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B42" w:rsidRPr="00CA608D" w:rsidRDefault="00E66B42" w:rsidP="00CC771F">
      <w:pPr>
        <w:jc w:val="center"/>
        <w:rPr>
          <w:sz w:val="28"/>
          <w:szCs w:val="28"/>
        </w:rPr>
      </w:pPr>
      <w:r w:rsidRPr="00CA608D">
        <w:rPr>
          <w:sz w:val="28"/>
          <w:szCs w:val="28"/>
        </w:rPr>
        <w:t>Казахский национальный педагогический университет имени Абая</w:t>
      </w:r>
    </w:p>
    <w:p w:rsidR="00253C12" w:rsidRPr="00CA608D" w:rsidRDefault="00253C12" w:rsidP="00CC771F">
      <w:pPr>
        <w:jc w:val="center"/>
        <w:rPr>
          <w:sz w:val="28"/>
          <w:szCs w:val="28"/>
        </w:rPr>
      </w:pPr>
    </w:p>
    <w:p w:rsidR="00253C12" w:rsidRPr="00CA608D" w:rsidRDefault="00253C12" w:rsidP="00CC771F">
      <w:pPr>
        <w:jc w:val="center"/>
        <w:rPr>
          <w:sz w:val="28"/>
          <w:szCs w:val="28"/>
        </w:rPr>
      </w:pPr>
    </w:p>
    <w:p w:rsidR="00253C12" w:rsidRPr="00CA608D" w:rsidRDefault="00253C12" w:rsidP="00CC771F">
      <w:pPr>
        <w:jc w:val="center"/>
        <w:rPr>
          <w:sz w:val="28"/>
          <w:szCs w:val="28"/>
        </w:rPr>
      </w:pPr>
    </w:p>
    <w:p w:rsidR="00253C12" w:rsidRPr="00CA608D" w:rsidRDefault="00253C12" w:rsidP="00253C12">
      <w:pPr>
        <w:jc w:val="both"/>
        <w:rPr>
          <w:sz w:val="28"/>
          <w:szCs w:val="28"/>
        </w:rPr>
      </w:pPr>
      <w:r w:rsidRPr="00CA608D">
        <w:rPr>
          <w:sz w:val="28"/>
          <w:szCs w:val="28"/>
        </w:rPr>
        <w:t>УДК</w:t>
      </w:r>
      <w:r w:rsidR="003B2DF3">
        <w:rPr>
          <w:sz w:val="28"/>
          <w:szCs w:val="28"/>
        </w:rPr>
        <w:t xml:space="preserve"> 811.1</w:t>
      </w:r>
      <w:r w:rsidR="00DB3DBE">
        <w:rPr>
          <w:sz w:val="28"/>
          <w:szCs w:val="28"/>
        </w:rPr>
        <w:t>61.1</w:t>
      </w:r>
      <w:r w:rsidR="003F01DF" w:rsidRPr="00CA608D">
        <w:rPr>
          <w:sz w:val="28"/>
          <w:szCs w:val="28"/>
        </w:rPr>
        <w:t>’</w:t>
      </w:r>
      <w:r w:rsidR="00E7648B" w:rsidRPr="00CA608D">
        <w:rPr>
          <w:sz w:val="28"/>
          <w:szCs w:val="28"/>
        </w:rPr>
        <w:t>37</w:t>
      </w:r>
      <w:r w:rsidR="00DB3DBE">
        <w:rPr>
          <w:sz w:val="28"/>
          <w:szCs w:val="28"/>
        </w:rPr>
        <w:t>1</w:t>
      </w:r>
      <w:proofErr w:type="gramStart"/>
      <w:r w:rsidR="003F01DF" w:rsidRPr="00CA608D">
        <w:rPr>
          <w:sz w:val="28"/>
          <w:szCs w:val="28"/>
        </w:rPr>
        <w:t xml:space="preserve">                                                                  </w:t>
      </w:r>
      <w:r w:rsidR="00DB3DBE">
        <w:rPr>
          <w:sz w:val="28"/>
          <w:szCs w:val="28"/>
        </w:rPr>
        <w:t xml:space="preserve">    </w:t>
      </w:r>
      <w:r w:rsidR="00C95063" w:rsidRPr="00CA608D">
        <w:rPr>
          <w:sz w:val="28"/>
          <w:szCs w:val="28"/>
        </w:rPr>
        <w:t>Н</w:t>
      </w:r>
      <w:proofErr w:type="gramEnd"/>
      <w:r w:rsidR="00C95063" w:rsidRPr="00CA608D">
        <w:rPr>
          <w:sz w:val="28"/>
          <w:szCs w:val="28"/>
        </w:rPr>
        <w:t>а правах рукописи</w:t>
      </w:r>
    </w:p>
    <w:p w:rsidR="00E66B42" w:rsidRPr="00CA608D" w:rsidRDefault="00E66B42" w:rsidP="00E66B42">
      <w:pPr>
        <w:jc w:val="center"/>
        <w:rPr>
          <w:b/>
          <w:sz w:val="28"/>
          <w:szCs w:val="28"/>
        </w:rPr>
      </w:pPr>
    </w:p>
    <w:p w:rsidR="004A2901" w:rsidRPr="00CA608D" w:rsidRDefault="004A2901" w:rsidP="00B03611">
      <w:pPr>
        <w:rPr>
          <w:b/>
          <w:sz w:val="28"/>
          <w:szCs w:val="28"/>
        </w:rPr>
      </w:pPr>
    </w:p>
    <w:p w:rsidR="00B03611" w:rsidRPr="00CA608D" w:rsidRDefault="00B03611" w:rsidP="00B03611">
      <w:pPr>
        <w:rPr>
          <w:b/>
          <w:sz w:val="28"/>
          <w:szCs w:val="28"/>
        </w:rPr>
      </w:pPr>
    </w:p>
    <w:p w:rsidR="00E66B42" w:rsidRPr="00CA608D" w:rsidRDefault="00E66B42" w:rsidP="00E66B42">
      <w:pPr>
        <w:rPr>
          <w:b/>
          <w:sz w:val="28"/>
          <w:szCs w:val="28"/>
        </w:rPr>
      </w:pPr>
      <w:r w:rsidRPr="00CA608D">
        <w:rPr>
          <w:b/>
          <w:sz w:val="28"/>
          <w:szCs w:val="28"/>
        </w:rPr>
        <w:t xml:space="preserve">                                                               </w:t>
      </w:r>
      <w:r w:rsidR="004A2901" w:rsidRPr="00CA608D">
        <w:rPr>
          <w:b/>
          <w:sz w:val="28"/>
          <w:szCs w:val="28"/>
        </w:rPr>
        <w:t xml:space="preserve">             </w:t>
      </w:r>
      <w:r w:rsidRPr="00CA608D">
        <w:rPr>
          <w:b/>
          <w:sz w:val="28"/>
          <w:szCs w:val="28"/>
        </w:rPr>
        <w:t xml:space="preserve">     </w:t>
      </w:r>
    </w:p>
    <w:p w:rsidR="00E66B42" w:rsidRPr="00CA608D" w:rsidRDefault="00E66B42" w:rsidP="00E66B42">
      <w:pPr>
        <w:ind w:left="5580"/>
        <w:rPr>
          <w:sz w:val="28"/>
          <w:szCs w:val="28"/>
        </w:rPr>
      </w:pPr>
    </w:p>
    <w:p w:rsidR="00E66B42" w:rsidRPr="00CA608D" w:rsidRDefault="00E66B42" w:rsidP="00E66B42">
      <w:pPr>
        <w:ind w:left="5580"/>
        <w:rPr>
          <w:sz w:val="28"/>
          <w:szCs w:val="28"/>
        </w:rPr>
      </w:pPr>
    </w:p>
    <w:p w:rsidR="00E66B42" w:rsidRDefault="00E66B42" w:rsidP="003B5021">
      <w:pPr>
        <w:rPr>
          <w:sz w:val="28"/>
          <w:szCs w:val="28"/>
        </w:rPr>
      </w:pPr>
    </w:p>
    <w:p w:rsidR="004B20B1" w:rsidRPr="00CA608D" w:rsidRDefault="004B20B1" w:rsidP="003B5021">
      <w:pPr>
        <w:rPr>
          <w:sz w:val="28"/>
          <w:szCs w:val="28"/>
        </w:rPr>
      </w:pPr>
    </w:p>
    <w:p w:rsidR="00E66B42" w:rsidRPr="00CA608D" w:rsidRDefault="00E66B42" w:rsidP="0094528E">
      <w:pPr>
        <w:rPr>
          <w:sz w:val="28"/>
          <w:szCs w:val="28"/>
        </w:rPr>
      </w:pPr>
    </w:p>
    <w:p w:rsidR="00E66B42" w:rsidRPr="00CA608D" w:rsidRDefault="00B03611" w:rsidP="00E66B42">
      <w:pPr>
        <w:jc w:val="center"/>
        <w:rPr>
          <w:b/>
          <w:sz w:val="28"/>
          <w:szCs w:val="28"/>
        </w:rPr>
      </w:pPr>
      <w:r w:rsidRPr="00CA608D">
        <w:rPr>
          <w:b/>
          <w:sz w:val="28"/>
          <w:szCs w:val="28"/>
        </w:rPr>
        <w:t>КОТЛЯРОВА ИРИНА ВАСИЛЬЕВНА</w:t>
      </w:r>
    </w:p>
    <w:p w:rsidR="00E66B42" w:rsidRPr="00CA608D" w:rsidRDefault="00E66B42" w:rsidP="00E66B42">
      <w:pPr>
        <w:jc w:val="center"/>
        <w:rPr>
          <w:b/>
          <w:sz w:val="28"/>
          <w:szCs w:val="28"/>
        </w:rPr>
      </w:pPr>
    </w:p>
    <w:p w:rsidR="00B03611" w:rsidRPr="00CA608D" w:rsidRDefault="00B03611" w:rsidP="00E66B42">
      <w:pPr>
        <w:jc w:val="center"/>
        <w:rPr>
          <w:b/>
          <w:sz w:val="28"/>
          <w:szCs w:val="28"/>
        </w:rPr>
      </w:pPr>
    </w:p>
    <w:p w:rsidR="00E66B42" w:rsidRPr="00CA608D" w:rsidRDefault="0000778E" w:rsidP="00E66B42">
      <w:pPr>
        <w:jc w:val="center"/>
        <w:rPr>
          <w:b/>
          <w:sz w:val="28"/>
          <w:szCs w:val="28"/>
        </w:rPr>
      </w:pPr>
      <w:r w:rsidRPr="00CA608D">
        <w:rPr>
          <w:b/>
          <w:sz w:val="28"/>
          <w:szCs w:val="28"/>
        </w:rPr>
        <w:t>Парадигматическое моделирование развити</w:t>
      </w:r>
      <w:r w:rsidR="00D56FF4">
        <w:rPr>
          <w:b/>
          <w:sz w:val="28"/>
          <w:szCs w:val="28"/>
        </w:rPr>
        <w:t>я эмоциональных концептов «тоска», «грусть», «печаль», «горе</w:t>
      </w:r>
      <w:r w:rsidRPr="00CA608D">
        <w:rPr>
          <w:b/>
          <w:sz w:val="28"/>
          <w:szCs w:val="28"/>
        </w:rPr>
        <w:t>»</w:t>
      </w:r>
    </w:p>
    <w:p w:rsidR="00E66B42" w:rsidRDefault="00E66B42" w:rsidP="00E66B42">
      <w:pPr>
        <w:jc w:val="center"/>
        <w:rPr>
          <w:b/>
          <w:sz w:val="28"/>
          <w:szCs w:val="28"/>
        </w:rPr>
      </w:pPr>
    </w:p>
    <w:p w:rsidR="009F2411" w:rsidRPr="00CA608D" w:rsidRDefault="009F2411" w:rsidP="00E66B42">
      <w:pPr>
        <w:jc w:val="center"/>
        <w:rPr>
          <w:b/>
          <w:sz w:val="28"/>
          <w:szCs w:val="28"/>
        </w:rPr>
      </w:pPr>
    </w:p>
    <w:p w:rsidR="00E66B42" w:rsidRPr="00CA608D" w:rsidRDefault="00BE62FA" w:rsidP="00BE62FA">
      <w:pPr>
        <w:jc w:val="center"/>
        <w:rPr>
          <w:sz w:val="28"/>
          <w:szCs w:val="28"/>
        </w:rPr>
      </w:pPr>
      <w:r w:rsidRPr="00CA608D">
        <w:rPr>
          <w:sz w:val="28"/>
          <w:szCs w:val="28"/>
        </w:rPr>
        <w:t>6</w:t>
      </w:r>
      <w:r w:rsidRPr="00CA608D">
        <w:rPr>
          <w:sz w:val="28"/>
          <w:szCs w:val="28"/>
          <w:lang w:val="en-US"/>
        </w:rPr>
        <w:t>D</w:t>
      </w:r>
      <w:r w:rsidRPr="00CA608D">
        <w:rPr>
          <w:sz w:val="28"/>
          <w:szCs w:val="28"/>
        </w:rPr>
        <w:t>021300 – Лингвистика</w:t>
      </w:r>
    </w:p>
    <w:p w:rsidR="007A07B8" w:rsidRPr="00CA608D" w:rsidRDefault="007A07B8" w:rsidP="00BE62FA">
      <w:pPr>
        <w:jc w:val="center"/>
        <w:rPr>
          <w:sz w:val="28"/>
          <w:szCs w:val="28"/>
        </w:rPr>
      </w:pPr>
    </w:p>
    <w:p w:rsidR="007A07B8" w:rsidRPr="00CA608D" w:rsidRDefault="007A07B8" w:rsidP="00BE62FA">
      <w:pPr>
        <w:jc w:val="center"/>
        <w:rPr>
          <w:sz w:val="28"/>
          <w:szCs w:val="28"/>
        </w:rPr>
      </w:pPr>
    </w:p>
    <w:p w:rsidR="007A07B8" w:rsidRPr="00CA608D" w:rsidRDefault="007A07B8" w:rsidP="00AD5202">
      <w:pPr>
        <w:rPr>
          <w:sz w:val="28"/>
          <w:szCs w:val="28"/>
        </w:rPr>
      </w:pPr>
    </w:p>
    <w:p w:rsidR="007A07B8" w:rsidRPr="00CA608D" w:rsidRDefault="0063642F" w:rsidP="00BE62FA">
      <w:pPr>
        <w:jc w:val="center"/>
        <w:rPr>
          <w:sz w:val="28"/>
          <w:szCs w:val="28"/>
        </w:rPr>
      </w:pPr>
      <w:r>
        <w:rPr>
          <w:sz w:val="28"/>
          <w:szCs w:val="28"/>
        </w:rPr>
        <w:t xml:space="preserve">Диссертация на соискание </w:t>
      </w:r>
      <w:r w:rsidR="007A07B8" w:rsidRPr="00CA608D">
        <w:rPr>
          <w:sz w:val="28"/>
          <w:szCs w:val="28"/>
        </w:rPr>
        <w:t>степени</w:t>
      </w:r>
    </w:p>
    <w:p w:rsidR="007A07B8" w:rsidRPr="00CA608D" w:rsidRDefault="007A07B8" w:rsidP="00BE62FA">
      <w:pPr>
        <w:jc w:val="center"/>
        <w:rPr>
          <w:sz w:val="28"/>
          <w:szCs w:val="28"/>
        </w:rPr>
      </w:pPr>
      <w:r w:rsidRPr="00CA608D">
        <w:rPr>
          <w:sz w:val="28"/>
          <w:szCs w:val="28"/>
        </w:rPr>
        <w:t>доктора философии (</w:t>
      </w:r>
      <w:r w:rsidRPr="00CA608D">
        <w:rPr>
          <w:sz w:val="28"/>
          <w:szCs w:val="28"/>
          <w:lang w:val="en-US"/>
        </w:rPr>
        <w:t>PhD</w:t>
      </w:r>
      <w:r w:rsidRPr="00CA608D">
        <w:rPr>
          <w:sz w:val="28"/>
          <w:szCs w:val="28"/>
        </w:rPr>
        <w:t>)</w:t>
      </w:r>
    </w:p>
    <w:p w:rsidR="00E66B42" w:rsidRPr="00CA608D" w:rsidRDefault="00E66B42" w:rsidP="00E66B42">
      <w:pPr>
        <w:jc w:val="center"/>
        <w:rPr>
          <w:sz w:val="28"/>
          <w:szCs w:val="28"/>
        </w:rPr>
      </w:pPr>
    </w:p>
    <w:p w:rsidR="00E66B42" w:rsidRPr="00CA608D" w:rsidRDefault="00E66B42" w:rsidP="00E66B42">
      <w:pPr>
        <w:jc w:val="center"/>
        <w:rPr>
          <w:sz w:val="28"/>
          <w:szCs w:val="28"/>
        </w:rPr>
      </w:pPr>
    </w:p>
    <w:p w:rsidR="00E66B42" w:rsidRDefault="00E66B42" w:rsidP="00E66B42">
      <w:pPr>
        <w:jc w:val="center"/>
        <w:rPr>
          <w:sz w:val="28"/>
          <w:szCs w:val="28"/>
        </w:rPr>
      </w:pPr>
    </w:p>
    <w:p w:rsidR="00EA70B8" w:rsidRPr="00CA608D" w:rsidRDefault="00EA70B8" w:rsidP="00772FC4">
      <w:pPr>
        <w:rPr>
          <w:sz w:val="28"/>
          <w:szCs w:val="28"/>
        </w:rPr>
      </w:pPr>
    </w:p>
    <w:p w:rsidR="00E66B42" w:rsidRPr="00CA608D" w:rsidRDefault="00EA70B8" w:rsidP="00A520F7">
      <w:pPr>
        <w:rPr>
          <w:sz w:val="28"/>
          <w:szCs w:val="28"/>
          <w:lang w:val="kk-KZ"/>
        </w:rPr>
      </w:pPr>
      <w:r>
        <w:rPr>
          <w:sz w:val="28"/>
          <w:szCs w:val="28"/>
          <w:lang w:val="kk-KZ"/>
        </w:rPr>
        <w:t xml:space="preserve">                              </w:t>
      </w:r>
      <w:r w:rsidR="00A520F7">
        <w:rPr>
          <w:sz w:val="28"/>
          <w:szCs w:val="28"/>
          <w:lang w:val="kk-KZ"/>
        </w:rPr>
        <w:t xml:space="preserve">                                                   </w:t>
      </w:r>
      <w:r>
        <w:rPr>
          <w:sz w:val="28"/>
          <w:szCs w:val="28"/>
          <w:lang w:val="kk-KZ"/>
        </w:rPr>
        <w:t xml:space="preserve">Научные </w:t>
      </w:r>
      <w:r w:rsidR="00571257" w:rsidRPr="00CA608D">
        <w:rPr>
          <w:sz w:val="28"/>
          <w:szCs w:val="28"/>
        </w:rPr>
        <w:t>консультант</w:t>
      </w:r>
      <w:r>
        <w:rPr>
          <w:sz w:val="28"/>
          <w:szCs w:val="28"/>
        </w:rPr>
        <w:t>ы</w:t>
      </w:r>
      <w:r>
        <w:rPr>
          <w:sz w:val="28"/>
          <w:szCs w:val="28"/>
          <w:lang w:val="kk-KZ"/>
        </w:rPr>
        <w:t>:</w:t>
      </w:r>
    </w:p>
    <w:p w:rsidR="00571257" w:rsidRPr="00CA608D" w:rsidRDefault="00EA70B8" w:rsidP="00A520F7">
      <w:pPr>
        <w:jc w:val="right"/>
        <w:rPr>
          <w:sz w:val="28"/>
          <w:szCs w:val="28"/>
          <w:lang w:val="kk-KZ"/>
        </w:rPr>
      </w:pPr>
      <w:r>
        <w:rPr>
          <w:sz w:val="28"/>
          <w:szCs w:val="28"/>
          <w:lang w:val="kk-KZ"/>
        </w:rPr>
        <w:t xml:space="preserve">                                                                                 </w:t>
      </w:r>
      <w:r w:rsidRPr="00EA70B8">
        <w:rPr>
          <w:sz w:val="28"/>
          <w:szCs w:val="28"/>
          <w:lang w:val="kk-KZ"/>
        </w:rPr>
        <w:t>д.ф.н., профессор</w:t>
      </w:r>
      <w:r>
        <w:rPr>
          <w:sz w:val="28"/>
          <w:szCs w:val="28"/>
          <w:lang w:val="kk-KZ"/>
        </w:rPr>
        <w:t xml:space="preserve"> </w:t>
      </w:r>
      <w:r w:rsidR="000A30C3" w:rsidRPr="00CA608D">
        <w:rPr>
          <w:sz w:val="28"/>
          <w:szCs w:val="28"/>
          <w:lang w:val="kk-KZ"/>
        </w:rPr>
        <w:t>Жаналина Л.К.</w:t>
      </w:r>
    </w:p>
    <w:p w:rsidR="00583198" w:rsidRPr="00CA608D" w:rsidRDefault="00EA70B8" w:rsidP="00A520F7">
      <w:pPr>
        <w:rPr>
          <w:sz w:val="28"/>
          <w:szCs w:val="28"/>
          <w:lang w:val="kk-KZ"/>
        </w:rPr>
      </w:pPr>
      <w:r>
        <w:rPr>
          <w:sz w:val="28"/>
          <w:szCs w:val="28"/>
          <w:lang w:val="kk-KZ"/>
        </w:rPr>
        <w:t xml:space="preserve">                                      </w:t>
      </w:r>
      <w:r w:rsidR="00A520F7">
        <w:rPr>
          <w:sz w:val="28"/>
          <w:szCs w:val="28"/>
          <w:lang w:val="kk-KZ"/>
        </w:rPr>
        <w:t xml:space="preserve">                                           </w:t>
      </w:r>
      <w:r w:rsidRPr="00EA70B8">
        <w:rPr>
          <w:sz w:val="28"/>
          <w:szCs w:val="28"/>
          <w:lang w:val="kk-KZ"/>
        </w:rPr>
        <w:t>д.ф.н., профессор</w:t>
      </w:r>
      <w:r w:rsidRPr="00EA70B8">
        <w:t xml:space="preserve"> </w:t>
      </w:r>
      <w:r w:rsidRPr="00EA70B8">
        <w:rPr>
          <w:sz w:val="28"/>
          <w:szCs w:val="28"/>
          <w:lang w:val="kk-KZ"/>
        </w:rPr>
        <w:t>Голев Н.Д.</w:t>
      </w:r>
    </w:p>
    <w:p w:rsidR="00E66B42" w:rsidRPr="00CA608D" w:rsidRDefault="00583198" w:rsidP="00801570">
      <w:pPr>
        <w:jc w:val="right"/>
        <w:rPr>
          <w:sz w:val="28"/>
          <w:szCs w:val="28"/>
          <w:lang w:val="kk-KZ"/>
        </w:rPr>
      </w:pPr>
      <w:r w:rsidRPr="00CA608D">
        <w:rPr>
          <w:sz w:val="28"/>
          <w:szCs w:val="28"/>
          <w:lang w:val="kk-KZ"/>
        </w:rPr>
        <w:t xml:space="preserve">                                                                   </w:t>
      </w:r>
      <w:r w:rsidR="00EA70B8">
        <w:rPr>
          <w:sz w:val="28"/>
          <w:szCs w:val="28"/>
          <w:lang w:val="kk-KZ"/>
        </w:rPr>
        <w:t xml:space="preserve">  </w:t>
      </w:r>
    </w:p>
    <w:p w:rsidR="009C2E88" w:rsidRDefault="009C2E88" w:rsidP="00801570">
      <w:pPr>
        <w:jc w:val="right"/>
        <w:rPr>
          <w:sz w:val="28"/>
          <w:szCs w:val="28"/>
        </w:rPr>
      </w:pPr>
      <w:r w:rsidRPr="00CA608D">
        <w:rPr>
          <w:sz w:val="28"/>
          <w:szCs w:val="28"/>
        </w:rPr>
        <w:t xml:space="preserve">                                                                     </w:t>
      </w:r>
    </w:p>
    <w:p w:rsidR="008662F2" w:rsidRPr="00CA608D" w:rsidRDefault="008662F2" w:rsidP="00801570">
      <w:pPr>
        <w:jc w:val="right"/>
        <w:rPr>
          <w:sz w:val="28"/>
          <w:szCs w:val="28"/>
        </w:rPr>
      </w:pPr>
    </w:p>
    <w:p w:rsidR="00E832F4" w:rsidRPr="00CA608D" w:rsidRDefault="00E832F4" w:rsidP="00801570">
      <w:pPr>
        <w:jc w:val="right"/>
        <w:rPr>
          <w:sz w:val="28"/>
          <w:szCs w:val="28"/>
          <w:lang w:val="kk-KZ"/>
        </w:rPr>
      </w:pPr>
    </w:p>
    <w:p w:rsidR="00E832F4" w:rsidRPr="00CA608D" w:rsidRDefault="00E832F4" w:rsidP="007A07B8">
      <w:pPr>
        <w:jc w:val="center"/>
        <w:rPr>
          <w:sz w:val="28"/>
          <w:szCs w:val="28"/>
          <w:lang w:val="kk-KZ"/>
        </w:rPr>
      </w:pPr>
    </w:p>
    <w:p w:rsidR="00E832F4" w:rsidRPr="00CA608D" w:rsidRDefault="00E832F4" w:rsidP="007A07B8">
      <w:pPr>
        <w:jc w:val="center"/>
        <w:rPr>
          <w:sz w:val="28"/>
          <w:szCs w:val="28"/>
          <w:lang w:val="kk-KZ"/>
        </w:rPr>
      </w:pPr>
    </w:p>
    <w:p w:rsidR="00E832F4" w:rsidRPr="00CA608D" w:rsidRDefault="00E832F4" w:rsidP="007A07B8">
      <w:pPr>
        <w:jc w:val="center"/>
        <w:rPr>
          <w:sz w:val="28"/>
          <w:szCs w:val="28"/>
          <w:lang w:val="kk-KZ"/>
        </w:rPr>
      </w:pPr>
    </w:p>
    <w:p w:rsidR="005F23B4" w:rsidRDefault="005F23B4" w:rsidP="000D47B9">
      <w:pPr>
        <w:rPr>
          <w:sz w:val="28"/>
          <w:szCs w:val="28"/>
          <w:lang w:val="kk-KZ"/>
        </w:rPr>
      </w:pPr>
    </w:p>
    <w:p w:rsidR="00772FC4" w:rsidRPr="00CA608D" w:rsidRDefault="00772FC4" w:rsidP="000D47B9">
      <w:pPr>
        <w:rPr>
          <w:sz w:val="28"/>
          <w:szCs w:val="28"/>
          <w:lang w:val="kk-KZ"/>
        </w:rPr>
      </w:pPr>
    </w:p>
    <w:p w:rsidR="00E832F4" w:rsidRPr="00CA608D" w:rsidRDefault="00FF3DB5" w:rsidP="007A07B8">
      <w:pPr>
        <w:jc w:val="center"/>
        <w:rPr>
          <w:sz w:val="28"/>
          <w:szCs w:val="28"/>
          <w:lang w:val="kk-KZ"/>
        </w:rPr>
      </w:pPr>
      <w:r>
        <w:rPr>
          <w:sz w:val="28"/>
          <w:szCs w:val="28"/>
          <w:lang w:val="kk-KZ"/>
        </w:rPr>
        <w:t>Республика Казахстан</w:t>
      </w:r>
    </w:p>
    <w:p w:rsidR="00731F63" w:rsidRPr="00CA608D" w:rsidRDefault="00EA0231" w:rsidP="00731F63">
      <w:pPr>
        <w:jc w:val="center"/>
        <w:rPr>
          <w:sz w:val="28"/>
          <w:szCs w:val="28"/>
        </w:rPr>
      </w:pPr>
      <w:r w:rsidRPr="00CA608D">
        <w:rPr>
          <w:sz w:val="28"/>
          <w:szCs w:val="28"/>
        </w:rPr>
        <w:t>Алматы</w:t>
      </w:r>
      <w:r w:rsidR="00731F63" w:rsidRPr="00CA608D">
        <w:rPr>
          <w:sz w:val="28"/>
          <w:szCs w:val="28"/>
        </w:rPr>
        <w:t>,</w:t>
      </w:r>
      <w:r w:rsidR="00E24556">
        <w:rPr>
          <w:sz w:val="28"/>
          <w:szCs w:val="28"/>
        </w:rPr>
        <w:t xml:space="preserve"> 2023</w:t>
      </w:r>
    </w:p>
    <w:p w:rsidR="00E66B42" w:rsidRDefault="00A926A1" w:rsidP="00915511">
      <w:pPr>
        <w:jc w:val="center"/>
        <w:rPr>
          <w:b/>
          <w:sz w:val="28"/>
          <w:szCs w:val="28"/>
        </w:rPr>
      </w:pPr>
      <w:r>
        <w:rPr>
          <w:b/>
          <w:sz w:val="28"/>
          <w:szCs w:val="28"/>
        </w:rPr>
        <w:lastRenderedPageBreak/>
        <w:t>СОДЕРЖАНИЕ</w:t>
      </w:r>
    </w:p>
    <w:p w:rsidR="00915511" w:rsidRPr="00CA608D" w:rsidRDefault="00915511" w:rsidP="00FD469B">
      <w:pPr>
        <w:jc w:val="both"/>
        <w:rPr>
          <w:b/>
          <w:sz w:val="28"/>
          <w:szCs w:val="28"/>
        </w:rPr>
      </w:pPr>
    </w:p>
    <w:p w:rsidR="0035689E" w:rsidRPr="008B455D" w:rsidRDefault="00693623" w:rsidP="00AB5604">
      <w:pPr>
        <w:widowControl w:val="0"/>
        <w:jc w:val="both"/>
        <w:rPr>
          <w:sz w:val="28"/>
          <w:szCs w:val="28"/>
        </w:rPr>
      </w:pPr>
      <w:r>
        <w:rPr>
          <w:b/>
          <w:sz w:val="28"/>
          <w:szCs w:val="28"/>
        </w:rPr>
        <w:t>ОПРЕДЕЛЕНИ</w:t>
      </w:r>
      <w:r w:rsidR="00A4196B">
        <w:rPr>
          <w:b/>
          <w:sz w:val="28"/>
          <w:szCs w:val="28"/>
        </w:rPr>
        <w:t>Я И СОКРАЩЕНИЯ</w:t>
      </w:r>
      <w:r w:rsidR="00422DB0">
        <w:rPr>
          <w:sz w:val="28"/>
          <w:szCs w:val="28"/>
        </w:rPr>
        <w:t xml:space="preserve">                                                                    </w:t>
      </w:r>
      <w:r w:rsidR="002B6C9D">
        <w:rPr>
          <w:sz w:val="28"/>
          <w:szCs w:val="28"/>
        </w:rPr>
        <w:t>3</w:t>
      </w:r>
    </w:p>
    <w:p w:rsidR="00E66B42" w:rsidRPr="002A690B" w:rsidRDefault="00140640" w:rsidP="00AB5604">
      <w:pPr>
        <w:widowControl w:val="0"/>
        <w:jc w:val="both"/>
        <w:rPr>
          <w:sz w:val="28"/>
          <w:szCs w:val="28"/>
        </w:rPr>
      </w:pPr>
      <w:r>
        <w:rPr>
          <w:b/>
          <w:sz w:val="28"/>
          <w:szCs w:val="28"/>
        </w:rPr>
        <w:t>ВВЕДЕНИЕ</w:t>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sidR="007003C8">
        <w:rPr>
          <w:sz w:val="28"/>
          <w:szCs w:val="28"/>
        </w:rPr>
        <w:t xml:space="preserve">                                                                                                                 </w:t>
      </w:r>
      <w:r w:rsidR="008E214B">
        <w:rPr>
          <w:sz w:val="28"/>
          <w:szCs w:val="28"/>
        </w:rPr>
        <w:t>6</w:t>
      </w:r>
      <w:r w:rsidR="00E66B42" w:rsidRPr="00915511">
        <w:rPr>
          <w:b/>
          <w:sz w:val="28"/>
          <w:szCs w:val="28"/>
        </w:rPr>
        <w:t xml:space="preserve">                                                                                                 </w:t>
      </w:r>
      <w:r w:rsidR="00E66B42" w:rsidRPr="00915511">
        <w:rPr>
          <w:sz w:val="28"/>
          <w:szCs w:val="28"/>
        </w:rPr>
        <w:t xml:space="preserve">                                                                                             </w:t>
      </w:r>
    </w:p>
    <w:p w:rsidR="0035689E" w:rsidRDefault="0035689E" w:rsidP="00AB5604">
      <w:pPr>
        <w:jc w:val="both"/>
        <w:rPr>
          <w:b/>
          <w:sz w:val="28"/>
          <w:szCs w:val="28"/>
        </w:rPr>
      </w:pPr>
    </w:p>
    <w:p w:rsidR="00320F8E" w:rsidRPr="00320F8E" w:rsidRDefault="00915511" w:rsidP="00320F8E">
      <w:pPr>
        <w:numPr>
          <w:ilvl w:val="0"/>
          <w:numId w:val="16"/>
        </w:numPr>
        <w:jc w:val="both"/>
        <w:rPr>
          <w:b/>
          <w:sz w:val="28"/>
          <w:szCs w:val="28"/>
        </w:rPr>
      </w:pPr>
      <w:r w:rsidRPr="00CA608D">
        <w:rPr>
          <w:b/>
          <w:sz w:val="28"/>
          <w:szCs w:val="28"/>
        </w:rPr>
        <w:t>ПОЛИАСПЕК</w:t>
      </w:r>
      <w:r w:rsidR="00320F8E">
        <w:rPr>
          <w:b/>
          <w:sz w:val="28"/>
          <w:szCs w:val="28"/>
        </w:rPr>
        <w:t xml:space="preserve">ТУАЛИЗАЦИЯ ОБЪЕКТА </w:t>
      </w:r>
      <w:r w:rsidR="00422DB0" w:rsidRPr="00320F8E">
        <w:rPr>
          <w:b/>
          <w:sz w:val="28"/>
          <w:szCs w:val="28"/>
        </w:rPr>
        <w:t>СОВРЕМЕННОГ</w:t>
      </w:r>
      <w:r w:rsidR="00AB5604" w:rsidRPr="00320F8E">
        <w:rPr>
          <w:b/>
          <w:sz w:val="28"/>
          <w:szCs w:val="28"/>
        </w:rPr>
        <w:t>О</w:t>
      </w:r>
    </w:p>
    <w:p w:rsidR="00A03C51" w:rsidRDefault="00915511" w:rsidP="00A91CF7">
      <w:pPr>
        <w:jc w:val="both"/>
        <w:rPr>
          <w:b/>
          <w:sz w:val="28"/>
          <w:szCs w:val="28"/>
        </w:rPr>
      </w:pPr>
      <w:r w:rsidRPr="00AB5604">
        <w:rPr>
          <w:b/>
          <w:sz w:val="28"/>
          <w:szCs w:val="28"/>
        </w:rPr>
        <w:t>ЯЗЫКОЗНАНИЯ</w:t>
      </w:r>
      <w:r w:rsidR="007A1583" w:rsidRPr="00AB5604">
        <w:rPr>
          <w:b/>
          <w:sz w:val="28"/>
          <w:szCs w:val="28"/>
        </w:rPr>
        <w:t xml:space="preserve">                                                          </w:t>
      </w:r>
      <w:r w:rsidR="004B3617">
        <w:rPr>
          <w:b/>
          <w:sz w:val="28"/>
          <w:szCs w:val="28"/>
        </w:rPr>
        <w:t xml:space="preserve">  </w:t>
      </w:r>
      <w:r w:rsidR="00320F8E">
        <w:rPr>
          <w:b/>
          <w:sz w:val="28"/>
          <w:szCs w:val="28"/>
        </w:rPr>
        <w:t xml:space="preserve">                                    </w:t>
      </w:r>
      <w:r w:rsidR="000F64C3">
        <w:rPr>
          <w:b/>
          <w:sz w:val="28"/>
          <w:szCs w:val="28"/>
        </w:rPr>
        <w:t xml:space="preserve">     </w:t>
      </w:r>
      <w:r w:rsidR="007A1583" w:rsidRPr="00AB5604">
        <w:rPr>
          <w:sz w:val="28"/>
          <w:szCs w:val="28"/>
        </w:rPr>
        <w:t>14</w:t>
      </w:r>
    </w:p>
    <w:p w:rsidR="00A03C51" w:rsidRDefault="00E66B42" w:rsidP="00A03C51">
      <w:pPr>
        <w:jc w:val="both"/>
        <w:rPr>
          <w:b/>
          <w:sz w:val="28"/>
          <w:szCs w:val="28"/>
        </w:rPr>
      </w:pPr>
      <w:r w:rsidRPr="00CA608D">
        <w:rPr>
          <w:sz w:val="28"/>
          <w:szCs w:val="28"/>
        </w:rPr>
        <w:t>1.1 Конкуренция старой и новой научной онтологии в науке</w:t>
      </w:r>
      <w:r w:rsidR="007A1583">
        <w:rPr>
          <w:sz w:val="28"/>
          <w:szCs w:val="28"/>
        </w:rPr>
        <w:t xml:space="preserve">                           </w:t>
      </w:r>
      <w:r w:rsidR="004B3617">
        <w:rPr>
          <w:sz w:val="28"/>
          <w:szCs w:val="28"/>
        </w:rPr>
        <w:t xml:space="preserve">   </w:t>
      </w:r>
      <w:r w:rsidR="002D7992">
        <w:rPr>
          <w:sz w:val="28"/>
          <w:szCs w:val="28"/>
        </w:rPr>
        <w:t>14</w:t>
      </w:r>
    </w:p>
    <w:p w:rsidR="00B537BA" w:rsidRPr="00A03C51" w:rsidRDefault="00653791" w:rsidP="00A03C51">
      <w:pPr>
        <w:jc w:val="both"/>
        <w:rPr>
          <w:b/>
          <w:sz w:val="28"/>
          <w:szCs w:val="28"/>
        </w:rPr>
      </w:pPr>
      <w:r w:rsidRPr="00CA608D">
        <w:rPr>
          <w:sz w:val="28"/>
          <w:szCs w:val="28"/>
        </w:rPr>
        <w:t>1.2</w:t>
      </w:r>
      <w:r w:rsidR="00AB01D9" w:rsidRPr="00CA608D">
        <w:rPr>
          <w:sz w:val="28"/>
          <w:szCs w:val="28"/>
        </w:rPr>
        <w:t xml:space="preserve"> </w:t>
      </w:r>
      <w:r w:rsidR="00D42F66" w:rsidRPr="00CA608D">
        <w:rPr>
          <w:sz w:val="28"/>
          <w:szCs w:val="28"/>
        </w:rPr>
        <w:t xml:space="preserve">Когнитивно-дискурсивное, когнитивно-номинативное направления: </w:t>
      </w:r>
      <w:r w:rsidR="00F02B79">
        <w:rPr>
          <w:sz w:val="28"/>
          <w:szCs w:val="28"/>
        </w:rPr>
        <w:t xml:space="preserve">      </w:t>
      </w:r>
      <w:r w:rsidR="008C4F06">
        <w:rPr>
          <w:sz w:val="28"/>
          <w:szCs w:val="28"/>
        </w:rPr>
        <w:t xml:space="preserve">       </w:t>
      </w:r>
      <w:r w:rsidR="007A1583">
        <w:rPr>
          <w:sz w:val="28"/>
          <w:szCs w:val="28"/>
        </w:rPr>
        <w:t xml:space="preserve">                      </w:t>
      </w:r>
      <w:r w:rsidR="000B11A9">
        <w:rPr>
          <w:sz w:val="28"/>
          <w:szCs w:val="28"/>
        </w:rPr>
        <w:t xml:space="preserve">                                                       </w:t>
      </w:r>
    </w:p>
    <w:p w:rsidR="00A03C51" w:rsidRDefault="00E66B42" w:rsidP="005D632F">
      <w:pPr>
        <w:jc w:val="both"/>
        <w:rPr>
          <w:sz w:val="28"/>
          <w:szCs w:val="28"/>
        </w:rPr>
      </w:pPr>
      <w:r w:rsidRPr="00CA608D">
        <w:rPr>
          <w:sz w:val="28"/>
          <w:szCs w:val="28"/>
        </w:rPr>
        <w:t>магистральный путь развития современной</w:t>
      </w:r>
      <w:r w:rsidR="00C62E11" w:rsidRPr="00CA608D">
        <w:rPr>
          <w:sz w:val="28"/>
          <w:szCs w:val="28"/>
        </w:rPr>
        <w:t xml:space="preserve"> русис</w:t>
      </w:r>
      <w:r w:rsidRPr="00CA608D">
        <w:rPr>
          <w:sz w:val="28"/>
          <w:szCs w:val="28"/>
        </w:rPr>
        <w:t>тики</w:t>
      </w:r>
      <w:r w:rsidR="00193F7A">
        <w:rPr>
          <w:sz w:val="28"/>
          <w:szCs w:val="28"/>
        </w:rPr>
        <w:t xml:space="preserve">         </w:t>
      </w:r>
      <w:r w:rsidR="00B537BA">
        <w:rPr>
          <w:sz w:val="28"/>
          <w:szCs w:val="28"/>
        </w:rPr>
        <w:t xml:space="preserve">                      </w:t>
      </w:r>
      <w:r w:rsidR="004B3617">
        <w:rPr>
          <w:sz w:val="28"/>
          <w:szCs w:val="28"/>
        </w:rPr>
        <w:t xml:space="preserve">   </w:t>
      </w:r>
      <w:r w:rsidR="005D632F">
        <w:rPr>
          <w:sz w:val="28"/>
          <w:szCs w:val="28"/>
        </w:rPr>
        <w:t xml:space="preserve">      </w:t>
      </w:r>
      <w:r w:rsidR="00E656E9">
        <w:rPr>
          <w:sz w:val="28"/>
          <w:szCs w:val="28"/>
        </w:rPr>
        <w:t>24</w:t>
      </w:r>
    </w:p>
    <w:p w:rsidR="00E66B42" w:rsidRDefault="00DF0A97" w:rsidP="00442545">
      <w:pPr>
        <w:tabs>
          <w:tab w:val="right" w:pos="9638"/>
        </w:tabs>
        <w:jc w:val="both"/>
        <w:rPr>
          <w:sz w:val="28"/>
          <w:szCs w:val="28"/>
        </w:rPr>
      </w:pPr>
      <w:r w:rsidRPr="00CA608D">
        <w:rPr>
          <w:sz w:val="28"/>
          <w:szCs w:val="28"/>
        </w:rPr>
        <w:t>Выводы</w:t>
      </w:r>
      <w:r w:rsidR="00A341F3">
        <w:rPr>
          <w:sz w:val="28"/>
          <w:szCs w:val="28"/>
        </w:rPr>
        <w:t xml:space="preserve"> по 1 разделу</w:t>
      </w:r>
      <w:r w:rsidR="00442545">
        <w:rPr>
          <w:sz w:val="28"/>
          <w:szCs w:val="28"/>
        </w:rPr>
        <w:tab/>
        <w:t xml:space="preserve">                                                                                  </w:t>
      </w:r>
      <w:r w:rsidR="00A341F3">
        <w:rPr>
          <w:sz w:val="28"/>
          <w:szCs w:val="28"/>
        </w:rPr>
        <w:t xml:space="preserve"> </w:t>
      </w:r>
      <w:r w:rsidR="00442545">
        <w:rPr>
          <w:sz w:val="28"/>
          <w:szCs w:val="28"/>
        </w:rPr>
        <w:t>33</w:t>
      </w:r>
    </w:p>
    <w:p w:rsidR="00442545" w:rsidRPr="00CA608D" w:rsidRDefault="00442545" w:rsidP="00AB5604">
      <w:pPr>
        <w:ind w:firstLine="180"/>
        <w:jc w:val="both"/>
        <w:rPr>
          <w:sz w:val="28"/>
          <w:szCs w:val="28"/>
        </w:rPr>
      </w:pPr>
    </w:p>
    <w:p w:rsidR="00375CC3" w:rsidRDefault="00BE002E" w:rsidP="00375CC3">
      <w:pPr>
        <w:numPr>
          <w:ilvl w:val="0"/>
          <w:numId w:val="16"/>
        </w:numPr>
        <w:jc w:val="both"/>
        <w:rPr>
          <w:b/>
          <w:sz w:val="28"/>
          <w:szCs w:val="28"/>
        </w:rPr>
      </w:pPr>
      <w:r w:rsidRPr="00CA608D">
        <w:rPr>
          <w:b/>
          <w:sz w:val="28"/>
          <w:szCs w:val="28"/>
        </w:rPr>
        <w:t>МЕ</w:t>
      </w:r>
      <w:r w:rsidR="00391F5C">
        <w:rPr>
          <w:b/>
          <w:sz w:val="28"/>
          <w:szCs w:val="28"/>
        </w:rPr>
        <w:t>ХАНИЗМЫ КОГНИТИВНО-НОМИНАТИВНОЙ</w:t>
      </w:r>
    </w:p>
    <w:p w:rsidR="008E1B86" w:rsidRPr="0065602C" w:rsidRDefault="00375CC3" w:rsidP="000B5E67">
      <w:pPr>
        <w:jc w:val="both"/>
        <w:rPr>
          <w:sz w:val="28"/>
          <w:szCs w:val="28"/>
        </w:rPr>
      </w:pPr>
      <w:r w:rsidRPr="00375CC3">
        <w:rPr>
          <w:b/>
          <w:sz w:val="28"/>
          <w:szCs w:val="28"/>
        </w:rPr>
        <w:t>ОРГАНИЗАЦИИ</w:t>
      </w:r>
      <w:r>
        <w:rPr>
          <w:b/>
          <w:sz w:val="28"/>
          <w:szCs w:val="28"/>
        </w:rPr>
        <w:t xml:space="preserve"> </w:t>
      </w:r>
      <w:r w:rsidR="00BE002E" w:rsidRPr="00CA608D">
        <w:rPr>
          <w:b/>
          <w:sz w:val="28"/>
          <w:szCs w:val="28"/>
        </w:rPr>
        <w:t>ЯЗЫКА</w:t>
      </w:r>
      <w:r w:rsidR="0065602C">
        <w:rPr>
          <w:b/>
          <w:sz w:val="28"/>
          <w:szCs w:val="28"/>
        </w:rPr>
        <w:t xml:space="preserve">                                                                                 </w:t>
      </w:r>
      <w:r w:rsidR="000F64C3">
        <w:rPr>
          <w:b/>
          <w:sz w:val="28"/>
          <w:szCs w:val="28"/>
        </w:rPr>
        <w:t xml:space="preserve">     </w:t>
      </w:r>
      <w:r w:rsidR="0065602C" w:rsidRPr="0065602C">
        <w:rPr>
          <w:sz w:val="28"/>
          <w:szCs w:val="28"/>
        </w:rPr>
        <w:t>34</w:t>
      </w:r>
    </w:p>
    <w:p w:rsidR="008E1B86" w:rsidRDefault="00E66B42" w:rsidP="00D11E81">
      <w:pPr>
        <w:jc w:val="both"/>
        <w:rPr>
          <w:sz w:val="28"/>
          <w:szCs w:val="28"/>
        </w:rPr>
      </w:pPr>
      <w:r w:rsidRPr="00CA608D">
        <w:rPr>
          <w:sz w:val="28"/>
          <w:szCs w:val="28"/>
        </w:rPr>
        <w:t xml:space="preserve">2.1 </w:t>
      </w:r>
      <w:r w:rsidR="00B93ECC" w:rsidRPr="00CA608D">
        <w:rPr>
          <w:sz w:val="28"/>
          <w:szCs w:val="28"/>
        </w:rPr>
        <w:t>Когнитивное конструирование семантического пространства языка</w:t>
      </w:r>
      <w:r w:rsidR="00F72707">
        <w:rPr>
          <w:sz w:val="28"/>
          <w:szCs w:val="28"/>
        </w:rPr>
        <w:t xml:space="preserve">            34</w:t>
      </w:r>
    </w:p>
    <w:p w:rsidR="008E1B86" w:rsidRDefault="00E66B42" w:rsidP="003B722D">
      <w:pPr>
        <w:tabs>
          <w:tab w:val="right" w:pos="9638"/>
        </w:tabs>
        <w:jc w:val="both"/>
        <w:rPr>
          <w:sz w:val="28"/>
          <w:szCs w:val="28"/>
        </w:rPr>
      </w:pPr>
      <w:r w:rsidRPr="00CA608D">
        <w:rPr>
          <w:sz w:val="28"/>
          <w:szCs w:val="28"/>
        </w:rPr>
        <w:t xml:space="preserve">2.2 </w:t>
      </w:r>
      <w:r w:rsidR="008A3454" w:rsidRPr="00CA608D">
        <w:rPr>
          <w:sz w:val="28"/>
          <w:szCs w:val="28"/>
        </w:rPr>
        <w:t>Языковые факторы систематизации когнитивного пространства</w:t>
      </w:r>
      <w:r w:rsidR="003B722D">
        <w:rPr>
          <w:sz w:val="28"/>
          <w:szCs w:val="28"/>
        </w:rPr>
        <w:tab/>
        <w:t xml:space="preserve">                42</w:t>
      </w:r>
    </w:p>
    <w:p w:rsidR="00513EC9" w:rsidRDefault="009C3C1E" w:rsidP="00D11E81">
      <w:pPr>
        <w:jc w:val="both"/>
        <w:rPr>
          <w:sz w:val="28"/>
          <w:szCs w:val="28"/>
        </w:rPr>
      </w:pPr>
      <w:r w:rsidRPr="00CA608D">
        <w:rPr>
          <w:sz w:val="28"/>
          <w:szCs w:val="28"/>
        </w:rPr>
        <w:t xml:space="preserve">2.3 Когнитивно-номинативная парадигматизация </w:t>
      </w:r>
      <w:r w:rsidR="00513EC9">
        <w:rPr>
          <w:sz w:val="28"/>
          <w:szCs w:val="28"/>
        </w:rPr>
        <w:t>результатов</w:t>
      </w:r>
    </w:p>
    <w:p w:rsidR="00A2341C" w:rsidRDefault="00513EC9" w:rsidP="00D11E81">
      <w:pPr>
        <w:jc w:val="both"/>
        <w:rPr>
          <w:sz w:val="28"/>
          <w:szCs w:val="28"/>
        </w:rPr>
      </w:pPr>
      <w:r>
        <w:rPr>
          <w:sz w:val="28"/>
          <w:szCs w:val="28"/>
        </w:rPr>
        <w:t>номинативной</w:t>
      </w:r>
      <w:r w:rsidR="00A671F7">
        <w:rPr>
          <w:sz w:val="28"/>
          <w:szCs w:val="28"/>
        </w:rPr>
        <w:t xml:space="preserve"> </w:t>
      </w:r>
      <w:r w:rsidR="00B701F8" w:rsidRPr="00CA608D">
        <w:rPr>
          <w:sz w:val="28"/>
          <w:szCs w:val="28"/>
        </w:rPr>
        <w:t>деятельности</w:t>
      </w:r>
      <w:r w:rsidR="006759CD">
        <w:rPr>
          <w:sz w:val="28"/>
          <w:szCs w:val="28"/>
        </w:rPr>
        <w:t xml:space="preserve">                                                                               </w:t>
      </w:r>
      <w:r w:rsidR="00CA2949">
        <w:rPr>
          <w:sz w:val="28"/>
          <w:szCs w:val="28"/>
        </w:rPr>
        <w:t xml:space="preserve">      </w:t>
      </w:r>
      <w:r w:rsidR="006759CD">
        <w:rPr>
          <w:sz w:val="28"/>
          <w:szCs w:val="28"/>
        </w:rPr>
        <w:t>49</w:t>
      </w:r>
    </w:p>
    <w:p w:rsidR="00A2341C" w:rsidRDefault="009C3C1E" w:rsidP="00D11E81">
      <w:pPr>
        <w:jc w:val="both"/>
        <w:rPr>
          <w:sz w:val="28"/>
          <w:szCs w:val="28"/>
        </w:rPr>
      </w:pPr>
      <w:r w:rsidRPr="00CA608D">
        <w:rPr>
          <w:sz w:val="28"/>
          <w:szCs w:val="28"/>
        </w:rPr>
        <w:t>2</w:t>
      </w:r>
      <w:r w:rsidR="00B701F8" w:rsidRPr="00CA608D">
        <w:rPr>
          <w:sz w:val="28"/>
          <w:szCs w:val="28"/>
        </w:rPr>
        <w:t>.3.1 Развитие концепта «</w:t>
      </w:r>
      <w:r w:rsidR="00112221" w:rsidRPr="00CA608D">
        <w:rPr>
          <w:sz w:val="28"/>
          <w:szCs w:val="28"/>
        </w:rPr>
        <w:t>тоска</w:t>
      </w:r>
      <w:r w:rsidR="00B701F8" w:rsidRPr="00CA608D">
        <w:rPr>
          <w:sz w:val="28"/>
          <w:szCs w:val="28"/>
        </w:rPr>
        <w:t>» в номинативной парадигме</w:t>
      </w:r>
      <w:r w:rsidR="006759CD">
        <w:rPr>
          <w:sz w:val="28"/>
          <w:szCs w:val="28"/>
        </w:rPr>
        <w:t xml:space="preserve">                               49</w:t>
      </w:r>
    </w:p>
    <w:p w:rsidR="00A2341C" w:rsidRDefault="009C3C1E" w:rsidP="00D11E81">
      <w:pPr>
        <w:jc w:val="both"/>
        <w:rPr>
          <w:sz w:val="28"/>
          <w:szCs w:val="28"/>
        </w:rPr>
      </w:pPr>
      <w:r w:rsidRPr="00CA608D">
        <w:rPr>
          <w:sz w:val="28"/>
          <w:szCs w:val="28"/>
        </w:rPr>
        <w:t>2</w:t>
      </w:r>
      <w:r w:rsidR="00B701F8" w:rsidRPr="00CA608D">
        <w:rPr>
          <w:sz w:val="28"/>
          <w:szCs w:val="28"/>
        </w:rPr>
        <w:t>.3.2 Развитие концепта «</w:t>
      </w:r>
      <w:r w:rsidR="00112221" w:rsidRPr="00CA608D">
        <w:rPr>
          <w:sz w:val="28"/>
          <w:szCs w:val="28"/>
        </w:rPr>
        <w:t>грусть</w:t>
      </w:r>
      <w:r w:rsidR="00B701F8" w:rsidRPr="00CA608D">
        <w:rPr>
          <w:sz w:val="28"/>
          <w:szCs w:val="28"/>
        </w:rPr>
        <w:t>» в номинативной парадигме</w:t>
      </w:r>
      <w:r w:rsidR="001F26CF">
        <w:rPr>
          <w:sz w:val="28"/>
          <w:szCs w:val="28"/>
        </w:rPr>
        <w:t xml:space="preserve">                             65</w:t>
      </w:r>
    </w:p>
    <w:p w:rsidR="00A2341C" w:rsidRDefault="009C3C1E" w:rsidP="003D27ED">
      <w:pPr>
        <w:tabs>
          <w:tab w:val="right" w:pos="9638"/>
        </w:tabs>
        <w:jc w:val="both"/>
        <w:rPr>
          <w:sz w:val="28"/>
          <w:szCs w:val="28"/>
        </w:rPr>
      </w:pPr>
      <w:r w:rsidRPr="00CA608D">
        <w:rPr>
          <w:sz w:val="28"/>
          <w:szCs w:val="28"/>
        </w:rPr>
        <w:t>2</w:t>
      </w:r>
      <w:r w:rsidR="00B701F8" w:rsidRPr="00CA608D">
        <w:rPr>
          <w:sz w:val="28"/>
          <w:szCs w:val="28"/>
        </w:rPr>
        <w:t>.3.3 Развитие концепта «</w:t>
      </w:r>
      <w:r w:rsidR="00112221" w:rsidRPr="00CA608D">
        <w:rPr>
          <w:sz w:val="28"/>
          <w:szCs w:val="28"/>
        </w:rPr>
        <w:t>печаль</w:t>
      </w:r>
      <w:r w:rsidR="00B701F8" w:rsidRPr="00CA608D">
        <w:rPr>
          <w:sz w:val="28"/>
          <w:szCs w:val="28"/>
        </w:rPr>
        <w:t>» в номинативной парадигме</w:t>
      </w:r>
      <w:r w:rsidR="003D27ED">
        <w:rPr>
          <w:sz w:val="28"/>
          <w:szCs w:val="28"/>
        </w:rPr>
        <w:tab/>
      </w:r>
      <w:r w:rsidR="00627833">
        <w:rPr>
          <w:sz w:val="28"/>
          <w:szCs w:val="28"/>
        </w:rPr>
        <w:t xml:space="preserve">                       </w:t>
      </w:r>
      <w:r w:rsidR="003D27ED">
        <w:rPr>
          <w:sz w:val="28"/>
          <w:szCs w:val="28"/>
        </w:rPr>
        <w:t>73</w:t>
      </w:r>
    </w:p>
    <w:p w:rsidR="00500345" w:rsidRDefault="009C3C1E" w:rsidP="00D11E81">
      <w:pPr>
        <w:jc w:val="both"/>
        <w:rPr>
          <w:sz w:val="28"/>
          <w:szCs w:val="28"/>
        </w:rPr>
      </w:pPr>
      <w:r w:rsidRPr="00CA608D">
        <w:rPr>
          <w:sz w:val="28"/>
          <w:szCs w:val="28"/>
        </w:rPr>
        <w:t>2</w:t>
      </w:r>
      <w:r w:rsidR="00B701F8" w:rsidRPr="00CA608D">
        <w:rPr>
          <w:sz w:val="28"/>
          <w:szCs w:val="28"/>
        </w:rPr>
        <w:t>.3.4 Развитие концепта «</w:t>
      </w:r>
      <w:r w:rsidR="00112221" w:rsidRPr="00CA608D">
        <w:rPr>
          <w:sz w:val="28"/>
          <w:szCs w:val="28"/>
        </w:rPr>
        <w:t>горе</w:t>
      </w:r>
      <w:r w:rsidR="00B701F8" w:rsidRPr="00CA608D">
        <w:rPr>
          <w:sz w:val="28"/>
          <w:szCs w:val="28"/>
        </w:rPr>
        <w:t>» в номинативной парадигме</w:t>
      </w:r>
      <w:r w:rsidR="00627833">
        <w:rPr>
          <w:sz w:val="28"/>
          <w:szCs w:val="28"/>
        </w:rPr>
        <w:t xml:space="preserve">                                84</w:t>
      </w:r>
    </w:p>
    <w:p w:rsidR="009C4157" w:rsidRDefault="00595434" w:rsidP="002F097C">
      <w:pPr>
        <w:tabs>
          <w:tab w:val="left" w:pos="8640"/>
        </w:tabs>
        <w:jc w:val="both"/>
        <w:rPr>
          <w:sz w:val="28"/>
          <w:szCs w:val="28"/>
        </w:rPr>
      </w:pPr>
      <w:r w:rsidRPr="00595434">
        <w:rPr>
          <w:sz w:val="28"/>
          <w:szCs w:val="28"/>
        </w:rPr>
        <w:t>Выводы</w:t>
      </w:r>
      <w:r w:rsidR="00BC75C5">
        <w:rPr>
          <w:sz w:val="28"/>
          <w:szCs w:val="28"/>
        </w:rPr>
        <w:t xml:space="preserve"> по 2 </w:t>
      </w:r>
      <w:r w:rsidR="00BC75C5" w:rsidRPr="00BC75C5">
        <w:rPr>
          <w:sz w:val="28"/>
          <w:szCs w:val="28"/>
        </w:rPr>
        <w:t>разделу</w:t>
      </w:r>
      <w:r w:rsidR="002F097C">
        <w:rPr>
          <w:sz w:val="28"/>
          <w:szCs w:val="28"/>
        </w:rPr>
        <w:tab/>
        <w:t xml:space="preserve">        100</w:t>
      </w:r>
    </w:p>
    <w:p w:rsidR="00695C43" w:rsidRPr="00CA608D" w:rsidRDefault="00695C43" w:rsidP="00D11E81">
      <w:pPr>
        <w:ind w:firstLine="180"/>
        <w:jc w:val="both"/>
        <w:rPr>
          <w:sz w:val="28"/>
          <w:szCs w:val="28"/>
        </w:rPr>
      </w:pPr>
    </w:p>
    <w:p w:rsidR="00CB1FB5" w:rsidRDefault="009C228A" w:rsidP="00D11E81">
      <w:pPr>
        <w:numPr>
          <w:ilvl w:val="0"/>
          <w:numId w:val="16"/>
        </w:numPr>
        <w:jc w:val="both"/>
        <w:rPr>
          <w:b/>
          <w:sz w:val="28"/>
          <w:szCs w:val="28"/>
        </w:rPr>
      </w:pPr>
      <w:r w:rsidRPr="00CA608D">
        <w:rPr>
          <w:b/>
          <w:sz w:val="28"/>
          <w:szCs w:val="28"/>
        </w:rPr>
        <w:t>СИНОНИ</w:t>
      </w:r>
      <w:r w:rsidR="00CB1FB5">
        <w:rPr>
          <w:b/>
          <w:sz w:val="28"/>
          <w:szCs w:val="28"/>
        </w:rPr>
        <w:t>МИЯ КАК АСПЕКТ СТРУКТУРИРОВАНИЯ</w:t>
      </w:r>
    </w:p>
    <w:p w:rsidR="00CC7CEC" w:rsidRPr="00B02028" w:rsidRDefault="009C228A" w:rsidP="000F64C3">
      <w:pPr>
        <w:jc w:val="both"/>
        <w:rPr>
          <w:sz w:val="28"/>
          <w:szCs w:val="28"/>
        </w:rPr>
      </w:pPr>
      <w:r w:rsidRPr="00CA608D">
        <w:rPr>
          <w:b/>
          <w:sz w:val="28"/>
          <w:szCs w:val="28"/>
        </w:rPr>
        <w:t>КОГНИТИВНО-НОМИНАТИВНОЙ ПАРАДИГМЫ</w:t>
      </w:r>
      <w:r w:rsidR="00B02028">
        <w:rPr>
          <w:b/>
          <w:sz w:val="28"/>
          <w:szCs w:val="28"/>
        </w:rPr>
        <w:t xml:space="preserve">                              </w:t>
      </w:r>
      <w:r w:rsidR="000F64C3">
        <w:rPr>
          <w:b/>
          <w:sz w:val="28"/>
          <w:szCs w:val="28"/>
        </w:rPr>
        <w:t xml:space="preserve">     </w:t>
      </w:r>
      <w:r w:rsidR="00B02028" w:rsidRPr="00B02028">
        <w:rPr>
          <w:sz w:val="28"/>
          <w:szCs w:val="28"/>
        </w:rPr>
        <w:t>104</w:t>
      </w:r>
    </w:p>
    <w:p w:rsidR="00CC7CEC" w:rsidRDefault="00963396" w:rsidP="00F02E57">
      <w:pPr>
        <w:jc w:val="both"/>
        <w:rPr>
          <w:b/>
          <w:sz w:val="28"/>
          <w:szCs w:val="28"/>
        </w:rPr>
      </w:pPr>
      <w:r w:rsidRPr="00CA608D">
        <w:rPr>
          <w:sz w:val="28"/>
          <w:szCs w:val="28"/>
        </w:rPr>
        <w:t>3</w:t>
      </w:r>
      <w:r w:rsidR="00E66B42" w:rsidRPr="00CA608D">
        <w:rPr>
          <w:sz w:val="28"/>
          <w:szCs w:val="28"/>
        </w:rPr>
        <w:t>.1 Ключевые концепты в структуре языкового сознания</w:t>
      </w:r>
      <w:r w:rsidR="00B02028">
        <w:rPr>
          <w:sz w:val="28"/>
          <w:szCs w:val="28"/>
        </w:rPr>
        <w:t xml:space="preserve">                                  104</w:t>
      </w:r>
    </w:p>
    <w:p w:rsidR="00697597" w:rsidRPr="00CC7CEC" w:rsidRDefault="00963396" w:rsidP="00F02E57">
      <w:pPr>
        <w:jc w:val="both"/>
        <w:rPr>
          <w:b/>
          <w:sz w:val="28"/>
          <w:szCs w:val="28"/>
        </w:rPr>
      </w:pPr>
      <w:r w:rsidRPr="00EA4693">
        <w:rPr>
          <w:sz w:val="28"/>
          <w:szCs w:val="28"/>
        </w:rPr>
        <w:t>3</w:t>
      </w:r>
      <w:r w:rsidR="00EC6C4E">
        <w:rPr>
          <w:sz w:val="28"/>
          <w:szCs w:val="28"/>
        </w:rPr>
        <w:t xml:space="preserve">.2 </w:t>
      </w:r>
      <w:r w:rsidR="00EA4693">
        <w:rPr>
          <w:sz w:val="28"/>
          <w:szCs w:val="28"/>
        </w:rPr>
        <w:t>Р</w:t>
      </w:r>
      <w:r w:rsidR="00EA4693" w:rsidRPr="00EA4693">
        <w:rPr>
          <w:sz w:val="28"/>
          <w:szCs w:val="28"/>
        </w:rPr>
        <w:t>азвити</w:t>
      </w:r>
      <w:r w:rsidR="00EA4693">
        <w:rPr>
          <w:sz w:val="28"/>
          <w:szCs w:val="28"/>
        </w:rPr>
        <w:t>е</w:t>
      </w:r>
      <w:r w:rsidR="00EA4693" w:rsidRPr="00EA4693">
        <w:rPr>
          <w:sz w:val="28"/>
          <w:szCs w:val="28"/>
        </w:rPr>
        <w:t xml:space="preserve"> эмоциональных концептов «</w:t>
      </w:r>
      <w:r w:rsidR="003E2A83" w:rsidRPr="00EA4693">
        <w:rPr>
          <w:sz w:val="28"/>
          <w:szCs w:val="28"/>
        </w:rPr>
        <w:t>тоска</w:t>
      </w:r>
      <w:r w:rsidR="00EA4693" w:rsidRPr="00EA4693">
        <w:rPr>
          <w:sz w:val="28"/>
          <w:szCs w:val="28"/>
        </w:rPr>
        <w:t>», «</w:t>
      </w:r>
      <w:r w:rsidR="003E2A83" w:rsidRPr="00EA4693">
        <w:rPr>
          <w:sz w:val="28"/>
          <w:szCs w:val="28"/>
        </w:rPr>
        <w:t>грусть</w:t>
      </w:r>
      <w:r w:rsidR="00EA4693" w:rsidRPr="00EA4693">
        <w:rPr>
          <w:sz w:val="28"/>
          <w:szCs w:val="28"/>
        </w:rPr>
        <w:t>», «</w:t>
      </w:r>
      <w:r w:rsidR="003E2A83" w:rsidRPr="00EA4693">
        <w:rPr>
          <w:sz w:val="28"/>
          <w:szCs w:val="28"/>
        </w:rPr>
        <w:t>печаль</w:t>
      </w:r>
      <w:r w:rsidR="00697597">
        <w:rPr>
          <w:sz w:val="28"/>
          <w:szCs w:val="28"/>
        </w:rPr>
        <w:t>»,</w:t>
      </w:r>
    </w:p>
    <w:p w:rsidR="00CC7CEC" w:rsidRDefault="00EA4693" w:rsidP="00F02E57">
      <w:pPr>
        <w:jc w:val="both"/>
        <w:rPr>
          <w:sz w:val="28"/>
          <w:szCs w:val="28"/>
        </w:rPr>
      </w:pPr>
      <w:r w:rsidRPr="00EA4693">
        <w:rPr>
          <w:sz w:val="28"/>
          <w:szCs w:val="28"/>
        </w:rPr>
        <w:t>«</w:t>
      </w:r>
      <w:r w:rsidR="003E2A83" w:rsidRPr="00EA4693">
        <w:rPr>
          <w:sz w:val="28"/>
          <w:szCs w:val="28"/>
        </w:rPr>
        <w:t>горе</w:t>
      </w:r>
      <w:r w:rsidRPr="00EA4693">
        <w:rPr>
          <w:sz w:val="28"/>
          <w:szCs w:val="28"/>
        </w:rPr>
        <w:t>»</w:t>
      </w:r>
      <w:r w:rsidR="00697597">
        <w:rPr>
          <w:sz w:val="28"/>
          <w:szCs w:val="28"/>
        </w:rPr>
        <w:t xml:space="preserve"> </w:t>
      </w:r>
      <w:r w:rsidR="009B37E9">
        <w:rPr>
          <w:sz w:val="28"/>
          <w:szCs w:val="28"/>
        </w:rPr>
        <w:t xml:space="preserve">в </w:t>
      </w:r>
      <w:r w:rsidR="00697597">
        <w:rPr>
          <w:sz w:val="28"/>
          <w:szCs w:val="28"/>
        </w:rPr>
        <w:t xml:space="preserve">русском художественном </w:t>
      </w:r>
      <w:r>
        <w:rPr>
          <w:sz w:val="28"/>
          <w:szCs w:val="28"/>
        </w:rPr>
        <w:t>сознании</w:t>
      </w:r>
      <w:r w:rsidR="003B3A66">
        <w:rPr>
          <w:sz w:val="28"/>
          <w:szCs w:val="28"/>
        </w:rPr>
        <w:t xml:space="preserve">                     </w:t>
      </w:r>
      <w:r w:rsidR="008D7649">
        <w:rPr>
          <w:sz w:val="28"/>
          <w:szCs w:val="28"/>
        </w:rPr>
        <w:t xml:space="preserve">                             </w:t>
      </w:r>
      <w:r w:rsidR="004C7115">
        <w:rPr>
          <w:sz w:val="28"/>
          <w:szCs w:val="28"/>
        </w:rPr>
        <w:t xml:space="preserve">      </w:t>
      </w:r>
      <w:r w:rsidR="008D7649">
        <w:rPr>
          <w:sz w:val="28"/>
          <w:szCs w:val="28"/>
        </w:rPr>
        <w:t>112</w:t>
      </w:r>
    </w:p>
    <w:p w:rsidR="00CC7CEC" w:rsidRDefault="00487E32" w:rsidP="00F02E57">
      <w:pPr>
        <w:jc w:val="both"/>
        <w:rPr>
          <w:sz w:val="28"/>
          <w:szCs w:val="28"/>
        </w:rPr>
      </w:pPr>
      <w:r>
        <w:rPr>
          <w:sz w:val="28"/>
          <w:szCs w:val="28"/>
        </w:rPr>
        <w:t xml:space="preserve">3.2.1 </w:t>
      </w:r>
      <w:r w:rsidR="00DF1CFD" w:rsidRPr="00DF1CFD">
        <w:rPr>
          <w:sz w:val="28"/>
          <w:szCs w:val="28"/>
        </w:rPr>
        <w:t>Концептуальные метафоры живой природы: вегетативный код</w:t>
      </w:r>
      <w:r w:rsidR="008D7649">
        <w:rPr>
          <w:sz w:val="28"/>
          <w:szCs w:val="28"/>
        </w:rPr>
        <w:t xml:space="preserve">               112</w:t>
      </w:r>
    </w:p>
    <w:p w:rsidR="00CC7CEC" w:rsidRDefault="00846B48" w:rsidP="00F02E57">
      <w:pPr>
        <w:jc w:val="both"/>
        <w:rPr>
          <w:sz w:val="28"/>
          <w:szCs w:val="28"/>
        </w:rPr>
      </w:pPr>
      <w:r>
        <w:rPr>
          <w:sz w:val="28"/>
          <w:szCs w:val="28"/>
        </w:rPr>
        <w:t xml:space="preserve">3.2.2 </w:t>
      </w:r>
      <w:r w:rsidR="00404FEC" w:rsidRPr="00023670">
        <w:rPr>
          <w:sz w:val="28"/>
          <w:szCs w:val="28"/>
        </w:rPr>
        <w:t>Концептуальные метафоры живой природы: орнитологический код</w:t>
      </w:r>
      <w:r w:rsidR="00680EA6">
        <w:rPr>
          <w:sz w:val="28"/>
          <w:szCs w:val="28"/>
        </w:rPr>
        <w:t xml:space="preserve">       12</w:t>
      </w:r>
      <w:r w:rsidR="005270D8">
        <w:rPr>
          <w:sz w:val="28"/>
          <w:szCs w:val="28"/>
        </w:rPr>
        <w:t>2</w:t>
      </w:r>
    </w:p>
    <w:p w:rsidR="00CC7CEC" w:rsidRDefault="00FD0C15" w:rsidP="00F02E57">
      <w:pPr>
        <w:jc w:val="both"/>
        <w:rPr>
          <w:sz w:val="28"/>
          <w:szCs w:val="28"/>
        </w:rPr>
      </w:pPr>
      <w:r>
        <w:rPr>
          <w:sz w:val="28"/>
          <w:szCs w:val="28"/>
        </w:rPr>
        <w:t xml:space="preserve">3.2.3 </w:t>
      </w:r>
      <w:r w:rsidR="0019667B" w:rsidRPr="0019667B">
        <w:rPr>
          <w:sz w:val="28"/>
          <w:szCs w:val="28"/>
        </w:rPr>
        <w:t>Концептуальные метафоры неживой природы</w:t>
      </w:r>
      <w:r w:rsidR="00D30406">
        <w:rPr>
          <w:sz w:val="28"/>
          <w:szCs w:val="28"/>
        </w:rPr>
        <w:t>: стихия воды</w:t>
      </w:r>
      <w:r w:rsidR="009352B0">
        <w:rPr>
          <w:sz w:val="28"/>
          <w:szCs w:val="28"/>
        </w:rPr>
        <w:t xml:space="preserve">                    132</w:t>
      </w:r>
    </w:p>
    <w:p w:rsidR="00CC7CEC" w:rsidRDefault="00FD0C15" w:rsidP="001D4162">
      <w:pPr>
        <w:tabs>
          <w:tab w:val="right" w:pos="9638"/>
        </w:tabs>
        <w:jc w:val="both"/>
        <w:rPr>
          <w:sz w:val="28"/>
          <w:szCs w:val="28"/>
        </w:rPr>
      </w:pPr>
      <w:r>
        <w:rPr>
          <w:sz w:val="28"/>
          <w:szCs w:val="28"/>
        </w:rPr>
        <w:t>3.2.4</w:t>
      </w:r>
      <w:r w:rsidR="0093212A">
        <w:rPr>
          <w:sz w:val="28"/>
          <w:szCs w:val="28"/>
        </w:rPr>
        <w:t xml:space="preserve"> </w:t>
      </w:r>
      <w:r w:rsidR="0093212A" w:rsidRPr="0093212A">
        <w:rPr>
          <w:sz w:val="28"/>
          <w:szCs w:val="28"/>
        </w:rPr>
        <w:t>Концептуальные метафоры неживой природы: стихия воздуха</w:t>
      </w:r>
      <w:r w:rsidR="00E864B5">
        <w:rPr>
          <w:sz w:val="28"/>
          <w:szCs w:val="28"/>
        </w:rPr>
        <w:t xml:space="preserve">               138</w:t>
      </w:r>
    </w:p>
    <w:p w:rsidR="00200CFB" w:rsidRDefault="00FD0C15" w:rsidP="00200CFB">
      <w:pPr>
        <w:jc w:val="both"/>
        <w:rPr>
          <w:sz w:val="28"/>
          <w:szCs w:val="28"/>
        </w:rPr>
      </w:pPr>
      <w:r>
        <w:rPr>
          <w:sz w:val="28"/>
          <w:szCs w:val="28"/>
        </w:rPr>
        <w:t xml:space="preserve">3.2.5 </w:t>
      </w:r>
      <w:r w:rsidR="005E3527" w:rsidRPr="005E3527">
        <w:rPr>
          <w:sz w:val="28"/>
          <w:szCs w:val="28"/>
        </w:rPr>
        <w:t>Концептуальные метафоры неживой природы: стихия земли</w:t>
      </w:r>
      <w:r w:rsidR="00D04A2E">
        <w:rPr>
          <w:sz w:val="28"/>
          <w:szCs w:val="28"/>
        </w:rPr>
        <w:t xml:space="preserve">         </w:t>
      </w:r>
      <w:r w:rsidR="00A61F6D">
        <w:rPr>
          <w:sz w:val="28"/>
          <w:szCs w:val="28"/>
        </w:rPr>
        <w:t xml:space="preserve">         </w:t>
      </w:r>
      <w:r w:rsidR="00CC12F9">
        <w:rPr>
          <w:sz w:val="28"/>
          <w:szCs w:val="28"/>
        </w:rPr>
        <w:t xml:space="preserve"> </w:t>
      </w:r>
      <w:r w:rsidR="00720D3A">
        <w:rPr>
          <w:sz w:val="28"/>
          <w:szCs w:val="28"/>
        </w:rPr>
        <w:t>149</w:t>
      </w:r>
    </w:p>
    <w:p w:rsidR="00075ABC" w:rsidRPr="00200CFB" w:rsidRDefault="00B944B5" w:rsidP="00200CFB">
      <w:pPr>
        <w:jc w:val="both"/>
        <w:rPr>
          <w:sz w:val="28"/>
          <w:szCs w:val="28"/>
        </w:rPr>
      </w:pPr>
      <w:r w:rsidRPr="00B944B5">
        <w:rPr>
          <w:spacing w:val="8"/>
          <w:sz w:val="28"/>
          <w:szCs w:val="28"/>
        </w:rPr>
        <w:t>Выводы</w:t>
      </w:r>
      <w:r w:rsidR="00ED54C1">
        <w:rPr>
          <w:spacing w:val="8"/>
          <w:sz w:val="28"/>
          <w:szCs w:val="28"/>
        </w:rPr>
        <w:t xml:space="preserve"> по 3 разделу                                                                                   </w:t>
      </w:r>
      <w:r w:rsidR="00A61F6D">
        <w:rPr>
          <w:spacing w:val="8"/>
          <w:sz w:val="28"/>
          <w:szCs w:val="28"/>
        </w:rPr>
        <w:t>163</w:t>
      </w:r>
    </w:p>
    <w:p w:rsidR="00075ABC" w:rsidRDefault="00075ABC" w:rsidP="00075ABC">
      <w:pPr>
        <w:tabs>
          <w:tab w:val="right" w:pos="9638"/>
        </w:tabs>
        <w:jc w:val="both"/>
        <w:rPr>
          <w:spacing w:val="8"/>
          <w:sz w:val="28"/>
          <w:szCs w:val="28"/>
        </w:rPr>
      </w:pPr>
    </w:p>
    <w:p w:rsidR="0061341A" w:rsidRDefault="00EC7DD2" w:rsidP="00075ABC">
      <w:pPr>
        <w:tabs>
          <w:tab w:val="right" w:pos="9638"/>
        </w:tabs>
        <w:jc w:val="both"/>
        <w:rPr>
          <w:spacing w:val="8"/>
          <w:sz w:val="28"/>
          <w:szCs w:val="28"/>
        </w:rPr>
      </w:pPr>
      <w:r>
        <w:rPr>
          <w:b/>
          <w:spacing w:val="8"/>
          <w:sz w:val="28"/>
          <w:szCs w:val="28"/>
        </w:rPr>
        <w:t>ЗАКЛЮЧЕНИЕ</w:t>
      </w:r>
      <w:r w:rsidR="00E66B42" w:rsidRPr="00CA608D">
        <w:rPr>
          <w:b/>
          <w:spacing w:val="8"/>
          <w:sz w:val="28"/>
          <w:szCs w:val="28"/>
        </w:rPr>
        <w:t xml:space="preserve">                                                                              </w:t>
      </w:r>
      <w:r w:rsidR="00686FF9">
        <w:rPr>
          <w:b/>
          <w:spacing w:val="8"/>
          <w:sz w:val="28"/>
          <w:szCs w:val="28"/>
        </w:rPr>
        <w:t xml:space="preserve">           </w:t>
      </w:r>
      <w:r w:rsidR="000D1856">
        <w:rPr>
          <w:b/>
          <w:spacing w:val="8"/>
          <w:sz w:val="28"/>
          <w:szCs w:val="28"/>
        </w:rPr>
        <w:t xml:space="preserve"> </w:t>
      </w:r>
      <w:r w:rsidR="00686FF9" w:rsidRPr="00686FF9">
        <w:rPr>
          <w:spacing w:val="8"/>
          <w:sz w:val="28"/>
          <w:szCs w:val="28"/>
        </w:rPr>
        <w:t>1</w:t>
      </w:r>
      <w:r w:rsidR="0076083F">
        <w:rPr>
          <w:spacing w:val="8"/>
          <w:sz w:val="28"/>
          <w:szCs w:val="28"/>
        </w:rPr>
        <w:t>66</w:t>
      </w:r>
      <w:r w:rsidR="00E66B42" w:rsidRPr="00CA608D">
        <w:rPr>
          <w:b/>
          <w:spacing w:val="8"/>
          <w:sz w:val="28"/>
          <w:szCs w:val="28"/>
        </w:rPr>
        <w:t xml:space="preserve">   </w:t>
      </w:r>
      <w:r w:rsidR="001A5265">
        <w:rPr>
          <w:b/>
          <w:spacing w:val="8"/>
          <w:sz w:val="28"/>
          <w:szCs w:val="28"/>
        </w:rPr>
        <w:t xml:space="preserve">                               </w:t>
      </w:r>
      <w:r w:rsidR="0074674F">
        <w:rPr>
          <w:b/>
          <w:spacing w:val="8"/>
          <w:sz w:val="28"/>
          <w:szCs w:val="28"/>
        </w:rPr>
        <w:t>СПИСОК ИСПОЛЬЗОВАННЫХ ИСТОЧНИКОВ</w:t>
      </w:r>
      <w:r w:rsidR="00F62AFD">
        <w:rPr>
          <w:b/>
          <w:spacing w:val="8"/>
          <w:sz w:val="28"/>
          <w:szCs w:val="28"/>
        </w:rPr>
        <w:t xml:space="preserve">                                </w:t>
      </w:r>
      <w:r w:rsidR="004D4663">
        <w:rPr>
          <w:spacing w:val="8"/>
          <w:sz w:val="28"/>
          <w:szCs w:val="28"/>
        </w:rPr>
        <w:t>171</w:t>
      </w:r>
    </w:p>
    <w:p w:rsidR="0061341A" w:rsidRPr="003313D4" w:rsidRDefault="006A0EF4" w:rsidP="003313D4">
      <w:pPr>
        <w:tabs>
          <w:tab w:val="right" w:pos="9638"/>
        </w:tabs>
        <w:jc w:val="both"/>
        <w:rPr>
          <w:spacing w:val="8"/>
          <w:sz w:val="28"/>
          <w:szCs w:val="28"/>
        </w:rPr>
      </w:pPr>
      <w:r w:rsidRPr="003313D4">
        <w:rPr>
          <w:b/>
          <w:spacing w:val="8"/>
          <w:sz w:val="28"/>
          <w:szCs w:val="28"/>
        </w:rPr>
        <w:t>ПРИЛ</w:t>
      </w:r>
      <w:r w:rsidR="003313D4" w:rsidRPr="003313D4">
        <w:rPr>
          <w:b/>
          <w:spacing w:val="8"/>
          <w:sz w:val="28"/>
          <w:szCs w:val="28"/>
        </w:rPr>
        <w:t>ОЖЕНИ</w:t>
      </w:r>
      <w:r w:rsidR="00EF5FC9">
        <w:rPr>
          <w:b/>
          <w:spacing w:val="8"/>
          <w:sz w:val="28"/>
          <w:szCs w:val="28"/>
        </w:rPr>
        <w:t>Е</w:t>
      </w:r>
      <w:r w:rsidR="00BD3383">
        <w:rPr>
          <w:b/>
          <w:spacing w:val="8"/>
          <w:sz w:val="28"/>
          <w:szCs w:val="28"/>
        </w:rPr>
        <w:t xml:space="preserve">  </w:t>
      </w:r>
      <w:r w:rsidR="00BD3383" w:rsidRPr="00BD3383">
        <w:rPr>
          <w:spacing w:val="8"/>
          <w:sz w:val="28"/>
          <w:szCs w:val="28"/>
        </w:rPr>
        <w:t>С</w:t>
      </w:r>
      <w:r w:rsidR="00BD3383">
        <w:rPr>
          <w:spacing w:val="8"/>
          <w:sz w:val="28"/>
          <w:szCs w:val="28"/>
        </w:rPr>
        <w:t xml:space="preserve">писок </w:t>
      </w:r>
      <w:r w:rsidR="00BD3383" w:rsidRPr="00BD3383">
        <w:rPr>
          <w:spacing w:val="8"/>
          <w:sz w:val="28"/>
          <w:szCs w:val="28"/>
        </w:rPr>
        <w:t>использованных</w:t>
      </w:r>
      <w:r w:rsidR="00BD3383">
        <w:rPr>
          <w:spacing w:val="8"/>
          <w:sz w:val="28"/>
          <w:szCs w:val="28"/>
        </w:rPr>
        <w:t xml:space="preserve"> </w:t>
      </w:r>
      <w:r w:rsidR="00BD3383" w:rsidRPr="00BD3383">
        <w:rPr>
          <w:spacing w:val="8"/>
          <w:sz w:val="28"/>
          <w:szCs w:val="28"/>
        </w:rPr>
        <w:t xml:space="preserve">словарей </w:t>
      </w:r>
      <w:r w:rsidR="00BD3383">
        <w:rPr>
          <w:spacing w:val="8"/>
          <w:sz w:val="28"/>
          <w:szCs w:val="28"/>
        </w:rPr>
        <w:t xml:space="preserve">                            </w:t>
      </w:r>
      <w:r w:rsidR="00CC12F9">
        <w:rPr>
          <w:spacing w:val="8"/>
          <w:sz w:val="28"/>
          <w:szCs w:val="28"/>
        </w:rPr>
        <w:t xml:space="preserve">   </w:t>
      </w:r>
      <w:r w:rsidR="003B6FDF">
        <w:rPr>
          <w:spacing w:val="8"/>
          <w:sz w:val="28"/>
          <w:szCs w:val="28"/>
        </w:rPr>
        <w:t>194</w:t>
      </w:r>
    </w:p>
    <w:p w:rsidR="0035689E" w:rsidRDefault="0035689E" w:rsidP="0061341A">
      <w:pPr>
        <w:rPr>
          <w:b/>
          <w:spacing w:val="8"/>
          <w:sz w:val="28"/>
          <w:szCs w:val="28"/>
        </w:rPr>
      </w:pPr>
    </w:p>
    <w:p w:rsidR="00881867" w:rsidRDefault="00881867" w:rsidP="0061341A">
      <w:pPr>
        <w:rPr>
          <w:b/>
          <w:spacing w:val="8"/>
          <w:sz w:val="28"/>
          <w:szCs w:val="28"/>
        </w:rPr>
      </w:pPr>
    </w:p>
    <w:p w:rsidR="00420888" w:rsidRDefault="00420888" w:rsidP="0061341A">
      <w:pPr>
        <w:rPr>
          <w:b/>
          <w:spacing w:val="8"/>
          <w:sz w:val="28"/>
          <w:szCs w:val="28"/>
        </w:rPr>
      </w:pPr>
    </w:p>
    <w:p w:rsidR="00A401C3" w:rsidRDefault="00A401C3" w:rsidP="00934C5E">
      <w:pPr>
        <w:jc w:val="both"/>
        <w:rPr>
          <w:b/>
          <w:spacing w:val="8"/>
          <w:sz w:val="28"/>
          <w:szCs w:val="28"/>
        </w:rPr>
      </w:pPr>
    </w:p>
    <w:p w:rsidR="008C4CDE" w:rsidRDefault="008C4CDE" w:rsidP="00934C5E">
      <w:pPr>
        <w:jc w:val="both"/>
        <w:rPr>
          <w:sz w:val="28"/>
          <w:szCs w:val="28"/>
        </w:rPr>
      </w:pPr>
    </w:p>
    <w:p w:rsidR="00564AB1" w:rsidRPr="002B6153" w:rsidRDefault="00564AB1" w:rsidP="00934C5E">
      <w:pPr>
        <w:jc w:val="both"/>
        <w:rPr>
          <w:sz w:val="28"/>
          <w:szCs w:val="28"/>
        </w:rPr>
      </w:pPr>
    </w:p>
    <w:p w:rsidR="00143E80" w:rsidRDefault="00143E80" w:rsidP="00254820">
      <w:pPr>
        <w:jc w:val="center"/>
        <w:rPr>
          <w:b/>
          <w:sz w:val="28"/>
          <w:szCs w:val="28"/>
        </w:rPr>
      </w:pPr>
      <w:r w:rsidRPr="00CA608D">
        <w:rPr>
          <w:b/>
          <w:sz w:val="28"/>
          <w:szCs w:val="28"/>
        </w:rPr>
        <w:lastRenderedPageBreak/>
        <w:t>В</w:t>
      </w:r>
      <w:r w:rsidR="001C6234">
        <w:rPr>
          <w:b/>
          <w:sz w:val="28"/>
          <w:szCs w:val="28"/>
        </w:rPr>
        <w:t>ВЕДЕНИЕ</w:t>
      </w:r>
    </w:p>
    <w:p w:rsidR="00C21C0D" w:rsidRPr="000A39B1" w:rsidRDefault="00C21C0D" w:rsidP="00094F71">
      <w:pPr>
        <w:jc w:val="center"/>
        <w:rPr>
          <w:sz w:val="28"/>
          <w:szCs w:val="28"/>
        </w:rPr>
      </w:pPr>
    </w:p>
    <w:p w:rsidR="00AD1936" w:rsidRDefault="000B2E76" w:rsidP="00B66E99">
      <w:pPr>
        <w:ind w:firstLine="709"/>
        <w:jc w:val="both"/>
        <w:rPr>
          <w:sz w:val="28"/>
          <w:szCs w:val="28"/>
        </w:rPr>
      </w:pPr>
      <w:r w:rsidRPr="00CA608D">
        <w:rPr>
          <w:sz w:val="28"/>
          <w:szCs w:val="28"/>
        </w:rPr>
        <w:t>Диссертационное исследование посвящено</w:t>
      </w:r>
      <w:r w:rsidR="000F3BF2" w:rsidRPr="00CA608D">
        <w:rPr>
          <w:sz w:val="28"/>
          <w:szCs w:val="28"/>
        </w:rPr>
        <w:t xml:space="preserve"> изучению</w:t>
      </w:r>
      <w:r w:rsidR="000B0785" w:rsidRPr="00CA608D">
        <w:rPr>
          <w:sz w:val="28"/>
          <w:szCs w:val="28"/>
        </w:rPr>
        <w:t xml:space="preserve"> развития эмоциональных концептов «</w:t>
      </w:r>
      <w:r w:rsidR="00E91416" w:rsidRPr="00CA608D">
        <w:rPr>
          <w:sz w:val="28"/>
          <w:szCs w:val="28"/>
        </w:rPr>
        <w:t>тоска</w:t>
      </w:r>
      <w:r w:rsidR="000B0785" w:rsidRPr="00CA608D">
        <w:rPr>
          <w:sz w:val="28"/>
          <w:szCs w:val="28"/>
        </w:rPr>
        <w:t>», «</w:t>
      </w:r>
      <w:r w:rsidR="00E91416" w:rsidRPr="00CA608D">
        <w:rPr>
          <w:sz w:val="28"/>
          <w:szCs w:val="28"/>
        </w:rPr>
        <w:t>грусть</w:t>
      </w:r>
      <w:r w:rsidR="000B0785" w:rsidRPr="00CA608D">
        <w:rPr>
          <w:sz w:val="28"/>
          <w:szCs w:val="28"/>
        </w:rPr>
        <w:t>», «</w:t>
      </w:r>
      <w:r w:rsidR="00E91416" w:rsidRPr="00CA608D">
        <w:rPr>
          <w:sz w:val="28"/>
          <w:szCs w:val="28"/>
        </w:rPr>
        <w:t>печаль</w:t>
      </w:r>
      <w:r w:rsidR="000B0785" w:rsidRPr="00CA608D">
        <w:rPr>
          <w:sz w:val="28"/>
          <w:szCs w:val="28"/>
        </w:rPr>
        <w:t>», «</w:t>
      </w:r>
      <w:r w:rsidR="00E91416" w:rsidRPr="00CA608D">
        <w:rPr>
          <w:sz w:val="28"/>
          <w:szCs w:val="28"/>
        </w:rPr>
        <w:t>горе</w:t>
      </w:r>
      <w:r w:rsidR="000B0785" w:rsidRPr="00CA608D">
        <w:rPr>
          <w:sz w:val="28"/>
          <w:szCs w:val="28"/>
        </w:rPr>
        <w:t>»</w:t>
      </w:r>
      <w:r w:rsidR="00CB2AA6" w:rsidRPr="00CA608D">
        <w:rPr>
          <w:sz w:val="28"/>
          <w:szCs w:val="28"/>
        </w:rPr>
        <w:t xml:space="preserve"> в когнитивно-номинативной парадигматизации резуль</w:t>
      </w:r>
      <w:r w:rsidR="00157FAA" w:rsidRPr="00CA608D">
        <w:rPr>
          <w:sz w:val="28"/>
          <w:szCs w:val="28"/>
        </w:rPr>
        <w:t xml:space="preserve">татов </w:t>
      </w:r>
      <w:r w:rsidR="00B66E99">
        <w:rPr>
          <w:sz w:val="28"/>
          <w:szCs w:val="28"/>
        </w:rPr>
        <w:t>НД</w:t>
      </w:r>
      <w:r w:rsidR="00157FAA" w:rsidRPr="00CA608D">
        <w:rPr>
          <w:sz w:val="28"/>
          <w:szCs w:val="28"/>
        </w:rPr>
        <w:t xml:space="preserve">, </w:t>
      </w:r>
      <w:r w:rsidR="00B76EDD" w:rsidRPr="00CA608D">
        <w:rPr>
          <w:sz w:val="28"/>
          <w:szCs w:val="28"/>
        </w:rPr>
        <w:t xml:space="preserve">семантических особенностей </w:t>
      </w:r>
      <w:r w:rsidR="00157FAA" w:rsidRPr="00CA608D">
        <w:rPr>
          <w:sz w:val="28"/>
          <w:szCs w:val="28"/>
        </w:rPr>
        <w:t>вербализации</w:t>
      </w:r>
      <w:r w:rsidR="00B76EDD" w:rsidRPr="00CA608D">
        <w:rPr>
          <w:sz w:val="28"/>
          <w:szCs w:val="28"/>
        </w:rPr>
        <w:t xml:space="preserve"> метафорических образов-репрезентантов концептов</w:t>
      </w:r>
      <w:r w:rsidR="00A30C0E" w:rsidRPr="00CA608D">
        <w:rPr>
          <w:sz w:val="28"/>
          <w:szCs w:val="28"/>
        </w:rPr>
        <w:t xml:space="preserve"> на материале стихотворных и прозаических произведений авторов </w:t>
      </w:r>
      <w:r w:rsidR="00A30C0E" w:rsidRPr="00CA608D">
        <w:rPr>
          <w:sz w:val="28"/>
          <w:szCs w:val="28"/>
          <w:lang w:val="en-US"/>
        </w:rPr>
        <w:t>XVIII</w:t>
      </w:r>
      <w:r w:rsidR="00A30C0E" w:rsidRPr="00CA608D">
        <w:rPr>
          <w:sz w:val="28"/>
          <w:szCs w:val="28"/>
        </w:rPr>
        <w:t xml:space="preserve"> – </w:t>
      </w:r>
      <w:r w:rsidR="00A30C0E" w:rsidRPr="00CA608D">
        <w:rPr>
          <w:sz w:val="28"/>
          <w:szCs w:val="28"/>
          <w:lang w:val="en-US"/>
        </w:rPr>
        <w:t>XX</w:t>
      </w:r>
      <w:r w:rsidR="00A30C0E" w:rsidRPr="00CA608D">
        <w:rPr>
          <w:sz w:val="28"/>
          <w:szCs w:val="28"/>
        </w:rPr>
        <w:t xml:space="preserve"> веков.</w:t>
      </w:r>
    </w:p>
    <w:p w:rsidR="0088030E" w:rsidRDefault="00BD39A1" w:rsidP="00DF7B69">
      <w:pPr>
        <w:ind w:firstLine="709"/>
        <w:jc w:val="both"/>
        <w:rPr>
          <w:sz w:val="28"/>
          <w:szCs w:val="28"/>
        </w:rPr>
      </w:pPr>
      <w:r w:rsidRPr="00CA608D">
        <w:rPr>
          <w:b/>
          <w:sz w:val="28"/>
          <w:szCs w:val="28"/>
        </w:rPr>
        <w:t>Актуальность</w:t>
      </w:r>
      <w:r w:rsidR="00565361">
        <w:rPr>
          <w:b/>
          <w:sz w:val="28"/>
          <w:szCs w:val="28"/>
        </w:rPr>
        <w:t xml:space="preserve"> исследования</w:t>
      </w:r>
      <w:r w:rsidR="00565361">
        <w:rPr>
          <w:sz w:val="28"/>
          <w:szCs w:val="28"/>
        </w:rPr>
        <w:t xml:space="preserve"> </w:t>
      </w:r>
      <w:r w:rsidR="00D45C9A" w:rsidRPr="00CA608D">
        <w:rPr>
          <w:sz w:val="28"/>
          <w:szCs w:val="28"/>
        </w:rPr>
        <w:t>обусловлена обращением к интегративной парадигме современного языкознания, котор</w:t>
      </w:r>
      <w:r w:rsidR="0020535B">
        <w:rPr>
          <w:sz w:val="28"/>
          <w:szCs w:val="28"/>
        </w:rPr>
        <w:t xml:space="preserve">ая </w:t>
      </w:r>
      <w:r w:rsidR="00D45C9A" w:rsidRPr="00CA608D">
        <w:rPr>
          <w:sz w:val="28"/>
          <w:szCs w:val="28"/>
        </w:rPr>
        <w:t>разрабатывается с учетом комплекса научных принципов</w:t>
      </w:r>
      <w:r w:rsidR="000B5E9D" w:rsidRPr="00CA608D">
        <w:rPr>
          <w:sz w:val="28"/>
          <w:szCs w:val="28"/>
        </w:rPr>
        <w:t>: экспансионизма, антропоцентризма, экспланаторност</w:t>
      </w:r>
      <w:r w:rsidR="0048624C">
        <w:rPr>
          <w:sz w:val="28"/>
          <w:szCs w:val="28"/>
        </w:rPr>
        <w:t xml:space="preserve">и, функционализма, когнитивизма, </w:t>
      </w:r>
      <w:r w:rsidR="0048624C" w:rsidRPr="0048624C">
        <w:rPr>
          <w:sz w:val="28"/>
          <w:szCs w:val="28"/>
        </w:rPr>
        <w:t xml:space="preserve">интегративности </w:t>
      </w:r>
      <w:r w:rsidR="00D45C9A" w:rsidRPr="00CA608D">
        <w:rPr>
          <w:sz w:val="28"/>
          <w:szCs w:val="28"/>
        </w:rPr>
        <w:t>и отражает тенденцию развития</w:t>
      </w:r>
      <w:r w:rsidR="00923BF3">
        <w:rPr>
          <w:sz w:val="28"/>
          <w:szCs w:val="28"/>
        </w:rPr>
        <w:t xml:space="preserve"> лингвистики в сторону </w:t>
      </w:r>
      <w:r w:rsidR="00D45C9A" w:rsidRPr="00CA608D">
        <w:rPr>
          <w:sz w:val="28"/>
          <w:szCs w:val="28"/>
        </w:rPr>
        <w:t>полного охвата ее объекта.</w:t>
      </w:r>
    </w:p>
    <w:p w:rsidR="00467608" w:rsidRDefault="00726A1A" w:rsidP="00867B74">
      <w:pPr>
        <w:ind w:firstLine="709"/>
        <w:jc w:val="both"/>
        <w:rPr>
          <w:sz w:val="28"/>
          <w:szCs w:val="28"/>
        </w:rPr>
      </w:pPr>
      <w:r>
        <w:rPr>
          <w:sz w:val="28"/>
          <w:szCs w:val="28"/>
        </w:rPr>
        <w:t xml:space="preserve">Интегративный подход к языку </w:t>
      </w:r>
      <w:r w:rsidR="00D12D27" w:rsidRPr="00D12D27">
        <w:rPr>
          <w:sz w:val="28"/>
          <w:szCs w:val="28"/>
        </w:rPr>
        <w:t>стимулируется ведущим положением когнитивной линг</w:t>
      </w:r>
      <w:r w:rsidR="00ED73AD">
        <w:rPr>
          <w:sz w:val="28"/>
          <w:szCs w:val="28"/>
        </w:rPr>
        <w:t xml:space="preserve">вистики, которая открывает </w:t>
      </w:r>
      <w:r w:rsidR="00D12D27" w:rsidRPr="00D12D27">
        <w:rPr>
          <w:sz w:val="28"/>
          <w:szCs w:val="28"/>
        </w:rPr>
        <w:t>новые аспекты когнитивной деятельности и ее в</w:t>
      </w:r>
      <w:r>
        <w:rPr>
          <w:sz w:val="28"/>
          <w:szCs w:val="28"/>
        </w:rPr>
        <w:t>ербализации</w:t>
      </w:r>
      <w:r w:rsidR="00ED73AD">
        <w:rPr>
          <w:sz w:val="28"/>
          <w:szCs w:val="28"/>
        </w:rPr>
        <w:t xml:space="preserve">. </w:t>
      </w:r>
      <w:r w:rsidR="00D12D27" w:rsidRPr="00D12D27">
        <w:rPr>
          <w:sz w:val="28"/>
          <w:szCs w:val="28"/>
        </w:rPr>
        <w:t xml:space="preserve">Важнейшими из них являются вопросы о лингвистическом преломлении и закреплении когнитивных процессов и единиц. Они решаются когнитивно-номинативным направлением, представляющим новый этап развития номинативных теорий. Сложность и бесконечное разнообразие когниций, познания при конечности языковых ресурсов приковывает  неослабевающий интерес лингвистов-когнитологов, обнаруживая наличие </w:t>
      </w:r>
      <w:r w:rsidR="006D12C8">
        <w:rPr>
          <w:sz w:val="28"/>
          <w:szCs w:val="28"/>
        </w:rPr>
        <w:t xml:space="preserve">неизученных пространств. </w:t>
      </w:r>
      <w:r w:rsidR="00C8248B" w:rsidRPr="00C8248B">
        <w:rPr>
          <w:sz w:val="28"/>
          <w:szCs w:val="28"/>
        </w:rPr>
        <w:t>Обращение к</w:t>
      </w:r>
      <w:r w:rsidR="00EA6B74">
        <w:rPr>
          <w:sz w:val="28"/>
          <w:szCs w:val="28"/>
        </w:rPr>
        <w:t xml:space="preserve"> одному из них с использованием метода </w:t>
      </w:r>
      <w:r w:rsidR="00C8248B" w:rsidRPr="00C8248B">
        <w:rPr>
          <w:sz w:val="28"/>
          <w:szCs w:val="28"/>
        </w:rPr>
        <w:t>когнитивно-номинативной парадигматизации, разраб</w:t>
      </w:r>
      <w:r w:rsidR="00353A53">
        <w:rPr>
          <w:sz w:val="28"/>
          <w:szCs w:val="28"/>
        </w:rPr>
        <w:t>от</w:t>
      </w:r>
      <w:r w:rsidR="00EA6B74">
        <w:rPr>
          <w:sz w:val="28"/>
          <w:szCs w:val="28"/>
        </w:rPr>
        <w:t xml:space="preserve">анной проф. </w:t>
      </w:r>
      <w:r w:rsidR="00090811">
        <w:rPr>
          <w:sz w:val="28"/>
          <w:szCs w:val="28"/>
        </w:rPr>
        <w:t xml:space="preserve">Л.К. </w:t>
      </w:r>
      <w:r w:rsidR="00964B77">
        <w:rPr>
          <w:sz w:val="28"/>
          <w:szCs w:val="28"/>
        </w:rPr>
        <w:t>Жаналиной</w:t>
      </w:r>
      <w:r w:rsidR="0089592C">
        <w:rPr>
          <w:sz w:val="28"/>
          <w:szCs w:val="28"/>
        </w:rPr>
        <w:t xml:space="preserve">, </w:t>
      </w:r>
      <w:r w:rsidR="00CD1FB6">
        <w:rPr>
          <w:sz w:val="28"/>
          <w:szCs w:val="28"/>
        </w:rPr>
        <w:t>определ</w:t>
      </w:r>
      <w:r w:rsidR="00032D21">
        <w:rPr>
          <w:sz w:val="28"/>
          <w:szCs w:val="28"/>
        </w:rPr>
        <w:t>яет актуальность диссертации</w:t>
      </w:r>
      <w:r w:rsidR="00E94AFA">
        <w:rPr>
          <w:sz w:val="28"/>
          <w:szCs w:val="28"/>
        </w:rPr>
        <w:t xml:space="preserve"> </w:t>
      </w:r>
      <w:r w:rsidR="00C8248B" w:rsidRPr="00C8248B">
        <w:rPr>
          <w:sz w:val="28"/>
          <w:szCs w:val="28"/>
        </w:rPr>
        <w:t>[</w:t>
      </w:r>
      <w:r w:rsidR="00B158D0">
        <w:rPr>
          <w:iCs/>
          <w:sz w:val="28"/>
          <w:szCs w:val="28"/>
        </w:rPr>
        <w:t>1, с. 430-</w:t>
      </w:r>
      <w:r w:rsidR="00E94AFA">
        <w:rPr>
          <w:iCs/>
          <w:sz w:val="28"/>
          <w:szCs w:val="28"/>
        </w:rPr>
        <w:t>462</w:t>
      </w:r>
      <w:r w:rsidR="00C8248B" w:rsidRPr="00C8248B">
        <w:rPr>
          <w:sz w:val="28"/>
          <w:szCs w:val="28"/>
        </w:rPr>
        <w:t>]</w:t>
      </w:r>
      <w:r w:rsidR="00EA6B74">
        <w:rPr>
          <w:sz w:val="28"/>
          <w:szCs w:val="28"/>
        </w:rPr>
        <w:t xml:space="preserve">. На основе использованного метода </w:t>
      </w:r>
      <w:r w:rsidR="001C7E3D">
        <w:rPr>
          <w:sz w:val="28"/>
          <w:szCs w:val="28"/>
        </w:rPr>
        <w:t xml:space="preserve">построены и описаны </w:t>
      </w:r>
      <w:r w:rsidR="00BA5185">
        <w:rPr>
          <w:sz w:val="28"/>
          <w:szCs w:val="28"/>
        </w:rPr>
        <w:t xml:space="preserve">                </w:t>
      </w:r>
      <w:r w:rsidR="00E77EB7">
        <w:rPr>
          <w:sz w:val="28"/>
          <w:szCs w:val="28"/>
        </w:rPr>
        <w:t xml:space="preserve"> </w:t>
      </w:r>
      <w:r w:rsidR="001C7E3D">
        <w:rPr>
          <w:sz w:val="28"/>
          <w:szCs w:val="28"/>
        </w:rPr>
        <w:t>4</w:t>
      </w:r>
      <w:r w:rsidR="00E77EB7">
        <w:rPr>
          <w:sz w:val="28"/>
          <w:szCs w:val="28"/>
        </w:rPr>
        <w:t xml:space="preserve"> </w:t>
      </w:r>
      <w:r w:rsidR="00C8248B" w:rsidRPr="00C8248B">
        <w:rPr>
          <w:sz w:val="28"/>
          <w:szCs w:val="28"/>
        </w:rPr>
        <w:t>когнитивно-номинативные парадигмы эмоциональных концептов «</w:t>
      </w:r>
      <w:r w:rsidR="00BE319C" w:rsidRPr="00C8248B">
        <w:rPr>
          <w:sz w:val="28"/>
          <w:szCs w:val="28"/>
        </w:rPr>
        <w:t>тоска</w:t>
      </w:r>
      <w:r w:rsidR="00C8248B" w:rsidRPr="00C8248B">
        <w:rPr>
          <w:sz w:val="28"/>
          <w:szCs w:val="28"/>
        </w:rPr>
        <w:t>», «</w:t>
      </w:r>
      <w:r w:rsidR="00BE319C" w:rsidRPr="00C8248B">
        <w:rPr>
          <w:sz w:val="28"/>
          <w:szCs w:val="28"/>
        </w:rPr>
        <w:t>грусть</w:t>
      </w:r>
      <w:r w:rsidR="00C8248B" w:rsidRPr="00C8248B">
        <w:rPr>
          <w:sz w:val="28"/>
          <w:szCs w:val="28"/>
        </w:rPr>
        <w:t>», «</w:t>
      </w:r>
      <w:r w:rsidR="00BE319C" w:rsidRPr="00C8248B">
        <w:rPr>
          <w:sz w:val="28"/>
          <w:szCs w:val="28"/>
        </w:rPr>
        <w:t>печаль</w:t>
      </w:r>
      <w:r w:rsidR="00C8248B" w:rsidRPr="00C8248B">
        <w:rPr>
          <w:sz w:val="28"/>
          <w:szCs w:val="28"/>
        </w:rPr>
        <w:t>», «</w:t>
      </w:r>
      <w:r w:rsidR="00BE319C" w:rsidRPr="00C8248B">
        <w:rPr>
          <w:sz w:val="28"/>
          <w:szCs w:val="28"/>
        </w:rPr>
        <w:t>горе</w:t>
      </w:r>
      <w:r w:rsidR="00EA6B74">
        <w:rPr>
          <w:sz w:val="28"/>
          <w:szCs w:val="28"/>
        </w:rPr>
        <w:t xml:space="preserve">», демонстрирующие </w:t>
      </w:r>
      <w:r w:rsidR="00C8248B" w:rsidRPr="00C8248B">
        <w:rPr>
          <w:sz w:val="28"/>
          <w:szCs w:val="28"/>
        </w:rPr>
        <w:t>синхронный срез их филогенетического номинативного и когнитивного развития. Последнее представляет собой развертывание производящего с</w:t>
      </w:r>
      <w:r w:rsidR="00EA6B74">
        <w:rPr>
          <w:sz w:val="28"/>
          <w:szCs w:val="28"/>
        </w:rPr>
        <w:t xml:space="preserve">лова и его когнитивного аналога – </w:t>
      </w:r>
      <w:r w:rsidR="00C8248B" w:rsidRPr="00C8248B">
        <w:rPr>
          <w:sz w:val="28"/>
          <w:szCs w:val="28"/>
        </w:rPr>
        <w:t>категории-концепта</w:t>
      </w:r>
      <w:r w:rsidR="00D45355">
        <w:rPr>
          <w:sz w:val="28"/>
          <w:szCs w:val="28"/>
        </w:rPr>
        <w:t xml:space="preserve">. </w:t>
      </w:r>
      <w:r w:rsidR="00DE507D" w:rsidRPr="00DE507D">
        <w:rPr>
          <w:sz w:val="28"/>
          <w:szCs w:val="28"/>
        </w:rPr>
        <w:t xml:space="preserve">Выявляется когнитивный изоморфизм разных концептуальных признаков, закрепленных за областями, которые участвуют в развитии концептов. По причине неполной фиксации того многообразия концептуальных признаков, которое наблюдается в языке, обращено внимание к художественному сознанию носителей языка, чтобы учесть все способы объективации концептов в ЯКМ. Только в данном </w:t>
      </w:r>
      <w:proofErr w:type="gramStart"/>
      <w:r w:rsidR="00DE507D" w:rsidRPr="00DE507D">
        <w:rPr>
          <w:sz w:val="28"/>
          <w:szCs w:val="28"/>
        </w:rPr>
        <w:t>случае</w:t>
      </w:r>
      <w:proofErr w:type="gramEnd"/>
      <w:r w:rsidR="00DE507D" w:rsidRPr="00DE507D">
        <w:rPr>
          <w:sz w:val="28"/>
          <w:szCs w:val="28"/>
        </w:rPr>
        <w:t xml:space="preserve"> возможно выявить и описать наиболее полно развитие концептов, определив и систематизировав ассоциативные признаки метафорических образов-репрезентантов.</w:t>
      </w:r>
    </w:p>
    <w:p w:rsidR="00A64B52" w:rsidRDefault="00FA0673" w:rsidP="00A64B52">
      <w:pPr>
        <w:ind w:firstLine="709"/>
        <w:jc w:val="both"/>
        <w:rPr>
          <w:iCs/>
          <w:sz w:val="28"/>
          <w:szCs w:val="28"/>
        </w:rPr>
      </w:pPr>
      <w:proofErr w:type="gramStart"/>
      <w:r w:rsidRPr="00FA0673">
        <w:rPr>
          <w:sz w:val="28"/>
          <w:szCs w:val="28"/>
        </w:rPr>
        <w:t>Актуальными на данный момент являются работы по исследованию ключевых концептов культуры, когнитивных аспектов языка, в частности, когнитивная интерпретация носителей разных языков фрагментов своего внутреннего мира – эмоциональные концепты в когнитивно-семантическом аспекте изучают</w:t>
      </w:r>
      <w:r w:rsidR="00531532">
        <w:rPr>
          <w:sz w:val="28"/>
          <w:szCs w:val="28"/>
        </w:rPr>
        <w:t xml:space="preserve"> В.Ю. Апресян, Ю.Д. Апреся</w:t>
      </w:r>
      <w:r w:rsidR="007E6341">
        <w:rPr>
          <w:sz w:val="28"/>
          <w:szCs w:val="28"/>
        </w:rPr>
        <w:t xml:space="preserve">н </w:t>
      </w:r>
      <w:r w:rsidR="00531532" w:rsidRPr="00531532">
        <w:rPr>
          <w:sz w:val="28"/>
          <w:szCs w:val="28"/>
        </w:rPr>
        <w:t>[</w:t>
      </w:r>
      <w:r w:rsidR="00531532">
        <w:rPr>
          <w:sz w:val="28"/>
          <w:szCs w:val="28"/>
        </w:rPr>
        <w:t>11</w:t>
      </w:r>
      <w:r w:rsidR="00531532" w:rsidRPr="00531532">
        <w:rPr>
          <w:sz w:val="28"/>
          <w:szCs w:val="28"/>
        </w:rPr>
        <w:t>]</w:t>
      </w:r>
      <w:r w:rsidR="00C04B9F">
        <w:rPr>
          <w:sz w:val="28"/>
          <w:szCs w:val="28"/>
        </w:rPr>
        <w:t xml:space="preserve">, </w:t>
      </w:r>
      <w:r w:rsidR="00C04B9F" w:rsidRPr="00C04B9F">
        <w:rPr>
          <w:sz w:val="28"/>
          <w:szCs w:val="28"/>
        </w:rPr>
        <w:t>Е.Н. Белая</w:t>
      </w:r>
      <w:r w:rsidR="00C04B9F">
        <w:rPr>
          <w:sz w:val="28"/>
          <w:szCs w:val="28"/>
        </w:rPr>
        <w:t xml:space="preserve"> </w:t>
      </w:r>
      <w:r w:rsidR="00C04B9F" w:rsidRPr="00C04B9F">
        <w:rPr>
          <w:sz w:val="28"/>
          <w:szCs w:val="28"/>
        </w:rPr>
        <w:t>[12]</w:t>
      </w:r>
      <w:r w:rsidR="00DE4A19">
        <w:rPr>
          <w:sz w:val="28"/>
          <w:szCs w:val="28"/>
        </w:rPr>
        <w:t xml:space="preserve">, </w:t>
      </w:r>
      <w:r w:rsidR="00C04B9F" w:rsidRPr="00C04B9F">
        <w:rPr>
          <w:sz w:val="28"/>
          <w:szCs w:val="28"/>
        </w:rPr>
        <w:t>[13]</w:t>
      </w:r>
      <w:r w:rsidR="00150FB8">
        <w:rPr>
          <w:sz w:val="28"/>
          <w:szCs w:val="28"/>
        </w:rPr>
        <w:t xml:space="preserve">,    </w:t>
      </w:r>
      <w:r w:rsidR="006F706B">
        <w:rPr>
          <w:sz w:val="28"/>
          <w:szCs w:val="28"/>
        </w:rPr>
        <w:t xml:space="preserve"> </w:t>
      </w:r>
      <w:r w:rsidR="001B750C">
        <w:rPr>
          <w:sz w:val="28"/>
          <w:szCs w:val="28"/>
        </w:rPr>
        <w:t>Н.А</w:t>
      </w:r>
      <w:r w:rsidR="00150FB8">
        <w:rPr>
          <w:sz w:val="28"/>
          <w:szCs w:val="28"/>
        </w:rPr>
        <w:t xml:space="preserve">. </w:t>
      </w:r>
      <w:r w:rsidR="001B750C">
        <w:rPr>
          <w:sz w:val="28"/>
          <w:szCs w:val="28"/>
        </w:rPr>
        <w:t>Красавский</w:t>
      </w:r>
      <w:r w:rsidR="006F706B">
        <w:rPr>
          <w:sz w:val="28"/>
          <w:szCs w:val="28"/>
        </w:rPr>
        <w:t xml:space="preserve"> </w:t>
      </w:r>
      <w:r w:rsidR="004638A5" w:rsidRPr="004638A5">
        <w:rPr>
          <w:sz w:val="28"/>
          <w:szCs w:val="28"/>
        </w:rPr>
        <w:t>[14]</w:t>
      </w:r>
      <w:r w:rsidR="000C4F1D">
        <w:rPr>
          <w:sz w:val="28"/>
          <w:szCs w:val="28"/>
        </w:rPr>
        <w:t xml:space="preserve">, </w:t>
      </w:r>
      <w:r w:rsidR="00CD2EB4">
        <w:rPr>
          <w:sz w:val="28"/>
          <w:szCs w:val="28"/>
        </w:rPr>
        <w:t>А. Ортони</w:t>
      </w:r>
      <w:r w:rsidR="000D3082">
        <w:rPr>
          <w:sz w:val="28"/>
          <w:szCs w:val="28"/>
        </w:rPr>
        <w:t xml:space="preserve">, Дж. </w:t>
      </w:r>
      <w:r w:rsidR="000D3082" w:rsidRPr="000D3082">
        <w:rPr>
          <w:sz w:val="28"/>
          <w:szCs w:val="28"/>
        </w:rPr>
        <w:t>Клоур</w:t>
      </w:r>
      <w:r w:rsidR="000C4F1D">
        <w:rPr>
          <w:sz w:val="28"/>
          <w:szCs w:val="28"/>
        </w:rPr>
        <w:t xml:space="preserve">, </w:t>
      </w:r>
      <w:r w:rsidR="000D3082">
        <w:rPr>
          <w:sz w:val="28"/>
          <w:szCs w:val="28"/>
        </w:rPr>
        <w:t xml:space="preserve">А. </w:t>
      </w:r>
      <w:r w:rsidR="00FD45D0">
        <w:rPr>
          <w:sz w:val="28"/>
          <w:szCs w:val="28"/>
        </w:rPr>
        <w:t>Коллин</w:t>
      </w:r>
      <w:r w:rsidR="00AF6A5B">
        <w:rPr>
          <w:sz w:val="28"/>
          <w:szCs w:val="28"/>
        </w:rPr>
        <w:t xml:space="preserve">з </w:t>
      </w:r>
      <w:r w:rsidR="008A1A3D" w:rsidRPr="008A1A3D">
        <w:rPr>
          <w:sz w:val="28"/>
          <w:szCs w:val="28"/>
        </w:rPr>
        <w:t>[1</w:t>
      </w:r>
      <w:r w:rsidR="008A1A3D">
        <w:rPr>
          <w:sz w:val="28"/>
          <w:szCs w:val="28"/>
        </w:rPr>
        <w:t>5</w:t>
      </w:r>
      <w:r w:rsidR="008A1A3D" w:rsidRPr="008A1A3D">
        <w:rPr>
          <w:sz w:val="28"/>
          <w:szCs w:val="28"/>
        </w:rPr>
        <w:t>]</w:t>
      </w:r>
      <w:r w:rsidR="00124001">
        <w:rPr>
          <w:sz w:val="28"/>
          <w:szCs w:val="28"/>
        </w:rPr>
        <w:t xml:space="preserve">, </w:t>
      </w:r>
      <w:r w:rsidR="00525E2E">
        <w:rPr>
          <w:sz w:val="28"/>
          <w:szCs w:val="28"/>
        </w:rPr>
        <w:t>М.В</w:t>
      </w:r>
      <w:r w:rsidR="00C14192">
        <w:rPr>
          <w:sz w:val="28"/>
          <w:szCs w:val="28"/>
        </w:rPr>
        <w:t xml:space="preserve">. </w:t>
      </w:r>
      <w:r w:rsidR="00C42708">
        <w:rPr>
          <w:sz w:val="28"/>
          <w:szCs w:val="28"/>
        </w:rPr>
        <w:t>Пименов</w:t>
      </w:r>
      <w:r w:rsidR="00C14192">
        <w:rPr>
          <w:sz w:val="28"/>
          <w:szCs w:val="28"/>
        </w:rPr>
        <w:t>а</w:t>
      </w:r>
      <w:r w:rsidR="00124001">
        <w:rPr>
          <w:sz w:val="28"/>
          <w:szCs w:val="28"/>
        </w:rPr>
        <w:t xml:space="preserve"> </w:t>
      </w:r>
      <w:r w:rsidR="00C42708" w:rsidRPr="00C42708">
        <w:rPr>
          <w:sz w:val="28"/>
          <w:szCs w:val="28"/>
        </w:rPr>
        <w:t>[1</w:t>
      </w:r>
      <w:r w:rsidR="00296692">
        <w:rPr>
          <w:sz w:val="28"/>
          <w:szCs w:val="28"/>
        </w:rPr>
        <w:t>6</w:t>
      </w:r>
      <w:r w:rsidR="00C42708" w:rsidRPr="00C42708">
        <w:rPr>
          <w:sz w:val="28"/>
          <w:szCs w:val="28"/>
        </w:rPr>
        <w:t>]</w:t>
      </w:r>
      <w:r w:rsidR="00EC34D4">
        <w:rPr>
          <w:sz w:val="28"/>
          <w:szCs w:val="28"/>
        </w:rPr>
        <w:t xml:space="preserve">, </w:t>
      </w:r>
      <w:r w:rsidR="00124001">
        <w:rPr>
          <w:sz w:val="28"/>
          <w:szCs w:val="28"/>
        </w:rPr>
        <w:t>Е.Е</w:t>
      </w:r>
      <w:r w:rsidR="00832408">
        <w:rPr>
          <w:sz w:val="28"/>
          <w:szCs w:val="28"/>
        </w:rPr>
        <w:t>.</w:t>
      </w:r>
      <w:proofErr w:type="gramEnd"/>
      <w:r w:rsidR="00832408">
        <w:rPr>
          <w:sz w:val="28"/>
          <w:szCs w:val="28"/>
        </w:rPr>
        <w:t xml:space="preserve"> </w:t>
      </w:r>
      <w:r w:rsidR="00C15CB4">
        <w:rPr>
          <w:sz w:val="28"/>
          <w:szCs w:val="28"/>
        </w:rPr>
        <w:t>Стефанский</w:t>
      </w:r>
      <w:r w:rsidR="007544CC">
        <w:rPr>
          <w:sz w:val="28"/>
          <w:szCs w:val="28"/>
        </w:rPr>
        <w:t xml:space="preserve"> </w:t>
      </w:r>
      <w:r w:rsidR="00C15CB4" w:rsidRPr="00C15CB4">
        <w:rPr>
          <w:sz w:val="28"/>
          <w:szCs w:val="28"/>
        </w:rPr>
        <w:t>[1</w:t>
      </w:r>
      <w:r w:rsidR="00C15CB4">
        <w:rPr>
          <w:sz w:val="28"/>
          <w:szCs w:val="28"/>
        </w:rPr>
        <w:t>7</w:t>
      </w:r>
      <w:r w:rsidR="00C15CB4" w:rsidRPr="00C15CB4">
        <w:rPr>
          <w:sz w:val="28"/>
          <w:szCs w:val="28"/>
        </w:rPr>
        <w:t>]</w:t>
      </w:r>
      <w:r w:rsidR="00311289">
        <w:rPr>
          <w:sz w:val="28"/>
          <w:szCs w:val="28"/>
        </w:rPr>
        <w:t>, В.И. Шаховский</w:t>
      </w:r>
      <w:r w:rsidR="003C101C">
        <w:rPr>
          <w:sz w:val="28"/>
          <w:szCs w:val="28"/>
        </w:rPr>
        <w:t xml:space="preserve"> </w:t>
      </w:r>
      <w:r w:rsidR="00311289" w:rsidRPr="00311289">
        <w:rPr>
          <w:sz w:val="28"/>
          <w:szCs w:val="28"/>
        </w:rPr>
        <w:t>[1</w:t>
      </w:r>
      <w:r w:rsidR="00311289">
        <w:rPr>
          <w:sz w:val="28"/>
          <w:szCs w:val="28"/>
        </w:rPr>
        <w:t>8</w:t>
      </w:r>
      <w:r w:rsidR="00311289" w:rsidRPr="00311289">
        <w:rPr>
          <w:sz w:val="28"/>
          <w:szCs w:val="28"/>
        </w:rPr>
        <w:t>]</w:t>
      </w:r>
      <w:r w:rsidR="006F12A7">
        <w:rPr>
          <w:sz w:val="28"/>
          <w:szCs w:val="28"/>
        </w:rPr>
        <w:t xml:space="preserve">; </w:t>
      </w:r>
      <w:proofErr w:type="gramStart"/>
      <w:r w:rsidR="009361A9" w:rsidRPr="00CA608D">
        <w:rPr>
          <w:sz w:val="28"/>
          <w:szCs w:val="28"/>
        </w:rPr>
        <w:t xml:space="preserve">в сопоставительном аспекте представлены </w:t>
      </w:r>
      <w:r w:rsidR="00746995" w:rsidRPr="00CA608D">
        <w:rPr>
          <w:sz w:val="28"/>
          <w:szCs w:val="28"/>
        </w:rPr>
        <w:t>концепты</w:t>
      </w:r>
      <w:r w:rsidR="006F12A7">
        <w:rPr>
          <w:sz w:val="28"/>
          <w:szCs w:val="28"/>
        </w:rPr>
        <w:t xml:space="preserve"> «</w:t>
      </w:r>
      <w:r w:rsidR="003202D3" w:rsidRPr="006F12A7">
        <w:rPr>
          <w:iCs/>
          <w:sz w:val="28"/>
          <w:szCs w:val="28"/>
        </w:rPr>
        <w:t>красота</w:t>
      </w:r>
      <w:r w:rsidR="006F12A7">
        <w:rPr>
          <w:iCs/>
          <w:sz w:val="28"/>
          <w:szCs w:val="28"/>
        </w:rPr>
        <w:t xml:space="preserve">» Ю.В. </w:t>
      </w:r>
      <w:r w:rsidR="00206A12">
        <w:rPr>
          <w:sz w:val="28"/>
          <w:szCs w:val="28"/>
        </w:rPr>
        <w:t>Мещеряков</w:t>
      </w:r>
      <w:r w:rsidR="004A465C">
        <w:rPr>
          <w:sz w:val="28"/>
          <w:szCs w:val="28"/>
        </w:rPr>
        <w:t xml:space="preserve">ой </w:t>
      </w:r>
      <w:r w:rsidR="00206A12" w:rsidRPr="00206A12">
        <w:rPr>
          <w:sz w:val="28"/>
          <w:szCs w:val="28"/>
        </w:rPr>
        <w:t>[1</w:t>
      </w:r>
      <w:r w:rsidR="00206A12">
        <w:rPr>
          <w:sz w:val="28"/>
          <w:szCs w:val="28"/>
        </w:rPr>
        <w:t>9</w:t>
      </w:r>
      <w:r w:rsidR="00206A12" w:rsidRPr="00206A12">
        <w:rPr>
          <w:sz w:val="28"/>
          <w:szCs w:val="28"/>
        </w:rPr>
        <w:t>]</w:t>
      </w:r>
      <w:r w:rsidR="00480186">
        <w:rPr>
          <w:sz w:val="28"/>
          <w:szCs w:val="28"/>
        </w:rPr>
        <w:t xml:space="preserve">, </w:t>
      </w:r>
      <w:r w:rsidR="00480186">
        <w:rPr>
          <w:iCs/>
          <w:sz w:val="28"/>
          <w:szCs w:val="28"/>
        </w:rPr>
        <w:t>«</w:t>
      </w:r>
      <w:r w:rsidR="009E4807" w:rsidRPr="00505811">
        <w:rPr>
          <w:iCs/>
          <w:sz w:val="28"/>
          <w:szCs w:val="28"/>
        </w:rPr>
        <w:t>любовь</w:t>
      </w:r>
      <w:r w:rsidR="00480186" w:rsidRPr="00505811">
        <w:rPr>
          <w:sz w:val="28"/>
          <w:szCs w:val="28"/>
        </w:rPr>
        <w:t xml:space="preserve">» </w:t>
      </w:r>
      <w:r w:rsidR="009E4807" w:rsidRPr="00505811">
        <w:rPr>
          <w:sz w:val="28"/>
          <w:szCs w:val="28"/>
        </w:rPr>
        <w:t>/</w:t>
      </w:r>
      <w:r w:rsidR="009E4807" w:rsidRPr="00480186">
        <w:rPr>
          <w:sz w:val="28"/>
          <w:szCs w:val="28"/>
        </w:rPr>
        <w:t xml:space="preserve"> </w:t>
      </w:r>
      <w:r w:rsidR="00480186">
        <w:rPr>
          <w:sz w:val="28"/>
          <w:szCs w:val="28"/>
        </w:rPr>
        <w:lastRenderedPageBreak/>
        <w:t>«</w:t>
      </w:r>
      <w:r w:rsidR="009E4807" w:rsidRPr="00480186">
        <w:rPr>
          <w:iCs/>
          <w:sz w:val="28"/>
          <w:szCs w:val="28"/>
        </w:rPr>
        <w:t>ненависть</w:t>
      </w:r>
      <w:r w:rsidR="00480186">
        <w:rPr>
          <w:sz w:val="28"/>
          <w:szCs w:val="28"/>
        </w:rPr>
        <w:t>» Е.Ю. Балашовой</w:t>
      </w:r>
      <w:r w:rsidR="00A40FE0">
        <w:rPr>
          <w:sz w:val="28"/>
          <w:szCs w:val="28"/>
        </w:rPr>
        <w:t xml:space="preserve"> </w:t>
      </w:r>
      <w:r w:rsidR="000339FF" w:rsidRPr="000339FF">
        <w:rPr>
          <w:sz w:val="28"/>
          <w:szCs w:val="28"/>
        </w:rPr>
        <w:t>[</w:t>
      </w:r>
      <w:r w:rsidR="000339FF">
        <w:rPr>
          <w:sz w:val="28"/>
          <w:szCs w:val="28"/>
        </w:rPr>
        <w:t>20</w:t>
      </w:r>
      <w:r w:rsidR="000339FF" w:rsidRPr="000339FF">
        <w:rPr>
          <w:sz w:val="28"/>
          <w:szCs w:val="28"/>
        </w:rPr>
        <w:t>]</w:t>
      </w:r>
      <w:r w:rsidR="00E8219F">
        <w:rPr>
          <w:sz w:val="28"/>
          <w:szCs w:val="28"/>
        </w:rPr>
        <w:t xml:space="preserve">, </w:t>
      </w:r>
      <w:r w:rsidR="00E8219F">
        <w:rPr>
          <w:iCs/>
          <w:sz w:val="28"/>
          <w:szCs w:val="28"/>
        </w:rPr>
        <w:t>«</w:t>
      </w:r>
      <w:r w:rsidR="004A3361" w:rsidRPr="00E8219F">
        <w:rPr>
          <w:iCs/>
          <w:sz w:val="28"/>
          <w:szCs w:val="28"/>
        </w:rPr>
        <w:t>радость</w:t>
      </w:r>
      <w:r w:rsidR="00E8219F">
        <w:rPr>
          <w:iCs/>
          <w:sz w:val="28"/>
          <w:szCs w:val="28"/>
        </w:rPr>
        <w:t>» Е.Н. Белой</w:t>
      </w:r>
      <w:r w:rsidR="00B8500C">
        <w:rPr>
          <w:iCs/>
          <w:sz w:val="28"/>
          <w:szCs w:val="28"/>
        </w:rPr>
        <w:t xml:space="preserve"> </w:t>
      </w:r>
      <w:r w:rsidR="00B8500C" w:rsidRPr="00B8500C">
        <w:rPr>
          <w:iCs/>
          <w:sz w:val="28"/>
          <w:szCs w:val="28"/>
        </w:rPr>
        <w:t>[</w:t>
      </w:r>
      <w:r w:rsidR="00B8500C">
        <w:rPr>
          <w:iCs/>
          <w:sz w:val="28"/>
          <w:szCs w:val="28"/>
        </w:rPr>
        <w:t>21</w:t>
      </w:r>
      <w:r w:rsidR="00B8500C" w:rsidRPr="00B8500C">
        <w:rPr>
          <w:iCs/>
          <w:sz w:val="28"/>
          <w:szCs w:val="28"/>
        </w:rPr>
        <w:t>]</w:t>
      </w:r>
      <w:r w:rsidR="00C37E4B">
        <w:rPr>
          <w:iCs/>
          <w:sz w:val="28"/>
          <w:szCs w:val="28"/>
        </w:rPr>
        <w:t xml:space="preserve">, </w:t>
      </w:r>
      <w:r w:rsidR="003336FE">
        <w:rPr>
          <w:sz w:val="28"/>
          <w:szCs w:val="28"/>
        </w:rPr>
        <w:t xml:space="preserve">О.И. </w:t>
      </w:r>
      <w:r w:rsidR="003336FE" w:rsidRPr="003336FE">
        <w:rPr>
          <w:sz w:val="28"/>
          <w:szCs w:val="28"/>
        </w:rPr>
        <w:t>К</w:t>
      </w:r>
      <w:r w:rsidR="003336FE">
        <w:rPr>
          <w:sz w:val="28"/>
          <w:szCs w:val="28"/>
        </w:rPr>
        <w:t>ирьяковой</w:t>
      </w:r>
      <w:r w:rsidR="00C37E4B">
        <w:rPr>
          <w:sz w:val="28"/>
          <w:szCs w:val="28"/>
        </w:rPr>
        <w:t xml:space="preserve"> </w:t>
      </w:r>
      <w:r w:rsidR="003336FE" w:rsidRPr="003336FE">
        <w:rPr>
          <w:iCs/>
          <w:sz w:val="28"/>
          <w:szCs w:val="28"/>
        </w:rPr>
        <w:t>[2</w:t>
      </w:r>
      <w:r w:rsidR="003336FE">
        <w:rPr>
          <w:iCs/>
          <w:sz w:val="28"/>
          <w:szCs w:val="28"/>
        </w:rPr>
        <w:t>2</w:t>
      </w:r>
      <w:r w:rsidR="003336FE" w:rsidRPr="003336FE">
        <w:rPr>
          <w:iCs/>
          <w:sz w:val="28"/>
          <w:szCs w:val="28"/>
        </w:rPr>
        <w:t>]</w:t>
      </w:r>
      <w:r w:rsidR="006546C9">
        <w:rPr>
          <w:iCs/>
          <w:sz w:val="28"/>
          <w:szCs w:val="28"/>
        </w:rPr>
        <w:t xml:space="preserve">, </w:t>
      </w:r>
      <w:r w:rsidR="00C37E4B">
        <w:rPr>
          <w:iCs/>
          <w:sz w:val="28"/>
          <w:szCs w:val="28"/>
        </w:rPr>
        <w:t xml:space="preserve">Д.В. </w:t>
      </w:r>
      <w:r w:rsidR="00C37E4B">
        <w:rPr>
          <w:sz w:val="28"/>
          <w:szCs w:val="28"/>
        </w:rPr>
        <w:t xml:space="preserve">Сергеевой </w:t>
      </w:r>
      <w:r w:rsidR="00C37E4B" w:rsidRPr="00C37E4B">
        <w:rPr>
          <w:iCs/>
          <w:sz w:val="28"/>
          <w:szCs w:val="28"/>
        </w:rPr>
        <w:t>[2</w:t>
      </w:r>
      <w:r w:rsidR="00C37E4B">
        <w:rPr>
          <w:iCs/>
          <w:sz w:val="28"/>
          <w:szCs w:val="28"/>
        </w:rPr>
        <w:t>3</w:t>
      </w:r>
      <w:r w:rsidR="00C37E4B" w:rsidRPr="00C37E4B">
        <w:rPr>
          <w:iCs/>
          <w:sz w:val="28"/>
          <w:szCs w:val="28"/>
        </w:rPr>
        <w:t>]</w:t>
      </w:r>
      <w:r w:rsidR="00A42D5C">
        <w:rPr>
          <w:iCs/>
          <w:sz w:val="28"/>
          <w:szCs w:val="28"/>
        </w:rPr>
        <w:t>, «радость», «горе», «страх»</w:t>
      </w:r>
      <w:r w:rsidR="008F49ED">
        <w:rPr>
          <w:iCs/>
          <w:sz w:val="28"/>
          <w:szCs w:val="28"/>
        </w:rPr>
        <w:t xml:space="preserve"> </w:t>
      </w:r>
      <w:r w:rsidR="00A42D5C">
        <w:rPr>
          <w:iCs/>
          <w:sz w:val="28"/>
          <w:szCs w:val="28"/>
        </w:rPr>
        <w:t>Р.М. Валиев</w:t>
      </w:r>
      <w:r w:rsidR="00476D8E">
        <w:rPr>
          <w:iCs/>
          <w:sz w:val="28"/>
          <w:szCs w:val="28"/>
        </w:rPr>
        <w:t xml:space="preserve">ой </w:t>
      </w:r>
      <w:r w:rsidR="00A42D5C" w:rsidRPr="00A42D5C">
        <w:rPr>
          <w:iCs/>
          <w:sz w:val="28"/>
          <w:szCs w:val="28"/>
        </w:rPr>
        <w:t>[</w:t>
      </w:r>
      <w:r w:rsidR="00A42D5C">
        <w:rPr>
          <w:iCs/>
          <w:sz w:val="28"/>
          <w:szCs w:val="28"/>
        </w:rPr>
        <w:t>24</w:t>
      </w:r>
      <w:r w:rsidR="00A42D5C" w:rsidRPr="00A42D5C">
        <w:rPr>
          <w:iCs/>
          <w:sz w:val="28"/>
          <w:szCs w:val="28"/>
        </w:rPr>
        <w:t>]</w:t>
      </w:r>
      <w:r w:rsidR="008F49ED">
        <w:rPr>
          <w:iCs/>
          <w:sz w:val="28"/>
          <w:szCs w:val="28"/>
        </w:rPr>
        <w:t xml:space="preserve">, </w:t>
      </w:r>
      <w:r w:rsidR="00830DC7">
        <w:rPr>
          <w:iCs/>
          <w:sz w:val="28"/>
          <w:szCs w:val="28"/>
        </w:rPr>
        <w:t>«</w:t>
      </w:r>
      <w:r w:rsidR="00F50120" w:rsidRPr="00830DC7">
        <w:rPr>
          <w:iCs/>
          <w:sz w:val="28"/>
          <w:szCs w:val="28"/>
        </w:rPr>
        <w:t>страх</w:t>
      </w:r>
      <w:r w:rsidR="008F49ED">
        <w:rPr>
          <w:sz w:val="28"/>
          <w:szCs w:val="28"/>
        </w:rPr>
        <w:t xml:space="preserve">» О.О. </w:t>
      </w:r>
      <w:r w:rsidR="00830DC7">
        <w:rPr>
          <w:sz w:val="28"/>
          <w:szCs w:val="28"/>
        </w:rPr>
        <w:t>Будянской, Е.Ю. Мягков</w:t>
      </w:r>
      <w:r w:rsidR="00D34257">
        <w:rPr>
          <w:sz w:val="28"/>
          <w:szCs w:val="28"/>
        </w:rPr>
        <w:t>о</w:t>
      </w:r>
      <w:r w:rsidR="00496C88">
        <w:rPr>
          <w:sz w:val="28"/>
          <w:szCs w:val="28"/>
        </w:rPr>
        <w:t xml:space="preserve">й </w:t>
      </w:r>
      <w:r w:rsidR="00D34257" w:rsidRPr="00D34257">
        <w:rPr>
          <w:iCs/>
          <w:sz w:val="28"/>
          <w:szCs w:val="28"/>
        </w:rPr>
        <w:t>[2</w:t>
      </w:r>
      <w:r w:rsidR="008F49ED">
        <w:rPr>
          <w:iCs/>
          <w:sz w:val="28"/>
          <w:szCs w:val="28"/>
        </w:rPr>
        <w:t>5</w:t>
      </w:r>
      <w:r w:rsidR="00D34257" w:rsidRPr="00D34257">
        <w:rPr>
          <w:iCs/>
          <w:sz w:val="28"/>
          <w:szCs w:val="28"/>
        </w:rPr>
        <w:t>]</w:t>
      </w:r>
      <w:r w:rsidR="002F128E">
        <w:rPr>
          <w:iCs/>
          <w:sz w:val="28"/>
          <w:szCs w:val="28"/>
        </w:rPr>
        <w:t xml:space="preserve">, </w:t>
      </w:r>
      <w:r w:rsidR="00275F9D">
        <w:rPr>
          <w:iCs/>
          <w:sz w:val="28"/>
          <w:szCs w:val="28"/>
        </w:rPr>
        <w:t xml:space="preserve">С.В. </w:t>
      </w:r>
      <w:r w:rsidR="00496C88">
        <w:rPr>
          <w:sz w:val="28"/>
          <w:szCs w:val="28"/>
        </w:rPr>
        <w:t>Зайкино</w:t>
      </w:r>
      <w:r w:rsidR="004D268A">
        <w:rPr>
          <w:sz w:val="28"/>
          <w:szCs w:val="28"/>
        </w:rPr>
        <w:t xml:space="preserve">й </w:t>
      </w:r>
      <w:r w:rsidR="00496C88" w:rsidRPr="00496C88">
        <w:rPr>
          <w:iCs/>
          <w:sz w:val="28"/>
          <w:szCs w:val="28"/>
        </w:rPr>
        <w:t>[2</w:t>
      </w:r>
      <w:r w:rsidR="00275F9D">
        <w:rPr>
          <w:iCs/>
          <w:sz w:val="28"/>
          <w:szCs w:val="28"/>
        </w:rPr>
        <w:t>6</w:t>
      </w:r>
      <w:r w:rsidR="00496C88" w:rsidRPr="00496C88">
        <w:rPr>
          <w:iCs/>
          <w:sz w:val="28"/>
          <w:szCs w:val="28"/>
        </w:rPr>
        <w:t>]</w:t>
      </w:r>
      <w:r w:rsidR="00AC510B">
        <w:rPr>
          <w:iCs/>
          <w:sz w:val="28"/>
          <w:szCs w:val="28"/>
        </w:rPr>
        <w:t xml:space="preserve">, </w:t>
      </w:r>
      <w:r w:rsidR="00CC5739">
        <w:rPr>
          <w:sz w:val="28"/>
          <w:szCs w:val="28"/>
        </w:rPr>
        <w:t>«</w:t>
      </w:r>
      <w:r w:rsidR="00CA2392" w:rsidRPr="00CC5739">
        <w:rPr>
          <w:sz w:val="28"/>
          <w:szCs w:val="28"/>
        </w:rPr>
        <w:t>тоска</w:t>
      </w:r>
      <w:r w:rsidR="00CC5739">
        <w:rPr>
          <w:sz w:val="28"/>
          <w:szCs w:val="28"/>
        </w:rPr>
        <w:t xml:space="preserve">» </w:t>
      </w:r>
      <w:r w:rsidR="00AC510B">
        <w:rPr>
          <w:sz w:val="28"/>
          <w:szCs w:val="28"/>
        </w:rPr>
        <w:t xml:space="preserve">   Е.В. </w:t>
      </w:r>
      <w:r w:rsidR="00CC5739">
        <w:rPr>
          <w:sz w:val="28"/>
          <w:szCs w:val="28"/>
        </w:rPr>
        <w:t>Димитрово</w:t>
      </w:r>
      <w:r w:rsidR="00030EA8">
        <w:rPr>
          <w:sz w:val="28"/>
          <w:szCs w:val="28"/>
        </w:rPr>
        <w:t>й</w:t>
      </w:r>
      <w:r w:rsidR="007018D4">
        <w:rPr>
          <w:sz w:val="28"/>
          <w:szCs w:val="28"/>
        </w:rPr>
        <w:t xml:space="preserve"> </w:t>
      </w:r>
      <w:r w:rsidR="003534F9" w:rsidRPr="003534F9">
        <w:rPr>
          <w:iCs/>
          <w:sz w:val="28"/>
          <w:szCs w:val="28"/>
        </w:rPr>
        <w:t>[2</w:t>
      </w:r>
      <w:r w:rsidR="00AC510B">
        <w:rPr>
          <w:iCs/>
          <w:sz w:val="28"/>
          <w:szCs w:val="28"/>
        </w:rPr>
        <w:t>7</w:t>
      </w:r>
      <w:r w:rsidR="003534F9" w:rsidRPr="003534F9">
        <w:rPr>
          <w:iCs/>
          <w:sz w:val="28"/>
          <w:szCs w:val="28"/>
        </w:rPr>
        <w:t>]</w:t>
      </w:r>
      <w:r w:rsidR="006564D5">
        <w:rPr>
          <w:iCs/>
          <w:sz w:val="28"/>
          <w:szCs w:val="28"/>
        </w:rPr>
        <w:t xml:space="preserve">, </w:t>
      </w:r>
      <w:r w:rsidR="007018D4">
        <w:rPr>
          <w:rStyle w:val="a5"/>
          <w:sz w:val="28"/>
          <w:szCs w:val="28"/>
        </w:rPr>
        <w:t>«</w:t>
      </w:r>
      <w:r w:rsidR="007674CF" w:rsidRPr="007018D4">
        <w:rPr>
          <w:rStyle w:val="a5"/>
          <w:sz w:val="28"/>
          <w:szCs w:val="28"/>
        </w:rPr>
        <w:t>удивление</w:t>
      </w:r>
      <w:r w:rsidR="00102C8A">
        <w:rPr>
          <w:rStyle w:val="a5"/>
          <w:sz w:val="28"/>
          <w:szCs w:val="28"/>
        </w:rPr>
        <w:t xml:space="preserve">» </w:t>
      </w:r>
      <w:r w:rsidR="007018D4">
        <w:rPr>
          <w:rStyle w:val="a5"/>
          <w:sz w:val="28"/>
          <w:szCs w:val="28"/>
        </w:rPr>
        <w:t>Н.В</w:t>
      </w:r>
      <w:r w:rsidR="007D03FC">
        <w:rPr>
          <w:rStyle w:val="a5"/>
          <w:sz w:val="28"/>
          <w:szCs w:val="28"/>
        </w:rPr>
        <w:t xml:space="preserve">. </w:t>
      </w:r>
      <w:r w:rsidR="007018D4">
        <w:rPr>
          <w:sz w:val="28"/>
          <w:szCs w:val="28"/>
        </w:rPr>
        <w:t>Дорофеево</w:t>
      </w:r>
      <w:r w:rsidR="00505811">
        <w:rPr>
          <w:sz w:val="28"/>
          <w:szCs w:val="28"/>
        </w:rPr>
        <w:t xml:space="preserve">й </w:t>
      </w:r>
      <w:r w:rsidR="006C4AD9" w:rsidRPr="006C4AD9">
        <w:rPr>
          <w:iCs/>
          <w:sz w:val="28"/>
          <w:szCs w:val="28"/>
        </w:rPr>
        <w:t>[2</w:t>
      </w:r>
      <w:r w:rsidR="006564D5">
        <w:rPr>
          <w:iCs/>
          <w:sz w:val="28"/>
          <w:szCs w:val="28"/>
        </w:rPr>
        <w:t>8</w:t>
      </w:r>
      <w:r w:rsidR="006C4AD9" w:rsidRPr="006C4AD9">
        <w:rPr>
          <w:iCs/>
          <w:sz w:val="28"/>
          <w:szCs w:val="28"/>
        </w:rPr>
        <w:t>]</w:t>
      </w:r>
      <w:r w:rsidR="0032327F">
        <w:rPr>
          <w:iCs/>
          <w:sz w:val="28"/>
          <w:szCs w:val="28"/>
        </w:rPr>
        <w:t>;</w:t>
      </w:r>
      <w:proofErr w:type="gramEnd"/>
      <w:r w:rsidR="0032327F">
        <w:rPr>
          <w:iCs/>
          <w:sz w:val="28"/>
          <w:szCs w:val="28"/>
        </w:rPr>
        <w:t xml:space="preserve"> </w:t>
      </w:r>
      <w:r w:rsidR="00736204" w:rsidRPr="00CA608D">
        <w:rPr>
          <w:sz w:val="28"/>
          <w:szCs w:val="28"/>
        </w:rPr>
        <w:t>на материале художественной литературы рассматривают</w:t>
      </w:r>
      <w:r w:rsidR="00400790" w:rsidRPr="00CA608D">
        <w:rPr>
          <w:sz w:val="28"/>
          <w:szCs w:val="28"/>
        </w:rPr>
        <w:t xml:space="preserve"> концепты </w:t>
      </w:r>
      <w:r w:rsidR="00505811">
        <w:rPr>
          <w:sz w:val="28"/>
          <w:szCs w:val="28"/>
        </w:rPr>
        <w:t>«</w:t>
      </w:r>
      <w:r w:rsidR="00153EC2" w:rsidRPr="00505811">
        <w:rPr>
          <w:iCs/>
          <w:sz w:val="28"/>
          <w:szCs w:val="28"/>
        </w:rPr>
        <w:t>душ</w:t>
      </w:r>
      <w:r w:rsidR="00400790" w:rsidRPr="00505811">
        <w:rPr>
          <w:iCs/>
          <w:sz w:val="28"/>
          <w:szCs w:val="28"/>
        </w:rPr>
        <w:t>а</w:t>
      </w:r>
      <w:r w:rsidR="00505811" w:rsidRPr="00505811">
        <w:rPr>
          <w:iCs/>
          <w:sz w:val="28"/>
          <w:szCs w:val="28"/>
        </w:rPr>
        <w:t>»</w:t>
      </w:r>
      <w:r w:rsidR="00505811">
        <w:rPr>
          <w:iCs/>
          <w:sz w:val="28"/>
          <w:szCs w:val="28"/>
        </w:rPr>
        <w:t xml:space="preserve"> </w:t>
      </w:r>
      <w:r w:rsidR="00153EC2" w:rsidRPr="00505811">
        <w:rPr>
          <w:iCs/>
          <w:sz w:val="28"/>
          <w:szCs w:val="28"/>
        </w:rPr>
        <w:t>/</w:t>
      </w:r>
      <w:r w:rsidR="00505811" w:rsidRPr="00505811">
        <w:rPr>
          <w:iCs/>
          <w:sz w:val="28"/>
          <w:szCs w:val="28"/>
        </w:rPr>
        <w:t xml:space="preserve"> «</w:t>
      </w:r>
      <w:r w:rsidR="00153EC2" w:rsidRPr="00505811">
        <w:rPr>
          <w:iCs/>
          <w:sz w:val="28"/>
          <w:szCs w:val="28"/>
        </w:rPr>
        <w:t>сердце</w:t>
      </w:r>
      <w:r w:rsidR="00505811">
        <w:rPr>
          <w:sz w:val="28"/>
          <w:szCs w:val="28"/>
        </w:rPr>
        <w:t>»</w:t>
      </w:r>
      <w:r w:rsidR="0032327F">
        <w:rPr>
          <w:sz w:val="28"/>
          <w:szCs w:val="28"/>
        </w:rPr>
        <w:t xml:space="preserve">    О.Н. </w:t>
      </w:r>
      <w:r w:rsidR="00E32DAF">
        <w:rPr>
          <w:sz w:val="28"/>
          <w:szCs w:val="28"/>
        </w:rPr>
        <w:t>Кондратьева</w:t>
      </w:r>
      <w:r w:rsidR="00407E9B">
        <w:rPr>
          <w:sz w:val="28"/>
          <w:szCs w:val="28"/>
        </w:rPr>
        <w:t xml:space="preserve"> </w:t>
      </w:r>
      <w:r w:rsidR="00E32DAF" w:rsidRPr="00E32DAF">
        <w:rPr>
          <w:iCs/>
          <w:sz w:val="28"/>
          <w:szCs w:val="28"/>
        </w:rPr>
        <w:t>[2</w:t>
      </w:r>
      <w:r w:rsidR="0032327F">
        <w:rPr>
          <w:iCs/>
          <w:sz w:val="28"/>
          <w:szCs w:val="28"/>
        </w:rPr>
        <w:t>9</w:t>
      </w:r>
      <w:r w:rsidR="00E32DAF" w:rsidRPr="00E32DAF">
        <w:rPr>
          <w:iCs/>
          <w:sz w:val="28"/>
          <w:szCs w:val="28"/>
        </w:rPr>
        <w:t>]</w:t>
      </w:r>
      <w:r w:rsidR="00AE45D4">
        <w:rPr>
          <w:iCs/>
          <w:sz w:val="28"/>
          <w:szCs w:val="28"/>
        </w:rPr>
        <w:t xml:space="preserve">, </w:t>
      </w:r>
      <w:r w:rsidR="00CD1323">
        <w:rPr>
          <w:iCs/>
          <w:sz w:val="28"/>
          <w:szCs w:val="28"/>
        </w:rPr>
        <w:t>«</w:t>
      </w:r>
      <w:r w:rsidR="00B55F52" w:rsidRPr="00CD1323">
        <w:rPr>
          <w:iCs/>
          <w:sz w:val="28"/>
          <w:szCs w:val="28"/>
        </w:rPr>
        <w:t>любовь</w:t>
      </w:r>
      <w:r w:rsidR="00253CE4">
        <w:rPr>
          <w:sz w:val="28"/>
          <w:szCs w:val="28"/>
        </w:rPr>
        <w:t>»</w:t>
      </w:r>
      <w:r w:rsidR="00AE45D4">
        <w:rPr>
          <w:sz w:val="28"/>
          <w:szCs w:val="28"/>
        </w:rPr>
        <w:t xml:space="preserve"> </w:t>
      </w:r>
      <w:r w:rsidR="001832DA">
        <w:rPr>
          <w:sz w:val="28"/>
          <w:szCs w:val="28"/>
        </w:rPr>
        <w:t xml:space="preserve">Т.Н. </w:t>
      </w:r>
      <w:r w:rsidR="00FB5C92">
        <w:rPr>
          <w:sz w:val="28"/>
          <w:szCs w:val="28"/>
        </w:rPr>
        <w:t xml:space="preserve">Данькова </w:t>
      </w:r>
      <w:r w:rsidR="00253CE4">
        <w:rPr>
          <w:iCs/>
          <w:sz w:val="28"/>
          <w:szCs w:val="28"/>
        </w:rPr>
        <w:t>[30</w:t>
      </w:r>
      <w:r w:rsidR="00092174" w:rsidRPr="00092174">
        <w:rPr>
          <w:iCs/>
          <w:sz w:val="28"/>
          <w:szCs w:val="28"/>
        </w:rPr>
        <w:t>]</w:t>
      </w:r>
      <w:r w:rsidR="00A16147">
        <w:rPr>
          <w:iCs/>
          <w:sz w:val="28"/>
          <w:szCs w:val="28"/>
        </w:rPr>
        <w:t xml:space="preserve">, </w:t>
      </w:r>
      <w:r w:rsidR="00682AB5">
        <w:rPr>
          <w:sz w:val="28"/>
          <w:szCs w:val="28"/>
        </w:rPr>
        <w:t xml:space="preserve">«радость» </w:t>
      </w:r>
      <w:r w:rsidR="006A2C34" w:rsidRPr="00682AB5">
        <w:rPr>
          <w:sz w:val="28"/>
          <w:szCs w:val="28"/>
        </w:rPr>
        <w:t xml:space="preserve">/ </w:t>
      </w:r>
      <w:r w:rsidR="00682AB5">
        <w:rPr>
          <w:sz w:val="28"/>
          <w:szCs w:val="28"/>
        </w:rPr>
        <w:t>«</w:t>
      </w:r>
      <w:r w:rsidR="006A2C34" w:rsidRPr="00682AB5">
        <w:rPr>
          <w:sz w:val="28"/>
          <w:szCs w:val="28"/>
        </w:rPr>
        <w:t>печаль</w:t>
      </w:r>
      <w:r w:rsidR="00682AB5">
        <w:rPr>
          <w:sz w:val="28"/>
          <w:szCs w:val="28"/>
        </w:rPr>
        <w:t>»</w:t>
      </w:r>
      <w:r w:rsidR="00A16147">
        <w:rPr>
          <w:sz w:val="28"/>
          <w:szCs w:val="28"/>
        </w:rPr>
        <w:t xml:space="preserve"> </w:t>
      </w:r>
      <w:r w:rsidR="00AC7EBC">
        <w:rPr>
          <w:sz w:val="28"/>
          <w:szCs w:val="28"/>
        </w:rPr>
        <w:t xml:space="preserve">  </w:t>
      </w:r>
      <w:r w:rsidR="00682AB5">
        <w:rPr>
          <w:sz w:val="28"/>
          <w:szCs w:val="28"/>
        </w:rPr>
        <w:t>Л.В</w:t>
      </w:r>
      <w:r w:rsidR="00A16147">
        <w:rPr>
          <w:sz w:val="28"/>
          <w:szCs w:val="28"/>
        </w:rPr>
        <w:t xml:space="preserve">. </w:t>
      </w:r>
      <w:r w:rsidR="00AC7EBC">
        <w:rPr>
          <w:sz w:val="28"/>
          <w:szCs w:val="28"/>
        </w:rPr>
        <w:t xml:space="preserve">Шубина </w:t>
      </w:r>
      <w:r w:rsidR="00CD6A6B" w:rsidRPr="00CD6A6B">
        <w:rPr>
          <w:iCs/>
          <w:sz w:val="28"/>
          <w:szCs w:val="28"/>
        </w:rPr>
        <w:t>[</w:t>
      </w:r>
      <w:r w:rsidR="00BB350B">
        <w:rPr>
          <w:iCs/>
          <w:sz w:val="28"/>
          <w:szCs w:val="28"/>
        </w:rPr>
        <w:t>31</w:t>
      </w:r>
      <w:r w:rsidR="00CD6A6B" w:rsidRPr="00CD6A6B">
        <w:rPr>
          <w:iCs/>
          <w:sz w:val="28"/>
          <w:szCs w:val="28"/>
        </w:rPr>
        <w:t>]</w:t>
      </w:r>
      <w:r w:rsidR="009D4BDC">
        <w:rPr>
          <w:iCs/>
          <w:sz w:val="28"/>
          <w:szCs w:val="28"/>
        </w:rPr>
        <w:t xml:space="preserve">, </w:t>
      </w:r>
      <w:r w:rsidR="007F0F98">
        <w:rPr>
          <w:sz w:val="28"/>
          <w:szCs w:val="28"/>
        </w:rPr>
        <w:t>«</w:t>
      </w:r>
      <w:r w:rsidR="00024A23" w:rsidRPr="007F0F98">
        <w:rPr>
          <w:sz w:val="28"/>
          <w:szCs w:val="28"/>
        </w:rPr>
        <w:t>ревность</w:t>
      </w:r>
      <w:r w:rsidR="009D4BDC">
        <w:rPr>
          <w:sz w:val="28"/>
          <w:szCs w:val="28"/>
        </w:rPr>
        <w:t>»</w:t>
      </w:r>
      <w:r w:rsidR="00733707">
        <w:rPr>
          <w:sz w:val="28"/>
          <w:szCs w:val="28"/>
        </w:rPr>
        <w:t xml:space="preserve"> </w:t>
      </w:r>
      <w:r w:rsidR="001E5517">
        <w:rPr>
          <w:sz w:val="28"/>
          <w:szCs w:val="28"/>
        </w:rPr>
        <w:t xml:space="preserve">Н.А. </w:t>
      </w:r>
      <w:r w:rsidR="007F0F98">
        <w:rPr>
          <w:sz w:val="28"/>
          <w:szCs w:val="28"/>
        </w:rPr>
        <w:t>Юшков</w:t>
      </w:r>
      <w:r w:rsidR="001E5517">
        <w:rPr>
          <w:sz w:val="28"/>
          <w:szCs w:val="28"/>
        </w:rPr>
        <w:t xml:space="preserve">а </w:t>
      </w:r>
      <w:r w:rsidR="00B5447B" w:rsidRPr="00B5447B">
        <w:rPr>
          <w:iCs/>
          <w:sz w:val="28"/>
          <w:szCs w:val="28"/>
        </w:rPr>
        <w:t>[</w:t>
      </w:r>
      <w:r w:rsidR="009D4BDC">
        <w:rPr>
          <w:iCs/>
          <w:sz w:val="28"/>
          <w:szCs w:val="28"/>
        </w:rPr>
        <w:t>32</w:t>
      </w:r>
      <w:r w:rsidR="00B5447B" w:rsidRPr="00B5447B">
        <w:rPr>
          <w:iCs/>
          <w:sz w:val="28"/>
          <w:szCs w:val="28"/>
        </w:rPr>
        <w:t>]</w:t>
      </w:r>
      <w:r w:rsidR="00F752F6">
        <w:rPr>
          <w:iCs/>
          <w:sz w:val="28"/>
          <w:szCs w:val="28"/>
        </w:rPr>
        <w:t xml:space="preserve">, </w:t>
      </w:r>
      <w:r w:rsidR="007308D2">
        <w:rPr>
          <w:iCs/>
          <w:sz w:val="28"/>
          <w:szCs w:val="28"/>
        </w:rPr>
        <w:t>«скука</w:t>
      </w:r>
      <w:r w:rsidR="00CA571A">
        <w:rPr>
          <w:iCs/>
          <w:sz w:val="28"/>
          <w:szCs w:val="28"/>
        </w:rPr>
        <w:t xml:space="preserve">» </w:t>
      </w:r>
      <w:r w:rsidR="007308D2">
        <w:rPr>
          <w:iCs/>
          <w:sz w:val="28"/>
          <w:szCs w:val="28"/>
        </w:rPr>
        <w:t>Г.Е. Маханов</w:t>
      </w:r>
      <w:r w:rsidR="00B53BF6">
        <w:rPr>
          <w:iCs/>
          <w:sz w:val="28"/>
          <w:szCs w:val="28"/>
        </w:rPr>
        <w:t xml:space="preserve">а </w:t>
      </w:r>
      <w:r w:rsidR="00F752F6">
        <w:rPr>
          <w:iCs/>
          <w:sz w:val="28"/>
          <w:szCs w:val="28"/>
        </w:rPr>
        <w:t>[33</w:t>
      </w:r>
      <w:r w:rsidR="007308D2" w:rsidRPr="007308D2">
        <w:rPr>
          <w:iCs/>
          <w:sz w:val="28"/>
          <w:szCs w:val="28"/>
        </w:rPr>
        <w:t>]</w:t>
      </w:r>
      <w:r w:rsidR="00DC5F9F">
        <w:rPr>
          <w:iCs/>
          <w:sz w:val="28"/>
          <w:szCs w:val="28"/>
        </w:rPr>
        <w:t xml:space="preserve">, </w:t>
      </w:r>
      <w:r w:rsidR="00A8184F">
        <w:rPr>
          <w:iCs/>
          <w:sz w:val="28"/>
          <w:szCs w:val="28"/>
        </w:rPr>
        <w:t>Е.Н. Сороченк</w:t>
      </w:r>
      <w:r w:rsidR="00846DBF">
        <w:rPr>
          <w:iCs/>
          <w:sz w:val="28"/>
          <w:szCs w:val="28"/>
        </w:rPr>
        <w:t xml:space="preserve">о </w:t>
      </w:r>
      <w:r w:rsidR="00A8184F" w:rsidRPr="00A8184F">
        <w:rPr>
          <w:iCs/>
          <w:sz w:val="28"/>
          <w:szCs w:val="28"/>
        </w:rPr>
        <w:t>[3</w:t>
      </w:r>
      <w:r w:rsidR="00A8184F">
        <w:rPr>
          <w:iCs/>
          <w:sz w:val="28"/>
          <w:szCs w:val="28"/>
        </w:rPr>
        <w:t>4</w:t>
      </w:r>
      <w:r w:rsidR="00A8184F" w:rsidRPr="00A8184F">
        <w:rPr>
          <w:iCs/>
          <w:sz w:val="28"/>
          <w:szCs w:val="28"/>
        </w:rPr>
        <w:t>]</w:t>
      </w:r>
      <w:r w:rsidR="004A5BC4">
        <w:rPr>
          <w:iCs/>
          <w:sz w:val="28"/>
          <w:szCs w:val="28"/>
        </w:rPr>
        <w:t xml:space="preserve">, </w:t>
      </w:r>
      <w:r w:rsidR="00650110">
        <w:rPr>
          <w:sz w:val="28"/>
          <w:szCs w:val="28"/>
        </w:rPr>
        <w:t>«</w:t>
      </w:r>
      <w:r w:rsidR="007F2ED4" w:rsidRPr="00650110">
        <w:rPr>
          <w:sz w:val="28"/>
          <w:szCs w:val="28"/>
        </w:rPr>
        <w:t>тоска</w:t>
      </w:r>
      <w:r w:rsidR="004A5BC4">
        <w:rPr>
          <w:sz w:val="28"/>
          <w:szCs w:val="28"/>
        </w:rPr>
        <w:t>»</w:t>
      </w:r>
      <w:r w:rsidR="009B7C82">
        <w:rPr>
          <w:sz w:val="28"/>
          <w:szCs w:val="28"/>
        </w:rPr>
        <w:t xml:space="preserve"> С.А. </w:t>
      </w:r>
      <w:r w:rsidR="001171A2">
        <w:rPr>
          <w:sz w:val="28"/>
          <w:szCs w:val="28"/>
        </w:rPr>
        <w:t>Старостин</w:t>
      </w:r>
      <w:r w:rsidR="004A5BC4">
        <w:rPr>
          <w:sz w:val="28"/>
          <w:szCs w:val="28"/>
        </w:rPr>
        <w:t xml:space="preserve">а </w:t>
      </w:r>
      <w:r w:rsidR="001171A2" w:rsidRPr="001171A2">
        <w:rPr>
          <w:iCs/>
          <w:sz w:val="28"/>
          <w:szCs w:val="28"/>
        </w:rPr>
        <w:t>[3</w:t>
      </w:r>
      <w:r w:rsidR="004A5BC4">
        <w:rPr>
          <w:iCs/>
          <w:sz w:val="28"/>
          <w:szCs w:val="28"/>
        </w:rPr>
        <w:t>5</w:t>
      </w:r>
      <w:r w:rsidR="001171A2" w:rsidRPr="001171A2">
        <w:rPr>
          <w:iCs/>
          <w:sz w:val="28"/>
          <w:szCs w:val="28"/>
        </w:rPr>
        <w:t>]</w:t>
      </w:r>
      <w:r w:rsidR="00C10A26">
        <w:rPr>
          <w:iCs/>
          <w:sz w:val="28"/>
          <w:szCs w:val="28"/>
        </w:rPr>
        <w:t xml:space="preserve">, </w:t>
      </w:r>
      <w:r w:rsidR="00E67839">
        <w:rPr>
          <w:rStyle w:val="a5"/>
          <w:sz w:val="28"/>
          <w:szCs w:val="28"/>
        </w:rPr>
        <w:t>«</w:t>
      </w:r>
      <w:r w:rsidR="00542ADC" w:rsidRPr="00E67839">
        <w:rPr>
          <w:rStyle w:val="a5"/>
          <w:sz w:val="28"/>
          <w:szCs w:val="28"/>
        </w:rPr>
        <w:t>тоск</w:t>
      </w:r>
      <w:r w:rsidR="00400790" w:rsidRPr="00E67839">
        <w:rPr>
          <w:rStyle w:val="a5"/>
          <w:sz w:val="28"/>
          <w:szCs w:val="28"/>
        </w:rPr>
        <w:t>а</w:t>
      </w:r>
      <w:r w:rsidR="00E67839">
        <w:rPr>
          <w:rStyle w:val="a5"/>
          <w:sz w:val="28"/>
          <w:szCs w:val="28"/>
        </w:rPr>
        <w:t>» / «</w:t>
      </w:r>
      <w:r w:rsidR="00542ADC" w:rsidRPr="00E67839">
        <w:rPr>
          <w:rStyle w:val="a5"/>
          <w:sz w:val="28"/>
          <w:szCs w:val="28"/>
        </w:rPr>
        <w:t>радость</w:t>
      </w:r>
      <w:r w:rsidR="00C10A26">
        <w:rPr>
          <w:rStyle w:val="a5"/>
          <w:sz w:val="28"/>
          <w:szCs w:val="28"/>
        </w:rPr>
        <w:t xml:space="preserve">»     </w:t>
      </w:r>
      <w:r w:rsidR="005B2CA4">
        <w:rPr>
          <w:rStyle w:val="a5"/>
          <w:sz w:val="28"/>
          <w:szCs w:val="28"/>
        </w:rPr>
        <w:t xml:space="preserve">    </w:t>
      </w:r>
      <w:r w:rsidR="00C10A26">
        <w:rPr>
          <w:rStyle w:val="a5"/>
          <w:sz w:val="28"/>
          <w:szCs w:val="28"/>
        </w:rPr>
        <w:t xml:space="preserve">К.В. </w:t>
      </w:r>
      <w:r w:rsidR="00E67839">
        <w:rPr>
          <w:rStyle w:val="a5"/>
          <w:sz w:val="28"/>
          <w:szCs w:val="28"/>
        </w:rPr>
        <w:t>Шмугуров</w:t>
      </w:r>
      <w:r w:rsidR="00874FBD">
        <w:rPr>
          <w:rStyle w:val="a5"/>
          <w:sz w:val="28"/>
          <w:szCs w:val="28"/>
        </w:rPr>
        <w:t>а</w:t>
      </w:r>
      <w:r w:rsidR="00FC0AC0">
        <w:rPr>
          <w:rStyle w:val="a5"/>
          <w:sz w:val="28"/>
          <w:szCs w:val="28"/>
        </w:rPr>
        <w:t xml:space="preserve"> </w:t>
      </w:r>
      <w:r w:rsidR="00C10A26">
        <w:rPr>
          <w:iCs/>
          <w:sz w:val="28"/>
          <w:szCs w:val="28"/>
        </w:rPr>
        <w:t>[36</w:t>
      </w:r>
      <w:r w:rsidR="00874FBD" w:rsidRPr="00874FBD">
        <w:rPr>
          <w:iCs/>
          <w:sz w:val="28"/>
          <w:szCs w:val="28"/>
        </w:rPr>
        <w:t>]</w:t>
      </w:r>
      <w:r w:rsidR="00C76826">
        <w:rPr>
          <w:iCs/>
          <w:sz w:val="28"/>
          <w:szCs w:val="28"/>
        </w:rPr>
        <w:t xml:space="preserve">; </w:t>
      </w:r>
      <w:r w:rsidR="00981145" w:rsidRPr="00CA608D">
        <w:rPr>
          <w:rStyle w:val="a5"/>
          <w:sz w:val="28"/>
          <w:szCs w:val="28"/>
        </w:rPr>
        <w:t>в лингвокультурологическом аспекте</w:t>
      </w:r>
      <w:r w:rsidR="00CD0CF8" w:rsidRPr="00CA608D">
        <w:rPr>
          <w:rStyle w:val="a5"/>
          <w:sz w:val="28"/>
          <w:szCs w:val="28"/>
        </w:rPr>
        <w:t xml:space="preserve"> описаны</w:t>
      </w:r>
      <w:r w:rsidR="007D521C" w:rsidRPr="00CA608D">
        <w:rPr>
          <w:rStyle w:val="a5"/>
          <w:sz w:val="28"/>
          <w:szCs w:val="28"/>
        </w:rPr>
        <w:t xml:space="preserve"> концепты</w:t>
      </w:r>
      <w:r w:rsidR="0084512B">
        <w:rPr>
          <w:rStyle w:val="a5"/>
          <w:sz w:val="28"/>
          <w:szCs w:val="28"/>
        </w:rPr>
        <w:t xml:space="preserve"> «</w:t>
      </w:r>
      <w:r w:rsidR="00613123" w:rsidRPr="0084512B">
        <w:rPr>
          <w:sz w:val="28"/>
          <w:szCs w:val="28"/>
        </w:rPr>
        <w:t>горе</w:t>
      </w:r>
      <w:r w:rsidR="0084512B">
        <w:rPr>
          <w:sz w:val="28"/>
          <w:szCs w:val="28"/>
        </w:rPr>
        <w:t>»</w:t>
      </w:r>
      <w:r w:rsidR="00961F02">
        <w:rPr>
          <w:sz w:val="28"/>
          <w:szCs w:val="28"/>
        </w:rPr>
        <w:t xml:space="preserve"> </w:t>
      </w:r>
      <w:r w:rsidR="00C76826">
        <w:rPr>
          <w:sz w:val="28"/>
          <w:szCs w:val="28"/>
        </w:rPr>
        <w:t>В.Н.</w:t>
      </w:r>
      <w:r w:rsidR="00961F02">
        <w:rPr>
          <w:sz w:val="28"/>
          <w:szCs w:val="28"/>
        </w:rPr>
        <w:t xml:space="preserve"> </w:t>
      </w:r>
      <w:r w:rsidR="00613123" w:rsidRPr="0084512B">
        <w:rPr>
          <w:sz w:val="28"/>
          <w:szCs w:val="28"/>
        </w:rPr>
        <w:t>Базылев</w:t>
      </w:r>
      <w:r w:rsidR="008A1527">
        <w:rPr>
          <w:sz w:val="28"/>
          <w:szCs w:val="28"/>
        </w:rPr>
        <w:t>ы</w:t>
      </w:r>
      <w:r w:rsidR="00961F02">
        <w:rPr>
          <w:sz w:val="28"/>
          <w:szCs w:val="28"/>
        </w:rPr>
        <w:t>м</w:t>
      </w:r>
      <w:r w:rsidR="004C47B5">
        <w:rPr>
          <w:sz w:val="28"/>
          <w:szCs w:val="28"/>
        </w:rPr>
        <w:t xml:space="preserve"> </w:t>
      </w:r>
      <w:r w:rsidR="00974630" w:rsidRPr="00974630">
        <w:rPr>
          <w:iCs/>
          <w:sz w:val="28"/>
          <w:szCs w:val="28"/>
        </w:rPr>
        <w:t>[3</w:t>
      </w:r>
      <w:r w:rsidR="00C76826">
        <w:rPr>
          <w:iCs/>
          <w:sz w:val="28"/>
          <w:szCs w:val="28"/>
        </w:rPr>
        <w:t>7</w:t>
      </w:r>
      <w:r w:rsidR="00974630" w:rsidRPr="00974630">
        <w:rPr>
          <w:iCs/>
          <w:sz w:val="28"/>
          <w:szCs w:val="28"/>
        </w:rPr>
        <w:t>]</w:t>
      </w:r>
      <w:r w:rsidR="005B7989">
        <w:rPr>
          <w:iCs/>
          <w:sz w:val="28"/>
          <w:szCs w:val="28"/>
        </w:rPr>
        <w:t xml:space="preserve">, </w:t>
      </w:r>
      <w:r w:rsidR="00CA079E">
        <w:rPr>
          <w:sz w:val="28"/>
          <w:szCs w:val="28"/>
        </w:rPr>
        <w:t>«</w:t>
      </w:r>
      <w:r w:rsidR="002979CF" w:rsidRPr="00CA079E">
        <w:rPr>
          <w:sz w:val="28"/>
          <w:szCs w:val="28"/>
        </w:rPr>
        <w:t>радость</w:t>
      </w:r>
      <w:r w:rsidR="00CA079E">
        <w:rPr>
          <w:sz w:val="28"/>
          <w:szCs w:val="28"/>
        </w:rPr>
        <w:t>»</w:t>
      </w:r>
      <w:r w:rsidR="005B7989">
        <w:rPr>
          <w:sz w:val="28"/>
          <w:szCs w:val="28"/>
        </w:rPr>
        <w:t xml:space="preserve"> О.В. </w:t>
      </w:r>
      <w:r w:rsidR="00CB1F96">
        <w:rPr>
          <w:sz w:val="28"/>
          <w:szCs w:val="28"/>
        </w:rPr>
        <w:t>Витенково</w:t>
      </w:r>
      <w:r w:rsidR="00EC17F7">
        <w:rPr>
          <w:sz w:val="28"/>
          <w:szCs w:val="28"/>
        </w:rPr>
        <w:t>й</w:t>
      </w:r>
      <w:r w:rsidR="005E19D3">
        <w:rPr>
          <w:sz w:val="28"/>
          <w:szCs w:val="28"/>
        </w:rPr>
        <w:t xml:space="preserve"> </w:t>
      </w:r>
      <w:r w:rsidR="005B7989">
        <w:rPr>
          <w:iCs/>
          <w:sz w:val="28"/>
          <w:szCs w:val="28"/>
        </w:rPr>
        <w:t>[38</w:t>
      </w:r>
      <w:r w:rsidR="001509F5" w:rsidRPr="001509F5">
        <w:rPr>
          <w:iCs/>
          <w:sz w:val="28"/>
          <w:szCs w:val="28"/>
        </w:rPr>
        <w:t>]</w:t>
      </w:r>
      <w:r w:rsidR="00322C11">
        <w:rPr>
          <w:iCs/>
          <w:sz w:val="28"/>
          <w:szCs w:val="28"/>
        </w:rPr>
        <w:t>, «страх», «печаль»</w:t>
      </w:r>
      <w:r w:rsidR="00330B84">
        <w:rPr>
          <w:iCs/>
          <w:sz w:val="28"/>
          <w:szCs w:val="28"/>
        </w:rPr>
        <w:t xml:space="preserve"> </w:t>
      </w:r>
      <w:r w:rsidR="00322C11">
        <w:rPr>
          <w:iCs/>
          <w:sz w:val="28"/>
          <w:szCs w:val="28"/>
        </w:rPr>
        <w:t>И.А. Волостны</w:t>
      </w:r>
      <w:r w:rsidR="00B20ABC">
        <w:rPr>
          <w:iCs/>
          <w:sz w:val="28"/>
          <w:szCs w:val="28"/>
        </w:rPr>
        <w:t xml:space="preserve">х </w:t>
      </w:r>
      <w:r w:rsidR="00322C11" w:rsidRPr="00322C11">
        <w:rPr>
          <w:iCs/>
          <w:sz w:val="28"/>
          <w:szCs w:val="28"/>
        </w:rPr>
        <w:t>[</w:t>
      </w:r>
      <w:r w:rsidR="00322C11">
        <w:rPr>
          <w:iCs/>
          <w:sz w:val="28"/>
          <w:szCs w:val="28"/>
        </w:rPr>
        <w:t>39</w:t>
      </w:r>
      <w:r w:rsidR="00322C11" w:rsidRPr="00322C11">
        <w:rPr>
          <w:iCs/>
          <w:sz w:val="28"/>
          <w:szCs w:val="28"/>
        </w:rPr>
        <w:t>]</w:t>
      </w:r>
      <w:r w:rsidR="00375F68">
        <w:rPr>
          <w:iCs/>
          <w:sz w:val="28"/>
          <w:szCs w:val="28"/>
        </w:rPr>
        <w:t xml:space="preserve">, </w:t>
      </w:r>
      <w:r w:rsidR="002165E9">
        <w:rPr>
          <w:sz w:val="28"/>
          <w:szCs w:val="28"/>
        </w:rPr>
        <w:t>«</w:t>
      </w:r>
      <w:r w:rsidR="008A0E98" w:rsidRPr="002165E9">
        <w:rPr>
          <w:sz w:val="28"/>
          <w:szCs w:val="28"/>
        </w:rPr>
        <w:t>счастье</w:t>
      </w:r>
      <w:r w:rsidR="00606FB5">
        <w:rPr>
          <w:sz w:val="28"/>
          <w:szCs w:val="28"/>
        </w:rPr>
        <w:t>»</w:t>
      </w:r>
      <w:r w:rsidR="00A516F1">
        <w:rPr>
          <w:sz w:val="28"/>
          <w:szCs w:val="28"/>
        </w:rPr>
        <w:t xml:space="preserve"> </w:t>
      </w:r>
      <w:r w:rsidR="005E19D3">
        <w:rPr>
          <w:sz w:val="28"/>
          <w:szCs w:val="28"/>
        </w:rPr>
        <w:t xml:space="preserve">С.Г. </w:t>
      </w:r>
      <w:r w:rsidR="002165E9">
        <w:rPr>
          <w:sz w:val="28"/>
          <w:szCs w:val="28"/>
        </w:rPr>
        <w:t>Воркачевы</w:t>
      </w:r>
      <w:r w:rsidR="00702652">
        <w:rPr>
          <w:sz w:val="28"/>
          <w:szCs w:val="28"/>
        </w:rPr>
        <w:t xml:space="preserve">м </w:t>
      </w:r>
      <w:r w:rsidR="00B32737">
        <w:rPr>
          <w:iCs/>
          <w:sz w:val="28"/>
          <w:szCs w:val="28"/>
        </w:rPr>
        <w:t>[40</w:t>
      </w:r>
      <w:r w:rsidR="00CD3402">
        <w:rPr>
          <w:iCs/>
          <w:sz w:val="28"/>
          <w:szCs w:val="28"/>
        </w:rPr>
        <w:t>]</w:t>
      </w:r>
      <w:r w:rsidR="00702652">
        <w:rPr>
          <w:iCs/>
          <w:sz w:val="28"/>
          <w:szCs w:val="28"/>
        </w:rPr>
        <w:t xml:space="preserve">, </w:t>
      </w:r>
      <w:r w:rsidR="003F1FAD">
        <w:rPr>
          <w:sz w:val="28"/>
          <w:szCs w:val="28"/>
        </w:rPr>
        <w:t>«</w:t>
      </w:r>
      <w:r w:rsidR="00B5335E" w:rsidRPr="003F1FAD">
        <w:rPr>
          <w:sz w:val="28"/>
          <w:szCs w:val="28"/>
        </w:rPr>
        <w:t>тоска</w:t>
      </w:r>
      <w:r w:rsidR="00702652">
        <w:rPr>
          <w:sz w:val="28"/>
          <w:szCs w:val="28"/>
        </w:rPr>
        <w:t xml:space="preserve">» А.Ш. </w:t>
      </w:r>
      <w:r w:rsidR="0018311C">
        <w:rPr>
          <w:sz w:val="28"/>
          <w:szCs w:val="28"/>
        </w:rPr>
        <w:t>Василов</w:t>
      </w:r>
      <w:r w:rsidR="00702652">
        <w:rPr>
          <w:sz w:val="28"/>
          <w:szCs w:val="28"/>
        </w:rPr>
        <w:t>ой</w:t>
      </w:r>
      <w:r w:rsidR="003C0484">
        <w:rPr>
          <w:sz w:val="28"/>
          <w:szCs w:val="28"/>
        </w:rPr>
        <w:t xml:space="preserve"> </w:t>
      </w:r>
      <w:r w:rsidR="00B32737">
        <w:rPr>
          <w:iCs/>
          <w:sz w:val="28"/>
          <w:szCs w:val="28"/>
        </w:rPr>
        <w:t>[41</w:t>
      </w:r>
      <w:r w:rsidR="00FB3BAC" w:rsidRPr="00FB3BAC">
        <w:rPr>
          <w:iCs/>
          <w:sz w:val="28"/>
          <w:szCs w:val="28"/>
        </w:rPr>
        <w:t>]</w:t>
      </w:r>
      <w:r w:rsidR="00A47D48">
        <w:rPr>
          <w:iCs/>
          <w:sz w:val="28"/>
          <w:szCs w:val="28"/>
        </w:rPr>
        <w:t xml:space="preserve">. </w:t>
      </w:r>
      <w:r w:rsidR="00C42484" w:rsidRPr="00CA608D">
        <w:rPr>
          <w:sz w:val="28"/>
          <w:szCs w:val="28"/>
        </w:rPr>
        <w:t>Выбор</w:t>
      </w:r>
      <w:r w:rsidR="00253843" w:rsidRPr="00CA608D">
        <w:rPr>
          <w:sz w:val="28"/>
          <w:szCs w:val="28"/>
        </w:rPr>
        <w:t xml:space="preserve"> в качестве объекта</w:t>
      </w:r>
      <w:r w:rsidR="00A7526F" w:rsidRPr="00CA608D">
        <w:rPr>
          <w:sz w:val="28"/>
          <w:szCs w:val="28"/>
        </w:rPr>
        <w:t xml:space="preserve"> исследования концептов</w:t>
      </w:r>
      <w:r w:rsidR="002864BB" w:rsidRPr="00CA608D">
        <w:rPr>
          <w:sz w:val="28"/>
          <w:szCs w:val="28"/>
        </w:rPr>
        <w:t xml:space="preserve"> «</w:t>
      </w:r>
      <w:r w:rsidR="00AB24BD" w:rsidRPr="00CA608D">
        <w:rPr>
          <w:sz w:val="28"/>
          <w:szCs w:val="28"/>
        </w:rPr>
        <w:t>тоска</w:t>
      </w:r>
      <w:r w:rsidR="002864BB" w:rsidRPr="00CA608D">
        <w:rPr>
          <w:sz w:val="28"/>
          <w:szCs w:val="28"/>
        </w:rPr>
        <w:t>», «</w:t>
      </w:r>
      <w:r w:rsidR="00AB24BD" w:rsidRPr="00CA608D">
        <w:rPr>
          <w:sz w:val="28"/>
          <w:szCs w:val="28"/>
        </w:rPr>
        <w:t>грусть</w:t>
      </w:r>
      <w:r w:rsidR="002864BB" w:rsidRPr="00CA608D">
        <w:rPr>
          <w:sz w:val="28"/>
          <w:szCs w:val="28"/>
        </w:rPr>
        <w:t>», «</w:t>
      </w:r>
      <w:r w:rsidR="00AB24BD" w:rsidRPr="00CA608D">
        <w:rPr>
          <w:sz w:val="28"/>
          <w:szCs w:val="28"/>
        </w:rPr>
        <w:t>печаль</w:t>
      </w:r>
      <w:r w:rsidR="002864BB" w:rsidRPr="00CA608D">
        <w:rPr>
          <w:sz w:val="28"/>
          <w:szCs w:val="28"/>
        </w:rPr>
        <w:t>», «</w:t>
      </w:r>
      <w:r w:rsidR="00AB24BD" w:rsidRPr="00CA608D">
        <w:rPr>
          <w:sz w:val="28"/>
          <w:szCs w:val="28"/>
        </w:rPr>
        <w:t>горе</w:t>
      </w:r>
      <w:r w:rsidR="002864BB" w:rsidRPr="00CA608D">
        <w:rPr>
          <w:sz w:val="28"/>
          <w:szCs w:val="28"/>
        </w:rPr>
        <w:t>»</w:t>
      </w:r>
      <w:r w:rsidR="00B1140B" w:rsidRPr="00CA608D">
        <w:rPr>
          <w:sz w:val="28"/>
          <w:szCs w:val="28"/>
        </w:rPr>
        <w:t xml:space="preserve"> обусловлен их культурологической значимостью в русской картине мира</w:t>
      </w:r>
      <w:r w:rsidR="00A47D48">
        <w:rPr>
          <w:sz w:val="28"/>
          <w:szCs w:val="28"/>
        </w:rPr>
        <w:t xml:space="preserve">. </w:t>
      </w:r>
      <w:proofErr w:type="gramStart"/>
      <w:r w:rsidR="00764014" w:rsidRPr="00CA608D">
        <w:rPr>
          <w:sz w:val="28"/>
          <w:szCs w:val="28"/>
        </w:rPr>
        <w:t>Национальную уникальность концепта «</w:t>
      </w:r>
      <w:r w:rsidR="00AB24BD" w:rsidRPr="00CA608D">
        <w:rPr>
          <w:sz w:val="28"/>
          <w:szCs w:val="28"/>
        </w:rPr>
        <w:t>тоска</w:t>
      </w:r>
      <w:r w:rsidR="002E3398">
        <w:rPr>
          <w:sz w:val="28"/>
          <w:szCs w:val="28"/>
        </w:rPr>
        <w:t>» отмечали лингвист</w:t>
      </w:r>
      <w:r w:rsidR="00C516F5">
        <w:rPr>
          <w:sz w:val="28"/>
          <w:szCs w:val="28"/>
        </w:rPr>
        <w:t xml:space="preserve">ы </w:t>
      </w:r>
      <w:r w:rsidR="00A0030D" w:rsidRPr="00A0030D">
        <w:rPr>
          <w:sz w:val="28"/>
          <w:szCs w:val="28"/>
        </w:rPr>
        <w:t>В.</w:t>
      </w:r>
      <w:r w:rsidR="00586583">
        <w:rPr>
          <w:sz w:val="28"/>
          <w:szCs w:val="28"/>
        </w:rPr>
        <w:t xml:space="preserve">Ю. Апресян, </w:t>
      </w:r>
      <w:r w:rsidR="00A0030D" w:rsidRPr="00A0030D">
        <w:rPr>
          <w:sz w:val="28"/>
          <w:szCs w:val="28"/>
        </w:rPr>
        <w:t>Ю.Д. Апреся</w:t>
      </w:r>
      <w:r w:rsidR="00420B26">
        <w:rPr>
          <w:sz w:val="28"/>
          <w:szCs w:val="28"/>
        </w:rPr>
        <w:t>н</w:t>
      </w:r>
      <w:r w:rsidR="002E3398">
        <w:rPr>
          <w:sz w:val="28"/>
          <w:szCs w:val="28"/>
        </w:rPr>
        <w:t xml:space="preserve">, </w:t>
      </w:r>
      <w:r w:rsidR="00420B26">
        <w:rPr>
          <w:sz w:val="28"/>
          <w:szCs w:val="28"/>
        </w:rPr>
        <w:t>Е.Э.</w:t>
      </w:r>
      <w:r w:rsidR="008D61EC">
        <w:rPr>
          <w:sz w:val="28"/>
          <w:szCs w:val="28"/>
        </w:rPr>
        <w:t xml:space="preserve"> Бабаева </w:t>
      </w:r>
      <w:r w:rsidR="00A0030D" w:rsidRPr="00A0030D">
        <w:rPr>
          <w:sz w:val="28"/>
          <w:szCs w:val="28"/>
        </w:rPr>
        <w:t>[</w:t>
      </w:r>
      <w:r w:rsidR="00C516F5">
        <w:rPr>
          <w:sz w:val="28"/>
          <w:szCs w:val="28"/>
        </w:rPr>
        <w:t>42</w:t>
      </w:r>
      <w:r w:rsidR="002E3398">
        <w:rPr>
          <w:sz w:val="28"/>
          <w:szCs w:val="28"/>
        </w:rPr>
        <w:t>, с. 1165-1170</w:t>
      </w:r>
      <w:r w:rsidR="00A0030D" w:rsidRPr="00A0030D">
        <w:rPr>
          <w:sz w:val="28"/>
          <w:szCs w:val="28"/>
        </w:rPr>
        <w:t>]</w:t>
      </w:r>
      <w:r w:rsidR="00E540DD">
        <w:rPr>
          <w:sz w:val="28"/>
          <w:szCs w:val="28"/>
        </w:rPr>
        <w:t xml:space="preserve">,         </w:t>
      </w:r>
      <w:r w:rsidR="00403200">
        <w:rPr>
          <w:sz w:val="28"/>
          <w:szCs w:val="28"/>
        </w:rPr>
        <w:t xml:space="preserve">А. </w:t>
      </w:r>
      <w:r w:rsidR="00210F7E">
        <w:rPr>
          <w:sz w:val="28"/>
          <w:szCs w:val="28"/>
        </w:rPr>
        <w:t>Вежбицка</w:t>
      </w:r>
      <w:r w:rsidR="00775ED8">
        <w:rPr>
          <w:sz w:val="28"/>
          <w:szCs w:val="28"/>
        </w:rPr>
        <w:t>я</w:t>
      </w:r>
      <w:r w:rsidR="003756E9">
        <w:rPr>
          <w:sz w:val="28"/>
          <w:szCs w:val="28"/>
        </w:rPr>
        <w:t xml:space="preserve"> </w:t>
      </w:r>
      <w:r w:rsidR="00E540DD">
        <w:rPr>
          <w:iCs/>
          <w:sz w:val="28"/>
          <w:szCs w:val="28"/>
        </w:rPr>
        <w:t>[43</w:t>
      </w:r>
      <w:r w:rsidR="00AC57F7">
        <w:rPr>
          <w:iCs/>
          <w:sz w:val="28"/>
          <w:szCs w:val="28"/>
        </w:rPr>
        <w:t>, с. 33-37</w:t>
      </w:r>
      <w:r w:rsidR="00210F7E" w:rsidRPr="00210F7E">
        <w:rPr>
          <w:iCs/>
          <w:sz w:val="28"/>
          <w:szCs w:val="28"/>
        </w:rPr>
        <w:t>]</w:t>
      </w:r>
      <w:r w:rsidR="00403200">
        <w:rPr>
          <w:iCs/>
          <w:sz w:val="28"/>
          <w:szCs w:val="28"/>
        </w:rPr>
        <w:t xml:space="preserve">, </w:t>
      </w:r>
      <w:r w:rsidR="005A4CB9" w:rsidRPr="00CA608D">
        <w:rPr>
          <w:sz w:val="28"/>
          <w:szCs w:val="28"/>
        </w:rPr>
        <w:t>Н.А. Краса</w:t>
      </w:r>
      <w:r w:rsidR="00D60D31" w:rsidRPr="00CA608D">
        <w:rPr>
          <w:sz w:val="28"/>
          <w:szCs w:val="28"/>
        </w:rPr>
        <w:t>вск</w:t>
      </w:r>
      <w:r w:rsidR="0032400D">
        <w:rPr>
          <w:sz w:val="28"/>
          <w:szCs w:val="28"/>
        </w:rPr>
        <w:t>и</w:t>
      </w:r>
      <w:r w:rsidR="00B435A5">
        <w:rPr>
          <w:sz w:val="28"/>
          <w:szCs w:val="28"/>
        </w:rPr>
        <w:t>й</w:t>
      </w:r>
      <w:r w:rsidR="00A64477">
        <w:rPr>
          <w:sz w:val="28"/>
          <w:szCs w:val="28"/>
        </w:rPr>
        <w:t xml:space="preserve"> </w:t>
      </w:r>
      <w:r w:rsidR="0032400D">
        <w:rPr>
          <w:iCs/>
          <w:sz w:val="28"/>
          <w:szCs w:val="28"/>
        </w:rPr>
        <w:t>[</w:t>
      </w:r>
      <w:r w:rsidR="00403200">
        <w:rPr>
          <w:iCs/>
          <w:sz w:val="28"/>
          <w:szCs w:val="28"/>
        </w:rPr>
        <w:t>44</w:t>
      </w:r>
      <w:r w:rsidR="00564718">
        <w:rPr>
          <w:iCs/>
          <w:sz w:val="28"/>
          <w:szCs w:val="28"/>
        </w:rPr>
        <w:t>, с. 113-118</w:t>
      </w:r>
      <w:r w:rsidR="0032400D" w:rsidRPr="0032400D">
        <w:rPr>
          <w:iCs/>
          <w:sz w:val="28"/>
          <w:szCs w:val="28"/>
        </w:rPr>
        <w:t>]</w:t>
      </w:r>
      <w:r w:rsidR="00C12708">
        <w:rPr>
          <w:iCs/>
          <w:sz w:val="28"/>
          <w:szCs w:val="28"/>
        </w:rPr>
        <w:t xml:space="preserve">, </w:t>
      </w:r>
      <w:r w:rsidR="00C12708">
        <w:rPr>
          <w:sz w:val="28"/>
          <w:szCs w:val="28"/>
        </w:rPr>
        <w:t xml:space="preserve">Ю.С. </w:t>
      </w:r>
      <w:r w:rsidR="00E21AB9">
        <w:rPr>
          <w:sz w:val="28"/>
          <w:szCs w:val="28"/>
        </w:rPr>
        <w:t>Степано</w:t>
      </w:r>
      <w:r w:rsidR="00C12708">
        <w:rPr>
          <w:sz w:val="28"/>
          <w:szCs w:val="28"/>
        </w:rPr>
        <w:t>в</w:t>
      </w:r>
      <w:r w:rsidR="00F42E82">
        <w:rPr>
          <w:sz w:val="28"/>
          <w:szCs w:val="28"/>
        </w:rPr>
        <w:t xml:space="preserve"> </w:t>
      </w:r>
      <w:r w:rsidR="00E21AB9">
        <w:rPr>
          <w:iCs/>
          <w:sz w:val="28"/>
          <w:szCs w:val="28"/>
        </w:rPr>
        <w:t>[4</w:t>
      </w:r>
      <w:r w:rsidR="00C12708">
        <w:rPr>
          <w:iCs/>
          <w:sz w:val="28"/>
          <w:szCs w:val="28"/>
        </w:rPr>
        <w:t>5</w:t>
      </w:r>
      <w:r w:rsidR="00641E61">
        <w:rPr>
          <w:iCs/>
          <w:sz w:val="28"/>
          <w:szCs w:val="28"/>
        </w:rPr>
        <w:t xml:space="preserve">, с. </w:t>
      </w:r>
      <w:r w:rsidR="00E21AB9">
        <w:rPr>
          <w:iCs/>
          <w:sz w:val="28"/>
          <w:szCs w:val="28"/>
        </w:rPr>
        <w:t>673-693</w:t>
      </w:r>
      <w:r w:rsidR="00E21AB9" w:rsidRPr="00E21AB9">
        <w:rPr>
          <w:iCs/>
          <w:sz w:val="28"/>
          <w:szCs w:val="28"/>
        </w:rPr>
        <w:t>]</w:t>
      </w:r>
      <w:r w:rsidR="0033729A">
        <w:rPr>
          <w:iCs/>
          <w:sz w:val="28"/>
          <w:szCs w:val="28"/>
        </w:rPr>
        <w:t xml:space="preserve">, </w:t>
      </w:r>
      <w:r w:rsidR="0033729A">
        <w:rPr>
          <w:sz w:val="28"/>
          <w:szCs w:val="28"/>
        </w:rPr>
        <w:t xml:space="preserve">Е.Е. </w:t>
      </w:r>
      <w:r w:rsidR="0077567B" w:rsidRPr="00CA608D">
        <w:rPr>
          <w:sz w:val="28"/>
          <w:szCs w:val="28"/>
        </w:rPr>
        <w:t>Стефан</w:t>
      </w:r>
      <w:r w:rsidR="000400D9">
        <w:rPr>
          <w:sz w:val="28"/>
          <w:szCs w:val="28"/>
        </w:rPr>
        <w:t>ски</w:t>
      </w:r>
      <w:r w:rsidR="00170A7A">
        <w:rPr>
          <w:sz w:val="28"/>
          <w:szCs w:val="28"/>
        </w:rPr>
        <w:t xml:space="preserve">й </w:t>
      </w:r>
      <w:r w:rsidR="000400D9">
        <w:rPr>
          <w:iCs/>
          <w:sz w:val="28"/>
          <w:szCs w:val="28"/>
        </w:rPr>
        <w:t>[</w:t>
      </w:r>
      <w:r w:rsidR="0033729A">
        <w:rPr>
          <w:iCs/>
          <w:sz w:val="28"/>
          <w:szCs w:val="28"/>
        </w:rPr>
        <w:t>46</w:t>
      </w:r>
      <w:r w:rsidR="00302FA3">
        <w:rPr>
          <w:iCs/>
          <w:sz w:val="28"/>
          <w:szCs w:val="28"/>
        </w:rPr>
        <w:t>, с. 155-160</w:t>
      </w:r>
      <w:r w:rsidR="000400D9" w:rsidRPr="000400D9">
        <w:rPr>
          <w:iCs/>
          <w:sz w:val="28"/>
          <w:szCs w:val="28"/>
        </w:rPr>
        <w:t>]</w:t>
      </w:r>
      <w:r w:rsidR="00132532">
        <w:rPr>
          <w:iCs/>
          <w:sz w:val="28"/>
          <w:szCs w:val="28"/>
        </w:rPr>
        <w:t xml:space="preserve">, </w:t>
      </w:r>
      <w:r w:rsidR="007E305B">
        <w:rPr>
          <w:sz w:val="28"/>
          <w:szCs w:val="28"/>
        </w:rPr>
        <w:t xml:space="preserve">А.Л. </w:t>
      </w:r>
      <w:r w:rsidR="00106C2B">
        <w:rPr>
          <w:sz w:val="28"/>
          <w:szCs w:val="28"/>
        </w:rPr>
        <w:t>Топорко</w:t>
      </w:r>
      <w:r w:rsidR="00D65D31">
        <w:rPr>
          <w:sz w:val="28"/>
          <w:szCs w:val="28"/>
        </w:rPr>
        <w:t xml:space="preserve">в </w:t>
      </w:r>
      <w:r w:rsidR="00106C2B" w:rsidRPr="00106C2B">
        <w:rPr>
          <w:iCs/>
          <w:sz w:val="28"/>
          <w:szCs w:val="28"/>
        </w:rPr>
        <w:t>[</w:t>
      </w:r>
      <w:r w:rsidR="00106C2B">
        <w:rPr>
          <w:iCs/>
          <w:sz w:val="28"/>
          <w:szCs w:val="28"/>
        </w:rPr>
        <w:t>4</w:t>
      </w:r>
      <w:r w:rsidR="00132532">
        <w:rPr>
          <w:iCs/>
          <w:sz w:val="28"/>
          <w:szCs w:val="28"/>
        </w:rPr>
        <w:t>7</w:t>
      </w:r>
      <w:r w:rsidR="00106C2B" w:rsidRPr="00106C2B">
        <w:rPr>
          <w:iCs/>
          <w:sz w:val="28"/>
          <w:szCs w:val="28"/>
        </w:rPr>
        <w:t>, с</w:t>
      </w:r>
      <w:r w:rsidR="004E5C49">
        <w:rPr>
          <w:iCs/>
          <w:sz w:val="28"/>
          <w:szCs w:val="28"/>
        </w:rPr>
        <w:t>. 114-120</w:t>
      </w:r>
      <w:r w:rsidR="00106C2B" w:rsidRPr="00106C2B">
        <w:rPr>
          <w:iCs/>
          <w:sz w:val="28"/>
          <w:szCs w:val="28"/>
        </w:rPr>
        <w:t>]</w:t>
      </w:r>
      <w:r w:rsidR="002A651F">
        <w:rPr>
          <w:iCs/>
          <w:sz w:val="28"/>
          <w:szCs w:val="28"/>
        </w:rPr>
        <w:t xml:space="preserve">, </w:t>
      </w:r>
      <w:r w:rsidR="00C62CEA">
        <w:rPr>
          <w:sz w:val="28"/>
          <w:szCs w:val="28"/>
        </w:rPr>
        <w:t>А.Д. Шмеле</w:t>
      </w:r>
      <w:r w:rsidR="00CB6796">
        <w:rPr>
          <w:sz w:val="28"/>
          <w:szCs w:val="28"/>
        </w:rPr>
        <w:t xml:space="preserve">в </w:t>
      </w:r>
      <w:r w:rsidR="00C62CEA" w:rsidRPr="00C62CEA">
        <w:rPr>
          <w:iCs/>
          <w:sz w:val="28"/>
          <w:szCs w:val="28"/>
        </w:rPr>
        <w:t>[4</w:t>
      </w:r>
      <w:r w:rsidR="002A651F">
        <w:rPr>
          <w:iCs/>
          <w:sz w:val="28"/>
          <w:szCs w:val="28"/>
        </w:rPr>
        <w:t>8</w:t>
      </w:r>
      <w:r w:rsidR="007A2607">
        <w:rPr>
          <w:iCs/>
          <w:sz w:val="28"/>
          <w:szCs w:val="28"/>
        </w:rPr>
        <w:t xml:space="preserve">, </w:t>
      </w:r>
      <w:r w:rsidR="00C62CEA" w:rsidRPr="00C62CEA">
        <w:rPr>
          <w:iCs/>
          <w:sz w:val="28"/>
          <w:szCs w:val="28"/>
        </w:rPr>
        <w:t xml:space="preserve">с. </w:t>
      </w:r>
      <w:r w:rsidR="00000BB2">
        <w:rPr>
          <w:iCs/>
          <w:sz w:val="28"/>
          <w:szCs w:val="28"/>
        </w:rPr>
        <w:t>293-462</w:t>
      </w:r>
      <w:r w:rsidR="00C62CEA" w:rsidRPr="00C62CEA">
        <w:rPr>
          <w:iCs/>
          <w:sz w:val="28"/>
          <w:szCs w:val="28"/>
        </w:rPr>
        <w:t>]</w:t>
      </w:r>
      <w:r w:rsidR="00834512">
        <w:rPr>
          <w:iCs/>
          <w:sz w:val="28"/>
          <w:szCs w:val="28"/>
        </w:rPr>
        <w:t xml:space="preserve">, </w:t>
      </w:r>
      <w:r w:rsidR="00834512" w:rsidRPr="00834512">
        <w:rPr>
          <w:iCs/>
          <w:sz w:val="28"/>
          <w:szCs w:val="28"/>
        </w:rPr>
        <w:t>[4</w:t>
      </w:r>
      <w:r w:rsidR="002A651F">
        <w:rPr>
          <w:iCs/>
          <w:sz w:val="28"/>
          <w:szCs w:val="28"/>
        </w:rPr>
        <w:t>9</w:t>
      </w:r>
      <w:r w:rsidR="00834512" w:rsidRPr="00834512">
        <w:rPr>
          <w:iCs/>
          <w:sz w:val="28"/>
          <w:szCs w:val="28"/>
        </w:rPr>
        <w:t>, с. 2</w:t>
      </w:r>
      <w:r w:rsidR="00834512">
        <w:rPr>
          <w:iCs/>
          <w:sz w:val="28"/>
          <w:szCs w:val="28"/>
        </w:rPr>
        <w:t>5</w:t>
      </w:r>
      <w:r w:rsidR="00834512" w:rsidRPr="00834512">
        <w:rPr>
          <w:iCs/>
          <w:sz w:val="28"/>
          <w:szCs w:val="28"/>
        </w:rPr>
        <w:t>-</w:t>
      </w:r>
      <w:r w:rsidR="00834512">
        <w:rPr>
          <w:iCs/>
          <w:sz w:val="28"/>
          <w:szCs w:val="28"/>
        </w:rPr>
        <w:t>36</w:t>
      </w:r>
      <w:r w:rsidR="00834512" w:rsidRPr="00834512">
        <w:rPr>
          <w:iCs/>
          <w:sz w:val="28"/>
          <w:szCs w:val="28"/>
        </w:rPr>
        <w:t>]</w:t>
      </w:r>
      <w:r w:rsidR="00834512">
        <w:rPr>
          <w:iCs/>
          <w:sz w:val="28"/>
          <w:szCs w:val="28"/>
        </w:rPr>
        <w:t>.</w:t>
      </w:r>
      <w:proofErr w:type="gramEnd"/>
    </w:p>
    <w:p w:rsidR="005412DA" w:rsidRDefault="00A97702" w:rsidP="00A64B52">
      <w:pPr>
        <w:ind w:firstLine="709"/>
        <w:jc w:val="both"/>
        <w:rPr>
          <w:iCs/>
          <w:sz w:val="28"/>
          <w:szCs w:val="28"/>
        </w:rPr>
      </w:pPr>
      <w:proofErr w:type="gramStart"/>
      <w:r w:rsidRPr="00CA608D">
        <w:rPr>
          <w:sz w:val="28"/>
          <w:szCs w:val="28"/>
        </w:rPr>
        <w:t xml:space="preserve">Так, в </w:t>
      </w:r>
      <w:r w:rsidR="00753B76" w:rsidRPr="00CA608D">
        <w:rPr>
          <w:sz w:val="28"/>
          <w:szCs w:val="28"/>
        </w:rPr>
        <w:t>качестве исходной градации концепта «</w:t>
      </w:r>
      <w:r w:rsidR="00644702" w:rsidRPr="00CA608D">
        <w:rPr>
          <w:sz w:val="28"/>
          <w:szCs w:val="28"/>
        </w:rPr>
        <w:t>тоска</w:t>
      </w:r>
      <w:r w:rsidR="00753B76" w:rsidRPr="00CA608D">
        <w:rPr>
          <w:sz w:val="28"/>
          <w:szCs w:val="28"/>
        </w:rPr>
        <w:t>» за основу принимается классификация А. Вежбицкой, которая выделяет в концепте следующие смыслы: томление, грусть, печаль, скуку, уныние, хандру, тревогу</w:t>
      </w:r>
      <w:r w:rsidR="005138D6" w:rsidRPr="00CA608D">
        <w:rPr>
          <w:sz w:val="28"/>
          <w:szCs w:val="28"/>
        </w:rPr>
        <w:t xml:space="preserve">, а также </w:t>
      </w:r>
      <w:r w:rsidR="005B044A" w:rsidRPr="00CA608D">
        <w:rPr>
          <w:sz w:val="28"/>
          <w:szCs w:val="28"/>
        </w:rPr>
        <w:t>трехчленная классификация мегаклассов концептов М.В. Пименовой,</w:t>
      </w:r>
      <w:r w:rsidR="00003699" w:rsidRPr="00CA608D">
        <w:rPr>
          <w:sz w:val="28"/>
          <w:szCs w:val="28"/>
        </w:rPr>
        <w:t xml:space="preserve"> в которой концепты эмоций (</w:t>
      </w:r>
      <w:r w:rsidR="00140264">
        <w:rPr>
          <w:sz w:val="28"/>
          <w:szCs w:val="28"/>
        </w:rPr>
        <w:t>«</w:t>
      </w:r>
      <w:r w:rsidR="00003699" w:rsidRPr="000F7450">
        <w:rPr>
          <w:sz w:val="28"/>
          <w:szCs w:val="28"/>
        </w:rPr>
        <w:t>веселье</w:t>
      </w:r>
      <w:r w:rsidR="00140264">
        <w:rPr>
          <w:sz w:val="28"/>
          <w:szCs w:val="28"/>
        </w:rPr>
        <w:t>», «</w:t>
      </w:r>
      <w:r w:rsidR="00003699" w:rsidRPr="000F7450">
        <w:rPr>
          <w:sz w:val="28"/>
          <w:szCs w:val="28"/>
        </w:rPr>
        <w:t>радость</w:t>
      </w:r>
      <w:r w:rsidR="00140264">
        <w:rPr>
          <w:sz w:val="28"/>
          <w:szCs w:val="28"/>
        </w:rPr>
        <w:t>», «</w:t>
      </w:r>
      <w:r w:rsidR="00003699" w:rsidRPr="000F7450">
        <w:rPr>
          <w:sz w:val="28"/>
          <w:szCs w:val="28"/>
        </w:rPr>
        <w:t>счастье</w:t>
      </w:r>
      <w:r w:rsidR="00140264">
        <w:rPr>
          <w:sz w:val="28"/>
          <w:szCs w:val="28"/>
        </w:rPr>
        <w:t>», «</w:t>
      </w:r>
      <w:r w:rsidR="00003699" w:rsidRPr="000F7450">
        <w:rPr>
          <w:sz w:val="28"/>
          <w:szCs w:val="28"/>
        </w:rPr>
        <w:t>злость</w:t>
      </w:r>
      <w:r w:rsidR="00140264">
        <w:rPr>
          <w:sz w:val="28"/>
          <w:szCs w:val="28"/>
        </w:rPr>
        <w:t>», «</w:t>
      </w:r>
      <w:r w:rsidR="00003699" w:rsidRPr="000F7450">
        <w:rPr>
          <w:sz w:val="28"/>
          <w:szCs w:val="28"/>
        </w:rPr>
        <w:t>грусть</w:t>
      </w:r>
      <w:r w:rsidR="00140264">
        <w:rPr>
          <w:sz w:val="28"/>
          <w:szCs w:val="28"/>
        </w:rPr>
        <w:t>»</w:t>
      </w:r>
      <w:r w:rsidR="00ED428C">
        <w:rPr>
          <w:sz w:val="28"/>
          <w:szCs w:val="28"/>
        </w:rPr>
        <w:t>, «</w:t>
      </w:r>
      <w:r w:rsidR="00003699" w:rsidRPr="000F7450">
        <w:rPr>
          <w:sz w:val="28"/>
          <w:szCs w:val="28"/>
        </w:rPr>
        <w:t>ликование</w:t>
      </w:r>
      <w:r w:rsidR="00ED428C">
        <w:rPr>
          <w:sz w:val="28"/>
          <w:szCs w:val="28"/>
        </w:rPr>
        <w:t>», «</w:t>
      </w:r>
      <w:r w:rsidR="00003699" w:rsidRPr="000F7450">
        <w:rPr>
          <w:sz w:val="28"/>
          <w:szCs w:val="28"/>
        </w:rPr>
        <w:t>страдание</w:t>
      </w:r>
      <w:r w:rsidR="00ED428C">
        <w:rPr>
          <w:sz w:val="28"/>
          <w:szCs w:val="28"/>
        </w:rPr>
        <w:t>», «</w:t>
      </w:r>
      <w:r w:rsidR="00003699" w:rsidRPr="000F7450">
        <w:rPr>
          <w:sz w:val="28"/>
          <w:szCs w:val="28"/>
        </w:rPr>
        <w:t>ревность</w:t>
      </w:r>
      <w:r w:rsidR="00ED428C">
        <w:rPr>
          <w:sz w:val="28"/>
          <w:szCs w:val="28"/>
        </w:rPr>
        <w:t>», «т</w:t>
      </w:r>
      <w:r w:rsidR="00003699" w:rsidRPr="000F7450">
        <w:rPr>
          <w:sz w:val="28"/>
          <w:szCs w:val="28"/>
        </w:rPr>
        <w:t>оска</w:t>
      </w:r>
      <w:r w:rsidR="00ED428C">
        <w:rPr>
          <w:sz w:val="28"/>
          <w:szCs w:val="28"/>
        </w:rPr>
        <w:t>», «</w:t>
      </w:r>
      <w:r w:rsidR="00003699" w:rsidRPr="000F7450">
        <w:rPr>
          <w:sz w:val="28"/>
          <w:szCs w:val="28"/>
        </w:rPr>
        <w:t>тревога</w:t>
      </w:r>
      <w:r w:rsidR="00ED428C">
        <w:rPr>
          <w:sz w:val="28"/>
          <w:szCs w:val="28"/>
        </w:rPr>
        <w:t>»</w:t>
      </w:r>
      <w:r w:rsidR="00003699" w:rsidRPr="00CA608D">
        <w:rPr>
          <w:sz w:val="28"/>
          <w:szCs w:val="28"/>
        </w:rPr>
        <w:t>)</w:t>
      </w:r>
      <w:r w:rsidR="00B95E49" w:rsidRPr="00CA608D">
        <w:rPr>
          <w:sz w:val="28"/>
          <w:szCs w:val="28"/>
        </w:rPr>
        <w:t xml:space="preserve"> относятся к базовым </w:t>
      </w:r>
      <w:r w:rsidR="008E5D8E" w:rsidRPr="00CA608D">
        <w:rPr>
          <w:sz w:val="28"/>
          <w:szCs w:val="28"/>
        </w:rPr>
        <w:t xml:space="preserve">(ключевым) </w:t>
      </w:r>
      <w:r w:rsidR="00B95E49" w:rsidRPr="00CA608D">
        <w:rPr>
          <w:sz w:val="28"/>
          <w:szCs w:val="28"/>
        </w:rPr>
        <w:t>концептам, составляющим фундамент языка и всей картины</w:t>
      </w:r>
      <w:proofErr w:type="gramEnd"/>
      <w:r w:rsidR="00B95E49" w:rsidRPr="00CA608D">
        <w:rPr>
          <w:sz w:val="28"/>
          <w:szCs w:val="28"/>
        </w:rPr>
        <w:t xml:space="preserve"> мира</w:t>
      </w:r>
      <w:r w:rsidR="002F7265">
        <w:rPr>
          <w:sz w:val="28"/>
          <w:szCs w:val="28"/>
        </w:rPr>
        <w:t xml:space="preserve">. </w:t>
      </w:r>
      <w:r w:rsidR="00021C94" w:rsidRPr="00CA608D">
        <w:rPr>
          <w:sz w:val="28"/>
          <w:szCs w:val="28"/>
        </w:rPr>
        <w:t>Этим объясняется, почему именно концепты «</w:t>
      </w:r>
      <w:r w:rsidR="00644702" w:rsidRPr="00CA608D">
        <w:rPr>
          <w:sz w:val="28"/>
          <w:szCs w:val="28"/>
        </w:rPr>
        <w:t>тоска</w:t>
      </w:r>
      <w:r w:rsidR="00021C94" w:rsidRPr="00CA608D">
        <w:rPr>
          <w:sz w:val="28"/>
          <w:szCs w:val="28"/>
        </w:rPr>
        <w:t>», «</w:t>
      </w:r>
      <w:r w:rsidR="00644702" w:rsidRPr="00CA608D">
        <w:rPr>
          <w:sz w:val="28"/>
          <w:szCs w:val="28"/>
        </w:rPr>
        <w:t>грусть</w:t>
      </w:r>
      <w:r w:rsidR="00021C94" w:rsidRPr="00CA608D">
        <w:rPr>
          <w:sz w:val="28"/>
          <w:szCs w:val="28"/>
        </w:rPr>
        <w:t>», «</w:t>
      </w:r>
      <w:r w:rsidR="00644702" w:rsidRPr="00CA608D">
        <w:rPr>
          <w:sz w:val="28"/>
          <w:szCs w:val="28"/>
        </w:rPr>
        <w:t>печаль</w:t>
      </w:r>
      <w:r w:rsidR="00021C94" w:rsidRPr="00CA608D">
        <w:rPr>
          <w:sz w:val="28"/>
          <w:szCs w:val="28"/>
        </w:rPr>
        <w:t>», «</w:t>
      </w:r>
      <w:r w:rsidR="00644702" w:rsidRPr="00CA608D">
        <w:rPr>
          <w:sz w:val="28"/>
          <w:szCs w:val="28"/>
        </w:rPr>
        <w:t>горе</w:t>
      </w:r>
      <w:r w:rsidR="00021C94" w:rsidRPr="00CA608D">
        <w:rPr>
          <w:sz w:val="28"/>
          <w:szCs w:val="28"/>
        </w:rPr>
        <w:t>»</w:t>
      </w:r>
      <w:r w:rsidR="002C272F" w:rsidRPr="00CA608D">
        <w:rPr>
          <w:sz w:val="28"/>
          <w:szCs w:val="28"/>
        </w:rPr>
        <w:t xml:space="preserve"> выбраны объектом нашего </w:t>
      </w:r>
      <w:r w:rsidR="00EC6EB4" w:rsidRPr="00CA608D">
        <w:rPr>
          <w:sz w:val="28"/>
          <w:szCs w:val="28"/>
        </w:rPr>
        <w:t>исследования.</w:t>
      </w:r>
      <w:r w:rsidR="002C272F" w:rsidRPr="00CA608D">
        <w:rPr>
          <w:sz w:val="28"/>
          <w:szCs w:val="28"/>
        </w:rPr>
        <w:t xml:space="preserve"> Концептуальный и семантический анализ данных концептов показал, что они играют важную роль в языке и литературе, так как имею</w:t>
      </w:r>
      <w:r w:rsidR="00224DAB" w:rsidRPr="00CA608D">
        <w:rPr>
          <w:sz w:val="28"/>
          <w:szCs w:val="28"/>
        </w:rPr>
        <w:t xml:space="preserve">т широкий набор концептуальных и ассоциативных </w:t>
      </w:r>
      <w:r w:rsidR="002C272F" w:rsidRPr="00CA608D">
        <w:rPr>
          <w:sz w:val="28"/>
          <w:szCs w:val="28"/>
        </w:rPr>
        <w:t>признаков</w:t>
      </w:r>
      <w:r w:rsidR="006538E4" w:rsidRPr="00CA608D">
        <w:rPr>
          <w:sz w:val="28"/>
          <w:szCs w:val="28"/>
        </w:rPr>
        <w:t>, позволяющ</w:t>
      </w:r>
      <w:r w:rsidR="008C3658" w:rsidRPr="00CA608D">
        <w:rPr>
          <w:sz w:val="28"/>
          <w:szCs w:val="28"/>
        </w:rPr>
        <w:t xml:space="preserve">их выразить все многообразие эмоций </w:t>
      </w:r>
      <w:r w:rsidR="00B23250">
        <w:rPr>
          <w:sz w:val="28"/>
          <w:szCs w:val="28"/>
        </w:rPr>
        <w:t>человека.</w:t>
      </w:r>
    </w:p>
    <w:p w:rsidR="002C338B" w:rsidRDefault="00A0578C" w:rsidP="002C338B">
      <w:pPr>
        <w:ind w:firstLine="709"/>
        <w:jc w:val="both"/>
        <w:rPr>
          <w:sz w:val="28"/>
          <w:szCs w:val="28"/>
        </w:rPr>
      </w:pPr>
      <w:proofErr w:type="gramStart"/>
      <w:r>
        <w:rPr>
          <w:b/>
          <w:sz w:val="28"/>
          <w:szCs w:val="28"/>
        </w:rPr>
        <w:t xml:space="preserve">Теоретико-методологической основой </w:t>
      </w:r>
      <w:r w:rsidR="003F2CC2" w:rsidRPr="003F2CC2">
        <w:rPr>
          <w:b/>
          <w:sz w:val="28"/>
          <w:szCs w:val="28"/>
        </w:rPr>
        <w:t>исследования</w:t>
      </w:r>
      <w:r w:rsidR="00BB1B54">
        <w:rPr>
          <w:sz w:val="28"/>
          <w:szCs w:val="28"/>
        </w:rPr>
        <w:t xml:space="preserve"> </w:t>
      </w:r>
      <w:r w:rsidR="00BB1B54" w:rsidRPr="00BB1B54">
        <w:rPr>
          <w:sz w:val="28"/>
          <w:szCs w:val="28"/>
        </w:rPr>
        <w:t xml:space="preserve">служит интегративная лингвистика, разработанная </w:t>
      </w:r>
      <w:r w:rsidR="00F02569">
        <w:rPr>
          <w:sz w:val="28"/>
          <w:szCs w:val="28"/>
        </w:rPr>
        <w:t>Л.К. Жаналиной</w:t>
      </w:r>
      <w:r w:rsidR="00BB1B54" w:rsidRPr="00BB1B54">
        <w:rPr>
          <w:sz w:val="28"/>
          <w:szCs w:val="28"/>
        </w:rPr>
        <w:t>,</w:t>
      </w:r>
      <w:r w:rsidR="00F937DD">
        <w:rPr>
          <w:sz w:val="28"/>
          <w:szCs w:val="28"/>
        </w:rPr>
        <w:t xml:space="preserve"> а также </w:t>
      </w:r>
      <w:r w:rsidR="00EA4C4B">
        <w:rPr>
          <w:sz w:val="28"/>
          <w:szCs w:val="28"/>
        </w:rPr>
        <w:t xml:space="preserve">концепции и идеи отечественных и зарубежных ученых в области </w:t>
      </w:r>
      <w:r w:rsidR="0080610D" w:rsidRPr="0080610D">
        <w:rPr>
          <w:sz w:val="28"/>
          <w:szCs w:val="28"/>
        </w:rPr>
        <w:t>полипарадигмального</w:t>
      </w:r>
      <w:r w:rsidR="0080610D">
        <w:rPr>
          <w:sz w:val="28"/>
          <w:szCs w:val="28"/>
        </w:rPr>
        <w:t xml:space="preserve"> </w:t>
      </w:r>
      <w:r w:rsidR="00971278">
        <w:rPr>
          <w:sz w:val="28"/>
          <w:szCs w:val="28"/>
        </w:rPr>
        <w:t xml:space="preserve">и интегративного </w:t>
      </w:r>
      <w:r w:rsidR="00D723DE">
        <w:rPr>
          <w:sz w:val="28"/>
          <w:szCs w:val="28"/>
        </w:rPr>
        <w:t xml:space="preserve">    </w:t>
      </w:r>
      <w:r w:rsidR="00971278">
        <w:rPr>
          <w:sz w:val="28"/>
          <w:szCs w:val="28"/>
        </w:rPr>
        <w:t>моделирова</w:t>
      </w:r>
      <w:r w:rsidR="00EA4C4B">
        <w:rPr>
          <w:sz w:val="28"/>
          <w:szCs w:val="28"/>
        </w:rPr>
        <w:t>ния</w:t>
      </w:r>
      <w:r w:rsidR="00971278">
        <w:rPr>
          <w:sz w:val="28"/>
          <w:szCs w:val="28"/>
        </w:rPr>
        <w:t xml:space="preserve"> </w:t>
      </w:r>
      <w:r w:rsidR="00D723DE">
        <w:rPr>
          <w:sz w:val="28"/>
          <w:szCs w:val="28"/>
        </w:rPr>
        <w:t xml:space="preserve">    </w:t>
      </w:r>
      <w:r w:rsidR="00971278">
        <w:rPr>
          <w:sz w:val="28"/>
          <w:szCs w:val="28"/>
        </w:rPr>
        <w:t>языка</w:t>
      </w:r>
      <w:r w:rsidR="00BA143E">
        <w:rPr>
          <w:sz w:val="28"/>
          <w:szCs w:val="28"/>
        </w:rPr>
        <w:t xml:space="preserve"> </w:t>
      </w:r>
      <w:r w:rsidR="006A2CDD">
        <w:rPr>
          <w:sz w:val="28"/>
          <w:szCs w:val="28"/>
        </w:rPr>
        <w:t>(</w:t>
      </w:r>
      <w:r w:rsidR="006D08D1">
        <w:rPr>
          <w:sz w:val="28"/>
          <w:szCs w:val="28"/>
        </w:rPr>
        <w:t xml:space="preserve">М.К. </w:t>
      </w:r>
      <w:r w:rsidR="00D723DE">
        <w:rPr>
          <w:sz w:val="28"/>
          <w:szCs w:val="28"/>
        </w:rPr>
        <w:t xml:space="preserve">   </w:t>
      </w:r>
      <w:r w:rsidR="006D08D1">
        <w:rPr>
          <w:sz w:val="28"/>
          <w:szCs w:val="28"/>
        </w:rPr>
        <w:t>Абаева</w:t>
      </w:r>
      <w:r w:rsidR="00246A22">
        <w:rPr>
          <w:sz w:val="28"/>
          <w:szCs w:val="28"/>
        </w:rPr>
        <w:t xml:space="preserve">, </w:t>
      </w:r>
      <w:r w:rsidR="00AB5D3A" w:rsidRPr="00AB5D3A">
        <w:rPr>
          <w:sz w:val="28"/>
          <w:szCs w:val="28"/>
        </w:rPr>
        <w:t xml:space="preserve">Ю.Д. </w:t>
      </w:r>
      <w:r w:rsidR="00D723DE">
        <w:rPr>
          <w:sz w:val="28"/>
          <w:szCs w:val="28"/>
        </w:rPr>
        <w:t xml:space="preserve">   </w:t>
      </w:r>
      <w:r w:rsidR="00AB5D3A" w:rsidRPr="00AB5D3A">
        <w:rPr>
          <w:sz w:val="28"/>
          <w:szCs w:val="28"/>
        </w:rPr>
        <w:t>Апресян</w:t>
      </w:r>
      <w:r w:rsidR="005A4FB0">
        <w:rPr>
          <w:sz w:val="28"/>
          <w:szCs w:val="28"/>
        </w:rPr>
        <w:t xml:space="preserve">, </w:t>
      </w:r>
      <w:r w:rsidR="005A4FB0" w:rsidRPr="005A4FB0">
        <w:rPr>
          <w:sz w:val="28"/>
          <w:szCs w:val="28"/>
        </w:rPr>
        <w:t>Н.Д. Арутюнова</w:t>
      </w:r>
      <w:r w:rsidR="00A22543">
        <w:rPr>
          <w:sz w:val="28"/>
          <w:szCs w:val="28"/>
        </w:rPr>
        <w:t xml:space="preserve">, </w:t>
      </w:r>
      <w:r w:rsidR="003F6E9B" w:rsidRPr="003F6E9B">
        <w:rPr>
          <w:sz w:val="28"/>
          <w:szCs w:val="28"/>
        </w:rPr>
        <w:t xml:space="preserve">Н.Н. </w:t>
      </w:r>
      <w:r w:rsidR="003F6E9B">
        <w:rPr>
          <w:sz w:val="28"/>
          <w:szCs w:val="28"/>
        </w:rPr>
        <w:t xml:space="preserve">Болдырев, </w:t>
      </w:r>
      <w:r w:rsidR="00DC40FB" w:rsidRPr="00DC40FB">
        <w:rPr>
          <w:sz w:val="28"/>
          <w:szCs w:val="28"/>
        </w:rPr>
        <w:t>А.В. Бондарко</w:t>
      </w:r>
      <w:r w:rsidR="00DC40FB">
        <w:rPr>
          <w:sz w:val="28"/>
          <w:szCs w:val="28"/>
        </w:rPr>
        <w:t xml:space="preserve">, </w:t>
      </w:r>
      <w:r w:rsidR="0013627A">
        <w:rPr>
          <w:sz w:val="28"/>
          <w:szCs w:val="28"/>
        </w:rPr>
        <w:t>В.Г. Гак</w:t>
      </w:r>
      <w:r w:rsidR="000277A9">
        <w:rPr>
          <w:sz w:val="28"/>
          <w:szCs w:val="28"/>
        </w:rPr>
        <w:t xml:space="preserve">, </w:t>
      </w:r>
      <w:r w:rsidR="000277A9" w:rsidRPr="000277A9">
        <w:rPr>
          <w:sz w:val="28"/>
          <w:szCs w:val="28"/>
        </w:rPr>
        <w:t>Н.Д. Голев</w:t>
      </w:r>
      <w:r w:rsidR="00EC3459">
        <w:rPr>
          <w:sz w:val="28"/>
          <w:szCs w:val="28"/>
        </w:rPr>
        <w:t xml:space="preserve">,               </w:t>
      </w:r>
      <w:r w:rsidR="008C3AD5">
        <w:rPr>
          <w:sz w:val="28"/>
          <w:szCs w:val="28"/>
        </w:rPr>
        <w:t>Т. ван Дейк</w:t>
      </w:r>
      <w:r w:rsidR="005618CA">
        <w:rPr>
          <w:sz w:val="28"/>
          <w:szCs w:val="28"/>
        </w:rPr>
        <w:t xml:space="preserve">, </w:t>
      </w:r>
      <w:r w:rsidR="005618CA" w:rsidRPr="005618CA">
        <w:rPr>
          <w:sz w:val="28"/>
          <w:szCs w:val="28"/>
        </w:rPr>
        <w:t>Ф. Джонсон-Лэйрд</w:t>
      </w:r>
      <w:r w:rsidR="00DC54E5">
        <w:rPr>
          <w:sz w:val="28"/>
          <w:szCs w:val="28"/>
        </w:rPr>
        <w:t xml:space="preserve">, </w:t>
      </w:r>
      <w:r w:rsidR="003D5916">
        <w:rPr>
          <w:sz w:val="28"/>
          <w:szCs w:val="28"/>
        </w:rPr>
        <w:t xml:space="preserve">Л.В. Екшембеева, </w:t>
      </w:r>
      <w:r w:rsidR="00EF6B23" w:rsidRPr="00EF6B23">
        <w:rPr>
          <w:sz w:val="28"/>
          <w:szCs w:val="28"/>
        </w:rPr>
        <w:t>А.К. Жолковский</w:t>
      </w:r>
      <w:r w:rsidR="00EC3459">
        <w:rPr>
          <w:sz w:val="28"/>
          <w:szCs w:val="28"/>
        </w:rPr>
        <w:t xml:space="preserve">,            </w:t>
      </w:r>
      <w:r w:rsidR="00CD0710" w:rsidRPr="00CD0710">
        <w:rPr>
          <w:sz w:val="28"/>
          <w:szCs w:val="28"/>
        </w:rPr>
        <w:t>Е.А.</w:t>
      </w:r>
      <w:proofErr w:type="gramEnd"/>
      <w:r w:rsidR="00CD0710" w:rsidRPr="00CD0710">
        <w:rPr>
          <w:sz w:val="28"/>
          <w:szCs w:val="28"/>
        </w:rPr>
        <w:t xml:space="preserve"> </w:t>
      </w:r>
      <w:proofErr w:type="gramStart"/>
      <w:r w:rsidR="00CD0710" w:rsidRPr="00CD0710">
        <w:rPr>
          <w:sz w:val="28"/>
          <w:szCs w:val="28"/>
        </w:rPr>
        <w:t>Земская</w:t>
      </w:r>
      <w:r w:rsidR="000F59A0">
        <w:rPr>
          <w:sz w:val="28"/>
          <w:szCs w:val="28"/>
        </w:rPr>
        <w:t xml:space="preserve">, </w:t>
      </w:r>
      <w:r w:rsidR="000F59A0" w:rsidRPr="000F59A0">
        <w:rPr>
          <w:sz w:val="28"/>
          <w:szCs w:val="28"/>
        </w:rPr>
        <w:t>Г.С. Зенков</w:t>
      </w:r>
      <w:r w:rsidR="00A27EDA">
        <w:rPr>
          <w:sz w:val="28"/>
          <w:szCs w:val="28"/>
        </w:rPr>
        <w:t xml:space="preserve">, </w:t>
      </w:r>
      <w:r w:rsidR="00586FF7">
        <w:rPr>
          <w:sz w:val="28"/>
          <w:szCs w:val="28"/>
        </w:rPr>
        <w:t>Г.А. Золотова</w:t>
      </w:r>
      <w:r w:rsidR="00F74908">
        <w:rPr>
          <w:sz w:val="28"/>
          <w:szCs w:val="28"/>
        </w:rPr>
        <w:t xml:space="preserve">, </w:t>
      </w:r>
      <w:r w:rsidR="00F74908" w:rsidRPr="00F74908">
        <w:rPr>
          <w:sz w:val="28"/>
          <w:szCs w:val="28"/>
        </w:rPr>
        <w:t>Г.К. Ихсангалиева</w:t>
      </w:r>
      <w:r w:rsidR="00511649">
        <w:rPr>
          <w:sz w:val="28"/>
          <w:szCs w:val="28"/>
        </w:rPr>
        <w:t>, Ю.Н. Караулов</w:t>
      </w:r>
      <w:r w:rsidR="00B00CDD">
        <w:rPr>
          <w:sz w:val="28"/>
          <w:szCs w:val="28"/>
        </w:rPr>
        <w:t xml:space="preserve">, </w:t>
      </w:r>
      <w:r w:rsidR="009A660B" w:rsidRPr="009A660B">
        <w:rPr>
          <w:sz w:val="28"/>
          <w:szCs w:val="28"/>
        </w:rPr>
        <w:t>Е.С.</w:t>
      </w:r>
      <w:r w:rsidR="00361A6F">
        <w:rPr>
          <w:sz w:val="28"/>
          <w:szCs w:val="28"/>
        </w:rPr>
        <w:t xml:space="preserve"> Кубрякова</w:t>
      </w:r>
      <w:r w:rsidR="00CD0710">
        <w:rPr>
          <w:sz w:val="28"/>
          <w:szCs w:val="28"/>
        </w:rPr>
        <w:t xml:space="preserve">, </w:t>
      </w:r>
      <w:r w:rsidR="00CD0710" w:rsidRPr="00CD0710">
        <w:rPr>
          <w:sz w:val="28"/>
          <w:szCs w:val="28"/>
        </w:rPr>
        <w:t>И.А. Мельчук</w:t>
      </w:r>
      <w:r w:rsidR="00B73E1F">
        <w:rPr>
          <w:sz w:val="28"/>
          <w:szCs w:val="28"/>
        </w:rPr>
        <w:t xml:space="preserve">, </w:t>
      </w:r>
      <w:r w:rsidR="00B73E1F" w:rsidRPr="00B73E1F">
        <w:rPr>
          <w:sz w:val="28"/>
          <w:szCs w:val="28"/>
        </w:rPr>
        <w:t>Л.Н. Мурзин</w:t>
      </w:r>
      <w:r w:rsidR="00F85BA1">
        <w:rPr>
          <w:sz w:val="28"/>
          <w:szCs w:val="28"/>
        </w:rPr>
        <w:t>, М.Ш. Мусатаева</w:t>
      </w:r>
      <w:r w:rsidR="00F74908">
        <w:rPr>
          <w:sz w:val="28"/>
          <w:szCs w:val="28"/>
        </w:rPr>
        <w:t xml:space="preserve">, </w:t>
      </w:r>
      <w:r w:rsidR="003F64BB">
        <w:rPr>
          <w:sz w:val="28"/>
          <w:szCs w:val="28"/>
        </w:rPr>
        <w:t xml:space="preserve">                     </w:t>
      </w:r>
      <w:r w:rsidR="00F74908" w:rsidRPr="00F74908">
        <w:rPr>
          <w:sz w:val="28"/>
          <w:szCs w:val="28"/>
        </w:rPr>
        <w:t>Ж.С. Нуржанова</w:t>
      </w:r>
      <w:r w:rsidR="00F74908">
        <w:rPr>
          <w:sz w:val="28"/>
          <w:szCs w:val="28"/>
        </w:rPr>
        <w:t xml:space="preserve">, </w:t>
      </w:r>
      <w:r w:rsidR="00BF00BF" w:rsidRPr="00BF00BF">
        <w:rPr>
          <w:sz w:val="28"/>
          <w:szCs w:val="28"/>
        </w:rPr>
        <w:t>Ж.А. Нуршаихова</w:t>
      </w:r>
      <w:r w:rsidR="00BF00BF">
        <w:rPr>
          <w:sz w:val="28"/>
          <w:szCs w:val="28"/>
        </w:rPr>
        <w:t xml:space="preserve">, </w:t>
      </w:r>
      <w:r w:rsidR="00CD0710" w:rsidRPr="00CD0710">
        <w:rPr>
          <w:sz w:val="28"/>
          <w:szCs w:val="28"/>
        </w:rPr>
        <w:t>Л.В. Сахарный</w:t>
      </w:r>
      <w:r w:rsidR="00CD0710">
        <w:rPr>
          <w:sz w:val="28"/>
          <w:szCs w:val="28"/>
        </w:rPr>
        <w:t xml:space="preserve">, </w:t>
      </w:r>
      <w:r w:rsidR="009A660B" w:rsidRPr="009A660B">
        <w:rPr>
          <w:sz w:val="28"/>
          <w:szCs w:val="28"/>
        </w:rPr>
        <w:t xml:space="preserve">Е.А. </w:t>
      </w:r>
      <w:r w:rsidR="005D7B47">
        <w:rPr>
          <w:sz w:val="28"/>
          <w:szCs w:val="28"/>
        </w:rPr>
        <w:t>Селиванова</w:t>
      </w:r>
      <w:r w:rsidR="00095BF7">
        <w:rPr>
          <w:sz w:val="28"/>
          <w:szCs w:val="28"/>
        </w:rPr>
        <w:t xml:space="preserve">, </w:t>
      </w:r>
      <w:r w:rsidR="003F64BB">
        <w:rPr>
          <w:sz w:val="28"/>
          <w:szCs w:val="28"/>
        </w:rPr>
        <w:t xml:space="preserve">         </w:t>
      </w:r>
      <w:r w:rsidR="00095BF7">
        <w:rPr>
          <w:sz w:val="28"/>
          <w:szCs w:val="28"/>
        </w:rPr>
        <w:t>В.Н. Телия</w:t>
      </w:r>
      <w:r w:rsidR="00885733">
        <w:rPr>
          <w:sz w:val="28"/>
          <w:szCs w:val="28"/>
        </w:rPr>
        <w:t xml:space="preserve">, </w:t>
      </w:r>
      <w:r w:rsidR="00885733" w:rsidRPr="00885733">
        <w:rPr>
          <w:sz w:val="28"/>
          <w:szCs w:val="28"/>
        </w:rPr>
        <w:t>Ч. Филлмор</w:t>
      </w:r>
      <w:r w:rsidR="009215C8">
        <w:rPr>
          <w:sz w:val="28"/>
          <w:szCs w:val="28"/>
        </w:rPr>
        <w:t xml:space="preserve">, Л.В. Фот, </w:t>
      </w:r>
      <w:r w:rsidR="005C5844" w:rsidRPr="005C5844">
        <w:rPr>
          <w:sz w:val="28"/>
          <w:szCs w:val="28"/>
        </w:rPr>
        <w:t>Р. Шенк</w:t>
      </w:r>
      <w:r w:rsidR="005C5844">
        <w:rPr>
          <w:sz w:val="28"/>
          <w:szCs w:val="28"/>
        </w:rPr>
        <w:t xml:space="preserve">, </w:t>
      </w:r>
      <w:r w:rsidR="00A15F0C">
        <w:rPr>
          <w:sz w:val="28"/>
          <w:szCs w:val="28"/>
        </w:rPr>
        <w:t>Л.В. Щерба</w:t>
      </w:r>
      <w:r w:rsidR="00F937DD">
        <w:rPr>
          <w:sz w:val="28"/>
          <w:szCs w:val="28"/>
        </w:rPr>
        <w:t>);</w:t>
      </w:r>
      <w:proofErr w:type="gramEnd"/>
      <w:r w:rsidR="002F1D8B">
        <w:rPr>
          <w:sz w:val="28"/>
          <w:szCs w:val="28"/>
        </w:rPr>
        <w:t xml:space="preserve"> </w:t>
      </w:r>
      <w:r w:rsidR="002456D7" w:rsidRPr="002456D7">
        <w:rPr>
          <w:sz w:val="28"/>
          <w:szCs w:val="28"/>
        </w:rPr>
        <w:t xml:space="preserve">теории номинации (Н.Д. Арутюнова, В.Г. Гак, Л.К. Жаналина, Г.А. Золотова, Е.С. Кубрякова, </w:t>
      </w:r>
      <w:r w:rsidR="00D31368">
        <w:rPr>
          <w:sz w:val="28"/>
          <w:szCs w:val="28"/>
        </w:rPr>
        <w:t xml:space="preserve"> </w:t>
      </w:r>
      <w:r w:rsidR="002456D7" w:rsidRPr="002456D7">
        <w:rPr>
          <w:sz w:val="28"/>
          <w:szCs w:val="28"/>
        </w:rPr>
        <w:t>В.М. Никитевич, В.Н. Телия, А.А. Уфимцева и др.</w:t>
      </w:r>
      <w:r w:rsidR="00DF095E">
        <w:rPr>
          <w:sz w:val="28"/>
          <w:szCs w:val="28"/>
        </w:rPr>
        <w:t>);</w:t>
      </w:r>
      <w:r w:rsidR="008E0CCC">
        <w:rPr>
          <w:sz w:val="28"/>
          <w:szCs w:val="28"/>
        </w:rPr>
        <w:t xml:space="preserve"> </w:t>
      </w:r>
      <w:r w:rsidR="008322EC">
        <w:rPr>
          <w:sz w:val="28"/>
          <w:szCs w:val="28"/>
        </w:rPr>
        <w:t>когнитивной лингвистики</w:t>
      </w:r>
      <w:r w:rsidR="002F23ED">
        <w:rPr>
          <w:sz w:val="28"/>
          <w:szCs w:val="28"/>
        </w:rPr>
        <w:t xml:space="preserve"> (</w:t>
      </w:r>
      <w:r w:rsidR="005A2AB8" w:rsidRPr="005A2AB8">
        <w:rPr>
          <w:sz w:val="28"/>
          <w:szCs w:val="28"/>
        </w:rPr>
        <w:t>Н.Ф. Алефиренко</w:t>
      </w:r>
      <w:r w:rsidR="005A2AB8">
        <w:rPr>
          <w:sz w:val="28"/>
          <w:szCs w:val="28"/>
        </w:rPr>
        <w:t xml:space="preserve">, </w:t>
      </w:r>
      <w:r w:rsidR="00DD071F">
        <w:rPr>
          <w:sz w:val="28"/>
          <w:szCs w:val="28"/>
        </w:rPr>
        <w:t xml:space="preserve">А. Вежбицкая, </w:t>
      </w:r>
      <w:r w:rsidR="002F23ED" w:rsidRPr="002F23ED">
        <w:rPr>
          <w:sz w:val="28"/>
          <w:szCs w:val="28"/>
        </w:rPr>
        <w:t>Е.С. Кубрякова</w:t>
      </w:r>
      <w:r w:rsidR="0028005B">
        <w:rPr>
          <w:sz w:val="28"/>
          <w:szCs w:val="28"/>
        </w:rPr>
        <w:t xml:space="preserve">, </w:t>
      </w:r>
      <w:r w:rsidR="0028005B" w:rsidRPr="0028005B">
        <w:rPr>
          <w:sz w:val="28"/>
          <w:szCs w:val="28"/>
        </w:rPr>
        <w:t>З.Д. Попова, И.А. Стернин</w:t>
      </w:r>
      <w:r w:rsidR="00B674E2">
        <w:rPr>
          <w:sz w:val="28"/>
          <w:szCs w:val="28"/>
        </w:rPr>
        <w:t xml:space="preserve"> и др.</w:t>
      </w:r>
      <w:r w:rsidR="00DD071F">
        <w:rPr>
          <w:sz w:val="28"/>
          <w:szCs w:val="28"/>
        </w:rPr>
        <w:t>);</w:t>
      </w:r>
      <w:r w:rsidR="00CA1DEE">
        <w:rPr>
          <w:sz w:val="28"/>
          <w:szCs w:val="28"/>
        </w:rPr>
        <w:t xml:space="preserve"> </w:t>
      </w:r>
      <w:proofErr w:type="gramStart"/>
      <w:r w:rsidR="009E757B">
        <w:rPr>
          <w:sz w:val="28"/>
          <w:szCs w:val="28"/>
        </w:rPr>
        <w:t>когнитивной семантики (</w:t>
      </w:r>
      <w:r w:rsidR="00D51828">
        <w:rPr>
          <w:sz w:val="28"/>
          <w:szCs w:val="28"/>
        </w:rPr>
        <w:t xml:space="preserve">Ю.Д. Апресян, </w:t>
      </w:r>
      <w:r w:rsidR="002D4ADA" w:rsidRPr="002D4ADA">
        <w:rPr>
          <w:sz w:val="28"/>
          <w:szCs w:val="28"/>
        </w:rPr>
        <w:t>А.П. Бабушк</w:t>
      </w:r>
      <w:r w:rsidR="00D51828">
        <w:rPr>
          <w:sz w:val="28"/>
          <w:szCs w:val="28"/>
        </w:rPr>
        <w:t xml:space="preserve">ин, Н.Н. Болдырев, </w:t>
      </w:r>
      <w:r w:rsidR="002D4ADA" w:rsidRPr="002D4ADA">
        <w:rPr>
          <w:sz w:val="28"/>
          <w:szCs w:val="28"/>
        </w:rPr>
        <w:lastRenderedPageBreak/>
        <w:t>Г.В. Быкова</w:t>
      </w:r>
      <w:r w:rsidR="008C5280">
        <w:rPr>
          <w:sz w:val="28"/>
          <w:szCs w:val="28"/>
        </w:rPr>
        <w:t xml:space="preserve">, </w:t>
      </w:r>
      <w:r w:rsidR="00D31368">
        <w:rPr>
          <w:sz w:val="28"/>
          <w:szCs w:val="28"/>
        </w:rPr>
        <w:t xml:space="preserve"> </w:t>
      </w:r>
      <w:r w:rsidR="002D4ADA">
        <w:rPr>
          <w:sz w:val="28"/>
          <w:szCs w:val="28"/>
        </w:rPr>
        <w:t>Е.С. Кубрякова</w:t>
      </w:r>
      <w:r w:rsidR="008C5280">
        <w:rPr>
          <w:sz w:val="28"/>
          <w:szCs w:val="28"/>
        </w:rPr>
        <w:t xml:space="preserve">, </w:t>
      </w:r>
      <w:r w:rsidR="002D4ADA" w:rsidRPr="002D4ADA">
        <w:rPr>
          <w:sz w:val="28"/>
          <w:szCs w:val="28"/>
        </w:rPr>
        <w:t>Е.В. Лукашевич, З.Д. Попова, Е.В. Рахилина, И.А. Стернин</w:t>
      </w:r>
      <w:r w:rsidR="000E5549">
        <w:rPr>
          <w:sz w:val="28"/>
          <w:szCs w:val="28"/>
        </w:rPr>
        <w:t xml:space="preserve"> и др.</w:t>
      </w:r>
      <w:r w:rsidR="00911C27">
        <w:rPr>
          <w:sz w:val="28"/>
          <w:szCs w:val="28"/>
        </w:rPr>
        <w:t>); когнитивной метафоры (</w:t>
      </w:r>
      <w:r w:rsidR="00E07B3F">
        <w:rPr>
          <w:sz w:val="28"/>
          <w:szCs w:val="28"/>
        </w:rPr>
        <w:t>В.Ю</w:t>
      </w:r>
      <w:r w:rsidR="007E4A2C">
        <w:rPr>
          <w:sz w:val="28"/>
          <w:szCs w:val="28"/>
        </w:rPr>
        <w:t xml:space="preserve">. </w:t>
      </w:r>
      <w:r w:rsidR="00E07B3F" w:rsidRPr="00E07B3F">
        <w:rPr>
          <w:sz w:val="28"/>
          <w:szCs w:val="28"/>
        </w:rPr>
        <w:t>Апресян</w:t>
      </w:r>
      <w:r w:rsidR="007E4A2C">
        <w:rPr>
          <w:sz w:val="28"/>
          <w:szCs w:val="28"/>
        </w:rPr>
        <w:t xml:space="preserve">, </w:t>
      </w:r>
      <w:r w:rsidR="00911C27" w:rsidRPr="00911C27">
        <w:rPr>
          <w:sz w:val="28"/>
          <w:szCs w:val="28"/>
        </w:rPr>
        <w:t>Ю.Д. Апресян</w:t>
      </w:r>
      <w:r w:rsidR="00911C27">
        <w:rPr>
          <w:sz w:val="28"/>
          <w:szCs w:val="28"/>
        </w:rPr>
        <w:t xml:space="preserve">, </w:t>
      </w:r>
      <w:r w:rsidR="00911C27" w:rsidRPr="00911C27">
        <w:rPr>
          <w:sz w:val="28"/>
          <w:szCs w:val="28"/>
        </w:rPr>
        <w:t>Н.Д. Арутюнова</w:t>
      </w:r>
      <w:r w:rsidR="00453471">
        <w:rPr>
          <w:sz w:val="28"/>
          <w:szCs w:val="28"/>
        </w:rPr>
        <w:t xml:space="preserve">, </w:t>
      </w:r>
      <w:r w:rsidR="00453471" w:rsidRPr="00453471">
        <w:rPr>
          <w:sz w:val="28"/>
          <w:szCs w:val="28"/>
        </w:rPr>
        <w:t>М. Джонсон</w:t>
      </w:r>
      <w:r w:rsidR="00453471">
        <w:rPr>
          <w:sz w:val="28"/>
          <w:szCs w:val="28"/>
        </w:rPr>
        <w:t xml:space="preserve">, </w:t>
      </w:r>
      <w:r w:rsidR="004F4CFF" w:rsidRPr="004F4CFF">
        <w:rPr>
          <w:sz w:val="28"/>
          <w:szCs w:val="28"/>
        </w:rPr>
        <w:t>Ю.Н. Караулов</w:t>
      </w:r>
      <w:r w:rsidR="00A13EAB">
        <w:rPr>
          <w:sz w:val="28"/>
          <w:szCs w:val="28"/>
        </w:rPr>
        <w:t>, Дж. Лакоф</w:t>
      </w:r>
      <w:r w:rsidR="00453471">
        <w:rPr>
          <w:sz w:val="28"/>
          <w:szCs w:val="28"/>
        </w:rPr>
        <w:t xml:space="preserve">ф, </w:t>
      </w:r>
      <w:r w:rsidR="00CC161D" w:rsidRPr="00CC161D">
        <w:rPr>
          <w:sz w:val="28"/>
          <w:szCs w:val="28"/>
        </w:rPr>
        <w:t>В.Н. Телия</w:t>
      </w:r>
      <w:r w:rsidR="00CC161D">
        <w:rPr>
          <w:sz w:val="28"/>
          <w:szCs w:val="28"/>
        </w:rPr>
        <w:t xml:space="preserve"> и др.)</w:t>
      </w:r>
      <w:r w:rsidR="00D71E7D">
        <w:rPr>
          <w:sz w:val="28"/>
          <w:szCs w:val="28"/>
        </w:rPr>
        <w:t>;</w:t>
      </w:r>
      <w:proofErr w:type="gramEnd"/>
      <w:r w:rsidR="00D71E7D">
        <w:rPr>
          <w:sz w:val="28"/>
          <w:szCs w:val="28"/>
        </w:rPr>
        <w:t xml:space="preserve"> </w:t>
      </w:r>
      <w:proofErr w:type="gramStart"/>
      <w:r w:rsidR="009965B3">
        <w:rPr>
          <w:sz w:val="28"/>
          <w:szCs w:val="28"/>
        </w:rPr>
        <w:t>лингвокультурологии (</w:t>
      </w:r>
      <w:r w:rsidR="00D93C50" w:rsidRPr="00D93C50">
        <w:rPr>
          <w:sz w:val="28"/>
          <w:szCs w:val="28"/>
        </w:rPr>
        <w:t>А. Вежбицкая</w:t>
      </w:r>
      <w:r w:rsidR="00D34004">
        <w:rPr>
          <w:sz w:val="28"/>
          <w:szCs w:val="28"/>
        </w:rPr>
        <w:t xml:space="preserve">, </w:t>
      </w:r>
      <w:r w:rsidR="00D34004" w:rsidRPr="00D34004">
        <w:rPr>
          <w:sz w:val="28"/>
          <w:szCs w:val="28"/>
        </w:rPr>
        <w:t>Е.М. Верещагин</w:t>
      </w:r>
      <w:r w:rsidR="002304CF">
        <w:rPr>
          <w:sz w:val="28"/>
          <w:szCs w:val="28"/>
        </w:rPr>
        <w:t xml:space="preserve">, С.Г. Воркачев,          </w:t>
      </w:r>
      <w:r w:rsidR="00D71E7D">
        <w:rPr>
          <w:sz w:val="28"/>
          <w:szCs w:val="28"/>
        </w:rPr>
        <w:t>В.В. Воробьев</w:t>
      </w:r>
      <w:r w:rsidR="00F65971">
        <w:rPr>
          <w:sz w:val="28"/>
          <w:szCs w:val="28"/>
        </w:rPr>
        <w:t xml:space="preserve">, </w:t>
      </w:r>
      <w:r w:rsidR="009965B3" w:rsidRPr="009965B3">
        <w:rPr>
          <w:sz w:val="28"/>
          <w:szCs w:val="28"/>
        </w:rPr>
        <w:t>В.И. Карасик</w:t>
      </w:r>
      <w:r w:rsidR="00D93C50">
        <w:rPr>
          <w:sz w:val="28"/>
          <w:szCs w:val="28"/>
        </w:rPr>
        <w:t xml:space="preserve">, В.Г. Костомаров, </w:t>
      </w:r>
      <w:r w:rsidR="00D93C50" w:rsidRPr="00D93C50">
        <w:rPr>
          <w:sz w:val="28"/>
          <w:szCs w:val="28"/>
        </w:rPr>
        <w:t>Н.А. Красавский</w:t>
      </w:r>
      <w:r w:rsidR="00F65971">
        <w:rPr>
          <w:sz w:val="28"/>
          <w:szCs w:val="28"/>
        </w:rPr>
        <w:t xml:space="preserve">, В.В. Красных, </w:t>
      </w:r>
      <w:r w:rsidR="009965B3" w:rsidRPr="009965B3">
        <w:rPr>
          <w:sz w:val="28"/>
          <w:szCs w:val="28"/>
        </w:rPr>
        <w:t xml:space="preserve">В.А. Маслова, </w:t>
      </w:r>
      <w:r w:rsidR="000E5549">
        <w:rPr>
          <w:sz w:val="28"/>
          <w:szCs w:val="28"/>
        </w:rPr>
        <w:t xml:space="preserve">Г.Г. Слышкин, </w:t>
      </w:r>
      <w:r w:rsidR="000E5549" w:rsidRPr="000E5549">
        <w:rPr>
          <w:sz w:val="28"/>
          <w:szCs w:val="28"/>
        </w:rPr>
        <w:t>Ю.С. Степанов</w:t>
      </w:r>
      <w:r w:rsidR="00227C05">
        <w:rPr>
          <w:sz w:val="28"/>
          <w:szCs w:val="28"/>
        </w:rPr>
        <w:t xml:space="preserve">, </w:t>
      </w:r>
      <w:r w:rsidR="00227C05" w:rsidRPr="00227C05">
        <w:rPr>
          <w:sz w:val="28"/>
          <w:szCs w:val="28"/>
        </w:rPr>
        <w:t>Е.Е. Стефанский</w:t>
      </w:r>
      <w:r w:rsidR="001125B7">
        <w:rPr>
          <w:sz w:val="28"/>
          <w:szCs w:val="28"/>
        </w:rPr>
        <w:t xml:space="preserve">, </w:t>
      </w:r>
      <w:r w:rsidR="009965B3" w:rsidRPr="009965B3">
        <w:rPr>
          <w:sz w:val="28"/>
          <w:szCs w:val="28"/>
        </w:rPr>
        <w:t>В.Н. Телия, Г.В. Токарев</w:t>
      </w:r>
      <w:r w:rsidR="001125B7">
        <w:rPr>
          <w:sz w:val="28"/>
          <w:szCs w:val="28"/>
        </w:rPr>
        <w:t xml:space="preserve">, </w:t>
      </w:r>
      <w:r w:rsidR="001125B7" w:rsidRPr="001125B7">
        <w:rPr>
          <w:sz w:val="28"/>
          <w:szCs w:val="28"/>
        </w:rPr>
        <w:t>А.Л. Топорков</w:t>
      </w:r>
      <w:r w:rsidR="00334A86">
        <w:rPr>
          <w:sz w:val="28"/>
          <w:szCs w:val="28"/>
        </w:rPr>
        <w:t xml:space="preserve">, </w:t>
      </w:r>
      <w:r w:rsidR="009965B3" w:rsidRPr="009965B3">
        <w:rPr>
          <w:sz w:val="28"/>
          <w:szCs w:val="28"/>
        </w:rPr>
        <w:t>В.М. Шаклеин</w:t>
      </w:r>
      <w:r w:rsidR="00AF7591">
        <w:rPr>
          <w:sz w:val="28"/>
          <w:szCs w:val="28"/>
        </w:rPr>
        <w:t xml:space="preserve">, А.Д. Шмелев </w:t>
      </w:r>
      <w:r w:rsidR="00AF7591" w:rsidRPr="00AF7591">
        <w:rPr>
          <w:sz w:val="28"/>
          <w:szCs w:val="28"/>
        </w:rPr>
        <w:t>и др</w:t>
      </w:r>
      <w:r w:rsidR="00E262E1">
        <w:rPr>
          <w:sz w:val="28"/>
          <w:szCs w:val="28"/>
        </w:rPr>
        <w:t>.</w:t>
      </w:r>
      <w:r w:rsidR="00DF095E">
        <w:rPr>
          <w:sz w:val="28"/>
          <w:szCs w:val="28"/>
        </w:rPr>
        <w:t>).</w:t>
      </w:r>
      <w:proofErr w:type="gramEnd"/>
    </w:p>
    <w:p w:rsidR="00CE447F" w:rsidRDefault="00712402" w:rsidP="002C338B">
      <w:pPr>
        <w:ind w:firstLine="709"/>
        <w:jc w:val="both"/>
        <w:rPr>
          <w:sz w:val="28"/>
          <w:szCs w:val="28"/>
        </w:rPr>
      </w:pPr>
      <w:proofErr w:type="gramStart"/>
      <w:r w:rsidRPr="00712402">
        <w:rPr>
          <w:b/>
          <w:sz w:val="28"/>
          <w:szCs w:val="28"/>
        </w:rPr>
        <w:t>Цель исследования</w:t>
      </w:r>
      <w:r w:rsidRPr="00712402">
        <w:rPr>
          <w:sz w:val="28"/>
          <w:szCs w:val="28"/>
        </w:rPr>
        <w:t xml:space="preserve"> – разработать и описать когнитивно-номинативную парадигматизацию развития эмоциональных концептов «</w:t>
      </w:r>
      <w:r w:rsidR="00096AF0" w:rsidRPr="00712402">
        <w:rPr>
          <w:sz w:val="28"/>
          <w:szCs w:val="28"/>
        </w:rPr>
        <w:t>тоска</w:t>
      </w:r>
      <w:r w:rsidRPr="00712402">
        <w:rPr>
          <w:sz w:val="28"/>
          <w:szCs w:val="28"/>
        </w:rPr>
        <w:t>», «</w:t>
      </w:r>
      <w:r w:rsidR="00096AF0" w:rsidRPr="00712402">
        <w:rPr>
          <w:sz w:val="28"/>
          <w:szCs w:val="28"/>
        </w:rPr>
        <w:t>грусть</w:t>
      </w:r>
      <w:r w:rsidRPr="00712402">
        <w:rPr>
          <w:sz w:val="28"/>
          <w:szCs w:val="28"/>
        </w:rPr>
        <w:t>», «</w:t>
      </w:r>
      <w:r w:rsidR="00096AF0" w:rsidRPr="00712402">
        <w:rPr>
          <w:sz w:val="28"/>
          <w:szCs w:val="28"/>
        </w:rPr>
        <w:t>печаль</w:t>
      </w:r>
      <w:r w:rsidRPr="00712402">
        <w:rPr>
          <w:sz w:val="28"/>
          <w:szCs w:val="28"/>
        </w:rPr>
        <w:t>», «</w:t>
      </w:r>
      <w:r w:rsidR="00096AF0" w:rsidRPr="00712402">
        <w:rPr>
          <w:sz w:val="28"/>
          <w:szCs w:val="28"/>
        </w:rPr>
        <w:t>горе</w:t>
      </w:r>
      <w:r w:rsidRPr="00712402">
        <w:rPr>
          <w:sz w:val="28"/>
          <w:szCs w:val="28"/>
        </w:rPr>
        <w:t>», представив синхронный срез филогенетического номинативного и когнитивного развертывания производящего слова и его когнитивного аналога – категории-концепта; реконструировать художественное сознание путем выявления метафорических образов-репрезентантов концептов и систематизировать их в свете кодов культуры, определив ассоциативные признаки как живой, так и неживой природы.</w:t>
      </w:r>
      <w:proofErr w:type="gramEnd"/>
    </w:p>
    <w:p w:rsidR="009C0E00" w:rsidRDefault="00AA6EA2" w:rsidP="00DF7B69">
      <w:pPr>
        <w:ind w:firstLine="709"/>
        <w:jc w:val="both"/>
        <w:rPr>
          <w:sz w:val="28"/>
          <w:szCs w:val="28"/>
        </w:rPr>
      </w:pPr>
      <w:r w:rsidRPr="00AA6EA2">
        <w:rPr>
          <w:b/>
          <w:sz w:val="28"/>
          <w:szCs w:val="28"/>
        </w:rPr>
        <w:t>Задачи исследования</w:t>
      </w:r>
      <w:r w:rsidRPr="00AA6EA2">
        <w:rPr>
          <w:sz w:val="28"/>
          <w:szCs w:val="28"/>
        </w:rPr>
        <w:t>:</w:t>
      </w:r>
    </w:p>
    <w:p w:rsidR="002C40B0" w:rsidRDefault="00C4533E" w:rsidP="00DF7B69">
      <w:pPr>
        <w:ind w:firstLine="709"/>
        <w:jc w:val="both"/>
        <w:rPr>
          <w:sz w:val="28"/>
          <w:szCs w:val="28"/>
        </w:rPr>
      </w:pPr>
      <w:r>
        <w:rPr>
          <w:sz w:val="28"/>
          <w:szCs w:val="28"/>
        </w:rPr>
        <w:t>1. Систематизировать</w:t>
      </w:r>
      <w:r w:rsidR="008D3EDC">
        <w:rPr>
          <w:sz w:val="28"/>
          <w:szCs w:val="28"/>
        </w:rPr>
        <w:t xml:space="preserve"> концепции и идеи</w:t>
      </w:r>
      <w:r w:rsidR="008A456F">
        <w:rPr>
          <w:sz w:val="28"/>
          <w:szCs w:val="28"/>
        </w:rPr>
        <w:t xml:space="preserve"> </w:t>
      </w:r>
      <w:r w:rsidR="008A456F" w:rsidRPr="008A456F">
        <w:rPr>
          <w:sz w:val="28"/>
          <w:szCs w:val="28"/>
        </w:rPr>
        <w:t>отечественных и зарубежных ученых</w:t>
      </w:r>
      <w:r w:rsidR="000833B5">
        <w:rPr>
          <w:sz w:val="28"/>
          <w:szCs w:val="28"/>
        </w:rPr>
        <w:t xml:space="preserve">, </w:t>
      </w:r>
      <w:r w:rsidR="000833B5" w:rsidRPr="000833B5">
        <w:rPr>
          <w:sz w:val="28"/>
          <w:szCs w:val="28"/>
        </w:rPr>
        <w:t>в которых развивается интегративное и полипарадигмальное представление языка, основанное на достижениях теории номинации, когнитивной лингвистики, когнитивной семантики, лингвокультурологии.</w:t>
      </w:r>
    </w:p>
    <w:p w:rsidR="004068AA" w:rsidRDefault="002C40B0" w:rsidP="00DF7B69">
      <w:pPr>
        <w:ind w:firstLine="709"/>
        <w:jc w:val="both"/>
        <w:rPr>
          <w:sz w:val="28"/>
          <w:szCs w:val="28"/>
        </w:rPr>
      </w:pPr>
      <w:r>
        <w:rPr>
          <w:sz w:val="28"/>
          <w:szCs w:val="28"/>
        </w:rPr>
        <w:t xml:space="preserve">2. </w:t>
      </w:r>
      <w:r w:rsidRPr="002C40B0">
        <w:rPr>
          <w:sz w:val="28"/>
          <w:szCs w:val="28"/>
        </w:rPr>
        <w:t>Построить когнитивно-номинативные парадигмы концептов «</w:t>
      </w:r>
      <w:r w:rsidR="00610F98" w:rsidRPr="002C40B0">
        <w:rPr>
          <w:sz w:val="28"/>
          <w:szCs w:val="28"/>
        </w:rPr>
        <w:t>тоска</w:t>
      </w:r>
      <w:r w:rsidRPr="002C40B0">
        <w:rPr>
          <w:sz w:val="28"/>
          <w:szCs w:val="28"/>
        </w:rPr>
        <w:t>», «</w:t>
      </w:r>
      <w:r w:rsidR="00610F98" w:rsidRPr="002C40B0">
        <w:rPr>
          <w:sz w:val="28"/>
          <w:szCs w:val="28"/>
        </w:rPr>
        <w:t>грусть</w:t>
      </w:r>
      <w:r w:rsidRPr="002C40B0">
        <w:rPr>
          <w:sz w:val="28"/>
          <w:szCs w:val="28"/>
        </w:rPr>
        <w:t>», «</w:t>
      </w:r>
      <w:r w:rsidR="00610F98" w:rsidRPr="002C40B0">
        <w:rPr>
          <w:sz w:val="28"/>
          <w:szCs w:val="28"/>
        </w:rPr>
        <w:t>печаль</w:t>
      </w:r>
      <w:r w:rsidRPr="002C40B0">
        <w:rPr>
          <w:sz w:val="28"/>
          <w:szCs w:val="28"/>
        </w:rPr>
        <w:t>», «</w:t>
      </w:r>
      <w:r w:rsidR="00610F98" w:rsidRPr="002C40B0">
        <w:rPr>
          <w:sz w:val="28"/>
          <w:szCs w:val="28"/>
        </w:rPr>
        <w:t>горе</w:t>
      </w:r>
      <w:r w:rsidRPr="002C40B0">
        <w:rPr>
          <w:sz w:val="28"/>
          <w:szCs w:val="28"/>
        </w:rPr>
        <w:t xml:space="preserve">» посредством использования методов интегративного моделирования и семантической реконструкции, которые имеют два плана – когнитивный и номинативный и представляют развитие </w:t>
      </w:r>
      <w:r w:rsidR="00A7363C">
        <w:rPr>
          <w:sz w:val="28"/>
          <w:szCs w:val="28"/>
        </w:rPr>
        <w:t>когнитивных единиц, отмеченное НЕ</w:t>
      </w:r>
      <w:r w:rsidRPr="002C40B0">
        <w:rPr>
          <w:sz w:val="28"/>
          <w:szCs w:val="28"/>
        </w:rPr>
        <w:t>, образованными разными способами номинации.</w:t>
      </w:r>
    </w:p>
    <w:p w:rsidR="005366BB" w:rsidRDefault="004068AA" w:rsidP="00DF7B69">
      <w:pPr>
        <w:ind w:firstLine="709"/>
        <w:jc w:val="both"/>
        <w:rPr>
          <w:sz w:val="28"/>
          <w:szCs w:val="28"/>
        </w:rPr>
      </w:pPr>
      <w:r>
        <w:rPr>
          <w:sz w:val="28"/>
          <w:szCs w:val="28"/>
        </w:rPr>
        <w:t xml:space="preserve">3. </w:t>
      </w:r>
      <w:proofErr w:type="gramStart"/>
      <w:r w:rsidR="00D16533">
        <w:rPr>
          <w:sz w:val="28"/>
          <w:szCs w:val="28"/>
        </w:rPr>
        <w:t xml:space="preserve">Выявить эксплицитную репрезентацию </w:t>
      </w:r>
      <w:r w:rsidR="00D16533" w:rsidRPr="00D16533">
        <w:rPr>
          <w:sz w:val="28"/>
          <w:szCs w:val="28"/>
        </w:rPr>
        <w:t>эмоциональных концептов «</w:t>
      </w:r>
      <w:r w:rsidR="004F379B" w:rsidRPr="00D16533">
        <w:rPr>
          <w:sz w:val="28"/>
          <w:szCs w:val="28"/>
        </w:rPr>
        <w:t>тос</w:t>
      </w:r>
      <w:r w:rsidR="004F379B">
        <w:rPr>
          <w:sz w:val="28"/>
          <w:szCs w:val="28"/>
        </w:rPr>
        <w:t>ка</w:t>
      </w:r>
      <w:r w:rsidR="00D16533">
        <w:rPr>
          <w:sz w:val="28"/>
          <w:szCs w:val="28"/>
        </w:rPr>
        <w:t>», «</w:t>
      </w:r>
      <w:r w:rsidR="004F379B">
        <w:rPr>
          <w:sz w:val="28"/>
          <w:szCs w:val="28"/>
        </w:rPr>
        <w:t>грусть</w:t>
      </w:r>
      <w:r w:rsidR="00D16533">
        <w:rPr>
          <w:sz w:val="28"/>
          <w:szCs w:val="28"/>
        </w:rPr>
        <w:t>», «</w:t>
      </w:r>
      <w:r w:rsidR="004F379B">
        <w:rPr>
          <w:sz w:val="28"/>
          <w:szCs w:val="28"/>
        </w:rPr>
        <w:t>печаль</w:t>
      </w:r>
      <w:r w:rsidR="00D16533">
        <w:rPr>
          <w:sz w:val="28"/>
          <w:szCs w:val="28"/>
        </w:rPr>
        <w:t>», «</w:t>
      </w:r>
      <w:r w:rsidR="004F379B">
        <w:rPr>
          <w:sz w:val="28"/>
          <w:szCs w:val="28"/>
        </w:rPr>
        <w:t>горе</w:t>
      </w:r>
      <w:r w:rsidR="00D16533">
        <w:rPr>
          <w:sz w:val="28"/>
          <w:szCs w:val="28"/>
        </w:rPr>
        <w:t>»</w:t>
      </w:r>
      <w:r w:rsidR="006C6D77">
        <w:rPr>
          <w:sz w:val="28"/>
          <w:szCs w:val="28"/>
        </w:rPr>
        <w:t xml:space="preserve"> на основе анализа употребления НЕ, синонимических рядов, эмотивной лексики</w:t>
      </w:r>
      <w:r w:rsidR="00672F2B">
        <w:rPr>
          <w:sz w:val="28"/>
          <w:szCs w:val="28"/>
        </w:rPr>
        <w:t xml:space="preserve"> в </w:t>
      </w:r>
      <w:r w:rsidR="009C3FD3" w:rsidRPr="009C3FD3">
        <w:rPr>
          <w:sz w:val="28"/>
          <w:szCs w:val="28"/>
        </w:rPr>
        <w:t xml:space="preserve">толковых, фразеологических, семантических, словообразовательных, энциклопедических </w:t>
      </w:r>
      <w:r w:rsidR="00672F2B">
        <w:rPr>
          <w:sz w:val="28"/>
          <w:szCs w:val="28"/>
        </w:rPr>
        <w:t xml:space="preserve">словарях, а также стихотворных и </w:t>
      </w:r>
      <w:r w:rsidR="009C3FD3" w:rsidRPr="009C3FD3">
        <w:rPr>
          <w:sz w:val="28"/>
          <w:szCs w:val="28"/>
        </w:rPr>
        <w:t xml:space="preserve">прозаических произведений авторов </w:t>
      </w:r>
      <w:r w:rsidR="009C3FD3" w:rsidRPr="009C3FD3">
        <w:rPr>
          <w:sz w:val="28"/>
          <w:szCs w:val="28"/>
          <w:lang w:val="en-US"/>
        </w:rPr>
        <w:t>XVIII</w:t>
      </w:r>
      <w:r w:rsidR="009C3FD3" w:rsidRPr="009C3FD3">
        <w:rPr>
          <w:sz w:val="28"/>
          <w:szCs w:val="28"/>
        </w:rPr>
        <w:t xml:space="preserve"> – </w:t>
      </w:r>
      <w:r w:rsidR="009C3FD3" w:rsidRPr="009C3FD3">
        <w:rPr>
          <w:sz w:val="28"/>
          <w:szCs w:val="28"/>
          <w:lang w:val="en-US"/>
        </w:rPr>
        <w:t>XX</w:t>
      </w:r>
      <w:r w:rsidR="009C3FD3" w:rsidRPr="009C3FD3">
        <w:rPr>
          <w:sz w:val="28"/>
          <w:szCs w:val="28"/>
        </w:rPr>
        <w:t xml:space="preserve"> веков.</w:t>
      </w:r>
      <w:proofErr w:type="gramEnd"/>
    </w:p>
    <w:p w:rsidR="00AF7BEB" w:rsidRDefault="005366BB" w:rsidP="00D427F1">
      <w:pPr>
        <w:ind w:firstLine="709"/>
        <w:jc w:val="both"/>
        <w:rPr>
          <w:sz w:val="28"/>
          <w:szCs w:val="28"/>
        </w:rPr>
      </w:pPr>
      <w:r>
        <w:rPr>
          <w:sz w:val="28"/>
          <w:szCs w:val="28"/>
        </w:rPr>
        <w:t xml:space="preserve">4. </w:t>
      </w:r>
      <w:r w:rsidRPr="005366BB">
        <w:rPr>
          <w:sz w:val="28"/>
          <w:szCs w:val="28"/>
        </w:rPr>
        <w:t xml:space="preserve">Развить модель когнитивно-номинативной парадигмы как результата познавательной и одновременно </w:t>
      </w:r>
      <w:r w:rsidR="00D427F1">
        <w:rPr>
          <w:sz w:val="28"/>
          <w:szCs w:val="28"/>
        </w:rPr>
        <w:t>НД</w:t>
      </w:r>
      <w:r w:rsidRPr="005366BB">
        <w:rPr>
          <w:sz w:val="28"/>
          <w:szCs w:val="28"/>
        </w:rPr>
        <w:t>, дополнив ее облас</w:t>
      </w:r>
      <w:r w:rsidR="004A770A">
        <w:rPr>
          <w:sz w:val="28"/>
          <w:szCs w:val="28"/>
        </w:rPr>
        <w:t xml:space="preserve">тями пересечения с результатами когнитивно-коммуникативной деятельности, </w:t>
      </w:r>
      <w:r w:rsidRPr="005366BB">
        <w:rPr>
          <w:sz w:val="28"/>
          <w:szCs w:val="28"/>
        </w:rPr>
        <w:t>в которой происходит количественное дополнение информации с воспроизводством несущего его знака.</w:t>
      </w:r>
    </w:p>
    <w:p w:rsidR="00AF7BEB" w:rsidRDefault="00AF7BEB" w:rsidP="00DF7B69">
      <w:pPr>
        <w:ind w:firstLine="709"/>
        <w:jc w:val="both"/>
        <w:rPr>
          <w:sz w:val="28"/>
          <w:szCs w:val="28"/>
        </w:rPr>
      </w:pPr>
      <w:r>
        <w:rPr>
          <w:sz w:val="28"/>
          <w:szCs w:val="28"/>
        </w:rPr>
        <w:t>5</w:t>
      </w:r>
      <w:r w:rsidRPr="00AF7BEB">
        <w:rPr>
          <w:sz w:val="28"/>
          <w:szCs w:val="28"/>
        </w:rPr>
        <w:t xml:space="preserve">. Определить участие синонимии как отражения системы культурных кодов, оформленных в метафорах </w:t>
      </w:r>
      <w:r w:rsidR="009371F7">
        <w:rPr>
          <w:sz w:val="28"/>
          <w:szCs w:val="28"/>
        </w:rPr>
        <w:t xml:space="preserve">живой и </w:t>
      </w:r>
      <w:r w:rsidRPr="00AF7BEB">
        <w:rPr>
          <w:sz w:val="28"/>
          <w:szCs w:val="28"/>
        </w:rPr>
        <w:t>неживой природы на основе принципа аналогии в стр</w:t>
      </w:r>
      <w:r w:rsidR="001340CB">
        <w:rPr>
          <w:sz w:val="28"/>
          <w:szCs w:val="28"/>
        </w:rPr>
        <w:t>уктурировании когнитивно</w:t>
      </w:r>
      <w:r w:rsidRPr="00AF7BEB">
        <w:rPr>
          <w:sz w:val="28"/>
          <w:szCs w:val="28"/>
        </w:rPr>
        <w:t>-номинативной парадигмы.</w:t>
      </w:r>
    </w:p>
    <w:p w:rsidR="007830F9" w:rsidRDefault="00E7532F" w:rsidP="00DF7B69">
      <w:pPr>
        <w:ind w:firstLine="709"/>
        <w:jc w:val="both"/>
        <w:rPr>
          <w:sz w:val="28"/>
          <w:szCs w:val="28"/>
        </w:rPr>
      </w:pPr>
      <w:r>
        <w:rPr>
          <w:sz w:val="28"/>
          <w:szCs w:val="28"/>
        </w:rPr>
        <w:t>6</w:t>
      </w:r>
      <w:r w:rsidR="00520089">
        <w:rPr>
          <w:sz w:val="28"/>
          <w:szCs w:val="28"/>
        </w:rPr>
        <w:t xml:space="preserve">. </w:t>
      </w:r>
      <w:r w:rsidRPr="00E7532F">
        <w:rPr>
          <w:sz w:val="28"/>
          <w:szCs w:val="28"/>
        </w:rPr>
        <w:t>Установить и описать основной источник структурирования парадигм концептов «</w:t>
      </w:r>
      <w:r w:rsidR="00CC06AB" w:rsidRPr="00E7532F">
        <w:rPr>
          <w:sz w:val="28"/>
          <w:szCs w:val="28"/>
        </w:rPr>
        <w:t>тоска</w:t>
      </w:r>
      <w:r w:rsidRPr="00E7532F">
        <w:rPr>
          <w:sz w:val="28"/>
          <w:szCs w:val="28"/>
        </w:rPr>
        <w:t>», «</w:t>
      </w:r>
      <w:r w:rsidR="00CC06AB" w:rsidRPr="00E7532F">
        <w:rPr>
          <w:sz w:val="28"/>
          <w:szCs w:val="28"/>
        </w:rPr>
        <w:t>грусть</w:t>
      </w:r>
      <w:r w:rsidRPr="00E7532F">
        <w:rPr>
          <w:sz w:val="28"/>
          <w:szCs w:val="28"/>
        </w:rPr>
        <w:t>», «</w:t>
      </w:r>
      <w:r w:rsidR="00CC06AB" w:rsidRPr="00E7532F">
        <w:rPr>
          <w:sz w:val="28"/>
          <w:szCs w:val="28"/>
        </w:rPr>
        <w:t>печаль</w:t>
      </w:r>
      <w:r w:rsidRPr="00E7532F">
        <w:rPr>
          <w:sz w:val="28"/>
          <w:szCs w:val="28"/>
        </w:rPr>
        <w:t>», «</w:t>
      </w:r>
      <w:r w:rsidR="00CC06AB" w:rsidRPr="00E7532F">
        <w:rPr>
          <w:sz w:val="28"/>
          <w:szCs w:val="28"/>
        </w:rPr>
        <w:t>горе</w:t>
      </w:r>
      <w:r w:rsidRPr="00E7532F">
        <w:rPr>
          <w:sz w:val="28"/>
          <w:szCs w:val="28"/>
        </w:rPr>
        <w:t xml:space="preserve">», заложенный в эмпирическом материале и проявляющийся в действии интеграции </w:t>
      </w:r>
      <w:r w:rsidR="00234C81">
        <w:rPr>
          <w:sz w:val="28"/>
          <w:szCs w:val="28"/>
        </w:rPr>
        <w:t xml:space="preserve">НД </w:t>
      </w:r>
      <w:r w:rsidRPr="00E7532F">
        <w:rPr>
          <w:sz w:val="28"/>
          <w:szCs w:val="28"/>
        </w:rPr>
        <w:t xml:space="preserve">и </w:t>
      </w:r>
      <w:r w:rsidR="00234C81">
        <w:rPr>
          <w:sz w:val="28"/>
          <w:szCs w:val="28"/>
        </w:rPr>
        <w:t>КД</w:t>
      </w:r>
      <w:r w:rsidR="00520089">
        <w:rPr>
          <w:sz w:val="28"/>
          <w:szCs w:val="28"/>
        </w:rPr>
        <w:t>, дополняющ</w:t>
      </w:r>
      <w:r w:rsidR="0009459C">
        <w:rPr>
          <w:sz w:val="28"/>
          <w:szCs w:val="28"/>
        </w:rPr>
        <w:t>е</w:t>
      </w:r>
      <w:r w:rsidRPr="00E7532F">
        <w:rPr>
          <w:sz w:val="28"/>
          <w:szCs w:val="28"/>
        </w:rPr>
        <w:t>й когнитивно-номи</w:t>
      </w:r>
      <w:r w:rsidR="00DB6647">
        <w:rPr>
          <w:sz w:val="28"/>
          <w:szCs w:val="28"/>
        </w:rPr>
        <w:t xml:space="preserve">нативную </w:t>
      </w:r>
      <w:r w:rsidR="00234C81">
        <w:rPr>
          <w:sz w:val="28"/>
          <w:szCs w:val="28"/>
        </w:rPr>
        <w:t>парадигму</w:t>
      </w:r>
      <w:r w:rsidR="00DB6647">
        <w:rPr>
          <w:sz w:val="28"/>
          <w:szCs w:val="28"/>
        </w:rPr>
        <w:t xml:space="preserve"> как результат закрепления </w:t>
      </w:r>
      <w:r w:rsidRPr="00E7532F">
        <w:rPr>
          <w:sz w:val="28"/>
          <w:szCs w:val="28"/>
        </w:rPr>
        <w:t xml:space="preserve">в языке </w:t>
      </w:r>
      <w:r w:rsidR="00DB6647">
        <w:rPr>
          <w:sz w:val="28"/>
          <w:szCs w:val="28"/>
        </w:rPr>
        <w:t xml:space="preserve">познавательной </w:t>
      </w:r>
      <w:r w:rsidRPr="00E7532F">
        <w:rPr>
          <w:sz w:val="28"/>
          <w:szCs w:val="28"/>
        </w:rPr>
        <w:t>деятельности «докоммуникативными» единицами, участвующими в воспроизводстве известных знаний</w:t>
      </w:r>
      <w:r>
        <w:rPr>
          <w:sz w:val="28"/>
          <w:szCs w:val="28"/>
        </w:rPr>
        <w:t>.</w:t>
      </w:r>
    </w:p>
    <w:p w:rsidR="001F4629" w:rsidRDefault="007830F9" w:rsidP="00DF7B69">
      <w:pPr>
        <w:ind w:firstLine="709"/>
        <w:jc w:val="both"/>
        <w:rPr>
          <w:sz w:val="28"/>
          <w:szCs w:val="28"/>
        </w:rPr>
      </w:pPr>
      <w:r>
        <w:rPr>
          <w:sz w:val="28"/>
          <w:szCs w:val="28"/>
        </w:rPr>
        <w:lastRenderedPageBreak/>
        <w:t>7</w:t>
      </w:r>
      <w:r w:rsidR="00AA6EA2" w:rsidRPr="00AA6EA2">
        <w:rPr>
          <w:sz w:val="28"/>
          <w:szCs w:val="28"/>
        </w:rPr>
        <w:t>. На основе сравнительн</w:t>
      </w:r>
      <w:r w:rsidR="009D77D8">
        <w:rPr>
          <w:sz w:val="28"/>
          <w:szCs w:val="28"/>
        </w:rPr>
        <w:t xml:space="preserve">о-сопоставительного анализа определить </w:t>
      </w:r>
      <w:r w:rsidR="00AA6EA2" w:rsidRPr="00AA6EA2">
        <w:rPr>
          <w:sz w:val="28"/>
          <w:szCs w:val="28"/>
        </w:rPr>
        <w:t>общие и отличительные концептуальные признаки в структуре когнитивно-номинативных парадигм, а также ассоциативные признаки в образной репрезентации эмоциональных концептов «</w:t>
      </w:r>
      <w:r w:rsidR="00477FFC" w:rsidRPr="00AA6EA2">
        <w:rPr>
          <w:sz w:val="28"/>
          <w:szCs w:val="28"/>
        </w:rPr>
        <w:t>тоска</w:t>
      </w:r>
      <w:r w:rsidR="00AA6EA2" w:rsidRPr="00AA6EA2">
        <w:rPr>
          <w:sz w:val="28"/>
          <w:szCs w:val="28"/>
        </w:rPr>
        <w:t>», «</w:t>
      </w:r>
      <w:r w:rsidR="00477FFC" w:rsidRPr="00AA6EA2">
        <w:rPr>
          <w:sz w:val="28"/>
          <w:szCs w:val="28"/>
        </w:rPr>
        <w:t>грусть</w:t>
      </w:r>
      <w:r w:rsidR="00AA6EA2" w:rsidRPr="00AA6EA2">
        <w:rPr>
          <w:sz w:val="28"/>
          <w:szCs w:val="28"/>
        </w:rPr>
        <w:t>», «</w:t>
      </w:r>
      <w:r w:rsidR="00477FFC" w:rsidRPr="00AA6EA2">
        <w:rPr>
          <w:sz w:val="28"/>
          <w:szCs w:val="28"/>
        </w:rPr>
        <w:t>печаль</w:t>
      </w:r>
      <w:r w:rsidR="00AA6EA2" w:rsidRPr="00AA6EA2">
        <w:rPr>
          <w:sz w:val="28"/>
          <w:szCs w:val="28"/>
        </w:rPr>
        <w:t>», «</w:t>
      </w:r>
      <w:r w:rsidR="00477FFC" w:rsidRPr="00AA6EA2">
        <w:rPr>
          <w:sz w:val="28"/>
          <w:szCs w:val="28"/>
        </w:rPr>
        <w:t>горе</w:t>
      </w:r>
      <w:r w:rsidR="00AA6EA2" w:rsidRPr="00AA6EA2">
        <w:rPr>
          <w:sz w:val="28"/>
          <w:szCs w:val="28"/>
        </w:rPr>
        <w:t>».</w:t>
      </w:r>
    </w:p>
    <w:p w:rsidR="005255AD" w:rsidRDefault="001211B8" w:rsidP="00DF7B69">
      <w:pPr>
        <w:ind w:firstLine="709"/>
        <w:jc w:val="both"/>
        <w:rPr>
          <w:sz w:val="28"/>
          <w:szCs w:val="28"/>
        </w:rPr>
      </w:pPr>
      <w:r w:rsidRPr="001211B8">
        <w:rPr>
          <w:b/>
          <w:sz w:val="28"/>
          <w:szCs w:val="28"/>
        </w:rPr>
        <w:t>Объектом исследования</w:t>
      </w:r>
      <w:r w:rsidR="00D543C3">
        <w:rPr>
          <w:sz w:val="28"/>
          <w:szCs w:val="28"/>
        </w:rPr>
        <w:t xml:space="preserve"> является </w:t>
      </w:r>
      <w:r w:rsidR="00D543C3" w:rsidRPr="00D543C3">
        <w:rPr>
          <w:sz w:val="28"/>
          <w:szCs w:val="28"/>
        </w:rPr>
        <w:t>состав основных номинативных средств, которые русский язык предлагает</w:t>
      </w:r>
      <w:r w:rsidR="001F4629">
        <w:rPr>
          <w:sz w:val="28"/>
          <w:szCs w:val="28"/>
        </w:rPr>
        <w:t xml:space="preserve"> </w:t>
      </w:r>
      <w:r w:rsidR="001F4629" w:rsidRPr="001F4629">
        <w:rPr>
          <w:sz w:val="28"/>
          <w:szCs w:val="28"/>
        </w:rPr>
        <w:t xml:space="preserve">для </w:t>
      </w:r>
      <w:r w:rsidR="001F4629">
        <w:rPr>
          <w:sz w:val="28"/>
          <w:szCs w:val="28"/>
        </w:rPr>
        <w:t>ре</w:t>
      </w:r>
      <w:r w:rsidR="001F4629" w:rsidRPr="001F4629">
        <w:rPr>
          <w:sz w:val="28"/>
          <w:szCs w:val="28"/>
        </w:rPr>
        <w:t>презентации развития</w:t>
      </w:r>
      <w:r w:rsidR="001F4629">
        <w:rPr>
          <w:sz w:val="28"/>
          <w:szCs w:val="28"/>
        </w:rPr>
        <w:t xml:space="preserve"> </w:t>
      </w:r>
      <w:r w:rsidRPr="001211B8">
        <w:rPr>
          <w:sz w:val="28"/>
          <w:szCs w:val="28"/>
        </w:rPr>
        <w:t>эмоциональных концептов «</w:t>
      </w:r>
      <w:r w:rsidR="005B4626" w:rsidRPr="001211B8">
        <w:rPr>
          <w:sz w:val="28"/>
          <w:szCs w:val="28"/>
        </w:rPr>
        <w:t>тоска</w:t>
      </w:r>
      <w:r w:rsidRPr="001211B8">
        <w:rPr>
          <w:sz w:val="28"/>
          <w:szCs w:val="28"/>
        </w:rPr>
        <w:t>», «</w:t>
      </w:r>
      <w:r w:rsidR="005B4626" w:rsidRPr="001211B8">
        <w:rPr>
          <w:sz w:val="28"/>
          <w:szCs w:val="28"/>
        </w:rPr>
        <w:t>грусть</w:t>
      </w:r>
      <w:r w:rsidRPr="001211B8">
        <w:rPr>
          <w:sz w:val="28"/>
          <w:szCs w:val="28"/>
        </w:rPr>
        <w:t>», «</w:t>
      </w:r>
      <w:r w:rsidR="005B4626" w:rsidRPr="001211B8">
        <w:rPr>
          <w:sz w:val="28"/>
          <w:szCs w:val="28"/>
        </w:rPr>
        <w:t>печаль</w:t>
      </w:r>
      <w:r w:rsidRPr="001211B8">
        <w:rPr>
          <w:sz w:val="28"/>
          <w:szCs w:val="28"/>
        </w:rPr>
        <w:t>», «</w:t>
      </w:r>
      <w:r w:rsidR="005B4626" w:rsidRPr="001211B8">
        <w:rPr>
          <w:sz w:val="28"/>
          <w:szCs w:val="28"/>
        </w:rPr>
        <w:t>горе</w:t>
      </w:r>
      <w:r w:rsidRPr="001211B8">
        <w:rPr>
          <w:sz w:val="28"/>
          <w:szCs w:val="28"/>
        </w:rPr>
        <w:t>».</w:t>
      </w:r>
    </w:p>
    <w:p w:rsidR="009174DE" w:rsidRDefault="001211B8" w:rsidP="00DF7B69">
      <w:pPr>
        <w:ind w:firstLine="709"/>
        <w:jc w:val="both"/>
        <w:rPr>
          <w:sz w:val="28"/>
          <w:szCs w:val="28"/>
        </w:rPr>
      </w:pPr>
      <w:r w:rsidRPr="001211B8">
        <w:rPr>
          <w:b/>
          <w:sz w:val="28"/>
          <w:szCs w:val="28"/>
        </w:rPr>
        <w:t>Предмет исследования</w:t>
      </w:r>
      <w:r w:rsidR="005255AD">
        <w:rPr>
          <w:sz w:val="28"/>
          <w:szCs w:val="28"/>
        </w:rPr>
        <w:t xml:space="preserve"> – </w:t>
      </w:r>
      <w:r w:rsidR="005255AD" w:rsidRPr="005255AD">
        <w:rPr>
          <w:sz w:val="28"/>
          <w:szCs w:val="28"/>
        </w:rPr>
        <w:t xml:space="preserve">парадигматическое структурирование номинативных средств, производство которых зафиксировано в лексикографических и текстовых источниках и мотивировано эволюцией эмоциональных концептов </w:t>
      </w:r>
      <w:r w:rsidR="00A30418" w:rsidRPr="005255AD">
        <w:rPr>
          <w:sz w:val="28"/>
          <w:szCs w:val="28"/>
        </w:rPr>
        <w:t xml:space="preserve">«тоска», «грусть», «печаль», «горе», </w:t>
      </w:r>
      <w:r w:rsidR="005255AD" w:rsidRPr="005255AD">
        <w:rPr>
          <w:sz w:val="28"/>
          <w:szCs w:val="28"/>
        </w:rPr>
        <w:t>проявляющейся в составе их концептуальных и ассоциативных признаков.</w:t>
      </w:r>
    </w:p>
    <w:p w:rsidR="00AC2158" w:rsidRPr="00AC2158" w:rsidRDefault="00AC2158" w:rsidP="00DF7B69">
      <w:pPr>
        <w:ind w:firstLine="709"/>
        <w:jc w:val="both"/>
        <w:rPr>
          <w:sz w:val="28"/>
          <w:szCs w:val="28"/>
        </w:rPr>
      </w:pPr>
      <w:r w:rsidRPr="00AC2158">
        <w:rPr>
          <w:sz w:val="28"/>
          <w:szCs w:val="28"/>
        </w:rPr>
        <w:t>В работе анализируются:</w:t>
      </w:r>
    </w:p>
    <w:p w:rsidR="008E2794" w:rsidRDefault="00C37DCB" w:rsidP="00DF7B69">
      <w:pPr>
        <w:ind w:firstLine="709"/>
        <w:jc w:val="both"/>
        <w:rPr>
          <w:sz w:val="28"/>
          <w:szCs w:val="28"/>
        </w:rPr>
      </w:pPr>
      <w:proofErr w:type="gramStart"/>
      <w:r>
        <w:rPr>
          <w:sz w:val="28"/>
          <w:szCs w:val="28"/>
        </w:rPr>
        <w:t>–</w:t>
      </w:r>
      <w:r w:rsidR="00760556">
        <w:rPr>
          <w:sz w:val="28"/>
          <w:szCs w:val="28"/>
        </w:rPr>
        <w:t xml:space="preserve"> </w:t>
      </w:r>
      <w:r w:rsidR="00AC2158" w:rsidRPr="00AC2158">
        <w:rPr>
          <w:sz w:val="28"/>
          <w:szCs w:val="28"/>
        </w:rPr>
        <w:t xml:space="preserve">ключевые лексемы (тоска, грусть, печаль, горе), </w:t>
      </w:r>
      <w:r w:rsidR="00DF1749">
        <w:rPr>
          <w:sz w:val="28"/>
          <w:szCs w:val="28"/>
        </w:rPr>
        <w:t xml:space="preserve">их </w:t>
      </w:r>
      <w:r w:rsidR="00AC2158" w:rsidRPr="00AC2158">
        <w:rPr>
          <w:sz w:val="28"/>
          <w:szCs w:val="28"/>
        </w:rPr>
        <w:t>синонимические ряды (скука, ско</w:t>
      </w:r>
      <w:r w:rsidR="00B267B9">
        <w:rPr>
          <w:sz w:val="28"/>
          <w:szCs w:val="28"/>
        </w:rPr>
        <w:t>рбь, уныние, горесть</w:t>
      </w:r>
      <w:r w:rsidR="00A354D0">
        <w:rPr>
          <w:sz w:val="28"/>
          <w:szCs w:val="28"/>
        </w:rPr>
        <w:t xml:space="preserve">), </w:t>
      </w:r>
      <w:r w:rsidR="00A354D0" w:rsidRPr="00A354D0">
        <w:rPr>
          <w:sz w:val="28"/>
          <w:szCs w:val="28"/>
        </w:rPr>
        <w:t>разноуровневые языковые средства, представляющие</w:t>
      </w:r>
      <w:r w:rsidR="00A354D0">
        <w:rPr>
          <w:sz w:val="28"/>
          <w:szCs w:val="28"/>
        </w:rPr>
        <w:t xml:space="preserve"> </w:t>
      </w:r>
      <w:r w:rsidR="00AC2158" w:rsidRPr="00AC2158">
        <w:rPr>
          <w:sz w:val="28"/>
          <w:szCs w:val="28"/>
        </w:rPr>
        <w:t xml:space="preserve">концепты </w:t>
      </w:r>
      <w:r w:rsidR="00DC0B48" w:rsidRPr="00AC2158">
        <w:rPr>
          <w:sz w:val="28"/>
          <w:szCs w:val="28"/>
        </w:rPr>
        <w:t>«тоска», «грусть», «печаль», «горе»;</w:t>
      </w:r>
      <w:proofErr w:type="gramEnd"/>
    </w:p>
    <w:p w:rsidR="00F918A9" w:rsidRDefault="00C37DCB" w:rsidP="00DF7B69">
      <w:pPr>
        <w:ind w:firstLine="709"/>
        <w:jc w:val="both"/>
        <w:rPr>
          <w:sz w:val="28"/>
          <w:szCs w:val="28"/>
        </w:rPr>
      </w:pPr>
      <w:r>
        <w:rPr>
          <w:sz w:val="28"/>
          <w:szCs w:val="28"/>
        </w:rPr>
        <w:t>–</w:t>
      </w:r>
      <w:r w:rsidR="00760556">
        <w:rPr>
          <w:sz w:val="28"/>
          <w:szCs w:val="28"/>
        </w:rPr>
        <w:t xml:space="preserve"> </w:t>
      </w:r>
      <w:r w:rsidR="00AC2158" w:rsidRPr="00AC2158">
        <w:rPr>
          <w:sz w:val="28"/>
          <w:szCs w:val="28"/>
        </w:rPr>
        <w:t>структура (лексическая, фразеологическая, словообразовательная, синтаксическая зоны когнитивно-номинативных парадигм, а также образно-метафорические слои концептов) и содержание концептов (концептуальные и ассоциативные признаки);</w:t>
      </w:r>
    </w:p>
    <w:p w:rsidR="006A5DF7" w:rsidRDefault="00760556" w:rsidP="00DF7B69">
      <w:pPr>
        <w:ind w:firstLine="709"/>
        <w:jc w:val="both"/>
        <w:rPr>
          <w:sz w:val="28"/>
          <w:szCs w:val="28"/>
        </w:rPr>
      </w:pPr>
      <w:proofErr w:type="gramStart"/>
      <w:r>
        <w:rPr>
          <w:sz w:val="28"/>
          <w:szCs w:val="28"/>
        </w:rPr>
        <w:t xml:space="preserve">– </w:t>
      </w:r>
      <w:r w:rsidR="00AC2158" w:rsidRPr="00AC2158">
        <w:rPr>
          <w:sz w:val="28"/>
          <w:szCs w:val="28"/>
        </w:rPr>
        <w:t xml:space="preserve">концептуальные признаки фразеологической зоны: </w:t>
      </w:r>
      <w:r w:rsidR="00AC2158" w:rsidRPr="00AC2158">
        <w:rPr>
          <w:bCs/>
          <w:sz w:val="28"/>
          <w:szCs w:val="28"/>
        </w:rPr>
        <w:t>«</w:t>
      </w:r>
      <w:r w:rsidR="00AC2158" w:rsidRPr="00AC2158">
        <w:rPr>
          <w:bCs/>
          <w:i/>
          <w:iCs/>
          <w:sz w:val="28"/>
          <w:szCs w:val="28"/>
        </w:rPr>
        <w:t>сила</w:t>
      </w:r>
      <w:r w:rsidR="00AC2158" w:rsidRPr="00AC2158">
        <w:rPr>
          <w:bCs/>
          <w:sz w:val="28"/>
          <w:szCs w:val="28"/>
        </w:rPr>
        <w:t xml:space="preserve"> (+эмоция)» – «</w:t>
      </w:r>
      <w:r w:rsidR="00AC2158" w:rsidRPr="00AC2158">
        <w:rPr>
          <w:bCs/>
          <w:i/>
          <w:iCs/>
          <w:sz w:val="28"/>
          <w:szCs w:val="28"/>
        </w:rPr>
        <w:t>источник</w:t>
      </w:r>
      <w:r w:rsidR="00AC2158" w:rsidRPr="00AC2158">
        <w:rPr>
          <w:bCs/>
          <w:sz w:val="28"/>
          <w:szCs w:val="28"/>
        </w:rPr>
        <w:t xml:space="preserve"> (+эмоция)» –</w:t>
      </w:r>
      <w:r w:rsidR="00AC2158" w:rsidRPr="00AC2158">
        <w:rPr>
          <w:sz w:val="28"/>
          <w:szCs w:val="28"/>
        </w:rPr>
        <w:t xml:space="preserve"> «</w:t>
      </w:r>
      <w:r w:rsidR="00AC2158" w:rsidRPr="00AC2158">
        <w:rPr>
          <w:bCs/>
          <w:i/>
          <w:iCs/>
          <w:sz w:val="28"/>
          <w:szCs w:val="28"/>
        </w:rPr>
        <w:t>объект</w:t>
      </w:r>
      <w:r w:rsidR="00AC2158" w:rsidRPr="00AC2158">
        <w:rPr>
          <w:b/>
          <w:sz w:val="28"/>
          <w:szCs w:val="28"/>
        </w:rPr>
        <w:t xml:space="preserve"> </w:t>
      </w:r>
      <w:r w:rsidR="00AC2158" w:rsidRPr="00AC2158">
        <w:rPr>
          <w:sz w:val="28"/>
          <w:szCs w:val="28"/>
        </w:rPr>
        <w:t xml:space="preserve">(+эмоция)» – </w:t>
      </w:r>
      <w:r w:rsidR="00AC2158" w:rsidRPr="00AC2158">
        <w:rPr>
          <w:bCs/>
          <w:sz w:val="28"/>
          <w:szCs w:val="28"/>
        </w:rPr>
        <w:t>«</w:t>
      </w:r>
      <w:r w:rsidR="00AC2158" w:rsidRPr="00AC2158">
        <w:rPr>
          <w:bCs/>
          <w:i/>
          <w:iCs/>
          <w:sz w:val="28"/>
          <w:szCs w:val="28"/>
        </w:rPr>
        <w:t>субъект</w:t>
      </w:r>
      <w:r w:rsidR="00AC2158" w:rsidRPr="00AC2158">
        <w:rPr>
          <w:bCs/>
          <w:sz w:val="28"/>
          <w:szCs w:val="28"/>
        </w:rPr>
        <w:t xml:space="preserve"> (+эмоция)» – </w:t>
      </w:r>
      <w:r w:rsidR="00AC2158" w:rsidRPr="00AC2158">
        <w:rPr>
          <w:bCs/>
          <w:iCs/>
          <w:sz w:val="28"/>
          <w:szCs w:val="28"/>
        </w:rPr>
        <w:t>«</w:t>
      </w:r>
      <w:r w:rsidR="00AC2158" w:rsidRPr="00AC2158">
        <w:rPr>
          <w:bCs/>
          <w:i/>
          <w:iCs/>
          <w:sz w:val="28"/>
          <w:szCs w:val="28"/>
        </w:rPr>
        <w:t>олицетворяющий субъект</w:t>
      </w:r>
      <w:r w:rsidR="00AC2158" w:rsidRPr="00AC2158">
        <w:rPr>
          <w:b/>
          <w:bCs/>
          <w:sz w:val="28"/>
          <w:szCs w:val="28"/>
        </w:rPr>
        <w:t xml:space="preserve"> </w:t>
      </w:r>
      <w:r w:rsidR="00AC2158" w:rsidRPr="00AC2158">
        <w:rPr>
          <w:bCs/>
          <w:sz w:val="28"/>
          <w:szCs w:val="28"/>
        </w:rPr>
        <w:t xml:space="preserve">(+эмоция)» – </w:t>
      </w:r>
      <w:r w:rsidR="00AC2158" w:rsidRPr="00AC2158">
        <w:rPr>
          <w:bCs/>
          <w:iCs/>
          <w:sz w:val="28"/>
          <w:szCs w:val="28"/>
        </w:rPr>
        <w:t>«</w:t>
      </w:r>
      <w:r w:rsidR="00AC2158" w:rsidRPr="00AC2158">
        <w:rPr>
          <w:bCs/>
          <w:i/>
          <w:iCs/>
          <w:sz w:val="28"/>
          <w:szCs w:val="28"/>
        </w:rPr>
        <w:t>побудитель</w:t>
      </w:r>
      <w:r w:rsidR="00AC2158" w:rsidRPr="00AC2158">
        <w:rPr>
          <w:bCs/>
          <w:sz w:val="28"/>
          <w:szCs w:val="28"/>
        </w:rPr>
        <w:t xml:space="preserve"> (+эмоция)» – </w:t>
      </w:r>
      <w:r w:rsidR="00AC2158" w:rsidRPr="00AC2158">
        <w:rPr>
          <w:bCs/>
          <w:iCs/>
          <w:sz w:val="28"/>
          <w:szCs w:val="28"/>
        </w:rPr>
        <w:t>«</w:t>
      </w:r>
      <w:r w:rsidR="00AC2158" w:rsidRPr="00AC2158">
        <w:rPr>
          <w:bCs/>
          <w:i/>
          <w:iCs/>
          <w:sz w:val="28"/>
          <w:szCs w:val="28"/>
        </w:rPr>
        <w:t>среда</w:t>
      </w:r>
      <w:r w:rsidR="00AC2158" w:rsidRPr="00AC2158">
        <w:rPr>
          <w:b/>
          <w:bCs/>
          <w:sz w:val="28"/>
          <w:szCs w:val="28"/>
        </w:rPr>
        <w:t xml:space="preserve"> </w:t>
      </w:r>
      <w:r w:rsidR="00AC2158" w:rsidRPr="00AC2158">
        <w:rPr>
          <w:bCs/>
          <w:sz w:val="28"/>
          <w:szCs w:val="28"/>
        </w:rPr>
        <w:t>(+эмоция)» – «</w:t>
      </w:r>
      <w:r w:rsidR="00AC2158" w:rsidRPr="00AC2158">
        <w:rPr>
          <w:bCs/>
          <w:i/>
          <w:iCs/>
          <w:sz w:val="28"/>
          <w:szCs w:val="28"/>
        </w:rPr>
        <w:t xml:space="preserve">способ </w:t>
      </w:r>
      <w:r w:rsidR="00AC2158" w:rsidRPr="00AC2158">
        <w:rPr>
          <w:bCs/>
          <w:sz w:val="28"/>
          <w:szCs w:val="28"/>
        </w:rPr>
        <w:t>(+эмоция)» – «</w:t>
      </w:r>
      <w:r w:rsidR="00AC2158" w:rsidRPr="00AC2158">
        <w:rPr>
          <w:bCs/>
          <w:i/>
          <w:iCs/>
          <w:sz w:val="28"/>
          <w:szCs w:val="28"/>
        </w:rPr>
        <w:t>состояние</w:t>
      </w:r>
      <w:r w:rsidR="00AC2158" w:rsidRPr="00AC2158">
        <w:rPr>
          <w:bCs/>
          <w:iCs/>
          <w:sz w:val="28"/>
          <w:szCs w:val="28"/>
        </w:rPr>
        <w:t xml:space="preserve"> </w:t>
      </w:r>
      <w:r w:rsidR="00AC2158" w:rsidRPr="00AC2158">
        <w:rPr>
          <w:bCs/>
          <w:sz w:val="28"/>
          <w:szCs w:val="28"/>
        </w:rPr>
        <w:t>(+эмоция)» – «</w:t>
      </w:r>
      <w:r w:rsidR="00AC2158" w:rsidRPr="00AC2158">
        <w:rPr>
          <w:bCs/>
          <w:i/>
          <w:iCs/>
          <w:sz w:val="28"/>
          <w:szCs w:val="28"/>
        </w:rPr>
        <w:t>место</w:t>
      </w:r>
      <w:r w:rsidR="00AC2158" w:rsidRPr="00AC2158">
        <w:rPr>
          <w:bCs/>
          <w:sz w:val="28"/>
          <w:szCs w:val="28"/>
        </w:rPr>
        <w:t xml:space="preserve"> (+эмоция)» – «</w:t>
      </w:r>
      <w:r w:rsidR="00AC2158" w:rsidRPr="00AC2158">
        <w:rPr>
          <w:bCs/>
          <w:i/>
          <w:iCs/>
          <w:sz w:val="28"/>
          <w:szCs w:val="28"/>
        </w:rPr>
        <w:t>длительность</w:t>
      </w:r>
      <w:r w:rsidR="00AC2158" w:rsidRPr="00AC2158">
        <w:rPr>
          <w:bCs/>
          <w:sz w:val="28"/>
          <w:szCs w:val="28"/>
        </w:rPr>
        <w:t xml:space="preserve"> (+эмоция)»</w:t>
      </w:r>
      <w:r w:rsidR="00AC2158" w:rsidRPr="00AC2158">
        <w:rPr>
          <w:sz w:val="28"/>
          <w:szCs w:val="28"/>
        </w:rPr>
        <w:t xml:space="preserve"> –</w:t>
      </w:r>
      <w:r w:rsidR="00AC2158" w:rsidRPr="00AC2158">
        <w:rPr>
          <w:bCs/>
          <w:sz w:val="28"/>
          <w:szCs w:val="28"/>
        </w:rPr>
        <w:t xml:space="preserve"> «</w:t>
      </w:r>
      <w:r w:rsidR="00AC2158" w:rsidRPr="00AC2158">
        <w:rPr>
          <w:bCs/>
          <w:i/>
          <w:iCs/>
          <w:sz w:val="28"/>
          <w:szCs w:val="28"/>
        </w:rPr>
        <w:t>мена обладателя</w:t>
      </w:r>
      <w:r w:rsidR="00AC2158" w:rsidRPr="00AC2158">
        <w:rPr>
          <w:bCs/>
          <w:sz w:val="28"/>
          <w:szCs w:val="28"/>
        </w:rPr>
        <w:t>: первый обладатель + лишение/передача + (эмоция) + второй обладатель»;</w:t>
      </w:r>
      <w:proofErr w:type="gramEnd"/>
    </w:p>
    <w:p w:rsidR="000043DC" w:rsidRDefault="001766A3" w:rsidP="00DF7B69">
      <w:pPr>
        <w:ind w:firstLine="709"/>
        <w:jc w:val="both"/>
        <w:rPr>
          <w:sz w:val="28"/>
          <w:szCs w:val="28"/>
        </w:rPr>
      </w:pPr>
      <w:r>
        <w:rPr>
          <w:bCs/>
          <w:sz w:val="28"/>
          <w:szCs w:val="28"/>
        </w:rPr>
        <w:t xml:space="preserve">– </w:t>
      </w:r>
      <w:r w:rsidR="00AC2158" w:rsidRPr="00AC2158">
        <w:rPr>
          <w:bCs/>
          <w:sz w:val="28"/>
          <w:szCs w:val="28"/>
        </w:rPr>
        <w:t xml:space="preserve">концептуальные признаки словообразовательной зоны: эмоция + </w:t>
      </w:r>
      <w:r w:rsidR="00AC2158" w:rsidRPr="00AC2158">
        <w:rPr>
          <w:bCs/>
          <w:i/>
          <w:iCs/>
          <w:sz w:val="28"/>
          <w:szCs w:val="28"/>
        </w:rPr>
        <w:t>выше /ниже нормы</w:t>
      </w:r>
      <w:r w:rsidR="00AC2158" w:rsidRPr="00AC2158">
        <w:rPr>
          <w:bCs/>
          <w:iCs/>
          <w:sz w:val="28"/>
          <w:szCs w:val="28"/>
        </w:rPr>
        <w:t xml:space="preserve"> –</w:t>
      </w:r>
      <w:r w:rsidR="00AC2158" w:rsidRPr="00AC2158">
        <w:rPr>
          <w:bCs/>
          <w:sz w:val="28"/>
          <w:szCs w:val="28"/>
        </w:rPr>
        <w:t xml:space="preserve"> </w:t>
      </w:r>
      <w:r w:rsidR="00AC2158" w:rsidRPr="00AC2158">
        <w:rPr>
          <w:bCs/>
          <w:iCs/>
          <w:sz w:val="28"/>
          <w:szCs w:val="28"/>
        </w:rPr>
        <w:t>эмоция-</w:t>
      </w:r>
      <w:r w:rsidR="00AC2158" w:rsidRPr="00AC2158">
        <w:rPr>
          <w:bCs/>
          <w:i/>
          <w:iCs/>
          <w:sz w:val="28"/>
          <w:szCs w:val="28"/>
        </w:rPr>
        <w:t>признак</w:t>
      </w:r>
      <w:r w:rsidR="00AC2158" w:rsidRPr="00AC2158">
        <w:rPr>
          <w:bCs/>
          <w:iCs/>
          <w:sz w:val="28"/>
          <w:szCs w:val="28"/>
        </w:rPr>
        <w:t xml:space="preserve"> / отвлеченный + эмоция –</w:t>
      </w:r>
      <w:r w:rsidR="00AC2158" w:rsidRPr="00AC2158">
        <w:rPr>
          <w:bCs/>
          <w:sz w:val="28"/>
          <w:szCs w:val="28"/>
        </w:rPr>
        <w:t xml:space="preserve"> </w:t>
      </w:r>
      <w:r w:rsidR="00AC2158" w:rsidRPr="00AC2158">
        <w:rPr>
          <w:bCs/>
          <w:iCs/>
          <w:sz w:val="28"/>
          <w:szCs w:val="28"/>
        </w:rPr>
        <w:t>субъект + эмоция-</w:t>
      </w:r>
      <w:r w:rsidR="00AC2158" w:rsidRPr="00AC2158">
        <w:rPr>
          <w:bCs/>
          <w:i/>
          <w:iCs/>
          <w:sz w:val="28"/>
          <w:szCs w:val="28"/>
        </w:rPr>
        <w:t>признак</w:t>
      </w:r>
      <w:r w:rsidR="00AC2158" w:rsidRPr="00AC2158">
        <w:rPr>
          <w:bCs/>
          <w:iCs/>
          <w:sz w:val="28"/>
          <w:szCs w:val="28"/>
        </w:rPr>
        <w:t xml:space="preserve"> / предметный + эмоция –</w:t>
      </w:r>
      <w:r w:rsidR="00AC2158" w:rsidRPr="00AC2158">
        <w:rPr>
          <w:bCs/>
          <w:sz w:val="28"/>
          <w:szCs w:val="28"/>
        </w:rPr>
        <w:t xml:space="preserve"> </w:t>
      </w:r>
      <w:r w:rsidR="00AC2158" w:rsidRPr="00AC2158">
        <w:rPr>
          <w:bCs/>
          <w:iCs/>
          <w:sz w:val="28"/>
          <w:szCs w:val="28"/>
        </w:rPr>
        <w:t>субъект + эмоция-</w:t>
      </w:r>
      <w:r w:rsidR="00AC2158" w:rsidRPr="00AC2158">
        <w:rPr>
          <w:bCs/>
          <w:i/>
          <w:iCs/>
          <w:sz w:val="28"/>
          <w:szCs w:val="28"/>
        </w:rPr>
        <w:t>признак</w:t>
      </w:r>
      <w:r w:rsidR="00AC2158" w:rsidRPr="00AC2158">
        <w:rPr>
          <w:bCs/>
          <w:iCs/>
          <w:sz w:val="28"/>
          <w:szCs w:val="28"/>
        </w:rPr>
        <w:t xml:space="preserve"> / свойственный + эмоция –</w:t>
      </w:r>
      <w:r w:rsidR="00AC2158" w:rsidRPr="00AC2158">
        <w:rPr>
          <w:bCs/>
          <w:sz w:val="28"/>
          <w:szCs w:val="28"/>
        </w:rPr>
        <w:t xml:space="preserve"> субъект + эмоция-</w:t>
      </w:r>
      <w:r w:rsidR="00AC2158" w:rsidRPr="00AC2158">
        <w:rPr>
          <w:bCs/>
          <w:i/>
          <w:iCs/>
          <w:sz w:val="28"/>
          <w:szCs w:val="28"/>
        </w:rPr>
        <w:t>признак</w:t>
      </w:r>
      <w:r w:rsidR="00AC2158" w:rsidRPr="00AC2158">
        <w:rPr>
          <w:bCs/>
          <w:sz w:val="28"/>
          <w:szCs w:val="28"/>
        </w:rPr>
        <w:t xml:space="preserve"> / склонный + эмоция – </w:t>
      </w:r>
      <w:r w:rsidR="00AC2158" w:rsidRPr="00AC2158">
        <w:rPr>
          <w:bCs/>
          <w:iCs/>
          <w:sz w:val="28"/>
          <w:szCs w:val="28"/>
        </w:rPr>
        <w:t>субъект + эмоция-</w:t>
      </w:r>
      <w:r w:rsidR="00AC2158" w:rsidRPr="00AC2158">
        <w:rPr>
          <w:bCs/>
          <w:i/>
          <w:iCs/>
          <w:sz w:val="28"/>
          <w:szCs w:val="28"/>
        </w:rPr>
        <w:t>признак</w:t>
      </w:r>
      <w:r w:rsidR="00AC2158" w:rsidRPr="00AC2158">
        <w:rPr>
          <w:bCs/>
          <w:iCs/>
          <w:sz w:val="28"/>
          <w:szCs w:val="28"/>
        </w:rPr>
        <w:t xml:space="preserve"> / отрицательный + эмоция –</w:t>
      </w:r>
      <w:r w:rsidR="00AC2158" w:rsidRPr="00AC2158">
        <w:rPr>
          <w:bCs/>
          <w:sz w:val="28"/>
          <w:szCs w:val="28"/>
        </w:rPr>
        <w:t xml:space="preserve"> с</w:t>
      </w:r>
      <w:r w:rsidR="00AC2158" w:rsidRPr="00AC2158">
        <w:rPr>
          <w:bCs/>
          <w:iCs/>
          <w:sz w:val="28"/>
          <w:szCs w:val="28"/>
        </w:rPr>
        <w:t>убъект + эмоция-</w:t>
      </w:r>
      <w:r w:rsidR="00AC2158" w:rsidRPr="00AC2158">
        <w:rPr>
          <w:bCs/>
          <w:i/>
          <w:iCs/>
          <w:sz w:val="28"/>
          <w:szCs w:val="28"/>
        </w:rPr>
        <w:t>признак</w:t>
      </w:r>
      <w:r w:rsidR="00AC2158" w:rsidRPr="00AC2158">
        <w:rPr>
          <w:bCs/>
          <w:iCs/>
          <w:sz w:val="28"/>
          <w:szCs w:val="28"/>
        </w:rPr>
        <w:t xml:space="preserve"> / отсутствие + эмоция –</w:t>
      </w:r>
      <w:r w:rsidR="00AC2158" w:rsidRPr="00AC2158">
        <w:rPr>
          <w:bCs/>
          <w:sz w:val="28"/>
          <w:szCs w:val="28"/>
        </w:rPr>
        <w:t xml:space="preserve"> субъект + </w:t>
      </w:r>
      <w:r w:rsidR="00AC2158" w:rsidRPr="00AC2158">
        <w:rPr>
          <w:bCs/>
          <w:i/>
          <w:iCs/>
          <w:sz w:val="28"/>
          <w:szCs w:val="28"/>
        </w:rPr>
        <w:t>состояние</w:t>
      </w:r>
      <w:r w:rsidR="00AC2158" w:rsidRPr="00AC2158">
        <w:rPr>
          <w:b/>
          <w:bCs/>
          <w:i/>
          <w:iCs/>
          <w:sz w:val="28"/>
          <w:szCs w:val="28"/>
        </w:rPr>
        <w:t xml:space="preserve"> </w:t>
      </w:r>
      <w:r w:rsidR="00AC2158" w:rsidRPr="00AC2158">
        <w:rPr>
          <w:bCs/>
          <w:sz w:val="28"/>
          <w:szCs w:val="28"/>
        </w:rPr>
        <w:t xml:space="preserve">+ эмоция-содержание – </w:t>
      </w:r>
      <w:r w:rsidR="00AC2158" w:rsidRPr="00AC2158">
        <w:rPr>
          <w:bCs/>
          <w:iCs/>
          <w:sz w:val="28"/>
          <w:szCs w:val="28"/>
        </w:rPr>
        <w:t xml:space="preserve">эмоция + </w:t>
      </w:r>
      <w:r w:rsidR="00AC2158" w:rsidRPr="00AC2158">
        <w:rPr>
          <w:bCs/>
          <w:i/>
          <w:iCs/>
          <w:sz w:val="28"/>
          <w:szCs w:val="28"/>
        </w:rPr>
        <w:t>половина</w:t>
      </w:r>
      <w:r w:rsidR="00AC2158" w:rsidRPr="00AC2158">
        <w:rPr>
          <w:bCs/>
          <w:iCs/>
          <w:sz w:val="28"/>
          <w:szCs w:val="28"/>
        </w:rPr>
        <w:t>;</w:t>
      </w:r>
    </w:p>
    <w:p w:rsidR="00E67CFC" w:rsidRDefault="001766A3" w:rsidP="00DF7B69">
      <w:pPr>
        <w:ind w:firstLine="709"/>
        <w:jc w:val="both"/>
        <w:rPr>
          <w:sz w:val="28"/>
          <w:szCs w:val="28"/>
        </w:rPr>
      </w:pPr>
      <w:proofErr w:type="gramStart"/>
      <w:r>
        <w:rPr>
          <w:bCs/>
          <w:sz w:val="28"/>
          <w:szCs w:val="28"/>
        </w:rPr>
        <w:t xml:space="preserve">– </w:t>
      </w:r>
      <w:r w:rsidR="00AC2158" w:rsidRPr="00AC2158">
        <w:rPr>
          <w:sz w:val="28"/>
          <w:szCs w:val="28"/>
        </w:rPr>
        <w:t xml:space="preserve">концептуальные признаки первой части синтаксической зоны: </w:t>
      </w:r>
      <w:r w:rsidR="00AC2158" w:rsidRPr="00AC2158">
        <w:rPr>
          <w:bCs/>
          <w:sz w:val="28"/>
          <w:szCs w:val="28"/>
        </w:rPr>
        <w:t>«</w:t>
      </w:r>
      <w:r w:rsidR="00AC2158" w:rsidRPr="00AC2158">
        <w:rPr>
          <w:bCs/>
          <w:i/>
          <w:iCs/>
          <w:sz w:val="28"/>
          <w:szCs w:val="28"/>
        </w:rPr>
        <w:t>сила</w:t>
      </w:r>
      <w:r w:rsidR="00AC2158" w:rsidRPr="00AC2158">
        <w:rPr>
          <w:bCs/>
          <w:sz w:val="28"/>
          <w:szCs w:val="28"/>
        </w:rPr>
        <w:t xml:space="preserve"> + степень (+эмоция)» – «</w:t>
      </w:r>
      <w:r w:rsidR="00AC2158" w:rsidRPr="00AC2158">
        <w:rPr>
          <w:bCs/>
          <w:i/>
          <w:iCs/>
          <w:sz w:val="28"/>
          <w:szCs w:val="28"/>
        </w:rPr>
        <w:t>неуправляемость</w:t>
      </w:r>
      <w:r w:rsidR="008E50D3">
        <w:rPr>
          <w:bCs/>
          <w:sz w:val="28"/>
          <w:szCs w:val="28"/>
        </w:rPr>
        <w:t xml:space="preserve"> (+</w:t>
      </w:r>
      <w:r w:rsidR="00AC2158" w:rsidRPr="00AC2158">
        <w:rPr>
          <w:bCs/>
          <w:sz w:val="28"/>
          <w:szCs w:val="28"/>
        </w:rPr>
        <w:t>эмоция)» –</w:t>
      </w:r>
      <w:r w:rsidR="00AC2158" w:rsidRPr="00AC2158">
        <w:rPr>
          <w:sz w:val="28"/>
          <w:szCs w:val="28"/>
        </w:rPr>
        <w:t xml:space="preserve"> </w:t>
      </w:r>
      <w:r w:rsidR="00AC2158" w:rsidRPr="00AC2158">
        <w:rPr>
          <w:bCs/>
          <w:sz w:val="28"/>
          <w:szCs w:val="28"/>
        </w:rPr>
        <w:t>«</w:t>
      </w:r>
      <w:r w:rsidR="00AC2158" w:rsidRPr="00AC2158">
        <w:rPr>
          <w:bCs/>
          <w:i/>
          <w:iCs/>
          <w:sz w:val="28"/>
          <w:szCs w:val="28"/>
        </w:rPr>
        <w:t>длительность</w:t>
      </w:r>
      <w:r w:rsidR="008E50D3">
        <w:rPr>
          <w:bCs/>
          <w:sz w:val="28"/>
          <w:szCs w:val="28"/>
        </w:rPr>
        <w:t xml:space="preserve"> (+</w:t>
      </w:r>
      <w:r w:rsidR="00AC2158" w:rsidRPr="00AC2158">
        <w:rPr>
          <w:bCs/>
          <w:sz w:val="28"/>
          <w:szCs w:val="28"/>
        </w:rPr>
        <w:t>эмоция)» –</w:t>
      </w:r>
      <w:r w:rsidR="00AC2158" w:rsidRPr="00AC2158">
        <w:rPr>
          <w:sz w:val="28"/>
          <w:szCs w:val="28"/>
        </w:rPr>
        <w:t xml:space="preserve"> </w:t>
      </w:r>
      <w:r w:rsidR="00AC2158" w:rsidRPr="00AC2158">
        <w:rPr>
          <w:bCs/>
          <w:sz w:val="28"/>
          <w:szCs w:val="28"/>
        </w:rPr>
        <w:t>«</w:t>
      </w:r>
      <w:r w:rsidR="00AC2158" w:rsidRPr="00AC2158">
        <w:rPr>
          <w:bCs/>
          <w:i/>
          <w:iCs/>
          <w:sz w:val="28"/>
          <w:szCs w:val="28"/>
        </w:rPr>
        <w:t>характер</w:t>
      </w:r>
      <w:r w:rsidR="008E50D3">
        <w:rPr>
          <w:bCs/>
          <w:sz w:val="28"/>
          <w:szCs w:val="28"/>
        </w:rPr>
        <w:t xml:space="preserve"> (+</w:t>
      </w:r>
      <w:r w:rsidR="00AC2158" w:rsidRPr="00AC2158">
        <w:rPr>
          <w:bCs/>
          <w:sz w:val="28"/>
          <w:szCs w:val="28"/>
        </w:rPr>
        <w:t>эмоция)» –</w:t>
      </w:r>
      <w:r w:rsidR="00AC2158" w:rsidRPr="00AC2158">
        <w:rPr>
          <w:sz w:val="28"/>
          <w:szCs w:val="28"/>
        </w:rPr>
        <w:t xml:space="preserve"> </w:t>
      </w:r>
      <w:r w:rsidR="00AC2158" w:rsidRPr="00AC2158">
        <w:rPr>
          <w:bCs/>
          <w:sz w:val="28"/>
          <w:szCs w:val="28"/>
        </w:rPr>
        <w:t>«</w:t>
      </w:r>
      <w:r w:rsidR="00AC2158" w:rsidRPr="00AC2158">
        <w:rPr>
          <w:bCs/>
          <w:i/>
          <w:iCs/>
          <w:sz w:val="28"/>
          <w:szCs w:val="28"/>
        </w:rPr>
        <w:t>неидентифицируемость</w:t>
      </w:r>
      <w:r w:rsidR="008E50D3">
        <w:rPr>
          <w:bCs/>
          <w:sz w:val="28"/>
          <w:szCs w:val="28"/>
        </w:rPr>
        <w:t xml:space="preserve"> (+</w:t>
      </w:r>
      <w:r w:rsidR="00AC2158" w:rsidRPr="00AC2158">
        <w:rPr>
          <w:bCs/>
          <w:sz w:val="28"/>
          <w:szCs w:val="28"/>
        </w:rPr>
        <w:t>эмоция)» –</w:t>
      </w:r>
      <w:r w:rsidR="00AC2158" w:rsidRPr="00AC2158">
        <w:rPr>
          <w:sz w:val="28"/>
          <w:szCs w:val="28"/>
        </w:rPr>
        <w:t xml:space="preserve"> </w:t>
      </w:r>
      <w:r w:rsidR="00AC2158" w:rsidRPr="00AC2158">
        <w:rPr>
          <w:bCs/>
          <w:sz w:val="28"/>
          <w:szCs w:val="28"/>
        </w:rPr>
        <w:t>«</w:t>
      </w:r>
      <w:r w:rsidR="00AC2158" w:rsidRPr="00AC2158">
        <w:rPr>
          <w:bCs/>
          <w:i/>
          <w:iCs/>
          <w:sz w:val="28"/>
          <w:szCs w:val="28"/>
        </w:rPr>
        <w:t>оценка</w:t>
      </w:r>
      <w:r w:rsidR="00AC2158" w:rsidRPr="00AC2158">
        <w:rPr>
          <w:bCs/>
          <w:sz w:val="28"/>
          <w:szCs w:val="28"/>
        </w:rPr>
        <w:t xml:space="preserve"> (+эмоция)» –</w:t>
      </w:r>
      <w:r w:rsidR="00AC2158" w:rsidRPr="00AC2158">
        <w:rPr>
          <w:sz w:val="28"/>
          <w:szCs w:val="28"/>
        </w:rPr>
        <w:t xml:space="preserve"> </w:t>
      </w:r>
      <w:r w:rsidR="00AC2158" w:rsidRPr="00AC2158">
        <w:rPr>
          <w:bCs/>
          <w:sz w:val="28"/>
          <w:szCs w:val="28"/>
        </w:rPr>
        <w:t>«</w:t>
      </w:r>
      <w:r w:rsidR="00AC2158" w:rsidRPr="00AC2158">
        <w:rPr>
          <w:bCs/>
          <w:i/>
          <w:iCs/>
          <w:sz w:val="28"/>
          <w:szCs w:val="28"/>
        </w:rPr>
        <w:t>источник / каузатор</w:t>
      </w:r>
      <w:r w:rsidR="008E50D3">
        <w:rPr>
          <w:bCs/>
          <w:sz w:val="28"/>
          <w:szCs w:val="28"/>
        </w:rPr>
        <w:t xml:space="preserve"> (+</w:t>
      </w:r>
      <w:r w:rsidR="00AC2158" w:rsidRPr="00AC2158">
        <w:rPr>
          <w:bCs/>
          <w:sz w:val="28"/>
          <w:szCs w:val="28"/>
        </w:rPr>
        <w:t>эмоция)» –</w:t>
      </w:r>
      <w:r w:rsidR="00AC2158" w:rsidRPr="00AC2158">
        <w:rPr>
          <w:sz w:val="28"/>
          <w:szCs w:val="28"/>
        </w:rPr>
        <w:t xml:space="preserve"> </w:t>
      </w:r>
      <w:r w:rsidR="00AC2158" w:rsidRPr="00AC2158">
        <w:rPr>
          <w:bCs/>
          <w:sz w:val="28"/>
          <w:szCs w:val="28"/>
        </w:rPr>
        <w:t>«</w:t>
      </w:r>
      <w:r w:rsidR="00AC2158" w:rsidRPr="00AC2158">
        <w:rPr>
          <w:bCs/>
          <w:i/>
          <w:iCs/>
          <w:sz w:val="28"/>
          <w:szCs w:val="28"/>
        </w:rPr>
        <w:t>проявление</w:t>
      </w:r>
      <w:r w:rsidR="008E50D3">
        <w:rPr>
          <w:bCs/>
          <w:sz w:val="28"/>
          <w:szCs w:val="28"/>
        </w:rPr>
        <w:t xml:space="preserve"> (+</w:t>
      </w:r>
      <w:r w:rsidR="00AC2158" w:rsidRPr="00AC2158">
        <w:rPr>
          <w:bCs/>
          <w:sz w:val="28"/>
          <w:szCs w:val="28"/>
        </w:rPr>
        <w:t>эмоция)» –</w:t>
      </w:r>
      <w:r w:rsidR="00AC2158" w:rsidRPr="00AC2158">
        <w:rPr>
          <w:sz w:val="28"/>
          <w:szCs w:val="28"/>
        </w:rPr>
        <w:t xml:space="preserve"> </w:t>
      </w:r>
      <w:r w:rsidR="00AC2158" w:rsidRPr="00AC2158">
        <w:rPr>
          <w:bCs/>
          <w:sz w:val="28"/>
          <w:szCs w:val="28"/>
        </w:rPr>
        <w:t>«</w:t>
      </w:r>
      <w:r w:rsidR="00AC2158" w:rsidRPr="00AC2158">
        <w:rPr>
          <w:bCs/>
          <w:i/>
          <w:iCs/>
          <w:sz w:val="28"/>
          <w:szCs w:val="28"/>
        </w:rPr>
        <w:t>влияние</w:t>
      </w:r>
      <w:r w:rsidR="008E50D3">
        <w:rPr>
          <w:bCs/>
          <w:sz w:val="28"/>
          <w:szCs w:val="28"/>
        </w:rPr>
        <w:t xml:space="preserve"> (+</w:t>
      </w:r>
      <w:r w:rsidR="00AC2158" w:rsidRPr="00AC2158">
        <w:rPr>
          <w:bCs/>
          <w:sz w:val="28"/>
          <w:szCs w:val="28"/>
        </w:rPr>
        <w:t>эмоция-субъект)» –</w:t>
      </w:r>
      <w:r w:rsidR="00AC2158" w:rsidRPr="00AC2158">
        <w:rPr>
          <w:sz w:val="28"/>
          <w:szCs w:val="28"/>
        </w:rPr>
        <w:t xml:space="preserve"> </w:t>
      </w:r>
      <w:r w:rsidR="00AC2158" w:rsidRPr="00AC2158">
        <w:rPr>
          <w:bCs/>
          <w:sz w:val="28"/>
          <w:szCs w:val="28"/>
        </w:rPr>
        <w:t>«</w:t>
      </w:r>
      <w:r w:rsidR="00AC2158" w:rsidRPr="00AC2158">
        <w:rPr>
          <w:bCs/>
          <w:i/>
          <w:iCs/>
          <w:sz w:val="28"/>
          <w:szCs w:val="28"/>
        </w:rPr>
        <w:t>распространение</w:t>
      </w:r>
      <w:r w:rsidR="00AC2158" w:rsidRPr="00AC2158">
        <w:rPr>
          <w:bCs/>
          <w:sz w:val="28"/>
          <w:szCs w:val="28"/>
        </w:rPr>
        <w:t xml:space="preserve"> (+эмоция)»;</w:t>
      </w:r>
      <w:proofErr w:type="gramEnd"/>
    </w:p>
    <w:p w:rsidR="00A2350F" w:rsidRDefault="001766A3" w:rsidP="00DF7B69">
      <w:pPr>
        <w:ind w:firstLine="709"/>
        <w:jc w:val="both"/>
        <w:rPr>
          <w:bCs/>
          <w:iCs/>
          <w:sz w:val="28"/>
          <w:szCs w:val="28"/>
        </w:rPr>
      </w:pPr>
      <w:proofErr w:type="gramStart"/>
      <w:r>
        <w:rPr>
          <w:bCs/>
          <w:sz w:val="28"/>
          <w:szCs w:val="28"/>
        </w:rPr>
        <w:t xml:space="preserve">– </w:t>
      </w:r>
      <w:r w:rsidR="00AC2158" w:rsidRPr="00AC2158">
        <w:rPr>
          <w:sz w:val="28"/>
          <w:szCs w:val="28"/>
        </w:rPr>
        <w:t xml:space="preserve">концептуальные признаки второй части синтаксической зоны: </w:t>
      </w:r>
      <w:r w:rsidR="00AC2158" w:rsidRPr="00AC2158">
        <w:rPr>
          <w:bCs/>
          <w:sz w:val="28"/>
          <w:szCs w:val="28"/>
        </w:rPr>
        <w:t>«</w:t>
      </w:r>
      <w:r w:rsidR="00AC2158" w:rsidRPr="00AC2158">
        <w:rPr>
          <w:bCs/>
          <w:i/>
          <w:iCs/>
          <w:sz w:val="28"/>
          <w:szCs w:val="28"/>
        </w:rPr>
        <w:t>сила</w:t>
      </w:r>
      <w:r w:rsidR="00AC2158" w:rsidRPr="00AC2158">
        <w:rPr>
          <w:bCs/>
          <w:sz w:val="28"/>
          <w:szCs w:val="28"/>
        </w:rPr>
        <w:t xml:space="preserve"> (источник)» –</w:t>
      </w:r>
      <w:r w:rsidR="00AC2158" w:rsidRPr="00AC2158">
        <w:rPr>
          <w:sz w:val="28"/>
          <w:szCs w:val="28"/>
        </w:rPr>
        <w:t xml:space="preserve"> </w:t>
      </w:r>
      <w:r w:rsidR="00AC2158" w:rsidRPr="00AC2158">
        <w:rPr>
          <w:bCs/>
          <w:sz w:val="28"/>
          <w:szCs w:val="28"/>
        </w:rPr>
        <w:t xml:space="preserve">«(эмоция +) следствие-результат (+ </w:t>
      </w:r>
      <w:r w:rsidR="00AC2158" w:rsidRPr="00AC2158">
        <w:rPr>
          <w:bCs/>
          <w:i/>
          <w:sz w:val="28"/>
          <w:szCs w:val="28"/>
        </w:rPr>
        <w:t>условие</w:t>
      </w:r>
      <w:r w:rsidR="00AC2158" w:rsidRPr="00AC2158">
        <w:rPr>
          <w:bCs/>
          <w:sz w:val="28"/>
          <w:szCs w:val="28"/>
        </w:rPr>
        <w:t xml:space="preserve"> / </w:t>
      </w:r>
      <w:r w:rsidR="00AC2158" w:rsidRPr="00AC2158">
        <w:rPr>
          <w:bCs/>
          <w:i/>
          <w:sz w:val="28"/>
          <w:szCs w:val="28"/>
        </w:rPr>
        <w:t>причина</w:t>
      </w:r>
      <w:r w:rsidR="00AC2158" w:rsidRPr="00AC2158">
        <w:rPr>
          <w:bCs/>
          <w:sz w:val="28"/>
          <w:szCs w:val="28"/>
        </w:rPr>
        <w:t>)» – «</w:t>
      </w:r>
      <w:r w:rsidR="00AC2158" w:rsidRPr="00AC2158">
        <w:rPr>
          <w:bCs/>
          <w:i/>
          <w:iCs/>
          <w:sz w:val="28"/>
          <w:szCs w:val="28"/>
        </w:rPr>
        <w:t>длительность</w:t>
      </w:r>
      <w:r w:rsidR="00C8779C">
        <w:rPr>
          <w:bCs/>
          <w:sz w:val="28"/>
          <w:szCs w:val="28"/>
        </w:rPr>
        <w:t xml:space="preserve"> (+</w:t>
      </w:r>
      <w:r w:rsidR="00AC2158" w:rsidRPr="00AC2158">
        <w:rPr>
          <w:bCs/>
          <w:sz w:val="28"/>
          <w:szCs w:val="28"/>
        </w:rPr>
        <w:t>эмоция)» – «</w:t>
      </w:r>
      <w:r w:rsidR="00AC2158" w:rsidRPr="00AC2158">
        <w:rPr>
          <w:bCs/>
          <w:i/>
          <w:iCs/>
          <w:sz w:val="28"/>
          <w:szCs w:val="28"/>
        </w:rPr>
        <w:t>инструмент</w:t>
      </w:r>
      <w:r w:rsidR="00814524">
        <w:rPr>
          <w:bCs/>
          <w:iCs/>
          <w:sz w:val="28"/>
          <w:szCs w:val="28"/>
        </w:rPr>
        <w:t xml:space="preserve"> </w:t>
      </w:r>
      <w:r w:rsidR="00C8779C">
        <w:rPr>
          <w:bCs/>
          <w:iCs/>
          <w:sz w:val="28"/>
          <w:szCs w:val="28"/>
        </w:rPr>
        <w:t>(+</w:t>
      </w:r>
      <w:r w:rsidR="00814524" w:rsidRPr="00814524">
        <w:rPr>
          <w:bCs/>
          <w:iCs/>
          <w:sz w:val="28"/>
          <w:szCs w:val="28"/>
        </w:rPr>
        <w:t>эмоция)»</w:t>
      </w:r>
      <w:r w:rsidR="00F51458">
        <w:rPr>
          <w:bCs/>
          <w:iCs/>
          <w:sz w:val="28"/>
          <w:szCs w:val="28"/>
        </w:rPr>
        <w:t xml:space="preserve"> </w:t>
      </w:r>
      <w:r w:rsidR="00AC2158" w:rsidRPr="00AC2158">
        <w:rPr>
          <w:bCs/>
          <w:sz w:val="28"/>
          <w:szCs w:val="28"/>
        </w:rPr>
        <w:t>– «</w:t>
      </w:r>
      <w:r w:rsidR="00AC2158" w:rsidRPr="00AC2158">
        <w:rPr>
          <w:bCs/>
          <w:i/>
          <w:iCs/>
          <w:sz w:val="28"/>
          <w:szCs w:val="28"/>
        </w:rPr>
        <w:t>место</w:t>
      </w:r>
      <w:r w:rsidR="00AC2158" w:rsidRPr="00AC2158">
        <w:rPr>
          <w:bCs/>
          <w:sz w:val="28"/>
          <w:szCs w:val="28"/>
        </w:rPr>
        <w:t xml:space="preserve"> (+эмоция)» – «</w:t>
      </w:r>
      <w:r w:rsidR="00AC2158" w:rsidRPr="00AC2158">
        <w:rPr>
          <w:bCs/>
          <w:i/>
          <w:iCs/>
          <w:sz w:val="28"/>
          <w:szCs w:val="28"/>
        </w:rPr>
        <w:t>источник</w:t>
      </w:r>
      <w:r w:rsidR="00AC2158" w:rsidRPr="00AC2158">
        <w:rPr>
          <w:bCs/>
          <w:sz w:val="28"/>
          <w:szCs w:val="28"/>
        </w:rPr>
        <w:t xml:space="preserve"> (+эмоция)» – «</w:t>
      </w:r>
      <w:r w:rsidR="00AC2158" w:rsidRPr="00AC2158">
        <w:rPr>
          <w:bCs/>
          <w:i/>
          <w:iCs/>
          <w:sz w:val="28"/>
          <w:szCs w:val="28"/>
        </w:rPr>
        <w:t>разрушение</w:t>
      </w:r>
      <w:r w:rsidR="00AC2158" w:rsidRPr="00AC2158">
        <w:rPr>
          <w:bCs/>
          <w:sz w:val="28"/>
          <w:szCs w:val="28"/>
        </w:rPr>
        <w:t xml:space="preserve"> (+ объект: положительные эмоции/способности)» – «</w:t>
      </w:r>
      <w:r w:rsidR="00AC2158" w:rsidRPr="00AC2158">
        <w:rPr>
          <w:bCs/>
          <w:i/>
          <w:iCs/>
          <w:sz w:val="28"/>
          <w:szCs w:val="28"/>
        </w:rPr>
        <w:t>способ</w:t>
      </w:r>
      <w:r w:rsidR="00AC2158" w:rsidRPr="00AC2158">
        <w:rPr>
          <w:bCs/>
          <w:iCs/>
          <w:sz w:val="28"/>
          <w:szCs w:val="28"/>
        </w:rPr>
        <w:t xml:space="preserve"> </w:t>
      </w:r>
      <w:r w:rsidR="00AC2158" w:rsidRPr="00AC2158">
        <w:rPr>
          <w:bCs/>
          <w:sz w:val="28"/>
          <w:szCs w:val="28"/>
        </w:rPr>
        <w:t xml:space="preserve">(+эмоция)» – </w:t>
      </w:r>
      <w:r w:rsidR="00AC2158" w:rsidRPr="00AC2158">
        <w:rPr>
          <w:bCs/>
          <w:iCs/>
          <w:sz w:val="28"/>
          <w:szCs w:val="28"/>
        </w:rPr>
        <w:t>«</w:t>
      </w:r>
      <w:r w:rsidR="00AC2158" w:rsidRPr="00AC2158">
        <w:rPr>
          <w:bCs/>
          <w:i/>
          <w:iCs/>
          <w:sz w:val="28"/>
          <w:szCs w:val="28"/>
        </w:rPr>
        <w:t>влияние</w:t>
      </w:r>
      <w:r w:rsidR="00C8779C">
        <w:rPr>
          <w:bCs/>
          <w:iCs/>
          <w:sz w:val="28"/>
          <w:szCs w:val="28"/>
        </w:rPr>
        <w:t xml:space="preserve"> (+</w:t>
      </w:r>
      <w:r w:rsidR="00AC2158" w:rsidRPr="00AC2158">
        <w:rPr>
          <w:bCs/>
          <w:iCs/>
          <w:sz w:val="28"/>
          <w:szCs w:val="28"/>
        </w:rPr>
        <w:t>эмоция-субъект)» –</w:t>
      </w:r>
      <w:r w:rsidR="00AC2158" w:rsidRPr="00AC2158">
        <w:rPr>
          <w:bCs/>
          <w:sz w:val="28"/>
          <w:szCs w:val="28"/>
        </w:rPr>
        <w:t xml:space="preserve"> категоризация</w:t>
      </w:r>
      <w:r w:rsidR="00AC2158" w:rsidRPr="00AC2158">
        <w:rPr>
          <w:sz w:val="28"/>
          <w:szCs w:val="28"/>
        </w:rPr>
        <w:t xml:space="preserve"> – </w:t>
      </w:r>
      <w:r w:rsidR="00AC2158" w:rsidRPr="00AC2158">
        <w:rPr>
          <w:bCs/>
          <w:sz w:val="28"/>
          <w:szCs w:val="28"/>
        </w:rPr>
        <w:t>отождествление-концептуализация;</w:t>
      </w:r>
      <w:proofErr w:type="gramEnd"/>
    </w:p>
    <w:p w:rsidR="00F26C87" w:rsidRPr="00A2350F" w:rsidRDefault="00253438" w:rsidP="00DF7B69">
      <w:pPr>
        <w:ind w:firstLine="709"/>
        <w:jc w:val="both"/>
        <w:rPr>
          <w:bCs/>
          <w:iCs/>
          <w:sz w:val="28"/>
          <w:szCs w:val="28"/>
        </w:rPr>
      </w:pPr>
      <w:proofErr w:type="gramStart"/>
      <w:r>
        <w:rPr>
          <w:bCs/>
          <w:sz w:val="28"/>
          <w:szCs w:val="28"/>
        </w:rPr>
        <w:lastRenderedPageBreak/>
        <w:t xml:space="preserve">– </w:t>
      </w:r>
      <w:r w:rsidR="00AC2158" w:rsidRPr="00AC2158">
        <w:rPr>
          <w:bCs/>
          <w:sz w:val="28"/>
          <w:szCs w:val="28"/>
        </w:rPr>
        <w:t>ассоциативные призна</w:t>
      </w:r>
      <w:r w:rsidR="00CF61E7">
        <w:rPr>
          <w:bCs/>
          <w:sz w:val="28"/>
          <w:szCs w:val="28"/>
        </w:rPr>
        <w:t>ки живой природы – вегетативный код</w:t>
      </w:r>
      <w:r w:rsidR="00790C66">
        <w:rPr>
          <w:bCs/>
          <w:sz w:val="28"/>
          <w:szCs w:val="28"/>
        </w:rPr>
        <w:t xml:space="preserve">: ‘береза’ – ‘верба’ – ‘дуб’ – ‘ель’ – ‘ива’ </w:t>
      </w:r>
      <w:r w:rsidR="001E1CE5">
        <w:rPr>
          <w:bCs/>
          <w:sz w:val="28"/>
          <w:szCs w:val="28"/>
        </w:rPr>
        <w:t xml:space="preserve">– ‘кипарис’ – </w:t>
      </w:r>
      <w:r w:rsidR="00790C66">
        <w:rPr>
          <w:bCs/>
          <w:sz w:val="28"/>
          <w:szCs w:val="28"/>
        </w:rPr>
        <w:t>‘липа’ – ‘осина’</w:t>
      </w:r>
      <w:r w:rsidR="003410F7">
        <w:rPr>
          <w:bCs/>
          <w:sz w:val="28"/>
          <w:szCs w:val="28"/>
        </w:rPr>
        <w:t xml:space="preserve"> – ‘сосна’ </w:t>
      </w:r>
      <w:r w:rsidR="00AC2158" w:rsidRPr="00AC2158">
        <w:rPr>
          <w:bCs/>
          <w:sz w:val="28"/>
          <w:szCs w:val="28"/>
        </w:rPr>
        <w:t xml:space="preserve">– </w:t>
      </w:r>
      <w:r w:rsidR="003410F7">
        <w:rPr>
          <w:bCs/>
          <w:sz w:val="28"/>
          <w:szCs w:val="28"/>
        </w:rPr>
        <w:t xml:space="preserve">  </w:t>
      </w:r>
      <w:r w:rsidR="00AC2158" w:rsidRPr="00AC2158">
        <w:rPr>
          <w:bCs/>
          <w:sz w:val="28"/>
          <w:szCs w:val="28"/>
        </w:rPr>
        <w:t>‘тополь’ – ‘яблоня’;</w:t>
      </w:r>
      <w:proofErr w:type="gramEnd"/>
    </w:p>
    <w:p w:rsidR="00B72DA2" w:rsidRDefault="00253438" w:rsidP="00DF7B69">
      <w:pPr>
        <w:ind w:firstLine="709"/>
        <w:jc w:val="both"/>
        <w:rPr>
          <w:bCs/>
          <w:sz w:val="28"/>
          <w:szCs w:val="28"/>
        </w:rPr>
      </w:pPr>
      <w:proofErr w:type="gramStart"/>
      <w:r>
        <w:rPr>
          <w:bCs/>
          <w:sz w:val="28"/>
          <w:szCs w:val="28"/>
        </w:rPr>
        <w:t xml:space="preserve">– </w:t>
      </w:r>
      <w:r w:rsidR="00AC2158" w:rsidRPr="00AC2158">
        <w:rPr>
          <w:bCs/>
          <w:sz w:val="28"/>
          <w:szCs w:val="28"/>
        </w:rPr>
        <w:t>ассоциативные пр</w:t>
      </w:r>
      <w:r w:rsidR="00326316">
        <w:rPr>
          <w:bCs/>
          <w:sz w:val="28"/>
          <w:szCs w:val="28"/>
        </w:rPr>
        <w:t>изнаки живой природы – орнитологический код</w:t>
      </w:r>
      <w:r w:rsidR="00AC2158" w:rsidRPr="00AC2158">
        <w:rPr>
          <w:bCs/>
          <w:sz w:val="28"/>
          <w:szCs w:val="28"/>
        </w:rPr>
        <w:t>: ‘ворон</w:t>
      </w:r>
      <w:r w:rsidR="00DA46E0">
        <w:rPr>
          <w:bCs/>
          <w:sz w:val="28"/>
          <w:szCs w:val="28"/>
        </w:rPr>
        <w:t>а</w:t>
      </w:r>
      <w:r w:rsidR="00D14D28">
        <w:rPr>
          <w:bCs/>
          <w:sz w:val="28"/>
          <w:szCs w:val="28"/>
        </w:rPr>
        <w:t xml:space="preserve">’ </w:t>
      </w:r>
      <w:r w:rsidR="00AC2158" w:rsidRPr="00AC2158">
        <w:rPr>
          <w:bCs/>
          <w:sz w:val="28"/>
          <w:szCs w:val="28"/>
        </w:rPr>
        <w:t xml:space="preserve">– </w:t>
      </w:r>
      <w:r w:rsidR="00D34BD8">
        <w:rPr>
          <w:bCs/>
          <w:sz w:val="28"/>
          <w:szCs w:val="28"/>
        </w:rPr>
        <w:t xml:space="preserve">‘голубь’ </w:t>
      </w:r>
      <w:r w:rsidR="00B15FD2">
        <w:rPr>
          <w:bCs/>
          <w:sz w:val="28"/>
          <w:szCs w:val="28"/>
        </w:rPr>
        <w:t>–</w:t>
      </w:r>
      <w:r w:rsidR="002319FA">
        <w:rPr>
          <w:bCs/>
          <w:sz w:val="28"/>
          <w:szCs w:val="28"/>
        </w:rPr>
        <w:t xml:space="preserve"> </w:t>
      </w:r>
      <w:r w:rsidR="00592973">
        <w:rPr>
          <w:bCs/>
          <w:sz w:val="28"/>
          <w:szCs w:val="28"/>
        </w:rPr>
        <w:t xml:space="preserve">‘журавль’ – ‘иволга’ – </w:t>
      </w:r>
      <w:r w:rsidR="00AC2158" w:rsidRPr="00AC2158">
        <w:rPr>
          <w:bCs/>
          <w:sz w:val="28"/>
          <w:szCs w:val="28"/>
        </w:rPr>
        <w:t xml:space="preserve">‘коршун’ – ‘кукушка’ – </w:t>
      </w:r>
      <w:r w:rsidR="00D14D28">
        <w:rPr>
          <w:bCs/>
          <w:sz w:val="28"/>
          <w:szCs w:val="28"/>
        </w:rPr>
        <w:t xml:space="preserve">‘лебедь’ – ‘орел’ </w:t>
      </w:r>
      <w:r w:rsidR="00D34BD8">
        <w:rPr>
          <w:bCs/>
          <w:sz w:val="28"/>
          <w:szCs w:val="28"/>
        </w:rPr>
        <w:t xml:space="preserve">– ‘скворец’ </w:t>
      </w:r>
      <w:r w:rsidR="00AC2158" w:rsidRPr="00AC2158">
        <w:rPr>
          <w:bCs/>
          <w:sz w:val="28"/>
          <w:szCs w:val="28"/>
        </w:rPr>
        <w:t>– ‘сова’ – ‘соловей’ – ‘чайка’ – ‘чибис’;</w:t>
      </w:r>
      <w:proofErr w:type="gramEnd"/>
    </w:p>
    <w:p w:rsidR="009E7A11" w:rsidRDefault="00A9450A" w:rsidP="00DF7B69">
      <w:pPr>
        <w:ind w:firstLine="709"/>
        <w:jc w:val="both"/>
        <w:rPr>
          <w:sz w:val="28"/>
          <w:szCs w:val="28"/>
        </w:rPr>
      </w:pPr>
      <w:proofErr w:type="gramStart"/>
      <w:r>
        <w:rPr>
          <w:bCs/>
          <w:sz w:val="28"/>
          <w:szCs w:val="28"/>
        </w:rPr>
        <w:t xml:space="preserve">– </w:t>
      </w:r>
      <w:r w:rsidR="00AC2158" w:rsidRPr="00AC2158">
        <w:rPr>
          <w:sz w:val="28"/>
          <w:szCs w:val="28"/>
        </w:rPr>
        <w:t>ассоциативные признаки</w:t>
      </w:r>
      <w:r w:rsidR="002D20C7">
        <w:rPr>
          <w:sz w:val="28"/>
          <w:szCs w:val="28"/>
        </w:rPr>
        <w:t xml:space="preserve"> неживой природы – стихия воды: </w:t>
      </w:r>
      <w:r w:rsidR="00AC2158" w:rsidRPr="00AC2158">
        <w:rPr>
          <w:bCs/>
          <w:sz w:val="28"/>
          <w:szCs w:val="28"/>
        </w:rPr>
        <w:t>‘</w:t>
      </w:r>
      <w:r w:rsidR="00AC2158" w:rsidRPr="00AC2158">
        <w:rPr>
          <w:sz w:val="28"/>
          <w:szCs w:val="28"/>
        </w:rPr>
        <w:t>болото</w:t>
      </w:r>
      <w:r w:rsidR="00AC2158" w:rsidRPr="00AC2158">
        <w:rPr>
          <w:bCs/>
          <w:sz w:val="28"/>
          <w:szCs w:val="28"/>
        </w:rPr>
        <w:t>’</w:t>
      </w:r>
      <w:r w:rsidR="00AC2158" w:rsidRPr="00AC2158">
        <w:rPr>
          <w:sz w:val="28"/>
          <w:szCs w:val="28"/>
        </w:rPr>
        <w:t xml:space="preserve"> –</w:t>
      </w:r>
      <w:r w:rsidR="00153064">
        <w:rPr>
          <w:sz w:val="28"/>
          <w:szCs w:val="28"/>
        </w:rPr>
        <w:t xml:space="preserve"> </w:t>
      </w:r>
      <w:r w:rsidR="00AC2158" w:rsidRPr="00AC2158">
        <w:rPr>
          <w:bCs/>
          <w:sz w:val="28"/>
          <w:szCs w:val="28"/>
        </w:rPr>
        <w:t>‘</w:t>
      </w:r>
      <w:r w:rsidR="00AC2158" w:rsidRPr="00AC2158">
        <w:rPr>
          <w:sz w:val="28"/>
          <w:szCs w:val="28"/>
        </w:rPr>
        <w:t>море</w:t>
      </w:r>
      <w:r w:rsidR="00AC2158" w:rsidRPr="00AC2158">
        <w:rPr>
          <w:bCs/>
          <w:sz w:val="28"/>
          <w:szCs w:val="28"/>
        </w:rPr>
        <w:t>’</w:t>
      </w:r>
      <w:r w:rsidR="00153064">
        <w:rPr>
          <w:sz w:val="28"/>
          <w:szCs w:val="28"/>
        </w:rPr>
        <w:t xml:space="preserve"> – </w:t>
      </w:r>
      <w:r w:rsidR="00AC2158" w:rsidRPr="00AC2158">
        <w:rPr>
          <w:bCs/>
          <w:sz w:val="28"/>
          <w:szCs w:val="28"/>
        </w:rPr>
        <w:t>‘</w:t>
      </w:r>
      <w:r w:rsidR="00AC2158" w:rsidRPr="00AC2158">
        <w:rPr>
          <w:sz w:val="28"/>
          <w:szCs w:val="28"/>
        </w:rPr>
        <w:t>озеро</w:t>
      </w:r>
      <w:r w:rsidR="00AC2158" w:rsidRPr="00AC2158">
        <w:rPr>
          <w:bCs/>
          <w:sz w:val="28"/>
          <w:szCs w:val="28"/>
        </w:rPr>
        <w:t>’</w:t>
      </w:r>
      <w:r w:rsidR="00AC2158" w:rsidRPr="00AC2158">
        <w:rPr>
          <w:sz w:val="28"/>
          <w:szCs w:val="28"/>
        </w:rPr>
        <w:t xml:space="preserve"> – </w:t>
      </w:r>
      <w:r w:rsidR="00AC2158" w:rsidRPr="00AC2158">
        <w:rPr>
          <w:bCs/>
          <w:sz w:val="28"/>
          <w:szCs w:val="28"/>
        </w:rPr>
        <w:t>‘</w:t>
      </w:r>
      <w:r w:rsidR="00AC2158" w:rsidRPr="00AC2158">
        <w:rPr>
          <w:sz w:val="28"/>
          <w:szCs w:val="28"/>
        </w:rPr>
        <w:t>океан</w:t>
      </w:r>
      <w:r w:rsidR="00AC2158" w:rsidRPr="00AC2158">
        <w:rPr>
          <w:bCs/>
          <w:sz w:val="28"/>
          <w:szCs w:val="28"/>
        </w:rPr>
        <w:t>’</w:t>
      </w:r>
      <w:r w:rsidR="00AC2158" w:rsidRPr="00AC2158">
        <w:rPr>
          <w:sz w:val="28"/>
          <w:szCs w:val="28"/>
        </w:rPr>
        <w:t xml:space="preserve"> – </w:t>
      </w:r>
      <w:r w:rsidR="00AC2158" w:rsidRPr="00AC2158">
        <w:rPr>
          <w:bCs/>
          <w:sz w:val="28"/>
          <w:szCs w:val="28"/>
        </w:rPr>
        <w:t>‘пруд’ – ‘</w:t>
      </w:r>
      <w:r w:rsidR="00AC2158" w:rsidRPr="00AC2158">
        <w:rPr>
          <w:sz w:val="28"/>
          <w:szCs w:val="28"/>
        </w:rPr>
        <w:t>река</w:t>
      </w:r>
      <w:r w:rsidR="00AC2158" w:rsidRPr="00AC2158">
        <w:rPr>
          <w:bCs/>
          <w:sz w:val="28"/>
          <w:szCs w:val="28"/>
        </w:rPr>
        <w:t>’;</w:t>
      </w:r>
      <w:proofErr w:type="gramEnd"/>
    </w:p>
    <w:p w:rsidR="0039678A" w:rsidRDefault="00A9450A" w:rsidP="00DF7B69">
      <w:pPr>
        <w:ind w:firstLine="709"/>
        <w:jc w:val="both"/>
        <w:rPr>
          <w:bCs/>
          <w:sz w:val="28"/>
          <w:szCs w:val="28"/>
        </w:rPr>
      </w:pPr>
      <w:proofErr w:type="gramStart"/>
      <w:r>
        <w:rPr>
          <w:bCs/>
          <w:sz w:val="28"/>
          <w:szCs w:val="28"/>
        </w:rPr>
        <w:t>–</w:t>
      </w:r>
      <w:r w:rsidR="00AC2158" w:rsidRPr="00AC2158">
        <w:rPr>
          <w:bCs/>
          <w:sz w:val="28"/>
          <w:szCs w:val="28"/>
        </w:rPr>
        <w:t xml:space="preserve"> </w:t>
      </w:r>
      <w:r w:rsidR="00AC2158" w:rsidRPr="00AC2158">
        <w:rPr>
          <w:sz w:val="28"/>
          <w:szCs w:val="28"/>
        </w:rPr>
        <w:t>ассоциативные признаки неживой природы – стихия воздуха:</w:t>
      </w:r>
      <w:r w:rsidR="00413959">
        <w:rPr>
          <w:bCs/>
          <w:sz w:val="28"/>
          <w:szCs w:val="28"/>
        </w:rPr>
        <w:t xml:space="preserve"> </w:t>
      </w:r>
      <w:r w:rsidR="008D10A8">
        <w:rPr>
          <w:bCs/>
          <w:sz w:val="28"/>
          <w:szCs w:val="28"/>
        </w:rPr>
        <w:t xml:space="preserve">‘буря’ – ‘ветер’ </w:t>
      </w:r>
      <w:r w:rsidR="00413959" w:rsidRPr="00413959">
        <w:rPr>
          <w:bCs/>
          <w:sz w:val="28"/>
          <w:szCs w:val="28"/>
        </w:rPr>
        <w:t>– ‘вьюга’ – ‘метель’ – ‘порыв</w:t>
      </w:r>
      <w:r w:rsidR="008D10A8">
        <w:rPr>
          <w:bCs/>
          <w:sz w:val="28"/>
          <w:szCs w:val="28"/>
        </w:rPr>
        <w:t>’</w:t>
      </w:r>
      <w:r w:rsidR="00413959" w:rsidRPr="00413959">
        <w:rPr>
          <w:bCs/>
          <w:sz w:val="28"/>
          <w:szCs w:val="28"/>
        </w:rPr>
        <w:t>;</w:t>
      </w:r>
      <w:proofErr w:type="gramEnd"/>
    </w:p>
    <w:p w:rsidR="00084F6D" w:rsidRDefault="00A9450A" w:rsidP="00DF7B69">
      <w:pPr>
        <w:ind w:firstLine="709"/>
        <w:jc w:val="both"/>
        <w:rPr>
          <w:bCs/>
          <w:sz w:val="28"/>
          <w:szCs w:val="28"/>
        </w:rPr>
      </w:pPr>
      <w:proofErr w:type="gramStart"/>
      <w:r>
        <w:rPr>
          <w:bCs/>
          <w:sz w:val="28"/>
          <w:szCs w:val="28"/>
        </w:rPr>
        <w:t xml:space="preserve">– </w:t>
      </w:r>
      <w:r w:rsidR="00AC2158" w:rsidRPr="00AC2158">
        <w:rPr>
          <w:sz w:val="28"/>
          <w:szCs w:val="28"/>
        </w:rPr>
        <w:t>ассоциативные признаки</w:t>
      </w:r>
      <w:r w:rsidR="002A66EF">
        <w:rPr>
          <w:sz w:val="28"/>
          <w:szCs w:val="28"/>
        </w:rPr>
        <w:t xml:space="preserve"> неживой природы – стихия земли:</w:t>
      </w:r>
      <w:r w:rsidR="0039678A">
        <w:rPr>
          <w:sz w:val="28"/>
          <w:szCs w:val="28"/>
        </w:rPr>
        <w:t xml:space="preserve"> </w:t>
      </w:r>
      <w:r w:rsidR="00AC2158" w:rsidRPr="00AC2158">
        <w:rPr>
          <w:bCs/>
          <w:sz w:val="28"/>
          <w:szCs w:val="28"/>
        </w:rPr>
        <w:t>‘</w:t>
      </w:r>
      <w:r w:rsidR="00084F6D">
        <w:rPr>
          <w:sz w:val="28"/>
          <w:szCs w:val="28"/>
        </w:rPr>
        <w:t>бор</w:t>
      </w:r>
      <w:r w:rsidR="00AC2158" w:rsidRPr="00AC2158">
        <w:rPr>
          <w:bCs/>
          <w:sz w:val="28"/>
          <w:szCs w:val="28"/>
        </w:rPr>
        <w:t>’</w:t>
      </w:r>
      <w:r w:rsidR="00AC2158" w:rsidRPr="00AC2158">
        <w:rPr>
          <w:sz w:val="28"/>
          <w:szCs w:val="28"/>
        </w:rPr>
        <w:t xml:space="preserve"> – </w:t>
      </w:r>
      <w:r w:rsidR="00AC2158" w:rsidRPr="00AC2158">
        <w:rPr>
          <w:bCs/>
          <w:sz w:val="28"/>
          <w:szCs w:val="28"/>
        </w:rPr>
        <w:t>‘</w:t>
      </w:r>
      <w:r w:rsidR="00084F6D">
        <w:rPr>
          <w:sz w:val="28"/>
          <w:szCs w:val="28"/>
        </w:rPr>
        <w:t>гор</w:t>
      </w:r>
      <w:r w:rsidR="00AC2158" w:rsidRPr="00AC2158">
        <w:rPr>
          <w:sz w:val="28"/>
          <w:szCs w:val="28"/>
        </w:rPr>
        <w:t>а</w:t>
      </w:r>
      <w:r w:rsidR="00AC2158" w:rsidRPr="00AC2158">
        <w:rPr>
          <w:bCs/>
          <w:sz w:val="28"/>
          <w:szCs w:val="28"/>
        </w:rPr>
        <w:t>’</w:t>
      </w:r>
      <w:r w:rsidR="00AC2158" w:rsidRPr="00AC2158">
        <w:rPr>
          <w:sz w:val="28"/>
          <w:szCs w:val="28"/>
        </w:rPr>
        <w:t xml:space="preserve"> – </w:t>
      </w:r>
      <w:r w:rsidR="00084F6D">
        <w:rPr>
          <w:bCs/>
          <w:sz w:val="28"/>
          <w:szCs w:val="28"/>
        </w:rPr>
        <w:t>‘лес</w:t>
      </w:r>
      <w:r w:rsidR="00AC2158" w:rsidRPr="00AC2158">
        <w:rPr>
          <w:bCs/>
          <w:sz w:val="28"/>
          <w:szCs w:val="28"/>
        </w:rPr>
        <w:t>’ – ‘</w:t>
      </w:r>
      <w:r w:rsidR="00084F6D">
        <w:rPr>
          <w:sz w:val="28"/>
          <w:szCs w:val="28"/>
        </w:rPr>
        <w:t>луг</w:t>
      </w:r>
      <w:r w:rsidR="00AC2158" w:rsidRPr="00AC2158">
        <w:rPr>
          <w:bCs/>
          <w:sz w:val="28"/>
          <w:szCs w:val="28"/>
        </w:rPr>
        <w:t>’</w:t>
      </w:r>
      <w:r w:rsidR="00AC2158" w:rsidRPr="00AC2158">
        <w:rPr>
          <w:sz w:val="28"/>
          <w:szCs w:val="28"/>
        </w:rPr>
        <w:t xml:space="preserve"> – </w:t>
      </w:r>
      <w:r w:rsidR="00AC2158" w:rsidRPr="00AC2158">
        <w:rPr>
          <w:bCs/>
          <w:sz w:val="28"/>
          <w:szCs w:val="28"/>
        </w:rPr>
        <w:t>‘поле’ – ‘</w:t>
      </w:r>
      <w:r w:rsidR="00AC2158" w:rsidRPr="00AC2158">
        <w:rPr>
          <w:sz w:val="28"/>
          <w:szCs w:val="28"/>
        </w:rPr>
        <w:t>пустыня</w:t>
      </w:r>
      <w:r w:rsidR="00AC2158" w:rsidRPr="00AC2158">
        <w:rPr>
          <w:bCs/>
          <w:sz w:val="28"/>
          <w:szCs w:val="28"/>
        </w:rPr>
        <w:t>’</w:t>
      </w:r>
      <w:r w:rsidR="00AC2158" w:rsidRPr="00AC2158">
        <w:rPr>
          <w:sz w:val="28"/>
          <w:szCs w:val="28"/>
        </w:rPr>
        <w:t xml:space="preserve"> – </w:t>
      </w:r>
      <w:r w:rsidR="00AC2158" w:rsidRPr="00AC2158">
        <w:rPr>
          <w:bCs/>
          <w:sz w:val="28"/>
          <w:szCs w:val="28"/>
        </w:rPr>
        <w:t>‘</w:t>
      </w:r>
      <w:r w:rsidR="00AC2158" w:rsidRPr="00AC2158">
        <w:rPr>
          <w:sz w:val="28"/>
          <w:szCs w:val="28"/>
        </w:rPr>
        <w:t>равнина</w:t>
      </w:r>
      <w:r w:rsidR="00AC2158" w:rsidRPr="00AC2158">
        <w:rPr>
          <w:bCs/>
          <w:sz w:val="28"/>
          <w:szCs w:val="28"/>
        </w:rPr>
        <w:t>’</w:t>
      </w:r>
      <w:r w:rsidR="00AC2158" w:rsidRPr="00AC2158">
        <w:rPr>
          <w:sz w:val="28"/>
          <w:szCs w:val="28"/>
        </w:rPr>
        <w:t xml:space="preserve"> – </w:t>
      </w:r>
      <w:r w:rsidR="00084F6D">
        <w:rPr>
          <w:bCs/>
          <w:sz w:val="28"/>
          <w:szCs w:val="28"/>
        </w:rPr>
        <w:t>‘роща</w:t>
      </w:r>
      <w:r w:rsidR="00AC2158" w:rsidRPr="00AC2158">
        <w:rPr>
          <w:bCs/>
          <w:sz w:val="28"/>
          <w:szCs w:val="28"/>
        </w:rPr>
        <w:t>’ – ‘</w:t>
      </w:r>
      <w:r w:rsidR="00084F6D">
        <w:rPr>
          <w:sz w:val="28"/>
          <w:szCs w:val="28"/>
        </w:rPr>
        <w:t>сад</w:t>
      </w:r>
      <w:r w:rsidR="00AC2158" w:rsidRPr="00AC2158">
        <w:rPr>
          <w:bCs/>
          <w:sz w:val="28"/>
          <w:szCs w:val="28"/>
        </w:rPr>
        <w:t>’</w:t>
      </w:r>
      <w:r w:rsidR="00AC2158" w:rsidRPr="00AC2158">
        <w:rPr>
          <w:sz w:val="28"/>
          <w:szCs w:val="28"/>
        </w:rPr>
        <w:t xml:space="preserve"> – </w:t>
      </w:r>
      <w:r w:rsidR="00AC2158" w:rsidRPr="00AC2158">
        <w:rPr>
          <w:bCs/>
          <w:sz w:val="28"/>
          <w:szCs w:val="28"/>
        </w:rPr>
        <w:t>‘</w:t>
      </w:r>
      <w:r w:rsidR="00084F6D">
        <w:rPr>
          <w:sz w:val="28"/>
          <w:szCs w:val="28"/>
        </w:rPr>
        <w:t>степь</w:t>
      </w:r>
      <w:r w:rsidR="00AC2158" w:rsidRPr="00AC2158">
        <w:rPr>
          <w:bCs/>
          <w:sz w:val="28"/>
          <w:szCs w:val="28"/>
        </w:rPr>
        <w:t>’</w:t>
      </w:r>
      <w:r w:rsidR="00AC2158" w:rsidRPr="00AC2158">
        <w:rPr>
          <w:sz w:val="28"/>
          <w:szCs w:val="28"/>
        </w:rPr>
        <w:t xml:space="preserve"> – </w:t>
      </w:r>
      <w:r w:rsidR="00AC2158" w:rsidRPr="00AC2158">
        <w:rPr>
          <w:bCs/>
          <w:sz w:val="28"/>
          <w:szCs w:val="28"/>
        </w:rPr>
        <w:t>‘</w:t>
      </w:r>
      <w:r w:rsidR="00084F6D">
        <w:rPr>
          <w:sz w:val="28"/>
          <w:szCs w:val="28"/>
        </w:rPr>
        <w:t>холм</w:t>
      </w:r>
      <w:r w:rsidR="00AC2158" w:rsidRPr="00AC2158">
        <w:rPr>
          <w:bCs/>
          <w:sz w:val="28"/>
          <w:szCs w:val="28"/>
        </w:rPr>
        <w:t>’</w:t>
      </w:r>
      <w:r w:rsidR="00AC2158" w:rsidRPr="00AC2158">
        <w:rPr>
          <w:sz w:val="28"/>
          <w:szCs w:val="28"/>
        </w:rPr>
        <w:t>.</w:t>
      </w:r>
      <w:proofErr w:type="gramEnd"/>
    </w:p>
    <w:p w:rsidR="00057456" w:rsidRDefault="003F2CC2" w:rsidP="00DF7B69">
      <w:pPr>
        <w:ind w:firstLine="709"/>
        <w:jc w:val="both"/>
        <w:rPr>
          <w:bCs/>
          <w:sz w:val="28"/>
          <w:szCs w:val="28"/>
        </w:rPr>
      </w:pPr>
      <w:r w:rsidRPr="00932308">
        <w:rPr>
          <w:b/>
          <w:sz w:val="28"/>
          <w:szCs w:val="28"/>
        </w:rPr>
        <w:t>Материал исследования</w:t>
      </w:r>
      <w:r w:rsidRPr="00932308">
        <w:rPr>
          <w:sz w:val="28"/>
          <w:szCs w:val="28"/>
        </w:rPr>
        <w:t xml:space="preserve">. </w:t>
      </w:r>
      <w:r w:rsidR="00075FFC" w:rsidRPr="00932308">
        <w:rPr>
          <w:sz w:val="28"/>
          <w:szCs w:val="28"/>
        </w:rPr>
        <w:t>К</w:t>
      </w:r>
      <w:r w:rsidR="001659B7">
        <w:rPr>
          <w:sz w:val="28"/>
          <w:szCs w:val="28"/>
        </w:rPr>
        <w:t xml:space="preserve">огнитивная сторона НП </w:t>
      </w:r>
      <w:r w:rsidR="00075FFC" w:rsidRPr="00932308">
        <w:rPr>
          <w:sz w:val="28"/>
          <w:szCs w:val="28"/>
        </w:rPr>
        <w:t xml:space="preserve">эмоциональных концептов </w:t>
      </w:r>
      <w:r w:rsidR="00950E0B" w:rsidRPr="00932308">
        <w:rPr>
          <w:sz w:val="28"/>
          <w:szCs w:val="28"/>
        </w:rPr>
        <w:t xml:space="preserve">«тоска», «грусть», «печаль», «горе» </w:t>
      </w:r>
      <w:r w:rsidR="00075FFC" w:rsidRPr="00932308">
        <w:rPr>
          <w:sz w:val="28"/>
          <w:szCs w:val="28"/>
        </w:rPr>
        <w:t>составлена с использованием толковых, фразеологических, семантических, словообразовательных, энциклопедических словарей, а реконструкция художественного сознания осуществлялась м</w:t>
      </w:r>
      <w:r w:rsidR="00D06800" w:rsidRPr="00932308">
        <w:rPr>
          <w:sz w:val="28"/>
          <w:szCs w:val="28"/>
        </w:rPr>
        <w:t>етодом сплошной выборки</w:t>
      </w:r>
      <w:r w:rsidR="000A74A8" w:rsidRPr="00932308">
        <w:rPr>
          <w:sz w:val="28"/>
          <w:szCs w:val="28"/>
        </w:rPr>
        <w:t xml:space="preserve"> </w:t>
      </w:r>
      <w:r w:rsidR="005D52FA" w:rsidRPr="00932308">
        <w:rPr>
          <w:sz w:val="28"/>
          <w:szCs w:val="28"/>
        </w:rPr>
        <w:t xml:space="preserve">на основе </w:t>
      </w:r>
      <w:r w:rsidR="00075FFC" w:rsidRPr="00932308">
        <w:rPr>
          <w:sz w:val="28"/>
          <w:szCs w:val="28"/>
        </w:rPr>
        <w:t xml:space="preserve">стихотворных и прозаических произведений авторов </w:t>
      </w:r>
      <w:r w:rsidR="00075FFC" w:rsidRPr="00932308">
        <w:rPr>
          <w:sz w:val="28"/>
          <w:szCs w:val="28"/>
          <w:lang w:val="en-US"/>
        </w:rPr>
        <w:t>XVIII</w:t>
      </w:r>
      <w:r w:rsidR="00075FFC" w:rsidRPr="00932308">
        <w:rPr>
          <w:sz w:val="28"/>
          <w:szCs w:val="28"/>
        </w:rPr>
        <w:t xml:space="preserve"> – </w:t>
      </w:r>
      <w:r w:rsidR="00075FFC" w:rsidRPr="00932308">
        <w:rPr>
          <w:sz w:val="28"/>
          <w:szCs w:val="28"/>
          <w:lang w:val="en-US"/>
        </w:rPr>
        <w:t>XX</w:t>
      </w:r>
      <w:r w:rsidR="00075FFC" w:rsidRPr="00932308">
        <w:rPr>
          <w:sz w:val="28"/>
          <w:szCs w:val="28"/>
        </w:rPr>
        <w:t xml:space="preserve"> веков</w:t>
      </w:r>
      <w:r w:rsidR="000A74A8" w:rsidRPr="00932308">
        <w:rPr>
          <w:sz w:val="28"/>
          <w:szCs w:val="28"/>
        </w:rPr>
        <w:t xml:space="preserve"> из</w:t>
      </w:r>
      <w:r w:rsidR="00B2363E" w:rsidRPr="00932308">
        <w:rPr>
          <w:sz w:val="28"/>
          <w:szCs w:val="28"/>
        </w:rPr>
        <w:t xml:space="preserve"> Н</w:t>
      </w:r>
      <w:r w:rsidR="000A74A8" w:rsidRPr="00932308">
        <w:rPr>
          <w:sz w:val="28"/>
          <w:szCs w:val="28"/>
        </w:rPr>
        <w:t>ационального корпуса русского языка</w:t>
      </w:r>
      <w:r w:rsidR="00BB3B50" w:rsidRPr="00932308">
        <w:rPr>
          <w:sz w:val="28"/>
          <w:szCs w:val="28"/>
        </w:rPr>
        <w:t xml:space="preserve">. </w:t>
      </w:r>
      <w:r w:rsidR="00CF62BE" w:rsidRPr="00932308">
        <w:rPr>
          <w:sz w:val="28"/>
          <w:szCs w:val="28"/>
        </w:rPr>
        <w:t>Всего</w:t>
      </w:r>
      <w:r w:rsidR="009C6644" w:rsidRPr="00932308">
        <w:rPr>
          <w:sz w:val="28"/>
          <w:szCs w:val="28"/>
        </w:rPr>
        <w:t xml:space="preserve"> просмотрен</w:t>
      </w:r>
      <w:r w:rsidR="002809BC">
        <w:rPr>
          <w:sz w:val="28"/>
          <w:szCs w:val="28"/>
        </w:rPr>
        <w:t xml:space="preserve">о более </w:t>
      </w:r>
      <w:r w:rsidR="009C6644" w:rsidRPr="00932308">
        <w:rPr>
          <w:sz w:val="28"/>
          <w:szCs w:val="28"/>
        </w:rPr>
        <w:t xml:space="preserve">10 000 </w:t>
      </w:r>
      <w:r w:rsidR="00114B13" w:rsidRPr="00932308">
        <w:rPr>
          <w:sz w:val="28"/>
          <w:szCs w:val="28"/>
        </w:rPr>
        <w:t xml:space="preserve">языковых </w:t>
      </w:r>
      <w:r w:rsidR="00CA2FDB" w:rsidRPr="00932308">
        <w:rPr>
          <w:sz w:val="28"/>
          <w:szCs w:val="28"/>
        </w:rPr>
        <w:t xml:space="preserve">единиц, </w:t>
      </w:r>
      <w:r w:rsidR="003D1AE7" w:rsidRPr="00932308">
        <w:rPr>
          <w:sz w:val="28"/>
          <w:szCs w:val="28"/>
        </w:rPr>
        <w:t xml:space="preserve">из них отобрано </w:t>
      </w:r>
      <w:r w:rsidR="00114B13" w:rsidRPr="00932308">
        <w:rPr>
          <w:sz w:val="28"/>
          <w:szCs w:val="28"/>
        </w:rPr>
        <w:t>и проанализировано</w:t>
      </w:r>
      <w:r w:rsidR="00D21F2D">
        <w:rPr>
          <w:sz w:val="28"/>
          <w:szCs w:val="28"/>
        </w:rPr>
        <w:t xml:space="preserve"> – 910</w:t>
      </w:r>
      <w:r w:rsidR="00CA2FDB" w:rsidRPr="00932308">
        <w:rPr>
          <w:sz w:val="28"/>
          <w:szCs w:val="28"/>
        </w:rPr>
        <w:t>.</w:t>
      </w:r>
    </w:p>
    <w:p w:rsidR="00176DC7" w:rsidRDefault="0002023B" w:rsidP="008F1901">
      <w:pPr>
        <w:ind w:firstLine="709"/>
        <w:jc w:val="both"/>
        <w:rPr>
          <w:sz w:val="28"/>
          <w:szCs w:val="28"/>
        </w:rPr>
      </w:pPr>
      <w:r w:rsidRPr="00CA608D">
        <w:rPr>
          <w:b/>
          <w:sz w:val="28"/>
          <w:szCs w:val="28"/>
        </w:rPr>
        <w:t>Методы исследования</w:t>
      </w:r>
      <w:r w:rsidRPr="00CA608D">
        <w:rPr>
          <w:sz w:val="28"/>
          <w:szCs w:val="28"/>
        </w:rPr>
        <w:t>.</w:t>
      </w:r>
      <w:r w:rsidR="00747930" w:rsidRPr="00CA608D">
        <w:rPr>
          <w:sz w:val="28"/>
          <w:szCs w:val="28"/>
        </w:rPr>
        <w:t xml:space="preserve"> В </w:t>
      </w:r>
      <w:r w:rsidR="0058328B" w:rsidRPr="00CA608D">
        <w:rPr>
          <w:sz w:val="28"/>
          <w:szCs w:val="28"/>
        </w:rPr>
        <w:t>диссертационном</w:t>
      </w:r>
      <w:r w:rsidR="001A099C" w:rsidRPr="00CA608D">
        <w:rPr>
          <w:sz w:val="28"/>
          <w:szCs w:val="28"/>
        </w:rPr>
        <w:t xml:space="preserve"> </w:t>
      </w:r>
      <w:r w:rsidR="00747930" w:rsidRPr="00CA608D">
        <w:rPr>
          <w:sz w:val="28"/>
          <w:szCs w:val="28"/>
        </w:rPr>
        <w:t>исследовании применялась комплексная методика, которая основана на общенаучном описательном методе, включающем более частные методы и приемы, как наблюдение, обобщение, сопоставление, интерпретация, классификация, типология, моделирование, системный и реконструкционный подходы, ста</w:t>
      </w:r>
      <w:r w:rsidR="00C07286">
        <w:rPr>
          <w:sz w:val="28"/>
          <w:szCs w:val="28"/>
        </w:rPr>
        <w:t>тистический анализ результатов</w:t>
      </w:r>
      <w:r w:rsidR="00C57342">
        <w:rPr>
          <w:sz w:val="28"/>
          <w:szCs w:val="28"/>
        </w:rPr>
        <w:t xml:space="preserve">. </w:t>
      </w:r>
      <w:r w:rsidR="00747930" w:rsidRPr="00CA608D">
        <w:rPr>
          <w:sz w:val="28"/>
          <w:szCs w:val="28"/>
        </w:rPr>
        <w:t>Использовалась методи</w:t>
      </w:r>
      <w:r w:rsidR="003303F5">
        <w:rPr>
          <w:sz w:val="28"/>
          <w:szCs w:val="28"/>
        </w:rPr>
        <w:t xml:space="preserve">ка парадигмизации </w:t>
      </w:r>
      <w:r w:rsidR="00CA1E42">
        <w:rPr>
          <w:sz w:val="28"/>
          <w:szCs w:val="28"/>
        </w:rPr>
        <w:t xml:space="preserve">                      </w:t>
      </w:r>
      <w:r w:rsidR="003303F5">
        <w:rPr>
          <w:sz w:val="28"/>
          <w:szCs w:val="28"/>
        </w:rPr>
        <w:t>Л.К. Жаналино</w:t>
      </w:r>
      <w:r w:rsidR="00F06BA6">
        <w:rPr>
          <w:sz w:val="28"/>
          <w:szCs w:val="28"/>
        </w:rPr>
        <w:t xml:space="preserve">й </w:t>
      </w:r>
      <w:r w:rsidR="003303F5" w:rsidRPr="003303F5">
        <w:rPr>
          <w:sz w:val="28"/>
          <w:szCs w:val="28"/>
        </w:rPr>
        <w:t>[</w:t>
      </w:r>
      <w:r w:rsidR="003303F5">
        <w:rPr>
          <w:sz w:val="28"/>
          <w:szCs w:val="28"/>
        </w:rPr>
        <w:t>1</w:t>
      </w:r>
      <w:r w:rsidR="003303F5" w:rsidRPr="003303F5">
        <w:rPr>
          <w:sz w:val="28"/>
          <w:szCs w:val="28"/>
        </w:rPr>
        <w:t>]</w:t>
      </w:r>
      <w:r w:rsidR="003303F5">
        <w:rPr>
          <w:sz w:val="28"/>
          <w:szCs w:val="28"/>
        </w:rPr>
        <w:t xml:space="preserve">, </w:t>
      </w:r>
      <w:r w:rsidR="00747930" w:rsidRPr="00CA608D">
        <w:rPr>
          <w:sz w:val="28"/>
          <w:szCs w:val="28"/>
        </w:rPr>
        <w:t>которая позволила представить синхронный срез филогенетического номинативного и когнитивного развертывания производящего слова и его когнитивног</w:t>
      </w:r>
      <w:r w:rsidR="00C57342">
        <w:rPr>
          <w:sz w:val="28"/>
          <w:szCs w:val="28"/>
        </w:rPr>
        <w:t>о аналога – категории-концепта;</w:t>
      </w:r>
      <w:r w:rsidR="00A56018">
        <w:rPr>
          <w:sz w:val="28"/>
          <w:szCs w:val="28"/>
        </w:rPr>
        <w:t xml:space="preserve"> </w:t>
      </w:r>
      <w:proofErr w:type="gramStart"/>
      <w:r w:rsidR="00A56018" w:rsidRPr="00A56018">
        <w:rPr>
          <w:sz w:val="28"/>
          <w:szCs w:val="28"/>
        </w:rPr>
        <w:t>мет</w:t>
      </w:r>
      <w:r w:rsidR="00A56018">
        <w:rPr>
          <w:sz w:val="28"/>
          <w:szCs w:val="28"/>
        </w:rPr>
        <w:t xml:space="preserve">од семантической реконструкции </w:t>
      </w:r>
      <w:r w:rsidR="004047F0">
        <w:rPr>
          <w:sz w:val="28"/>
          <w:szCs w:val="28"/>
        </w:rPr>
        <w:t xml:space="preserve">Е.С. </w:t>
      </w:r>
      <w:r w:rsidR="00C20512">
        <w:rPr>
          <w:sz w:val="28"/>
          <w:szCs w:val="28"/>
        </w:rPr>
        <w:t>Кубряково</w:t>
      </w:r>
      <w:r w:rsidR="00C23D37">
        <w:rPr>
          <w:sz w:val="28"/>
          <w:szCs w:val="28"/>
        </w:rPr>
        <w:t xml:space="preserve">й </w:t>
      </w:r>
      <w:r w:rsidR="00C20512" w:rsidRPr="00C20512">
        <w:rPr>
          <w:sz w:val="28"/>
          <w:szCs w:val="28"/>
        </w:rPr>
        <w:t>[</w:t>
      </w:r>
      <w:r w:rsidR="00944A10">
        <w:rPr>
          <w:sz w:val="28"/>
          <w:szCs w:val="28"/>
        </w:rPr>
        <w:t>5</w:t>
      </w:r>
      <w:r w:rsidR="00451461">
        <w:rPr>
          <w:sz w:val="28"/>
          <w:szCs w:val="28"/>
        </w:rPr>
        <w:t>0</w:t>
      </w:r>
      <w:r w:rsidR="00C20512" w:rsidRPr="00C20512">
        <w:rPr>
          <w:sz w:val="28"/>
          <w:szCs w:val="28"/>
        </w:rPr>
        <w:t>]</w:t>
      </w:r>
      <w:r w:rsidR="00415031">
        <w:rPr>
          <w:sz w:val="28"/>
          <w:szCs w:val="28"/>
        </w:rPr>
        <w:t xml:space="preserve">, </w:t>
      </w:r>
      <w:r w:rsidR="00BF3066" w:rsidRPr="00BF3066">
        <w:rPr>
          <w:sz w:val="28"/>
          <w:szCs w:val="28"/>
        </w:rPr>
        <w:t>метод компонентного анализа</w:t>
      </w:r>
      <w:r w:rsidR="00696D02">
        <w:rPr>
          <w:sz w:val="28"/>
          <w:szCs w:val="28"/>
        </w:rPr>
        <w:t xml:space="preserve">, </w:t>
      </w:r>
      <w:r w:rsidR="00747930" w:rsidRPr="00CA608D">
        <w:rPr>
          <w:sz w:val="28"/>
          <w:szCs w:val="28"/>
        </w:rPr>
        <w:t>методика Кемеровской школы концептуаль</w:t>
      </w:r>
      <w:r w:rsidR="00F5431F">
        <w:rPr>
          <w:sz w:val="28"/>
          <w:szCs w:val="28"/>
        </w:rPr>
        <w:t xml:space="preserve">ных исследований </w:t>
      </w:r>
      <w:r w:rsidR="00CB5C19">
        <w:rPr>
          <w:sz w:val="28"/>
          <w:szCs w:val="28"/>
        </w:rPr>
        <w:t xml:space="preserve">        </w:t>
      </w:r>
      <w:r w:rsidR="002E545B">
        <w:rPr>
          <w:sz w:val="28"/>
          <w:szCs w:val="28"/>
        </w:rPr>
        <w:t>М.В. Пименово</w:t>
      </w:r>
      <w:r w:rsidR="00E37DAB">
        <w:rPr>
          <w:sz w:val="28"/>
          <w:szCs w:val="28"/>
        </w:rPr>
        <w:t xml:space="preserve">й </w:t>
      </w:r>
      <w:r w:rsidR="002E545B" w:rsidRPr="002E545B">
        <w:rPr>
          <w:sz w:val="28"/>
          <w:szCs w:val="28"/>
        </w:rPr>
        <w:t>[</w:t>
      </w:r>
      <w:r w:rsidR="0070607E">
        <w:rPr>
          <w:sz w:val="28"/>
          <w:szCs w:val="28"/>
        </w:rPr>
        <w:t>51</w:t>
      </w:r>
      <w:r w:rsidR="002E545B" w:rsidRPr="002E545B">
        <w:rPr>
          <w:sz w:val="28"/>
          <w:szCs w:val="28"/>
        </w:rPr>
        <w:t>]</w:t>
      </w:r>
      <w:r w:rsidR="00FE2D00">
        <w:rPr>
          <w:sz w:val="28"/>
          <w:szCs w:val="28"/>
        </w:rPr>
        <w:t xml:space="preserve">, </w:t>
      </w:r>
      <w:r w:rsidR="00747930" w:rsidRPr="00CA608D">
        <w:rPr>
          <w:sz w:val="28"/>
          <w:szCs w:val="28"/>
        </w:rPr>
        <w:t>с помощью которой удалось по</w:t>
      </w:r>
      <w:r w:rsidR="00E9456A">
        <w:rPr>
          <w:sz w:val="28"/>
          <w:szCs w:val="28"/>
        </w:rPr>
        <w:t xml:space="preserve">казать развитие концептов </w:t>
      </w:r>
      <w:r w:rsidR="002C0328">
        <w:rPr>
          <w:sz w:val="28"/>
          <w:szCs w:val="28"/>
        </w:rPr>
        <w:t>«тоска», «грусть», «печаль», «горе»,</w:t>
      </w:r>
      <w:r w:rsidR="00912E03">
        <w:rPr>
          <w:sz w:val="28"/>
          <w:szCs w:val="28"/>
        </w:rPr>
        <w:t xml:space="preserve"> </w:t>
      </w:r>
      <w:r w:rsidR="00747930" w:rsidRPr="00CA608D">
        <w:rPr>
          <w:sz w:val="28"/>
          <w:szCs w:val="28"/>
        </w:rPr>
        <w:t>описать метафорические образы-репрезентанты концептов и систематизировать их в свете кодов культуры путем выявления ассоциативных признаков ка</w:t>
      </w:r>
      <w:r w:rsidR="000E0014">
        <w:rPr>
          <w:sz w:val="28"/>
          <w:szCs w:val="28"/>
        </w:rPr>
        <w:t>к живой, так и неживой природы.</w:t>
      </w:r>
      <w:proofErr w:type="gramEnd"/>
      <w:r w:rsidR="00912E03">
        <w:rPr>
          <w:sz w:val="28"/>
          <w:szCs w:val="28"/>
        </w:rPr>
        <w:t xml:space="preserve"> </w:t>
      </w:r>
      <w:r w:rsidR="00747930" w:rsidRPr="00CA608D">
        <w:rPr>
          <w:sz w:val="28"/>
          <w:szCs w:val="28"/>
        </w:rPr>
        <w:t xml:space="preserve">В соответствии с целью </w:t>
      </w:r>
      <w:r w:rsidR="001A099C" w:rsidRPr="00CA608D">
        <w:rPr>
          <w:sz w:val="28"/>
          <w:szCs w:val="28"/>
        </w:rPr>
        <w:t xml:space="preserve"> и задачами </w:t>
      </w:r>
      <w:r w:rsidR="00747930" w:rsidRPr="00CA608D">
        <w:rPr>
          <w:sz w:val="28"/>
          <w:szCs w:val="28"/>
        </w:rPr>
        <w:t xml:space="preserve">работы </w:t>
      </w:r>
      <w:r w:rsidR="009169AA" w:rsidRPr="00CA608D">
        <w:rPr>
          <w:sz w:val="28"/>
          <w:szCs w:val="28"/>
        </w:rPr>
        <w:t>использовались концептуальный, семантический, статистический методы анализа</w:t>
      </w:r>
      <w:r w:rsidR="00747930" w:rsidRPr="00CA608D">
        <w:rPr>
          <w:sz w:val="28"/>
          <w:szCs w:val="28"/>
        </w:rPr>
        <w:t>.</w:t>
      </w:r>
    </w:p>
    <w:p w:rsidR="00171EF3" w:rsidRDefault="00F14288" w:rsidP="00DF7B69">
      <w:pPr>
        <w:ind w:firstLine="709"/>
        <w:jc w:val="both"/>
        <w:rPr>
          <w:sz w:val="28"/>
          <w:szCs w:val="28"/>
        </w:rPr>
      </w:pPr>
      <w:r w:rsidRPr="00CA608D">
        <w:rPr>
          <w:b/>
          <w:sz w:val="28"/>
          <w:szCs w:val="28"/>
        </w:rPr>
        <w:t>Научная новизна исследования</w:t>
      </w:r>
      <w:r w:rsidR="006C67B7" w:rsidRPr="00CA608D">
        <w:rPr>
          <w:sz w:val="28"/>
          <w:szCs w:val="28"/>
        </w:rPr>
        <w:t xml:space="preserve">. </w:t>
      </w:r>
      <w:r w:rsidR="002C7235" w:rsidRPr="00CA608D">
        <w:rPr>
          <w:sz w:val="28"/>
          <w:szCs w:val="28"/>
        </w:rPr>
        <w:t xml:space="preserve">Впервые осуществлено комплексное интегративное исследование номинативного потенциала языка на </w:t>
      </w:r>
      <w:r w:rsidR="002D022F">
        <w:rPr>
          <w:sz w:val="28"/>
          <w:szCs w:val="28"/>
        </w:rPr>
        <w:t xml:space="preserve">примере разработки и построения 4 </w:t>
      </w:r>
      <w:r w:rsidR="002C7235" w:rsidRPr="00CA608D">
        <w:rPr>
          <w:sz w:val="28"/>
          <w:szCs w:val="28"/>
        </w:rPr>
        <w:t>когнитивно</w:t>
      </w:r>
      <w:r w:rsidR="00854306">
        <w:rPr>
          <w:sz w:val="28"/>
          <w:szCs w:val="28"/>
        </w:rPr>
        <w:t xml:space="preserve">-номинативных парадигм </w:t>
      </w:r>
      <w:r w:rsidR="002C7235" w:rsidRPr="00CA608D">
        <w:rPr>
          <w:sz w:val="28"/>
          <w:szCs w:val="28"/>
        </w:rPr>
        <w:t xml:space="preserve">эмоциональных концептов </w:t>
      </w:r>
      <w:r w:rsidR="00160D01" w:rsidRPr="00CA608D">
        <w:rPr>
          <w:sz w:val="28"/>
          <w:szCs w:val="28"/>
        </w:rPr>
        <w:t>«тоска», «грусть», «печаль», «горе»</w:t>
      </w:r>
      <w:r w:rsidR="002C7235" w:rsidRPr="00CA608D">
        <w:rPr>
          <w:sz w:val="28"/>
          <w:szCs w:val="28"/>
        </w:rPr>
        <w:t xml:space="preserve"> в </w:t>
      </w:r>
      <w:proofErr w:type="gramStart"/>
      <w:r w:rsidR="002C7235" w:rsidRPr="00CA608D">
        <w:rPr>
          <w:sz w:val="28"/>
          <w:szCs w:val="28"/>
        </w:rPr>
        <w:t>рамках</w:t>
      </w:r>
      <w:proofErr w:type="gramEnd"/>
      <w:r w:rsidR="002C7235" w:rsidRPr="00CA608D">
        <w:rPr>
          <w:sz w:val="28"/>
          <w:szCs w:val="28"/>
        </w:rPr>
        <w:t xml:space="preserve"> существующих в лингвистике когнитивно-номинативных и </w:t>
      </w:r>
      <w:r w:rsidR="002C5D7B">
        <w:rPr>
          <w:sz w:val="28"/>
          <w:szCs w:val="28"/>
        </w:rPr>
        <w:t>интегративных подходов к языку.</w:t>
      </w:r>
      <w:r w:rsidR="00E445E1">
        <w:rPr>
          <w:sz w:val="28"/>
          <w:szCs w:val="28"/>
        </w:rPr>
        <w:t xml:space="preserve"> </w:t>
      </w:r>
      <w:proofErr w:type="gramStart"/>
      <w:r w:rsidR="002C7235" w:rsidRPr="00CA608D">
        <w:rPr>
          <w:sz w:val="28"/>
          <w:szCs w:val="28"/>
        </w:rPr>
        <w:t>В результате сравнительного анализа выявлены высокая продуктивность фразообразования, создающего НЕ-словосочетания и НЕ-</w:t>
      </w:r>
      <w:r w:rsidR="002C7235" w:rsidRPr="00CA608D">
        <w:rPr>
          <w:sz w:val="28"/>
          <w:szCs w:val="28"/>
        </w:rPr>
        <w:lastRenderedPageBreak/>
        <w:t xml:space="preserve">предложения; когнитивный неполный изоморфизм разных зон и НП слов </w:t>
      </w:r>
      <w:r w:rsidR="002C7235" w:rsidRPr="00CA608D">
        <w:rPr>
          <w:i/>
          <w:iCs/>
          <w:sz w:val="28"/>
          <w:szCs w:val="28"/>
        </w:rPr>
        <w:t>тоска</w:t>
      </w:r>
      <w:r w:rsidR="002C7235" w:rsidRPr="00CA608D">
        <w:rPr>
          <w:sz w:val="28"/>
          <w:szCs w:val="28"/>
        </w:rPr>
        <w:t xml:space="preserve">, </w:t>
      </w:r>
      <w:r w:rsidR="002C7235" w:rsidRPr="00CA608D">
        <w:rPr>
          <w:i/>
          <w:iCs/>
          <w:sz w:val="28"/>
          <w:szCs w:val="28"/>
        </w:rPr>
        <w:t>грусть</w:t>
      </w:r>
      <w:r w:rsidR="002C7235" w:rsidRPr="00CA608D">
        <w:rPr>
          <w:sz w:val="28"/>
          <w:szCs w:val="28"/>
        </w:rPr>
        <w:t xml:space="preserve">, </w:t>
      </w:r>
      <w:r w:rsidR="002C7235" w:rsidRPr="00CA608D">
        <w:rPr>
          <w:i/>
          <w:iCs/>
          <w:sz w:val="28"/>
          <w:szCs w:val="28"/>
        </w:rPr>
        <w:t>печаль</w:t>
      </w:r>
      <w:r w:rsidR="002C7235" w:rsidRPr="00CA608D">
        <w:rPr>
          <w:sz w:val="28"/>
          <w:szCs w:val="28"/>
        </w:rPr>
        <w:t xml:space="preserve"> и </w:t>
      </w:r>
      <w:r w:rsidR="002C7235" w:rsidRPr="00CA608D">
        <w:rPr>
          <w:i/>
          <w:iCs/>
          <w:sz w:val="28"/>
          <w:szCs w:val="28"/>
        </w:rPr>
        <w:t>горе</w:t>
      </w:r>
      <w:r w:rsidR="00DE2323">
        <w:rPr>
          <w:sz w:val="28"/>
          <w:szCs w:val="28"/>
        </w:rPr>
        <w:t xml:space="preserve">, а также </w:t>
      </w:r>
      <w:r w:rsidR="00DE2323" w:rsidRPr="00DE2323">
        <w:rPr>
          <w:sz w:val="28"/>
          <w:szCs w:val="28"/>
        </w:rPr>
        <w:t>разные концептуальные признаки, закрепленные за областями в зонах НП</w:t>
      </w:r>
      <w:r w:rsidR="002C7235" w:rsidRPr="00CA608D">
        <w:rPr>
          <w:sz w:val="28"/>
          <w:szCs w:val="28"/>
        </w:rPr>
        <w:t xml:space="preserve">, которые </w:t>
      </w:r>
      <w:r w:rsidR="00E445E1">
        <w:rPr>
          <w:sz w:val="28"/>
          <w:szCs w:val="28"/>
        </w:rPr>
        <w:t>участвуют в развитии концептов</w:t>
      </w:r>
      <w:r w:rsidR="00BC33EE">
        <w:rPr>
          <w:sz w:val="28"/>
          <w:szCs w:val="28"/>
        </w:rPr>
        <w:t>.</w:t>
      </w:r>
      <w:proofErr w:type="gramEnd"/>
      <w:r w:rsidR="00BC33EE">
        <w:rPr>
          <w:sz w:val="28"/>
          <w:szCs w:val="28"/>
        </w:rPr>
        <w:t xml:space="preserve"> </w:t>
      </w:r>
      <w:r w:rsidR="002C7235" w:rsidRPr="00CA608D">
        <w:rPr>
          <w:sz w:val="28"/>
          <w:szCs w:val="28"/>
        </w:rPr>
        <w:t>В ходе концептуального и семантического анализа реконструировано художественное сознание: выявлены метафорические образы-репрезентанты концептов, определены их ассоциативные признаки как живой, так и неживой природы, которые систематизированы в свете кодов культуры. В научный оборот вводится новый фактический материал.</w:t>
      </w:r>
    </w:p>
    <w:p w:rsidR="00284624" w:rsidRPr="00040F3E" w:rsidRDefault="00284624" w:rsidP="00DF7B69">
      <w:pPr>
        <w:ind w:firstLine="709"/>
        <w:jc w:val="both"/>
        <w:rPr>
          <w:sz w:val="28"/>
          <w:szCs w:val="28"/>
        </w:rPr>
      </w:pPr>
      <w:r w:rsidRPr="00284624">
        <w:rPr>
          <w:b/>
          <w:sz w:val="28"/>
          <w:szCs w:val="28"/>
        </w:rPr>
        <w:t>Основные положения диссертации, выносимые на защиту:</w:t>
      </w:r>
    </w:p>
    <w:p w:rsidR="00B434A1" w:rsidRDefault="0098444B" w:rsidP="0098444B">
      <w:pPr>
        <w:ind w:firstLine="709"/>
        <w:jc w:val="both"/>
        <w:rPr>
          <w:sz w:val="28"/>
          <w:szCs w:val="28"/>
        </w:rPr>
      </w:pPr>
      <w:r>
        <w:rPr>
          <w:sz w:val="28"/>
          <w:szCs w:val="28"/>
        </w:rPr>
        <w:t xml:space="preserve">1. </w:t>
      </w:r>
      <w:r w:rsidRPr="0098444B">
        <w:rPr>
          <w:sz w:val="28"/>
          <w:szCs w:val="28"/>
        </w:rPr>
        <w:t xml:space="preserve">Исследование представляет ранее не изученный с позиций интегративной лингвистики фрагмент русского языка, являющийся результатом когнитивно-номинативной деятельности, фиксирующей </w:t>
      </w:r>
      <w:r w:rsidR="00825854">
        <w:rPr>
          <w:sz w:val="28"/>
          <w:szCs w:val="28"/>
        </w:rPr>
        <w:t xml:space="preserve">познание и вербализацию </w:t>
      </w:r>
      <w:r w:rsidRPr="0098444B">
        <w:rPr>
          <w:sz w:val="28"/>
          <w:szCs w:val="28"/>
        </w:rPr>
        <w:t>эмоций «тоска», «г</w:t>
      </w:r>
      <w:r w:rsidR="00825854">
        <w:rPr>
          <w:sz w:val="28"/>
          <w:szCs w:val="28"/>
        </w:rPr>
        <w:t xml:space="preserve">русть», «печаль», «горе» в виде 4 </w:t>
      </w:r>
      <w:r w:rsidRPr="0098444B">
        <w:rPr>
          <w:sz w:val="28"/>
          <w:szCs w:val="28"/>
        </w:rPr>
        <w:t>когнитивно-номинативных парадигм.</w:t>
      </w:r>
    </w:p>
    <w:p w:rsidR="00177690" w:rsidRPr="00177690" w:rsidRDefault="00177690" w:rsidP="007F69EA">
      <w:pPr>
        <w:ind w:firstLine="709"/>
        <w:jc w:val="both"/>
        <w:rPr>
          <w:sz w:val="28"/>
          <w:szCs w:val="28"/>
        </w:rPr>
      </w:pPr>
      <w:r>
        <w:rPr>
          <w:sz w:val="28"/>
          <w:szCs w:val="28"/>
        </w:rPr>
        <w:t xml:space="preserve">2. </w:t>
      </w:r>
      <w:r w:rsidRPr="00177690">
        <w:rPr>
          <w:sz w:val="28"/>
          <w:szCs w:val="28"/>
        </w:rPr>
        <w:t>Когнитивно-номинативные парадигмы исходных слов и выражаемых ими концептов «тоска», «грусть», «печаль», «горе» отражают особенности их номинативного потенциала, вклад в развитие языка, разворачивающегося в диахронии и снятого в виде статического снимка в синхронии. С внешней языковой стороны</w:t>
      </w:r>
      <w:r w:rsidR="007F69EA">
        <w:rPr>
          <w:sz w:val="28"/>
          <w:szCs w:val="28"/>
        </w:rPr>
        <w:t xml:space="preserve"> НП </w:t>
      </w:r>
      <w:r w:rsidRPr="00177690">
        <w:rPr>
          <w:sz w:val="28"/>
          <w:szCs w:val="28"/>
        </w:rPr>
        <w:t xml:space="preserve">имеют структуры, на </w:t>
      </w:r>
      <w:r w:rsidR="007F69EA">
        <w:rPr>
          <w:sz w:val="28"/>
          <w:szCs w:val="28"/>
        </w:rPr>
        <w:t xml:space="preserve">которые влияют: </w:t>
      </w:r>
      <w:r w:rsidRPr="00177690">
        <w:rPr>
          <w:sz w:val="28"/>
          <w:szCs w:val="28"/>
        </w:rPr>
        <w:t>1) способность исходных слов участвовать в ра</w:t>
      </w:r>
      <w:r w:rsidR="007F69EA">
        <w:rPr>
          <w:sz w:val="28"/>
          <w:szCs w:val="28"/>
        </w:rPr>
        <w:t xml:space="preserve">зных способах номинации; </w:t>
      </w:r>
      <w:r w:rsidRPr="00177690">
        <w:rPr>
          <w:sz w:val="28"/>
          <w:szCs w:val="28"/>
        </w:rPr>
        <w:t>2) валентность и сочетаемость исходных слов, проя</w:t>
      </w:r>
      <w:r w:rsidR="007F69EA">
        <w:rPr>
          <w:sz w:val="28"/>
          <w:szCs w:val="28"/>
        </w:rPr>
        <w:t xml:space="preserve">вляющиеся в номинативных актах. </w:t>
      </w:r>
      <w:r w:rsidRPr="00177690">
        <w:rPr>
          <w:sz w:val="28"/>
          <w:szCs w:val="28"/>
        </w:rPr>
        <w:t>С внутренней когни</w:t>
      </w:r>
      <w:r w:rsidR="007F69EA">
        <w:rPr>
          <w:sz w:val="28"/>
          <w:szCs w:val="28"/>
        </w:rPr>
        <w:t xml:space="preserve">тивной стороны устройство НП </w:t>
      </w:r>
      <w:r w:rsidR="001D3532">
        <w:rPr>
          <w:sz w:val="28"/>
          <w:szCs w:val="28"/>
        </w:rPr>
        <w:t xml:space="preserve">определяют </w:t>
      </w:r>
      <w:r w:rsidRPr="00177690">
        <w:rPr>
          <w:sz w:val="28"/>
          <w:szCs w:val="28"/>
        </w:rPr>
        <w:t>когнитивны</w:t>
      </w:r>
      <w:r w:rsidR="007F69EA">
        <w:rPr>
          <w:sz w:val="28"/>
          <w:szCs w:val="28"/>
        </w:rPr>
        <w:t xml:space="preserve">е признаки. Структура НП </w:t>
      </w:r>
      <w:r w:rsidRPr="00177690">
        <w:rPr>
          <w:sz w:val="28"/>
          <w:szCs w:val="28"/>
        </w:rPr>
        <w:t>слова-концепта «тоска»:</w:t>
      </w:r>
      <w:r w:rsidR="007F69EA">
        <w:rPr>
          <w:sz w:val="28"/>
          <w:szCs w:val="28"/>
        </w:rPr>
        <w:t xml:space="preserve"> </w:t>
      </w:r>
      <w:r w:rsidRPr="00177690">
        <w:rPr>
          <w:sz w:val="28"/>
          <w:szCs w:val="28"/>
        </w:rPr>
        <w:t>1)</w:t>
      </w:r>
      <w:r w:rsidR="007F69EA">
        <w:rPr>
          <w:sz w:val="28"/>
          <w:szCs w:val="28"/>
        </w:rPr>
        <w:t xml:space="preserve"> </w:t>
      </w:r>
      <w:r w:rsidRPr="00177690">
        <w:rPr>
          <w:i/>
          <w:iCs/>
          <w:sz w:val="28"/>
          <w:szCs w:val="28"/>
        </w:rPr>
        <w:t>лексическая зона</w:t>
      </w:r>
      <w:r w:rsidR="007F69EA">
        <w:rPr>
          <w:sz w:val="28"/>
          <w:szCs w:val="28"/>
        </w:rPr>
        <w:t xml:space="preserve"> (семантическая </w:t>
      </w:r>
      <w:r w:rsidRPr="00177690">
        <w:rPr>
          <w:sz w:val="28"/>
          <w:szCs w:val="28"/>
        </w:rPr>
        <w:t>деривация):</w:t>
      </w:r>
      <w:r w:rsidR="007F69EA">
        <w:rPr>
          <w:sz w:val="28"/>
          <w:szCs w:val="28"/>
        </w:rPr>
        <w:t xml:space="preserve"> </w:t>
      </w:r>
      <w:r w:rsidR="007F3E9B">
        <w:rPr>
          <w:sz w:val="28"/>
          <w:szCs w:val="28"/>
        </w:rPr>
        <w:t xml:space="preserve">2 </w:t>
      </w:r>
      <w:r w:rsidR="007F69EA">
        <w:rPr>
          <w:sz w:val="28"/>
          <w:szCs w:val="28"/>
        </w:rPr>
        <w:t xml:space="preserve">значения; </w:t>
      </w:r>
      <w:r w:rsidRPr="00177690">
        <w:rPr>
          <w:sz w:val="28"/>
          <w:szCs w:val="28"/>
        </w:rPr>
        <w:t>2)</w:t>
      </w:r>
      <w:r w:rsidR="007F69EA">
        <w:rPr>
          <w:sz w:val="28"/>
          <w:szCs w:val="28"/>
        </w:rPr>
        <w:t xml:space="preserve"> </w:t>
      </w:r>
      <w:r w:rsidRPr="00177690">
        <w:rPr>
          <w:i/>
          <w:iCs/>
          <w:sz w:val="28"/>
          <w:szCs w:val="28"/>
        </w:rPr>
        <w:t>фразеологическая зона</w:t>
      </w:r>
      <w:r w:rsidR="007F3E9B">
        <w:rPr>
          <w:sz w:val="28"/>
          <w:szCs w:val="28"/>
        </w:rPr>
        <w:t xml:space="preserve"> (фразеобразование): 6 </w:t>
      </w:r>
      <w:r w:rsidRPr="00177690">
        <w:rPr>
          <w:sz w:val="28"/>
          <w:szCs w:val="28"/>
        </w:rPr>
        <w:t>когнитивных признаков;</w:t>
      </w:r>
      <w:r w:rsidR="007F3E9B">
        <w:rPr>
          <w:sz w:val="28"/>
          <w:szCs w:val="28"/>
        </w:rPr>
        <w:t xml:space="preserve"> </w:t>
      </w:r>
      <w:r w:rsidRPr="00177690">
        <w:rPr>
          <w:sz w:val="28"/>
          <w:szCs w:val="28"/>
        </w:rPr>
        <w:t>3)</w:t>
      </w:r>
      <w:r w:rsidR="007F69EA">
        <w:rPr>
          <w:sz w:val="28"/>
          <w:szCs w:val="28"/>
        </w:rPr>
        <w:t xml:space="preserve"> </w:t>
      </w:r>
      <w:r w:rsidRPr="00177690">
        <w:rPr>
          <w:i/>
          <w:sz w:val="28"/>
          <w:szCs w:val="28"/>
        </w:rPr>
        <w:t>словообразовательная зона</w:t>
      </w:r>
      <w:r w:rsidRPr="00177690">
        <w:rPr>
          <w:sz w:val="28"/>
          <w:szCs w:val="28"/>
        </w:rPr>
        <w:t xml:space="preserve"> (словопроизводство)</w:t>
      </w:r>
      <w:r w:rsidR="007F3E9B">
        <w:rPr>
          <w:sz w:val="28"/>
          <w:szCs w:val="28"/>
        </w:rPr>
        <w:t xml:space="preserve">: 3 </w:t>
      </w:r>
      <w:r w:rsidR="007F69EA">
        <w:rPr>
          <w:sz w:val="28"/>
          <w:szCs w:val="28"/>
        </w:rPr>
        <w:t xml:space="preserve">словообразовательных значения; </w:t>
      </w:r>
      <w:r w:rsidRPr="00177690">
        <w:rPr>
          <w:sz w:val="28"/>
          <w:szCs w:val="28"/>
        </w:rPr>
        <w:t xml:space="preserve">4) </w:t>
      </w:r>
      <w:r w:rsidRPr="00177690">
        <w:rPr>
          <w:i/>
          <w:sz w:val="28"/>
          <w:szCs w:val="28"/>
        </w:rPr>
        <w:t>синтаксическая зона</w:t>
      </w:r>
      <w:r w:rsidRPr="00177690">
        <w:rPr>
          <w:sz w:val="28"/>
          <w:szCs w:val="28"/>
        </w:rPr>
        <w:t xml:space="preserve"> (фразообразование)</w:t>
      </w:r>
      <w:r w:rsidR="007F3E9B">
        <w:rPr>
          <w:sz w:val="28"/>
          <w:szCs w:val="28"/>
        </w:rPr>
        <w:t xml:space="preserve">: в первой части 10 </w:t>
      </w:r>
      <w:r w:rsidRPr="00177690">
        <w:rPr>
          <w:sz w:val="28"/>
          <w:szCs w:val="28"/>
        </w:rPr>
        <w:t>признаков</w:t>
      </w:r>
      <w:r w:rsidR="00217186">
        <w:rPr>
          <w:bCs/>
          <w:iCs/>
          <w:sz w:val="28"/>
          <w:szCs w:val="28"/>
        </w:rPr>
        <w:t xml:space="preserve">, </w:t>
      </w:r>
      <w:r w:rsidR="007F3E9B">
        <w:rPr>
          <w:bCs/>
          <w:iCs/>
          <w:sz w:val="28"/>
          <w:szCs w:val="28"/>
        </w:rPr>
        <w:t>во второй части</w:t>
      </w:r>
      <w:r w:rsidR="007F69EA">
        <w:rPr>
          <w:bCs/>
          <w:iCs/>
          <w:sz w:val="28"/>
          <w:szCs w:val="28"/>
        </w:rPr>
        <w:t xml:space="preserve"> </w:t>
      </w:r>
      <w:r w:rsidR="007F3E9B">
        <w:rPr>
          <w:bCs/>
          <w:iCs/>
          <w:sz w:val="28"/>
          <w:szCs w:val="28"/>
        </w:rPr>
        <w:t xml:space="preserve">8 </w:t>
      </w:r>
      <w:r w:rsidRPr="00177690">
        <w:rPr>
          <w:bCs/>
          <w:iCs/>
          <w:sz w:val="28"/>
          <w:szCs w:val="28"/>
        </w:rPr>
        <w:t>признаков</w:t>
      </w:r>
      <w:r>
        <w:rPr>
          <w:sz w:val="28"/>
          <w:szCs w:val="28"/>
        </w:rPr>
        <w:t>.</w:t>
      </w:r>
      <w:r w:rsidR="004B56F0">
        <w:rPr>
          <w:sz w:val="28"/>
          <w:szCs w:val="28"/>
        </w:rPr>
        <w:t xml:space="preserve"> </w:t>
      </w:r>
      <w:r w:rsidRPr="00177690">
        <w:rPr>
          <w:sz w:val="28"/>
          <w:szCs w:val="28"/>
        </w:rPr>
        <w:t>Да</w:t>
      </w:r>
      <w:r>
        <w:rPr>
          <w:sz w:val="28"/>
          <w:szCs w:val="28"/>
        </w:rPr>
        <w:t xml:space="preserve">нная структура демонстрирует </w:t>
      </w:r>
      <w:r w:rsidRPr="00177690">
        <w:rPr>
          <w:sz w:val="28"/>
          <w:szCs w:val="28"/>
        </w:rPr>
        <w:t xml:space="preserve">характерную </w:t>
      </w:r>
      <w:r w:rsidR="007F69EA">
        <w:rPr>
          <w:sz w:val="28"/>
          <w:szCs w:val="28"/>
        </w:rPr>
        <w:t xml:space="preserve">для всех разработанных НП </w:t>
      </w:r>
      <w:r w:rsidRPr="00177690">
        <w:rPr>
          <w:sz w:val="28"/>
          <w:szCs w:val="28"/>
        </w:rPr>
        <w:t>с исходным</w:t>
      </w:r>
      <w:r w:rsidR="007F3E9B">
        <w:rPr>
          <w:sz w:val="28"/>
          <w:szCs w:val="28"/>
        </w:rPr>
        <w:t xml:space="preserve">и синонимами общность, а именно </w:t>
      </w:r>
      <w:r w:rsidRPr="00177690">
        <w:rPr>
          <w:sz w:val="28"/>
          <w:szCs w:val="28"/>
        </w:rPr>
        <w:t>активность фразеобразования и фразообразования.</w:t>
      </w:r>
    </w:p>
    <w:p w:rsidR="009E4D1B" w:rsidRDefault="00E078F3" w:rsidP="00E078F3">
      <w:pPr>
        <w:ind w:firstLine="709"/>
        <w:jc w:val="both"/>
        <w:rPr>
          <w:sz w:val="28"/>
          <w:szCs w:val="28"/>
        </w:rPr>
      </w:pPr>
      <w:r w:rsidRPr="00E078F3">
        <w:rPr>
          <w:sz w:val="28"/>
          <w:szCs w:val="28"/>
        </w:rPr>
        <w:t>3</w:t>
      </w:r>
      <w:r>
        <w:rPr>
          <w:sz w:val="28"/>
          <w:szCs w:val="28"/>
        </w:rPr>
        <w:t xml:space="preserve">. </w:t>
      </w:r>
      <w:r w:rsidRPr="00E078F3">
        <w:rPr>
          <w:sz w:val="28"/>
          <w:szCs w:val="28"/>
        </w:rPr>
        <w:t>Когнитивное развитие исследованных в синхронном срезе эмоциональных концептов представлено в виде новых интегрированных концептов: 1) концептов-расширителей</w:t>
      </w:r>
      <w:r w:rsidR="009B1A53">
        <w:rPr>
          <w:sz w:val="28"/>
          <w:szCs w:val="28"/>
        </w:rPr>
        <w:t xml:space="preserve"> </w:t>
      </w:r>
      <w:r w:rsidR="00F612E4">
        <w:rPr>
          <w:sz w:val="28"/>
          <w:szCs w:val="28"/>
        </w:rPr>
        <w:t>«эмоция + признак»;</w:t>
      </w:r>
      <w:r w:rsidR="009B1A53">
        <w:rPr>
          <w:sz w:val="28"/>
          <w:szCs w:val="28"/>
        </w:rPr>
        <w:t xml:space="preserve"> </w:t>
      </w:r>
      <w:r w:rsidRPr="00E078F3">
        <w:rPr>
          <w:sz w:val="28"/>
          <w:szCs w:val="28"/>
        </w:rPr>
        <w:t>2) концепто</w:t>
      </w:r>
      <w:proofErr w:type="gramStart"/>
      <w:r w:rsidRPr="00E078F3">
        <w:rPr>
          <w:sz w:val="28"/>
          <w:szCs w:val="28"/>
        </w:rPr>
        <w:t>в-</w:t>
      </w:r>
      <w:proofErr w:type="gramEnd"/>
      <w:r w:rsidRPr="00E078F3">
        <w:rPr>
          <w:sz w:val="28"/>
          <w:szCs w:val="28"/>
        </w:rPr>
        <w:t xml:space="preserve">«мишеней», </w:t>
      </w:r>
      <w:r w:rsidR="009B1A53">
        <w:rPr>
          <w:sz w:val="28"/>
          <w:szCs w:val="28"/>
        </w:rPr>
        <w:t>выражаемых ФЕ</w:t>
      </w:r>
      <w:r w:rsidRPr="00E078F3">
        <w:rPr>
          <w:sz w:val="28"/>
          <w:szCs w:val="28"/>
        </w:rPr>
        <w:t>;</w:t>
      </w:r>
      <w:r w:rsidR="009B1A53">
        <w:rPr>
          <w:sz w:val="28"/>
          <w:szCs w:val="28"/>
        </w:rPr>
        <w:t xml:space="preserve"> </w:t>
      </w:r>
      <w:r>
        <w:rPr>
          <w:sz w:val="28"/>
          <w:szCs w:val="28"/>
        </w:rPr>
        <w:t xml:space="preserve">3) </w:t>
      </w:r>
      <w:r w:rsidRPr="00E078F3">
        <w:rPr>
          <w:sz w:val="28"/>
          <w:szCs w:val="28"/>
        </w:rPr>
        <w:t>концептов-синкретов;</w:t>
      </w:r>
      <w:r w:rsidR="006F0D81">
        <w:rPr>
          <w:sz w:val="28"/>
          <w:szCs w:val="28"/>
        </w:rPr>
        <w:t xml:space="preserve"> </w:t>
      </w:r>
      <w:r w:rsidRPr="00E078F3">
        <w:rPr>
          <w:sz w:val="28"/>
          <w:szCs w:val="28"/>
        </w:rPr>
        <w:t>4) метафорических образов-репрезентантов кон</w:t>
      </w:r>
      <w:r>
        <w:rPr>
          <w:sz w:val="28"/>
          <w:szCs w:val="28"/>
        </w:rPr>
        <w:t>цептов</w:t>
      </w:r>
      <w:r w:rsidRPr="00E078F3">
        <w:rPr>
          <w:sz w:val="28"/>
          <w:szCs w:val="28"/>
        </w:rPr>
        <w:t>; 5) случаев концептуальной интеграции внея</w:t>
      </w:r>
      <w:r w:rsidR="006F0D81">
        <w:rPr>
          <w:sz w:val="28"/>
          <w:szCs w:val="28"/>
        </w:rPr>
        <w:t xml:space="preserve">зыковых концептов </w:t>
      </w:r>
      <w:r w:rsidRPr="00E078F3">
        <w:rPr>
          <w:sz w:val="28"/>
          <w:szCs w:val="28"/>
        </w:rPr>
        <w:t>на основе оппозиции-энантиосемии;</w:t>
      </w:r>
      <w:r>
        <w:rPr>
          <w:sz w:val="28"/>
          <w:szCs w:val="28"/>
        </w:rPr>
        <w:t xml:space="preserve"> </w:t>
      </w:r>
      <w:r w:rsidRPr="00E078F3">
        <w:rPr>
          <w:sz w:val="28"/>
          <w:szCs w:val="28"/>
        </w:rPr>
        <w:t xml:space="preserve">6) языковых концептов, маркируемых </w:t>
      </w:r>
      <w:r>
        <w:rPr>
          <w:sz w:val="28"/>
          <w:szCs w:val="28"/>
        </w:rPr>
        <w:t>метаязыком</w:t>
      </w:r>
      <w:r w:rsidRPr="00E078F3">
        <w:rPr>
          <w:sz w:val="28"/>
          <w:szCs w:val="28"/>
        </w:rPr>
        <w:t>.</w:t>
      </w:r>
    </w:p>
    <w:p w:rsidR="006F4D23" w:rsidRDefault="005176F5" w:rsidP="006F4D23">
      <w:pPr>
        <w:ind w:firstLine="709"/>
        <w:jc w:val="both"/>
        <w:rPr>
          <w:sz w:val="28"/>
          <w:szCs w:val="28"/>
        </w:rPr>
      </w:pPr>
      <w:r>
        <w:rPr>
          <w:sz w:val="28"/>
          <w:szCs w:val="28"/>
        </w:rPr>
        <w:t xml:space="preserve">4. </w:t>
      </w:r>
      <w:r w:rsidRPr="005176F5">
        <w:rPr>
          <w:sz w:val="28"/>
          <w:szCs w:val="28"/>
        </w:rPr>
        <w:t xml:space="preserve">В диссертации получила дальнейшее развитие одна из идей интегративной лингвистики об интеграции отдельных форм </w:t>
      </w:r>
      <w:r w:rsidR="0006585B">
        <w:rPr>
          <w:sz w:val="28"/>
          <w:szCs w:val="28"/>
        </w:rPr>
        <w:t xml:space="preserve">РД </w:t>
      </w:r>
      <w:r>
        <w:rPr>
          <w:sz w:val="28"/>
          <w:szCs w:val="28"/>
        </w:rPr>
        <w:t>– НД и КД</w:t>
      </w:r>
      <w:r w:rsidRPr="005176F5">
        <w:rPr>
          <w:sz w:val="28"/>
          <w:szCs w:val="28"/>
        </w:rPr>
        <w:t>. Синтаксические зоны построенных когнитивно-номинативных парадигм демонстрируют наличие областей «межкатегориального» (А.В. Бондарко) взаимодействия, сближения продуктов НД и КД, сосуществование синтаксических конструкций, несущих признаки НЕ и КЕ.</w:t>
      </w:r>
    </w:p>
    <w:p w:rsidR="00914356" w:rsidRDefault="00C060DE" w:rsidP="006F4D23">
      <w:pPr>
        <w:ind w:firstLine="709"/>
        <w:jc w:val="both"/>
        <w:rPr>
          <w:sz w:val="28"/>
          <w:szCs w:val="28"/>
        </w:rPr>
      </w:pPr>
      <w:r w:rsidRPr="00C060DE">
        <w:rPr>
          <w:sz w:val="28"/>
          <w:szCs w:val="28"/>
        </w:rPr>
        <w:t xml:space="preserve">5. </w:t>
      </w:r>
      <w:proofErr w:type="gramStart"/>
      <w:r w:rsidRPr="00C060DE">
        <w:rPr>
          <w:sz w:val="28"/>
          <w:szCs w:val="28"/>
        </w:rPr>
        <w:t xml:space="preserve">Выявлена национальная уникальность и культурологическая значимость концептов «тоска», «грусть», «печаль», «горе» посредством </w:t>
      </w:r>
      <w:r w:rsidRPr="00C060DE">
        <w:rPr>
          <w:sz w:val="28"/>
          <w:szCs w:val="28"/>
        </w:rPr>
        <w:lastRenderedPageBreak/>
        <w:t>реконструкции художественного сознания, обнаружившей метафорические образы-репрезентанты концептов на материале стихотворных и прозаических произведений авторов XVIII – XX веков, а также ассоциативно-смысловые блоки признаков, которые систематизированы в свете кодов культуры.</w:t>
      </w:r>
      <w:proofErr w:type="gramEnd"/>
      <w:r w:rsidRPr="00C060DE">
        <w:rPr>
          <w:sz w:val="28"/>
          <w:szCs w:val="28"/>
        </w:rPr>
        <w:t xml:space="preserve"> Определено участие синонимии как отражения системы культурных кодов, оформленных в метафорах живой и неживой природы на основе принципа аналогии в структурировании когнитивно-номинативной парадигмы. Установлены пять метафорических детерминант – обр</w:t>
      </w:r>
      <w:r w:rsidR="00952233">
        <w:rPr>
          <w:sz w:val="28"/>
          <w:szCs w:val="28"/>
        </w:rPr>
        <w:t xml:space="preserve">азы-репрезентанты </w:t>
      </w:r>
      <w:r w:rsidRPr="00C060DE">
        <w:rPr>
          <w:sz w:val="28"/>
          <w:szCs w:val="28"/>
        </w:rPr>
        <w:t>концептов «тоска», «грусть», «печаль», «горе», их ассоциативно-смысловые блоки признаков живой и неживой природы, систематизированные по кодам: вегетативному, орнитолог</w:t>
      </w:r>
      <w:r w:rsidR="0027280E">
        <w:rPr>
          <w:sz w:val="28"/>
          <w:szCs w:val="28"/>
        </w:rPr>
        <w:t xml:space="preserve">ическому и стихийному. Выделено </w:t>
      </w:r>
      <w:r w:rsidRPr="00C060DE">
        <w:rPr>
          <w:sz w:val="28"/>
          <w:szCs w:val="28"/>
        </w:rPr>
        <w:t>90 синонимических рядов отраженной метафорической синоними</w:t>
      </w:r>
      <w:r w:rsidR="00952233">
        <w:rPr>
          <w:sz w:val="28"/>
          <w:szCs w:val="28"/>
        </w:rPr>
        <w:t>и.</w:t>
      </w:r>
    </w:p>
    <w:p w:rsidR="00ED2073" w:rsidRDefault="0086113A" w:rsidP="00DF7B69">
      <w:pPr>
        <w:ind w:firstLine="709"/>
        <w:jc w:val="both"/>
        <w:rPr>
          <w:sz w:val="28"/>
          <w:szCs w:val="28"/>
        </w:rPr>
      </w:pPr>
      <w:r w:rsidRPr="0086113A">
        <w:rPr>
          <w:b/>
          <w:sz w:val="28"/>
          <w:szCs w:val="28"/>
        </w:rPr>
        <w:t>Теоретическая значимость исследования</w:t>
      </w:r>
      <w:r w:rsidR="00864F58">
        <w:rPr>
          <w:sz w:val="28"/>
          <w:szCs w:val="28"/>
        </w:rPr>
        <w:t xml:space="preserve">. </w:t>
      </w:r>
      <w:proofErr w:type="gramStart"/>
      <w:r w:rsidR="00864F58">
        <w:rPr>
          <w:sz w:val="28"/>
          <w:szCs w:val="28"/>
        </w:rPr>
        <w:t>Результаты исследования вносят определенный вклад, во-первых, в дальнейшее развитие</w:t>
      </w:r>
      <w:r w:rsidR="001672DB">
        <w:rPr>
          <w:sz w:val="28"/>
          <w:szCs w:val="28"/>
        </w:rPr>
        <w:t xml:space="preserve"> интегративной лингвистики, </w:t>
      </w:r>
      <w:r w:rsidR="00864F58">
        <w:rPr>
          <w:sz w:val="28"/>
          <w:szCs w:val="28"/>
        </w:rPr>
        <w:t>теории</w:t>
      </w:r>
      <w:r w:rsidR="00DC43D8">
        <w:rPr>
          <w:sz w:val="28"/>
          <w:szCs w:val="28"/>
        </w:rPr>
        <w:t xml:space="preserve"> </w:t>
      </w:r>
      <w:r w:rsidR="003E5531" w:rsidRPr="003E5531">
        <w:rPr>
          <w:sz w:val="28"/>
          <w:szCs w:val="28"/>
        </w:rPr>
        <w:t>номинации как особой формы РД</w:t>
      </w:r>
      <w:r w:rsidR="0088465B">
        <w:rPr>
          <w:sz w:val="28"/>
          <w:szCs w:val="28"/>
        </w:rPr>
        <w:t xml:space="preserve">, </w:t>
      </w:r>
      <w:r w:rsidR="003E5531" w:rsidRPr="003E5531">
        <w:rPr>
          <w:sz w:val="28"/>
          <w:szCs w:val="28"/>
        </w:rPr>
        <w:t>грамматик</w:t>
      </w:r>
      <w:r w:rsidR="00DC43D8">
        <w:rPr>
          <w:sz w:val="28"/>
          <w:szCs w:val="28"/>
        </w:rPr>
        <w:t>и</w:t>
      </w:r>
      <w:r w:rsidR="003E5531" w:rsidRPr="003E5531">
        <w:rPr>
          <w:sz w:val="28"/>
          <w:szCs w:val="28"/>
        </w:rPr>
        <w:t xml:space="preserve"> номинации</w:t>
      </w:r>
      <w:r w:rsidR="00DC43D8">
        <w:rPr>
          <w:sz w:val="28"/>
          <w:szCs w:val="28"/>
        </w:rPr>
        <w:t>,</w:t>
      </w:r>
      <w:r w:rsidR="008C7D6F">
        <w:rPr>
          <w:sz w:val="28"/>
          <w:szCs w:val="28"/>
        </w:rPr>
        <w:t xml:space="preserve"> моделирования</w:t>
      </w:r>
      <w:r w:rsidR="0088465B">
        <w:rPr>
          <w:sz w:val="28"/>
          <w:szCs w:val="28"/>
        </w:rPr>
        <w:t xml:space="preserve"> языка в системе номинативных и когнитивно-номинативных парадигм</w:t>
      </w:r>
      <w:r w:rsidR="00F0652A">
        <w:rPr>
          <w:sz w:val="28"/>
          <w:szCs w:val="28"/>
        </w:rPr>
        <w:t>; во-вторых,</w:t>
      </w:r>
      <w:r w:rsidR="00853BB2">
        <w:rPr>
          <w:sz w:val="28"/>
          <w:szCs w:val="28"/>
        </w:rPr>
        <w:t xml:space="preserve"> в изучение</w:t>
      </w:r>
      <w:r w:rsidR="00A75413">
        <w:rPr>
          <w:sz w:val="28"/>
          <w:szCs w:val="28"/>
        </w:rPr>
        <w:t xml:space="preserve"> развити</w:t>
      </w:r>
      <w:r w:rsidR="000E5F3B">
        <w:rPr>
          <w:sz w:val="28"/>
          <w:szCs w:val="28"/>
        </w:rPr>
        <w:t xml:space="preserve">я структуры </w:t>
      </w:r>
      <w:r w:rsidR="00796BFB" w:rsidRPr="00796BFB">
        <w:rPr>
          <w:sz w:val="28"/>
          <w:szCs w:val="28"/>
        </w:rPr>
        <w:t xml:space="preserve">эмоциональных концептов </w:t>
      </w:r>
      <w:r w:rsidR="00E96844" w:rsidRPr="00796BFB">
        <w:rPr>
          <w:sz w:val="28"/>
          <w:szCs w:val="28"/>
        </w:rPr>
        <w:t>«тоска», «грусть», «печаль», «горе»</w:t>
      </w:r>
      <w:r w:rsidR="00E96844">
        <w:rPr>
          <w:sz w:val="28"/>
          <w:szCs w:val="28"/>
        </w:rPr>
        <w:t xml:space="preserve"> </w:t>
      </w:r>
      <w:r w:rsidR="00E07481">
        <w:rPr>
          <w:sz w:val="28"/>
          <w:szCs w:val="28"/>
        </w:rPr>
        <w:t>национальной концептосферы</w:t>
      </w:r>
      <w:r w:rsidR="00524D64">
        <w:rPr>
          <w:sz w:val="28"/>
          <w:szCs w:val="28"/>
        </w:rPr>
        <w:t>;</w:t>
      </w:r>
      <w:r w:rsidR="0039639A">
        <w:rPr>
          <w:sz w:val="28"/>
          <w:szCs w:val="28"/>
        </w:rPr>
        <w:t xml:space="preserve"> в-третьих,</w:t>
      </w:r>
      <w:r w:rsidR="00825AD3">
        <w:rPr>
          <w:sz w:val="28"/>
          <w:szCs w:val="28"/>
        </w:rPr>
        <w:t xml:space="preserve"> в когнитивную лингвистику</w:t>
      </w:r>
      <w:r w:rsidR="00891861">
        <w:rPr>
          <w:sz w:val="28"/>
          <w:szCs w:val="28"/>
        </w:rPr>
        <w:t>, когнитивную семантику</w:t>
      </w:r>
      <w:r w:rsidR="004F5FBB">
        <w:rPr>
          <w:sz w:val="28"/>
          <w:szCs w:val="28"/>
        </w:rPr>
        <w:t>, лингвистиче</w:t>
      </w:r>
      <w:r w:rsidR="00CB1461">
        <w:rPr>
          <w:sz w:val="28"/>
          <w:szCs w:val="28"/>
        </w:rPr>
        <w:t xml:space="preserve">скую семантику, </w:t>
      </w:r>
      <w:r w:rsidR="00891861">
        <w:rPr>
          <w:sz w:val="28"/>
          <w:szCs w:val="28"/>
        </w:rPr>
        <w:t>лингвоконцептологию</w:t>
      </w:r>
      <w:r w:rsidR="00CB1461">
        <w:rPr>
          <w:sz w:val="28"/>
          <w:szCs w:val="28"/>
        </w:rPr>
        <w:t xml:space="preserve"> и лингвокультурологию.</w:t>
      </w:r>
      <w:proofErr w:type="gramEnd"/>
    </w:p>
    <w:p w:rsidR="00474D2B" w:rsidRDefault="00124256" w:rsidP="00DF7B69">
      <w:pPr>
        <w:ind w:firstLine="709"/>
        <w:jc w:val="both"/>
        <w:rPr>
          <w:sz w:val="28"/>
          <w:szCs w:val="28"/>
        </w:rPr>
      </w:pPr>
      <w:r w:rsidRPr="00124256">
        <w:rPr>
          <w:b/>
          <w:sz w:val="28"/>
          <w:szCs w:val="28"/>
        </w:rPr>
        <w:t>Практическая значимость исследования</w:t>
      </w:r>
      <w:r>
        <w:rPr>
          <w:sz w:val="28"/>
          <w:szCs w:val="28"/>
        </w:rPr>
        <w:t>.</w:t>
      </w:r>
      <w:r w:rsidR="00356258">
        <w:rPr>
          <w:sz w:val="28"/>
          <w:szCs w:val="28"/>
        </w:rPr>
        <w:t xml:space="preserve"> Материал и результаты исследования могут использоваться в вузовской практике</w:t>
      </w:r>
      <w:r w:rsidR="00E87C4B">
        <w:rPr>
          <w:sz w:val="28"/>
          <w:szCs w:val="28"/>
        </w:rPr>
        <w:t>, в частности</w:t>
      </w:r>
      <w:r w:rsidR="00891861">
        <w:rPr>
          <w:sz w:val="28"/>
          <w:szCs w:val="28"/>
        </w:rPr>
        <w:t>, при ра</w:t>
      </w:r>
      <w:r w:rsidR="00DC20DF">
        <w:rPr>
          <w:sz w:val="28"/>
          <w:szCs w:val="28"/>
        </w:rPr>
        <w:t xml:space="preserve">зработке курсов и спецкурсов </w:t>
      </w:r>
      <w:r w:rsidR="00B66822">
        <w:rPr>
          <w:sz w:val="28"/>
          <w:szCs w:val="28"/>
        </w:rPr>
        <w:t>по</w:t>
      </w:r>
      <w:r w:rsidR="001672DB">
        <w:rPr>
          <w:sz w:val="28"/>
          <w:szCs w:val="28"/>
        </w:rPr>
        <w:t xml:space="preserve"> интегративной лингвистике, </w:t>
      </w:r>
      <w:r w:rsidR="00B66822">
        <w:rPr>
          <w:sz w:val="28"/>
          <w:szCs w:val="28"/>
        </w:rPr>
        <w:t>теории номинации</w:t>
      </w:r>
      <w:r w:rsidR="009859BA">
        <w:rPr>
          <w:sz w:val="28"/>
          <w:szCs w:val="28"/>
        </w:rPr>
        <w:t xml:space="preserve"> как </w:t>
      </w:r>
      <w:r w:rsidR="009859BA" w:rsidRPr="009859BA">
        <w:rPr>
          <w:sz w:val="28"/>
          <w:szCs w:val="28"/>
        </w:rPr>
        <w:t>РД</w:t>
      </w:r>
      <w:r w:rsidR="000F22E9">
        <w:rPr>
          <w:sz w:val="28"/>
          <w:szCs w:val="28"/>
        </w:rPr>
        <w:t xml:space="preserve">, </w:t>
      </w:r>
      <w:r w:rsidR="008B0547">
        <w:rPr>
          <w:sz w:val="28"/>
          <w:szCs w:val="28"/>
        </w:rPr>
        <w:t xml:space="preserve">грамматике номинации, </w:t>
      </w:r>
      <w:r w:rsidR="00891861">
        <w:rPr>
          <w:sz w:val="28"/>
          <w:szCs w:val="28"/>
        </w:rPr>
        <w:t>когнитивной лингвистике</w:t>
      </w:r>
      <w:r w:rsidR="00AF4575">
        <w:rPr>
          <w:sz w:val="28"/>
          <w:szCs w:val="28"/>
        </w:rPr>
        <w:t>, когнитивной семантике</w:t>
      </w:r>
      <w:r w:rsidR="005F369A">
        <w:rPr>
          <w:sz w:val="28"/>
          <w:szCs w:val="28"/>
        </w:rPr>
        <w:t xml:space="preserve">, </w:t>
      </w:r>
      <w:r w:rsidR="00AF4575">
        <w:rPr>
          <w:sz w:val="28"/>
          <w:szCs w:val="28"/>
        </w:rPr>
        <w:t>лингвоконцептологии</w:t>
      </w:r>
      <w:r w:rsidR="004E3447">
        <w:rPr>
          <w:sz w:val="28"/>
          <w:szCs w:val="28"/>
        </w:rPr>
        <w:t xml:space="preserve">, лингвокультурологии, </w:t>
      </w:r>
      <w:r w:rsidR="00460B93">
        <w:rPr>
          <w:sz w:val="28"/>
          <w:szCs w:val="28"/>
        </w:rPr>
        <w:t>лингвистиче</w:t>
      </w:r>
      <w:r w:rsidR="005F369A">
        <w:rPr>
          <w:sz w:val="28"/>
          <w:szCs w:val="28"/>
        </w:rPr>
        <w:t>ской семантике</w:t>
      </w:r>
      <w:r w:rsidR="00192F94">
        <w:rPr>
          <w:sz w:val="28"/>
          <w:szCs w:val="28"/>
        </w:rPr>
        <w:t>, а также при написании курсовых и дипломных работ студентами-филологами по соответствующей тематике.</w:t>
      </w:r>
    </w:p>
    <w:p w:rsidR="00EC4890" w:rsidRDefault="00192F94" w:rsidP="0069217F">
      <w:pPr>
        <w:ind w:firstLine="709"/>
        <w:jc w:val="both"/>
        <w:rPr>
          <w:sz w:val="28"/>
          <w:szCs w:val="28"/>
        </w:rPr>
      </w:pPr>
      <w:r w:rsidRPr="00192F94">
        <w:rPr>
          <w:b/>
          <w:sz w:val="28"/>
          <w:szCs w:val="28"/>
        </w:rPr>
        <w:t>Апробация результатов исследования</w:t>
      </w:r>
      <w:r>
        <w:rPr>
          <w:sz w:val="28"/>
          <w:szCs w:val="28"/>
        </w:rPr>
        <w:t>.</w:t>
      </w:r>
      <w:r w:rsidR="00283A50">
        <w:rPr>
          <w:sz w:val="28"/>
          <w:szCs w:val="28"/>
        </w:rPr>
        <w:t xml:space="preserve"> Основные </w:t>
      </w:r>
      <w:r w:rsidR="00FA0658">
        <w:rPr>
          <w:sz w:val="28"/>
          <w:szCs w:val="28"/>
        </w:rPr>
        <w:t xml:space="preserve">положения и </w:t>
      </w:r>
      <w:r w:rsidR="00283A50">
        <w:rPr>
          <w:sz w:val="28"/>
          <w:szCs w:val="28"/>
        </w:rPr>
        <w:t xml:space="preserve">результаты </w:t>
      </w:r>
      <w:r w:rsidR="000D2871">
        <w:rPr>
          <w:sz w:val="28"/>
          <w:szCs w:val="28"/>
        </w:rPr>
        <w:t xml:space="preserve">диссертационного </w:t>
      </w:r>
      <w:r w:rsidR="00283A50">
        <w:rPr>
          <w:sz w:val="28"/>
          <w:szCs w:val="28"/>
        </w:rPr>
        <w:t>исследования излагались</w:t>
      </w:r>
      <w:r w:rsidR="00D57E7F">
        <w:rPr>
          <w:sz w:val="28"/>
          <w:szCs w:val="28"/>
        </w:rPr>
        <w:t xml:space="preserve"> в докладах на научно-методических семинарах </w:t>
      </w:r>
      <w:r w:rsidR="003F48AB">
        <w:rPr>
          <w:sz w:val="28"/>
          <w:szCs w:val="28"/>
        </w:rPr>
        <w:t xml:space="preserve">докторантов </w:t>
      </w:r>
      <w:r w:rsidR="003F48AB">
        <w:rPr>
          <w:sz w:val="28"/>
          <w:szCs w:val="28"/>
          <w:lang w:val="en-US"/>
        </w:rPr>
        <w:t>PhD</w:t>
      </w:r>
      <w:r w:rsidR="002F672C">
        <w:rPr>
          <w:sz w:val="28"/>
          <w:szCs w:val="28"/>
        </w:rPr>
        <w:t xml:space="preserve">, </w:t>
      </w:r>
      <w:r w:rsidR="002F672C" w:rsidRPr="002F672C">
        <w:rPr>
          <w:sz w:val="28"/>
          <w:szCs w:val="28"/>
        </w:rPr>
        <w:t>заседаниях кафедры русского я</w:t>
      </w:r>
      <w:r w:rsidR="002F672C">
        <w:rPr>
          <w:sz w:val="28"/>
          <w:szCs w:val="28"/>
        </w:rPr>
        <w:t xml:space="preserve">зыка и литературы </w:t>
      </w:r>
      <w:r w:rsidR="00885043">
        <w:rPr>
          <w:sz w:val="28"/>
          <w:szCs w:val="28"/>
        </w:rPr>
        <w:t>Ка</w:t>
      </w:r>
      <w:r w:rsidR="007A500E">
        <w:rPr>
          <w:sz w:val="28"/>
          <w:szCs w:val="28"/>
        </w:rPr>
        <w:t xml:space="preserve">зНПУ имени Абая (2010 – </w:t>
      </w:r>
      <w:r w:rsidR="005B1D8A">
        <w:rPr>
          <w:sz w:val="28"/>
          <w:szCs w:val="28"/>
        </w:rPr>
        <w:t xml:space="preserve">2018 гг.), </w:t>
      </w:r>
      <w:r w:rsidR="002F672C">
        <w:rPr>
          <w:sz w:val="28"/>
          <w:szCs w:val="28"/>
        </w:rPr>
        <w:t xml:space="preserve">а также </w:t>
      </w:r>
      <w:r w:rsidR="00490AD3">
        <w:rPr>
          <w:sz w:val="28"/>
          <w:szCs w:val="28"/>
        </w:rPr>
        <w:t>на м</w:t>
      </w:r>
      <w:r w:rsidR="00494DB7">
        <w:rPr>
          <w:sz w:val="28"/>
          <w:szCs w:val="28"/>
        </w:rPr>
        <w:t>еж</w:t>
      </w:r>
      <w:r w:rsidR="00BA28A1">
        <w:rPr>
          <w:sz w:val="28"/>
          <w:szCs w:val="28"/>
        </w:rPr>
        <w:t xml:space="preserve">дународных и зарубежных </w:t>
      </w:r>
      <w:r w:rsidR="008725EE">
        <w:rPr>
          <w:sz w:val="28"/>
          <w:szCs w:val="28"/>
        </w:rPr>
        <w:t xml:space="preserve">научных </w:t>
      </w:r>
      <w:r w:rsidR="00494DB7">
        <w:rPr>
          <w:sz w:val="28"/>
          <w:szCs w:val="28"/>
        </w:rPr>
        <w:t>конференциях</w:t>
      </w:r>
      <w:r w:rsidR="0081650B">
        <w:rPr>
          <w:sz w:val="28"/>
          <w:szCs w:val="28"/>
        </w:rPr>
        <w:t>, опубликованы в журналах</w:t>
      </w:r>
      <w:r w:rsidR="000D0E09">
        <w:rPr>
          <w:sz w:val="28"/>
          <w:szCs w:val="28"/>
        </w:rPr>
        <w:t xml:space="preserve">, рекомендованных КОКСОН </w:t>
      </w:r>
      <w:r w:rsidR="008C7C93">
        <w:rPr>
          <w:sz w:val="28"/>
          <w:szCs w:val="28"/>
        </w:rPr>
        <w:t>МОН РК</w:t>
      </w:r>
      <w:r w:rsidR="00C924AA">
        <w:rPr>
          <w:sz w:val="28"/>
          <w:szCs w:val="28"/>
        </w:rPr>
        <w:t>, зарубежных научных изданиях.</w:t>
      </w:r>
      <w:r w:rsidR="00174035">
        <w:rPr>
          <w:sz w:val="28"/>
          <w:szCs w:val="28"/>
        </w:rPr>
        <w:t xml:space="preserve"> </w:t>
      </w:r>
      <w:r w:rsidR="001C447E">
        <w:rPr>
          <w:sz w:val="28"/>
          <w:szCs w:val="28"/>
        </w:rPr>
        <w:t>Результат</w:t>
      </w:r>
      <w:r w:rsidR="004B30E5">
        <w:rPr>
          <w:sz w:val="28"/>
          <w:szCs w:val="28"/>
        </w:rPr>
        <w:t xml:space="preserve">ы исследования представлены в 18 </w:t>
      </w:r>
      <w:r w:rsidR="008F65DE">
        <w:rPr>
          <w:sz w:val="28"/>
          <w:szCs w:val="28"/>
        </w:rPr>
        <w:t>научных публика</w:t>
      </w:r>
      <w:r w:rsidR="001C447E">
        <w:rPr>
          <w:sz w:val="28"/>
          <w:szCs w:val="28"/>
        </w:rPr>
        <w:t>циях</w:t>
      </w:r>
      <w:r w:rsidR="00715CAD">
        <w:rPr>
          <w:sz w:val="28"/>
          <w:szCs w:val="28"/>
        </w:rPr>
        <w:t>, из которых</w:t>
      </w:r>
      <w:r w:rsidR="004B30E5">
        <w:rPr>
          <w:sz w:val="28"/>
          <w:szCs w:val="28"/>
        </w:rPr>
        <w:t xml:space="preserve"> 8</w:t>
      </w:r>
      <w:r w:rsidR="00F143E1">
        <w:rPr>
          <w:sz w:val="28"/>
          <w:szCs w:val="28"/>
        </w:rPr>
        <w:t xml:space="preserve"> – </w:t>
      </w:r>
      <w:r w:rsidR="00B47F36">
        <w:rPr>
          <w:sz w:val="28"/>
          <w:szCs w:val="28"/>
        </w:rPr>
        <w:t xml:space="preserve">в изданиях, </w:t>
      </w:r>
      <w:r w:rsidR="004B30E5">
        <w:rPr>
          <w:sz w:val="28"/>
          <w:szCs w:val="28"/>
        </w:rPr>
        <w:t xml:space="preserve">рекомендованных КОКСОН </w:t>
      </w:r>
      <w:r w:rsidR="00B47F36" w:rsidRPr="00B47F36">
        <w:rPr>
          <w:sz w:val="28"/>
          <w:szCs w:val="28"/>
        </w:rPr>
        <w:t>МОН РК</w:t>
      </w:r>
      <w:r w:rsidR="00B47F36">
        <w:rPr>
          <w:sz w:val="28"/>
          <w:szCs w:val="28"/>
        </w:rPr>
        <w:t>:</w:t>
      </w:r>
      <w:r w:rsidR="00947B8E">
        <w:rPr>
          <w:sz w:val="28"/>
          <w:szCs w:val="28"/>
        </w:rPr>
        <w:t xml:space="preserve"> «Вестник КазНУ им. </w:t>
      </w:r>
      <w:r w:rsidR="00C24077">
        <w:rPr>
          <w:sz w:val="28"/>
          <w:szCs w:val="28"/>
        </w:rPr>
        <w:t>а</w:t>
      </w:r>
      <w:r w:rsidR="00947B8E">
        <w:rPr>
          <w:sz w:val="28"/>
          <w:szCs w:val="28"/>
        </w:rPr>
        <w:t>ль-Фараби»</w:t>
      </w:r>
      <w:r w:rsidR="00C478BF">
        <w:rPr>
          <w:sz w:val="28"/>
          <w:szCs w:val="28"/>
        </w:rPr>
        <w:t>, С</w:t>
      </w:r>
      <w:r w:rsidR="00947B8E">
        <w:rPr>
          <w:sz w:val="28"/>
          <w:szCs w:val="28"/>
        </w:rPr>
        <w:t>ерия фило</w:t>
      </w:r>
      <w:r w:rsidR="00A72217">
        <w:rPr>
          <w:sz w:val="28"/>
          <w:szCs w:val="28"/>
        </w:rPr>
        <w:t>ло</w:t>
      </w:r>
      <w:r w:rsidR="004B30E5">
        <w:rPr>
          <w:sz w:val="28"/>
          <w:szCs w:val="28"/>
        </w:rPr>
        <w:t xml:space="preserve">гическая (Алматы, 2012, №4; </w:t>
      </w:r>
      <w:r w:rsidR="00713FC3">
        <w:rPr>
          <w:sz w:val="28"/>
          <w:szCs w:val="28"/>
        </w:rPr>
        <w:t>2013, №3</w:t>
      </w:r>
      <w:r w:rsidR="00146EEE">
        <w:rPr>
          <w:sz w:val="28"/>
          <w:szCs w:val="28"/>
        </w:rPr>
        <w:t>, №4, №5-6;</w:t>
      </w:r>
      <w:r w:rsidR="00F7248F">
        <w:rPr>
          <w:sz w:val="28"/>
          <w:szCs w:val="28"/>
        </w:rPr>
        <w:t xml:space="preserve"> 2014, №3, №4-5; 2015, №2</w:t>
      </w:r>
      <w:r w:rsidR="00F00635">
        <w:rPr>
          <w:sz w:val="28"/>
          <w:szCs w:val="28"/>
        </w:rPr>
        <w:t>;</w:t>
      </w:r>
      <w:r w:rsidR="003962F5">
        <w:rPr>
          <w:sz w:val="28"/>
          <w:szCs w:val="28"/>
        </w:rPr>
        <w:t xml:space="preserve"> 2017, №1);</w:t>
      </w:r>
      <w:r w:rsidR="0069217F">
        <w:rPr>
          <w:sz w:val="28"/>
          <w:szCs w:val="28"/>
        </w:rPr>
        <w:t xml:space="preserve"> </w:t>
      </w:r>
      <w:r w:rsidR="00E42BD5" w:rsidRPr="00E42BD5">
        <w:rPr>
          <w:sz w:val="28"/>
          <w:szCs w:val="28"/>
        </w:rPr>
        <w:t>1 – в международном научном издании, входящем в базу данных Scopus: «Вестник Томского государственного университета</w:t>
      </w:r>
      <w:r w:rsidR="0069217F">
        <w:rPr>
          <w:sz w:val="28"/>
          <w:szCs w:val="28"/>
        </w:rPr>
        <w:t>. Филология» (Томск, 2022, №75)</w:t>
      </w:r>
      <w:r w:rsidR="00813345">
        <w:rPr>
          <w:sz w:val="28"/>
          <w:szCs w:val="28"/>
        </w:rPr>
        <w:t>;</w:t>
      </w:r>
      <w:r w:rsidR="0069217F">
        <w:rPr>
          <w:sz w:val="28"/>
          <w:szCs w:val="28"/>
        </w:rPr>
        <w:t xml:space="preserve"> </w:t>
      </w:r>
      <w:r w:rsidR="00E94918">
        <w:rPr>
          <w:sz w:val="28"/>
          <w:szCs w:val="28"/>
        </w:rPr>
        <w:t xml:space="preserve">2 </w:t>
      </w:r>
      <w:r w:rsidR="00947084">
        <w:rPr>
          <w:sz w:val="28"/>
          <w:szCs w:val="28"/>
        </w:rPr>
        <w:t xml:space="preserve">– </w:t>
      </w:r>
      <w:r w:rsidR="00E94918" w:rsidRPr="00E94918">
        <w:rPr>
          <w:sz w:val="28"/>
          <w:szCs w:val="28"/>
        </w:rPr>
        <w:t xml:space="preserve">в </w:t>
      </w:r>
      <w:r w:rsidR="009A14B7">
        <w:rPr>
          <w:sz w:val="28"/>
          <w:szCs w:val="28"/>
        </w:rPr>
        <w:t xml:space="preserve">зарубежных </w:t>
      </w:r>
      <w:r w:rsidR="00E94918" w:rsidRPr="00E94918">
        <w:rPr>
          <w:sz w:val="28"/>
          <w:szCs w:val="28"/>
        </w:rPr>
        <w:t>н</w:t>
      </w:r>
      <w:r w:rsidR="009A14B7">
        <w:rPr>
          <w:sz w:val="28"/>
          <w:szCs w:val="28"/>
        </w:rPr>
        <w:t>аучных изданиях</w:t>
      </w:r>
      <w:r w:rsidR="00E94918">
        <w:rPr>
          <w:sz w:val="28"/>
          <w:szCs w:val="28"/>
        </w:rPr>
        <w:t>:</w:t>
      </w:r>
      <w:r w:rsidR="00D1175B">
        <w:rPr>
          <w:sz w:val="28"/>
          <w:szCs w:val="28"/>
        </w:rPr>
        <w:t xml:space="preserve"> </w:t>
      </w:r>
      <w:r w:rsidR="00947084">
        <w:rPr>
          <w:sz w:val="28"/>
          <w:szCs w:val="28"/>
        </w:rPr>
        <w:t xml:space="preserve">«Педагогические измерения» </w:t>
      </w:r>
      <w:r w:rsidR="003A29B6">
        <w:rPr>
          <w:sz w:val="28"/>
          <w:szCs w:val="28"/>
        </w:rPr>
        <w:t>(</w:t>
      </w:r>
      <w:r w:rsidR="00A45B79" w:rsidRPr="00A45B79">
        <w:rPr>
          <w:bCs/>
          <w:sz w:val="28"/>
          <w:szCs w:val="28"/>
          <w:lang w:val="kk-KZ"/>
        </w:rPr>
        <w:t>РИНЦ</w:t>
      </w:r>
      <w:r w:rsidR="00A45B79">
        <w:rPr>
          <w:bCs/>
          <w:sz w:val="28"/>
          <w:szCs w:val="28"/>
          <w:lang w:val="kk-KZ"/>
        </w:rPr>
        <w:t xml:space="preserve">, </w:t>
      </w:r>
      <w:r w:rsidR="003A29B6">
        <w:rPr>
          <w:sz w:val="28"/>
          <w:szCs w:val="28"/>
        </w:rPr>
        <w:t>Москва, 2015, №2</w:t>
      </w:r>
      <w:r w:rsidR="00001D4D">
        <w:rPr>
          <w:sz w:val="28"/>
          <w:szCs w:val="28"/>
        </w:rPr>
        <w:t xml:space="preserve">, </w:t>
      </w:r>
      <w:r w:rsidR="002C75DB">
        <w:rPr>
          <w:sz w:val="28"/>
          <w:szCs w:val="28"/>
        </w:rPr>
        <w:t>№4);</w:t>
      </w:r>
      <w:r w:rsidR="006A470B">
        <w:rPr>
          <w:sz w:val="28"/>
          <w:szCs w:val="28"/>
        </w:rPr>
        <w:t xml:space="preserve"> 7 </w:t>
      </w:r>
      <w:r w:rsidR="00EC3E87">
        <w:rPr>
          <w:sz w:val="28"/>
          <w:szCs w:val="28"/>
        </w:rPr>
        <w:t xml:space="preserve">– </w:t>
      </w:r>
      <w:r w:rsidR="00813345">
        <w:rPr>
          <w:sz w:val="28"/>
          <w:szCs w:val="28"/>
        </w:rPr>
        <w:t>в материалах международных конференций</w:t>
      </w:r>
      <w:r w:rsidR="00CE3A86">
        <w:rPr>
          <w:sz w:val="28"/>
          <w:szCs w:val="28"/>
        </w:rPr>
        <w:t xml:space="preserve">, в том числе </w:t>
      </w:r>
      <w:r w:rsidR="00CE3A86" w:rsidRPr="00681589">
        <w:rPr>
          <w:sz w:val="28"/>
          <w:szCs w:val="28"/>
        </w:rPr>
        <w:t>3</w:t>
      </w:r>
      <w:r w:rsidR="005B7D03" w:rsidRPr="00681589">
        <w:rPr>
          <w:sz w:val="28"/>
          <w:szCs w:val="28"/>
        </w:rPr>
        <w:t xml:space="preserve"> в</w:t>
      </w:r>
      <w:r w:rsidR="005B7D03">
        <w:rPr>
          <w:sz w:val="28"/>
          <w:szCs w:val="28"/>
        </w:rPr>
        <w:t xml:space="preserve"> материалах зарубежных конференций</w:t>
      </w:r>
      <w:r w:rsidR="008B2CE6">
        <w:rPr>
          <w:sz w:val="28"/>
          <w:szCs w:val="28"/>
        </w:rPr>
        <w:t>:</w:t>
      </w:r>
      <w:r w:rsidR="002121AF">
        <w:rPr>
          <w:sz w:val="28"/>
          <w:szCs w:val="28"/>
        </w:rPr>
        <w:t xml:space="preserve"> </w:t>
      </w:r>
      <w:r w:rsidR="007A2A7C">
        <w:rPr>
          <w:sz w:val="28"/>
          <w:szCs w:val="28"/>
        </w:rPr>
        <w:t xml:space="preserve">МНК </w:t>
      </w:r>
      <w:r w:rsidR="00F00EAF" w:rsidRPr="00F00EAF">
        <w:rPr>
          <w:sz w:val="28"/>
          <w:szCs w:val="28"/>
        </w:rPr>
        <w:t>«</w:t>
      </w:r>
      <w:r w:rsidR="00F00EAF" w:rsidRPr="00F00EAF">
        <w:rPr>
          <w:sz w:val="28"/>
          <w:szCs w:val="28"/>
          <w:lang w:val="en-US"/>
        </w:rPr>
        <w:t>XXVI</w:t>
      </w:r>
      <w:r w:rsidR="0085215D">
        <w:rPr>
          <w:sz w:val="28"/>
          <w:szCs w:val="28"/>
        </w:rPr>
        <w:t xml:space="preserve"> Пушкинские чтения. </w:t>
      </w:r>
      <w:proofErr w:type="gramStart"/>
      <w:r w:rsidR="0085215D" w:rsidRPr="0085215D">
        <w:rPr>
          <w:sz w:val="28"/>
          <w:szCs w:val="28"/>
        </w:rPr>
        <w:t>К 200-летию открытия Царскосельского лицея и 45-летию Государственного института рус</w:t>
      </w:r>
      <w:r w:rsidR="0085215D">
        <w:rPr>
          <w:sz w:val="28"/>
          <w:szCs w:val="28"/>
        </w:rPr>
        <w:t>ского языка имени А.С. Пушкина» (Москва, Россия, 19 октября 2011 г.)</w:t>
      </w:r>
      <w:r w:rsidR="004731E6">
        <w:rPr>
          <w:sz w:val="28"/>
          <w:szCs w:val="28"/>
        </w:rPr>
        <w:t xml:space="preserve">; </w:t>
      </w:r>
      <w:r w:rsidR="00BE440C">
        <w:rPr>
          <w:sz w:val="28"/>
          <w:szCs w:val="28"/>
        </w:rPr>
        <w:t xml:space="preserve">МНПК </w:t>
      </w:r>
      <w:r w:rsidR="004731E6" w:rsidRPr="004731E6">
        <w:rPr>
          <w:sz w:val="28"/>
          <w:szCs w:val="28"/>
        </w:rPr>
        <w:t>«Современные технологии обучения в с</w:t>
      </w:r>
      <w:r w:rsidR="00596FAF">
        <w:rPr>
          <w:sz w:val="28"/>
          <w:szCs w:val="28"/>
        </w:rPr>
        <w:t>истеме высшег</w:t>
      </w:r>
      <w:r w:rsidR="002F24AC">
        <w:rPr>
          <w:sz w:val="28"/>
          <w:szCs w:val="28"/>
        </w:rPr>
        <w:t xml:space="preserve">о образования </w:t>
      </w:r>
      <w:r w:rsidR="00596FAF">
        <w:rPr>
          <w:sz w:val="28"/>
          <w:szCs w:val="28"/>
        </w:rPr>
        <w:lastRenderedPageBreak/>
        <w:t xml:space="preserve">РК» </w:t>
      </w:r>
      <w:r w:rsidR="004731E6">
        <w:rPr>
          <w:sz w:val="28"/>
          <w:szCs w:val="28"/>
        </w:rPr>
        <w:t>(</w:t>
      </w:r>
      <w:r w:rsidR="004731E6" w:rsidRPr="004731E6">
        <w:rPr>
          <w:sz w:val="28"/>
          <w:szCs w:val="28"/>
        </w:rPr>
        <w:t>Алматы</w:t>
      </w:r>
      <w:r w:rsidR="004731E6">
        <w:rPr>
          <w:sz w:val="28"/>
          <w:szCs w:val="28"/>
        </w:rPr>
        <w:t xml:space="preserve">, 3 декабря 2011 </w:t>
      </w:r>
      <w:r w:rsidR="004731E6" w:rsidRPr="004731E6">
        <w:rPr>
          <w:sz w:val="28"/>
          <w:szCs w:val="28"/>
        </w:rPr>
        <w:t>г</w:t>
      </w:r>
      <w:r w:rsidR="005C4E71">
        <w:rPr>
          <w:sz w:val="28"/>
          <w:szCs w:val="28"/>
        </w:rPr>
        <w:t>.)</w:t>
      </w:r>
      <w:r w:rsidR="00E55C36">
        <w:rPr>
          <w:bCs/>
          <w:sz w:val="28"/>
          <w:szCs w:val="28"/>
        </w:rPr>
        <w:t>;</w:t>
      </w:r>
      <w:r w:rsidR="005C4E71">
        <w:rPr>
          <w:sz w:val="28"/>
          <w:szCs w:val="28"/>
        </w:rPr>
        <w:t xml:space="preserve"> </w:t>
      </w:r>
      <w:r w:rsidR="00525C7B" w:rsidRPr="00525C7B">
        <w:rPr>
          <w:sz w:val="28"/>
          <w:szCs w:val="28"/>
          <w:lang w:val="en-US"/>
        </w:rPr>
        <w:t>VI</w:t>
      </w:r>
      <w:r w:rsidR="00876D61">
        <w:rPr>
          <w:sz w:val="28"/>
          <w:szCs w:val="28"/>
        </w:rPr>
        <w:t xml:space="preserve"> МНТК </w:t>
      </w:r>
      <w:r w:rsidR="00525C7B" w:rsidRPr="00525C7B">
        <w:rPr>
          <w:sz w:val="28"/>
          <w:szCs w:val="28"/>
        </w:rPr>
        <w:t>«Пр</w:t>
      </w:r>
      <w:r w:rsidR="00F318A0">
        <w:rPr>
          <w:sz w:val="28"/>
          <w:szCs w:val="28"/>
        </w:rPr>
        <w:t xml:space="preserve">облемы поэтики и стиховедения», </w:t>
      </w:r>
      <w:r w:rsidR="00525C7B" w:rsidRPr="00525C7B">
        <w:rPr>
          <w:sz w:val="28"/>
          <w:szCs w:val="28"/>
        </w:rPr>
        <w:t>посвященной 100-летию со дня рождения выдающегося казахского писателя, дра</w:t>
      </w:r>
      <w:r w:rsidR="004D5F3E">
        <w:rPr>
          <w:sz w:val="28"/>
          <w:szCs w:val="28"/>
        </w:rPr>
        <w:t xml:space="preserve">матурга, ученого З. </w:t>
      </w:r>
      <w:r w:rsidR="00525C7B">
        <w:rPr>
          <w:sz w:val="28"/>
          <w:szCs w:val="28"/>
        </w:rPr>
        <w:t>Шашкина (</w:t>
      </w:r>
      <w:r w:rsidR="00525C7B" w:rsidRPr="00525C7B">
        <w:rPr>
          <w:sz w:val="28"/>
          <w:szCs w:val="28"/>
        </w:rPr>
        <w:t>Алматы</w:t>
      </w:r>
      <w:r w:rsidR="00525C7B">
        <w:rPr>
          <w:sz w:val="28"/>
          <w:szCs w:val="28"/>
        </w:rPr>
        <w:t xml:space="preserve">, </w:t>
      </w:r>
      <w:r w:rsidR="00525C7B" w:rsidRPr="00525C7B">
        <w:rPr>
          <w:sz w:val="28"/>
          <w:szCs w:val="28"/>
        </w:rPr>
        <w:t>24-25 мая 2012 г</w:t>
      </w:r>
      <w:r w:rsidR="0071485D">
        <w:rPr>
          <w:sz w:val="28"/>
          <w:szCs w:val="28"/>
        </w:rPr>
        <w:t>.)</w:t>
      </w:r>
      <w:r w:rsidR="00FA0ACA">
        <w:rPr>
          <w:sz w:val="28"/>
          <w:szCs w:val="28"/>
        </w:rPr>
        <w:t>;</w:t>
      </w:r>
      <w:proofErr w:type="gramEnd"/>
      <w:r w:rsidR="009853A8">
        <w:rPr>
          <w:sz w:val="28"/>
          <w:szCs w:val="28"/>
        </w:rPr>
        <w:t xml:space="preserve"> </w:t>
      </w:r>
      <w:r w:rsidR="001253A5">
        <w:rPr>
          <w:sz w:val="28"/>
          <w:szCs w:val="28"/>
          <w:lang w:val="en-US"/>
        </w:rPr>
        <w:t>II</w:t>
      </w:r>
      <w:r w:rsidR="00851414">
        <w:rPr>
          <w:sz w:val="28"/>
          <w:szCs w:val="28"/>
        </w:rPr>
        <w:t xml:space="preserve"> МНТК </w:t>
      </w:r>
      <w:r w:rsidR="001253A5" w:rsidRPr="001253A5">
        <w:rPr>
          <w:sz w:val="28"/>
          <w:szCs w:val="28"/>
        </w:rPr>
        <w:t>«Язы</w:t>
      </w:r>
      <w:r w:rsidR="00D21EEF">
        <w:rPr>
          <w:sz w:val="28"/>
          <w:szCs w:val="28"/>
        </w:rPr>
        <w:t>к и межкультурная коммуникация» (</w:t>
      </w:r>
      <w:r w:rsidR="00D21EEF" w:rsidRPr="00D21EEF">
        <w:rPr>
          <w:sz w:val="28"/>
          <w:szCs w:val="28"/>
        </w:rPr>
        <w:t>Алматы</w:t>
      </w:r>
      <w:r w:rsidR="00D21EEF">
        <w:rPr>
          <w:sz w:val="28"/>
          <w:szCs w:val="28"/>
        </w:rPr>
        <w:t xml:space="preserve">, </w:t>
      </w:r>
      <w:r w:rsidR="001253A5" w:rsidRPr="001253A5">
        <w:rPr>
          <w:bCs/>
          <w:sz w:val="28"/>
          <w:szCs w:val="28"/>
        </w:rPr>
        <w:t>26-27 апреля 2013 г</w:t>
      </w:r>
      <w:r w:rsidR="00D21EEF">
        <w:rPr>
          <w:bCs/>
          <w:sz w:val="28"/>
          <w:szCs w:val="28"/>
        </w:rPr>
        <w:t>.);</w:t>
      </w:r>
      <w:r w:rsidR="0081738D">
        <w:rPr>
          <w:sz w:val="28"/>
          <w:szCs w:val="28"/>
        </w:rPr>
        <w:t xml:space="preserve"> </w:t>
      </w:r>
      <w:r w:rsidR="00AE4492" w:rsidRPr="00AE4492">
        <w:rPr>
          <w:sz w:val="28"/>
          <w:szCs w:val="28"/>
          <w:lang w:val="en-US"/>
        </w:rPr>
        <w:t>XI</w:t>
      </w:r>
      <w:r w:rsidR="00AE4492" w:rsidRPr="00AE4492">
        <w:rPr>
          <w:sz w:val="28"/>
          <w:szCs w:val="28"/>
        </w:rPr>
        <w:t xml:space="preserve"> М</w:t>
      </w:r>
      <w:r w:rsidR="00851414">
        <w:rPr>
          <w:sz w:val="28"/>
          <w:szCs w:val="28"/>
        </w:rPr>
        <w:t>НК</w:t>
      </w:r>
      <w:r w:rsidR="00383FEA">
        <w:rPr>
          <w:sz w:val="28"/>
          <w:szCs w:val="28"/>
        </w:rPr>
        <w:t xml:space="preserve"> </w:t>
      </w:r>
      <w:r w:rsidR="00AE4492" w:rsidRPr="00AE4492">
        <w:rPr>
          <w:sz w:val="28"/>
          <w:szCs w:val="28"/>
        </w:rPr>
        <w:t>по проблемам когнитивной лингвистики «Новые парадигмы и новые реш</w:t>
      </w:r>
      <w:r w:rsidR="00AE4492">
        <w:rPr>
          <w:sz w:val="28"/>
          <w:szCs w:val="28"/>
        </w:rPr>
        <w:t>ения в когнитивной лингвистике» (</w:t>
      </w:r>
      <w:r w:rsidR="00AE4492" w:rsidRPr="00AE4492">
        <w:rPr>
          <w:sz w:val="28"/>
          <w:szCs w:val="28"/>
        </w:rPr>
        <w:t>Серия «Филологический сбор</w:t>
      </w:r>
      <w:r w:rsidR="00AE4492">
        <w:rPr>
          <w:sz w:val="28"/>
          <w:szCs w:val="28"/>
        </w:rPr>
        <w:t>ник», в</w:t>
      </w:r>
      <w:r w:rsidR="00383FEA">
        <w:rPr>
          <w:sz w:val="28"/>
          <w:szCs w:val="28"/>
        </w:rPr>
        <w:t xml:space="preserve">ып. </w:t>
      </w:r>
      <w:r w:rsidR="00AE4492" w:rsidRPr="00AE4492">
        <w:rPr>
          <w:sz w:val="28"/>
          <w:szCs w:val="28"/>
        </w:rPr>
        <w:t>12</w:t>
      </w:r>
      <w:r w:rsidR="00AE4492">
        <w:rPr>
          <w:sz w:val="28"/>
          <w:szCs w:val="28"/>
        </w:rPr>
        <w:t xml:space="preserve">, </w:t>
      </w:r>
      <w:r w:rsidR="00AE4492" w:rsidRPr="00AE4492">
        <w:rPr>
          <w:sz w:val="28"/>
          <w:szCs w:val="28"/>
        </w:rPr>
        <w:t>Алматы</w:t>
      </w:r>
      <w:r w:rsidR="00AE4492">
        <w:rPr>
          <w:sz w:val="28"/>
          <w:szCs w:val="28"/>
        </w:rPr>
        <w:t xml:space="preserve"> – Кемерово – Витебск – Донецк, </w:t>
      </w:r>
      <w:r w:rsidR="00AE4492" w:rsidRPr="00AE4492">
        <w:rPr>
          <w:sz w:val="28"/>
          <w:szCs w:val="28"/>
        </w:rPr>
        <w:t>6 июня 2013 г</w:t>
      </w:r>
      <w:r w:rsidR="00AE4492">
        <w:rPr>
          <w:sz w:val="28"/>
          <w:szCs w:val="28"/>
        </w:rPr>
        <w:t>.);</w:t>
      </w:r>
      <w:r w:rsidR="008B6AFE">
        <w:rPr>
          <w:sz w:val="28"/>
          <w:szCs w:val="28"/>
        </w:rPr>
        <w:t xml:space="preserve"> МНК </w:t>
      </w:r>
      <w:r w:rsidR="00866F57" w:rsidRPr="00866F57">
        <w:rPr>
          <w:sz w:val="28"/>
          <w:szCs w:val="28"/>
        </w:rPr>
        <w:t>«</w:t>
      </w:r>
      <w:r w:rsidR="00866F57" w:rsidRPr="00866F57">
        <w:rPr>
          <w:sz w:val="28"/>
          <w:szCs w:val="28"/>
          <w:lang w:val="en-US"/>
        </w:rPr>
        <w:t>XXVII</w:t>
      </w:r>
      <w:r w:rsidR="00866F57">
        <w:rPr>
          <w:sz w:val="28"/>
          <w:szCs w:val="28"/>
        </w:rPr>
        <w:t xml:space="preserve"> Пушкинские чтения» (Москва, Россия, </w:t>
      </w:r>
      <w:r w:rsidR="00866F57" w:rsidRPr="00866F57">
        <w:rPr>
          <w:sz w:val="28"/>
          <w:szCs w:val="28"/>
        </w:rPr>
        <w:t>21 октября 2013 г</w:t>
      </w:r>
      <w:r w:rsidR="00C97193">
        <w:rPr>
          <w:sz w:val="28"/>
          <w:szCs w:val="28"/>
        </w:rPr>
        <w:t>.)</w:t>
      </w:r>
      <w:r w:rsidR="008B6AFE">
        <w:rPr>
          <w:sz w:val="28"/>
          <w:szCs w:val="28"/>
        </w:rPr>
        <w:t xml:space="preserve">; </w:t>
      </w:r>
      <w:r w:rsidR="00B93F4A">
        <w:rPr>
          <w:sz w:val="28"/>
          <w:szCs w:val="28"/>
        </w:rPr>
        <w:t xml:space="preserve">4-й </w:t>
      </w:r>
      <w:r w:rsidR="008B6AFE">
        <w:rPr>
          <w:sz w:val="28"/>
          <w:szCs w:val="28"/>
        </w:rPr>
        <w:t xml:space="preserve">МНК </w:t>
      </w:r>
      <w:r w:rsidR="00B93F4A">
        <w:rPr>
          <w:sz w:val="28"/>
          <w:szCs w:val="28"/>
        </w:rPr>
        <w:t>по когнитивной фразеологии</w:t>
      </w:r>
      <w:r w:rsidR="00700A3F">
        <w:rPr>
          <w:sz w:val="28"/>
          <w:szCs w:val="28"/>
        </w:rPr>
        <w:t xml:space="preserve"> </w:t>
      </w:r>
      <w:r w:rsidR="00B93F4A">
        <w:rPr>
          <w:sz w:val="28"/>
          <w:szCs w:val="28"/>
        </w:rPr>
        <w:t>«Фразеология в языковой</w:t>
      </w:r>
      <w:r w:rsidR="00724F40">
        <w:rPr>
          <w:sz w:val="28"/>
          <w:szCs w:val="28"/>
        </w:rPr>
        <w:t xml:space="preserve"> картине мира: когнитивно-прагматические регистры»</w:t>
      </w:r>
      <w:r w:rsidR="008A0109">
        <w:rPr>
          <w:sz w:val="28"/>
          <w:szCs w:val="28"/>
        </w:rPr>
        <w:t xml:space="preserve"> </w:t>
      </w:r>
      <w:r w:rsidR="00724F40">
        <w:rPr>
          <w:sz w:val="28"/>
          <w:szCs w:val="28"/>
        </w:rPr>
        <w:t>(Белгород, Россия, 26-27 марта 2019 г.).</w:t>
      </w:r>
    </w:p>
    <w:p w:rsidR="002A4922" w:rsidRDefault="00C51BBA" w:rsidP="002A4922">
      <w:pPr>
        <w:ind w:firstLine="709"/>
        <w:jc w:val="both"/>
        <w:rPr>
          <w:sz w:val="28"/>
          <w:szCs w:val="28"/>
        </w:rPr>
      </w:pPr>
      <w:r w:rsidRPr="00C51BBA">
        <w:rPr>
          <w:sz w:val="28"/>
          <w:szCs w:val="28"/>
        </w:rPr>
        <w:t>Цель и задачи исследования определили</w:t>
      </w:r>
      <w:r>
        <w:rPr>
          <w:b/>
          <w:sz w:val="28"/>
          <w:szCs w:val="28"/>
        </w:rPr>
        <w:t xml:space="preserve"> структуру</w:t>
      </w:r>
      <w:r w:rsidR="00B53565" w:rsidRPr="00B53565">
        <w:rPr>
          <w:b/>
          <w:sz w:val="28"/>
          <w:szCs w:val="28"/>
        </w:rPr>
        <w:t xml:space="preserve"> и содержание работы</w:t>
      </w:r>
      <w:r w:rsidR="00B53565">
        <w:rPr>
          <w:sz w:val="28"/>
          <w:szCs w:val="28"/>
        </w:rPr>
        <w:t>.</w:t>
      </w:r>
      <w:r w:rsidR="009920C0">
        <w:rPr>
          <w:sz w:val="28"/>
          <w:szCs w:val="28"/>
        </w:rPr>
        <w:t xml:space="preserve"> </w:t>
      </w:r>
      <w:r w:rsidR="009920C0" w:rsidRPr="003D6270">
        <w:rPr>
          <w:sz w:val="28"/>
          <w:szCs w:val="28"/>
        </w:rPr>
        <w:t>Диссертация</w:t>
      </w:r>
      <w:r w:rsidR="00045FD8">
        <w:rPr>
          <w:sz w:val="28"/>
          <w:szCs w:val="28"/>
        </w:rPr>
        <w:t>, общим объемом 1</w:t>
      </w:r>
      <w:r w:rsidR="00950EE2">
        <w:rPr>
          <w:sz w:val="28"/>
          <w:szCs w:val="28"/>
        </w:rPr>
        <w:t>9</w:t>
      </w:r>
      <w:r w:rsidR="00A03DCA">
        <w:rPr>
          <w:sz w:val="28"/>
          <w:szCs w:val="28"/>
        </w:rPr>
        <w:t xml:space="preserve">5 </w:t>
      </w:r>
      <w:r w:rsidR="009920C0" w:rsidRPr="003D6270">
        <w:rPr>
          <w:sz w:val="28"/>
          <w:szCs w:val="28"/>
        </w:rPr>
        <w:t xml:space="preserve">страниц, </w:t>
      </w:r>
      <w:r w:rsidR="0097300A" w:rsidRPr="003D6270">
        <w:rPr>
          <w:sz w:val="28"/>
          <w:szCs w:val="28"/>
        </w:rPr>
        <w:t>состоит из в</w:t>
      </w:r>
      <w:r w:rsidR="005225EF" w:rsidRPr="003D6270">
        <w:rPr>
          <w:sz w:val="28"/>
          <w:szCs w:val="28"/>
        </w:rPr>
        <w:t>вед</w:t>
      </w:r>
      <w:r w:rsidR="001F3C8C">
        <w:rPr>
          <w:sz w:val="28"/>
          <w:szCs w:val="28"/>
        </w:rPr>
        <w:t xml:space="preserve">ения,          </w:t>
      </w:r>
      <w:r w:rsidR="00B06691">
        <w:rPr>
          <w:sz w:val="28"/>
          <w:szCs w:val="28"/>
        </w:rPr>
        <w:t>3</w:t>
      </w:r>
      <w:r w:rsidR="001F3C8C">
        <w:rPr>
          <w:sz w:val="28"/>
          <w:szCs w:val="28"/>
        </w:rPr>
        <w:t xml:space="preserve"> разделов</w:t>
      </w:r>
      <w:r w:rsidR="0097300A" w:rsidRPr="003D6270">
        <w:rPr>
          <w:sz w:val="28"/>
          <w:szCs w:val="28"/>
        </w:rPr>
        <w:t>,</w:t>
      </w:r>
      <w:r w:rsidR="001350DC">
        <w:rPr>
          <w:sz w:val="28"/>
          <w:szCs w:val="28"/>
        </w:rPr>
        <w:t xml:space="preserve"> 17 таблиц</w:t>
      </w:r>
      <w:r w:rsidR="00CC770D">
        <w:rPr>
          <w:sz w:val="28"/>
          <w:szCs w:val="28"/>
        </w:rPr>
        <w:t xml:space="preserve">, </w:t>
      </w:r>
      <w:r w:rsidR="0097300A">
        <w:rPr>
          <w:sz w:val="28"/>
          <w:szCs w:val="28"/>
        </w:rPr>
        <w:t>з</w:t>
      </w:r>
      <w:r w:rsidR="00CC770D">
        <w:rPr>
          <w:sz w:val="28"/>
          <w:szCs w:val="28"/>
        </w:rPr>
        <w:t xml:space="preserve">аключения, </w:t>
      </w:r>
      <w:r w:rsidR="005225EF">
        <w:rPr>
          <w:sz w:val="28"/>
          <w:szCs w:val="28"/>
        </w:rPr>
        <w:t>списка</w:t>
      </w:r>
      <w:r w:rsidR="00CC770D">
        <w:rPr>
          <w:sz w:val="28"/>
          <w:szCs w:val="28"/>
        </w:rPr>
        <w:t xml:space="preserve"> использованных источников</w:t>
      </w:r>
      <w:r w:rsidR="00A311C1">
        <w:rPr>
          <w:sz w:val="28"/>
          <w:szCs w:val="28"/>
        </w:rPr>
        <w:t xml:space="preserve">, содержащего </w:t>
      </w:r>
      <w:r w:rsidR="001F200D">
        <w:rPr>
          <w:sz w:val="28"/>
          <w:szCs w:val="28"/>
        </w:rPr>
        <w:t xml:space="preserve">373 наименования, </w:t>
      </w:r>
      <w:r w:rsidR="00A502D7">
        <w:rPr>
          <w:sz w:val="28"/>
          <w:szCs w:val="28"/>
        </w:rPr>
        <w:t>и приложения</w:t>
      </w:r>
      <w:r w:rsidR="005225EF">
        <w:rPr>
          <w:sz w:val="28"/>
          <w:szCs w:val="28"/>
        </w:rPr>
        <w:t>.</w:t>
      </w:r>
    </w:p>
    <w:p w:rsidR="00C46746" w:rsidRDefault="008A0841" w:rsidP="002A4922">
      <w:pPr>
        <w:ind w:firstLine="709"/>
        <w:jc w:val="both"/>
        <w:rPr>
          <w:sz w:val="28"/>
          <w:szCs w:val="28"/>
        </w:rPr>
      </w:pPr>
      <w:r>
        <w:rPr>
          <w:sz w:val="28"/>
          <w:szCs w:val="28"/>
        </w:rPr>
        <w:t>Во введении обоснована</w:t>
      </w:r>
      <w:r w:rsidR="00E712C1">
        <w:rPr>
          <w:sz w:val="28"/>
          <w:szCs w:val="28"/>
        </w:rPr>
        <w:t xml:space="preserve"> актуальность темы исследования; сформулированы цель и задачи; </w:t>
      </w:r>
      <w:r w:rsidR="002844D8">
        <w:rPr>
          <w:sz w:val="28"/>
          <w:szCs w:val="28"/>
        </w:rPr>
        <w:t>определены объект и предмет изучения, методология и основные методы исследования, научная новизна, теоретическая и практическая значимость диссертации.</w:t>
      </w:r>
    </w:p>
    <w:p w:rsidR="008B0DFB" w:rsidRDefault="00A90036" w:rsidP="00DF7B69">
      <w:pPr>
        <w:ind w:firstLine="709"/>
        <w:jc w:val="both"/>
        <w:rPr>
          <w:sz w:val="28"/>
          <w:szCs w:val="28"/>
        </w:rPr>
      </w:pPr>
      <w:r>
        <w:rPr>
          <w:sz w:val="28"/>
          <w:szCs w:val="28"/>
        </w:rPr>
        <w:t>В перв</w:t>
      </w:r>
      <w:r w:rsidR="00A111F3">
        <w:rPr>
          <w:sz w:val="28"/>
          <w:szCs w:val="28"/>
        </w:rPr>
        <w:t>о</w:t>
      </w:r>
      <w:r w:rsidR="00441CD4">
        <w:rPr>
          <w:sz w:val="28"/>
          <w:szCs w:val="28"/>
        </w:rPr>
        <w:t xml:space="preserve">м разделе </w:t>
      </w:r>
      <w:r w:rsidR="00A111F3">
        <w:rPr>
          <w:sz w:val="28"/>
          <w:szCs w:val="28"/>
        </w:rPr>
        <w:t>рассмотрены основные достиж</w:t>
      </w:r>
      <w:r w:rsidR="008825B4">
        <w:rPr>
          <w:sz w:val="28"/>
          <w:szCs w:val="28"/>
        </w:rPr>
        <w:t xml:space="preserve">ения </w:t>
      </w:r>
      <w:r w:rsidR="00A111F3">
        <w:rPr>
          <w:sz w:val="28"/>
          <w:szCs w:val="28"/>
        </w:rPr>
        <w:t>отечественных и зарубежных ученых в исследовании</w:t>
      </w:r>
      <w:r w:rsidR="008825B4">
        <w:rPr>
          <w:sz w:val="28"/>
          <w:szCs w:val="28"/>
        </w:rPr>
        <w:t xml:space="preserve"> когнитивно-дискурсивного, когнитивно-номинативного </w:t>
      </w:r>
      <w:r w:rsidR="004741C5" w:rsidRPr="004741C5">
        <w:rPr>
          <w:sz w:val="28"/>
          <w:szCs w:val="28"/>
        </w:rPr>
        <w:t>направл</w:t>
      </w:r>
      <w:r w:rsidR="008825B4">
        <w:rPr>
          <w:sz w:val="28"/>
          <w:szCs w:val="28"/>
        </w:rPr>
        <w:t xml:space="preserve">ений </w:t>
      </w:r>
      <w:r w:rsidR="004741C5" w:rsidRPr="004741C5">
        <w:rPr>
          <w:sz w:val="28"/>
          <w:szCs w:val="28"/>
        </w:rPr>
        <w:t>развития современной русистики</w:t>
      </w:r>
      <w:r w:rsidR="00A111F3">
        <w:rPr>
          <w:sz w:val="28"/>
          <w:szCs w:val="28"/>
        </w:rPr>
        <w:t>, проанализированы основные теории</w:t>
      </w:r>
      <w:r w:rsidR="00146AC5">
        <w:rPr>
          <w:sz w:val="28"/>
          <w:szCs w:val="28"/>
        </w:rPr>
        <w:t xml:space="preserve">, которые послужили </w:t>
      </w:r>
      <w:r w:rsidR="00146AC5" w:rsidRPr="00146AC5">
        <w:rPr>
          <w:sz w:val="28"/>
          <w:szCs w:val="28"/>
        </w:rPr>
        <w:t>основой для возникновения интегративной парадигмы в языкознании</w:t>
      </w:r>
      <w:r w:rsidR="00146AC5">
        <w:rPr>
          <w:sz w:val="28"/>
          <w:szCs w:val="28"/>
        </w:rPr>
        <w:t>.</w:t>
      </w:r>
    </w:p>
    <w:p w:rsidR="00AD3BAE" w:rsidRDefault="00B3690E" w:rsidP="00DF7B69">
      <w:pPr>
        <w:ind w:firstLine="709"/>
        <w:jc w:val="both"/>
        <w:rPr>
          <w:sz w:val="28"/>
          <w:szCs w:val="28"/>
        </w:rPr>
      </w:pPr>
      <w:r>
        <w:rPr>
          <w:sz w:val="28"/>
          <w:szCs w:val="28"/>
        </w:rPr>
        <w:t xml:space="preserve">Второй раздел посвящен </w:t>
      </w:r>
      <w:r w:rsidR="0000038F">
        <w:rPr>
          <w:sz w:val="28"/>
          <w:szCs w:val="28"/>
        </w:rPr>
        <w:t>когнитивно-номинативной парадигматизации</w:t>
      </w:r>
      <w:r w:rsidR="00FA3EFD">
        <w:rPr>
          <w:sz w:val="28"/>
          <w:szCs w:val="28"/>
        </w:rPr>
        <w:t xml:space="preserve"> </w:t>
      </w:r>
      <w:r w:rsidR="0031435B" w:rsidRPr="0031435B">
        <w:rPr>
          <w:sz w:val="28"/>
          <w:szCs w:val="28"/>
        </w:rPr>
        <w:t xml:space="preserve">развития эмоциональных концептов </w:t>
      </w:r>
      <w:r w:rsidR="0074354D" w:rsidRPr="0031435B">
        <w:rPr>
          <w:sz w:val="28"/>
          <w:szCs w:val="28"/>
        </w:rPr>
        <w:t>«тоска», «грусть», «печа</w:t>
      </w:r>
      <w:r w:rsidR="0074354D">
        <w:rPr>
          <w:sz w:val="28"/>
          <w:szCs w:val="28"/>
        </w:rPr>
        <w:t>ль», «горе»</w:t>
      </w:r>
      <w:r w:rsidR="00E66A8C">
        <w:rPr>
          <w:sz w:val="28"/>
          <w:szCs w:val="28"/>
        </w:rPr>
        <w:t xml:space="preserve">, </w:t>
      </w:r>
      <w:r w:rsidR="0031435B" w:rsidRPr="0031435B">
        <w:rPr>
          <w:sz w:val="28"/>
          <w:szCs w:val="28"/>
        </w:rPr>
        <w:t xml:space="preserve">представляет синхронный срез филогенетического номинативного и когнитивного развертывания производящего слова и его когнитивного </w:t>
      </w:r>
      <w:r w:rsidR="0012277C">
        <w:rPr>
          <w:sz w:val="28"/>
          <w:szCs w:val="28"/>
        </w:rPr>
        <w:t xml:space="preserve">   </w:t>
      </w:r>
      <w:r w:rsidR="0031435B" w:rsidRPr="0031435B">
        <w:rPr>
          <w:sz w:val="28"/>
          <w:szCs w:val="28"/>
        </w:rPr>
        <w:t>аналога – категории-концепта</w:t>
      </w:r>
      <w:r w:rsidR="004F1F36">
        <w:rPr>
          <w:sz w:val="28"/>
          <w:szCs w:val="28"/>
        </w:rPr>
        <w:t>, содержит обобщенные результаты</w:t>
      </w:r>
      <w:r w:rsidR="007662A6" w:rsidRPr="00C538F1">
        <w:rPr>
          <w:color w:val="000000"/>
          <w:sz w:val="28"/>
          <w:szCs w:val="28"/>
        </w:rPr>
        <w:t xml:space="preserve"> </w:t>
      </w:r>
      <w:r w:rsidR="007662A6">
        <w:rPr>
          <w:sz w:val="28"/>
          <w:szCs w:val="28"/>
        </w:rPr>
        <w:t xml:space="preserve">сравнительно-сопоставительного </w:t>
      </w:r>
      <w:r w:rsidR="007662A6" w:rsidRPr="007662A6">
        <w:rPr>
          <w:sz w:val="28"/>
          <w:szCs w:val="28"/>
        </w:rPr>
        <w:t>анализа</w:t>
      </w:r>
      <w:r w:rsidR="008B1AB5">
        <w:rPr>
          <w:sz w:val="28"/>
          <w:szCs w:val="28"/>
        </w:rPr>
        <w:t xml:space="preserve"> концептуальных признаков </w:t>
      </w:r>
      <w:r w:rsidR="00157828">
        <w:rPr>
          <w:sz w:val="28"/>
          <w:szCs w:val="28"/>
        </w:rPr>
        <w:t>в структурах</w:t>
      </w:r>
      <w:r w:rsidR="00943DC6" w:rsidRPr="00943DC6">
        <w:rPr>
          <w:sz w:val="28"/>
          <w:szCs w:val="28"/>
        </w:rPr>
        <w:t xml:space="preserve"> когнитивно-номинативных парадигм</w:t>
      </w:r>
      <w:r w:rsidR="00157828">
        <w:rPr>
          <w:sz w:val="28"/>
          <w:szCs w:val="28"/>
        </w:rPr>
        <w:t xml:space="preserve"> изучаемых концептов.</w:t>
      </w:r>
    </w:p>
    <w:p w:rsidR="00E32787" w:rsidRDefault="00EF5040" w:rsidP="00E32787">
      <w:pPr>
        <w:ind w:firstLine="709"/>
        <w:jc w:val="both"/>
        <w:rPr>
          <w:sz w:val="28"/>
          <w:szCs w:val="28"/>
        </w:rPr>
      </w:pPr>
      <w:r>
        <w:rPr>
          <w:sz w:val="28"/>
          <w:szCs w:val="28"/>
        </w:rPr>
        <w:t>Третий</w:t>
      </w:r>
      <w:r w:rsidR="000324E7">
        <w:rPr>
          <w:sz w:val="28"/>
          <w:szCs w:val="28"/>
        </w:rPr>
        <w:t xml:space="preserve"> раздел </w:t>
      </w:r>
      <w:r w:rsidR="00BC53A8">
        <w:rPr>
          <w:sz w:val="28"/>
          <w:szCs w:val="28"/>
        </w:rPr>
        <w:t>отражает</w:t>
      </w:r>
      <w:r w:rsidR="002203CE">
        <w:rPr>
          <w:sz w:val="28"/>
          <w:szCs w:val="28"/>
        </w:rPr>
        <w:t xml:space="preserve"> реконструкцию художественного сознания</w:t>
      </w:r>
      <w:r w:rsidR="00156580">
        <w:rPr>
          <w:sz w:val="28"/>
          <w:szCs w:val="28"/>
        </w:rPr>
        <w:t xml:space="preserve">, раскрывает </w:t>
      </w:r>
      <w:r w:rsidR="00156580" w:rsidRPr="00156580">
        <w:rPr>
          <w:sz w:val="28"/>
          <w:szCs w:val="28"/>
        </w:rPr>
        <w:t>метафорические образы-репр</w:t>
      </w:r>
      <w:r w:rsidR="00156580">
        <w:rPr>
          <w:sz w:val="28"/>
          <w:szCs w:val="28"/>
        </w:rPr>
        <w:t>езентанты</w:t>
      </w:r>
      <w:r w:rsidR="00AF7FD4">
        <w:rPr>
          <w:sz w:val="28"/>
          <w:szCs w:val="28"/>
        </w:rPr>
        <w:t xml:space="preserve"> </w:t>
      </w:r>
      <w:r w:rsidR="00156580">
        <w:rPr>
          <w:sz w:val="28"/>
          <w:szCs w:val="28"/>
        </w:rPr>
        <w:t>концептов</w:t>
      </w:r>
      <w:r w:rsidR="003B3968">
        <w:rPr>
          <w:sz w:val="28"/>
          <w:szCs w:val="28"/>
        </w:rPr>
        <w:t xml:space="preserve"> </w:t>
      </w:r>
      <w:r w:rsidR="003D4CA2" w:rsidRPr="003B3968">
        <w:rPr>
          <w:sz w:val="28"/>
          <w:szCs w:val="28"/>
        </w:rPr>
        <w:t>«тос</w:t>
      </w:r>
      <w:r w:rsidR="003D4CA2">
        <w:rPr>
          <w:sz w:val="28"/>
          <w:szCs w:val="28"/>
        </w:rPr>
        <w:t>ка», «грусть», «печаль», «горе»</w:t>
      </w:r>
      <w:r w:rsidR="003B3968">
        <w:rPr>
          <w:sz w:val="28"/>
          <w:szCs w:val="28"/>
        </w:rPr>
        <w:t xml:space="preserve">, </w:t>
      </w:r>
      <w:r w:rsidR="00D518B2">
        <w:rPr>
          <w:sz w:val="28"/>
          <w:szCs w:val="28"/>
        </w:rPr>
        <w:t xml:space="preserve">их ассоциативно-смысловые блоки </w:t>
      </w:r>
      <w:r w:rsidR="00156580" w:rsidRPr="00156580">
        <w:rPr>
          <w:sz w:val="28"/>
          <w:szCs w:val="28"/>
        </w:rPr>
        <w:t>признак</w:t>
      </w:r>
      <w:r w:rsidR="00F3210E">
        <w:rPr>
          <w:sz w:val="28"/>
          <w:szCs w:val="28"/>
        </w:rPr>
        <w:t xml:space="preserve">ов </w:t>
      </w:r>
      <w:r w:rsidR="00F3210E" w:rsidRPr="00F3210E">
        <w:rPr>
          <w:sz w:val="28"/>
          <w:szCs w:val="28"/>
        </w:rPr>
        <w:t>живой и неживой природы</w:t>
      </w:r>
      <w:r w:rsidR="00A27868">
        <w:rPr>
          <w:sz w:val="28"/>
          <w:szCs w:val="28"/>
        </w:rPr>
        <w:t>, которые выделены в результате</w:t>
      </w:r>
      <w:r w:rsidR="008F3741">
        <w:rPr>
          <w:sz w:val="28"/>
          <w:szCs w:val="28"/>
        </w:rPr>
        <w:t xml:space="preserve"> </w:t>
      </w:r>
      <w:r w:rsidR="003B3968" w:rsidRPr="003B3968">
        <w:rPr>
          <w:sz w:val="28"/>
          <w:szCs w:val="28"/>
        </w:rPr>
        <w:t>концептуального и семантического анализа</w:t>
      </w:r>
      <w:r w:rsidR="000E08AD">
        <w:rPr>
          <w:sz w:val="28"/>
          <w:szCs w:val="28"/>
        </w:rPr>
        <w:t xml:space="preserve"> и</w:t>
      </w:r>
      <w:r w:rsidR="00D12EF5">
        <w:rPr>
          <w:sz w:val="28"/>
          <w:szCs w:val="28"/>
        </w:rPr>
        <w:t xml:space="preserve"> систематизированы </w:t>
      </w:r>
      <w:r w:rsidR="00D12EF5" w:rsidRPr="00D12EF5">
        <w:rPr>
          <w:sz w:val="28"/>
          <w:szCs w:val="28"/>
        </w:rPr>
        <w:t>в свете кодов культуры.</w:t>
      </w:r>
    </w:p>
    <w:p w:rsidR="00B54901" w:rsidRDefault="00E255D5" w:rsidP="00E32787">
      <w:pPr>
        <w:ind w:firstLine="709"/>
        <w:jc w:val="both"/>
        <w:rPr>
          <w:sz w:val="28"/>
          <w:szCs w:val="28"/>
        </w:rPr>
      </w:pPr>
      <w:r>
        <w:rPr>
          <w:sz w:val="28"/>
          <w:szCs w:val="28"/>
        </w:rPr>
        <w:t>В з</w:t>
      </w:r>
      <w:r w:rsidR="00CA0AFB">
        <w:rPr>
          <w:sz w:val="28"/>
          <w:szCs w:val="28"/>
        </w:rPr>
        <w:t xml:space="preserve">аключении </w:t>
      </w:r>
      <w:r w:rsidR="00B96A91">
        <w:rPr>
          <w:sz w:val="28"/>
          <w:szCs w:val="28"/>
        </w:rPr>
        <w:t xml:space="preserve">сформулированы основные результаты </w:t>
      </w:r>
      <w:r w:rsidR="00CA0AFB">
        <w:rPr>
          <w:sz w:val="28"/>
          <w:szCs w:val="28"/>
        </w:rPr>
        <w:t>проведенного</w:t>
      </w:r>
      <w:r w:rsidR="00C460DA">
        <w:rPr>
          <w:sz w:val="28"/>
          <w:szCs w:val="28"/>
        </w:rPr>
        <w:t xml:space="preserve"> комплексного интегративного исследования</w:t>
      </w:r>
      <w:r w:rsidR="00B96A91">
        <w:rPr>
          <w:sz w:val="28"/>
          <w:szCs w:val="28"/>
        </w:rPr>
        <w:t xml:space="preserve"> и обозначены </w:t>
      </w:r>
      <w:r w:rsidR="00FD4D7E">
        <w:rPr>
          <w:sz w:val="28"/>
          <w:szCs w:val="28"/>
        </w:rPr>
        <w:t xml:space="preserve">перспективы дальнейшей </w:t>
      </w:r>
      <w:r w:rsidR="007B7C20">
        <w:rPr>
          <w:sz w:val="28"/>
          <w:szCs w:val="28"/>
        </w:rPr>
        <w:t>разработки изучаемой проблематики.</w:t>
      </w:r>
    </w:p>
    <w:p w:rsidR="006B46D7" w:rsidRDefault="004C3A21" w:rsidP="0027327F">
      <w:pPr>
        <w:ind w:firstLine="709"/>
        <w:jc w:val="both"/>
        <w:rPr>
          <w:bCs/>
          <w:iCs/>
          <w:sz w:val="28"/>
          <w:szCs w:val="28"/>
        </w:rPr>
      </w:pPr>
      <w:r>
        <w:rPr>
          <w:sz w:val="28"/>
          <w:szCs w:val="28"/>
        </w:rPr>
        <w:t xml:space="preserve">В </w:t>
      </w:r>
      <w:r w:rsidR="000E48B4">
        <w:rPr>
          <w:sz w:val="28"/>
          <w:szCs w:val="28"/>
        </w:rPr>
        <w:t xml:space="preserve">приложении представлен </w:t>
      </w:r>
      <w:r w:rsidR="00182499">
        <w:rPr>
          <w:bCs/>
          <w:iCs/>
          <w:sz w:val="28"/>
          <w:szCs w:val="28"/>
        </w:rPr>
        <w:t xml:space="preserve">список </w:t>
      </w:r>
      <w:r w:rsidR="000E48B4" w:rsidRPr="000E48B4">
        <w:rPr>
          <w:bCs/>
          <w:iCs/>
          <w:sz w:val="28"/>
          <w:szCs w:val="28"/>
        </w:rPr>
        <w:t>словарей</w:t>
      </w:r>
      <w:r w:rsidR="00182499">
        <w:rPr>
          <w:bCs/>
          <w:iCs/>
          <w:sz w:val="28"/>
          <w:szCs w:val="28"/>
        </w:rPr>
        <w:t>, использованный в диссертации.</w:t>
      </w:r>
    </w:p>
    <w:p w:rsidR="006F51E7" w:rsidRDefault="006F51E7" w:rsidP="006F51E7">
      <w:pPr>
        <w:jc w:val="both"/>
        <w:rPr>
          <w:bCs/>
          <w:iCs/>
          <w:sz w:val="28"/>
          <w:szCs w:val="28"/>
        </w:rPr>
      </w:pPr>
    </w:p>
    <w:p w:rsidR="0030065F" w:rsidRDefault="0030065F" w:rsidP="006F51E7">
      <w:pPr>
        <w:jc w:val="both"/>
        <w:rPr>
          <w:bCs/>
          <w:iCs/>
          <w:sz w:val="28"/>
          <w:szCs w:val="28"/>
        </w:rPr>
      </w:pPr>
    </w:p>
    <w:p w:rsidR="002E09E9" w:rsidRDefault="002E09E9" w:rsidP="006F51E7">
      <w:pPr>
        <w:jc w:val="both"/>
        <w:rPr>
          <w:bCs/>
          <w:iCs/>
          <w:sz w:val="28"/>
          <w:szCs w:val="28"/>
        </w:rPr>
      </w:pPr>
    </w:p>
    <w:p w:rsidR="002E09E9" w:rsidRPr="0027327F" w:rsidRDefault="002E09E9" w:rsidP="006F51E7">
      <w:pPr>
        <w:jc w:val="both"/>
        <w:rPr>
          <w:bCs/>
          <w:iCs/>
          <w:sz w:val="28"/>
          <w:szCs w:val="28"/>
        </w:rPr>
      </w:pPr>
    </w:p>
    <w:p w:rsidR="001506F7" w:rsidRPr="006B46D7" w:rsidRDefault="00AB107A" w:rsidP="00AA6F73">
      <w:pPr>
        <w:ind w:firstLine="709"/>
        <w:jc w:val="center"/>
        <w:rPr>
          <w:bCs/>
          <w:iCs/>
          <w:sz w:val="28"/>
          <w:szCs w:val="28"/>
        </w:rPr>
      </w:pPr>
      <w:r w:rsidRPr="0067744D">
        <w:rPr>
          <w:b/>
          <w:sz w:val="28"/>
          <w:szCs w:val="28"/>
        </w:rPr>
        <w:lastRenderedPageBreak/>
        <w:t>1 ПОЛИАСПЕКТУАЛИЗАЦИЯ</w:t>
      </w:r>
      <w:r w:rsidR="008B5F46">
        <w:rPr>
          <w:b/>
          <w:sz w:val="28"/>
          <w:szCs w:val="28"/>
        </w:rPr>
        <w:t xml:space="preserve"> ОБЪЕКТА СОВРЕМЕННОГО </w:t>
      </w:r>
      <w:r w:rsidRPr="00CA608D">
        <w:rPr>
          <w:b/>
          <w:sz w:val="28"/>
          <w:szCs w:val="28"/>
        </w:rPr>
        <w:t>ЯЗЫКОЗНАНИЯ</w:t>
      </w:r>
    </w:p>
    <w:p w:rsidR="003F555F" w:rsidRDefault="003F555F" w:rsidP="00BF4BEA">
      <w:pPr>
        <w:ind w:firstLine="709"/>
        <w:jc w:val="both"/>
        <w:rPr>
          <w:b/>
          <w:sz w:val="28"/>
          <w:szCs w:val="28"/>
        </w:rPr>
      </w:pPr>
    </w:p>
    <w:p w:rsidR="00AB107A" w:rsidRPr="00CA608D" w:rsidRDefault="00AF4C2F" w:rsidP="00AA6F73">
      <w:pPr>
        <w:ind w:firstLine="709"/>
        <w:jc w:val="center"/>
        <w:rPr>
          <w:b/>
          <w:sz w:val="28"/>
          <w:szCs w:val="28"/>
        </w:rPr>
      </w:pPr>
      <w:r w:rsidRPr="00CA608D">
        <w:rPr>
          <w:b/>
          <w:sz w:val="28"/>
          <w:szCs w:val="28"/>
        </w:rPr>
        <w:t>1.1 Конкуренция старой и новой научной онтологии в науке</w:t>
      </w:r>
    </w:p>
    <w:p w:rsidR="009A6CF9" w:rsidRDefault="000E02AC" w:rsidP="009A6CF9">
      <w:pPr>
        <w:shd w:val="clear" w:color="auto" w:fill="FFFFFF"/>
        <w:ind w:firstLine="709"/>
        <w:jc w:val="both"/>
        <w:rPr>
          <w:sz w:val="28"/>
          <w:szCs w:val="28"/>
        </w:rPr>
      </w:pPr>
      <w:r w:rsidRPr="00CA608D">
        <w:rPr>
          <w:color w:val="000000"/>
          <w:sz w:val="28"/>
          <w:szCs w:val="28"/>
        </w:rPr>
        <w:t>На рубеже веков и тысячелетий, в усло</w:t>
      </w:r>
      <w:r w:rsidR="008E3461" w:rsidRPr="00CA608D">
        <w:rPr>
          <w:color w:val="000000"/>
          <w:sz w:val="28"/>
          <w:szCs w:val="28"/>
        </w:rPr>
        <w:t xml:space="preserve">виях </w:t>
      </w:r>
      <w:r w:rsidRPr="00CA608D">
        <w:rPr>
          <w:color w:val="000000"/>
          <w:sz w:val="28"/>
          <w:szCs w:val="28"/>
        </w:rPr>
        <w:t>развития новых информационных технологий мир становится свидетелем пересмотра ус</w:t>
      </w:r>
      <w:r w:rsidRPr="00CA608D">
        <w:rPr>
          <w:color w:val="000000"/>
          <w:sz w:val="28"/>
          <w:szCs w:val="28"/>
        </w:rPr>
        <w:softHyphen/>
        <w:t>тоев организации одного из древнейших социальных институтов – языка и, как следствие, науки о языке.</w:t>
      </w:r>
      <w:r w:rsidRPr="00CA608D">
        <w:rPr>
          <w:sz w:val="28"/>
          <w:szCs w:val="28"/>
        </w:rPr>
        <w:t xml:space="preserve"> Наблюдается </w:t>
      </w:r>
      <w:r w:rsidRPr="00CA608D">
        <w:rPr>
          <w:color w:val="000000"/>
          <w:sz w:val="28"/>
          <w:szCs w:val="28"/>
        </w:rPr>
        <w:t>динамика научного знания в лингвистике и смеж</w:t>
      </w:r>
      <w:r w:rsidRPr="00CA608D">
        <w:rPr>
          <w:color w:val="000000"/>
          <w:sz w:val="28"/>
          <w:szCs w:val="28"/>
        </w:rPr>
        <w:softHyphen/>
        <w:t>ных с ней дисциплинах, а также чуткость анализа языка и речевой коммуни</w:t>
      </w:r>
      <w:r w:rsidRPr="00CA608D">
        <w:rPr>
          <w:color w:val="000000"/>
          <w:sz w:val="28"/>
          <w:szCs w:val="28"/>
        </w:rPr>
        <w:softHyphen/>
        <w:t>кации к этим переменам.</w:t>
      </w:r>
    </w:p>
    <w:p w:rsidR="00CD76A5" w:rsidRDefault="000E02AC" w:rsidP="003B2D09">
      <w:pPr>
        <w:shd w:val="clear" w:color="auto" w:fill="FFFFFF"/>
        <w:ind w:firstLine="709"/>
        <w:jc w:val="both"/>
        <w:rPr>
          <w:color w:val="000000"/>
          <w:sz w:val="28"/>
          <w:szCs w:val="28"/>
        </w:rPr>
      </w:pPr>
      <w:r w:rsidRPr="00CA608D">
        <w:rPr>
          <w:color w:val="000000"/>
          <w:sz w:val="28"/>
          <w:szCs w:val="28"/>
        </w:rPr>
        <w:t>Смена парадигм основывается на принятии новой онто</w:t>
      </w:r>
      <w:r w:rsidRPr="00CA608D">
        <w:rPr>
          <w:color w:val="000000"/>
          <w:sz w:val="28"/>
          <w:szCs w:val="28"/>
        </w:rPr>
        <w:softHyphen/>
        <w:t xml:space="preserve">логии социально-психологического, человеческого </w:t>
      </w:r>
      <w:r w:rsidRPr="00CA608D">
        <w:rPr>
          <w:iCs/>
          <w:color w:val="000000"/>
          <w:sz w:val="28"/>
          <w:szCs w:val="28"/>
        </w:rPr>
        <w:t>гуманитарного</w:t>
      </w:r>
      <w:r w:rsidRPr="00CA608D">
        <w:rPr>
          <w:iCs/>
          <w:color w:val="993366"/>
          <w:sz w:val="28"/>
          <w:szCs w:val="28"/>
        </w:rPr>
        <w:t xml:space="preserve"> </w:t>
      </w:r>
      <w:r w:rsidRPr="00CA608D">
        <w:rPr>
          <w:color w:val="000000"/>
          <w:sz w:val="28"/>
          <w:szCs w:val="28"/>
        </w:rPr>
        <w:t>мира, про</w:t>
      </w:r>
      <w:r w:rsidRPr="00CA608D">
        <w:rPr>
          <w:color w:val="000000"/>
          <w:sz w:val="28"/>
          <w:szCs w:val="28"/>
        </w:rPr>
        <w:softHyphen/>
        <w:t xml:space="preserve">тивопоставляемой традиционной онтологии материального </w:t>
      </w:r>
      <w:r w:rsidRPr="00CA608D">
        <w:rPr>
          <w:iCs/>
          <w:color w:val="000000"/>
          <w:sz w:val="28"/>
          <w:szCs w:val="28"/>
        </w:rPr>
        <w:t>физического</w:t>
      </w:r>
      <w:r w:rsidRPr="00CA608D">
        <w:rPr>
          <w:i/>
          <w:iCs/>
          <w:color w:val="993366"/>
          <w:sz w:val="28"/>
          <w:szCs w:val="28"/>
        </w:rPr>
        <w:t xml:space="preserve"> </w:t>
      </w:r>
      <w:r w:rsidRPr="00CA608D">
        <w:rPr>
          <w:color w:val="000000"/>
          <w:sz w:val="28"/>
          <w:szCs w:val="28"/>
        </w:rPr>
        <w:t>мир</w:t>
      </w:r>
      <w:r w:rsidR="009A6CF9">
        <w:rPr>
          <w:color w:val="000000"/>
          <w:sz w:val="28"/>
          <w:szCs w:val="28"/>
        </w:rPr>
        <w:t xml:space="preserve">а </w:t>
      </w:r>
      <w:r w:rsidR="005F5BF0">
        <w:rPr>
          <w:sz w:val="28"/>
          <w:szCs w:val="28"/>
        </w:rPr>
        <w:t>[52, с</w:t>
      </w:r>
      <w:r w:rsidR="007A7F69">
        <w:rPr>
          <w:sz w:val="28"/>
          <w:szCs w:val="28"/>
        </w:rPr>
        <w:t xml:space="preserve">. </w:t>
      </w:r>
      <w:r w:rsidR="00A00ADA">
        <w:rPr>
          <w:sz w:val="28"/>
          <w:szCs w:val="28"/>
        </w:rPr>
        <w:t>13</w:t>
      </w:r>
      <w:r w:rsidR="005F5BF0">
        <w:rPr>
          <w:sz w:val="28"/>
          <w:szCs w:val="28"/>
        </w:rPr>
        <w:t>]</w:t>
      </w:r>
      <w:r w:rsidR="006E69DF">
        <w:rPr>
          <w:sz w:val="28"/>
          <w:szCs w:val="28"/>
        </w:rPr>
        <w:t xml:space="preserve">. </w:t>
      </w:r>
      <w:r w:rsidRPr="00CA608D">
        <w:rPr>
          <w:color w:val="000000"/>
          <w:sz w:val="28"/>
          <w:szCs w:val="28"/>
        </w:rPr>
        <w:t xml:space="preserve">«Старую» </w:t>
      </w:r>
      <w:r w:rsidRPr="00CA608D">
        <w:rPr>
          <w:bCs/>
          <w:iCs/>
          <w:color w:val="000000"/>
          <w:sz w:val="28"/>
          <w:szCs w:val="28"/>
        </w:rPr>
        <w:t>механистическую</w:t>
      </w:r>
      <w:r w:rsidRPr="00CA608D">
        <w:rPr>
          <w:b/>
          <w:bCs/>
          <w:i/>
          <w:iCs/>
          <w:color w:val="993366"/>
          <w:sz w:val="28"/>
          <w:szCs w:val="28"/>
        </w:rPr>
        <w:t xml:space="preserve"> </w:t>
      </w:r>
      <w:r w:rsidR="006D2AF1">
        <w:rPr>
          <w:color w:val="000000"/>
          <w:sz w:val="28"/>
          <w:szCs w:val="28"/>
        </w:rPr>
        <w:t xml:space="preserve">онтологию Р. Харрэ и Г. </w:t>
      </w:r>
      <w:r w:rsidRPr="00CA608D">
        <w:rPr>
          <w:color w:val="000000"/>
          <w:sz w:val="28"/>
          <w:szCs w:val="28"/>
        </w:rPr>
        <w:t xml:space="preserve">Жиллет условно называют «онтологией Ньютона», а новую </w:t>
      </w:r>
      <w:r w:rsidRPr="00CA608D">
        <w:rPr>
          <w:bCs/>
          <w:iCs/>
          <w:color w:val="000000"/>
          <w:sz w:val="28"/>
          <w:szCs w:val="28"/>
        </w:rPr>
        <w:t>дискурсивную</w:t>
      </w:r>
      <w:r w:rsidRPr="00CA608D">
        <w:rPr>
          <w:b/>
          <w:bCs/>
          <w:i/>
          <w:iCs/>
          <w:color w:val="000000"/>
          <w:sz w:val="28"/>
          <w:szCs w:val="28"/>
        </w:rPr>
        <w:t xml:space="preserve"> </w:t>
      </w:r>
      <w:r w:rsidRPr="00CA608D">
        <w:rPr>
          <w:bCs/>
          <w:iCs/>
          <w:color w:val="000000"/>
          <w:sz w:val="28"/>
          <w:szCs w:val="28"/>
        </w:rPr>
        <w:t xml:space="preserve">– </w:t>
      </w:r>
      <w:r w:rsidR="009A43E6">
        <w:rPr>
          <w:color w:val="000000"/>
          <w:sz w:val="28"/>
          <w:szCs w:val="28"/>
        </w:rPr>
        <w:t xml:space="preserve">«онтологией Выготского» </w:t>
      </w:r>
      <w:r w:rsidRPr="00CA608D">
        <w:rPr>
          <w:color w:val="000000"/>
          <w:sz w:val="28"/>
          <w:szCs w:val="28"/>
          <w:lang w:val="de-DE"/>
        </w:rPr>
        <w:t>[</w:t>
      </w:r>
      <w:r w:rsidR="00F9573F">
        <w:rPr>
          <w:color w:val="000000"/>
          <w:sz w:val="28"/>
          <w:szCs w:val="28"/>
        </w:rPr>
        <w:t>53</w:t>
      </w:r>
      <w:r w:rsidR="00C2433C">
        <w:rPr>
          <w:color w:val="000000"/>
          <w:sz w:val="28"/>
          <w:szCs w:val="28"/>
        </w:rPr>
        <w:t xml:space="preserve">, </w:t>
      </w:r>
      <w:r w:rsidR="00C2433C">
        <w:rPr>
          <w:color w:val="000000"/>
          <w:sz w:val="28"/>
          <w:szCs w:val="28"/>
          <w:lang w:val="en-US"/>
        </w:rPr>
        <w:t>p</w:t>
      </w:r>
      <w:r w:rsidR="00730A3A">
        <w:rPr>
          <w:color w:val="000000"/>
          <w:sz w:val="28"/>
          <w:szCs w:val="28"/>
        </w:rPr>
        <w:t xml:space="preserve">. </w:t>
      </w:r>
      <w:r w:rsidRPr="00CA608D">
        <w:rPr>
          <w:color w:val="000000"/>
          <w:sz w:val="28"/>
          <w:szCs w:val="28"/>
        </w:rPr>
        <w:t>29-30].</w:t>
      </w:r>
    </w:p>
    <w:p w:rsidR="003B2D09" w:rsidRDefault="003B2D09" w:rsidP="003B2D09">
      <w:pPr>
        <w:shd w:val="clear" w:color="auto" w:fill="FFFFFF"/>
        <w:ind w:firstLine="709"/>
        <w:jc w:val="both"/>
        <w:rPr>
          <w:color w:val="000000"/>
          <w:sz w:val="28"/>
          <w:szCs w:val="28"/>
        </w:rPr>
      </w:pPr>
    </w:p>
    <w:p w:rsidR="000E02AC" w:rsidRDefault="00DF5084" w:rsidP="00DF5084">
      <w:pPr>
        <w:shd w:val="clear" w:color="auto" w:fill="FFFFFF"/>
        <w:jc w:val="both"/>
        <w:rPr>
          <w:color w:val="000000"/>
          <w:sz w:val="28"/>
          <w:szCs w:val="28"/>
        </w:rPr>
      </w:pPr>
      <w:r>
        <w:rPr>
          <w:color w:val="000000"/>
          <w:sz w:val="28"/>
          <w:szCs w:val="28"/>
        </w:rPr>
        <w:t xml:space="preserve">Таблица 1 – </w:t>
      </w:r>
      <w:r w:rsidR="000E02AC" w:rsidRPr="00CA608D">
        <w:rPr>
          <w:color w:val="000000"/>
          <w:sz w:val="28"/>
          <w:szCs w:val="28"/>
        </w:rPr>
        <w:t>Две онтологии</w:t>
      </w:r>
    </w:p>
    <w:p w:rsidR="00DF5084" w:rsidRPr="00CA608D" w:rsidRDefault="00DF5084" w:rsidP="00DF5084">
      <w:pPr>
        <w:shd w:val="clear" w:color="auto" w:fill="FFFFFF"/>
        <w:jc w:val="both"/>
        <w:rPr>
          <w:color w:val="000000"/>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520"/>
        <w:gridCol w:w="2520"/>
        <w:gridCol w:w="1906"/>
        <w:gridCol w:w="2693"/>
      </w:tblGrid>
      <w:tr w:rsidR="005136EF" w:rsidRPr="007E3F83" w:rsidTr="00996502">
        <w:trPr>
          <w:trHeight w:val="254"/>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5136EF" w:rsidRPr="00DF5084" w:rsidRDefault="005136EF" w:rsidP="009701C9">
            <w:pPr>
              <w:shd w:val="clear" w:color="auto" w:fill="FFFFFF"/>
              <w:jc w:val="center"/>
            </w:pPr>
            <w:r w:rsidRPr="00DF5084">
              <w:rPr>
                <w:bCs/>
                <w:color w:val="000000"/>
              </w:rPr>
              <w:t>Онтологи</w:t>
            </w:r>
            <w:r w:rsidR="00842007" w:rsidRPr="00DF5084">
              <w:rPr>
                <w:bCs/>
                <w:color w:val="000000"/>
              </w:rPr>
              <w:t>я</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136EF" w:rsidRPr="00DF5084" w:rsidRDefault="005136EF" w:rsidP="009701C9">
            <w:pPr>
              <w:shd w:val="clear" w:color="auto" w:fill="FFFFFF"/>
              <w:jc w:val="center"/>
            </w:pPr>
            <w:r w:rsidRPr="00DF5084">
              <w:rPr>
                <w:bCs/>
                <w:color w:val="000000"/>
              </w:rPr>
              <w:t>Локализация</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5136EF" w:rsidRPr="00DF5084" w:rsidRDefault="005136EF" w:rsidP="009701C9">
            <w:pPr>
              <w:shd w:val="clear" w:color="auto" w:fill="FFFFFF"/>
              <w:jc w:val="center"/>
            </w:pPr>
            <w:r w:rsidRPr="00DF5084">
              <w:rPr>
                <w:bCs/>
                <w:color w:val="000000"/>
              </w:rPr>
              <w:t>Сущности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136EF" w:rsidRPr="00DF5084" w:rsidRDefault="005136EF" w:rsidP="009701C9">
            <w:pPr>
              <w:shd w:val="clear" w:color="auto" w:fill="FFFFFF"/>
              <w:jc w:val="center"/>
            </w:pPr>
            <w:r w:rsidRPr="00DF5084">
              <w:rPr>
                <w:bCs/>
                <w:color w:val="000000"/>
              </w:rPr>
              <w:t>Отношения</w:t>
            </w:r>
          </w:p>
        </w:tc>
      </w:tr>
      <w:tr w:rsidR="00DF5084" w:rsidRPr="007E3F83" w:rsidTr="00F56720">
        <w:trPr>
          <w:trHeight w:val="231"/>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DF5084" w:rsidRPr="00DF5084" w:rsidRDefault="00DF5084" w:rsidP="009701C9">
            <w:pPr>
              <w:shd w:val="clear" w:color="auto" w:fill="FFFFFF"/>
              <w:jc w:val="center"/>
              <w:rPr>
                <w:bCs/>
                <w:color w:val="000000"/>
              </w:rPr>
            </w:pPr>
            <w:r>
              <w:rPr>
                <w:bCs/>
                <w:color w:val="000000"/>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DF5084" w:rsidRPr="00DF5084" w:rsidRDefault="00DF5084" w:rsidP="009701C9">
            <w:pPr>
              <w:shd w:val="clear" w:color="auto" w:fill="FFFFFF"/>
              <w:jc w:val="center"/>
              <w:rPr>
                <w:bCs/>
                <w:color w:val="000000"/>
              </w:rPr>
            </w:pPr>
            <w:r>
              <w:rPr>
                <w:bCs/>
                <w:color w:val="000000"/>
              </w:rPr>
              <w:t>2</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DF5084" w:rsidRPr="00DF5084" w:rsidRDefault="00DF5084" w:rsidP="009701C9">
            <w:pPr>
              <w:shd w:val="clear" w:color="auto" w:fill="FFFFFF"/>
              <w:jc w:val="center"/>
              <w:rPr>
                <w:bCs/>
                <w:color w:val="000000"/>
              </w:rPr>
            </w:pPr>
            <w:r>
              <w:rPr>
                <w:bCs/>
                <w:color w:val="000000"/>
              </w:rPr>
              <w:t>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F5084" w:rsidRPr="00DF5084" w:rsidRDefault="00DF5084" w:rsidP="009701C9">
            <w:pPr>
              <w:shd w:val="clear" w:color="auto" w:fill="FFFFFF"/>
              <w:jc w:val="center"/>
              <w:rPr>
                <w:bCs/>
                <w:color w:val="000000"/>
              </w:rPr>
            </w:pPr>
            <w:r>
              <w:rPr>
                <w:bCs/>
                <w:color w:val="000000"/>
              </w:rPr>
              <w:t>4</w:t>
            </w:r>
          </w:p>
        </w:tc>
      </w:tr>
      <w:tr w:rsidR="005136EF" w:rsidRPr="007E3F83" w:rsidTr="007E3F83">
        <w:trPr>
          <w:trHeight w:val="460"/>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5136EF" w:rsidRPr="007E3F83" w:rsidRDefault="005136EF" w:rsidP="007940C3">
            <w:pPr>
              <w:shd w:val="clear" w:color="auto" w:fill="FFFFFF"/>
            </w:pPr>
            <w:proofErr w:type="gramStart"/>
            <w:r w:rsidRPr="007E3F83">
              <w:rPr>
                <w:bCs/>
                <w:color w:val="000000"/>
              </w:rPr>
              <w:t>Механистическая</w:t>
            </w:r>
            <w:proofErr w:type="gramEnd"/>
            <w:r w:rsidRPr="007E3F83">
              <w:rPr>
                <w:bCs/>
                <w:color w:val="000000"/>
              </w:rPr>
              <w:t xml:space="preserve"> (Ньютона)</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136EF" w:rsidRPr="007E3F83" w:rsidRDefault="005136EF" w:rsidP="007940C3">
            <w:pPr>
              <w:shd w:val="clear" w:color="auto" w:fill="FFFFFF"/>
            </w:pPr>
            <w:r w:rsidRPr="007E3F83">
              <w:rPr>
                <w:color w:val="000000"/>
              </w:rPr>
              <w:t>Пространство и время</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5136EF" w:rsidRPr="007E3F83" w:rsidRDefault="005136EF" w:rsidP="007940C3">
            <w:pPr>
              <w:shd w:val="clear" w:color="auto" w:fill="FFFFFF"/>
            </w:pPr>
            <w:r w:rsidRPr="007E3F83">
              <w:rPr>
                <w:color w:val="000000"/>
              </w:rPr>
              <w:t>Предметы и события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136EF" w:rsidRPr="007E3F83" w:rsidRDefault="005136EF" w:rsidP="007940C3">
            <w:pPr>
              <w:shd w:val="clear" w:color="auto" w:fill="FFFFFF"/>
            </w:pPr>
            <w:r w:rsidRPr="007E3F83">
              <w:rPr>
                <w:color w:val="000000"/>
              </w:rPr>
              <w:t>Каузативный детерминизм</w:t>
            </w:r>
          </w:p>
        </w:tc>
      </w:tr>
      <w:tr w:rsidR="005136EF" w:rsidRPr="007E3F83" w:rsidTr="007E3F83">
        <w:trPr>
          <w:trHeight w:val="754"/>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5136EF" w:rsidRPr="007E3F83" w:rsidRDefault="005136EF" w:rsidP="007940C3">
            <w:pPr>
              <w:shd w:val="clear" w:color="auto" w:fill="FFFFFF"/>
            </w:pPr>
            <w:r w:rsidRPr="007E3F83">
              <w:rPr>
                <w:bCs/>
                <w:color w:val="000000"/>
              </w:rPr>
              <w:t>Дискурсивная (Выготского)</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136EF" w:rsidRPr="007E3F83" w:rsidRDefault="005136EF" w:rsidP="007940C3">
            <w:pPr>
              <w:shd w:val="clear" w:color="auto" w:fill="FFFFFF"/>
            </w:pPr>
            <w:r w:rsidRPr="007E3F83">
              <w:rPr>
                <w:color w:val="000000"/>
              </w:rPr>
              <w:t>Сообщества  людей,   социальные миры</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5136EF" w:rsidRPr="007E3F83" w:rsidRDefault="005136EF" w:rsidP="007940C3">
            <w:pPr>
              <w:shd w:val="clear" w:color="auto" w:fill="FFFFFF"/>
            </w:pPr>
            <w:r w:rsidRPr="007E3F83">
              <w:rPr>
                <w:color w:val="000000"/>
              </w:rPr>
              <w:t>Речевые акты, дис</w:t>
            </w:r>
            <w:r w:rsidRPr="007E3F83">
              <w:rPr>
                <w:color w:val="000000"/>
              </w:rPr>
              <w:softHyphen/>
              <w:t>курс</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136EF" w:rsidRPr="007E3F83" w:rsidRDefault="005136EF" w:rsidP="007940C3">
            <w:pPr>
              <w:shd w:val="clear" w:color="auto" w:fill="FFFFFF"/>
            </w:pPr>
            <w:r w:rsidRPr="007E3F83">
              <w:rPr>
                <w:iCs/>
                <w:color w:val="000000"/>
              </w:rPr>
              <w:t>Вероятностные</w:t>
            </w:r>
            <w:r w:rsidRPr="007E3F83">
              <w:rPr>
                <w:i/>
                <w:iCs/>
                <w:color w:val="993366"/>
              </w:rPr>
              <w:t xml:space="preserve"> </w:t>
            </w:r>
            <w:r w:rsidRPr="007E3F83">
              <w:rPr>
                <w:color w:val="000000"/>
              </w:rPr>
              <w:t>зависимости, правила и нормы диа</w:t>
            </w:r>
            <w:r w:rsidRPr="007E3F83">
              <w:rPr>
                <w:color w:val="000000"/>
              </w:rPr>
              <w:softHyphen/>
              <w:t>лога</w:t>
            </w:r>
          </w:p>
        </w:tc>
      </w:tr>
    </w:tbl>
    <w:p w:rsidR="00EE506B" w:rsidRPr="00CA608D" w:rsidRDefault="00EE506B" w:rsidP="00EE506B">
      <w:pPr>
        <w:shd w:val="clear" w:color="auto" w:fill="FFFFFF"/>
        <w:ind w:firstLine="180"/>
        <w:jc w:val="both"/>
        <w:rPr>
          <w:color w:val="000000"/>
          <w:sz w:val="28"/>
          <w:szCs w:val="28"/>
        </w:rPr>
      </w:pPr>
    </w:p>
    <w:p w:rsidR="007E45AB" w:rsidRDefault="00671AD6" w:rsidP="007E45AB">
      <w:pPr>
        <w:shd w:val="clear" w:color="auto" w:fill="FFFFFF"/>
        <w:ind w:firstLine="709"/>
        <w:jc w:val="both"/>
        <w:rPr>
          <w:sz w:val="28"/>
          <w:szCs w:val="28"/>
        </w:rPr>
      </w:pPr>
      <w:r w:rsidRPr="00CA608D">
        <w:rPr>
          <w:color w:val="000000"/>
          <w:sz w:val="28"/>
          <w:szCs w:val="28"/>
        </w:rPr>
        <w:t>В старой онтологии</w:t>
      </w:r>
      <w:r w:rsidR="003E128E" w:rsidRPr="00CA608D">
        <w:rPr>
          <w:color w:val="000000"/>
          <w:sz w:val="28"/>
          <w:szCs w:val="28"/>
        </w:rPr>
        <w:t xml:space="preserve"> локализация имее</w:t>
      </w:r>
      <w:r w:rsidR="00EE506B" w:rsidRPr="00CA608D">
        <w:rPr>
          <w:color w:val="000000"/>
          <w:sz w:val="28"/>
          <w:szCs w:val="28"/>
        </w:rPr>
        <w:t>т пространственно-временные рамки: сущность идентифицируется и описыв</w:t>
      </w:r>
      <w:r w:rsidR="002A7AA4">
        <w:rPr>
          <w:color w:val="000000"/>
          <w:sz w:val="28"/>
          <w:szCs w:val="28"/>
        </w:rPr>
        <w:t>ается по своему месту в простран</w:t>
      </w:r>
      <w:r w:rsidR="00EE506B" w:rsidRPr="00CA608D">
        <w:rPr>
          <w:color w:val="000000"/>
          <w:sz w:val="28"/>
          <w:szCs w:val="28"/>
        </w:rPr>
        <w:t>стве и времен</w:t>
      </w:r>
      <w:r w:rsidR="00932F47">
        <w:rPr>
          <w:color w:val="000000"/>
          <w:sz w:val="28"/>
          <w:szCs w:val="28"/>
        </w:rPr>
        <w:t xml:space="preserve">и </w:t>
      </w:r>
      <w:r w:rsidR="00163662">
        <w:rPr>
          <w:sz w:val="28"/>
          <w:szCs w:val="28"/>
        </w:rPr>
        <w:t>[52, с. 1</w:t>
      </w:r>
      <w:r w:rsidR="0089163C">
        <w:rPr>
          <w:sz w:val="28"/>
          <w:szCs w:val="28"/>
        </w:rPr>
        <w:t>4</w:t>
      </w:r>
      <w:r w:rsidR="00163662">
        <w:rPr>
          <w:sz w:val="28"/>
          <w:szCs w:val="28"/>
        </w:rPr>
        <w:t>]</w:t>
      </w:r>
      <w:r w:rsidR="00F43780">
        <w:rPr>
          <w:sz w:val="28"/>
          <w:szCs w:val="28"/>
        </w:rPr>
        <w:t xml:space="preserve">. </w:t>
      </w:r>
      <w:r w:rsidR="00027EFE" w:rsidRPr="00CA608D">
        <w:rPr>
          <w:sz w:val="28"/>
          <w:szCs w:val="28"/>
        </w:rPr>
        <w:t xml:space="preserve">Для новой онтологии </w:t>
      </w:r>
      <w:r w:rsidR="00EE506B" w:rsidRPr="00CA608D">
        <w:rPr>
          <w:color w:val="000000"/>
          <w:sz w:val="28"/>
          <w:szCs w:val="28"/>
        </w:rPr>
        <w:t xml:space="preserve">важно знать, </w:t>
      </w:r>
      <w:r w:rsidR="00EE506B" w:rsidRPr="00CA608D">
        <w:rPr>
          <w:i/>
          <w:iCs/>
          <w:color w:val="000000"/>
          <w:sz w:val="28"/>
          <w:szCs w:val="28"/>
        </w:rPr>
        <w:t>кто</w:t>
      </w:r>
      <w:r w:rsidR="000A7ADA" w:rsidRPr="00CA608D">
        <w:rPr>
          <w:i/>
          <w:iCs/>
          <w:color w:val="993366"/>
          <w:sz w:val="28"/>
          <w:szCs w:val="28"/>
        </w:rPr>
        <w:t xml:space="preserve"> </w:t>
      </w:r>
      <w:r w:rsidR="00EE506B" w:rsidRPr="00CA608D">
        <w:rPr>
          <w:color w:val="000000"/>
          <w:sz w:val="28"/>
          <w:szCs w:val="28"/>
        </w:rPr>
        <w:t xml:space="preserve">сказал, </w:t>
      </w:r>
      <w:r w:rsidR="00A721FC" w:rsidRPr="00CA608D">
        <w:rPr>
          <w:i/>
          <w:iCs/>
          <w:color w:val="000000"/>
          <w:sz w:val="28"/>
          <w:szCs w:val="28"/>
        </w:rPr>
        <w:t xml:space="preserve">кому, как, </w:t>
      </w:r>
      <w:r w:rsidR="000A7ADA" w:rsidRPr="00CA608D">
        <w:rPr>
          <w:i/>
          <w:iCs/>
          <w:color w:val="000000"/>
          <w:sz w:val="28"/>
          <w:szCs w:val="28"/>
        </w:rPr>
        <w:t>с какой целью.</w:t>
      </w:r>
      <w:r w:rsidR="002468F9" w:rsidRPr="00CA608D">
        <w:rPr>
          <w:iCs/>
          <w:color w:val="000000"/>
          <w:sz w:val="28"/>
          <w:szCs w:val="28"/>
        </w:rPr>
        <w:t xml:space="preserve"> </w:t>
      </w:r>
      <w:r w:rsidR="00EE506B" w:rsidRPr="00CA608D">
        <w:rPr>
          <w:color w:val="000000"/>
          <w:sz w:val="28"/>
          <w:szCs w:val="28"/>
        </w:rPr>
        <w:t xml:space="preserve">Слово </w:t>
      </w:r>
      <w:r w:rsidR="00831B43" w:rsidRPr="00CA608D">
        <w:rPr>
          <w:color w:val="000000"/>
          <w:sz w:val="28"/>
          <w:szCs w:val="28"/>
        </w:rPr>
        <w:t>«</w:t>
      </w:r>
      <w:r w:rsidR="00EE506B" w:rsidRPr="00CA608D">
        <w:rPr>
          <w:color w:val="000000"/>
          <w:sz w:val="28"/>
          <w:szCs w:val="28"/>
        </w:rPr>
        <w:t xml:space="preserve">определяется как тем, </w:t>
      </w:r>
      <w:r w:rsidR="00EE506B" w:rsidRPr="00CA608D">
        <w:rPr>
          <w:i/>
          <w:iCs/>
          <w:color w:val="000000"/>
          <w:sz w:val="28"/>
          <w:szCs w:val="28"/>
        </w:rPr>
        <w:t xml:space="preserve">чье </w:t>
      </w:r>
      <w:r w:rsidR="00EE506B" w:rsidRPr="00CA608D">
        <w:rPr>
          <w:color w:val="000000"/>
          <w:sz w:val="28"/>
          <w:szCs w:val="28"/>
        </w:rPr>
        <w:t xml:space="preserve">оно, так и тем, для </w:t>
      </w:r>
      <w:r w:rsidR="00EE506B" w:rsidRPr="00CA608D">
        <w:rPr>
          <w:i/>
          <w:iCs/>
          <w:color w:val="000000"/>
          <w:sz w:val="28"/>
          <w:szCs w:val="28"/>
        </w:rPr>
        <w:t>кого</w:t>
      </w:r>
      <w:r w:rsidR="00EE506B" w:rsidRPr="00CA608D">
        <w:rPr>
          <w:i/>
          <w:iCs/>
          <w:color w:val="993366"/>
          <w:sz w:val="28"/>
          <w:szCs w:val="28"/>
        </w:rPr>
        <w:t xml:space="preserve"> </w:t>
      </w:r>
      <w:r w:rsidR="00261E81">
        <w:rPr>
          <w:color w:val="000000"/>
          <w:sz w:val="28"/>
          <w:szCs w:val="28"/>
        </w:rPr>
        <w:t xml:space="preserve">оно» </w:t>
      </w:r>
      <w:r w:rsidR="00664183">
        <w:rPr>
          <w:color w:val="000000"/>
          <w:sz w:val="28"/>
          <w:szCs w:val="28"/>
        </w:rPr>
        <w:t>[</w:t>
      </w:r>
      <w:r w:rsidR="00EA1DB5">
        <w:rPr>
          <w:color w:val="000000"/>
          <w:sz w:val="28"/>
          <w:szCs w:val="28"/>
        </w:rPr>
        <w:t>54</w:t>
      </w:r>
      <w:r w:rsidR="00261E81">
        <w:rPr>
          <w:color w:val="000000"/>
          <w:sz w:val="28"/>
          <w:szCs w:val="28"/>
        </w:rPr>
        <w:t>, с. 1</w:t>
      </w:r>
      <w:r w:rsidR="00AA01CA" w:rsidRPr="00CA608D">
        <w:rPr>
          <w:color w:val="000000"/>
          <w:sz w:val="28"/>
          <w:szCs w:val="28"/>
        </w:rPr>
        <w:t>02]</w:t>
      </w:r>
      <w:r w:rsidR="0071593C">
        <w:rPr>
          <w:color w:val="000000"/>
          <w:sz w:val="28"/>
          <w:szCs w:val="28"/>
        </w:rPr>
        <w:t xml:space="preserve">. </w:t>
      </w:r>
      <w:r w:rsidR="00EE506B" w:rsidRPr="00CA608D">
        <w:rPr>
          <w:color w:val="000000"/>
          <w:sz w:val="28"/>
          <w:szCs w:val="28"/>
        </w:rPr>
        <w:t xml:space="preserve">Дискурсивные явления имеют </w:t>
      </w:r>
      <w:r w:rsidR="00EE506B" w:rsidRPr="00CA608D">
        <w:rPr>
          <w:i/>
          <w:iCs/>
          <w:color w:val="000000"/>
          <w:sz w:val="28"/>
          <w:szCs w:val="28"/>
        </w:rPr>
        <w:t>место</w:t>
      </w:r>
      <w:r w:rsidR="00EE506B" w:rsidRPr="00CA608D">
        <w:rPr>
          <w:i/>
          <w:iCs/>
          <w:color w:val="993366"/>
          <w:sz w:val="28"/>
          <w:szCs w:val="28"/>
        </w:rPr>
        <w:t xml:space="preserve"> </w:t>
      </w:r>
      <w:r w:rsidR="00EE506B" w:rsidRPr="00CA608D">
        <w:rPr>
          <w:color w:val="000000"/>
          <w:sz w:val="28"/>
          <w:szCs w:val="28"/>
        </w:rPr>
        <w:t xml:space="preserve">и </w:t>
      </w:r>
      <w:r w:rsidR="00EE506B" w:rsidRPr="00CA608D">
        <w:rPr>
          <w:i/>
          <w:iCs/>
          <w:color w:val="000000"/>
          <w:sz w:val="28"/>
          <w:szCs w:val="28"/>
        </w:rPr>
        <w:t>время</w:t>
      </w:r>
      <w:r w:rsidR="00EE506B" w:rsidRPr="00CA608D">
        <w:rPr>
          <w:i/>
          <w:iCs/>
          <w:color w:val="993366"/>
          <w:sz w:val="28"/>
          <w:szCs w:val="28"/>
        </w:rPr>
        <w:t xml:space="preserve"> </w:t>
      </w:r>
      <w:r w:rsidR="00EE506B" w:rsidRPr="00CA608D">
        <w:rPr>
          <w:color w:val="000000"/>
          <w:sz w:val="28"/>
          <w:szCs w:val="28"/>
        </w:rPr>
        <w:t xml:space="preserve">в иной среде: социально-психологическом «человеческом пространстве» </w:t>
      </w:r>
      <w:r w:rsidR="00EE506B" w:rsidRPr="00CA608D">
        <w:rPr>
          <w:iCs/>
          <w:color w:val="000000"/>
          <w:sz w:val="28"/>
          <w:szCs w:val="28"/>
        </w:rPr>
        <w:t>[</w:t>
      </w:r>
      <w:r w:rsidR="00EE506B" w:rsidRPr="00CA608D">
        <w:rPr>
          <w:i/>
          <w:iCs/>
          <w:color w:val="000000"/>
          <w:sz w:val="28"/>
          <w:szCs w:val="28"/>
          <w:lang w:val="en-US"/>
        </w:rPr>
        <w:t>people</w:t>
      </w:r>
      <w:r w:rsidR="00EE506B" w:rsidRPr="00CA608D">
        <w:rPr>
          <w:i/>
          <w:iCs/>
          <w:color w:val="000000"/>
          <w:sz w:val="28"/>
          <w:szCs w:val="28"/>
        </w:rPr>
        <w:t>-</w:t>
      </w:r>
      <w:r w:rsidR="00EE506B" w:rsidRPr="00CA608D">
        <w:rPr>
          <w:i/>
          <w:iCs/>
          <w:color w:val="000000"/>
          <w:sz w:val="28"/>
          <w:szCs w:val="28"/>
          <w:lang w:val="en-US"/>
        </w:rPr>
        <w:t>space</w:t>
      </w:r>
      <w:r w:rsidR="00EE506B" w:rsidRPr="00CA608D">
        <w:rPr>
          <w:i/>
          <w:iCs/>
          <w:color w:val="993366"/>
          <w:sz w:val="28"/>
          <w:szCs w:val="28"/>
        </w:rPr>
        <w:t xml:space="preserve"> </w:t>
      </w:r>
      <w:r w:rsidR="00E16802">
        <w:rPr>
          <w:color w:val="000000"/>
          <w:sz w:val="28"/>
          <w:szCs w:val="28"/>
        </w:rPr>
        <w:t xml:space="preserve">– 53, </w:t>
      </w:r>
      <w:r w:rsidR="00E16802">
        <w:rPr>
          <w:color w:val="000000"/>
          <w:sz w:val="28"/>
          <w:szCs w:val="28"/>
          <w:lang w:val="en-US"/>
        </w:rPr>
        <w:t>p</w:t>
      </w:r>
      <w:r w:rsidR="00A96483">
        <w:rPr>
          <w:color w:val="000000"/>
          <w:sz w:val="28"/>
          <w:szCs w:val="28"/>
        </w:rPr>
        <w:t>. 3</w:t>
      </w:r>
      <w:r w:rsidR="00EE506B" w:rsidRPr="00CA608D">
        <w:rPr>
          <w:color w:val="000000"/>
          <w:sz w:val="28"/>
          <w:szCs w:val="28"/>
        </w:rPr>
        <w:t>1], которое конституируется общающимися индивидами, играющими коммуникативные, социальные, культурные, межличностные, идеоло</w:t>
      </w:r>
      <w:r w:rsidR="0021353F" w:rsidRPr="00CA608D">
        <w:rPr>
          <w:color w:val="000000"/>
          <w:sz w:val="28"/>
          <w:szCs w:val="28"/>
        </w:rPr>
        <w:t>гические, психологические роли.</w:t>
      </w:r>
    </w:p>
    <w:p w:rsidR="009727D6" w:rsidRDefault="003D2A33" w:rsidP="009727D6">
      <w:pPr>
        <w:shd w:val="clear" w:color="auto" w:fill="FFFFFF"/>
        <w:ind w:firstLine="709"/>
        <w:jc w:val="both"/>
        <w:rPr>
          <w:sz w:val="28"/>
          <w:szCs w:val="28"/>
        </w:rPr>
      </w:pPr>
      <w:r w:rsidRPr="00CA608D">
        <w:rPr>
          <w:color w:val="000000"/>
          <w:sz w:val="28"/>
          <w:szCs w:val="28"/>
        </w:rPr>
        <w:t xml:space="preserve">С теоретической и практической точек </w:t>
      </w:r>
      <w:r w:rsidR="00CA3C67" w:rsidRPr="00CA608D">
        <w:rPr>
          <w:color w:val="000000"/>
          <w:sz w:val="28"/>
          <w:szCs w:val="28"/>
        </w:rPr>
        <w:t xml:space="preserve">зрения выделим </w:t>
      </w:r>
      <w:r w:rsidRPr="00CA608D">
        <w:rPr>
          <w:color w:val="000000"/>
          <w:sz w:val="28"/>
          <w:szCs w:val="28"/>
        </w:rPr>
        <w:t>сущности, которые составляют</w:t>
      </w:r>
      <w:r w:rsidR="00CA3C67" w:rsidRPr="00CA608D">
        <w:rPr>
          <w:color w:val="000000"/>
          <w:sz w:val="28"/>
          <w:szCs w:val="28"/>
        </w:rPr>
        <w:t xml:space="preserve"> объект анализа.</w:t>
      </w:r>
      <w:r w:rsidR="003C493A" w:rsidRPr="00CA608D">
        <w:rPr>
          <w:color w:val="000000"/>
          <w:sz w:val="28"/>
          <w:szCs w:val="28"/>
        </w:rPr>
        <w:t xml:space="preserve"> </w:t>
      </w:r>
      <w:proofErr w:type="gramStart"/>
      <w:r w:rsidR="003C493A" w:rsidRPr="00CA608D">
        <w:rPr>
          <w:color w:val="000000"/>
          <w:sz w:val="28"/>
          <w:szCs w:val="28"/>
        </w:rPr>
        <w:t xml:space="preserve">Так, в </w:t>
      </w:r>
      <w:r w:rsidRPr="00CA608D">
        <w:rPr>
          <w:color w:val="000000"/>
          <w:sz w:val="28"/>
          <w:szCs w:val="28"/>
        </w:rPr>
        <w:t xml:space="preserve">механистической онтологии Ньютона это </w:t>
      </w:r>
      <w:r w:rsidRPr="00CA608D">
        <w:rPr>
          <w:i/>
          <w:color w:val="000000"/>
          <w:sz w:val="28"/>
          <w:szCs w:val="28"/>
        </w:rPr>
        <w:t>предметы</w:t>
      </w:r>
      <w:r w:rsidRPr="00CA608D">
        <w:rPr>
          <w:color w:val="000000"/>
          <w:sz w:val="28"/>
          <w:szCs w:val="28"/>
        </w:rPr>
        <w:t xml:space="preserve">, вещи, «материя», с одной стороны, и </w:t>
      </w:r>
      <w:r w:rsidRPr="00CA608D">
        <w:rPr>
          <w:i/>
          <w:color w:val="000000"/>
          <w:sz w:val="28"/>
          <w:szCs w:val="28"/>
        </w:rPr>
        <w:t>собы</w:t>
      </w:r>
      <w:r w:rsidR="003C493A" w:rsidRPr="00CA608D">
        <w:rPr>
          <w:i/>
          <w:color w:val="000000"/>
          <w:sz w:val="28"/>
          <w:szCs w:val="28"/>
        </w:rPr>
        <w:t>тия</w:t>
      </w:r>
      <w:r w:rsidR="003C493A" w:rsidRPr="00CA608D">
        <w:rPr>
          <w:color w:val="000000"/>
          <w:sz w:val="28"/>
          <w:szCs w:val="28"/>
        </w:rPr>
        <w:t>, явления, «силы», с другой.</w:t>
      </w:r>
      <w:proofErr w:type="gramEnd"/>
      <w:r w:rsidR="008052D8" w:rsidRPr="00CA608D">
        <w:rPr>
          <w:color w:val="000000"/>
          <w:sz w:val="28"/>
          <w:szCs w:val="28"/>
        </w:rPr>
        <w:t xml:space="preserve"> </w:t>
      </w:r>
      <w:r w:rsidRPr="00CA608D">
        <w:rPr>
          <w:color w:val="000000"/>
          <w:sz w:val="28"/>
          <w:szCs w:val="28"/>
        </w:rPr>
        <w:t>Соответствующими единицами</w:t>
      </w:r>
      <w:r w:rsidR="00894604" w:rsidRPr="00CA608D">
        <w:rPr>
          <w:color w:val="000000"/>
          <w:sz w:val="28"/>
          <w:szCs w:val="28"/>
        </w:rPr>
        <w:t xml:space="preserve"> в новой онтологии являются </w:t>
      </w:r>
      <w:r w:rsidRPr="00CA608D">
        <w:rPr>
          <w:i/>
          <w:iCs/>
          <w:color w:val="000000"/>
          <w:sz w:val="28"/>
          <w:szCs w:val="28"/>
        </w:rPr>
        <w:t>дискурс</w:t>
      </w:r>
      <w:r w:rsidRPr="00CA608D">
        <w:rPr>
          <w:i/>
          <w:iCs/>
          <w:color w:val="993366"/>
          <w:sz w:val="28"/>
          <w:szCs w:val="28"/>
        </w:rPr>
        <w:t xml:space="preserve"> </w:t>
      </w:r>
      <w:r w:rsidRPr="00CA608D">
        <w:rPr>
          <w:color w:val="000000"/>
          <w:sz w:val="28"/>
          <w:szCs w:val="28"/>
        </w:rPr>
        <w:t>и</w:t>
      </w:r>
      <w:r w:rsidRPr="00CA608D">
        <w:rPr>
          <w:i/>
          <w:iCs/>
          <w:color w:val="993366"/>
          <w:sz w:val="28"/>
          <w:szCs w:val="28"/>
        </w:rPr>
        <w:t xml:space="preserve"> </w:t>
      </w:r>
      <w:r w:rsidRPr="00CA608D">
        <w:rPr>
          <w:i/>
          <w:iCs/>
          <w:color w:val="000000"/>
          <w:sz w:val="28"/>
          <w:szCs w:val="28"/>
        </w:rPr>
        <w:t>речевой</w:t>
      </w:r>
      <w:r w:rsidRPr="00CA608D">
        <w:rPr>
          <w:i/>
          <w:iCs/>
          <w:color w:val="993366"/>
          <w:sz w:val="28"/>
          <w:szCs w:val="28"/>
        </w:rPr>
        <w:t xml:space="preserve"> </w:t>
      </w:r>
      <w:r w:rsidRPr="00CA608D">
        <w:rPr>
          <w:i/>
          <w:iCs/>
          <w:color w:val="000000"/>
          <w:sz w:val="28"/>
          <w:szCs w:val="28"/>
        </w:rPr>
        <w:t>акт.</w:t>
      </w:r>
      <w:r w:rsidR="004E4F75" w:rsidRPr="00CA608D">
        <w:rPr>
          <w:color w:val="000000"/>
          <w:sz w:val="28"/>
          <w:szCs w:val="28"/>
        </w:rPr>
        <w:t xml:space="preserve"> </w:t>
      </w:r>
      <w:r w:rsidRPr="00CA608D">
        <w:rPr>
          <w:color w:val="000000"/>
          <w:sz w:val="28"/>
          <w:szCs w:val="28"/>
        </w:rPr>
        <w:t>Выделение в сложной структуре высказывания совокупности действий за</w:t>
      </w:r>
      <w:r w:rsidRPr="00CA608D">
        <w:rPr>
          <w:color w:val="000000"/>
          <w:sz w:val="28"/>
          <w:szCs w:val="28"/>
        </w:rPr>
        <w:softHyphen/>
        <w:t xml:space="preserve">ставило многих лингвистов пересмотреть свое отношение к анализу языка и особенно – </w:t>
      </w:r>
      <w:r w:rsidR="00F048FF" w:rsidRPr="00CA608D">
        <w:rPr>
          <w:color w:val="000000"/>
          <w:sz w:val="28"/>
          <w:szCs w:val="28"/>
        </w:rPr>
        <w:t>его коммуникативной функции.</w:t>
      </w:r>
      <w:r w:rsidR="00D9663B" w:rsidRPr="00CA608D">
        <w:rPr>
          <w:color w:val="000000"/>
          <w:sz w:val="28"/>
          <w:szCs w:val="28"/>
        </w:rPr>
        <w:t xml:space="preserve"> </w:t>
      </w:r>
      <w:r w:rsidR="00A65137" w:rsidRPr="00CA608D">
        <w:rPr>
          <w:color w:val="000000"/>
          <w:sz w:val="28"/>
          <w:szCs w:val="28"/>
        </w:rPr>
        <w:t xml:space="preserve">В прагматике произошел </w:t>
      </w:r>
      <w:r w:rsidRPr="00CA608D">
        <w:rPr>
          <w:color w:val="000000"/>
          <w:sz w:val="28"/>
          <w:szCs w:val="28"/>
        </w:rPr>
        <w:t>теоретический прорыв: анализ дискурса как последовательности или комплекса актов отличен от граммати</w:t>
      </w:r>
      <w:r w:rsidRPr="00CA608D">
        <w:rPr>
          <w:color w:val="000000"/>
          <w:sz w:val="28"/>
          <w:szCs w:val="28"/>
        </w:rPr>
        <w:softHyphen/>
        <w:t xml:space="preserve">ческого анализа языковых форм, «овеществляющих» эти акты, и от </w:t>
      </w:r>
      <w:r w:rsidRPr="00CA608D">
        <w:rPr>
          <w:color w:val="000000"/>
          <w:sz w:val="28"/>
          <w:szCs w:val="28"/>
        </w:rPr>
        <w:lastRenderedPageBreak/>
        <w:t>семантического анализа актуализованных в них пропозиций по признаку истинности – ложност</w:t>
      </w:r>
      <w:r w:rsidR="00E66F4F">
        <w:rPr>
          <w:color w:val="000000"/>
          <w:sz w:val="28"/>
          <w:szCs w:val="28"/>
        </w:rPr>
        <w:t xml:space="preserve">и </w:t>
      </w:r>
      <w:r w:rsidR="00C47807">
        <w:rPr>
          <w:sz w:val="28"/>
          <w:szCs w:val="28"/>
        </w:rPr>
        <w:t xml:space="preserve">[52, с. </w:t>
      </w:r>
      <w:r w:rsidR="00FD39C4">
        <w:rPr>
          <w:sz w:val="28"/>
          <w:szCs w:val="28"/>
        </w:rPr>
        <w:t>14</w:t>
      </w:r>
      <w:r w:rsidRPr="00CA608D">
        <w:rPr>
          <w:sz w:val="28"/>
          <w:szCs w:val="28"/>
        </w:rPr>
        <w:t>].</w:t>
      </w:r>
    </w:p>
    <w:p w:rsidR="009430C9" w:rsidRDefault="009508B8" w:rsidP="009430C9">
      <w:pPr>
        <w:shd w:val="clear" w:color="auto" w:fill="FFFFFF"/>
        <w:ind w:firstLine="709"/>
        <w:jc w:val="both"/>
        <w:rPr>
          <w:color w:val="000000"/>
          <w:sz w:val="28"/>
          <w:szCs w:val="28"/>
        </w:rPr>
      </w:pPr>
      <w:r w:rsidRPr="00CA608D">
        <w:rPr>
          <w:color w:val="000000"/>
          <w:sz w:val="28"/>
          <w:szCs w:val="28"/>
        </w:rPr>
        <w:t>Такой поворот во взглядах на язык новым можно</w:t>
      </w:r>
      <w:r w:rsidR="00831732" w:rsidRPr="00CA608D">
        <w:rPr>
          <w:color w:val="000000"/>
          <w:sz w:val="28"/>
          <w:szCs w:val="28"/>
        </w:rPr>
        <w:t xml:space="preserve"> назвать условно, так как </w:t>
      </w:r>
      <w:r w:rsidRPr="00CA608D">
        <w:rPr>
          <w:bCs/>
          <w:iCs/>
          <w:color w:val="000000"/>
          <w:sz w:val="28"/>
          <w:szCs w:val="28"/>
        </w:rPr>
        <w:t>деятельностное</w:t>
      </w:r>
      <w:r w:rsidRPr="00CA608D">
        <w:rPr>
          <w:b/>
          <w:bCs/>
          <w:i/>
          <w:iCs/>
          <w:color w:val="993366"/>
          <w:sz w:val="28"/>
          <w:szCs w:val="28"/>
        </w:rPr>
        <w:t xml:space="preserve"> </w:t>
      </w:r>
      <w:r w:rsidRPr="00CA608D">
        <w:rPr>
          <w:color w:val="000000"/>
          <w:sz w:val="28"/>
          <w:szCs w:val="28"/>
        </w:rPr>
        <w:t>представление языка</w:t>
      </w:r>
      <w:r w:rsidR="009205A6" w:rsidRPr="00CA608D">
        <w:rPr>
          <w:color w:val="000000"/>
          <w:sz w:val="28"/>
          <w:szCs w:val="28"/>
        </w:rPr>
        <w:t xml:space="preserve"> «язык есть не продукт деятельности</w:t>
      </w:r>
      <w:r w:rsidR="00FF6681" w:rsidRPr="00CA608D">
        <w:rPr>
          <w:color w:val="000000"/>
          <w:sz w:val="28"/>
          <w:szCs w:val="28"/>
        </w:rPr>
        <w:t xml:space="preserve"> (</w:t>
      </w:r>
      <w:r w:rsidR="00FF6681" w:rsidRPr="00CA608D">
        <w:rPr>
          <w:color w:val="000000"/>
          <w:sz w:val="28"/>
          <w:szCs w:val="28"/>
          <w:lang w:val="en-US"/>
        </w:rPr>
        <w:t>ergon</w:t>
      </w:r>
      <w:r w:rsidR="00FF6681" w:rsidRPr="00CA608D">
        <w:rPr>
          <w:color w:val="000000"/>
          <w:sz w:val="28"/>
          <w:szCs w:val="28"/>
        </w:rPr>
        <w:t>)</w:t>
      </w:r>
      <w:r w:rsidR="009205A6" w:rsidRPr="00CA608D">
        <w:rPr>
          <w:color w:val="000000"/>
          <w:sz w:val="28"/>
          <w:szCs w:val="28"/>
        </w:rPr>
        <w:t>, а деятельность</w:t>
      </w:r>
      <w:r w:rsidR="00FF6681" w:rsidRPr="00CA608D">
        <w:rPr>
          <w:color w:val="000000"/>
          <w:sz w:val="28"/>
          <w:szCs w:val="28"/>
        </w:rPr>
        <w:t xml:space="preserve"> (</w:t>
      </w:r>
      <w:r w:rsidR="00FF6681" w:rsidRPr="00CA608D">
        <w:rPr>
          <w:color w:val="000000"/>
          <w:sz w:val="28"/>
          <w:szCs w:val="28"/>
          <w:lang w:val="en-US"/>
        </w:rPr>
        <w:t>energeia</w:t>
      </w:r>
      <w:r w:rsidR="00FF6681" w:rsidRPr="00CA608D">
        <w:rPr>
          <w:color w:val="000000"/>
          <w:sz w:val="28"/>
          <w:szCs w:val="28"/>
        </w:rPr>
        <w:t>)»,</w:t>
      </w:r>
      <w:r w:rsidR="008A6031" w:rsidRPr="00CA608D">
        <w:rPr>
          <w:sz w:val="28"/>
          <w:szCs w:val="28"/>
        </w:rPr>
        <w:t xml:space="preserve"> </w:t>
      </w:r>
      <w:r w:rsidRPr="00CA608D">
        <w:rPr>
          <w:color w:val="000000"/>
          <w:sz w:val="28"/>
          <w:szCs w:val="28"/>
        </w:rPr>
        <w:t>восходя</w:t>
      </w:r>
      <w:r w:rsidR="00337CA0">
        <w:rPr>
          <w:color w:val="000000"/>
          <w:sz w:val="28"/>
          <w:szCs w:val="28"/>
        </w:rPr>
        <w:t>щее к идеям В. фон Гумбольдт</w:t>
      </w:r>
      <w:r w:rsidR="002F270F">
        <w:rPr>
          <w:color w:val="000000"/>
          <w:sz w:val="28"/>
          <w:szCs w:val="28"/>
        </w:rPr>
        <w:t>а</w:t>
      </w:r>
      <w:r w:rsidR="002352FE">
        <w:rPr>
          <w:color w:val="000000"/>
          <w:sz w:val="28"/>
          <w:szCs w:val="28"/>
        </w:rPr>
        <w:t xml:space="preserve"> </w:t>
      </w:r>
      <w:r w:rsidR="002C2FA7">
        <w:rPr>
          <w:color w:val="000000"/>
          <w:sz w:val="28"/>
          <w:szCs w:val="28"/>
        </w:rPr>
        <w:t>[</w:t>
      </w:r>
      <w:r w:rsidR="00337CA0">
        <w:rPr>
          <w:color w:val="000000"/>
          <w:sz w:val="28"/>
          <w:szCs w:val="28"/>
        </w:rPr>
        <w:t>55,</w:t>
      </w:r>
      <w:r w:rsidR="002352FE">
        <w:rPr>
          <w:color w:val="000000"/>
          <w:sz w:val="28"/>
          <w:szCs w:val="28"/>
        </w:rPr>
        <w:t xml:space="preserve"> </w:t>
      </w:r>
      <w:r w:rsidR="002C2FA7">
        <w:rPr>
          <w:color w:val="000000"/>
          <w:sz w:val="28"/>
          <w:szCs w:val="28"/>
        </w:rPr>
        <w:t>с. 67]</w:t>
      </w:r>
      <w:r w:rsidR="001E7B1E">
        <w:rPr>
          <w:color w:val="000000"/>
          <w:sz w:val="28"/>
          <w:szCs w:val="28"/>
        </w:rPr>
        <w:t xml:space="preserve">, </w:t>
      </w:r>
      <w:r w:rsidRPr="00CA608D">
        <w:rPr>
          <w:color w:val="000000"/>
          <w:sz w:val="28"/>
          <w:szCs w:val="28"/>
        </w:rPr>
        <w:t>было неотъемлемой частью теоретических рассуждений мн</w:t>
      </w:r>
      <w:r w:rsidR="00831732" w:rsidRPr="00CA608D">
        <w:rPr>
          <w:color w:val="000000"/>
          <w:sz w:val="28"/>
          <w:szCs w:val="28"/>
        </w:rPr>
        <w:t>о</w:t>
      </w:r>
      <w:r w:rsidR="00831732" w:rsidRPr="00CA608D">
        <w:rPr>
          <w:color w:val="000000"/>
          <w:sz w:val="28"/>
          <w:szCs w:val="28"/>
        </w:rPr>
        <w:softHyphen/>
        <w:t>гих отечественных лингвистов</w:t>
      </w:r>
      <w:r w:rsidR="004B3ECC">
        <w:rPr>
          <w:color w:val="000000"/>
          <w:sz w:val="28"/>
          <w:szCs w:val="28"/>
        </w:rPr>
        <w:t xml:space="preserve">. </w:t>
      </w:r>
      <w:r w:rsidR="000C25D7" w:rsidRPr="00CA608D">
        <w:rPr>
          <w:color w:val="000000"/>
          <w:sz w:val="28"/>
          <w:szCs w:val="28"/>
        </w:rPr>
        <w:t xml:space="preserve">Например, Л.В. </w:t>
      </w:r>
      <w:r w:rsidRPr="00CA608D">
        <w:rPr>
          <w:color w:val="000000"/>
          <w:sz w:val="28"/>
          <w:szCs w:val="28"/>
        </w:rPr>
        <w:t>Щер</w:t>
      </w:r>
      <w:r w:rsidR="007F1DB9" w:rsidRPr="00CA608D">
        <w:rPr>
          <w:color w:val="000000"/>
          <w:sz w:val="28"/>
          <w:szCs w:val="28"/>
        </w:rPr>
        <w:t>ба</w:t>
      </w:r>
      <w:r w:rsidR="00CE433C" w:rsidRPr="00CA608D">
        <w:rPr>
          <w:color w:val="000000"/>
          <w:sz w:val="28"/>
          <w:szCs w:val="28"/>
        </w:rPr>
        <w:t xml:space="preserve"> </w:t>
      </w:r>
      <w:r w:rsidRPr="00CA608D">
        <w:rPr>
          <w:color w:val="000000"/>
          <w:sz w:val="28"/>
          <w:szCs w:val="28"/>
        </w:rPr>
        <w:t>доказывал тезис о том, что «язык есть деятельность человека, направ</w:t>
      </w:r>
      <w:r w:rsidRPr="00CA608D">
        <w:rPr>
          <w:color w:val="000000"/>
          <w:sz w:val="28"/>
          <w:szCs w:val="28"/>
        </w:rPr>
        <w:softHyphen/>
        <w:t>ленная всякий раз к определенной цели, к наилучшему и наиудобнейшему выражению своих мыслей и чувств...»</w:t>
      </w:r>
      <w:r w:rsidR="00F4022B">
        <w:rPr>
          <w:color w:val="000000"/>
          <w:sz w:val="28"/>
          <w:szCs w:val="28"/>
        </w:rPr>
        <w:t xml:space="preserve"> </w:t>
      </w:r>
      <w:r w:rsidR="00777166">
        <w:rPr>
          <w:color w:val="000000"/>
          <w:sz w:val="28"/>
          <w:szCs w:val="28"/>
        </w:rPr>
        <w:t>[56</w:t>
      </w:r>
      <w:r w:rsidR="00D50C09">
        <w:rPr>
          <w:color w:val="000000"/>
          <w:sz w:val="28"/>
          <w:szCs w:val="28"/>
        </w:rPr>
        <w:t>, с</w:t>
      </w:r>
      <w:r w:rsidR="00CC68B4">
        <w:rPr>
          <w:color w:val="000000"/>
          <w:sz w:val="28"/>
          <w:szCs w:val="28"/>
        </w:rPr>
        <w:t>. 1</w:t>
      </w:r>
      <w:r w:rsidR="007F1DB9" w:rsidRPr="00CA608D">
        <w:rPr>
          <w:color w:val="000000"/>
          <w:sz w:val="28"/>
          <w:szCs w:val="28"/>
        </w:rPr>
        <w:t>02]</w:t>
      </w:r>
      <w:r w:rsidR="000B4EA6">
        <w:rPr>
          <w:color w:val="000000"/>
          <w:sz w:val="28"/>
          <w:szCs w:val="28"/>
        </w:rPr>
        <w:t xml:space="preserve">. </w:t>
      </w:r>
      <w:r w:rsidR="003C05B7" w:rsidRPr="00CA608D">
        <w:rPr>
          <w:color w:val="000000"/>
          <w:sz w:val="28"/>
          <w:szCs w:val="28"/>
        </w:rPr>
        <w:t>Л.</w:t>
      </w:r>
      <w:r w:rsidRPr="00CA608D">
        <w:rPr>
          <w:color w:val="000000"/>
          <w:sz w:val="28"/>
          <w:szCs w:val="28"/>
        </w:rPr>
        <w:t>П.</w:t>
      </w:r>
      <w:r w:rsidR="003C05B7" w:rsidRPr="00CA608D">
        <w:rPr>
          <w:color w:val="000000"/>
          <w:sz w:val="28"/>
          <w:szCs w:val="28"/>
        </w:rPr>
        <w:t xml:space="preserve"> </w:t>
      </w:r>
      <w:r w:rsidRPr="00CA608D">
        <w:rPr>
          <w:color w:val="000000"/>
          <w:sz w:val="28"/>
          <w:szCs w:val="28"/>
        </w:rPr>
        <w:t>Якуб</w:t>
      </w:r>
      <w:r w:rsidR="001B4E74" w:rsidRPr="00CA608D">
        <w:rPr>
          <w:color w:val="000000"/>
          <w:sz w:val="28"/>
          <w:szCs w:val="28"/>
        </w:rPr>
        <w:t>инский</w:t>
      </w:r>
      <w:r w:rsidR="00480433" w:rsidRPr="00CA608D">
        <w:rPr>
          <w:color w:val="000000"/>
          <w:sz w:val="28"/>
          <w:szCs w:val="28"/>
        </w:rPr>
        <w:t xml:space="preserve"> </w:t>
      </w:r>
      <w:r w:rsidRPr="00CA608D">
        <w:rPr>
          <w:color w:val="000000"/>
          <w:sz w:val="28"/>
          <w:szCs w:val="28"/>
        </w:rPr>
        <w:t>также был уверен, что «язык есть разновидно</w:t>
      </w:r>
      <w:r w:rsidR="00C70C0D" w:rsidRPr="00CA608D">
        <w:rPr>
          <w:color w:val="000000"/>
          <w:sz w:val="28"/>
          <w:szCs w:val="28"/>
        </w:rPr>
        <w:t>сть человеческого поведения,</w:t>
      </w:r>
      <w:r w:rsidR="00FA7C68" w:rsidRPr="00CA608D">
        <w:rPr>
          <w:color w:val="000000"/>
          <w:sz w:val="28"/>
          <w:szCs w:val="28"/>
        </w:rPr>
        <w:t xml:space="preserve"> </w:t>
      </w:r>
      <w:r w:rsidRPr="00CA608D">
        <w:rPr>
          <w:color w:val="000000"/>
          <w:sz w:val="28"/>
          <w:szCs w:val="28"/>
        </w:rPr>
        <w:t>есть факт психологический (биологический), как проявление человеческого организма, и факт социологический, как такое проявление,</w:t>
      </w:r>
      <w:r w:rsidR="00487A0A" w:rsidRPr="00CA608D">
        <w:rPr>
          <w:color w:val="000000"/>
          <w:sz w:val="28"/>
          <w:szCs w:val="28"/>
        </w:rPr>
        <w:t xml:space="preserve"> которое зависит от совместной </w:t>
      </w:r>
      <w:r w:rsidRPr="00CA608D">
        <w:rPr>
          <w:color w:val="000000"/>
          <w:sz w:val="28"/>
          <w:szCs w:val="28"/>
        </w:rPr>
        <w:t>жизни этого организма с другими организма</w:t>
      </w:r>
      <w:r w:rsidR="00672C3C" w:rsidRPr="00CA608D">
        <w:rPr>
          <w:color w:val="000000"/>
          <w:sz w:val="28"/>
          <w:szCs w:val="28"/>
        </w:rPr>
        <w:t>ми в условиях взаимодей</w:t>
      </w:r>
      <w:r w:rsidR="00672C3C" w:rsidRPr="00CA608D">
        <w:rPr>
          <w:color w:val="000000"/>
          <w:sz w:val="28"/>
          <w:szCs w:val="28"/>
        </w:rPr>
        <w:softHyphen/>
        <w:t>ствия»</w:t>
      </w:r>
      <w:r w:rsidR="00202D6C">
        <w:rPr>
          <w:color w:val="000000"/>
          <w:sz w:val="28"/>
          <w:szCs w:val="28"/>
        </w:rPr>
        <w:t xml:space="preserve"> </w:t>
      </w:r>
      <w:r w:rsidR="009D0C38">
        <w:rPr>
          <w:color w:val="000000"/>
          <w:sz w:val="28"/>
          <w:szCs w:val="28"/>
        </w:rPr>
        <w:t>[57</w:t>
      </w:r>
      <w:r w:rsidR="00D00C27">
        <w:rPr>
          <w:color w:val="000000"/>
          <w:sz w:val="28"/>
          <w:szCs w:val="28"/>
        </w:rPr>
        <w:t xml:space="preserve">, с. </w:t>
      </w:r>
      <w:r w:rsidR="001B4E74" w:rsidRPr="00CA608D">
        <w:rPr>
          <w:color w:val="000000"/>
          <w:sz w:val="28"/>
          <w:szCs w:val="28"/>
        </w:rPr>
        <w:t>17]</w:t>
      </w:r>
      <w:r w:rsidR="00C15C39">
        <w:rPr>
          <w:color w:val="000000"/>
          <w:sz w:val="28"/>
          <w:szCs w:val="28"/>
        </w:rPr>
        <w:t xml:space="preserve">. </w:t>
      </w:r>
      <w:r w:rsidRPr="00CA608D">
        <w:rPr>
          <w:color w:val="000000"/>
          <w:sz w:val="28"/>
          <w:szCs w:val="28"/>
        </w:rPr>
        <w:t>Из этого неизбежно следовал вывод об онтологии языка: «Язык жи</w:t>
      </w:r>
      <w:r w:rsidRPr="00CA608D">
        <w:rPr>
          <w:color w:val="000000"/>
          <w:sz w:val="28"/>
          <w:szCs w:val="28"/>
        </w:rPr>
        <w:softHyphen/>
        <w:t>вет... в конкретном речевом общении, а не в абстрактной лингвистической систем</w:t>
      </w:r>
      <w:r w:rsidR="00A8367E">
        <w:rPr>
          <w:color w:val="000000"/>
          <w:sz w:val="28"/>
          <w:szCs w:val="28"/>
        </w:rPr>
        <w:t xml:space="preserve">е форм языка...» </w:t>
      </w:r>
      <w:r w:rsidR="00062925">
        <w:rPr>
          <w:color w:val="000000"/>
          <w:sz w:val="28"/>
          <w:szCs w:val="28"/>
        </w:rPr>
        <w:t>[54</w:t>
      </w:r>
      <w:r w:rsidR="00A66DDB">
        <w:rPr>
          <w:color w:val="000000"/>
          <w:sz w:val="28"/>
          <w:szCs w:val="28"/>
        </w:rPr>
        <w:t>, с.</w:t>
      </w:r>
      <w:r w:rsidR="00E556C0">
        <w:rPr>
          <w:color w:val="000000"/>
          <w:sz w:val="28"/>
          <w:szCs w:val="28"/>
        </w:rPr>
        <w:t xml:space="preserve"> </w:t>
      </w:r>
      <w:r w:rsidR="00C15C39">
        <w:rPr>
          <w:color w:val="000000"/>
          <w:sz w:val="28"/>
          <w:szCs w:val="28"/>
        </w:rPr>
        <w:t>114]</w:t>
      </w:r>
      <w:r w:rsidR="00DB701D">
        <w:rPr>
          <w:color w:val="000000"/>
          <w:sz w:val="28"/>
          <w:szCs w:val="28"/>
        </w:rPr>
        <w:t xml:space="preserve">. </w:t>
      </w:r>
      <w:r w:rsidRPr="00CA608D">
        <w:rPr>
          <w:color w:val="000000"/>
          <w:sz w:val="28"/>
          <w:szCs w:val="28"/>
        </w:rPr>
        <w:t xml:space="preserve">В традициях социально-психологического, деятельностного подхода к языку категории </w:t>
      </w:r>
      <w:r w:rsidRPr="00CA608D">
        <w:rPr>
          <w:i/>
          <w:iCs/>
          <w:color w:val="000000"/>
          <w:sz w:val="28"/>
          <w:szCs w:val="28"/>
        </w:rPr>
        <w:t>речевой</w:t>
      </w:r>
      <w:r w:rsidRPr="00CA608D">
        <w:rPr>
          <w:i/>
          <w:iCs/>
          <w:color w:val="993366"/>
          <w:sz w:val="28"/>
          <w:szCs w:val="28"/>
        </w:rPr>
        <w:t xml:space="preserve"> </w:t>
      </w:r>
      <w:r w:rsidRPr="00CA608D">
        <w:rPr>
          <w:i/>
          <w:iCs/>
          <w:color w:val="000000"/>
          <w:sz w:val="28"/>
          <w:szCs w:val="28"/>
        </w:rPr>
        <w:t>акт</w:t>
      </w:r>
      <w:r w:rsidRPr="00CA608D">
        <w:rPr>
          <w:i/>
          <w:iCs/>
          <w:color w:val="993366"/>
          <w:sz w:val="28"/>
          <w:szCs w:val="28"/>
        </w:rPr>
        <w:t xml:space="preserve"> </w:t>
      </w:r>
      <w:r w:rsidRPr="00CA608D">
        <w:rPr>
          <w:color w:val="000000"/>
          <w:sz w:val="28"/>
          <w:szCs w:val="28"/>
        </w:rPr>
        <w:t xml:space="preserve">и </w:t>
      </w:r>
      <w:r w:rsidRPr="00CA608D">
        <w:rPr>
          <w:i/>
          <w:iCs/>
          <w:color w:val="000000"/>
          <w:sz w:val="28"/>
          <w:szCs w:val="28"/>
        </w:rPr>
        <w:t>дискурс</w:t>
      </w:r>
      <w:r w:rsidRPr="00CA608D">
        <w:rPr>
          <w:i/>
          <w:iCs/>
          <w:color w:val="993366"/>
          <w:sz w:val="28"/>
          <w:szCs w:val="28"/>
        </w:rPr>
        <w:t xml:space="preserve"> </w:t>
      </w:r>
      <w:r w:rsidRPr="00CA608D">
        <w:rPr>
          <w:color w:val="000000"/>
          <w:sz w:val="28"/>
          <w:szCs w:val="28"/>
        </w:rPr>
        <w:t>взяли на себя рол</w:t>
      </w:r>
      <w:r w:rsidR="003F7F1B">
        <w:rPr>
          <w:color w:val="000000"/>
          <w:sz w:val="28"/>
          <w:szCs w:val="28"/>
        </w:rPr>
        <w:t>ь сущностей в новой онтологии</w:t>
      </w:r>
      <w:r w:rsidR="006D1916">
        <w:rPr>
          <w:color w:val="000000"/>
          <w:sz w:val="28"/>
          <w:szCs w:val="28"/>
        </w:rPr>
        <w:t xml:space="preserve"> </w:t>
      </w:r>
      <w:r w:rsidR="00957712">
        <w:rPr>
          <w:color w:val="000000"/>
          <w:sz w:val="28"/>
          <w:szCs w:val="28"/>
        </w:rPr>
        <w:t>[</w:t>
      </w:r>
      <w:r w:rsidR="00A40B1A">
        <w:rPr>
          <w:color w:val="000000"/>
          <w:sz w:val="28"/>
          <w:szCs w:val="28"/>
        </w:rPr>
        <w:t>5</w:t>
      </w:r>
      <w:r w:rsidR="003F7F1B">
        <w:rPr>
          <w:color w:val="000000"/>
          <w:sz w:val="28"/>
          <w:szCs w:val="28"/>
        </w:rPr>
        <w:t xml:space="preserve">8, </w:t>
      </w:r>
      <w:r w:rsidR="00A40B1A">
        <w:rPr>
          <w:color w:val="000000"/>
          <w:sz w:val="28"/>
          <w:szCs w:val="28"/>
        </w:rPr>
        <w:t>с. 137-145</w:t>
      </w:r>
      <w:r w:rsidR="00D246A3" w:rsidRPr="00CA608D">
        <w:rPr>
          <w:color w:val="000000"/>
          <w:sz w:val="28"/>
          <w:szCs w:val="28"/>
        </w:rPr>
        <w:t>].</w:t>
      </w:r>
    </w:p>
    <w:p w:rsidR="009430C9" w:rsidRPr="007636B9" w:rsidRDefault="00FA11B1" w:rsidP="007636B9">
      <w:pPr>
        <w:shd w:val="clear" w:color="auto" w:fill="FFFFFF"/>
        <w:ind w:firstLine="709"/>
        <w:jc w:val="both"/>
        <w:rPr>
          <w:color w:val="000000"/>
          <w:sz w:val="28"/>
          <w:szCs w:val="28"/>
        </w:rPr>
      </w:pPr>
      <w:r w:rsidRPr="00CA608D">
        <w:rPr>
          <w:color w:val="000000"/>
          <w:sz w:val="28"/>
          <w:szCs w:val="28"/>
        </w:rPr>
        <w:t xml:space="preserve">Характеристика </w:t>
      </w:r>
      <w:r w:rsidR="00C20C5C" w:rsidRPr="00CA608D">
        <w:rPr>
          <w:color w:val="000000"/>
          <w:sz w:val="28"/>
          <w:szCs w:val="28"/>
        </w:rPr>
        <w:t xml:space="preserve">сущностей и </w:t>
      </w:r>
      <w:r w:rsidRPr="00CA608D">
        <w:rPr>
          <w:color w:val="000000"/>
          <w:sz w:val="28"/>
          <w:szCs w:val="28"/>
        </w:rPr>
        <w:t xml:space="preserve">их локализация дополняется рассмотрением природы отношений, которые их связывают. </w:t>
      </w:r>
      <w:r w:rsidR="00C20C5C" w:rsidRPr="00CA608D">
        <w:rPr>
          <w:color w:val="000000"/>
          <w:sz w:val="28"/>
          <w:szCs w:val="28"/>
        </w:rPr>
        <w:t>Так, в традиционной мировоззренческой систе</w:t>
      </w:r>
      <w:r w:rsidR="00C20C5C" w:rsidRPr="00CA608D">
        <w:rPr>
          <w:color w:val="000000"/>
          <w:sz w:val="28"/>
          <w:szCs w:val="28"/>
        </w:rPr>
        <w:softHyphen/>
        <w:t xml:space="preserve">ме Ньютона </w:t>
      </w:r>
      <w:r w:rsidR="00BD43B8" w:rsidRPr="00CA608D">
        <w:rPr>
          <w:color w:val="000000"/>
          <w:sz w:val="28"/>
          <w:szCs w:val="28"/>
        </w:rPr>
        <w:t xml:space="preserve">в качестве доминирующего типа отношений выделяется </w:t>
      </w:r>
      <w:r w:rsidR="00C20C5C" w:rsidRPr="00CA608D">
        <w:rPr>
          <w:color w:val="000000"/>
          <w:sz w:val="28"/>
          <w:szCs w:val="28"/>
        </w:rPr>
        <w:t>каузативный детерминизм. Классические законы механики иллюстрируют это отношение, на</w:t>
      </w:r>
      <w:r w:rsidR="00C20C5C" w:rsidRPr="00CA608D">
        <w:rPr>
          <w:color w:val="000000"/>
          <w:sz w:val="28"/>
          <w:szCs w:val="28"/>
        </w:rPr>
        <w:softHyphen/>
        <w:t>пример, если тело находится в свободном падении, его скорость меняется в строгой зависимости</w:t>
      </w:r>
      <w:r w:rsidR="005E67BD">
        <w:rPr>
          <w:color w:val="000000"/>
          <w:sz w:val="28"/>
          <w:szCs w:val="28"/>
        </w:rPr>
        <w:t xml:space="preserve"> </w:t>
      </w:r>
      <w:r w:rsidR="00862E0F">
        <w:rPr>
          <w:sz w:val="28"/>
          <w:szCs w:val="28"/>
        </w:rPr>
        <w:t>[52, с. 15</w:t>
      </w:r>
      <w:r w:rsidR="00C20C5C" w:rsidRPr="00CA608D">
        <w:rPr>
          <w:sz w:val="28"/>
          <w:szCs w:val="28"/>
        </w:rPr>
        <w:t>].</w:t>
      </w:r>
    </w:p>
    <w:p w:rsidR="00EA3CDF" w:rsidRDefault="00AA0F23" w:rsidP="00EA3CDF">
      <w:pPr>
        <w:shd w:val="clear" w:color="auto" w:fill="FFFFFF"/>
        <w:ind w:firstLine="709"/>
        <w:jc w:val="both"/>
        <w:rPr>
          <w:sz w:val="28"/>
          <w:szCs w:val="28"/>
        </w:rPr>
      </w:pPr>
      <w:proofErr w:type="gramStart"/>
      <w:r w:rsidRPr="00CA608D">
        <w:rPr>
          <w:color w:val="000000"/>
          <w:sz w:val="28"/>
          <w:szCs w:val="28"/>
        </w:rPr>
        <w:t>В старой онтологии я</w:t>
      </w:r>
      <w:r w:rsidR="001F4508" w:rsidRPr="00CA608D">
        <w:rPr>
          <w:sz w:val="28"/>
          <w:szCs w:val="28"/>
        </w:rPr>
        <w:t xml:space="preserve">зык в узком смысле (соссюровский </w:t>
      </w:r>
      <w:r w:rsidR="001F4508" w:rsidRPr="00CA608D">
        <w:rPr>
          <w:i/>
          <w:iCs/>
          <w:sz w:val="28"/>
          <w:szCs w:val="28"/>
          <w:lang w:val="fr-FR"/>
        </w:rPr>
        <w:t>langue</w:t>
      </w:r>
      <w:r w:rsidR="001F4508" w:rsidRPr="00CA608D">
        <w:rPr>
          <w:i/>
          <w:iCs/>
          <w:color w:val="993366"/>
          <w:sz w:val="28"/>
          <w:szCs w:val="28"/>
          <w:lang w:val="fr-FR"/>
        </w:rPr>
        <w:t xml:space="preserve"> </w:t>
      </w:r>
      <w:r w:rsidR="001F4508" w:rsidRPr="00CA608D">
        <w:rPr>
          <w:sz w:val="28"/>
          <w:szCs w:val="28"/>
        </w:rPr>
        <w:t xml:space="preserve">или щербовская </w:t>
      </w:r>
      <w:r w:rsidR="001F4508" w:rsidRPr="00CA608D">
        <w:rPr>
          <w:i/>
          <w:iCs/>
          <w:sz w:val="28"/>
          <w:szCs w:val="28"/>
        </w:rPr>
        <w:t>языковая</w:t>
      </w:r>
      <w:r w:rsidR="001F4508" w:rsidRPr="00CA608D">
        <w:rPr>
          <w:i/>
          <w:iCs/>
          <w:color w:val="993366"/>
          <w:sz w:val="28"/>
          <w:szCs w:val="28"/>
        </w:rPr>
        <w:t xml:space="preserve"> </w:t>
      </w:r>
      <w:r w:rsidR="001F4508" w:rsidRPr="00CA608D">
        <w:rPr>
          <w:i/>
          <w:iCs/>
          <w:sz w:val="28"/>
          <w:szCs w:val="28"/>
        </w:rPr>
        <w:t>система</w:t>
      </w:r>
      <w:r w:rsidR="001F4508" w:rsidRPr="00CA608D">
        <w:rPr>
          <w:iCs/>
          <w:sz w:val="28"/>
          <w:szCs w:val="28"/>
        </w:rPr>
        <w:t xml:space="preserve">) </w:t>
      </w:r>
      <w:r w:rsidR="001F4508" w:rsidRPr="00CA608D">
        <w:rPr>
          <w:sz w:val="28"/>
          <w:szCs w:val="28"/>
        </w:rPr>
        <w:t>может быть описан в терминах причин и следствий, но это</w:t>
      </w:r>
      <w:r w:rsidR="009F6D09" w:rsidRPr="00CA608D">
        <w:rPr>
          <w:sz w:val="28"/>
          <w:szCs w:val="28"/>
        </w:rPr>
        <w:t xml:space="preserve"> </w:t>
      </w:r>
      <w:r w:rsidR="001F4508" w:rsidRPr="00CA608D">
        <w:rPr>
          <w:color w:val="000000"/>
          <w:sz w:val="28"/>
          <w:szCs w:val="28"/>
        </w:rPr>
        <w:t>каузативность иного качест</w:t>
      </w:r>
      <w:r w:rsidR="0015668A">
        <w:rPr>
          <w:color w:val="000000"/>
          <w:sz w:val="28"/>
          <w:szCs w:val="28"/>
        </w:rPr>
        <w:t>ва по сравнению с физикой, хими</w:t>
      </w:r>
      <w:r w:rsidR="001F4508" w:rsidRPr="00CA608D">
        <w:rPr>
          <w:color w:val="000000"/>
          <w:sz w:val="28"/>
          <w:szCs w:val="28"/>
        </w:rPr>
        <w:t>ей или биологией: функционирование языка помимо естественной, матери</w:t>
      </w:r>
      <w:r w:rsidR="001F4508" w:rsidRPr="00CA608D">
        <w:rPr>
          <w:color w:val="000000"/>
          <w:sz w:val="28"/>
          <w:szCs w:val="28"/>
        </w:rPr>
        <w:softHyphen/>
        <w:t>альной или «объективной» причинности предполагает обязательное включе</w:t>
      </w:r>
      <w:r w:rsidR="001F4508" w:rsidRPr="00CA608D">
        <w:rPr>
          <w:color w:val="000000"/>
          <w:sz w:val="28"/>
          <w:szCs w:val="28"/>
        </w:rPr>
        <w:softHyphen/>
        <w:t xml:space="preserve">ние «субъективных», присущих только человеку факторов </w:t>
      </w:r>
      <w:r w:rsidR="001F4508" w:rsidRPr="00CA608D">
        <w:rPr>
          <w:color w:val="000000"/>
          <w:sz w:val="28"/>
          <w:szCs w:val="28"/>
          <w:lang w:val="fr-FR"/>
        </w:rPr>
        <w:t>[</w:t>
      </w:r>
      <w:r w:rsidR="00E11518">
        <w:rPr>
          <w:color w:val="000000"/>
          <w:sz w:val="28"/>
          <w:szCs w:val="28"/>
        </w:rPr>
        <w:t xml:space="preserve">59, </w:t>
      </w:r>
      <w:r w:rsidR="00FD6224">
        <w:rPr>
          <w:color w:val="000000"/>
          <w:sz w:val="28"/>
          <w:szCs w:val="28"/>
          <w:lang w:val="en-US"/>
        </w:rPr>
        <w:t>p</w:t>
      </w:r>
      <w:r w:rsidR="0015668A">
        <w:rPr>
          <w:color w:val="000000"/>
          <w:sz w:val="28"/>
          <w:szCs w:val="28"/>
        </w:rPr>
        <w:t xml:space="preserve">. </w:t>
      </w:r>
      <w:r w:rsidR="001F4508" w:rsidRPr="00CA608D">
        <w:rPr>
          <w:color w:val="000000"/>
          <w:sz w:val="28"/>
          <w:szCs w:val="28"/>
        </w:rPr>
        <w:t>8-9].</w:t>
      </w:r>
      <w:r w:rsidR="004865E1">
        <w:rPr>
          <w:sz w:val="28"/>
          <w:szCs w:val="28"/>
        </w:rPr>
        <w:t xml:space="preserve"> </w:t>
      </w:r>
      <w:proofErr w:type="gramEnd"/>
    </w:p>
    <w:p w:rsidR="002B3D1D" w:rsidRDefault="00626190" w:rsidP="002B3D1D">
      <w:pPr>
        <w:shd w:val="clear" w:color="auto" w:fill="FFFFFF"/>
        <w:ind w:firstLine="709"/>
        <w:jc w:val="both"/>
        <w:rPr>
          <w:sz w:val="28"/>
          <w:szCs w:val="28"/>
        </w:rPr>
      </w:pPr>
      <w:proofErr w:type="gramStart"/>
      <w:r w:rsidRPr="00CA608D">
        <w:rPr>
          <w:color w:val="000000"/>
          <w:sz w:val="28"/>
          <w:szCs w:val="28"/>
        </w:rPr>
        <w:t xml:space="preserve">По сравнению с механическим миром вещей, пространства, времени и каузативности </w:t>
      </w:r>
      <w:r w:rsidRPr="00CA608D">
        <w:rPr>
          <w:i/>
          <w:color w:val="000000"/>
          <w:sz w:val="28"/>
          <w:szCs w:val="28"/>
        </w:rPr>
        <w:t>дискурс</w:t>
      </w:r>
      <w:r w:rsidRPr="00CA608D">
        <w:rPr>
          <w:color w:val="000000"/>
          <w:sz w:val="28"/>
          <w:szCs w:val="28"/>
        </w:rPr>
        <w:t xml:space="preserve"> представляет собой совершенно иную социальную «мате</w:t>
      </w:r>
      <w:r w:rsidRPr="00CA608D">
        <w:rPr>
          <w:color w:val="000000"/>
          <w:sz w:val="28"/>
          <w:szCs w:val="28"/>
        </w:rPr>
        <w:softHyphen/>
        <w:t>рию», где один речевой акт не может однозначно определять тип и свойства последующего акта: он задает условия, в которых появление того или иного продолжающего диалог акта будет б</w:t>
      </w:r>
      <w:r w:rsidR="00B2143C">
        <w:rPr>
          <w:color w:val="000000"/>
          <w:sz w:val="28"/>
          <w:szCs w:val="28"/>
        </w:rPr>
        <w:t>олее или менее ожидаемым, умест</w:t>
      </w:r>
      <w:r w:rsidRPr="00CA608D">
        <w:rPr>
          <w:color w:val="000000"/>
          <w:sz w:val="28"/>
          <w:szCs w:val="28"/>
        </w:rPr>
        <w:t>ным, соответству</w:t>
      </w:r>
      <w:r w:rsidR="00ED676D" w:rsidRPr="00CA608D">
        <w:rPr>
          <w:color w:val="000000"/>
          <w:sz w:val="28"/>
          <w:szCs w:val="28"/>
        </w:rPr>
        <w:t>ющим нормам и правилам общения.</w:t>
      </w:r>
      <w:proofErr w:type="gramEnd"/>
      <w:r w:rsidR="00B74E94" w:rsidRPr="00CA608D">
        <w:rPr>
          <w:color w:val="000000"/>
          <w:sz w:val="28"/>
          <w:szCs w:val="28"/>
        </w:rPr>
        <w:t xml:space="preserve"> </w:t>
      </w:r>
      <w:r w:rsidRPr="00CA608D">
        <w:rPr>
          <w:color w:val="000000"/>
          <w:sz w:val="28"/>
          <w:szCs w:val="28"/>
        </w:rPr>
        <w:t>Тип отношений в но</w:t>
      </w:r>
      <w:r w:rsidRPr="00CA608D">
        <w:rPr>
          <w:color w:val="000000"/>
          <w:sz w:val="28"/>
          <w:szCs w:val="28"/>
        </w:rPr>
        <w:softHyphen/>
        <w:t xml:space="preserve">вой онтологии не допускает однозначного детерминизма, он в большей степени характеризуется </w:t>
      </w:r>
      <w:r w:rsidRPr="00CA608D">
        <w:rPr>
          <w:i/>
          <w:iCs/>
          <w:color w:val="000000"/>
          <w:sz w:val="28"/>
          <w:szCs w:val="28"/>
        </w:rPr>
        <w:t>размытыми</w:t>
      </w:r>
      <w:r w:rsidRPr="00CA608D">
        <w:rPr>
          <w:i/>
          <w:iCs/>
          <w:color w:val="993366"/>
          <w:sz w:val="28"/>
          <w:szCs w:val="28"/>
        </w:rPr>
        <w:t xml:space="preserve"> </w:t>
      </w:r>
      <w:r w:rsidRPr="00CA608D">
        <w:rPr>
          <w:color w:val="000000"/>
          <w:sz w:val="28"/>
          <w:szCs w:val="28"/>
        </w:rPr>
        <w:t>вероятностными зависимостями, обусловленны</w:t>
      </w:r>
      <w:r w:rsidRPr="00CA608D">
        <w:rPr>
          <w:color w:val="000000"/>
          <w:sz w:val="28"/>
          <w:szCs w:val="28"/>
        </w:rPr>
        <w:softHyphen/>
        <w:t>ми стратегиями, правилами и нормами «речи-во-</w:t>
      </w:r>
      <w:r w:rsidR="008B4CF6" w:rsidRPr="00CA608D">
        <w:rPr>
          <w:color w:val="000000"/>
          <w:sz w:val="28"/>
          <w:szCs w:val="28"/>
        </w:rPr>
        <w:t>взаимодействия</w:t>
      </w:r>
      <w:r w:rsidR="00547675">
        <w:rPr>
          <w:color w:val="000000"/>
          <w:sz w:val="28"/>
          <w:szCs w:val="28"/>
        </w:rPr>
        <w:t>»</w:t>
      </w:r>
      <w:r w:rsidR="00DE2381">
        <w:rPr>
          <w:color w:val="000000"/>
          <w:sz w:val="28"/>
          <w:szCs w:val="28"/>
        </w:rPr>
        <w:t xml:space="preserve"> </w:t>
      </w:r>
      <w:r w:rsidRPr="00CA608D">
        <w:rPr>
          <w:color w:val="000000"/>
          <w:sz w:val="28"/>
          <w:szCs w:val="28"/>
          <w:lang w:val="fr-FR"/>
        </w:rPr>
        <w:t>[</w:t>
      </w:r>
      <w:r w:rsidR="00762EAC">
        <w:rPr>
          <w:color w:val="000000"/>
          <w:sz w:val="28"/>
          <w:szCs w:val="28"/>
        </w:rPr>
        <w:t xml:space="preserve">61, </w:t>
      </w:r>
      <w:r w:rsidR="00762EAC">
        <w:rPr>
          <w:color w:val="000000"/>
          <w:sz w:val="28"/>
          <w:szCs w:val="28"/>
          <w:lang w:val="en-US"/>
        </w:rPr>
        <w:t>p</w:t>
      </w:r>
      <w:r w:rsidR="001B68B1">
        <w:rPr>
          <w:color w:val="000000"/>
          <w:sz w:val="28"/>
          <w:szCs w:val="28"/>
        </w:rPr>
        <w:t>. 207-234</w:t>
      </w:r>
      <w:r w:rsidRPr="00CA608D">
        <w:rPr>
          <w:color w:val="000000"/>
          <w:sz w:val="28"/>
          <w:szCs w:val="28"/>
        </w:rPr>
        <w:t>].</w:t>
      </w:r>
    </w:p>
    <w:p w:rsidR="00FB737A" w:rsidRDefault="00F632EB" w:rsidP="00FB737A">
      <w:pPr>
        <w:shd w:val="clear" w:color="auto" w:fill="FFFFFF"/>
        <w:ind w:firstLine="709"/>
        <w:jc w:val="both"/>
        <w:rPr>
          <w:sz w:val="28"/>
          <w:szCs w:val="28"/>
        </w:rPr>
      </w:pPr>
      <w:proofErr w:type="gramStart"/>
      <w:r w:rsidRPr="00CA608D">
        <w:rPr>
          <w:color w:val="000000"/>
          <w:sz w:val="28"/>
          <w:szCs w:val="28"/>
        </w:rPr>
        <w:t>Так</w:t>
      </w:r>
      <w:r w:rsidR="00626190" w:rsidRPr="00CA608D">
        <w:rPr>
          <w:color w:val="000000"/>
          <w:sz w:val="28"/>
          <w:szCs w:val="28"/>
        </w:rPr>
        <w:t>, можно сказать, что человек представляет собой чрезвычайно сложное явление, предполагающее учет большого коли</w:t>
      </w:r>
      <w:r w:rsidR="00626190" w:rsidRPr="00CA608D">
        <w:rPr>
          <w:color w:val="000000"/>
          <w:sz w:val="28"/>
          <w:szCs w:val="28"/>
        </w:rPr>
        <w:softHyphen/>
        <w:t>чества переменных, внешних и внутренних факторов, порой очень динамич</w:t>
      </w:r>
      <w:r w:rsidR="00626190" w:rsidRPr="00CA608D">
        <w:rPr>
          <w:color w:val="000000"/>
          <w:sz w:val="28"/>
          <w:szCs w:val="28"/>
        </w:rPr>
        <w:softHyphen/>
        <w:t xml:space="preserve">ных, вследствие чего анализ его поведения и деятельности, в том числе коммуникативной, </w:t>
      </w:r>
      <w:r w:rsidR="00626190" w:rsidRPr="00CA608D">
        <w:rPr>
          <w:color w:val="000000"/>
          <w:sz w:val="28"/>
          <w:szCs w:val="28"/>
        </w:rPr>
        <w:lastRenderedPageBreak/>
        <w:t>неизбежно требует особого подхода, особого стиля и способа интерпретац</w:t>
      </w:r>
      <w:r w:rsidR="00CA3EAF" w:rsidRPr="00CA608D">
        <w:rPr>
          <w:color w:val="000000"/>
          <w:sz w:val="28"/>
          <w:szCs w:val="28"/>
        </w:rPr>
        <w:t xml:space="preserve">ии, чего «не замечали» в рамках </w:t>
      </w:r>
      <w:r w:rsidR="00626190" w:rsidRPr="00CA608D">
        <w:rPr>
          <w:color w:val="000000"/>
          <w:sz w:val="28"/>
          <w:szCs w:val="28"/>
        </w:rPr>
        <w:t>старой</w:t>
      </w:r>
      <w:r w:rsidR="00CA3EAF" w:rsidRPr="00CA608D">
        <w:rPr>
          <w:color w:val="000000"/>
          <w:sz w:val="28"/>
          <w:szCs w:val="28"/>
        </w:rPr>
        <w:t xml:space="preserve"> </w:t>
      </w:r>
      <w:r w:rsidR="00626190" w:rsidRPr="00CA608D">
        <w:rPr>
          <w:color w:val="000000"/>
          <w:sz w:val="28"/>
          <w:szCs w:val="28"/>
        </w:rPr>
        <w:t>онтологии</w:t>
      </w:r>
      <w:r w:rsidR="00986D59">
        <w:rPr>
          <w:color w:val="000000"/>
          <w:sz w:val="28"/>
          <w:szCs w:val="28"/>
        </w:rPr>
        <w:t xml:space="preserve"> </w:t>
      </w:r>
      <w:r w:rsidR="002D1814">
        <w:rPr>
          <w:sz w:val="28"/>
          <w:szCs w:val="28"/>
        </w:rPr>
        <w:t xml:space="preserve">[52, </w:t>
      </w:r>
      <w:r w:rsidR="00367FC9">
        <w:rPr>
          <w:sz w:val="28"/>
          <w:szCs w:val="28"/>
        </w:rPr>
        <w:t xml:space="preserve">с. </w:t>
      </w:r>
      <w:r w:rsidR="002D1814">
        <w:rPr>
          <w:sz w:val="28"/>
          <w:szCs w:val="28"/>
        </w:rPr>
        <w:t>21].</w:t>
      </w:r>
      <w:proofErr w:type="gramEnd"/>
    </w:p>
    <w:p w:rsidR="00A26093" w:rsidRDefault="00894CBA" w:rsidP="00A26093">
      <w:pPr>
        <w:shd w:val="clear" w:color="auto" w:fill="FFFFFF"/>
        <w:ind w:firstLine="709"/>
        <w:jc w:val="both"/>
        <w:rPr>
          <w:sz w:val="28"/>
          <w:szCs w:val="28"/>
        </w:rPr>
      </w:pPr>
      <w:r w:rsidRPr="00CA608D">
        <w:rPr>
          <w:sz w:val="28"/>
          <w:szCs w:val="28"/>
        </w:rPr>
        <w:t>С</w:t>
      </w:r>
      <w:r w:rsidR="00CA3EAF" w:rsidRPr="00CA608D">
        <w:rPr>
          <w:sz w:val="28"/>
          <w:szCs w:val="28"/>
        </w:rPr>
        <w:t>тарая онтология</w:t>
      </w:r>
      <w:r w:rsidRPr="00CA608D">
        <w:rPr>
          <w:sz w:val="28"/>
          <w:szCs w:val="28"/>
        </w:rPr>
        <w:t xml:space="preserve"> в качестве </w:t>
      </w:r>
      <w:proofErr w:type="gramStart"/>
      <w:r w:rsidRPr="00CA608D">
        <w:rPr>
          <w:sz w:val="28"/>
          <w:szCs w:val="28"/>
        </w:rPr>
        <w:t>основных</w:t>
      </w:r>
      <w:proofErr w:type="gramEnd"/>
      <w:r w:rsidRPr="00CA608D">
        <w:rPr>
          <w:sz w:val="28"/>
          <w:szCs w:val="28"/>
        </w:rPr>
        <w:t xml:space="preserve"> выделяет </w:t>
      </w:r>
      <w:r w:rsidR="00A04A97" w:rsidRPr="00CA608D">
        <w:rPr>
          <w:sz w:val="28"/>
          <w:szCs w:val="28"/>
        </w:rPr>
        <w:t>пространство</w:t>
      </w:r>
      <w:r w:rsidRPr="00CA608D">
        <w:rPr>
          <w:sz w:val="28"/>
          <w:szCs w:val="28"/>
        </w:rPr>
        <w:t xml:space="preserve">, время и каузативные отношения как методологические акценты в описании языка. Данные установки отразились в сравнительно-историческом и системно-структурном языкознании. Действие сравнительно-исторического языкознания </w:t>
      </w:r>
      <w:r w:rsidR="00694CA0" w:rsidRPr="00CA608D">
        <w:rPr>
          <w:color w:val="000000"/>
          <w:sz w:val="28"/>
          <w:szCs w:val="28"/>
        </w:rPr>
        <w:t>по естественнонаучному принци</w:t>
      </w:r>
      <w:r w:rsidRPr="00CA608D">
        <w:rPr>
          <w:color w:val="000000"/>
          <w:sz w:val="28"/>
          <w:szCs w:val="28"/>
        </w:rPr>
        <w:t>пу не то</w:t>
      </w:r>
      <w:r w:rsidR="00D47000" w:rsidRPr="00CA608D">
        <w:rPr>
          <w:color w:val="000000"/>
          <w:sz w:val="28"/>
          <w:szCs w:val="28"/>
        </w:rPr>
        <w:t>лько проявилось в генеа</w:t>
      </w:r>
      <w:r w:rsidRPr="00CA608D">
        <w:rPr>
          <w:color w:val="000000"/>
          <w:sz w:val="28"/>
          <w:szCs w:val="28"/>
        </w:rPr>
        <w:t xml:space="preserve">логической классификации языков, но и породило </w:t>
      </w:r>
      <w:r w:rsidR="00FA0D41">
        <w:rPr>
          <w:color w:val="000000"/>
          <w:sz w:val="28"/>
          <w:szCs w:val="28"/>
        </w:rPr>
        <w:t>«</w:t>
      </w:r>
      <w:r w:rsidRPr="00CA608D">
        <w:rPr>
          <w:color w:val="000000"/>
          <w:sz w:val="28"/>
          <w:szCs w:val="28"/>
        </w:rPr>
        <w:t>биологическую</w:t>
      </w:r>
      <w:r w:rsidR="00FA0D41">
        <w:rPr>
          <w:color w:val="000000"/>
          <w:sz w:val="28"/>
          <w:szCs w:val="28"/>
        </w:rPr>
        <w:t>»</w:t>
      </w:r>
      <w:r w:rsidRPr="00CA608D">
        <w:rPr>
          <w:color w:val="000000"/>
          <w:sz w:val="28"/>
          <w:szCs w:val="28"/>
        </w:rPr>
        <w:t xml:space="preserve"> метафору </w:t>
      </w:r>
      <w:r w:rsidR="0069471F" w:rsidRPr="00CA608D">
        <w:rPr>
          <w:color w:val="000000"/>
          <w:sz w:val="28"/>
          <w:szCs w:val="28"/>
        </w:rPr>
        <w:t>представителя натуралистическ</w:t>
      </w:r>
      <w:r w:rsidRPr="00CA608D">
        <w:rPr>
          <w:color w:val="000000"/>
          <w:sz w:val="28"/>
          <w:szCs w:val="28"/>
        </w:rPr>
        <w:t>ой школы А. Шлейхера</w:t>
      </w:r>
      <w:r w:rsidR="003F539D" w:rsidRPr="00CA608D">
        <w:rPr>
          <w:color w:val="000000"/>
          <w:sz w:val="28"/>
          <w:szCs w:val="28"/>
        </w:rPr>
        <w:t xml:space="preserve"> </w:t>
      </w:r>
      <w:r w:rsidR="003F011E">
        <w:rPr>
          <w:color w:val="000000"/>
          <w:sz w:val="28"/>
          <w:szCs w:val="28"/>
        </w:rPr>
        <w:t xml:space="preserve">о языке как природном организме [59, </w:t>
      </w:r>
      <w:r w:rsidR="007B78F7">
        <w:rPr>
          <w:color w:val="000000"/>
          <w:sz w:val="28"/>
          <w:szCs w:val="28"/>
          <w:lang w:val="en-US"/>
        </w:rPr>
        <w:t>p</w:t>
      </w:r>
      <w:r w:rsidR="000A5FE0">
        <w:rPr>
          <w:color w:val="000000"/>
          <w:sz w:val="28"/>
          <w:szCs w:val="28"/>
        </w:rPr>
        <w:t xml:space="preserve">. </w:t>
      </w:r>
      <w:r w:rsidR="00465EBC" w:rsidRPr="00CA608D">
        <w:rPr>
          <w:color w:val="000000"/>
          <w:sz w:val="28"/>
          <w:szCs w:val="28"/>
        </w:rPr>
        <w:t>235-236]</w:t>
      </w:r>
      <w:r w:rsidR="005014D8">
        <w:rPr>
          <w:color w:val="000000"/>
          <w:sz w:val="28"/>
          <w:szCs w:val="28"/>
        </w:rPr>
        <w:t xml:space="preserve">. </w:t>
      </w:r>
      <w:r w:rsidRPr="00CA608D">
        <w:rPr>
          <w:sz w:val="28"/>
          <w:szCs w:val="28"/>
        </w:rPr>
        <w:t>Таким образом,</w:t>
      </w:r>
      <w:r w:rsidR="00157397" w:rsidRPr="00CA608D">
        <w:rPr>
          <w:sz w:val="28"/>
          <w:szCs w:val="28"/>
        </w:rPr>
        <w:t xml:space="preserve"> сравнительно-историческое языкознание и </w:t>
      </w:r>
      <w:r w:rsidR="00157397" w:rsidRPr="00CA608D">
        <w:rPr>
          <w:color w:val="000000"/>
          <w:sz w:val="28"/>
          <w:szCs w:val="28"/>
        </w:rPr>
        <w:t xml:space="preserve">натуралистическая школа выделяют в качестве аспектов самого языка естественный аспект языка, который вновь стал интересовать ученых в конце ХХ и в начале ХХI </w:t>
      </w:r>
      <w:proofErr w:type="gramStart"/>
      <w:r w:rsidR="00157397" w:rsidRPr="00CA608D">
        <w:rPr>
          <w:color w:val="000000"/>
          <w:sz w:val="28"/>
          <w:szCs w:val="28"/>
        </w:rPr>
        <w:t>в</w:t>
      </w:r>
      <w:proofErr w:type="gramEnd"/>
      <w:r w:rsidR="00157397" w:rsidRPr="00CA608D">
        <w:rPr>
          <w:color w:val="000000"/>
          <w:sz w:val="28"/>
          <w:szCs w:val="28"/>
        </w:rPr>
        <w:t>., например, нейролингвистика.</w:t>
      </w:r>
    </w:p>
    <w:p w:rsidR="00326879" w:rsidRDefault="009B64B6" w:rsidP="00326879">
      <w:pPr>
        <w:shd w:val="clear" w:color="auto" w:fill="FFFFFF"/>
        <w:ind w:firstLine="709"/>
        <w:jc w:val="both"/>
        <w:rPr>
          <w:sz w:val="28"/>
          <w:szCs w:val="28"/>
        </w:rPr>
      </w:pPr>
      <w:r w:rsidRPr="00CA608D">
        <w:rPr>
          <w:color w:val="000000"/>
          <w:sz w:val="28"/>
          <w:szCs w:val="28"/>
        </w:rPr>
        <w:t>Наряду с естественным аспектом языка выделяется системный аспект языка</w:t>
      </w:r>
      <w:r w:rsidR="00D01DA8" w:rsidRPr="00CA608D">
        <w:rPr>
          <w:color w:val="000000"/>
          <w:sz w:val="28"/>
          <w:szCs w:val="28"/>
        </w:rPr>
        <w:t>, на который первым обратил внимание В. фон Гумбольдт</w:t>
      </w:r>
      <w:r w:rsidR="001D495A" w:rsidRPr="00CA608D">
        <w:rPr>
          <w:color w:val="000000"/>
          <w:sz w:val="28"/>
          <w:szCs w:val="28"/>
        </w:rPr>
        <w:t xml:space="preserve">, при этом сохраняя метафору </w:t>
      </w:r>
      <w:r w:rsidR="00894CBA" w:rsidRPr="00CA608D">
        <w:rPr>
          <w:color w:val="000000"/>
          <w:sz w:val="28"/>
          <w:szCs w:val="28"/>
        </w:rPr>
        <w:t xml:space="preserve">А. </w:t>
      </w:r>
      <w:r w:rsidR="001D495A" w:rsidRPr="00CA608D">
        <w:rPr>
          <w:color w:val="000000"/>
          <w:sz w:val="28"/>
          <w:szCs w:val="28"/>
        </w:rPr>
        <w:t xml:space="preserve">Шлейхера о </w:t>
      </w:r>
      <w:r w:rsidR="001D495A" w:rsidRPr="00CA608D">
        <w:rPr>
          <w:iCs/>
          <w:color w:val="000000"/>
          <w:sz w:val="28"/>
          <w:szCs w:val="28"/>
        </w:rPr>
        <w:t>языке как организме.</w:t>
      </w:r>
      <w:r w:rsidR="003D54D4" w:rsidRPr="00CA608D">
        <w:rPr>
          <w:color w:val="000000"/>
          <w:sz w:val="28"/>
          <w:szCs w:val="28"/>
        </w:rPr>
        <w:t xml:space="preserve"> </w:t>
      </w:r>
      <w:r w:rsidR="009E1231" w:rsidRPr="00CA608D">
        <w:rPr>
          <w:color w:val="000000"/>
          <w:sz w:val="28"/>
          <w:szCs w:val="28"/>
        </w:rPr>
        <w:t>По его мнению, язык – это внут</w:t>
      </w:r>
      <w:r w:rsidR="00611DFF" w:rsidRPr="00CA608D">
        <w:rPr>
          <w:color w:val="000000"/>
          <w:sz w:val="28"/>
          <w:szCs w:val="28"/>
        </w:rPr>
        <w:t xml:space="preserve">ренне взаимосвязанный организм. </w:t>
      </w:r>
      <w:r w:rsidR="003D54D4" w:rsidRPr="00CA608D">
        <w:rPr>
          <w:color w:val="000000"/>
          <w:sz w:val="28"/>
          <w:szCs w:val="28"/>
        </w:rPr>
        <w:t xml:space="preserve">В. фон </w:t>
      </w:r>
      <w:r w:rsidR="009E1231" w:rsidRPr="00CA608D">
        <w:rPr>
          <w:color w:val="000000"/>
          <w:sz w:val="28"/>
          <w:szCs w:val="28"/>
        </w:rPr>
        <w:t>Гумбольдт, в противоположность метафизическим воззрениям на язык как на неизменный механ</w:t>
      </w:r>
      <w:r w:rsidR="00EA6FC4" w:rsidRPr="00CA608D">
        <w:rPr>
          <w:color w:val="000000"/>
          <w:sz w:val="28"/>
          <w:szCs w:val="28"/>
        </w:rPr>
        <w:t>изм, подчеркивал</w:t>
      </w:r>
      <w:r w:rsidR="009E1231" w:rsidRPr="00CA608D">
        <w:rPr>
          <w:color w:val="000000"/>
          <w:sz w:val="28"/>
          <w:szCs w:val="28"/>
        </w:rPr>
        <w:t>, что язык – это целесообразная система, нах</w:t>
      </w:r>
      <w:r w:rsidR="00AE2BE3">
        <w:rPr>
          <w:color w:val="000000"/>
          <w:sz w:val="28"/>
          <w:szCs w:val="28"/>
        </w:rPr>
        <w:t xml:space="preserve">одящаяся в постоянном движении </w:t>
      </w:r>
      <w:r w:rsidR="00D07131">
        <w:rPr>
          <w:color w:val="000000"/>
          <w:sz w:val="28"/>
          <w:szCs w:val="28"/>
        </w:rPr>
        <w:t>[62</w:t>
      </w:r>
      <w:r w:rsidR="009E1231" w:rsidRPr="00CA608D">
        <w:rPr>
          <w:color w:val="000000"/>
          <w:sz w:val="28"/>
          <w:szCs w:val="28"/>
        </w:rPr>
        <w:t>, с</w:t>
      </w:r>
      <w:r w:rsidR="00D07131">
        <w:rPr>
          <w:color w:val="000000"/>
          <w:sz w:val="28"/>
          <w:szCs w:val="28"/>
        </w:rPr>
        <w:t xml:space="preserve">. </w:t>
      </w:r>
      <w:r w:rsidR="009E1231" w:rsidRPr="00CA608D">
        <w:rPr>
          <w:color w:val="000000"/>
          <w:sz w:val="28"/>
          <w:szCs w:val="28"/>
        </w:rPr>
        <w:t>50]</w:t>
      </w:r>
      <w:r w:rsidR="00087ED8">
        <w:rPr>
          <w:iCs/>
          <w:color w:val="000000"/>
          <w:sz w:val="28"/>
          <w:szCs w:val="28"/>
        </w:rPr>
        <w:t xml:space="preserve">. </w:t>
      </w:r>
      <w:r w:rsidR="00137F3C" w:rsidRPr="00CA608D">
        <w:rPr>
          <w:color w:val="000000"/>
          <w:sz w:val="28"/>
          <w:szCs w:val="28"/>
        </w:rPr>
        <w:t>Каждое поколение получает от предыдущего язык в готовом виде, но в этих готовых формах содержится все для обновления языка и вечного движения его в результате человеческого творчества.</w:t>
      </w:r>
      <w:r w:rsidR="00456355" w:rsidRPr="00CA608D">
        <w:rPr>
          <w:color w:val="000000"/>
          <w:sz w:val="28"/>
          <w:szCs w:val="28"/>
        </w:rPr>
        <w:t xml:space="preserve"> </w:t>
      </w:r>
      <w:r w:rsidR="001476D3" w:rsidRPr="00CA608D">
        <w:rPr>
          <w:color w:val="000000"/>
          <w:sz w:val="28"/>
          <w:szCs w:val="28"/>
        </w:rPr>
        <w:t xml:space="preserve">Понятие «языковой деятельности» </w:t>
      </w:r>
      <w:r w:rsidR="00137F3C" w:rsidRPr="00CA608D">
        <w:rPr>
          <w:color w:val="000000"/>
          <w:sz w:val="28"/>
          <w:szCs w:val="28"/>
        </w:rPr>
        <w:t xml:space="preserve">свелось к рассмотрению языка как одной из функций человеческого организма, что вело к отождествлению сущности языка с понятием психофизиологических процессов, осуществляемых </w:t>
      </w:r>
      <w:r w:rsidR="0049510C" w:rsidRPr="00CA608D">
        <w:rPr>
          <w:color w:val="000000"/>
          <w:sz w:val="28"/>
          <w:szCs w:val="28"/>
        </w:rPr>
        <w:t xml:space="preserve">в индивидуальном процессе речи. </w:t>
      </w:r>
      <w:r w:rsidR="00F32D58" w:rsidRPr="00CA608D">
        <w:rPr>
          <w:color w:val="000000"/>
          <w:sz w:val="28"/>
          <w:szCs w:val="28"/>
        </w:rPr>
        <w:t xml:space="preserve">Так наука </w:t>
      </w:r>
      <w:r w:rsidR="0049510C" w:rsidRPr="00CA608D">
        <w:rPr>
          <w:color w:val="000000"/>
          <w:sz w:val="28"/>
          <w:szCs w:val="28"/>
        </w:rPr>
        <w:t xml:space="preserve">о языке оказалась на перепутье. </w:t>
      </w:r>
      <w:r w:rsidR="00F32D58" w:rsidRPr="00CA608D">
        <w:rPr>
          <w:color w:val="000000"/>
          <w:sz w:val="28"/>
          <w:szCs w:val="28"/>
        </w:rPr>
        <w:t>Ее ожидало акцентирование внимания на физиологический или психологический аспект языка, что отразилось в возникновении психологических школ в языкознании (Г. Штейнталь, А.А. Потебня).</w:t>
      </w:r>
    </w:p>
    <w:p w:rsidR="003D26EE" w:rsidRDefault="00C2549D" w:rsidP="003D26EE">
      <w:pPr>
        <w:shd w:val="clear" w:color="auto" w:fill="FFFFFF"/>
        <w:ind w:firstLine="709"/>
        <w:jc w:val="both"/>
        <w:rPr>
          <w:sz w:val="28"/>
          <w:szCs w:val="28"/>
        </w:rPr>
      </w:pPr>
      <w:r w:rsidRPr="00CA608D">
        <w:rPr>
          <w:color w:val="000000"/>
          <w:sz w:val="28"/>
          <w:szCs w:val="28"/>
        </w:rPr>
        <w:t xml:space="preserve">Языкознание второй половины </w:t>
      </w:r>
      <w:r w:rsidR="00137F3C" w:rsidRPr="00CA608D">
        <w:rPr>
          <w:color w:val="000000"/>
          <w:sz w:val="28"/>
          <w:szCs w:val="28"/>
          <w:lang w:val="en-US"/>
        </w:rPr>
        <w:t>XIX</w:t>
      </w:r>
      <w:r w:rsidR="00137F3C" w:rsidRPr="00CA608D">
        <w:rPr>
          <w:color w:val="000000"/>
          <w:sz w:val="28"/>
          <w:szCs w:val="28"/>
        </w:rPr>
        <w:t xml:space="preserve"> в. </w:t>
      </w:r>
      <w:r w:rsidR="00826EE9" w:rsidRPr="00CA608D">
        <w:rPr>
          <w:color w:val="000000"/>
          <w:sz w:val="28"/>
          <w:szCs w:val="28"/>
        </w:rPr>
        <w:t xml:space="preserve">выбрало путь </w:t>
      </w:r>
      <w:r w:rsidR="00826EE9" w:rsidRPr="00CA608D">
        <w:rPr>
          <w:i/>
          <w:color w:val="000000"/>
          <w:sz w:val="28"/>
          <w:szCs w:val="28"/>
        </w:rPr>
        <w:t>психологической</w:t>
      </w:r>
      <w:r w:rsidR="00137F3C" w:rsidRPr="00CA608D">
        <w:rPr>
          <w:i/>
          <w:color w:val="000000"/>
          <w:sz w:val="28"/>
          <w:szCs w:val="28"/>
        </w:rPr>
        <w:t xml:space="preserve"> т</w:t>
      </w:r>
      <w:r w:rsidR="00826EE9" w:rsidRPr="00CA608D">
        <w:rPr>
          <w:i/>
          <w:color w:val="000000"/>
          <w:sz w:val="28"/>
          <w:szCs w:val="28"/>
        </w:rPr>
        <w:t xml:space="preserve">рактовки </w:t>
      </w:r>
      <w:r w:rsidR="00137F3C" w:rsidRPr="00CA608D">
        <w:rPr>
          <w:i/>
          <w:color w:val="000000"/>
          <w:sz w:val="28"/>
          <w:szCs w:val="28"/>
        </w:rPr>
        <w:t>сущности и процессов развития языка</w:t>
      </w:r>
      <w:r w:rsidR="00896877" w:rsidRPr="00CA608D">
        <w:rPr>
          <w:color w:val="000000"/>
          <w:sz w:val="28"/>
          <w:szCs w:val="28"/>
        </w:rPr>
        <w:t xml:space="preserve">. </w:t>
      </w:r>
      <w:r w:rsidR="0076612F" w:rsidRPr="00CA608D">
        <w:rPr>
          <w:color w:val="000000"/>
          <w:sz w:val="28"/>
          <w:szCs w:val="28"/>
        </w:rPr>
        <w:t xml:space="preserve">По мнению Г. </w:t>
      </w:r>
      <w:r w:rsidR="00F16E5D" w:rsidRPr="00CA608D">
        <w:rPr>
          <w:color w:val="000000"/>
          <w:sz w:val="28"/>
          <w:szCs w:val="28"/>
        </w:rPr>
        <w:t xml:space="preserve">Штейнталя, «предметом языкознания является язык или </w:t>
      </w:r>
      <w:r w:rsidR="00F16E5D" w:rsidRPr="00CA608D">
        <w:rPr>
          <w:i/>
          <w:color w:val="000000"/>
          <w:sz w:val="28"/>
          <w:szCs w:val="28"/>
        </w:rPr>
        <w:t>язык вообще, т.е. выражение осознанных внутренних, психических и духовных движений, состояний и отношений</w:t>
      </w:r>
      <w:r w:rsidR="00F16E5D" w:rsidRPr="00CA608D">
        <w:rPr>
          <w:color w:val="000000"/>
          <w:sz w:val="28"/>
          <w:szCs w:val="28"/>
        </w:rPr>
        <w:t xml:space="preserve"> посредством артикулированных звуков»</w:t>
      </w:r>
      <w:r w:rsidR="003B73D6" w:rsidRPr="00CA608D">
        <w:rPr>
          <w:color w:val="000000"/>
          <w:sz w:val="28"/>
          <w:szCs w:val="28"/>
        </w:rPr>
        <w:t xml:space="preserve">. </w:t>
      </w:r>
      <w:r w:rsidR="00F16E5D" w:rsidRPr="00CA608D">
        <w:rPr>
          <w:color w:val="000000"/>
          <w:sz w:val="28"/>
          <w:szCs w:val="28"/>
        </w:rPr>
        <w:t>Совокупное содержание внутреннего мира, которое мыслится предшествующим языку и должно быть выражено по</w:t>
      </w:r>
      <w:r w:rsidR="003B73D6" w:rsidRPr="00CA608D">
        <w:rPr>
          <w:color w:val="000000"/>
          <w:sz w:val="28"/>
          <w:szCs w:val="28"/>
        </w:rPr>
        <w:t xml:space="preserve">средством языка, – второй тезис Г. </w:t>
      </w:r>
      <w:r w:rsidR="00F16E5D" w:rsidRPr="00CA608D">
        <w:rPr>
          <w:color w:val="000000"/>
          <w:sz w:val="28"/>
          <w:szCs w:val="28"/>
        </w:rPr>
        <w:t>Ште</w:t>
      </w:r>
      <w:r w:rsidR="0076612F" w:rsidRPr="00CA608D">
        <w:rPr>
          <w:color w:val="000000"/>
          <w:sz w:val="28"/>
          <w:szCs w:val="28"/>
        </w:rPr>
        <w:t>йнталя</w:t>
      </w:r>
      <w:r w:rsidR="00D919A9">
        <w:rPr>
          <w:color w:val="000000"/>
          <w:sz w:val="28"/>
          <w:szCs w:val="28"/>
        </w:rPr>
        <w:t xml:space="preserve"> </w:t>
      </w:r>
      <w:r w:rsidR="00BC602F">
        <w:rPr>
          <w:color w:val="000000"/>
          <w:sz w:val="28"/>
          <w:szCs w:val="28"/>
        </w:rPr>
        <w:t xml:space="preserve">[62, с. </w:t>
      </w:r>
      <w:r w:rsidR="0076612F" w:rsidRPr="00CA608D">
        <w:rPr>
          <w:color w:val="000000"/>
          <w:sz w:val="28"/>
          <w:szCs w:val="28"/>
        </w:rPr>
        <w:t>63]</w:t>
      </w:r>
      <w:r w:rsidR="00F94B04">
        <w:rPr>
          <w:iCs/>
          <w:color w:val="000000"/>
          <w:sz w:val="28"/>
          <w:szCs w:val="28"/>
        </w:rPr>
        <w:t xml:space="preserve">. </w:t>
      </w:r>
      <w:r w:rsidR="0076612F" w:rsidRPr="00CA608D">
        <w:rPr>
          <w:color w:val="000000"/>
          <w:sz w:val="28"/>
          <w:szCs w:val="28"/>
        </w:rPr>
        <w:t>Таким образом,</w:t>
      </w:r>
      <w:r w:rsidR="003416DC" w:rsidRPr="00CA608D">
        <w:rPr>
          <w:color w:val="000000"/>
          <w:sz w:val="28"/>
          <w:szCs w:val="28"/>
        </w:rPr>
        <w:t xml:space="preserve"> </w:t>
      </w:r>
      <w:r w:rsidR="00143A49" w:rsidRPr="00CA608D">
        <w:rPr>
          <w:sz w:val="28"/>
          <w:szCs w:val="28"/>
        </w:rPr>
        <w:t>психологический подход выявил еще один аспект языка – это речь, рассматриваемая как индивидуальное поведение, связанное с индивидуальным мышлением.</w:t>
      </w:r>
    </w:p>
    <w:p w:rsidR="00554FFA" w:rsidRDefault="00091590" w:rsidP="00554FFA">
      <w:pPr>
        <w:shd w:val="clear" w:color="auto" w:fill="FFFFFF"/>
        <w:ind w:firstLine="709"/>
        <w:jc w:val="both"/>
        <w:rPr>
          <w:sz w:val="28"/>
          <w:szCs w:val="28"/>
        </w:rPr>
      </w:pPr>
      <w:r w:rsidRPr="00CA608D">
        <w:rPr>
          <w:sz w:val="28"/>
          <w:szCs w:val="28"/>
        </w:rPr>
        <w:t xml:space="preserve">Психологический аспект языка связывается с </w:t>
      </w:r>
      <w:proofErr w:type="gramStart"/>
      <w:r w:rsidRPr="00CA608D">
        <w:rPr>
          <w:sz w:val="28"/>
          <w:szCs w:val="28"/>
        </w:rPr>
        <w:t>логическим</w:t>
      </w:r>
      <w:proofErr w:type="gramEnd"/>
      <w:r w:rsidRPr="00CA608D">
        <w:rPr>
          <w:sz w:val="28"/>
          <w:szCs w:val="28"/>
        </w:rPr>
        <w:t xml:space="preserve"> при разработке проблемы соотношения языка и мышления у последователя теоретических идей В.</w:t>
      </w:r>
      <w:r w:rsidRPr="00CA608D">
        <w:rPr>
          <w:color w:val="000000"/>
          <w:sz w:val="28"/>
          <w:szCs w:val="28"/>
        </w:rPr>
        <w:t xml:space="preserve"> фон Гумбольдта и основоположника психологического направления </w:t>
      </w:r>
      <w:r w:rsidR="00A51F2A">
        <w:rPr>
          <w:color w:val="000000"/>
          <w:sz w:val="28"/>
          <w:szCs w:val="28"/>
        </w:rPr>
        <w:t xml:space="preserve">            </w:t>
      </w:r>
      <w:r w:rsidRPr="00CA608D">
        <w:rPr>
          <w:color w:val="000000"/>
          <w:sz w:val="28"/>
          <w:szCs w:val="28"/>
        </w:rPr>
        <w:t>Г. Штейнталя</w:t>
      </w:r>
      <w:r w:rsidR="0088292B" w:rsidRPr="00CA608D">
        <w:rPr>
          <w:color w:val="000000"/>
          <w:sz w:val="28"/>
          <w:szCs w:val="28"/>
        </w:rPr>
        <w:t xml:space="preserve"> – А.А. Потебни.</w:t>
      </w:r>
      <w:r w:rsidR="00C13DB8" w:rsidRPr="00CA608D">
        <w:rPr>
          <w:color w:val="000000"/>
          <w:sz w:val="28"/>
          <w:szCs w:val="28"/>
        </w:rPr>
        <w:t xml:space="preserve"> Он интересовался психологическими основами языкового творчества и изучал </w:t>
      </w:r>
      <w:r w:rsidR="00C13DB8" w:rsidRPr="00CA608D">
        <w:rPr>
          <w:i/>
          <w:color w:val="000000"/>
          <w:sz w:val="28"/>
          <w:szCs w:val="28"/>
        </w:rPr>
        <w:t xml:space="preserve">язык в связи с общей эволюцией человеческого </w:t>
      </w:r>
      <w:r w:rsidR="00C13DB8" w:rsidRPr="00CA608D">
        <w:rPr>
          <w:i/>
          <w:color w:val="000000"/>
          <w:sz w:val="28"/>
          <w:szCs w:val="28"/>
        </w:rPr>
        <w:lastRenderedPageBreak/>
        <w:t>мышления</w:t>
      </w:r>
      <w:r w:rsidR="00FB2F6B">
        <w:rPr>
          <w:color w:val="000000"/>
          <w:sz w:val="28"/>
          <w:szCs w:val="28"/>
        </w:rPr>
        <w:t xml:space="preserve"> </w:t>
      </w:r>
      <w:r w:rsidR="0090623D">
        <w:rPr>
          <w:color w:val="000000"/>
          <w:sz w:val="28"/>
          <w:szCs w:val="28"/>
        </w:rPr>
        <w:t xml:space="preserve">[63, с. </w:t>
      </w:r>
      <w:r w:rsidR="00C13DB8" w:rsidRPr="00CA608D">
        <w:rPr>
          <w:color w:val="000000"/>
          <w:sz w:val="28"/>
          <w:szCs w:val="28"/>
        </w:rPr>
        <w:t>141]</w:t>
      </w:r>
      <w:r w:rsidR="00FB2F6B">
        <w:rPr>
          <w:iCs/>
          <w:color w:val="000000"/>
          <w:sz w:val="28"/>
          <w:szCs w:val="28"/>
        </w:rPr>
        <w:t xml:space="preserve">. </w:t>
      </w:r>
      <w:r w:rsidR="00C13DB8" w:rsidRPr="00CA608D">
        <w:rPr>
          <w:iCs/>
          <w:color w:val="000000"/>
          <w:sz w:val="28"/>
          <w:szCs w:val="28"/>
        </w:rPr>
        <w:t>Так в положениях ученых X</w:t>
      </w:r>
      <w:r w:rsidR="00C13DB8" w:rsidRPr="00CA608D">
        <w:rPr>
          <w:iCs/>
          <w:color w:val="000000"/>
          <w:sz w:val="28"/>
          <w:szCs w:val="28"/>
          <w:lang w:val="en-US"/>
        </w:rPr>
        <w:t>I</w:t>
      </w:r>
      <w:r w:rsidR="00C13DB8" w:rsidRPr="00CA608D">
        <w:rPr>
          <w:iCs/>
          <w:color w:val="000000"/>
          <w:sz w:val="28"/>
          <w:szCs w:val="28"/>
        </w:rPr>
        <w:t>X века закладывались истоки новой онтологии: идеи психолингвистики и языкового сознания.</w:t>
      </w:r>
    </w:p>
    <w:p w:rsidR="00511C31" w:rsidRDefault="00FC7934" w:rsidP="00511C31">
      <w:pPr>
        <w:shd w:val="clear" w:color="auto" w:fill="FFFFFF"/>
        <w:ind w:firstLine="709"/>
        <w:jc w:val="both"/>
        <w:rPr>
          <w:color w:val="000000"/>
          <w:sz w:val="28"/>
          <w:szCs w:val="28"/>
        </w:rPr>
      </w:pPr>
      <w:r w:rsidRPr="00CA608D">
        <w:rPr>
          <w:color w:val="000000"/>
          <w:sz w:val="28"/>
          <w:szCs w:val="28"/>
        </w:rPr>
        <w:t xml:space="preserve">Весомый вклад </w:t>
      </w:r>
      <w:r w:rsidR="004A4A76" w:rsidRPr="00CA608D">
        <w:rPr>
          <w:color w:val="000000"/>
          <w:sz w:val="28"/>
          <w:szCs w:val="28"/>
        </w:rPr>
        <w:t>в аспектуальное рассмотрение</w:t>
      </w:r>
      <w:r w:rsidR="006763D1" w:rsidRPr="00CA608D">
        <w:rPr>
          <w:color w:val="000000"/>
          <w:sz w:val="28"/>
          <w:szCs w:val="28"/>
        </w:rPr>
        <w:t xml:space="preserve"> языка внес швейцарский уч</w:t>
      </w:r>
      <w:r w:rsidR="00B70929">
        <w:rPr>
          <w:color w:val="000000"/>
          <w:sz w:val="28"/>
          <w:szCs w:val="28"/>
        </w:rPr>
        <w:t>еный Ф. де Соссюр, который обознач</w:t>
      </w:r>
      <w:r w:rsidR="006763D1" w:rsidRPr="00CA608D">
        <w:rPr>
          <w:color w:val="000000"/>
          <w:sz w:val="28"/>
          <w:szCs w:val="28"/>
        </w:rPr>
        <w:t>ил комплекс аспектов языка: системный, структурный, разграничил статику и ди</w:t>
      </w:r>
      <w:r w:rsidR="002A0671">
        <w:rPr>
          <w:color w:val="000000"/>
          <w:sz w:val="28"/>
          <w:szCs w:val="28"/>
        </w:rPr>
        <w:t xml:space="preserve">намику, синхронию и диахронию, </w:t>
      </w:r>
      <w:r w:rsidR="006763D1" w:rsidRPr="00CA608D">
        <w:rPr>
          <w:color w:val="000000"/>
          <w:sz w:val="28"/>
          <w:szCs w:val="28"/>
        </w:rPr>
        <w:t>выделил яз</w:t>
      </w:r>
      <w:r w:rsidR="00567072">
        <w:rPr>
          <w:color w:val="000000"/>
          <w:sz w:val="28"/>
          <w:szCs w:val="28"/>
        </w:rPr>
        <w:t xml:space="preserve">ык, речь и речевую деятельность. </w:t>
      </w:r>
      <w:proofErr w:type="gramStart"/>
      <w:r w:rsidR="00A7056A">
        <w:rPr>
          <w:color w:val="000000"/>
          <w:sz w:val="28"/>
          <w:szCs w:val="28"/>
        </w:rPr>
        <w:t>Выявле</w:t>
      </w:r>
      <w:r w:rsidR="006763D1" w:rsidRPr="00CA608D">
        <w:rPr>
          <w:color w:val="000000"/>
          <w:sz w:val="28"/>
          <w:szCs w:val="28"/>
        </w:rPr>
        <w:t>ние данных аспектов определило разработку основных положений системно-структурного языкознания</w:t>
      </w:r>
      <w:r w:rsidR="005D4E48" w:rsidRPr="00CA608D">
        <w:rPr>
          <w:color w:val="000000"/>
          <w:sz w:val="28"/>
          <w:szCs w:val="28"/>
        </w:rPr>
        <w:t xml:space="preserve">, объектом которых </w:t>
      </w:r>
      <w:r w:rsidR="00BC1160" w:rsidRPr="00CA608D">
        <w:rPr>
          <w:color w:val="000000"/>
          <w:sz w:val="28"/>
          <w:szCs w:val="28"/>
        </w:rPr>
        <w:t>был провозглашен</w:t>
      </w:r>
      <w:r w:rsidR="008B0F0A" w:rsidRPr="00CA608D">
        <w:rPr>
          <w:color w:val="000000"/>
          <w:sz w:val="28"/>
          <w:szCs w:val="28"/>
        </w:rPr>
        <w:t xml:space="preserve"> </w:t>
      </w:r>
      <w:r w:rsidR="00D2223F" w:rsidRPr="00CA608D">
        <w:rPr>
          <w:sz w:val="28"/>
          <w:szCs w:val="28"/>
        </w:rPr>
        <w:t>«язык в себе и для себя»,</w:t>
      </w:r>
      <w:r w:rsidR="0018642B" w:rsidRPr="00CA608D">
        <w:rPr>
          <w:sz w:val="28"/>
          <w:szCs w:val="28"/>
        </w:rPr>
        <w:t xml:space="preserve"> </w:t>
      </w:r>
      <w:r w:rsidR="00BC1160" w:rsidRPr="00CA608D">
        <w:rPr>
          <w:color w:val="000000"/>
          <w:sz w:val="28"/>
          <w:szCs w:val="28"/>
        </w:rPr>
        <w:t xml:space="preserve">т.е. отвлеченный от своего </w:t>
      </w:r>
      <w:r w:rsidR="00D43773" w:rsidRPr="00CA608D">
        <w:rPr>
          <w:color w:val="000000"/>
          <w:sz w:val="28"/>
          <w:szCs w:val="28"/>
        </w:rPr>
        <w:t xml:space="preserve">носителя и творца языка, и от его взаимодействия с другими в составе социальных групп, в которых функционирует язык, что в итоге привело к овеществлению абстрактной сущности – </w:t>
      </w:r>
      <w:r w:rsidR="00D43773" w:rsidRPr="00CA608D">
        <w:rPr>
          <w:i/>
          <w:iCs/>
          <w:color w:val="000000"/>
          <w:sz w:val="28"/>
          <w:szCs w:val="28"/>
        </w:rPr>
        <w:t xml:space="preserve">языковой системы </w:t>
      </w:r>
      <w:r w:rsidR="00D43773" w:rsidRPr="00CA608D">
        <w:rPr>
          <w:iCs/>
          <w:color w:val="000000"/>
          <w:sz w:val="28"/>
          <w:szCs w:val="28"/>
        </w:rPr>
        <w:t xml:space="preserve">– </w:t>
      </w:r>
      <w:r w:rsidR="00D43773" w:rsidRPr="00CA608D">
        <w:rPr>
          <w:color w:val="000000"/>
          <w:sz w:val="28"/>
          <w:szCs w:val="28"/>
        </w:rPr>
        <w:t>формально-структурного аспекта речевой действительности (в ущерб другим ее</w:t>
      </w:r>
      <w:proofErr w:type="gramEnd"/>
      <w:r w:rsidR="00D43773" w:rsidRPr="00CA608D">
        <w:rPr>
          <w:color w:val="000000"/>
          <w:sz w:val="28"/>
          <w:szCs w:val="28"/>
        </w:rPr>
        <w:t xml:space="preserve"> аспек</w:t>
      </w:r>
      <w:r w:rsidR="00D43773" w:rsidRPr="00CA608D">
        <w:rPr>
          <w:color w:val="000000"/>
          <w:sz w:val="28"/>
          <w:szCs w:val="28"/>
        </w:rPr>
        <w:softHyphen/>
        <w:t>там), поскольку в природе, в своем естественном состоянии язык не сущест</w:t>
      </w:r>
      <w:r w:rsidR="00D43773" w:rsidRPr="00CA608D">
        <w:rPr>
          <w:color w:val="000000"/>
          <w:sz w:val="28"/>
          <w:szCs w:val="28"/>
        </w:rPr>
        <w:softHyphen/>
        <w:t>вует в виде словаря</w:t>
      </w:r>
      <w:r w:rsidR="00103F84">
        <w:rPr>
          <w:color w:val="000000"/>
          <w:sz w:val="28"/>
          <w:szCs w:val="28"/>
        </w:rPr>
        <w:t xml:space="preserve"> и грамматики </w:t>
      </w:r>
      <w:r w:rsidR="005F7E82">
        <w:rPr>
          <w:color w:val="000000"/>
          <w:sz w:val="28"/>
          <w:szCs w:val="28"/>
        </w:rPr>
        <w:t xml:space="preserve">[60, с. </w:t>
      </w:r>
      <w:r w:rsidR="00D43773" w:rsidRPr="00CA608D">
        <w:rPr>
          <w:color w:val="000000"/>
          <w:sz w:val="28"/>
          <w:szCs w:val="28"/>
        </w:rPr>
        <w:t>7].</w:t>
      </w:r>
    </w:p>
    <w:p w:rsidR="003C31B9" w:rsidRDefault="00802355" w:rsidP="003C31B9">
      <w:pPr>
        <w:shd w:val="clear" w:color="auto" w:fill="FFFFFF"/>
        <w:ind w:firstLine="709"/>
        <w:jc w:val="both"/>
        <w:rPr>
          <w:color w:val="000000"/>
          <w:sz w:val="28"/>
          <w:szCs w:val="28"/>
        </w:rPr>
      </w:pPr>
      <w:r w:rsidRPr="00CA608D">
        <w:rPr>
          <w:color w:val="000000"/>
          <w:sz w:val="28"/>
          <w:szCs w:val="28"/>
        </w:rPr>
        <w:t>Данный подход к языку согласуется с</w:t>
      </w:r>
      <w:r w:rsidR="00E44616" w:rsidRPr="00CA608D">
        <w:rPr>
          <w:color w:val="000000"/>
          <w:sz w:val="28"/>
          <w:szCs w:val="28"/>
        </w:rPr>
        <w:t xml:space="preserve"> механистической онтологией Ньютона, отвечает потребностям, целям и задачам системно-структурной и эволюционной лингвистики: язык и его элементы уподобляются «вещам», физическим </w:t>
      </w:r>
      <w:r w:rsidR="00E44616" w:rsidRPr="00CA608D">
        <w:rPr>
          <w:i/>
          <w:iCs/>
          <w:color w:val="000000"/>
          <w:sz w:val="28"/>
          <w:szCs w:val="28"/>
        </w:rPr>
        <w:t>телам</w:t>
      </w:r>
      <w:r w:rsidR="00E44616" w:rsidRPr="00CA608D">
        <w:rPr>
          <w:i/>
          <w:iCs/>
          <w:color w:val="993366"/>
          <w:sz w:val="28"/>
          <w:szCs w:val="28"/>
        </w:rPr>
        <w:t xml:space="preserve"> </w:t>
      </w:r>
      <w:r w:rsidR="00E44616" w:rsidRPr="00CA608D">
        <w:rPr>
          <w:color w:val="000000"/>
          <w:sz w:val="28"/>
          <w:szCs w:val="28"/>
        </w:rPr>
        <w:t>в простран</w:t>
      </w:r>
      <w:r w:rsidR="00E44616" w:rsidRPr="00CA608D">
        <w:rPr>
          <w:color w:val="000000"/>
          <w:sz w:val="28"/>
          <w:szCs w:val="28"/>
        </w:rPr>
        <w:softHyphen/>
        <w:t>ственно-временном мире, к которым можно применить системный анализ</w:t>
      </w:r>
      <w:r w:rsidR="00413B75">
        <w:rPr>
          <w:color w:val="000000"/>
          <w:sz w:val="28"/>
          <w:szCs w:val="28"/>
        </w:rPr>
        <w:t xml:space="preserve"> </w:t>
      </w:r>
      <w:r w:rsidR="00277746">
        <w:rPr>
          <w:sz w:val="28"/>
          <w:szCs w:val="28"/>
        </w:rPr>
        <w:t>[52, с</w:t>
      </w:r>
      <w:r w:rsidR="00413B75">
        <w:rPr>
          <w:sz w:val="28"/>
          <w:szCs w:val="28"/>
        </w:rPr>
        <w:t xml:space="preserve">. </w:t>
      </w:r>
      <w:r w:rsidR="00E44616" w:rsidRPr="00CA608D">
        <w:rPr>
          <w:sz w:val="28"/>
          <w:szCs w:val="28"/>
        </w:rPr>
        <w:t>23]</w:t>
      </w:r>
      <w:r w:rsidR="006548ED">
        <w:rPr>
          <w:sz w:val="28"/>
          <w:szCs w:val="28"/>
        </w:rPr>
        <w:t xml:space="preserve">. </w:t>
      </w:r>
      <w:r w:rsidR="00C2632A" w:rsidRPr="00CA608D">
        <w:rPr>
          <w:sz w:val="28"/>
          <w:szCs w:val="28"/>
        </w:rPr>
        <w:t xml:space="preserve">В связи с этим утверждается взгляд на язык как строго структурированное и имманентное образование, язык «очищается» от смежных явлений. </w:t>
      </w:r>
      <w:proofErr w:type="gramStart"/>
      <w:r w:rsidR="00C2632A" w:rsidRPr="00CA608D">
        <w:rPr>
          <w:sz w:val="28"/>
          <w:szCs w:val="28"/>
        </w:rPr>
        <w:t>Основой языкового структурирования служат оппозиции «язык – речь», «парадигматика – синтагматика», «синхрония – диахрония» [</w:t>
      </w:r>
      <w:r w:rsidR="00E72975">
        <w:rPr>
          <w:sz w:val="28"/>
          <w:szCs w:val="28"/>
        </w:rPr>
        <w:t>64</w:t>
      </w:r>
      <w:r w:rsidR="000E32C0">
        <w:rPr>
          <w:sz w:val="28"/>
          <w:szCs w:val="28"/>
        </w:rPr>
        <w:t xml:space="preserve">, с. </w:t>
      </w:r>
      <w:r w:rsidR="00C2632A" w:rsidRPr="00CA608D">
        <w:rPr>
          <w:sz w:val="28"/>
          <w:szCs w:val="28"/>
        </w:rPr>
        <w:t>19]</w:t>
      </w:r>
      <w:r w:rsidR="00A55BB5">
        <w:rPr>
          <w:sz w:val="28"/>
          <w:szCs w:val="28"/>
        </w:rPr>
        <w:t>.</w:t>
      </w:r>
      <w:proofErr w:type="gramEnd"/>
      <w:r w:rsidR="00A55BB5">
        <w:rPr>
          <w:sz w:val="28"/>
          <w:szCs w:val="28"/>
        </w:rPr>
        <w:t xml:space="preserve"> </w:t>
      </w:r>
      <w:r w:rsidR="00A2366B" w:rsidRPr="00CA608D">
        <w:rPr>
          <w:color w:val="000000"/>
          <w:sz w:val="28"/>
          <w:szCs w:val="28"/>
        </w:rPr>
        <w:t>Таким образом, старая онтология отдаляет язык от его носителя, от своей динамики, который прошел путь от универсального пользователя логическим языком до полного элиминирования в «чистом языке».</w:t>
      </w:r>
    </w:p>
    <w:p w:rsidR="00F56A10" w:rsidRDefault="00450A6A" w:rsidP="00F56A10">
      <w:pPr>
        <w:shd w:val="clear" w:color="auto" w:fill="FFFFFF"/>
        <w:ind w:firstLine="709"/>
        <w:jc w:val="both"/>
        <w:rPr>
          <w:sz w:val="28"/>
          <w:szCs w:val="28"/>
        </w:rPr>
      </w:pPr>
      <w:r w:rsidRPr="00CA608D">
        <w:rPr>
          <w:color w:val="000000"/>
          <w:sz w:val="28"/>
          <w:szCs w:val="28"/>
        </w:rPr>
        <w:t>В</w:t>
      </w:r>
      <w:r w:rsidR="003F42DF" w:rsidRPr="00CA608D">
        <w:rPr>
          <w:color w:val="000000"/>
          <w:sz w:val="28"/>
          <w:szCs w:val="28"/>
        </w:rPr>
        <w:t xml:space="preserve"> недрах концепции Ф. де Соссюра, особенно в его идее </w:t>
      </w:r>
      <w:r w:rsidRPr="00CA608D">
        <w:rPr>
          <w:color w:val="000000"/>
          <w:sz w:val="28"/>
          <w:szCs w:val="28"/>
        </w:rPr>
        <w:t>разграничения языка и речи («лингвистики языка» и «лингвистики речи»)</w:t>
      </w:r>
      <w:r w:rsidR="003C21EE">
        <w:rPr>
          <w:color w:val="000000"/>
          <w:sz w:val="28"/>
          <w:szCs w:val="28"/>
        </w:rPr>
        <w:t xml:space="preserve"> </w:t>
      </w:r>
      <w:r w:rsidR="00C41DA8">
        <w:rPr>
          <w:sz w:val="28"/>
          <w:szCs w:val="28"/>
        </w:rPr>
        <w:t xml:space="preserve">[65, с. </w:t>
      </w:r>
      <w:r w:rsidRPr="00CA608D">
        <w:rPr>
          <w:sz w:val="28"/>
          <w:szCs w:val="28"/>
        </w:rPr>
        <w:t>46-49]</w:t>
      </w:r>
      <w:r w:rsidR="003C21EE">
        <w:rPr>
          <w:color w:val="000000"/>
          <w:sz w:val="28"/>
          <w:szCs w:val="28"/>
        </w:rPr>
        <w:t xml:space="preserve"> </w:t>
      </w:r>
      <w:r w:rsidR="003F42DF" w:rsidRPr="00CA608D">
        <w:rPr>
          <w:sz w:val="28"/>
          <w:szCs w:val="28"/>
        </w:rPr>
        <w:t xml:space="preserve">зарождается новая онтология языковедческой науки, так как она несет перспективу для расширенного понимания объекта и формирования </w:t>
      </w:r>
      <w:r w:rsidRPr="00CA608D">
        <w:rPr>
          <w:color w:val="000000"/>
          <w:sz w:val="28"/>
          <w:szCs w:val="28"/>
        </w:rPr>
        <w:t>двух парадигм – системно-структурной и функциональной.</w:t>
      </w:r>
      <w:r w:rsidR="008449D9" w:rsidRPr="00CA608D">
        <w:rPr>
          <w:sz w:val="28"/>
          <w:szCs w:val="28"/>
        </w:rPr>
        <w:t xml:space="preserve"> </w:t>
      </w:r>
      <w:r w:rsidRPr="00CA608D">
        <w:rPr>
          <w:color w:val="000000"/>
          <w:sz w:val="28"/>
          <w:szCs w:val="28"/>
        </w:rPr>
        <w:t>Они определили интерес к изучению языка как системы и как процесса, т.е. как речи, или речевой деятельности. В соответствии с логикой познания наука сделала следующий шаг. Она синтезировала системно-структурное и функциональное направления, для того чтобы приблизиться к целостному описанию языка в его единстве с речью. Объединение разных сторон языка, восстановление его целостности придает ему статус новой онтологии, который нуждается в новом подходе. Формирующиеся интегративные подходы к языку в рамках коммуникативно-прагматической и когнитивно-дискурсивной парадигм определяют облик современной лингвистики</w:t>
      </w:r>
      <w:r w:rsidR="00D241E4">
        <w:rPr>
          <w:color w:val="000000"/>
          <w:sz w:val="28"/>
          <w:szCs w:val="28"/>
        </w:rPr>
        <w:t xml:space="preserve"> </w:t>
      </w:r>
      <w:r w:rsidR="00D241E4">
        <w:rPr>
          <w:sz w:val="28"/>
          <w:szCs w:val="28"/>
        </w:rPr>
        <w:t>[6</w:t>
      </w:r>
      <w:r w:rsidR="00FD2E65">
        <w:rPr>
          <w:sz w:val="28"/>
          <w:szCs w:val="28"/>
        </w:rPr>
        <w:t>, с</w:t>
      </w:r>
      <w:r w:rsidR="00D241E4">
        <w:rPr>
          <w:sz w:val="28"/>
          <w:szCs w:val="28"/>
        </w:rPr>
        <w:t xml:space="preserve">. </w:t>
      </w:r>
      <w:r w:rsidRPr="00CA608D">
        <w:rPr>
          <w:sz w:val="28"/>
          <w:szCs w:val="28"/>
        </w:rPr>
        <w:t>11].</w:t>
      </w:r>
    </w:p>
    <w:p w:rsidR="001A58C9" w:rsidRDefault="00E0219C" w:rsidP="001A58C9">
      <w:pPr>
        <w:shd w:val="clear" w:color="auto" w:fill="FFFFFF"/>
        <w:ind w:firstLine="709"/>
        <w:jc w:val="both"/>
        <w:rPr>
          <w:sz w:val="28"/>
          <w:szCs w:val="28"/>
        </w:rPr>
      </w:pPr>
      <w:r w:rsidRPr="00CA608D">
        <w:rPr>
          <w:sz w:val="28"/>
          <w:szCs w:val="28"/>
        </w:rPr>
        <w:t xml:space="preserve">Новый «онтологический поворот» </w:t>
      </w:r>
      <w:r w:rsidR="005F1D68" w:rsidRPr="00CA608D">
        <w:rPr>
          <w:sz w:val="28"/>
          <w:szCs w:val="28"/>
        </w:rPr>
        <w:t xml:space="preserve">отмечается </w:t>
      </w:r>
      <w:r w:rsidR="000C5249" w:rsidRPr="00CA608D">
        <w:rPr>
          <w:sz w:val="28"/>
          <w:szCs w:val="28"/>
        </w:rPr>
        <w:t xml:space="preserve">в философских </w:t>
      </w:r>
      <w:r w:rsidR="00473E99">
        <w:rPr>
          <w:sz w:val="28"/>
          <w:szCs w:val="28"/>
        </w:rPr>
        <w:t xml:space="preserve">работах    </w:t>
      </w:r>
      <w:r w:rsidRPr="00CA608D">
        <w:rPr>
          <w:sz w:val="28"/>
          <w:szCs w:val="28"/>
        </w:rPr>
        <w:t>С. Кьеркегора, Э. Гуссерля, М. Шелер</w:t>
      </w:r>
      <w:r w:rsidR="00473E99">
        <w:rPr>
          <w:sz w:val="28"/>
          <w:szCs w:val="28"/>
        </w:rPr>
        <w:t xml:space="preserve">а, Н. Гартмана, М. Мерло-Понти,           </w:t>
      </w:r>
      <w:r w:rsidRPr="00CA608D">
        <w:rPr>
          <w:sz w:val="28"/>
          <w:szCs w:val="28"/>
        </w:rPr>
        <w:t xml:space="preserve">М. Хайдеггера, М. Фуко, Х.-Г. Гадамера, отечественных мыслителей </w:t>
      </w:r>
      <w:r w:rsidR="00473E99">
        <w:rPr>
          <w:sz w:val="28"/>
          <w:szCs w:val="28"/>
        </w:rPr>
        <w:t xml:space="preserve">             </w:t>
      </w:r>
      <w:r w:rsidRPr="00CA608D">
        <w:rPr>
          <w:sz w:val="28"/>
          <w:szCs w:val="28"/>
        </w:rPr>
        <w:t>Вл. Соловьева, Н. Лосского, А. Лосева, М. Мамардашвили.</w:t>
      </w:r>
      <w:r w:rsidR="00370B23" w:rsidRPr="00CA608D">
        <w:rPr>
          <w:sz w:val="28"/>
          <w:szCs w:val="28"/>
        </w:rPr>
        <w:t xml:space="preserve"> Новая онтология – это не онтология человеческой субъективности, а онтология, которая </w:t>
      </w:r>
      <w:r w:rsidR="00370B23" w:rsidRPr="00CA608D">
        <w:rPr>
          <w:sz w:val="28"/>
          <w:szCs w:val="28"/>
        </w:rPr>
        <w:lastRenderedPageBreak/>
        <w:t>рассматривает</w:t>
      </w:r>
      <w:r w:rsidR="009D6D2B" w:rsidRPr="00CA608D">
        <w:rPr>
          <w:sz w:val="28"/>
          <w:szCs w:val="28"/>
        </w:rPr>
        <w:t xml:space="preserve"> человека во взаимодействии с бытием, трансцендентным, оформля</w:t>
      </w:r>
      <w:r w:rsidR="00005669" w:rsidRPr="00CA608D">
        <w:rPr>
          <w:sz w:val="28"/>
          <w:szCs w:val="28"/>
        </w:rPr>
        <w:t xml:space="preserve">ющим его собственную жизнь, </w:t>
      </w:r>
      <w:r w:rsidR="009D6D2B" w:rsidRPr="00CA608D">
        <w:rPr>
          <w:sz w:val="28"/>
          <w:szCs w:val="28"/>
        </w:rPr>
        <w:t>исследует формы проявления быт</w:t>
      </w:r>
      <w:r w:rsidR="00D4563A">
        <w:rPr>
          <w:sz w:val="28"/>
          <w:szCs w:val="28"/>
        </w:rPr>
        <w:t xml:space="preserve">ия в человеческом существовании </w:t>
      </w:r>
      <w:r w:rsidR="00D4563A" w:rsidRPr="00D4563A">
        <w:rPr>
          <w:sz w:val="28"/>
          <w:szCs w:val="28"/>
        </w:rPr>
        <w:t>[66, с. 382-393]</w:t>
      </w:r>
      <w:r w:rsidR="009D6BA9">
        <w:rPr>
          <w:sz w:val="28"/>
          <w:szCs w:val="28"/>
        </w:rPr>
        <w:t xml:space="preserve">. </w:t>
      </w:r>
      <w:r w:rsidR="00207DE2" w:rsidRPr="00CA608D">
        <w:rPr>
          <w:sz w:val="28"/>
          <w:szCs w:val="28"/>
        </w:rPr>
        <w:t>Т</w:t>
      </w:r>
      <w:r w:rsidR="009D6BA9">
        <w:rPr>
          <w:sz w:val="28"/>
          <w:szCs w:val="28"/>
        </w:rPr>
        <w:t xml:space="preserve">ак, «критическая онтология»   </w:t>
      </w:r>
      <w:r w:rsidR="00F8310A">
        <w:rPr>
          <w:sz w:val="28"/>
          <w:szCs w:val="28"/>
        </w:rPr>
        <w:t xml:space="preserve">Н. </w:t>
      </w:r>
      <w:r w:rsidR="004661D3" w:rsidRPr="00CA608D">
        <w:rPr>
          <w:sz w:val="28"/>
          <w:szCs w:val="28"/>
        </w:rPr>
        <w:t xml:space="preserve">Гартмана </w:t>
      </w:r>
      <w:r w:rsidR="006A3661" w:rsidRPr="00CA608D">
        <w:rPr>
          <w:sz w:val="28"/>
          <w:szCs w:val="28"/>
        </w:rPr>
        <w:t>представляет систему</w:t>
      </w:r>
      <w:r w:rsidR="00441126" w:rsidRPr="00CA608D">
        <w:rPr>
          <w:sz w:val="28"/>
          <w:szCs w:val="28"/>
        </w:rPr>
        <w:t xml:space="preserve"> полиаспектности бытия, в структуру которой входят четыре различных по своей природе слоя – материя, жизнь, психика и дух.</w:t>
      </w:r>
      <w:r w:rsidR="00567867" w:rsidRPr="00CA608D">
        <w:rPr>
          <w:sz w:val="28"/>
          <w:szCs w:val="28"/>
        </w:rPr>
        <w:t xml:space="preserve"> Предложенный ученым</w:t>
      </w:r>
      <w:r w:rsidR="000C5249" w:rsidRPr="00CA608D">
        <w:rPr>
          <w:sz w:val="28"/>
          <w:szCs w:val="28"/>
        </w:rPr>
        <w:t xml:space="preserve"> модальный анализ</w:t>
      </w:r>
      <w:r w:rsidR="00AA5E42" w:rsidRPr="00CA608D">
        <w:rPr>
          <w:sz w:val="28"/>
          <w:szCs w:val="28"/>
        </w:rPr>
        <w:t xml:space="preserve"> </w:t>
      </w:r>
      <w:r w:rsidR="000C5249" w:rsidRPr="00CA608D">
        <w:rPr>
          <w:sz w:val="28"/>
          <w:szCs w:val="28"/>
        </w:rPr>
        <w:t>разных отношений сфер реальности мира – ключ к системному и целостному видению реальности, что является свидетельством начала становления инте</w:t>
      </w:r>
      <w:r w:rsidR="00473E99">
        <w:rPr>
          <w:sz w:val="28"/>
          <w:szCs w:val="28"/>
        </w:rPr>
        <w:t>гративной парадигмы в философии</w:t>
      </w:r>
      <w:r w:rsidR="00295353">
        <w:rPr>
          <w:sz w:val="28"/>
          <w:szCs w:val="28"/>
        </w:rPr>
        <w:t xml:space="preserve"> </w:t>
      </w:r>
      <w:r w:rsidR="003C5F65">
        <w:rPr>
          <w:sz w:val="28"/>
          <w:szCs w:val="28"/>
        </w:rPr>
        <w:t>[</w:t>
      </w:r>
      <w:r w:rsidR="0049021C">
        <w:rPr>
          <w:sz w:val="28"/>
          <w:szCs w:val="28"/>
        </w:rPr>
        <w:t>6</w:t>
      </w:r>
      <w:r w:rsidR="008769CD">
        <w:rPr>
          <w:sz w:val="28"/>
          <w:szCs w:val="28"/>
        </w:rPr>
        <w:t>7</w:t>
      </w:r>
      <w:r w:rsidR="0049021C">
        <w:rPr>
          <w:sz w:val="28"/>
          <w:szCs w:val="28"/>
        </w:rPr>
        <w:t>,</w:t>
      </w:r>
      <w:r w:rsidR="008769CD">
        <w:rPr>
          <w:sz w:val="28"/>
          <w:szCs w:val="28"/>
        </w:rPr>
        <w:t xml:space="preserve"> </w:t>
      </w:r>
      <w:r w:rsidR="0049021C">
        <w:rPr>
          <w:sz w:val="28"/>
          <w:szCs w:val="28"/>
        </w:rPr>
        <w:t>с</w:t>
      </w:r>
      <w:r w:rsidR="008769CD">
        <w:rPr>
          <w:sz w:val="28"/>
          <w:szCs w:val="28"/>
        </w:rPr>
        <w:t>. 320-324</w:t>
      </w:r>
      <w:r w:rsidR="0049021C">
        <w:rPr>
          <w:sz w:val="28"/>
          <w:szCs w:val="28"/>
        </w:rPr>
        <w:t>]</w:t>
      </w:r>
      <w:r w:rsidR="00295353">
        <w:rPr>
          <w:sz w:val="28"/>
          <w:szCs w:val="28"/>
        </w:rPr>
        <w:t>.</w:t>
      </w:r>
    </w:p>
    <w:p w:rsidR="00921A06" w:rsidRDefault="00215255" w:rsidP="00921A06">
      <w:pPr>
        <w:shd w:val="clear" w:color="auto" w:fill="FFFFFF"/>
        <w:ind w:firstLine="709"/>
        <w:jc w:val="both"/>
        <w:rPr>
          <w:sz w:val="28"/>
          <w:szCs w:val="28"/>
        </w:rPr>
      </w:pPr>
      <w:r w:rsidRPr="00CA608D">
        <w:rPr>
          <w:sz w:val="28"/>
          <w:szCs w:val="28"/>
        </w:rPr>
        <w:t>К</w:t>
      </w:r>
      <w:r w:rsidRPr="00CA608D">
        <w:rPr>
          <w:color w:val="000000"/>
          <w:sz w:val="28"/>
          <w:szCs w:val="28"/>
        </w:rPr>
        <w:t xml:space="preserve">оммуникативно-прагматическая </w:t>
      </w:r>
      <w:r w:rsidRPr="00CA608D">
        <w:rPr>
          <w:sz w:val="28"/>
          <w:szCs w:val="28"/>
        </w:rPr>
        <w:t>парадигма</w:t>
      </w:r>
      <w:r w:rsidR="00B57072" w:rsidRPr="00CA608D">
        <w:rPr>
          <w:sz w:val="28"/>
          <w:szCs w:val="28"/>
        </w:rPr>
        <w:t xml:space="preserve"> в языкознании</w:t>
      </w:r>
      <w:r w:rsidR="00C02F48" w:rsidRPr="00CA608D">
        <w:rPr>
          <w:sz w:val="28"/>
          <w:szCs w:val="28"/>
        </w:rPr>
        <w:t xml:space="preserve"> в рамках новой онтологии </w:t>
      </w:r>
      <w:r w:rsidRPr="00CA608D">
        <w:rPr>
          <w:sz w:val="28"/>
          <w:szCs w:val="28"/>
        </w:rPr>
        <w:t>интегрирует три лингвистические теории: теорию номинации, теорию референции и теорию речевых акто</w:t>
      </w:r>
      <w:r w:rsidR="005744F1">
        <w:rPr>
          <w:sz w:val="28"/>
          <w:szCs w:val="28"/>
        </w:rPr>
        <w:t xml:space="preserve">в </w:t>
      </w:r>
      <w:r w:rsidRPr="00CA608D">
        <w:rPr>
          <w:color w:val="000000"/>
          <w:sz w:val="28"/>
          <w:szCs w:val="28"/>
          <w:lang w:val="fr-FR"/>
        </w:rPr>
        <w:t>[</w:t>
      </w:r>
      <w:r w:rsidR="00150FF5">
        <w:rPr>
          <w:color w:val="000000"/>
          <w:sz w:val="28"/>
          <w:szCs w:val="28"/>
        </w:rPr>
        <w:t>64</w:t>
      </w:r>
      <w:r w:rsidR="002B6F0E">
        <w:rPr>
          <w:color w:val="000000"/>
          <w:sz w:val="28"/>
          <w:szCs w:val="28"/>
        </w:rPr>
        <w:t>, с</w:t>
      </w:r>
      <w:r w:rsidR="00F14EA1">
        <w:rPr>
          <w:color w:val="000000"/>
          <w:sz w:val="28"/>
          <w:szCs w:val="28"/>
        </w:rPr>
        <w:t xml:space="preserve">. </w:t>
      </w:r>
      <w:r w:rsidRPr="00CA608D">
        <w:rPr>
          <w:color w:val="000000"/>
          <w:sz w:val="28"/>
          <w:szCs w:val="28"/>
        </w:rPr>
        <w:t>19]</w:t>
      </w:r>
      <w:r w:rsidR="00B37D36">
        <w:rPr>
          <w:color w:val="000000"/>
          <w:sz w:val="28"/>
          <w:szCs w:val="28"/>
        </w:rPr>
        <w:t xml:space="preserve">. </w:t>
      </w:r>
      <w:r w:rsidR="00301161" w:rsidRPr="00CA608D">
        <w:rPr>
          <w:sz w:val="28"/>
          <w:szCs w:val="28"/>
        </w:rPr>
        <w:t>К</w:t>
      </w:r>
      <w:r w:rsidR="00301161" w:rsidRPr="00CA608D">
        <w:rPr>
          <w:color w:val="000000"/>
          <w:sz w:val="28"/>
          <w:szCs w:val="28"/>
        </w:rPr>
        <w:t>оммуникативно-прагматические теории</w:t>
      </w:r>
      <w:r w:rsidR="000E1262" w:rsidRPr="00CA608D">
        <w:rPr>
          <w:color w:val="000000"/>
          <w:sz w:val="28"/>
          <w:szCs w:val="28"/>
        </w:rPr>
        <w:t xml:space="preserve"> описывают </w:t>
      </w:r>
      <w:r w:rsidR="00EE6BC1" w:rsidRPr="00CA608D">
        <w:rPr>
          <w:color w:val="000000"/>
          <w:sz w:val="28"/>
          <w:szCs w:val="28"/>
        </w:rPr>
        <w:t>«язык в действии»</w:t>
      </w:r>
      <w:r w:rsidR="00906162" w:rsidRPr="00CA608D">
        <w:rPr>
          <w:color w:val="000000"/>
          <w:sz w:val="28"/>
          <w:szCs w:val="28"/>
        </w:rPr>
        <w:t>, реализуя процессуа</w:t>
      </w:r>
      <w:r w:rsidR="00904617" w:rsidRPr="00CA608D">
        <w:rPr>
          <w:color w:val="000000"/>
          <w:sz w:val="28"/>
          <w:szCs w:val="28"/>
        </w:rPr>
        <w:t>льно-</w:t>
      </w:r>
      <w:r w:rsidR="00906162" w:rsidRPr="00CA608D">
        <w:rPr>
          <w:color w:val="000000"/>
          <w:sz w:val="28"/>
          <w:szCs w:val="28"/>
        </w:rPr>
        <w:t>деятельностный аспект языка</w:t>
      </w:r>
      <w:r w:rsidR="00D85D8E" w:rsidRPr="00CA608D">
        <w:rPr>
          <w:color w:val="000000"/>
          <w:sz w:val="28"/>
          <w:szCs w:val="28"/>
        </w:rPr>
        <w:t>: изучение механизма речевого воздействия и анализ отношений между говорящими и употр</w:t>
      </w:r>
      <w:r w:rsidR="0052122F" w:rsidRPr="00CA608D">
        <w:rPr>
          <w:color w:val="000000"/>
          <w:sz w:val="28"/>
          <w:szCs w:val="28"/>
        </w:rPr>
        <w:t xml:space="preserve">ебляемыми ими языковыми </w:t>
      </w:r>
      <w:r w:rsidR="002F0ABF">
        <w:rPr>
          <w:color w:val="000000"/>
          <w:sz w:val="28"/>
          <w:szCs w:val="28"/>
        </w:rPr>
        <w:t>знаками</w:t>
      </w:r>
      <w:r w:rsidR="00466317">
        <w:rPr>
          <w:color w:val="000000"/>
          <w:sz w:val="28"/>
          <w:szCs w:val="28"/>
        </w:rPr>
        <w:t xml:space="preserve"> </w:t>
      </w:r>
      <w:r w:rsidR="00524525" w:rsidRPr="00CA608D">
        <w:rPr>
          <w:color w:val="000000"/>
          <w:sz w:val="28"/>
          <w:szCs w:val="28"/>
          <w:lang w:val="fr-FR"/>
        </w:rPr>
        <w:t>[</w:t>
      </w:r>
      <w:r w:rsidR="00C730F6">
        <w:rPr>
          <w:color w:val="000000"/>
          <w:sz w:val="28"/>
          <w:szCs w:val="28"/>
        </w:rPr>
        <w:t>68</w:t>
      </w:r>
      <w:r w:rsidR="0052122F" w:rsidRPr="00CA608D">
        <w:rPr>
          <w:color w:val="000000"/>
          <w:sz w:val="28"/>
          <w:szCs w:val="28"/>
        </w:rPr>
        <w:t xml:space="preserve">, </w:t>
      </w:r>
      <w:r w:rsidR="00C730F6">
        <w:rPr>
          <w:color w:val="000000"/>
          <w:sz w:val="28"/>
          <w:szCs w:val="28"/>
        </w:rPr>
        <w:t xml:space="preserve">с. </w:t>
      </w:r>
      <w:r w:rsidR="00B72FE0" w:rsidRPr="00CA608D">
        <w:rPr>
          <w:color w:val="000000"/>
          <w:sz w:val="28"/>
          <w:szCs w:val="28"/>
        </w:rPr>
        <w:t>3-15</w:t>
      </w:r>
      <w:r w:rsidR="00B37D36">
        <w:rPr>
          <w:color w:val="000000"/>
          <w:sz w:val="28"/>
          <w:szCs w:val="28"/>
        </w:rPr>
        <w:t>]</w:t>
      </w:r>
      <w:r w:rsidR="00D456A9">
        <w:rPr>
          <w:color w:val="000000"/>
          <w:sz w:val="28"/>
          <w:szCs w:val="28"/>
        </w:rPr>
        <w:t xml:space="preserve">. </w:t>
      </w:r>
      <w:r w:rsidR="00983C96" w:rsidRPr="00CA608D">
        <w:rPr>
          <w:color w:val="000000"/>
          <w:sz w:val="28"/>
          <w:szCs w:val="28"/>
        </w:rPr>
        <w:t>Модель коммуникативно-прагматической ситуации представляет структуру, в центре которой располагаются коммуниканты</w:t>
      </w:r>
      <w:r w:rsidR="00F07A67" w:rsidRPr="00CA608D">
        <w:rPr>
          <w:color w:val="000000"/>
          <w:sz w:val="28"/>
          <w:szCs w:val="28"/>
        </w:rPr>
        <w:t xml:space="preserve">: </w:t>
      </w:r>
      <w:r w:rsidR="00767AB2">
        <w:rPr>
          <w:color w:val="000000"/>
          <w:sz w:val="28"/>
          <w:szCs w:val="28"/>
        </w:rPr>
        <w:t xml:space="preserve">        1) субъект речи, 2) адреса</w:t>
      </w:r>
      <w:r w:rsidR="00351FBC">
        <w:rPr>
          <w:color w:val="000000"/>
          <w:sz w:val="28"/>
          <w:szCs w:val="28"/>
        </w:rPr>
        <w:t xml:space="preserve">т, </w:t>
      </w:r>
      <w:r w:rsidR="00FE454F" w:rsidRPr="00CA608D">
        <w:rPr>
          <w:color w:val="000000"/>
          <w:sz w:val="28"/>
          <w:szCs w:val="28"/>
        </w:rPr>
        <w:t xml:space="preserve">3) </w:t>
      </w:r>
      <w:r w:rsidR="00983C96" w:rsidRPr="00CA608D">
        <w:rPr>
          <w:color w:val="000000"/>
          <w:sz w:val="28"/>
          <w:szCs w:val="28"/>
        </w:rPr>
        <w:t>элементы ситуации: денотат, ассоциативно-образное представление о нем</w:t>
      </w:r>
      <w:r w:rsidR="00FE454F" w:rsidRPr="00CA608D">
        <w:rPr>
          <w:color w:val="000000"/>
          <w:sz w:val="28"/>
          <w:szCs w:val="28"/>
        </w:rPr>
        <w:t>, знак в сочетании с другими речевыми знаками высказывания и система элементов языкового сознания</w:t>
      </w:r>
      <w:r w:rsidR="00351FBC">
        <w:rPr>
          <w:color w:val="000000"/>
          <w:sz w:val="28"/>
          <w:szCs w:val="28"/>
        </w:rPr>
        <w:t xml:space="preserve"> </w:t>
      </w:r>
      <w:r w:rsidR="00F0755D" w:rsidRPr="00CA608D">
        <w:rPr>
          <w:color w:val="000000"/>
          <w:sz w:val="28"/>
          <w:szCs w:val="28"/>
          <w:lang w:val="fr-FR"/>
        </w:rPr>
        <w:t>[</w:t>
      </w:r>
      <w:r w:rsidR="00A022B8">
        <w:rPr>
          <w:color w:val="000000"/>
          <w:sz w:val="28"/>
          <w:szCs w:val="28"/>
        </w:rPr>
        <w:t xml:space="preserve">64, с. </w:t>
      </w:r>
      <w:r w:rsidR="00F0755D" w:rsidRPr="00CA608D">
        <w:rPr>
          <w:color w:val="000000"/>
          <w:sz w:val="28"/>
          <w:szCs w:val="28"/>
        </w:rPr>
        <w:t>221</w:t>
      </w:r>
      <w:r w:rsidR="00D456A9">
        <w:rPr>
          <w:color w:val="000000"/>
          <w:sz w:val="28"/>
          <w:szCs w:val="28"/>
        </w:rPr>
        <w:t>]</w:t>
      </w:r>
      <w:r w:rsidR="00817957">
        <w:rPr>
          <w:color w:val="000000"/>
          <w:sz w:val="28"/>
          <w:szCs w:val="28"/>
        </w:rPr>
        <w:t xml:space="preserve">. </w:t>
      </w:r>
      <w:r w:rsidR="0071189C" w:rsidRPr="00CA608D">
        <w:rPr>
          <w:color w:val="000000"/>
          <w:sz w:val="28"/>
          <w:szCs w:val="28"/>
        </w:rPr>
        <w:t>Для того ч</w:t>
      </w:r>
      <w:r w:rsidR="00FC45E0" w:rsidRPr="00CA608D">
        <w:rPr>
          <w:color w:val="000000"/>
          <w:sz w:val="28"/>
          <w:szCs w:val="28"/>
        </w:rPr>
        <w:t>тобы осмыслить глубинные взаимосвязи конн</w:t>
      </w:r>
      <w:r w:rsidR="007F5675" w:rsidRPr="00CA608D">
        <w:rPr>
          <w:color w:val="000000"/>
          <w:sz w:val="28"/>
          <w:szCs w:val="28"/>
        </w:rPr>
        <w:t xml:space="preserve">отации и прагматики, используется </w:t>
      </w:r>
      <w:r w:rsidR="00FC45E0" w:rsidRPr="00CA608D">
        <w:rPr>
          <w:color w:val="000000"/>
          <w:sz w:val="28"/>
          <w:szCs w:val="28"/>
        </w:rPr>
        <w:t>когнитивный аспект.</w:t>
      </w:r>
      <w:r w:rsidR="005E39F6" w:rsidRPr="00CA608D">
        <w:rPr>
          <w:color w:val="000000"/>
          <w:sz w:val="28"/>
          <w:szCs w:val="28"/>
        </w:rPr>
        <w:t xml:space="preserve"> Данную интеграцию предполагает сама логика речевого общения:</w:t>
      </w:r>
      <w:r w:rsidR="007A7630" w:rsidRPr="00CA608D">
        <w:rPr>
          <w:color w:val="000000"/>
          <w:sz w:val="28"/>
          <w:szCs w:val="28"/>
        </w:rPr>
        <w:t xml:space="preserve"> «коммуникативная интенция – смысл – высказывание –</w:t>
      </w:r>
      <w:r w:rsidR="003C710A" w:rsidRPr="00CA608D">
        <w:rPr>
          <w:color w:val="000000"/>
          <w:sz w:val="28"/>
          <w:szCs w:val="28"/>
        </w:rPr>
        <w:t xml:space="preserve"> понимание – </w:t>
      </w:r>
      <w:r w:rsidR="007A7630" w:rsidRPr="00CA608D">
        <w:rPr>
          <w:color w:val="000000"/>
          <w:sz w:val="28"/>
          <w:szCs w:val="28"/>
        </w:rPr>
        <w:t xml:space="preserve">интерпретация», </w:t>
      </w:r>
      <w:r w:rsidR="000C6362" w:rsidRPr="00CA608D">
        <w:rPr>
          <w:color w:val="000000"/>
          <w:sz w:val="28"/>
          <w:szCs w:val="28"/>
        </w:rPr>
        <w:t>взаимосвязь</w:t>
      </w:r>
      <w:r w:rsidR="00506465" w:rsidRPr="00CA608D">
        <w:rPr>
          <w:color w:val="000000"/>
          <w:sz w:val="28"/>
          <w:szCs w:val="28"/>
        </w:rPr>
        <w:t xml:space="preserve"> коммуникативных и когнитивных компонентов р</w:t>
      </w:r>
      <w:r w:rsidR="006F453A">
        <w:rPr>
          <w:color w:val="000000"/>
          <w:sz w:val="28"/>
          <w:szCs w:val="28"/>
        </w:rPr>
        <w:t xml:space="preserve">ечевой деятельности </w:t>
      </w:r>
      <w:r w:rsidR="005918F6" w:rsidRPr="00CA608D">
        <w:rPr>
          <w:color w:val="000000"/>
          <w:sz w:val="28"/>
          <w:szCs w:val="28"/>
          <w:lang w:val="fr-FR"/>
        </w:rPr>
        <w:t>[</w:t>
      </w:r>
      <w:r w:rsidR="00F23008">
        <w:rPr>
          <w:color w:val="000000"/>
          <w:sz w:val="28"/>
          <w:szCs w:val="28"/>
        </w:rPr>
        <w:t xml:space="preserve">64, с. </w:t>
      </w:r>
      <w:r w:rsidR="005918F6" w:rsidRPr="00CA608D">
        <w:rPr>
          <w:color w:val="000000"/>
          <w:sz w:val="28"/>
          <w:szCs w:val="28"/>
        </w:rPr>
        <w:t>218</w:t>
      </w:r>
      <w:r w:rsidR="00817957">
        <w:rPr>
          <w:color w:val="000000"/>
          <w:sz w:val="28"/>
          <w:szCs w:val="28"/>
        </w:rPr>
        <w:t>]</w:t>
      </w:r>
      <w:r w:rsidR="005D051C">
        <w:rPr>
          <w:color w:val="000000"/>
          <w:sz w:val="28"/>
          <w:szCs w:val="28"/>
        </w:rPr>
        <w:t xml:space="preserve">. </w:t>
      </w:r>
      <w:r w:rsidR="005D6457" w:rsidRPr="00CA608D">
        <w:rPr>
          <w:color w:val="000000"/>
          <w:sz w:val="28"/>
          <w:szCs w:val="28"/>
        </w:rPr>
        <w:t>Такая связь определила возникновение</w:t>
      </w:r>
      <w:r w:rsidR="005F11E7" w:rsidRPr="00CA608D">
        <w:rPr>
          <w:color w:val="000000"/>
          <w:sz w:val="28"/>
          <w:szCs w:val="28"/>
        </w:rPr>
        <w:t xml:space="preserve"> к</w:t>
      </w:r>
      <w:r w:rsidR="005F11E7" w:rsidRPr="00CA608D">
        <w:rPr>
          <w:sz w:val="28"/>
          <w:szCs w:val="28"/>
        </w:rPr>
        <w:t>огнитивно-дискурсивной парадигмы в языкоз</w:t>
      </w:r>
      <w:r w:rsidR="00A04028">
        <w:rPr>
          <w:sz w:val="28"/>
          <w:szCs w:val="28"/>
        </w:rPr>
        <w:t>нании.</w:t>
      </w:r>
    </w:p>
    <w:p w:rsidR="009D50E4" w:rsidRDefault="00054F7F" w:rsidP="00EE2FD9">
      <w:pPr>
        <w:shd w:val="clear" w:color="auto" w:fill="FFFFFF"/>
        <w:ind w:firstLine="709"/>
        <w:jc w:val="both"/>
        <w:rPr>
          <w:sz w:val="28"/>
          <w:szCs w:val="28"/>
        </w:rPr>
      </w:pPr>
      <w:r w:rsidRPr="00CA608D">
        <w:rPr>
          <w:sz w:val="28"/>
          <w:szCs w:val="28"/>
        </w:rPr>
        <w:t xml:space="preserve">Основы методологии </w:t>
      </w:r>
      <w:r w:rsidRPr="00CA608D">
        <w:rPr>
          <w:color w:val="000000"/>
          <w:sz w:val="28"/>
          <w:szCs w:val="28"/>
        </w:rPr>
        <w:t>к</w:t>
      </w:r>
      <w:r w:rsidRPr="00CA608D">
        <w:rPr>
          <w:sz w:val="28"/>
          <w:szCs w:val="28"/>
        </w:rPr>
        <w:t>огнитивно-дискурсивной парадигмы сформулировала Е.С. Кубрякова</w:t>
      </w:r>
      <w:r w:rsidR="00EE2FD9">
        <w:rPr>
          <w:sz w:val="28"/>
          <w:szCs w:val="28"/>
        </w:rPr>
        <w:t xml:space="preserve"> </w:t>
      </w:r>
      <w:r w:rsidR="00890B71" w:rsidRPr="00CA608D">
        <w:rPr>
          <w:color w:val="000000"/>
          <w:sz w:val="28"/>
          <w:szCs w:val="28"/>
          <w:lang w:val="fr-FR"/>
        </w:rPr>
        <w:t>[</w:t>
      </w:r>
      <w:r w:rsidR="00BA53C3">
        <w:rPr>
          <w:color w:val="000000"/>
          <w:sz w:val="28"/>
          <w:szCs w:val="28"/>
        </w:rPr>
        <w:t xml:space="preserve">69, с. </w:t>
      </w:r>
      <w:r w:rsidR="008752DE" w:rsidRPr="00CA608D">
        <w:rPr>
          <w:color w:val="000000"/>
          <w:sz w:val="28"/>
          <w:szCs w:val="28"/>
        </w:rPr>
        <w:t>3-12</w:t>
      </w:r>
      <w:r w:rsidR="00610818">
        <w:rPr>
          <w:color w:val="000000"/>
          <w:sz w:val="28"/>
          <w:szCs w:val="28"/>
        </w:rPr>
        <w:t>]</w:t>
      </w:r>
      <w:r w:rsidR="00EE2FD9">
        <w:rPr>
          <w:color w:val="000000"/>
          <w:sz w:val="28"/>
          <w:szCs w:val="28"/>
        </w:rPr>
        <w:t xml:space="preserve">. </w:t>
      </w:r>
      <w:r w:rsidR="00AE42E9" w:rsidRPr="00CA608D">
        <w:rPr>
          <w:color w:val="000000"/>
          <w:sz w:val="28"/>
          <w:szCs w:val="28"/>
        </w:rPr>
        <w:t>Следует отметить, что коммуникативная составляющая данной парадигмы с</w:t>
      </w:r>
      <w:r w:rsidR="007570CC" w:rsidRPr="00CA608D">
        <w:rPr>
          <w:color w:val="000000"/>
          <w:sz w:val="28"/>
          <w:szCs w:val="28"/>
        </w:rPr>
        <w:t>вязана с исследованием дискурса в рамках процессуально-деятельностного аспекта языка, в области которого находится субъект общения и связанные с ним коммуникативно-прагматические, когнитивные, семантические параметры, актуализируемые в п</w:t>
      </w:r>
      <w:r w:rsidR="00126A41" w:rsidRPr="00CA608D">
        <w:rPr>
          <w:color w:val="000000"/>
          <w:sz w:val="28"/>
          <w:szCs w:val="28"/>
        </w:rPr>
        <w:t>р</w:t>
      </w:r>
      <w:r w:rsidR="00C65887">
        <w:rPr>
          <w:color w:val="000000"/>
          <w:sz w:val="28"/>
          <w:szCs w:val="28"/>
        </w:rPr>
        <w:t>оцессе его речевой деятельности</w:t>
      </w:r>
      <w:r w:rsidR="00905824">
        <w:rPr>
          <w:color w:val="000000"/>
          <w:sz w:val="28"/>
          <w:szCs w:val="28"/>
        </w:rPr>
        <w:t xml:space="preserve">. </w:t>
      </w:r>
      <w:r w:rsidR="00935480" w:rsidRPr="00CA608D">
        <w:rPr>
          <w:color w:val="000000"/>
          <w:sz w:val="28"/>
          <w:szCs w:val="28"/>
        </w:rPr>
        <w:t xml:space="preserve">В рамках когнитивного </w:t>
      </w:r>
      <w:r w:rsidR="00B720CB" w:rsidRPr="00CA608D">
        <w:rPr>
          <w:color w:val="000000"/>
          <w:sz w:val="28"/>
          <w:szCs w:val="28"/>
        </w:rPr>
        <w:t>аспект</w:t>
      </w:r>
      <w:r w:rsidR="00935480" w:rsidRPr="00CA608D">
        <w:rPr>
          <w:color w:val="000000"/>
          <w:sz w:val="28"/>
          <w:szCs w:val="28"/>
        </w:rPr>
        <w:t>а исследования дискурса вы</w:t>
      </w:r>
      <w:r w:rsidR="00012E07" w:rsidRPr="00CA608D">
        <w:rPr>
          <w:color w:val="000000"/>
          <w:sz w:val="28"/>
          <w:szCs w:val="28"/>
        </w:rPr>
        <w:t xml:space="preserve">деляется несколько направлений: </w:t>
      </w:r>
      <w:r w:rsidR="00935480" w:rsidRPr="00CA608D">
        <w:rPr>
          <w:color w:val="000000"/>
          <w:sz w:val="28"/>
          <w:szCs w:val="28"/>
        </w:rPr>
        <w:t>1) моделирование когнитивных процессов порождения и восприятия дискурса, направленное на создание интегральной когнитивной модели дискурсивного процесса;</w:t>
      </w:r>
      <w:r w:rsidR="004C53BA">
        <w:rPr>
          <w:color w:val="000000"/>
          <w:sz w:val="28"/>
          <w:szCs w:val="28"/>
        </w:rPr>
        <w:t xml:space="preserve">               </w:t>
      </w:r>
      <w:r w:rsidR="004A7B92" w:rsidRPr="00CA608D">
        <w:rPr>
          <w:color w:val="000000"/>
          <w:sz w:val="28"/>
          <w:szCs w:val="28"/>
        </w:rPr>
        <w:t>2) изучение структуры репрезентации знания говорящего, а также способов хранения, обработки и извлечения знаний в проц</w:t>
      </w:r>
      <w:r w:rsidR="00F93BE0">
        <w:rPr>
          <w:color w:val="000000"/>
          <w:sz w:val="28"/>
          <w:szCs w:val="28"/>
        </w:rPr>
        <w:t xml:space="preserve">ессе дискурсивной деятельности; </w:t>
      </w:r>
      <w:r w:rsidR="004A7B92" w:rsidRPr="00CA608D">
        <w:rPr>
          <w:color w:val="000000"/>
          <w:sz w:val="28"/>
          <w:szCs w:val="28"/>
        </w:rPr>
        <w:t>3)</w:t>
      </w:r>
      <w:r w:rsidR="00155B9C" w:rsidRPr="00CA608D">
        <w:rPr>
          <w:color w:val="000000"/>
          <w:sz w:val="28"/>
          <w:szCs w:val="28"/>
        </w:rPr>
        <w:t xml:space="preserve"> изучение и описание различных видов представленной в структурах знания информации, необходимой для осуществления дискурсивного взаимодействия люде</w:t>
      </w:r>
      <w:r w:rsidR="004B22FB">
        <w:rPr>
          <w:color w:val="000000"/>
          <w:sz w:val="28"/>
          <w:szCs w:val="28"/>
        </w:rPr>
        <w:t xml:space="preserve">й </w:t>
      </w:r>
      <w:r w:rsidR="00905824" w:rsidRPr="00905824">
        <w:rPr>
          <w:color w:val="000000"/>
          <w:sz w:val="28"/>
          <w:szCs w:val="28"/>
        </w:rPr>
        <w:t>[70, с. 183-209]</w:t>
      </w:r>
      <w:r w:rsidR="00015DCE">
        <w:rPr>
          <w:color w:val="000000"/>
          <w:sz w:val="28"/>
          <w:szCs w:val="28"/>
        </w:rPr>
        <w:t xml:space="preserve">. </w:t>
      </w:r>
      <w:r w:rsidR="006C1DD4" w:rsidRPr="00CA608D">
        <w:rPr>
          <w:color w:val="000000"/>
          <w:sz w:val="28"/>
          <w:szCs w:val="28"/>
        </w:rPr>
        <w:t>Интегративность и полиаспектность дискурсивной деятельности</w:t>
      </w:r>
      <w:r w:rsidR="00ED7867" w:rsidRPr="00CA608D">
        <w:rPr>
          <w:color w:val="000000"/>
          <w:sz w:val="28"/>
          <w:szCs w:val="28"/>
        </w:rPr>
        <w:t xml:space="preserve"> подтверждает Е.С. Кубрякова</w:t>
      </w:r>
      <w:r w:rsidR="0065572B">
        <w:rPr>
          <w:color w:val="000000"/>
          <w:sz w:val="28"/>
          <w:szCs w:val="28"/>
        </w:rPr>
        <w:t xml:space="preserve"> </w:t>
      </w:r>
      <w:r w:rsidR="00015DCE">
        <w:rPr>
          <w:color w:val="000000"/>
          <w:sz w:val="28"/>
          <w:szCs w:val="28"/>
        </w:rPr>
        <w:t>[4, с</w:t>
      </w:r>
      <w:r w:rsidR="00E32569">
        <w:rPr>
          <w:color w:val="000000"/>
          <w:sz w:val="28"/>
          <w:szCs w:val="28"/>
        </w:rPr>
        <w:t xml:space="preserve">. </w:t>
      </w:r>
      <w:r w:rsidR="002513FF" w:rsidRPr="00CA608D">
        <w:rPr>
          <w:color w:val="000000"/>
          <w:sz w:val="28"/>
          <w:szCs w:val="28"/>
        </w:rPr>
        <w:t>520</w:t>
      </w:r>
      <w:r w:rsidR="005F2181" w:rsidRPr="00CA608D">
        <w:rPr>
          <w:color w:val="000000"/>
          <w:sz w:val="28"/>
          <w:szCs w:val="28"/>
        </w:rPr>
        <w:t>].</w:t>
      </w:r>
    </w:p>
    <w:p w:rsidR="0096593D" w:rsidRDefault="005D05ED" w:rsidP="0096593D">
      <w:pPr>
        <w:shd w:val="clear" w:color="auto" w:fill="FFFFFF"/>
        <w:ind w:firstLine="709"/>
        <w:jc w:val="both"/>
        <w:rPr>
          <w:sz w:val="28"/>
          <w:szCs w:val="28"/>
        </w:rPr>
      </w:pPr>
      <w:r w:rsidRPr="00CA608D">
        <w:rPr>
          <w:sz w:val="28"/>
          <w:szCs w:val="28"/>
        </w:rPr>
        <w:lastRenderedPageBreak/>
        <w:t>В казахстанской лингвистике интегративный подход к дискур</w:t>
      </w:r>
      <w:r w:rsidR="00E42F2E" w:rsidRPr="00CA608D">
        <w:rPr>
          <w:sz w:val="28"/>
          <w:szCs w:val="28"/>
        </w:rPr>
        <w:t>су разрабатываю</w:t>
      </w:r>
      <w:r w:rsidR="0073159A" w:rsidRPr="00CA608D">
        <w:rPr>
          <w:sz w:val="28"/>
          <w:szCs w:val="28"/>
        </w:rPr>
        <w:t>т М.Ш. Мусатаева,</w:t>
      </w:r>
      <w:r w:rsidR="0073159A" w:rsidRPr="00CA608D">
        <w:rPr>
          <w:color w:val="FF0000"/>
          <w:sz w:val="28"/>
          <w:szCs w:val="28"/>
        </w:rPr>
        <w:t xml:space="preserve"> </w:t>
      </w:r>
      <w:r w:rsidR="0073159A" w:rsidRPr="00CA608D">
        <w:rPr>
          <w:sz w:val="28"/>
          <w:szCs w:val="28"/>
        </w:rPr>
        <w:t>Л.</w:t>
      </w:r>
      <w:r w:rsidR="00E00F8D">
        <w:rPr>
          <w:sz w:val="28"/>
          <w:szCs w:val="28"/>
        </w:rPr>
        <w:t xml:space="preserve">В. Екшембеева, Ж.А. Нуршаихова,          </w:t>
      </w:r>
      <w:r w:rsidR="0073159A" w:rsidRPr="00CA608D">
        <w:rPr>
          <w:sz w:val="28"/>
          <w:szCs w:val="28"/>
        </w:rPr>
        <w:t>Г.К. Ихсангалиева, Ж.С. Нуржанова</w:t>
      </w:r>
      <w:r w:rsidR="00B83D8F" w:rsidRPr="00CA608D">
        <w:rPr>
          <w:sz w:val="28"/>
          <w:szCs w:val="28"/>
        </w:rPr>
        <w:t>, которые предлагают различные определения дискурса</w:t>
      </w:r>
      <w:r w:rsidR="00E42F2E" w:rsidRPr="00CA608D">
        <w:rPr>
          <w:sz w:val="28"/>
          <w:szCs w:val="28"/>
        </w:rPr>
        <w:t xml:space="preserve">. Дискурс рассматривается через дискурсивный анализ, который </w:t>
      </w:r>
      <w:r w:rsidR="0073159A" w:rsidRPr="00CA608D">
        <w:rPr>
          <w:sz w:val="28"/>
          <w:szCs w:val="28"/>
        </w:rPr>
        <w:t>понимается как динамическая интегративная модель</w:t>
      </w:r>
      <w:r w:rsidR="00E92E39" w:rsidRPr="00CA608D">
        <w:rPr>
          <w:sz w:val="28"/>
          <w:szCs w:val="28"/>
        </w:rPr>
        <w:t>,</w:t>
      </w:r>
      <w:r w:rsidR="0073159A" w:rsidRPr="00CA608D">
        <w:rPr>
          <w:sz w:val="28"/>
          <w:szCs w:val="28"/>
        </w:rPr>
        <w:t xml:space="preserve"> описание-реконструкция принципов и целей дискурсивных практик:</w:t>
      </w:r>
      <w:r w:rsidR="006A6D2E" w:rsidRPr="00CA608D">
        <w:rPr>
          <w:color w:val="FF0000"/>
          <w:sz w:val="28"/>
          <w:szCs w:val="28"/>
        </w:rPr>
        <w:t xml:space="preserve"> </w:t>
      </w:r>
      <w:r w:rsidR="006A6D2E" w:rsidRPr="00CA608D">
        <w:rPr>
          <w:sz w:val="28"/>
          <w:szCs w:val="28"/>
        </w:rPr>
        <w:t>тексты научных отчетов, описывающие результаты исследований, коммерциализация которых является одной из актуальных проблем сферы научной деятельности</w:t>
      </w:r>
      <w:r w:rsidR="00E00F8D">
        <w:rPr>
          <w:sz w:val="28"/>
          <w:szCs w:val="28"/>
        </w:rPr>
        <w:t xml:space="preserve">            (Л.В. </w:t>
      </w:r>
      <w:r w:rsidR="00533A6D" w:rsidRPr="00CA608D">
        <w:rPr>
          <w:sz w:val="28"/>
          <w:szCs w:val="28"/>
        </w:rPr>
        <w:t>Екшембеева)</w:t>
      </w:r>
      <w:r w:rsidR="009F1139" w:rsidRPr="00CA608D">
        <w:rPr>
          <w:sz w:val="28"/>
          <w:szCs w:val="28"/>
        </w:rPr>
        <w:t xml:space="preserve">; </w:t>
      </w:r>
      <w:r w:rsidR="003060C7" w:rsidRPr="00CA608D">
        <w:rPr>
          <w:sz w:val="28"/>
          <w:szCs w:val="28"/>
        </w:rPr>
        <w:t xml:space="preserve">как </w:t>
      </w:r>
      <w:r w:rsidR="009F1139" w:rsidRPr="00CA608D">
        <w:rPr>
          <w:sz w:val="28"/>
          <w:szCs w:val="28"/>
        </w:rPr>
        <w:t>сайты казахстанских компаний, по</w:t>
      </w:r>
      <w:r w:rsidR="0079028B">
        <w:rPr>
          <w:sz w:val="28"/>
          <w:szCs w:val="28"/>
        </w:rPr>
        <w:t xml:space="preserve">зиционирующие себя посредством </w:t>
      </w:r>
      <w:proofErr w:type="gramStart"/>
      <w:r w:rsidR="000506BB">
        <w:rPr>
          <w:sz w:val="28"/>
          <w:szCs w:val="28"/>
        </w:rPr>
        <w:t>и</w:t>
      </w:r>
      <w:r w:rsidR="009F1139" w:rsidRPr="00CA608D">
        <w:rPr>
          <w:sz w:val="28"/>
          <w:szCs w:val="28"/>
        </w:rPr>
        <w:t>нтернет-пространс</w:t>
      </w:r>
      <w:r w:rsidR="00B16855" w:rsidRPr="00CA608D">
        <w:rPr>
          <w:sz w:val="28"/>
          <w:szCs w:val="28"/>
        </w:rPr>
        <w:t>тва</w:t>
      </w:r>
      <w:proofErr w:type="gramEnd"/>
      <w:r w:rsidR="00B16855" w:rsidRPr="00CA608D">
        <w:rPr>
          <w:sz w:val="28"/>
          <w:szCs w:val="28"/>
        </w:rPr>
        <w:t xml:space="preserve"> в социуме (Ж.А. Нуршаихова)</w:t>
      </w:r>
      <w:r w:rsidR="0077313A" w:rsidRPr="00CA608D">
        <w:rPr>
          <w:sz w:val="28"/>
          <w:szCs w:val="28"/>
        </w:rPr>
        <w:t>; имиджевый дискурс, форми</w:t>
      </w:r>
      <w:r w:rsidR="00E00F8D">
        <w:rPr>
          <w:sz w:val="28"/>
          <w:szCs w:val="28"/>
        </w:rPr>
        <w:t>руемы</w:t>
      </w:r>
      <w:r w:rsidR="0077313A" w:rsidRPr="00CA608D">
        <w:rPr>
          <w:sz w:val="28"/>
          <w:szCs w:val="28"/>
        </w:rPr>
        <w:t>й с помо</w:t>
      </w:r>
      <w:r w:rsidR="0079028B">
        <w:rPr>
          <w:sz w:val="28"/>
          <w:szCs w:val="28"/>
        </w:rPr>
        <w:t xml:space="preserve">щью компьютерных технологий СМИ </w:t>
      </w:r>
      <w:r w:rsidR="00430460">
        <w:rPr>
          <w:sz w:val="28"/>
          <w:szCs w:val="28"/>
        </w:rPr>
        <w:t xml:space="preserve">           </w:t>
      </w:r>
      <w:r w:rsidR="006D514A">
        <w:rPr>
          <w:sz w:val="28"/>
          <w:szCs w:val="28"/>
        </w:rPr>
        <w:t xml:space="preserve">(Г.К. </w:t>
      </w:r>
      <w:r w:rsidR="00A22100" w:rsidRPr="00CA608D">
        <w:rPr>
          <w:sz w:val="28"/>
          <w:szCs w:val="28"/>
        </w:rPr>
        <w:t>Ихсангалиева, Ж.С. Нуржанова</w:t>
      </w:r>
      <w:r w:rsidR="00B47326">
        <w:rPr>
          <w:sz w:val="28"/>
          <w:szCs w:val="28"/>
        </w:rPr>
        <w:t>)</w:t>
      </w:r>
      <w:r w:rsidR="0096593D">
        <w:rPr>
          <w:sz w:val="28"/>
          <w:szCs w:val="28"/>
        </w:rPr>
        <w:t xml:space="preserve"> </w:t>
      </w:r>
      <w:r w:rsidR="00027EB3" w:rsidRPr="00027EB3">
        <w:rPr>
          <w:sz w:val="28"/>
          <w:szCs w:val="28"/>
        </w:rPr>
        <w:t>[</w:t>
      </w:r>
      <w:r w:rsidR="00027EB3">
        <w:rPr>
          <w:sz w:val="28"/>
          <w:szCs w:val="28"/>
        </w:rPr>
        <w:t xml:space="preserve">71, с. </w:t>
      </w:r>
      <w:r w:rsidR="00027EB3" w:rsidRPr="00027EB3">
        <w:rPr>
          <w:sz w:val="28"/>
          <w:szCs w:val="28"/>
        </w:rPr>
        <w:t>8].</w:t>
      </w:r>
    </w:p>
    <w:p w:rsidR="006F7342" w:rsidRDefault="00251290" w:rsidP="006F7342">
      <w:pPr>
        <w:shd w:val="clear" w:color="auto" w:fill="FFFFFF"/>
        <w:ind w:firstLine="709"/>
        <w:jc w:val="both"/>
        <w:rPr>
          <w:sz w:val="28"/>
          <w:szCs w:val="28"/>
        </w:rPr>
      </w:pPr>
      <w:r w:rsidRPr="00CA608D">
        <w:rPr>
          <w:sz w:val="28"/>
          <w:szCs w:val="28"/>
        </w:rPr>
        <w:t>М.Ш. Мусатаева рассматривает институциональный дискурс в психолингвистическом и когнитивном аспектах, т.е. описание его от конкретно-эмпирического в виде речевых проявлений (текстов)</w:t>
      </w:r>
      <w:r w:rsidR="00B1543B" w:rsidRPr="00CA608D">
        <w:rPr>
          <w:sz w:val="28"/>
          <w:szCs w:val="28"/>
        </w:rPr>
        <w:t xml:space="preserve"> до изначально-глубинных, когнитивных, </w:t>
      </w:r>
      <w:proofErr w:type="gramStart"/>
      <w:r w:rsidR="00B1543B" w:rsidRPr="00CA608D">
        <w:rPr>
          <w:sz w:val="28"/>
          <w:szCs w:val="28"/>
        </w:rPr>
        <w:t>определяя</w:t>
      </w:r>
      <w:proofErr w:type="gramEnd"/>
      <w:r w:rsidR="00B1543B" w:rsidRPr="00CA608D">
        <w:rPr>
          <w:sz w:val="28"/>
          <w:szCs w:val="28"/>
        </w:rPr>
        <w:t xml:space="preserve"> таким образом перспективу интегрированных исследовани</w:t>
      </w:r>
      <w:r w:rsidR="00A769A1" w:rsidRPr="00CA608D">
        <w:rPr>
          <w:sz w:val="28"/>
          <w:szCs w:val="28"/>
        </w:rPr>
        <w:t>й</w:t>
      </w:r>
      <w:r w:rsidR="004140D5">
        <w:rPr>
          <w:sz w:val="28"/>
          <w:szCs w:val="28"/>
        </w:rPr>
        <w:t xml:space="preserve"> в данном направлени</w:t>
      </w:r>
      <w:r w:rsidR="009060C5">
        <w:rPr>
          <w:sz w:val="28"/>
          <w:szCs w:val="28"/>
        </w:rPr>
        <w:t xml:space="preserve">и </w:t>
      </w:r>
      <w:r w:rsidR="00A769A1" w:rsidRPr="00CA608D">
        <w:rPr>
          <w:sz w:val="28"/>
          <w:szCs w:val="28"/>
        </w:rPr>
        <w:t>[</w:t>
      </w:r>
      <w:r w:rsidR="000A7DF4">
        <w:rPr>
          <w:sz w:val="28"/>
          <w:szCs w:val="28"/>
        </w:rPr>
        <w:t xml:space="preserve">71, с. </w:t>
      </w:r>
      <w:r w:rsidR="00B1543B" w:rsidRPr="00CA608D">
        <w:rPr>
          <w:sz w:val="28"/>
          <w:szCs w:val="28"/>
        </w:rPr>
        <w:t>21-68].</w:t>
      </w:r>
    </w:p>
    <w:p w:rsidR="002C2360" w:rsidRDefault="009831CE" w:rsidP="002C2360">
      <w:pPr>
        <w:shd w:val="clear" w:color="auto" w:fill="FFFFFF"/>
        <w:ind w:firstLine="709"/>
        <w:jc w:val="both"/>
        <w:rPr>
          <w:sz w:val="28"/>
          <w:szCs w:val="28"/>
        </w:rPr>
      </w:pPr>
      <w:r w:rsidRPr="00CA608D">
        <w:rPr>
          <w:sz w:val="28"/>
          <w:szCs w:val="28"/>
        </w:rPr>
        <w:t>Л.В. Екшембеева</w:t>
      </w:r>
      <w:r w:rsidR="00685512" w:rsidRPr="00CA608D">
        <w:rPr>
          <w:sz w:val="28"/>
          <w:szCs w:val="28"/>
        </w:rPr>
        <w:t xml:space="preserve"> поднимает</w:t>
      </w:r>
      <w:r w:rsidR="001169BE" w:rsidRPr="00CA608D">
        <w:rPr>
          <w:sz w:val="28"/>
          <w:szCs w:val="28"/>
        </w:rPr>
        <w:t xml:space="preserve"> проблему </w:t>
      </w:r>
      <w:proofErr w:type="gramStart"/>
      <w:r w:rsidR="001169BE" w:rsidRPr="00CA608D">
        <w:rPr>
          <w:sz w:val="28"/>
          <w:szCs w:val="28"/>
        </w:rPr>
        <w:t>условий</w:t>
      </w:r>
      <w:r w:rsidR="00C40560" w:rsidRPr="00CA608D">
        <w:rPr>
          <w:sz w:val="28"/>
          <w:szCs w:val="28"/>
        </w:rPr>
        <w:t xml:space="preserve"> экстраполяции</w:t>
      </w:r>
      <w:r w:rsidR="00A61B9B" w:rsidRPr="00CA608D">
        <w:rPr>
          <w:sz w:val="28"/>
          <w:szCs w:val="28"/>
        </w:rPr>
        <w:t xml:space="preserve"> описания</w:t>
      </w:r>
      <w:r w:rsidR="00680C67" w:rsidRPr="00CA608D">
        <w:rPr>
          <w:sz w:val="28"/>
          <w:szCs w:val="28"/>
        </w:rPr>
        <w:t xml:space="preserve"> результатов</w:t>
      </w:r>
      <w:r w:rsidR="00BE6A5B" w:rsidRPr="00CA608D">
        <w:rPr>
          <w:sz w:val="28"/>
          <w:szCs w:val="28"/>
        </w:rPr>
        <w:t xml:space="preserve"> н</w:t>
      </w:r>
      <w:r w:rsidR="000143FA" w:rsidRPr="00CA608D">
        <w:rPr>
          <w:sz w:val="28"/>
          <w:szCs w:val="28"/>
        </w:rPr>
        <w:t>аучных</w:t>
      </w:r>
      <w:r w:rsidR="008E541C" w:rsidRPr="00CA608D">
        <w:rPr>
          <w:sz w:val="28"/>
          <w:szCs w:val="28"/>
        </w:rPr>
        <w:t xml:space="preserve"> исследований</w:t>
      </w:r>
      <w:proofErr w:type="gramEnd"/>
      <w:r w:rsidR="007C7C7D">
        <w:rPr>
          <w:sz w:val="28"/>
          <w:szCs w:val="28"/>
        </w:rPr>
        <w:t xml:space="preserve"> в сферу </w:t>
      </w:r>
      <w:r w:rsidR="002E24A7" w:rsidRPr="00CA608D">
        <w:rPr>
          <w:sz w:val="28"/>
          <w:szCs w:val="28"/>
        </w:rPr>
        <w:t>маркетинговой коммуникации</w:t>
      </w:r>
      <w:r w:rsidR="006B6813">
        <w:rPr>
          <w:sz w:val="28"/>
          <w:szCs w:val="28"/>
        </w:rPr>
        <w:t xml:space="preserve">. </w:t>
      </w:r>
      <w:r w:rsidR="005C7B69" w:rsidRPr="00CA608D">
        <w:rPr>
          <w:sz w:val="28"/>
          <w:szCs w:val="28"/>
        </w:rPr>
        <w:t>Для представления интегративной теории дискурса</w:t>
      </w:r>
      <w:r w:rsidR="00BA4F73" w:rsidRPr="00CA608D">
        <w:rPr>
          <w:sz w:val="28"/>
          <w:szCs w:val="28"/>
        </w:rPr>
        <w:t xml:space="preserve"> как инструмента коммерциализации научного продукта и технологи</w:t>
      </w:r>
      <w:r w:rsidR="00F14F69" w:rsidRPr="00CA608D">
        <w:rPr>
          <w:sz w:val="28"/>
          <w:szCs w:val="28"/>
        </w:rPr>
        <w:t>й ее использования ученый рассматрива</w:t>
      </w:r>
      <w:r w:rsidR="00BA4F73" w:rsidRPr="00CA608D">
        <w:rPr>
          <w:sz w:val="28"/>
          <w:szCs w:val="28"/>
        </w:rPr>
        <w:t>е</w:t>
      </w:r>
      <w:r w:rsidR="00CE4722" w:rsidRPr="00CA608D">
        <w:rPr>
          <w:sz w:val="28"/>
          <w:szCs w:val="28"/>
        </w:rPr>
        <w:t xml:space="preserve">т </w:t>
      </w:r>
      <w:r w:rsidR="00BA4F73" w:rsidRPr="00CA608D">
        <w:rPr>
          <w:sz w:val="28"/>
          <w:szCs w:val="28"/>
        </w:rPr>
        <w:t>природу</w:t>
      </w:r>
      <w:r w:rsidR="00323351" w:rsidRPr="00CA608D">
        <w:rPr>
          <w:sz w:val="28"/>
          <w:szCs w:val="28"/>
        </w:rPr>
        <w:t xml:space="preserve"> дискурса </w:t>
      </w:r>
      <w:r w:rsidR="005E0166" w:rsidRPr="00CA608D">
        <w:rPr>
          <w:sz w:val="28"/>
          <w:szCs w:val="28"/>
        </w:rPr>
        <w:t>в научных отчетах</w:t>
      </w:r>
      <w:r w:rsidR="00937DC7" w:rsidRPr="00CA608D">
        <w:rPr>
          <w:sz w:val="28"/>
          <w:szCs w:val="28"/>
        </w:rPr>
        <w:t xml:space="preserve"> результатов исследования</w:t>
      </w:r>
      <w:r w:rsidR="00BE5525" w:rsidRPr="00CA608D">
        <w:rPr>
          <w:sz w:val="28"/>
          <w:szCs w:val="28"/>
        </w:rPr>
        <w:t xml:space="preserve">, </w:t>
      </w:r>
      <w:r w:rsidR="005E0166" w:rsidRPr="00CA608D">
        <w:rPr>
          <w:sz w:val="28"/>
          <w:szCs w:val="28"/>
        </w:rPr>
        <w:t>изучает свойства маркетингового текста и</w:t>
      </w:r>
      <w:r w:rsidR="009E53B5" w:rsidRPr="00CA608D">
        <w:rPr>
          <w:sz w:val="28"/>
          <w:szCs w:val="28"/>
        </w:rPr>
        <w:t xml:space="preserve"> особенности его функционирования как средства воздействия, разрабатывает стратегии и инструменты преобразования</w:t>
      </w:r>
      <w:r w:rsidR="00C73ACB" w:rsidRPr="00CA608D">
        <w:rPr>
          <w:sz w:val="28"/>
          <w:szCs w:val="28"/>
        </w:rPr>
        <w:t xml:space="preserve"> научного дискурса в дискурс интегративного типа с активным маркетинговым воздействием</w:t>
      </w:r>
      <w:r w:rsidR="00B7324D" w:rsidRPr="00CA608D">
        <w:rPr>
          <w:sz w:val="28"/>
          <w:szCs w:val="28"/>
        </w:rPr>
        <w:t>.</w:t>
      </w:r>
      <w:r w:rsidR="00B7324D" w:rsidRPr="00CA608D">
        <w:rPr>
          <w:color w:val="FF0000"/>
          <w:sz w:val="28"/>
          <w:szCs w:val="28"/>
        </w:rPr>
        <w:t xml:space="preserve"> </w:t>
      </w:r>
      <w:r w:rsidR="00A91A6A" w:rsidRPr="00CA608D">
        <w:rPr>
          <w:sz w:val="28"/>
          <w:szCs w:val="28"/>
        </w:rPr>
        <w:t xml:space="preserve">В рамках интегративной теории </w:t>
      </w:r>
      <w:proofErr w:type="gramStart"/>
      <w:r w:rsidR="00A91A6A" w:rsidRPr="00CA608D">
        <w:rPr>
          <w:sz w:val="28"/>
          <w:szCs w:val="28"/>
        </w:rPr>
        <w:t>дискурс-анализа</w:t>
      </w:r>
      <w:proofErr w:type="gramEnd"/>
      <w:r w:rsidR="00A91A6A" w:rsidRPr="00CA608D">
        <w:rPr>
          <w:sz w:val="28"/>
          <w:szCs w:val="28"/>
        </w:rPr>
        <w:t xml:space="preserve"> закладываются в диск</w:t>
      </w:r>
      <w:r w:rsidR="001541BE" w:rsidRPr="00CA608D">
        <w:rPr>
          <w:sz w:val="28"/>
          <w:szCs w:val="28"/>
        </w:rPr>
        <w:t>урс научного отчета две формы стратегий: с одной стороны, описание</w:t>
      </w:r>
      <w:r w:rsidR="00522EA4" w:rsidRPr="00CA608D">
        <w:rPr>
          <w:sz w:val="28"/>
          <w:szCs w:val="28"/>
        </w:rPr>
        <w:t xml:space="preserve"> научного результата как продукта концептуализации научного опыта, а с другой – выстраивание маркетинговых стратегий</w:t>
      </w:r>
      <w:r w:rsidR="006D554C" w:rsidRPr="00CA608D">
        <w:rPr>
          <w:sz w:val="28"/>
          <w:szCs w:val="28"/>
        </w:rPr>
        <w:t xml:space="preserve"> как инструмента их коммерциализации</w:t>
      </w:r>
      <w:r w:rsidR="008657B4">
        <w:rPr>
          <w:sz w:val="28"/>
          <w:szCs w:val="28"/>
        </w:rPr>
        <w:t xml:space="preserve"> </w:t>
      </w:r>
      <w:r w:rsidR="00D5555F" w:rsidRPr="00CA608D">
        <w:rPr>
          <w:sz w:val="28"/>
          <w:szCs w:val="28"/>
        </w:rPr>
        <w:t>[</w:t>
      </w:r>
      <w:r w:rsidR="008657B4">
        <w:rPr>
          <w:sz w:val="28"/>
          <w:szCs w:val="28"/>
        </w:rPr>
        <w:t>71, с</w:t>
      </w:r>
      <w:r w:rsidR="00F06C05">
        <w:rPr>
          <w:sz w:val="28"/>
          <w:szCs w:val="28"/>
        </w:rPr>
        <w:t xml:space="preserve">. </w:t>
      </w:r>
      <w:r w:rsidR="00A27D00">
        <w:rPr>
          <w:sz w:val="28"/>
          <w:szCs w:val="28"/>
        </w:rPr>
        <w:t>79</w:t>
      </w:r>
      <w:r w:rsidR="004F77D8">
        <w:rPr>
          <w:sz w:val="28"/>
          <w:szCs w:val="28"/>
        </w:rPr>
        <w:t>-132</w:t>
      </w:r>
      <w:r w:rsidR="003432E8" w:rsidRPr="00CA608D">
        <w:rPr>
          <w:sz w:val="28"/>
          <w:szCs w:val="28"/>
        </w:rPr>
        <w:t>].</w:t>
      </w:r>
    </w:p>
    <w:p w:rsidR="00D61E61" w:rsidRDefault="0076490C" w:rsidP="00D61E61">
      <w:pPr>
        <w:shd w:val="clear" w:color="auto" w:fill="FFFFFF"/>
        <w:ind w:firstLine="709"/>
        <w:jc w:val="both"/>
        <w:rPr>
          <w:sz w:val="28"/>
          <w:szCs w:val="28"/>
        </w:rPr>
      </w:pPr>
      <w:r w:rsidRPr="00CA608D">
        <w:rPr>
          <w:sz w:val="28"/>
          <w:szCs w:val="28"/>
        </w:rPr>
        <w:t>Ж.А. Нуршаихова</w:t>
      </w:r>
      <w:r w:rsidR="00E62F4D" w:rsidRPr="00CA608D">
        <w:rPr>
          <w:sz w:val="28"/>
          <w:szCs w:val="28"/>
        </w:rPr>
        <w:t xml:space="preserve"> выявляет специфику идеологического дискурса сайта как средства социальной идентификации компании и как средства воздействия на посетителей сайта.</w:t>
      </w:r>
      <w:r w:rsidR="003C32CC" w:rsidRPr="00CA608D">
        <w:rPr>
          <w:sz w:val="28"/>
          <w:szCs w:val="28"/>
        </w:rPr>
        <w:t xml:space="preserve"> Ученый проводит анализ языковых средств реализации дискурсных стратегий общего лексического фона, что позволяет осуществить ментальное моделирование содержания</w:t>
      </w:r>
      <w:r w:rsidR="006338F8" w:rsidRPr="00CA608D">
        <w:rPr>
          <w:sz w:val="28"/>
          <w:szCs w:val="28"/>
        </w:rPr>
        <w:t xml:space="preserve"> идеологического дискурса сайта в системе моделеобразующих утверждений и дает оценку</w:t>
      </w:r>
      <w:r w:rsidR="00F82F1C" w:rsidRPr="00CA608D">
        <w:rPr>
          <w:sz w:val="28"/>
          <w:szCs w:val="28"/>
        </w:rPr>
        <w:t xml:space="preserve"> эффективности инструментов со</w:t>
      </w:r>
      <w:r w:rsidR="00F2373D" w:rsidRPr="00CA608D">
        <w:rPr>
          <w:sz w:val="28"/>
          <w:szCs w:val="28"/>
        </w:rPr>
        <w:t>циа</w:t>
      </w:r>
      <w:r w:rsidR="002C2360">
        <w:rPr>
          <w:sz w:val="28"/>
          <w:szCs w:val="28"/>
        </w:rPr>
        <w:t>льной идентификации компании</w:t>
      </w:r>
      <w:r w:rsidR="00F2373D" w:rsidRPr="00CA608D">
        <w:rPr>
          <w:sz w:val="28"/>
          <w:szCs w:val="28"/>
        </w:rPr>
        <w:t>.</w:t>
      </w:r>
      <w:r w:rsidR="002C2360">
        <w:rPr>
          <w:sz w:val="28"/>
          <w:szCs w:val="28"/>
        </w:rPr>
        <w:t xml:space="preserve"> </w:t>
      </w:r>
      <w:proofErr w:type="gramStart"/>
      <w:r w:rsidR="004D01E1" w:rsidRPr="00CA608D">
        <w:rPr>
          <w:sz w:val="28"/>
          <w:szCs w:val="28"/>
        </w:rPr>
        <w:t>Контенты сайтов рассматриваются с разных сторон с целью идентификации</w:t>
      </w:r>
      <w:r w:rsidR="00EC0976" w:rsidRPr="00CA608D">
        <w:rPr>
          <w:sz w:val="28"/>
          <w:szCs w:val="28"/>
        </w:rPr>
        <w:t xml:space="preserve"> компании на рынке и в социуме: с внешней сторон</w:t>
      </w:r>
      <w:r w:rsidR="001A292A" w:rsidRPr="00CA608D">
        <w:rPr>
          <w:sz w:val="28"/>
          <w:szCs w:val="28"/>
        </w:rPr>
        <w:t xml:space="preserve">ы – </w:t>
      </w:r>
      <w:r w:rsidR="00EC0976" w:rsidRPr="00CA608D">
        <w:rPr>
          <w:sz w:val="28"/>
          <w:szCs w:val="28"/>
        </w:rPr>
        <w:t>пиар компаний, создание внешне привлекательных контентов сайтов компаний,</w:t>
      </w:r>
      <w:r w:rsidR="00425308" w:rsidRPr="00CA608D">
        <w:rPr>
          <w:sz w:val="28"/>
          <w:szCs w:val="28"/>
        </w:rPr>
        <w:t xml:space="preserve"> рейтинговая корпоративная позиция компаний</w:t>
      </w:r>
      <w:r w:rsidR="00C53148" w:rsidRPr="00CA608D">
        <w:rPr>
          <w:sz w:val="28"/>
          <w:szCs w:val="28"/>
        </w:rPr>
        <w:t xml:space="preserve"> и с внутренней стороны – создание когнитивной модели содержания</w:t>
      </w:r>
      <w:r w:rsidR="00631E4C" w:rsidRPr="00CA608D">
        <w:rPr>
          <w:sz w:val="28"/>
          <w:szCs w:val="28"/>
        </w:rPr>
        <w:t xml:space="preserve"> идеологического дискурса сайта компании в системе моделеобразующих утверждений</w:t>
      </w:r>
      <w:r w:rsidR="001B42ED" w:rsidRPr="00CA608D">
        <w:rPr>
          <w:sz w:val="28"/>
          <w:szCs w:val="28"/>
        </w:rPr>
        <w:t>:</w:t>
      </w:r>
      <w:r w:rsidR="0003117C" w:rsidRPr="00CA608D">
        <w:rPr>
          <w:sz w:val="28"/>
          <w:szCs w:val="28"/>
        </w:rPr>
        <w:t xml:space="preserve"> стратегии номинации, целеполагания, позициони</w:t>
      </w:r>
      <w:r w:rsidR="00424BDD">
        <w:rPr>
          <w:sz w:val="28"/>
          <w:szCs w:val="28"/>
        </w:rPr>
        <w:t xml:space="preserve">рования и языковая стратегия </w:t>
      </w:r>
      <w:r w:rsidR="00025DF0" w:rsidRPr="00CA608D">
        <w:rPr>
          <w:sz w:val="28"/>
          <w:szCs w:val="28"/>
        </w:rPr>
        <w:t>[</w:t>
      </w:r>
      <w:r w:rsidR="00424BDD">
        <w:rPr>
          <w:sz w:val="28"/>
          <w:szCs w:val="28"/>
        </w:rPr>
        <w:t xml:space="preserve">71, </w:t>
      </w:r>
      <w:r w:rsidR="002C2360">
        <w:rPr>
          <w:sz w:val="28"/>
          <w:szCs w:val="28"/>
        </w:rPr>
        <w:t>с. 133</w:t>
      </w:r>
      <w:r w:rsidR="00E87CC7">
        <w:rPr>
          <w:sz w:val="28"/>
          <w:szCs w:val="28"/>
        </w:rPr>
        <w:t>-209</w:t>
      </w:r>
      <w:r w:rsidR="0003117C" w:rsidRPr="00CA608D">
        <w:rPr>
          <w:sz w:val="28"/>
          <w:szCs w:val="28"/>
        </w:rPr>
        <w:t>].</w:t>
      </w:r>
      <w:proofErr w:type="gramEnd"/>
    </w:p>
    <w:p w:rsidR="00812974" w:rsidRPr="00CA608D" w:rsidRDefault="0042220E" w:rsidP="00D61E61">
      <w:pPr>
        <w:shd w:val="clear" w:color="auto" w:fill="FFFFFF"/>
        <w:ind w:firstLine="709"/>
        <w:jc w:val="both"/>
        <w:rPr>
          <w:sz w:val="28"/>
          <w:szCs w:val="28"/>
        </w:rPr>
      </w:pPr>
      <w:r w:rsidRPr="00CA608D">
        <w:rPr>
          <w:sz w:val="28"/>
          <w:szCs w:val="28"/>
        </w:rPr>
        <w:lastRenderedPageBreak/>
        <w:t>Г.К. Ихсангалиева, Ж.С. Нуржанова</w:t>
      </w:r>
      <w:r w:rsidR="001C58D7" w:rsidRPr="00CA608D">
        <w:rPr>
          <w:sz w:val="28"/>
          <w:szCs w:val="28"/>
        </w:rPr>
        <w:t xml:space="preserve"> рассматривают имиджевый дискурс как один из видов идеолог</w:t>
      </w:r>
      <w:r w:rsidR="003C3BF9">
        <w:rPr>
          <w:sz w:val="28"/>
          <w:szCs w:val="28"/>
        </w:rPr>
        <w:t>ических дискурсивных практик</w:t>
      </w:r>
      <w:r w:rsidR="001C58D7" w:rsidRPr="00CA608D">
        <w:rPr>
          <w:sz w:val="28"/>
          <w:szCs w:val="28"/>
        </w:rPr>
        <w:t>.</w:t>
      </w:r>
      <w:r w:rsidR="003C3BF9">
        <w:rPr>
          <w:sz w:val="28"/>
          <w:szCs w:val="28"/>
        </w:rPr>
        <w:t xml:space="preserve"> </w:t>
      </w:r>
      <w:r w:rsidR="00A567F2" w:rsidRPr="00CA608D">
        <w:rPr>
          <w:sz w:val="28"/>
          <w:szCs w:val="28"/>
        </w:rPr>
        <w:t>Учеными установлено, что в медиатекстах интерпретация имиджа страны реализуется эксплицитно и имплицитно.</w:t>
      </w:r>
      <w:r w:rsidR="00931FFF" w:rsidRPr="00CA608D">
        <w:rPr>
          <w:sz w:val="28"/>
          <w:szCs w:val="28"/>
        </w:rPr>
        <w:t xml:space="preserve"> Эксплицитная информация о стране в медиатексте представляется через</w:t>
      </w:r>
      <w:r w:rsidR="00FD02DB" w:rsidRPr="00CA608D">
        <w:rPr>
          <w:sz w:val="28"/>
          <w:szCs w:val="28"/>
        </w:rPr>
        <w:t xml:space="preserve"> аргументативную и </w:t>
      </w:r>
      <w:proofErr w:type="gramStart"/>
      <w:r w:rsidR="00FD02DB" w:rsidRPr="00CA608D">
        <w:rPr>
          <w:sz w:val="28"/>
          <w:szCs w:val="28"/>
        </w:rPr>
        <w:t>информационно-интерпретационную</w:t>
      </w:r>
      <w:proofErr w:type="gramEnd"/>
      <w:r w:rsidR="00FD02DB" w:rsidRPr="00CA608D">
        <w:rPr>
          <w:sz w:val="28"/>
          <w:szCs w:val="28"/>
        </w:rPr>
        <w:t xml:space="preserve"> стратегии. Имплицитная информация</w:t>
      </w:r>
      <w:r w:rsidR="005D45B0" w:rsidRPr="00CA608D">
        <w:rPr>
          <w:sz w:val="28"/>
          <w:szCs w:val="28"/>
        </w:rPr>
        <w:t xml:space="preserve"> передается посредством стратегии дискредитации и манипулятивной стратегии.</w:t>
      </w:r>
      <w:r w:rsidR="005D45B0" w:rsidRPr="00CA608D">
        <w:rPr>
          <w:color w:val="FF0000"/>
          <w:sz w:val="28"/>
          <w:szCs w:val="28"/>
        </w:rPr>
        <w:t xml:space="preserve"> </w:t>
      </w:r>
      <w:r w:rsidR="005D45B0" w:rsidRPr="00CA608D">
        <w:rPr>
          <w:sz w:val="28"/>
          <w:szCs w:val="28"/>
        </w:rPr>
        <w:t xml:space="preserve">Аргументативная и </w:t>
      </w:r>
      <w:proofErr w:type="gramStart"/>
      <w:r w:rsidR="005D45B0" w:rsidRPr="00CA608D">
        <w:rPr>
          <w:sz w:val="28"/>
          <w:szCs w:val="28"/>
        </w:rPr>
        <w:t>информационно-интерпретационная</w:t>
      </w:r>
      <w:proofErr w:type="gramEnd"/>
      <w:r w:rsidR="005D45B0" w:rsidRPr="00CA608D">
        <w:rPr>
          <w:sz w:val="28"/>
          <w:szCs w:val="28"/>
        </w:rPr>
        <w:t xml:space="preserve"> стратегии реализуются с помощью таких языковых приемов, как</w:t>
      </w:r>
      <w:r w:rsidR="00E9663A" w:rsidRPr="00CA608D">
        <w:rPr>
          <w:sz w:val="28"/>
          <w:szCs w:val="28"/>
        </w:rPr>
        <w:t xml:space="preserve"> контекс</w:t>
      </w:r>
      <w:r w:rsidR="00061579" w:rsidRPr="00CA608D">
        <w:rPr>
          <w:sz w:val="28"/>
          <w:szCs w:val="28"/>
        </w:rPr>
        <w:t>т, цитирование и квазицитирование. Стратегия дискредитации и манипулятивная стратегия используют такие приемы передачи имплицитной информации, как</w:t>
      </w:r>
      <w:r w:rsidR="00AF7F4D" w:rsidRPr="00CA608D">
        <w:rPr>
          <w:sz w:val="28"/>
          <w:szCs w:val="28"/>
        </w:rPr>
        <w:t xml:space="preserve"> пресуппозиция, исходное предположение вопроса, языковая игра. Авторами определено соотношение медийных приемов (деструкция имиджа,</w:t>
      </w:r>
      <w:r w:rsidR="00B57389" w:rsidRPr="00CA608D">
        <w:rPr>
          <w:sz w:val="28"/>
          <w:szCs w:val="28"/>
        </w:rPr>
        <w:t xml:space="preserve"> внедрение правдивой или ложной информации, использование контраста) и языковых средств (негативно окрашенные лексемы, неопределенные выражения и намеки, эпитеты), которые обладаю</w:t>
      </w:r>
      <w:r w:rsidR="008D58D3" w:rsidRPr="00CA608D">
        <w:rPr>
          <w:sz w:val="28"/>
          <w:szCs w:val="28"/>
        </w:rPr>
        <w:t>т</w:t>
      </w:r>
      <w:r w:rsidR="00B57389" w:rsidRPr="00CA608D">
        <w:rPr>
          <w:sz w:val="28"/>
          <w:szCs w:val="28"/>
        </w:rPr>
        <w:t xml:space="preserve"> способностью</w:t>
      </w:r>
      <w:r w:rsidR="00A43CAC" w:rsidRPr="00CA608D">
        <w:rPr>
          <w:sz w:val="28"/>
          <w:szCs w:val="28"/>
        </w:rPr>
        <w:t xml:space="preserve"> придавать высказываниям различные прагматические оттенки, начиная с мягкой иронии и заканчивая насмешкой, жестким сарказмом. Данные языковые средства и приемы позволяют</w:t>
      </w:r>
      <w:r w:rsidR="00890D4C" w:rsidRPr="00CA608D">
        <w:rPr>
          <w:sz w:val="28"/>
          <w:szCs w:val="28"/>
        </w:rPr>
        <w:t xml:space="preserve"> адресанту варьировать оттенки, обнаруживая свое мнение.</w:t>
      </w:r>
    </w:p>
    <w:p w:rsidR="00C26F49" w:rsidRPr="00CA608D" w:rsidRDefault="00C97E6E" w:rsidP="005E1CD7">
      <w:pPr>
        <w:shd w:val="clear" w:color="auto" w:fill="FFFFFF"/>
        <w:ind w:firstLine="709"/>
        <w:jc w:val="both"/>
        <w:rPr>
          <w:sz w:val="28"/>
          <w:szCs w:val="28"/>
        </w:rPr>
      </w:pPr>
      <w:r w:rsidRPr="00CA608D">
        <w:rPr>
          <w:sz w:val="28"/>
          <w:szCs w:val="28"/>
        </w:rPr>
        <w:t>Г.К. Ихсангалиева, Ж.С. Нуржанова описывают дискредитационный дискурс как разновидность идеологического дискурса, который оказывает влияние</w:t>
      </w:r>
      <w:r w:rsidR="00E16C5D" w:rsidRPr="00CA608D">
        <w:rPr>
          <w:sz w:val="28"/>
          <w:szCs w:val="28"/>
        </w:rPr>
        <w:t xml:space="preserve"> на общественное мнение. Учеными выявлено, что инструментальная функция дискредитационного дискурса в современном казахстанском социуме</w:t>
      </w:r>
      <w:r w:rsidR="00926057" w:rsidRPr="00CA608D">
        <w:rPr>
          <w:sz w:val="28"/>
          <w:szCs w:val="28"/>
        </w:rPr>
        <w:t xml:space="preserve"> проявляется в процессах политической, социальной или профессиональной идентификации отдельной личности.</w:t>
      </w:r>
      <w:r w:rsidR="00C51626" w:rsidRPr="00CA608D">
        <w:rPr>
          <w:color w:val="FF0000"/>
          <w:sz w:val="28"/>
          <w:szCs w:val="28"/>
        </w:rPr>
        <w:t xml:space="preserve"> </w:t>
      </w:r>
      <w:r w:rsidR="00C51626" w:rsidRPr="00CA608D">
        <w:rPr>
          <w:sz w:val="28"/>
          <w:szCs w:val="28"/>
        </w:rPr>
        <w:t>Дискурс становится средством материализации идеи относительно данной личности через систему смыслов, важнейшими из которых</w:t>
      </w:r>
      <w:r w:rsidR="00524CD4" w:rsidRPr="00CA608D">
        <w:rPr>
          <w:sz w:val="28"/>
          <w:szCs w:val="28"/>
        </w:rPr>
        <w:t xml:space="preserve"> являются прагматический фокус дискурса и качественные характеристики героя в их проекции на ценностные стереотипы общества</w:t>
      </w:r>
      <w:r w:rsidR="00982746" w:rsidRPr="00CA608D">
        <w:rPr>
          <w:sz w:val="28"/>
          <w:szCs w:val="28"/>
        </w:rPr>
        <w:t xml:space="preserve"> в рамках той или иной идеологии, что</w:t>
      </w:r>
      <w:r w:rsidR="00AA41D1" w:rsidRPr="00CA608D">
        <w:rPr>
          <w:sz w:val="28"/>
          <w:szCs w:val="28"/>
        </w:rPr>
        <w:t xml:space="preserve"> позволяет </w:t>
      </w:r>
      <w:r w:rsidR="00CC0AED" w:rsidRPr="00CA608D">
        <w:rPr>
          <w:sz w:val="28"/>
          <w:szCs w:val="28"/>
        </w:rPr>
        <w:t>дискурсу выполня</w:t>
      </w:r>
      <w:r w:rsidR="00AA41D1" w:rsidRPr="00CA608D">
        <w:rPr>
          <w:sz w:val="28"/>
          <w:szCs w:val="28"/>
        </w:rPr>
        <w:t xml:space="preserve">ть роль инструмента воздействия </w:t>
      </w:r>
      <w:proofErr w:type="gramStart"/>
      <w:r w:rsidR="00AA41D1" w:rsidRPr="00CA608D">
        <w:rPr>
          <w:sz w:val="28"/>
          <w:szCs w:val="28"/>
        </w:rPr>
        <w:t>на</w:t>
      </w:r>
      <w:proofErr w:type="gramEnd"/>
      <w:r w:rsidR="00AA41D1" w:rsidRPr="00CA608D">
        <w:rPr>
          <w:sz w:val="28"/>
          <w:szCs w:val="28"/>
        </w:rPr>
        <w:t xml:space="preserve"> реципиента.</w:t>
      </w:r>
      <w:r w:rsidR="006B2C1E" w:rsidRPr="00CA608D">
        <w:rPr>
          <w:sz w:val="28"/>
          <w:szCs w:val="28"/>
        </w:rPr>
        <w:t xml:space="preserve"> Система прагматических фокусов вскрывает логику дискредитации, дискурсная стратегия которой реализуется субстратегиями сомнения, фальсифика</w:t>
      </w:r>
      <w:r w:rsidR="002C1DA1">
        <w:rPr>
          <w:sz w:val="28"/>
          <w:szCs w:val="28"/>
        </w:rPr>
        <w:t xml:space="preserve">ции, разрушения авторитета и др. </w:t>
      </w:r>
      <w:r w:rsidR="00872902" w:rsidRPr="00CA608D">
        <w:rPr>
          <w:sz w:val="28"/>
          <w:szCs w:val="28"/>
        </w:rPr>
        <w:t>[</w:t>
      </w:r>
      <w:r w:rsidR="00F8630E">
        <w:rPr>
          <w:sz w:val="28"/>
          <w:szCs w:val="28"/>
        </w:rPr>
        <w:t xml:space="preserve">71, с. </w:t>
      </w:r>
      <w:r w:rsidR="00950F27">
        <w:rPr>
          <w:sz w:val="28"/>
          <w:szCs w:val="28"/>
        </w:rPr>
        <w:t>221</w:t>
      </w:r>
      <w:r w:rsidR="007B289D" w:rsidRPr="00CA608D">
        <w:rPr>
          <w:sz w:val="28"/>
          <w:szCs w:val="28"/>
        </w:rPr>
        <w:t>-308].</w:t>
      </w:r>
    </w:p>
    <w:p w:rsidR="005523F2" w:rsidRDefault="00202939" w:rsidP="005523F2">
      <w:pPr>
        <w:shd w:val="clear" w:color="auto" w:fill="FFFFFF"/>
        <w:ind w:firstLine="709"/>
        <w:jc w:val="both"/>
        <w:rPr>
          <w:sz w:val="28"/>
          <w:szCs w:val="28"/>
        </w:rPr>
      </w:pPr>
      <w:r w:rsidRPr="00CA608D">
        <w:rPr>
          <w:sz w:val="28"/>
          <w:szCs w:val="28"/>
        </w:rPr>
        <w:t>Таким образом, интегративная теория дискурса в казахстанской лингвистике представляет собой объяснитель</w:t>
      </w:r>
      <w:r w:rsidR="008150E2" w:rsidRPr="00CA608D">
        <w:rPr>
          <w:sz w:val="28"/>
          <w:szCs w:val="28"/>
        </w:rPr>
        <w:t>ную теорию воздействия дискурса</w:t>
      </w:r>
      <w:r w:rsidRPr="00CA608D">
        <w:rPr>
          <w:sz w:val="28"/>
          <w:szCs w:val="28"/>
        </w:rPr>
        <w:t xml:space="preserve">, которая осуществляется дискурсными стратегиями научной рефлексии концептуализации научного опыта и маркетинговых стратегий, позиционирования компании в </w:t>
      </w:r>
      <w:proofErr w:type="gramStart"/>
      <w:r w:rsidRPr="00CA608D">
        <w:rPr>
          <w:sz w:val="28"/>
          <w:szCs w:val="28"/>
        </w:rPr>
        <w:t>интернет-пространстве</w:t>
      </w:r>
      <w:proofErr w:type="gramEnd"/>
      <w:r w:rsidRPr="00CA608D">
        <w:rPr>
          <w:sz w:val="28"/>
          <w:szCs w:val="28"/>
        </w:rPr>
        <w:t>, формирования позитивного имиджа,</w:t>
      </w:r>
      <w:r w:rsidR="00436CB3" w:rsidRPr="00CA608D">
        <w:rPr>
          <w:sz w:val="28"/>
          <w:szCs w:val="28"/>
        </w:rPr>
        <w:t xml:space="preserve"> дискредитации.</w:t>
      </w:r>
    </w:p>
    <w:p w:rsidR="005322DF" w:rsidRDefault="009218D7" w:rsidP="005322DF">
      <w:pPr>
        <w:shd w:val="clear" w:color="auto" w:fill="FFFFFF"/>
        <w:ind w:firstLine="709"/>
        <w:jc w:val="both"/>
        <w:rPr>
          <w:sz w:val="28"/>
          <w:szCs w:val="28"/>
        </w:rPr>
      </w:pPr>
      <w:r w:rsidRPr="00CA608D">
        <w:rPr>
          <w:sz w:val="28"/>
          <w:szCs w:val="28"/>
        </w:rPr>
        <w:t>С</w:t>
      </w:r>
      <w:r w:rsidR="00EA70B1" w:rsidRPr="00CA608D">
        <w:rPr>
          <w:sz w:val="28"/>
          <w:szCs w:val="28"/>
        </w:rPr>
        <w:t>овременн</w:t>
      </w:r>
      <w:r w:rsidRPr="00CA608D">
        <w:rPr>
          <w:sz w:val="28"/>
          <w:szCs w:val="28"/>
        </w:rPr>
        <w:t xml:space="preserve">ое состояние </w:t>
      </w:r>
      <w:r w:rsidR="00EA70B1" w:rsidRPr="00CA608D">
        <w:rPr>
          <w:sz w:val="28"/>
          <w:szCs w:val="28"/>
        </w:rPr>
        <w:t xml:space="preserve">лингвистики характеризуется взаимодействием парадигм – полипарадигмальностью, интеграцией аспектов </w:t>
      </w:r>
      <w:r w:rsidRPr="00CA608D">
        <w:rPr>
          <w:sz w:val="28"/>
          <w:szCs w:val="28"/>
        </w:rPr>
        <w:t xml:space="preserve">самого </w:t>
      </w:r>
      <w:r w:rsidR="00EA70B1" w:rsidRPr="00CA608D">
        <w:rPr>
          <w:sz w:val="28"/>
          <w:szCs w:val="28"/>
        </w:rPr>
        <w:t>объекта</w:t>
      </w:r>
      <w:r w:rsidRPr="00CA608D">
        <w:rPr>
          <w:sz w:val="28"/>
          <w:szCs w:val="28"/>
        </w:rPr>
        <w:t xml:space="preserve"> в связи с признанием полиаспектности языка, что послужило основой для возникновения интегративной парадигмы в языкознании</w:t>
      </w:r>
      <w:r w:rsidR="003E2DB8" w:rsidRPr="00CA608D">
        <w:rPr>
          <w:sz w:val="28"/>
          <w:szCs w:val="28"/>
        </w:rPr>
        <w:t xml:space="preserve">. </w:t>
      </w:r>
      <w:proofErr w:type="gramStart"/>
      <w:r w:rsidR="002E791A" w:rsidRPr="00CA608D">
        <w:rPr>
          <w:sz w:val="28"/>
          <w:szCs w:val="28"/>
        </w:rPr>
        <w:t>Интегративность и пол</w:t>
      </w:r>
      <w:r w:rsidR="00600E72" w:rsidRPr="00CA608D">
        <w:rPr>
          <w:sz w:val="28"/>
          <w:szCs w:val="28"/>
        </w:rPr>
        <w:t>иаспектность</w:t>
      </w:r>
      <w:r w:rsidR="00954BF1" w:rsidRPr="00CA608D">
        <w:rPr>
          <w:sz w:val="28"/>
          <w:szCs w:val="28"/>
        </w:rPr>
        <w:t xml:space="preserve"> отмечается в теории</w:t>
      </w:r>
      <w:r w:rsidR="00954BF1" w:rsidRPr="00CA608D">
        <w:rPr>
          <w:color w:val="000000"/>
          <w:sz w:val="28"/>
          <w:szCs w:val="28"/>
        </w:rPr>
        <w:t xml:space="preserve"> </w:t>
      </w:r>
      <w:r w:rsidR="00954BF1" w:rsidRPr="00CA608D">
        <w:rPr>
          <w:sz w:val="28"/>
          <w:szCs w:val="28"/>
        </w:rPr>
        <w:t>языковых преобразований В.Г. Гака</w:t>
      </w:r>
      <w:r w:rsidR="00FB2229" w:rsidRPr="00CA608D">
        <w:rPr>
          <w:sz w:val="28"/>
          <w:szCs w:val="28"/>
        </w:rPr>
        <w:t xml:space="preserve">: транспозиция рассматривается в рамках структурного, содержательного и </w:t>
      </w:r>
      <w:r w:rsidR="00FB2229" w:rsidRPr="00CA608D">
        <w:rPr>
          <w:sz w:val="28"/>
          <w:szCs w:val="28"/>
        </w:rPr>
        <w:lastRenderedPageBreak/>
        <w:t>функционального аспекто</w:t>
      </w:r>
      <w:r w:rsidR="00430323" w:rsidRPr="00CA608D">
        <w:rPr>
          <w:sz w:val="28"/>
          <w:szCs w:val="28"/>
        </w:rPr>
        <w:t>в</w:t>
      </w:r>
      <w:r w:rsidR="00A015A7">
        <w:rPr>
          <w:sz w:val="28"/>
          <w:szCs w:val="28"/>
        </w:rPr>
        <w:t xml:space="preserve"> </w:t>
      </w:r>
      <w:r w:rsidR="00430323" w:rsidRPr="00CA608D">
        <w:rPr>
          <w:color w:val="000000"/>
          <w:sz w:val="28"/>
          <w:szCs w:val="28"/>
        </w:rPr>
        <w:t>[</w:t>
      </w:r>
      <w:r w:rsidR="004E40C7">
        <w:rPr>
          <w:color w:val="000000"/>
          <w:sz w:val="28"/>
          <w:szCs w:val="28"/>
        </w:rPr>
        <w:t>72</w:t>
      </w:r>
      <w:r w:rsidR="00042B1C">
        <w:rPr>
          <w:color w:val="000000"/>
          <w:sz w:val="28"/>
          <w:szCs w:val="28"/>
        </w:rPr>
        <w:t xml:space="preserve">, </w:t>
      </w:r>
      <w:r w:rsidR="004E40C7">
        <w:rPr>
          <w:color w:val="000000"/>
          <w:sz w:val="28"/>
          <w:szCs w:val="28"/>
        </w:rPr>
        <w:t xml:space="preserve">с. </w:t>
      </w:r>
      <w:r w:rsidR="00FB2229" w:rsidRPr="00CA608D">
        <w:rPr>
          <w:color w:val="000000"/>
          <w:sz w:val="28"/>
          <w:szCs w:val="28"/>
        </w:rPr>
        <w:t>512-513]</w:t>
      </w:r>
      <w:r w:rsidR="009770F0">
        <w:rPr>
          <w:color w:val="000000"/>
          <w:sz w:val="28"/>
          <w:szCs w:val="28"/>
        </w:rPr>
        <w:t xml:space="preserve">; </w:t>
      </w:r>
      <w:r w:rsidR="004A2D8E" w:rsidRPr="00CA608D">
        <w:rPr>
          <w:color w:val="000000"/>
          <w:sz w:val="28"/>
          <w:szCs w:val="28"/>
        </w:rPr>
        <w:t>ф</w:t>
      </w:r>
      <w:r w:rsidR="009770F0">
        <w:rPr>
          <w:sz w:val="28"/>
          <w:szCs w:val="28"/>
        </w:rPr>
        <w:t xml:space="preserve">ункциональной грамматике    </w:t>
      </w:r>
      <w:r w:rsidR="00776F4E">
        <w:rPr>
          <w:sz w:val="28"/>
          <w:szCs w:val="28"/>
        </w:rPr>
        <w:t xml:space="preserve"> </w:t>
      </w:r>
      <w:r w:rsidR="0004234D">
        <w:rPr>
          <w:sz w:val="28"/>
          <w:szCs w:val="28"/>
        </w:rPr>
        <w:t xml:space="preserve">А.В. </w:t>
      </w:r>
      <w:r w:rsidR="009770F0">
        <w:rPr>
          <w:sz w:val="28"/>
          <w:szCs w:val="28"/>
        </w:rPr>
        <w:t>Бондарк</w:t>
      </w:r>
      <w:r w:rsidR="0004234D">
        <w:rPr>
          <w:sz w:val="28"/>
          <w:szCs w:val="28"/>
        </w:rPr>
        <w:t>о</w:t>
      </w:r>
      <w:r w:rsidR="00776F4E">
        <w:rPr>
          <w:sz w:val="28"/>
          <w:szCs w:val="28"/>
        </w:rPr>
        <w:t xml:space="preserve"> </w:t>
      </w:r>
      <w:r w:rsidR="009770F0" w:rsidRPr="009770F0">
        <w:rPr>
          <w:sz w:val="28"/>
          <w:szCs w:val="28"/>
        </w:rPr>
        <w:t>[</w:t>
      </w:r>
      <w:r w:rsidR="003C28FB">
        <w:rPr>
          <w:sz w:val="28"/>
          <w:szCs w:val="28"/>
        </w:rPr>
        <w:t>73</w:t>
      </w:r>
      <w:r w:rsidR="009770F0" w:rsidRPr="009770F0">
        <w:rPr>
          <w:sz w:val="28"/>
          <w:szCs w:val="28"/>
        </w:rPr>
        <w:t>]</w:t>
      </w:r>
      <w:r w:rsidR="0004234D">
        <w:rPr>
          <w:sz w:val="28"/>
          <w:szCs w:val="28"/>
        </w:rPr>
        <w:t xml:space="preserve">, </w:t>
      </w:r>
      <w:r w:rsidR="00A7475B" w:rsidRPr="00CA608D">
        <w:rPr>
          <w:color w:val="000000"/>
          <w:sz w:val="28"/>
          <w:szCs w:val="28"/>
        </w:rPr>
        <w:t xml:space="preserve">когнитивно-коммуникативном синтаксисе </w:t>
      </w:r>
      <w:r w:rsidR="0004234D">
        <w:rPr>
          <w:sz w:val="28"/>
          <w:szCs w:val="28"/>
        </w:rPr>
        <w:t>Г.А.</w:t>
      </w:r>
      <w:r w:rsidR="00776F4E">
        <w:rPr>
          <w:sz w:val="28"/>
          <w:szCs w:val="28"/>
        </w:rPr>
        <w:t xml:space="preserve"> </w:t>
      </w:r>
      <w:r w:rsidR="00A7475B" w:rsidRPr="00CA608D">
        <w:rPr>
          <w:sz w:val="28"/>
          <w:szCs w:val="28"/>
        </w:rPr>
        <w:t>Золотовой</w:t>
      </w:r>
      <w:r w:rsidR="00A41D78">
        <w:rPr>
          <w:sz w:val="28"/>
          <w:szCs w:val="28"/>
        </w:rPr>
        <w:t xml:space="preserve"> </w:t>
      </w:r>
      <w:r w:rsidR="009770F0">
        <w:rPr>
          <w:sz w:val="28"/>
          <w:szCs w:val="28"/>
        </w:rPr>
        <w:t>[74</w:t>
      </w:r>
      <w:r w:rsidR="009770F0" w:rsidRPr="009770F0">
        <w:rPr>
          <w:sz w:val="28"/>
          <w:szCs w:val="28"/>
        </w:rPr>
        <w:t>]</w:t>
      </w:r>
      <w:r w:rsidR="00A41D78">
        <w:rPr>
          <w:sz w:val="28"/>
          <w:szCs w:val="28"/>
        </w:rPr>
        <w:t xml:space="preserve"> </w:t>
      </w:r>
      <w:r w:rsidR="00776F4E" w:rsidRPr="00776F4E">
        <w:rPr>
          <w:sz w:val="28"/>
          <w:szCs w:val="28"/>
        </w:rPr>
        <w:t>исследов</w:t>
      </w:r>
      <w:r w:rsidR="004B3907">
        <w:rPr>
          <w:sz w:val="28"/>
          <w:szCs w:val="28"/>
        </w:rPr>
        <w:t xml:space="preserve">ания проводятся в структурном, </w:t>
      </w:r>
      <w:r w:rsidR="004B3907">
        <w:rPr>
          <w:bCs/>
          <w:sz w:val="28"/>
          <w:szCs w:val="28"/>
        </w:rPr>
        <w:t>функциональном и когнитивном</w:t>
      </w:r>
      <w:r w:rsidR="00F51836">
        <w:rPr>
          <w:bCs/>
          <w:sz w:val="28"/>
          <w:szCs w:val="28"/>
        </w:rPr>
        <w:t xml:space="preserve"> </w:t>
      </w:r>
      <w:r w:rsidR="00776F4E" w:rsidRPr="00776F4E">
        <w:rPr>
          <w:sz w:val="28"/>
          <w:szCs w:val="28"/>
        </w:rPr>
        <w:t>аспектах</w:t>
      </w:r>
      <w:r w:rsidR="00A46FFD">
        <w:rPr>
          <w:sz w:val="28"/>
          <w:szCs w:val="28"/>
        </w:rPr>
        <w:t xml:space="preserve">; </w:t>
      </w:r>
      <w:r w:rsidR="0096426D" w:rsidRPr="00CA608D">
        <w:rPr>
          <w:sz w:val="28"/>
          <w:szCs w:val="28"/>
        </w:rPr>
        <w:t>когнитивно-дискурсивной классифика</w:t>
      </w:r>
      <w:r w:rsidR="00A46FFD">
        <w:rPr>
          <w:sz w:val="28"/>
          <w:szCs w:val="28"/>
        </w:rPr>
        <w:t xml:space="preserve">ции частей речи </w:t>
      </w:r>
      <w:r w:rsidR="00DD24C4">
        <w:rPr>
          <w:sz w:val="28"/>
          <w:szCs w:val="28"/>
        </w:rPr>
        <w:t xml:space="preserve">                    </w:t>
      </w:r>
      <w:r w:rsidR="00933D5C">
        <w:rPr>
          <w:sz w:val="28"/>
          <w:szCs w:val="28"/>
        </w:rPr>
        <w:t>Е.С.</w:t>
      </w:r>
      <w:r w:rsidR="00A46FFD">
        <w:rPr>
          <w:sz w:val="28"/>
          <w:szCs w:val="28"/>
        </w:rPr>
        <w:t xml:space="preserve"> </w:t>
      </w:r>
      <w:r w:rsidR="00480E4D" w:rsidRPr="00CA608D">
        <w:rPr>
          <w:sz w:val="28"/>
          <w:szCs w:val="28"/>
        </w:rPr>
        <w:t>Кубряковой</w:t>
      </w:r>
      <w:r w:rsidR="00E34299" w:rsidRPr="00CA608D">
        <w:rPr>
          <w:sz w:val="28"/>
          <w:szCs w:val="28"/>
        </w:rPr>
        <w:t xml:space="preserve"> </w:t>
      </w:r>
      <w:r w:rsidR="00790A33" w:rsidRPr="00CA608D">
        <w:rPr>
          <w:sz w:val="28"/>
          <w:szCs w:val="28"/>
        </w:rPr>
        <w:t>реализуется когнитивный и функциональный аспекты</w:t>
      </w:r>
      <w:r w:rsidR="006E61ED" w:rsidRPr="00CA608D">
        <w:rPr>
          <w:sz w:val="28"/>
          <w:szCs w:val="28"/>
        </w:rPr>
        <w:t xml:space="preserve"> </w:t>
      </w:r>
      <w:r w:rsidR="000C695C">
        <w:rPr>
          <w:color w:val="000000"/>
          <w:sz w:val="28"/>
          <w:szCs w:val="28"/>
        </w:rPr>
        <w:t>[75</w:t>
      </w:r>
      <w:r w:rsidR="006E61ED" w:rsidRPr="00CA608D">
        <w:rPr>
          <w:color w:val="000000"/>
          <w:sz w:val="28"/>
          <w:szCs w:val="28"/>
        </w:rPr>
        <w:t>]</w:t>
      </w:r>
      <w:r w:rsidR="00A31898">
        <w:rPr>
          <w:color w:val="000000"/>
          <w:sz w:val="28"/>
          <w:szCs w:val="28"/>
        </w:rPr>
        <w:t>;</w:t>
      </w:r>
      <w:proofErr w:type="gramEnd"/>
      <w:r w:rsidR="00613747">
        <w:rPr>
          <w:color w:val="000000"/>
          <w:sz w:val="28"/>
          <w:szCs w:val="28"/>
        </w:rPr>
        <w:t xml:space="preserve"> </w:t>
      </w:r>
      <w:proofErr w:type="gramStart"/>
      <w:r w:rsidR="00B35D83" w:rsidRPr="00CA608D">
        <w:rPr>
          <w:sz w:val="28"/>
          <w:szCs w:val="28"/>
        </w:rPr>
        <w:t xml:space="preserve">когнитивной ономасиологии </w:t>
      </w:r>
      <w:r w:rsidR="00C131FB" w:rsidRPr="00CA608D">
        <w:rPr>
          <w:sz w:val="28"/>
          <w:szCs w:val="28"/>
        </w:rPr>
        <w:t xml:space="preserve">Е.А. </w:t>
      </w:r>
      <w:r w:rsidR="00197C2B" w:rsidRPr="00CA608D">
        <w:rPr>
          <w:sz w:val="28"/>
          <w:szCs w:val="28"/>
        </w:rPr>
        <w:t>Селивановой</w:t>
      </w:r>
      <w:r w:rsidR="00B53355" w:rsidRPr="00CA608D">
        <w:rPr>
          <w:sz w:val="28"/>
          <w:szCs w:val="28"/>
        </w:rPr>
        <w:t xml:space="preserve"> </w:t>
      </w:r>
      <w:r w:rsidR="006E4F62" w:rsidRPr="00CA608D">
        <w:rPr>
          <w:sz w:val="28"/>
          <w:szCs w:val="28"/>
        </w:rPr>
        <w:t xml:space="preserve">наблюдается </w:t>
      </w:r>
      <w:r w:rsidR="00C131FB" w:rsidRPr="00CA608D">
        <w:rPr>
          <w:sz w:val="28"/>
          <w:szCs w:val="28"/>
        </w:rPr>
        <w:t>взаимосвязь семиотического и</w:t>
      </w:r>
      <w:r w:rsidR="00C131FB" w:rsidRPr="00CA608D">
        <w:rPr>
          <w:rStyle w:val="a5"/>
          <w:sz w:val="28"/>
          <w:szCs w:val="28"/>
        </w:rPr>
        <w:t xml:space="preserve"> психолингвистического аспекто</w:t>
      </w:r>
      <w:r w:rsidR="00642720">
        <w:rPr>
          <w:rStyle w:val="a5"/>
          <w:sz w:val="28"/>
          <w:szCs w:val="28"/>
        </w:rPr>
        <w:t xml:space="preserve">в </w:t>
      </w:r>
      <w:r w:rsidR="006876B8">
        <w:rPr>
          <w:color w:val="000000"/>
          <w:sz w:val="28"/>
          <w:szCs w:val="28"/>
        </w:rPr>
        <w:t>[76</w:t>
      </w:r>
      <w:r w:rsidR="00EB1282" w:rsidRPr="00CA608D">
        <w:rPr>
          <w:color w:val="000000"/>
          <w:sz w:val="28"/>
          <w:szCs w:val="28"/>
        </w:rPr>
        <w:t>]</w:t>
      </w:r>
      <w:r w:rsidR="00A06FCB">
        <w:rPr>
          <w:rStyle w:val="a5"/>
          <w:sz w:val="28"/>
          <w:szCs w:val="28"/>
        </w:rPr>
        <w:t>;</w:t>
      </w:r>
      <w:r w:rsidR="00333085">
        <w:rPr>
          <w:rStyle w:val="a5"/>
          <w:sz w:val="28"/>
          <w:szCs w:val="28"/>
        </w:rPr>
        <w:t xml:space="preserve"> </w:t>
      </w:r>
      <w:r w:rsidR="00AA5002" w:rsidRPr="00CA608D">
        <w:rPr>
          <w:sz w:val="28"/>
          <w:szCs w:val="28"/>
        </w:rPr>
        <w:t>интегральной теории семантики Ю.Д. Апресяна</w:t>
      </w:r>
      <w:r w:rsidR="00FA51F9" w:rsidRPr="00CA608D">
        <w:rPr>
          <w:sz w:val="28"/>
          <w:szCs w:val="28"/>
        </w:rPr>
        <w:t>:</w:t>
      </w:r>
      <w:r w:rsidR="008816A0" w:rsidRPr="00CA608D">
        <w:rPr>
          <w:sz w:val="28"/>
          <w:szCs w:val="28"/>
        </w:rPr>
        <w:t xml:space="preserve"> </w:t>
      </w:r>
      <w:r w:rsidR="004A1D6A" w:rsidRPr="00CA608D">
        <w:rPr>
          <w:sz w:val="28"/>
          <w:szCs w:val="28"/>
        </w:rPr>
        <w:t>когни</w:t>
      </w:r>
      <w:r w:rsidR="000544E7" w:rsidRPr="00CA608D">
        <w:rPr>
          <w:sz w:val="28"/>
          <w:szCs w:val="28"/>
        </w:rPr>
        <w:t xml:space="preserve">тивный, </w:t>
      </w:r>
      <w:r w:rsidR="004A1D6A" w:rsidRPr="00CA608D">
        <w:rPr>
          <w:sz w:val="28"/>
          <w:szCs w:val="28"/>
        </w:rPr>
        <w:t xml:space="preserve">прагматический аспекты семантики </w:t>
      </w:r>
      <w:r w:rsidR="00FA51F9" w:rsidRPr="00CA608D">
        <w:rPr>
          <w:sz w:val="28"/>
          <w:szCs w:val="28"/>
        </w:rPr>
        <w:t>и лексикографический аспект</w:t>
      </w:r>
      <w:r w:rsidR="00333085">
        <w:rPr>
          <w:sz w:val="28"/>
          <w:szCs w:val="28"/>
        </w:rPr>
        <w:t xml:space="preserve"> </w:t>
      </w:r>
      <w:r w:rsidR="00BF2E09">
        <w:rPr>
          <w:sz w:val="28"/>
          <w:szCs w:val="28"/>
        </w:rPr>
        <w:t>[77</w:t>
      </w:r>
      <w:r w:rsidR="00AA5002" w:rsidRPr="00CA608D">
        <w:rPr>
          <w:sz w:val="28"/>
          <w:szCs w:val="28"/>
        </w:rPr>
        <w:t>]</w:t>
      </w:r>
      <w:r w:rsidR="007454A6">
        <w:rPr>
          <w:sz w:val="28"/>
          <w:szCs w:val="28"/>
        </w:rPr>
        <w:t xml:space="preserve">; </w:t>
      </w:r>
      <w:r w:rsidR="00EB22E3" w:rsidRPr="00CA608D">
        <w:rPr>
          <w:sz w:val="28"/>
          <w:szCs w:val="28"/>
        </w:rPr>
        <w:t>модели «Смысл – Текст» А.К. Жолковского –  И.А. Мельчука:</w:t>
      </w:r>
      <w:r w:rsidR="00574D05" w:rsidRPr="00CA608D">
        <w:rPr>
          <w:sz w:val="28"/>
          <w:szCs w:val="28"/>
        </w:rPr>
        <w:t xml:space="preserve"> </w:t>
      </w:r>
      <w:r w:rsidR="00954A5F" w:rsidRPr="00CA608D">
        <w:rPr>
          <w:sz w:val="28"/>
          <w:szCs w:val="28"/>
        </w:rPr>
        <w:t xml:space="preserve">лексико-семантический, функциональный и </w:t>
      </w:r>
      <w:r w:rsidR="007454A6">
        <w:rPr>
          <w:sz w:val="28"/>
          <w:szCs w:val="28"/>
        </w:rPr>
        <w:t>прикладной аспекты</w:t>
      </w:r>
      <w:r w:rsidR="00864313">
        <w:rPr>
          <w:sz w:val="28"/>
          <w:szCs w:val="28"/>
        </w:rPr>
        <w:t xml:space="preserve"> </w:t>
      </w:r>
      <w:r w:rsidR="001C5494">
        <w:rPr>
          <w:sz w:val="28"/>
          <w:szCs w:val="28"/>
        </w:rPr>
        <w:t>[78</w:t>
      </w:r>
      <w:r w:rsidR="00740AC1" w:rsidRPr="00CA608D">
        <w:rPr>
          <w:sz w:val="28"/>
          <w:szCs w:val="28"/>
        </w:rPr>
        <w:t>]</w:t>
      </w:r>
      <w:r w:rsidR="0022349D">
        <w:rPr>
          <w:sz w:val="28"/>
          <w:szCs w:val="28"/>
        </w:rPr>
        <w:t xml:space="preserve">; </w:t>
      </w:r>
      <w:r w:rsidR="005D0BF8" w:rsidRPr="00CA608D">
        <w:rPr>
          <w:sz w:val="28"/>
          <w:szCs w:val="28"/>
        </w:rPr>
        <w:t xml:space="preserve">словообразовании </w:t>
      </w:r>
      <w:r w:rsidR="008D4193" w:rsidRPr="00CA608D">
        <w:rPr>
          <w:sz w:val="28"/>
          <w:szCs w:val="28"/>
        </w:rPr>
        <w:t>как деятельности Е.А. Земской:</w:t>
      </w:r>
      <w:r w:rsidR="003165FE" w:rsidRPr="00CA608D">
        <w:rPr>
          <w:sz w:val="28"/>
          <w:szCs w:val="28"/>
        </w:rPr>
        <w:t xml:space="preserve"> рассмотре</w:t>
      </w:r>
      <w:r w:rsidR="00702B8C" w:rsidRPr="00CA608D">
        <w:rPr>
          <w:sz w:val="28"/>
          <w:szCs w:val="28"/>
          <w:shd w:val="clear" w:color="auto" w:fill="FFFFFF"/>
        </w:rPr>
        <w:t xml:space="preserve">ние </w:t>
      </w:r>
      <w:r w:rsidR="003B6E75" w:rsidRPr="00CA608D">
        <w:rPr>
          <w:sz w:val="28"/>
          <w:szCs w:val="28"/>
          <w:shd w:val="clear" w:color="auto" w:fill="FFFFFF"/>
        </w:rPr>
        <w:t>функционально-коммуникативных</w:t>
      </w:r>
      <w:r w:rsidR="00702B8C" w:rsidRPr="00CA608D">
        <w:rPr>
          <w:rStyle w:val="apple-converted-space"/>
          <w:sz w:val="28"/>
          <w:szCs w:val="28"/>
          <w:shd w:val="clear" w:color="auto" w:fill="FFFFFF"/>
        </w:rPr>
        <w:t xml:space="preserve"> </w:t>
      </w:r>
      <w:r w:rsidR="003B6E75" w:rsidRPr="00CA608D">
        <w:rPr>
          <w:bCs/>
          <w:sz w:val="28"/>
          <w:szCs w:val="28"/>
          <w:shd w:val="clear" w:color="auto" w:fill="FFFFFF"/>
        </w:rPr>
        <w:t>аспектов</w:t>
      </w:r>
      <w:r w:rsidR="00702B8C" w:rsidRPr="00CA608D">
        <w:rPr>
          <w:rStyle w:val="apple-converted-space"/>
          <w:sz w:val="28"/>
          <w:szCs w:val="28"/>
          <w:shd w:val="clear" w:color="auto" w:fill="FFFFFF"/>
        </w:rPr>
        <w:t xml:space="preserve"> </w:t>
      </w:r>
      <w:r w:rsidR="003B6E75" w:rsidRPr="00CA608D">
        <w:rPr>
          <w:bCs/>
          <w:sz w:val="28"/>
          <w:szCs w:val="28"/>
          <w:shd w:val="clear" w:color="auto" w:fill="FFFFFF"/>
        </w:rPr>
        <w:t>словообразовани</w:t>
      </w:r>
      <w:r w:rsidR="00781E99">
        <w:rPr>
          <w:bCs/>
          <w:sz w:val="28"/>
          <w:szCs w:val="28"/>
          <w:shd w:val="clear" w:color="auto" w:fill="FFFFFF"/>
        </w:rPr>
        <w:t xml:space="preserve">я </w:t>
      </w:r>
      <w:r w:rsidR="006207DE">
        <w:rPr>
          <w:sz w:val="28"/>
          <w:szCs w:val="28"/>
        </w:rPr>
        <w:t>[79</w:t>
      </w:r>
      <w:r w:rsidR="00F64147" w:rsidRPr="00CA608D">
        <w:rPr>
          <w:sz w:val="28"/>
          <w:szCs w:val="28"/>
        </w:rPr>
        <w:t>]</w:t>
      </w:r>
      <w:r w:rsidR="00D323AE">
        <w:rPr>
          <w:sz w:val="28"/>
          <w:szCs w:val="28"/>
        </w:rPr>
        <w:t>;</w:t>
      </w:r>
      <w:proofErr w:type="gramEnd"/>
      <w:r w:rsidR="00D323AE">
        <w:rPr>
          <w:sz w:val="28"/>
          <w:szCs w:val="28"/>
        </w:rPr>
        <w:t xml:space="preserve"> </w:t>
      </w:r>
      <w:proofErr w:type="gramStart"/>
      <w:r w:rsidR="00E62C26" w:rsidRPr="00CA608D">
        <w:rPr>
          <w:sz w:val="28"/>
          <w:szCs w:val="28"/>
        </w:rPr>
        <w:t>теории универбации Л.В. Сахарного</w:t>
      </w:r>
      <w:r w:rsidR="00554296" w:rsidRPr="00CA608D">
        <w:rPr>
          <w:sz w:val="28"/>
          <w:szCs w:val="28"/>
        </w:rPr>
        <w:t xml:space="preserve"> наблюдаются </w:t>
      </w:r>
      <w:r w:rsidR="005703AC" w:rsidRPr="00CA608D">
        <w:rPr>
          <w:sz w:val="28"/>
          <w:szCs w:val="28"/>
          <w:shd w:val="clear" w:color="auto" w:fill="FFFFFF"/>
        </w:rPr>
        <w:t>динамический, с</w:t>
      </w:r>
      <w:r w:rsidR="0051363E" w:rsidRPr="00CA608D">
        <w:rPr>
          <w:sz w:val="28"/>
          <w:szCs w:val="28"/>
          <w:shd w:val="clear" w:color="auto" w:fill="FFFFFF"/>
        </w:rPr>
        <w:t xml:space="preserve">одержательный </w:t>
      </w:r>
      <w:r w:rsidR="005703AC" w:rsidRPr="00CA608D">
        <w:rPr>
          <w:sz w:val="28"/>
          <w:szCs w:val="28"/>
          <w:shd w:val="clear" w:color="auto" w:fill="FFFFFF"/>
        </w:rPr>
        <w:t xml:space="preserve">и </w:t>
      </w:r>
      <w:r w:rsidR="005703AC" w:rsidRPr="00CA608D">
        <w:rPr>
          <w:rStyle w:val="a5"/>
          <w:sz w:val="28"/>
          <w:szCs w:val="28"/>
        </w:rPr>
        <w:t xml:space="preserve">психолингвистический </w:t>
      </w:r>
      <w:r w:rsidR="0051363E" w:rsidRPr="00CA608D">
        <w:rPr>
          <w:sz w:val="28"/>
          <w:szCs w:val="28"/>
          <w:shd w:val="clear" w:color="auto" w:fill="FFFFFF"/>
        </w:rPr>
        <w:t>аспекты</w:t>
      </w:r>
      <w:r w:rsidR="00CD24AA">
        <w:rPr>
          <w:sz w:val="28"/>
          <w:szCs w:val="28"/>
          <w:shd w:val="clear" w:color="auto" w:fill="FFFFFF"/>
        </w:rPr>
        <w:t xml:space="preserve"> </w:t>
      </w:r>
      <w:r w:rsidR="00DD63AF">
        <w:rPr>
          <w:sz w:val="28"/>
          <w:szCs w:val="28"/>
        </w:rPr>
        <w:t>[80</w:t>
      </w:r>
      <w:r w:rsidR="00F94016">
        <w:rPr>
          <w:sz w:val="28"/>
          <w:szCs w:val="28"/>
        </w:rPr>
        <w:t>]</w:t>
      </w:r>
      <w:r w:rsidR="002F7C2B">
        <w:rPr>
          <w:sz w:val="28"/>
          <w:szCs w:val="28"/>
        </w:rPr>
        <w:t>;</w:t>
      </w:r>
      <w:r w:rsidR="00B90435">
        <w:rPr>
          <w:sz w:val="28"/>
          <w:szCs w:val="28"/>
        </w:rPr>
        <w:t xml:space="preserve"> </w:t>
      </w:r>
      <w:r w:rsidR="00F94016">
        <w:rPr>
          <w:sz w:val="28"/>
          <w:szCs w:val="28"/>
        </w:rPr>
        <w:t xml:space="preserve">деривационной теории Л.Н. </w:t>
      </w:r>
      <w:r w:rsidR="009B01F9" w:rsidRPr="00CA608D">
        <w:rPr>
          <w:sz w:val="28"/>
          <w:szCs w:val="28"/>
        </w:rPr>
        <w:t>Мурзина реализуется синхронно-динамический аспект</w:t>
      </w:r>
      <w:r w:rsidR="002F7C2B">
        <w:rPr>
          <w:sz w:val="28"/>
          <w:szCs w:val="28"/>
        </w:rPr>
        <w:t xml:space="preserve"> </w:t>
      </w:r>
      <w:r w:rsidR="00F94016">
        <w:rPr>
          <w:sz w:val="28"/>
          <w:szCs w:val="28"/>
        </w:rPr>
        <w:t>[</w:t>
      </w:r>
      <w:r w:rsidR="00476A8C">
        <w:rPr>
          <w:sz w:val="28"/>
          <w:szCs w:val="28"/>
        </w:rPr>
        <w:t>81</w:t>
      </w:r>
      <w:r w:rsidR="003753D7" w:rsidRPr="00CA608D">
        <w:rPr>
          <w:sz w:val="28"/>
          <w:szCs w:val="28"/>
        </w:rPr>
        <w:t>]</w:t>
      </w:r>
      <w:r w:rsidR="008D7F67">
        <w:rPr>
          <w:sz w:val="28"/>
          <w:szCs w:val="28"/>
        </w:rPr>
        <w:t xml:space="preserve">; </w:t>
      </w:r>
      <w:r w:rsidR="00AB011E" w:rsidRPr="00CA608D">
        <w:rPr>
          <w:sz w:val="28"/>
          <w:szCs w:val="28"/>
        </w:rPr>
        <w:t>теории непрерывного деривационно-мотивацио</w:t>
      </w:r>
      <w:r w:rsidR="009D746A">
        <w:rPr>
          <w:sz w:val="28"/>
          <w:szCs w:val="28"/>
        </w:rPr>
        <w:t>нного процесса Н.Д. Голев</w:t>
      </w:r>
      <w:r w:rsidR="00AD082C">
        <w:rPr>
          <w:sz w:val="28"/>
          <w:szCs w:val="28"/>
        </w:rPr>
        <w:t xml:space="preserve">а </w:t>
      </w:r>
      <w:r w:rsidR="00AB011E" w:rsidRPr="00CA608D">
        <w:rPr>
          <w:sz w:val="28"/>
          <w:szCs w:val="28"/>
        </w:rPr>
        <w:t xml:space="preserve">рассматривается </w:t>
      </w:r>
      <w:r w:rsidR="00AB011E" w:rsidRPr="00CA608D">
        <w:rPr>
          <w:sz w:val="28"/>
          <w:szCs w:val="28"/>
          <w:shd w:val="clear" w:color="auto" w:fill="FFFFFF"/>
        </w:rPr>
        <w:t>динамический</w:t>
      </w:r>
      <w:r w:rsidR="00AB011E" w:rsidRPr="00CA608D">
        <w:rPr>
          <w:rStyle w:val="apple-converted-space"/>
          <w:sz w:val="28"/>
          <w:szCs w:val="28"/>
          <w:shd w:val="clear" w:color="auto" w:fill="FFFFFF"/>
        </w:rPr>
        <w:t xml:space="preserve"> </w:t>
      </w:r>
      <w:r w:rsidR="00AB011E" w:rsidRPr="00CA608D">
        <w:rPr>
          <w:bCs/>
          <w:sz w:val="28"/>
          <w:szCs w:val="28"/>
          <w:shd w:val="clear" w:color="auto" w:fill="FFFFFF"/>
        </w:rPr>
        <w:t>аспект</w:t>
      </w:r>
      <w:r w:rsidR="00AB011E" w:rsidRPr="00CA608D">
        <w:rPr>
          <w:rStyle w:val="apple-converted-space"/>
          <w:sz w:val="28"/>
          <w:szCs w:val="28"/>
          <w:shd w:val="clear" w:color="auto" w:fill="FFFFFF"/>
        </w:rPr>
        <w:t> </w:t>
      </w:r>
      <w:r w:rsidR="00AB011E" w:rsidRPr="00CA608D">
        <w:rPr>
          <w:sz w:val="28"/>
          <w:szCs w:val="28"/>
          <w:shd w:val="clear" w:color="auto" w:fill="FFFFFF"/>
        </w:rPr>
        <w:t>лексической мотивации</w:t>
      </w:r>
      <w:r w:rsidR="00AD082C">
        <w:rPr>
          <w:sz w:val="28"/>
          <w:szCs w:val="28"/>
          <w:shd w:val="clear" w:color="auto" w:fill="FFFFFF"/>
        </w:rPr>
        <w:t xml:space="preserve"> </w:t>
      </w:r>
      <w:r w:rsidR="00A72665">
        <w:rPr>
          <w:sz w:val="28"/>
          <w:szCs w:val="28"/>
        </w:rPr>
        <w:t>[82</w:t>
      </w:r>
      <w:r w:rsidR="00420B8F">
        <w:rPr>
          <w:sz w:val="28"/>
          <w:szCs w:val="28"/>
        </w:rPr>
        <w:t>]</w:t>
      </w:r>
      <w:r w:rsidR="00081C88">
        <w:rPr>
          <w:sz w:val="28"/>
          <w:szCs w:val="28"/>
        </w:rPr>
        <w:t xml:space="preserve">; </w:t>
      </w:r>
      <w:r w:rsidR="004D4423" w:rsidRPr="00CA608D">
        <w:rPr>
          <w:sz w:val="28"/>
          <w:szCs w:val="28"/>
        </w:rPr>
        <w:t xml:space="preserve">теории </w:t>
      </w:r>
      <w:r w:rsidR="00740AC1" w:rsidRPr="00CA608D">
        <w:rPr>
          <w:sz w:val="28"/>
          <w:szCs w:val="28"/>
        </w:rPr>
        <w:t xml:space="preserve">дериватологии </w:t>
      </w:r>
      <w:r w:rsidR="00081C88">
        <w:rPr>
          <w:sz w:val="28"/>
          <w:szCs w:val="28"/>
        </w:rPr>
        <w:t xml:space="preserve">    Г.С. </w:t>
      </w:r>
      <w:r w:rsidR="00740AC1" w:rsidRPr="00CA608D">
        <w:rPr>
          <w:sz w:val="28"/>
          <w:szCs w:val="28"/>
        </w:rPr>
        <w:t>Зенкова,</w:t>
      </w:r>
      <w:r w:rsidR="002531FF">
        <w:rPr>
          <w:sz w:val="28"/>
          <w:szCs w:val="28"/>
        </w:rPr>
        <w:t xml:space="preserve"> включающей структурологический (аналитический) </w:t>
      </w:r>
      <w:r w:rsidR="00740AC1" w:rsidRPr="00CA608D">
        <w:rPr>
          <w:sz w:val="28"/>
          <w:szCs w:val="28"/>
        </w:rPr>
        <w:t>и генератологический (динамический) аспект</w:t>
      </w:r>
      <w:r w:rsidR="003375A8">
        <w:rPr>
          <w:sz w:val="28"/>
          <w:szCs w:val="28"/>
        </w:rPr>
        <w:t>ы на основе совмещения синхронического и диахронического подходо</w:t>
      </w:r>
      <w:r w:rsidR="00AD1ACA">
        <w:rPr>
          <w:sz w:val="28"/>
          <w:szCs w:val="28"/>
        </w:rPr>
        <w:t>в</w:t>
      </w:r>
      <w:r w:rsidR="007C690F">
        <w:rPr>
          <w:sz w:val="28"/>
          <w:szCs w:val="28"/>
        </w:rPr>
        <w:t xml:space="preserve"> </w:t>
      </w:r>
      <w:r w:rsidR="00573680" w:rsidRPr="00CA608D">
        <w:rPr>
          <w:color w:val="000000"/>
          <w:sz w:val="28"/>
          <w:szCs w:val="28"/>
        </w:rPr>
        <w:t>[</w:t>
      </w:r>
      <w:r w:rsidR="00B92280">
        <w:rPr>
          <w:color w:val="000000"/>
          <w:sz w:val="28"/>
          <w:szCs w:val="28"/>
        </w:rPr>
        <w:t>83</w:t>
      </w:r>
      <w:r w:rsidR="00573680" w:rsidRPr="00CA608D">
        <w:rPr>
          <w:color w:val="000000"/>
          <w:sz w:val="28"/>
          <w:szCs w:val="28"/>
        </w:rPr>
        <w:t>]</w:t>
      </w:r>
      <w:r w:rsidR="00AB011E" w:rsidRPr="00CA608D">
        <w:rPr>
          <w:sz w:val="28"/>
          <w:szCs w:val="28"/>
        </w:rPr>
        <w:t>.</w:t>
      </w:r>
      <w:proofErr w:type="gramEnd"/>
    </w:p>
    <w:p w:rsidR="00B428F5" w:rsidRDefault="00155DF5" w:rsidP="00B428F5">
      <w:pPr>
        <w:shd w:val="clear" w:color="auto" w:fill="FFFFFF"/>
        <w:ind w:firstLine="709"/>
        <w:jc w:val="both"/>
        <w:rPr>
          <w:sz w:val="28"/>
          <w:szCs w:val="28"/>
        </w:rPr>
      </w:pPr>
      <w:r w:rsidRPr="00CA608D">
        <w:rPr>
          <w:sz w:val="28"/>
          <w:szCs w:val="28"/>
        </w:rPr>
        <w:t>Таким образом, д</w:t>
      </w:r>
      <w:r w:rsidR="00F25621" w:rsidRPr="00CA608D">
        <w:rPr>
          <w:sz w:val="28"/>
          <w:szCs w:val="28"/>
        </w:rPr>
        <w:t xml:space="preserve">ля </w:t>
      </w:r>
      <w:r w:rsidR="00FA0F4B" w:rsidRPr="00CA608D">
        <w:rPr>
          <w:sz w:val="28"/>
          <w:szCs w:val="28"/>
        </w:rPr>
        <w:t xml:space="preserve">коммуникативно-прагматической, когнитивно-дискурсивной, интегративной </w:t>
      </w:r>
      <w:r w:rsidR="00F25621" w:rsidRPr="00CA608D">
        <w:rPr>
          <w:sz w:val="28"/>
          <w:szCs w:val="28"/>
        </w:rPr>
        <w:t>парадигм как реализации новой онтологии в языкознании характерен полиаспектный подход к языку в отличие от аспектного подхода в старой онтологии. Полиаспектность проявляется в расширении объекта языкознания за счет охвата разных его сторон. Достижения языкознания к концу ХХ в. создали условия для полиаспектного рассмотрения</w:t>
      </w:r>
      <w:r w:rsidR="00544445" w:rsidRPr="00CA608D">
        <w:rPr>
          <w:sz w:val="28"/>
          <w:szCs w:val="28"/>
        </w:rPr>
        <w:t xml:space="preserve"> языка, </w:t>
      </w:r>
      <w:r w:rsidR="00EB4F44" w:rsidRPr="00CA608D">
        <w:rPr>
          <w:sz w:val="28"/>
          <w:szCs w:val="28"/>
        </w:rPr>
        <w:t>модел</w:t>
      </w:r>
      <w:r w:rsidR="000A22E6" w:rsidRPr="00CA608D">
        <w:rPr>
          <w:sz w:val="28"/>
          <w:szCs w:val="28"/>
        </w:rPr>
        <w:t xml:space="preserve">и его </w:t>
      </w:r>
      <w:r w:rsidR="00F25621" w:rsidRPr="00CA608D">
        <w:rPr>
          <w:sz w:val="28"/>
          <w:szCs w:val="28"/>
        </w:rPr>
        <w:t>описания</w:t>
      </w:r>
      <w:r w:rsidR="00544445" w:rsidRPr="00CA608D">
        <w:rPr>
          <w:sz w:val="28"/>
          <w:szCs w:val="28"/>
        </w:rPr>
        <w:t xml:space="preserve"> приблизили целостно</w:t>
      </w:r>
      <w:r w:rsidR="000A22E6" w:rsidRPr="00CA608D">
        <w:rPr>
          <w:sz w:val="28"/>
          <w:szCs w:val="28"/>
        </w:rPr>
        <w:t xml:space="preserve">е </w:t>
      </w:r>
      <w:r w:rsidR="00544445" w:rsidRPr="00CA608D">
        <w:rPr>
          <w:sz w:val="28"/>
          <w:szCs w:val="28"/>
        </w:rPr>
        <w:t>видение</w:t>
      </w:r>
      <w:r w:rsidR="000A22E6" w:rsidRPr="00CA608D">
        <w:rPr>
          <w:sz w:val="28"/>
          <w:szCs w:val="28"/>
        </w:rPr>
        <w:t xml:space="preserve"> языка</w:t>
      </w:r>
      <w:r w:rsidR="00F25621" w:rsidRPr="00CA608D">
        <w:rPr>
          <w:sz w:val="28"/>
          <w:szCs w:val="28"/>
        </w:rPr>
        <w:t>.</w:t>
      </w:r>
      <w:r w:rsidR="00040BD6" w:rsidRPr="00CA608D">
        <w:rPr>
          <w:sz w:val="28"/>
          <w:szCs w:val="28"/>
        </w:rPr>
        <w:t xml:space="preserve"> Подобная направленность лингвистических исследований, поддержанная действием основных научных принципов современного языкознания</w:t>
      </w:r>
      <w:r w:rsidR="00E9195A" w:rsidRPr="00CA608D">
        <w:rPr>
          <w:sz w:val="28"/>
          <w:szCs w:val="28"/>
        </w:rPr>
        <w:t>:</w:t>
      </w:r>
      <w:r w:rsidR="00110BC1" w:rsidRPr="00CA608D">
        <w:rPr>
          <w:sz w:val="28"/>
          <w:szCs w:val="28"/>
        </w:rPr>
        <w:t xml:space="preserve"> экспансионизма, антропоцентризма, экспланаторности, функционализма, когнитивизма,</w:t>
      </w:r>
      <w:r w:rsidR="008D0B1C" w:rsidRPr="00CA608D">
        <w:rPr>
          <w:sz w:val="28"/>
          <w:szCs w:val="28"/>
        </w:rPr>
        <w:t xml:space="preserve"> определила формирование интегративной парадигмы, которую составляют теории, характеризующие язык с разных сторон. К числу таких теорий относится интегративная лингвистика, разработанная Л.К. Жаналиной</w:t>
      </w:r>
      <w:r w:rsidR="001B57C8">
        <w:rPr>
          <w:sz w:val="28"/>
          <w:szCs w:val="28"/>
        </w:rPr>
        <w:t xml:space="preserve"> [1</w:t>
      </w:r>
      <w:r w:rsidR="00ED539F" w:rsidRPr="00CA608D">
        <w:rPr>
          <w:sz w:val="28"/>
          <w:szCs w:val="28"/>
        </w:rPr>
        <w:t>].</w:t>
      </w:r>
    </w:p>
    <w:p w:rsidR="00515BA0" w:rsidRDefault="00D33A6E" w:rsidP="00515BA0">
      <w:pPr>
        <w:shd w:val="clear" w:color="auto" w:fill="FFFFFF"/>
        <w:ind w:firstLine="709"/>
        <w:jc w:val="both"/>
        <w:rPr>
          <w:sz w:val="28"/>
          <w:szCs w:val="28"/>
        </w:rPr>
      </w:pPr>
      <w:r w:rsidRPr="00CA608D">
        <w:rPr>
          <w:sz w:val="28"/>
          <w:szCs w:val="28"/>
        </w:rPr>
        <w:t>Интегративное моделирование диктует рассмотрение языка и речевой д</w:t>
      </w:r>
      <w:r w:rsidR="002F0ECE" w:rsidRPr="00CA608D">
        <w:rPr>
          <w:sz w:val="28"/>
          <w:szCs w:val="28"/>
        </w:rPr>
        <w:t>еятельности (речи) как единство. Признание целостности языка как объекта, сочетающееся с его методологически расчлененным представлением, укладывается в разные формулы. Интегративная лингвистика подтверждает репрезентативность трихотомической модели Л.В. Щербы, в которой представлена троичность существования языка в «языковой системе», «языковой деятел</w:t>
      </w:r>
      <w:r w:rsidR="000A171E">
        <w:rPr>
          <w:sz w:val="28"/>
          <w:szCs w:val="28"/>
        </w:rPr>
        <w:t>ьности», «языковом материале»</w:t>
      </w:r>
      <w:r w:rsidR="00F10019">
        <w:rPr>
          <w:sz w:val="28"/>
          <w:szCs w:val="28"/>
        </w:rPr>
        <w:t xml:space="preserve"> </w:t>
      </w:r>
      <w:r w:rsidR="00C04459">
        <w:rPr>
          <w:sz w:val="28"/>
          <w:szCs w:val="28"/>
        </w:rPr>
        <w:t>[</w:t>
      </w:r>
      <w:r w:rsidR="0059446A">
        <w:rPr>
          <w:sz w:val="28"/>
          <w:szCs w:val="28"/>
        </w:rPr>
        <w:t>84</w:t>
      </w:r>
      <w:r w:rsidR="00C04459">
        <w:rPr>
          <w:sz w:val="28"/>
          <w:szCs w:val="28"/>
        </w:rPr>
        <w:t>, с</w:t>
      </w:r>
      <w:r w:rsidR="00F10019">
        <w:rPr>
          <w:sz w:val="28"/>
          <w:szCs w:val="28"/>
        </w:rPr>
        <w:t xml:space="preserve">. </w:t>
      </w:r>
      <w:r w:rsidR="00D374A5">
        <w:rPr>
          <w:sz w:val="28"/>
          <w:szCs w:val="28"/>
        </w:rPr>
        <w:t>361-373</w:t>
      </w:r>
      <w:r w:rsidR="002F0ECE" w:rsidRPr="00CA608D">
        <w:rPr>
          <w:sz w:val="28"/>
          <w:szCs w:val="28"/>
        </w:rPr>
        <w:t>]</w:t>
      </w:r>
      <w:r w:rsidR="00C33139">
        <w:rPr>
          <w:sz w:val="28"/>
          <w:szCs w:val="28"/>
        </w:rPr>
        <w:t xml:space="preserve">. </w:t>
      </w:r>
      <w:r w:rsidR="00992418" w:rsidRPr="00CA608D">
        <w:rPr>
          <w:sz w:val="28"/>
          <w:szCs w:val="28"/>
        </w:rPr>
        <w:t>Единство языка обеспечивает его носитель,</w:t>
      </w:r>
      <w:r w:rsidR="00992418" w:rsidRPr="00CA608D">
        <w:rPr>
          <w:color w:val="000000"/>
          <w:sz w:val="28"/>
          <w:szCs w:val="28"/>
        </w:rPr>
        <w:t xml:space="preserve"> присутствующий во всех проявлениях языка: 1) как виртуального образования – языковой системы, хранимой в памяти носителя языка (грамматика номинации); 2) как языковой способности, реализуемой в речевой деятельности с использованием языковой системы </w:t>
      </w:r>
      <w:r w:rsidR="00992418" w:rsidRPr="00CA608D">
        <w:rPr>
          <w:color w:val="000000"/>
          <w:sz w:val="28"/>
          <w:szCs w:val="28"/>
        </w:rPr>
        <w:lastRenderedPageBreak/>
        <w:t>(теория номинации как речевой деятельности); 3) как продукта речевой деятельности, на основе которого человек систематизирует знания о языке и знания о мире (модель системы когнитивно-номинативных парадигм)</w:t>
      </w:r>
      <w:r w:rsidR="00097E86">
        <w:rPr>
          <w:color w:val="000000"/>
          <w:sz w:val="28"/>
          <w:szCs w:val="28"/>
        </w:rPr>
        <w:t xml:space="preserve"> </w:t>
      </w:r>
      <w:r w:rsidR="00703AE5">
        <w:rPr>
          <w:sz w:val="28"/>
          <w:szCs w:val="28"/>
        </w:rPr>
        <w:t>[1, с. 113</w:t>
      </w:r>
      <w:r w:rsidR="00515BA0">
        <w:rPr>
          <w:sz w:val="28"/>
          <w:szCs w:val="28"/>
        </w:rPr>
        <w:t>].</w:t>
      </w:r>
    </w:p>
    <w:p w:rsidR="00743C32" w:rsidRDefault="00C61602" w:rsidP="00743C32">
      <w:pPr>
        <w:shd w:val="clear" w:color="auto" w:fill="FFFFFF"/>
        <w:ind w:firstLine="709"/>
        <w:jc w:val="both"/>
        <w:rPr>
          <w:color w:val="000000"/>
          <w:sz w:val="28"/>
          <w:szCs w:val="28"/>
        </w:rPr>
      </w:pPr>
      <w:r w:rsidRPr="00CA608D">
        <w:rPr>
          <w:sz w:val="28"/>
          <w:szCs w:val="28"/>
        </w:rPr>
        <w:t>Таким образом,</w:t>
      </w:r>
      <w:r w:rsidR="005B7CFA" w:rsidRPr="00CA608D">
        <w:rPr>
          <w:sz w:val="28"/>
          <w:szCs w:val="28"/>
        </w:rPr>
        <w:t xml:space="preserve"> </w:t>
      </w:r>
      <w:r w:rsidRPr="00CA608D">
        <w:rPr>
          <w:color w:val="000000"/>
          <w:sz w:val="28"/>
          <w:szCs w:val="28"/>
        </w:rPr>
        <w:t>новая</w:t>
      </w:r>
      <w:r w:rsidR="005B7CFA" w:rsidRPr="00CA608D">
        <w:rPr>
          <w:color w:val="000000"/>
          <w:sz w:val="28"/>
          <w:szCs w:val="28"/>
        </w:rPr>
        <w:t xml:space="preserve"> </w:t>
      </w:r>
      <w:r w:rsidRPr="00CA608D">
        <w:rPr>
          <w:color w:val="000000"/>
          <w:sz w:val="28"/>
          <w:szCs w:val="28"/>
        </w:rPr>
        <w:t>онтология</w:t>
      </w:r>
      <w:r w:rsidRPr="00CA608D">
        <w:rPr>
          <w:sz w:val="28"/>
          <w:szCs w:val="28"/>
        </w:rPr>
        <w:t xml:space="preserve"> возвратила человека в описание языка в виде двух направлений «человек в языке» и «язык в человеке», что является следствием действия принципа антропоцентризма в филологии и в русском языкознании.</w:t>
      </w:r>
      <w:r w:rsidR="00164FC0" w:rsidRPr="00CA608D">
        <w:rPr>
          <w:color w:val="000000"/>
          <w:sz w:val="28"/>
          <w:szCs w:val="28"/>
        </w:rPr>
        <w:t xml:space="preserve"> </w:t>
      </w:r>
      <w:r w:rsidRPr="00CA608D">
        <w:rPr>
          <w:color w:val="000000"/>
          <w:sz w:val="28"/>
          <w:szCs w:val="28"/>
        </w:rPr>
        <w:t>П</w:t>
      </w:r>
      <w:r w:rsidRPr="00CA608D">
        <w:rPr>
          <w:sz w:val="28"/>
          <w:szCs w:val="28"/>
        </w:rPr>
        <w:t>ервое направление связано с нахождением человека в языке.</w:t>
      </w:r>
      <w:r w:rsidR="0096745C" w:rsidRPr="00CA608D">
        <w:rPr>
          <w:sz w:val="28"/>
          <w:szCs w:val="28"/>
        </w:rPr>
        <w:t xml:space="preserve"> </w:t>
      </w:r>
      <w:proofErr w:type="gramStart"/>
      <w:r w:rsidRPr="00CA608D">
        <w:rPr>
          <w:sz w:val="28"/>
          <w:szCs w:val="28"/>
        </w:rPr>
        <w:t>Он присутствует в нем как «образ автора» В.В. Виноградова, в диалогичности текста по Бахтину, в виде художественного концепта С.А. Аскольдова, концептосферы Д.С. Лихачева, в концептах когнитивной лингвистики, в грамматических категориях и языковых единицах функциональной и коммуникативной грамматик А.В. Бондарко, Г.А. Золотовой, в классах функционально заряженных язы</w:t>
      </w:r>
      <w:r w:rsidR="0096745C" w:rsidRPr="00CA608D">
        <w:rPr>
          <w:sz w:val="28"/>
          <w:szCs w:val="28"/>
        </w:rPr>
        <w:t>ковых единиц теории референции.</w:t>
      </w:r>
      <w:proofErr w:type="gramEnd"/>
      <w:r w:rsidR="0096745C" w:rsidRPr="00CA608D">
        <w:rPr>
          <w:sz w:val="28"/>
          <w:szCs w:val="28"/>
        </w:rPr>
        <w:t xml:space="preserve"> </w:t>
      </w:r>
      <w:r w:rsidRPr="00CA608D">
        <w:rPr>
          <w:sz w:val="28"/>
          <w:szCs w:val="28"/>
        </w:rPr>
        <w:t>Второе направление</w:t>
      </w:r>
      <w:r w:rsidR="008A45AC" w:rsidRPr="00CA608D">
        <w:rPr>
          <w:sz w:val="28"/>
          <w:szCs w:val="28"/>
        </w:rPr>
        <w:t xml:space="preserve"> – нахождение языка в человеке. </w:t>
      </w:r>
      <w:proofErr w:type="gramStart"/>
      <w:r w:rsidRPr="00CA608D">
        <w:rPr>
          <w:sz w:val="28"/>
          <w:szCs w:val="28"/>
        </w:rPr>
        <w:t xml:space="preserve">Это языковая картина </w:t>
      </w:r>
      <w:r w:rsidR="00643209" w:rsidRPr="00CA608D">
        <w:rPr>
          <w:sz w:val="28"/>
          <w:szCs w:val="28"/>
        </w:rPr>
        <w:t>мира</w:t>
      </w:r>
      <w:r w:rsidR="008A45AC" w:rsidRPr="00CA608D">
        <w:rPr>
          <w:sz w:val="28"/>
          <w:szCs w:val="28"/>
        </w:rPr>
        <w:t>, константы культуры (ключевые концепты), прототипическая категоризация, семантические и ассоциативные поля, когнитивно-дискурсивное пространство</w:t>
      </w:r>
      <w:r w:rsidR="008A45AC" w:rsidRPr="00CA608D">
        <w:rPr>
          <w:rStyle w:val="a5"/>
          <w:sz w:val="28"/>
          <w:szCs w:val="28"/>
        </w:rPr>
        <w:t xml:space="preserve">, </w:t>
      </w:r>
      <w:r w:rsidR="00643209" w:rsidRPr="00CA608D">
        <w:rPr>
          <w:sz w:val="28"/>
          <w:szCs w:val="28"/>
        </w:rPr>
        <w:t>теории языковой личности, вычленяющие полиаспекты – лингвистический, когнитивный, прагматический, социальный, психологический.</w:t>
      </w:r>
      <w:proofErr w:type="gramEnd"/>
      <w:r w:rsidR="009E6C56" w:rsidRPr="00CA608D">
        <w:rPr>
          <w:sz w:val="28"/>
          <w:szCs w:val="28"/>
        </w:rPr>
        <w:t xml:space="preserve"> </w:t>
      </w:r>
      <w:r w:rsidRPr="00CA608D">
        <w:rPr>
          <w:sz w:val="28"/>
          <w:szCs w:val="28"/>
        </w:rPr>
        <w:t>В пе</w:t>
      </w:r>
      <w:r w:rsidR="009E6C56" w:rsidRPr="00CA608D">
        <w:rPr>
          <w:sz w:val="28"/>
          <w:szCs w:val="28"/>
        </w:rPr>
        <w:t xml:space="preserve">рвом случае человек моделирует и </w:t>
      </w:r>
      <w:r w:rsidRPr="00CA608D">
        <w:rPr>
          <w:sz w:val="28"/>
          <w:szCs w:val="28"/>
        </w:rPr>
        <w:t>организу</w:t>
      </w:r>
      <w:r w:rsidR="00680462" w:rsidRPr="00CA608D">
        <w:rPr>
          <w:sz w:val="28"/>
          <w:szCs w:val="28"/>
        </w:rPr>
        <w:t xml:space="preserve">ет язык, он – ведущее начало, поэтому </w:t>
      </w:r>
      <w:r w:rsidRPr="00CA608D">
        <w:rPr>
          <w:sz w:val="28"/>
          <w:szCs w:val="28"/>
        </w:rPr>
        <w:t>научное описание формир</w:t>
      </w:r>
      <w:r w:rsidR="009E6C56" w:rsidRPr="00CA608D">
        <w:rPr>
          <w:sz w:val="28"/>
          <w:szCs w:val="28"/>
        </w:rPr>
        <w:t>уется антропоцентрированностью.</w:t>
      </w:r>
      <w:r w:rsidR="009F6FA4" w:rsidRPr="00CA608D">
        <w:rPr>
          <w:sz w:val="28"/>
          <w:szCs w:val="28"/>
        </w:rPr>
        <w:t xml:space="preserve"> </w:t>
      </w:r>
      <w:r w:rsidRPr="00CA608D">
        <w:rPr>
          <w:sz w:val="28"/>
          <w:szCs w:val="28"/>
        </w:rPr>
        <w:t>Во втором случае язык отражает содержательную наполненность человека, определяет специфику его уникального по емкост</w:t>
      </w:r>
      <w:r w:rsidR="009F6FA4" w:rsidRPr="00CA608D">
        <w:rPr>
          <w:sz w:val="28"/>
          <w:szCs w:val="28"/>
        </w:rPr>
        <w:t>и и сложности внутреннего мира.</w:t>
      </w:r>
      <w:r w:rsidR="004453D6" w:rsidRPr="00CA608D">
        <w:rPr>
          <w:sz w:val="28"/>
          <w:szCs w:val="28"/>
        </w:rPr>
        <w:t xml:space="preserve"> </w:t>
      </w:r>
      <w:r w:rsidRPr="00CA608D">
        <w:rPr>
          <w:sz w:val="28"/>
          <w:szCs w:val="28"/>
        </w:rPr>
        <w:t xml:space="preserve">Здесь язык – ведущее начало, и наука приобретает лингвоцентрированность и семантикоцентричность – нацеленность на изучение содержательной стороны языка, что является свидетельством действия принципа </w:t>
      </w:r>
      <w:r w:rsidR="00FC24CB">
        <w:rPr>
          <w:sz w:val="28"/>
          <w:szCs w:val="28"/>
        </w:rPr>
        <w:t xml:space="preserve">когнитивизма и экспланаторности </w:t>
      </w:r>
      <w:r w:rsidR="003A6F81">
        <w:rPr>
          <w:sz w:val="28"/>
          <w:szCs w:val="28"/>
        </w:rPr>
        <w:t>[85</w:t>
      </w:r>
      <w:r w:rsidR="002F592A">
        <w:rPr>
          <w:sz w:val="28"/>
          <w:szCs w:val="28"/>
        </w:rPr>
        <w:t xml:space="preserve">, с. </w:t>
      </w:r>
      <w:r w:rsidRPr="00CA608D">
        <w:rPr>
          <w:sz w:val="28"/>
          <w:szCs w:val="28"/>
        </w:rPr>
        <w:t>7]</w:t>
      </w:r>
      <w:r w:rsidRPr="00CA608D">
        <w:rPr>
          <w:color w:val="000000"/>
          <w:sz w:val="28"/>
          <w:szCs w:val="28"/>
        </w:rPr>
        <w:t>.</w:t>
      </w:r>
    </w:p>
    <w:p w:rsidR="007021BF" w:rsidRDefault="0052680C" w:rsidP="007021BF">
      <w:pPr>
        <w:shd w:val="clear" w:color="auto" w:fill="FFFFFF"/>
        <w:ind w:firstLine="709"/>
        <w:jc w:val="both"/>
        <w:rPr>
          <w:sz w:val="28"/>
          <w:szCs w:val="28"/>
        </w:rPr>
      </w:pPr>
      <w:proofErr w:type="gramStart"/>
      <w:r w:rsidRPr="00CA608D">
        <w:rPr>
          <w:sz w:val="28"/>
          <w:szCs w:val="28"/>
        </w:rPr>
        <w:t>Корреляция языка и ментальных струк</w:t>
      </w:r>
      <w:r w:rsidR="002D00C8" w:rsidRPr="00CA608D">
        <w:rPr>
          <w:sz w:val="28"/>
          <w:szCs w:val="28"/>
        </w:rPr>
        <w:t xml:space="preserve">тур, </w:t>
      </w:r>
      <w:r w:rsidRPr="00CA608D">
        <w:rPr>
          <w:sz w:val="28"/>
          <w:szCs w:val="28"/>
        </w:rPr>
        <w:t>описываемая с различ</w:t>
      </w:r>
      <w:r w:rsidR="002D00C8" w:rsidRPr="00CA608D">
        <w:rPr>
          <w:sz w:val="28"/>
          <w:szCs w:val="28"/>
        </w:rPr>
        <w:t>ной аспектуализацией, порождает поли</w:t>
      </w:r>
      <w:r w:rsidRPr="00CA608D">
        <w:rPr>
          <w:sz w:val="28"/>
          <w:szCs w:val="28"/>
        </w:rPr>
        <w:t>функционал</w:t>
      </w:r>
      <w:r w:rsidR="00351D8E" w:rsidRPr="00CA608D">
        <w:rPr>
          <w:sz w:val="28"/>
          <w:szCs w:val="28"/>
        </w:rPr>
        <w:t>ьно-когнитив</w:t>
      </w:r>
      <w:r w:rsidR="001D4987">
        <w:rPr>
          <w:sz w:val="28"/>
          <w:szCs w:val="28"/>
        </w:rPr>
        <w:t>ные модели языка</w:t>
      </w:r>
      <w:r w:rsidR="00A800B7">
        <w:rPr>
          <w:sz w:val="28"/>
          <w:szCs w:val="28"/>
        </w:rPr>
        <w:t xml:space="preserve"> </w:t>
      </w:r>
      <w:r w:rsidR="001D4987">
        <w:rPr>
          <w:sz w:val="28"/>
          <w:szCs w:val="28"/>
        </w:rPr>
        <w:t>(</w:t>
      </w:r>
      <w:r w:rsidR="001D4987" w:rsidRPr="001D4987">
        <w:rPr>
          <w:sz w:val="28"/>
          <w:szCs w:val="28"/>
        </w:rPr>
        <w:t xml:space="preserve">В.Г. </w:t>
      </w:r>
      <w:r w:rsidR="00781381">
        <w:rPr>
          <w:sz w:val="28"/>
          <w:szCs w:val="28"/>
        </w:rPr>
        <w:t xml:space="preserve">Гак </w:t>
      </w:r>
      <w:r w:rsidR="00EA7B18" w:rsidRPr="00EA7B18">
        <w:rPr>
          <w:sz w:val="28"/>
          <w:szCs w:val="28"/>
        </w:rPr>
        <w:t>[</w:t>
      </w:r>
      <w:r w:rsidR="00781381">
        <w:rPr>
          <w:sz w:val="28"/>
          <w:szCs w:val="28"/>
        </w:rPr>
        <w:t>72</w:t>
      </w:r>
      <w:r w:rsidR="00EA7B18" w:rsidRPr="00EA7B18">
        <w:rPr>
          <w:sz w:val="28"/>
          <w:szCs w:val="28"/>
        </w:rPr>
        <w:t>]</w:t>
      </w:r>
      <w:r w:rsidR="00A800B7">
        <w:rPr>
          <w:sz w:val="28"/>
          <w:szCs w:val="28"/>
        </w:rPr>
        <w:t xml:space="preserve">, </w:t>
      </w:r>
      <w:r w:rsidR="00F775D4">
        <w:rPr>
          <w:sz w:val="28"/>
          <w:szCs w:val="28"/>
        </w:rPr>
        <w:t xml:space="preserve">Л.К. Жаналина </w:t>
      </w:r>
      <w:r w:rsidR="00A800B7" w:rsidRPr="00A800B7">
        <w:rPr>
          <w:sz w:val="28"/>
          <w:szCs w:val="28"/>
        </w:rPr>
        <w:t>[</w:t>
      </w:r>
      <w:r w:rsidR="00F775D4">
        <w:rPr>
          <w:sz w:val="28"/>
          <w:szCs w:val="28"/>
        </w:rPr>
        <w:t>8</w:t>
      </w:r>
      <w:r w:rsidR="00A800B7" w:rsidRPr="00A800B7">
        <w:rPr>
          <w:sz w:val="28"/>
          <w:szCs w:val="28"/>
        </w:rPr>
        <w:t>]</w:t>
      </w:r>
      <w:r w:rsidR="00F775D4">
        <w:rPr>
          <w:sz w:val="28"/>
          <w:szCs w:val="28"/>
        </w:rPr>
        <w:t xml:space="preserve">, </w:t>
      </w:r>
      <w:r w:rsidR="00083166">
        <w:rPr>
          <w:sz w:val="28"/>
          <w:szCs w:val="28"/>
        </w:rPr>
        <w:t xml:space="preserve">Г.А. </w:t>
      </w:r>
      <w:r w:rsidR="00083166" w:rsidRPr="00083166">
        <w:rPr>
          <w:sz w:val="28"/>
          <w:szCs w:val="28"/>
        </w:rPr>
        <w:t>Золотова</w:t>
      </w:r>
      <w:r w:rsidR="00413403">
        <w:rPr>
          <w:sz w:val="28"/>
          <w:szCs w:val="28"/>
        </w:rPr>
        <w:t xml:space="preserve"> </w:t>
      </w:r>
      <w:r w:rsidR="00F775D4" w:rsidRPr="00F775D4">
        <w:rPr>
          <w:sz w:val="28"/>
          <w:szCs w:val="28"/>
        </w:rPr>
        <w:t>[</w:t>
      </w:r>
      <w:r w:rsidR="00413403">
        <w:rPr>
          <w:sz w:val="28"/>
          <w:szCs w:val="28"/>
        </w:rPr>
        <w:t>74</w:t>
      </w:r>
      <w:r w:rsidR="00F775D4" w:rsidRPr="00F775D4">
        <w:rPr>
          <w:sz w:val="28"/>
          <w:szCs w:val="28"/>
        </w:rPr>
        <w:t>]</w:t>
      </w:r>
      <w:r w:rsidR="002246BB">
        <w:rPr>
          <w:sz w:val="28"/>
          <w:szCs w:val="28"/>
        </w:rPr>
        <w:t xml:space="preserve">, </w:t>
      </w:r>
      <w:r w:rsidR="00083166">
        <w:rPr>
          <w:sz w:val="28"/>
          <w:szCs w:val="28"/>
        </w:rPr>
        <w:t xml:space="preserve">Ю.Н. </w:t>
      </w:r>
      <w:r w:rsidR="00402788">
        <w:rPr>
          <w:sz w:val="28"/>
          <w:szCs w:val="28"/>
        </w:rPr>
        <w:t>Карауло</w:t>
      </w:r>
      <w:r w:rsidR="003248B4">
        <w:rPr>
          <w:sz w:val="28"/>
          <w:szCs w:val="28"/>
        </w:rPr>
        <w:t xml:space="preserve">в </w:t>
      </w:r>
      <w:r w:rsidR="002246BB" w:rsidRPr="002246BB">
        <w:rPr>
          <w:sz w:val="28"/>
          <w:szCs w:val="28"/>
        </w:rPr>
        <w:t>[</w:t>
      </w:r>
      <w:r w:rsidR="00402788">
        <w:rPr>
          <w:sz w:val="28"/>
          <w:szCs w:val="28"/>
        </w:rPr>
        <w:t>86</w:t>
      </w:r>
      <w:r w:rsidR="002246BB" w:rsidRPr="002246BB">
        <w:rPr>
          <w:sz w:val="28"/>
          <w:szCs w:val="28"/>
        </w:rPr>
        <w:t>]</w:t>
      </w:r>
      <w:r w:rsidR="00C81D89">
        <w:rPr>
          <w:sz w:val="28"/>
          <w:szCs w:val="28"/>
        </w:rPr>
        <w:t xml:space="preserve">,   </w:t>
      </w:r>
      <w:r w:rsidR="009E3014">
        <w:rPr>
          <w:sz w:val="28"/>
          <w:szCs w:val="28"/>
        </w:rPr>
        <w:t xml:space="preserve"> </w:t>
      </w:r>
      <w:r w:rsidR="00083166" w:rsidRPr="00083166">
        <w:rPr>
          <w:sz w:val="28"/>
          <w:szCs w:val="28"/>
        </w:rPr>
        <w:t>И.А. Мельчук</w:t>
      </w:r>
      <w:r w:rsidR="007210D8">
        <w:rPr>
          <w:sz w:val="28"/>
          <w:szCs w:val="28"/>
        </w:rPr>
        <w:t xml:space="preserve"> </w:t>
      </w:r>
      <w:r w:rsidR="00F071A7" w:rsidRPr="00F071A7">
        <w:rPr>
          <w:sz w:val="28"/>
          <w:szCs w:val="28"/>
        </w:rPr>
        <w:t>[</w:t>
      </w:r>
      <w:r w:rsidR="007210D8">
        <w:rPr>
          <w:sz w:val="28"/>
          <w:szCs w:val="28"/>
        </w:rPr>
        <w:t>78</w:t>
      </w:r>
      <w:r w:rsidR="00F071A7" w:rsidRPr="00F071A7">
        <w:rPr>
          <w:sz w:val="28"/>
          <w:szCs w:val="28"/>
        </w:rPr>
        <w:t>]</w:t>
      </w:r>
      <w:r w:rsidR="009E3014">
        <w:rPr>
          <w:sz w:val="28"/>
          <w:szCs w:val="28"/>
        </w:rPr>
        <w:t xml:space="preserve">, </w:t>
      </w:r>
      <w:r w:rsidR="001D4987">
        <w:rPr>
          <w:sz w:val="28"/>
          <w:szCs w:val="28"/>
        </w:rPr>
        <w:t>В.Н. Тели</w:t>
      </w:r>
      <w:r w:rsidR="00C60520">
        <w:rPr>
          <w:sz w:val="28"/>
          <w:szCs w:val="28"/>
        </w:rPr>
        <w:t xml:space="preserve">я </w:t>
      </w:r>
      <w:r w:rsidR="007F0231" w:rsidRPr="00CA608D">
        <w:rPr>
          <w:sz w:val="28"/>
          <w:szCs w:val="28"/>
        </w:rPr>
        <w:t>[</w:t>
      </w:r>
      <w:r w:rsidR="009E3014">
        <w:rPr>
          <w:sz w:val="28"/>
          <w:szCs w:val="28"/>
        </w:rPr>
        <w:t>87]</w:t>
      </w:r>
      <w:r w:rsidR="008369CB">
        <w:rPr>
          <w:sz w:val="28"/>
          <w:szCs w:val="28"/>
        </w:rPr>
        <w:t>)</w:t>
      </w:r>
      <w:r w:rsidR="003D3960">
        <w:rPr>
          <w:sz w:val="28"/>
          <w:szCs w:val="28"/>
        </w:rPr>
        <w:t xml:space="preserve">, </w:t>
      </w:r>
      <w:r w:rsidRPr="00CA608D">
        <w:rPr>
          <w:sz w:val="28"/>
          <w:szCs w:val="28"/>
        </w:rPr>
        <w:t>в которых язык выступает</w:t>
      </w:r>
      <w:r w:rsidR="0081495B">
        <w:rPr>
          <w:sz w:val="28"/>
          <w:szCs w:val="28"/>
        </w:rPr>
        <w:t xml:space="preserve"> или как динамическая система, </w:t>
      </w:r>
      <w:r w:rsidRPr="00CA608D">
        <w:rPr>
          <w:sz w:val="28"/>
          <w:szCs w:val="28"/>
        </w:rPr>
        <w:t>например, функц</w:t>
      </w:r>
      <w:r w:rsidR="007345F6">
        <w:rPr>
          <w:sz w:val="28"/>
          <w:szCs w:val="28"/>
        </w:rPr>
        <w:t>ионально-семантических поле</w:t>
      </w:r>
      <w:r w:rsidR="00085E4F">
        <w:rPr>
          <w:sz w:val="28"/>
          <w:szCs w:val="28"/>
        </w:rPr>
        <w:t>й</w:t>
      </w:r>
      <w:r w:rsidR="000149A3">
        <w:rPr>
          <w:sz w:val="28"/>
          <w:szCs w:val="28"/>
        </w:rPr>
        <w:t xml:space="preserve">       А.В. </w:t>
      </w:r>
      <w:r w:rsidR="00AB68BB">
        <w:rPr>
          <w:sz w:val="28"/>
          <w:szCs w:val="28"/>
        </w:rPr>
        <w:t xml:space="preserve">Бондарко </w:t>
      </w:r>
      <w:r w:rsidR="007345F6">
        <w:rPr>
          <w:sz w:val="28"/>
          <w:szCs w:val="28"/>
        </w:rPr>
        <w:t>[88</w:t>
      </w:r>
      <w:r w:rsidRPr="00CA608D">
        <w:rPr>
          <w:sz w:val="28"/>
          <w:szCs w:val="28"/>
        </w:rPr>
        <w:t>]</w:t>
      </w:r>
      <w:r w:rsidR="00C10D4B">
        <w:rPr>
          <w:sz w:val="28"/>
          <w:szCs w:val="28"/>
        </w:rPr>
        <w:t>,</w:t>
      </w:r>
      <w:r w:rsidR="0091093F">
        <w:rPr>
          <w:sz w:val="28"/>
          <w:szCs w:val="28"/>
        </w:rPr>
        <w:t xml:space="preserve"> </w:t>
      </w:r>
      <w:r w:rsidR="00D3523A">
        <w:rPr>
          <w:sz w:val="28"/>
          <w:szCs w:val="28"/>
        </w:rPr>
        <w:t>классов номинативных единиц</w:t>
      </w:r>
      <w:r w:rsidR="000149A3">
        <w:rPr>
          <w:sz w:val="28"/>
          <w:szCs w:val="28"/>
        </w:rPr>
        <w:t xml:space="preserve"> В.М. Никитеви</w:t>
      </w:r>
      <w:r w:rsidR="00AB68BB">
        <w:rPr>
          <w:sz w:val="28"/>
          <w:szCs w:val="28"/>
        </w:rPr>
        <w:t xml:space="preserve">ча </w:t>
      </w:r>
      <w:r w:rsidR="00296159">
        <w:rPr>
          <w:sz w:val="28"/>
          <w:szCs w:val="28"/>
        </w:rPr>
        <w:t>[89</w:t>
      </w:r>
      <w:r w:rsidR="00C10D4B">
        <w:rPr>
          <w:sz w:val="28"/>
          <w:szCs w:val="28"/>
        </w:rPr>
        <w:t>]</w:t>
      </w:r>
      <w:r w:rsidR="00003C2E">
        <w:rPr>
          <w:sz w:val="28"/>
          <w:szCs w:val="28"/>
        </w:rPr>
        <w:t xml:space="preserve">, </w:t>
      </w:r>
      <w:r w:rsidRPr="00CA608D">
        <w:rPr>
          <w:sz w:val="28"/>
          <w:szCs w:val="28"/>
        </w:rPr>
        <w:t>или</w:t>
      </w:r>
      <w:proofErr w:type="gramEnd"/>
      <w:r w:rsidRPr="00CA608D">
        <w:rPr>
          <w:sz w:val="28"/>
          <w:szCs w:val="28"/>
        </w:rPr>
        <w:t xml:space="preserve"> как речепроизв</w:t>
      </w:r>
      <w:r w:rsidR="0086600A" w:rsidRPr="00CA608D">
        <w:rPr>
          <w:sz w:val="28"/>
          <w:szCs w:val="28"/>
        </w:rPr>
        <w:t>одств</w:t>
      </w:r>
      <w:r w:rsidR="000149A3">
        <w:rPr>
          <w:sz w:val="28"/>
          <w:szCs w:val="28"/>
        </w:rPr>
        <w:t xml:space="preserve">о </w:t>
      </w:r>
      <w:r w:rsidR="000149A3" w:rsidRPr="000149A3">
        <w:rPr>
          <w:sz w:val="28"/>
          <w:szCs w:val="28"/>
        </w:rPr>
        <w:t>В.Г. Га</w:t>
      </w:r>
      <w:r w:rsidR="000149A3">
        <w:rPr>
          <w:sz w:val="28"/>
          <w:szCs w:val="28"/>
        </w:rPr>
        <w:t xml:space="preserve">ка </w:t>
      </w:r>
      <w:r w:rsidR="000149A3" w:rsidRPr="000149A3">
        <w:rPr>
          <w:sz w:val="28"/>
          <w:szCs w:val="28"/>
        </w:rPr>
        <w:t>[72]</w:t>
      </w:r>
      <w:r w:rsidR="000149A3">
        <w:rPr>
          <w:sz w:val="28"/>
          <w:szCs w:val="28"/>
        </w:rPr>
        <w:t xml:space="preserve">, </w:t>
      </w:r>
      <w:r w:rsidR="000149A3" w:rsidRPr="000149A3">
        <w:rPr>
          <w:sz w:val="28"/>
          <w:szCs w:val="28"/>
        </w:rPr>
        <w:t>Л.К. Жаналин</w:t>
      </w:r>
      <w:r w:rsidR="000149A3">
        <w:rPr>
          <w:sz w:val="28"/>
          <w:szCs w:val="28"/>
        </w:rPr>
        <w:t xml:space="preserve">ой </w:t>
      </w:r>
      <w:r w:rsidR="000149A3" w:rsidRPr="000149A3">
        <w:rPr>
          <w:sz w:val="28"/>
          <w:szCs w:val="28"/>
        </w:rPr>
        <w:t>[8]</w:t>
      </w:r>
      <w:r w:rsidR="000149A3">
        <w:rPr>
          <w:sz w:val="28"/>
          <w:szCs w:val="28"/>
        </w:rPr>
        <w:t xml:space="preserve">, </w:t>
      </w:r>
      <w:r w:rsidR="000149A3" w:rsidRPr="000149A3">
        <w:rPr>
          <w:sz w:val="28"/>
          <w:szCs w:val="28"/>
        </w:rPr>
        <w:t xml:space="preserve">И.А. </w:t>
      </w:r>
      <w:r w:rsidR="000149A3">
        <w:rPr>
          <w:sz w:val="28"/>
          <w:szCs w:val="28"/>
        </w:rPr>
        <w:t>Мельчу</w:t>
      </w:r>
      <w:r w:rsidR="00AB68BB">
        <w:rPr>
          <w:sz w:val="28"/>
          <w:szCs w:val="28"/>
        </w:rPr>
        <w:t xml:space="preserve">ка </w:t>
      </w:r>
      <w:r w:rsidR="000149A3" w:rsidRPr="000149A3">
        <w:rPr>
          <w:sz w:val="28"/>
          <w:szCs w:val="28"/>
        </w:rPr>
        <w:t>[78]</w:t>
      </w:r>
      <w:r w:rsidR="00A23E70">
        <w:rPr>
          <w:sz w:val="28"/>
          <w:szCs w:val="28"/>
        </w:rPr>
        <w:t xml:space="preserve">. </w:t>
      </w:r>
      <w:r w:rsidR="006051CA" w:rsidRPr="00CA608D">
        <w:rPr>
          <w:sz w:val="28"/>
          <w:szCs w:val="28"/>
        </w:rPr>
        <w:t xml:space="preserve">В. </w:t>
      </w:r>
      <w:r w:rsidRPr="00CA608D">
        <w:rPr>
          <w:sz w:val="28"/>
          <w:szCs w:val="28"/>
        </w:rPr>
        <w:t>Матезиус отмечает две науки, изучающие функциональное языкознание: функциональную ономатологию (теорию номинации) и функциональный синтаксис (функциональну</w:t>
      </w:r>
      <w:r w:rsidR="002C6D34">
        <w:rPr>
          <w:sz w:val="28"/>
          <w:szCs w:val="28"/>
        </w:rPr>
        <w:t>ю, коммуникативную грамматику).</w:t>
      </w:r>
      <w:r w:rsidR="002F6E28">
        <w:rPr>
          <w:sz w:val="28"/>
          <w:szCs w:val="28"/>
        </w:rPr>
        <w:t xml:space="preserve"> </w:t>
      </w:r>
      <w:proofErr w:type="gramStart"/>
      <w:r w:rsidRPr="00CA608D">
        <w:rPr>
          <w:sz w:val="28"/>
          <w:szCs w:val="28"/>
        </w:rPr>
        <w:t>К функциональной ономатологии (теории номинации) относятся теории номинативной деривации В.М. Никитевич</w:t>
      </w:r>
      <w:r w:rsidR="007153C1">
        <w:rPr>
          <w:sz w:val="28"/>
          <w:szCs w:val="28"/>
        </w:rPr>
        <w:t xml:space="preserve">а </w:t>
      </w:r>
      <w:r w:rsidR="007153C1" w:rsidRPr="007153C1">
        <w:rPr>
          <w:sz w:val="28"/>
          <w:szCs w:val="28"/>
        </w:rPr>
        <w:t>[89]</w:t>
      </w:r>
      <w:r w:rsidR="002C6D34">
        <w:rPr>
          <w:sz w:val="28"/>
          <w:szCs w:val="28"/>
        </w:rPr>
        <w:t xml:space="preserve">, </w:t>
      </w:r>
      <w:r w:rsidRPr="00CA608D">
        <w:rPr>
          <w:sz w:val="28"/>
          <w:szCs w:val="28"/>
        </w:rPr>
        <w:t>номинативного компонента речевой деятельности, когнитивно-дискурсивной классификац</w:t>
      </w:r>
      <w:r w:rsidR="00E674EE">
        <w:rPr>
          <w:sz w:val="28"/>
          <w:szCs w:val="28"/>
        </w:rPr>
        <w:t>ии частей речи Е.С. Кубряково</w:t>
      </w:r>
      <w:r w:rsidR="00562A22">
        <w:rPr>
          <w:sz w:val="28"/>
          <w:szCs w:val="28"/>
        </w:rPr>
        <w:t xml:space="preserve">й </w:t>
      </w:r>
      <w:r w:rsidR="00E674EE" w:rsidRPr="00E674EE">
        <w:rPr>
          <w:sz w:val="28"/>
          <w:szCs w:val="28"/>
        </w:rPr>
        <w:t>[</w:t>
      </w:r>
      <w:r w:rsidR="00E674EE">
        <w:rPr>
          <w:sz w:val="28"/>
          <w:szCs w:val="28"/>
        </w:rPr>
        <w:t>75</w:t>
      </w:r>
      <w:r w:rsidR="00E674EE" w:rsidRPr="00E674EE">
        <w:rPr>
          <w:sz w:val="28"/>
          <w:szCs w:val="28"/>
        </w:rPr>
        <w:t>]</w:t>
      </w:r>
      <w:r w:rsidR="00350AFE">
        <w:rPr>
          <w:sz w:val="28"/>
          <w:szCs w:val="28"/>
        </w:rPr>
        <w:t xml:space="preserve">, </w:t>
      </w:r>
      <w:r w:rsidRPr="00CA608D">
        <w:rPr>
          <w:sz w:val="28"/>
          <w:szCs w:val="28"/>
        </w:rPr>
        <w:t>словообразовательн</w:t>
      </w:r>
      <w:r w:rsidR="00562A22">
        <w:rPr>
          <w:sz w:val="28"/>
          <w:szCs w:val="28"/>
        </w:rPr>
        <w:t>ого синтеза И.Г. Милославско</w:t>
      </w:r>
      <w:r w:rsidR="00170A08">
        <w:rPr>
          <w:sz w:val="28"/>
          <w:szCs w:val="28"/>
        </w:rPr>
        <w:t>г</w:t>
      </w:r>
      <w:r w:rsidR="001E7D3D">
        <w:rPr>
          <w:sz w:val="28"/>
          <w:szCs w:val="28"/>
        </w:rPr>
        <w:t xml:space="preserve">о </w:t>
      </w:r>
      <w:r w:rsidR="00562A22" w:rsidRPr="00562A22">
        <w:rPr>
          <w:sz w:val="28"/>
          <w:szCs w:val="28"/>
        </w:rPr>
        <w:t>[</w:t>
      </w:r>
      <w:r w:rsidR="00170A08">
        <w:rPr>
          <w:sz w:val="28"/>
          <w:szCs w:val="28"/>
        </w:rPr>
        <w:t>90</w:t>
      </w:r>
      <w:r w:rsidR="00562A22" w:rsidRPr="00562A22">
        <w:rPr>
          <w:sz w:val="28"/>
          <w:szCs w:val="28"/>
        </w:rPr>
        <w:t>]</w:t>
      </w:r>
      <w:r w:rsidR="002525C5">
        <w:rPr>
          <w:sz w:val="28"/>
          <w:szCs w:val="28"/>
        </w:rPr>
        <w:t xml:space="preserve">, </w:t>
      </w:r>
      <w:r w:rsidRPr="00CA608D">
        <w:rPr>
          <w:sz w:val="28"/>
          <w:szCs w:val="28"/>
        </w:rPr>
        <w:t>словообразования</w:t>
      </w:r>
      <w:r w:rsidR="00370F95">
        <w:rPr>
          <w:sz w:val="28"/>
          <w:szCs w:val="28"/>
        </w:rPr>
        <w:t xml:space="preserve"> как деятельности Е.А. Земской </w:t>
      </w:r>
      <w:r w:rsidR="001E7D3D" w:rsidRPr="001E7D3D">
        <w:rPr>
          <w:sz w:val="28"/>
          <w:szCs w:val="28"/>
        </w:rPr>
        <w:t>[</w:t>
      </w:r>
      <w:r w:rsidR="00370F95">
        <w:rPr>
          <w:sz w:val="28"/>
          <w:szCs w:val="28"/>
        </w:rPr>
        <w:t>79</w:t>
      </w:r>
      <w:r w:rsidR="001E7D3D" w:rsidRPr="001E7D3D">
        <w:rPr>
          <w:sz w:val="28"/>
          <w:szCs w:val="28"/>
        </w:rPr>
        <w:t>]</w:t>
      </w:r>
      <w:r w:rsidR="00CB1B44">
        <w:rPr>
          <w:sz w:val="28"/>
          <w:szCs w:val="28"/>
        </w:rPr>
        <w:t xml:space="preserve">, </w:t>
      </w:r>
      <w:r w:rsidR="00100CDC">
        <w:rPr>
          <w:bCs/>
          <w:sz w:val="28"/>
          <w:szCs w:val="28"/>
        </w:rPr>
        <w:t>словопроизводственной</w:t>
      </w:r>
      <w:r w:rsidR="00DE32BF">
        <w:rPr>
          <w:sz w:val="28"/>
          <w:szCs w:val="28"/>
        </w:rPr>
        <w:t xml:space="preserve"> </w:t>
      </w:r>
      <w:r w:rsidR="00C33307">
        <w:rPr>
          <w:sz w:val="28"/>
          <w:szCs w:val="28"/>
        </w:rPr>
        <w:t>модели И.С. Торопцев</w:t>
      </w:r>
      <w:r w:rsidR="00DE32BF">
        <w:rPr>
          <w:sz w:val="28"/>
          <w:szCs w:val="28"/>
        </w:rPr>
        <w:t xml:space="preserve">а </w:t>
      </w:r>
      <w:r w:rsidR="00370F95" w:rsidRPr="00370F95">
        <w:rPr>
          <w:sz w:val="28"/>
          <w:szCs w:val="28"/>
        </w:rPr>
        <w:t>[</w:t>
      </w:r>
      <w:r w:rsidR="00C33307">
        <w:rPr>
          <w:sz w:val="28"/>
          <w:szCs w:val="28"/>
        </w:rPr>
        <w:t>91</w:t>
      </w:r>
      <w:r w:rsidR="00370F95" w:rsidRPr="00370F95">
        <w:rPr>
          <w:sz w:val="28"/>
          <w:szCs w:val="28"/>
        </w:rPr>
        <w:t>]</w:t>
      </w:r>
      <w:r w:rsidR="00CB1B44">
        <w:rPr>
          <w:sz w:val="28"/>
          <w:szCs w:val="28"/>
        </w:rPr>
        <w:t xml:space="preserve">, </w:t>
      </w:r>
      <w:r w:rsidRPr="00CA608D">
        <w:rPr>
          <w:sz w:val="28"/>
          <w:szCs w:val="28"/>
        </w:rPr>
        <w:t>языковых</w:t>
      </w:r>
      <w:r w:rsidR="00DE32BF">
        <w:rPr>
          <w:sz w:val="28"/>
          <w:szCs w:val="28"/>
        </w:rPr>
        <w:t xml:space="preserve"> преобразований В.Г. Гака </w:t>
      </w:r>
      <w:r w:rsidR="00DE32BF" w:rsidRPr="00DE32BF">
        <w:rPr>
          <w:sz w:val="28"/>
          <w:szCs w:val="28"/>
        </w:rPr>
        <w:t>[72]</w:t>
      </w:r>
      <w:r w:rsidR="00DE32BF">
        <w:rPr>
          <w:sz w:val="28"/>
          <w:szCs w:val="28"/>
        </w:rPr>
        <w:t xml:space="preserve"> </w:t>
      </w:r>
      <w:r w:rsidR="00FF3215">
        <w:rPr>
          <w:sz w:val="28"/>
          <w:szCs w:val="28"/>
        </w:rPr>
        <w:t>и др</w:t>
      </w:r>
      <w:r w:rsidR="00561AC6">
        <w:rPr>
          <w:sz w:val="28"/>
          <w:szCs w:val="28"/>
        </w:rPr>
        <w:t>.</w:t>
      </w:r>
      <w:r w:rsidR="002F6E28">
        <w:rPr>
          <w:sz w:val="28"/>
          <w:szCs w:val="28"/>
        </w:rPr>
        <w:t xml:space="preserve"> </w:t>
      </w:r>
      <w:r w:rsidRPr="00CA608D">
        <w:rPr>
          <w:sz w:val="28"/>
          <w:szCs w:val="28"/>
        </w:rPr>
        <w:t>К функциональному синтаксису (функциональной, коммуникативной грамматике) относятся теории</w:t>
      </w:r>
      <w:proofErr w:type="gramEnd"/>
      <w:r w:rsidRPr="00CA608D">
        <w:rPr>
          <w:sz w:val="28"/>
          <w:szCs w:val="28"/>
        </w:rPr>
        <w:t xml:space="preserve"> </w:t>
      </w:r>
      <w:proofErr w:type="gramStart"/>
      <w:r w:rsidRPr="00CA608D">
        <w:rPr>
          <w:sz w:val="28"/>
          <w:szCs w:val="28"/>
        </w:rPr>
        <w:t>функциона</w:t>
      </w:r>
      <w:r w:rsidR="00D01AF9">
        <w:rPr>
          <w:sz w:val="28"/>
          <w:szCs w:val="28"/>
        </w:rPr>
        <w:t>льной грамматики А.В. Бондарк</w:t>
      </w:r>
      <w:r w:rsidR="007765C1">
        <w:rPr>
          <w:sz w:val="28"/>
          <w:szCs w:val="28"/>
        </w:rPr>
        <w:t xml:space="preserve">о </w:t>
      </w:r>
      <w:r w:rsidR="007765C1" w:rsidRPr="007765C1">
        <w:rPr>
          <w:sz w:val="28"/>
          <w:szCs w:val="28"/>
        </w:rPr>
        <w:t>[</w:t>
      </w:r>
      <w:r w:rsidR="007765C1">
        <w:rPr>
          <w:sz w:val="28"/>
          <w:szCs w:val="28"/>
        </w:rPr>
        <w:t>73</w:t>
      </w:r>
      <w:r w:rsidR="007765C1" w:rsidRPr="007765C1">
        <w:rPr>
          <w:sz w:val="28"/>
          <w:szCs w:val="28"/>
        </w:rPr>
        <w:t>]</w:t>
      </w:r>
      <w:r w:rsidR="000C3F78">
        <w:rPr>
          <w:sz w:val="28"/>
          <w:szCs w:val="28"/>
        </w:rPr>
        <w:t xml:space="preserve">, </w:t>
      </w:r>
      <w:r w:rsidRPr="00CA608D">
        <w:rPr>
          <w:sz w:val="28"/>
          <w:szCs w:val="28"/>
        </w:rPr>
        <w:lastRenderedPageBreak/>
        <w:t>функционально-коммуникати</w:t>
      </w:r>
      <w:r w:rsidR="000C3F78">
        <w:rPr>
          <w:sz w:val="28"/>
          <w:szCs w:val="28"/>
        </w:rPr>
        <w:t>вной грамматики Г.А. Золотово</w:t>
      </w:r>
      <w:r w:rsidR="00D863DB">
        <w:rPr>
          <w:sz w:val="28"/>
          <w:szCs w:val="28"/>
        </w:rPr>
        <w:t xml:space="preserve">й </w:t>
      </w:r>
      <w:r w:rsidR="000C3F78" w:rsidRPr="000C3F78">
        <w:rPr>
          <w:sz w:val="28"/>
          <w:szCs w:val="28"/>
        </w:rPr>
        <w:t>[74]</w:t>
      </w:r>
      <w:r w:rsidR="003507D2">
        <w:rPr>
          <w:sz w:val="28"/>
          <w:szCs w:val="28"/>
        </w:rPr>
        <w:t>,</w:t>
      </w:r>
      <w:r w:rsidR="009F3CBB">
        <w:rPr>
          <w:sz w:val="28"/>
          <w:szCs w:val="28"/>
        </w:rPr>
        <w:t xml:space="preserve"> </w:t>
      </w:r>
      <w:r w:rsidRPr="00CA608D">
        <w:rPr>
          <w:sz w:val="28"/>
          <w:szCs w:val="28"/>
        </w:rPr>
        <w:t>теор</w:t>
      </w:r>
      <w:r w:rsidR="00B052D2">
        <w:rPr>
          <w:sz w:val="28"/>
          <w:szCs w:val="28"/>
        </w:rPr>
        <w:t>ия универбации Л.В. Сахарног</w:t>
      </w:r>
      <w:r w:rsidR="00D3425B">
        <w:rPr>
          <w:sz w:val="28"/>
          <w:szCs w:val="28"/>
        </w:rPr>
        <w:t xml:space="preserve">о </w:t>
      </w:r>
      <w:r w:rsidR="00B052D2" w:rsidRPr="00B052D2">
        <w:rPr>
          <w:sz w:val="28"/>
          <w:szCs w:val="28"/>
        </w:rPr>
        <w:t>[</w:t>
      </w:r>
      <w:r w:rsidR="00B052D2">
        <w:rPr>
          <w:sz w:val="28"/>
          <w:szCs w:val="28"/>
        </w:rPr>
        <w:t>80</w:t>
      </w:r>
      <w:r w:rsidR="00B052D2" w:rsidRPr="00B052D2">
        <w:rPr>
          <w:sz w:val="28"/>
          <w:szCs w:val="28"/>
        </w:rPr>
        <w:t>]</w:t>
      </w:r>
      <w:r w:rsidR="00D3425B">
        <w:rPr>
          <w:sz w:val="28"/>
          <w:szCs w:val="28"/>
        </w:rPr>
        <w:t xml:space="preserve">, </w:t>
      </w:r>
      <w:r w:rsidRPr="00CA608D">
        <w:rPr>
          <w:sz w:val="28"/>
          <w:szCs w:val="28"/>
        </w:rPr>
        <w:t>модель «Смысл – Текст» А.К</w:t>
      </w:r>
      <w:r w:rsidR="000440FC">
        <w:rPr>
          <w:sz w:val="28"/>
          <w:szCs w:val="28"/>
        </w:rPr>
        <w:t xml:space="preserve">. Жолковского –  И.А. Мельчука </w:t>
      </w:r>
      <w:r w:rsidR="000440FC" w:rsidRPr="000440FC">
        <w:rPr>
          <w:sz w:val="28"/>
          <w:szCs w:val="28"/>
        </w:rPr>
        <w:t>[78]</w:t>
      </w:r>
      <w:r w:rsidR="00D67FE1">
        <w:rPr>
          <w:sz w:val="28"/>
          <w:szCs w:val="28"/>
        </w:rPr>
        <w:t xml:space="preserve">, </w:t>
      </w:r>
      <w:r w:rsidRPr="00CA608D">
        <w:rPr>
          <w:sz w:val="28"/>
          <w:szCs w:val="28"/>
        </w:rPr>
        <w:t xml:space="preserve">интегральная </w:t>
      </w:r>
      <w:r w:rsidR="0048488F">
        <w:rPr>
          <w:sz w:val="28"/>
          <w:szCs w:val="28"/>
        </w:rPr>
        <w:t>теория семантики Ю.Д. Апресян</w:t>
      </w:r>
      <w:r w:rsidR="00816727">
        <w:rPr>
          <w:sz w:val="28"/>
          <w:szCs w:val="28"/>
        </w:rPr>
        <w:t xml:space="preserve">а </w:t>
      </w:r>
      <w:r w:rsidR="0048488F" w:rsidRPr="0048488F">
        <w:rPr>
          <w:sz w:val="28"/>
          <w:szCs w:val="28"/>
        </w:rPr>
        <w:t>[</w:t>
      </w:r>
      <w:r w:rsidR="0048488F">
        <w:rPr>
          <w:sz w:val="28"/>
          <w:szCs w:val="28"/>
        </w:rPr>
        <w:t>77</w:t>
      </w:r>
      <w:r w:rsidR="0048488F" w:rsidRPr="0048488F">
        <w:rPr>
          <w:sz w:val="28"/>
          <w:szCs w:val="28"/>
        </w:rPr>
        <w:t>]</w:t>
      </w:r>
      <w:r w:rsidR="0048488F">
        <w:rPr>
          <w:sz w:val="28"/>
          <w:szCs w:val="28"/>
        </w:rPr>
        <w:t>,</w:t>
      </w:r>
      <w:r w:rsidR="00926F5D">
        <w:rPr>
          <w:sz w:val="28"/>
          <w:szCs w:val="28"/>
        </w:rPr>
        <w:t xml:space="preserve"> </w:t>
      </w:r>
      <w:r w:rsidRPr="00CA608D">
        <w:rPr>
          <w:sz w:val="28"/>
          <w:szCs w:val="28"/>
        </w:rPr>
        <w:t>де</w:t>
      </w:r>
      <w:r w:rsidR="00327052">
        <w:rPr>
          <w:sz w:val="28"/>
          <w:szCs w:val="28"/>
        </w:rPr>
        <w:t>ривационная теория Л.Н. Мурзин</w:t>
      </w:r>
      <w:r w:rsidR="00926F5D">
        <w:rPr>
          <w:sz w:val="28"/>
          <w:szCs w:val="28"/>
        </w:rPr>
        <w:t>а</w:t>
      </w:r>
      <w:r w:rsidR="0020353E">
        <w:rPr>
          <w:sz w:val="28"/>
          <w:szCs w:val="28"/>
        </w:rPr>
        <w:t xml:space="preserve"> </w:t>
      </w:r>
      <w:r w:rsidR="00327052" w:rsidRPr="00327052">
        <w:rPr>
          <w:sz w:val="28"/>
          <w:szCs w:val="28"/>
        </w:rPr>
        <w:t>[</w:t>
      </w:r>
      <w:r w:rsidR="00327052">
        <w:rPr>
          <w:sz w:val="28"/>
          <w:szCs w:val="28"/>
        </w:rPr>
        <w:t>8</w:t>
      </w:r>
      <w:r w:rsidR="00926F5D">
        <w:rPr>
          <w:sz w:val="28"/>
          <w:szCs w:val="28"/>
        </w:rPr>
        <w:t>1</w:t>
      </w:r>
      <w:r w:rsidR="00327052" w:rsidRPr="00327052">
        <w:rPr>
          <w:sz w:val="28"/>
          <w:szCs w:val="28"/>
        </w:rPr>
        <w:t>]</w:t>
      </w:r>
      <w:r w:rsidR="00926F5D">
        <w:rPr>
          <w:sz w:val="28"/>
          <w:szCs w:val="28"/>
        </w:rPr>
        <w:t xml:space="preserve"> </w:t>
      </w:r>
      <w:r w:rsidR="000C5855">
        <w:rPr>
          <w:sz w:val="28"/>
          <w:szCs w:val="28"/>
        </w:rPr>
        <w:t xml:space="preserve">и др. </w:t>
      </w:r>
      <w:r w:rsidRPr="00CA608D">
        <w:rPr>
          <w:sz w:val="28"/>
          <w:szCs w:val="28"/>
        </w:rPr>
        <w:t>Данные направления объединяет антропоцентрическая и семантикоцентрическая ориентированность, а отличает обращенность к разным формам речевой деятельности – к номинативной</w:t>
      </w:r>
      <w:proofErr w:type="gramEnd"/>
      <w:r w:rsidRPr="00CA608D">
        <w:rPr>
          <w:sz w:val="28"/>
          <w:szCs w:val="28"/>
        </w:rPr>
        <w:t xml:space="preserve"> и коммуникативн</w:t>
      </w:r>
      <w:r w:rsidR="00B31C2A">
        <w:rPr>
          <w:sz w:val="28"/>
          <w:szCs w:val="28"/>
        </w:rPr>
        <w:t xml:space="preserve">ой деятельности. </w:t>
      </w:r>
      <w:r w:rsidRPr="00CA608D">
        <w:rPr>
          <w:sz w:val="28"/>
          <w:szCs w:val="28"/>
        </w:rPr>
        <w:t>Таким образом, принцип функционализма определяет полипарадигмальность лингвистического знания благодаря множественности трактовок понятия функции, различию сред ее проявления (язык-система и речевая деятельность), разнообразию языковых единиц-носит</w:t>
      </w:r>
      <w:r w:rsidR="00AE4AAC" w:rsidRPr="00CA608D">
        <w:rPr>
          <w:sz w:val="28"/>
          <w:szCs w:val="28"/>
        </w:rPr>
        <w:t>елей функций, а также полиаспект</w:t>
      </w:r>
      <w:r w:rsidRPr="00CA608D">
        <w:rPr>
          <w:sz w:val="28"/>
          <w:szCs w:val="28"/>
        </w:rPr>
        <w:t>ности функциональны</w:t>
      </w:r>
      <w:r w:rsidR="002A1BDA">
        <w:rPr>
          <w:sz w:val="28"/>
          <w:szCs w:val="28"/>
        </w:rPr>
        <w:t>х подходов и теорий.</w:t>
      </w:r>
    </w:p>
    <w:p w:rsidR="00B54838" w:rsidRDefault="003109E9" w:rsidP="00B54838">
      <w:pPr>
        <w:shd w:val="clear" w:color="auto" w:fill="FFFFFF"/>
        <w:ind w:firstLine="709"/>
        <w:jc w:val="both"/>
        <w:rPr>
          <w:sz w:val="28"/>
          <w:szCs w:val="28"/>
        </w:rPr>
      </w:pPr>
      <w:proofErr w:type="gramStart"/>
      <w:r w:rsidRPr="00CA608D">
        <w:rPr>
          <w:color w:val="000000"/>
          <w:sz w:val="28"/>
          <w:szCs w:val="28"/>
        </w:rPr>
        <w:t>Принцип интегративности повлиял</w:t>
      </w:r>
      <w:r w:rsidR="00D81432" w:rsidRPr="00CA608D">
        <w:rPr>
          <w:color w:val="000000"/>
          <w:sz w:val="28"/>
          <w:szCs w:val="28"/>
        </w:rPr>
        <w:t xml:space="preserve"> на разработку различных интердисциплин в рамках языко</w:t>
      </w:r>
      <w:r w:rsidR="00071130" w:rsidRPr="00CA608D">
        <w:rPr>
          <w:color w:val="000000"/>
          <w:sz w:val="28"/>
          <w:szCs w:val="28"/>
        </w:rPr>
        <w:t>знания</w:t>
      </w:r>
      <w:r w:rsidR="00F85268" w:rsidRPr="00CA608D">
        <w:rPr>
          <w:sz w:val="28"/>
          <w:szCs w:val="28"/>
        </w:rPr>
        <w:t>, что вызвало появление психолингвистики, социолингвистики, гносеолингвистики, математической лингвистики, нейролингвистики, этнолингвистики, лингвокультурологии, лингвострановедения, когнитивной лингвистики с выделением ее разделов – когнитивной грамматики, когнитивной семантики и когнитивного дискурса, так и</w:t>
      </w:r>
      <w:r w:rsidR="00F43710" w:rsidRPr="00CA608D">
        <w:rPr>
          <w:sz w:val="28"/>
          <w:szCs w:val="28"/>
        </w:rPr>
        <w:t xml:space="preserve"> полиаспектуализации </w:t>
      </w:r>
      <w:r w:rsidR="00F85268" w:rsidRPr="00CA608D">
        <w:rPr>
          <w:sz w:val="28"/>
          <w:szCs w:val="28"/>
        </w:rPr>
        <w:t>теорий в рамках самой лингвистики, которые дают расшире</w:t>
      </w:r>
      <w:r w:rsidR="00F43710" w:rsidRPr="00CA608D">
        <w:rPr>
          <w:sz w:val="28"/>
          <w:szCs w:val="28"/>
        </w:rPr>
        <w:t xml:space="preserve">нные знания о языке и отражают </w:t>
      </w:r>
      <w:r w:rsidR="00F85268" w:rsidRPr="00CA608D">
        <w:rPr>
          <w:sz w:val="28"/>
          <w:szCs w:val="28"/>
        </w:rPr>
        <w:t>присутствие носителя во всех его ипостасях – его истории, культуры</w:t>
      </w:r>
      <w:proofErr w:type="gramEnd"/>
      <w:r w:rsidR="00F85268" w:rsidRPr="00CA608D">
        <w:rPr>
          <w:sz w:val="28"/>
          <w:szCs w:val="28"/>
        </w:rPr>
        <w:t>, психологии, идеологии, условий его физического существования, особенностей социального развития, общественной организации и т.п</w:t>
      </w:r>
      <w:r w:rsidR="00FA29DE">
        <w:rPr>
          <w:sz w:val="28"/>
          <w:szCs w:val="28"/>
        </w:rPr>
        <w:t xml:space="preserve">. </w:t>
      </w:r>
      <w:r w:rsidR="003D69B7">
        <w:rPr>
          <w:sz w:val="28"/>
          <w:szCs w:val="28"/>
        </w:rPr>
        <w:t xml:space="preserve">[6, </w:t>
      </w:r>
      <w:r w:rsidR="004C0747">
        <w:rPr>
          <w:sz w:val="28"/>
          <w:szCs w:val="28"/>
        </w:rPr>
        <w:t>с</w:t>
      </w:r>
      <w:r w:rsidR="003D69B7">
        <w:rPr>
          <w:sz w:val="28"/>
          <w:szCs w:val="28"/>
        </w:rPr>
        <w:t xml:space="preserve">. </w:t>
      </w:r>
      <w:r w:rsidR="004C0747">
        <w:rPr>
          <w:sz w:val="28"/>
          <w:szCs w:val="28"/>
        </w:rPr>
        <w:t>20</w:t>
      </w:r>
      <w:r w:rsidR="000D3000">
        <w:rPr>
          <w:sz w:val="28"/>
          <w:szCs w:val="28"/>
        </w:rPr>
        <w:t>3</w:t>
      </w:r>
      <w:r w:rsidR="008A4882">
        <w:rPr>
          <w:sz w:val="28"/>
          <w:szCs w:val="28"/>
        </w:rPr>
        <w:t>].</w:t>
      </w:r>
    </w:p>
    <w:p w:rsidR="002815C4" w:rsidRDefault="009F1328" w:rsidP="002E615B">
      <w:pPr>
        <w:shd w:val="clear" w:color="auto" w:fill="FFFFFF"/>
        <w:ind w:firstLine="709"/>
        <w:jc w:val="both"/>
        <w:rPr>
          <w:sz w:val="28"/>
          <w:szCs w:val="28"/>
        </w:rPr>
      </w:pPr>
      <w:r w:rsidRPr="00CA608D">
        <w:rPr>
          <w:sz w:val="28"/>
          <w:szCs w:val="28"/>
        </w:rPr>
        <w:t>В методологическом плане старую и новую онтологию представляют следующие лингвистические парадигмы:</w:t>
      </w:r>
      <w:r w:rsidR="008737B6" w:rsidRPr="00CA608D">
        <w:rPr>
          <w:sz w:val="28"/>
          <w:szCs w:val="28"/>
        </w:rPr>
        <w:t xml:space="preserve"> </w:t>
      </w:r>
      <w:r w:rsidR="008F5046" w:rsidRPr="00CA608D">
        <w:rPr>
          <w:b/>
          <w:i/>
          <w:color w:val="000000"/>
          <w:sz w:val="28"/>
          <w:szCs w:val="28"/>
        </w:rPr>
        <w:t>лингвистический компаративизм</w:t>
      </w:r>
      <w:r w:rsidR="008737B6" w:rsidRPr="00CA608D">
        <w:rPr>
          <w:color w:val="000000"/>
          <w:sz w:val="28"/>
          <w:szCs w:val="28"/>
        </w:rPr>
        <w:t xml:space="preserve"> </w:t>
      </w:r>
      <w:r w:rsidR="007D1F0C" w:rsidRPr="00CA608D">
        <w:rPr>
          <w:color w:val="000000"/>
          <w:sz w:val="28"/>
          <w:szCs w:val="28"/>
        </w:rPr>
        <w:t>и</w:t>
      </w:r>
      <w:r w:rsidR="008737B6" w:rsidRPr="00CA608D">
        <w:rPr>
          <w:color w:val="000000"/>
          <w:sz w:val="28"/>
          <w:szCs w:val="28"/>
        </w:rPr>
        <w:t xml:space="preserve"> </w:t>
      </w:r>
      <w:r w:rsidR="008737B6" w:rsidRPr="00CA608D">
        <w:rPr>
          <w:b/>
          <w:i/>
          <w:color w:val="000000"/>
          <w:sz w:val="28"/>
          <w:szCs w:val="28"/>
        </w:rPr>
        <w:t>классическая</w:t>
      </w:r>
      <w:r w:rsidR="008737B6" w:rsidRPr="00CA608D">
        <w:rPr>
          <w:color w:val="000000"/>
          <w:sz w:val="28"/>
          <w:szCs w:val="28"/>
        </w:rPr>
        <w:t xml:space="preserve"> </w:t>
      </w:r>
      <w:r w:rsidR="008F5046" w:rsidRPr="00CA608D">
        <w:rPr>
          <w:b/>
          <w:i/>
          <w:color w:val="000000"/>
          <w:sz w:val="28"/>
          <w:szCs w:val="28"/>
        </w:rPr>
        <w:t>системно-структурная парадигма</w:t>
      </w:r>
      <w:r w:rsidR="008737B6" w:rsidRPr="00CA608D">
        <w:rPr>
          <w:color w:val="000000"/>
          <w:sz w:val="28"/>
          <w:szCs w:val="28"/>
        </w:rPr>
        <w:t xml:space="preserve"> – старая научная онтология</w:t>
      </w:r>
      <w:r w:rsidR="007D1F0C" w:rsidRPr="00CA608D">
        <w:rPr>
          <w:color w:val="000000"/>
          <w:sz w:val="28"/>
          <w:szCs w:val="28"/>
        </w:rPr>
        <w:t xml:space="preserve">; </w:t>
      </w:r>
      <w:r w:rsidR="007D1F0C" w:rsidRPr="00CA608D">
        <w:rPr>
          <w:b/>
          <w:i/>
          <w:color w:val="000000"/>
          <w:sz w:val="28"/>
          <w:szCs w:val="28"/>
        </w:rPr>
        <w:t>коммуникативно-прагматическая</w:t>
      </w:r>
      <w:r w:rsidR="008737B6" w:rsidRPr="00CA608D">
        <w:rPr>
          <w:color w:val="000000"/>
          <w:sz w:val="28"/>
          <w:szCs w:val="28"/>
        </w:rPr>
        <w:t xml:space="preserve">, </w:t>
      </w:r>
      <w:r w:rsidR="007D1F0C" w:rsidRPr="00CA608D">
        <w:rPr>
          <w:b/>
          <w:i/>
          <w:color w:val="000000"/>
          <w:sz w:val="28"/>
          <w:szCs w:val="28"/>
        </w:rPr>
        <w:t>к</w:t>
      </w:r>
      <w:r w:rsidR="007D1F0C" w:rsidRPr="00CA608D">
        <w:rPr>
          <w:b/>
          <w:i/>
          <w:sz w:val="28"/>
          <w:szCs w:val="28"/>
        </w:rPr>
        <w:t>огнитивно-дискурсивная</w:t>
      </w:r>
      <w:r w:rsidR="008737B6" w:rsidRPr="00CA608D">
        <w:rPr>
          <w:sz w:val="28"/>
          <w:szCs w:val="28"/>
        </w:rPr>
        <w:t xml:space="preserve">, </w:t>
      </w:r>
      <w:r w:rsidR="008737B6" w:rsidRPr="00CA608D">
        <w:rPr>
          <w:b/>
          <w:i/>
          <w:sz w:val="28"/>
          <w:szCs w:val="28"/>
        </w:rPr>
        <w:t xml:space="preserve">интегративная </w:t>
      </w:r>
      <w:r w:rsidR="007D1F0C" w:rsidRPr="00CA608D">
        <w:rPr>
          <w:b/>
          <w:i/>
          <w:sz w:val="28"/>
          <w:szCs w:val="28"/>
        </w:rPr>
        <w:t>парадигмы</w:t>
      </w:r>
      <w:r w:rsidR="008737B6" w:rsidRPr="00CA608D">
        <w:rPr>
          <w:sz w:val="28"/>
          <w:szCs w:val="28"/>
        </w:rPr>
        <w:t xml:space="preserve"> – новая научная </w:t>
      </w:r>
      <w:r w:rsidR="00F42E91" w:rsidRPr="00CA608D">
        <w:rPr>
          <w:sz w:val="28"/>
          <w:szCs w:val="28"/>
        </w:rPr>
        <w:t>онтологи</w:t>
      </w:r>
      <w:r w:rsidR="0003336E">
        <w:rPr>
          <w:sz w:val="28"/>
          <w:szCs w:val="28"/>
        </w:rPr>
        <w:t xml:space="preserve">я </w:t>
      </w:r>
      <w:r w:rsidR="00AF78E8" w:rsidRPr="00CA608D">
        <w:rPr>
          <w:color w:val="000000"/>
          <w:sz w:val="28"/>
          <w:szCs w:val="28"/>
          <w:lang w:val="fr-FR"/>
        </w:rPr>
        <w:t>[</w:t>
      </w:r>
      <w:r w:rsidR="00494E87">
        <w:rPr>
          <w:color w:val="000000"/>
          <w:sz w:val="28"/>
          <w:szCs w:val="28"/>
        </w:rPr>
        <w:t xml:space="preserve">64, </w:t>
      </w:r>
      <w:r w:rsidR="007962DA">
        <w:rPr>
          <w:color w:val="000000"/>
          <w:sz w:val="28"/>
          <w:szCs w:val="28"/>
        </w:rPr>
        <w:t xml:space="preserve">с. </w:t>
      </w:r>
      <w:r w:rsidR="00AF78E8" w:rsidRPr="00CA608D">
        <w:rPr>
          <w:color w:val="000000"/>
          <w:sz w:val="28"/>
          <w:szCs w:val="28"/>
        </w:rPr>
        <w:t>19]</w:t>
      </w:r>
      <w:r w:rsidR="00BD1E0D">
        <w:rPr>
          <w:color w:val="000000"/>
          <w:sz w:val="28"/>
          <w:szCs w:val="28"/>
        </w:rPr>
        <w:t xml:space="preserve">. </w:t>
      </w:r>
      <w:r w:rsidR="004A2CBC" w:rsidRPr="00CA608D">
        <w:rPr>
          <w:color w:val="000000"/>
          <w:sz w:val="28"/>
          <w:szCs w:val="28"/>
        </w:rPr>
        <w:t xml:space="preserve">В результате </w:t>
      </w:r>
      <w:r w:rsidR="004A2CBC" w:rsidRPr="00CA608D">
        <w:rPr>
          <w:sz w:val="28"/>
          <w:szCs w:val="28"/>
        </w:rPr>
        <w:t xml:space="preserve">лингвистическое знание характеризуется антропоцентричностью, интегративностью, синтетичностью, полипарадигмальностью, когнитивной ориентированностью, семантикоцентричностью, синтаксикоцентричностью и множественностью взаимно обогащающих друг друга теорий, что является свидетельством </w:t>
      </w:r>
      <w:r w:rsidR="004A2CBC" w:rsidRPr="00CA608D">
        <w:rPr>
          <w:b/>
          <w:i/>
          <w:sz w:val="28"/>
          <w:szCs w:val="28"/>
        </w:rPr>
        <w:t>полиаспектуализации объекта</w:t>
      </w:r>
      <w:r w:rsidR="00814DCD" w:rsidRPr="00CA608D">
        <w:rPr>
          <w:b/>
          <w:i/>
          <w:sz w:val="28"/>
          <w:szCs w:val="28"/>
        </w:rPr>
        <w:t xml:space="preserve"> современного</w:t>
      </w:r>
      <w:r w:rsidR="00814DCD" w:rsidRPr="00CA608D">
        <w:rPr>
          <w:sz w:val="28"/>
          <w:szCs w:val="28"/>
        </w:rPr>
        <w:t xml:space="preserve"> </w:t>
      </w:r>
      <w:r w:rsidR="00814DCD" w:rsidRPr="00CA608D">
        <w:rPr>
          <w:b/>
          <w:i/>
          <w:sz w:val="28"/>
          <w:szCs w:val="28"/>
        </w:rPr>
        <w:t>языкознания</w:t>
      </w:r>
      <w:r w:rsidR="00E60EDD">
        <w:rPr>
          <w:sz w:val="28"/>
          <w:szCs w:val="28"/>
        </w:rPr>
        <w:t xml:space="preserve"> </w:t>
      </w:r>
      <w:r w:rsidR="00396A21">
        <w:rPr>
          <w:sz w:val="28"/>
          <w:szCs w:val="28"/>
        </w:rPr>
        <w:t>[6,</w:t>
      </w:r>
      <w:r w:rsidR="00432676">
        <w:rPr>
          <w:sz w:val="28"/>
          <w:szCs w:val="28"/>
        </w:rPr>
        <w:t xml:space="preserve"> </w:t>
      </w:r>
      <w:r w:rsidR="00E60EDD">
        <w:rPr>
          <w:sz w:val="28"/>
          <w:szCs w:val="28"/>
        </w:rPr>
        <w:t>с</w:t>
      </w:r>
      <w:r w:rsidR="00396A21">
        <w:rPr>
          <w:sz w:val="28"/>
          <w:szCs w:val="28"/>
        </w:rPr>
        <w:t xml:space="preserve">. </w:t>
      </w:r>
      <w:r w:rsidR="002B2930" w:rsidRPr="00CA608D">
        <w:rPr>
          <w:sz w:val="28"/>
          <w:szCs w:val="28"/>
        </w:rPr>
        <w:t>10]</w:t>
      </w:r>
      <w:r w:rsidR="000667EA">
        <w:rPr>
          <w:sz w:val="28"/>
          <w:szCs w:val="28"/>
        </w:rPr>
        <w:t xml:space="preserve">. </w:t>
      </w:r>
      <w:r w:rsidR="00B20CD3" w:rsidRPr="00CA608D">
        <w:rPr>
          <w:sz w:val="28"/>
          <w:szCs w:val="28"/>
        </w:rPr>
        <w:t>Происходящая</w:t>
      </w:r>
      <w:r w:rsidR="001376B4" w:rsidRPr="00CA608D">
        <w:rPr>
          <w:sz w:val="28"/>
          <w:szCs w:val="28"/>
        </w:rPr>
        <w:t xml:space="preserve"> в лингвистике </w:t>
      </w:r>
      <w:r w:rsidR="00B20CD3" w:rsidRPr="00CA608D">
        <w:rPr>
          <w:sz w:val="28"/>
          <w:szCs w:val="28"/>
        </w:rPr>
        <w:t>и</w:t>
      </w:r>
      <w:r w:rsidR="00DF1AC0" w:rsidRPr="00CA608D">
        <w:rPr>
          <w:sz w:val="28"/>
          <w:szCs w:val="28"/>
        </w:rPr>
        <w:t>нтегративность</w:t>
      </w:r>
      <w:r w:rsidR="009C4EEC" w:rsidRPr="00CA608D">
        <w:rPr>
          <w:sz w:val="28"/>
          <w:szCs w:val="28"/>
        </w:rPr>
        <w:t xml:space="preserve">, </w:t>
      </w:r>
      <w:r w:rsidR="00486E88" w:rsidRPr="00CA608D">
        <w:rPr>
          <w:sz w:val="28"/>
          <w:szCs w:val="28"/>
        </w:rPr>
        <w:t>полиаспектуализаци</w:t>
      </w:r>
      <w:r w:rsidR="009C4EEC" w:rsidRPr="00CA608D">
        <w:rPr>
          <w:sz w:val="28"/>
          <w:szCs w:val="28"/>
        </w:rPr>
        <w:t>я и полипарадигмал</w:t>
      </w:r>
      <w:r w:rsidR="001376B4" w:rsidRPr="00CA608D">
        <w:rPr>
          <w:sz w:val="28"/>
          <w:szCs w:val="28"/>
        </w:rPr>
        <w:t xml:space="preserve">ьность </w:t>
      </w:r>
      <w:r w:rsidR="00486E88" w:rsidRPr="00CA608D">
        <w:rPr>
          <w:sz w:val="28"/>
          <w:szCs w:val="28"/>
        </w:rPr>
        <w:t>является следствием действия научных принципов</w:t>
      </w:r>
      <w:r w:rsidR="006E3467" w:rsidRPr="00CA608D">
        <w:rPr>
          <w:sz w:val="28"/>
          <w:szCs w:val="28"/>
        </w:rPr>
        <w:t xml:space="preserve"> экспансионизма, антропоцентризма, экспланаторнос</w:t>
      </w:r>
      <w:r w:rsidR="002676A5">
        <w:rPr>
          <w:sz w:val="28"/>
          <w:szCs w:val="28"/>
        </w:rPr>
        <w:t>ти, функционализма, когнитивизм</w:t>
      </w:r>
      <w:r w:rsidR="002453AB">
        <w:rPr>
          <w:sz w:val="28"/>
          <w:szCs w:val="28"/>
        </w:rPr>
        <w:t>а</w:t>
      </w:r>
      <w:r w:rsidR="00194CDC">
        <w:rPr>
          <w:sz w:val="28"/>
          <w:szCs w:val="28"/>
        </w:rPr>
        <w:t xml:space="preserve"> </w:t>
      </w:r>
      <w:r w:rsidR="00B84AAD">
        <w:rPr>
          <w:sz w:val="28"/>
          <w:szCs w:val="28"/>
        </w:rPr>
        <w:t>[92, с</w:t>
      </w:r>
      <w:r w:rsidR="00BD0D13">
        <w:rPr>
          <w:sz w:val="28"/>
          <w:szCs w:val="28"/>
        </w:rPr>
        <w:t>. 144-238</w:t>
      </w:r>
      <w:r w:rsidR="00D06741" w:rsidRPr="00CA608D">
        <w:rPr>
          <w:sz w:val="28"/>
          <w:szCs w:val="28"/>
        </w:rPr>
        <w:t>]</w:t>
      </w:r>
      <w:r w:rsidR="00531810">
        <w:rPr>
          <w:sz w:val="28"/>
          <w:szCs w:val="28"/>
        </w:rPr>
        <w:t xml:space="preserve">. </w:t>
      </w:r>
      <w:r w:rsidR="00A75C4C" w:rsidRPr="00CA608D">
        <w:rPr>
          <w:sz w:val="28"/>
          <w:szCs w:val="28"/>
        </w:rPr>
        <w:t>Научные принципы, множественность теорий и полиаспектуализация объекта лингвистики подготавливают интегративный подход к языку с отражением его участия во всех видах взаимодействия человека с миром и с самим собой, в том числе с отражением развития человека в разных видах его активности как члена социума, представителя культуры и участника межкультурной коммуникации.</w:t>
      </w:r>
    </w:p>
    <w:p w:rsidR="002E615B" w:rsidRPr="00CA608D" w:rsidRDefault="002E615B" w:rsidP="002E615B">
      <w:pPr>
        <w:shd w:val="clear" w:color="auto" w:fill="FFFFFF"/>
        <w:ind w:firstLine="709"/>
        <w:jc w:val="both"/>
        <w:rPr>
          <w:sz w:val="28"/>
          <w:szCs w:val="28"/>
        </w:rPr>
      </w:pPr>
    </w:p>
    <w:p w:rsidR="00494C58" w:rsidRPr="00CA608D" w:rsidRDefault="00961EC0" w:rsidP="00F8025E">
      <w:pPr>
        <w:ind w:firstLine="709"/>
        <w:jc w:val="center"/>
        <w:rPr>
          <w:sz w:val="28"/>
          <w:szCs w:val="28"/>
        </w:rPr>
      </w:pPr>
      <w:r w:rsidRPr="00CA608D">
        <w:rPr>
          <w:b/>
          <w:sz w:val="28"/>
          <w:szCs w:val="28"/>
        </w:rPr>
        <w:t>1.2</w:t>
      </w:r>
      <w:r w:rsidR="00494C58" w:rsidRPr="00CA608D">
        <w:rPr>
          <w:b/>
          <w:sz w:val="28"/>
          <w:szCs w:val="28"/>
        </w:rPr>
        <w:t xml:space="preserve"> Когнитивно-дискурсивное, когнитивно-номинативное направления: магистральный путь развития современной русистики</w:t>
      </w:r>
    </w:p>
    <w:p w:rsidR="00CA1992" w:rsidRPr="00E36BC3" w:rsidRDefault="00494C58" w:rsidP="00E36BC3">
      <w:pPr>
        <w:shd w:val="clear" w:color="auto" w:fill="FFFFFF"/>
        <w:ind w:firstLine="709"/>
        <w:jc w:val="both"/>
        <w:rPr>
          <w:sz w:val="28"/>
          <w:szCs w:val="28"/>
        </w:rPr>
      </w:pPr>
      <w:r w:rsidRPr="00CA608D">
        <w:rPr>
          <w:sz w:val="28"/>
          <w:szCs w:val="28"/>
        </w:rPr>
        <w:lastRenderedPageBreak/>
        <w:t xml:space="preserve">Методологию </w:t>
      </w:r>
      <w:r w:rsidRPr="00CA608D">
        <w:rPr>
          <w:color w:val="000000"/>
          <w:sz w:val="28"/>
          <w:szCs w:val="28"/>
        </w:rPr>
        <w:t>к</w:t>
      </w:r>
      <w:r w:rsidRPr="00CA608D">
        <w:rPr>
          <w:sz w:val="28"/>
          <w:szCs w:val="28"/>
        </w:rPr>
        <w:t xml:space="preserve">огнитивно-дискурсивной парадигмы сформулировала </w:t>
      </w:r>
      <w:r w:rsidR="00C2144B">
        <w:rPr>
          <w:sz w:val="28"/>
          <w:szCs w:val="28"/>
        </w:rPr>
        <w:t xml:space="preserve"> </w:t>
      </w:r>
      <w:r w:rsidRPr="00CA608D">
        <w:rPr>
          <w:sz w:val="28"/>
          <w:szCs w:val="28"/>
        </w:rPr>
        <w:t>Е.С. Кубрякова</w:t>
      </w:r>
      <w:r w:rsidR="00E36BC3">
        <w:rPr>
          <w:sz w:val="28"/>
          <w:szCs w:val="28"/>
        </w:rPr>
        <w:t xml:space="preserve"> </w:t>
      </w:r>
      <w:r w:rsidRPr="00CA608D">
        <w:rPr>
          <w:color w:val="000000"/>
          <w:sz w:val="28"/>
          <w:szCs w:val="28"/>
          <w:lang w:val="fr-FR"/>
        </w:rPr>
        <w:t>[</w:t>
      </w:r>
      <w:r w:rsidR="00872C48">
        <w:rPr>
          <w:color w:val="000000"/>
          <w:sz w:val="28"/>
          <w:szCs w:val="28"/>
        </w:rPr>
        <w:t xml:space="preserve">69, с. </w:t>
      </w:r>
      <w:r w:rsidRPr="00CA608D">
        <w:rPr>
          <w:color w:val="000000"/>
          <w:sz w:val="28"/>
          <w:szCs w:val="28"/>
        </w:rPr>
        <w:t>3-12]</w:t>
      </w:r>
      <w:r w:rsidR="00B802E1">
        <w:rPr>
          <w:color w:val="000000"/>
          <w:sz w:val="28"/>
          <w:szCs w:val="28"/>
        </w:rPr>
        <w:t xml:space="preserve">. </w:t>
      </w:r>
      <w:r w:rsidRPr="00CA608D">
        <w:rPr>
          <w:sz w:val="28"/>
          <w:szCs w:val="28"/>
        </w:rPr>
        <w:t xml:space="preserve">Признание полифункциональной знаковой системы, которая выполняет две основные функции – когнитивную (гносеологическую) и коммуникативную (дискурсивную), определяет два главных подхода к феномену «язык». В </w:t>
      </w:r>
      <w:r w:rsidRPr="00CA608D">
        <w:rPr>
          <w:iCs/>
          <w:sz w:val="28"/>
          <w:szCs w:val="28"/>
        </w:rPr>
        <w:t xml:space="preserve">коммуникативной парадигме </w:t>
      </w:r>
      <w:r w:rsidRPr="00CA608D">
        <w:rPr>
          <w:sz w:val="28"/>
          <w:szCs w:val="28"/>
        </w:rPr>
        <w:t>знания язык исследуется в связи с его ролью в реальной речевой деятельности, где на первое место выдвигается языковая личность и ее соци</w:t>
      </w:r>
      <w:proofErr w:type="gramStart"/>
      <w:r w:rsidRPr="00CA608D">
        <w:rPr>
          <w:sz w:val="28"/>
          <w:szCs w:val="28"/>
        </w:rPr>
        <w:t>о-</w:t>
      </w:r>
      <w:proofErr w:type="gramEnd"/>
      <w:r w:rsidRPr="00CA608D">
        <w:rPr>
          <w:sz w:val="28"/>
          <w:szCs w:val="28"/>
        </w:rPr>
        <w:t xml:space="preserve"> и психодискурсивная деятельность. В </w:t>
      </w:r>
      <w:r w:rsidRPr="00CA608D">
        <w:rPr>
          <w:iCs/>
          <w:sz w:val="28"/>
          <w:szCs w:val="28"/>
        </w:rPr>
        <w:t xml:space="preserve">когнитивной парадигме </w:t>
      </w:r>
      <w:r w:rsidRPr="00CA608D">
        <w:rPr>
          <w:sz w:val="28"/>
          <w:szCs w:val="28"/>
        </w:rPr>
        <w:t xml:space="preserve">изучается человеческий интеллект, а язык признается главной ментальной составляющей всей инфраструктуры мозга, инструментом речемыслительных процессов, средством передачи человеческого опыта. Вместе с тем, одним из ведущих принципов в каждом из данных направлений является антропоцентризм, так как проблемы категоризации, фиксации, хранения, передачи знаний осуществляются человеком. Основой такой ориентации становятся фундаментальные представления о неразрывной связи когнитивного и социального, когнитивного и прагматического (коммуникативного), коммуникативного и индивидуального. Синтез этих двух базовых функций языка с позиций лингвофилософских взглядов на его роль и место в социуме как раз и определяет в основных чертах интегральную парадигму современного языкознания. </w:t>
      </w:r>
      <w:proofErr w:type="gramStart"/>
      <w:r w:rsidRPr="00CA608D">
        <w:rPr>
          <w:sz w:val="28"/>
          <w:szCs w:val="28"/>
        </w:rPr>
        <w:t>Интегральная когнитивно-коммуникативная модель изучения языка подводит нас к осознанию того, что человек выступает как существо, которое систематизирует и структурирует свой жизненный мир тем или другим способом, фиксирует полученные результаты в виде разнообразных знаний (понятий, концептов, картин мира, фреймов, информации) и репрезентирует их с помощью семиотического вербального кода – номинативных и предикативных единиц.</w:t>
      </w:r>
      <w:proofErr w:type="gramEnd"/>
    </w:p>
    <w:p w:rsidR="009C09A4" w:rsidRDefault="00494C58" w:rsidP="009C09A4">
      <w:pPr>
        <w:shd w:val="clear" w:color="auto" w:fill="FFFFFF"/>
        <w:ind w:firstLine="709"/>
        <w:jc w:val="both"/>
        <w:rPr>
          <w:sz w:val="28"/>
          <w:szCs w:val="28"/>
        </w:rPr>
      </w:pPr>
      <w:r w:rsidRPr="00CA608D">
        <w:rPr>
          <w:sz w:val="28"/>
          <w:szCs w:val="28"/>
        </w:rPr>
        <w:t xml:space="preserve">Особую сферу исследования составляет когнитивный анализ дискурса, в рамках которого изучаются типы, виды и способы организации в сознании человека языковых и неязыковых знаний. </w:t>
      </w:r>
      <w:proofErr w:type="gramStart"/>
      <w:r w:rsidRPr="00CA608D">
        <w:rPr>
          <w:sz w:val="28"/>
          <w:szCs w:val="28"/>
        </w:rPr>
        <w:t>На этом уровне анализа коммуникативно релевантные знания понимаются как особого рода ментальные репрезентации, концептуализирующие индивидуальный и социальный опыт человека и организующие этот опыт в особого рода структуры.</w:t>
      </w:r>
      <w:proofErr w:type="gramEnd"/>
      <w:r w:rsidRPr="00CA608D">
        <w:rPr>
          <w:sz w:val="28"/>
          <w:szCs w:val="28"/>
        </w:rPr>
        <w:t xml:space="preserve"> Эти знания </w:t>
      </w:r>
      <w:r w:rsidR="008A4191">
        <w:rPr>
          <w:sz w:val="28"/>
          <w:szCs w:val="28"/>
        </w:rPr>
        <w:t>по-разному отражаются на</w:t>
      </w:r>
      <w:r w:rsidR="002C6E74">
        <w:rPr>
          <w:sz w:val="28"/>
          <w:szCs w:val="28"/>
        </w:rPr>
        <w:t xml:space="preserve"> </w:t>
      </w:r>
      <w:r w:rsidRPr="00CA608D">
        <w:rPr>
          <w:sz w:val="28"/>
          <w:szCs w:val="28"/>
        </w:rPr>
        <w:t>этапа</w:t>
      </w:r>
      <w:r w:rsidR="00487932">
        <w:rPr>
          <w:sz w:val="28"/>
          <w:szCs w:val="28"/>
        </w:rPr>
        <w:t>х речевой деятельности, по-различно</w:t>
      </w:r>
      <w:r w:rsidRPr="00CA608D">
        <w:rPr>
          <w:sz w:val="28"/>
          <w:szCs w:val="28"/>
        </w:rPr>
        <w:t>му исполь</w:t>
      </w:r>
      <w:r w:rsidR="002C6E74">
        <w:rPr>
          <w:sz w:val="28"/>
          <w:szCs w:val="28"/>
        </w:rPr>
        <w:t xml:space="preserve">зуются и вербализуются в </w:t>
      </w:r>
      <w:r w:rsidR="00E0633D">
        <w:rPr>
          <w:sz w:val="28"/>
          <w:szCs w:val="28"/>
        </w:rPr>
        <w:t xml:space="preserve">языковых формах. </w:t>
      </w:r>
      <w:r w:rsidRPr="00CA608D">
        <w:rPr>
          <w:sz w:val="28"/>
          <w:szCs w:val="28"/>
        </w:rPr>
        <w:t>Когнитивный подход к дискурсу связан с исследованиями в области психолингвистики, когнитивной лингвистики, а также с работами по созданию искусственного интеллекта. Созданные в этих научных дисциплинах модели речевых процессов и механизмов их реализации ставят перед собой задачу выявить и описать различные аспекты речевой деятельности в соответствии с исходными целями и установками, актуальными для каждой из этих обла</w:t>
      </w:r>
      <w:r w:rsidR="00CC79D2">
        <w:rPr>
          <w:sz w:val="28"/>
          <w:szCs w:val="28"/>
        </w:rPr>
        <w:t>стей знани</w:t>
      </w:r>
      <w:r w:rsidR="00C34479">
        <w:rPr>
          <w:sz w:val="28"/>
          <w:szCs w:val="28"/>
        </w:rPr>
        <w:t>я</w:t>
      </w:r>
      <w:r w:rsidR="00D17FC6">
        <w:rPr>
          <w:sz w:val="28"/>
          <w:szCs w:val="28"/>
        </w:rPr>
        <w:t xml:space="preserve"> [70, с. 183-209</w:t>
      </w:r>
      <w:r w:rsidRPr="00CA608D">
        <w:rPr>
          <w:sz w:val="28"/>
          <w:szCs w:val="28"/>
        </w:rPr>
        <w:t>].</w:t>
      </w:r>
    </w:p>
    <w:p w:rsidR="00C86737" w:rsidRDefault="00494C58" w:rsidP="00C86737">
      <w:pPr>
        <w:shd w:val="clear" w:color="auto" w:fill="FFFFFF"/>
        <w:ind w:firstLine="709"/>
        <w:jc w:val="both"/>
        <w:rPr>
          <w:sz w:val="28"/>
          <w:szCs w:val="28"/>
        </w:rPr>
      </w:pPr>
      <w:r w:rsidRPr="00CA608D">
        <w:rPr>
          <w:sz w:val="28"/>
          <w:szCs w:val="28"/>
        </w:rPr>
        <w:t>Анализ пропозициональной структуры дискурса первоначально был связан с изучением механизмов восприятия текста и лишь позднее распространен на изучение процессов их порождения. Данный анализ показал, что когерентные связи между пропозициями, лежащие в основе семантической структуры дискурса, обнаруживаются как на микр</w:t>
      </w:r>
      <w:proofErr w:type="gramStart"/>
      <w:r w:rsidRPr="00CA608D">
        <w:rPr>
          <w:sz w:val="28"/>
          <w:szCs w:val="28"/>
        </w:rPr>
        <w:t>о-</w:t>
      </w:r>
      <w:proofErr w:type="gramEnd"/>
      <w:r w:rsidRPr="00CA608D">
        <w:rPr>
          <w:sz w:val="28"/>
          <w:szCs w:val="28"/>
        </w:rPr>
        <w:t xml:space="preserve">, так и на макроуровне, где </w:t>
      </w:r>
      <w:r w:rsidRPr="00CA608D">
        <w:rPr>
          <w:sz w:val="28"/>
          <w:szCs w:val="28"/>
        </w:rPr>
        <w:lastRenderedPageBreak/>
        <w:t>«глобальная когерентность» оказалась более трудной для выявления и изучения, чем «локальная», поэтому в настоящее время семантическая характеризация макроструктур дискурса в терминах тем составляет одну из важных задач когнитивного анализа.</w:t>
      </w:r>
    </w:p>
    <w:p w:rsidR="00FE3ECD" w:rsidRDefault="00494C58" w:rsidP="00FE3ECD">
      <w:pPr>
        <w:shd w:val="clear" w:color="auto" w:fill="FFFFFF"/>
        <w:ind w:firstLine="709"/>
        <w:jc w:val="both"/>
        <w:rPr>
          <w:sz w:val="28"/>
          <w:szCs w:val="28"/>
        </w:rPr>
      </w:pPr>
      <w:r w:rsidRPr="00CA608D">
        <w:rPr>
          <w:sz w:val="28"/>
          <w:szCs w:val="28"/>
        </w:rPr>
        <w:t xml:space="preserve">Ранние когнитивные исследования дискурса, сосредоточив внимание на «конечном продукте» дискурсивной деятельности – текстах, исключали из рассмотрения социально-прагматические факторы коммуникации и их влияние на когнитивные стратегии порождения и восприятия этих текстов. </w:t>
      </w:r>
      <w:proofErr w:type="gramStart"/>
      <w:r w:rsidRPr="00CA608D">
        <w:rPr>
          <w:sz w:val="28"/>
          <w:szCs w:val="28"/>
        </w:rPr>
        <w:t>В то же время когнитологи сознавали, что в процессе восприятия речи природа вербального взаимодействия требует от реципиента понимания значения не только того, что сказано, но и того, что сделано в дискурсе, т.е. понимания прагматического значения актуализируемых высказываний, требующего адекватного анализа релевантного прагматического контекста, проверки репрезентаций предыдущих пропозиций дискурса, активизируемых социальн</w:t>
      </w:r>
      <w:r w:rsidR="003C4B78">
        <w:rPr>
          <w:sz w:val="28"/>
          <w:szCs w:val="28"/>
        </w:rPr>
        <w:t xml:space="preserve">ых скриптов </w:t>
      </w:r>
      <w:r w:rsidR="00372DB3">
        <w:rPr>
          <w:sz w:val="28"/>
          <w:szCs w:val="28"/>
        </w:rPr>
        <w:t>и «жанровых схем»</w:t>
      </w:r>
      <w:r w:rsidR="00663D29">
        <w:rPr>
          <w:sz w:val="28"/>
          <w:szCs w:val="28"/>
        </w:rPr>
        <w:t xml:space="preserve"> </w:t>
      </w:r>
      <w:r w:rsidR="003C4B78">
        <w:rPr>
          <w:sz w:val="28"/>
          <w:szCs w:val="28"/>
        </w:rPr>
        <w:t>[</w:t>
      </w:r>
      <w:r w:rsidR="00372DB3">
        <w:rPr>
          <w:sz w:val="28"/>
          <w:szCs w:val="28"/>
        </w:rPr>
        <w:t>9</w:t>
      </w:r>
      <w:r w:rsidR="00BF0772">
        <w:rPr>
          <w:sz w:val="28"/>
          <w:szCs w:val="28"/>
        </w:rPr>
        <w:t xml:space="preserve">3, </w:t>
      </w:r>
      <w:r w:rsidR="0094444E">
        <w:rPr>
          <w:sz w:val="28"/>
          <w:szCs w:val="28"/>
          <w:lang w:val="en-US"/>
        </w:rPr>
        <w:t>p</w:t>
      </w:r>
      <w:r w:rsidR="00372DB3">
        <w:rPr>
          <w:sz w:val="28"/>
          <w:szCs w:val="28"/>
        </w:rPr>
        <w:t>. 1-17</w:t>
      </w:r>
      <w:r w:rsidRPr="00CA608D">
        <w:rPr>
          <w:sz w:val="28"/>
          <w:szCs w:val="28"/>
        </w:rPr>
        <w:t>].</w:t>
      </w:r>
      <w:proofErr w:type="gramEnd"/>
    </w:p>
    <w:p w:rsidR="001B335C" w:rsidRDefault="00494C58" w:rsidP="001B335C">
      <w:pPr>
        <w:shd w:val="clear" w:color="auto" w:fill="FFFFFF"/>
        <w:ind w:firstLine="709"/>
        <w:jc w:val="both"/>
        <w:rPr>
          <w:sz w:val="28"/>
          <w:szCs w:val="28"/>
        </w:rPr>
      </w:pPr>
      <w:r w:rsidRPr="00CA608D">
        <w:rPr>
          <w:sz w:val="28"/>
          <w:szCs w:val="28"/>
        </w:rPr>
        <w:t>В когнитивно-дискурсивной лингвистике вы</w:t>
      </w:r>
      <w:r w:rsidR="00966EE6">
        <w:rPr>
          <w:sz w:val="28"/>
          <w:szCs w:val="28"/>
        </w:rPr>
        <w:t xml:space="preserve">деляется несколько направлений. </w:t>
      </w:r>
      <w:r w:rsidRPr="00CA608D">
        <w:rPr>
          <w:sz w:val="28"/>
          <w:szCs w:val="28"/>
        </w:rPr>
        <w:t>Одно из направлений объединяет исследования, связанные с моделированием когнитивных процессов порождения и восприятия дискурса и направленные на создание интегральной когнитивной модели дискурсивного процесса. В поле зрения других исследователей находится изучение самих структур репрезентации знания, а также способов хранения, обработки и извлечения знаний в процессе дискурсивной деятельности. Отдельную область анализа составляет изучение и описание различных видов представленной в структурах знания информации, необходимой для осуществления дискурсивног</w:t>
      </w:r>
      <w:r w:rsidR="00966EE6">
        <w:rPr>
          <w:sz w:val="28"/>
          <w:szCs w:val="28"/>
        </w:rPr>
        <w:t>о взаимодействия людей</w:t>
      </w:r>
      <w:r w:rsidR="00DF568F">
        <w:rPr>
          <w:sz w:val="28"/>
          <w:szCs w:val="28"/>
        </w:rPr>
        <w:t>.</w:t>
      </w:r>
    </w:p>
    <w:p w:rsidR="009D161E" w:rsidRDefault="00494C58" w:rsidP="009D161E">
      <w:pPr>
        <w:shd w:val="clear" w:color="auto" w:fill="FFFFFF"/>
        <w:ind w:firstLine="709"/>
        <w:jc w:val="both"/>
        <w:rPr>
          <w:sz w:val="28"/>
          <w:szCs w:val="28"/>
        </w:rPr>
      </w:pPr>
      <w:r w:rsidRPr="00CA608D">
        <w:rPr>
          <w:sz w:val="28"/>
          <w:szCs w:val="28"/>
        </w:rPr>
        <w:t xml:space="preserve">Основу современной когнитивной теории дискурса составляют исследования в области лингвистики текста, лингвистической прагматики и искусственного интеллекта, в качестве первичной единицы анализа (в задачу которого входит изучение процесса построения репрезентации дискурса в сознании </w:t>
      </w:r>
      <w:proofErr w:type="gramStart"/>
      <w:r w:rsidRPr="00CA608D">
        <w:rPr>
          <w:sz w:val="28"/>
          <w:szCs w:val="28"/>
        </w:rPr>
        <w:t>человека</w:t>
      </w:r>
      <w:proofErr w:type="gramEnd"/>
      <w:r w:rsidRPr="00CA608D">
        <w:rPr>
          <w:sz w:val="28"/>
          <w:szCs w:val="28"/>
        </w:rPr>
        <w:t xml:space="preserve"> как при его порождении, так и при интерпретации) выступает пропозиция, рассматриваемая как базовая репрезентация единицы дискурсивного значения. Первое представление описания структуры дискурса ориентировано на </w:t>
      </w:r>
      <w:r w:rsidRPr="00CA608D">
        <w:rPr>
          <w:color w:val="000000"/>
          <w:sz w:val="28"/>
          <w:szCs w:val="28"/>
        </w:rPr>
        <w:t>процессуальн</w:t>
      </w:r>
      <w:r w:rsidRPr="00CA608D">
        <w:rPr>
          <w:rStyle w:val="a5"/>
          <w:sz w:val="28"/>
          <w:szCs w:val="28"/>
        </w:rPr>
        <w:t xml:space="preserve">о-динамический </w:t>
      </w:r>
      <w:r w:rsidRPr="00CA608D">
        <w:rPr>
          <w:color w:val="000000"/>
          <w:sz w:val="28"/>
          <w:szCs w:val="28"/>
        </w:rPr>
        <w:t>аспект языка</w:t>
      </w:r>
      <w:r w:rsidRPr="00CA608D">
        <w:rPr>
          <w:rStyle w:val="a5"/>
          <w:sz w:val="28"/>
          <w:szCs w:val="28"/>
        </w:rPr>
        <w:t xml:space="preserve"> </w:t>
      </w:r>
      <w:r w:rsidRPr="00CA608D">
        <w:rPr>
          <w:color w:val="000000"/>
          <w:sz w:val="28"/>
          <w:szCs w:val="28"/>
        </w:rPr>
        <w:t xml:space="preserve">в терминах когнитивных процессов порождения и восприятия дискурса. Второе – в статике в терминах системных когнитивных единиц – </w:t>
      </w:r>
      <w:r w:rsidRPr="00CA608D">
        <w:rPr>
          <w:sz w:val="28"/>
          <w:szCs w:val="28"/>
        </w:rPr>
        <w:t xml:space="preserve">крупных смысловых сегментов дискурса – скриптов / сценариев и глобальных «жанровых схем». </w:t>
      </w:r>
      <w:proofErr w:type="gramStart"/>
      <w:r w:rsidRPr="00CA608D">
        <w:rPr>
          <w:sz w:val="28"/>
          <w:szCs w:val="28"/>
        </w:rPr>
        <w:t>Третье – описание языковых функциональных связей (темпоральных, каузальных) и отношений (сравнения, контраста, обобщения, объяснения) межд</w:t>
      </w:r>
      <w:r w:rsidR="00DF568F">
        <w:rPr>
          <w:sz w:val="28"/>
          <w:szCs w:val="28"/>
        </w:rPr>
        <w:t>у пропозициям</w:t>
      </w:r>
      <w:r w:rsidR="002032E0">
        <w:rPr>
          <w:sz w:val="28"/>
          <w:szCs w:val="28"/>
        </w:rPr>
        <w:t xml:space="preserve">и </w:t>
      </w:r>
      <w:r w:rsidR="00DF568F" w:rsidRPr="00DF568F">
        <w:rPr>
          <w:sz w:val="28"/>
          <w:szCs w:val="28"/>
        </w:rPr>
        <w:t>[70, с. 183-209].</w:t>
      </w:r>
      <w:proofErr w:type="gramEnd"/>
    </w:p>
    <w:p w:rsidR="00696AE3" w:rsidRDefault="00494C58" w:rsidP="00696AE3">
      <w:pPr>
        <w:shd w:val="clear" w:color="auto" w:fill="FFFFFF"/>
        <w:ind w:firstLine="709"/>
        <w:jc w:val="both"/>
        <w:rPr>
          <w:sz w:val="28"/>
          <w:szCs w:val="28"/>
        </w:rPr>
      </w:pPr>
      <w:r w:rsidRPr="00CA608D">
        <w:rPr>
          <w:sz w:val="28"/>
          <w:szCs w:val="28"/>
        </w:rPr>
        <w:t xml:space="preserve">В настоящее время когнитивная теория дискурса стремится включить в описание прагматическую составляющую как последовательность речевых актов. С одной стороны, это означает, что конкретный речевой акт может быть уместен только относительно предшествующих или последующих речевых актов, являясь при этом их условием или следствием. С другой стороны, последовательности речевых актов могут быть глобально когерентны, </w:t>
      </w:r>
      <w:r w:rsidRPr="00CA608D">
        <w:rPr>
          <w:sz w:val="28"/>
          <w:szCs w:val="28"/>
        </w:rPr>
        <w:lastRenderedPageBreak/>
        <w:t>составляя «макроречевой акт» (например, письмо-прошение, жалоба, сообщение новости на га</w:t>
      </w:r>
      <w:r w:rsidR="00BA5286">
        <w:rPr>
          <w:sz w:val="28"/>
          <w:szCs w:val="28"/>
        </w:rPr>
        <w:t>зетной полос</w:t>
      </w:r>
      <w:r w:rsidR="0059771D">
        <w:rPr>
          <w:sz w:val="28"/>
          <w:szCs w:val="28"/>
        </w:rPr>
        <w:t>е или в эфире)</w:t>
      </w:r>
      <w:r w:rsidR="00886C6E">
        <w:rPr>
          <w:sz w:val="28"/>
          <w:szCs w:val="28"/>
        </w:rPr>
        <w:t xml:space="preserve"> </w:t>
      </w:r>
      <w:r w:rsidR="00A91779">
        <w:rPr>
          <w:sz w:val="28"/>
          <w:szCs w:val="28"/>
        </w:rPr>
        <w:t xml:space="preserve">[93, </w:t>
      </w:r>
      <w:r w:rsidR="00A91779">
        <w:rPr>
          <w:sz w:val="28"/>
          <w:szCs w:val="28"/>
          <w:lang w:val="en-US"/>
        </w:rPr>
        <w:t>p</w:t>
      </w:r>
      <w:r w:rsidR="0059771D" w:rsidRPr="0059771D">
        <w:rPr>
          <w:sz w:val="28"/>
          <w:szCs w:val="28"/>
        </w:rPr>
        <w:t>. 1-17</w:t>
      </w:r>
      <w:r w:rsidR="00754314">
        <w:rPr>
          <w:sz w:val="28"/>
          <w:szCs w:val="28"/>
        </w:rPr>
        <w:t xml:space="preserve">]. </w:t>
      </w:r>
      <w:r w:rsidRPr="00CA608D">
        <w:rPr>
          <w:sz w:val="28"/>
          <w:szCs w:val="28"/>
        </w:rPr>
        <w:t xml:space="preserve">Ментальная репрезентация каждого речевого акта отражает специфические характеристики участников коммуникации, включая коммуникативно-ролевые отношения между ними, контекстные параметры ситуации общения (место, время, тема), актуализируемый интерактивный скрипт (фрейм) и тип дискурсивного события, а также интенциональное значение реализуемого речевого акта. Совокупность всех этих различных по своей природе факторов оказывает решающее влияние на формирование коммуникативного </w:t>
      </w:r>
      <w:proofErr w:type="gramStart"/>
      <w:r w:rsidRPr="00CA608D">
        <w:rPr>
          <w:sz w:val="28"/>
          <w:szCs w:val="28"/>
        </w:rPr>
        <w:t>значения</w:t>
      </w:r>
      <w:proofErr w:type="gramEnd"/>
      <w:r w:rsidRPr="00CA608D">
        <w:rPr>
          <w:sz w:val="28"/>
          <w:szCs w:val="28"/>
        </w:rPr>
        <w:t xml:space="preserve"> как отдельных единиц дискурса, так и всего дискурса в целом. </w:t>
      </w:r>
      <w:proofErr w:type="gramStart"/>
      <w:r w:rsidRPr="00CA608D">
        <w:rPr>
          <w:sz w:val="28"/>
          <w:szCs w:val="28"/>
        </w:rPr>
        <w:t>При этом его реальное коммуникативное значение и на микро- и на макроуровне может не совпадать со значением отдельных пропозиций и общим пропозициональным содержанием дискурса, что еще больше усложняет стоящую перед исследователями задачу, оставляя неразрешенным вопрос о том, какое место в сознании коммуникантов занимает обработка пропозиционального значения единиц дискурса при идентификации их реального коммуникати</w:t>
      </w:r>
      <w:r w:rsidR="007D5B73">
        <w:rPr>
          <w:sz w:val="28"/>
          <w:szCs w:val="28"/>
        </w:rPr>
        <w:t xml:space="preserve">вного значения </w:t>
      </w:r>
      <w:r w:rsidR="007D5B73" w:rsidRPr="007D5B73">
        <w:rPr>
          <w:sz w:val="28"/>
          <w:szCs w:val="28"/>
        </w:rPr>
        <w:t>[70, с. 183-209].</w:t>
      </w:r>
      <w:proofErr w:type="gramEnd"/>
    </w:p>
    <w:p w:rsidR="00826F90" w:rsidRDefault="00494C58" w:rsidP="00826F90">
      <w:pPr>
        <w:shd w:val="clear" w:color="auto" w:fill="FFFFFF"/>
        <w:ind w:firstLine="709"/>
        <w:jc w:val="both"/>
        <w:rPr>
          <w:sz w:val="28"/>
          <w:szCs w:val="28"/>
        </w:rPr>
      </w:pPr>
      <w:r w:rsidRPr="00CA608D">
        <w:rPr>
          <w:sz w:val="28"/>
          <w:szCs w:val="28"/>
        </w:rPr>
        <w:t>Описание структуры дискурса</w:t>
      </w:r>
      <w:r w:rsidRPr="00CA608D">
        <w:rPr>
          <w:color w:val="000000"/>
          <w:sz w:val="28"/>
          <w:szCs w:val="28"/>
        </w:rPr>
        <w:t xml:space="preserve"> в терминах </w:t>
      </w:r>
      <w:r w:rsidRPr="00CA608D">
        <w:rPr>
          <w:sz w:val="28"/>
          <w:szCs w:val="28"/>
        </w:rPr>
        <w:t xml:space="preserve">онтологически ориентированных </w:t>
      </w:r>
      <w:r w:rsidRPr="00CA608D">
        <w:rPr>
          <w:color w:val="000000"/>
          <w:sz w:val="28"/>
          <w:szCs w:val="28"/>
        </w:rPr>
        <w:t xml:space="preserve">системных </w:t>
      </w:r>
      <w:r w:rsidRPr="00CA608D">
        <w:rPr>
          <w:sz w:val="28"/>
          <w:szCs w:val="28"/>
        </w:rPr>
        <w:t>когнитивных единиц представлено в р</w:t>
      </w:r>
      <w:r w:rsidR="00471438">
        <w:rPr>
          <w:sz w:val="28"/>
          <w:szCs w:val="28"/>
        </w:rPr>
        <w:t xml:space="preserve">аботе </w:t>
      </w:r>
      <w:r w:rsidR="000D624F">
        <w:rPr>
          <w:sz w:val="28"/>
          <w:szCs w:val="28"/>
        </w:rPr>
        <w:t xml:space="preserve">       </w:t>
      </w:r>
      <w:r w:rsidR="00471438">
        <w:rPr>
          <w:sz w:val="28"/>
          <w:szCs w:val="28"/>
        </w:rPr>
        <w:t xml:space="preserve">Т. ван </w:t>
      </w:r>
      <w:r w:rsidR="000D7D4B">
        <w:rPr>
          <w:sz w:val="28"/>
          <w:szCs w:val="28"/>
        </w:rPr>
        <w:t xml:space="preserve">Дейка </w:t>
      </w:r>
      <w:r w:rsidR="00284455">
        <w:rPr>
          <w:sz w:val="28"/>
          <w:szCs w:val="28"/>
        </w:rPr>
        <w:t>[</w:t>
      </w:r>
      <w:r w:rsidR="00471438">
        <w:rPr>
          <w:sz w:val="28"/>
          <w:szCs w:val="28"/>
        </w:rPr>
        <w:t xml:space="preserve">94, с. </w:t>
      </w:r>
      <w:r w:rsidR="00284455">
        <w:rPr>
          <w:sz w:val="28"/>
          <w:szCs w:val="28"/>
        </w:rPr>
        <w:t>88]</w:t>
      </w:r>
      <w:r w:rsidR="00135025">
        <w:rPr>
          <w:sz w:val="28"/>
          <w:szCs w:val="28"/>
        </w:rPr>
        <w:t xml:space="preserve">, </w:t>
      </w:r>
      <w:r w:rsidRPr="00CA608D">
        <w:rPr>
          <w:sz w:val="28"/>
          <w:szCs w:val="28"/>
        </w:rPr>
        <w:t xml:space="preserve">который описывает эмпирические явления, послужившие основой </w:t>
      </w:r>
      <w:r w:rsidRPr="00CA608D">
        <w:rPr>
          <w:b/>
          <w:i/>
          <w:sz w:val="28"/>
          <w:szCs w:val="28"/>
        </w:rPr>
        <w:t>эпизодических</w:t>
      </w:r>
      <w:r w:rsidRPr="00CA608D">
        <w:rPr>
          <w:sz w:val="28"/>
          <w:szCs w:val="28"/>
        </w:rPr>
        <w:t xml:space="preserve">, </w:t>
      </w:r>
      <w:r w:rsidRPr="00CA608D">
        <w:rPr>
          <w:b/>
          <w:i/>
          <w:sz w:val="28"/>
          <w:szCs w:val="28"/>
        </w:rPr>
        <w:t>ситуационных</w:t>
      </w:r>
      <w:r w:rsidRPr="00CA608D">
        <w:rPr>
          <w:sz w:val="28"/>
          <w:szCs w:val="28"/>
        </w:rPr>
        <w:t xml:space="preserve"> </w:t>
      </w:r>
      <w:r w:rsidRPr="00CA608D">
        <w:rPr>
          <w:b/>
          <w:i/>
          <w:sz w:val="28"/>
          <w:szCs w:val="28"/>
        </w:rPr>
        <w:t>моделей</w:t>
      </w:r>
      <w:r w:rsidRPr="00CA608D">
        <w:rPr>
          <w:sz w:val="28"/>
          <w:szCs w:val="28"/>
        </w:rPr>
        <w:t xml:space="preserve"> при порождении и восприятии те</w:t>
      </w:r>
      <w:r w:rsidR="00F5419F">
        <w:rPr>
          <w:sz w:val="28"/>
          <w:szCs w:val="28"/>
        </w:rPr>
        <w:t>кста в коммуникативной ситуации</w:t>
      </w:r>
      <w:r w:rsidR="00DD2B8D">
        <w:rPr>
          <w:sz w:val="28"/>
          <w:szCs w:val="28"/>
        </w:rPr>
        <w:t xml:space="preserve"> </w:t>
      </w:r>
      <w:r w:rsidR="00F5419F">
        <w:rPr>
          <w:sz w:val="28"/>
          <w:szCs w:val="28"/>
        </w:rPr>
        <w:t>[</w:t>
      </w:r>
      <w:r w:rsidR="00955A1F">
        <w:rPr>
          <w:sz w:val="28"/>
          <w:szCs w:val="28"/>
        </w:rPr>
        <w:t>9</w:t>
      </w:r>
      <w:r w:rsidR="00F5419F">
        <w:rPr>
          <w:sz w:val="28"/>
          <w:szCs w:val="28"/>
        </w:rPr>
        <w:t xml:space="preserve">5, с. </w:t>
      </w:r>
      <w:r w:rsidRPr="00CA608D">
        <w:rPr>
          <w:sz w:val="28"/>
          <w:szCs w:val="28"/>
        </w:rPr>
        <w:t>240]</w:t>
      </w:r>
      <w:r w:rsidR="003B10B0">
        <w:rPr>
          <w:sz w:val="28"/>
          <w:szCs w:val="28"/>
        </w:rPr>
        <w:t xml:space="preserve">. </w:t>
      </w:r>
      <w:r w:rsidRPr="00CA608D">
        <w:rPr>
          <w:sz w:val="28"/>
          <w:szCs w:val="28"/>
        </w:rPr>
        <w:t xml:space="preserve">Когнитивная теория дискурса рассматривает создание ментального прообраза всего информационного пространства коммуникативной ситуации, текста как ее семиотического посредника. Ч. Филлмор вводит понятие </w:t>
      </w:r>
      <w:r w:rsidRPr="00CA608D">
        <w:rPr>
          <w:b/>
          <w:i/>
          <w:sz w:val="28"/>
          <w:szCs w:val="28"/>
        </w:rPr>
        <w:t>фрейма интерпретации</w:t>
      </w:r>
      <w:r w:rsidRPr="00CA608D">
        <w:rPr>
          <w:sz w:val="28"/>
          <w:szCs w:val="28"/>
        </w:rPr>
        <w:t>, активируемого в сознании адресата в процессе восприятия текста. При этом воспринимаемый фрагмент текста сличается с заложенным в памяти интерпрета</w:t>
      </w:r>
      <w:r w:rsidR="00AE138F">
        <w:rPr>
          <w:sz w:val="28"/>
          <w:szCs w:val="28"/>
        </w:rPr>
        <w:t>ционным фреймом</w:t>
      </w:r>
      <w:r w:rsidR="00374321">
        <w:rPr>
          <w:sz w:val="28"/>
          <w:szCs w:val="28"/>
        </w:rPr>
        <w:t xml:space="preserve"> </w:t>
      </w:r>
      <w:r w:rsidR="00AE138F">
        <w:rPr>
          <w:sz w:val="28"/>
          <w:szCs w:val="28"/>
        </w:rPr>
        <w:t>[</w:t>
      </w:r>
      <w:r w:rsidR="00BF4C36">
        <w:rPr>
          <w:sz w:val="28"/>
          <w:szCs w:val="28"/>
        </w:rPr>
        <w:t>9</w:t>
      </w:r>
      <w:r w:rsidR="00AE138F">
        <w:rPr>
          <w:sz w:val="28"/>
          <w:szCs w:val="28"/>
        </w:rPr>
        <w:t>6, с</w:t>
      </w:r>
      <w:r w:rsidR="00BF4C36">
        <w:rPr>
          <w:sz w:val="28"/>
          <w:szCs w:val="28"/>
        </w:rPr>
        <w:t xml:space="preserve">. </w:t>
      </w:r>
      <w:r w:rsidR="003B10B0">
        <w:rPr>
          <w:sz w:val="28"/>
          <w:szCs w:val="28"/>
        </w:rPr>
        <w:t>65-90]</w:t>
      </w:r>
      <w:r w:rsidR="003150D4">
        <w:rPr>
          <w:sz w:val="28"/>
          <w:szCs w:val="28"/>
        </w:rPr>
        <w:t xml:space="preserve">. </w:t>
      </w:r>
      <w:r w:rsidRPr="00CA608D">
        <w:rPr>
          <w:sz w:val="28"/>
          <w:szCs w:val="28"/>
        </w:rPr>
        <w:t xml:space="preserve">«В исследованиях последних лет получает развитие новый тип структур знания, выступающий одновременно схемами понимания и речевых действий, – </w:t>
      </w:r>
      <w:r w:rsidRPr="00CA608D">
        <w:rPr>
          <w:b/>
          <w:i/>
          <w:sz w:val="28"/>
          <w:szCs w:val="28"/>
        </w:rPr>
        <w:t>фреймы взаимодействия</w:t>
      </w:r>
      <w:r w:rsidRPr="00CA608D">
        <w:rPr>
          <w:sz w:val="28"/>
          <w:szCs w:val="28"/>
        </w:rPr>
        <w:t>», опирающиеся на прошлый коммуникативный опы</w:t>
      </w:r>
      <w:r w:rsidR="003150D4">
        <w:rPr>
          <w:sz w:val="28"/>
          <w:szCs w:val="28"/>
        </w:rPr>
        <w:t>т участник</w:t>
      </w:r>
      <w:r w:rsidR="00366EC0">
        <w:rPr>
          <w:sz w:val="28"/>
          <w:szCs w:val="28"/>
        </w:rPr>
        <w:t>ов реч</w:t>
      </w:r>
      <w:r w:rsidR="00F12D6F">
        <w:rPr>
          <w:sz w:val="28"/>
          <w:szCs w:val="28"/>
        </w:rPr>
        <w:t>и</w:t>
      </w:r>
      <w:r w:rsidR="00842803">
        <w:rPr>
          <w:sz w:val="28"/>
          <w:szCs w:val="28"/>
        </w:rPr>
        <w:t xml:space="preserve"> </w:t>
      </w:r>
      <w:r w:rsidR="003150D4">
        <w:rPr>
          <w:sz w:val="28"/>
          <w:szCs w:val="28"/>
        </w:rPr>
        <w:t>[9</w:t>
      </w:r>
      <w:r w:rsidR="009F2EF5">
        <w:rPr>
          <w:sz w:val="28"/>
          <w:szCs w:val="28"/>
        </w:rPr>
        <w:t xml:space="preserve">7, </w:t>
      </w:r>
      <w:r w:rsidR="003150D4">
        <w:rPr>
          <w:sz w:val="28"/>
          <w:szCs w:val="28"/>
        </w:rPr>
        <w:t>с. 178].</w:t>
      </w:r>
    </w:p>
    <w:p w:rsidR="00DF3A39" w:rsidRDefault="00494C58" w:rsidP="00D130BF">
      <w:pPr>
        <w:shd w:val="clear" w:color="auto" w:fill="FFFFFF"/>
        <w:ind w:firstLine="709"/>
        <w:jc w:val="both"/>
        <w:rPr>
          <w:sz w:val="28"/>
          <w:szCs w:val="28"/>
        </w:rPr>
      </w:pPr>
      <w:r w:rsidRPr="00CA608D">
        <w:rPr>
          <w:sz w:val="28"/>
          <w:szCs w:val="28"/>
        </w:rPr>
        <w:t xml:space="preserve">Фреймы являются структурами опыта и знаний о действительности в упрощенном и упорядоченном путем коннекционного моделирования виде. </w:t>
      </w:r>
      <w:r w:rsidR="007D5DAF">
        <w:rPr>
          <w:sz w:val="28"/>
          <w:szCs w:val="28"/>
        </w:rPr>
        <w:t xml:space="preserve">  </w:t>
      </w:r>
      <w:r w:rsidR="00374D01">
        <w:rPr>
          <w:sz w:val="28"/>
          <w:szCs w:val="28"/>
        </w:rPr>
        <w:t xml:space="preserve"> </w:t>
      </w:r>
      <w:r w:rsidRPr="00CA608D">
        <w:rPr>
          <w:sz w:val="28"/>
          <w:szCs w:val="28"/>
        </w:rPr>
        <w:t xml:space="preserve">Л. Барсалу выделяет </w:t>
      </w:r>
      <w:r w:rsidRPr="00CA608D">
        <w:rPr>
          <w:b/>
          <w:i/>
          <w:sz w:val="28"/>
          <w:szCs w:val="28"/>
        </w:rPr>
        <w:t>событийные фреймы</w:t>
      </w:r>
      <w:r w:rsidR="00D130BF">
        <w:rPr>
          <w:sz w:val="28"/>
          <w:szCs w:val="28"/>
        </w:rPr>
        <w:t>,</w:t>
      </w:r>
      <w:r w:rsidR="00B45107">
        <w:rPr>
          <w:sz w:val="28"/>
          <w:szCs w:val="28"/>
        </w:rPr>
        <w:t xml:space="preserve"> </w:t>
      </w:r>
      <w:r w:rsidRPr="00CA608D">
        <w:rPr>
          <w:sz w:val="28"/>
          <w:szCs w:val="28"/>
        </w:rPr>
        <w:t>являющиеся развитием эпизодических, сит</w:t>
      </w:r>
      <w:r w:rsidR="00DC6FC9">
        <w:rPr>
          <w:sz w:val="28"/>
          <w:szCs w:val="28"/>
        </w:rPr>
        <w:t>уационных моделей</w:t>
      </w:r>
      <w:r w:rsidR="00B15560">
        <w:rPr>
          <w:sz w:val="28"/>
          <w:szCs w:val="28"/>
        </w:rPr>
        <w:t xml:space="preserve"> </w:t>
      </w:r>
      <w:r w:rsidR="00694C67">
        <w:rPr>
          <w:sz w:val="28"/>
          <w:szCs w:val="28"/>
        </w:rPr>
        <w:t>[</w:t>
      </w:r>
      <w:r w:rsidR="00DC6FC9">
        <w:rPr>
          <w:sz w:val="28"/>
          <w:szCs w:val="28"/>
        </w:rPr>
        <w:t>97,</w:t>
      </w:r>
      <w:r w:rsidR="00B15560">
        <w:rPr>
          <w:sz w:val="28"/>
          <w:szCs w:val="28"/>
        </w:rPr>
        <w:t xml:space="preserve"> </w:t>
      </w:r>
      <w:r w:rsidR="00DC6FC9">
        <w:rPr>
          <w:sz w:val="28"/>
          <w:szCs w:val="28"/>
        </w:rPr>
        <w:t>с</w:t>
      </w:r>
      <w:r w:rsidR="00B15560">
        <w:rPr>
          <w:sz w:val="28"/>
          <w:szCs w:val="28"/>
        </w:rPr>
        <w:t xml:space="preserve">. </w:t>
      </w:r>
      <w:r w:rsidR="00694C67">
        <w:rPr>
          <w:sz w:val="28"/>
          <w:szCs w:val="28"/>
        </w:rPr>
        <w:t>177]</w:t>
      </w:r>
      <w:r w:rsidR="003B0B15">
        <w:rPr>
          <w:sz w:val="28"/>
          <w:szCs w:val="28"/>
        </w:rPr>
        <w:t xml:space="preserve">. </w:t>
      </w:r>
      <w:r w:rsidRPr="00CA608D">
        <w:rPr>
          <w:sz w:val="28"/>
          <w:szCs w:val="28"/>
        </w:rPr>
        <w:t xml:space="preserve">Р. Шенк вводит понятие </w:t>
      </w:r>
      <w:r w:rsidRPr="00CA608D">
        <w:rPr>
          <w:b/>
          <w:i/>
          <w:sz w:val="28"/>
          <w:szCs w:val="28"/>
        </w:rPr>
        <w:t>сценариев</w:t>
      </w:r>
      <w:r w:rsidRPr="00CA608D">
        <w:rPr>
          <w:sz w:val="28"/>
          <w:szCs w:val="28"/>
        </w:rPr>
        <w:t xml:space="preserve"> как когнитивных пакетов информации в личностном сознании, фиксирующих неавтоматическую эпизод</w:t>
      </w:r>
      <w:r w:rsidR="00B04E14">
        <w:rPr>
          <w:sz w:val="28"/>
          <w:szCs w:val="28"/>
        </w:rPr>
        <w:t>ическую жизненную ситуацию</w:t>
      </w:r>
      <w:r w:rsidR="00095312" w:rsidRPr="00095312">
        <w:rPr>
          <w:sz w:val="28"/>
          <w:szCs w:val="28"/>
        </w:rPr>
        <w:t xml:space="preserve"> </w:t>
      </w:r>
      <w:r w:rsidR="003B0B15" w:rsidRPr="00092674">
        <w:rPr>
          <w:sz w:val="28"/>
          <w:szCs w:val="28"/>
        </w:rPr>
        <w:t>[</w:t>
      </w:r>
      <w:r w:rsidR="00B04E14" w:rsidRPr="00092674">
        <w:rPr>
          <w:sz w:val="28"/>
          <w:szCs w:val="28"/>
        </w:rPr>
        <w:t>9</w:t>
      </w:r>
      <w:r w:rsidR="003B0B15" w:rsidRPr="00092674">
        <w:rPr>
          <w:sz w:val="28"/>
          <w:szCs w:val="28"/>
        </w:rPr>
        <w:t>8]</w:t>
      </w:r>
      <w:r w:rsidR="00092674">
        <w:rPr>
          <w:sz w:val="28"/>
          <w:szCs w:val="28"/>
        </w:rPr>
        <w:t xml:space="preserve">. </w:t>
      </w:r>
      <w:r w:rsidRPr="00CA608D">
        <w:rPr>
          <w:sz w:val="28"/>
          <w:szCs w:val="28"/>
        </w:rPr>
        <w:t xml:space="preserve">Сценарии Р. Шенка сходны с </w:t>
      </w:r>
      <w:r w:rsidRPr="00CA608D">
        <w:rPr>
          <w:b/>
          <w:i/>
          <w:sz w:val="28"/>
          <w:szCs w:val="28"/>
        </w:rPr>
        <w:t>эпизодическими моделями</w:t>
      </w:r>
      <w:r w:rsidRPr="00CA608D">
        <w:rPr>
          <w:sz w:val="28"/>
          <w:szCs w:val="28"/>
        </w:rPr>
        <w:t xml:space="preserve"> Т. ван Дейка, но Т. ван Дейк рассматривает более крупную когнитивную модель – </w:t>
      </w:r>
      <w:r w:rsidRPr="00CA608D">
        <w:rPr>
          <w:b/>
          <w:i/>
          <w:sz w:val="28"/>
          <w:szCs w:val="28"/>
        </w:rPr>
        <w:t>контекстуальную модель</w:t>
      </w:r>
      <w:r w:rsidRPr="00CA608D">
        <w:rPr>
          <w:sz w:val="28"/>
          <w:szCs w:val="28"/>
        </w:rPr>
        <w:t>, которая осуществляет глобальное управление дискурсом</w:t>
      </w:r>
      <w:r w:rsidR="006B4C53">
        <w:rPr>
          <w:sz w:val="28"/>
          <w:szCs w:val="28"/>
        </w:rPr>
        <w:t xml:space="preserve"> </w:t>
      </w:r>
      <w:r w:rsidR="00AB060E">
        <w:rPr>
          <w:sz w:val="28"/>
          <w:szCs w:val="28"/>
        </w:rPr>
        <w:t>[94</w:t>
      </w:r>
      <w:r w:rsidR="00B945CD">
        <w:rPr>
          <w:sz w:val="28"/>
          <w:szCs w:val="28"/>
        </w:rPr>
        <w:t xml:space="preserve">, </w:t>
      </w:r>
      <w:r w:rsidR="00E80C15">
        <w:rPr>
          <w:sz w:val="28"/>
          <w:szCs w:val="28"/>
        </w:rPr>
        <w:t xml:space="preserve">с. </w:t>
      </w:r>
      <w:r w:rsidR="006634A8">
        <w:rPr>
          <w:sz w:val="28"/>
          <w:szCs w:val="28"/>
        </w:rPr>
        <w:t>94]</w:t>
      </w:r>
      <w:r w:rsidR="006B4C53">
        <w:rPr>
          <w:sz w:val="28"/>
          <w:szCs w:val="28"/>
        </w:rPr>
        <w:t xml:space="preserve">. </w:t>
      </w:r>
      <w:r w:rsidRPr="00CA608D">
        <w:rPr>
          <w:sz w:val="28"/>
          <w:szCs w:val="28"/>
        </w:rPr>
        <w:t xml:space="preserve">При характеристике структуры дискурса учитываются психологические механизмы в виде памяти: долговременной и кратковременной. Структуру </w:t>
      </w:r>
      <w:r w:rsidRPr="00CA608D">
        <w:rPr>
          <w:b/>
          <w:i/>
          <w:sz w:val="28"/>
          <w:szCs w:val="28"/>
        </w:rPr>
        <w:t>эпизодических моделей</w:t>
      </w:r>
      <w:r w:rsidRPr="00CA608D">
        <w:rPr>
          <w:sz w:val="28"/>
          <w:szCs w:val="28"/>
        </w:rPr>
        <w:t xml:space="preserve"> представляют в виде </w:t>
      </w:r>
      <w:r w:rsidRPr="00CA608D">
        <w:rPr>
          <w:sz w:val="28"/>
          <w:szCs w:val="28"/>
        </w:rPr>
        <w:lastRenderedPageBreak/>
        <w:t xml:space="preserve">своих оппозиций, тогда как </w:t>
      </w:r>
      <w:r w:rsidRPr="00CA608D">
        <w:rPr>
          <w:b/>
          <w:i/>
          <w:sz w:val="28"/>
          <w:szCs w:val="28"/>
        </w:rPr>
        <w:t>контекстуальная модель</w:t>
      </w:r>
      <w:r w:rsidRPr="00CA608D">
        <w:rPr>
          <w:sz w:val="28"/>
          <w:szCs w:val="28"/>
        </w:rPr>
        <w:t xml:space="preserve"> имеет структуру пропозиций, соединение всех аргументов.</w:t>
      </w:r>
    </w:p>
    <w:p w:rsidR="00014934" w:rsidRDefault="00494C58" w:rsidP="00014934">
      <w:pPr>
        <w:shd w:val="clear" w:color="auto" w:fill="FFFFFF"/>
        <w:ind w:firstLine="709"/>
        <w:jc w:val="both"/>
        <w:rPr>
          <w:sz w:val="28"/>
          <w:szCs w:val="28"/>
        </w:rPr>
      </w:pPr>
      <w:r w:rsidRPr="00CA608D">
        <w:rPr>
          <w:sz w:val="28"/>
          <w:szCs w:val="28"/>
        </w:rPr>
        <w:t>Представление ког</w:t>
      </w:r>
      <w:r w:rsidR="00CE5C23">
        <w:rPr>
          <w:sz w:val="28"/>
          <w:szCs w:val="28"/>
        </w:rPr>
        <w:t xml:space="preserve">нитивного пространства дискурса, ориентированное на текст, </w:t>
      </w:r>
      <w:r w:rsidRPr="00CA608D">
        <w:rPr>
          <w:sz w:val="28"/>
          <w:szCs w:val="28"/>
        </w:rPr>
        <w:t xml:space="preserve">отмечается также у Ф. Джонсона-Лэйрда, который использует </w:t>
      </w:r>
      <w:r w:rsidRPr="00CA608D">
        <w:rPr>
          <w:b/>
          <w:i/>
          <w:sz w:val="28"/>
          <w:szCs w:val="28"/>
        </w:rPr>
        <w:t>модели пропозициональных структур</w:t>
      </w:r>
      <w:r w:rsidRPr="00CA608D">
        <w:rPr>
          <w:sz w:val="28"/>
          <w:szCs w:val="28"/>
        </w:rPr>
        <w:t>, репрезентирующие внутритекстовую действительность, так как основным свойством пропозиции считается ее истинность, объективность, релевантность интериоризованной в</w:t>
      </w:r>
      <w:r w:rsidR="00CC6EC8">
        <w:rPr>
          <w:sz w:val="28"/>
          <w:szCs w:val="28"/>
        </w:rPr>
        <w:t xml:space="preserve"> сознании действительности</w:t>
      </w:r>
      <w:r w:rsidR="007434FE">
        <w:rPr>
          <w:sz w:val="28"/>
          <w:szCs w:val="28"/>
        </w:rPr>
        <w:t xml:space="preserve"> </w:t>
      </w:r>
      <w:r w:rsidR="00A87F5B">
        <w:rPr>
          <w:sz w:val="28"/>
          <w:szCs w:val="28"/>
        </w:rPr>
        <w:t>[9</w:t>
      </w:r>
      <w:r w:rsidR="00CC6EC8">
        <w:rPr>
          <w:sz w:val="28"/>
          <w:szCs w:val="28"/>
        </w:rPr>
        <w:t>9</w:t>
      </w:r>
      <w:r w:rsidR="00A87F5B">
        <w:rPr>
          <w:sz w:val="28"/>
          <w:szCs w:val="28"/>
        </w:rPr>
        <w:t>]</w:t>
      </w:r>
      <w:r w:rsidR="00535146">
        <w:rPr>
          <w:sz w:val="28"/>
          <w:szCs w:val="28"/>
        </w:rPr>
        <w:t xml:space="preserve">. </w:t>
      </w:r>
      <w:r w:rsidRPr="00CA608D">
        <w:rPr>
          <w:sz w:val="28"/>
          <w:szCs w:val="28"/>
        </w:rPr>
        <w:t xml:space="preserve">Данные пропозициональные модели рассматриваются шире как ядро </w:t>
      </w:r>
      <w:r w:rsidRPr="00CA608D">
        <w:rPr>
          <w:b/>
          <w:i/>
          <w:sz w:val="28"/>
          <w:szCs w:val="28"/>
        </w:rPr>
        <w:t>фреймовой коннекционной модели пропозиционально-ассоциативного типа</w:t>
      </w:r>
      <w:r w:rsidRPr="00CA608D">
        <w:rPr>
          <w:sz w:val="28"/>
          <w:szCs w:val="28"/>
        </w:rPr>
        <w:t>, коррелирующей с аксиологической сферой модуса; прагматическим компонентом; образами, гештальтами на основе ощущений, а также с различными функциями, человеческого сознания (чувствованиями, интуицией, трансценденцией), коллективным бессознательным. Дж. Лакофф выделяет четыре структуры, опосредующие познание объекта: пропозициональные, схематические (по форме), метафори</w:t>
      </w:r>
      <w:r w:rsidR="00144A20">
        <w:rPr>
          <w:sz w:val="28"/>
          <w:szCs w:val="28"/>
        </w:rPr>
        <w:t>ческие и метонимические [</w:t>
      </w:r>
      <w:r w:rsidR="00A913ED">
        <w:rPr>
          <w:sz w:val="28"/>
          <w:szCs w:val="28"/>
        </w:rPr>
        <w:t xml:space="preserve">96, </w:t>
      </w:r>
      <w:r w:rsidR="00144A20">
        <w:rPr>
          <w:sz w:val="28"/>
          <w:szCs w:val="28"/>
        </w:rPr>
        <w:t xml:space="preserve">с. </w:t>
      </w:r>
      <w:r w:rsidR="00EA7F0C">
        <w:rPr>
          <w:sz w:val="28"/>
          <w:szCs w:val="28"/>
        </w:rPr>
        <w:t xml:space="preserve">35]. </w:t>
      </w:r>
      <w:r w:rsidRPr="00CA608D">
        <w:rPr>
          <w:sz w:val="28"/>
          <w:szCs w:val="28"/>
        </w:rPr>
        <w:t xml:space="preserve">Модель такой разноплановой корреляции позволяет представить различные способы хранения </w:t>
      </w:r>
      <w:proofErr w:type="gramStart"/>
      <w:r w:rsidRPr="00CA608D">
        <w:rPr>
          <w:sz w:val="28"/>
          <w:szCs w:val="28"/>
        </w:rPr>
        <w:t>информации</w:t>
      </w:r>
      <w:proofErr w:type="gramEnd"/>
      <w:r w:rsidRPr="00CA608D">
        <w:rPr>
          <w:sz w:val="28"/>
          <w:szCs w:val="28"/>
        </w:rPr>
        <w:t xml:space="preserve"> как в виде логических структур памяти, так и в виде структур нетривиального мировосприятия, зрительных образов, </w:t>
      </w:r>
      <w:r w:rsidR="0064227F">
        <w:rPr>
          <w:sz w:val="28"/>
          <w:szCs w:val="28"/>
        </w:rPr>
        <w:t>гештальтов и т.п</w:t>
      </w:r>
      <w:r w:rsidR="008D531C">
        <w:rPr>
          <w:sz w:val="28"/>
          <w:szCs w:val="28"/>
        </w:rPr>
        <w:t xml:space="preserve">. </w:t>
      </w:r>
      <w:r w:rsidR="00C10112">
        <w:rPr>
          <w:sz w:val="28"/>
          <w:szCs w:val="28"/>
        </w:rPr>
        <w:t>[</w:t>
      </w:r>
      <w:r w:rsidR="008D531C">
        <w:rPr>
          <w:sz w:val="28"/>
          <w:szCs w:val="28"/>
        </w:rPr>
        <w:t>100</w:t>
      </w:r>
      <w:r w:rsidR="00C10112">
        <w:rPr>
          <w:sz w:val="28"/>
          <w:szCs w:val="28"/>
        </w:rPr>
        <w:t>, с</w:t>
      </w:r>
      <w:r w:rsidR="008D531C">
        <w:rPr>
          <w:sz w:val="28"/>
          <w:szCs w:val="28"/>
        </w:rPr>
        <w:t xml:space="preserve">. </w:t>
      </w:r>
      <w:r w:rsidR="00EA7F0C">
        <w:rPr>
          <w:sz w:val="28"/>
          <w:szCs w:val="28"/>
        </w:rPr>
        <w:t>17]</w:t>
      </w:r>
      <w:r w:rsidR="006B278B">
        <w:rPr>
          <w:sz w:val="28"/>
          <w:szCs w:val="28"/>
        </w:rPr>
        <w:t xml:space="preserve"> </w:t>
      </w:r>
      <w:r w:rsidRPr="00CA608D">
        <w:rPr>
          <w:sz w:val="28"/>
          <w:szCs w:val="28"/>
        </w:rPr>
        <w:t>на основе языка и невербально, так как в тексте, дискурсе задействованной оказ</w:t>
      </w:r>
      <w:r w:rsidR="007614E1">
        <w:rPr>
          <w:sz w:val="28"/>
          <w:szCs w:val="28"/>
        </w:rPr>
        <w:t xml:space="preserve">ывается имплицитная информация </w:t>
      </w:r>
      <w:r w:rsidR="000929DD">
        <w:rPr>
          <w:sz w:val="28"/>
          <w:szCs w:val="28"/>
        </w:rPr>
        <w:t>[101, с</w:t>
      </w:r>
      <w:r w:rsidR="00144C27">
        <w:rPr>
          <w:sz w:val="28"/>
          <w:szCs w:val="28"/>
        </w:rPr>
        <w:t xml:space="preserve">. </w:t>
      </w:r>
      <w:r w:rsidRPr="00CA608D">
        <w:rPr>
          <w:sz w:val="28"/>
          <w:szCs w:val="28"/>
        </w:rPr>
        <w:t>156].</w:t>
      </w:r>
    </w:p>
    <w:p w:rsidR="00F81757" w:rsidRDefault="00494C58" w:rsidP="00F81757">
      <w:pPr>
        <w:shd w:val="clear" w:color="auto" w:fill="FFFFFF"/>
        <w:ind w:firstLine="709"/>
        <w:jc w:val="both"/>
        <w:rPr>
          <w:sz w:val="28"/>
          <w:szCs w:val="28"/>
        </w:rPr>
      </w:pPr>
      <w:r w:rsidRPr="00CA608D">
        <w:rPr>
          <w:b/>
          <w:i/>
          <w:sz w:val="28"/>
          <w:szCs w:val="28"/>
        </w:rPr>
        <w:t xml:space="preserve">Модель когнитивной карты дискурса </w:t>
      </w:r>
      <w:r w:rsidRPr="00CA608D">
        <w:rPr>
          <w:sz w:val="28"/>
          <w:szCs w:val="28"/>
        </w:rPr>
        <w:t xml:space="preserve">намечает двувекторность и интерактивность дискурса – наличие говорящего и слушающего, рассмотрение всей системы информации на входе и на выходе из текста. Это информационная модель, обусловливающая осуществление в плане диалогического взаимодействия модулей коммуникативной ситуации. Главный когнитивный компонент карты – </w:t>
      </w:r>
      <w:r w:rsidRPr="00CA608D">
        <w:rPr>
          <w:b/>
          <w:i/>
          <w:sz w:val="28"/>
          <w:szCs w:val="28"/>
        </w:rPr>
        <w:t>жанровая (текстемная) модель</w:t>
      </w:r>
      <w:r w:rsidRPr="00CA608D">
        <w:rPr>
          <w:sz w:val="28"/>
          <w:szCs w:val="28"/>
        </w:rPr>
        <w:t xml:space="preserve">, которая представляет собой управляющую систему, корректирующую протекание дискурса. В нее включены прагматический и тематический тип, закономерности формирования, стиль, отклонения от типа и стиля, обусловливающие гибридность жанровой модели, ролевые позиции коммуникантов. Для </w:t>
      </w:r>
      <w:r w:rsidRPr="00CA608D">
        <w:rPr>
          <w:b/>
          <w:i/>
          <w:sz w:val="28"/>
          <w:szCs w:val="28"/>
        </w:rPr>
        <w:t>моделей речевых актов</w:t>
      </w:r>
      <w:r w:rsidRPr="00CA608D">
        <w:rPr>
          <w:sz w:val="28"/>
          <w:szCs w:val="28"/>
        </w:rPr>
        <w:t xml:space="preserve"> учитываются эксплицитность – имплицитность, иллокутивная сила, тип иллокутивного акт</w:t>
      </w:r>
      <w:r w:rsidR="0073034F">
        <w:rPr>
          <w:sz w:val="28"/>
          <w:szCs w:val="28"/>
        </w:rPr>
        <w:t>а, перлокутивный эффект [</w:t>
      </w:r>
      <w:r w:rsidR="001369AF">
        <w:rPr>
          <w:sz w:val="28"/>
          <w:szCs w:val="28"/>
        </w:rPr>
        <w:t>9</w:t>
      </w:r>
      <w:r w:rsidR="0073034F">
        <w:rPr>
          <w:sz w:val="28"/>
          <w:szCs w:val="28"/>
        </w:rPr>
        <w:t xml:space="preserve">5, с. </w:t>
      </w:r>
      <w:r w:rsidRPr="00CA608D">
        <w:rPr>
          <w:sz w:val="28"/>
          <w:szCs w:val="28"/>
        </w:rPr>
        <w:t>244-245].</w:t>
      </w:r>
    </w:p>
    <w:p w:rsidR="00902570" w:rsidRDefault="00494C58" w:rsidP="00902570">
      <w:pPr>
        <w:shd w:val="clear" w:color="auto" w:fill="FFFFFF"/>
        <w:ind w:firstLine="709"/>
        <w:jc w:val="both"/>
        <w:rPr>
          <w:sz w:val="28"/>
          <w:szCs w:val="28"/>
        </w:rPr>
      </w:pPr>
      <w:r w:rsidRPr="00CA608D">
        <w:rPr>
          <w:sz w:val="28"/>
          <w:szCs w:val="28"/>
        </w:rPr>
        <w:t xml:space="preserve">Жанровая модель коррелирует с </w:t>
      </w:r>
      <w:r w:rsidRPr="00CA608D">
        <w:rPr>
          <w:b/>
          <w:i/>
          <w:sz w:val="28"/>
          <w:szCs w:val="28"/>
        </w:rPr>
        <w:t>интерактивной моделью</w:t>
      </w:r>
      <w:r w:rsidRPr="00CA608D">
        <w:rPr>
          <w:sz w:val="28"/>
          <w:szCs w:val="28"/>
        </w:rPr>
        <w:t xml:space="preserve"> дискурса, включающей замысел, интенции коммуникантов, интерактивные стратегии, связанные с планированием, проведением и окончанием дискурса; а также определяющие эффективность дискурса. Интерактивная модель фиксирует психологические типы коммуникантов, их фоновые и энциклопедические знания, дискурсивную компетенцию, правила речевой тактики. Данная модель использует и культурные знания коммуникантов, организованные в виде «культурных» фреймов или скрип</w:t>
      </w:r>
      <w:r w:rsidR="00B172E9">
        <w:rPr>
          <w:sz w:val="28"/>
          <w:szCs w:val="28"/>
        </w:rPr>
        <w:t xml:space="preserve">тов, существующих, по мнению                     А. </w:t>
      </w:r>
      <w:r w:rsidRPr="00CA608D">
        <w:rPr>
          <w:sz w:val="28"/>
          <w:szCs w:val="28"/>
        </w:rPr>
        <w:t>Ве</w:t>
      </w:r>
      <w:r w:rsidR="0051155C">
        <w:rPr>
          <w:sz w:val="28"/>
          <w:szCs w:val="28"/>
        </w:rPr>
        <w:t>жбицкой, на уровне этносознани</w:t>
      </w:r>
      <w:r w:rsidR="001F4597">
        <w:rPr>
          <w:sz w:val="28"/>
          <w:szCs w:val="28"/>
        </w:rPr>
        <w:t xml:space="preserve">я </w:t>
      </w:r>
      <w:r w:rsidRPr="00CA608D">
        <w:rPr>
          <w:sz w:val="28"/>
          <w:szCs w:val="28"/>
        </w:rPr>
        <w:t>[1</w:t>
      </w:r>
      <w:r w:rsidR="00C26C21">
        <w:rPr>
          <w:sz w:val="28"/>
          <w:szCs w:val="28"/>
        </w:rPr>
        <w:t>02</w:t>
      </w:r>
      <w:r w:rsidRPr="00CA608D">
        <w:rPr>
          <w:sz w:val="28"/>
          <w:szCs w:val="28"/>
        </w:rPr>
        <w:t>].</w:t>
      </w:r>
    </w:p>
    <w:p w:rsidR="007B350B" w:rsidRDefault="00494C58" w:rsidP="007B350B">
      <w:pPr>
        <w:shd w:val="clear" w:color="auto" w:fill="FFFFFF"/>
        <w:ind w:firstLine="709"/>
        <w:jc w:val="both"/>
        <w:rPr>
          <w:sz w:val="28"/>
          <w:szCs w:val="28"/>
        </w:rPr>
      </w:pPr>
      <w:r w:rsidRPr="00CA608D">
        <w:rPr>
          <w:sz w:val="28"/>
          <w:szCs w:val="28"/>
        </w:rPr>
        <w:t xml:space="preserve">Когнитивная карта дискурса имеет выход на </w:t>
      </w:r>
      <w:r w:rsidRPr="00CA608D">
        <w:rPr>
          <w:b/>
          <w:i/>
          <w:sz w:val="28"/>
          <w:szCs w:val="28"/>
        </w:rPr>
        <w:t>когнитивную карту текста</w:t>
      </w:r>
      <w:r w:rsidRPr="00CA608D">
        <w:rPr>
          <w:sz w:val="28"/>
          <w:szCs w:val="28"/>
        </w:rPr>
        <w:t xml:space="preserve">, которая формируется за счет интеграции текста вокруг концепта. К </w:t>
      </w:r>
      <w:r w:rsidRPr="00CA608D">
        <w:rPr>
          <w:sz w:val="28"/>
          <w:szCs w:val="28"/>
        </w:rPr>
        <w:lastRenderedPageBreak/>
        <w:t>концепту предъявляются критерии регулятора; фильтра концептов, фреймов, моделей; объединения и выхода на текст. Так, концепт-идея представляет собой совокупность макропропозиций, выражающих основную сущность смы</w:t>
      </w:r>
      <w:r w:rsidR="00523D39">
        <w:rPr>
          <w:sz w:val="28"/>
          <w:szCs w:val="28"/>
        </w:rPr>
        <w:t>слово</w:t>
      </w:r>
      <w:r w:rsidR="00BD1B34">
        <w:rPr>
          <w:sz w:val="28"/>
          <w:szCs w:val="28"/>
        </w:rPr>
        <w:t xml:space="preserve">го массива текста </w:t>
      </w:r>
      <w:r w:rsidR="00523D39">
        <w:rPr>
          <w:sz w:val="28"/>
          <w:szCs w:val="28"/>
        </w:rPr>
        <w:t xml:space="preserve">[103, с. </w:t>
      </w:r>
      <w:r w:rsidRPr="00CA608D">
        <w:rPr>
          <w:sz w:val="28"/>
          <w:szCs w:val="28"/>
        </w:rPr>
        <w:t>202].</w:t>
      </w:r>
    </w:p>
    <w:p w:rsidR="00492C41" w:rsidRDefault="00494C58" w:rsidP="00492C41">
      <w:pPr>
        <w:shd w:val="clear" w:color="auto" w:fill="FFFFFF"/>
        <w:ind w:firstLine="709"/>
        <w:jc w:val="both"/>
        <w:rPr>
          <w:sz w:val="28"/>
          <w:szCs w:val="28"/>
        </w:rPr>
      </w:pPr>
      <w:r w:rsidRPr="00CA608D">
        <w:rPr>
          <w:sz w:val="28"/>
          <w:szCs w:val="28"/>
        </w:rPr>
        <w:t xml:space="preserve">Выделение ценных культурных концептов в дискурсе отражает </w:t>
      </w:r>
      <w:r w:rsidRPr="00CA608D">
        <w:rPr>
          <w:b/>
          <w:i/>
          <w:sz w:val="28"/>
          <w:szCs w:val="28"/>
        </w:rPr>
        <w:t>концептуальное пространство текста</w:t>
      </w:r>
      <w:r w:rsidRPr="00CA608D">
        <w:rPr>
          <w:sz w:val="28"/>
          <w:szCs w:val="28"/>
        </w:rPr>
        <w:t>. Данные концепты реконструируются на основе вербального кода текста и глобальной контекстуализации: знаний о личности адресанта, его творчестве, деятельности, методе, стиле, эпохе, его отношении к описываемым событиям и явлениям. Моделирование концептуального пространства текста основывается на выявлен</w:t>
      </w:r>
      <w:proofErr w:type="gramStart"/>
      <w:r w:rsidRPr="00CA608D">
        <w:rPr>
          <w:sz w:val="28"/>
          <w:szCs w:val="28"/>
        </w:rPr>
        <w:t>ии ие</w:t>
      </w:r>
      <w:proofErr w:type="gramEnd"/>
      <w:r w:rsidRPr="00CA608D">
        <w:rPr>
          <w:sz w:val="28"/>
          <w:szCs w:val="28"/>
        </w:rPr>
        <w:t>рархических связей с концептом-идеей, жанровой и интерактивной моделями дискурса, а также с фреймами текстово</w:t>
      </w:r>
      <w:r w:rsidR="00733A86">
        <w:rPr>
          <w:sz w:val="28"/>
          <w:szCs w:val="28"/>
        </w:rPr>
        <w:t>го содержания [</w:t>
      </w:r>
      <w:r w:rsidR="00954C10">
        <w:rPr>
          <w:sz w:val="28"/>
          <w:szCs w:val="28"/>
        </w:rPr>
        <w:t xml:space="preserve">95, с. </w:t>
      </w:r>
      <w:r w:rsidR="00733A86">
        <w:rPr>
          <w:sz w:val="28"/>
          <w:szCs w:val="28"/>
        </w:rPr>
        <w:t>247-248]</w:t>
      </w:r>
      <w:r w:rsidR="007505F9">
        <w:rPr>
          <w:sz w:val="28"/>
          <w:szCs w:val="28"/>
        </w:rPr>
        <w:t xml:space="preserve">. </w:t>
      </w:r>
      <w:r w:rsidRPr="00CA608D">
        <w:rPr>
          <w:sz w:val="28"/>
          <w:szCs w:val="28"/>
        </w:rPr>
        <w:t xml:space="preserve">Эти комплексы текста связаны между собой </w:t>
      </w:r>
      <w:r w:rsidRPr="00CA608D">
        <w:rPr>
          <w:b/>
          <w:i/>
          <w:sz w:val="28"/>
          <w:szCs w:val="28"/>
        </w:rPr>
        <w:t>макроконнекторами</w:t>
      </w:r>
      <w:r w:rsidRPr="00CA608D">
        <w:rPr>
          <w:sz w:val="28"/>
          <w:szCs w:val="28"/>
        </w:rPr>
        <w:t>, которые глобализуют связность тем в когнитивной карте, формируют</w:t>
      </w:r>
      <w:r w:rsidR="004A09C8">
        <w:rPr>
          <w:sz w:val="28"/>
          <w:szCs w:val="28"/>
        </w:rPr>
        <w:t xml:space="preserve"> «смысловые поля»</w:t>
      </w:r>
      <w:r w:rsidR="00832E88">
        <w:rPr>
          <w:sz w:val="28"/>
          <w:szCs w:val="28"/>
        </w:rPr>
        <w:t xml:space="preserve"> </w:t>
      </w:r>
      <w:r w:rsidR="007505F9">
        <w:rPr>
          <w:sz w:val="28"/>
          <w:szCs w:val="28"/>
        </w:rPr>
        <w:t>[1</w:t>
      </w:r>
      <w:r w:rsidR="004A09C8">
        <w:rPr>
          <w:sz w:val="28"/>
          <w:szCs w:val="28"/>
        </w:rPr>
        <w:t xml:space="preserve">04, с. </w:t>
      </w:r>
      <w:r w:rsidR="00491AAC">
        <w:rPr>
          <w:sz w:val="28"/>
          <w:szCs w:val="28"/>
        </w:rPr>
        <w:t xml:space="preserve">78]. </w:t>
      </w:r>
      <w:r w:rsidRPr="00CA608D">
        <w:rPr>
          <w:sz w:val="28"/>
          <w:szCs w:val="28"/>
        </w:rPr>
        <w:t>Между комплексами можно устанавливать тема-рематические и логические связи: конъюнкции, дизъюн</w:t>
      </w:r>
      <w:r w:rsidR="00380E7A">
        <w:rPr>
          <w:sz w:val="28"/>
          <w:szCs w:val="28"/>
        </w:rPr>
        <w:t>кции, причины и следствия и др</w:t>
      </w:r>
      <w:r w:rsidR="00925FA8">
        <w:rPr>
          <w:sz w:val="28"/>
          <w:szCs w:val="28"/>
        </w:rPr>
        <w:t xml:space="preserve">. </w:t>
      </w:r>
      <w:r w:rsidRPr="00CA608D">
        <w:rPr>
          <w:sz w:val="28"/>
          <w:szCs w:val="28"/>
        </w:rPr>
        <w:t>[1</w:t>
      </w:r>
      <w:r w:rsidR="00080F6C">
        <w:rPr>
          <w:sz w:val="28"/>
          <w:szCs w:val="28"/>
        </w:rPr>
        <w:t>0</w:t>
      </w:r>
      <w:r w:rsidRPr="00CA608D">
        <w:rPr>
          <w:sz w:val="28"/>
          <w:szCs w:val="28"/>
        </w:rPr>
        <w:t>5]</w:t>
      </w:r>
      <w:r w:rsidR="00925FA8">
        <w:rPr>
          <w:sz w:val="28"/>
          <w:szCs w:val="28"/>
        </w:rPr>
        <w:t xml:space="preserve">. </w:t>
      </w:r>
      <w:r w:rsidRPr="00CA608D">
        <w:rPr>
          <w:rStyle w:val="a5"/>
          <w:sz w:val="28"/>
          <w:szCs w:val="28"/>
        </w:rPr>
        <w:t>У. Манн и С. Томпсон отмеч</w:t>
      </w:r>
      <w:r w:rsidRPr="00CA608D">
        <w:rPr>
          <w:sz w:val="28"/>
          <w:szCs w:val="28"/>
        </w:rPr>
        <w:t xml:space="preserve">ают такие связи как </w:t>
      </w:r>
      <w:r w:rsidRPr="00CA608D">
        <w:rPr>
          <w:b/>
          <w:i/>
          <w:sz w:val="28"/>
          <w:szCs w:val="28"/>
        </w:rPr>
        <w:t>риторические отношения</w:t>
      </w:r>
      <w:r w:rsidRPr="00CA608D">
        <w:rPr>
          <w:sz w:val="28"/>
          <w:szCs w:val="28"/>
        </w:rPr>
        <w:t xml:space="preserve">, считая, что они могут связывать минимальные и максимальные единицы дискурса. Данные отношения подразделяются на напоминающие синтаксическое противоположение сочинения и подчинения симметричные (ядерно-ядерные) и асимметричные (ядерно-сателлитные), соотносящиеся с </w:t>
      </w:r>
      <w:proofErr w:type="gramStart"/>
      <w:r w:rsidRPr="00CA608D">
        <w:rPr>
          <w:sz w:val="28"/>
          <w:szCs w:val="28"/>
        </w:rPr>
        <w:t>обстоятельствен</w:t>
      </w:r>
      <w:r w:rsidR="005764F7">
        <w:rPr>
          <w:sz w:val="28"/>
          <w:szCs w:val="28"/>
        </w:rPr>
        <w:t>ными</w:t>
      </w:r>
      <w:proofErr w:type="gramEnd"/>
      <w:r w:rsidR="005764F7">
        <w:rPr>
          <w:sz w:val="28"/>
          <w:szCs w:val="28"/>
        </w:rPr>
        <w:t xml:space="preserve"> придаточными </w:t>
      </w:r>
      <w:r w:rsidR="00925FA8">
        <w:rPr>
          <w:sz w:val="28"/>
          <w:szCs w:val="28"/>
        </w:rPr>
        <w:t>[1</w:t>
      </w:r>
      <w:r w:rsidR="002842B5">
        <w:rPr>
          <w:sz w:val="28"/>
          <w:szCs w:val="28"/>
        </w:rPr>
        <w:t xml:space="preserve">06, </w:t>
      </w:r>
      <w:r w:rsidR="002842B5">
        <w:rPr>
          <w:sz w:val="28"/>
          <w:szCs w:val="28"/>
          <w:lang w:val="en-US"/>
        </w:rPr>
        <w:t>p</w:t>
      </w:r>
      <w:r w:rsidR="00541F9C">
        <w:rPr>
          <w:sz w:val="28"/>
          <w:szCs w:val="28"/>
        </w:rPr>
        <w:t xml:space="preserve">. </w:t>
      </w:r>
      <w:r w:rsidR="00925FA8">
        <w:rPr>
          <w:sz w:val="28"/>
          <w:szCs w:val="28"/>
        </w:rPr>
        <w:t>52]</w:t>
      </w:r>
      <w:r w:rsidR="0043146C">
        <w:rPr>
          <w:sz w:val="28"/>
          <w:szCs w:val="28"/>
        </w:rPr>
        <w:t xml:space="preserve">. </w:t>
      </w:r>
      <w:r w:rsidRPr="00CA608D">
        <w:rPr>
          <w:sz w:val="28"/>
          <w:szCs w:val="28"/>
        </w:rPr>
        <w:t xml:space="preserve">На основе данных отношений моделируются </w:t>
      </w:r>
      <w:r w:rsidRPr="00CA608D">
        <w:rPr>
          <w:b/>
          <w:i/>
          <w:sz w:val="28"/>
          <w:szCs w:val="28"/>
        </w:rPr>
        <w:t>графы</w:t>
      </w:r>
      <w:r w:rsidR="00B71B83">
        <w:rPr>
          <w:sz w:val="28"/>
          <w:szCs w:val="28"/>
        </w:rPr>
        <w:t xml:space="preserve"> риторических структур текст</w:t>
      </w:r>
      <w:r w:rsidR="00FA1015">
        <w:rPr>
          <w:sz w:val="28"/>
          <w:szCs w:val="28"/>
        </w:rPr>
        <w:t xml:space="preserve">а </w:t>
      </w:r>
      <w:r w:rsidR="00B71B83">
        <w:rPr>
          <w:sz w:val="28"/>
          <w:szCs w:val="28"/>
        </w:rPr>
        <w:t xml:space="preserve">[107, с. </w:t>
      </w:r>
      <w:r w:rsidRPr="00CA608D">
        <w:rPr>
          <w:sz w:val="28"/>
          <w:szCs w:val="28"/>
        </w:rPr>
        <w:t>310].</w:t>
      </w:r>
    </w:p>
    <w:p w:rsidR="00B26184" w:rsidRDefault="00494C58" w:rsidP="00B26184">
      <w:pPr>
        <w:shd w:val="clear" w:color="auto" w:fill="FFFFFF"/>
        <w:ind w:firstLine="709"/>
        <w:jc w:val="both"/>
        <w:rPr>
          <w:sz w:val="28"/>
          <w:szCs w:val="28"/>
        </w:rPr>
      </w:pPr>
      <w:r w:rsidRPr="00CA608D">
        <w:rPr>
          <w:sz w:val="28"/>
          <w:szCs w:val="28"/>
        </w:rPr>
        <w:t xml:space="preserve">Когнитивная карта дискурса встроена в диалогическую дискурсивную модель, где жанровая модель коррелирует с модулем семиотического универсума, интерактивная – с модулями интериоризованного бытия, адресанта и адресата; когнитивная карта текста является результатом взаимодействия всех модулей дискурса и манифестируется в модуле текста. Важным для описания когнитивной карты дискурса является </w:t>
      </w:r>
      <w:proofErr w:type="gramStart"/>
      <w:r w:rsidRPr="00CA608D">
        <w:rPr>
          <w:sz w:val="28"/>
          <w:szCs w:val="28"/>
        </w:rPr>
        <w:t>анализ</w:t>
      </w:r>
      <w:proofErr w:type="gramEnd"/>
      <w:r w:rsidRPr="00CA608D">
        <w:rPr>
          <w:sz w:val="28"/>
          <w:szCs w:val="28"/>
        </w:rPr>
        <w:t xml:space="preserve"> как вербального кода текста, так и импли</w:t>
      </w:r>
      <w:r w:rsidR="006B0806">
        <w:rPr>
          <w:sz w:val="28"/>
          <w:szCs w:val="28"/>
        </w:rPr>
        <w:t xml:space="preserve">цитных факторов ее формирования </w:t>
      </w:r>
      <w:r w:rsidRPr="00CA608D">
        <w:rPr>
          <w:sz w:val="28"/>
          <w:szCs w:val="28"/>
        </w:rPr>
        <w:t>[</w:t>
      </w:r>
      <w:r w:rsidR="006B0806">
        <w:rPr>
          <w:sz w:val="28"/>
          <w:szCs w:val="28"/>
        </w:rPr>
        <w:t xml:space="preserve">95, с. </w:t>
      </w:r>
      <w:r w:rsidRPr="00CA608D">
        <w:rPr>
          <w:sz w:val="28"/>
          <w:szCs w:val="28"/>
        </w:rPr>
        <w:t>251-252].</w:t>
      </w:r>
    </w:p>
    <w:p w:rsidR="00AE3852" w:rsidRDefault="00494C58" w:rsidP="00AE3852">
      <w:pPr>
        <w:shd w:val="clear" w:color="auto" w:fill="FFFFFF"/>
        <w:ind w:firstLine="709"/>
        <w:jc w:val="both"/>
        <w:rPr>
          <w:sz w:val="28"/>
          <w:szCs w:val="28"/>
        </w:rPr>
      </w:pPr>
      <w:r w:rsidRPr="00CA608D">
        <w:rPr>
          <w:sz w:val="28"/>
          <w:szCs w:val="28"/>
        </w:rPr>
        <w:t>Проблема когнитивного анализа прагматических аспектов дискурса признается учеными актуальной, однако в данной области исследования значительных изменений не произошло. В настоящее время специалисты в области когнитивного анализа дискурса пытаются решить задачу поэтапно, создавая модели различных аспектов дискурсивной деятельности человека и разделяя в целях удобства описания процессы порождения и восприятия.</w:t>
      </w:r>
    </w:p>
    <w:p w:rsidR="00221251" w:rsidRDefault="00FE2474" w:rsidP="00221251">
      <w:pPr>
        <w:shd w:val="clear" w:color="auto" w:fill="FFFFFF"/>
        <w:ind w:firstLine="709"/>
        <w:jc w:val="both"/>
        <w:rPr>
          <w:sz w:val="28"/>
          <w:szCs w:val="28"/>
        </w:rPr>
      </w:pPr>
      <w:r w:rsidRPr="00CA608D">
        <w:rPr>
          <w:sz w:val="28"/>
          <w:szCs w:val="28"/>
        </w:rPr>
        <w:t>Когнитивно-номинативное направление в лингвистике</w:t>
      </w:r>
      <w:r w:rsidR="00E0305F" w:rsidRPr="00CA608D">
        <w:rPr>
          <w:sz w:val="28"/>
          <w:szCs w:val="28"/>
        </w:rPr>
        <w:t xml:space="preserve"> представлено работами</w:t>
      </w:r>
      <w:r w:rsidR="00D920DB" w:rsidRPr="00CA608D">
        <w:rPr>
          <w:sz w:val="28"/>
          <w:szCs w:val="28"/>
        </w:rPr>
        <w:t xml:space="preserve"> </w:t>
      </w:r>
      <w:r w:rsidR="00D920DB" w:rsidRPr="00CA608D">
        <w:rPr>
          <w:color w:val="000000"/>
          <w:sz w:val="28"/>
          <w:szCs w:val="28"/>
        </w:rPr>
        <w:t>Е.С. Кубряковой</w:t>
      </w:r>
      <w:r w:rsidR="00F3731B" w:rsidRPr="00F3731B">
        <w:rPr>
          <w:color w:val="000000"/>
          <w:sz w:val="28"/>
          <w:szCs w:val="28"/>
        </w:rPr>
        <w:t xml:space="preserve"> [</w:t>
      </w:r>
      <w:r w:rsidR="00F3731B">
        <w:rPr>
          <w:color w:val="000000"/>
          <w:sz w:val="28"/>
          <w:szCs w:val="28"/>
        </w:rPr>
        <w:t>4</w:t>
      </w:r>
      <w:r w:rsidR="00F3731B" w:rsidRPr="00F3731B">
        <w:rPr>
          <w:color w:val="000000"/>
          <w:sz w:val="28"/>
          <w:szCs w:val="28"/>
        </w:rPr>
        <w:t>]</w:t>
      </w:r>
      <w:r w:rsidR="00E706C2" w:rsidRPr="00CA608D">
        <w:rPr>
          <w:color w:val="000000"/>
          <w:sz w:val="28"/>
          <w:szCs w:val="28"/>
        </w:rPr>
        <w:t xml:space="preserve">, </w:t>
      </w:r>
      <w:r w:rsidR="00E706C2" w:rsidRPr="00CA608D">
        <w:rPr>
          <w:sz w:val="28"/>
          <w:szCs w:val="28"/>
        </w:rPr>
        <w:t xml:space="preserve">Н.Н. </w:t>
      </w:r>
      <w:r w:rsidR="00E706C2" w:rsidRPr="00CA608D">
        <w:rPr>
          <w:color w:val="000000"/>
          <w:sz w:val="28"/>
          <w:szCs w:val="28"/>
        </w:rPr>
        <w:t>Болдырева</w:t>
      </w:r>
      <w:r w:rsidR="00792EB1" w:rsidRPr="00792EB1">
        <w:rPr>
          <w:color w:val="000000"/>
          <w:sz w:val="28"/>
          <w:szCs w:val="28"/>
        </w:rPr>
        <w:t xml:space="preserve"> [</w:t>
      </w:r>
      <w:r w:rsidR="00792EB1">
        <w:rPr>
          <w:color w:val="000000"/>
          <w:sz w:val="28"/>
          <w:szCs w:val="28"/>
        </w:rPr>
        <w:t>108</w:t>
      </w:r>
      <w:r w:rsidR="00792EB1" w:rsidRPr="00792EB1">
        <w:rPr>
          <w:color w:val="000000"/>
          <w:sz w:val="28"/>
          <w:szCs w:val="28"/>
        </w:rPr>
        <w:t>]</w:t>
      </w:r>
      <w:r w:rsidR="00E706C2" w:rsidRPr="00CA608D">
        <w:rPr>
          <w:color w:val="000000"/>
          <w:sz w:val="28"/>
          <w:szCs w:val="28"/>
        </w:rPr>
        <w:t xml:space="preserve">, </w:t>
      </w:r>
      <w:r w:rsidR="0004419F" w:rsidRPr="00CA608D">
        <w:rPr>
          <w:sz w:val="28"/>
          <w:szCs w:val="28"/>
        </w:rPr>
        <w:t xml:space="preserve">В.Н. </w:t>
      </w:r>
      <w:r w:rsidR="00276790" w:rsidRPr="00CA608D">
        <w:rPr>
          <w:sz w:val="28"/>
          <w:szCs w:val="28"/>
        </w:rPr>
        <w:t>Телии</w:t>
      </w:r>
      <w:r w:rsidR="001A5592" w:rsidRPr="001A5592">
        <w:rPr>
          <w:sz w:val="28"/>
          <w:szCs w:val="28"/>
        </w:rPr>
        <w:t xml:space="preserve"> [</w:t>
      </w:r>
      <w:r w:rsidR="00087B79">
        <w:rPr>
          <w:sz w:val="28"/>
          <w:szCs w:val="28"/>
        </w:rPr>
        <w:t>87</w:t>
      </w:r>
      <w:r w:rsidR="001A5592" w:rsidRPr="001A5592">
        <w:rPr>
          <w:sz w:val="28"/>
          <w:szCs w:val="28"/>
        </w:rPr>
        <w:t>]</w:t>
      </w:r>
      <w:r w:rsidR="00E706C2" w:rsidRPr="00CA608D">
        <w:rPr>
          <w:sz w:val="28"/>
          <w:szCs w:val="28"/>
        </w:rPr>
        <w:t xml:space="preserve">, </w:t>
      </w:r>
      <w:r w:rsidR="00087B79">
        <w:rPr>
          <w:sz w:val="28"/>
          <w:szCs w:val="28"/>
        </w:rPr>
        <w:t xml:space="preserve">         </w:t>
      </w:r>
      <w:r w:rsidR="009D5B11">
        <w:rPr>
          <w:sz w:val="28"/>
          <w:szCs w:val="28"/>
        </w:rPr>
        <w:t xml:space="preserve"> </w:t>
      </w:r>
      <w:r w:rsidR="0001484D" w:rsidRPr="00CA608D">
        <w:rPr>
          <w:color w:val="000000"/>
          <w:sz w:val="28"/>
          <w:szCs w:val="28"/>
        </w:rPr>
        <w:t xml:space="preserve">Л.К. </w:t>
      </w:r>
      <w:r w:rsidR="0001484D" w:rsidRPr="00CA608D">
        <w:rPr>
          <w:sz w:val="28"/>
          <w:szCs w:val="28"/>
        </w:rPr>
        <w:t>Жаналиной</w:t>
      </w:r>
      <w:r w:rsidR="00AE3852">
        <w:rPr>
          <w:sz w:val="28"/>
          <w:szCs w:val="28"/>
        </w:rPr>
        <w:t xml:space="preserve"> </w:t>
      </w:r>
      <w:r w:rsidR="001A5592" w:rsidRPr="001A5592">
        <w:rPr>
          <w:sz w:val="28"/>
          <w:szCs w:val="28"/>
        </w:rPr>
        <w:t>[</w:t>
      </w:r>
      <w:r w:rsidR="001A5592">
        <w:rPr>
          <w:sz w:val="28"/>
          <w:szCs w:val="28"/>
        </w:rPr>
        <w:t>1</w:t>
      </w:r>
      <w:r w:rsidR="001A5592" w:rsidRPr="001A5592">
        <w:rPr>
          <w:sz w:val="28"/>
          <w:szCs w:val="28"/>
        </w:rPr>
        <w:t>]</w:t>
      </w:r>
      <w:r w:rsidR="00637A99" w:rsidRPr="00CA608D">
        <w:rPr>
          <w:sz w:val="28"/>
          <w:szCs w:val="28"/>
        </w:rPr>
        <w:t xml:space="preserve">. </w:t>
      </w:r>
      <w:r w:rsidR="00E20DEB" w:rsidRPr="00CA608D">
        <w:rPr>
          <w:sz w:val="28"/>
          <w:szCs w:val="28"/>
        </w:rPr>
        <w:t>По свидетельству</w:t>
      </w:r>
      <w:r w:rsidR="00E20DEB" w:rsidRPr="00CA608D">
        <w:rPr>
          <w:color w:val="000000"/>
          <w:sz w:val="28"/>
          <w:szCs w:val="28"/>
        </w:rPr>
        <w:t xml:space="preserve"> Е.С. Кубряковой</w:t>
      </w:r>
      <w:r w:rsidR="00B25C8D" w:rsidRPr="00CA608D">
        <w:rPr>
          <w:color w:val="000000"/>
          <w:sz w:val="28"/>
          <w:szCs w:val="28"/>
        </w:rPr>
        <w:t>, когнитивная лингвистика</w:t>
      </w:r>
      <w:r w:rsidR="00D524A1" w:rsidRPr="00CA608D">
        <w:rPr>
          <w:color w:val="000000"/>
          <w:sz w:val="28"/>
          <w:szCs w:val="28"/>
        </w:rPr>
        <w:t xml:space="preserve"> является последней версией теории номинации, которая изучает РД, производящую НЕ для вербализации новой информации,</w:t>
      </w:r>
      <w:r w:rsidR="007D5491" w:rsidRPr="00CA608D">
        <w:rPr>
          <w:color w:val="000000"/>
          <w:sz w:val="28"/>
          <w:szCs w:val="28"/>
        </w:rPr>
        <w:t xml:space="preserve"> полученной в познании, и сохраняющуюся в виде отпечатков в их структуре и значениях после образования.</w:t>
      </w:r>
      <w:r w:rsidR="00C7622A" w:rsidRPr="00CA608D">
        <w:rPr>
          <w:color w:val="000000"/>
          <w:sz w:val="28"/>
          <w:szCs w:val="28"/>
        </w:rPr>
        <w:t xml:space="preserve"> Характерная для номинативной теории когнитивная окрашенность </w:t>
      </w:r>
      <w:r w:rsidR="008C1CAE" w:rsidRPr="00CA608D">
        <w:rPr>
          <w:color w:val="000000"/>
          <w:sz w:val="28"/>
          <w:szCs w:val="28"/>
        </w:rPr>
        <w:t xml:space="preserve">в связи </w:t>
      </w:r>
      <w:r w:rsidR="00C7622A" w:rsidRPr="00CA608D">
        <w:rPr>
          <w:color w:val="000000"/>
          <w:sz w:val="28"/>
          <w:szCs w:val="28"/>
        </w:rPr>
        <w:t>с ее интересом к познавательной деятельности обусловила ее</w:t>
      </w:r>
      <w:r w:rsidR="006C6C2D">
        <w:rPr>
          <w:color w:val="000000"/>
          <w:sz w:val="28"/>
          <w:szCs w:val="28"/>
        </w:rPr>
        <w:t xml:space="preserve"> переход в когнитивную парадигму </w:t>
      </w:r>
      <w:r w:rsidR="00276CFA">
        <w:rPr>
          <w:color w:val="000000"/>
          <w:sz w:val="28"/>
          <w:szCs w:val="28"/>
        </w:rPr>
        <w:t>[</w:t>
      </w:r>
      <w:r w:rsidR="00CC7CB0">
        <w:rPr>
          <w:color w:val="000000"/>
          <w:sz w:val="28"/>
          <w:szCs w:val="28"/>
        </w:rPr>
        <w:t>4</w:t>
      </w:r>
      <w:r w:rsidR="006C6C2D">
        <w:rPr>
          <w:color w:val="000000"/>
          <w:sz w:val="28"/>
          <w:szCs w:val="28"/>
        </w:rPr>
        <w:t xml:space="preserve">, с. </w:t>
      </w:r>
      <w:r w:rsidR="005D7AC8" w:rsidRPr="00CA608D">
        <w:rPr>
          <w:color w:val="000000"/>
          <w:sz w:val="28"/>
          <w:szCs w:val="28"/>
        </w:rPr>
        <w:t>58-75</w:t>
      </w:r>
      <w:r w:rsidR="009C1D68" w:rsidRPr="00CA608D">
        <w:rPr>
          <w:color w:val="000000"/>
          <w:sz w:val="28"/>
          <w:szCs w:val="28"/>
        </w:rPr>
        <w:t>]</w:t>
      </w:r>
      <w:r w:rsidR="00C7622A" w:rsidRPr="00CA608D">
        <w:rPr>
          <w:color w:val="000000"/>
          <w:sz w:val="28"/>
          <w:szCs w:val="28"/>
        </w:rPr>
        <w:t>.</w:t>
      </w:r>
    </w:p>
    <w:p w:rsidR="008E2E82" w:rsidRPr="00221251" w:rsidRDefault="008E2E82" w:rsidP="00221251">
      <w:pPr>
        <w:shd w:val="clear" w:color="auto" w:fill="FFFFFF"/>
        <w:ind w:firstLine="709"/>
        <w:jc w:val="both"/>
        <w:rPr>
          <w:sz w:val="28"/>
          <w:szCs w:val="28"/>
        </w:rPr>
      </w:pPr>
      <w:r w:rsidRPr="00CA608D">
        <w:rPr>
          <w:color w:val="000000"/>
          <w:sz w:val="28"/>
          <w:szCs w:val="28"/>
        </w:rPr>
        <w:lastRenderedPageBreak/>
        <w:t xml:space="preserve">Если для </w:t>
      </w:r>
      <w:r w:rsidRPr="00CA608D">
        <w:rPr>
          <w:sz w:val="28"/>
          <w:szCs w:val="28"/>
        </w:rPr>
        <w:t>когнитивно-дискурсивного направления</w:t>
      </w:r>
      <w:r w:rsidR="001358D7" w:rsidRPr="00CA608D">
        <w:rPr>
          <w:sz w:val="28"/>
          <w:szCs w:val="28"/>
        </w:rPr>
        <w:t xml:space="preserve"> важен текст </w:t>
      </w:r>
      <w:r w:rsidR="008464D8" w:rsidRPr="00CA608D">
        <w:rPr>
          <w:sz w:val="28"/>
          <w:szCs w:val="28"/>
        </w:rPr>
        <w:t>как средство выражения когнитивного пространства,</w:t>
      </w:r>
      <w:r w:rsidR="001F1D41" w:rsidRPr="00CA608D">
        <w:rPr>
          <w:sz w:val="28"/>
          <w:szCs w:val="28"/>
        </w:rPr>
        <w:t xml:space="preserve"> выполняющий коммуникативную функцию, то</w:t>
      </w:r>
      <w:r w:rsidR="000A779A" w:rsidRPr="00CA608D">
        <w:rPr>
          <w:sz w:val="28"/>
          <w:szCs w:val="28"/>
        </w:rPr>
        <w:t xml:space="preserve"> в </w:t>
      </w:r>
      <w:r w:rsidR="001F1D41" w:rsidRPr="00CA608D">
        <w:rPr>
          <w:sz w:val="28"/>
          <w:szCs w:val="28"/>
        </w:rPr>
        <w:t>когнитивно-номинативно</w:t>
      </w:r>
      <w:r w:rsidR="00970C3C" w:rsidRPr="00CA608D">
        <w:rPr>
          <w:sz w:val="28"/>
          <w:szCs w:val="28"/>
        </w:rPr>
        <w:t xml:space="preserve">м </w:t>
      </w:r>
      <w:r w:rsidR="001F1D41" w:rsidRPr="00CA608D">
        <w:rPr>
          <w:sz w:val="28"/>
          <w:szCs w:val="28"/>
        </w:rPr>
        <w:t>направлени</w:t>
      </w:r>
      <w:r w:rsidR="00970C3C" w:rsidRPr="00CA608D">
        <w:rPr>
          <w:sz w:val="28"/>
          <w:szCs w:val="28"/>
        </w:rPr>
        <w:t>и</w:t>
      </w:r>
      <w:r w:rsidR="001764BC" w:rsidRPr="00CA608D">
        <w:rPr>
          <w:sz w:val="28"/>
          <w:szCs w:val="28"/>
        </w:rPr>
        <w:t xml:space="preserve"> в качестве языковых средств выражения выступают НЕ и их классы, реализующие номинативную функцию.</w:t>
      </w:r>
    </w:p>
    <w:p w:rsidR="00BB5AC4" w:rsidRDefault="00FD021B" w:rsidP="00BB5AC4">
      <w:pPr>
        <w:ind w:firstLine="709"/>
        <w:jc w:val="both"/>
        <w:rPr>
          <w:sz w:val="28"/>
          <w:szCs w:val="28"/>
        </w:rPr>
      </w:pPr>
      <w:r w:rsidRPr="00CA608D">
        <w:rPr>
          <w:sz w:val="28"/>
          <w:szCs w:val="28"/>
        </w:rPr>
        <w:t>В концепции</w:t>
      </w:r>
      <w:r w:rsidRPr="00CA608D">
        <w:rPr>
          <w:color w:val="000000"/>
          <w:sz w:val="28"/>
          <w:szCs w:val="28"/>
        </w:rPr>
        <w:t xml:space="preserve"> </w:t>
      </w:r>
      <w:r w:rsidRPr="00CA608D">
        <w:rPr>
          <w:sz w:val="28"/>
          <w:szCs w:val="28"/>
        </w:rPr>
        <w:t>Е.С. Кубряковой</w:t>
      </w:r>
      <w:r w:rsidR="00DD4DD6" w:rsidRPr="00CA608D">
        <w:rPr>
          <w:sz w:val="28"/>
          <w:szCs w:val="28"/>
        </w:rPr>
        <w:t xml:space="preserve"> </w:t>
      </w:r>
      <w:r w:rsidR="00DD4DD6" w:rsidRPr="00CA608D">
        <w:rPr>
          <w:b/>
          <w:i/>
          <w:sz w:val="28"/>
          <w:szCs w:val="28"/>
        </w:rPr>
        <w:t xml:space="preserve">части речи </w:t>
      </w:r>
      <w:r w:rsidR="00DD4DD6" w:rsidRPr="00CA608D">
        <w:rPr>
          <w:sz w:val="28"/>
          <w:szCs w:val="28"/>
        </w:rPr>
        <w:t>выступают</w:t>
      </w:r>
      <w:r w:rsidR="00DD4DD6" w:rsidRPr="00CA608D">
        <w:rPr>
          <w:b/>
          <w:i/>
          <w:sz w:val="28"/>
          <w:szCs w:val="28"/>
        </w:rPr>
        <w:t xml:space="preserve"> как классы когнитивно-номинативных единиц</w:t>
      </w:r>
      <w:r w:rsidR="00DD4DD6" w:rsidRPr="00CA608D">
        <w:rPr>
          <w:sz w:val="28"/>
          <w:szCs w:val="28"/>
        </w:rPr>
        <w:t>. Каждая часть речи характеризуется, с одной стороны,</w:t>
      </w:r>
      <w:r w:rsidR="0030492B" w:rsidRPr="00CA608D">
        <w:rPr>
          <w:sz w:val="28"/>
          <w:szCs w:val="28"/>
        </w:rPr>
        <w:t xml:space="preserve"> когнитивной областью, а, с другой, рассматриваются н</w:t>
      </w:r>
      <w:r w:rsidR="00387651" w:rsidRPr="00CA608D">
        <w:rPr>
          <w:sz w:val="28"/>
          <w:szCs w:val="28"/>
        </w:rPr>
        <w:t>о</w:t>
      </w:r>
      <w:r w:rsidR="00E36BF7" w:rsidRPr="00CA608D">
        <w:rPr>
          <w:sz w:val="28"/>
          <w:szCs w:val="28"/>
        </w:rPr>
        <w:t>минативные функции частей речи.</w:t>
      </w:r>
    </w:p>
    <w:p w:rsidR="004C1A9B" w:rsidRDefault="00387651" w:rsidP="004C1A9B">
      <w:pPr>
        <w:ind w:firstLine="709"/>
        <w:jc w:val="both"/>
        <w:rPr>
          <w:sz w:val="28"/>
          <w:szCs w:val="28"/>
        </w:rPr>
      </w:pPr>
      <w:r w:rsidRPr="00CA608D">
        <w:rPr>
          <w:sz w:val="28"/>
          <w:szCs w:val="28"/>
        </w:rPr>
        <w:t xml:space="preserve">В основу системы частей речи положено представление о трех различающихся между собой когнитивных областях – категориях предметности, признаковости и процессуальности, которые задают распределение полнозначных </w:t>
      </w:r>
      <w:r w:rsidR="00240F42" w:rsidRPr="00CA608D">
        <w:rPr>
          <w:sz w:val="28"/>
          <w:szCs w:val="28"/>
        </w:rPr>
        <w:t>НЕ</w:t>
      </w:r>
      <w:r w:rsidR="00360D1E" w:rsidRPr="00CA608D">
        <w:rPr>
          <w:sz w:val="28"/>
          <w:szCs w:val="28"/>
        </w:rPr>
        <w:t xml:space="preserve">. Лежащая в их основе онтологическая категория предметности делает существительное универсальной категорией слов, которой противопоставляется все остальное. Формирование категории атрибута объекта (категории признаковости) происходит в процессе осознания того, что у целостного объекта, воспринимаемого как «единство целого и части» существуют свои собственные выделимые составляющие. Данные части объекта осмысляются как его признаки, или атрибуты. </w:t>
      </w:r>
      <w:proofErr w:type="gramStart"/>
      <w:r w:rsidR="00360D1E" w:rsidRPr="00CA608D">
        <w:rPr>
          <w:sz w:val="28"/>
          <w:szCs w:val="28"/>
        </w:rPr>
        <w:t>Признаки, независимые от воли человека, признаки постоянные, формируют класс слов – прилагательные, а признаки, зависимые от его воли, – движения, действия – глаголы.</w:t>
      </w:r>
      <w:proofErr w:type="gramEnd"/>
      <w:r w:rsidR="00360D1E" w:rsidRPr="00CA608D">
        <w:rPr>
          <w:sz w:val="28"/>
          <w:szCs w:val="28"/>
        </w:rPr>
        <w:t xml:space="preserve"> Каждая часть речи фиксирует свою собственную область референции. Для существительного и прилагательного такие области детерминированы предметным миром и его членением, для глагола вступает в силу его способность не только отсылать к видам движения или действия в мире, но способность устанавливать типы отношений между объектами и давать этим отношениям аспектуально-временные характеристики. Для глаголов важен его реляционный потенциал – возможность фиксировать положение дел в мире, внутренние и ненаблюдаемые состояния и констатировать происходяще</w:t>
      </w:r>
      <w:r w:rsidR="005A76C3" w:rsidRPr="00CA608D">
        <w:rPr>
          <w:sz w:val="28"/>
          <w:szCs w:val="28"/>
        </w:rPr>
        <w:t xml:space="preserve">е </w:t>
      </w:r>
      <w:r w:rsidR="00856A6B">
        <w:rPr>
          <w:color w:val="000000"/>
          <w:sz w:val="28"/>
          <w:szCs w:val="28"/>
        </w:rPr>
        <w:t xml:space="preserve">[4, с. </w:t>
      </w:r>
      <w:r w:rsidR="00B72BEE" w:rsidRPr="00CA608D">
        <w:rPr>
          <w:color w:val="000000"/>
          <w:sz w:val="28"/>
          <w:szCs w:val="28"/>
        </w:rPr>
        <w:t>210-251]</w:t>
      </w:r>
      <w:r w:rsidR="005A76C3" w:rsidRPr="00CA608D">
        <w:rPr>
          <w:color w:val="000000"/>
          <w:sz w:val="28"/>
          <w:szCs w:val="28"/>
        </w:rPr>
        <w:t xml:space="preserve">. </w:t>
      </w:r>
      <w:r w:rsidR="004E40A2" w:rsidRPr="00CA608D">
        <w:rPr>
          <w:color w:val="000000"/>
          <w:sz w:val="28"/>
          <w:szCs w:val="28"/>
        </w:rPr>
        <w:t>Так в синтезе</w:t>
      </w:r>
      <w:r w:rsidR="005C72EB" w:rsidRPr="00CA608D">
        <w:rPr>
          <w:color w:val="000000"/>
          <w:sz w:val="28"/>
          <w:szCs w:val="28"/>
        </w:rPr>
        <w:t xml:space="preserve"> начал (когнитивного и номина</w:t>
      </w:r>
      <w:r w:rsidR="004E40A2" w:rsidRPr="00CA608D">
        <w:rPr>
          <w:color w:val="000000"/>
          <w:sz w:val="28"/>
          <w:szCs w:val="28"/>
        </w:rPr>
        <w:t>тивного) отражены факторы, которые д</w:t>
      </w:r>
      <w:r w:rsidR="00B72BEE" w:rsidRPr="00CA608D">
        <w:rPr>
          <w:color w:val="000000"/>
          <w:sz w:val="28"/>
          <w:szCs w:val="28"/>
        </w:rPr>
        <w:t>ействуют в генезисе частей речи.</w:t>
      </w:r>
    </w:p>
    <w:p w:rsidR="00F85660" w:rsidRDefault="00CD5DB2" w:rsidP="00F85660">
      <w:pPr>
        <w:ind w:firstLine="709"/>
        <w:jc w:val="both"/>
        <w:rPr>
          <w:sz w:val="28"/>
          <w:szCs w:val="28"/>
        </w:rPr>
      </w:pPr>
      <w:r w:rsidRPr="00CA608D">
        <w:rPr>
          <w:sz w:val="28"/>
          <w:szCs w:val="28"/>
        </w:rPr>
        <w:t>Когнитивный подход к исследованию языка исходит из того, что значительная роль</w:t>
      </w:r>
      <w:r w:rsidR="0001612B" w:rsidRPr="00CA608D">
        <w:rPr>
          <w:sz w:val="28"/>
          <w:szCs w:val="28"/>
        </w:rPr>
        <w:t xml:space="preserve"> в формировании языковых значений принадлежит человеку, так как именно человек как</w:t>
      </w:r>
      <w:r w:rsidR="006551B7" w:rsidRPr="00CA608D">
        <w:rPr>
          <w:sz w:val="28"/>
          <w:szCs w:val="28"/>
        </w:rPr>
        <w:t xml:space="preserve"> познающий и говорящий на языке субъект формирует смыслы, говорящий субъект сознательно осуществляет выбор языковых средств выражения для описания той или иной</w:t>
      </w:r>
      <w:r w:rsidR="0071579F" w:rsidRPr="00CA608D">
        <w:rPr>
          <w:sz w:val="28"/>
          <w:szCs w:val="28"/>
        </w:rPr>
        <w:t xml:space="preserve"> ситуации.</w:t>
      </w:r>
      <w:r w:rsidR="00B2682B" w:rsidRPr="00CA608D">
        <w:rPr>
          <w:sz w:val="28"/>
          <w:szCs w:val="28"/>
        </w:rPr>
        <w:t xml:space="preserve"> Это означает возможность обращения к любому фрагменту собственного опыта в процессе формирования значения языкового знака, т.е. использование как языковых, так и неязыковых, энциклопедических знаний,</w:t>
      </w:r>
      <w:r w:rsidR="00853F0F" w:rsidRPr="00CA608D">
        <w:rPr>
          <w:sz w:val="28"/>
          <w:szCs w:val="28"/>
        </w:rPr>
        <w:t xml:space="preserve"> что предполагает, по утвержде</w:t>
      </w:r>
      <w:r w:rsidR="00066670" w:rsidRPr="00CA608D">
        <w:rPr>
          <w:sz w:val="28"/>
          <w:szCs w:val="28"/>
        </w:rPr>
        <w:t xml:space="preserve">нию Н.Н. </w:t>
      </w:r>
      <w:r w:rsidR="00066670" w:rsidRPr="00CA608D">
        <w:rPr>
          <w:color w:val="000000"/>
          <w:sz w:val="28"/>
          <w:szCs w:val="28"/>
        </w:rPr>
        <w:t xml:space="preserve">Болдырева, разработку </w:t>
      </w:r>
      <w:r w:rsidR="00066670" w:rsidRPr="00CA608D">
        <w:rPr>
          <w:b/>
          <w:i/>
          <w:color w:val="000000"/>
          <w:sz w:val="28"/>
          <w:szCs w:val="28"/>
        </w:rPr>
        <w:t>многоуровневой теории значения – когнитивной семантики</w:t>
      </w:r>
      <w:r w:rsidR="00812B5F">
        <w:rPr>
          <w:color w:val="000000"/>
          <w:sz w:val="28"/>
          <w:szCs w:val="28"/>
        </w:rPr>
        <w:t xml:space="preserve"> </w:t>
      </w:r>
      <w:r w:rsidR="007C7E0B">
        <w:rPr>
          <w:color w:val="000000"/>
          <w:sz w:val="28"/>
          <w:szCs w:val="28"/>
        </w:rPr>
        <w:t>[</w:t>
      </w:r>
      <w:r w:rsidR="00812B5F">
        <w:rPr>
          <w:color w:val="000000"/>
          <w:sz w:val="28"/>
          <w:szCs w:val="28"/>
        </w:rPr>
        <w:t>108</w:t>
      </w:r>
      <w:r w:rsidR="007C7E0B">
        <w:rPr>
          <w:color w:val="000000"/>
          <w:sz w:val="28"/>
          <w:szCs w:val="28"/>
        </w:rPr>
        <w:t xml:space="preserve">, с. </w:t>
      </w:r>
      <w:r w:rsidR="00357D91" w:rsidRPr="00CA608D">
        <w:rPr>
          <w:color w:val="000000"/>
          <w:sz w:val="28"/>
          <w:szCs w:val="28"/>
        </w:rPr>
        <w:t>26]</w:t>
      </w:r>
      <w:r w:rsidR="000B045C" w:rsidRPr="00CA608D">
        <w:rPr>
          <w:color w:val="000000"/>
          <w:sz w:val="28"/>
          <w:szCs w:val="28"/>
        </w:rPr>
        <w:t>.</w:t>
      </w:r>
    </w:p>
    <w:p w:rsidR="00CC2BD8" w:rsidRPr="00F85660" w:rsidRDefault="009F4E78" w:rsidP="00F85660">
      <w:pPr>
        <w:ind w:firstLine="709"/>
        <w:jc w:val="both"/>
        <w:rPr>
          <w:sz w:val="28"/>
          <w:szCs w:val="28"/>
        </w:rPr>
      </w:pPr>
      <w:r w:rsidRPr="00CA608D">
        <w:rPr>
          <w:color w:val="000000"/>
          <w:sz w:val="28"/>
          <w:szCs w:val="28"/>
        </w:rPr>
        <w:t xml:space="preserve">Ученый выделяет четыре типологии концептов: содержательную, структурную, репрезентативную и функциональную, так как за концептами стоят знания </w:t>
      </w:r>
      <w:r w:rsidR="00AB4960" w:rsidRPr="00CA608D">
        <w:rPr>
          <w:color w:val="000000"/>
          <w:sz w:val="28"/>
          <w:szCs w:val="28"/>
        </w:rPr>
        <w:t xml:space="preserve">разной степени абстракции, </w:t>
      </w:r>
      <w:r w:rsidRPr="00CA608D">
        <w:rPr>
          <w:color w:val="000000"/>
          <w:sz w:val="28"/>
          <w:szCs w:val="28"/>
        </w:rPr>
        <w:t>разного содержания</w:t>
      </w:r>
      <w:r w:rsidR="00846101" w:rsidRPr="00CA608D">
        <w:rPr>
          <w:color w:val="000000"/>
          <w:sz w:val="28"/>
          <w:szCs w:val="28"/>
        </w:rPr>
        <w:t>.</w:t>
      </w:r>
    </w:p>
    <w:p w:rsidR="00E753B9" w:rsidRDefault="00C67CFA" w:rsidP="00E753B9">
      <w:pPr>
        <w:ind w:firstLine="709"/>
        <w:jc w:val="both"/>
        <w:rPr>
          <w:color w:val="000000"/>
          <w:sz w:val="28"/>
          <w:szCs w:val="28"/>
        </w:rPr>
      </w:pPr>
      <w:r w:rsidRPr="00CA608D">
        <w:rPr>
          <w:b/>
          <w:i/>
          <w:color w:val="000000"/>
          <w:sz w:val="28"/>
          <w:szCs w:val="28"/>
        </w:rPr>
        <w:lastRenderedPageBreak/>
        <w:t>С</w:t>
      </w:r>
      <w:r w:rsidR="004D4B62" w:rsidRPr="00CA608D">
        <w:rPr>
          <w:b/>
          <w:i/>
          <w:color w:val="000000"/>
          <w:sz w:val="28"/>
          <w:szCs w:val="28"/>
        </w:rPr>
        <w:t>одержательн</w:t>
      </w:r>
      <w:r w:rsidRPr="00CA608D">
        <w:rPr>
          <w:b/>
          <w:i/>
          <w:color w:val="000000"/>
          <w:sz w:val="28"/>
          <w:szCs w:val="28"/>
        </w:rPr>
        <w:t xml:space="preserve">ая </w:t>
      </w:r>
      <w:r w:rsidR="004D4B62" w:rsidRPr="00CA608D">
        <w:rPr>
          <w:b/>
          <w:i/>
          <w:color w:val="000000"/>
          <w:sz w:val="28"/>
          <w:szCs w:val="28"/>
        </w:rPr>
        <w:t>типологи</w:t>
      </w:r>
      <w:r w:rsidR="00846101" w:rsidRPr="00CA608D">
        <w:rPr>
          <w:b/>
          <w:i/>
          <w:color w:val="000000"/>
          <w:sz w:val="28"/>
          <w:szCs w:val="28"/>
        </w:rPr>
        <w:t>я</w:t>
      </w:r>
      <w:r w:rsidR="00846101" w:rsidRPr="00CA608D">
        <w:rPr>
          <w:color w:val="000000"/>
          <w:sz w:val="28"/>
          <w:szCs w:val="28"/>
        </w:rPr>
        <w:t xml:space="preserve"> подчеркивает когнитивную область, структурирует ее, представляя разные форматы знания</w:t>
      </w:r>
      <w:r w:rsidR="00CC2BD8" w:rsidRPr="00CA608D">
        <w:rPr>
          <w:color w:val="000000"/>
          <w:sz w:val="28"/>
          <w:szCs w:val="28"/>
        </w:rPr>
        <w:t>, и отражает элементарный уровень</w:t>
      </w:r>
      <w:r w:rsidR="005939F9" w:rsidRPr="00CA608D">
        <w:rPr>
          <w:color w:val="000000"/>
          <w:sz w:val="28"/>
          <w:szCs w:val="28"/>
        </w:rPr>
        <w:t xml:space="preserve">, включая </w:t>
      </w:r>
      <w:r w:rsidR="00DD3AFB" w:rsidRPr="00CA608D">
        <w:rPr>
          <w:color w:val="000000"/>
          <w:sz w:val="28"/>
          <w:szCs w:val="28"/>
        </w:rPr>
        <w:t>«</w:t>
      </w:r>
      <w:r w:rsidR="003E4B6B">
        <w:rPr>
          <w:color w:val="000000"/>
          <w:sz w:val="28"/>
          <w:szCs w:val="28"/>
        </w:rPr>
        <w:t xml:space="preserve">культурно обусловленные, </w:t>
      </w:r>
      <w:r w:rsidR="00843B59" w:rsidRPr="00CA608D">
        <w:rPr>
          <w:color w:val="000000"/>
          <w:sz w:val="28"/>
          <w:szCs w:val="28"/>
        </w:rPr>
        <w:t>неязыков</w:t>
      </w:r>
      <w:r w:rsidR="003E4B6B">
        <w:rPr>
          <w:color w:val="000000"/>
          <w:sz w:val="28"/>
          <w:szCs w:val="28"/>
        </w:rPr>
        <w:t xml:space="preserve">ые и языковые концепты» </w:t>
      </w:r>
      <w:r w:rsidR="00B026F9">
        <w:rPr>
          <w:color w:val="000000"/>
          <w:sz w:val="28"/>
          <w:szCs w:val="28"/>
        </w:rPr>
        <w:t xml:space="preserve">[108, с. </w:t>
      </w:r>
      <w:r w:rsidR="00CF45FC" w:rsidRPr="00CA608D">
        <w:rPr>
          <w:color w:val="000000"/>
          <w:sz w:val="28"/>
          <w:szCs w:val="28"/>
        </w:rPr>
        <w:t>52].</w:t>
      </w:r>
    </w:p>
    <w:p w:rsidR="000A714F" w:rsidRDefault="004D622C" w:rsidP="000A714F">
      <w:pPr>
        <w:ind w:firstLine="709"/>
        <w:jc w:val="both"/>
        <w:rPr>
          <w:color w:val="000000"/>
          <w:sz w:val="28"/>
          <w:szCs w:val="28"/>
        </w:rPr>
      </w:pPr>
      <w:r w:rsidRPr="00CA608D">
        <w:rPr>
          <w:b/>
          <w:i/>
          <w:color w:val="000000"/>
          <w:sz w:val="28"/>
          <w:szCs w:val="28"/>
        </w:rPr>
        <w:t>Структурная типология</w:t>
      </w:r>
      <w:r w:rsidR="001A253A" w:rsidRPr="00CA608D">
        <w:rPr>
          <w:color w:val="000000"/>
          <w:sz w:val="28"/>
          <w:szCs w:val="28"/>
        </w:rPr>
        <w:t xml:space="preserve"> характерна для когнитивного пространства,</w:t>
      </w:r>
      <w:r w:rsidR="00C738D4" w:rsidRPr="00CA608D">
        <w:rPr>
          <w:color w:val="000000"/>
          <w:sz w:val="28"/>
          <w:szCs w:val="28"/>
        </w:rPr>
        <w:t xml:space="preserve"> представляет </w:t>
      </w:r>
      <w:r w:rsidR="00E360B2" w:rsidRPr="00CA608D">
        <w:rPr>
          <w:color w:val="000000"/>
          <w:sz w:val="28"/>
          <w:szCs w:val="28"/>
        </w:rPr>
        <w:t>системный уровень</w:t>
      </w:r>
      <w:r w:rsidR="00C738D4" w:rsidRPr="00CA608D">
        <w:rPr>
          <w:color w:val="000000"/>
          <w:sz w:val="28"/>
          <w:szCs w:val="28"/>
        </w:rPr>
        <w:t>, так как</w:t>
      </w:r>
      <w:r w:rsidR="00C00094" w:rsidRPr="00CA608D">
        <w:rPr>
          <w:color w:val="000000"/>
          <w:sz w:val="28"/>
          <w:szCs w:val="28"/>
        </w:rPr>
        <w:t xml:space="preserve"> </w:t>
      </w:r>
      <w:r w:rsidR="00AD1F93" w:rsidRPr="00CA608D">
        <w:rPr>
          <w:color w:val="000000"/>
          <w:sz w:val="28"/>
          <w:szCs w:val="28"/>
        </w:rPr>
        <w:t>объединяет различные типы или форматы знания, которые условно подразделены на дв</w:t>
      </w:r>
      <w:r w:rsidR="00330E31" w:rsidRPr="00CA608D">
        <w:rPr>
          <w:color w:val="000000"/>
          <w:sz w:val="28"/>
          <w:szCs w:val="28"/>
        </w:rPr>
        <w:t xml:space="preserve">е группы: </w:t>
      </w:r>
      <w:r w:rsidR="00D455E0" w:rsidRPr="00CA608D">
        <w:rPr>
          <w:color w:val="000000"/>
          <w:sz w:val="28"/>
          <w:szCs w:val="28"/>
        </w:rPr>
        <w:t>«</w:t>
      </w:r>
      <w:r w:rsidR="00330E31" w:rsidRPr="00CA608D">
        <w:rPr>
          <w:i/>
          <w:color w:val="000000"/>
          <w:sz w:val="28"/>
          <w:szCs w:val="28"/>
        </w:rPr>
        <w:t>концептуально-простые</w:t>
      </w:r>
      <w:r w:rsidR="00454E85">
        <w:rPr>
          <w:color w:val="000000"/>
          <w:sz w:val="28"/>
          <w:szCs w:val="28"/>
        </w:rPr>
        <w:t xml:space="preserve"> </w:t>
      </w:r>
      <w:r w:rsidR="00AD1F93" w:rsidRPr="00CA608D">
        <w:rPr>
          <w:color w:val="000000"/>
          <w:sz w:val="28"/>
          <w:szCs w:val="28"/>
        </w:rPr>
        <w:t xml:space="preserve">и </w:t>
      </w:r>
      <w:r w:rsidR="00AD1F93" w:rsidRPr="00CA608D">
        <w:rPr>
          <w:i/>
          <w:color w:val="000000"/>
          <w:sz w:val="28"/>
          <w:szCs w:val="28"/>
        </w:rPr>
        <w:t>концептуально</w:t>
      </w:r>
      <w:r w:rsidR="00D44870" w:rsidRPr="00CA608D">
        <w:rPr>
          <w:i/>
          <w:color w:val="000000"/>
          <w:sz w:val="28"/>
          <w:szCs w:val="28"/>
        </w:rPr>
        <w:t>-</w:t>
      </w:r>
      <w:r w:rsidR="00330E31" w:rsidRPr="00CA608D">
        <w:rPr>
          <w:i/>
          <w:color w:val="000000"/>
          <w:sz w:val="28"/>
          <w:szCs w:val="28"/>
        </w:rPr>
        <w:t>сложные</w:t>
      </w:r>
      <w:r w:rsidR="00454E85">
        <w:rPr>
          <w:color w:val="000000"/>
          <w:sz w:val="28"/>
          <w:szCs w:val="28"/>
        </w:rPr>
        <w:t xml:space="preserve"> </w:t>
      </w:r>
      <w:r w:rsidR="00E753B9">
        <w:rPr>
          <w:sz w:val="28"/>
          <w:szCs w:val="28"/>
        </w:rPr>
        <w:t xml:space="preserve">[108, с. </w:t>
      </w:r>
      <w:r w:rsidR="00133E97" w:rsidRPr="00CA608D">
        <w:rPr>
          <w:sz w:val="28"/>
          <w:szCs w:val="28"/>
        </w:rPr>
        <w:t>52-53].</w:t>
      </w:r>
      <w:r w:rsidR="00FB748B" w:rsidRPr="00CA608D">
        <w:rPr>
          <w:sz w:val="28"/>
          <w:szCs w:val="28"/>
        </w:rPr>
        <w:t xml:space="preserve"> Так ф</w:t>
      </w:r>
      <w:r w:rsidR="003435FE" w:rsidRPr="00CA608D">
        <w:rPr>
          <w:sz w:val="28"/>
          <w:szCs w:val="28"/>
        </w:rPr>
        <w:t>рейм, сценарий, пропозиция</w:t>
      </w:r>
      <w:r w:rsidR="0065355B" w:rsidRPr="00CA608D">
        <w:rPr>
          <w:sz w:val="28"/>
          <w:szCs w:val="28"/>
        </w:rPr>
        <w:t xml:space="preserve"> являются многокомпонентными</w:t>
      </w:r>
      <w:r w:rsidR="0052490F" w:rsidRPr="00CA608D">
        <w:rPr>
          <w:color w:val="000000"/>
          <w:sz w:val="28"/>
          <w:szCs w:val="28"/>
        </w:rPr>
        <w:t>, асс</w:t>
      </w:r>
      <w:r w:rsidR="00FB748B" w:rsidRPr="00CA608D">
        <w:rPr>
          <w:color w:val="000000"/>
          <w:sz w:val="28"/>
          <w:szCs w:val="28"/>
        </w:rPr>
        <w:t xml:space="preserve">оциируются с языковой единицей и </w:t>
      </w:r>
      <w:r w:rsidR="0052490F" w:rsidRPr="00CA608D">
        <w:rPr>
          <w:color w:val="000000"/>
          <w:sz w:val="28"/>
          <w:szCs w:val="28"/>
        </w:rPr>
        <w:t>отличаются высокой степенью стереотипности</w:t>
      </w:r>
      <w:r w:rsidR="00FB748B" w:rsidRPr="00CA608D">
        <w:rPr>
          <w:color w:val="000000"/>
          <w:sz w:val="28"/>
          <w:szCs w:val="28"/>
        </w:rPr>
        <w:t>, а</w:t>
      </w:r>
      <w:r w:rsidR="00FB748B" w:rsidRPr="00CA608D">
        <w:rPr>
          <w:sz w:val="28"/>
          <w:szCs w:val="28"/>
        </w:rPr>
        <w:t xml:space="preserve"> г</w:t>
      </w:r>
      <w:r w:rsidR="00EF427A" w:rsidRPr="00CA608D">
        <w:rPr>
          <w:color w:val="000000"/>
          <w:sz w:val="28"/>
          <w:szCs w:val="28"/>
        </w:rPr>
        <w:t>е</w:t>
      </w:r>
      <w:r w:rsidR="002E1928" w:rsidRPr="00CA608D">
        <w:rPr>
          <w:color w:val="000000"/>
          <w:sz w:val="28"/>
          <w:szCs w:val="28"/>
        </w:rPr>
        <w:t>штальт, категория передают нестереотипное знание, которое является результатом интеграции концептов или концептуальных областей (многоаспектное знание)</w:t>
      </w:r>
      <w:r w:rsidR="000D06D7" w:rsidRPr="00CA608D">
        <w:rPr>
          <w:color w:val="000000"/>
          <w:sz w:val="28"/>
          <w:szCs w:val="28"/>
        </w:rPr>
        <w:t xml:space="preserve"> в единую концептуальную структуру – </w:t>
      </w:r>
      <w:r w:rsidR="00EF427A" w:rsidRPr="00CA608D">
        <w:rPr>
          <w:color w:val="000000"/>
          <w:sz w:val="28"/>
          <w:szCs w:val="28"/>
        </w:rPr>
        <w:t>когнити</w:t>
      </w:r>
      <w:r w:rsidR="000D06D7" w:rsidRPr="00CA608D">
        <w:rPr>
          <w:color w:val="000000"/>
          <w:sz w:val="28"/>
          <w:szCs w:val="28"/>
        </w:rPr>
        <w:t>вную матрицу</w:t>
      </w:r>
      <w:r w:rsidR="000B045C" w:rsidRPr="00CA608D">
        <w:rPr>
          <w:color w:val="000000"/>
          <w:sz w:val="28"/>
          <w:szCs w:val="28"/>
        </w:rPr>
        <w:t>.</w:t>
      </w:r>
    </w:p>
    <w:p w:rsidR="00B71351" w:rsidRDefault="00992D59" w:rsidP="00B71351">
      <w:pPr>
        <w:ind w:firstLine="709"/>
        <w:jc w:val="both"/>
        <w:rPr>
          <w:color w:val="000000"/>
          <w:sz w:val="28"/>
          <w:szCs w:val="28"/>
        </w:rPr>
      </w:pPr>
      <w:r w:rsidRPr="00CA608D">
        <w:rPr>
          <w:b/>
          <w:i/>
          <w:color w:val="000000"/>
          <w:sz w:val="28"/>
          <w:szCs w:val="28"/>
        </w:rPr>
        <w:t>Репрезентативная типология</w:t>
      </w:r>
      <w:r w:rsidR="00670664" w:rsidRPr="00CA608D">
        <w:rPr>
          <w:color w:val="000000"/>
          <w:sz w:val="28"/>
          <w:szCs w:val="28"/>
        </w:rPr>
        <w:t xml:space="preserve"> </w:t>
      </w:r>
      <w:r w:rsidRPr="00CA608D">
        <w:rPr>
          <w:color w:val="000000"/>
          <w:sz w:val="28"/>
          <w:szCs w:val="28"/>
        </w:rPr>
        <w:t>отражает номинативный уровень</w:t>
      </w:r>
      <w:r w:rsidR="006D4B84" w:rsidRPr="00CA608D">
        <w:rPr>
          <w:color w:val="000000"/>
          <w:sz w:val="28"/>
          <w:szCs w:val="28"/>
        </w:rPr>
        <w:t>, включает средства выражения этих когнитивных единиц, выделенных с помощью содержательной и структурной</w:t>
      </w:r>
      <w:r w:rsidR="00C869D5">
        <w:rPr>
          <w:color w:val="000000"/>
          <w:sz w:val="28"/>
          <w:szCs w:val="28"/>
        </w:rPr>
        <w:t xml:space="preserve"> типологии </w:t>
      </w:r>
      <w:r w:rsidR="000A714F">
        <w:rPr>
          <w:color w:val="000000"/>
          <w:sz w:val="28"/>
          <w:szCs w:val="28"/>
        </w:rPr>
        <w:t xml:space="preserve">[108, с. </w:t>
      </w:r>
      <w:r w:rsidR="00670664" w:rsidRPr="00CA608D">
        <w:rPr>
          <w:color w:val="000000"/>
          <w:sz w:val="28"/>
          <w:szCs w:val="28"/>
        </w:rPr>
        <w:t>52].</w:t>
      </w:r>
    </w:p>
    <w:p w:rsidR="00C2746B" w:rsidRDefault="001718D6" w:rsidP="00127688">
      <w:pPr>
        <w:ind w:firstLine="709"/>
        <w:jc w:val="both"/>
        <w:rPr>
          <w:color w:val="000000"/>
          <w:sz w:val="28"/>
          <w:szCs w:val="28"/>
        </w:rPr>
      </w:pPr>
      <w:proofErr w:type="gramStart"/>
      <w:r w:rsidRPr="00CA608D">
        <w:rPr>
          <w:b/>
          <w:i/>
          <w:color w:val="000000"/>
          <w:sz w:val="28"/>
          <w:szCs w:val="28"/>
        </w:rPr>
        <w:t>Функциональная типология</w:t>
      </w:r>
      <w:r w:rsidR="005C17C3" w:rsidRPr="00CA608D">
        <w:rPr>
          <w:color w:val="000000"/>
          <w:sz w:val="28"/>
          <w:szCs w:val="28"/>
        </w:rPr>
        <w:t xml:space="preserve"> демонстрирует деление знаний на декларативное и процедурное, которым соответствуют </w:t>
      </w:r>
      <w:r w:rsidR="00783A20" w:rsidRPr="00CA608D">
        <w:rPr>
          <w:color w:val="000000"/>
          <w:sz w:val="28"/>
          <w:szCs w:val="28"/>
        </w:rPr>
        <w:t>«</w:t>
      </w:r>
      <w:r w:rsidR="002E3E10" w:rsidRPr="00CA608D">
        <w:rPr>
          <w:color w:val="000000"/>
          <w:sz w:val="28"/>
          <w:szCs w:val="28"/>
        </w:rPr>
        <w:t>тема</w:t>
      </w:r>
      <w:r w:rsidR="007E5EC0" w:rsidRPr="00CA608D">
        <w:rPr>
          <w:color w:val="000000"/>
          <w:sz w:val="28"/>
          <w:szCs w:val="28"/>
        </w:rPr>
        <w:t>тические (классиф</w:t>
      </w:r>
      <w:r w:rsidR="00E0530E" w:rsidRPr="00CA608D">
        <w:rPr>
          <w:color w:val="000000"/>
          <w:sz w:val="28"/>
          <w:szCs w:val="28"/>
        </w:rPr>
        <w:t xml:space="preserve">икационные, </w:t>
      </w:r>
      <w:r w:rsidR="007E5EC0" w:rsidRPr="00CA608D">
        <w:rPr>
          <w:color w:val="000000"/>
          <w:sz w:val="28"/>
          <w:szCs w:val="28"/>
        </w:rPr>
        <w:t>оценочные)</w:t>
      </w:r>
      <w:r w:rsidR="00127688">
        <w:rPr>
          <w:color w:val="000000"/>
          <w:sz w:val="28"/>
          <w:szCs w:val="28"/>
        </w:rPr>
        <w:t xml:space="preserve"> и операционные концепты»</w:t>
      </w:r>
      <w:r w:rsidR="00DD79DA">
        <w:rPr>
          <w:color w:val="000000"/>
          <w:sz w:val="28"/>
          <w:szCs w:val="28"/>
        </w:rPr>
        <w:t xml:space="preserve"> </w:t>
      </w:r>
      <w:r w:rsidR="00B71351">
        <w:rPr>
          <w:color w:val="000000"/>
          <w:sz w:val="28"/>
          <w:szCs w:val="28"/>
        </w:rPr>
        <w:t>[108</w:t>
      </w:r>
      <w:r w:rsidR="004748E0" w:rsidRPr="00CA608D">
        <w:rPr>
          <w:color w:val="000000"/>
          <w:sz w:val="28"/>
          <w:szCs w:val="28"/>
        </w:rPr>
        <w:t xml:space="preserve">, </w:t>
      </w:r>
      <w:r w:rsidR="00B71351">
        <w:rPr>
          <w:color w:val="000000"/>
          <w:sz w:val="28"/>
          <w:szCs w:val="28"/>
        </w:rPr>
        <w:t xml:space="preserve">с. </w:t>
      </w:r>
      <w:r w:rsidR="00086D4A" w:rsidRPr="00CA608D">
        <w:rPr>
          <w:color w:val="000000"/>
          <w:sz w:val="28"/>
          <w:szCs w:val="28"/>
        </w:rPr>
        <w:t>70-7</w:t>
      </w:r>
      <w:r w:rsidR="004748E0" w:rsidRPr="00CA608D">
        <w:rPr>
          <w:color w:val="000000"/>
          <w:sz w:val="28"/>
          <w:szCs w:val="28"/>
        </w:rPr>
        <w:t>2]</w:t>
      </w:r>
      <w:r w:rsidR="00E0530E" w:rsidRPr="00CA608D">
        <w:rPr>
          <w:color w:val="000000"/>
          <w:sz w:val="28"/>
          <w:szCs w:val="28"/>
        </w:rPr>
        <w:t>.</w:t>
      </w:r>
      <w:proofErr w:type="gramEnd"/>
      <w:r w:rsidR="0075479D" w:rsidRPr="00CA608D">
        <w:rPr>
          <w:color w:val="000000"/>
          <w:sz w:val="28"/>
          <w:szCs w:val="28"/>
        </w:rPr>
        <w:t xml:space="preserve"> </w:t>
      </w:r>
      <w:r w:rsidR="00D10C45" w:rsidRPr="00CA608D">
        <w:rPr>
          <w:color w:val="000000"/>
          <w:sz w:val="28"/>
          <w:szCs w:val="28"/>
        </w:rPr>
        <w:t>Представленные</w:t>
      </w:r>
      <w:r w:rsidR="0076730C" w:rsidRPr="00CA608D">
        <w:rPr>
          <w:color w:val="000000"/>
          <w:sz w:val="28"/>
          <w:szCs w:val="28"/>
        </w:rPr>
        <w:t xml:space="preserve"> тип</w:t>
      </w:r>
      <w:r w:rsidR="00D10C45" w:rsidRPr="00CA608D">
        <w:rPr>
          <w:color w:val="000000"/>
          <w:sz w:val="28"/>
          <w:szCs w:val="28"/>
        </w:rPr>
        <w:t>ологии</w:t>
      </w:r>
      <w:r w:rsidR="001E459F" w:rsidRPr="00CA608D">
        <w:rPr>
          <w:color w:val="000000"/>
          <w:sz w:val="28"/>
          <w:szCs w:val="28"/>
        </w:rPr>
        <w:t xml:space="preserve"> отража</w:t>
      </w:r>
      <w:r w:rsidR="00D10C45" w:rsidRPr="00CA608D">
        <w:rPr>
          <w:color w:val="000000"/>
          <w:sz w:val="28"/>
          <w:szCs w:val="28"/>
        </w:rPr>
        <w:t>ю</w:t>
      </w:r>
      <w:r w:rsidR="0076730C" w:rsidRPr="00CA608D">
        <w:rPr>
          <w:color w:val="000000"/>
          <w:sz w:val="28"/>
          <w:szCs w:val="28"/>
        </w:rPr>
        <w:t>т использование неязыковых и языковых знаний, соотношение когнитивных</w:t>
      </w:r>
      <w:r w:rsidR="00E45359" w:rsidRPr="00CA608D">
        <w:rPr>
          <w:color w:val="000000"/>
          <w:sz w:val="28"/>
          <w:szCs w:val="28"/>
        </w:rPr>
        <w:t xml:space="preserve"> и я</w:t>
      </w:r>
      <w:r w:rsidR="006355A2" w:rsidRPr="00CA608D">
        <w:rPr>
          <w:color w:val="000000"/>
          <w:sz w:val="28"/>
          <w:szCs w:val="28"/>
        </w:rPr>
        <w:t>зыковых структур, типов и форма</w:t>
      </w:r>
      <w:r w:rsidR="00E45359" w:rsidRPr="00CA608D">
        <w:rPr>
          <w:color w:val="000000"/>
          <w:sz w:val="28"/>
          <w:szCs w:val="28"/>
        </w:rPr>
        <w:t>тов знания, что</w:t>
      </w:r>
      <w:r w:rsidR="000D5C0F" w:rsidRPr="00CA608D">
        <w:rPr>
          <w:color w:val="000000"/>
          <w:sz w:val="28"/>
          <w:szCs w:val="28"/>
        </w:rPr>
        <w:t xml:space="preserve"> </w:t>
      </w:r>
      <w:r w:rsidR="00167B49" w:rsidRPr="00CA608D">
        <w:rPr>
          <w:color w:val="000000"/>
          <w:sz w:val="28"/>
          <w:szCs w:val="28"/>
        </w:rPr>
        <w:t>является свидетельств</w:t>
      </w:r>
      <w:r w:rsidR="000D5C0F" w:rsidRPr="00CA608D">
        <w:rPr>
          <w:color w:val="000000"/>
          <w:sz w:val="28"/>
          <w:szCs w:val="28"/>
        </w:rPr>
        <w:t>о</w:t>
      </w:r>
      <w:r w:rsidR="00167B49" w:rsidRPr="00CA608D">
        <w:rPr>
          <w:color w:val="000000"/>
          <w:sz w:val="28"/>
          <w:szCs w:val="28"/>
        </w:rPr>
        <w:t>м</w:t>
      </w:r>
      <w:r w:rsidR="000D5C0F" w:rsidRPr="00CA608D">
        <w:rPr>
          <w:color w:val="000000"/>
          <w:sz w:val="28"/>
          <w:szCs w:val="28"/>
        </w:rPr>
        <w:t xml:space="preserve"> развити</w:t>
      </w:r>
      <w:r w:rsidR="00167B49" w:rsidRPr="00CA608D">
        <w:rPr>
          <w:color w:val="000000"/>
          <w:sz w:val="28"/>
          <w:szCs w:val="28"/>
        </w:rPr>
        <w:t>я</w:t>
      </w:r>
      <w:r w:rsidR="000D5C0F" w:rsidRPr="00CA608D">
        <w:rPr>
          <w:color w:val="000000"/>
          <w:sz w:val="28"/>
          <w:szCs w:val="28"/>
        </w:rPr>
        <w:t xml:space="preserve"> </w:t>
      </w:r>
      <w:r w:rsidR="00947290" w:rsidRPr="00CA608D">
        <w:rPr>
          <w:color w:val="000000"/>
          <w:sz w:val="28"/>
          <w:szCs w:val="28"/>
        </w:rPr>
        <w:t>к</w:t>
      </w:r>
      <w:r w:rsidR="00947290" w:rsidRPr="00CA608D">
        <w:rPr>
          <w:sz w:val="28"/>
          <w:szCs w:val="28"/>
        </w:rPr>
        <w:t>огнитивно-номинативного</w:t>
      </w:r>
      <w:r w:rsidR="00E45359" w:rsidRPr="00CA608D">
        <w:rPr>
          <w:sz w:val="28"/>
          <w:szCs w:val="28"/>
        </w:rPr>
        <w:t xml:space="preserve"> направлени</w:t>
      </w:r>
      <w:r w:rsidR="00947290" w:rsidRPr="00CA608D">
        <w:rPr>
          <w:sz w:val="28"/>
          <w:szCs w:val="28"/>
        </w:rPr>
        <w:t>я в лингвистике</w:t>
      </w:r>
      <w:r w:rsidR="004748E0" w:rsidRPr="00CA608D">
        <w:rPr>
          <w:sz w:val="28"/>
          <w:szCs w:val="28"/>
        </w:rPr>
        <w:t>.</w:t>
      </w:r>
    </w:p>
    <w:p w:rsidR="00133711" w:rsidRDefault="00D97C48" w:rsidP="00133711">
      <w:pPr>
        <w:ind w:firstLine="709"/>
        <w:jc w:val="both"/>
        <w:rPr>
          <w:color w:val="000000"/>
          <w:sz w:val="28"/>
          <w:szCs w:val="28"/>
        </w:rPr>
      </w:pPr>
      <w:r w:rsidRPr="00CA608D">
        <w:rPr>
          <w:sz w:val="28"/>
          <w:szCs w:val="28"/>
        </w:rPr>
        <w:t>Широкий подход к явлениям номинации, согласно которому в анализ НД включается эмоционально-экспрессивный аспект, прагматика и националь</w:t>
      </w:r>
      <w:r w:rsidR="00A31D69" w:rsidRPr="00CA608D">
        <w:rPr>
          <w:sz w:val="28"/>
          <w:szCs w:val="28"/>
        </w:rPr>
        <w:t>ные особенности картин мира и их</w:t>
      </w:r>
      <w:r w:rsidRPr="00CA608D">
        <w:rPr>
          <w:sz w:val="28"/>
          <w:szCs w:val="28"/>
        </w:rPr>
        <w:t xml:space="preserve"> культурологический аспект</w:t>
      </w:r>
      <w:r w:rsidR="00947087" w:rsidRPr="00CA608D">
        <w:rPr>
          <w:sz w:val="28"/>
          <w:szCs w:val="28"/>
        </w:rPr>
        <w:t>, использует</w:t>
      </w:r>
      <w:r w:rsidR="00947087" w:rsidRPr="00CA608D">
        <w:rPr>
          <w:color w:val="000000"/>
          <w:sz w:val="28"/>
          <w:szCs w:val="28"/>
        </w:rPr>
        <w:t xml:space="preserve"> </w:t>
      </w:r>
      <w:r w:rsidR="00DB03EF">
        <w:rPr>
          <w:color w:val="000000"/>
          <w:sz w:val="28"/>
          <w:szCs w:val="28"/>
        </w:rPr>
        <w:t xml:space="preserve">        </w:t>
      </w:r>
      <w:r w:rsidR="00446E73" w:rsidRPr="00CA608D">
        <w:rPr>
          <w:sz w:val="28"/>
          <w:szCs w:val="28"/>
        </w:rPr>
        <w:t>В.Н. Телия</w:t>
      </w:r>
      <w:r w:rsidR="009F1BEB" w:rsidRPr="00CA608D">
        <w:rPr>
          <w:sz w:val="28"/>
          <w:szCs w:val="28"/>
        </w:rPr>
        <w:t>.</w:t>
      </w:r>
      <w:r w:rsidR="002D60DD" w:rsidRPr="00CA608D">
        <w:rPr>
          <w:sz w:val="28"/>
          <w:szCs w:val="28"/>
        </w:rPr>
        <w:t xml:space="preserve"> </w:t>
      </w:r>
      <w:r w:rsidR="00947087" w:rsidRPr="00CA608D">
        <w:rPr>
          <w:sz w:val="28"/>
          <w:szCs w:val="28"/>
        </w:rPr>
        <w:t>Ученый</w:t>
      </w:r>
      <w:r w:rsidR="00947087" w:rsidRPr="00CA608D">
        <w:rPr>
          <w:color w:val="000000"/>
          <w:sz w:val="28"/>
          <w:szCs w:val="28"/>
        </w:rPr>
        <w:t xml:space="preserve"> </w:t>
      </w:r>
      <w:r w:rsidR="00446E73" w:rsidRPr="00CA608D">
        <w:rPr>
          <w:sz w:val="28"/>
          <w:szCs w:val="28"/>
        </w:rPr>
        <w:t xml:space="preserve">описывает </w:t>
      </w:r>
      <w:r w:rsidR="00446E73" w:rsidRPr="00CA608D">
        <w:rPr>
          <w:b/>
          <w:i/>
          <w:sz w:val="28"/>
          <w:szCs w:val="28"/>
        </w:rPr>
        <w:t>культурно-национальную коннотацию фразеологизмов</w:t>
      </w:r>
      <w:r w:rsidR="00446E73" w:rsidRPr="00CA608D">
        <w:rPr>
          <w:sz w:val="28"/>
          <w:szCs w:val="28"/>
        </w:rPr>
        <w:t>, которая основана на мировидении, от</w:t>
      </w:r>
      <w:r w:rsidR="00A8258C">
        <w:rPr>
          <w:sz w:val="28"/>
          <w:szCs w:val="28"/>
        </w:rPr>
        <w:t>ра</w:t>
      </w:r>
      <w:r w:rsidR="002402BF">
        <w:rPr>
          <w:sz w:val="28"/>
          <w:szCs w:val="28"/>
        </w:rPr>
        <w:t xml:space="preserve">женном в образном их основании </w:t>
      </w:r>
      <w:r w:rsidR="002B0044">
        <w:rPr>
          <w:sz w:val="28"/>
          <w:szCs w:val="28"/>
        </w:rPr>
        <w:t>[87</w:t>
      </w:r>
      <w:r w:rsidR="009B21D5" w:rsidRPr="00CA608D">
        <w:rPr>
          <w:sz w:val="28"/>
          <w:szCs w:val="28"/>
        </w:rPr>
        <w:t xml:space="preserve">, </w:t>
      </w:r>
      <w:r w:rsidR="002B0044">
        <w:rPr>
          <w:sz w:val="28"/>
          <w:szCs w:val="28"/>
        </w:rPr>
        <w:t xml:space="preserve">с. </w:t>
      </w:r>
      <w:r w:rsidR="00A8258C">
        <w:rPr>
          <w:sz w:val="28"/>
          <w:szCs w:val="28"/>
        </w:rPr>
        <w:t>228-</w:t>
      </w:r>
      <w:r w:rsidR="00552F5E" w:rsidRPr="00CA608D">
        <w:rPr>
          <w:sz w:val="28"/>
          <w:szCs w:val="28"/>
        </w:rPr>
        <w:t>231</w:t>
      </w:r>
      <w:r w:rsidR="009B21D5" w:rsidRPr="00CA608D">
        <w:rPr>
          <w:sz w:val="28"/>
          <w:szCs w:val="28"/>
        </w:rPr>
        <w:t>]</w:t>
      </w:r>
      <w:r w:rsidR="009B0BB7" w:rsidRPr="00CA608D">
        <w:rPr>
          <w:sz w:val="28"/>
          <w:szCs w:val="28"/>
        </w:rPr>
        <w:t>.</w:t>
      </w:r>
    </w:p>
    <w:p w:rsidR="00102217" w:rsidRDefault="00B85BFE" w:rsidP="00102217">
      <w:pPr>
        <w:ind w:firstLine="709"/>
        <w:jc w:val="both"/>
        <w:rPr>
          <w:sz w:val="28"/>
          <w:szCs w:val="28"/>
        </w:rPr>
      </w:pPr>
      <w:proofErr w:type="gramStart"/>
      <w:r w:rsidRPr="00CA608D">
        <w:rPr>
          <w:sz w:val="28"/>
          <w:szCs w:val="28"/>
        </w:rPr>
        <w:t xml:space="preserve">В.Н. Телия </w:t>
      </w:r>
      <w:r w:rsidR="00FB232F" w:rsidRPr="00CA608D">
        <w:rPr>
          <w:sz w:val="28"/>
          <w:szCs w:val="28"/>
        </w:rPr>
        <w:t>отмечает, что при работе с языком как источником, лежащем в основе моделей культуры, необходимо учитывать то, что</w:t>
      </w:r>
      <w:r w:rsidR="00B05704" w:rsidRPr="00CA608D">
        <w:rPr>
          <w:sz w:val="28"/>
          <w:szCs w:val="28"/>
        </w:rPr>
        <w:t xml:space="preserve"> в его номинативном составе содержится два типа единиц.</w:t>
      </w:r>
      <w:proofErr w:type="gramEnd"/>
      <w:r w:rsidR="00B05704" w:rsidRPr="00CA608D">
        <w:rPr>
          <w:sz w:val="28"/>
          <w:szCs w:val="28"/>
        </w:rPr>
        <w:t xml:space="preserve"> К первому типу относятся единицы, в которых культурно значимая информация воплощается в денотативном аспекте значения, – слова, обозначающие реалии материаль</w:t>
      </w:r>
      <w:r w:rsidR="00221020" w:rsidRPr="00CA608D">
        <w:rPr>
          <w:sz w:val="28"/>
          <w:szCs w:val="28"/>
        </w:rPr>
        <w:t xml:space="preserve">ной культуры или концепты духовной и социальной </w:t>
      </w:r>
      <w:r w:rsidR="00B05704" w:rsidRPr="00CA608D">
        <w:rPr>
          <w:sz w:val="28"/>
          <w:szCs w:val="28"/>
        </w:rPr>
        <w:t>культуры. Ко второму типу – фразеологические единицы</w:t>
      </w:r>
      <w:r w:rsidR="00955614" w:rsidRPr="00CA608D">
        <w:rPr>
          <w:sz w:val="28"/>
          <w:szCs w:val="28"/>
        </w:rPr>
        <w:t xml:space="preserve"> (фразеологизмы-идиомы и фразеологические сочетания)</w:t>
      </w:r>
      <w:r w:rsidR="00B05704" w:rsidRPr="00CA608D">
        <w:rPr>
          <w:sz w:val="28"/>
          <w:szCs w:val="28"/>
        </w:rPr>
        <w:t>, в которых культурно значимая информация выражается в</w:t>
      </w:r>
      <w:r w:rsidR="008B4F3E" w:rsidRPr="00CA608D">
        <w:rPr>
          <w:sz w:val="28"/>
          <w:szCs w:val="28"/>
        </w:rPr>
        <w:t xml:space="preserve"> коннотативном аспекте значени</w:t>
      </w:r>
      <w:r w:rsidR="00974237" w:rsidRPr="00CA608D">
        <w:rPr>
          <w:sz w:val="28"/>
          <w:szCs w:val="28"/>
        </w:rPr>
        <w:t>я</w:t>
      </w:r>
      <w:r w:rsidR="00464EDA" w:rsidRPr="00CA608D">
        <w:rPr>
          <w:sz w:val="28"/>
          <w:szCs w:val="28"/>
        </w:rPr>
        <w:t xml:space="preserve"> </w:t>
      </w:r>
      <w:r w:rsidR="00CF5B0C">
        <w:rPr>
          <w:sz w:val="28"/>
          <w:szCs w:val="28"/>
        </w:rPr>
        <w:t>[87</w:t>
      </w:r>
      <w:r w:rsidR="00D07089" w:rsidRPr="00CA608D">
        <w:rPr>
          <w:sz w:val="28"/>
          <w:szCs w:val="28"/>
        </w:rPr>
        <w:t xml:space="preserve">, </w:t>
      </w:r>
      <w:r w:rsidR="00CF5B0C">
        <w:rPr>
          <w:sz w:val="28"/>
          <w:szCs w:val="28"/>
        </w:rPr>
        <w:t xml:space="preserve">с. </w:t>
      </w:r>
      <w:r w:rsidR="008B4F3E" w:rsidRPr="00CA608D">
        <w:rPr>
          <w:sz w:val="28"/>
          <w:szCs w:val="28"/>
        </w:rPr>
        <w:t>23</w:t>
      </w:r>
      <w:r w:rsidR="00974237" w:rsidRPr="00CA608D">
        <w:rPr>
          <w:sz w:val="28"/>
          <w:szCs w:val="28"/>
        </w:rPr>
        <w:t>5</w:t>
      </w:r>
      <w:r w:rsidR="00D07089" w:rsidRPr="00CA608D">
        <w:rPr>
          <w:sz w:val="28"/>
          <w:szCs w:val="28"/>
        </w:rPr>
        <w:t>]</w:t>
      </w:r>
      <w:r w:rsidR="00974237" w:rsidRPr="00CA608D">
        <w:rPr>
          <w:sz w:val="28"/>
          <w:szCs w:val="28"/>
        </w:rPr>
        <w:t xml:space="preserve">. </w:t>
      </w:r>
      <w:r w:rsidR="00F5024B" w:rsidRPr="00CA608D">
        <w:rPr>
          <w:sz w:val="28"/>
          <w:szCs w:val="28"/>
        </w:rPr>
        <w:t>Анализ фразеологических единиц позволяет определить смысл их культурно-национальных коннотаций, благодаря которым фразеологизмы в процессах их употребления воспроизводят характерологические черты народного менталитета.</w:t>
      </w:r>
      <w:r w:rsidR="00B73E4E" w:rsidRPr="00CA608D">
        <w:rPr>
          <w:sz w:val="28"/>
          <w:szCs w:val="28"/>
        </w:rPr>
        <w:t xml:space="preserve"> Данная теория положила начало новому когнитивно-номинативному этапу в развитии фразеологии, который следует за классической фразеологией.</w:t>
      </w:r>
    </w:p>
    <w:p w:rsidR="00A96447" w:rsidRDefault="00F53B43" w:rsidP="00A96447">
      <w:pPr>
        <w:ind w:firstLine="709"/>
        <w:jc w:val="both"/>
        <w:rPr>
          <w:sz w:val="28"/>
          <w:szCs w:val="28"/>
        </w:rPr>
      </w:pPr>
      <w:r w:rsidRPr="00CA608D">
        <w:rPr>
          <w:sz w:val="28"/>
          <w:szCs w:val="28"/>
        </w:rPr>
        <w:lastRenderedPageBreak/>
        <w:t>Наиболее последовательно когнитивно-номинативный подход</w:t>
      </w:r>
      <w:r w:rsidR="009C7431" w:rsidRPr="00CA608D">
        <w:rPr>
          <w:sz w:val="28"/>
          <w:szCs w:val="28"/>
        </w:rPr>
        <w:t xml:space="preserve"> разрабатывается в концепции Л.К. Жаналиной – теории</w:t>
      </w:r>
      <w:r w:rsidR="007E5BA7" w:rsidRPr="00CA608D">
        <w:rPr>
          <w:sz w:val="28"/>
          <w:szCs w:val="28"/>
        </w:rPr>
        <w:t xml:space="preserve"> </w:t>
      </w:r>
      <w:r w:rsidR="00BA7642" w:rsidRPr="00CA608D">
        <w:rPr>
          <w:sz w:val="28"/>
          <w:szCs w:val="28"/>
        </w:rPr>
        <w:t>номинации как ос</w:t>
      </w:r>
      <w:r w:rsidR="000B3C08" w:rsidRPr="00CA608D">
        <w:rPr>
          <w:sz w:val="28"/>
          <w:szCs w:val="28"/>
        </w:rPr>
        <w:t>обой формы РД</w:t>
      </w:r>
      <w:r w:rsidR="00A93D40" w:rsidRPr="00CA608D">
        <w:rPr>
          <w:sz w:val="28"/>
          <w:szCs w:val="28"/>
        </w:rPr>
        <w:t xml:space="preserve">, которая сосуществует вместе с другой формой РД – КД. </w:t>
      </w:r>
      <w:proofErr w:type="gramStart"/>
      <w:r w:rsidR="00A93D40" w:rsidRPr="00CA608D">
        <w:rPr>
          <w:sz w:val="28"/>
          <w:szCs w:val="28"/>
        </w:rPr>
        <w:t>Данный подход определяет структуру теории, которая состоит из теории НД и двух грамматик номинации</w:t>
      </w:r>
      <w:r w:rsidR="009870A3" w:rsidRPr="00CA608D">
        <w:rPr>
          <w:sz w:val="28"/>
          <w:szCs w:val="28"/>
        </w:rPr>
        <w:t xml:space="preserve">: </w:t>
      </w:r>
      <w:r w:rsidR="009870A3" w:rsidRPr="00CA608D">
        <w:rPr>
          <w:i/>
          <w:sz w:val="28"/>
          <w:szCs w:val="28"/>
        </w:rPr>
        <w:t>предречевой</w:t>
      </w:r>
      <w:r w:rsidR="009870A3" w:rsidRPr="00CA608D">
        <w:rPr>
          <w:sz w:val="28"/>
          <w:szCs w:val="28"/>
        </w:rPr>
        <w:t xml:space="preserve">, изучающей </w:t>
      </w:r>
      <w:r w:rsidR="00C976AD" w:rsidRPr="00CA608D">
        <w:rPr>
          <w:sz w:val="28"/>
          <w:szCs w:val="28"/>
        </w:rPr>
        <w:t>языковую систему 1,</w:t>
      </w:r>
      <w:r w:rsidR="00B30212" w:rsidRPr="00CA608D">
        <w:rPr>
          <w:sz w:val="28"/>
          <w:szCs w:val="28"/>
        </w:rPr>
        <w:t xml:space="preserve"> которая предоставляет материал и модели для НД, </w:t>
      </w:r>
      <w:r w:rsidR="009870A3" w:rsidRPr="00CA608D">
        <w:rPr>
          <w:sz w:val="28"/>
          <w:szCs w:val="28"/>
        </w:rPr>
        <w:t>и</w:t>
      </w:r>
      <w:r w:rsidR="00C976AD" w:rsidRPr="00CA608D">
        <w:rPr>
          <w:sz w:val="28"/>
          <w:szCs w:val="28"/>
        </w:rPr>
        <w:t xml:space="preserve"> </w:t>
      </w:r>
      <w:r w:rsidR="00C976AD" w:rsidRPr="00CA608D">
        <w:rPr>
          <w:i/>
          <w:sz w:val="28"/>
          <w:szCs w:val="28"/>
        </w:rPr>
        <w:t>постречевой</w:t>
      </w:r>
      <w:r w:rsidR="00C976AD" w:rsidRPr="00CA608D">
        <w:rPr>
          <w:sz w:val="28"/>
          <w:szCs w:val="28"/>
        </w:rPr>
        <w:t>, представляющей языковую систему 2, которая</w:t>
      </w:r>
      <w:r w:rsidR="007F003C" w:rsidRPr="00CA608D">
        <w:rPr>
          <w:sz w:val="28"/>
          <w:szCs w:val="28"/>
        </w:rPr>
        <w:t xml:space="preserve"> организует результаты НД в </w:t>
      </w:r>
      <w:r w:rsidR="007F003C" w:rsidRPr="00CA608D">
        <w:rPr>
          <w:b/>
          <w:i/>
          <w:sz w:val="28"/>
          <w:szCs w:val="28"/>
        </w:rPr>
        <w:t>номинативные и когнитивно-номинативные</w:t>
      </w:r>
      <w:r w:rsidR="00BA7642" w:rsidRPr="00CA608D">
        <w:rPr>
          <w:b/>
          <w:i/>
          <w:sz w:val="28"/>
          <w:szCs w:val="28"/>
        </w:rPr>
        <w:t xml:space="preserve"> парадигм</w:t>
      </w:r>
      <w:r w:rsidR="007F003C" w:rsidRPr="00CA608D">
        <w:rPr>
          <w:b/>
          <w:i/>
          <w:sz w:val="28"/>
          <w:szCs w:val="28"/>
        </w:rPr>
        <w:t>ы</w:t>
      </w:r>
      <w:r w:rsidR="004A5AC9" w:rsidRPr="00CA608D">
        <w:rPr>
          <w:sz w:val="28"/>
          <w:szCs w:val="28"/>
        </w:rPr>
        <w:t>.</w:t>
      </w:r>
      <w:proofErr w:type="gramEnd"/>
    </w:p>
    <w:p w:rsidR="00B747CE" w:rsidRDefault="003C138E" w:rsidP="00B747CE">
      <w:pPr>
        <w:ind w:firstLine="709"/>
        <w:jc w:val="both"/>
        <w:rPr>
          <w:sz w:val="28"/>
          <w:szCs w:val="28"/>
        </w:rPr>
      </w:pPr>
      <w:r w:rsidRPr="00CA608D">
        <w:rPr>
          <w:sz w:val="28"/>
          <w:szCs w:val="28"/>
        </w:rPr>
        <w:t>Когнитивно-</w:t>
      </w:r>
      <w:r w:rsidR="00A83EE4" w:rsidRPr="00CA608D">
        <w:rPr>
          <w:sz w:val="28"/>
          <w:szCs w:val="28"/>
        </w:rPr>
        <w:t>номинативная</w:t>
      </w:r>
      <w:r w:rsidR="00470532" w:rsidRPr="00CA608D">
        <w:rPr>
          <w:sz w:val="28"/>
          <w:szCs w:val="28"/>
        </w:rPr>
        <w:t xml:space="preserve"> парадигматизация</w:t>
      </w:r>
      <w:r w:rsidR="0052558E" w:rsidRPr="00CA608D">
        <w:rPr>
          <w:sz w:val="28"/>
          <w:szCs w:val="28"/>
        </w:rPr>
        <w:t xml:space="preserve"> результатов</w:t>
      </w:r>
      <w:r w:rsidR="005D7B57" w:rsidRPr="00CA608D">
        <w:rPr>
          <w:sz w:val="28"/>
          <w:szCs w:val="28"/>
        </w:rPr>
        <w:t xml:space="preserve"> НД</w:t>
      </w:r>
      <w:r w:rsidR="00B032FE" w:rsidRPr="00CA608D">
        <w:rPr>
          <w:sz w:val="28"/>
          <w:szCs w:val="28"/>
        </w:rPr>
        <w:t xml:space="preserve"> отража</w:t>
      </w:r>
      <w:r w:rsidR="008244F5" w:rsidRPr="00CA608D">
        <w:rPr>
          <w:sz w:val="28"/>
          <w:szCs w:val="28"/>
        </w:rPr>
        <w:t>ет синхронный срез</w:t>
      </w:r>
      <w:r w:rsidR="00D65A35" w:rsidRPr="00CA608D">
        <w:rPr>
          <w:sz w:val="28"/>
          <w:szCs w:val="28"/>
        </w:rPr>
        <w:t xml:space="preserve"> филогенетического номинативного и когнитивного</w:t>
      </w:r>
      <w:r w:rsidR="002320ED" w:rsidRPr="00CA608D">
        <w:rPr>
          <w:sz w:val="28"/>
          <w:szCs w:val="28"/>
        </w:rPr>
        <w:t xml:space="preserve"> развертывания производящего слова и его</w:t>
      </w:r>
      <w:r w:rsidR="00FC6BF2" w:rsidRPr="00CA608D">
        <w:rPr>
          <w:sz w:val="28"/>
          <w:szCs w:val="28"/>
        </w:rPr>
        <w:t xml:space="preserve"> когнитивного аналога – категории-концепта.</w:t>
      </w:r>
      <w:r w:rsidR="00A37C92" w:rsidRPr="00CA608D">
        <w:rPr>
          <w:sz w:val="28"/>
          <w:szCs w:val="28"/>
        </w:rPr>
        <w:t xml:space="preserve"> Внутренняя </w:t>
      </w:r>
      <w:r w:rsidR="003926F8" w:rsidRPr="00CA608D">
        <w:rPr>
          <w:sz w:val="28"/>
          <w:szCs w:val="28"/>
        </w:rPr>
        <w:t>сторона</w:t>
      </w:r>
      <w:r w:rsidR="007F31E0" w:rsidRPr="00CA608D">
        <w:rPr>
          <w:sz w:val="28"/>
          <w:szCs w:val="28"/>
        </w:rPr>
        <w:t xml:space="preserve"> НД </w:t>
      </w:r>
      <w:r w:rsidR="0011028C" w:rsidRPr="00CA608D">
        <w:rPr>
          <w:sz w:val="28"/>
          <w:szCs w:val="28"/>
        </w:rPr>
        <w:t xml:space="preserve">протекает </w:t>
      </w:r>
      <w:r w:rsidR="00B92BB4" w:rsidRPr="00CA608D">
        <w:rPr>
          <w:sz w:val="28"/>
          <w:szCs w:val="28"/>
        </w:rPr>
        <w:t xml:space="preserve">как </w:t>
      </w:r>
      <w:r w:rsidR="0011028C" w:rsidRPr="00CA608D">
        <w:rPr>
          <w:sz w:val="28"/>
          <w:szCs w:val="28"/>
        </w:rPr>
        <w:t>акты познания,</w:t>
      </w:r>
      <w:r w:rsidR="00537266" w:rsidRPr="00CA608D">
        <w:rPr>
          <w:sz w:val="28"/>
          <w:szCs w:val="28"/>
        </w:rPr>
        <w:t xml:space="preserve"> включающие категоризацию и</w:t>
      </w:r>
      <w:r w:rsidR="00FC38AE" w:rsidRPr="00CA608D">
        <w:rPr>
          <w:sz w:val="28"/>
          <w:szCs w:val="28"/>
        </w:rPr>
        <w:t xml:space="preserve"> концепту</w:t>
      </w:r>
      <w:r w:rsidR="00000700" w:rsidRPr="00CA608D">
        <w:rPr>
          <w:sz w:val="28"/>
          <w:szCs w:val="28"/>
        </w:rPr>
        <w:t>ализацию, а внешняя сторона как номинативные акты с использованием</w:t>
      </w:r>
      <w:r w:rsidR="00A52F0B" w:rsidRPr="00CA608D">
        <w:rPr>
          <w:sz w:val="28"/>
          <w:szCs w:val="28"/>
        </w:rPr>
        <w:t xml:space="preserve"> </w:t>
      </w:r>
      <w:r w:rsidR="004D6C09" w:rsidRPr="00CA608D">
        <w:rPr>
          <w:sz w:val="28"/>
          <w:szCs w:val="28"/>
        </w:rPr>
        <w:t>способов</w:t>
      </w:r>
      <w:r w:rsidR="00A52F0B" w:rsidRPr="00CA608D">
        <w:rPr>
          <w:sz w:val="28"/>
          <w:szCs w:val="28"/>
        </w:rPr>
        <w:t xml:space="preserve"> номинации: </w:t>
      </w:r>
      <w:r w:rsidR="00DE2548" w:rsidRPr="00CA608D">
        <w:rPr>
          <w:sz w:val="28"/>
          <w:szCs w:val="28"/>
        </w:rPr>
        <w:t>семантической деривации</w:t>
      </w:r>
      <w:r w:rsidR="008D1C72" w:rsidRPr="00CA608D">
        <w:rPr>
          <w:sz w:val="28"/>
          <w:szCs w:val="28"/>
        </w:rPr>
        <w:t xml:space="preserve">, </w:t>
      </w:r>
      <w:r w:rsidR="00DE2548" w:rsidRPr="00CA608D">
        <w:rPr>
          <w:sz w:val="28"/>
          <w:szCs w:val="28"/>
        </w:rPr>
        <w:t>фразеобразования</w:t>
      </w:r>
      <w:r w:rsidR="004033E6" w:rsidRPr="00CA608D">
        <w:rPr>
          <w:sz w:val="28"/>
          <w:szCs w:val="28"/>
        </w:rPr>
        <w:t xml:space="preserve">, </w:t>
      </w:r>
      <w:r w:rsidR="006C3983" w:rsidRPr="00CA608D">
        <w:rPr>
          <w:sz w:val="28"/>
          <w:szCs w:val="28"/>
        </w:rPr>
        <w:t>словообразовательной деривации</w:t>
      </w:r>
      <w:r w:rsidR="006574CF" w:rsidRPr="00CA608D">
        <w:rPr>
          <w:sz w:val="28"/>
          <w:szCs w:val="28"/>
        </w:rPr>
        <w:t xml:space="preserve">, </w:t>
      </w:r>
      <w:r w:rsidR="006C3983" w:rsidRPr="00CA608D">
        <w:rPr>
          <w:sz w:val="28"/>
          <w:szCs w:val="28"/>
        </w:rPr>
        <w:t>фразообразования</w:t>
      </w:r>
      <w:r w:rsidR="002C169E" w:rsidRPr="00CA608D">
        <w:rPr>
          <w:sz w:val="28"/>
          <w:szCs w:val="28"/>
        </w:rPr>
        <w:t>, создающие</w:t>
      </w:r>
      <w:r w:rsidR="00504B31" w:rsidRPr="00CA608D">
        <w:rPr>
          <w:sz w:val="28"/>
          <w:szCs w:val="28"/>
        </w:rPr>
        <w:t xml:space="preserve"> НЕ</w:t>
      </w:r>
      <w:r w:rsidR="00D465E5" w:rsidRPr="00CA608D">
        <w:rPr>
          <w:sz w:val="28"/>
          <w:szCs w:val="28"/>
        </w:rPr>
        <w:t>:</w:t>
      </w:r>
      <w:r w:rsidR="0041047B" w:rsidRPr="00CA608D">
        <w:rPr>
          <w:sz w:val="28"/>
          <w:szCs w:val="28"/>
        </w:rPr>
        <w:t xml:space="preserve"> переносные значения, </w:t>
      </w:r>
      <w:r w:rsidR="0013111F" w:rsidRPr="00CA608D">
        <w:rPr>
          <w:sz w:val="28"/>
          <w:szCs w:val="28"/>
        </w:rPr>
        <w:t xml:space="preserve">фразеологизмы, </w:t>
      </w:r>
      <w:r w:rsidR="00965373" w:rsidRPr="00CA608D">
        <w:rPr>
          <w:sz w:val="28"/>
          <w:szCs w:val="28"/>
        </w:rPr>
        <w:t xml:space="preserve">производные слова, </w:t>
      </w:r>
      <w:r w:rsidR="0013111F" w:rsidRPr="00CA608D">
        <w:rPr>
          <w:sz w:val="28"/>
          <w:szCs w:val="28"/>
        </w:rPr>
        <w:t xml:space="preserve">словосочетания, </w:t>
      </w:r>
      <w:r w:rsidR="00733332" w:rsidRPr="00CA608D">
        <w:rPr>
          <w:sz w:val="28"/>
          <w:szCs w:val="28"/>
        </w:rPr>
        <w:t>предложения.</w:t>
      </w:r>
      <w:r w:rsidR="008567D4" w:rsidRPr="00CA608D">
        <w:rPr>
          <w:sz w:val="28"/>
          <w:szCs w:val="28"/>
        </w:rPr>
        <w:t xml:space="preserve"> </w:t>
      </w:r>
      <w:r w:rsidR="00682956" w:rsidRPr="00CA608D">
        <w:rPr>
          <w:sz w:val="28"/>
          <w:szCs w:val="28"/>
        </w:rPr>
        <w:t>На перво</w:t>
      </w:r>
      <w:r w:rsidR="00605532" w:rsidRPr="00CA608D">
        <w:rPr>
          <w:sz w:val="28"/>
          <w:szCs w:val="28"/>
        </w:rPr>
        <w:t xml:space="preserve">й ступени </w:t>
      </w:r>
      <w:r w:rsidR="008567D4" w:rsidRPr="00CA608D">
        <w:rPr>
          <w:sz w:val="28"/>
          <w:szCs w:val="28"/>
        </w:rPr>
        <w:t>НЕ</w:t>
      </w:r>
      <w:r w:rsidR="00200F63" w:rsidRPr="00CA608D">
        <w:rPr>
          <w:sz w:val="28"/>
          <w:szCs w:val="28"/>
        </w:rPr>
        <w:t xml:space="preserve"> объединяются</w:t>
      </w:r>
      <w:r w:rsidR="00C55147" w:rsidRPr="00CA608D">
        <w:rPr>
          <w:sz w:val="28"/>
          <w:szCs w:val="28"/>
        </w:rPr>
        <w:t xml:space="preserve"> внутри парадигмы в зоны:</w:t>
      </w:r>
      <w:r w:rsidR="008C555B" w:rsidRPr="00CA608D">
        <w:rPr>
          <w:sz w:val="28"/>
          <w:szCs w:val="28"/>
        </w:rPr>
        <w:t xml:space="preserve"> лексическую, фразеологическую,</w:t>
      </w:r>
      <w:r w:rsidR="00162B91" w:rsidRPr="00CA608D">
        <w:rPr>
          <w:sz w:val="28"/>
          <w:szCs w:val="28"/>
        </w:rPr>
        <w:t xml:space="preserve"> словообразовательную,</w:t>
      </w:r>
      <w:r w:rsidR="006423FE" w:rsidRPr="00CA608D">
        <w:rPr>
          <w:sz w:val="28"/>
          <w:szCs w:val="28"/>
        </w:rPr>
        <w:t xml:space="preserve"> синтаксическую</w:t>
      </w:r>
      <w:r w:rsidR="00450792" w:rsidRPr="00CA608D">
        <w:rPr>
          <w:sz w:val="28"/>
          <w:szCs w:val="28"/>
        </w:rPr>
        <w:t>. Вторую ступень</w:t>
      </w:r>
      <w:r w:rsidR="00B04C5D" w:rsidRPr="00CA608D">
        <w:rPr>
          <w:sz w:val="28"/>
          <w:szCs w:val="28"/>
        </w:rPr>
        <w:t xml:space="preserve"> образуют </w:t>
      </w:r>
      <w:r w:rsidR="00153409" w:rsidRPr="00CA608D">
        <w:rPr>
          <w:sz w:val="28"/>
          <w:szCs w:val="28"/>
        </w:rPr>
        <w:t>области, в которых объединяются НЕ</w:t>
      </w:r>
      <w:r w:rsidR="00B04C5D" w:rsidRPr="00CA608D">
        <w:rPr>
          <w:sz w:val="28"/>
          <w:szCs w:val="28"/>
        </w:rPr>
        <w:t xml:space="preserve">, </w:t>
      </w:r>
      <w:r w:rsidR="00153409" w:rsidRPr="00CA608D">
        <w:rPr>
          <w:sz w:val="28"/>
          <w:szCs w:val="28"/>
        </w:rPr>
        <w:t>созданные для расширения исходного концепта</w:t>
      </w:r>
      <w:r w:rsidR="00B04C5D" w:rsidRPr="00CA608D">
        <w:rPr>
          <w:sz w:val="28"/>
          <w:szCs w:val="28"/>
        </w:rPr>
        <w:t xml:space="preserve"> </w:t>
      </w:r>
      <w:r w:rsidR="00153409" w:rsidRPr="00CA608D">
        <w:rPr>
          <w:sz w:val="28"/>
          <w:szCs w:val="28"/>
        </w:rPr>
        <w:t>общими признаками и новые интегрированные концепты</w:t>
      </w:r>
      <w:r w:rsidR="006C4A6F" w:rsidRPr="00CA608D">
        <w:rPr>
          <w:sz w:val="28"/>
          <w:szCs w:val="28"/>
        </w:rPr>
        <w:t xml:space="preserve"> [</w:t>
      </w:r>
      <w:r w:rsidR="00F4017A">
        <w:rPr>
          <w:sz w:val="28"/>
          <w:szCs w:val="28"/>
        </w:rPr>
        <w:t>1</w:t>
      </w:r>
      <w:r w:rsidR="000C7303">
        <w:rPr>
          <w:sz w:val="28"/>
          <w:szCs w:val="28"/>
        </w:rPr>
        <w:t>, с</w:t>
      </w:r>
      <w:r w:rsidR="009A2164">
        <w:rPr>
          <w:sz w:val="28"/>
          <w:szCs w:val="28"/>
        </w:rPr>
        <w:t xml:space="preserve">. </w:t>
      </w:r>
      <w:r w:rsidR="006C4A6F" w:rsidRPr="00CA608D">
        <w:rPr>
          <w:sz w:val="28"/>
          <w:szCs w:val="28"/>
        </w:rPr>
        <w:t>133]</w:t>
      </w:r>
      <w:r w:rsidR="00B04C5D" w:rsidRPr="00CA608D">
        <w:rPr>
          <w:sz w:val="28"/>
          <w:szCs w:val="28"/>
        </w:rPr>
        <w:t>.</w:t>
      </w:r>
      <w:r w:rsidR="003B486B" w:rsidRPr="00CA608D">
        <w:rPr>
          <w:sz w:val="28"/>
          <w:szCs w:val="28"/>
        </w:rPr>
        <w:t xml:space="preserve"> Так когнитивные процессы категоризации и концептуализации</w:t>
      </w:r>
      <w:r w:rsidR="009A74A3" w:rsidRPr="00CA608D">
        <w:rPr>
          <w:sz w:val="28"/>
          <w:szCs w:val="28"/>
        </w:rPr>
        <w:t xml:space="preserve"> получают</w:t>
      </w:r>
      <w:r w:rsidR="000E0E2E" w:rsidRPr="00CA608D">
        <w:rPr>
          <w:sz w:val="28"/>
          <w:szCs w:val="28"/>
        </w:rPr>
        <w:t xml:space="preserve"> </w:t>
      </w:r>
      <w:r w:rsidR="00480EA9" w:rsidRPr="00CA608D">
        <w:rPr>
          <w:sz w:val="28"/>
          <w:szCs w:val="28"/>
        </w:rPr>
        <w:t>закрепляемые за ними в НД имена.</w:t>
      </w:r>
    </w:p>
    <w:p w:rsidR="00013556" w:rsidRDefault="00480EA9" w:rsidP="00EA0733">
      <w:pPr>
        <w:ind w:firstLine="709"/>
        <w:jc w:val="both"/>
        <w:rPr>
          <w:sz w:val="28"/>
          <w:szCs w:val="28"/>
        </w:rPr>
      </w:pPr>
      <w:r w:rsidRPr="00CA608D">
        <w:rPr>
          <w:sz w:val="28"/>
          <w:szCs w:val="28"/>
        </w:rPr>
        <w:t>Представленные</w:t>
      </w:r>
      <w:r w:rsidR="00B43BFF" w:rsidRPr="00CA608D">
        <w:rPr>
          <w:sz w:val="28"/>
          <w:szCs w:val="28"/>
        </w:rPr>
        <w:t xml:space="preserve"> версии интегративного моделирования языка</w:t>
      </w:r>
      <w:r w:rsidR="007F3FCF" w:rsidRPr="00CA608D">
        <w:rPr>
          <w:sz w:val="28"/>
          <w:szCs w:val="28"/>
        </w:rPr>
        <w:t xml:space="preserve"> (когнитивно-дискурсивного и когнитивно-номинативного</w:t>
      </w:r>
      <w:r w:rsidR="007B3E02" w:rsidRPr="00CA608D">
        <w:rPr>
          <w:sz w:val="28"/>
          <w:szCs w:val="28"/>
        </w:rPr>
        <w:t xml:space="preserve"> направлений</w:t>
      </w:r>
      <w:r w:rsidR="007F3FCF" w:rsidRPr="00CA608D">
        <w:rPr>
          <w:sz w:val="28"/>
          <w:szCs w:val="28"/>
        </w:rPr>
        <w:t>)</w:t>
      </w:r>
      <w:r w:rsidR="00FA3715" w:rsidRPr="00CA608D">
        <w:rPr>
          <w:sz w:val="28"/>
          <w:szCs w:val="28"/>
        </w:rPr>
        <w:t xml:space="preserve"> отражают тенденции развития лингвистики</w:t>
      </w:r>
      <w:r w:rsidR="004019BC" w:rsidRPr="00CA608D">
        <w:rPr>
          <w:sz w:val="28"/>
          <w:szCs w:val="28"/>
        </w:rPr>
        <w:t>, устремленность науки к более</w:t>
      </w:r>
      <w:r w:rsidR="0098293F" w:rsidRPr="00CA608D">
        <w:rPr>
          <w:sz w:val="28"/>
          <w:szCs w:val="28"/>
        </w:rPr>
        <w:t xml:space="preserve"> глубокому познанию объекта за счет п</w:t>
      </w:r>
      <w:r w:rsidR="003C6080" w:rsidRPr="00CA608D">
        <w:rPr>
          <w:sz w:val="28"/>
          <w:szCs w:val="28"/>
        </w:rPr>
        <w:t>олиаспектуализации его описания, что</w:t>
      </w:r>
      <w:r w:rsidR="004959F6" w:rsidRPr="00CA608D">
        <w:rPr>
          <w:sz w:val="28"/>
          <w:szCs w:val="28"/>
        </w:rPr>
        <w:t xml:space="preserve"> подготавливает</w:t>
      </w:r>
      <w:r w:rsidR="00C35F9A" w:rsidRPr="00CA608D">
        <w:rPr>
          <w:sz w:val="28"/>
          <w:szCs w:val="28"/>
        </w:rPr>
        <w:t xml:space="preserve"> становление</w:t>
      </w:r>
      <w:r w:rsidR="00E51173" w:rsidRPr="00CA608D">
        <w:rPr>
          <w:sz w:val="28"/>
          <w:szCs w:val="28"/>
        </w:rPr>
        <w:t xml:space="preserve"> интегративной парадигмы</w:t>
      </w:r>
      <w:r w:rsidR="00BB6E50" w:rsidRPr="00CA608D">
        <w:rPr>
          <w:sz w:val="28"/>
          <w:szCs w:val="28"/>
        </w:rPr>
        <w:t xml:space="preserve"> в лингвистике.</w:t>
      </w:r>
    </w:p>
    <w:p w:rsidR="00EC6EC1" w:rsidRDefault="00EC6EC1" w:rsidP="004761E9">
      <w:pPr>
        <w:jc w:val="both"/>
        <w:rPr>
          <w:sz w:val="28"/>
          <w:szCs w:val="28"/>
        </w:rPr>
      </w:pPr>
    </w:p>
    <w:p w:rsidR="001E6DD0" w:rsidRDefault="009255EF" w:rsidP="001E6DD0">
      <w:pPr>
        <w:ind w:firstLine="709"/>
        <w:jc w:val="both"/>
        <w:rPr>
          <w:b/>
          <w:sz w:val="28"/>
          <w:szCs w:val="28"/>
        </w:rPr>
      </w:pPr>
      <w:r>
        <w:rPr>
          <w:b/>
          <w:sz w:val="28"/>
          <w:szCs w:val="28"/>
        </w:rPr>
        <w:t>Выводы по 1 разд</w:t>
      </w:r>
      <w:r w:rsidR="00391D71" w:rsidRPr="00391D71">
        <w:rPr>
          <w:b/>
          <w:sz w:val="28"/>
          <w:szCs w:val="28"/>
        </w:rPr>
        <w:t>е</w:t>
      </w:r>
      <w:r>
        <w:rPr>
          <w:b/>
          <w:sz w:val="28"/>
          <w:szCs w:val="28"/>
        </w:rPr>
        <w:t>лу</w:t>
      </w:r>
    </w:p>
    <w:p w:rsidR="00396C27" w:rsidRPr="00E4622F" w:rsidRDefault="00B33DC9" w:rsidP="001E6DD0">
      <w:pPr>
        <w:ind w:firstLine="709"/>
        <w:jc w:val="both"/>
        <w:rPr>
          <w:b/>
          <w:sz w:val="28"/>
          <w:szCs w:val="28"/>
        </w:rPr>
      </w:pPr>
      <w:r>
        <w:rPr>
          <w:sz w:val="28"/>
          <w:szCs w:val="28"/>
        </w:rPr>
        <w:t>Анализ</w:t>
      </w:r>
      <w:r w:rsidR="006C0535">
        <w:rPr>
          <w:sz w:val="28"/>
          <w:szCs w:val="28"/>
        </w:rPr>
        <w:t xml:space="preserve"> основных </w:t>
      </w:r>
      <w:r w:rsidR="00B2127C" w:rsidRPr="00B2127C">
        <w:rPr>
          <w:sz w:val="28"/>
          <w:szCs w:val="28"/>
        </w:rPr>
        <w:t>достиж</w:t>
      </w:r>
      <w:r w:rsidR="006C0535">
        <w:rPr>
          <w:sz w:val="28"/>
          <w:szCs w:val="28"/>
        </w:rPr>
        <w:t>ений</w:t>
      </w:r>
      <w:r w:rsidR="00B2127C" w:rsidRPr="00B2127C">
        <w:rPr>
          <w:sz w:val="28"/>
          <w:szCs w:val="28"/>
        </w:rPr>
        <w:t xml:space="preserve"> отечественных и зарубежных ученых в исследовании</w:t>
      </w:r>
      <w:r w:rsidR="006C0535">
        <w:rPr>
          <w:sz w:val="28"/>
          <w:szCs w:val="28"/>
        </w:rPr>
        <w:t xml:space="preserve"> языка</w:t>
      </w:r>
      <w:r w:rsidR="009D02A6">
        <w:rPr>
          <w:sz w:val="28"/>
          <w:szCs w:val="28"/>
        </w:rPr>
        <w:t xml:space="preserve"> позволил сделать следующие</w:t>
      </w:r>
      <w:r w:rsidR="00C55F87">
        <w:rPr>
          <w:sz w:val="28"/>
          <w:szCs w:val="28"/>
        </w:rPr>
        <w:t xml:space="preserve"> обобщения:</w:t>
      </w:r>
    </w:p>
    <w:p w:rsidR="00934EB0" w:rsidRDefault="002D7AFC" w:rsidP="002011AD">
      <w:pPr>
        <w:ind w:firstLine="709"/>
        <w:jc w:val="both"/>
        <w:rPr>
          <w:sz w:val="28"/>
          <w:szCs w:val="28"/>
        </w:rPr>
      </w:pPr>
      <w:r>
        <w:rPr>
          <w:sz w:val="28"/>
          <w:szCs w:val="28"/>
        </w:rPr>
        <w:t>1</w:t>
      </w:r>
      <w:r w:rsidR="00B27343">
        <w:rPr>
          <w:sz w:val="28"/>
          <w:szCs w:val="28"/>
        </w:rPr>
        <w:t xml:space="preserve">. </w:t>
      </w:r>
      <w:r w:rsidR="00396C27">
        <w:rPr>
          <w:sz w:val="28"/>
          <w:szCs w:val="28"/>
        </w:rPr>
        <w:t>Ф</w:t>
      </w:r>
      <w:r w:rsidR="00396C27" w:rsidRPr="00396C27">
        <w:rPr>
          <w:sz w:val="28"/>
          <w:szCs w:val="28"/>
        </w:rPr>
        <w:t xml:space="preserve">ормирующиеся интегративные подходы к языку в рамках </w:t>
      </w:r>
      <w:r w:rsidR="00075F5F">
        <w:rPr>
          <w:sz w:val="28"/>
          <w:szCs w:val="28"/>
        </w:rPr>
        <w:t xml:space="preserve">коммуникативно-прагматической и </w:t>
      </w:r>
      <w:r w:rsidR="00396C27" w:rsidRPr="00396C27">
        <w:rPr>
          <w:sz w:val="28"/>
          <w:szCs w:val="28"/>
        </w:rPr>
        <w:t>когнитивно-дискурсивной парадигм определяю</w:t>
      </w:r>
      <w:r w:rsidR="00396C27">
        <w:rPr>
          <w:sz w:val="28"/>
          <w:szCs w:val="28"/>
        </w:rPr>
        <w:t>т облик современной лингвистики.</w:t>
      </w:r>
    </w:p>
    <w:p w:rsidR="00934EB0" w:rsidRDefault="002D7AFC" w:rsidP="002011AD">
      <w:pPr>
        <w:ind w:firstLine="709"/>
        <w:jc w:val="both"/>
        <w:rPr>
          <w:sz w:val="28"/>
          <w:szCs w:val="28"/>
        </w:rPr>
      </w:pPr>
      <w:r>
        <w:rPr>
          <w:sz w:val="28"/>
          <w:szCs w:val="28"/>
        </w:rPr>
        <w:t>2</w:t>
      </w:r>
      <w:r w:rsidR="00EC7E6C">
        <w:rPr>
          <w:sz w:val="28"/>
          <w:szCs w:val="28"/>
        </w:rPr>
        <w:t>.</w:t>
      </w:r>
      <w:r w:rsidR="00934EB0" w:rsidRPr="00934EB0">
        <w:rPr>
          <w:sz w:val="28"/>
          <w:szCs w:val="28"/>
        </w:rPr>
        <w:t xml:space="preserve"> Для коммуникативно-прагматической, когнитивно-дискурсивной, интегративной парадигм как реализации новой онтологии в языкознании характерен полиаспектный подход к языку в отличие от аспектного подхода в старой онтологии. Полиаспектность проявляется в расширении объекта языкознания за</w:t>
      </w:r>
      <w:r w:rsidR="00934EB0">
        <w:rPr>
          <w:sz w:val="28"/>
          <w:szCs w:val="28"/>
        </w:rPr>
        <w:t xml:space="preserve"> счет охвата разных его сторон.</w:t>
      </w:r>
    </w:p>
    <w:p w:rsidR="00E91FD4" w:rsidRDefault="002D7AFC" w:rsidP="002011AD">
      <w:pPr>
        <w:ind w:firstLine="709"/>
        <w:jc w:val="both"/>
        <w:rPr>
          <w:sz w:val="28"/>
          <w:szCs w:val="28"/>
        </w:rPr>
      </w:pPr>
      <w:r>
        <w:rPr>
          <w:sz w:val="28"/>
          <w:szCs w:val="28"/>
        </w:rPr>
        <w:t>3</w:t>
      </w:r>
      <w:r w:rsidRPr="002D7AFC">
        <w:rPr>
          <w:sz w:val="28"/>
          <w:szCs w:val="28"/>
        </w:rPr>
        <w:t xml:space="preserve">. Современное лингвистическое знание характеризуется антропоцентричностью, интегративностью, синтетичностью, полипарадигмальностью, когнитивной ориентированностью, семантикоцентричностью, синтаксикоцентричностью и множественностью взаимно обогащающих друг друга теорий, что является свидетельством </w:t>
      </w:r>
      <w:r w:rsidRPr="002D7AFC">
        <w:rPr>
          <w:sz w:val="28"/>
          <w:szCs w:val="28"/>
        </w:rPr>
        <w:lastRenderedPageBreak/>
        <w:t>полиаспектуализации объекта современного языкознания</w:t>
      </w:r>
      <w:r w:rsidR="00D3211D">
        <w:rPr>
          <w:sz w:val="28"/>
          <w:szCs w:val="28"/>
        </w:rPr>
        <w:t xml:space="preserve">. </w:t>
      </w:r>
      <w:proofErr w:type="gramStart"/>
      <w:r w:rsidR="00D3211D" w:rsidRPr="00D3211D">
        <w:rPr>
          <w:sz w:val="28"/>
          <w:szCs w:val="28"/>
        </w:rPr>
        <w:t>Происходящая</w:t>
      </w:r>
      <w:proofErr w:type="gramEnd"/>
      <w:r w:rsidR="00D3211D" w:rsidRPr="00D3211D">
        <w:rPr>
          <w:sz w:val="28"/>
          <w:szCs w:val="28"/>
        </w:rPr>
        <w:t xml:space="preserve"> в лингвистике интегративность, полиаспектуализация и полипарадигмальность является следствием действия научных принципов экспансионизма, антропоцентризма, экспланаторности, функционализма, когнитивизма.</w:t>
      </w:r>
    </w:p>
    <w:p w:rsidR="002D7AFC" w:rsidRDefault="00B27343" w:rsidP="002011AD">
      <w:pPr>
        <w:ind w:firstLine="709"/>
        <w:jc w:val="both"/>
        <w:rPr>
          <w:sz w:val="28"/>
          <w:szCs w:val="28"/>
        </w:rPr>
      </w:pPr>
      <w:r>
        <w:rPr>
          <w:sz w:val="28"/>
          <w:szCs w:val="28"/>
        </w:rPr>
        <w:t>4</w:t>
      </w:r>
      <w:r w:rsidR="004D1354">
        <w:rPr>
          <w:sz w:val="28"/>
          <w:szCs w:val="28"/>
        </w:rPr>
        <w:t>. Полипарадигмальность, интеграция</w:t>
      </w:r>
      <w:r w:rsidR="004D1354" w:rsidRPr="004D1354">
        <w:rPr>
          <w:sz w:val="28"/>
          <w:szCs w:val="28"/>
        </w:rPr>
        <w:t xml:space="preserve"> аспектов самого объекта в связи с признанием полиа</w:t>
      </w:r>
      <w:r w:rsidR="004D1354">
        <w:rPr>
          <w:sz w:val="28"/>
          <w:szCs w:val="28"/>
        </w:rPr>
        <w:t xml:space="preserve">спектности языка – основа </w:t>
      </w:r>
      <w:r w:rsidR="004D1354" w:rsidRPr="004D1354">
        <w:rPr>
          <w:sz w:val="28"/>
          <w:szCs w:val="28"/>
        </w:rPr>
        <w:t>возникновения интегративной парадигмы в языкознании</w:t>
      </w:r>
      <w:r w:rsidR="004D1354">
        <w:rPr>
          <w:sz w:val="28"/>
          <w:szCs w:val="28"/>
        </w:rPr>
        <w:t>.</w:t>
      </w:r>
    </w:p>
    <w:p w:rsidR="00B27343" w:rsidRDefault="00B27343" w:rsidP="002011AD">
      <w:pPr>
        <w:ind w:firstLine="709"/>
        <w:jc w:val="both"/>
        <w:rPr>
          <w:sz w:val="28"/>
          <w:szCs w:val="28"/>
        </w:rPr>
      </w:pPr>
      <w:r>
        <w:rPr>
          <w:sz w:val="28"/>
          <w:szCs w:val="28"/>
        </w:rPr>
        <w:t xml:space="preserve">5. </w:t>
      </w:r>
      <w:r w:rsidRPr="00B27343">
        <w:rPr>
          <w:sz w:val="28"/>
          <w:szCs w:val="28"/>
        </w:rPr>
        <w:t>Интегративное моделирование диктует рассмотрение языка и РД как единство, которое обеспечивает его носитель, присутствующий во всех проявлениях языка: 1) как виртуального образования – языковой системы, хранимой в памяти носителя языка (грамматика номинации); 2) как языковой способности, реализуемой в РД с использованием языковой системы (теория номинации как РД); 3) как продукта РД, на основе которого человек систематизирует знания о языке и знания о мире (модель системы когнитивно-номинативных парадигм).</w:t>
      </w:r>
    </w:p>
    <w:p w:rsidR="00D26105" w:rsidRDefault="00027195" w:rsidP="002011AD">
      <w:pPr>
        <w:ind w:firstLine="709"/>
        <w:jc w:val="both"/>
        <w:rPr>
          <w:sz w:val="28"/>
          <w:szCs w:val="28"/>
        </w:rPr>
      </w:pPr>
      <w:r>
        <w:rPr>
          <w:sz w:val="28"/>
          <w:szCs w:val="28"/>
        </w:rPr>
        <w:t>6. И</w:t>
      </w:r>
      <w:r w:rsidR="00EE444D" w:rsidRPr="00EE444D">
        <w:rPr>
          <w:sz w:val="28"/>
          <w:szCs w:val="28"/>
        </w:rPr>
        <w:t xml:space="preserve">нтегративный </w:t>
      </w:r>
      <w:r>
        <w:rPr>
          <w:sz w:val="28"/>
          <w:szCs w:val="28"/>
        </w:rPr>
        <w:t>подход –</w:t>
      </w:r>
      <w:r w:rsidR="004F65B5">
        <w:rPr>
          <w:sz w:val="28"/>
          <w:szCs w:val="28"/>
        </w:rPr>
        <w:t xml:space="preserve"> </w:t>
      </w:r>
      <w:r w:rsidR="004F65B5" w:rsidRPr="004F65B5">
        <w:rPr>
          <w:sz w:val="28"/>
          <w:szCs w:val="28"/>
        </w:rPr>
        <w:t>целостное видение языка</w:t>
      </w:r>
      <w:r w:rsidR="004F65B5">
        <w:rPr>
          <w:sz w:val="28"/>
          <w:szCs w:val="28"/>
        </w:rPr>
        <w:t xml:space="preserve">, </w:t>
      </w:r>
      <w:r>
        <w:rPr>
          <w:sz w:val="28"/>
          <w:szCs w:val="28"/>
        </w:rPr>
        <w:t>участие</w:t>
      </w:r>
      <w:r w:rsidR="00EE444D" w:rsidRPr="00EE444D">
        <w:rPr>
          <w:sz w:val="28"/>
          <w:szCs w:val="28"/>
        </w:rPr>
        <w:t xml:space="preserve"> </w:t>
      </w:r>
      <w:r>
        <w:rPr>
          <w:sz w:val="28"/>
          <w:szCs w:val="28"/>
        </w:rPr>
        <w:t xml:space="preserve">языка </w:t>
      </w:r>
      <w:r w:rsidR="00EE444D" w:rsidRPr="00EE444D">
        <w:rPr>
          <w:sz w:val="28"/>
          <w:szCs w:val="28"/>
        </w:rPr>
        <w:t>во всех видах взаимодействия человека с миром и с самим собой, в том числе с отражением развития человека в разных видах его активности как члена социума, представителя культуры и участника межкультурной коммуникации.</w:t>
      </w:r>
    </w:p>
    <w:p w:rsidR="005E39EF" w:rsidRDefault="0043204C" w:rsidP="002011AD">
      <w:pPr>
        <w:ind w:firstLine="709"/>
        <w:jc w:val="both"/>
        <w:rPr>
          <w:sz w:val="28"/>
          <w:szCs w:val="28"/>
        </w:rPr>
      </w:pPr>
      <w:r>
        <w:rPr>
          <w:sz w:val="28"/>
          <w:szCs w:val="28"/>
        </w:rPr>
        <w:t>7.</w:t>
      </w:r>
      <w:r w:rsidR="00E37272">
        <w:rPr>
          <w:sz w:val="28"/>
          <w:szCs w:val="28"/>
        </w:rPr>
        <w:t xml:space="preserve"> Когнитивно-дискурсивное </w:t>
      </w:r>
      <w:r w:rsidR="00E37272" w:rsidRPr="00E37272">
        <w:rPr>
          <w:sz w:val="28"/>
          <w:szCs w:val="28"/>
        </w:rPr>
        <w:t>и когнитивно-н</w:t>
      </w:r>
      <w:r w:rsidR="00E37272">
        <w:rPr>
          <w:sz w:val="28"/>
          <w:szCs w:val="28"/>
        </w:rPr>
        <w:t xml:space="preserve">оминативное направления </w:t>
      </w:r>
      <w:proofErr w:type="gramStart"/>
      <w:r w:rsidR="00E37272">
        <w:rPr>
          <w:sz w:val="28"/>
          <w:szCs w:val="28"/>
        </w:rPr>
        <w:t>–</w:t>
      </w:r>
      <w:r w:rsidR="00CC6FDB" w:rsidRPr="00CC6FDB">
        <w:rPr>
          <w:sz w:val="28"/>
          <w:szCs w:val="28"/>
        </w:rPr>
        <w:t>в</w:t>
      </w:r>
      <w:proofErr w:type="gramEnd"/>
      <w:r w:rsidR="00CC6FDB" w:rsidRPr="00CC6FDB">
        <w:rPr>
          <w:sz w:val="28"/>
          <w:szCs w:val="28"/>
        </w:rPr>
        <w:t>ерсии интегративного моделирования языка</w:t>
      </w:r>
      <w:r w:rsidR="00E37272">
        <w:rPr>
          <w:sz w:val="28"/>
          <w:szCs w:val="28"/>
        </w:rPr>
        <w:t xml:space="preserve">, </w:t>
      </w:r>
      <w:r w:rsidR="00CC6FDB" w:rsidRPr="00CC6FDB">
        <w:rPr>
          <w:sz w:val="28"/>
          <w:szCs w:val="28"/>
        </w:rPr>
        <w:t>отражаю</w:t>
      </w:r>
      <w:r w:rsidR="00E37272">
        <w:rPr>
          <w:sz w:val="28"/>
          <w:szCs w:val="28"/>
        </w:rPr>
        <w:t xml:space="preserve">щие </w:t>
      </w:r>
      <w:r w:rsidR="00CC6FDB" w:rsidRPr="00CC6FDB">
        <w:rPr>
          <w:sz w:val="28"/>
          <w:szCs w:val="28"/>
        </w:rPr>
        <w:t>устремленность науки к более глуб</w:t>
      </w:r>
      <w:r w:rsidR="00E37272">
        <w:rPr>
          <w:sz w:val="28"/>
          <w:szCs w:val="28"/>
        </w:rPr>
        <w:t>окому познанию объекта</w:t>
      </w:r>
      <w:r w:rsidR="00133E3D">
        <w:rPr>
          <w:sz w:val="28"/>
          <w:szCs w:val="28"/>
        </w:rPr>
        <w:t xml:space="preserve">. </w:t>
      </w:r>
      <w:r w:rsidR="000F3FFF" w:rsidRPr="000F3FFF">
        <w:rPr>
          <w:sz w:val="28"/>
          <w:szCs w:val="28"/>
        </w:rPr>
        <w:t>Если для когнитивно-дискурсивного направления важен текст как средство выражения когнитивного пространства, выполняющий коммуникативную функцию, то в когнитивно-номинативном направлении в качестве языковых средств выражения выступают НЕ и их классы, реализующие номинативную функцию.</w:t>
      </w:r>
    </w:p>
    <w:p w:rsidR="00536782" w:rsidRPr="001A4D26" w:rsidRDefault="00536782" w:rsidP="00887050">
      <w:pPr>
        <w:jc w:val="both"/>
        <w:rPr>
          <w:sz w:val="28"/>
          <w:szCs w:val="28"/>
        </w:rPr>
      </w:pPr>
    </w:p>
    <w:p w:rsidR="003A3392" w:rsidRDefault="003A3392" w:rsidP="00EE0E0C">
      <w:pPr>
        <w:ind w:firstLine="709"/>
        <w:jc w:val="center"/>
        <w:rPr>
          <w:b/>
          <w:sz w:val="28"/>
          <w:szCs w:val="28"/>
        </w:rPr>
      </w:pPr>
      <w:r w:rsidRPr="00CA608D">
        <w:rPr>
          <w:b/>
          <w:sz w:val="28"/>
          <w:szCs w:val="28"/>
        </w:rPr>
        <w:t>2 МЕ</w:t>
      </w:r>
      <w:r w:rsidR="00CC0B07">
        <w:rPr>
          <w:b/>
          <w:sz w:val="28"/>
          <w:szCs w:val="28"/>
        </w:rPr>
        <w:t>ХАНИЗМЫ КОГНИТИВНО-НОМИНАТИВНОЙ</w:t>
      </w:r>
      <w:r w:rsidR="00D27860">
        <w:rPr>
          <w:b/>
          <w:sz w:val="28"/>
          <w:szCs w:val="28"/>
        </w:rPr>
        <w:t xml:space="preserve"> </w:t>
      </w:r>
      <w:r w:rsidRPr="00CA608D">
        <w:rPr>
          <w:b/>
          <w:sz w:val="28"/>
          <w:szCs w:val="28"/>
        </w:rPr>
        <w:t>ОРГАНИЗАЦИИ ЯЗЫКА</w:t>
      </w:r>
    </w:p>
    <w:p w:rsidR="003A3392" w:rsidRDefault="003A3392" w:rsidP="000B0082">
      <w:pPr>
        <w:ind w:firstLine="709"/>
        <w:jc w:val="both"/>
        <w:rPr>
          <w:b/>
          <w:sz w:val="28"/>
          <w:szCs w:val="28"/>
        </w:rPr>
      </w:pPr>
    </w:p>
    <w:p w:rsidR="00160540" w:rsidRPr="00CA608D" w:rsidRDefault="00160540" w:rsidP="00EE0E0C">
      <w:pPr>
        <w:ind w:firstLine="709"/>
        <w:jc w:val="center"/>
        <w:rPr>
          <w:b/>
          <w:sz w:val="28"/>
          <w:szCs w:val="28"/>
        </w:rPr>
      </w:pPr>
      <w:r w:rsidRPr="00CA608D">
        <w:rPr>
          <w:b/>
          <w:sz w:val="28"/>
          <w:szCs w:val="28"/>
        </w:rPr>
        <w:t>2.1 Когнитивное конструирова</w:t>
      </w:r>
      <w:r w:rsidR="00AE462D">
        <w:rPr>
          <w:b/>
          <w:sz w:val="28"/>
          <w:szCs w:val="28"/>
        </w:rPr>
        <w:t xml:space="preserve">ние семантического пространства </w:t>
      </w:r>
      <w:r w:rsidRPr="00CA608D">
        <w:rPr>
          <w:b/>
          <w:sz w:val="28"/>
          <w:szCs w:val="28"/>
        </w:rPr>
        <w:t>языка</w:t>
      </w:r>
    </w:p>
    <w:p w:rsidR="000749D4" w:rsidRDefault="00083A3C" w:rsidP="000749D4">
      <w:pPr>
        <w:ind w:firstLine="709"/>
        <w:jc w:val="both"/>
        <w:rPr>
          <w:sz w:val="28"/>
          <w:szCs w:val="28"/>
        </w:rPr>
      </w:pPr>
      <w:r w:rsidRPr="00CA608D">
        <w:rPr>
          <w:sz w:val="28"/>
          <w:szCs w:val="28"/>
        </w:rPr>
        <w:t xml:space="preserve">На современном </w:t>
      </w:r>
      <w:r w:rsidR="004F14B5" w:rsidRPr="00CA608D">
        <w:rPr>
          <w:sz w:val="28"/>
          <w:szCs w:val="28"/>
        </w:rPr>
        <w:t>этапе развития лингвистики наблюд</w:t>
      </w:r>
      <w:r w:rsidR="00F225F1" w:rsidRPr="00CA608D">
        <w:rPr>
          <w:sz w:val="28"/>
          <w:szCs w:val="28"/>
        </w:rPr>
        <w:t>ается</w:t>
      </w:r>
      <w:r w:rsidR="002861CA" w:rsidRPr="00CA608D">
        <w:rPr>
          <w:sz w:val="28"/>
          <w:szCs w:val="28"/>
        </w:rPr>
        <w:t xml:space="preserve"> </w:t>
      </w:r>
      <w:r w:rsidRPr="00CA608D">
        <w:rPr>
          <w:sz w:val="28"/>
          <w:szCs w:val="28"/>
        </w:rPr>
        <w:t>интерес к вопросам глубинных закономерностей языкового механизма,</w:t>
      </w:r>
      <w:r w:rsidR="00224646" w:rsidRPr="00CA608D">
        <w:rPr>
          <w:sz w:val="28"/>
          <w:szCs w:val="28"/>
        </w:rPr>
        <w:t xml:space="preserve"> при этом на первый план выступает ряд</w:t>
      </w:r>
      <w:r w:rsidR="00CC755C" w:rsidRPr="00CA608D">
        <w:rPr>
          <w:sz w:val="28"/>
          <w:szCs w:val="28"/>
        </w:rPr>
        <w:t xml:space="preserve"> проблем, связанных с исследованием</w:t>
      </w:r>
      <w:r w:rsidR="00224646" w:rsidRPr="00CA608D">
        <w:rPr>
          <w:sz w:val="28"/>
          <w:szCs w:val="28"/>
        </w:rPr>
        <w:t xml:space="preserve"> концептуальных структу</w:t>
      </w:r>
      <w:r w:rsidR="0080016B" w:rsidRPr="00CA608D">
        <w:rPr>
          <w:sz w:val="28"/>
          <w:szCs w:val="28"/>
        </w:rPr>
        <w:t>р</w:t>
      </w:r>
      <w:r w:rsidR="002166F8">
        <w:rPr>
          <w:sz w:val="28"/>
          <w:szCs w:val="28"/>
        </w:rPr>
        <w:t xml:space="preserve"> и лексического значения слова. </w:t>
      </w:r>
      <w:r w:rsidR="006F5C28">
        <w:rPr>
          <w:sz w:val="28"/>
          <w:szCs w:val="28"/>
        </w:rPr>
        <w:t>Соотношение</w:t>
      </w:r>
      <w:r w:rsidR="00D94A47" w:rsidRPr="00CA608D">
        <w:rPr>
          <w:sz w:val="28"/>
          <w:szCs w:val="28"/>
        </w:rPr>
        <w:t xml:space="preserve"> мира, его образа, существующего в сознании, и образа</w:t>
      </w:r>
      <w:r w:rsidR="00205B53" w:rsidRPr="00CA608D">
        <w:rPr>
          <w:sz w:val="28"/>
          <w:szCs w:val="28"/>
        </w:rPr>
        <w:t>, закрепленного в языке, спос</w:t>
      </w:r>
      <w:r w:rsidR="006F5C28">
        <w:rPr>
          <w:sz w:val="28"/>
          <w:szCs w:val="28"/>
        </w:rPr>
        <w:t>обствовало</w:t>
      </w:r>
      <w:r w:rsidR="00205B53" w:rsidRPr="00CA608D">
        <w:rPr>
          <w:sz w:val="28"/>
          <w:szCs w:val="28"/>
        </w:rPr>
        <w:t xml:space="preserve"> выделению двух моделей пространства – концептуальной и языковой картины мира</w:t>
      </w:r>
      <w:r w:rsidR="002651E9" w:rsidRPr="00CA608D">
        <w:rPr>
          <w:sz w:val="28"/>
          <w:szCs w:val="28"/>
        </w:rPr>
        <w:t xml:space="preserve"> (ЯКМ)</w:t>
      </w:r>
      <w:r w:rsidR="00205B53" w:rsidRPr="00CA608D">
        <w:rPr>
          <w:sz w:val="28"/>
          <w:szCs w:val="28"/>
        </w:rPr>
        <w:t>.</w:t>
      </w:r>
      <w:r w:rsidR="0080016B" w:rsidRPr="00CA608D">
        <w:rPr>
          <w:sz w:val="28"/>
          <w:szCs w:val="28"/>
        </w:rPr>
        <w:t xml:space="preserve"> </w:t>
      </w:r>
      <w:r w:rsidR="002651E9" w:rsidRPr="00CA608D">
        <w:rPr>
          <w:sz w:val="28"/>
          <w:szCs w:val="28"/>
        </w:rPr>
        <w:t>Концепт</w:t>
      </w:r>
      <w:r w:rsidR="00AB2989" w:rsidRPr="00CA608D">
        <w:rPr>
          <w:sz w:val="28"/>
          <w:szCs w:val="28"/>
        </w:rPr>
        <w:t>уальная картина мира</w:t>
      </w:r>
      <w:r w:rsidR="00594C32" w:rsidRPr="00CA608D">
        <w:rPr>
          <w:sz w:val="28"/>
          <w:szCs w:val="28"/>
        </w:rPr>
        <w:t xml:space="preserve"> </w:t>
      </w:r>
      <w:r w:rsidR="00FD3077" w:rsidRPr="00CA608D">
        <w:rPr>
          <w:sz w:val="28"/>
          <w:szCs w:val="28"/>
        </w:rPr>
        <w:t xml:space="preserve">значительно </w:t>
      </w:r>
      <w:r w:rsidR="002651E9" w:rsidRPr="00CA608D">
        <w:rPr>
          <w:sz w:val="28"/>
          <w:szCs w:val="28"/>
        </w:rPr>
        <w:t>шир</w:t>
      </w:r>
      <w:r w:rsidR="00B402A5" w:rsidRPr="00CA608D">
        <w:rPr>
          <w:sz w:val="28"/>
          <w:szCs w:val="28"/>
        </w:rPr>
        <w:t xml:space="preserve">е </w:t>
      </w:r>
      <w:r w:rsidR="00724946" w:rsidRPr="00CA608D">
        <w:rPr>
          <w:sz w:val="28"/>
          <w:szCs w:val="28"/>
        </w:rPr>
        <w:t>по сравнению с ЯКМ</w:t>
      </w:r>
      <w:r w:rsidR="00DE6B49" w:rsidRPr="00CA608D">
        <w:rPr>
          <w:sz w:val="28"/>
          <w:szCs w:val="28"/>
        </w:rPr>
        <w:t xml:space="preserve">. </w:t>
      </w:r>
      <w:r w:rsidR="00B4101E" w:rsidRPr="00CA608D">
        <w:rPr>
          <w:sz w:val="28"/>
          <w:szCs w:val="28"/>
        </w:rPr>
        <w:t>Подобное</w:t>
      </w:r>
      <w:r w:rsidR="00455833" w:rsidRPr="00CA608D">
        <w:rPr>
          <w:sz w:val="28"/>
          <w:szCs w:val="28"/>
        </w:rPr>
        <w:t xml:space="preserve"> решение отражено в работах </w:t>
      </w:r>
      <w:r w:rsidR="0031120D">
        <w:rPr>
          <w:sz w:val="28"/>
          <w:szCs w:val="28"/>
        </w:rPr>
        <w:t xml:space="preserve">              </w:t>
      </w:r>
      <w:r w:rsidR="00AA48FB">
        <w:rPr>
          <w:sz w:val="28"/>
          <w:szCs w:val="28"/>
        </w:rPr>
        <w:t xml:space="preserve"> </w:t>
      </w:r>
      <w:r w:rsidR="00160C37" w:rsidRPr="00CA608D">
        <w:rPr>
          <w:sz w:val="28"/>
          <w:szCs w:val="28"/>
        </w:rPr>
        <w:t>О</w:t>
      </w:r>
      <w:r w:rsidR="00651561">
        <w:rPr>
          <w:sz w:val="28"/>
          <w:szCs w:val="28"/>
        </w:rPr>
        <w:t>.Г. Почепцов</w:t>
      </w:r>
      <w:r w:rsidR="00253B51">
        <w:rPr>
          <w:sz w:val="28"/>
          <w:szCs w:val="28"/>
        </w:rPr>
        <w:t xml:space="preserve">а </w:t>
      </w:r>
      <w:r w:rsidR="00881B4E">
        <w:rPr>
          <w:sz w:val="28"/>
          <w:szCs w:val="28"/>
        </w:rPr>
        <w:t>[109</w:t>
      </w:r>
      <w:r w:rsidR="00ED18F7" w:rsidRPr="00CA608D">
        <w:rPr>
          <w:sz w:val="28"/>
          <w:szCs w:val="28"/>
        </w:rPr>
        <w:t>]</w:t>
      </w:r>
      <w:r w:rsidR="00AA48FB">
        <w:rPr>
          <w:sz w:val="28"/>
          <w:szCs w:val="28"/>
        </w:rPr>
        <w:t xml:space="preserve">, </w:t>
      </w:r>
      <w:r w:rsidR="00D77010" w:rsidRPr="00CA608D">
        <w:rPr>
          <w:sz w:val="28"/>
          <w:szCs w:val="28"/>
        </w:rPr>
        <w:t xml:space="preserve">Б.А. </w:t>
      </w:r>
      <w:r w:rsidR="00554522">
        <w:rPr>
          <w:sz w:val="28"/>
          <w:szCs w:val="28"/>
        </w:rPr>
        <w:t xml:space="preserve">Серебренникова </w:t>
      </w:r>
      <w:r w:rsidR="0056702F">
        <w:rPr>
          <w:sz w:val="28"/>
          <w:szCs w:val="28"/>
        </w:rPr>
        <w:t>[110</w:t>
      </w:r>
      <w:r w:rsidR="00ED18F7" w:rsidRPr="00CA608D">
        <w:rPr>
          <w:sz w:val="28"/>
          <w:szCs w:val="28"/>
        </w:rPr>
        <w:t>]</w:t>
      </w:r>
      <w:r w:rsidR="005E0A69">
        <w:rPr>
          <w:sz w:val="28"/>
          <w:szCs w:val="28"/>
        </w:rPr>
        <w:t>,</w:t>
      </w:r>
      <w:r w:rsidR="00E15421">
        <w:rPr>
          <w:sz w:val="28"/>
          <w:szCs w:val="28"/>
        </w:rPr>
        <w:t xml:space="preserve"> </w:t>
      </w:r>
      <w:r w:rsidR="00455833" w:rsidRPr="00CA608D">
        <w:rPr>
          <w:sz w:val="28"/>
          <w:szCs w:val="28"/>
        </w:rPr>
        <w:t>В.Н. Телии</w:t>
      </w:r>
      <w:r w:rsidR="000F6F7F">
        <w:rPr>
          <w:sz w:val="28"/>
          <w:szCs w:val="28"/>
        </w:rPr>
        <w:t xml:space="preserve"> </w:t>
      </w:r>
      <w:r w:rsidR="00C311C2">
        <w:rPr>
          <w:sz w:val="28"/>
          <w:szCs w:val="28"/>
        </w:rPr>
        <w:t>[</w:t>
      </w:r>
      <w:r w:rsidR="00950AB8">
        <w:rPr>
          <w:sz w:val="28"/>
          <w:szCs w:val="28"/>
        </w:rPr>
        <w:t>111</w:t>
      </w:r>
      <w:r w:rsidR="00ED18F7" w:rsidRPr="00CA608D">
        <w:rPr>
          <w:sz w:val="28"/>
          <w:szCs w:val="28"/>
        </w:rPr>
        <w:t>]</w:t>
      </w:r>
      <w:r w:rsidR="00410CB7">
        <w:rPr>
          <w:sz w:val="28"/>
          <w:szCs w:val="28"/>
        </w:rPr>
        <w:t>.</w:t>
      </w:r>
    </w:p>
    <w:p w:rsidR="00120389" w:rsidRDefault="008A74FD" w:rsidP="00120389">
      <w:pPr>
        <w:ind w:firstLine="709"/>
        <w:jc w:val="both"/>
        <w:rPr>
          <w:sz w:val="28"/>
          <w:szCs w:val="28"/>
        </w:rPr>
      </w:pPr>
      <w:proofErr w:type="gramStart"/>
      <w:r w:rsidRPr="00CA608D">
        <w:rPr>
          <w:sz w:val="28"/>
          <w:szCs w:val="28"/>
        </w:rPr>
        <w:t>М</w:t>
      </w:r>
      <w:r w:rsidR="00726887" w:rsidRPr="00CA608D">
        <w:rPr>
          <w:sz w:val="28"/>
          <w:szCs w:val="28"/>
        </w:rPr>
        <w:t>оделирование язык</w:t>
      </w:r>
      <w:r w:rsidR="00560092" w:rsidRPr="00CA608D">
        <w:rPr>
          <w:sz w:val="28"/>
          <w:szCs w:val="28"/>
        </w:rPr>
        <w:t xml:space="preserve">а в виде ЯКМ </w:t>
      </w:r>
      <w:r w:rsidR="00726887" w:rsidRPr="00CA608D">
        <w:rPr>
          <w:sz w:val="28"/>
          <w:szCs w:val="28"/>
        </w:rPr>
        <w:t>представляет квадротомию «действительность – м</w:t>
      </w:r>
      <w:r w:rsidR="0062562A">
        <w:rPr>
          <w:sz w:val="28"/>
          <w:szCs w:val="28"/>
        </w:rPr>
        <w:t>ышление – человек – язык», в которую</w:t>
      </w:r>
      <w:r w:rsidR="00E16B03">
        <w:rPr>
          <w:sz w:val="28"/>
          <w:szCs w:val="28"/>
        </w:rPr>
        <w:t xml:space="preserve"> </w:t>
      </w:r>
      <w:r w:rsidR="00726887" w:rsidRPr="00CA608D">
        <w:rPr>
          <w:sz w:val="28"/>
          <w:szCs w:val="28"/>
        </w:rPr>
        <w:t>человек входит не только как мыслящее, но и как социаль</w:t>
      </w:r>
      <w:r w:rsidR="004B4CB6" w:rsidRPr="00CA608D">
        <w:rPr>
          <w:sz w:val="28"/>
          <w:szCs w:val="28"/>
        </w:rPr>
        <w:t xml:space="preserve">ное, национальное </w:t>
      </w:r>
      <w:r w:rsidR="0027232A" w:rsidRPr="00CA608D">
        <w:rPr>
          <w:sz w:val="28"/>
          <w:szCs w:val="28"/>
        </w:rPr>
        <w:t>и индивидуальное существо.</w:t>
      </w:r>
      <w:proofErr w:type="gramEnd"/>
      <w:r w:rsidR="0027232A" w:rsidRPr="00CA608D">
        <w:rPr>
          <w:sz w:val="28"/>
          <w:szCs w:val="28"/>
        </w:rPr>
        <w:t xml:space="preserve"> ЯКМ определяется как языковое сознание, а менталитет как способ </w:t>
      </w:r>
      <w:r w:rsidR="0027232A" w:rsidRPr="00CA608D">
        <w:rPr>
          <w:sz w:val="28"/>
          <w:szCs w:val="28"/>
        </w:rPr>
        <w:lastRenderedPageBreak/>
        <w:t>оперирования единицами знания с целью разрешения проблемных ситуаций и реализации намерений субъекта языкового сознания на основе нац</w:t>
      </w:r>
      <w:r w:rsidR="008B3AD4" w:rsidRPr="00CA608D">
        <w:rPr>
          <w:sz w:val="28"/>
          <w:szCs w:val="28"/>
        </w:rPr>
        <w:t xml:space="preserve">иональной картины мира. </w:t>
      </w:r>
      <w:r w:rsidR="002F469F" w:rsidRPr="00CA608D">
        <w:rPr>
          <w:sz w:val="28"/>
          <w:szCs w:val="28"/>
        </w:rPr>
        <w:t>Менталитет запускает в действие ЯКМ.</w:t>
      </w:r>
      <w:r w:rsidR="00F52D87" w:rsidRPr="00CA608D">
        <w:rPr>
          <w:sz w:val="28"/>
          <w:szCs w:val="28"/>
        </w:rPr>
        <w:t xml:space="preserve"> ЯКМ </w:t>
      </w:r>
      <w:proofErr w:type="gramStart"/>
      <w:r w:rsidR="00F52D87" w:rsidRPr="00CA608D">
        <w:rPr>
          <w:sz w:val="28"/>
          <w:szCs w:val="28"/>
        </w:rPr>
        <w:t>статична</w:t>
      </w:r>
      <w:proofErr w:type="gramEnd"/>
      <w:r w:rsidR="00F52D87" w:rsidRPr="00CA608D">
        <w:rPr>
          <w:sz w:val="28"/>
          <w:szCs w:val="28"/>
        </w:rPr>
        <w:t xml:space="preserve"> и относительно стабильна, а менталитет отличается процессуальностью</w:t>
      </w:r>
      <w:r w:rsidR="00FF0151" w:rsidRPr="00CA608D">
        <w:rPr>
          <w:sz w:val="28"/>
          <w:szCs w:val="28"/>
        </w:rPr>
        <w:t xml:space="preserve"> и динамичностью. ЯКМ поставляет материал для функционирования менталитета и является объектом для его осмысления. Менталитет экстраполирует</w:t>
      </w:r>
      <w:r w:rsidR="00C04BD3" w:rsidRPr="00CA608D">
        <w:rPr>
          <w:sz w:val="28"/>
          <w:szCs w:val="28"/>
        </w:rPr>
        <w:t xml:space="preserve"> воспроизведенные знания на действия или же интерпретирует их и создает новые знания, способствуя росту ЯКМ.</w:t>
      </w:r>
      <w:r w:rsidR="004C6117" w:rsidRPr="00CA608D">
        <w:rPr>
          <w:sz w:val="28"/>
          <w:szCs w:val="28"/>
        </w:rPr>
        <w:t xml:space="preserve"> ЯКМ выступает как когнитивный «спутник» языка, а</w:t>
      </w:r>
      <w:r w:rsidR="00DE32D9" w:rsidRPr="00CA608D">
        <w:rPr>
          <w:sz w:val="28"/>
          <w:szCs w:val="28"/>
        </w:rPr>
        <w:t xml:space="preserve"> менталитет как компонен</w:t>
      </w:r>
      <w:r w:rsidR="008B3AD4" w:rsidRPr="00CA608D">
        <w:rPr>
          <w:sz w:val="28"/>
          <w:szCs w:val="28"/>
        </w:rPr>
        <w:t xml:space="preserve">т </w:t>
      </w:r>
      <w:r w:rsidR="00FF7AB3">
        <w:rPr>
          <w:sz w:val="28"/>
          <w:szCs w:val="28"/>
        </w:rPr>
        <w:t>речемыслительной деятельности</w:t>
      </w:r>
      <w:r w:rsidR="003A3ECB">
        <w:rPr>
          <w:sz w:val="28"/>
          <w:szCs w:val="28"/>
        </w:rPr>
        <w:t xml:space="preserve"> </w:t>
      </w:r>
      <w:r w:rsidR="00413D49">
        <w:rPr>
          <w:sz w:val="28"/>
          <w:szCs w:val="28"/>
        </w:rPr>
        <w:t>[112, с</w:t>
      </w:r>
      <w:r w:rsidR="00FF7AB3">
        <w:rPr>
          <w:sz w:val="28"/>
          <w:szCs w:val="28"/>
        </w:rPr>
        <w:t xml:space="preserve">. </w:t>
      </w:r>
      <w:r w:rsidR="008B3AD4" w:rsidRPr="00CA608D">
        <w:rPr>
          <w:sz w:val="28"/>
          <w:szCs w:val="28"/>
        </w:rPr>
        <w:t>23]</w:t>
      </w:r>
      <w:r w:rsidR="007E13BD">
        <w:rPr>
          <w:sz w:val="28"/>
          <w:szCs w:val="28"/>
        </w:rPr>
        <w:t>.</w:t>
      </w:r>
    </w:p>
    <w:p w:rsidR="0030077C" w:rsidRDefault="00FC687C" w:rsidP="0030077C">
      <w:pPr>
        <w:ind w:firstLine="709"/>
        <w:jc w:val="both"/>
        <w:rPr>
          <w:sz w:val="28"/>
          <w:szCs w:val="28"/>
        </w:rPr>
      </w:pPr>
      <w:r w:rsidRPr="00FC687C">
        <w:rPr>
          <w:sz w:val="28"/>
          <w:szCs w:val="28"/>
        </w:rPr>
        <w:t>Когнитивно-номинативная организация языка</w:t>
      </w:r>
      <w:r w:rsidR="006F7AC4">
        <w:rPr>
          <w:sz w:val="28"/>
          <w:szCs w:val="28"/>
        </w:rPr>
        <w:t xml:space="preserve"> рассматривается лингвистами в 2</w:t>
      </w:r>
      <w:r w:rsidR="005A7805">
        <w:rPr>
          <w:sz w:val="28"/>
          <w:szCs w:val="28"/>
        </w:rPr>
        <w:t xml:space="preserve"> направлениях:</w:t>
      </w:r>
    </w:p>
    <w:p w:rsidR="00F75589" w:rsidRDefault="000A2D50" w:rsidP="00F75589">
      <w:pPr>
        <w:ind w:firstLine="709"/>
        <w:jc w:val="both"/>
        <w:rPr>
          <w:sz w:val="28"/>
          <w:szCs w:val="28"/>
        </w:rPr>
      </w:pPr>
      <w:r>
        <w:rPr>
          <w:sz w:val="28"/>
          <w:szCs w:val="28"/>
        </w:rPr>
        <w:t xml:space="preserve">1) </w:t>
      </w:r>
      <w:r w:rsidR="005A7805">
        <w:rPr>
          <w:sz w:val="28"/>
          <w:szCs w:val="28"/>
        </w:rPr>
        <w:t>«</w:t>
      </w:r>
      <w:r>
        <w:rPr>
          <w:sz w:val="28"/>
          <w:szCs w:val="28"/>
        </w:rPr>
        <w:t>сверху вниз</w:t>
      </w:r>
      <w:r w:rsidR="005A7805">
        <w:rPr>
          <w:sz w:val="28"/>
          <w:szCs w:val="28"/>
        </w:rPr>
        <w:t>»</w:t>
      </w:r>
      <w:r w:rsidR="003066B3">
        <w:rPr>
          <w:sz w:val="28"/>
          <w:szCs w:val="28"/>
        </w:rPr>
        <w:t xml:space="preserve"> включает </w:t>
      </w:r>
      <w:r w:rsidR="00EB0015" w:rsidRPr="006B761A">
        <w:rPr>
          <w:i/>
          <w:sz w:val="28"/>
          <w:szCs w:val="28"/>
        </w:rPr>
        <w:t>уровневый подход</w:t>
      </w:r>
      <w:r w:rsidR="00BE3617">
        <w:rPr>
          <w:sz w:val="28"/>
          <w:szCs w:val="28"/>
        </w:rPr>
        <w:t xml:space="preserve"> – </w:t>
      </w:r>
      <w:r>
        <w:rPr>
          <w:sz w:val="28"/>
          <w:szCs w:val="28"/>
        </w:rPr>
        <w:t xml:space="preserve">от характеристики общей системы ЯКМ к </w:t>
      </w:r>
      <w:r w:rsidR="002F1349">
        <w:rPr>
          <w:sz w:val="28"/>
          <w:szCs w:val="28"/>
        </w:rPr>
        <w:t>уровневому ее распределению</w:t>
      </w:r>
      <w:r w:rsidR="001C0DE4">
        <w:rPr>
          <w:sz w:val="28"/>
          <w:szCs w:val="28"/>
        </w:rPr>
        <w:t xml:space="preserve">, </w:t>
      </w:r>
      <w:r>
        <w:rPr>
          <w:sz w:val="28"/>
          <w:szCs w:val="28"/>
        </w:rPr>
        <w:t>единицам, отношениям и стереотипам</w:t>
      </w:r>
      <w:r w:rsidR="001C0DE4">
        <w:rPr>
          <w:sz w:val="28"/>
          <w:szCs w:val="28"/>
        </w:rPr>
        <w:t xml:space="preserve"> каждого уровня</w:t>
      </w:r>
      <w:r w:rsidR="00897A69">
        <w:rPr>
          <w:sz w:val="28"/>
          <w:szCs w:val="28"/>
        </w:rPr>
        <w:t xml:space="preserve"> (</w:t>
      </w:r>
      <w:r w:rsidR="001C0DE4">
        <w:rPr>
          <w:sz w:val="28"/>
          <w:szCs w:val="28"/>
        </w:rPr>
        <w:t>Ю.Н. Караулов)</w:t>
      </w:r>
      <w:r w:rsidR="00C85D81">
        <w:rPr>
          <w:sz w:val="28"/>
          <w:szCs w:val="28"/>
        </w:rPr>
        <w:t xml:space="preserve"> и</w:t>
      </w:r>
      <w:r w:rsidR="00531B39">
        <w:rPr>
          <w:sz w:val="28"/>
          <w:szCs w:val="28"/>
        </w:rPr>
        <w:t xml:space="preserve"> </w:t>
      </w:r>
      <w:r w:rsidR="00531B39" w:rsidRPr="006B761A">
        <w:rPr>
          <w:i/>
          <w:sz w:val="28"/>
          <w:szCs w:val="28"/>
        </w:rPr>
        <w:t>полевый подход</w:t>
      </w:r>
      <w:r w:rsidR="00531B39">
        <w:rPr>
          <w:sz w:val="28"/>
          <w:szCs w:val="28"/>
        </w:rPr>
        <w:t xml:space="preserve"> – описание ядра </w:t>
      </w:r>
      <w:r w:rsidR="0045086A" w:rsidRPr="0045086A">
        <w:rPr>
          <w:sz w:val="28"/>
          <w:szCs w:val="28"/>
        </w:rPr>
        <w:t>языкового сознани</w:t>
      </w:r>
      <w:r w:rsidR="00531B39">
        <w:rPr>
          <w:sz w:val="28"/>
          <w:szCs w:val="28"/>
        </w:rPr>
        <w:t>я, составляющего основу ЯКМ</w:t>
      </w:r>
      <w:r w:rsidR="007B283B">
        <w:rPr>
          <w:sz w:val="28"/>
          <w:szCs w:val="28"/>
        </w:rPr>
        <w:t xml:space="preserve"> (</w:t>
      </w:r>
      <w:r w:rsidR="005A7805">
        <w:rPr>
          <w:sz w:val="28"/>
          <w:szCs w:val="28"/>
        </w:rPr>
        <w:t>Н.В. Уфимцева);</w:t>
      </w:r>
    </w:p>
    <w:p w:rsidR="001F4F51" w:rsidRDefault="006F7AC4" w:rsidP="001F4F51">
      <w:pPr>
        <w:ind w:firstLine="709"/>
        <w:jc w:val="both"/>
        <w:rPr>
          <w:sz w:val="28"/>
          <w:szCs w:val="28"/>
        </w:rPr>
      </w:pPr>
      <w:r>
        <w:rPr>
          <w:sz w:val="28"/>
          <w:szCs w:val="28"/>
        </w:rPr>
        <w:t xml:space="preserve">2) </w:t>
      </w:r>
      <w:r w:rsidR="005A7805">
        <w:rPr>
          <w:sz w:val="28"/>
          <w:szCs w:val="28"/>
        </w:rPr>
        <w:t>«</w:t>
      </w:r>
      <w:r>
        <w:rPr>
          <w:sz w:val="28"/>
          <w:szCs w:val="28"/>
        </w:rPr>
        <w:t>снизу вверх</w:t>
      </w:r>
      <w:r w:rsidR="00D91701">
        <w:rPr>
          <w:sz w:val="28"/>
          <w:szCs w:val="28"/>
        </w:rPr>
        <w:t>»</w:t>
      </w:r>
      <w:r w:rsidR="004E245D">
        <w:rPr>
          <w:sz w:val="28"/>
          <w:szCs w:val="28"/>
        </w:rPr>
        <w:t xml:space="preserve"> </w:t>
      </w:r>
      <w:r w:rsidR="009718BA">
        <w:rPr>
          <w:sz w:val="28"/>
          <w:szCs w:val="28"/>
        </w:rPr>
        <w:t xml:space="preserve">представляет </w:t>
      </w:r>
      <w:r w:rsidR="009718BA" w:rsidRPr="009718BA">
        <w:rPr>
          <w:i/>
          <w:sz w:val="28"/>
          <w:szCs w:val="28"/>
        </w:rPr>
        <w:t>системный подход</w:t>
      </w:r>
      <w:r w:rsidR="009718BA">
        <w:rPr>
          <w:sz w:val="28"/>
          <w:szCs w:val="28"/>
        </w:rPr>
        <w:t xml:space="preserve"> – </w:t>
      </w:r>
      <w:r w:rsidR="00E15F50">
        <w:rPr>
          <w:sz w:val="28"/>
          <w:szCs w:val="28"/>
        </w:rPr>
        <w:t xml:space="preserve">классификации </w:t>
      </w:r>
      <w:r w:rsidR="00752296">
        <w:rPr>
          <w:sz w:val="28"/>
          <w:szCs w:val="28"/>
        </w:rPr>
        <w:t xml:space="preserve">типов </w:t>
      </w:r>
      <w:r w:rsidR="00E15F50">
        <w:rPr>
          <w:sz w:val="28"/>
          <w:szCs w:val="28"/>
        </w:rPr>
        <w:t>концептов</w:t>
      </w:r>
      <w:r w:rsidR="009718BA">
        <w:rPr>
          <w:sz w:val="28"/>
          <w:szCs w:val="28"/>
        </w:rPr>
        <w:t xml:space="preserve">, </w:t>
      </w:r>
      <w:r w:rsidR="006C5A71">
        <w:rPr>
          <w:sz w:val="28"/>
          <w:szCs w:val="28"/>
        </w:rPr>
        <w:t>структуриру</w:t>
      </w:r>
      <w:r w:rsidR="00A05D41">
        <w:rPr>
          <w:sz w:val="28"/>
          <w:szCs w:val="28"/>
        </w:rPr>
        <w:t>ющие</w:t>
      </w:r>
      <w:r w:rsidR="00A35C8D">
        <w:rPr>
          <w:sz w:val="28"/>
          <w:szCs w:val="28"/>
        </w:rPr>
        <w:t xml:space="preserve"> когнитивную картину мира</w:t>
      </w:r>
      <w:r w:rsidR="009718BA">
        <w:rPr>
          <w:sz w:val="28"/>
          <w:szCs w:val="28"/>
        </w:rPr>
        <w:t xml:space="preserve"> (</w:t>
      </w:r>
      <w:r w:rsidR="009718BA" w:rsidRPr="009718BA">
        <w:rPr>
          <w:sz w:val="28"/>
          <w:szCs w:val="28"/>
        </w:rPr>
        <w:t xml:space="preserve">А.П. Бабушкин, </w:t>
      </w:r>
      <w:r w:rsidR="00A84F69">
        <w:rPr>
          <w:sz w:val="28"/>
          <w:szCs w:val="28"/>
        </w:rPr>
        <w:t xml:space="preserve"> </w:t>
      </w:r>
      <w:r w:rsidR="009718BA">
        <w:rPr>
          <w:sz w:val="28"/>
          <w:szCs w:val="28"/>
        </w:rPr>
        <w:t>Н.Н. Болдырев</w:t>
      </w:r>
      <w:r w:rsidR="009718BA" w:rsidRPr="009718BA">
        <w:rPr>
          <w:sz w:val="28"/>
          <w:szCs w:val="28"/>
        </w:rPr>
        <w:t>, З.Д. Попов</w:t>
      </w:r>
      <w:r w:rsidR="009718BA">
        <w:rPr>
          <w:sz w:val="28"/>
          <w:szCs w:val="28"/>
        </w:rPr>
        <w:t xml:space="preserve">а </w:t>
      </w:r>
      <w:r w:rsidR="009718BA" w:rsidRPr="009718BA">
        <w:rPr>
          <w:sz w:val="28"/>
          <w:szCs w:val="28"/>
        </w:rPr>
        <w:t>и И.А. Стернин</w:t>
      </w:r>
      <w:r w:rsidR="009718BA">
        <w:rPr>
          <w:sz w:val="28"/>
          <w:szCs w:val="28"/>
        </w:rPr>
        <w:t>).</w:t>
      </w:r>
    </w:p>
    <w:p w:rsidR="00375E0A" w:rsidRDefault="007E13BD" w:rsidP="00375E0A">
      <w:pPr>
        <w:ind w:firstLine="709"/>
        <w:jc w:val="both"/>
        <w:rPr>
          <w:sz w:val="28"/>
          <w:szCs w:val="28"/>
        </w:rPr>
      </w:pPr>
      <w:r>
        <w:rPr>
          <w:sz w:val="28"/>
          <w:szCs w:val="28"/>
        </w:rPr>
        <w:t>М</w:t>
      </w:r>
      <w:r w:rsidR="00C61B0A" w:rsidRPr="00CA608D">
        <w:rPr>
          <w:sz w:val="28"/>
          <w:szCs w:val="28"/>
        </w:rPr>
        <w:t>оделирование языка в человеке</w:t>
      </w:r>
      <w:r w:rsidR="00754E82" w:rsidRPr="00CA608D">
        <w:rPr>
          <w:sz w:val="28"/>
          <w:szCs w:val="28"/>
        </w:rPr>
        <w:t xml:space="preserve"> представляет два фокуса – когнитивное и культурологическое.</w:t>
      </w:r>
      <w:r w:rsidR="00EB467A" w:rsidRPr="00CA608D">
        <w:rPr>
          <w:sz w:val="28"/>
          <w:szCs w:val="28"/>
        </w:rPr>
        <w:t xml:space="preserve"> Этому способствует разработанная Ю.Н. Карауловым трехуровневая модель языковой личности</w:t>
      </w:r>
      <w:r w:rsidR="00A902F3">
        <w:rPr>
          <w:sz w:val="28"/>
          <w:szCs w:val="28"/>
        </w:rPr>
        <w:t xml:space="preserve"> – реализация уровневого подхода</w:t>
      </w:r>
      <w:r w:rsidR="00246E10" w:rsidRPr="00CA608D">
        <w:rPr>
          <w:sz w:val="28"/>
          <w:szCs w:val="28"/>
        </w:rPr>
        <w:t>:</w:t>
      </w:r>
      <w:r w:rsidR="00656DCE">
        <w:rPr>
          <w:sz w:val="28"/>
          <w:szCs w:val="28"/>
        </w:rPr>
        <w:t xml:space="preserve"> </w:t>
      </w:r>
      <w:r w:rsidR="0004593F">
        <w:rPr>
          <w:sz w:val="28"/>
          <w:szCs w:val="28"/>
        </w:rPr>
        <w:t xml:space="preserve">  </w:t>
      </w:r>
      <w:r w:rsidR="0089573D" w:rsidRPr="00CA608D">
        <w:rPr>
          <w:sz w:val="28"/>
          <w:szCs w:val="28"/>
        </w:rPr>
        <w:t>1) вербально-</w:t>
      </w:r>
      <w:r w:rsidR="00C10E32" w:rsidRPr="00CA608D">
        <w:rPr>
          <w:sz w:val="28"/>
          <w:szCs w:val="28"/>
        </w:rPr>
        <w:t>семантическ</w:t>
      </w:r>
      <w:r w:rsidR="0089573D" w:rsidRPr="00CA608D">
        <w:rPr>
          <w:sz w:val="28"/>
          <w:szCs w:val="28"/>
        </w:rPr>
        <w:t>ий, или лексикон личности; 2) лингвокогнитивный,</w:t>
      </w:r>
      <w:r w:rsidR="009A67D1" w:rsidRPr="00CA608D">
        <w:rPr>
          <w:sz w:val="28"/>
          <w:szCs w:val="28"/>
        </w:rPr>
        <w:t xml:space="preserve"> </w:t>
      </w:r>
      <w:r w:rsidR="0089573D" w:rsidRPr="00CA608D">
        <w:rPr>
          <w:sz w:val="28"/>
          <w:szCs w:val="28"/>
        </w:rPr>
        <w:t xml:space="preserve">представленный тезаурусом личности, в котором отражена система знаний о мире; 3) </w:t>
      </w:r>
      <w:r w:rsidR="00C10E32" w:rsidRPr="00CA608D">
        <w:rPr>
          <w:sz w:val="28"/>
          <w:szCs w:val="28"/>
        </w:rPr>
        <w:t>мотивационный</w:t>
      </w:r>
      <w:r w:rsidR="00B04B63" w:rsidRPr="00CA608D">
        <w:rPr>
          <w:sz w:val="28"/>
          <w:szCs w:val="28"/>
        </w:rPr>
        <w:t>, или прагматикон личности</w:t>
      </w:r>
      <w:r w:rsidR="00E2200D" w:rsidRPr="00CA608D">
        <w:rPr>
          <w:sz w:val="28"/>
          <w:szCs w:val="28"/>
        </w:rPr>
        <w:t xml:space="preserve"> </w:t>
      </w:r>
      <w:r w:rsidR="00606038" w:rsidRPr="00CA608D">
        <w:rPr>
          <w:sz w:val="28"/>
          <w:szCs w:val="28"/>
        </w:rPr>
        <w:t>[</w:t>
      </w:r>
      <w:r w:rsidR="009826DD">
        <w:rPr>
          <w:sz w:val="28"/>
          <w:szCs w:val="28"/>
        </w:rPr>
        <w:t>86</w:t>
      </w:r>
      <w:r w:rsidR="005E6D6E" w:rsidRPr="00CA608D">
        <w:rPr>
          <w:sz w:val="28"/>
          <w:szCs w:val="28"/>
        </w:rPr>
        <w:t xml:space="preserve">, </w:t>
      </w:r>
      <w:r w:rsidR="003240B1">
        <w:rPr>
          <w:sz w:val="28"/>
          <w:szCs w:val="28"/>
        </w:rPr>
        <w:t>с</w:t>
      </w:r>
      <w:r w:rsidR="00494C5C">
        <w:rPr>
          <w:sz w:val="28"/>
          <w:szCs w:val="28"/>
        </w:rPr>
        <w:t xml:space="preserve">. </w:t>
      </w:r>
      <w:r w:rsidR="00606038" w:rsidRPr="00CA608D">
        <w:rPr>
          <w:sz w:val="28"/>
          <w:szCs w:val="28"/>
        </w:rPr>
        <w:t>238</w:t>
      </w:r>
      <w:r w:rsidR="00F4536C">
        <w:rPr>
          <w:sz w:val="28"/>
          <w:szCs w:val="28"/>
        </w:rPr>
        <w:t xml:space="preserve">]. </w:t>
      </w:r>
      <w:r w:rsidR="00246E10" w:rsidRPr="00CA608D">
        <w:rPr>
          <w:sz w:val="28"/>
          <w:szCs w:val="28"/>
        </w:rPr>
        <w:t xml:space="preserve">Моделирование ЯКМ </w:t>
      </w:r>
      <w:r w:rsidR="001417F0" w:rsidRPr="00CA608D">
        <w:rPr>
          <w:sz w:val="28"/>
          <w:szCs w:val="28"/>
        </w:rPr>
        <w:t>–</w:t>
      </w:r>
      <w:r w:rsidR="00246E10" w:rsidRPr="00CA608D">
        <w:rPr>
          <w:sz w:val="28"/>
          <w:szCs w:val="28"/>
        </w:rPr>
        <w:t xml:space="preserve"> тезауруса</w:t>
      </w:r>
      <w:r w:rsidR="00BF3572">
        <w:rPr>
          <w:sz w:val="28"/>
          <w:szCs w:val="28"/>
        </w:rPr>
        <w:t xml:space="preserve"> достигается</w:t>
      </w:r>
      <w:r w:rsidR="00902529">
        <w:rPr>
          <w:sz w:val="28"/>
          <w:szCs w:val="28"/>
        </w:rPr>
        <w:t xml:space="preserve"> </w:t>
      </w:r>
      <w:r w:rsidR="00842A71">
        <w:rPr>
          <w:sz w:val="28"/>
          <w:szCs w:val="28"/>
        </w:rPr>
        <w:t>п</w:t>
      </w:r>
      <w:r w:rsidR="00C75AC8">
        <w:rPr>
          <w:sz w:val="28"/>
          <w:szCs w:val="28"/>
        </w:rPr>
        <w:t>осредством</w:t>
      </w:r>
      <w:r w:rsidR="00842A71">
        <w:rPr>
          <w:sz w:val="28"/>
          <w:szCs w:val="28"/>
        </w:rPr>
        <w:t xml:space="preserve"> </w:t>
      </w:r>
      <w:r w:rsidR="001417F0" w:rsidRPr="00CA608D">
        <w:rPr>
          <w:sz w:val="28"/>
          <w:szCs w:val="28"/>
        </w:rPr>
        <w:t>пропуск</w:t>
      </w:r>
      <w:r w:rsidR="00C75AC8">
        <w:rPr>
          <w:sz w:val="28"/>
          <w:szCs w:val="28"/>
        </w:rPr>
        <w:t>а</w:t>
      </w:r>
      <w:r w:rsidR="00362524">
        <w:rPr>
          <w:sz w:val="28"/>
          <w:szCs w:val="28"/>
        </w:rPr>
        <w:t xml:space="preserve"> через</w:t>
      </w:r>
      <w:r w:rsidR="001417F0" w:rsidRPr="00CA608D">
        <w:rPr>
          <w:sz w:val="28"/>
          <w:szCs w:val="28"/>
        </w:rPr>
        <w:t xml:space="preserve"> призму доминант, расставляемых языковой личностью, национально-культурными традициями и госпо</w:t>
      </w:r>
      <w:r w:rsidR="005647C2" w:rsidRPr="00CA608D">
        <w:rPr>
          <w:sz w:val="28"/>
          <w:szCs w:val="28"/>
        </w:rPr>
        <w:t>д</w:t>
      </w:r>
      <w:r w:rsidR="00B769CE">
        <w:rPr>
          <w:sz w:val="28"/>
          <w:szCs w:val="28"/>
        </w:rPr>
        <w:t>ствующей в обществе идеологией.</w:t>
      </w:r>
    </w:p>
    <w:p w:rsidR="00460F63" w:rsidRDefault="005F3743" w:rsidP="00E34CC0">
      <w:pPr>
        <w:ind w:firstLine="709"/>
        <w:jc w:val="both"/>
        <w:rPr>
          <w:sz w:val="28"/>
          <w:szCs w:val="28"/>
        </w:rPr>
      </w:pPr>
      <w:proofErr w:type="gramStart"/>
      <w:r w:rsidRPr="00CA608D">
        <w:rPr>
          <w:sz w:val="28"/>
          <w:szCs w:val="28"/>
        </w:rPr>
        <w:t>На когнитивном</w:t>
      </w:r>
      <w:r w:rsidR="00241226">
        <w:rPr>
          <w:sz w:val="28"/>
          <w:szCs w:val="28"/>
        </w:rPr>
        <w:t xml:space="preserve"> (тезаурусном) уровне выступают:</w:t>
      </w:r>
      <w:r w:rsidR="003C19B8">
        <w:rPr>
          <w:sz w:val="28"/>
          <w:szCs w:val="28"/>
        </w:rPr>
        <w:t xml:space="preserve"> «</w:t>
      </w:r>
      <w:r w:rsidR="00911E14">
        <w:rPr>
          <w:sz w:val="28"/>
          <w:szCs w:val="28"/>
        </w:rPr>
        <w:t xml:space="preserve">1) </w:t>
      </w:r>
      <w:r w:rsidRPr="00CA608D">
        <w:rPr>
          <w:sz w:val="28"/>
          <w:szCs w:val="28"/>
        </w:rPr>
        <w:t>единицы в виде обобщенных (научных и обыденно-житей</w:t>
      </w:r>
      <w:r w:rsidR="00911E14">
        <w:rPr>
          <w:sz w:val="28"/>
          <w:szCs w:val="28"/>
        </w:rPr>
        <w:t xml:space="preserve">ских) понятий, концептов, идей; </w:t>
      </w:r>
      <w:r w:rsidR="002B20AA">
        <w:rPr>
          <w:sz w:val="28"/>
          <w:szCs w:val="28"/>
        </w:rPr>
        <w:t xml:space="preserve">       </w:t>
      </w:r>
      <w:r w:rsidR="00911E14">
        <w:rPr>
          <w:sz w:val="28"/>
          <w:szCs w:val="28"/>
        </w:rPr>
        <w:t xml:space="preserve">2) </w:t>
      </w:r>
      <w:r w:rsidRPr="00CA608D">
        <w:rPr>
          <w:sz w:val="28"/>
          <w:szCs w:val="28"/>
        </w:rPr>
        <w:t>иерархически-координативные отношения между единицами, образующие вместе с ними семантические поля, картину мира;</w:t>
      </w:r>
      <w:r w:rsidR="00911E14">
        <w:rPr>
          <w:sz w:val="28"/>
          <w:szCs w:val="28"/>
        </w:rPr>
        <w:t xml:space="preserve"> 3) </w:t>
      </w:r>
      <w:r w:rsidR="00920630" w:rsidRPr="00CA608D">
        <w:rPr>
          <w:sz w:val="28"/>
          <w:szCs w:val="28"/>
        </w:rPr>
        <w:t>стереотипы – генерализованные высказывания, дефиниции, афоризмы, крылатые выражения, пословицы</w:t>
      </w:r>
      <w:r w:rsidR="00D77285" w:rsidRPr="00CA608D">
        <w:rPr>
          <w:sz w:val="28"/>
          <w:szCs w:val="28"/>
        </w:rPr>
        <w:t xml:space="preserve"> и поговорки</w:t>
      </w:r>
      <w:r w:rsidR="003C19B8">
        <w:rPr>
          <w:sz w:val="28"/>
          <w:szCs w:val="28"/>
        </w:rPr>
        <w:t>»</w:t>
      </w:r>
      <w:r w:rsidR="00003A23">
        <w:rPr>
          <w:sz w:val="28"/>
          <w:szCs w:val="28"/>
        </w:rPr>
        <w:t>.</w:t>
      </w:r>
      <w:proofErr w:type="gramEnd"/>
      <w:r w:rsidR="00003A23">
        <w:rPr>
          <w:sz w:val="28"/>
          <w:szCs w:val="28"/>
        </w:rPr>
        <w:t xml:space="preserve"> </w:t>
      </w:r>
      <w:r w:rsidR="00003A23" w:rsidRPr="00003A23">
        <w:rPr>
          <w:sz w:val="28"/>
          <w:szCs w:val="28"/>
        </w:rPr>
        <w:t>Единицы, отношения между ними и стереотипные их объединения образуют, свойственные каждому уровню, комплексы – «вербальную сеть», «картину мира</w:t>
      </w:r>
      <w:proofErr w:type="gramStart"/>
      <w:r w:rsidR="00003A23" w:rsidRPr="00003A23">
        <w:rPr>
          <w:sz w:val="28"/>
          <w:szCs w:val="28"/>
        </w:rPr>
        <w:t>»-</w:t>
      </w:r>
      <w:proofErr w:type="gramEnd"/>
      <w:r w:rsidR="00003A23" w:rsidRPr="00003A23">
        <w:rPr>
          <w:sz w:val="28"/>
          <w:szCs w:val="28"/>
        </w:rPr>
        <w:t>тезаурус, «коммуникативную сеть»</w:t>
      </w:r>
      <w:r w:rsidR="00003A23">
        <w:rPr>
          <w:sz w:val="28"/>
          <w:szCs w:val="28"/>
        </w:rPr>
        <w:t xml:space="preserve">. </w:t>
      </w:r>
      <w:r w:rsidR="00EA4224" w:rsidRPr="00EA4224">
        <w:rPr>
          <w:sz w:val="28"/>
          <w:szCs w:val="28"/>
        </w:rPr>
        <w:t>Языковой (вербально-семантический) уровень языковой личности включает: «1) единицы в ви</w:t>
      </w:r>
      <w:r w:rsidR="00ED1488">
        <w:rPr>
          <w:sz w:val="28"/>
          <w:szCs w:val="28"/>
        </w:rPr>
        <w:t xml:space="preserve">де слов; 2) отношения, </w:t>
      </w:r>
      <w:r w:rsidR="00EA4224" w:rsidRPr="00EA4224">
        <w:rPr>
          <w:sz w:val="28"/>
          <w:szCs w:val="28"/>
        </w:rPr>
        <w:t>которые образуют ассоциативно-вербальную сеть (АВС); 3) стере</w:t>
      </w:r>
      <w:r w:rsidR="00ED1488">
        <w:rPr>
          <w:sz w:val="28"/>
          <w:szCs w:val="28"/>
        </w:rPr>
        <w:t xml:space="preserve">отипы» </w:t>
      </w:r>
      <w:r w:rsidR="00B933C5">
        <w:rPr>
          <w:sz w:val="28"/>
          <w:szCs w:val="28"/>
        </w:rPr>
        <w:t>[86</w:t>
      </w:r>
      <w:r w:rsidR="000B7439">
        <w:rPr>
          <w:sz w:val="28"/>
          <w:szCs w:val="28"/>
        </w:rPr>
        <w:t xml:space="preserve">, с. </w:t>
      </w:r>
      <w:r w:rsidR="00003A23" w:rsidRPr="00003A23">
        <w:rPr>
          <w:sz w:val="28"/>
          <w:szCs w:val="28"/>
        </w:rPr>
        <w:t>36-54]</w:t>
      </w:r>
      <w:r w:rsidR="00B44A73">
        <w:rPr>
          <w:sz w:val="28"/>
          <w:szCs w:val="28"/>
        </w:rPr>
        <w:t xml:space="preserve">. </w:t>
      </w:r>
      <w:r w:rsidR="004B7C33">
        <w:rPr>
          <w:sz w:val="28"/>
          <w:szCs w:val="28"/>
        </w:rPr>
        <w:t xml:space="preserve">Ю.Н. </w:t>
      </w:r>
      <w:r w:rsidR="00753685">
        <w:rPr>
          <w:sz w:val="28"/>
          <w:szCs w:val="28"/>
        </w:rPr>
        <w:t>Караулов выделя</w:t>
      </w:r>
      <w:r w:rsidR="005F1EAA">
        <w:rPr>
          <w:sz w:val="28"/>
          <w:szCs w:val="28"/>
        </w:rPr>
        <w:t>ет «</w:t>
      </w:r>
      <w:r w:rsidR="003E291A" w:rsidRPr="00CA608D">
        <w:rPr>
          <w:sz w:val="28"/>
          <w:szCs w:val="28"/>
        </w:rPr>
        <w:t>предсказуемые и свободные ассоциативные связи</w:t>
      </w:r>
      <w:r w:rsidR="005F1EAA">
        <w:rPr>
          <w:sz w:val="28"/>
          <w:szCs w:val="28"/>
        </w:rPr>
        <w:t>»</w:t>
      </w:r>
      <w:r w:rsidR="00E34CC0">
        <w:rPr>
          <w:sz w:val="28"/>
          <w:szCs w:val="28"/>
        </w:rPr>
        <w:t xml:space="preserve">. </w:t>
      </w:r>
      <w:r w:rsidR="009875C4" w:rsidRPr="00CA608D">
        <w:rPr>
          <w:sz w:val="28"/>
          <w:szCs w:val="28"/>
        </w:rPr>
        <w:t xml:space="preserve">Так </w:t>
      </w:r>
      <w:r w:rsidR="00CC6145" w:rsidRPr="00CA608D">
        <w:rPr>
          <w:sz w:val="28"/>
          <w:szCs w:val="28"/>
        </w:rPr>
        <w:t>ассоциативн</w:t>
      </w:r>
      <w:r w:rsidR="00B01B4F">
        <w:rPr>
          <w:sz w:val="28"/>
          <w:szCs w:val="28"/>
        </w:rPr>
        <w:t>ая грамматика</w:t>
      </w:r>
      <w:r w:rsidR="00B8553B">
        <w:rPr>
          <w:sz w:val="28"/>
          <w:szCs w:val="28"/>
        </w:rPr>
        <w:t xml:space="preserve"> отраж</w:t>
      </w:r>
      <w:r w:rsidR="005D0E9C">
        <w:rPr>
          <w:sz w:val="28"/>
          <w:szCs w:val="28"/>
        </w:rPr>
        <w:t xml:space="preserve">ает </w:t>
      </w:r>
      <w:r w:rsidR="00A60EA5" w:rsidRPr="00CA608D">
        <w:rPr>
          <w:sz w:val="28"/>
          <w:szCs w:val="28"/>
        </w:rPr>
        <w:t>интегратив</w:t>
      </w:r>
      <w:r w:rsidR="00D5102E">
        <w:rPr>
          <w:sz w:val="28"/>
          <w:szCs w:val="28"/>
        </w:rPr>
        <w:t xml:space="preserve">ность </w:t>
      </w:r>
      <w:r w:rsidR="0069370E" w:rsidRPr="00CA608D">
        <w:rPr>
          <w:sz w:val="28"/>
          <w:szCs w:val="28"/>
        </w:rPr>
        <w:t>[</w:t>
      </w:r>
      <w:r w:rsidR="001C222E">
        <w:rPr>
          <w:sz w:val="28"/>
          <w:szCs w:val="28"/>
        </w:rPr>
        <w:t>113</w:t>
      </w:r>
      <w:r w:rsidR="008C3DA5">
        <w:rPr>
          <w:sz w:val="28"/>
          <w:szCs w:val="28"/>
        </w:rPr>
        <w:t>, с</w:t>
      </w:r>
      <w:r w:rsidR="00441282">
        <w:rPr>
          <w:sz w:val="28"/>
          <w:szCs w:val="28"/>
        </w:rPr>
        <w:t>.</w:t>
      </w:r>
      <w:r w:rsidR="00C218D6">
        <w:rPr>
          <w:sz w:val="28"/>
          <w:szCs w:val="28"/>
        </w:rPr>
        <w:t xml:space="preserve"> </w:t>
      </w:r>
      <w:r w:rsidR="0069370E" w:rsidRPr="00CA608D">
        <w:rPr>
          <w:sz w:val="28"/>
          <w:szCs w:val="28"/>
        </w:rPr>
        <w:t>104-105</w:t>
      </w:r>
      <w:r w:rsidR="00C209E3" w:rsidRPr="00CA608D">
        <w:rPr>
          <w:sz w:val="28"/>
          <w:szCs w:val="28"/>
        </w:rPr>
        <w:t>]</w:t>
      </w:r>
      <w:r w:rsidR="00925673">
        <w:rPr>
          <w:sz w:val="28"/>
          <w:szCs w:val="28"/>
        </w:rPr>
        <w:t xml:space="preserve">. </w:t>
      </w:r>
      <w:r w:rsidR="00A60EA5" w:rsidRPr="00CA608D">
        <w:rPr>
          <w:sz w:val="28"/>
          <w:szCs w:val="28"/>
        </w:rPr>
        <w:t>Интеграти</w:t>
      </w:r>
      <w:r w:rsidR="00C00A79">
        <w:rPr>
          <w:sz w:val="28"/>
          <w:szCs w:val="28"/>
        </w:rPr>
        <w:t>вность ассоциативной грамматики</w:t>
      </w:r>
      <w:r w:rsidR="007A6500">
        <w:rPr>
          <w:sz w:val="28"/>
          <w:szCs w:val="28"/>
        </w:rPr>
        <w:t xml:space="preserve"> обусловлена связью с когнитивной стороной – ментальным</w:t>
      </w:r>
      <w:r w:rsidR="00A60EA5" w:rsidRPr="00CA608D">
        <w:rPr>
          <w:sz w:val="28"/>
          <w:szCs w:val="28"/>
        </w:rPr>
        <w:t xml:space="preserve"> лексикон</w:t>
      </w:r>
      <w:r w:rsidR="007A6500">
        <w:rPr>
          <w:sz w:val="28"/>
          <w:szCs w:val="28"/>
        </w:rPr>
        <w:t>ом</w:t>
      </w:r>
      <w:r w:rsidR="00A26758">
        <w:rPr>
          <w:sz w:val="28"/>
          <w:szCs w:val="28"/>
        </w:rPr>
        <w:t xml:space="preserve"> носителя языка, </w:t>
      </w:r>
      <w:r w:rsidR="00293D6D" w:rsidRPr="00CA608D">
        <w:rPr>
          <w:sz w:val="28"/>
          <w:szCs w:val="28"/>
        </w:rPr>
        <w:t>поиском ана</w:t>
      </w:r>
      <w:r w:rsidR="00A26758">
        <w:rPr>
          <w:sz w:val="28"/>
          <w:szCs w:val="28"/>
        </w:rPr>
        <w:t xml:space="preserve">логов психических процессов </w:t>
      </w:r>
      <w:r w:rsidR="00293D6D" w:rsidRPr="00CA608D">
        <w:rPr>
          <w:sz w:val="28"/>
          <w:szCs w:val="28"/>
        </w:rPr>
        <w:t>по</w:t>
      </w:r>
      <w:r w:rsidR="00EE2EA4" w:rsidRPr="00CA608D">
        <w:rPr>
          <w:sz w:val="28"/>
          <w:szCs w:val="28"/>
        </w:rPr>
        <w:t xml:space="preserve"> схеме: языковая </w:t>
      </w:r>
      <w:r w:rsidR="007F4A4C">
        <w:rPr>
          <w:sz w:val="28"/>
          <w:szCs w:val="28"/>
        </w:rPr>
        <w:t>способность и ее языковой вариант</w:t>
      </w:r>
      <w:r w:rsidR="00EE2EA4" w:rsidRPr="00CA608D">
        <w:rPr>
          <w:sz w:val="28"/>
          <w:szCs w:val="28"/>
        </w:rPr>
        <w:t xml:space="preserve"> – АВС.</w:t>
      </w:r>
    </w:p>
    <w:p w:rsidR="00FB48B1" w:rsidRDefault="002658C1" w:rsidP="00FB48B1">
      <w:pPr>
        <w:ind w:firstLine="709"/>
        <w:jc w:val="both"/>
        <w:rPr>
          <w:sz w:val="28"/>
          <w:szCs w:val="28"/>
        </w:rPr>
      </w:pPr>
      <w:proofErr w:type="gramStart"/>
      <w:r w:rsidRPr="00CA608D">
        <w:rPr>
          <w:sz w:val="28"/>
          <w:szCs w:val="28"/>
        </w:rPr>
        <w:lastRenderedPageBreak/>
        <w:t>В современной лингвистике наиболее полной моделью русского языкового сознания является «Русский ассоциативный словарь»</w:t>
      </w:r>
      <w:r w:rsidR="004D6F35" w:rsidRPr="00CA608D">
        <w:rPr>
          <w:sz w:val="28"/>
          <w:szCs w:val="28"/>
        </w:rPr>
        <w:t xml:space="preserve"> </w:t>
      </w:r>
      <w:r w:rsidR="007D341B" w:rsidRPr="00CA608D">
        <w:rPr>
          <w:sz w:val="28"/>
          <w:szCs w:val="28"/>
        </w:rPr>
        <w:t>(РАС)</w:t>
      </w:r>
      <w:r w:rsidR="0044172E" w:rsidRPr="00CA608D">
        <w:rPr>
          <w:sz w:val="28"/>
          <w:szCs w:val="28"/>
        </w:rPr>
        <w:t>, построенный по</w:t>
      </w:r>
      <w:r w:rsidR="00542E1A">
        <w:rPr>
          <w:sz w:val="28"/>
          <w:szCs w:val="28"/>
        </w:rPr>
        <w:t xml:space="preserve"> прямому (от стимула к реакции)</w:t>
      </w:r>
      <w:r w:rsidR="002D57DE">
        <w:rPr>
          <w:sz w:val="28"/>
          <w:szCs w:val="28"/>
        </w:rPr>
        <w:t xml:space="preserve"> </w:t>
      </w:r>
      <w:r w:rsidR="00B7000A">
        <w:rPr>
          <w:sz w:val="28"/>
          <w:szCs w:val="28"/>
        </w:rPr>
        <w:t>[114</w:t>
      </w:r>
      <w:r w:rsidR="00460F63">
        <w:rPr>
          <w:sz w:val="28"/>
          <w:szCs w:val="28"/>
        </w:rPr>
        <w:t>]</w:t>
      </w:r>
      <w:r w:rsidR="002D57DE">
        <w:rPr>
          <w:sz w:val="28"/>
          <w:szCs w:val="28"/>
        </w:rPr>
        <w:t xml:space="preserve"> </w:t>
      </w:r>
      <w:r w:rsidR="0044172E" w:rsidRPr="00CA608D">
        <w:rPr>
          <w:sz w:val="28"/>
          <w:szCs w:val="28"/>
        </w:rPr>
        <w:t>и обратному (от реакции к стимулу) принципам</w:t>
      </w:r>
      <w:r w:rsidR="00081BB9">
        <w:rPr>
          <w:sz w:val="28"/>
          <w:szCs w:val="28"/>
        </w:rPr>
        <w:t xml:space="preserve"> </w:t>
      </w:r>
      <w:r w:rsidR="00680D85" w:rsidRPr="00CA608D">
        <w:rPr>
          <w:sz w:val="28"/>
          <w:szCs w:val="28"/>
        </w:rPr>
        <w:t>[</w:t>
      </w:r>
      <w:r w:rsidR="004D1707">
        <w:rPr>
          <w:sz w:val="28"/>
          <w:szCs w:val="28"/>
        </w:rPr>
        <w:t>115</w:t>
      </w:r>
      <w:r w:rsidR="002D57DE">
        <w:rPr>
          <w:sz w:val="28"/>
          <w:szCs w:val="28"/>
        </w:rPr>
        <w:t>]</w:t>
      </w:r>
      <w:r w:rsidR="003C5A58">
        <w:rPr>
          <w:sz w:val="28"/>
          <w:szCs w:val="28"/>
        </w:rPr>
        <w:t xml:space="preserve"> </w:t>
      </w:r>
      <w:r w:rsidR="00680D85" w:rsidRPr="00CA608D">
        <w:rPr>
          <w:sz w:val="28"/>
          <w:szCs w:val="28"/>
        </w:rPr>
        <w:t xml:space="preserve">и имеющий статус тезауруса, охватывающий всю лексику языка и фиксирующий отношения, существующие между </w:t>
      </w:r>
      <w:r w:rsidR="00514073" w:rsidRPr="00CA608D">
        <w:rPr>
          <w:sz w:val="28"/>
          <w:szCs w:val="28"/>
        </w:rPr>
        <w:t xml:space="preserve">его </w:t>
      </w:r>
      <w:r w:rsidR="00680D85" w:rsidRPr="00CA608D">
        <w:rPr>
          <w:sz w:val="28"/>
          <w:szCs w:val="28"/>
        </w:rPr>
        <w:t>единицами</w:t>
      </w:r>
      <w:r w:rsidR="00C63070" w:rsidRPr="00CA608D">
        <w:rPr>
          <w:sz w:val="28"/>
          <w:szCs w:val="28"/>
        </w:rPr>
        <w:t>.</w:t>
      </w:r>
      <w:proofErr w:type="gramEnd"/>
      <w:r w:rsidR="00C63070" w:rsidRPr="00CA608D">
        <w:rPr>
          <w:sz w:val="28"/>
          <w:szCs w:val="28"/>
        </w:rPr>
        <w:t xml:space="preserve"> </w:t>
      </w:r>
      <w:r w:rsidR="00775222" w:rsidRPr="00CA608D">
        <w:rPr>
          <w:sz w:val="28"/>
          <w:szCs w:val="28"/>
        </w:rPr>
        <w:t xml:space="preserve">Авторы словаря </w:t>
      </w:r>
      <w:r w:rsidR="00C63070" w:rsidRPr="00CA608D">
        <w:rPr>
          <w:sz w:val="28"/>
          <w:szCs w:val="28"/>
        </w:rPr>
        <w:t>Ю.Н. Караулов, Г.А. Черкасова, Н.В. Уфимцева,</w:t>
      </w:r>
      <w:r w:rsidR="00623A58" w:rsidRPr="00CA608D">
        <w:rPr>
          <w:sz w:val="28"/>
          <w:szCs w:val="28"/>
        </w:rPr>
        <w:t xml:space="preserve"> Ю.А. Сорокин, Е.Ф. Тарасов</w:t>
      </w:r>
      <w:r w:rsidR="00775222" w:rsidRPr="00CA608D">
        <w:rPr>
          <w:sz w:val="28"/>
          <w:szCs w:val="28"/>
        </w:rPr>
        <w:t xml:space="preserve"> предлагают новый способ репрезентации русского языка, расширяющий возможности его представления, модель речевых знаний носителей р</w:t>
      </w:r>
      <w:r w:rsidR="005C3ADB" w:rsidRPr="00CA608D">
        <w:rPr>
          <w:sz w:val="28"/>
          <w:szCs w:val="28"/>
        </w:rPr>
        <w:t xml:space="preserve">усского языка </w:t>
      </w:r>
      <w:r w:rsidR="00775222" w:rsidRPr="00CA608D">
        <w:rPr>
          <w:sz w:val="28"/>
          <w:szCs w:val="28"/>
        </w:rPr>
        <w:t xml:space="preserve">в виде АВС. Каждое </w:t>
      </w:r>
      <w:r w:rsidR="005C3ADB" w:rsidRPr="00CA608D">
        <w:rPr>
          <w:sz w:val="28"/>
          <w:szCs w:val="28"/>
        </w:rPr>
        <w:t xml:space="preserve">такое </w:t>
      </w:r>
      <w:r w:rsidR="00775222" w:rsidRPr="00CA608D">
        <w:rPr>
          <w:sz w:val="28"/>
          <w:szCs w:val="28"/>
        </w:rPr>
        <w:t>ассоциативное поле – это не только фрагмент вербальной памяти (знаний) человека, фрагмент семантических и грамматических отношений, но и фра</w:t>
      </w:r>
      <w:r w:rsidR="005B5531" w:rsidRPr="00CA608D">
        <w:rPr>
          <w:sz w:val="28"/>
          <w:szCs w:val="28"/>
        </w:rPr>
        <w:t>гмент образов сознания</w:t>
      </w:r>
      <w:r w:rsidR="00775222" w:rsidRPr="00CA608D">
        <w:rPr>
          <w:sz w:val="28"/>
          <w:szCs w:val="28"/>
        </w:rPr>
        <w:t>, мотивов и оценок носителей русского языка</w:t>
      </w:r>
      <w:r w:rsidR="007B4184" w:rsidRPr="00CA608D">
        <w:rPr>
          <w:sz w:val="28"/>
          <w:szCs w:val="28"/>
        </w:rPr>
        <w:t xml:space="preserve"> </w:t>
      </w:r>
      <w:r w:rsidR="00BD021B">
        <w:rPr>
          <w:sz w:val="28"/>
          <w:szCs w:val="28"/>
        </w:rPr>
        <w:t>[114</w:t>
      </w:r>
      <w:r w:rsidR="00C82C36">
        <w:rPr>
          <w:sz w:val="28"/>
          <w:szCs w:val="28"/>
        </w:rPr>
        <w:t>, с</w:t>
      </w:r>
      <w:r w:rsidR="00034A88">
        <w:rPr>
          <w:sz w:val="28"/>
          <w:szCs w:val="28"/>
        </w:rPr>
        <w:t xml:space="preserve">. </w:t>
      </w:r>
      <w:r w:rsidR="007B4184" w:rsidRPr="00CA608D">
        <w:rPr>
          <w:sz w:val="28"/>
          <w:szCs w:val="28"/>
        </w:rPr>
        <w:t>6-8]</w:t>
      </w:r>
      <w:r w:rsidR="0002683A">
        <w:rPr>
          <w:sz w:val="28"/>
          <w:szCs w:val="28"/>
        </w:rPr>
        <w:t xml:space="preserve">. </w:t>
      </w:r>
      <w:proofErr w:type="gramStart"/>
      <w:r w:rsidR="00491728" w:rsidRPr="00CA608D">
        <w:rPr>
          <w:sz w:val="28"/>
          <w:szCs w:val="28"/>
        </w:rPr>
        <w:t>С учетом различий в частотности реакций и неоднородности ассоциативных связей исследователи выделяют ядерную часть лексики, называему</w:t>
      </w:r>
      <w:r w:rsidR="00D80237">
        <w:rPr>
          <w:sz w:val="28"/>
          <w:szCs w:val="28"/>
        </w:rPr>
        <w:t xml:space="preserve">ю «ядром ментального лексикона» </w:t>
      </w:r>
      <w:r w:rsidR="00876AE1" w:rsidRPr="00CA608D">
        <w:rPr>
          <w:sz w:val="28"/>
          <w:szCs w:val="28"/>
        </w:rPr>
        <w:t>(</w:t>
      </w:r>
      <w:r w:rsidR="0040502D" w:rsidRPr="00CA608D">
        <w:rPr>
          <w:sz w:val="28"/>
          <w:szCs w:val="28"/>
        </w:rPr>
        <w:t>А.А. Залевская</w:t>
      </w:r>
      <w:r w:rsidR="00E66E8F" w:rsidRPr="00E66E8F">
        <w:rPr>
          <w:sz w:val="28"/>
          <w:szCs w:val="28"/>
        </w:rPr>
        <w:t xml:space="preserve"> [</w:t>
      </w:r>
      <w:r w:rsidR="003B25A1">
        <w:rPr>
          <w:sz w:val="28"/>
          <w:szCs w:val="28"/>
        </w:rPr>
        <w:t>116</w:t>
      </w:r>
      <w:r w:rsidR="00E66E8F" w:rsidRPr="00E66E8F">
        <w:rPr>
          <w:sz w:val="28"/>
          <w:szCs w:val="28"/>
        </w:rPr>
        <w:t>]</w:t>
      </w:r>
      <w:r w:rsidR="0040502D" w:rsidRPr="00CA608D">
        <w:rPr>
          <w:sz w:val="28"/>
          <w:szCs w:val="28"/>
        </w:rPr>
        <w:t>, Н.О. Золотова</w:t>
      </w:r>
      <w:r w:rsidR="00EE6D89" w:rsidRPr="00EE6D89">
        <w:rPr>
          <w:sz w:val="28"/>
          <w:szCs w:val="28"/>
        </w:rPr>
        <w:t xml:space="preserve"> [</w:t>
      </w:r>
      <w:r w:rsidR="00EE6D89">
        <w:rPr>
          <w:sz w:val="28"/>
          <w:szCs w:val="28"/>
        </w:rPr>
        <w:t>117</w:t>
      </w:r>
      <w:r w:rsidR="00EE6D89" w:rsidRPr="00EE6D89">
        <w:rPr>
          <w:sz w:val="28"/>
          <w:szCs w:val="28"/>
        </w:rPr>
        <w:t>]</w:t>
      </w:r>
      <w:r w:rsidR="0040502D" w:rsidRPr="00CA608D">
        <w:rPr>
          <w:sz w:val="28"/>
          <w:szCs w:val="28"/>
        </w:rPr>
        <w:t>)</w:t>
      </w:r>
      <w:r w:rsidR="002956F9" w:rsidRPr="00CA608D">
        <w:rPr>
          <w:sz w:val="28"/>
          <w:szCs w:val="28"/>
        </w:rPr>
        <w:t xml:space="preserve"> или «ядром языкового сознания»</w:t>
      </w:r>
      <w:r w:rsidR="00EE6D89">
        <w:rPr>
          <w:sz w:val="28"/>
          <w:szCs w:val="28"/>
        </w:rPr>
        <w:t xml:space="preserve"> </w:t>
      </w:r>
      <w:r w:rsidR="002956F9" w:rsidRPr="00CA608D">
        <w:rPr>
          <w:sz w:val="28"/>
          <w:szCs w:val="28"/>
        </w:rPr>
        <w:t>(Н.В. Уфимцева</w:t>
      </w:r>
      <w:r w:rsidR="0081518C" w:rsidRPr="0081518C">
        <w:rPr>
          <w:sz w:val="28"/>
          <w:szCs w:val="28"/>
        </w:rPr>
        <w:t xml:space="preserve"> [</w:t>
      </w:r>
      <w:r w:rsidR="0081518C">
        <w:rPr>
          <w:sz w:val="28"/>
          <w:szCs w:val="28"/>
        </w:rPr>
        <w:t>118</w:t>
      </w:r>
      <w:r w:rsidR="0081518C" w:rsidRPr="0081518C">
        <w:rPr>
          <w:sz w:val="28"/>
          <w:szCs w:val="28"/>
        </w:rPr>
        <w:t>]</w:t>
      </w:r>
      <w:r w:rsidR="002956F9" w:rsidRPr="00CA608D">
        <w:rPr>
          <w:sz w:val="28"/>
          <w:szCs w:val="28"/>
        </w:rPr>
        <w:t>, Ю.Н. Караулов</w:t>
      </w:r>
      <w:r w:rsidR="009F2986" w:rsidRPr="009F2986">
        <w:rPr>
          <w:sz w:val="28"/>
          <w:szCs w:val="28"/>
        </w:rPr>
        <w:t xml:space="preserve"> [</w:t>
      </w:r>
      <w:r w:rsidR="009F2986">
        <w:rPr>
          <w:sz w:val="28"/>
          <w:szCs w:val="28"/>
        </w:rPr>
        <w:t>114</w:t>
      </w:r>
      <w:r w:rsidR="009F2986" w:rsidRPr="009F2986">
        <w:rPr>
          <w:sz w:val="28"/>
          <w:szCs w:val="28"/>
        </w:rPr>
        <w:t>]</w:t>
      </w:r>
      <w:r w:rsidR="009F2986">
        <w:rPr>
          <w:sz w:val="28"/>
          <w:szCs w:val="28"/>
        </w:rPr>
        <w:t xml:space="preserve">, </w:t>
      </w:r>
      <w:r w:rsidR="009F2986" w:rsidRPr="009F2986">
        <w:rPr>
          <w:sz w:val="28"/>
          <w:szCs w:val="28"/>
        </w:rPr>
        <w:t>[</w:t>
      </w:r>
      <w:r w:rsidR="009F2986">
        <w:rPr>
          <w:sz w:val="28"/>
          <w:szCs w:val="28"/>
        </w:rPr>
        <w:t>115</w:t>
      </w:r>
      <w:r w:rsidR="009F2986" w:rsidRPr="009F2986">
        <w:rPr>
          <w:sz w:val="28"/>
          <w:szCs w:val="28"/>
        </w:rPr>
        <w:t>]</w:t>
      </w:r>
      <w:r w:rsidR="002956F9" w:rsidRPr="00CA608D">
        <w:rPr>
          <w:sz w:val="28"/>
          <w:szCs w:val="28"/>
        </w:rPr>
        <w:t xml:space="preserve">, </w:t>
      </w:r>
      <w:r w:rsidR="00E66E8F">
        <w:rPr>
          <w:sz w:val="28"/>
          <w:szCs w:val="28"/>
        </w:rPr>
        <w:t>С.Г. Незговорова</w:t>
      </w:r>
      <w:r w:rsidR="00BA75B8">
        <w:rPr>
          <w:sz w:val="28"/>
          <w:szCs w:val="28"/>
        </w:rPr>
        <w:t xml:space="preserve"> </w:t>
      </w:r>
      <w:r w:rsidR="00DE4615" w:rsidRPr="00DE4615">
        <w:rPr>
          <w:sz w:val="28"/>
          <w:szCs w:val="28"/>
        </w:rPr>
        <w:t>[</w:t>
      </w:r>
      <w:r w:rsidR="00DE4615">
        <w:rPr>
          <w:sz w:val="28"/>
          <w:szCs w:val="28"/>
        </w:rPr>
        <w:t>119</w:t>
      </w:r>
      <w:r w:rsidR="00DE4615" w:rsidRPr="00DE4615">
        <w:rPr>
          <w:sz w:val="28"/>
          <w:szCs w:val="28"/>
        </w:rPr>
        <w:t>]</w:t>
      </w:r>
      <w:r w:rsidR="00BA75B8">
        <w:rPr>
          <w:sz w:val="28"/>
          <w:szCs w:val="28"/>
        </w:rPr>
        <w:t xml:space="preserve">,   </w:t>
      </w:r>
      <w:r w:rsidR="00E66E8F">
        <w:rPr>
          <w:sz w:val="28"/>
          <w:szCs w:val="28"/>
        </w:rPr>
        <w:t>В.Е. Гольдин</w:t>
      </w:r>
      <w:r w:rsidR="008933C2">
        <w:rPr>
          <w:sz w:val="28"/>
          <w:szCs w:val="28"/>
        </w:rPr>
        <w:t xml:space="preserve">, </w:t>
      </w:r>
      <w:r w:rsidR="002956F9" w:rsidRPr="00CA608D">
        <w:rPr>
          <w:sz w:val="28"/>
          <w:szCs w:val="28"/>
        </w:rPr>
        <w:t>А.П. Сдобнова</w:t>
      </w:r>
      <w:r w:rsidR="008933C2">
        <w:rPr>
          <w:sz w:val="28"/>
          <w:szCs w:val="28"/>
        </w:rPr>
        <w:t xml:space="preserve"> </w:t>
      </w:r>
      <w:r w:rsidR="008933C2" w:rsidRPr="008933C2">
        <w:rPr>
          <w:sz w:val="28"/>
          <w:szCs w:val="28"/>
        </w:rPr>
        <w:t>[</w:t>
      </w:r>
      <w:r w:rsidR="008933C2">
        <w:rPr>
          <w:sz w:val="28"/>
          <w:szCs w:val="28"/>
        </w:rPr>
        <w:t>120</w:t>
      </w:r>
      <w:r w:rsidR="008933C2" w:rsidRPr="008933C2">
        <w:rPr>
          <w:sz w:val="28"/>
          <w:szCs w:val="28"/>
        </w:rPr>
        <w:t>]</w:t>
      </w:r>
      <w:r w:rsidR="008933C2">
        <w:rPr>
          <w:sz w:val="28"/>
          <w:szCs w:val="28"/>
        </w:rPr>
        <w:t xml:space="preserve">, </w:t>
      </w:r>
      <w:r w:rsidR="008933C2" w:rsidRPr="008933C2">
        <w:rPr>
          <w:sz w:val="28"/>
          <w:szCs w:val="28"/>
        </w:rPr>
        <w:t>[</w:t>
      </w:r>
      <w:r w:rsidR="008933C2">
        <w:rPr>
          <w:sz w:val="28"/>
          <w:szCs w:val="28"/>
        </w:rPr>
        <w:t>121</w:t>
      </w:r>
      <w:r w:rsidR="008933C2" w:rsidRPr="008933C2">
        <w:rPr>
          <w:sz w:val="28"/>
          <w:szCs w:val="28"/>
        </w:rPr>
        <w:t>]</w:t>
      </w:r>
      <w:r w:rsidR="00C53A7E">
        <w:rPr>
          <w:sz w:val="28"/>
          <w:szCs w:val="28"/>
        </w:rPr>
        <w:t xml:space="preserve">, </w:t>
      </w:r>
      <w:r w:rsidR="00C53A7E" w:rsidRPr="00C53A7E">
        <w:rPr>
          <w:sz w:val="28"/>
          <w:szCs w:val="28"/>
        </w:rPr>
        <w:t>[</w:t>
      </w:r>
      <w:r w:rsidR="00C53A7E">
        <w:rPr>
          <w:sz w:val="28"/>
          <w:szCs w:val="28"/>
        </w:rPr>
        <w:t>122</w:t>
      </w:r>
      <w:r w:rsidR="00C53A7E" w:rsidRPr="00C53A7E">
        <w:rPr>
          <w:sz w:val="28"/>
          <w:szCs w:val="28"/>
        </w:rPr>
        <w:t>]</w:t>
      </w:r>
      <w:r w:rsidR="002956F9" w:rsidRPr="00CA608D">
        <w:rPr>
          <w:sz w:val="28"/>
          <w:szCs w:val="28"/>
        </w:rPr>
        <w:t>)</w:t>
      </w:r>
      <w:r w:rsidR="00931942">
        <w:rPr>
          <w:sz w:val="28"/>
          <w:szCs w:val="28"/>
        </w:rPr>
        <w:t>.</w:t>
      </w:r>
      <w:proofErr w:type="gramEnd"/>
      <w:r w:rsidR="00931942">
        <w:rPr>
          <w:sz w:val="28"/>
          <w:szCs w:val="28"/>
        </w:rPr>
        <w:t xml:space="preserve"> </w:t>
      </w:r>
      <w:r w:rsidR="00C17593" w:rsidRPr="00CA608D">
        <w:rPr>
          <w:sz w:val="28"/>
          <w:szCs w:val="28"/>
        </w:rPr>
        <w:t>К</w:t>
      </w:r>
      <w:r w:rsidR="00043A2C" w:rsidRPr="00CA608D">
        <w:rPr>
          <w:sz w:val="28"/>
          <w:szCs w:val="28"/>
        </w:rPr>
        <w:t xml:space="preserve"> языковым средствам репрезентации языкового сознания </w:t>
      </w:r>
      <w:r w:rsidR="00C17593" w:rsidRPr="00CA608D">
        <w:rPr>
          <w:sz w:val="28"/>
          <w:szCs w:val="28"/>
        </w:rPr>
        <w:t>относятся:</w:t>
      </w:r>
      <w:r w:rsidR="00F40316" w:rsidRPr="00CA608D">
        <w:rPr>
          <w:sz w:val="28"/>
          <w:szCs w:val="28"/>
        </w:rPr>
        <w:t xml:space="preserve"> структура ассоциативно-вербального тезауруса, отдельные слова, морфемные элементы слов и образуемые на их основе грамматические и логические</w:t>
      </w:r>
      <w:r w:rsidR="00043A2C" w:rsidRPr="00CA608D">
        <w:rPr>
          <w:sz w:val="28"/>
          <w:szCs w:val="28"/>
        </w:rPr>
        <w:t xml:space="preserve"> категории</w:t>
      </w:r>
      <w:r w:rsidR="00AD187D" w:rsidRPr="00CA608D">
        <w:rPr>
          <w:sz w:val="28"/>
          <w:szCs w:val="28"/>
        </w:rPr>
        <w:t>, грамматические и текстообразующие формы,</w:t>
      </w:r>
      <w:r w:rsidR="001F3515" w:rsidRPr="00CA608D">
        <w:rPr>
          <w:sz w:val="28"/>
          <w:szCs w:val="28"/>
        </w:rPr>
        <w:t xml:space="preserve"> функционирование интенци</w:t>
      </w:r>
      <w:r w:rsidR="000220A5" w:rsidRPr="00CA608D">
        <w:rPr>
          <w:sz w:val="28"/>
          <w:szCs w:val="28"/>
        </w:rPr>
        <w:t>онально-мотивирующего механизма</w:t>
      </w:r>
      <w:r w:rsidR="00FB48B1">
        <w:rPr>
          <w:sz w:val="28"/>
          <w:szCs w:val="28"/>
        </w:rPr>
        <w:t xml:space="preserve"> </w:t>
      </w:r>
      <w:r w:rsidR="0049177F">
        <w:rPr>
          <w:sz w:val="28"/>
          <w:szCs w:val="28"/>
        </w:rPr>
        <w:t>[124</w:t>
      </w:r>
      <w:r w:rsidR="00097C71">
        <w:rPr>
          <w:sz w:val="28"/>
          <w:szCs w:val="28"/>
        </w:rPr>
        <w:t>, с</w:t>
      </w:r>
      <w:r w:rsidR="00EF20A7">
        <w:rPr>
          <w:sz w:val="28"/>
          <w:szCs w:val="28"/>
        </w:rPr>
        <w:t xml:space="preserve">. </w:t>
      </w:r>
      <w:r w:rsidR="000220A5" w:rsidRPr="00CA608D">
        <w:rPr>
          <w:sz w:val="28"/>
          <w:szCs w:val="28"/>
        </w:rPr>
        <w:t>6-17].</w:t>
      </w:r>
    </w:p>
    <w:p w:rsidR="008660E0" w:rsidRDefault="007D341B" w:rsidP="008660E0">
      <w:pPr>
        <w:ind w:firstLine="709"/>
        <w:jc w:val="both"/>
        <w:rPr>
          <w:sz w:val="28"/>
          <w:szCs w:val="28"/>
        </w:rPr>
      </w:pPr>
      <w:r w:rsidRPr="00CA608D">
        <w:rPr>
          <w:sz w:val="28"/>
          <w:szCs w:val="28"/>
        </w:rPr>
        <w:t xml:space="preserve">Впервые ядро русского языкового сознания выделено Н.В. Уфимцевой в количестве 75 слов в ходе работы </w:t>
      </w:r>
      <w:proofErr w:type="gramStart"/>
      <w:r w:rsidRPr="00CA608D">
        <w:rPr>
          <w:sz w:val="28"/>
          <w:szCs w:val="28"/>
        </w:rPr>
        <w:t>над</w:t>
      </w:r>
      <w:proofErr w:type="gramEnd"/>
      <w:r w:rsidRPr="00CA608D">
        <w:rPr>
          <w:sz w:val="28"/>
          <w:szCs w:val="28"/>
        </w:rPr>
        <w:t xml:space="preserve"> </w:t>
      </w:r>
      <w:proofErr w:type="gramStart"/>
      <w:r w:rsidRPr="00CA608D">
        <w:rPr>
          <w:sz w:val="28"/>
          <w:szCs w:val="28"/>
        </w:rPr>
        <w:t>РАС</w:t>
      </w:r>
      <w:proofErr w:type="gramEnd"/>
      <w:r w:rsidR="004D6F35" w:rsidRPr="00CA608D">
        <w:rPr>
          <w:sz w:val="28"/>
          <w:szCs w:val="28"/>
        </w:rPr>
        <w:t xml:space="preserve"> [</w:t>
      </w:r>
      <w:r w:rsidR="00CA482E">
        <w:rPr>
          <w:sz w:val="28"/>
          <w:szCs w:val="28"/>
        </w:rPr>
        <w:t xml:space="preserve">118, с. </w:t>
      </w:r>
      <w:r w:rsidR="00A963BA" w:rsidRPr="00CA608D">
        <w:rPr>
          <w:sz w:val="28"/>
          <w:szCs w:val="28"/>
        </w:rPr>
        <w:t>139-162]</w:t>
      </w:r>
      <w:r w:rsidR="00AE1B14">
        <w:rPr>
          <w:sz w:val="28"/>
          <w:szCs w:val="28"/>
        </w:rPr>
        <w:t xml:space="preserve">. </w:t>
      </w:r>
      <w:r w:rsidR="00E81432" w:rsidRPr="00CA608D">
        <w:rPr>
          <w:sz w:val="28"/>
          <w:szCs w:val="28"/>
        </w:rPr>
        <w:t>Ученый проследила динамику языкового сознания носителей русского языка, опираясь на данные ассоциативных словарей – «Словаря ассоциативных норм русского языка</w:t>
      </w:r>
      <w:r w:rsidR="001D4AFE" w:rsidRPr="00CA608D">
        <w:rPr>
          <w:sz w:val="28"/>
          <w:szCs w:val="28"/>
        </w:rPr>
        <w:t>»</w:t>
      </w:r>
      <w:r w:rsidR="006C4215">
        <w:rPr>
          <w:sz w:val="28"/>
          <w:szCs w:val="28"/>
        </w:rPr>
        <w:t xml:space="preserve"> (САНРЯ) </w:t>
      </w:r>
      <w:r w:rsidR="00F41E98">
        <w:rPr>
          <w:sz w:val="28"/>
          <w:szCs w:val="28"/>
        </w:rPr>
        <w:t>[125</w:t>
      </w:r>
      <w:r w:rsidR="001D4AFE" w:rsidRPr="00CA608D">
        <w:rPr>
          <w:sz w:val="28"/>
          <w:szCs w:val="28"/>
        </w:rPr>
        <w:t>]</w:t>
      </w:r>
      <w:r w:rsidR="006C4215">
        <w:rPr>
          <w:sz w:val="28"/>
          <w:szCs w:val="28"/>
        </w:rPr>
        <w:t xml:space="preserve">, </w:t>
      </w:r>
      <w:r w:rsidR="00E81432" w:rsidRPr="00CA608D">
        <w:rPr>
          <w:sz w:val="28"/>
          <w:szCs w:val="28"/>
        </w:rPr>
        <w:t>«</w:t>
      </w:r>
      <w:r w:rsidR="001D4AFE" w:rsidRPr="00CA608D">
        <w:rPr>
          <w:sz w:val="28"/>
          <w:szCs w:val="28"/>
        </w:rPr>
        <w:t>Русского ассоциативного словаря»</w:t>
      </w:r>
      <w:r w:rsidR="00063155" w:rsidRPr="00CA608D">
        <w:rPr>
          <w:sz w:val="28"/>
          <w:szCs w:val="28"/>
        </w:rPr>
        <w:t xml:space="preserve"> (РАС) </w:t>
      </w:r>
      <w:r w:rsidR="001D4AFE" w:rsidRPr="00CA608D">
        <w:rPr>
          <w:sz w:val="28"/>
          <w:szCs w:val="28"/>
        </w:rPr>
        <w:t>[</w:t>
      </w:r>
      <w:r w:rsidR="0070205C">
        <w:rPr>
          <w:sz w:val="28"/>
          <w:szCs w:val="28"/>
        </w:rPr>
        <w:t>114</w:t>
      </w:r>
      <w:r w:rsidR="001D4AFE" w:rsidRPr="00CA608D">
        <w:rPr>
          <w:sz w:val="28"/>
          <w:szCs w:val="28"/>
        </w:rPr>
        <w:t>]</w:t>
      </w:r>
      <w:r w:rsidR="00CA4A0A" w:rsidRPr="00CA608D">
        <w:rPr>
          <w:sz w:val="28"/>
          <w:szCs w:val="28"/>
        </w:rPr>
        <w:t>,</w:t>
      </w:r>
      <w:r w:rsidR="0070205C">
        <w:rPr>
          <w:sz w:val="28"/>
          <w:szCs w:val="28"/>
        </w:rPr>
        <w:t xml:space="preserve"> [115</w:t>
      </w:r>
      <w:r w:rsidR="00613A67" w:rsidRPr="00CA608D">
        <w:rPr>
          <w:sz w:val="28"/>
          <w:szCs w:val="28"/>
        </w:rPr>
        <w:t>]</w:t>
      </w:r>
      <w:r w:rsidR="00E77075">
        <w:rPr>
          <w:sz w:val="28"/>
          <w:szCs w:val="28"/>
        </w:rPr>
        <w:t>,</w:t>
      </w:r>
      <w:r w:rsidR="00233DE3">
        <w:rPr>
          <w:sz w:val="28"/>
          <w:szCs w:val="28"/>
        </w:rPr>
        <w:t xml:space="preserve"> </w:t>
      </w:r>
      <w:r w:rsidR="00E81432" w:rsidRPr="00CA608D">
        <w:rPr>
          <w:sz w:val="28"/>
          <w:szCs w:val="28"/>
        </w:rPr>
        <w:t>«Славянского ассоциативного словаря</w:t>
      </w:r>
      <w:r w:rsidR="001D4AFE" w:rsidRPr="00CA608D">
        <w:rPr>
          <w:sz w:val="28"/>
          <w:szCs w:val="28"/>
        </w:rPr>
        <w:t>»</w:t>
      </w:r>
      <w:r w:rsidR="00233DE3">
        <w:rPr>
          <w:sz w:val="28"/>
          <w:szCs w:val="28"/>
        </w:rPr>
        <w:t xml:space="preserve"> (САС) </w:t>
      </w:r>
      <w:r w:rsidR="00A112D9" w:rsidRPr="00CA608D">
        <w:rPr>
          <w:sz w:val="28"/>
          <w:szCs w:val="28"/>
        </w:rPr>
        <w:t>[</w:t>
      </w:r>
      <w:r w:rsidR="00E77075">
        <w:rPr>
          <w:sz w:val="28"/>
          <w:szCs w:val="28"/>
        </w:rPr>
        <w:t>126</w:t>
      </w:r>
      <w:r w:rsidR="0070205C">
        <w:rPr>
          <w:sz w:val="28"/>
          <w:szCs w:val="28"/>
        </w:rPr>
        <w:t>]</w:t>
      </w:r>
      <w:r w:rsidR="00430F42">
        <w:rPr>
          <w:sz w:val="28"/>
          <w:szCs w:val="28"/>
        </w:rPr>
        <w:t xml:space="preserve">. </w:t>
      </w:r>
      <w:r w:rsidR="000C6CA8">
        <w:rPr>
          <w:sz w:val="28"/>
          <w:szCs w:val="28"/>
        </w:rPr>
        <w:t>В результате исследования определено</w:t>
      </w:r>
      <w:r w:rsidR="002673C5">
        <w:rPr>
          <w:sz w:val="28"/>
          <w:szCs w:val="28"/>
        </w:rPr>
        <w:t xml:space="preserve"> 10 основных </w:t>
      </w:r>
      <w:r w:rsidR="00A112D9" w:rsidRPr="00CA608D">
        <w:rPr>
          <w:sz w:val="28"/>
          <w:szCs w:val="28"/>
        </w:rPr>
        <w:t xml:space="preserve">единиц </w:t>
      </w:r>
      <w:r w:rsidR="009F3EBF">
        <w:rPr>
          <w:sz w:val="28"/>
          <w:szCs w:val="28"/>
        </w:rPr>
        <w:t xml:space="preserve">русского </w:t>
      </w:r>
      <w:r w:rsidR="00A112D9" w:rsidRPr="00CA608D">
        <w:rPr>
          <w:sz w:val="28"/>
          <w:szCs w:val="28"/>
        </w:rPr>
        <w:t>языкового сознания</w:t>
      </w:r>
      <w:r w:rsidR="0059748B">
        <w:rPr>
          <w:sz w:val="28"/>
          <w:szCs w:val="28"/>
        </w:rPr>
        <w:t xml:space="preserve"> </w:t>
      </w:r>
      <w:r w:rsidR="00B637A5">
        <w:rPr>
          <w:sz w:val="28"/>
          <w:szCs w:val="28"/>
        </w:rPr>
        <w:t>[11</w:t>
      </w:r>
      <w:r w:rsidR="00924312">
        <w:rPr>
          <w:sz w:val="28"/>
          <w:szCs w:val="28"/>
        </w:rPr>
        <w:t xml:space="preserve">8, с. </w:t>
      </w:r>
      <w:r w:rsidR="00B637A5">
        <w:rPr>
          <w:sz w:val="28"/>
          <w:szCs w:val="28"/>
        </w:rPr>
        <w:t>1</w:t>
      </w:r>
      <w:r w:rsidR="00294C45" w:rsidRPr="00CA608D">
        <w:rPr>
          <w:sz w:val="28"/>
          <w:szCs w:val="28"/>
        </w:rPr>
        <w:t>4</w:t>
      </w:r>
      <w:r w:rsidR="00B637A5">
        <w:rPr>
          <w:sz w:val="28"/>
          <w:szCs w:val="28"/>
        </w:rPr>
        <w:t>2</w:t>
      </w:r>
      <w:r w:rsidR="00604020" w:rsidRPr="00CA608D">
        <w:rPr>
          <w:sz w:val="28"/>
          <w:szCs w:val="28"/>
        </w:rPr>
        <w:t>]</w:t>
      </w:r>
      <w:r w:rsidR="00D1416D">
        <w:rPr>
          <w:sz w:val="28"/>
          <w:szCs w:val="28"/>
        </w:rPr>
        <w:t xml:space="preserve">. </w:t>
      </w:r>
      <w:r w:rsidR="00EF27A2">
        <w:rPr>
          <w:sz w:val="28"/>
          <w:szCs w:val="28"/>
        </w:rPr>
        <w:t xml:space="preserve">В </w:t>
      </w:r>
      <w:r w:rsidR="00B42BDC" w:rsidRPr="00CA608D">
        <w:rPr>
          <w:sz w:val="28"/>
          <w:szCs w:val="28"/>
        </w:rPr>
        <w:t xml:space="preserve">центре </w:t>
      </w:r>
      <w:r w:rsidR="00947877">
        <w:rPr>
          <w:sz w:val="28"/>
          <w:szCs w:val="28"/>
        </w:rPr>
        <w:t xml:space="preserve">русского </w:t>
      </w:r>
      <w:r w:rsidR="00B42BDC" w:rsidRPr="00CA608D">
        <w:rPr>
          <w:sz w:val="28"/>
          <w:szCs w:val="28"/>
        </w:rPr>
        <w:t xml:space="preserve">языкового сознания находится сам </w:t>
      </w:r>
      <w:r w:rsidR="00B42BDC" w:rsidRPr="00CA608D">
        <w:rPr>
          <w:i/>
          <w:sz w:val="28"/>
          <w:szCs w:val="28"/>
        </w:rPr>
        <w:t>человек</w:t>
      </w:r>
      <w:r w:rsidR="00B42BDC" w:rsidRPr="00CA608D">
        <w:rPr>
          <w:sz w:val="28"/>
          <w:szCs w:val="28"/>
        </w:rPr>
        <w:t xml:space="preserve"> и его </w:t>
      </w:r>
      <w:r w:rsidR="00B42BDC" w:rsidRPr="00CA608D">
        <w:rPr>
          <w:i/>
          <w:sz w:val="28"/>
          <w:szCs w:val="28"/>
        </w:rPr>
        <w:t>жизнь</w:t>
      </w:r>
      <w:r w:rsidR="00B42BDC" w:rsidRPr="00CA608D">
        <w:rPr>
          <w:sz w:val="28"/>
          <w:szCs w:val="28"/>
        </w:rPr>
        <w:t xml:space="preserve">, языковое сознание </w:t>
      </w:r>
      <w:r w:rsidR="007879BF" w:rsidRPr="00CA608D">
        <w:rPr>
          <w:sz w:val="28"/>
          <w:szCs w:val="28"/>
        </w:rPr>
        <w:t xml:space="preserve">в целом </w:t>
      </w:r>
      <w:r w:rsidR="00F74DA9">
        <w:rPr>
          <w:sz w:val="28"/>
          <w:szCs w:val="28"/>
        </w:rPr>
        <w:t>имеет положительную оценку</w:t>
      </w:r>
      <w:r w:rsidR="00B42BDC" w:rsidRPr="00CA608D">
        <w:rPr>
          <w:sz w:val="28"/>
          <w:szCs w:val="28"/>
        </w:rPr>
        <w:t xml:space="preserve"> – </w:t>
      </w:r>
      <w:r w:rsidR="00B42BDC" w:rsidRPr="00CA608D">
        <w:rPr>
          <w:i/>
          <w:sz w:val="28"/>
          <w:szCs w:val="28"/>
        </w:rPr>
        <w:t>хорошо, счастье</w:t>
      </w:r>
      <w:r w:rsidR="000A30FC">
        <w:rPr>
          <w:sz w:val="28"/>
          <w:szCs w:val="28"/>
        </w:rPr>
        <w:t>. В</w:t>
      </w:r>
      <w:r w:rsidR="00176093">
        <w:rPr>
          <w:sz w:val="28"/>
          <w:szCs w:val="28"/>
        </w:rPr>
        <w:t>ажн</w:t>
      </w:r>
      <w:r w:rsidR="005254E1" w:rsidRPr="00CA608D">
        <w:rPr>
          <w:sz w:val="28"/>
          <w:szCs w:val="28"/>
        </w:rPr>
        <w:t>ыми в жизни человека являются его отношения</w:t>
      </w:r>
      <w:r w:rsidR="00664A67" w:rsidRPr="00CA608D">
        <w:rPr>
          <w:sz w:val="28"/>
          <w:szCs w:val="28"/>
        </w:rPr>
        <w:t xml:space="preserve"> с другими людьми – </w:t>
      </w:r>
      <w:r w:rsidR="00664A67" w:rsidRPr="00CA608D">
        <w:rPr>
          <w:i/>
          <w:sz w:val="28"/>
          <w:szCs w:val="28"/>
        </w:rPr>
        <w:t>любовь, друг</w:t>
      </w:r>
      <w:r w:rsidR="00F52A74">
        <w:rPr>
          <w:sz w:val="28"/>
          <w:szCs w:val="28"/>
        </w:rPr>
        <w:t xml:space="preserve">, а также </w:t>
      </w:r>
      <w:r w:rsidR="00664A67" w:rsidRPr="00CA608D">
        <w:rPr>
          <w:sz w:val="28"/>
          <w:szCs w:val="28"/>
        </w:rPr>
        <w:t xml:space="preserve">место, где он живет – </w:t>
      </w:r>
      <w:r w:rsidR="00664A67" w:rsidRPr="00CA608D">
        <w:rPr>
          <w:i/>
          <w:sz w:val="28"/>
          <w:szCs w:val="28"/>
        </w:rPr>
        <w:t>дом</w:t>
      </w:r>
      <w:r w:rsidR="00664A67" w:rsidRPr="00CA608D">
        <w:rPr>
          <w:sz w:val="28"/>
          <w:szCs w:val="28"/>
        </w:rPr>
        <w:t xml:space="preserve">, и материальное обеспечение своей жизни – </w:t>
      </w:r>
      <w:r w:rsidR="00664A67" w:rsidRPr="00CA608D">
        <w:rPr>
          <w:i/>
          <w:sz w:val="28"/>
          <w:szCs w:val="28"/>
        </w:rPr>
        <w:t>деньги</w:t>
      </w:r>
      <w:r w:rsidR="00664A67" w:rsidRPr="00CA608D">
        <w:rPr>
          <w:sz w:val="28"/>
          <w:szCs w:val="28"/>
        </w:rPr>
        <w:t>.</w:t>
      </w:r>
      <w:r w:rsidR="000529CB">
        <w:rPr>
          <w:sz w:val="28"/>
          <w:szCs w:val="28"/>
        </w:rPr>
        <w:t xml:space="preserve"> </w:t>
      </w:r>
      <w:r w:rsidR="00E95042">
        <w:rPr>
          <w:sz w:val="28"/>
          <w:szCs w:val="28"/>
        </w:rPr>
        <w:t>З</w:t>
      </w:r>
      <w:r w:rsidR="001F0937" w:rsidRPr="00CA608D">
        <w:rPr>
          <w:sz w:val="28"/>
          <w:szCs w:val="28"/>
        </w:rPr>
        <w:t xml:space="preserve">начимыми сторонами являются эмоциональная – </w:t>
      </w:r>
      <w:r w:rsidR="001F0937" w:rsidRPr="00CA608D">
        <w:rPr>
          <w:i/>
          <w:sz w:val="28"/>
          <w:szCs w:val="28"/>
        </w:rPr>
        <w:t>радость, любовь, счастье</w:t>
      </w:r>
      <w:r w:rsidR="00215E5E" w:rsidRPr="00CA608D">
        <w:rPr>
          <w:sz w:val="28"/>
          <w:szCs w:val="28"/>
        </w:rPr>
        <w:t xml:space="preserve"> и эстетическая – </w:t>
      </w:r>
      <w:proofErr w:type="gramStart"/>
      <w:r w:rsidR="00215E5E" w:rsidRPr="00CA608D">
        <w:rPr>
          <w:i/>
          <w:sz w:val="28"/>
          <w:szCs w:val="28"/>
        </w:rPr>
        <w:t>красивый</w:t>
      </w:r>
      <w:proofErr w:type="gramEnd"/>
      <w:r w:rsidR="00723FA6">
        <w:rPr>
          <w:sz w:val="28"/>
          <w:szCs w:val="28"/>
        </w:rPr>
        <w:t xml:space="preserve">. </w:t>
      </w:r>
      <w:r w:rsidR="008F00F1" w:rsidRPr="00CA608D">
        <w:rPr>
          <w:sz w:val="28"/>
          <w:szCs w:val="28"/>
        </w:rPr>
        <w:t>Р</w:t>
      </w:r>
      <w:r w:rsidR="0072080E" w:rsidRPr="00CA608D">
        <w:rPr>
          <w:sz w:val="28"/>
          <w:szCs w:val="28"/>
        </w:rPr>
        <w:t xml:space="preserve">азработанная Н.В. Уфимцевой </w:t>
      </w:r>
      <w:r w:rsidR="008F00F1" w:rsidRPr="00CA608D">
        <w:rPr>
          <w:sz w:val="28"/>
          <w:szCs w:val="28"/>
        </w:rPr>
        <w:t>методика</w:t>
      </w:r>
      <w:r w:rsidR="004E3191" w:rsidRPr="00CA608D">
        <w:rPr>
          <w:sz w:val="28"/>
          <w:szCs w:val="28"/>
        </w:rPr>
        <w:t xml:space="preserve"> содержательного анализа этнокультурной специфики языкового сознания, его ядра, выявленного с помощью свободного ассоциативного эксперимента, позволила реконструировать</w:t>
      </w:r>
      <w:r w:rsidR="005F6D32" w:rsidRPr="00CA608D">
        <w:rPr>
          <w:sz w:val="28"/>
          <w:szCs w:val="28"/>
        </w:rPr>
        <w:t xml:space="preserve"> русское языковое сознание носителей языка и положила начало сопост</w:t>
      </w:r>
      <w:r w:rsidR="00307808" w:rsidRPr="00CA608D">
        <w:rPr>
          <w:sz w:val="28"/>
          <w:szCs w:val="28"/>
        </w:rPr>
        <w:t xml:space="preserve">авительному исследованию языков, </w:t>
      </w:r>
      <w:r w:rsidR="005E6D3B" w:rsidRPr="00CA608D">
        <w:rPr>
          <w:sz w:val="28"/>
          <w:szCs w:val="28"/>
        </w:rPr>
        <w:t xml:space="preserve">выявлению </w:t>
      </w:r>
      <w:r w:rsidR="00307808" w:rsidRPr="00CA608D">
        <w:rPr>
          <w:sz w:val="28"/>
          <w:szCs w:val="28"/>
        </w:rPr>
        <w:t>культурной специфики образов сознания.</w:t>
      </w:r>
    </w:p>
    <w:p w:rsidR="00384B49" w:rsidRPr="00CA608D" w:rsidRDefault="00384B49" w:rsidP="008660E0">
      <w:pPr>
        <w:ind w:firstLine="709"/>
        <w:jc w:val="both"/>
        <w:rPr>
          <w:sz w:val="28"/>
          <w:szCs w:val="28"/>
        </w:rPr>
      </w:pPr>
      <w:r w:rsidRPr="00CA608D">
        <w:rPr>
          <w:sz w:val="28"/>
          <w:szCs w:val="28"/>
        </w:rPr>
        <w:t>З.Д. Попова, И.А. Стернин выделяют основные направления современной когнитивной лингвистики, которые обладают дост</w:t>
      </w:r>
      <w:r w:rsidR="007277C8" w:rsidRPr="00CA608D">
        <w:rPr>
          <w:sz w:val="28"/>
          <w:szCs w:val="28"/>
        </w:rPr>
        <w:t>аточной оформленностью, имеют с</w:t>
      </w:r>
      <w:r w:rsidRPr="00CA608D">
        <w:rPr>
          <w:sz w:val="28"/>
          <w:szCs w:val="28"/>
        </w:rPr>
        <w:t>обственные методические принципы и представляют известные научные школы:</w:t>
      </w:r>
    </w:p>
    <w:p w:rsidR="00384B49" w:rsidRPr="00CA608D" w:rsidRDefault="00C42FA7" w:rsidP="00705193">
      <w:pPr>
        <w:ind w:firstLine="709"/>
        <w:jc w:val="both"/>
        <w:rPr>
          <w:sz w:val="28"/>
          <w:szCs w:val="28"/>
        </w:rPr>
      </w:pPr>
      <w:r>
        <w:rPr>
          <w:sz w:val="28"/>
          <w:szCs w:val="28"/>
        </w:rPr>
        <w:lastRenderedPageBreak/>
        <w:t xml:space="preserve">– </w:t>
      </w:r>
      <w:r w:rsidR="00384B49" w:rsidRPr="00CA608D">
        <w:rPr>
          <w:b/>
          <w:i/>
          <w:sz w:val="28"/>
          <w:szCs w:val="28"/>
        </w:rPr>
        <w:t>культурологическое</w:t>
      </w:r>
      <w:r w:rsidR="00384B49" w:rsidRPr="00CA608D">
        <w:rPr>
          <w:sz w:val="28"/>
          <w:szCs w:val="28"/>
        </w:rPr>
        <w:t xml:space="preserve"> – исс</w:t>
      </w:r>
      <w:r w:rsidR="00C909B0" w:rsidRPr="00CA608D">
        <w:rPr>
          <w:sz w:val="28"/>
          <w:szCs w:val="28"/>
        </w:rPr>
        <w:t>ледование концептов как элементов культуры в опоре на данные разных наук (Ю.С. Степанов);</w:t>
      </w:r>
    </w:p>
    <w:p w:rsidR="00726A69" w:rsidRDefault="00C42FA7" w:rsidP="00726A69">
      <w:pPr>
        <w:ind w:firstLine="709"/>
        <w:jc w:val="both"/>
        <w:rPr>
          <w:sz w:val="28"/>
          <w:szCs w:val="28"/>
        </w:rPr>
      </w:pPr>
      <w:proofErr w:type="gramStart"/>
      <w:r>
        <w:rPr>
          <w:sz w:val="28"/>
          <w:szCs w:val="28"/>
        </w:rPr>
        <w:t xml:space="preserve">– </w:t>
      </w:r>
      <w:r w:rsidR="00725956" w:rsidRPr="00CA608D">
        <w:rPr>
          <w:b/>
          <w:i/>
          <w:sz w:val="28"/>
          <w:szCs w:val="28"/>
        </w:rPr>
        <w:t>лингвокультурологическое</w:t>
      </w:r>
      <w:r w:rsidR="00725956" w:rsidRPr="00CA608D">
        <w:rPr>
          <w:sz w:val="28"/>
          <w:szCs w:val="28"/>
        </w:rPr>
        <w:t xml:space="preserve"> – исследование</w:t>
      </w:r>
      <w:r w:rsidR="004E1A00" w:rsidRPr="00CA608D">
        <w:rPr>
          <w:sz w:val="28"/>
          <w:szCs w:val="28"/>
        </w:rPr>
        <w:t xml:space="preserve"> названных языковыми единицами концептов как элементов национальной лингвокультуры в их связи с национальными ценностями и национальными особенностями этой культуры: направление «от языка к культуре»</w:t>
      </w:r>
      <w:r w:rsidR="0095704D" w:rsidRPr="00CA608D">
        <w:rPr>
          <w:sz w:val="28"/>
          <w:szCs w:val="28"/>
        </w:rPr>
        <w:t xml:space="preserve"> (С.Г. Воркачев,</w:t>
      </w:r>
      <w:r w:rsidR="00FC1715" w:rsidRPr="00CA608D">
        <w:rPr>
          <w:sz w:val="28"/>
          <w:szCs w:val="28"/>
        </w:rPr>
        <w:t xml:space="preserve"> В.В. Воробьев, </w:t>
      </w:r>
      <w:r w:rsidR="00BA1D8F">
        <w:rPr>
          <w:sz w:val="28"/>
          <w:szCs w:val="28"/>
        </w:rPr>
        <w:t xml:space="preserve">               </w:t>
      </w:r>
      <w:r w:rsidR="00FC1715" w:rsidRPr="00CA608D">
        <w:rPr>
          <w:sz w:val="28"/>
          <w:szCs w:val="28"/>
        </w:rPr>
        <w:t>Е.М. Верещаг</w:t>
      </w:r>
      <w:r w:rsidR="005153D8" w:rsidRPr="00CA608D">
        <w:rPr>
          <w:sz w:val="28"/>
          <w:szCs w:val="28"/>
        </w:rPr>
        <w:t>ин, В.И. Карасик</w:t>
      </w:r>
      <w:r w:rsidR="00FF2EC9" w:rsidRPr="00CA608D">
        <w:rPr>
          <w:sz w:val="28"/>
          <w:szCs w:val="28"/>
        </w:rPr>
        <w:t xml:space="preserve">, В.Г. Костомаров, В.В. Красных, </w:t>
      </w:r>
      <w:r w:rsidR="00FC1715" w:rsidRPr="00CA608D">
        <w:rPr>
          <w:sz w:val="28"/>
          <w:szCs w:val="28"/>
        </w:rPr>
        <w:t xml:space="preserve">В.А. Маслова, </w:t>
      </w:r>
      <w:r w:rsidR="004E1A00" w:rsidRPr="00CA608D">
        <w:rPr>
          <w:sz w:val="28"/>
          <w:szCs w:val="28"/>
        </w:rPr>
        <w:t xml:space="preserve">Г.Г. Слышкин, </w:t>
      </w:r>
      <w:r w:rsidR="00FC1715" w:rsidRPr="00CA608D">
        <w:rPr>
          <w:sz w:val="28"/>
          <w:szCs w:val="28"/>
        </w:rPr>
        <w:t xml:space="preserve">В.Н. Телия, </w:t>
      </w:r>
      <w:r w:rsidR="004E1A00" w:rsidRPr="00CA608D">
        <w:rPr>
          <w:sz w:val="28"/>
          <w:szCs w:val="28"/>
        </w:rPr>
        <w:t>Г.В. Токарев</w:t>
      </w:r>
      <w:r w:rsidR="002C4642" w:rsidRPr="00CA608D">
        <w:rPr>
          <w:sz w:val="28"/>
          <w:szCs w:val="28"/>
        </w:rPr>
        <w:t>, В.М. Шаклеин</w:t>
      </w:r>
      <w:r w:rsidR="00FC1715" w:rsidRPr="00CA608D">
        <w:rPr>
          <w:sz w:val="28"/>
          <w:szCs w:val="28"/>
        </w:rPr>
        <w:t xml:space="preserve"> и</w:t>
      </w:r>
      <w:proofErr w:type="gramEnd"/>
      <w:r w:rsidR="00FC1715" w:rsidRPr="00CA608D">
        <w:rPr>
          <w:sz w:val="28"/>
          <w:szCs w:val="28"/>
        </w:rPr>
        <w:t xml:space="preserve"> др.</w:t>
      </w:r>
      <w:r w:rsidR="004E1A00" w:rsidRPr="00CA608D">
        <w:rPr>
          <w:sz w:val="28"/>
          <w:szCs w:val="28"/>
        </w:rPr>
        <w:t>);</w:t>
      </w:r>
    </w:p>
    <w:p w:rsidR="004428DA" w:rsidRPr="00CA608D" w:rsidRDefault="00BF375D" w:rsidP="00726A69">
      <w:pPr>
        <w:ind w:firstLine="709"/>
        <w:jc w:val="both"/>
        <w:rPr>
          <w:sz w:val="28"/>
          <w:szCs w:val="28"/>
        </w:rPr>
      </w:pPr>
      <w:r>
        <w:rPr>
          <w:sz w:val="28"/>
          <w:szCs w:val="28"/>
        </w:rPr>
        <w:t xml:space="preserve">– </w:t>
      </w:r>
      <w:proofErr w:type="gramStart"/>
      <w:r w:rsidR="004E1A00" w:rsidRPr="00CA608D">
        <w:rPr>
          <w:b/>
          <w:i/>
          <w:sz w:val="28"/>
          <w:szCs w:val="28"/>
        </w:rPr>
        <w:t>логическое</w:t>
      </w:r>
      <w:proofErr w:type="gramEnd"/>
      <w:r w:rsidR="004E1A00" w:rsidRPr="00CA608D">
        <w:rPr>
          <w:sz w:val="28"/>
          <w:szCs w:val="28"/>
        </w:rPr>
        <w:t xml:space="preserve"> – анализ концептов</w:t>
      </w:r>
      <w:r w:rsidR="00650728" w:rsidRPr="00CA608D">
        <w:rPr>
          <w:sz w:val="28"/>
          <w:szCs w:val="28"/>
        </w:rPr>
        <w:t xml:space="preserve"> л</w:t>
      </w:r>
      <w:r w:rsidR="0005604D" w:rsidRPr="00CA608D">
        <w:rPr>
          <w:sz w:val="28"/>
          <w:szCs w:val="28"/>
        </w:rPr>
        <w:t xml:space="preserve">огическими методами вне прямой зависимости от их </w:t>
      </w:r>
      <w:r w:rsidR="00414515" w:rsidRPr="00CA608D">
        <w:rPr>
          <w:sz w:val="28"/>
          <w:szCs w:val="28"/>
        </w:rPr>
        <w:t xml:space="preserve">языковой формы (Н.Д. Арутюнова, Т.В. Булыгина, </w:t>
      </w:r>
      <w:r w:rsidR="00ED1745">
        <w:rPr>
          <w:sz w:val="28"/>
          <w:szCs w:val="28"/>
        </w:rPr>
        <w:t xml:space="preserve">           </w:t>
      </w:r>
      <w:r w:rsidR="0005604D" w:rsidRPr="00CA608D">
        <w:rPr>
          <w:sz w:val="28"/>
          <w:szCs w:val="28"/>
        </w:rPr>
        <w:t>Р.И. Павилёнис</w:t>
      </w:r>
      <w:r w:rsidR="00C8730A" w:rsidRPr="00CA608D">
        <w:rPr>
          <w:sz w:val="28"/>
          <w:szCs w:val="28"/>
        </w:rPr>
        <w:t xml:space="preserve">, М.Р. Проскуряков, И.Г. Проскурякова, </w:t>
      </w:r>
      <w:r w:rsidR="00414515" w:rsidRPr="00CA608D">
        <w:rPr>
          <w:sz w:val="28"/>
          <w:szCs w:val="28"/>
        </w:rPr>
        <w:t>А.Д. Шмелев</w:t>
      </w:r>
      <w:r w:rsidR="0005604D" w:rsidRPr="00CA608D">
        <w:rPr>
          <w:sz w:val="28"/>
          <w:szCs w:val="28"/>
        </w:rPr>
        <w:t>);</w:t>
      </w:r>
    </w:p>
    <w:p w:rsidR="0005604D" w:rsidRPr="00CA608D" w:rsidRDefault="00BF375D" w:rsidP="00705193">
      <w:pPr>
        <w:ind w:firstLine="709"/>
        <w:jc w:val="both"/>
        <w:rPr>
          <w:sz w:val="28"/>
          <w:szCs w:val="28"/>
        </w:rPr>
      </w:pPr>
      <w:r>
        <w:rPr>
          <w:sz w:val="28"/>
          <w:szCs w:val="28"/>
        </w:rPr>
        <w:t xml:space="preserve">– </w:t>
      </w:r>
      <w:r w:rsidR="0005604D" w:rsidRPr="00CA608D">
        <w:rPr>
          <w:b/>
          <w:i/>
          <w:sz w:val="28"/>
          <w:szCs w:val="28"/>
        </w:rPr>
        <w:t>семантико-когнитивное</w:t>
      </w:r>
      <w:r w:rsidR="0005604D" w:rsidRPr="00CA608D">
        <w:rPr>
          <w:sz w:val="28"/>
          <w:szCs w:val="28"/>
        </w:rPr>
        <w:t xml:space="preserve"> – исследование лексической и грамматической семантики языка как</w:t>
      </w:r>
      <w:r w:rsidR="00BB2CB6" w:rsidRPr="00CA608D">
        <w:rPr>
          <w:sz w:val="28"/>
          <w:szCs w:val="28"/>
        </w:rPr>
        <w:t xml:space="preserve"> средства доступа к содержанию концептов, как средства их моделирования от семантики языка к</w:t>
      </w:r>
      <w:r w:rsidR="00145C9B" w:rsidRPr="00CA608D">
        <w:rPr>
          <w:sz w:val="28"/>
          <w:szCs w:val="28"/>
        </w:rPr>
        <w:t xml:space="preserve"> концептосфере (Е.С. Кубрякова, А.П. Бабушкин, </w:t>
      </w:r>
      <w:r w:rsidR="00BB2CB6" w:rsidRPr="00CA608D">
        <w:rPr>
          <w:sz w:val="28"/>
          <w:szCs w:val="28"/>
        </w:rPr>
        <w:t>Н.Н. Болдырев,</w:t>
      </w:r>
      <w:r w:rsidR="0038600B">
        <w:rPr>
          <w:sz w:val="28"/>
          <w:szCs w:val="28"/>
        </w:rPr>
        <w:t xml:space="preserve"> Г.В. Быкова,</w:t>
      </w:r>
      <w:r w:rsidR="00365C8A">
        <w:rPr>
          <w:sz w:val="28"/>
          <w:szCs w:val="28"/>
        </w:rPr>
        <w:t xml:space="preserve"> </w:t>
      </w:r>
      <w:r w:rsidR="00145C9B" w:rsidRPr="00CA608D">
        <w:rPr>
          <w:sz w:val="28"/>
          <w:szCs w:val="28"/>
        </w:rPr>
        <w:t>Е.В. Лукашевич, З.Д. Попова, Е.В. Рахилина, И.А. Стернин);</w:t>
      </w:r>
    </w:p>
    <w:p w:rsidR="006F6B14" w:rsidRDefault="00BF375D" w:rsidP="006F6B14">
      <w:pPr>
        <w:ind w:firstLine="709"/>
        <w:jc w:val="both"/>
        <w:rPr>
          <w:sz w:val="28"/>
          <w:szCs w:val="28"/>
        </w:rPr>
      </w:pPr>
      <w:r>
        <w:rPr>
          <w:sz w:val="28"/>
          <w:szCs w:val="28"/>
        </w:rPr>
        <w:t xml:space="preserve">– </w:t>
      </w:r>
      <w:proofErr w:type="gramStart"/>
      <w:r w:rsidR="006F2F6E" w:rsidRPr="00CA608D">
        <w:rPr>
          <w:b/>
          <w:i/>
          <w:sz w:val="28"/>
          <w:szCs w:val="28"/>
        </w:rPr>
        <w:t>философско-семиотическое</w:t>
      </w:r>
      <w:proofErr w:type="gramEnd"/>
      <w:r w:rsidR="006F2F6E" w:rsidRPr="00CA608D">
        <w:rPr>
          <w:sz w:val="28"/>
          <w:szCs w:val="28"/>
        </w:rPr>
        <w:t xml:space="preserve"> – исследуются когнитивные осн</w:t>
      </w:r>
      <w:r w:rsidR="001417CD" w:rsidRPr="00CA608D">
        <w:rPr>
          <w:sz w:val="28"/>
          <w:szCs w:val="28"/>
        </w:rPr>
        <w:t>овы</w:t>
      </w:r>
      <w:r w:rsidR="0075252E">
        <w:rPr>
          <w:sz w:val="28"/>
          <w:szCs w:val="28"/>
        </w:rPr>
        <w:t xml:space="preserve"> знаковости (А.В. Кравченко) </w:t>
      </w:r>
      <w:r w:rsidR="00FD3E1F">
        <w:rPr>
          <w:sz w:val="28"/>
          <w:szCs w:val="28"/>
        </w:rPr>
        <w:t>[9</w:t>
      </w:r>
      <w:r w:rsidR="00C334EE">
        <w:rPr>
          <w:sz w:val="28"/>
          <w:szCs w:val="28"/>
        </w:rPr>
        <w:t>, с</w:t>
      </w:r>
      <w:r w:rsidR="00FD3E1F">
        <w:rPr>
          <w:sz w:val="28"/>
          <w:szCs w:val="28"/>
        </w:rPr>
        <w:t xml:space="preserve">. </w:t>
      </w:r>
      <w:r w:rsidR="00A22A81" w:rsidRPr="00CA608D">
        <w:rPr>
          <w:sz w:val="28"/>
          <w:szCs w:val="28"/>
        </w:rPr>
        <w:t>13-17</w:t>
      </w:r>
      <w:r w:rsidR="001417CD" w:rsidRPr="00CA608D">
        <w:rPr>
          <w:sz w:val="28"/>
          <w:szCs w:val="28"/>
        </w:rPr>
        <w:t>].</w:t>
      </w:r>
    </w:p>
    <w:p w:rsidR="00F50A47" w:rsidRDefault="009E60C6" w:rsidP="00F50A47">
      <w:pPr>
        <w:ind w:firstLine="709"/>
        <w:jc w:val="both"/>
        <w:rPr>
          <w:sz w:val="28"/>
          <w:szCs w:val="28"/>
        </w:rPr>
      </w:pPr>
      <w:r w:rsidRPr="00A43DEF">
        <w:rPr>
          <w:sz w:val="28"/>
          <w:szCs w:val="28"/>
        </w:rPr>
        <w:t>Конструирование когнитивного пространства осуществляется как от целого, так и от части – его единиц, в первую очередь, – концептов.</w:t>
      </w:r>
      <w:r w:rsidR="00A027A1" w:rsidRPr="00A43DEF">
        <w:rPr>
          <w:sz w:val="28"/>
          <w:szCs w:val="28"/>
        </w:rPr>
        <w:t xml:space="preserve"> </w:t>
      </w:r>
      <w:r w:rsidR="00A6132B" w:rsidRPr="00A43DEF">
        <w:rPr>
          <w:sz w:val="28"/>
          <w:szCs w:val="28"/>
        </w:rPr>
        <w:t>Современная</w:t>
      </w:r>
      <w:r w:rsidR="00A6132B" w:rsidRPr="00CA608D">
        <w:rPr>
          <w:sz w:val="28"/>
          <w:szCs w:val="28"/>
        </w:rPr>
        <w:t xml:space="preserve"> когнитивная лингвистика</w:t>
      </w:r>
      <w:r w:rsidR="00A07AAA">
        <w:rPr>
          <w:sz w:val="28"/>
          <w:szCs w:val="28"/>
        </w:rPr>
        <w:t xml:space="preserve"> предлагает </w:t>
      </w:r>
      <w:r w:rsidR="002F4078" w:rsidRPr="00CA608D">
        <w:rPr>
          <w:sz w:val="28"/>
          <w:szCs w:val="28"/>
        </w:rPr>
        <w:t>разные</w:t>
      </w:r>
      <w:r w:rsidR="00E80C2B" w:rsidRPr="00CA608D">
        <w:rPr>
          <w:sz w:val="28"/>
          <w:szCs w:val="28"/>
        </w:rPr>
        <w:t xml:space="preserve"> </w:t>
      </w:r>
      <w:r w:rsidR="002972CD" w:rsidRPr="00CA608D">
        <w:rPr>
          <w:sz w:val="28"/>
          <w:szCs w:val="28"/>
        </w:rPr>
        <w:t>типологии к</w:t>
      </w:r>
      <w:r w:rsidR="002F4078" w:rsidRPr="00CA608D">
        <w:rPr>
          <w:sz w:val="28"/>
          <w:szCs w:val="28"/>
        </w:rPr>
        <w:t>он</w:t>
      </w:r>
      <w:r w:rsidR="000B5657" w:rsidRPr="00CA608D">
        <w:rPr>
          <w:sz w:val="28"/>
          <w:szCs w:val="28"/>
        </w:rPr>
        <w:t>цептов</w:t>
      </w:r>
      <w:r w:rsidR="00347C27" w:rsidRPr="00CA608D">
        <w:rPr>
          <w:sz w:val="28"/>
          <w:szCs w:val="28"/>
        </w:rPr>
        <w:t>. Основанием для типологии концептов является доминантная форма познания, выбор которой диктуется объектом.</w:t>
      </w:r>
      <w:r w:rsidR="00020E5D" w:rsidRPr="00CA608D">
        <w:rPr>
          <w:sz w:val="28"/>
          <w:szCs w:val="28"/>
        </w:rPr>
        <w:t xml:space="preserve"> Основани</w:t>
      </w:r>
      <w:r w:rsidR="00E76F2B" w:rsidRPr="00CA608D">
        <w:rPr>
          <w:sz w:val="28"/>
          <w:szCs w:val="28"/>
        </w:rPr>
        <w:t>е дополняется включением критерие</w:t>
      </w:r>
      <w:r w:rsidR="00020E5D" w:rsidRPr="00CA608D">
        <w:rPr>
          <w:sz w:val="28"/>
          <w:szCs w:val="28"/>
        </w:rPr>
        <w:t>в разграничения концептов по признакам структуры, системного окружения (категории), по типам знания (декларативное, процедурное).</w:t>
      </w:r>
      <w:r w:rsidR="00593C01" w:rsidRPr="00CA608D">
        <w:rPr>
          <w:sz w:val="28"/>
          <w:szCs w:val="28"/>
        </w:rPr>
        <w:t xml:space="preserve"> Данные </w:t>
      </w:r>
      <w:r w:rsidR="00555ED5" w:rsidRPr="00CA608D">
        <w:rPr>
          <w:sz w:val="28"/>
          <w:szCs w:val="28"/>
        </w:rPr>
        <w:t xml:space="preserve">критерии отражены в классификации концептов </w:t>
      </w:r>
      <w:r w:rsidR="004F423F">
        <w:rPr>
          <w:sz w:val="28"/>
          <w:szCs w:val="28"/>
        </w:rPr>
        <w:t xml:space="preserve">       </w:t>
      </w:r>
      <w:r w:rsidR="00593C01" w:rsidRPr="00CA608D">
        <w:rPr>
          <w:sz w:val="28"/>
          <w:szCs w:val="28"/>
        </w:rPr>
        <w:t>Н.Н. Болдырева и А.П. Бабушкина.</w:t>
      </w:r>
    </w:p>
    <w:p w:rsidR="008E7E9D" w:rsidRDefault="0003578D" w:rsidP="008E7E9D">
      <w:pPr>
        <w:ind w:firstLine="709"/>
        <w:jc w:val="both"/>
        <w:rPr>
          <w:sz w:val="28"/>
          <w:szCs w:val="28"/>
        </w:rPr>
      </w:pPr>
      <w:r w:rsidRPr="00CA608D">
        <w:rPr>
          <w:sz w:val="28"/>
          <w:szCs w:val="28"/>
        </w:rPr>
        <w:t>Н.Н. Болдырев</w:t>
      </w:r>
      <w:r w:rsidR="005C1543">
        <w:rPr>
          <w:sz w:val="28"/>
          <w:szCs w:val="28"/>
        </w:rPr>
        <w:t>ым</w:t>
      </w:r>
      <w:r w:rsidRPr="00CA608D">
        <w:rPr>
          <w:sz w:val="28"/>
          <w:szCs w:val="28"/>
        </w:rPr>
        <w:t xml:space="preserve"> </w:t>
      </w:r>
      <w:r w:rsidR="005C1543">
        <w:rPr>
          <w:sz w:val="28"/>
          <w:szCs w:val="28"/>
        </w:rPr>
        <w:t xml:space="preserve">разработаны </w:t>
      </w:r>
      <w:r w:rsidR="00481B47" w:rsidRPr="00CA608D">
        <w:rPr>
          <w:sz w:val="28"/>
          <w:szCs w:val="28"/>
        </w:rPr>
        <w:t>четыре типологии концептов</w:t>
      </w:r>
      <w:r w:rsidR="005C1543">
        <w:rPr>
          <w:sz w:val="28"/>
          <w:szCs w:val="28"/>
        </w:rPr>
        <w:t>, отражающие их основные аспекты</w:t>
      </w:r>
      <w:r w:rsidR="00481B47" w:rsidRPr="00CA608D">
        <w:rPr>
          <w:sz w:val="28"/>
          <w:szCs w:val="28"/>
        </w:rPr>
        <w:t>:</w:t>
      </w:r>
    </w:p>
    <w:p w:rsidR="00881111" w:rsidRDefault="00481B47" w:rsidP="00881111">
      <w:pPr>
        <w:ind w:firstLine="709"/>
        <w:jc w:val="both"/>
        <w:rPr>
          <w:sz w:val="28"/>
          <w:szCs w:val="28"/>
        </w:rPr>
      </w:pPr>
      <w:proofErr w:type="gramStart"/>
      <w:r w:rsidRPr="00CA608D">
        <w:rPr>
          <w:sz w:val="28"/>
          <w:szCs w:val="28"/>
        </w:rPr>
        <w:t xml:space="preserve">1) </w:t>
      </w:r>
      <w:r w:rsidRPr="00CA608D">
        <w:rPr>
          <w:i/>
          <w:sz w:val="28"/>
          <w:szCs w:val="28"/>
        </w:rPr>
        <w:t>Содержательн</w:t>
      </w:r>
      <w:r w:rsidR="009E2A73" w:rsidRPr="00CA608D">
        <w:rPr>
          <w:i/>
          <w:sz w:val="28"/>
          <w:szCs w:val="28"/>
        </w:rPr>
        <w:t>ая типология</w:t>
      </w:r>
      <w:r w:rsidR="009E2A73" w:rsidRPr="00CA608D">
        <w:rPr>
          <w:sz w:val="28"/>
          <w:szCs w:val="28"/>
        </w:rPr>
        <w:t xml:space="preserve"> представлена концептами п</w:t>
      </w:r>
      <w:r w:rsidR="0025626B">
        <w:rPr>
          <w:sz w:val="28"/>
          <w:szCs w:val="28"/>
        </w:rPr>
        <w:t>о тематическим областям знания: «</w:t>
      </w:r>
      <w:r w:rsidR="009E2A73" w:rsidRPr="00CA608D">
        <w:rPr>
          <w:sz w:val="28"/>
          <w:szCs w:val="28"/>
        </w:rPr>
        <w:t>культурно обусловленные, языковые, диалектные, географические, правовые, экономические, юридические концепты, а также неязыковые (событийные или ситуационные) и языковые (классификационные) фреймы</w:t>
      </w:r>
      <w:r w:rsidR="001815A4">
        <w:rPr>
          <w:sz w:val="28"/>
          <w:szCs w:val="28"/>
        </w:rPr>
        <w:t>»</w:t>
      </w:r>
      <w:r w:rsidR="009E2A73" w:rsidRPr="00CA608D">
        <w:rPr>
          <w:sz w:val="28"/>
          <w:szCs w:val="28"/>
        </w:rPr>
        <w:t>.</w:t>
      </w:r>
      <w:proofErr w:type="gramEnd"/>
    </w:p>
    <w:p w:rsidR="001D4610" w:rsidRDefault="00481B47" w:rsidP="001D4610">
      <w:pPr>
        <w:ind w:firstLine="709"/>
        <w:jc w:val="both"/>
        <w:rPr>
          <w:sz w:val="28"/>
          <w:szCs w:val="28"/>
        </w:rPr>
      </w:pPr>
      <w:proofErr w:type="gramStart"/>
      <w:r w:rsidRPr="00CA608D">
        <w:rPr>
          <w:sz w:val="28"/>
          <w:szCs w:val="28"/>
        </w:rPr>
        <w:t xml:space="preserve">2) </w:t>
      </w:r>
      <w:r w:rsidRPr="00CA608D">
        <w:rPr>
          <w:i/>
          <w:sz w:val="28"/>
          <w:szCs w:val="28"/>
        </w:rPr>
        <w:t>Структурная</w:t>
      </w:r>
      <w:r w:rsidR="009E2A73" w:rsidRPr="00CA608D">
        <w:rPr>
          <w:i/>
          <w:sz w:val="28"/>
          <w:szCs w:val="28"/>
        </w:rPr>
        <w:t xml:space="preserve"> типология</w:t>
      </w:r>
      <w:r w:rsidR="009E2A73" w:rsidRPr="00CA608D">
        <w:rPr>
          <w:sz w:val="28"/>
          <w:szCs w:val="28"/>
        </w:rPr>
        <w:t xml:space="preserve"> объединяет различные типы или форматы знания, которые условно подразделены на дв</w:t>
      </w:r>
      <w:r w:rsidR="00F53A04">
        <w:rPr>
          <w:sz w:val="28"/>
          <w:szCs w:val="28"/>
        </w:rPr>
        <w:t>е группы: «</w:t>
      </w:r>
      <w:r w:rsidR="009E2A73" w:rsidRPr="00CA608D">
        <w:rPr>
          <w:sz w:val="28"/>
          <w:szCs w:val="28"/>
        </w:rPr>
        <w:t>концептуально-простые (конкретно-чувственный образ, представление, схема, понятие, прототип) и концептуально-сложные (пропозиция, фрейм, сценарий, скрипт, гештальт, категория, когнитивная матрица)</w:t>
      </w:r>
      <w:r w:rsidR="00F53A04">
        <w:rPr>
          <w:sz w:val="28"/>
          <w:szCs w:val="28"/>
        </w:rPr>
        <w:t>»</w:t>
      </w:r>
      <w:r w:rsidR="009E2A73" w:rsidRPr="00CA608D">
        <w:rPr>
          <w:sz w:val="28"/>
          <w:szCs w:val="28"/>
        </w:rPr>
        <w:t>.</w:t>
      </w:r>
      <w:proofErr w:type="gramEnd"/>
    </w:p>
    <w:p w:rsidR="00DE65B0" w:rsidRDefault="00481B47" w:rsidP="00DE65B0">
      <w:pPr>
        <w:ind w:firstLine="709"/>
        <w:jc w:val="both"/>
        <w:rPr>
          <w:sz w:val="28"/>
          <w:szCs w:val="28"/>
        </w:rPr>
      </w:pPr>
      <w:proofErr w:type="gramStart"/>
      <w:r w:rsidRPr="00CA608D">
        <w:rPr>
          <w:sz w:val="28"/>
          <w:szCs w:val="28"/>
        </w:rPr>
        <w:t xml:space="preserve">3) </w:t>
      </w:r>
      <w:r w:rsidRPr="00CA608D">
        <w:rPr>
          <w:i/>
          <w:sz w:val="28"/>
          <w:szCs w:val="28"/>
        </w:rPr>
        <w:t>Р</w:t>
      </w:r>
      <w:r w:rsidR="00A9294F" w:rsidRPr="00CA608D">
        <w:rPr>
          <w:i/>
          <w:sz w:val="28"/>
          <w:szCs w:val="28"/>
        </w:rPr>
        <w:t>епрез</w:t>
      </w:r>
      <w:r w:rsidRPr="00CA608D">
        <w:rPr>
          <w:i/>
          <w:sz w:val="28"/>
          <w:szCs w:val="28"/>
        </w:rPr>
        <w:t>ентативная</w:t>
      </w:r>
      <w:r w:rsidR="00787F8D" w:rsidRPr="00CA608D">
        <w:rPr>
          <w:i/>
          <w:sz w:val="28"/>
          <w:szCs w:val="28"/>
        </w:rPr>
        <w:t xml:space="preserve"> типология</w:t>
      </w:r>
      <w:r w:rsidR="00080B94">
        <w:rPr>
          <w:sz w:val="28"/>
          <w:szCs w:val="28"/>
        </w:rPr>
        <w:t xml:space="preserve"> включает «</w:t>
      </w:r>
      <w:r w:rsidR="00787F8D" w:rsidRPr="00CA608D">
        <w:rPr>
          <w:sz w:val="28"/>
          <w:szCs w:val="28"/>
        </w:rPr>
        <w:t>фонологические, лексические, фразеологические, ономасиологические, словообразовательные, лексико-грамматические, грамматические (морфологические и синтаксические), текстовые, сверхтекстовые концепты</w:t>
      </w:r>
      <w:r w:rsidR="00080B94">
        <w:rPr>
          <w:sz w:val="28"/>
          <w:szCs w:val="28"/>
        </w:rPr>
        <w:t>»</w:t>
      </w:r>
      <w:r w:rsidR="00787F8D" w:rsidRPr="00CA608D">
        <w:rPr>
          <w:sz w:val="28"/>
          <w:szCs w:val="28"/>
        </w:rPr>
        <w:t>.</w:t>
      </w:r>
      <w:proofErr w:type="gramEnd"/>
    </w:p>
    <w:p w:rsidR="00AA39D1" w:rsidRDefault="00481B47" w:rsidP="00AA39D1">
      <w:pPr>
        <w:ind w:firstLine="709"/>
        <w:jc w:val="both"/>
        <w:rPr>
          <w:sz w:val="28"/>
          <w:szCs w:val="28"/>
        </w:rPr>
      </w:pPr>
      <w:r w:rsidRPr="00CA608D">
        <w:rPr>
          <w:sz w:val="28"/>
          <w:szCs w:val="28"/>
        </w:rPr>
        <w:t>4)</w:t>
      </w:r>
      <w:r w:rsidR="00787F8D" w:rsidRPr="00CA608D">
        <w:rPr>
          <w:sz w:val="28"/>
          <w:szCs w:val="28"/>
        </w:rPr>
        <w:t xml:space="preserve"> </w:t>
      </w:r>
      <w:r w:rsidRPr="00CA608D">
        <w:rPr>
          <w:i/>
          <w:sz w:val="28"/>
          <w:szCs w:val="28"/>
        </w:rPr>
        <w:t>Функциональна</w:t>
      </w:r>
      <w:r w:rsidR="00787F8D" w:rsidRPr="00CA608D">
        <w:rPr>
          <w:i/>
          <w:sz w:val="28"/>
          <w:szCs w:val="28"/>
        </w:rPr>
        <w:t xml:space="preserve">я </w:t>
      </w:r>
      <w:r w:rsidR="00A9294F" w:rsidRPr="00CA608D">
        <w:rPr>
          <w:i/>
          <w:sz w:val="28"/>
          <w:szCs w:val="28"/>
        </w:rPr>
        <w:t>типология</w:t>
      </w:r>
      <w:r w:rsidR="00A9294F" w:rsidRPr="00CA608D">
        <w:rPr>
          <w:sz w:val="28"/>
          <w:szCs w:val="28"/>
        </w:rPr>
        <w:t xml:space="preserve"> содержит </w:t>
      </w:r>
      <w:r w:rsidR="00A20F9B">
        <w:rPr>
          <w:sz w:val="28"/>
          <w:szCs w:val="28"/>
        </w:rPr>
        <w:t>«</w:t>
      </w:r>
      <w:r w:rsidR="00A9294F" w:rsidRPr="00CA608D">
        <w:rPr>
          <w:sz w:val="28"/>
          <w:szCs w:val="28"/>
        </w:rPr>
        <w:t>тема</w:t>
      </w:r>
      <w:r w:rsidR="00B0721D" w:rsidRPr="00CA608D">
        <w:rPr>
          <w:sz w:val="28"/>
          <w:szCs w:val="28"/>
        </w:rPr>
        <w:t xml:space="preserve">тические (классификационные, оценочные) </w:t>
      </w:r>
      <w:r w:rsidR="00A9294F" w:rsidRPr="00CA608D">
        <w:rPr>
          <w:sz w:val="28"/>
          <w:szCs w:val="28"/>
        </w:rPr>
        <w:t>и операционные концепт</w:t>
      </w:r>
      <w:r w:rsidR="00870EBB" w:rsidRPr="00CA608D">
        <w:rPr>
          <w:sz w:val="28"/>
          <w:szCs w:val="28"/>
        </w:rPr>
        <w:t>ы</w:t>
      </w:r>
      <w:r w:rsidR="00A20F9B">
        <w:rPr>
          <w:sz w:val="28"/>
          <w:szCs w:val="28"/>
        </w:rPr>
        <w:t>»</w:t>
      </w:r>
      <w:r w:rsidR="00855465">
        <w:rPr>
          <w:sz w:val="28"/>
          <w:szCs w:val="28"/>
        </w:rPr>
        <w:t xml:space="preserve"> </w:t>
      </w:r>
      <w:r w:rsidR="00A9294F" w:rsidRPr="00CA608D">
        <w:rPr>
          <w:sz w:val="28"/>
          <w:szCs w:val="28"/>
        </w:rPr>
        <w:t>[</w:t>
      </w:r>
      <w:r w:rsidR="006E7520">
        <w:rPr>
          <w:sz w:val="28"/>
          <w:szCs w:val="28"/>
        </w:rPr>
        <w:t>108</w:t>
      </w:r>
      <w:r w:rsidR="00DE65B0">
        <w:rPr>
          <w:sz w:val="28"/>
          <w:szCs w:val="28"/>
        </w:rPr>
        <w:t xml:space="preserve">, с. </w:t>
      </w:r>
      <w:r w:rsidR="00A9294F" w:rsidRPr="00CA608D">
        <w:rPr>
          <w:sz w:val="28"/>
          <w:szCs w:val="28"/>
        </w:rPr>
        <w:t>51-112]</w:t>
      </w:r>
      <w:r w:rsidR="00870EBB" w:rsidRPr="00CA608D">
        <w:rPr>
          <w:sz w:val="28"/>
          <w:szCs w:val="28"/>
        </w:rPr>
        <w:t>.</w:t>
      </w:r>
    </w:p>
    <w:p w:rsidR="00EA6402" w:rsidRDefault="00E26833" w:rsidP="00EA6402">
      <w:pPr>
        <w:ind w:firstLine="709"/>
        <w:jc w:val="both"/>
        <w:rPr>
          <w:sz w:val="28"/>
          <w:szCs w:val="28"/>
        </w:rPr>
      </w:pPr>
      <w:r w:rsidRPr="00CA608D">
        <w:rPr>
          <w:sz w:val="28"/>
          <w:szCs w:val="28"/>
        </w:rPr>
        <w:lastRenderedPageBreak/>
        <w:t>Классификация концептов Н.Н. Болдырева</w:t>
      </w:r>
      <w:r w:rsidR="00095B47" w:rsidRPr="00CA608D">
        <w:rPr>
          <w:sz w:val="28"/>
          <w:szCs w:val="28"/>
        </w:rPr>
        <w:t xml:space="preserve"> совпадает с классификацией, предложенной А.П. Бабушкиным </w:t>
      </w:r>
      <w:r w:rsidR="00312E13" w:rsidRPr="00CA608D">
        <w:rPr>
          <w:sz w:val="28"/>
          <w:szCs w:val="28"/>
        </w:rPr>
        <w:t>по типу отражаемого знания</w:t>
      </w:r>
      <w:r w:rsidR="003C52AB" w:rsidRPr="00CA608D">
        <w:rPr>
          <w:sz w:val="28"/>
          <w:szCs w:val="28"/>
        </w:rPr>
        <w:t xml:space="preserve">, </w:t>
      </w:r>
      <w:r w:rsidR="00D63381" w:rsidRPr="00CA608D">
        <w:rPr>
          <w:sz w:val="28"/>
          <w:szCs w:val="28"/>
        </w:rPr>
        <w:t>которая включае</w:t>
      </w:r>
      <w:r w:rsidR="00312E13" w:rsidRPr="00CA608D">
        <w:rPr>
          <w:sz w:val="28"/>
          <w:szCs w:val="28"/>
        </w:rPr>
        <w:t xml:space="preserve">т не только знания, но и восприятия, представления, воображение, результаты всех психических процессов </w:t>
      </w:r>
      <w:r w:rsidR="003C52AB" w:rsidRPr="00CA608D">
        <w:rPr>
          <w:sz w:val="28"/>
          <w:szCs w:val="28"/>
        </w:rPr>
        <w:t>взаимодействия человека с миром</w:t>
      </w:r>
      <w:r w:rsidR="00532560">
        <w:rPr>
          <w:sz w:val="28"/>
          <w:szCs w:val="28"/>
        </w:rPr>
        <w:t xml:space="preserve"> </w:t>
      </w:r>
      <w:r w:rsidR="00107D92">
        <w:rPr>
          <w:sz w:val="28"/>
          <w:szCs w:val="28"/>
        </w:rPr>
        <w:t>[127</w:t>
      </w:r>
      <w:r w:rsidR="00393217">
        <w:rPr>
          <w:sz w:val="28"/>
          <w:szCs w:val="28"/>
        </w:rPr>
        <w:t>, с</w:t>
      </w:r>
      <w:r w:rsidR="006B6074">
        <w:rPr>
          <w:sz w:val="28"/>
          <w:szCs w:val="28"/>
        </w:rPr>
        <w:t xml:space="preserve">. </w:t>
      </w:r>
      <w:r w:rsidR="003C52AB" w:rsidRPr="00CA608D">
        <w:rPr>
          <w:sz w:val="28"/>
          <w:szCs w:val="28"/>
        </w:rPr>
        <w:t>43-</w:t>
      </w:r>
      <w:r w:rsidR="00F52015" w:rsidRPr="00CA608D">
        <w:rPr>
          <w:sz w:val="28"/>
          <w:szCs w:val="28"/>
        </w:rPr>
        <w:t>67</w:t>
      </w:r>
      <w:r w:rsidR="003C52AB" w:rsidRPr="00CA608D">
        <w:rPr>
          <w:sz w:val="28"/>
          <w:szCs w:val="28"/>
        </w:rPr>
        <w:t>].</w:t>
      </w:r>
    </w:p>
    <w:p w:rsidR="000E5ABE" w:rsidRPr="00CA608D" w:rsidRDefault="00C22767" w:rsidP="00EA6402">
      <w:pPr>
        <w:ind w:firstLine="709"/>
        <w:jc w:val="both"/>
        <w:rPr>
          <w:sz w:val="28"/>
          <w:szCs w:val="28"/>
        </w:rPr>
      </w:pPr>
      <w:r w:rsidRPr="00CA608D">
        <w:rPr>
          <w:sz w:val="28"/>
          <w:szCs w:val="28"/>
        </w:rPr>
        <w:t>З.Д. Попова, И.А. Стернин пр</w:t>
      </w:r>
      <w:r w:rsidR="000E5ABE" w:rsidRPr="00CA608D">
        <w:rPr>
          <w:sz w:val="28"/>
          <w:szCs w:val="28"/>
        </w:rPr>
        <w:t>едлагаю</w:t>
      </w:r>
      <w:r w:rsidR="00B34044" w:rsidRPr="00CA608D">
        <w:rPr>
          <w:sz w:val="28"/>
          <w:szCs w:val="28"/>
        </w:rPr>
        <w:t>т классифицир</w:t>
      </w:r>
      <w:r w:rsidR="00D47228">
        <w:rPr>
          <w:sz w:val="28"/>
          <w:szCs w:val="28"/>
        </w:rPr>
        <w:t xml:space="preserve">овать концепты по </w:t>
      </w:r>
      <w:r w:rsidR="00B34044" w:rsidRPr="00CA608D">
        <w:rPr>
          <w:sz w:val="28"/>
          <w:szCs w:val="28"/>
        </w:rPr>
        <w:t>типу знания, отражения действительности, которое они закрепляют, так как от этого зависят методы выделения и описания концептов:</w:t>
      </w:r>
    </w:p>
    <w:p w:rsidR="000E5ABE" w:rsidRPr="00CA608D" w:rsidRDefault="008C145E" w:rsidP="00705193">
      <w:pPr>
        <w:ind w:firstLine="709"/>
        <w:jc w:val="both"/>
        <w:rPr>
          <w:sz w:val="28"/>
          <w:szCs w:val="28"/>
        </w:rPr>
      </w:pPr>
      <w:r w:rsidRPr="00CA608D">
        <w:rPr>
          <w:sz w:val="28"/>
          <w:szCs w:val="28"/>
        </w:rPr>
        <w:t xml:space="preserve">1) </w:t>
      </w:r>
      <w:r w:rsidR="00F93933">
        <w:rPr>
          <w:i/>
          <w:sz w:val="28"/>
          <w:szCs w:val="28"/>
        </w:rPr>
        <w:t>П</w:t>
      </w:r>
      <w:r w:rsidR="00792718" w:rsidRPr="00CA608D">
        <w:rPr>
          <w:i/>
          <w:sz w:val="28"/>
          <w:szCs w:val="28"/>
        </w:rPr>
        <w:t>о характеру концептуализируемой информации</w:t>
      </w:r>
      <w:r w:rsidR="00C22767" w:rsidRPr="00CA608D">
        <w:rPr>
          <w:sz w:val="28"/>
          <w:szCs w:val="28"/>
        </w:rPr>
        <w:t>.</w:t>
      </w:r>
    </w:p>
    <w:p w:rsidR="0055046C" w:rsidRPr="00CA608D" w:rsidRDefault="008C145E" w:rsidP="00705193">
      <w:pPr>
        <w:ind w:firstLine="709"/>
        <w:jc w:val="both"/>
        <w:rPr>
          <w:sz w:val="28"/>
          <w:szCs w:val="28"/>
        </w:rPr>
      </w:pPr>
      <w:r w:rsidRPr="00CA608D">
        <w:rPr>
          <w:sz w:val="28"/>
          <w:szCs w:val="28"/>
        </w:rPr>
        <w:t>2)</w:t>
      </w:r>
      <w:r w:rsidR="00F93933">
        <w:rPr>
          <w:sz w:val="28"/>
          <w:szCs w:val="28"/>
        </w:rPr>
        <w:t xml:space="preserve"> </w:t>
      </w:r>
      <w:r w:rsidR="00F93933" w:rsidRPr="00F93933">
        <w:rPr>
          <w:i/>
          <w:sz w:val="28"/>
          <w:szCs w:val="28"/>
        </w:rPr>
        <w:t>П</w:t>
      </w:r>
      <w:r w:rsidR="00F93933">
        <w:rPr>
          <w:i/>
          <w:sz w:val="28"/>
          <w:szCs w:val="28"/>
        </w:rPr>
        <w:t xml:space="preserve">о </w:t>
      </w:r>
      <w:r w:rsidR="0068140F" w:rsidRPr="00F93933">
        <w:rPr>
          <w:i/>
          <w:sz w:val="28"/>
          <w:szCs w:val="28"/>
        </w:rPr>
        <w:t>характеру</w:t>
      </w:r>
      <w:r w:rsidR="0068140F" w:rsidRPr="00CA608D">
        <w:rPr>
          <w:i/>
          <w:sz w:val="28"/>
          <w:szCs w:val="28"/>
        </w:rPr>
        <w:t xml:space="preserve"> их «наблюдаемости», объективированности для человека</w:t>
      </w:r>
      <w:r w:rsidR="000E5ABE" w:rsidRPr="00CA608D">
        <w:rPr>
          <w:sz w:val="28"/>
          <w:szCs w:val="28"/>
        </w:rPr>
        <w:t>.</w:t>
      </w:r>
    </w:p>
    <w:p w:rsidR="0019570C" w:rsidRPr="00CA608D" w:rsidRDefault="008C145E" w:rsidP="00705193">
      <w:pPr>
        <w:ind w:firstLine="709"/>
        <w:jc w:val="both"/>
        <w:rPr>
          <w:sz w:val="28"/>
          <w:szCs w:val="28"/>
        </w:rPr>
      </w:pPr>
      <w:r w:rsidRPr="00CA608D">
        <w:rPr>
          <w:sz w:val="28"/>
          <w:szCs w:val="28"/>
        </w:rPr>
        <w:t>3)</w:t>
      </w:r>
      <w:r w:rsidR="00F93933">
        <w:rPr>
          <w:sz w:val="28"/>
          <w:szCs w:val="28"/>
        </w:rPr>
        <w:t xml:space="preserve"> </w:t>
      </w:r>
      <w:r w:rsidR="00F93933" w:rsidRPr="00F93933">
        <w:rPr>
          <w:i/>
          <w:sz w:val="28"/>
          <w:szCs w:val="28"/>
        </w:rPr>
        <w:t>П</w:t>
      </w:r>
      <w:r w:rsidR="00F93933">
        <w:rPr>
          <w:i/>
          <w:sz w:val="28"/>
          <w:szCs w:val="28"/>
        </w:rPr>
        <w:t xml:space="preserve">о </w:t>
      </w:r>
      <w:r w:rsidR="0068140F" w:rsidRPr="00CA608D">
        <w:rPr>
          <w:i/>
          <w:sz w:val="28"/>
          <w:szCs w:val="28"/>
        </w:rPr>
        <w:t>принадлежности определенным группам носителей</w:t>
      </w:r>
      <w:r w:rsidR="0068140F" w:rsidRPr="00CA608D">
        <w:rPr>
          <w:sz w:val="28"/>
          <w:szCs w:val="28"/>
        </w:rPr>
        <w:t>.</w:t>
      </w:r>
    </w:p>
    <w:p w:rsidR="0019069F" w:rsidRDefault="008C145E" w:rsidP="0019069F">
      <w:pPr>
        <w:ind w:firstLine="709"/>
        <w:jc w:val="both"/>
        <w:rPr>
          <w:sz w:val="28"/>
          <w:szCs w:val="28"/>
        </w:rPr>
      </w:pPr>
      <w:r w:rsidRPr="00CA608D">
        <w:rPr>
          <w:sz w:val="28"/>
          <w:szCs w:val="28"/>
        </w:rPr>
        <w:t xml:space="preserve">4) </w:t>
      </w:r>
      <w:r w:rsidR="00F93933">
        <w:rPr>
          <w:i/>
          <w:sz w:val="28"/>
          <w:szCs w:val="28"/>
        </w:rPr>
        <w:t>П</w:t>
      </w:r>
      <w:r w:rsidR="0068140F" w:rsidRPr="00CA608D">
        <w:rPr>
          <w:i/>
          <w:sz w:val="28"/>
          <w:szCs w:val="28"/>
        </w:rPr>
        <w:t>о степени абстрактности содержания</w:t>
      </w:r>
      <w:r w:rsidR="00D13728">
        <w:rPr>
          <w:sz w:val="28"/>
          <w:szCs w:val="28"/>
        </w:rPr>
        <w:t xml:space="preserve"> </w:t>
      </w:r>
      <w:r w:rsidR="0068140F" w:rsidRPr="00CA608D">
        <w:rPr>
          <w:sz w:val="28"/>
          <w:szCs w:val="28"/>
        </w:rPr>
        <w:t>[</w:t>
      </w:r>
      <w:r w:rsidR="00853D56">
        <w:rPr>
          <w:sz w:val="28"/>
          <w:szCs w:val="28"/>
        </w:rPr>
        <w:t>9</w:t>
      </w:r>
      <w:r w:rsidR="00056147">
        <w:rPr>
          <w:sz w:val="28"/>
          <w:szCs w:val="28"/>
        </w:rPr>
        <w:t>, с</w:t>
      </w:r>
      <w:r w:rsidR="00853D56">
        <w:rPr>
          <w:sz w:val="28"/>
          <w:szCs w:val="28"/>
        </w:rPr>
        <w:t>.</w:t>
      </w:r>
      <w:r w:rsidR="00E82447">
        <w:rPr>
          <w:sz w:val="28"/>
          <w:szCs w:val="28"/>
        </w:rPr>
        <w:t xml:space="preserve"> </w:t>
      </w:r>
      <w:r w:rsidR="0068140F" w:rsidRPr="00CA608D">
        <w:rPr>
          <w:sz w:val="28"/>
          <w:szCs w:val="28"/>
        </w:rPr>
        <w:t>117-120].</w:t>
      </w:r>
    </w:p>
    <w:p w:rsidR="0053602F" w:rsidRDefault="001C7D68" w:rsidP="0053602F">
      <w:pPr>
        <w:ind w:firstLine="709"/>
        <w:jc w:val="both"/>
        <w:rPr>
          <w:sz w:val="28"/>
          <w:szCs w:val="28"/>
        </w:rPr>
      </w:pPr>
      <w:r w:rsidRPr="00CA608D">
        <w:rPr>
          <w:sz w:val="28"/>
          <w:szCs w:val="28"/>
        </w:rPr>
        <w:t>Устойчивое внимание к когнитивной стороне языка актуализирует проблему значения в его отношении к знанию</w:t>
      </w:r>
      <w:r w:rsidR="004C07F4" w:rsidRPr="00CA608D">
        <w:rPr>
          <w:sz w:val="28"/>
          <w:szCs w:val="28"/>
        </w:rPr>
        <w:t xml:space="preserve">. </w:t>
      </w:r>
      <w:r w:rsidR="00F850D2" w:rsidRPr="00CA608D">
        <w:rPr>
          <w:sz w:val="28"/>
          <w:szCs w:val="28"/>
        </w:rPr>
        <w:t xml:space="preserve">По объекту познания </w:t>
      </w:r>
      <w:r w:rsidR="009F374E">
        <w:rPr>
          <w:sz w:val="28"/>
          <w:szCs w:val="28"/>
        </w:rPr>
        <w:t xml:space="preserve">             </w:t>
      </w:r>
      <w:r w:rsidR="00AA62B7" w:rsidRPr="00CA608D">
        <w:rPr>
          <w:sz w:val="28"/>
          <w:szCs w:val="28"/>
        </w:rPr>
        <w:t>Е.С. Кубрякова</w:t>
      </w:r>
      <w:r w:rsidR="00120030" w:rsidRPr="00CA608D">
        <w:rPr>
          <w:sz w:val="28"/>
          <w:szCs w:val="28"/>
        </w:rPr>
        <w:t xml:space="preserve"> различае</w:t>
      </w:r>
      <w:r w:rsidR="001B5F64" w:rsidRPr="00CA608D">
        <w:rPr>
          <w:sz w:val="28"/>
          <w:szCs w:val="28"/>
        </w:rPr>
        <w:t xml:space="preserve">т </w:t>
      </w:r>
      <w:r w:rsidR="001B5F64" w:rsidRPr="00CA608D">
        <w:rPr>
          <w:i/>
          <w:sz w:val="28"/>
          <w:szCs w:val="28"/>
        </w:rPr>
        <w:t>знания о мире (неязыковые) и знания о языке (языковые)</w:t>
      </w:r>
      <w:r w:rsidR="008E3D89" w:rsidRPr="00CA608D">
        <w:rPr>
          <w:sz w:val="28"/>
          <w:szCs w:val="28"/>
        </w:rPr>
        <w:t xml:space="preserve">. </w:t>
      </w:r>
      <w:r w:rsidR="001B5F64" w:rsidRPr="00CA608D">
        <w:rPr>
          <w:sz w:val="28"/>
          <w:szCs w:val="28"/>
        </w:rPr>
        <w:t>Языковые знания трактуются неодинаково:</w:t>
      </w:r>
      <w:r w:rsidR="008364FD" w:rsidRPr="00CA608D">
        <w:rPr>
          <w:sz w:val="28"/>
          <w:szCs w:val="28"/>
        </w:rPr>
        <w:t xml:space="preserve"> </w:t>
      </w:r>
      <w:r w:rsidR="00F73803" w:rsidRPr="00CA608D">
        <w:rPr>
          <w:sz w:val="28"/>
          <w:szCs w:val="28"/>
        </w:rPr>
        <w:t>лингвистические знания – знания об устройстве языковой системы, о языковых единицах и категориях, о закономерностях развития языка и о его современном состоянии</w:t>
      </w:r>
      <w:r w:rsidR="00C526DE" w:rsidRPr="00CA608D">
        <w:rPr>
          <w:sz w:val="28"/>
          <w:szCs w:val="28"/>
        </w:rPr>
        <w:t>, о его функциях –</w:t>
      </w:r>
      <w:r w:rsidR="008364FD" w:rsidRPr="00CA608D">
        <w:rPr>
          <w:sz w:val="28"/>
          <w:szCs w:val="28"/>
        </w:rPr>
        <w:t xml:space="preserve"> </w:t>
      </w:r>
      <w:r w:rsidR="00F74AAD" w:rsidRPr="00CA608D">
        <w:rPr>
          <w:sz w:val="28"/>
          <w:szCs w:val="28"/>
        </w:rPr>
        <w:t>противопоставлены знаниям внелингвистическим или экстралингвистическим, знаниям об устройстве мира, обо в</w:t>
      </w:r>
      <w:r w:rsidR="003C6396">
        <w:rPr>
          <w:sz w:val="28"/>
          <w:szCs w:val="28"/>
        </w:rPr>
        <w:t>сем в этом мире, кроме языка [4</w:t>
      </w:r>
      <w:r w:rsidR="0019069F">
        <w:rPr>
          <w:sz w:val="28"/>
          <w:szCs w:val="28"/>
        </w:rPr>
        <w:t>, с</w:t>
      </w:r>
      <w:r w:rsidR="003C6396">
        <w:rPr>
          <w:sz w:val="28"/>
          <w:szCs w:val="28"/>
        </w:rPr>
        <w:t xml:space="preserve">. </w:t>
      </w:r>
      <w:r w:rsidR="00F74AAD" w:rsidRPr="00CA608D">
        <w:rPr>
          <w:sz w:val="28"/>
          <w:szCs w:val="28"/>
        </w:rPr>
        <w:t>1</w:t>
      </w:r>
      <w:r w:rsidR="008F48E2">
        <w:rPr>
          <w:sz w:val="28"/>
          <w:szCs w:val="28"/>
        </w:rPr>
        <w:t xml:space="preserve">0]. </w:t>
      </w:r>
      <w:r w:rsidR="00A37A64" w:rsidRPr="00CA608D">
        <w:rPr>
          <w:sz w:val="28"/>
          <w:szCs w:val="28"/>
        </w:rPr>
        <w:t>Данные точки зрения обнаруживают наличие двух видов языковых знаний.</w:t>
      </w:r>
      <w:r w:rsidR="00ED34AB" w:rsidRPr="00CA608D">
        <w:rPr>
          <w:sz w:val="28"/>
          <w:szCs w:val="28"/>
        </w:rPr>
        <w:t xml:space="preserve"> Язык выступает в качестве источника знаний о самом себе, благодаря чему становится базой для обучения языку (знание языка преобразуется в знание о языке), и в качестве источника знаний о мире, том числе знаний о мышлении, благодаря чему он оказывается носителем картины мира (зн</w:t>
      </w:r>
      <w:r w:rsidR="003866E6" w:rsidRPr="00CA608D">
        <w:rPr>
          <w:sz w:val="28"/>
          <w:szCs w:val="28"/>
        </w:rPr>
        <w:t xml:space="preserve">ание языка несет знание о мире). </w:t>
      </w:r>
      <w:r w:rsidR="00A876A7" w:rsidRPr="00CA608D">
        <w:rPr>
          <w:sz w:val="28"/>
          <w:szCs w:val="28"/>
        </w:rPr>
        <w:t>Познание с помощью языка опирается на следующие его свойства: язык отражает языковую и неязыковую действительность, влияет на ее ментальное освоение, яв</w:t>
      </w:r>
      <w:r w:rsidR="005F006A" w:rsidRPr="00CA608D">
        <w:rPr>
          <w:sz w:val="28"/>
          <w:szCs w:val="28"/>
        </w:rPr>
        <w:t>л</w:t>
      </w:r>
      <w:r w:rsidR="00222311">
        <w:rPr>
          <w:sz w:val="28"/>
          <w:szCs w:val="28"/>
        </w:rPr>
        <w:t xml:space="preserve">яется окном в сознание человека </w:t>
      </w:r>
      <w:r w:rsidR="007E7E1B">
        <w:rPr>
          <w:sz w:val="28"/>
          <w:szCs w:val="28"/>
        </w:rPr>
        <w:t>[4</w:t>
      </w:r>
      <w:r w:rsidR="00222311">
        <w:rPr>
          <w:sz w:val="28"/>
          <w:szCs w:val="28"/>
        </w:rPr>
        <w:t>, с</w:t>
      </w:r>
      <w:r w:rsidR="007E7E1B">
        <w:rPr>
          <w:sz w:val="28"/>
          <w:szCs w:val="28"/>
        </w:rPr>
        <w:t xml:space="preserve">. </w:t>
      </w:r>
      <w:r w:rsidR="00022D3F" w:rsidRPr="00CA608D">
        <w:rPr>
          <w:sz w:val="28"/>
          <w:szCs w:val="28"/>
        </w:rPr>
        <w:t>12</w:t>
      </w:r>
      <w:r w:rsidR="005F006A" w:rsidRPr="00CA608D">
        <w:rPr>
          <w:sz w:val="28"/>
          <w:szCs w:val="28"/>
        </w:rPr>
        <w:t>].</w:t>
      </w:r>
    </w:p>
    <w:p w:rsidR="008000D6" w:rsidRDefault="00A95EE3" w:rsidP="008000D6">
      <w:pPr>
        <w:ind w:firstLine="709"/>
        <w:jc w:val="both"/>
        <w:rPr>
          <w:sz w:val="28"/>
          <w:szCs w:val="28"/>
        </w:rPr>
      </w:pPr>
      <w:r w:rsidRPr="00CA608D">
        <w:rPr>
          <w:sz w:val="28"/>
          <w:szCs w:val="28"/>
        </w:rPr>
        <w:t xml:space="preserve">В психолингвистике </w:t>
      </w:r>
      <w:r w:rsidR="00BC0AE1" w:rsidRPr="00CA608D">
        <w:rPr>
          <w:sz w:val="28"/>
          <w:szCs w:val="28"/>
        </w:rPr>
        <w:t xml:space="preserve">А.А. Залевская разграничивает два вида знаний о действительности: знание о фактах действительности и знания о процедурах взаимодействия этих фактов и человека с действительностью. Ученый квалифицирует их как </w:t>
      </w:r>
      <w:r w:rsidR="00BC0AE1" w:rsidRPr="00CA608D">
        <w:rPr>
          <w:i/>
          <w:sz w:val="28"/>
          <w:szCs w:val="28"/>
        </w:rPr>
        <w:t>декларативные</w:t>
      </w:r>
      <w:r w:rsidR="00BC0AE1" w:rsidRPr="00CA608D">
        <w:rPr>
          <w:sz w:val="28"/>
          <w:szCs w:val="28"/>
        </w:rPr>
        <w:t xml:space="preserve"> (знания о чем-либо) и </w:t>
      </w:r>
      <w:r w:rsidR="00BC0AE1" w:rsidRPr="00CA608D">
        <w:rPr>
          <w:i/>
          <w:sz w:val="28"/>
          <w:szCs w:val="28"/>
        </w:rPr>
        <w:t>процедурные</w:t>
      </w:r>
      <w:r w:rsidR="00C1142D">
        <w:rPr>
          <w:sz w:val="28"/>
          <w:szCs w:val="28"/>
        </w:rPr>
        <w:t xml:space="preserve"> (знания, как сделать что-либо) </w:t>
      </w:r>
      <w:r w:rsidR="00BC0AE1" w:rsidRPr="00CA608D">
        <w:rPr>
          <w:sz w:val="28"/>
          <w:szCs w:val="28"/>
        </w:rPr>
        <w:t>[</w:t>
      </w:r>
      <w:r w:rsidR="00733215" w:rsidRPr="00CA608D">
        <w:rPr>
          <w:sz w:val="28"/>
          <w:szCs w:val="28"/>
        </w:rPr>
        <w:t>1</w:t>
      </w:r>
      <w:r w:rsidR="00F91A85">
        <w:rPr>
          <w:sz w:val="28"/>
          <w:szCs w:val="28"/>
        </w:rPr>
        <w:t>2</w:t>
      </w:r>
      <w:r w:rsidR="00A9722A">
        <w:rPr>
          <w:sz w:val="28"/>
          <w:szCs w:val="28"/>
        </w:rPr>
        <w:t>9</w:t>
      </w:r>
      <w:r w:rsidR="000F5D01">
        <w:rPr>
          <w:sz w:val="28"/>
          <w:szCs w:val="28"/>
        </w:rPr>
        <w:t>, с</w:t>
      </w:r>
      <w:r w:rsidR="00C1142D">
        <w:rPr>
          <w:sz w:val="28"/>
          <w:szCs w:val="28"/>
        </w:rPr>
        <w:t xml:space="preserve">. </w:t>
      </w:r>
      <w:r w:rsidR="00F02F6E" w:rsidRPr="00CA608D">
        <w:rPr>
          <w:sz w:val="28"/>
          <w:szCs w:val="28"/>
        </w:rPr>
        <w:t>7</w:t>
      </w:r>
      <w:r w:rsidR="00BC0AE1" w:rsidRPr="00CA608D">
        <w:rPr>
          <w:sz w:val="28"/>
          <w:szCs w:val="28"/>
        </w:rPr>
        <w:t>1]</w:t>
      </w:r>
      <w:r w:rsidR="009F5892">
        <w:rPr>
          <w:sz w:val="28"/>
          <w:szCs w:val="28"/>
        </w:rPr>
        <w:t xml:space="preserve">. </w:t>
      </w:r>
      <w:r w:rsidR="00AA4571" w:rsidRPr="00CA608D">
        <w:rPr>
          <w:sz w:val="28"/>
          <w:szCs w:val="28"/>
        </w:rPr>
        <w:t>Таким образом</w:t>
      </w:r>
      <w:r w:rsidR="003414AD" w:rsidRPr="00CA608D">
        <w:rPr>
          <w:sz w:val="28"/>
          <w:szCs w:val="28"/>
        </w:rPr>
        <w:t xml:space="preserve">, декларативное знание – это </w:t>
      </w:r>
      <w:r w:rsidR="003414AD" w:rsidRPr="00CA608D">
        <w:rPr>
          <w:i/>
          <w:sz w:val="28"/>
          <w:szCs w:val="28"/>
        </w:rPr>
        <w:t>эксплицитное знание</w:t>
      </w:r>
      <w:r w:rsidR="003414AD" w:rsidRPr="00CA608D">
        <w:rPr>
          <w:sz w:val="28"/>
          <w:szCs w:val="28"/>
        </w:rPr>
        <w:t>, о котором мы можем сообщить и которое мы осознаем, а процедурное знание</w:t>
      </w:r>
      <w:r w:rsidR="003D229D" w:rsidRPr="00CA608D">
        <w:rPr>
          <w:sz w:val="28"/>
          <w:szCs w:val="28"/>
        </w:rPr>
        <w:t xml:space="preserve"> </w:t>
      </w:r>
      <w:r w:rsidR="003414AD" w:rsidRPr="00CA608D">
        <w:rPr>
          <w:sz w:val="28"/>
          <w:szCs w:val="28"/>
        </w:rPr>
        <w:t xml:space="preserve">– это </w:t>
      </w:r>
      <w:r w:rsidR="003414AD" w:rsidRPr="00CA608D">
        <w:rPr>
          <w:i/>
          <w:sz w:val="28"/>
          <w:szCs w:val="28"/>
        </w:rPr>
        <w:t>имплицитное знание</w:t>
      </w:r>
      <w:r w:rsidR="003414AD" w:rsidRPr="00CA608D">
        <w:rPr>
          <w:sz w:val="28"/>
          <w:szCs w:val="28"/>
        </w:rPr>
        <w:t>, знани</w:t>
      </w:r>
      <w:r w:rsidR="00985722">
        <w:rPr>
          <w:sz w:val="28"/>
          <w:szCs w:val="28"/>
        </w:rPr>
        <w:t xml:space="preserve">е о том, как выполнять действия </w:t>
      </w:r>
      <w:r w:rsidR="003414AD" w:rsidRPr="00CA608D">
        <w:rPr>
          <w:sz w:val="28"/>
          <w:szCs w:val="28"/>
        </w:rPr>
        <w:t>[</w:t>
      </w:r>
      <w:r w:rsidR="00E70852">
        <w:rPr>
          <w:sz w:val="28"/>
          <w:szCs w:val="28"/>
        </w:rPr>
        <w:t>13</w:t>
      </w:r>
      <w:r w:rsidR="00582660">
        <w:rPr>
          <w:sz w:val="28"/>
          <w:szCs w:val="28"/>
        </w:rPr>
        <w:t>0</w:t>
      </w:r>
      <w:r w:rsidR="009F5892">
        <w:rPr>
          <w:sz w:val="28"/>
          <w:szCs w:val="28"/>
        </w:rPr>
        <w:t>, с</w:t>
      </w:r>
      <w:r w:rsidR="00E86914">
        <w:rPr>
          <w:sz w:val="28"/>
          <w:szCs w:val="28"/>
        </w:rPr>
        <w:t xml:space="preserve">. </w:t>
      </w:r>
      <w:r w:rsidR="003414AD" w:rsidRPr="00CA608D">
        <w:rPr>
          <w:sz w:val="28"/>
          <w:szCs w:val="28"/>
        </w:rPr>
        <w:t>235]</w:t>
      </w:r>
      <w:r w:rsidR="00C010C9">
        <w:rPr>
          <w:sz w:val="28"/>
          <w:szCs w:val="28"/>
        </w:rPr>
        <w:t xml:space="preserve">. </w:t>
      </w:r>
      <w:r w:rsidR="00E95B2A" w:rsidRPr="00CA608D">
        <w:rPr>
          <w:sz w:val="28"/>
          <w:szCs w:val="28"/>
        </w:rPr>
        <w:t xml:space="preserve">В соответствии с данной классификацией </w:t>
      </w:r>
      <w:r w:rsidR="00125C19">
        <w:rPr>
          <w:sz w:val="28"/>
          <w:szCs w:val="28"/>
        </w:rPr>
        <w:t xml:space="preserve"> </w:t>
      </w:r>
      <w:r w:rsidR="00E95B2A" w:rsidRPr="00CA608D">
        <w:rPr>
          <w:sz w:val="28"/>
          <w:szCs w:val="28"/>
        </w:rPr>
        <w:t>Г.П. Грайс</w:t>
      </w:r>
      <w:r w:rsidR="00D612BD" w:rsidRPr="00CA608D">
        <w:rPr>
          <w:sz w:val="28"/>
          <w:szCs w:val="28"/>
        </w:rPr>
        <w:t xml:space="preserve"> разграничивает</w:t>
      </w:r>
      <w:r w:rsidR="00D53228" w:rsidRPr="00CA608D">
        <w:rPr>
          <w:sz w:val="28"/>
          <w:szCs w:val="28"/>
        </w:rPr>
        <w:t xml:space="preserve"> </w:t>
      </w:r>
      <w:r w:rsidR="000B698C" w:rsidRPr="00CA608D">
        <w:rPr>
          <w:sz w:val="28"/>
          <w:szCs w:val="28"/>
        </w:rPr>
        <w:t>конвен</w:t>
      </w:r>
      <w:r w:rsidR="000B698C" w:rsidRPr="00CA608D">
        <w:rPr>
          <w:sz w:val="28"/>
          <w:szCs w:val="28"/>
        </w:rPr>
        <w:softHyphen/>
        <w:t xml:space="preserve">циональное </w:t>
      </w:r>
      <w:r w:rsidR="000B698C" w:rsidRPr="00CA608D">
        <w:rPr>
          <w:i/>
          <w:iCs/>
          <w:sz w:val="28"/>
          <w:szCs w:val="28"/>
        </w:rPr>
        <w:t xml:space="preserve">буквальное значение </w:t>
      </w:r>
      <w:r w:rsidR="000B698C" w:rsidRPr="00CA608D">
        <w:rPr>
          <w:sz w:val="28"/>
          <w:szCs w:val="28"/>
        </w:rPr>
        <w:t>языкового выражения</w:t>
      </w:r>
      <w:r w:rsidR="004A0FCC" w:rsidRPr="00CA608D">
        <w:rPr>
          <w:sz w:val="28"/>
          <w:szCs w:val="28"/>
        </w:rPr>
        <w:t xml:space="preserve"> (</w:t>
      </w:r>
      <w:r w:rsidR="004A0FCC" w:rsidRPr="00CA608D">
        <w:rPr>
          <w:i/>
          <w:sz w:val="28"/>
          <w:szCs w:val="28"/>
        </w:rPr>
        <w:t>экспликатура</w:t>
      </w:r>
      <w:r w:rsidR="004A0FCC" w:rsidRPr="00CA608D">
        <w:rPr>
          <w:sz w:val="28"/>
          <w:szCs w:val="28"/>
        </w:rPr>
        <w:t>)</w:t>
      </w:r>
      <w:r w:rsidR="00FE26A2" w:rsidRPr="00CA608D">
        <w:rPr>
          <w:sz w:val="28"/>
          <w:szCs w:val="28"/>
        </w:rPr>
        <w:t xml:space="preserve"> </w:t>
      </w:r>
      <w:r w:rsidR="000B698C" w:rsidRPr="00CA608D">
        <w:rPr>
          <w:sz w:val="28"/>
          <w:szCs w:val="28"/>
        </w:rPr>
        <w:t>и выводимого</w:t>
      </w:r>
      <w:r w:rsidR="000B698C" w:rsidRPr="00CA608D">
        <w:rPr>
          <w:i/>
          <w:iCs/>
          <w:sz w:val="28"/>
          <w:szCs w:val="28"/>
        </w:rPr>
        <w:t xml:space="preserve">, подразумеваемого смысла </w:t>
      </w:r>
      <w:r w:rsidR="000B698C" w:rsidRPr="00CA608D">
        <w:rPr>
          <w:sz w:val="28"/>
          <w:szCs w:val="28"/>
        </w:rPr>
        <w:t>этого же выражения в дискурсе – то</w:t>
      </w:r>
      <w:r w:rsidR="00FE26A2" w:rsidRPr="00CA608D">
        <w:rPr>
          <w:sz w:val="28"/>
          <w:szCs w:val="28"/>
        </w:rPr>
        <w:t xml:space="preserve">го, что </w:t>
      </w:r>
      <w:proofErr w:type="gramStart"/>
      <w:r w:rsidR="00FE26A2" w:rsidRPr="00CA608D">
        <w:rPr>
          <w:sz w:val="28"/>
          <w:szCs w:val="28"/>
        </w:rPr>
        <w:t>говорящий</w:t>
      </w:r>
      <w:proofErr w:type="gramEnd"/>
      <w:r w:rsidR="00FE26A2" w:rsidRPr="00CA608D">
        <w:rPr>
          <w:sz w:val="28"/>
          <w:szCs w:val="28"/>
        </w:rPr>
        <w:t xml:space="preserve"> «имеет в виду» (</w:t>
      </w:r>
      <w:r w:rsidR="00FE26A2" w:rsidRPr="00CA608D">
        <w:rPr>
          <w:i/>
          <w:sz w:val="28"/>
          <w:szCs w:val="28"/>
        </w:rPr>
        <w:t>импликатура</w:t>
      </w:r>
      <w:r w:rsidR="00FE26A2" w:rsidRPr="00CA608D">
        <w:rPr>
          <w:sz w:val="28"/>
          <w:szCs w:val="28"/>
        </w:rPr>
        <w:t>)</w:t>
      </w:r>
      <w:r w:rsidR="00725F04">
        <w:rPr>
          <w:sz w:val="28"/>
          <w:szCs w:val="28"/>
        </w:rPr>
        <w:t xml:space="preserve"> </w:t>
      </w:r>
      <w:r w:rsidR="00711E34">
        <w:rPr>
          <w:sz w:val="28"/>
          <w:szCs w:val="28"/>
        </w:rPr>
        <w:t>[13</w:t>
      </w:r>
      <w:r w:rsidR="00086B0C">
        <w:rPr>
          <w:sz w:val="28"/>
          <w:szCs w:val="28"/>
        </w:rPr>
        <w:t>1</w:t>
      </w:r>
      <w:r w:rsidR="00F0575E">
        <w:rPr>
          <w:sz w:val="28"/>
          <w:szCs w:val="28"/>
        </w:rPr>
        <w:t xml:space="preserve">, </w:t>
      </w:r>
      <w:r w:rsidR="00F0575E">
        <w:rPr>
          <w:sz w:val="28"/>
          <w:szCs w:val="28"/>
          <w:lang w:val="en-US"/>
        </w:rPr>
        <w:t>p</w:t>
      </w:r>
      <w:r w:rsidR="00125C19">
        <w:rPr>
          <w:sz w:val="28"/>
          <w:szCs w:val="28"/>
        </w:rPr>
        <w:t xml:space="preserve">. </w:t>
      </w:r>
      <w:r w:rsidR="000B698C" w:rsidRPr="00CA608D">
        <w:rPr>
          <w:sz w:val="28"/>
          <w:szCs w:val="28"/>
        </w:rPr>
        <w:t>436-444]</w:t>
      </w:r>
      <w:r w:rsidR="000D5C7E">
        <w:rPr>
          <w:sz w:val="28"/>
          <w:szCs w:val="28"/>
        </w:rPr>
        <w:t xml:space="preserve">. </w:t>
      </w:r>
      <w:r w:rsidR="00A13D35" w:rsidRPr="00CA608D">
        <w:rPr>
          <w:sz w:val="28"/>
          <w:szCs w:val="28"/>
        </w:rPr>
        <w:t xml:space="preserve">В семантике предложения выраженная и невыраженная часть значения представлена пропозицией. Имплицитные (невыраженные) смыслы делятся на </w:t>
      </w:r>
      <w:r w:rsidR="00A13D35" w:rsidRPr="00CA608D">
        <w:rPr>
          <w:i/>
          <w:sz w:val="28"/>
          <w:szCs w:val="28"/>
        </w:rPr>
        <w:t>пресуппозицию</w:t>
      </w:r>
      <w:r w:rsidR="00A13D35" w:rsidRPr="00CA608D">
        <w:rPr>
          <w:sz w:val="28"/>
          <w:szCs w:val="28"/>
        </w:rPr>
        <w:t xml:space="preserve"> (презумпцию) – причина и следствие – </w:t>
      </w:r>
      <w:r w:rsidR="00A13D35" w:rsidRPr="00CA608D">
        <w:rPr>
          <w:i/>
          <w:sz w:val="28"/>
          <w:szCs w:val="28"/>
        </w:rPr>
        <w:t>импликацию</w:t>
      </w:r>
      <w:r w:rsidR="0094798B">
        <w:rPr>
          <w:sz w:val="28"/>
          <w:szCs w:val="28"/>
        </w:rPr>
        <w:t xml:space="preserve"> </w:t>
      </w:r>
      <w:r w:rsidR="000D45D7" w:rsidRPr="00CA608D">
        <w:rPr>
          <w:sz w:val="28"/>
          <w:szCs w:val="28"/>
        </w:rPr>
        <w:t>[</w:t>
      </w:r>
      <w:r w:rsidR="0094798B">
        <w:rPr>
          <w:sz w:val="28"/>
          <w:szCs w:val="28"/>
        </w:rPr>
        <w:t>5</w:t>
      </w:r>
      <w:r w:rsidR="00A75FDC">
        <w:rPr>
          <w:sz w:val="28"/>
          <w:szCs w:val="28"/>
        </w:rPr>
        <w:t>2</w:t>
      </w:r>
      <w:r w:rsidR="000D5C7E">
        <w:rPr>
          <w:sz w:val="28"/>
          <w:szCs w:val="28"/>
        </w:rPr>
        <w:t>, с</w:t>
      </w:r>
      <w:r w:rsidR="0094798B">
        <w:rPr>
          <w:sz w:val="28"/>
          <w:szCs w:val="28"/>
        </w:rPr>
        <w:t xml:space="preserve">. </w:t>
      </w:r>
      <w:r w:rsidR="00260A01" w:rsidRPr="00CA608D">
        <w:rPr>
          <w:sz w:val="28"/>
          <w:szCs w:val="28"/>
        </w:rPr>
        <w:t>124-</w:t>
      </w:r>
      <w:r w:rsidR="000D45D7" w:rsidRPr="00CA608D">
        <w:rPr>
          <w:sz w:val="28"/>
          <w:szCs w:val="28"/>
        </w:rPr>
        <w:t>133]</w:t>
      </w:r>
      <w:r w:rsidR="00AC212F" w:rsidRPr="00CA608D">
        <w:rPr>
          <w:sz w:val="28"/>
          <w:szCs w:val="28"/>
        </w:rPr>
        <w:t>.</w:t>
      </w:r>
    </w:p>
    <w:p w:rsidR="00D67661" w:rsidRDefault="00D82077" w:rsidP="00D67661">
      <w:pPr>
        <w:ind w:firstLine="709"/>
        <w:jc w:val="both"/>
        <w:rPr>
          <w:sz w:val="28"/>
          <w:szCs w:val="28"/>
        </w:rPr>
      </w:pPr>
      <w:r>
        <w:rPr>
          <w:sz w:val="28"/>
          <w:szCs w:val="28"/>
        </w:rPr>
        <w:lastRenderedPageBreak/>
        <w:t>Когнитивные модели, структурирующие знания о мире, актуализируются языком через его номинативные ресурсы. Соответственно</w:t>
      </w:r>
      <w:r w:rsidR="0059314D">
        <w:rPr>
          <w:sz w:val="28"/>
          <w:szCs w:val="28"/>
        </w:rPr>
        <w:t xml:space="preserve"> </w:t>
      </w:r>
      <w:r>
        <w:rPr>
          <w:sz w:val="28"/>
          <w:szCs w:val="28"/>
        </w:rPr>
        <w:t>выход на когнитивную картину мира осуществляется НД и ее результатами, представляющими язык в его динамике и статике.</w:t>
      </w:r>
      <w:r w:rsidR="009E020B">
        <w:rPr>
          <w:sz w:val="28"/>
          <w:szCs w:val="28"/>
        </w:rPr>
        <w:t xml:space="preserve"> Номинативное воплощение когниций исследуется когнитивно-номинативным направлением языкознания. Фундамент данного направления заложен Е.С. Кубряковой</w:t>
      </w:r>
      <w:r w:rsidR="00F83747">
        <w:rPr>
          <w:sz w:val="28"/>
          <w:szCs w:val="28"/>
        </w:rPr>
        <w:t xml:space="preserve">. </w:t>
      </w:r>
      <w:r w:rsidR="004162B2">
        <w:rPr>
          <w:sz w:val="28"/>
          <w:szCs w:val="28"/>
        </w:rPr>
        <w:t xml:space="preserve">Ученый </w:t>
      </w:r>
      <w:r w:rsidR="002E07AF" w:rsidRPr="00CA608D">
        <w:rPr>
          <w:sz w:val="28"/>
          <w:szCs w:val="28"/>
        </w:rPr>
        <w:t xml:space="preserve">разграничивает типы знания – </w:t>
      </w:r>
      <w:r w:rsidR="002E07AF" w:rsidRPr="00CA608D">
        <w:rPr>
          <w:i/>
          <w:sz w:val="28"/>
          <w:szCs w:val="28"/>
        </w:rPr>
        <w:t>знание по знакомству</w:t>
      </w:r>
      <w:r w:rsidR="002E07AF" w:rsidRPr="00CA608D">
        <w:rPr>
          <w:sz w:val="28"/>
          <w:szCs w:val="28"/>
        </w:rPr>
        <w:t xml:space="preserve"> (знание, получаемое в опыте, практически, а также в результате творческой, научной деятельности), и </w:t>
      </w:r>
      <w:r w:rsidR="002E07AF" w:rsidRPr="00CA608D">
        <w:rPr>
          <w:i/>
          <w:sz w:val="28"/>
          <w:szCs w:val="28"/>
        </w:rPr>
        <w:t>знание по описанию</w:t>
      </w:r>
      <w:r w:rsidR="002E07AF" w:rsidRPr="00CA608D">
        <w:rPr>
          <w:sz w:val="28"/>
          <w:szCs w:val="28"/>
        </w:rPr>
        <w:t xml:space="preserve"> (знание, полученное через язык</w:t>
      </w:r>
      <w:r w:rsidR="000E50C2" w:rsidRPr="00CA608D">
        <w:rPr>
          <w:sz w:val="28"/>
          <w:szCs w:val="28"/>
        </w:rPr>
        <w:t xml:space="preserve">). </w:t>
      </w:r>
      <w:r w:rsidR="002E07AF" w:rsidRPr="00CA608D">
        <w:rPr>
          <w:sz w:val="28"/>
          <w:szCs w:val="28"/>
        </w:rPr>
        <w:t>Знание по описанию, т</w:t>
      </w:r>
      <w:proofErr w:type="gramStart"/>
      <w:r w:rsidR="002E07AF" w:rsidRPr="00CA608D">
        <w:rPr>
          <w:sz w:val="28"/>
          <w:szCs w:val="28"/>
        </w:rPr>
        <w:t>.е</w:t>
      </w:r>
      <w:proofErr w:type="gramEnd"/>
      <w:r w:rsidR="002E07AF" w:rsidRPr="00CA608D">
        <w:rPr>
          <w:sz w:val="28"/>
          <w:szCs w:val="28"/>
        </w:rPr>
        <w:t xml:space="preserve"> </w:t>
      </w:r>
      <w:r w:rsidR="002E07AF" w:rsidRPr="00CA608D">
        <w:rPr>
          <w:i/>
          <w:sz w:val="28"/>
          <w:szCs w:val="28"/>
        </w:rPr>
        <w:t>ословленное</w:t>
      </w:r>
      <w:r w:rsidR="002E07AF" w:rsidRPr="00CA608D">
        <w:rPr>
          <w:sz w:val="28"/>
          <w:szCs w:val="28"/>
        </w:rPr>
        <w:t xml:space="preserve"> </w:t>
      </w:r>
      <w:r w:rsidR="002E07AF" w:rsidRPr="00CA608D">
        <w:rPr>
          <w:i/>
          <w:sz w:val="28"/>
          <w:szCs w:val="28"/>
        </w:rPr>
        <w:t>знание</w:t>
      </w:r>
      <w:r w:rsidR="002E07AF" w:rsidRPr="00CA608D">
        <w:rPr>
          <w:sz w:val="28"/>
          <w:szCs w:val="28"/>
        </w:rPr>
        <w:t>, хранится, обрабатывается, извлекается по мере надобности. Такие процессы квалифицируются как двусторонние – когнитивные, ментальные и одновременно языковые, так как мысли прио</w:t>
      </w:r>
      <w:r w:rsidR="00AF7693" w:rsidRPr="00CA608D">
        <w:rPr>
          <w:sz w:val="28"/>
          <w:szCs w:val="28"/>
        </w:rPr>
        <w:t>бретаю</w:t>
      </w:r>
      <w:r w:rsidR="00355FF0" w:rsidRPr="00CA608D">
        <w:rPr>
          <w:sz w:val="28"/>
          <w:szCs w:val="28"/>
        </w:rPr>
        <w:t>т вербальное выражение</w:t>
      </w:r>
      <w:r w:rsidR="000E50C2" w:rsidRPr="00CA608D">
        <w:rPr>
          <w:sz w:val="28"/>
          <w:szCs w:val="28"/>
        </w:rPr>
        <w:t xml:space="preserve">. </w:t>
      </w:r>
      <w:r w:rsidR="002E07AF" w:rsidRPr="00CA608D">
        <w:rPr>
          <w:sz w:val="28"/>
          <w:szCs w:val="28"/>
        </w:rPr>
        <w:t xml:space="preserve">Язык выступает как способ реализации мыслительных операций, которые влияют на его организацию языковых единиц. Формирование нового </w:t>
      </w:r>
      <w:r w:rsidR="002E07AF" w:rsidRPr="00CA608D">
        <w:rPr>
          <w:i/>
          <w:sz w:val="28"/>
          <w:szCs w:val="28"/>
        </w:rPr>
        <w:t>неословленного знания</w:t>
      </w:r>
      <w:r w:rsidR="002E07AF" w:rsidRPr="00CA608D">
        <w:rPr>
          <w:sz w:val="28"/>
          <w:szCs w:val="28"/>
        </w:rPr>
        <w:t xml:space="preserve"> проходит этапы, на которых оно выступает как бессознательное и сознательное. Сознательным оно становится, когда получает языковую форму. И в этом случае языковая система может воздействовать на выбор наименования для закрепления полученной в ходе познания действительности информации и на отнесение ее к подсказанному языком определенному классу знани</w:t>
      </w:r>
      <w:r w:rsidR="00355FF0" w:rsidRPr="00CA608D">
        <w:rPr>
          <w:sz w:val="28"/>
          <w:szCs w:val="28"/>
        </w:rPr>
        <w:t>й</w:t>
      </w:r>
      <w:r w:rsidR="00355FF0" w:rsidRPr="00CA608D">
        <w:rPr>
          <w:color w:val="FF0000"/>
          <w:sz w:val="28"/>
          <w:szCs w:val="28"/>
        </w:rPr>
        <w:t xml:space="preserve"> </w:t>
      </w:r>
      <w:r w:rsidR="00F96866">
        <w:rPr>
          <w:sz w:val="28"/>
          <w:szCs w:val="28"/>
        </w:rPr>
        <w:t>[4</w:t>
      </w:r>
      <w:r w:rsidR="005B1377">
        <w:rPr>
          <w:sz w:val="28"/>
          <w:szCs w:val="28"/>
        </w:rPr>
        <w:t xml:space="preserve">, с. </w:t>
      </w:r>
      <w:r w:rsidR="00A6062B">
        <w:rPr>
          <w:sz w:val="28"/>
          <w:szCs w:val="28"/>
        </w:rPr>
        <w:t xml:space="preserve">10-11]. </w:t>
      </w:r>
      <w:r w:rsidR="00B80CBF" w:rsidRPr="00CA608D">
        <w:rPr>
          <w:sz w:val="28"/>
          <w:szCs w:val="28"/>
        </w:rPr>
        <w:t>Так в одном случае исследование указанных феноменов н</w:t>
      </w:r>
      <w:r w:rsidR="00CC5771" w:rsidRPr="00CA608D">
        <w:rPr>
          <w:sz w:val="28"/>
          <w:szCs w:val="28"/>
        </w:rPr>
        <w:t>а</w:t>
      </w:r>
      <w:r w:rsidR="00B80CBF" w:rsidRPr="00CA608D">
        <w:rPr>
          <w:sz w:val="28"/>
          <w:szCs w:val="28"/>
        </w:rPr>
        <w:t xml:space="preserve">правляется от языковых единиц к </w:t>
      </w:r>
      <w:proofErr w:type="gramStart"/>
      <w:r w:rsidR="00B80CBF" w:rsidRPr="00CA608D">
        <w:rPr>
          <w:sz w:val="28"/>
          <w:szCs w:val="28"/>
        </w:rPr>
        <w:t>когнитивным</w:t>
      </w:r>
      <w:proofErr w:type="gramEnd"/>
      <w:r w:rsidR="00B80CBF" w:rsidRPr="00CA608D">
        <w:rPr>
          <w:sz w:val="28"/>
          <w:szCs w:val="28"/>
        </w:rPr>
        <w:t>, во втором – наоборот, от когнитивных к языковым. Но в обоих случаях учитываются и языковое и ментальное содержание. Поэтому за приведенными выше терминами стоят единицы знания, ориентированные на язык</w:t>
      </w:r>
      <w:r w:rsidR="00EB705C" w:rsidRPr="00CA608D">
        <w:rPr>
          <w:sz w:val="28"/>
          <w:szCs w:val="28"/>
        </w:rPr>
        <w:t>.</w:t>
      </w:r>
    </w:p>
    <w:p w:rsidR="00063FA7" w:rsidRDefault="003C06FB" w:rsidP="00063FA7">
      <w:pPr>
        <w:ind w:firstLine="709"/>
        <w:jc w:val="both"/>
        <w:rPr>
          <w:sz w:val="28"/>
          <w:szCs w:val="28"/>
        </w:rPr>
      </w:pPr>
      <w:r w:rsidRPr="00CA608D">
        <w:rPr>
          <w:sz w:val="28"/>
          <w:szCs w:val="28"/>
        </w:rPr>
        <w:t xml:space="preserve">Рассматривая язык как отражение взаимодействия сознательного и бессознательного, необходимо разграничивать значение и смысл. </w:t>
      </w:r>
      <w:proofErr w:type="gramStart"/>
      <w:r w:rsidRPr="00CA608D">
        <w:rPr>
          <w:sz w:val="28"/>
          <w:szCs w:val="28"/>
        </w:rPr>
        <w:t xml:space="preserve">Согласно триаде языкового знака </w:t>
      </w:r>
      <w:r w:rsidRPr="00CA608D">
        <w:rPr>
          <w:i/>
          <w:sz w:val="28"/>
          <w:szCs w:val="28"/>
        </w:rPr>
        <w:t>действительность – мышление – язык</w:t>
      </w:r>
      <w:r w:rsidRPr="00CA608D">
        <w:rPr>
          <w:sz w:val="28"/>
          <w:szCs w:val="28"/>
        </w:rPr>
        <w:t>, триединство отношений изображается в виде семантического треуголь</w:t>
      </w:r>
      <w:r w:rsidR="004E1FB6">
        <w:rPr>
          <w:sz w:val="28"/>
          <w:szCs w:val="28"/>
        </w:rPr>
        <w:t xml:space="preserve">ника Огдена – Ричардса </w:t>
      </w:r>
      <w:r w:rsidRPr="00CA608D">
        <w:rPr>
          <w:sz w:val="28"/>
          <w:szCs w:val="28"/>
        </w:rPr>
        <w:t>[</w:t>
      </w:r>
      <w:r w:rsidR="00B6257D">
        <w:rPr>
          <w:sz w:val="28"/>
          <w:szCs w:val="28"/>
        </w:rPr>
        <w:t>64</w:t>
      </w:r>
      <w:r w:rsidR="00D67661">
        <w:rPr>
          <w:sz w:val="28"/>
          <w:szCs w:val="28"/>
        </w:rPr>
        <w:t>, с</w:t>
      </w:r>
      <w:r w:rsidR="00B6257D">
        <w:rPr>
          <w:sz w:val="28"/>
          <w:szCs w:val="28"/>
        </w:rPr>
        <w:t xml:space="preserve">. </w:t>
      </w:r>
      <w:r w:rsidRPr="00CA608D">
        <w:rPr>
          <w:sz w:val="28"/>
          <w:szCs w:val="28"/>
        </w:rPr>
        <w:t>151]</w:t>
      </w:r>
      <w:r w:rsidR="0033376A">
        <w:rPr>
          <w:sz w:val="28"/>
          <w:szCs w:val="28"/>
        </w:rPr>
        <w:t xml:space="preserve">, </w:t>
      </w:r>
      <w:r w:rsidR="001723C3" w:rsidRPr="00CA608D">
        <w:rPr>
          <w:sz w:val="28"/>
          <w:szCs w:val="28"/>
        </w:rPr>
        <w:t xml:space="preserve">где </w:t>
      </w:r>
      <w:r w:rsidRPr="00CA608D">
        <w:rPr>
          <w:i/>
          <w:sz w:val="28"/>
          <w:szCs w:val="28"/>
        </w:rPr>
        <w:t>предмет</w:t>
      </w:r>
      <w:r w:rsidRPr="00CA608D">
        <w:rPr>
          <w:sz w:val="28"/>
          <w:szCs w:val="28"/>
        </w:rPr>
        <w:t xml:space="preserve"> – вещь, денотат;</w:t>
      </w:r>
      <w:r w:rsidR="001723C3" w:rsidRPr="00CA608D">
        <w:rPr>
          <w:sz w:val="28"/>
          <w:szCs w:val="28"/>
        </w:rPr>
        <w:t xml:space="preserve"> </w:t>
      </w:r>
      <w:r w:rsidRPr="00CA608D">
        <w:rPr>
          <w:i/>
          <w:sz w:val="28"/>
          <w:szCs w:val="28"/>
        </w:rPr>
        <w:t>мысль</w:t>
      </w:r>
      <w:r w:rsidRPr="00CA608D">
        <w:rPr>
          <w:sz w:val="28"/>
          <w:szCs w:val="28"/>
        </w:rPr>
        <w:t xml:space="preserve"> – понятие, сигнификат;</w:t>
      </w:r>
      <w:r w:rsidR="001723C3" w:rsidRPr="00CA608D">
        <w:rPr>
          <w:sz w:val="28"/>
          <w:szCs w:val="28"/>
        </w:rPr>
        <w:t xml:space="preserve"> </w:t>
      </w:r>
      <w:r w:rsidRPr="00CA608D">
        <w:rPr>
          <w:i/>
          <w:sz w:val="28"/>
          <w:szCs w:val="28"/>
        </w:rPr>
        <w:t>имя</w:t>
      </w:r>
      <w:r w:rsidR="001723C3" w:rsidRPr="00CA608D">
        <w:rPr>
          <w:sz w:val="28"/>
          <w:szCs w:val="28"/>
        </w:rPr>
        <w:t xml:space="preserve"> – слово.</w:t>
      </w:r>
      <w:proofErr w:type="gramEnd"/>
      <w:r w:rsidR="001723C3" w:rsidRPr="00CA608D">
        <w:rPr>
          <w:sz w:val="28"/>
          <w:szCs w:val="28"/>
        </w:rPr>
        <w:t xml:space="preserve"> </w:t>
      </w:r>
      <w:proofErr w:type="gramStart"/>
      <w:r w:rsidRPr="00CA608D">
        <w:rPr>
          <w:sz w:val="28"/>
          <w:szCs w:val="28"/>
        </w:rPr>
        <w:t xml:space="preserve">Таким образом, </w:t>
      </w:r>
      <w:r w:rsidRPr="00CA608D">
        <w:rPr>
          <w:i/>
          <w:sz w:val="28"/>
          <w:szCs w:val="28"/>
        </w:rPr>
        <w:t>смысл</w:t>
      </w:r>
      <w:r w:rsidRPr="00CA608D">
        <w:rPr>
          <w:sz w:val="28"/>
          <w:szCs w:val="28"/>
        </w:rPr>
        <w:t xml:space="preserve"> – это реализованное в речи языковое значение плюс виды неязыкового содержания: невербальные образы сознания, энциклопедические и ситуативные знания о предметах, речевые коннотации и т.п., а </w:t>
      </w:r>
      <w:r w:rsidRPr="00CA608D">
        <w:rPr>
          <w:i/>
          <w:sz w:val="28"/>
          <w:szCs w:val="28"/>
        </w:rPr>
        <w:t>значение языковой единицы</w:t>
      </w:r>
      <w:r w:rsidRPr="00CA608D">
        <w:rPr>
          <w:sz w:val="28"/>
          <w:szCs w:val="28"/>
        </w:rPr>
        <w:t xml:space="preserve"> – это целый комплекс психических явлений: обобщенное отражение элементов действительности, различные типы отношений данного языкового знака к другим элементам знаковой системы, осложненные коннотативными признаками (оценочного, эмоционального, экспрессивно</w:t>
      </w:r>
      <w:r w:rsidR="00EB07B8">
        <w:rPr>
          <w:sz w:val="28"/>
          <w:szCs w:val="28"/>
        </w:rPr>
        <w:t>го и ассоциативного характера</w:t>
      </w:r>
      <w:proofErr w:type="gramEnd"/>
      <w:r w:rsidR="00EB07B8">
        <w:rPr>
          <w:sz w:val="28"/>
          <w:szCs w:val="28"/>
        </w:rPr>
        <w:t>)</w:t>
      </w:r>
      <w:r w:rsidR="003D145F">
        <w:rPr>
          <w:sz w:val="28"/>
          <w:szCs w:val="28"/>
        </w:rPr>
        <w:t xml:space="preserve">. </w:t>
      </w:r>
      <w:r w:rsidRPr="00CA608D">
        <w:rPr>
          <w:sz w:val="28"/>
          <w:szCs w:val="28"/>
        </w:rPr>
        <w:t xml:space="preserve">По утверждению А.П. Журавлева, значения являются важнейшими «образующими» человеческого сознания, они преломляют мир в сознании человека, хотя носителем значений является язык. За языковыми значениями скрываются общественно выработанные способы (операции) действия. Иначе говоря, в значениях представлена преобразованная и свернутая в материи языка идеальная форма существования предметного мира, его свойств, </w:t>
      </w:r>
      <w:r w:rsidR="00044A6F">
        <w:rPr>
          <w:sz w:val="28"/>
          <w:szCs w:val="28"/>
        </w:rPr>
        <w:t xml:space="preserve">связей и отношений </w:t>
      </w:r>
      <w:r w:rsidR="00E42237">
        <w:rPr>
          <w:sz w:val="28"/>
          <w:szCs w:val="28"/>
        </w:rPr>
        <w:t>[64</w:t>
      </w:r>
      <w:r w:rsidR="00D02794">
        <w:rPr>
          <w:sz w:val="28"/>
          <w:szCs w:val="28"/>
        </w:rPr>
        <w:t xml:space="preserve">, с. </w:t>
      </w:r>
      <w:r w:rsidRPr="00CA608D">
        <w:rPr>
          <w:sz w:val="28"/>
          <w:szCs w:val="28"/>
        </w:rPr>
        <w:t>153-154].</w:t>
      </w:r>
    </w:p>
    <w:p w:rsidR="006D5C3B" w:rsidRPr="00C45599" w:rsidRDefault="00BE7D29" w:rsidP="00C45599">
      <w:pPr>
        <w:ind w:firstLine="709"/>
        <w:jc w:val="both"/>
        <w:rPr>
          <w:iCs/>
          <w:sz w:val="28"/>
          <w:szCs w:val="28"/>
        </w:rPr>
      </w:pPr>
      <w:r>
        <w:rPr>
          <w:sz w:val="28"/>
          <w:szCs w:val="28"/>
        </w:rPr>
        <w:lastRenderedPageBreak/>
        <w:t xml:space="preserve">Номинативный с его развитием </w:t>
      </w:r>
      <w:r w:rsidR="00791811">
        <w:rPr>
          <w:sz w:val="28"/>
          <w:szCs w:val="28"/>
        </w:rPr>
        <w:t>когнитивно</w:t>
      </w:r>
      <w:r w:rsidR="00382B2C">
        <w:rPr>
          <w:sz w:val="28"/>
          <w:szCs w:val="28"/>
        </w:rPr>
        <w:t xml:space="preserve">-номинативный подход разрабатывается </w:t>
      </w:r>
      <w:r w:rsidR="00DC448D">
        <w:rPr>
          <w:iCs/>
          <w:sz w:val="28"/>
          <w:szCs w:val="28"/>
        </w:rPr>
        <w:t xml:space="preserve">Н.Д. Арутюновой, которая </w:t>
      </w:r>
      <w:r w:rsidR="003502E3" w:rsidRPr="00CA608D">
        <w:rPr>
          <w:iCs/>
          <w:sz w:val="28"/>
          <w:szCs w:val="28"/>
        </w:rPr>
        <w:t>разгран</w:t>
      </w:r>
      <w:r w:rsidR="0016029C" w:rsidRPr="00CA608D">
        <w:rPr>
          <w:iCs/>
          <w:sz w:val="28"/>
          <w:szCs w:val="28"/>
        </w:rPr>
        <w:t xml:space="preserve">ичивает </w:t>
      </w:r>
      <w:r w:rsidR="0016029C" w:rsidRPr="00CA608D">
        <w:rPr>
          <w:i/>
          <w:iCs/>
          <w:sz w:val="28"/>
          <w:szCs w:val="28"/>
        </w:rPr>
        <w:t>предметны</w:t>
      </w:r>
      <w:r w:rsidR="003502E3" w:rsidRPr="00CA608D">
        <w:rPr>
          <w:i/>
          <w:iCs/>
          <w:sz w:val="28"/>
          <w:szCs w:val="28"/>
        </w:rPr>
        <w:t>е</w:t>
      </w:r>
      <w:r w:rsidR="0016029C" w:rsidRPr="00CA608D">
        <w:rPr>
          <w:iCs/>
          <w:sz w:val="28"/>
          <w:szCs w:val="28"/>
        </w:rPr>
        <w:t xml:space="preserve"> </w:t>
      </w:r>
      <w:r w:rsidR="003502E3" w:rsidRPr="00CA608D">
        <w:rPr>
          <w:iCs/>
          <w:sz w:val="28"/>
          <w:szCs w:val="28"/>
        </w:rPr>
        <w:t xml:space="preserve">и </w:t>
      </w:r>
      <w:r w:rsidR="0016029C" w:rsidRPr="00CA608D">
        <w:rPr>
          <w:i/>
          <w:iCs/>
          <w:sz w:val="28"/>
          <w:szCs w:val="28"/>
        </w:rPr>
        <w:t xml:space="preserve">признаковые </w:t>
      </w:r>
      <w:r w:rsidR="0016029C" w:rsidRPr="00CA608D">
        <w:rPr>
          <w:iCs/>
          <w:sz w:val="28"/>
          <w:szCs w:val="28"/>
        </w:rPr>
        <w:t>слова, различающиеся зна</w:t>
      </w:r>
      <w:r w:rsidR="00BC4700">
        <w:rPr>
          <w:iCs/>
          <w:sz w:val="28"/>
          <w:szCs w:val="28"/>
        </w:rPr>
        <w:t>чениями</w:t>
      </w:r>
      <w:r w:rsidR="009A234F">
        <w:rPr>
          <w:iCs/>
          <w:sz w:val="28"/>
          <w:szCs w:val="28"/>
        </w:rPr>
        <w:t xml:space="preserve">: </w:t>
      </w:r>
      <w:r w:rsidR="00653E78">
        <w:rPr>
          <w:iCs/>
          <w:sz w:val="28"/>
          <w:szCs w:val="28"/>
        </w:rPr>
        <w:t xml:space="preserve">концепты для объектов – предметные имена </w:t>
      </w:r>
      <w:r w:rsidR="0016029C" w:rsidRPr="00CA608D">
        <w:rPr>
          <w:iCs/>
          <w:sz w:val="28"/>
          <w:szCs w:val="28"/>
        </w:rPr>
        <w:t>и ко</w:t>
      </w:r>
      <w:r w:rsidR="00653E78">
        <w:rPr>
          <w:iCs/>
          <w:sz w:val="28"/>
          <w:szCs w:val="28"/>
        </w:rPr>
        <w:t>нцепты для действий, признаков – предикатные имена</w:t>
      </w:r>
      <w:r w:rsidR="00DB5410">
        <w:rPr>
          <w:iCs/>
          <w:sz w:val="28"/>
          <w:szCs w:val="28"/>
        </w:rPr>
        <w:t xml:space="preserve">. </w:t>
      </w:r>
      <w:r w:rsidR="00F621EF" w:rsidRPr="00CA608D">
        <w:rPr>
          <w:iCs/>
          <w:sz w:val="28"/>
          <w:szCs w:val="28"/>
        </w:rPr>
        <w:t>В концепции ученого они служат не столько для выражения различных знаний, сколько для в</w:t>
      </w:r>
      <w:r w:rsidR="00C45599">
        <w:rPr>
          <w:iCs/>
          <w:sz w:val="28"/>
          <w:szCs w:val="28"/>
        </w:rPr>
        <w:t xml:space="preserve">ыполнения разных функций языка </w:t>
      </w:r>
      <w:r w:rsidR="00CB285D">
        <w:rPr>
          <w:iCs/>
          <w:sz w:val="28"/>
          <w:szCs w:val="28"/>
        </w:rPr>
        <w:t>[132</w:t>
      </w:r>
      <w:r w:rsidR="000D1E83">
        <w:rPr>
          <w:iCs/>
          <w:sz w:val="28"/>
          <w:szCs w:val="28"/>
        </w:rPr>
        <w:t xml:space="preserve">, с. </w:t>
      </w:r>
      <w:r w:rsidR="003A1659" w:rsidRPr="00CA608D">
        <w:rPr>
          <w:iCs/>
          <w:sz w:val="28"/>
          <w:szCs w:val="28"/>
          <w:lang w:val="en-US"/>
        </w:rPr>
        <w:t>XI</w:t>
      </w:r>
      <w:r w:rsidR="00BB0027" w:rsidRPr="00CA608D">
        <w:rPr>
          <w:iCs/>
          <w:sz w:val="28"/>
          <w:szCs w:val="28"/>
        </w:rPr>
        <w:t>-</w:t>
      </w:r>
      <w:r w:rsidR="00BB0027" w:rsidRPr="00CA608D">
        <w:rPr>
          <w:iCs/>
          <w:sz w:val="28"/>
          <w:szCs w:val="28"/>
          <w:lang w:val="en-US"/>
        </w:rPr>
        <w:t>XII</w:t>
      </w:r>
      <w:r w:rsidR="00B847F5" w:rsidRPr="00CA608D">
        <w:rPr>
          <w:iCs/>
          <w:sz w:val="28"/>
          <w:szCs w:val="28"/>
        </w:rPr>
        <w:t>]</w:t>
      </w:r>
      <w:r w:rsidR="00FE461B">
        <w:rPr>
          <w:iCs/>
          <w:sz w:val="28"/>
          <w:szCs w:val="28"/>
        </w:rPr>
        <w:t>.</w:t>
      </w:r>
    </w:p>
    <w:p w:rsidR="008921A8" w:rsidRDefault="003502E3" w:rsidP="008921A8">
      <w:pPr>
        <w:ind w:firstLine="709"/>
        <w:jc w:val="both"/>
        <w:rPr>
          <w:iCs/>
          <w:sz w:val="28"/>
          <w:szCs w:val="28"/>
        </w:rPr>
      </w:pPr>
      <w:r w:rsidRPr="00CA608D">
        <w:rPr>
          <w:iCs/>
          <w:sz w:val="28"/>
          <w:szCs w:val="28"/>
        </w:rPr>
        <w:t>Типы знач</w:t>
      </w:r>
      <w:r w:rsidR="00183F4D" w:rsidRPr="00CA608D">
        <w:rPr>
          <w:iCs/>
          <w:sz w:val="28"/>
          <w:szCs w:val="28"/>
        </w:rPr>
        <w:t>ений языковых единиц различ</w:t>
      </w:r>
      <w:r w:rsidRPr="00CA608D">
        <w:rPr>
          <w:iCs/>
          <w:sz w:val="28"/>
          <w:szCs w:val="28"/>
        </w:rPr>
        <w:t xml:space="preserve">аются по наличию или отсутствию </w:t>
      </w:r>
      <w:r w:rsidR="007A2E5C" w:rsidRPr="00CA608D">
        <w:rPr>
          <w:iCs/>
          <w:sz w:val="28"/>
          <w:szCs w:val="28"/>
        </w:rPr>
        <w:t>денотации (</w:t>
      </w:r>
      <w:r w:rsidRPr="00CA608D">
        <w:rPr>
          <w:iCs/>
          <w:sz w:val="28"/>
          <w:szCs w:val="28"/>
        </w:rPr>
        <w:t>референции</w:t>
      </w:r>
      <w:r w:rsidR="007A2E5C" w:rsidRPr="00CA608D">
        <w:rPr>
          <w:iCs/>
          <w:sz w:val="28"/>
          <w:szCs w:val="28"/>
        </w:rPr>
        <w:t>) и сигнификации</w:t>
      </w:r>
      <w:r w:rsidR="00E47E48" w:rsidRPr="00CA608D">
        <w:rPr>
          <w:iCs/>
          <w:sz w:val="28"/>
          <w:szCs w:val="28"/>
        </w:rPr>
        <w:t xml:space="preserve">. </w:t>
      </w:r>
      <w:r w:rsidR="00993A4D" w:rsidRPr="00CA608D">
        <w:rPr>
          <w:i/>
          <w:iCs/>
          <w:sz w:val="28"/>
          <w:szCs w:val="28"/>
        </w:rPr>
        <w:t>Предметное (идентифицирующее) значение</w:t>
      </w:r>
      <w:r w:rsidR="00993A4D" w:rsidRPr="00CA608D">
        <w:rPr>
          <w:iCs/>
          <w:sz w:val="28"/>
          <w:szCs w:val="28"/>
        </w:rPr>
        <w:t xml:space="preserve"> с</w:t>
      </w:r>
      <w:r w:rsidR="00110185" w:rsidRPr="00CA608D">
        <w:rPr>
          <w:iCs/>
          <w:sz w:val="28"/>
          <w:szCs w:val="28"/>
        </w:rPr>
        <w:t>вязано с типом референции имени, его отношением к внеязыковой действительности, удовлетворяющим логико-коммуникативному заданию идентификации предмета</w:t>
      </w:r>
      <w:r w:rsidR="00C710C6" w:rsidRPr="00CA608D">
        <w:rPr>
          <w:iCs/>
          <w:sz w:val="28"/>
          <w:szCs w:val="28"/>
        </w:rPr>
        <w:t xml:space="preserve">. </w:t>
      </w:r>
      <w:r w:rsidR="00993A4D" w:rsidRPr="00CA608D">
        <w:rPr>
          <w:i/>
          <w:iCs/>
          <w:sz w:val="28"/>
          <w:szCs w:val="28"/>
        </w:rPr>
        <w:t>Признаковое (предикатное) значение</w:t>
      </w:r>
      <w:r w:rsidR="00C64AAD" w:rsidRPr="00CA608D">
        <w:rPr>
          <w:iCs/>
          <w:sz w:val="28"/>
          <w:szCs w:val="28"/>
        </w:rPr>
        <w:t xml:space="preserve"> – не референтно, связано с функцией логического предиката, т.е. с центральной категорией мыслительной </w:t>
      </w:r>
      <w:r w:rsidR="00993A4D" w:rsidRPr="00CA608D">
        <w:rPr>
          <w:iCs/>
          <w:sz w:val="28"/>
          <w:szCs w:val="28"/>
        </w:rPr>
        <w:t>деятельности</w:t>
      </w:r>
      <w:r w:rsidR="00BD2008" w:rsidRPr="00CA608D">
        <w:rPr>
          <w:iCs/>
          <w:sz w:val="28"/>
          <w:szCs w:val="28"/>
        </w:rPr>
        <w:t xml:space="preserve"> человека</w:t>
      </w:r>
      <w:r w:rsidR="008B7ADA" w:rsidRPr="00CA608D">
        <w:rPr>
          <w:iCs/>
          <w:sz w:val="28"/>
          <w:szCs w:val="28"/>
        </w:rPr>
        <w:t xml:space="preserve">. </w:t>
      </w:r>
      <w:proofErr w:type="gramStart"/>
      <w:r w:rsidR="0082274E" w:rsidRPr="00CA608D">
        <w:rPr>
          <w:iCs/>
          <w:sz w:val="28"/>
          <w:szCs w:val="28"/>
        </w:rPr>
        <w:t>Предмет и признак, конкретное и абстрактное, пространство и время, синтез и анализ, таксономическая иерархия и иерархия семантических «расстояний», автономность и зависимость</w:t>
      </w:r>
      <w:r w:rsidR="009F2192" w:rsidRPr="00CA608D">
        <w:rPr>
          <w:iCs/>
          <w:sz w:val="28"/>
          <w:szCs w:val="28"/>
        </w:rPr>
        <w:t>, гетерогенность значения и гомогенность «объективных» компонентов</w:t>
      </w:r>
      <w:r w:rsidR="00397B60" w:rsidRPr="00CA608D">
        <w:rPr>
          <w:iCs/>
          <w:sz w:val="28"/>
          <w:szCs w:val="28"/>
        </w:rPr>
        <w:t>, первичность функции субъекта и вторичность функции предикат</w:t>
      </w:r>
      <w:r w:rsidR="00EA6A03" w:rsidRPr="00CA608D">
        <w:rPr>
          <w:iCs/>
          <w:sz w:val="28"/>
          <w:szCs w:val="28"/>
        </w:rPr>
        <w:t>а, внемодальность и способность присоединять модальные значения</w:t>
      </w:r>
      <w:r w:rsidR="0027380F" w:rsidRPr="00CA608D">
        <w:rPr>
          <w:iCs/>
          <w:sz w:val="28"/>
          <w:szCs w:val="28"/>
        </w:rPr>
        <w:t>, неградуированность и градуирование, отсутствие логической антонимии и наличие антонимических связей</w:t>
      </w:r>
      <w:r w:rsidR="005D458E" w:rsidRPr="00CA608D">
        <w:rPr>
          <w:iCs/>
          <w:sz w:val="28"/>
          <w:szCs w:val="28"/>
        </w:rPr>
        <w:t xml:space="preserve"> </w:t>
      </w:r>
      <w:r w:rsidR="0082274E" w:rsidRPr="00CA608D">
        <w:rPr>
          <w:iCs/>
          <w:sz w:val="28"/>
          <w:szCs w:val="28"/>
        </w:rPr>
        <w:t>– таковы параметры двух типов значений, первый из которых определяется отношением</w:t>
      </w:r>
      <w:proofErr w:type="gramEnd"/>
      <w:r w:rsidR="0082274E" w:rsidRPr="00CA608D">
        <w:rPr>
          <w:iCs/>
          <w:sz w:val="28"/>
          <w:szCs w:val="28"/>
        </w:rPr>
        <w:t xml:space="preserve"> к миру, а второй – к человеческому мышлению о мире</w:t>
      </w:r>
      <w:r w:rsidR="00AD6719">
        <w:rPr>
          <w:iCs/>
          <w:sz w:val="28"/>
          <w:szCs w:val="28"/>
        </w:rPr>
        <w:t xml:space="preserve">. </w:t>
      </w:r>
      <w:r w:rsidR="00935658" w:rsidRPr="00CA608D">
        <w:rPr>
          <w:iCs/>
          <w:sz w:val="28"/>
          <w:szCs w:val="28"/>
        </w:rPr>
        <w:t xml:space="preserve">Таким </w:t>
      </w:r>
      <w:r w:rsidR="00B836D0" w:rsidRPr="00CA608D">
        <w:rPr>
          <w:iCs/>
          <w:sz w:val="28"/>
          <w:szCs w:val="28"/>
        </w:rPr>
        <w:t xml:space="preserve">образом, идентифицирующие слова отражают и </w:t>
      </w:r>
      <w:r w:rsidR="00935658" w:rsidRPr="00CA608D">
        <w:rPr>
          <w:iCs/>
          <w:sz w:val="28"/>
          <w:szCs w:val="28"/>
        </w:rPr>
        <w:t xml:space="preserve">классифицируют </w:t>
      </w:r>
      <w:r w:rsidR="00B836D0" w:rsidRPr="00CA608D">
        <w:rPr>
          <w:iCs/>
          <w:sz w:val="28"/>
          <w:szCs w:val="28"/>
        </w:rPr>
        <w:t xml:space="preserve">то, что «существует в </w:t>
      </w:r>
      <w:r w:rsidR="00935658" w:rsidRPr="00CA608D">
        <w:rPr>
          <w:iCs/>
          <w:sz w:val="28"/>
          <w:szCs w:val="28"/>
        </w:rPr>
        <w:t>мир</w:t>
      </w:r>
      <w:r w:rsidR="00B836D0" w:rsidRPr="00CA608D">
        <w:rPr>
          <w:iCs/>
          <w:sz w:val="28"/>
          <w:szCs w:val="28"/>
        </w:rPr>
        <w:t>е»</w:t>
      </w:r>
      <w:r w:rsidR="00935658" w:rsidRPr="00CA608D">
        <w:rPr>
          <w:iCs/>
          <w:sz w:val="28"/>
          <w:szCs w:val="28"/>
        </w:rPr>
        <w:t xml:space="preserve">, а предикатные выражают то, что мы </w:t>
      </w:r>
      <w:r w:rsidR="00B836D0" w:rsidRPr="00CA608D">
        <w:rPr>
          <w:iCs/>
          <w:sz w:val="28"/>
          <w:szCs w:val="28"/>
        </w:rPr>
        <w:t>«</w:t>
      </w:r>
      <w:r w:rsidR="00935658" w:rsidRPr="00CA608D">
        <w:rPr>
          <w:iCs/>
          <w:sz w:val="28"/>
          <w:szCs w:val="28"/>
        </w:rPr>
        <w:t>думаем о мире</w:t>
      </w:r>
      <w:r w:rsidR="00B836D0" w:rsidRPr="00CA608D">
        <w:rPr>
          <w:iCs/>
          <w:sz w:val="28"/>
          <w:szCs w:val="28"/>
        </w:rPr>
        <w:t>»</w:t>
      </w:r>
      <w:r w:rsidR="00935658" w:rsidRPr="00CA608D">
        <w:rPr>
          <w:iCs/>
          <w:sz w:val="28"/>
          <w:szCs w:val="28"/>
        </w:rPr>
        <w:t>.</w:t>
      </w:r>
      <w:r w:rsidR="003357C6" w:rsidRPr="00CA608D">
        <w:rPr>
          <w:iCs/>
          <w:sz w:val="28"/>
          <w:szCs w:val="28"/>
        </w:rPr>
        <w:t xml:space="preserve"> Первые ориентированы на объективный мир, вторые – </w:t>
      </w:r>
      <w:proofErr w:type="gramStart"/>
      <w:r w:rsidR="003357C6" w:rsidRPr="00CA608D">
        <w:rPr>
          <w:iCs/>
          <w:sz w:val="28"/>
          <w:szCs w:val="28"/>
        </w:rPr>
        <w:t>на</w:t>
      </w:r>
      <w:proofErr w:type="gramEnd"/>
      <w:r w:rsidR="003357C6" w:rsidRPr="00CA608D">
        <w:rPr>
          <w:iCs/>
          <w:sz w:val="28"/>
          <w:szCs w:val="28"/>
        </w:rPr>
        <w:t xml:space="preserve"> </w:t>
      </w:r>
      <w:proofErr w:type="gramStart"/>
      <w:r w:rsidR="003357C6" w:rsidRPr="00CA608D">
        <w:rPr>
          <w:iCs/>
          <w:sz w:val="28"/>
          <w:szCs w:val="28"/>
        </w:rPr>
        <w:t>познающего</w:t>
      </w:r>
      <w:proofErr w:type="gramEnd"/>
      <w:r w:rsidR="003357C6" w:rsidRPr="00CA608D">
        <w:rPr>
          <w:iCs/>
          <w:sz w:val="28"/>
          <w:szCs w:val="28"/>
        </w:rPr>
        <w:t xml:space="preserve"> с</w:t>
      </w:r>
      <w:r w:rsidR="002911A4" w:rsidRPr="00CA608D">
        <w:rPr>
          <w:iCs/>
          <w:sz w:val="28"/>
          <w:szCs w:val="28"/>
        </w:rPr>
        <w:t>убъекта</w:t>
      </w:r>
      <w:r w:rsidR="00D7349B">
        <w:rPr>
          <w:iCs/>
          <w:sz w:val="28"/>
          <w:szCs w:val="28"/>
        </w:rPr>
        <w:t xml:space="preserve"> </w:t>
      </w:r>
      <w:r w:rsidR="00AD6719" w:rsidRPr="00AD6719">
        <w:rPr>
          <w:iCs/>
          <w:sz w:val="28"/>
          <w:szCs w:val="28"/>
        </w:rPr>
        <w:t xml:space="preserve">[132, с. </w:t>
      </w:r>
      <w:r w:rsidR="00AD6719">
        <w:rPr>
          <w:iCs/>
          <w:sz w:val="28"/>
          <w:szCs w:val="28"/>
        </w:rPr>
        <w:t>10-39</w:t>
      </w:r>
      <w:r w:rsidR="00AD6719" w:rsidRPr="00AD6719">
        <w:rPr>
          <w:iCs/>
          <w:sz w:val="28"/>
          <w:szCs w:val="28"/>
        </w:rPr>
        <w:t>]</w:t>
      </w:r>
      <w:r w:rsidR="00AD6719">
        <w:rPr>
          <w:iCs/>
          <w:sz w:val="28"/>
          <w:szCs w:val="28"/>
        </w:rPr>
        <w:t>.</w:t>
      </w:r>
    </w:p>
    <w:p w:rsidR="00080E55" w:rsidRDefault="00D026B3" w:rsidP="00080E55">
      <w:pPr>
        <w:ind w:firstLine="709"/>
        <w:jc w:val="both"/>
        <w:rPr>
          <w:iCs/>
          <w:sz w:val="28"/>
          <w:szCs w:val="28"/>
        </w:rPr>
      </w:pPr>
      <w:r w:rsidRPr="00CA608D">
        <w:rPr>
          <w:iCs/>
          <w:sz w:val="28"/>
          <w:szCs w:val="28"/>
        </w:rPr>
        <w:t>Различие между значениями, ориентированными на мир и на отражение ми</w:t>
      </w:r>
      <w:r w:rsidR="00436D00" w:rsidRPr="00CA608D">
        <w:rPr>
          <w:iCs/>
          <w:sz w:val="28"/>
          <w:szCs w:val="28"/>
        </w:rPr>
        <w:t>ра в сознании человека, сохраняе</w:t>
      </w:r>
      <w:r w:rsidRPr="00CA608D">
        <w:rPr>
          <w:iCs/>
          <w:sz w:val="28"/>
          <w:szCs w:val="28"/>
        </w:rPr>
        <w:t>тся среди вторичных смыслов, полученных в результате номинализации предложения</w:t>
      </w:r>
      <w:r w:rsidR="00897BDE" w:rsidRPr="00CA608D">
        <w:rPr>
          <w:iCs/>
          <w:sz w:val="28"/>
          <w:szCs w:val="28"/>
        </w:rPr>
        <w:t>:</w:t>
      </w:r>
      <w:r w:rsidR="001142A7" w:rsidRPr="00CA608D">
        <w:rPr>
          <w:iCs/>
          <w:sz w:val="28"/>
          <w:szCs w:val="28"/>
        </w:rPr>
        <w:t xml:space="preserve"> полные номинализации указывают на </w:t>
      </w:r>
      <w:r w:rsidR="00897BDE" w:rsidRPr="00CA608D">
        <w:rPr>
          <w:i/>
          <w:iCs/>
          <w:sz w:val="28"/>
          <w:szCs w:val="28"/>
        </w:rPr>
        <w:t>событи</w:t>
      </w:r>
      <w:r w:rsidR="001142A7" w:rsidRPr="00CA608D">
        <w:rPr>
          <w:i/>
          <w:iCs/>
          <w:sz w:val="28"/>
          <w:szCs w:val="28"/>
        </w:rPr>
        <w:t>я</w:t>
      </w:r>
      <w:r w:rsidR="001142A7" w:rsidRPr="00CA608D">
        <w:rPr>
          <w:iCs/>
          <w:sz w:val="28"/>
          <w:szCs w:val="28"/>
        </w:rPr>
        <w:t xml:space="preserve"> и процессы, локализованные в действительности, неполные – на </w:t>
      </w:r>
      <w:r w:rsidR="00897BDE" w:rsidRPr="00CA608D">
        <w:rPr>
          <w:i/>
          <w:iCs/>
          <w:sz w:val="28"/>
          <w:szCs w:val="28"/>
        </w:rPr>
        <w:t>факт</w:t>
      </w:r>
      <w:r w:rsidR="001142A7" w:rsidRPr="00CA608D">
        <w:rPr>
          <w:i/>
          <w:iCs/>
          <w:sz w:val="28"/>
          <w:szCs w:val="28"/>
        </w:rPr>
        <w:t>ы</w:t>
      </w:r>
      <w:r w:rsidR="003E11DD" w:rsidRPr="00CA608D">
        <w:rPr>
          <w:iCs/>
          <w:sz w:val="28"/>
          <w:szCs w:val="28"/>
        </w:rPr>
        <w:t xml:space="preserve"> и пропозиции </w:t>
      </w:r>
      <w:r w:rsidR="008921A8">
        <w:rPr>
          <w:iCs/>
          <w:sz w:val="28"/>
          <w:szCs w:val="28"/>
        </w:rPr>
        <w:t xml:space="preserve">[132, с. </w:t>
      </w:r>
      <w:r w:rsidR="00AD44E7" w:rsidRPr="00CA608D">
        <w:rPr>
          <w:iCs/>
          <w:sz w:val="28"/>
          <w:szCs w:val="28"/>
          <w:lang w:val="en-US"/>
        </w:rPr>
        <w:t>XIII</w:t>
      </w:r>
      <w:r w:rsidR="00AD44E7" w:rsidRPr="00CA608D">
        <w:rPr>
          <w:iCs/>
          <w:sz w:val="28"/>
          <w:szCs w:val="28"/>
        </w:rPr>
        <w:t>]</w:t>
      </w:r>
      <w:r w:rsidR="00F86503">
        <w:rPr>
          <w:iCs/>
          <w:sz w:val="28"/>
          <w:szCs w:val="28"/>
        </w:rPr>
        <w:t xml:space="preserve">. </w:t>
      </w:r>
      <w:r w:rsidR="00852783" w:rsidRPr="00CA608D">
        <w:rPr>
          <w:i/>
          <w:iCs/>
          <w:sz w:val="28"/>
          <w:szCs w:val="28"/>
        </w:rPr>
        <w:t>Событие</w:t>
      </w:r>
      <w:r w:rsidR="00852783" w:rsidRPr="00CA608D">
        <w:rPr>
          <w:iCs/>
          <w:sz w:val="28"/>
          <w:szCs w:val="28"/>
        </w:rPr>
        <w:t xml:space="preserve"> </w:t>
      </w:r>
      <w:r w:rsidR="00E236B1">
        <w:rPr>
          <w:i/>
          <w:iCs/>
          <w:sz w:val="28"/>
          <w:szCs w:val="28"/>
        </w:rPr>
        <w:t>(событийное</w:t>
      </w:r>
      <w:r w:rsidR="004208E8">
        <w:rPr>
          <w:i/>
          <w:iCs/>
          <w:sz w:val="28"/>
          <w:szCs w:val="28"/>
        </w:rPr>
        <w:t xml:space="preserve"> </w:t>
      </w:r>
      <w:r w:rsidR="00852783" w:rsidRPr="00CA608D">
        <w:rPr>
          <w:i/>
          <w:iCs/>
          <w:sz w:val="28"/>
          <w:szCs w:val="28"/>
        </w:rPr>
        <w:t>значение</w:t>
      </w:r>
      <w:r w:rsidR="004208E8">
        <w:rPr>
          <w:i/>
          <w:iCs/>
          <w:sz w:val="28"/>
          <w:szCs w:val="28"/>
        </w:rPr>
        <w:t>)</w:t>
      </w:r>
      <w:r w:rsidR="00E236B1">
        <w:rPr>
          <w:i/>
          <w:iCs/>
          <w:sz w:val="28"/>
          <w:szCs w:val="28"/>
        </w:rPr>
        <w:t xml:space="preserve"> </w:t>
      </w:r>
      <w:r w:rsidR="00E47231" w:rsidRPr="00CA608D">
        <w:rPr>
          <w:iCs/>
          <w:sz w:val="28"/>
          <w:szCs w:val="28"/>
        </w:rPr>
        <w:t xml:space="preserve">относится к сфере онтологии – действительности, </w:t>
      </w:r>
      <w:r w:rsidR="0073183A" w:rsidRPr="00CA608D">
        <w:rPr>
          <w:iCs/>
          <w:sz w:val="28"/>
          <w:szCs w:val="28"/>
        </w:rPr>
        <w:t>ориентировано на</w:t>
      </w:r>
      <w:r w:rsidR="00975025" w:rsidRPr="00CA608D">
        <w:rPr>
          <w:iCs/>
          <w:sz w:val="28"/>
          <w:szCs w:val="28"/>
        </w:rPr>
        <w:t xml:space="preserve"> поток происходящего в реальном пространстве и времени</w:t>
      </w:r>
      <w:r w:rsidR="00451D53" w:rsidRPr="00CA608D">
        <w:rPr>
          <w:iCs/>
          <w:sz w:val="28"/>
          <w:szCs w:val="28"/>
        </w:rPr>
        <w:t xml:space="preserve">, </w:t>
      </w:r>
      <w:r w:rsidR="007A5343" w:rsidRPr="00CA608D">
        <w:rPr>
          <w:iCs/>
          <w:sz w:val="28"/>
          <w:szCs w:val="28"/>
        </w:rPr>
        <w:t>характеризуется динамичностью,</w:t>
      </w:r>
      <w:r w:rsidR="00451D53" w:rsidRPr="00CA608D">
        <w:rPr>
          <w:iCs/>
          <w:sz w:val="28"/>
          <w:szCs w:val="28"/>
        </w:rPr>
        <w:t xml:space="preserve"> кульминативностью, «</w:t>
      </w:r>
      <w:r w:rsidR="007A5343" w:rsidRPr="00CA608D">
        <w:rPr>
          <w:iCs/>
          <w:sz w:val="28"/>
          <w:szCs w:val="28"/>
        </w:rPr>
        <w:t>сценарностью</w:t>
      </w:r>
      <w:r w:rsidR="00451D53" w:rsidRPr="00CA608D">
        <w:rPr>
          <w:iCs/>
          <w:sz w:val="28"/>
          <w:szCs w:val="28"/>
        </w:rPr>
        <w:t>» (ритуалы)</w:t>
      </w:r>
      <w:r w:rsidR="00C76B5F" w:rsidRPr="00CA608D">
        <w:rPr>
          <w:iCs/>
          <w:sz w:val="28"/>
          <w:szCs w:val="28"/>
        </w:rPr>
        <w:t>, единичностью и счетностью</w:t>
      </w:r>
      <w:r w:rsidR="00FA0D57" w:rsidRPr="00CA608D">
        <w:rPr>
          <w:iCs/>
          <w:sz w:val="28"/>
          <w:szCs w:val="28"/>
        </w:rPr>
        <w:t xml:space="preserve">, </w:t>
      </w:r>
      <w:r w:rsidR="007A5343" w:rsidRPr="00CA608D">
        <w:rPr>
          <w:iCs/>
          <w:sz w:val="28"/>
          <w:szCs w:val="28"/>
        </w:rPr>
        <w:t>соответствует дихот</w:t>
      </w:r>
      <w:r w:rsidR="00086485" w:rsidRPr="00CA608D">
        <w:rPr>
          <w:iCs/>
          <w:sz w:val="28"/>
          <w:szCs w:val="28"/>
        </w:rPr>
        <w:t>омии «язык – действительность»</w:t>
      </w:r>
      <w:r w:rsidR="0042157E" w:rsidRPr="00CA608D">
        <w:rPr>
          <w:iCs/>
          <w:sz w:val="28"/>
          <w:szCs w:val="28"/>
        </w:rPr>
        <w:t xml:space="preserve">. </w:t>
      </w:r>
      <w:r w:rsidR="007A5343" w:rsidRPr="00CA608D">
        <w:rPr>
          <w:i/>
          <w:iCs/>
          <w:sz w:val="28"/>
          <w:szCs w:val="28"/>
        </w:rPr>
        <w:t>Факт</w:t>
      </w:r>
      <w:r w:rsidR="00E236B1">
        <w:rPr>
          <w:iCs/>
          <w:sz w:val="28"/>
          <w:szCs w:val="28"/>
        </w:rPr>
        <w:t xml:space="preserve"> </w:t>
      </w:r>
      <w:r w:rsidR="007A5343" w:rsidRPr="00CA608D">
        <w:rPr>
          <w:i/>
          <w:iCs/>
          <w:sz w:val="28"/>
          <w:szCs w:val="28"/>
        </w:rPr>
        <w:t>(фактообразующее</w:t>
      </w:r>
      <w:r w:rsidR="004208E8">
        <w:rPr>
          <w:i/>
          <w:iCs/>
          <w:sz w:val="28"/>
          <w:szCs w:val="28"/>
        </w:rPr>
        <w:t xml:space="preserve"> </w:t>
      </w:r>
      <w:r w:rsidR="007A5343" w:rsidRPr="00CA608D">
        <w:rPr>
          <w:i/>
          <w:iCs/>
          <w:sz w:val="28"/>
          <w:szCs w:val="28"/>
        </w:rPr>
        <w:t>значение</w:t>
      </w:r>
      <w:r w:rsidR="004208E8">
        <w:rPr>
          <w:i/>
          <w:iCs/>
          <w:sz w:val="28"/>
          <w:szCs w:val="28"/>
        </w:rPr>
        <w:t>)</w:t>
      </w:r>
      <w:r w:rsidR="001A559C">
        <w:rPr>
          <w:i/>
          <w:iCs/>
          <w:sz w:val="28"/>
          <w:szCs w:val="28"/>
        </w:rPr>
        <w:t xml:space="preserve"> </w:t>
      </w:r>
      <w:r w:rsidR="00973F90" w:rsidRPr="00CA608D">
        <w:rPr>
          <w:iCs/>
          <w:sz w:val="28"/>
          <w:szCs w:val="28"/>
        </w:rPr>
        <w:t>ориентировано на мир знания (мысли), т.е. на логическое пространство, организованное координатой истины и лжи</w:t>
      </w:r>
      <w:r w:rsidR="00F61795" w:rsidRPr="00CA608D">
        <w:rPr>
          <w:iCs/>
          <w:sz w:val="28"/>
          <w:szCs w:val="28"/>
        </w:rPr>
        <w:t xml:space="preserve">. </w:t>
      </w:r>
      <w:r w:rsidR="00346595" w:rsidRPr="00CA608D">
        <w:rPr>
          <w:i/>
          <w:iCs/>
          <w:sz w:val="28"/>
          <w:szCs w:val="28"/>
        </w:rPr>
        <w:t>Факт</w:t>
      </w:r>
      <w:r w:rsidR="00346595" w:rsidRPr="00CA608D">
        <w:rPr>
          <w:iCs/>
          <w:sz w:val="28"/>
          <w:szCs w:val="28"/>
        </w:rPr>
        <w:t xml:space="preserve"> не может быть уподоблен ни единицам административного деления пространств, ни единицам календарного членения временного потока, ни естественным реалиям природного мира, отличается гипотетичностью, </w:t>
      </w:r>
      <w:r w:rsidR="007A5343" w:rsidRPr="00CA608D">
        <w:rPr>
          <w:iCs/>
          <w:sz w:val="28"/>
          <w:szCs w:val="28"/>
        </w:rPr>
        <w:t>соответству</w:t>
      </w:r>
      <w:r w:rsidR="00346595" w:rsidRPr="00CA608D">
        <w:rPr>
          <w:iCs/>
          <w:sz w:val="28"/>
          <w:szCs w:val="28"/>
        </w:rPr>
        <w:t>ет д</w:t>
      </w:r>
      <w:r w:rsidR="00EF5257" w:rsidRPr="00CA608D">
        <w:rPr>
          <w:iCs/>
          <w:sz w:val="28"/>
          <w:szCs w:val="28"/>
        </w:rPr>
        <w:t>ихотомии «язык – мышление»</w:t>
      </w:r>
      <w:r w:rsidR="00AB5DDA" w:rsidRPr="00CA608D">
        <w:rPr>
          <w:iCs/>
          <w:sz w:val="28"/>
          <w:szCs w:val="28"/>
        </w:rPr>
        <w:t xml:space="preserve">. </w:t>
      </w:r>
      <w:r w:rsidR="00EF5257" w:rsidRPr="00CA608D">
        <w:rPr>
          <w:i/>
          <w:iCs/>
          <w:sz w:val="28"/>
          <w:szCs w:val="28"/>
        </w:rPr>
        <w:t>Событийное значение</w:t>
      </w:r>
      <w:r w:rsidR="00EF5257" w:rsidRPr="00CA608D">
        <w:rPr>
          <w:iCs/>
          <w:sz w:val="28"/>
          <w:szCs w:val="28"/>
        </w:rPr>
        <w:t xml:space="preserve"> реализуется в форме </w:t>
      </w:r>
      <w:proofErr w:type="gramStart"/>
      <w:r w:rsidR="00EF5257" w:rsidRPr="00CA608D">
        <w:rPr>
          <w:i/>
          <w:iCs/>
          <w:sz w:val="28"/>
          <w:szCs w:val="28"/>
        </w:rPr>
        <w:t>как</w:t>
      </w:r>
      <w:r w:rsidR="00EF5257" w:rsidRPr="00CA608D">
        <w:rPr>
          <w:iCs/>
          <w:sz w:val="28"/>
          <w:szCs w:val="28"/>
        </w:rPr>
        <w:t>-придаточных</w:t>
      </w:r>
      <w:proofErr w:type="gramEnd"/>
      <w:r w:rsidR="00EF5257" w:rsidRPr="00CA608D">
        <w:rPr>
          <w:iCs/>
          <w:sz w:val="28"/>
          <w:szCs w:val="28"/>
        </w:rPr>
        <w:t>,</w:t>
      </w:r>
      <w:r w:rsidR="0097343C" w:rsidRPr="00CA608D">
        <w:rPr>
          <w:iCs/>
          <w:sz w:val="28"/>
          <w:szCs w:val="28"/>
        </w:rPr>
        <w:t xml:space="preserve"> </w:t>
      </w:r>
      <w:r w:rsidR="0097343C" w:rsidRPr="00CA608D">
        <w:rPr>
          <w:i/>
          <w:iCs/>
          <w:sz w:val="28"/>
          <w:szCs w:val="28"/>
        </w:rPr>
        <w:t>фактообразующее значение</w:t>
      </w:r>
      <w:r w:rsidR="0097343C" w:rsidRPr="00CA608D">
        <w:rPr>
          <w:iCs/>
          <w:sz w:val="28"/>
          <w:szCs w:val="28"/>
        </w:rPr>
        <w:t xml:space="preserve"> соответствует </w:t>
      </w:r>
      <w:r w:rsidR="0097343C" w:rsidRPr="00CA608D">
        <w:rPr>
          <w:i/>
          <w:iCs/>
          <w:sz w:val="28"/>
          <w:szCs w:val="28"/>
        </w:rPr>
        <w:t>что</w:t>
      </w:r>
      <w:r w:rsidR="00433C15">
        <w:rPr>
          <w:iCs/>
          <w:sz w:val="28"/>
          <w:szCs w:val="28"/>
        </w:rPr>
        <w:t xml:space="preserve">-придаточным </w:t>
      </w:r>
      <w:r w:rsidR="00E50EA4">
        <w:rPr>
          <w:iCs/>
          <w:sz w:val="28"/>
          <w:szCs w:val="28"/>
        </w:rPr>
        <w:t>[132, с</w:t>
      </w:r>
      <w:r w:rsidR="00433C15">
        <w:rPr>
          <w:iCs/>
          <w:sz w:val="28"/>
          <w:szCs w:val="28"/>
        </w:rPr>
        <w:t xml:space="preserve">. </w:t>
      </w:r>
      <w:r w:rsidR="00A74C05" w:rsidRPr="00CA608D">
        <w:rPr>
          <w:iCs/>
          <w:sz w:val="28"/>
          <w:szCs w:val="28"/>
        </w:rPr>
        <w:t>499</w:t>
      </w:r>
      <w:r w:rsidR="00DB34B4" w:rsidRPr="00CA608D">
        <w:rPr>
          <w:iCs/>
          <w:sz w:val="28"/>
          <w:szCs w:val="28"/>
        </w:rPr>
        <w:t>-523</w:t>
      </w:r>
      <w:r w:rsidR="0046591B" w:rsidRPr="00CA608D">
        <w:rPr>
          <w:iCs/>
          <w:sz w:val="28"/>
          <w:szCs w:val="28"/>
        </w:rPr>
        <w:t>]</w:t>
      </w:r>
      <w:r w:rsidR="00772EC3" w:rsidRPr="00CA608D">
        <w:rPr>
          <w:iCs/>
          <w:sz w:val="28"/>
          <w:szCs w:val="28"/>
        </w:rPr>
        <w:t xml:space="preserve">. </w:t>
      </w:r>
      <w:r w:rsidR="00537A4A" w:rsidRPr="00CA608D">
        <w:rPr>
          <w:iCs/>
          <w:sz w:val="28"/>
          <w:szCs w:val="28"/>
        </w:rPr>
        <w:t>Представление языкового (коммуникативного, функционального) и когнитивного факторов деления слов языка на два основных класса (предметные и предикатные)</w:t>
      </w:r>
      <w:r w:rsidR="008250E0" w:rsidRPr="00CA608D">
        <w:rPr>
          <w:iCs/>
          <w:sz w:val="28"/>
          <w:szCs w:val="28"/>
        </w:rPr>
        <w:t>, разграничение</w:t>
      </w:r>
      <w:r w:rsidR="004C3005" w:rsidRPr="00CA608D">
        <w:rPr>
          <w:iCs/>
          <w:sz w:val="28"/>
          <w:szCs w:val="28"/>
        </w:rPr>
        <w:t xml:space="preserve"> вторичных смыслов, полученных в результате номинализации предложения (событие и </w:t>
      </w:r>
      <w:r w:rsidR="004C3005" w:rsidRPr="00CA608D">
        <w:rPr>
          <w:iCs/>
          <w:sz w:val="28"/>
          <w:szCs w:val="28"/>
        </w:rPr>
        <w:lastRenderedPageBreak/>
        <w:t>факт), с одной стороны, и нерасчлененность знания и значения – с другой, демонстрируют характер связи языка и мышления.</w:t>
      </w:r>
    </w:p>
    <w:p w:rsidR="006E25F9" w:rsidRDefault="00B80ECF" w:rsidP="006E25F9">
      <w:pPr>
        <w:ind w:firstLine="709"/>
        <w:jc w:val="both"/>
        <w:rPr>
          <w:iCs/>
          <w:sz w:val="28"/>
          <w:szCs w:val="28"/>
        </w:rPr>
      </w:pPr>
      <w:r w:rsidRPr="00CA608D">
        <w:rPr>
          <w:iCs/>
          <w:sz w:val="28"/>
          <w:szCs w:val="28"/>
        </w:rPr>
        <w:t>О</w:t>
      </w:r>
      <w:r w:rsidR="008D0CAD" w:rsidRPr="00CA608D">
        <w:rPr>
          <w:iCs/>
          <w:sz w:val="28"/>
          <w:szCs w:val="28"/>
        </w:rPr>
        <w:t xml:space="preserve">тличие текста и дискурса связано с разграничением семантики предложения (текста) и высказывания (дискурса). </w:t>
      </w:r>
      <w:r w:rsidR="00726C0B" w:rsidRPr="00CA608D">
        <w:rPr>
          <w:iCs/>
          <w:sz w:val="28"/>
          <w:szCs w:val="28"/>
        </w:rPr>
        <w:t>Данные раз</w:t>
      </w:r>
      <w:r w:rsidR="008D0CAD" w:rsidRPr="00CA608D">
        <w:rPr>
          <w:iCs/>
          <w:sz w:val="28"/>
          <w:szCs w:val="28"/>
        </w:rPr>
        <w:t>личия зависят от того, как называется сама наука: лингвистика текста, грамматика текста, стилистика текста, теория текста или анализ дискурса, дискурс-анализ.</w:t>
      </w:r>
      <w:r w:rsidR="00726C0B" w:rsidRPr="00CA608D">
        <w:rPr>
          <w:iCs/>
          <w:sz w:val="28"/>
          <w:szCs w:val="28"/>
        </w:rPr>
        <w:t xml:space="preserve"> Так, </w:t>
      </w:r>
      <w:r w:rsidR="00726C0B" w:rsidRPr="00CA608D">
        <w:rPr>
          <w:i/>
          <w:iCs/>
          <w:sz w:val="28"/>
          <w:szCs w:val="28"/>
        </w:rPr>
        <w:t>т</w:t>
      </w:r>
      <w:r w:rsidR="00DE5557" w:rsidRPr="00CA608D">
        <w:rPr>
          <w:i/>
          <w:iCs/>
          <w:sz w:val="28"/>
          <w:szCs w:val="28"/>
        </w:rPr>
        <w:t>е</w:t>
      </w:r>
      <w:proofErr w:type="gramStart"/>
      <w:r w:rsidR="00DE5557" w:rsidRPr="00CA608D">
        <w:rPr>
          <w:i/>
          <w:iCs/>
          <w:sz w:val="28"/>
          <w:szCs w:val="28"/>
        </w:rPr>
        <w:t>кст</w:t>
      </w:r>
      <w:r w:rsidR="00DE5557" w:rsidRPr="00CA608D">
        <w:rPr>
          <w:iCs/>
          <w:sz w:val="28"/>
          <w:szCs w:val="28"/>
        </w:rPr>
        <w:t xml:space="preserve"> пр</w:t>
      </w:r>
      <w:proofErr w:type="gramEnd"/>
      <w:r w:rsidR="00DE5557" w:rsidRPr="00CA608D">
        <w:rPr>
          <w:iCs/>
          <w:sz w:val="28"/>
          <w:szCs w:val="28"/>
        </w:rPr>
        <w:t xml:space="preserve">изнается в качестве основной единицы языка. </w:t>
      </w:r>
      <w:proofErr w:type="gramStart"/>
      <w:r w:rsidR="00DE5557" w:rsidRPr="00CA608D">
        <w:rPr>
          <w:iCs/>
          <w:sz w:val="28"/>
          <w:szCs w:val="28"/>
        </w:rPr>
        <w:t xml:space="preserve">Текстом оперируют функциональная, коммуникативная лингвистика (А.В. Бондарко, Г.А. Золотова и др.), теория номинации, когнитивная ономасиология (Е.С. Кубрякова, </w:t>
      </w:r>
      <w:r w:rsidR="002564F5">
        <w:rPr>
          <w:iCs/>
          <w:sz w:val="28"/>
          <w:szCs w:val="28"/>
        </w:rPr>
        <w:t xml:space="preserve">       </w:t>
      </w:r>
      <w:r w:rsidR="00DE5557" w:rsidRPr="00CA608D">
        <w:rPr>
          <w:iCs/>
          <w:sz w:val="28"/>
          <w:szCs w:val="28"/>
        </w:rPr>
        <w:t xml:space="preserve">Л.К. Жаналина, Е.А. Селиванова), логико-коммуникативный синтаксис </w:t>
      </w:r>
      <w:r w:rsidR="00E502BF">
        <w:rPr>
          <w:iCs/>
          <w:sz w:val="28"/>
          <w:szCs w:val="28"/>
        </w:rPr>
        <w:t xml:space="preserve">      </w:t>
      </w:r>
      <w:r w:rsidR="00DE5557" w:rsidRPr="00CA608D">
        <w:rPr>
          <w:iCs/>
          <w:sz w:val="28"/>
          <w:szCs w:val="28"/>
        </w:rPr>
        <w:t>(Н.Д. Арутюнова), стилистика, риторика, лингвокультурология, теория языковой личности (Ю.Н. Караулов), концепции ЯКМ и др. Текст соотносится с действительностью, с языком и человеческой деятельностью.</w:t>
      </w:r>
      <w:proofErr w:type="gramEnd"/>
      <w:r w:rsidR="00DE5557" w:rsidRPr="00CA608D">
        <w:rPr>
          <w:iCs/>
          <w:sz w:val="28"/>
          <w:szCs w:val="28"/>
        </w:rPr>
        <w:t xml:space="preserve"> Для текста характерна только вербальная информация, а содержание дискурса определяют </w:t>
      </w:r>
      <w:r w:rsidR="0062565B" w:rsidRPr="00CA608D">
        <w:rPr>
          <w:iCs/>
          <w:sz w:val="28"/>
          <w:szCs w:val="28"/>
        </w:rPr>
        <w:t xml:space="preserve">вербальные и невербальные знаки. </w:t>
      </w:r>
      <w:r w:rsidR="00FF7911" w:rsidRPr="00CA608D">
        <w:rPr>
          <w:i/>
          <w:iCs/>
          <w:sz w:val="28"/>
          <w:szCs w:val="28"/>
        </w:rPr>
        <w:t>Дискурс</w:t>
      </w:r>
      <w:r w:rsidR="00FF7911" w:rsidRPr="00CA608D">
        <w:rPr>
          <w:iCs/>
          <w:sz w:val="28"/>
          <w:szCs w:val="28"/>
        </w:rPr>
        <w:t xml:space="preserve"> – нечто большее, чем текст. Дискурс – речевое воплощение</w:t>
      </w:r>
      <w:r w:rsidR="00542B0A" w:rsidRPr="00CA608D">
        <w:rPr>
          <w:iCs/>
          <w:sz w:val="28"/>
          <w:szCs w:val="28"/>
        </w:rPr>
        <w:t xml:space="preserve"> текста, </w:t>
      </w:r>
      <w:r w:rsidR="00FF7911" w:rsidRPr="00CA608D">
        <w:rPr>
          <w:iCs/>
          <w:sz w:val="28"/>
          <w:szCs w:val="28"/>
        </w:rPr>
        <w:t>охватывает не только языковые значения, но и неязыковое содержание. При таком подходе идея о динамичности дискурса оказыва</w:t>
      </w:r>
      <w:r w:rsidR="009F3279" w:rsidRPr="00CA608D">
        <w:rPr>
          <w:iCs/>
          <w:sz w:val="28"/>
          <w:szCs w:val="28"/>
        </w:rPr>
        <w:t>ется невыр</w:t>
      </w:r>
      <w:r w:rsidR="000B6393">
        <w:rPr>
          <w:iCs/>
          <w:sz w:val="28"/>
          <w:szCs w:val="28"/>
        </w:rPr>
        <w:t xml:space="preserve">аженной – имплицитной </w:t>
      </w:r>
      <w:r w:rsidR="00B03F6B">
        <w:rPr>
          <w:iCs/>
          <w:sz w:val="28"/>
          <w:szCs w:val="28"/>
        </w:rPr>
        <w:t>[6</w:t>
      </w:r>
      <w:r w:rsidR="000B6393">
        <w:rPr>
          <w:iCs/>
          <w:sz w:val="28"/>
          <w:szCs w:val="28"/>
        </w:rPr>
        <w:t xml:space="preserve">, с. </w:t>
      </w:r>
      <w:r w:rsidR="0062565B" w:rsidRPr="00CA608D">
        <w:rPr>
          <w:iCs/>
          <w:sz w:val="28"/>
          <w:szCs w:val="28"/>
        </w:rPr>
        <w:t>219-</w:t>
      </w:r>
      <w:r w:rsidR="00FF7911" w:rsidRPr="00CA608D">
        <w:rPr>
          <w:iCs/>
          <w:sz w:val="28"/>
          <w:szCs w:val="28"/>
        </w:rPr>
        <w:t>223</w:t>
      </w:r>
      <w:r w:rsidR="0062565B" w:rsidRPr="00CA608D">
        <w:rPr>
          <w:iCs/>
          <w:sz w:val="28"/>
          <w:szCs w:val="28"/>
        </w:rPr>
        <w:t>]</w:t>
      </w:r>
      <w:r w:rsidR="005B0D1B">
        <w:rPr>
          <w:iCs/>
          <w:sz w:val="28"/>
          <w:szCs w:val="28"/>
        </w:rPr>
        <w:t xml:space="preserve">. </w:t>
      </w:r>
      <w:r w:rsidR="00FF7911" w:rsidRPr="00CA608D">
        <w:rPr>
          <w:iCs/>
          <w:sz w:val="28"/>
          <w:szCs w:val="28"/>
        </w:rPr>
        <w:t>Дискурс – текст, взят</w:t>
      </w:r>
      <w:r w:rsidR="003E6ECC" w:rsidRPr="00CA608D">
        <w:rPr>
          <w:iCs/>
          <w:sz w:val="28"/>
          <w:szCs w:val="28"/>
        </w:rPr>
        <w:t xml:space="preserve">ый в событийном аспекте, </w:t>
      </w:r>
      <w:r w:rsidR="00FF7911" w:rsidRPr="00CA608D">
        <w:rPr>
          <w:iCs/>
          <w:sz w:val="28"/>
          <w:szCs w:val="28"/>
        </w:rPr>
        <w:t>в совокупности с прагматическими, социокультурными, психологическ</w:t>
      </w:r>
      <w:r w:rsidR="00525FA1" w:rsidRPr="00CA608D">
        <w:rPr>
          <w:iCs/>
          <w:sz w:val="28"/>
          <w:szCs w:val="28"/>
        </w:rPr>
        <w:t xml:space="preserve">ими, паралингвистическими </w:t>
      </w:r>
      <w:r w:rsidR="00CE4FDF">
        <w:rPr>
          <w:iCs/>
          <w:sz w:val="28"/>
          <w:szCs w:val="28"/>
        </w:rPr>
        <w:t xml:space="preserve">факторами </w:t>
      </w:r>
      <w:r w:rsidR="00FF7911" w:rsidRPr="00CA608D">
        <w:rPr>
          <w:iCs/>
          <w:sz w:val="28"/>
          <w:szCs w:val="28"/>
        </w:rPr>
        <w:t>[</w:t>
      </w:r>
      <w:r w:rsidR="00672B5C">
        <w:rPr>
          <w:iCs/>
          <w:sz w:val="28"/>
          <w:szCs w:val="28"/>
        </w:rPr>
        <w:t>64</w:t>
      </w:r>
      <w:r w:rsidR="00103372">
        <w:rPr>
          <w:iCs/>
          <w:sz w:val="28"/>
          <w:szCs w:val="28"/>
        </w:rPr>
        <w:t>, с</w:t>
      </w:r>
      <w:r w:rsidR="008B72E6">
        <w:rPr>
          <w:iCs/>
          <w:sz w:val="28"/>
          <w:szCs w:val="28"/>
        </w:rPr>
        <w:t xml:space="preserve">. </w:t>
      </w:r>
      <w:r w:rsidR="00FF7911" w:rsidRPr="00CA608D">
        <w:rPr>
          <w:iCs/>
          <w:sz w:val="28"/>
          <w:szCs w:val="28"/>
        </w:rPr>
        <w:t>40]</w:t>
      </w:r>
      <w:r w:rsidR="00FB33FF">
        <w:rPr>
          <w:iCs/>
          <w:sz w:val="28"/>
          <w:szCs w:val="28"/>
        </w:rPr>
        <w:t xml:space="preserve">. </w:t>
      </w:r>
      <w:r w:rsidR="00FF7911" w:rsidRPr="00CA608D">
        <w:rPr>
          <w:iCs/>
          <w:sz w:val="28"/>
          <w:szCs w:val="28"/>
        </w:rPr>
        <w:t xml:space="preserve">Е.С. </w:t>
      </w:r>
      <w:r w:rsidR="00FF7911" w:rsidRPr="00CA608D">
        <w:rPr>
          <w:i/>
          <w:iCs/>
          <w:sz w:val="28"/>
          <w:szCs w:val="28"/>
        </w:rPr>
        <w:t xml:space="preserve"> </w:t>
      </w:r>
      <w:r w:rsidR="00FF7911" w:rsidRPr="00CA608D">
        <w:rPr>
          <w:iCs/>
          <w:sz w:val="28"/>
          <w:szCs w:val="28"/>
        </w:rPr>
        <w:t>Кубрякова отмечает, что если текст находится в режиме «</w:t>
      </w:r>
      <w:r w:rsidR="00FF7911" w:rsidRPr="00CA608D">
        <w:rPr>
          <w:iCs/>
          <w:sz w:val="28"/>
          <w:szCs w:val="28"/>
          <w:lang w:val="en-US"/>
        </w:rPr>
        <w:t>of</w:t>
      </w:r>
      <w:r w:rsidR="00FF7911" w:rsidRPr="00CA608D">
        <w:rPr>
          <w:iCs/>
          <w:sz w:val="28"/>
          <w:szCs w:val="28"/>
        </w:rPr>
        <w:t xml:space="preserve"> </w:t>
      </w:r>
      <w:r w:rsidR="00FF7911" w:rsidRPr="00CA608D">
        <w:rPr>
          <w:iCs/>
          <w:sz w:val="28"/>
          <w:szCs w:val="28"/>
          <w:lang w:val="en-US"/>
        </w:rPr>
        <w:t>line</w:t>
      </w:r>
      <w:r w:rsidR="00FF7911" w:rsidRPr="00CA608D">
        <w:rPr>
          <w:iCs/>
          <w:sz w:val="28"/>
          <w:szCs w:val="28"/>
        </w:rPr>
        <w:t>», то дискурс в режиме «</w:t>
      </w:r>
      <w:r w:rsidR="00FF7911" w:rsidRPr="00CA608D">
        <w:rPr>
          <w:iCs/>
          <w:sz w:val="28"/>
          <w:szCs w:val="28"/>
          <w:lang w:val="en-US"/>
        </w:rPr>
        <w:t>on</w:t>
      </w:r>
      <w:r w:rsidR="00FF7911" w:rsidRPr="00CA608D">
        <w:rPr>
          <w:iCs/>
          <w:sz w:val="28"/>
          <w:szCs w:val="28"/>
        </w:rPr>
        <w:t xml:space="preserve"> </w:t>
      </w:r>
      <w:r w:rsidR="00FF7911" w:rsidRPr="00CA608D">
        <w:rPr>
          <w:iCs/>
          <w:sz w:val="28"/>
          <w:szCs w:val="28"/>
          <w:lang w:val="en-US"/>
        </w:rPr>
        <w:t>line</w:t>
      </w:r>
      <w:r w:rsidR="00FF7911" w:rsidRPr="00CA608D">
        <w:rPr>
          <w:iCs/>
          <w:sz w:val="28"/>
          <w:szCs w:val="28"/>
        </w:rPr>
        <w:t>». В режиме «</w:t>
      </w:r>
      <w:r w:rsidR="00FF7911" w:rsidRPr="00CA608D">
        <w:rPr>
          <w:iCs/>
          <w:sz w:val="28"/>
          <w:szCs w:val="28"/>
          <w:lang w:val="en-US"/>
        </w:rPr>
        <w:t>on</w:t>
      </w:r>
      <w:r w:rsidR="00FF7911" w:rsidRPr="00CA608D">
        <w:rPr>
          <w:iCs/>
          <w:sz w:val="28"/>
          <w:szCs w:val="28"/>
        </w:rPr>
        <w:t xml:space="preserve"> </w:t>
      </w:r>
      <w:r w:rsidR="00FF7911" w:rsidRPr="00CA608D">
        <w:rPr>
          <w:iCs/>
          <w:sz w:val="28"/>
          <w:szCs w:val="28"/>
          <w:lang w:val="en-US"/>
        </w:rPr>
        <w:t>line</w:t>
      </w:r>
      <w:r w:rsidR="00FF7911" w:rsidRPr="00CA608D">
        <w:rPr>
          <w:iCs/>
          <w:sz w:val="28"/>
          <w:szCs w:val="28"/>
        </w:rPr>
        <w:t>», в дискурсе те</w:t>
      </w:r>
      <w:proofErr w:type="gramStart"/>
      <w:r w:rsidR="00FF7911" w:rsidRPr="00CA608D">
        <w:rPr>
          <w:iCs/>
          <w:sz w:val="28"/>
          <w:szCs w:val="28"/>
        </w:rPr>
        <w:t>кст вз</w:t>
      </w:r>
      <w:proofErr w:type="gramEnd"/>
      <w:r w:rsidR="00FF7911" w:rsidRPr="00CA608D">
        <w:rPr>
          <w:iCs/>
          <w:sz w:val="28"/>
          <w:szCs w:val="28"/>
        </w:rPr>
        <w:t>аимодействует с неязыковыми факторами – культурными, социально-историческими, прагматическими, индивидными, а извлеченный из него, пр</w:t>
      </w:r>
      <w:r w:rsidR="00B709D9">
        <w:rPr>
          <w:iCs/>
          <w:sz w:val="28"/>
          <w:szCs w:val="28"/>
        </w:rPr>
        <w:t xml:space="preserve">едстает как языковая реальность </w:t>
      </w:r>
      <w:r w:rsidR="00852C00">
        <w:rPr>
          <w:iCs/>
          <w:sz w:val="28"/>
          <w:szCs w:val="28"/>
        </w:rPr>
        <w:t>[6, с</w:t>
      </w:r>
      <w:r w:rsidR="00197786">
        <w:rPr>
          <w:iCs/>
          <w:sz w:val="28"/>
          <w:szCs w:val="28"/>
        </w:rPr>
        <w:t xml:space="preserve">. </w:t>
      </w:r>
      <w:r w:rsidR="00FF7911" w:rsidRPr="00CA608D">
        <w:rPr>
          <w:iCs/>
          <w:sz w:val="28"/>
          <w:szCs w:val="28"/>
        </w:rPr>
        <w:t>223].</w:t>
      </w:r>
    </w:p>
    <w:p w:rsidR="00C943B0" w:rsidRPr="00844D21" w:rsidRDefault="00C943B0" w:rsidP="006E25F9">
      <w:pPr>
        <w:ind w:firstLine="709"/>
        <w:jc w:val="both"/>
        <w:rPr>
          <w:iCs/>
          <w:sz w:val="28"/>
          <w:szCs w:val="28"/>
        </w:rPr>
      </w:pPr>
      <w:r w:rsidRPr="00CA608D">
        <w:rPr>
          <w:iCs/>
          <w:sz w:val="28"/>
          <w:szCs w:val="28"/>
        </w:rPr>
        <w:t>На основе данных положений ученых можно представить следующее соотношение о взаимодействии сознательного и бессознательного в языке:</w:t>
      </w:r>
    </w:p>
    <w:p w:rsidR="00362CFE" w:rsidRDefault="00362CFE" w:rsidP="00417649">
      <w:pPr>
        <w:rPr>
          <w:iCs/>
          <w:sz w:val="28"/>
          <w:szCs w:val="28"/>
        </w:rPr>
      </w:pPr>
    </w:p>
    <w:p w:rsidR="00362CFE" w:rsidRPr="00417649" w:rsidRDefault="00362CFE" w:rsidP="00417649">
      <w:pPr>
        <w:rPr>
          <w:sz w:val="28"/>
          <w:szCs w:val="28"/>
        </w:rPr>
      </w:pPr>
    </w:p>
    <w:p w:rsidR="00CA76D7" w:rsidRDefault="00417649" w:rsidP="00417649">
      <w:pPr>
        <w:jc w:val="both"/>
        <w:rPr>
          <w:iCs/>
          <w:sz w:val="28"/>
          <w:szCs w:val="28"/>
        </w:rPr>
      </w:pPr>
      <w:r>
        <w:rPr>
          <w:iCs/>
          <w:sz w:val="28"/>
          <w:szCs w:val="28"/>
        </w:rPr>
        <w:t>Таблица 2 – С</w:t>
      </w:r>
      <w:r w:rsidRPr="00417649">
        <w:rPr>
          <w:iCs/>
          <w:sz w:val="28"/>
          <w:szCs w:val="28"/>
        </w:rPr>
        <w:t xml:space="preserve">оотношение о взаимодействии </w:t>
      </w:r>
      <w:proofErr w:type="gramStart"/>
      <w:r w:rsidRPr="00417649">
        <w:rPr>
          <w:iCs/>
          <w:sz w:val="28"/>
          <w:szCs w:val="28"/>
        </w:rPr>
        <w:t>сознател</w:t>
      </w:r>
      <w:r>
        <w:rPr>
          <w:iCs/>
          <w:sz w:val="28"/>
          <w:szCs w:val="28"/>
        </w:rPr>
        <w:t>ьного</w:t>
      </w:r>
      <w:proofErr w:type="gramEnd"/>
      <w:r>
        <w:rPr>
          <w:iCs/>
          <w:sz w:val="28"/>
          <w:szCs w:val="28"/>
        </w:rPr>
        <w:t xml:space="preserve"> и бессознательног</w:t>
      </w:r>
      <w:r w:rsidR="000A2A05">
        <w:rPr>
          <w:iCs/>
          <w:sz w:val="28"/>
          <w:szCs w:val="28"/>
        </w:rPr>
        <w:t xml:space="preserve">о </w:t>
      </w:r>
      <w:r>
        <w:rPr>
          <w:iCs/>
          <w:sz w:val="28"/>
          <w:szCs w:val="28"/>
        </w:rPr>
        <w:t>в языке</w:t>
      </w:r>
    </w:p>
    <w:p w:rsidR="005A23C8" w:rsidRPr="00417649" w:rsidRDefault="005A23C8" w:rsidP="00417649">
      <w:pPr>
        <w:jc w:val="both"/>
        <w:rPr>
          <w:iCs/>
          <w:sz w:val="28"/>
          <w:szCs w:val="28"/>
        </w:rPr>
      </w:pPr>
    </w:p>
    <w:tbl>
      <w:tblPr>
        <w:tblW w:w="0" w:type="auto"/>
        <w:jc w:val="center"/>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714"/>
      </w:tblGrid>
      <w:tr w:rsidR="0060435D" w:rsidRPr="001678CF" w:rsidTr="00D10C6A">
        <w:trPr>
          <w:jc w:val="center"/>
        </w:trPr>
        <w:tc>
          <w:tcPr>
            <w:tcW w:w="9619" w:type="dxa"/>
            <w:gridSpan w:val="2"/>
            <w:shd w:val="clear" w:color="auto" w:fill="auto"/>
          </w:tcPr>
          <w:p w:rsidR="0060435D" w:rsidRPr="001678CF" w:rsidRDefault="0060435D" w:rsidP="001678CF">
            <w:pPr>
              <w:jc w:val="center"/>
              <w:rPr>
                <w:iCs/>
              </w:rPr>
            </w:pPr>
            <w:r w:rsidRPr="001678CF">
              <w:rPr>
                <w:iCs/>
              </w:rPr>
              <w:t>Язык</w:t>
            </w:r>
          </w:p>
        </w:tc>
      </w:tr>
      <w:tr w:rsidR="00CA76D7" w:rsidRPr="001678CF" w:rsidTr="00D10C6A">
        <w:trPr>
          <w:trHeight w:val="135"/>
          <w:jc w:val="center"/>
        </w:trPr>
        <w:tc>
          <w:tcPr>
            <w:tcW w:w="4905" w:type="dxa"/>
            <w:shd w:val="clear" w:color="auto" w:fill="auto"/>
          </w:tcPr>
          <w:p w:rsidR="00CA76D7" w:rsidRPr="00CA76D7" w:rsidRDefault="00CA76D7" w:rsidP="00157E68">
            <w:pPr>
              <w:jc w:val="center"/>
              <w:rPr>
                <w:iCs/>
                <w:lang w:val="en-US"/>
              </w:rPr>
            </w:pPr>
            <w:r>
              <w:rPr>
                <w:iCs/>
                <w:lang w:val="en-US"/>
              </w:rPr>
              <w:t>1</w:t>
            </w:r>
          </w:p>
        </w:tc>
        <w:tc>
          <w:tcPr>
            <w:tcW w:w="4714" w:type="dxa"/>
            <w:shd w:val="clear" w:color="auto" w:fill="auto"/>
          </w:tcPr>
          <w:p w:rsidR="00CA76D7" w:rsidRPr="00CA76D7" w:rsidRDefault="00CA76D7" w:rsidP="00157E68">
            <w:pPr>
              <w:jc w:val="center"/>
              <w:rPr>
                <w:iCs/>
                <w:lang w:val="en-US"/>
              </w:rPr>
            </w:pPr>
            <w:r>
              <w:rPr>
                <w:iCs/>
                <w:lang w:val="en-US"/>
              </w:rPr>
              <w:t>2</w:t>
            </w:r>
          </w:p>
        </w:tc>
      </w:tr>
      <w:tr w:rsidR="0060435D" w:rsidRPr="001678CF" w:rsidTr="00D10C6A">
        <w:trPr>
          <w:jc w:val="center"/>
        </w:trPr>
        <w:tc>
          <w:tcPr>
            <w:tcW w:w="4905" w:type="dxa"/>
            <w:shd w:val="clear" w:color="auto" w:fill="auto"/>
          </w:tcPr>
          <w:p w:rsidR="00206FFD" w:rsidRPr="001678CF" w:rsidRDefault="00206FFD" w:rsidP="001678CF">
            <w:pPr>
              <w:jc w:val="center"/>
              <w:rPr>
                <w:iCs/>
              </w:rPr>
            </w:pPr>
            <w:r w:rsidRPr="001678CF">
              <w:rPr>
                <w:iCs/>
              </w:rPr>
              <w:t>Бессознательное</w:t>
            </w:r>
          </w:p>
          <w:p w:rsidR="00206FFD" w:rsidRPr="001678CF" w:rsidRDefault="00206FFD" w:rsidP="001678CF">
            <w:pPr>
              <w:jc w:val="center"/>
              <w:rPr>
                <w:iCs/>
              </w:rPr>
            </w:pPr>
            <w:r w:rsidRPr="001678CF">
              <w:rPr>
                <w:iCs/>
              </w:rPr>
              <w:t>(смысл, концепт)</w:t>
            </w:r>
          </w:p>
        </w:tc>
        <w:tc>
          <w:tcPr>
            <w:tcW w:w="4714" w:type="dxa"/>
            <w:shd w:val="clear" w:color="auto" w:fill="auto"/>
          </w:tcPr>
          <w:p w:rsidR="00206FFD" w:rsidRPr="001678CF" w:rsidRDefault="00206FFD" w:rsidP="001678CF">
            <w:pPr>
              <w:jc w:val="center"/>
              <w:rPr>
                <w:iCs/>
              </w:rPr>
            </w:pPr>
            <w:r w:rsidRPr="001678CF">
              <w:rPr>
                <w:iCs/>
              </w:rPr>
              <w:t>Сознательное</w:t>
            </w:r>
          </w:p>
          <w:p w:rsidR="0060435D" w:rsidRPr="001678CF" w:rsidRDefault="00206FFD" w:rsidP="001678CF">
            <w:pPr>
              <w:jc w:val="center"/>
              <w:rPr>
                <w:iCs/>
              </w:rPr>
            </w:pPr>
            <w:r w:rsidRPr="001678CF">
              <w:rPr>
                <w:iCs/>
              </w:rPr>
              <w:t>(языковое значение)</w:t>
            </w:r>
          </w:p>
        </w:tc>
      </w:tr>
      <w:tr w:rsidR="00023F95" w:rsidRPr="001678CF" w:rsidTr="00D10C6A">
        <w:trPr>
          <w:jc w:val="center"/>
        </w:trPr>
        <w:tc>
          <w:tcPr>
            <w:tcW w:w="4905" w:type="dxa"/>
            <w:shd w:val="clear" w:color="auto" w:fill="auto"/>
          </w:tcPr>
          <w:p w:rsidR="00023F95" w:rsidRPr="001678CF" w:rsidRDefault="00023F95" w:rsidP="004248B5">
            <w:pPr>
              <w:rPr>
                <w:iCs/>
              </w:rPr>
            </w:pPr>
            <w:r w:rsidRPr="001678CF">
              <w:rPr>
                <w:iCs/>
              </w:rPr>
              <w:t>концептуальная картина мира</w:t>
            </w:r>
          </w:p>
          <w:p w:rsidR="00023F95" w:rsidRPr="001678CF" w:rsidRDefault="000108DC" w:rsidP="004248B5">
            <w:pPr>
              <w:rPr>
                <w:iCs/>
              </w:rPr>
            </w:pPr>
            <w:r w:rsidRPr="001678CF">
              <w:rPr>
                <w:iCs/>
              </w:rPr>
              <w:t>ментальные репрезентации</w:t>
            </w:r>
          </w:p>
        </w:tc>
        <w:tc>
          <w:tcPr>
            <w:tcW w:w="4714" w:type="dxa"/>
            <w:shd w:val="clear" w:color="auto" w:fill="auto"/>
          </w:tcPr>
          <w:p w:rsidR="003B1137" w:rsidRPr="001678CF" w:rsidRDefault="003B1137" w:rsidP="004248B5">
            <w:pPr>
              <w:rPr>
                <w:iCs/>
              </w:rPr>
            </w:pPr>
            <w:r w:rsidRPr="001678CF">
              <w:rPr>
                <w:iCs/>
              </w:rPr>
              <w:t>языковая картина мира</w:t>
            </w:r>
          </w:p>
          <w:p w:rsidR="00023F95" w:rsidRPr="001678CF" w:rsidRDefault="003B1137" w:rsidP="004248B5">
            <w:pPr>
              <w:rPr>
                <w:iCs/>
              </w:rPr>
            </w:pPr>
            <w:r w:rsidRPr="001678CF">
              <w:rPr>
                <w:iCs/>
              </w:rPr>
              <w:t>языковые репрезентации</w:t>
            </w:r>
          </w:p>
        </w:tc>
      </w:tr>
      <w:tr w:rsidR="003B1137" w:rsidRPr="001678CF" w:rsidTr="00D10C6A">
        <w:trPr>
          <w:jc w:val="center"/>
        </w:trPr>
        <w:tc>
          <w:tcPr>
            <w:tcW w:w="4905" w:type="dxa"/>
            <w:shd w:val="clear" w:color="auto" w:fill="auto"/>
          </w:tcPr>
          <w:p w:rsidR="00EA34FC" w:rsidRDefault="00D94BF8" w:rsidP="004248B5">
            <w:pPr>
              <w:rPr>
                <w:iCs/>
              </w:rPr>
            </w:pPr>
            <w:r w:rsidRPr="001678CF">
              <w:rPr>
                <w:iCs/>
              </w:rPr>
              <w:t xml:space="preserve">лингвокогнитивный уровень </w:t>
            </w:r>
          </w:p>
          <w:p w:rsidR="00D94BF8" w:rsidRPr="001678CF" w:rsidRDefault="00D94BF8" w:rsidP="004248B5">
            <w:pPr>
              <w:rPr>
                <w:iCs/>
              </w:rPr>
            </w:pPr>
            <w:r w:rsidRPr="001678CF">
              <w:rPr>
                <w:iCs/>
              </w:rPr>
              <w:t>языковой личности</w:t>
            </w:r>
          </w:p>
          <w:p w:rsidR="003B1137" w:rsidRPr="001678CF" w:rsidRDefault="00D94BF8" w:rsidP="004248B5">
            <w:pPr>
              <w:rPr>
                <w:iCs/>
              </w:rPr>
            </w:pPr>
            <w:r w:rsidRPr="001678CF">
              <w:rPr>
                <w:iCs/>
              </w:rPr>
              <w:t>(тезаурус личности)</w:t>
            </w:r>
          </w:p>
        </w:tc>
        <w:tc>
          <w:tcPr>
            <w:tcW w:w="4714" w:type="dxa"/>
            <w:shd w:val="clear" w:color="auto" w:fill="auto"/>
          </w:tcPr>
          <w:p w:rsidR="00F20708" w:rsidRPr="001678CF" w:rsidRDefault="00F20708" w:rsidP="004248B5">
            <w:pPr>
              <w:rPr>
                <w:iCs/>
              </w:rPr>
            </w:pPr>
            <w:r w:rsidRPr="001678CF">
              <w:rPr>
                <w:iCs/>
              </w:rPr>
              <w:t>вербально-семантический уровень языковой личности</w:t>
            </w:r>
          </w:p>
          <w:p w:rsidR="003B1137" w:rsidRPr="001678CF" w:rsidRDefault="00F20708" w:rsidP="004248B5">
            <w:pPr>
              <w:rPr>
                <w:iCs/>
              </w:rPr>
            </w:pPr>
            <w:r w:rsidRPr="001678CF">
              <w:rPr>
                <w:iCs/>
              </w:rPr>
              <w:t>(лексикон личности)</w:t>
            </w:r>
          </w:p>
        </w:tc>
      </w:tr>
      <w:tr w:rsidR="00D94BF8" w:rsidRPr="001678CF" w:rsidTr="00D10C6A">
        <w:trPr>
          <w:jc w:val="center"/>
        </w:trPr>
        <w:tc>
          <w:tcPr>
            <w:tcW w:w="4905" w:type="dxa"/>
            <w:shd w:val="clear" w:color="auto" w:fill="auto"/>
          </w:tcPr>
          <w:p w:rsidR="00577CCE" w:rsidRPr="001678CF" w:rsidRDefault="00577CCE" w:rsidP="00E22A22">
            <w:pPr>
              <w:rPr>
                <w:iCs/>
              </w:rPr>
            </w:pPr>
            <w:r w:rsidRPr="001678CF">
              <w:rPr>
                <w:iCs/>
              </w:rPr>
              <w:t xml:space="preserve">неязыковые </w:t>
            </w:r>
          </w:p>
          <w:p w:rsidR="00850964" w:rsidRPr="001678CF" w:rsidRDefault="00577CCE" w:rsidP="00E22A22">
            <w:pPr>
              <w:rPr>
                <w:iCs/>
              </w:rPr>
            </w:pPr>
            <w:r w:rsidRPr="001678CF">
              <w:rPr>
                <w:iCs/>
              </w:rPr>
              <w:t>(событийные или ситуационные)</w:t>
            </w:r>
            <w:r w:rsidR="00E22A22">
              <w:rPr>
                <w:iCs/>
              </w:rPr>
              <w:t xml:space="preserve"> </w:t>
            </w:r>
            <w:r w:rsidR="0005259A" w:rsidRPr="001678CF">
              <w:rPr>
                <w:iCs/>
              </w:rPr>
              <w:t>фреймы</w:t>
            </w:r>
          </w:p>
        </w:tc>
        <w:tc>
          <w:tcPr>
            <w:tcW w:w="4714" w:type="dxa"/>
            <w:shd w:val="clear" w:color="auto" w:fill="auto"/>
          </w:tcPr>
          <w:p w:rsidR="00577CCE" w:rsidRPr="001678CF" w:rsidRDefault="00577CCE" w:rsidP="00E22A22">
            <w:pPr>
              <w:rPr>
                <w:iCs/>
              </w:rPr>
            </w:pPr>
            <w:r w:rsidRPr="001678CF">
              <w:rPr>
                <w:iCs/>
              </w:rPr>
              <w:t xml:space="preserve">языковые </w:t>
            </w:r>
          </w:p>
          <w:p w:rsidR="00850964" w:rsidRPr="001678CF" w:rsidRDefault="00577CCE" w:rsidP="00E22A22">
            <w:pPr>
              <w:rPr>
                <w:iCs/>
              </w:rPr>
            </w:pPr>
            <w:r w:rsidRPr="001678CF">
              <w:rPr>
                <w:iCs/>
              </w:rPr>
              <w:t>(классификационные) фреймы</w:t>
            </w:r>
          </w:p>
        </w:tc>
      </w:tr>
      <w:tr w:rsidR="0060435D" w:rsidRPr="001678CF" w:rsidTr="00D10C6A">
        <w:trPr>
          <w:jc w:val="center"/>
        </w:trPr>
        <w:tc>
          <w:tcPr>
            <w:tcW w:w="4905" w:type="dxa"/>
            <w:shd w:val="clear" w:color="auto" w:fill="auto"/>
          </w:tcPr>
          <w:p w:rsidR="00A21A66" w:rsidRPr="001678CF" w:rsidRDefault="00A21A66" w:rsidP="00BE4C40">
            <w:pPr>
              <w:rPr>
                <w:iCs/>
              </w:rPr>
            </w:pPr>
            <w:r w:rsidRPr="001678CF">
              <w:rPr>
                <w:iCs/>
              </w:rPr>
              <w:t>знание о мире</w:t>
            </w:r>
          </w:p>
          <w:p w:rsidR="00A21A66" w:rsidRPr="001678CF" w:rsidRDefault="00A21A66" w:rsidP="00BE4C40">
            <w:pPr>
              <w:rPr>
                <w:iCs/>
              </w:rPr>
            </w:pPr>
            <w:r w:rsidRPr="001678CF">
              <w:rPr>
                <w:bCs/>
                <w:iCs/>
              </w:rPr>
              <w:t xml:space="preserve">процедурное </w:t>
            </w:r>
            <w:r w:rsidRPr="001678CF">
              <w:rPr>
                <w:iCs/>
              </w:rPr>
              <w:t>знание</w:t>
            </w:r>
          </w:p>
          <w:p w:rsidR="00A21A66" w:rsidRPr="001678CF" w:rsidRDefault="00A21A66" w:rsidP="00BE4C40">
            <w:pPr>
              <w:rPr>
                <w:iCs/>
              </w:rPr>
            </w:pPr>
            <w:r w:rsidRPr="001678CF">
              <w:rPr>
                <w:iCs/>
              </w:rPr>
              <w:t>импликатура</w:t>
            </w:r>
          </w:p>
          <w:p w:rsidR="0013797D" w:rsidRPr="001678CF" w:rsidRDefault="00A21A66" w:rsidP="00BE4C40">
            <w:pPr>
              <w:rPr>
                <w:iCs/>
              </w:rPr>
            </w:pPr>
            <w:r w:rsidRPr="001678CF">
              <w:rPr>
                <w:iCs/>
              </w:rPr>
              <w:t>(пресуппозиция, импликация)</w:t>
            </w:r>
          </w:p>
          <w:p w:rsidR="00A7504E" w:rsidRPr="001678CF" w:rsidRDefault="00A7504E" w:rsidP="00BE4C40">
            <w:pPr>
              <w:rPr>
                <w:iCs/>
              </w:rPr>
            </w:pPr>
            <w:r w:rsidRPr="001678CF">
              <w:rPr>
                <w:iCs/>
              </w:rPr>
              <w:lastRenderedPageBreak/>
              <w:t>знание по знакомству</w:t>
            </w:r>
          </w:p>
          <w:p w:rsidR="00A7504E" w:rsidRPr="001678CF" w:rsidRDefault="00803520" w:rsidP="00BE4C40">
            <w:pPr>
              <w:rPr>
                <w:iCs/>
              </w:rPr>
            </w:pPr>
            <w:r w:rsidRPr="001678CF">
              <w:rPr>
                <w:iCs/>
              </w:rPr>
              <w:t>(неословленное знание)</w:t>
            </w:r>
          </w:p>
        </w:tc>
        <w:tc>
          <w:tcPr>
            <w:tcW w:w="4714" w:type="dxa"/>
            <w:shd w:val="clear" w:color="auto" w:fill="auto"/>
          </w:tcPr>
          <w:p w:rsidR="00A21A66" w:rsidRPr="001678CF" w:rsidRDefault="00A21A66" w:rsidP="00BE4C40">
            <w:pPr>
              <w:rPr>
                <w:iCs/>
              </w:rPr>
            </w:pPr>
            <w:r w:rsidRPr="001678CF">
              <w:rPr>
                <w:iCs/>
              </w:rPr>
              <w:lastRenderedPageBreak/>
              <w:t>знание о языке</w:t>
            </w:r>
          </w:p>
          <w:p w:rsidR="00A21A66" w:rsidRPr="001678CF" w:rsidRDefault="00A21A66" w:rsidP="00BE4C40">
            <w:pPr>
              <w:rPr>
                <w:iCs/>
              </w:rPr>
            </w:pPr>
            <w:r w:rsidRPr="001678CF">
              <w:rPr>
                <w:iCs/>
              </w:rPr>
              <w:t>декларатив</w:t>
            </w:r>
            <w:r w:rsidRPr="001678CF">
              <w:rPr>
                <w:iCs/>
              </w:rPr>
              <w:softHyphen/>
              <w:t>ное знание</w:t>
            </w:r>
          </w:p>
          <w:p w:rsidR="00137D8E" w:rsidRPr="001678CF" w:rsidRDefault="00A21A66" w:rsidP="00BE4C40">
            <w:pPr>
              <w:rPr>
                <w:iCs/>
              </w:rPr>
            </w:pPr>
            <w:r w:rsidRPr="001678CF">
              <w:rPr>
                <w:iCs/>
              </w:rPr>
              <w:t>экспликатура</w:t>
            </w:r>
          </w:p>
          <w:p w:rsidR="00A07542" w:rsidRPr="001678CF" w:rsidRDefault="00A07542" w:rsidP="00BE4C40">
            <w:pPr>
              <w:rPr>
                <w:iCs/>
              </w:rPr>
            </w:pPr>
          </w:p>
          <w:p w:rsidR="00137D8E" w:rsidRPr="001678CF" w:rsidRDefault="00137D8E" w:rsidP="00BE4C40">
            <w:pPr>
              <w:rPr>
                <w:iCs/>
              </w:rPr>
            </w:pPr>
            <w:r w:rsidRPr="001678CF">
              <w:rPr>
                <w:iCs/>
              </w:rPr>
              <w:lastRenderedPageBreak/>
              <w:t>знание по описанию</w:t>
            </w:r>
          </w:p>
          <w:p w:rsidR="00137D8E" w:rsidRPr="001678CF" w:rsidRDefault="00137D8E" w:rsidP="00BE4C40">
            <w:pPr>
              <w:rPr>
                <w:iCs/>
              </w:rPr>
            </w:pPr>
            <w:r w:rsidRPr="001678CF">
              <w:rPr>
                <w:iCs/>
              </w:rPr>
              <w:t>(ословленное знание)</w:t>
            </w:r>
          </w:p>
        </w:tc>
      </w:tr>
      <w:tr w:rsidR="0060435D" w:rsidRPr="001678CF" w:rsidTr="00D10C6A">
        <w:trPr>
          <w:jc w:val="center"/>
        </w:trPr>
        <w:tc>
          <w:tcPr>
            <w:tcW w:w="4905" w:type="dxa"/>
            <w:shd w:val="clear" w:color="auto" w:fill="auto"/>
          </w:tcPr>
          <w:p w:rsidR="00323C26" w:rsidRPr="001678CF" w:rsidRDefault="00323C26" w:rsidP="005A7AAE">
            <w:pPr>
              <w:rPr>
                <w:iCs/>
              </w:rPr>
            </w:pPr>
            <w:r w:rsidRPr="001678CF">
              <w:rPr>
                <w:iCs/>
              </w:rPr>
              <w:lastRenderedPageBreak/>
              <w:t>признаковое (предикатное)</w:t>
            </w:r>
            <w:r w:rsidR="00D279D7">
              <w:rPr>
                <w:iCs/>
              </w:rPr>
              <w:t xml:space="preserve"> </w:t>
            </w:r>
            <w:r w:rsidRPr="001678CF">
              <w:rPr>
                <w:iCs/>
              </w:rPr>
              <w:t>значение</w:t>
            </w:r>
          </w:p>
          <w:p w:rsidR="00DF27E6" w:rsidRPr="001678CF" w:rsidRDefault="00DF27E6" w:rsidP="005A7AAE">
            <w:pPr>
              <w:rPr>
                <w:iCs/>
              </w:rPr>
            </w:pPr>
            <w:r w:rsidRPr="001678CF">
              <w:rPr>
                <w:iCs/>
              </w:rPr>
              <w:t>функция выражения мысли</w:t>
            </w:r>
          </w:p>
          <w:p w:rsidR="006B4CDE" w:rsidRPr="001678CF" w:rsidRDefault="006B4CDE" w:rsidP="005A7AAE">
            <w:pPr>
              <w:rPr>
                <w:iCs/>
              </w:rPr>
            </w:pPr>
            <w:r w:rsidRPr="001678CF">
              <w:rPr>
                <w:iCs/>
              </w:rPr>
              <w:t>сигнификат</w:t>
            </w:r>
          </w:p>
          <w:p w:rsidR="006B4CDE" w:rsidRPr="001678CF" w:rsidRDefault="006B4CDE" w:rsidP="005A7AAE">
            <w:pPr>
              <w:rPr>
                <w:iCs/>
              </w:rPr>
            </w:pPr>
            <w:r w:rsidRPr="001678CF">
              <w:rPr>
                <w:iCs/>
              </w:rPr>
              <w:t>фактообразующее значение</w:t>
            </w:r>
          </w:p>
          <w:p w:rsidR="00323C26" w:rsidRPr="001678CF" w:rsidRDefault="00162935" w:rsidP="005A7AAE">
            <w:pPr>
              <w:rPr>
                <w:iCs/>
              </w:rPr>
            </w:pPr>
            <w:r w:rsidRPr="001678CF">
              <w:rPr>
                <w:iCs/>
              </w:rPr>
              <w:t>логическая категория</w:t>
            </w:r>
          </w:p>
          <w:p w:rsidR="0060435D" w:rsidRPr="001678CF" w:rsidRDefault="00162935" w:rsidP="005A7AAE">
            <w:pPr>
              <w:rPr>
                <w:iCs/>
              </w:rPr>
            </w:pPr>
            <w:r w:rsidRPr="001678CF">
              <w:rPr>
                <w:iCs/>
              </w:rPr>
              <w:t>дискурс (высказывание)</w:t>
            </w:r>
          </w:p>
        </w:tc>
        <w:tc>
          <w:tcPr>
            <w:tcW w:w="4714" w:type="dxa"/>
            <w:shd w:val="clear" w:color="auto" w:fill="auto"/>
          </w:tcPr>
          <w:p w:rsidR="00323C26" w:rsidRPr="001678CF" w:rsidRDefault="00323C26" w:rsidP="005A7AAE">
            <w:pPr>
              <w:rPr>
                <w:iCs/>
              </w:rPr>
            </w:pPr>
            <w:r w:rsidRPr="001678CF">
              <w:rPr>
                <w:iCs/>
              </w:rPr>
              <w:t>предметное (идентифицирующее) значение</w:t>
            </w:r>
          </w:p>
          <w:p w:rsidR="00323C26" w:rsidRPr="001678CF" w:rsidRDefault="00DF27E6" w:rsidP="005A7AAE">
            <w:pPr>
              <w:rPr>
                <w:iCs/>
              </w:rPr>
            </w:pPr>
            <w:r w:rsidRPr="001678CF">
              <w:rPr>
                <w:iCs/>
              </w:rPr>
              <w:t>коммуникативная функция</w:t>
            </w:r>
          </w:p>
          <w:p w:rsidR="006B4CDE" w:rsidRPr="001678CF" w:rsidRDefault="006B4CDE" w:rsidP="005A7AAE">
            <w:pPr>
              <w:rPr>
                <w:iCs/>
              </w:rPr>
            </w:pPr>
            <w:r w:rsidRPr="001678CF">
              <w:rPr>
                <w:iCs/>
              </w:rPr>
              <w:t>денотат</w:t>
            </w:r>
          </w:p>
          <w:p w:rsidR="00162935" w:rsidRPr="001678CF" w:rsidRDefault="00162935" w:rsidP="005A7AAE">
            <w:pPr>
              <w:rPr>
                <w:iCs/>
              </w:rPr>
            </w:pPr>
            <w:r w:rsidRPr="001678CF">
              <w:rPr>
                <w:iCs/>
              </w:rPr>
              <w:t>событийное значение</w:t>
            </w:r>
          </w:p>
          <w:p w:rsidR="006B4CDE" w:rsidRPr="001678CF" w:rsidRDefault="00162935" w:rsidP="005A7AAE">
            <w:pPr>
              <w:rPr>
                <w:iCs/>
              </w:rPr>
            </w:pPr>
            <w:r w:rsidRPr="001678CF">
              <w:rPr>
                <w:iCs/>
              </w:rPr>
              <w:t>онтологическая категория</w:t>
            </w:r>
          </w:p>
          <w:p w:rsidR="00162935" w:rsidRPr="001678CF" w:rsidRDefault="00162935" w:rsidP="005A7AAE">
            <w:pPr>
              <w:rPr>
                <w:iCs/>
              </w:rPr>
            </w:pPr>
            <w:r w:rsidRPr="001678CF">
              <w:rPr>
                <w:iCs/>
              </w:rPr>
              <w:t>текст (предложение)</w:t>
            </w:r>
          </w:p>
        </w:tc>
      </w:tr>
      <w:tr w:rsidR="0060435D" w:rsidRPr="001678CF" w:rsidTr="00D10C6A">
        <w:trPr>
          <w:jc w:val="center"/>
        </w:trPr>
        <w:tc>
          <w:tcPr>
            <w:tcW w:w="4905" w:type="dxa"/>
            <w:shd w:val="clear" w:color="auto" w:fill="auto"/>
          </w:tcPr>
          <w:p w:rsidR="0060435D" w:rsidRPr="001678CF" w:rsidRDefault="00162935" w:rsidP="005A7AAE">
            <w:pPr>
              <w:jc w:val="center"/>
              <w:rPr>
                <w:iCs/>
              </w:rPr>
            </w:pPr>
            <w:r w:rsidRPr="001678CF">
              <w:rPr>
                <w:iCs/>
              </w:rPr>
              <w:t>Когнитивное сознание</w:t>
            </w:r>
          </w:p>
        </w:tc>
        <w:tc>
          <w:tcPr>
            <w:tcW w:w="4714" w:type="dxa"/>
            <w:shd w:val="clear" w:color="auto" w:fill="auto"/>
          </w:tcPr>
          <w:p w:rsidR="0060435D" w:rsidRPr="001678CF" w:rsidRDefault="00162935" w:rsidP="005A7AAE">
            <w:pPr>
              <w:jc w:val="center"/>
              <w:rPr>
                <w:iCs/>
              </w:rPr>
            </w:pPr>
            <w:r w:rsidRPr="001678CF">
              <w:rPr>
                <w:iCs/>
              </w:rPr>
              <w:t>Языковое сознание</w:t>
            </w:r>
          </w:p>
        </w:tc>
      </w:tr>
    </w:tbl>
    <w:p w:rsidR="00047E0F" w:rsidRPr="00CA608D" w:rsidRDefault="00AA4FE0" w:rsidP="00AA4FE0">
      <w:pPr>
        <w:tabs>
          <w:tab w:val="left" w:pos="3990"/>
        </w:tabs>
        <w:jc w:val="both"/>
        <w:rPr>
          <w:sz w:val="28"/>
          <w:szCs w:val="28"/>
        </w:rPr>
      </w:pPr>
      <w:r>
        <w:rPr>
          <w:sz w:val="28"/>
          <w:szCs w:val="28"/>
        </w:rPr>
        <w:tab/>
      </w:r>
    </w:p>
    <w:p w:rsidR="00EE13C5" w:rsidRDefault="005354F1" w:rsidP="00EE13C5">
      <w:pPr>
        <w:ind w:firstLine="709"/>
        <w:jc w:val="both"/>
        <w:rPr>
          <w:sz w:val="28"/>
          <w:szCs w:val="28"/>
        </w:rPr>
      </w:pPr>
      <w:r w:rsidRPr="00CA608D">
        <w:rPr>
          <w:sz w:val="28"/>
          <w:szCs w:val="28"/>
        </w:rPr>
        <w:t xml:space="preserve">Таким образом, невербализованные, имплицитные единицы находятся вне «светлой зоны» сознания и поэтому относятся к той части ментальности, которая именуется как «бессознательное»; в совокупности они представляют </w:t>
      </w:r>
      <w:r w:rsidRPr="00CA608D">
        <w:rPr>
          <w:i/>
          <w:sz w:val="28"/>
          <w:szCs w:val="28"/>
        </w:rPr>
        <w:t>когнитивное сознание</w:t>
      </w:r>
      <w:r w:rsidRPr="00CA608D">
        <w:rPr>
          <w:sz w:val="28"/>
          <w:szCs w:val="28"/>
        </w:rPr>
        <w:t xml:space="preserve">. Имплицитные единицы могут стать эксплицитными, если обретают языковое оформление, образуя </w:t>
      </w:r>
      <w:r w:rsidRPr="00CA608D">
        <w:rPr>
          <w:i/>
          <w:sz w:val="28"/>
          <w:szCs w:val="28"/>
        </w:rPr>
        <w:t>языковое сознание</w:t>
      </w:r>
      <w:r w:rsidRPr="00CA608D">
        <w:rPr>
          <w:sz w:val="28"/>
          <w:szCs w:val="28"/>
        </w:rPr>
        <w:t>, ф</w:t>
      </w:r>
      <w:r w:rsidR="005B06F5" w:rsidRPr="00CA608D">
        <w:rPr>
          <w:sz w:val="28"/>
          <w:szCs w:val="28"/>
        </w:rPr>
        <w:t>ормирующее ЯКМ</w:t>
      </w:r>
      <w:r w:rsidRPr="00CA608D">
        <w:rPr>
          <w:sz w:val="28"/>
          <w:szCs w:val="28"/>
        </w:rPr>
        <w:t xml:space="preserve"> </w:t>
      </w:r>
      <w:r w:rsidRPr="00CA608D">
        <w:rPr>
          <w:iCs/>
          <w:sz w:val="28"/>
          <w:szCs w:val="28"/>
        </w:rPr>
        <w:t>[</w:t>
      </w:r>
      <w:r w:rsidR="00CA0D18">
        <w:rPr>
          <w:sz w:val="28"/>
          <w:szCs w:val="28"/>
        </w:rPr>
        <w:t xml:space="preserve">64, с. </w:t>
      </w:r>
      <w:r w:rsidRPr="00CA608D">
        <w:rPr>
          <w:sz w:val="28"/>
          <w:szCs w:val="28"/>
        </w:rPr>
        <w:t>278-279]</w:t>
      </w:r>
      <w:r w:rsidR="00AD7848">
        <w:rPr>
          <w:sz w:val="28"/>
          <w:szCs w:val="28"/>
        </w:rPr>
        <w:t xml:space="preserve">. </w:t>
      </w:r>
      <w:r w:rsidRPr="00CA608D">
        <w:rPr>
          <w:sz w:val="28"/>
          <w:szCs w:val="28"/>
        </w:rPr>
        <w:t>Данное разграничение</w:t>
      </w:r>
      <w:r w:rsidRPr="00CA608D">
        <w:rPr>
          <w:b/>
          <w:sz w:val="28"/>
          <w:szCs w:val="28"/>
        </w:rPr>
        <w:t xml:space="preserve"> </w:t>
      </w:r>
      <w:r w:rsidRPr="00CA608D">
        <w:rPr>
          <w:sz w:val="28"/>
          <w:szCs w:val="28"/>
        </w:rPr>
        <w:t>взаимодействия сознательного и бессознательного в языке уточняет и дополняет понимание того, что языковое значение связано с языковым сознанием, а смысл, концепт относится к когнитивному сознанию.</w:t>
      </w:r>
    </w:p>
    <w:p w:rsidR="00EE13C5" w:rsidRPr="00EE13C5" w:rsidRDefault="00EE13C5" w:rsidP="00EE13C5">
      <w:pPr>
        <w:ind w:firstLine="709"/>
        <w:jc w:val="both"/>
        <w:rPr>
          <w:sz w:val="28"/>
          <w:szCs w:val="28"/>
        </w:rPr>
      </w:pPr>
    </w:p>
    <w:p w:rsidR="005D08A0" w:rsidRPr="00CA362F" w:rsidRDefault="00843BD8" w:rsidP="009B6F0B">
      <w:pPr>
        <w:ind w:firstLine="709"/>
        <w:jc w:val="center"/>
        <w:rPr>
          <w:b/>
          <w:iCs/>
          <w:sz w:val="28"/>
          <w:szCs w:val="28"/>
        </w:rPr>
      </w:pPr>
      <w:r w:rsidRPr="00CA608D">
        <w:rPr>
          <w:b/>
          <w:iCs/>
          <w:sz w:val="28"/>
          <w:szCs w:val="28"/>
        </w:rPr>
        <w:t>2.2 Языковые факторы систематизации когнитивного пространства</w:t>
      </w:r>
    </w:p>
    <w:p w:rsidR="009A3886" w:rsidRDefault="00E95691" w:rsidP="00B67B5D">
      <w:pPr>
        <w:ind w:firstLine="709"/>
        <w:jc w:val="both"/>
        <w:rPr>
          <w:iCs/>
          <w:sz w:val="28"/>
          <w:szCs w:val="28"/>
        </w:rPr>
      </w:pPr>
      <w:r w:rsidRPr="00CA608D">
        <w:rPr>
          <w:iCs/>
          <w:sz w:val="28"/>
          <w:szCs w:val="28"/>
        </w:rPr>
        <w:t>К языковым факторам систематизации когнитивного пространства относится: 1) само языковое значение, через которое можно реконструировать</w:t>
      </w:r>
      <w:r w:rsidR="00D747A8" w:rsidRPr="00CA608D">
        <w:rPr>
          <w:iCs/>
          <w:sz w:val="28"/>
          <w:szCs w:val="28"/>
        </w:rPr>
        <w:t xml:space="preserve"> когнитивное пространство; 2) языковая форма, которую представляют различные номинативные единицы (НЕ); 3) когнитивное содержание.</w:t>
      </w:r>
    </w:p>
    <w:p w:rsidR="00F70CE4" w:rsidRDefault="009A3886" w:rsidP="00F70CE4">
      <w:pPr>
        <w:ind w:firstLine="709"/>
        <w:jc w:val="both"/>
        <w:rPr>
          <w:iCs/>
          <w:sz w:val="28"/>
          <w:szCs w:val="28"/>
        </w:rPr>
      </w:pPr>
      <w:r w:rsidRPr="009A3886">
        <w:rPr>
          <w:iCs/>
          <w:sz w:val="28"/>
          <w:szCs w:val="28"/>
        </w:rPr>
        <w:t>Совокупность значений языковых единиц образует семантическое пространств</w:t>
      </w:r>
      <w:r w:rsidR="00F57F1D">
        <w:rPr>
          <w:iCs/>
          <w:sz w:val="28"/>
          <w:szCs w:val="28"/>
        </w:rPr>
        <w:t>о языка, кото</w:t>
      </w:r>
      <w:r w:rsidR="00AB5248">
        <w:rPr>
          <w:iCs/>
          <w:sz w:val="28"/>
          <w:szCs w:val="28"/>
        </w:rPr>
        <w:t xml:space="preserve">рое является </w:t>
      </w:r>
      <w:r w:rsidR="00F57F1D">
        <w:rPr>
          <w:iCs/>
          <w:sz w:val="28"/>
          <w:szCs w:val="28"/>
        </w:rPr>
        <w:t>зеркалом</w:t>
      </w:r>
      <w:r w:rsidR="00AB5248">
        <w:rPr>
          <w:iCs/>
          <w:sz w:val="28"/>
          <w:szCs w:val="28"/>
        </w:rPr>
        <w:t xml:space="preserve"> </w:t>
      </w:r>
      <w:r w:rsidR="00F57F1D">
        <w:rPr>
          <w:iCs/>
          <w:sz w:val="28"/>
          <w:szCs w:val="28"/>
        </w:rPr>
        <w:t>когнитивного пространства.</w:t>
      </w:r>
      <w:r w:rsidR="003C3571">
        <w:rPr>
          <w:iCs/>
          <w:sz w:val="28"/>
          <w:szCs w:val="28"/>
        </w:rPr>
        <w:t xml:space="preserve"> </w:t>
      </w:r>
      <w:r w:rsidRPr="009A3886">
        <w:rPr>
          <w:iCs/>
          <w:sz w:val="28"/>
          <w:szCs w:val="28"/>
        </w:rPr>
        <w:t>Значение – единица семантического пространства языка, эле</w:t>
      </w:r>
      <w:r w:rsidR="00F12C61">
        <w:rPr>
          <w:iCs/>
          <w:sz w:val="28"/>
          <w:szCs w:val="28"/>
        </w:rPr>
        <w:t>мент языкового сознания [9</w:t>
      </w:r>
      <w:r w:rsidR="00E01D95">
        <w:rPr>
          <w:iCs/>
          <w:sz w:val="28"/>
          <w:szCs w:val="28"/>
        </w:rPr>
        <w:t>, с</w:t>
      </w:r>
      <w:r w:rsidR="00E07F83">
        <w:rPr>
          <w:iCs/>
          <w:sz w:val="28"/>
          <w:szCs w:val="28"/>
        </w:rPr>
        <w:t xml:space="preserve">. </w:t>
      </w:r>
      <w:r w:rsidRPr="009A3886">
        <w:rPr>
          <w:iCs/>
          <w:sz w:val="28"/>
          <w:szCs w:val="28"/>
        </w:rPr>
        <w:t>19].</w:t>
      </w:r>
      <w:r w:rsidR="001E2D4D">
        <w:rPr>
          <w:iCs/>
          <w:sz w:val="28"/>
          <w:szCs w:val="28"/>
        </w:rPr>
        <w:t xml:space="preserve"> Оно выступает как глав</w:t>
      </w:r>
      <w:r w:rsidR="00E81AE4">
        <w:rPr>
          <w:iCs/>
          <w:sz w:val="28"/>
          <w:szCs w:val="28"/>
        </w:rPr>
        <w:t>ный фактор организации когниций.</w:t>
      </w:r>
    </w:p>
    <w:p w:rsidR="00DA3CF1" w:rsidRDefault="00345FEE" w:rsidP="00DA3CF1">
      <w:pPr>
        <w:ind w:firstLine="709"/>
        <w:jc w:val="both"/>
        <w:rPr>
          <w:iCs/>
          <w:sz w:val="28"/>
          <w:szCs w:val="28"/>
        </w:rPr>
      </w:pPr>
      <w:r>
        <w:rPr>
          <w:iCs/>
          <w:sz w:val="28"/>
          <w:szCs w:val="28"/>
        </w:rPr>
        <w:t xml:space="preserve">В </w:t>
      </w:r>
      <w:r w:rsidR="00D533BD">
        <w:rPr>
          <w:iCs/>
          <w:sz w:val="28"/>
          <w:szCs w:val="28"/>
        </w:rPr>
        <w:t>лингвистической семан</w:t>
      </w:r>
      <w:r w:rsidR="005A0506">
        <w:rPr>
          <w:iCs/>
          <w:sz w:val="28"/>
          <w:szCs w:val="28"/>
        </w:rPr>
        <w:t>тике к</w:t>
      </w:r>
      <w:r>
        <w:rPr>
          <w:iCs/>
          <w:sz w:val="28"/>
          <w:szCs w:val="28"/>
        </w:rPr>
        <w:t>лассификаци</w:t>
      </w:r>
      <w:r w:rsidR="005A0506">
        <w:rPr>
          <w:iCs/>
          <w:sz w:val="28"/>
          <w:szCs w:val="28"/>
        </w:rPr>
        <w:t>и</w:t>
      </w:r>
      <w:r w:rsidR="009A29A3">
        <w:rPr>
          <w:iCs/>
          <w:sz w:val="28"/>
          <w:szCs w:val="28"/>
        </w:rPr>
        <w:t xml:space="preserve"> языковых значений</w:t>
      </w:r>
      <w:r w:rsidR="00262970">
        <w:rPr>
          <w:iCs/>
          <w:sz w:val="28"/>
          <w:szCs w:val="28"/>
        </w:rPr>
        <w:t xml:space="preserve"> выделяются</w:t>
      </w:r>
      <w:r w:rsidR="00744157">
        <w:rPr>
          <w:iCs/>
          <w:sz w:val="28"/>
          <w:szCs w:val="28"/>
        </w:rPr>
        <w:t xml:space="preserve"> на основе: 1) параметров, в соответствии с которыми языковые значения</w:t>
      </w:r>
      <w:r w:rsidR="007E2F5B">
        <w:rPr>
          <w:iCs/>
          <w:sz w:val="28"/>
          <w:szCs w:val="28"/>
        </w:rPr>
        <w:t xml:space="preserve"> систематизируют когнитивное содержание; </w:t>
      </w:r>
      <w:r w:rsidR="00744157">
        <w:rPr>
          <w:iCs/>
          <w:sz w:val="28"/>
          <w:szCs w:val="28"/>
        </w:rPr>
        <w:t>2) типов языковых значений:</w:t>
      </w:r>
    </w:p>
    <w:p w:rsidR="0071327E" w:rsidRDefault="00C603AF" w:rsidP="0071327E">
      <w:pPr>
        <w:ind w:firstLine="709"/>
        <w:jc w:val="both"/>
        <w:rPr>
          <w:iCs/>
          <w:sz w:val="28"/>
          <w:szCs w:val="28"/>
        </w:rPr>
      </w:pPr>
      <w:proofErr w:type="gramStart"/>
      <w:r>
        <w:rPr>
          <w:iCs/>
          <w:sz w:val="28"/>
          <w:szCs w:val="28"/>
        </w:rPr>
        <w:t>А)</w:t>
      </w:r>
      <w:r w:rsidR="002474FF">
        <w:rPr>
          <w:iCs/>
          <w:sz w:val="28"/>
          <w:szCs w:val="28"/>
        </w:rPr>
        <w:t xml:space="preserve"> По уровневой принадлежности означающего:</w:t>
      </w:r>
      <w:r w:rsidR="00D533BD">
        <w:rPr>
          <w:iCs/>
          <w:sz w:val="28"/>
          <w:szCs w:val="28"/>
        </w:rPr>
        <w:t xml:space="preserve"> </w:t>
      </w:r>
      <w:r w:rsidR="00D533BD" w:rsidRPr="00D533BD">
        <w:rPr>
          <w:i/>
          <w:iCs/>
          <w:sz w:val="28"/>
          <w:szCs w:val="28"/>
        </w:rPr>
        <w:t>лексическое значение</w:t>
      </w:r>
      <w:r w:rsidR="00D533BD" w:rsidRPr="00D533BD">
        <w:rPr>
          <w:iCs/>
          <w:sz w:val="28"/>
          <w:szCs w:val="28"/>
        </w:rPr>
        <w:t xml:space="preserve"> (ЛЗ) в составе понятийной части или в составе оценки – эмоциональ</w:t>
      </w:r>
      <w:r w:rsidR="00D533BD">
        <w:rPr>
          <w:iCs/>
          <w:sz w:val="28"/>
          <w:szCs w:val="28"/>
        </w:rPr>
        <w:t xml:space="preserve">ных значений, выражаемых корнем; </w:t>
      </w:r>
      <w:r w:rsidR="00D533BD">
        <w:rPr>
          <w:i/>
          <w:iCs/>
          <w:sz w:val="28"/>
          <w:szCs w:val="28"/>
        </w:rPr>
        <w:t>с</w:t>
      </w:r>
      <w:r w:rsidR="00D533BD" w:rsidRPr="00D533BD">
        <w:rPr>
          <w:i/>
          <w:iCs/>
          <w:sz w:val="28"/>
          <w:szCs w:val="28"/>
        </w:rPr>
        <w:t>ловообразовательное значение</w:t>
      </w:r>
      <w:r w:rsidR="00D533BD">
        <w:rPr>
          <w:iCs/>
          <w:sz w:val="28"/>
          <w:szCs w:val="28"/>
        </w:rPr>
        <w:t xml:space="preserve"> (СЗ), выражаемое</w:t>
      </w:r>
      <w:r w:rsidR="00D533BD" w:rsidRPr="00D533BD">
        <w:rPr>
          <w:iCs/>
          <w:sz w:val="28"/>
          <w:szCs w:val="28"/>
        </w:rPr>
        <w:t xml:space="preserve"> словообразовательными формантами, которые выходят на когниции в составе ЛЗ или коннотаций – оценок эмоции;</w:t>
      </w:r>
      <w:r w:rsidR="00D533BD">
        <w:rPr>
          <w:iCs/>
          <w:sz w:val="28"/>
          <w:szCs w:val="28"/>
        </w:rPr>
        <w:t xml:space="preserve"> </w:t>
      </w:r>
      <w:r w:rsidR="00D533BD">
        <w:rPr>
          <w:i/>
          <w:iCs/>
          <w:sz w:val="28"/>
          <w:szCs w:val="28"/>
        </w:rPr>
        <w:t>г</w:t>
      </w:r>
      <w:r w:rsidR="00D533BD" w:rsidRPr="00D533BD">
        <w:rPr>
          <w:i/>
          <w:iCs/>
          <w:sz w:val="28"/>
          <w:szCs w:val="28"/>
        </w:rPr>
        <w:t>рамматическое значение</w:t>
      </w:r>
      <w:r w:rsidR="00D533BD" w:rsidRPr="00D533BD">
        <w:rPr>
          <w:iCs/>
          <w:sz w:val="28"/>
          <w:szCs w:val="28"/>
        </w:rPr>
        <w:t xml:space="preserve"> (ГЗ)</w:t>
      </w:r>
      <w:r w:rsidR="00D533BD">
        <w:rPr>
          <w:iCs/>
          <w:sz w:val="28"/>
          <w:szCs w:val="28"/>
        </w:rPr>
        <w:t xml:space="preserve">, представляющее </w:t>
      </w:r>
      <w:r w:rsidR="00D533BD" w:rsidRPr="00D533BD">
        <w:rPr>
          <w:iCs/>
          <w:sz w:val="28"/>
          <w:szCs w:val="28"/>
        </w:rPr>
        <w:t xml:space="preserve">релятивные значения в словосочетаниях, диктум </w:t>
      </w:r>
      <w:r w:rsidR="00441716">
        <w:rPr>
          <w:iCs/>
          <w:sz w:val="28"/>
          <w:szCs w:val="28"/>
        </w:rPr>
        <w:t>и модус в семантике предложений [</w:t>
      </w:r>
      <w:r w:rsidR="00EA1DEC">
        <w:rPr>
          <w:iCs/>
          <w:sz w:val="28"/>
          <w:szCs w:val="28"/>
        </w:rPr>
        <w:t>133</w:t>
      </w:r>
      <w:r w:rsidR="00F2689A">
        <w:rPr>
          <w:iCs/>
          <w:sz w:val="28"/>
          <w:szCs w:val="28"/>
        </w:rPr>
        <w:t>, с</w:t>
      </w:r>
      <w:r w:rsidR="00355D29">
        <w:rPr>
          <w:iCs/>
          <w:sz w:val="28"/>
          <w:szCs w:val="28"/>
        </w:rPr>
        <w:t xml:space="preserve">. </w:t>
      </w:r>
      <w:r w:rsidR="00262970">
        <w:rPr>
          <w:iCs/>
          <w:sz w:val="28"/>
          <w:szCs w:val="28"/>
        </w:rPr>
        <w:t>50-53</w:t>
      </w:r>
      <w:r w:rsidR="00441716">
        <w:rPr>
          <w:iCs/>
          <w:sz w:val="28"/>
          <w:szCs w:val="28"/>
        </w:rPr>
        <w:t>].</w:t>
      </w:r>
      <w:proofErr w:type="gramEnd"/>
    </w:p>
    <w:p w:rsidR="00AB3127" w:rsidRDefault="004F0523" w:rsidP="00AB3127">
      <w:pPr>
        <w:ind w:firstLine="709"/>
        <w:jc w:val="both"/>
        <w:rPr>
          <w:iCs/>
          <w:sz w:val="28"/>
          <w:szCs w:val="28"/>
        </w:rPr>
      </w:pPr>
      <w:r w:rsidRPr="004F0523">
        <w:rPr>
          <w:iCs/>
          <w:sz w:val="28"/>
          <w:szCs w:val="28"/>
        </w:rPr>
        <w:t xml:space="preserve">Б) По степени обобщенности: </w:t>
      </w:r>
      <w:r w:rsidRPr="004F0523">
        <w:rPr>
          <w:i/>
          <w:iCs/>
          <w:sz w:val="28"/>
          <w:szCs w:val="28"/>
        </w:rPr>
        <w:t>виртуальное (абстрактное) значение</w:t>
      </w:r>
      <w:r w:rsidRPr="004F0523">
        <w:rPr>
          <w:iCs/>
          <w:sz w:val="28"/>
          <w:szCs w:val="28"/>
        </w:rPr>
        <w:t xml:space="preserve">, хранимое в памяти, как единица языка и </w:t>
      </w:r>
      <w:r w:rsidRPr="004F0523">
        <w:rPr>
          <w:i/>
          <w:iCs/>
          <w:sz w:val="28"/>
          <w:szCs w:val="28"/>
        </w:rPr>
        <w:t>актуальное (конкретное) значение</w:t>
      </w:r>
      <w:r w:rsidRPr="004F0523">
        <w:rPr>
          <w:iCs/>
          <w:sz w:val="28"/>
          <w:szCs w:val="28"/>
        </w:rPr>
        <w:t>, имеющее языковое выражение, употребленное</w:t>
      </w:r>
      <w:r w:rsidR="006709B2">
        <w:rPr>
          <w:iCs/>
          <w:sz w:val="28"/>
          <w:szCs w:val="28"/>
        </w:rPr>
        <w:t xml:space="preserve"> в РД </w:t>
      </w:r>
      <w:r w:rsidR="00694A36">
        <w:rPr>
          <w:iCs/>
          <w:sz w:val="28"/>
          <w:szCs w:val="28"/>
        </w:rPr>
        <w:t>[133</w:t>
      </w:r>
      <w:r w:rsidR="0071327E">
        <w:rPr>
          <w:iCs/>
          <w:sz w:val="28"/>
          <w:szCs w:val="28"/>
        </w:rPr>
        <w:t>, с</w:t>
      </w:r>
      <w:r w:rsidR="006709B2">
        <w:rPr>
          <w:iCs/>
          <w:sz w:val="28"/>
          <w:szCs w:val="28"/>
        </w:rPr>
        <w:t xml:space="preserve">. </w:t>
      </w:r>
      <w:r w:rsidRPr="004F0523">
        <w:rPr>
          <w:iCs/>
          <w:sz w:val="28"/>
          <w:szCs w:val="28"/>
        </w:rPr>
        <w:t>53-57].</w:t>
      </w:r>
    </w:p>
    <w:p w:rsidR="00AF071D" w:rsidRDefault="00EC4CE2" w:rsidP="00AF071D">
      <w:pPr>
        <w:ind w:firstLine="709"/>
        <w:jc w:val="both"/>
        <w:rPr>
          <w:iCs/>
          <w:sz w:val="28"/>
          <w:szCs w:val="28"/>
        </w:rPr>
      </w:pPr>
      <w:r>
        <w:rPr>
          <w:iCs/>
          <w:sz w:val="28"/>
          <w:szCs w:val="28"/>
        </w:rPr>
        <w:t>В) По характеру передаваемой информации:</w:t>
      </w:r>
      <w:r w:rsidR="00FF48C3">
        <w:rPr>
          <w:iCs/>
          <w:sz w:val="28"/>
          <w:szCs w:val="28"/>
        </w:rPr>
        <w:t xml:space="preserve"> </w:t>
      </w:r>
      <w:r w:rsidR="00FF48C3" w:rsidRPr="00FF48C3">
        <w:rPr>
          <w:i/>
          <w:iCs/>
          <w:sz w:val="28"/>
          <w:szCs w:val="28"/>
        </w:rPr>
        <w:t>денотативное значение</w:t>
      </w:r>
      <w:r w:rsidR="00767EB2">
        <w:rPr>
          <w:iCs/>
          <w:sz w:val="28"/>
          <w:szCs w:val="28"/>
        </w:rPr>
        <w:t>, п</w:t>
      </w:r>
      <w:r w:rsidR="00FF48C3">
        <w:rPr>
          <w:iCs/>
          <w:sz w:val="28"/>
          <w:szCs w:val="28"/>
        </w:rPr>
        <w:t>ред</w:t>
      </w:r>
      <w:r w:rsidR="00767EB2">
        <w:rPr>
          <w:iCs/>
          <w:sz w:val="28"/>
          <w:szCs w:val="28"/>
        </w:rPr>
        <w:t>ставля</w:t>
      </w:r>
      <w:r w:rsidR="00FF48C3">
        <w:rPr>
          <w:iCs/>
          <w:sz w:val="28"/>
          <w:szCs w:val="28"/>
        </w:rPr>
        <w:t>ющее информацию о внеязыковой действительности, обращенное к предметному миру</w:t>
      </w:r>
      <w:r w:rsidR="003A6167">
        <w:rPr>
          <w:iCs/>
          <w:sz w:val="28"/>
          <w:szCs w:val="28"/>
        </w:rPr>
        <w:t xml:space="preserve">, которому </w:t>
      </w:r>
      <w:r w:rsidR="00916D6C">
        <w:rPr>
          <w:iCs/>
          <w:sz w:val="28"/>
          <w:szCs w:val="28"/>
        </w:rPr>
        <w:t>соответствую</w:t>
      </w:r>
      <w:r w:rsidR="0086791B">
        <w:rPr>
          <w:iCs/>
          <w:sz w:val="28"/>
          <w:szCs w:val="28"/>
        </w:rPr>
        <w:t xml:space="preserve">т </w:t>
      </w:r>
      <w:r w:rsidR="00916D6C">
        <w:rPr>
          <w:i/>
          <w:iCs/>
          <w:sz w:val="28"/>
          <w:szCs w:val="28"/>
        </w:rPr>
        <w:t>актуальное (конкретное)</w:t>
      </w:r>
      <w:r w:rsidR="00FD7663">
        <w:rPr>
          <w:iCs/>
          <w:sz w:val="28"/>
          <w:szCs w:val="28"/>
        </w:rPr>
        <w:t xml:space="preserve"> и </w:t>
      </w:r>
      <w:r w:rsidR="00916D6C">
        <w:rPr>
          <w:i/>
          <w:iCs/>
          <w:sz w:val="28"/>
          <w:szCs w:val="28"/>
        </w:rPr>
        <w:lastRenderedPageBreak/>
        <w:t>п</w:t>
      </w:r>
      <w:r w:rsidR="00916D6C" w:rsidRPr="00916D6C">
        <w:rPr>
          <w:i/>
          <w:iCs/>
          <w:sz w:val="28"/>
          <w:szCs w:val="28"/>
        </w:rPr>
        <w:t xml:space="preserve">редметное (идентифицирующее) </w:t>
      </w:r>
      <w:r w:rsidR="0086791B" w:rsidRPr="0086791B">
        <w:rPr>
          <w:i/>
          <w:iCs/>
          <w:sz w:val="28"/>
          <w:szCs w:val="28"/>
        </w:rPr>
        <w:t>значение</w:t>
      </w:r>
      <w:r w:rsidR="00916D6C">
        <w:rPr>
          <w:iCs/>
          <w:sz w:val="28"/>
          <w:szCs w:val="28"/>
        </w:rPr>
        <w:t xml:space="preserve"> слова</w:t>
      </w:r>
      <w:r w:rsidR="00BE4588">
        <w:rPr>
          <w:iCs/>
          <w:sz w:val="28"/>
          <w:szCs w:val="28"/>
        </w:rPr>
        <w:t>, а также</w:t>
      </w:r>
      <w:r w:rsidR="0007653C">
        <w:rPr>
          <w:iCs/>
          <w:sz w:val="28"/>
          <w:szCs w:val="28"/>
        </w:rPr>
        <w:t xml:space="preserve"> </w:t>
      </w:r>
      <w:r w:rsidR="00BE4588">
        <w:rPr>
          <w:i/>
          <w:iCs/>
          <w:sz w:val="28"/>
          <w:szCs w:val="28"/>
        </w:rPr>
        <w:t>событийное</w:t>
      </w:r>
      <w:r w:rsidR="0007653C">
        <w:rPr>
          <w:i/>
          <w:iCs/>
          <w:sz w:val="28"/>
          <w:szCs w:val="28"/>
        </w:rPr>
        <w:t xml:space="preserve"> </w:t>
      </w:r>
      <w:r w:rsidR="00671EB8" w:rsidRPr="00671EB8">
        <w:rPr>
          <w:i/>
          <w:iCs/>
          <w:sz w:val="28"/>
          <w:szCs w:val="28"/>
        </w:rPr>
        <w:t>значение</w:t>
      </w:r>
      <w:r w:rsidR="00BE4588">
        <w:rPr>
          <w:iCs/>
          <w:sz w:val="28"/>
          <w:szCs w:val="28"/>
        </w:rPr>
        <w:t xml:space="preserve"> предложения</w:t>
      </w:r>
      <w:r w:rsidR="002A08A6">
        <w:rPr>
          <w:iCs/>
          <w:sz w:val="28"/>
          <w:szCs w:val="28"/>
        </w:rPr>
        <w:t xml:space="preserve">; </w:t>
      </w:r>
      <w:proofErr w:type="gramStart"/>
      <w:r w:rsidR="00CE0A95" w:rsidRPr="00CE0A95">
        <w:rPr>
          <w:i/>
          <w:iCs/>
          <w:sz w:val="28"/>
          <w:szCs w:val="28"/>
        </w:rPr>
        <w:t>сигнификативное значение</w:t>
      </w:r>
      <w:r w:rsidR="00CE0A95" w:rsidRPr="00CE0A95">
        <w:rPr>
          <w:iCs/>
          <w:sz w:val="28"/>
          <w:szCs w:val="28"/>
        </w:rPr>
        <w:t>, отражающее действительность в сознании человека</w:t>
      </w:r>
      <w:r w:rsidR="00EC1587">
        <w:rPr>
          <w:iCs/>
          <w:sz w:val="28"/>
          <w:szCs w:val="28"/>
        </w:rPr>
        <w:t>,</w:t>
      </w:r>
      <w:r w:rsidR="003A6167">
        <w:rPr>
          <w:iCs/>
          <w:sz w:val="28"/>
          <w:szCs w:val="28"/>
        </w:rPr>
        <w:t xml:space="preserve"> ориентированное на</w:t>
      </w:r>
      <w:r w:rsidR="007B62A2">
        <w:rPr>
          <w:iCs/>
          <w:sz w:val="28"/>
          <w:szCs w:val="28"/>
        </w:rPr>
        <w:t xml:space="preserve"> мир мысли, </w:t>
      </w:r>
      <w:r w:rsidR="003A6167">
        <w:rPr>
          <w:iCs/>
          <w:sz w:val="28"/>
          <w:szCs w:val="28"/>
        </w:rPr>
        <w:t xml:space="preserve">которое </w:t>
      </w:r>
      <w:r w:rsidR="00680E8C">
        <w:rPr>
          <w:iCs/>
          <w:sz w:val="28"/>
          <w:szCs w:val="28"/>
        </w:rPr>
        <w:t>со</w:t>
      </w:r>
      <w:r w:rsidR="00CE0A95" w:rsidRPr="00CE0A95">
        <w:rPr>
          <w:iCs/>
          <w:sz w:val="28"/>
          <w:szCs w:val="28"/>
        </w:rPr>
        <w:t>относится</w:t>
      </w:r>
      <w:r w:rsidR="00680E8C">
        <w:rPr>
          <w:iCs/>
          <w:sz w:val="28"/>
          <w:szCs w:val="28"/>
        </w:rPr>
        <w:t xml:space="preserve"> с </w:t>
      </w:r>
      <w:r w:rsidR="00680E8C">
        <w:rPr>
          <w:i/>
          <w:iCs/>
          <w:sz w:val="28"/>
          <w:szCs w:val="28"/>
        </w:rPr>
        <w:t>виртуальным (абстрактным</w:t>
      </w:r>
      <w:r w:rsidR="002A08A6">
        <w:rPr>
          <w:i/>
          <w:iCs/>
          <w:sz w:val="28"/>
          <w:szCs w:val="28"/>
        </w:rPr>
        <w:t xml:space="preserve">) </w:t>
      </w:r>
      <w:r w:rsidR="00CE0A95">
        <w:rPr>
          <w:iCs/>
          <w:sz w:val="28"/>
          <w:szCs w:val="28"/>
        </w:rPr>
        <w:t>и</w:t>
      </w:r>
      <w:r w:rsidR="002A08A6">
        <w:rPr>
          <w:iCs/>
          <w:sz w:val="28"/>
          <w:szCs w:val="28"/>
        </w:rPr>
        <w:t xml:space="preserve"> </w:t>
      </w:r>
      <w:r w:rsidR="00CE0A95">
        <w:rPr>
          <w:i/>
          <w:iCs/>
          <w:sz w:val="28"/>
          <w:szCs w:val="28"/>
        </w:rPr>
        <w:t>п</w:t>
      </w:r>
      <w:r w:rsidR="00680E8C">
        <w:rPr>
          <w:i/>
          <w:iCs/>
          <w:sz w:val="28"/>
          <w:szCs w:val="28"/>
        </w:rPr>
        <w:t>ризнаковым (предикатным</w:t>
      </w:r>
      <w:r w:rsidR="00916D6C" w:rsidRPr="00916D6C">
        <w:rPr>
          <w:i/>
          <w:iCs/>
          <w:sz w:val="28"/>
          <w:szCs w:val="28"/>
        </w:rPr>
        <w:t>) значение</w:t>
      </w:r>
      <w:r w:rsidR="00680E8C">
        <w:rPr>
          <w:i/>
          <w:iCs/>
          <w:sz w:val="28"/>
          <w:szCs w:val="28"/>
        </w:rPr>
        <w:t>м</w:t>
      </w:r>
      <w:r w:rsidR="00680E8C">
        <w:rPr>
          <w:iCs/>
          <w:sz w:val="28"/>
          <w:szCs w:val="28"/>
        </w:rPr>
        <w:t xml:space="preserve"> слова, а также</w:t>
      </w:r>
      <w:r w:rsidR="00C86E22">
        <w:rPr>
          <w:iCs/>
          <w:sz w:val="28"/>
          <w:szCs w:val="28"/>
        </w:rPr>
        <w:t xml:space="preserve"> с </w:t>
      </w:r>
      <w:r w:rsidR="00C86E22">
        <w:rPr>
          <w:i/>
          <w:iCs/>
          <w:sz w:val="28"/>
          <w:szCs w:val="28"/>
        </w:rPr>
        <w:t xml:space="preserve">фактообразующим </w:t>
      </w:r>
      <w:r w:rsidR="00C86E22" w:rsidRPr="00C86E22">
        <w:rPr>
          <w:i/>
          <w:iCs/>
          <w:sz w:val="28"/>
          <w:szCs w:val="28"/>
        </w:rPr>
        <w:t>значение</w:t>
      </w:r>
      <w:r w:rsidR="00C86E22">
        <w:rPr>
          <w:i/>
          <w:iCs/>
          <w:sz w:val="28"/>
          <w:szCs w:val="28"/>
        </w:rPr>
        <w:t>м</w:t>
      </w:r>
      <w:r w:rsidR="00740624">
        <w:rPr>
          <w:iCs/>
          <w:sz w:val="28"/>
          <w:szCs w:val="28"/>
        </w:rPr>
        <w:t xml:space="preserve"> предложения </w:t>
      </w:r>
      <w:r w:rsidR="00740624" w:rsidRPr="00740624">
        <w:rPr>
          <w:iCs/>
          <w:sz w:val="28"/>
          <w:szCs w:val="28"/>
        </w:rPr>
        <w:t>[</w:t>
      </w:r>
      <w:r w:rsidR="004842C7">
        <w:rPr>
          <w:iCs/>
          <w:sz w:val="28"/>
          <w:szCs w:val="28"/>
        </w:rPr>
        <w:t>1</w:t>
      </w:r>
      <w:r w:rsidR="00FB4B58">
        <w:rPr>
          <w:iCs/>
          <w:sz w:val="28"/>
          <w:szCs w:val="28"/>
        </w:rPr>
        <w:t>3</w:t>
      </w:r>
      <w:r w:rsidR="004842C7">
        <w:rPr>
          <w:iCs/>
          <w:sz w:val="28"/>
          <w:szCs w:val="28"/>
        </w:rPr>
        <w:t>2</w:t>
      </w:r>
      <w:r w:rsidR="00C31500">
        <w:rPr>
          <w:iCs/>
          <w:sz w:val="28"/>
          <w:szCs w:val="28"/>
        </w:rPr>
        <w:t xml:space="preserve">, </w:t>
      </w:r>
      <w:r w:rsidR="004842C7">
        <w:rPr>
          <w:iCs/>
          <w:sz w:val="28"/>
          <w:szCs w:val="28"/>
        </w:rPr>
        <w:t xml:space="preserve">с. </w:t>
      </w:r>
      <w:r w:rsidR="00C31500" w:rsidRPr="00C31500">
        <w:rPr>
          <w:iCs/>
          <w:sz w:val="28"/>
          <w:szCs w:val="28"/>
        </w:rPr>
        <w:t>11-53, 488-51</w:t>
      </w:r>
      <w:r w:rsidR="00C31500">
        <w:rPr>
          <w:iCs/>
          <w:sz w:val="28"/>
          <w:szCs w:val="28"/>
        </w:rPr>
        <w:t>9</w:t>
      </w:r>
      <w:r w:rsidR="00740624" w:rsidRPr="00740624">
        <w:rPr>
          <w:iCs/>
          <w:sz w:val="28"/>
          <w:szCs w:val="28"/>
        </w:rPr>
        <w:t>]</w:t>
      </w:r>
      <w:r w:rsidR="001801E3">
        <w:rPr>
          <w:iCs/>
          <w:sz w:val="28"/>
          <w:szCs w:val="28"/>
        </w:rPr>
        <w:t>;</w:t>
      </w:r>
      <w:r w:rsidR="00BB223C">
        <w:rPr>
          <w:iCs/>
          <w:sz w:val="28"/>
          <w:szCs w:val="28"/>
        </w:rPr>
        <w:t xml:space="preserve"> </w:t>
      </w:r>
      <w:r w:rsidR="00D868DC" w:rsidRPr="00235025">
        <w:rPr>
          <w:i/>
          <w:iCs/>
          <w:sz w:val="28"/>
          <w:szCs w:val="28"/>
        </w:rPr>
        <w:t>прагматическое значение</w:t>
      </w:r>
      <w:r w:rsidR="00EA68CD">
        <w:rPr>
          <w:iCs/>
          <w:sz w:val="28"/>
          <w:szCs w:val="28"/>
        </w:rPr>
        <w:t xml:space="preserve">, используемое </w:t>
      </w:r>
      <w:r w:rsidR="00235025">
        <w:rPr>
          <w:iCs/>
          <w:sz w:val="28"/>
          <w:szCs w:val="28"/>
        </w:rPr>
        <w:t>в различных аспектах коммуникативной ситуации;</w:t>
      </w:r>
      <w:r w:rsidR="004231A7">
        <w:rPr>
          <w:iCs/>
          <w:sz w:val="28"/>
          <w:szCs w:val="28"/>
        </w:rPr>
        <w:t xml:space="preserve"> </w:t>
      </w:r>
      <w:r w:rsidR="004231A7" w:rsidRPr="004231A7">
        <w:rPr>
          <w:i/>
          <w:iCs/>
          <w:sz w:val="28"/>
          <w:szCs w:val="28"/>
        </w:rPr>
        <w:t>синтаксическое (синтагматическое) значение</w:t>
      </w:r>
      <w:r w:rsidR="004231A7">
        <w:rPr>
          <w:iCs/>
          <w:sz w:val="28"/>
          <w:szCs w:val="28"/>
        </w:rPr>
        <w:t>, содержащее информацию об отношени</w:t>
      </w:r>
      <w:r w:rsidR="003B369B">
        <w:rPr>
          <w:iCs/>
          <w:sz w:val="28"/>
          <w:szCs w:val="28"/>
        </w:rPr>
        <w:t xml:space="preserve">ях знака к другим знакам в речи </w:t>
      </w:r>
      <w:r w:rsidR="003B369B" w:rsidRPr="003B369B">
        <w:rPr>
          <w:iCs/>
          <w:sz w:val="28"/>
          <w:szCs w:val="28"/>
        </w:rPr>
        <w:t>[</w:t>
      </w:r>
      <w:r w:rsidR="00B737F3">
        <w:rPr>
          <w:iCs/>
          <w:sz w:val="28"/>
          <w:szCs w:val="28"/>
        </w:rPr>
        <w:t>133</w:t>
      </w:r>
      <w:r w:rsidR="0095299D">
        <w:rPr>
          <w:iCs/>
          <w:sz w:val="28"/>
          <w:szCs w:val="28"/>
        </w:rPr>
        <w:t xml:space="preserve">, </w:t>
      </w:r>
      <w:r w:rsidR="00B737F3">
        <w:rPr>
          <w:iCs/>
          <w:sz w:val="28"/>
          <w:szCs w:val="28"/>
        </w:rPr>
        <w:t xml:space="preserve">с. </w:t>
      </w:r>
      <w:r w:rsidR="003B369B">
        <w:rPr>
          <w:iCs/>
          <w:sz w:val="28"/>
          <w:szCs w:val="28"/>
        </w:rPr>
        <w:t>57-63</w:t>
      </w:r>
      <w:r w:rsidR="003B369B" w:rsidRPr="003B369B">
        <w:rPr>
          <w:iCs/>
          <w:sz w:val="28"/>
          <w:szCs w:val="28"/>
        </w:rPr>
        <w:t>].</w:t>
      </w:r>
      <w:proofErr w:type="gramEnd"/>
    </w:p>
    <w:p w:rsidR="00C8552F" w:rsidRDefault="00D11FDA" w:rsidP="00C8552F">
      <w:pPr>
        <w:ind w:firstLine="709"/>
        <w:jc w:val="both"/>
        <w:rPr>
          <w:iCs/>
          <w:sz w:val="28"/>
          <w:szCs w:val="28"/>
        </w:rPr>
      </w:pPr>
      <w:proofErr w:type="gramStart"/>
      <w:r w:rsidRPr="00D11FDA">
        <w:rPr>
          <w:iCs/>
          <w:sz w:val="28"/>
          <w:szCs w:val="28"/>
        </w:rPr>
        <w:t xml:space="preserve">Г) По связи с типом знаний: </w:t>
      </w:r>
      <w:r w:rsidRPr="00D11FDA">
        <w:rPr>
          <w:i/>
          <w:iCs/>
          <w:sz w:val="28"/>
          <w:szCs w:val="28"/>
        </w:rPr>
        <w:t>лингвистическое значение</w:t>
      </w:r>
      <w:r w:rsidRPr="00D11FDA">
        <w:rPr>
          <w:iCs/>
          <w:sz w:val="28"/>
          <w:szCs w:val="28"/>
        </w:rPr>
        <w:t xml:space="preserve">, фиксирующее </w:t>
      </w:r>
      <w:r w:rsidRPr="00D11FDA">
        <w:rPr>
          <w:i/>
          <w:iCs/>
          <w:sz w:val="28"/>
          <w:szCs w:val="28"/>
        </w:rPr>
        <w:t>знание о языке</w:t>
      </w:r>
      <w:r w:rsidRPr="00D11FDA">
        <w:rPr>
          <w:iCs/>
          <w:sz w:val="28"/>
          <w:szCs w:val="28"/>
        </w:rPr>
        <w:t xml:space="preserve"> или </w:t>
      </w:r>
      <w:r w:rsidRPr="00D11FDA">
        <w:rPr>
          <w:i/>
          <w:iCs/>
          <w:sz w:val="28"/>
          <w:szCs w:val="28"/>
        </w:rPr>
        <w:t>знание по описанию</w:t>
      </w:r>
      <w:r w:rsidRPr="00D11FDA">
        <w:rPr>
          <w:iCs/>
          <w:sz w:val="28"/>
          <w:szCs w:val="28"/>
        </w:rPr>
        <w:t xml:space="preserve"> (</w:t>
      </w:r>
      <w:r w:rsidRPr="00D11FDA">
        <w:rPr>
          <w:i/>
          <w:iCs/>
          <w:sz w:val="28"/>
          <w:szCs w:val="28"/>
        </w:rPr>
        <w:t>ословленное</w:t>
      </w:r>
      <w:r w:rsidRPr="00D11FDA">
        <w:rPr>
          <w:iCs/>
          <w:sz w:val="28"/>
          <w:szCs w:val="28"/>
        </w:rPr>
        <w:t xml:space="preserve"> </w:t>
      </w:r>
      <w:r w:rsidRPr="00D11FDA">
        <w:rPr>
          <w:i/>
          <w:iCs/>
          <w:sz w:val="28"/>
          <w:szCs w:val="28"/>
        </w:rPr>
        <w:t>знание</w:t>
      </w:r>
      <w:r w:rsidRPr="00D11FDA">
        <w:rPr>
          <w:iCs/>
          <w:sz w:val="28"/>
          <w:szCs w:val="28"/>
        </w:rPr>
        <w:t xml:space="preserve">) по </w:t>
      </w:r>
      <w:r w:rsidR="00CF56EC">
        <w:rPr>
          <w:iCs/>
          <w:sz w:val="28"/>
          <w:szCs w:val="28"/>
        </w:rPr>
        <w:t xml:space="preserve">                     </w:t>
      </w:r>
      <w:r w:rsidRPr="00D11FDA">
        <w:rPr>
          <w:iCs/>
          <w:sz w:val="28"/>
          <w:szCs w:val="28"/>
        </w:rPr>
        <w:t xml:space="preserve">Е.С. Кубряковой, что соотносится с </w:t>
      </w:r>
      <w:r w:rsidRPr="00D11FDA">
        <w:rPr>
          <w:i/>
          <w:iCs/>
          <w:sz w:val="28"/>
          <w:szCs w:val="28"/>
        </w:rPr>
        <w:t xml:space="preserve">декларативным </w:t>
      </w:r>
      <w:r w:rsidRPr="00D11FDA">
        <w:rPr>
          <w:iCs/>
          <w:sz w:val="28"/>
          <w:szCs w:val="28"/>
        </w:rPr>
        <w:t>(</w:t>
      </w:r>
      <w:r w:rsidRPr="00D11FDA">
        <w:rPr>
          <w:i/>
          <w:iCs/>
          <w:sz w:val="28"/>
          <w:szCs w:val="28"/>
        </w:rPr>
        <w:t>эксплицитным</w:t>
      </w:r>
      <w:r w:rsidRPr="00D11FDA">
        <w:rPr>
          <w:iCs/>
          <w:sz w:val="28"/>
          <w:szCs w:val="28"/>
        </w:rPr>
        <w:t xml:space="preserve">) </w:t>
      </w:r>
      <w:r w:rsidRPr="00D11FDA">
        <w:rPr>
          <w:i/>
          <w:iCs/>
          <w:sz w:val="28"/>
          <w:szCs w:val="28"/>
        </w:rPr>
        <w:t>знанием</w:t>
      </w:r>
      <w:r w:rsidRPr="00D11FDA">
        <w:rPr>
          <w:iCs/>
          <w:sz w:val="28"/>
          <w:szCs w:val="28"/>
        </w:rPr>
        <w:t xml:space="preserve"> по А.А. Залевской, и </w:t>
      </w:r>
      <w:r w:rsidRPr="00D11FDA">
        <w:rPr>
          <w:i/>
          <w:iCs/>
          <w:sz w:val="28"/>
          <w:szCs w:val="28"/>
        </w:rPr>
        <w:t>экстралингвистическое</w:t>
      </w:r>
      <w:r w:rsidRPr="00D11FDA">
        <w:rPr>
          <w:iCs/>
          <w:sz w:val="28"/>
          <w:szCs w:val="28"/>
        </w:rPr>
        <w:t xml:space="preserve"> </w:t>
      </w:r>
      <w:r w:rsidRPr="00D11FDA">
        <w:rPr>
          <w:i/>
          <w:iCs/>
          <w:sz w:val="28"/>
          <w:szCs w:val="28"/>
        </w:rPr>
        <w:t>значение</w:t>
      </w:r>
      <w:r w:rsidR="0001748A">
        <w:rPr>
          <w:iCs/>
          <w:sz w:val="28"/>
          <w:szCs w:val="28"/>
        </w:rPr>
        <w:t>, отража</w:t>
      </w:r>
      <w:r w:rsidRPr="00D11FDA">
        <w:rPr>
          <w:iCs/>
          <w:sz w:val="28"/>
          <w:szCs w:val="28"/>
        </w:rPr>
        <w:t xml:space="preserve">ющее </w:t>
      </w:r>
      <w:r w:rsidRPr="00D11FDA">
        <w:rPr>
          <w:i/>
          <w:iCs/>
          <w:sz w:val="28"/>
          <w:szCs w:val="28"/>
        </w:rPr>
        <w:t>знание о мире</w:t>
      </w:r>
      <w:r w:rsidRPr="00D11FDA">
        <w:rPr>
          <w:iCs/>
          <w:sz w:val="28"/>
          <w:szCs w:val="28"/>
        </w:rPr>
        <w:t xml:space="preserve"> или </w:t>
      </w:r>
      <w:r w:rsidRPr="00D11FDA">
        <w:rPr>
          <w:i/>
          <w:iCs/>
          <w:sz w:val="28"/>
          <w:szCs w:val="28"/>
        </w:rPr>
        <w:t>знание по знакомству</w:t>
      </w:r>
      <w:r w:rsidRPr="00D11FDA">
        <w:rPr>
          <w:iCs/>
          <w:sz w:val="28"/>
          <w:szCs w:val="28"/>
        </w:rPr>
        <w:t xml:space="preserve"> (</w:t>
      </w:r>
      <w:r w:rsidR="008346E1">
        <w:rPr>
          <w:i/>
          <w:iCs/>
          <w:sz w:val="28"/>
          <w:szCs w:val="28"/>
        </w:rPr>
        <w:t>неословленное</w:t>
      </w:r>
      <w:r w:rsidRPr="00D11FDA">
        <w:rPr>
          <w:i/>
          <w:iCs/>
          <w:sz w:val="28"/>
          <w:szCs w:val="28"/>
        </w:rPr>
        <w:t xml:space="preserve"> знание</w:t>
      </w:r>
      <w:r w:rsidR="003259F4">
        <w:rPr>
          <w:iCs/>
          <w:sz w:val="28"/>
          <w:szCs w:val="28"/>
        </w:rPr>
        <w:t xml:space="preserve">) </w:t>
      </w:r>
      <w:r w:rsidR="001C71AC">
        <w:rPr>
          <w:iCs/>
          <w:sz w:val="28"/>
          <w:szCs w:val="28"/>
        </w:rPr>
        <w:t>[4</w:t>
      </w:r>
      <w:r w:rsidR="00E20ECA">
        <w:rPr>
          <w:iCs/>
          <w:sz w:val="28"/>
          <w:szCs w:val="28"/>
        </w:rPr>
        <w:t>, с</w:t>
      </w:r>
      <w:r w:rsidR="003259F4">
        <w:rPr>
          <w:iCs/>
          <w:sz w:val="28"/>
          <w:szCs w:val="28"/>
        </w:rPr>
        <w:t xml:space="preserve">. </w:t>
      </w:r>
      <w:r w:rsidR="00CD68D7">
        <w:rPr>
          <w:iCs/>
          <w:sz w:val="28"/>
          <w:szCs w:val="28"/>
        </w:rPr>
        <w:t xml:space="preserve">10-11], </w:t>
      </w:r>
      <w:r w:rsidRPr="00D11FDA">
        <w:rPr>
          <w:iCs/>
          <w:sz w:val="28"/>
          <w:szCs w:val="28"/>
        </w:rPr>
        <w:t>которое хранится в памяти в виде когнитивных стр</w:t>
      </w:r>
      <w:r w:rsidR="00EE4AD1">
        <w:rPr>
          <w:iCs/>
          <w:sz w:val="28"/>
          <w:szCs w:val="28"/>
        </w:rPr>
        <w:t xml:space="preserve">уктур: схем, сценариев, фреймов </w:t>
      </w:r>
      <w:r w:rsidRPr="00D11FDA">
        <w:rPr>
          <w:iCs/>
          <w:sz w:val="28"/>
          <w:szCs w:val="28"/>
        </w:rPr>
        <w:t>[</w:t>
      </w:r>
      <w:r w:rsidR="00EA1AC4">
        <w:rPr>
          <w:iCs/>
          <w:sz w:val="28"/>
          <w:szCs w:val="28"/>
        </w:rPr>
        <w:t>133</w:t>
      </w:r>
      <w:proofErr w:type="gramEnd"/>
      <w:r w:rsidR="001C71AC">
        <w:rPr>
          <w:iCs/>
          <w:sz w:val="28"/>
          <w:szCs w:val="28"/>
        </w:rPr>
        <w:t xml:space="preserve">, </w:t>
      </w:r>
      <w:proofErr w:type="gramStart"/>
      <w:r w:rsidR="00EA1AC4">
        <w:rPr>
          <w:iCs/>
          <w:sz w:val="28"/>
          <w:szCs w:val="28"/>
        </w:rPr>
        <w:t xml:space="preserve">с. </w:t>
      </w:r>
      <w:r w:rsidR="00CD68D7">
        <w:rPr>
          <w:iCs/>
          <w:sz w:val="28"/>
          <w:szCs w:val="28"/>
        </w:rPr>
        <w:t>63-68]</w:t>
      </w:r>
      <w:r w:rsidR="00B83A83">
        <w:rPr>
          <w:iCs/>
          <w:sz w:val="28"/>
          <w:szCs w:val="28"/>
        </w:rPr>
        <w:t xml:space="preserve"> </w:t>
      </w:r>
      <w:r w:rsidRPr="00D11FDA">
        <w:rPr>
          <w:iCs/>
          <w:sz w:val="28"/>
          <w:szCs w:val="28"/>
        </w:rPr>
        <w:t xml:space="preserve">и соответствует </w:t>
      </w:r>
      <w:r w:rsidRPr="00D11FDA">
        <w:rPr>
          <w:i/>
          <w:iCs/>
          <w:sz w:val="28"/>
          <w:szCs w:val="28"/>
        </w:rPr>
        <w:t xml:space="preserve">процедурному </w:t>
      </w:r>
      <w:r w:rsidRPr="00D11FDA">
        <w:rPr>
          <w:iCs/>
          <w:sz w:val="28"/>
          <w:szCs w:val="28"/>
        </w:rPr>
        <w:t>(</w:t>
      </w:r>
      <w:r w:rsidRPr="00D11FDA">
        <w:rPr>
          <w:i/>
          <w:iCs/>
          <w:sz w:val="28"/>
          <w:szCs w:val="28"/>
        </w:rPr>
        <w:t>имплицитному</w:t>
      </w:r>
      <w:r w:rsidRPr="00D11FDA">
        <w:rPr>
          <w:iCs/>
          <w:sz w:val="28"/>
          <w:szCs w:val="28"/>
        </w:rPr>
        <w:t xml:space="preserve">) </w:t>
      </w:r>
      <w:r w:rsidRPr="00D11FDA">
        <w:rPr>
          <w:i/>
          <w:iCs/>
          <w:sz w:val="28"/>
          <w:szCs w:val="28"/>
        </w:rPr>
        <w:t>знанию</w:t>
      </w:r>
      <w:r w:rsidRPr="00D11FDA">
        <w:rPr>
          <w:iCs/>
          <w:sz w:val="28"/>
          <w:szCs w:val="28"/>
        </w:rPr>
        <w:t xml:space="preserve"> </w:t>
      </w:r>
      <w:r w:rsidR="004F374C">
        <w:rPr>
          <w:iCs/>
          <w:sz w:val="28"/>
          <w:szCs w:val="28"/>
        </w:rPr>
        <w:t>[129</w:t>
      </w:r>
      <w:r w:rsidR="00B83A83">
        <w:rPr>
          <w:iCs/>
          <w:sz w:val="28"/>
          <w:szCs w:val="28"/>
        </w:rPr>
        <w:t>, с</w:t>
      </w:r>
      <w:r w:rsidR="004F374C">
        <w:rPr>
          <w:iCs/>
          <w:sz w:val="28"/>
          <w:szCs w:val="28"/>
        </w:rPr>
        <w:t>.</w:t>
      </w:r>
      <w:r w:rsidR="00D162CA">
        <w:rPr>
          <w:iCs/>
          <w:sz w:val="28"/>
          <w:szCs w:val="28"/>
        </w:rPr>
        <w:t xml:space="preserve"> </w:t>
      </w:r>
      <w:r w:rsidRPr="00D11FDA">
        <w:rPr>
          <w:iCs/>
          <w:sz w:val="28"/>
          <w:szCs w:val="28"/>
        </w:rPr>
        <w:t>71].</w:t>
      </w:r>
      <w:proofErr w:type="gramEnd"/>
    </w:p>
    <w:p w:rsidR="004D6162" w:rsidRDefault="00A71138" w:rsidP="004D6162">
      <w:pPr>
        <w:ind w:firstLine="709"/>
        <w:jc w:val="both"/>
        <w:rPr>
          <w:iCs/>
          <w:sz w:val="28"/>
          <w:szCs w:val="28"/>
        </w:rPr>
      </w:pPr>
      <w:r w:rsidRPr="00A71138">
        <w:rPr>
          <w:iCs/>
          <w:sz w:val="28"/>
          <w:szCs w:val="28"/>
        </w:rPr>
        <w:t>Представленные в современной лингвистике классификации НЕ</w:t>
      </w:r>
      <w:r w:rsidR="00CB2457">
        <w:rPr>
          <w:iCs/>
          <w:sz w:val="28"/>
          <w:szCs w:val="28"/>
        </w:rPr>
        <w:t xml:space="preserve"> демонстрир</w:t>
      </w:r>
      <w:r w:rsidRPr="00A71138">
        <w:rPr>
          <w:iCs/>
          <w:sz w:val="28"/>
          <w:szCs w:val="28"/>
        </w:rPr>
        <w:t>уют когнитивное содержание на основе: 1) критерий участия языковых единиц в систематизации когниций; 2) основных групп языковых единиц:</w:t>
      </w:r>
    </w:p>
    <w:p w:rsidR="00CF7B59" w:rsidRDefault="0063682D" w:rsidP="00CF7B59">
      <w:pPr>
        <w:ind w:firstLine="709"/>
        <w:jc w:val="both"/>
        <w:rPr>
          <w:iCs/>
          <w:sz w:val="28"/>
          <w:szCs w:val="28"/>
        </w:rPr>
      </w:pPr>
      <w:r w:rsidRPr="0063682D">
        <w:rPr>
          <w:iCs/>
          <w:sz w:val="28"/>
          <w:szCs w:val="28"/>
        </w:rPr>
        <w:t xml:space="preserve">А) По соотношению НЕ и объекта обозначаемого (действительности) – </w:t>
      </w:r>
      <w:r w:rsidRPr="0063682D">
        <w:rPr>
          <w:i/>
          <w:iCs/>
          <w:sz w:val="28"/>
          <w:szCs w:val="28"/>
        </w:rPr>
        <w:t>первичные</w:t>
      </w:r>
      <w:r w:rsidRPr="0063682D">
        <w:rPr>
          <w:iCs/>
          <w:sz w:val="28"/>
          <w:szCs w:val="28"/>
        </w:rPr>
        <w:t xml:space="preserve"> или </w:t>
      </w:r>
      <w:r w:rsidRPr="0063682D">
        <w:rPr>
          <w:i/>
          <w:iCs/>
          <w:sz w:val="28"/>
          <w:szCs w:val="28"/>
        </w:rPr>
        <w:t>прямые</w:t>
      </w:r>
      <w:r w:rsidRPr="0063682D">
        <w:rPr>
          <w:iCs/>
          <w:sz w:val="28"/>
          <w:szCs w:val="28"/>
        </w:rPr>
        <w:t xml:space="preserve"> (нейтральные или стилистические) и </w:t>
      </w:r>
      <w:r w:rsidRPr="0063682D">
        <w:rPr>
          <w:i/>
          <w:iCs/>
          <w:sz w:val="28"/>
          <w:szCs w:val="28"/>
        </w:rPr>
        <w:t>вторичные</w:t>
      </w:r>
      <w:r w:rsidRPr="0063682D">
        <w:rPr>
          <w:iCs/>
          <w:sz w:val="28"/>
          <w:szCs w:val="28"/>
        </w:rPr>
        <w:t xml:space="preserve"> или </w:t>
      </w:r>
      <w:r w:rsidRPr="0063682D">
        <w:rPr>
          <w:i/>
          <w:iCs/>
          <w:sz w:val="28"/>
          <w:szCs w:val="28"/>
        </w:rPr>
        <w:t>косвенные</w:t>
      </w:r>
      <w:r w:rsidRPr="0063682D">
        <w:rPr>
          <w:iCs/>
          <w:sz w:val="28"/>
          <w:szCs w:val="28"/>
        </w:rPr>
        <w:t xml:space="preserve"> </w:t>
      </w:r>
      <w:r w:rsidRPr="0063682D">
        <w:rPr>
          <w:i/>
          <w:iCs/>
          <w:sz w:val="28"/>
          <w:szCs w:val="28"/>
        </w:rPr>
        <w:t>номинации</w:t>
      </w:r>
      <w:r w:rsidR="00A42216">
        <w:rPr>
          <w:iCs/>
          <w:sz w:val="28"/>
          <w:szCs w:val="28"/>
          <w:lang w:val="kk-KZ"/>
        </w:rPr>
        <w:t xml:space="preserve"> </w:t>
      </w:r>
      <w:r w:rsidRPr="0063682D">
        <w:rPr>
          <w:iCs/>
          <w:sz w:val="28"/>
          <w:szCs w:val="28"/>
        </w:rPr>
        <w:t>[</w:t>
      </w:r>
      <w:r w:rsidR="00355198">
        <w:rPr>
          <w:iCs/>
          <w:sz w:val="28"/>
          <w:szCs w:val="28"/>
        </w:rPr>
        <w:t>134</w:t>
      </w:r>
      <w:r w:rsidR="002D0E54">
        <w:rPr>
          <w:iCs/>
          <w:sz w:val="28"/>
          <w:szCs w:val="28"/>
        </w:rPr>
        <w:t xml:space="preserve">, </w:t>
      </w:r>
      <w:r w:rsidR="00AB789E">
        <w:rPr>
          <w:iCs/>
          <w:sz w:val="28"/>
          <w:szCs w:val="28"/>
        </w:rPr>
        <w:t xml:space="preserve">с. </w:t>
      </w:r>
      <w:r w:rsidRPr="0063682D">
        <w:rPr>
          <w:iCs/>
          <w:sz w:val="28"/>
          <w:szCs w:val="28"/>
        </w:rPr>
        <w:t>37-98], [</w:t>
      </w:r>
      <w:r w:rsidR="00B6700C">
        <w:rPr>
          <w:iCs/>
          <w:sz w:val="28"/>
          <w:szCs w:val="28"/>
        </w:rPr>
        <w:t>135</w:t>
      </w:r>
      <w:r w:rsidR="002D0E54">
        <w:rPr>
          <w:iCs/>
          <w:sz w:val="28"/>
          <w:szCs w:val="28"/>
        </w:rPr>
        <w:t xml:space="preserve">, </w:t>
      </w:r>
      <w:r w:rsidR="00AB789E">
        <w:rPr>
          <w:iCs/>
          <w:sz w:val="28"/>
          <w:szCs w:val="28"/>
        </w:rPr>
        <w:t xml:space="preserve">с. </w:t>
      </w:r>
      <w:r w:rsidRPr="0063682D">
        <w:rPr>
          <w:iCs/>
          <w:sz w:val="28"/>
          <w:szCs w:val="28"/>
        </w:rPr>
        <w:t>242-248].</w:t>
      </w:r>
    </w:p>
    <w:p w:rsidR="00783B29" w:rsidRDefault="00782CC7" w:rsidP="00783B29">
      <w:pPr>
        <w:ind w:firstLine="709"/>
        <w:jc w:val="both"/>
        <w:rPr>
          <w:iCs/>
          <w:sz w:val="28"/>
          <w:szCs w:val="28"/>
        </w:rPr>
      </w:pPr>
      <w:r w:rsidRPr="00782CC7">
        <w:rPr>
          <w:iCs/>
          <w:sz w:val="28"/>
          <w:szCs w:val="28"/>
        </w:rPr>
        <w:t xml:space="preserve">По мнению В.Н. </w:t>
      </w:r>
      <w:r w:rsidRPr="00782CC7">
        <w:rPr>
          <w:iCs/>
          <w:sz w:val="28"/>
          <w:szCs w:val="28"/>
          <w:lang w:val="kk-KZ"/>
        </w:rPr>
        <w:t>Телии, прямая номинация осуществляется на фундаменте трехмерного отношения, обеспечивающего переход от элементов «материального» мира к языковой форме идеального их отображения – к значению, с одной стороны, а с другой – от звучащей материи – к языковой форме – к имени, выступающему в форме слова (морфемы, сочетания слов)</w:t>
      </w:r>
      <w:r w:rsidR="00CB475E">
        <w:rPr>
          <w:iCs/>
          <w:sz w:val="28"/>
          <w:szCs w:val="28"/>
        </w:rPr>
        <w:t xml:space="preserve"> </w:t>
      </w:r>
      <w:r w:rsidRPr="00782CC7">
        <w:rPr>
          <w:iCs/>
          <w:sz w:val="28"/>
          <w:szCs w:val="28"/>
        </w:rPr>
        <w:t>[</w:t>
      </w:r>
      <w:r w:rsidR="009002F4">
        <w:rPr>
          <w:iCs/>
          <w:sz w:val="28"/>
          <w:szCs w:val="28"/>
          <w:lang w:val="kk-KZ"/>
        </w:rPr>
        <w:t>136</w:t>
      </w:r>
      <w:r w:rsidR="00122C10">
        <w:rPr>
          <w:iCs/>
          <w:sz w:val="28"/>
          <w:szCs w:val="28"/>
          <w:lang w:val="kk-KZ"/>
        </w:rPr>
        <w:t xml:space="preserve">, </w:t>
      </w:r>
      <w:r w:rsidR="00CF7B59">
        <w:rPr>
          <w:iCs/>
          <w:sz w:val="28"/>
          <w:szCs w:val="28"/>
        </w:rPr>
        <w:t xml:space="preserve">с. </w:t>
      </w:r>
      <w:r w:rsidRPr="00782CC7">
        <w:rPr>
          <w:iCs/>
          <w:sz w:val="28"/>
          <w:szCs w:val="28"/>
        </w:rPr>
        <w:t>114-115]</w:t>
      </w:r>
      <w:r w:rsidR="00666D16">
        <w:rPr>
          <w:iCs/>
          <w:sz w:val="28"/>
          <w:szCs w:val="28"/>
          <w:lang w:val="kk-KZ"/>
        </w:rPr>
        <w:t xml:space="preserve">. </w:t>
      </w:r>
      <w:r w:rsidR="00572CCF" w:rsidRPr="00572CCF">
        <w:rPr>
          <w:iCs/>
          <w:sz w:val="28"/>
          <w:szCs w:val="28"/>
          <w:lang w:val="kk-KZ"/>
        </w:rPr>
        <w:t xml:space="preserve">Косвенная номинация – «особый тип вторичного наименования, который состоит в комбинаторно-лексическом опосредовании отнесенности переосмысляемого смысла имени к действительности», что отражается в лексической метафоре и во фразеологически связанных значениях слов – фразеологических единицах (ФЕ): фразеологических сращениях, фразеологических единствах, фразеологических сочетаниях, а также «осложняется подключением к процессу наименования комбинаторно-синтезирующей деятельности сознания, </w:t>
      </w:r>
      <w:r w:rsidR="00572CCF" w:rsidRPr="00572CCF">
        <w:rPr>
          <w:iCs/>
          <w:sz w:val="28"/>
          <w:szCs w:val="28"/>
        </w:rPr>
        <w:t>ментальных акций, психических процессов и состояний</w:t>
      </w:r>
      <w:r w:rsidR="00572CCF" w:rsidRPr="00572CCF">
        <w:rPr>
          <w:iCs/>
          <w:sz w:val="28"/>
          <w:szCs w:val="28"/>
          <w:lang w:val="kk-KZ"/>
        </w:rPr>
        <w:t xml:space="preserve">, что выражается в косвенно-производных значениях слов» – грамматической метафоре </w:t>
      </w:r>
      <w:r w:rsidR="00572CCF" w:rsidRPr="00572CCF">
        <w:rPr>
          <w:iCs/>
          <w:sz w:val="28"/>
          <w:szCs w:val="28"/>
        </w:rPr>
        <w:t>[</w:t>
      </w:r>
      <w:r w:rsidR="00723252">
        <w:rPr>
          <w:iCs/>
          <w:sz w:val="28"/>
          <w:szCs w:val="28"/>
        </w:rPr>
        <w:t>136</w:t>
      </w:r>
      <w:r w:rsidR="002F344A">
        <w:rPr>
          <w:iCs/>
          <w:sz w:val="28"/>
          <w:szCs w:val="28"/>
        </w:rPr>
        <w:t xml:space="preserve">, </w:t>
      </w:r>
      <w:r w:rsidR="007F21B2">
        <w:rPr>
          <w:iCs/>
          <w:sz w:val="28"/>
          <w:szCs w:val="28"/>
        </w:rPr>
        <w:t xml:space="preserve">с. </w:t>
      </w:r>
      <w:proofErr w:type="gramStart"/>
      <w:r w:rsidR="00572CCF" w:rsidRPr="00572CCF">
        <w:rPr>
          <w:iCs/>
          <w:sz w:val="28"/>
          <w:szCs w:val="28"/>
        </w:rPr>
        <w:t>119-125]</w:t>
      </w:r>
      <w:r w:rsidR="00E94447">
        <w:rPr>
          <w:iCs/>
          <w:sz w:val="28"/>
          <w:szCs w:val="28"/>
        </w:rPr>
        <w:t>.</w:t>
      </w:r>
      <w:proofErr w:type="gramEnd"/>
      <w:r w:rsidR="00E94447">
        <w:rPr>
          <w:iCs/>
          <w:sz w:val="28"/>
          <w:szCs w:val="28"/>
        </w:rPr>
        <w:t xml:space="preserve"> </w:t>
      </w:r>
      <w:r w:rsidR="00012A3B" w:rsidRPr="00012A3B">
        <w:rPr>
          <w:iCs/>
          <w:sz w:val="28"/>
          <w:szCs w:val="28"/>
          <w:lang w:val="kk-KZ"/>
        </w:rPr>
        <w:t xml:space="preserve">«При косвенной номинации поводом для выбора и переосмысления языковых форм может служить и смежность в самих внеязыковых объектах», что соответствует метонимии </w:t>
      </w:r>
      <w:r w:rsidR="00012A3B" w:rsidRPr="00012A3B">
        <w:rPr>
          <w:iCs/>
          <w:sz w:val="28"/>
          <w:szCs w:val="28"/>
        </w:rPr>
        <w:t>[</w:t>
      </w:r>
      <w:r w:rsidR="000C25C4">
        <w:rPr>
          <w:iCs/>
          <w:sz w:val="28"/>
          <w:szCs w:val="28"/>
        </w:rPr>
        <w:t xml:space="preserve">134, </w:t>
      </w:r>
      <w:r w:rsidR="0010447C">
        <w:rPr>
          <w:iCs/>
          <w:sz w:val="28"/>
          <w:szCs w:val="28"/>
        </w:rPr>
        <w:t xml:space="preserve">с. </w:t>
      </w:r>
      <w:proofErr w:type="gramStart"/>
      <w:r w:rsidR="00012A3B" w:rsidRPr="00012A3B">
        <w:rPr>
          <w:iCs/>
          <w:sz w:val="28"/>
          <w:szCs w:val="28"/>
        </w:rPr>
        <w:t>92].</w:t>
      </w:r>
      <w:proofErr w:type="gramEnd"/>
    </w:p>
    <w:p w:rsidR="00C927FE" w:rsidRDefault="00E259A2" w:rsidP="00C927FE">
      <w:pPr>
        <w:ind w:firstLine="709"/>
        <w:jc w:val="both"/>
        <w:rPr>
          <w:iCs/>
          <w:sz w:val="28"/>
          <w:szCs w:val="28"/>
        </w:rPr>
      </w:pPr>
      <w:r w:rsidRPr="00E259A2">
        <w:rPr>
          <w:iCs/>
          <w:sz w:val="28"/>
          <w:szCs w:val="28"/>
        </w:rPr>
        <w:t xml:space="preserve">Б) По структуре – </w:t>
      </w:r>
      <w:r w:rsidRPr="00E259A2">
        <w:rPr>
          <w:i/>
          <w:iCs/>
          <w:sz w:val="28"/>
          <w:szCs w:val="28"/>
        </w:rPr>
        <w:t>однословные</w:t>
      </w:r>
      <w:r w:rsidRPr="00E259A2">
        <w:rPr>
          <w:iCs/>
          <w:sz w:val="28"/>
          <w:szCs w:val="28"/>
        </w:rPr>
        <w:t xml:space="preserve"> или </w:t>
      </w:r>
      <w:r w:rsidRPr="00E259A2">
        <w:rPr>
          <w:i/>
          <w:iCs/>
          <w:sz w:val="28"/>
          <w:szCs w:val="28"/>
        </w:rPr>
        <w:t>нерасчлененные</w:t>
      </w:r>
      <w:r w:rsidRPr="00E259A2">
        <w:rPr>
          <w:iCs/>
          <w:sz w:val="28"/>
          <w:szCs w:val="28"/>
        </w:rPr>
        <w:t xml:space="preserve"> и </w:t>
      </w:r>
      <w:r w:rsidRPr="00E259A2">
        <w:rPr>
          <w:i/>
          <w:iCs/>
          <w:sz w:val="28"/>
          <w:szCs w:val="28"/>
        </w:rPr>
        <w:t>несколькословные</w:t>
      </w:r>
      <w:r w:rsidRPr="00E259A2">
        <w:rPr>
          <w:iCs/>
          <w:sz w:val="28"/>
          <w:szCs w:val="28"/>
        </w:rPr>
        <w:t xml:space="preserve"> или </w:t>
      </w:r>
      <w:r w:rsidRPr="00E259A2">
        <w:rPr>
          <w:i/>
          <w:iCs/>
          <w:sz w:val="28"/>
          <w:szCs w:val="28"/>
        </w:rPr>
        <w:t>расчлененные</w:t>
      </w:r>
      <w:r w:rsidRPr="00E259A2">
        <w:rPr>
          <w:iCs/>
          <w:sz w:val="28"/>
          <w:szCs w:val="28"/>
        </w:rPr>
        <w:t xml:space="preserve"> (производные слова, словосочетания, предложения, тексты) </w:t>
      </w:r>
      <w:r w:rsidRPr="00E259A2">
        <w:rPr>
          <w:i/>
          <w:iCs/>
          <w:sz w:val="28"/>
          <w:szCs w:val="28"/>
        </w:rPr>
        <w:t>номинации</w:t>
      </w:r>
      <w:r w:rsidRPr="00E259A2">
        <w:rPr>
          <w:iCs/>
          <w:sz w:val="28"/>
          <w:szCs w:val="28"/>
        </w:rPr>
        <w:t xml:space="preserve"> [</w:t>
      </w:r>
      <w:r w:rsidR="00104D67">
        <w:rPr>
          <w:iCs/>
          <w:sz w:val="28"/>
          <w:szCs w:val="28"/>
        </w:rPr>
        <w:t>134</w:t>
      </w:r>
      <w:r w:rsidR="00525460">
        <w:rPr>
          <w:iCs/>
          <w:sz w:val="28"/>
          <w:szCs w:val="28"/>
        </w:rPr>
        <w:t xml:space="preserve">, </w:t>
      </w:r>
      <w:r w:rsidR="00104D67">
        <w:rPr>
          <w:iCs/>
          <w:sz w:val="28"/>
          <w:szCs w:val="28"/>
        </w:rPr>
        <w:t xml:space="preserve">с. </w:t>
      </w:r>
      <w:r w:rsidRPr="00E259A2">
        <w:rPr>
          <w:iCs/>
          <w:sz w:val="28"/>
          <w:szCs w:val="28"/>
        </w:rPr>
        <w:t>37-98], [</w:t>
      </w:r>
      <w:r w:rsidR="00104D67">
        <w:rPr>
          <w:iCs/>
          <w:sz w:val="28"/>
          <w:szCs w:val="28"/>
        </w:rPr>
        <w:t>135</w:t>
      </w:r>
      <w:r w:rsidR="00F847DC">
        <w:rPr>
          <w:iCs/>
          <w:sz w:val="28"/>
          <w:szCs w:val="28"/>
        </w:rPr>
        <w:t xml:space="preserve">, </w:t>
      </w:r>
      <w:r w:rsidR="00104D67">
        <w:rPr>
          <w:iCs/>
          <w:sz w:val="28"/>
          <w:szCs w:val="28"/>
        </w:rPr>
        <w:t xml:space="preserve">с. </w:t>
      </w:r>
      <w:r w:rsidRPr="00E259A2">
        <w:rPr>
          <w:iCs/>
          <w:sz w:val="28"/>
          <w:szCs w:val="28"/>
        </w:rPr>
        <w:t>268].</w:t>
      </w:r>
    </w:p>
    <w:p w:rsidR="004722EA" w:rsidRDefault="00FA2EA5" w:rsidP="004722EA">
      <w:pPr>
        <w:ind w:firstLine="709"/>
        <w:jc w:val="both"/>
        <w:rPr>
          <w:iCs/>
          <w:sz w:val="28"/>
          <w:szCs w:val="28"/>
        </w:rPr>
      </w:pPr>
      <w:proofErr w:type="gramStart"/>
      <w:r w:rsidRPr="00FA2EA5">
        <w:rPr>
          <w:iCs/>
          <w:sz w:val="28"/>
          <w:szCs w:val="28"/>
        </w:rPr>
        <w:lastRenderedPageBreak/>
        <w:t xml:space="preserve">В) По способам номинации: семантической деривации, фразеобразования, словообразовательной деривации, фразообразования, создающие НЕ: переносные значения, фразеологизмы, производные слова, словосочетания, предложения, которые на первой ступени объединяются внутри парадигмы в </w:t>
      </w:r>
      <w:r w:rsidRPr="00FA2EA5">
        <w:rPr>
          <w:i/>
          <w:iCs/>
          <w:sz w:val="28"/>
          <w:szCs w:val="28"/>
        </w:rPr>
        <w:t>зоны</w:t>
      </w:r>
      <w:r w:rsidRPr="00FA2EA5">
        <w:rPr>
          <w:iCs/>
          <w:sz w:val="28"/>
          <w:szCs w:val="28"/>
        </w:rPr>
        <w:t xml:space="preserve">: </w:t>
      </w:r>
      <w:r w:rsidRPr="00FA2EA5">
        <w:rPr>
          <w:i/>
          <w:iCs/>
          <w:sz w:val="28"/>
          <w:szCs w:val="28"/>
        </w:rPr>
        <w:t>лексическую, фразеологическую, словообразовательную, синтаксическую</w:t>
      </w:r>
      <w:r w:rsidRPr="00FA2EA5">
        <w:rPr>
          <w:iCs/>
          <w:sz w:val="28"/>
          <w:szCs w:val="28"/>
        </w:rPr>
        <w:t>, а на второй ступени образуют области, в которых объединяются НЕ, созданные для расширения исходного концепта общими признаками и</w:t>
      </w:r>
      <w:r w:rsidR="00BA031C">
        <w:rPr>
          <w:iCs/>
          <w:sz w:val="28"/>
          <w:szCs w:val="28"/>
        </w:rPr>
        <w:t xml:space="preserve"> новые интегрированные концепты </w:t>
      </w:r>
      <w:r w:rsidRPr="00FA2EA5">
        <w:rPr>
          <w:iCs/>
          <w:sz w:val="28"/>
          <w:szCs w:val="28"/>
        </w:rPr>
        <w:t>[</w:t>
      </w:r>
      <w:r w:rsidR="00545B09">
        <w:rPr>
          <w:iCs/>
          <w:sz w:val="28"/>
          <w:szCs w:val="28"/>
        </w:rPr>
        <w:t>1</w:t>
      </w:r>
      <w:r w:rsidR="006D7719">
        <w:rPr>
          <w:iCs/>
          <w:sz w:val="28"/>
          <w:szCs w:val="28"/>
        </w:rPr>
        <w:t>, с</w:t>
      </w:r>
      <w:r w:rsidR="00545B09">
        <w:rPr>
          <w:iCs/>
          <w:sz w:val="28"/>
          <w:szCs w:val="28"/>
        </w:rPr>
        <w:t xml:space="preserve">. </w:t>
      </w:r>
      <w:r w:rsidRPr="00FA2EA5">
        <w:rPr>
          <w:iCs/>
          <w:sz w:val="28"/>
          <w:szCs w:val="28"/>
        </w:rPr>
        <w:t>133]</w:t>
      </w:r>
      <w:r w:rsidR="00B03D56">
        <w:rPr>
          <w:iCs/>
          <w:sz w:val="28"/>
          <w:szCs w:val="28"/>
        </w:rPr>
        <w:t>.</w:t>
      </w:r>
      <w:proofErr w:type="gramEnd"/>
      <w:r w:rsidR="00B03D56">
        <w:rPr>
          <w:iCs/>
          <w:sz w:val="28"/>
          <w:szCs w:val="28"/>
        </w:rPr>
        <w:t xml:space="preserve"> </w:t>
      </w:r>
      <w:r w:rsidR="00ED09CC">
        <w:rPr>
          <w:iCs/>
          <w:sz w:val="28"/>
          <w:szCs w:val="28"/>
        </w:rPr>
        <w:t>Р</w:t>
      </w:r>
      <w:r w:rsidR="00ED09CC" w:rsidRPr="00ED09CC">
        <w:rPr>
          <w:iCs/>
          <w:sz w:val="28"/>
          <w:szCs w:val="28"/>
        </w:rPr>
        <w:t>азвитие когнитивных е</w:t>
      </w:r>
      <w:r w:rsidR="00DE2394">
        <w:rPr>
          <w:iCs/>
          <w:sz w:val="28"/>
          <w:szCs w:val="28"/>
        </w:rPr>
        <w:t>диниц, отмеченное НЕ</w:t>
      </w:r>
      <w:r w:rsidR="00ED09CC" w:rsidRPr="00ED09CC">
        <w:rPr>
          <w:iCs/>
          <w:sz w:val="28"/>
          <w:szCs w:val="28"/>
        </w:rPr>
        <w:t>, образованн</w:t>
      </w:r>
      <w:r w:rsidR="00ED09CC">
        <w:rPr>
          <w:iCs/>
          <w:sz w:val="28"/>
          <w:szCs w:val="28"/>
        </w:rPr>
        <w:t>ыми разными способами номинации</w:t>
      </w:r>
      <w:r w:rsidR="00B57133">
        <w:rPr>
          <w:iCs/>
          <w:sz w:val="28"/>
          <w:szCs w:val="28"/>
        </w:rPr>
        <w:t>,</w:t>
      </w:r>
      <w:r w:rsidR="00ED09CC">
        <w:rPr>
          <w:iCs/>
          <w:sz w:val="28"/>
          <w:szCs w:val="28"/>
        </w:rPr>
        <w:t xml:space="preserve"> демонстрируют </w:t>
      </w:r>
      <w:r w:rsidR="00ED09CC" w:rsidRPr="00ED09CC">
        <w:rPr>
          <w:iCs/>
          <w:sz w:val="28"/>
          <w:szCs w:val="28"/>
        </w:rPr>
        <w:t xml:space="preserve">когнитивно-номинативные парадигмы концептов </w:t>
      </w:r>
      <w:r w:rsidR="0047258F" w:rsidRPr="00ED09CC">
        <w:rPr>
          <w:iCs/>
          <w:sz w:val="28"/>
          <w:szCs w:val="28"/>
        </w:rPr>
        <w:t>«тоска»</w:t>
      </w:r>
      <w:r w:rsidR="0047258F">
        <w:rPr>
          <w:iCs/>
          <w:sz w:val="28"/>
          <w:szCs w:val="28"/>
        </w:rPr>
        <w:t xml:space="preserve">, </w:t>
      </w:r>
      <w:r w:rsidR="0047258F" w:rsidRPr="00ED09CC">
        <w:rPr>
          <w:iCs/>
          <w:sz w:val="28"/>
          <w:szCs w:val="28"/>
        </w:rPr>
        <w:t>«грусть», «печаль», «горе»</w:t>
      </w:r>
      <w:r w:rsidR="003C686F">
        <w:rPr>
          <w:iCs/>
          <w:sz w:val="28"/>
          <w:szCs w:val="28"/>
        </w:rPr>
        <w:t xml:space="preserve"> во 2 разделе </w:t>
      </w:r>
      <w:r w:rsidR="0047258F">
        <w:rPr>
          <w:iCs/>
          <w:sz w:val="28"/>
          <w:szCs w:val="28"/>
        </w:rPr>
        <w:t>дисс</w:t>
      </w:r>
      <w:r w:rsidR="00736F90">
        <w:rPr>
          <w:iCs/>
          <w:sz w:val="28"/>
          <w:szCs w:val="28"/>
        </w:rPr>
        <w:t xml:space="preserve">ертации </w:t>
      </w:r>
      <w:r w:rsidR="003C686F">
        <w:rPr>
          <w:iCs/>
          <w:sz w:val="28"/>
          <w:szCs w:val="28"/>
        </w:rPr>
        <w:t xml:space="preserve">          п. </w:t>
      </w:r>
      <w:r w:rsidR="00736F90" w:rsidRPr="00736F90">
        <w:rPr>
          <w:iCs/>
          <w:sz w:val="28"/>
          <w:szCs w:val="28"/>
        </w:rPr>
        <w:t>2.3.1</w:t>
      </w:r>
      <w:r w:rsidR="00736F90">
        <w:rPr>
          <w:iCs/>
          <w:sz w:val="28"/>
          <w:szCs w:val="28"/>
        </w:rPr>
        <w:t>,</w:t>
      </w:r>
      <w:r w:rsidR="00736F90" w:rsidRPr="00736F90">
        <w:rPr>
          <w:iCs/>
          <w:sz w:val="28"/>
          <w:szCs w:val="28"/>
        </w:rPr>
        <w:t xml:space="preserve"> 2.3.2</w:t>
      </w:r>
      <w:r w:rsidR="00736F90">
        <w:rPr>
          <w:iCs/>
          <w:sz w:val="28"/>
          <w:szCs w:val="28"/>
        </w:rPr>
        <w:t xml:space="preserve">, </w:t>
      </w:r>
      <w:r w:rsidR="00736F90" w:rsidRPr="00736F90">
        <w:rPr>
          <w:iCs/>
          <w:sz w:val="28"/>
          <w:szCs w:val="28"/>
        </w:rPr>
        <w:t>2.3.3</w:t>
      </w:r>
      <w:r w:rsidR="00736F90">
        <w:rPr>
          <w:iCs/>
          <w:sz w:val="28"/>
          <w:szCs w:val="28"/>
        </w:rPr>
        <w:t>,</w:t>
      </w:r>
      <w:r w:rsidR="00736F90" w:rsidRPr="00736F90">
        <w:rPr>
          <w:iCs/>
          <w:sz w:val="28"/>
          <w:szCs w:val="28"/>
        </w:rPr>
        <w:t xml:space="preserve"> 2.3.4</w:t>
      </w:r>
      <w:r w:rsidR="00CF568B">
        <w:rPr>
          <w:iCs/>
          <w:sz w:val="28"/>
          <w:szCs w:val="28"/>
        </w:rPr>
        <w:t xml:space="preserve">, </w:t>
      </w:r>
      <w:r w:rsidR="00ED09CC">
        <w:rPr>
          <w:iCs/>
          <w:sz w:val="28"/>
          <w:szCs w:val="28"/>
        </w:rPr>
        <w:t xml:space="preserve">построенные </w:t>
      </w:r>
      <w:r w:rsidR="00DD0708" w:rsidRPr="00DD0708">
        <w:rPr>
          <w:iCs/>
          <w:sz w:val="28"/>
          <w:szCs w:val="28"/>
        </w:rPr>
        <w:t>посредством использования методов интегративного моделирования и семан</w:t>
      </w:r>
      <w:r w:rsidR="00ED09CC">
        <w:rPr>
          <w:iCs/>
          <w:sz w:val="28"/>
          <w:szCs w:val="28"/>
        </w:rPr>
        <w:t xml:space="preserve">тической реконструкции, представляющие </w:t>
      </w:r>
      <w:r w:rsidR="00DD0708" w:rsidRPr="00DD0708">
        <w:rPr>
          <w:iCs/>
          <w:sz w:val="28"/>
          <w:szCs w:val="28"/>
        </w:rPr>
        <w:t>два плана – когнитивный и номина</w:t>
      </w:r>
      <w:r w:rsidR="00ED09CC">
        <w:rPr>
          <w:iCs/>
          <w:sz w:val="28"/>
          <w:szCs w:val="28"/>
        </w:rPr>
        <w:t>тивный</w:t>
      </w:r>
      <w:r w:rsidR="00DD0708" w:rsidRPr="00DD0708">
        <w:rPr>
          <w:iCs/>
          <w:sz w:val="28"/>
          <w:szCs w:val="28"/>
        </w:rPr>
        <w:t>.</w:t>
      </w:r>
    </w:p>
    <w:p w:rsidR="008B7CAF" w:rsidRDefault="00D26581" w:rsidP="008B7CAF">
      <w:pPr>
        <w:ind w:firstLine="709"/>
        <w:jc w:val="both"/>
        <w:rPr>
          <w:iCs/>
          <w:sz w:val="28"/>
          <w:szCs w:val="28"/>
        </w:rPr>
      </w:pPr>
      <w:r w:rsidRPr="00D26581">
        <w:rPr>
          <w:iCs/>
          <w:sz w:val="28"/>
          <w:szCs w:val="28"/>
        </w:rPr>
        <w:t xml:space="preserve">Г) По отношению к номинативной функции: 1) </w:t>
      </w:r>
      <w:r w:rsidRPr="00D26581">
        <w:rPr>
          <w:i/>
          <w:iCs/>
          <w:sz w:val="28"/>
          <w:szCs w:val="28"/>
        </w:rPr>
        <w:t>номемы</w:t>
      </w:r>
      <w:r w:rsidRPr="00D26581">
        <w:rPr>
          <w:iCs/>
          <w:sz w:val="28"/>
          <w:szCs w:val="28"/>
        </w:rPr>
        <w:t xml:space="preserve"> (однословные), имеющие словообразующие и транспонирующие формы, и </w:t>
      </w:r>
      <w:r w:rsidRPr="00D26581">
        <w:rPr>
          <w:i/>
          <w:iCs/>
          <w:sz w:val="28"/>
          <w:szCs w:val="28"/>
        </w:rPr>
        <w:t>деривационные сочетания</w:t>
      </w:r>
      <w:r w:rsidRPr="00D26581">
        <w:rPr>
          <w:iCs/>
          <w:sz w:val="28"/>
          <w:szCs w:val="28"/>
        </w:rPr>
        <w:t xml:space="preserve"> (неоднословные), включающие детерминирующие и предицирующие формы, составляют номинативные ряды и номинативные </w:t>
      </w:r>
      <w:r w:rsidR="00F329DF">
        <w:rPr>
          <w:iCs/>
          <w:sz w:val="28"/>
          <w:szCs w:val="28"/>
        </w:rPr>
        <w:t xml:space="preserve">  </w:t>
      </w:r>
      <w:r w:rsidRPr="00D26581">
        <w:rPr>
          <w:iCs/>
          <w:sz w:val="28"/>
          <w:szCs w:val="28"/>
        </w:rPr>
        <w:t xml:space="preserve">поля – поля одного понятия, которые образуют </w:t>
      </w:r>
      <w:r w:rsidR="00BA3E28">
        <w:rPr>
          <w:iCs/>
          <w:sz w:val="28"/>
          <w:szCs w:val="28"/>
        </w:rPr>
        <w:t xml:space="preserve">номинативную систему </w:t>
      </w:r>
      <w:r w:rsidRPr="00D26581">
        <w:rPr>
          <w:iCs/>
          <w:sz w:val="28"/>
          <w:szCs w:val="28"/>
        </w:rPr>
        <w:t>[</w:t>
      </w:r>
      <w:r w:rsidR="004B4CC7">
        <w:rPr>
          <w:iCs/>
          <w:sz w:val="28"/>
          <w:szCs w:val="28"/>
        </w:rPr>
        <w:t>89</w:t>
      </w:r>
      <w:r w:rsidR="0013187C">
        <w:rPr>
          <w:iCs/>
          <w:sz w:val="28"/>
          <w:szCs w:val="28"/>
        </w:rPr>
        <w:t xml:space="preserve">, </w:t>
      </w:r>
      <w:r w:rsidR="00733085">
        <w:rPr>
          <w:iCs/>
          <w:sz w:val="28"/>
          <w:szCs w:val="28"/>
        </w:rPr>
        <w:t>с</w:t>
      </w:r>
      <w:r w:rsidR="005576CA">
        <w:rPr>
          <w:iCs/>
          <w:sz w:val="28"/>
          <w:szCs w:val="28"/>
        </w:rPr>
        <w:t xml:space="preserve">. </w:t>
      </w:r>
      <w:r w:rsidRPr="00D26581">
        <w:rPr>
          <w:iCs/>
          <w:sz w:val="28"/>
          <w:szCs w:val="28"/>
        </w:rPr>
        <w:t>119-136];</w:t>
      </w:r>
      <w:r w:rsidR="00190329">
        <w:rPr>
          <w:iCs/>
          <w:sz w:val="28"/>
          <w:szCs w:val="28"/>
        </w:rPr>
        <w:t xml:space="preserve"> </w:t>
      </w:r>
      <w:proofErr w:type="gramStart"/>
      <w:r w:rsidR="000E589E" w:rsidRPr="000E589E">
        <w:rPr>
          <w:iCs/>
          <w:sz w:val="28"/>
          <w:szCs w:val="28"/>
        </w:rPr>
        <w:t xml:space="preserve">2) </w:t>
      </w:r>
      <w:r w:rsidR="000E589E" w:rsidRPr="000E589E">
        <w:rPr>
          <w:i/>
          <w:iCs/>
          <w:sz w:val="28"/>
          <w:szCs w:val="28"/>
        </w:rPr>
        <w:t>конструктивные</w:t>
      </w:r>
      <w:r w:rsidR="000E589E" w:rsidRPr="000E589E">
        <w:rPr>
          <w:iCs/>
          <w:sz w:val="28"/>
          <w:szCs w:val="28"/>
        </w:rPr>
        <w:t xml:space="preserve">, </w:t>
      </w:r>
      <w:r w:rsidR="000E589E" w:rsidRPr="000E589E">
        <w:rPr>
          <w:i/>
          <w:iCs/>
          <w:sz w:val="28"/>
          <w:szCs w:val="28"/>
        </w:rPr>
        <w:t>дономинативные</w:t>
      </w:r>
      <w:r w:rsidR="000E589E" w:rsidRPr="000E589E">
        <w:rPr>
          <w:iCs/>
          <w:sz w:val="28"/>
          <w:szCs w:val="28"/>
        </w:rPr>
        <w:t xml:space="preserve"> и </w:t>
      </w:r>
      <w:r w:rsidR="000E589E" w:rsidRPr="000E589E">
        <w:rPr>
          <w:i/>
          <w:iCs/>
          <w:sz w:val="28"/>
          <w:szCs w:val="28"/>
        </w:rPr>
        <w:t>номинативные</w:t>
      </w:r>
      <w:r w:rsidR="000E589E" w:rsidRPr="000E589E">
        <w:rPr>
          <w:iCs/>
          <w:sz w:val="28"/>
          <w:szCs w:val="28"/>
        </w:rPr>
        <w:t xml:space="preserve"> </w:t>
      </w:r>
      <w:r w:rsidR="000E589E" w:rsidRPr="000E589E">
        <w:rPr>
          <w:i/>
          <w:iCs/>
          <w:sz w:val="28"/>
          <w:szCs w:val="28"/>
        </w:rPr>
        <w:t>единицы</w:t>
      </w:r>
      <w:r w:rsidR="000E589E" w:rsidRPr="000E589E">
        <w:rPr>
          <w:iCs/>
          <w:sz w:val="28"/>
          <w:szCs w:val="28"/>
        </w:rPr>
        <w:t xml:space="preserve"> (НЕ), первые из которых выступают в качестве материала для построения НЕ: части слова, морфемы, слова, словосочетания и предложения, реализующие конструктивно-семантическую функцию в номинативной деятельности, а вторые являются результатом лингвокреативной деятельности в виде новообразований словных (нерасчлененных) и несловных (расчлененных) НЕ, имеющие новую форму и новое значение и </w:t>
      </w:r>
      <w:r w:rsidR="00EB464A">
        <w:rPr>
          <w:iCs/>
          <w:sz w:val="28"/>
          <w:szCs w:val="28"/>
        </w:rPr>
        <w:t>в</w:t>
      </w:r>
      <w:r w:rsidR="00CD6056">
        <w:rPr>
          <w:iCs/>
          <w:sz w:val="28"/>
          <w:szCs w:val="28"/>
        </w:rPr>
        <w:t xml:space="preserve">ыполняющие номинативную функцию </w:t>
      </w:r>
      <w:r w:rsidR="000E589E" w:rsidRPr="000E589E">
        <w:rPr>
          <w:iCs/>
          <w:sz w:val="28"/>
          <w:szCs w:val="28"/>
        </w:rPr>
        <w:t>[</w:t>
      </w:r>
      <w:r w:rsidR="00D45B53">
        <w:rPr>
          <w:iCs/>
          <w:sz w:val="28"/>
          <w:szCs w:val="28"/>
        </w:rPr>
        <w:t>8</w:t>
      </w:r>
      <w:r w:rsidR="004B7BAD">
        <w:rPr>
          <w:iCs/>
          <w:sz w:val="28"/>
          <w:szCs w:val="28"/>
        </w:rPr>
        <w:t xml:space="preserve">, </w:t>
      </w:r>
      <w:r w:rsidR="00F65590">
        <w:rPr>
          <w:iCs/>
          <w:sz w:val="28"/>
          <w:szCs w:val="28"/>
        </w:rPr>
        <w:t>с</w:t>
      </w:r>
      <w:r w:rsidR="00CD6056">
        <w:rPr>
          <w:iCs/>
          <w:sz w:val="28"/>
          <w:szCs w:val="28"/>
        </w:rPr>
        <w:t xml:space="preserve">. </w:t>
      </w:r>
      <w:r w:rsidR="000E589E" w:rsidRPr="000E589E">
        <w:rPr>
          <w:iCs/>
          <w:sz w:val="28"/>
          <w:szCs w:val="28"/>
        </w:rPr>
        <w:t>88]</w:t>
      </w:r>
      <w:r w:rsidR="0084755A">
        <w:rPr>
          <w:iCs/>
          <w:sz w:val="28"/>
          <w:szCs w:val="28"/>
        </w:rPr>
        <w:t>.</w:t>
      </w:r>
      <w:proofErr w:type="gramEnd"/>
      <w:r w:rsidR="0084755A">
        <w:rPr>
          <w:iCs/>
          <w:sz w:val="28"/>
          <w:szCs w:val="28"/>
        </w:rPr>
        <w:t xml:space="preserve"> </w:t>
      </w:r>
      <w:r w:rsidR="007927EF" w:rsidRPr="007927EF">
        <w:rPr>
          <w:iCs/>
          <w:sz w:val="28"/>
          <w:szCs w:val="28"/>
        </w:rPr>
        <w:t>Образование словных (нерасчлененных) НЕ осуществляется при помощи способов создания новых значений и новых слов. Новые значения возникают посредством лексико-семантических изменений слов при метафоризации</w:t>
      </w:r>
      <w:r w:rsidR="00E11584">
        <w:rPr>
          <w:iCs/>
          <w:sz w:val="28"/>
          <w:szCs w:val="28"/>
        </w:rPr>
        <w:t xml:space="preserve"> или метонимизации их значений</w:t>
      </w:r>
      <w:r w:rsidR="007174EB">
        <w:rPr>
          <w:iCs/>
          <w:sz w:val="28"/>
          <w:szCs w:val="28"/>
        </w:rPr>
        <w:t xml:space="preserve">. </w:t>
      </w:r>
      <w:proofErr w:type="gramStart"/>
      <w:r w:rsidR="007927EF" w:rsidRPr="007927EF">
        <w:rPr>
          <w:iCs/>
          <w:sz w:val="28"/>
          <w:szCs w:val="28"/>
        </w:rPr>
        <w:t>Новые</w:t>
      </w:r>
      <w:proofErr w:type="gramEnd"/>
      <w:r w:rsidR="007927EF" w:rsidRPr="007927EF">
        <w:rPr>
          <w:iCs/>
          <w:sz w:val="28"/>
          <w:szCs w:val="28"/>
        </w:rPr>
        <w:t xml:space="preserve"> словные НЕ рождает словопроизводство: деривация и композитообразование. В деривации различаются собственно словопроизводство (выраженная или невыраженная конверсия, аффиксация), заменительное словопроизводство (транспрефиксация, транссуффиксация, трансрадиксация) и усечение, а в композитообразовании – слияние и сложение</w:t>
      </w:r>
      <w:r w:rsidR="00F63091">
        <w:rPr>
          <w:iCs/>
          <w:sz w:val="28"/>
          <w:szCs w:val="28"/>
        </w:rPr>
        <w:t xml:space="preserve">. </w:t>
      </w:r>
      <w:r w:rsidR="007927EF" w:rsidRPr="007927EF">
        <w:rPr>
          <w:iCs/>
          <w:sz w:val="28"/>
          <w:szCs w:val="28"/>
        </w:rPr>
        <w:t>Несловные (</w:t>
      </w:r>
      <w:proofErr w:type="gramStart"/>
      <w:r w:rsidR="007927EF" w:rsidRPr="007927EF">
        <w:rPr>
          <w:iCs/>
          <w:sz w:val="28"/>
          <w:szCs w:val="28"/>
        </w:rPr>
        <w:t>расчлененные</w:t>
      </w:r>
      <w:proofErr w:type="gramEnd"/>
      <w:r w:rsidR="007927EF" w:rsidRPr="007927EF">
        <w:rPr>
          <w:iCs/>
          <w:sz w:val="28"/>
          <w:szCs w:val="28"/>
        </w:rPr>
        <w:t>) НЕ производятся посредством фразообразования, которое включает эллипсис, распространение, субституцию, контаминацию и когеренцию</w:t>
      </w:r>
      <w:r w:rsidR="00C17A9D">
        <w:rPr>
          <w:iCs/>
          <w:sz w:val="28"/>
          <w:szCs w:val="28"/>
        </w:rPr>
        <w:t xml:space="preserve">. </w:t>
      </w:r>
      <w:r w:rsidR="007927EF" w:rsidRPr="007927EF">
        <w:rPr>
          <w:iCs/>
          <w:sz w:val="28"/>
          <w:szCs w:val="28"/>
        </w:rPr>
        <w:t>Словные и несловные НЕ пополняются и за счет заимствований – слов и словосочетаний, которые являются новыми как в плане выра</w:t>
      </w:r>
      <w:r w:rsidR="00E2516D">
        <w:rPr>
          <w:iCs/>
          <w:sz w:val="28"/>
          <w:szCs w:val="28"/>
        </w:rPr>
        <w:t xml:space="preserve">жения, так и в плане содержания </w:t>
      </w:r>
      <w:r w:rsidR="007927EF" w:rsidRPr="007927EF">
        <w:rPr>
          <w:iCs/>
          <w:sz w:val="28"/>
          <w:szCs w:val="28"/>
        </w:rPr>
        <w:t>[</w:t>
      </w:r>
      <w:r w:rsidR="00D54FE7">
        <w:rPr>
          <w:iCs/>
          <w:sz w:val="28"/>
          <w:szCs w:val="28"/>
        </w:rPr>
        <w:t>137</w:t>
      </w:r>
      <w:r w:rsidR="007927EF" w:rsidRPr="007927EF">
        <w:rPr>
          <w:iCs/>
          <w:sz w:val="28"/>
          <w:szCs w:val="28"/>
        </w:rPr>
        <w:t>].</w:t>
      </w:r>
    </w:p>
    <w:p w:rsidR="001A0784" w:rsidRDefault="00042906" w:rsidP="001A0784">
      <w:pPr>
        <w:ind w:firstLine="709"/>
        <w:jc w:val="both"/>
        <w:rPr>
          <w:iCs/>
          <w:sz w:val="28"/>
          <w:szCs w:val="28"/>
        </w:rPr>
      </w:pPr>
      <w:proofErr w:type="gramStart"/>
      <w:r w:rsidRPr="00042906">
        <w:rPr>
          <w:iCs/>
          <w:sz w:val="28"/>
          <w:szCs w:val="28"/>
        </w:rPr>
        <w:t xml:space="preserve">Д) По отношению к коммуникативной функции: 1) в рамках семиотики – </w:t>
      </w:r>
      <w:r w:rsidRPr="00042906">
        <w:rPr>
          <w:i/>
          <w:iCs/>
          <w:sz w:val="28"/>
          <w:szCs w:val="28"/>
        </w:rPr>
        <w:t>частичные</w:t>
      </w:r>
      <w:r w:rsidRPr="00042906">
        <w:rPr>
          <w:iCs/>
          <w:sz w:val="28"/>
          <w:szCs w:val="28"/>
        </w:rPr>
        <w:t xml:space="preserve"> (слово, словосочетание, значимая морфема, синтаксема, интонема) и </w:t>
      </w:r>
      <w:r w:rsidRPr="00042906">
        <w:rPr>
          <w:i/>
          <w:iCs/>
          <w:sz w:val="28"/>
          <w:szCs w:val="28"/>
        </w:rPr>
        <w:t>полные знаки</w:t>
      </w:r>
      <w:r w:rsidRPr="00042906">
        <w:rPr>
          <w:iCs/>
          <w:sz w:val="28"/>
          <w:szCs w:val="28"/>
        </w:rPr>
        <w:t xml:space="preserve"> (предложение, высказывание), что соответствует </w:t>
      </w:r>
      <w:r w:rsidRPr="00A03D3D">
        <w:rPr>
          <w:i/>
          <w:iCs/>
          <w:sz w:val="28"/>
          <w:szCs w:val="28"/>
        </w:rPr>
        <w:t>элементной</w:t>
      </w:r>
      <w:r w:rsidRPr="00042906">
        <w:rPr>
          <w:iCs/>
          <w:sz w:val="28"/>
          <w:szCs w:val="28"/>
        </w:rPr>
        <w:t xml:space="preserve"> и </w:t>
      </w:r>
      <w:r w:rsidRPr="00A03D3D">
        <w:rPr>
          <w:i/>
          <w:iCs/>
          <w:sz w:val="28"/>
          <w:szCs w:val="28"/>
        </w:rPr>
        <w:t xml:space="preserve">событийной </w:t>
      </w:r>
      <w:r w:rsidRPr="00042906">
        <w:rPr>
          <w:iCs/>
          <w:sz w:val="28"/>
          <w:szCs w:val="28"/>
        </w:rPr>
        <w:t xml:space="preserve">или </w:t>
      </w:r>
      <w:r w:rsidRPr="00A03D3D">
        <w:rPr>
          <w:i/>
          <w:iCs/>
          <w:sz w:val="28"/>
          <w:szCs w:val="28"/>
        </w:rPr>
        <w:t>ситуативной (пропозитивной) номинации</w:t>
      </w:r>
      <w:r w:rsidRPr="00042906">
        <w:rPr>
          <w:iCs/>
          <w:sz w:val="28"/>
          <w:szCs w:val="28"/>
        </w:rPr>
        <w:t>.</w:t>
      </w:r>
      <w:proofErr w:type="gramEnd"/>
      <w:r w:rsidRPr="00042906">
        <w:rPr>
          <w:iCs/>
          <w:sz w:val="28"/>
          <w:szCs w:val="28"/>
        </w:rPr>
        <w:t xml:space="preserve"> Соотношение элементной и событийной номинации в речи есть отношение части к целому. Конечным актом семиозиса являются полные (пропозитивные) знаки – </w:t>
      </w:r>
      <w:r w:rsidRPr="00042906">
        <w:rPr>
          <w:iCs/>
          <w:sz w:val="28"/>
          <w:szCs w:val="28"/>
        </w:rPr>
        <w:lastRenderedPageBreak/>
        <w:t>предложения, по отношению к которым слова и морфемы, составляющие систему языка, являются строительным материалом [</w:t>
      </w:r>
      <w:r w:rsidR="00D21A42">
        <w:rPr>
          <w:iCs/>
          <w:sz w:val="28"/>
          <w:szCs w:val="28"/>
        </w:rPr>
        <w:t>135</w:t>
      </w:r>
      <w:r w:rsidR="00C82B78">
        <w:rPr>
          <w:iCs/>
          <w:sz w:val="28"/>
          <w:szCs w:val="28"/>
        </w:rPr>
        <w:t xml:space="preserve">, </w:t>
      </w:r>
      <w:r w:rsidR="008B7CAF">
        <w:rPr>
          <w:iCs/>
          <w:sz w:val="28"/>
          <w:szCs w:val="28"/>
        </w:rPr>
        <w:t>с</w:t>
      </w:r>
      <w:r w:rsidR="00B82695">
        <w:rPr>
          <w:iCs/>
          <w:sz w:val="28"/>
          <w:szCs w:val="28"/>
        </w:rPr>
        <w:t xml:space="preserve">. </w:t>
      </w:r>
      <w:r w:rsidRPr="00042906">
        <w:rPr>
          <w:iCs/>
          <w:sz w:val="28"/>
          <w:szCs w:val="28"/>
        </w:rPr>
        <w:t>257]</w:t>
      </w:r>
      <w:r w:rsidR="00E250BA">
        <w:rPr>
          <w:iCs/>
          <w:sz w:val="28"/>
          <w:szCs w:val="28"/>
        </w:rPr>
        <w:t xml:space="preserve">. </w:t>
      </w:r>
      <w:r w:rsidR="002112B3" w:rsidRPr="002112B3">
        <w:rPr>
          <w:iCs/>
          <w:sz w:val="28"/>
          <w:szCs w:val="28"/>
        </w:rPr>
        <w:t>Частичные знаки ограничены по количеству, но служат для выражения неограниченного числа нечетко отграниченных друг от друга означаемых, поэтому многозначны и асимметричны по соотношению их означающих и означаемых. Полные знаки не ограничены по количеству, однозначны, непосредственно соотносятся с ситуацией, интегративны, переплавляют все аспекты и уровни языка [</w:t>
      </w:r>
      <w:r w:rsidR="004C483A">
        <w:rPr>
          <w:iCs/>
          <w:sz w:val="28"/>
          <w:szCs w:val="28"/>
        </w:rPr>
        <w:t>72</w:t>
      </w:r>
      <w:r w:rsidR="00E01A85">
        <w:rPr>
          <w:iCs/>
          <w:sz w:val="28"/>
          <w:szCs w:val="28"/>
        </w:rPr>
        <w:t xml:space="preserve">, </w:t>
      </w:r>
      <w:r w:rsidR="00E250BA">
        <w:rPr>
          <w:iCs/>
          <w:sz w:val="28"/>
          <w:szCs w:val="28"/>
        </w:rPr>
        <w:t>с</w:t>
      </w:r>
      <w:r w:rsidR="004C483A">
        <w:rPr>
          <w:iCs/>
          <w:sz w:val="28"/>
          <w:szCs w:val="28"/>
        </w:rPr>
        <w:t xml:space="preserve">. </w:t>
      </w:r>
      <w:r w:rsidR="002112B3" w:rsidRPr="002112B3">
        <w:rPr>
          <w:iCs/>
          <w:sz w:val="28"/>
          <w:szCs w:val="28"/>
        </w:rPr>
        <w:t>206-215]</w:t>
      </w:r>
      <w:r w:rsidR="00E250BA">
        <w:rPr>
          <w:iCs/>
          <w:sz w:val="28"/>
          <w:szCs w:val="28"/>
        </w:rPr>
        <w:t>;</w:t>
      </w:r>
      <w:r w:rsidR="00593EC5">
        <w:rPr>
          <w:iCs/>
          <w:sz w:val="28"/>
          <w:szCs w:val="28"/>
        </w:rPr>
        <w:t xml:space="preserve"> </w:t>
      </w:r>
      <w:r w:rsidR="004203C5" w:rsidRPr="004203C5">
        <w:rPr>
          <w:iCs/>
          <w:sz w:val="28"/>
          <w:szCs w:val="28"/>
        </w:rPr>
        <w:t xml:space="preserve">2) в рамках коммуникативного синтаксиса – </w:t>
      </w:r>
      <w:r w:rsidR="004203C5" w:rsidRPr="004203C5">
        <w:rPr>
          <w:i/>
          <w:iCs/>
          <w:sz w:val="28"/>
          <w:szCs w:val="28"/>
        </w:rPr>
        <w:t>докоммуникативные</w:t>
      </w:r>
      <w:r w:rsidR="004203C5" w:rsidRPr="004203C5">
        <w:rPr>
          <w:iCs/>
          <w:sz w:val="28"/>
          <w:szCs w:val="28"/>
        </w:rPr>
        <w:t xml:space="preserve"> и </w:t>
      </w:r>
      <w:r w:rsidR="004203C5" w:rsidRPr="004203C5">
        <w:rPr>
          <w:i/>
          <w:iCs/>
          <w:sz w:val="28"/>
          <w:szCs w:val="28"/>
        </w:rPr>
        <w:t>коммуникативные единицы</w:t>
      </w:r>
      <w:r w:rsidR="004203C5" w:rsidRPr="004203C5">
        <w:rPr>
          <w:iCs/>
          <w:sz w:val="28"/>
          <w:szCs w:val="28"/>
        </w:rPr>
        <w:t xml:space="preserve"> (КЕ), первые из которых представлены словом-синтаксемой и распространенными синтаксемами (словосочетаниями), а </w:t>
      </w:r>
      <w:r w:rsidR="00524293">
        <w:rPr>
          <w:iCs/>
          <w:sz w:val="28"/>
          <w:szCs w:val="28"/>
        </w:rPr>
        <w:t xml:space="preserve"> </w:t>
      </w:r>
      <w:r w:rsidR="004203C5" w:rsidRPr="004203C5">
        <w:rPr>
          <w:iCs/>
          <w:sz w:val="28"/>
          <w:szCs w:val="28"/>
        </w:rPr>
        <w:t xml:space="preserve">вторые – предложениями и текстами. Докоммуникативные единицы выступают как строительный материал для построения </w:t>
      </w:r>
      <w:r w:rsidR="00E31065">
        <w:rPr>
          <w:iCs/>
          <w:sz w:val="28"/>
          <w:szCs w:val="28"/>
        </w:rPr>
        <w:t xml:space="preserve">КЕ </w:t>
      </w:r>
      <w:r w:rsidR="004203C5" w:rsidRPr="004203C5">
        <w:rPr>
          <w:iCs/>
          <w:sz w:val="28"/>
          <w:szCs w:val="28"/>
        </w:rPr>
        <w:t>(предложений и текстов), как конститутивные единицы, выполняющие конструктивно-семантич</w:t>
      </w:r>
      <w:r w:rsidR="00877BA3">
        <w:rPr>
          <w:iCs/>
          <w:sz w:val="28"/>
          <w:szCs w:val="28"/>
        </w:rPr>
        <w:t xml:space="preserve">ескую функцию. КЕ </w:t>
      </w:r>
      <w:r w:rsidR="004203C5" w:rsidRPr="004203C5">
        <w:rPr>
          <w:iCs/>
          <w:sz w:val="28"/>
          <w:szCs w:val="28"/>
        </w:rPr>
        <w:t>возникают в результате коммуникативного акта для выполнения коммуникативной функции [</w:t>
      </w:r>
      <w:r w:rsidR="00430625">
        <w:rPr>
          <w:iCs/>
          <w:sz w:val="28"/>
          <w:szCs w:val="28"/>
        </w:rPr>
        <w:t>74</w:t>
      </w:r>
      <w:r w:rsidR="002561E8">
        <w:rPr>
          <w:iCs/>
          <w:sz w:val="28"/>
          <w:szCs w:val="28"/>
        </w:rPr>
        <w:t xml:space="preserve">, </w:t>
      </w:r>
      <w:r w:rsidR="00593EC5">
        <w:rPr>
          <w:iCs/>
          <w:sz w:val="28"/>
          <w:szCs w:val="28"/>
        </w:rPr>
        <w:t xml:space="preserve">с. </w:t>
      </w:r>
      <w:r w:rsidR="004203C5" w:rsidRPr="004203C5">
        <w:rPr>
          <w:iCs/>
          <w:sz w:val="28"/>
          <w:szCs w:val="28"/>
        </w:rPr>
        <w:t>37-47].</w:t>
      </w:r>
    </w:p>
    <w:p w:rsidR="00C91716" w:rsidRDefault="00DF2AF5" w:rsidP="00C91716">
      <w:pPr>
        <w:ind w:firstLine="709"/>
        <w:jc w:val="both"/>
        <w:rPr>
          <w:iCs/>
          <w:sz w:val="28"/>
          <w:szCs w:val="28"/>
        </w:rPr>
      </w:pPr>
      <w:r>
        <w:rPr>
          <w:iCs/>
          <w:sz w:val="28"/>
          <w:szCs w:val="28"/>
        </w:rPr>
        <w:t xml:space="preserve">Анализ </w:t>
      </w:r>
      <w:r w:rsidR="00210B69" w:rsidRPr="00210B69">
        <w:rPr>
          <w:iCs/>
          <w:sz w:val="28"/>
          <w:szCs w:val="28"/>
        </w:rPr>
        <w:t>классификаций НЕ приводит к выводу, что общая типология номинаций отражает многомерное когнитивное содержание – обращенность и к миру действительности и к миру мышления, представляя трихотомию «действительность – мышление – язык».</w:t>
      </w:r>
    </w:p>
    <w:p w:rsidR="001E6785" w:rsidRDefault="007F429E" w:rsidP="001E6785">
      <w:pPr>
        <w:ind w:firstLine="709"/>
        <w:jc w:val="both"/>
        <w:rPr>
          <w:iCs/>
          <w:sz w:val="28"/>
          <w:szCs w:val="28"/>
        </w:rPr>
      </w:pPr>
      <w:r w:rsidRPr="007F429E">
        <w:rPr>
          <w:iCs/>
          <w:sz w:val="28"/>
          <w:szCs w:val="28"/>
        </w:rPr>
        <w:t xml:space="preserve">Особую роль в выражении и организации когнитивного пространства выполняют части речи. В концепции Е.С. Кубряковой </w:t>
      </w:r>
      <w:r w:rsidRPr="007F429E">
        <w:rPr>
          <w:i/>
          <w:iCs/>
          <w:sz w:val="28"/>
          <w:szCs w:val="28"/>
        </w:rPr>
        <w:t>онтологические категории предметности, признаковости и процессуальности</w:t>
      </w:r>
      <w:r w:rsidRPr="007F429E">
        <w:rPr>
          <w:iCs/>
          <w:sz w:val="28"/>
          <w:szCs w:val="28"/>
        </w:rPr>
        <w:t xml:space="preserve"> предопределяют распределение полнозначных НЕ на существительное, прилагательное и глагол соответственно, т.е. формируют главные координаты будущего языка и его пространств</w:t>
      </w:r>
      <w:r w:rsidR="00377CE3">
        <w:rPr>
          <w:iCs/>
          <w:sz w:val="28"/>
          <w:szCs w:val="28"/>
        </w:rPr>
        <w:t>а [4</w:t>
      </w:r>
      <w:r w:rsidR="00845407">
        <w:rPr>
          <w:iCs/>
          <w:sz w:val="28"/>
          <w:szCs w:val="28"/>
        </w:rPr>
        <w:t xml:space="preserve">, с. </w:t>
      </w:r>
      <w:r w:rsidRPr="007F429E">
        <w:rPr>
          <w:iCs/>
          <w:sz w:val="28"/>
          <w:szCs w:val="28"/>
        </w:rPr>
        <w:t>237-250]</w:t>
      </w:r>
      <w:r w:rsidR="00E31D93">
        <w:rPr>
          <w:iCs/>
          <w:sz w:val="28"/>
          <w:szCs w:val="28"/>
        </w:rPr>
        <w:t xml:space="preserve">. </w:t>
      </w:r>
      <w:proofErr w:type="gramStart"/>
      <w:r w:rsidR="00D05CDC" w:rsidRPr="00D05CDC">
        <w:rPr>
          <w:iCs/>
          <w:sz w:val="28"/>
          <w:szCs w:val="28"/>
        </w:rPr>
        <w:t>В логико-семантической теории Н.Д. Арутюновой выделяются оппозиции значений слов (предметное и признаковое) и значений предложений (событийное и фактообразующее), которые основываются на разнице в их источниках – объективная действительность (</w:t>
      </w:r>
      <w:r w:rsidR="00D05CDC" w:rsidRPr="00D05CDC">
        <w:rPr>
          <w:i/>
          <w:iCs/>
          <w:sz w:val="28"/>
          <w:szCs w:val="28"/>
        </w:rPr>
        <w:t>предметное и событийное значения</w:t>
      </w:r>
      <w:r w:rsidR="00D05CDC" w:rsidRPr="00D05CDC">
        <w:rPr>
          <w:iCs/>
          <w:sz w:val="28"/>
          <w:szCs w:val="28"/>
        </w:rPr>
        <w:t>) и ментальное пространство (</w:t>
      </w:r>
      <w:r w:rsidR="00D05CDC" w:rsidRPr="00D05CDC">
        <w:rPr>
          <w:i/>
          <w:iCs/>
          <w:sz w:val="28"/>
          <w:szCs w:val="28"/>
        </w:rPr>
        <w:t>признаковое</w:t>
      </w:r>
      <w:r w:rsidR="00D05CDC" w:rsidRPr="00D05CDC">
        <w:rPr>
          <w:iCs/>
          <w:sz w:val="28"/>
          <w:szCs w:val="28"/>
        </w:rPr>
        <w:t xml:space="preserve"> </w:t>
      </w:r>
      <w:r w:rsidR="00D05CDC" w:rsidRPr="00D05CDC">
        <w:rPr>
          <w:i/>
          <w:iCs/>
          <w:sz w:val="28"/>
          <w:szCs w:val="28"/>
        </w:rPr>
        <w:t>и фактообразующее значения</w:t>
      </w:r>
      <w:r w:rsidR="00D05CDC" w:rsidRPr="00D05CDC">
        <w:rPr>
          <w:iCs/>
          <w:sz w:val="28"/>
          <w:szCs w:val="28"/>
        </w:rPr>
        <w:t>), отражая неоднородность семантической стороны языка – ориентир на объективный мир или на соде</w:t>
      </w:r>
      <w:r w:rsidR="006A3AEF">
        <w:rPr>
          <w:iCs/>
          <w:sz w:val="28"/>
          <w:szCs w:val="28"/>
        </w:rPr>
        <w:t xml:space="preserve">ржание мышления </w:t>
      </w:r>
      <w:r w:rsidR="00C16A1E">
        <w:rPr>
          <w:iCs/>
          <w:sz w:val="28"/>
          <w:szCs w:val="28"/>
        </w:rPr>
        <w:t>[</w:t>
      </w:r>
      <w:r w:rsidR="008022CC">
        <w:rPr>
          <w:iCs/>
          <w:sz w:val="28"/>
          <w:szCs w:val="28"/>
        </w:rPr>
        <w:t>1</w:t>
      </w:r>
      <w:r w:rsidR="00C16A1E">
        <w:rPr>
          <w:iCs/>
          <w:sz w:val="28"/>
          <w:szCs w:val="28"/>
        </w:rPr>
        <w:t>3</w:t>
      </w:r>
      <w:r w:rsidR="008022CC">
        <w:rPr>
          <w:iCs/>
          <w:sz w:val="28"/>
          <w:szCs w:val="28"/>
        </w:rPr>
        <w:t>2</w:t>
      </w:r>
      <w:r w:rsidR="003C7B15">
        <w:rPr>
          <w:iCs/>
          <w:sz w:val="28"/>
          <w:szCs w:val="28"/>
        </w:rPr>
        <w:t>, с</w:t>
      </w:r>
      <w:r w:rsidR="008022CC">
        <w:rPr>
          <w:iCs/>
          <w:sz w:val="28"/>
          <w:szCs w:val="28"/>
        </w:rPr>
        <w:t xml:space="preserve">. </w:t>
      </w:r>
      <w:r w:rsidR="00D05CDC" w:rsidRPr="00D05CDC">
        <w:rPr>
          <w:iCs/>
          <w:sz w:val="28"/>
          <w:szCs w:val="28"/>
        </w:rPr>
        <w:t>11-53, 488-519</w:t>
      </w:r>
      <w:r w:rsidR="0032263B">
        <w:rPr>
          <w:iCs/>
          <w:sz w:val="28"/>
          <w:szCs w:val="28"/>
        </w:rPr>
        <w:t>]</w:t>
      </w:r>
      <w:r w:rsidR="008022CC">
        <w:rPr>
          <w:iCs/>
          <w:sz w:val="28"/>
          <w:szCs w:val="28"/>
        </w:rPr>
        <w:t>.</w:t>
      </w:r>
      <w:proofErr w:type="gramEnd"/>
    </w:p>
    <w:p w:rsidR="00FB3887" w:rsidRDefault="00982FFD" w:rsidP="00FB3887">
      <w:pPr>
        <w:ind w:firstLine="709"/>
        <w:jc w:val="both"/>
        <w:rPr>
          <w:iCs/>
          <w:sz w:val="28"/>
          <w:szCs w:val="28"/>
        </w:rPr>
      </w:pPr>
      <w:proofErr w:type="gramStart"/>
      <w:r w:rsidRPr="00982FFD">
        <w:rPr>
          <w:iCs/>
          <w:sz w:val="28"/>
          <w:szCs w:val="28"/>
        </w:rPr>
        <w:t xml:space="preserve">Семантико-синтаксическая классификация глаголов Г.А. Золотовой и М.В. Всеволодовой демонстрирует </w:t>
      </w:r>
      <w:r w:rsidRPr="00982FFD">
        <w:rPr>
          <w:i/>
          <w:iCs/>
          <w:sz w:val="28"/>
          <w:szCs w:val="28"/>
        </w:rPr>
        <w:t>подкласс акциональных глаголов</w:t>
      </w:r>
      <w:r w:rsidRPr="00982FFD">
        <w:rPr>
          <w:iCs/>
          <w:sz w:val="28"/>
          <w:szCs w:val="28"/>
        </w:rPr>
        <w:t xml:space="preserve"> со значением физического, интеллектуального или ментального действия (</w:t>
      </w:r>
      <w:r w:rsidRPr="00982FFD">
        <w:rPr>
          <w:i/>
          <w:iCs/>
          <w:sz w:val="28"/>
          <w:szCs w:val="28"/>
        </w:rPr>
        <w:t>процессуальности</w:t>
      </w:r>
      <w:r w:rsidRPr="00982FFD">
        <w:rPr>
          <w:iCs/>
          <w:sz w:val="28"/>
          <w:szCs w:val="28"/>
        </w:rPr>
        <w:t xml:space="preserve">), наиболее полно выражающий категориальное значение глагола как части речи, и </w:t>
      </w:r>
      <w:r w:rsidRPr="00982FFD">
        <w:rPr>
          <w:i/>
          <w:iCs/>
          <w:sz w:val="28"/>
          <w:szCs w:val="28"/>
        </w:rPr>
        <w:t>подкласс неакциональных</w:t>
      </w:r>
      <w:r w:rsidRPr="00982FFD">
        <w:rPr>
          <w:iCs/>
          <w:sz w:val="28"/>
          <w:szCs w:val="28"/>
        </w:rPr>
        <w:t xml:space="preserve"> </w:t>
      </w:r>
      <w:r w:rsidRPr="00982FFD">
        <w:rPr>
          <w:i/>
          <w:iCs/>
          <w:sz w:val="28"/>
          <w:szCs w:val="28"/>
        </w:rPr>
        <w:t>глаголов</w:t>
      </w:r>
      <w:r w:rsidRPr="00982FFD">
        <w:rPr>
          <w:iCs/>
          <w:sz w:val="28"/>
          <w:szCs w:val="28"/>
        </w:rPr>
        <w:t xml:space="preserve">, которые, сочетаясь с именами предметных субъектов, утрачивают значение действия и становятся </w:t>
      </w:r>
      <w:r w:rsidRPr="00982FFD">
        <w:rPr>
          <w:i/>
          <w:iCs/>
          <w:sz w:val="28"/>
          <w:szCs w:val="28"/>
        </w:rPr>
        <w:t>статуальными (статальными) глаголами</w:t>
      </w:r>
      <w:r w:rsidRPr="00982FFD">
        <w:rPr>
          <w:iCs/>
          <w:sz w:val="28"/>
          <w:szCs w:val="28"/>
        </w:rPr>
        <w:t>, описывающими физические, физиологические, эмоционально-психические, интеллектуальные состояния субъектов трех видов: лиц или</w:t>
      </w:r>
      <w:proofErr w:type="gramEnd"/>
      <w:r w:rsidRPr="00982FFD">
        <w:rPr>
          <w:iCs/>
          <w:sz w:val="28"/>
          <w:szCs w:val="28"/>
        </w:rPr>
        <w:t xml:space="preserve"> </w:t>
      </w:r>
      <w:proofErr w:type="gramStart"/>
      <w:r w:rsidRPr="00982FFD">
        <w:rPr>
          <w:iCs/>
          <w:sz w:val="28"/>
          <w:szCs w:val="28"/>
        </w:rPr>
        <w:t xml:space="preserve">живых существ, предметов, среды, пространств, локусов; </w:t>
      </w:r>
      <w:r w:rsidRPr="00982FFD">
        <w:rPr>
          <w:i/>
          <w:iCs/>
          <w:sz w:val="28"/>
          <w:szCs w:val="28"/>
        </w:rPr>
        <w:t>глаголами функтивного или экзистенциального (собственно бытийного) значения</w:t>
      </w:r>
      <w:r w:rsidRPr="00982FFD">
        <w:rPr>
          <w:iCs/>
          <w:sz w:val="28"/>
          <w:szCs w:val="28"/>
        </w:rPr>
        <w:t xml:space="preserve">, сообщающими о наблюдаемом или известном говорящему исправном /неисправном функционировании предметов-артефактов, механических устройств, либо о существовании </w:t>
      </w:r>
      <w:r w:rsidRPr="00982FFD">
        <w:rPr>
          <w:iCs/>
          <w:sz w:val="28"/>
          <w:szCs w:val="28"/>
        </w:rPr>
        <w:lastRenderedPageBreak/>
        <w:t xml:space="preserve">предмета или явления, интенсивности явлений природы; </w:t>
      </w:r>
      <w:r w:rsidRPr="00982FFD">
        <w:rPr>
          <w:i/>
          <w:iCs/>
          <w:sz w:val="28"/>
          <w:szCs w:val="28"/>
        </w:rPr>
        <w:t>реляционными глаголами</w:t>
      </w:r>
      <w:r w:rsidRPr="00982FFD">
        <w:rPr>
          <w:iCs/>
          <w:sz w:val="28"/>
          <w:szCs w:val="28"/>
        </w:rPr>
        <w:t>, выражающими не действия, а отношения между предметами, участниками ситуации: локативные, партитивные, посессивные, компаративные, сопоставительные, интерперсональные и эмоциональные;</w:t>
      </w:r>
      <w:proofErr w:type="gramEnd"/>
      <w:r w:rsidRPr="00982FFD">
        <w:rPr>
          <w:iCs/>
          <w:sz w:val="28"/>
          <w:szCs w:val="28"/>
        </w:rPr>
        <w:t xml:space="preserve"> </w:t>
      </w:r>
      <w:proofErr w:type="gramStart"/>
      <w:r w:rsidRPr="00982FFD">
        <w:rPr>
          <w:i/>
          <w:iCs/>
          <w:sz w:val="28"/>
          <w:szCs w:val="28"/>
        </w:rPr>
        <w:t>каузативными глаголами</w:t>
      </w:r>
      <w:r w:rsidRPr="00982FFD">
        <w:rPr>
          <w:iCs/>
          <w:sz w:val="28"/>
          <w:szCs w:val="28"/>
        </w:rPr>
        <w:t xml:space="preserve">, отражающими воздействие лиц, предметов, их признаков, событий, вызывающее изменения в предметах, в мире, реакцию и действия лиц </w:t>
      </w:r>
      <w:r w:rsidR="00A57A2D">
        <w:rPr>
          <w:iCs/>
          <w:sz w:val="28"/>
          <w:szCs w:val="28"/>
        </w:rPr>
        <w:t>[7</w:t>
      </w:r>
      <w:r w:rsidR="00184D20">
        <w:rPr>
          <w:iCs/>
          <w:sz w:val="28"/>
          <w:szCs w:val="28"/>
        </w:rPr>
        <w:t>4</w:t>
      </w:r>
      <w:r w:rsidR="00D52F83">
        <w:rPr>
          <w:iCs/>
          <w:sz w:val="28"/>
          <w:szCs w:val="28"/>
        </w:rPr>
        <w:t>, с</w:t>
      </w:r>
      <w:r w:rsidR="003B27F2">
        <w:rPr>
          <w:iCs/>
          <w:sz w:val="28"/>
          <w:szCs w:val="28"/>
        </w:rPr>
        <w:t xml:space="preserve">. </w:t>
      </w:r>
      <w:r w:rsidRPr="00982FFD">
        <w:rPr>
          <w:iCs/>
          <w:sz w:val="28"/>
          <w:szCs w:val="28"/>
        </w:rPr>
        <w:t>59-80];</w:t>
      </w:r>
      <w:r w:rsidR="004A0A2D">
        <w:rPr>
          <w:iCs/>
          <w:sz w:val="28"/>
          <w:szCs w:val="28"/>
        </w:rPr>
        <w:t xml:space="preserve"> </w:t>
      </w:r>
      <w:r w:rsidRPr="00982FFD">
        <w:rPr>
          <w:i/>
          <w:iCs/>
          <w:sz w:val="28"/>
          <w:szCs w:val="28"/>
        </w:rPr>
        <w:t>характеризационными глаголами</w:t>
      </w:r>
      <w:r w:rsidRPr="00982FFD">
        <w:rPr>
          <w:iCs/>
          <w:sz w:val="28"/>
          <w:szCs w:val="28"/>
        </w:rPr>
        <w:t xml:space="preserve">, передающими визуально воспринимаемые признаки и свойства веществ, предметов </w:t>
      </w:r>
      <w:r w:rsidR="00770242">
        <w:rPr>
          <w:iCs/>
          <w:sz w:val="28"/>
          <w:szCs w:val="28"/>
        </w:rPr>
        <w:t>[138</w:t>
      </w:r>
      <w:r w:rsidR="004A0A2D">
        <w:rPr>
          <w:iCs/>
          <w:sz w:val="28"/>
          <w:szCs w:val="28"/>
        </w:rPr>
        <w:t>, с</w:t>
      </w:r>
      <w:r w:rsidR="00C966A1">
        <w:rPr>
          <w:iCs/>
          <w:sz w:val="28"/>
          <w:szCs w:val="28"/>
        </w:rPr>
        <w:t>.</w:t>
      </w:r>
      <w:r w:rsidR="00AC471C">
        <w:rPr>
          <w:iCs/>
          <w:sz w:val="28"/>
          <w:szCs w:val="28"/>
        </w:rPr>
        <w:t xml:space="preserve"> </w:t>
      </w:r>
      <w:r w:rsidRPr="00982FFD">
        <w:rPr>
          <w:iCs/>
          <w:sz w:val="28"/>
          <w:szCs w:val="28"/>
        </w:rPr>
        <w:t>104-110].</w:t>
      </w:r>
      <w:proofErr w:type="gramEnd"/>
    </w:p>
    <w:p w:rsidR="00776BFA" w:rsidRDefault="001934D2" w:rsidP="00776BFA">
      <w:pPr>
        <w:ind w:firstLine="709"/>
        <w:jc w:val="both"/>
        <w:rPr>
          <w:iCs/>
          <w:sz w:val="28"/>
          <w:szCs w:val="28"/>
        </w:rPr>
      </w:pPr>
      <w:r w:rsidRPr="001934D2">
        <w:rPr>
          <w:iCs/>
          <w:sz w:val="28"/>
          <w:szCs w:val="28"/>
        </w:rPr>
        <w:t xml:space="preserve">Функциональная классификация глагольной лексики, разработанная </w:t>
      </w:r>
      <w:r w:rsidR="00FB3887">
        <w:rPr>
          <w:iCs/>
          <w:sz w:val="28"/>
          <w:szCs w:val="28"/>
        </w:rPr>
        <w:t xml:space="preserve">  </w:t>
      </w:r>
      <w:r w:rsidRPr="001934D2">
        <w:rPr>
          <w:iCs/>
          <w:sz w:val="28"/>
          <w:szCs w:val="28"/>
        </w:rPr>
        <w:t xml:space="preserve">Ф.С. Бацевичем и Т.А. Космедой, основывается на способности глаголов присоединяться к референтно-таксономическим (денотативным) классам имен субъектов, которые отражают действительность. Функционально-отражательные связи объединяют глагольные предикаты в функционально-ономасиологические группы, которые подразделяются на </w:t>
      </w:r>
      <w:r w:rsidRPr="001934D2">
        <w:rPr>
          <w:i/>
          <w:iCs/>
          <w:sz w:val="28"/>
          <w:szCs w:val="28"/>
        </w:rPr>
        <w:t xml:space="preserve">отражательно незакрепленные (денотативно независимые) </w:t>
      </w:r>
      <w:r w:rsidRPr="00EC7E4B">
        <w:rPr>
          <w:iCs/>
          <w:sz w:val="28"/>
          <w:szCs w:val="28"/>
        </w:rPr>
        <w:t>и</w:t>
      </w:r>
      <w:r w:rsidRPr="001934D2">
        <w:rPr>
          <w:i/>
          <w:iCs/>
          <w:sz w:val="28"/>
          <w:szCs w:val="28"/>
        </w:rPr>
        <w:t xml:space="preserve"> отражательно закрепленные (денотативно зависимые) классы</w:t>
      </w:r>
      <w:r w:rsidR="00E36997">
        <w:rPr>
          <w:iCs/>
          <w:sz w:val="28"/>
          <w:szCs w:val="28"/>
        </w:rPr>
        <w:t xml:space="preserve"> </w:t>
      </w:r>
      <w:r w:rsidR="006F6E55">
        <w:rPr>
          <w:iCs/>
          <w:sz w:val="28"/>
          <w:szCs w:val="28"/>
        </w:rPr>
        <w:t>[139</w:t>
      </w:r>
      <w:r w:rsidR="00FB3887">
        <w:rPr>
          <w:iCs/>
          <w:sz w:val="28"/>
          <w:szCs w:val="28"/>
        </w:rPr>
        <w:t xml:space="preserve">, с. </w:t>
      </w:r>
      <w:r w:rsidR="00AE2DAE">
        <w:rPr>
          <w:iCs/>
          <w:sz w:val="28"/>
          <w:szCs w:val="28"/>
        </w:rPr>
        <w:t xml:space="preserve">45-64]. </w:t>
      </w:r>
      <w:r w:rsidR="008D5649">
        <w:rPr>
          <w:iCs/>
          <w:sz w:val="28"/>
          <w:szCs w:val="28"/>
        </w:rPr>
        <w:t>Таким образом, с</w:t>
      </w:r>
      <w:r w:rsidRPr="001934D2">
        <w:rPr>
          <w:iCs/>
          <w:sz w:val="28"/>
          <w:szCs w:val="28"/>
        </w:rPr>
        <w:t xml:space="preserve">оединение глагольных предикатов с классами имен субъектов в процессе построения высказываний происходит на основе вхождения в них отражательных признаков, что порождает функциональную параллель системы имен </w:t>
      </w:r>
      <w:r w:rsidR="00FF3946">
        <w:rPr>
          <w:iCs/>
          <w:sz w:val="28"/>
          <w:szCs w:val="28"/>
        </w:rPr>
        <w:t xml:space="preserve">предметных </w:t>
      </w:r>
      <w:r w:rsidRPr="001934D2">
        <w:rPr>
          <w:iCs/>
          <w:sz w:val="28"/>
          <w:szCs w:val="28"/>
        </w:rPr>
        <w:t>субъектов и системы предикатов</w:t>
      </w:r>
      <w:r w:rsidR="009674E3">
        <w:rPr>
          <w:iCs/>
          <w:sz w:val="28"/>
          <w:szCs w:val="28"/>
        </w:rPr>
        <w:t xml:space="preserve"> </w:t>
      </w:r>
      <w:r w:rsidR="00AA232E">
        <w:rPr>
          <w:iCs/>
          <w:sz w:val="28"/>
          <w:szCs w:val="28"/>
        </w:rPr>
        <w:t>–</w:t>
      </w:r>
      <w:r w:rsidR="009674E3">
        <w:rPr>
          <w:iCs/>
          <w:sz w:val="28"/>
          <w:szCs w:val="28"/>
        </w:rPr>
        <w:t xml:space="preserve"> процессуальности</w:t>
      </w:r>
      <w:r w:rsidR="00AD0AB2">
        <w:rPr>
          <w:iCs/>
          <w:sz w:val="28"/>
          <w:szCs w:val="28"/>
        </w:rPr>
        <w:t>.</w:t>
      </w:r>
    </w:p>
    <w:p w:rsidR="00B51ABE" w:rsidRDefault="00B04463" w:rsidP="00B51ABE">
      <w:pPr>
        <w:ind w:firstLine="709"/>
        <w:jc w:val="both"/>
        <w:rPr>
          <w:iCs/>
          <w:sz w:val="28"/>
          <w:szCs w:val="28"/>
        </w:rPr>
      </w:pPr>
      <w:proofErr w:type="gramStart"/>
      <w:r w:rsidRPr="00B04463">
        <w:rPr>
          <w:iCs/>
          <w:sz w:val="28"/>
          <w:szCs w:val="28"/>
        </w:rPr>
        <w:t xml:space="preserve">Семантико-синтаксическая классификация имени прилагательного </w:t>
      </w:r>
      <w:r w:rsidR="00E9445C">
        <w:rPr>
          <w:iCs/>
          <w:sz w:val="28"/>
          <w:szCs w:val="28"/>
        </w:rPr>
        <w:t xml:space="preserve">     </w:t>
      </w:r>
      <w:r w:rsidRPr="00B04463">
        <w:rPr>
          <w:iCs/>
          <w:sz w:val="28"/>
          <w:szCs w:val="28"/>
        </w:rPr>
        <w:t xml:space="preserve">Г.А. Золотовой и М.Ю. Сидоровой, а также М.В. Всеволодовой представляет типы соотношения между диктумным и модусным субъектом, которым соответствуют </w:t>
      </w:r>
      <w:r w:rsidRPr="00B04463">
        <w:rPr>
          <w:i/>
          <w:iCs/>
          <w:sz w:val="28"/>
          <w:szCs w:val="28"/>
        </w:rPr>
        <w:t>четыре класса адъективных значений</w:t>
      </w:r>
      <w:r w:rsidRPr="00B04463">
        <w:rPr>
          <w:iCs/>
          <w:sz w:val="28"/>
          <w:szCs w:val="28"/>
        </w:rPr>
        <w:t xml:space="preserve">, где </w:t>
      </w:r>
      <w:r w:rsidRPr="00B04463">
        <w:rPr>
          <w:i/>
          <w:iCs/>
          <w:sz w:val="28"/>
          <w:szCs w:val="28"/>
        </w:rPr>
        <w:t>наблюдаемые (сущностные) и информативные признаки</w:t>
      </w:r>
      <w:r w:rsidRPr="00B04463">
        <w:rPr>
          <w:iCs/>
          <w:sz w:val="28"/>
          <w:szCs w:val="28"/>
        </w:rPr>
        <w:t xml:space="preserve"> отражают онтологическую объективность, а </w:t>
      </w:r>
      <w:r w:rsidRPr="00B04463">
        <w:rPr>
          <w:i/>
          <w:iCs/>
          <w:sz w:val="28"/>
          <w:szCs w:val="28"/>
        </w:rPr>
        <w:t>эмоциональные и оценочные признаки</w:t>
      </w:r>
      <w:r w:rsidRPr="00B04463">
        <w:rPr>
          <w:iCs/>
          <w:sz w:val="28"/>
          <w:szCs w:val="28"/>
        </w:rPr>
        <w:t xml:space="preserve"> выражают</w:t>
      </w:r>
      <w:r w:rsidR="0064228E">
        <w:rPr>
          <w:iCs/>
          <w:sz w:val="28"/>
          <w:szCs w:val="28"/>
        </w:rPr>
        <w:t xml:space="preserve"> позицию субъекта речи [7</w:t>
      </w:r>
      <w:r w:rsidR="00E9445C">
        <w:rPr>
          <w:iCs/>
          <w:sz w:val="28"/>
          <w:szCs w:val="28"/>
        </w:rPr>
        <w:t>4, с</w:t>
      </w:r>
      <w:r w:rsidR="00C50414">
        <w:rPr>
          <w:iCs/>
          <w:sz w:val="28"/>
          <w:szCs w:val="28"/>
        </w:rPr>
        <w:t xml:space="preserve">. </w:t>
      </w:r>
      <w:r w:rsidR="003249C7">
        <w:rPr>
          <w:iCs/>
          <w:sz w:val="28"/>
          <w:szCs w:val="28"/>
        </w:rPr>
        <w:t>84], [138</w:t>
      </w:r>
      <w:r w:rsidR="00E9445C">
        <w:rPr>
          <w:iCs/>
          <w:sz w:val="28"/>
          <w:szCs w:val="28"/>
        </w:rPr>
        <w:t xml:space="preserve">, с. </w:t>
      </w:r>
      <w:r w:rsidRPr="00B04463">
        <w:rPr>
          <w:iCs/>
          <w:sz w:val="28"/>
          <w:szCs w:val="28"/>
        </w:rPr>
        <w:t>110-116].</w:t>
      </w:r>
      <w:proofErr w:type="gramEnd"/>
    </w:p>
    <w:p w:rsidR="0049333B" w:rsidRDefault="00F93A86" w:rsidP="0049333B">
      <w:pPr>
        <w:ind w:firstLine="709"/>
        <w:jc w:val="both"/>
        <w:rPr>
          <w:iCs/>
          <w:sz w:val="28"/>
          <w:szCs w:val="28"/>
        </w:rPr>
      </w:pPr>
      <w:r w:rsidRPr="00F93A86">
        <w:rPr>
          <w:iCs/>
          <w:sz w:val="28"/>
          <w:szCs w:val="28"/>
        </w:rPr>
        <w:t xml:space="preserve">Семантико-синтаксическая классификация имени существительного </w:t>
      </w:r>
      <w:r w:rsidR="00B51ABE">
        <w:rPr>
          <w:iCs/>
          <w:sz w:val="28"/>
          <w:szCs w:val="28"/>
        </w:rPr>
        <w:t xml:space="preserve"> </w:t>
      </w:r>
      <w:r w:rsidRPr="00F93A86">
        <w:rPr>
          <w:iCs/>
          <w:sz w:val="28"/>
          <w:szCs w:val="28"/>
        </w:rPr>
        <w:t xml:space="preserve">М.В. Всеволодовой содержит </w:t>
      </w:r>
      <w:r w:rsidRPr="00F93A86">
        <w:rPr>
          <w:i/>
          <w:iCs/>
          <w:sz w:val="28"/>
          <w:szCs w:val="28"/>
        </w:rPr>
        <w:t>оппозиции предметных и признаковых имен</w:t>
      </w:r>
      <w:r w:rsidRPr="00F93A86">
        <w:rPr>
          <w:iCs/>
          <w:sz w:val="28"/>
          <w:szCs w:val="28"/>
        </w:rPr>
        <w:t>, первые из которых включают личные имена (антропонимы), зоонимы и событийные (пропозитивные) имена, являющиеся источниками объективной действительности, а вторые – абстрактные имена, фиксирующ</w:t>
      </w:r>
      <w:r w:rsidR="00B51ABE">
        <w:rPr>
          <w:iCs/>
          <w:sz w:val="28"/>
          <w:szCs w:val="28"/>
        </w:rPr>
        <w:t xml:space="preserve">ие содержание мышления [138, с. </w:t>
      </w:r>
      <w:r w:rsidRPr="00F93A86">
        <w:rPr>
          <w:iCs/>
          <w:sz w:val="28"/>
          <w:szCs w:val="28"/>
        </w:rPr>
        <w:t>96-104].</w:t>
      </w:r>
    </w:p>
    <w:p w:rsidR="00285368" w:rsidRDefault="00606644" w:rsidP="00285368">
      <w:pPr>
        <w:ind w:firstLine="709"/>
        <w:jc w:val="both"/>
        <w:rPr>
          <w:iCs/>
          <w:sz w:val="28"/>
          <w:szCs w:val="28"/>
        </w:rPr>
      </w:pPr>
      <w:r>
        <w:rPr>
          <w:iCs/>
          <w:sz w:val="28"/>
          <w:szCs w:val="28"/>
        </w:rPr>
        <w:t>У</w:t>
      </w:r>
      <w:r w:rsidRPr="00606644">
        <w:rPr>
          <w:iCs/>
          <w:sz w:val="28"/>
          <w:szCs w:val="28"/>
        </w:rPr>
        <w:t>частие существительных, прилагательных и глаголов в основном делении когнитивного содержания обусловлено сочетанием разнотипных признаков как внешнего, так и внутреннего мира, которые раскрывают когнитивные закономерности неразделимости материального бытия и сознания. Множественность когнитивно-номинативных, функциональных теорий демонстрирует полипарадигмальный характер развития современной лингвистики, которая накапливает разные способы репрезентации языка.</w:t>
      </w:r>
    </w:p>
    <w:p w:rsidR="00CF2E5E" w:rsidRDefault="00DF72AB" w:rsidP="00CF2E5E">
      <w:pPr>
        <w:ind w:firstLine="709"/>
        <w:jc w:val="both"/>
        <w:rPr>
          <w:iCs/>
          <w:sz w:val="28"/>
          <w:szCs w:val="28"/>
        </w:rPr>
      </w:pPr>
      <w:r>
        <w:rPr>
          <w:iCs/>
          <w:sz w:val="28"/>
          <w:szCs w:val="28"/>
        </w:rPr>
        <w:t>Содержание концеп</w:t>
      </w:r>
      <w:r w:rsidR="00807650">
        <w:rPr>
          <w:iCs/>
          <w:sz w:val="28"/>
          <w:szCs w:val="28"/>
        </w:rPr>
        <w:t xml:space="preserve">та рассматривается </w:t>
      </w:r>
      <w:proofErr w:type="gramStart"/>
      <w:r w:rsidR="00807650">
        <w:rPr>
          <w:iCs/>
          <w:sz w:val="28"/>
          <w:szCs w:val="28"/>
        </w:rPr>
        <w:t>учены</w:t>
      </w:r>
      <w:r>
        <w:rPr>
          <w:iCs/>
          <w:sz w:val="28"/>
          <w:szCs w:val="28"/>
        </w:rPr>
        <w:t>ми</w:t>
      </w:r>
      <w:proofErr w:type="gramEnd"/>
      <w:r>
        <w:rPr>
          <w:iCs/>
          <w:sz w:val="28"/>
          <w:szCs w:val="28"/>
        </w:rPr>
        <w:t xml:space="preserve"> </w:t>
      </w:r>
      <w:r w:rsidR="00A120CB">
        <w:rPr>
          <w:iCs/>
          <w:sz w:val="28"/>
          <w:szCs w:val="28"/>
        </w:rPr>
        <w:t xml:space="preserve">как в узком, так </w:t>
      </w:r>
      <w:r>
        <w:rPr>
          <w:iCs/>
          <w:sz w:val="28"/>
          <w:szCs w:val="28"/>
        </w:rPr>
        <w:t xml:space="preserve">и </w:t>
      </w:r>
      <w:r w:rsidR="00DC7F88">
        <w:rPr>
          <w:iCs/>
          <w:sz w:val="28"/>
          <w:szCs w:val="28"/>
        </w:rPr>
        <w:t xml:space="preserve">в </w:t>
      </w:r>
      <w:r>
        <w:rPr>
          <w:iCs/>
          <w:sz w:val="28"/>
          <w:szCs w:val="28"/>
        </w:rPr>
        <w:t>ш</w:t>
      </w:r>
      <w:r w:rsidR="008F4A04">
        <w:rPr>
          <w:iCs/>
          <w:sz w:val="28"/>
          <w:szCs w:val="28"/>
        </w:rPr>
        <w:t>и</w:t>
      </w:r>
      <w:r>
        <w:rPr>
          <w:iCs/>
          <w:sz w:val="28"/>
          <w:szCs w:val="28"/>
        </w:rPr>
        <w:t>роком смысле.</w:t>
      </w:r>
      <w:r w:rsidR="00807650">
        <w:rPr>
          <w:iCs/>
          <w:sz w:val="28"/>
          <w:szCs w:val="28"/>
        </w:rPr>
        <w:t xml:space="preserve"> При узкой концепции исследования</w:t>
      </w:r>
      <w:r w:rsidR="00105AB9">
        <w:rPr>
          <w:iCs/>
          <w:sz w:val="28"/>
          <w:szCs w:val="28"/>
        </w:rPr>
        <w:t xml:space="preserve"> выделяются слои концепта</w:t>
      </w:r>
      <w:r w:rsidR="00E842DC">
        <w:rPr>
          <w:iCs/>
          <w:sz w:val="28"/>
          <w:szCs w:val="28"/>
        </w:rPr>
        <w:t xml:space="preserve">, которые </w:t>
      </w:r>
      <w:r w:rsidR="00712BCC">
        <w:rPr>
          <w:iCs/>
          <w:sz w:val="28"/>
          <w:szCs w:val="28"/>
        </w:rPr>
        <w:t xml:space="preserve">включают </w:t>
      </w:r>
      <w:r w:rsidR="00602CD7">
        <w:rPr>
          <w:iCs/>
          <w:sz w:val="28"/>
          <w:szCs w:val="28"/>
        </w:rPr>
        <w:t xml:space="preserve">неоднородные </w:t>
      </w:r>
      <w:r w:rsidR="00712BCC">
        <w:rPr>
          <w:iCs/>
          <w:sz w:val="28"/>
          <w:szCs w:val="28"/>
        </w:rPr>
        <w:t>концептуальные</w:t>
      </w:r>
      <w:r w:rsidR="00105AB9">
        <w:rPr>
          <w:iCs/>
          <w:sz w:val="28"/>
          <w:szCs w:val="28"/>
        </w:rPr>
        <w:t xml:space="preserve"> признак</w:t>
      </w:r>
      <w:r w:rsidR="00712BCC">
        <w:rPr>
          <w:iCs/>
          <w:sz w:val="28"/>
          <w:szCs w:val="28"/>
        </w:rPr>
        <w:t>и</w:t>
      </w:r>
      <w:r w:rsidR="00105AB9">
        <w:rPr>
          <w:iCs/>
          <w:sz w:val="28"/>
          <w:szCs w:val="28"/>
        </w:rPr>
        <w:t>.</w:t>
      </w:r>
      <w:r w:rsidR="000E75CF">
        <w:rPr>
          <w:iCs/>
          <w:sz w:val="28"/>
          <w:szCs w:val="28"/>
        </w:rPr>
        <w:t xml:space="preserve"> Так, Ю.С. Степанов различает</w:t>
      </w:r>
      <w:r w:rsidR="004E316B">
        <w:rPr>
          <w:iCs/>
          <w:sz w:val="28"/>
          <w:szCs w:val="28"/>
        </w:rPr>
        <w:t xml:space="preserve"> в структуре концепта </w:t>
      </w:r>
      <w:r w:rsidR="00C0267F">
        <w:rPr>
          <w:iCs/>
          <w:sz w:val="28"/>
          <w:szCs w:val="28"/>
        </w:rPr>
        <w:t xml:space="preserve">общеизвестный (обиходный), </w:t>
      </w:r>
      <w:r w:rsidR="00C0267F">
        <w:rPr>
          <w:iCs/>
          <w:sz w:val="28"/>
          <w:szCs w:val="28"/>
        </w:rPr>
        <w:lastRenderedPageBreak/>
        <w:t>исторический</w:t>
      </w:r>
      <w:r w:rsidR="000D2EEA">
        <w:rPr>
          <w:iCs/>
          <w:sz w:val="28"/>
          <w:szCs w:val="28"/>
        </w:rPr>
        <w:t xml:space="preserve"> и этимологический признаки</w:t>
      </w:r>
      <w:r w:rsidR="008B0772">
        <w:rPr>
          <w:iCs/>
          <w:sz w:val="28"/>
          <w:szCs w:val="28"/>
        </w:rPr>
        <w:t xml:space="preserve"> </w:t>
      </w:r>
      <w:r w:rsidR="000D2EEA" w:rsidRPr="000D2EEA">
        <w:rPr>
          <w:iCs/>
          <w:sz w:val="28"/>
          <w:szCs w:val="28"/>
        </w:rPr>
        <w:t>[</w:t>
      </w:r>
      <w:r w:rsidR="00252D25">
        <w:rPr>
          <w:iCs/>
          <w:sz w:val="28"/>
          <w:szCs w:val="28"/>
        </w:rPr>
        <w:t>45</w:t>
      </w:r>
      <w:r w:rsidR="00A8571E">
        <w:rPr>
          <w:iCs/>
          <w:sz w:val="28"/>
          <w:szCs w:val="28"/>
        </w:rPr>
        <w:t xml:space="preserve">, </w:t>
      </w:r>
      <w:r w:rsidR="00285368">
        <w:rPr>
          <w:iCs/>
          <w:sz w:val="28"/>
          <w:szCs w:val="28"/>
        </w:rPr>
        <w:t>с</w:t>
      </w:r>
      <w:r w:rsidR="00AD3AD0">
        <w:rPr>
          <w:iCs/>
          <w:sz w:val="28"/>
          <w:szCs w:val="28"/>
        </w:rPr>
        <w:t xml:space="preserve">. </w:t>
      </w:r>
      <w:r w:rsidR="00BD3224">
        <w:rPr>
          <w:iCs/>
          <w:sz w:val="28"/>
          <w:szCs w:val="28"/>
        </w:rPr>
        <w:t>4</w:t>
      </w:r>
      <w:r w:rsidR="00440D83">
        <w:rPr>
          <w:iCs/>
          <w:sz w:val="28"/>
          <w:szCs w:val="28"/>
        </w:rPr>
        <w:t>1</w:t>
      </w:r>
      <w:r w:rsidR="000D2EEA" w:rsidRPr="000D2EEA">
        <w:rPr>
          <w:iCs/>
          <w:sz w:val="28"/>
          <w:szCs w:val="28"/>
        </w:rPr>
        <w:t>]</w:t>
      </w:r>
      <w:r w:rsidR="002A1D69">
        <w:rPr>
          <w:iCs/>
          <w:sz w:val="28"/>
          <w:szCs w:val="28"/>
        </w:rPr>
        <w:t xml:space="preserve">. </w:t>
      </w:r>
      <w:r w:rsidR="00EF4B72">
        <w:rPr>
          <w:iCs/>
          <w:sz w:val="28"/>
          <w:szCs w:val="28"/>
        </w:rPr>
        <w:t>В.И. Карасик вычленяет в концепте</w:t>
      </w:r>
      <w:r w:rsidR="007441E0">
        <w:rPr>
          <w:iCs/>
          <w:sz w:val="28"/>
          <w:szCs w:val="28"/>
        </w:rPr>
        <w:t xml:space="preserve"> активный слой «основной актуальный признак, известный каждому носителю культуры и значимый для него»; пассивный слой «дополнительные признаки, актуальные для</w:t>
      </w:r>
      <w:r w:rsidR="00EE53C4">
        <w:rPr>
          <w:iCs/>
          <w:sz w:val="28"/>
          <w:szCs w:val="28"/>
        </w:rPr>
        <w:t xml:space="preserve"> отдельных групп носителей культур</w:t>
      </w:r>
      <w:r w:rsidR="00744088">
        <w:rPr>
          <w:iCs/>
          <w:sz w:val="28"/>
          <w:szCs w:val="28"/>
        </w:rPr>
        <w:t xml:space="preserve">ы»; внутренняя форма концепта </w:t>
      </w:r>
      <w:r w:rsidR="008F1A6C" w:rsidRPr="008F1A6C">
        <w:rPr>
          <w:iCs/>
          <w:sz w:val="28"/>
          <w:szCs w:val="28"/>
        </w:rPr>
        <w:t>[</w:t>
      </w:r>
      <w:r w:rsidR="00BE4656">
        <w:rPr>
          <w:iCs/>
          <w:sz w:val="28"/>
          <w:szCs w:val="28"/>
        </w:rPr>
        <w:t>140</w:t>
      </w:r>
      <w:r w:rsidR="00F422FF">
        <w:rPr>
          <w:iCs/>
          <w:sz w:val="28"/>
          <w:szCs w:val="28"/>
        </w:rPr>
        <w:t xml:space="preserve">, </w:t>
      </w:r>
      <w:r w:rsidR="00A020BA">
        <w:rPr>
          <w:iCs/>
          <w:sz w:val="28"/>
          <w:szCs w:val="28"/>
        </w:rPr>
        <w:t xml:space="preserve">с. </w:t>
      </w:r>
      <w:r w:rsidR="008F1A6C">
        <w:rPr>
          <w:iCs/>
          <w:sz w:val="28"/>
          <w:szCs w:val="28"/>
        </w:rPr>
        <w:t>3</w:t>
      </w:r>
      <w:r w:rsidR="008F1A6C" w:rsidRPr="008F1A6C">
        <w:rPr>
          <w:iCs/>
          <w:sz w:val="28"/>
          <w:szCs w:val="28"/>
        </w:rPr>
        <w:t>]</w:t>
      </w:r>
      <w:r w:rsidR="00C41837">
        <w:rPr>
          <w:iCs/>
          <w:sz w:val="28"/>
          <w:szCs w:val="28"/>
        </w:rPr>
        <w:t xml:space="preserve">. </w:t>
      </w:r>
      <w:r w:rsidR="002716D7">
        <w:rPr>
          <w:iCs/>
          <w:sz w:val="28"/>
          <w:szCs w:val="28"/>
        </w:rPr>
        <w:t>С.Г. Воркачев выявляет</w:t>
      </w:r>
      <w:r w:rsidR="00B111E0">
        <w:rPr>
          <w:iCs/>
          <w:sz w:val="28"/>
          <w:szCs w:val="28"/>
        </w:rPr>
        <w:t xml:space="preserve"> в концепте понятийную составляющую (признаковая и дефиниционная структура), образную составляющую (когнитивные метафоры, поддерживающие концепт в сознании) и значимостную составляющую – этимологические, ассоциативные характеристики концепта </w:t>
      </w:r>
      <w:r w:rsidR="00B111E0" w:rsidRPr="00B111E0">
        <w:rPr>
          <w:iCs/>
          <w:sz w:val="28"/>
          <w:szCs w:val="28"/>
        </w:rPr>
        <w:t>[</w:t>
      </w:r>
      <w:r w:rsidR="003B7159">
        <w:rPr>
          <w:iCs/>
          <w:sz w:val="28"/>
          <w:szCs w:val="28"/>
        </w:rPr>
        <w:t>40</w:t>
      </w:r>
      <w:r w:rsidR="00A639C5">
        <w:rPr>
          <w:iCs/>
          <w:sz w:val="28"/>
          <w:szCs w:val="28"/>
        </w:rPr>
        <w:t xml:space="preserve">, </w:t>
      </w:r>
      <w:r w:rsidR="00C41837">
        <w:rPr>
          <w:iCs/>
          <w:sz w:val="28"/>
          <w:szCs w:val="28"/>
        </w:rPr>
        <w:t>с</w:t>
      </w:r>
      <w:r w:rsidR="003B7159">
        <w:rPr>
          <w:iCs/>
          <w:sz w:val="28"/>
          <w:szCs w:val="28"/>
        </w:rPr>
        <w:t xml:space="preserve">. </w:t>
      </w:r>
      <w:r w:rsidR="00B23063">
        <w:rPr>
          <w:iCs/>
          <w:sz w:val="28"/>
          <w:szCs w:val="28"/>
        </w:rPr>
        <w:t>7</w:t>
      </w:r>
      <w:r w:rsidR="00B111E0" w:rsidRPr="00B111E0">
        <w:rPr>
          <w:iCs/>
          <w:sz w:val="28"/>
          <w:szCs w:val="28"/>
        </w:rPr>
        <w:t>]</w:t>
      </w:r>
      <w:r w:rsidR="00161725">
        <w:rPr>
          <w:iCs/>
          <w:sz w:val="28"/>
          <w:szCs w:val="28"/>
        </w:rPr>
        <w:t xml:space="preserve">. </w:t>
      </w:r>
      <w:r w:rsidR="005C23D4">
        <w:rPr>
          <w:iCs/>
          <w:sz w:val="28"/>
          <w:szCs w:val="28"/>
        </w:rPr>
        <w:t>Г.Г. Слышкин выделяет в структуре концепта четыре зоны: основные – интразону</w:t>
      </w:r>
      <w:r w:rsidR="00D95D55">
        <w:rPr>
          <w:iCs/>
          <w:sz w:val="28"/>
          <w:szCs w:val="28"/>
        </w:rPr>
        <w:t xml:space="preserve"> (признаки концепта, отражающие собственные признаки денотата)</w:t>
      </w:r>
      <w:r w:rsidR="005C23D4">
        <w:rPr>
          <w:iCs/>
          <w:sz w:val="28"/>
          <w:szCs w:val="28"/>
        </w:rPr>
        <w:t>, экстразону</w:t>
      </w:r>
      <w:r w:rsidR="00D95D55">
        <w:rPr>
          <w:iCs/>
          <w:sz w:val="28"/>
          <w:szCs w:val="28"/>
        </w:rPr>
        <w:t xml:space="preserve"> (признаки, извлекаемые из паремий и переносных значений) </w:t>
      </w:r>
      <w:r w:rsidR="005C23D4">
        <w:rPr>
          <w:iCs/>
          <w:sz w:val="28"/>
          <w:szCs w:val="28"/>
        </w:rPr>
        <w:t>и дополнительные – квази</w:t>
      </w:r>
      <w:r w:rsidR="00D95D55">
        <w:rPr>
          <w:iCs/>
          <w:sz w:val="28"/>
          <w:szCs w:val="28"/>
        </w:rPr>
        <w:t>интра</w:t>
      </w:r>
      <w:r w:rsidR="005C23D4">
        <w:rPr>
          <w:iCs/>
          <w:sz w:val="28"/>
          <w:szCs w:val="28"/>
        </w:rPr>
        <w:t xml:space="preserve">зону </w:t>
      </w:r>
      <w:r w:rsidR="009A5B4F">
        <w:rPr>
          <w:iCs/>
          <w:sz w:val="28"/>
          <w:szCs w:val="28"/>
        </w:rPr>
        <w:t>и квазиэкстразону, связанные с формальными ассоциациями, возникающими в результате созвучия</w:t>
      </w:r>
      <w:r w:rsidR="00930BC4">
        <w:rPr>
          <w:iCs/>
          <w:sz w:val="28"/>
          <w:szCs w:val="28"/>
        </w:rPr>
        <w:t xml:space="preserve"> имени концепта с др</w:t>
      </w:r>
      <w:r w:rsidR="00DF7710">
        <w:rPr>
          <w:iCs/>
          <w:sz w:val="28"/>
          <w:szCs w:val="28"/>
        </w:rPr>
        <w:t xml:space="preserve">угим словом </w:t>
      </w:r>
      <w:r w:rsidR="009A5B4F" w:rsidRPr="009A5B4F">
        <w:rPr>
          <w:iCs/>
          <w:sz w:val="28"/>
          <w:szCs w:val="28"/>
        </w:rPr>
        <w:t>[</w:t>
      </w:r>
      <w:r w:rsidR="00DE04F0">
        <w:rPr>
          <w:iCs/>
          <w:sz w:val="28"/>
          <w:szCs w:val="28"/>
        </w:rPr>
        <w:t>141</w:t>
      </w:r>
      <w:r w:rsidR="00930BC4">
        <w:rPr>
          <w:iCs/>
          <w:sz w:val="28"/>
          <w:szCs w:val="28"/>
        </w:rPr>
        <w:t xml:space="preserve">, </w:t>
      </w:r>
      <w:r w:rsidR="00161725">
        <w:rPr>
          <w:iCs/>
          <w:sz w:val="28"/>
          <w:szCs w:val="28"/>
        </w:rPr>
        <w:t xml:space="preserve">с. </w:t>
      </w:r>
      <w:r w:rsidR="002857F9">
        <w:rPr>
          <w:iCs/>
          <w:sz w:val="28"/>
          <w:szCs w:val="28"/>
        </w:rPr>
        <w:t>6-66</w:t>
      </w:r>
      <w:r w:rsidR="009A5B4F" w:rsidRPr="009A5B4F">
        <w:rPr>
          <w:iCs/>
          <w:sz w:val="28"/>
          <w:szCs w:val="28"/>
        </w:rPr>
        <w:t>]</w:t>
      </w:r>
      <w:r w:rsidR="002B629C">
        <w:rPr>
          <w:iCs/>
          <w:sz w:val="28"/>
          <w:szCs w:val="28"/>
        </w:rPr>
        <w:t xml:space="preserve">.             </w:t>
      </w:r>
      <w:r w:rsidR="00875EEA">
        <w:rPr>
          <w:iCs/>
          <w:sz w:val="28"/>
          <w:szCs w:val="28"/>
        </w:rPr>
        <w:t xml:space="preserve"> </w:t>
      </w:r>
      <w:r w:rsidR="00EB208E">
        <w:rPr>
          <w:iCs/>
          <w:sz w:val="28"/>
          <w:szCs w:val="28"/>
        </w:rPr>
        <w:t>М.В. Никитин различает в концепте понятие, образ, когнитивный импликационал и прагматический</w:t>
      </w:r>
      <w:r w:rsidR="00EB208E" w:rsidRPr="00EB208E">
        <w:rPr>
          <w:iCs/>
          <w:sz w:val="28"/>
          <w:szCs w:val="28"/>
        </w:rPr>
        <w:t xml:space="preserve"> импликационал</w:t>
      </w:r>
      <w:r w:rsidR="00142A81">
        <w:rPr>
          <w:iCs/>
          <w:sz w:val="28"/>
          <w:szCs w:val="28"/>
        </w:rPr>
        <w:t xml:space="preserve"> </w:t>
      </w:r>
      <w:r w:rsidR="00EB208E" w:rsidRPr="00EB208E">
        <w:rPr>
          <w:iCs/>
          <w:sz w:val="28"/>
          <w:szCs w:val="28"/>
        </w:rPr>
        <w:t>[</w:t>
      </w:r>
      <w:r w:rsidR="00D267A1">
        <w:rPr>
          <w:iCs/>
          <w:sz w:val="28"/>
          <w:szCs w:val="28"/>
        </w:rPr>
        <w:t>142</w:t>
      </w:r>
      <w:r w:rsidR="006C5060">
        <w:rPr>
          <w:iCs/>
          <w:sz w:val="28"/>
          <w:szCs w:val="28"/>
        </w:rPr>
        <w:t>, с</w:t>
      </w:r>
      <w:r w:rsidR="002B629C">
        <w:rPr>
          <w:iCs/>
          <w:sz w:val="28"/>
          <w:szCs w:val="28"/>
        </w:rPr>
        <w:t xml:space="preserve">. </w:t>
      </w:r>
      <w:r w:rsidR="00EB208E">
        <w:rPr>
          <w:iCs/>
          <w:sz w:val="28"/>
          <w:szCs w:val="28"/>
        </w:rPr>
        <w:t>59-60</w:t>
      </w:r>
      <w:r w:rsidR="00EB208E" w:rsidRPr="00EB208E">
        <w:rPr>
          <w:iCs/>
          <w:sz w:val="28"/>
          <w:szCs w:val="28"/>
        </w:rPr>
        <w:t>]</w:t>
      </w:r>
      <w:r w:rsidR="00EB208E">
        <w:rPr>
          <w:iCs/>
          <w:sz w:val="28"/>
          <w:szCs w:val="28"/>
        </w:rPr>
        <w:t>.</w:t>
      </w:r>
    </w:p>
    <w:p w:rsidR="00F01D4D" w:rsidRDefault="00376BAF" w:rsidP="00F01D4D">
      <w:pPr>
        <w:ind w:firstLine="709"/>
        <w:jc w:val="both"/>
        <w:rPr>
          <w:iCs/>
          <w:sz w:val="28"/>
          <w:szCs w:val="28"/>
        </w:rPr>
      </w:pPr>
      <w:r>
        <w:rPr>
          <w:iCs/>
          <w:sz w:val="28"/>
          <w:szCs w:val="28"/>
        </w:rPr>
        <w:t xml:space="preserve">В </w:t>
      </w:r>
      <w:r w:rsidR="00AE05C2">
        <w:rPr>
          <w:iCs/>
          <w:sz w:val="28"/>
          <w:szCs w:val="28"/>
        </w:rPr>
        <w:t>широкой концепци</w:t>
      </w:r>
      <w:r w:rsidR="009B2BDF">
        <w:rPr>
          <w:iCs/>
          <w:sz w:val="28"/>
          <w:szCs w:val="28"/>
        </w:rPr>
        <w:t xml:space="preserve">и </w:t>
      </w:r>
      <w:r>
        <w:rPr>
          <w:iCs/>
          <w:sz w:val="28"/>
          <w:szCs w:val="28"/>
        </w:rPr>
        <w:t xml:space="preserve">исследования </w:t>
      </w:r>
      <w:r w:rsidR="009B2BDF" w:rsidRPr="009B2BDF">
        <w:rPr>
          <w:iCs/>
          <w:sz w:val="28"/>
          <w:szCs w:val="28"/>
        </w:rPr>
        <w:t xml:space="preserve">И.А. </w:t>
      </w:r>
      <w:r w:rsidR="009B2BDF">
        <w:rPr>
          <w:iCs/>
          <w:sz w:val="28"/>
          <w:szCs w:val="28"/>
        </w:rPr>
        <w:t>Стернина,</w:t>
      </w:r>
      <w:r w:rsidR="00B37CAA">
        <w:rPr>
          <w:iCs/>
          <w:sz w:val="28"/>
          <w:szCs w:val="28"/>
        </w:rPr>
        <w:t xml:space="preserve"> М.Я. Розенфельда</w:t>
      </w:r>
      <w:r w:rsidR="00281438">
        <w:rPr>
          <w:iCs/>
          <w:sz w:val="28"/>
          <w:szCs w:val="28"/>
        </w:rPr>
        <w:t xml:space="preserve"> </w:t>
      </w:r>
      <w:r w:rsidR="00171582">
        <w:rPr>
          <w:iCs/>
          <w:sz w:val="28"/>
          <w:szCs w:val="28"/>
        </w:rPr>
        <w:t xml:space="preserve">структура концепта представляется </w:t>
      </w:r>
      <w:r w:rsidR="00624222">
        <w:rPr>
          <w:iCs/>
          <w:sz w:val="28"/>
          <w:szCs w:val="28"/>
        </w:rPr>
        <w:t xml:space="preserve">в виде круга, организованного по полевому принципу, в центре которого находится </w:t>
      </w:r>
      <w:r w:rsidR="00BC16A4">
        <w:rPr>
          <w:iCs/>
          <w:sz w:val="28"/>
          <w:szCs w:val="28"/>
        </w:rPr>
        <w:t xml:space="preserve">информационное </w:t>
      </w:r>
      <w:r w:rsidR="00624222">
        <w:rPr>
          <w:iCs/>
          <w:sz w:val="28"/>
          <w:szCs w:val="28"/>
        </w:rPr>
        <w:t>ядро концепта</w:t>
      </w:r>
      <w:r w:rsidR="00DE19E1">
        <w:rPr>
          <w:iCs/>
          <w:sz w:val="28"/>
          <w:szCs w:val="28"/>
        </w:rPr>
        <w:t xml:space="preserve"> – основное понятие (когнитивно-пропозициональная структура</w:t>
      </w:r>
      <w:r w:rsidR="003A2D46">
        <w:rPr>
          <w:iCs/>
          <w:sz w:val="28"/>
          <w:szCs w:val="28"/>
        </w:rPr>
        <w:t>, энциклопедическое поле</w:t>
      </w:r>
      <w:r w:rsidR="00DE19E1">
        <w:rPr>
          <w:iCs/>
          <w:sz w:val="28"/>
          <w:szCs w:val="28"/>
        </w:rPr>
        <w:t>); приядерная зона (лексические репрезе</w:t>
      </w:r>
      <w:r w:rsidR="009E5A2C">
        <w:rPr>
          <w:iCs/>
          <w:sz w:val="28"/>
          <w:szCs w:val="28"/>
        </w:rPr>
        <w:t xml:space="preserve">нтации концепта, </w:t>
      </w:r>
      <w:r w:rsidR="00487CF6">
        <w:rPr>
          <w:iCs/>
          <w:sz w:val="28"/>
          <w:szCs w:val="28"/>
        </w:rPr>
        <w:t>синонимы, инте</w:t>
      </w:r>
      <w:r w:rsidR="00DE19E1">
        <w:rPr>
          <w:iCs/>
          <w:sz w:val="28"/>
          <w:szCs w:val="28"/>
        </w:rPr>
        <w:t>р</w:t>
      </w:r>
      <w:r w:rsidR="00487CF6">
        <w:rPr>
          <w:iCs/>
          <w:sz w:val="28"/>
          <w:szCs w:val="28"/>
        </w:rPr>
        <w:t>пр</w:t>
      </w:r>
      <w:r w:rsidR="009E5A2C">
        <w:rPr>
          <w:iCs/>
          <w:sz w:val="28"/>
          <w:szCs w:val="28"/>
        </w:rPr>
        <w:t>етационное</w:t>
      </w:r>
      <w:r w:rsidR="00FE47F7">
        <w:rPr>
          <w:iCs/>
          <w:sz w:val="28"/>
          <w:szCs w:val="28"/>
        </w:rPr>
        <w:t xml:space="preserve"> поле, паремиологическая зона</w:t>
      </w:r>
      <w:r w:rsidR="00DE19E1">
        <w:rPr>
          <w:iCs/>
          <w:sz w:val="28"/>
          <w:szCs w:val="28"/>
        </w:rPr>
        <w:t>); периферия (ассоц</w:t>
      </w:r>
      <w:r w:rsidR="00137D12">
        <w:rPr>
          <w:iCs/>
          <w:sz w:val="28"/>
          <w:szCs w:val="28"/>
        </w:rPr>
        <w:t xml:space="preserve">иативно-образные репрезентации, </w:t>
      </w:r>
      <w:r w:rsidR="00137D12" w:rsidRPr="00137D12">
        <w:rPr>
          <w:iCs/>
          <w:sz w:val="28"/>
          <w:szCs w:val="28"/>
        </w:rPr>
        <w:t>метафорические и метонимические характеристики денотата концепта</w:t>
      </w:r>
      <w:r w:rsidR="00A2271A">
        <w:rPr>
          <w:iCs/>
          <w:sz w:val="28"/>
          <w:szCs w:val="28"/>
        </w:rPr>
        <w:t xml:space="preserve">, </w:t>
      </w:r>
      <w:r w:rsidR="003E5863">
        <w:rPr>
          <w:iCs/>
          <w:sz w:val="28"/>
          <w:szCs w:val="28"/>
        </w:rPr>
        <w:t>чувственный образ</w:t>
      </w:r>
      <w:r w:rsidR="00A16521">
        <w:rPr>
          <w:iCs/>
          <w:sz w:val="28"/>
          <w:szCs w:val="28"/>
        </w:rPr>
        <w:t>)</w:t>
      </w:r>
      <w:r w:rsidR="00700D8E">
        <w:rPr>
          <w:iCs/>
          <w:sz w:val="28"/>
          <w:szCs w:val="28"/>
        </w:rPr>
        <w:t xml:space="preserve"> </w:t>
      </w:r>
      <w:r w:rsidR="003E5863" w:rsidRPr="003E5863">
        <w:rPr>
          <w:iCs/>
          <w:sz w:val="28"/>
          <w:szCs w:val="28"/>
        </w:rPr>
        <w:t>[</w:t>
      </w:r>
      <w:r w:rsidR="00ED2F28">
        <w:rPr>
          <w:iCs/>
          <w:sz w:val="28"/>
          <w:szCs w:val="28"/>
        </w:rPr>
        <w:t>143</w:t>
      </w:r>
      <w:r w:rsidR="00700D8E">
        <w:rPr>
          <w:iCs/>
          <w:sz w:val="28"/>
          <w:szCs w:val="28"/>
        </w:rPr>
        <w:t xml:space="preserve">, </w:t>
      </w:r>
      <w:r w:rsidR="005C59AF">
        <w:rPr>
          <w:iCs/>
          <w:sz w:val="28"/>
          <w:szCs w:val="28"/>
        </w:rPr>
        <w:t xml:space="preserve">с. </w:t>
      </w:r>
      <w:r w:rsidR="00261776">
        <w:rPr>
          <w:iCs/>
          <w:sz w:val="28"/>
          <w:szCs w:val="28"/>
        </w:rPr>
        <w:t>262-269</w:t>
      </w:r>
      <w:r w:rsidR="00E637E4">
        <w:rPr>
          <w:iCs/>
          <w:sz w:val="28"/>
          <w:szCs w:val="28"/>
        </w:rPr>
        <w:t>]</w:t>
      </w:r>
      <w:r w:rsidR="00C923B7">
        <w:rPr>
          <w:iCs/>
          <w:sz w:val="28"/>
          <w:szCs w:val="28"/>
        </w:rPr>
        <w:t xml:space="preserve">, </w:t>
      </w:r>
      <w:r w:rsidR="00ED2F28">
        <w:rPr>
          <w:iCs/>
          <w:sz w:val="28"/>
          <w:szCs w:val="28"/>
        </w:rPr>
        <w:t>[144</w:t>
      </w:r>
      <w:r w:rsidR="00ED1C6D">
        <w:rPr>
          <w:iCs/>
          <w:sz w:val="28"/>
          <w:szCs w:val="28"/>
        </w:rPr>
        <w:t xml:space="preserve">, </w:t>
      </w:r>
      <w:r w:rsidR="005C59AF">
        <w:rPr>
          <w:iCs/>
          <w:sz w:val="28"/>
          <w:szCs w:val="28"/>
        </w:rPr>
        <w:t xml:space="preserve">с. </w:t>
      </w:r>
      <w:r w:rsidR="007D5852">
        <w:rPr>
          <w:iCs/>
          <w:sz w:val="28"/>
          <w:szCs w:val="28"/>
        </w:rPr>
        <w:t>157-</w:t>
      </w:r>
      <w:r w:rsidR="00707193">
        <w:rPr>
          <w:iCs/>
          <w:sz w:val="28"/>
          <w:szCs w:val="28"/>
        </w:rPr>
        <w:t>167</w:t>
      </w:r>
      <w:r w:rsidR="008E0916" w:rsidRPr="008E0916">
        <w:rPr>
          <w:iCs/>
          <w:sz w:val="28"/>
          <w:szCs w:val="28"/>
        </w:rPr>
        <w:t>]</w:t>
      </w:r>
      <w:r w:rsidR="00B0730B">
        <w:rPr>
          <w:iCs/>
          <w:sz w:val="28"/>
          <w:szCs w:val="28"/>
        </w:rPr>
        <w:t xml:space="preserve">. </w:t>
      </w:r>
      <w:r w:rsidR="005062CD">
        <w:rPr>
          <w:iCs/>
          <w:sz w:val="28"/>
          <w:szCs w:val="28"/>
        </w:rPr>
        <w:t>Разработанную учеными классификацию подтверждает фактический материал диссертации.</w:t>
      </w:r>
    </w:p>
    <w:p w:rsidR="00700BD0" w:rsidRDefault="00C954F5" w:rsidP="00700BD0">
      <w:pPr>
        <w:ind w:firstLine="709"/>
        <w:jc w:val="both"/>
        <w:rPr>
          <w:iCs/>
          <w:sz w:val="28"/>
          <w:szCs w:val="28"/>
        </w:rPr>
      </w:pPr>
      <w:r>
        <w:rPr>
          <w:iCs/>
          <w:sz w:val="28"/>
          <w:szCs w:val="28"/>
        </w:rPr>
        <w:t>Вербализация концепта раскрывает его структуру и содержание, является способом описания или</w:t>
      </w:r>
      <w:r w:rsidR="009816C5">
        <w:rPr>
          <w:iCs/>
          <w:sz w:val="28"/>
          <w:szCs w:val="28"/>
        </w:rPr>
        <w:t xml:space="preserve"> актуализации совокупности</w:t>
      </w:r>
      <w:r w:rsidR="004E5C92">
        <w:rPr>
          <w:iCs/>
          <w:sz w:val="28"/>
          <w:szCs w:val="28"/>
        </w:rPr>
        <w:t xml:space="preserve"> концептуальных и ассоциативных признаков, которые участвуют в развитии концепта</w:t>
      </w:r>
      <w:r w:rsidR="00577ABA">
        <w:rPr>
          <w:iCs/>
          <w:sz w:val="28"/>
          <w:szCs w:val="28"/>
        </w:rPr>
        <w:t xml:space="preserve">. </w:t>
      </w:r>
      <w:r w:rsidR="00106169">
        <w:rPr>
          <w:iCs/>
          <w:sz w:val="28"/>
          <w:szCs w:val="28"/>
        </w:rPr>
        <w:t>Для эксплик</w:t>
      </w:r>
      <w:r w:rsidR="00EB54E0">
        <w:rPr>
          <w:iCs/>
          <w:sz w:val="28"/>
          <w:szCs w:val="28"/>
        </w:rPr>
        <w:t xml:space="preserve">ации всего содержания </w:t>
      </w:r>
      <w:r w:rsidR="006B7865">
        <w:rPr>
          <w:iCs/>
          <w:sz w:val="28"/>
          <w:szCs w:val="28"/>
        </w:rPr>
        <w:t xml:space="preserve">концептов </w:t>
      </w:r>
      <w:r w:rsidR="006B7865" w:rsidRPr="00EB54E0">
        <w:rPr>
          <w:iCs/>
          <w:sz w:val="28"/>
          <w:szCs w:val="28"/>
        </w:rPr>
        <w:t>«тоска», «грусть», «печаль», «горе»</w:t>
      </w:r>
      <w:r w:rsidR="006B7865">
        <w:rPr>
          <w:iCs/>
          <w:sz w:val="28"/>
          <w:szCs w:val="28"/>
        </w:rPr>
        <w:t xml:space="preserve"> провед</w:t>
      </w:r>
      <w:r w:rsidR="008E6015">
        <w:rPr>
          <w:iCs/>
          <w:sz w:val="28"/>
          <w:szCs w:val="28"/>
        </w:rPr>
        <w:t>ено комплек</w:t>
      </w:r>
      <w:r w:rsidR="00050EC7">
        <w:rPr>
          <w:iCs/>
          <w:sz w:val="28"/>
          <w:szCs w:val="28"/>
        </w:rPr>
        <w:t xml:space="preserve">сное интегративное исследование </w:t>
      </w:r>
      <w:r w:rsidR="00EA2580">
        <w:rPr>
          <w:iCs/>
          <w:sz w:val="28"/>
          <w:szCs w:val="28"/>
        </w:rPr>
        <w:t>разноуровневых языковых средств</w:t>
      </w:r>
      <w:r w:rsidR="00E84347">
        <w:rPr>
          <w:iCs/>
          <w:sz w:val="28"/>
          <w:szCs w:val="28"/>
        </w:rPr>
        <w:t xml:space="preserve">, образованных </w:t>
      </w:r>
      <w:r w:rsidR="003811E9">
        <w:rPr>
          <w:iCs/>
          <w:sz w:val="28"/>
          <w:szCs w:val="28"/>
        </w:rPr>
        <w:t>разными способами номинации</w:t>
      </w:r>
      <w:r w:rsidR="00F22CBD">
        <w:rPr>
          <w:iCs/>
          <w:sz w:val="28"/>
          <w:szCs w:val="28"/>
        </w:rPr>
        <w:t xml:space="preserve">: </w:t>
      </w:r>
      <w:r w:rsidR="00B06521">
        <w:rPr>
          <w:iCs/>
          <w:sz w:val="28"/>
          <w:szCs w:val="28"/>
        </w:rPr>
        <w:t>семантической деривацией</w:t>
      </w:r>
      <w:r w:rsidR="00F22CBD" w:rsidRPr="00F22CBD">
        <w:rPr>
          <w:iCs/>
          <w:sz w:val="28"/>
          <w:szCs w:val="28"/>
        </w:rPr>
        <w:t xml:space="preserve">, </w:t>
      </w:r>
      <w:r w:rsidR="00B06521">
        <w:rPr>
          <w:iCs/>
          <w:sz w:val="28"/>
          <w:szCs w:val="28"/>
        </w:rPr>
        <w:t>фразеобразованием</w:t>
      </w:r>
      <w:r w:rsidR="00F22CBD" w:rsidRPr="00F22CBD">
        <w:rPr>
          <w:iCs/>
          <w:sz w:val="28"/>
          <w:szCs w:val="28"/>
        </w:rPr>
        <w:t xml:space="preserve">, </w:t>
      </w:r>
      <w:r w:rsidR="00B06521">
        <w:rPr>
          <w:iCs/>
          <w:sz w:val="28"/>
          <w:szCs w:val="28"/>
        </w:rPr>
        <w:t>словообразовательной деривацией</w:t>
      </w:r>
      <w:r w:rsidR="00F22CBD" w:rsidRPr="00F22CBD">
        <w:rPr>
          <w:iCs/>
          <w:sz w:val="28"/>
          <w:szCs w:val="28"/>
        </w:rPr>
        <w:t xml:space="preserve">, </w:t>
      </w:r>
      <w:r w:rsidR="00B06521">
        <w:rPr>
          <w:iCs/>
          <w:sz w:val="28"/>
          <w:szCs w:val="28"/>
        </w:rPr>
        <w:t xml:space="preserve">фразообразованием, </w:t>
      </w:r>
      <w:r w:rsidR="00050EC7">
        <w:rPr>
          <w:iCs/>
          <w:sz w:val="28"/>
          <w:szCs w:val="28"/>
        </w:rPr>
        <w:t xml:space="preserve">которые </w:t>
      </w:r>
      <w:r w:rsidR="00722EAC">
        <w:rPr>
          <w:iCs/>
          <w:sz w:val="28"/>
          <w:szCs w:val="28"/>
        </w:rPr>
        <w:t>демонстриру</w:t>
      </w:r>
      <w:r w:rsidR="00050EC7">
        <w:rPr>
          <w:iCs/>
          <w:sz w:val="28"/>
          <w:szCs w:val="28"/>
        </w:rPr>
        <w:t xml:space="preserve">ют </w:t>
      </w:r>
      <w:r w:rsidR="003811E9" w:rsidRPr="003811E9">
        <w:rPr>
          <w:iCs/>
          <w:sz w:val="28"/>
          <w:szCs w:val="28"/>
        </w:rPr>
        <w:t xml:space="preserve">развитие когнитивных </w:t>
      </w:r>
      <w:r w:rsidR="003811E9" w:rsidRPr="009F6CA4">
        <w:rPr>
          <w:iCs/>
          <w:sz w:val="28"/>
          <w:szCs w:val="28"/>
        </w:rPr>
        <w:t>ед</w:t>
      </w:r>
      <w:r w:rsidR="009F6CA4" w:rsidRPr="009F6CA4">
        <w:rPr>
          <w:iCs/>
          <w:sz w:val="28"/>
          <w:szCs w:val="28"/>
        </w:rPr>
        <w:t>иниц</w:t>
      </w:r>
      <w:r w:rsidR="009F6CA4">
        <w:rPr>
          <w:iCs/>
          <w:sz w:val="28"/>
          <w:szCs w:val="28"/>
        </w:rPr>
        <w:t>,</w:t>
      </w:r>
      <w:r w:rsidR="00CC69B8">
        <w:rPr>
          <w:iCs/>
          <w:sz w:val="28"/>
          <w:szCs w:val="28"/>
        </w:rPr>
        <w:t xml:space="preserve"> раскрывают разные стороны</w:t>
      </w:r>
      <w:r w:rsidR="00722EAC">
        <w:rPr>
          <w:iCs/>
          <w:sz w:val="28"/>
          <w:szCs w:val="28"/>
        </w:rPr>
        <w:t xml:space="preserve"> одного и того же концепта, что представляет большой интерес для лингвистики</w:t>
      </w:r>
      <w:r w:rsidR="00ED3299">
        <w:rPr>
          <w:iCs/>
          <w:sz w:val="28"/>
          <w:szCs w:val="28"/>
        </w:rPr>
        <w:t>.</w:t>
      </w:r>
    </w:p>
    <w:p w:rsidR="008D70FA" w:rsidRDefault="003A65F9" w:rsidP="008D70FA">
      <w:pPr>
        <w:ind w:firstLine="709"/>
        <w:jc w:val="both"/>
        <w:rPr>
          <w:iCs/>
          <w:sz w:val="28"/>
          <w:szCs w:val="28"/>
        </w:rPr>
      </w:pPr>
      <w:proofErr w:type="gramStart"/>
      <w:r>
        <w:rPr>
          <w:iCs/>
          <w:sz w:val="28"/>
          <w:szCs w:val="28"/>
        </w:rPr>
        <w:t>П</w:t>
      </w:r>
      <w:r w:rsidRPr="003A65F9">
        <w:rPr>
          <w:iCs/>
          <w:sz w:val="28"/>
          <w:szCs w:val="28"/>
        </w:rPr>
        <w:t>осредством использования методов интегративного моделирования и семантической реконструкции</w:t>
      </w:r>
      <w:r w:rsidR="00D5030A">
        <w:rPr>
          <w:iCs/>
          <w:sz w:val="28"/>
          <w:szCs w:val="28"/>
        </w:rPr>
        <w:t xml:space="preserve">, методики </w:t>
      </w:r>
      <w:r w:rsidR="00D5030A" w:rsidRPr="00D5030A">
        <w:rPr>
          <w:iCs/>
          <w:sz w:val="28"/>
          <w:szCs w:val="28"/>
        </w:rPr>
        <w:t>парадигмизации Л.К. Жаналиной</w:t>
      </w:r>
      <w:r w:rsidR="00076149">
        <w:rPr>
          <w:iCs/>
          <w:sz w:val="28"/>
          <w:szCs w:val="28"/>
        </w:rPr>
        <w:t xml:space="preserve"> </w:t>
      </w:r>
      <w:r w:rsidR="00076149" w:rsidRPr="00076149">
        <w:rPr>
          <w:iCs/>
          <w:sz w:val="28"/>
          <w:szCs w:val="28"/>
        </w:rPr>
        <w:t>[</w:t>
      </w:r>
      <w:r w:rsidR="008C4C51">
        <w:rPr>
          <w:iCs/>
          <w:sz w:val="28"/>
          <w:szCs w:val="28"/>
        </w:rPr>
        <w:t>1</w:t>
      </w:r>
      <w:r w:rsidR="00042B16">
        <w:rPr>
          <w:iCs/>
          <w:sz w:val="28"/>
          <w:szCs w:val="28"/>
        </w:rPr>
        <w:t>,</w:t>
      </w:r>
      <w:r w:rsidR="008B55F6">
        <w:rPr>
          <w:iCs/>
          <w:sz w:val="28"/>
          <w:szCs w:val="28"/>
        </w:rPr>
        <w:t xml:space="preserve"> </w:t>
      </w:r>
      <w:r w:rsidR="006125E4">
        <w:rPr>
          <w:iCs/>
          <w:sz w:val="28"/>
          <w:szCs w:val="28"/>
        </w:rPr>
        <w:t>с</w:t>
      </w:r>
      <w:r w:rsidR="00042B16">
        <w:rPr>
          <w:iCs/>
          <w:sz w:val="28"/>
          <w:szCs w:val="28"/>
        </w:rPr>
        <w:t xml:space="preserve">. </w:t>
      </w:r>
      <w:r w:rsidR="004919A5">
        <w:rPr>
          <w:iCs/>
          <w:sz w:val="28"/>
          <w:szCs w:val="28"/>
        </w:rPr>
        <w:t>133</w:t>
      </w:r>
      <w:r w:rsidR="00076149" w:rsidRPr="00076149">
        <w:rPr>
          <w:iCs/>
          <w:sz w:val="28"/>
          <w:szCs w:val="28"/>
        </w:rPr>
        <w:t>]</w:t>
      </w:r>
      <w:r w:rsidR="008B55F6">
        <w:rPr>
          <w:iCs/>
          <w:sz w:val="28"/>
          <w:szCs w:val="28"/>
        </w:rPr>
        <w:t xml:space="preserve"> </w:t>
      </w:r>
      <w:r w:rsidR="000D74BC">
        <w:rPr>
          <w:iCs/>
          <w:sz w:val="28"/>
          <w:szCs w:val="28"/>
        </w:rPr>
        <w:t xml:space="preserve">разработаны и описаны 4 </w:t>
      </w:r>
      <w:r w:rsidR="003C2597">
        <w:rPr>
          <w:iCs/>
          <w:sz w:val="28"/>
          <w:szCs w:val="28"/>
        </w:rPr>
        <w:t xml:space="preserve">когнитивно-номинативные парадигмы </w:t>
      </w:r>
      <w:r w:rsidR="003C2597" w:rsidRPr="003C2597">
        <w:rPr>
          <w:iCs/>
          <w:sz w:val="28"/>
          <w:szCs w:val="28"/>
        </w:rPr>
        <w:t xml:space="preserve">развития эмоциональных концептов </w:t>
      </w:r>
      <w:r w:rsidR="00536326" w:rsidRPr="003C2597">
        <w:rPr>
          <w:iCs/>
          <w:sz w:val="28"/>
          <w:szCs w:val="28"/>
        </w:rPr>
        <w:t>«тоск</w:t>
      </w:r>
      <w:r w:rsidR="00536326">
        <w:rPr>
          <w:iCs/>
          <w:sz w:val="28"/>
          <w:szCs w:val="28"/>
        </w:rPr>
        <w:t>а», «грусть», «печаль», «горе», кото</w:t>
      </w:r>
      <w:r w:rsidR="00B373AC">
        <w:rPr>
          <w:iCs/>
          <w:sz w:val="28"/>
          <w:szCs w:val="28"/>
        </w:rPr>
        <w:t xml:space="preserve">рые представляют </w:t>
      </w:r>
      <w:r w:rsidR="003C2597" w:rsidRPr="003C2597">
        <w:rPr>
          <w:iCs/>
          <w:sz w:val="28"/>
          <w:szCs w:val="28"/>
        </w:rPr>
        <w:t>синхронный срез филогенетического номинативного и когнитивного развертывания производящего слова и его когнитивно</w:t>
      </w:r>
      <w:r w:rsidR="00B373AC">
        <w:rPr>
          <w:iCs/>
          <w:sz w:val="28"/>
          <w:szCs w:val="28"/>
        </w:rPr>
        <w:t xml:space="preserve">го </w:t>
      </w:r>
      <w:r w:rsidR="003B0A09">
        <w:rPr>
          <w:iCs/>
          <w:sz w:val="28"/>
          <w:szCs w:val="28"/>
        </w:rPr>
        <w:t xml:space="preserve">   </w:t>
      </w:r>
      <w:r w:rsidR="00B373AC">
        <w:rPr>
          <w:iCs/>
          <w:sz w:val="28"/>
          <w:szCs w:val="28"/>
        </w:rPr>
        <w:t xml:space="preserve">аналога – категории-концепта </w:t>
      </w:r>
      <w:r w:rsidR="00FF578F">
        <w:rPr>
          <w:iCs/>
          <w:sz w:val="28"/>
          <w:szCs w:val="28"/>
        </w:rPr>
        <w:t xml:space="preserve">во 2 разделе </w:t>
      </w:r>
      <w:r w:rsidR="00B43D50" w:rsidRPr="00B43D50">
        <w:rPr>
          <w:iCs/>
          <w:sz w:val="28"/>
          <w:szCs w:val="28"/>
        </w:rPr>
        <w:t>диссертации п. 2.3.1, 2.3.2, 2.3.3, 2.3.4</w:t>
      </w:r>
      <w:r w:rsidR="00B06521">
        <w:rPr>
          <w:iCs/>
          <w:sz w:val="28"/>
          <w:szCs w:val="28"/>
        </w:rPr>
        <w:t>.</w:t>
      </w:r>
      <w:proofErr w:type="gramEnd"/>
      <w:r w:rsidR="00B06521">
        <w:rPr>
          <w:iCs/>
          <w:sz w:val="28"/>
          <w:szCs w:val="28"/>
        </w:rPr>
        <w:t xml:space="preserve"> </w:t>
      </w:r>
      <w:r w:rsidR="000D0F4A" w:rsidRPr="000D0F4A">
        <w:rPr>
          <w:iCs/>
          <w:sz w:val="28"/>
          <w:szCs w:val="28"/>
        </w:rPr>
        <w:t xml:space="preserve">На первой ступени НЕ объединяются внутри парадигмы в зоны: лексическую, фразеологическую, словообразовательную, синтаксическую. </w:t>
      </w:r>
      <w:r w:rsidR="000D0F4A" w:rsidRPr="000D0F4A">
        <w:rPr>
          <w:iCs/>
          <w:sz w:val="28"/>
          <w:szCs w:val="28"/>
        </w:rPr>
        <w:lastRenderedPageBreak/>
        <w:t xml:space="preserve">Вторую ступень образуют области, в которых объединяются НЕ, созданные для расширения исходного концепта общими </w:t>
      </w:r>
      <w:r w:rsidR="00B06521">
        <w:rPr>
          <w:iCs/>
          <w:sz w:val="28"/>
          <w:szCs w:val="28"/>
        </w:rPr>
        <w:t xml:space="preserve">концептуальными </w:t>
      </w:r>
      <w:r w:rsidR="000D0F4A" w:rsidRPr="000D0F4A">
        <w:rPr>
          <w:iCs/>
          <w:sz w:val="28"/>
          <w:szCs w:val="28"/>
        </w:rPr>
        <w:t>признаками и новые интегрированные концепты</w:t>
      </w:r>
      <w:r w:rsidR="00936ECC">
        <w:rPr>
          <w:iCs/>
          <w:sz w:val="28"/>
          <w:szCs w:val="28"/>
        </w:rPr>
        <w:t>, участвую</w:t>
      </w:r>
      <w:r w:rsidR="004652BF">
        <w:rPr>
          <w:iCs/>
          <w:sz w:val="28"/>
          <w:szCs w:val="28"/>
        </w:rPr>
        <w:t>щ</w:t>
      </w:r>
      <w:r w:rsidR="00936ECC">
        <w:rPr>
          <w:iCs/>
          <w:sz w:val="28"/>
          <w:szCs w:val="28"/>
        </w:rPr>
        <w:t xml:space="preserve">ие </w:t>
      </w:r>
      <w:r w:rsidR="00C156C7" w:rsidRPr="00C156C7">
        <w:rPr>
          <w:iCs/>
          <w:sz w:val="28"/>
          <w:szCs w:val="28"/>
        </w:rPr>
        <w:t xml:space="preserve">в развитии концептов </w:t>
      </w:r>
      <w:r w:rsidR="000707A8" w:rsidRPr="00C156C7">
        <w:rPr>
          <w:iCs/>
          <w:sz w:val="28"/>
          <w:szCs w:val="28"/>
        </w:rPr>
        <w:t>«тоска», «грусть», «печаль», «горе»</w:t>
      </w:r>
      <w:r w:rsidR="000707A8">
        <w:rPr>
          <w:iCs/>
          <w:sz w:val="28"/>
          <w:szCs w:val="28"/>
        </w:rPr>
        <w:t xml:space="preserve">: </w:t>
      </w:r>
      <w:r w:rsidR="000707A8" w:rsidRPr="00487D67">
        <w:rPr>
          <w:iCs/>
          <w:sz w:val="28"/>
          <w:szCs w:val="28"/>
        </w:rPr>
        <w:t>концеп</w:t>
      </w:r>
      <w:r w:rsidR="00487D67" w:rsidRPr="00487D67">
        <w:rPr>
          <w:iCs/>
          <w:sz w:val="28"/>
          <w:szCs w:val="28"/>
        </w:rPr>
        <w:t>ты-расширители, образованные по аддитивному типу, со структурой «эмоция + признак»</w:t>
      </w:r>
      <w:r w:rsidR="006A0D1C">
        <w:rPr>
          <w:iCs/>
          <w:sz w:val="28"/>
          <w:szCs w:val="28"/>
        </w:rPr>
        <w:t>; к</w:t>
      </w:r>
      <w:r w:rsidR="006A0D1C" w:rsidRPr="006A0D1C">
        <w:rPr>
          <w:iCs/>
          <w:sz w:val="28"/>
          <w:szCs w:val="28"/>
        </w:rPr>
        <w:t>онцепт</w:t>
      </w:r>
      <w:proofErr w:type="gramStart"/>
      <w:r w:rsidR="006A0D1C" w:rsidRPr="006A0D1C">
        <w:rPr>
          <w:iCs/>
          <w:sz w:val="28"/>
          <w:szCs w:val="28"/>
        </w:rPr>
        <w:t>ы-</w:t>
      </w:r>
      <w:proofErr w:type="gramEnd"/>
      <w:r w:rsidR="006A0D1C" w:rsidRPr="006A0D1C">
        <w:rPr>
          <w:iCs/>
          <w:sz w:val="28"/>
          <w:szCs w:val="28"/>
        </w:rPr>
        <w:t>«мишени», выражаемые предикативными фразеологизмами, раздв</w:t>
      </w:r>
      <w:r w:rsidR="006A0D1C">
        <w:rPr>
          <w:iCs/>
          <w:sz w:val="28"/>
          <w:szCs w:val="28"/>
        </w:rPr>
        <w:t>игающие к</w:t>
      </w:r>
      <w:r w:rsidR="006A0D1C" w:rsidRPr="006A0D1C">
        <w:rPr>
          <w:iCs/>
          <w:sz w:val="28"/>
          <w:szCs w:val="28"/>
        </w:rPr>
        <w:t>онцепт-«область» за счет дополнительных признаков или за счет пропозиции, включающей актанты-трансформы</w:t>
      </w:r>
      <w:r w:rsidR="006A0D1C">
        <w:rPr>
          <w:iCs/>
          <w:sz w:val="28"/>
          <w:szCs w:val="28"/>
        </w:rPr>
        <w:t>;</w:t>
      </w:r>
      <w:r w:rsidR="00C13C72">
        <w:rPr>
          <w:iCs/>
          <w:sz w:val="28"/>
          <w:szCs w:val="28"/>
        </w:rPr>
        <w:t xml:space="preserve"> </w:t>
      </w:r>
      <w:r w:rsidR="00763BFD">
        <w:rPr>
          <w:iCs/>
          <w:sz w:val="28"/>
          <w:szCs w:val="28"/>
        </w:rPr>
        <w:t>к</w:t>
      </w:r>
      <w:r w:rsidR="00763BFD" w:rsidRPr="00763BFD">
        <w:rPr>
          <w:iCs/>
          <w:sz w:val="28"/>
          <w:szCs w:val="28"/>
        </w:rPr>
        <w:t>онцепты-синкреты,</w:t>
      </w:r>
      <w:r w:rsidR="003D641A">
        <w:rPr>
          <w:iCs/>
          <w:sz w:val="28"/>
          <w:szCs w:val="28"/>
        </w:rPr>
        <w:t xml:space="preserve"> обозначенные </w:t>
      </w:r>
      <w:r w:rsidR="00763BFD" w:rsidRPr="00763BFD">
        <w:rPr>
          <w:iCs/>
          <w:sz w:val="28"/>
          <w:szCs w:val="28"/>
        </w:rPr>
        <w:t>НЕ-</w:t>
      </w:r>
      <w:r w:rsidR="00763BFD">
        <w:rPr>
          <w:iCs/>
          <w:sz w:val="28"/>
          <w:szCs w:val="28"/>
        </w:rPr>
        <w:t>словосочетаниями и НЕ-предложениями;</w:t>
      </w:r>
      <w:r w:rsidR="00BA7FC2">
        <w:rPr>
          <w:iCs/>
          <w:sz w:val="28"/>
          <w:szCs w:val="28"/>
        </w:rPr>
        <w:t xml:space="preserve"> виды </w:t>
      </w:r>
      <w:r w:rsidR="00BA7FC2" w:rsidRPr="00BA7FC2">
        <w:rPr>
          <w:iCs/>
          <w:sz w:val="28"/>
          <w:szCs w:val="28"/>
        </w:rPr>
        <w:t xml:space="preserve">метафорических образов-репрезентантов концептов, </w:t>
      </w:r>
      <w:r w:rsidR="003D641A">
        <w:rPr>
          <w:iCs/>
          <w:sz w:val="28"/>
          <w:szCs w:val="28"/>
        </w:rPr>
        <w:t>отмеченн</w:t>
      </w:r>
      <w:r w:rsidR="00BA7FC2" w:rsidRPr="00BA7FC2">
        <w:rPr>
          <w:iCs/>
          <w:sz w:val="28"/>
          <w:szCs w:val="28"/>
        </w:rPr>
        <w:t>ые НЕ-словосочетаниями</w:t>
      </w:r>
      <w:r w:rsidR="00BA7FC2">
        <w:rPr>
          <w:iCs/>
          <w:sz w:val="28"/>
          <w:szCs w:val="28"/>
        </w:rPr>
        <w:t>;</w:t>
      </w:r>
      <w:r w:rsidR="00F85988">
        <w:rPr>
          <w:iCs/>
          <w:sz w:val="28"/>
          <w:szCs w:val="28"/>
        </w:rPr>
        <w:t xml:space="preserve"> </w:t>
      </w:r>
      <w:r w:rsidR="005D066C">
        <w:rPr>
          <w:iCs/>
          <w:sz w:val="28"/>
          <w:szCs w:val="28"/>
        </w:rPr>
        <w:t xml:space="preserve">случаи </w:t>
      </w:r>
      <w:r w:rsidR="005D066C" w:rsidRPr="005D066C">
        <w:rPr>
          <w:iCs/>
          <w:sz w:val="28"/>
          <w:szCs w:val="28"/>
        </w:rPr>
        <w:t>концептуальной интеграции внеязыковых концептов, происходящей на основе оппозиции-энантиосемии</w:t>
      </w:r>
      <w:r w:rsidR="005D066C">
        <w:rPr>
          <w:iCs/>
          <w:sz w:val="28"/>
          <w:szCs w:val="28"/>
        </w:rPr>
        <w:t>,</w:t>
      </w:r>
      <w:r w:rsidR="0060011B">
        <w:rPr>
          <w:iCs/>
          <w:sz w:val="28"/>
          <w:szCs w:val="28"/>
        </w:rPr>
        <w:t xml:space="preserve"> отражаемые </w:t>
      </w:r>
      <w:r w:rsidR="005D066C" w:rsidRPr="005D066C">
        <w:rPr>
          <w:iCs/>
          <w:sz w:val="28"/>
          <w:szCs w:val="28"/>
        </w:rPr>
        <w:t>НЕ-словосочетаниями, а также языковые концепты, маркируемые метаязыком,</w:t>
      </w:r>
      <w:r w:rsidR="0060011B">
        <w:rPr>
          <w:iCs/>
          <w:sz w:val="28"/>
          <w:szCs w:val="28"/>
        </w:rPr>
        <w:t xml:space="preserve"> представленные НЕ-словосочетаниями и НЕ-предложениями.</w:t>
      </w:r>
    </w:p>
    <w:p w:rsidR="00AB2D10" w:rsidRDefault="008029E8" w:rsidP="009D30A4">
      <w:pPr>
        <w:ind w:firstLine="709"/>
        <w:jc w:val="both"/>
        <w:rPr>
          <w:iCs/>
          <w:sz w:val="28"/>
          <w:szCs w:val="28"/>
        </w:rPr>
      </w:pPr>
      <w:proofErr w:type="gramStart"/>
      <w:r w:rsidRPr="008029E8">
        <w:rPr>
          <w:iCs/>
          <w:sz w:val="28"/>
          <w:szCs w:val="28"/>
        </w:rPr>
        <w:t>П</w:t>
      </w:r>
      <w:r w:rsidR="00241EDE">
        <w:rPr>
          <w:iCs/>
          <w:sz w:val="28"/>
          <w:szCs w:val="28"/>
        </w:rPr>
        <w:t xml:space="preserve">осредством использования методов </w:t>
      </w:r>
      <w:r w:rsidR="00241EDE" w:rsidRPr="00241EDE">
        <w:rPr>
          <w:iCs/>
          <w:sz w:val="28"/>
          <w:szCs w:val="28"/>
        </w:rPr>
        <w:t>семантической рекон</w:t>
      </w:r>
      <w:r w:rsidR="00241EDE">
        <w:rPr>
          <w:iCs/>
          <w:sz w:val="28"/>
          <w:szCs w:val="28"/>
        </w:rPr>
        <w:t xml:space="preserve">струкции </w:t>
      </w:r>
      <w:r w:rsidR="001974FF">
        <w:rPr>
          <w:iCs/>
          <w:sz w:val="28"/>
          <w:szCs w:val="28"/>
        </w:rPr>
        <w:t xml:space="preserve">  </w:t>
      </w:r>
      <w:r w:rsidR="001974FF" w:rsidRPr="001974FF">
        <w:rPr>
          <w:iCs/>
          <w:sz w:val="28"/>
          <w:szCs w:val="28"/>
        </w:rPr>
        <w:t xml:space="preserve"> </w:t>
      </w:r>
      <w:r w:rsidR="00CE65E3">
        <w:rPr>
          <w:iCs/>
          <w:sz w:val="28"/>
          <w:szCs w:val="28"/>
        </w:rPr>
        <w:t>Е.С. Кубряково</w:t>
      </w:r>
      <w:r w:rsidR="00733EDC">
        <w:rPr>
          <w:iCs/>
          <w:sz w:val="28"/>
          <w:szCs w:val="28"/>
        </w:rPr>
        <w:t xml:space="preserve">й </w:t>
      </w:r>
      <w:r w:rsidR="001974FF" w:rsidRPr="001974FF">
        <w:rPr>
          <w:iCs/>
          <w:sz w:val="28"/>
          <w:szCs w:val="28"/>
        </w:rPr>
        <w:t>[50]</w:t>
      </w:r>
      <w:r w:rsidR="00EC4458">
        <w:rPr>
          <w:iCs/>
          <w:sz w:val="28"/>
          <w:szCs w:val="28"/>
        </w:rPr>
        <w:t xml:space="preserve"> </w:t>
      </w:r>
      <w:r w:rsidR="00986EF3">
        <w:rPr>
          <w:iCs/>
          <w:sz w:val="28"/>
          <w:szCs w:val="28"/>
        </w:rPr>
        <w:t>и компонентного анализа, методик</w:t>
      </w:r>
      <w:r w:rsidR="005667D4">
        <w:rPr>
          <w:iCs/>
          <w:sz w:val="28"/>
          <w:szCs w:val="28"/>
        </w:rPr>
        <w:t xml:space="preserve">и </w:t>
      </w:r>
      <w:r w:rsidR="00241EDE" w:rsidRPr="00241EDE">
        <w:rPr>
          <w:iCs/>
          <w:sz w:val="28"/>
          <w:szCs w:val="28"/>
        </w:rPr>
        <w:t>Кемеровской школы концептуальн</w:t>
      </w:r>
      <w:r w:rsidR="00FF1ECE">
        <w:rPr>
          <w:iCs/>
          <w:sz w:val="28"/>
          <w:szCs w:val="28"/>
        </w:rPr>
        <w:t>ых исследований М.В. Пименовой</w:t>
      </w:r>
      <w:r w:rsidR="00EB16D0">
        <w:rPr>
          <w:iCs/>
          <w:sz w:val="28"/>
          <w:szCs w:val="28"/>
        </w:rPr>
        <w:t xml:space="preserve"> </w:t>
      </w:r>
      <w:r w:rsidR="001108FF" w:rsidRPr="001108FF">
        <w:rPr>
          <w:iCs/>
          <w:sz w:val="28"/>
          <w:szCs w:val="28"/>
        </w:rPr>
        <w:t>[</w:t>
      </w:r>
      <w:r w:rsidR="00DB66C4">
        <w:rPr>
          <w:iCs/>
          <w:sz w:val="28"/>
          <w:szCs w:val="28"/>
        </w:rPr>
        <w:t>5</w:t>
      </w:r>
      <w:r w:rsidR="00A80482">
        <w:rPr>
          <w:iCs/>
          <w:sz w:val="28"/>
          <w:szCs w:val="28"/>
        </w:rPr>
        <w:t>1</w:t>
      </w:r>
      <w:r w:rsidR="001108FF" w:rsidRPr="001108FF">
        <w:rPr>
          <w:iCs/>
          <w:sz w:val="28"/>
          <w:szCs w:val="28"/>
        </w:rPr>
        <w:t>]</w:t>
      </w:r>
      <w:r w:rsidR="00EB16D0">
        <w:rPr>
          <w:iCs/>
          <w:sz w:val="28"/>
          <w:szCs w:val="28"/>
        </w:rPr>
        <w:t xml:space="preserve"> </w:t>
      </w:r>
      <w:r w:rsidR="00E47758">
        <w:rPr>
          <w:iCs/>
          <w:sz w:val="28"/>
          <w:szCs w:val="28"/>
        </w:rPr>
        <w:t xml:space="preserve">описаны </w:t>
      </w:r>
      <w:r w:rsidR="00A43692" w:rsidRPr="00A43692">
        <w:rPr>
          <w:iCs/>
          <w:sz w:val="28"/>
          <w:szCs w:val="28"/>
        </w:rPr>
        <w:t>метафорические образы-репрезентанты к</w:t>
      </w:r>
      <w:r w:rsidR="00E47758">
        <w:rPr>
          <w:iCs/>
          <w:sz w:val="28"/>
          <w:szCs w:val="28"/>
        </w:rPr>
        <w:t xml:space="preserve">онцептов и систематизированы </w:t>
      </w:r>
      <w:r w:rsidR="00A43692" w:rsidRPr="00A43692">
        <w:rPr>
          <w:iCs/>
          <w:sz w:val="28"/>
          <w:szCs w:val="28"/>
        </w:rPr>
        <w:t>в свете кодов культуры путем выявления ассоциативных признаков как живой, так и неживой</w:t>
      </w:r>
      <w:r w:rsidR="00232F1D">
        <w:rPr>
          <w:iCs/>
          <w:sz w:val="28"/>
          <w:szCs w:val="28"/>
        </w:rPr>
        <w:t xml:space="preserve"> природы, т.е. показано </w:t>
      </w:r>
      <w:r w:rsidR="0091206E">
        <w:rPr>
          <w:iCs/>
          <w:sz w:val="28"/>
          <w:szCs w:val="28"/>
        </w:rPr>
        <w:t xml:space="preserve">не только метафорически-образное расширение структуры содержания </w:t>
      </w:r>
      <w:r w:rsidR="00B341B7">
        <w:rPr>
          <w:iCs/>
          <w:sz w:val="28"/>
          <w:szCs w:val="28"/>
        </w:rPr>
        <w:t xml:space="preserve">эмоциональных </w:t>
      </w:r>
      <w:r w:rsidR="00241EDE" w:rsidRPr="00241EDE">
        <w:rPr>
          <w:iCs/>
          <w:sz w:val="28"/>
          <w:szCs w:val="28"/>
        </w:rPr>
        <w:t xml:space="preserve">концептов </w:t>
      </w:r>
      <w:r w:rsidR="005E0C74" w:rsidRPr="00241EDE">
        <w:rPr>
          <w:iCs/>
          <w:sz w:val="28"/>
          <w:szCs w:val="28"/>
        </w:rPr>
        <w:t>«тоска», «грусть», «печаль</w:t>
      </w:r>
      <w:r w:rsidR="005E0C74">
        <w:rPr>
          <w:iCs/>
          <w:sz w:val="28"/>
          <w:szCs w:val="28"/>
        </w:rPr>
        <w:t>», «горе», но и связь с</w:t>
      </w:r>
      <w:proofErr w:type="gramEnd"/>
      <w:r w:rsidR="005E0C74">
        <w:rPr>
          <w:iCs/>
          <w:sz w:val="28"/>
          <w:szCs w:val="28"/>
        </w:rPr>
        <w:t xml:space="preserve"> другими </w:t>
      </w:r>
      <w:r w:rsidR="005E0C74" w:rsidRPr="00BB6E99">
        <w:rPr>
          <w:iCs/>
          <w:sz w:val="28"/>
          <w:szCs w:val="28"/>
        </w:rPr>
        <w:t>концепта</w:t>
      </w:r>
      <w:r w:rsidR="005F6068" w:rsidRPr="00BB6E99">
        <w:rPr>
          <w:iCs/>
          <w:sz w:val="28"/>
          <w:szCs w:val="28"/>
        </w:rPr>
        <w:t>ми</w:t>
      </w:r>
      <w:r w:rsidR="00DF1372">
        <w:rPr>
          <w:iCs/>
          <w:sz w:val="28"/>
          <w:szCs w:val="28"/>
        </w:rPr>
        <w:t>,</w:t>
      </w:r>
      <w:r w:rsidR="00704411">
        <w:rPr>
          <w:iCs/>
          <w:sz w:val="28"/>
          <w:szCs w:val="28"/>
        </w:rPr>
        <w:t xml:space="preserve"> что демонстрируе</w:t>
      </w:r>
      <w:r w:rsidR="00A2737E">
        <w:rPr>
          <w:iCs/>
          <w:sz w:val="28"/>
          <w:szCs w:val="28"/>
        </w:rPr>
        <w:t>т</w:t>
      </w:r>
      <w:r w:rsidR="008A49AA">
        <w:rPr>
          <w:iCs/>
          <w:sz w:val="28"/>
          <w:szCs w:val="28"/>
        </w:rPr>
        <w:t xml:space="preserve"> 3 раздел диссертации           п. </w:t>
      </w:r>
      <w:r w:rsidR="00D60B82">
        <w:rPr>
          <w:iCs/>
          <w:sz w:val="28"/>
          <w:szCs w:val="28"/>
        </w:rPr>
        <w:t>3.2.1, 3.2.2, 3.2.3, 3.2</w:t>
      </w:r>
      <w:r w:rsidR="00D60B82" w:rsidRPr="00D60B82">
        <w:rPr>
          <w:iCs/>
          <w:sz w:val="28"/>
          <w:szCs w:val="28"/>
        </w:rPr>
        <w:t>.4</w:t>
      </w:r>
      <w:r w:rsidR="00D60B82">
        <w:rPr>
          <w:iCs/>
          <w:sz w:val="28"/>
          <w:szCs w:val="28"/>
        </w:rPr>
        <w:t>, 3.2.5.</w:t>
      </w:r>
    </w:p>
    <w:p w:rsidR="009D30A4" w:rsidRPr="007F4E1D" w:rsidRDefault="009D30A4" w:rsidP="009D30A4">
      <w:pPr>
        <w:ind w:firstLine="709"/>
        <w:jc w:val="both"/>
        <w:rPr>
          <w:iCs/>
          <w:sz w:val="28"/>
          <w:szCs w:val="28"/>
        </w:rPr>
      </w:pPr>
    </w:p>
    <w:p w:rsidR="009D30A4" w:rsidRDefault="005C01DA" w:rsidP="00A57B18">
      <w:pPr>
        <w:ind w:firstLine="709"/>
        <w:jc w:val="center"/>
        <w:rPr>
          <w:b/>
          <w:sz w:val="28"/>
          <w:szCs w:val="28"/>
        </w:rPr>
      </w:pPr>
      <w:r w:rsidRPr="00CA608D">
        <w:rPr>
          <w:b/>
          <w:sz w:val="28"/>
          <w:szCs w:val="28"/>
        </w:rPr>
        <w:t>2.3 Когнитивно-номинативная парадигматизация результатов номинативной деятельности</w:t>
      </w:r>
    </w:p>
    <w:p w:rsidR="009D30A4" w:rsidRDefault="009D30A4" w:rsidP="009D30A4">
      <w:pPr>
        <w:ind w:firstLine="709"/>
        <w:jc w:val="both"/>
        <w:rPr>
          <w:b/>
          <w:sz w:val="28"/>
          <w:szCs w:val="28"/>
        </w:rPr>
      </w:pPr>
    </w:p>
    <w:p w:rsidR="008E6564" w:rsidRPr="008558C3" w:rsidRDefault="005C01DA" w:rsidP="00A57B18">
      <w:pPr>
        <w:ind w:firstLine="709"/>
        <w:jc w:val="center"/>
        <w:rPr>
          <w:b/>
          <w:sz w:val="28"/>
          <w:szCs w:val="28"/>
        </w:rPr>
      </w:pPr>
      <w:r w:rsidRPr="00CA608D">
        <w:rPr>
          <w:b/>
          <w:sz w:val="28"/>
          <w:szCs w:val="28"/>
        </w:rPr>
        <w:t xml:space="preserve">2.3.1 Развитие </w:t>
      </w:r>
      <w:r w:rsidR="00ED5D51" w:rsidRPr="00CA608D">
        <w:rPr>
          <w:b/>
          <w:sz w:val="28"/>
          <w:szCs w:val="28"/>
        </w:rPr>
        <w:t xml:space="preserve">концепта «тоска» в номинативной </w:t>
      </w:r>
      <w:r w:rsidRPr="00CA608D">
        <w:rPr>
          <w:b/>
          <w:sz w:val="28"/>
          <w:szCs w:val="28"/>
        </w:rPr>
        <w:t>парадигме</w:t>
      </w:r>
    </w:p>
    <w:p w:rsidR="001B1C6E" w:rsidRDefault="00FF39B9" w:rsidP="001B1C6E">
      <w:pPr>
        <w:ind w:firstLine="709"/>
        <w:jc w:val="both"/>
        <w:rPr>
          <w:color w:val="000000"/>
          <w:sz w:val="28"/>
          <w:szCs w:val="28"/>
          <w:shd w:val="clear" w:color="auto" w:fill="FFFFFF"/>
        </w:rPr>
      </w:pPr>
      <w:r>
        <w:rPr>
          <w:color w:val="000000"/>
          <w:sz w:val="28"/>
          <w:szCs w:val="28"/>
        </w:rPr>
        <w:t>Когнитивная лингвистика</w:t>
      </w:r>
      <w:r w:rsidR="008E6564" w:rsidRPr="00CA608D">
        <w:rPr>
          <w:color w:val="000000"/>
          <w:sz w:val="28"/>
          <w:szCs w:val="28"/>
        </w:rPr>
        <w:t>, представленная ее классическим (логическим) направлением, в качестве основного объекта исследует механизмы и способы познания – к</w:t>
      </w:r>
      <w:r w:rsidR="002B1B2D">
        <w:rPr>
          <w:color w:val="000000"/>
          <w:sz w:val="28"/>
          <w:szCs w:val="28"/>
        </w:rPr>
        <w:t>атегоризацию и концептуализацию (</w:t>
      </w:r>
      <w:r w:rsidR="002B1B2D">
        <w:rPr>
          <w:iCs/>
          <w:color w:val="000000"/>
          <w:sz w:val="28"/>
          <w:szCs w:val="28"/>
        </w:rPr>
        <w:t>Н.Н. Болдыре</w:t>
      </w:r>
      <w:r w:rsidR="00225BF5">
        <w:rPr>
          <w:iCs/>
          <w:color w:val="000000"/>
          <w:sz w:val="28"/>
          <w:szCs w:val="28"/>
        </w:rPr>
        <w:t xml:space="preserve">в </w:t>
      </w:r>
      <w:r w:rsidR="008E6564" w:rsidRPr="00CA608D">
        <w:rPr>
          <w:color w:val="000000"/>
          <w:sz w:val="28"/>
          <w:szCs w:val="28"/>
        </w:rPr>
        <w:t>[1</w:t>
      </w:r>
      <w:r w:rsidR="002B1B2D">
        <w:rPr>
          <w:color w:val="000000"/>
          <w:sz w:val="28"/>
          <w:szCs w:val="28"/>
        </w:rPr>
        <w:t>08</w:t>
      </w:r>
      <w:r w:rsidR="002B1B2D">
        <w:rPr>
          <w:color w:val="000000"/>
          <w:sz w:val="28"/>
          <w:szCs w:val="28"/>
          <w:shd w:val="clear" w:color="auto" w:fill="FFFFFF"/>
        </w:rPr>
        <w:t>]</w:t>
      </w:r>
      <w:r w:rsidR="00AD1EE2">
        <w:rPr>
          <w:color w:val="000000"/>
          <w:sz w:val="28"/>
          <w:szCs w:val="28"/>
          <w:shd w:val="clear" w:color="auto" w:fill="FFFFFF"/>
        </w:rPr>
        <w:t xml:space="preserve">,          </w:t>
      </w:r>
      <w:r w:rsidR="00225BF5">
        <w:rPr>
          <w:color w:val="000000"/>
          <w:sz w:val="28"/>
          <w:szCs w:val="28"/>
          <w:shd w:val="clear" w:color="auto" w:fill="FFFFFF"/>
        </w:rPr>
        <w:t xml:space="preserve"> </w:t>
      </w:r>
      <w:r w:rsidR="00AD1EE2" w:rsidRPr="00AD1EE2">
        <w:rPr>
          <w:iCs/>
          <w:color w:val="000000"/>
          <w:sz w:val="28"/>
          <w:szCs w:val="28"/>
          <w:shd w:val="clear" w:color="auto" w:fill="FFFFFF"/>
        </w:rPr>
        <w:t>Е.С</w:t>
      </w:r>
      <w:r w:rsidR="00AD1EE2">
        <w:rPr>
          <w:iCs/>
          <w:color w:val="000000"/>
          <w:sz w:val="28"/>
          <w:szCs w:val="28"/>
          <w:shd w:val="clear" w:color="auto" w:fill="FFFFFF"/>
        </w:rPr>
        <w:t xml:space="preserve">. Кубрякова </w:t>
      </w:r>
      <w:r w:rsidR="00AD1EE2" w:rsidRPr="008F2879">
        <w:rPr>
          <w:iCs/>
          <w:color w:val="000000"/>
          <w:sz w:val="28"/>
          <w:szCs w:val="28"/>
          <w:shd w:val="clear" w:color="auto" w:fill="FFFFFF"/>
        </w:rPr>
        <w:t>[</w:t>
      </w:r>
      <w:r w:rsidR="005B284B">
        <w:rPr>
          <w:iCs/>
          <w:color w:val="000000"/>
          <w:sz w:val="28"/>
          <w:szCs w:val="28"/>
          <w:shd w:val="clear" w:color="auto" w:fill="FFFFFF"/>
        </w:rPr>
        <w:t>4</w:t>
      </w:r>
      <w:r w:rsidR="00AD1EE2" w:rsidRPr="008F2879">
        <w:rPr>
          <w:iCs/>
          <w:color w:val="000000"/>
          <w:sz w:val="28"/>
          <w:szCs w:val="28"/>
          <w:shd w:val="clear" w:color="auto" w:fill="FFFFFF"/>
        </w:rPr>
        <w:t>]</w:t>
      </w:r>
      <w:r w:rsidR="00A175C2">
        <w:rPr>
          <w:iCs/>
          <w:color w:val="000000"/>
          <w:sz w:val="28"/>
          <w:szCs w:val="28"/>
          <w:shd w:val="clear" w:color="auto" w:fill="FFFFFF"/>
        </w:rPr>
        <w:t xml:space="preserve">, </w:t>
      </w:r>
      <w:r w:rsidR="008F2879" w:rsidRPr="008F2879">
        <w:rPr>
          <w:iCs/>
          <w:color w:val="000000"/>
          <w:sz w:val="28"/>
          <w:szCs w:val="28"/>
          <w:shd w:val="clear" w:color="auto" w:fill="FFFFFF"/>
        </w:rPr>
        <w:t>Дж</w:t>
      </w:r>
      <w:r w:rsidR="00A175C2">
        <w:rPr>
          <w:iCs/>
          <w:color w:val="000000"/>
          <w:sz w:val="28"/>
          <w:szCs w:val="28"/>
          <w:shd w:val="clear" w:color="auto" w:fill="FFFFFF"/>
        </w:rPr>
        <w:t xml:space="preserve">. </w:t>
      </w:r>
      <w:r w:rsidR="008F2879" w:rsidRPr="008F2879">
        <w:rPr>
          <w:iCs/>
          <w:color w:val="000000"/>
          <w:sz w:val="28"/>
          <w:szCs w:val="28"/>
          <w:shd w:val="clear" w:color="auto" w:fill="FFFFFF"/>
        </w:rPr>
        <w:t>Лакофф</w:t>
      </w:r>
      <w:r w:rsidR="00F146E4">
        <w:rPr>
          <w:iCs/>
          <w:color w:val="000000"/>
          <w:sz w:val="28"/>
          <w:szCs w:val="28"/>
          <w:shd w:val="clear" w:color="auto" w:fill="FFFFFF"/>
        </w:rPr>
        <w:t xml:space="preserve"> </w:t>
      </w:r>
      <w:r w:rsidR="00A175C2" w:rsidRPr="00225BF5">
        <w:rPr>
          <w:iCs/>
          <w:color w:val="000000"/>
          <w:sz w:val="28"/>
          <w:szCs w:val="28"/>
          <w:shd w:val="clear" w:color="auto" w:fill="FFFFFF"/>
        </w:rPr>
        <w:t>[</w:t>
      </w:r>
      <w:r w:rsidR="00F146E4">
        <w:rPr>
          <w:iCs/>
          <w:color w:val="000000"/>
          <w:sz w:val="28"/>
          <w:szCs w:val="28"/>
          <w:shd w:val="clear" w:color="auto" w:fill="FFFFFF"/>
        </w:rPr>
        <w:t>145</w:t>
      </w:r>
      <w:r w:rsidR="00A175C2" w:rsidRPr="00225BF5">
        <w:rPr>
          <w:iCs/>
          <w:color w:val="000000"/>
          <w:sz w:val="28"/>
          <w:szCs w:val="28"/>
          <w:shd w:val="clear" w:color="auto" w:fill="FFFFFF"/>
        </w:rPr>
        <w:t>]</w:t>
      </w:r>
      <w:r w:rsidR="00A175C2">
        <w:rPr>
          <w:iCs/>
          <w:color w:val="000000"/>
          <w:sz w:val="28"/>
          <w:szCs w:val="28"/>
          <w:shd w:val="clear" w:color="auto" w:fill="FFFFFF"/>
        </w:rPr>
        <w:t>)</w:t>
      </w:r>
      <w:r w:rsidR="009F643D">
        <w:rPr>
          <w:iCs/>
          <w:color w:val="000000"/>
          <w:sz w:val="28"/>
          <w:szCs w:val="28"/>
          <w:shd w:val="clear" w:color="auto" w:fill="FFFFFF"/>
        </w:rPr>
        <w:t xml:space="preserve">. </w:t>
      </w:r>
      <w:r w:rsidR="008E6564" w:rsidRPr="00CA608D">
        <w:rPr>
          <w:color w:val="000000"/>
          <w:sz w:val="28"/>
          <w:szCs w:val="28"/>
        </w:rPr>
        <w:t>Так как их результаты м</w:t>
      </w:r>
      <w:r>
        <w:rPr>
          <w:color w:val="000000"/>
          <w:sz w:val="28"/>
          <w:szCs w:val="28"/>
        </w:rPr>
        <w:t>аркируются наименованиями, то</w:t>
      </w:r>
      <w:r w:rsidR="008D5ED0">
        <w:rPr>
          <w:color w:val="000000"/>
          <w:sz w:val="28"/>
          <w:szCs w:val="28"/>
        </w:rPr>
        <w:t xml:space="preserve"> когнитивная лингвистика </w:t>
      </w:r>
      <w:r w:rsidR="008E6564" w:rsidRPr="00CA608D">
        <w:rPr>
          <w:color w:val="000000"/>
          <w:sz w:val="28"/>
          <w:szCs w:val="28"/>
        </w:rPr>
        <w:t xml:space="preserve">сохраняет отмеченную </w:t>
      </w:r>
      <w:r w:rsidR="002D094C">
        <w:rPr>
          <w:color w:val="000000"/>
          <w:sz w:val="28"/>
          <w:szCs w:val="28"/>
        </w:rPr>
        <w:t xml:space="preserve">          </w:t>
      </w:r>
      <w:r w:rsidR="008E6564" w:rsidRPr="00CA608D">
        <w:rPr>
          <w:color w:val="000000"/>
          <w:sz w:val="28"/>
          <w:szCs w:val="28"/>
        </w:rPr>
        <w:t xml:space="preserve">Е.С. Кубряковой связь с теорией номинации. </w:t>
      </w:r>
      <w:proofErr w:type="gramStart"/>
      <w:r w:rsidR="008E6564" w:rsidRPr="00CA608D">
        <w:rPr>
          <w:color w:val="000000"/>
          <w:sz w:val="28"/>
          <w:szCs w:val="28"/>
        </w:rPr>
        <w:t>Последняя в версии, называемой интегративной лингвистикой [</w:t>
      </w:r>
      <w:r w:rsidR="004940BB">
        <w:rPr>
          <w:color w:val="000000"/>
          <w:sz w:val="28"/>
          <w:szCs w:val="28"/>
          <w:shd w:val="clear" w:color="auto" w:fill="FFFFFF"/>
        </w:rPr>
        <w:t>1</w:t>
      </w:r>
      <w:r w:rsidR="008E6564" w:rsidRPr="00CA608D">
        <w:rPr>
          <w:color w:val="000000"/>
          <w:sz w:val="28"/>
          <w:szCs w:val="28"/>
        </w:rPr>
        <w:t>]</w:t>
      </w:r>
      <w:r w:rsidR="00647364">
        <w:rPr>
          <w:color w:val="000000"/>
          <w:sz w:val="28"/>
          <w:szCs w:val="28"/>
        </w:rPr>
        <w:t xml:space="preserve">, </w:t>
      </w:r>
      <w:r w:rsidR="008E6564" w:rsidRPr="00CA608D">
        <w:rPr>
          <w:color w:val="000000"/>
          <w:sz w:val="28"/>
          <w:szCs w:val="28"/>
        </w:rPr>
        <w:t>предлагает парадигматическое моделирование результатов номинативной деятельности, внутренняя сторона которой протекает как акты познания, включающие категоризацию и концептуализацию, а внешняя сторона как номинативные акты с использованием разных способов но</w:t>
      </w:r>
      <w:r w:rsidR="00CC5687">
        <w:rPr>
          <w:color w:val="000000"/>
          <w:sz w:val="28"/>
          <w:szCs w:val="28"/>
        </w:rPr>
        <w:t>минации, создающие НЕ</w:t>
      </w:r>
      <w:r w:rsidR="008E6564" w:rsidRPr="00CA608D">
        <w:rPr>
          <w:color w:val="000000"/>
          <w:sz w:val="28"/>
          <w:szCs w:val="28"/>
        </w:rPr>
        <w:t>, в которых содержание гносеологической деятельности преобразуется в языковые значения.</w:t>
      </w:r>
      <w:proofErr w:type="gramEnd"/>
    </w:p>
    <w:p w:rsidR="00E00A61" w:rsidRDefault="008E6564" w:rsidP="00E00A61">
      <w:pPr>
        <w:ind w:firstLine="709"/>
        <w:jc w:val="both"/>
        <w:rPr>
          <w:color w:val="000000"/>
          <w:sz w:val="28"/>
          <w:szCs w:val="28"/>
          <w:shd w:val="clear" w:color="auto" w:fill="FFFFFF"/>
        </w:rPr>
      </w:pPr>
      <w:r w:rsidRPr="00CA608D">
        <w:rPr>
          <w:color w:val="000000"/>
          <w:sz w:val="28"/>
          <w:szCs w:val="28"/>
        </w:rPr>
        <w:t xml:space="preserve">Система НЕ, </w:t>
      </w:r>
      <w:proofErr w:type="gramStart"/>
      <w:r w:rsidRPr="00CA608D">
        <w:rPr>
          <w:color w:val="000000"/>
          <w:sz w:val="28"/>
          <w:szCs w:val="28"/>
        </w:rPr>
        <w:t>объединенных</w:t>
      </w:r>
      <w:proofErr w:type="gramEnd"/>
      <w:r w:rsidRPr="00CA608D">
        <w:rPr>
          <w:color w:val="000000"/>
          <w:sz w:val="28"/>
          <w:szCs w:val="28"/>
        </w:rPr>
        <w:t xml:space="preserve"> общим исходным словом и парадигматическими отношениями, назван</w:t>
      </w:r>
      <w:r w:rsidR="004078DD">
        <w:rPr>
          <w:color w:val="000000"/>
          <w:sz w:val="28"/>
          <w:szCs w:val="28"/>
        </w:rPr>
        <w:t>а номинативной парадигмой (НП).</w:t>
      </w:r>
      <w:r w:rsidR="00B4595E">
        <w:rPr>
          <w:color w:val="000000"/>
          <w:sz w:val="28"/>
          <w:szCs w:val="28"/>
        </w:rPr>
        <w:t xml:space="preserve"> </w:t>
      </w:r>
      <w:r w:rsidRPr="00CA608D">
        <w:rPr>
          <w:color w:val="000000"/>
          <w:sz w:val="28"/>
          <w:szCs w:val="28"/>
        </w:rPr>
        <w:t>Сам термин входит в терминосист</w:t>
      </w:r>
      <w:r w:rsidR="00D50296">
        <w:rPr>
          <w:color w:val="000000"/>
          <w:sz w:val="28"/>
          <w:szCs w:val="28"/>
        </w:rPr>
        <w:t>ему интегративной лингвистики</w:t>
      </w:r>
      <w:r w:rsidR="00ED6CE5">
        <w:rPr>
          <w:color w:val="000000"/>
          <w:sz w:val="28"/>
          <w:szCs w:val="28"/>
        </w:rPr>
        <w:t xml:space="preserve"> </w:t>
      </w:r>
      <w:r w:rsidR="006B155A">
        <w:rPr>
          <w:color w:val="000000"/>
          <w:sz w:val="28"/>
          <w:szCs w:val="28"/>
        </w:rPr>
        <w:t>[</w:t>
      </w:r>
      <w:r w:rsidR="00B4595E">
        <w:rPr>
          <w:color w:val="000000"/>
          <w:sz w:val="28"/>
          <w:szCs w:val="28"/>
        </w:rPr>
        <w:t>146</w:t>
      </w:r>
      <w:r w:rsidRPr="00CA608D">
        <w:rPr>
          <w:color w:val="000000"/>
          <w:sz w:val="28"/>
          <w:szCs w:val="28"/>
        </w:rPr>
        <w:t>].</w:t>
      </w:r>
    </w:p>
    <w:p w:rsidR="002748C7" w:rsidRDefault="008E6564" w:rsidP="002748C7">
      <w:pPr>
        <w:ind w:firstLine="709"/>
        <w:jc w:val="both"/>
        <w:rPr>
          <w:color w:val="000000"/>
          <w:sz w:val="28"/>
          <w:szCs w:val="28"/>
          <w:shd w:val="clear" w:color="auto" w:fill="FFFFFF"/>
        </w:rPr>
      </w:pPr>
      <w:r w:rsidRPr="00CA608D">
        <w:rPr>
          <w:color w:val="000000"/>
          <w:sz w:val="28"/>
          <w:szCs w:val="28"/>
        </w:rPr>
        <w:t>НП как системы НЕ выстраиваются на следующих основаниях:</w:t>
      </w:r>
    </w:p>
    <w:p w:rsidR="002748C7" w:rsidRDefault="008E6564" w:rsidP="002748C7">
      <w:pPr>
        <w:ind w:firstLine="709"/>
        <w:jc w:val="both"/>
        <w:rPr>
          <w:color w:val="000000"/>
          <w:sz w:val="28"/>
          <w:szCs w:val="28"/>
          <w:shd w:val="clear" w:color="auto" w:fill="FFFFFF"/>
        </w:rPr>
      </w:pPr>
      <w:r w:rsidRPr="00CA608D">
        <w:rPr>
          <w:color w:val="000000"/>
          <w:sz w:val="28"/>
          <w:szCs w:val="28"/>
        </w:rPr>
        <w:lastRenderedPageBreak/>
        <w:t>1) Имеют одно общее исходное (производящее) слово.</w:t>
      </w:r>
    </w:p>
    <w:p w:rsidR="002748C7" w:rsidRDefault="008E6564" w:rsidP="002748C7">
      <w:pPr>
        <w:ind w:firstLine="709"/>
        <w:jc w:val="both"/>
        <w:rPr>
          <w:color w:val="000000"/>
          <w:sz w:val="28"/>
          <w:szCs w:val="28"/>
          <w:shd w:val="clear" w:color="auto" w:fill="FFFFFF"/>
        </w:rPr>
      </w:pPr>
      <w:r w:rsidRPr="00CA608D">
        <w:rPr>
          <w:color w:val="000000"/>
          <w:sz w:val="28"/>
          <w:szCs w:val="28"/>
        </w:rPr>
        <w:t>2) Моделируются парадигматическими отношениями.</w:t>
      </w:r>
    </w:p>
    <w:p w:rsidR="002748C7" w:rsidRDefault="008E6564" w:rsidP="002748C7">
      <w:pPr>
        <w:ind w:firstLine="709"/>
        <w:jc w:val="both"/>
        <w:rPr>
          <w:color w:val="000000"/>
          <w:sz w:val="28"/>
          <w:szCs w:val="28"/>
          <w:shd w:val="clear" w:color="auto" w:fill="FFFFFF"/>
        </w:rPr>
      </w:pPr>
      <w:r w:rsidRPr="00CA608D">
        <w:rPr>
          <w:color w:val="000000"/>
          <w:sz w:val="28"/>
          <w:szCs w:val="28"/>
        </w:rPr>
        <w:t>3) Актуализируют существующие способы номинации.</w:t>
      </w:r>
    </w:p>
    <w:p w:rsidR="008238DA" w:rsidRDefault="008E6564" w:rsidP="008238DA">
      <w:pPr>
        <w:ind w:firstLine="709"/>
        <w:jc w:val="both"/>
        <w:rPr>
          <w:color w:val="000000"/>
          <w:sz w:val="28"/>
          <w:szCs w:val="28"/>
          <w:shd w:val="clear" w:color="auto" w:fill="FFFFFF"/>
        </w:rPr>
      </w:pPr>
      <w:r w:rsidRPr="00CA608D">
        <w:rPr>
          <w:color w:val="000000"/>
          <w:sz w:val="28"/>
          <w:szCs w:val="28"/>
        </w:rPr>
        <w:t>4) Эксплицируют двусторонность НД и представляют синхронный срез филогенетического номинативного и когнитивного развертывания производящего слова и его когнитивного аналога – категории-концепта.</w:t>
      </w:r>
    </w:p>
    <w:p w:rsidR="008238DA" w:rsidRDefault="008E6564" w:rsidP="008238DA">
      <w:pPr>
        <w:ind w:firstLine="709"/>
        <w:jc w:val="both"/>
        <w:rPr>
          <w:color w:val="000000"/>
          <w:sz w:val="28"/>
          <w:szCs w:val="28"/>
          <w:shd w:val="clear" w:color="auto" w:fill="FFFFFF"/>
        </w:rPr>
      </w:pPr>
      <w:r w:rsidRPr="00CA608D">
        <w:rPr>
          <w:color w:val="000000"/>
          <w:sz w:val="28"/>
          <w:szCs w:val="28"/>
        </w:rPr>
        <w:t>5) Демонстрируют обогащение-накопление выразительных средств языка на всех его уровнях, а также эволюцию когнитивных категорий и входящих в них концептов.</w:t>
      </w:r>
    </w:p>
    <w:p w:rsidR="003B6B71" w:rsidRDefault="008E6564" w:rsidP="003B6B71">
      <w:pPr>
        <w:ind w:firstLine="709"/>
        <w:jc w:val="both"/>
        <w:rPr>
          <w:color w:val="000000"/>
          <w:sz w:val="28"/>
          <w:szCs w:val="28"/>
          <w:shd w:val="clear" w:color="auto" w:fill="FFFFFF"/>
        </w:rPr>
      </w:pPr>
      <w:r w:rsidRPr="00CA608D">
        <w:rPr>
          <w:color w:val="000000"/>
          <w:sz w:val="28"/>
          <w:szCs w:val="28"/>
        </w:rPr>
        <w:t>6) Реализуют корреляцию познавательной и номинативной функций.</w:t>
      </w:r>
    </w:p>
    <w:p w:rsidR="00561D0D" w:rsidRDefault="008E6564" w:rsidP="00561D0D">
      <w:pPr>
        <w:ind w:firstLine="709"/>
        <w:jc w:val="both"/>
        <w:rPr>
          <w:color w:val="000000"/>
          <w:sz w:val="28"/>
          <w:szCs w:val="28"/>
          <w:shd w:val="clear" w:color="auto" w:fill="FFFFFF"/>
        </w:rPr>
      </w:pPr>
      <w:r w:rsidRPr="00CA608D">
        <w:rPr>
          <w:color w:val="000000"/>
          <w:sz w:val="28"/>
          <w:szCs w:val="28"/>
        </w:rPr>
        <w:t xml:space="preserve">Соответственно внутренняя сторона НП демонстрирует развитие концепта (категории), выражаемой производящим словом. </w:t>
      </w:r>
      <w:proofErr w:type="gramStart"/>
      <w:r w:rsidRPr="00CA608D">
        <w:rPr>
          <w:color w:val="000000"/>
          <w:sz w:val="28"/>
          <w:szCs w:val="28"/>
        </w:rPr>
        <w:t>Ее внешняя сторона репрезентирует обогащение номинативных ресурсов языка за счет актуализации номинативного потенциала исходного слова, который реализуется через диапазон его участия в разных способах номинации, через объем (границы) его внутрисловной и внесловной дистрибуции и через изменение и расширение сочетаемости исходного слова и составляющих его морфем, которыми отмечаются тенденции развития языка и языковое творчество носителей языка.</w:t>
      </w:r>
      <w:proofErr w:type="gramEnd"/>
      <w:r w:rsidRPr="00CA608D">
        <w:rPr>
          <w:color w:val="000000"/>
          <w:sz w:val="28"/>
          <w:szCs w:val="28"/>
        </w:rPr>
        <w:t xml:space="preserve"> Следовательно, НП одной стороной является «летописью» когнитивной истории концептуализации, ее действий и операций, а другой стороной – номинативной истории исходной (производящей) НЕ.</w:t>
      </w:r>
    </w:p>
    <w:p w:rsidR="00DD5AFF" w:rsidRDefault="008E6564" w:rsidP="00DD5AFF">
      <w:pPr>
        <w:ind w:firstLine="709"/>
        <w:jc w:val="both"/>
        <w:rPr>
          <w:color w:val="000000"/>
          <w:sz w:val="28"/>
          <w:szCs w:val="28"/>
          <w:shd w:val="clear" w:color="auto" w:fill="FFFFFF"/>
        </w:rPr>
      </w:pPr>
      <w:r w:rsidRPr="00CA608D">
        <w:rPr>
          <w:color w:val="000000"/>
          <w:sz w:val="28"/>
          <w:szCs w:val="28"/>
        </w:rPr>
        <w:t>В структурном плане НП имеет иерархическую организацию. На первой ступени систематизации выделяются зоны – самые крупные разделы НП, в которые группируются НЕ, образованные по одним и тем же способам номинации. Выделяются лексическая, фразеологическая, словообразовательная, синтаксическая и текстовая зоны [</w:t>
      </w:r>
      <w:r w:rsidR="00DF7A43">
        <w:rPr>
          <w:color w:val="000000"/>
          <w:sz w:val="28"/>
          <w:szCs w:val="28"/>
          <w:shd w:val="clear" w:color="auto" w:fill="FFFFFF"/>
        </w:rPr>
        <w:t>1</w:t>
      </w:r>
      <w:r w:rsidRPr="00CA608D">
        <w:rPr>
          <w:color w:val="000000"/>
          <w:sz w:val="28"/>
          <w:szCs w:val="28"/>
          <w:shd w:val="clear" w:color="auto" w:fill="FFFFFF"/>
        </w:rPr>
        <w:t>, с</w:t>
      </w:r>
      <w:r w:rsidR="008F3116">
        <w:rPr>
          <w:color w:val="000000"/>
          <w:sz w:val="28"/>
          <w:szCs w:val="28"/>
          <w:shd w:val="clear" w:color="auto" w:fill="FFFFFF"/>
        </w:rPr>
        <w:t xml:space="preserve">. </w:t>
      </w:r>
      <w:r w:rsidR="0066237A">
        <w:rPr>
          <w:color w:val="000000"/>
          <w:sz w:val="28"/>
          <w:szCs w:val="28"/>
        </w:rPr>
        <w:t>442-444]</w:t>
      </w:r>
      <w:r w:rsidR="00442875">
        <w:rPr>
          <w:color w:val="000000"/>
          <w:sz w:val="28"/>
          <w:szCs w:val="28"/>
        </w:rPr>
        <w:t xml:space="preserve">. </w:t>
      </w:r>
      <w:r w:rsidRPr="00CA608D">
        <w:rPr>
          <w:color w:val="000000"/>
          <w:sz w:val="28"/>
          <w:szCs w:val="28"/>
        </w:rPr>
        <w:t xml:space="preserve">НП, в которой производящее слово вовлекается в номинативную деривацию с охватом всех способов номинации и </w:t>
      </w:r>
      <w:proofErr w:type="gramStart"/>
      <w:r w:rsidRPr="00CA608D">
        <w:rPr>
          <w:color w:val="000000"/>
          <w:sz w:val="28"/>
          <w:szCs w:val="28"/>
        </w:rPr>
        <w:t>которая</w:t>
      </w:r>
      <w:proofErr w:type="gramEnd"/>
      <w:r w:rsidRPr="00CA608D">
        <w:rPr>
          <w:color w:val="000000"/>
          <w:sz w:val="28"/>
          <w:szCs w:val="28"/>
        </w:rPr>
        <w:t xml:space="preserve"> имеет все зоны, называется полной. Если же исходное слово участвует не во всех способах номинации, то НП </w:t>
      </w:r>
      <w:proofErr w:type="gramStart"/>
      <w:r w:rsidRPr="00CA608D">
        <w:rPr>
          <w:color w:val="000000"/>
          <w:sz w:val="28"/>
          <w:szCs w:val="28"/>
        </w:rPr>
        <w:t>неполная</w:t>
      </w:r>
      <w:proofErr w:type="gramEnd"/>
      <w:r w:rsidRPr="00CA608D">
        <w:rPr>
          <w:color w:val="000000"/>
          <w:sz w:val="28"/>
          <w:szCs w:val="28"/>
        </w:rPr>
        <w:t xml:space="preserve">. Так, НП слова </w:t>
      </w:r>
      <w:proofErr w:type="gramStart"/>
      <w:r w:rsidRPr="00CA608D">
        <w:rPr>
          <w:i/>
          <w:iCs/>
          <w:color w:val="000000"/>
          <w:sz w:val="28"/>
          <w:szCs w:val="28"/>
        </w:rPr>
        <w:t>погодный</w:t>
      </w:r>
      <w:proofErr w:type="gramEnd"/>
      <w:r w:rsidRPr="00CA608D">
        <w:rPr>
          <w:color w:val="000000"/>
          <w:sz w:val="28"/>
          <w:szCs w:val="28"/>
        </w:rPr>
        <w:t xml:space="preserve"> состоит из одной синтаксической зоны. Есть слова с нулевым номинативным потенциалом, например, слово </w:t>
      </w:r>
      <w:r w:rsidRPr="00CA608D">
        <w:rPr>
          <w:i/>
          <w:iCs/>
          <w:color w:val="000000"/>
          <w:sz w:val="28"/>
          <w:szCs w:val="28"/>
        </w:rPr>
        <w:t>круча</w:t>
      </w:r>
      <w:r w:rsidRPr="00CA608D">
        <w:rPr>
          <w:color w:val="000000"/>
          <w:sz w:val="28"/>
          <w:szCs w:val="28"/>
        </w:rPr>
        <w:t>.</w:t>
      </w:r>
    </w:p>
    <w:p w:rsidR="008F4C60" w:rsidRDefault="008E6564" w:rsidP="008F4C60">
      <w:pPr>
        <w:ind w:firstLine="709"/>
        <w:jc w:val="both"/>
        <w:rPr>
          <w:color w:val="000000"/>
          <w:sz w:val="28"/>
          <w:szCs w:val="28"/>
          <w:shd w:val="clear" w:color="auto" w:fill="FFFFFF"/>
        </w:rPr>
      </w:pPr>
      <w:r w:rsidRPr="00CA608D">
        <w:rPr>
          <w:color w:val="000000"/>
          <w:sz w:val="28"/>
          <w:szCs w:val="28"/>
        </w:rPr>
        <w:t xml:space="preserve">Наибольшее число НЕ входит обычно в синтаксическую зону, что подтверждает более свободную межсловную сочетаемость по сравнению с </w:t>
      </w:r>
      <w:proofErr w:type="gramStart"/>
      <w:r w:rsidRPr="00CA608D">
        <w:rPr>
          <w:color w:val="000000"/>
          <w:sz w:val="28"/>
          <w:szCs w:val="28"/>
        </w:rPr>
        <w:t>внутрисловной</w:t>
      </w:r>
      <w:proofErr w:type="gramEnd"/>
      <w:r w:rsidRPr="00CA608D">
        <w:rPr>
          <w:color w:val="000000"/>
          <w:sz w:val="28"/>
          <w:szCs w:val="28"/>
        </w:rPr>
        <w:t>. Они представляют результаты двух операций фразообразования: 1) непредикативное синтагмирование; 2) предикативное синтагмирование, которые делят зону на две части. В первую час</w:t>
      </w:r>
      <w:r w:rsidR="00964522">
        <w:rPr>
          <w:color w:val="000000"/>
          <w:sz w:val="28"/>
          <w:szCs w:val="28"/>
        </w:rPr>
        <w:t>ть входят НЕ</w:t>
      </w:r>
      <w:r w:rsidRPr="00CA608D">
        <w:rPr>
          <w:color w:val="000000"/>
          <w:sz w:val="28"/>
          <w:szCs w:val="28"/>
        </w:rPr>
        <w:t xml:space="preserve">, </w:t>
      </w:r>
      <w:proofErr w:type="gramStart"/>
      <w:r w:rsidRPr="00CA608D">
        <w:rPr>
          <w:color w:val="000000"/>
          <w:sz w:val="28"/>
          <w:szCs w:val="28"/>
        </w:rPr>
        <w:t>образованны</w:t>
      </w:r>
      <w:r w:rsidR="00FB1420">
        <w:rPr>
          <w:color w:val="000000"/>
          <w:sz w:val="28"/>
          <w:szCs w:val="28"/>
        </w:rPr>
        <w:t>е</w:t>
      </w:r>
      <w:proofErr w:type="gramEnd"/>
      <w:r w:rsidR="00FB1420">
        <w:rPr>
          <w:color w:val="000000"/>
          <w:sz w:val="28"/>
          <w:szCs w:val="28"/>
        </w:rPr>
        <w:t xml:space="preserve"> по моделям словосочетаний, а во </w:t>
      </w:r>
      <w:r w:rsidRPr="00CA608D">
        <w:rPr>
          <w:color w:val="000000"/>
          <w:sz w:val="28"/>
          <w:szCs w:val="28"/>
        </w:rPr>
        <w:t>вто</w:t>
      </w:r>
      <w:r w:rsidR="00964522">
        <w:rPr>
          <w:color w:val="000000"/>
          <w:sz w:val="28"/>
          <w:szCs w:val="28"/>
        </w:rPr>
        <w:t>рую часть – НЕ</w:t>
      </w:r>
      <w:r w:rsidRPr="00CA608D">
        <w:rPr>
          <w:color w:val="000000"/>
          <w:sz w:val="28"/>
          <w:szCs w:val="28"/>
        </w:rPr>
        <w:t>, образованные по моделям предложений.</w:t>
      </w:r>
    </w:p>
    <w:p w:rsidR="008C492E" w:rsidRDefault="008E6564" w:rsidP="008C492E">
      <w:pPr>
        <w:ind w:firstLine="709"/>
        <w:jc w:val="both"/>
        <w:rPr>
          <w:color w:val="000000"/>
          <w:sz w:val="28"/>
          <w:szCs w:val="28"/>
        </w:rPr>
      </w:pPr>
      <w:r w:rsidRPr="00CA608D">
        <w:rPr>
          <w:color w:val="000000"/>
          <w:sz w:val="28"/>
          <w:szCs w:val="28"/>
        </w:rPr>
        <w:t>Критерий первой ступени – формальный, языковой, но при этом средства, участвующие в порождении НЕ-дериватов, определяют степень их отдаленности от исходного концепта, поэтому они подготавливают вторую ступень систематизации. На ней НЕ выступают как носители производных концептов, отражающих развитие исходных по аддитивному (концептуальная деривация) или инферентному (</w:t>
      </w:r>
      <w:r w:rsidR="009B06EF">
        <w:rPr>
          <w:color w:val="000000"/>
          <w:sz w:val="28"/>
          <w:szCs w:val="28"/>
        </w:rPr>
        <w:t>концептуальная интеграция) типу (</w:t>
      </w:r>
      <w:r w:rsidR="009B06EF">
        <w:rPr>
          <w:iCs/>
          <w:color w:val="000000"/>
          <w:sz w:val="28"/>
          <w:szCs w:val="28"/>
        </w:rPr>
        <w:t xml:space="preserve">Л.В. </w:t>
      </w:r>
      <w:r w:rsidR="009B06EF" w:rsidRPr="009B06EF">
        <w:rPr>
          <w:iCs/>
          <w:color w:val="000000"/>
          <w:sz w:val="28"/>
          <w:szCs w:val="28"/>
        </w:rPr>
        <w:t>Бабина</w:t>
      </w:r>
      <w:r w:rsidR="0040385F">
        <w:rPr>
          <w:color w:val="000000"/>
          <w:sz w:val="28"/>
          <w:szCs w:val="28"/>
        </w:rPr>
        <w:t xml:space="preserve"> </w:t>
      </w:r>
      <w:r w:rsidRPr="00CA608D">
        <w:rPr>
          <w:color w:val="000000"/>
          <w:sz w:val="28"/>
          <w:szCs w:val="28"/>
        </w:rPr>
        <w:t>[</w:t>
      </w:r>
      <w:r w:rsidR="009B06EF">
        <w:rPr>
          <w:color w:val="000000"/>
          <w:sz w:val="28"/>
          <w:szCs w:val="28"/>
        </w:rPr>
        <w:t>1</w:t>
      </w:r>
      <w:r w:rsidRPr="00CA608D">
        <w:rPr>
          <w:color w:val="000000"/>
          <w:sz w:val="28"/>
          <w:szCs w:val="28"/>
        </w:rPr>
        <w:t>4</w:t>
      </w:r>
      <w:r w:rsidR="009B06EF">
        <w:rPr>
          <w:color w:val="000000"/>
          <w:sz w:val="28"/>
          <w:szCs w:val="28"/>
        </w:rPr>
        <w:t>7, с. 141-149</w:t>
      </w:r>
      <w:r w:rsidRPr="00CA608D">
        <w:rPr>
          <w:color w:val="000000"/>
          <w:sz w:val="28"/>
          <w:szCs w:val="28"/>
        </w:rPr>
        <w:t>]</w:t>
      </w:r>
      <w:r w:rsidR="009B06EF">
        <w:rPr>
          <w:color w:val="000000"/>
          <w:sz w:val="28"/>
          <w:szCs w:val="28"/>
        </w:rPr>
        <w:t xml:space="preserve">, </w:t>
      </w:r>
      <w:r w:rsidR="009B06EF" w:rsidRPr="009B06EF">
        <w:rPr>
          <w:iCs/>
          <w:color w:val="000000"/>
          <w:sz w:val="28"/>
          <w:szCs w:val="28"/>
        </w:rPr>
        <w:t>Н.Н</w:t>
      </w:r>
      <w:r w:rsidR="009B06EF">
        <w:rPr>
          <w:iCs/>
          <w:color w:val="000000"/>
          <w:sz w:val="28"/>
          <w:szCs w:val="28"/>
        </w:rPr>
        <w:t xml:space="preserve">. </w:t>
      </w:r>
      <w:r w:rsidR="009B06EF" w:rsidRPr="009B06EF">
        <w:rPr>
          <w:iCs/>
          <w:color w:val="000000"/>
          <w:sz w:val="28"/>
          <w:szCs w:val="28"/>
        </w:rPr>
        <w:t>Болдырев [</w:t>
      </w:r>
      <w:r w:rsidR="009B06EF">
        <w:rPr>
          <w:iCs/>
          <w:color w:val="000000"/>
          <w:sz w:val="28"/>
          <w:szCs w:val="28"/>
        </w:rPr>
        <w:t>108, с. 102</w:t>
      </w:r>
      <w:r w:rsidR="009B06EF" w:rsidRPr="009B06EF">
        <w:rPr>
          <w:iCs/>
          <w:color w:val="000000"/>
          <w:sz w:val="28"/>
          <w:szCs w:val="28"/>
        </w:rPr>
        <w:t>]</w:t>
      </w:r>
      <w:r w:rsidR="009B06EF">
        <w:rPr>
          <w:iCs/>
          <w:color w:val="000000"/>
          <w:sz w:val="28"/>
          <w:szCs w:val="28"/>
        </w:rPr>
        <w:t>)</w:t>
      </w:r>
      <w:r w:rsidR="00F222B6">
        <w:rPr>
          <w:iCs/>
          <w:color w:val="000000"/>
          <w:sz w:val="28"/>
          <w:szCs w:val="28"/>
        </w:rPr>
        <w:t xml:space="preserve">. </w:t>
      </w:r>
      <w:r w:rsidRPr="00CA608D">
        <w:rPr>
          <w:color w:val="000000"/>
          <w:sz w:val="28"/>
          <w:szCs w:val="28"/>
        </w:rPr>
        <w:t xml:space="preserve">Аддитивный тип развития в НП </w:t>
      </w:r>
      <w:r w:rsidRPr="00CA608D">
        <w:rPr>
          <w:color w:val="000000"/>
          <w:sz w:val="28"/>
          <w:szCs w:val="28"/>
        </w:rPr>
        <w:lastRenderedPageBreak/>
        <w:t>определяется когнитивным потенциалом исходного концепта-категории. П</w:t>
      </w:r>
      <w:r w:rsidR="003376DC">
        <w:rPr>
          <w:color w:val="000000"/>
          <w:sz w:val="28"/>
          <w:szCs w:val="28"/>
        </w:rPr>
        <w:t xml:space="preserve">о мнению В.Г. Куликова, большую продуктивность имеют природные категории, </w:t>
      </w:r>
      <w:r w:rsidRPr="00CA608D">
        <w:rPr>
          <w:color w:val="000000"/>
          <w:sz w:val="28"/>
          <w:szCs w:val="28"/>
        </w:rPr>
        <w:t>которые обладают специфическими сущностями и позволяют выводить потенциально бесконечное количество информации об их представителях</w:t>
      </w:r>
      <w:r w:rsidR="0033739B">
        <w:rPr>
          <w:color w:val="000000"/>
          <w:sz w:val="28"/>
          <w:szCs w:val="28"/>
        </w:rPr>
        <w:t xml:space="preserve">, содержат большое количество </w:t>
      </w:r>
      <w:r w:rsidR="00F50766">
        <w:rPr>
          <w:color w:val="000000"/>
          <w:sz w:val="28"/>
          <w:szCs w:val="28"/>
        </w:rPr>
        <w:t xml:space="preserve">общих признаков. </w:t>
      </w:r>
      <w:r w:rsidRPr="00CA608D">
        <w:rPr>
          <w:color w:val="000000"/>
          <w:sz w:val="28"/>
          <w:szCs w:val="28"/>
        </w:rPr>
        <w:t>Для артефактов более важными являются функции, а признаки их изменчивы, что осложняет их объединение, поэтому у них спос</w:t>
      </w:r>
      <w:r w:rsidR="006B4FD5">
        <w:rPr>
          <w:color w:val="000000"/>
          <w:sz w:val="28"/>
          <w:szCs w:val="28"/>
        </w:rPr>
        <w:t>обность к ра</w:t>
      </w:r>
      <w:r w:rsidR="00FD6F99">
        <w:rPr>
          <w:color w:val="000000"/>
          <w:sz w:val="28"/>
          <w:szCs w:val="28"/>
        </w:rPr>
        <w:t>звитию ниже [148</w:t>
      </w:r>
      <w:r w:rsidR="006B4FD5">
        <w:rPr>
          <w:color w:val="000000"/>
          <w:sz w:val="28"/>
          <w:szCs w:val="28"/>
        </w:rPr>
        <w:t>, с</w:t>
      </w:r>
      <w:r w:rsidR="004265DF">
        <w:rPr>
          <w:color w:val="000000"/>
          <w:sz w:val="28"/>
          <w:szCs w:val="28"/>
        </w:rPr>
        <w:t xml:space="preserve">. </w:t>
      </w:r>
      <w:r w:rsidR="00F222B6">
        <w:rPr>
          <w:color w:val="000000"/>
          <w:sz w:val="28"/>
          <w:szCs w:val="28"/>
        </w:rPr>
        <w:t>223-239].</w:t>
      </w:r>
      <w:r w:rsidR="001B198E">
        <w:rPr>
          <w:color w:val="000000"/>
          <w:sz w:val="28"/>
          <w:szCs w:val="28"/>
        </w:rPr>
        <w:t xml:space="preserve"> </w:t>
      </w:r>
      <w:r w:rsidRPr="00CA608D">
        <w:rPr>
          <w:color w:val="000000"/>
          <w:sz w:val="28"/>
          <w:szCs w:val="28"/>
        </w:rPr>
        <w:t>Инферентный тип развития концепта вытекает из сочетаемости слов, морфем и выражаемых ими концептов. Вторую ступень НП образуют области, в которых объединяются НЕ, созданные для расширения исходного концепта общими признаками и новые интегрированные концепты.</w:t>
      </w:r>
    </w:p>
    <w:p w:rsidR="007F763B" w:rsidRDefault="008E6564" w:rsidP="007F763B">
      <w:pPr>
        <w:ind w:firstLine="709"/>
        <w:jc w:val="both"/>
        <w:rPr>
          <w:color w:val="000000"/>
          <w:sz w:val="28"/>
          <w:szCs w:val="28"/>
        </w:rPr>
      </w:pPr>
      <w:r w:rsidRPr="00CA608D">
        <w:rPr>
          <w:color w:val="000000"/>
          <w:sz w:val="28"/>
          <w:szCs w:val="28"/>
        </w:rPr>
        <w:t>НЕ, выступая как знаки концептов, которые входят в языковые значения, эксплицируют развитие исходной категории, его наполнение разными концептами (концептуальная интеграция) и распространением исходного концепта-категории (концептуальная деривация).</w:t>
      </w:r>
    </w:p>
    <w:p w:rsidR="00AF0267" w:rsidRDefault="008E6564" w:rsidP="00AF0267">
      <w:pPr>
        <w:ind w:firstLine="709"/>
        <w:jc w:val="both"/>
        <w:rPr>
          <w:color w:val="000000"/>
          <w:sz w:val="28"/>
          <w:szCs w:val="28"/>
        </w:rPr>
      </w:pPr>
      <w:r w:rsidRPr="00CA608D">
        <w:rPr>
          <w:color w:val="000000"/>
          <w:sz w:val="28"/>
          <w:szCs w:val="28"/>
        </w:rPr>
        <w:t xml:space="preserve">Ведущим началом для системы НЕ, составляющих НП, служит когнитивный потенциал исходной категории (концепта), заложенный в производящем имени. Потенциал усиливается при вхождении категории в область </w:t>
      </w:r>
      <w:proofErr w:type="gramStart"/>
      <w:r w:rsidRPr="00CA608D">
        <w:rPr>
          <w:color w:val="000000"/>
          <w:sz w:val="28"/>
          <w:szCs w:val="28"/>
        </w:rPr>
        <w:t>центральных</w:t>
      </w:r>
      <w:proofErr w:type="gramEnd"/>
      <w:r w:rsidRPr="00CA608D">
        <w:rPr>
          <w:color w:val="000000"/>
          <w:sz w:val="28"/>
          <w:szCs w:val="28"/>
        </w:rPr>
        <w:t>, ключевых, ценностных когниций, о чем свидетельствует частотность употребления языкового аналога, а также при отнесенности категории к природным. Кроме познавательной и лингвокреативной функции, действуют фактор вербализации (создания производных НЕ), адаптации в языковых категориях, систематизации по когнитивным признакам. Подобная оценка связи концептов как результатов познания с языковой формой вытекает из разделения когнитивной и языковой составляющих НД (и шире РД) как автономных и в</w:t>
      </w:r>
      <w:r w:rsidR="002E6E38">
        <w:rPr>
          <w:color w:val="000000"/>
          <w:sz w:val="28"/>
          <w:szCs w:val="28"/>
        </w:rPr>
        <w:t xml:space="preserve"> то же время взаимодействующих.</w:t>
      </w:r>
    </w:p>
    <w:p w:rsidR="00200100" w:rsidRDefault="008E6564" w:rsidP="00200100">
      <w:pPr>
        <w:ind w:firstLine="709"/>
        <w:jc w:val="both"/>
        <w:rPr>
          <w:color w:val="000000"/>
          <w:sz w:val="28"/>
          <w:szCs w:val="28"/>
        </w:rPr>
      </w:pPr>
      <w:r w:rsidRPr="00CA608D">
        <w:rPr>
          <w:color w:val="000000"/>
          <w:sz w:val="28"/>
          <w:szCs w:val="28"/>
        </w:rPr>
        <w:t>Взаимодействие внутренней и внешней сторон НД и сложная иерархия влияющих на концепты и категории когнитивных и языковых процессов обусловливает неопределенность и неуловимость концептуаль</w:t>
      </w:r>
      <w:r w:rsidR="00C14C63">
        <w:rPr>
          <w:color w:val="000000"/>
          <w:sz w:val="28"/>
          <w:szCs w:val="28"/>
        </w:rPr>
        <w:t>ного пространства НП.</w:t>
      </w:r>
    </w:p>
    <w:p w:rsidR="007D26C5" w:rsidRDefault="008E6564" w:rsidP="007D26C5">
      <w:pPr>
        <w:ind w:firstLine="709"/>
        <w:jc w:val="both"/>
        <w:rPr>
          <w:color w:val="000000"/>
          <w:sz w:val="28"/>
          <w:szCs w:val="28"/>
        </w:rPr>
      </w:pPr>
      <w:r w:rsidRPr="00CA608D">
        <w:rPr>
          <w:color w:val="000000"/>
          <w:sz w:val="28"/>
          <w:szCs w:val="28"/>
        </w:rPr>
        <w:t xml:space="preserve">Поэтому помещение в НП результатов познавательно-номинативной деятельности совершается с допущением, что за каждой НЕ стоит отдельный концепт. Оно по умолчанию входит в утверждение, что НП представляет синхронный срез процессов диахронического развития и синхронной активности исходной категории-концепта в производных концептах. Эти процессы концептуализации-категоризации отпечатываются в </w:t>
      </w:r>
      <w:proofErr w:type="gramStart"/>
      <w:r w:rsidRPr="00CA608D">
        <w:rPr>
          <w:color w:val="000000"/>
          <w:sz w:val="28"/>
          <w:szCs w:val="28"/>
        </w:rPr>
        <w:t>значениях</w:t>
      </w:r>
      <w:proofErr w:type="gramEnd"/>
      <w:r w:rsidRPr="00CA608D">
        <w:rPr>
          <w:color w:val="000000"/>
          <w:sz w:val="28"/>
          <w:szCs w:val="28"/>
        </w:rPr>
        <w:t xml:space="preserve"> НЕ, относящихся к разным уровням языка и выступающих в соответствии с привлеченными для их образования синтетическими и аналитическими языковыми средствами как  нерасчлененные и расчлененные.</w:t>
      </w:r>
    </w:p>
    <w:p w:rsidR="00415AF3" w:rsidRDefault="008E6564" w:rsidP="00415AF3">
      <w:pPr>
        <w:ind w:firstLine="709"/>
        <w:jc w:val="both"/>
        <w:rPr>
          <w:color w:val="000000"/>
          <w:sz w:val="28"/>
          <w:szCs w:val="28"/>
        </w:rPr>
      </w:pPr>
      <w:r w:rsidRPr="00CA608D">
        <w:rPr>
          <w:color w:val="000000"/>
          <w:sz w:val="28"/>
          <w:szCs w:val="28"/>
        </w:rPr>
        <w:t xml:space="preserve">Когнитивная сторона конкретной номинативной парадигмы исходного слова </w:t>
      </w:r>
      <w:r w:rsidRPr="00CA608D">
        <w:rPr>
          <w:i/>
          <w:color w:val="000000"/>
          <w:sz w:val="28"/>
          <w:szCs w:val="28"/>
        </w:rPr>
        <w:t>тоска</w:t>
      </w:r>
      <w:r w:rsidRPr="00CA608D">
        <w:rPr>
          <w:color w:val="000000"/>
          <w:sz w:val="28"/>
          <w:szCs w:val="28"/>
        </w:rPr>
        <w:t xml:space="preserve">, которая составлена с использованием толковых, фразеологических, семантических, словообразовательных, энциклопедических словарей, а также текстов </w:t>
      </w:r>
      <w:r w:rsidR="00E6378E">
        <w:rPr>
          <w:color w:val="000000"/>
          <w:sz w:val="28"/>
          <w:szCs w:val="28"/>
        </w:rPr>
        <w:t xml:space="preserve">из художественной литературы, </w:t>
      </w:r>
      <w:r w:rsidRPr="00CA608D">
        <w:rPr>
          <w:color w:val="000000"/>
          <w:sz w:val="28"/>
          <w:szCs w:val="28"/>
        </w:rPr>
        <w:t xml:space="preserve">представляет лингвокреативные возможности опорного слова. По составу зон и привлеченных способов номинации парадигма является полной. Она включает </w:t>
      </w:r>
      <w:r w:rsidRPr="00CA608D">
        <w:rPr>
          <w:color w:val="000000"/>
          <w:sz w:val="28"/>
          <w:szCs w:val="28"/>
        </w:rPr>
        <w:lastRenderedPageBreak/>
        <w:t xml:space="preserve">все зоны, предусмотренные полноценным участием исходного слова в номинативной деятельности. </w:t>
      </w:r>
      <w:proofErr w:type="gramStart"/>
      <w:r w:rsidRPr="00CA608D">
        <w:rPr>
          <w:color w:val="000000"/>
          <w:sz w:val="28"/>
          <w:szCs w:val="28"/>
        </w:rPr>
        <w:t>Нами представлены и описаны все зоны, кроме текстовой, в связи с непродуктивностью воспроизводства целых текстов носителями языка.</w:t>
      </w:r>
      <w:proofErr w:type="gramEnd"/>
    </w:p>
    <w:p w:rsidR="009F1E49" w:rsidRDefault="008E6564" w:rsidP="009F1E49">
      <w:pPr>
        <w:ind w:firstLine="709"/>
        <w:jc w:val="both"/>
        <w:rPr>
          <w:color w:val="000000"/>
          <w:sz w:val="28"/>
          <w:szCs w:val="28"/>
        </w:rPr>
      </w:pPr>
      <w:r w:rsidRPr="00CA608D">
        <w:rPr>
          <w:color w:val="000000"/>
          <w:sz w:val="28"/>
          <w:szCs w:val="28"/>
        </w:rPr>
        <w:t>Следующая ступень структуры НП – когнитивная. Она представлена производными концептами, образованными от исходного концепта посредством добавления к нему дополнительных признаков или других концептов. Когнитивная струк</w:t>
      </w:r>
      <w:r w:rsidR="00803AAB">
        <w:rPr>
          <w:color w:val="000000"/>
          <w:sz w:val="28"/>
          <w:szCs w:val="28"/>
        </w:rPr>
        <w:t>тура</w:t>
      </w:r>
      <w:r w:rsidR="002A6B15">
        <w:rPr>
          <w:color w:val="000000"/>
          <w:sz w:val="28"/>
          <w:szCs w:val="28"/>
        </w:rPr>
        <w:t xml:space="preserve"> име</w:t>
      </w:r>
      <w:r w:rsidR="00446DD1">
        <w:rPr>
          <w:color w:val="000000"/>
          <w:sz w:val="28"/>
          <w:szCs w:val="28"/>
        </w:rPr>
        <w:t>ет области</w:t>
      </w:r>
      <w:r w:rsidRPr="00CA608D">
        <w:rPr>
          <w:color w:val="000000"/>
          <w:sz w:val="28"/>
          <w:szCs w:val="28"/>
        </w:rPr>
        <w:t>, в которых производные концепты группируются на основе общих признаков.</w:t>
      </w:r>
    </w:p>
    <w:p w:rsidR="00CD0A38" w:rsidRDefault="008E6564" w:rsidP="00CD0A38">
      <w:pPr>
        <w:ind w:firstLine="709"/>
        <w:jc w:val="both"/>
        <w:rPr>
          <w:color w:val="000000"/>
          <w:sz w:val="28"/>
          <w:szCs w:val="28"/>
        </w:rPr>
      </w:pPr>
      <w:r w:rsidRPr="00CA608D">
        <w:rPr>
          <w:color w:val="000000"/>
          <w:sz w:val="28"/>
          <w:szCs w:val="28"/>
        </w:rPr>
        <w:t xml:space="preserve">Анализ номинативно-когнитивного потенциала исходного слова-категории </w:t>
      </w:r>
      <w:r w:rsidRPr="00CA608D">
        <w:rPr>
          <w:i/>
          <w:color w:val="000000"/>
          <w:sz w:val="28"/>
          <w:szCs w:val="28"/>
        </w:rPr>
        <w:t>тоска</w:t>
      </w:r>
      <w:r w:rsidRPr="00CA608D">
        <w:rPr>
          <w:color w:val="000000"/>
          <w:sz w:val="28"/>
          <w:szCs w:val="28"/>
        </w:rPr>
        <w:t xml:space="preserve"> выявил активность только одного лексического значения, концептуальный аналог которого развертывается в НП, </w:t>
      </w:r>
      <w:proofErr w:type="gramStart"/>
      <w:r w:rsidRPr="00CA608D">
        <w:rPr>
          <w:color w:val="000000"/>
          <w:sz w:val="28"/>
          <w:szCs w:val="28"/>
        </w:rPr>
        <w:t>имеющей</w:t>
      </w:r>
      <w:proofErr w:type="gramEnd"/>
      <w:r w:rsidRPr="00CA608D">
        <w:rPr>
          <w:color w:val="000000"/>
          <w:sz w:val="28"/>
          <w:szCs w:val="28"/>
        </w:rPr>
        <w:t xml:space="preserve"> следующую когнитивно-номинативную структуру:</w:t>
      </w:r>
    </w:p>
    <w:p w:rsidR="00CD0A38" w:rsidRDefault="008E6564" w:rsidP="00CD0A38">
      <w:pPr>
        <w:ind w:firstLine="709"/>
        <w:jc w:val="both"/>
        <w:rPr>
          <w:color w:val="000000"/>
          <w:sz w:val="28"/>
          <w:szCs w:val="28"/>
        </w:rPr>
      </w:pPr>
      <w:r w:rsidRPr="00CA608D">
        <w:rPr>
          <w:b/>
          <w:bCs/>
          <w:color w:val="000000"/>
          <w:sz w:val="28"/>
          <w:szCs w:val="28"/>
        </w:rPr>
        <w:t>1. Лексическая зона</w:t>
      </w:r>
      <w:r w:rsidRPr="00CA608D">
        <w:rPr>
          <w:color w:val="000000"/>
          <w:sz w:val="28"/>
          <w:szCs w:val="28"/>
        </w:rPr>
        <w:t xml:space="preserve"> представлена двумя значениями, в которые заключены одиночные концепты. Они и образуют </w:t>
      </w:r>
      <w:r w:rsidRPr="00CA608D">
        <w:rPr>
          <w:b/>
          <w:bCs/>
          <w:i/>
          <w:iCs/>
          <w:color w:val="000000"/>
          <w:sz w:val="28"/>
          <w:szCs w:val="28"/>
        </w:rPr>
        <w:t>две области</w:t>
      </w:r>
      <w:r w:rsidRPr="00CA608D">
        <w:rPr>
          <w:color w:val="000000"/>
          <w:sz w:val="28"/>
          <w:szCs w:val="28"/>
        </w:rPr>
        <w:t>:</w:t>
      </w:r>
    </w:p>
    <w:p w:rsidR="00CD0A38" w:rsidRDefault="008E6564" w:rsidP="00CD0A38">
      <w:pPr>
        <w:ind w:firstLine="709"/>
        <w:jc w:val="both"/>
        <w:rPr>
          <w:color w:val="000000"/>
          <w:sz w:val="28"/>
          <w:szCs w:val="28"/>
        </w:rPr>
      </w:pPr>
      <w:r w:rsidRPr="00CA608D">
        <w:rPr>
          <w:color w:val="000000"/>
          <w:sz w:val="28"/>
          <w:szCs w:val="28"/>
        </w:rPr>
        <w:t>1. Душевное томление, тревога в соединении с грустью, унынием.</w:t>
      </w:r>
    </w:p>
    <w:p w:rsidR="00ED3342" w:rsidRDefault="008E6564" w:rsidP="00ED3342">
      <w:pPr>
        <w:ind w:firstLine="709"/>
        <w:jc w:val="both"/>
        <w:rPr>
          <w:color w:val="000000"/>
          <w:sz w:val="28"/>
          <w:szCs w:val="28"/>
        </w:rPr>
      </w:pPr>
      <w:r w:rsidRPr="00CA608D">
        <w:rPr>
          <w:color w:val="000000"/>
          <w:sz w:val="28"/>
          <w:szCs w:val="28"/>
        </w:rPr>
        <w:t xml:space="preserve">2. </w:t>
      </w:r>
      <w:r w:rsidRPr="00CA608D">
        <w:rPr>
          <w:i/>
          <w:iCs/>
          <w:color w:val="000000"/>
          <w:sz w:val="28"/>
          <w:szCs w:val="28"/>
        </w:rPr>
        <w:t>Безл. сказ</w:t>
      </w:r>
      <w:r w:rsidRPr="00CA608D">
        <w:rPr>
          <w:color w:val="000000"/>
          <w:sz w:val="28"/>
          <w:szCs w:val="28"/>
        </w:rPr>
        <w:t>. О скуке, унынии, царящих где-либо; о сост</w:t>
      </w:r>
      <w:r w:rsidR="0085772C">
        <w:rPr>
          <w:color w:val="000000"/>
          <w:sz w:val="28"/>
          <w:szCs w:val="28"/>
        </w:rPr>
        <w:t xml:space="preserve">оянии тоски у кого-либо </w:t>
      </w:r>
      <w:r w:rsidR="00566DEC">
        <w:rPr>
          <w:color w:val="000000"/>
          <w:sz w:val="28"/>
          <w:szCs w:val="28"/>
        </w:rPr>
        <w:t>[150</w:t>
      </w:r>
      <w:r w:rsidR="00B87020">
        <w:rPr>
          <w:color w:val="000000"/>
          <w:sz w:val="28"/>
          <w:szCs w:val="28"/>
        </w:rPr>
        <w:t xml:space="preserve">, с. </w:t>
      </w:r>
      <w:r w:rsidRPr="00CA608D">
        <w:rPr>
          <w:color w:val="000000"/>
          <w:sz w:val="28"/>
          <w:szCs w:val="28"/>
        </w:rPr>
        <w:t>705-708].</w:t>
      </w:r>
    </w:p>
    <w:p w:rsidR="00437270" w:rsidRDefault="008E6564" w:rsidP="00437270">
      <w:pPr>
        <w:ind w:firstLine="709"/>
        <w:jc w:val="both"/>
        <w:rPr>
          <w:color w:val="000000"/>
          <w:sz w:val="28"/>
          <w:szCs w:val="28"/>
        </w:rPr>
      </w:pPr>
      <w:r w:rsidRPr="00CA608D">
        <w:rPr>
          <w:color w:val="000000"/>
          <w:sz w:val="28"/>
          <w:szCs w:val="28"/>
        </w:rPr>
        <w:t xml:space="preserve">Первое значение включает понятийный концепт, состоящий из совокупности признаков – категориального признака «эмоция», дифференциальных признаков: 1) отрицательная оценка, </w:t>
      </w:r>
      <w:r w:rsidR="004F5956">
        <w:rPr>
          <w:color w:val="000000"/>
          <w:sz w:val="28"/>
          <w:szCs w:val="28"/>
        </w:rPr>
        <w:t>2) томление,</w:t>
      </w:r>
      <w:r w:rsidRPr="00CA608D">
        <w:rPr>
          <w:color w:val="000000"/>
          <w:sz w:val="28"/>
          <w:szCs w:val="28"/>
        </w:rPr>
        <w:t xml:space="preserve"> </w:t>
      </w:r>
      <w:r w:rsidR="00ED3342">
        <w:rPr>
          <w:color w:val="000000"/>
          <w:sz w:val="28"/>
          <w:szCs w:val="28"/>
        </w:rPr>
        <w:t xml:space="preserve">  </w:t>
      </w:r>
      <w:r w:rsidR="004F5956">
        <w:rPr>
          <w:color w:val="000000"/>
          <w:sz w:val="28"/>
          <w:szCs w:val="28"/>
        </w:rPr>
        <w:t xml:space="preserve">            3) тревога, 4) грусть, </w:t>
      </w:r>
      <w:r w:rsidRPr="00CA608D">
        <w:rPr>
          <w:color w:val="000000"/>
          <w:sz w:val="28"/>
          <w:szCs w:val="28"/>
        </w:rPr>
        <w:t>5) у</w:t>
      </w:r>
      <w:r w:rsidR="005E70D4">
        <w:rPr>
          <w:color w:val="000000"/>
          <w:sz w:val="28"/>
          <w:szCs w:val="28"/>
        </w:rPr>
        <w:t xml:space="preserve">ныние. </w:t>
      </w:r>
      <w:proofErr w:type="gramStart"/>
      <w:r w:rsidR="005E70D4">
        <w:rPr>
          <w:color w:val="000000"/>
          <w:sz w:val="28"/>
          <w:szCs w:val="28"/>
        </w:rPr>
        <w:t xml:space="preserve">Концепт понятийного типа «тоска» </w:t>
      </w:r>
      <w:r w:rsidRPr="00CA608D">
        <w:rPr>
          <w:color w:val="000000"/>
          <w:sz w:val="28"/>
          <w:szCs w:val="28"/>
        </w:rPr>
        <w:t>входит в категорию «</w:t>
      </w:r>
      <w:r w:rsidR="005E70D4" w:rsidRPr="00CA608D">
        <w:rPr>
          <w:color w:val="000000"/>
          <w:sz w:val="28"/>
          <w:szCs w:val="28"/>
        </w:rPr>
        <w:t>эмоции</w:t>
      </w:r>
      <w:r w:rsidRPr="00CA608D">
        <w:rPr>
          <w:color w:val="000000"/>
          <w:sz w:val="28"/>
          <w:szCs w:val="28"/>
        </w:rPr>
        <w:t xml:space="preserve">» вместе с концептами </w:t>
      </w:r>
      <w:r w:rsidR="005E70D4">
        <w:rPr>
          <w:color w:val="000000"/>
          <w:sz w:val="28"/>
          <w:szCs w:val="28"/>
        </w:rPr>
        <w:t>«</w:t>
      </w:r>
      <w:r w:rsidR="005E70D4" w:rsidRPr="00CA608D">
        <w:rPr>
          <w:color w:val="000000"/>
          <w:sz w:val="28"/>
          <w:szCs w:val="28"/>
        </w:rPr>
        <w:t>томление</w:t>
      </w:r>
      <w:r w:rsidR="005E70D4">
        <w:rPr>
          <w:color w:val="000000"/>
          <w:sz w:val="28"/>
          <w:szCs w:val="28"/>
        </w:rPr>
        <w:t>»</w:t>
      </w:r>
      <w:r w:rsidR="005E70D4" w:rsidRPr="00CA608D">
        <w:rPr>
          <w:color w:val="000000"/>
          <w:sz w:val="28"/>
          <w:szCs w:val="28"/>
        </w:rPr>
        <w:t xml:space="preserve">, </w:t>
      </w:r>
      <w:r w:rsidR="005E70D4">
        <w:rPr>
          <w:color w:val="000000"/>
          <w:sz w:val="28"/>
          <w:szCs w:val="28"/>
        </w:rPr>
        <w:t>«</w:t>
      </w:r>
      <w:r w:rsidR="005E70D4" w:rsidRPr="00CA608D">
        <w:rPr>
          <w:color w:val="000000"/>
          <w:sz w:val="28"/>
          <w:szCs w:val="28"/>
        </w:rPr>
        <w:t>тревога</w:t>
      </w:r>
      <w:r w:rsidR="005E70D4">
        <w:rPr>
          <w:color w:val="000000"/>
          <w:sz w:val="28"/>
          <w:szCs w:val="28"/>
        </w:rPr>
        <w:t>»</w:t>
      </w:r>
      <w:r w:rsidR="005E70D4" w:rsidRPr="00CA608D">
        <w:rPr>
          <w:color w:val="000000"/>
          <w:sz w:val="28"/>
          <w:szCs w:val="28"/>
        </w:rPr>
        <w:t xml:space="preserve">, </w:t>
      </w:r>
      <w:r w:rsidR="005E70D4">
        <w:rPr>
          <w:color w:val="000000"/>
          <w:sz w:val="28"/>
          <w:szCs w:val="28"/>
        </w:rPr>
        <w:t>«</w:t>
      </w:r>
      <w:r w:rsidR="005E70D4" w:rsidRPr="00CA608D">
        <w:rPr>
          <w:color w:val="000000"/>
          <w:sz w:val="28"/>
          <w:szCs w:val="28"/>
        </w:rPr>
        <w:t>грусть</w:t>
      </w:r>
      <w:r w:rsidR="005E70D4">
        <w:rPr>
          <w:color w:val="000000"/>
          <w:sz w:val="28"/>
          <w:szCs w:val="28"/>
        </w:rPr>
        <w:t>»</w:t>
      </w:r>
      <w:r w:rsidR="005E70D4" w:rsidRPr="00CA608D">
        <w:rPr>
          <w:color w:val="000000"/>
          <w:sz w:val="28"/>
          <w:szCs w:val="28"/>
        </w:rPr>
        <w:t xml:space="preserve">, </w:t>
      </w:r>
      <w:r w:rsidR="005E70D4">
        <w:rPr>
          <w:color w:val="000000"/>
          <w:sz w:val="28"/>
          <w:szCs w:val="28"/>
        </w:rPr>
        <w:t>«</w:t>
      </w:r>
      <w:r w:rsidR="005E70D4" w:rsidRPr="00CA608D">
        <w:rPr>
          <w:color w:val="000000"/>
          <w:sz w:val="28"/>
          <w:szCs w:val="28"/>
        </w:rPr>
        <w:t>уныние</w:t>
      </w:r>
      <w:r w:rsidR="005E70D4">
        <w:rPr>
          <w:color w:val="000000"/>
          <w:sz w:val="28"/>
          <w:szCs w:val="28"/>
        </w:rPr>
        <w:t>»</w:t>
      </w:r>
      <w:r w:rsidR="005E70D4" w:rsidRPr="00CA608D">
        <w:rPr>
          <w:color w:val="000000"/>
          <w:sz w:val="28"/>
          <w:szCs w:val="28"/>
        </w:rPr>
        <w:t xml:space="preserve">, </w:t>
      </w:r>
      <w:r w:rsidR="005E70D4">
        <w:rPr>
          <w:color w:val="000000"/>
          <w:sz w:val="28"/>
          <w:szCs w:val="28"/>
        </w:rPr>
        <w:t>«</w:t>
      </w:r>
      <w:r w:rsidR="005E70D4" w:rsidRPr="00CA608D">
        <w:rPr>
          <w:color w:val="000000"/>
          <w:sz w:val="28"/>
          <w:szCs w:val="28"/>
        </w:rPr>
        <w:t>скука</w:t>
      </w:r>
      <w:r w:rsidR="005E70D4">
        <w:rPr>
          <w:color w:val="000000"/>
          <w:sz w:val="28"/>
          <w:szCs w:val="28"/>
        </w:rPr>
        <w:t>»</w:t>
      </w:r>
      <w:r w:rsidR="005E70D4" w:rsidRPr="00CA608D">
        <w:rPr>
          <w:color w:val="000000"/>
          <w:sz w:val="28"/>
          <w:szCs w:val="28"/>
        </w:rPr>
        <w:t xml:space="preserve">, </w:t>
      </w:r>
      <w:r w:rsidR="005E70D4">
        <w:rPr>
          <w:color w:val="000000"/>
          <w:sz w:val="28"/>
          <w:szCs w:val="28"/>
        </w:rPr>
        <w:t>«</w:t>
      </w:r>
      <w:r w:rsidR="005E70D4" w:rsidRPr="00CA608D">
        <w:rPr>
          <w:color w:val="000000"/>
          <w:sz w:val="28"/>
          <w:szCs w:val="28"/>
        </w:rPr>
        <w:t>печаль</w:t>
      </w:r>
      <w:r w:rsidR="005E70D4">
        <w:rPr>
          <w:color w:val="000000"/>
          <w:sz w:val="28"/>
          <w:szCs w:val="28"/>
        </w:rPr>
        <w:t>»</w:t>
      </w:r>
      <w:r w:rsidR="005E70D4" w:rsidRPr="00CA608D">
        <w:rPr>
          <w:color w:val="000000"/>
          <w:sz w:val="28"/>
          <w:szCs w:val="28"/>
        </w:rPr>
        <w:t xml:space="preserve">, </w:t>
      </w:r>
      <w:r w:rsidR="005E70D4">
        <w:rPr>
          <w:color w:val="000000"/>
          <w:sz w:val="28"/>
          <w:szCs w:val="28"/>
        </w:rPr>
        <w:t>«</w:t>
      </w:r>
      <w:r w:rsidR="005E70D4" w:rsidRPr="00CA608D">
        <w:rPr>
          <w:color w:val="000000"/>
          <w:sz w:val="28"/>
          <w:szCs w:val="28"/>
        </w:rPr>
        <w:t>скорбь</w:t>
      </w:r>
      <w:r w:rsidR="005E70D4">
        <w:rPr>
          <w:color w:val="000000"/>
          <w:sz w:val="28"/>
          <w:szCs w:val="28"/>
        </w:rPr>
        <w:t>»</w:t>
      </w:r>
      <w:r w:rsidR="005E70D4" w:rsidRPr="00CA608D">
        <w:rPr>
          <w:color w:val="000000"/>
          <w:sz w:val="28"/>
          <w:szCs w:val="28"/>
        </w:rPr>
        <w:t xml:space="preserve">, </w:t>
      </w:r>
      <w:r w:rsidR="005E70D4">
        <w:rPr>
          <w:color w:val="000000"/>
          <w:sz w:val="28"/>
          <w:szCs w:val="28"/>
        </w:rPr>
        <w:t>«</w:t>
      </w:r>
      <w:r w:rsidR="005E70D4" w:rsidRPr="00CA608D">
        <w:rPr>
          <w:color w:val="000000"/>
          <w:sz w:val="28"/>
          <w:szCs w:val="28"/>
        </w:rPr>
        <w:t>горе</w:t>
      </w:r>
      <w:r w:rsidR="005E70D4">
        <w:rPr>
          <w:color w:val="000000"/>
          <w:sz w:val="28"/>
          <w:szCs w:val="28"/>
        </w:rPr>
        <w:t>»</w:t>
      </w:r>
      <w:r w:rsidR="005E70D4" w:rsidRPr="00CA608D">
        <w:rPr>
          <w:color w:val="000000"/>
          <w:sz w:val="28"/>
          <w:szCs w:val="28"/>
        </w:rPr>
        <w:t xml:space="preserve">, </w:t>
      </w:r>
      <w:r w:rsidR="005E70D4">
        <w:rPr>
          <w:color w:val="000000"/>
          <w:sz w:val="28"/>
          <w:szCs w:val="28"/>
        </w:rPr>
        <w:t>«</w:t>
      </w:r>
      <w:r w:rsidR="005E70D4" w:rsidRPr="00CA608D">
        <w:rPr>
          <w:color w:val="000000"/>
          <w:sz w:val="28"/>
          <w:szCs w:val="28"/>
        </w:rPr>
        <w:t>горесть</w:t>
      </w:r>
      <w:r w:rsidR="005E70D4">
        <w:rPr>
          <w:color w:val="000000"/>
          <w:sz w:val="28"/>
          <w:szCs w:val="28"/>
        </w:rPr>
        <w:t>»</w:t>
      </w:r>
      <w:r w:rsidR="005E70D4" w:rsidRPr="00CA608D">
        <w:rPr>
          <w:color w:val="000000"/>
          <w:sz w:val="28"/>
          <w:szCs w:val="28"/>
        </w:rPr>
        <w:t xml:space="preserve">, </w:t>
      </w:r>
      <w:r w:rsidR="005E70D4">
        <w:rPr>
          <w:color w:val="000000"/>
          <w:sz w:val="28"/>
          <w:szCs w:val="28"/>
        </w:rPr>
        <w:t>«</w:t>
      </w:r>
      <w:r w:rsidR="005E70D4" w:rsidRPr="00CA608D">
        <w:rPr>
          <w:color w:val="000000"/>
          <w:sz w:val="28"/>
          <w:szCs w:val="28"/>
        </w:rPr>
        <w:t>горечь</w:t>
      </w:r>
      <w:r w:rsidR="005E70D4">
        <w:rPr>
          <w:color w:val="000000"/>
          <w:sz w:val="28"/>
          <w:szCs w:val="28"/>
        </w:rPr>
        <w:t>»</w:t>
      </w:r>
      <w:r w:rsidR="005E70D4" w:rsidRPr="00CA608D">
        <w:rPr>
          <w:color w:val="000000"/>
          <w:sz w:val="28"/>
          <w:szCs w:val="28"/>
        </w:rPr>
        <w:t xml:space="preserve">, </w:t>
      </w:r>
      <w:r w:rsidR="005E70D4">
        <w:rPr>
          <w:color w:val="000000"/>
          <w:sz w:val="28"/>
          <w:szCs w:val="28"/>
        </w:rPr>
        <w:t>«</w:t>
      </w:r>
      <w:r w:rsidR="005E70D4" w:rsidRPr="00CA608D">
        <w:rPr>
          <w:color w:val="000000"/>
          <w:sz w:val="28"/>
          <w:szCs w:val="28"/>
        </w:rPr>
        <w:t>кручина</w:t>
      </w:r>
      <w:r w:rsidR="005E70D4">
        <w:rPr>
          <w:color w:val="000000"/>
          <w:sz w:val="28"/>
          <w:szCs w:val="28"/>
        </w:rPr>
        <w:t>»</w:t>
      </w:r>
      <w:r w:rsidR="005E70D4" w:rsidRPr="00CA608D">
        <w:rPr>
          <w:color w:val="000000"/>
          <w:sz w:val="28"/>
          <w:szCs w:val="28"/>
        </w:rPr>
        <w:t xml:space="preserve">, </w:t>
      </w:r>
      <w:r w:rsidR="005E70D4">
        <w:rPr>
          <w:color w:val="000000"/>
          <w:sz w:val="28"/>
          <w:szCs w:val="28"/>
        </w:rPr>
        <w:t>«</w:t>
      </w:r>
      <w:r w:rsidR="005E70D4" w:rsidRPr="00CA608D">
        <w:rPr>
          <w:color w:val="000000"/>
          <w:sz w:val="28"/>
          <w:szCs w:val="28"/>
        </w:rPr>
        <w:t>меланхолия</w:t>
      </w:r>
      <w:r w:rsidR="005E70D4">
        <w:rPr>
          <w:color w:val="000000"/>
          <w:sz w:val="28"/>
          <w:szCs w:val="28"/>
        </w:rPr>
        <w:t>»</w:t>
      </w:r>
      <w:r w:rsidR="005E70D4" w:rsidRPr="00CA608D">
        <w:rPr>
          <w:color w:val="000000"/>
          <w:sz w:val="28"/>
          <w:szCs w:val="28"/>
        </w:rPr>
        <w:t xml:space="preserve">, </w:t>
      </w:r>
      <w:r w:rsidR="005E70D4">
        <w:rPr>
          <w:color w:val="000000"/>
          <w:sz w:val="28"/>
          <w:szCs w:val="28"/>
        </w:rPr>
        <w:t>«</w:t>
      </w:r>
      <w:r w:rsidR="005E70D4" w:rsidRPr="00CA608D">
        <w:rPr>
          <w:color w:val="000000"/>
          <w:sz w:val="28"/>
          <w:szCs w:val="28"/>
        </w:rPr>
        <w:t>хандра</w:t>
      </w:r>
      <w:r w:rsidR="005E70D4">
        <w:rPr>
          <w:color w:val="000000"/>
          <w:sz w:val="28"/>
          <w:szCs w:val="28"/>
        </w:rPr>
        <w:t>»</w:t>
      </w:r>
      <w:r w:rsidR="005E70D4" w:rsidRPr="00CA608D">
        <w:rPr>
          <w:color w:val="000000"/>
          <w:sz w:val="28"/>
          <w:szCs w:val="28"/>
        </w:rPr>
        <w:t xml:space="preserve">, </w:t>
      </w:r>
      <w:r w:rsidR="005E70D4">
        <w:rPr>
          <w:color w:val="000000"/>
          <w:sz w:val="28"/>
          <w:szCs w:val="28"/>
        </w:rPr>
        <w:t>«</w:t>
      </w:r>
      <w:r w:rsidR="005E70D4" w:rsidRPr="00CA608D">
        <w:rPr>
          <w:color w:val="000000"/>
          <w:sz w:val="28"/>
          <w:szCs w:val="28"/>
        </w:rPr>
        <w:t>сплин</w:t>
      </w:r>
      <w:r w:rsidR="005E70D4">
        <w:rPr>
          <w:color w:val="000000"/>
          <w:sz w:val="28"/>
          <w:szCs w:val="28"/>
        </w:rPr>
        <w:t>»</w:t>
      </w:r>
      <w:r w:rsidR="005E70D4" w:rsidRPr="00CA608D">
        <w:rPr>
          <w:color w:val="000000"/>
          <w:sz w:val="28"/>
          <w:szCs w:val="28"/>
        </w:rPr>
        <w:t xml:space="preserve">, </w:t>
      </w:r>
      <w:r w:rsidR="005E70D4">
        <w:rPr>
          <w:color w:val="000000"/>
          <w:sz w:val="28"/>
          <w:szCs w:val="28"/>
        </w:rPr>
        <w:t>«</w:t>
      </w:r>
      <w:r w:rsidR="005E70D4" w:rsidRPr="00CA608D">
        <w:rPr>
          <w:color w:val="000000"/>
          <w:sz w:val="28"/>
          <w:szCs w:val="28"/>
        </w:rPr>
        <w:t>ипохондрия</w:t>
      </w:r>
      <w:r w:rsidR="005E70D4">
        <w:rPr>
          <w:color w:val="000000"/>
          <w:sz w:val="28"/>
          <w:szCs w:val="28"/>
        </w:rPr>
        <w:t>»</w:t>
      </w:r>
      <w:r w:rsidR="005E70D4" w:rsidRPr="00CA608D">
        <w:rPr>
          <w:color w:val="000000"/>
          <w:sz w:val="28"/>
          <w:szCs w:val="28"/>
        </w:rPr>
        <w:t>.</w:t>
      </w:r>
      <w:proofErr w:type="gramEnd"/>
    </w:p>
    <w:p w:rsidR="00522C86" w:rsidRDefault="008E6564" w:rsidP="00522C86">
      <w:pPr>
        <w:ind w:firstLine="709"/>
        <w:jc w:val="both"/>
        <w:rPr>
          <w:color w:val="000000"/>
          <w:sz w:val="28"/>
          <w:szCs w:val="28"/>
        </w:rPr>
      </w:pPr>
      <w:r w:rsidRPr="00CA608D">
        <w:rPr>
          <w:color w:val="000000"/>
          <w:sz w:val="28"/>
          <w:szCs w:val="28"/>
        </w:rPr>
        <w:t>Второе значение содержит пропозициональный концепт, построенный из компонента «состояние», актанта «субъект», сирконстанта «время».</w:t>
      </w:r>
    </w:p>
    <w:p w:rsidR="00CE0AB4" w:rsidRDefault="008E6564" w:rsidP="00CE0AB4">
      <w:pPr>
        <w:ind w:firstLine="709"/>
        <w:jc w:val="both"/>
        <w:rPr>
          <w:color w:val="000000"/>
          <w:sz w:val="28"/>
          <w:szCs w:val="28"/>
        </w:rPr>
      </w:pPr>
      <w:r w:rsidRPr="00CA608D">
        <w:rPr>
          <w:b/>
          <w:color w:val="000000"/>
          <w:sz w:val="28"/>
          <w:szCs w:val="28"/>
        </w:rPr>
        <w:t xml:space="preserve">2. </w:t>
      </w:r>
      <w:r w:rsidRPr="00CA608D">
        <w:rPr>
          <w:color w:val="000000"/>
          <w:sz w:val="28"/>
          <w:szCs w:val="28"/>
        </w:rPr>
        <w:t>Во</w:t>
      </w:r>
      <w:r w:rsidRPr="00CA608D">
        <w:rPr>
          <w:b/>
          <w:bCs/>
          <w:color w:val="000000"/>
          <w:sz w:val="28"/>
          <w:szCs w:val="28"/>
        </w:rPr>
        <w:t xml:space="preserve"> фразеологической зоне </w:t>
      </w:r>
      <w:r w:rsidRPr="00CA608D">
        <w:rPr>
          <w:color w:val="000000"/>
          <w:sz w:val="28"/>
          <w:szCs w:val="28"/>
        </w:rPr>
        <w:t>производные концепты распределены по</w:t>
      </w:r>
      <w:r w:rsidR="00A86503">
        <w:rPr>
          <w:color w:val="000000"/>
          <w:sz w:val="28"/>
          <w:szCs w:val="28"/>
        </w:rPr>
        <w:t xml:space="preserve"> </w:t>
      </w:r>
      <w:r w:rsidR="00A86503" w:rsidRPr="00A86503">
        <w:rPr>
          <w:b/>
          <w:i/>
          <w:color w:val="000000"/>
          <w:sz w:val="28"/>
          <w:szCs w:val="28"/>
        </w:rPr>
        <w:t>шес</w:t>
      </w:r>
      <w:r w:rsidRPr="00A86503">
        <w:rPr>
          <w:b/>
          <w:bCs/>
          <w:i/>
          <w:iCs/>
          <w:color w:val="000000"/>
          <w:sz w:val="28"/>
          <w:szCs w:val="28"/>
        </w:rPr>
        <w:t>ти</w:t>
      </w:r>
      <w:r w:rsidRPr="00CA608D">
        <w:rPr>
          <w:b/>
          <w:bCs/>
          <w:i/>
          <w:iCs/>
          <w:color w:val="000000"/>
          <w:sz w:val="28"/>
          <w:szCs w:val="28"/>
        </w:rPr>
        <w:t xml:space="preserve"> областям </w:t>
      </w:r>
      <w:r w:rsidR="00A86503">
        <w:rPr>
          <w:color w:val="000000"/>
          <w:sz w:val="28"/>
          <w:szCs w:val="28"/>
        </w:rPr>
        <w:t>на основе обнаруженных в них шес</w:t>
      </w:r>
      <w:r w:rsidRPr="00CA608D">
        <w:rPr>
          <w:color w:val="000000"/>
          <w:sz w:val="28"/>
          <w:szCs w:val="28"/>
        </w:rPr>
        <w:t>ти общих признаков:</w:t>
      </w:r>
    </w:p>
    <w:p w:rsidR="00D80B90" w:rsidRDefault="008E6564" w:rsidP="00D80B90">
      <w:pPr>
        <w:ind w:firstLine="709"/>
        <w:jc w:val="both"/>
        <w:rPr>
          <w:sz w:val="28"/>
          <w:szCs w:val="28"/>
        </w:rPr>
      </w:pPr>
      <w:r w:rsidRPr="00CA608D">
        <w:rPr>
          <w:sz w:val="28"/>
          <w:szCs w:val="28"/>
        </w:rPr>
        <w:t xml:space="preserve">1. </w:t>
      </w:r>
      <w:proofErr w:type="gramStart"/>
      <w:r w:rsidRPr="00CA608D">
        <w:rPr>
          <w:sz w:val="28"/>
          <w:szCs w:val="28"/>
        </w:rPr>
        <w:t>Признак «</w:t>
      </w:r>
      <w:r w:rsidRPr="00CA608D">
        <w:rPr>
          <w:b/>
          <w:bCs/>
          <w:i/>
          <w:iCs/>
          <w:sz w:val="28"/>
          <w:szCs w:val="28"/>
        </w:rPr>
        <w:t>сила</w:t>
      </w:r>
      <w:r w:rsidRPr="00CA608D">
        <w:rPr>
          <w:sz w:val="28"/>
          <w:szCs w:val="28"/>
        </w:rPr>
        <w:t xml:space="preserve"> (+эмоция)», который охватывает большую часть зоны:</w:t>
      </w:r>
      <w:r w:rsidR="004E0EB0">
        <w:rPr>
          <w:i/>
          <w:iCs/>
          <w:sz w:val="28"/>
          <w:szCs w:val="28"/>
        </w:rPr>
        <w:t xml:space="preserve"> </w:t>
      </w:r>
      <w:r w:rsidRPr="00CA608D">
        <w:rPr>
          <w:i/>
          <w:iCs/>
          <w:sz w:val="28"/>
          <w:szCs w:val="28"/>
        </w:rPr>
        <w:t>вавилонская тоска (книжн.)</w:t>
      </w:r>
      <w:r w:rsidR="003707AA">
        <w:rPr>
          <w:sz w:val="28"/>
          <w:szCs w:val="28"/>
        </w:rPr>
        <w:t xml:space="preserve"> </w:t>
      </w:r>
      <w:r w:rsidR="00F441E8">
        <w:rPr>
          <w:sz w:val="28"/>
          <w:szCs w:val="28"/>
        </w:rPr>
        <w:t>[151</w:t>
      </w:r>
      <w:r w:rsidR="00CE0AB4">
        <w:rPr>
          <w:sz w:val="28"/>
          <w:szCs w:val="28"/>
        </w:rPr>
        <w:t xml:space="preserve">, с. </w:t>
      </w:r>
      <w:r w:rsidRPr="00CA608D">
        <w:rPr>
          <w:sz w:val="28"/>
          <w:szCs w:val="28"/>
        </w:rPr>
        <w:t>571];</w:t>
      </w:r>
      <w:r w:rsidR="005A35DB">
        <w:rPr>
          <w:color w:val="000000"/>
          <w:sz w:val="28"/>
          <w:szCs w:val="28"/>
        </w:rPr>
        <w:t xml:space="preserve"> </w:t>
      </w:r>
      <w:r w:rsidRPr="00CA608D">
        <w:rPr>
          <w:i/>
          <w:iCs/>
          <w:sz w:val="28"/>
          <w:szCs w:val="28"/>
        </w:rPr>
        <w:t>зеленая тоска</w:t>
      </w:r>
      <w:r w:rsidRPr="00CA608D">
        <w:rPr>
          <w:sz w:val="28"/>
          <w:szCs w:val="28"/>
        </w:rPr>
        <w:t xml:space="preserve"> </w:t>
      </w:r>
      <w:r w:rsidRPr="00CA608D">
        <w:rPr>
          <w:i/>
          <w:sz w:val="28"/>
          <w:szCs w:val="28"/>
        </w:rPr>
        <w:t>(разг.)</w:t>
      </w:r>
      <w:r w:rsidR="00632E7A">
        <w:rPr>
          <w:sz w:val="28"/>
          <w:szCs w:val="28"/>
        </w:rPr>
        <w:t xml:space="preserve"> </w:t>
      </w:r>
      <w:r w:rsidR="002E3196">
        <w:rPr>
          <w:sz w:val="28"/>
          <w:szCs w:val="28"/>
        </w:rPr>
        <w:t>[152</w:t>
      </w:r>
      <w:r w:rsidR="003707AA">
        <w:rPr>
          <w:sz w:val="28"/>
          <w:szCs w:val="28"/>
        </w:rPr>
        <w:t>, с.</w:t>
      </w:r>
      <w:r w:rsidR="00632E7A">
        <w:rPr>
          <w:sz w:val="28"/>
          <w:szCs w:val="28"/>
        </w:rPr>
        <w:t xml:space="preserve"> </w:t>
      </w:r>
      <w:r w:rsidRPr="00CA608D">
        <w:rPr>
          <w:sz w:val="28"/>
          <w:szCs w:val="28"/>
        </w:rPr>
        <w:t>90];</w:t>
      </w:r>
      <w:r w:rsidR="00B23855">
        <w:rPr>
          <w:color w:val="000000"/>
          <w:sz w:val="28"/>
          <w:szCs w:val="28"/>
        </w:rPr>
        <w:t xml:space="preserve"> </w:t>
      </w:r>
      <w:r w:rsidRPr="00CA608D">
        <w:rPr>
          <w:i/>
          <w:iCs/>
          <w:sz w:val="28"/>
          <w:szCs w:val="28"/>
        </w:rPr>
        <w:t>черная тоска</w:t>
      </w:r>
      <w:r w:rsidR="00C44CED">
        <w:rPr>
          <w:iCs/>
          <w:sz w:val="28"/>
          <w:szCs w:val="28"/>
        </w:rPr>
        <w:t xml:space="preserve">, </w:t>
      </w:r>
      <w:r w:rsidRPr="00A75E05">
        <w:rPr>
          <w:i/>
          <w:iCs/>
          <w:sz w:val="28"/>
          <w:szCs w:val="28"/>
        </w:rPr>
        <w:t xml:space="preserve">давящая </w:t>
      </w:r>
      <w:r w:rsidRPr="00130720">
        <w:rPr>
          <w:bCs/>
          <w:i/>
          <w:iCs/>
          <w:sz w:val="28"/>
          <w:szCs w:val="28"/>
        </w:rPr>
        <w:t>тоска</w:t>
      </w:r>
      <w:r w:rsidR="00130720">
        <w:rPr>
          <w:sz w:val="28"/>
          <w:szCs w:val="28"/>
        </w:rPr>
        <w:t xml:space="preserve">, </w:t>
      </w:r>
      <w:r w:rsidRPr="00130720">
        <w:rPr>
          <w:i/>
          <w:sz w:val="28"/>
          <w:szCs w:val="28"/>
        </w:rPr>
        <w:t>гнетуща</w:t>
      </w:r>
      <w:r w:rsidR="00A75E05" w:rsidRPr="00130720">
        <w:rPr>
          <w:i/>
          <w:sz w:val="28"/>
          <w:szCs w:val="28"/>
        </w:rPr>
        <w:t>я</w:t>
      </w:r>
      <w:r w:rsidR="00A75E05" w:rsidRPr="00A75E05">
        <w:rPr>
          <w:i/>
          <w:sz w:val="28"/>
          <w:szCs w:val="28"/>
        </w:rPr>
        <w:t xml:space="preserve"> тоска</w:t>
      </w:r>
      <w:r w:rsidR="00C44CED">
        <w:rPr>
          <w:sz w:val="28"/>
          <w:szCs w:val="28"/>
        </w:rPr>
        <w:t xml:space="preserve">, </w:t>
      </w:r>
      <w:r w:rsidRPr="00CA608D">
        <w:rPr>
          <w:i/>
          <w:iCs/>
          <w:sz w:val="28"/>
          <w:szCs w:val="28"/>
        </w:rPr>
        <w:t xml:space="preserve">щемящая </w:t>
      </w:r>
      <w:r w:rsidRPr="00CA608D">
        <w:rPr>
          <w:rStyle w:val="searchresultsword"/>
          <w:bCs/>
          <w:i/>
          <w:iCs/>
          <w:sz w:val="28"/>
          <w:szCs w:val="28"/>
        </w:rPr>
        <w:t>тоска</w:t>
      </w:r>
      <w:r w:rsidR="00F35EB8">
        <w:rPr>
          <w:rStyle w:val="searchresultsword"/>
          <w:bCs/>
          <w:iCs/>
          <w:sz w:val="28"/>
          <w:szCs w:val="28"/>
        </w:rPr>
        <w:t xml:space="preserve"> </w:t>
      </w:r>
      <w:r w:rsidR="005811B3">
        <w:rPr>
          <w:sz w:val="28"/>
          <w:szCs w:val="28"/>
        </w:rPr>
        <w:t>[153</w:t>
      </w:r>
      <w:r w:rsidR="00704D0D">
        <w:rPr>
          <w:sz w:val="28"/>
          <w:szCs w:val="28"/>
        </w:rPr>
        <w:t xml:space="preserve">, с. </w:t>
      </w:r>
      <w:r w:rsidR="00130720">
        <w:rPr>
          <w:sz w:val="28"/>
          <w:szCs w:val="28"/>
        </w:rPr>
        <w:t>632]</w:t>
      </w:r>
      <w:r w:rsidR="009C1588">
        <w:rPr>
          <w:sz w:val="28"/>
          <w:szCs w:val="28"/>
        </w:rPr>
        <w:t>;</w:t>
      </w:r>
      <w:proofErr w:type="gramEnd"/>
      <w:r w:rsidR="000F6121">
        <w:rPr>
          <w:color w:val="000000"/>
          <w:sz w:val="28"/>
          <w:szCs w:val="28"/>
        </w:rPr>
        <w:t xml:space="preserve"> </w:t>
      </w:r>
      <w:proofErr w:type="gramStart"/>
      <w:r w:rsidRPr="00CA608D">
        <w:rPr>
          <w:i/>
          <w:iCs/>
          <w:sz w:val="28"/>
          <w:szCs w:val="28"/>
        </w:rPr>
        <w:t>тоска заела</w:t>
      </w:r>
      <w:r w:rsidRPr="00CA608D">
        <w:rPr>
          <w:sz w:val="28"/>
          <w:szCs w:val="28"/>
        </w:rPr>
        <w:t xml:space="preserve"> </w:t>
      </w:r>
      <w:r w:rsidRPr="00CA608D">
        <w:rPr>
          <w:i/>
          <w:iCs/>
          <w:sz w:val="28"/>
          <w:szCs w:val="28"/>
        </w:rPr>
        <w:t>кого (разг.)</w:t>
      </w:r>
      <w:r w:rsidR="00935A9F">
        <w:rPr>
          <w:sz w:val="28"/>
          <w:szCs w:val="28"/>
        </w:rPr>
        <w:t xml:space="preserve">, </w:t>
      </w:r>
      <w:r w:rsidR="00B162BB" w:rsidRPr="00B162BB">
        <w:rPr>
          <w:i/>
          <w:sz w:val="28"/>
          <w:szCs w:val="28"/>
        </w:rPr>
        <w:t>тоска извела кого (разг.)</w:t>
      </w:r>
      <w:r w:rsidR="00D93CE9">
        <w:rPr>
          <w:sz w:val="28"/>
          <w:szCs w:val="28"/>
        </w:rPr>
        <w:t xml:space="preserve">, </w:t>
      </w:r>
      <w:r w:rsidR="00D93CE9" w:rsidRPr="00D93CE9">
        <w:rPr>
          <w:i/>
          <w:sz w:val="28"/>
          <w:szCs w:val="28"/>
        </w:rPr>
        <w:t>т</w:t>
      </w:r>
      <w:r w:rsidR="00D93CE9" w:rsidRPr="00D93CE9">
        <w:rPr>
          <w:bCs/>
          <w:i/>
          <w:iCs/>
          <w:sz w:val="28"/>
          <w:szCs w:val="28"/>
        </w:rPr>
        <w:t>оска</w:t>
      </w:r>
      <w:r w:rsidR="00D93CE9" w:rsidRPr="00D93CE9">
        <w:rPr>
          <w:i/>
          <w:iCs/>
          <w:sz w:val="28"/>
          <w:szCs w:val="28"/>
        </w:rPr>
        <w:t xml:space="preserve"> истомила кого </w:t>
      </w:r>
      <w:r w:rsidR="00D93CE9" w:rsidRPr="00D93CE9">
        <w:rPr>
          <w:i/>
          <w:sz w:val="28"/>
          <w:szCs w:val="28"/>
        </w:rPr>
        <w:t>(прост., обл.)</w:t>
      </w:r>
      <w:r w:rsidR="00A56855">
        <w:rPr>
          <w:iCs/>
          <w:sz w:val="28"/>
          <w:szCs w:val="28"/>
        </w:rPr>
        <w:t xml:space="preserve">, </w:t>
      </w:r>
      <w:r w:rsidR="00A56855" w:rsidRPr="00A56855">
        <w:rPr>
          <w:bCs/>
          <w:i/>
          <w:iCs/>
          <w:sz w:val="28"/>
          <w:szCs w:val="28"/>
        </w:rPr>
        <w:t>тоска</w:t>
      </w:r>
      <w:r w:rsidR="00A56855" w:rsidRPr="00A56855">
        <w:rPr>
          <w:i/>
          <w:iCs/>
          <w:sz w:val="28"/>
          <w:szCs w:val="28"/>
        </w:rPr>
        <w:t xml:space="preserve"> одолела кого-нибудь</w:t>
      </w:r>
      <w:r w:rsidR="005C006C">
        <w:rPr>
          <w:iCs/>
          <w:sz w:val="28"/>
          <w:szCs w:val="28"/>
        </w:rPr>
        <w:t xml:space="preserve">, </w:t>
      </w:r>
      <w:r w:rsidR="005C006C" w:rsidRPr="005C006C">
        <w:rPr>
          <w:i/>
          <w:iCs/>
          <w:sz w:val="28"/>
          <w:szCs w:val="28"/>
        </w:rPr>
        <w:t>тоска напала на кого (что)</w:t>
      </w:r>
      <w:r w:rsidR="005C006C" w:rsidRPr="005C006C">
        <w:rPr>
          <w:iCs/>
          <w:sz w:val="28"/>
          <w:szCs w:val="28"/>
        </w:rPr>
        <w:t xml:space="preserve">, </w:t>
      </w:r>
      <w:r w:rsidR="005C006C" w:rsidRPr="005C006C">
        <w:rPr>
          <w:bCs/>
          <w:i/>
          <w:iCs/>
          <w:sz w:val="28"/>
          <w:szCs w:val="28"/>
        </w:rPr>
        <w:t>тоска</w:t>
      </w:r>
      <w:r w:rsidR="005C006C" w:rsidRPr="005C006C">
        <w:rPr>
          <w:i/>
          <w:iCs/>
          <w:sz w:val="28"/>
          <w:szCs w:val="28"/>
        </w:rPr>
        <w:t xml:space="preserve"> накатила на кого-н</w:t>
      </w:r>
      <w:r w:rsidR="005C006C" w:rsidRPr="005C006C">
        <w:rPr>
          <w:i/>
          <w:sz w:val="28"/>
          <w:szCs w:val="28"/>
        </w:rPr>
        <w:t>ибудь</w:t>
      </w:r>
      <w:r w:rsidR="000D3439">
        <w:rPr>
          <w:sz w:val="28"/>
          <w:szCs w:val="28"/>
        </w:rPr>
        <w:t xml:space="preserve">, </w:t>
      </w:r>
      <w:r w:rsidR="000D3439" w:rsidRPr="000D3439">
        <w:rPr>
          <w:i/>
          <w:sz w:val="28"/>
          <w:szCs w:val="28"/>
        </w:rPr>
        <w:t>тоска взяла кого-нибудь</w:t>
      </w:r>
      <w:r w:rsidR="000D3439" w:rsidRPr="000D3439">
        <w:rPr>
          <w:sz w:val="28"/>
          <w:szCs w:val="28"/>
        </w:rPr>
        <w:t xml:space="preserve">, </w:t>
      </w:r>
      <w:r w:rsidR="000D3439" w:rsidRPr="000D3439">
        <w:rPr>
          <w:i/>
          <w:iCs/>
          <w:sz w:val="28"/>
          <w:szCs w:val="28"/>
        </w:rPr>
        <w:t>тоска завладела кем-нибудь</w:t>
      </w:r>
      <w:r w:rsidR="00D53B96">
        <w:rPr>
          <w:iCs/>
          <w:sz w:val="28"/>
          <w:szCs w:val="28"/>
        </w:rPr>
        <w:t xml:space="preserve">, </w:t>
      </w:r>
      <w:r w:rsidR="00D53B96" w:rsidRPr="00D53B96">
        <w:rPr>
          <w:i/>
          <w:sz w:val="28"/>
          <w:szCs w:val="28"/>
        </w:rPr>
        <w:t>тоска проняла кого (разг.)</w:t>
      </w:r>
      <w:r w:rsidR="007458B4">
        <w:rPr>
          <w:sz w:val="28"/>
          <w:szCs w:val="28"/>
        </w:rPr>
        <w:t xml:space="preserve"> (</w:t>
      </w:r>
      <w:r w:rsidR="00D53B96" w:rsidRPr="00D53B96">
        <w:rPr>
          <w:sz w:val="28"/>
          <w:szCs w:val="28"/>
        </w:rPr>
        <w:t>осложняется интенсивностью действия</w:t>
      </w:r>
      <w:r w:rsidR="007458B4">
        <w:rPr>
          <w:sz w:val="28"/>
          <w:szCs w:val="28"/>
        </w:rPr>
        <w:t xml:space="preserve">), </w:t>
      </w:r>
      <w:r w:rsidR="007458B4" w:rsidRPr="007458B4">
        <w:rPr>
          <w:bCs/>
          <w:i/>
          <w:iCs/>
          <w:sz w:val="28"/>
          <w:szCs w:val="28"/>
        </w:rPr>
        <w:t xml:space="preserve">тоска </w:t>
      </w:r>
      <w:r w:rsidR="007458B4" w:rsidRPr="007458B4">
        <w:rPr>
          <w:i/>
          <w:iCs/>
          <w:sz w:val="28"/>
          <w:szCs w:val="28"/>
        </w:rPr>
        <w:t>гнетет кого (что)</w:t>
      </w:r>
      <w:r w:rsidR="007458B4" w:rsidRPr="007458B4">
        <w:rPr>
          <w:sz w:val="28"/>
          <w:szCs w:val="28"/>
        </w:rPr>
        <w:t xml:space="preserve">, </w:t>
      </w:r>
      <w:r w:rsidR="007458B4" w:rsidRPr="007458B4">
        <w:rPr>
          <w:i/>
          <w:sz w:val="28"/>
          <w:szCs w:val="28"/>
        </w:rPr>
        <w:t>тоска</w:t>
      </w:r>
      <w:r w:rsidR="007458B4" w:rsidRPr="007458B4">
        <w:rPr>
          <w:i/>
          <w:iCs/>
          <w:sz w:val="28"/>
          <w:szCs w:val="28"/>
        </w:rPr>
        <w:t xml:space="preserve"> снедает кого (высок.)</w:t>
      </w:r>
      <w:r w:rsidR="00FE65A9">
        <w:rPr>
          <w:sz w:val="28"/>
          <w:szCs w:val="28"/>
        </w:rPr>
        <w:t xml:space="preserve">, </w:t>
      </w:r>
      <w:r w:rsidR="00FE65A9" w:rsidRPr="00FE65A9">
        <w:rPr>
          <w:bCs/>
          <w:i/>
          <w:iCs/>
          <w:sz w:val="28"/>
          <w:szCs w:val="28"/>
        </w:rPr>
        <w:t xml:space="preserve">тоска </w:t>
      </w:r>
      <w:r w:rsidR="00FE65A9" w:rsidRPr="00FE65A9">
        <w:rPr>
          <w:i/>
          <w:iCs/>
          <w:sz w:val="28"/>
          <w:szCs w:val="28"/>
        </w:rPr>
        <w:t xml:space="preserve">крушит кого </w:t>
      </w:r>
      <w:r w:rsidR="00FE65A9" w:rsidRPr="00FE65A9">
        <w:rPr>
          <w:i/>
          <w:sz w:val="28"/>
          <w:szCs w:val="28"/>
        </w:rPr>
        <w:t>(прост., обл.)</w:t>
      </w:r>
      <w:r w:rsidR="00FE65A9">
        <w:rPr>
          <w:iCs/>
          <w:sz w:val="28"/>
          <w:szCs w:val="28"/>
        </w:rPr>
        <w:t xml:space="preserve">, </w:t>
      </w:r>
      <w:r w:rsidR="00FE65A9" w:rsidRPr="00FE65A9">
        <w:rPr>
          <w:bCs/>
          <w:i/>
          <w:iCs/>
          <w:sz w:val="28"/>
          <w:szCs w:val="28"/>
        </w:rPr>
        <w:t>тоска</w:t>
      </w:r>
      <w:r w:rsidR="00FE65A9" w:rsidRPr="00FE65A9">
        <w:rPr>
          <w:i/>
          <w:iCs/>
          <w:sz w:val="28"/>
          <w:szCs w:val="28"/>
        </w:rPr>
        <w:t xml:space="preserve"> гонит кого-нибудь</w:t>
      </w:r>
      <w:r w:rsidR="00836CBB">
        <w:rPr>
          <w:iCs/>
          <w:sz w:val="28"/>
          <w:szCs w:val="28"/>
        </w:rPr>
        <w:t xml:space="preserve">, </w:t>
      </w:r>
      <w:r w:rsidR="00836CBB" w:rsidRPr="00836CBB">
        <w:rPr>
          <w:bCs/>
          <w:i/>
          <w:iCs/>
          <w:sz w:val="28"/>
          <w:szCs w:val="28"/>
        </w:rPr>
        <w:t>тоска</w:t>
      </w:r>
      <w:r w:rsidR="00836CBB" w:rsidRPr="00836CBB">
        <w:rPr>
          <w:i/>
          <w:iCs/>
          <w:sz w:val="28"/>
          <w:szCs w:val="28"/>
        </w:rPr>
        <w:t> </w:t>
      </w:r>
      <w:r w:rsidR="00836CBB" w:rsidRPr="00836CBB">
        <w:rPr>
          <w:i/>
          <w:sz w:val="28"/>
          <w:szCs w:val="28"/>
        </w:rPr>
        <w:t>гложет сердце</w:t>
      </w:r>
      <w:r w:rsidR="00836CBB" w:rsidRPr="00836CBB">
        <w:rPr>
          <w:sz w:val="28"/>
          <w:szCs w:val="28"/>
        </w:rPr>
        <w:t xml:space="preserve"> </w:t>
      </w:r>
      <w:r w:rsidR="00836CBB" w:rsidRPr="00836CBB">
        <w:rPr>
          <w:i/>
          <w:sz w:val="28"/>
          <w:szCs w:val="28"/>
        </w:rPr>
        <w:t>(разг.)</w:t>
      </w:r>
      <w:r w:rsidR="00FB1FB8">
        <w:rPr>
          <w:sz w:val="28"/>
          <w:szCs w:val="28"/>
        </w:rPr>
        <w:t xml:space="preserve">, </w:t>
      </w:r>
      <w:r w:rsidR="00FB1FB8" w:rsidRPr="00FB1FB8">
        <w:rPr>
          <w:bCs/>
          <w:i/>
          <w:iCs/>
          <w:sz w:val="28"/>
          <w:szCs w:val="28"/>
        </w:rPr>
        <w:t>тоска</w:t>
      </w:r>
      <w:r w:rsidR="00FB1FB8" w:rsidRPr="00FB1FB8">
        <w:rPr>
          <w:i/>
          <w:iCs/>
          <w:sz w:val="28"/>
          <w:szCs w:val="28"/>
        </w:rPr>
        <w:t xml:space="preserve"> раздирает</w:t>
      </w:r>
      <w:proofErr w:type="gramEnd"/>
      <w:r w:rsidR="00FB1FB8" w:rsidRPr="00FB1FB8">
        <w:rPr>
          <w:i/>
          <w:iCs/>
          <w:sz w:val="28"/>
          <w:szCs w:val="28"/>
        </w:rPr>
        <w:t xml:space="preserve"> сердце</w:t>
      </w:r>
      <w:r w:rsidR="00437E66">
        <w:rPr>
          <w:iCs/>
          <w:sz w:val="28"/>
          <w:szCs w:val="28"/>
        </w:rPr>
        <w:t xml:space="preserve">, </w:t>
      </w:r>
      <w:r w:rsidR="00437E66" w:rsidRPr="00437E66">
        <w:rPr>
          <w:i/>
          <w:iCs/>
          <w:sz w:val="28"/>
          <w:szCs w:val="28"/>
        </w:rPr>
        <w:t>тоска теснит грудь (сердце)</w:t>
      </w:r>
      <w:r w:rsidR="00437E66" w:rsidRPr="00437E66">
        <w:rPr>
          <w:sz w:val="28"/>
          <w:szCs w:val="28"/>
        </w:rPr>
        <w:t>,</w:t>
      </w:r>
      <w:r w:rsidR="00765BA0">
        <w:rPr>
          <w:sz w:val="28"/>
          <w:szCs w:val="28"/>
        </w:rPr>
        <w:t xml:space="preserve"> </w:t>
      </w:r>
      <w:r w:rsidR="00765BA0" w:rsidRPr="00765BA0">
        <w:rPr>
          <w:bCs/>
          <w:i/>
          <w:iCs/>
          <w:sz w:val="28"/>
          <w:szCs w:val="28"/>
        </w:rPr>
        <w:t>тоска</w:t>
      </w:r>
      <w:r w:rsidR="00765BA0" w:rsidRPr="00765BA0">
        <w:rPr>
          <w:i/>
          <w:iCs/>
          <w:sz w:val="28"/>
          <w:szCs w:val="28"/>
        </w:rPr>
        <w:t xml:space="preserve"> сдавила грудь</w:t>
      </w:r>
      <w:r w:rsidR="00765BA0" w:rsidRPr="00765BA0">
        <w:rPr>
          <w:iCs/>
          <w:sz w:val="28"/>
          <w:szCs w:val="28"/>
        </w:rPr>
        <w:t xml:space="preserve">, </w:t>
      </w:r>
      <w:r w:rsidR="00765BA0" w:rsidRPr="00765BA0">
        <w:rPr>
          <w:bCs/>
          <w:i/>
          <w:iCs/>
          <w:sz w:val="28"/>
          <w:szCs w:val="28"/>
        </w:rPr>
        <w:t xml:space="preserve">тоска </w:t>
      </w:r>
      <w:r w:rsidR="00765BA0" w:rsidRPr="00765BA0">
        <w:rPr>
          <w:i/>
          <w:iCs/>
          <w:sz w:val="28"/>
          <w:szCs w:val="28"/>
        </w:rPr>
        <w:t>сжала сердце</w:t>
      </w:r>
      <w:r w:rsidR="007851E7">
        <w:rPr>
          <w:iCs/>
          <w:sz w:val="28"/>
          <w:szCs w:val="28"/>
        </w:rPr>
        <w:t xml:space="preserve">, </w:t>
      </w:r>
      <w:r w:rsidR="007851E7" w:rsidRPr="007851E7">
        <w:rPr>
          <w:bCs/>
          <w:i/>
          <w:iCs/>
          <w:sz w:val="28"/>
          <w:szCs w:val="28"/>
        </w:rPr>
        <w:t>тоска</w:t>
      </w:r>
      <w:r w:rsidR="007851E7" w:rsidRPr="007851E7">
        <w:rPr>
          <w:i/>
          <w:iCs/>
          <w:sz w:val="28"/>
          <w:szCs w:val="28"/>
        </w:rPr>
        <w:t xml:space="preserve"> навалилась на сердце </w:t>
      </w:r>
      <w:r w:rsidR="007851E7" w:rsidRPr="007851E7">
        <w:rPr>
          <w:i/>
          <w:sz w:val="28"/>
          <w:szCs w:val="28"/>
        </w:rPr>
        <w:t>(разг.)</w:t>
      </w:r>
      <w:r w:rsidR="007851E7" w:rsidRPr="007851E7">
        <w:rPr>
          <w:sz w:val="28"/>
          <w:szCs w:val="28"/>
        </w:rPr>
        <w:t xml:space="preserve">, </w:t>
      </w:r>
      <w:r w:rsidR="007851E7" w:rsidRPr="007851E7">
        <w:rPr>
          <w:bCs/>
          <w:i/>
          <w:iCs/>
          <w:sz w:val="28"/>
          <w:szCs w:val="28"/>
        </w:rPr>
        <w:t xml:space="preserve">тоска </w:t>
      </w:r>
      <w:r w:rsidR="007851E7" w:rsidRPr="007851E7">
        <w:rPr>
          <w:i/>
          <w:iCs/>
          <w:sz w:val="28"/>
          <w:szCs w:val="28"/>
        </w:rPr>
        <w:t>налегла на сердце</w:t>
      </w:r>
      <w:r w:rsidR="005C605A">
        <w:rPr>
          <w:iCs/>
          <w:sz w:val="28"/>
          <w:szCs w:val="28"/>
        </w:rPr>
        <w:t xml:space="preserve">, </w:t>
      </w:r>
      <w:r w:rsidR="005C605A" w:rsidRPr="005C605A">
        <w:rPr>
          <w:i/>
          <w:iCs/>
          <w:sz w:val="28"/>
          <w:szCs w:val="28"/>
        </w:rPr>
        <w:t>тоска бьет кого</w:t>
      </w:r>
      <w:r w:rsidR="000E2F51">
        <w:rPr>
          <w:sz w:val="28"/>
          <w:szCs w:val="28"/>
        </w:rPr>
        <w:t xml:space="preserve"> </w:t>
      </w:r>
      <w:r w:rsidR="00C3523A">
        <w:rPr>
          <w:sz w:val="28"/>
          <w:szCs w:val="28"/>
        </w:rPr>
        <w:t>[15</w:t>
      </w:r>
      <w:r w:rsidR="00E8679C">
        <w:rPr>
          <w:sz w:val="28"/>
          <w:szCs w:val="28"/>
        </w:rPr>
        <w:t>4</w:t>
      </w:r>
      <w:r w:rsidR="00474CDC">
        <w:rPr>
          <w:sz w:val="28"/>
          <w:szCs w:val="28"/>
        </w:rPr>
        <w:t>, с</w:t>
      </w:r>
      <w:r w:rsidR="00E8679C">
        <w:rPr>
          <w:sz w:val="28"/>
          <w:szCs w:val="28"/>
        </w:rPr>
        <w:t xml:space="preserve">. </w:t>
      </w:r>
      <w:r w:rsidR="006827D9">
        <w:rPr>
          <w:sz w:val="28"/>
          <w:szCs w:val="28"/>
        </w:rPr>
        <w:t>724</w:t>
      </w:r>
      <w:r w:rsidR="00ED02F1">
        <w:rPr>
          <w:sz w:val="28"/>
          <w:szCs w:val="28"/>
        </w:rPr>
        <w:t>-730</w:t>
      </w:r>
      <w:r w:rsidRPr="00CA608D">
        <w:rPr>
          <w:sz w:val="28"/>
          <w:szCs w:val="28"/>
        </w:rPr>
        <w:t>]</w:t>
      </w:r>
      <w:r w:rsidR="006567A6">
        <w:rPr>
          <w:sz w:val="28"/>
          <w:szCs w:val="28"/>
        </w:rPr>
        <w:t>;</w:t>
      </w:r>
      <w:r w:rsidR="00734306">
        <w:rPr>
          <w:sz w:val="28"/>
          <w:szCs w:val="28"/>
        </w:rPr>
        <w:t xml:space="preserve"> </w:t>
      </w:r>
      <w:r w:rsidRPr="00CA608D">
        <w:rPr>
          <w:i/>
          <w:iCs/>
          <w:color w:val="000000"/>
          <w:sz w:val="28"/>
          <w:szCs w:val="28"/>
        </w:rPr>
        <w:t>т</w:t>
      </w:r>
      <w:r w:rsidRPr="00CA608D">
        <w:rPr>
          <w:i/>
          <w:iCs/>
          <w:color w:val="000000"/>
          <w:sz w:val="28"/>
          <w:szCs w:val="28"/>
          <w:shd w:val="clear" w:color="auto" w:fill="FFFFFF"/>
        </w:rPr>
        <w:t>оски не прибрать</w:t>
      </w:r>
      <w:r w:rsidRPr="00CA608D">
        <w:rPr>
          <w:color w:val="000000"/>
          <w:sz w:val="28"/>
          <w:szCs w:val="28"/>
          <w:shd w:val="clear" w:color="auto" w:fill="FFFFFF"/>
        </w:rPr>
        <w:t xml:space="preserve"> </w:t>
      </w:r>
      <w:r w:rsidRPr="00CA608D">
        <w:rPr>
          <w:i/>
          <w:iCs/>
          <w:color w:val="000000"/>
          <w:sz w:val="28"/>
          <w:szCs w:val="28"/>
          <w:shd w:val="clear" w:color="auto" w:fill="FFFFFF"/>
        </w:rPr>
        <w:t>кому</w:t>
      </w:r>
      <w:r w:rsidR="00734306">
        <w:rPr>
          <w:color w:val="000000"/>
          <w:sz w:val="28"/>
          <w:szCs w:val="28"/>
          <w:shd w:val="clear" w:color="auto" w:fill="FFFFFF"/>
        </w:rPr>
        <w:t xml:space="preserve"> [155, с. </w:t>
      </w:r>
      <w:r w:rsidRPr="00CA608D">
        <w:rPr>
          <w:color w:val="000000"/>
          <w:sz w:val="28"/>
          <w:szCs w:val="28"/>
          <w:shd w:val="clear" w:color="auto" w:fill="FFFFFF"/>
        </w:rPr>
        <w:t>667].</w:t>
      </w:r>
    </w:p>
    <w:p w:rsidR="00EB3CD5" w:rsidRDefault="008E6564" w:rsidP="00EB3CD5">
      <w:pPr>
        <w:ind w:firstLine="709"/>
        <w:jc w:val="both"/>
        <w:rPr>
          <w:sz w:val="28"/>
          <w:szCs w:val="28"/>
        </w:rPr>
      </w:pPr>
      <w:r w:rsidRPr="00CA608D">
        <w:rPr>
          <w:color w:val="000000"/>
          <w:sz w:val="28"/>
          <w:szCs w:val="28"/>
          <w:shd w:val="clear" w:color="auto" w:fill="FFFFFF"/>
        </w:rPr>
        <w:t xml:space="preserve">2. </w:t>
      </w:r>
      <w:proofErr w:type="gramStart"/>
      <w:r w:rsidRPr="00CA608D">
        <w:rPr>
          <w:color w:val="000000"/>
          <w:sz w:val="28"/>
          <w:szCs w:val="28"/>
          <w:shd w:val="clear" w:color="auto" w:fill="FFFFFF"/>
        </w:rPr>
        <w:t>Признак «</w:t>
      </w:r>
      <w:r w:rsidRPr="00CA608D">
        <w:rPr>
          <w:b/>
          <w:bCs/>
          <w:i/>
          <w:iCs/>
          <w:color w:val="000000"/>
          <w:sz w:val="28"/>
          <w:szCs w:val="28"/>
          <w:shd w:val="clear" w:color="auto" w:fill="FFFFFF"/>
        </w:rPr>
        <w:t>источник</w:t>
      </w:r>
      <w:r w:rsidRPr="00CA608D">
        <w:rPr>
          <w:b/>
          <w:color w:val="000000"/>
          <w:sz w:val="28"/>
          <w:szCs w:val="28"/>
          <w:shd w:val="clear" w:color="auto" w:fill="FFFFFF"/>
        </w:rPr>
        <w:t xml:space="preserve"> </w:t>
      </w:r>
      <w:r w:rsidRPr="00CA608D">
        <w:rPr>
          <w:color w:val="000000"/>
          <w:sz w:val="28"/>
          <w:szCs w:val="28"/>
          <w:shd w:val="clear" w:color="auto" w:fill="FFFFFF"/>
        </w:rPr>
        <w:t>(+эмоция)</w:t>
      </w:r>
      <w:r w:rsidRPr="00CA608D">
        <w:rPr>
          <w:color w:val="000000"/>
          <w:sz w:val="28"/>
          <w:szCs w:val="28"/>
        </w:rPr>
        <w:t>»:</w:t>
      </w:r>
      <w:r w:rsidRPr="00CA608D">
        <w:rPr>
          <w:i/>
          <w:iCs/>
          <w:color w:val="000000"/>
          <w:sz w:val="28"/>
          <w:szCs w:val="28"/>
        </w:rPr>
        <w:t xml:space="preserve"> тоска по родине</w:t>
      </w:r>
      <w:r w:rsidRPr="00CA608D">
        <w:rPr>
          <w:color w:val="000000"/>
          <w:sz w:val="28"/>
          <w:szCs w:val="28"/>
        </w:rPr>
        <w:t xml:space="preserve"> (</w:t>
      </w:r>
      <w:r w:rsidRPr="00CA608D">
        <w:rPr>
          <w:i/>
          <w:iCs/>
          <w:color w:val="000000"/>
          <w:sz w:val="28"/>
          <w:szCs w:val="28"/>
        </w:rPr>
        <w:t>иноск.</w:t>
      </w:r>
      <w:r w:rsidR="00450624">
        <w:rPr>
          <w:color w:val="000000"/>
          <w:sz w:val="28"/>
          <w:szCs w:val="28"/>
        </w:rPr>
        <w:t>) [156</w:t>
      </w:r>
      <w:r w:rsidR="003C11CB">
        <w:rPr>
          <w:color w:val="000000"/>
          <w:sz w:val="28"/>
          <w:szCs w:val="28"/>
        </w:rPr>
        <w:t>, с</w:t>
      </w:r>
      <w:r w:rsidR="00450624">
        <w:rPr>
          <w:color w:val="000000"/>
          <w:sz w:val="28"/>
          <w:szCs w:val="28"/>
        </w:rPr>
        <w:t>.</w:t>
      </w:r>
      <w:r w:rsidR="00D80B90">
        <w:rPr>
          <w:color w:val="000000"/>
          <w:sz w:val="28"/>
          <w:szCs w:val="28"/>
        </w:rPr>
        <w:t xml:space="preserve"> </w:t>
      </w:r>
      <w:r w:rsidR="00DD1B66">
        <w:rPr>
          <w:color w:val="000000"/>
          <w:sz w:val="28"/>
          <w:szCs w:val="28"/>
        </w:rPr>
        <w:t>1885</w:t>
      </w:r>
      <w:r w:rsidRPr="00CA608D">
        <w:rPr>
          <w:sz w:val="28"/>
          <w:szCs w:val="28"/>
        </w:rPr>
        <w:t>]</w:t>
      </w:r>
      <w:r w:rsidR="00CE478B">
        <w:rPr>
          <w:color w:val="000000"/>
          <w:sz w:val="28"/>
          <w:szCs w:val="28"/>
        </w:rPr>
        <w:t xml:space="preserve">; </w:t>
      </w:r>
      <w:r w:rsidRPr="00CA608D">
        <w:rPr>
          <w:i/>
          <w:iCs/>
          <w:color w:val="000000"/>
          <w:sz w:val="28"/>
          <w:szCs w:val="28"/>
        </w:rPr>
        <w:t>н</w:t>
      </w:r>
      <w:r w:rsidRPr="00CA608D">
        <w:rPr>
          <w:i/>
          <w:iCs/>
          <w:color w:val="000000"/>
          <w:sz w:val="28"/>
          <w:szCs w:val="28"/>
          <w:shd w:val="clear" w:color="auto" w:fill="FFFFFF"/>
        </w:rPr>
        <w:t>аводить (вызывать) тоску</w:t>
      </w:r>
      <w:r w:rsidRPr="00CA608D">
        <w:rPr>
          <w:color w:val="000000"/>
          <w:sz w:val="28"/>
          <w:szCs w:val="28"/>
          <w:shd w:val="clear" w:color="auto" w:fill="FFFFFF"/>
        </w:rPr>
        <w:t xml:space="preserve"> </w:t>
      </w:r>
      <w:r w:rsidRPr="00CA608D">
        <w:rPr>
          <w:i/>
          <w:iCs/>
          <w:color w:val="000000"/>
          <w:sz w:val="28"/>
          <w:szCs w:val="28"/>
          <w:shd w:val="clear" w:color="auto" w:fill="FFFFFF"/>
        </w:rPr>
        <w:t>(неодобр.)</w:t>
      </w:r>
      <w:r w:rsidR="00CE478B">
        <w:rPr>
          <w:color w:val="000000"/>
          <w:sz w:val="28"/>
          <w:szCs w:val="28"/>
          <w:shd w:val="clear" w:color="auto" w:fill="FFFFFF"/>
        </w:rPr>
        <w:t xml:space="preserve"> [155, с</w:t>
      </w:r>
      <w:r w:rsidR="002D547D">
        <w:rPr>
          <w:color w:val="000000"/>
          <w:sz w:val="28"/>
          <w:szCs w:val="28"/>
          <w:shd w:val="clear" w:color="auto" w:fill="FFFFFF"/>
        </w:rPr>
        <w:t xml:space="preserve">. </w:t>
      </w:r>
      <w:r w:rsidRPr="00CA608D">
        <w:rPr>
          <w:color w:val="000000"/>
          <w:sz w:val="28"/>
          <w:szCs w:val="28"/>
          <w:shd w:val="clear" w:color="auto" w:fill="FFFFFF"/>
        </w:rPr>
        <w:t>667]</w:t>
      </w:r>
      <w:r w:rsidR="004D03D7">
        <w:rPr>
          <w:color w:val="000000"/>
          <w:sz w:val="28"/>
          <w:szCs w:val="28"/>
          <w:shd w:val="clear" w:color="auto" w:fill="FFFFFF"/>
        </w:rPr>
        <w:t>;</w:t>
      </w:r>
      <w:r w:rsidR="002961C6">
        <w:rPr>
          <w:sz w:val="28"/>
          <w:szCs w:val="28"/>
        </w:rPr>
        <w:t xml:space="preserve"> </w:t>
      </w:r>
      <w:r w:rsidRPr="00CA608D">
        <w:rPr>
          <w:i/>
          <w:color w:val="000000"/>
          <w:sz w:val="28"/>
          <w:szCs w:val="28"/>
          <w:shd w:val="clear" w:color="auto" w:fill="FFFFFF"/>
        </w:rPr>
        <w:t>нагнать тоску (разг.)</w:t>
      </w:r>
      <w:r w:rsidR="009C5862">
        <w:rPr>
          <w:color w:val="000000"/>
          <w:sz w:val="28"/>
          <w:szCs w:val="28"/>
          <w:shd w:val="clear" w:color="auto" w:fill="FFFFFF"/>
        </w:rPr>
        <w:t xml:space="preserve"> [154</w:t>
      </w:r>
      <w:r w:rsidRPr="00CA608D">
        <w:rPr>
          <w:color w:val="000000"/>
          <w:sz w:val="28"/>
          <w:szCs w:val="28"/>
          <w:shd w:val="clear" w:color="auto" w:fill="FFFFFF"/>
        </w:rPr>
        <w:t>, с</w:t>
      </w:r>
      <w:r w:rsidR="00D07AF1">
        <w:rPr>
          <w:color w:val="000000"/>
          <w:sz w:val="28"/>
          <w:szCs w:val="28"/>
          <w:shd w:val="clear" w:color="auto" w:fill="FFFFFF"/>
        </w:rPr>
        <w:t xml:space="preserve">. </w:t>
      </w:r>
      <w:r w:rsidR="002E36F7">
        <w:rPr>
          <w:sz w:val="28"/>
          <w:szCs w:val="28"/>
        </w:rPr>
        <w:t>727</w:t>
      </w:r>
      <w:r w:rsidRPr="00CA608D">
        <w:rPr>
          <w:color w:val="000000"/>
          <w:sz w:val="28"/>
          <w:szCs w:val="28"/>
          <w:shd w:val="clear" w:color="auto" w:fill="FFFFFF"/>
        </w:rPr>
        <w:t>].</w:t>
      </w:r>
      <w:proofErr w:type="gramEnd"/>
    </w:p>
    <w:p w:rsidR="00E82895" w:rsidRDefault="008E6564" w:rsidP="00E82895">
      <w:pPr>
        <w:ind w:firstLine="709"/>
        <w:jc w:val="both"/>
        <w:rPr>
          <w:sz w:val="28"/>
          <w:szCs w:val="28"/>
        </w:rPr>
      </w:pPr>
      <w:r w:rsidRPr="00CA608D">
        <w:rPr>
          <w:sz w:val="28"/>
          <w:szCs w:val="28"/>
          <w:shd w:val="clear" w:color="auto" w:fill="FFFFFF"/>
        </w:rPr>
        <w:t>3. Признак «</w:t>
      </w:r>
      <w:r w:rsidRPr="00CA608D">
        <w:rPr>
          <w:b/>
          <w:bCs/>
          <w:i/>
          <w:iCs/>
          <w:sz w:val="28"/>
          <w:szCs w:val="28"/>
          <w:shd w:val="clear" w:color="auto" w:fill="FFFFFF"/>
        </w:rPr>
        <w:t>субъект</w:t>
      </w:r>
      <w:r w:rsidRPr="00CA608D">
        <w:rPr>
          <w:b/>
          <w:sz w:val="28"/>
          <w:szCs w:val="28"/>
          <w:shd w:val="clear" w:color="auto" w:fill="FFFFFF"/>
        </w:rPr>
        <w:t xml:space="preserve"> </w:t>
      </w:r>
      <w:r w:rsidRPr="00CA608D">
        <w:rPr>
          <w:sz w:val="28"/>
          <w:szCs w:val="28"/>
          <w:shd w:val="clear" w:color="auto" w:fill="FFFFFF"/>
        </w:rPr>
        <w:t>(+эмоция)</w:t>
      </w:r>
      <w:r w:rsidRPr="00CA608D">
        <w:rPr>
          <w:sz w:val="28"/>
          <w:szCs w:val="28"/>
        </w:rPr>
        <w:t xml:space="preserve">»: </w:t>
      </w:r>
      <w:r w:rsidRPr="00CA608D">
        <w:rPr>
          <w:i/>
          <w:sz w:val="28"/>
          <w:szCs w:val="28"/>
        </w:rPr>
        <w:t>чувствовать тоску</w:t>
      </w:r>
      <w:r w:rsidR="004F4E59">
        <w:rPr>
          <w:sz w:val="28"/>
          <w:szCs w:val="28"/>
        </w:rPr>
        <w:t xml:space="preserve"> </w:t>
      </w:r>
      <w:r w:rsidR="00EB3CD5">
        <w:rPr>
          <w:sz w:val="28"/>
          <w:szCs w:val="28"/>
        </w:rPr>
        <w:t xml:space="preserve">[154, с. </w:t>
      </w:r>
      <w:r w:rsidR="00760B39">
        <w:rPr>
          <w:sz w:val="28"/>
          <w:szCs w:val="28"/>
        </w:rPr>
        <w:t>73</w:t>
      </w:r>
      <w:r w:rsidR="00720097">
        <w:rPr>
          <w:sz w:val="28"/>
          <w:szCs w:val="28"/>
        </w:rPr>
        <w:t>0].</w:t>
      </w:r>
    </w:p>
    <w:p w:rsidR="00636281" w:rsidRDefault="008D487D" w:rsidP="00636281">
      <w:pPr>
        <w:ind w:firstLine="709"/>
        <w:jc w:val="both"/>
        <w:rPr>
          <w:sz w:val="28"/>
          <w:szCs w:val="28"/>
        </w:rPr>
      </w:pPr>
      <w:r>
        <w:rPr>
          <w:sz w:val="28"/>
          <w:szCs w:val="28"/>
        </w:rPr>
        <w:lastRenderedPageBreak/>
        <w:t xml:space="preserve">4. </w:t>
      </w:r>
      <w:proofErr w:type="gramStart"/>
      <w:r>
        <w:rPr>
          <w:sz w:val="28"/>
          <w:szCs w:val="28"/>
        </w:rPr>
        <w:t>Признак «</w:t>
      </w:r>
      <w:r w:rsidRPr="008D487D">
        <w:rPr>
          <w:b/>
          <w:i/>
          <w:sz w:val="28"/>
          <w:szCs w:val="28"/>
        </w:rPr>
        <w:t>место</w:t>
      </w:r>
      <w:r>
        <w:rPr>
          <w:sz w:val="28"/>
          <w:szCs w:val="28"/>
        </w:rPr>
        <w:t xml:space="preserve"> (+эмоция)»</w:t>
      </w:r>
      <w:r w:rsidR="00274549">
        <w:rPr>
          <w:sz w:val="28"/>
          <w:szCs w:val="28"/>
        </w:rPr>
        <w:t>:</w:t>
      </w:r>
      <w:r w:rsidR="004563EF">
        <w:rPr>
          <w:sz w:val="28"/>
          <w:szCs w:val="28"/>
        </w:rPr>
        <w:t xml:space="preserve"> </w:t>
      </w:r>
      <w:r w:rsidR="00274549" w:rsidRPr="00274549">
        <w:rPr>
          <w:bCs/>
          <w:i/>
          <w:iCs/>
          <w:sz w:val="28"/>
          <w:szCs w:val="28"/>
        </w:rPr>
        <w:t>тоска</w:t>
      </w:r>
      <w:r w:rsidR="00274549" w:rsidRPr="00274549">
        <w:rPr>
          <w:i/>
          <w:iCs/>
          <w:sz w:val="28"/>
          <w:szCs w:val="28"/>
        </w:rPr>
        <w:t> </w:t>
      </w:r>
      <w:r w:rsidR="00274549" w:rsidRPr="00274549">
        <w:rPr>
          <w:i/>
          <w:sz w:val="28"/>
          <w:szCs w:val="28"/>
        </w:rPr>
        <w:t>гложет сердце</w:t>
      </w:r>
      <w:r w:rsidR="00274549" w:rsidRPr="00274549">
        <w:rPr>
          <w:sz w:val="28"/>
          <w:szCs w:val="28"/>
        </w:rPr>
        <w:t xml:space="preserve"> </w:t>
      </w:r>
      <w:r w:rsidR="00274549" w:rsidRPr="00274549">
        <w:rPr>
          <w:i/>
          <w:sz w:val="28"/>
          <w:szCs w:val="28"/>
        </w:rPr>
        <w:t>(разг.)</w:t>
      </w:r>
      <w:r w:rsidR="001110EB">
        <w:rPr>
          <w:sz w:val="28"/>
          <w:szCs w:val="28"/>
        </w:rPr>
        <w:t xml:space="preserve">, </w:t>
      </w:r>
      <w:r w:rsidR="00274549" w:rsidRPr="00274549">
        <w:rPr>
          <w:bCs/>
          <w:i/>
          <w:iCs/>
          <w:sz w:val="28"/>
          <w:szCs w:val="28"/>
        </w:rPr>
        <w:t>тоска</w:t>
      </w:r>
      <w:r w:rsidR="00274549" w:rsidRPr="00274549">
        <w:rPr>
          <w:i/>
          <w:iCs/>
          <w:sz w:val="28"/>
          <w:szCs w:val="28"/>
        </w:rPr>
        <w:t xml:space="preserve"> раздирает сердце</w:t>
      </w:r>
      <w:r w:rsidR="001110EB">
        <w:rPr>
          <w:iCs/>
          <w:sz w:val="28"/>
          <w:szCs w:val="28"/>
        </w:rPr>
        <w:t xml:space="preserve">, </w:t>
      </w:r>
      <w:r w:rsidR="00274549" w:rsidRPr="00274549">
        <w:rPr>
          <w:i/>
          <w:iCs/>
          <w:sz w:val="28"/>
          <w:szCs w:val="28"/>
        </w:rPr>
        <w:t>тоска теснит грудь (сердце)</w:t>
      </w:r>
      <w:r w:rsidR="0078020C">
        <w:rPr>
          <w:sz w:val="28"/>
          <w:szCs w:val="28"/>
        </w:rPr>
        <w:t xml:space="preserve">, </w:t>
      </w:r>
      <w:r w:rsidR="00274549" w:rsidRPr="00274549">
        <w:rPr>
          <w:bCs/>
          <w:i/>
          <w:iCs/>
          <w:sz w:val="28"/>
          <w:szCs w:val="28"/>
        </w:rPr>
        <w:t>тоска</w:t>
      </w:r>
      <w:r w:rsidR="00274549" w:rsidRPr="00274549">
        <w:rPr>
          <w:i/>
          <w:iCs/>
          <w:sz w:val="28"/>
          <w:szCs w:val="28"/>
        </w:rPr>
        <w:t xml:space="preserve"> сдавила грудь</w:t>
      </w:r>
      <w:r w:rsidR="00CC5F1E">
        <w:rPr>
          <w:iCs/>
          <w:sz w:val="28"/>
          <w:szCs w:val="28"/>
        </w:rPr>
        <w:t xml:space="preserve">, </w:t>
      </w:r>
      <w:r w:rsidR="00274549" w:rsidRPr="00274549">
        <w:rPr>
          <w:bCs/>
          <w:i/>
          <w:iCs/>
          <w:sz w:val="28"/>
          <w:szCs w:val="28"/>
        </w:rPr>
        <w:t xml:space="preserve">тоска </w:t>
      </w:r>
      <w:r w:rsidR="00274549" w:rsidRPr="00274549">
        <w:rPr>
          <w:i/>
          <w:iCs/>
          <w:sz w:val="28"/>
          <w:szCs w:val="28"/>
        </w:rPr>
        <w:t>сжала сердце</w:t>
      </w:r>
      <w:r w:rsidR="005A612A">
        <w:rPr>
          <w:iCs/>
          <w:sz w:val="28"/>
          <w:szCs w:val="28"/>
        </w:rPr>
        <w:t xml:space="preserve">, </w:t>
      </w:r>
      <w:r w:rsidR="00274549" w:rsidRPr="00274549">
        <w:rPr>
          <w:bCs/>
          <w:i/>
          <w:iCs/>
          <w:sz w:val="28"/>
          <w:szCs w:val="28"/>
        </w:rPr>
        <w:t>тоска</w:t>
      </w:r>
      <w:r w:rsidR="00274549" w:rsidRPr="00274549">
        <w:rPr>
          <w:i/>
          <w:iCs/>
          <w:sz w:val="28"/>
          <w:szCs w:val="28"/>
        </w:rPr>
        <w:t xml:space="preserve"> навалилась на сердце </w:t>
      </w:r>
      <w:r w:rsidR="00274549" w:rsidRPr="00274549">
        <w:rPr>
          <w:i/>
          <w:sz w:val="28"/>
          <w:szCs w:val="28"/>
        </w:rPr>
        <w:t>(разг.)</w:t>
      </w:r>
      <w:r w:rsidR="005A612A">
        <w:rPr>
          <w:sz w:val="28"/>
          <w:szCs w:val="28"/>
        </w:rPr>
        <w:t xml:space="preserve">, </w:t>
      </w:r>
      <w:r w:rsidR="00274549" w:rsidRPr="00274549">
        <w:rPr>
          <w:bCs/>
          <w:i/>
          <w:iCs/>
          <w:sz w:val="28"/>
          <w:szCs w:val="28"/>
        </w:rPr>
        <w:t xml:space="preserve">тоска </w:t>
      </w:r>
      <w:r w:rsidR="00274549" w:rsidRPr="00274549">
        <w:rPr>
          <w:i/>
          <w:iCs/>
          <w:sz w:val="28"/>
          <w:szCs w:val="28"/>
        </w:rPr>
        <w:t>налегла на сердце</w:t>
      </w:r>
      <w:r w:rsidR="00D43047">
        <w:rPr>
          <w:iCs/>
          <w:sz w:val="28"/>
          <w:szCs w:val="28"/>
        </w:rPr>
        <w:t xml:space="preserve"> </w:t>
      </w:r>
      <w:r w:rsidR="00E82895">
        <w:rPr>
          <w:sz w:val="28"/>
          <w:szCs w:val="28"/>
        </w:rPr>
        <w:t xml:space="preserve">[154, с. </w:t>
      </w:r>
      <w:r w:rsidR="001775B6">
        <w:rPr>
          <w:sz w:val="28"/>
          <w:szCs w:val="28"/>
        </w:rPr>
        <w:t>724-730</w:t>
      </w:r>
      <w:r w:rsidR="00274549">
        <w:rPr>
          <w:sz w:val="28"/>
          <w:szCs w:val="28"/>
        </w:rPr>
        <w:t>]</w:t>
      </w:r>
      <w:r w:rsidR="008E26CC">
        <w:rPr>
          <w:sz w:val="28"/>
          <w:szCs w:val="28"/>
        </w:rPr>
        <w:t>.</w:t>
      </w:r>
      <w:proofErr w:type="gramEnd"/>
      <w:r w:rsidR="008E26CC">
        <w:rPr>
          <w:sz w:val="28"/>
          <w:szCs w:val="28"/>
        </w:rPr>
        <w:t xml:space="preserve"> </w:t>
      </w:r>
      <w:r w:rsidR="00A00019">
        <w:rPr>
          <w:sz w:val="28"/>
          <w:szCs w:val="28"/>
        </w:rPr>
        <w:t>Данная область дополняется признаком «сила»</w:t>
      </w:r>
      <w:r w:rsidR="003619AC">
        <w:rPr>
          <w:sz w:val="28"/>
          <w:szCs w:val="28"/>
        </w:rPr>
        <w:t>, заложенным в значениях глаголов в составе ФЕ.</w:t>
      </w:r>
    </w:p>
    <w:p w:rsidR="00097268" w:rsidRDefault="00A86503" w:rsidP="00097268">
      <w:pPr>
        <w:ind w:firstLine="709"/>
        <w:jc w:val="both"/>
        <w:rPr>
          <w:sz w:val="28"/>
          <w:szCs w:val="28"/>
        </w:rPr>
      </w:pPr>
      <w:r>
        <w:rPr>
          <w:color w:val="000000"/>
          <w:sz w:val="28"/>
          <w:szCs w:val="28"/>
        </w:rPr>
        <w:t>5</w:t>
      </w:r>
      <w:r w:rsidR="008E6564" w:rsidRPr="00CA608D">
        <w:rPr>
          <w:color w:val="000000"/>
          <w:sz w:val="28"/>
          <w:szCs w:val="28"/>
        </w:rPr>
        <w:t xml:space="preserve">. </w:t>
      </w:r>
      <w:proofErr w:type="gramStart"/>
      <w:r w:rsidR="008E6564" w:rsidRPr="00CA608D">
        <w:rPr>
          <w:color w:val="000000"/>
          <w:sz w:val="28"/>
          <w:szCs w:val="28"/>
        </w:rPr>
        <w:t>Признак «</w:t>
      </w:r>
      <w:r w:rsidR="008E6564" w:rsidRPr="00CA608D">
        <w:rPr>
          <w:b/>
          <w:bCs/>
          <w:i/>
          <w:iCs/>
          <w:color w:val="000000"/>
          <w:sz w:val="28"/>
          <w:szCs w:val="28"/>
        </w:rPr>
        <w:t>длительность</w:t>
      </w:r>
      <w:r w:rsidR="00716205">
        <w:rPr>
          <w:color w:val="000000"/>
          <w:sz w:val="28"/>
          <w:szCs w:val="28"/>
        </w:rPr>
        <w:t xml:space="preserve"> (+эмоция)» в разновидностях: </w:t>
      </w:r>
      <w:r w:rsidR="0023266F">
        <w:rPr>
          <w:color w:val="000000"/>
          <w:sz w:val="28"/>
          <w:szCs w:val="28"/>
        </w:rPr>
        <w:t xml:space="preserve"> </w:t>
      </w:r>
      <w:r w:rsidR="00571D14">
        <w:rPr>
          <w:color w:val="000000"/>
          <w:sz w:val="28"/>
          <w:szCs w:val="28"/>
        </w:rPr>
        <w:t xml:space="preserve"> </w:t>
      </w:r>
      <w:r w:rsidR="008E6564" w:rsidRPr="00CA608D">
        <w:rPr>
          <w:color w:val="000000"/>
          <w:sz w:val="28"/>
          <w:szCs w:val="28"/>
        </w:rPr>
        <w:t>«постоянство»</w:t>
      </w:r>
      <w:r w:rsidR="008E6564" w:rsidRPr="00CA608D">
        <w:rPr>
          <w:iCs/>
          <w:color w:val="000000"/>
          <w:sz w:val="28"/>
          <w:szCs w:val="28"/>
        </w:rPr>
        <w:t xml:space="preserve"> </w:t>
      </w:r>
      <w:r w:rsidR="008E6564" w:rsidRPr="00CA608D">
        <w:rPr>
          <w:i/>
          <w:iCs/>
          <w:color w:val="000000"/>
          <w:sz w:val="28"/>
          <w:szCs w:val="28"/>
        </w:rPr>
        <w:t>–</w:t>
      </w:r>
      <w:r w:rsidR="00716205">
        <w:rPr>
          <w:iCs/>
          <w:color w:val="000000"/>
          <w:sz w:val="28"/>
          <w:szCs w:val="28"/>
        </w:rPr>
        <w:t xml:space="preserve"> </w:t>
      </w:r>
      <w:r w:rsidR="008E6564" w:rsidRPr="00CA608D">
        <w:rPr>
          <w:i/>
          <w:iCs/>
          <w:sz w:val="28"/>
          <w:szCs w:val="28"/>
        </w:rPr>
        <w:t>тоска заела</w:t>
      </w:r>
      <w:r w:rsidR="008E6564" w:rsidRPr="00CA608D">
        <w:rPr>
          <w:sz w:val="28"/>
          <w:szCs w:val="28"/>
        </w:rPr>
        <w:t xml:space="preserve"> </w:t>
      </w:r>
      <w:r w:rsidR="008E6564" w:rsidRPr="00CA608D">
        <w:rPr>
          <w:i/>
          <w:iCs/>
          <w:sz w:val="28"/>
          <w:szCs w:val="28"/>
        </w:rPr>
        <w:t>кого (разг.)</w:t>
      </w:r>
      <w:r w:rsidR="002F3134">
        <w:rPr>
          <w:sz w:val="28"/>
          <w:szCs w:val="28"/>
        </w:rPr>
        <w:t xml:space="preserve">, </w:t>
      </w:r>
      <w:r w:rsidR="008E6564" w:rsidRPr="00CA608D">
        <w:rPr>
          <w:i/>
          <w:iCs/>
          <w:color w:val="000000"/>
          <w:sz w:val="28"/>
          <w:szCs w:val="28"/>
        </w:rPr>
        <w:t>тоска теснит грудь (сердце)</w:t>
      </w:r>
      <w:r w:rsidR="0061572E">
        <w:rPr>
          <w:color w:val="000000"/>
          <w:sz w:val="28"/>
          <w:szCs w:val="28"/>
        </w:rPr>
        <w:t xml:space="preserve">, </w:t>
      </w:r>
      <w:r w:rsidR="008E6564" w:rsidRPr="00CA608D">
        <w:rPr>
          <w:rStyle w:val="searchresultsword"/>
          <w:bCs/>
          <w:i/>
          <w:iCs/>
          <w:sz w:val="28"/>
          <w:szCs w:val="28"/>
        </w:rPr>
        <w:t>тоска</w:t>
      </w:r>
      <w:r w:rsidR="008E6564" w:rsidRPr="00CA608D">
        <w:rPr>
          <w:rStyle w:val="apple-converted-space"/>
          <w:i/>
          <w:iCs/>
          <w:sz w:val="28"/>
          <w:szCs w:val="28"/>
        </w:rPr>
        <w:t> </w:t>
      </w:r>
      <w:r w:rsidR="008E6564" w:rsidRPr="00CA608D">
        <w:rPr>
          <w:i/>
          <w:sz w:val="28"/>
          <w:szCs w:val="28"/>
        </w:rPr>
        <w:t>гложет сердце</w:t>
      </w:r>
      <w:r w:rsidR="008E6564" w:rsidRPr="00CA608D">
        <w:rPr>
          <w:sz w:val="28"/>
          <w:szCs w:val="28"/>
        </w:rPr>
        <w:t xml:space="preserve"> </w:t>
      </w:r>
      <w:r w:rsidR="008E6564" w:rsidRPr="00CA608D">
        <w:rPr>
          <w:i/>
          <w:sz w:val="28"/>
          <w:szCs w:val="28"/>
        </w:rPr>
        <w:t>(разг.)</w:t>
      </w:r>
      <w:r w:rsidR="003B6EDE">
        <w:rPr>
          <w:sz w:val="28"/>
          <w:szCs w:val="28"/>
        </w:rPr>
        <w:t xml:space="preserve">; </w:t>
      </w:r>
      <w:r w:rsidR="003B6EDE" w:rsidRPr="003B6EDE">
        <w:rPr>
          <w:color w:val="000000"/>
          <w:sz w:val="28"/>
          <w:szCs w:val="28"/>
        </w:rPr>
        <w:t xml:space="preserve">«начало» – </w:t>
      </w:r>
      <w:r w:rsidR="003B6EDE" w:rsidRPr="003B6EDE">
        <w:rPr>
          <w:i/>
          <w:iCs/>
          <w:color w:val="000000"/>
          <w:sz w:val="28"/>
          <w:szCs w:val="28"/>
        </w:rPr>
        <w:t>тоска напала на кого (что)</w:t>
      </w:r>
      <w:r w:rsidR="00164D18">
        <w:rPr>
          <w:iCs/>
          <w:color w:val="000000"/>
          <w:sz w:val="28"/>
          <w:szCs w:val="28"/>
        </w:rPr>
        <w:t xml:space="preserve">, </w:t>
      </w:r>
      <w:r w:rsidR="003B6EDE" w:rsidRPr="003B6EDE">
        <w:rPr>
          <w:bCs/>
          <w:i/>
          <w:iCs/>
          <w:color w:val="000000"/>
          <w:sz w:val="28"/>
          <w:szCs w:val="28"/>
        </w:rPr>
        <w:t>тоска</w:t>
      </w:r>
      <w:r w:rsidR="003B6EDE" w:rsidRPr="003B6EDE">
        <w:rPr>
          <w:i/>
          <w:iCs/>
          <w:color w:val="000000"/>
          <w:sz w:val="28"/>
          <w:szCs w:val="28"/>
        </w:rPr>
        <w:t xml:space="preserve"> накатила на кого-н</w:t>
      </w:r>
      <w:r w:rsidR="003B6EDE" w:rsidRPr="003B6EDE">
        <w:rPr>
          <w:i/>
          <w:color w:val="000000"/>
          <w:sz w:val="28"/>
          <w:szCs w:val="28"/>
        </w:rPr>
        <w:t>ибудь</w:t>
      </w:r>
      <w:r w:rsidR="00F609D2">
        <w:rPr>
          <w:color w:val="000000"/>
          <w:sz w:val="28"/>
          <w:szCs w:val="28"/>
        </w:rPr>
        <w:t>,</w:t>
      </w:r>
      <w:r w:rsidR="00C86D61">
        <w:rPr>
          <w:color w:val="000000"/>
          <w:sz w:val="28"/>
          <w:szCs w:val="28"/>
        </w:rPr>
        <w:t xml:space="preserve"> </w:t>
      </w:r>
      <w:r w:rsidR="003B6EDE" w:rsidRPr="003B6EDE">
        <w:rPr>
          <w:i/>
          <w:color w:val="000000"/>
          <w:sz w:val="28"/>
          <w:szCs w:val="28"/>
        </w:rPr>
        <w:t>тоска взяла кого-нибудь</w:t>
      </w:r>
      <w:r w:rsidR="00165282">
        <w:rPr>
          <w:color w:val="000000"/>
          <w:sz w:val="28"/>
          <w:szCs w:val="28"/>
        </w:rPr>
        <w:t xml:space="preserve">, </w:t>
      </w:r>
      <w:r w:rsidR="003B6EDE" w:rsidRPr="003B6EDE">
        <w:rPr>
          <w:bCs/>
          <w:i/>
          <w:iCs/>
          <w:color w:val="000000"/>
          <w:sz w:val="28"/>
          <w:szCs w:val="28"/>
        </w:rPr>
        <w:t>тоска</w:t>
      </w:r>
      <w:r w:rsidR="003B6EDE" w:rsidRPr="003B6EDE">
        <w:rPr>
          <w:i/>
          <w:iCs/>
          <w:color w:val="000000"/>
          <w:sz w:val="28"/>
          <w:szCs w:val="28"/>
        </w:rPr>
        <w:t xml:space="preserve"> навалилась на сердце </w:t>
      </w:r>
      <w:r w:rsidR="003B6EDE" w:rsidRPr="003B6EDE">
        <w:rPr>
          <w:i/>
          <w:color w:val="000000"/>
          <w:sz w:val="28"/>
          <w:szCs w:val="28"/>
        </w:rPr>
        <w:t>(разг.)</w:t>
      </w:r>
      <w:r w:rsidR="008D3536">
        <w:rPr>
          <w:color w:val="000000"/>
          <w:sz w:val="28"/>
          <w:szCs w:val="28"/>
        </w:rPr>
        <w:t xml:space="preserve">, </w:t>
      </w:r>
      <w:r w:rsidR="003B6EDE" w:rsidRPr="003B6EDE">
        <w:rPr>
          <w:bCs/>
          <w:i/>
          <w:iCs/>
          <w:color w:val="000000"/>
          <w:sz w:val="28"/>
          <w:szCs w:val="28"/>
        </w:rPr>
        <w:t xml:space="preserve">тоска </w:t>
      </w:r>
      <w:r w:rsidR="003B6EDE" w:rsidRPr="003B6EDE">
        <w:rPr>
          <w:i/>
          <w:iCs/>
          <w:color w:val="000000"/>
          <w:sz w:val="28"/>
          <w:szCs w:val="28"/>
        </w:rPr>
        <w:t>налегла на сердце</w:t>
      </w:r>
      <w:r w:rsidR="008B15FA">
        <w:rPr>
          <w:iCs/>
          <w:color w:val="000000"/>
          <w:sz w:val="28"/>
          <w:szCs w:val="28"/>
        </w:rPr>
        <w:t xml:space="preserve"> </w:t>
      </w:r>
      <w:r w:rsidR="00E136DA">
        <w:rPr>
          <w:color w:val="000000"/>
          <w:sz w:val="28"/>
          <w:szCs w:val="28"/>
        </w:rPr>
        <w:t>[154</w:t>
      </w:r>
      <w:r w:rsidR="003B6EDE" w:rsidRPr="003B6EDE">
        <w:rPr>
          <w:color w:val="000000"/>
          <w:sz w:val="28"/>
          <w:szCs w:val="28"/>
        </w:rPr>
        <w:t>, с</w:t>
      </w:r>
      <w:r w:rsidR="00E136DA">
        <w:rPr>
          <w:color w:val="000000"/>
          <w:sz w:val="28"/>
          <w:szCs w:val="28"/>
        </w:rPr>
        <w:t xml:space="preserve">. </w:t>
      </w:r>
      <w:r w:rsidR="008B15FA">
        <w:rPr>
          <w:color w:val="000000"/>
          <w:sz w:val="28"/>
          <w:szCs w:val="28"/>
        </w:rPr>
        <w:t>724-730</w:t>
      </w:r>
      <w:r w:rsidR="003B6EDE" w:rsidRPr="003B6EDE">
        <w:rPr>
          <w:color w:val="000000"/>
          <w:sz w:val="28"/>
          <w:szCs w:val="28"/>
        </w:rPr>
        <w:t>]</w:t>
      </w:r>
      <w:r w:rsidR="00712337">
        <w:rPr>
          <w:color w:val="000000"/>
          <w:sz w:val="28"/>
          <w:szCs w:val="28"/>
        </w:rPr>
        <w:t>;</w:t>
      </w:r>
      <w:r w:rsidR="003F4FC8">
        <w:rPr>
          <w:sz w:val="28"/>
          <w:szCs w:val="28"/>
        </w:rPr>
        <w:t xml:space="preserve"> </w:t>
      </w:r>
      <w:r w:rsidR="003B6EDE" w:rsidRPr="003B6EDE">
        <w:rPr>
          <w:i/>
          <w:iCs/>
          <w:color w:val="000000"/>
          <w:sz w:val="28"/>
          <w:szCs w:val="28"/>
        </w:rPr>
        <w:t>пасть в тоску</w:t>
      </w:r>
      <w:r w:rsidR="003F4FC8">
        <w:rPr>
          <w:color w:val="000000"/>
          <w:sz w:val="28"/>
          <w:szCs w:val="28"/>
        </w:rPr>
        <w:t xml:space="preserve"> [155, с. </w:t>
      </w:r>
      <w:r w:rsidR="003B6EDE" w:rsidRPr="003B6EDE">
        <w:rPr>
          <w:color w:val="000000"/>
          <w:sz w:val="28"/>
          <w:szCs w:val="28"/>
        </w:rPr>
        <w:t>667]</w:t>
      </w:r>
      <w:r w:rsidR="00CB5357">
        <w:rPr>
          <w:color w:val="000000"/>
          <w:sz w:val="28"/>
          <w:szCs w:val="28"/>
        </w:rPr>
        <w:t>;</w:t>
      </w:r>
      <w:proofErr w:type="gramEnd"/>
      <w:r w:rsidR="009608FB">
        <w:rPr>
          <w:sz w:val="28"/>
          <w:szCs w:val="28"/>
        </w:rPr>
        <w:t xml:space="preserve"> </w:t>
      </w:r>
      <w:proofErr w:type="gramStart"/>
      <w:r w:rsidR="007202F0">
        <w:rPr>
          <w:color w:val="000000"/>
          <w:sz w:val="28"/>
          <w:szCs w:val="28"/>
          <w:shd w:val="clear" w:color="auto" w:fill="FFFFFF"/>
        </w:rPr>
        <w:t xml:space="preserve">«завершение» – </w:t>
      </w:r>
      <w:r w:rsidR="007202F0" w:rsidRPr="007202F0">
        <w:rPr>
          <w:i/>
          <w:color w:val="000000"/>
          <w:sz w:val="28"/>
          <w:szCs w:val="28"/>
          <w:shd w:val="clear" w:color="auto" w:fill="FFFFFF"/>
        </w:rPr>
        <w:t>тоска приглушилась</w:t>
      </w:r>
      <w:r w:rsidR="00071B37">
        <w:rPr>
          <w:color w:val="000000"/>
          <w:sz w:val="28"/>
          <w:szCs w:val="28"/>
          <w:shd w:val="clear" w:color="auto" w:fill="FFFFFF"/>
        </w:rPr>
        <w:t xml:space="preserve">, </w:t>
      </w:r>
      <w:r w:rsidR="007202F0" w:rsidRPr="007202F0">
        <w:rPr>
          <w:i/>
          <w:color w:val="000000"/>
          <w:sz w:val="28"/>
          <w:szCs w:val="28"/>
          <w:shd w:val="clear" w:color="auto" w:fill="FFFFFF"/>
        </w:rPr>
        <w:t>тоска примолкла (разг.)</w:t>
      </w:r>
      <w:r w:rsidR="00034139">
        <w:rPr>
          <w:color w:val="000000"/>
          <w:sz w:val="28"/>
          <w:szCs w:val="28"/>
          <w:shd w:val="clear" w:color="auto" w:fill="FFFFFF"/>
        </w:rPr>
        <w:t xml:space="preserve">, </w:t>
      </w:r>
      <w:r w:rsidR="00044323" w:rsidRPr="00044323">
        <w:rPr>
          <w:i/>
          <w:color w:val="000000"/>
          <w:sz w:val="28"/>
          <w:szCs w:val="28"/>
        </w:rPr>
        <w:t>тоска развеялась</w:t>
      </w:r>
      <w:r w:rsidR="00034139">
        <w:rPr>
          <w:color w:val="000000"/>
          <w:sz w:val="28"/>
          <w:szCs w:val="28"/>
        </w:rPr>
        <w:t xml:space="preserve">, </w:t>
      </w:r>
      <w:r w:rsidR="00044323" w:rsidRPr="00044323">
        <w:rPr>
          <w:i/>
          <w:color w:val="000000"/>
          <w:sz w:val="28"/>
          <w:szCs w:val="28"/>
        </w:rPr>
        <w:t>тоска рассеялась</w:t>
      </w:r>
      <w:r w:rsidR="00FF052E">
        <w:rPr>
          <w:color w:val="000000"/>
          <w:sz w:val="28"/>
          <w:szCs w:val="28"/>
        </w:rPr>
        <w:t>,</w:t>
      </w:r>
      <w:r w:rsidR="004B62DE">
        <w:rPr>
          <w:color w:val="000000"/>
          <w:sz w:val="28"/>
          <w:szCs w:val="28"/>
        </w:rPr>
        <w:t xml:space="preserve"> </w:t>
      </w:r>
      <w:r w:rsidR="00617AB7" w:rsidRPr="00617AB7">
        <w:rPr>
          <w:bCs/>
          <w:i/>
          <w:iCs/>
          <w:color w:val="000000"/>
          <w:sz w:val="28"/>
          <w:szCs w:val="28"/>
        </w:rPr>
        <w:t>тоска</w:t>
      </w:r>
      <w:r w:rsidR="00617AB7" w:rsidRPr="00617AB7">
        <w:rPr>
          <w:i/>
          <w:iCs/>
          <w:color w:val="000000"/>
          <w:sz w:val="28"/>
          <w:szCs w:val="28"/>
        </w:rPr>
        <w:t> отлегла от сердца</w:t>
      </w:r>
      <w:r w:rsidR="00617AB7" w:rsidRPr="00617AB7">
        <w:rPr>
          <w:iCs/>
          <w:color w:val="000000"/>
          <w:sz w:val="28"/>
          <w:szCs w:val="28"/>
        </w:rPr>
        <w:t xml:space="preserve"> </w:t>
      </w:r>
      <w:r w:rsidR="00617AB7" w:rsidRPr="00617AB7">
        <w:rPr>
          <w:i/>
          <w:color w:val="000000"/>
          <w:sz w:val="28"/>
          <w:szCs w:val="28"/>
        </w:rPr>
        <w:t>(разг.)</w:t>
      </w:r>
      <w:r w:rsidR="004B62DE">
        <w:rPr>
          <w:color w:val="000000"/>
          <w:sz w:val="28"/>
          <w:szCs w:val="28"/>
        </w:rPr>
        <w:t xml:space="preserve">, </w:t>
      </w:r>
      <w:r w:rsidR="00617AB7" w:rsidRPr="00617AB7">
        <w:rPr>
          <w:i/>
          <w:color w:val="000000"/>
          <w:sz w:val="28"/>
          <w:szCs w:val="28"/>
        </w:rPr>
        <w:t>размыкать тоску (устар., разг.)</w:t>
      </w:r>
      <w:r w:rsidR="004C0521">
        <w:rPr>
          <w:color w:val="000000"/>
          <w:sz w:val="28"/>
          <w:szCs w:val="28"/>
        </w:rPr>
        <w:t xml:space="preserve">, </w:t>
      </w:r>
      <w:r w:rsidR="00BD0901" w:rsidRPr="00BD0901">
        <w:rPr>
          <w:i/>
          <w:color w:val="000000"/>
          <w:sz w:val="28"/>
          <w:szCs w:val="28"/>
        </w:rPr>
        <w:t>разогнать тоску (разг.)</w:t>
      </w:r>
      <w:r w:rsidR="008E4FB0">
        <w:rPr>
          <w:color w:val="000000"/>
          <w:sz w:val="28"/>
          <w:szCs w:val="28"/>
        </w:rPr>
        <w:t xml:space="preserve">, </w:t>
      </w:r>
      <w:r w:rsidR="00BD0901" w:rsidRPr="00BD0901">
        <w:rPr>
          <w:i/>
          <w:color w:val="000000"/>
          <w:sz w:val="28"/>
          <w:szCs w:val="28"/>
        </w:rPr>
        <w:t>прогнать тоску</w:t>
      </w:r>
      <w:r w:rsidR="008E4FB0">
        <w:rPr>
          <w:color w:val="000000"/>
          <w:sz w:val="28"/>
          <w:szCs w:val="28"/>
        </w:rPr>
        <w:t xml:space="preserve">, </w:t>
      </w:r>
      <w:r w:rsidR="0098589F" w:rsidRPr="0098589F">
        <w:rPr>
          <w:i/>
          <w:color w:val="000000"/>
          <w:sz w:val="28"/>
          <w:szCs w:val="28"/>
          <w:shd w:val="clear" w:color="auto" w:fill="FFFFFF"/>
        </w:rPr>
        <w:t>излить тоску</w:t>
      </w:r>
      <w:r w:rsidR="008F6D8F">
        <w:rPr>
          <w:color w:val="000000"/>
          <w:sz w:val="28"/>
          <w:szCs w:val="28"/>
          <w:shd w:val="clear" w:color="auto" w:fill="FFFFFF"/>
        </w:rPr>
        <w:t xml:space="preserve"> </w:t>
      </w:r>
      <w:r w:rsidR="009608FB">
        <w:rPr>
          <w:color w:val="000000"/>
          <w:sz w:val="28"/>
          <w:szCs w:val="28"/>
          <w:shd w:val="clear" w:color="auto" w:fill="FFFFFF"/>
        </w:rPr>
        <w:t xml:space="preserve">[154, с. </w:t>
      </w:r>
      <w:r w:rsidR="00E35D3D">
        <w:rPr>
          <w:color w:val="000000"/>
          <w:sz w:val="28"/>
          <w:szCs w:val="28"/>
          <w:shd w:val="clear" w:color="auto" w:fill="FFFFFF"/>
        </w:rPr>
        <w:t>725, 727-729</w:t>
      </w:r>
      <w:r w:rsidR="0098589F">
        <w:rPr>
          <w:color w:val="000000"/>
          <w:sz w:val="28"/>
          <w:szCs w:val="28"/>
          <w:shd w:val="clear" w:color="auto" w:fill="FFFFFF"/>
        </w:rPr>
        <w:t>].</w:t>
      </w:r>
      <w:proofErr w:type="gramEnd"/>
    </w:p>
    <w:p w:rsidR="002A1437" w:rsidRDefault="00A86503" w:rsidP="002A1437">
      <w:pPr>
        <w:ind w:firstLine="709"/>
        <w:jc w:val="both"/>
        <w:rPr>
          <w:sz w:val="28"/>
          <w:szCs w:val="28"/>
        </w:rPr>
      </w:pPr>
      <w:r>
        <w:rPr>
          <w:sz w:val="28"/>
          <w:szCs w:val="28"/>
          <w:shd w:val="clear" w:color="auto" w:fill="FFFFFF"/>
        </w:rPr>
        <w:t>6</w:t>
      </w:r>
      <w:r w:rsidR="008E6564" w:rsidRPr="00CA608D">
        <w:rPr>
          <w:sz w:val="28"/>
          <w:szCs w:val="28"/>
          <w:shd w:val="clear" w:color="auto" w:fill="FFFFFF"/>
        </w:rPr>
        <w:t xml:space="preserve">. </w:t>
      </w:r>
      <w:proofErr w:type="gramStart"/>
      <w:r w:rsidR="008E6564" w:rsidRPr="00CA608D">
        <w:rPr>
          <w:sz w:val="28"/>
          <w:szCs w:val="28"/>
          <w:shd w:val="clear" w:color="auto" w:fill="FFFFFF"/>
        </w:rPr>
        <w:t>Актантная структура донативной принадлежности: «</w:t>
      </w:r>
      <w:r w:rsidR="008E6564" w:rsidRPr="00CA608D">
        <w:rPr>
          <w:b/>
          <w:bCs/>
          <w:i/>
          <w:iCs/>
          <w:sz w:val="28"/>
          <w:szCs w:val="28"/>
          <w:shd w:val="clear" w:color="auto" w:fill="FFFFFF"/>
        </w:rPr>
        <w:t>мена обладателя</w:t>
      </w:r>
      <w:r w:rsidR="008E6564" w:rsidRPr="00CA608D">
        <w:rPr>
          <w:sz w:val="28"/>
          <w:szCs w:val="28"/>
          <w:shd w:val="clear" w:color="auto" w:fill="FFFFFF"/>
        </w:rPr>
        <w:t xml:space="preserve">: первый обладатель + лишение/передача + (эмоция) + второй обладатель»: </w:t>
      </w:r>
      <w:r w:rsidR="008E6564" w:rsidRPr="00CA608D">
        <w:rPr>
          <w:i/>
          <w:sz w:val="28"/>
          <w:szCs w:val="28"/>
          <w:shd w:val="clear" w:color="auto" w:fill="FFFFFF"/>
        </w:rPr>
        <w:t>тоска приглушилась</w:t>
      </w:r>
      <w:r w:rsidR="00194D68">
        <w:rPr>
          <w:sz w:val="28"/>
          <w:szCs w:val="28"/>
          <w:shd w:val="clear" w:color="auto" w:fill="FFFFFF"/>
        </w:rPr>
        <w:t xml:space="preserve">, </w:t>
      </w:r>
      <w:r w:rsidR="008E6564" w:rsidRPr="00CA608D">
        <w:rPr>
          <w:i/>
          <w:sz w:val="28"/>
          <w:szCs w:val="28"/>
        </w:rPr>
        <w:t>тоска примолкла (разг.)</w:t>
      </w:r>
      <w:r w:rsidR="00970DCB">
        <w:rPr>
          <w:sz w:val="28"/>
          <w:szCs w:val="28"/>
        </w:rPr>
        <w:t xml:space="preserve">, </w:t>
      </w:r>
      <w:r w:rsidR="008E6564" w:rsidRPr="00CA608D">
        <w:rPr>
          <w:i/>
          <w:sz w:val="28"/>
          <w:szCs w:val="28"/>
        </w:rPr>
        <w:t>тоска развеялась</w:t>
      </w:r>
      <w:r w:rsidR="00970DCB">
        <w:rPr>
          <w:sz w:val="28"/>
          <w:szCs w:val="28"/>
        </w:rPr>
        <w:t xml:space="preserve">, </w:t>
      </w:r>
      <w:r w:rsidR="008E6564" w:rsidRPr="00CA608D">
        <w:rPr>
          <w:i/>
          <w:sz w:val="28"/>
          <w:szCs w:val="28"/>
        </w:rPr>
        <w:t xml:space="preserve">тоска </w:t>
      </w:r>
      <w:r w:rsidR="008E6564" w:rsidRPr="00CA608D">
        <w:rPr>
          <w:i/>
          <w:sz w:val="28"/>
          <w:szCs w:val="28"/>
          <w:shd w:val="clear" w:color="auto" w:fill="FFFFFF"/>
        </w:rPr>
        <w:t>рассеялась</w:t>
      </w:r>
      <w:r w:rsidR="00B2182F">
        <w:rPr>
          <w:sz w:val="28"/>
          <w:szCs w:val="28"/>
          <w:shd w:val="clear" w:color="auto" w:fill="FFFFFF"/>
        </w:rPr>
        <w:t xml:space="preserve">, </w:t>
      </w:r>
      <w:r w:rsidR="008E6564" w:rsidRPr="00CA608D">
        <w:rPr>
          <w:rStyle w:val="searchresultsword"/>
          <w:bCs/>
          <w:i/>
          <w:iCs/>
          <w:sz w:val="28"/>
          <w:szCs w:val="28"/>
        </w:rPr>
        <w:t>тоска</w:t>
      </w:r>
      <w:r w:rsidR="008E6564" w:rsidRPr="00CA608D">
        <w:rPr>
          <w:rStyle w:val="apple-converted-space"/>
          <w:i/>
          <w:iCs/>
          <w:sz w:val="28"/>
          <w:szCs w:val="28"/>
        </w:rPr>
        <w:t> </w:t>
      </w:r>
      <w:r w:rsidR="008E6564" w:rsidRPr="00CA608D">
        <w:rPr>
          <w:i/>
          <w:iCs/>
          <w:sz w:val="28"/>
          <w:szCs w:val="28"/>
        </w:rPr>
        <w:t>отлегла от сердца</w:t>
      </w:r>
      <w:r w:rsidR="008E6564" w:rsidRPr="00CA608D">
        <w:rPr>
          <w:iCs/>
          <w:sz w:val="28"/>
          <w:szCs w:val="28"/>
        </w:rPr>
        <w:t xml:space="preserve"> </w:t>
      </w:r>
      <w:r w:rsidR="008E6564" w:rsidRPr="00CA608D">
        <w:rPr>
          <w:i/>
          <w:sz w:val="28"/>
          <w:szCs w:val="28"/>
        </w:rPr>
        <w:t>(разг.)</w:t>
      </w:r>
      <w:r w:rsidR="003D4555">
        <w:rPr>
          <w:sz w:val="28"/>
          <w:szCs w:val="28"/>
        </w:rPr>
        <w:t xml:space="preserve">, </w:t>
      </w:r>
      <w:r w:rsidR="008E6564" w:rsidRPr="00CA608D">
        <w:rPr>
          <w:i/>
          <w:sz w:val="28"/>
          <w:szCs w:val="28"/>
          <w:shd w:val="clear" w:color="auto" w:fill="FFFFFF"/>
        </w:rPr>
        <w:t>размыкать тоску (устар., разг.)</w:t>
      </w:r>
      <w:r w:rsidR="003D4555">
        <w:rPr>
          <w:sz w:val="28"/>
          <w:szCs w:val="28"/>
          <w:shd w:val="clear" w:color="auto" w:fill="FFFFFF"/>
        </w:rPr>
        <w:t xml:space="preserve">, </w:t>
      </w:r>
      <w:r w:rsidR="008E6564" w:rsidRPr="00CA608D">
        <w:rPr>
          <w:i/>
          <w:sz w:val="28"/>
          <w:szCs w:val="28"/>
          <w:shd w:val="clear" w:color="auto" w:fill="FFFFFF"/>
        </w:rPr>
        <w:t>разогнать тоску (разг.)</w:t>
      </w:r>
      <w:r w:rsidR="00C71483">
        <w:rPr>
          <w:sz w:val="28"/>
          <w:szCs w:val="28"/>
          <w:shd w:val="clear" w:color="auto" w:fill="FFFFFF"/>
        </w:rPr>
        <w:t xml:space="preserve">, </w:t>
      </w:r>
      <w:r w:rsidR="008E6564" w:rsidRPr="00CA608D">
        <w:rPr>
          <w:i/>
          <w:sz w:val="28"/>
          <w:szCs w:val="28"/>
          <w:shd w:val="clear" w:color="auto" w:fill="FFFFFF"/>
        </w:rPr>
        <w:t>прогнать тоск</w:t>
      </w:r>
      <w:r w:rsidR="00C71483">
        <w:rPr>
          <w:i/>
          <w:sz w:val="28"/>
          <w:szCs w:val="28"/>
          <w:shd w:val="clear" w:color="auto" w:fill="FFFFFF"/>
        </w:rPr>
        <w:t>у</w:t>
      </w:r>
      <w:r w:rsidR="00C71483">
        <w:rPr>
          <w:sz w:val="28"/>
          <w:szCs w:val="28"/>
          <w:shd w:val="clear" w:color="auto" w:fill="FFFFFF"/>
        </w:rPr>
        <w:t xml:space="preserve">, </w:t>
      </w:r>
      <w:r w:rsidR="008E6564" w:rsidRPr="00CA608D">
        <w:rPr>
          <w:i/>
          <w:sz w:val="28"/>
          <w:szCs w:val="28"/>
          <w:shd w:val="clear" w:color="auto" w:fill="FFFFFF"/>
        </w:rPr>
        <w:t>излить тоску</w:t>
      </w:r>
      <w:r w:rsidR="00C71483">
        <w:rPr>
          <w:color w:val="000000"/>
          <w:sz w:val="28"/>
          <w:szCs w:val="28"/>
        </w:rPr>
        <w:t xml:space="preserve"> </w:t>
      </w:r>
      <w:r w:rsidR="00097268">
        <w:rPr>
          <w:color w:val="000000"/>
          <w:sz w:val="28"/>
          <w:szCs w:val="28"/>
          <w:shd w:val="clear" w:color="auto" w:fill="FFFFFF"/>
        </w:rPr>
        <w:t xml:space="preserve">[154, с. </w:t>
      </w:r>
      <w:r w:rsidR="00C71483" w:rsidRPr="00C71483">
        <w:rPr>
          <w:color w:val="000000"/>
          <w:sz w:val="28"/>
          <w:szCs w:val="28"/>
          <w:shd w:val="clear" w:color="auto" w:fill="FFFFFF"/>
        </w:rPr>
        <w:t>725, 727-729</w:t>
      </w:r>
      <w:r w:rsidR="00C71483">
        <w:rPr>
          <w:color w:val="000000"/>
          <w:sz w:val="28"/>
          <w:szCs w:val="28"/>
          <w:shd w:val="clear" w:color="auto" w:fill="FFFFFF"/>
        </w:rPr>
        <w:t>]</w:t>
      </w:r>
      <w:r w:rsidR="001609A1">
        <w:rPr>
          <w:color w:val="000000"/>
          <w:sz w:val="28"/>
          <w:szCs w:val="28"/>
          <w:shd w:val="clear" w:color="auto" w:fill="FFFFFF"/>
        </w:rPr>
        <w:t>;</w:t>
      </w:r>
      <w:r w:rsidR="00FF3378">
        <w:rPr>
          <w:sz w:val="28"/>
          <w:szCs w:val="28"/>
        </w:rPr>
        <w:t xml:space="preserve"> </w:t>
      </w:r>
      <w:r w:rsidR="008E6564" w:rsidRPr="00CA608D">
        <w:rPr>
          <w:i/>
          <w:iCs/>
          <w:color w:val="000000"/>
          <w:sz w:val="28"/>
          <w:szCs w:val="28"/>
          <w:shd w:val="clear" w:color="auto" w:fill="FFFFFF"/>
        </w:rPr>
        <w:t>отлить тоску</w:t>
      </w:r>
      <w:r w:rsidR="00097268">
        <w:rPr>
          <w:color w:val="000000"/>
          <w:sz w:val="28"/>
          <w:szCs w:val="28"/>
          <w:shd w:val="clear" w:color="auto" w:fill="FFFFFF"/>
        </w:rPr>
        <w:t xml:space="preserve"> [155, с. </w:t>
      </w:r>
      <w:r w:rsidR="00FF3378">
        <w:rPr>
          <w:color w:val="000000"/>
          <w:sz w:val="28"/>
          <w:szCs w:val="28"/>
          <w:shd w:val="clear" w:color="auto" w:fill="FFFFFF"/>
        </w:rPr>
        <w:t>667]</w:t>
      </w:r>
      <w:r w:rsidR="007F321C">
        <w:rPr>
          <w:color w:val="000000"/>
          <w:sz w:val="28"/>
          <w:szCs w:val="28"/>
          <w:shd w:val="clear" w:color="auto" w:fill="FFFFFF"/>
        </w:rPr>
        <w:t>.</w:t>
      </w:r>
      <w:proofErr w:type="gramEnd"/>
      <w:r w:rsidR="00CC6B31">
        <w:rPr>
          <w:color w:val="000000"/>
          <w:sz w:val="28"/>
          <w:szCs w:val="28"/>
          <w:shd w:val="clear" w:color="auto" w:fill="FFFFFF"/>
        </w:rPr>
        <w:t xml:space="preserve"> </w:t>
      </w:r>
      <w:r w:rsidR="008E6564" w:rsidRPr="00CA608D">
        <w:rPr>
          <w:color w:val="000000"/>
          <w:sz w:val="28"/>
          <w:szCs w:val="28"/>
          <w:shd w:val="clear" w:color="auto" w:fill="FFFFFF"/>
        </w:rPr>
        <w:t>Признак («лишение – отсутствие») противопоставляет данный концепт-дериват всем другим концептам, признаки которых отмечены о</w:t>
      </w:r>
      <w:r w:rsidR="00E73CA7">
        <w:rPr>
          <w:color w:val="000000"/>
          <w:sz w:val="28"/>
          <w:szCs w:val="28"/>
          <w:shd w:val="clear" w:color="auto" w:fill="FFFFFF"/>
        </w:rPr>
        <w:t>бобщающим признаком («наличие»). С данной областью сближается область «длительность» в разновидности «завершение» с перспективой утраты эмоции.</w:t>
      </w:r>
    </w:p>
    <w:p w:rsidR="000700AB" w:rsidRDefault="002A1437" w:rsidP="000700AB">
      <w:pPr>
        <w:ind w:firstLine="709"/>
        <w:jc w:val="both"/>
        <w:rPr>
          <w:sz w:val="28"/>
          <w:szCs w:val="28"/>
        </w:rPr>
      </w:pPr>
      <w:r>
        <w:rPr>
          <w:color w:val="000000"/>
          <w:sz w:val="28"/>
          <w:szCs w:val="28"/>
          <w:shd w:val="clear" w:color="auto" w:fill="FFFFFF"/>
        </w:rPr>
        <w:t xml:space="preserve">Приведенные ФЕ </w:t>
      </w:r>
      <w:r w:rsidR="008E6564" w:rsidRPr="00CA608D">
        <w:rPr>
          <w:color w:val="000000"/>
          <w:sz w:val="28"/>
          <w:szCs w:val="28"/>
          <w:shd w:val="clear" w:color="auto" w:fill="FFFFFF"/>
        </w:rPr>
        <w:t xml:space="preserve">восходят к первому лексическому значению, активизируя сему </w:t>
      </w:r>
      <w:r w:rsidR="008E6564" w:rsidRPr="00CA608D">
        <w:rPr>
          <w:color w:val="000000"/>
          <w:sz w:val="28"/>
          <w:szCs w:val="28"/>
        </w:rPr>
        <w:t xml:space="preserve">«отрицательные эмоции» исходного слова </w:t>
      </w:r>
      <w:r w:rsidR="008E6564" w:rsidRPr="00CA608D">
        <w:rPr>
          <w:i/>
          <w:iCs/>
          <w:color w:val="000000"/>
          <w:sz w:val="28"/>
          <w:szCs w:val="28"/>
        </w:rPr>
        <w:t>тоска</w:t>
      </w:r>
      <w:r w:rsidR="008E6564" w:rsidRPr="00CA608D">
        <w:rPr>
          <w:color w:val="000000"/>
          <w:sz w:val="28"/>
          <w:szCs w:val="28"/>
        </w:rPr>
        <w:t>. Это демонстрирует ассоциативный и валентностный потенциал первого значения по сравнению со вторым.</w:t>
      </w:r>
    </w:p>
    <w:p w:rsidR="00C81AF6" w:rsidRDefault="008E6564" w:rsidP="00C81AF6">
      <w:pPr>
        <w:ind w:firstLine="709"/>
        <w:jc w:val="both"/>
        <w:rPr>
          <w:sz w:val="28"/>
          <w:szCs w:val="28"/>
        </w:rPr>
      </w:pPr>
      <w:r w:rsidRPr="00CA608D">
        <w:rPr>
          <w:color w:val="000000"/>
          <w:sz w:val="28"/>
          <w:szCs w:val="28"/>
        </w:rPr>
        <w:t>Концепт</w:t>
      </w:r>
      <w:proofErr w:type="gramStart"/>
      <w:r w:rsidRPr="00CA608D">
        <w:rPr>
          <w:color w:val="000000"/>
          <w:sz w:val="28"/>
          <w:szCs w:val="28"/>
        </w:rPr>
        <w:t>ы-</w:t>
      </w:r>
      <w:proofErr w:type="gramEnd"/>
      <w:r w:rsidRPr="00CA608D">
        <w:rPr>
          <w:color w:val="000000"/>
          <w:sz w:val="28"/>
          <w:szCs w:val="28"/>
        </w:rPr>
        <w:t>«мишени», выражаемые предикативными фразеологизмами, раздвигают концепт-«область» за счет дополнительных признаков или за счет пропозиции, включающей актанты-трансформы:</w:t>
      </w:r>
    </w:p>
    <w:p w:rsidR="00793426" w:rsidRDefault="008E6564" w:rsidP="00793426">
      <w:pPr>
        <w:ind w:firstLine="709"/>
        <w:jc w:val="both"/>
        <w:rPr>
          <w:sz w:val="28"/>
          <w:szCs w:val="28"/>
        </w:rPr>
      </w:pPr>
      <w:proofErr w:type="gramStart"/>
      <w:r w:rsidRPr="00CA608D">
        <w:rPr>
          <w:color w:val="000000"/>
          <w:sz w:val="28"/>
          <w:szCs w:val="28"/>
        </w:rPr>
        <w:t>1) Синкретичный «</w:t>
      </w:r>
      <w:r w:rsidRPr="00CA608D">
        <w:rPr>
          <w:b/>
          <w:bCs/>
          <w:i/>
          <w:iCs/>
          <w:color w:val="000000"/>
          <w:sz w:val="28"/>
          <w:szCs w:val="28"/>
        </w:rPr>
        <w:t>субъект-объект</w:t>
      </w:r>
      <w:r w:rsidRPr="00CA608D">
        <w:rPr>
          <w:color w:val="000000"/>
          <w:sz w:val="28"/>
          <w:szCs w:val="28"/>
        </w:rPr>
        <w:t>», «</w:t>
      </w:r>
      <w:r w:rsidRPr="00CA608D">
        <w:rPr>
          <w:b/>
          <w:bCs/>
          <w:i/>
          <w:iCs/>
          <w:color w:val="000000"/>
          <w:sz w:val="28"/>
          <w:szCs w:val="28"/>
        </w:rPr>
        <w:t>субъект-инструмент</w:t>
      </w:r>
      <w:r w:rsidRPr="00CA608D">
        <w:rPr>
          <w:color w:val="000000"/>
          <w:sz w:val="28"/>
          <w:szCs w:val="28"/>
        </w:rPr>
        <w:t xml:space="preserve">»: </w:t>
      </w:r>
      <w:r w:rsidRPr="00CA608D">
        <w:rPr>
          <w:i/>
          <w:iCs/>
          <w:color w:val="000000"/>
          <w:sz w:val="28"/>
          <w:szCs w:val="28"/>
        </w:rPr>
        <w:t xml:space="preserve">тоска заела </w:t>
      </w:r>
      <w:r w:rsidRPr="00CA608D">
        <w:rPr>
          <w:b/>
          <w:bCs/>
          <w:i/>
          <w:iCs/>
          <w:color w:val="000000"/>
          <w:sz w:val="28"/>
          <w:szCs w:val="28"/>
        </w:rPr>
        <w:t>кого</w:t>
      </w:r>
      <w:r w:rsidRPr="00CA608D">
        <w:rPr>
          <w:i/>
          <w:iCs/>
          <w:color w:val="000000"/>
          <w:sz w:val="28"/>
          <w:szCs w:val="28"/>
        </w:rPr>
        <w:t xml:space="preserve"> </w:t>
      </w:r>
      <w:r w:rsidRPr="00CA608D">
        <w:rPr>
          <w:color w:val="000000"/>
          <w:sz w:val="28"/>
          <w:szCs w:val="28"/>
        </w:rPr>
        <w:t>(«кто-то сильно тоскует»)</w:t>
      </w:r>
      <w:r w:rsidR="00125EF1">
        <w:rPr>
          <w:iCs/>
          <w:color w:val="000000"/>
          <w:sz w:val="28"/>
          <w:szCs w:val="28"/>
        </w:rPr>
        <w:t xml:space="preserve">, </w:t>
      </w:r>
      <w:r w:rsidRPr="00CA608D">
        <w:rPr>
          <w:i/>
          <w:sz w:val="28"/>
          <w:szCs w:val="28"/>
        </w:rPr>
        <w:t xml:space="preserve">тоска извела </w:t>
      </w:r>
      <w:r w:rsidRPr="00CA608D">
        <w:rPr>
          <w:b/>
          <w:i/>
          <w:sz w:val="28"/>
          <w:szCs w:val="28"/>
        </w:rPr>
        <w:t>ког</w:t>
      </w:r>
      <w:r w:rsidRPr="00CA608D">
        <w:rPr>
          <w:b/>
          <w:i/>
          <w:sz w:val="28"/>
          <w:szCs w:val="28"/>
          <w:lang w:val="kk-KZ"/>
        </w:rPr>
        <w:t>о</w:t>
      </w:r>
      <w:r w:rsidR="00125EF1">
        <w:rPr>
          <w:sz w:val="28"/>
          <w:szCs w:val="28"/>
        </w:rPr>
        <w:t xml:space="preserve">, </w:t>
      </w:r>
      <w:r w:rsidRPr="00CA608D">
        <w:rPr>
          <w:i/>
          <w:sz w:val="28"/>
          <w:szCs w:val="28"/>
        </w:rPr>
        <w:t>т</w:t>
      </w:r>
      <w:r w:rsidRPr="00CA608D">
        <w:rPr>
          <w:rStyle w:val="searchresultsword"/>
          <w:bCs/>
          <w:i/>
          <w:iCs/>
          <w:sz w:val="28"/>
          <w:szCs w:val="28"/>
        </w:rPr>
        <w:t>оска</w:t>
      </w:r>
      <w:r w:rsidRPr="00CA608D">
        <w:rPr>
          <w:i/>
          <w:iCs/>
          <w:sz w:val="28"/>
          <w:szCs w:val="28"/>
        </w:rPr>
        <w:t xml:space="preserve"> истомила </w:t>
      </w:r>
      <w:r w:rsidRPr="00CA608D">
        <w:rPr>
          <w:b/>
          <w:i/>
          <w:iCs/>
          <w:sz w:val="28"/>
          <w:szCs w:val="28"/>
        </w:rPr>
        <w:t>кого</w:t>
      </w:r>
      <w:r w:rsidR="00125EF1">
        <w:rPr>
          <w:sz w:val="28"/>
          <w:szCs w:val="28"/>
        </w:rPr>
        <w:t>,</w:t>
      </w:r>
      <w:r w:rsidRPr="00CA608D">
        <w:rPr>
          <w:iCs/>
          <w:sz w:val="28"/>
          <w:szCs w:val="28"/>
        </w:rPr>
        <w:t xml:space="preserve"> </w:t>
      </w:r>
      <w:r w:rsidRPr="00CA608D">
        <w:rPr>
          <w:rStyle w:val="searchresultsword"/>
          <w:bCs/>
          <w:i/>
          <w:iCs/>
          <w:sz w:val="28"/>
          <w:szCs w:val="28"/>
        </w:rPr>
        <w:t>тоска</w:t>
      </w:r>
      <w:r w:rsidRPr="00CA608D">
        <w:rPr>
          <w:rStyle w:val="apple-converted-space"/>
          <w:i/>
          <w:iCs/>
          <w:sz w:val="28"/>
          <w:szCs w:val="28"/>
        </w:rPr>
        <w:t xml:space="preserve"> </w:t>
      </w:r>
      <w:r w:rsidRPr="00CA608D">
        <w:rPr>
          <w:i/>
          <w:iCs/>
          <w:sz w:val="28"/>
          <w:szCs w:val="28"/>
        </w:rPr>
        <w:t xml:space="preserve">одолела </w:t>
      </w:r>
      <w:r w:rsidRPr="00CA608D">
        <w:rPr>
          <w:b/>
          <w:i/>
          <w:iCs/>
          <w:sz w:val="28"/>
          <w:szCs w:val="28"/>
        </w:rPr>
        <w:t>кого-нибудь</w:t>
      </w:r>
      <w:r w:rsidR="00125EF1">
        <w:rPr>
          <w:sz w:val="28"/>
          <w:szCs w:val="28"/>
        </w:rPr>
        <w:t xml:space="preserve">, </w:t>
      </w:r>
      <w:r w:rsidRPr="00CA608D">
        <w:rPr>
          <w:i/>
          <w:iCs/>
          <w:sz w:val="28"/>
          <w:szCs w:val="28"/>
        </w:rPr>
        <w:t>тоска напала</w:t>
      </w:r>
      <w:r w:rsidRPr="00CA608D">
        <w:rPr>
          <w:i/>
          <w:iCs/>
          <w:color w:val="000000"/>
          <w:sz w:val="28"/>
          <w:szCs w:val="28"/>
        </w:rPr>
        <w:t xml:space="preserve"> </w:t>
      </w:r>
      <w:r w:rsidRPr="00CA608D">
        <w:rPr>
          <w:b/>
          <w:i/>
          <w:iCs/>
          <w:color w:val="000000"/>
          <w:sz w:val="28"/>
          <w:szCs w:val="28"/>
        </w:rPr>
        <w:t>на кого (что)</w:t>
      </w:r>
      <w:r w:rsidR="00125EF1">
        <w:rPr>
          <w:sz w:val="28"/>
          <w:szCs w:val="28"/>
        </w:rPr>
        <w:t xml:space="preserve">, </w:t>
      </w:r>
      <w:r w:rsidRPr="00CA608D">
        <w:rPr>
          <w:rStyle w:val="searchresultsword"/>
          <w:bCs/>
          <w:i/>
          <w:iCs/>
          <w:sz w:val="28"/>
          <w:szCs w:val="28"/>
        </w:rPr>
        <w:t>тоска</w:t>
      </w:r>
      <w:r w:rsidRPr="00CA608D">
        <w:rPr>
          <w:rStyle w:val="apple-converted-space"/>
          <w:i/>
          <w:iCs/>
          <w:sz w:val="28"/>
          <w:szCs w:val="28"/>
        </w:rPr>
        <w:t xml:space="preserve"> </w:t>
      </w:r>
      <w:r w:rsidRPr="00CA608D">
        <w:rPr>
          <w:i/>
          <w:iCs/>
          <w:sz w:val="28"/>
          <w:szCs w:val="28"/>
        </w:rPr>
        <w:t xml:space="preserve">накатила </w:t>
      </w:r>
      <w:r w:rsidRPr="00CA608D">
        <w:rPr>
          <w:b/>
          <w:i/>
          <w:iCs/>
          <w:sz w:val="28"/>
          <w:szCs w:val="28"/>
        </w:rPr>
        <w:t>на кого-н</w:t>
      </w:r>
      <w:r w:rsidRPr="00CA608D">
        <w:rPr>
          <w:b/>
          <w:i/>
          <w:sz w:val="28"/>
          <w:szCs w:val="28"/>
        </w:rPr>
        <w:t>ибудь</w:t>
      </w:r>
      <w:r w:rsidR="00125EF1">
        <w:rPr>
          <w:sz w:val="28"/>
          <w:szCs w:val="28"/>
        </w:rPr>
        <w:t xml:space="preserve">, </w:t>
      </w:r>
      <w:r w:rsidRPr="00CA608D">
        <w:rPr>
          <w:i/>
          <w:sz w:val="28"/>
          <w:szCs w:val="28"/>
        </w:rPr>
        <w:t xml:space="preserve">тоска взяла </w:t>
      </w:r>
      <w:r w:rsidRPr="00CA608D">
        <w:rPr>
          <w:b/>
          <w:i/>
          <w:sz w:val="28"/>
          <w:szCs w:val="28"/>
        </w:rPr>
        <w:t>кого-нибудь</w:t>
      </w:r>
      <w:r w:rsidR="00125EF1">
        <w:rPr>
          <w:sz w:val="28"/>
          <w:szCs w:val="28"/>
        </w:rPr>
        <w:t xml:space="preserve">, </w:t>
      </w:r>
      <w:r w:rsidRPr="00CA608D">
        <w:rPr>
          <w:i/>
          <w:iCs/>
          <w:sz w:val="28"/>
          <w:szCs w:val="28"/>
        </w:rPr>
        <w:t xml:space="preserve">тоска завладела </w:t>
      </w:r>
      <w:r w:rsidRPr="00CA608D">
        <w:rPr>
          <w:b/>
          <w:i/>
          <w:iCs/>
          <w:sz w:val="28"/>
          <w:szCs w:val="28"/>
        </w:rPr>
        <w:t>кем-нибудь</w:t>
      </w:r>
      <w:r w:rsidR="00125EF1">
        <w:rPr>
          <w:sz w:val="28"/>
          <w:szCs w:val="28"/>
        </w:rPr>
        <w:t xml:space="preserve">, </w:t>
      </w:r>
      <w:r w:rsidRPr="00CA608D">
        <w:rPr>
          <w:i/>
          <w:sz w:val="28"/>
          <w:szCs w:val="28"/>
        </w:rPr>
        <w:t xml:space="preserve">тоска проняла </w:t>
      </w:r>
      <w:r w:rsidRPr="00CA608D">
        <w:rPr>
          <w:b/>
          <w:i/>
          <w:sz w:val="28"/>
          <w:szCs w:val="28"/>
        </w:rPr>
        <w:t>кого</w:t>
      </w:r>
      <w:r w:rsidR="00125EF1">
        <w:rPr>
          <w:sz w:val="28"/>
          <w:szCs w:val="28"/>
        </w:rPr>
        <w:t xml:space="preserve">, </w:t>
      </w:r>
      <w:r w:rsidRPr="00CA608D">
        <w:rPr>
          <w:rStyle w:val="searchresultsword"/>
          <w:bCs/>
          <w:i/>
          <w:iCs/>
          <w:sz w:val="28"/>
          <w:szCs w:val="28"/>
        </w:rPr>
        <w:t xml:space="preserve">тоска </w:t>
      </w:r>
      <w:r w:rsidRPr="00CA608D">
        <w:rPr>
          <w:i/>
          <w:iCs/>
          <w:sz w:val="28"/>
          <w:szCs w:val="28"/>
        </w:rPr>
        <w:t xml:space="preserve">гнетет </w:t>
      </w:r>
      <w:r w:rsidRPr="00CA608D">
        <w:rPr>
          <w:b/>
          <w:i/>
          <w:iCs/>
          <w:color w:val="000000"/>
          <w:sz w:val="28"/>
          <w:szCs w:val="28"/>
        </w:rPr>
        <w:t>кого (что)</w:t>
      </w:r>
      <w:r w:rsidR="00125EF1">
        <w:rPr>
          <w:color w:val="000000"/>
          <w:sz w:val="28"/>
          <w:szCs w:val="28"/>
        </w:rPr>
        <w:t xml:space="preserve">, </w:t>
      </w:r>
      <w:r w:rsidRPr="00CA608D">
        <w:rPr>
          <w:i/>
          <w:color w:val="000000"/>
          <w:sz w:val="28"/>
          <w:szCs w:val="28"/>
        </w:rPr>
        <w:t>тоска</w:t>
      </w:r>
      <w:r w:rsidRPr="00CA608D">
        <w:rPr>
          <w:i/>
          <w:iCs/>
          <w:color w:val="000000"/>
          <w:sz w:val="28"/>
          <w:szCs w:val="28"/>
        </w:rPr>
        <w:t xml:space="preserve"> снедает </w:t>
      </w:r>
      <w:r w:rsidRPr="00CA608D">
        <w:rPr>
          <w:b/>
          <w:i/>
          <w:iCs/>
          <w:color w:val="000000"/>
          <w:sz w:val="28"/>
          <w:szCs w:val="28"/>
        </w:rPr>
        <w:t>кого</w:t>
      </w:r>
      <w:r w:rsidR="00125EF1">
        <w:rPr>
          <w:color w:val="000000"/>
          <w:sz w:val="28"/>
          <w:szCs w:val="28"/>
        </w:rPr>
        <w:t xml:space="preserve">, </w:t>
      </w:r>
      <w:r w:rsidRPr="00CA608D">
        <w:rPr>
          <w:rStyle w:val="searchresultsword"/>
          <w:bCs/>
          <w:i/>
          <w:iCs/>
          <w:sz w:val="28"/>
          <w:szCs w:val="28"/>
        </w:rPr>
        <w:t xml:space="preserve">тоска </w:t>
      </w:r>
      <w:r w:rsidRPr="00CA608D">
        <w:rPr>
          <w:i/>
          <w:iCs/>
          <w:sz w:val="28"/>
          <w:szCs w:val="28"/>
        </w:rPr>
        <w:t xml:space="preserve">крушит </w:t>
      </w:r>
      <w:r w:rsidRPr="00CA608D">
        <w:rPr>
          <w:b/>
          <w:i/>
          <w:iCs/>
          <w:sz w:val="28"/>
          <w:szCs w:val="28"/>
        </w:rPr>
        <w:t>кого</w:t>
      </w:r>
      <w:r w:rsidR="00125EF1">
        <w:rPr>
          <w:sz w:val="28"/>
          <w:szCs w:val="28"/>
        </w:rPr>
        <w:t xml:space="preserve">, </w:t>
      </w:r>
      <w:r w:rsidRPr="00CA608D">
        <w:rPr>
          <w:rStyle w:val="searchresultsword"/>
          <w:bCs/>
          <w:i/>
          <w:iCs/>
          <w:sz w:val="28"/>
          <w:szCs w:val="28"/>
        </w:rPr>
        <w:t>тоска</w:t>
      </w:r>
      <w:r w:rsidRPr="00CA608D">
        <w:rPr>
          <w:rStyle w:val="apple-converted-space"/>
          <w:i/>
          <w:iCs/>
          <w:sz w:val="28"/>
          <w:szCs w:val="28"/>
        </w:rPr>
        <w:t xml:space="preserve"> г</w:t>
      </w:r>
      <w:r w:rsidRPr="00CA608D">
        <w:rPr>
          <w:i/>
          <w:iCs/>
          <w:sz w:val="28"/>
          <w:szCs w:val="28"/>
        </w:rPr>
        <w:t xml:space="preserve">онит </w:t>
      </w:r>
      <w:r w:rsidRPr="00CA608D">
        <w:rPr>
          <w:b/>
          <w:i/>
          <w:iCs/>
          <w:sz w:val="28"/>
          <w:szCs w:val="28"/>
        </w:rPr>
        <w:t>кого-нибудь</w:t>
      </w:r>
      <w:r w:rsidR="00125EF1">
        <w:rPr>
          <w:sz w:val="28"/>
          <w:szCs w:val="28"/>
        </w:rPr>
        <w:t xml:space="preserve">, </w:t>
      </w:r>
      <w:r w:rsidRPr="00CA608D">
        <w:rPr>
          <w:i/>
          <w:iCs/>
          <w:color w:val="000000"/>
          <w:sz w:val="28"/>
          <w:szCs w:val="28"/>
        </w:rPr>
        <w:t>т</w:t>
      </w:r>
      <w:r w:rsidRPr="00CA608D">
        <w:rPr>
          <w:i/>
          <w:iCs/>
          <w:color w:val="000000"/>
          <w:sz w:val="28"/>
          <w:szCs w:val="28"/>
          <w:shd w:val="clear" w:color="auto" w:fill="FFFFFF"/>
        </w:rPr>
        <w:t xml:space="preserve">оска бьет </w:t>
      </w:r>
      <w:r w:rsidRPr="00CA608D">
        <w:rPr>
          <w:b/>
          <w:bCs/>
          <w:i/>
          <w:iCs/>
          <w:color w:val="000000"/>
          <w:sz w:val="28"/>
          <w:szCs w:val="28"/>
          <w:shd w:val="clear" w:color="auto" w:fill="FFFFFF"/>
        </w:rPr>
        <w:t>кого</w:t>
      </w:r>
      <w:r w:rsidR="00125EF1">
        <w:rPr>
          <w:iCs/>
          <w:color w:val="000000"/>
          <w:sz w:val="28"/>
          <w:szCs w:val="28"/>
          <w:shd w:val="clear" w:color="auto" w:fill="FFFFFF"/>
        </w:rPr>
        <w:t xml:space="preserve">, </w:t>
      </w:r>
      <w:r w:rsidRPr="00CA608D">
        <w:rPr>
          <w:i/>
          <w:iCs/>
          <w:color w:val="000000"/>
          <w:sz w:val="28"/>
          <w:szCs w:val="28"/>
        </w:rPr>
        <w:t xml:space="preserve">тоска теснит </w:t>
      </w:r>
      <w:r w:rsidRPr="00CA608D">
        <w:rPr>
          <w:b/>
          <w:bCs/>
          <w:i/>
          <w:iCs/>
          <w:color w:val="000000"/>
          <w:sz w:val="28"/>
          <w:szCs w:val="28"/>
        </w:rPr>
        <w:t>грудь</w:t>
      </w:r>
      <w:r w:rsidRPr="00CA608D">
        <w:rPr>
          <w:i/>
          <w:iCs/>
          <w:color w:val="000000"/>
          <w:sz w:val="28"/>
          <w:szCs w:val="28"/>
        </w:rPr>
        <w:t xml:space="preserve"> (</w:t>
      </w:r>
      <w:r w:rsidRPr="00CA608D">
        <w:rPr>
          <w:b/>
          <w:bCs/>
          <w:i/>
          <w:iCs/>
          <w:color w:val="000000"/>
          <w:sz w:val="28"/>
          <w:szCs w:val="28"/>
        </w:rPr>
        <w:t>сердце</w:t>
      </w:r>
      <w:r w:rsidRPr="00CA608D">
        <w:rPr>
          <w:i/>
          <w:iCs/>
          <w:color w:val="000000"/>
          <w:sz w:val="28"/>
          <w:szCs w:val="28"/>
        </w:rPr>
        <w:t xml:space="preserve">) </w:t>
      </w:r>
      <w:r w:rsidRPr="00CA608D">
        <w:rPr>
          <w:color w:val="000000"/>
          <w:sz w:val="28"/>
          <w:szCs w:val="28"/>
        </w:rPr>
        <w:t>(«грудь (сердце) человека</w:t>
      </w:r>
      <w:proofErr w:type="gramEnd"/>
      <w:r w:rsidRPr="00CA608D">
        <w:rPr>
          <w:color w:val="000000"/>
          <w:sz w:val="28"/>
          <w:szCs w:val="28"/>
        </w:rPr>
        <w:t xml:space="preserve"> переполнено тоской»)</w:t>
      </w:r>
      <w:r w:rsidR="00125EF1">
        <w:rPr>
          <w:color w:val="000000"/>
          <w:sz w:val="28"/>
          <w:szCs w:val="28"/>
        </w:rPr>
        <w:t xml:space="preserve">, </w:t>
      </w:r>
      <w:r w:rsidRPr="00CA608D">
        <w:rPr>
          <w:rStyle w:val="searchresultsword"/>
          <w:bCs/>
          <w:i/>
          <w:iCs/>
          <w:sz w:val="28"/>
          <w:szCs w:val="28"/>
        </w:rPr>
        <w:t>тоска</w:t>
      </w:r>
      <w:r w:rsidRPr="00CA608D">
        <w:rPr>
          <w:rStyle w:val="apple-converted-space"/>
          <w:i/>
          <w:iCs/>
          <w:sz w:val="28"/>
          <w:szCs w:val="28"/>
        </w:rPr>
        <w:t> </w:t>
      </w:r>
      <w:r w:rsidRPr="00CA608D">
        <w:rPr>
          <w:i/>
          <w:sz w:val="28"/>
          <w:szCs w:val="28"/>
        </w:rPr>
        <w:t xml:space="preserve">гложет </w:t>
      </w:r>
      <w:r w:rsidRPr="00CA608D">
        <w:rPr>
          <w:b/>
          <w:i/>
          <w:sz w:val="28"/>
          <w:szCs w:val="28"/>
        </w:rPr>
        <w:t>сердце</w:t>
      </w:r>
      <w:r w:rsidR="00125EF1">
        <w:rPr>
          <w:color w:val="000000"/>
          <w:sz w:val="28"/>
          <w:szCs w:val="28"/>
        </w:rPr>
        <w:t xml:space="preserve">, </w:t>
      </w:r>
      <w:r w:rsidRPr="00CA608D">
        <w:rPr>
          <w:rStyle w:val="searchresultsword"/>
          <w:bCs/>
          <w:i/>
          <w:iCs/>
          <w:sz w:val="28"/>
          <w:szCs w:val="28"/>
        </w:rPr>
        <w:t>тоска</w:t>
      </w:r>
      <w:r w:rsidRPr="00CA608D">
        <w:rPr>
          <w:i/>
          <w:iCs/>
          <w:sz w:val="28"/>
          <w:szCs w:val="28"/>
        </w:rPr>
        <w:t xml:space="preserve"> раздирает </w:t>
      </w:r>
      <w:r w:rsidRPr="00CA608D">
        <w:rPr>
          <w:b/>
          <w:i/>
          <w:iCs/>
          <w:sz w:val="28"/>
          <w:szCs w:val="28"/>
        </w:rPr>
        <w:t>сердце</w:t>
      </w:r>
      <w:r w:rsidR="00125EF1">
        <w:rPr>
          <w:sz w:val="28"/>
          <w:szCs w:val="28"/>
        </w:rPr>
        <w:t xml:space="preserve">, </w:t>
      </w:r>
      <w:r w:rsidRPr="00CA608D">
        <w:rPr>
          <w:rStyle w:val="searchresultsword"/>
          <w:bCs/>
          <w:i/>
          <w:iCs/>
          <w:sz w:val="28"/>
          <w:szCs w:val="28"/>
        </w:rPr>
        <w:t>тоска</w:t>
      </w:r>
      <w:r w:rsidRPr="00CA608D">
        <w:rPr>
          <w:rStyle w:val="apple-converted-space"/>
          <w:i/>
          <w:iCs/>
          <w:sz w:val="28"/>
          <w:szCs w:val="28"/>
        </w:rPr>
        <w:t xml:space="preserve"> </w:t>
      </w:r>
      <w:r w:rsidRPr="00CA608D">
        <w:rPr>
          <w:i/>
          <w:iCs/>
          <w:sz w:val="28"/>
          <w:szCs w:val="28"/>
        </w:rPr>
        <w:t xml:space="preserve">сдавила </w:t>
      </w:r>
      <w:r w:rsidRPr="00CA608D">
        <w:rPr>
          <w:b/>
          <w:i/>
          <w:iCs/>
          <w:sz w:val="28"/>
          <w:szCs w:val="28"/>
        </w:rPr>
        <w:t>грудь</w:t>
      </w:r>
      <w:r w:rsidR="00125EF1">
        <w:rPr>
          <w:sz w:val="28"/>
          <w:szCs w:val="28"/>
        </w:rPr>
        <w:t xml:space="preserve">, </w:t>
      </w:r>
      <w:r w:rsidRPr="00CA608D">
        <w:rPr>
          <w:rStyle w:val="searchresultsword"/>
          <w:bCs/>
          <w:i/>
          <w:iCs/>
          <w:sz w:val="28"/>
          <w:szCs w:val="28"/>
        </w:rPr>
        <w:t xml:space="preserve">тоска </w:t>
      </w:r>
      <w:r w:rsidRPr="00CA608D">
        <w:rPr>
          <w:i/>
          <w:iCs/>
          <w:sz w:val="28"/>
          <w:szCs w:val="28"/>
        </w:rPr>
        <w:t xml:space="preserve">сжала </w:t>
      </w:r>
      <w:r w:rsidRPr="00CA608D">
        <w:rPr>
          <w:b/>
          <w:i/>
          <w:iCs/>
          <w:sz w:val="28"/>
          <w:szCs w:val="28"/>
        </w:rPr>
        <w:t>сердце</w:t>
      </w:r>
      <w:r w:rsidR="00125EF1">
        <w:rPr>
          <w:sz w:val="28"/>
          <w:szCs w:val="28"/>
        </w:rPr>
        <w:t xml:space="preserve">, </w:t>
      </w:r>
      <w:r w:rsidRPr="00CA608D">
        <w:rPr>
          <w:rStyle w:val="searchresultsword"/>
          <w:bCs/>
          <w:i/>
          <w:iCs/>
          <w:sz w:val="28"/>
          <w:szCs w:val="28"/>
        </w:rPr>
        <w:t>тоска</w:t>
      </w:r>
      <w:r w:rsidRPr="00CA608D">
        <w:rPr>
          <w:rStyle w:val="apple-converted-space"/>
          <w:i/>
          <w:iCs/>
          <w:sz w:val="28"/>
          <w:szCs w:val="28"/>
        </w:rPr>
        <w:t xml:space="preserve"> </w:t>
      </w:r>
      <w:r w:rsidRPr="00CA608D">
        <w:rPr>
          <w:i/>
          <w:iCs/>
          <w:sz w:val="28"/>
          <w:szCs w:val="28"/>
        </w:rPr>
        <w:t xml:space="preserve">навалилась </w:t>
      </w:r>
      <w:r w:rsidRPr="00CA608D">
        <w:rPr>
          <w:b/>
          <w:i/>
          <w:iCs/>
          <w:sz w:val="28"/>
          <w:szCs w:val="28"/>
        </w:rPr>
        <w:t>на сердце</w:t>
      </w:r>
      <w:r w:rsidR="00125EF1">
        <w:rPr>
          <w:sz w:val="28"/>
          <w:szCs w:val="28"/>
        </w:rPr>
        <w:t xml:space="preserve">, </w:t>
      </w:r>
      <w:r w:rsidRPr="00CA608D">
        <w:rPr>
          <w:rStyle w:val="searchresultsword"/>
          <w:bCs/>
          <w:i/>
          <w:iCs/>
          <w:sz w:val="28"/>
          <w:szCs w:val="28"/>
        </w:rPr>
        <w:t xml:space="preserve">тоска </w:t>
      </w:r>
      <w:r w:rsidRPr="00CA608D">
        <w:rPr>
          <w:i/>
          <w:iCs/>
          <w:sz w:val="28"/>
          <w:szCs w:val="28"/>
        </w:rPr>
        <w:t xml:space="preserve">налегла </w:t>
      </w:r>
      <w:r w:rsidRPr="00CA608D">
        <w:rPr>
          <w:b/>
          <w:i/>
          <w:iCs/>
          <w:sz w:val="28"/>
          <w:szCs w:val="28"/>
        </w:rPr>
        <w:t>на сердце</w:t>
      </w:r>
      <w:r w:rsidRPr="00CA608D">
        <w:rPr>
          <w:sz w:val="28"/>
          <w:szCs w:val="28"/>
        </w:rPr>
        <w:t>.</w:t>
      </w:r>
      <w:r w:rsidR="00842291">
        <w:rPr>
          <w:sz w:val="28"/>
          <w:szCs w:val="28"/>
        </w:rPr>
        <w:t xml:space="preserve"> Данная область дополняется признаком «сила», заложенным в структурных значениях исходного слова и в значениях глаголов в составе ФЕ.</w:t>
      </w:r>
    </w:p>
    <w:p w:rsidR="0064649B" w:rsidRDefault="008E6564" w:rsidP="0064649B">
      <w:pPr>
        <w:ind w:firstLine="709"/>
        <w:jc w:val="both"/>
        <w:rPr>
          <w:color w:val="000000"/>
          <w:sz w:val="28"/>
          <w:szCs w:val="28"/>
          <w:shd w:val="clear" w:color="auto" w:fill="FFFFFF"/>
        </w:rPr>
      </w:pPr>
      <w:r w:rsidRPr="00CA608D">
        <w:rPr>
          <w:color w:val="000000"/>
          <w:sz w:val="28"/>
          <w:szCs w:val="28"/>
          <w:shd w:val="clear" w:color="auto" w:fill="FFFFFF"/>
        </w:rPr>
        <w:t xml:space="preserve">2) </w:t>
      </w:r>
      <w:r w:rsidRPr="00CA608D">
        <w:rPr>
          <w:b/>
          <w:bCs/>
          <w:i/>
          <w:iCs/>
          <w:color w:val="000000"/>
          <w:sz w:val="28"/>
          <w:szCs w:val="28"/>
          <w:shd w:val="clear" w:color="auto" w:fill="FFFFFF"/>
        </w:rPr>
        <w:t>Контрагент</w:t>
      </w:r>
      <w:r w:rsidRPr="00CA608D">
        <w:rPr>
          <w:color w:val="000000"/>
          <w:sz w:val="28"/>
          <w:szCs w:val="28"/>
          <w:shd w:val="clear" w:color="auto" w:fill="FFFFFF"/>
        </w:rPr>
        <w:t xml:space="preserve"> (роль возможного участника ситуации, по </w:t>
      </w:r>
      <w:r w:rsidR="00EB1F62">
        <w:rPr>
          <w:color w:val="000000"/>
          <w:sz w:val="28"/>
          <w:szCs w:val="28"/>
          <w:shd w:val="clear" w:color="auto" w:fill="FFFFFF"/>
        </w:rPr>
        <w:t xml:space="preserve">                  </w:t>
      </w:r>
      <w:r w:rsidRPr="00CA608D">
        <w:rPr>
          <w:color w:val="000000"/>
          <w:sz w:val="28"/>
          <w:szCs w:val="28"/>
          <w:shd w:val="clear" w:color="auto" w:fill="FFFFFF"/>
        </w:rPr>
        <w:t xml:space="preserve">Ю.Д. Апресяну, второго активного участника ситуации при несовпадении </w:t>
      </w:r>
      <w:r w:rsidRPr="00CA608D">
        <w:rPr>
          <w:color w:val="000000"/>
          <w:sz w:val="28"/>
          <w:szCs w:val="28"/>
          <w:shd w:val="clear" w:color="auto" w:fill="FFFFFF"/>
        </w:rPr>
        <w:lastRenderedPageBreak/>
        <w:t>действий двух субъектов: предикат полностью охв</w:t>
      </w:r>
      <w:r w:rsidR="0078683C">
        <w:rPr>
          <w:color w:val="000000"/>
          <w:sz w:val="28"/>
          <w:szCs w:val="28"/>
          <w:shd w:val="clear" w:color="auto" w:fill="FFFFFF"/>
        </w:rPr>
        <w:t xml:space="preserve">атывает действие только субъекта </w:t>
      </w:r>
      <w:r w:rsidR="0078683C" w:rsidRPr="0078683C">
        <w:rPr>
          <w:color w:val="000000"/>
          <w:sz w:val="28"/>
          <w:szCs w:val="28"/>
          <w:shd w:val="clear" w:color="auto" w:fill="FFFFFF"/>
        </w:rPr>
        <w:t>[157, с</w:t>
      </w:r>
      <w:r w:rsidR="002D4DC0">
        <w:rPr>
          <w:color w:val="000000"/>
          <w:sz w:val="28"/>
          <w:szCs w:val="28"/>
          <w:shd w:val="clear" w:color="auto" w:fill="FFFFFF"/>
        </w:rPr>
        <w:t xml:space="preserve">. </w:t>
      </w:r>
      <w:r w:rsidR="0078683C" w:rsidRPr="0078683C">
        <w:rPr>
          <w:color w:val="000000"/>
          <w:sz w:val="28"/>
          <w:szCs w:val="28"/>
          <w:shd w:val="clear" w:color="auto" w:fill="FFFFFF"/>
        </w:rPr>
        <w:t>125-126]</w:t>
      </w:r>
      <w:r w:rsidRPr="00CA608D">
        <w:rPr>
          <w:color w:val="000000"/>
          <w:sz w:val="28"/>
          <w:szCs w:val="28"/>
          <w:shd w:val="clear" w:color="auto" w:fill="FFFFFF"/>
        </w:rPr>
        <w:t xml:space="preserve">) – </w:t>
      </w:r>
      <w:r w:rsidRPr="00CA608D">
        <w:rPr>
          <w:i/>
          <w:iCs/>
          <w:color w:val="000000"/>
          <w:sz w:val="28"/>
          <w:szCs w:val="28"/>
        </w:rPr>
        <w:t>т</w:t>
      </w:r>
      <w:r w:rsidRPr="00CA608D">
        <w:rPr>
          <w:i/>
          <w:iCs/>
          <w:color w:val="000000"/>
          <w:sz w:val="28"/>
          <w:szCs w:val="28"/>
          <w:shd w:val="clear" w:color="auto" w:fill="FFFFFF"/>
        </w:rPr>
        <w:t>оски не прибрать</w:t>
      </w:r>
      <w:r w:rsidRPr="00CA608D">
        <w:rPr>
          <w:color w:val="000000"/>
          <w:sz w:val="28"/>
          <w:szCs w:val="28"/>
          <w:shd w:val="clear" w:color="auto" w:fill="FFFFFF"/>
        </w:rPr>
        <w:t xml:space="preserve"> </w:t>
      </w:r>
      <w:r w:rsidRPr="00CA608D">
        <w:rPr>
          <w:b/>
          <w:i/>
          <w:iCs/>
          <w:color w:val="000000"/>
          <w:sz w:val="28"/>
          <w:szCs w:val="28"/>
          <w:shd w:val="clear" w:color="auto" w:fill="FFFFFF"/>
        </w:rPr>
        <w:t>кому</w:t>
      </w:r>
      <w:r w:rsidR="0078683C">
        <w:rPr>
          <w:color w:val="000000"/>
          <w:sz w:val="28"/>
          <w:szCs w:val="28"/>
          <w:shd w:val="clear" w:color="auto" w:fill="FFFFFF"/>
        </w:rPr>
        <w:t>.</w:t>
      </w:r>
    </w:p>
    <w:p w:rsidR="0069108A" w:rsidRDefault="008E6564" w:rsidP="0069108A">
      <w:pPr>
        <w:ind w:firstLine="709"/>
        <w:jc w:val="both"/>
        <w:rPr>
          <w:color w:val="000000"/>
          <w:sz w:val="28"/>
          <w:szCs w:val="28"/>
          <w:shd w:val="clear" w:color="auto" w:fill="FFFFFF"/>
        </w:rPr>
      </w:pPr>
      <w:r w:rsidRPr="00CA608D">
        <w:rPr>
          <w:color w:val="000000"/>
          <w:sz w:val="28"/>
          <w:szCs w:val="28"/>
          <w:shd w:val="clear" w:color="auto" w:fill="FFFFFF"/>
        </w:rPr>
        <w:t>Области фразеологической зоны отражают развитие исходного ко</w:t>
      </w:r>
      <w:r w:rsidR="006B1C5B">
        <w:rPr>
          <w:color w:val="000000"/>
          <w:sz w:val="28"/>
          <w:szCs w:val="28"/>
          <w:shd w:val="clear" w:color="auto" w:fill="FFFFFF"/>
        </w:rPr>
        <w:t xml:space="preserve">нцепта по аддитивному и инферентному </w:t>
      </w:r>
      <w:r w:rsidRPr="00CA608D">
        <w:rPr>
          <w:color w:val="000000"/>
          <w:sz w:val="28"/>
          <w:szCs w:val="28"/>
          <w:shd w:val="clear" w:color="auto" w:fill="FFFFFF"/>
        </w:rPr>
        <w:t>типу в процессах соответственно концептуальной деривации и концептуальной интеграции. Основными маркерами разграничения производных концептов являются НЕ-фразеологизмы. Кроме того структура производных концептов в предикативных фразеологизмах отражает и наложение обеих моделей концептуализации, когда в их состав, наряду с дополнительными признаками, входят конфигурации актантов.</w:t>
      </w:r>
    </w:p>
    <w:p w:rsidR="005835E9" w:rsidRDefault="008E6564" w:rsidP="005835E9">
      <w:pPr>
        <w:ind w:firstLine="709"/>
        <w:jc w:val="both"/>
        <w:rPr>
          <w:color w:val="000000"/>
          <w:sz w:val="28"/>
          <w:szCs w:val="28"/>
          <w:shd w:val="clear" w:color="auto" w:fill="FFFFFF"/>
        </w:rPr>
      </w:pPr>
      <w:r w:rsidRPr="00CA608D">
        <w:rPr>
          <w:b/>
          <w:bCs/>
          <w:color w:val="000000"/>
          <w:sz w:val="28"/>
          <w:szCs w:val="28"/>
        </w:rPr>
        <w:t>3. Словообразовательная зона</w:t>
      </w:r>
      <w:r w:rsidRPr="00CA608D">
        <w:rPr>
          <w:color w:val="000000"/>
          <w:sz w:val="28"/>
          <w:szCs w:val="28"/>
        </w:rPr>
        <w:t xml:space="preserve"> парадигмы также имеет</w:t>
      </w:r>
      <w:r w:rsidRPr="00CA608D">
        <w:rPr>
          <w:color w:val="000000"/>
          <w:sz w:val="28"/>
          <w:szCs w:val="28"/>
          <w:shd w:val="clear" w:color="auto" w:fill="FFFFFF"/>
        </w:rPr>
        <w:t xml:space="preserve"> </w:t>
      </w:r>
      <w:r w:rsidRPr="00CA608D">
        <w:rPr>
          <w:color w:val="000000"/>
          <w:sz w:val="28"/>
          <w:szCs w:val="28"/>
        </w:rPr>
        <w:t xml:space="preserve">два плана языковой и </w:t>
      </w:r>
      <w:proofErr w:type="gramStart"/>
      <w:r w:rsidRPr="00CA608D">
        <w:rPr>
          <w:color w:val="000000"/>
          <w:sz w:val="28"/>
          <w:szCs w:val="28"/>
        </w:rPr>
        <w:t>когнитивный</w:t>
      </w:r>
      <w:proofErr w:type="gramEnd"/>
      <w:r w:rsidRPr="00CA608D">
        <w:rPr>
          <w:color w:val="000000"/>
          <w:sz w:val="28"/>
          <w:szCs w:val="28"/>
        </w:rPr>
        <w:t>.</w:t>
      </w:r>
    </w:p>
    <w:p w:rsidR="004D31BA" w:rsidRDefault="008E6564" w:rsidP="004D31BA">
      <w:pPr>
        <w:ind w:firstLine="709"/>
        <w:jc w:val="both"/>
        <w:rPr>
          <w:color w:val="000000"/>
          <w:sz w:val="28"/>
          <w:szCs w:val="28"/>
          <w:shd w:val="clear" w:color="auto" w:fill="FFFFFF"/>
        </w:rPr>
      </w:pPr>
      <w:r w:rsidRPr="00CA608D">
        <w:rPr>
          <w:color w:val="000000"/>
          <w:sz w:val="28"/>
          <w:szCs w:val="28"/>
        </w:rPr>
        <w:t>Языковой план представлен производными словами</w:t>
      </w:r>
      <w:r w:rsidR="008C2814">
        <w:rPr>
          <w:color w:val="000000"/>
          <w:sz w:val="28"/>
          <w:szCs w:val="28"/>
        </w:rPr>
        <w:t xml:space="preserve">, </w:t>
      </w:r>
      <w:r w:rsidRPr="00CA608D">
        <w:rPr>
          <w:color w:val="000000"/>
          <w:sz w:val="28"/>
          <w:szCs w:val="28"/>
        </w:rPr>
        <w:t>значения которых формируются при дополнении первого значения исходного слова словообразовательными значениями</w:t>
      </w:r>
      <w:r w:rsidR="005835E9">
        <w:rPr>
          <w:color w:val="000000"/>
          <w:sz w:val="28"/>
          <w:szCs w:val="28"/>
        </w:rPr>
        <w:t xml:space="preserve"> </w:t>
      </w:r>
      <w:r w:rsidR="008C2814" w:rsidRPr="008C2814">
        <w:rPr>
          <w:color w:val="000000"/>
          <w:sz w:val="28"/>
          <w:szCs w:val="28"/>
        </w:rPr>
        <w:t>[158, с</w:t>
      </w:r>
      <w:r w:rsidR="002C3BE1">
        <w:rPr>
          <w:color w:val="000000"/>
          <w:sz w:val="28"/>
          <w:szCs w:val="28"/>
        </w:rPr>
        <w:t xml:space="preserve">. </w:t>
      </w:r>
      <w:r w:rsidR="008C2814" w:rsidRPr="008C2814">
        <w:rPr>
          <w:color w:val="000000"/>
          <w:sz w:val="28"/>
          <w:szCs w:val="28"/>
        </w:rPr>
        <w:t>248]</w:t>
      </w:r>
      <w:r w:rsidRPr="00CA608D">
        <w:rPr>
          <w:color w:val="000000"/>
          <w:sz w:val="28"/>
          <w:szCs w:val="28"/>
        </w:rPr>
        <w:t>:</w:t>
      </w:r>
    </w:p>
    <w:p w:rsidR="00E94155" w:rsidRDefault="008E6564" w:rsidP="00E94155">
      <w:pPr>
        <w:ind w:firstLine="709"/>
        <w:jc w:val="both"/>
        <w:rPr>
          <w:color w:val="000000"/>
          <w:sz w:val="28"/>
          <w:szCs w:val="28"/>
        </w:rPr>
      </w:pPr>
      <w:r w:rsidRPr="00CA608D">
        <w:rPr>
          <w:color w:val="000000"/>
          <w:sz w:val="28"/>
          <w:szCs w:val="28"/>
          <w:shd w:val="clear" w:color="auto" w:fill="FFFFFF"/>
        </w:rPr>
        <w:t xml:space="preserve">1. </w:t>
      </w:r>
      <w:r w:rsidRPr="00CA608D">
        <w:rPr>
          <w:i/>
          <w:iCs/>
          <w:color w:val="000000"/>
          <w:sz w:val="28"/>
          <w:szCs w:val="28"/>
          <w:shd w:val="clear" w:color="auto" w:fill="FFFFFF"/>
        </w:rPr>
        <w:t>Тощ-ищ-а</w:t>
      </w:r>
      <w:r w:rsidR="006578A9">
        <w:rPr>
          <w:color w:val="000000"/>
          <w:sz w:val="28"/>
          <w:szCs w:val="28"/>
          <w:shd w:val="clear" w:color="auto" w:fill="FFFFFF"/>
        </w:rPr>
        <w:t xml:space="preserve"> –</w:t>
      </w:r>
      <w:r w:rsidR="00B25256">
        <w:rPr>
          <w:color w:val="000000"/>
          <w:sz w:val="28"/>
          <w:szCs w:val="28"/>
          <w:shd w:val="clear" w:color="auto" w:fill="FFFFFF"/>
        </w:rPr>
        <w:t xml:space="preserve"> </w:t>
      </w:r>
      <w:r w:rsidR="003E1D53">
        <w:rPr>
          <w:color w:val="000000"/>
          <w:sz w:val="28"/>
          <w:szCs w:val="28"/>
          <w:shd w:val="clear" w:color="auto" w:fill="FFFFFF"/>
        </w:rPr>
        <w:t>с</w:t>
      </w:r>
      <w:r w:rsidRPr="00CA608D">
        <w:rPr>
          <w:color w:val="000000"/>
          <w:sz w:val="28"/>
          <w:szCs w:val="28"/>
        </w:rPr>
        <w:t xml:space="preserve">уффикс </w:t>
      </w:r>
      <w:proofErr w:type="gramStart"/>
      <w:r w:rsidRPr="00CA608D">
        <w:rPr>
          <w:color w:val="000000"/>
          <w:sz w:val="28"/>
          <w:szCs w:val="28"/>
        </w:rPr>
        <w:t>-</w:t>
      </w:r>
      <w:r w:rsidRPr="00CA608D">
        <w:rPr>
          <w:i/>
          <w:iCs/>
          <w:color w:val="000000"/>
          <w:sz w:val="28"/>
          <w:szCs w:val="28"/>
        </w:rPr>
        <w:t>и</w:t>
      </w:r>
      <w:proofErr w:type="gramEnd"/>
      <w:r w:rsidRPr="00CA608D">
        <w:rPr>
          <w:i/>
          <w:iCs/>
          <w:color w:val="000000"/>
          <w:sz w:val="28"/>
          <w:szCs w:val="28"/>
        </w:rPr>
        <w:t>щ</w:t>
      </w:r>
      <w:r w:rsidRPr="00CA608D">
        <w:rPr>
          <w:color w:val="000000"/>
          <w:sz w:val="28"/>
          <w:szCs w:val="28"/>
        </w:rPr>
        <w:t xml:space="preserve">- имеет модификационное значение: субъективно-оценочное (увеличительное значение) «намного </w:t>
      </w:r>
      <w:r w:rsidR="00E9631E">
        <w:rPr>
          <w:color w:val="000000"/>
          <w:sz w:val="28"/>
          <w:szCs w:val="28"/>
        </w:rPr>
        <w:t xml:space="preserve">превышающий обычное проявление» </w:t>
      </w:r>
      <w:r w:rsidRPr="00CA608D">
        <w:rPr>
          <w:color w:val="000000"/>
          <w:sz w:val="28"/>
          <w:szCs w:val="28"/>
        </w:rPr>
        <w:t>[</w:t>
      </w:r>
      <w:r w:rsidR="00DF62CD">
        <w:rPr>
          <w:color w:val="000000"/>
          <w:sz w:val="28"/>
          <w:szCs w:val="28"/>
          <w:shd w:val="clear" w:color="auto" w:fill="FFFFFF"/>
        </w:rPr>
        <w:t>159</w:t>
      </w:r>
      <w:r w:rsidRPr="00CA608D">
        <w:rPr>
          <w:color w:val="000000"/>
          <w:sz w:val="28"/>
          <w:szCs w:val="28"/>
          <w:shd w:val="clear" w:color="auto" w:fill="FFFFFF"/>
        </w:rPr>
        <w:t>, с</w:t>
      </w:r>
      <w:r w:rsidR="00003290">
        <w:rPr>
          <w:color w:val="000000"/>
          <w:sz w:val="28"/>
          <w:szCs w:val="28"/>
          <w:shd w:val="clear" w:color="auto" w:fill="FFFFFF"/>
        </w:rPr>
        <w:t xml:space="preserve">. </w:t>
      </w:r>
      <w:r w:rsidRPr="00CA608D">
        <w:rPr>
          <w:color w:val="000000"/>
          <w:sz w:val="28"/>
          <w:szCs w:val="28"/>
        </w:rPr>
        <w:t>267].</w:t>
      </w:r>
    </w:p>
    <w:p w:rsidR="00C82388" w:rsidRDefault="008E6564" w:rsidP="00C82388">
      <w:pPr>
        <w:ind w:firstLine="709"/>
        <w:jc w:val="both"/>
        <w:rPr>
          <w:color w:val="000000"/>
          <w:sz w:val="28"/>
          <w:szCs w:val="28"/>
        </w:rPr>
      </w:pPr>
      <w:r w:rsidRPr="00CA608D">
        <w:rPr>
          <w:color w:val="000000"/>
          <w:sz w:val="28"/>
          <w:szCs w:val="28"/>
          <w:shd w:val="clear" w:color="auto" w:fill="FFFFFF"/>
        </w:rPr>
        <w:t xml:space="preserve">2. </w:t>
      </w:r>
      <w:r w:rsidRPr="00CA608D">
        <w:rPr>
          <w:i/>
          <w:iCs/>
          <w:color w:val="000000"/>
          <w:sz w:val="28"/>
          <w:szCs w:val="28"/>
          <w:shd w:val="clear" w:color="auto" w:fill="FFFFFF"/>
        </w:rPr>
        <w:t>Тоск-лив-ый</w:t>
      </w:r>
      <w:r w:rsidR="006A4C0B">
        <w:rPr>
          <w:color w:val="000000"/>
          <w:sz w:val="28"/>
          <w:szCs w:val="28"/>
        </w:rPr>
        <w:t xml:space="preserve"> –</w:t>
      </w:r>
      <w:r w:rsidR="00CE5CE9">
        <w:rPr>
          <w:color w:val="000000"/>
          <w:sz w:val="28"/>
          <w:szCs w:val="28"/>
        </w:rPr>
        <w:t xml:space="preserve"> п</w:t>
      </w:r>
      <w:r w:rsidRPr="00CA608D">
        <w:rPr>
          <w:color w:val="000000"/>
          <w:sz w:val="28"/>
          <w:szCs w:val="28"/>
          <w:shd w:val="clear" w:color="auto" w:fill="FFFFFF"/>
        </w:rPr>
        <w:t xml:space="preserve">роизводное значение имеет структуру: </w:t>
      </w:r>
      <w:r w:rsidRPr="00CA608D">
        <w:rPr>
          <w:color w:val="000000"/>
          <w:sz w:val="28"/>
          <w:szCs w:val="28"/>
        </w:rPr>
        <w:t>«характеризующийся тем, что названо мотивирующим словом» с оттенком «склонный к тому, что названо мотивирующим словом</w:t>
      </w:r>
      <w:r w:rsidRPr="00CA608D">
        <w:rPr>
          <w:color w:val="000000"/>
          <w:sz w:val="28"/>
          <w:szCs w:val="28"/>
          <w:shd w:val="clear" w:color="auto" w:fill="FFFFFF"/>
        </w:rPr>
        <w:t>»</w:t>
      </w:r>
      <w:r w:rsidR="001527CF">
        <w:rPr>
          <w:color w:val="000000"/>
          <w:sz w:val="28"/>
          <w:szCs w:val="28"/>
        </w:rPr>
        <w:t xml:space="preserve">, </w:t>
      </w:r>
      <w:r w:rsidRPr="00CA608D">
        <w:rPr>
          <w:color w:val="000000"/>
          <w:sz w:val="28"/>
          <w:szCs w:val="28"/>
        </w:rPr>
        <w:t xml:space="preserve">в которое входит </w:t>
      </w:r>
      <w:r w:rsidRPr="00CA608D">
        <w:rPr>
          <w:color w:val="000000"/>
          <w:sz w:val="28"/>
          <w:szCs w:val="28"/>
          <w:shd w:val="clear" w:color="auto" w:fill="FFFFFF"/>
        </w:rPr>
        <w:t xml:space="preserve">словообразовательное значение суффикса </w:t>
      </w:r>
      <w:proofErr w:type="gramStart"/>
      <w:r w:rsidRPr="00CA608D">
        <w:rPr>
          <w:color w:val="000000"/>
          <w:sz w:val="28"/>
          <w:szCs w:val="28"/>
          <w:shd w:val="clear" w:color="auto" w:fill="FFFFFF"/>
        </w:rPr>
        <w:t>-</w:t>
      </w:r>
      <w:r w:rsidRPr="00CA608D">
        <w:rPr>
          <w:i/>
          <w:iCs/>
          <w:color w:val="000000"/>
          <w:sz w:val="28"/>
          <w:szCs w:val="28"/>
          <w:shd w:val="clear" w:color="auto" w:fill="FFFFFF"/>
        </w:rPr>
        <w:t>л</w:t>
      </w:r>
      <w:proofErr w:type="gramEnd"/>
      <w:r w:rsidRPr="00CA608D">
        <w:rPr>
          <w:i/>
          <w:iCs/>
          <w:color w:val="000000"/>
          <w:sz w:val="28"/>
          <w:szCs w:val="28"/>
          <w:shd w:val="clear" w:color="auto" w:fill="FFFFFF"/>
        </w:rPr>
        <w:t>ив</w:t>
      </w:r>
      <w:r w:rsidRPr="00CA608D">
        <w:rPr>
          <w:color w:val="000000"/>
          <w:sz w:val="28"/>
          <w:szCs w:val="28"/>
          <w:shd w:val="clear" w:color="auto" w:fill="FFFFFF"/>
        </w:rPr>
        <w:t xml:space="preserve">- </w:t>
      </w:r>
      <w:r w:rsidRPr="00CA608D">
        <w:rPr>
          <w:color w:val="000000"/>
          <w:sz w:val="28"/>
          <w:szCs w:val="28"/>
        </w:rPr>
        <w:t>«обладающий характерным отличительным признаком, названным мотивирующим существительным» с оттенком, вносимым частным словообразо</w:t>
      </w:r>
      <w:r w:rsidR="004074B0">
        <w:rPr>
          <w:color w:val="000000"/>
          <w:sz w:val="28"/>
          <w:szCs w:val="28"/>
        </w:rPr>
        <w:t>вательным значением</w:t>
      </w:r>
      <w:r w:rsidR="00CA61D0">
        <w:rPr>
          <w:color w:val="000000"/>
          <w:sz w:val="28"/>
          <w:szCs w:val="28"/>
        </w:rPr>
        <w:t>.</w:t>
      </w:r>
    </w:p>
    <w:p w:rsidR="004F3F1E" w:rsidRDefault="008E6564" w:rsidP="004F3F1E">
      <w:pPr>
        <w:ind w:firstLine="709"/>
        <w:jc w:val="both"/>
        <w:rPr>
          <w:color w:val="000000"/>
          <w:sz w:val="28"/>
          <w:szCs w:val="28"/>
        </w:rPr>
      </w:pPr>
      <w:r w:rsidRPr="00CA608D">
        <w:rPr>
          <w:color w:val="000000"/>
          <w:sz w:val="28"/>
          <w:szCs w:val="28"/>
          <w:shd w:val="clear" w:color="auto" w:fill="FFFFFF"/>
        </w:rPr>
        <w:t>3.</w:t>
      </w:r>
      <w:r w:rsidRPr="00CA608D">
        <w:rPr>
          <w:i/>
          <w:iCs/>
          <w:color w:val="000000"/>
          <w:sz w:val="28"/>
          <w:szCs w:val="28"/>
          <w:shd w:val="clear" w:color="auto" w:fill="FFFFFF"/>
        </w:rPr>
        <w:t xml:space="preserve"> Тоск-ова-ть</w:t>
      </w:r>
      <w:r w:rsidR="00C82388">
        <w:rPr>
          <w:iCs/>
          <w:color w:val="000000"/>
          <w:sz w:val="28"/>
          <w:szCs w:val="28"/>
          <w:shd w:val="clear" w:color="auto" w:fill="FFFFFF"/>
        </w:rPr>
        <w:t xml:space="preserve"> – </w:t>
      </w:r>
      <w:r w:rsidRPr="00CA608D">
        <w:rPr>
          <w:color w:val="000000"/>
          <w:sz w:val="28"/>
          <w:szCs w:val="28"/>
          <w:shd w:val="clear" w:color="auto" w:fill="FFFFFF"/>
        </w:rPr>
        <w:t>«</w:t>
      </w:r>
      <w:r w:rsidRPr="00CA608D">
        <w:rPr>
          <w:color w:val="000000"/>
          <w:sz w:val="28"/>
          <w:szCs w:val="28"/>
        </w:rPr>
        <w:t>испытывать тоску»</w:t>
      </w:r>
      <w:r w:rsidR="00A71C8B">
        <w:rPr>
          <w:color w:val="000000"/>
          <w:sz w:val="28"/>
          <w:szCs w:val="28"/>
          <w:shd w:val="clear" w:color="auto" w:fill="FFFFFF"/>
        </w:rPr>
        <w:t xml:space="preserve"> </w:t>
      </w:r>
      <w:r w:rsidR="003F0D93">
        <w:rPr>
          <w:color w:val="000000"/>
          <w:sz w:val="28"/>
          <w:szCs w:val="28"/>
        </w:rPr>
        <w:t xml:space="preserve">[150, с. </w:t>
      </w:r>
      <w:r w:rsidRPr="00CA608D">
        <w:rPr>
          <w:color w:val="000000"/>
          <w:sz w:val="28"/>
          <w:szCs w:val="28"/>
        </w:rPr>
        <w:t>710]</w:t>
      </w:r>
      <w:r w:rsidR="00C063D1">
        <w:rPr>
          <w:color w:val="000000"/>
          <w:sz w:val="28"/>
          <w:szCs w:val="28"/>
          <w:shd w:val="clear" w:color="auto" w:fill="FFFFFF"/>
        </w:rPr>
        <w:t xml:space="preserve">. </w:t>
      </w:r>
      <w:r w:rsidRPr="00CA608D">
        <w:rPr>
          <w:color w:val="000000"/>
          <w:sz w:val="28"/>
          <w:szCs w:val="28"/>
        </w:rPr>
        <w:t>Производное значение имеет структуру: «действие, имеющее отношение к тому, что названо мотивирующим существительным».</w:t>
      </w:r>
    </w:p>
    <w:p w:rsidR="004F3F1E" w:rsidRPr="00CA608D" w:rsidRDefault="008E6564" w:rsidP="00291729">
      <w:pPr>
        <w:ind w:firstLine="709"/>
        <w:jc w:val="both"/>
        <w:rPr>
          <w:color w:val="000000"/>
          <w:sz w:val="28"/>
          <w:szCs w:val="28"/>
        </w:rPr>
      </w:pPr>
      <w:r w:rsidRPr="00CA608D">
        <w:rPr>
          <w:color w:val="000000"/>
          <w:sz w:val="28"/>
          <w:szCs w:val="28"/>
        </w:rPr>
        <w:t xml:space="preserve">Когнитивный план формируют концептуальная деривация и концептуальная интеграция, </w:t>
      </w:r>
      <w:proofErr w:type="gramStart"/>
      <w:r w:rsidRPr="00CA608D">
        <w:rPr>
          <w:color w:val="000000"/>
          <w:sz w:val="28"/>
          <w:szCs w:val="28"/>
        </w:rPr>
        <w:t>особенности</w:t>
      </w:r>
      <w:proofErr w:type="gramEnd"/>
      <w:r w:rsidRPr="00CA608D">
        <w:rPr>
          <w:color w:val="000000"/>
          <w:sz w:val="28"/>
          <w:szCs w:val="28"/>
        </w:rPr>
        <w:t xml:space="preserve"> которых передаются сочетанием лексических, словообразовательных и морфологических средств. В результате производные концепты приобретают структуру распространенного признаком понятийного концепта или структуру пропозиции. Три производных слова маркируют </w:t>
      </w:r>
      <w:r w:rsidRPr="00CA608D">
        <w:rPr>
          <w:b/>
          <w:bCs/>
          <w:i/>
          <w:iCs/>
          <w:color w:val="000000"/>
          <w:sz w:val="28"/>
          <w:szCs w:val="28"/>
        </w:rPr>
        <w:t>три когнитивные области</w:t>
      </w:r>
      <w:r w:rsidRPr="00CA608D">
        <w:rPr>
          <w:color w:val="000000"/>
          <w:sz w:val="28"/>
          <w:szCs w:val="28"/>
        </w:rPr>
        <w:t xml:space="preserve"> с одним концептом в каждой из них:</w:t>
      </w:r>
    </w:p>
    <w:p w:rsidR="00291729" w:rsidRPr="00291729" w:rsidRDefault="008E6564" w:rsidP="00291729">
      <w:pPr>
        <w:numPr>
          <w:ilvl w:val="0"/>
          <w:numId w:val="1"/>
        </w:numPr>
        <w:ind w:left="0" w:firstLine="709"/>
        <w:jc w:val="both"/>
        <w:rPr>
          <w:b/>
          <w:bCs/>
          <w:i/>
          <w:iCs/>
          <w:color w:val="000000"/>
          <w:sz w:val="28"/>
          <w:szCs w:val="28"/>
        </w:rPr>
      </w:pPr>
      <w:r w:rsidRPr="00CA608D">
        <w:rPr>
          <w:color w:val="000000"/>
          <w:sz w:val="28"/>
          <w:szCs w:val="28"/>
        </w:rPr>
        <w:t xml:space="preserve">Тоска + </w:t>
      </w:r>
      <w:r w:rsidR="00291729">
        <w:rPr>
          <w:b/>
          <w:bCs/>
          <w:i/>
          <w:iCs/>
          <w:color w:val="000000"/>
          <w:sz w:val="28"/>
          <w:szCs w:val="28"/>
        </w:rPr>
        <w:t>выше нормы</w:t>
      </w:r>
      <w:r w:rsidR="00291729">
        <w:rPr>
          <w:bCs/>
          <w:iCs/>
          <w:color w:val="000000"/>
          <w:sz w:val="28"/>
          <w:szCs w:val="28"/>
        </w:rPr>
        <w:t xml:space="preserve"> </w:t>
      </w:r>
      <w:r w:rsidR="00291729" w:rsidRPr="00291729">
        <w:rPr>
          <w:bCs/>
          <w:iCs/>
          <w:color w:val="000000"/>
          <w:sz w:val="28"/>
          <w:szCs w:val="28"/>
        </w:rPr>
        <w:t>(</w:t>
      </w:r>
      <w:proofErr w:type="gramStart"/>
      <w:r w:rsidR="00291729" w:rsidRPr="00291729">
        <w:rPr>
          <w:bCs/>
          <w:iCs/>
          <w:color w:val="000000"/>
          <w:sz w:val="28"/>
          <w:szCs w:val="28"/>
        </w:rPr>
        <w:t>тощища</w:t>
      </w:r>
      <w:proofErr w:type="gramEnd"/>
      <w:r w:rsidR="00291729">
        <w:rPr>
          <w:bCs/>
          <w:iCs/>
          <w:color w:val="000000"/>
          <w:sz w:val="28"/>
          <w:szCs w:val="28"/>
        </w:rPr>
        <w:t>).</w:t>
      </w:r>
    </w:p>
    <w:p w:rsidR="008E6564" w:rsidRPr="00291729" w:rsidRDefault="008E6564" w:rsidP="00896B33">
      <w:pPr>
        <w:numPr>
          <w:ilvl w:val="0"/>
          <w:numId w:val="1"/>
        </w:numPr>
        <w:ind w:left="0" w:firstLine="709"/>
        <w:jc w:val="both"/>
        <w:rPr>
          <w:b/>
          <w:bCs/>
          <w:iCs/>
          <w:color w:val="000000"/>
          <w:sz w:val="28"/>
          <w:szCs w:val="28"/>
        </w:rPr>
      </w:pPr>
      <w:r w:rsidRPr="00CA608D">
        <w:rPr>
          <w:color w:val="000000"/>
          <w:sz w:val="28"/>
          <w:szCs w:val="28"/>
        </w:rPr>
        <w:t>Субъект + тоска-</w:t>
      </w:r>
      <w:r w:rsidRPr="00CA608D">
        <w:rPr>
          <w:b/>
          <w:bCs/>
          <w:i/>
          <w:iCs/>
          <w:color w:val="000000"/>
          <w:sz w:val="28"/>
          <w:szCs w:val="28"/>
        </w:rPr>
        <w:t>признак</w:t>
      </w:r>
      <w:r w:rsidRPr="00CA608D">
        <w:rPr>
          <w:color w:val="000000"/>
          <w:sz w:val="28"/>
          <w:szCs w:val="28"/>
        </w:rPr>
        <w:t xml:space="preserve"> / склонный + тоска</w:t>
      </w:r>
      <w:r w:rsidR="00291729">
        <w:rPr>
          <w:iCs/>
          <w:color w:val="000000"/>
          <w:sz w:val="28"/>
          <w:szCs w:val="28"/>
          <w:shd w:val="clear" w:color="auto" w:fill="FFFFFF"/>
        </w:rPr>
        <w:t xml:space="preserve"> (т</w:t>
      </w:r>
      <w:r w:rsidR="00291729">
        <w:rPr>
          <w:iCs/>
          <w:color w:val="000000"/>
          <w:sz w:val="28"/>
          <w:szCs w:val="28"/>
        </w:rPr>
        <w:t>осклив</w:t>
      </w:r>
      <w:r w:rsidR="00291729" w:rsidRPr="00291729">
        <w:rPr>
          <w:iCs/>
          <w:color w:val="000000"/>
          <w:sz w:val="28"/>
          <w:szCs w:val="28"/>
        </w:rPr>
        <w:t>ый</w:t>
      </w:r>
      <w:r w:rsidR="00291729">
        <w:rPr>
          <w:iCs/>
          <w:color w:val="000000"/>
          <w:sz w:val="28"/>
          <w:szCs w:val="28"/>
        </w:rPr>
        <w:t>).</w:t>
      </w:r>
    </w:p>
    <w:p w:rsidR="00291729" w:rsidRPr="005B1392" w:rsidRDefault="008E6564" w:rsidP="005B1392">
      <w:pPr>
        <w:numPr>
          <w:ilvl w:val="0"/>
          <w:numId w:val="1"/>
        </w:numPr>
        <w:ind w:left="0" w:firstLine="709"/>
        <w:jc w:val="both"/>
        <w:rPr>
          <w:b/>
          <w:bCs/>
          <w:iCs/>
          <w:color w:val="000000"/>
          <w:sz w:val="28"/>
          <w:szCs w:val="28"/>
        </w:rPr>
      </w:pPr>
      <w:r w:rsidRPr="00CA608D">
        <w:rPr>
          <w:color w:val="000000"/>
          <w:sz w:val="28"/>
          <w:szCs w:val="28"/>
        </w:rPr>
        <w:t xml:space="preserve">Субъект + </w:t>
      </w:r>
      <w:r w:rsidRPr="00CA608D">
        <w:rPr>
          <w:b/>
          <w:bCs/>
          <w:i/>
          <w:iCs/>
          <w:color w:val="000000"/>
          <w:sz w:val="28"/>
          <w:szCs w:val="28"/>
        </w:rPr>
        <w:t xml:space="preserve">состояние </w:t>
      </w:r>
      <w:r w:rsidRPr="00CA608D">
        <w:rPr>
          <w:color w:val="000000"/>
          <w:sz w:val="28"/>
          <w:szCs w:val="28"/>
        </w:rPr>
        <w:t>+ тоска-содержание</w:t>
      </w:r>
      <w:r w:rsidR="00E529F3">
        <w:rPr>
          <w:iCs/>
          <w:color w:val="000000"/>
          <w:sz w:val="28"/>
          <w:szCs w:val="28"/>
          <w:shd w:val="clear" w:color="auto" w:fill="FFFFFF"/>
        </w:rPr>
        <w:t xml:space="preserve"> (т</w:t>
      </w:r>
      <w:r w:rsidR="00E529F3">
        <w:rPr>
          <w:iCs/>
          <w:color w:val="000000"/>
          <w:sz w:val="28"/>
          <w:szCs w:val="28"/>
        </w:rPr>
        <w:t>оскова</w:t>
      </w:r>
      <w:r w:rsidR="00E529F3" w:rsidRPr="00E529F3">
        <w:rPr>
          <w:iCs/>
          <w:color w:val="000000"/>
          <w:sz w:val="28"/>
          <w:szCs w:val="28"/>
        </w:rPr>
        <w:t>ть</w:t>
      </w:r>
      <w:r w:rsidR="00E529F3">
        <w:rPr>
          <w:iCs/>
          <w:color w:val="000000"/>
          <w:sz w:val="28"/>
          <w:szCs w:val="28"/>
        </w:rPr>
        <w:t>).</w:t>
      </w:r>
    </w:p>
    <w:p w:rsidR="004A3FB9" w:rsidRDefault="008E6564" w:rsidP="004A3FB9">
      <w:pPr>
        <w:ind w:firstLine="709"/>
        <w:jc w:val="both"/>
        <w:rPr>
          <w:bCs/>
          <w:iCs/>
          <w:color w:val="000000"/>
          <w:sz w:val="28"/>
          <w:szCs w:val="28"/>
        </w:rPr>
      </w:pPr>
      <w:r w:rsidRPr="00CA608D">
        <w:rPr>
          <w:color w:val="000000"/>
          <w:sz w:val="28"/>
          <w:szCs w:val="28"/>
          <w:shd w:val="clear" w:color="auto" w:fill="FFFFFF"/>
        </w:rPr>
        <w:t>Словообразовательная зона парадигмы отражает низкую продуктивность исходного слова и категории-концепта, следовательно, незначительный вклад способа словопроизводства в развитие категории как в плане его пополнения новыми концептами, так и в плане степени развития каждого из «словообразовательных» концептов.</w:t>
      </w:r>
    </w:p>
    <w:p w:rsidR="001B3431" w:rsidRDefault="008E6564" w:rsidP="001B3431">
      <w:pPr>
        <w:ind w:firstLine="709"/>
        <w:jc w:val="both"/>
        <w:rPr>
          <w:color w:val="000000"/>
          <w:sz w:val="28"/>
          <w:szCs w:val="28"/>
          <w:shd w:val="clear" w:color="auto" w:fill="FFFFFF"/>
        </w:rPr>
      </w:pPr>
      <w:r w:rsidRPr="00CA608D">
        <w:rPr>
          <w:color w:val="000000"/>
          <w:sz w:val="28"/>
          <w:szCs w:val="28"/>
          <w:shd w:val="clear" w:color="auto" w:fill="FFFFFF"/>
        </w:rPr>
        <w:t xml:space="preserve">В противоположность этой зоне синтаксическая зона демонстрирует большую активность. Фразообразование, дающее первую форму упаковки познания, экономит языковые процессы, которые все более увеличиваются, чем больше сворачивается языковая форма. Ср., например, с количеством языковых </w:t>
      </w:r>
      <w:r w:rsidRPr="00CA608D">
        <w:rPr>
          <w:color w:val="000000"/>
          <w:sz w:val="28"/>
          <w:szCs w:val="28"/>
          <w:shd w:val="clear" w:color="auto" w:fill="FFFFFF"/>
        </w:rPr>
        <w:lastRenderedPageBreak/>
        <w:t>операций в</w:t>
      </w:r>
      <w:r w:rsidR="00F13DE8">
        <w:rPr>
          <w:color w:val="000000"/>
          <w:sz w:val="28"/>
          <w:szCs w:val="28"/>
          <w:shd w:val="clear" w:color="auto" w:fill="FFFFFF"/>
        </w:rPr>
        <w:t xml:space="preserve"> словообразовательной модели [</w:t>
      </w:r>
      <w:r w:rsidR="00725F2A">
        <w:rPr>
          <w:color w:val="000000"/>
          <w:sz w:val="28"/>
          <w:szCs w:val="28"/>
          <w:shd w:val="clear" w:color="auto" w:fill="FFFFFF"/>
        </w:rPr>
        <w:t>91</w:t>
      </w:r>
      <w:r w:rsidRPr="00CA608D">
        <w:rPr>
          <w:color w:val="000000"/>
          <w:sz w:val="28"/>
          <w:szCs w:val="28"/>
          <w:shd w:val="clear" w:color="auto" w:fill="FFFFFF"/>
        </w:rPr>
        <w:t>, с</w:t>
      </w:r>
      <w:r w:rsidR="00D220C8">
        <w:rPr>
          <w:color w:val="000000"/>
          <w:sz w:val="28"/>
          <w:szCs w:val="28"/>
          <w:shd w:val="clear" w:color="auto" w:fill="FFFFFF"/>
        </w:rPr>
        <w:t xml:space="preserve">. </w:t>
      </w:r>
      <w:r w:rsidRPr="00CA608D">
        <w:rPr>
          <w:color w:val="000000"/>
          <w:sz w:val="28"/>
          <w:szCs w:val="28"/>
        </w:rPr>
        <w:t>55-56</w:t>
      </w:r>
      <w:r w:rsidR="00E04148">
        <w:rPr>
          <w:color w:val="000000"/>
          <w:sz w:val="28"/>
          <w:szCs w:val="28"/>
          <w:shd w:val="clear" w:color="auto" w:fill="FFFFFF"/>
        </w:rPr>
        <w:t>]</w:t>
      </w:r>
      <w:r w:rsidR="00D220C8">
        <w:rPr>
          <w:color w:val="000000"/>
          <w:sz w:val="28"/>
          <w:szCs w:val="28"/>
          <w:shd w:val="clear" w:color="auto" w:fill="FFFFFF"/>
        </w:rPr>
        <w:t xml:space="preserve">. </w:t>
      </w:r>
      <w:proofErr w:type="gramStart"/>
      <w:r w:rsidRPr="00CA608D">
        <w:rPr>
          <w:color w:val="000000"/>
          <w:sz w:val="28"/>
          <w:szCs w:val="28"/>
          <w:shd w:val="clear" w:color="auto" w:fill="FFFFFF"/>
        </w:rPr>
        <w:t>Поэтому фразообразование, позволяющее сокращать длительность и уменьшать усилия, затрачиваемые на создание НЕ, делает его более приспособленным к фиксации возрастающих по скорости и объему знаний в век информационных технологий, в эпоху ускорения и расширения масштабов политических и экономических изменений.</w:t>
      </w:r>
      <w:proofErr w:type="gramEnd"/>
    </w:p>
    <w:p w:rsidR="00C25842" w:rsidRDefault="008E6564" w:rsidP="00C25842">
      <w:pPr>
        <w:ind w:firstLine="709"/>
        <w:jc w:val="both"/>
        <w:rPr>
          <w:color w:val="000000"/>
          <w:sz w:val="28"/>
          <w:szCs w:val="28"/>
          <w:shd w:val="clear" w:color="auto" w:fill="FFFFFF"/>
        </w:rPr>
      </w:pPr>
      <w:r w:rsidRPr="00CA608D">
        <w:rPr>
          <w:b/>
          <w:bCs/>
          <w:color w:val="000000"/>
          <w:sz w:val="28"/>
          <w:szCs w:val="28"/>
        </w:rPr>
        <w:t>4. Синтаксическая зона</w:t>
      </w:r>
      <w:r w:rsidRPr="00CA608D">
        <w:rPr>
          <w:color w:val="000000"/>
          <w:sz w:val="28"/>
          <w:szCs w:val="28"/>
        </w:rPr>
        <w:t xml:space="preserve">, как отмечалось в общей характеристике НП, по операциям фразообразования делится на две части. </w:t>
      </w:r>
      <w:proofErr w:type="gramStart"/>
      <w:r w:rsidRPr="00CA608D">
        <w:rPr>
          <w:color w:val="000000"/>
          <w:sz w:val="28"/>
          <w:szCs w:val="28"/>
        </w:rPr>
        <w:t>Первую часть составляют номинативные словосочетания (результаты непредикативного синтагмирования), вторую часть – номинативные предложения (результаты предикативного синтагмирования) как НЕ с номинативной функцией.</w:t>
      </w:r>
      <w:proofErr w:type="gramEnd"/>
      <w:r w:rsidRPr="00CA608D">
        <w:rPr>
          <w:color w:val="000000"/>
          <w:sz w:val="28"/>
          <w:szCs w:val="28"/>
        </w:rPr>
        <w:t xml:space="preserve"> </w:t>
      </w:r>
      <w:r w:rsidR="00540CE1">
        <w:rPr>
          <w:color w:val="000000"/>
          <w:sz w:val="28"/>
          <w:szCs w:val="28"/>
        </w:rPr>
        <w:t xml:space="preserve">        </w:t>
      </w:r>
      <w:r w:rsidR="00BE5B86">
        <w:rPr>
          <w:color w:val="000000"/>
          <w:sz w:val="28"/>
          <w:szCs w:val="28"/>
        </w:rPr>
        <w:t xml:space="preserve"> </w:t>
      </w:r>
      <w:r w:rsidRPr="00CA608D">
        <w:rPr>
          <w:color w:val="000000"/>
          <w:sz w:val="28"/>
          <w:szCs w:val="28"/>
        </w:rPr>
        <w:t>В.М. Никитевич называет их деривационными сочетаниями и делит их на «дет</w:t>
      </w:r>
      <w:r w:rsidR="00CE0FD0">
        <w:rPr>
          <w:color w:val="000000"/>
          <w:sz w:val="28"/>
          <w:szCs w:val="28"/>
        </w:rPr>
        <w:t xml:space="preserve">ерминирующие» и «предицирующие» </w:t>
      </w:r>
      <w:r w:rsidRPr="00CA608D">
        <w:rPr>
          <w:color w:val="000000"/>
          <w:sz w:val="28"/>
          <w:szCs w:val="28"/>
        </w:rPr>
        <w:t>[</w:t>
      </w:r>
      <w:r w:rsidR="003F38A6">
        <w:rPr>
          <w:color w:val="000000"/>
          <w:sz w:val="28"/>
          <w:szCs w:val="28"/>
        </w:rPr>
        <w:t>89</w:t>
      </w:r>
      <w:r w:rsidRPr="00CA608D">
        <w:rPr>
          <w:color w:val="000000"/>
          <w:sz w:val="28"/>
          <w:szCs w:val="28"/>
          <w:shd w:val="clear" w:color="auto" w:fill="FFFFFF"/>
        </w:rPr>
        <w:t>, с</w:t>
      </w:r>
      <w:r w:rsidR="001B3431">
        <w:rPr>
          <w:color w:val="000000"/>
          <w:sz w:val="28"/>
          <w:szCs w:val="28"/>
          <w:shd w:val="clear" w:color="auto" w:fill="FFFFFF"/>
        </w:rPr>
        <w:t xml:space="preserve">. </w:t>
      </w:r>
      <w:r w:rsidR="001B3431">
        <w:rPr>
          <w:color w:val="000000"/>
          <w:sz w:val="28"/>
          <w:szCs w:val="28"/>
        </w:rPr>
        <w:t>130-137]</w:t>
      </w:r>
      <w:r w:rsidR="00CE0FD0">
        <w:rPr>
          <w:color w:val="000000"/>
          <w:sz w:val="28"/>
          <w:szCs w:val="28"/>
        </w:rPr>
        <w:t xml:space="preserve">. </w:t>
      </w:r>
      <w:r w:rsidRPr="00CA608D">
        <w:rPr>
          <w:color w:val="000000"/>
          <w:sz w:val="28"/>
          <w:szCs w:val="28"/>
        </w:rPr>
        <w:t>НЕ-словосочетания и НЕ-предложения отличаются от словосочетаний и предложений (высказываний), которые функционируют в КД.</w:t>
      </w:r>
    </w:p>
    <w:p w:rsidR="00C174AE" w:rsidRDefault="008E6564" w:rsidP="00BC4E56">
      <w:pPr>
        <w:ind w:firstLine="709"/>
        <w:jc w:val="both"/>
        <w:rPr>
          <w:color w:val="000000"/>
          <w:sz w:val="28"/>
          <w:szCs w:val="28"/>
        </w:rPr>
      </w:pPr>
      <w:r w:rsidRPr="00CA608D">
        <w:rPr>
          <w:color w:val="000000"/>
          <w:sz w:val="28"/>
          <w:szCs w:val="28"/>
        </w:rPr>
        <w:t>Отличие синтаксических и номин</w:t>
      </w:r>
      <w:r w:rsidR="00C25842">
        <w:rPr>
          <w:color w:val="000000"/>
          <w:sz w:val="28"/>
          <w:szCs w:val="28"/>
        </w:rPr>
        <w:t xml:space="preserve">ативных словосочетаний </w:t>
      </w:r>
      <w:r w:rsidR="00D454C7">
        <w:rPr>
          <w:color w:val="000000"/>
          <w:sz w:val="28"/>
          <w:szCs w:val="28"/>
        </w:rPr>
        <w:t>[160</w:t>
      </w:r>
      <w:r w:rsidR="007E2003">
        <w:rPr>
          <w:color w:val="000000"/>
          <w:sz w:val="28"/>
          <w:szCs w:val="28"/>
        </w:rPr>
        <w:t xml:space="preserve">, с. </w:t>
      </w:r>
      <w:r w:rsidR="00BC4E56">
        <w:rPr>
          <w:color w:val="000000"/>
          <w:sz w:val="28"/>
          <w:szCs w:val="28"/>
        </w:rPr>
        <w:t xml:space="preserve">62-64] </w:t>
      </w:r>
      <w:r w:rsidRPr="00CA608D">
        <w:rPr>
          <w:color w:val="000000"/>
          <w:sz w:val="28"/>
          <w:szCs w:val="28"/>
        </w:rPr>
        <w:t>в рамках коммун</w:t>
      </w:r>
      <w:r w:rsidR="00BC4E56">
        <w:rPr>
          <w:color w:val="000000"/>
          <w:sz w:val="28"/>
          <w:szCs w:val="28"/>
        </w:rPr>
        <w:t xml:space="preserve">икации отмечает В.М. Никитевич </w:t>
      </w:r>
      <w:r w:rsidR="00FF51B4">
        <w:rPr>
          <w:color w:val="000000"/>
          <w:sz w:val="28"/>
          <w:szCs w:val="28"/>
        </w:rPr>
        <w:t>[</w:t>
      </w:r>
      <w:r w:rsidR="00D205F1">
        <w:rPr>
          <w:color w:val="000000"/>
          <w:sz w:val="28"/>
          <w:szCs w:val="28"/>
        </w:rPr>
        <w:t>8</w:t>
      </w:r>
      <w:r w:rsidR="00FF51B4">
        <w:rPr>
          <w:color w:val="000000"/>
          <w:sz w:val="28"/>
          <w:szCs w:val="28"/>
        </w:rPr>
        <w:t>9</w:t>
      </w:r>
      <w:r w:rsidR="00D205F1">
        <w:rPr>
          <w:color w:val="000000"/>
          <w:sz w:val="28"/>
          <w:szCs w:val="28"/>
        </w:rPr>
        <w:t>, с</w:t>
      </w:r>
      <w:r w:rsidR="00682FEA">
        <w:rPr>
          <w:color w:val="000000"/>
          <w:sz w:val="28"/>
          <w:szCs w:val="28"/>
        </w:rPr>
        <w:t xml:space="preserve">. </w:t>
      </w:r>
      <w:r w:rsidR="00BC4E56">
        <w:rPr>
          <w:color w:val="000000"/>
          <w:sz w:val="28"/>
          <w:szCs w:val="28"/>
        </w:rPr>
        <w:t xml:space="preserve">68]. </w:t>
      </w:r>
      <w:r w:rsidRPr="00CA608D">
        <w:rPr>
          <w:color w:val="000000"/>
          <w:sz w:val="28"/>
          <w:szCs w:val="28"/>
        </w:rPr>
        <w:t xml:space="preserve">Но, как показывает анализ синтаксических словосочетаний, их участие в РД представляет область перехода между НД и КД. </w:t>
      </w:r>
      <w:proofErr w:type="gramStart"/>
      <w:r w:rsidRPr="00CA608D">
        <w:rPr>
          <w:color w:val="000000"/>
          <w:sz w:val="28"/>
          <w:szCs w:val="28"/>
        </w:rPr>
        <w:t>Как результаты непредикативного синтагмирования синтаксические словосочетания в КД являются докоммуникативными, предваряют коммуникацию, выполняя конструктивно-семантическую функцию.</w:t>
      </w:r>
      <w:proofErr w:type="gramEnd"/>
      <w:r w:rsidRPr="00CA608D">
        <w:rPr>
          <w:color w:val="000000"/>
          <w:sz w:val="28"/>
          <w:szCs w:val="28"/>
        </w:rPr>
        <w:t xml:space="preserve"> В отличие от них номинативные словосочетания выполняют номинативную функцию, заданную НД. Черты синтаксических и номинативных словосочетаний совмещаются в словосочетаниях-синкретах. Их значения отражают познание с помощью изменения концепта, которое не получает специальной языковой формы и поэтому не воспроизводится, а концептуальная деривация оказывается единичным актом.</w:t>
      </w:r>
    </w:p>
    <w:p w:rsidR="00384D48" w:rsidRDefault="008E6564" w:rsidP="00384D48">
      <w:pPr>
        <w:ind w:firstLine="709"/>
        <w:jc w:val="both"/>
        <w:rPr>
          <w:color w:val="000000"/>
          <w:sz w:val="28"/>
          <w:szCs w:val="28"/>
        </w:rPr>
      </w:pPr>
      <w:r w:rsidRPr="00CA608D">
        <w:rPr>
          <w:color w:val="000000"/>
          <w:sz w:val="28"/>
          <w:szCs w:val="28"/>
        </w:rPr>
        <w:t>Факторами наполнения данной зоны являются:</w:t>
      </w:r>
    </w:p>
    <w:p w:rsidR="00384D48" w:rsidRDefault="008E6564" w:rsidP="00384D48">
      <w:pPr>
        <w:ind w:firstLine="709"/>
        <w:jc w:val="both"/>
        <w:rPr>
          <w:color w:val="000000"/>
          <w:sz w:val="28"/>
          <w:szCs w:val="28"/>
        </w:rPr>
      </w:pPr>
      <w:r w:rsidRPr="00CA608D">
        <w:rPr>
          <w:color w:val="000000"/>
          <w:sz w:val="28"/>
          <w:szCs w:val="28"/>
        </w:rPr>
        <w:t>1) Более свободные синтаксические связи слов, по сравнению с ограничениями, которые накладываются в словообразовании словообразовательными моделями и самими средствами. Языковой материал более широко вовлекается в словную дистрибуцию, чем в окружение морфемы.</w:t>
      </w:r>
    </w:p>
    <w:p w:rsidR="00627CAA" w:rsidRDefault="008E6564" w:rsidP="00627CAA">
      <w:pPr>
        <w:ind w:firstLine="709"/>
        <w:jc w:val="both"/>
        <w:rPr>
          <w:color w:val="000000"/>
          <w:sz w:val="28"/>
          <w:szCs w:val="28"/>
        </w:rPr>
      </w:pPr>
      <w:r w:rsidRPr="00CA608D">
        <w:rPr>
          <w:color w:val="000000"/>
          <w:sz w:val="28"/>
          <w:szCs w:val="28"/>
        </w:rPr>
        <w:t>2) Признаваемое большинством ученых усиление тенденции к развитию аналитизма в русском языке, который проявляется не только в грамматических аномалиях в виде сокращения сферы употре</w:t>
      </w:r>
      <w:r w:rsidR="00593E86">
        <w:rPr>
          <w:color w:val="000000"/>
          <w:sz w:val="28"/>
          <w:szCs w:val="28"/>
        </w:rPr>
        <w:t>бления флексий [161</w:t>
      </w:r>
      <w:r w:rsidR="00C174AE">
        <w:rPr>
          <w:color w:val="000000"/>
          <w:sz w:val="28"/>
          <w:szCs w:val="28"/>
        </w:rPr>
        <w:t>, с</w:t>
      </w:r>
      <w:r w:rsidR="004F02E1">
        <w:rPr>
          <w:color w:val="000000"/>
          <w:sz w:val="28"/>
          <w:szCs w:val="28"/>
        </w:rPr>
        <w:t xml:space="preserve">. </w:t>
      </w:r>
      <w:r w:rsidR="00627CAA">
        <w:rPr>
          <w:color w:val="000000"/>
          <w:sz w:val="28"/>
          <w:szCs w:val="28"/>
        </w:rPr>
        <w:t xml:space="preserve">69-86], </w:t>
      </w:r>
      <w:r w:rsidRPr="00CA608D">
        <w:rPr>
          <w:color w:val="000000"/>
          <w:sz w:val="28"/>
          <w:szCs w:val="28"/>
        </w:rPr>
        <w:t>но и в активном создании расчлененных НЕ, которые маркируют развитие категории и концептов, т.е. категоризации и концептуализации.</w:t>
      </w:r>
    </w:p>
    <w:p w:rsidR="00554D6F" w:rsidRDefault="008E6564" w:rsidP="00554D6F">
      <w:pPr>
        <w:ind w:firstLine="709"/>
        <w:jc w:val="both"/>
        <w:rPr>
          <w:color w:val="000000"/>
          <w:sz w:val="28"/>
          <w:szCs w:val="28"/>
        </w:rPr>
      </w:pPr>
      <w:r w:rsidRPr="00CA608D">
        <w:rPr>
          <w:color w:val="000000"/>
          <w:sz w:val="28"/>
          <w:szCs w:val="28"/>
        </w:rPr>
        <w:t xml:space="preserve">Генерирование номинативных словосочетаний служит для оформления концептов и категорий. Соотнесенные с когнитивными процессами, прежде всего с познавательной деятельностью, от результатов других операций они отличаются отмеченностью специальными именами. Стимулируются категоризация и концептуализация бурными изменениями, новизна которых требует осмысления с помощью новых или измененных концептов и закрепления в новых знаках языка. Множественность происходящих событий и </w:t>
      </w:r>
      <w:r w:rsidRPr="00CA608D">
        <w:rPr>
          <w:color w:val="000000"/>
          <w:sz w:val="28"/>
          <w:szCs w:val="28"/>
        </w:rPr>
        <w:lastRenderedPageBreak/>
        <w:t xml:space="preserve">скорость их поступления обусловливает предпочтение процессуально экономного их освоения в суждениях, которые при вербализации в синтаксических формах сохраняют форму суждения или дополненного признаком концепта. Синтаксические НЕ наиболее близки к мыслительному содержанию, выступая </w:t>
      </w:r>
      <w:r w:rsidR="00A03318">
        <w:rPr>
          <w:color w:val="000000"/>
          <w:sz w:val="28"/>
          <w:szCs w:val="28"/>
        </w:rPr>
        <w:t>как их первичные формы [</w:t>
      </w:r>
      <w:r w:rsidR="003A029F">
        <w:rPr>
          <w:color w:val="000000"/>
          <w:sz w:val="28"/>
          <w:szCs w:val="28"/>
        </w:rPr>
        <w:t>80</w:t>
      </w:r>
      <w:r w:rsidR="00FE6643">
        <w:rPr>
          <w:color w:val="000000"/>
          <w:sz w:val="28"/>
          <w:szCs w:val="28"/>
        </w:rPr>
        <w:t>, с</w:t>
      </w:r>
      <w:r w:rsidR="00C211F6">
        <w:rPr>
          <w:color w:val="000000"/>
          <w:sz w:val="28"/>
          <w:szCs w:val="28"/>
        </w:rPr>
        <w:t xml:space="preserve">. </w:t>
      </w:r>
      <w:r w:rsidRPr="00CA608D">
        <w:rPr>
          <w:color w:val="000000"/>
          <w:sz w:val="28"/>
          <w:szCs w:val="28"/>
        </w:rPr>
        <w:t>25-26].</w:t>
      </w:r>
    </w:p>
    <w:p w:rsidR="00C520FF" w:rsidRDefault="008E6564" w:rsidP="00C520FF">
      <w:pPr>
        <w:ind w:firstLine="709"/>
        <w:jc w:val="both"/>
        <w:rPr>
          <w:color w:val="000000"/>
          <w:sz w:val="28"/>
          <w:szCs w:val="28"/>
        </w:rPr>
      </w:pPr>
      <w:r w:rsidRPr="00CA608D">
        <w:rPr>
          <w:color w:val="000000"/>
          <w:sz w:val="28"/>
          <w:szCs w:val="28"/>
        </w:rPr>
        <w:t>Первая и вторая части неравнозначны по количественным показателям, по входящим в них типам концептов и по участвующим в их образовании формам РД. НЕ-предложения образует НД, имеющая формулу «Познавательная деятельность (полное познание) + НД + НЕ-предложение».</w:t>
      </w:r>
    </w:p>
    <w:p w:rsidR="00D37DBF" w:rsidRDefault="008E6564" w:rsidP="00D37DBF">
      <w:pPr>
        <w:ind w:firstLine="709"/>
        <w:jc w:val="both"/>
        <w:rPr>
          <w:color w:val="000000"/>
          <w:sz w:val="28"/>
          <w:szCs w:val="28"/>
        </w:rPr>
      </w:pPr>
      <w:r w:rsidRPr="00CA608D">
        <w:rPr>
          <w:color w:val="000000"/>
          <w:sz w:val="28"/>
          <w:szCs w:val="28"/>
        </w:rPr>
        <w:t xml:space="preserve">Образование НЕ-словосочетаний коррелирует с полным и неполным познанием, которые отражают две формулы РД: (1) «Познавательная деятельность (полное/неполное познание) + НД + НЕ-словосочетание» (примеры НЕ-словосочетаний: </w:t>
      </w:r>
      <w:r w:rsidRPr="00CA608D">
        <w:rPr>
          <w:b/>
          <w:bCs/>
          <w:i/>
          <w:iCs/>
          <w:color w:val="000000"/>
          <w:sz w:val="28"/>
          <w:szCs w:val="28"/>
        </w:rPr>
        <w:t>смертная тоска</w:t>
      </w:r>
      <w:r w:rsidRPr="00CA608D">
        <w:rPr>
          <w:color w:val="000000"/>
          <w:sz w:val="28"/>
          <w:szCs w:val="28"/>
        </w:rPr>
        <w:t xml:space="preserve"> (разг.); </w:t>
      </w:r>
      <w:r w:rsidRPr="00CA608D">
        <w:rPr>
          <w:b/>
          <w:bCs/>
          <w:i/>
          <w:iCs/>
          <w:color w:val="000000"/>
          <w:sz w:val="28"/>
          <w:szCs w:val="28"/>
        </w:rPr>
        <w:t>беспросветная тоска</w:t>
      </w:r>
      <w:r w:rsidRPr="00CA608D">
        <w:rPr>
          <w:color w:val="000000"/>
          <w:sz w:val="28"/>
          <w:szCs w:val="28"/>
        </w:rPr>
        <w:t xml:space="preserve">, образованы по аналогии с устойчивыми сочетаниями </w:t>
      </w:r>
      <w:r w:rsidRPr="00CA608D">
        <w:rPr>
          <w:i/>
          <w:iCs/>
          <w:color w:val="000000"/>
          <w:sz w:val="28"/>
          <w:szCs w:val="28"/>
        </w:rPr>
        <w:t>смертная мука</w:t>
      </w:r>
      <w:r w:rsidRPr="00CA608D">
        <w:rPr>
          <w:color w:val="000000"/>
          <w:sz w:val="28"/>
          <w:szCs w:val="28"/>
        </w:rPr>
        <w:t xml:space="preserve">, </w:t>
      </w:r>
      <w:r w:rsidRPr="00CA608D">
        <w:rPr>
          <w:i/>
          <w:iCs/>
          <w:color w:val="000000"/>
          <w:sz w:val="28"/>
          <w:szCs w:val="28"/>
        </w:rPr>
        <w:t>беспросветная жизнь</w:t>
      </w:r>
      <w:r w:rsidRPr="00CA608D">
        <w:rPr>
          <w:color w:val="000000"/>
          <w:sz w:val="28"/>
          <w:szCs w:val="28"/>
        </w:rPr>
        <w:t xml:space="preserve">); (2) «Познавательная деятельность (неполное познание) + КД». Вторая формула отражает познание с воспроизводством исходного слова, которое вступает в синтаксические словосочетания, не обладающие воспроизводимостью (примеры синтаксических словосочетаний со словом </w:t>
      </w:r>
      <w:r w:rsidRPr="00CA608D">
        <w:rPr>
          <w:i/>
          <w:iCs/>
          <w:color w:val="000000"/>
          <w:sz w:val="28"/>
          <w:szCs w:val="28"/>
        </w:rPr>
        <w:t>тоска</w:t>
      </w:r>
      <w:r w:rsidRPr="00CA608D">
        <w:rPr>
          <w:color w:val="000000"/>
          <w:sz w:val="28"/>
          <w:szCs w:val="28"/>
        </w:rPr>
        <w:t>, отмечающие развитие исходного концепта:</w:t>
      </w:r>
      <w:r w:rsidRPr="00CA608D">
        <w:rPr>
          <w:i/>
          <w:iCs/>
          <w:color w:val="000000"/>
          <w:sz w:val="28"/>
          <w:szCs w:val="28"/>
        </w:rPr>
        <w:t xml:space="preserve"> безумная тоска, вечная тоска</w:t>
      </w:r>
      <w:r w:rsidRPr="00CA608D">
        <w:rPr>
          <w:color w:val="000000"/>
          <w:sz w:val="28"/>
          <w:szCs w:val="28"/>
        </w:rPr>
        <w:t xml:space="preserve">). </w:t>
      </w:r>
      <w:proofErr w:type="gramStart"/>
      <w:r w:rsidRPr="00CA608D">
        <w:rPr>
          <w:color w:val="000000"/>
          <w:sz w:val="28"/>
          <w:szCs w:val="28"/>
        </w:rPr>
        <w:t>В языковом аспекте синтаксические конструкции возникают в непредикативном синтагмировании, выступающем в качестве операции не в НД, а в КД.</w:t>
      </w:r>
      <w:proofErr w:type="gramEnd"/>
      <w:r w:rsidRPr="00CA608D">
        <w:rPr>
          <w:color w:val="000000"/>
          <w:sz w:val="28"/>
          <w:szCs w:val="28"/>
        </w:rPr>
        <w:t xml:space="preserve"> Данные словосочетания в КД выступают как конструктивные единицы, которые выполняют конструктивно-семантическую функцию и становятся частью КЕ: </w:t>
      </w:r>
      <w:r w:rsidRPr="00CA608D">
        <w:rPr>
          <w:i/>
          <w:iCs/>
          <w:color w:val="000000"/>
          <w:sz w:val="28"/>
          <w:szCs w:val="28"/>
        </w:rPr>
        <w:t>Мне удалось справиться</w:t>
      </w:r>
      <w:r w:rsidRPr="00CA608D">
        <w:rPr>
          <w:color w:val="000000"/>
          <w:sz w:val="28"/>
          <w:szCs w:val="28"/>
        </w:rPr>
        <w:t xml:space="preserve"> с </w:t>
      </w:r>
      <w:r w:rsidR="00293CA1">
        <w:rPr>
          <w:b/>
          <w:bCs/>
          <w:i/>
          <w:iCs/>
          <w:color w:val="000000"/>
          <w:sz w:val="28"/>
          <w:szCs w:val="28"/>
        </w:rPr>
        <w:t xml:space="preserve">безумной </w:t>
      </w:r>
      <w:r w:rsidRPr="00CA608D">
        <w:rPr>
          <w:b/>
          <w:bCs/>
          <w:i/>
          <w:iCs/>
          <w:color w:val="000000"/>
          <w:sz w:val="28"/>
          <w:szCs w:val="28"/>
        </w:rPr>
        <w:t>/</w:t>
      </w:r>
      <w:r w:rsidR="00B42AF1">
        <w:rPr>
          <w:b/>
          <w:bCs/>
          <w:i/>
          <w:iCs/>
          <w:color w:val="000000"/>
          <w:sz w:val="28"/>
          <w:szCs w:val="28"/>
        </w:rPr>
        <w:t xml:space="preserve"> </w:t>
      </w:r>
      <w:r w:rsidRPr="00CA608D">
        <w:rPr>
          <w:b/>
          <w:bCs/>
          <w:i/>
          <w:iCs/>
          <w:color w:val="000000"/>
          <w:sz w:val="28"/>
          <w:szCs w:val="28"/>
        </w:rPr>
        <w:t>мучительной тоской</w:t>
      </w:r>
      <w:r w:rsidR="00B51A23">
        <w:rPr>
          <w:color w:val="000000"/>
          <w:sz w:val="28"/>
          <w:szCs w:val="28"/>
        </w:rPr>
        <w:t>. В когнитивном плане такие КЕ</w:t>
      </w:r>
      <w:r w:rsidR="006641BA">
        <w:rPr>
          <w:color w:val="000000"/>
          <w:sz w:val="28"/>
          <w:szCs w:val="28"/>
        </w:rPr>
        <w:t xml:space="preserve"> </w:t>
      </w:r>
      <w:r w:rsidRPr="00CA608D">
        <w:rPr>
          <w:color w:val="000000"/>
          <w:sz w:val="28"/>
          <w:szCs w:val="28"/>
        </w:rPr>
        <w:t>сближаются с НЕ, так как отражают постоян</w:t>
      </w:r>
      <w:r w:rsidR="00F131C4">
        <w:rPr>
          <w:color w:val="000000"/>
          <w:sz w:val="28"/>
          <w:szCs w:val="28"/>
        </w:rPr>
        <w:t>ное развитие исходного концепта «</w:t>
      </w:r>
      <w:r w:rsidR="00F131C4" w:rsidRPr="00CA608D">
        <w:rPr>
          <w:color w:val="000000"/>
          <w:sz w:val="28"/>
          <w:szCs w:val="28"/>
        </w:rPr>
        <w:t>тоска</w:t>
      </w:r>
      <w:r w:rsidR="00F131C4">
        <w:rPr>
          <w:color w:val="000000"/>
          <w:sz w:val="28"/>
          <w:szCs w:val="28"/>
        </w:rPr>
        <w:t>»</w:t>
      </w:r>
      <w:r w:rsidR="00F131C4" w:rsidRPr="00CA608D">
        <w:rPr>
          <w:color w:val="000000"/>
          <w:sz w:val="28"/>
          <w:szCs w:val="28"/>
        </w:rPr>
        <w:t xml:space="preserve">, </w:t>
      </w:r>
      <w:r w:rsidRPr="00CA608D">
        <w:rPr>
          <w:color w:val="000000"/>
          <w:sz w:val="28"/>
          <w:szCs w:val="28"/>
        </w:rPr>
        <w:t xml:space="preserve">обозначающего психологический процесс, находящийся под недремлющим оком интроспекции. </w:t>
      </w:r>
      <w:proofErr w:type="gramStart"/>
      <w:r w:rsidRPr="00CA608D">
        <w:rPr>
          <w:color w:val="000000"/>
          <w:sz w:val="28"/>
          <w:szCs w:val="28"/>
        </w:rPr>
        <w:t>Подобные словосочетания когнитивной стороной обращены к НД, а языковой к КД.</w:t>
      </w:r>
      <w:proofErr w:type="gramEnd"/>
      <w:r w:rsidRPr="00CA608D">
        <w:rPr>
          <w:color w:val="000000"/>
          <w:sz w:val="28"/>
          <w:szCs w:val="28"/>
        </w:rPr>
        <w:t xml:space="preserve"> В связи с их невоспроизводимостью формы их содержание оказывается хрупким и делает </w:t>
      </w:r>
      <w:proofErr w:type="gramStart"/>
      <w:r w:rsidRPr="00CA608D">
        <w:rPr>
          <w:color w:val="000000"/>
          <w:sz w:val="28"/>
          <w:szCs w:val="28"/>
        </w:rPr>
        <w:t>весьма подвижными</w:t>
      </w:r>
      <w:proofErr w:type="gramEnd"/>
      <w:r w:rsidRPr="00CA608D">
        <w:rPr>
          <w:color w:val="000000"/>
          <w:sz w:val="28"/>
          <w:szCs w:val="28"/>
        </w:rPr>
        <w:t xml:space="preserve"> границы категории. Словосочетания-синкреты занимают промежуточное положение </w:t>
      </w:r>
      <w:proofErr w:type="gramStart"/>
      <w:r w:rsidRPr="00CA608D">
        <w:rPr>
          <w:color w:val="000000"/>
          <w:sz w:val="28"/>
          <w:szCs w:val="28"/>
        </w:rPr>
        <w:t>между</w:t>
      </w:r>
      <w:proofErr w:type="gramEnd"/>
      <w:r w:rsidRPr="00CA608D">
        <w:rPr>
          <w:color w:val="000000"/>
          <w:sz w:val="28"/>
          <w:szCs w:val="28"/>
        </w:rPr>
        <w:t xml:space="preserve"> НЕ и КЕ, </w:t>
      </w:r>
      <w:proofErr w:type="gramStart"/>
      <w:r w:rsidRPr="00CA608D">
        <w:rPr>
          <w:color w:val="000000"/>
          <w:sz w:val="28"/>
          <w:szCs w:val="28"/>
        </w:rPr>
        <w:t>которое</w:t>
      </w:r>
      <w:proofErr w:type="gramEnd"/>
      <w:r w:rsidRPr="00CA608D">
        <w:rPr>
          <w:color w:val="000000"/>
          <w:sz w:val="28"/>
          <w:szCs w:val="28"/>
        </w:rPr>
        <w:t xml:space="preserve"> подчеркивается типичными НЕ-словосочетаниями (см. примеры выше) и докоммуникативными словосочетаниями (</w:t>
      </w:r>
      <w:r w:rsidRPr="00CA608D">
        <w:rPr>
          <w:i/>
          <w:iCs/>
          <w:color w:val="000000"/>
          <w:sz w:val="28"/>
          <w:szCs w:val="28"/>
        </w:rPr>
        <w:t>вчерашняя тоска</w:t>
      </w:r>
      <w:r w:rsidRPr="00CA608D">
        <w:rPr>
          <w:color w:val="000000"/>
          <w:sz w:val="28"/>
          <w:szCs w:val="28"/>
        </w:rPr>
        <w:t xml:space="preserve"> и </w:t>
      </w:r>
      <w:r w:rsidRPr="00CA608D">
        <w:rPr>
          <w:b/>
          <w:bCs/>
          <w:i/>
          <w:iCs/>
          <w:color w:val="000000"/>
          <w:sz w:val="28"/>
          <w:szCs w:val="28"/>
        </w:rPr>
        <w:t>Вчерашней тоски</w:t>
      </w:r>
      <w:r w:rsidRPr="00CA608D">
        <w:rPr>
          <w:i/>
          <w:iCs/>
          <w:color w:val="000000"/>
          <w:sz w:val="28"/>
          <w:szCs w:val="28"/>
        </w:rPr>
        <w:t xml:space="preserve"> как не бывало</w:t>
      </w:r>
      <w:r w:rsidRPr="00CA608D">
        <w:rPr>
          <w:color w:val="000000"/>
          <w:sz w:val="28"/>
          <w:szCs w:val="28"/>
        </w:rPr>
        <w:t>).</w:t>
      </w:r>
    </w:p>
    <w:p w:rsidR="00985210" w:rsidRDefault="008E6564" w:rsidP="00985210">
      <w:pPr>
        <w:ind w:firstLine="709"/>
        <w:jc w:val="both"/>
        <w:rPr>
          <w:color w:val="000000"/>
          <w:sz w:val="28"/>
          <w:szCs w:val="28"/>
        </w:rPr>
      </w:pPr>
      <w:r w:rsidRPr="00CA608D">
        <w:rPr>
          <w:color w:val="000000"/>
          <w:sz w:val="28"/>
          <w:szCs w:val="28"/>
        </w:rPr>
        <w:t xml:space="preserve">Так как ведущей силой развития языка является познание (оно развивает язык и знания о мире), то в первую часть синтаксической зоны анализируемой НП включены НЕ-словосочетания и словосочетания-синкреты. Их близость отражает аналогия в их когнитивных модификациях, которые представляют добавляемые признаки. По их количеству выделяются </w:t>
      </w:r>
      <w:r w:rsidRPr="00CA608D">
        <w:rPr>
          <w:b/>
          <w:bCs/>
          <w:i/>
          <w:iCs/>
          <w:color w:val="000000"/>
          <w:sz w:val="28"/>
          <w:szCs w:val="28"/>
        </w:rPr>
        <w:t>десять областей</w:t>
      </w:r>
      <w:r w:rsidRPr="00CA608D">
        <w:rPr>
          <w:color w:val="000000"/>
          <w:sz w:val="28"/>
          <w:szCs w:val="28"/>
        </w:rPr>
        <w:t>:</w:t>
      </w:r>
    </w:p>
    <w:p w:rsidR="008E6564" w:rsidRPr="00985210" w:rsidRDefault="008E6564" w:rsidP="00985210">
      <w:pPr>
        <w:ind w:firstLine="709"/>
        <w:jc w:val="both"/>
        <w:rPr>
          <w:color w:val="000000"/>
          <w:sz w:val="28"/>
          <w:szCs w:val="28"/>
        </w:rPr>
      </w:pPr>
      <w:r w:rsidRPr="00CA608D">
        <w:rPr>
          <w:color w:val="000000"/>
          <w:sz w:val="28"/>
          <w:szCs w:val="28"/>
        </w:rPr>
        <w:t xml:space="preserve">1. </w:t>
      </w:r>
      <w:proofErr w:type="gramStart"/>
      <w:r w:rsidRPr="00CA608D">
        <w:rPr>
          <w:color w:val="000000"/>
          <w:sz w:val="28"/>
          <w:szCs w:val="28"/>
        </w:rPr>
        <w:t>Признак «</w:t>
      </w:r>
      <w:r w:rsidRPr="00CA608D">
        <w:rPr>
          <w:b/>
          <w:bCs/>
          <w:i/>
          <w:iCs/>
          <w:color w:val="000000"/>
          <w:sz w:val="28"/>
          <w:szCs w:val="28"/>
        </w:rPr>
        <w:t>сила</w:t>
      </w:r>
      <w:r w:rsidRPr="00CA608D">
        <w:rPr>
          <w:color w:val="000000"/>
          <w:sz w:val="28"/>
          <w:szCs w:val="28"/>
        </w:rPr>
        <w:t xml:space="preserve"> + степень (+эмоция)»: </w:t>
      </w:r>
      <w:r w:rsidRPr="00CA608D">
        <w:rPr>
          <w:i/>
          <w:iCs/>
          <w:color w:val="000000"/>
          <w:sz w:val="28"/>
          <w:szCs w:val="28"/>
        </w:rPr>
        <w:t>а</w:t>
      </w:r>
      <w:r w:rsidRPr="00CA608D">
        <w:rPr>
          <w:i/>
          <w:iCs/>
          <w:color w:val="000000"/>
          <w:sz w:val="28"/>
          <w:szCs w:val="28"/>
          <w:shd w:val="clear" w:color="auto" w:fill="FFFFFF"/>
        </w:rPr>
        <w:t xml:space="preserve">дская тоска (разг.), безбрежная тоска, безвыходная тоска, безграничная тоска, бездонная тоска, безмерная тоска, безумная тоска, безутешная тоска, безысходная тоска, бесконечная тоска, беспощадная тоска, беспредельная тоска, беспросветная тоска, бешеная тоска, великая тоска, волчья тоска, глубокая тоска, громадная тоска, дикая тоска (разг.), жгучая тоска, жуткая тоска, звериная тоска, </w:t>
      </w:r>
      <w:r w:rsidRPr="00CA608D">
        <w:rPr>
          <w:i/>
          <w:iCs/>
          <w:color w:val="000000"/>
          <w:sz w:val="28"/>
          <w:szCs w:val="28"/>
          <w:shd w:val="clear" w:color="auto" w:fill="FFFFFF"/>
        </w:rPr>
        <w:lastRenderedPageBreak/>
        <w:t xml:space="preserve">зловещая тоска, лютая тоска, мучительная тоска, </w:t>
      </w:r>
      <w:r w:rsidRPr="00CA608D">
        <w:rPr>
          <w:rStyle w:val="a5"/>
          <w:i/>
          <w:sz w:val="28"/>
          <w:szCs w:val="28"/>
        </w:rPr>
        <w:t>мушиная тоска</w:t>
      </w:r>
      <w:r w:rsidRPr="00CA608D">
        <w:rPr>
          <w:i/>
          <w:iCs/>
          <w:color w:val="000000"/>
          <w:sz w:val="28"/>
          <w:szCs w:val="28"/>
          <w:shd w:val="clear" w:color="auto" w:fill="FFFFFF"/>
        </w:rPr>
        <w:t>, невероятная тоска</w:t>
      </w:r>
      <w:proofErr w:type="gramEnd"/>
      <w:r w:rsidRPr="00CA608D">
        <w:rPr>
          <w:i/>
          <w:iCs/>
          <w:color w:val="000000"/>
          <w:sz w:val="28"/>
          <w:szCs w:val="28"/>
          <w:shd w:val="clear" w:color="auto" w:fill="FFFFFF"/>
        </w:rPr>
        <w:t xml:space="preserve">, </w:t>
      </w:r>
      <w:proofErr w:type="gramStart"/>
      <w:r w:rsidRPr="00CA608D">
        <w:rPr>
          <w:i/>
          <w:iCs/>
          <w:color w:val="000000"/>
          <w:sz w:val="28"/>
          <w:szCs w:val="28"/>
          <w:shd w:val="clear" w:color="auto" w:fill="FFFFFF"/>
        </w:rPr>
        <w:t>невыносимая тоска, невыразимая тоска, неизб</w:t>
      </w:r>
      <w:r w:rsidR="0032145A">
        <w:rPr>
          <w:i/>
          <w:iCs/>
          <w:color w:val="000000"/>
          <w:sz w:val="28"/>
          <w:szCs w:val="28"/>
          <w:shd w:val="clear" w:color="auto" w:fill="FFFFFF"/>
        </w:rPr>
        <w:t xml:space="preserve">ывная тоска, неизлечимая тоска, </w:t>
      </w:r>
      <w:r w:rsidR="00EF1241">
        <w:rPr>
          <w:i/>
          <w:iCs/>
          <w:color w:val="000000"/>
          <w:sz w:val="28"/>
          <w:szCs w:val="28"/>
          <w:shd w:val="clear" w:color="auto" w:fill="FFFFFF"/>
        </w:rPr>
        <w:t xml:space="preserve">неизъяснимая тоска, </w:t>
      </w:r>
      <w:r w:rsidRPr="00CA608D">
        <w:rPr>
          <w:i/>
          <w:iCs/>
          <w:color w:val="000000"/>
          <w:sz w:val="28"/>
          <w:szCs w:val="28"/>
          <w:shd w:val="clear" w:color="auto" w:fill="FFFFFF"/>
        </w:rPr>
        <w:t>необъятная тоска, непереносимая тоска, непереносная тоска (прост.), несказанная тоска (разг.), нестерпимая тоска, неутешная тоска, острая тоска, отравная тоска, отчаянная тоска, пронзительная тоска, сильная тоска, смертельная тоска, смертная тоска (разг.), страшная тоска, сырая тоска, тяжелая тоска, тяжкая тоска, убийственная тоска, чугунная тоска</w:t>
      </w:r>
      <w:r w:rsidR="00D76C1F">
        <w:rPr>
          <w:iCs/>
          <w:color w:val="000000"/>
          <w:sz w:val="28"/>
          <w:szCs w:val="28"/>
          <w:shd w:val="clear" w:color="auto" w:fill="FFFFFF"/>
        </w:rPr>
        <w:t>.</w:t>
      </w:r>
      <w:proofErr w:type="gramEnd"/>
    </w:p>
    <w:p w:rsidR="008E6564" w:rsidRPr="00CA608D" w:rsidRDefault="008E6564" w:rsidP="00896B33">
      <w:pPr>
        <w:ind w:firstLine="709"/>
        <w:jc w:val="both"/>
        <w:rPr>
          <w:color w:val="000000"/>
          <w:sz w:val="28"/>
          <w:szCs w:val="28"/>
          <w:shd w:val="clear" w:color="auto" w:fill="FFFFFF"/>
        </w:rPr>
      </w:pPr>
      <w:r w:rsidRPr="00CA608D">
        <w:rPr>
          <w:color w:val="000000"/>
          <w:sz w:val="28"/>
          <w:szCs w:val="28"/>
          <w:shd w:val="clear" w:color="auto" w:fill="FFFFFF"/>
        </w:rPr>
        <w:t xml:space="preserve">2. </w:t>
      </w:r>
      <w:proofErr w:type="gramStart"/>
      <w:r w:rsidRPr="00CA608D">
        <w:rPr>
          <w:color w:val="000000"/>
          <w:sz w:val="28"/>
          <w:szCs w:val="28"/>
          <w:shd w:val="clear" w:color="auto" w:fill="FFFFFF"/>
        </w:rPr>
        <w:t>Признак «</w:t>
      </w:r>
      <w:r w:rsidRPr="00CA608D">
        <w:rPr>
          <w:b/>
          <w:bCs/>
          <w:i/>
          <w:iCs/>
          <w:color w:val="000000"/>
          <w:sz w:val="28"/>
          <w:szCs w:val="28"/>
          <w:shd w:val="clear" w:color="auto" w:fill="FFFFFF"/>
        </w:rPr>
        <w:t>неуправляемость</w:t>
      </w:r>
      <w:r w:rsidR="00E550AB">
        <w:rPr>
          <w:color w:val="000000"/>
          <w:sz w:val="28"/>
          <w:szCs w:val="28"/>
          <w:shd w:val="clear" w:color="auto" w:fill="FFFFFF"/>
        </w:rPr>
        <w:t xml:space="preserve"> (+</w:t>
      </w:r>
      <w:r w:rsidRPr="00CA608D">
        <w:rPr>
          <w:color w:val="000000"/>
          <w:sz w:val="28"/>
          <w:szCs w:val="28"/>
          <w:shd w:val="clear" w:color="auto" w:fill="FFFFFF"/>
        </w:rPr>
        <w:t xml:space="preserve">эмоция)»: </w:t>
      </w:r>
      <w:r w:rsidRPr="00CA608D">
        <w:rPr>
          <w:i/>
          <w:iCs/>
          <w:color w:val="000000"/>
          <w:sz w:val="28"/>
          <w:szCs w:val="28"/>
          <w:shd w:val="clear" w:color="auto" w:fill="FFFFFF"/>
        </w:rPr>
        <w:t>животная тоска, звериная тоска, неистребимая тоска, необоримая тоска, неодолимая тоска, неотвязная тоска, неукротимая тоска</w:t>
      </w:r>
      <w:r w:rsidR="00E22F24">
        <w:rPr>
          <w:color w:val="000000"/>
          <w:sz w:val="28"/>
          <w:szCs w:val="28"/>
          <w:shd w:val="clear" w:color="auto" w:fill="FFFFFF"/>
        </w:rPr>
        <w:t>.</w:t>
      </w:r>
      <w:proofErr w:type="gramEnd"/>
    </w:p>
    <w:p w:rsidR="008E6564" w:rsidRPr="00CA608D" w:rsidRDefault="008E6564" w:rsidP="00896B33">
      <w:pPr>
        <w:ind w:firstLine="709"/>
        <w:jc w:val="both"/>
        <w:rPr>
          <w:color w:val="000000"/>
          <w:sz w:val="28"/>
          <w:szCs w:val="28"/>
          <w:shd w:val="clear" w:color="auto" w:fill="FFFFFF"/>
        </w:rPr>
      </w:pPr>
      <w:r w:rsidRPr="00CA608D">
        <w:rPr>
          <w:color w:val="000000"/>
          <w:sz w:val="28"/>
          <w:szCs w:val="28"/>
          <w:shd w:val="clear" w:color="auto" w:fill="FFFFFF"/>
        </w:rPr>
        <w:t xml:space="preserve">3. </w:t>
      </w:r>
      <w:proofErr w:type="gramStart"/>
      <w:r w:rsidRPr="00CA608D">
        <w:rPr>
          <w:color w:val="000000"/>
          <w:sz w:val="28"/>
          <w:szCs w:val="28"/>
          <w:shd w:val="clear" w:color="auto" w:fill="FFFFFF"/>
        </w:rPr>
        <w:t>Признак «</w:t>
      </w:r>
      <w:r w:rsidRPr="00CA608D">
        <w:rPr>
          <w:b/>
          <w:bCs/>
          <w:i/>
          <w:iCs/>
          <w:color w:val="000000"/>
          <w:sz w:val="28"/>
          <w:szCs w:val="28"/>
          <w:shd w:val="clear" w:color="auto" w:fill="FFFFFF"/>
        </w:rPr>
        <w:t>длительность</w:t>
      </w:r>
      <w:r w:rsidR="0017626F">
        <w:rPr>
          <w:color w:val="000000"/>
          <w:sz w:val="28"/>
          <w:szCs w:val="28"/>
          <w:shd w:val="clear" w:color="auto" w:fill="FFFFFF"/>
        </w:rPr>
        <w:t xml:space="preserve"> (+</w:t>
      </w:r>
      <w:r w:rsidRPr="00CA608D">
        <w:rPr>
          <w:color w:val="000000"/>
          <w:sz w:val="28"/>
          <w:szCs w:val="28"/>
          <w:shd w:val="clear" w:color="auto" w:fill="FFFFFF"/>
        </w:rPr>
        <w:t xml:space="preserve">эмоция)»: </w:t>
      </w:r>
      <w:r w:rsidRPr="00CA608D">
        <w:rPr>
          <w:i/>
          <w:iCs/>
          <w:color w:val="000000"/>
          <w:sz w:val="28"/>
          <w:szCs w:val="28"/>
          <w:shd w:val="clear" w:color="auto" w:fill="FFFFFF"/>
        </w:rPr>
        <w:t xml:space="preserve">вековая тоска, вечная тоска, вседневная тоска (устар.), застарелая тоска, непрестанная тоска, непроходящая тоска, неутолимая тоска, низменная тоска, </w:t>
      </w:r>
      <w:r w:rsidRPr="00CA608D">
        <w:rPr>
          <w:i/>
          <w:iCs/>
          <w:color w:val="000000"/>
          <w:sz w:val="28"/>
          <w:szCs w:val="28"/>
        </w:rPr>
        <w:t>предпенсион</w:t>
      </w:r>
      <w:r w:rsidRPr="00CA608D">
        <w:rPr>
          <w:i/>
          <w:iCs/>
          <w:color w:val="000000"/>
          <w:sz w:val="28"/>
          <w:szCs w:val="28"/>
          <w:shd w:val="clear" w:color="auto" w:fill="FFFFFF"/>
        </w:rPr>
        <w:t>ная тоска</w:t>
      </w:r>
      <w:r w:rsidR="00D76100">
        <w:rPr>
          <w:color w:val="000000"/>
          <w:sz w:val="28"/>
          <w:szCs w:val="28"/>
          <w:shd w:val="clear" w:color="auto" w:fill="FFFFFF"/>
        </w:rPr>
        <w:t>.</w:t>
      </w:r>
      <w:proofErr w:type="gramEnd"/>
    </w:p>
    <w:p w:rsidR="008E6564" w:rsidRPr="00CA608D" w:rsidRDefault="008E6564" w:rsidP="00896B33">
      <w:pPr>
        <w:ind w:firstLine="709"/>
        <w:jc w:val="both"/>
        <w:rPr>
          <w:color w:val="000000"/>
          <w:sz w:val="28"/>
          <w:szCs w:val="28"/>
          <w:shd w:val="clear" w:color="auto" w:fill="FFFFFF"/>
        </w:rPr>
      </w:pPr>
      <w:r w:rsidRPr="00CA608D">
        <w:rPr>
          <w:color w:val="000000"/>
          <w:sz w:val="28"/>
          <w:szCs w:val="28"/>
          <w:shd w:val="clear" w:color="auto" w:fill="FFFFFF"/>
        </w:rPr>
        <w:t>4. Признак «</w:t>
      </w:r>
      <w:r w:rsidRPr="00CA608D">
        <w:rPr>
          <w:b/>
          <w:bCs/>
          <w:i/>
          <w:iCs/>
          <w:color w:val="000000"/>
          <w:sz w:val="28"/>
          <w:szCs w:val="28"/>
          <w:shd w:val="clear" w:color="auto" w:fill="FFFFFF"/>
        </w:rPr>
        <w:t>характер</w:t>
      </w:r>
      <w:r w:rsidR="004C2399">
        <w:rPr>
          <w:color w:val="000000"/>
          <w:sz w:val="28"/>
          <w:szCs w:val="28"/>
          <w:shd w:val="clear" w:color="auto" w:fill="FFFFFF"/>
        </w:rPr>
        <w:t xml:space="preserve"> (+</w:t>
      </w:r>
      <w:r w:rsidRPr="00CA608D">
        <w:rPr>
          <w:color w:val="000000"/>
          <w:sz w:val="28"/>
          <w:szCs w:val="28"/>
          <w:shd w:val="clear" w:color="auto" w:fill="FFFFFF"/>
        </w:rPr>
        <w:t xml:space="preserve">эмоция)», который определяется сопровождающими эмоцию психологическими процессами. При выражении производных концептов реализуется многозначность компонентов сочетания, развертывающих опорное слово </w:t>
      </w:r>
      <w:r w:rsidRPr="00CA608D">
        <w:rPr>
          <w:i/>
          <w:iCs/>
          <w:color w:val="000000"/>
          <w:sz w:val="28"/>
          <w:szCs w:val="28"/>
          <w:shd w:val="clear" w:color="auto" w:fill="FFFFFF"/>
        </w:rPr>
        <w:t>тоска</w:t>
      </w:r>
      <w:r w:rsidRPr="00CA608D">
        <w:rPr>
          <w:color w:val="000000"/>
          <w:sz w:val="28"/>
          <w:szCs w:val="28"/>
          <w:shd w:val="clear" w:color="auto" w:fill="FFFFFF"/>
        </w:rPr>
        <w:t>:</w:t>
      </w:r>
    </w:p>
    <w:p w:rsidR="008E6564" w:rsidRPr="00CA608D" w:rsidRDefault="008E6564" w:rsidP="00896B33">
      <w:pPr>
        <w:ind w:firstLine="709"/>
        <w:jc w:val="both"/>
        <w:rPr>
          <w:color w:val="000000"/>
          <w:sz w:val="28"/>
          <w:szCs w:val="28"/>
          <w:shd w:val="clear" w:color="auto" w:fill="FFFFFF"/>
        </w:rPr>
      </w:pPr>
      <w:proofErr w:type="gramStart"/>
      <w:r w:rsidRPr="00CA608D">
        <w:rPr>
          <w:color w:val="000000"/>
          <w:sz w:val="28"/>
          <w:szCs w:val="28"/>
          <w:shd w:val="clear" w:color="auto" w:fill="FFFFFF"/>
        </w:rPr>
        <w:t xml:space="preserve">А) прямое значение: </w:t>
      </w:r>
      <w:r w:rsidRPr="00CA608D">
        <w:rPr>
          <w:i/>
          <w:iCs/>
          <w:color w:val="000000"/>
          <w:sz w:val="28"/>
          <w:szCs w:val="28"/>
          <w:shd w:val="clear" w:color="auto" w:fill="FFFFFF"/>
        </w:rPr>
        <w:t>безотчетная тоска, беспокойная тоска, внутренняя тоска, нутряная тоска (разг.), тайная тоска, тоскливая тоска, угрюмая тоска, удалая тоска, унылая тоска, упрямая тоска, цепенящая тоска</w:t>
      </w:r>
      <w:r w:rsidRPr="00CA608D">
        <w:rPr>
          <w:iCs/>
          <w:color w:val="000000"/>
          <w:sz w:val="28"/>
          <w:szCs w:val="28"/>
          <w:shd w:val="clear" w:color="auto" w:fill="FFFFFF"/>
        </w:rPr>
        <w:t>;</w:t>
      </w:r>
      <w:proofErr w:type="gramEnd"/>
    </w:p>
    <w:p w:rsidR="008E6564" w:rsidRPr="00CA608D" w:rsidRDefault="008E6564" w:rsidP="00896B33">
      <w:pPr>
        <w:ind w:firstLine="709"/>
        <w:jc w:val="both"/>
        <w:rPr>
          <w:color w:val="000000"/>
          <w:sz w:val="28"/>
          <w:szCs w:val="28"/>
          <w:shd w:val="clear" w:color="auto" w:fill="FFFFFF"/>
        </w:rPr>
      </w:pPr>
      <w:proofErr w:type="gramStart"/>
      <w:r w:rsidRPr="00CA608D">
        <w:rPr>
          <w:color w:val="000000"/>
          <w:sz w:val="28"/>
          <w:szCs w:val="28"/>
          <w:shd w:val="clear" w:color="auto" w:fill="FFFFFF"/>
        </w:rPr>
        <w:t xml:space="preserve">Б) переносное значение: </w:t>
      </w:r>
      <w:r w:rsidRPr="00CA608D">
        <w:rPr>
          <w:i/>
          <w:iCs/>
          <w:color w:val="000000"/>
          <w:sz w:val="28"/>
          <w:szCs w:val="28"/>
          <w:shd w:val="clear" w:color="auto" w:fill="FFFFFF"/>
        </w:rPr>
        <w:t>веселая тоска, гордая тоска, горделивая тоска, грызущая тоска,</w:t>
      </w:r>
      <w:r w:rsidRPr="00CA608D">
        <w:rPr>
          <w:i/>
          <w:color w:val="000000"/>
          <w:sz w:val="28"/>
          <w:szCs w:val="28"/>
          <w:shd w:val="clear" w:color="auto" w:fill="FFFFFF"/>
        </w:rPr>
        <w:t xml:space="preserve"> </w:t>
      </w:r>
      <w:r w:rsidRPr="00CA608D">
        <w:rPr>
          <w:i/>
          <w:iCs/>
          <w:color w:val="000000"/>
          <w:sz w:val="28"/>
          <w:szCs w:val="28"/>
          <w:shd w:val="clear" w:color="auto" w:fill="FFFFFF"/>
        </w:rPr>
        <w:t>задушевная тоска, ледяная тоска, лихорадочная тоска, мертвая тоска, молчаливая тоска, мрачная тоска, мятежная тоска (устар., поэт.), назойливая тоска, немая тоска, ноющая тоска, нудная тоска, пасмурная тоска, ревнивая тоска</w:t>
      </w:r>
      <w:r w:rsidRPr="00CA608D">
        <w:rPr>
          <w:i/>
          <w:color w:val="000000"/>
          <w:sz w:val="28"/>
          <w:szCs w:val="28"/>
          <w:shd w:val="clear" w:color="auto" w:fill="FFFFFF"/>
        </w:rPr>
        <w:t xml:space="preserve">, </w:t>
      </w:r>
      <w:r w:rsidRPr="00CA608D">
        <w:rPr>
          <w:i/>
          <w:iCs/>
          <w:color w:val="000000"/>
          <w:sz w:val="28"/>
          <w:szCs w:val="28"/>
          <w:shd w:val="clear" w:color="auto" w:fill="FFFFFF"/>
        </w:rPr>
        <w:t>саднящая тоска, сладкая тоска, слепая тоска, сосущая тоска</w:t>
      </w:r>
      <w:r w:rsidRPr="00CA608D">
        <w:rPr>
          <w:color w:val="000000"/>
          <w:sz w:val="28"/>
          <w:szCs w:val="28"/>
          <w:shd w:val="clear" w:color="auto" w:fill="FFFFFF"/>
        </w:rPr>
        <w:t>.</w:t>
      </w:r>
      <w:proofErr w:type="gramEnd"/>
    </w:p>
    <w:p w:rsidR="008E6564" w:rsidRPr="00CA608D" w:rsidRDefault="008E6564" w:rsidP="00896B33">
      <w:pPr>
        <w:ind w:firstLine="709"/>
        <w:jc w:val="both"/>
        <w:rPr>
          <w:color w:val="000000"/>
          <w:sz w:val="28"/>
          <w:szCs w:val="28"/>
          <w:shd w:val="clear" w:color="auto" w:fill="FFFFFF"/>
        </w:rPr>
      </w:pPr>
      <w:r w:rsidRPr="00CA608D">
        <w:rPr>
          <w:color w:val="000000"/>
          <w:sz w:val="28"/>
          <w:szCs w:val="28"/>
        </w:rPr>
        <w:t>Х</w:t>
      </w:r>
      <w:r w:rsidRPr="00CA608D">
        <w:rPr>
          <w:color w:val="000000"/>
          <w:sz w:val="28"/>
          <w:szCs w:val="28"/>
          <w:shd w:val="clear" w:color="auto" w:fill="FFFFFF"/>
        </w:rPr>
        <w:t>арактер эмоций подчеркивается образами метафорических значений. В опредмечивании эмоции участвуют:</w:t>
      </w:r>
    </w:p>
    <w:p w:rsidR="008E6564" w:rsidRPr="00C62547" w:rsidRDefault="008E6564" w:rsidP="00896B33">
      <w:pPr>
        <w:ind w:firstLine="709"/>
        <w:jc w:val="both"/>
        <w:rPr>
          <w:iCs/>
          <w:color w:val="000000"/>
          <w:sz w:val="28"/>
          <w:szCs w:val="28"/>
          <w:shd w:val="clear" w:color="auto" w:fill="FFFFFF"/>
        </w:rPr>
      </w:pPr>
      <w:r w:rsidRPr="00CA608D">
        <w:rPr>
          <w:color w:val="000000"/>
          <w:sz w:val="28"/>
          <w:szCs w:val="28"/>
          <w:shd w:val="clear" w:color="auto" w:fill="FFFFFF"/>
        </w:rPr>
        <w:t>1) «</w:t>
      </w:r>
      <w:r w:rsidRPr="00CA608D">
        <w:rPr>
          <w:b/>
          <w:bCs/>
          <w:i/>
          <w:iCs/>
          <w:color w:val="000000"/>
          <w:sz w:val="28"/>
          <w:szCs w:val="28"/>
          <w:shd w:val="clear" w:color="auto" w:fill="FFFFFF"/>
        </w:rPr>
        <w:t>Цвет (источник)</w:t>
      </w:r>
      <w:r w:rsidRPr="00CA608D">
        <w:rPr>
          <w:color w:val="000000"/>
          <w:sz w:val="28"/>
          <w:szCs w:val="28"/>
          <w:shd w:val="clear" w:color="auto" w:fill="FFFFFF"/>
        </w:rPr>
        <w:t xml:space="preserve">»: </w:t>
      </w:r>
      <w:r w:rsidRPr="00CA608D">
        <w:rPr>
          <w:i/>
          <w:iCs/>
          <w:color w:val="000000"/>
          <w:sz w:val="28"/>
          <w:szCs w:val="28"/>
          <w:shd w:val="clear" w:color="auto" w:fill="FFFFFF"/>
        </w:rPr>
        <w:t>серая т</w:t>
      </w:r>
      <w:r w:rsidR="00C62547">
        <w:rPr>
          <w:i/>
          <w:iCs/>
          <w:color w:val="000000"/>
          <w:sz w:val="28"/>
          <w:szCs w:val="28"/>
          <w:shd w:val="clear" w:color="auto" w:fill="FFFFFF"/>
        </w:rPr>
        <w:t>оска, темная тоска</w:t>
      </w:r>
      <w:r w:rsidR="00C62547">
        <w:rPr>
          <w:iCs/>
          <w:color w:val="000000"/>
          <w:sz w:val="28"/>
          <w:szCs w:val="28"/>
          <w:shd w:val="clear" w:color="auto" w:fill="FFFFFF"/>
        </w:rPr>
        <w:t>.</w:t>
      </w:r>
    </w:p>
    <w:p w:rsidR="008E6564" w:rsidRPr="00CA608D" w:rsidRDefault="008E6564" w:rsidP="00896B33">
      <w:pPr>
        <w:ind w:firstLine="709"/>
        <w:jc w:val="both"/>
        <w:rPr>
          <w:color w:val="000000"/>
          <w:sz w:val="28"/>
          <w:szCs w:val="28"/>
          <w:shd w:val="clear" w:color="auto" w:fill="FFFFFF"/>
        </w:rPr>
      </w:pPr>
      <w:proofErr w:type="gramStart"/>
      <w:r w:rsidRPr="00CA608D">
        <w:rPr>
          <w:color w:val="000000"/>
          <w:sz w:val="28"/>
          <w:szCs w:val="28"/>
          <w:shd w:val="clear" w:color="auto" w:fill="FFFFFF"/>
        </w:rPr>
        <w:t>2)</w:t>
      </w:r>
      <w:r w:rsidRPr="00CA608D">
        <w:rPr>
          <w:i/>
          <w:iCs/>
          <w:color w:val="000000"/>
          <w:sz w:val="28"/>
          <w:szCs w:val="28"/>
          <w:shd w:val="clear" w:color="auto" w:fill="FFFFFF"/>
        </w:rPr>
        <w:t xml:space="preserve"> </w:t>
      </w:r>
      <w:r w:rsidRPr="00CA608D">
        <w:rPr>
          <w:color w:val="000000"/>
          <w:sz w:val="28"/>
          <w:szCs w:val="28"/>
          <w:shd w:val="clear" w:color="auto" w:fill="FFFFFF"/>
        </w:rPr>
        <w:t>«</w:t>
      </w:r>
      <w:r w:rsidRPr="00CA608D">
        <w:rPr>
          <w:b/>
          <w:bCs/>
          <w:i/>
          <w:iCs/>
          <w:color w:val="000000"/>
          <w:sz w:val="28"/>
          <w:szCs w:val="28"/>
          <w:shd w:val="clear" w:color="auto" w:fill="FFFFFF"/>
        </w:rPr>
        <w:t>Животные / птицы / материалы (типы носителей)</w:t>
      </w:r>
      <w:r w:rsidRPr="00CA608D">
        <w:rPr>
          <w:color w:val="000000"/>
          <w:sz w:val="28"/>
          <w:szCs w:val="28"/>
          <w:shd w:val="clear" w:color="auto" w:fill="FFFFFF"/>
        </w:rPr>
        <w:t xml:space="preserve">»: </w:t>
      </w:r>
      <w:r w:rsidRPr="00CA608D">
        <w:rPr>
          <w:bCs/>
          <w:i/>
          <w:iCs/>
          <w:sz w:val="28"/>
          <w:szCs w:val="28"/>
          <w:shd w:val="clear" w:color="auto" w:fill="FFFFFF"/>
        </w:rPr>
        <w:t xml:space="preserve">волчья тоска, </w:t>
      </w:r>
      <w:r w:rsidRPr="00CA608D">
        <w:rPr>
          <w:i/>
          <w:iCs/>
          <w:color w:val="000000"/>
          <w:sz w:val="28"/>
          <w:szCs w:val="28"/>
          <w:shd w:val="clear" w:color="auto" w:fill="FFFFFF"/>
        </w:rPr>
        <w:t>коровья тоска, собачья тоска (разг.), журавлиная тоска, железная тоска, свинцовая тоска, виолончельная тоска, волоокая тоска, мушиная тоска, чугунная тоска</w:t>
      </w:r>
      <w:r w:rsidRPr="00CA608D">
        <w:rPr>
          <w:color w:val="000000"/>
          <w:sz w:val="28"/>
          <w:szCs w:val="28"/>
          <w:shd w:val="clear" w:color="auto" w:fill="FFFFFF"/>
        </w:rPr>
        <w:t>.</w:t>
      </w:r>
      <w:proofErr w:type="gramEnd"/>
      <w:r w:rsidRPr="00CA608D">
        <w:rPr>
          <w:color w:val="000000"/>
          <w:sz w:val="28"/>
          <w:szCs w:val="28"/>
          <w:shd w:val="clear" w:color="auto" w:fill="FFFFFF"/>
        </w:rPr>
        <w:t xml:space="preserve"> Образные трансформации могут осложняться признаком «сила» (см.: последние два словосочетания-синкрета).</w:t>
      </w:r>
    </w:p>
    <w:p w:rsidR="008E6564" w:rsidRPr="00CA608D" w:rsidRDefault="008E6564" w:rsidP="00896B33">
      <w:pPr>
        <w:ind w:firstLine="709"/>
        <w:jc w:val="both"/>
        <w:rPr>
          <w:sz w:val="28"/>
          <w:szCs w:val="28"/>
        </w:rPr>
      </w:pPr>
      <w:r w:rsidRPr="00CA608D">
        <w:rPr>
          <w:color w:val="000000"/>
          <w:sz w:val="28"/>
          <w:szCs w:val="28"/>
          <w:shd w:val="clear" w:color="auto" w:fill="FFFFFF"/>
        </w:rPr>
        <w:t>3) «</w:t>
      </w:r>
      <w:r w:rsidRPr="00CA608D">
        <w:rPr>
          <w:b/>
          <w:bCs/>
          <w:i/>
          <w:iCs/>
          <w:color w:val="000000"/>
          <w:sz w:val="28"/>
          <w:szCs w:val="28"/>
          <w:shd w:val="clear" w:color="auto" w:fill="FFFFFF"/>
        </w:rPr>
        <w:t>Место</w:t>
      </w:r>
      <w:r w:rsidRPr="00CA608D">
        <w:rPr>
          <w:color w:val="000000"/>
          <w:sz w:val="28"/>
          <w:szCs w:val="28"/>
          <w:shd w:val="clear" w:color="auto" w:fill="FFFFFF"/>
        </w:rPr>
        <w:t xml:space="preserve"> как источник»: </w:t>
      </w:r>
      <w:r w:rsidRPr="00CA608D">
        <w:rPr>
          <w:i/>
          <w:iCs/>
          <w:color w:val="000000"/>
          <w:sz w:val="28"/>
          <w:szCs w:val="28"/>
          <w:shd w:val="clear" w:color="auto" w:fill="FFFFFF"/>
        </w:rPr>
        <w:t>дорожная тоска</w:t>
      </w:r>
      <w:r w:rsidRPr="00CA608D">
        <w:rPr>
          <w:color w:val="000000"/>
          <w:sz w:val="28"/>
          <w:szCs w:val="28"/>
          <w:shd w:val="clear" w:color="auto" w:fill="FFFFFF"/>
        </w:rPr>
        <w:t>.</w:t>
      </w:r>
    </w:p>
    <w:p w:rsidR="008E6564" w:rsidRPr="00CA608D" w:rsidRDefault="008E6564" w:rsidP="00896B33">
      <w:pPr>
        <w:ind w:firstLine="709"/>
        <w:jc w:val="both"/>
        <w:rPr>
          <w:i/>
          <w:iCs/>
          <w:color w:val="000000"/>
          <w:sz w:val="28"/>
          <w:szCs w:val="28"/>
          <w:shd w:val="clear" w:color="auto" w:fill="FFFFFF"/>
        </w:rPr>
      </w:pPr>
      <w:r w:rsidRPr="00CA608D">
        <w:rPr>
          <w:color w:val="000000"/>
          <w:sz w:val="28"/>
          <w:szCs w:val="28"/>
          <w:shd w:val="clear" w:color="auto" w:fill="FFFFFF"/>
        </w:rPr>
        <w:t>5. Признак «</w:t>
      </w:r>
      <w:r w:rsidRPr="00CA608D">
        <w:rPr>
          <w:b/>
          <w:bCs/>
          <w:i/>
          <w:iCs/>
          <w:color w:val="000000"/>
          <w:sz w:val="28"/>
          <w:szCs w:val="28"/>
          <w:shd w:val="clear" w:color="auto" w:fill="FFFFFF"/>
        </w:rPr>
        <w:t>неидентифицируемость</w:t>
      </w:r>
      <w:r w:rsidR="00CF09E3">
        <w:rPr>
          <w:color w:val="000000"/>
          <w:sz w:val="28"/>
          <w:szCs w:val="28"/>
          <w:shd w:val="clear" w:color="auto" w:fill="FFFFFF"/>
        </w:rPr>
        <w:t xml:space="preserve"> (+</w:t>
      </w:r>
      <w:r w:rsidRPr="00CA608D">
        <w:rPr>
          <w:color w:val="000000"/>
          <w:sz w:val="28"/>
          <w:szCs w:val="28"/>
          <w:shd w:val="clear" w:color="auto" w:fill="FFFFFF"/>
        </w:rPr>
        <w:t>эмоция)»:</w:t>
      </w:r>
      <w:r w:rsidRPr="00CA608D">
        <w:rPr>
          <w:iCs/>
          <w:color w:val="000000"/>
          <w:sz w:val="28"/>
          <w:szCs w:val="28"/>
          <w:shd w:val="clear" w:color="auto" w:fill="FFFFFF"/>
        </w:rPr>
        <w:t xml:space="preserve"> </w:t>
      </w:r>
      <w:r w:rsidRPr="00CA608D">
        <w:rPr>
          <w:i/>
          <w:iCs/>
          <w:color w:val="000000"/>
          <w:sz w:val="28"/>
          <w:szCs w:val="28"/>
          <w:shd w:val="clear" w:color="auto" w:fill="FFFFFF"/>
        </w:rPr>
        <w:t>мутная тоска, неопределенная тоска, неясная тоска, странная тоска</w:t>
      </w:r>
      <w:r w:rsidRPr="00CA608D">
        <w:rPr>
          <w:color w:val="000000"/>
          <w:sz w:val="28"/>
          <w:szCs w:val="28"/>
          <w:shd w:val="clear" w:color="auto" w:fill="FFFFFF"/>
        </w:rPr>
        <w:t>. Данная область противопоставлена всем остальным областям. Наличие у них общих признаков служит и для их дифференциации.</w:t>
      </w:r>
    </w:p>
    <w:p w:rsidR="008E6564" w:rsidRPr="00CA608D" w:rsidRDefault="008E6564" w:rsidP="00896B33">
      <w:pPr>
        <w:ind w:firstLine="709"/>
        <w:jc w:val="both"/>
        <w:rPr>
          <w:i/>
          <w:iCs/>
          <w:color w:val="000000"/>
          <w:sz w:val="28"/>
          <w:szCs w:val="28"/>
          <w:shd w:val="clear" w:color="auto" w:fill="FFFFFF"/>
        </w:rPr>
      </w:pPr>
      <w:r w:rsidRPr="00CA608D">
        <w:rPr>
          <w:color w:val="000000"/>
          <w:sz w:val="28"/>
          <w:szCs w:val="28"/>
          <w:shd w:val="clear" w:color="auto" w:fill="FFFFFF"/>
        </w:rPr>
        <w:t>6. Признак «</w:t>
      </w:r>
      <w:r w:rsidRPr="00CA608D">
        <w:rPr>
          <w:b/>
          <w:bCs/>
          <w:i/>
          <w:iCs/>
          <w:color w:val="000000"/>
          <w:sz w:val="28"/>
          <w:szCs w:val="28"/>
          <w:shd w:val="clear" w:color="auto" w:fill="FFFFFF"/>
        </w:rPr>
        <w:t>оценка</w:t>
      </w:r>
      <w:r w:rsidRPr="00CA608D">
        <w:rPr>
          <w:color w:val="000000"/>
          <w:sz w:val="28"/>
          <w:szCs w:val="28"/>
          <w:shd w:val="clear" w:color="auto" w:fill="FFFFFF"/>
        </w:rPr>
        <w:t xml:space="preserve"> (+эмоция)»:</w:t>
      </w:r>
    </w:p>
    <w:p w:rsidR="008E6564" w:rsidRPr="00CA608D" w:rsidRDefault="008E6564" w:rsidP="00896B33">
      <w:pPr>
        <w:ind w:firstLine="709"/>
        <w:jc w:val="both"/>
        <w:rPr>
          <w:sz w:val="28"/>
          <w:szCs w:val="28"/>
        </w:rPr>
      </w:pPr>
      <w:proofErr w:type="gramStart"/>
      <w:r w:rsidRPr="00CA608D">
        <w:rPr>
          <w:color w:val="000000"/>
          <w:sz w:val="28"/>
          <w:szCs w:val="28"/>
          <w:shd w:val="clear" w:color="auto" w:fill="FFFFFF"/>
        </w:rPr>
        <w:t xml:space="preserve">А) отрицательная: </w:t>
      </w:r>
      <w:r w:rsidRPr="00CA608D">
        <w:rPr>
          <w:i/>
          <w:iCs/>
          <w:color w:val="000000"/>
          <w:sz w:val="28"/>
          <w:szCs w:val="28"/>
          <w:shd w:val="clear" w:color="auto" w:fill="FFFFFF"/>
        </w:rPr>
        <w:t>злая тоска, злобная тоска, поддельная тоска,</w:t>
      </w:r>
      <w:r w:rsidRPr="00CA608D">
        <w:rPr>
          <w:color w:val="000000"/>
          <w:sz w:val="28"/>
          <w:szCs w:val="28"/>
          <w:shd w:val="clear" w:color="auto" w:fill="FFFFFF"/>
        </w:rPr>
        <w:t xml:space="preserve"> </w:t>
      </w:r>
      <w:r w:rsidRPr="00CA608D">
        <w:rPr>
          <w:i/>
          <w:iCs/>
          <w:color w:val="000000"/>
          <w:sz w:val="28"/>
          <w:szCs w:val="28"/>
          <w:shd w:val="clear" w:color="auto" w:fill="FFFFFF"/>
        </w:rPr>
        <w:t>притворная тоска, ядовитая тоска, язвительная тоска (устар.)</w:t>
      </w:r>
      <w:r w:rsidRPr="00CA608D">
        <w:rPr>
          <w:color w:val="000000"/>
          <w:sz w:val="28"/>
          <w:szCs w:val="28"/>
          <w:shd w:val="clear" w:color="auto" w:fill="FFFFFF"/>
        </w:rPr>
        <w:t>;</w:t>
      </w:r>
      <w:proofErr w:type="gramEnd"/>
    </w:p>
    <w:p w:rsidR="008E6564" w:rsidRPr="00CA608D" w:rsidRDefault="008E6564" w:rsidP="00896B33">
      <w:pPr>
        <w:ind w:firstLine="709"/>
        <w:jc w:val="both"/>
        <w:rPr>
          <w:sz w:val="28"/>
          <w:szCs w:val="28"/>
        </w:rPr>
      </w:pPr>
      <w:r w:rsidRPr="00CA608D">
        <w:rPr>
          <w:color w:val="000000"/>
          <w:sz w:val="28"/>
          <w:szCs w:val="28"/>
          <w:shd w:val="clear" w:color="auto" w:fill="FFFFFF"/>
        </w:rPr>
        <w:t xml:space="preserve">Б) положительная: </w:t>
      </w:r>
      <w:r w:rsidRPr="00CA608D">
        <w:rPr>
          <w:i/>
          <w:iCs/>
          <w:color w:val="000000"/>
          <w:sz w:val="28"/>
          <w:szCs w:val="28"/>
          <w:shd w:val="clear" w:color="auto" w:fill="FFFFFF"/>
        </w:rPr>
        <w:t>волшебная тоска</w:t>
      </w:r>
      <w:r w:rsidRPr="00CA608D">
        <w:rPr>
          <w:color w:val="000000"/>
          <w:sz w:val="28"/>
          <w:szCs w:val="28"/>
          <w:shd w:val="clear" w:color="auto" w:fill="FFFFFF"/>
        </w:rPr>
        <w:t>.</w:t>
      </w:r>
    </w:p>
    <w:p w:rsidR="008E6564" w:rsidRPr="00CA608D" w:rsidRDefault="008E6564" w:rsidP="00896B33">
      <w:pPr>
        <w:ind w:firstLine="709"/>
        <w:jc w:val="both"/>
        <w:rPr>
          <w:i/>
          <w:iCs/>
          <w:color w:val="000000"/>
          <w:sz w:val="28"/>
          <w:szCs w:val="28"/>
          <w:shd w:val="clear" w:color="auto" w:fill="FFFFFF"/>
        </w:rPr>
      </w:pPr>
      <w:r w:rsidRPr="00CA608D">
        <w:rPr>
          <w:color w:val="000000"/>
          <w:sz w:val="28"/>
          <w:szCs w:val="28"/>
          <w:shd w:val="clear" w:color="auto" w:fill="FFFFFF"/>
        </w:rPr>
        <w:lastRenderedPageBreak/>
        <w:t xml:space="preserve">7. </w:t>
      </w:r>
      <w:proofErr w:type="gramStart"/>
      <w:r w:rsidRPr="00CA608D">
        <w:rPr>
          <w:color w:val="000000"/>
          <w:sz w:val="28"/>
          <w:szCs w:val="28"/>
          <w:shd w:val="clear" w:color="auto" w:fill="FFFFFF"/>
        </w:rPr>
        <w:t>Признак «</w:t>
      </w:r>
      <w:r w:rsidRPr="00CA608D">
        <w:rPr>
          <w:b/>
          <w:bCs/>
          <w:i/>
          <w:iCs/>
          <w:color w:val="000000"/>
          <w:sz w:val="28"/>
          <w:szCs w:val="28"/>
          <w:shd w:val="clear" w:color="auto" w:fill="FFFFFF"/>
        </w:rPr>
        <w:t>источник / каузатор</w:t>
      </w:r>
      <w:r w:rsidR="006B11E5">
        <w:rPr>
          <w:color w:val="000000"/>
          <w:sz w:val="28"/>
          <w:szCs w:val="28"/>
          <w:shd w:val="clear" w:color="auto" w:fill="FFFFFF"/>
        </w:rPr>
        <w:t xml:space="preserve"> (+</w:t>
      </w:r>
      <w:r w:rsidRPr="00CA608D">
        <w:rPr>
          <w:color w:val="000000"/>
          <w:sz w:val="28"/>
          <w:szCs w:val="28"/>
          <w:shd w:val="clear" w:color="auto" w:fill="FFFFFF"/>
        </w:rPr>
        <w:t xml:space="preserve">эмоция)»: </w:t>
      </w:r>
      <w:r w:rsidRPr="00CA608D">
        <w:rPr>
          <w:i/>
          <w:iCs/>
          <w:color w:val="000000"/>
          <w:sz w:val="28"/>
          <w:szCs w:val="28"/>
          <w:shd w:val="clear" w:color="auto" w:fill="FFFFFF"/>
        </w:rPr>
        <w:t xml:space="preserve">гордая тоска, горделивая тоска, душевная тоска, задушевная тоска, канцелярская тоска, </w:t>
      </w:r>
      <w:r w:rsidRPr="00CA608D">
        <w:rPr>
          <w:i/>
          <w:iCs/>
          <w:color w:val="000000"/>
          <w:sz w:val="28"/>
          <w:szCs w:val="28"/>
        </w:rPr>
        <w:t xml:space="preserve">подколодная тоска, </w:t>
      </w:r>
      <w:r w:rsidRPr="00CA608D">
        <w:rPr>
          <w:i/>
          <w:iCs/>
          <w:color w:val="000000"/>
          <w:sz w:val="28"/>
          <w:szCs w:val="28"/>
          <w:shd w:val="clear" w:color="auto" w:fill="FFFFFF"/>
        </w:rPr>
        <w:t>ревнивая тоска, роковая тоска, сердечная тоска</w:t>
      </w:r>
      <w:r w:rsidRPr="00CA608D">
        <w:rPr>
          <w:i/>
          <w:color w:val="000000"/>
          <w:sz w:val="28"/>
          <w:szCs w:val="28"/>
          <w:shd w:val="clear" w:color="auto" w:fill="FFFFFF"/>
        </w:rPr>
        <w:t xml:space="preserve">, </w:t>
      </w:r>
      <w:r w:rsidRPr="00CA608D">
        <w:rPr>
          <w:i/>
          <w:iCs/>
          <w:color w:val="000000"/>
          <w:sz w:val="28"/>
          <w:szCs w:val="28"/>
          <w:shd w:val="clear" w:color="auto" w:fill="FFFFFF"/>
        </w:rPr>
        <w:t>суеверная тоска, счастливая тоска, тревожная тоска</w:t>
      </w:r>
      <w:r w:rsidRPr="00CA608D">
        <w:rPr>
          <w:color w:val="000000"/>
          <w:sz w:val="28"/>
          <w:szCs w:val="28"/>
          <w:shd w:val="clear" w:color="auto" w:fill="FFFFFF"/>
        </w:rPr>
        <w:t>.</w:t>
      </w:r>
      <w:proofErr w:type="gramEnd"/>
      <w:r w:rsidRPr="00CA608D">
        <w:rPr>
          <w:color w:val="000000"/>
          <w:sz w:val="28"/>
          <w:szCs w:val="28"/>
          <w:shd w:val="clear" w:color="auto" w:fill="FFFFFF"/>
        </w:rPr>
        <w:t xml:space="preserve"> Данная область, в которой исходный концепт осложняется психологическими признаками, сближается с областью «характер».</w:t>
      </w:r>
    </w:p>
    <w:p w:rsidR="008E6564" w:rsidRPr="00CA608D" w:rsidRDefault="008E6564" w:rsidP="00896B33">
      <w:pPr>
        <w:ind w:firstLine="709"/>
        <w:jc w:val="both"/>
        <w:rPr>
          <w:color w:val="000000"/>
          <w:sz w:val="28"/>
          <w:szCs w:val="28"/>
          <w:shd w:val="clear" w:color="auto" w:fill="FFFFFF"/>
        </w:rPr>
      </w:pPr>
      <w:r w:rsidRPr="00CA608D">
        <w:rPr>
          <w:color w:val="000000"/>
          <w:sz w:val="28"/>
          <w:szCs w:val="28"/>
          <w:shd w:val="clear" w:color="auto" w:fill="FFFFFF"/>
        </w:rPr>
        <w:t>Вариантом данного признака является признак «</w:t>
      </w:r>
      <w:r w:rsidRPr="00CA608D">
        <w:rPr>
          <w:b/>
          <w:bCs/>
          <w:i/>
          <w:iCs/>
          <w:color w:val="000000"/>
          <w:sz w:val="28"/>
          <w:szCs w:val="28"/>
          <w:shd w:val="clear" w:color="auto" w:fill="FFFFFF"/>
        </w:rPr>
        <w:t>отсутствие антикаузатора</w:t>
      </w:r>
      <w:r w:rsidRPr="00CA608D">
        <w:rPr>
          <w:color w:val="000000"/>
          <w:sz w:val="28"/>
          <w:szCs w:val="28"/>
          <w:shd w:val="clear" w:color="auto" w:fill="FFFFFF"/>
        </w:rPr>
        <w:t xml:space="preserve">», который мог бы при наличии устранить эмоцию: </w:t>
      </w:r>
      <w:r w:rsidRPr="00CA608D">
        <w:rPr>
          <w:i/>
          <w:iCs/>
          <w:color w:val="000000"/>
          <w:sz w:val="28"/>
          <w:szCs w:val="28"/>
          <w:shd w:val="clear" w:color="auto" w:fill="FFFFFF"/>
        </w:rPr>
        <w:t>беззвездная тоска, безнадежная тоска, безотрадная тоска, безрадостная тоска, беспредметная тоска, беспричинная тоска</w:t>
      </w:r>
      <w:r w:rsidRPr="00CA608D">
        <w:rPr>
          <w:color w:val="000000"/>
          <w:sz w:val="28"/>
          <w:szCs w:val="28"/>
          <w:shd w:val="clear" w:color="auto" w:fill="FFFFFF"/>
        </w:rPr>
        <w:t>.</w:t>
      </w:r>
    </w:p>
    <w:p w:rsidR="00273695" w:rsidRDefault="008E6564" w:rsidP="00896B33">
      <w:pPr>
        <w:ind w:firstLine="709"/>
        <w:jc w:val="both"/>
        <w:rPr>
          <w:iCs/>
          <w:color w:val="000000"/>
          <w:sz w:val="28"/>
          <w:szCs w:val="28"/>
          <w:shd w:val="clear" w:color="auto" w:fill="FFFFFF"/>
        </w:rPr>
      </w:pPr>
      <w:r w:rsidRPr="00CA608D">
        <w:rPr>
          <w:color w:val="000000"/>
          <w:sz w:val="28"/>
          <w:szCs w:val="28"/>
          <w:shd w:val="clear" w:color="auto" w:fill="FFFFFF"/>
        </w:rPr>
        <w:t xml:space="preserve">8. </w:t>
      </w:r>
      <w:proofErr w:type="gramStart"/>
      <w:r w:rsidRPr="00CA608D">
        <w:rPr>
          <w:color w:val="000000"/>
          <w:sz w:val="28"/>
          <w:szCs w:val="28"/>
          <w:shd w:val="clear" w:color="auto" w:fill="FFFFFF"/>
        </w:rPr>
        <w:t>Признак «</w:t>
      </w:r>
      <w:r w:rsidRPr="00CA608D">
        <w:rPr>
          <w:b/>
          <w:bCs/>
          <w:i/>
          <w:iCs/>
          <w:color w:val="000000"/>
          <w:sz w:val="28"/>
          <w:szCs w:val="28"/>
          <w:shd w:val="clear" w:color="auto" w:fill="FFFFFF"/>
        </w:rPr>
        <w:t>проявление</w:t>
      </w:r>
      <w:r w:rsidR="00090F70">
        <w:rPr>
          <w:color w:val="000000"/>
          <w:sz w:val="28"/>
          <w:szCs w:val="28"/>
          <w:shd w:val="clear" w:color="auto" w:fill="FFFFFF"/>
        </w:rPr>
        <w:t xml:space="preserve"> (+</w:t>
      </w:r>
      <w:r w:rsidRPr="00CA608D">
        <w:rPr>
          <w:color w:val="000000"/>
          <w:sz w:val="28"/>
          <w:szCs w:val="28"/>
          <w:shd w:val="clear" w:color="auto" w:fill="FFFFFF"/>
        </w:rPr>
        <w:t xml:space="preserve">эмоция)»: </w:t>
      </w:r>
      <w:r w:rsidRPr="00CA608D">
        <w:rPr>
          <w:i/>
          <w:iCs/>
          <w:color w:val="000000"/>
          <w:sz w:val="28"/>
          <w:szCs w:val="28"/>
          <w:shd w:val="clear" w:color="auto" w:fill="FFFFFF"/>
        </w:rPr>
        <w:t>безмолвная тоска, бесплодная т</w:t>
      </w:r>
      <w:r w:rsidR="00232351" w:rsidRPr="00CA608D">
        <w:rPr>
          <w:i/>
          <w:iCs/>
          <w:color w:val="000000"/>
          <w:sz w:val="28"/>
          <w:szCs w:val="28"/>
          <w:shd w:val="clear" w:color="auto" w:fill="FFFFFF"/>
        </w:rPr>
        <w:t>оска, бессильная тоск</w:t>
      </w:r>
      <w:r w:rsidR="00E127EB" w:rsidRPr="00CA608D">
        <w:rPr>
          <w:i/>
          <w:iCs/>
          <w:color w:val="000000"/>
          <w:sz w:val="28"/>
          <w:szCs w:val="28"/>
          <w:shd w:val="clear" w:color="auto" w:fill="FFFFFF"/>
        </w:rPr>
        <w:t>а</w:t>
      </w:r>
      <w:r w:rsidR="00406684" w:rsidRPr="00CA608D">
        <w:rPr>
          <w:i/>
          <w:iCs/>
          <w:color w:val="000000"/>
          <w:sz w:val="28"/>
          <w:szCs w:val="28"/>
          <w:shd w:val="clear" w:color="auto" w:fill="FFFFFF"/>
        </w:rPr>
        <w:t xml:space="preserve">, </w:t>
      </w:r>
      <w:r w:rsidRPr="00CA608D">
        <w:rPr>
          <w:i/>
          <w:iCs/>
          <w:color w:val="000000"/>
          <w:sz w:val="28"/>
          <w:szCs w:val="28"/>
          <w:shd w:val="clear" w:color="auto" w:fill="FFFFFF"/>
        </w:rPr>
        <w:t>боязливая тоска, вялая тоска</w:t>
      </w:r>
      <w:r w:rsidR="000C13BB">
        <w:rPr>
          <w:i/>
          <w:iCs/>
          <w:color w:val="000000"/>
          <w:sz w:val="28"/>
          <w:szCs w:val="28"/>
          <w:shd w:val="clear" w:color="auto" w:fill="FFFFFF"/>
        </w:rPr>
        <w:t>, глухая тоска</w:t>
      </w:r>
      <w:r w:rsidR="000370BD">
        <w:rPr>
          <w:i/>
          <w:iCs/>
          <w:color w:val="000000"/>
          <w:sz w:val="28"/>
          <w:szCs w:val="28"/>
          <w:shd w:val="clear" w:color="auto" w:fill="FFFFFF"/>
        </w:rPr>
        <w:t xml:space="preserve">, </w:t>
      </w:r>
      <w:r w:rsidRPr="00CA608D">
        <w:rPr>
          <w:i/>
          <w:iCs/>
          <w:color w:val="000000"/>
          <w:sz w:val="28"/>
          <w:szCs w:val="28"/>
          <w:shd w:val="clear" w:color="auto" w:fill="FFFFFF"/>
        </w:rPr>
        <w:t>горькая тоска, горючая тоска (разг.), густая тоска, душная тоска, жадная тоска, жестокая тоска, затаенная тоска, тихая тоска, томительная тоска, трудная тоска, тупая тоска, тягостная тоска, тягучая тоска, хладная тоска (устар.), холодная тоска, чарующая тоска</w:t>
      </w:r>
      <w:r w:rsidRPr="00CA608D">
        <w:rPr>
          <w:color w:val="000000"/>
          <w:sz w:val="28"/>
          <w:szCs w:val="28"/>
          <w:shd w:val="clear" w:color="auto" w:fill="FFFFFF"/>
        </w:rPr>
        <w:t>.</w:t>
      </w:r>
      <w:proofErr w:type="gramEnd"/>
    </w:p>
    <w:p w:rsidR="00F5420B" w:rsidRDefault="008E6564" w:rsidP="00896B33">
      <w:pPr>
        <w:ind w:firstLine="709"/>
        <w:jc w:val="both"/>
        <w:rPr>
          <w:iCs/>
          <w:color w:val="000000"/>
          <w:sz w:val="28"/>
          <w:szCs w:val="28"/>
          <w:shd w:val="clear" w:color="auto" w:fill="FFFFFF"/>
        </w:rPr>
      </w:pPr>
      <w:r w:rsidRPr="00CA608D">
        <w:rPr>
          <w:color w:val="000000"/>
          <w:sz w:val="28"/>
          <w:szCs w:val="28"/>
          <w:shd w:val="clear" w:color="auto" w:fill="FFFFFF"/>
        </w:rPr>
        <w:t>9. Признак «</w:t>
      </w:r>
      <w:r w:rsidRPr="00CA608D">
        <w:rPr>
          <w:b/>
          <w:bCs/>
          <w:i/>
          <w:iCs/>
          <w:color w:val="000000"/>
          <w:sz w:val="28"/>
          <w:szCs w:val="28"/>
          <w:shd w:val="clear" w:color="auto" w:fill="FFFFFF"/>
        </w:rPr>
        <w:t>влияние</w:t>
      </w:r>
      <w:r w:rsidR="00735DCC">
        <w:rPr>
          <w:color w:val="000000"/>
          <w:sz w:val="28"/>
          <w:szCs w:val="28"/>
          <w:shd w:val="clear" w:color="auto" w:fill="FFFFFF"/>
        </w:rPr>
        <w:t xml:space="preserve"> (+</w:t>
      </w:r>
      <w:r w:rsidRPr="00CA608D">
        <w:rPr>
          <w:color w:val="000000"/>
          <w:sz w:val="28"/>
          <w:szCs w:val="28"/>
          <w:shd w:val="clear" w:color="auto" w:fill="FFFFFF"/>
        </w:rPr>
        <w:t>эмоция-субъект)»</w:t>
      </w:r>
      <w:r w:rsidR="00CE629E">
        <w:rPr>
          <w:color w:val="000000"/>
          <w:sz w:val="28"/>
          <w:szCs w:val="28"/>
          <w:shd w:val="clear" w:color="auto" w:fill="FFFFFF"/>
        </w:rPr>
        <w:t xml:space="preserve">: </w:t>
      </w:r>
      <w:r w:rsidRPr="00CA608D">
        <w:rPr>
          <w:i/>
          <w:iCs/>
          <w:color w:val="000000"/>
          <w:sz w:val="28"/>
          <w:szCs w:val="28"/>
          <w:shd w:val="clear" w:color="auto" w:fill="FFFFFF"/>
        </w:rPr>
        <w:t>себябуравящая тоска</w:t>
      </w:r>
      <w:r w:rsidRPr="00CA608D">
        <w:rPr>
          <w:color w:val="000000"/>
          <w:sz w:val="28"/>
          <w:szCs w:val="28"/>
          <w:shd w:val="clear" w:color="auto" w:fill="FFFFFF"/>
        </w:rPr>
        <w:t>.</w:t>
      </w:r>
    </w:p>
    <w:p w:rsidR="00CA20EF" w:rsidRDefault="008E6564" w:rsidP="00CA20EF">
      <w:pPr>
        <w:ind w:firstLine="709"/>
        <w:jc w:val="both"/>
        <w:rPr>
          <w:bCs/>
          <w:iCs/>
          <w:sz w:val="28"/>
          <w:szCs w:val="28"/>
          <w:shd w:val="clear" w:color="auto" w:fill="FFFFFF"/>
        </w:rPr>
      </w:pPr>
      <w:r w:rsidRPr="00CA608D">
        <w:rPr>
          <w:color w:val="000000"/>
          <w:sz w:val="28"/>
          <w:szCs w:val="28"/>
          <w:shd w:val="clear" w:color="auto" w:fill="FFFFFF"/>
        </w:rPr>
        <w:t xml:space="preserve">10. </w:t>
      </w:r>
      <w:proofErr w:type="gramStart"/>
      <w:r w:rsidRPr="00CA608D">
        <w:rPr>
          <w:color w:val="000000"/>
          <w:sz w:val="28"/>
          <w:szCs w:val="28"/>
          <w:shd w:val="clear" w:color="auto" w:fill="FFFFFF"/>
        </w:rPr>
        <w:t>Признак «</w:t>
      </w:r>
      <w:r w:rsidRPr="00CA608D">
        <w:rPr>
          <w:b/>
          <w:bCs/>
          <w:i/>
          <w:iCs/>
          <w:sz w:val="28"/>
          <w:szCs w:val="28"/>
          <w:shd w:val="clear" w:color="auto" w:fill="FFFFFF"/>
        </w:rPr>
        <w:t>распространение</w:t>
      </w:r>
      <w:r w:rsidRPr="00CA608D">
        <w:rPr>
          <w:bCs/>
          <w:iCs/>
          <w:sz w:val="28"/>
          <w:szCs w:val="28"/>
          <w:shd w:val="clear" w:color="auto" w:fill="FFFFFF"/>
        </w:rPr>
        <w:t xml:space="preserve"> (+эмоция)»: </w:t>
      </w:r>
      <w:r w:rsidRPr="00CA608D">
        <w:rPr>
          <w:bCs/>
          <w:i/>
          <w:iCs/>
          <w:sz w:val="28"/>
          <w:szCs w:val="28"/>
          <w:shd w:val="clear" w:color="auto" w:fill="FFFFFF"/>
        </w:rPr>
        <w:t>безбрежная тоска, безграничная</w:t>
      </w:r>
      <w:r w:rsidR="00701892" w:rsidRPr="00CA608D">
        <w:rPr>
          <w:bCs/>
          <w:i/>
          <w:iCs/>
          <w:sz w:val="28"/>
          <w:szCs w:val="28"/>
          <w:shd w:val="clear" w:color="auto" w:fill="FFFFFF"/>
        </w:rPr>
        <w:t xml:space="preserve"> тоска</w:t>
      </w:r>
      <w:r w:rsidR="00046FBD" w:rsidRPr="00CA608D">
        <w:rPr>
          <w:bCs/>
          <w:i/>
          <w:iCs/>
          <w:sz w:val="28"/>
          <w:szCs w:val="28"/>
          <w:shd w:val="clear" w:color="auto" w:fill="FFFFFF"/>
        </w:rPr>
        <w:t xml:space="preserve">, </w:t>
      </w:r>
      <w:r w:rsidRPr="00CA608D">
        <w:rPr>
          <w:bCs/>
          <w:i/>
          <w:iCs/>
          <w:sz w:val="28"/>
          <w:szCs w:val="28"/>
          <w:shd w:val="clear" w:color="auto" w:fill="FFFFFF"/>
        </w:rPr>
        <w:t>бесконечная тоска,</w:t>
      </w:r>
      <w:r w:rsidRPr="00CA608D">
        <w:rPr>
          <w:i/>
          <w:sz w:val="28"/>
          <w:szCs w:val="28"/>
        </w:rPr>
        <w:t xml:space="preserve"> </w:t>
      </w:r>
      <w:r w:rsidRPr="00CA608D">
        <w:rPr>
          <w:bCs/>
          <w:i/>
          <w:iCs/>
          <w:sz w:val="28"/>
          <w:szCs w:val="28"/>
          <w:shd w:val="clear" w:color="auto" w:fill="FFFFFF"/>
        </w:rPr>
        <w:t>беспредельная тоска</w:t>
      </w:r>
      <w:r w:rsidR="008C7C62">
        <w:rPr>
          <w:bCs/>
          <w:iCs/>
          <w:sz w:val="28"/>
          <w:szCs w:val="28"/>
          <w:shd w:val="clear" w:color="auto" w:fill="FFFFFF"/>
        </w:rPr>
        <w:t xml:space="preserve"> </w:t>
      </w:r>
      <w:r w:rsidR="00C20200">
        <w:rPr>
          <w:sz w:val="28"/>
          <w:szCs w:val="28"/>
        </w:rPr>
        <w:t>[162</w:t>
      </w:r>
      <w:r w:rsidR="009D6288">
        <w:rPr>
          <w:sz w:val="28"/>
          <w:szCs w:val="28"/>
        </w:rPr>
        <w:t>, с</w:t>
      </w:r>
      <w:r w:rsidR="008C7C62">
        <w:rPr>
          <w:sz w:val="28"/>
          <w:szCs w:val="28"/>
        </w:rPr>
        <w:t xml:space="preserve">. </w:t>
      </w:r>
      <w:r w:rsidRPr="00CA608D">
        <w:rPr>
          <w:sz w:val="28"/>
          <w:szCs w:val="28"/>
        </w:rPr>
        <w:t>185]</w:t>
      </w:r>
      <w:r w:rsidRPr="00CA608D">
        <w:rPr>
          <w:bCs/>
          <w:iCs/>
          <w:sz w:val="28"/>
          <w:szCs w:val="28"/>
          <w:shd w:val="clear" w:color="auto" w:fill="FFFFFF"/>
        </w:rPr>
        <w:t>.</w:t>
      </w:r>
      <w:proofErr w:type="gramEnd"/>
    </w:p>
    <w:p w:rsidR="001809D0" w:rsidRDefault="008E6564" w:rsidP="001809D0">
      <w:pPr>
        <w:ind w:firstLine="709"/>
        <w:jc w:val="both"/>
        <w:rPr>
          <w:bCs/>
          <w:iCs/>
          <w:sz w:val="28"/>
          <w:szCs w:val="28"/>
          <w:shd w:val="clear" w:color="auto" w:fill="FFFFFF"/>
        </w:rPr>
      </w:pPr>
      <w:r w:rsidRPr="00CA608D">
        <w:rPr>
          <w:color w:val="000000"/>
          <w:sz w:val="28"/>
          <w:szCs w:val="28"/>
        </w:rPr>
        <w:t xml:space="preserve">Большинство производных концептов в рассмотренных областях образованы по принципу расширения, аддитивному типу, который адекватно отражает естественную эволюцию в понимании эмоций. Сравнение эмоций с мыслями (знаниями) показывает, что единицы их измерения отличаются. Первые имеют силу, шкалой для вторых служат метафорические образы границы, объема и глубины. Признаки, отражающие параметры измерения эмоций, знаний, являются внутренними. Поэтому не случайно внутренний признак «сила» </w:t>
      </w:r>
      <w:proofErr w:type="gramStart"/>
      <w:r w:rsidRPr="00CA608D">
        <w:rPr>
          <w:color w:val="000000"/>
          <w:sz w:val="28"/>
          <w:szCs w:val="28"/>
        </w:rPr>
        <w:t>порождает б</w:t>
      </w:r>
      <w:proofErr w:type="gramEnd"/>
      <w:r w:rsidRPr="00CA608D">
        <w:rPr>
          <w:color w:val="000000"/>
          <w:sz w:val="28"/>
          <w:szCs w:val="28"/>
        </w:rPr>
        <w:t>óльшую часть концептов в разных зонах. Если рассмотреть внешние признаки, добав</w:t>
      </w:r>
      <w:r w:rsidR="004E79E7">
        <w:rPr>
          <w:color w:val="000000"/>
          <w:sz w:val="28"/>
          <w:szCs w:val="28"/>
        </w:rPr>
        <w:t>ляемые к производящему концепту «</w:t>
      </w:r>
      <w:r w:rsidR="004E79E7" w:rsidRPr="00CA608D">
        <w:rPr>
          <w:color w:val="000000"/>
          <w:sz w:val="28"/>
          <w:szCs w:val="28"/>
        </w:rPr>
        <w:t>тоска</w:t>
      </w:r>
      <w:r w:rsidR="004E79E7">
        <w:rPr>
          <w:color w:val="000000"/>
          <w:sz w:val="28"/>
          <w:szCs w:val="28"/>
        </w:rPr>
        <w:t>»</w:t>
      </w:r>
      <w:r w:rsidR="004E79E7" w:rsidRPr="00CA608D">
        <w:rPr>
          <w:color w:val="000000"/>
          <w:sz w:val="28"/>
          <w:szCs w:val="28"/>
        </w:rPr>
        <w:t xml:space="preserve">, </w:t>
      </w:r>
      <w:r w:rsidRPr="00CA608D">
        <w:rPr>
          <w:color w:val="000000"/>
          <w:sz w:val="28"/>
          <w:szCs w:val="28"/>
        </w:rPr>
        <w:t>оказывается, что они демонстрируют:</w:t>
      </w:r>
    </w:p>
    <w:p w:rsidR="00D96181" w:rsidRDefault="008E6564" w:rsidP="00D96181">
      <w:pPr>
        <w:ind w:firstLine="709"/>
        <w:jc w:val="both"/>
        <w:rPr>
          <w:bCs/>
          <w:iCs/>
          <w:sz w:val="28"/>
          <w:szCs w:val="28"/>
          <w:shd w:val="clear" w:color="auto" w:fill="FFFFFF"/>
        </w:rPr>
      </w:pPr>
      <w:r w:rsidRPr="00CA608D">
        <w:rPr>
          <w:color w:val="000000"/>
          <w:sz w:val="28"/>
          <w:szCs w:val="28"/>
        </w:rPr>
        <w:t>(1) отношение эмоции к его носителю: «</w:t>
      </w:r>
      <w:r w:rsidRPr="00CA608D">
        <w:rPr>
          <w:b/>
          <w:bCs/>
          <w:i/>
          <w:iCs/>
          <w:color w:val="000000"/>
          <w:sz w:val="28"/>
          <w:szCs w:val="28"/>
        </w:rPr>
        <w:t>источник</w:t>
      </w:r>
      <w:r w:rsidRPr="00CA608D">
        <w:rPr>
          <w:color w:val="000000"/>
          <w:sz w:val="28"/>
          <w:szCs w:val="28"/>
        </w:rPr>
        <w:t>», который каузирует тоску; принадлежность носителю; неуправляемость носителем; идентификация; источник; оценка;</w:t>
      </w:r>
    </w:p>
    <w:p w:rsidR="0061555C" w:rsidRDefault="008E6564" w:rsidP="0061555C">
      <w:pPr>
        <w:ind w:firstLine="709"/>
        <w:jc w:val="both"/>
        <w:rPr>
          <w:bCs/>
          <w:iCs/>
          <w:sz w:val="28"/>
          <w:szCs w:val="28"/>
          <w:shd w:val="clear" w:color="auto" w:fill="FFFFFF"/>
        </w:rPr>
      </w:pPr>
      <w:proofErr w:type="gramStart"/>
      <w:r w:rsidRPr="00CA608D">
        <w:rPr>
          <w:color w:val="000000"/>
          <w:sz w:val="28"/>
          <w:szCs w:val="28"/>
        </w:rPr>
        <w:t xml:space="preserve">(2) способы проявления эмоции: </w:t>
      </w:r>
      <w:r w:rsidRPr="00CA608D">
        <w:rPr>
          <w:b/>
          <w:bCs/>
          <w:i/>
          <w:iCs/>
          <w:color w:val="000000"/>
          <w:sz w:val="28"/>
          <w:szCs w:val="28"/>
        </w:rPr>
        <w:t xml:space="preserve">результат, физические (перцептивные и образные), ментальные признаки </w:t>
      </w:r>
      <w:r w:rsidRPr="00CA608D">
        <w:rPr>
          <w:color w:val="000000"/>
          <w:sz w:val="28"/>
          <w:szCs w:val="28"/>
        </w:rPr>
        <w:t>и т.п.: бесплодность, затаенность, тру</w:t>
      </w:r>
      <w:r w:rsidR="001F5DE8">
        <w:rPr>
          <w:color w:val="000000"/>
          <w:sz w:val="28"/>
          <w:szCs w:val="28"/>
        </w:rPr>
        <w:t>дность, длительность, цвет и т.д</w:t>
      </w:r>
      <w:r w:rsidRPr="00CA608D">
        <w:rPr>
          <w:color w:val="000000"/>
          <w:sz w:val="28"/>
          <w:szCs w:val="28"/>
        </w:rPr>
        <w:t>.</w:t>
      </w:r>
      <w:proofErr w:type="gramEnd"/>
    </w:p>
    <w:p w:rsidR="009A7324" w:rsidRDefault="008E6564" w:rsidP="009A7324">
      <w:pPr>
        <w:ind w:firstLine="709"/>
        <w:jc w:val="both"/>
        <w:rPr>
          <w:bCs/>
          <w:iCs/>
          <w:sz w:val="28"/>
          <w:szCs w:val="28"/>
          <w:shd w:val="clear" w:color="auto" w:fill="FFFFFF"/>
        </w:rPr>
      </w:pPr>
      <w:r w:rsidRPr="00CA608D">
        <w:rPr>
          <w:color w:val="000000"/>
          <w:sz w:val="28"/>
          <w:szCs w:val="28"/>
          <w:shd w:val="clear" w:color="auto" w:fill="FFFFFF"/>
        </w:rPr>
        <w:t xml:space="preserve">Таксономия концептов осложняется структурами самих производных концептов, образованных по инферентному типу. Есть случаи интеграции, происходящей не на основе синтеза концептов, выражаемых компонентами словосочетания, а на основе их оппозиции-энантиосемии: </w:t>
      </w:r>
      <w:r w:rsidRPr="00CA608D">
        <w:rPr>
          <w:i/>
          <w:iCs/>
          <w:color w:val="000000"/>
          <w:sz w:val="28"/>
          <w:szCs w:val="28"/>
          <w:shd w:val="clear" w:color="auto" w:fill="FFFFFF"/>
        </w:rPr>
        <w:t>веселая тоска</w:t>
      </w:r>
      <w:r w:rsidRPr="00CA608D">
        <w:rPr>
          <w:color w:val="000000"/>
          <w:sz w:val="28"/>
          <w:szCs w:val="28"/>
          <w:shd w:val="clear" w:color="auto" w:fill="FFFFFF"/>
        </w:rPr>
        <w:t xml:space="preserve">, </w:t>
      </w:r>
      <w:r w:rsidRPr="00CA608D">
        <w:rPr>
          <w:i/>
          <w:iCs/>
          <w:color w:val="000000"/>
          <w:sz w:val="28"/>
          <w:szCs w:val="28"/>
          <w:shd w:val="clear" w:color="auto" w:fill="FFFFFF"/>
        </w:rPr>
        <w:t>счастливая тоска</w:t>
      </w:r>
      <w:r w:rsidRPr="00CA608D">
        <w:rPr>
          <w:color w:val="000000"/>
          <w:sz w:val="28"/>
          <w:szCs w:val="28"/>
          <w:shd w:val="clear" w:color="auto" w:fill="FFFFFF"/>
        </w:rPr>
        <w:t>,</w:t>
      </w:r>
      <w:r w:rsidRPr="00CA608D">
        <w:rPr>
          <w:i/>
          <w:iCs/>
          <w:color w:val="000000"/>
          <w:sz w:val="28"/>
          <w:szCs w:val="28"/>
          <w:shd w:val="clear" w:color="auto" w:fill="FFFFFF"/>
        </w:rPr>
        <w:t xml:space="preserve"> удалая тоска</w:t>
      </w:r>
      <w:r w:rsidRPr="00CA608D">
        <w:rPr>
          <w:color w:val="000000"/>
          <w:sz w:val="28"/>
          <w:szCs w:val="28"/>
          <w:shd w:val="clear" w:color="auto" w:fill="FFFFFF"/>
        </w:rPr>
        <w:t xml:space="preserve">. К подобным внеязыковым концептам примыкают языковые концепты, маркируемые метаязыком: </w:t>
      </w:r>
      <w:r w:rsidRPr="00CA608D">
        <w:rPr>
          <w:i/>
          <w:iCs/>
          <w:color w:val="000000"/>
          <w:sz w:val="28"/>
          <w:szCs w:val="28"/>
          <w:shd w:val="clear" w:color="auto" w:fill="FFFFFF"/>
        </w:rPr>
        <w:t>невыразимая тоска, неизъяснимая тоска, несказанная тоска (разг.)</w:t>
      </w:r>
      <w:r w:rsidR="0061555C">
        <w:rPr>
          <w:color w:val="000000"/>
          <w:sz w:val="28"/>
          <w:szCs w:val="28"/>
          <w:shd w:val="clear" w:color="auto" w:fill="FFFFFF"/>
        </w:rPr>
        <w:t xml:space="preserve"> [162, с. </w:t>
      </w:r>
      <w:r w:rsidRPr="00CA608D">
        <w:rPr>
          <w:color w:val="000000"/>
          <w:sz w:val="28"/>
          <w:szCs w:val="28"/>
          <w:shd w:val="clear" w:color="auto" w:fill="FFFFFF"/>
        </w:rPr>
        <w:t>185].</w:t>
      </w:r>
    </w:p>
    <w:p w:rsidR="00873CB6" w:rsidRPr="009A7324" w:rsidRDefault="006A69C8" w:rsidP="009A7324">
      <w:pPr>
        <w:ind w:firstLine="709"/>
        <w:jc w:val="both"/>
        <w:rPr>
          <w:bCs/>
          <w:iCs/>
          <w:sz w:val="28"/>
          <w:szCs w:val="28"/>
          <w:shd w:val="clear" w:color="auto" w:fill="FFFFFF"/>
        </w:rPr>
      </w:pPr>
      <w:r w:rsidRPr="006A69C8">
        <w:rPr>
          <w:b/>
          <w:bCs/>
          <w:i/>
          <w:iCs/>
          <w:color w:val="000000"/>
          <w:sz w:val="28"/>
          <w:szCs w:val="28"/>
          <w:shd w:val="clear" w:color="auto" w:fill="FFFFFF"/>
        </w:rPr>
        <w:t>Синкретические значения НС</w:t>
      </w:r>
      <w:r w:rsidRPr="006A69C8">
        <w:rPr>
          <w:bCs/>
          <w:iCs/>
          <w:color w:val="000000"/>
          <w:sz w:val="28"/>
          <w:szCs w:val="28"/>
          <w:shd w:val="clear" w:color="auto" w:fill="FFFFFF"/>
        </w:rPr>
        <w:t xml:space="preserve"> раздвигают концеп</w:t>
      </w:r>
      <w:proofErr w:type="gramStart"/>
      <w:r w:rsidRPr="006A69C8">
        <w:rPr>
          <w:bCs/>
          <w:iCs/>
          <w:color w:val="000000"/>
          <w:sz w:val="28"/>
          <w:szCs w:val="28"/>
          <w:shd w:val="clear" w:color="auto" w:fill="FFFFFF"/>
        </w:rPr>
        <w:t>т-</w:t>
      </w:r>
      <w:proofErr w:type="gramEnd"/>
      <w:r w:rsidRPr="006A69C8">
        <w:rPr>
          <w:bCs/>
          <w:iCs/>
          <w:color w:val="000000"/>
          <w:sz w:val="28"/>
          <w:szCs w:val="28"/>
          <w:shd w:val="clear" w:color="auto" w:fill="FFFFFF"/>
        </w:rPr>
        <w:t>«область» за счет дополнительных призна</w:t>
      </w:r>
      <w:r w:rsidR="009A4235">
        <w:rPr>
          <w:bCs/>
          <w:iCs/>
          <w:color w:val="000000"/>
          <w:sz w:val="28"/>
          <w:szCs w:val="28"/>
          <w:shd w:val="clear" w:color="auto" w:fill="FFFFFF"/>
        </w:rPr>
        <w:t>ков, добавляемых к концепту «тоска»</w:t>
      </w:r>
      <w:r w:rsidR="009A4235" w:rsidRPr="006A69C8">
        <w:rPr>
          <w:bCs/>
          <w:iCs/>
          <w:color w:val="000000"/>
          <w:sz w:val="28"/>
          <w:szCs w:val="28"/>
          <w:shd w:val="clear" w:color="auto" w:fill="FFFFFF"/>
        </w:rPr>
        <w:t>:</w:t>
      </w:r>
    </w:p>
    <w:p w:rsidR="004476C6" w:rsidRDefault="006A69C8" w:rsidP="00896B33">
      <w:pPr>
        <w:ind w:firstLine="709"/>
        <w:jc w:val="both"/>
        <w:rPr>
          <w:bCs/>
          <w:iCs/>
          <w:color w:val="000000"/>
          <w:sz w:val="28"/>
          <w:szCs w:val="28"/>
          <w:shd w:val="clear" w:color="auto" w:fill="FFFFFF"/>
        </w:rPr>
      </w:pPr>
      <w:r w:rsidRPr="006A69C8">
        <w:rPr>
          <w:color w:val="000000"/>
          <w:sz w:val="28"/>
          <w:szCs w:val="28"/>
          <w:shd w:val="clear" w:color="auto" w:fill="FFFFFF"/>
        </w:rPr>
        <w:t>1</w:t>
      </w:r>
      <w:r w:rsidR="004476C6">
        <w:rPr>
          <w:color w:val="000000"/>
          <w:sz w:val="28"/>
          <w:szCs w:val="28"/>
          <w:shd w:val="clear" w:color="auto" w:fill="FFFFFF"/>
        </w:rPr>
        <w:t xml:space="preserve">. </w:t>
      </w:r>
      <w:r w:rsidR="004476C6" w:rsidRPr="004476C6">
        <w:rPr>
          <w:bCs/>
          <w:iCs/>
          <w:color w:val="000000"/>
          <w:sz w:val="28"/>
          <w:szCs w:val="28"/>
          <w:shd w:val="clear" w:color="auto" w:fill="FFFFFF"/>
        </w:rPr>
        <w:t>Признак «</w:t>
      </w:r>
      <w:r w:rsidR="004476C6" w:rsidRPr="004476C6">
        <w:rPr>
          <w:b/>
          <w:bCs/>
          <w:i/>
          <w:iCs/>
          <w:color w:val="000000"/>
          <w:sz w:val="28"/>
          <w:szCs w:val="28"/>
          <w:shd w:val="clear" w:color="auto" w:fill="FFFFFF"/>
        </w:rPr>
        <w:t>сила</w:t>
      </w:r>
      <w:r w:rsidR="004476C6" w:rsidRPr="004476C6">
        <w:rPr>
          <w:bCs/>
          <w:iCs/>
          <w:color w:val="000000"/>
          <w:sz w:val="28"/>
          <w:szCs w:val="28"/>
          <w:shd w:val="clear" w:color="auto" w:fill="FFFFFF"/>
        </w:rPr>
        <w:t xml:space="preserve"> + </w:t>
      </w:r>
      <w:r w:rsidR="004476C6" w:rsidRPr="004476C6">
        <w:rPr>
          <w:b/>
          <w:bCs/>
          <w:i/>
          <w:iCs/>
          <w:color w:val="000000"/>
          <w:sz w:val="28"/>
          <w:szCs w:val="28"/>
          <w:shd w:val="clear" w:color="auto" w:fill="FFFFFF"/>
        </w:rPr>
        <w:t>неуправляемость</w:t>
      </w:r>
      <w:r w:rsidR="00893996">
        <w:rPr>
          <w:bCs/>
          <w:iCs/>
          <w:color w:val="000000"/>
          <w:sz w:val="28"/>
          <w:szCs w:val="28"/>
          <w:shd w:val="clear" w:color="auto" w:fill="FFFFFF"/>
        </w:rPr>
        <w:t xml:space="preserve"> (+</w:t>
      </w:r>
      <w:r w:rsidR="004476C6" w:rsidRPr="004476C6">
        <w:rPr>
          <w:bCs/>
          <w:iCs/>
          <w:color w:val="000000"/>
          <w:sz w:val="28"/>
          <w:szCs w:val="28"/>
          <w:shd w:val="clear" w:color="auto" w:fill="FFFFFF"/>
        </w:rPr>
        <w:t xml:space="preserve">эмоция)»: </w:t>
      </w:r>
      <w:r w:rsidR="004476C6" w:rsidRPr="004476C6">
        <w:rPr>
          <w:bCs/>
          <w:i/>
          <w:iCs/>
          <w:color w:val="000000"/>
          <w:sz w:val="28"/>
          <w:szCs w:val="28"/>
          <w:shd w:val="clear" w:color="auto" w:fill="FFFFFF"/>
        </w:rPr>
        <w:t>звериная тоска</w:t>
      </w:r>
      <w:r w:rsidR="004476C6" w:rsidRPr="004476C6">
        <w:rPr>
          <w:bCs/>
          <w:iCs/>
          <w:color w:val="000000"/>
          <w:sz w:val="28"/>
          <w:szCs w:val="28"/>
          <w:shd w:val="clear" w:color="auto" w:fill="FFFFFF"/>
        </w:rPr>
        <w:t>.</w:t>
      </w:r>
    </w:p>
    <w:p w:rsidR="00C97909" w:rsidRDefault="000137DA" w:rsidP="00896B33">
      <w:pPr>
        <w:ind w:firstLine="709"/>
        <w:jc w:val="both"/>
        <w:rPr>
          <w:bCs/>
          <w:iCs/>
          <w:color w:val="000000"/>
          <w:sz w:val="28"/>
          <w:szCs w:val="28"/>
          <w:shd w:val="clear" w:color="auto" w:fill="FFFFFF"/>
        </w:rPr>
      </w:pPr>
      <w:r>
        <w:rPr>
          <w:bCs/>
          <w:iCs/>
          <w:color w:val="000000"/>
          <w:sz w:val="28"/>
          <w:szCs w:val="28"/>
          <w:shd w:val="clear" w:color="auto" w:fill="FFFFFF"/>
        </w:rPr>
        <w:lastRenderedPageBreak/>
        <w:t xml:space="preserve">2. </w:t>
      </w:r>
      <w:r w:rsidRPr="000137DA">
        <w:rPr>
          <w:bCs/>
          <w:iCs/>
          <w:color w:val="000000"/>
          <w:sz w:val="28"/>
          <w:szCs w:val="28"/>
          <w:shd w:val="clear" w:color="auto" w:fill="FFFFFF"/>
        </w:rPr>
        <w:t>Признак «</w:t>
      </w:r>
      <w:r w:rsidRPr="000137DA">
        <w:rPr>
          <w:b/>
          <w:bCs/>
          <w:i/>
          <w:iCs/>
          <w:color w:val="000000"/>
          <w:sz w:val="28"/>
          <w:szCs w:val="28"/>
          <w:shd w:val="clear" w:color="auto" w:fill="FFFFFF"/>
        </w:rPr>
        <w:t>сила</w:t>
      </w:r>
      <w:r w:rsidRPr="000137DA">
        <w:rPr>
          <w:bCs/>
          <w:iCs/>
          <w:color w:val="000000"/>
          <w:sz w:val="28"/>
          <w:szCs w:val="28"/>
          <w:shd w:val="clear" w:color="auto" w:fill="FFFFFF"/>
        </w:rPr>
        <w:t xml:space="preserve"> +</w:t>
      </w:r>
      <w:r w:rsidR="000B4AAE">
        <w:rPr>
          <w:bCs/>
          <w:iCs/>
          <w:color w:val="000000"/>
          <w:sz w:val="28"/>
          <w:szCs w:val="28"/>
          <w:shd w:val="clear" w:color="auto" w:fill="FFFFFF"/>
        </w:rPr>
        <w:t xml:space="preserve"> </w:t>
      </w:r>
      <w:r w:rsidR="000B4AAE" w:rsidRPr="000B4AAE">
        <w:rPr>
          <w:b/>
          <w:bCs/>
          <w:i/>
          <w:iCs/>
          <w:color w:val="000000"/>
          <w:sz w:val="28"/>
          <w:szCs w:val="28"/>
          <w:shd w:val="clear" w:color="auto" w:fill="FFFFFF"/>
        </w:rPr>
        <w:t>характер</w:t>
      </w:r>
      <w:r w:rsidR="000F0C0C">
        <w:rPr>
          <w:bCs/>
          <w:iCs/>
          <w:color w:val="000000"/>
          <w:sz w:val="28"/>
          <w:szCs w:val="28"/>
          <w:shd w:val="clear" w:color="auto" w:fill="FFFFFF"/>
        </w:rPr>
        <w:t xml:space="preserve"> (+</w:t>
      </w:r>
      <w:r w:rsidR="000B4AAE">
        <w:rPr>
          <w:bCs/>
          <w:iCs/>
          <w:color w:val="000000"/>
          <w:sz w:val="28"/>
          <w:szCs w:val="28"/>
          <w:shd w:val="clear" w:color="auto" w:fill="FFFFFF"/>
        </w:rPr>
        <w:t>эмоция)»:</w:t>
      </w:r>
      <w:r w:rsidR="00E13D31">
        <w:rPr>
          <w:bCs/>
          <w:iCs/>
          <w:color w:val="000000"/>
          <w:sz w:val="28"/>
          <w:szCs w:val="28"/>
          <w:shd w:val="clear" w:color="auto" w:fill="FFFFFF"/>
        </w:rPr>
        <w:t xml:space="preserve"> </w:t>
      </w:r>
      <w:r w:rsidR="00E13D31" w:rsidRPr="00E13D31">
        <w:rPr>
          <w:bCs/>
          <w:i/>
          <w:iCs/>
          <w:color w:val="000000"/>
          <w:sz w:val="28"/>
          <w:szCs w:val="28"/>
          <w:shd w:val="clear" w:color="auto" w:fill="FFFFFF"/>
        </w:rPr>
        <w:t>волчья тоска</w:t>
      </w:r>
      <w:r w:rsidR="00E13D31">
        <w:rPr>
          <w:bCs/>
          <w:i/>
          <w:iCs/>
          <w:color w:val="000000"/>
          <w:sz w:val="28"/>
          <w:szCs w:val="28"/>
          <w:shd w:val="clear" w:color="auto" w:fill="FFFFFF"/>
        </w:rPr>
        <w:t xml:space="preserve">, </w:t>
      </w:r>
      <w:r w:rsidR="00E13D31" w:rsidRPr="00E13D31">
        <w:rPr>
          <w:bCs/>
          <w:i/>
          <w:iCs/>
          <w:color w:val="000000"/>
          <w:sz w:val="28"/>
          <w:szCs w:val="28"/>
          <w:shd w:val="clear" w:color="auto" w:fill="FFFFFF"/>
        </w:rPr>
        <w:t>мушиная тоска, чугунная тоска</w:t>
      </w:r>
      <w:r w:rsidR="00E13D31" w:rsidRPr="00E13D31">
        <w:rPr>
          <w:bCs/>
          <w:iCs/>
          <w:color w:val="000000"/>
          <w:sz w:val="28"/>
          <w:szCs w:val="28"/>
          <w:shd w:val="clear" w:color="auto" w:fill="FFFFFF"/>
        </w:rPr>
        <w:t>.</w:t>
      </w:r>
    </w:p>
    <w:p w:rsidR="00B31D63" w:rsidRPr="00C97909" w:rsidRDefault="00A65ADF" w:rsidP="00896B33">
      <w:pPr>
        <w:ind w:firstLine="709"/>
        <w:jc w:val="both"/>
        <w:rPr>
          <w:bCs/>
          <w:iCs/>
          <w:color w:val="000000"/>
          <w:sz w:val="28"/>
          <w:szCs w:val="28"/>
          <w:shd w:val="clear" w:color="auto" w:fill="FFFFFF"/>
        </w:rPr>
      </w:pPr>
      <w:r>
        <w:rPr>
          <w:color w:val="000000"/>
          <w:sz w:val="28"/>
          <w:szCs w:val="28"/>
          <w:shd w:val="clear" w:color="auto" w:fill="FFFFFF"/>
        </w:rPr>
        <w:t>3</w:t>
      </w:r>
      <w:r w:rsidR="004476C6">
        <w:rPr>
          <w:color w:val="000000"/>
          <w:sz w:val="28"/>
          <w:szCs w:val="28"/>
          <w:shd w:val="clear" w:color="auto" w:fill="FFFFFF"/>
        </w:rPr>
        <w:t xml:space="preserve">. </w:t>
      </w:r>
      <w:r w:rsidR="006A69C8" w:rsidRPr="006A69C8">
        <w:rPr>
          <w:color w:val="000000"/>
          <w:sz w:val="28"/>
          <w:szCs w:val="28"/>
          <w:shd w:val="clear" w:color="auto" w:fill="FFFFFF"/>
        </w:rPr>
        <w:t>Признак «</w:t>
      </w:r>
      <w:r w:rsidR="006A69C8" w:rsidRPr="006A69C8">
        <w:rPr>
          <w:b/>
          <w:bCs/>
          <w:i/>
          <w:iCs/>
          <w:color w:val="000000"/>
          <w:sz w:val="28"/>
          <w:szCs w:val="28"/>
          <w:shd w:val="clear" w:color="auto" w:fill="FFFFFF"/>
        </w:rPr>
        <w:t>сила</w:t>
      </w:r>
      <w:r w:rsidR="006A69C8" w:rsidRPr="006A69C8">
        <w:rPr>
          <w:color w:val="000000"/>
          <w:sz w:val="28"/>
          <w:szCs w:val="28"/>
          <w:shd w:val="clear" w:color="auto" w:fill="FFFFFF"/>
        </w:rPr>
        <w:t xml:space="preserve"> + </w:t>
      </w:r>
      <w:r w:rsidR="006A69C8" w:rsidRPr="006A69C8">
        <w:rPr>
          <w:b/>
          <w:bCs/>
          <w:i/>
          <w:iCs/>
          <w:color w:val="000000"/>
          <w:sz w:val="28"/>
          <w:szCs w:val="28"/>
          <w:shd w:val="clear" w:color="auto" w:fill="FFFFFF"/>
        </w:rPr>
        <w:t>распространение</w:t>
      </w:r>
      <w:r w:rsidR="006A69C8" w:rsidRPr="006A69C8">
        <w:rPr>
          <w:bCs/>
          <w:iCs/>
          <w:color w:val="000000"/>
          <w:sz w:val="28"/>
          <w:szCs w:val="28"/>
          <w:shd w:val="clear" w:color="auto" w:fill="FFFFFF"/>
        </w:rPr>
        <w:t xml:space="preserve"> (</w:t>
      </w:r>
      <w:r w:rsidR="000F0C0C">
        <w:rPr>
          <w:bCs/>
          <w:iCs/>
          <w:color w:val="000000"/>
          <w:sz w:val="28"/>
          <w:szCs w:val="28"/>
          <w:shd w:val="clear" w:color="auto" w:fill="FFFFFF"/>
        </w:rPr>
        <w:t>+</w:t>
      </w:r>
      <w:r w:rsidR="006A69C8" w:rsidRPr="006A69C8">
        <w:rPr>
          <w:bCs/>
          <w:iCs/>
          <w:color w:val="000000"/>
          <w:sz w:val="28"/>
          <w:szCs w:val="28"/>
          <w:shd w:val="clear" w:color="auto" w:fill="FFFFFF"/>
        </w:rPr>
        <w:t>эмоция)»:</w:t>
      </w:r>
      <w:r w:rsidR="005C5C21">
        <w:rPr>
          <w:bCs/>
          <w:iCs/>
          <w:color w:val="000000"/>
          <w:sz w:val="28"/>
          <w:szCs w:val="28"/>
          <w:shd w:val="clear" w:color="auto" w:fill="FFFFFF"/>
        </w:rPr>
        <w:t xml:space="preserve"> </w:t>
      </w:r>
      <w:r w:rsidR="00377EF3" w:rsidRPr="00377EF3">
        <w:rPr>
          <w:bCs/>
          <w:i/>
          <w:iCs/>
          <w:color w:val="000000"/>
          <w:sz w:val="28"/>
          <w:szCs w:val="28"/>
          <w:shd w:val="clear" w:color="auto" w:fill="FFFFFF"/>
        </w:rPr>
        <w:t>безбр</w:t>
      </w:r>
      <w:r w:rsidR="005C5C21">
        <w:rPr>
          <w:bCs/>
          <w:i/>
          <w:iCs/>
          <w:color w:val="000000"/>
          <w:sz w:val="28"/>
          <w:szCs w:val="28"/>
          <w:shd w:val="clear" w:color="auto" w:fill="FFFFFF"/>
        </w:rPr>
        <w:t xml:space="preserve">ежная тоска, </w:t>
      </w:r>
      <w:r w:rsidR="00377EF3" w:rsidRPr="00377EF3">
        <w:rPr>
          <w:bCs/>
          <w:i/>
          <w:iCs/>
          <w:color w:val="000000"/>
          <w:sz w:val="28"/>
          <w:szCs w:val="28"/>
          <w:shd w:val="clear" w:color="auto" w:fill="FFFFFF"/>
        </w:rPr>
        <w:t>безграничная тоска</w:t>
      </w:r>
      <w:r w:rsidR="005C5C21">
        <w:rPr>
          <w:bCs/>
          <w:i/>
          <w:iCs/>
          <w:color w:val="000000"/>
          <w:sz w:val="28"/>
          <w:szCs w:val="28"/>
          <w:shd w:val="clear" w:color="auto" w:fill="FFFFFF"/>
        </w:rPr>
        <w:t xml:space="preserve">, </w:t>
      </w:r>
      <w:r w:rsidR="00377EF3" w:rsidRPr="00377EF3">
        <w:rPr>
          <w:bCs/>
          <w:i/>
          <w:iCs/>
          <w:color w:val="000000"/>
          <w:sz w:val="28"/>
          <w:szCs w:val="28"/>
          <w:shd w:val="clear" w:color="auto" w:fill="FFFFFF"/>
        </w:rPr>
        <w:t>бескон</w:t>
      </w:r>
      <w:r w:rsidR="005C5C21">
        <w:rPr>
          <w:bCs/>
          <w:i/>
          <w:iCs/>
          <w:color w:val="000000"/>
          <w:sz w:val="28"/>
          <w:szCs w:val="28"/>
          <w:shd w:val="clear" w:color="auto" w:fill="FFFFFF"/>
        </w:rPr>
        <w:t xml:space="preserve">ечная тоска, </w:t>
      </w:r>
      <w:r w:rsidR="00377EF3" w:rsidRPr="00377EF3">
        <w:rPr>
          <w:bCs/>
          <w:i/>
          <w:iCs/>
          <w:color w:val="000000"/>
          <w:sz w:val="28"/>
          <w:szCs w:val="28"/>
          <w:shd w:val="clear" w:color="auto" w:fill="FFFFFF"/>
        </w:rPr>
        <w:t>беспредельная тоска</w:t>
      </w:r>
      <w:r w:rsidR="00377EF3">
        <w:rPr>
          <w:bCs/>
          <w:iCs/>
          <w:color w:val="000000"/>
          <w:sz w:val="28"/>
          <w:szCs w:val="28"/>
          <w:shd w:val="clear" w:color="auto" w:fill="FFFFFF"/>
        </w:rPr>
        <w:t>.</w:t>
      </w:r>
    </w:p>
    <w:p w:rsidR="00BA435F" w:rsidRDefault="00A65ADF" w:rsidP="00896B33">
      <w:pPr>
        <w:ind w:firstLine="709"/>
        <w:jc w:val="both"/>
        <w:rPr>
          <w:bCs/>
          <w:iCs/>
          <w:color w:val="000000"/>
          <w:sz w:val="28"/>
          <w:szCs w:val="28"/>
          <w:shd w:val="clear" w:color="auto" w:fill="FFFFFF"/>
        </w:rPr>
      </w:pPr>
      <w:r>
        <w:rPr>
          <w:bCs/>
          <w:iCs/>
          <w:color w:val="000000"/>
          <w:sz w:val="28"/>
          <w:szCs w:val="28"/>
          <w:shd w:val="clear" w:color="auto" w:fill="FFFFFF"/>
        </w:rPr>
        <w:t>4</w:t>
      </w:r>
      <w:r w:rsidR="006B5717">
        <w:rPr>
          <w:bCs/>
          <w:iCs/>
          <w:color w:val="000000"/>
          <w:sz w:val="28"/>
          <w:szCs w:val="28"/>
          <w:shd w:val="clear" w:color="auto" w:fill="FFFFFF"/>
        </w:rPr>
        <w:t xml:space="preserve">. </w:t>
      </w:r>
      <w:proofErr w:type="gramStart"/>
      <w:r w:rsidR="006B5717" w:rsidRPr="006B5717">
        <w:rPr>
          <w:bCs/>
          <w:iCs/>
          <w:color w:val="000000"/>
          <w:sz w:val="28"/>
          <w:szCs w:val="28"/>
          <w:shd w:val="clear" w:color="auto" w:fill="FFFFFF"/>
        </w:rPr>
        <w:t>Признак «</w:t>
      </w:r>
      <w:r w:rsidR="006B5717" w:rsidRPr="006B5717">
        <w:rPr>
          <w:b/>
          <w:bCs/>
          <w:i/>
          <w:iCs/>
          <w:color w:val="000000"/>
          <w:sz w:val="28"/>
          <w:szCs w:val="28"/>
          <w:shd w:val="clear" w:color="auto" w:fill="FFFFFF"/>
        </w:rPr>
        <w:t>сила</w:t>
      </w:r>
      <w:r w:rsidR="000F0C0C">
        <w:rPr>
          <w:bCs/>
          <w:iCs/>
          <w:color w:val="000000"/>
          <w:sz w:val="28"/>
          <w:szCs w:val="28"/>
          <w:shd w:val="clear" w:color="auto" w:fill="FFFFFF"/>
        </w:rPr>
        <w:t xml:space="preserve"> (+</w:t>
      </w:r>
      <w:r w:rsidR="006B5717" w:rsidRPr="006B5717">
        <w:rPr>
          <w:bCs/>
          <w:iCs/>
          <w:color w:val="000000"/>
          <w:sz w:val="28"/>
          <w:szCs w:val="28"/>
          <w:shd w:val="clear" w:color="auto" w:fill="FFFFFF"/>
        </w:rPr>
        <w:t>эмоция) + метаязык»:</w:t>
      </w:r>
      <w:r w:rsidR="00BA435F">
        <w:rPr>
          <w:bCs/>
          <w:iCs/>
          <w:color w:val="000000"/>
          <w:sz w:val="28"/>
          <w:szCs w:val="28"/>
          <w:shd w:val="clear" w:color="auto" w:fill="FFFFFF"/>
        </w:rPr>
        <w:t xml:space="preserve"> </w:t>
      </w:r>
      <w:r w:rsidR="00BA435F">
        <w:rPr>
          <w:bCs/>
          <w:i/>
          <w:iCs/>
          <w:color w:val="000000"/>
          <w:sz w:val="28"/>
          <w:szCs w:val="28"/>
          <w:shd w:val="clear" w:color="auto" w:fill="FFFFFF"/>
        </w:rPr>
        <w:t xml:space="preserve">невыразимая тоска, неизъяснимая тоска, </w:t>
      </w:r>
      <w:r w:rsidR="00BA435F" w:rsidRPr="00BA435F">
        <w:rPr>
          <w:bCs/>
          <w:i/>
          <w:iCs/>
          <w:color w:val="000000"/>
          <w:sz w:val="28"/>
          <w:szCs w:val="28"/>
          <w:shd w:val="clear" w:color="auto" w:fill="FFFFFF"/>
        </w:rPr>
        <w:t>несказанная тоска (разг.)</w:t>
      </w:r>
      <w:r w:rsidR="00BA435F">
        <w:rPr>
          <w:bCs/>
          <w:iCs/>
          <w:color w:val="000000"/>
          <w:sz w:val="28"/>
          <w:szCs w:val="28"/>
          <w:shd w:val="clear" w:color="auto" w:fill="FFFFFF"/>
        </w:rPr>
        <w:t>.</w:t>
      </w:r>
      <w:proofErr w:type="gramEnd"/>
    </w:p>
    <w:p w:rsidR="004476C6" w:rsidRDefault="00A65ADF" w:rsidP="00896B33">
      <w:pPr>
        <w:ind w:firstLine="709"/>
        <w:jc w:val="both"/>
        <w:rPr>
          <w:bCs/>
          <w:iCs/>
          <w:color w:val="000000"/>
          <w:sz w:val="28"/>
          <w:szCs w:val="28"/>
          <w:shd w:val="clear" w:color="auto" w:fill="FFFFFF"/>
        </w:rPr>
      </w:pPr>
      <w:r>
        <w:rPr>
          <w:bCs/>
          <w:iCs/>
          <w:color w:val="000000"/>
          <w:sz w:val="28"/>
          <w:szCs w:val="28"/>
          <w:shd w:val="clear" w:color="auto" w:fill="FFFFFF"/>
        </w:rPr>
        <w:t>5</w:t>
      </w:r>
      <w:r w:rsidR="004476C6" w:rsidRPr="004476C6">
        <w:rPr>
          <w:bCs/>
          <w:iCs/>
          <w:color w:val="000000"/>
          <w:sz w:val="28"/>
          <w:szCs w:val="28"/>
          <w:shd w:val="clear" w:color="auto" w:fill="FFFFFF"/>
        </w:rPr>
        <w:t>. Признак «</w:t>
      </w:r>
      <w:r w:rsidR="004476C6" w:rsidRPr="004476C6">
        <w:rPr>
          <w:b/>
          <w:bCs/>
          <w:i/>
          <w:iCs/>
          <w:color w:val="000000"/>
          <w:sz w:val="28"/>
          <w:szCs w:val="28"/>
          <w:shd w:val="clear" w:color="auto" w:fill="FFFFFF"/>
        </w:rPr>
        <w:t>характер</w:t>
      </w:r>
      <w:r w:rsidR="004476C6" w:rsidRPr="004476C6">
        <w:rPr>
          <w:bCs/>
          <w:iCs/>
          <w:color w:val="000000"/>
          <w:sz w:val="28"/>
          <w:szCs w:val="28"/>
          <w:shd w:val="clear" w:color="auto" w:fill="FFFFFF"/>
        </w:rPr>
        <w:t xml:space="preserve"> + </w:t>
      </w:r>
      <w:r w:rsidR="004476C6" w:rsidRPr="004476C6">
        <w:rPr>
          <w:b/>
          <w:bCs/>
          <w:i/>
          <w:iCs/>
          <w:color w:val="000000"/>
          <w:sz w:val="28"/>
          <w:szCs w:val="28"/>
          <w:shd w:val="clear" w:color="auto" w:fill="FFFFFF"/>
        </w:rPr>
        <w:t>источник / каузатор</w:t>
      </w:r>
      <w:r w:rsidR="000F0C0C">
        <w:rPr>
          <w:bCs/>
          <w:iCs/>
          <w:color w:val="000000"/>
          <w:sz w:val="28"/>
          <w:szCs w:val="28"/>
          <w:shd w:val="clear" w:color="auto" w:fill="FFFFFF"/>
        </w:rPr>
        <w:t xml:space="preserve"> (+</w:t>
      </w:r>
      <w:r w:rsidR="004476C6" w:rsidRPr="004476C6">
        <w:rPr>
          <w:bCs/>
          <w:iCs/>
          <w:color w:val="000000"/>
          <w:sz w:val="28"/>
          <w:szCs w:val="28"/>
          <w:shd w:val="clear" w:color="auto" w:fill="FFFFFF"/>
        </w:rPr>
        <w:t xml:space="preserve">эмоция)»: </w:t>
      </w:r>
      <w:r w:rsidR="004476C6" w:rsidRPr="004476C6">
        <w:rPr>
          <w:bCs/>
          <w:i/>
          <w:iCs/>
          <w:color w:val="000000"/>
          <w:sz w:val="28"/>
          <w:szCs w:val="28"/>
          <w:shd w:val="clear" w:color="auto" w:fill="FFFFFF"/>
        </w:rPr>
        <w:t>гордая тоска, горделивая тоска, задушевная тоска, ревнивая тоска</w:t>
      </w:r>
      <w:r w:rsidR="004476C6" w:rsidRPr="004476C6">
        <w:rPr>
          <w:bCs/>
          <w:iCs/>
          <w:color w:val="000000"/>
          <w:sz w:val="28"/>
          <w:szCs w:val="28"/>
          <w:shd w:val="clear" w:color="auto" w:fill="FFFFFF"/>
        </w:rPr>
        <w:t>.</w:t>
      </w:r>
    </w:p>
    <w:p w:rsidR="007D2C72" w:rsidRDefault="00A65ADF" w:rsidP="00896B33">
      <w:pPr>
        <w:ind w:firstLine="709"/>
        <w:jc w:val="both"/>
        <w:rPr>
          <w:bCs/>
          <w:iCs/>
          <w:color w:val="000000"/>
          <w:sz w:val="28"/>
          <w:szCs w:val="28"/>
          <w:shd w:val="clear" w:color="auto" w:fill="FFFFFF"/>
        </w:rPr>
      </w:pPr>
      <w:r>
        <w:rPr>
          <w:bCs/>
          <w:iCs/>
          <w:color w:val="000000"/>
          <w:sz w:val="28"/>
          <w:szCs w:val="28"/>
          <w:shd w:val="clear" w:color="auto" w:fill="FFFFFF"/>
        </w:rPr>
        <w:t>6</w:t>
      </w:r>
      <w:r w:rsidR="007D2C72">
        <w:rPr>
          <w:bCs/>
          <w:iCs/>
          <w:color w:val="000000"/>
          <w:sz w:val="28"/>
          <w:szCs w:val="28"/>
          <w:shd w:val="clear" w:color="auto" w:fill="FFFFFF"/>
        </w:rPr>
        <w:t xml:space="preserve">. </w:t>
      </w:r>
      <w:r w:rsidR="007D2C72" w:rsidRPr="007D2C72">
        <w:rPr>
          <w:bCs/>
          <w:iCs/>
          <w:color w:val="000000"/>
          <w:sz w:val="28"/>
          <w:szCs w:val="28"/>
          <w:shd w:val="clear" w:color="auto" w:fill="FFFFFF"/>
        </w:rPr>
        <w:t>Признак «</w:t>
      </w:r>
      <w:r w:rsidR="007D2C72" w:rsidRPr="007D2C72">
        <w:rPr>
          <w:b/>
          <w:bCs/>
          <w:i/>
          <w:iCs/>
          <w:color w:val="000000"/>
          <w:sz w:val="28"/>
          <w:szCs w:val="28"/>
          <w:shd w:val="clear" w:color="auto" w:fill="FFFFFF"/>
        </w:rPr>
        <w:t>характер</w:t>
      </w:r>
      <w:r w:rsidR="000F0C0C">
        <w:rPr>
          <w:bCs/>
          <w:iCs/>
          <w:color w:val="000000"/>
          <w:sz w:val="28"/>
          <w:szCs w:val="28"/>
          <w:shd w:val="clear" w:color="auto" w:fill="FFFFFF"/>
        </w:rPr>
        <w:t xml:space="preserve"> (+</w:t>
      </w:r>
      <w:r w:rsidR="007D2C72" w:rsidRPr="007D2C72">
        <w:rPr>
          <w:bCs/>
          <w:iCs/>
          <w:color w:val="000000"/>
          <w:sz w:val="28"/>
          <w:szCs w:val="28"/>
          <w:shd w:val="clear" w:color="auto" w:fill="FFFFFF"/>
        </w:rPr>
        <w:t>эмоция) + энантиосемия»:</w:t>
      </w:r>
      <w:r w:rsidR="00F06FCF">
        <w:rPr>
          <w:bCs/>
          <w:iCs/>
          <w:color w:val="000000"/>
          <w:sz w:val="28"/>
          <w:szCs w:val="28"/>
          <w:shd w:val="clear" w:color="auto" w:fill="FFFFFF"/>
        </w:rPr>
        <w:t xml:space="preserve"> </w:t>
      </w:r>
      <w:r w:rsidR="00626486" w:rsidRPr="00626486">
        <w:rPr>
          <w:bCs/>
          <w:i/>
          <w:iCs/>
          <w:color w:val="000000"/>
          <w:sz w:val="28"/>
          <w:szCs w:val="28"/>
          <w:shd w:val="clear" w:color="auto" w:fill="FFFFFF"/>
        </w:rPr>
        <w:t>веселая тоск</w:t>
      </w:r>
      <w:r w:rsidR="00626486">
        <w:rPr>
          <w:bCs/>
          <w:i/>
          <w:iCs/>
          <w:color w:val="000000"/>
          <w:sz w:val="28"/>
          <w:szCs w:val="28"/>
          <w:shd w:val="clear" w:color="auto" w:fill="FFFFFF"/>
        </w:rPr>
        <w:t xml:space="preserve">а, </w:t>
      </w:r>
      <w:r w:rsidR="00626486" w:rsidRPr="00626486">
        <w:rPr>
          <w:bCs/>
          <w:i/>
          <w:iCs/>
          <w:color w:val="000000"/>
          <w:sz w:val="28"/>
          <w:szCs w:val="28"/>
          <w:shd w:val="clear" w:color="auto" w:fill="FFFFFF"/>
        </w:rPr>
        <w:t>удалая тоска</w:t>
      </w:r>
      <w:r w:rsidR="00626486" w:rsidRPr="00626486">
        <w:rPr>
          <w:bCs/>
          <w:iCs/>
          <w:color w:val="000000"/>
          <w:sz w:val="28"/>
          <w:szCs w:val="28"/>
          <w:shd w:val="clear" w:color="auto" w:fill="FFFFFF"/>
        </w:rPr>
        <w:t>.</w:t>
      </w:r>
    </w:p>
    <w:p w:rsidR="00F727BE" w:rsidRDefault="00A65ADF" w:rsidP="00F727BE">
      <w:pPr>
        <w:ind w:firstLine="709"/>
        <w:jc w:val="both"/>
        <w:rPr>
          <w:bCs/>
          <w:iCs/>
          <w:color w:val="000000"/>
          <w:sz w:val="28"/>
          <w:szCs w:val="28"/>
          <w:shd w:val="clear" w:color="auto" w:fill="FFFFFF"/>
        </w:rPr>
      </w:pPr>
      <w:r>
        <w:rPr>
          <w:bCs/>
          <w:iCs/>
          <w:color w:val="000000"/>
          <w:sz w:val="28"/>
          <w:szCs w:val="28"/>
          <w:shd w:val="clear" w:color="auto" w:fill="FFFFFF"/>
        </w:rPr>
        <w:t>7</w:t>
      </w:r>
      <w:r w:rsidR="002F582E">
        <w:rPr>
          <w:bCs/>
          <w:iCs/>
          <w:color w:val="000000"/>
          <w:sz w:val="28"/>
          <w:szCs w:val="28"/>
          <w:shd w:val="clear" w:color="auto" w:fill="FFFFFF"/>
        </w:rPr>
        <w:t>.</w:t>
      </w:r>
      <w:r w:rsidR="00A51AF5" w:rsidRPr="00A51AF5">
        <w:rPr>
          <w:bCs/>
          <w:iCs/>
          <w:color w:val="000000"/>
          <w:sz w:val="28"/>
          <w:szCs w:val="28"/>
          <w:shd w:val="clear" w:color="auto" w:fill="FFFFFF"/>
        </w:rPr>
        <w:t xml:space="preserve"> </w:t>
      </w:r>
      <w:r w:rsidR="00A51AF5">
        <w:rPr>
          <w:bCs/>
          <w:iCs/>
          <w:color w:val="000000"/>
          <w:sz w:val="28"/>
          <w:szCs w:val="28"/>
          <w:shd w:val="clear" w:color="auto" w:fill="FFFFFF"/>
        </w:rPr>
        <w:t xml:space="preserve">Признак </w:t>
      </w:r>
      <w:r w:rsidR="00A51AF5" w:rsidRPr="00A51AF5">
        <w:rPr>
          <w:bCs/>
          <w:iCs/>
          <w:color w:val="000000"/>
          <w:sz w:val="28"/>
          <w:szCs w:val="28"/>
          <w:shd w:val="clear" w:color="auto" w:fill="FFFFFF"/>
        </w:rPr>
        <w:t>«</w:t>
      </w:r>
      <w:r w:rsidR="00A51AF5" w:rsidRPr="00A51AF5">
        <w:rPr>
          <w:b/>
          <w:bCs/>
          <w:i/>
          <w:iCs/>
          <w:color w:val="000000"/>
          <w:sz w:val="28"/>
          <w:szCs w:val="28"/>
          <w:shd w:val="clear" w:color="auto" w:fill="FFFFFF"/>
        </w:rPr>
        <w:t>источник / каузатор</w:t>
      </w:r>
      <w:r w:rsidR="000F0C0C">
        <w:rPr>
          <w:bCs/>
          <w:iCs/>
          <w:color w:val="000000"/>
          <w:sz w:val="28"/>
          <w:szCs w:val="28"/>
          <w:shd w:val="clear" w:color="auto" w:fill="FFFFFF"/>
        </w:rPr>
        <w:t xml:space="preserve"> (+</w:t>
      </w:r>
      <w:r w:rsidR="00A51AF5" w:rsidRPr="00A51AF5">
        <w:rPr>
          <w:bCs/>
          <w:iCs/>
          <w:color w:val="000000"/>
          <w:sz w:val="28"/>
          <w:szCs w:val="28"/>
          <w:shd w:val="clear" w:color="auto" w:fill="FFFFFF"/>
        </w:rPr>
        <w:t>эмоция) + энантиосемия»:</w:t>
      </w:r>
      <w:r w:rsidR="00124273">
        <w:rPr>
          <w:bCs/>
          <w:iCs/>
          <w:color w:val="000000"/>
          <w:sz w:val="28"/>
          <w:szCs w:val="28"/>
          <w:shd w:val="clear" w:color="auto" w:fill="FFFFFF"/>
        </w:rPr>
        <w:t xml:space="preserve"> </w:t>
      </w:r>
      <w:r w:rsidR="00124273" w:rsidRPr="00124273">
        <w:rPr>
          <w:bCs/>
          <w:i/>
          <w:iCs/>
          <w:color w:val="000000"/>
          <w:sz w:val="28"/>
          <w:szCs w:val="28"/>
          <w:shd w:val="clear" w:color="auto" w:fill="FFFFFF"/>
        </w:rPr>
        <w:t>счастливая тоска</w:t>
      </w:r>
      <w:r w:rsidR="00124273">
        <w:rPr>
          <w:bCs/>
          <w:iCs/>
          <w:color w:val="000000"/>
          <w:sz w:val="28"/>
          <w:szCs w:val="28"/>
          <w:shd w:val="clear" w:color="auto" w:fill="FFFFFF"/>
        </w:rPr>
        <w:t>.</w:t>
      </w:r>
    </w:p>
    <w:p w:rsidR="00626C0F" w:rsidRDefault="008E6564" w:rsidP="00626C0F">
      <w:pPr>
        <w:ind w:firstLine="709"/>
        <w:jc w:val="both"/>
        <w:rPr>
          <w:bCs/>
          <w:iCs/>
          <w:color w:val="000000"/>
          <w:sz w:val="28"/>
          <w:szCs w:val="28"/>
          <w:shd w:val="clear" w:color="auto" w:fill="FFFFFF"/>
        </w:rPr>
      </w:pPr>
      <w:r w:rsidRPr="00CA608D">
        <w:rPr>
          <w:color w:val="000000"/>
          <w:sz w:val="28"/>
          <w:szCs w:val="28"/>
          <w:shd w:val="clear" w:color="auto" w:fill="FFFFFF"/>
        </w:rPr>
        <w:t xml:space="preserve">Итак, в первой части синтаксической зоны концепты маркируются НЕ-словосочетаниями и синтаксическими словосочетаниями. Последние представляют сферу пересечения НД и КД. Они фиксируют акты концептуализации (категоризации), обогащающие производящий концепт и категорию новыми элементами (внутренняя сторона РД). Внешней стороной является </w:t>
      </w:r>
      <w:proofErr w:type="gramStart"/>
      <w:r w:rsidRPr="00CA608D">
        <w:rPr>
          <w:color w:val="000000"/>
          <w:sz w:val="28"/>
          <w:szCs w:val="28"/>
          <w:shd w:val="clear" w:color="auto" w:fill="FFFFFF"/>
        </w:rPr>
        <w:t>непредикативное</w:t>
      </w:r>
      <w:proofErr w:type="gramEnd"/>
      <w:r w:rsidRPr="00CA608D">
        <w:rPr>
          <w:color w:val="000000"/>
          <w:sz w:val="28"/>
          <w:szCs w:val="28"/>
          <w:shd w:val="clear" w:color="auto" w:fill="FFFFFF"/>
        </w:rPr>
        <w:t xml:space="preserve"> синтагмирование с воспроизводством имени исходного концепта (внешняя сторона РД). По когнитивным процессам РД имеет форму НД, по языковой стороне относится к КД, языковые результаты которой распадаются одновременно с ее завершением. Подобная РД синкретична и строит невоспроизводимые словосочетания-синкреты. </w:t>
      </w:r>
      <w:proofErr w:type="gramStart"/>
      <w:r w:rsidRPr="00CA608D">
        <w:rPr>
          <w:color w:val="000000"/>
          <w:sz w:val="28"/>
          <w:szCs w:val="28"/>
          <w:shd w:val="clear" w:color="auto" w:fill="FFFFFF"/>
        </w:rPr>
        <w:t>Кроме них данная часть включает НЕ-словосочетания, которые в отличие от синкретов воспроизводятся.</w:t>
      </w:r>
      <w:proofErr w:type="gramEnd"/>
      <w:r w:rsidRPr="00CA608D">
        <w:rPr>
          <w:color w:val="000000"/>
          <w:sz w:val="28"/>
          <w:szCs w:val="28"/>
          <w:shd w:val="clear" w:color="auto" w:fill="FFFFFF"/>
        </w:rPr>
        <w:t xml:space="preserve"> Статус НЕ получают словосочетания, которыми обозначаются ключевые признаки: </w:t>
      </w:r>
      <w:r w:rsidRPr="00CA608D">
        <w:rPr>
          <w:i/>
          <w:iCs/>
          <w:color w:val="000000"/>
          <w:sz w:val="28"/>
          <w:szCs w:val="28"/>
        </w:rPr>
        <w:t xml:space="preserve">безутешная тоска, безысходная тоска. </w:t>
      </w:r>
      <w:r w:rsidRPr="00CA608D">
        <w:rPr>
          <w:color w:val="000000"/>
          <w:sz w:val="28"/>
          <w:szCs w:val="28"/>
        </w:rPr>
        <w:t>Напротив, случайные признаки,</w:t>
      </w:r>
      <w:r w:rsidRPr="00CA608D">
        <w:rPr>
          <w:i/>
          <w:iCs/>
          <w:color w:val="000000"/>
          <w:sz w:val="28"/>
          <w:szCs w:val="28"/>
        </w:rPr>
        <w:t xml:space="preserve"> </w:t>
      </w:r>
      <w:r w:rsidRPr="00CA608D">
        <w:rPr>
          <w:color w:val="000000"/>
          <w:sz w:val="28"/>
          <w:szCs w:val="28"/>
        </w:rPr>
        <w:t xml:space="preserve">включенные в производные концепты, служат показателями словосочетаний-синкретов: </w:t>
      </w:r>
      <w:r w:rsidRPr="00CA608D">
        <w:rPr>
          <w:i/>
          <w:iCs/>
          <w:color w:val="000000"/>
          <w:sz w:val="28"/>
          <w:szCs w:val="28"/>
        </w:rPr>
        <w:t>предпенсионная тоска, канцелярская тоска</w:t>
      </w:r>
      <w:r w:rsidRPr="00CA608D">
        <w:rPr>
          <w:color w:val="000000"/>
          <w:sz w:val="28"/>
          <w:szCs w:val="28"/>
        </w:rPr>
        <w:t>.</w:t>
      </w:r>
    </w:p>
    <w:p w:rsidR="00626C0F" w:rsidRDefault="008E6564" w:rsidP="00626C0F">
      <w:pPr>
        <w:ind w:firstLine="709"/>
        <w:jc w:val="both"/>
        <w:rPr>
          <w:bCs/>
          <w:iCs/>
          <w:color w:val="000000"/>
          <w:sz w:val="28"/>
          <w:szCs w:val="28"/>
          <w:shd w:val="clear" w:color="auto" w:fill="FFFFFF"/>
        </w:rPr>
      </w:pPr>
      <w:r w:rsidRPr="00CA608D">
        <w:rPr>
          <w:color w:val="000000"/>
          <w:sz w:val="28"/>
          <w:szCs w:val="28"/>
          <w:shd w:val="clear" w:color="auto" w:fill="FFFFFF"/>
        </w:rPr>
        <w:t xml:space="preserve">Многочисленность </w:t>
      </w:r>
      <w:proofErr w:type="gramStart"/>
      <w:r w:rsidRPr="00CA608D">
        <w:rPr>
          <w:color w:val="000000"/>
          <w:sz w:val="28"/>
          <w:szCs w:val="28"/>
          <w:shd w:val="clear" w:color="auto" w:fill="FFFFFF"/>
        </w:rPr>
        <w:t>последних</w:t>
      </w:r>
      <w:proofErr w:type="gramEnd"/>
      <w:r w:rsidRPr="00CA608D">
        <w:rPr>
          <w:color w:val="000000"/>
          <w:sz w:val="28"/>
          <w:szCs w:val="28"/>
          <w:shd w:val="clear" w:color="auto" w:fill="FFFFFF"/>
        </w:rPr>
        <w:t xml:space="preserve"> отражает активность и постоянство, динамичность и поэтапность, которые отличают познание.</w:t>
      </w:r>
    </w:p>
    <w:p w:rsidR="009245AF" w:rsidRDefault="008E6564" w:rsidP="009245AF">
      <w:pPr>
        <w:ind w:firstLine="709"/>
        <w:jc w:val="both"/>
        <w:rPr>
          <w:bCs/>
          <w:iCs/>
          <w:color w:val="000000"/>
          <w:sz w:val="28"/>
          <w:szCs w:val="28"/>
          <w:shd w:val="clear" w:color="auto" w:fill="FFFFFF"/>
        </w:rPr>
      </w:pPr>
      <w:r w:rsidRPr="00CA608D">
        <w:rPr>
          <w:i/>
          <w:iCs/>
          <w:color w:val="000000"/>
          <w:sz w:val="28"/>
          <w:szCs w:val="28"/>
          <w:shd w:val="clear" w:color="auto" w:fill="FFFFFF"/>
        </w:rPr>
        <w:t>Вторая часть</w:t>
      </w:r>
      <w:r w:rsidRPr="00CA608D">
        <w:rPr>
          <w:color w:val="000000"/>
          <w:sz w:val="28"/>
          <w:szCs w:val="28"/>
          <w:shd w:val="clear" w:color="auto" w:fill="FFFFFF"/>
        </w:rPr>
        <w:t xml:space="preserve"> </w:t>
      </w:r>
      <w:r w:rsidRPr="00CA608D">
        <w:rPr>
          <w:i/>
          <w:iCs/>
          <w:color w:val="000000"/>
          <w:sz w:val="28"/>
          <w:szCs w:val="28"/>
          <w:shd w:val="clear" w:color="auto" w:fill="FFFFFF"/>
        </w:rPr>
        <w:t>синтаксической зоны</w:t>
      </w:r>
      <w:r w:rsidRPr="00CA608D">
        <w:rPr>
          <w:color w:val="000000"/>
          <w:sz w:val="28"/>
          <w:szCs w:val="28"/>
          <w:shd w:val="clear" w:color="auto" w:fill="FFFFFF"/>
        </w:rPr>
        <w:t xml:space="preserve"> фиксирует результаты типичной НД. Она объективно не может полностью охватить все НЕ-предложения со словом </w:t>
      </w:r>
      <w:r w:rsidRPr="00CA608D">
        <w:rPr>
          <w:i/>
          <w:iCs/>
          <w:color w:val="000000"/>
          <w:sz w:val="28"/>
          <w:szCs w:val="28"/>
          <w:shd w:val="clear" w:color="auto" w:fill="FFFFFF"/>
        </w:rPr>
        <w:t>тоска</w:t>
      </w:r>
      <w:r w:rsidRPr="00CA608D">
        <w:rPr>
          <w:color w:val="000000"/>
          <w:sz w:val="28"/>
          <w:szCs w:val="28"/>
          <w:shd w:val="clear" w:color="auto" w:fill="FFFFFF"/>
        </w:rPr>
        <w:t xml:space="preserve">, которые не </w:t>
      </w:r>
      <w:proofErr w:type="gramStart"/>
      <w:r w:rsidRPr="00CA608D">
        <w:rPr>
          <w:color w:val="000000"/>
          <w:sz w:val="28"/>
          <w:szCs w:val="28"/>
          <w:shd w:val="clear" w:color="auto" w:fill="FFFFFF"/>
        </w:rPr>
        <w:t>лексикографированы</w:t>
      </w:r>
      <w:proofErr w:type="gramEnd"/>
      <w:r w:rsidRPr="00CA608D">
        <w:rPr>
          <w:color w:val="000000"/>
          <w:sz w:val="28"/>
          <w:szCs w:val="28"/>
          <w:shd w:val="clear" w:color="auto" w:fill="FFFFFF"/>
        </w:rPr>
        <w:t xml:space="preserve"> и рассыпаны по бесконечному пространству текста и дискурса, отражающему склонность людей строить генерализованные предложения – один из продуктивных способов упаковки знания. Так как значения НЕ-предложений несут знания о знаниях, т.е. уже обобщают, а стоящие за ними концепты пропозициональны, то категоризация последних – это обобщение знания в виде признака, выводимого из компонентов пропозиции и получающего благодаря генерализации статус важного, ключевого. Как обобщение он выступает в имплицитной форме, не вербализуется составляющими НЕ-предложения. Получается, что производный концепт-пропозиция структурно порождается по инферентному типу, а по развитию производящего концепта к аддитивному типу. К признакам, дополняющим концепт </w:t>
      </w:r>
      <w:r w:rsidR="004D3EF0">
        <w:rPr>
          <w:color w:val="000000"/>
          <w:sz w:val="28"/>
          <w:szCs w:val="28"/>
          <w:shd w:val="clear" w:color="auto" w:fill="FFFFFF"/>
        </w:rPr>
        <w:t xml:space="preserve">«тоска» </w:t>
      </w:r>
      <w:r w:rsidRPr="00CA608D">
        <w:rPr>
          <w:color w:val="000000"/>
          <w:sz w:val="28"/>
          <w:szCs w:val="28"/>
          <w:shd w:val="clear" w:color="auto" w:fill="FFFFFF"/>
        </w:rPr>
        <w:t>и образующим когнитивные области во второй части синтаксической зоны</w:t>
      </w:r>
      <w:r w:rsidR="00BB38E5" w:rsidRPr="00CA608D">
        <w:rPr>
          <w:color w:val="000000"/>
          <w:sz w:val="28"/>
          <w:szCs w:val="28"/>
          <w:shd w:val="clear" w:color="auto" w:fill="FFFFFF"/>
        </w:rPr>
        <w:t>,</w:t>
      </w:r>
      <w:r w:rsidRPr="00CA608D">
        <w:rPr>
          <w:color w:val="000000"/>
          <w:sz w:val="28"/>
          <w:szCs w:val="28"/>
          <w:shd w:val="clear" w:color="auto" w:fill="FFFFFF"/>
        </w:rPr>
        <w:t xml:space="preserve"> относятся:</w:t>
      </w:r>
    </w:p>
    <w:p w:rsidR="00940F97" w:rsidRDefault="008E6564" w:rsidP="00940F97">
      <w:pPr>
        <w:ind w:firstLine="709"/>
        <w:jc w:val="both"/>
        <w:rPr>
          <w:color w:val="000000"/>
          <w:sz w:val="28"/>
          <w:szCs w:val="28"/>
        </w:rPr>
      </w:pPr>
      <w:r w:rsidRPr="00CA608D">
        <w:rPr>
          <w:sz w:val="28"/>
          <w:szCs w:val="28"/>
        </w:rPr>
        <w:lastRenderedPageBreak/>
        <w:t>1. Признак «</w:t>
      </w:r>
      <w:r w:rsidRPr="00CA608D">
        <w:rPr>
          <w:b/>
          <w:bCs/>
          <w:i/>
          <w:iCs/>
          <w:sz w:val="28"/>
          <w:szCs w:val="28"/>
        </w:rPr>
        <w:t>сила</w:t>
      </w:r>
      <w:r w:rsidRPr="00CA608D">
        <w:rPr>
          <w:sz w:val="28"/>
          <w:szCs w:val="28"/>
        </w:rPr>
        <w:t xml:space="preserve"> (источник), которая обладает высокой степенью»:</w:t>
      </w:r>
      <w:r w:rsidRPr="00CA608D">
        <w:rPr>
          <w:color w:val="000000"/>
          <w:sz w:val="28"/>
          <w:szCs w:val="28"/>
          <w:shd w:val="clear" w:color="auto" w:fill="FFFFFF"/>
        </w:rPr>
        <w:t xml:space="preserve"> </w:t>
      </w:r>
      <w:r w:rsidRPr="00CA608D">
        <w:rPr>
          <w:i/>
          <w:iCs/>
          <w:color w:val="000000"/>
          <w:sz w:val="28"/>
          <w:szCs w:val="28"/>
        </w:rPr>
        <w:t>Нередко тоска по одной утраченной радости может омрачить все прочие услады мира</w:t>
      </w:r>
      <w:r w:rsidRPr="00CA608D">
        <w:rPr>
          <w:color w:val="000000"/>
          <w:sz w:val="28"/>
          <w:szCs w:val="28"/>
        </w:rPr>
        <w:t xml:space="preserve"> (</w:t>
      </w:r>
      <w:r w:rsidR="005D714C">
        <w:rPr>
          <w:color w:val="000000"/>
          <w:sz w:val="28"/>
          <w:szCs w:val="28"/>
        </w:rPr>
        <w:t>Д. Дефо</w:t>
      </w:r>
      <w:r w:rsidRPr="00CA608D">
        <w:rPr>
          <w:color w:val="000000"/>
          <w:sz w:val="28"/>
          <w:szCs w:val="28"/>
        </w:rPr>
        <w:t>)</w:t>
      </w:r>
      <w:r w:rsidR="00544797">
        <w:rPr>
          <w:color w:val="000000"/>
          <w:sz w:val="28"/>
          <w:szCs w:val="28"/>
        </w:rPr>
        <w:t xml:space="preserve">. </w:t>
      </w:r>
      <w:r w:rsidRPr="00CA608D">
        <w:rPr>
          <w:i/>
          <w:iCs/>
          <w:color w:val="000000"/>
          <w:sz w:val="28"/>
          <w:szCs w:val="28"/>
        </w:rPr>
        <w:t>Тоска на сердце человека подавляет его, а доброе слово развеселяет его</w:t>
      </w:r>
      <w:r w:rsidRPr="00CA608D">
        <w:rPr>
          <w:color w:val="000000"/>
          <w:sz w:val="28"/>
          <w:szCs w:val="28"/>
        </w:rPr>
        <w:t xml:space="preserve"> (Библия). </w:t>
      </w:r>
      <w:r w:rsidRPr="00CA608D">
        <w:rPr>
          <w:i/>
          <w:color w:val="000000"/>
          <w:sz w:val="28"/>
          <w:szCs w:val="28"/>
        </w:rPr>
        <w:t>А ее жизнь холодна, как чердак со слуховым окошком на север, и тоска бессловесным пауком оплетала в тени паутиной все уголки ее сердца</w:t>
      </w:r>
      <w:r w:rsidRPr="00CA608D">
        <w:rPr>
          <w:color w:val="000000"/>
          <w:sz w:val="28"/>
          <w:szCs w:val="28"/>
        </w:rPr>
        <w:t xml:space="preserve"> (</w:t>
      </w:r>
      <w:r w:rsidR="00427745">
        <w:rPr>
          <w:color w:val="000000"/>
          <w:sz w:val="28"/>
          <w:szCs w:val="28"/>
        </w:rPr>
        <w:t>Г. Флобер</w:t>
      </w:r>
      <w:r w:rsidRPr="00CA608D">
        <w:rPr>
          <w:color w:val="000000"/>
          <w:sz w:val="28"/>
          <w:szCs w:val="28"/>
        </w:rPr>
        <w:t>, Госпожа Бовари)</w:t>
      </w:r>
      <w:r w:rsidR="00080F67">
        <w:rPr>
          <w:color w:val="000000"/>
          <w:sz w:val="28"/>
          <w:szCs w:val="28"/>
        </w:rPr>
        <w:t xml:space="preserve">. </w:t>
      </w:r>
      <w:r w:rsidRPr="00CA608D">
        <w:rPr>
          <w:i/>
          <w:iCs/>
          <w:color w:val="000000"/>
          <w:sz w:val="28"/>
          <w:szCs w:val="28"/>
          <w:shd w:val="clear" w:color="auto" w:fill="FFFFFF"/>
        </w:rPr>
        <w:t>Тоска западает на сердце глазами, ушами и устами (от взгляда, от речей, от беседы)</w:t>
      </w:r>
      <w:r w:rsidR="00491416">
        <w:rPr>
          <w:color w:val="000000"/>
          <w:sz w:val="28"/>
          <w:szCs w:val="28"/>
          <w:shd w:val="clear" w:color="auto" w:fill="FFFFFF"/>
        </w:rPr>
        <w:t xml:space="preserve"> </w:t>
      </w:r>
      <w:r w:rsidR="00915034">
        <w:rPr>
          <w:color w:val="000000"/>
          <w:sz w:val="28"/>
          <w:szCs w:val="28"/>
          <w:shd w:val="clear" w:color="auto" w:fill="FFFFFF"/>
        </w:rPr>
        <w:t>[16</w:t>
      </w:r>
      <w:r w:rsidRPr="00CA608D">
        <w:rPr>
          <w:color w:val="000000"/>
          <w:sz w:val="28"/>
          <w:szCs w:val="28"/>
          <w:shd w:val="clear" w:color="auto" w:fill="FFFFFF"/>
        </w:rPr>
        <w:t>3, с</w:t>
      </w:r>
      <w:r w:rsidR="00404D60">
        <w:rPr>
          <w:color w:val="000000"/>
          <w:sz w:val="28"/>
          <w:szCs w:val="28"/>
          <w:shd w:val="clear" w:color="auto" w:fill="FFFFFF"/>
        </w:rPr>
        <w:t xml:space="preserve">. </w:t>
      </w:r>
      <w:r w:rsidRPr="00CA608D">
        <w:rPr>
          <w:color w:val="000000"/>
          <w:sz w:val="28"/>
          <w:szCs w:val="28"/>
        </w:rPr>
        <w:t>739</w:t>
      </w:r>
      <w:r w:rsidRPr="00CA608D">
        <w:rPr>
          <w:color w:val="000000"/>
          <w:sz w:val="28"/>
          <w:szCs w:val="28"/>
          <w:shd w:val="clear" w:color="auto" w:fill="FFFFFF"/>
        </w:rPr>
        <w:t>]</w:t>
      </w:r>
      <w:r w:rsidR="00BC4968">
        <w:rPr>
          <w:color w:val="000000"/>
          <w:sz w:val="28"/>
          <w:szCs w:val="28"/>
        </w:rPr>
        <w:t xml:space="preserve">. </w:t>
      </w:r>
      <w:r w:rsidRPr="00CA608D">
        <w:rPr>
          <w:i/>
          <w:iCs/>
          <w:color w:val="000000"/>
          <w:sz w:val="28"/>
          <w:szCs w:val="28"/>
        </w:rPr>
        <w:t>Без милого дружка обуяла грусть-тоска</w:t>
      </w:r>
      <w:r w:rsidR="00110795">
        <w:rPr>
          <w:iCs/>
          <w:color w:val="000000"/>
          <w:sz w:val="28"/>
          <w:szCs w:val="28"/>
        </w:rPr>
        <w:t xml:space="preserve"> </w:t>
      </w:r>
      <w:r w:rsidRPr="00CA608D">
        <w:rPr>
          <w:sz w:val="28"/>
          <w:szCs w:val="28"/>
          <w:shd w:val="clear" w:color="auto" w:fill="FFFFFF"/>
        </w:rPr>
        <w:t>[</w:t>
      </w:r>
      <w:r w:rsidR="00BC4968">
        <w:rPr>
          <w:sz w:val="28"/>
          <w:szCs w:val="28"/>
        </w:rPr>
        <w:t>16</w:t>
      </w:r>
      <w:r w:rsidRPr="00CA608D">
        <w:rPr>
          <w:sz w:val="28"/>
          <w:szCs w:val="28"/>
        </w:rPr>
        <w:t>4</w:t>
      </w:r>
      <w:r w:rsidRPr="00CA608D">
        <w:rPr>
          <w:sz w:val="28"/>
          <w:szCs w:val="28"/>
          <w:shd w:val="clear" w:color="auto" w:fill="FFFFFF"/>
        </w:rPr>
        <w:t>]</w:t>
      </w:r>
      <w:r w:rsidR="002C4104">
        <w:rPr>
          <w:sz w:val="28"/>
          <w:szCs w:val="28"/>
        </w:rPr>
        <w:t xml:space="preserve">. </w:t>
      </w:r>
      <w:r w:rsidRPr="00CA608D">
        <w:rPr>
          <w:i/>
          <w:iCs/>
          <w:color w:val="000000"/>
          <w:sz w:val="28"/>
          <w:szCs w:val="28"/>
        </w:rPr>
        <w:t>Все мои способности убила тоска</w:t>
      </w:r>
      <w:r w:rsidRPr="00CA608D">
        <w:rPr>
          <w:color w:val="000000"/>
          <w:sz w:val="28"/>
          <w:szCs w:val="28"/>
        </w:rPr>
        <w:t xml:space="preserve"> (</w:t>
      </w:r>
      <w:r w:rsidR="00A87B20">
        <w:rPr>
          <w:color w:val="000000"/>
          <w:sz w:val="28"/>
          <w:szCs w:val="28"/>
        </w:rPr>
        <w:t xml:space="preserve">Э. </w:t>
      </w:r>
      <w:r w:rsidRPr="00CA608D">
        <w:rPr>
          <w:color w:val="000000"/>
          <w:sz w:val="28"/>
          <w:szCs w:val="28"/>
        </w:rPr>
        <w:t>Чоран).</w:t>
      </w:r>
      <w:r w:rsidR="001C4EED">
        <w:rPr>
          <w:color w:val="000000"/>
          <w:sz w:val="28"/>
          <w:szCs w:val="28"/>
        </w:rPr>
        <w:t xml:space="preserve"> </w:t>
      </w:r>
      <w:r w:rsidRPr="00CA608D">
        <w:rPr>
          <w:i/>
          <w:color w:val="000000"/>
          <w:sz w:val="28"/>
          <w:szCs w:val="28"/>
        </w:rPr>
        <w:t>Несчастья не так губительны для счастья, как тоска</w:t>
      </w:r>
      <w:r w:rsidRPr="00CA608D">
        <w:rPr>
          <w:color w:val="000000"/>
          <w:sz w:val="28"/>
          <w:szCs w:val="28"/>
        </w:rPr>
        <w:t xml:space="preserve"> (</w:t>
      </w:r>
      <w:r w:rsidR="00A87B20">
        <w:rPr>
          <w:color w:val="000000"/>
          <w:sz w:val="28"/>
          <w:szCs w:val="28"/>
        </w:rPr>
        <w:t>Д. Леопарди</w:t>
      </w:r>
      <w:r w:rsidRPr="00CA608D">
        <w:rPr>
          <w:color w:val="000000"/>
          <w:sz w:val="28"/>
          <w:szCs w:val="28"/>
        </w:rPr>
        <w:t>).</w:t>
      </w:r>
    </w:p>
    <w:p w:rsidR="00147B89" w:rsidRDefault="008E6564" w:rsidP="00147B89">
      <w:pPr>
        <w:ind w:firstLine="709"/>
        <w:jc w:val="both"/>
        <w:rPr>
          <w:sz w:val="28"/>
          <w:szCs w:val="28"/>
        </w:rPr>
      </w:pPr>
      <w:r w:rsidRPr="00CA608D">
        <w:rPr>
          <w:sz w:val="28"/>
          <w:szCs w:val="28"/>
        </w:rPr>
        <w:t xml:space="preserve">Другой вариант этого признака «сила (непреодолимость) как каузация способа избавления от тоски»: </w:t>
      </w:r>
      <w:r w:rsidRPr="00CA608D">
        <w:rPr>
          <w:i/>
          <w:iCs/>
          <w:sz w:val="28"/>
          <w:szCs w:val="28"/>
        </w:rPr>
        <w:t>Такая припала тоска, что не выпустил бы из рук куска</w:t>
      </w:r>
      <w:r w:rsidRPr="00CA608D">
        <w:rPr>
          <w:sz w:val="28"/>
          <w:szCs w:val="28"/>
        </w:rPr>
        <w:t xml:space="preserve"> </w:t>
      </w:r>
      <w:r w:rsidRPr="00CA608D">
        <w:rPr>
          <w:sz w:val="28"/>
          <w:szCs w:val="28"/>
          <w:shd w:val="clear" w:color="auto" w:fill="FFFFFF"/>
        </w:rPr>
        <w:t>[</w:t>
      </w:r>
      <w:r w:rsidR="003B61AD">
        <w:rPr>
          <w:sz w:val="28"/>
          <w:szCs w:val="28"/>
        </w:rPr>
        <w:t>163, с</w:t>
      </w:r>
      <w:r w:rsidR="00B14F86">
        <w:rPr>
          <w:sz w:val="28"/>
          <w:szCs w:val="28"/>
        </w:rPr>
        <w:t xml:space="preserve">. </w:t>
      </w:r>
      <w:r w:rsidRPr="00CA608D">
        <w:rPr>
          <w:sz w:val="28"/>
          <w:szCs w:val="28"/>
        </w:rPr>
        <w:t>152</w:t>
      </w:r>
      <w:r w:rsidRPr="00CA608D">
        <w:rPr>
          <w:sz w:val="28"/>
          <w:szCs w:val="28"/>
          <w:shd w:val="clear" w:color="auto" w:fill="FFFFFF"/>
        </w:rPr>
        <w:t>]</w:t>
      </w:r>
      <w:r w:rsidR="00E13639">
        <w:rPr>
          <w:sz w:val="28"/>
          <w:szCs w:val="28"/>
        </w:rPr>
        <w:t xml:space="preserve">. </w:t>
      </w:r>
      <w:r w:rsidRPr="00CA608D">
        <w:rPr>
          <w:i/>
          <w:sz w:val="28"/>
          <w:szCs w:val="28"/>
        </w:rPr>
        <w:t>Ах, какая тоска! Не выпустил бы из рук куска, все бы ел да песни пел</w:t>
      </w:r>
      <w:r w:rsidRPr="00CA608D">
        <w:rPr>
          <w:sz w:val="28"/>
          <w:szCs w:val="28"/>
        </w:rPr>
        <w:t xml:space="preserve"> </w:t>
      </w:r>
      <w:r w:rsidRPr="00CA608D">
        <w:rPr>
          <w:sz w:val="28"/>
          <w:szCs w:val="28"/>
          <w:shd w:val="clear" w:color="auto" w:fill="FFFFFF"/>
        </w:rPr>
        <w:t>[</w:t>
      </w:r>
      <w:r w:rsidR="00E13639">
        <w:rPr>
          <w:sz w:val="28"/>
          <w:szCs w:val="28"/>
        </w:rPr>
        <w:t>16</w:t>
      </w:r>
      <w:r w:rsidRPr="00CA608D">
        <w:rPr>
          <w:sz w:val="28"/>
          <w:szCs w:val="28"/>
        </w:rPr>
        <w:t>4</w:t>
      </w:r>
      <w:r w:rsidRPr="00CA608D">
        <w:rPr>
          <w:sz w:val="28"/>
          <w:szCs w:val="28"/>
          <w:shd w:val="clear" w:color="auto" w:fill="FFFFFF"/>
        </w:rPr>
        <w:t>]</w:t>
      </w:r>
      <w:r w:rsidR="00EA5261">
        <w:rPr>
          <w:sz w:val="28"/>
          <w:szCs w:val="28"/>
        </w:rPr>
        <w:t>.</w:t>
      </w:r>
      <w:r w:rsidR="00AA5E86">
        <w:rPr>
          <w:sz w:val="28"/>
          <w:szCs w:val="28"/>
        </w:rPr>
        <w:t xml:space="preserve"> </w:t>
      </w:r>
      <w:r w:rsidRPr="00CA608D">
        <w:rPr>
          <w:i/>
          <w:iCs/>
          <w:sz w:val="28"/>
          <w:szCs w:val="28"/>
        </w:rPr>
        <w:t>Счастливы те, у кого тоска пролилась прозрачной слезой</w:t>
      </w:r>
      <w:r w:rsidR="00EA5261">
        <w:rPr>
          <w:sz w:val="28"/>
          <w:szCs w:val="28"/>
        </w:rPr>
        <w:t xml:space="preserve">     </w:t>
      </w:r>
      <w:r w:rsidRPr="00CA608D">
        <w:rPr>
          <w:sz w:val="28"/>
          <w:szCs w:val="28"/>
        </w:rPr>
        <w:t>(</w:t>
      </w:r>
      <w:r w:rsidR="00EA5261">
        <w:rPr>
          <w:sz w:val="28"/>
          <w:szCs w:val="28"/>
        </w:rPr>
        <w:t>Ж. Маритен</w:t>
      </w:r>
      <w:r w:rsidRPr="00CA608D">
        <w:rPr>
          <w:sz w:val="28"/>
          <w:szCs w:val="28"/>
        </w:rPr>
        <w:t>)</w:t>
      </w:r>
      <w:r w:rsidR="00AA5E86">
        <w:rPr>
          <w:sz w:val="28"/>
          <w:szCs w:val="28"/>
        </w:rPr>
        <w:t xml:space="preserve">. </w:t>
      </w:r>
      <w:r w:rsidRPr="00CA608D">
        <w:rPr>
          <w:i/>
          <w:sz w:val="28"/>
          <w:szCs w:val="28"/>
        </w:rPr>
        <w:t>Работай, чтоб не впасть в тоску: ничто так не избавляет от унылой пустоты, как работа</w:t>
      </w:r>
      <w:r w:rsidRPr="00CA608D">
        <w:rPr>
          <w:sz w:val="28"/>
          <w:szCs w:val="28"/>
        </w:rPr>
        <w:t xml:space="preserve"> (</w:t>
      </w:r>
      <w:r w:rsidR="00AA5E86">
        <w:rPr>
          <w:sz w:val="28"/>
          <w:szCs w:val="28"/>
        </w:rPr>
        <w:t>И</w:t>
      </w:r>
      <w:r w:rsidR="009F6697">
        <w:rPr>
          <w:sz w:val="28"/>
          <w:szCs w:val="28"/>
        </w:rPr>
        <w:t xml:space="preserve">. </w:t>
      </w:r>
      <w:r w:rsidR="00AA5E86">
        <w:rPr>
          <w:sz w:val="28"/>
          <w:szCs w:val="28"/>
        </w:rPr>
        <w:t>Бехер</w:t>
      </w:r>
      <w:r w:rsidRPr="00CA608D">
        <w:rPr>
          <w:sz w:val="28"/>
          <w:szCs w:val="28"/>
        </w:rPr>
        <w:t>)</w:t>
      </w:r>
      <w:r w:rsidR="007C6623">
        <w:rPr>
          <w:sz w:val="28"/>
          <w:szCs w:val="28"/>
        </w:rPr>
        <w:t xml:space="preserve">. </w:t>
      </w:r>
      <w:r w:rsidRPr="00CA608D">
        <w:rPr>
          <w:i/>
          <w:sz w:val="28"/>
          <w:szCs w:val="28"/>
        </w:rPr>
        <w:t>Занятого человека и грусть-тоска не берет</w:t>
      </w:r>
      <w:r w:rsidRPr="00CA608D">
        <w:rPr>
          <w:sz w:val="28"/>
          <w:szCs w:val="28"/>
        </w:rPr>
        <w:t xml:space="preserve"> </w:t>
      </w:r>
      <w:r w:rsidR="00886AEC">
        <w:rPr>
          <w:bCs/>
          <w:iCs/>
          <w:sz w:val="28"/>
          <w:szCs w:val="28"/>
          <w:shd w:val="clear" w:color="auto" w:fill="FFFFFF"/>
        </w:rPr>
        <w:t>[16</w:t>
      </w:r>
      <w:r w:rsidR="00EF58CC">
        <w:rPr>
          <w:bCs/>
          <w:iCs/>
          <w:sz w:val="28"/>
          <w:szCs w:val="28"/>
          <w:shd w:val="clear" w:color="auto" w:fill="FFFFFF"/>
        </w:rPr>
        <w:t>4</w:t>
      </w:r>
      <w:r w:rsidRPr="00CA608D">
        <w:rPr>
          <w:bCs/>
          <w:iCs/>
          <w:sz w:val="28"/>
          <w:szCs w:val="28"/>
          <w:shd w:val="clear" w:color="auto" w:fill="FFFFFF"/>
        </w:rPr>
        <w:t>]</w:t>
      </w:r>
      <w:r w:rsidR="0047037B">
        <w:rPr>
          <w:sz w:val="28"/>
          <w:szCs w:val="28"/>
        </w:rPr>
        <w:t xml:space="preserve">. </w:t>
      </w:r>
      <w:r w:rsidRPr="00CA608D">
        <w:rPr>
          <w:i/>
          <w:sz w:val="28"/>
          <w:szCs w:val="28"/>
        </w:rPr>
        <w:t>Время исцеляет любовную тоску</w:t>
      </w:r>
      <w:r w:rsidRPr="00CA608D">
        <w:rPr>
          <w:sz w:val="28"/>
          <w:szCs w:val="28"/>
        </w:rPr>
        <w:t xml:space="preserve"> (Овидий)</w:t>
      </w:r>
      <w:r w:rsidR="0047037B">
        <w:rPr>
          <w:sz w:val="28"/>
          <w:szCs w:val="28"/>
        </w:rPr>
        <w:t xml:space="preserve">. </w:t>
      </w:r>
      <w:r w:rsidRPr="00CA608D">
        <w:rPr>
          <w:i/>
          <w:sz w:val="28"/>
          <w:szCs w:val="28"/>
        </w:rPr>
        <w:t>О России петь – что тоску забыть, Что Любовь любить, что бессмертным быть</w:t>
      </w:r>
      <w:r w:rsidRPr="00CA608D">
        <w:rPr>
          <w:sz w:val="28"/>
          <w:szCs w:val="28"/>
        </w:rPr>
        <w:t xml:space="preserve"> (</w:t>
      </w:r>
      <w:r w:rsidR="0047037B">
        <w:rPr>
          <w:sz w:val="28"/>
          <w:szCs w:val="28"/>
        </w:rPr>
        <w:t>И. Северянин</w:t>
      </w:r>
      <w:r w:rsidRPr="00CA608D">
        <w:rPr>
          <w:sz w:val="28"/>
          <w:szCs w:val="28"/>
        </w:rPr>
        <w:t>).</w:t>
      </w:r>
      <w:r w:rsidR="00D23D02">
        <w:rPr>
          <w:sz w:val="28"/>
          <w:szCs w:val="28"/>
        </w:rPr>
        <w:t xml:space="preserve"> </w:t>
      </w:r>
      <w:r w:rsidRPr="00CA608D">
        <w:rPr>
          <w:i/>
          <w:sz w:val="28"/>
          <w:szCs w:val="28"/>
        </w:rPr>
        <w:t>Поезжай в Москву разгонять тоску: купи радости да все веселости</w:t>
      </w:r>
      <w:r w:rsidRPr="00CA608D">
        <w:rPr>
          <w:sz w:val="28"/>
          <w:szCs w:val="28"/>
        </w:rPr>
        <w:t xml:space="preserve"> </w:t>
      </w:r>
      <w:r w:rsidR="00077105">
        <w:rPr>
          <w:bCs/>
          <w:iCs/>
          <w:sz w:val="28"/>
          <w:szCs w:val="28"/>
          <w:shd w:val="clear" w:color="auto" w:fill="FFFFFF"/>
        </w:rPr>
        <w:t>[16</w:t>
      </w:r>
      <w:r w:rsidRPr="00CA608D">
        <w:rPr>
          <w:bCs/>
          <w:iCs/>
          <w:sz w:val="28"/>
          <w:szCs w:val="28"/>
          <w:shd w:val="clear" w:color="auto" w:fill="FFFFFF"/>
        </w:rPr>
        <w:t>4]</w:t>
      </w:r>
      <w:r w:rsidR="00257219">
        <w:rPr>
          <w:sz w:val="28"/>
          <w:szCs w:val="28"/>
        </w:rPr>
        <w:t xml:space="preserve">. </w:t>
      </w:r>
      <w:proofErr w:type="gramStart"/>
      <w:r w:rsidRPr="00CA608D">
        <w:rPr>
          <w:i/>
          <w:sz w:val="28"/>
          <w:szCs w:val="28"/>
        </w:rPr>
        <w:t>В вине тоска ищет облегчения, малодушие – храбрости, нерешительность – уверенности, печаль – радости, и находят лишь гибель</w:t>
      </w:r>
      <w:r w:rsidRPr="00CA608D">
        <w:rPr>
          <w:sz w:val="28"/>
          <w:szCs w:val="28"/>
        </w:rPr>
        <w:t xml:space="preserve"> (</w:t>
      </w:r>
      <w:r w:rsidR="00257219">
        <w:rPr>
          <w:sz w:val="28"/>
          <w:szCs w:val="28"/>
        </w:rPr>
        <w:t>Б. Джонсон</w:t>
      </w:r>
      <w:r w:rsidRPr="00CA608D">
        <w:rPr>
          <w:sz w:val="28"/>
          <w:szCs w:val="28"/>
        </w:rPr>
        <w:t>)</w:t>
      </w:r>
      <w:r w:rsidR="00A7048D">
        <w:rPr>
          <w:sz w:val="28"/>
          <w:szCs w:val="28"/>
        </w:rPr>
        <w:t>.</w:t>
      </w:r>
      <w:proofErr w:type="gramEnd"/>
      <w:r w:rsidR="00A7048D">
        <w:rPr>
          <w:sz w:val="28"/>
          <w:szCs w:val="28"/>
        </w:rPr>
        <w:t xml:space="preserve"> </w:t>
      </w:r>
      <w:r w:rsidRPr="00CA608D">
        <w:rPr>
          <w:i/>
          <w:sz w:val="28"/>
          <w:szCs w:val="28"/>
        </w:rPr>
        <w:t>Грусть, тоска и боль привлекают и искушают. Эти чувства несравненно легче делить с другими, чем счастье</w:t>
      </w:r>
      <w:r w:rsidRPr="00CA608D">
        <w:rPr>
          <w:sz w:val="28"/>
          <w:szCs w:val="28"/>
        </w:rPr>
        <w:t xml:space="preserve"> (</w:t>
      </w:r>
      <w:r w:rsidR="00A7048D">
        <w:rPr>
          <w:sz w:val="28"/>
          <w:szCs w:val="28"/>
        </w:rPr>
        <w:t>Я. Вишневский</w:t>
      </w:r>
      <w:r w:rsidRPr="00CA608D">
        <w:rPr>
          <w:sz w:val="28"/>
          <w:szCs w:val="28"/>
        </w:rPr>
        <w:t>)</w:t>
      </w:r>
      <w:r w:rsidR="00BC6FD7">
        <w:rPr>
          <w:sz w:val="28"/>
          <w:szCs w:val="28"/>
        </w:rPr>
        <w:t xml:space="preserve">. </w:t>
      </w:r>
      <w:r w:rsidRPr="00CA608D">
        <w:rPr>
          <w:i/>
          <w:color w:val="000000"/>
          <w:sz w:val="28"/>
          <w:szCs w:val="28"/>
        </w:rPr>
        <w:t>Пей – тоска пройдет</w:t>
      </w:r>
      <w:r w:rsidR="00BC6FD7">
        <w:rPr>
          <w:color w:val="000000"/>
          <w:sz w:val="28"/>
          <w:szCs w:val="28"/>
        </w:rPr>
        <w:t xml:space="preserve"> [163, с</w:t>
      </w:r>
      <w:r w:rsidR="00671DE6">
        <w:rPr>
          <w:color w:val="000000"/>
          <w:sz w:val="28"/>
          <w:szCs w:val="28"/>
        </w:rPr>
        <w:t xml:space="preserve">. </w:t>
      </w:r>
      <w:r w:rsidRPr="00CA608D">
        <w:rPr>
          <w:color w:val="000000"/>
          <w:sz w:val="28"/>
          <w:szCs w:val="28"/>
        </w:rPr>
        <w:t>796].</w:t>
      </w:r>
    </w:p>
    <w:p w:rsidR="00B40D2C" w:rsidRDefault="008E6564" w:rsidP="00B40D2C">
      <w:pPr>
        <w:ind w:firstLine="709"/>
        <w:jc w:val="both"/>
        <w:rPr>
          <w:sz w:val="28"/>
          <w:szCs w:val="28"/>
        </w:rPr>
      </w:pPr>
      <w:r w:rsidRPr="00CA608D">
        <w:rPr>
          <w:color w:val="000000"/>
          <w:sz w:val="28"/>
          <w:szCs w:val="28"/>
        </w:rPr>
        <w:t xml:space="preserve">2. Признак «(эмоция +) </w:t>
      </w:r>
      <w:r w:rsidRPr="00CA608D">
        <w:rPr>
          <w:b/>
          <w:bCs/>
          <w:i/>
          <w:iCs/>
          <w:color w:val="000000"/>
          <w:sz w:val="28"/>
          <w:szCs w:val="28"/>
        </w:rPr>
        <w:t>следствие-результат</w:t>
      </w:r>
      <w:r w:rsidRPr="00CA608D">
        <w:rPr>
          <w:color w:val="000000"/>
          <w:sz w:val="28"/>
          <w:szCs w:val="28"/>
        </w:rPr>
        <w:t xml:space="preserve"> (+ условие)». Данный производный концепт образуется при интеграции исходного ко</w:t>
      </w:r>
      <w:r w:rsidR="00E10A20">
        <w:rPr>
          <w:color w:val="000000"/>
          <w:sz w:val="28"/>
          <w:szCs w:val="28"/>
        </w:rPr>
        <w:t>нцепта «</w:t>
      </w:r>
      <w:r w:rsidR="00E10A20" w:rsidRPr="00CA608D">
        <w:rPr>
          <w:color w:val="000000"/>
          <w:sz w:val="28"/>
          <w:szCs w:val="28"/>
        </w:rPr>
        <w:t>тоска</w:t>
      </w:r>
      <w:r w:rsidR="00E10A20">
        <w:rPr>
          <w:color w:val="000000"/>
          <w:sz w:val="28"/>
          <w:szCs w:val="28"/>
        </w:rPr>
        <w:t xml:space="preserve">» </w:t>
      </w:r>
      <w:r w:rsidR="00E10A20" w:rsidRPr="00CA608D">
        <w:rPr>
          <w:color w:val="000000"/>
          <w:sz w:val="28"/>
          <w:szCs w:val="28"/>
        </w:rPr>
        <w:t xml:space="preserve">с </w:t>
      </w:r>
      <w:r w:rsidRPr="00CA608D">
        <w:rPr>
          <w:color w:val="000000"/>
          <w:sz w:val="28"/>
          <w:szCs w:val="28"/>
        </w:rPr>
        <w:t xml:space="preserve">другими концептами, который суммируется в ключевом признаке – связи концептов. </w:t>
      </w:r>
      <w:proofErr w:type="gramStart"/>
      <w:r w:rsidRPr="00CA608D">
        <w:rPr>
          <w:color w:val="000000"/>
          <w:sz w:val="28"/>
          <w:szCs w:val="28"/>
        </w:rPr>
        <w:t>В следующих вариантных НЕ это признак «следствие-результат», который дается в эксплицитном и имплицитном вариантах:</w:t>
      </w:r>
      <w:proofErr w:type="gramEnd"/>
      <w:r w:rsidRPr="00CA608D">
        <w:rPr>
          <w:color w:val="000000"/>
          <w:sz w:val="28"/>
          <w:szCs w:val="28"/>
        </w:rPr>
        <w:t xml:space="preserve"> </w:t>
      </w:r>
      <w:r w:rsidRPr="00CA608D">
        <w:rPr>
          <w:i/>
          <w:iCs/>
          <w:color w:val="000000"/>
          <w:sz w:val="28"/>
          <w:szCs w:val="28"/>
        </w:rPr>
        <w:t>Хлеба ни куска – везде тоска</w:t>
      </w:r>
      <w:r w:rsidRPr="00CA608D">
        <w:rPr>
          <w:color w:val="000000"/>
          <w:sz w:val="28"/>
          <w:szCs w:val="28"/>
        </w:rPr>
        <w:t xml:space="preserve"> (вариант НЕ с использованием номинативного способа распространения: </w:t>
      </w:r>
      <w:r w:rsidRPr="00CA608D">
        <w:rPr>
          <w:i/>
          <w:iCs/>
          <w:color w:val="000000"/>
          <w:sz w:val="28"/>
          <w:szCs w:val="28"/>
        </w:rPr>
        <w:t>а хлеба край – и под елью</w:t>
      </w:r>
      <w:r w:rsidRPr="00CA608D">
        <w:rPr>
          <w:color w:val="000000"/>
          <w:sz w:val="28"/>
          <w:szCs w:val="28"/>
        </w:rPr>
        <w:t xml:space="preserve"> </w:t>
      </w:r>
      <w:r w:rsidRPr="00CA608D">
        <w:rPr>
          <w:i/>
          <w:iCs/>
          <w:color w:val="000000"/>
          <w:sz w:val="28"/>
          <w:szCs w:val="28"/>
        </w:rPr>
        <w:t>рай</w:t>
      </w:r>
      <w:r w:rsidRPr="00CA608D">
        <w:rPr>
          <w:color w:val="000000"/>
          <w:sz w:val="28"/>
          <w:szCs w:val="28"/>
        </w:rPr>
        <w:t>)</w:t>
      </w:r>
      <w:r w:rsidRPr="00CA608D">
        <w:rPr>
          <w:color w:val="000000"/>
          <w:sz w:val="28"/>
          <w:szCs w:val="28"/>
          <w:shd w:val="clear" w:color="auto" w:fill="FFFFFF"/>
        </w:rPr>
        <w:t xml:space="preserve"> [</w:t>
      </w:r>
      <w:r w:rsidR="00147B89">
        <w:rPr>
          <w:color w:val="000000"/>
          <w:sz w:val="28"/>
          <w:szCs w:val="28"/>
        </w:rPr>
        <w:t>163, с</w:t>
      </w:r>
      <w:r w:rsidR="001435CB">
        <w:rPr>
          <w:color w:val="000000"/>
          <w:sz w:val="28"/>
          <w:szCs w:val="28"/>
        </w:rPr>
        <w:t xml:space="preserve">. </w:t>
      </w:r>
      <w:r w:rsidRPr="00CA608D">
        <w:rPr>
          <w:color w:val="000000"/>
          <w:sz w:val="28"/>
          <w:szCs w:val="28"/>
        </w:rPr>
        <w:t>106</w:t>
      </w:r>
      <w:r w:rsidRPr="00CA608D">
        <w:rPr>
          <w:color w:val="000000"/>
          <w:sz w:val="28"/>
          <w:szCs w:val="28"/>
          <w:shd w:val="clear" w:color="auto" w:fill="FFFFFF"/>
        </w:rPr>
        <w:t>]</w:t>
      </w:r>
      <w:r w:rsidR="00D554A6">
        <w:rPr>
          <w:color w:val="000000"/>
          <w:sz w:val="28"/>
          <w:szCs w:val="28"/>
        </w:rPr>
        <w:t xml:space="preserve">. </w:t>
      </w:r>
      <w:r w:rsidRPr="00CA608D">
        <w:rPr>
          <w:i/>
          <w:iCs/>
          <w:color w:val="000000"/>
          <w:sz w:val="28"/>
          <w:szCs w:val="28"/>
        </w:rPr>
        <w:t>Как хлеба край, так и под елью рай</w:t>
      </w:r>
      <w:r w:rsidRPr="00CA608D">
        <w:rPr>
          <w:color w:val="000000"/>
          <w:sz w:val="28"/>
          <w:szCs w:val="28"/>
        </w:rPr>
        <w:t xml:space="preserve"> (распространение: </w:t>
      </w:r>
      <w:r w:rsidRPr="00CA608D">
        <w:rPr>
          <w:i/>
          <w:iCs/>
          <w:color w:val="000000"/>
          <w:sz w:val="28"/>
          <w:szCs w:val="28"/>
        </w:rPr>
        <w:t>а хлеба ни куска, так и в</w:t>
      </w:r>
      <w:r w:rsidRPr="00CA608D">
        <w:rPr>
          <w:color w:val="000000"/>
          <w:sz w:val="28"/>
          <w:szCs w:val="28"/>
        </w:rPr>
        <w:t xml:space="preserve"> </w:t>
      </w:r>
      <w:r w:rsidRPr="00CA608D">
        <w:rPr>
          <w:i/>
          <w:iCs/>
          <w:color w:val="000000"/>
          <w:sz w:val="28"/>
          <w:szCs w:val="28"/>
        </w:rPr>
        <w:t>тереме тоска</w:t>
      </w:r>
      <w:r w:rsidRPr="00CA608D">
        <w:rPr>
          <w:color w:val="000000"/>
          <w:sz w:val="28"/>
          <w:szCs w:val="28"/>
        </w:rPr>
        <w:t>)</w:t>
      </w:r>
      <w:r w:rsidR="001C585F">
        <w:rPr>
          <w:color w:val="000000"/>
          <w:sz w:val="28"/>
          <w:szCs w:val="28"/>
        </w:rPr>
        <w:t xml:space="preserve"> </w:t>
      </w:r>
      <w:r w:rsidRPr="00CA608D">
        <w:rPr>
          <w:color w:val="000000"/>
          <w:sz w:val="28"/>
          <w:szCs w:val="28"/>
          <w:shd w:val="clear" w:color="auto" w:fill="FFFFFF"/>
        </w:rPr>
        <w:t>[</w:t>
      </w:r>
      <w:r w:rsidR="00D554A6">
        <w:rPr>
          <w:color w:val="000000"/>
          <w:sz w:val="28"/>
          <w:szCs w:val="28"/>
        </w:rPr>
        <w:t xml:space="preserve">163, с. </w:t>
      </w:r>
      <w:r w:rsidRPr="00CA608D">
        <w:rPr>
          <w:color w:val="000000"/>
          <w:sz w:val="28"/>
          <w:szCs w:val="28"/>
        </w:rPr>
        <w:t>92</w:t>
      </w:r>
      <w:r w:rsidRPr="00CA608D">
        <w:rPr>
          <w:color w:val="000000"/>
          <w:sz w:val="28"/>
          <w:szCs w:val="28"/>
          <w:shd w:val="clear" w:color="auto" w:fill="FFFFFF"/>
        </w:rPr>
        <w:t>]</w:t>
      </w:r>
      <w:r w:rsidRPr="00CA608D">
        <w:rPr>
          <w:color w:val="000000"/>
          <w:sz w:val="28"/>
          <w:szCs w:val="28"/>
        </w:rPr>
        <w:t>.</w:t>
      </w:r>
    </w:p>
    <w:p w:rsidR="00CA1A85" w:rsidRDefault="008E6564" w:rsidP="00CA1A85">
      <w:pPr>
        <w:ind w:firstLine="709"/>
        <w:jc w:val="both"/>
        <w:rPr>
          <w:color w:val="000000"/>
          <w:sz w:val="28"/>
          <w:szCs w:val="28"/>
        </w:rPr>
      </w:pPr>
      <w:r w:rsidRPr="00CA608D">
        <w:rPr>
          <w:color w:val="000000"/>
          <w:sz w:val="28"/>
          <w:szCs w:val="28"/>
        </w:rPr>
        <w:t xml:space="preserve">Признак «следствие-результат» может связываться с признаком «условие-среда», который имеет образную экспликацию в вариантных формах НЕ: </w:t>
      </w:r>
      <w:r w:rsidRPr="00CA608D">
        <w:rPr>
          <w:i/>
          <w:iCs/>
          <w:color w:val="000000"/>
          <w:sz w:val="28"/>
          <w:szCs w:val="28"/>
        </w:rPr>
        <w:t>Живет в тоске, а спит на голой доске</w:t>
      </w:r>
      <w:r w:rsidRPr="00CA608D">
        <w:rPr>
          <w:i/>
          <w:iCs/>
          <w:color w:val="000000"/>
          <w:sz w:val="28"/>
          <w:szCs w:val="28"/>
          <w:shd w:val="clear" w:color="auto" w:fill="FFFFFF"/>
        </w:rPr>
        <w:t xml:space="preserve"> </w:t>
      </w:r>
      <w:r w:rsidRPr="00CA608D">
        <w:rPr>
          <w:color w:val="000000"/>
          <w:sz w:val="28"/>
          <w:szCs w:val="28"/>
          <w:shd w:val="clear" w:color="auto" w:fill="FFFFFF"/>
        </w:rPr>
        <w:t>[</w:t>
      </w:r>
      <w:r w:rsidR="00B40D2C">
        <w:rPr>
          <w:color w:val="000000"/>
          <w:sz w:val="28"/>
          <w:szCs w:val="28"/>
        </w:rPr>
        <w:t xml:space="preserve">163, с. </w:t>
      </w:r>
      <w:r w:rsidRPr="00CA608D">
        <w:rPr>
          <w:color w:val="000000"/>
          <w:sz w:val="28"/>
          <w:szCs w:val="28"/>
        </w:rPr>
        <w:t>89</w:t>
      </w:r>
      <w:r w:rsidRPr="00CA608D">
        <w:rPr>
          <w:color w:val="000000"/>
          <w:sz w:val="28"/>
          <w:szCs w:val="28"/>
          <w:shd w:val="clear" w:color="auto" w:fill="FFFFFF"/>
        </w:rPr>
        <w:t>]</w:t>
      </w:r>
      <w:r w:rsidRPr="00CA608D">
        <w:rPr>
          <w:color w:val="000000"/>
          <w:sz w:val="28"/>
          <w:szCs w:val="28"/>
        </w:rPr>
        <w:t xml:space="preserve">. </w:t>
      </w:r>
      <w:r w:rsidRPr="00CA608D">
        <w:rPr>
          <w:i/>
          <w:iCs/>
          <w:color w:val="000000"/>
          <w:sz w:val="28"/>
          <w:szCs w:val="28"/>
        </w:rPr>
        <w:t>Спи в тосках на голых досках</w:t>
      </w:r>
      <w:r w:rsidRPr="00CA608D">
        <w:rPr>
          <w:color w:val="000000"/>
          <w:sz w:val="28"/>
          <w:szCs w:val="28"/>
        </w:rPr>
        <w:t xml:space="preserve"> </w:t>
      </w:r>
      <w:r w:rsidRPr="00CA608D">
        <w:rPr>
          <w:color w:val="000000"/>
          <w:sz w:val="28"/>
          <w:szCs w:val="28"/>
          <w:shd w:val="clear" w:color="auto" w:fill="FFFFFF"/>
        </w:rPr>
        <w:t>[</w:t>
      </w:r>
      <w:r w:rsidR="00B40D2C">
        <w:rPr>
          <w:color w:val="000000"/>
          <w:sz w:val="28"/>
          <w:szCs w:val="28"/>
        </w:rPr>
        <w:t xml:space="preserve">163, с. </w:t>
      </w:r>
      <w:r w:rsidRPr="00CA608D">
        <w:rPr>
          <w:color w:val="000000"/>
          <w:sz w:val="28"/>
          <w:szCs w:val="28"/>
        </w:rPr>
        <w:t>142</w:t>
      </w:r>
      <w:r w:rsidRPr="00CA608D">
        <w:rPr>
          <w:color w:val="000000"/>
          <w:sz w:val="28"/>
          <w:szCs w:val="28"/>
          <w:shd w:val="clear" w:color="auto" w:fill="FFFFFF"/>
        </w:rPr>
        <w:t>]</w:t>
      </w:r>
      <w:r w:rsidRPr="00CA608D">
        <w:rPr>
          <w:color w:val="000000"/>
          <w:sz w:val="28"/>
          <w:szCs w:val="28"/>
        </w:rPr>
        <w:t>.</w:t>
      </w:r>
    </w:p>
    <w:p w:rsidR="00F623AD" w:rsidRDefault="008E6564" w:rsidP="00F623AD">
      <w:pPr>
        <w:ind w:firstLine="709"/>
        <w:jc w:val="both"/>
        <w:rPr>
          <w:color w:val="000000"/>
          <w:sz w:val="28"/>
          <w:szCs w:val="28"/>
        </w:rPr>
      </w:pPr>
      <w:r w:rsidRPr="00CA608D">
        <w:rPr>
          <w:color w:val="000000"/>
          <w:sz w:val="28"/>
          <w:szCs w:val="28"/>
        </w:rPr>
        <w:t>Этот же признак может осложняться указанием на его обязательность при наличии условия (причины):</w:t>
      </w:r>
      <w:r w:rsidRPr="00CA608D">
        <w:rPr>
          <w:i/>
          <w:iCs/>
          <w:color w:val="000000"/>
          <w:sz w:val="28"/>
          <w:szCs w:val="28"/>
        </w:rPr>
        <w:t xml:space="preserve"> Тоска и печаль не приходят без причины и без причины не проходят</w:t>
      </w:r>
      <w:r w:rsidRPr="00CA608D">
        <w:rPr>
          <w:color w:val="000000"/>
          <w:sz w:val="28"/>
          <w:szCs w:val="28"/>
        </w:rPr>
        <w:t xml:space="preserve"> (Гиппократ). </w:t>
      </w:r>
      <w:r w:rsidRPr="00CA608D">
        <w:rPr>
          <w:i/>
          <w:color w:val="000000"/>
          <w:sz w:val="28"/>
          <w:szCs w:val="28"/>
        </w:rPr>
        <w:t>Тоска возникает оттого, что мы не реализуем своих возможностей; угрызения совести – оттого, что мы их не реализовали; тревога – оттого, что реализовать не в состоянии. Спрашивается, что же это тогда за возможности?</w:t>
      </w:r>
      <w:r w:rsidRPr="00CA608D">
        <w:rPr>
          <w:color w:val="000000"/>
          <w:sz w:val="28"/>
          <w:szCs w:val="28"/>
        </w:rPr>
        <w:t xml:space="preserve"> (</w:t>
      </w:r>
      <w:r w:rsidR="00F129BE">
        <w:rPr>
          <w:color w:val="000000"/>
          <w:sz w:val="28"/>
          <w:szCs w:val="28"/>
        </w:rPr>
        <w:t>С. Конноли</w:t>
      </w:r>
      <w:r w:rsidRPr="00CA608D">
        <w:rPr>
          <w:color w:val="000000"/>
          <w:sz w:val="28"/>
          <w:szCs w:val="28"/>
        </w:rPr>
        <w:t>).</w:t>
      </w:r>
    </w:p>
    <w:p w:rsidR="005D2190" w:rsidRDefault="008E6564" w:rsidP="005D2190">
      <w:pPr>
        <w:ind w:firstLine="709"/>
        <w:jc w:val="both"/>
        <w:rPr>
          <w:iCs/>
          <w:color w:val="000000"/>
          <w:sz w:val="28"/>
          <w:szCs w:val="28"/>
          <w:shd w:val="clear" w:color="auto" w:fill="FFFFFF"/>
        </w:rPr>
      </w:pPr>
      <w:r w:rsidRPr="00CA608D">
        <w:rPr>
          <w:color w:val="000000"/>
          <w:sz w:val="28"/>
          <w:szCs w:val="28"/>
        </w:rPr>
        <w:t>3. Признак</w:t>
      </w:r>
      <w:r w:rsidR="007F1887" w:rsidRPr="00CA608D">
        <w:rPr>
          <w:color w:val="000000"/>
          <w:sz w:val="28"/>
          <w:szCs w:val="28"/>
        </w:rPr>
        <w:t xml:space="preserve"> </w:t>
      </w:r>
      <w:r w:rsidR="007F1887" w:rsidRPr="00CA608D">
        <w:rPr>
          <w:sz w:val="28"/>
          <w:szCs w:val="28"/>
        </w:rPr>
        <w:t>«</w:t>
      </w:r>
      <w:r w:rsidR="007F1887" w:rsidRPr="00CA608D">
        <w:rPr>
          <w:b/>
          <w:bCs/>
          <w:i/>
          <w:iCs/>
          <w:sz w:val="28"/>
          <w:szCs w:val="28"/>
        </w:rPr>
        <w:t>инструмент</w:t>
      </w:r>
      <w:r w:rsidR="007F1887" w:rsidRPr="00CA608D">
        <w:rPr>
          <w:bCs/>
          <w:iCs/>
          <w:sz w:val="28"/>
          <w:szCs w:val="28"/>
        </w:rPr>
        <w:t xml:space="preserve"> </w:t>
      </w:r>
      <w:r w:rsidR="00F623AD">
        <w:rPr>
          <w:color w:val="000000"/>
          <w:sz w:val="28"/>
          <w:szCs w:val="28"/>
          <w:shd w:val="clear" w:color="auto" w:fill="FFFFFF"/>
        </w:rPr>
        <w:t>(+</w:t>
      </w:r>
      <w:r w:rsidR="007F1887" w:rsidRPr="00CA608D">
        <w:rPr>
          <w:color w:val="000000"/>
          <w:sz w:val="28"/>
          <w:szCs w:val="28"/>
          <w:shd w:val="clear" w:color="auto" w:fill="FFFFFF"/>
        </w:rPr>
        <w:t>эмоция)</w:t>
      </w:r>
      <w:r w:rsidR="007F1887" w:rsidRPr="00CA608D">
        <w:rPr>
          <w:sz w:val="28"/>
          <w:szCs w:val="28"/>
        </w:rPr>
        <w:t>»:</w:t>
      </w:r>
      <w:r w:rsidR="00F87E8E" w:rsidRPr="00CA608D">
        <w:rPr>
          <w:color w:val="000000"/>
          <w:sz w:val="28"/>
          <w:szCs w:val="28"/>
        </w:rPr>
        <w:t xml:space="preserve"> </w:t>
      </w:r>
      <w:r w:rsidRPr="00CA608D">
        <w:rPr>
          <w:color w:val="000000"/>
          <w:sz w:val="28"/>
          <w:szCs w:val="28"/>
        </w:rPr>
        <w:t xml:space="preserve">(а) мешающий совершению действия: </w:t>
      </w:r>
      <w:r w:rsidRPr="00CA608D">
        <w:rPr>
          <w:i/>
          <w:iCs/>
          <w:color w:val="000000"/>
          <w:sz w:val="28"/>
          <w:szCs w:val="28"/>
          <w:shd w:val="clear" w:color="auto" w:fill="FFFFFF"/>
        </w:rPr>
        <w:t>С тоски вольного свету не</w:t>
      </w:r>
      <w:r w:rsidRPr="00CA608D">
        <w:rPr>
          <w:color w:val="000000"/>
          <w:sz w:val="28"/>
          <w:szCs w:val="28"/>
          <w:shd w:val="clear" w:color="auto" w:fill="FFFFFF"/>
        </w:rPr>
        <w:t xml:space="preserve"> </w:t>
      </w:r>
      <w:r w:rsidRPr="00CA608D">
        <w:rPr>
          <w:i/>
          <w:iCs/>
          <w:color w:val="000000"/>
          <w:sz w:val="28"/>
          <w:szCs w:val="28"/>
          <w:shd w:val="clear" w:color="auto" w:fill="FFFFFF"/>
        </w:rPr>
        <w:t>видим</w:t>
      </w:r>
      <w:r w:rsidR="004C07AE">
        <w:rPr>
          <w:iCs/>
          <w:color w:val="000000"/>
          <w:sz w:val="28"/>
          <w:szCs w:val="28"/>
          <w:shd w:val="clear" w:color="auto" w:fill="FFFFFF"/>
        </w:rPr>
        <w:t xml:space="preserve"> </w:t>
      </w:r>
      <w:r w:rsidR="004C07AE" w:rsidRPr="004C07AE">
        <w:rPr>
          <w:iCs/>
          <w:color w:val="000000"/>
          <w:sz w:val="28"/>
          <w:szCs w:val="28"/>
          <w:shd w:val="clear" w:color="auto" w:fill="FFFFFF"/>
        </w:rPr>
        <w:t>[16</w:t>
      </w:r>
      <w:r w:rsidR="004C07AE">
        <w:rPr>
          <w:iCs/>
          <w:color w:val="000000"/>
          <w:sz w:val="28"/>
          <w:szCs w:val="28"/>
          <w:shd w:val="clear" w:color="auto" w:fill="FFFFFF"/>
        </w:rPr>
        <w:t>4]</w:t>
      </w:r>
      <w:r w:rsidRPr="00CA608D">
        <w:rPr>
          <w:color w:val="000000"/>
          <w:sz w:val="28"/>
          <w:szCs w:val="28"/>
          <w:shd w:val="clear" w:color="auto" w:fill="FFFFFF"/>
        </w:rPr>
        <w:t xml:space="preserve">; (б) </w:t>
      </w:r>
      <w:r w:rsidRPr="00CA608D">
        <w:rPr>
          <w:color w:val="000000"/>
          <w:sz w:val="28"/>
          <w:szCs w:val="28"/>
        </w:rPr>
        <w:t xml:space="preserve">не </w:t>
      </w:r>
      <w:proofErr w:type="gramStart"/>
      <w:r w:rsidRPr="00CA608D">
        <w:rPr>
          <w:color w:val="000000"/>
          <w:sz w:val="28"/>
          <w:szCs w:val="28"/>
        </w:rPr>
        <w:t>способный</w:t>
      </w:r>
      <w:proofErr w:type="gramEnd"/>
      <w:r w:rsidRPr="00CA608D">
        <w:rPr>
          <w:color w:val="000000"/>
          <w:sz w:val="28"/>
          <w:szCs w:val="28"/>
        </w:rPr>
        <w:t xml:space="preserve"> выполнять свою функцию: </w:t>
      </w:r>
      <w:r w:rsidRPr="00CA608D">
        <w:rPr>
          <w:i/>
          <w:iCs/>
          <w:color w:val="000000"/>
          <w:sz w:val="28"/>
          <w:szCs w:val="28"/>
          <w:shd w:val="clear" w:color="auto" w:fill="FFFFFF"/>
        </w:rPr>
        <w:t>Тоскою горю не поможешь</w:t>
      </w:r>
      <w:r w:rsidR="00787C44">
        <w:rPr>
          <w:color w:val="000000"/>
          <w:sz w:val="28"/>
          <w:szCs w:val="28"/>
          <w:shd w:val="clear" w:color="auto" w:fill="FFFFFF"/>
        </w:rPr>
        <w:t xml:space="preserve"> [16</w:t>
      </w:r>
      <w:r w:rsidRPr="00CA608D">
        <w:rPr>
          <w:color w:val="000000"/>
          <w:sz w:val="28"/>
          <w:szCs w:val="28"/>
          <w:shd w:val="clear" w:color="auto" w:fill="FFFFFF"/>
        </w:rPr>
        <w:t>3].</w:t>
      </w:r>
    </w:p>
    <w:p w:rsidR="00E32336" w:rsidRDefault="008E6564" w:rsidP="00E32336">
      <w:pPr>
        <w:ind w:firstLine="709"/>
        <w:jc w:val="both"/>
        <w:rPr>
          <w:color w:val="000000"/>
          <w:sz w:val="28"/>
          <w:szCs w:val="28"/>
        </w:rPr>
      </w:pPr>
      <w:r w:rsidRPr="00CA608D">
        <w:rPr>
          <w:color w:val="000000"/>
          <w:sz w:val="28"/>
          <w:szCs w:val="28"/>
          <w:shd w:val="clear" w:color="auto" w:fill="FFFFFF"/>
        </w:rPr>
        <w:lastRenderedPageBreak/>
        <w:t xml:space="preserve">4. </w:t>
      </w:r>
      <w:r w:rsidRPr="00CA608D">
        <w:rPr>
          <w:sz w:val="28"/>
          <w:szCs w:val="28"/>
          <w:shd w:val="clear" w:color="auto" w:fill="FFFFFF"/>
        </w:rPr>
        <w:t>Признак «</w:t>
      </w:r>
      <w:r w:rsidRPr="00CA608D">
        <w:rPr>
          <w:b/>
          <w:bCs/>
          <w:i/>
          <w:iCs/>
          <w:sz w:val="28"/>
          <w:szCs w:val="28"/>
          <w:shd w:val="clear" w:color="auto" w:fill="FFFFFF"/>
        </w:rPr>
        <w:t>место</w:t>
      </w:r>
      <w:r w:rsidRPr="00CA608D">
        <w:rPr>
          <w:b/>
          <w:sz w:val="28"/>
          <w:szCs w:val="28"/>
          <w:shd w:val="clear" w:color="auto" w:fill="FFFFFF"/>
        </w:rPr>
        <w:t xml:space="preserve"> </w:t>
      </w:r>
      <w:r w:rsidRPr="00CA608D">
        <w:rPr>
          <w:sz w:val="28"/>
          <w:szCs w:val="28"/>
          <w:shd w:val="clear" w:color="auto" w:fill="FFFFFF"/>
        </w:rPr>
        <w:t>(+эмоция)</w:t>
      </w:r>
      <w:r w:rsidRPr="00CA608D">
        <w:rPr>
          <w:sz w:val="28"/>
          <w:szCs w:val="28"/>
        </w:rPr>
        <w:t>»:</w:t>
      </w:r>
      <w:r w:rsidRPr="00CA608D">
        <w:rPr>
          <w:color w:val="000000"/>
          <w:sz w:val="28"/>
          <w:szCs w:val="28"/>
          <w:shd w:val="clear" w:color="auto" w:fill="FFFFFF"/>
        </w:rPr>
        <w:t xml:space="preserve"> </w:t>
      </w:r>
      <w:r w:rsidRPr="00CA608D">
        <w:rPr>
          <w:i/>
          <w:iCs/>
          <w:color w:val="000000"/>
          <w:sz w:val="28"/>
          <w:szCs w:val="28"/>
        </w:rPr>
        <w:t>Тоска на сердце человека подавляет его, а доброе слово развеселяет его</w:t>
      </w:r>
      <w:r w:rsidRPr="00CA608D">
        <w:rPr>
          <w:color w:val="000000"/>
          <w:sz w:val="28"/>
          <w:szCs w:val="28"/>
        </w:rPr>
        <w:t xml:space="preserve"> (Библия). </w:t>
      </w:r>
      <w:r w:rsidRPr="00CA608D">
        <w:rPr>
          <w:i/>
          <w:iCs/>
          <w:color w:val="000000"/>
          <w:sz w:val="28"/>
          <w:szCs w:val="28"/>
          <w:shd w:val="clear" w:color="auto" w:fill="FFFFFF"/>
        </w:rPr>
        <w:t>Тоска западает на сердце глазами, ушами и устами (от взгляда, от речей, от беседы)</w:t>
      </w:r>
      <w:r w:rsidR="005E4393">
        <w:rPr>
          <w:color w:val="000000"/>
          <w:sz w:val="28"/>
          <w:szCs w:val="28"/>
          <w:shd w:val="clear" w:color="auto" w:fill="FFFFFF"/>
        </w:rPr>
        <w:t xml:space="preserve"> [16</w:t>
      </w:r>
      <w:r w:rsidRPr="00CA608D">
        <w:rPr>
          <w:color w:val="000000"/>
          <w:sz w:val="28"/>
          <w:szCs w:val="28"/>
          <w:shd w:val="clear" w:color="auto" w:fill="FFFFFF"/>
        </w:rPr>
        <w:t>3, с</w:t>
      </w:r>
      <w:r w:rsidR="005E4393">
        <w:rPr>
          <w:color w:val="000000"/>
          <w:sz w:val="28"/>
          <w:szCs w:val="28"/>
          <w:shd w:val="clear" w:color="auto" w:fill="FFFFFF"/>
        </w:rPr>
        <w:t xml:space="preserve">. </w:t>
      </w:r>
      <w:r w:rsidRPr="00CA608D">
        <w:rPr>
          <w:color w:val="000000"/>
          <w:sz w:val="28"/>
          <w:szCs w:val="28"/>
        </w:rPr>
        <w:t>739</w:t>
      </w:r>
      <w:r w:rsidRPr="00CA608D">
        <w:rPr>
          <w:color w:val="000000"/>
          <w:sz w:val="28"/>
          <w:szCs w:val="28"/>
          <w:shd w:val="clear" w:color="auto" w:fill="FFFFFF"/>
        </w:rPr>
        <w:t>]</w:t>
      </w:r>
      <w:r w:rsidR="00FC4F24">
        <w:rPr>
          <w:color w:val="000000"/>
          <w:sz w:val="28"/>
          <w:szCs w:val="28"/>
        </w:rPr>
        <w:t>.</w:t>
      </w:r>
      <w:r w:rsidR="00933C66">
        <w:rPr>
          <w:iCs/>
          <w:color w:val="000000"/>
          <w:sz w:val="28"/>
          <w:szCs w:val="28"/>
          <w:shd w:val="clear" w:color="auto" w:fill="FFFFFF"/>
        </w:rPr>
        <w:t xml:space="preserve"> </w:t>
      </w:r>
      <w:r w:rsidR="00FC4F24" w:rsidRPr="00FC4F24">
        <w:rPr>
          <w:i/>
          <w:iCs/>
          <w:color w:val="000000"/>
          <w:sz w:val="28"/>
          <w:szCs w:val="28"/>
        </w:rPr>
        <w:t xml:space="preserve">Хлеба ни </w:t>
      </w:r>
      <w:r w:rsidR="00933C66">
        <w:rPr>
          <w:i/>
          <w:iCs/>
          <w:color w:val="000000"/>
          <w:sz w:val="28"/>
          <w:szCs w:val="28"/>
        </w:rPr>
        <w:t xml:space="preserve">  </w:t>
      </w:r>
      <w:r w:rsidR="00FC4F24" w:rsidRPr="00FC4F24">
        <w:rPr>
          <w:i/>
          <w:iCs/>
          <w:color w:val="000000"/>
          <w:sz w:val="28"/>
          <w:szCs w:val="28"/>
        </w:rPr>
        <w:t>куска – везде тоска, а хлеба край – и под елью</w:t>
      </w:r>
      <w:r w:rsidR="00FC4F24" w:rsidRPr="00FC4F24">
        <w:rPr>
          <w:color w:val="000000"/>
          <w:sz w:val="28"/>
          <w:szCs w:val="28"/>
        </w:rPr>
        <w:t xml:space="preserve"> </w:t>
      </w:r>
      <w:r w:rsidR="00FC4F24" w:rsidRPr="00FC4F24">
        <w:rPr>
          <w:i/>
          <w:iCs/>
          <w:color w:val="000000"/>
          <w:sz w:val="28"/>
          <w:szCs w:val="28"/>
        </w:rPr>
        <w:t>рай</w:t>
      </w:r>
      <w:r w:rsidR="00933C66">
        <w:rPr>
          <w:color w:val="000000"/>
          <w:sz w:val="28"/>
          <w:szCs w:val="28"/>
        </w:rPr>
        <w:t xml:space="preserve"> [163, с</w:t>
      </w:r>
      <w:r w:rsidR="004B57A0">
        <w:rPr>
          <w:color w:val="000000"/>
          <w:sz w:val="28"/>
          <w:szCs w:val="28"/>
        </w:rPr>
        <w:t xml:space="preserve">. </w:t>
      </w:r>
      <w:r w:rsidR="00FC4F24" w:rsidRPr="00FC4F24">
        <w:rPr>
          <w:color w:val="000000"/>
          <w:sz w:val="28"/>
          <w:szCs w:val="28"/>
        </w:rPr>
        <w:t>106]</w:t>
      </w:r>
      <w:r w:rsidR="001B1E0B">
        <w:rPr>
          <w:color w:val="000000"/>
          <w:sz w:val="28"/>
          <w:szCs w:val="28"/>
        </w:rPr>
        <w:t>.</w:t>
      </w:r>
      <w:r w:rsidR="00545684">
        <w:rPr>
          <w:color w:val="000000"/>
          <w:sz w:val="28"/>
          <w:szCs w:val="28"/>
        </w:rPr>
        <w:t xml:space="preserve"> </w:t>
      </w:r>
      <w:r w:rsidR="00FC4F24" w:rsidRPr="00FC4F24">
        <w:rPr>
          <w:i/>
          <w:iCs/>
          <w:color w:val="000000"/>
          <w:sz w:val="28"/>
          <w:szCs w:val="28"/>
        </w:rPr>
        <w:t>Как хлеба край, так и под елью рай, а хлеба ни куска, так и в</w:t>
      </w:r>
      <w:r w:rsidR="00FC4F24" w:rsidRPr="00FC4F24">
        <w:rPr>
          <w:color w:val="000000"/>
          <w:sz w:val="28"/>
          <w:szCs w:val="28"/>
        </w:rPr>
        <w:t xml:space="preserve"> </w:t>
      </w:r>
      <w:r w:rsidR="00FC4F24" w:rsidRPr="00FC4F24">
        <w:rPr>
          <w:i/>
          <w:iCs/>
          <w:color w:val="000000"/>
          <w:sz w:val="28"/>
          <w:szCs w:val="28"/>
        </w:rPr>
        <w:t>тереме тоска</w:t>
      </w:r>
      <w:r w:rsidR="00250B39">
        <w:rPr>
          <w:color w:val="000000"/>
          <w:sz w:val="28"/>
          <w:szCs w:val="28"/>
        </w:rPr>
        <w:t xml:space="preserve"> [163, с</w:t>
      </w:r>
      <w:r w:rsidR="00545684">
        <w:rPr>
          <w:color w:val="000000"/>
          <w:sz w:val="28"/>
          <w:szCs w:val="28"/>
        </w:rPr>
        <w:t xml:space="preserve">. </w:t>
      </w:r>
      <w:r w:rsidR="00FC4F24" w:rsidRPr="00FC4F24">
        <w:rPr>
          <w:color w:val="000000"/>
          <w:sz w:val="28"/>
          <w:szCs w:val="28"/>
        </w:rPr>
        <w:t>92]</w:t>
      </w:r>
      <w:r w:rsidR="001B1E0B">
        <w:rPr>
          <w:color w:val="000000"/>
          <w:sz w:val="28"/>
          <w:szCs w:val="28"/>
        </w:rPr>
        <w:t xml:space="preserve">. </w:t>
      </w:r>
      <w:r w:rsidRPr="00CA608D">
        <w:rPr>
          <w:i/>
          <w:iCs/>
          <w:color w:val="000000"/>
          <w:sz w:val="28"/>
          <w:szCs w:val="28"/>
        </w:rPr>
        <w:t>Хлеба ни куска, так и в горле тоска</w:t>
      </w:r>
      <w:r w:rsidRPr="00CA608D">
        <w:rPr>
          <w:color w:val="000000"/>
          <w:sz w:val="28"/>
          <w:szCs w:val="28"/>
        </w:rPr>
        <w:t xml:space="preserve"> </w:t>
      </w:r>
      <w:r w:rsidRPr="00CA608D">
        <w:rPr>
          <w:color w:val="000000"/>
          <w:sz w:val="28"/>
          <w:szCs w:val="28"/>
          <w:shd w:val="clear" w:color="auto" w:fill="FFFFFF"/>
        </w:rPr>
        <w:t>[</w:t>
      </w:r>
      <w:r w:rsidR="00250B39">
        <w:rPr>
          <w:color w:val="000000"/>
          <w:sz w:val="28"/>
          <w:szCs w:val="28"/>
        </w:rPr>
        <w:t>16</w:t>
      </w:r>
      <w:r w:rsidRPr="00CA608D">
        <w:rPr>
          <w:color w:val="000000"/>
          <w:sz w:val="28"/>
          <w:szCs w:val="28"/>
        </w:rPr>
        <w:t>4</w:t>
      </w:r>
      <w:r w:rsidRPr="00CA608D">
        <w:rPr>
          <w:color w:val="000000"/>
          <w:sz w:val="28"/>
          <w:szCs w:val="28"/>
          <w:shd w:val="clear" w:color="auto" w:fill="FFFFFF"/>
        </w:rPr>
        <w:t>]</w:t>
      </w:r>
      <w:r w:rsidRPr="00CA608D">
        <w:rPr>
          <w:color w:val="000000"/>
          <w:sz w:val="28"/>
          <w:szCs w:val="28"/>
        </w:rPr>
        <w:t>.</w:t>
      </w:r>
    </w:p>
    <w:p w:rsidR="00E16F4D" w:rsidRDefault="008E6564" w:rsidP="00E16F4D">
      <w:pPr>
        <w:ind w:firstLine="709"/>
        <w:jc w:val="both"/>
        <w:rPr>
          <w:color w:val="000000"/>
          <w:sz w:val="28"/>
          <w:szCs w:val="28"/>
        </w:rPr>
      </w:pPr>
      <w:r w:rsidRPr="00CA608D">
        <w:rPr>
          <w:color w:val="000000"/>
          <w:sz w:val="28"/>
          <w:szCs w:val="28"/>
        </w:rPr>
        <w:t xml:space="preserve">5. </w:t>
      </w:r>
      <w:r w:rsidRPr="00CA608D">
        <w:rPr>
          <w:sz w:val="28"/>
          <w:szCs w:val="28"/>
          <w:shd w:val="clear" w:color="auto" w:fill="FFFFFF"/>
        </w:rPr>
        <w:t>Признак «</w:t>
      </w:r>
      <w:r w:rsidRPr="00CA608D">
        <w:rPr>
          <w:b/>
          <w:bCs/>
          <w:i/>
          <w:iCs/>
          <w:sz w:val="28"/>
          <w:szCs w:val="28"/>
          <w:shd w:val="clear" w:color="auto" w:fill="FFFFFF"/>
        </w:rPr>
        <w:t>источник</w:t>
      </w:r>
      <w:r w:rsidRPr="00CA608D">
        <w:rPr>
          <w:b/>
          <w:sz w:val="28"/>
          <w:szCs w:val="28"/>
          <w:shd w:val="clear" w:color="auto" w:fill="FFFFFF"/>
        </w:rPr>
        <w:t xml:space="preserve"> </w:t>
      </w:r>
      <w:r w:rsidRPr="00CA608D">
        <w:rPr>
          <w:sz w:val="28"/>
          <w:szCs w:val="28"/>
          <w:shd w:val="clear" w:color="auto" w:fill="FFFFFF"/>
        </w:rPr>
        <w:t>(+эмоция)</w:t>
      </w:r>
      <w:r w:rsidRPr="00CA608D">
        <w:rPr>
          <w:sz w:val="28"/>
          <w:szCs w:val="28"/>
        </w:rPr>
        <w:t>»:</w:t>
      </w:r>
      <w:r w:rsidRPr="00CA608D">
        <w:rPr>
          <w:color w:val="000000"/>
          <w:sz w:val="28"/>
          <w:szCs w:val="28"/>
        </w:rPr>
        <w:t xml:space="preserve"> </w:t>
      </w:r>
      <w:r w:rsidRPr="00CA608D">
        <w:rPr>
          <w:i/>
          <w:color w:val="000000"/>
          <w:sz w:val="28"/>
          <w:szCs w:val="28"/>
        </w:rPr>
        <w:t>Одиночество, физическое и душевное, порождает тоску, а тоска еще усиливает одиночество</w:t>
      </w:r>
      <w:r w:rsidRPr="00CA608D">
        <w:rPr>
          <w:color w:val="000000"/>
          <w:sz w:val="28"/>
          <w:szCs w:val="28"/>
        </w:rPr>
        <w:t xml:space="preserve"> (</w:t>
      </w:r>
      <w:r w:rsidR="00E32336">
        <w:rPr>
          <w:color w:val="000000"/>
          <w:sz w:val="28"/>
          <w:szCs w:val="28"/>
        </w:rPr>
        <w:t xml:space="preserve">Ф. Фицджеральд, </w:t>
      </w:r>
      <w:r w:rsidRPr="00CA608D">
        <w:rPr>
          <w:color w:val="000000"/>
          <w:sz w:val="28"/>
          <w:szCs w:val="28"/>
        </w:rPr>
        <w:t>Ночь нежна).</w:t>
      </w:r>
      <w:r w:rsidR="00C20DFD">
        <w:rPr>
          <w:color w:val="000000"/>
          <w:sz w:val="28"/>
          <w:szCs w:val="28"/>
        </w:rPr>
        <w:t xml:space="preserve"> </w:t>
      </w:r>
      <w:proofErr w:type="gramStart"/>
      <w:r w:rsidRPr="00CA608D">
        <w:rPr>
          <w:i/>
          <w:color w:val="000000"/>
          <w:sz w:val="28"/>
          <w:szCs w:val="28"/>
        </w:rPr>
        <w:t>Перебирая воспоминания, боюсь наткнуться на такие, от которых на меня накатывает тоска</w:t>
      </w:r>
      <w:r w:rsidRPr="00CA608D">
        <w:rPr>
          <w:color w:val="000000"/>
          <w:sz w:val="28"/>
          <w:szCs w:val="28"/>
        </w:rPr>
        <w:t xml:space="preserve"> (</w:t>
      </w:r>
      <w:r w:rsidR="00C20DFD">
        <w:rPr>
          <w:color w:val="000000"/>
          <w:sz w:val="28"/>
          <w:szCs w:val="28"/>
        </w:rPr>
        <w:t>Ф. Саган</w:t>
      </w:r>
      <w:r w:rsidRPr="00CA608D">
        <w:rPr>
          <w:color w:val="000000"/>
          <w:sz w:val="28"/>
          <w:szCs w:val="28"/>
        </w:rPr>
        <w:t>, Здравствуй, грусть).</w:t>
      </w:r>
      <w:proofErr w:type="gramEnd"/>
      <w:r w:rsidR="00A70C7C">
        <w:rPr>
          <w:color w:val="000000"/>
          <w:sz w:val="28"/>
          <w:szCs w:val="28"/>
        </w:rPr>
        <w:t xml:space="preserve"> </w:t>
      </w:r>
      <w:r w:rsidRPr="00CA608D">
        <w:rPr>
          <w:i/>
          <w:color w:val="000000"/>
          <w:sz w:val="28"/>
          <w:szCs w:val="28"/>
        </w:rPr>
        <w:t>Если ваши нравственные устои вгоняют вас в тоску, знайте: ваши нравственные устои никуда не годятся</w:t>
      </w:r>
      <w:r w:rsidRPr="00CA608D">
        <w:rPr>
          <w:color w:val="000000"/>
          <w:sz w:val="28"/>
          <w:szCs w:val="28"/>
        </w:rPr>
        <w:t xml:space="preserve"> (</w:t>
      </w:r>
      <w:r w:rsidR="00A70C7C">
        <w:rPr>
          <w:color w:val="000000"/>
          <w:sz w:val="28"/>
          <w:szCs w:val="28"/>
        </w:rPr>
        <w:t>Р. Стивенсон</w:t>
      </w:r>
      <w:r w:rsidRPr="00CA608D">
        <w:rPr>
          <w:color w:val="000000"/>
          <w:sz w:val="28"/>
          <w:szCs w:val="28"/>
        </w:rPr>
        <w:t>).</w:t>
      </w:r>
      <w:r w:rsidR="00BA460B">
        <w:rPr>
          <w:color w:val="000000"/>
          <w:sz w:val="28"/>
          <w:szCs w:val="28"/>
        </w:rPr>
        <w:t xml:space="preserve"> </w:t>
      </w:r>
      <w:r w:rsidRPr="00CA608D">
        <w:rPr>
          <w:i/>
          <w:iCs/>
          <w:color w:val="000000"/>
          <w:sz w:val="28"/>
          <w:szCs w:val="28"/>
          <w:shd w:val="clear" w:color="auto" w:fill="FFFFFF"/>
        </w:rPr>
        <w:t>Тоска западает на сердце глазами, ушами и устами (от взгляда, от речей, от беседы)</w:t>
      </w:r>
      <w:r w:rsidR="00BA460B">
        <w:rPr>
          <w:color w:val="000000"/>
          <w:sz w:val="28"/>
          <w:szCs w:val="28"/>
          <w:shd w:val="clear" w:color="auto" w:fill="FFFFFF"/>
        </w:rPr>
        <w:t xml:space="preserve"> [16</w:t>
      </w:r>
      <w:r w:rsidRPr="00CA608D">
        <w:rPr>
          <w:color w:val="000000"/>
          <w:sz w:val="28"/>
          <w:szCs w:val="28"/>
          <w:shd w:val="clear" w:color="auto" w:fill="FFFFFF"/>
        </w:rPr>
        <w:t>3, с</w:t>
      </w:r>
      <w:r w:rsidR="00BA460B">
        <w:rPr>
          <w:color w:val="000000"/>
          <w:sz w:val="28"/>
          <w:szCs w:val="28"/>
          <w:shd w:val="clear" w:color="auto" w:fill="FFFFFF"/>
        </w:rPr>
        <w:t xml:space="preserve">. </w:t>
      </w:r>
      <w:r w:rsidRPr="00CA608D">
        <w:rPr>
          <w:color w:val="000000"/>
          <w:sz w:val="28"/>
          <w:szCs w:val="28"/>
        </w:rPr>
        <w:t>739</w:t>
      </w:r>
      <w:r w:rsidRPr="00CA608D">
        <w:rPr>
          <w:color w:val="000000"/>
          <w:sz w:val="28"/>
          <w:szCs w:val="28"/>
          <w:shd w:val="clear" w:color="auto" w:fill="FFFFFF"/>
        </w:rPr>
        <w:t>]</w:t>
      </w:r>
      <w:r w:rsidRPr="00CA608D">
        <w:rPr>
          <w:color w:val="000000"/>
          <w:sz w:val="28"/>
          <w:szCs w:val="28"/>
        </w:rPr>
        <w:t>.</w:t>
      </w:r>
      <w:r w:rsidR="005565B5">
        <w:rPr>
          <w:color w:val="000000"/>
          <w:sz w:val="28"/>
          <w:szCs w:val="28"/>
        </w:rPr>
        <w:t xml:space="preserve"> </w:t>
      </w:r>
      <w:r w:rsidRPr="00CA608D">
        <w:rPr>
          <w:i/>
          <w:color w:val="000000"/>
          <w:sz w:val="28"/>
          <w:szCs w:val="28"/>
        </w:rPr>
        <w:t>Дальность вызывает тоску, а близость – холодность</w:t>
      </w:r>
      <w:r w:rsidRPr="00CA608D">
        <w:rPr>
          <w:color w:val="000000"/>
          <w:sz w:val="28"/>
          <w:szCs w:val="28"/>
        </w:rPr>
        <w:t xml:space="preserve"> </w:t>
      </w:r>
      <w:r w:rsidR="005565B5">
        <w:rPr>
          <w:color w:val="000000"/>
          <w:sz w:val="28"/>
          <w:szCs w:val="28"/>
          <w:shd w:val="clear" w:color="auto" w:fill="FFFFFF"/>
        </w:rPr>
        <w:t>[16</w:t>
      </w:r>
      <w:r w:rsidRPr="00CA608D">
        <w:rPr>
          <w:color w:val="000000"/>
          <w:sz w:val="28"/>
          <w:szCs w:val="28"/>
          <w:shd w:val="clear" w:color="auto" w:fill="FFFFFF"/>
        </w:rPr>
        <w:t>4]</w:t>
      </w:r>
      <w:r w:rsidRPr="00CA608D">
        <w:rPr>
          <w:color w:val="000000"/>
          <w:sz w:val="28"/>
          <w:szCs w:val="28"/>
        </w:rPr>
        <w:t>.</w:t>
      </w:r>
    </w:p>
    <w:p w:rsidR="00C84064" w:rsidRDefault="008E6564" w:rsidP="00C84064">
      <w:pPr>
        <w:ind w:firstLine="709"/>
        <w:jc w:val="both"/>
        <w:rPr>
          <w:color w:val="000000"/>
          <w:sz w:val="28"/>
          <w:szCs w:val="28"/>
        </w:rPr>
      </w:pPr>
      <w:r w:rsidRPr="00CA608D">
        <w:rPr>
          <w:color w:val="000000"/>
          <w:sz w:val="28"/>
          <w:szCs w:val="28"/>
        </w:rPr>
        <w:t>6. Признак «</w:t>
      </w:r>
      <w:r w:rsidRPr="00CA608D">
        <w:rPr>
          <w:b/>
          <w:bCs/>
          <w:i/>
          <w:iCs/>
          <w:color w:val="000000"/>
          <w:sz w:val="28"/>
          <w:szCs w:val="28"/>
        </w:rPr>
        <w:t>разрушение</w:t>
      </w:r>
      <w:r w:rsidR="00E16F4D">
        <w:rPr>
          <w:color w:val="000000"/>
          <w:sz w:val="28"/>
          <w:szCs w:val="28"/>
        </w:rPr>
        <w:t xml:space="preserve"> (+ </w:t>
      </w:r>
      <w:r w:rsidRPr="00CA608D">
        <w:rPr>
          <w:color w:val="000000"/>
          <w:sz w:val="28"/>
          <w:szCs w:val="28"/>
        </w:rPr>
        <w:t xml:space="preserve">объект: положительные эмоции/способности)»: </w:t>
      </w:r>
      <w:r w:rsidRPr="00CA608D">
        <w:rPr>
          <w:i/>
          <w:iCs/>
          <w:color w:val="000000"/>
          <w:sz w:val="28"/>
          <w:szCs w:val="28"/>
        </w:rPr>
        <w:t>Нередко тоска по одной утраченной радости может омрачить все прочие услады мира</w:t>
      </w:r>
      <w:r w:rsidR="00E16F4D">
        <w:rPr>
          <w:color w:val="000000"/>
          <w:sz w:val="28"/>
          <w:szCs w:val="28"/>
        </w:rPr>
        <w:t xml:space="preserve"> (Д. Дефо</w:t>
      </w:r>
      <w:r w:rsidRPr="00CA608D">
        <w:rPr>
          <w:color w:val="000000"/>
          <w:sz w:val="28"/>
          <w:szCs w:val="28"/>
        </w:rPr>
        <w:t>)</w:t>
      </w:r>
      <w:r w:rsidR="00E16F4D">
        <w:rPr>
          <w:color w:val="000000"/>
          <w:sz w:val="28"/>
          <w:szCs w:val="28"/>
        </w:rPr>
        <w:t xml:space="preserve">. </w:t>
      </w:r>
      <w:r w:rsidRPr="00CA608D">
        <w:rPr>
          <w:i/>
          <w:iCs/>
          <w:color w:val="000000"/>
          <w:sz w:val="28"/>
          <w:szCs w:val="28"/>
        </w:rPr>
        <w:t>Тоска на сердце человека подавляет его, а доброе слово развеселяет его</w:t>
      </w:r>
      <w:r w:rsidRPr="00CA608D">
        <w:rPr>
          <w:color w:val="000000"/>
          <w:sz w:val="28"/>
          <w:szCs w:val="28"/>
        </w:rPr>
        <w:t xml:space="preserve"> (Библия)</w:t>
      </w:r>
      <w:r w:rsidR="00E16F4D">
        <w:rPr>
          <w:color w:val="000000"/>
          <w:sz w:val="28"/>
          <w:szCs w:val="28"/>
        </w:rPr>
        <w:t xml:space="preserve">. </w:t>
      </w:r>
      <w:r w:rsidRPr="00CA608D">
        <w:rPr>
          <w:i/>
          <w:iCs/>
          <w:color w:val="000000"/>
          <w:sz w:val="28"/>
          <w:szCs w:val="28"/>
        </w:rPr>
        <w:t>Все мои способности убила тоска</w:t>
      </w:r>
      <w:r w:rsidR="00E16F4D">
        <w:rPr>
          <w:color w:val="000000"/>
          <w:sz w:val="28"/>
          <w:szCs w:val="28"/>
        </w:rPr>
        <w:t xml:space="preserve"> (Э. Чоран</w:t>
      </w:r>
      <w:r w:rsidRPr="00CA608D">
        <w:rPr>
          <w:color w:val="000000"/>
          <w:sz w:val="28"/>
          <w:szCs w:val="28"/>
        </w:rPr>
        <w:t>)</w:t>
      </w:r>
      <w:r w:rsidR="00E16F4D">
        <w:rPr>
          <w:color w:val="000000"/>
          <w:sz w:val="28"/>
          <w:szCs w:val="28"/>
        </w:rPr>
        <w:t xml:space="preserve">. </w:t>
      </w:r>
      <w:r w:rsidRPr="00CA608D">
        <w:rPr>
          <w:i/>
          <w:color w:val="000000"/>
          <w:sz w:val="28"/>
          <w:szCs w:val="28"/>
        </w:rPr>
        <w:t>Несчастья не так губительны для счастья, как тоска</w:t>
      </w:r>
      <w:r w:rsidR="004960E0">
        <w:rPr>
          <w:color w:val="000000"/>
          <w:sz w:val="28"/>
          <w:szCs w:val="28"/>
        </w:rPr>
        <w:t xml:space="preserve"> </w:t>
      </w:r>
      <w:r w:rsidRPr="00CA608D">
        <w:rPr>
          <w:color w:val="000000"/>
          <w:sz w:val="28"/>
          <w:szCs w:val="28"/>
        </w:rPr>
        <w:t>(</w:t>
      </w:r>
      <w:r w:rsidR="00E16F4D">
        <w:rPr>
          <w:color w:val="000000"/>
          <w:sz w:val="28"/>
          <w:szCs w:val="28"/>
        </w:rPr>
        <w:t>Д. Леопарди</w:t>
      </w:r>
      <w:r w:rsidRPr="00CA608D">
        <w:rPr>
          <w:color w:val="000000"/>
          <w:sz w:val="28"/>
          <w:szCs w:val="28"/>
        </w:rPr>
        <w:t>).</w:t>
      </w:r>
    </w:p>
    <w:p w:rsidR="00B04C60" w:rsidRDefault="008E6564" w:rsidP="00B04C60">
      <w:pPr>
        <w:ind w:firstLine="709"/>
        <w:jc w:val="both"/>
        <w:rPr>
          <w:color w:val="000000"/>
          <w:sz w:val="28"/>
          <w:szCs w:val="28"/>
        </w:rPr>
      </w:pPr>
      <w:r w:rsidRPr="00CA608D">
        <w:rPr>
          <w:color w:val="000000"/>
          <w:sz w:val="28"/>
          <w:szCs w:val="28"/>
        </w:rPr>
        <w:t>Наряду с дополнением исходного концепта ключевыми признаками, которые сохраняют в себе следы актантных связей, есть НЕ-предложения, которые эксплицируют когнитивные акты.</w:t>
      </w:r>
    </w:p>
    <w:p w:rsidR="00EA6E1A" w:rsidRDefault="008E6564" w:rsidP="00EA6E1A">
      <w:pPr>
        <w:ind w:firstLine="709"/>
        <w:jc w:val="both"/>
        <w:rPr>
          <w:color w:val="000000"/>
          <w:sz w:val="28"/>
          <w:szCs w:val="28"/>
        </w:rPr>
      </w:pPr>
      <w:r w:rsidRPr="00CA608D">
        <w:rPr>
          <w:color w:val="000000"/>
          <w:sz w:val="28"/>
          <w:szCs w:val="28"/>
        </w:rPr>
        <w:t xml:space="preserve">7. Категоризация (отнесение исходного концепта к более крупной категории): </w:t>
      </w:r>
      <w:r w:rsidRPr="00CA608D">
        <w:rPr>
          <w:i/>
          <w:color w:val="000000"/>
          <w:sz w:val="28"/>
          <w:szCs w:val="28"/>
        </w:rPr>
        <w:t xml:space="preserve">Тоска – мрачное </w:t>
      </w:r>
      <w:r w:rsidRPr="00CA608D">
        <w:rPr>
          <w:b/>
          <w:i/>
          <w:color w:val="000000"/>
          <w:sz w:val="28"/>
          <w:szCs w:val="28"/>
        </w:rPr>
        <w:t>чувство</w:t>
      </w:r>
      <w:r w:rsidRPr="00CA608D">
        <w:rPr>
          <w:i/>
          <w:color w:val="000000"/>
          <w:sz w:val="28"/>
          <w:szCs w:val="28"/>
        </w:rPr>
        <w:t>, но и она может просветлить душу, если это тоска по родным местам</w:t>
      </w:r>
      <w:r w:rsidRPr="00CA608D">
        <w:rPr>
          <w:color w:val="000000"/>
          <w:sz w:val="28"/>
          <w:szCs w:val="28"/>
        </w:rPr>
        <w:t xml:space="preserve"> (</w:t>
      </w:r>
      <w:r w:rsidR="00B24D45">
        <w:rPr>
          <w:color w:val="000000"/>
          <w:sz w:val="28"/>
          <w:szCs w:val="28"/>
        </w:rPr>
        <w:t>В. Борисов</w:t>
      </w:r>
      <w:r w:rsidRPr="00CA608D">
        <w:rPr>
          <w:color w:val="000000"/>
          <w:sz w:val="28"/>
          <w:szCs w:val="28"/>
        </w:rPr>
        <w:t>)</w:t>
      </w:r>
      <w:r w:rsidR="00B048B4">
        <w:rPr>
          <w:color w:val="000000"/>
          <w:sz w:val="28"/>
          <w:szCs w:val="28"/>
        </w:rPr>
        <w:t>.</w:t>
      </w:r>
      <w:r w:rsidR="0085614C">
        <w:rPr>
          <w:color w:val="000000"/>
          <w:sz w:val="28"/>
          <w:szCs w:val="28"/>
        </w:rPr>
        <w:t xml:space="preserve"> </w:t>
      </w:r>
      <w:r w:rsidRPr="00CA608D">
        <w:rPr>
          <w:i/>
          <w:color w:val="000000"/>
          <w:sz w:val="28"/>
          <w:szCs w:val="28"/>
        </w:rPr>
        <w:t xml:space="preserve">Смертная тоска – вполне жизненное </w:t>
      </w:r>
      <w:r w:rsidRPr="00CA608D">
        <w:rPr>
          <w:b/>
          <w:i/>
          <w:color w:val="000000"/>
          <w:sz w:val="28"/>
          <w:szCs w:val="28"/>
        </w:rPr>
        <w:t>ощущение</w:t>
      </w:r>
      <w:r w:rsidRPr="00CA608D">
        <w:rPr>
          <w:color w:val="000000"/>
          <w:sz w:val="28"/>
          <w:szCs w:val="28"/>
        </w:rPr>
        <w:t xml:space="preserve"> (</w:t>
      </w:r>
      <w:r w:rsidR="00B048B4">
        <w:rPr>
          <w:color w:val="000000"/>
          <w:sz w:val="28"/>
          <w:szCs w:val="28"/>
        </w:rPr>
        <w:t xml:space="preserve">А. </w:t>
      </w:r>
      <w:proofErr w:type="gramStart"/>
      <w:r w:rsidR="00B048B4">
        <w:rPr>
          <w:color w:val="000000"/>
          <w:sz w:val="28"/>
          <w:szCs w:val="28"/>
        </w:rPr>
        <w:t>Подводный</w:t>
      </w:r>
      <w:proofErr w:type="gramEnd"/>
      <w:r w:rsidRPr="00CA608D">
        <w:rPr>
          <w:color w:val="000000"/>
          <w:sz w:val="28"/>
          <w:szCs w:val="28"/>
        </w:rPr>
        <w:t>)</w:t>
      </w:r>
      <w:r w:rsidR="00AF59DA">
        <w:rPr>
          <w:color w:val="000000"/>
          <w:sz w:val="28"/>
          <w:szCs w:val="28"/>
        </w:rPr>
        <w:t xml:space="preserve">. </w:t>
      </w:r>
      <w:r w:rsidRPr="00CA608D">
        <w:rPr>
          <w:i/>
          <w:iCs/>
          <w:color w:val="000000"/>
          <w:sz w:val="28"/>
          <w:szCs w:val="28"/>
        </w:rPr>
        <w:t>Тоска – самое</w:t>
      </w:r>
      <w:r w:rsidRPr="00CA608D">
        <w:rPr>
          <w:color w:val="000000"/>
          <w:sz w:val="28"/>
          <w:szCs w:val="28"/>
        </w:rPr>
        <w:t xml:space="preserve"> </w:t>
      </w:r>
      <w:r w:rsidRPr="00CA608D">
        <w:rPr>
          <w:i/>
          <w:iCs/>
          <w:color w:val="000000"/>
          <w:sz w:val="28"/>
          <w:szCs w:val="28"/>
        </w:rPr>
        <w:t xml:space="preserve">бесплодное из всех человеческих </w:t>
      </w:r>
      <w:r w:rsidRPr="00CA608D">
        <w:rPr>
          <w:b/>
          <w:bCs/>
          <w:i/>
          <w:iCs/>
          <w:color w:val="000000"/>
          <w:sz w:val="28"/>
          <w:szCs w:val="28"/>
        </w:rPr>
        <w:t>переживаний</w:t>
      </w:r>
      <w:r w:rsidRPr="00CA608D">
        <w:rPr>
          <w:color w:val="000000"/>
          <w:sz w:val="28"/>
          <w:szCs w:val="28"/>
        </w:rPr>
        <w:t xml:space="preserve"> (</w:t>
      </w:r>
      <w:r w:rsidR="00AF59DA">
        <w:rPr>
          <w:color w:val="000000"/>
          <w:sz w:val="28"/>
          <w:szCs w:val="28"/>
        </w:rPr>
        <w:t>Д. Леопарди</w:t>
      </w:r>
      <w:r w:rsidRPr="00CA608D">
        <w:rPr>
          <w:color w:val="000000"/>
          <w:sz w:val="28"/>
          <w:szCs w:val="28"/>
        </w:rPr>
        <w:t>)</w:t>
      </w:r>
      <w:r w:rsidR="00FD2CAB">
        <w:rPr>
          <w:color w:val="000000"/>
          <w:sz w:val="28"/>
          <w:szCs w:val="28"/>
        </w:rPr>
        <w:t xml:space="preserve">. </w:t>
      </w:r>
      <w:r w:rsidRPr="00CA608D">
        <w:rPr>
          <w:i/>
          <w:color w:val="000000"/>
          <w:sz w:val="28"/>
          <w:szCs w:val="28"/>
        </w:rPr>
        <w:t xml:space="preserve">Печаль, тоска, сожаление, отчаяние – это </w:t>
      </w:r>
      <w:r w:rsidRPr="00CA608D">
        <w:rPr>
          <w:b/>
          <w:i/>
          <w:color w:val="000000"/>
          <w:sz w:val="28"/>
          <w:szCs w:val="28"/>
        </w:rPr>
        <w:t>невзгоды</w:t>
      </w:r>
      <w:r w:rsidRPr="00CA608D">
        <w:rPr>
          <w:i/>
          <w:color w:val="000000"/>
          <w:sz w:val="28"/>
          <w:szCs w:val="28"/>
        </w:rPr>
        <w:t xml:space="preserve"> преходящие, не укореняющиеся в душе; и опыт нас учит, как обманчиво горькое чувство, под влиянием которого мы думаем, что наши беды вечны</w:t>
      </w:r>
      <w:r w:rsidRPr="00CA608D">
        <w:rPr>
          <w:color w:val="000000"/>
          <w:sz w:val="28"/>
          <w:szCs w:val="28"/>
        </w:rPr>
        <w:t xml:space="preserve"> (</w:t>
      </w:r>
      <w:r w:rsidR="002A2580">
        <w:rPr>
          <w:color w:val="000000"/>
          <w:sz w:val="28"/>
          <w:szCs w:val="28"/>
        </w:rPr>
        <w:t>Ж. Руссо</w:t>
      </w:r>
      <w:r w:rsidRPr="00CA608D">
        <w:rPr>
          <w:color w:val="000000"/>
          <w:sz w:val="28"/>
          <w:szCs w:val="28"/>
        </w:rPr>
        <w:t>)</w:t>
      </w:r>
      <w:r w:rsidR="002A2580">
        <w:rPr>
          <w:color w:val="000000"/>
          <w:sz w:val="28"/>
          <w:szCs w:val="28"/>
        </w:rPr>
        <w:t>.</w:t>
      </w:r>
      <w:r w:rsidR="003C586C">
        <w:rPr>
          <w:color w:val="000000"/>
          <w:sz w:val="28"/>
          <w:szCs w:val="28"/>
        </w:rPr>
        <w:t xml:space="preserve"> </w:t>
      </w:r>
      <w:r w:rsidR="003514CA" w:rsidRPr="00CA608D">
        <w:rPr>
          <w:i/>
          <w:iCs/>
          <w:color w:val="000000"/>
          <w:sz w:val="28"/>
          <w:szCs w:val="28"/>
        </w:rPr>
        <w:t>Кто-то</w:t>
      </w:r>
      <w:r w:rsidR="003514CA" w:rsidRPr="00CA608D">
        <w:rPr>
          <w:color w:val="000000"/>
          <w:sz w:val="28"/>
          <w:szCs w:val="28"/>
        </w:rPr>
        <w:t xml:space="preserve"> </w:t>
      </w:r>
      <w:r w:rsidR="003514CA" w:rsidRPr="00CA608D">
        <w:rPr>
          <w:i/>
          <w:iCs/>
          <w:color w:val="000000"/>
          <w:sz w:val="28"/>
          <w:szCs w:val="28"/>
        </w:rPr>
        <w:t>замечательно назвал тоску «</w:t>
      </w:r>
      <w:r w:rsidR="003514CA" w:rsidRPr="00715248">
        <w:rPr>
          <w:b/>
          <w:i/>
          <w:iCs/>
          <w:color w:val="000000"/>
          <w:sz w:val="28"/>
          <w:szCs w:val="28"/>
        </w:rPr>
        <w:t>сумерками</w:t>
      </w:r>
      <w:r w:rsidR="003514CA" w:rsidRPr="00CA608D">
        <w:rPr>
          <w:i/>
          <w:iCs/>
          <w:color w:val="000000"/>
          <w:sz w:val="28"/>
          <w:szCs w:val="28"/>
        </w:rPr>
        <w:t xml:space="preserve"> </w:t>
      </w:r>
      <w:r w:rsidR="003514CA" w:rsidRPr="00CA608D">
        <w:rPr>
          <w:b/>
          <w:bCs/>
          <w:i/>
          <w:iCs/>
          <w:color w:val="000000"/>
          <w:sz w:val="28"/>
          <w:szCs w:val="28"/>
        </w:rPr>
        <w:t>страдания</w:t>
      </w:r>
      <w:r w:rsidR="003514CA" w:rsidRPr="00CA608D">
        <w:rPr>
          <w:i/>
          <w:iCs/>
          <w:color w:val="000000"/>
          <w:sz w:val="28"/>
          <w:szCs w:val="28"/>
        </w:rPr>
        <w:t>»</w:t>
      </w:r>
      <w:r w:rsidR="009A7089" w:rsidRPr="00CA608D">
        <w:rPr>
          <w:color w:val="000000"/>
          <w:sz w:val="28"/>
          <w:szCs w:val="28"/>
        </w:rPr>
        <w:t xml:space="preserve"> (</w:t>
      </w:r>
      <w:r w:rsidR="003C586C">
        <w:rPr>
          <w:color w:val="000000"/>
          <w:sz w:val="28"/>
          <w:szCs w:val="28"/>
        </w:rPr>
        <w:t>Э. Чоран</w:t>
      </w:r>
      <w:r w:rsidR="009A7089" w:rsidRPr="00CA608D">
        <w:rPr>
          <w:color w:val="000000"/>
          <w:sz w:val="28"/>
          <w:szCs w:val="28"/>
        </w:rPr>
        <w:t>)</w:t>
      </w:r>
      <w:r w:rsidR="00F12744">
        <w:rPr>
          <w:color w:val="000000"/>
          <w:sz w:val="28"/>
          <w:szCs w:val="28"/>
        </w:rPr>
        <w:t xml:space="preserve">. </w:t>
      </w:r>
      <w:proofErr w:type="gramStart"/>
      <w:r w:rsidRPr="00CA608D">
        <w:rPr>
          <w:i/>
          <w:color w:val="000000"/>
          <w:sz w:val="28"/>
          <w:szCs w:val="28"/>
        </w:rPr>
        <w:t xml:space="preserve">Среди </w:t>
      </w:r>
      <w:r w:rsidRPr="00CA608D">
        <w:rPr>
          <w:b/>
          <w:i/>
          <w:color w:val="000000"/>
          <w:sz w:val="28"/>
          <w:szCs w:val="28"/>
        </w:rPr>
        <w:t>влияний</w:t>
      </w:r>
      <w:r w:rsidRPr="00CA608D">
        <w:rPr>
          <w:i/>
          <w:color w:val="000000"/>
          <w:sz w:val="28"/>
          <w:szCs w:val="28"/>
        </w:rPr>
        <w:t>, укорачивающих жизнь, преимущественное место занимают страх, печаль, уныние, тоска, малодушие, зависть, ненависть</w:t>
      </w:r>
      <w:r w:rsidRPr="00CA608D">
        <w:rPr>
          <w:color w:val="000000"/>
          <w:sz w:val="28"/>
          <w:szCs w:val="28"/>
        </w:rPr>
        <w:t xml:space="preserve"> (</w:t>
      </w:r>
      <w:r w:rsidR="00F12744">
        <w:rPr>
          <w:color w:val="000000"/>
          <w:sz w:val="28"/>
          <w:szCs w:val="28"/>
        </w:rPr>
        <w:t>Х. Гуфеланд</w:t>
      </w:r>
      <w:r w:rsidRPr="00CA608D">
        <w:rPr>
          <w:color w:val="000000"/>
          <w:sz w:val="28"/>
          <w:szCs w:val="28"/>
        </w:rPr>
        <w:t>)</w:t>
      </w:r>
      <w:r w:rsidR="00F12744">
        <w:rPr>
          <w:color w:val="000000"/>
          <w:sz w:val="28"/>
          <w:szCs w:val="28"/>
        </w:rPr>
        <w:t>.</w:t>
      </w:r>
      <w:proofErr w:type="gramEnd"/>
      <w:r w:rsidR="001C177E">
        <w:rPr>
          <w:color w:val="000000"/>
          <w:sz w:val="28"/>
          <w:szCs w:val="28"/>
        </w:rPr>
        <w:t xml:space="preserve"> </w:t>
      </w:r>
      <w:r w:rsidRPr="00CA608D">
        <w:rPr>
          <w:i/>
          <w:color w:val="000000"/>
          <w:sz w:val="28"/>
          <w:szCs w:val="28"/>
        </w:rPr>
        <w:t xml:space="preserve">Красота женщины, колыхание моря, любовь и ненависть, философское раздумье, тоска Петрарки, подвиг Брута, восторг Галилея перед великим открытием и чувство, внесенное в скромный труд Оуэна, – все это составляет для человека </w:t>
      </w:r>
      <w:r w:rsidRPr="00CA608D">
        <w:rPr>
          <w:b/>
          <w:i/>
          <w:color w:val="000000"/>
          <w:sz w:val="28"/>
          <w:szCs w:val="28"/>
        </w:rPr>
        <w:t>поэтическое отношение</w:t>
      </w:r>
      <w:r w:rsidRPr="00CA608D">
        <w:rPr>
          <w:i/>
          <w:color w:val="000000"/>
          <w:sz w:val="28"/>
          <w:szCs w:val="28"/>
        </w:rPr>
        <w:t xml:space="preserve"> к жизни</w:t>
      </w:r>
      <w:r w:rsidRPr="00CA608D">
        <w:rPr>
          <w:color w:val="000000"/>
          <w:sz w:val="28"/>
          <w:szCs w:val="28"/>
        </w:rPr>
        <w:t xml:space="preserve"> (</w:t>
      </w:r>
      <w:r w:rsidR="001C177E">
        <w:rPr>
          <w:color w:val="000000"/>
          <w:sz w:val="28"/>
          <w:szCs w:val="28"/>
        </w:rPr>
        <w:t>Н. Огарев</w:t>
      </w:r>
      <w:r w:rsidRPr="00CA608D">
        <w:rPr>
          <w:color w:val="000000"/>
          <w:sz w:val="28"/>
          <w:szCs w:val="28"/>
        </w:rPr>
        <w:t>).</w:t>
      </w:r>
    </w:p>
    <w:p w:rsidR="00C92A24" w:rsidRDefault="008E6564" w:rsidP="00C92A24">
      <w:pPr>
        <w:ind w:firstLine="709"/>
        <w:jc w:val="both"/>
        <w:rPr>
          <w:sz w:val="28"/>
          <w:szCs w:val="28"/>
        </w:rPr>
      </w:pPr>
      <w:r w:rsidRPr="00CA608D">
        <w:rPr>
          <w:color w:val="000000"/>
          <w:sz w:val="28"/>
          <w:szCs w:val="28"/>
        </w:rPr>
        <w:t xml:space="preserve">8. Отождествление-концептуализация: </w:t>
      </w:r>
      <w:r w:rsidRPr="00CA608D">
        <w:rPr>
          <w:i/>
          <w:iCs/>
          <w:color w:val="000000"/>
          <w:sz w:val="28"/>
          <w:szCs w:val="28"/>
        </w:rPr>
        <w:t xml:space="preserve">Тоска по любви есть сама </w:t>
      </w:r>
      <w:r w:rsidRPr="00CA608D">
        <w:rPr>
          <w:b/>
          <w:bCs/>
          <w:i/>
          <w:iCs/>
          <w:color w:val="000000"/>
          <w:sz w:val="28"/>
          <w:szCs w:val="28"/>
        </w:rPr>
        <w:t>любовь</w:t>
      </w:r>
      <w:r w:rsidR="00723A10">
        <w:rPr>
          <w:color w:val="000000"/>
          <w:sz w:val="28"/>
          <w:szCs w:val="28"/>
        </w:rPr>
        <w:t xml:space="preserve"> </w:t>
      </w:r>
      <w:r w:rsidR="00EA6E1A">
        <w:rPr>
          <w:color w:val="000000"/>
          <w:sz w:val="28"/>
          <w:szCs w:val="28"/>
        </w:rPr>
        <w:t>(Ж. Рихтер</w:t>
      </w:r>
      <w:r w:rsidRPr="00CA608D">
        <w:rPr>
          <w:color w:val="000000"/>
          <w:sz w:val="28"/>
          <w:szCs w:val="28"/>
        </w:rPr>
        <w:t>)</w:t>
      </w:r>
      <w:r w:rsidR="00EB40E5">
        <w:rPr>
          <w:color w:val="000000"/>
          <w:sz w:val="28"/>
          <w:szCs w:val="28"/>
        </w:rPr>
        <w:t xml:space="preserve">. </w:t>
      </w:r>
      <w:r w:rsidRPr="00CA608D">
        <w:rPr>
          <w:b/>
          <w:i/>
          <w:sz w:val="28"/>
          <w:szCs w:val="28"/>
        </w:rPr>
        <w:t>Любовь</w:t>
      </w:r>
      <w:r w:rsidRPr="00CA608D">
        <w:rPr>
          <w:i/>
          <w:sz w:val="28"/>
          <w:szCs w:val="28"/>
        </w:rPr>
        <w:t xml:space="preserve"> – огонь, тоска по счастью</w:t>
      </w:r>
      <w:r w:rsidRPr="00CA608D">
        <w:rPr>
          <w:sz w:val="28"/>
          <w:szCs w:val="28"/>
        </w:rPr>
        <w:t xml:space="preserve"> (Лопе де Вега)</w:t>
      </w:r>
      <w:r w:rsidR="0073095B">
        <w:rPr>
          <w:sz w:val="28"/>
          <w:szCs w:val="28"/>
        </w:rPr>
        <w:t xml:space="preserve">. </w:t>
      </w:r>
      <w:proofErr w:type="gramStart"/>
      <w:r w:rsidRPr="00CA608D">
        <w:rPr>
          <w:b/>
          <w:i/>
          <w:color w:val="000000"/>
          <w:sz w:val="28"/>
          <w:szCs w:val="28"/>
        </w:rPr>
        <w:t>Любовь</w:t>
      </w:r>
      <w:r w:rsidRPr="00CA608D">
        <w:rPr>
          <w:i/>
          <w:color w:val="000000"/>
          <w:sz w:val="28"/>
          <w:szCs w:val="28"/>
        </w:rPr>
        <w:t xml:space="preserve"> – это боль и мука, стыд, восторг, рай и ад, чувство, что ты живешь в сто раз напряженней, чем обычно, и невыразимая тоска, свобода и рабство, умиротворение и тревога</w:t>
      </w:r>
      <w:r w:rsidRPr="00CA608D">
        <w:rPr>
          <w:color w:val="000000"/>
          <w:sz w:val="28"/>
          <w:szCs w:val="28"/>
        </w:rPr>
        <w:t xml:space="preserve"> (</w:t>
      </w:r>
      <w:r w:rsidR="0073095B">
        <w:rPr>
          <w:color w:val="000000"/>
          <w:sz w:val="28"/>
          <w:szCs w:val="28"/>
        </w:rPr>
        <w:t>С</w:t>
      </w:r>
      <w:r w:rsidR="00756579">
        <w:rPr>
          <w:color w:val="000000"/>
          <w:sz w:val="28"/>
          <w:szCs w:val="28"/>
        </w:rPr>
        <w:t xml:space="preserve">. </w:t>
      </w:r>
      <w:r w:rsidR="0073095B">
        <w:rPr>
          <w:color w:val="000000"/>
          <w:sz w:val="28"/>
          <w:szCs w:val="28"/>
        </w:rPr>
        <w:t>Моэм</w:t>
      </w:r>
      <w:r w:rsidRPr="00CA608D">
        <w:rPr>
          <w:color w:val="000000"/>
          <w:sz w:val="28"/>
          <w:szCs w:val="28"/>
        </w:rPr>
        <w:t>, Театр)</w:t>
      </w:r>
      <w:r w:rsidR="00144063">
        <w:rPr>
          <w:color w:val="000000"/>
          <w:sz w:val="28"/>
          <w:szCs w:val="28"/>
        </w:rPr>
        <w:t>.</w:t>
      </w:r>
      <w:proofErr w:type="gramEnd"/>
      <w:r w:rsidR="00144063">
        <w:rPr>
          <w:color w:val="000000"/>
          <w:sz w:val="28"/>
          <w:szCs w:val="28"/>
        </w:rPr>
        <w:t xml:space="preserve"> </w:t>
      </w:r>
      <w:r w:rsidRPr="00CA608D">
        <w:rPr>
          <w:i/>
          <w:iCs/>
          <w:color w:val="000000"/>
          <w:sz w:val="28"/>
          <w:szCs w:val="28"/>
        </w:rPr>
        <w:t xml:space="preserve">Тоска – это </w:t>
      </w:r>
      <w:r w:rsidRPr="00CA608D">
        <w:rPr>
          <w:b/>
          <w:i/>
          <w:iCs/>
          <w:color w:val="000000"/>
          <w:sz w:val="28"/>
          <w:szCs w:val="28"/>
        </w:rPr>
        <w:t>желание</w:t>
      </w:r>
      <w:r w:rsidRPr="00CA608D">
        <w:rPr>
          <w:i/>
          <w:iCs/>
          <w:color w:val="000000"/>
          <w:sz w:val="28"/>
          <w:szCs w:val="28"/>
        </w:rPr>
        <w:t xml:space="preserve"> или </w:t>
      </w:r>
      <w:r w:rsidRPr="00CA608D">
        <w:rPr>
          <w:b/>
          <w:bCs/>
          <w:i/>
          <w:iCs/>
          <w:color w:val="000000"/>
          <w:sz w:val="28"/>
          <w:szCs w:val="28"/>
        </w:rPr>
        <w:t>влечение к обладанию</w:t>
      </w:r>
      <w:r w:rsidRPr="00CA608D">
        <w:rPr>
          <w:i/>
          <w:iCs/>
          <w:color w:val="000000"/>
          <w:sz w:val="28"/>
          <w:szCs w:val="28"/>
        </w:rPr>
        <w:t xml:space="preserve"> какой-либо вещью, поддерживаемое памятью об этой вещи и вместе с тем ограничиваемое памятью о других вещах, исключающих </w:t>
      </w:r>
      <w:r w:rsidRPr="00CA608D">
        <w:rPr>
          <w:i/>
          <w:iCs/>
          <w:color w:val="000000"/>
          <w:sz w:val="28"/>
          <w:szCs w:val="28"/>
        </w:rPr>
        <w:lastRenderedPageBreak/>
        <w:t>существование желаемой вещи</w:t>
      </w:r>
      <w:r w:rsidRPr="00CA608D">
        <w:rPr>
          <w:color w:val="000000"/>
          <w:sz w:val="28"/>
          <w:szCs w:val="28"/>
        </w:rPr>
        <w:t xml:space="preserve"> (</w:t>
      </w:r>
      <w:r w:rsidR="006C75D6">
        <w:rPr>
          <w:color w:val="000000"/>
          <w:sz w:val="28"/>
          <w:szCs w:val="28"/>
        </w:rPr>
        <w:t xml:space="preserve">Б. </w:t>
      </w:r>
      <w:r w:rsidR="00300F5F">
        <w:rPr>
          <w:color w:val="000000"/>
          <w:sz w:val="28"/>
          <w:szCs w:val="28"/>
        </w:rPr>
        <w:t>Спиноза</w:t>
      </w:r>
      <w:r w:rsidRPr="00CA608D">
        <w:rPr>
          <w:color w:val="000000"/>
          <w:sz w:val="28"/>
          <w:szCs w:val="28"/>
        </w:rPr>
        <w:t>)</w:t>
      </w:r>
      <w:r w:rsidR="00820389">
        <w:rPr>
          <w:color w:val="000000"/>
          <w:sz w:val="28"/>
          <w:szCs w:val="28"/>
        </w:rPr>
        <w:t xml:space="preserve">. </w:t>
      </w:r>
      <w:r w:rsidRPr="00CA608D">
        <w:rPr>
          <w:i/>
          <w:iCs/>
          <w:color w:val="000000"/>
          <w:sz w:val="28"/>
          <w:szCs w:val="28"/>
        </w:rPr>
        <w:t xml:space="preserve">Тоска – это когда жаждешь увидеть что-то, сам не знаешь что. Оно существует, это </w:t>
      </w:r>
      <w:r w:rsidRPr="00CA608D">
        <w:rPr>
          <w:b/>
          <w:bCs/>
          <w:i/>
          <w:iCs/>
          <w:color w:val="000000"/>
          <w:sz w:val="28"/>
          <w:szCs w:val="28"/>
        </w:rPr>
        <w:t>неведомое</w:t>
      </w:r>
      <w:r w:rsidRPr="00CA608D">
        <w:rPr>
          <w:i/>
          <w:iCs/>
          <w:color w:val="000000"/>
          <w:sz w:val="28"/>
          <w:szCs w:val="28"/>
        </w:rPr>
        <w:t xml:space="preserve"> и </w:t>
      </w:r>
      <w:r w:rsidRPr="00CA608D">
        <w:rPr>
          <w:b/>
          <w:bCs/>
          <w:i/>
          <w:iCs/>
          <w:color w:val="000000"/>
          <w:sz w:val="28"/>
          <w:szCs w:val="28"/>
        </w:rPr>
        <w:t>желанное</w:t>
      </w:r>
      <w:r w:rsidRPr="00CA608D">
        <w:rPr>
          <w:i/>
          <w:iCs/>
          <w:color w:val="000000"/>
          <w:sz w:val="28"/>
          <w:szCs w:val="28"/>
        </w:rPr>
        <w:t>, но его не высказать словом</w:t>
      </w:r>
      <w:r w:rsidR="00820389">
        <w:rPr>
          <w:color w:val="000000"/>
          <w:sz w:val="28"/>
          <w:szCs w:val="28"/>
        </w:rPr>
        <w:t xml:space="preserve"> (</w:t>
      </w:r>
      <w:r w:rsidR="004832AA">
        <w:rPr>
          <w:color w:val="000000"/>
          <w:sz w:val="28"/>
          <w:szCs w:val="28"/>
        </w:rPr>
        <w:t xml:space="preserve">А. </w:t>
      </w:r>
      <w:r w:rsidR="00820389">
        <w:rPr>
          <w:color w:val="000000"/>
          <w:sz w:val="28"/>
          <w:szCs w:val="28"/>
        </w:rPr>
        <w:t>Сент-Экзюпери</w:t>
      </w:r>
      <w:r w:rsidRPr="00CA608D">
        <w:rPr>
          <w:color w:val="000000"/>
          <w:sz w:val="28"/>
          <w:szCs w:val="28"/>
        </w:rPr>
        <w:t>)</w:t>
      </w:r>
      <w:r w:rsidR="009B18F6">
        <w:rPr>
          <w:color w:val="000000"/>
          <w:sz w:val="28"/>
          <w:szCs w:val="28"/>
        </w:rPr>
        <w:t xml:space="preserve">. </w:t>
      </w:r>
      <w:r w:rsidRPr="00CA608D">
        <w:rPr>
          <w:i/>
          <w:color w:val="000000"/>
          <w:sz w:val="28"/>
          <w:szCs w:val="28"/>
        </w:rPr>
        <w:t xml:space="preserve">Тоска по Раю – это </w:t>
      </w:r>
      <w:r w:rsidRPr="00CA608D">
        <w:rPr>
          <w:b/>
          <w:i/>
          <w:color w:val="000000"/>
          <w:sz w:val="28"/>
          <w:szCs w:val="28"/>
        </w:rPr>
        <w:t>мечта</w:t>
      </w:r>
      <w:r w:rsidRPr="00CA608D">
        <w:rPr>
          <w:i/>
          <w:color w:val="000000"/>
          <w:sz w:val="28"/>
          <w:szCs w:val="28"/>
        </w:rPr>
        <w:t xml:space="preserve"> человека не быть человеком</w:t>
      </w:r>
      <w:r w:rsidRPr="00CA608D">
        <w:rPr>
          <w:color w:val="000000"/>
          <w:sz w:val="28"/>
          <w:szCs w:val="28"/>
        </w:rPr>
        <w:t xml:space="preserve"> (</w:t>
      </w:r>
      <w:r w:rsidR="009B18F6">
        <w:rPr>
          <w:color w:val="000000"/>
          <w:sz w:val="28"/>
          <w:szCs w:val="28"/>
        </w:rPr>
        <w:t>М. Кундера</w:t>
      </w:r>
      <w:r w:rsidRPr="00CA608D">
        <w:rPr>
          <w:color w:val="000000"/>
          <w:sz w:val="28"/>
          <w:szCs w:val="28"/>
        </w:rPr>
        <w:t>, Невыносимая легкость бытия)</w:t>
      </w:r>
      <w:r w:rsidR="006F2FC6">
        <w:rPr>
          <w:color w:val="000000"/>
          <w:sz w:val="28"/>
          <w:szCs w:val="28"/>
        </w:rPr>
        <w:t>.</w:t>
      </w:r>
      <w:r w:rsidR="00387A23">
        <w:rPr>
          <w:color w:val="000000"/>
          <w:sz w:val="28"/>
          <w:szCs w:val="28"/>
        </w:rPr>
        <w:t xml:space="preserve"> </w:t>
      </w:r>
      <w:r w:rsidRPr="00CA608D">
        <w:rPr>
          <w:b/>
          <w:i/>
          <w:color w:val="000000"/>
          <w:sz w:val="28"/>
          <w:szCs w:val="28"/>
        </w:rPr>
        <w:t>Ревность</w:t>
      </w:r>
      <w:r w:rsidRPr="00CA608D">
        <w:rPr>
          <w:i/>
          <w:color w:val="000000"/>
          <w:sz w:val="28"/>
          <w:szCs w:val="28"/>
        </w:rPr>
        <w:t xml:space="preserve"> – это тоска по раю в агрессивной форме</w:t>
      </w:r>
      <w:r w:rsidRPr="00CA608D">
        <w:rPr>
          <w:color w:val="000000"/>
          <w:sz w:val="28"/>
          <w:szCs w:val="28"/>
        </w:rPr>
        <w:t xml:space="preserve">… </w:t>
      </w:r>
      <w:r w:rsidR="009628AD">
        <w:rPr>
          <w:color w:val="000000"/>
          <w:sz w:val="28"/>
          <w:szCs w:val="28"/>
        </w:rPr>
        <w:t xml:space="preserve">                        </w:t>
      </w:r>
      <w:r w:rsidRPr="00CA608D">
        <w:rPr>
          <w:color w:val="000000"/>
          <w:sz w:val="28"/>
          <w:szCs w:val="28"/>
        </w:rPr>
        <w:t>(</w:t>
      </w:r>
      <w:r w:rsidR="006F2FC6">
        <w:rPr>
          <w:color w:val="000000"/>
          <w:sz w:val="28"/>
          <w:szCs w:val="28"/>
        </w:rPr>
        <w:t>Ю. Слободенюк</w:t>
      </w:r>
      <w:r w:rsidRPr="00CA608D">
        <w:rPr>
          <w:color w:val="000000"/>
          <w:sz w:val="28"/>
          <w:szCs w:val="28"/>
        </w:rPr>
        <w:t>)</w:t>
      </w:r>
      <w:r w:rsidR="0023766D">
        <w:rPr>
          <w:color w:val="000000"/>
          <w:sz w:val="28"/>
          <w:szCs w:val="28"/>
        </w:rPr>
        <w:t xml:space="preserve">. </w:t>
      </w:r>
      <w:r w:rsidRPr="00CA608D">
        <w:rPr>
          <w:i/>
          <w:iCs/>
          <w:color w:val="000000"/>
          <w:sz w:val="28"/>
          <w:szCs w:val="28"/>
        </w:rPr>
        <w:t xml:space="preserve">Тоска – это </w:t>
      </w:r>
      <w:r w:rsidRPr="00CA608D">
        <w:rPr>
          <w:b/>
          <w:bCs/>
          <w:i/>
          <w:iCs/>
          <w:color w:val="000000"/>
          <w:sz w:val="28"/>
          <w:szCs w:val="28"/>
        </w:rPr>
        <w:t>грусть</w:t>
      </w:r>
      <w:r w:rsidRPr="00CA608D">
        <w:rPr>
          <w:i/>
          <w:iCs/>
          <w:color w:val="000000"/>
          <w:sz w:val="28"/>
          <w:szCs w:val="28"/>
        </w:rPr>
        <w:t xml:space="preserve"> без любви. Грустить могут все</w:t>
      </w:r>
      <w:r w:rsidRPr="0023766D">
        <w:rPr>
          <w:iCs/>
          <w:color w:val="000000"/>
          <w:sz w:val="28"/>
          <w:szCs w:val="28"/>
        </w:rPr>
        <w:t>…</w:t>
      </w:r>
      <w:r w:rsidRPr="0023766D">
        <w:rPr>
          <w:color w:val="000000"/>
          <w:sz w:val="28"/>
          <w:szCs w:val="28"/>
        </w:rPr>
        <w:t xml:space="preserve"> </w:t>
      </w:r>
      <w:r w:rsidR="00E54FA1">
        <w:rPr>
          <w:color w:val="000000"/>
          <w:sz w:val="28"/>
          <w:szCs w:val="28"/>
        </w:rPr>
        <w:t xml:space="preserve">       </w:t>
      </w:r>
      <w:r w:rsidRPr="00CA608D">
        <w:rPr>
          <w:color w:val="000000"/>
          <w:sz w:val="28"/>
          <w:szCs w:val="28"/>
        </w:rPr>
        <w:t>(</w:t>
      </w:r>
      <w:r w:rsidR="00880FE6">
        <w:rPr>
          <w:color w:val="000000"/>
          <w:sz w:val="28"/>
          <w:szCs w:val="28"/>
        </w:rPr>
        <w:t>Н. Фосколо</w:t>
      </w:r>
      <w:r w:rsidRPr="00CA608D">
        <w:rPr>
          <w:color w:val="000000"/>
          <w:sz w:val="28"/>
          <w:szCs w:val="28"/>
        </w:rPr>
        <w:t>)</w:t>
      </w:r>
      <w:r w:rsidR="00DB3DCB">
        <w:rPr>
          <w:color w:val="000000"/>
          <w:sz w:val="28"/>
          <w:szCs w:val="28"/>
        </w:rPr>
        <w:t xml:space="preserve">. </w:t>
      </w:r>
      <w:r w:rsidRPr="00CA608D">
        <w:rPr>
          <w:b/>
          <w:i/>
          <w:sz w:val="28"/>
          <w:szCs w:val="28"/>
        </w:rPr>
        <w:t>Философия</w:t>
      </w:r>
      <w:r w:rsidRPr="00CA608D">
        <w:rPr>
          <w:i/>
          <w:sz w:val="28"/>
          <w:szCs w:val="28"/>
        </w:rPr>
        <w:t xml:space="preserve"> – тоска по родине, желание везде быть дома</w:t>
      </w:r>
      <w:r w:rsidR="00822686">
        <w:rPr>
          <w:sz w:val="28"/>
          <w:szCs w:val="28"/>
        </w:rPr>
        <w:t xml:space="preserve"> </w:t>
      </w:r>
      <w:r w:rsidR="0023766D">
        <w:rPr>
          <w:sz w:val="28"/>
          <w:szCs w:val="28"/>
        </w:rPr>
        <w:t>(Новалис)</w:t>
      </w:r>
      <w:r w:rsidR="00822686">
        <w:rPr>
          <w:sz w:val="28"/>
          <w:szCs w:val="28"/>
        </w:rPr>
        <w:t xml:space="preserve">. </w:t>
      </w:r>
      <w:r w:rsidRPr="00CA608D">
        <w:rPr>
          <w:b/>
          <w:i/>
          <w:sz w:val="28"/>
          <w:szCs w:val="28"/>
        </w:rPr>
        <w:t>Незнание</w:t>
      </w:r>
      <w:r w:rsidRPr="00CA608D">
        <w:rPr>
          <w:i/>
          <w:sz w:val="28"/>
          <w:szCs w:val="28"/>
        </w:rPr>
        <w:t xml:space="preserve"> – </w:t>
      </w:r>
      <w:proofErr w:type="gramStart"/>
      <w:r w:rsidRPr="00CA608D">
        <w:rPr>
          <w:i/>
          <w:sz w:val="28"/>
          <w:szCs w:val="28"/>
        </w:rPr>
        <w:t>это</w:t>
      </w:r>
      <w:proofErr w:type="gramEnd"/>
      <w:r w:rsidRPr="00CA608D">
        <w:rPr>
          <w:i/>
          <w:sz w:val="28"/>
          <w:szCs w:val="28"/>
        </w:rPr>
        <w:t xml:space="preserve"> прежде всего тоска</w:t>
      </w:r>
      <w:r w:rsidRPr="00CA608D">
        <w:rPr>
          <w:sz w:val="28"/>
          <w:szCs w:val="28"/>
        </w:rPr>
        <w:t xml:space="preserve"> (</w:t>
      </w:r>
      <w:r w:rsidR="00822686">
        <w:rPr>
          <w:sz w:val="28"/>
          <w:szCs w:val="28"/>
        </w:rPr>
        <w:t>Ж. Батай</w:t>
      </w:r>
      <w:r w:rsidRPr="00CA608D">
        <w:rPr>
          <w:sz w:val="28"/>
          <w:szCs w:val="28"/>
        </w:rPr>
        <w:t>)</w:t>
      </w:r>
      <w:r w:rsidR="00CE25FC">
        <w:rPr>
          <w:sz w:val="28"/>
          <w:szCs w:val="28"/>
        </w:rPr>
        <w:t xml:space="preserve">. </w:t>
      </w:r>
      <w:r w:rsidRPr="00CA608D">
        <w:rPr>
          <w:i/>
          <w:sz w:val="28"/>
          <w:szCs w:val="28"/>
        </w:rPr>
        <w:t xml:space="preserve">Когда я начал любить себя, я понял, что тоска и страдания – это только предупредительные </w:t>
      </w:r>
      <w:r w:rsidRPr="00CA608D">
        <w:rPr>
          <w:b/>
          <w:i/>
          <w:sz w:val="28"/>
          <w:szCs w:val="28"/>
        </w:rPr>
        <w:t>сигналы</w:t>
      </w:r>
      <w:r w:rsidRPr="00CA608D">
        <w:rPr>
          <w:i/>
          <w:sz w:val="28"/>
          <w:szCs w:val="28"/>
        </w:rPr>
        <w:t xml:space="preserve"> о том, что я живу против своей собственной истинности</w:t>
      </w:r>
      <w:r w:rsidRPr="00CA608D">
        <w:rPr>
          <w:sz w:val="28"/>
          <w:szCs w:val="28"/>
        </w:rPr>
        <w:t xml:space="preserve"> (</w:t>
      </w:r>
      <w:r w:rsidR="00923CBD">
        <w:rPr>
          <w:sz w:val="28"/>
          <w:szCs w:val="28"/>
        </w:rPr>
        <w:t>Ч. Чаплин</w:t>
      </w:r>
      <w:r w:rsidRPr="00CA608D">
        <w:rPr>
          <w:sz w:val="28"/>
          <w:szCs w:val="28"/>
        </w:rPr>
        <w:t>)</w:t>
      </w:r>
      <w:r w:rsidR="00B02E89">
        <w:rPr>
          <w:sz w:val="28"/>
          <w:szCs w:val="28"/>
        </w:rPr>
        <w:t xml:space="preserve">. </w:t>
      </w:r>
      <w:r w:rsidRPr="00CA608D">
        <w:rPr>
          <w:i/>
          <w:sz w:val="28"/>
          <w:szCs w:val="28"/>
        </w:rPr>
        <w:t xml:space="preserve">У счастья тоже есть своя поэзия, но создает поэзию только недостаток: тоска – ее </w:t>
      </w:r>
      <w:r w:rsidRPr="00CA608D">
        <w:rPr>
          <w:b/>
          <w:i/>
          <w:sz w:val="28"/>
          <w:szCs w:val="28"/>
        </w:rPr>
        <w:t>мать</w:t>
      </w:r>
      <w:r w:rsidRPr="00CA608D">
        <w:rPr>
          <w:i/>
          <w:sz w:val="28"/>
          <w:szCs w:val="28"/>
        </w:rPr>
        <w:t>, страдание – ее природный гнев</w:t>
      </w:r>
      <w:r w:rsidRPr="00CA608D">
        <w:rPr>
          <w:sz w:val="28"/>
          <w:szCs w:val="28"/>
        </w:rPr>
        <w:t xml:space="preserve"> </w:t>
      </w:r>
      <w:r w:rsidR="00B02E89">
        <w:rPr>
          <w:sz w:val="28"/>
          <w:szCs w:val="28"/>
        </w:rPr>
        <w:t xml:space="preserve">          </w:t>
      </w:r>
      <w:r w:rsidR="00AF5A9E">
        <w:rPr>
          <w:sz w:val="28"/>
          <w:szCs w:val="28"/>
        </w:rPr>
        <w:t xml:space="preserve"> </w:t>
      </w:r>
      <w:r w:rsidRPr="00CA608D">
        <w:rPr>
          <w:sz w:val="28"/>
          <w:szCs w:val="28"/>
        </w:rPr>
        <w:t>(</w:t>
      </w:r>
      <w:r w:rsidR="00B02E89">
        <w:rPr>
          <w:sz w:val="28"/>
          <w:szCs w:val="28"/>
        </w:rPr>
        <w:t xml:space="preserve">Г. </w:t>
      </w:r>
      <w:r w:rsidRPr="00CA608D">
        <w:rPr>
          <w:sz w:val="28"/>
          <w:szCs w:val="28"/>
        </w:rPr>
        <w:t>Лау</w:t>
      </w:r>
      <w:r w:rsidR="00B02E89">
        <w:rPr>
          <w:sz w:val="28"/>
          <w:szCs w:val="28"/>
        </w:rPr>
        <w:t>бе</w:t>
      </w:r>
      <w:r w:rsidRPr="00CA608D">
        <w:rPr>
          <w:sz w:val="28"/>
          <w:szCs w:val="28"/>
        </w:rPr>
        <w:t>)</w:t>
      </w:r>
      <w:r w:rsidR="003946FC">
        <w:rPr>
          <w:sz w:val="28"/>
          <w:szCs w:val="28"/>
        </w:rPr>
        <w:t xml:space="preserve">. </w:t>
      </w:r>
      <w:r w:rsidRPr="00CA608D">
        <w:rPr>
          <w:i/>
          <w:sz w:val="28"/>
          <w:szCs w:val="28"/>
        </w:rPr>
        <w:t xml:space="preserve">Человек не есть созерцание, </w:t>
      </w:r>
      <w:r w:rsidRPr="00CA608D">
        <w:rPr>
          <w:b/>
          <w:i/>
          <w:sz w:val="28"/>
          <w:szCs w:val="28"/>
        </w:rPr>
        <w:t>человек</w:t>
      </w:r>
      <w:r w:rsidRPr="00CA608D">
        <w:rPr>
          <w:i/>
          <w:sz w:val="28"/>
          <w:szCs w:val="28"/>
        </w:rPr>
        <w:t xml:space="preserve"> – это война, тоска, безумие</w:t>
      </w:r>
      <w:r w:rsidR="00844575">
        <w:rPr>
          <w:sz w:val="28"/>
          <w:szCs w:val="28"/>
        </w:rPr>
        <w:t xml:space="preserve"> </w:t>
      </w:r>
      <w:r w:rsidRPr="00CA608D">
        <w:rPr>
          <w:sz w:val="28"/>
          <w:szCs w:val="28"/>
        </w:rPr>
        <w:t>(</w:t>
      </w:r>
      <w:r w:rsidR="003946FC">
        <w:rPr>
          <w:sz w:val="28"/>
          <w:szCs w:val="28"/>
        </w:rPr>
        <w:t>Ж. Батай</w:t>
      </w:r>
      <w:r w:rsidRPr="00CA608D">
        <w:rPr>
          <w:sz w:val="28"/>
          <w:szCs w:val="28"/>
        </w:rPr>
        <w:t>)</w:t>
      </w:r>
      <w:r w:rsidR="00371BC4">
        <w:rPr>
          <w:sz w:val="28"/>
          <w:szCs w:val="28"/>
        </w:rPr>
        <w:t>.</w:t>
      </w:r>
      <w:r w:rsidR="004C02F0">
        <w:rPr>
          <w:sz w:val="28"/>
          <w:szCs w:val="28"/>
        </w:rPr>
        <w:t xml:space="preserve"> </w:t>
      </w:r>
      <w:r w:rsidRPr="00CA608D">
        <w:rPr>
          <w:i/>
          <w:sz w:val="28"/>
          <w:szCs w:val="28"/>
        </w:rPr>
        <w:t xml:space="preserve">Наша тоска по другу является нашим </w:t>
      </w:r>
      <w:r w:rsidRPr="00CA608D">
        <w:rPr>
          <w:b/>
          <w:i/>
          <w:sz w:val="28"/>
          <w:szCs w:val="28"/>
        </w:rPr>
        <w:t>предателем</w:t>
      </w:r>
      <w:r w:rsidRPr="00CA608D">
        <w:rPr>
          <w:sz w:val="28"/>
          <w:szCs w:val="28"/>
        </w:rPr>
        <w:t xml:space="preserve"> (</w:t>
      </w:r>
      <w:r w:rsidR="00371BC4">
        <w:rPr>
          <w:sz w:val="28"/>
          <w:szCs w:val="28"/>
        </w:rPr>
        <w:t>Ф. Ницше</w:t>
      </w:r>
      <w:r w:rsidRPr="00CA608D">
        <w:rPr>
          <w:sz w:val="28"/>
          <w:szCs w:val="28"/>
        </w:rPr>
        <w:t>, Так говорил Заратустра)</w:t>
      </w:r>
      <w:r w:rsidR="009138CC">
        <w:rPr>
          <w:sz w:val="28"/>
          <w:szCs w:val="28"/>
        </w:rPr>
        <w:t xml:space="preserve">. </w:t>
      </w:r>
      <w:r w:rsidRPr="00CA608D">
        <w:rPr>
          <w:i/>
          <w:sz w:val="28"/>
          <w:szCs w:val="28"/>
        </w:rPr>
        <w:t xml:space="preserve">Жизнь, не освященная высшей целью, сведенная к голой борьбе за примитивные потребности существования, – такая </w:t>
      </w:r>
      <w:r w:rsidRPr="00CA608D">
        <w:rPr>
          <w:b/>
          <w:i/>
          <w:sz w:val="28"/>
          <w:szCs w:val="28"/>
        </w:rPr>
        <w:t>жизнь</w:t>
      </w:r>
      <w:r w:rsidRPr="00CA608D">
        <w:rPr>
          <w:i/>
          <w:sz w:val="28"/>
          <w:szCs w:val="28"/>
        </w:rPr>
        <w:t xml:space="preserve"> – тоска, томление и </w:t>
      </w:r>
      <w:proofErr w:type="gramStart"/>
      <w:r w:rsidRPr="00CA608D">
        <w:rPr>
          <w:i/>
          <w:sz w:val="28"/>
          <w:szCs w:val="28"/>
        </w:rPr>
        <w:t>гнусность</w:t>
      </w:r>
      <w:proofErr w:type="gramEnd"/>
      <w:r w:rsidRPr="00CA608D">
        <w:rPr>
          <w:sz w:val="28"/>
          <w:szCs w:val="28"/>
        </w:rPr>
        <w:t xml:space="preserve"> (</w:t>
      </w:r>
      <w:r w:rsidR="00C950EC">
        <w:rPr>
          <w:sz w:val="28"/>
          <w:szCs w:val="28"/>
        </w:rPr>
        <w:t xml:space="preserve">Л. </w:t>
      </w:r>
      <w:r w:rsidR="009138CC">
        <w:rPr>
          <w:sz w:val="28"/>
          <w:szCs w:val="28"/>
        </w:rPr>
        <w:t>Андреев</w:t>
      </w:r>
      <w:r w:rsidRPr="00CA608D">
        <w:rPr>
          <w:sz w:val="28"/>
          <w:szCs w:val="28"/>
        </w:rPr>
        <w:t>)</w:t>
      </w:r>
      <w:r w:rsidR="00296783">
        <w:rPr>
          <w:sz w:val="28"/>
          <w:szCs w:val="28"/>
        </w:rPr>
        <w:t>.</w:t>
      </w:r>
    </w:p>
    <w:p w:rsidR="00516113" w:rsidRDefault="008E6564" w:rsidP="00516113">
      <w:pPr>
        <w:ind w:firstLine="709"/>
        <w:jc w:val="both"/>
        <w:rPr>
          <w:sz w:val="28"/>
          <w:szCs w:val="28"/>
        </w:rPr>
      </w:pPr>
      <w:r w:rsidRPr="00CA608D">
        <w:rPr>
          <w:color w:val="000000"/>
          <w:sz w:val="28"/>
          <w:szCs w:val="28"/>
        </w:rPr>
        <w:t xml:space="preserve">Акты отождествления в основном опираются на доминирующее сходство концептов, которое выражается синонимами, квазисинонимами, именами близких по содержанию эмоций, использованием описательных оборотов (противоположность): </w:t>
      </w:r>
      <w:r w:rsidRPr="00CA608D">
        <w:rPr>
          <w:i/>
          <w:iCs/>
          <w:color w:val="000000"/>
          <w:sz w:val="28"/>
          <w:szCs w:val="28"/>
        </w:rPr>
        <w:t>Кто-то замечательно назвал тоску «сумерками страдания»</w:t>
      </w:r>
      <w:r w:rsidRPr="00CA608D">
        <w:rPr>
          <w:color w:val="000000"/>
          <w:sz w:val="28"/>
          <w:szCs w:val="28"/>
        </w:rPr>
        <w:t xml:space="preserve"> (</w:t>
      </w:r>
      <w:r w:rsidR="00296783">
        <w:rPr>
          <w:color w:val="000000"/>
          <w:sz w:val="28"/>
          <w:szCs w:val="28"/>
        </w:rPr>
        <w:t>Э. Чоран</w:t>
      </w:r>
      <w:r w:rsidRPr="00CA608D">
        <w:rPr>
          <w:color w:val="000000"/>
          <w:sz w:val="28"/>
          <w:szCs w:val="28"/>
        </w:rPr>
        <w:t>)</w:t>
      </w:r>
      <w:r w:rsidR="00296783">
        <w:rPr>
          <w:color w:val="000000"/>
          <w:sz w:val="28"/>
          <w:szCs w:val="28"/>
        </w:rPr>
        <w:t xml:space="preserve">. </w:t>
      </w:r>
      <w:r w:rsidRPr="00CA608D">
        <w:rPr>
          <w:i/>
          <w:iCs/>
          <w:color w:val="000000"/>
          <w:sz w:val="28"/>
          <w:szCs w:val="28"/>
        </w:rPr>
        <w:t>Тоска – это грусть без любви. Грустить могут все</w:t>
      </w:r>
      <w:r w:rsidRPr="00296783">
        <w:rPr>
          <w:iCs/>
          <w:color w:val="000000"/>
          <w:sz w:val="28"/>
          <w:szCs w:val="28"/>
        </w:rPr>
        <w:t>…</w:t>
      </w:r>
      <w:r w:rsidR="00770D69">
        <w:rPr>
          <w:color w:val="000000"/>
          <w:sz w:val="28"/>
          <w:szCs w:val="28"/>
        </w:rPr>
        <w:t xml:space="preserve"> </w:t>
      </w:r>
      <w:r w:rsidR="00296783">
        <w:rPr>
          <w:color w:val="000000"/>
          <w:sz w:val="28"/>
          <w:szCs w:val="28"/>
        </w:rPr>
        <w:t>(Н. Фосколо</w:t>
      </w:r>
      <w:r w:rsidRPr="00CA608D">
        <w:rPr>
          <w:color w:val="000000"/>
          <w:sz w:val="28"/>
          <w:szCs w:val="28"/>
        </w:rPr>
        <w:t>).</w:t>
      </w:r>
    </w:p>
    <w:p w:rsidR="00C40490" w:rsidRDefault="008E6564" w:rsidP="00C40490">
      <w:pPr>
        <w:ind w:firstLine="709"/>
        <w:jc w:val="both"/>
        <w:rPr>
          <w:color w:val="000000"/>
          <w:sz w:val="28"/>
          <w:szCs w:val="28"/>
        </w:rPr>
      </w:pPr>
      <w:r w:rsidRPr="00CA608D">
        <w:rPr>
          <w:color w:val="000000"/>
          <w:sz w:val="28"/>
          <w:szCs w:val="28"/>
        </w:rPr>
        <w:t xml:space="preserve">Встречаются единичные случаи отождествления, в которые вовлекаются противоположные эмоции: </w:t>
      </w:r>
      <w:r w:rsidRPr="00CA608D">
        <w:rPr>
          <w:i/>
          <w:iCs/>
          <w:color w:val="000000"/>
          <w:sz w:val="28"/>
          <w:szCs w:val="28"/>
        </w:rPr>
        <w:t>Тоска по любви есть сама любовь</w:t>
      </w:r>
      <w:r w:rsidRPr="00CA608D">
        <w:rPr>
          <w:color w:val="000000"/>
          <w:sz w:val="28"/>
          <w:szCs w:val="28"/>
        </w:rPr>
        <w:t xml:space="preserve"> (</w:t>
      </w:r>
      <w:r w:rsidR="00516113">
        <w:rPr>
          <w:color w:val="000000"/>
          <w:sz w:val="28"/>
          <w:szCs w:val="28"/>
        </w:rPr>
        <w:t>Ж. Рихтер</w:t>
      </w:r>
      <w:r w:rsidRPr="00CA608D">
        <w:rPr>
          <w:color w:val="000000"/>
          <w:sz w:val="28"/>
          <w:szCs w:val="28"/>
        </w:rPr>
        <w:t>)</w:t>
      </w:r>
      <w:r w:rsidR="00516113">
        <w:rPr>
          <w:color w:val="000000"/>
          <w:sz w:val="28"/>
          <w:szCs w:val="28"/>
        </w:rPr>
        <w:t>.</w:t>
      </w:r>
      <w:r w:rsidR="00F07DD4">
        <w:rPr>
          <w:color w:val="000000"/>
          <w:sz w:val="28"/>
          <w:szCs w:val="28"/>
        </w:rPr>
        <w:t xml:space="preserve"> </w:t>
      </w:r>
      <w:r w:rsidRPr="00CA608D">
        <w:rPr>
          <w:i/>
          <w:sz w:val="28"/>
          <w:szCs w:val="28"/>
        </w:rPr>
        <w:t>Любовь – огонь, тоска по счастью</w:t>
      </w:r>
      <w:r w:rsidRPr="00CA608D">
        <w:rPr>
          <w:sz w:val="28"/>
          <w:szCs w:val="28"/>
        </w:rPr>
        <w:t xml:space="preserve"> (Лопе де Вега)</w:t>
      </w:r>
      <w:r w:rsidR="003E6A9D">
        <w:rPr>
          <w:sz w:val="28"/>
          <w:szCs w:val="28"/>
        </w:rPr>
        <w:t xml:space="preserve">. </w:t>
      </w:r>
      <w:proofErr w:type="gramStart"/>
      <w:r w:rsidRPr="00CA608D">
        <w:rPr>
          <w:i/>
          <w:color w:val="000000"/>
          <w:sz w:val="28"/>
          <w:szCs w:val="28"/>
        </w:rPr>
        <w:t>Любовь – это боль и мука, стыд, восторг, рай и ад, чувство, что ты живешь в сто раз напряженней, чем обычно, и невыразимая тоска, свобода и рабство, умиротворение и тревога</w:t>
      </w:r>
      <w:r w:rsidR="003E6A9D">
        <w:rPr>
          <w:color w:val="000000"/>
          <w:sz w:val="28"/>
          <w:szCs w:val="28"/>
        </w:rPr>
        <w:t xml:space="preserve"> </w:t>
      </w:r>
      <w:r w:rsidRPr="00CA608D">
        <w:rPr>
          <w:color w:val="000000"/>
          <w:sz w:val="28"/>
          <w:szCs w:val="28"/>
        </w:rPr>
        <w:t>(</w:t>
      </w:r>
      <w:r w:rsidR="003E6A9D">
        <w:rPr>
          <w:color w:val="000000"/>
          <w:sz w:val="28"/>
          <w:szCs w:val="28"/>
        </w:rPr>
        <w:t>С. Моэм</w:t>
      </w:r>
      <w:r w:rsidRPr="00CA608D">
        <w:rPr>
          <w:color w:val="000000"/>
          <w:sz w:val="28"/>
          <w:szCs w:val="28"/>
        </w:rPr>
        <w:t>, Театр).</w:t>
      </w:r>
      <w:proofErr w:type="gramEnd"/>
    </w:p>
    <w:p w:rsidR="00CB4467" w:rsidRDefault="008E6564" w:rsidP="00CB4467">
      <w:pPr>
        <w:ind w:firstLine="709"/>
        <w:jc w:val="both"/>
        <w:rPr>
          <w:color w:val="000000"/>
          <w:sz w:val="28"/>
          <w:szCs w:val="28"/>
        </w:rPr>
      </w:pPr>
      <w:r w:rsidRPr="00CA608D">
        <w:rPr>
          <w:color w:val="000000"/>
          <w:sz w:val="28"/>
          <w:szCs w:val="28"/>
        </w:rPr>
        <w:t>В картин</w:t>
      </w:r>
      <w:r w:rsidR="002C52A7">
        <w:rPr>
          <w:color w:val="000000"/>
          <w:sz w:val="28"/>
          <w:szCs w:val="28"/>
        </w:rPr>
        <w:t>е развития (исходного) концепта «</w:t>
      </w:r>
      <w:r w:rsidR="002C52A7" w:rsidRPr="00CA608D">
        <w:rPr>
          <w:color w:val="000000"/>
          <w:sz w:val="28"/>
          <w:szCs w:val="28"/>
        </w:rPr>
        <w:t>тоска</w:t>
      </w:r>
      <w:r w:rsidR="002C52A7">
        <w:rPr>
          <w:color w:val="000000"/>
          <w:sz w:val="28"/>
          <w:szCs w:val="28"/>
        </w:rPr>
        <w:t>»</w:t>
      </w:r>
      <w:r w:rsidR="002C52A7" w:rsidRPr="00CA608D">
        <w:rPr>
          <w:color w:val="000000"/>
          <w:sz w:val="28"/>
          <w:szCs w:val="28"/>
        </w:rPr>
        <w:t xml:space="preserve"> </w:t>
      </w:r>
      <w:r w:rsidRPr="00CA608D">
        <w:rPr>
          <w:color w:val="000000"/>
          <w:sz w:val="28"/>
          <w:szCs w:val="28"/>
        </w:rPr>
        <w:t xml:space="preserve">в НЕ-предложениях, есть </w:t>
      </w:r>
      <w:r w:rsidRPr="00CA608D">
        <w:rPr>
          <w:b/>
          <w:i/>
          <w:color w:val="000000"/>
          <w:sz w:val="28"/>
          <w:szCs w:val="28"/>
        </w:rPr>
        <w:t>во</w:t>
      </w:r>
      <w:r w:rsidRPr="00CA608D">
        <w:rPr>
          <w:b/>
          <w:bCs/>
          <w:i/>
          <w:iCs/>
          <w:color w:val="000000"/>
          <w:sz w:val="28"/>
          <w:szCs w:val="28"/>
        </w:rPr>
        <w:t>семь когнитивных</w:t>
      </w:r>
      <w:r w:rsidRPr="00CA608D">
        <w:rPr>
          <w:color w:val="000000"/>
          <w:sz w:val="28"/>
          <w:szCs w:val="28"/>
        </w:rPr>
        <w:t xml:space="preserve"> </w:t>
      </w:r>
      <w:r w:rsidRPr="00CA608D">
        <w:rPr>
          <w:b/>
          <w:bCs/>
          <w:i/>
          <w:iCs/>
          <w:color w:val="000000"/>
          <w:sz w:val="28"/>
          <w:szCs w:val="28"/>
        </w:rPr>
        <w:t>областей</w:t>
      </w:r>
      <w:r w:rsidRPr="00CA608D">
        <w:rPr>
          <w:color w:val="000000"/>
          <w:sz w:val="28"/>
          <w:szCs w:val="28"/>
        </w:rPr>
        <w:t xml:space="preserve">, объединенных общими признаками или общими когнитивными процессами. Предложенческая часть зоны также содержит лингвистическую рефлексию. В ней есть НЕ-предложения, относящиеся к метаязыку, несущие знания о языке, а именно о номинативной деятельности: </w:t>
      </w:r>
      <w:r w:rsidRPr="00CA608D">
        <w:rPr>
          <w:i/>
          <w:iCs/>
          <w:color w:val="000000"/>
          <w:sz w:val="28"/>
          <w:szCs w:val="28"/>
        </w:rPr>
        <w:t>Кто-то замечательно назвал тоску «сумерками страдания»</w:t>
      </w:r>
      <w:r w:rsidR="00015160">
        <w:rPr>
          <w:color w:val="000000"/>
          <w:sz w:val="28"/>
          <w:szCs w:val="28"/>
        </w:rPr>
        <w:t xml:space="preserve">   (Э. Чоран</w:t>
      </w:r>
      <w:r w:rsidRPr="00CA608D">
        <w:rPr>
          <w:color w:val="000000"/>
          <w:sz w:val="28"/>
          <w:szCs w:val="28"/>
        </w:rPr>
        <w:t>)</w:t>
      </w:r>
      <w:r w:rsidR="00CA57B9">
        <w:rPr>
          <w:color w:val="000000"/>
          <w:sz w:val="28"/>
          <w:szCs w:val="28"/>
        </w:rPr>
        <w:t xml:space="preserve">. </w:t>
      </w:r>
      <w:r w:rsidRPr="00CA608D">
        <w:rPr>
          <w:i/>
          <w:iCs/>
          <w:color w:val="000000"/>
          <w:sz w:val="28"/>
          <w:szCs w:val="28"/>
        </w:rPr>
        <w:t>О тоске</w:t>
      </w:r>
      <w:r w:rsidRPr="00CA608D">
        <w:rPr>
          <w:color w:val="000000"/>
          <w:sz w:val="28"/>
          <w:szCs w:val="28"/>
        </w:rPr>
        <w:t xml:space="preserve"> </w:t>
      </w:r>
      <w:r w:rsidRPr="00CA608D">
        <w:rPr>
          <w:i/>
          <w:iCs/>
          <w:color w:val="000000"/>
          <w:sz w:val="28"/>
          <w:szCs w:val="28"/>
        </w:rPr>
        <w:t>можно рассказать теми же словами, что и о море</w:t>
      </w:r>
      <w:r w:rsidR="00CA57B9">
        <w:rPr>
          <w:color w:val="000000"/>
          <w:sz w:val="28"/>
          <w:szCs w:val="28"/>
        </w:rPr>
        <w:t xml:space="preserve">          (Э. Чоран</w:t>
      </w:r>
      <w:r w:rsidRPr="00CA608D">
        <w:rPr>
          <w:color w:val="000000"/>
          <w:sz w:val="28"/>
          <w:szCs w:val="28"/>
        </w:rPr>
        <w:t>)</w:t>
      </w:r>
      <w:r w:rsidR="00170245">
        <w:rPr>
          <w:color w:val="000000"/>
          <w:sz w:val="28"/>
          <w:szCs w:val="28"/>
        </w:rPr>
        <w:t xml:space="preserve">. </w:t>
      </w:r>
      <w:r w:rsidRPr="00CA608D">
        <w:rPr>
          <w:i/>
          <w:color w:val="000000"/>
          <w:sz w:val="28"/>
          <w:szCs w:val="28"/>
        </w:rPr>
        <w:t>Не говори с тоской: их нет! Но с благодарностью: были!</w:t>
      </w:r>
      <w:r w:rsidRPr="00CA608D">
        <w:rPr>
          <w:color w:val="000000"/>
          <w:sz w:val="28"/>
          <w:szCs w:val="28"/>
        </w:rPr>
        <w:t xml:space="preserve"> </w:t>
      </w:r>
      <w:r w:rsidR="00170245">
        <w:rPr>
          <w:bCs/>
          <w:iCs/>
          <w:sz w:val="28"/>
          <w:szCs w:val="28"/>
          <w:shd w:val="clear" w:color="auto" w:fill="FFFFFF"/>
        </w:rPr>
        <w:t>[16</w:t>
      </w:r>
      <w:r w:rsidRPr="00CA608D">
        <w:rPr>
          <w:bCs/>
          <w:iCs/>
          <w:sz w:val="28"/>
          <w:szCs w:val="28"/>
          <w:shd w:val="clear" w:color="auto" w:fill="FFFFFF"/>
        </w:rPr>
        <w:t>4]</w:t>
      </w:r>
      <w:r w:rsidR="00170245">
        <w:rPr>
          <w:sz w:val="28"/>
          <w:szCs w:val="28"/>
        </w:rPr>
        <w:t>.</w:t>
      </w:r>
      <w:r w:rsidR="00E9030F">
        <w:rPr>
          <w:color w:val="000000"/>
          <w:sz w:val="28"/>
          <w:szCs w:val="28"/>
        </w:rPr>
        <w:t xml:space="preserve"> </w:t>
      </w:r>
      <w:r w:rsidRPr="00CA608D">
        <w:rPr>
          <w:i/>
          <w:sz w:val="28"/>
          <w:szCs w:val="28"/>
        </w:rPr>
        <w:t>Когда я начал любить себя, я понял, что тоска и страдания – это только предупредительные сигналы о том, что я живу против своей собственной истинности</w:t>
      </w:r>
      <w:r w:rsidRPr="00CA608D">
        <w:rPr>
          <w:sz w:val="28"/>
          <w:szCs w:val="28"/>
        </w:rPr>
        <w:t xml:space="preserve"> (</w:t>
      </w:r>
      <w:r w:rsidR="00E9030F">
        <w:rPr>
          <w:sz w:val="28"/>
          <w:szCs w:val="28"/>
        </w:rPr>
        <w:t>Ч. Чаплин</w:t>
      </w:r>
      <w:r w:rsidRPr="00CA608D">
        <w:rPr>
          <w:sz w:val="28"/>
          <w:szCs w:val="28"/>
        </w:rPr>
        <w:t>)</w:t>
      </w:r>
      <w:r w:rsidR="00E16F7B">
        <w:rPr>
          <w:sz w:val="28"/>
          <w:szCs w:val="28"/>
        </w:rPr>
        <w:t>.</w:t>
      </w:r>
      <w:r w:rsidR="004958F3">
        <w:rPr>
          <w:sz w:val="28"/>
          <w:szCs w:val="28"/>
        </w:rPr>
        <w:t xml:space="preserve"> </w:t>
      </w:r>
      <w:proofErr w:type="gramStart"/>
      <w:r w:rsidRPr="00CA608D">
        <w:rPr>
          <w:i/>
          <w:color w:val="000000"/>
          <w:sz w:val="28"/>
          <w:szCs w:val="28"/>
        </w:rPr>
        <w:t>Есть в русском языке одно слово, которое ни на какой другой не переводится, – слово «тоска»</w:t>
      </w:r>
      <w:r w:rsidRPr="00CA608D">
        <w:rPr>
          <w:color w:val="000000"/>
          <w:sz w:val="28"/>
          <w:szCs w:val="28"/>
        </w:rPr>
        <w:t xml:space="preserve"> (</w:t>
      </w:r>
      <w:r w:rsidR="00E16F7B">
        <w:rPr>
          <w:color w:val="000000"/>
          <w:sz w:val="28"/>
          <w:szCs w:val="28"/>
        </w:rPr>
        <w:t>Л. Зорин</w:t>
      </w:r>
      <w:r w:rsidRPr="00CA608D">
        <w:rPr>
          <w:color w:val="000000"/>
          <w:sz w:val="28"/>
          <w:szCs w:val="28"/>
        </w:rPr>
        <w:t>)</w:t>
      </w:r>
      <w:r w:rsidR="00486C1D">
        <w:rPr>
          <w:color w:val="000000"/>
          <w:sz w:val="28"/>
          <w:szCs w:val="28"/>
        </w:rPr>
        <w:t>.</w:t>
      </w:r>
      <w:proofErr w:type="gramEnd"/>
      <w:r w:rsidR="00486C1D">
        <w:rPr>
          <w:color w:val="000000"/>
          <w:sz w:val="28"/>
          <w:szCs w:val="28"/>
        </w:rPr>
        <w:t xml:space="preserve"> </w:t>
      </w:r>
      <w:r w:rsidRPr="00CA608D">
        <w:rPr>
          <w:i/>
          <w:color w:val="000000"/>
          <w:sz w:val="28"/>
          <w:szCs w:val="28"/>
        </w:rPr>
        <w:t>Наша самая светлая тоска никогда не имеет имени</w:t>
      </w:r>
      <w:r w:rsidRPr="00CA608D">
        <w:rPr>
          <w:color w:val="000000"/>
          <w:sz w:val="28"/>
          <w:szCs w:val="28"/>
        </w:rPr>
        <w:t xml:space="preserve"> (</w:t>
      </w:r>
      <w:r w:rsidR="007C35B9">
        <w:rPr>
          <w:color w:val="000000"/>
          <w:sz w:val="28"/>
          <w:szCs w:val="28"/>
        </w:rPr>
        <w:t>Э. Ремарк</w:t>
      </w:r>
      <w:r w:rsidRPr="00CA608D">
        <w:rPr>
          <w:color w:val="000000"/>
          <w:sz w:val="28"/>
          <w:szCs w:val="28"/>
        </w:rPr>
        <w:t>, Приют грез)</w:t>
      </w:r>
      <w:r w:rsidR="00FD6BD1">
        <w:rPr>
          <w:color w:val="000000"/>
          <w:sz w:val="28"/>
          <w:szCs w:val="28"/>
        </w:rPr>
        <w:t xml:space="preserve">. </w:t>
      </w:r>
      <w:r w:rsidRPr="00CA608D">
        <w:rPr>
          <w:i/>
          <w:color w:val="000000"/>
          <w:sz w:val="28"/>
          <w:szCs w:val="28"/>
        </w:rPr>
        <w:t>Скучные книги происходят от скучного читателя, ибо в книгах действует ищущая тоска читателя, а не умелость сочинителя</w:t>
      </w:r>
      <w:r w:rsidRPr="00CA608D">
        <w:rPr>
          <w:color w:val="000000"/>
          <w:sz w:val="28"/>
          <w:szCs w:val="28"/>
        </w:rPr>
        <w:t xml:space="preserve"> (</w:t>
      </w:r>
      <w:r w:rsidR="00FD6BD1">
        <w:rPr>
          <w:color w:val="000000"/>
          <w:sz w:val="28"/>
          <w:szCs w:val="28"/>
        </w:rPr>
        <w:t>А</w:t>
      </w:r>
      <w:r w:rsidR="00683E7A">
        <w:rPr>
          <w:color w:val="000000"/>
          <w:sz w:val="28"/>
          <w:szCs w:val="28"/>
        </w:rPr>
        <w:t xml:space="preserve">. </w:t>
      </w:r>
      <w:r w:rsidR="00FD6BD1">
        <w:rPr>
          <w:color w:val="000000"/>
          <w:sz w:val="28"/>
          <w:szCs w:val="28"/>
        </w:rPr>
        <w:t>Платонов</w:t>
      </w:r>
      <w:r w:rsidRPr="00CA608D">
        <w:rPr>
          <w:color w:val="000000"/>
          <w:sz w:val="28"/>
          <w:szCs w:val="28"/>
        </w:rPr>
        <w:t>, Чевенгур)</w:t>
      </w:r>
      <w:r w:rsidR="00D649A7">
        <w:rPr>
          <w:color w:val="000000"/>
          <w:sz w:val="28"/>
          <w:szCs w:val="28"/>
        </w:rPr>
        <w:t xml:space="preserve">. </w:t>
      </w:r>
      <w:r w:rsidRPr="00CA608D">
        <w:rPr>
          <w:i/>
          <w:color w:val="000000"/>
          <w:sz w:val="28"/>
          <w:szCs w:val="28"/>
        </w:rPr>
        <w:t xml:space="preserve">А ее жизнь холодна, как чердак со слуховым окошком на север, и тоска бессловесным </w:t>
      </w:r>
      <w:r w:rsidRPr="00CA608D">
        <w:rPr>
          <w:i/>
          <w:color w:val="000000"/>
          <w:sz w:val="28"/>
          <w:szCs w:val="28"/>
        </w:rPr>
        <w:lastRenderedPageBreak/>
        <w:t>пауком оплетала в тени паутиной все уголки ее сердца</w:t>
      </w:r>
      <w:r w:rsidRPr="00CA608D">
        <w:rPr>
          <w:color w:val="000000"/>
          <w:sz w:val="28"/>
          <w:szCs w:val="28"/>
        </w:rPr>
        <w:t xml:space="preserve"> (</w:t>
      </w:r>
      <w:r w:rsidR="00224AF8">
        <w:rPr>
          <w:color w:val="000000"/>
          <w:sz w:val="28"/>
          <w:szCs w:val="28"/>
        </w:rPr>
        <w:t xml:space="preserve">Г. </w:t>
      </w:r>
      <w:r w:rsidR="00072843">
        <w:rPr>
          <w:color w:val="000000"/>
          <w:sz w:val="28"/>
          <w:szCs w:val="28"/>
        </w:rPr>
        <w:t>Флобер</w:t>
      </w:r>
      <w:r w:rsidRPr="00CA608D">
        <w:rPr>
          <w:color w:val="000000"/>
          <w:sz w:val="28"/>
          <w:szCs w:val="28"/>
        </w:rPr>
        <w:t>, Госпожа Бовари)</w:t>
      </w:r>
      <w:r w:rsidR="00F41029">
        <w:rPr>
          <w:color w:val="000000"/>
          <w:sz w:val="28"/>
          <w:szCs w:val="28"/>
        </w:rPr>
        <w:t xml:space="preserve">. </w:t>
      </w:r>
      <w:r w:rsidRPr="00CA608D">
        <w:rPr>
          <w:i/>
          <w:sz w:val="28"/>
          <w:szCs w:val="28"/>
        </w:rPr>
        <w:t>О России петь – что тоску забыть, Что Любовь любить, что бессмертным быть</w:t>
      </w:r>
      <w:r w:rsidR="00F41029">
        <w:rPr>
          <w:sz w:val="28"/>
          <w:szCs w:val="28"/>
        </w:rPr>
        <w:t xml:space="preserve"> (И. Северянин</w:t>
      </w:r>
      <w:r w:rsidRPr="00CA608D">
        <w:rPr>
          <w:sz w:val="28"/>
          <w:szCs w:val="28"/>
        </w:rPr>
        <w:t>)</w:t>
      </w:r>
      <w:r w:rsidR="00004FB7">
        <w:rPr>
          <w:sz w:val="28"/>
          <w:szCs w:val="28"/>
        </w:rPr>
        <w:t>.</w:t>
      </w:r>
      <w:r w:rsidR="00CB29BD">
        <w:rPr>
          <w:sz w:val="28"/>
          <w:szCs w:val="28"/>
        </w:rPr>
        <w:t xml:space="preserve"> </w:t>
      </w:r>
      <w:proofErr w:type="gramStart"/>
      <w:r w:rsidRPr="00CA608D">
        <w:rPr>
          <w:i/>
          <w:color w:val="000000"/>
          <w:sz w:val="28"/>
          <w:szCs w:val="28"/>
        </w:rPr>
        <w:t>Любовь – это боль и мука, стыд, восторг, рай и ад, чувство, что ты живешь в сто раз напряженней, чем обычно, и невыразимая тоска, свобода и рабство, умиротворение и тревога</w:t>
      </w:r>
      <w:r w:rsidRPr="00CA608D">
        <w:rPr>
          <w:color w:val="000000"/>
          <w:sz w:val="28"/>
          <w:szCs w:val="28"/>
        </w:rPr>
        <w:t xml:space="preserve"> (</w:t>
      </w:r>
      <w:r w:rsidR="00B23B6A">
        <w:rPr>
          <w:color w:val="000000"/>
          <w:sz w:val="28"/>
          <w:szCs w:val="28"/>
        </w:rPr>
        <w:t xml:space="preserve">С. </w:t>
      </w:r>
      <w:r w:rsidR="00004FB7">
        <w:rPr>
          <w:color w:val="000000"/>
          <w:sz w:val="28"/>
          <w:szCs w:val="28"/>
        </w:rPr>
        <w:t>Моэм</w:t>
      </w:r>
      <w:r w:rsidR="003628BC">
        <w:rPr>
          <w:color w:val="000000"/>
          <w:sz w:val="28"/>
          <w:szCs w:val="28"/>
        </w:rPr>
        <w:t xml:space="preserve">, </w:t>
      </w:r>
      <w:r w:rsidRPr="00CA608D">
        <w:rPr>
          <w:color w:val="000000"/>
          <w:sz w:val="28"/>
          <w:szCs w:val="28"/>
        </w:rPr>
        <w:t>Театр).</w:t>
      </w:r>
      <w:proofErr w:type="gramEnd"/>
    </w:p>
    <w:p w:rsidR="00B44420" w:rsidRDefault="001837E4" w:rsidP="00B44420">
      <w:pPr>
        <w:ind w:firstLine="709"/>
        <w:jc w:val="both"/>
        <w:rPr>
          <w:color w:val="000000"/>
          <w:sz w:val="28"/>
          <w:szCs w:val="28"/>
        </w:rPr>
      </w:pPr>
      <w:r w:rsidRPr="00CA608D">
        <w:rPr>
          <w:color w:val="000000"/>
          <w:sz w:val="28"/>
          <w:szCs w:val="28"/>
        </w:rPr>
        <w:t>Особое место занимает метаязыковое представление тоски в переносном смысле:</w:t>
      </w:r>
      <w:r w:rsidR="00B13F53" w:rsidRPr="00CA608D">
        <w:rPr>
          <w:color w:val="000000"/>
          <w:sz w:val="28"/>
          <w:szCs w:val="28"/>
        </w:rPr>
        <w:t xml:space="preserve"> </w:t>
      </w:r>
      <w:r w:rsidR="005B23D4" w:rsidRPr="00CA608D">
        <w:rPr>
          <w:i/>
          <w:color w:val="000000"/>
          <w:sz w:val="28"/>
          <w:szCs w:val="28"/>
        </w:rPr>
        <w:t>А ее жизнь холодна, как чердак со слуховым окошком на север, и тоска бессловесным пауком оплетала в тени паутиной все уголки ее сердца</w:t>
      </w:r>
      <w:r w:rsidR="005B23D4" w:rsidRPr="00CA608D">
        <w:rPr>
          <w:color w:val="000000"/>
          <w:sz w:val="28"/>
          <w:szCs w:val="28"/>
        </w:rPr>
        <w:t xml:space="preserve"> </w:t>
      </w:r>
      <w:r w:rsidR="00F505DA">
        <w:rPr>
          <w:color w:val="000000"/>
          <w:sz w:val="28"/>
          <w:szCs w:val="28"/>
        </w:rPr>
        <w:t xml:space="preserve">             </w:t>
      </w:r>
      <w:r w:rsidR="005B23D4" w:rsidRPr="00CA608D">
        <w:rPr>
          <w:color w:val="000000"/>
          <w:sz w:val="28"/>
          <w:szCs w:val="28"/>
        </w:rPr>
        <w:t>(</w:t>
      </w:r>
      <w:r w:rsidR="00CB4467">
        <w:rPr>
          <w:color w:val="000000"/>
          <w:sz w:val="28"/>
          <w:szCs w:val="28"/>
        </w:rPr>
        <w:t>Г. Флобер</w:t>
      </w:r>
      <w:r w:rsidR="005B23D4" w:rsidRPr="00CA608D">
        <w:rPr>
          <w:color w:val="000000"/>
          <w:sz w:val="28"/>
          <w:szCs w:val="28"/>
        </w:rPr>
        <w:t>,</w:t>
      </w:r>
      <w:r w:rsidR="007C3FCA" w:rsidRPr="00CA608D">
        <w:rPr>
          <w:color w:val="000000"/>
          <w:sz w:val="28"/>
          <w:szCs w:val="28"/>
        </w:rPr>
        <w:t xml:space="preserve"> Госпожа Бовари).</w:t>
      </w:r>
    </w:p>
    <w:p w:rsidR="007B78C8" w:rsidRDefault="003A107D" w:rsidP="007B78C8">
      <w:pPr>
        <w:ind w:firstLine="709"/>
        <w:jc w:val="both"/>
        <w:rPr>
          <w:color w:val="000000"/>
          <w:sz w:val="28"/>
          <w:szCs w:val="28"/>
        </w:rPr>
      </w:pPr>
      <w:r w:rsidRPr="003A107D">
        <w:rPr>
          <w:b/>
          <w:bCs/>
          <w:i/>
          <w:iCs/>
          <w:color w:val="000000"/>
          <w:sz w:val="28"/>
          <w:szCs w:val="28"/>
        </w:rPr>
        <w:t xml:space="preserve">Синкретические значения НЕ-предложений </w:t>
      </w:r>
      <w:r w:rsidRPr="003A107D">
        <w:rPr>
          <w:bCs/>
          <w:iCs/>
          <w:color w:val="000000"/>
          <w:sz w:val="28"/>
          <w:szCs w:val="28"/>
        </w:rPr>
        <w:t>раздвигают концеп</w:t>
      </w:r>
      <w:proofErr w:type="gramStart"/>
      <w:r w:rsidRPr="003A107D">
        <w:rPr>
          <w:bCs/>
          <w:iCs/>
          <w:color w:val="000000"/>
          <w:sz w:val="28"/>
          <w:szCs w:val="28"/>
        </w:rPr>
        <w:t>т-</w:t>
      </w:r>
      <w:proofErr w:type="gramEnd"/>
      <w:r w:rsidRPr="003A107D">
        <w:rPr>
          <w:bCs/>
          <w:iCs/>
          <w:color w:val="000000"/>
          <w:sz w:val="28"/>
          <w:szCs w:val="28"/>
        </w:rPr>
        <w:t xml:space="preserve">«область» за счет дополнительных признаков, </w:t>
      </w:r>
      <w:r w:rsidR="003778BD">
        <w:rPr>
          <w:bCs/>
          <w:iCs/>
          <w:color w:val="000000"/>
          <w:sz w:val="28"/>
          <w:szCs w:val="28"/>
        </w:rPr>
        <w:t>добавляемых к концепту «тоска»</w:t>
      </w:r>
      <w:r w:rsidR="003778BD" w:rsidRPr="003A107D">
        <w:rPr>
          <w:bCs/>
          <w:iCs/>
          <w:color w:val="000000"/>
          <w:sz w:val="28"/>
          <w:szCs w:val="28"/>
        </w:rPr>
        <w:t>:</w:t>
      </w:r>
    </w:p>
    <w:p w:rsidR="00CE0238" w:rsidRDefault="007A44F0" w:rsidP="00CE0238">
      <w:pPr>
        <w:ind w:firstLine="709"/>
        <w:jc w:val="both"/>
        <w:rPr>
          <w:color w:val="000000"/>
          <w:sz w:val="28"/>
          <w:szCs w:val="28"/>
        </w:rPr>
      </w:pPr>
      <w:r>
        <w:rPr>
          <w:bCs/>
          <w:iCs/>
          <w:color w:val="000000"/>
          <w:sz w:val="28"/>
          <w:szCs w:val="28"/>
        </w:rPr>
        <w:t xml:space="preserve">1. </w:t>
      </w:r>
      <w:r w:rsidR="00F34BA6" w:rsidRPr="00F34BA6">
        <w:rPr>
          <w:bCs/>
          <w:iCs/>
          <w:color w:val="000000"/>
          <w:sz w:val="28"/>
          <w:szCs w:val="28"/>
        </w:rPr>
        <w:t>Признак «</w:t>
      </w:r>
      <w:r w:rsidR="00F34BA6" w:rsidRPr="00F34BA6">
        <w:rPr>
          <w:b/>
          <w:bCs/>
          <w:i/>
          <w:iCs/>
          <w:color w:val="000000"/>
          <w:sz w:val="28"/>
          <w:szCs w:val="28"/>
        </w:rPr>
        <w:t>сила</w:t>
      </w:r>
      <w:r w:rsidR="00F34BA6" w:rsidRPr="00F34BA6">
        <w:rPr>
          <w:bCs/>
          <w:iCs/>
          <w:color w:val="000000"/>
          <w:sz w:val="28"/>
          <w:szCs w:val="28"/>
        </w:rPr>
        <w:t xml:space="preserve"> +</w:t>
      </w:r>
      <w:r w:rsidR="00ED2B22">
        <w:rPr>
          <w:bCs/>
          <w:iCs/>
          <w:color w:val="000000"/>
          <w:sz w:val="28"/>
          <w:szCs w:val="28"/>
        </w:rPr>
        <w:t xml:space="preserve"> </w:t>
      </w:r>
      <w:r w:rsidR="00ED2B22" w:rsidRPr="00ED2B22">
        <w:rPr>
          <w:b/>
          <w:bCs/>
          <w:i/>
          <w:iCs/>
          <w:color w:val="000000"/>
          <w:sz w:val="28"/>
          <w:szCs w:val="28"/>
        </w:rPr>
        <w:t>место</w:t>
      </w:r>
      <w:r w:rsidR="00ED2B22">
        <w:rPr>
          <w:b/>
          <w:color w:val="000000"/>
          <w:sz w:val="28"/>
          <w:szCs w:val="28"/>
        </w:rPr>
        <w:t xml:space="preserve"> </w:t>
      </w:r>
      <w:r w:rsidR="00ED2B22" w:rsidRPr="00ED2B22">
        <w:rPr>
          <w:color w:val="000000"/>
          <w:sz w:val="28"/>
          <w:szCs w:val="28"/>
        </w:rPr>
        <w:t>+</w:t>
      </w:r>
      <w:r w:rsidR="00ED2B22">
        <w:rPr>
          <w:color w:val="000000"/>
          <w:sz w:val="28"/>
          <w:szCs w:val="28"/>
        </w:rPr>
        <w:t xml:space="preserve"> </w:t>
      </w:r>
      <w:r w:rsidR="00ED2B22" w:rsidRPr="00ED2B22">
        <w:rPr>
          <w:b/>
          <w:bCs/>
          <w:i/>
          <w:iCs/>
          <w:color w:val="000000"/>
          <w:sz w:val="28"/>
          <w:szCs w:val="28"/>
        </w:rPr>
        <w:t>источник</w:t>
      </w:r>
      <w:r w:rsidR="00ED2B22" w:rsidRPr="00ED2B22">
        <w:rPr>
          <w:b/>
          <w:color w:val="000000"/>
          <w:sz w:val="28"/>
          <w:szCs w:val="28"/>
        </w:rPr>
        <w:t xml:space="preserve"> </w:t>
      </w:r>
      <w:r w:rsidR="007B78C8">
        <w:rPr>
          <w:color w:val="000000"/>
          <w:sz w:val="28"/>
          <w:szCs w:val="28"/>
        </w:rPr>
        <w:t>(+</w:t>
      </w:r>
      <w:r w:rsidR="00ED2B22" w:rsidRPr="00ED2B22">
        <w:rPr>
          <w:color w:val="000000"/>
          <w:sz w:val="28"/>
          <w:szCs w:val="28"/>
        </w:rPr>
        <w:t>эмоция)»</w:t>
      </w:r>
      <w:r w:rsidR="00700DC5">
        <w:rPr>
          <w:color w:val="000000"/>
          <w:sz w:val="28"/>
          <w:szCs w:val="28"/>
        </w:rPr>
        <w:t xml:space="preserve">: </w:t>
      </w:r>
      <w:r w:rsidR="00ED2B22" w:rsidRPr="00ED2B22">
        <w:rPr>
          <w:i/>
          <w:iCs/>
          <w:color w:val="000000"/>
          <w:sz w:val="28"/>
          <w:szCs w:val="28"/>
        </w:rPr>
        <w:t>Тоска западает на сердце глазами, ушами и устами (от взгляда, от речей, от беседы)</w:t>
      </w:r>
      <w:r w:rsidR="007B78C8">
        <w:rPr>
          <w:color w:val="000000"/>
          <w:sz w:val="28"/>
          <w:szCs w:val="28"/>
        </w:rPr>
        <w:t xml:space="preserve"> [163, с</w:t>
      </w:r>
      <w:r w:rsidR="00124843">
        <w:rPr>
          <w:color w:val="000000"/>
          <w:sz w:val="28"/>
          <w:szCs w:val="28"/>
        </w:rPr>
        <w:t xml:space="preserve">. </w:t>
      </w:r>
      <w:r w:rsidR="00ED2B22" w:rsidRPr="00ED2B22">
        <w:rPr>
          <w:color w:val="000000"/>
          <w:sz w:val="28"/>
          <w:szCs w:val="28"/>
        </w:rPr>
        <w:t>739]</w:t>
      </w:r>
      <w:r w:rsidR="00700DC5">
        <w:rPr>
          <w:color w:val="000000"/>
          <w:sz w:val="28"/>
          <w:szCs w:val="28"/>
        </w:rPr>
        <w:t>.</w:t>
      </w:r>
    </w:p>
    <w:p w:rsidR="00CE0238" w:rsidRDefault="00FD17F5" w:rsidP="00CE0238">
      <w:pPr>
        <w:ind w:firstLine="709"/>
        <w:jc w:val="both"/>
        <w:rPr>
          <w:color w:val="000000"/>
          <w:sz w:val="28"/>
          <w:szCs w:val="28"/>
        </w:rPr>
      </w:pPr>
      <w:r>
        <w:rPr>
          <w:color w:val="000000"/>
          <w:sz w:val="28"/>
          <w:szCs w:val="28"/>
        </w:rPr>
        <w:t>2</w:t>
      </w:r>
      <w:r w:rsidR="0067461A">
        <w:rPr>
          <w:color w:val="000000"/>
          <w:sz w:val="28"/>
          <w:szCs w:val="28"/>
        </w:rPr>
        <w:t xml:space="preserve">. </w:t>
      </w:r>
      <w:r w:rsidRPr="00FD17F5">
        <w:rPr>
          <w:bCs/>
          <w:iCs/>
          <w:color w:val="000000"/>
          <w:sz w:val="28"/>
          <w:szCs w:val="28"/>
        </w:rPr>
        <w:t>Признак «</w:t>
      </w:r>
      <w:r w:rsidRPr="00FD17F5">
        <w:rPr>
          <w:b/>
          <w:bCs/>
          <w:i/>
          <w:iCs/>
          <w:color w:val="000000"/>
          <w:sz w:val="28"/>
          <w:szCs w:val="28"/>
        </w:rPr>
        <w:t>сила</w:t>
      </w:r>
      <w:r w:rsidRPr="00FD17F5">
        <w:rPr>
          <w:bCs/>
          <w:iCs/>
          <w:color w:val="000000"/>
          <w:sz w:val="28"/>
          <w:szCs w:val="28"/>
        </w:rPr>
        <w:t xml:space="preserve"> + </w:t>
      </w:r>
      <w:r w:rsidRPr="00FD17F5">
        <w:rPr>
          <w:b/>
          <w:bCs/>
          <w:i/>
          <w:iCs/>
          <w:color w:val="000000"/>
          <w:sz w:val="28"/>
          <w:szCs w:val="28"/>
        </w:rPr>
        <w:t>место</w:t>
      </w:r>
      <w:r w:rsidRPr="00FD17F5">
        <w:rPr>
          <w:b/>
          <w:color w:val="000000"/>
          <w:sz w:val="28"/>
          <w:szCs w:val="28"/>
        </w:rPr>
        <w:t xml:space="preserve"> </w:t>
      </w:r>
      <w:r w:rsidRPr="00FD17F5">
        <w:rPr>
          <w:color w:val="000000"/>
          <w:sz w:val="28"/>
          <w:szCs w:val="28"/>
        </w:rPr>
        <w:t>+</w:t>
      </w:r>
      <w:r w:rsidR="00511B37">
        <w:rPr>
          <w:color w:val="000000"/>
          <w:sz w:val="28"/>
          <w:szCs w:val="28"/>
        </w:rPr>
        <w:t xml:space="preserve"> </w:t>
      </w:r>
      <w:r w:rsidR="00511B37" w:rsidRPr="00511B37">
        <w:rPr>
          <w:b/>
          <w:bCs/>
          <w:i/>
          <w:iCs/>
          <w:color w:val="000000"/>
          <w:sz w:val="28"/>
          <w:szCs w:val="28"/>
        </w:rPr>
        <w:t>разрушение</w:t>
      </w:r>
      <w:r w:rsidR="00511B37" w:rsidRPr="00511B37">
        <w:rPr>
          <w:color w:val="000000"/>
          <w:sz w:val="28"/>
          <w:szCs w:val="28"/>
        </w:rPr>
        <w:t xml:space="preserve"> (+ объект: положительные эмоции/способности)»</w:t>
      </w:r>
      <w:r w:rsidR="00511B37">
        <w:rPr>
          <w:color w:val="000000"/>
          <w:sz w:val="28"/>
          <w:szCs w:val="28"/>
        </w:rPr>
        <w:t xml:space="preserve">: </w:t>
      </w:r>
      <w:r w:rsidR="00511B37" w:rsidRPr="00511B37">
        <w:rPr>
          <w:i/>
          <w:iCs/>
          <w:color w:val="000000"/>
          <w:sz w:val="28"/>
          <w:szCs w:val="28"/>
        </w:rPr>
        <w:t>Тоска на сердце человека подавляет его, а доброе слово развеселяет его</w:t>
      </w:r>
      <w:r w:rsidR="00511B37">
        <w:rPr>
          <w:color w:val="000000"/>
          <w:sz w:val="28"/>
          <w:szCs w:val="28"/>
        </w:rPr>
        <w:t xml:space="preserve"> (Библия).</w:t>
      </w:r>
    </w:p>
    <w:p w:rsidR="0032225B" w:rsidRDefault="00DC5EB7" w:rsidP="0032225B">
      <w:pPr>
        <w:ind w:firstLine="709"/>
        <w:jc w:val="both"/>
        <w:rPr>
          <w:color w:val="000000"/>
          <w:sz w:val="28"/>
          <w:szCs w:val="28"/>
        </w:rPr>
      </w:pPr>
      <w:r>
        <w:rPr>
          <w:color w:val="000000"/>
          <w:sz w:val="28"/>
          <w:szCs w:val="28"/>
        </w:rPr>
        <w:t xml:space="preserve">3. </w:t>
      </w:r>
      <w:r w:rsidRPr="00DC5EB7">
        <w:rPr>
          <w:bCs/>
          <w:iCs/>
          <w:color w:val="000000"/>
          <w:sz w:val="28"/>
          <w:szCs w:val="28"/>
        </w:rPr>
        <w:t>Признак «</w:t>
      </w:r>
      <w:r w:rsidRPr="00DC5EB7">
        <w:rPr>
          <w:b/>
          <w:bCs/>
          <w:i/>
          <w:iCs/>
          <w:color w:val="000000"/>
          <w:sz w:val="28"/>
          <w:szCs w:val="28"/>
        </w:rPr>
        <w:t>сила</w:t>
      </w:r>
      <w:r>
        <w:rPr>
          <w:bCs/>
          <w:iCs/>
          <w:color w:val="000000"/>
          <w:sz w:val="28"/>
          <w:szCs w:val="28"/>
        </w:rPr>
        <w:t xml:space="preserve"> </w:t>
      </w:r>
      <w:r w:rsidRPr="00DC5EB7">
        <w:rPr>
          <w:color w:val="000000"/>
          <w:sz w:val="28"/>
          <w:szCs w:val="28"/>
        </w:rPr>
        <w:t>+</w:t>
      </w:r>
      <w:r>
        <w:rPr>
          <w:color w:val="000000"/>
          <w:sz w:val="28"/>
          <w:szCs w:val="28"/>
        </w:rPr>
        <w:t xml:space="preserve"> </w:t>
      </w:r>
      <w:r w:rsidRPr="00DC5EB7">
        <w:rPr>
          <w:b/>
          <w:bCs/>
          <w:i/>
          <w:iCs/>
          <w:color w:val="000000"/>
          <w:sz w:val="28"/>
          <w:szCs w:val="28"/>
        </w:rPr>
        <w:t>разрушение</w:t>
      </w:r>
      <w:r>
        <w:rPr>
          <w:color w:val="000000"/>
          <w:sz w:val="28"/>
          <w:szCs w:val="28"/>
        </w:rPr>
        <w:t xml:space="preserve"> (+ объект: положительные </w:t>
      </w:r>
      <w:r w:rsidRPr="00DC5EB7">
        <w:rPr>
          <w:color w:val="000000"/>
          <w:sz w:val="28"/>
          <w:szCs w:val="28"/>
        </w:rPr>
        <w:t>эмоции</w:t>
      </w:r>
      <w:r>
        <w:rPr>
          <w:color w:val="000000"/>
          <w:sz w:val="28"/>
          <w:szCs w:val="28"/>
        </w:rPr>
        <w:t xml:space="preserve"> </w:t>
      </w:r>
      <w:r w:rsidRPr="00DC5EB7">
        <w:rPr>
          <w:color w:val="000000"/>
          <w:sz w:val="28"/>
          <w:szCs w:val="28"/>
        </w:rPr>
        <w:t>/</w:t>
      </w:r>
      <w:r>
        <w:rPr>
          <w:color w:val="000000"/>
          <w:sz w:val="28"/>
          <w:szCs w:val="28"/>
        </w:rPr>
        <w:t xml:space="preserve"> </w:t>
      </w:r>
      <w:r w:rsidRPr="00DC5EB7">
        <w:rPr>
          <w:color w:val="000000"/>
          <w:sz w:val="28"/>
          <w:szCs w:val="28"/>
        </w:rPr>
        <w:t>способности)»:</w:t>
      </w:r>
      <w:r w:rsidR="00791FB9">
        <w:rPr>
          <w:color w:val="000000"/>
          <w:sz w:val="28"/>
          <w:szCs w:val="28"/>
        </w:rPr>
        <w:t xml:space="preserve"> </w:t>
      </w:r>
      <w:r w:rsidR="00791FB9" w:rsidRPr="00791FB9">
        <w:rPr>
          <w:i/>
          <w:iCs/>
          <w:color w:val="000000"/>
          <w:sz w:val="28"/>
          <w:szCs w:val="28"/>
        </w:rPr>
        <w:t>Нередко тоска по одной утраченной радости может омрачить все прочие услады мира</w:t>
      </w:r>
      <w:r w:rsidR="00791FB9" w:rsidRPr="00791FB9">
        <w:rPr>
          <w:color w:val="000000"/>
          <w:sz w:val="28"/>
          <w:szCs w:val="28"/>
        </w:rPr>
        <w:t xml:space="preserve"> (</w:t>
      </w:r>
      <w:r w:rsidR="00CE0238">
        <w:rPr>
          <w:color w:val="000000"/>
          <w:sz w:val="28"/>
          <w:szCs w:val="28"/>
        </w:rPr>
        <w:t>Д. Дефо</w:t>
      </w:r>
      <w:r w:rsidR="00791FB9" w:rsidRPr="00791FB9">
        <w:rPr>
          <w:color w:val="000000"/>
          <w:sz w:val="28"/>
          <w:szCs w:val="28"/>
        </w:rPr>
        <w:t>)</w:t>
      </w:r>
      <w:r w:rsidR="00260770">
        <w:rPr>
          <w:color w:val="000000"/>
          <w:sz w:val="28"/>
          <w:szCs w:val="28"/>
        </w:rPr>
        <w:t xml:space="preserve">. </w:t>
      </w:r>
      <w:r w:rsidR="00791FB9" w:rsidRPr="00791FB9">
        <w:rPr>
          <w:i/>
          <w:iCs/>
          <w:color w:val="000000"/>
          <w:sz w:val="28"/>
          <w:szCs w:val="28"/>
        </w:rPr>
        <w:t>Все мои способности убила тоска</w:t>
      </w:r>
      <w:r w:rsidR="006B0B9A">
        <w:rPr>
          <w:color w:val="000000"/>
          <w:sz w:val="28"/>
          <w:szCs w:val="28"/>
        </w:rPr>
        <w:t xml:space="preserve"> </w:t>
      </w:r>
      <w:r w:rsidR="00791FB9" w:rsidRPr="00791FB9">
        <w:rPr>
          <w:color w:val="000000"/>
          <w:sz w:val="28"/>
          <w:szCs w:val="28"/>
        </w:rPr>
        <w:t>(</w:t>
      </w:r>
      <w:r w:rsidR="006B0B9A">
        <w:rPr>
          <w:color w:val="000000"/>
          <w:sz w:val="28"/>
          <w:szCs w:val="28"/>
        </w:rPr>
        <w:t>Э. Чоран</w:t>
      </w:r>
      <w:r w:rsidR="00791FB9" w:rsidRPr="00791FB9">
        <w:rPr>
          <w:color w:val="000000"/>
          <w:sz w:val="28"/>
          <w:szCs w:val="28"/>
        </w:rPr>
        <w:t>)</w:t>
      </w:r>
      <w:r w:rsidR="00260770">
        <w:rPr>
          <w:color w:val="000000"/>
          <w:sz w:val="28"/>
          <w:szCs w:val="28"/>
        </w:rPr>
        <w:t xml:space="preserve">. </w:t>
      </w:r>
      <w:r w:rsidR="00791FB9" w:rsidRPr="00791FB9">
        <w:rPr>
          <w:i/>
          <w:color w:val="000000"/>
          <w:sz w:val="28"/>
          <w:szCs w:val="28"/>
        </w:rPr>
        <w:t>Несчастья не так губительны для счастья, как тоска</w:t>
      </w:r>
      <w:r w:rsidR="00791FB9" w:rsidRPr="00791FB9">
        <w:rPr>
          <w:color w:val="000000"/>
          <w:sz w:val="28"/>
          <w:szCs w:val="28"/>
        </w:rPr>
        <w:t xml:space="preserve"> </w:t>
      </w:r>
      <w:r w:rsidR="00BB7515">
        <w:rPr>
          <w:color w:val="000000"/>
          <w:sz w:val="28"/>
          <w:szCs w:val="28"/>
        </w:rPr>
        <w:t xml:space="preserve">                  </w:t>
      </w:r>
      <w:r w:rsidR="00C23E2F">
        <w:rPr>
          <w:color w:val="000000"/>
          <w:sz w:val="28"/>
          <w:szCs w:val="28"/>
        </w:rPr>
        <w:t xml:space="preserve"> </w:t>
      </w:r>
      <w:r w:rsidR="00791FB9" w:rsidRPr="00791FB9">
        <w:rPr>
          <w:color w:val="000000"/>
          <w:sz w:val="28"/>
          <w:szCs w:val="28"/>
        </w:rPr>
        <w:t>(</w:t>
      </w:r>
      <w:r w:rsidR="001C1B0E">
        <w:rPr>
          <w:color w:val="000000"/>
          <w:sz w:val="28"/>
          <w:szCs w:val="28"/>
        </w:rPr>
        <w:t xml:space="preserve">Д. </w:t>
      </w:r>
      <w:r w:rsidR="006B0B9A">
        <w:rPr>
          <w:color w:val="000000"/>
          <w:sz w:val="28"/>
          <w:szCs w:val="28"/>
        </w:rPr>
        <w:t>Леопарди</w:t>
      </w:r>
      <w:r w:rsidR="00791FB9" w:rsidRPr="00791FB9">
        <w:rPr>
          <w:color w:val="000000"/>
          <w:sz w:val="28"/>
          <w:szCs w:val="28"/>
        </w:rPr>
        <w:t>).</w:t>
      </w:r>
    </w:p>
    <w:p w:rsidR="00444CE6" w:rsidRDefault="00260770" w:rsidP="00444CE6">
      <w:pPr>
        <w:ind w:firstLine="709"/>
        <w:jc w:val="both"/>
        <w:rPr>
          <w:color w:val="000000"/>
          <w:sz w:val="28"/>
          <w:szCs w:val="28"/>
        </w:rPr>
      </w:pPr>
      <w:r>
        <w:rPr>
          <w:color w:val="000000"/>
          <w:sz w:val="28"/>
          <w:szCs w:val="28"/>
        </w:rPr>
        <w:t xml:space="preserve">4. </w:t>
      </w:r>
      <w:r w:rsidRPr="00260770">
        <w:rPr>
          <w:color w:val="000000"/>
          <w:sz w:val="28"/>
          <w:szCs w:val="28"/>
        </w:rPr>
        <w:t>Признак «</w:t>
      </w:r>
      <w:r w:rsidRPr="00260770">
        <w:rPr>
          <w:b/>
          <w:bCs/>
          <w:i/>
          <w:iCs/>
          <w:color w:val="000000"/>
          <w:sz w:val="28"/>
          <w:szCs w:val="28"/>
        </w:rPr>
        <w:t>сила</w:t>
      </w:r>
      <w:r w:rsidRPr="00260770">
        <w:rPr>
          <w:bCs/>
          <w:iCs/>
          <w:color w:val="000000"/>
          <w:sz w:val="28"/>
          <w:szCs w:val="28"/>
        </w:rPr>
        <w:t xml:space="preserve"> </w:t>
      </w:r>
      <w:r w:rsidR="00206D4C">
        <w:rPr>
          <w:color w:val="000000"/>
          <w:sz w:val="28"/>
          <w:szCs w:val="28"/>
        </w:rPr>
        <w:t>(+</w:t>
      </w:r>
      <w:r w:rsidRPr="00260770">
        <w:rPr>
          <w:color w:val="000000"/>
          <w:sz w:val="28"/>
          <w:szCs w:val="28"/>
        </w:rPr>
        <w:t xml:space="preserve">эмоция) </w:t>
      </w:r>
      <w:r w:rsidRPr="00260770">
        <w:rPr>
          <w:bCs/>
          <w:iCs/>
          <w:color w:val="000000"/>
          <w:sz w:val="28"/>
          <w:szCs w:val="28"/>
        </w:rPr>
        <w:t>+ метаязык»</w:t>
      </w:r>
      <w:r>
        <w:rPr>
          <w:bCs/>
          <w:iCs/>
          <w:color w:val="000000"/>
          <w:sz w:val="28"/>
          <w:szCs w:val="28"/>
        </w:rPr>
        <w:t>:</w:t>
      </w:r>
      <w:r w:rsidR="00F9429E">
        <w:rPr>
          <w:color w:val="000000"/>
          <w:sz w:val="28"/>
          <w:szCs w:val="28"/>
        </w:rPr>
        <w:t xml:space="preserve"> </w:t>
      </w:r>
      <w:r w:rsidR="00F9429E" w:rsidRPr="00F9429E">
        <w:rPr>
          <w:i/>
          <w:color w:val="000000"/>
          <w:sz w:val="28"/>
          <w:szCs w:val="28"/>
        </w:rPr>
        <w:t>А ее жизнь холодна, как чердак со слуховым окошком на север, и тоска бессловесным пауком оплетала в тени паутиной все уголки ее сердца</w:t>
      </w:r>
      <w:r w:rsidR="00F9429E">
        <w:rPr>
          <w:color w:val="000000"/>
          <w:sz w:val="28"/>
          <w:szCs w:val="28"/>
        </w:rPr>
        <w:t xml:space="preserve"> (</w:t>
      </w:r>
      <w:r w:rsidR="00206D4C">
        <w:rPr>
          <w:color w:val="000000"/>
          <w:sz w:val="28"/>
          <w:szCs w:val="28"/>
        </w:rPr>
        <w:t>Г. Флобер</w:t>
      </w:r>
      <w:r w:rsidR="00F9429E">
        <w:rPr>
          <w:color w:val="000000"/>
          <w:sz w:val="28"/>
          <w:szCs w:val="28"/>
        </w:rPr>
        <w:t>, Госпожа Бовари).</w:t>
      </w:r>
    </w:p>
    <w:p w:rsidR="00887353" w:rsidRDefault="00A70448" w:rsidP="00887353">
      <w:pPr>
        <w:ind w:firstLine="709"/>
        <w:jc w:val="both"/>
        <w:rPr>
          <w:color w:val="000000"/>
          <w:sz w:val="28"/>
          <w:szCs w:val="28"/>
        </w:rPr>
      </w:pPr>
      <w:r>
        <w:rPr>
          <w:color w:val="000000"/>
          <w:sz w:val="28"/>
          <w:szCs w:val="28"/>
        </w:rPr>
        <w:t xml:space="preserve">5. </w:t>
      </w:r>
      <w:r w:rsidRPr="00A70448">
        <w:rPr>
          <w:color w:val="000000"/>
          <w:sz w:val="28"/>
          <w:szCs w:val="28"/>
        </w:rPr>
        <w:t>Признак «</w:t>
      </w:r>
      <w:r w:rsidRPr="00A70448">
        <w:rPr>
          <w:b/>
          <w:i/>
          <w:color w:val="000000"/>
          <w:sz w:val="28"/>
          <w:szCs w:val="28"/>
        </w:rPr>
        <w:t>сила</w:t>
      </w:r>
      <w:r w:rsidRPr="00A70448">
        <w:rPr>
          <w:color w:val="000000"/>
          <w:sz w:val="28"/>
          <w:szCs w:val="28"/>
        </w:rPr>
        <w:t xml:space="preserve"> (непреодолимость) как кауз</w:t>
      </w:r>
      <w:r>
        <w:rPr>
          <w:color w:val="000000"/>
          <w:sz w:val="28"/>
          <w:szCs w:val="28"/>
        </w:rPr>
        <w:t>ация способа избавления от тоск</w:t>
      </w:r>
      <w:r w:rsidRPr="00A70448">
        <w:rPr>
          <w:color w:val="000000"/>
          <w:sz w:val="28"/>
          <w:szCs w:val="28"/>
        </w:rPr>
        <w:t>и +</w:t>
      </w:r>
      <w:r w:rsidR="005C64B9">
        <w:rPr>
          <w:bCs/>
          <w:iCs/>
          <w:color w:val="000000"/>
          <w:sz w:val="28"/>
          <w:szCs w:val="28"/>
        </w:rPr>
        <w:t xml:space="preserve"> </w:t>
      </w:r>
      <w:r w:rsidR="005C64B9" w:rsidRPr="005C64B9">
        <w:rPr>
          <w:bCs/>
          <w:iCs/>
          <w:color w:val="000000"/>
          <w:sz w:val="28"/>
          <w:szCs w:val="28"/>
        </w:rPr>
        <w:t>метаязык»:</w:t>
      </w:r>
      <w:r w:rsidR="00876FB7">
        <w:rPr>
          <w:color w:val="000000"/>
          <w:sz w:val="28"/>
          <w:szCs w:val="28"/>
        </w:rPr>
        <w:t xml:space="preserve"> </w:t>
      </w:r>
      <w:r w:rsidR="00876FB7" w:rsidRPr="00876FB7">
        <w:rPr>
          <w:i/>
          <w:color w:val="000000"/>
          <w:sz w:val="28"/>
          <w:szCs w:val="28"/>
        </w:rPr>
        <w:t>О России петь – что тоску забыть, Что Любовь любить, что бессмертным быть</w:t>
      </w:r>
      <w:r w:rsidR="00876FB7">
        <w:rPr>
          <w:color w:val="000000"/>
          <w:sz w:val="28"/>
          <w:szCs w:val="28"/>
        </w:rPr>
        <w:t xml:space="preserve"> (</w:t>
      </w:r>
      <w:r w:rsidR="00444CE6">
        <w:rPr>
          <w:color w:val="000000"/>
          <w:sz w:val="28"/>
          <w:szCs w:val="28"/>
        </w:rPr>
        <w:t>И. Северянин</w:t>
      </w:r>
      <w:r w:rsidR="00876FB7">
        <w:rPr>
          <w:color w:val="000000"/>
          <w:sz w:val="28"/>
          <w:szCs w:val="28"/>
        </w:rPr>
        <w:t>).</w:t>
      </w:r>
    </w:p>
    <w:p w:rsidR="00453E4C" w:rsidRDefault="00876FB7" w:rsidP="00453E4C">
      <w:pPr>
        <w:ind w:firstLine="709"/>
        <w:jc w:val="both"/>
        <w:rPr>
          <w:color w:val="000000"/>
          <w:sz w:val="28"/>
          <w:szCs w:val="28"/>
        </w:rPr>
      </w:pPr>
      <w:r>
        <w:rPr>
          <w:color w:val="000000"/>
          <w:sz w:val="28"/>
          <w:szCs w:val="28"/>
        </w:rPr>
        <w:t>6</w:t>
      </w:r>
      <w:r w:rsidR="006D3A71">
        <w:rPr>
          <w:color w:val="000000"/>
          <w:sz w:val="28"/>
          <w:szCs w:val="28"/>
        </w:rPr>
        <w:t xml:space="preserve">. </w:t>
      </w:r>
      <w:r w:rsidR="006D3A71" w:rsidRPr="006D3A71">
        <w:rPr>
          <w:color w:val="000000"/>
          <w:sz w:val="28"/>
          <w:szCs w:val="28"/>
        </w:rPr>
        <w:t>Признак</w:t>
      </w:r>
      <w:r w:rsidR="006D3A71">
        <w:rPr>
          <w:color w:val="000000"/>
          <w:sz w:val="28"/>
          <w:szCs w:val="28"/>
        </w:rPr>
        <w:t xml:space="preserve"> </w:t>
      </w:r>
      <w:r w:rsidR="006D3A71" w:rsidRPr="006D3A71">
        <w:rPr>
          <w:color w:val="000000"/>
          <w:sz w:val="28"/>
          <w:szCs w:val="28"/>
        </w:rPr>
        <w:t xml:space="preserve">«(эмоция +) </w:t>
      </w:r>
      <w:r w:rsidR="006D3A71" w:rsidRPr="006D3A71">
        <w:rPr>
          <w:b/>
          <w:bCs/>
          <w:i/>
          <w:iCs/>
          <w:color w:val="000000"/>
          <w:sz w:val="28"/>
          <w:szCs w:val="28"/>
        </w:rPr>
        <w:t>следствие-результат</w:t>
      </w:r>
      <w:r w:rsidR="006D3A71">
        <w:rPr>
          <w:color w:val="000000"/>
          <w:sz w:val="28"/>
          <w:szCs w:val="28"/>
        </w:rPr>
        <w:t xml:space="preserve"> (+ условие) +</w:t>
      </w:r>
      <w:r w:rsidR="006D4DA2">
        <w:rPr>
          <w:color w:val="000000"/>
          <w:sz w:val="28"/>
          <w:szCs w:val="28"/>
        </w:rPr>
        <w:t xml:space="preserve"> </w:t>
      </w:r>
      <w:r w:rsidR="006D4DA2" w:rsidRPr="006D4DA2">
        <w:rPr>
          <w:b/>
          <w:bCs/>
          <w:i/>
          <w:iCs/>
          <w:color w:val="000000"/>
          <w:sz w:val="28"/>
          <w:szCs w:val="28"/>
        </w:rPr>
        <w:t>место</w:t>
      </w:r>
      <w:r w:rsidR="006D4DA2" w:rsidRPr="006D4DA2">
        <w:rPr>
          <w:b/>
          <w:color w:val="000000"/>
          <w:sz w:val="28"/>
          <w:szCs w:val="28"/>
        </w:rPr>
        <w:t xml:space="preserve"> </w:t>
      </w:r>
      <w:r w:rsidR="00463C55">
        <w:rPr>
          <w:color w:val="000000"/>
          <w:sz w:val="28"/>
          <w:szCs w:val="28"/>
        </w:rPr>
        <w:t>(+</w:t>
      </w:r>
      <w:r w:rsidR="006D4DA2" w:rsidRPr="006D4DA2">
        <w:rPr>
          <w:color w:val="000000"/>
          <w:sz w:val="28"/>
          <w:szCs w:val="28"/>
        </w:rPr>
        <w:t>эмоция)»:</w:t>
      </w:r>
      <w:r w:rsidR="006819A9">
        <w:rPr>
          <w:color w:val="000000"/>
          <w:sz w:val="28"/>
          <w:szCs w:val="28"/>
        </w:rPr>
        <w:t xml:space="preserve"> </w:t>
      </w:r>
      <w:r w:rsidR="006819A9" w:rsidRPr="006819A9">
        <w:rPr>
          <w:i/>
          <w:iCs/>
          <w:color w:val="000000"/>
          <w:sz w:val="28"/>
          <w:szCs w:val="28"/>
        </w:rPr>
        <w:t>Хлеба ни куска – везде тоск</w:t>
      </w:r>
      <w:r w:rsidR="006819A9">
        <w:rPr>
          <w:i/>
          <w:iCs/>
          <w:color w:val="000000"/>
          <w:sz w:val="28"/>
          <w:szCs w:val="28"/>
        </w:rPr>
        <w:t xml:space="preserve">а, </w:t>
      </w:r>
      <w:r w:rsidR="006819A9" w:rsidRPr="006819A9">
        <w:rPr>
          <w:i/>
          <w:iCs/>
          <w:color w:val="000000"/>
          <w:sz w:val="28"/>
          <w:szCs w:val="28"/>
        </w:rPr>
        <w:t>а хлеба край – и под елью</w:t>
      </w:r>
      <w:r w:rsidR="006819A9" w:rsidRPr="006819A9">
        <w:rPr>
          <w:color w:val="000000"/>
          <w:sz w:val="28"/>
          <w:szCs w:val="28"/>
        </w:rPr>
        <w:t xml:space="preserve"> </w:t>
      </w:r>
      <w:r w:rsidR="006819A9" w:rsidRPr="006819A9">
        <w:rPr>
          <w:i/>
          <w:iCs/>
          <w:color w:val="000000"/>
          <w:sz w:val="28"/>
          <w:szCs w:val="28"/>
        </w:rPr>
        <w:t>рай</w:t>
      </w:r>
      <w:r w:rsidR="006C7C69">
        <w:rPr>
          <w:color w:val="000000"/>
          <w:sz w:val="28"/>
          <w:szCs w:val="28"/>
        </w:rPr>
        <w:t xml:space="preserve"> </w:t>
      </w:r>
      <w:r w:rsidR="00887353">
        <w:rPr>
          <w:color w:val="000000"/>
          <w:sz w:val="28"/>
          <w:szCs w:val="28"/>
        </w:rPr>
        <w:t>[163, с.</w:t>
      </w:r>
      <w:r w:rsidR="00C644AC">
        <w:rPr>
          <w:color w:val="000000"/>
          <w:sz w:val="28"/>
          <w:szCs w:val="28"/>
        </w:rPr>
        <w:t xml:space="preserve"> </w:t>
      </w:r>
      <w:r w:rsidR="006819A9" w:rsidRPr="006819A9">
        <w:rPr>
          <w:color w:val="000000"/>
          <w:sz w:val="28"/>
          <w:szCs w:val="28"/>
        </w:rPr>
        <w:t>106]</w:t>
      </w:r>
      <w:r w:rsidR="004E4BD0">
        <w:rPr>
          <w:color w:val="000000"/>
          <w:sz w:val="28"/>
          <w:szCs w:val="28"/>
        </w:rPr>
        <w:t xml:space="preserve">. </w:t>
      </w:r>
      <w:r w:rsidR="006819A9" w:rsidRPr="006819A9">
        <w:rPr>
          <w:i/>
          <w:iCs/>
          <w:color w:val="000000"/>
          <w:sz w:val="28"/>
          <w:szCs w:val="28"/>
        </w:rPr>
        <w:t>Как хлеба край, так и под елью ра</w:t>
      </w:r>
      <w:r w:rsidR="006819A9">
        <w:rPr>
          <w:i/>
          <w:iCs/>
          <w:color w:val="000000"/>
          <w:sz w:val="28"/>
          <w:szCs w:val="28"/>
        </w:rPr>
        <w:t xml:space="preserve">й, </w:t>
      </w:r>
      <w:r w:rsidR="006819A9" w:rsidRPr="006819A9">
        <w:rPr>
          <w:i/>
          <w:iCs/>
          <w:color w:val="000000"/>
          <w:sz w:val="28"/>
          <w:szCs w:val="28"/>
        </w:rPr>
        <w:t>а хлеба ни куска, так и в</w:t>
      </w:r>
      <w:r w:rsidR="006819A9" w:rsidRPr="006819A9">
        <w:rPr>
          <w:color w:val="000000"/>
          <w:sz w:val="28"/>
          <w:szCs w:val="28"/>
        </w:rPr>
        <w:t xml:space="preserve"> </w:t>
      </w:r>
      <w:r w:rsidR="006819A9" w:rsidRPr="006819A9">
        <w:rPr>
          <w:i/>
          <w:iCs/>
          <w:color w:val="000000"/>
          <w:sz w:val="28"/>
          <w:szCs w:val="28"/>
        </w:rPr>
        <w:t>тереме тоска</w:t>
      </w:r>
      <w:r w:rsidR="006C7C69">
        <w:rPr>
          <w:color w:val="000000"/>
          <w:sz w:val="28"/>
          <w:szCs w:val="28"/>
        </w:rPr>
        <w:t xml:space="preserve"> </w:t>
      </w:r>
      <w:r w:rsidR="004E4BD0">
        <w:rPr>
          <w:color w:val="000000"/>
          <w:sz w:val="28"/>
          <w:szCs w:val="28"/>
        </w:rPr>
        <w:t>[163, с</w:t>
      </w:r>
      <w:r w:rsidR="007D2971">
        <w:rPr>
          <w:color w:val="000000"/>
          <w:sz w:val="28"/>
          <w:szCs w:val="28"/>
        </w:rPr>
        <w:t xml:space="preserve">. </w:t>
      </w:r>
      <w:r w:rsidR="006819A9" w:rsidRPr="006819A9">
        <w:rPr>
          <w:color w:val="000000"/>
          <w:sz w:val="28"/>
          <w:szCs w:val="28"/>
        </w:rPr>
        <w:t>92].</w:t>
      </w:r>
    </w:p>
    <w:p w:rsidR="00AB246E" w:rsidRDefault="00EE5F1D" w:rsidP="00AB246E">
      <w:pPr>
        <w:ind w:firstLine="709"/>
        <w:jc w:val="both"/>
        <w:rPr>
          <w:color w:val="000000"/>
          <w:sz w:val="28"/>
          <w:szCs w:val="28"/>
        </w:rPr>
      </w:pPr>
      <w:r>
        <w:rPr>
          <w:color w:val="000000"/>
          <w:sz w:val="28"/>
          <w:szCs w:val="28"/>
        </w:rPr>
        <w:t xml:space="preserve">7. </w:t>
      </w:r>
      <w:r w:rsidRPr="00EE5F1D">
        <w:rPr>
          <w:color w:val="000000"/>
          <w:sz w:val="28"/>
          <w:szCs w:val="28"/>
        </w:rPr>
        <w:t>Категоризаци</w:t>
      </w:r>
      <w:r>
        <w:rPr>
          <w:color w:val="000000"/>
          <w:sz w:val="28"/>
          <w:szCs w:val="28"/>
        </w:rPr>
        <w:t xml:space="preserve">я + </w:t>
      </w:r>
      <w:r w:rsidRPr="00EE5F1D">
        <w:rPr>
          <w:color w:val="000000"/>
          <w:sz w:val="28"/>
          <w:szCs w:val="28"/>
        </w:rPr>
        <w:t>метаязык</w:t>
      </w:r>
      <w:r>
        <w:rPr>
          <w:color w:val="000000"/>
          <w:sz w:val="28"/>
          <w:szCs w:val="28"/>
        </w:rPr>
        <w:t xml:space="preserve">: </w:t>
      </w:r>
      <w:r w:rsidRPr="00EE5F1D">
        <w:rPr>
          <w:i/>
          <w:iCs/>
          <w:color w:val="000000"/>
          <w:sz w:val="28"/>
          <w:szCs w:val="28"/>
        </w:rPr>
        <w:t>Кто-то</w:t>
      </w:r>
      <w:r w:rsidRPr="00EE5F1D">
        <w:rPr>
          <w:color w:val="000000"/>
          <w:sz w:val="28"/>
          <w:szCs w:val="28"/>
        </w:rPr>
        <w:t xml:space="preserve"> </w:t>
      </w:r>
      <w:r w:rsidRPr="00EE5F1D">
        <w:rPr>
          <w:i/>
          <w:iCs/>
          <w:color w:val="000000"/>
          <w:sz w:val="28"/>
          <w:szCs w:val="28"/>
        </w:rPr>
        <w:t>замечательно назвал тоску «</w:t>
      </w:r>
      <w:r w:rsidRPr="0069289E">
        <w:rPr>
          <w:b/>
          <w:i/>
          <w:iCs/>
          <w:color w:val="000000"/>
          <w:sz w:val="28"/>
          <w:szCs w:val="28"/>
        </w:rPr>
        <w:t>сумерками</w:t>
      </w:r>
      <w:r w:rsidRPr="00EE5F1D">
        <w:rPr>
          <w:i/>
          <w:iCs/>
          <w:color w:val="000000"/>
          <w:sz w:val="28"/>
          <w:szCs w:val="28"/>
        </w:rPr>
        <w:t xml:space="preserve"> </w:t>
      </w:r>
      <w:r w:rsidRPr="00EE5F1D">
        <w:rPr>
          <w:b/>
          <w:bCs/>
          <w:i/>
          <w:iCs/>
          <w:color w:val="000000"/>
          <w:sz w:val="28"/>
          <w:szCs w:val="28"/>
        </w:rPr>
        <w:t>страдания</w:t>
      </w:r>
      <w:r w:rsidRPr="00EE5F1D">
        <w:rPr>
          <w:i/>
          <w:iCs/>
          <w:color w:val="000000"/>
          <w:sz w:val="28"/>
          <w:szCs w:val="28"/>
        </w:rPr>
        <w:t>»</w:t>
      </w:r>
      <w:r w:rsidR="0069289E">
        <w:rPr>
          <w:color w:val="000000"/>
          <w:sz w:val="28"/>
          <w:szCs w:val="28"/>
        </w:rPr>
        <w:t xml:space="preserve"> (Э</w:t>
      </w:r>
      <w:r w:rsidR="00B96839">
        <w:rPr>
          <w:color w:val="000000"/>
          <w:sz w:val="28"/>
          <w:szCs w:val="28"/>
        </w:rPr>
        <w:t xml:space="preserve">. </w:t>
      </w:r>
      <w:r w:rsidR="0069289E">
        <w:rPr>
          <w:color w:val="000000"/>
          <w:sz w:val="28"/>
          <w:szCs w:val="28"/>
        </w:rPr>
        <w:t>Чоран</w:t>
      </w:r>
      <w:r>
        <w:rPr>
          <w:color w:val="000000"/>
          <w:sz w:val="28"/>
          <w:szCs w:val="28"/>
        </w:rPr>
        <w:t>).</w:t>
      </w:r>
    </w:p>
    <w:p w:rsidR="000E6754" w:rsidRDefault="00627C8D" w:rsidP="000E6754">
      <w:pPr>
        <w:ind w:firstLine="709"/>
        <w:jc w:val="both"/>
        <w:rPr>
          <w:color w:val="000000"/>
          <w:sz w:val="28"/>
          <w:szCs w:val="28"/>
        </w:rPr>
      </w:pPr>
      <w:r w:rsidRPr="00627C8D">
        <w:rPr>
          <w:color w:val="000000"/>
          <w:sz w:val="28"/>
          <w:szCs w:val="28"/>
        </w:rPr>
        <w:t>8. Отождествление-концептуализация + метаязык:</w:t>
      </w:r>
      <w:r w:rsidR="00CD1EA7">
        <w:rPr>
          <w:color w:val="000000"/>
          <w:sz w:val="28"/>
          <w:szCs w:val="28"/>
        </w:rPr>
        <w:t xml:space="preserve"> </w:t>
      </w:r>
      <w:r w:rsidR="00CD1EA7" w:rsidRPr="00CD1EA7">
        <w:rPr>
          <w:i/>
          <w:color w:val="000000"/>
          <w:sz w:val="28"/>
          <w:szCs w:val="28"/>
        </w:rPr>
        <w:t xml:space="preserve">Когда я начал любить себя, я понял, что тоска и страдания – это только предупредительные </w:t>
      </w:r>
      <w:r w:rsidR="00CD1EA7" w:rsidRPr="00CD1EA7">
        <w:rPr>
          <w:b/>
          <w:i/>
          <w:color w:val="000000"/>
          <w:sz w:val="28"/>
          <w:szCs w:val="28"/>
        </w:rPr>
        <w:t>сигналы</w:t>
      </w:r>
      <w:r w:rsidR="00CD1EA7" w:rsidRPr="00CD1EA7">
        <w:rPr>
          <w:i/>
          <w:color w:val="000000"/>
          <w:sz w:val="28"/>
          <w:szCs w:val="28"/>
        </w:rPr>
        <w:t xml:space="preserve"> о том, что я живу против своей собственной истинности</w:t>
      </w:r>
      <w:r w:rsidR="00CD1EA7">
        <w:rPr>
          <w:color w:val="000000"/>
          <w:sz w:val="28"/>
          <w:szCs w:val="28"/>
        </w:rPr>
        <w:t xml:space="preserve"> </w:t>
      </w:r>
      <w:r w:rsidR="00000CA9">
        <w:rPr>
          <w:color w:val="000000"/>
          <w:sz w:val="28"/>
          <w:szCs w:val="28"/>
        </w:rPr>
        <w:t xml:space="preserve">               </w:t>
      </w:r>
      <w:r w:rsidR="00CD1EA7">
        <w:rPr>
          <w:color w:val="000000"/>
          <w:sz w:val="28"/>
          <w:szCs w:val="28"/>
        </w:rPr>
        <w:t>(</w:t>
      </w:r>
      <w:r w:rsidR="00CA088B">
        <w:rPr>
          <w:color w:val="000000"/>
          <w:sz w:val="28"/>
          <w:szCs w:val="28"/>
        </w:rPr>
        <w:t>Ч. Чаплин</w:t>
      </w:r>
      <w:r w:rsidR="00CD1EA7">
        <w:rPr>
          <w:color w:val="000000"/>
          <w:sz w:val="28"/>
          <w:szCs w:val="28"/>
        </w:rPr>
        <w:t>)</w:t>
      </w:r>
      <w:r w:rsidR="00DE14CB">
        <w:rPr>
          <w:color w:val="000000"/>
          <w:sz w:val="28"/>
          <w:szCs w:val="28"/>
        </w:rPr>
        <w:t xml:space="preserve">. </w:t>
      </w:r>
      <w:proofErr w:type="gramStart"/>
      <w:r w:rsidR="00C517D5" w:rsidRPr="00C517D5">
        <w:rPr>
          <w:b/>
          <w:i/>
          <w:color w:val="000000"/>
          <w:sz w:val="28"/>
          <w:szCs w:val="28"/>
        </w:rPr>
        <w:t>Любовь</w:t>
      </w:r>
      <w:r w:rsidR="00ED66F4">
        <w:rPr>
          <w:i/>
          <w:color w:val="000000"/>
          <w:sz w:val="28"/>
          <w:szCs w:val="28"/>
        </w:rPr>
        <w:t xml:space="preserve"> </w:t>
      </w:r>
      <w:r w:rsidR="00C517D5" w:rsidRPr="00C517D5">
        <w:rPr>
          <w:i/>
          <w:color w:val="000000"/>
          <w:sz w:val="28"/>
          <w:szCs w:val="28"/>
        </w:rPr>
        <w:t>– это боль и мука, стыд, восторг, рай и ад, чувство, что ты живешь в сто раз напряженней, чем обычно, и невыразимая тоска, свобода и рабство, умиротворение и тревога</w:t>
      </w:r>
      <w:r w:rsidR="001B7C7D">
        <w:rPr>
          <w:color w:val="000000"/>
          <w:sz w:val="28"/>
          <w:szCs w:val="28"/>
        </w:rPr>
        <w:t xml:space="preserve"> </w:t>
      </w:r>
      <w:r w:rsidR="00C517D5">
        <w:rPr>
          <w:color w:val="000000"/>
          <w:sz w:val="28"/>
          <w:szCs w:val="28"/>
        </w:rPr>
        <w:t>(</w:t>
      </w:r>
      <w:r w:rsidR="0088330E">
        <w:rPr>
          <w:color w:val="000000"/>
          <w:sz w:val="28"/>
          <w:szCs w:val="28"/>
        </w:rPr>
        <w:t>С</w:t>
      </w:r>
      <w:r w:rsidR="008F0998">
        <w:rPr>
          <w:color w:val="000000"/>
          <w:sz w:val="28"/>
          <w:szCs w:val="28"/>
        </w:rPr>
        <w:t xml:space="preserve">. </w:t>
      </w:r>
      <w:r w:rsidR="0088330E">
        <w:rPr>
          <w:color w:val="000000"/>
          <w:sz w:val="28"/>
          <w:szCs w:val="28"/>
        </w:rPr>
        <w:t>Моэм</w:t>
      </w:r>
      <w:r w:rsidR="00C517D5">
        <w:rPr>
          <w:color w:val="000000"/>
          <w:sz w:val="28"/>
          <w:szCs w:val="28"/>
        </w:rPr>
        <w:t>, Театр).</w:t>
      </w:r>
      <w:proofErr w:type="gramEnd"/>
    </w:p>
    <w:p w:rsidR="00EE0B8C" w:rsidRDefault="008E6564" w:rsidP="00EE0B8C">
      <w:pPr>
        <w:ind w:firstLine="709"/>
        <w:jc w:val="both"/>
        <w:rPr>
          <w:color w:val="000000"/>
          <w:sz w:val="28"/>
          <w:szCs w:val="28"/>
        </w:rPr>
      </w:pPr>
      <w:r w:rsidRPr="00CA608D">
        <w:rPr>
          <w:color w:val="000000"/>
          <w:sz w:val="28"/>
          <w:szCs w:val="28"/>
        </w:rPr>
        <w:t xml:space="preserve">Части синтаксической зоны различаются не только формальными операциями конструирования НЕ (непредикативное синтагмирование – предикативное синтагмирование), но и их участием в формах РД. В первой </w:t>
      </w:r>
      <w:r w:rsidRPr="00CA608D">
        <w:rPr>
          <w:color w:val="000000"/>
          <w:sz w:val="28"/>
          <w:szCs w:val="28"/>
        </w:rPr>
        <w:lastRenderedPageBreak/>
        <w:t>части доминирует синкретическая форма РД, в которой совмещены НД и КД и которая представляет переходную область между ними. Во вторую часть входят результаты НД, как и в других зонах.</w:t>
      </w:r>
    </w:p>
    <w:p w:rsidR="0070113B" w:rsidRDefault="008E6564" w:rsidP="0070113B">
      <w:pPr>
        <w:ind w:firstLine="709"/>
        <w:jc w:val="both"/>
        <w:rPr>
          <w:color w:val="000000"/>
          <w:sz w:val="28"/>
          <w:szCs w:val="28"/>
        </w:rPr>
      </w:pPr>
      <w:r w:rsidRPr="00CA608D">
        <w:rPr>
          <w:color w:val="000000"/>
          <w:sz w:val="28"/>
          <w:szCs w:val="28"/>
        </w:rPr>
        <w:t xml:space="preserve">Таким образом, описана конкретная номинативная парадигма слова </w:t>
      </w:r>
      <w:r w:rsidRPr="00CA608D">
        <w:rPr>
          <w:i/>
          <w:iCs/>
          <w:color w:val="000000"/>
          <w:sz w:val="28"/>
          <w:szCs w:val="28"/>
        </w:rPr>
        <w:t xml:space="preserve">тоска, </w:t>
      </w:r>
      <w:r w:rsidRPr="00CA608D">
        <w:rPr>
          <w:color w:val="000000"/>
          <w:sz w:val="28"/>
          <w:szCs w:val="28"/>
        </w:rPr>
        <w:t>в которой не представлена только текстовая зона в связи с непродуктивностью воспроизводства</w:t>
      </w:r>
      <w:bookmarkStart w:id="0" w:name="_Hlk483489983"/>
      <w:r w:rsidRPr="00CA608D">
        <w:rPr>
          <w:color w:val="000000"/>
          <w:sz w:val="28"/>
          <w:szCs w:val="28"/>
        </w:rPr>
        <w:t xml:space="preserve"> целых текстов носителями языка. Метод парадигмизации применительно к результатам НД, объединяемым одним исходным словом, представляет филогенез языка как участие отдельных</w:t>
      </w:r>
      <w:r w:rsidR="00DA60AC">
        <w:rPr>
          <w:color w:val="000000"/>
          <w:sz w:val="28"/>
          <w:szCs w:val="28"/>
        </w:rPr>
        <w:t xml:space="preserve"> </w:t>
      </w:r>
      <w:r w:rsidRPr="00CA608D">
        <w:rPr>
          <w:color w:val="000000"/>
          <w:sz w:val="28"/>
          <w:szCs w:val="28"/>
        </w:rPr>
        <w:t>слов в расширении его номинативных ресурсов</w:t>
      </w:r>
      <w:bookmarkEnd w:id="0"/>
      <w:r w:rsidR="00CA0EBB">
        <w:rPr>
          <w:color w:val="000000"/>
          <w:sz w:val="28"/>
          <w:szCs w:val="28"/>
        </w:rPr>
        <w:t xml:space="preserve">. </w:t>
      </w:r>
      <w:r w:rsidRPr="00CA608D">
        <w:rPr>
          <w:color w:val="000000"/>
          <w:sz w:val="28"/>
          <w:szCs w:val="28"/>
        </w:rPr>
        <w:t xml:space="preserve">В языковом плане номинативную активность слова представляет система произведенных от него с помощью разных способов номинации разноуровневых НЕ. Способы номинации формируют первую ступень структурирования НП, на которой выделяются лексическая, фразеологическая, словообразовательная и синтаксическая зоны. Их сравнение в НП слова </w:t>
      </w:r>
      <w:r w:rsidRPr="00CA608D">
        <w:rPr>
          <w:i/>
          <w:iCs/>
          <w:color w:val="000000"/>
          <w:sz w:val="28"/>
          <w:szCs w:val="28"/>
        </w:rPr>
        <w:t>тоска</w:t>
      </w:r>
      <w:r w:rsidRPr="00CA608D">
        <w:rPr>
          <w:color w:val="000000"/>
          <w:sz w:val="28"/>
          <w:szCs w:val="28"/>
        </w:rPr>
        <w:t xml:space="preserve"> показывает наиболее высокую продуктивность фразообразования, создающего НЕ-словосочетания и НЕ-предложения, несмотря на сложность и практическую невозможность достижения полноты их привлечения, для чего потребовалась бы их сплошная выборка из всех существующих текстов, дискурсов, которые постоянно находятся, по образному выражению Е.С. Кубряковой, в «режиме online». Поэтому эта зона делает НП не просто открытой, но и необозримой. Тем не </w:t>
      </w:r>
      <w:proofErr w:type="gramStart"/>
      <w:r w:rsidRPr="00CA608D">
        <w:rPr>
          <w:color w:val="000000"/>
          <w:sz w:val="28"/>
          <w:szCs w:val="28"/>
        </w:rPr>
        <w:t>менее</w:t>
      </w:r>
      <w:proofErr w:type="gramEnd"/>
      <w:r w:rsidRPr="00CA608D">
        <w:rPr>
          <w:color w:val="000000"/>
          <w:sz w:val="28"/>
          <w:szCs w:val="28"/>
        </w:rPr>
        <w:t xml:space="preserve"> представление синтаксической зоны при его неисчерпанности проанализированным материалом имеет достаточную степень объективности, благодаря тому, что оно охватывает ядро зоны, понимание которой может быть экстраполировано на невключенные НЕ.</w:t>
      </w:r>
    </w:p>
    <w:p w:rsidR="00844C45" w:rsidRDefault="008E6564" w:rsidP="00844C45">
      <w:pPr>
        <w:ind w:firstLine="709"/>
        <w:jc w:val="both"/>
        <w:rPr>
          <w:color w:val="000000"/>
          <w:sz w:val="28"/>
          <w:szCs w:val="28"/>
        </w:rPr>
      </w:pPr>
      <w:r w:rsidRPr="00CA608D">
        <w:rPr>
          <w:color w:val="000000"/>
          <w:sz w:val="28"/>
          <w:szCs w:val="28"/>
        </w:rPr>
        <w:t>НЕ обладают языковыми значениями, которые при когнитивной реконструкции демонстрируют второй ког</w:t>
      </w:r>
      <w:r w:rsidR="00E71E9E">
        <w:rPr>
          <w:color w:val="000000"/>
          <w:sz w:val="28"/>
          <w:szCs w:val="28"/>
        </w:rPr>
        <w:t>нитивный план НП. Он представля</w:t>
      </w:r>
      <w:r w:rsidRPr="00CA608D">
        <w:rPr>
          <w:color w:val="000000"/>
          <w:sz w:val="28"/>
          <w:szCs w:val="28"/>
        </w:rPr>
        <w:t xml:space="preserve">ет развитие несомого исходным словом концепта посредством образования от него производных концептов, </w:t>
      </w:r>
      <w:proofErr w:type="gramStart"/>
      <w:r w:rsidRPr="00CA608D">
        <w:rPr>
          <w:color w:val="000000"/>
          <w:sz w:val="28"/>
          <w:szCs w:val="28"/>
        </w:rPr>
        <w:t>показателями</w:t>
      </w:r>
      <w:proofErr w:type="gramEnd"/>
      <w:r w:rsidRPr="00CA608D">
        <w:rPr>
          <w:color w:val="000000"/>
          <w:sz w:val="28"/>
          <w:szCs w:val="28"/>
        </w:rPr>
        <w:t xml:space="preserve"> самостоятельности которых служат закрепленные за ними имена. Производные концепты являются результатами познания, выражаемые в производящем </w:t>
      </w:r>
      <w:r w:rsidR="003B5935" w:rsidRPr="00CA608D">
        <w:rPr>
          <w:color w:val="000000"/>
          <w:sz w:val="28"/>
          <w:szCs w:val="28"/>
        </w:rPr>
        <w:t xml:space="preserve">концепте </w:t>
      </w:r>
      <w:r w:rsidR="003B5935">
        <w:rPr>
          <w:color w:val="000000"/>
          <w:sz w:val="28"/>
          <w:szCs w:val="28"/>
        </w:rPr>
        <w:t>«</w:t>
      </w:r>
      <w:r w:rsidR="003B5935" w:rsidRPr="00CA608D">
        <w:rPr>
          <w:color w:val="000000"/>
          <w:sz w:val="28"/>
          <w:szCs w:val="28"/>
        </w:rPr>
        <w:t>тоска</w:t>
      </w:r>
      <w:r w:rsidR="003B5935">
        <w:rPr>
          <w:color w:val="000000"/>
          <w:sz w:val="28"/>
          <w:szCs w:val="28"/>
        </w:rPr>
        <w:t>»</w:t>
      </w:r>
      <w:r w:rsidR="003B5935" w:rsidRPr="00CA608D">
        <w:rPr>
          <w:color w:val="000000"/>
          <w:sz w:val="28"/>
          <w:szCs w:val="28"/>
        </w:rPr>
        <w:t xml:space="preserve">. </w:t>
      </w:r>
      <w:r w:rsidRPr="00CA608D">
        <w:rPr>
          <w:color w:val="000000"/>
          <w:sz w:val="28"/>
          <w:szCs w:val="28"/>
        </w:rPr>
        <w:t xml:space="preserve">Познание эмоции в виде интроспекции определяет его постоянство и постепенность, что вызывает доминирование в процессах создания производных концептов концептуальной деривации, по сравнению с концептуальной интеграцией. Производные концепты включают исходный концепт, дополненный разными признаками. Внутренние признаки эмоции, например, «сила» </w:t>
      </w:r>
      <w:proofErr w:type="gramStart"/>
      <w:r w:rsidRPr="00CA608D">
        <w:rPr>
          <w:color w:val="000000"/>
          <w:sz w:val="28"/>
          <w:szCs w:val="28"/>
        </w:rPr>
        <w:t>создают б</w:t>
      </w:r>
      <w:proofErr w:type="gramEnd"/>
      <w:r w:rsidRPr="00CA608D">
        <w:rPr>
          <w:color w:val="000000"/>
          <w:sz w:val="28"/>
          <w:szCs w:val="28"/>
        </w:rPr>
        <w:t xml:space="preserve">óльшее количество концептов и входят в значения НЕ, охватывая почти все зоны. Внешние признаки менее активно вовлекаются в концептуализацию, проявляются, в основном, в синтаксической зоне. Кроме концептов-расширителей (структура: «тоска + признак»), есть производные концепты, созданные интеграцией концептов (пропозитивная структура), но с выделением в нем ключевого компонента, выполняющего определенную функцию в отношениях с другими компонентами. Вербализация концептов осуществляется в основном в НД с помощью НЕ. Только в первой части синтаксической зоны доминируют продукты РД, в которой совмещаются НД и КД. Образование и изменение концептов в РД – концептуализация включает категоризацию – пополнение </w:t>
      </w:r>
      <w:r w:rsidRPr="00CA608D">
        <w:rPr>
          <w:color w:val="000000"/>
          <w:sz w:val="28"/>
          <w:szCs w:val="28"/>
        </w:rPr>
        <w:lastRenderedPageBreak/>
        <w:t>категории производными концептами и измененными концептами. Данные процессы представляют внутреннюю сторону НД или синкретической РД.</w:t>
      </w:r>
    </w:p>
    <w:p w:rsidR="00ED719E" w:rsidRDefault="008E6564" w:rsidP="00521D59">
      <w:pPr>
        <w:ind w:firstLine="709"/>
        <w:jc w:val="both"/>
        <w:rPr>
          <w:color w:val="000000"/>
          <w:sz w:val="28"/>
          <w:szCs w:val="28"/>
        </w:rPr>
      </w:pPr>
      <w:r w:rsidRPr="00CA608D">
        <w:rPr>
          <w:color w:val="000000"/>
          <w:sz w:val="28"/>
          <w:szCs w:val="28"/>
        </w:rPr>
        <w:t>Когнитивные процессы категоризации и концепту</w:t>
      </w:r>
      <w:r w:rsidR="00EB28FF">
        <w:rPr>
          <w:color w:val="000000"/>
          <w:sz w:val="28"/>
          <w:szCs w:val="28"/>
        </w:rPr>
        <w:t xml:space="preserve">ализации как главные объекты когнитивной лингвистики </w:t>
      </w:r>
      <w:r w:rsidRPr="00CA608D">
        <w:rPr>
          <w:color w:val="000000"/>
          <w:sz w:val="28"/>
          <w:szCs w:val="28"/>
        </w:rPr>
        <w:t xml:space="preserve">отражают ее связь с теорией номинации, так как в отличие от других ментальных процедур получают закрепляемые за ними в НД имена. Эволюция знаний, происходящая как развитие категории (категоризация – пополнение новыми концептами и изменение входящих в нее концептов) и развитие концептов (концептуализация – формирование нового концепта, трансформация концепта) могут прослеживаться посредством реконструкции значений НЕ, систематизированных НП, имеющей двухступенчатую структуру, представляющую в синхронном срезе </w:t>
      </w:r>
      <w:r w:rsidR="00914202" w:rsidRPr="00CA608D">
        <w:rPr>
          <w:color w:val="000000"/>
          <w:sz w:val="28"/>
          <w:szCs w:val="28"/>
        </w:rPr>
        <w:t xml:space="preserve">номинативную и когнитивную историю развития слова и концепта-категории </w:t>
      </w:r>
      <w:r w:rsidR="00914202">
        <w:rPr>
          <w:color w:val="000000"/>
          <w:sz w:val="28"/>
          <w:szCs w:val="28"/>
        </w:rPr>
        <w:t>«</w:t>
      </w:r>
      <w:r w:rsidR="00914202" w:rsidRPr="00CA608D">
        <w:rPr>
          <w:color w:val="000000"/>
          <w:sz w:val="28"/>
          <w:szCs w:val="28"/>
        </w:rPr>
        <w:t>тоска</w:t>
      </w:r>
      <w:r w:rsidR="00914202">
        <w:rPr>
          <w:color w:val="000000"/>
          <w:sz w:val="28"/>
          <w:szCs w:val="28"/>
        </w:rPr>
        <w:t>»</w:t>
      </w:r>
      <w:r w:rsidR="00914202" w:rsidRPr="00CA608D">
        <w:rPr>
          <w:color w:val="000000"/>
          <w:sz w:val="28"/>
          <w:szCs w:val="28"/>
        </w:rPr>
        <w:t>.</w:t>
      </w:r>
    </w:p>
    <w:p w:rsidR="00521D59" w:rsidRPr="00CA608D" w:rsidRDefault="00521D59" w:rsidP="00521D59">
      <w:pPr>
        <w:ind w:firstLine="709"/>
        <w:jc w:val="both"/>
        <w:rPr>
          <w:color w:val="000000"/>
          <w:sz w:val="28"/>
          <w:szCs w:val="28"/>
        </w:rPr>
      </w:pPr>
    </w:p>
    <w:p w:rsidR="008E6564" w:rsidRPr="00CA608D" w:rsidRDefault="00517656" w:rsidP="007D0F85">
      <w:pPr>
        <w:ind w:firstLine="709"/>
        <w:jc w:val="center"/>
        <w:rPr>
          <w:b/>
          <w:sz w:val="28"/>
          <w:szCs w:val="28"/>
        </w:rPr>
      </w:pPr>
      <w:r w:rsidRPr="00CA608D">
        <w:rPr>
          <w:b/>
          <w:sz w:val="28"/>
          <w:szCs w:val="28"/>
        </w:rPr>
        <w:t xml:space="preserve">2.3.2 </w:t>
      </w:r>
      <w:r w:rsidR="0027440E">
        <w:rPr>
          <w:b/>
          <w:sz w:val="28"/>
          <w:szCs w:val="28"/>
        </w:rPr>
        <w:t>Р</w:t>
      </w:r>
      <w:r w:rsidR="0027440E" w:rsidRPr="00CA608D">
        <w:rPr>
          <w:b/>
          <w:sz w:val="28"/>
          <w:szCs w:val="28"/>
        </w:rPr>
        <w:t xml:space="preserve">азвитие концепта «грусть» в номинативной </w:t>
      </w:r>
      <w:r w:rsidRPr="00CA608D">
        <w:rPr>
          <w:b/>
          <w:sz w:val="28"/>
          <w:szCs w:val="28"/>
        </w:rPr>
        <w:t>парадигме</w:t>
      </w:r>
    </w:p>
    <w:p w:rsidR="003D0B50" w:rsidRDefault="00657E9D" w:rsidP="003D0B50">
      <w:pPr>
        <w:ind w:firstLine="709"/>
        <w:jc w:val="both"/>
        <w:rPr>
          <w:bCs/>
          <w:color w:val="000000"/>
          <w:sz w:val="28"/>
          <w:szCs w:val="28"/>
        </w:rPr>
      </w:pPr>
      <w:r w:rsidRPr="00CA608D">
        <w:rPr>
          <w:bCs/>
          <w:color w:val="000000"/>
          <w:sz w:val="28"/>
          <w:szCs w:val="28"/>
        </w:rPr>
        <w:t>Р</w:t>
      </w:r>
      <w:r w:rsidR="00706380" w:rsidRPr="00CA608D">
        <w:rPr>
          <w:bCs/>
          <w:color w:val="000000"/>
          <w:sz w:val="28"/>
          <w:szCs w:val="28"/>
        </w:rPr>
        <w:t xml:space="preserve">ассмотрим номинативную парадигму </w:t>
      </w:r>
      <w:r w:rsidRPr="00CA608D">
        <w:rPr>
          <w:bCs/>
          <w:color w:val="000000"/>
          <w:sz w:val="28"/>
          <w:szCs w:val="28"/>
        </w:rPr>
        <w:t xml:space="preserve">исходного слова </w:t>
      </w:r>
      <w:r w:rsidRPr="00CA608D">
        <w:rPr>
          <w:bCs/>
          <w:i/>
          <w:color w:val="000000"/>
          <w:sz w:val="28"/>
          <w:szCs w:val="28"/>
        </w:rPr>
        <w:t>грусть</w:t>
      </w:r>
      <w:r w:rsidR="00985850">
        <w:rPr>
          <w:bCs/>
          <w:color w:val="000000"/>
          <w:sz w:val="28"/>
          <w:szCs w:val="28"/>
        </w:rPr>
        <w:t xml:space="preserve">, в которой отражается, с одной стороны, </w:t>
      </w:r>
      <w:r w:rsidR="00706380" w:rsidRPr="00CA608D">
        <w:rPr>
          <w:bCs/>
          <w:color w:val="000000"/>
          <w:sz w:val="28"/>
          <w:szCs w:val="28"/>
        </w:rPr>
        <w:t xml:space="preserve">вклад слова в номинативную систему, а с </w:t>
      </w:r>
      <w:r w:rsidR="00985850">
        <w:rPr>
          <w:bCs/>
          <w:color w:val="000000"/>
          <w:sz w:val="28"/>
          <w:szCs w:val="28"/>
        </w:rPr>
        <w:t xml:space="preserve">   </w:t>
      </w:r>
      <w:r w:rsidR="00706380" w:rsidRPr="00CA608D">
        <w:rPr>
          <w:bCs/>
          <w:color w:val="000000"/>
          <w:sz w:val="28"/>
          <w:szCs w:val="28"/>
        </w:rPr>
        <w:t>другой – развитие выраженного им концепта.</w:t>
      </w:r>
    </w:p>
    <w:p w:rsidR="00315B5A" w:rsidRDefault="00657E9D" w:rsidP="00315B5A">
      <w:pPr>
        <w:ind w:firstLine="709"/>
        <w:jc w:val="both"/>
        <w:rPr>
          <w:bCs/>
          <w:color w:val="000000"/>
          <w:sz w:val="28"/>
          <w:szCs w:val="28"/>
        </w:rPr>
      </w:pPr>
      <w:r w:rsidRPr="00CA608D">
        <w:rPr>
          <w:b/>
          <w:bCs/>
          <w:color w:val="000000"/>
          <w:sz w:val="28"/>
          <w:szCs w:val="28"/>
        </w:rPr>
        <w:t>1. Лексическая зона</w:t>
      </w:r>
      <w:r w:rsidRPr="00CA608D">
        <w:rPr>
          <w:color w:val="000000"/>
          <w:sz w:val="28"/>
          <w:szCs w:val="28"/>
        </w:rPr>
        <w:t xml:space="preserve"> представлена одним значением, в которое заключены одиночные концепты. Они и образуют </w:t>
      </w:r>
      <w:r w:rsidRPr="00CA608D">
        <w:rPr>
          <w:b/>
          <w:bCs/>
          <w:i/>
          <w:iCs/>
          <w:color w:val="000000"/>
          <w:sz w:val="28"/>
          <w:szCs w:val="28"/>
        </w:rPr>
        <w:t>одну область</w:t>
      </w:r>
      <w:r w:rsidRPr="00CA608D">
        <w:rPr>
          <w:color w:val="000000"/>
          <w:sz w:val="28"/>
          <w:szCs w:val="28"/>
        </w:rPr>
        <w:t>:</w:t>
      </w:r>
    </w:p>
    <w:p w:rsidR="00315B5A" w:rsidRDefault="00657E9D" w:rsidP="00315B5A">
      <w:pPr>
        <w:ind w:firstLine="709"/>
        <w:jc w:val="both"/>
        <w:rPr>
          <w:bCs/>
          <w:color w:val="000000"/>
          <w:sz w:val="28"/>
          <w:szCs w:val="28"/>
        </w:rPr>
      </w:pPr>
      <w:r w:rsidRPr="00CA608D">
        <w:rPr>
          <w:color w:val="000000"/>
          <w:sz w:val="28"/>
          <w:szCs w:val="28"/>
        </w:rPr>
        <w:t xml:space="preserve">1. </w:t>
      </w:r>
      <w:r w:rsidRPr="00CA608D">
        <w:rPr>
          <w:sz w:val="28"/>
          <w:szCs w:val="28"/>
        </w:rPr>
        <w:t>Чувств</w:t>
      </w:r>
      <w:r w:rsidR="00464E67">
        <w:rPr>
          <w:sz w:val="28"/>
          <w:szCs w:val="28"/>
        </w:rPr>
        <w:t>о печали; тоск</w:t>
      </w:r>
      <w:r w:rsidR="00DB48FC">
        <w:rPr>
          <w:sz w:val="28"/>
          <w:szCs w:val="28"/>
        </w:rPr>
        <w:t>а, уныние [165</w:t>
      </w:r>
      <w:r w:rsidR="00464E67">
        <w:rPr>
          <w:sz w:val="28"/>
          <w:szCs w:val="28"/>
        </w:rPr>
        <w:t>, с</w:t>
      </w:r>
      <w:r w:rsidR="00315B5A">
        <w:rPr>
          <w:sz w:val="28"/>
          <w:szCs w:val="28"/>
        </w:rPr>
        <w:t xml:space="preserve">. </w:t>
      </w:r>
      <w:r w:rsidRPr="00CA608D">
        <w:rPr>
          <w:sz w:val="28"/>
          <w:szCs w:val="28"/>
        </w:rPr>
        <w:t>447].</w:t>
      </w:r>
    </w:p>
    <w:p w:rsidR="00F2648A" w:rsidRDefault="00657E9D" w:rsidP="00F2648A">
      <w:pPr>
        <w:ind w:firstLine="709"/>
        <w:jc w:val="both"/>
        <w:rPr>
          <w:bCs/>
          <w:color w:val="000000"/>
          <w:sz w:val="28"/>
          <w:szCs w:val="28"/>
        </w:rPr>
      </w:pPr>
      <w:r w:rsidRPr="00CA608D">
        <w:rPr>
          <w:color w:val="000000"/>
          <w:sz w:val="28"/>
          <w:szCs w:val="28"/>
        </w:rPr>
        <w:t>Данное значение включает понятийный концепт, состоящий из совокупности признаков – категориального признака «чувство», диффере</w:t>
      </w:r>
      <w:r w:rsidR="007230AD">
        <w:rPr>
          <w:color w:val="000000"/>
          <w:sz w:val="28"/>
          <w:szCs w:val="28"/>
        </w:rPr>
        <w:t xml:space="preserve">нциальных признаков: 1) печаль, 2) тоска, </w:t>
      </w:r>
      <w:r w:rsidRPr="00CA608D">
        <w:rPr>
          <w:color w:val="000000"/>
          <w:sz w:val="28"/>
          <w:szCs w:val="28"/>
        </w:rPr>
        <w:t>3) уныние.</w:t>
      </w:r>
    </w:p>
    <w:p w:rsidR="006756FD" w:rsidRDefault="00657E9D" w:rsidP="006756FD">
      <w:pPr>
        <w:ind w:firstLine="709"/>
        <w:jc w:val="both"/>
        <w:rPr>
          <w:bCs/>
          <w:color w:val="000000"/>
          <w:sz w:val="28"/>
          <w:szCs w:val="28"/>
        </w:rPr>
      </w:pPr>
      <w:r w:rsidRPr="00CA608D">
        <w:rPr>
          <w:b/>
          <w:color w:val="000000"/>
          <w:sz w:val="28"/>
          <w:szCs w:val="28"/>
        </w:rPr>
        <w:t xml:space="preserve">2. </w:t>
      </w:r>
      <w:r w:rsidRPr="00CA608D">
        <w:rPr>
          <w:color w:val="000000"/>
          <w:sz w:val="28"/>
          <w:szCs w:val="28"/>
        </w:rPr>
        <w:t>Во</w:t>
      </w:r>
      <w:r w:rsidRPr="00CA608D">
        <w:rPr>
          <w:b/>
          <w:bCs/>
          <w:color w:val="000000"/>
          <w:sz w:val="28"/>
          <w:szCs w:val="28"/>
        </w:rPr>
        <w:t xml:space="preserve"> фразеологической зоне </w:t>
      </w:r>
      <w:r w:rsidRPr="00CA608D">
        <w:rPr>
          <w:color w:val="000000"/>
          <w:sz w:val="28"/>
          <w:szCs w:val="28"/>
        </w:rPr>
        <w:t xml:space="preserve">производные концепты распределены по </w:t>
      </w:r>
      <w:r w:rsidRPr="00CA608D">
        <w:rPr>
          <w:b/>
          <w:bCs/>
          <w:i/>
          <w:iCs/>
          <w:color w:val="000000"/>
          <w:sz w:val="28"/>
          <w:szCs w:val="28"/>
        </w:rPr>
        <w:t xml:space="preserve">семи областям </w:t>
      </w:r>
      <w:r w:rsidRPr="00CA608D">
        <w:rPr>
          <w:color w:val="000000"/>
          <w:sz w:val="28"/>
          <w:szCs w:val="28"/>
        </w:rPr>
        <w:t>на основе обнаруженных в них семи общих признаков:</w:t>
      </w:r>
    </w:p>
    <w:p w:rsidR="00837AFB" w:rsidRDefault="00657E9D" w:rsidP="00837AFB">
      <w:pPr>
        <w:ind w:firstLine="709"/>
        <w:jc w:val="both"/>
        <w:rPr>
          <w:color w:val="000000"/>
          <w:sz w:val="28"/>
          <w:szCs w:val="28"/>
        </w:rPr>
      </w:pPr>
      <w:r w:rsidRPr="00CA608D">
        <w:rPr>
          <w:sz w:val="28"/>
          <w:szCs w:val="28"/>
        </w:rPr>
        <w:t xml:space="preserve">1. </w:t>
      </w:r>
      <w:proofErr w:type="gramStart"/>
      <w:r w:rsidRPr="00CA608D">
        <w:rPr>
          <w:sz w:val="28"/>
          <w:szCs w:val="28"/>
        </w:rPr>
        <w:t>Признак «</w:t>
      </w:r>
      <w:r w:rsidRPr="00CA608D">
        <w:rPr>
          <w:b/>
          <w:bCs/>
          <w:i/>
          <w:iCs/>
          <w:sz w:val="28"/>
          <w:szCs w:val="28"/>
        </w:rPr>
        <w:t>сила</w:t>
      </w:r>
      <w:r w:rsidRPr="00CA608D">
        <w:rPr>
          <w:sz w:val="28"/>
          <w:szCs w:val="28"/>
        </w:rPr>
        <w:t xml:space="preserve"> (+эмоция)»:</w:t>
      </w:r>
      <w:r w:rsidR="00133910">
        <w:rPr>
          <w:sz w:val="28"/>
          <w:szCs w:val="28"/>
        </w:rPr>
        <w:t xml:space="preserve"> </w:t>
      </w:r>
      <w:r w:rsidRPr="00CA608D">
        <w:rPr>
          <w:i/>
          <w:iCs/>
          <w:sz w:val="28"/>
          <w:szCs w:val="28"/>
        </w:rPr>
        <w:t>грусть напала</w:t>
      </w:r>
      <w:r w:rsidRPr="00CA608D">
        <w:rPr>
          <w:i/>
          <w:iCs/>
          <w:color w:val="000000"/>
          <w:sz w:val="28"/>
          <w:szCs w:val="28"/>
        </w:rPr>
        <w:t xml:space="preserve"> на кого (что)</w:t>
      </w:r>
      <w:r w:rsidR="00133910">
        <w:rPr>
          <w:iCs/>
          <w:sz w:val="28"/>
          <w:szCs w:val="28"/>
        </w:rPr>
        <w:t xml:space="preserve">, </w:t>
      </w:r>
      <w:r w:rsidRPr="00CA608D">
        <w:rPr>
          <w:i/>
          <w:sz w:val="28"/>
          <w:szCs w:val="28"/>
        </w:rPr>
        <w:t>грусть нашла</w:t>
      </w:r>
      <w:r w:rsidRPr="00CA608D">
        <w:rPr>
          <w:i/>
          <w:color w:val="000000"/>
          <w:sz w:val="28"/>
          <w:szCs w:val="28"/>
        </w:rPr>
        <w:t xml:space="preserve"> на кого-нибудь</w:t>
      </w:r>
      <w:r w:rsidR="00133910">
        <w:rPr>
          <w:sz w:val="28"/>
          <w:szCs w:val="28"/>
        </w:rPr>
        <w:t xml:space="preserve">, </w:t>
      </w:r>
      <w:r w:rsidRPr="00CA608D">
        <w:rPr>
          <w:i/>
          <w:sz w:val="28"/>
          <w:szCs w:val="28"/>
        </w:rPr>
        <w:t xml:space="preserve">грусть </w:t>
      </w:r>
      <w:r w:rsidRPr="00CA608D">
        <w:rPr>
          <w:i/>
          <w:iCs/>
          <w:sz w:val="28"/>
          <w:szCs w:val="28"/>
        </w:rPr>
        <w:t>снедает кого (высок.)</w:t>
      </w:r>
      <w:r w:rsidR="00133910">
        <w:rPr>
          <w:sz w:val="28"/>
          <w:szCs w:val="28"/>
        </w:rPr>
        <w:t xml:space="preserve">, </w:t>
      </w:r>
      <w:r w:rsidRPr="00CA608D">
        <w:rPr>
          <w:rStyle w:val="searchresultsword"/>
          <w:bCs/>
          <w:i/>
          <w:iCs/>
          <w:sz w:val="28"/>
          <w:szCs w:val="28"/>
        </w:rPr>
        <w:t xml:space="preserve">грусть </w:t>
      </w:r>
      <w:r w:rsidRPr="00CA608D">
        <w:rPr>
          <w:i/>
          <w:sz w:val="28"/>
          <w:szCs w:val="28"/>
        </w:rPr>
        <w:t>охватила душу</w:t>
      </w:r>
      <w:r w:rsidR="00133910">
        <w:rPr>
          <w:sz w:val="28"/>
          <w:szCs w:val="28"/>
        </w:rPr>
        <w:t xml:space="preserve"> </w:t>
      </w:r>
      <w:r w:rsidR="00133910">
        <w:rPr>
          <w:color w:val="000000"/>
          <w:sz w:val="28"/>
          <w:szCs w:val="28"/>
        </w:rPr>
        <w:t>[</w:t>
      </w:r>
      <w:r w:rsidR="00B6568A">
        <w:rPr>
          <w:color w:val="000000"/>
          <w:sz w:val="28"/>
          <w:szCs w:val="28"/>
        </w:rPr>
        <w:t>154</w:t>
      </w:r>
      <w:r w:rsidR="007270D9">
        <w:rPr>
          <w:color w:val="000000"/>
          <w:sz w:val="28"/>
          <w:szCs w:val="28"/>
        </w:rPr>
        <w:t>, с</w:t>
      </w:r>
      <w:r w:rsidR="00B6568A">
        <w:rPr>
          <w:color w:val="000000"/>
          <w:sz w:val="28"/>
          <w:szCs w:val="28"/>
        </w:rPr>
        <w:t>.</w:t>
      </w:r>
      <w:r w:rsidR="00942647">
        <w:rPr>
          <w:color w:val="000000"/>
          <w:sz w:val="28"/>
          <w:szCs w:val="28"/>
        </w:rPr>
        <w:t xml:space="preserve"> </w:t>
      </w:r>
      <w:r w:rsidR="00133910">
        <w:rPr>
          <w:color w:val="000000"/>
          <w:sz w:val="28"/>
          <w:szCs w:val="28"/>
        </w:rPr>
        <w:t>11</w:t>
      </w:r>
      <w:r w:rsidRPr="00CA608D">
        <w:rPr>
          <w:color w:val="000000"/>
          <w:sz w:val="28"/>
          <w:szCs w:val="28"/>
        </w:rPr>
        <w:t>8</w:t>
      </w:r>
      <w:r w:rsidR="00133910">
        <w:rPr>
          <w:color w:val="000000"/>
          <w:sz w:val="28"/>
          <w:szCs w:val="28"/>
        </w:rPr>
        <w:t>-120</w:t>
      </w:r>
      <w:r w:rsidRPr="00CA608D">
        <w:rPr>
          <w:color w:val="000000"/>
          <w:sz w:val="28"/>
          <w:szCs w:val="28"/>
        </w:rPr>
        <w:t>].</w:t>
      </w:r>
      <w:proofErr w:type="gramEnd"/>
    </w:p>
    <w:p w:rsidR="007562AC" w:rsidRDefault="00657E9D" w:rsidP="007562AC">
      <w:pPr>
        <w:ind w:firstLine="709"/>
        <w:jc w:val="both"/>
        <w:rPr>
          <w:color w:val="000000"/>
          <w:sz w:val="28"/>
          <w:szCs w:val="28"/>
        </w:rPr>
      </w:pPr>
      <w:r w:rsidRPr="00CA608D">
        <w:rPr>
          <w:color w:val="000000"/>
          <w:sz w:val="28"/>
          <w:szCs w:val="28"/>
          <w:shd w:val="clear" w:color="auto" w:fill="FFFFFF"/>
        </w:rPr>
        <w:t>2. Признак «</w:t>
      </w:r>
      <w:r w:rsidRPr="00CA608D">
        <w:rPr>
          <w:b/>
          <w:bCs/>
          <w:i/>
          <w:iCs/>
          <w:color w:val="000000"/>
          <w:sz w:val="28"/>
          <w:szCs w:val="28"/>
          <w:shd w:val="clear" w:color="auto" w:fill="FFFFFF"/>
        </w:rPr>
        <w:t>источник</w:t>
      </w:r>
      <w:r w:rsidR="00633967" w:rsidRPr="00CA608D">
        <w:rPr>
          <w:b/>
          <w:color w:val="000000"/>
          <w:sz w:val="28"/>
          <w:szCs w:val="28"/>
          <w:shd w:val="clear" w:color="auto" w:fill="FFFFFF"/>
        </w:rPr>
        <w:t xml:space="preserve"> </w:t>
      </w:r>
      <w:r w:rsidRPr="00CA608D">
        <w:rPr>
          <w:color w:val="000000"/>
          <w:sz w:val="28"/>
          <w:szCs w:val="28"/>
          <w:shd w:val="clear" w:color="auto" w:fill="FFFFFF"/>
        </w:rPr>
        <w:t>(+эмоция)</w:t>
      </w:r>
      <w:r w:rsidRPr="00CA608D">
        <w:rPr>
          <w:color w:val="000000"/>
          <w:sz w:val="28"/>
          <w:szCs w:val="28"/>
        </w:rPr>
        <w:t>»:</w:t>
      </w:r>
      <w:r w:rsidRPr="00CA608D">
        <w:rPr>
          <w:iCs/>
          <w:color w:val="000000"/>
          <w:sz w:val="28"/>
          <w:szCs w:val="28"/>
        </w:rPr>
        <w:t xml:space="preserve"> </w:t>
      </w:r>
      <w:r w:rsidRPr="00CA608D">
        <w:rPr>
          <w:i/>
          <w:sz w:val="28"/>
          <w:szCs w:val="28"/>
        </w:rPr>
        <w:t>н</w:t>
      </w:r>
      <w:r w:rsidRPr="00CA608D">
        <w:rPr>
          <w:i/>
          <w:sz w:val="28"/>
          <w:szCs w:val="28"/>
          <w:shd w:val="clear" w:color="auto" w:fill="FFFFFF"/>
        </w:rPr>
        <w:t>авеять грусть</w:t>
      </w:r>
      <w:r w:rsidR="00B31509">
        <w:rPr>
          <w:sz w:val="28"/>
          <w:szCs w:val="28"/>
          <w:shd w:val="clear" w:color="auto" w:fill="FFFFFF"/>
        </w:rPr>
        <w:t xml:space="preserve"> [154, с</w:t>
      </w:r>
      <w:r w:rsidR="007D3ABA">
        <w:rPr>
          <w:sz w:val="28"/>
          <w:szCs w:val="28"/>
          <w:shd w:val="clear" w:color="auto" w:fill="FFFFFF"/>
        </w:rPr>
        <w:t xml:space="preserve">. </w:t>
      </w:r>
      <w:r w:rsidR="00600FB2">
        <w:rPr>
          <w:sz w:val="28"/>
          <w:szCs w:val="28"/>
          <w:shd w:val="clear" w:color="auto" w:fill="FFFFFF"/>
        </w:rPr>
        <w:t>118</w:t>
      </w:r>
      <w:r w:rsidRPr="00CA608D">
        <w:rPr>
          <w:sz w:val="28"/>
          <w:szCs w:val="28"/>
          <w:shd w:val="clear" w:color="auto" w:fill="FFFFFF"/>
        </w:rPr>
        <w:t>].</w:t>
      </w:r>
    </w:p>
    <w:p w:rsidR="00B6605C" w:rsidRDefault="00657E9D" w:rsidP="00B6605C">
      <w:pPr>
        <w:ind w:firstLine="709"/>
        <w:jc w:val="both"/>
        <w:rPr>
          <w:color w:val="000000"/>
          <w:sz w:val="28"/>
          <w:szCs w:val="28"/>
        </w:rPr>
      </w:pPr>
      <w:r w:rsidRPr="00CA608D">
        <w:rPr>
          <w:color w:val="000000"/>
          <w:sz w:val="28"/>
          <w:szCs w:val="28"/>
          <w:shd w:val="clear" w:color="auto" w:fill="FFFFFF"/>
        </w:rPr>
        <w:t xml:space="preserve">3. </w:t>
      </w:r>
      <w:proofErr w:type="gramStart"/>
      <w:r w:rsidRPr="00CA608D">
        <w:rPr>
          <w:color w:val="000000"/>
          <w:sz w:val="28"/>
          <w:szCs w:val="28"/>
          <w:shd w:val="clear" w:color="auto" w:fill="FFFFFF"/>
        </w:rPr>
        <w:t>Признак «</w:t>
      </w:r>
      <w:r w:rsidRPr="00CA608D">
        <w:rPr>
          <w:b/>
          <w:bCs/>
          <w:i/>
          <w:iCs/>
          <w:color w:val="000000"/>
          <w:sz w:val="28"/>
          <w:szCs w:val="28"/>
          <w:shd w:val="clear" w:color="auto" w:fill="FFFFFF"/>
        </w:rPr>
        <w:t>субъект</w:t>
      </w:r>
      <w:r w:rsidRPr="00CA608D">
        <w:rPr>
          <w:b/>
          <w:color w:val="000000"/>
          <w:sz w:val="28"/>
          <w:szCs w:val="28"/>
          <w:shd w:val="clear" w:color="auto" w:fill="FFFFFF"/>
        </w:rPr>
        <w:t xml:space="preserve"> </w:t>
      </w:r>
      <w:r w:rsidRPr="00CA608D">
        <w:rPr>
          <w:color w:val="000000"/>
          <w:sz w:val="28"/>
          <w:szCs w:val="28"/>
          <w:shd w:val="clear" w:color="auto" w:fill="FFFFFF"/>
        </w:rPr>
        <w:t>(+эмоция)</w:t>
      </w:r>
      <w:r w:rsidRPr="00CA608D">
        <w:rPr>
          <w:color w:val="000000"/>
          <w:sz w:val="28"/>
          <w:szCs w:val="28"/>
        </w:rPr>
        <w:t xml:space="preserve">»: </w:t>
      </w:r>
      <w:r w:rsidRPr="00CA608D">
        <w:rPr>
          <w:i/>
          <w:sz w:val="28"/>
          <w:szCs w:val="28"/>
        </w:rPr>
        <w:t>в грустях кто (прост., шутл.)</w:t>
      </w:r>
      <w:r w:rsidRPr="00CA608D">
        <w:rPr>
          <w:sz w:val="28"/>
          <w:szCs w:val="28"/>
        </w:rPr>
        <w:t xml:space="preserve"> – о том, кт</w:t>
      </w:r>
      <w:r w:rsidR="00F92275">
        <w:rPr>
          <w:sz w:val="28"/>
          <w:szCs w:val="28"/>
        </w:rPr>
        <w:t>о огорчен,</w:t>
      </w:r>
      <w:r w:rsidR="007562AC">
        <w:rPr>
          <w:sz w:val="28"/>
          <w:szCs w:val="28"/>
        </w:rPr>
        <w:t xml:space="preserve"> грустит, расстроен [153, с</w:t>
      </w:r>
      <w:r w:rsidR="0039780C">
        <w:rPr>
          <w:sz w:val="28"/>
          <w:szCs w:val="28"/>
        </w:rPr>
        <w:t xml:space="preserve">. </w:t>
      </w:r>
      <w:r w:rsidR="00F92275">
        <w:rPr>
          <w:sz w:val="28"/>
          <w:szCs w:val="28"/>
        </w:rPr>
        <w:t>9</w:t>
      </w:r>
      <w:r w:rsidRPr="00CA608D">
        <w:rPr>
          <w:sz w:val="28"/>
          <w:szCs w:val="28"/>
        </w:rPr>
        <w:t>2].</w:t>
      </w:r>
      <w:proofErr w:type="gramEnd"/>
    </w:p>
    <w:p w:rsidR="00D14873" w:rsidRDefault="00657E9D" w:rsidP="00D14873">
      <w:pPr>
        <w:ind w:firstLine="709"/>
        <w:jc w:val="both"/>
        <w:rPr>
          <w:color w:val="000000"/>
          <w:sz w:val="28"/>
          <w:szCs w:val="28"/>
        </w:rPr>
      </w:pPr>
      <w:r w:rsidRPr="00CA608D">
        <w:rPr>
          <w:color w:val="000000"/>
          <w:sz w:val="28"/>
          <w:szCs w:val="28"/>
          <w:shd w:val="clear" w:color="auto" w:fill="FFFFFF"/>
        </w:rPr>
        <w:t>4. Признак «</w:t>
      </w:r>
      <w:r w:rsidR="00633967" w:rsidRPr="00CA608D">
        <w:rPr>
          <w:b/>
          <w:bCs/>
          <w:i/>
          <w:iCs/>
          <w:color w:val="000000"/>
          <w:sz w:val="28"/>
          <w:szCs w:val="28"/>
          <w:shd w:val="clear" w:color="auto" w:fill="FFFFFF"/>
        </w:rPr>
        <w:t>мест</w:t>
      </w:r>
      <w:r w:rsidR="00FD4B11">
        <w:rPr>
          <w:b/>
          <w:bCs/>
          <w:i/>
          <w:iCs/>
          <w:color w:val="000000"/>
          <w:sz w:val="28"/>
          <w:szCs w:val="28"/>
          <w:shd w:val="clear" w:color="auto" w:fill="FFFFFF"/>
        </w:rPr>
        <w:t>о</w:t>
      </w:r>
      <w:r w:rsidR="00FD4B11">
        <w:rPr>
          <w:bCs/>
          <w:iCs/>
          <w:color w:val="000000"/>
          <w:sz w:val="28"/>
          <w:szCs w:val="28"/>
          <w:shd w:val="clear" w:color="auto" w:fill="FFFFFF"/>
        </w:rPr>
        <w:t xml:space="preserve"> </w:t>
      </w:r>
      <w:r w:rsidRPr="00CA608D">
        <w:rPr>
          <w:color w:val="000000"/>
          <w:sz w:val="28"/>
          <w:szCs w:val="28"/>
          <w:shd w:val="clear" w:color="auto" w:fill="FFFFFF"/>
        </w:rPr>
        <w:t>(+эмоция)</w:t>
      </w:r>
      <w:r w:rsidRPr="00CA608D">
        <w:rPr>
          <w:color w:val="000000"/>
          <w:sz w:val="28"/>
          <w:szCs w:val="28"/>
        </w:rPr>
        <w:t xml:space="preserve">»: </w:t>
      </w:r>
      <w:r w:rsidRPr="00CA608D">
        <w:rPr>
          <w:i/>
          <w:iCs/>
          <w:sz w:val="28"/>
          <w:szCs w:val="28"/>
        </w:rPr>
        <w:t>грусть таить в себе</w:t>
      </w:r>
      <w:r w:rsidR="0078414D">
        <w:rPr>
          <w:iCs/>
          <w:sz w:val="28"/>
          <w:szCs w:val="28"/>
        </w:rPr>
        <w:t xml:space="preserve">, </w:t>
      </w:r>
      <w:r w:rsidR="00E60AAC" w:rsidRPr="00E60AAC">
        <w:rPr>
          <w:bCs/>
          <w:i/>
          <w:iCs/>
          <w:sz w:val="28"/>
          <w:szCs w:val="28"/>
        </w:rPr>
        <w:t xml:space="preserve">грусть </w:t>
      </w:r>
      <w:r w:rsidR="00E60AAC" w:rsidRPr="00E60AAC">
        <w:rPr>
          <w:i/>
          <w:sz w:val="28"/>
          <w:szCs w:val="28"/>
        </w:rPr>
        <w:t>охватила душу</w:t>
      </w:r>
      <w:r w:rsidR="007D59E1">
        <w:rPr>
          <w:sz w:val="28"/>
          <w:szCs w:val="28"/>
        </w:rPr>
        <w:t xml:space="preserve"> </w:t>
      </w:r>
      <w:r w:rsidR="00B6605C">
        <w:rPr>
          <w:sz w:val="28"/>
          <w:szCs w:val="28"/>
        </w:rPr>
        <w:t>[154, с</w:t>
      </w:r>
      <w:r w:rsidR="00382071">
        <w:rPr>
          <w:sz w:val="28"/>
          <w:szCs w:val="28"/>
        </w:rPr>
        <w:t xml:space="preserve">. </w:t>
      </w:r>
      <w:r w:rsidR="007F48EF">
        <w:rPr>
          <w:sz w:val="28"/>
          <w:szCs w:val="28"/>
        </w:rPr>
        <w:t>120-</w:t>
      </w:r>
      <w:r w:rsidR="00E60AAC" w:rsidRPr="00E60AAC">
        <w:rPr>
          <w:sz w:val="28"/>
          <w:szCs w:val="28"/>
        </w:rPr>
        <w:t>1</w:t>
      </w:r>
      <w:r w:rsidR="007F48EF">
        <w:rPr>
          <w:sz w:val="28"/>
          <w:szCs w:val="28"/>
        </w:rPr>
        <w:t>21</w:t>
      </w:r>
      <w:r w:rsidR="00E60AAC" w:rsidRPr="00E60AAC">
        <w:rPr>
          <w:sz w:val="28"/>
          <w:szCs w:val="28"/>
        </w:rPr>
        <w:t>].</w:t>
      </w:r>
    </w:p>
    <w:p w:rsidR="002448A3" w:rsidRDefault="00657E9D" w:rsidP="002448A3">
      <w:pPr>
        <w:ind w:firstLine="709"/>
        <w:jc w:val="both"/>
        <w:rPr>
          <w:color w:val="000000"/>
          <w:sz w:val="28"/>
          <w:szCs w:val="28"/>
        </w:rPr>
      </w:pPr>
      <w:r w:rsidRPr="00CA608D">
        <w:rPr>
          <w:sz w:val="28"/>
          <w:szCs w:val="28"/>
        </w:rPr>
        <w:t>5.</w:t>
      </w:r>
      <w:r w:rsidRPr="00CA608D">
        <w:rPr>
          <w:sz w:val="28"/>
          <w:szCs w:val="28"/>
          <w:shd w:val="clear" w:color="auto" w:fill="FFFFFF"/>
        </w:rPr>
        <w:t xml:space="preserve"> Признак «</w:t>
      </w:r>
      <w:r w:rsidRPr="00CA608D">
        <w:rPr>
          <w:b/>
          <w:bCs/>
          <w:i/>
          <w:iCs/>
          <w:sz w:val="28"/>
          <w:szCs w:val="28"/>
          <w:shd w:val="clear" w:color="auto" w:fill="FFFFFF"/>
        </w:rPr>
        <w:t xml:space="preserve">способ </w:t>
      </w:r>
      <w:r w:rsidRPr="00CA608D">
        <w:rPr>
          <w:sz w:val="28"/>
          <w:szCs w:val="28"/>
          <w:shd w:val="clear" w:color="auto" w:fill="FFFFFF"/>
        </w:rPr>
        <w:t>(+эмоция)</w:t>
      </w:r>
      <w:r w:rsidRPr="00CA608D">
        <w:rPr>
          <w:sz w:val="28"/>
          <w:szCs w:val="28"/>
        </w:rPr>
        <w:t xml:space="preserve">»: </w:t>
      </w:r>
      <w:r w:rsidRPr="00CA608D">
        <w:rPr>
          <w:i/>
          <w:sz w:val="28"/>
          <w:szCs w:val="28"/>
        </w:rPr>
        <w:t>грусть зазвучала</w:t>
      </w:r>
      <w:r w:rsidR="00AD4217">
        <w:rPr>
          <w:sz w:val="28"/>
          <w:szCs w:val="28"/>
        </w:rPr>
        <w:t xml:space="preserve"> [154, с</w:t>
      </w:r>
      <w:r w:rsidR="00F721E8">
        <w:rPr>
          <w:sz w:val="28"/>
          <w:szCs w:val="28"/>
        </w:rPr>
        <w:t xml:space="preserve">. </w:t>
      </w:r>
      <w:r w:rsidR="00E33435">
        <w:rPr>
          <w:sz w:val="28"/>
          <w:szCs w:val="28"/>
        </w:rPr>
        <w:t>113</w:t>
      </w:r>
      <w:r w:rsidRPr="00CA608D">
        <w:rPr>
          <w:sz w:val="28"/>
          <w:szCs w:val="28"/>
        </w:rPr>
        <w:t>].</w:t>
      </w:r>
    </w:p>
    <w:p w:rsidR="0029021C" w:rsidRDefault="00657E9D" w:rsidP="0029021C">
      <w:pPr>
        <w:ind w:firstLine="709"/>
        <w:jc w:val="both"/>
        <w:rPr>
          <w:color w:val="000000"/>
          <w:sz w:val="28"/>
          <w:szCs w:val="28"/>
        </w:rPr>
      </w:pPr>
      <w:r w:rsidRPr="00CA608D">
        <w:rPr>
          <w:sz w:val="28"/>
          <w:szCs w:val="28"/>
        </w:rPr>
        <w:t xml:space="preserve">6. </w:t>
      </w:r>
      <w:proofErr w:type="gramStart"/>
      <w:r w:rsidRPr="00CA608D">
        <w:rPr>
          <w:sz w:val="28"/>
          <w:szCs w:val="28"/>
        </w:rPr>
        <w:t>Признак «</w:t>
      </w:r>
      <w:r w:rsidRPr="00CA608D">
        <w:rPr>
          <w:b/>
          <w:bCs/>
          <w:i/>
          <w:iCs/>
          <w:sz w:val="28"/>
          <w:szCs w:val="28"/>
        </w:rPr>
        <w:t>длительность</w:t>
      </w:r>
      <w:r w:rsidR="00983987" w:rsidRPr="00CA608D">
        <w:rPr>
          <w:sz w:val="28"/>
          <w:szCs w:val="28"/>
        </w:rPr>
        <w:t xml:space="preserve"> (+эмоция)» в разновидности </w:t>
      </w:r>
      <w:r w:rsidRPr="00CA608D">
        <w:rPr>
          <w:sz w:val="28"/>
          <w:szCs w:val="28"/>
        </w:rPr>
        <w:t>«начало» –</w:t>
      </w:r>
      <w:r w:rsidR="00370635" w:rsidRPr="00CA608D">
        <w:rPr>
          <w:sz w:val="28"/>
          <w:szCs w:val="28"/>
        </w:rPr>
        <w:t xml:space="preserve"> </w:t>
      </w:r>
      <w:r w:rsidRPr="00CA608D">
        <w:rPr>
          <w:i/>
          <w:sz w:val="28"/>
          <w:szCs w:val="28"/>
        </w:rPr>
        <w:t>грусть затеплилась</w:t>
      </w:r>
      <w:r w:rsidR="00C96C2F">
        <w:rPr>
          <w:sz w:val="28"/>
          <w:szCs w:val="28"/>
        </w:rPr>
        <w:t xml:space="preserve">, </w:t>
      </w:r>
      <w:r w:rsidRPr="00CA608D">
        <w:rPr>
          <w:i/>
          <w:iCs/>
          <w:sz w:val="28"/>
          <w:szCs w:val="28"/>
        </w:rPr>
        <w:t>грусть напала</w:t>
      </w:r>
      <w:r w:rsidRPr="00CA608D">
        <w:rPr>
          <w:i/>
          <w:iCs/>
          <w:color w:val="000000"/>
          <w:sz w:val="28"/>
          <w:szCs w:val="28"/>
        </w:rPr>
        <w:t xml:space="preserve"> на кого (что)</w:t>
      </w:r>
      <w:r w:rsidR="00C96C2F">
        <w:rPr>
          <w:iCs/>
          <w:sz w:val="28"/>
          <w:szCs w:val="28"/>
        </w:rPr>
        <w:t xml:space="preserve">, </w:t>
      </w:r>
      <w:r w:rsidRPr="00CA608D">
        <w:rPr>
          <w:i/>
          <w:sz w:val="28"/>
          <w:szCs w:val="28"/>
        </w:rPr>
        <w:t>грусть нашла</w:t>
      </w:r>
      <w:r w:rsidRPr="00CA608D">
        <w:rPr>
          <w:i/>
          <w:color w:val="000000"/>
          <w:sz w:val="28"/>
          <w:szCs w:val="28"/>
        </w:rPr>
        <w:t xml:space="preserve"> на кого-нибудь</w:t>
      </w:r>
      <w:r w:rsidR="00D805F6">
        <w:rPr>
          <w:sz w:val="28"/>
          <w:szCs w:val="28"/>
        </w:rPr>
        <w:t xml:space="preserve">, </w:t>
      </w:r>
      <w:r w:rsidRPr="00CA608D">
        <w:rPr>
          <w:i/>
          <w:color w:val="000000"/>
          <w:sz w:val="28"/>
          <w:szCs w:val="28"/>
        </w:rPr>
        <w:t>грусть зазвучала</w:t>
      </w:r>
      <w:r w:rsidR="00D805F6">
        <w:rPr>
          <w:color w:val="000000"/>
          <w:sz w:val="28"/>
          <w:szCs w:val="28"/>
        </w:rPr>
        <w:t xml:space="preserve">, </w:t>
      </w:r>
      <w:r w:rsidRPr="00CA608D">
        <w:rPr>
          <w:rStyle w:val="searchresultsword"/>
          <w:bCs/>
          <w:i/>
          <w:iCs/>
          <w:sz w:val="28"/>
          <w:szCs w:val="28"/>
        </w:rPr>
        <w:t xml:space="preserve">грусть </w:t>
      </w:r>
      <w:r w:rsidRPr="00CA608D">
        <w:rPr>
          <w:i/>
          <w:sz w:val="28"/>
          <w:szCs w:val="28"/>
        </w:rPr>
        <w:t>охватила душу</w:t>
      </w:r>
      <w:r w:rsidR="00D851C9">
        <w:rPr>
          <w:color w:val="000000"/>
          <w:sz w:val="28"/>
          <w:szCs w:val="28"/>
        </w:rPr>
        <w:t>;</w:t>
      </w:r>
      <w:r w:rsidR="00DF385A">
        <w:rPr>
          <w:color w:val="000000"/>
          <w:sz w:val="28"/>
          <w:szCs w:val="28"/>
        </w:rPr>
        <w:t xml:space="preserve"> </w:t>
      </w:r>
      <w:r w:rsidR="00186E56">
        <w:rPr>
          <w:color w:val="000000"/>
          <w:sz w:val="28"/>
          <w:szCs w:val="28"/>
        </w:rPr>
        <w:t xml:space="preserve">«завершение» – </w:t>
      </w:r>
      <w:r w:rsidR="00186E56" w:rsidRPr="00186E56">
        <w:rPr>
          <w:i/>
          <w:iCs/>
          <w:color w:val="000000"/>
          <w:sz w:val="28"/>
          <w:szCs w:val="28"/>
        </w:rPr>
        <w:t>грусть развеялась</w:t>
      </w:r>
      <w:r w:rsidR="00D91F80">
        <w:rPr>
          <w:iCs/>
          <w:color w:val="000000"/>
          <w:sz w:val="28"/>
          <w:szCs w:val="28"/>
        </w:rPr>
        <w:t xml:space="preserve">, </w:t>
      </w:r>
      <w:r w:rsidR="00186E56" w:rsidRPr="00186E56">
        <w:rPr>
          <w:i/>
          <w:iCs/>
          <w:color w:val="000000"/>
          <w:sz w:val="28"/>
          <w:szCs w:val="28"/>
        </w:rPr>
        <w:t>грусть рассеялас</w:t>
      </w:r>
      <w:r w:rsidR="00DF385A">
        <w:rPr>
          <w:i/>
          <w:iCs/>
          <w:color w:val="000000"/>
          <w:sz w:val="28"/>
          <w:szCs w:val="28"/>
        </w:rPr>
        <w:t>ь</w:t>
      </w:r>
      <w:r w:rsidR="00DF385A">
        <w:rPr>
          <w:iCs/>
          <w:color w:val="000000"/>
          <w:sz w:val="28"/>
          <w:szCs w:val="28"/>
        </w:rPr>
        <w:t xml:space="preserve"> </w:t>
      </w:r>
      <w:r w:rsidR="00DF385A" w:rsidRPr="00DF385A">
        <w:rPr>
          <w:iCs/>
          <w:color w:val="000000"/>
          <w:sz w:val="28"/>
          <w:szCs w:val="28"/>
        </w:rPr>
        <w:t>[154, с. 113, 118-120]</w:t>
      </w:r>
      <w:r w:rsidR="009C45EE">
        <w:rPr>
          <w:iCs/>
          <w:color w:val="000000"/>
          <w:sz w:val="28"/>
          <w:szCs w:val="28"/>
        </w:rPr>
        <w:t>.</w:t>
      </w:r>
      <w:proofErr w:type="gramEnd"/>
    </w:p>
    <w:p w:rsidR="006F295A" w:rsidRDefault="00657E9D" w:rsidP="006F295A">
      <w:pPr>
        <w:ind w:firstLine="709"/>
        <w:jc w:val="both"/>
        <w:rPr>
          <w:color w:val="000000"/>
          <w:sz w:val="28"/>
          <w:szCs w:val="28"/>
        </w:rPr>
      </w:pPr>
      <w:r w:rsidRPr="00CA608D">
        <w:rPr>
          <w:sz w:val="28"/>
          <w:szCs w:val="28"/>
          <w:shd w:val="clear" w:color="auto" w:fill="FFFFFF"/>
        </w:rPr>
        <w:t>7. Актантная структура донативной принадлежности: «</w:t>
      </w:r>
      <w:r w:rsidRPr="00CA608D">
        <w:rPr>
          <w:b/>
          <w:bCs/>
          <w:i/>
          <w:iCs/>
          <w:sz w:val="28"/>
          <w:szCs w:val="28"/>
          <w:shd w:val="clear" w:color="auto" w:fill="FFFFFF"/>
        </w:rPr>
        <w:t>мена обладателя</w:t>
      </w:r>
      <w:r w:rsidRPr="00CA608D">
        <w:rPr>
          <w:sz w:val="28"/>
          <w:szCs w:val="28"/>
          <w:shd w:val="clear" w:color="auto" w:fill="FFFFFF"/>
        </w:rPr>
        <w:t xml:space="preserve">: первый обладатель + лишение/передача + (эмоция) + второй обладатель»: </w:t>
      </w:r>
      <w:r w:rsidRPr="00CA608D">
        <w:rPr>
          <w:i/>
          <w:sz w:val="28"/>
          <w:szCs w:val="28"/>
        </w:rPr>
        <w:t>грусть развеялась</w:t>
      </w:r>
      <w:r w:rsidR="003D08F4">
        <w:rPr>
          <w:sz w:val="28"/>
          <w:szCs w:val="28"/>
        </w:rPr>
        <w:t xml:space="preserve">, </w:t>
      </w:r>
      <w:r w:rsidRPr="00CA608D">
        <w:rPr>
          <w:i/>
          <w:sz w:val="28"/>
          <w:szCs w:val="28"/>
          <w:shd w:val="clear" w:color="auto" w:fill="FFFFFF"/>
        </w:rPr>
        <w:t>грусть рассеялась</w:t>
      </w:r>
      <w:r w:rsidR="003D08F4">
        <w:rPr>
          <w:sz w:val="28"/>
          <w:szCs w:val="28"/>
          <w:shd w:val="clear" w:color="auto" w:fill="FFFFFF"/>
        </w:rPr>
        <w:t xml:space="preserve"> </w:t>
      </w:r>
      <w:r w:rsidR="0029021C">
        <w:rPr>
          <w:sz w:val="28"/>
          <w:szCs w:val="28"/>
        </w:rPr>
        <w:t xml:space="preserve">[154, с. </w:t>
      </w:r>
      <w:r w:rsidR="0001322F">
        <w:rPr>
          <w:sz w:val="28"/>
          <w:szCs w:val="28"/>
        </w:rPr>
        <w:t>120</w:t>
      </w:r>
      <w:r w:rsidRPr="00CA608D">
        <w:rPr>
          <w:sz w:val="28"/>
          <w:szCs w:val="28"/>
        </w:rPr>
        <w:t>]</w:t>
      </w:r>
      <w:r w:rsidR="002F6C83">
        <w:rPr>
          <w:sz w:val="28"/>
          <w:szCs w:val="28"/>
        </w:rPr>
        <w:t>.</w:t>
      </w:r>
      <w:r w:rsidR="001A39D3">
        <w:rPr>
          <w:color w:val="000000"/>
          <w:sz w:val="28"/>
          <w:szCs w:val="28"/>
        </w:rPr>
        <w:t xml:space="preserve"> </w:t>
      </w:r>
      <w:r w:rsidRPr="00CA608D">
        <w:rPr>
          <w:color w:val="000000"/>
          <w:sz w:val="28"/>
          <w:szCs w:val="28"/>
          <w:shd w:val="clear" w:color="auto" w:fill="FFFFFF"/>
        </w:rPr>
        <w:t>Признак («лишение – отсутствие») противопоставляет данный концепт-дериват всем другим концептам, признаки которых отмечены о</w:t>
      </w:r>
      <w:bookmarkStart w:id="1" w:name="top"/>
      <w:r w:rsidR="00954963">
        <w:rPr>
          <w:color w:val="000000"/>
          <w:sz w:val="28"/>
          <w:szCs w:val="28"/>
          <w:shd w:val="clear" w:color="auto" w:fill="FFFFFF"/>
        </w:rPr>
        <w:t xml:space="preserve">бобщающим признаком («наличие»). </w:t>
      </w:r>
      <w:r w:rsidR="00954963" w:rsidRPr="00954963">
        <w:rPr>
          <w:color w:val="000000"/>
          <w:sz w:val="28"/>
          <w:szCs w:val="28"/>
          <w:shd w:val="clear" w:color="auto" w:fill="FFFFFF"/>
        </w:rPr>
        <w:lastRenderedPageBreak/>
        <w:t>С данной областью сближается область «длительность» в разновидности «завершение» с перспективой утраты эмоции.</w:t>
      </w:r>
    </w:p>
    <w:p w:rsidR="00F607B2" w:rsidRDefault="00BF4AA2" w:rsidP="00F607B2">
      <w:pPr>
        <w:ind w:firstLine="709"/>
        <w:jc w:val="both"/>
        <w:rPr>
          <w:rStyle w:val="a5"/>
          <w:color w:val="000000"/>
          <w:sz w:val="28"/>
          <w:szCs w:val="28"/>
        </w:rPr>
      </w:pPr>
      <w:r>
        <w:rPr>
          <w:color w:val="000000"/>
          <w:sz w:val="28"/>
          <w:szCs w:val="28"/>
          <w:shd w:val="clear" w:color="auto" w:fill="FFFFFF"/>
        </w:rPr>
        <w:t xml:space="preserve">Перечисленные ФЕ </w:t>
      </w:r>
      <w:r w:rsidR="00657E9D" w:rsidRPr="00CA608D">
        <w:rPr>
          <w:color w:val="000000"/>
          <w:sz w:val="28"/>
          <w:szCs w:val="28"/>
          <w:shd w:val="clear" w:color="auto" w:fill="FFFFFF"/>
        </w:rPr>
        <w:t xml:space="preserve">восходят к одному лексическому значению, активизируя сему </w:t>
      </w:r>
      <w:r w:rsidR="00657E9D" w:rsidRPr="00CA608D">
        <w:rPr>
          <w:color w:val="000000"/>
          <w:sz w:val="28"/>
          <w:szCs w:val="28"/>
        </w:rPr>
        <w:t xml:space="preserve">«отрицательные эмоции» исходного слова </w:t>
      </w:r>
      <w:r w:rsidR="00657E9D" w:rsidRPr="00CA608D">
        <w:rPr>
          <w:i/>
          <w:iCs/>
          <w:color w:val="000000"/>
          <w:sz w:val="28"/>
          <w:szCs w:val="28"/>
        </w:rPr>
        <w:t>грусть</w:t>
      </w:r>
      <w:r w:rsidR="00657E9D" w:rsidRPr="00CA608D">
        <w:rPr>
          <w:rStyle w:val="a5"/>
          <w:sz w:val="28"/>
          <w:szCs w:val="28"/>
        </w:rPr>
        <w:t>.</w:t>
      </w:r>
    </w:p>
    <w:p w:rsidR="003562F1" w:rsidRDefault="00657E9D" w:rsidP="003562F1">
      <w:pPr>
        <w:ind w:firstLine="709"/>
        <w:jc w:val="both"/>
        <w:rPr>
          <w:color w:val="000000"/>
          <w:sz w:val="28"/>
          <w:szCs w:val="28"/>
        </w:rPr>
      </w:pPr>
      <w:r w:rsidRPr="00CA608D">
        <w:rPr>
          <w:color w:val="000000"/>
          <w:sz w:val="28"/>
          <w:szCs w:val="28"/>
        </w:rPr>
        <w:t>Концепт</w:t>
      </w:r>
      <w:proofErr w:type="gramStart"/>
      <w:r w:rsidRPr="00CA608D">
        <w:rPr>
          <w:color w:val="000000"/>
          <w:sz w:val="28"/>
          <w:szCs w:val="28"/>
        </w:rPr>
        <w:t>ы-</w:t>
      </w:r>
      <w:proofErr w:type="gramEnd"/>
      <w:r w:rsidRPr="00CA608D">
        <w:rPr>
          <w:color w:val="000000"/>
          <w:sz w:val="28"/>
          <w:szCs w:val="28"/>
        </w:rPr>
        <w:t>«мишени», выражаемые предикативными фразеологизмами, раздвигают концепт-«область» за счет дополнительных признаков или за счет пропозиции, включающей актанты-трансформы:</w:t>
      </w:r>
    </w:p>
    <w:p w:rsidR="00E50D5C" w:rsidRDefault="00657E9D" w:rsidP="00E50D5C">
      <w:pPr>
        <w:ind w:firstLine="709"/>
        <w:jc w:val="both"/>
        <w:rPr>
          <w:color w:val="000000"/>
          <w:sz w:val="28"/>
          <w:szCs w:val="28"/>
        </w:rPr>
      </w:pPr>
      <w:r w:rsidRPr="00CA608D">
        <w:rPr>
          <w:color w:val="000000"/>
          <w:sz w:val="28"/>
          <w:szCs w:val="28"/>
        </w:rPr>
        <w:t>Синкретичный «</w:t>
      </w:r>
      <w:r w:rsidRPr="00CA608D">
        <w:rPr>
          <w:b/>
          <w:bCs/>
          <w:i/>
          <w:iCs/>
          <w:color w:val="000000"/>
          <w:sz w:val="28"/>
          <w:szCs w:val="28"/>
        </w:rPr>
        <w:t>субъект-объект</w:t>
      </w:r>
      <w:r w:rsidRPr="00CA608D">
        <w:rPr>
          <w:color w:val="000000"/>
          <w:sz w:val="28"/>
          <w:szCs w:val="28"/>
        </w:rPr>
        <w:t>», «</w:t>
      </w:r>
      <w:r w:rsidRPr="00CA608D">
        <w:rPr>
          <w:b/>
          <w:bCs/>
          <w:i/>
          <w:iCs/>
          <w:color w:val="000000"/>
          <w:sz w:val="28"/>
          <w:szCs w:val="28"/>
        </w:rPr>
        <w:t>субъект-инструмент</w:t>
      </w:r>
      <w:r w:rsidRPr="00CA608D">
        <w:rPr>
          <w:color w:val="000000"/>
          <w:sz w:val="28"/>
          <w:szCs w:val="28"/>
        </w:rPr>
        <w:t xml:space="preserve">»: </w:t>
      </w:r>
      <w:r w:rsidRPr="00CA608D">
        <w:rPr>
          <w:i/>
          <w:iCs/>
          <w:sz w:val="28"/>
          <w:szCs w:val="28"/>
        </w:rPr>
        <w:t>грусть напала</w:t>
      </w:r>
      <w:r w:rsidRPr="00CA608D">
        <w:rPr>
          <w:i/>
          <w:iCs/>
          <w:color w:val="000000"/>
          <w:sz w:val="28"/>
          <w:szCs w:val="28"/>
        </w:rPr>
        <w:t xml:space="preserve"> </w:t>
      </w:r>
      <w:r w:rsidRPr="00CA608D">
        <w:rPr>
          <w:b/>
          <w:i/>
          <w:iCs/>
          <w:color w:val="000000"/>
          <w:sz w:val="28"/>
          <w:szCs w:val="28"/>
        </w:rPr>
        <w:t>на кого (что)</w:t>
      </w:r>
      <w:r w:rsidR="00101EDA">
        <w:rPr>
          <w:sz w:val="28"/>
          <w:szCs w:val="28"/>
        </w:rPr>
        <w:t xml:space="preserve">, </w:t>
      </w:r>
      <w:r w:rsidRPr="00CA608D">
        <w:rPr>
          <w:i/>
          <w:sz w:val="28"/>
          <w:szCs w:val="28"/>
        </w:rPr>
        <w:t>грусть нашла</w:t>
      </w:r>
      <w:r w:rsidRPr="00CA608D">
        <w:rPr>
          <w:i/>
          <w:color w:val="000000"/>
          <w:sz w:val="28"/>
          <w:szCs w:val="28"/>
        </w:rPr>
        <w:t xml:space="preserve"> </w:t>
      </w:r>
      <w:r w:rsidRPr="00CA608D">
        <w:rPr>
          <w:b/>
          <w:i/>
          <w:color w:val="000000"/>
          <w:sz w:val="28"/>
          <w:szCs w:val="28"/>
        </w:rPr>
        <w:t>на кого-нибудь</w:t>
      </w:r>
      <w:r w:rsidR="00101EDA">
        <w:rPr>
          <w:color w:val="000000"/>
          <w:sz w:val="28"/>
          <w:szCs w:val="28"/>
          <w:shd w:val="clear" w:color="auto" w:fill="FFFFFF"/>
        </w:rPr>
        <w:t xml:space="preserve">, </w:t>
      </w:r>
      <w:r w:rsidRPr="00CA608D">
        <w:rPr>
          <w:i/>
          <w:sz w:val="28"/>
          <w:szCs w:val="28"/>
        </w:rPr>
        <w:t xml:space="preserve">грусть </w:t>
      </w:r>
      <w:r w:rsidRPr="00CA608D">
        <w:rPr>
          <w:i/>
          <w:iCs/>
          <w:sz w:val="28"/>
          <w:szCs w:val="28"/>
        </w:rPr>
        <w:t xml:space="preserve">снедает </w:t>
      </w:r>
      <w:r w:rsidRPr="00CA608D">
        <w:rPr>
          <w:b/>
          <w:i/>
          <w:iCs/>
          <w:sz w:val="28"/>
          <w:szCs w:val="28"/>
        </w:rPr>
        <w:t>кого</w:t>
      </w:r>
      <w:r w:rsidR="00101EDA">
        <w:rPr>
          <w:sz w:val="28"/>
          <w:szCs w:val="28"/>
        </w:rPr>
        <w:t xml:space="preserve">, </w:t>
      </w:r>
      <w:r w:rsidRPr="00CA608D">
        <w:rPr>
          <w:i/>
          <w:sz w:val="28"/>
          <w:szCs w:val="28"/>
        </w:rPr>
        <w:t xml:space="preserve">в грустях </w:t>
      </w:r>
      <w:r w:rsidRPr="00CA608D">
        <w:rPr>
          <w:b/>
          <w:i/>
          <w:sz w:val="28"/>
          <w:szCs w:val="28"/>
        </w:rPr>
        <w:t>кто</w:t>
      </w:r>
      <w:r w:rsidR="00101EDA">
        <w:rPr>
          <w:sz w:val="28"/>
          <w:szCs w:val="28"/>
        </w:rPr>
        <w:t xml:space="preserve">, </w:t>
      </w:r>
      <w:r w:rsidRPr="00CA608D">
        <w:rPr>
          <w:rStyle w:val="searchresultsword"/>
          <w:bCs/>
          <w:i/>
          <w:iCs/>
          <w:sz w:val="28"/>
          <w:szCs w:val="28"/>
        </w:rPr>
        <w:t xml:space="preserve">грусть </w:t>
      </w:r>
      <w:r w:rsidRPr="00CA608D">
        <w:rPr>
          <w:i/>
          <w:sz w:val="28"/>
          <w:szCs w:val="28"/>
        </w:rPr>
        <w:t xml:space="preserve">охватила </w:t>
      </w:r>
      <w:r w:rsidRPr="00CA608D">
        <w:rPr>
          <w:b/>
          <w:i/>
          <w:sz w:val="28"/>
          <w:szCs w:val="28"/>
        </w:rPr>
        <w:t>душу</w:t>
      </w:r>
      <w:r w:rsidRPr="00CA608D">
        <w:rPr>
          <w:color w:val="000000"/>
          <w:sz w:val="28"/>
          <w:szCs w:val="28"/>
          <w:shd w:val="clear" w:color="auto" w:fill="FFFFFF"/>
        </w:rPr>
        <w:t>.</w:t>
      </w:r>
    </w:p>
    <w:p w:rsidR="002F5624" w:rsidRDefault="00657E9D" w:rsidP="002F5624">
      <w:pPr>
        <w:ind w:firstLine="709"/>
        <w:jc w:val="both"/>
        <w:rPr>
          <w:color w:val="000000"/>
          <w:sz w:val="28"/>
          <w:szCs w:val="28"/>
        </w:rPr>
      </w:pPr>
      <w:r w:rsidRPr="00CA608D">
        <w:rPr>
          <w:color w:val="000000"/>
          <w:sz w:val="28"/>
          <w:szCs w:val="28"/>
          <w:shd w:val="clear" w:color="auto" w:fill="FFFFFF"/>
        </w:rPr>
        <w:t>Области фразеологической зоны отражают развитие исход</w:t>
      </w:r>
      <w:r w:rsidR="008D57C7">
        <w:rPr>
          <w:color w:val="000000"/>
          <w:sz w:val="28"/>
          <w:szCs w:val="28"/>
          <w:shd w:val="clear" w:color="auto" w:fill="FFFFFF"/>
        </w:rPr>
        <w:t xml:space="preserve">ного концепта по аддитивному и инферентному </w:t>
      </w:r>
      <w:r w:rsidRPr="00CA608D">
        <w:rPr>
          <w:color w:val="000000"/>
          <w:sz w:val="28"/>
          <w:szCs w:val="28"/>
          <w:shd w:val="clear" w:color="auto" w:fill="FFFFFF"/>
        </w:rPr>
        <w:t>типу в процессах концептуальной деривации и концептуальной интеграции. Основными маркерами разграничения производных концептов являются НЕ-фразеологизмы. Кроме того структура производных концептов в предикативных фразеологизмах отражает и наложение обеих моделей концептуализации, когда в их состав, наряду с дополнительными признаками, входят конфигурации актантов.</w:t>
      </w:r>
    </w:p>
    <w:p w:rsidR="001A17D8" w:rsidRDefault="00BB385F" w:rsidP="001A17D8">
      <w:pPr>
        <w:ind w:firstLine="709"/>
        <w:jc w:val="both"/>
        <w:rPr>
          <w:color w:val="000000"/>
          <w:sz w:val="28"/>
          <w:szCs w:val="28"/>
        </w:rPr>
      </w:pPr>
      <w:r>
        <w:rPr>
          <w:color w:val="000000"/>
          <w:sz w:val="28"/>
          <w:szCs w:val="28"/>
          <w:shd w:val="clear" w:color="auto" w:fill="FFFFFF"/>
        </w:rPr>
        <w:t xml:space="preserve">Во фразеологических зонах НП слов </w:t>
      </w:r>
      <w:r w:rsidRPr="00BB385F">
        <w:rPr>
          <w:i/>
          <w:color w:val="000000"/>
          <w:sz w:val="28"/>
          <w:szCs w:val="28"/>
          <w:shd w:val="clear" w:color="auto" w:fill="FFFFFF"/>
        </w:rPr>
        <w:t>тоска</w:t>
      </w:r>
      <w:r>
        <w:rPr>
          <w:color w:val="000000"/>
          <w:sz w:val="28"/>
          <w:szCs w:val="28"/>
          <w:shd w:val="clear" w:color="auto" w:fill="FFFFFF"/>
        </w:rPr>
        <w:t xml:space="preserve"> и </w:t>
      </w:r>
      <w:r w:rsidRPr="00BB385F">
        <w:rPr>
          <w:i/>
          <w:color w:val="000000"/>
          <w:sz w:val="28"/>
          <w:szCs w:val="28"/>
          <w:shd w:val="clear" w:color="auto" w:fill="FFFFFF"/>
        </w:rPr>
        <w:t>грусть</w:t>
      </w:r>
      <w:r>
        <w:rPr>
          <w:color w:val="000000"/>
          <w:sz w:val="28"/>
          <w:szCs w:val="28"/>
          <w:shd w:val="clear" w:color="auto" w:fill="FFFFFF"/>
        </w:rPr>
        <w:t xml:space="preserve"> наблюдаются общие и несовпадающие признаки. </w:t>
      </w:r>
      <w:proofErr w:type="gramStart"/>
      <w:r w:rsidR="00937C04">
        <w:rPr>
          <w:color w:val="000000"/>
          <w:sz w:val="28"/>
          <w:szCs w:val="28"/>
          <w:shd w:val="clear" w:color="auto" w:fill="FFFFFF"/>
        </w:rPr>
        <w:t>Общими являются шес</w:t>
      </w:r>
      <w:r w:rsidR="00735046">
        <w:rPr>
          <w:color w:val="000000"/>
          <w:sz w:val="28"/>
          <w:szCs w:val="28"/>
          <w:shd w:val="clear" w:color="auto" w:fill="FFFFFF"/>
        </w:rPr>
        <w:t xml:space="preserve">ть </w:t>
      </w:r>
      <w:r w:rsidR="003E41EF">
        <w:rPr>
          <w:color w:val="000000"/>
          <w:sz w:val="28"/>
          <w:szCs w:val="28"/>
          <w:shd w:val="clear" w:color="auto" w:fill="FFFFFF"/>
        </w:rPr>
        <w:t>областей: «</w:t>
      </w:r>
      <w:r w:rsidR="003E41EF" w:rsidRPr="003E41EF">
        <w:rPr>
          <w:b/>
          <w:i/>
          <w:color w:val="000000"/>
          <w:sz w:val="28"/>
          <w:szCs w:val="28"/>
          <w:shd w:val="clear" w:color="auto" w:fill="FFFFFF"/>
        </w:rPr>
        <w:t>сила</w:t>
      </w:r>
      <w:r w:rsidR="003E41EF">
        <w:rPr>
          <w:color w:val="000000"/>
          <w:sz w:val="28"/>
          <w:szCs w:val="28"/>
          <w:shd w:val="clear" w:color="auto" w:fill="FFFFFF"/>
        </w:rPr>
        <w:t xml:space="preserve"> (+эмоция)», «</w:t>
      </w:r>
      <w:r w:rsidR="003E41EF" w:rsidRPr="003E41EF">
        <w:rPr>
          <w:b/>
          <w:i/>
          <w:color w:val="000000"/>
          <w:sz w:val="28"/>
          <w:szCs w:val="28"/>
          <w:shd w:val="clear" w:color="auto" w:fill="FFFFFF"/>
        </w:rPr>
        <w:t>источник</w:t>
      </w:r>
      <w:r w:rsidR="003E41EF">
        <w:rPr>
          <w:color w:val="000000"/>
          <w:sz w:val="28"/>
          <w:szCs w:val="28"/>
          <w:shd w:val="clear" w:color="auto" w:fill="FFFFFF"/>
        </w:rPr>
        <w:t xml:space="preserve"> (+эмоция)»</w:t>
      </w:r>
      <w:r w:rsidR="001E0D71">
        <w:rPr>
          <w:color w:val="000000"/>
          <w:sz w:val="28"/>
          <w:szCs w:val="28"/>
          <w:shd w:val="clear" w:color="auto" w:fill="FFFFFF"/>
        </w:rPr>
        <w:t>, «</w:t>
      </w:r>
      <w:r w:rsidR="001E0D71" w:rsidRPr="001E0D71">
        <w:rPr>
          <w:b/>
          <w:i/>
          <w:color w:val="000000"/>
          <w:sz w:val="28"/>
          <w:szCs w:val="28"/>
          <w:shd w:val="clear" w:color="auto" w:fill="FFFFFF"/>
        </w:rPr>
        <w:t>субъект</w:t>
      </w:r>
      <w:r w:rsidR="001E0D71">
        <w:rPr>
          <w:color w:val="000000"/>
          <w:sz w:val="28"/>
          <w:szCs w:val="28"/>
          <w:shd w:val="clear" w:color="auto" w:fill="FFFFFF"/>
        </w:rPr>
        <w:t xml:space="preserve"> (+эмоция)»</w:t>
      </w:r>
      <w:r w:rsidR="008D06F6">
        <w:rPr>
          <w:color w:val="000000"/>
          <w:sz w:val="28"/>
          <w:szCs w:val="28"/>
          <w:shd w:val="clear" w:color="auto" w:fill="FFFFFF"/>
        </w:rPr>
        <w:t xml:space="preserve">, </w:t>
      </w:r>
      <w:r w:rsidR="00332BBD">
        <w:rPr>
          <w:color w:val="000000"/>
          <w:sz w:val="28"/>
          <w:szCs w:val="28"/>
          <w:shd w:val="clear" w:color="auto" w:fill="FFFFFF"/>
        </w:rPr>
        <w:t>«</w:t>
      </w:r>
      <w:r w:rsidR="00332BBD" w:rsidRPr="00332BBD">
        <w:rPr>
          <w:b/>
          <w:i/>
          <w:color w:val="000000"/>
          <w:sz w:val="28"/>
          <w:szCs w:val="28"/>
          <w:shd w:val="clear" w:color="auto" w:fill="FFFFFF"/>
        </w:rPr>
        <w:t>место</w:t>
      </w:r>
      <w:r w:rsidR="00332BBD">
        <w:rPr>
          <w:color w:val="000000"/>
          <w:sz w:val="28"/>
          <w:szCs w:val="28"/>
          <w:shd w:val="clear" w:color="auto" w:fill="FFFFFF"/>
        </w:rPr>
        <w:t xml:space="preserve"> (+эмоция)»</w:t>
      </w:r>
      <w:r w:rsidR="006F769D">
        <w:rPr>
          <w:color w:val="000000"/>
          <w:sz w:val="28"/>
          <w:szCs w:val="28"/>
          <w:shd w:val="clear" w:color="auto" w:fill="FFFFFF"/>
        </w:rPr>
        <w:t xml:space="preserve">, </w:t>
      </w:r>
      <w:r w:rsidR="00655CB7">
        <w:rPr>
          <w:color w:val="000000"/>
          <w:sz w:val="28"/>
          <w:szCs w:val="28"/>
          <w:shd w:val="clear" w:color="auto" w:fill="FFFFFF"/>
        </w:rPr>
        <w:t>«</w:t>
      </w:r>
      <w:r w:rsidR="00655CB7" w:rsidRPr="00655CB7">
        <w:rPr>
          <w:b/>
          <w:i/>
          <w:color w:val="000000"/>
          <w:sz w:val="28"/>
          <w:szCs w:val="28"/>
          <w:shd w:val="clear" w:color="auto" w:fill="FFFFFF"/>
        </w:rPr>
        <w:t>длительность</w:t>
      </w:r>
      <w:r w:rsidR="00655CB7">
        <w:rPr>
          <w:color w:val="000000"/>
          <w:sz w:val="28"/>
          <w:szCs w:val="28"/>
          <w:shd w:val="clear" w:color="auto" w:fill="FFFFFF"/>
        </w:rPr>
        <w:t xml:space="preserve"> (+эмоция)»</w:t>
      </w:r>
      <w:r w:rsidR="00A462EE">
        <w:rPr>
          <w:color w:val="000000"/>
          <w:sz w:val="28"/>
          <w:szCs w:val="28"/>
          <w:shd w:val="clear" w:color="auto" w:fill="FFFFFF"/>
        </w:rPr>
        <w:t xml:space="preserve">, </w:t>
      </w:r>
      <w:r w:rsidR="00BD26A8" w:rsidRPr="00BD26A8">
        <w:rPr>
          <w:color w:val="000000"/>
          <w:sz w:val="28"/>
          <w:szCs w:val="28"/>
          <w:shd w:val="clear" w:color="auto" w:fill="FFFFFF"/>
        </w:rPr>
        <w:t>«</w:t>
      </w:r>
      <w:r w:rsidR="00BD26A8" w:rsidRPr="00BD26A8">
        <w:rPr>
          <w:b/>
          <w:bCs/>
          <w:i/>
          <w:iCs/>
          <w:color w:val="000000"/>
          <w:sz w:val="28"/>
          <w:szCs w:val="28"/>
          <w:shd w:val="clear" w:color="auto" w:fill="FFFFFF"/>
        </w:rPr>
        <w:t>мена обладателя</w:t>
      </w:r>
      <w:r w:rsidR="00BD26A8" w:rsidRPr="00BD26A8">
        <w:rPr>
          <w:color w:val="000000"/>
          <w:sz w:val="28"/>
          <w:szCs w:val="28"/>
          <w:shd w:val="clear" w:color="auto" w:fill="FFFFFF"/>
        </w:rPr>
        <w:t xml:space="preserve">: первый обладатель + лишение/передача </w:t>
      </w:r>
      <w:r w:rsidR="00BD26A8">
        <w:rPr>
          <w:color w:val="000000"/>
          <w:sz w:val="28"/>
          <w:szCs w:val="28"/>
          <w:shd w:val="clear" w:color="auto" w:fill="FFFFFF"/>
        </w:rPr>
        <w:t>+ (эмоция) + второй обладатель»</w:t>
      </w:r>
      <w:r w:rsidR="004E5D10">
        <w:rPr>
          <w:color w:val="000000"/>
          <w:sz w:val="28"/>
          <w:szCs w:val="28"/>
          <w:shd w:val="clear" w:color="auto" w:fill="FFFFFF"/>
        </w:rPr>
        <w:t>.</w:t>
      </w:r>
      <w:proofErr w:type="gramEnd"/>
      <w:r w:rsidR="004E5D10">
        <w:rPr>
          <w:color w:val="000000"/>
          <w:sz w:val="28"/>
          <w:szCs w:val="28"/>
          <w:shd w:val="clear" w:color="auto" w:fill="FFFFFF"/>
        </w:rPr>
        <w:t xml:space="preserve"> </w:t>
      </w:r>
      <w:r w:rsidR="00657E9D" w:rsidRPr="00CA608D">
        <w:rPr>
          <w:bCs/>
          <w:color w:val="000000"/>
          <w:sz w:val="28"/>
          <w:szCs w:val="28"/>
        </w:rPr>
        <w:t xml:space="preserve">Фразеологическая зона исходного слова </w:t>
      </w:r>
      <w:r w:rsidR="00657E9D" w:rsidRPr="00CA608D">
        <w:rPr>
          <w:bCs/>
          <w:i/>
          <w:color w:val="000000"/>
          <w:sz w:val="28"/>
          <w:szCs w:val="28"/>
        </w:rPr>
        <w:t>грусть</w:t>
      </w:r>
      <w:r w:rsidR="00657E9D" w:rsidRPr="00CA608D">
        <w:rPr>
          <w:bCs/>
          <w:color w:val="000000"/>
          <w:sz w:val="28"/>
          <w:szCs w:val="28"/>
        </w:rPr>
        <w:t xml:space="preserve"> демонстрирует развитие к</w:t>
      </w:r>
      <w:r w:rsidR="00747FEB">
        <w:rPr>
          <w:bCs/>
          <w:color w:val="000000"/>
          <w:sz w:val="28"/>
          <w:szCs w:val="28"/>
        </w:rPr>
        <w:t>онцепта за счет добавления нового признака</w:t>
      </w:r>
      <w:r w:rsidR="00E9514B">
        <w:rPr>
          <w:bCs/>
          <w:color w:val="000000"/>
          <w:sz w:val="28"/>
          <w:szCs w:val="28"/>
        </w:rPr>
        <w:t xml:space="preserve"> – </w:t>
      </w:r>
      <w:r w:rsidR="00657E9D" w:rsidRPr="00CA608D">
        <w:rPr>
          <w:sz w:val="28"/>
          <w:szCs w:val="28"/>
          <w:shd w:val="clear" w:color="auto" w:fill="FFFFFF"/>
        </w:rPr>
        <w:t>«</w:t>
      </w:r>
      <w:r w:rsidR="00657E9D" w:rsidRPr="00CA608D">
        <w:rPr>
          <w:b/>
          <w:bCs/>
          <w:i/>
          <w:iCs/>
          <w:sz w:val="28"/>
          <w:szCs w:val="28"/>
          <w:shd w:val="clear" w:color="auto" w:fill="FFFFFF"/>
        </w:rPr>
        <w:t xml:space="preserve">способ </w:t>
      </w:r>
      <w:r w:rsidR="00657E9D" w:rsidRPr="00CA608D">
        <w:rPr>
          <w:sz w:val="28"/>
          <w:szCs w:val="28"/>
          <w:shd w:val="clear" w:color="auto" w:fill="FFFFFF"/>
        </w:rPr>
        <w:t>(+эмоция)</w:t>
      </w:r>
      <w:r w:rsidR="00657E9D" w:rsidRPr="00CA608D">
        <w:rPr>
          <w:sz w:val="28"/>
          <w:szCs w:val="28"/>
        </w:rPr>
        <w:t xml:space="preserve">»: </w:t>
      </w:r>
      <w:r w:rsidR="00657E9D" w:rsidRPr="00CA608D">
        <w:rPr>
          <w:i/>
          <w:sz w:val="28"/>
          <w:szCs w:val="28"/>
        </w:rPr>
        <w:t>грусть зазвучала</w:t>
      </w:r>
      <w:r w:rsidR="00DD2A15">
        <w:rPr>
          <w:sz w:val="28"/>
          <w:szCs w:val="28"/>
        </w:rPr>
        <w:t xml:space="preserve"> </w:t>
      </w:r>
      <w:r w:rsidR="00AB19F9">
        <w:rPr>
          <w:sz w:val="28"/>
          <w:szCs w:val="28"/>
        </w:rPr>
        <w:t>[154</w:t>
      </w:r>
      <w:r w:rsidR="00DD2A15">
        <w:rPr>
          <w:sz w:val="28"/>
          <w:szCs w:val="28"/>
        </w:rPr>
        <w:t xml:space="preserve">, </w:t>
      </w:r>
      <w:r w:rsidR="00AB19F9">
        <w:rPr>
          <w:sz w:val="28"/>
          <w:szCs w:val="28"/>
        </w:rPr>
        <w:t xml:space="preserve">с. </w:t>
      </w:r>
      <w:r w:rsidR="0086666F">
        <w:rPr>
          <w:sz w:val="28"/>
          <w:szCs w:val="28"/>
        </w:rPr>
        <w:t>113</w:t>
      </w:r>
      <w:r w:rsidR="00955C60">
        <w:rPr>
          <w:sz w:val="28"/>
          <w:szCs w:val="28"/>
        </w:rPr>
        <w:t>]</w:t>
      </w:r>
      <w:r w:rsidR="00F56773">
        <w:rPr>
          <w:sz w:val="28"/>
          <w:szCs w:val="28"/>
        </w:rPr>
        <w:t>.</w:t>
      </w:r>
    </w:p>
    <w:p w:rsidR="00A5148B" w:rsidRDefault="00657E9D" w:rsidP="00A5148B">
      <w:pPr>
        <w:ind w:firstLine="709"/>
        <w:jc w:val="both"/>
        <w:rPr>
          <w:color w:val="000000"/>
          <w:sz w:val="28"/>
          <w:szCs w:val="28"/>
        </w:rPr>
      </w:pPr>
      <w:r w:rsidRPr="00CA608D">
        <w:rPr>
          <w:b/>
          <w:bCs/>
          <w:color w:val="000000"/>
          <w:sz w:val="28"/>
          <w:szCs w:val="28"/>
        </w:rPr>
        <w:t>3. Словообразовательная зона</w:t>
      </w:r>
      <w:r w:rsidRPr="00CA608D">
        <w:rPr>
          <w:color w:val="000000"/>
          <w:sz w:val="28"/>
          <w:szCs w:val="28"/>
        </w:rPr>
        <w:t xml:space="preserve"> парадигмы также имеет</w:t>
      </w:r>
      <w:r w:rsidRPr="00CA608D">
        <w:rPr>
          <w:color w:val="000000"/>
          <w:sz w:val="28"/>
          <w:szCs w:val="28"/>
          <w:shd w:val="clear" w:color="auto" w:fill="FFFFFF"/>
        </w:rPr>
        <w:t xml:space="preserve"> </w:t>
      </w:r>
      <w:r w:rsidRPr="00CA608D">
        <w:rPr>
          <w:color w:val="000000"/>
          <w:sz w:val="28"/>
          <w:szCs w:val="28"/>
        </w:rPr>
        <w:t xml:space="preserve">два плана языковой и </w:t>
      </w:r>
      <w:proofErr w:type="gramStart"/>
      <w:r w:rsidRPr="00CA608D">
        <w:rPr>
          <w:color w:val="000000"/>
          <w:sz w:val="28"/>
          <w:szCs w:val="28"/>
        </w:rPr>
        <w:t>когнитивный</w:t>
      </w:r>
      <w:proofErr w:type="gramEnd"/>
      <w:r w:rsidRPr="00CA608D">
        <w:rPr>
          <w:color w:val="000000"/>
          <w:sz w:val="28"/>
          <w:szCs w:val="28"/>
        </w:rPr>
        <w:t>.</w:t>
      </w:r>
    </w:p>
    <w:p w:rsidR="00A57747" w:rsidRDefault="00657E9D" w:rsidP="00A57747">
      <w:pPr>
        <w:ind w:firstLine="709"/>
        <w:jc w:val="both"/>
        <w:rPr>
          <w:color w:val="000000"/>
          <w:sz w:val="28"/>
          <w:szCs w:val="28"/>
        </w:rPr>
      </w:pPr>
      <w:r w:rsidRPr="00CA608D">
        <w:rPr>
          <w:color w:val="000000"/>
          <w:sz w:val="28"/>
          <w:szCs w:val="28"/>
        </w:rPr>
        <w:t>Языковой план представлен производными словами</w:t>
      </w:r>
      <w:r w:rsidR="001A17D8">
        <w:rPr>
          <w:color w:val="000000"/>
          <w:sz w:val="28"/>
          <w:szCs w:val="28"/>
        </w:rPr>
        <w:t xml:space="preserve">, </w:t>
      </w:r>
      <w:r w:rsidRPr="00CA608D">
        <w:rPr>
          <w:color w:val="000000"/>
          <w:sz w:val="28"/>
          <w:szCs w:val="28"/>
        </w:rPr>
        <w:t xml:space="preserve">значения которых формируются при дополнении одного значения исходного слова </w:t>
      </w:r>
      <w:r w:rsidR="001A17D8">
        <w:rPr>
          <w:color w:val="000000"/>
          <w:sz w:val="28"/>
          <w:szCs w:val="28"/>
        </w:rPr>
        <w:t xml:space="preserve">словообразовательными значениями </w:t>
      </w:r>
      <w:r w:rsidR="00077829">
        <w:rPr>
          <w:color w:val="000000"/>
          <w:sz w:val="28"/>
          <w:szCs w:val="28"/>
        </w:rPr>
        <w:t>[166</w:t>
      </w:r>
      <w:r w:rsidR="001A17D8" w:rsidRPr="001A17D8">
        <w:rPr>
          <w:color w:val="000000"/>
          <w:sz w:val="28"/>
          <w:szCs w:val="28"/>
        </w:rPr>
        <w:t>, с</w:t>
      </w:r>
      <w:r w:rsidR="00965A21">
        <w:rPr>
          <w:color w:val="000000"/>
          <w:sz w:val="28"/>
          <w:szCs w:val="28"/>
        </w:rPr>
        <w:t>.</w:t>
      </w:r>
      <w:r w:rsidR="004B3D58">
        <w:rPr>
          <w:color w:val="000000"/>
          <w:sz w:val="28"/>
          <w:szCs w:val="28"/>
        </w:rPr>
        <w:t xml:space="preserve"> </w:t>
      </w:r>
      <w:r w:rsidR="001A17D8">
        <w:rPr>
          <w:color w:val="000000"/>
          <w:sz w:val="28"/>
          <w:szCs w:val="28"/>
        </w:rPr>
        <w:t>266]</w:t>
      </w:r>
      <w:r w:rsidRPr="00CA608D">
        <w:rPr>
          <w:color w:val="000000"/>
          <w:sz w:val="28"/>
          <w:szCs w:val="28"/>
        </w:rPr>
        <w:t>:</w:t>
      </w:r>
    </w:p>
    <w:p w:rsidR="00D41D42" w:rsidRDefault="00657E9D" w:rsidP="00D41D42">
      <w:pPr>
        <w:ind w:firstLine="709"/>
        <w:jc w:val="both"/>
        <w:rPr>
          <w:sz w:val="28"/>
          <w:szCs w:val="28"/>
        </w:rPr>
      </w:pPr>
      <w:r w:rsidRPr="00CA608D">
        <w:rPr>
          <w:bCs/>
          <w:iCs/>
          <w:sz w:val="28"/>
          <w:szCs w:val="28"/>
          <w:shd w:val="clear" w:color="auto" w:fill="FFFFFF"/>
        </w:rPr>
        <w:t xml:space="preserve">1. </w:t>
      </w:r>
      <w:r w:rsidRPr="00CA608D">
        <w:rPr>
          <w:bCs/>
          <w:i/>
          <w:iCs/>
          <w:sz w:val="28"/>
          <w:szCs w:val="28"/>
          <w:shd w:val="clear" w:color="auto" w:fill="FFFFFF"/>
        </w:rPr>
        <w:t>Груст-инк-а</w:t>
      </w:r>
      <w:r w:rsidR="004B3D58">
        <w:rPr>
          <w:bCs/>
          <w:iCs/>
          <w:sz w:val="28"/>
          <w:szCs w:val="28"/>
          <w:shd w:val="clear" w:color="auto" w:fill="FFFFFF"/>
        </w:rPr>
        <w:t xml:space="preserve"> – </w:t>
      </w:r>
      <w:r w:rsidRPr="00CA608D">
        <w:rPr>
          <w:bCs/>
          <w:iCs/>
          <w:sz w:val="28"/>
          <w:szCs w:val="28"/>
          <w:shd w:val="clear" w:color="auto" w:fill="FFFFFF"/>
        </w:rPr>
        <w:t xml:space="preserve">«разг. доля грусти, печали» </w:t>
      </w:r>
      <w:r w:rsidR="00811EFE">
        <w:rPr>
          <w:sz w:val="28"/>
          <w:szCs w:val="28"/>
        </w:rPr>
        <w:t>[167</w:t>
      </w:r>
      <w:r w:rsidR="00DD0C38">
        <w:rPr>
          <w:sz w:val="28"/>
          <w:szCs w:val="28"/>
        </w:rPr>
        <w:t>, с</w:t>
      </w:r>
      <w:r w:rsidR="00843DEA">
        <w:rPr>
          <w:sz w:val="28"/>
          <w:szCs w:val="28"/>
        </w:rPr>
        <w:t xml:space="preserve">. </w:t>
      </w:r>
      <w:r w:rsidR="00DD0C38">
        <w:rPr>
          <w:sz w:val="28"/>
          <w:szCs w:val="28"/>
        </w:rPr>
        <w:t>151]</w:t>
      </w:r>
      <w:r w:rsidR="004B0EC4">
        <w:rPr>
          <w:sz w:val="28"/>
          <w:szCs w:val="28"/>
        </w:rPr>
        <w:t xml:space="preserve">. </w:t>
      </w:r>
      <w:r w:rsidRPr="00CA608D">
        <w:rPr>
          <w:sz w:val="28"/>
          <w:szCs w:val="28"/>
        </w:rPr>
        <w:t xml:space="preserve">Суффикс </w:t>
      </w:r>
      <w:proofErr w:type="gramStart"/>
      <w:r w:rsidRPr="00CA608D">
        <w:rPr>
          <w:sz w:val="28"/>
          <w:szCs w:val="28"/>
        </w:rPr>
        <w:t>-</w:t>
      </w:r>
      <w:r w:rsidRPr="00CA608D">
        <w:rPr>
          <w:i/>
          <w:sz w:val="28"/>
          <w:szCs w:val="28"/>
        </w:rPr>
        <w:t>и</w:t>
      </w:r>
      <w:proofErr w:type="gramEnd"/>
      <w:r w:rsidRPr="00CA608D">
        <w:rPr>
          <w:i/>
          <w:sz w:val="28"/>
          <w:szCs w:val="28"/>
        </w:rPr>
        <w:t>нк</w:t>
      </w:r>
      <w:r w:rsidRPr="00CA608D">
        <w:rPr>
          <w:sz w:val="28"/>
          <w:szCs w:val="28"/>
        </w:rPr>
        <w:t>-</w:t>
      </w:r>
      <w:r w:rsidRPr="00CA608D">
        <w:rPr>
          <w:color w:val="000000"/>
          <w:sz w:val="28"/>
          <w:szCs w:val="28"/>
        </w:rPr>
        <w:t xml:space="preserve"> имеет модификационное значение</w:t>
      </w:r>
      <w:r w:rsidRPr="00CA608D">
        <w:rPr>
          <w:sz w:val="28"/>
          <w:szCs w:val="28"/>
        </w:rPr>
        <w:t xml:space="preserve"> единичн</w:t>
      </w:r>
      <w:r w:rsidR="009E310B">
        <w:rPr>
          <w:sz w:val="28"/>
          <w:szCs w:val="28"/>
        </w:rPr>
        <w:t xml:space="preserve">ости. </w:t>
      </w:r>
      <w:r w:rsidR="00F7619B" w:rsidRPr="00CA608D">
        <w:rPr>
          <w:sz w:val="28"/>
          <w:szCs w:val="28"/>
        </w:rPr>
        <w:t>Данное значение согласуется</w:t>
      </w:r>
      <w:r w:rsidR="006A7B84" w:rsidRPr="00CA608D">
        <w:rPr>
          <w:sz w:val="28"/>
          <w:szCs w:val="28"/>
        </w:rPr>
        <w:t xml:space="preserve"> </w:t>
      </w:r>
      <w:r w:rsidRPr="00CA608D">
        <w:rPr>
          <w:sz w:val="28"/>
          <w:szCs w:val="28"/>
        </w:rPr>
        <w:t xml:space="preserve">с квалификацией предмета по размеру: слова с суффиксом </w:t>
      </w:r>
      <w:proofErr w:type="gramStart"/>
      <w:r w:rsidRPr="00CA608D">
        <w:rPr>
          <w:sz w:val="28"/>
          <w:szCs w:val="28"/>
        </w:rPr>
        <w:t>-</w:t>
      </w:r>
      <w:r w:rsidRPr="00CA608D">
        <w:rPr>
          <w:i/>
          <w:sz w:val="28"/>
          <w:szCs w:val="28"/>
        </w:rPr>
        <w:t>и</w:t>
      </w:r>
      <w:proofErr w:type="gramEnd"/>
      <w:r w:rsidRPr="00CA608D">
        <w:rPr>
          <w:i/>
          <w:sz w:val="28"/>
          <w:szCs w:val="28"/>
        </w:rPr>
        <w:t>нк</w:t>
      </w:r>
      <w:r w:rsidRPr="00CA608D">
        <w:rPr>
          <w:sz w:val="28"/>
          <w:szCs w:val="28"/>
        </w:rPr>
        <w:t>- называют о</w:t>
      </w:r>
      <w:r w:rsidR="00A86E12">
        <w:rPr>
          <w:sz w:val="28"/>
          <w:szCs w:val="28"/>
        </w:rPr>
        <w:t>чень маленькие предметы [159</w:t>
      </w:r>
      <w:r w:rsidR="000C7D22">
        <w:rPr>
          <w:sz w:val="28"/>
          <w:szCs w:val="28"/>
        </w:rPr>
        <w:t>, с</w:t>
      </w:r>
      <w:r w:rsidR="00A86E12">
        <w:rPr>
          <w:sz w:val="28"/>
          <w:szCs w:val="28"/>
        </w:rPr>
        <w:t xml:space="preserve">. </w:t>
      </w:r>
      <w:r w:rsidRPr="00CA608D">
        <w:rPr>
          <w:sz w:val="28"/>
          <w:szCs w:val="28"/>
        </w:rPr>
        <w:t>267]</w:t>
      </w:r>
      <w:r w:rsidR="006B0CA7">
        <w:rPr>
          <w:sz w:val="28"/>
          <w:szCs w:val="28"/>
        </w:rPr>
        <w:t xml:space="preserve">. </w:t>
      </w:r>
      <w:r w:rsidR="00240C14" w:rsidRPr="00CA608D">
        <w:rPr>
          <w:sz w:val="28"/>
          <w:szCs w:val="28"/>
        </w:rPr>
        <w:t>Н</w:t>
      </w:r>
      <w:r w:rsidR="00BD0A9C" w:rsidRPr="00CA608D">
        <w:rPr>
          <w:sz w:val="28"/>
          <w:szCs w:val="28"/>
        </w:rPr>
        <w:t xml:space="preserve">аблюдаем </w:t>
      </w:r>
      <w:r w:rsidR="00272C77" w:rsidRPr="00CA608D">
        <w:rPr>
          <w:sz w:val="28"/>
          <w:szCs w:val="28"/>
        </w:rPr>
        <w:t xml:space="preserve">расширение сочетаемости суффикса </w:t>
      </w:r>
      <w:proofErr w:type="gramStart"/>
      <w:r w:rsidR="00272C77" w:rsidRPr="00CA608D">
        <w:rPr>
          <w:sz w:val="28"/>
          <w:szCs w:val="28"/>
        </w:rPr>
        <w:t>-</w:t>
      </w:r>
      <w:r w:rsidR="00272C77" w:rsidRPr="00CA608D">
        <w:rPr>
          <w:i/>
          <w:sz w:val="28"/>
          <w:szCs w:val="28"/>
        </w:rPr>
        <w:t>и</w:t>
      </w:r>
      <w:proofErr w:type="gramEnd"/>
      <w:r w:rsidR="00272C77" w:rsidRPr="00CA608D">
        <w:rPr>
          <w:i/>
          <w:sz w:val="28"/>
          <w:szCs w:val="28"/>
        </w:rPr>
        <w:t>нк</w:t>
      </w:r>
      <w:r w:rsidR="00272C77" w:rsidRPr="00CA608D">
        <w:rPr>
          <w:sz w:val="28"/>
          <w:szCs w:val="28"/>
        </w:rPr>
        <w:t>-</w:t>
      </w:r>
      <w:r w:rsidR="00897A13" w:rsidRPr="00CA608D">
        <w:rPr>
          <w:sz w:val="28"/>
          <w:szCs w:val="28"/>
        </w:rPr>
        <w:t xml:space="preserve">, который </w:t>
      </w:r>
      <w:r w:rsidR="00D05FC1" w:rsidRPr="00CA608D">
        <w:rPr>
          <w:sz w:val="28"/>
          <w:szCs w:val="28"/>
        </w:rPr>
        <w:t>при</w:t>
      </w:r>
      <w:r w:rsidR="00BD0A9C" w:rsidRPr="00CA608D">
        <w:rPr>
          <w:sz w:val="28"/>
          <w:szCs w:val="28"/>
        </w:rPr>
        <w:t>обретает способность присоединяться к отвлеченным существительным, тогда как словообразовательная норма фиксирует сочетаемость с вещественными существительными</w:t>
      </w:r>
      <w:r w:rsidR="003723E3">
        <w:rPr>
          <w:sz w:val="28"/>
          <w:szCs w:val="28"/>
        </w:rPr>
        <w:t xml:space="preserve"> </w:t>
      </w:r>
      <w:r w:rsidR="006B0CA7">
        <w:rPr>
          <w:sz w:val="28"/>
          <w:szCs w:val="28"/>
        </w:rPr>
        <w:t>[159, с</w:t>
      </w:r>
      <w:r w:rsidR="002310C2">
        <w:rPr>
          <w:sz w:val="28"/>
          <w:szCs w:val="28"/>
        </w:rPr>
        <w:t xml:space="preserve">. </w:t>
      </w:r>
      <w:r w:rsidR="00E83177">
        <w:rPr>
          <w:sz w:val="28"/>
          <w:szCs w:val="28"/>
        </w:rPr>
        <w:t xml:space="preserve">204-205]. </w:t>
      </w:r>
      <w:r w:rsidR="00E75A7D" w:rsidRPr="00CA608D">
        <w:rPr>
          <w:sz w:val="28"/>
          <w:szCs w:val="28"/>
        </w:rPr>
        <w:t>Подобное явление демонстрирует развитие словообразовательных ресурсов языка за счет включения в круг сочетаемости отвлеченных существительных.</w:t>
      </w:r>
    </w:p>
    <w:p w:rsidR="005204A4" w:rsidRDefault="00657E9D" w:rsidP="005204A4">
      <w:pPr>
        <w:ind w:firstLine="709"/>
        <w:jc w:val="both"/>
        <w:rPr>
          <w:sz w:val="28"/>
          <w:szCs w:val="28"/>
        </w:rPr>
      </w:pPr>
      <w:r w:rsidRPr="00CA608D">
        <w:rPr>
          <w:bCs/>
          <w:iCs/>
          <w:sz w:val="28"/>
          <w:szCs w:val="28"/>
          <w:shd w:val="clear" w:color="auto" w:fill="FFFFFF"/>
        </w:rPr>
        <w:t xml:space="preserve">2. </w:t>
      </w:r>
      <w:r w:rsidRPr="00CA608D">
        <w:rPr>
          <w:bCs/>
          <w:i/>
          <w:iCs/>
          <w:sz w:val="28"/>
          <w:szCs w:val="28"/>
          <w:shd w:val="clear" w:color="auto" w:fill="FFFFFF"/>
        </w:rPr>
        <w:t>Груст-н-ый</w:t>
      </w:r>
      <w:r w:rsidR="00B90FE1">
        <w:rPr>
          <w:bCs/>
          <w:iCs/>
          <w:sz w:val="28"/>
          <w:szCs w:val="28"/>
          <w:shd w:val="clear" w:color="auto" w:fill="FFFFFF"/>
        </w:rPr>
        <w:t xml:space="preserve"> – </w:t>
      </w:r>
      <w:r w:rsidRPr="00CA608D">
        <w:rPr>
          <w:bCs/>
          <w:iCs/>
          <w:sz w:val="28"/>
          <w:szCs w:val="28"/>
          <w:shd w:val="clear" w:color="auto" w:fill="FFFFFF"/>
        </w:rPr>
        <w:t>«</w:t>
      </w:r>
      <w:proofErr w:type="gramStart"/>
      <w:r w:rsidRPr="00CA608D">
        <w:rPr>
          <w:sz w:val="28"/>
          <w:szCs w:val="28"/>
        </w:rPr>
        <w:t>испытывающий</w:t>
      </w:r>
      <w:proofErr w:type="gramEnd"/>
      <w:r w:rsidRPr="00CA608D">
        <w:rPr>
          <w:sz w:val="28"/>
          <w:szCs w:val="28"/>
        </w:rPr>
        <w:t xml:space="preserve"> чу</w:t>
      </w:r>
      <w:r w:rsidR="00B90FE1">
        <w:rPr>
          <w:sz w:val="28"/>
          <w:szCs w:val="28"/>
        </w:rPr>
        <w:t>вств</w:t>
      </w:r>
      <w:r w:rsidR="00D50DD5">
        <w:rPr>
          <w:sz w:val="28"/>
          <w:szCs w:val="28"/>
        </w:rPr>
        <w:t>о грусти, скорби» [165</w:t>
      </w:r>
      <w:r w:rsidR="00B90FE1">
        <w:rPr>
          <w:sz w:val="28"/>
          <w:szCs w:val="28"/>
        </w:rPr>
        <w:t>, с</w:t>
      </w:r>
      <w:r w:rsidR="00D41D42">
        <w:rPr>
          <w:sz w:val="28"/>
          <w:szCs w:val="28"/>
        </w:rPr>
        <w:t xml:space="preserve">. </w:t>
      </w:r>
      <w:r w:rsidR="00B90FE1">
        <w:rPr>
          <w:sz w:val="28"/>
          <w:szCs w:val="28"/>
        </w:rPr>
        <w:t>448].</w:t>
      </w:r>
      <w:r w:rsidR="00C152BF">
        <w:rPr>
          <w:sz w:val="28"/>
          <w:szCs w:val="28"/>
        </w:rPr>
        <w:t xml:space="preserve"> </w:t>
      </w:r>
      <w:r w:rsidRPr="00CA608D">
        <w:rPr>
          <w:bCs/>
          <w:iCs/>
          <w:sz w:val="28"/>
          <w:szCs w:val="28"/>
          <w:shd w:val="clear" w:color="auto" w:fill="FFFFFF"/>
        </w:rPr>
        <w:t xml:space="preserve">Суффикс </w:t>
      </w:r>
      <w:proofErr w:type="gramStart"/>
      <w:r w:rsidRPr="00CA608D">
        <w:rPr>
          <w:bCs/>
          <w:iCs/>
          <w:sz w:val="28"/>
          <w:szCs w:val="28"/>
          <w:shd w:val="clear" w:color="auto" w:fill="FFFFFF"/>
        </w:rPr>
        <w:t>-</w:t>
      </w:r>
      <w:r w:rsidRPr="00CA608D">
        <w:rPr>
          <w:bCs/>
          <w:i/>
          <w:iCs/>
          <w:sz w:val="28"/>
          <w:szCs w:val="28"/>
          <w:shd w:val="clear" w:color="auto" w:fill="FFFFFF"/>
        </w:rPr>
        <w:t>н</w:t>
      </w:r>
      <w:proofErr w:type="gramEnd"/>
      <w:r w:rsidRPr="00CA608D">
        <w:rPr>
          <w:bCs/>
          <w:iCs/>
          <w:sz w:val="28"/>
          <w:szCs w:val="28"/>
          <w:shd w:val="clear" w:color="auto" w:fill="FFFFFF"/>
        </w:rPr>
        <w:t>- имеет словообразовательное значение</w:t>
      </w:r>
      <w:r w:rsidRPr="00CA608D">
        <w:rPr>
          <w:sz w:val="28"/>
          <w:szCs w:val="28"/>
        </w:rPr>
        <w:t xml:space="preserve"> «содержащий то, характеризующийся тем, что названо мотивирующим словом».</w:t>
      </w:r>
    </w:p>
    <w:p w:rsidR="00D16779" w:rsidRDefault="00657E9D" w:rsidP="00D16779">
      <w:pPr>
        <w:ind w:firstLine="709"/>
        <w:jc w:val="both"/>
        <w:rPr>
          <w:sz w:val="28"/>
          <w:szCs w:val="28"/>
        </w:rPr>
      </w:pPr>
      <w:r w:rsidRPr="00CA608D">
        <w:rPr>
          <w:bCs/>
          <w:iCs/>
          <w:sz w:val="28"/>
          <w:szCs w:val="28"/>
          <w:shd w:val="clear" w:color="auto" w:fill="FFFFFF"/>
        </w:rPr>
        <w:t xml:space="preserve">3. </w:t>
      </w:r>
      <w:r w:rsidRPr="00CA608D">
        <w:rPr>
          <w:bCs/>
          <w:i/>
          <w:iCs/>
          <w:sz w:val="28"/>
          <w:szCs w:val="28"/>
          <w:shd w:val="clear" w:color="auto" w:fill="FFFFFF"/>
        </w:rPr>
        <w:t>Груст-и-ть</w:t>
      </w:r>
      <w:r w:rsidR="002A1BE5">
        <w:rPr>
          <w:bCs/>
          <w:iCs/>
          <w:sz w:val="28"/>
          <w:szCs w:val="28"/>
          <w:shd w:val="clear" w:color="auto" w:fill="FFFFFF"/>
        </w:rPr>
        <w:t>.</w:t>
      </w:r>
    </w:p>
    <w:p w:rsidR="003927D5" w:rsidRPr="0012033A" w:rsidRDefault="00657E9D" w:rsidP="0012033A">
      <w:pPr>
        <w:ind w:firstLine="709"/>
        <w:jc w:val="both"/>
        <w:rPr>
          <w:sz w:val="28"/>
          <w:szCs w:val="28"/>
        </w:rPr>
      </w:pPr>
      <w:r w:rsidRPr="00CA608D">
        <w:rPr>
          <w:color w:val="000000"/>
          <w:sz w:val="28"/>
          <w:szCs w:val="28"/>
        </w:rPr>
        <w:t xml:space="preserve">Когнитивный план формируют концептуальная деривация и концептуальная интеграция, </w:t>
      </w:r>
      <w:proofErr w:type="gramStart"/>
      <w:r w:rsidRPr="00CA608D">
        <w:rPr>
          <w:color w:val="000000"/>
          <w:sz w:val="28"/>
          <w:szCs w:val="28"/>
        </w:rPr>
        <w:t>особенности</w:t>
      </w:r>
      <w:proofErr w:type="gramEnd"/>
      <w:r w:rsidRPr="00CA608D">
        <w:rPr>
          <w:color w:val="000000"/>
          <w:sz w:val="28"/>
          <w:szCs w:val="28"/>
        </w:rPr>
        <w:t xml:space="preserve"> которых передаются сочетанием лексических, словообразовательных и морфологических средств. В результате </w:t>
      </w:r>
      <w:r w:rsidRPr="00CA608D">
        <w:rPr>
          <w:color w:val="000000"/>
          <w:sz w:val="28"/>
          <w:szCs w:val="28"/>
        </w:rPr>
        <w:lastRenderedPageBreak/>
        <w:t xml:space="preserve">производные концепты приобретают структуру распространенного признаком понятийного концепта или структуру пропозиции. Три производных слова маркируют </w:t>
      </w:r>
      <w:r w:rsidRPr="00CA608D">
        <w:rPr>
          <w:b/>
          <w:bCs/>
          <w:i/>
          <w:iCs/>
          <w:color w:val="000000"/>
          <w:sz w:val="28"/>
          <w:szCs w:val="28"/>
        </w:rPr>
        <w:t>три когнитивные области</w:t>
      </w:r>
      <w:r w:rsidRPr="00CA608D">
        <w:rPr>
          <w:color w:val="000000"/>
          <w:sz w:val="28"/>
          <w:szCs w:val="28"/>
        </w:rPr>
        <w:t xml:space="preserve"> с одним концептом в каждой из них:</w:t>
      </w:r>
    </w:p>
    <w:p w:rsidR="0012033A" w:rsidRPr="0012033A" w:rsidRDefault="00657E9D" w:rsidP="0012033A">
      <w:pPr>
        <w:numPr>
          <w:ilvl w:val="0"/>
          <w:numId w:val="2"/>
        </w:numPr>
        <w:ind w:left="0" w:firstLine="709"/>
        <w:jc w:val="both"/>
        <w:rPr>
          <w:b/>
          <w:bCs/>
          <w:i/>
          <w:iCs/>
          <w:color w:val="000000"/>
          <w:sz w:val="28"/>
          <w:szCs w:val="28"/>
        </w:rPr>
      </w:pPr>
      <w:r w:rsidRPr="00CA608D">
        <w:rPr>
          <w:color w:val="000000"/>
          <w:sz w:val="28"/>
          <w:szCs w:val="28"/>
        </w:rPr>
        <w:t xml:space="preserve">Грусть + </w:t>
      </w:r>
      <w:r w:rsidRPr="00CA608D">
        <w:rPr>
          <w:b/>
          <w:bCs/>
          <w:i/>
          <w:iCs/>
          <w:color w:val="000000"/>
          <w:sz w:val="28"/>
          <w:szCs w:val="28"/>
        </w:rPr>
        <w:t>ниже нормы</w:t>
      </w:r>
      <w:r w:rsidR="003B2184" w:rsidRPr="00CA608D">
        <w:rPr>
          <w:bCs/>
          <w:iCs/>
          <w:color w:val="000000"/>
          <w:sz w:val="28"/>
          <w:szCs w:val="28"/>
        </w:rPr>
        <w:t xml:space="preserve"> (грустинка)</w:t>
      </w:r>
      <w:r w:rsidR="007B0B2E">
        <w:rPr>
          <w:bCs/>
          <w:iCs/>
          <w:color w:val="000000"/>
          <w:sz w:val="28"/>
          <w:szCs w:val="28"/>
        </w:rPr>
        <w:t>.</w:t>
      </w:r>
    </w:p>
    <w:p w:rsidR="00657E9D" w:rsidRPr="00CA608D" w:rsidRDefault="00657E9D" w:rsidP="002E6D74">
      <w:pPr>
        <w:numPr>
          <w:ilvl w:val="0"/>
          <w:numId w:val="2"/>
        </w:numPr>
        <w:ind w:left="0" w:firstLine="709"/>
        <w:jc w:val="both"/>
        <w:rPr>
          <w:b/>
          <w:bCs/>
          <w:i/>
          <w:iCs/>
          <w:color w:val="000000"/>
          <w:sz w:val="28"/>
          <w:szCs w:val="28"/>
        </w:rPr>
      </w:pPr>
      <w:r w:rsidRPr="00CA608D">
        <w:rPr>
          <w:color w:val="000000"/>
          <w:sz w:val="28"/>
          <w:szCs w:val="28"/>
        </w:rPr>
        <w:t>Субъект + грусть-</w:t>
      </w:r>
      <w:r w:rsidRPr="00CA608D">
        <w:rPr>
          <w:b/>
          <w:bCs/>
          <w:i/>
          <w:iCs/>
          <w:color w:val="000000"/>
          <w:sz w:val="28"/>
          <w:szCs w:val="28"/>
        </w:rPr>
        <w:t>признак</w:t>
      </w:r>
      <w:r w:rsidRPr="00CA608D">
        <w:rPr>
          <w:color w:val="000000"/>
          <w:sz w:val="28"/>
          <w:szCs w:val="28"/>
        </w:rPr>
        <w:t xml:space="preserve"> / склонный + грусть</w:t>
      </w:r>
      <w:r w:rsidR="001309E3" w:rsidRPr="00CA608D">
        <w:rPr>
          <w:color w:val="000000"/>
          <w:sz w:val="28"/>
          <w:szCs w:val="28"/>
        </w:rPr>
        <w:t xml:space="preserve"> (грустный)</w:t>
      </w:r>
      <w:r w:rsidR="00FA0B1B">
        <w:rPr>
          <w:color w:val="000000"/>
          <w:sz w:val="28"/>
          <w:szCs w:val="28"/>
        </w:rPr>
        <w:t>.</w:t>
      </w:r>
    </w:p>
    <w:p w:rsidR="00BE3BD4" w:rsidRPr="0041222C" w:rsidRDefault="00657E9D" w:rsidP="00BE3BD4">
      <w:pPr>
        <w:numPr>
          <w:ilvl w:val="0"/>
          <w:numId w:val="2"/>
        </w:numPr>
        <w:ind w:left="0" w:firstLine="709"/>
        <w:jc w:val="both"/>
        <w:rPr>
          <w:b/>
          <w:bCs/>
          <w:i/>
          <w:iCs/>
          <w:color w:val="000000"/>
          <w:sz w:val="28"/>
          <w:szCs w:val="28"/>
        </w:rPr>
      </w:pPr>
      <w:r w:rsidRPr="00CA608D">
        <w:rPr>
          <w:color w:val="000000"/>
          <w:sz w:val="28"/>
          <w:szCs w:val="28"/>
        </w:rPr>
        <w:t xml:space="preserve">Субъект + </w:t>
      </w:r>
      <w:r w:rsidRPr="00CA608D">
        <w:rPr>
          <w:b/>
          <w:bCs/>
          <w:i/>
          <w:iCs/>
          <w:color w:val="000000"/>
          <w:sz w:val="28"/>
          <w:szCs w:val="28"/>
        </w:rPr>
        <w:t xml:space="preserve">состояние </w:t>
      </w:r>
      <w:r w:rsidRPr="00CA608D">
        <w:rPr>
          <w:color w:val="000000"/>
          <w:sz w:val="28"/>
          <w:szCs w:val="28"/>
        </w:rPr>
        <w:t>+ грусть-содержание</w:t>
      </w:r>
      <w:r w:rsidR="001309E3" w:rsidRPr="00CA608D">
        <w:rPr>
          <w:color w:val="000000"/>
          <w:sz w:val="28"/>
          <w:szCs w:val="28"/>
        </w:rPr>
        <w:t xml:space="preserve"> (грустить)</w:t>
      </w:r>
      <w:r w:rsidR="00060C6F">
        <w:rPr>
          <w:color w:val="000000"/>
          <w:sz w:val="28"/>
          <w:szCs w:val="28"/>
        </w:rPr>
        <w:t>.</w:t>
      </w:r>
    </w:p>
    <w:p w:rsidR="00412DF6" w:rsidRDefault="00657E9D" w:rsidP="00412DF6">
      <w:pPr>
        <w:ind w:firstLine="709"/>
        <w:jc w:val="both"/>
        <w:rPr>
          <w:color w:val="000000"/>
          <w:sz w:val="28"/>
          <w:szCs w:val="28"/>
          <w:shd w:val="clear" w:color="auto" w:fill="FFFFFF"/>
        </w:rPr>
      </w:pPr>
      <w:r w:rsidRPr="00CA608D">
        <w:rPr>
          <w:color w:val="000000"/>
          <w:sz w:val="28"/>
          <w:szCs w:val="28"/>
          <w:shd w:val="clear" w:color="auto" w:fill="FFFFFF"/>
        </w:rPr>
        <w:t xml:space="preserve">Словообразовательные зоны парадигм </w:t>
      </w:r>
      <w:r w:rsidRPr="00CA608D">
        <w:rPr>
          <w:i/>
          <w:color w:val="000000"/>
          <w:sz w:val="28"/>
          <w:szCs w:val="28"/>
          <w:shd w:val="clear" w:color="auto" w:fill="FFFFFF"/>
        </w:rPr>
        <w:t>тоска</w:t>
      </w:r>
      <w:r w:rsidRPr="00CA608D">
        <w:rPr>
          <w:color w:val="000000"/>
          <w:sz w:val="28"/>
          <w:szCs w:val="28"/>
          <w:shd w:val="clear" w:color="auto" w:fill="FFFFFF"/>
        </w:rPr>
        <w:t xml:space="preserve"> и </w:t>
      </w:r>
      <w:r w:rsidRPr="00CA608D">
        <w:rPr>
          <w:i/>
          <w:color w:val="000000"/>
          <w:sz w:val="28"/>
          <w:szCs w:val="28"/>
          <w:shd w:val="clear" w:color="auto" w:fill="FFFFFF"/>
        </w:rPr>
        <w:t>грусть</w:t>
      </w:r>
      <w:r w:rsidRPr="00CA608D">
        <w:rPr>
          <w:color w:val="000000"/>
          <w:sz w:val="28"/>
          <w:szCs w:val="28"/>
          <w:shd w:val="clear" w:color="auto" w:fill="FFFFFF"/>
        </w:rPr>
        <w:t xml:space="preserve"> отражают низкую продуктивность исходных слов и концептов. Данные зоны демонстрируют незначительный вклад способа словопроизводства в развитие категории как в плане его пополнения новыми концептами, так и в плане степени развития каждого из «словообразовательных» концептов</w:t>
      </w:r>
      <w:bookmarkEnd w:id="1"/>
      <w:r w:rsidR="00D823D4" w:rsidRPr="00CA608D">
        <w:rPr>
          <w:color w:val="000000"/>
          <w:sz w:val="28"/>
          <w:szCs w:val="28"/>
          <w:shd w:val="clear" w:color="auto" w:fill="FFFFFF"/>
        </w:rPr>
        <w:t xml:space="preserve"> и номинативных ресурсов языка.</w:t>
      </w:r>
    </w:p>
    <w:p w:rsidR="004C4F1A" w:rsidRDefault="00657E9D" w:rsidP="004C4F1A">
      <w:pPr>
        <w:ind w:firstLine="709"/>
        <w:jc w:val="both"/>
        <w:rPr>
          <w:color w:val="000000"/>
          <w:sz w:val="28"/>
          <w:szCs w:val="28"/>
        </w:rPr>
      </w:pPr>
      <w:r w:rsidRPr="00CA608D">
        <w:rPr>
          <w:b/>
          <w:color w:val="000000"/>
          <w:sz w:val="28"/>
          <w:szCs w:val="28"/>
          <w:shd w:val="clear" w:color="auto" w:fill="FFFFFF"/>
        </w:rPr>
        <w:t>4.</w:t>
      </w:r>
      <w:r w:rsidRPr="00CA608D">
        <w:rPr>
          <w:color w:val="000000"/>
          <w:sz w:val="28"/>
          <w:szCs w:val="28"/>
          <w:shd w:val="clear" w:color="auto" w:fill="FFFFFF"/>
        </w:rPr>
        <w:t xml:space="preserve"> В противоположность словообразовательной зоне </w:t>
      </w:r>
      <w:r w:rsidRPr="00CA608D">
        <w:rPr>
          <w:b/>
          <w:color w:val="000000"/>
          <w:sz w:val="28"/>
          <w:szCs w:val="28"/>
          <w:shd w:val="clear" w:color="auto" w:fill="FFFFFF"/>
        </w:rPr>
        <w:t>синтаксическая зона</w:t>
      </w:r>
      <w:r w:rsidRPr="00CA608D">
        <w:rPr>
          <w:color w:val="000000"/>
          <w:sz w:val="28"/>
          <w:szCs w:val="28"/>
          <w:shd w:val="clear" w:color="auto" w:fill="FFFFFF"/>
        </w:rPr>
        <w:t xml:space="preserve"> демонстрирует большую акти</w:t>
      </w:r>
      <w:r w:rsidR="00BF4F92" w:rsidRPr="00CA608D">
        <w:rPr>
          <w:color w:val="000000"/>
          <w:sz w:val="28"/>
          <w:szCs w:val="28"/>
          <w:shd w:val="clear" w:color="auto" w:fill="FFFFFF"/>
        </w:rPr>
        <w:t>вность.</w:t>
      </w:r>
      <w:r w:rsidR="00033784" w:rsidRPr="00CA608D">
        <w:rPr>
          <w:color w:val="000000"/>
          <w:sz w:val="28"/>
          <w:szCs w:val="28"/>
          <w:shd w:val="clear" w:color="auto" w:fill="FFFFFF"/>
        </w:rPr>
        <w:t xml:space="preserve"> Как и в предыдущей </w:t>
      </w:r>
      <w:proofErr w:type="gramStart"/>
      <w:r w:rsidR="00033784" w:rsidRPr="00CA608D">
        <w:rPr>
          <w:color w:val="000000"/>
          <w:sz w:val="28"/>
          <w:szCs w:val="28"/>
          <w:shd w:val="clear" w:color="auto" w:fill="FFFFFF"/>
        </w:rPr>
        <w:t>парадигме</w:t>
      </w:r>
      <w:proofErr w:type="gramEnd"/>
      <w:r w:rsidR="00033784" w:rsidRPr="00CA608D">
        <w:rPr>
          <w:color w:val="000000"/>
          <w:sz w:val="28"/>
          <w:szCs w:val="28"/>
          <w:shd w:val="clear" w:color="auto" w:fill="FFFFFF"/>
        </w:rPr>
        <w:t xml:space="preserve"> синтаксическая зона имеет </w:t>
      </w:r>
      <w:r w:rsidRPr="00CA608D">
        <w:rPr>
          <w:color w:val="000000"/>
          <w:sz w:val="28"/>
          <w:szCs w:val="28"/>
        </w:rPr>
        <w:t>две</w:t>
      </w:r>
      <w:r w:rsidR="00033784" w:rsidRPr="00CA608D">
        <w:rPr>
          <w:color w:val="000000"/>
          <w:sz w:val="28"/>
          <w:szCs w:val="28"/>
        </w:rPr>
        <w:t xml:space="preserve"> ча</w:t>
      </w:r>
      <w:r w:rsidR="00E1375A">
        <w:rPr>
          <w:color w:val="000000"/>
          <w:sz w:val="28"/>
          <w:szCs w:val="28"/>
        </w:rPr>
        <w:t>сти. Первую часть составляют НЕ-словосочетания</w:t>
      </w:r>
      <w:r w:rsidR="00645504">
        <w:rPr>
          <w:color w:val="000000"/>
          <w:sz w:val="28"/>
          <w:szCs w:val="28"/>
        </w:rPr>
        <w:t xml:space="preserve"> </w:t>
      </w:r>
      <w:r w:rsidRPr="00CA608D">
        <w:rPr>
          <w:color w:val="000000"/>
          <w:sz w:val="28"/>
          <w:szCs w:val="28"/>
        </w:rPr>
        <w:t xml:space="preserve">(результаты </w:t>
      </w:r>
      <w:proofErr w:type="gramStart"/>
      <w:r w:rsidRPr="00CA608D">
        <w:rPr>
          <w:color w:val="000000"/>
          <w:sz w:val="28"/>
          <w:szCs w:val="28"/>
        </w:rPr>
        <w:t>непредикативного</w:t>
      </w:r>
      <w:proofErr w:type="gramEnd"/>
      <w:r w:rsidRPr="00CA608D">
        <w:rPr>
          <w:color w:val="000000"/>
          <w:sz w:val="28"/>
          <w:szCs w:val="28"/>
        </w:rPr>
        <w:t xml:space="preserve"> с</w:t>
      </w:r>
      <w:r w:rsidR="00033784" w:rsidRPr="00CA608D">
        <w:rPr>
          <w:color w:val="000000"/>
          <w:sz w:val="28"/>
          <w:szCs w:val="28"/>
        </w:rPr>
        <w:t>ин</w:t>
      </w:r>
      <w:r w:rsidR="007716DE" w:rsidRPr="00CA608D">
        <w:rPr>
          <w:color w:val="000000"/>
          <w:sz w:val="28"/>
          <w:szCs w:val="28"/>
        </w:rPr>
        <w:t xml:space="preserve">тагмирования), вторую </w:t>
      </w:r>
      <w:r w:rsidR="00645504">
        <w:rPr>
          <w:color w:val="000000"/>
          <w:sz w:val="28"/>
          <w:szCs w:val="28"/>
        </w:rPr>
        <w:t xml:space="preserve"> </w:t>
      </w:r>
      <w:r w:rsidR="007716DE" w:rsidRPr="00CA608D">
        <w:rPr>
          <w:color w:val="000000"/>
          <w:sz w:val="28"/>
          <w:szCs w:val="28"/>
        </w:rPr>
        <w:t>часть – НЕ-предложения</w:t>
      </w:r>
      <w:r w:rsidR="00AE3753" w:rsidRPr="00CA608D">
        <w:rPr>
          <w:color w:val="000000"/>
          <w:sz w:val="28"/>
          <w:szCs w:val="28"/>
        </w:rPr>
        <w:t xml:space="preserve"> </w:t>
      </w:r>
      <w:r w:rsidRPr="00CA608D">
        <w:rPr>
          <w:color w:val="000000"/>
          <w:sz w:val="28"/>
          <w:szCs w:val="28"/>
        </w:rPr>
        <w:t xml:space="preserve">(результаты </w:t>
      </w:r>
      <w:r w:rsidR="00AE3753" w:rsidRPr="00CA608D">
        <w:rPr>
          <w:color w:val="000000"/>
          <w:sz w:val="28"/>
          <w:szCs w:val="28"/>
        </w:rPr>
        <w:t>предикативного синтагмирования)</w:t>
      </w:r>
      <w:r w:rsidRPr="00CA608D">
        <w:rPr>
          <w:color w:val="000000"/>
          <w:sz w:val="28"/>
          <w:szCs w:val="28"/>
        </w:rPr>
        <w:t>.</w:t>
      </w:r>
    </w:p>
    <w:p w:rsidR="00817FCC" w:rsidRDefault="00657E9D" w:rsidP="00817FCC">
      <w:pPr>
        <w:ind w:firstLine="709"/>
        <w:jc w:val="both"/>
        <w:rPr>
          <w:color w:val="000000"/>
          <w:sz w:val="28"/>
          <w:szCs w:val="28"/>
        </w:rPr>
      </w:pPr>
      <w:r w:rsidRPr="00CA608D">
        <w:rPr>
          <w:color w:val="000000"/>
          <w:sz w:val="28"/>
          <w:szCs w:val="28"/>
        </w:rPr>
        <w:t xml:space="preserve">В первую часть синтаксической зоны анализируемой НП включены НЕ-словосочетания, которые представляют добавляемые признаки. По их количеству выделяются </w:t>
      </w:r>
      <w:r w:rsidRPr="00CA608D">
        <w:rPr>
          <w:b/>
          <w:bCs/>
          <w:i/>
          <w:iCs/>
          <w:color w:val="000000"/>
          <w:sz w:val="28"/>
          <w:szCs w:val="28"/>
        </w:rPr>
        <w:t>десять областей</w:t>
      </w:r>
      <w:r w:rsidRPr="00CA608D">
        <w:rPr>
          <w:color w:val="000000"/>
          <w:sz w:val="28"/>
          <w:szCs w:val="28"/>
        </w:rPr>
        <w:t>:</w:t>
      </w:r>
    </w:p>
    <w:p w:rsidR="00A660F8" w:rsidRDefault="00657E9D" w:rsidP="00A660F8">
      <w:pPr>
        <w:ind w:firstLine="709"/>
        <w:jc w:val="both"/>
        <w:rPr>
          <w:color w:val="000000"/>
          <w:sz w:val="28"/>
          <w:szCs w:val="28"/>
        </w:rPr>
      </w:pPr>
      <w:r w:rsidRPr="00CA608D">
        <w:rPr>
          <w:color w:val="000000"/>
          <w:sz w:val="28"/>
          <w:szCs w:val="28"/>
        </w:rPr>
        <w:t xml:space="preserve">1. </w:t>
      </w:r>
      <w:proofErr w:type="gramStart"/>
      <w:r w:rsidRPr="00CA608D">
        <w:rPr>
          <w:color w:val="000000"/>
          <w:sz w:val="28"/>
          <w:szCs w:val="28"/>
        </w:rPr>
        <w:t>Признак «</w:t>
      </w:r>
      <w:r w:rsidRPr="00CA608D">
        <w:rPr>
          <w:b/>
          <w:bCs/>
          <w:i/>
          <w:iCs/>
          <w:color w:val="000000"/>
          <w:sz w:val="28"/>
          <w:szCs w:val="28"/>
        </w:rPr>
        <w:t>сила</w:t>
      </w:r>
      <w:r w:rsidRPr="00CA608D">
        <w:rPr>
          <w:color w:val="000000"/>
          <w:sz w:val="28"/>
          <w:szCs w:val="28"/>
        </w:rPr>
        <w:t xml:space="preserve"> + степень (+эмоция)»: </w:t>
      </w:r>
      <w:r w:rsidRPr="00CA608D">
        <w:rPr>
          <w:i/>
          <w:iCs/>
          <w:color w:val="000000"/>
          <w:sz w:val="28"/>
          <w:szCs w:val="28"/>
          <w:shd w:val="clear" w:color="auto" w:fill="FFFFFF"/>
        </w:rPr>
        <w:t xml:space="preserve">безбрежная грусть, безграничная грусть, безумная грусть, безутешная грусть, безысходная грусть, бесконечная грусть, глубокая грусть, </w:t>
      </w:r>
      <w:r w:rsidRPr="00CA608D">
        <w:rPr>
          <w:bCs/>
          <w:i/>
          <w:iCs/>
          <w:sz w:val="28"/>
          <w:szCs w:val="28"/>
          <w:shd w:val="clear" w:color="auto" w:fill="FFFFFF"/>
        </w:rPr>
        <w:t xml:space="preserve">едкая грусть, живая грусть, легкая грусть, </w:t>
      </w:r>
      <w:r w:rsidRPr="00CA608D">
        <w:rPr>
          <w:i/>
          <w:iCs/>
          <w:color w:val="000000"/>
          <w:sz w:val="28"/>
          <w:szCs w:val="28"/>
          <w:shd w:val="clear" w:color="auto" w:fill="FFFFFF"/>
        </w:rPr>
        <w:t xml:space="preserve">невыразимая грусть, </w:t>
      </w:r>
      <w:r w:rsidRPr="00CA608D">
        <w:rPr>
          <w:bCs/>
          <w:i/>
          <w:iCs/>
          <w:sz w:val="28"/>
          <w:szCs w:val="28"/>
          <w:shd w:val="clear" w:color="auto" w:fill="FFFFFF"/>
        </w:rPr>
        <w:t xml:space="preserve">невысказанная грусть, </w:t>
      </w:r>
      <w:r w:rsidRPr="00CA608D">
        <w:rPr>
          <w:i/>
          <w:iCs/>
          <w:color w:val="000000"/>
          <w:sz w:val="28"/>
          <w:szCs w:val="28"/>
          <w:shd w:val="clear" w:color="auto" w:fill="FFFFFF"/>
        </w:rPr>
        <w:t xml:space="preserve">неизлечимая грусть, </w:t>
      </w:r>
      <w:r w:rsidRPr="00CA608D">
        <w:rPr>
          <w:bCs/>
          <w:i/>
          <w:iCs/>
          <w:sz w:val="28"/>
          <w:szCs w:val="28"/>
          <w:shd w:val="clear" w:color="auto" w:fill="FFFFFF"/>
        </w:rPr>
        <w:t>неизъяснимая грусть, неутешная грусть, острая грусть, разъедающая грусть, стихийная грусть</w:t>
      </w:r>
      <w:r w:rsidR="000334EB" w:rsidRPr="00CA608D">
        <w:rPr>
          <w:bCs/>
          <w:i/>
          <w:iCs/>
          <w:sz w:val="28"/>
          <w:szCs w:val="28"/>
          <w:shd w:val="clear" w:color="auto" w:fill="FFFFFF"/>
        </w:rPr>
        <w:t>, суровая груст</w:t>
      </w:r>
      <w:r w:rsidR="00F616A3" w:rsidRPr="00CA608D">
        <w:rPr>
          <w:bCs/>
          <w:i/>
          <w:iCs/>
          <w:sz w:val="28"/>
          <w:szCs w:val="28"/>
          <w:shd w:val="clear" w:color="auto" w:fill="FFFFFF"/>
        </w:rPr>
        <w:t xml:space="preserve">ь, </w:t>
      </w:r>
      <w:r w:rsidRPr="00CA608D">
        <w:rPr>
          <w:bCs/>
          <w:i/>
          <w:iCs/>
          <w:sz w:val="28"/>
          <w:szCs w:val="28"/>
          <w:shd w:val="clear" w:color="auto" w:fill="FFFFFF"/>
        </w:rPr>
        <w:t>тяжелая грусть, широкая грусть</w:t>
      </w:r>
      <w:r w:rsidR="006836C0">
        <w:rPr>
          <w:bCs/>
          <w:iCs/>
          <w:sz w:val="28"/>
          <w:szCs w:val="28"/>
          <w:shd w:val="clear" w:color="auto" w:fill="FFFFFF"/>
        </w:rPr>
        <w:t>.</w:t>
      </w:r>
      <w:proofErr w:type="gramEnd"/>
    </w:p>
    <w:p w:rsidR="00B34658" w:rsidRDefault="00657E9D" w:rsidP="00B34658">
      <w:pPr>
        <w:ind w:firstLine="709"/>
        <w:jc w:val="both"/>
        <w:rPr>
          <w:bCs/>
          <w:iCs/>
          <w:sz w:val="28"/>
          <w:szCs w:val="28"/>
          <w:shd w:val="clear" w:color="auto" w:fill="FFFFFF"/>
        </w:rPr>
      </w:pPr>
      <w:r w:rsidRPr="00CA608D">
        <w:rPr>
          <w:color w:val="000000"/>
          <w:sz w:val="28"/>
          <w:szCs w:val="28"/>
          <w:shd w:val="clear" w:color="auto" w:fill="FFFFFF"/>
        </w:rPr>
        <w:t>2. Признак «</w:t>
      </w:r>
      <w:r w:rsidRPr="00CA608D">
        <w:rPr>
          <w:b/>
          <w:bCs/>
          <w:i/>
          <w:iCs/>
          <w:color w:val="000000"/>
          <w:sz w:val="28"/>
          <w:szCs w:val="28"/>
          <w:shd w:val="clear" w:color="auto" w:fill="FFFFFF"/>
        </w:rPr>
        <w:t>неуправляемость</w:t>
      </w:r>
      <w:r w:rsidR="00A660F8">
        <w:rPr>
          <w:color w:val="000000"/>
          <w:sz w:val="28"/>
          <w:szCs w:val="28"/>
          <w:shd w:val="clear" w:color="auto" w:fill="FFFFFF"/>
        </w:rPr>
        <w:t xml:space="preserve"> (+</w:t>
      </w:r>
      <w:r w:rsidRPr="00CA608D">
        <w:rPr>
          <w:color w:val="000000"/>
          <w:sz w:val="28"/>
          <w:szCs w:val="28"/>
          <w:shd w:val="clear" w:color="auto" w:fill="FFFFFF"/>
        </w:rPr>
        <w:t xml:space="preserve">эмоция)»: </w:t>
      </w:r>
      <w:r w:rsidRPr="00CA608D">
        <w:rPr>
          <w:i/>
          <w:iCs/>
          <w:color w:val="000000"/>
          <w:sz w:val="28"/>
          <w:szCs w:val="28"/>
          <w:shd w:val="clear" w:color="auto" w:fill="FFFFFF"/>
        </w:rPr>
        <w:t xml:space="preserve">необоримая грусть, неотвязная грусть, </w:t>
      </w:r>
      <w:r w:rsidRPr="00CA608D">
        <w:rPr>
          <w:bCs/>
          <w:i/>
          <w:iCs/>
          <w:sz w:val="28"/>
          <w:szCs w:val="28"/>
          <w:shd w:val="clear" w:color="auto" w:fill="FFFFFF"/>
        </w:rPr>
        <w:t>непреодолимая грусть</w:t>
      </w:r>
      <w:r w:rsidRPr="00CA608D">
        <w:rPr>
          <w:bCs/>
          <w:iCs/>
          <w:sz w:val="28"/>
          <w:szCs w:val="28"/>
          <w:shd w:val="clear" w:color="auto" w:fill="FFFFFF"/>
        </w:rPr>
        <w:t>.</w:t>
      </w:r>
    </w:p>
    <w:p w:rsidR="00641246" w:rsidRDefault="00657E9D" w:rsidP="00641246">
      <w:pPr>
        <w:ind w:firstLine="709"/>
        <w:jc w:val="both"/>
        <w:rPr>
          <w:bCs/>
          <w:iCs/>
          <w:sz w:val="28"/>
          <w:szCs w:val="28"/>
          <w:shd w:val="clear" w:color="auto" w:fill="FFFFFF"/>
        </w:rPr>
      </w:pPr>
      <w:r w:rsidRPr="00CA608D">
        <w:rPr>
          <w:color w:val="000000"/>
          <w:sz w:val="28"/>
          <w:szCs w:val="28"/>
          <w:shd w:val="clear" w:color="auto" w:fill="FFFFFF"/>
        </w:rPr>
        <w:t>3. Признак «</w:t>
      </w:r>
      <w:r w:rsidR="00045208" w:rsidRPr="00CA608D">
        <w:rPr>
          <w:b/>
          <w:bCs/>
          <w:i/>
          <w:iCs/>
          <w:color w:val="000000"/>
          <w:sz w:val="28"/>
          <w:szCs w:val="28"/>
          <w:shd w:val="clear" w:color="auto" w:fill="FFFFFF"/>
        </w:rPr>
        <w:t>темпора</w:t>
      </w:r>
      <w:r w:rsidRPr="00CA608D">
        <w:rPr>
          <w:b/>
          <w:bCs/>
          <w:i/>
          <w:iCs/>
          <w:color w:val="000000"/>
          <w:sz w:val="28"/>
          <w:szCs w:val="28"/>
          <w:shd w:val="clear" w:color="auto" w:fill="FFFFFF"/>
        </w:rPr>
        <w:t>льность</w:t>
      </w:r>
      <w:r w:rsidR="00A660F8">
        <w:rPr>
          <w:color w:val="000000"/>
          <w:sz w:val="28"/>
          <w:szCs w:val="28"/>
          <w:shd w:val="clear" w:color="auto" w:fill="FFFFFF"/>
        </w:rPr>
        <w:t xml:space="preserve"> (+</w:t>
      </w:r>
      <w:r w:rsidRPr="00CA608D">
        <w:rPr>
          <w:color w:val="000000"/>
          <w:sz w:val="28"/>
          <w:szCs w:val="28"/>
          <w:shd w:val="clear" w:color="auto" w:fill="FFFFFF"/>
        </w:rPr>
        <w:t xml:space="preserve">эмоция)»: </w:t>
      </w:r>
      <w:r w:rsidRPr="00CA608D">
        <w:rPr>
          <w:bCs/>
          <w:i/>
          <w:iCs/>
          <w:sz w:val="28"/>
          <w:szCs w:val="28"/>
          <w:shd w:val="clear" w:color="auto" w:fill="FFFFFF"/>
        </w:rPr>
        <w:t>весенняя грусть, вечерняя грусть, старческая грусть</w:t>
      </w:r>
      <w:r w:rsidR="00D2486F">
        <w:rPr>
          <w:bCs/>
          <w:iCs/>
          <w:sz w:val="28"/>
          <w:szCs w:val="28"/>
          <w:shd w:val="clear" w:color="auto" w:fill="FFFFFF"/>
        </w:rPr>
        <w:t>.</w:t>
      </w:r>
    </w:p>
    <w:p w:rsidR="007840E6" w:rsidRDefault="00657E9D" w:rsidP="007840E6">
      <w:pPr>
        <w:ind w:firstLine="709"/>
        <w:jc w:val="both"/>
        <w:rPr>
          <w:color w:val="000000"/>
          <w:sz w:val="28"/>
          <w:szCs w:val="28"/>
          <w:shd w:val="clear" w:color="auto" w:fill="FFFFFF"/>
        </w:rPr>
      </w:pPr>
      <w:r w:rsidRPr="00CA608D">
        <w:rPr>
          <w:color w:val="000000"/>
          <w:sz w:val="28"/>
          <w:szCs w:val="28"/>
          <w:shd w:val="clear" w:color="auto" w:fill="FFFFFF"/>
        </w:rPr>
        <w:t>4. Признак «</w:t>
      </w:r>
      <w:r w:rsidRPr="00CA608D">
        <w:rPr>
          <w:b/>
          <w:bCs/>
          <w:i/>
          <w:iCs/>
          <w:color w:val="000000"/>
          <w:sz w:val="28"/>
          <w:szCs w:val="28"/>
          <w:shd w:val="clear" w:color="auto" w:fill="FFFFFF"/>
        </w:rPr>
        <w:t>характер</w:t>
      </w:r>
      <w:r w:rsidR="00A660F8">
        <w:rPr>
          <w:color w:val="000000"/>
          <w:sz w:val="28"/>
          <w:szCs w:val="28"/>
          <w:shd w:val="clear" w:color="auto" w:fill="FFFFFF"/>
        </w:rPr>
        <w:t xml:space="preserve"> (+</w:t>
      </w:r>
      <w:r w:rsidRPr="00CA608D">
        <w:rPr>
          <w:color w:val="000000"/>
          <w:sz w:val="28"/>
          <w:szCs w:val="28"/>
          <w:shd w:val="clear" w:color="auto" w:fill="FFFFFF"/>
        </w:rPr>
        <w:t xml:space="preserve">эмоция)», который определяется сопровождающими эмоцию психологическими процессами. При выражении производных концептов реализуется многозначность компонентов сочетания, развертывающих опорное слово </w:t>
      </w:r>
      <w:r w:rsidRPr="00CA608D">
        <w:rPr>
          <w:i/>
          <w:iCs/>
          <w:color w:val="000000"/>
          <w:sz w:val="28"/>
          <w:szCs w:val="28"/>
          <w:shd w:val="clear" w:color="auto" w:fill="FFFFFF"/>
        </w:rPr>
        <w:t>грусть</w:t>
      </w:r>
      <w:r w:rsidRPr="00CA608D">
        <w:rPr>
          <w:color w:val="000000"/>
          <w:sz w:val="28"/>
          <w:szCs w:val="28"/>
          <w:shd w:val="clear" w:color="auto" w:fill="FFFFFF"/>
        </w:rPr>
        <w:t>:</w:t>
      </w:r>
    </w:p>
    <w:p w:rsidR="007E4DE7" w:rsidRDefault="00657E9D" w:rsidP="007E4DE7">
      <w:pPr>
        <w:ind w:firstLine="709"/>
        <w:jc w:val="both"/>
        <w:rPr>
          <w:color w:val="000000"/>
          <w:sz w:val="28"/>
          <w:szCs w:val="28"/>
          <w:shd w:val="clear" w:color="auto" w:fill="FFFFFF"/>
        </w:rPr>
      </w:pPr>
      <w:proofErr w:type="gramStart"/>
      <w:r w:rsidRPr="00CA608D">
        <w:rPr>
          <w:color w:val="000000"/>
          <w:sz w:val="28"/>
          <w:szCs w:val="28"/>
          <w:shd w:val="clear" w:color="auto" w:fill="FFFFFF"/>
        </w:rPr>
        <w:t>А) прямое значение:</w:t>
      </w:r>
      <w:r w:rsidRPr="00CA608D">
        <w:rPr>
          <w:iCs/>
          <w:color w:val="000000"/>
          <w:sz w:val="28"/>
          <w:szCs w:val="28"/>
          <w:shd w:val="clear" w:color="auto" w:fill="FFFFFF"/>
        </w:rPr>
        <w:t xml:space="preserve"> </w:t>
      </w:r>
      <w:r w:rsidRPr="00CA608D">
        <w:rPr>
          <w:bCs/>
          <w:i/>
          <w:iCs/>
          <w:sz w:val="28"/>
          <w:szCs w:val="28"/>
          <w:shd w:val="clear" w:color="auto" w:fill="FFFFFF"/>
        </w:rPr>
        <w:t>сокровенная груст</w:t>
      </w:r>
      <w:r w:rsidR="007F101B" w:rsidRPr="00CA608D">
        <w:rPr>
          <w:bCs/>
          <w:i/>
          <w:iCs/>
          <w:sz w:val="28"/>
          <w:szCs w:val="28"/>
          <w:shd w:val="clear" w:color="auto" w:fill="FFFFFF"/>
        </w:rPr>
        <w:t xml:space="preserve">ь, </w:t>
      </w:r>
      <w:r w:rsidRPr="00CA608D">
        <w:rPr>
          <w:bCs/>
          <w:i/>
          <w:iCs/>
          <w:sz w:val="28"/>
          <w:szCs w:val="28"/>
          <w:shd w:val="clear" w:color="auto" w:fill="FFFFFF"/>
        </w:rPr>
        <w:t>тайная грусть, тоскливая грусть, угрюмая грусть, унылая грусть</w:t>
      </w:r>
      <w:r w:rsidRPr="00CA608D">
        <w:rPr>
          <w:iCs/>
          <w:color w:val="000000"/>
          <w:sz w:val="28"/>
          <w:szCs w:val="28"/>
          <w:shd w:val="clear" w:color="auto" w:fill="FFFFFF"/>
        </w:rPr>
        <w:t>;</w:t>
      </w:r>
      <w:proofErr w:type="gramEnd"/>
    </w:p>
    <w:p w:rsidR="00873158" w:rsidRDefault="00657E9D" w:rsidP="00873158">
      <w:pPr>
        <w:ind w:firstLine="709"/>
        <w:jc w:val="both"/>
        <w:rPr>
          <w:color w:val="000000"/>
          <w:sz w:val="28"/>
          <w:szCs w:val="28"/>
          <w:shd w:val="clear" w:color="auto" w:fill="FFFFFF"/>
        </w:rPr>
      </w:pPr>
      <w:proofErr w:type="gramStart"/>
      <w:r w:rsidRPr="00CA608D">
        <w:rPr>
          <w:color w:val="000000"/>
          <w:sz w:val="28"/>
          <w:szCs w:val="28"/>
          <w:shd w:val="clear" w:color="auto" w:fill="FFFFFF"/>
        </w:rPr>
        <w:t xml:space="preserve">Б) переносное значение: </w:t>
      </w:r>
      <w:r w:rsidRPr="00CA608D">
        <w:rPr>
          <w:bCs/>
          <w:i/>
          <w:iCs/>
          <w:sz w:val="28"/>
          <w:szCs w:val="28"/>
          <w:shd w:val="clear" w:color="auto" w:fill="FFFFFF"/>
        </w:rPr>
        <w:t>задушевная грусть</w:t>
      </w:r>
      <w:r w:rsidRPr="00CA608D">
        <w:rPr>
          <w:i/>
          <w:color w:val="000000"/>
          <w:sz w:val="28"/>
          <w:szCs w:val="28"/>
          <w:shd w:val="clear" w:color="auto" w:fill="FFFFFF"/>
        </w:rPr>
        <w:t xml:space="preserve">, </w:t>
      </w:r>
      <w:r w:rsidRPr="00CA608D">
        <w:rPr>
          <w:bCs/>
          <w:i/>
          <w:iCs/>
          <w:sz w:val="28"/>
          <w:szCs w:val="28"/>
          <w:shd w:val="clear" w:color="auto" w:fill="FFFFFF"/>
        </w:rPr>
        <w:t xml:space="preserve">лихоманная грусть, мертвящая грусть, молчаливая грусть, мрачная грусть, немая грусть, одинокая грусть, отрадная грусть, праздная грусть, радостная грусть, ревнивая грусть, </w:t>
      </w:r>
      <w:r w:rsidR="00955C5D" w:rsidRPr="00CA608D">
        <w:rPr>
          <w:bCs/>
          <w:i/>
          <w:iCs/>
          <w:sz w:val="28"/>
          <w:szCs w:val="28"/>
          <w:shd w:val="clear" w:color="auto" w:fill="FFFFFF"/>
        </w:rPr>
        <w:t xml:space="preserve">сладкая грусть, спокойная грусть, </w:t>
      </w:r>
      <w:r w:rsidRPr="00CA608D">
        <w:rPr>
          <w:bCs/>
          <w:i/>
          <w:iCs/>
          <w:sz w:val="28"/>
          <w:szCs w:val="28"/>
          <w:shd w:val="clear" w:color="auto" w:fill="FFFFFF"/>
        </w:rPr>
        <w:t>стихийная грусть, сумрачная грусть, щемящая грусть</w:t>
      </w:r>
      <w:r w:rsidRPr="00CA608D">
        <w:rPr>
          <w:bCs/>
          <w:iCs/>
          <w:sz w:val="28"/>
          <w:szCs w:val="28"/>
          <w:shd w:val="clear" w:color="auto" w:fill="FFFFFF"/>
        </w:rPr>
        <w:t>.</w:t>
      </w:r>
      <w:proofErr w:type="gramEnd"/>
    </w:p>
    <w:p w:rsidR="008B2112" w:rsidRDefault="00657E9D" w:rsidP="008B2112">
      <w:pPr>
        <w:ind w:firstLine="709"/>
        <w:jc w:val="both"/>
        <w:rPr>
          <w:color w:val="000000"/>
          <w:sz w:val="28"/>
          <w:szCs w:val="28"/>
          <w:shd w:val="clear" w:color="auto" w:fill="FFFFFF"/>
        </w:rPr>
      </w:pPr>
      <w:r w:rsidRPr="00CA608D">
        <w:rPr>
          <w:color w:val="000000"/>
          <w:sz w:val="28"/>
          <w:szCs w:val="28"/>
        </w:rPr>
        <w:t>Х</w:t>
      </w:r>
      <w:r w:rsidRPr="00CA608D">
        <w:rPr>
          <w:color w:val="000000"/>
          <w:sz w:val="28"/>
          <w:szCs w:val="28"/>
          <w:shd w:val="clear" w:color="auto" w:fill="FFFFFF"/>
        </w:rPr>
        <w:t>арактер эмоций подчеркивается образами метафорических значений. В опредмечивании эмоции участвуют:</w:t>
      </w:r>
    </w:p>
    <w:p w:rsidR="002E7768" w:rsidRDefault="00657E9D" w:rsidP="002E7768">
      <w:pPr>
        <w:ind w:firstLine="709"/>
        <w:jc w:val="both"/>
        <w:rPr>
          <w:color w:val="000000"/>
          <w:sz w:val="28"/>
          <w:szCs w:val="28"/>
          <w:shd w:val="clear" w:color="auto" w:fill="FFFFFF"/>
        </w:rPr>
      </w:pPr>
      <w:r w:rsidRPr="00CA608D">
        <w:rPr>
          <w:color w:val="000000"/>
          <w:sz w:val="28"/>
          <w:szCs w:val="28"/>
          <w:shd w:val="clear" w:color="auto" w:fill="FFFFFF"/>
        </w:rPr>
        <w:t>1) «</w:t>
      </w:r>
      <w:r w:rsidRPr="00CA608D">
        <w:rPr>
          <w:b/>
          <w:bCs/>
          <w:i/>
          <w:iCs/>
          <w:color w:val="000000"/>
          <w:sz w:val="28"/>
          <w:szCs w:val="28"/>
          <w:shd w:val="clear" w:color="auto" w:fill="FFFFFF"/>
        </w:rPr>
        <w:t>Цвет (источник)</w:t>
      </w:r>
      <w:r w:rsidRPr="00CA608D">
        <w:rPr>
          <w:color w:val="000000"/>
          <w:sz w:val="28"/>
          <w:szCs w:val="28"/>
          <w:shd w:val="clear" w:color="auto" w:fill="FFFFFF"/>
        </w:rPr>
        <w:t xml:space="preserve">»: </w:t>
      </w:r>
      <w:r w:rsidRPr="00CA608D">
        <w:rPr>
          <w:bCs/>
          <w:i/>
          <w:iCs/>
          <w:sz w:val="28"/>
          <w:szCs w:val="28"/>
          <w:shd w:val="clear" w:color="auto" w:fill="FFFFFF"/>
        </w:rPr>
        <w:t>желтая грусть, светлая грусть, темная грусть</w:t>
      </w:r>
      <w:r w:rsidRPr="00CA608D">
        <w:rPr>
          <w:bCs/>
          <w:iCs/>
          <w:sz w:val="28"/>
          <w:szCs w:val="28"/>
          <w:shd w:val="clear" w:color="auto" w:fill="FFFFFF"/>
        </w:rPr>
        <w:t>.</w:t>
      </w:r>
    </w:p>
    <w:p w:rsidR="004139A1" w:rsidRDefault="00657E9D" w:rsidP="004139A1">
      <w:pPr>
        <w:ind w:firstLine="709"/>
        <w:jc w:val="both"/>
        <w:rPr>
          <w:color w:val="000000"/>
          <w:sz w:val="28"/>
          <w:szCs w:val="28"/>
          <w:shd w:val="clear" w:color="auto" w:fill="FFFFFF"/>
        </w:rPr>
      </w:pPr>
      <w:r w:rsidRPr="00CA608D">
        <w:rPr>
          <w:color w:val="000000"/>
          <w:sz w:val="28"/>
          <w:szCs w:val="28"/>
          <w:shd w:val="clear" w:color="auto" w:fill="FFFFFF"/>
        </w:rPr>
        <w:lastRenderedPageBreak/>
        <w:t>2)</w:t>
      </w:r>
      <w:r w:rsidRPr="00CA608D">
        <w:rPr>
          <w:i/>
          <w:iCs/>
          <w:color w:val="000000"/>
          <w:sz w:val="28"/>
          <w:szCs w:val="28"/>
          <w:shd w:val="clear" w:color="auto" w:fill="FFFFFF"/>
        </w:rPr>
        <w:t xml:space="preserve"> </w:t>
      </w:r>
      <w:r w:rsidRPr="00CA608D">
        <w:rPr>
          <w:color w:val="000000"/>
          <w:sz w:val="28"/>
          <w:szCs w:val="28"/>
          <w:shd w:val="clear" w:color="auto" w:fill="FFFFFF"/>
        </w:rPr>
        <w:t>«</w:t>
      </w:r>
      <w:r w:rsidRPr="00CA608D">
        <w:rPr>
          <w:b/>
          <w:bCs/>
          <w:i/>
          <w:iCs/>
          <w:color w:val="000000"/>
          <w:sz w:val="28"/>
          <w:szCs w:val="28"/>
          <w:shd w:val="clear" w:color="auto" w:fill="FFFFFF"/>
        </w:rPr>
        <w:t>Животные / птицы / материалы (типы носителей)</w:t>
      </w:r>
      <w:r w:rsidRPr="00CA608D">
        <w:rPr>
          <w:color w:val="000000"/>
          <w:sz w:val="28"/>
          <w:szCs w:val="28"/>
          <w:shd w:val="clear" w:color="auto" w:fill="FFFFFF"/>
        </w:rPr>
        <w:t xml:space="preserve">»: </w:t>
      </w:r>
      <w:r w:rsidRPr="00CA608D">
        <w:rPr>
          <w:bCs/>
          <w:i/>
          <w:iCs/>
          <w:sz w:val="28"/>
          <w:szCs w:val="28"/>
          <w:shd w:val="clear" w:color="auto" w:fill="FFFFFF"/>
        </w:rPr>
        <w:t>березовая грусть, золоторунная грусть, серебряная грусть, соломенная грусть, поэтическая грусть, русская грусть, элегическая грусть</w:t>
      </w:r>
      <w:r w:rsidRPr="00CA608D">
        <w:rPr>
          <w:bCs/>
          <w:iCs/>
          <w:sz w:val="28"/>
          <w:szCs w:val="28"/>
          <w:shd w:val="clear" w:color="auto" w:fill="FFFFFF"/>
        </w:rPr>
        <w:t>.</w:t>
      </w:r>
    </w:p>
    <w:p w:rsidR="00AE16CA" w:rsidRDefault="00657E9D" w:rsidP="00AE16CA">
      <w:pPr>
        <w:ind w:firstLine="709"/>
        <w:jc w:val="both"/>
        <w:rPr>
          <w:color w:val="000000"/>
          <w:sz w:val="28"/>
          <w:szCs w:val="28"/>
          <w:shd w:val="clear" w:color="auto" w:fill="FFFFFF"/>
        </w:rPr>
      </w:pPr>
      <w:r w:rsidRPr="00CA608D">
        <w:rPr>
          <w:color w:val="000000"/>
          <w:sz w:val="28"/>
          <w:szCs w:val="28"/>
          <w:shd w:val="clear" w:color="auto" w:fill="FFFFFF"/>
        </w:rPr>
        <w:t>3) «</w:t>
      </w:r>
      <w:r w:rsidR="00835BAB" w:rsidRPr="00CA608D">
        <w:rPr>
          <w:b/>
          <w:bCs/>
          <w:i/>
          <w:iCs/>
          <w:color w:val="000000"/>
          <w:sz w:val="28"/>
          <w:szCs w:val="28"/>
          <w:shd w:val="clear" w:color="auto" w:fill="FFFFFF"/>
        </w:rPr>
        <w:t>Ритуал</w:t>
      </w:r>
      <w:r w:rsidRPr="00CA608D">
        <w:rPr>
          <w:color w:val="000000"/>
          <w:sz w:val="28"/>
          <w:szCs w:val="28"/>
          <w:shd w:val="clear" w:color="auto" w:fill="FFFFFF"/>
        </w:rPr>
        <w:t xml:space="preserve"> как источник»: </w:t>
      </w:r>
      <w:r w:rsidR="003505A6" w:rsidRPr="00CA608D">
        <w:rPr>
          <w:bCs/>
          <w:i/>
          <w:iCs/>
          <w:sz w:val="28"/>
          <w:szCs w:val="28"/>
          <w:shd w:val="clear" w:color="auto" w:fill="FFFFFF"/>
        </w:rPr>
        <w:t xml:space="preserve">погребальная грусть, </w:t>
      </w:r>
      <w:r w:rsidRPr="00CA608D">
        <w:rPr>
          <w:bCs/>
          <w:i/>
          <w:iCs/>
          <w:sz w:val="28"/>
          <w:szCs w:val="28"/>
          <w:shd w:val="clear" w:color="auto" w:fill="FFFFFF"/>
        </w:rPr>
        <w:t>торжественная грусть</w:t>
      </w:r>
      <w:r w:rsidRPr="00CA608D">
        <w:rPr>
          <w:bCs/>
          <w:iCs/>
          <w:sz w:val="28"/>
          <w:szCs w:val="28"/>
          <w:shd w:val="clear" w:color="auto" w:fill="FFFFFF"/>
        </w:rPr>
        <w:t>.</w:t>
      </w:r>
    </w:p>
    <w:p w:rsidR="0091487B" w:rsidRDefault="00657E9D" w:rsidP="0091487B">
      <w:pPr>
        <w:ind w:firstLine="709"/>
        <w:jc w:val="both"/>
        <w:rPr>
          <w:color w:val="000000"/>
          <w:sz w:val="28"/>
          <w:szCs w:val="28"/>
          <w:shd w:val="clear" w:color="auto" w:fill="FFFFFF"/>
        </w:rPr>
      </w:pPr>
      <w:r w:rsidRPr="00CA608D">
        <w:rPr>
          <w:color w:val="000000"/>
          <w:sz w:val="28"/>
          <w:szCs w:val="28"/>
          <w:shd w:val="clear" w:color="auto" w:fill="FFFFFF"/>
        </w:rPr>
        <w:t xml:space="preserve">5. </w:t>
      </w:r>
      <w:proofErr w:type="gramStart"/>
      <w:r w:rsidRPr="00CA608D">
        <w:rPr>
          <w:color w:val="000000"/>
          <w:sz w:val="28"/>
          <w:szCs w:val="28"/>
          <w:shd w:val="clear" w:color="auto" w:fill="FFFFFF"/>
        </w:rPr>
        <w:t>Признак «</w:t>
      </w:r>
      <w:r w:rsidRPr="00CA608D">
        <w:rPr>
          <w:b/>
          <w:bCs/>
          <w:i/>
          <w:iCs/>
          <w:color w:val="000000"/>
          <w:sz w:val="28"/>
          <w:szCs w:val="28"/>
          <w:shd w:val="clear" w:color="auto" w:fill="FFFFFF"/>
        </w:rPr>
        <w:t>неидентифицируемость</w:t>
      </w:r>
      <w:r w:rsidR="00AE16CA">
        <w:rPr>
          <w:color w:val="000000"/>
          <w:sz w:val="28"/>
          <w:szCs w:val="28"/>
          <w:shd w:val="clear" w:color="auto" w:fill="FFFFFF"/>
        </w:rPr>
        <w:t xml:space="preserve"> (+</w:t>
      </w:r>
      <w:r w:rsidRPr="00CA608D">
        <w:rPr>
          <w:color w:val="000000"/>
          <w:sz w:val="28"/>
          <w:szCs w:val="28"/>
          <w:shd w:val="clear" w:color="auto" w:fill="FFFFFF"/>
        </w:rPr>
        <w:t>эмоция)»:</w:t>
      </w:r>
      <w:r w:rsidRPr="00CA608D">
        <w:rPr>
          <w:iCs/>
          <w:color w:val="000000"/>
          <w:sz w:val="28"/>
          <w:szCs w:val="28"/>
          <w:shd w:val="clear" w:color="auto" w:fill="FFFFFF"/>
        </w:rPr>
        <w:t xml:space="preserve"> </w:t>
      </w:r>
      <w:r w:rsidRPr="00CA608D">
        <w:rPr>
          <w:bCs/>
          <w:i/>
          <w:iCs/>
          <w:sz w:val="28"/>
          <w:szCs w:val="28"/>
          <w:shd w:val="clear" w:color="auto" w:fill="FFFFFF"/>
        </w:rPr>
        <w:t>неведомая грусть, неопределенная грусть, непонятная грусть, расплывчатая грусть, смутная грусть, странная грусть</w:t>
      </w:r>
      <w:r w:rsidR="00C25FB1">
        <w:rPr>
          <w:bCs/>
          <w:iCs/>
          <w:sz w:val="28"/>
          <w:szCs w:val="28"/>
          <w:shd w:val="clear" w:color="auto" w:fill="FFFFFF"/>
        </w:rPr>
        <w:t>.</w:t>
      </w:r>
      <w:proofErr w:type="gramEnd"/>
      <w:r w:rsidR="00D603A8">
        <w:rPr>
          <w:bCs/>
          <w:iCs/>
          <w:sz w:val="28"/>
          <w:szCs w:val="28"/>
          <w:shd w:val="clear" w:color="auto" w:fill="FFFFFF"/>
        </w:rPr>
        <w:t xml:space="preserve"> </w:t>
      </w:r>
      <w:r w:rsidRPr="00CA608D">
        <w:rPr>
          <w:color w:val="000000"/>
          <w:sz w:val="28"/>
          <w:szCs w:val="28"/>
          <w:shd w:val="clear" w:color="auto" w:fill="FFFFFF"/>
        </w:rPr>
        <w:t>Данная область противопоставлена всем остальным областям. Наличие у них общих признаков служит и для их дифференциации.</w:t>
      </w:r>
    </w:p>
    <w:p w:rsidR="00D03ADC" w:rsidRDefault="00657E9D" w:rsidP="00D03ADC">
      <w:pPr>
        <w:ind w:firstLine="709"/>
        <w:jc w:val="both"/>
        <w:rPr>
          <w:color w:val="000000"/>
          <w:sz w:val="28"/>
          <w:szCs w:val="28"/>
          <w:shd w:val="clear" w:color="auto" w:fill="FFFFFF"/>
        </w:rPr>
      </w:pPr>
      <w:r w:rsidRPr="00CA608D">
        <w:rPr>
          <w:color w:val="000000"/>
          <w:sz w:val="28"/>
          <w:szCs w:val="28"/>
          <w:shd w:val="clear" w:color="auto" w:fill="FFFFFF"/>
        </w:rPr>
        <w:t>6. Признак «</w:t>
      </w:r>
      <w:r w:rsidRPr="00CA608D">
        <w:rPr>
          <w:b/>
          <w:i/>
          <w:color w:val="000000"/>
          <w:sz w:val="28"/>
          <w:szCs w:val="28"/>
          <w:shd w:val="clear" w:color="auto" w:fill="FFFFFF"/>
        </w:rPr>
        <w:t xml:space="preserve">отрицательная </w:t>
      </w:r>
      <w:r w:rsidRPr="00CA608D">
        <w:rPr>
          <w:b/>
          <w:bCs/>
          <w:i/>
          <w:iCs/>
          <w:color w:val="000000"/>
          <w:sz w:val="28"/>
          <w:szCs w:val="28"/>
          <w:shd w:val="clear" w:color="auto" w:fill="FFFFFF"/>
        </w:rPr>
        <w:t>оценка</w:t>
      </w:r>
      <w:r w:rsidRPr="00CA608D">
        <w:rPr>
          <w:color w:val="000000"/>
          <w:sz w:val="28"/>
          <w:szCs w:val="28"/>
          <w:shd w:val="clear" w:color="auto" w:fill="FFFFFF"/>
        </w:rPr>
        <w:t xml:space="preserve"> (+эмоция)»: </w:t>
      </w:r>
      <w:r w:rsidRPr="00CA608D">
        <w:rPr>
          <w:bCs/>
          <w:i/>
          <w:iCs/>
          <w:sz w:val="28"/>
          <w:szCs w:val="28"/>
          <w:shd w:val="clear" w:color="auto" w:fill="FFFFFF"/>
        </w:rPr>
        <w:t>вкрадчивая грусть, едкая грусть, злая грусть</w:t>
      </w:r>
      <w:r w:rsidRPr="00CA608D">
        <w:rPr>
          <w:i/>
          <w:color w:val="000000"/>
          <w:sz w:val="28"/>
          <w:szCs w:val="28"/>
          <w:shd w:val="clear" w:color="auto" w:fill="FFFFFF"/>
        </w:rPr>
        <w:t xml:space="preserve">, </w:t>
      </w:r>
      <w:r w:rsidRPr="00CA608D">
        <w:rPr>
          <w:bCs/>
          <w:i/>
          <w:iCs/>
          <w:sz w:val="28"/>
          <w:szCs w:val="28"/>
          <w:shd w:val="clear" w:color="auto" w:fill="FFFFFF"/>
        </w:rPr>
        <w:t>искусственная грусть</w:t>
      </w:r>
      <w:r w:rsidRPr="00CA608D">
        <w:rPr>
          <w:bCs/>
          <w:iCs/>
          <w:sz w:val="28"/>
          <w:szCs w:val="28"/>
          <w:shd w:val="clear" w:color="auto" w:fill="FFFFFF"/>
        </w:rPr>
        <w:t>.</w:t>
      </w:r>
    </w:p>
    <w:p w:rsidR="00DD6543" w:rsidRDefault="00657E9D" w:rsidP="00DD6543">
      <w:pPr>
        <w:ind w:firstLine="709"/>
        <w:jc w:val="both"/>
        <w:rPr>
          <w:color w:val="000000"/>
          <w:sz w:val="28"/>
          <w:szCs w:val="28"/>
          <w:shd w:val="clear" w:color="auto" w:fill="FFFFFF"/>
        </w:rPr>
      </w:pPr>
      <w:r w:rsidRPr="00CA608D">
        <w:rPr>
          <w:color w:val="000000"/>
          <w:sz w:val="28"/>
          <w:szCs w:val="28"/>
          <w:shd w:val="clear" w:color="auto" w:fill="FFFFFF"/>
        </w:rPr>
        <w:t xml:space="preserve">7. </w:t>
      </w:r>
      <w:proofErr w:type="gramStart"/>
      <w:r w:rsidRPr="00CA608D">
        <w:rPr>
          <w:color w:val="000000"/>
          <w:sz w:val="28"/>
          <w:szCs w:val="28"/>
          <w:shd w:val="clear" w:color="auto" w:fill="FFFFFF"/>
        </w:rPr>
        <w:t>Признак «</w:t>
      </w:r>
      <w:r w:rsidRPr="00CA608D">
        <w:rPr>
          <w:b/>
          <w:bCs/>
          <w:i/>
          <w:iCs/>
          <w:color w:val="000000"/>
          <w:sz w:val="28"/>
          <w:szCs w:val="28"/>
          <w:shd w:val="clear" w:color="auto" w:fill="FFFFFF"/>
        </w:rPr>
        <w:t>источник / каузатор</w:t>
      </w:r>
      <w:r w:rsidR="002E365C">
        <w:rPr>
          <w:color w:val="000000"/>
          <w:sz w:val="28"/>
          <w:szCs w:val="28"/>
          <w:shd w:val="clear" w:color="auto" w:fill="FFFFFF"/>
        </w:rPr>
        <w:t xml:space="preserve"> (+</w:t>
      </w:r>
      <w:r w:rsidRPr="00CA608D">
        <w:rPr>
          <w:color w:val="000000"/>
          <w:sz w:val="28"/>
          <w:szCs w:val="28"/>
          <w:shd w:val="clear" w:color="auto" w:fill="FFFFFF"/>
        </w:rPr>
        <w:t xml:space="preserve">эмоция)»: </w:t>
      </w:r>
      <w:r w:rsidRPr="00CA608D">
        <w:rPr>
          <w:bCs/>
          <w:i/>
          <w:iCs/>
          <w:sz w:val="28"/>
          <w:szCs w:val="28"/>
          <w:shd w:val="clear" w:color="auto" w:fill="FFFFFF"/>
        </w:rPr>
        <w:t xml:space="preserve">задумчивая грусть, задушевная грусть, любовная грусть, </w:t>
      </w:r>
      <w:r w:rsidR="00BC057E" w:rsidRPr="00CA608D">
        <w:rPr>
          <w:bCs/>
          <w:i/>
          <w:iCs/>
          <w:sz w:val="28"/>
          <w:szCs w:val="28"/>
          <w:shd w:val="clear" w:color="auto" w:fill="FFFFFF"/>
        </w:rPr>
        <w:t xml:space="preserve">мечтательная грусть, </w:t>
      </w:r>
      <w:r w:rsidR="00AA6119" w:rsidRPr="00CA608D">
        <w:rPr>
          <w:bCs/>
          <w:i/>
          <w:iCs/>
          <w:sz w:val="28"/>
          <w:szCs w:val="28"/>
          <w:shd w:val="clear" w:color="auto" w:fill="FFFFFF"/>
        </w:rPr>
        <w:t xml:space="preserve">опальная грусть, </w:t>
      </w:r>
      <w:r w:rsidRPr="00CA608D">
        <w:rPr>
          <w:bCs/>
          <w:i/>
          <w:iCs/>
          <w:sz w:val="28"/>
          <w:szCs w:val="28"/>
          <w:shd w:val="clear" w:color="auto" w:fill="FFFFFF"/>
        </w:rPr>
        <w:t>ревнивая грусть, сердечная грусть, счастливая грусть, тревожная грусть</w:t>
      </w:r>
      <w:r w:rsidRPr="00CA608D">
        <w:rPr>
          <w:bCs/>
          <w:iCs/>
          <w:sz w:val="28"/>
          <w:szCs w:val="28"/>
          <w:shd w:val="clear" w:color="auto" w:fill="FFFFFF"/>
        </w:rPr>
        <w:t>.</w:t>
      </w:r>
      <w:proofErr w:type="gramEnd"/>
      <w:r w:rsidRPr="00CA608D">
        <w:rPr>
          <w:bCs/>
          <w:iCs/>
          <w:sz w:val="28"/>
          <w:szCs w:val="28"/>
          <w:shd w:val="clear" w:color="auto" w:fill="FFFFFF"/>
        </w:rPr>
        <w:t xml:space="preserve"> </w:t>
      </w:r>
      <w:r w:rsidRPr="00CA608D">
        <w:rPr>
          <w:color w:val="000000"/>
          <w:sz w:val="28"/>
          <w:szCs w:val="28"/>
          <w:shd w:val="clear" w:color="auto" w:fill="FFFFFF"/>
        </w:rPr>
        <w:t>Данная область, в которой исходный концепт осложняется психологическими признаками, сближается с областью «характер».</w:t>
      </w:r>
    </w:p>
    <w:p w:rsidR="00126762" w:rsidRDefault="00657E9D" w:rsidP="00126762">
      <w:pPr>
        <w:ind w:firstLine="709"/>
        <w:jc w:val="both"/>
        <w:rPr>
          <w:color w:val="000000"/>
          <w:sz w:val="28"/>
          <w:szCs w:val="28"/>
          <w:shd w:val="clear" w:color="auto" w:fill="FFFFFF"/>
        </w:rPr>
      </w:pPr>
      <w:r w:rsidRPr="00CA608D">
        <w:rPr>
          <w:color w:val="000000"/>
          <w:sz w:val="28"/>
          <w:szCs w:val="28"/>
          <w:shd w:val="clear" w:color="auto" w:fill="FFFFFF"/>
        </w:rPr>
        <w:t>Вариантом данного признака является признак «</w:t>
      </w:r>
      <w:r w:rsidRPr="00CA608D">
        <w:rPr>
          <w:b/>
          <w:bCs/>
          <w:i/>
          <w:iCs/>
          <w:color w:val="000000"/>
          <w:sz w:val="28"/>
          <w:szCs w:val="28"/>
          <w:shd w:val="clear" w:color="auto" w:fill="FFFFFF"/>
        </w:rPr>
        <w:t>отсутствие антикаузатора</w:t>
      </w:r>
      <w:r w:rsidRPr="00CA608D">
        <w:rPr>
          <w:color w:val="000000"/>
          <w:sz w:val="28"/>
          <w:szCs w:val="28"/>
          <w:shd w:val="clear" w:color="auto" w:fill="FFFFFF"/>
        </w:rPr>
        <w:t xml:space="preserve">», который мог бы при наличии устранить эмоцию: </w:t>
      </w:r>
      <w:r w:rsidRPr="00CA608D">
        <w:rPr>
          <w:bCs/>
          <w:i/>
          <w:iCs/>
          <w:sz w:val="28"/>
          <w:szCs w:val="28"/>
          <w:shd w:val="clear" w:color="auto" w:fill="FFFFFF"/>
        </w:rPr>
        <w:t>безнадежная грусть, безотрадная грусть, беспричинная грусть</w:t>
      </w:r>
      <w:r w:rsidR="0018221C">
        <w:rPr>
          <w:bCs/>
          <w:iCs/>
          <w:sz w:val="28"/>
          <w:szCs w:val="28"/>
          <w:shd w:val="clear" w:color="auto" w:fill="FFFFFF"/>
        </w:rPr>
        <w:t>.</w:t>
      </w:r>
    </w:p>
    <w:p w:rsidR="00A03859" w:rsidRDefault="00657E9D" w:rsidP="00A03859">
      <w:pPr>
        <w:ind w:firstLine="709"/>
        <w:jc w:val="both"/>
        <w:rPr>
          <w:color w:val="000000"/>
          <w:sz w:val="28"/>
          <w:szCs w:val="28"/>
          <w:shd w:val="clear" w:color="auto" w:fill="FFFFFF"/>
        </w:rPr>
      </w:pPr>
      <w:r w:rsidRPr="00CA608D">
        <w:rPr>
          <w:color w:val="000000"/>
          <w:sz w:val="28"/>
          <w:szCs w:val="28"/>
          <w:shd w:val="clear" w:color="auto" w:fill="FFFFFF"/>
        </w:rPr>
        <w:t xml:space="preserve">8. </w:t>
      </w:r>
      <w:proofErr w:type="gramStart"/>
      <w:r w:rsidRPr="00CA608D">
        <w:rPr>
          <w:color w:val="000000"/>
          <w:sz w:val="28"/>
          <w:szCs w:val="28"/>
          <w:shd w:val="clear" w:color="auto" w:fill="FFFFFF"/>
        </w:rPr>
        <w:t>Признак «</w:t>
      </w:r>
      <w:r w:rsidRPr="00CA608D">
        <w:rPr>
          <w:b/>
          <w:bCs/>
          <w:i/>
          <w:iCs/>
          <w:color w:val="000000"/>
          <w:sz w:val="28"/>
          <w:szCs w:val="28"/>
          <w:shd w:val="clear" w:color="auto" w:fill="FFFFFF"/>
        </w:rPr>
        <w:t>проявление</w:t>
      </w:r>
      <w:r w:rsidR="002E365C">
        <w:rPr>
          <w:color w:val="000000"/>
          <w:sz w:val="28"/>
          <w:szCs w:val="28"/>
          <w:shd w:val="clear" w:color="auto" w:fill="FFFFFF"/>
        </w:rPr>
        <w:t xml:space="preserve"> (+</w:t>
      </w:r>
      <w:r w:rsidRPr="00CA608D">
        <w:rPr>
          <w:color w:val="000000"/>
          <w:sz w:val="28"/>
          <w:szCs w:val="28"/>
          <w:shd w:val="clear" w:color="auto" w:fill="FFFFFF"/>
        </w:rPr>
        <w:t xml:space="preserve">эмоция)»: </w:t>
      </w:r>
      <w:r w:rsidRPr="00CA608D">
        <w:rPr>
          <w:bCs/>
          <w:i/>
          <w:iCs/>
          <w:sz w:val="28"/>
          <w:szCs w:val="28"/>
          <w:shd w:val="clear" w:color="auto" w:fill="FFFFFF"/>
        </w:rPr>
        <w:t>безмолвная грусть</w:t>
      </w:r>
      <w:r w:rsidR="001F158B" w:rsidRPr="00CA608D">
        <w:rPr>
          <w:bCs/>
          <w:i/>
          <w:iCs/>
          <w:sz w:val="28"/>
          <w:szCs w:val="28"/>
          <w:shd w:val="clear" w:color="auto" w:fill="FFFFFF"/>
        </w:rPr>
        <w:t xml:space="preserve">, </w:t>
      </w:r>
      <w:r w:rsidR="00444895" w:rsidRPr="00CA608D">
        <w:rPr>
          <w:bCs/>
          <w:i/>
          <w:iCs/>
          <w:sz w:val="28"/>
          <w:szCs w:val="28"/>
          <w:shd w:val="clear" w:color="auto" w:fill="FFFFFF"/>
        </w:rPr>
        <w:t>бессильная грусть</w:t>
      </w:r>
      <w:r w:rsidR="0062169D" w:rsidRPr="00CA608D">
        <w:rPr>
          <w:bCs/>
          <w:i/>
          <w:iCs/>
          <w:sz w:val="28"/>
          <w:szCs w:val="28"/>
          <w:shd w:val="clear" w:color="auto" w:fill="FFFFFF"/>
        </w:rPr>
        <w:t xml:space="preserve">, </w:t>
      </w:r>
      <w:r w:rsidRPr="00CA608D">
        <w:rPr>
          <w:bCs/>
          <w:i/>
          <w:iCs/>
          <w:sz w:val="28"/>
          <w:szCs w:val="28"/>
          <w:shd w:val="clear" w:color="auto" w:fill="FFFFFF"/>
        </w:rPr>
        <w:t>глухая грусть, гнетущая грусть, горькая грусть, горячая грусть, густая грусть, затаенная грусть, легкая грусть, мягкая грусть, насмешливая грусть, нежная грусть</w:t>
      </w:r>
      <w:r w:rsidR="009C30EC" w:rsidRPr="00CA608D">
        <w:rPr>
          <w:bCs/>
          <w:i/>
          <w:iCs/>
          <w:sz w:val="28"/>
          <w:szCs w:val="28"/>
          <w:shd w:val="clear" w:color="auto" w:fill="FFFFFF"/>
        </w:rPr>
        <w:t xml:space="preserve">, пустынная грусть (устар.), </w:t>
      </w:r>
      <w:r w:rsidRPr="00CA608D">
        <w:rPr>
          <w:bCs/>
          <w:i/>
          <w:iCs/>
          <w:sz w:val="28"/>
          <w:szCs w:val="28"/>
          <w:shd w:val="clear" w:color="auto" w:fill="FFFFFF"/>
        </w:rPr>
        <w:t>робкая грусть, суровая грусть, теплая грусть, тихая грусть, томная грусть, тонкая грусть, тягостная грусть, широкая груст</w:t>
      </w:r>
      <w:r w:rsidR="0044382F">
        <w:rPr>
          <w:bCs/>
          <w:i/>
          <w:iCs/>
          <w:sz w:val="28"/>
          <w:szCs w:val="28"/>
          <w:shd w:val="clear" w:color="auto" w:fill="FFFFFF"/>
        </w:rPr>
        <w:t>ь</w:t>
      </w:r>
      <w:r w:rsidR="0044382F">
        <w:rPr>
          <w:bCs/>
          <w:iCs/>
          <w:sz w:val="28"/>
          <w:szCs w:val="28"/>
          <w:shd w:val="clear" w:color="auto" w:fill="FFFFFF"/>
        </w:rPr>
        <w:t>.</w:t>
      </w:r>
      <w:proofErr w:type="gramEnd"/>
    </w:p>
    <w:p w:rsidR="00FB352C" w:rsidRDefault="00657E9D" w:rsidP="00FB352C">
      <w:pPr>
        <w:ind w:firstLine="709"/>
        <w:jc w:val="both"/>
        <w:rPr>
          <w:color w:val="000000"/>
          <w:sz w:val="28"/>
          <w:szCs w:val="28"/>
          <w:shd w:val="clear" w:color="auto" w:fill="FFFFFF"/>
        </w:rPr>
      </w:pPr>
      <w:r w:rsidRPr="00CA608D">
        <w:rPr>
          <w:color w:val="000000"/>
          <w:sz w:val="28"/>
          <w:szCs w:val="28"/>
          <w:shd w:val="clear" w:color="auto" w:fill="FFFFFF"/>
        </w:rPr>
        <w:t>9. Признак «</w:t>
      </w:r>
      <w:r w:rsidRPr="00CA608D">
        <w:rPr>
          <w:b/>
          <w:bCs/>
          <w:i/>
          <w:iCs/>
          <w:color w:val="000000"/>
          <w:sz w:val="28"/>
          <w:szCs w:val="28"/>
          <w:shd w:val="clear" w:color="auto" w:fill="FFFFFF"/>
        </w:rPr>
        <w:t>влияние</w:t>
      </w:r>
      <w:r w:rsidR="00126762">
        <w:rPr>
          <w:color w:val="000000"/>
          <w:sz w:val="28"/>
          <w:szCs w:val="28"/>
          <w:shd w:val="clear" w:color="auto" w:fill="FFFFFF"/>
        </w:rPr>
        <w:t xml:space="preserve"> (+</w:t>
      </w:r>
      <w:r w:rsidRPr="00CA608D">
        <w:rPr>
          <w:color w:val="000000"/>
          <w:sz w:val="28"/>
          <w:szCs w:val="28"/>
          <w:shd w:val="clear" w:color="auto" w:fill="FFFFFF"/>
        </w:rPr>
        <w:t>эмоция-субъект)»:</w:t>
      </w:r>
      <w:r w:rsidR="00EF5396" w:rsidRPr="00CA608D">
        <w:rPr>
          <w:bCs/>
          <w:iCs/>
          <w:sz w:val="28"/>
          <w:szCs w:val="28"/>
          <w:shd w:val="clear" w:color="auto" w:fill="FFFFFF"/>
        </w:rPr>
        <w:t xml:space="preserve"> </w:t>
      </w:r>
      <w:r w:rsidRPr="00CA608D">
        <w:rPr>
          <w:bCs/>
          <w:i/>
          <w:iCs/>
          <w:sz w:val="28"/>
          <w:szCs w:val="28"/>
          <w:shd w:val="clear" w:color="auto" w:fill="FFFFFF"/>
        </w:rPr>
        <w:t>гнетущая грусть</w:t>
      </w:r>
      <w:r w:rsidR="00EB64F8" w:rsidRPr="00CA608D">
        <w:rPr>
          <w:bCs/>
          <w:i/>
          <w:iCs/>
          <w:sz w:val="28"/>
          <w:szCs w:val="28"/>
          <w:shd w:val="clear" w:color="auto" w:fill="FFFFFF"/>
        </w:rPr>
        <w:t xml:space="preserve">, </w:t>
      </w:r>
      <w:r w:rsidRPr="00CA608D">
        <w:rPr>
          <w:bCs/>
          <w:i/>
          <w:iCs/>
          <w:sz w:val="28"/>
          <w:szCs w:val="28"/>
          <w:shd w:val="clear" w:color="auto" w:fill="FFFFFF"/>
        </w:rPr>
        <w:t>разъедающая грусть</w:t>
      </w:r>
      <w:r w:rsidR="002D7FF3">
        <w:rPr>
          <w:bCs/>
          <w:iCs/>
          <w:sz w:val="28"/>
          <w:szCs w:val="28"/>
          <w:shd w:val="clear" w:color="auto" w:fill="FFFFFF"/>
        </w:rPr>
        <w:t>.</w:t>
      </w:r>
    </w:p>
    <w:p w:rsidR="00D902EA" w:rsidRDefault="00657E9D" w:rsidP="00D902EA">
      <w:pPr>
        <w:ind w:firstLine="709"/>
        <w:jc w:val="both"/>
        <w:rPr>
          <w:color w:val="000000"/>
          <w:sz w:val="28"/>
          <w:szCs w:val="28"/>
          <w:shd w:val="clear" w:color="auto" w:fill="FFFFFF"/>
        </w:rPr>
      </w:pPr>
      <w:r w:rsidRPr="00CA608D">
        <w:rPr>
          <w:color w:val="000000"/>
          <w:sz w:val="28"/>
          <w:szCs w:val="28"/>
          <w:shd w:val="clear" w:color="auto" w:fill="FFFFFF"/>
        </w:rPr>
        <w:t xml:space="preserve">10. </w:t>
      </w:r>
      <w:proofErr w:type="gramStart"/>
      <w:r w:rsidRPr="00CA608D">
        <w:rPr>
          <w:color w:val="000000"/>
          <w:sz w:val="28"/>
          <w:szCs w:val="28"/>
          <w:shd w:val="clear" w:color="auto" w:fill="FFFFFF"/>
        </w:rPr>
        <w:t>Признак «</w:t>
      </w:r>
      <w:r w:rsidRPr="00CA608D">
        <w:rPr>
          <w:b/>
          <w:bCs/>
          <w:i/>
          <w:iCs/>
          <w:sz w:val="28"/>
          <w:szCs w:val="28"/>
          <w:shd w:val="clear" w:color="auto" w:fill="FFFFFF"/>
        </w:rPr>
        <w:t>распространение</w:t>
      </w:r>
      <w:r w:rsidRPr="00CA608D">
        <w:rPr>
          <w:bCs/>
          <w:iCs/>
          <w:sz w:val="28"/>
          <w:szCs w:val="28"/>
          <w:shd w:val="clear" w:color="auto" w:fill="FFFFFF"/>
        </w:rPr>
        <w:t xml:space="preserve"> (+эмоция)»: </w:t>
      </w:r>
      <w:r w:rsidRPr="00CA608D">
        <w:rPr>
          <w:bCs/>
          <w:i/>
          <w:iCs/>
          <w:sz w:val="28"/>
          <w:szCs w:val="28"/>
          <w:shd w:val="clear" w:color="auto" w:fill="FFFFFF"/>
        </w:rPr>
        <w:t>безбрежная грусть, безграничная грусть, бесконечная грусть</w:t>
      </w:r>
      <w:r w:rsidR="0080153C" w:rsidRPr="00CA608D">
        <w:rPr>
          <w:bCs/>
          <w:i/>
          <w:iCs/>
          <w:sz w:val="28"/>
          <w:szCs w:val="28"/>
          <w:shd w:val="clear" w:color="auto" w:fill="FFFFFF"/>
        </w:rPr>
        <w:t xml:space="preserve">, </w:t>
      </w:r>
      <w:r w:rsidRPr="00CA608D">
        <w:rPr>
          <w:bCs/>
          <w:i/>
          <w:iCs/>
          <w:sz w:val="28"/>
          <w:szCs w:val="28"/>
          <w:shd w:val="clear" w:color="auto" w:fill="FFFFFF"/>
        </w:rPr>
        <w:t>широкая грусть</w:t>
      </w:r>
      <w:r w:rsidRPr="00CA608D">
        <w:rPr>
          <w:bCs/>
          <w:iCs/>
          <w:sz w:val="28"/>
          <w:szCs w:val="28"/>
          <w:shd w:val="clear" w:color="auto" w:fill="FFFFFF"/>
        </w:rPr>
        <w:t xml:space="preserve"> </w:t>
      </w:r>
      <w:r w:rsidR="00D71A2C">
        <w:rPr>
          <w:sz w:val="28"/>
          <w:szCs w:val="28"/>
        </w:rPr>
        <w:t>[162</w:t>
      </w:r>
      <w:r w:rsidRPr="00CA608D">
        <w:rPr>
          <w:sz w:val="28"/>
          <w:szCs w:val="28"/>
        </w:rPr>
        <w:t xml:space="preserve">, </w:t>
      </w:r>
      <w:r w:rsidR="00F660D9">
        <w:rPr>
          <w:bCs/>
          <w:iCs/>
          <w:sz w:val="28"/>
          <w:szCs w:val="28"/>
          <w:shd w:val="clear" w:color="auto" w:fill="FFFFFF"/>
        </w:rPr>
        <w:t>с</w:t>
      </w:r>
      <w:r w:rsidR="00485785">
        <w:rPr>
          <w:bCs/>
          <w:iCs/>
          <w:sz w:val="28"/>
          <w:szCs w:val="28"/>
          <w:shd w:val="clear" w:color="auto" w:fill="FFFFFF"/>
        </w:rPr>
        <w:t>.</w:t>
      </w:r>
      <w:r w:rsidR="00D81A27">
        <w:rPr>
          <w:bCs/>
          <w:iCs/>
          <w:sz w:val="28"/>
          <w:szCs w:val="28"/>
          <w:shd w:val="clear" w:color="auto" w:fill="FFFFFF"/>
        </w:rPr>
        <w:t xml:space="preserve"> </w:t>
      </w:r>
      <w:r w:rsidRPr="00CA608D">
        <w:rPr>
          <w:bCs/>
          <w:iCs/>
          <w:sz w:val="28"/>
          <w:szCs w:val="28"/>
          <w:shd w:val="clear" w:color="auto" w:fill="FFFFFF"/>
        </w:rPr>
        <w:t>49-50</w:t>
      </w:r>
      <w:r w:rsidRPr="00CA608D">
        <w:rPr>
          <w:sz w:val="28"/>
          <w:szCs w:val="28"/>
        </w:rPr>
        <w:t>]</w:t>
      </w:r>
      <w:r w:rsidRPr="00CA608D">
        <w:rPr>
          <w:bCs/>
          <w:iCs/>
          <w:sz w:val="28"/>
          <w:szCs w:val="28"/>
          <w:shd w:val="clear" w:color="auto" w:fill="FFFFFF"/>
        </w:rPr>
        <w:t>.</w:t>
      </w:r>
      <w:proofErr w:type="gramEnd"/>
    </w:p>
    <w:p w:rsidR="000200C5" w:rsidRDefault="00657E9D" w:rsidP="000200C5">
      <w:pPr>
        <w:ind w:firstLine="709"/>
        <w:jc w:val="both"/>
        <w:rPr>
          <w:bCs/>
          <w:iCs/>
          <w:sz w:val="28"/>
          <w:szCs w:val="28"/>
          <w:shd w:val="clear" w:color="auto" w:fill="FFFFFF"/>
        </w:rPr>
      </w:pPr>
      <w:r w:rsidRPr="00CA608D">
        <w:rPr>
          <w:color w:val="000000"/>
          <w:sz w:val="28"/>
          <w:szCs w:val="28"/>
          <w:shd w:val="clear" w:color="auto" w:fill="FFFFFF"/>
        </w:rPr>
        <w:t>Таксономия концептов осложняется структурами самих производных концептов, образова</w:t>
      </w:r>
      <w:r w:rsidR="00C0266C" w:rsidRPr="00CA608D">
        <w:rPr>
          <w:color w:val="000000"/>
          <w:sz w:val="28"/>
          <w:szCs w:val="28"/>
          <w:shd w:val="clear" w:color="auto" w:fill="FFFFFF"/>
        </w:rPr>
        <w:t xml:space="preserve">нных по инферентному типу. Имеются </w:t>
      </w:r>
      <w:r w:rsidRPr="00CA608D">
        <w:rPr>
          <w:color w:val="000000"/>
          <w:sz w:val="28"/>
          <w:szCs w:val="28"/>
          <w:shd w:val="clear" w:color="auto" w:fill="FFFFFF"/>
        </w:rPr>
        <w:t>слу</w:t>
      </w:r>
      <w:r w:rsidR="00C0266C" w:rsidRPr="00CA608D">
        <w:rPr>
          <w:color w:val="000000"/>
          <w:sz w:val="28"/>
          <w:szCs w:val="28"/>
          <w:shd w:val="clear" w:color="auto" w:fill="FFFFFF"/>
        </w:rPr>
        <w:t xml:space="preserve">чаи интеграции, происходящей на основе </w:t>
      </w:r>
      <w:r w:rsidRPr="00CA608D">
        <w:rPr>
          <w:color w:val="000000"/>
          <w:sz w:val="28"/>
          <w:szCs w:val="28"/>
          <w:shd w:val="clear" w:color="auto" w:fill="FFFFFF"/>
        </w:rPr>
        <w:t xml:space="preserve">оппозиции-энантиосемии: </w:t>
      </w:r>
      <w:r w:rsidRPr="00CA608D">
        <w:rPr>
          <w:bCs/>
          <w:i/>
          <w:iCs/>
          <w:sz w:val="28"/>
          <w:szCs w:val="28"/>
          <w:shd w:val="clear" w:color="auto" w:fill="FFFFFF"/>
        </w:rPr>
        <w:t>отрадная грусть, радостная грусть, счастливая грусть</w:t>
      </w:r>
      <w:r w:rsidRPr="00CA608D">
        <w:rPr>
          <w:bCs/>
          <w:iCs/>
          <w:sz w:val="28"/>
          <w:szCs w:val="28"/>
          <w:shd w:val="clear" w:color="auto" w:fill="FFFFFF"/>
        </w:rPr>
        <w:t xml:space="preserve">. </w:t>
      </w:r>
      <w:r w:rsidRPr="00CA608D">
        <w:rPr>
          <w:color w:val="000000"/>
          <w:sz w:val="28"/>
          <w:szCs w:val="28"/>
          <w:shd w:val="clear" w:color="auto" w:fill="FFFFFF"/>
        </w:rPr>
        <w:t xml:space="preserve">К подобным внеязыковым концептам примыкают языковые концепты, маркируемые метаязыком: </w:t>
      </w:r>
      <w:r w:rsidRPr="00CA608D">
        <w:rPr>
          <w:bCs/>
          <w:i/>
          <w:iCs/>
          <w:sz w:val="28"/>
          <w:szCs w:val="28"/>
          <w:shd w:val="clear" w:color="auto" w:fill="FFFFFF"/>
        </w:rPr>
        <w:t>невыразимая грусть, невысказанная грусть, неизъяснимая грусть</w:t>
      </w:r>
      <w:r w:rsidRPr="00CA608D">
        <w:rPr>
          <w:bCs/>
          <w:iCs/>
          <w:sz w:val="28"/>
          <w:szCs w:val="28"/>
          <w:shd w:val="clear" w:color="auto" w:fill="FFFFFF"/>
        </w:rPr>
        <w:t xml:space="preserve"> </w:t>
      </w:r>
      <w:r w:rsidR="002C3695">
        <w:rPr>
          <w:sz w:val="28"/>
          <w:szCs w:val="28"/>
        </w:rPr>
        <w:t>[162</w:t>
      </w:r>
      <w:r w:rsidRPr="00CA608D">
        <w:rPr>
          <w:sz w:val="28"/>
          <w:szCs w:val="28"/>
        </w:rPr>
        <w:t xml:space="preserve">, </w:t>
      </w:r>
      <w:r w:rsidR="002C3695">
        <w:rPr>
          <w:bCs/>
          <w:iCs/>
          <w:sz w:val="28"/>
          <w:szCs w:val="28"/>
          <w:shd w:val="clear" w:color="auto" w:fill="FFFFFF"/>
        </w:rPr>
        <w:t>с</w:t>
      </w:r>
      <w:r w:rsidR="001E69C9">
        <w:rPr>
          <w:bCs/>
          <w:iCs/>
          <w:sz w:val="28"/>
          <w:szCs w:val="28"/>
          <w:shd w:val="clear" w:color="auto" w:fill="FFFFFF"/>
        </w:rPr>
        <w:t xml:space="preserve">. </w:t>
      </w:r>
      <w:r w:rsidRPr="00CA608D">
        <w:rPr>
          <w:bCs/>
          <w:iCs/>
          <w:sz w:val="28"/>
          <w:szCs w:val="28"/>
          <w:shd w:val="clear" w:color="auto" w:fill="FFFFFF"/>
        </w:rPr>
        <w:t>49-50</w:t>
      </w:r>
      <w:r w:rsidRPr="00CA608D">
        <w:rPr>
          <w:sz w:val="28"/>
          <w:szCs w:val="28"/>
        </w:rPr>
        <w:t>]</w:t>
      </w:r>
      <w:r w:rsidRPr="00CA608D">
        <w:rPr>
          <w:bCs/>
          <w:iCs/>
          <w:sz w:val="28"/>
          <w:szCs w:val="28"/>
          <w:shd w:val="clear" w:color="auto" w:fill="FFFFFF"/>
        </w:rPr>
        <w:t>.</w:t>
      </w:r>
    </w:p>
    <w:p w:rsidR="00484FB7" w:rsidRDefault="000F3A3C" w:rsidP="00484FB7">
      <w:pPr>
        <w:ind w:firstLine="709"/>
        <w:jc w:val="both"/>
        <w:rPr>
          <w:bCs/>
          <w:iCs/>
          <w:sz w:val="28"/>
          <w:szCs w:val="28"/>
          <w:shd w:val="clear" w:color="auto" w:fill="FFFFFF"/>
        </w:rPr>
      </w:pPr>
      <w:r w:rsidRPr="00CA608D">
        <w:rPr>
          <w:b/>
          <w:bCs/>
          <w:i/>
          <w:iCs/>
          <w:sz w:val="28"/>
          <w:szCs w:val="28"/>
          <w:shd w:val="clear" w:color="auto" w:fill="FFFFFF"/>
        </w:rPr>
        <w:t>Синкретические значения НС</w:t>
      </w:r>
      <w:r w:rsidRPr="00CA608D">
        <w:rPr>
          <w:bCs/>
          <w:iCs/>
          <w:sz w:val="28"/>
          <w:szCs w:val="28"/>
          <w:shd w:val="clear" w:color="auto" w:fill="FFFFFF"/>
        </w:rPr>
        <w:t xml:space="preserve"> раздвигают концеп</w:t>
      </w:r>
      <w:proofErr w:type="gramStart"/>
      <w:r w:rsidRPr="00CA608D">
        <w:rPr>
          <w:bCs/>
          <w:iCs/>
          <w:sz w:val="28"/>
          <w:szCs w:val="28"/>
          <w:shd w:val="clear" w:color="auto" w:fill="FFFFFF"/>
        </w:rPr>
        <w:t>т-</w:t>
      </w:r>
      <w:proofErr w:type="gramEnd"/>
      <w:r w:rsidRPr="00CA608D">
        <w:rPr>
          <w:bCs/>
          <w:iCs/>
          <w:sz w:val="28"/>
          <w:szCs w:val="28"/>
          <w:shd w:val="clear" w:color="auto" w:fill="FFFFFF"/>
        </w:rPr>
        <w:t xml:space="preserve">«область» за счет дополнительных признаков, добавляемых </w:t>
      </w:r>
      <w:r w:rsidR="006A2F24" w:rsidRPr="00CA608D">
        <w:rPr>
          <w:bCs/>
          <w:iCs/>
          <w:sz w:val="28"/>
          <w:szCs w:val="28"/>
          <w:shd w:val="clear" w:color="auto" w:fill="FFFFFF"/>
        </w:rPr>
        <w:t xml:space="preserve">к концепту </w:t>
      </w:r>
      <w:r w:rsidR="006A2F24">
        <w:rPr>
          <w:bCs/>
          <w:iCs/>
          <w:sz w:val="28"/>
          <w:szCs w:val="28"/>
          <w:shd w:val="clear" w:color="auto" w:fill="FFFFFF"/>
        </w:rPr>
        <w:t>«</w:t>
      </w:r>
      <w:r w:rsidR="006A2F24" w:rsidRPr="00CA608D">
        <w:rPr>
          <w:bCs/>
          <w:iCs/>
          <w:sz w:val="28"/>
          <w:szCs w:val="28"/>
          <w:shd w:val="clear" w:color="auto" w:fill="FFFFFF"/>
        </w:rPr>
        <w:t>грусть</w:t>
      </w:r>
      <w:r w:rsidR="006A2F24">
        <w:rPr>
          <w:bCs/>
          <w:iCs/>
          <w:sz w:val="28"/>
          <w:szCs w:val="28"/>
          <w:shd w:val="clear" w:color="auto" w:fill="FFFFFF"/>
        </w:rPr>
        <w:t>»</w:t>
      </w:r>
      <w:r w:rsidR="006A2F24" w:rsidRPr="00CA608D">
        <w:rPr>
          <w:bCs/>
          <w:iCs/>
          <w:sz w:val="28"/>
          <w:szCs w:val="28"/>
          <w:shd w:val="clear" w:color="auto" w:fill="FFFFFF"/>
        </w:rPr>
        <w:t>:</w:t>
      </w:r>
    </w:p>
    <w:p w:rsidR="006D6C25" w:rsidRDefault="00364BB0" w:rsidP="006D6C25">
      <w:pPr>
        <w:ind w:firstLine="709"/>
        <w:jc w:val="both"/>
        <w:rPr>
          <w:bCs/>
          <w:iCs/>
          <w:sz w:val="28"/>
          <w:szCs w:val="28"/>
          <w:shd w:val="clear" w:color="auto" w:fill="FFFFFF"/>
        </w:rPr>
      </w:pPr>
      <w:r w:rsidRPr="00CA608D">
        <w:rPr>
          <w:color w:val="000000"/>
          <w:sz w:val="28"/>
          <w:szCs w:val="28"/>
        </w:rPr>
        <w:t xml:space="preserve">1. </w:t>
      </w:r>
      <w:r w:rsidR="008C2921" w:rsidRPr="00CA608D">
        <w:rPr>
          <w:color w:val="000000"/>
          <w:sz w:val="28"/>
          <w:szCs w:val="28"/>
        </w:rPr>
        <w:t>Признак «</w:t>
      </w:r>
      <w:r w:rsidR="008C2921" w:rsidRPr="00CA608D">
        <w:rPr>
          <w:b/>
          <w:bCs/>
          <w:i/>
          <w:iCs/>
          <w:color w:val="000000"/>
          <w:sz w:val="28"/>
          <w:szCs w:val="28"/>
        </w:rPr>
        <w:t>сила</w:t>
      </w:r>
      <w:r w:rsidR="00E621F8" w:rsidRPr="00CA608D">
        <w:rPr>
          <w:color w:val="000000"/>
          <w:sz w:val="28"/>
          <w:szCs w:val="28"/>
        </w:rPr>
        <w:t xml:space="preserve"> + </w:t>
      </w:r>
      <w:r w:rsidR="00E621F8" w:rsidRPr="00CA608D">
        <w:rPr>
          <w:b/>
          <w:bCs/>
          <w:i/>
          <w:iCs/>
          <w:sz w:val="28"/>
          <w:szCs w:val="28"/>
          <w:shd w:val="clear" w:color="auto" w:fill="FFFFFF"/>
        </w:rPr>
        <w:t>распространение</w:t>
      </w:r>
      <w:r w:rsidR="00E621F8" w:rsidRPr="00CA608D">
        <w:rPr>
          <w:bCs/>
          <w:iCs/>
          <w:sz w:val="28"/>
          <w:szCs w:val="28"/>
          <w:shd w:val="clear" w:color="auto" w:fill="FFFFFF"/>
        </w:rPr>
        <w:t xml:space="preserve"> (+эмоция)»:</w:t>
      </w:r>
      <w:r w:rsidR="00E621F8" w:rsidRPr="00CA608D">
        <w:rPr>
          <w:color w:val="000000"/>
          <w:sz w:val="28"/>
          <w:szCs w:val="28"/>
        </w:rPr>
        <w:t xml:space="preserve"> </w:t>
      </w:r>
      <w:r w:rsidR="008C2921" w:rsidRPr="00CA608D">
        <w:rPr>
          <w:i/>
          <w:iCs/>
          <w:color w:val="000000"/>
          <w:sz w:val="28"/>
          <w:szCs w:val="28"/>
          <w:shd w:val="clear" w:color="auto" w:fill="FFFFFF"/>
        </w:rPr>
        <w:t>безбрежная</w:t>
      </w:r>
      <w:r w:rsidR="00F24CD5" w:rsidRPr="00CA608D">
        <w:rPr>
          <w:i/>
          <w:iCs/>
          <w:color w:val="000000"/>
          <w:sz w:val="28"/>
          <w:szCs w:val="28"/>
          <w:shd w:val="clear" w:color="auto" w:fill="FFFFFF"/>
        </w:rPr>
        <w:t xml:space="preserve"> грусть, </w:t>
      </w:r>
      <w:r w:rsidR="00F24CD5" w:rsidRPr="00CA608D">
        <w:rPr>
          <w:bCs/>
          <w:i/>
          <w:iCs/>
          <w:sz w:val="28"/>
          <w:szCs w:val="28"/>
          <w:shd w:val="clear" w:color="auto" w:fill="FFFFFF"/>
        </w:rPr>
        <w:t>безграничная груст</w:t>
      </w:r>
      <w:r w:rsidR="001C6EE2" w:rsidRPr="00CA608D">
        <w:rPr>
          <w:bCs/>
          <w:i/>
          <w:iCs/>
          <w:sz w:val="28"/>
          <w:szCs w:val="28"/>
          <w:shd w:val="clear" w:color="auto" w:fill="FFFFFF"/>
        </w:rPr>
        <w:t>ь, бесконечная грусть</w:t>
      </w:r>
      <w:r w:rsidR="00E8454A" w:rsidRPr="00CA608D">
        <w:rPr>
          <w:bCs/>
          <w:iCs/>
          <w:sz w:val="28"/>
          <w:szCs w:val="28"/>
          <w:shd w:val="clear" w:color="auto" w:fill="FFFFFF"/>
        </w:rPr>
        <w:t>.</w:t>
      </w:r>
    </w:p>
    <w:p w:rsidR="00DD768C" w:rsidRDefault="00364BB0" w:rsidP="00DD768C">
      <w:pPr>
        <w:ind w:firstLine="709"/>
        <w:jc w:val="both"/>
        <w:rPr>
          <w:bCs/>
          <w:iCs/>
          <w:sz w:val="28"/>
          <w:szCs w:val="28"/>
          <w:shd w:val="clear" w:color="auto" w:fill="FFFFFF"/>
        </w:rPr>
      </w:pPr>
      <w:r w:rsidRPr="00CA608D">
        <w:rPr>
          <w:color w:val="000000"/>
          <w:sz w:val="28"/>
          <w:szCs w:val="28"/>
        </w:rPr>
        <w:t>2. Признак «</w:t>
      </w:r>
      <w:r w:rsidRPr="00CA608D">
        <w:rPr>
          <w:b/>
          <w:bCs/>
          <w:i/>
          <w:iCs/>
          <w:color w:val="000000"/>
          <w:sz w:val="28"/>
          <w:szCs w:val="28"/>
        </w:rPr>
        <w:t>сила</w:t>
      </w:r>
      <w:r w:rsidRPr="00CA608D">
        <w:rPr>
          <w:color w:val="000000"/>
          <w:sz w:val="28"/>
          <w:szCs w:val="28"/>
        </w:rPr>
        <w:t xml:space="preserve"> + </w:t>
      </w:r>
      <w:r w:rsidRPr="00CA608D">
        <w:rPr>
          <w:b/>
          <w:bCs/>
          <w:i/>
          <w:iCs/>
          <w:sz w:val="28"/>
          <w:szCs w:val="28"/>
          <w:shd w:val="clear" w:color="auto" w:fill="FFFFFF"/>
        </w:rPr>
        <w:t>распространени</w:t>
      </w:r>
      <w:r w:rsidR="00283E6C" w:rsidRPr="00CA608D">
        <w:rPr>
          <w:b/>
          <w:bCs/>
          <w:i/>
          <w:iCs/>
          <w:sz w:val="28"/>
          <w:szCs w:val="28"/>
          <w:shd w:val="clear" w:color="auto" w:fill="FFFFFF"/>
        </w:rPr>
        <w:t>е</w:t>
      </w:r>
      <w:r w:rsidR="00283E6C" w:rsidRPr="00CA608D">
        <w:rPr>
          <w:bCs/>
          <w:iCs/>
          <w:sz w:val="28"/>
          <w:szCs w:val="28"/>
          <w:shd w:val="clear" w:color="auto" w:fill="FFFFFF"/>
        </w:rPr>
        <w:t xml:space="preserve"> +</w:t>
      </w:r>
      <w:r w:rsidR="00283E6C" w:rsidRPr="00CA608D">
        <w:rPr>
          <w:color w:val="000000"/>
          <w:sz w:val="28"/>
          <w:szCs w:val="28"/>
        </w:rPr>
        <w:t xml:space="preserve"> </w:t>
      </w:r>
      <w:r w:rsidR="00283E6C" w:rsidRPr="00CA608D">
        <w:rPr>
          <w:b/>
          <w:bCs/>
          <w:i/>
          <w:iCs/>
          <w:color w:val="000000"/>
          <w:sz w:val="28"/>
          <w:szCs w:val="28"/>
          <w:shd w:val="clear" w:color="auto" w:fill="FFFFFF"/>
        </w:rPr>
        <w:t>проявление</w:t>
      </w:r>
      <w:r w:rsidR="0098040A">
        <w:rPr>
          <w:color w:val="000000"/>
          <w:sz w:val="28"/>
          <w:szCs w:val="28"/>
          <w:shd w:val="clear" w:color="auto" w:fill="FFFFFF"/>
        </w:rPr>
        <w:t xml:space="preserve"> (+</w:t>
      </w:r>
      <w:r w:rsidR="00283E6C" w:rsidRPr="00CA608D">
        <w:rPr>
          <w:color w:val="000000"/>
          <w:sz w:val="28"/>
          <w:szCs w:val="28"/>
          <w:shd w:val="clear" w:color="auto" w:fill="FFFFFF"/>
        </w:rPr>
        <w:t>эмоция)»:</w:t>
      </w:r>
      <w:r w:rsidR="005F11A6" w:rsidRPr="00CA608D">
        <w:rPr>
          <w:color w:val="000000"/>
          <w:sz w:val="28"/>
          <w:szCs w:val="28"/>
        </w:rPr>
        <w:t xml:space="preserve"> </w:t>
      </w:r>
      <w:r w:rsidR="005F11A6" w:rsidRPr="00CA608D">
        <w:rPr>
          <w:bCs/>
          <w:i/>
          <w:iCs/>
          <w:sz w:val="28"/>
          <w:szCs w:val="28"/>
          <w:shd w:val="clear" w:color="auto" w:fill="FFFFFF"/>
        </w:rPr>
        <w:t>широкая грусть</w:t>
      </w:r>
      <w:r w:rsidR="005F11A6" w:rsidRPr="00CA608D">
        <w:rPr>
          <w:bCs/>
          <w:iCs/>
          <w:sz w:val="28"/>
          <w:szCs w:val="28"/>
          <w:shd w:val="clear" w:color="auto" w:fill="FFFFFF"/>
        </w:rPr>
        <w:t>.</w:t>
      </w:r>
    </w:p>
    <w:p w:rsidR="00DD768C" w:rsidRDefault="00D94274" w:rsidP="00DD768C">
      <w:pPr>
        <w:ind w:firstLine="709"/>
        <w:jc w:val="both"/>
        <w:rPr>
          <w:bCs/>
          <w:iCs/>
          <w:sz w:val="28"/>
          <w:szCs w:val="28"/>
          <w:shd w:val="clear" w:color="auto" w:fill="FFFFFF"/>
        </w:rPr>
      </w:pPr>
      <w:r w:rsidRPr="00CA608D">
        <w:rPr>
          <w:bCs/>
          <w:iCs/>
          <w:sz w:val="28"/>
          <w:szCs w:val="28"/>
          <w:shd w:val="clear" w:color="auto" w:fill="FFFFFF"/>
        </w:rPr>
        <w:t>3.</w:t>
      </w:r>
      <w:r w:rsidR="002B54A0" w:rsidRPr="00CA608D">
        <w:rPr>
          <w:color w:val="000000"/>
          <w:sz w:val="28"/>
          <w:szCs w:val="28"/>
        </w:rPr>
        <w:t xml:space="preserve"> Признак «</w:t>
      </w:r>
      <w:r w:rsidR="002B54A0" w:rsidRPr="00CA608D">
        <w:rPr>
          <w:b/>
          <w:bCs/>
          <w:i/>
          <w:iCs/>
          <w:color w:val="000000"/>
          <w:sz w:val="28"/>
          <w:szCs w:val="28"/>
        </w:rPr>
        <w:t>сила</w:t>
      </w:r>
      <w:r w:rsidR="002B54A0" w:rsidRPr="00CA608D">
        <w:rPr>
          <w:color w:val="000000"/>
          <w:sz w:val="28"/>
          <w:szCs w:val="28"/>
        </w:rPr>
        <w:t xml:space="preserve"> +</w:t>
      </w:r>
      <w:r w:rsidR="00676E50" w:rsidRPr="00CA608D">
        <w:rPr>
          <w:color w:val="000000"/>
          <w:sz w:val="28"/>
          <w:szCs w:val="28"/>
        </w:rPr>
        <w:t xml:space="preserve"> </w:t>
      </w:r>
      <w:r w:rsidR="00676E50" w:rsidRPr="00CA608D">
        <w:rPr>
          <w:b/>
          <w:i/>
          <w:color w:val="000000"/>
          <w:sz w:val="28"/>
          <w:szCs w:val="28"/>
          <w:shd w:val="clear" w:color="auto" w:fill="FFFFFF"/>
        </w:rPr>
        <w:t xml:space="preserve">отрицательная </w:t>
      </w:r>
      <w:r w:rsidR="00676E50" w:rsidRPr="00CA608D">
        <w:rPr>
          <w:b/>
          <w:bCs/>
          <w:i/>
          <w:iCs/>
          <w:color w:val="000000"/>
          <w:sz w:val="28"/>
          <w:szCs w:val="28"/>
          <w:shd w:val="clear" w:color="auto" w:fill="FFFFFF"/>
        </w:rPr>
        <w:t>оценка</w:t>
      </w:r>
      <w:r w:rsidR="00676E50" w:rsidRPr="00CA608D">
        <w:rPr>
          <w:color w:val="000000"/>
          <w:sz w:val="28"/>
          <w:szCs w:val="28"/>
          <w:shd w:val="clear" w:color="auto" w:fill="FFFFFF"/>
        </w:rPr>
        <w:t xml:space="preserve"> (+эмоция)»: </w:t>
      </w:r>
      <w:r w:rsidR="00676E50" w:rsidRPr="00CA608D">
        <w:rPr>
          <w:bCs/>
          <w:i/>
          <w:iCs/>
          <w:sz w:val="28"/>
          <w:szCs w:val="28"/>
          <w:shd w:val="clear" w:color="auto" w:fill="FFFFFF"/>
        </w:rPr>
        <w:t>едкая грусть</w:t>
      </w:r>
      <w:r w:rsidR="00676E50" w:rsidRPr="00CA608D">
        <w:rPr>
          <w:bCs/>
          <w:iCs/>
          <w:sz w:val="28"/>
          <w:szCs w:val="28"/>
          <w:shd w:val="clear" w:color="auto" w:fill="FFFFFF"/>
        </w:rPr>
        <w:t>.</w:t>
      </w:r>
    </w:p>
    <w:p w:rsidR="00D06F71" w:rsidRDefault="007642EA" w:rsidP="00D06F71">
      <w:pPr>
        <w:ind w:firstLine="709"/>
        <w:jc w:val="both"/>
        <w:rPr>
          <w:bCs/>
          <w:iCs/>
          <w:sz w:val="28"/>
          <w:szCs w:val="28"/>
          <w:shd w:val="clear" w:color="auto" w:fill="FFFFFF"/>
        </w:rPr>
      </w:pPr>
      <w:r w:rsidRPr="00CA608D">
        <w:rPr>
          <w:bCs/>
          <w:iCs/>
          <w:sz w:val="28"/>
          <w:szCs w:val="28"/>
          <w:shd w:val="clear" w:color="auto" w:fill="FFFFFF"/>
        </w:rPr>
        <w:t>4.</w:t>
      </w:r>
      <w:r w:rsidR="00A1069D" w:rsidRPr="00CA608D">
        <w:rPr>
          <w:color w:val="000000"/>
          <w:sz w:val="28"/>
          <w:szCs w:val="28"/>
        </w:rPr>
        <w:t xml:space="preserve"> Признак «</w:t>
      </w:r>
      <w:r w:rsidR="00A1069D" w:rsidRPr="00CA608D">
        <w:rPr>
          <w:b/>
          <w:bCs/>
          <w:i/>
          <w:iCs/>
          <w:color w:val="000000"/>
          <w:sz w:val="28"/>
          <w:szCs w:val="28"/>
        </w:rPr>
        <w:t>сила</w:t>
      </w:r>
      <w:r w:rsidR="00A1069D" w:rsidRPr="00CA608D">
        <w:rPr>
          <w:color w:val="000000"/>
          <w:sz w:val="28"/>
          <w:szCs w:val="28"/>
        </w:rPr>
        <w:t xml:space="preserve"> +</w:t>
      </w:r>
      <w:r w:rsidR="00440E4D" w:rsidRPr="00CA608D">
        <w:rPr>
          <w:bCs/>
          <w:iCs/>
          <w:sz w:val="28"/>
          <w:szCs w:val="28"/>
          <w:shd w:val="clear" w:color="auto" w:fill="FFFFFF"/>
        </w:rPr>
        <w:t xml:space="preserve"> </w:t>
      </w:r>
      <w:r w:rsidR="00440E4D" w:rsidRPr="00CA608D">
        <w:rPr>
          <w:b/>
          <w:bCs/>
          <w:i/>
          <w:iCs/>
          <w:color w:val="000000"/>
          <w:sz w:val="28"/>
          <w:szCs w:val="28"/>
          <w:shd w:val="clear" w:color="auto" w:fill="FFFFFF"/>
        </w:rPr>
        <w:t>проявление</w:t>
      </w:r>
      <w:r w:rsidR="00DD768C">
        <w:rPr>
          <w:color w:val="000000"/>
          <w:sz w:val="28"/>
          <w:szCs w:val="28"/>
          <w:shd w:val="clear" w:color="auto" w:fill="FFFFFF"/>
        </w:rPr>
        <w:t xml:space="preserve"> (+</w:t>
      </w:r>
      <w:r w:rsidR="00440E4D" w:rsidRPr="00CA608D">
        <w:rPr>
          <w:color w:val="000000"/>
          <w:sz w:val="28"/>
          <w:szCs w:val="28"/>
          <w:shd w:val="clear" w:color="auto" w:fill="FFFFFF"/>
        </w:rPr>
        <w:t>эмоция)»:</w:t>
      </w:r>
      <w:r w:rsidR="00987415" w:rsidRPr="00CA608D">
        <w:rPr>
          <w:bCs/>
          <w:iCs/>
          <w:sz w:val="28"/>
          <w:szCs w:val="28"/>
          <w:shd w:val="clear" w:color="auto" w:fill="FFFFFF"/>
        </w:rPr>
        <w:t xml:space="preserve"> </w:t>
      </w:r>
      <w:r w:rsidR="00987415" w:rsidRPr="00CA608D">
        <w:rPr>
          <w:bCs/>
          <w:i/>
          <w:iCs/>
          <w:sz w:val="28"/>
          <w:szCs w:val="28"/>
          <w:shd w:val="clear" w:color="auto" w:fill="FFFFFF"/>
        </w:rPr>
        <w:t>легкая грусть</w:t>
      </w:r>
      <w:r w:rsidR="007C5A8A" w:rsidRPr="00CA608D">
        <w:rPr>
          <w:bCs/>
          <w:i/>
          <w:iCs/>
          <w:sz w:val="28"/>
          <w:szCs w:val="28"/>
          <w:shd w:val="clear" w:color="auto" w:fill="FFFFFF"/>
        </w:rPr>
        <w:t>, суровая грусть</w:t>
      </w:r>
      <w:r w:rsidR="007C5A8A" w:rsidRPr="00CA608D">
        <w:rPr>
          <w:bCs/>
          <w:iCs/>
          <w:sz w:val="28"/>
          <w:szCs w:val="28"/>
          <w:shd w:val="clear" w:color="auto" w:fill="FFFFFF"/>
        </w:rPr>
        <w:t>.</w:t>
      </w:r>
    </w:p>
    <w:p w:rsidR="008E4985" w:rsidRDefault="006E5216" w:rsidP="008E4985">
      <w:pPr>
        <w:ind w:firstLine="709"/>
        <w:jc w:val="both"/>
        <w:rPr>
          <w:bCs/>
          <w:iCs/>
          <w:sz w:val="28"/>
          <w:szCs w:val="28"/>
          <w:shd w:val="clear" w:color="auto" w:fill="FFFFFF"/>
        </w:rPr>
      </w:pPr>
      <w:r w:rsidRPr="00CA608D">
        <w:rPr>
          <w:bCs/>
          <w:iCs/>
          <w:sz w:val="28"/>
          <w:szCs w:val="28"/>
          <w:shd w:val="clear" w:color="auto" w:fill="FFFFFF"/>
        </w:rPr>
        <w:t xml:space="preserve">5. </w:t>
      </w:r>
      <w:r w:rsidRPr="00CA608D">
        <w:rPr>
          <w:color w:val="000000"/>
          <w:sz w:val="28"/>
          <w:szCs w:val="28"/>
        </w:rPr>
        <w:t>Признак «</w:t>
      </w:r>
      <w:r w:rsidRPr="00CA608D">
        <w:rPr>
          <w:b/>
          <w:bCs/>
          <w:i/>
          <w:iCs/>
          <w:color w:val="000000"/>
          <w:sz w:val="28"/>
          <w:szCs w:val="28"/>
        </w:rPr>
        <w:t>сила</w:t>
      </w:r>
      <w:r w:rsidR="005A5C50" w:rsidRPr="00CA608D">
        <w:rPr>
          <w:color w:val="000000"/>
          <w:sz w:val="28"/>
          <w:szCs w:val="28"/>
        </w:rPr>
        <w:t xml:space="preserve"> </w:t>
      </w:r>
      <w:r w:rsidR="00DD772F" w:rsidRPr="00CA608D">
        <w:rPr>
          <w:color w:val="000000"/>
          <w:sz w:val="28"/>
          <w:szCs w:val="28"/>
        </w:rPr>
        <w:t>(</w:t>
      </w:r>
      <w:r w:rsidRPr="00CA608D">
        <w:rPr>
          <w:color w:val="000000"/>
          <w:sz w:val="28"/>
          <w:szCs w:val="28"/>
        </w:rPr>
        <w:t>+эмоция)</w:t>
      </w:r>
      <w:r w:rsidR="00DD772F" w:rsidRPr="00CA608D">
        <w:rPr>
          <w:color w:val="000000"/>
          <w:sz w:val="28"/>
          <w:szCs w:val="28"/>
        </w:rPr>
        <w:t xml:space="preserve"> + метаязык</w:t>
      </w:r>
      <w:r w:rsidR="006C77FD" w:rsidRPr="00CA608D">
        <w:rPr>
          <w:color w:val="000000"/>
          <w:sz w:val="28"/>
          <w:szCs w:val="28"/>
        </w:rPr>
        <w:t xml:space="preserve">»: </w:t>
      </w:r>
      <w:r w:rsidR="006C77FD" w:rsidRPr="00CA608D">
        <w:rPr>
          <w:bCs/>
          <w:i/>
          <w:iCs/>
          <w:sz w:val="28"/>
          <w:szCs w:val="28"/>
          <w:shd w:val="clear" w:color="auto" w:fill="FFFFFF"/>
        </w:rPr>
        <w:t>невыразимая грусть, невысказанная грусть, неизъяснимая грусть</w:t>
      </w:r>
      <w:r w:rsidR="006C77FD" w:rsidRPr="00CA608D">
        <w:rPr>
          <w:bCs/>
          <w:iCs/>
          <w:sz w:val="28"/>
          <w:szCs w:val="28"/>
          <w:shd w:val="clear" w:color="auto" w:fill="FFFFFF"/>
        </w:rPr>
        <w:t>.</w:t>
      </w:r>
    </w:p>
    <w:p w:rsidR="003342EE" w:rsidRDefault="00215274" w:rsidP="003342EE">
      <w:pPr>
        <w:ind w:firstLine="709"/>
        <w:jc w:val="both"/>
        <w:rPr>
          <w:bCs/>
          <w:iCs/>
          <w:sz w:val="28"/>
          <w:szCs w:val="28"/>
          <w:shd w:val="clear" w:color="auto" w:fill="FFFFFF"/>
        </w:rPr>
      </w:pPr>
      <w:r w:rsidRPr="00CA608D">
        <w:rPr>
          <w:bCs/>
          <w:iCs/>
          <w:sz w:val="28"/>
          <w:szCs w:val="28"/>
          <w:shd w:val="clear" w:color="auto" w:fill="FFFFFF"/>
        </w:rPr>
        <w:lastRenderedPageBreak/>
        <w:t>6</w:t>
      </w:r>
      <w:r w:rsidR="007A532C" w:rsidRPr="00CA608D">
        <w:rPr>
          <w:bCs/>
          <w:iCs/>
          <w:sz w:val="28"/>
          <w:szCs w:val="28"/>
          <w:shd w:val="clear" w:color="auto" w:fill="FFFFFF"/>
        </w:rPr>
        <w:t xml:space="preserve">. </w:t>
      </w:r>
      <w:r w:rsidR="007A532C" w:rsidRPr="00CA608D">
        <w:rPr>
          <w:color w:val="000000"/>
          <w:sz w:val="28"/>
          <w:szCs w:val="28"/>
        </w:rPr>
        <w:t>Признак «</w:t>
      </w:r>
      <w:r w:rsidR="007A532C" w:rsidRPr="00CA608D">
        <w:rPr>
          <w:b/>
          <w:bCs/>
          <w:i/>
          <w:iCs/>
          <w:color w:val="000000"/>
          <w:sz w:val="28"/>
          <w:szCs w:val="28"/>
        </w:rPr>
        <w:t>сила</w:t>
      </w:r>
      <w:r w:rsidR="001838E7" w:rsidRPr="00CA608D">
        <w:rPr>
          <w:color w:val="000000"/>
          <w:sz w:val="28"/>
          <w:szCs w:val="28"/>
        </w:rPr>
        <w:t xml:space="preserve"> + </w:t>
      </w:r>
      <w:r w:rsidR="001838E7" w:rsidRPr="00CA608D">
        <w:rPr>
          <w:b/>
          <w:bCs/>
          <w:i/>
          <w:iCs/>
          <w:color w:val="000000"/>
          <w:sz w:val="28"/>
          <w:szCs w:val="28"/>
          <w:shd w:val="clear" w:color="auto" w:fill="FFFFFF"/>
        </w:rPr>
        <w:t>влияние</w:t>
      </w:r>
      <w:r w:rsidR="008E4985">
        <w:rPr>
          <w:color w:val="000000"/>
          <w:sz w:val="28"/>
          <w:szCs w:val="28"/>
          <w:shd w:val="clear" w:color="auto" w:fill="FFFFFF"/>
        </w:rPr>
        <w:t xml:space="preserve"> (+</w:t>
      </w:r>
      <w:r w:rsidR="001838E7" w:rsidRPr="00CA608D">
        <w:rPr>
          <w:color w:val="000000"/>
          <w:sz w:val="28"/>
          <w:szCs w:val="28"/>
          <w:shd w:val="clear" w:color="auto" w:fill="FFFFFF"/>
        </w:rPr>
        <w:t>эмоция-субъект)»:</w:t>
      </w:r>
      <w:r w:rsidR="001838E7" w:rsidRPr="00CA608D">
        <w:rPr>
          <w:bCs/>
          <w:iCs/>
          <w:sz w:val="28"/>
          <w:szCs w:val="28"/>
          <w:shd w:val="clear" w:color="auto" w:fill="FFFFFF"/>
        </w:rPr>
        <w:t xml:space="preserve"> </w:t>
      </w:r>
      <w:r w:rsidR="001838E7" w:rsidRPr="00CA608D">
        <w:rPr>
          <w:bCs/>
          <w:i/>
          <w:iCs/>
          <w:sz w:val="28"/>
          <w:szCs w:val="28"/>
          <w:shd w:val="clear" w:color="auto" w:fill="FFFFFF"/>
        </w:rPr>
        <w:t>разъедающая грусть</w:t>
      </w:r>
      <w:r w:rsidR="001838E7" w:rsidRPr="00CA608D">
        <w:rPr>
          <w:bCs/>
          <w:iCs/>
          <w:sz w:val="28"/>
          <w:szCs w:val="28"/>
          <w:shd w:val="clear" w:color="auto" w:fill="FFFFFF"/>
        </w:rPr>
        <w:t>.</w:t>
      </w:r>
    </w:p>
    <w:p w:rsidR="003342EE" w:rsidRDefault="00FE1B72" w:rsidP="003342EE">
      <w:pPr>
        <w:ind w:firstLine="709"/>
        <w:jc w:val="both"/>
        <w:rPr>
          <w:bCs/>
          <w:iCs/>
          <w:sz w:val="28"/>
          <w:szCs w:val="28"/>
          <w:shd w:val="clear" w:color="auto" w:fill="FFFFFF"/>
        </w:rPr>
      </w:pPr>
      <w:r w:rsidRPr="00CA608D">
        <w:rPr>
          <w:bCs/>
          <w:iCs/>
          <w:sz w:val="28"/>
          <w:szCs w:val="28"/>
          <w:shd w:val="clear" w:color="auto" w:fill="FFFFFF"/>
        </w:rPr>
        <w:t xml:space="preserve">7. </w:t>
      </w:r>
      <w:r w:rsidRPr="00CA608D">
        <w:rPr>
          <w:color w:val="000000"/>
          <w:sz w:val="28"/>
          <w:szCs w:val="28"/>
        </w:rPr>
        <w:t>Признак «</w:t>
      </w:r>
      <w:r w:rsidRPr="00CA608D">
        <w:rPr>
          <w:b/>
          <w:bCs/>
          <w:i/>
          <w:iCs/>
          <w:color w:val="000000"/>
          <w:sz w:val="28"/>
          <w:szCs w:val="28"/>
        </w:rPr>
        <w:t>сила</w:t>
      </w:r>
      <w:r w:rsidRPr="00CA608D">
        <w:rPr>
          <w:color w:val="000000"/>
          <w:sz w:val="28"/>
          <w:szCs w:val="28"/>
        </w:rPr>
        <w:t xml:space="preserve"> +</w:t>
      </w:r>
      <w:r w:rsidR="00382245" w:rsidRPr="00CA608D">
        <w:rPr>
          <w:bCs/>
          <w:iCs/>
          <w:sz w:val="28"/>
          <w:szCs w:val="28"/>
          <w:shd w:val="clear" w:color="auto" w:fill="FFFFFF"/>
        </w:rPr>
        <w:t xml:space="preserve"> </w:t>
      </w:r>
      <w:r w:rsidR="00382245" w:rsidRPr="00CA608D">
        <w:rPr>
          <w:b/>
          <w:bCs/>
          <w:i/>
          <w:iCs/>
          <w:color w:val="000000"/>
          <w:sz w:val="28"/>
          <w:szCs w:val="28"/>
          <w:shd w:val="clear" w:color="auto" w:fill="FFFFFF"/>
        </w:rPr>
        <w:t>характер</w:t>
      </w:r>
      <w:r w:rsidR="003342EE">
        <w:rPr>
          <w:color w:val="000000"/>
          <w:sz w:val="28"/>
          <w:szCs w:val="28"/>
          <w:shd w:val="clear" w:color="auto" w:fill="FFFFFF"/>
        </w:rPr>
        <w:t xml:space="preserve"> (+</w:t>
      </w:r>
      <w:r w:rsidR="00382245" w:rsidRPr="00CA608D">
        <w:rPr>
          <w:color w:val="000000"/>
          <w:sz w:val="28"/>
          <w:szCs w:val="28"/>
          <w:shd w:val="clear" w:color="auto" w:fill="FFFFFF"/>
        </w:rPr>
        <w:t>эмоция)»:</w:t>
      </w:r>
      <w:r w:rsidR="00EB05E1" w:rsidRPr="00CA608D">
        <w:rPr>
          <w:bCs/>
          <w:iCs/>
          <w:sz w:val="28"/>
          <w:szCs w:val="28"/>
          <w:shd w:val="clear" w:color="auto" w:fill="FFFFFF"/>
        </w:rPr>
        <w:t xml:space="preserve"> </w:t>
      </w:r>
      <w:r w:rsidR="00EB05E1" w:rsidRPr="00CA608D">
        <w:rPr>
          <w:bCs/>
          <w:i/>
          <w:iCs/>
          <w:sz w:val="28"/>
          <w:szCs w:val="28"/>
          <w:shd w:val="clear" w:color="auto" w:fill="FFFFFF"/>
        </w:rPr>
        <w:t>стихийная грусть</w:t>
      </w:r>
      <w:r w:rsidR="00EB05E1" w:rsidRPr="00CA608D">
        <w:rPr>
          <w:bCs/>
          <w:iCs/>
          <w:sz w:val="28"/>
          <w:szCs w:val="28"/>
          <w:shd w:val="clear" w:color="auto" w:fill="FFFFFF"/>
        </w:rPr>
        <w:t>.</w:t>
      </w:r>
    </w:p>
    <w:p w:rsidR="00177A98" w:rsidRDefault="009F3CBE" w:rsidP="00177A98">
      <w:pPr>
        <w:ind w:firstLine="709"/>
        <w:jc w:val="both"/>
        <w:rPr>
          <w:bCs/>
          <w:iCs/>
          <w:sz w:val="28"/>
          <w:szCs w:val="28"/>
          <w:shd w:val="clear" w:color="auto" w:fill="FFFFFF"/>
        </w:rPr>
      </w:pPr>
      <w:r w:rsidRPr="00CA608D">
        <w:rPr>
          <w:bCs/>
          <w:iCs/>
          <w:sz w:val="28"/>
          <w:szCs w:val="28"/>
          <w:shd w:val="clear" w:color="auto" w:fill="FFFFFF"/>
        </w:rPr>
        <w:t>8.</w:t>
      </w:r>
      <w:r w:rsidR="003B2542" w:rsidRPr="00CA608D">
        <w:rPr>
          <w:color w:val="000000"/>
          <w:sz w:val="28"/>
          <w:szCs w:val="28"/>
        </w:rPr>
        <w:t xml:space="preserve"> Признак «</w:t>
      </w:r>
      <w:r w:rsidR="003B2542" w:rsidRPr="00CA608D">
        <w:rPr>
          <w:b/>
          <w:bCs/>
          <w:i/>
          <w:iCs/>
          <w:color w:val="000000"/>
          <w:sz w:val="28"/>
          <w:szCs w:val="28"/>
          <w:shd w:val="clear" w:color="auto" w:fill="FFFFFF"/>
        </w:rPr>
        <w:t>характер</w:t>
      </w:r>
      <w:r w:rsidR="003B2542" w:rsidRPr="00CA608D">
        <w:rPr>
          <w:color w:val="000000"/>
          <w:sz w:val="28"/>
          <w:szCs w:val="28"/>
          <w:shd w:val="clear" w:color="auto" w:fill="FFFFFF"/>
        </w:rPr>
        <w:t xml:space="preserve"> + </w:t>
      </w:r>
      <w:r w:rsidR="003B2542" w:rsidRPr="00CA608D">
        <w:rPr>
          <w:b/>
          <w:bCs/>
          <w:i/>
          <w:iCs/>
          <w:color w:val="000000"/>
          <w:sz w:val="28"/>
          <w:szCs w:val="28"/>
          <w:shd w:val="clear" w:color="auto" w:fill="FFFFFF"/>
        </w:rPr>
        <w:t>источник / каузатор</w:t>
      </w:r>
      <w:r w:rsidR="003342EE">
        <w:rPr>
          <w:color w:val="000000"/>
          <w:sz w:val="28"/>
          <w:szCs w:val="28"/>
          <w:shd w:val="clear" w:color="auto" w:fill="FFFFFF"/>
        </w:rPr>
        <w:t xml:space="preserve"> (+</w:t>
      </w:r>
      <w:r w:rsidR="003B2542" w:rsidRPr="00CA608D">
        <w:rPr>
          <w:color w:val="000000"/>
          <w:sz w:val="28"/>
          <w:szCs w:val="28"/>
          <w:shd w:val="clear" w:color="auto" w:fill="FFFFFF"/>
        </w:rPr>
        <w:t>эмоция)»:</w:t>
      </w:r>
      <w:r w:rsidR="007D6F2F" w:rsidRPr="00CA608D">
        <w:rPr>
          <w:color w:val="000000"/>
          <w:sz w:val="28"/>
          <w:szCs w:val="28"/>
          <w:shd w:val="clear" w:color="auto" w:fill="FFFFFF"/>
        </w:rPr>
        <w:t xml:space="preserve"> </w:t>
      </w:r>
      <w:r w:rsidR="00BE2266" w:rsidRPr="00CA608D">
        <w:rPr>
          <w:bCs/>
          <w:i/>
          <w:iCs/>
          <w:sz w:val="28"/>
          <w:szCs w:val="28"/>
          <w:shd w:val="clear" w:color="auto" w:fill="FFFFFF"/>
        </w:rPr>
        <w:t>задушевная груст</w:t>
      </w:r>
      <w:r w:rsidR="006A767C" w:rsidRPr="00CA608D">
        <w:rPr>
          <w:bCs/>
          <w:i/>
          <w:iCs/>
          <w:sz w:val="28"/>
          <w:szCs w:val="28"/>
          <w:shd w:val="clear" w:color="auto" w:fill="FFFFFF"/>
        </w:rPr>
        <w:t xml:space="preserve">ь, </w:t>
      </w:r>
      <w:r w:rsidR="00BE2266" w:rsidRPr="00CA608D">
        <w:rPr>
          <w:bCs/>
          <w:i/>
          <w:iCs/>
          <w:sz w:val="28"/>
          <w:szCs w:val="28"/>
          <w:shd w:val="clear" w:color="auto" w:fill="FFFFFF"/>
        </w:rPr>
        <w:t>ревнивая грусть</w:t>
      </w:r>
      <w:r w:rsidR="00BE2266" w:rsidRPr="00CA608D">
        <w:rPr>
          <w:bCs/>
          <w:iCs/>
          <w:sz w:val="28"/>
          <w:szCs w:val="28"/>
          <w:shd w:val="clear" w:color="auto" w:fill="FFFFFF"/>
        </w:rPr>
        <w:t>.</w:t>
      </w:r>
    </w:p>
    <w:p w:rsidR="00E97910" w:rsidRDefault="004D4919" w:rsidP="00E97910">
      <w:pPr>
        <w:ind w:firstLine="709"/>
        <w:jc w:val="both"/>
        <w:rPr>
          <w:bCs/>
          <w:iCs/>
          <w:sz w:val="28"/>
          <w:szCs w:val="28"/>
          <w:shd w:val="clear" w:color="auto" w:fill="FFFFFF"/>
        </w:rPr>
      </w:pPr>
      <w:r w:rsidRPr="00CA608D">
        <w:rPr>
          <w:bCs/>
          <w:iCs/>
          <w:sz w:val="28"/>
          <w:szCs w:val="28"/>
          <w:shd w:val="clear" w:color="auto" w:fill="FFFFFF"/>
        </w:rPr>
        <w:t>9.</w:t>
      </w:r>
      <w:r w:rsidR="0053071B" w:rsidRPr="00CA608D">
        <w:rPr>
          <w:color w:val="000000"/>
          <w:sz w:val="28"/>
          <w:szCs w:val="28"/>
        </w:rPr>
        <w:t xml:space="preserve"> Признак «</w:t>
      </w:r>
      <w:r w:rsidR="0053071B" w:rsidRPr="00CA608D">
        <w:rPr>
          <w:b/>
          <w:bCs/>
          <w:i/>
          <w:iCs/>
          <w:color w:val="000000"/>
          <w:sz w:val="28"/>
          <w:szCs w:val="28"/>
          <w:shd w:val="clear" w:color="auto" w:fill="FFFFFF"/>
        </w:rPr>
        <w:t>характер</w:t>
      </w:r>
      <w:r w:rsidR="0053071B" w:rsidRPr="00CA608D">
        <w:rPr>
          <w:color w:val="000000"/>
          <w:sz w:val="28"/>
          <w:szCs w:val="28"/>
          <w:shd w:val="clear" w:color="auto" w:fill="FFFFFF"/>
        </w:rPr>
        <w:t xml:space="preserve"> </w:t>
      </w:r>
      <w:r w:rsidR="003342EE">
        <w:rPr>
          <w:color w:val="000000"/>
          <w:sz w:val="28"/>
          <w:szCs w:val="28"/>
        </w:rPr>
        <w:t>(+</w:t>
      </w:r>
      <w:r w:rsidR="0053071B" w:rsidRPr="00CA608D">
        <w:rPr>
          <w:color w:val="000000"/>
          <w:sz w:val="28"/>
          <w:szCs w:val="28"/>
        </w:rPr>
        <w:t xml:space="preserve">эмоция) </w:t>
      </w:r>
      <w:r w:rsidR="0053071B" w:rsidRPr="00CA608D">
        <w:rPr>
          <w:color w:val="000000"/>
          <w:sz w:val="28"/>
          <w:szCs w:val="28"/>
          <w:shd w:val="clear" w:color="auto" w:fill="FFFFFF"/>
        </w:rPr>
        <w:t>+ энантиосемия»:</w:t>
      </w:r>
      <w:r w:rsidR="00400C2A" w:rsidRPr="00CA608D">
        <w:rPr>
          <w:bCs/>
          <w:iCs/>
          <w:sz w:val="28"/>
          <w:szCs w:val="28"/>
          <w:shd w:val="clear" w:color="auto" w:fill="FFFFFF"/>
        </w:rPr>
        <w:t xml:space="preserve"> </w:t>
      </w:r>
      <w:r w:rsidR="00400C2A" w:rsidRPr="00CA608D">
        <w:rPr>
          <w:bCs/>
          <w:i/>
          <w:iCs/>
          <w:sz w:val="28"/>
          <w:szCs w:val="28"/>
          <w:shd w:val="clear" w:color="auto" w:fill="FFFFFF"/>
        </w:rPr>
        <w:t>отрадная грусть, радостная грусть</w:t>
      </w:r>
      <w:r w:rsidR="00400C2A" w:rsidRPr="00CA608D">
        <w:rPr>
          <w:bCs/>
          <w:iCs/>
          <w:sz w:val="28"/>
          <w:szCs w:val="28"/>
          <w:shd w:val="clear" w:color="auto" w:fill="FFFFFF"/>
        </w:rPr>
        <w:t>.</w:t>
      </w:r>
    </w:p>
    <w:p w:rsidR="00BD4594" w:rsidRDefault="00EB06B3" w:rsidP="00BD4594">
      <w:pPr>
        <w:ind w:firstLine="709"/>
        <w:jc w:val="both"/>
        <w:rPr>
          <w:bCs/>
          <w:iCs/>
          <w:sz w:val="28"/>
          <w:szCs w:val="28"/>
          <w:shd w:val="clear" w:color="auto" w:fill="FFFFFF"/>
        </w:rPr>
      </w:pPr>
      <w:r w:rsidRPr="00CA608D">
        <w:rPr>
          <w:bCs/>
          <w:iCs/>
          <w:sz w:val="28"/>
          <w:szCs w:val="28"/>
          <w:shd w:val="clear" w:color="auto" w:fill="FFFFFF"/>
        </w:rPr>
        <w:t>10.</w:t>
      </w:r>
      <w:r w:rsidR="000735CC" w:rsidRPr="00CA608D">
        <w:rPr>
          <w:color w:val="000000"/>
          <w:sz w:val="28"/>
          <w:szCs w:val="28"/>
        </w:rPr>
        <w:t xml:space="preserve"> Признак «</w:t>
      </w:r>
      <w:r w:rsidR="000735CC" w:rsidRPr="00CA608D">
        <w:rPr>
          <w:b/>
          <w:bCs/>
          <w:i/>
          <w:iCs/>
          <w:color w:val="000000"/>
          <w:sz w:val="28"/>
          <w:szCs w:val="28"/>
          <w:shd w:val="clear" w:color="auto" w:fill="FFFFFF"/>
        </w:rPr>
        <w:t>источник / каузатор</w:t>
      </w:r>
      <w:r w:rsidR="003342EE">
        <w:rPr>
          <w:color w:val="000000"/>
          <w:sz w:val="28"/>
          <w:szCs w:val="28"/>
          <w:shd w:val="clear" w:color="auto" w:fill="FFFFFF"/>
        </w:rPr>
        <w:t xml:space="preserve"> (+</w:t>
      </w:r>
      <w:r w:rsidR="000735CC" w:rsidRPr="00CA608D">
        <w:rPr>
          <w:color w:val="000000"/>
          <w:sz w:val="28"/>
          <w:szCs w:val="28"/>
          <w:shd w:val="clear" w:color="auto" w:fill="FFFFFF"/>
        </w:rPr>
        <w:t>эмоция) + энантиосемия»:</w:t>
      </w:r>
      <w:r w:rsidR="00C8704B" w:rsidRPr="00CA608D">
        <w:rPr>
          <w:bCs/>
          <w:iCs/>
          <w:sz w:val="28"/>
          <w:szCs w:val="28"/>
          <w:shd w:val="clear" w:color="auto" w:fill="FFFFFF"/>
        </w:rPr>
        <w:t xml:space="preserve"> </w:t>
      </w:r>
      <w:r w:rsidR="00C8704B" w:rsidRPr="00CA608D">
        <w:rPr>
          <w:bCs/>
          <w:i/>
          <w:iCs/>
          <w:sz w:val="28"/>
          <w:szCs w:val="28"/>
          <w:shd w:val="clear" w:color="auto" w:fill="FFFFFF"/>
        </w:rPr>
        <w:t>счастливая грусть</w:t>
      </w:r>
      <w:r w:rsidR="00C8704B" w:rsidRPr="00CA608D">
        <w:rPr>
          <w:bCs/>
          <w:iCs/>
          <w:sz w:val="28"/>
          <w:szCs w:val="28"/>
          <w:shd w:val="clear" w:color="auto" w:fill="FFFFFF"/>
        </w:rPr>
        <w:t>.</w:t>
      </w:r>
    </w:p>
    <w:p w:rsidR="00F934AA" w:rsidRDefault="00425AFA" w:rsidP="00F934AA">
      <w:pPr>
        <w:ind w:firstLine="709"/>
        <w:jc w:val="both"/>
        <w:rPr>
          <w:bCs/>
          <w:iCs/>
          <w:sz w:val="28"/>
          <w:szCs w:val="28"/>
          <w:shd w:val="clear" w:color="auto" w:fill="FFFFFF"/>
        </w:rPr>
      </w:pPr>
      <w:r w:rsidRPr="00CA608D">
        <w:rPr>
          <w:bCs/>
          <w:iCs/>
          <w:sz w:val="28"/>
          <w:szCs w:val="28"/>
          <w:shd w:val="clear" w:color="auto" w:fill="FFFFFF"/>
        </w:rPr>
        <w:t>11.</w:t>
      </w:r>
      <w:r w:rsidR="00117915" w:rsidRPr="00CA608D">
        <w:rPr>
          <w:color w:val="000000"/>
          <w:sz w:val="28"/>
          <w:szCs w:val="28"/>
        </w:rPr>
        <w:t xml:space="preserve"> Признак «</w:t>
      </w:r>
      <w:r w:rsidR="00117915" w:rsidRPr="00CA608D">
        <w:rPr>
          <w:b/>
          <w:bCs/>
          <w:i/>
          <w:iCs/>
          <w:color w:val="000000"/>
          <w:sz w:val="28"/>
          <w:szCs w:val="28"/>
          <w:shd w:val="clear" w:color="auto" w:fill="FFFFFF"/>
        </w:rPr>
        <w:t>проявление</w:t>
      </w:r>
      <w:r w:rsidR="004A2D8D" w:rsidRPr="00CA608D">
        <w:rPr>
          <w:color w:val="000000"/>
          <w:sz w:val="28"/>
          <w:szCs w:val="28"/>
          <w:shd w:val="clear" w:color="auto" w:fill="FFFFFF"/>
        </w:rPr>
        <w:t xml:space="preserve"> +</w:t>
      </w:r>
      <w:r w:rsidR="005B273E" w:rsidRPr="00CA608D">
        <w:rPr>
          <w:color w:val="000000"/>
          <w:sz w:val="28"/>
          <w:szCs w:val="28"/>
          <w:shd w:val="clear" w:color="auto" w:fill="FFFFFF"/>
        </w:rPr>
        <w:t xml:space="preserve"> </w:t>
      </w:r>
      <w:r w:rsidR="005B273E" w:rsidRPr="00CA608D">
        <w:rPr>
          <w:b/>
          <w:bCs/>
          <w:i/>
          <w:iCs/>
          <w:color w:val="000000"/>
          <w:sz w:val="28"/>
          <w:szCs w:val="28"/>
          <w:shd w:val="clear" w:color="auto" w:fill="FFFFFF"/>
        </w:rPr>
        <w:t>влияние</w:t>
      </w:r>
      <w:r w:rsidR="003342EE">
        <w:rPr>
          <w:color w:val="000000"/>
          <w:sz w:val="28"/>
          <w:szCs w:val="28"/>
          <w:shd w:val="clear" w:color="auto" w:fill="FFFFFF"/>
        </w:rPr>
        <w:t xml:space="preserve"> (+</w:t>
      </w:r>
      <w:r w:rsidR="005B273E" w:rsidRPr="00CA608D">
        <w:rPr>
          <w:color w:val="000000"/>
          <w:sz w:val="28"/>
          <w:szCs w:val="28"/>
          <w:shd w:val="clear" w:color="auto" w:fill="FFFFFF"/>
        </w:rPr>
        <w:t>эмоция-субъект)»:</w:t>
      </w:r>
      <w:r w:rsidR="005B273E" w:rsidRPr="00CA608D">
        <w:rPr>
          <w:bCs/>
          <w:iCs/>
          <w:sz w:val="28"/>
          <w:szCs w:val="28"/>
          <w:shd w:val="clear" w:color="auto" w:fill="FFFFFF"/>
        </w:rPr>
        <w:t xml:space="preserve"> </w:t>
      </w:r>
      <w:r w:rsidR="005B273E" w:rsidRPr="00CA608D">
        <w:rPr>
          <w:bCs/>
          <w:i/>
          <w:iCs/>
          <w:sz w:val="28"/>
          <w:szCs w:val="28"/>
          <w:shd w:val="clear" w:color="auto" w:fill="FFFFFF"/>
        </w:rPr>
        <w:t>гнетущая грусть</w:t>
      </w:r>
      <w:r w:rsidR="005B273E" w:rsidRPr="00CA608D">
        <w:rPr>
          <w:bCs/>
          <w:iCs/>
          <w:sz w:val="28"/>
          <w:szCs w:val="28"/>
          <w:shd w:val="clear" w:color="auto" w:fill="FFFFFF"/>
        </w:rPr>
        <w:t>.</w:t>
      </w:r>
    </w:p>
    <w:p w:rsidR="008211B9" w:rsidRDefault="00657E9D" w:rsidP="008211B9">
      <w:pPr>
        <w:ind w:firstLine="709"/>
        <w:jc w:val="both"/>
        <w:rPr>
          <w:bCs/>
          <w:iCs/>
          <w:color w:val="000000"/>
          <w:sz w:val="28"/>
          <w:szCs w:val="28"/>
          <w:shd w:val="clear" w:color="auto" w:fill="FFFFFF"/>
        </w:rPr>
      </w:pPr>
      <w:proofErr w:type="gramStart"/>
      <w:r w:rsidRPr="00CA608D">
        <w:rPr>
          <w:bCs/>
          <w:iCs/>
          <w:sz w:val="28"/>
          <w:szCs w:val="28"/>
          <w:shd w:val="clear" w:color="auto" w:fill="FFFFFF"/>
        </w:rPr>
        <w:t xml:space="preserve">Таким образом, </w:t>
      </w:r>
      <w:r w:rsidRPr="00CA608D">
        <w:rPr>
          <w:color w:val="000000"/>
          <w:sz w:val="28"/>
          <w:szCs w:val="28"/>
        </w:rPr>
        <w:t xml:space="preserve">первая часть синтаксических зон анализируемых НП </w:t>
      </w:r>
      <w:r w:rsidR="00866366" w:rsidRPr="00866366">
        <w:rPr>
          <w:i/>
          <w:color w:val="000000"/>
          <w:sz w:val="28"/>
          <w:szCs w:val="28"/>
        </w:rPr>
        <w:t>тоска</w:t>
      </w:r>
      <w:r w:rsidR="00866366">
        <w:rPr>
          <w:color w:val="000000"/>
          <w:sz w:val="28"/>
          <w:szCs w:val="28"/>
        </w:rPr>
        <w:t xml:space="preserve"> </w:t>
      </w:r>
      <w:r w:rsidRPr="00866366">
        <w:rPr>
          <w:color w:val="000000"/>
          <w:sz w:val="28"/>
          <w:szCs w:val="28"/>
        </w:rPr>
        <w:t>и</w:t>
      </w:r>
      <w:r w:rsidRPr="00CA608D">
        <w:rPr>
          <w:color w:val="000000"/>
          <w:sz w:val="28"/>
          <w:szCs w:val="28"/>
        </w:rPr>
        <w:t xml:space="preserve"> </w:t>
      </w:r>
      <w:r w:rsidR="00866366" w:rsidRPr="00866366">
        <w:rPr>
          <w:i/>
          <w:color w:val="000000"/>
          <w:sz w:val="28"/>
          <w:szCs w:val="28"/>
        </w:rPr>
        <w:t>грусть</w:t>
      </w:r>
      <w:r w:rsidR="00866366">
        <w:rPr>
          <w:color w:val="000000"/>
          <w:sz w:val="28"/>
          <w:szCs w:val="28"/>
        </w:rPr>
        <w:t xml:space="preserve"> </w:t>
      </w:r>
      <w:r w:rsidRPr="00CA608D">
        <w:rPr>
          <w:color w:val="000000"/>
          <w:sz w:val="28"/>
          <w:szCs w:val="28"/>
        </w:rPr>
        <w:t xml:space="preserve">включает НЕ-словосочетания, которые представляют десять добавляемых признаков, соответственно </w:t>
      </w:r>
      <w:r w:rsidRPr="00CA608D">
        <w:rPr>
          <w:bCs/>
          <w:iCs/>
          <w:color w:val="000000"/>
          <w:sz w:val="28"/>
          <w:szCs w:val="28"/>
        </w:rPr>
        <w:t>десять областей</w:t>
      </w:r>
      <w:r w:rsidR="00B76D37">
        <w:rPr>
          <w:color w:val="000000"/>
          <w:sz w:val="28"/>
          <w:szCs w:val="28"/>
        </w:rPr>
        <w:t>:</w:t>
      </w:r>
      <w:r w:rsidR="00B76D37">
        <w:rPr>
          <w:bCs/>
          <w:iCs/>
          <w:color w:val="000000"/>
          <w:sz w:val="28"/>
          <w:szCs w:val="28"/>
        </w:rPr>
        <w:t xml:space="preserve"> </w:t>
      </w:r>
      <w:r w:rsidR="00B76D37" w:rsidRPr="00B76D37">
        <w:rPr>
          <w:bCs/>
          <w:iCs/>
          <w:color w:val="000000"/>
          <w:sz w:val="28"/>
          <w:szCs w:val="28"/>
        </w:rPr>
        <w:t>«</w:t>
      </w:r>
      <w:r w:rsidR="00B76D37" w:rsidRPr="00B76D37">
        <w:rPr>
          <w:b/>
          <w:bCs/>
          <w:i/>
          <w:iCs/>
          <w:color w:val="000000"/>
          <w:sz w:val="28"/>
          <w:szCs w:val="28"/>
        </w:rPr>
        <w:t>сила</w:t>
      </w:r>
      <w:r w:rsidR="00B76D37">
        <w:rPr>
          <w:bCs/>
          <w:iCs/>
          <w:color w:val="000000"/>
          <w:sz w:val="28"/>
          <w:szCs w:val="28"/>
        </w:rPr>
        <w:t xml:space="preserve"> </w:t>
      </w:r>
      <w:r w:rsidR="00B76D37" w:rsidRPr="00B76D37">
        <w:rPr>
          <w:bCs/>
          <w:iCs/>
          <w:color w:val="000000"/>
          <w:sz w:val="28"/>
          <w:szCs w:val="28"/>
        </w:rPr>
        <w:t>(+эмоция</w:t>
      </w:r>
      <w:r w:rsidR="00B76D37">
        <w:rPr>
          <w:bCs/>
          <w:iCs/>
          <w:color w:val="000000"/>
          <w:sz w:val="28"/>
          <w:szCs w:val="28"/>
        </w:rPr>
        <w:t>)»</w:t>
      </w:r>
      <w:r w:rsidR="00440373">
        <w:rPr>
          <w:bCs/>
          <w:iCs/>
          <w:color w:val="000000"/>
          <w:sz w:val="28"/>
          <w:szCs w:val="28"/>
        </w:rPr>
        <w:t>,</w:t>
      </w:r>
      <w:r w:rsidR="00A3558A">
        <w:rPr>
          <w:bCs/>
          <w:iCs/>
          <w:color w:val="000000"/>
          <w:sz w:val="28"/>
          <w:szCs w:val="28"/>
        </w:rPr>
        <w:t xml:space="preserve"> </w:t>
      </w:r>
      <w:r w:rsidRPr="00CA608D">
        <w:rPr>
          <w:bCs/>
          <w:iCs/>
          <w:color w:val="000000"/>
          <w:sz w:val="28"/>
          <w:szCs w:val="28"/>
          <w:shd w:val="clear" w:color="auto" w:fill="FFFFFF"/>
        </w:rPr>
        <w:t>«</w:t>
      </w:r>
      <w:r w:rsidRPr="0010246B">
        <w:rPr>
          <w:b/>
          <w:bCs/>
          <w:i/>
          <w:iCs/>
          <w:color w:val="000000"/>
          <w:sz w:val="28"/>
          <w:szCs w:val="28"/>
          <w:shd w:val="clear" w:color="auto" w:fill="FFFFFF"/>
        </w:rPr>
        <w:t>неуправляемость</w:t>
      </w:r>
      <w:r w:rsidR="0010246B">
        <w:rPr>
          <w:bCs/>
          <w:iCs/>
          <w:color w:val="000000"/>
          <w:sz w:val="28"/>
          <w:szCs w:val="28"/>
          <w:shd w:val="clear" w:color="auto" w:fill="FFFFFF"/>
        </w:rPr>
        <w:t xml:space="preserve"> (+эмоция)»</w:t>
      </w:r>
      <w:r w:rsidR="00A3558A">
        <w:rPr>
          <w:bCs/>
          <w:iCs/>
          <w:color w:val="000000"/>
          <w:sz w:val="28"/>
          <w:szCs w:val="28"/>
          <w:shd w:val="clear" w:color="auto" w:fill="FFFFFF"/>
        </w:rPr>
        <w:t xml:space="preserve">, </w:t>
      </w:r>
      <w:r w:rsidRPr="00CA608D">
        <w:rPr>
          <w:bCs/>
          <w:iCs/>
          <w:color w:val="000000"/>
          <w:sz w:val="28"/>
          <w:szCs w:val="28"/>
          <w:shd w:val="clear" w:color="auto" w:fill="FFFFFF"/>
        </w:rPr>
        <w:t>«</w:t>
      </w:r>
      <w:r w:rsidRPr="00A3558A">
        <w:rPr>
          <w:b/>
          <w:bCs/>
          <w:i/>
          <w:iCs/>
          <w:color w:val="000000"/>
          <w:sz w:val="28"/>
          <w:szCs w:val="28"/>
          <w:shd w:val="clear" w:color="auto" w:fill="FFFFFF"/>
        </w:rPr>
        <w:t>длительность</w:t>
      </w:r>
      <w:r w:rsidR="00A3558A">
        <w:rPr>
          <w:bCs/>
          <w:iCs/>
          <w:color w:val="000000"/>
          <w:sz w:val="28"/>
          <w:szCs w:val="28"/>
          <w:shd w:val="clear" w:color="auto" w:fill="FFFFFF"/>
        </w:rPr>
        <w:t xml:space="preserve"> (+эмоция)»</w:t>
      </w:r>
      <w:r w:rsidR="001B3376">
        <w:rPr>
          <w:bCs/>
          <w:iCs/>
          <w:color w:val="000000"/>
          <w:sz w:val="28"/>
          <w:szCs w:val="28"/>
          <w:shd w:val="clear" w:color="auto" w:fill="FFFFFF"/>
        </w:rPr>
        <w:t xml:space="preserve">, </w:t>
      </w:r>
      <w:r w:rsidR="00EA29C8">
        <w:rPr>
          <w:bCs/>
          <w:iCs/>
          <w:color w:val="000000"/>
          <w:sz w:val="28"/>
          <w:szCs w:val="28"/>
          <w:shd w:val="clear" w:color="auto" w:fill="FFFFFF"/>
        </w:rPr>
        <w:t>«</w:t>
      </w:r>
      <w:r w:rsidR="00EA29C8" w:rsidRPr="00EA29C8">
        <w:rPr>
          <w:b/>
          <w:bCs/>
          <w:i/>
          <w:iCs/>
          <w:color w:val="000000"/>
          <w:sz w:val="28"/>
          <w:szCs w:val="28"/>
          <w:shd w:val="clear" w:color="auto" w:fill="FFFFFF"/>
        </w:rPr>
        <w:t>характер</w:t>
      </w:r>
      <w:r w:rsidR="00E7231E">
        <w:rPr>
          <w:bCs/>
          <w:iCs/>
          <w:color w:val="000000"/>
          <w:sz w:val="28"/>
          <w:szCs w:val="28"/>
          <w:shd w:val="clear" w:color="auto" w:fill="FFFFFF"/>
        </w:rPr>
        <w:t xml:space="preserve"> </w:t>
      </w:r>
      <w:r w:rsidR="00EA29C8">
        <w:rPr>
          <w:bCs/>
          <w:iCs/>
          <w:color w:val="000000"/>
          <w:sz w:val="28"/>
          <w:szCs w:val="28"/>
          <w:shd w:val="clear" w:color="auto" w:fill="FFFFFF"/>
        </w:rPr>
        <w:t>(+эмоция)»</w:t>
      </w:r>
      <w:r w:rsidR="003D23AB">
        <w:rPr>
          <w:bCs/>
          <w:iCs/>
          <w:color w:val="000000"/>
          <w:sz w:val="28"/>
          <w:szCs w:val="28"/>
          <w:shd w:val="clear" w:color="auto" w:fill="FFFFFF"/>
        </w:rPr>
        <w:t xml:space="preserve">, </w:t>
      </w:r>
      <w:r w:rsidRPr="00CA608D">
        <w:rPr>
          <w:bCs/>
          <w:iCs/>
          <w:color w:val="000000"/>
          <w:sz w:val="28"/>
          <w:szCs w:val="28"/>
          <w:shd w:val="clear" w:color="auto" w:fill="FFFFFF"/>
        </w:rPr>
        <w:t>«</w:t>
      </w:r>
      <w:r w:rsidRPr="00422492">
        <w:rPr>
          <w:b/>
          <w:bCs/>
          <w:i/>
          <w:iCs/>
          <w:color w:val="000000"/>
          <w:sz w:val="28"/>
          <w:szCs w:val="28"/>
          <w:shd w:val="clear" w:color="auto" w:fill="FFFFFF"/>
        </w:rPr>
        <w:t>неидентифицируемость</w:t>
      </w:r>
      <w:r w:rsidR="00422492">
        <w:rPr>
          <w:bCs/>
          <w:iCs/>
          <w:color w:val="000000"/>
          <w:sz w:val="28"/>
          <w:szCs w:val="28"/>
          <w:shd w:val="clear" w:color="auto" w:fill="FFFFFF"/>
        </w:rPr>
        <w:t xml:space="preserve"> (+эмоция)</w:t>
      </w:r>
      <w:r w:rsidR="00D760B5">
        <w:rPr>
          <w:bCs/>
          <w:iCs/>
          <w:color w:val="000000"/>
          <w:sz w:val="28"/>
          <w:szCs w:val="28"/>
          <w:shd w:val="clear" w:color="auto" w:fill="FFFFFF"/>
        </w:rPr>
        <w:t>»</w:t>
      </w:r>
      <w:r w:rsidR="00EE343A">
        <w:rPr>
          <w:bCs/>
          <w:iCs/>
          <w:color w:val="000000"/>
          <w:sz w:val="28"/>
          <w:szCs w:val="28"/>
          <w:shd w:val="clear" w:color="auto" w:fill="FFFFFF"/>
        </w:rPr>
        <w:t xml:space="preserve">, </w:t>
      </w:r>
      <w:r w:rsidR="00BF3B27">
        <w:rPr>
          <w:bCs/>
          <w:iCs/>
          <w:color w:val="000000"/>
          <w:sz w:val="28"/>
          <w:szCs w:val="28"/>
          <w:shd w:val="clear" w:color="auto" w:fill="FFFFFF"/>
        </w:rPr>
        <w:t>«</w:t>
      </w:r>
      <w:r w:rsidR="00BF3B27" w:rsidRPr="00BF3B27">
        <w:rPr>
          <w:b/>
          <w:bCs/>
          <w:i/>
          <w:iCs/>
          <w:color w:val="000000"/>
          <w:sz w:val="28"/>
          <w:szCs w:val="28"/>
          <w:shd w:val="clear" w:color="auto" w:fill="FFFFFF"/>
        </w:rPr>
        <w:t>оценка</w:t>
      </w:r>
      <w:r w:rsidR="00BF3B27">
        <w:rPr>
          <w:bCs/>
          <w:iCs/>
          <w:color w:val="000000"/>
          <w:sz w:val="28"/>
          <w:szCs w:val="28"/>
          <w:shd w:val="clear" w:color="auto" w:fill="FFFFFF"/>
        </w:rPr>
        <w:t xml:space="preserve"> (+эмоция)»</w:t>
      </w:r>
      <w:r w:rsidR="00B57AAA">
        <w:rPr>
          <w:bCs/>
          <w:iCs/>
          <w:color w:val="000000"/>
          <w:sz w:val="28"/>
          <w:szCs w:val="28"/>
          <w:shd w:val="clear" w:color="auto" w:fill="FFFFFF"/>
        </w:rPr>
        <w:t xml:space="preserve">, </w:t>
      </w:r>
      <w:r w:rsidRPr="00CA608D">
        <w:rPr>
          <w:color w:val="000000"/>
          <w:sz w:val="28"/>
          <w:szCs w:val="28"/>
          <w:shd w:val="clear" w:color="auto" w:fill="FFFFFF"/>
        </w:rPr>
        <w:t>«</w:t>
      </w:r>
      <w:r w:rsidRPr="00EE343A">
        <w:rPr>
          <w:b/>
          <w:bCs/>
          <w:i/>
          <w:iCs/>
          <w:color w:val="000000"/>
          <w:sz w:val="28"/>
          <w:szCs w:val="28"/>
          <w:shd w:val="clear" w:color="auto" w:fill="FFFFFF"/>
        </w:rPr>
        <w:t>источник / каузатор</w:t>
      </w:r>
      <w:r w:rsidR="00EE343A">
        <w:rPr>
          <w:bCs/>
          <w:iCs/>
          <w:color w:val="000000"/>
          <w:sz w:val="28"/>
          <w:szCs w:val="28"/>
          <w:shd w:val="clear" w:color="auto" w:fill="FFFFFF"/>
        </w:rPr>
        <w:t xml:space="preserve"> (+эмоция)»</w:t>
      </w:r>
      <w:r w:rsidR="00897C90">
        <w:rPr>
          <w:bCs/>
          <w:iCs/>
          <w:color w:val="000000"/>
          <w:sz w:val="28"/>
          <w:szCs w:val="28"/>
          <w:shd w:val="clear" w:color="auto" w:fill="FFFFFF"/>
        </w:rPr>
        <w:t>, «</w:t>
      </w:r>
      <w:r w:rsidR="00897C90" w:rsidRPr="00897C90">
        <w:rPr>
          <w:b/>
          <w:bCs/>
          <w:i/>
          <w:iCs/>
          <w:color w:val="000000"/>
          <w:sz w:val="28"/>
          <w:szCs w:val="28"/>
          <w:shd w:val="clear" w:color="auto" w:fill="FFFFFF"/>
        </w:rPr>
        <w:t>проявление</w:t>
      </w:r>
      <w:r w:rsidR="00897C90">
        <w:rPr>
          <w:bCs/>
          <w:iCs/>
          <w:color w:val="000000"/>
          <w:sz w:val="28"/>
          <w:szCs w:val="28"/>
          <w:shd w:val="clear" w:color="auto" w:fill="FFFFFF"/>
        </w:rPr>
        <w:t xml:space="preserve"> (+эмоция)»</w:t>
      </w:r>
      <w:r w:rsidR="00C362B9">
        <w:rPr>
          <w:bCs/>
          <w:iCs/>
          <w:color w:val="000000"/>
          <w:sz w:val="28"/>
          <w:szCs w:val="28"/>
          <w:shd w:val="clear" w:color="auto" w:fill="FFFFFF"/>
        </w:rPr>
        <w:t xml:space="preserve">, </w:t>
      </w:r>
      <w:r w:rsidR="00611412" w:rsidRPr="00611412">
        <w:rPr>
          <w:bCs/>
          <w:iCs/>
          <w:color w:val="000000"/>
          <w:sz w:val="28"/>
          <w:szCs w:val="28"/>
          <w:shd w:val="clear" w:color="auto" w:fill="FFFFFF"/>
        </w:rPr>
        <w:t>«</w:t>
      </w:r>
      <w:r w:rsidR="00611412" w:rsidRPr="00611412">
        <w:rPr>
          <w:b/>
          <w:bCs/>
          <w:i/>
          <w:iCs/>
          <w:color w:val="000000"/>
          <w:sz w:val="28"/>
          <w:szCs w:val="28"/>
          <w:shd w:val="clear" w:color="auto" w:fill="FFFFFF"/>
        </w:rPr>
        <w:t>влияние</w:t>
      </w:r>
      <w:r w:rsidR="00C362B9">
        <w:rPr>
          <w:bCs/>
          <w:iCs/>
          <w:color w:val="000000"/>
          <w:sz w:val="28"/>
          <w:szCs w:val="28"/>
          <w:shd w:val="clear" w:color="auto" w:fill="FFFFFF"/>
        </w:rPr>
        <w:t xml:space="preserve"> </w:t>
      </w:r>
      <w:r w:rsidR="00611412" w:rsidRPr="00611412">
        <w:rPr>
          <w:bCs/>
          <w:iCs/>
          <w:color w:val="000000"/>
          <w:sz w:val="28"/>
          <w:szCs w:val="28"/>
          <w:shd w:val="clear" w:color="auto" w:fill="FFFFFF"/>
        </w:rPr>
        <w:t>(+</w:t>
      </w:r>
      <w:r w:rsidR="00611412">
        <w:rPr>
          <w:bCs/>
          <w:iCs/>
          <w:color w:val="000000"/>
          <w:sz w:val="28"/>
          <w:szCs w:val="28"/>
          <w:shd w:val="clear" w:color="auto" w:fill="FFFFFF"/>
        </w:rPr>
        <w:t>эмоция-субъект)»</w:t>
      </w:r>
      <w:r w:rsidR="00F84DCF">
        <w:rPr>
          <w:bCs/>
          <w:iCs/>
          <w:color w:val="000000"/>
          <w:sz w:val="28"/>
          <w:szCs w:val="28"/>
          <w:shd w:val="clear" w:color="auto" w:fill="FFFFFF"/>
        </w:rPr>
        <w:t xml:space="preserve">, </w:t>
      </w:r>
      <w:r w:rsidRPr="00CA608D">
        <w:rPr>
          <w:color w:val="000000"/>
          <w:sz w:val="28"/>
          <w:szCs w:val="28"/>
          <w:shd w:val="clear" w:color="auto" w:fill="FFFFFF"/>
        </w:rPr>
        <w:t>«</w:t>
      </w:r>
      <w:r w:rsidRPr="00F84DCF">
        <w:rPr>
          <w:b/>
          <w:bCs/>
          <w:i/>
          <w:iCs/>
          <w:sz w:val="28"/>
          <w:szCs w:val="28"/>
          <w:shd w:val="clear" w:color="auto" w:fill="FFFFFF"/>
        </w:rPr>
        <w:t>распространение</w:t>
      </w:r>
      <w:r w:rsidR="00F84DCF">
        <w:rPr>
          <w:bCs/>
          <w:iCs/>
          <w:sz w:val="28"/>
          <w:szCs w:val="28"/>
          <w:shd w:val="clear" w:color="auto" w:fill="FFFFFF"/>
        </w:rPr>
        <w:t xml:space="preserve"> (+эмоция)»</w:t>
      </w:r>
      <w:r w:rsidR="003E6FE8">
        <w:rPr>
          <w:bCs/>
          <w:iCs/>
          <w:sz w:val="28"/>
          <w:szCs w:val="28"/>
          <w:shd w:val="clear" w:color="auto" w:fill="FFFFFF"/>
        </w:rPr>
        <w:t>.</w:t>
      </w:r>
      <w:proofErr w:type="gramEnd"/>
      <w:r w:rsidR="003E6FE8">
        <w:rPr>
          <w:bCs/>
          <w:iCs/>
          <w:sz w:val="28"/>
          <w:szCs w:val="28"/>
          <w:shd w:val="clear" w:color="auto" w:fill="FFFFFF"/>
        </w:rPr>
        <w:t xml:space="preserve"> </w:t>
      </w:r>
      <w:r w:rsidRPr="00CA608D">
        <w:rPr>
          <w:bCs/>
          <w:iCs/>
          <w:sz w:val="28"/>
          <w:szCs w:val="28"/>
          <w:shd w:val="clear" w:color="auto" w:fill="FFFFFF"/>
        </w:rPr>
        <w:t>П</w:t>
      </w:r>
      <w:r w:rsidRPr="00CA608D">
        <w:rPr>
          <w:color w:val="000000"/>
          <w:sz w:val="28"/>
          <w:szCs w:val="28"/>
        </w:rPr>
        <w:t>роизводные концепты в рассмотренных областях образованы по принципу расширения, аддитивному типу, который адекватно отражает естественную эволюцию в понимании эмоций. При этом</w:t>
      </w:r>
      <w:r w:rsidRPr="00CA608D">
        <w:rPr>
          <w:bCs/>
          <w:iCs/>
          <w:sz w:val="28"/>
          <w:szCs w:val="28"/>
          <w:shd w:val="clear" w:color="auto" w:fill="FFFFFF"/>
        </w:rPr>
        <w:t xml:space="preserve"> </w:t>
      </w:r>
      <w:r w:rsidRPr="00CA608D">
        <w:rPr>
          <w:color w:val="000000"/>
          <w:sz w:val="28"/>
          <w:szCs w:val="28"/>
        </w:rPr>
        <w:t xml:space="preserve">внутренний признак «сила» </w:t>
      </w:r>
      <w:proofErr w:type="gramStart"/>
      <w:r w:rsidRPr="00CA608D">
        <w:rPr>
          <w:color w:val="000000"/>
          <w:sz w:val="28"/>
          <w:szCs w:val="28"/>
        </w:rPr>
        <w:t>порождает б</w:t>
      </w:r>
      <w:proofErr w:type="gramEnd"/>
      <w:r w:rsidRPr="00CA608D">
        <w:rPr>
          <w:color w:val="000000"/>
          <w:sz w:val="28"/>
          <w:szCs w:val="28"/>
        </w:rPr>
        <w:t>óльшую часть концептов в зонах, так как</w:t>
      </w:r>
      <w:r w:rsidRPr="00CA608D">
        <w:rPr>
          <w:bCs/>
          <w:iCs/>
          <w:sz w:val="28"/>
          <w:szCs w:val="28"/>
          <w:shd w:val="clear" w:color="auto" w:fill="FFFFFF"/>
        </w:rPr>
        <w:t xml:space="preserve"> </w:t>
      </w:r>
      <w:r w:rsidRPr="00CA608D">
        <w:rPr>
          <w:color w:val="000000"/>
          <w:sz w:val="28"/>
          <w:szCs w:val="28"/>
        </w:rPr>
        <w:t>отражает параметры эмоций носителей языка.</w:t>
      </w:r>
    </w:p>
    <w:p w:rsidR="00283F8B" w:rsidRDefault="00657E9D" w:rsidP="00283F8B">
      <w:pPr>
        <w:ind w:firstLine="709"/>
        <w:jc w:val="both"/>
        <w:rPr>
          <w:bCs/>
          <w:iCs/>
          <w:color w:val="000000"/>
          <w:sz w:val="28"/>
          <w:szCs w:val="28"/>
          <w:shd w:val="clear" w:color="auto" w:fill="FFFFFF"/>
        </w:rPr>
      </w:pPr>
      <w:r w:rsidRPr="00CA608D">
        <w:rPr>
          <w:i/>
          <w:iCs/>
          <w:color w:val="000000"/>
          <w:sz w:val="28"/>
          <w:szCs w:val="28"/>
          <w:shd w:val="clear" w:color="auto" w:fill="FFFFFF"/>
        </w:rPr>
        <w:t>Вторая часть</w:t>
      </w:r>
      <w:r w:rsidRPr="00CA608D">
        <w:rPr>
          <w:color w:val="000000"/>
          <w:sz w:val="28"/>
          <w:szCs w:val="28"/>
          <w:shd w:val="clear" w:color="auto" w:fill="FFFFFF"/>
        </w:rPr>
        <w:t xml:space="preserve"> </w:t>
      </w:r>
      <w:r w:rsidRPr="00CA608D">
        <w:rPr>
          <w:i/>
          <w:iCs/>
          <w:color w:val="000000"/>
          <w:sz w:val="28"/>
          <w:szCs w:val="28"/>
          <w:shd w:val="clear" w:color="auto" w:fill="FFFFFF"/>
        </w:rPr>
        <w:t>синтаксической зоны</w:t>
      </w:r>
      <w:r w:rsidRPr="00CA608D">
        <w:rPr>
          <w:color w:val="000000"/>
          <w:sz w:val="28"/>
          <w:szCs w:val="28"/>
          <w:shd w:val="clear" w:color="auto" w:fill="FFFFFF"/>
        </w:rPr>
        <w:t xml:space="preserve"> фиксирует результаты типичной НД. К</w:t>
      </w:r>
      <w:r w:rsidR="003D7629">
        <w:rPr>
          <w:color w:val="000000"/>
          <w:sz w:val="28"/>
          <w:szCs w:val="28"/>
          <w:shd w:val="clear" w:color="auto" w:fill="FFFFFF"/>
        </w:rPr>
        <w:t xml:space="preserve"> признакам, дополняющим концепт «</w:t>
      </w:r>
      <w:r w:rsidR="003D7629" w:rsidRPr="00CA608D">
        <w:rPr>
          <w:color w:val="000000"/>
          <w:sz w:val="28"/>
          <w:szCs w:val="28"/>
          <w:shd w:val="clear" w:color="auto" w:fill="FFFFFF"/>
        </w:rPr>
        <w:t>грусть</w:t>
      </w:r>
      <w:r w:rsidR="003D7629">
        <w:rPr>
          <w:color w:val="000000"/>
          <w:sz w:val="28"/>
          <w:szCs w:val="28"/>
          <w:shd w:val="clear" w:color="auto" w:fill="FFFFFF"/>
        </w:rPr>
        <w:t xml:space="preserve">» </w:t>
      </w:r>
      <w:r w:rsidRPr="00CA608D">
        <w:rPr>
          <w:color w:val="000000"/>
          <w:sz w:val="28"/>
          <w:szCs w:val="28"/>
          <w:shd w:val="clear" w:color="auto" w:fill="FFFFFF"/>
        </w:rPr>
        <w:t>и образующим когнитивные области во в</w:t>
      </w:r>
      <w:r w:rsidR="008A415D" w:rsidRPr="00CA608D">
        <w:rPr>
          <w:color w:val="000000"/>
          <w:sz w:val="28"/>
          <w:szCs w:val="28"/>
          <w:shd w:val="clear" w:color="auto" w:fill="FFFFFF"/>
        </w:rPr>
        <w:t xml:space="preserve">торой части синтаксической зоны, </w:t>
      </w:r>
      <w:r w:rsidRPr="00CA608D">
        <w:rPr>
          <w:color w:val="000000"/>
          <w:sz w:val="28"/>
          <w:szCs w:val="28"/>
          <w:shd w:val="clear" w:color="auto" w:fill="FFFFFF"/>
        </w:rPr>
        <w:t>относятся:</w:t>
      </w:r>
    </w:p>
    <w:p w:rsidR="00094D67" w:rsidRDefault="00657E9D" w:rsidP="00094D67">
      <w:pPr>
        <w:ind w:firstLine="709"/>
        <w:jc w:val="both"/>
        <w:rPr>
          <w:bCs/>
          <w:iCs/>
          <w:color w:val="000000"/>
          <w:sz w:val="28"/>
          <w:szCs w:val="28"/>
          <w:shd w:val="clear" w:color="auto" w:fill="FFFFFF"/>
        </w:rPr>
      </w:pPr>
      <w:r w:rsidRPr="00CA608D">
        <w:rPr>
          <w:color w:val="000000"/>
          <w:sz w:val="28"/>
          <w:szCs w:val="28"/>
        </w:rPr>
        <w:t>1. Признак «</w:t>
      </w:r>
      <w:r w:rsidRPr="00CA608D">
        <w:rPr>
          <w:b/>
          <w:bCs/>
          <w:i/>
          <w:iCs/>
          <w:color w:val="000000"/>
          <w:sz w:val="28"/>
          <w:szCs w:val="28"/>
        </w:rPr>
        <w:t>сила</w:t>
      </w:r>
      <w:r w:rsidRPr="00CA608D">
        <w:rPr>
          <w:color w:val="000000"/>
          <w:sz w:val="28"/>
          <w:szCs w:val="28"/>
        </w:rPr>
        <w:t xml:space="preserve"> (источник), которая обладает высокой степенью»: </w:t>
      </w:r>
      <w:r w:rsidRPr="00CA608D">
        <w:rPr>
          <w:i/>
          <w:sz w:val="28"/>
          <w:szCs w:val="28"/>
        </w:rPr>
        <w:t>Истинно великие люди, мне кажется, должны ощущать на свете великую грусть</w:t>
      </w:r>
      <w:r w:rsidRPr="00CA608D">
        <w:rPr>
          <w:sz w:val="28"/>
          <w:szCs w:val="28"/>
        </w:rPr>
        <w:t xml:space="preserve"> (</w:t>
      </w:r>
      <w:r w:rsidR="00283F8B">
        <w:rPr>
          <w:sz w:val="28"/>
          <w:szCs w:val="28"/>
        </w:rPr>
        <w:t>Ф. Достоевский</w:t>
      </w:r>
      <w:r w:rsidRPr="00CA608D">
        <w:rPr>
          <w:sz w:val="28"/>
          <w:szCs w:val="28"/>
        </w:rPr>
        <w:t>, Преступление и наказание)</w:t>
      </w:r>
      <w:r w:rsidR="007C6581">
        <w:rPr>
          <w:sz w:val="28"/>
          <w:szCs w:val="28"/>
        </w:rPr>
        <w:t>.</w:t>
      </w:r>
      <w:r w:rsidR="007459D0">
        <w:rPr>
          <w:sz w:val="28"/>
          <w:szCs w:val="28"/>
        </w:rPr>
        <w:t xml:space="preserve"> </w:t>
      </w:r>
      <w:r w:rsidRPr="00CA608D">
        <w:rPr>
          <w:i/>
          <w:sz w:val="28"/>
          <w:szCs w:val="28"/>
        </w:rPr>
        <w:t>Великая есть грусть на земле. Осела, накопилась в разных местах, и не увидишь ее сразу</w:t>
      </w:r>
      <w:r w:rsidRPr="00CA608D">
        <w:rPr>
          <w:sz w:val="28"/>
          <w:szCs w:val="28"/>
        </w:rPr>
        <w:t xml:space="preserve"> (</w:t>
      </w:r>
      <w:r w:rsidR="007C6581">
        <w:rPr>
          <w:sz w:val="28"/>
          <w:szCs w:val="28"/>
        </w:rPr>
        <w:t>М. Зощенко</w:t>
      </w:r>
      <w:r w:rsidR="007B4A1A">
        <w:rPr>
          <w:sz w:val="28"/>
          <w:szCs w:val="28"/>
        </w:rPr>
        <w:t xml:space="preserve">, </w:t>
      </w:r>
      <w:r w:rsidRPr="00CA608D">
        <w:rPr>
          <w:sz w:val="28"/>
          <w:szCs w:val="28"/>
        </w:rPr>
        <w:t>Рыбья самка).</w:t>
      </w:r>
      <w:r w:rsidR="00720300">
        <w:rPr>
          <w:bCs/>
          <w:iCs/>
          <w:color w:val="000000"/>
          <w:sz w:val="28"/>
          <w:szCs w:val="28"/>
          <w:shd w:val="clear" w:color="auto" w:fill="FFFFFF"/>
        </w:rPr>
        <w:t xml:space="preserve"> </w:t>
      </w:r>
      <w:r w:rsidRPr="00CA608D">
        <w:rPr>
          <w:i/>
          <w:sz w:val="28"/>
          <w:szCs w:val="28"/>
        </w:rPr>
        <w:t>Грусть – жестокий властелин</w:t>
      </w:r>
      <w:r w:rsidR="0094671F">
        <w:rPr>
          <w:sz w:val="28"/>
          <w:szCs w:val="28"/>
        </w:rPr>
        <w:t xml:space="preserve"> </w:t>
      </w:r>
      <w:r w:rsidR="00720300">
        <w:rPr>
          <w:sz w:val="28"/>
          <w:szCs w:val="28"/>
        </w:rPr>
        <w:t>(М. Лермонтов</w:t>
      </w:r>
      <w:r w:rsidRPr="00CA608D">
        <w:rPr>
          <w:sz w:val="28"/>
          <w:szCs w:val="28"/>
        </w:rPr>
        <w:t>).</w:t>
      </w:r>
      <w:r w:rsidR="007364E7">
        <w:rPr>
          <w:bCs/>
          <w:iCs/>
          <w:color w:val="000000"/>
          <w:sz w:val="28"/>
          <w:szCs w:val="28"/>
          <w:shd w:val="clear" w:color="auto" w:fill="FFFFFF"/>
        </w:rPr>
        <w:t xml:space="preserve"> </w:t>
      </w:r>
      <w:r w:rsidRPr="00CA608D">
        <w:rPr>
          <w:i/>
          <w:sz w:val="28"/>
          <w:szCs w:val="28"/>
        </w:rPr>
        <w:t xml:space="preserve">Грусть лишь умножает самое себя. Так </w:t>
      </w:r>
      <w:proofErr w:type="gramStart"/>
      <w:r w:rsidRPr="00CA608D">
        <w:rPr>
          <w:i/>
          <w:sz w:val="28"/>
          <w:szCs w:val="28"/>
        </w:rPr>
        <w:t>давайте же выполним</w:t>
      </w:r>
      <w:proofErr w:type="gramEnd"/>
      <w:r w:rsidRPr="00CA608D">
        <w:rPr>
          <w:i/>
          <w:sz w:val="28"/>
          <w:szCs w:val="28"/>
        </w:rPr>
        <w:t xml:space="preserve"> свой долг и будем веселы</w:t>
      </w:r>
      <w:r w:rsidRPr="00CA608D">
        <w:rPr>
          <w:sz w:val="28"/>
          <w:szCs w:val="28"/>
        </w:rPr>
        <w:t xml:space="preserve"> </w:t>
      </w:r>
      <w:r w:rsidR="00C83B93">
        <w:rPr>
          <w:sz w:val="28"/>
          <w:szCs w:val="28"/>
        </w:rPr>
        <w:t xml:space="preserve">   </w:t>
      </w:r>
      <w:r w:rsidRPr="00CA608D">
        <w:rPr>
          <w:sz w:val="28"/>
          <w:szCs w:val="28"/>
        </w:rPr>
        <w:t>(</w:t>
      </w:r>
      <w:r w:rsidR="007364E7">
        <w:rPr>
          <w:sz w:val="28"/>
          <w:szCs w:val="28"/>
        </w:rPr>
        <w:t>С.</w:t>
      </w:r>
      <w:r w:rsidR="00C83B93">
        <w:rPr>
          <w:sz w:val="28"/>
          <w:szCs w:val="28"/>
        </w:rPr>
        <w:t xml:space="preserve"> </w:t>
      </w:r>
      <w:r w:rsidR="007364E7">
        <w:rPr>
          <w:sz w:val="28"/>
          <w:szCs w:val="28"/>
        </w:rPr>
        <w:t>Джонсон</w:t>
      </w:r>
      <w:r w:rsidRPr="00CA608D">
        <w:rPr>
          <w:sz w:val="28"/>
          <w:szCs w:val="28"/>
        </w:rPr>
        <w:t>).</w:t>
      </w:r>
      <w:r w:rsidR="008B276D">
        <w:rPr>
          <w:bCs/>
          <w:iCs/>
          <w:color w:val="000000"/>
          <w:sz w:val="28"/>
          <w:szCs w:val="28"/>
          <w:shd w:val="clear" w:color="auto" w:fill="FFFFFF"/>
        </w:rPr>
        <w:t xml:space="preserve"> </w:t>
      </w:r>
      <w:r w:rsidRPr="00CA608D">
        <w:rPr>
          <w:i/>
          <w:sz w:val="28"/>
          <w:szCs w:val="28"/>
        </w:rPr>
        <w:t>Руки грусти – сильн</w:t>
      </w:r>
      <w:r w:rsidR="00752977">
        <w:rPr>
          <w:i/>
          <w:sz w:val="28"/>
          <w:szCs w:val="28"/>
        </w:rPr>
        <w:t xml:space="preserve">ые, хотя и шелковые на ощупь, – </w:t>
      </w:r>
      <w:r w:rsidRPr="00CA608D">
        <w:rPr>
          <w:i/>
          <w:sz w:val="28"/>
          <w:szCs w:val="28"/>
        </w:rPr>
        <w:t>стискивают сердце, мучая его одиночеством</w:t>
      </w:r>
      <w:r w:rsidRPr="00CA608D">
        <w:rPr>
          <w:sz w:val="28"/>
          <w:szCs w:val="28"/>
        </w:rPr>
        <w:t xml:space="preserve"> (</w:t>
      </w:r>
      <w:r w:rsidR="008B276D">
        <w:rPr>
          <w:sz w:val="28"/>
          <w:szCs w:val="28"/>
        </w:rPr>
        <w:t>Д. Джебран</w:t>
      </w:r>
      <w:r w:rsidRPr="00CA608D">
        <w:rPr>
          <w:sz w:val="28"/>
          <w:szCs w:val="28"/>
        </w:rPr>
        <w:t>)</w:t>
      </w:r>
      <w:r w:rsidR="001C05F2">
        <w:rPr>
          <w:sz w:val="28"/>
          <w:szCs w:val="28"/>
        </w:rPr>
        <w:t xml:space="preserve">. </w:t>
      </w:r>
      <w:r w:rsidRPr="00CA608D">
        <w:rPr>
          <w:i/>
          <w:sz w:val="28"/>
          <w:szCs w:val="28"/>
        </w:rPr>
        <w:t>Узы грусти связывают сердца крепче уз блаженства и радости</w:t>
      </w:r>
      <w:r w:rsidRPr="00CA608D">
        <w:rPr>
          <w:sz w:val="28"/>
          <w:szCs w:val="28"/>
        </w:rPr>
        <w:t xml:space="preserve"> (</w:t>
      </w:r>
      <w:r w:rsidR="001C05F2">
        <w:rPr>
          <w:sz w:val="28"/>
          <w:szCs w:val="28"/>
        </w:rPr>
        <w:t xml:space="preserve">Д. </w:t>
      </w:r>
      <w:r w:rsidR="00795D85">
        <w:rPr>
          <w:sz w:val="28"/>
          <w:szCs w:val="28"/>
        </w:rPr>
        <w:t>Джебран</w:t>
      </w:r>
      <w:r w:rsidRPr="00CA608D">
        <w:rPr>
          <w:sz w:val="28"/>
          <w:szCs w:val="28"/>
        </w:rPr>
        <w:t>).</w:t>
      </w:r>
      <w:r w:rsidR="005B643A">
        <w:rPr>
          <w:bCs/>
          <w:iCs/>
          <w:color w:val="000000"/>
          <w:sz w:val="28"/>
          <w:szCs w:val="28"/>
          <w:shd w:val="clear" w:color="auto" w:fill="FFFFFF"/>
        </w:rPr>
        <w:t xml:space="preserve"> </w:t>
      </w:r>
      <w:r w:rsidRPr="00CA608D">
        <w:rPr>
          <w:i/>
          <w:sz w:val="28"/>
          <w:szCs w:val="28"/>
        </w:rPr>
        <w:t>Грусть и разочарование ещё больше, чем распущенность, вредят нам, счастливым обладателям надорванных сердец</w:t>
      </w:r>
      <w:r w:rsidR="00B446DA">
        <w:rPr>
          <w:sz w:val="28"/>
          <w:szCs w:val="28"/>
        </w:rPr>
        <w:t xml:space="preserve"> </w:t>
      </w:r>
      <w:r w:rsidRPr="00CA608D">
        <w:rPr>
          <w:sz w:val="28"/>
          <w:szCs w:val="28"/>
        </w:rPr>
        <w:t>(</w:t>
      </w:r>
      <w:r w:rsidR="00B446DA">
        <w:rPr>
          <w:sz w:val="28"/>
          <w:szCs w:val="28"/>
        </w:rPr>
        <w:t xml:space="preserve">В. </w:t>
      </w:r>
      <w:r w:rsidR="003C7321">
        <w:rPr>
          <w:sz w:val="28"/>
          <w:szCs w:val="28"/>
        </w:rPr>
        <w:t>Ван Гог</w:t>
      </w:r>
      <w:r w:rsidRPr="00CA608D">
        <w:rPr>
          <w:sz w:val="28"/>
          <w:szCs w:val="28"/>
        </w:rPr>
        <w:t>).</w:t>
      </w:r>
      <w:r w:rsidR="00B446DA">
        <w:rPr>
          <w:bCs/>
          <w:iCs/>
          <w:color w:val="000000"/>
          <w:sz w:val="28"/>
          <w:szCs w:val="28"/>
          <w:shd w:val="clear" w:color="auto" w:fill="FFFFFF"/>
        </w:rPr>
        <w:t xml:space="preserve"> </w:t>
      </w:r>
      <w:r w:rsidRPr="00CA608D">
        <w:rPr>
          <w:i/>
          <w:sz w:val="28"/>
          <w:szCs w:val="28"/>
        </w:rPr>
        <w:t>Грусть калечит, а улыбка лечит</w:t>
      </w:r>
      <w:r w:rsidRPr="00CA608D">
        <w:rPr>
          <w:sz w:val="28"/>
          <w:szCs w:val="28"/>
        </w:rPr>
        <w:t xml:space="preserve"> (</w:t>
      </w:r>
      <w:r w:rsidR="000D002D">
        <w:rPr>
          <w:sz w:val="28"/>
          <w:szCs w:val="28"/>
        </w:rPr>
        <w:t xml:space="preserve">В. </w:t>
      </w:r>
      <w:r w:rsidR="00B446DA">
        <w:rPr>
          <w:sz w:val="28"/>
          <w:szCs w:val="28"/>
        </w:rPr>
        <w:t>Афонченко</w:t>
      </w:r>
      <w:r w:rsidRPr="00CA608D">
        <w:rPr>
          <w:sz w:val="28"/>
          <w:szCs w:val="28"/>
        </w:rPr>
        <w:t>).</w:t>
      </w:r>
      <w:r w:rsidR="008B3389">
        <w:rPr>
          <w:bCs/>
          <w:iCs/>
          <w:color w:val="000000"/>
          <w:sz w:val="28"/>
          <w:szCs w:val="28"/>
          <w:shd w:val="clear" w:color="auto" w:fill="FFFFFF"/>
        </w:rPr>
        <w:t xml:space="preserve"> </w:t>
      </w:r>
      <w:r w:rsidRPr="00CA608D">
        <w:rPr>
          <w:i/>
          <w:sz w:val="28"/>
          <w:szCs w:val="28"/>
          <w:shd w:val="clear" w:color="auto" w:fill="FFFFFF"/>
        </w:rPr>
        <w:t xml:space="preserve">Грусть овладевает слабыми, </w:t>
      </w:r>
      <w:proofErr w:type="gramStart"/>
      <w:r w:rsidRPr="00CA608D">
        <w:rPr>
          <w:i/>
          <w:sz w:val="28"/>
          <w:szCs w:val="28"/>
          <w:shd w:val="clear" w:color="auto" w:fill="FFFFFF"/>
        </w:rPr>
        <w:t>сильные</w:t>
      </w:r>
      <w:proofErr w:type="gramEnd"/>
      <w:r w:rsidRPr="00CA608D">
        <w:rPr>
          <w:i/>
          <w:sz w:val="28"/>
          <w:szCs w:val="28"/>
          <w:shd w:val="clear" w:color="auto" w:fill="FFFFFF"/>
        </w:rPr>
        <w:t xml:space="preserve"> не видят ее</w:t>
      </w:r>
      <w:r w:rsidRPr="00CA608D">
        <w:rPr>
          <w:sz w:val="28"/>
          <w:szCs w:val="28"/>
          <w:shd w:val="clear" w:color="auto" w:fill="FFFFFF"/>
        </w:rPr>
        <w:t xml:space="preserve"> </w:t>
      </w:r>
      <w:r w:rsidR="008B3389">
        <w:rPr>
          <w:sz w:val="28"/>
          <w:szCs w:val="28"/>
          <w:shd w:val="clear" w:color="auto" w:fill="FFFFFF"/>
        </w:rPr>
        <w:t xml:space="preserve">      </w:t>
      </w:r>
      <w:r w:rsidRPr="00CA608D">
        <w:rPr>
          <w:sz w:val="28"/>
          <w:szCs w:val="28"/>
          <w:shd w:val="clear" w:color="auto" w:fill="FFFFFF"/>
        </w:rPr>
        <w:t>(</w:t>
      </w:r>
      <w:r w:rsidR="008B3389">
        <w:rPr>
          <w:sz w:val="28"/>
          <w:szCs w:val="28"/>
          <w:shd w:val="clear" w:color="auto" w:fill="FFFFFF"/>
        </w:rPr>
        <w:t>М. Вишневский</w:t>
      </w:r>
      <w:r w:rsidRPr="00CA608D">
        <w:rPr>
          <w:sz w:val="28"/>
          <w:szCs w:val="28"/>
          <w:shd w:val="clear" w:color="auto" w:fill="FFFFFF"/>
        </w:rPr>
        <w:t>).</w:t>
      </w:r>
      <w:r w:rsidR="00874C26">
        <w:rPr>
          <w:bCs/>
          <w:iCs/>
          <w:color w:val="000000"/>
          <w:sz w:val="28"/>
          <w:szCs w:val="28"/>
          <w:shd w:val="clear" w:color="auto" w:fill="FFFFFF"/>
        </w:rPr>
        <w:t xml:space="preserve"> </w:t>
      </w:r>
      <w:r w:rsidRPr="00CA608D">
        <w:rPr>
          <w:i/>
          <w:sz w:val="28"/>
          <w:szCs w:val="28"/>
          <w:shd w:val="clear" w:color="auto" w:fill="FFFFFF"/>
        </w:rPr>
        <w:t>Грусть утомляет и способствует старению!</w:t>
      </w:r>
      <w:r w:rsidRPr="00CA608D">
        <w:rPr>
          <w:sz w:val="28"/>
          <w:szCs w:val="28"/>
          <w:shd w:val="clear" w:color="auto" w:fill="FFFFFF"/>
        </w:rPr>
        <w:t xml:space="preserve"> (</w:t>
      </w:r>
      <w:r w:rsidR="00874C26">
        <w:rPr>
          <w:sz w:val="28"/>
          <w:szCs w:val="28"/>
          <w:shd w:val="clear" w:color="auto" w:fill="FFFFFF"/>
        </w:rPr>
        <w:t>С. Нечаев</w:t>
      </w:r>
      <w:r w:rsidRPr="00CA608D">
        <w:rPr>
          <w:sz w:val="28"/>
          <w:szCs w:val="28"/>
          <w:shd w:val="clear" w:color="auto" w:fill="FFFFFF"/>
        </w:rPr>
        <w:t>).</w:t>
      </w:r>
      <w:r w:rsidR="00412FAF">
        <w:rPr>
          <w:bCs/>
          <w:iCs/>
          <w:color w:val="000000"/>
          <w:sz w:val="28"/>
          <w:szCs w:val="28"/>
          <w:shd w:val="clear" w:color="auto" w:fill="FFFFFF"/>
        </w:rPr>
        <w:t xml:space="preserve"> </w:t>
      </w:r>
      <w:r w:rsidRPr="00CA608D">
        <w:rPr>
          <w:i/>
          <w:sz w:val="28"/>
          <w:szCs w:val="28"/>
          <w:shd w:val="clear" w:color="auto" w:fill="FFFFFF"/>
        </w:rPr>
        <w:t>Грусть словно, пустыня в океане, высушивает все живое</w:t>
      </w:r>
      <w:r w:rsidRPr="00CA608D">
        <w:rPr>
          <w:sz w:val="28"/>
          <w:szCs w:val="28"/>
          <w:shd w:val="clear" w:color="auto" w:fill="FFFFFF"/>
        </w:rPr>
        <w:t xml:space="preserve"> (</w:t>
      </w:r>
      <w:r w:rsidR="00C422B4">
        <w:rPr>
          <w:sz w:val="28"/>
          <w:szCs w:val="28"/>
          <w:shd w:val="clear" w:color="auto" w:fill="FFFFFF"/>
        </w:rPr>
        <w:t>К</w:t>
      </w:r>
      <w:r w:rsidR="00672DD0">
        <w:rPr>
          <w:sz w:val="28"/>
          <w:szCs w:val="28"/>
          <w:shd w:val="clear" w:color="auto" w:fill="FFFFFF"/>
        </w:rPr>
        <w:t>.</w:t>
      </w:r>
      <w:r w:rsidR="00412FAF">
        <w:rPr>
          <w:sz w:val="28"/>
          <w:szCs w:val="28"/>
          <w:shd w:val="clear" w:color="auto" w:fill="FFFFFF"/>
        </w:rPr>
        <w:t xml:space="preserve"> </w:t>
      </w:r>
      <w:r w:rsidR="00874C26">
        <w:rPr>
          <w:sz w:val="28"/>
          <w:szCs w:val="28"/>
          <w:shd w:val="clear" w:color="auto" w:fill="FFFFFF"/>
        </w:rPr>
        <w:t>Серентас</w:t>
      </w:r>
      <w:r w:rsidRPr="00CA608D">
        <w:rPr>
          <w:sz w:val="28"/>
          <w:szCs w:val="28"/>
          <w:shd w:val="clear" w:color="auto" w:fill="FFFFFF"/>
        </w:rPr>
        <w:t>).</w:t>
      </w:r>
      <w:r w:rsidR="00C15EAA">
        <w:rPr>
          <w:bCs/>
          <w:iCs/>
          <w:color w:val="000000"/>
          <w:sz w:val="28"/>
          <w:szCs w:val="28"/>
          <w:shd w:val="clear" w:color="auto" w:fill="FFFFFF"/>
        </w:rPr>
        <w:t xml:space="preserve"> </w:t>
      </w:r>
      <w:r w:rsidRPr="00CA608D">
        <w:rPr>
          <w:i/>
          <w:sz w:val="28"/>
          <w:szCs w:val="28"/>
        </w:rPr>
        <w:t>Хороший юмор – польза для души, грусть же – яд для нее</w:t>
      </w:r>
      <w:r w:rsidRPr="00CA608D">
        <w:rPr>
          <w:sz w:val="28"/>
          <w:szCs w:val="28"/>
        </w:rPr>
        <w:t xml:space="preserve"> (</w:t>
      </w:r>
      <w:r w:rsidR="00D55E44">
        <w:rPr>
          <w:sz w:val="28"/>
          <w:szCs w:val="28"/>
        </w:rPr>
        <w:t xml:space="preserve">Ф. </w:t>
      </w:r>
      <w:r w:rsidR="00A3460E">
        <w:rPr>
          <w:sz w:val="28"/>
          <w:szCs w:val="28"/>
        </w:rPr>
        <w:t>Честерфилд</w:t>
      </w:r>
      <w:r w:rsidRPr="00CA608D">
        <w:rPr>
          <w:sz w:val="28"/>
          <w:szCs w:val="28"/>
        </w:rPr>
        <w:t>)</w:t>
      </w:r>
      <w:r w:rsidR="00D55E44">
        <w:rPr>
          <w:sz w:val="28"/>
          <w:szCs w:val="28"/>
        </w:rPr>
        <w:t>.</w:t>
      </w:r>
      <w:r w:rsidR="00C15EAA">
        <w:rPr>
          <w:bCs/>
          <w:iCs/>
          <w:color w:val="000000"/>
          <w:sz w:val="28"/>
          <w:szCs w:val="28"/>
          <w:shd w:val="clear" w:color="auto" w:fill="FFFFFF"/>
        </w:rPr>
        <w:t xml:space="preserve"> </w:t>
      </w:r>
      <w:r w:rsidRPr="00CA608D">
        <w:rPr>
          <w:i/>
          <w:sz w:val="28"/>
          <w:szCs w:val="28"/>
        </w:rPr>
        <w:t>Грусть звучит, как пузырьки, медленно поднимающиеся в кипящей воде</w:t>
      </w:r>
      <w:r w:rsidRPr="00CA608D">
        <w:rPr>
          <w:sz w:val="28"/>
          <w:szCs w:val="28"/>
        </w:rPr>
        <w:t xml:space="preserve"> </w:t>
      </w:r>
      <w:r w:rsidR="00D83171">
        <w:rPr>
          <w:sz w:val="28"/>
          <w:szCs w:val="28"/>
        </w:rPr>
        <w:t xml:space="preserve">        </w:t>
      </w:r>
      <w:r w:rsidR="00A167DA">
        <w:rPr>
          <w:sz w:val="28"/>
          <w:szCs w:val="28"/>
        </w:rPr>
        <w:t xml:space="preserve"> </w:t>
      </w:r>
      <w:r w:rsidRPr="00CA608D">
        <w:rPr>
          <w:sz w:val="28"/>
          <w:szCs w:val="28"/>
        </w:rPr>
        <w:t>(</w:t>
      </w:r>
      <w:r w:rsidR="00C15EAA">
        <w:rPr>
          <w:sz w:val="28"/>
          <w:szCs w:val="28"/>
        </w:rPr>
        <w:t>Д.</w:t>
      </w:r>
      <w:r w:rsidR="00B401CE">
        <w:rPr>
          <w:sz w:val="28"/>
          <w:szCs w:val="28"/>
        </w:rPr>
        <w:t xml:space="preserve"> </w:t>
      </w:r>
      <w:r w:rsidR="00C15EAA">
        <w:rPr>
          <w:sz w:val="28"/>
          <w:szCs w:val="28"/>
        </w:rPr>
        <w:t>Шейн</w:t>
      </w:r>
      <w:r w:rsidRPr="00CA608D">
        <w:rPr>
          <w:sz w:val="28"/>
          <w:szCs w:val="28"/>
        </w:rPr>
        <w:t>)</w:t>
      </w:r>
      <w:r w:rsidR="00A167DA">
        <w:rPr>
          <w:sz w:val="28"/>
          <w:szCs w:val="28"/>
        </w:rPr>
        <w:t xml:space="preserve">. </w:t>
      </w:r>
      <w:r w:rsidRPr="00CA608D">
        <w:rPr>
          <w:i/>
          <w:sz w:val="28"/>
          <w:szCs w:val="28"/>
        </w:rPr>
        <w:t>Когда поймете, чему все радуются, вас охватит грусть</w:t>
      </w:r>
      <w:r w:rsidRPr="00CA608D">
        <w:rPr>
          <w:sz w:val="28"/>
          <w:szCs w:val="28"/>
        </w:rPr>
        <w:t xml:space="preserve"> </w:t>
      </w:r>
      <w:r w:rsidR="00FF0170">
        <w:rPr>
          <w:sz w:val="28"/>
          <w:szCs w:val="28"/>
        </w:rPr>
        <w:t xml:space="preserve">               </w:t>
      </w:r>
      <w:r w:rsidRPr="00CA608D">
        <w:rPr>
          <w:sz w:val="28"/>
          <w:szCs w:val="28"/>
        </w:rPr>
        <w:t>(</w:t>
      </w:r>
      <w:r w:rsidR="00B401CE">
        <w:rPr>
          <w:sz w:val="28"/>
          <w:szCs w:val="28"/>
        </w:rPr>
        <w:t>Д.</w:t>
      </w:r>
      <w:r w:rsidR="00961D3C">
        <w:rPr>
          <w:sz w:val="28"/>
          <w:szCs w:val="28"/>
        </w:rPr>
        <w:t xml:space="preserve"> </w:t>
      </w:r>
      <w:r w:rsidR="00A167DA">
        <w:rPr>
          <w:sz w:val="28"/>
          <w:szCs w:val="28"/>
        </w:rPr>
        <w:t>Лопичич</w:t>
      </w:r>
      <w:r w:rsidRPr="00CA608D">
        <w:rPr>
          <w:sz w:val="28"/>
          <w:szCs w:val="28"/>
        </w:rPr>
        <w:t>)</w:t>
      </w:r>
      <w:r w:rsidR="009950C7">
        <w:rPr>
          <w:sz w:val="28"/>
          <w:szCs w:val="28"/>
        </w:rPr>
        <w:t xml:space="preserve">. </w:t>
      </w:r>
      <w:r w:rsidRPr="00CA608D">
        <w:rPr>
          <w:i/>
          <w:sz w:val="28"/>
          <w:szCs w:val="28"/>
        </w:rPr>
        <w:t>Судорожная веселость гораздо грустнее, чем открыто выраженная грусть</w:t>
      </w:r>
      <w:r w:rsidRPr="00CA608D">
        <w:rPr>
          <w:sz w:val="28"/>
          <w:szCs w:val="28"/>
        </w:rPr>
        <w:t xml:space="preserve"> (</w:t>
      </w:r>
      <w:r w:rsidR="00E00D7A">
        <w:rPr>
          <w:sz w:val="28"/>
          <w:szCs w:val="28"/>
        </w:rPr>
        <w:t>Ф.</w:t>
      </w:r>
      <w:r w:rsidR="00635CE7">
        <w:rPr>
          <w:sz w:val="28"/>
          <w:szCs w:val="28"/>
        </w:rPr>
        <w:t xml:space="preserve"> </w:t>
      </w:r>
      <w:r w:rsidR="009950C7">
        <w:rPr>
          <w:sz w:val="28"/>
          <w:szCs w:val="28"/>
        </w:rPr>
        <w:t>Кафка</w:t>
      </w:r>
      <w:r w:rsidRPr="00CA608D">
        <w:rPr>
          <w:sz w:val="28"/>
          <w:szCs w:val="28"/>
        </w:rPr>
        <w:t>)</w:t>
      </w:r>
      <w:r w:rsidR="001A76BC">
        <w:rPr>
          <w:sz w:val="28"/>
          <w:szCs w:val="28"/>
        </w:rPr>
        <w:t xml:space="preserve">. </w:t>
      </w:r>
      <w:r w:rsidRPr="00CA608D">
        <w:rPr>
          <w:i/>
          <w:iCs/>
          <w:color w:val="000000"/>
          <w:sz w:val="28"/>
          <w:szCs w:val="28"/>
        </w:rPr>
        <w:t>Без милого дружка обуяла грусть-тоска</w:t>
      </w:r>
      <w:r w:rsidRPr="00CA608D">
        <w:rPr>
          <w:iCs/>
          <w:color w:val="000000"/>
          <w:sz w:val="28"/>
          <w:szCs w:val="28"/>
        </w:rPr>
        <w:t xml:space="preserve"> </w:t>
      </w:r>
      <w:r w:rsidRPr="00CA608D">
        <w:rPr>
          <w:sz w:val="28"/>
          <w:szCs w:val="28"/>
          <w:shd w:val="clear" w:color="auto" w:fill="FFFFFF"/>
        </w:rPr>
        <w:t>[</w:t>
      </w:r>
      <w:r w:rsidR="00F340DD">
        <w:rPr>
          <w:sz w:val="28"/>
          <w:szCs w:val="28"/>
        </w:rPr>
        <w:t>164</w:t>
      </w:r>
      <w:r w:rsidRPr="00CA608D">
        <w:rPr>
          <w:sz w:val="28"/>
          <w:szCs w:val="28"/>
          <w:shd w:val="clear" w:color="auto" w:fill="FFFFFF"/>
        </w:rPr>
        <w:t>]</w:t>
      </w:r>
      <w:r w:rsidRPr="00CA608D">
        <w:rPr>
          <w:sz w:val="28"/>
          <w:szCs w:val="28"/>
        </w:rPr>
        <w:t>.</w:t>
      </w:r>
    </w:p>
    <w:p w:rsidR="004E792E" w:rsidRDefault="00657E9D" w:rsidP="004E792E">
      <w:pPr>
        <w:ind w:firstLine="709"/>
        <w:jc w:val="both"/>
        <w:rPr>
          <w:bCs/>
          <w:iCs/>
          <w:color w:val="000000"/>
          <w:sz w:val="28"/>
          <w:szCs w:val="28"/>
          <w:shd w:val="clear" w:color="auto" w:fill="FFFFFF"/>
        </w:rPr>
      </w:pPr>
      <w:r w:rsidRPr="00CA608D">
        <w:rPr>
          <w:color w:val="000000"/>
          <w:sz w:val="28"/>
          <w:szCs w:val="28"/>
        </w:rPr>
        <w:t>Другой вариант этого признака «сила (непреодолимость) как каузация способа избавления от грусти»:</w:t>
      </w:r>
      <w:r w:rsidR="006C5A66">
        <w:rPr>
          <w:color w:val="000000"/>
          <w:sz w:val="28"/>
          <w:szCs w:val="28"/>
        </w:rPr>
        <w:t xml:space="preserve"> </w:t>
      </w:r>
      <w:r w:rsidRPr="00CA608D">
        <w:rPr>
          <w:i/>
          <w:sz w:val="28"/>
          <w:szCs w:val="28"/>
        </w:rPr>
        <w:t xml:space="preserve">Работай, когда тебе грустно, – это </w:t>
      </w:r>
      <w:r w:rsidRPr="00CA608D">
        <w:rPr>
          <w:i/>
          <w:sz w:val="28"/>
          <w:szCs w:val="28"/>
        </w:rPr>
        <w:lastRenderedPageBreak/>
        <w:t>единственное средство разогнать грусть</w:t>
      </w:r>
      <w:r w:rsidRPr="00CA608D">
        <w:rPr>
          <w:sz w:val="28"/>
          <w:szCs w:val="28"/>
        </w:rPr>
        <w:t xml:space="preserve"> (</w:t>
      </w:r>
      <w:r w:rsidR="006C5A66">
        <w:rPr>
          <w:sz w:val="28"/>
          <w:szCs w:val="28"/>
        </w:rPr>
        <w:t xml:space="preserve">И. </w:t>
      </w:r>
      <w:r w:rsidR="00094D67">
        <w:rPr>
          <w:sz w:val="28"/>
          <w:szCs w:val="28"/>
        </w:rPr>
        <w:t>Бехер</w:t>
      </w:r>
      <w:r w:rsidRPr="00CA608D">
        <w:rPr>
          <w:sz w:val="28"/>
          <w:szCs w:val="28"/>
        </w:rPr>
        <w:t>).</w:t>
      </w:r>
      <w:r w:rsidR="00991555">
        <w:rPr>
          <w:bCs/>
          <w:iCs/>
          <w:color w:val="000000"/>
          <w:sz w:val="28"/>
          <w:szCs w:val="28"/>
          <w:shd w:val="clear" w:color="auto" w:fill="FFFFFF"/>
        </w:rPr>
        <w:t xml:space="preserve"> </w:t>
      </w:r>
      <w:r w:rsidRPr="00CA608D">
        <w:rPr>
          <w:i/>
          <w:sz w:val="28"/>
          <w:szCs w:val="28"/>
        </w:rPr>
        <w:t>Скорбь не убивает, любовь не убивает; но время убивает все, убивает желание, убивает грусть, убивает под конец и душу, что испытывала их; иссушает и расслабляет тело, пока оно еще живо, разъедает его, как щелок, а под конец убивает и его</w:t>
      </w:r>
      <w:r w:rsidRPr="00CA608D">
        <w:rPr>
          <w:sz w:val="28"/>
          <w:szCs w:val="28"/>
        </w:rPr>
        <w:t xml:space="preserve"> </w:t>
      </w:r>
      <w:r w:rsidR="00B45378">
        <w:rPr>
          <w:sz w:val="28"/>
          <w:szCs w:val="28"/>
        </w:rPr>
        <w:t xml:space="preserve">      </w:t>
      </w:r>
      <w:r w:rsidR="00F4064B">
        <w:rPr>
          <w:sz w:val="28"/>
          <w:szCs w:val="28"/>
        </w:rPr>
        <w:t xml:space="preserve"> </w:t>
      </w:r>
      <w:r w:rsidRPr="00CA608D">
        <w:rPr>
          <w:sz w:val="28"/>
          <w:szCs w:val="28"/>
        </w:rPr>
        <w:t>(</w:t>
      </w:r>
      <w:r w:rsidR="007B0547">
        <w:rPr>
          <w:sz w:val="28"/>
          <w:szCs w:val="28"/>
        </w:rPr>
        <w:t>О</w:t>
      </w:r>
      <w:r w:rsidR="00430ACD">
        <w:rPr>
          <w:sz w:val="28"/>
          <w:szCs w:val="28"/>
        </w:rPr>
        <w:t>.</w:t>
      </w:r>
      <w:r w:rsidR="0000393A">
        <w:rPr>
          <w:sz w:val="28"/>
          <w:szCs w:val="28"/>
        </w:rPr>
        <w:t xml:space="preserve"> </w:t>
      </w:r>
      <w:r w:rsidR="007B0547">
        <w:rPr>
          <w:sz w:val="28"/>
          <w:szCs w:val="28"/>
        </w:rPr>
        <w:t>Хаксли</w:t>
      </w:r>
      <w:r w:rsidRPr="00CA608D">
        <w:rPr>
          <w:sz w:val="28"/>
          <w:szCs w:val="28"/>
        </w:rPr>
        <w:t>, Шутовской хоровод)</w:t>
      </w:r>
      <w:r w:rsidR="0000393A">
        <w:rPr>
          <w:sz w:val="28"/>
          <w:szCs w:val="28"/>
        </w:rPr>
        <w:t>.</w:t>
      </w:r>
      <w:r w:rsidR="007634B4">
        <w:rPr>
          <w:sz w:val="28"/>
          <w:szCs w:val="28"/>
        </w:rPr>
        <w:t xml:space="preserve"> </w:t>
      </w:r>
      <w:r w:rsidRPr="00CA608D">
        <w:rPr>
          <w:i/>
          <w:sz w:val="28"/>
          <w:szCs w:val="28"/>
        </w:rPr>
        <w:t>Подушки преданно разделяют с нами грусть, ничего не требуя взамен</w:t>
      </w:r>
      <w:r w:rsidRPr="00CA608D">
        <w:rPr>
          <w:sz w:val="28"/>
          <w:szCs w:val="28"/>
        </w:rPr>
        <w:t xml:space="preserve"> (</w:t>
      </w:r>
      <w:r w:rsidR="007634B4">
        <w:rPr>
          <w:sz w:val="28"/>
          <w:szCs w:val="28"/>
        </w:rPr>
        <w:t>Э</w:t>
      </w:r>
      <w:r w:rsidR="008779B6">
        <w:rPr>
          <w:sz w:val="28"/>
          <w:szCs w:val="28"/>
        </w:rPr>
        <w:t xml:space="preserve">. </w:t>
      </w:r>
      <w:r w:rsidR="00E1651C">
        <w:rPr>
          <w:sz w:val="28"/>
          <w:szCs w:val="28"/>
        </w:rPr>
        <w:t>Сафарли</w:t>
      </w:r>
      <w:r w:rsidRPr="00CA608D">
        <w:rPr>
          <w:sz w:val="28"/>
          <w:szCs w:val="28"/>
        </w:rPr>
        <w:t>)</w:t>
      </w:r>
      <w:r w:rsidR="00001956">
        <w:rPr>
          <w:sz w:val="28"/>
          <w:szCs w:val="28"/>
        </w:rPr>
        <w:t xml:space="preserve">. </w:t>
      </w:r>
      <w:r w:rsidRPr="00CA608D">
        <w:rPr>
          <w:i/>
          <w:sz w:val="28"/>
          <w:szCs w:val="28"/>
        </w:rPr>
        <w:t>Грусть, тоска и боль привлекают и искушают. Эти чувства несравненно легче делить с другими, чем счастье</w:t>
      </w:r>
      <w:r w:rsidRPr="00CA608D">
        <w:rPr>
          <w:sz w:val="28"/>
          <w:szCs w:val="28"/>
        </w:rPr>
        <w:t xml:space="preserve"> </w:t>
      </w:r>
      <w:r w:rsidR="008779B6">
        <w:rPr>
          <w:sz w:val="28"/>
          <w:szCs w:val="28"/>
        </w:rPr>
        <w:t xml:space="preserve">   </w:t>
      </w:r>
      <w:r w:rsidR="00440FB3">
        <w:rPr>
          <w:sz w:val="28"/>
          <w:szCs w:val="28"/>
        </w:rPr>
        <w:t xml:space="preserve"> </w:t>
      </w:r>
      <w:r w:rsidRPr="00CA608D">
        <w:rPr>
          <w:sz w:val="28"/>
          <w:szCs w:val="28"/>
        </w:rPr>
        <w:t>(</w:t>
      </w:r>
      <w:r w:rsidR="00001956">
        <w:rPr>
          <w:sz w:val="28"/>
          <w:szCs w:val="28"/>
        </w:rPr>
        <w:t>Я</w:t>
      </w:r>
      <w:r w:rsidR="008779B6">
        <w:rPr>
          <w:sz w:val="28"/>
          <w:szCs w:val="28"/>
        </w:rPr>
        <w:t>.</w:t>
      </w:r>
      <w:r w:rsidR="00440FB3">
        <w:rPr>
          <w:sz w:val="28"/>
          <w:szCs w:val="28"/>
        </w:rPr>
        <w:t xml:space="preserve"> </w:t>
      </w:r>
      <w:r w:rsidR="00001956">
        <w:rPr>
          <w:sz w:val="28"/>
          <w:szCs w:val="28"/>
        </w:rPr>
        <w:t>Вишневский</w:t>
      </w:r>
      <w:r w:rsidRPr="00CA608D">
        <w:rPr>
          <w:sz w:val="28"/>
          <w:szCs w:val="28"/>
        </w:rPr>
        <w:t>)</w:t>
      </w:r>
      <w:r w:rsidR="00440FB3">
        <w:rPr>
          <w:sz w:val="28"/>
          <w:szCs w:val="28"/>
        </w:rPr>
        <w:t>.</w:t>
      </w:r>
      <w:r w:rsidR="0004362D">
        <w:rPr>
          <w:sz w:val="28"/>
          <w:szCs w:val="28"/>
        </w:rPr>
        <w:t xml:space="preserve"> </w:t>
      </w:r>
      <w:r w:rsidRPr="00CA608D">
        <w:rPr>
          <w:i/>
          <w:sz w:val="28"/>
          <w:szCs w:val="28"/>
        </w:rPr>
        <w:t>Легче душе бороться с тяжким страданием, нежели с продолжительной грустью</w:t>
      </w:r>
      <w:r w:rsidRPr="00CA608D">
        <w:rPr>
          <w:sz w:val="28"/>
          <w:szCs w:val="28"/>
        </w:rPr>
        <w:t xml:space="preserve"> (</w:t>
      </w:r>
      <w:r w:rsidR="0004362D">
        <w:rPr>
          <w:sz w:val="28"/>
          <w:szCs w:val="28"/>
        </w:rPr>
        <w:t>Ж.</w:t>
      </w:r>
      <w:r w:rsidR="0076096D">
        <w:rPr>
          <w:sz w:val="28"/>
          <w:szCs w:val="28"/>
        </w:rPr>
        <w:t xml:space="preserve"> </w:t>
      </w:r>
      <w:r w:rsidR="00073B73">
        <w:rPr>
          <w:sz w:val="28"/>
          <w:szCs w:val="28"/>
        </w:rPr>
        <w:t>Руссо</w:t>
      </w:r>
      <w:r w:rsidRPr="00CA608D">
        <w:rPr>
          <w:sz w:val="28"/>
          <w:szCs w:val="28"/>
        </w:rPr>
        <w:t>)</w:t>
      </w:r>
      <w:r w:rsidR="00441262">
        <w:rPr>
          <w:sz w:val="28"/>
          <w:szCs w:val="28"/>
        </w:rPr>
        <w:t>.</w:t>
      </w:r>
      <w:r w:rsidR="00E8103F">
        <w:rPr>
          <w:sz w:val="28"/>
          <w:szCs w:val="28"/>
        </w:rPr>
        <w:t xml:space="preserve"> </w:t>
      </w:r>
      <w:r w:rsidRPr="00CA608D">
        <w:rPr>
          <w:i/>
          <w:sz w:val="28"/>
          <w:szCs w:val="28"/>
        </w:rPr>
        <w:t>Заня</w:t>
      </w:r>
      <w:r w:rsidR="00C456AC">
        <w:rPr>
          <w:i/>
          <w:sz w:val="28"/>
          <w:szCs w:val="28"/>
        </w:rPr>
        <w:t xml:space="preserve">того человека и грусть-тоска не </w:t>
      </w:r>
      <w:r w:rsidRPr="00CA608D">
        <w:rPr>
          <w:i/>
          <w:sz w:val="28"/>
          <w:szCs w:val="28"/>
        </w:rPr>
        <w:t>берет</w:t>
      </w:r>
      <w:r w:rsidRPr="00CA608D">
        <w:rPr>
          <w:sz w:val="28"/>
          <w:szCs w:val="28"/>
        </w:rPr>
        <w:t xml:space="preserve"> </w:t>
      </w:r>
      <w:r w:rsidR="00C22066">
        <w:rPr>
          <w:bCs/>
          <w:iCs/>
          <w:sz w:val="28"/>
          <w:szCs w:val="28"/>
          <w:shd w:val="clear" w:color="auto" w:fill="FFFFFF"/>
        </w:rPr>
        <w:t>[164</w:t>
      </w:r>
      <w:r w:rsidRPr="00CA608D">
        <w:rPr>
          <w:bCs/>
          <w:iCs/>
          <w:sz w:val="28"/>
          <w:szCs w:val="28"/>
          <w:shd w:val="clear" w:color="auto" w:fill="FFFFFF"/>
        </w:rPr>
        <w:t>]</w:t>
      </w:r>
      <w:r w:rsidRPr="00CA608D">
        <w:rPr>
          <w:sz w:val="28"/>
          <w:szCs w:val="28"/>
        </w:rPr>
        <w:t>.</w:t>
      </w:r>
    </w:p>
    <w:p w:rsidR="00C77A63" w:rsidRDefault="00657E9D" w:rsidP="00C77A63">
      <w:pPr>
        <w:ind w:firstLine="709"/>
        <w:jc w:val="both"/>
        <w:rPr>
          <w:rStyle w:val="aa"/>
          <w:bCs/>
          <w:i w:val="0"/>
          <w:sz w:val="28"/>
          <w:szCs w:val="28"/>
          <w:shd w:val="clear" w:color="auto" w:fill="FFFFFF"/>
        </w:rPr>
      </w:pPr>
      <w:r w:rsidRPr="00CA608D">
        <w:rPr>
          <w:color w:val="000000"/>
          <w:sz w:val="28"/>
          <w:szCs w:val="28"/>
        </w:rPr>
        <w:t>2. Признак «</w:t>
      </w:r>
      <w:r w:rsidRPr="00CA608D">
        <w:rPr>
          <w:b/>
          <w:i/>
          <w:color w:val="000000"/>
          <w:sz w:val="28"/>
          <w:szCs w:val="28"/>
        </w:rPr>
        <w:t>причина</w:t>
      </w:r>
      <w:r w:rsidR="00A3460E">
        <w:rPr>
          <w:color w:val="000000"/>
          <w:sz w:val="28"/>
          <w:szCs w:val="28"/>
        </w:rPr>
        <w:t xml:space="preserve"> (+</w:t>
      </w:r>
      <w:r w:rsidRPr="00CA608D">
        <w:rPr>
          <w:color w:val="000000"/>
          <w:sz w:val="28"/>
          <w:szCs w:val="28"/>
        </w:rPr>
        <w:t xml:space="preserve">эмоция)»: </w:t>
      </w:r>
      <w:r w:rsidRPr="00CA608D">
        <w:rPr>
          <w:i/>
          <w:sz w:val="28"/>
          <w:szCs w:val="28"/>
          <w:shd w:val="clear" w:color="auto" w:fill="FFFFFF"/>
        </w:rPr>
        <w:t>Музыка без слов часто наводит грусть; а еще чаще – музыка без музыки</w:t>
      </w:r>
      <w:r w:rsidRPr="00CA608D">
        <w:rPr>
          <w:sz w:val="28"/>
          <w:szCs w:val="28"/>
          <w:shd w:val="clear" w:color="auto" w:fill="FFFFFF"/>
        </w:rPr>
        <w:t xml:space="preserve"> (</w:t>
      </w:r>
      <w:r w:rsidR="004E792E">
        <w:rPr>
          <w:sz w:val="28"/>
          <w:szCs w:val="28"/>
          <w:shd w:val="clear" w:color="auto" w:fill="FFFFFF"/>
        </w:rPr>
        <w:t>М</w:t>
      </w:r>
      <w:r w:rsidR="00DD12B2">
        <w:rPr>
          <w:sz w:val="28"/>
          <w:szCs w:val="28"/>
          <w:shd w:val="clear" w:color="auto" w:fill="FFFFFF"/>
        </w:rPr>
        <w:t xml:space="preserve">. </w:t>
      </w:r>
      <w:r w:rsidR="00C22066">
        <w:rPr>
          <w:rStyle w:val="aa"/>
          <w:i w:val="0"/>
          <w:sz w:val="28"/>
          <w:szCs w:val="28"/>
          <w:shd w:val="clear" w:color="auto" w:fill="FFFFFF"/>
        </w:rPr>
        <w:t>Твен</w:t>
      </w:r>
      <w:r w:rsidRPr="00CA608D">
        <w:rPr>
          <w:rStyle w:val="aa"/>
          <w:i w:val="0"/>
          <w:sz w:val="28"/>
          <w:szCs w:val="28"/>
          <w:shd w:val="clear" w:color="auto" w:fill="FFFFFF"/>
        </w:rPr>
        <w:t>)</w:t>
      </w:r>
      <w:r w:rsidR="003A683B">
        <w:rPr>
          <w:rStyle w:val="aa"/>
          <w:i w:val="0"/>
          <w:sz w:val="28"/>
          <w:szCs w:val="28"/>
          <w:shd w:val="clear" w:color="auto" w:fill="FFFFFF"/>
        </w:rPr>
        <w:t xml:space="preserve">. </w:t>
      </w:r>
      <w:r w:rsidR="003A683B">
        <w:rPr>
          <w:i/>
          <w:sz w:val="28"/>
          <w:szCs w:val="28"/>
        </w:rPr>
        <w:t xml:space="preserve">Чрезмерное веселье </w:t>
      </w:r>
      <w:r w:rsidRPr="00CA608D">
        <w:rPr>
          <w:i/>
          <w:sz w:val="28"/>
          <w:szCs w:val="28"/>
        </w:rPr>
        <w:t>порождает грусть</w:t>
      </w:r>
      <w:r w:rsidR="002455CA">
        <w:rPr>
          <w:sz w:val="28"/>
          <w:szCs w:val="28"/>
        </w:rPr>
        <w:t xml:space="preserve"> </w:t>
      </w:r>
      <w:r w:rsidR="002455CA">
        <w:rPr>
          <w:bCs/>
          <w:iCs/>
          <w:sz w:val="28"/>
          <w:szCs w:val="28"/>
          <w:shd w:val="clear" w:color="auto" w:fill="FFFFFF"/>
        </w:rPr>
        <w:t>[164</w:t>
      </w:r>
      <w:r w:rsidRPr="00CA608D">
        <w:rPr>
          <w:bCs/>
          <w:iCs/>
          <w:sz w:val="28"/>
          <w:szCs w:val="28"/>
          <w:shd w:val="clear" w:color="auto" w:fill="FFFFFF"/>
        </w:rPr>
        <w:t>]</w:t>
      </w:r>
      <w:r w:rsidR="0079374F">
        <w:rPr>
          <w:bCs/>
          <w:iCs/>
          <w:sz w:val="28"/>
          <w:szCs w:val="28"/>
          <w:shd w:val="clear" w:color="auto" w:fill="FFFFFF"/>
        </w:rPr>
        <w:t xml:space="preserve">. </w:t>
      </w:r>
      <w:r w:rsidRPr="00CA608D">
        <w:rPr>
          <w:rStyle w:val="aa"/>
          <w:sz w:val="28"/>
          <w:szCs w:val="28"/>
          <w:shd w:val="clear" w:color="auto" w:fill="FFFFFF"/>
        </w:rPr>
        <w:t>Пороки человека – погрешности Творца, причина грусти мудреца</w:t>
      </w:r>
      <w:r w:rsidR="003A683B">
        <w:rPr>
          <w:rStyle w:val="aa"/>
          <w:i w:val="0"/>
          <w:sz w:val="28"/>
          <w:szCs w:val="28"/>
          <w:shd w:val="clear" w:color="auto" w:fill="FFFFFF"/>
        </w:rPr>
        <w:t xml:space="preserve"> (</w:t>
      </w:r>
      <w:r w:rsidR="00E2487A">
        <w:rPr>
          <w:rStyle w:val="aa"/>
          <w:i w:val="0"/>
          <w:sz w:val="28"/>
          <w:szCs w:val="28"/>
          <w:shd w:val="clear" w:color="auto" w:fill="FFFFFF"/>
        </w:rPr>
        <w:t>В.</w:t>
      </w:r>
      <w:r w:rsidR="00F543F7">
        <w:rPr>
          <w:rStyle w:val="aa"/>
          <w:i w:val="0"/>
          <w:sz w:val="28"/>
          <w:szCs w:val="28"/>
          <w:shd w:val="clear" w:color="auto" w:fill="FFFFFF"/>
        </w:rPr>
        <w:t xml:space="preserve"> </w:t>
      </w:r>
      <w:r w:rsidR="003A683B">
        <w:rPr>
          <w:rStyle w:val="aa"/>
          <w:i w:val="0"/>
          <w:sz w:val="28"/>
          <w:szCs w:val="28"/>
          <w:shd w:val="clear" w:color="auto" w:fill="FFFFFF"/>
        </w:rPr>
        <w:t>Рычков</w:t>
      </w:r>
      <w:r w:rsidRPr="00CA608D">
        <w:rPr>
          <w:rStyle w:val="aa"/>
          <w:i w:val="0"/>
          <w:sz w:val="28"/>
          <w:szCs w:val="28"/>
          <w:shd w:val="clear" w:color="auto" w:fill="FFFFFF"/>
        </w:rPr>
        <w:t>).</w:t>
      </w:r>
    </w:p>
    <w:p w:rsidR="00462CD0" w:rsidRDefault="00657E9D" w:rsidP="00462CD0">
      <w:pPr>
        <w:ind w:firstLine="709"/>
        <w:jc w:val="both"/>
        <w:rPr>
          <w:bCs/>
          <w:iCs/>
          <w:sz w:val="28"/>
          <w:szCs w:val="28"/>
          <w:shd w:val="clear" w:color="auto" w:fill="FFFFFF"/>
        </w:rPr>
      </w:pPr>
      <w:r w:rsidRPr="00CA608D">
        <w:rPr>
          <w:sz w:val="28"/>
          <w:szCs w:val="28"/>
        </w:rPr>
        <w:t xml:space="preserve">3. </w:t>
      </w:r>
      <w:r w:rsidRPr="00CA608D">
        <w:rPr>
          <w:color w:val="000000"/>
          <w:sz w:val="28"/>
          <w:szCs w:val="28"/>
          <w:shd w:val="clear" w:color="auto" w:fill="FFFFFF"/>
        </w:rPr>
        <w:t>Признак «</w:t>
      </w:r>
      <w:r w:rsidRPr="00CA608D">
        <w:rPr>
          <w:b/>
          <w:bCs/>
          <w:i/>
          <w:iCs/>
          <w:color w:val="000000"/>
          <w:sz w:val="28"/>
          <w:szCs w:val="28"/>
          <w:shd w:val="clear" w:color="auto" w:fill="FFFFFF"/>
        </w:rPr>
        <w:t>длительность</w:t>
      </w:r>
      <w:r w:rsidR="00A3460E">
        <w:rPr>
          <w:color w:val="000000"/>
          <w:sz w:val="28"/>
          <w:szCs w:val="28"/>
          <w:shd w:val="clear" w:color="auto" w:fill="FFFFFF"/>
        </w:rPr>
        <w:t xml:space="preserve"> (+</w:t>
      </w:r>
      <w:r w:rsidRPr="00CA608D">
        <w:rPr>
          <w:color w:val="000000"/>
          <w:sz w:val="28"/>
          <w:szCs w:val="28"/>
          <w:shd w:val="clear" w:color="auto" w:fill="FFFFFF"/>
        </w:rPr>
        <w:t>эмоция)»:</w:t>
      </w:r>
      <w:r w:rsidRPr="00CA608D">
        <w:rPr>
          <w:sz w:val="28"/>
          <w:szCs w:val="28"/>
        </w:rPr>
        <w:t xml:space="preserve"> </w:t>
      </w:r>
      <w:r w:rsidRPr="00CA608D">
        <w:rPr>
          <w:i/>
          <w:sz w:val="28"/>
          <w:szCs w:val="28"/>
        </w:rPr>
        <w:t>Легче душе бороться с тяжким страданием, нежели с продолжительной грустью</w:t>
      </w:r>
      <w:r w:rsidRPr="00CA608D">
        <w:rPr>
          <w:sz w:val="28"/>
          <w:szCs w:val="28"/>
        </w:rPr>
        <w:t xml:space="preserve"> (</w:t>
      </w:r>
      <w:r w:rsidR="001338EA">
        <w:rPr>
          <w:sz w:val="28"/>
          <w:szCs w:val="28"/>
        </w:rPr>
        <w:t>Ж.</w:t>
      </w:r>
      <w:r w:rsidR="00BA4165">
        <w:rPr>
          <w:sz w:val="28"/>
          <w:szCs w:val="28"/>
        </w:rPr>
        <w:t xml:space="preserve"> </w:t>
      </w:r>
      <w:r w:rsidR="00C77A63">
        <w:rPr>
          <w:sz w:val="28"/>
          <w:szCs w:val="28"/>
        </w:rPr>
        <w:t>Руссо</w:t>
      </w:r>
      <w:r w:rsidRPr="00CA608D">
        <w:rPr>
          <w:sz w:val="28"/>
          <w:szCs w:val="28"/>
        </w:rPr>
        <w:t>).</w:t>
      </w:r>
      <w:r w:rsidR="00BA4165">
        <w:rPr>
          <w:bCs/>
          <w:iCs/>
          <w:sz w:val="28"/>
          <w:szCs w:val="28"/>
          <w:shd w:val="clear" w:color="auto" w:fill="FFFFFF"/>
        </w:rPr>
        <w:t xml:space="preserve"> </w:t>
      </w:r>
      <w:r w:rsidRPr="00CA608D">
        <w:rPr>
          <w:i/>
          <w:sz w:val="28"/>
          <w:szCs w:val="28"/>
        </w:rPr>
        <w:t xml:space="preserve">Грусть для </w:t>
      </w:r>
      <w:r w:rsidR="00BA4165">
        <w:rPr>
          <w:i/>
          <w:sz w:val="28"/>
          <w:szCs w:val="28"/>
        </w:rPr>
        <w:t xml:space="preserve">  </w:t>
      </w:r>
      <w:r w:rsidRPr="00CA608D">
        <w:rPr>
          <w:i/>
          <w:sz w:val="28"/>
          <w:szCs w:val="28"/>
        </w:rPr>
        <w:t>меня – то нечто особенное, моя ежедневная медитация, единственное искусство, каким я владею</w:t>
      </w:r>
      <w:r w:rsidRPr="00CA608D">
        <w:rPr>
          <w:sz w:val="28"/>
          <w:szCs w:val="28"/>
        </w:rPr>
        <w:t xml:space="preserve"> (</w:t>
      </w:r>
      <w:r w:rsidR="009A528A">
        <w:rPr>
          <w:sz w:val="28"/>
          <w:szCs w:val="28"/>
        </w:rPr>
        <w:t>Г</w:t>
      </w:r>
      <w:r w:rsidR="00433E8C">
        <w:rPr>
          <w:sz w:val="28"/>
          <w:szCs w:val="28"/>
        </w:rPr>
        <w:t xml:space="preserve">. </w:t>
      </w:r>
      <w:r w:rsidR="00BA4165">
        <w:rPr>
          <w:sz w:val="28"/>
          <w:szCs w:val="28"/>
        </w:rPr>
        <w:t>Робертс</w:t>
      </w:r>
      <w:r w:rsidRPr="00CA608D">
        <w:rPr>
          <w:sz w:val="28"/>
          <w:szCs w:val="28"/>
        </w:rPr>
        <w:t>)</w:t>
      </w:r>
      <w:r w:rsidR="00433E8C">
        <w:rPr>
          <w:sz w:val="28"/>
          <w:szCs w:val="28"/>
        </w:rPr>
        <w:t xml:space="preserve">. </w:t>
      </w:r>
      <w:r w:rsidRPr="00CA608D">
        <w:rPr>
          <w:i/>
          <w:sz w:val="28"/>
          <w:szCs w:val="28"/>
        </w:rPr>
        <w:t>Октябрь – месяц грусти и простуд</w:t>
      </w:r>
      <w:r w:rsidRPr="00CA608D">
        <w:rPr>
          <w:sz w:val="28"/>
          <w:szCs w:val="28"/>
        </w:rPr>
        <w:t xml:space="preserve"> </w:t>
      </w:r>
      <w:r w:rsidR="00433E8C">
        <w:rPr>
          <w:sz w:val="28"/>
          <w:szCs w:val="28"/>
        </w:rPr>
        <w:t xml:space="preserve">  </w:t>
      </w:r>
      <w:r w:rsidRPr="00CA608D">
        <w:rPr>
          <w:sz w:val="28"/>
          <w:szCs w:val="28"/>
        </w:rPr>
        <w:t>(</w:t>
      </w:r>
      <w:r w:rsidR="00433E8C">
        <w:rPr>
          <w:sz w:val="28"/>
          <w:szCs w:val="28"/>
        </w:rPr>
        <w:t>И</w:t>
      </w:r>
      <w:r w:rsidR="00137BA3">
        <w:rPr>
          <w:sz w:val="28"/>
          <w:szCs w:val="28"/>
        </w:rPr>
        <w:t xml:space="preserve">. </w:t>
      </w:r>
      <w:r w:rsidR="00433E8C">
        <w:rPr>
          <w:sz w:val="28"/>
          <w:szCs w:val="28"/>
        </w:rPr>
        <w:t>Бродский</w:t>
      </w:r>
      <w:r w:rsidRPr="00CA608D">
        <w:rPr>
          <w:sz w:val="28"/>
          <w:szCs w:val="28"/>
        </w:rPr>
        <w:t>).</w:t>
      </w:r>
      <w:r w:rsidR="00515841">
        <w:rPr>
          <w:bCs/>
          <w:iCs/>
          <w:sz w:val="28"/>
          <w:szCs w:val="28"/>
          <w:shd w:val="clear" w:color="auto" w:fill="FFFFFF"/>
        </w:rPr>
        <w:t xml:space="preserve"> </w:t>
      </w:r>
      <w:r w:rsidRPr="00CA608D">
        <w:rPr>
          <w:i/>
          <w:sz w:val="28"/>
          <w:szCs w:val="28"/>
        </w:rPr>
        <w:t>В минуты грусти встречаешься со своей совестью</w:t>
      </w:r>
      <w:r w:rsidRPr="00CA608D">
        <w:rPr>
          <w:sz w:val="28"/>
          <w:szCs w:val="28"/>
        </w:rPr>
        <w:t xml:space="preserve"> </w:t>
      </w:r>
      <w:r w:rsidR="00515841">
        <w:rPr>
          <w:bCs/>
          <w:iCs/>
          <w:sz w:val="28"/>
          <w:szCs w:val="28"/>
          <w:shd w:val="clear" w:color="auto" w:fill="FFFFFF"/>
        </w:rPr>
        <w:t>[164</w:t>
      </w:r>
      <w:r w:rsidRPr="00CA608D">
        <w:rPr>
          <w:bCs/>
          <w:iCs/>
          <w:sz w:val="28"/>
          <w:szCs w:val="28"/>
          <w:shd w:val="clear" w:color="auto" w:fill="FFFFFF"/>
        </w:rPr>
        <w:t>].</w:t>
      </w:r>
    </w:p>
    <w:p w:rsidR="0006681D" w:rsidRDefault="00657E9D" w:rsidP="0006681D">
      <w:pPr>
        <w:ind w:firstLine="709"/>
        <w:jc w:val="both"/>
        <w:rPr>
          <w:bCs/>
          <w:iCs/>
          <w:sz w:val="28"/>
          <w:szCs w:val="28"/>
          <w:shd w:val="clear" w:color="auto" w:fill="FFFFFF"/>
        </w:rPr>
      </w:pPr>
      <w:r w:rsidRPr="00CA608D">
        <w:rPr>
          <w:color w:val="000000"/>
          <w:sz w:val="28"/>
          <w:szCs w:val="28"/>
        </w:rPr>
        <w:t>4. Признак</w:t>
      </w:r>
      <w:r w:rsidR="00430E40" w:rsidRPr="00CA608D">
        <w:rPr>
          <w:color w:val="000000"/>
          <w:sz w:val="28"/>
          <w:szCs w:val="28"/>
        </w:rPr>
        <w:t xml:space="preserve"> </w:t>
      </w:r>
      <w:r w:rsidR="00430E40" w:rsidRPr="00CA608D">
        <w:rPr>
          <w:sz w:val="28"/>
          <w:szCs w:val="28"/>
        </w:rPr>
        <w:t>«</w:t>
      </w:r>
      <w:r w:rsidR="00430E40" w:rsidRPr="00CA608D">
        <w:rPr>
          <w:b/>
          <w:bCs/>
          <w:i/>
          <w:iCs/>
          <w:sz w:val="28"/>
          <w:szCs w:val="28"/>
        </w:rPr>
        <w:t>инструмент</w:t>
      </w:r>
      <w:r w:rsidR="00430E40" w:rsidRPr="00CA608D">
        <w:rPr>
          <w:bCs/>
          <w:iCs/>
          <w:sz w:val="28"/>
          <w:szCs w:val="28"/>
        </w:rPr>
        <w:t xml:space="preserve"> </w:t>
      </w:r>
      <w:r w:rsidR="00A3460E">
        <w:rPr>
          <w:color w:val="000000"/>
          <w:sz w:val="28"/>
          <w:szCs w:val="28"/>
          <w:shd w:val="clear" w:color="auto" w:fill="FFFFFF"/>
        </w:rPr>
        <w:t>(+</w:t>
      </w:r>
      <w:r w:rsidR="00430E40" w:rsidRPr="00CA608D">
        <w:rPr>
          <w:color w:val="000000"/>
          <w:sz w:val="28"/>
          <w:szCs w:val="28"/>
          <w:shd w:val="clear" w:color="auto" w:fill="FFFFFF"/>
        </w:rPr>
        <w:t>эмоция)</w:t>
      </w:r>
      <w:r w:rsidR="00430E40" w:rsidRPr="00CA608D">
        <w:rPr>
          <w:sz w:val="28"/>
          <w:szCs w:val="28"/>
        </w:rPr>
        <w:t xml:space="preserve">», </w:t>
      </w:r>
      <w:r w:rsidRPr="00CA608D">
        <w:rPr>
          <w:color w:val="000000"/>
          <w:sz w:val="28"/>
          <w:szCs w:val="28"/>
        </w:rPr>
        <w:t xml:space="preserve">не способный выполнять свою функцию: </w:t>
      </w:r>
      <w:r w:rsidRPr="00CA608D">
        <w:rPr>
          <w:i/>
          <w:sz w:val="28"/>
          <w:szCs w:val="28"/>
          <w:shd w:val="clear" w:color="auto" w:fill="FFFFFF"/>
        </w:rPr>
        <w:t>Грустью моря не вычерпаешь</w:t>
      </w:r>
      <w:r w:rsidR="00A87B89">
        <w:rPr>
          <w:sz w:val="28"/>
          <w:szCs w:val="28"/>
          <w:shd w:val="clear" w:color="auto" w:fill="FFFFFF"/>
        </w:rPr>
        <w:t xml:space="preserve"> </w:t>
      </w:r>
      <w:r w:rsidR="002E4A13">
        <w:rPr>
          <w:bCs/>
          <w:iCs/>
          <w:sz w:val="28"/>
          <w:szCs w:val="28"/>
          <w:shd w:val="clear" w:color="auto" w:fill="FFFFFF"/>
        </w:rPr>
        <w:t>[164</w:t>
      </w:r>
      <w:r w:rsidRPr="00CA608D">
        <w:rPr>
          <w:bCs/>
          <w:iCs/>
          <w:sz w:val="28"/>
          <w:szCs w:val="28"/>
          <w:shd w:val="clear" w:color="auto" w:fill="FFFFFF"/>
        </w:rPr>
        <w:t>]</w:t>
      </w:r>
      <w:r w:rsidRPr="00CA608D">
        <w:rPr>
          <w:sz w:val="28"/>
          <w:szCs w:val="28"/>
        </w:rPr>
        <w:t>.</w:t>
      </w:r>
    </w:p>
    <w:p w:rsidR="008F58E4" w:rsidRDefault="00657E9D" w:rsidP="008F58E4">
      <w:pPr>
        <w:ind w:firstLine="709"/>
        <w:jc w:val="both"/>
        <w:rPr>
          <w:bCs/>
          <w:iCs/>
          <w:sz w:val="28"/>
          <w:szCs w:val="28"/>
          <w:shd w:val="clear" w:color="auto" w:fill="FFFFFF"/>
        </w:rPr>
      </w:pPr>
      <w:r w:rsidRPr="00CA608D">
        <w:rPr>
          <w:sz w:val="28"/>
          <w:szCs w:val="28"/>
        </w:rPr>
        <w:t xml:space="preserve">5. Признак </w:t>
      </w:r>
      <w:r w:rsidRPr="00CA608D">
        <w:rPr>
          <w:color w:val="000000"/>
          <w:sz w:val="28"/>
          <w:szCs w:val="28"/>
          <w:shd w:val="clear" w:color="auto" w:fill="FFFFFF"/>
        </w:rPr>
        <w:t>«</w:t>
      </w:r>
      <w:r w:rsidRPr="00CA608D">
        <w:rPr>
          <w:b/>
          <w:bCs/>
          <w:i/>
          <w:iCs/>
          <w:color w:val="000000"/>
          <w:sz w:val="28"/>
          <w:szCs w:val="28"/>
          <w:shd w:val="clear" w:color="auto" w:fill="FFFFFF"/>
        </w:rPr>
        <w:t>влияние</w:t>
      </w:r>
      <w:r w:rsidR="00A3460E">
        <w:rPr>
          <w:color w:val="000000"/>
          <w:sz w:val="28"/>
          <w:szCs w:val="28"/>
          <w:shd w:val="clear" w:color="auto" w:fill="FFFFFF"/>
        </w:rPr>
        <w:t xml:space="preserve"> (+</w:t>
      </w:r>
      <w:r w:rsidRPr="00CA608D">
        <w:rPr>
          <w:color w:val="000000"/>
          <w:sz w:val="28"/>
          <w:szCs w:val="28"/>
          <w:shd w:val="clear" w:color="auto" w:fill="FFFFFF"/>
        </w:rPr>
        <w:t xml:space="preserve">эмоция-субъект)»: </w:t>
      </w:r>
      <w:r w:rsidRPr="00CA608D">
        <w:rPr>
          <w:i/>
          <w:sz w:val="28"/>
          <w:szCs w:val="28"/>
        </w:rPr>
        <w:t xml:space="preserve">Грусть лишь умножает самое себя. Так </w:t>
      </w:r>
      <w:proofErr w:type="gramStart"/>
      <w:r w:rsidRPr="00CA608D">
        <w:rPr>
          <w:i/>
          <w:sz w:val="28"/>
          <w:szCs w:val="28"/>
        </w:rPr>
        <w:t>давайте же выполним</w:t>
      </w:r>
      <w:proofErr w:type="gramEnd"/>
      <w:r w:rsidRPr="00CA608D">
        <w:rPr>
          <w:i/>
          <w:sz w:val="28"/>
          <w:szCs w:val="28"/>
        </w:rPr>
        <w:t xml:space="preserve"> свой долг и будем веселы</w:t>
      </w:r>
      <w:r w:rsidRPr="00CA608D">
        <w:rPr>
          <w:sz w:val="28"/>
          <w:szCs w:val="28"/>
        </w:rPr>
        <w:t xml:space="preserve"> (</w:t>
      </w:r>
      <w:r w:rsidR="00676F24">
        <w:rPr>
          <w:sz w:val="28"/>
          <w:szCs w:val="28"/>
        </w:rPr>
        <w:t>С.</w:t>
      </w:r>
      <w:r w:rsidR="00365AAC">
        <w:rPr>
          <w:sz w:val="28"/>
          <w:szCs w:val="28"/>
        </w:rPr>
        <w:t xml:space="preserve"> </w:t>
      </w:r>
      <w:r w:rsidR="0006681D">
        <w:rPr>
          <w:sz w:val="28"/>
          <w:szCs w:val="28"/>
        </w:rPr>
        <w:t>Джонсон</w:t>
      </w:r>
      <w:r w:rsidRPr="00CA608D">
        <w:rPr>
          <w:sz w:val="28"/>
          <w:szCs w:val="28"/>
        </w:rPr>
        <w:t>)</w:t>
      </w:r>
      <w:r w:rsidR="00365AAC">
        <w:rPr>
          <w:sz w:val="28"/>
          <w:szCs w:val="28"/>
        </w:rPr>
        <w:t xml:space="preserve">. </w:t>
      </w:r>
      <w:r w:rsidRPr="00CA608D">
        <w:rPr>
          <w:i/>
          <w:sz w:val="28"/>
          <w:szCs w:val="28"/>
        </w:rPr>
        <w:t>Руки грусти – сильные, хотя и шелковые на ощупь, – стискивают сердце, мучая его одиночеством</w:t>
      </w:r>
      <w:r w:rsidRPr="00CA608D">
        <w:rPr>
          <w:sz w:val="28"/>
          <w:szCs w:val="28"/>
        </w:rPr>
        <w:t xml:space="preserve"> (</w:t>
      </w:r>
      <w:r w:rsidR="00AC342D">
        <w:rPr>
          <w:sz w:val="28"/>
          <w:szCs w:val="28"/>
        </w:rPr>
        <w:t>Д</w:t>
      </w:r>
      <w:r w:rsidR="006F5E92">
        <w:rPr>
          <w:sz w:val="28"/>
          <w:szCs w:val="28"/>
        </w:rPr>
        <w:t xml:space="preserve">. </w:t>
      </w:r>
      <w:r w:rsidR="00365AAC">
        <w:rPr>
          <w:sz w:val="28"/>
          <w:szCs w:val="28"/>
        </w:rPr>
        <w:t>Джебран</w:t>
      </w:r>
      <w:r w:rsidRPr="00CA608D">
        <w:rPr>
          <w:sz w:val="28"/>
          <w:szCs w:val="28"/>
        </w:rPr>
        <w:t>)</w:t>
      </w:r>
      <w:r w:rsidR="00172576">
        <w:rPr>
          <w:sz w:val="28"/>
          <w:szCs w:val="28"/>
        </w:rPr>
        <w:t xml:space="preserve">. </w:t>
      </w:r>
      <w:r w:rsidRPr="00CA608D">
        <w:rPr>
          <w:i/>
          <w:sz w:val="28"/>
          <w:szCs w:val="28"/>
        </w:rPr>
        <w:t>Грусть и разочарование ещё больше, чем распущенность, вредят нам, счастливым обладателям надорванных сердец</w:t>
      </w:r>
      <w:r w:rsidRPr="00CA608D">
        <w:rPr>
          <w:sz w:val="28"/>
          <w:szCs w:val="28"/>
        </w:rPr>
        <w:t xml:space="preserve"> </w:t>
      </w:r>
      <w:r w:rsidR="00380911">
        <w:rPr>
          <w:sz w:val="28"/>
          <w:szCs w:val="28"/>
        </w:rPr>
        <w:t xml:space="preserve"> </w:t>
      </w:r>
      <w:r w:rsidRPr="00CA608D">
        <w:rPr>
          <w:sz w:val="28"/>
          <w:szCs w:val="28"/>
        </w:rPr>
        <w:t>(</w:t>
      </w:r>
      <w:r w:rsidR="00172576">
        <w:rPr>
          <w:sz w:val="28"/>
          <w:szCs w:val="28"/>
        </w:rPr>
        <w:t>В</w:t>
      </w:r>
      <w:r w:rsidR="00380911">
        <w:rPr>
          <w:sz w:val="28"/>
          <w:szCs w:val="28"/>
        </w:rPr>
        <w:t xml:space="preserve">. </w:t>
      </w:r>
      <w:r w:rsidR="00172576">
        <w:rPr>
          <w:sz w:val="28"/>
          <w:szCs w:val="28"/>
        </w:rPr>
        <w:t>Ван Гог</w:t>
      </w:r>
      <w:r w:rsidRPr="00CA608D">
        <w:rPr>
          <w:sz w:val="28"/>
          <w:szCs w:val="28"/>
        </w:rPr>
        <w:t>).</w:t>
      </w:r>
      <w:r w:rsidR="00767193">
        <w:rPr>
          <w:bCs/>
          <w:iCs/>
          <w:sz w:val="28"/>
          <w:szCs w:val="28"/>
          <w:shd w:val="clear" w:color="auto" w:fill="FFFFFF"/>
        </w:rPr>
        <w:t xml:space="preserve"> </w:t>
      </w:r>
      <w:r w:rsidRPr="00CA608D">
        <w:rPr>
          <w:i/>
          <w:sz w:val="28"/>
          <w:szCs w:val="28"/>
        </w:rPr>
        <w:t>Грусть калечит, а улыбка лечит</w:t>
      </w:r>
      <w:r w:rsidRPr="00CA608D">
        <w:rPr>
          <w:sz w:val="28"/>
          <w:szCs w:val="28"/>
        </w:rPr>
        <w:t xml:space="preserve"> (</w:t>
      </w:r>
      <w:r w:rsidR="00380911">
        <w:rPr>
          <w:sz w:val="28"/>
          <w:szCs w:val="28"/>
        </w:rPr>
        <w:t>В.</w:t>
      </w:r>
      <w:r w:rsidR="002A3124">
        <w:rPr>
          <w:sz w:val="28"/>
          <w:szCs w:val="28"/>
        </w:rPr>
        <w:t xml:space="preserve"> </w:t>
      </w:r>
      <w:r w:rsidR="00767193">
        <w:rPr>
          <w:sz w:val="28"/>
          <w:szCs w:val="28"/>
        </w:rPr>
        <w:t>Афонченко</w:t>
      </w:r>
      <w:r w:rsidRPr="00CA608D">
        <w:rPr>
          <w:sz w:val="28"/>
          <w:szCs w:val="28"/>
        </w:rPr>
        <w:t>).</w:t>
      </w:r>
      <w:r w:rsidR="003A1377">
        <w:rPr>
          <w:bCs/>
          <w:iCs/>
          <w:sz w:val="28"/>
          <w:szCs w:val="28"/>
          <w:shd w:val="clear" w:color="auto" w:fill="FFFFFF"/>
        </w:rPr>
        <w:t xml:space="preserve"> </w:t>
      </w:r>
      <w:r w:rsidRPr="00CA608D">
        <w:rPr>
          <w:i/>
          <w:sz w:val="28"/>
          <w:szCs w:val="28"/>
          <w:shd w:val="clear" w:color="auto" w:fill="FFFFFF"/>
        </w:rPr>
        <w:t xml:space="preserve">Грусть овладевает слабыми, </w:t>
      </w:r>
      <w:proofErr w:type="gramStart"/>
      <w:r w:rsidRPr="00CA608D">
        <w:rPr>
          <w:i/>
          <w:sz w:val="28"/>
          <w:szCs w:val="28"/>
          <w:shd w:val="clear" w:color="auto" w:fill="FFFFFF"/>
        </w:rPr>
        <w:t>сильные</w:t>
      </w:r>
      <w:proofErr w:type="gramEnd"/>
      <w:r w:rsidRPr="00CA608D">
        <w:rPr>
          <w:i/>
          <w:sz w:val="28"/>
          <w:szCs w:val="28"/>
          <w:shd w:val="clear" w:color="auto" w:fill="FFFFFF"/>
        </w:rPr>
        <w:t xml:space="preserve"> не видят ее</w:t>
      </w:r>
      <w:r w:rsidRPr="00CA608D">
        <w:rPr>
          <w:sz w:val="28"/>
          <w:szCs w:val="28"/>
          <w:shd w:val="clear" w:color="auto" w:fill="FFFFFF"/>
        </w:rPr>
        <w:t xml:space="preserve"> (</w:t>
      </w:r>
      <w:r w:rsidR="00FF128C">
        <w:rPr>
          <w:sz w:val="28"/>
          <w:szCs w:val="28"/>
          <w:shd w:val="clear" w:color="auto" w:fill="FFFFFF"/>
        </w:rPr>
        <w:t>М</w:t>
      </w:r>
      <w:r w:rsidR="00074EF1">
        <w:rPr>
          <w:sz w:val="28"/>
          <w:szCs w:val="28"/>
          <w:shd w:val="clear" w:color="auto" w:fill="FFFFFF"/>
        </w:rPr>
        <w:t>.</w:t>
      </w:r>
      <w:r w:rsidR="009C190D">
        <w:rPr>
          <w:sz w:val="28"/>
          <w:szCs w:val="28"/>
          <w:shd w:val="clear" w:color="auto" w:fill="FFFFFF"/>
        </w:rPr>
        <w:t xml:space="preserve"> </w:t>
      </w:r>
      <w:r w:rsidR="00FF128C">
        <w:rPr>
          <w:sz w:val="28"/>
          <w:szCs w:val="28"/>
          <w:shd w:val="clear" w:color="auto" w:fill="FFFFFF"/>
        </w:rPr>
        <w:t>Вишневский)</w:t>
      </w:r>
      <w:r w:rsidR="009C190D">
        <w:rPr>
          <w:sz w:val="28"/>
          <w:szCs w:val="28"/>
          <w:shd w:val="clear" w:color="auto" w:fill="FFFFFF"/>
        </w:rPr>
        <w:t>.</w:t>
      </w:r>
      <w:r w:rsidR="005D62B8">
        <w:rPr>
          <w:sz w:val="28"/>
          <w:szCs w:val="28"/>
          <w:shd w:val="clear" w:color="auto" w:fill="FFFFFF"/>
        </w:rPr>
        <w:t xml:space="preserve"> </w:t>
      </w:r>
      <w:r w:rsidRPr="00CA608D">
        <w:rPr>
          <w:i/>
          <w:sz w:val="28"/>
          <w:szCs w:val="28"/>
        </w:rPr>
        <w:t>Когда поймете, чему все радуются, вас охватит грусть</w:t>
      </w:r>
      <w:r w:rsidRPr="00CA608D">
        <w:rPr>
          <w:sz w:val="28"/>
          <w:szCs w:val="28"/>
        </w:rPr>
        <w:t xml:space="preserve"> (</w:t>
      </w:r>
      <w:r w:rsidR="005D62B8">
        <w:rPr>
          <w:sz w:val="28"/>
          <w:szCs w:val="28"/>
        </w:rPr>
        <w:t>Д</w:t>
      </w:r>
      <w:r w:rsidR="00A32456">
        <w:rPr>
          <w:sz w:val="28"/>
          <w:szCs w:val="28"/>
        </w:rPr>
        <w:t>.</w:t>
      </w:r>
      <w:r w:rsidR="002D7FCB">
        <w:rPr>
          <w:sz w:val="28"/>
          <w:szCs w:val="28"/>
        </w:rPr>
        <w:t xml:space="preserve"> </w:t>
      </w:r>
      <w:r w:rsidR="009C190D">
        <w:rPr>
          <w:sz w:val="28"/>
          <w:szCs w:val="28"/>
        </w:rPr>
        <w:t>Лопичич</w:t>
      </w:r>
      <w:r w:rsidRPr="00CA608D">
        <w:rPr>
          <w:sz w:val="28"/>
          <w:szCs w:val="28"/>
        </w:rPr>
        <w:t>)</w:t>
      </w:r>
      <w:r w:rsidR="009C190D">
        <w:rPr>
          <w:sz w:val="28"/>
          <w:szCs w:val="28"/>
        </w:rPr>
        <w:t>.</w:t>
      </w:r>
      <w:r w:rsidR="00F72EA5">
        <w:rPr>
          <w:bCs/>
          <w:iCs/>
          <w:sz w:val="28"/>
          <w:szCs w:val="28"/>
          <w:shd w:val="clear" w:color="auto" w:fill="FFFFFF"/>
        </w:rPr>
        <w:t xml:space="preserve"> </w:t>
      </w:r>
      <w:r w:rsidRPr="00CA608D">
        <w:rPr>
          <w:i/>
          <w:sz w:val="28"/>
          <w:szCs w:val="28"/>
          <w:shd w:val="clear" w:color="auto" w:fill="FFFFFF"/>
        </w:rPr>
        <w:t>Грусть утомляет и способствует старению!</w:t>
      </w:r>
      <w:r w:rsidRPr="00CA608D">
        <w:rPr>
          <w:sz w:val="28"/>
          <w:szCs w:val="28"/>
          <w:shd w:val="clear" w:color="auto" w:fill="FFFFFF"/>
        </w:rPr>
        <w:t xml:space="preserve"> (</w:t>
      </w:r>
      <w:r w:rsidR="00A32456">
        <w:rPr>
          <w:sz w:val="28"/>
          <w:szCs w:val="28"/>
          <w:shd w:val="clear" w:color="auto" w:fill="FFFFFF"/>
        </w:rPr>
        <w:t>С</w:t>
      </w:r>
      <w:r w:rsidR="00F72EA5">
        <w:rPr>
          <w:sz w:val="28"/>
          <w:szCs w:val="28"/>
          <w:shd w:val="clear" w:color="auto" w:fill="FFFFFF"/>
        </w:rPr>
        <w:t xml:space="preserve">. </w:t>
      </w:r>
      <w:r w:rsidR="00A32456">
        <w:rPr>
          <w:sz w:val="28"/>
          <w:szCs w:val="28"/>
          <w:shd w:val="clear" w:color="auto" w:fill="FFFFFF"/>
        </w:rPr>
        <w:t>Нечаев</w:t>
      </w:r>
      <w:r w:rsidRPr="00CA608D">
        <w:rPr>
          <w:sz w:val="28"/>
          <w:szCs w:val="28"/>
          <w:shd w:val="clear" w:color="auto" w:fill="FFFFFF"/>
        </w:rPr>
        <w:t>).</w:t>
      </w:r>
    </w:p>
    <w:p w:rsidR="00733E0B" w:rsidRDefault="00657E9D" w:rsidP="008F58E4">
      <w:pPr>
        <w:ind w:firstLine="709"/>
        <w:jc w:val="both"/>
        <w:rPr>
          <w:bCs/>
          <w:iCs/>
          <w:sz w:val="28"/>
          <w:szCs w:val="28"/>
          <w:shd w:val="clear" w:color="auto" w:fill="FFFFFF"/>
        </w:rPr>
      </w:pPr>
      <w:r w:rsidRPr="00CA608D">
        <w:rPr>
          <w:color w:val="000000"/>
          <w:sz w:val="28"/>
          <w:szCs w:val="28"/>
        </w:rPr>
        <w:t>Наряду с дополнением исходного концепта ключевыми признаками, которые сохраняют в себе следы актантных связей, есть НЕ-предложения, которые эксплицируют когнитивные акты.</w:t>
      </w:r>
    </w:p>
    <w:p w:rsidR="00D03199" w:rsidRDefault="00657E9D" w:rsidP="00D03199">
      <w:pPr>
        <w:ind w:firstLine="709"/>
        <w:jc w:val="both"/>
        <w:rPr>
          <w:bCs/>
          <w:iCs/>
          <w:sz w:val="28"/>
          <w:szCs w:val="28"/>
          <w:shd w:val="clear" w:color="auto" w:fill="FFFFFF"/>
        </w:rPr>
      </w:pPr>
      <w:r w:rsidRPr="00CA608D">
        <w:rPr>
          <w:color w:val="000000"/>
          <w:sz w:val="28"/>
          <w:szCs w:val="28"/>
        </w:rPr>
        <w:t xml:space="preserve">6. Отождествление-концептуализация: </w:t>
      </w:r>
      <w:r w:rsidRPr="00CA608D">
        <w:rPr>
          <w:i/>
          <w:sz w:val="28"/>
          <w:szCs w:val="28"/>
        </w:rPr>
        <w:t xml:space="preserve">Грусть иногда бывает единственным </w:t>
      </w:r>
      <w:r w:rsidRPr="00CA608D">
        <w:rPr>
          <w:b/>
          <w:i/>
          <w:sz w:val="28"/>
          <w:szCs w:val="28"/>
        </w:rPr>
        <w:t>счастьем</w:t>
      </w:r>
      <w:r w:rsidRPr="00CA608D">
        <w:rPr>
          <w:sz w:val="28"/>
          <w:szCs w:val="28"/>
        </w:rPr>
        <w:t xml:space="preserve"> (</w:t>
      </w:r>
      <w:r w:rsidR="0011633B">
        <w:rPr>
          <w:sz w:val="28"/>
          <w:szCs w:val="28"/>
        </w:rPr>
        <w:t>Э</w:t>
      </w:r>
      <w:r w:rsidR="00415B01">
        <w:rPr>
          <w:sz w:val="28"/>
          <w:szCs w:val="28"/>
        </w:rPr>
        <w:t>.</w:t>
      </w:r>
      <w:r w:rsidR="00047CED">
        <w:rPr>
          <w:sz w:val="28"/>
          <w:szCs w:val="28"/>
        </w:rPr>
        <w:t xml:space="preserve"> </w:t>
      </w:r>
      <w:r w:rsidR="00673D55">
        <w:rPr>
          <w:sz w:val="28"/>
          <w:szCs w:val="28"/>
        </w:rPr>
        <w:t>Ремарк</w:t>
      </w:r>
      <w:r w:rsidRPr="00CA608D">
        <w:rPr>
          <w:sz w:val="28"/>
          <w:szCs w:val="28"/>
        </w:rPr>
        <w:t>, Возлюби ближнего своего)</w:t>
      </w:r>
      <w:r w:rsidR="00047CED">
        <w:rPr>
          <w:sz w:val="28"/>
          <w:szCs w:val="28"/>
        </w:rPr>
        <w:t xml:space="preserve">. </w:t>
      </w:r>
      <w:r w:rsidRPr="00CA608D">
        <w:rPr>
          <w:b/>
          <w:i/>
          <w:iCs/>
          <w:color w:val="000000"/>
          <w:sz w:val="28"/>
          <w:szCs w:val="28"/>
        </w:rPr>
        <w:t>Тоска</w:t>
      </w:r>
      <w:r w:rsidRPr="00CA608D">
        <w:rPr>
          <w:i/>
          <w:iCs/>
          <w:color w:val="000000"/>
          <w:sz w:val="28"/>
          <w:szCs w:val="28"/>
        </w:rPr>
        <w:t xml:space="preserve"> – это </w:t>
      </w:r>
      <w:r w:rsidRPr="00CA608D">
        <w:rPr>
          <w:bCs/>
          <w:i/>
          <w:iCs/>
          <w:color w:val="000000"/>
          <w:sz w:val="28"/>
          <w:szCs w:val="28"/>
        </w:rPr>
        <w:t>грусть</w:t>
      </w:r>
      <w:r w:rsidRPr="00CA608D">
        <w:rPr>
          <w:i/>
          <w:iCs/>
          <w:color w:val="000000"/>
          <w:sz w:val="28"/>
          <w:szCs w:val="28"/>
        </w:rPr>
        <w:t xml:space="preserve"> без любви. Грустить могут все</w:t>
      </w:r>
      <w:r w:rsidRPr="00047CED">
        <w:rPr>
          <w:iCs/>
          <w:color w:val="000000"/>
          <w:sz w:val="28"/>
          <w:szCs w:val="28"/>
        </w:rPr>
        <w:t>…</w:t>
      </w:r>
      <w:r w:rsidRPr="00CA608D">
        <w:rPr>
          <w:color w:val="000000"/>
          <w:sz w:val="28"/>
          <w:szCs w:val="28"/>
        </w:rPr>
        <w:t xml:space="preserve"> (</w:t>
      </w:r>
      <w:r w:rsidR="00047CED">
        <w:rPr>
          <w:color w:val="000000"/>
          <w:sz w:val="28"/>
          <w:szCs w:val="28"/>
        </w:rPr>
        <w:t>Н</w:t>
      </w:r>
      <w:r w:rsidR="00B33717">
        <w:rPr>
          <w:color w:val="000000"/>
          <w:sz w:val="28"/>
          <w:szCs w:val="28"/>
        </w:rPr>
        <w:t xml:space="preserve">. </w:t>
      </w:r>
      <w:r w:rsidR="00673D55">
        <w:rPr>
          <w:color w:val="000000"/>
          <w:sz w:val="28"/>
          <w:szCs w:val="28"/>
        </w:rPr>
        <w:t>Фосколо</w:t>
      </w:r>
      <w:r w:rsidRPr="00CA608D">
        <w:rPr>
          <w:color w:val="000000"/>
          <w:sz w:val="28"/>
          <w:szCs w:val="28"/>
        </w:rPr>
        <w:t>)</w:t>
      </w:r>
      <w:r w:rsidR="00B33717">
        <w:rPr>
          <w:color w:val="000000"/>
          <w:sz w:val="28"/>
          <w:szCs w:val="28"/>
        </w:rPr>
        <w:t xml:space="preserve">. </w:t>
      </w:r>
      <w:r w:rsidRPr="00CA608D">
        <w:rPr>
          <w:b/>
          <w:i/>
          <w:sz w:val="28"/>
          <w:szCs w:val="28"/>
        </w:rPr>
        <w:t>Одиночество</w:t>
      </w:r>
      <w:r w:rsidRPr="00CA608D">
        <w:rPr>
          <w:i/>
          <w:sz w:val="28"/>
          <w:szCs w:val="28"/>
        </w:rPr>
        <w:t xml:space="preserve"> – такой же спутник грусти, как и сподвижник любого порыва духа</w:t>
      </w:r>
      <w:r w:rsidRPr="00CA608D">
        <w:rPr>
          <w:sz w:val="28"/>
          <w:szCs w:val="28"/>
        </w:rPr>
        <w:t xml:space="preserve"> (</w:t>
      </w:r>
      <w:r w:rsidR="00B33717">
        <w:rPr>
          <w:sz w:val="28"/>
          <w:szCs w:val="28"/>
        </w:rPr>
        <w:t>Д. Джебран</w:t>
      </w:r>
      <w:r w:rsidRPr="00CA608D">
        <w:rPr>
          <w:sz w:val="28"/>
          <w:szCs w:val="28"/>
        </w:rPr>
        <w:t>).</w:t>
      </w:r>
      <w:r w:rsidR="00B33717">
        <w:rPr>
          <w:bCs/>
          <w:iCs/>
          <w:sz w:val="28"/>
          <w:szCs w:val="28"/>
          <w:shd w:val="clear" w:color="auto" w:fill="FFFFFF"/>
        </w:rPr>
        <w:t xml:space="preserve"> </w:t>
      </w:r>
      <w:r w:rsidRPr="00CA608D">
        <w:rPr>
          <w:i/>
          <w:sz w:val="28"/>
          <w:szCs w:val="28"/>
        </w:rPr>
        <w:t xml:space="preserve">Грусть и </w:t>
      </w:r>
      <w:r w:rsidRPr="00CA608D">
        <w:rPr>
          <w:b/>
          <w:i/>
          <w:sz w:val="28"/>
          <w:szCs w:val="28"/>
        </w:rPr>
        <w:t>разочарование</w:t>
      </w:r>
      <w:r w:rsidRPr="00CA608D">
        <w:rPr>
          <w:i/>
          <w:sz w:val="28"/>
          <w:szCs w:val="28"/>
        </w:rPr>
        <w:t xml:space="preserve"> ещё больше, чем распущенность, вредят нам, счастливым обладателям надорванных сердец</w:t>
      </w:r>
      <w:r w:rsidRPr="00CA608D">
        <w:rPr>
          <w:sz w:val="28"/>
          <w:szCs w:val="28"/>
        </w:rPr>
        <w:t xml:space="preserve"> (</w:t>
      </w:r>
      <w:r w:rsidR="008F58E4">
        <w:rPr>
          <w:sz w:val="28"/>
          <w:szCs w:val="28"/>
        </w:rPr>
        <w:t xml:space="preserve">В. </w:t>
      </w:r>
      <w:r w:rsidR="00B33717">
        <w:rPr>
          <w:sz w:val="28"/>
          <w:szCs w:val="28"/>
        </w:rPr>
        <w:t>Ван Гог</w:t>
      </w:r>
      <w:r w:rsidRPr="00CA608D">
        <w:rPr>
          <w:sz w:val="28"/>
          <w:szCs w:val="28"/>
        </w:rPr>
        <w:t>)</w:t>
      </w:r>
      <w:r w:rsidR="00C20C32">
        <w:rPr>
          <w:sz w:val="28"/>
          <w:szCs w:val="28"/>
        </w:rPr>
        <w:t xml:space="preserve">. </w:t>
      </w:r>
      <w:r w:rsidRPr="00CA608D">
        <w:rPr>
          <w:i/>
          <w:sz w:val="28"/>
          <w:szCs w:val="28"/>
        </w:rPr>
        <w:t xml:space="preserve">Грусть для меня – то нечто особенное, моя ежедневная </w:t>
      </w:r>
      <w:r w:rsidRPr="00CA608D">
        <w:rPr>
          <w:b/>
          <w:i/>
          <w:sz w:val="28"/>
          <w:szCs w:val="28"/>
        </w:rPr>
        <w:t>медитация</w:t>
      </w:r>
      <w:r w:rsidRPr="00CA608D">
        <w:rPr>
          <w:i/>
          <w:sz w:val="28"/>
          <w:szCs w:val="28"/>
        </w:rPr>
        <w:t xml:space="preserve">, единственное </w:t>
      </w:r>
      <w:r w:rsidRPr="00CA608D">
        <w:rPr>
          <w:b/>
          <w:i/>
          <w:sz w:val="28"/>
          <w:szCs w:val="28"/>
        </w:rPr>
        <w:t>искусство</w:t>
      </w:r>
      <w:r w:rsidRPr="00CA608D">
        <w:rPr>
          <w:i/>
          <w:sz w:val="28"/>
          <w:szCs w:val="28"/>
        </w:rPr>
        <w:t>, каким я владею</w:t>
      </w:r>
      <w:r w:rsidRPr="00CA608D">
        <w:rPr>
          <w:sz w:val="28"/>
          <w:szCs w:val="28"/>
        </w:rPr>
        <w:t xml:space="preserve"> (</w:t>
      </w:r>
      <w:r w:rsidR="00AF0BE4">
        <w:rPr>
          <w:sz w:val="28"/>
          <w:szCs w:val="28"/>
        </w:rPr>
        <w:t>Г</w:t>
      </w:r>
      <w:r w:rsidR="00141B33">
        <w:rPr>
          <w:sz w:val="28"/>
          <w:szCs w:val="28"/>
        </w:rPr>
        <w:t xml:space="preserve">. </w:t>
      </w:r>
      <w:r w:rsidR="00C20C32">
        <w:rPr>
          <w:sz w:val="28"/>
          <w:szCs w:val="28"/>
        </w:rPr>
        <w:t>Робертс</w:t>
      </w:r>
      <w:r w:rsidRPr="00CA608D">
        <w:rPr>
          <w:sz w:val="28"/>
          <w:szCs w:val="28"/>
        </w:rPr>
        <w:t>)</w:t>
      </w:r>
      <w:r w:rsidR="00141B33">
        <w:rPr>
          <w:sz w:val="28"/>
          <w:szCs w:val="28"/>
        </w:rPr>
        <w:t>.</w:t>
      </w:r>
      <w:r w:rsidR="00EC26B1">
        <w:rPr>
          <w:sz w:val="28"/>
          <w:szCs w:val="28"/>
        </w:rPr>
        <w:t xml:space="preserve"> </w:t>
      </w:r>
      <w:r w:rsidRPr="00CA608D">
        <w:rPr>
          <w:i/>
          <w:sz w:val="28"/>
          <w:szCs w:val="28"/>
        </w:rPr>
        <w:t>Гру</w:t>
      </w:r>
      <w:r w:rsidR="00141B33">
        <w:rPr>
          <w:i/>
          <w:sz w:val="28"/>
          <w:szCs w:val="28"/>
        </w:rPr>
        <w:t xml:space="preserve">сть – слишком мягкое и приятное </w:t>
      </w:r>
      <w:r w:rsidRPr="00CA608D">
        <w:rPr>
          <w:b/>
          <w:i/>
          <w:sz w:val="28"/>
          <w:szCs w:val="28"/>
        </w:rPr>
        <w:t>слово</w:t>
      </w:r>
      <w:r w:rsidRPr="00CA608D">
        <w:rPr>
          <w:sz w:val="28"/>
          <w:szCs w:val="28"/>
        </w:rPr>
        <w:t xml:space="preserve"> </w:t>
      </w:r>
      <w:r w:rsidR="00141B33">
        <w:rPr>
          <w:sz w:val="28"/>
          <w:szCs w:val="28"/>
        </w:rPr>
        <w:t xml:space="preserve">      </w:t>
      </w:r>
      <w:r w:rsidR="00EC26B1">
        <w:rPr>
          <w:sz w:val="28"/>
          <w:szCs w:val="28"/>
        </w:rPr>
        <w:t xml:space="preserve"> </w:t>
      </w:r>
      <w:r w:rsidRPr="00CA608D">
        <w:rPr>
          <w:sz w:val="28"/>
          <w:szCs w:val="28"/>
        </w:rPr>
        <w:t>(</w:t>
      </w:r>
      <w:r w:rsidR="00141B33">
        <w:rPr>
          <w:sz w:val="28"/>
          <w:szCs w:val="28"/>
        </w:rPr>
        <w:t>Э</w:t>
      </w:r>
      <w:r w:rsidR="00EC26B1">
        <w:rPr>
          <w:sz w:val="28"/>
          <w:szCs w:val="28"/>
        </w:rPr>
        <w:t xml:space="preserve">. </w:t>
      </w:r>
      <w:r w:rsidR="00141B33">
        <w:rPr>
          <w:sz w:val="28"/>
          <w:szCs w:val="28"/>
        </w:rPr>
        <w:t>Райс</w:t>
      </w:r>
      <w:r w:rsidRPr="00CA608D">
        <w:rPr>
          <w:sz w:val="28"/>
          <w:szCs w:val="28"/>
        </w:rPr>
        <w:t>)</w:t>
      </w:r>
      <w:r w:rsidR="00EC26B1">
        <w:rPr>
          <w:sz w:val="28"/>
          <w:szCs w:val="28"/>
        </w:rPr>
        <w:t xml:space="preserve">. </w:t>
      </w:r>
      <w:r w:rsidRPr="00CA608D">
        <w:rPr>
          <w:i/>
          <w:sz w:val="28"/>
          <w:szCs w:val="28"/>
        </w:rPr>
        <w:t xml:space="preserve">Сколько атеистов не догадывается о том, что их доброта и </w:t>
      </w:r>
      <w:r w:rsidR="00EC26B1">
        <w:rPr>
          <w:i/>
          <w:sz w:val="28"/>
          <w:szCs w:val="28"/>
        </w:rPr>
        <w:t xml:space="preserve">  </w:t>
      </w:r>
      <w:r w:rsidRPr="00CA608D">
        <w:rPr>
          <w:i/>
          <w:sz w:val="28"/>
          <w:szCs w:val="28"/>
        </w:rPr>
        <w:t xml:space="preserve">грусть – та же </w:t>
      </w:r>
      <w:r w:rsidRPr="00CA608D">
        <w:rPr>
          <w:b/>
          <w:i/>
          <w:sz w:val="28"/>
          <w:szCs w:val="28"/>
        </w:rPr>
        <w:t>молитва</w:t>
      </w:r>
      <w:r w:rsidRPr="00CA608D">
        <w:rPr>
          <w:i/>
          <w:sz w:val="28"/>
          <w:szCs w:val="28"/>
        </w:rPr>
        <w:t>, обращенная к Богу</w:t>
      </w:r>
      <w:r w:rsidRPr="00CA608D">
        <w:rPr>
          <w:sz w:val="28"/>
          <w:szCs w:val="28"/>
        </w:rPr>
        <w:t>! (</w:t>
      </w:r>
      <w:r w:rsidR="00EC26B1">
        <w:rPr>
          <w:sz w:val="28"/>
          <w:szCs w:val="28"/>
        </w:rPr>
        <w:t>В</w:t>
      </w:r>
      <w:r w:rsidR="00D84DF9">
        <w:rPr>
          <w:sz w:val="28"/>
          <w:szCs w:val="28"/>
        </w:rPr>
        <w:t xml:space="preserve">. </w:t>
      </w:r>
      <w:r w:rsidR="00EC26B1">
        <w:rPr>
          <w:sz w:val="28"/>
          <w:szCs w:val="28"/>
        </w:rPr>
        <w:t>Гюго</w:t>
      </w:r>
      <w:r w:rsidRPr="00CA608D">
        <w:rPr>
          <w:sz w:val="28"/>
          <w:szCs w:val="28"/>
        </w:rPr>
        <w:t>)</w:t>
      </w:r>
      <w:r w:rsidR="00F527D3">
        <w:rPr>
          <w:sz w:val="28"/>
          <w:szCs w:val="28"/>
        </w:rPr>
        <w:t xml:space="preserve">. </w:t>
      </w:r>
      <w:r w:rsidRPr="00CA608D">
        <w:rPr>
          <w:i/>
          <w:sz w:val="28"/>
          <w:szCs w:val="28"/>
        </w:rPr>
        <w:t xml:space="preserve">Грусть – жестокий </w:t>
      </w:r>
      <w:r w:rsidRPr="00CA608D">
        <w:rPr>
          <w:b/>
          <w:i/>
          <w:sz w:val="28"/>
          <w:szCs w:val="28"/>
        </w:rPr>
        <w:t>властелин</w:t>
      </w:r>
      <w:r w:rsidR="00F527D3">
        <w:rPr>
          <w:sz w:val="28"/>
          <w:szCs w:val="28"/>
        </w:rPr>
        <w:t xml:space="preserve"> (М</w:t>
      </w:r>
      <w:r w:rsidR="006736A3">
        <w:rPr>
          <w:sz w:val="28"/>
          <w:szCs w:val="28"/>
        </w:rPr>
        <w:t xml:space="preserve">. </w:t>
      </w:r>
      <w:r w:rsidR="00F527D3">
        <w:rPr>
          <w:sz w:val="28"/>
          <w:szCs w:val="28"/>
        </w:rPr>
        <w:t>Лермонтов</w:t>
      </w:r>
      <w:r w:rsidRPr="00CA608D">
        <w:rPr>
          <w:sz w:val="28"/>
          <w:szCs w:val="28"/>
        </w:rPr>
        <w:t>)</w:t>
      </w:r>
      <w:r w:rsidR="0003210D">
        <w:rPr>
          <w:sz w:val="28"/>
          <w:szCs w:val="28"/>
        </w:rPr>
        <w:t xml:space="preserve">. </w:t>
      </w:r>
      <w:r w:rsidRPr="00CA608D">
        <w:rPr>
          <w:i/>
          <w:sz w:val="28"/>
          <w:szCs w:val="28"/>
        </w:rPr>
        <w:t xml:space="preserve">Грусть – это </w:t>
      </w:r>
      <w:r w:rsidRPr="00CA608D">
        <w:rPr>
          <w:b/>
          <w:i/>
          <w:sz w:val="28"/>
          <w:szCs w:val="28"/>
        </w:rPr>
        <w:t>цена</w:t>
      </w:r>
      <w:r w:rsidRPr="00CA608D">
        <w:rPr>
          <w:i/>
          <w:sz w:val="28"/>
          <w:szCs w:val="28"/>
        </w:rPr>
        <w:t>, которую мы платим за любовь</w:t>
      </w:r>
      <w:r w:rsidR="00F44066">
        <w:rPr>
          <w:sz w:val="28"/>
          <w:szCs w:val="28"/>
        </w:rPr>
        <w:t xml:space="preserve"> </w:t>
      </w:r>
      <w:r w:rsidRPr="00CA608D">
        <w:rPr>
          <w:sz w:val="28"/>
          <w:szCs w:val="28"/>
        </w:rPr>
        <w:lastRenderedPageBreak/>
        <w:t>(Елизавета II)</w:t>
      </w:r>
      <w:r w:rsidR="003F1A91">
        <w:rPr>
          <w:sz w:val="28"/>
          <w:szCs w:val="28"/>
        </w:rPr>
        <w:t xml:space="preserve">. </w:t>
      </w:r>
      <w:r w:rsidRPr="00CA608D">
        <w:rPr>
          <w:b/>
          <w:i/>
          <w:sz w:val="28"/>
          <w:szCs w:val="28"/>
        </w:rPr>
        <w:t>Октябрь</w:t>
      </w:r>
      <w:r w:rsidRPr="00CA608D">
        <w:rPr>
          <w:i/>
          <w:sz w:val="28"/>
          <w:szCs w:val="28"/>
        </w:rPr>
        <w:t xml:space="preserve"> – месяц грусти и простуд</w:t>
      </w:r>
      <w:r w:rsidRPr="00CA608D">
        <w:rPr>
          <w:sz w:val="28"/>
          <w:szCs w:val="28"/>
        </w:rPr>
        <w:t xml:space="preserve"> (</w:t>
      </w:r>
      <w:r w:rsidR="00332C9D">
        <w:rPr>
          <w:sz w:val="28"/>
          <w:szCs w:val="28"/>
        </w:rPr>
        <w:t>И</w:t>
      </w:r>
      <w:r w:rsidR="00B423C9">
        <w:rPr>
          <w:sz w:val="28"/>
          <w:szCs w:val="28"/>
        </w:rPr>
        <w:t xml:space="preserve">. </w:t>
      </w:r>
      <w:r w:rsidRPr="00CA608D">
        <w:rPr>
          <w:sz w:val="28"/>
          <w:szCs w:val="28"/>
        </w:rPr>
        <w:t>Бродс</w:t>
      </w:r>
      <w:r w:rsidR="003F1A91">
        <w:rPr>
          <w:sz w:val="28"/>
          <w:szCs w:val="28"/>
        </w:rPr>
        <w:t>кий</w:t>
      </w:r>
      <w:r w:rsidRPr="00CA608D">
        <w:rPr>
          <w:sz w:val="28"/>
          <w:szCs w:val="28"/>
        </w:rPr>
        <w:t>)</w:t>
      </w:r>
      <w:r w:rsidR="00D83AA1">
        <w:rPr>
          <w:sz w:val="28"/>
          <w:szCs w:val="28"/>
        </w:rPr>
        <w:t xml:space="preserve">. </w:t>
      </w:r>
      <w:r w:rsidR="00B423C9">
        <w:rPr>
          <w:i/>
          <w:sz w:val="28"/>
          <w:szCs w:val="28"/>
        </w:rPr>
        <w:t xml:space="preserve">Хороший </w:t>
      </w:r>
      <w:r w:rsidRPr="00CA608D">
        <w:rPr>
          <w:i/>
          <w:sz w:val="28"/>
          <w:szCs w:val="28"/>
        </w:rPr>
        <w:t xml:space="preserve">юмор – польза для души, грусть же – </w:t>
      </w:r>
      <w:r w:rsidRPr="00CA608D">
        <w:rPr>
          <w:b/>
          <w:i/>
          <w:sz w:val="28"/>
          <w:szCs w:val="28"/>
        </w:rPr>
        <w:t>яд</w:t>
      </w:r>
      <w:r w:rsidRPr="00CA608D">
        <w:rPr>
          <w:i/>
          <w:sz w:val="28"/>
          <w:szCs w:val="28"/>
        </w:rPr>
        <w:t xml:space="preserve"> для нее</w:t>
      </w:r>
      <w:r w:rsidR="00332C9D">
        <w:rPr>
          <w:sz w:val="28"/>
          <w:szCs w:val="28"/>
        </w:rPr>
        <w:t xml:space="preserve"> (</w:t>
      </w:r>
      <w:r w:rsidR="00D03199">
        <w:rPr>
          <w:sz w:val="28"/>
          <w:szCs w:val="28"/>
        </w:rPr>
        <w:t xml:space="preserve">Ф. </w:t>
      </w:r>
      <w:r w:rsidR="00332C9D">
        <w:rPr>
          <w:sz w:val="28"/>
          <w:szCs w:val="28"/>
        </w:rPr>
        <w:t>Честерфилд</w:t>
      </w:r>
      <w:r w:rsidRPr="00CA608D">
        <w:rPr>
          <w:sz w:val="28"/>
          <w:szCs w:val="28"/>
        </w:rPr>
        <w:t>).</w:t>
      </w:r>
    </w:p>
    <w:p w:rsidR="008C1A1C" w:rsidRDefault="00657E9D" w:rsidP="008C1A1C">
      <w:pPr>
        <w:ind w:firstLine="709"/>
        <w:jc w:val="both"/>
        <w:rPr>
          <w:bCs/>
          <w:iCs/>
          <w:sz w:val="28"/>
          <w:szCs w:val="28"/>
          <w:shd w:val="clear" w:color="auto" w:fill="FFFFFF"/>
        </w:rPr>
      </w:pPr>
      <w:r w:rsidRPr="00CA608D">
        <w:rPr>
          <w:color w:val="000000"/>
          <w:sz w:val="28"/>
          <w:szCs w:val="28"/>
        </w:rPr>
        <w:t>Акты отождествления в основном опираются на доминирующее сходство концептов, которое выражается синонимами, квазисинонимами, именами близких по содержанию эмоций, использованием описательных оборотов:</w:t>
      </w:r>
      <w:r w:rsidR="00827679">
        <w:rPr>
          <w:bCs/>
          <w:iCs/>
          <w:sz w:val="28"/>
          <w:szCs w:val="28"/>
          <w:shd w:val="clear" w:color="auto" w:fill="FFFFFF"/>
        </w:rPr>
        <w:t xml:space="preserve"> </w:t>
      </w:r>
      <w:r w:rsidRPr="00CA608D">
        <w:rPr>
          <w:i/>
          <w:iCs/>
          <w:color w:val="000000"/>
          <w:sz w:val="28"/>
          <w:szCs w:val="28"/>
        </w:rPr>
        <w:t>Тоска – это грусть без любви. Грустить могут все</w:t>
      </w:r>
      <w:r w:rsidRPr="006B6AA7">
        <w:rPr>
          <w:iCs/>
          <w:color w:val="000000"/>
          <w:sz w:val="28"/>
          <w:szCs w:val="28"/>
        </w:rPr>
        <w:t>…</w:t>
      </w:r>
      <w:r w:rsidR="006B6AA7">
        <w:rPr>
          <w:color w:val="000000"/>
          <w:sz w:val="28"/>
          <w:szCs w:val="28"/>
        </w:rPr>
        <w:t xml:space="preserve"> (</w:t>
      </w:r>
      <w:r w:rsidR="00827679">
        <w:rPr>
          <w:color w:val="000000"/>
          <w:sz w:val="28"/>
          <w:szCs w:val="28"/>
        </w:rPr>
        <w:t xml:space="preserve">Н. </w:t>
      </w:r>
      <w:r w:rsidR="006B6AA7">
        <w:rPr>
          <w:color w:val="000000"/>
          <w:sz w:val="28"/>
          <w:szCs w:val="28"/>
        </w:rPr>
        <w:t>Фосколо)</w:t>
      </w:r>
      <w:r w:rsidR="00827679">
        <w:rPr>
          <w:color w:val="000000"/>
          <w:sz w:val="28"/>
          <w:szCs w:val="28"/>
        </w:rPr>
        <w:t>.</w:t>
      </w:r>
      <w:r w:rsidR="0070416A">
        <w:rPr>
          <w:color w:val="000000"/>
          <w:sz w:val="28"/>
          <w:szCs w:val="28"/>
        </w:rPr>
        <w:t xml:space="preserve"> </w:t>
      </w:r>
      <w:r w:rsidRPr="00CA608D">
        <w:rPr>
          <w:i/>
          <w:sz w:val="28"/>
          <w:szCs w:val="28"/>
        </w:rPr>
        <w:t>Одиночество – такой же спутник грусти,</w:t>
      </w:r>
      <w:r w:rsidR="006C388F">
        <w:rPr>
          <w:i/>
          <w:sz w:val="28"/>
          <w:szCs w:val="28"/>
        </w:rPr>
        <w:t xml:space="preserve"> как и сподвижник любого порыва </w:t>
      </w:r>
      <w:r w:rsidRPr="00CA608D">
        <w:rPr>
          <w:i/>
          <w:sz w:val="28"/>
          <w:szCs w:val="28"/>
        </w:rPr>
        <w:t>духа</w:t>
      </w:r>
      <w:r w:rsidRPr="00CA608D">
        <w:rPr>
          <w:sz w:val="28"/>
          <w:szCs w:val="28"/>
        </w:rPr>
        <w:t xml:space="preserve"> (</w:t>
      </w:r>
      <w:r w:rsidR="00827679">
        <w:rPr>
          <w:sz w:val="28"/>
          <w:szCs w:val="28"/>
        </w:rPr>
        <w:t>Д</w:t>
      </w:r>
      <w:r w:rsidR="00000AB8">
        <w:rPr>
          <w:sz w:val="28"/>
          <w:szCs w:val="28"/>
        </w:rPr>
        <w:t>.</w:t>
      </w:r>
      <w:r w:rsidR="006C388F">
        <w:rPr>
          <w:sz w:val="28"/>
          <w:szCs w:val="28"/>
        </w:rPr>
        <w:t xml:space="preserve"> </w:t>
      </w:r>
      <w:r w:rsidR="00827679">
        <w:rPr>
          <w:sz w:val="28"/>
          <w:szCs w:val="28"/>
        </w:rPr>
        <w:t>Джебран</w:t>
      </w:r>
      <w:r w:rsidRPr="00CA608D">
        <w:rPr>
          <w:sz w:val="28"/>
          <w:szCs w:val="28"/>
        </w:rPr>
        <w:t>).</w:t>
      </w:r>
    </w:p>
    <w:p w:rsidR="00961C8D" w:rsidRDefault="00657E9D" w:rsidP="00961C8D">
      <w:pPr>
        <w:ind w:firstLine="709"/>
        <w:jc w:val="both"/>
        <w:rPr>
          <w:bCs/>
          <w:iCs/>
          <w:sz w:val="28"/>
          <w:szCs w:val="28"/>
          <w:shd w:val="clear" w:color="auto" w:fill="FFFFFF"/>
        </w:rPr>
      </w:pPr>
      <w:r w:rsidRPr="00CA608D">
        <w:rPr>
          <w:color w:val="000000"/>
          <w:sz w:val="28"/>
          <w:szCs w:val="28"/>
        </w:rPr>
        <w:t xml:space="preserve">Встречается единичный случай отождествления, в который вовлекаются противоположные эмоции: </w:t>
      </w:r>
      <w:r w:rsidRPr="00CA608D">
        <w:rPr>
          <w:i/>
          <w:sz w:val="28"/>
          <w:szCs w:val="28"/>
        </w:rPr>
        <w:t>Грусть иногда бывает единственным счастьем</w:t>
      </w:r>
      <w:r w:rsidRPr="00CA608D">
        <w:rPr>
          <w:sz w:val="28"/>
          <w:szCs w:val="28"/>
        </w:rPr>
        <w:t xml:space="preserve"> </w:t>
      </w:r>
      <w:r w:rsidR="005E3392">
        <w:rPr>
          <w:sz w:val="28"/>
          <w:szCs w:val="28"/>
        </w:rPr>
        <w:t xml:space="preserve"> </w:t>
      </w:r>
      <w:r w:rsidR="008926D4">
        <w:rPr>
          <w:sz w:val="28"/>
          <w:szCs w:val="28"/>
        </w:rPr>
        <w:t xml:space="preserve"> </w:t>
      </w:r>
      <w:r w:rsidRPr="00CA608D">
        <w:rPr>
          <w:sz w:val="28"/>
          <w:szCs w:val="28"/>
        </w:rPr>
        <w:t>(</w:t>
      </w:r>
      <w:r w:rsidR="006C388F">
        <w:rPr>
          <w:sz w:val="28"/>
          <w:szCs w:val="28"/>
        </w:rPr>
        <w:t>Э</w:t>
      </w:r>
      <w:r w:rsidR="008926D4">
        <w:rPr>
          <w:sz w:val="28"/>
          <w:szCs w:val="28"/>
        </w:rPr>
        <w:t xml:space="preserve">. </w:t>
      </w:r>
      <w:r w:rsidR="006C388F">
        <w:rPr>
          <w:sz w:val="28"/>
          <w:szCs w:val="28"/>
        </w:rPr>
        <w:t>Ремарк</w:t>
      </w:r>
      <w:r w:rsidRPr="00CA608D">
        <w:rPr>
          <w:sz w:val="28"/>
          <w:szCs w:val="28"/>
        </w:rPr>
        <w:t>, Возлюби ближнего своего).</w:t>
      </w:r>
    </w:p>
    <w:p w:rsidR="000C5812" w:rsidRDefault="00657E9D" w:rsidP="000C5812">
      <w:pPr>
        <w:ind w:firstLine="709"/>
        <w:jc w:val="both"/>
        <w:rPr>
          <w:rStyle w:val="aa"/>
          <w:i w:val="0"/>
          <w:sz w:val="28"/>
          <w:szCs w:val="28"/>
          <w:shd w:val="clear" w:color="auto" w:fill="FFFFFF"/>
        </w:rPr>
      </w:pPr>
      <w:r w:rsidRPr="00CA608D">
        <w:rPr>
          <w:color w:val="000000"/>
          <w:sz w:val="28"/>
          <w:szCs w:val="28"/>
        </w:rPr>
        <w:t>В картине раз</w:t>
      </w:r>
      <w:r w:rsidRPr="00CA608D">
        <w:rPr>
          <w:rStyle w:val="a5"/>
          <w:sz w:val="28"/>
          <w:szCs w:val="28"/>
        </w:rPr>
        <w:t xml:space="preserve">вития (исходного) </w:t>
      </w:r>
      <w:r w:rsidR="00E91D99" w:rsidRPr="00CA608D">
        <w:rPr>
          <w:rStyle w:val="a5"/>
          <w:sz w:val="28"/>
          <w:szCs w:val="28"/>
        </w:rPr>
        <w:t xml:space="preserve">концепта </w:t>
      </w:r>
      <w:r w:rsidR="00E91D99">
        <w:rPr>
          <w:rStyle w:val="a5"/>
          <w:sz w:val="28"/>
          <w:szCs w:val="28"/>
        </w:rPr>
        <w:t>«</w:t>
      </w:r>
      <w:r w:rsidR="00E91D99" w:rsidRPr="00CA608D">
        <w:rPr>
          <w:color w:val="000000"/>
          <w:sz w:val="28"/>
          <w:szCs w:val="28"/>
        </w:rPr>
        <w:t>грусть</w:t>
      </w:r>
      <w:r w:rsidR="00E91D99">
        <w:rPr>
          <w:color w:val="000000"/>
          <w:sz w:val="28"/>
          <w:szCs w:val="28"/>
        </w:rPr>
        <w:t>»</w:t>
      </w:r>
      <w:r w:rsidR="00E91D99" w:rsidRPr="00CA608D">
        <w:rPr>
          <w:color w:val="000000"/>
          <w:sz w:val="28"/>
          <w:szCs w:val="28"/>
        </w:rPr>
        <w:t xml:space="preserve"> </w:t>
      </w:r>
      <w:r w:rsidRPr="00CA608D">
        <w:rPr>
          <w:color w:val="000000"/>
          <w:sz w:val="28"/>
          <w:szCs w:val="28"/>
        </w:rPr>
        <w:t xml:space="preserve">в НЕ-предложениях, есть </w:t>
      </w:r>
      <w:r w:rsidRPr="00CA608D">
        <w:rPr>
          <w:b/>
          <w:i/>
          <w:color w:val="000000"/>
          <w:sz w:val="28"/>
          <w:szCs w:val="28"/>
        </w:rPr>
        <w:t>шесть</w:t>
      </w:r>
      <w:r w:rsidRPr="00CA608D">
        <w:rPr>
          <w:color w:val="000000"/>
          <w:sz w:val="28"/>
          <w:szCs w:val="28"/>
        </w:rPr>
        <w:t xml:space="preserve"> </w:t>
      </w:r>
      <w:r w:rsidRPr="00CA608D">
        <w:rPr>
          <w:b/>
          <w:bCs/>
          <w:i/>
          <w:iCs/>
          <w:color w:val="000000"/>
          <w:sz w:val="28"/>
          <w:szCs w:val="28"/>
        </w:rPr>
        <w:t>когнитивных</w:t>
      </w:r>
      <w:r w:rsidRPr="00CA608D">
        <w:rPr>
          <w:color w:val="000000"/>
          <w:sz w:val="28"/>
          <w:szCs w:val="28"/>
        </w:rPr>
        <w:t xml:space="preserve"> </w:t>
      </w:r>
      <w:r w:rsidRPr="00CA608D">
        <w:rPr>
          <w:b/>
          <w:bCs/>
          <w:i/>
          <w:iCs/>
          <w:color w:val="000000"/>
          <w:sz w:val="28"/>
          <w:szCs w:val="28"/>
        </w:rPr>
        <w:t>областей</w:t>
      </w:r>
      <w:r w:rsidRPr="00CA608D">
        <w:rPr>
          <w:color w:val="000000"/>
          <w:sz w:val="28"/>
          <w:szCs w:val="28"/>
        </w:rPr>
        <w:t>, объединенных общими признаками или общими когнитивными процессами. Предложенческая часть зоны также содержит лингвистическую рефлексию. В ней есть НЕ-предложения, относящиеся к метаязыку, несущие знания о языке, а именно о номинативной деятельности:</w:t>
      </w:r>
      <w:r w:rsidR="0028240E">
        <w:rPr>
          <w:bCs/>
          <w:iCs/>
          <w:sz w:val="28"/>
          <w:szCs w:val="28"/>
          <w:shd w:val="clear" w:color="auto" w:fill="FFFFFF"/>
        </w:rPr>
        <w:t xml:space="preserve"> </w:t>
      </w:r>
      <w:r w:rsidRPr="00CA608D">
        <w:rPr>
          <w:i/>
          <w:sz w:val="28"/>
          <w:szCs w:val="28"/>
        </w:rPr>
        <w:t>Грусть – слишком мягкое и приятное слово</w:t>
      </w:r>
      <w:r w:rsidRPr="00CA608D">
        <w:rPr>
          <w:sz w:val="28"/>
          <w:szCs w:val="28"/>
        </w:rPr>
        <w:t xml:space="preserve"> (</w:t>
      </w:r>
      <w:r w:rsidR="0028240E">
        <w:rPr>
          <w:sz w:val="28"/>
          <w:szCs w:val="28"/>
        </w:rPr>
        <w:t>Э. Райс</w:t>
      </w:r>
      <w:r w:rsidRPr="00CA608D">
        <w:rPr>
          <w:sz w:val="28"/>
          <w:szCs w:val="28"/>
        </w:rPr>
        <w:t>)</w:t>
      </w:r>
      <w:r w:rsidR="0028240E">
        <w:rPr>
          <w:sz w:val="28"/>
          <w:szCs w:val="28"/>
        </w:rPr>
        <w:t xml:space="preserve">. </w:t>
      </w:r>
      <w:r w:rsidRPr="00CA608D">
        <w:rPr>
          <w:i/>
          <w:sz w:val="28"/>
          <w:szCs w:val="28"/>
        </w:rPr>
        <w:t>Сколько атеистов не догадывается о том, что их доброта и грусть – та же молитва, обращенная к Богу</w:t>
      </w:r>
      <w:r w:rsidRPr="00CA608D">
        <w:rPr>
          <w:sz w:val="28"/>
          <w:szCs w:val="28"/>
        </w:rPr>
        <w:t>! (</w:t>
      </w:r>
      <w:r w:rsidR="002804C7">
        <w:rPr>
          <w:sz w:val="28"/>
          <w:szCs w:val="28"/>
        </w:rPr>
        <w:t xml:space="preserve">В. </w:t>
      </w:r>
      <w:r w:rsidR="0028240E">
        <w:rPr>
          <w:sz w:val="28"/>
          <w:szCs w:val="28"/>
        </w:rPr>
        <w:t>Гюг</w:t>
      </w:r>
      <w:r w:rsidR="00D17EDB">
        <w:rPr>
          <w:sz w:val="28"/>
          <w:szCs w:val="28"/>
        </w:rPr>
        <w:t>о</w:t>
      </w:r>
      <w:r w:rsidRPr="00CA608D">
        <w:rPr>
          <w:sz w:val="28"/>
          <w:szCs w:val="28"/>
        </w:rPr>
        <w:t>)</w:t>
      </w:r>
      <w:r w:rsidR="00DA6B5D">
        <w:rPr>
          <w:sz w:val="28"/>
          <w:szCs w:val="28"/>
        </w:rPr>
        <w:t xml:space="preserve">. </w:t>
      </w:r>
      <w:r w:rsidRPr="00CA608D">
        <w:rPr>
          <w:i/>
          <w:sz w:val="28"/>
          <w:szCs w:val="28"/>
        </w:rPr>
        <w:t>Грусть звучит, как пузырьки, медленно поднимающиеся в кипящей воде</w:t>
      </w:r>
      <w:r w:rsidRPr="00CA608D">
        <w:rPr>
          <w:sz w:val="28"/>
          <w:szCs w:val="28"/>
        </w:rPr>
        <w:t xml:space="preserve"> (</w:t>
      </w:r>
      <w:r w:rsidR="00246637">
        <w:rPr>
          <w:sz w:val="28"/>
          <w:szCs w:val="28"/>
        </w:rPr>
        <w:t>Д</w:t>
      </w:r>
      <w:r w:rsidR="00B21101">
        <w:rPr>
          <w:sz w:val="28"/>
          <w:szCs w:val="28"/>
        </w:rPr>
        <w:t xml:space="preserve">. </w:t>
      </w:r>
      <w:r w:rsidR="00DA6B5D">
        <w:rPr>
          <w:sz w:val="28"/>
          <w:szCs w:val="28"/>
        </w:rPr>
        <w:t>Шейн</w:t>
      </w:r>
      <w:r w:rsidRPr="00CA608D">
        <w:rPr>
          <w:sz w:val="28"/>
          <w:szCs w:val="28"/>
        </w:rPr>
        <w:t>)</w:t>
      </w:r>
      <w:r w:rsidR="00A0553C">
        <w:rPr>
          <w:sz w:val="28"/>
          <w:szCs w:val="28"/>
        </w:rPr>
        <w:t>.</w:t>
      </w:r>
      <w:r w:rsidR="00E82F19">
        <w:rPr>
          <w:sz w:val="28"/>
          <w:szCs w:val="28"/>
        </w:rPr>
        <w:t xml:space="preserve"> </w:t>
      </w:r>
      <w:r w:rsidRPr="00CA608D">
        <w:rPr>
          <w:i/>
          <w:sz w:val="28"/>
          <w:szCs w:val="28"/>
        </w:rPr>
        <w:t>Судорожная веселость гораздо грустнее, чем открыто выраженная грусть</w:t>
      </w:r>
      <w:r w:rsidR="00B664A6">
        <w:rPr>
          <w:sz w:val="28"/>
          <w:szCs w:val="28"/>
        </w:rPr>
        <w:t xml:space="preserve"> (</w:t>
      </w:r>
      <w:r w:rsidR="00DD57D8">
        <w:rPr>
          <w:sz w:val="28"/>
          <w:szCs w:val="28"/>
        </w:rPr>
        <w:t>Ф</w:t>
      </w:r>
      <w:r w:rsidR="008102E1">
        <w:rPr>
          <w:sz w:val="28"/>
          <w:szCs w:val="28"/>
        </w:rPr>
        <w:t xml:space="preserve">. </w:t>
      </w:r>
      <w:r w:rsidR="00B664A6">
        <w:rPr>
          <w:sz w:val="28"/>
          <w:szCs w:val="28"/>
        </w:rPr>
        <w:t>Кафка</w:t>
      </w:r>
      <w:r w:rsidRPr="00CA608D">
        <w:rPr>
          <w:sz w:val="28"/>
          <w:szCs w:val="28"/>
        </w:rPr>
        <w:t>)</w:t>
      </w:r>
      <w:r w:rsidR="0031695B">
        <w:rPr>
          <w:sz w:val="28"/>
          <w:szCs w:val="28"/>
        </w:rPr>
        <w:t>.</w:t>
      </w:r>
      <w:r w:rsidR="00B055EC">
        <w:rPr>
          <w:sz w:val="28"/>
          <w:szCs w:val="28"/>
        </w:rPr>
        <w:t xml:space="preserve"> </w:t>
      </w:r>
      <w:r w:rsidRPr="00CA608D">
        <w:rPr>
          <w:i/>
          <w:sz w:val="28"/>
          <w:szCs w:val="28"/>
          <w:shd w:val="clear" w:color="auto" w:fill="FFFFFF"/>
        </w:rPr>
        <w:t>Музыка без слов часто наводит грусть; а еще чаще – музыка без музыки</w:t>
      </w:r>
      <w:r w:rsidRPr="00CA608D">
        <w:rPr>
          <w:sz w:val="28"/>
          <w:szCs w:val="28"/>
          <w:shd w:val="clear" w:color="auto" w:fill="FFFFFF"/>
        </w:rPr>
        <w:t xml:space="preserve"> (</w:t>
      </w:r>
      <w:r w:rsidR="000B51AF">
        <w:rPr>
          <w:sz w:val="28"/>
          <w:szCs w:val="28"/>
          <w:shd w:val="clear" w:color="auto" w:fill="FFFFFF"/>
        </w:rPr>
        <w:t>М</w:t>
      </w:r>
      <w:r w:rsidR="008B23C0">
        <w:rPr>
          <w:sz w:val="28"/>
          <w:szCs w:val="28"/>
          <w:shd w:val="clear" w:color="auto" w:fill="FFFFFF"/>
        </w:rPr>
        <w:t xml:space="preserve">. </w:t>
      </w:r>
      <w:r w:rsidR="008102E1">
        <w:rPr>
          <w:rStyle w:val="aa"/>
          <w:i w:val="0"/>
          <w:sz w:val="28"/>
          <w:szCs w:val="28"/>
          <w:shd w:val="clear" w:color="auto" w:fill="FFFFFF"/>
        </w:rPr>
        <w:t>Твен</w:t>
      </w:r>
      <w:r w:rsidRPr="00CA608D">
        <w:rPr>
          <w:rStyle w:val="aa"/>
          <w:i w:val="0"/>
          <w:sz w:val="28"/>
          <w:szCs w:val="28"/>
          <w:shd w:val="clear" w:color="auto" w:fill="FFFFFF"/>
        </w:rPr>
        <w:t>).</w:t>
      </w:r>
    </w:p>
    <w:p w:rsidR="000C5812" w:rsidRDefault="00A80495" w:rsidP="000C5812">
      <w:pPr>
        <w:ind w:firstLine="709"/>
        <w:jc w:val="both"/>
        <w:rPr>
          <w:iCs/>
          <w:sz w:val="28"/>
          <w:szCs w:val="28"/>
          <w:shd w:val="clear" w:color="auto" w:fill="FFFFFF"/>
        </w:rPr>
      </w:pPr>
      <w:r w:rsidRPr="00CA608D">
        <w:rPr>
          <w:b/>
          <w:bCs/>
          <w:i/>
          <w:iCs/>
          <w:sz w:val="28"/>
          <w:szCs w:val="28"/>
          <w:shd w:val="clear" w:color="auto" w:fill="FFFFFF"/>
        </w:rPr>
        <w:t>Синкретические значения Н</w:t>
      </w:r>
      <w:r w:rsidR="00524726" w:rsidRPr="00CA608D">
        <w:rPr>
          <w:b/>
          <w:bCs/>
          <w:i/>
          <w:iCs/>
          <w:sz w:val="28"/>
          <w:szCs w:val="28"/>
          <w:shd w:val="clear" w:color="auto" w:fill="FFFFFF"/>
        </w:rPr>
        <w:t xml:space="preserve">Е-предложений </w:t>
      </w:r>
      <w:r w:rsidRPr="00CA608D">
        <w:rPr>
          <w:bCs/>
          <w:iCs/>
          <w:sz w:val="28"/>
          <w:szCs w:val="28"/>
          <w:shd w:val="clear" w:color="auto" w:fill="FFFFFF"/>
        </w:rPr>
        <w:t>раздвигают концеп</w:t>
      </w:r>
      <w:proofErr w:type="gramStart"/>
      <w:r w:rsidRPr="00CA608D">
        <w:rPr>
          <w:bCs/>
          <w:iCs/>
          <w:sz w:val="28"/>
          <w:szCs w:val="28"/>
          <w:shd w:val="clear" w:color="auto" w:fill="FFFFFF"/>
        </w:rPr>
        <w:t>т-</w:t>
      </w:r>
      <w:proofErr w:type="gramEnd"/>
      <w:r w:rsidRPr="00CA608D">
        <w:rPr>
          <w:bCs/>
          <w:iCs/>
          <w:sz w:val="28"/>
          <w:szCs w:val="28"/>
          <w:shd w:val="clear" w:color="auto" w:fill="FFFFFF"/>
        </w:rPr>
        <w:t xml:space="preserve">«область» за счет дополнительных признаков, добавляемых </w:t>
      </w:r>
      <w:r w:rsidR="00F8771B" w:rsidRPr="00CA608D">
        <w:rPr>
          <w:bCs/>
          <w:iCs/>
          <w:sz w:val="28"/>
          <w:szCs w:val="28"/>
          <w:shd w:val="clear" w:color="auto" w:fill="FFFFFF"/>
        </w:rPr>
        <w:t xml:space="preserve">к концепту </w:t>
      </w:r>
      <w:r w:rsidR="00F8771B">
        <w:rPr>
          <w:bCs/>
          <w:iCs/>
          <w:sz w:val="28"/>
          <w:szCs w:val="28"/>
          <w:shd w:val="clear" w:color="auto" w:fill="FFFFFF"/>
        </w:rPr>
        <w:t>«</w:t>
      </w:r>
      <w:r w:rsidR="00F8771B" w:rsidRPr="00CA608D">
        <w:rPr>
          <w:bCs/>
          <w:iCs/>
          <w:sz w:val="28"/>
          <w:szCs w:val="28"/>
          <w:shd w:val="clear" w:color="auto" w:fill="FFFFFF"/>
        </w:rPr>
        <w:t>грусть</w:t>
      </w:r>
      <w:r w:rsidR="00F8771B">
        <w:rPr>
          <w:bCs/>
          <w:iCs/>
          <w:sz w:val="28"/>
          <w:szCs w:val="28"/>
          <w:shd w:val="clear" w:color="auto" w:fill="FFFFFF"/>
        </w:rPr>
        <w:t>»</w:t>
      </w:r>
      <w:r w:rsidR="00F8771B" w:rsidRPr="00CA608D">
        <w:rPr>
          <w:bCs/>
          <w:iCs/>
          <w:sz w:val="28"/>
          <w:szCs w:val="28"/>
          <w:shd w:val="clear" w:color="auto" w:fill="FFFFFF"/>
        </w:rPr>
        <w:t>:</w:t>
      </w:r>
    </w:p>
    <w:p w:rsidR="00E56786" w:rsidRDefault="00682AAA" w:rsidP="00E56786">
      <w:pPr>
        <w:ind w:firstLine="709"/>
        <w:jc w:val="both"/>
        <w:rPr>
          <w:iCs/>
          <w:sz w:val="28"/>
          <w:szCs w:val="28"/>
          <w:shd w:val="clear" w:color="auto" w:fill="FFFFFF"/>
        </w:rPr>
      </w:pPr>
      <w:r w:rsidRPr="00CA608D">
        <w:rPr>
          <w:color w:val="000000"/>
          <w:sz w:val="28"/>
          <w:szCs w:val="28"/>
        </w:rPr>
        <w:t>1. Признак «</w:t>
      </w:r>
      <w:r w:rsidRPr="00CA608D">
        <w:rPr>
          <w:b/>
          <w:bCs/>
          <w:i/>
          <w:iCs/>
          <w:color w:val="000000"/>
          <w:sz w:val="28"/>
          <w:szCs w:val="28"/>
        </w:rPr>
        <w:t>сила</w:t>
      </w:r>
      <w:r w:rsidR="0045619D" w:rsidRPr="00CA608D">
        <w:rPr>
          <w:bCs/>
          <w:iCs/>
          <w:color w:val="000000"/>
          <w:sz w:val="28"/>
          <w:szCs w:val="28"/>
        </w:rPr>
        <w:t xml:space="preserve"> </w:t>
      </w:r>
      <w:r w:rsidR="00C14817">
        <w:rPr>
          <w:color w:val="000000"/>
          <w:sz w:val="28"/>
          <w:szCs w:val="28"/>
          <w:shd w:val="clear" w:color="auto" w:fill="FFFFFF"/>
        </w:rPr>
        <w:t>(+</w:t>
      </w:r>
      <w:r w:rsidR="0045619D" w:rsidRPr="00CA608D">
        <w:rPr>
          <w:color w:val="000000"/>
          <w:sz w:val="28"/>
          <w:szCs w:val="28"/>
          <w:shd w:val="clear" w:color="auto" w:fill="FFFFFF"/>
        </w:rPr>
        <w:t xml:space="preserve">эмоция) </w:t>
      </w:r>
      <w:r w:rsidR="00EA4696" w:rsidRPr="00CA608D">
        <w:rPr>
          <w:bCs/>
          <w:iCs/>
          <w:color w:val="000000"/>
          <w:sz w:val="28"/>
          <w:szCs w:val="28"/>
        </w:rPr>
        <w:t>+</w:t>
      </w:r>
      <w:r w:rsidR="00417F13" w:rsidRPr="00CA608D">
        <w:rPr>
          <w:rStyle w:val="aa"/>
          <w:i w:val="0"/>
          <w:sz w:val="28"/>
          <w:szCs w:val="28"/>
          <w:shd w:val="clear" w:color="auto" w:fill="FFFFFF"/>
        </w:rPr>
        <w:t xml:space="preserve"> о</w:t>
      </w:r>
      <w:r w:rsidR="00417F13" w:rsidRPr="00CA608D">
        <w:rPr>
          <w:color w:val="000000"/>
          <w:sz w:val="28"/>
          <w:szCs w:val="28"/>
        </w:rPr>
        <w:t>тождествление-концептуализация»:</w:t>
      </w:r>
      <w:r w:rsidR="00860221">
        <w:rPr>
          <w:rStyle w:val="aa"/>
          <w:i w:val="0"/>
          <w:sz w:val="28"/>
          <w:szCs w:val="28"/>
          <w:shd w:val="clear" w:color="auto" w:fill="FFFFFF"/>
        </w:rPr>
        <w:t xml:space="preserve"> </w:t>
      </w:r>
      <w:r w:rsidR="00E3222B" w:rsidRPr="00CA608D">
        <w:rPr>
          <w:i/>
          <w:sz w:val="28"/>
          <w:szCs w:val="28"/>
        </w:rPr>
        <w:t xml:space="preserve">Грусть – жестокий </w:t>
      </w:r>
      <w:r w:rsidR="00E3222B" w:rsidRPr="00CA608D">
        <w:rPr>
          <w:b/>
          <w:i/>
          <w:sz w:val="28"/>
          <w:szCs w:val="28"/>
        </w:rPr>
        <w:t>властелин</w:t>
      </w:r>
      <w:r w:rsidR="00E3222B" w:rsidRPr="00CA608D">
        <w:rPr>
          <w:sz w:val="28"/>
          <w:szCs w:val="28"/>
        </w:rPr>
        <w:t xml:space="preserve"> (</w:t>
      </w:r>
      <w:r w:rsidR="00860221">
        <w:rPr>
          <w:sz w:val="28"/>
          <w:szCs w:val="28"/>
        </w:rPr>
        <w:t xml:space="preserve">М. </w:t>
      </w:r>
      <w:r w:rsidR="00E3222B" w:rsidRPr="00CA608D">
        <w:rPr>
          <w:sz w:val="28"/>
          <w:szCs w:val="28"/>
        </w:rPr>
        <w:t>Лермонтов</w:t>
      </w:r>
      <w:r w:rsidR="008E73E3" w:rsidRPr="00CA608D">
        <w:rPr>
          <w:sz w:val="28"/>
          <w:szCs w:val="28"/>
        </w:rPr>
        <w:t>)</w:t>
      </w:r>
      <w:r w:rsidR="00547D01">
        <w:rPr>
          <w:sz w:val="28"/>
          <w:szCs w:val="28"/>
        </w:rPr>
        <w:t>.</w:t>
      </w:r>
      <w:r w:rsidR="00B776B7">
        <w:rPr>
          <w:sz w:val="28"/>
          <w:szCs w:val="28"/>
        </w:rPr>
        <w:t xml:space="preserve"> </w:t>
      </w:r>
      <w:r w:rsidR="008E73E3" w:rsidRPr="00CA608D">
        <w:rPr>
          <w:i/>
          <w:sz w:val="28"/>
          <w:szCs w:val="28"/>
        </w:rPr>
        <w:t xml:space="preserve">Хороший юмор – польза для души, грусть же – </w:t>
      </w:r>
      <w:r w:rsidR="008E73E3" w:rsidRPr="00CA608D">
        <w:rPr>
          <w:b/>
          <w:i/>
          <w:sz w:val="28"/>
          <w:szCs w:val="28"/>
        </w:rPr>
        <w:t>яд</w:t>
      </w:r>
      <w:r w:rsidR="008E73E3" w:rsidRPr="00CA608D">
        <w:rPr>
          <w:i/>
          <w:sz w:val="28"/>
          <w:szCs w:val="28"/>
        </w:rPr>
        <w:t xml:space="preserve"> для нее</w:t>
      </w:r>
      <w:r w:rsidR="008E73E3" w:rsidRPr="00CA608D">
        <w:rPr>
          <w:sz w:val="28"/>
          <w:szCs w:val="28"/>
        </w:rPr>
        <w:t xml:space="preserve"> (</w:t>
      </w:r>
      <w:r w:rsidR="00547D01">
        <w:rPr>
          <w:sz w:val="28"/>
          <w:szCs w:val="28"/>
        </w:rPr>
        <w:t>Ф</w:t>
      </w:r>
      <w:r w:rsidR="00E56786">
        <w:rPr>
          <w:sz w:val="28"/>
          <w:szCs w:val="28"/>
        </w:rPr>
        <w:t xml:space="preserve">. </w:t>
      </w:r>
      <w:r w:rsidR="000C5812">
        <w:rPr>
          <w:sz w:val="28"/>
          <w:szCs w:val="28"/>
        </w:rPr>
        <w:t>Честерфилд</w:t>
      </w:r>
      <w:r w:rsidR="008E73E3" w:rsidRPr="00CA608D">
        <w:rPr>
          <w:sz w:val="28"/>
          <w:szCs w:val="28"/>
        </w:rPr>
        <w:t>).</w:t>
      </w:r>
    </w:p>
    <w:p w:rsidR="00F403E2" w:rsidRDefault="007E3761" w:rsidP="00F403E2">
      <w:pPr>
        <w:ind w:firstLine="709"/>
        <w:jc w:val="both"/>
        <w:rPr>
          <w:iCs/>
          <w:sz w:val="28"/>
          <w:szCs w:val="28"/>
          <w:shd w:val="clear" w:color="auto" w:fill="FFFFFF"/>
        </w:rPr>
      </w:pPr>
      <w:r w:rsidRPr="00CA608D">
        <w:rPr>
          <w:iCs/>
          <w:sz w:val="28"/>
          <w:szCs w:val="28"/>
          <w:shd w:val="clear" w:color="auto" w:fill="FFFFFF"/>
        </w:rPr>
        <w:t>2.</w:t>
      </w:r>
      <w:r w:rsidRPr="00CA608D">
        <w:rPr>
          <w:color w:val="000000"/>
          <w:sz w:val="28"/>
          <w:szCs w:val="28"/>
        </w:rPr>
        <w:t xml:space="preserve"> Признак «</w:t>
      </w:r>
      <w:r w:rsidRPr="00CA608D">
        <w:rPr>
          <w:b/>
          <w:bCs/>
          <w:i/>
          <w:iCs/>
          <w:color w:val="000000"/>
          <w:sz w:val="28"/>
          <w:szCs w:val="28"/>
        </w:rPr>
        <w:t>сила</w:t>
      </w:r>
      <w:r w:rsidRPr="00CA608D">
        <w:rPr>
          <w:bCs/>
          <w:iCs/>
          <w:color w:val="000000"/>
          <w:sz w:val="28"/>
          <w:szCs w:val="28"/>
        </w:rPr>
        <w:t xml:space="preserve"> +</w:t>
      </w:r>
      <w:r w:rsidR="00615CDA" w:rsidRPr="00CA608D">
        <w:rPr>
          <w:iCs/>
          <w:sz w:val="28"/>
          <w:szCs w:val="28"/>
          <w:shd w:val="clear" w:color="auto" w:fill="FFFFFF"/>
        </w:rPr>
        <w:t xml:space="preserve"> </w:t>
      </w:r>
      <w:r w:rsidR="00615CDA" w:rsidRPr="00CA608D">
        <w:rPr>
          <w:b/>
          <w:bCs/>
          <w:i/>
          <w:iCs/>
          <w:color w:val="000000"/>
          <w:sz w:val="28"/>
          <w:szCs w:val="28"/>
          <w:shd w:val="clear" w:color="auto" w:fill="FFFFFF"/>
        </w:rPr>
        <w:t>влияние</w:t>
      </w:r>
      <w:r w:rsidR="00C14817">
        <w:rPr>
          <w:color w:val="000000"/>
          <w:sz w:val="28"/>
          <w:szCs w:val="28"/>
          <w:shd w:val="clear" w:color="auto" w:fill="FFFFFF"/>
        </w:rPr>
        <w:t xml:space="preserve"> (+</w:t>
      </w:r>
      <w:r w:rsidR="00615CDA" w:rsidRPr="00CA608D">
        <w:rPr>
          <w:color w:val="000000"/>
          <w:sz w:val="28"/>
          <w:szCs w:val="28"/>
          <w:shd w:val="clear" w:color="auto" w:fill="FFFFFF"/>
        </w:rPr>
        <w:t>эмоция-субъект)»:</w:t>
      </w:r>
      <w:r w:rsidR="00185CF0" w:rsidRPr="00CA608D">
        <w:rPr>
          <w:sz w:val="28"/>
          <w:szCs w:val="28"/>
        </w:rPr>
        <w:t xml:space="preserve"> </w:t>
      </w:r>
      <w:r w:rsidR="00185CF0" w:rsidRPr="00CA608D">
        <w:rPr>
          <w:i/>
          <w:sz w:val="28"/>
          <w:szCs w:val="28"/>
        </w:rPr>
        <w:t xml:space="preserve">Грусть лишь умножает самое себя. Так </w:t>
      </w:r>
      <w:proofErr w:type="gramStart"/>
      <w:r w:rsidR="00185CF0" w:rsidRPr="00CA608D">
        <w:rPr>
          <w:i/>
          <w:sz w:val="28"/>
          <w:szCs w:val="28"/>
        </w:rPr>
        <w:t>давайте же выполним</w:t>
      </w:r>
      <w:proofErr w:type="gramEnd"/>
      <w:r w:rsidR="00185CF0" w:rsidRPr="00CA608D">
        <w:rPr>
          <w:i/>
          <w:sz w:val="28"/>
          <w:szCs w:val="28"/>
        </w:rPr>
        <w:t xml:space="preserve"> свой долг и будем веселы</w:t>
      </w:r>
      <w:r w:rsidR="00185CF0" w:rsidRPr="00CA608D">
        <w:rPr>
          <w:sz w:val="28"/>
          <w:szCs w:val="28"/>
        </w:rPr>
        <w:t xml:space="preserve"> (</w:t>
      </w:r>
      <w:r w:rsidR="00B92158">
        <w:rPr>
          <w:sz w:val="28"/>
          <w:szCs w:val="28"/>
        </w:rPr>
        <w:t xml:space="preserve">С. </w:t>
      </w:r>
      <w:r w:rsidR="00E56786">
        <w:rPr>
          <w:sz w:val="28"/>
          <w:szCs w:val="28"/>
        </w:rPr>
        <w:t>Джонсон</w:t>
      </w:r>
      <w:r w:rsidR="00185CF0" w:rsidRPr="00CA608D">
        <w:rPr>
          <w:sz w:val="28"/>
          <w:szCs w:val="28"/>
        </w:rPr>
        <w:t>).</w:t>
      </w:r>
      <w:r w:rsidR="00C70AE3">
        <w:rPr>
          <w:iCs/>
          <w:sz w:val="28"/>
          <w:szCs w:val="28"/>
          <w:shd w:val="clear" w:color="auto" w:fill="FFFFFF"/>
        </w:rPr>
        <w:t xml:space="preserve"> </w:t>
      </w:r>
      <w:r w:rsidR="00185CF0" w:rsidRPr="00CA608D">
        <w:rPr>
          <w:i/>
          <w:sz w:val="28"/>
          <w:szCs w:val="28"/>
        </w:rPr>
        <w:t>Руки грусти – сильные, хотя и шелковые на ощупь, – стискивают сердце, мучая его одиночеством</w:t>
      </w:r>
      <w:r w:rsidR="00185CF0" w:rsidRPr="00CA608D">
        <w:rPr>
          <w:sz w:val="28"/>
          <w:szCs w:val="28"/>
        </w:rPr>
        <w:t xml:space="preserve"> (</w:t>
      </w:r>
      <w:r w:rsidR="002A15A9">
        <w:rPr>
          <w:sz w:val="28"/>
          <w:szCs w:val="28"/>
        </w:rPr>
        <w:t xml:space="preserve">Д. </w:t>
      </w:r>
      <w:r w:rsidR="00185CF0" w:rsidRPr="00CA608D">
        <w:rPr>
          <w:sz w:val="28"/>
          <w:szCs w:val="28"/>
        </w:rPr>
        <w:t>Джебран</w:t>
      </w:r>
      <w:r w:rsidR="00B93940" w:rsidRPr="00CA608D">
        <w:rPr>
          <w:sz w:val="28"/>
          <w:szCs w:val="28"/>
        </w:rPr>
        <w:t>)</w:t>
      </w:r>
      <w:r w:rsidR="0032624B">
        <w:rPr>
          <w:sz w:val="28"/>
          <w:szCs w:val="28"/>
        </w:rPr>
        <w:t xml:space="preserve">. </w:t>
      </w:r>
      <w:r w:rsidR="00B93940" w:rsidRPr="00CA608D">
        <w:rPr>
          <w:i/>
          <w:sz w:val="28"/>
          <w:szCs w:val="28"/>
        </w:rPr>
        <w:t>Грусть калечит, а улыбка лечит</w:t>
      </w:r>
      <w:r w:rsidR="00B93940" w:rsidRPr="00CA608D">
        <w:rPr>
          <w:sz w:val="28"/>
          <w:szCs w:val="28"/>
        </w:rPr>
        <w:t xml:space="preserve"> </w:t>
      </w:r>
      <w:r w:rsidR="0032624B">
        <w:rPr>
          <w:sz w:val="28"/>
          <w:szCs w:val="28"/>
        </w:rPr>
        <w:t xml:space="preserve">       </w:t>
      </w:r>
      <w:r w:rsidR="003848CA">
        <w:rPr>
          <w:sz w:val="28"/>
          <w:szCs w:val="28"/>
        </w:rPr>
        <w:t xml:space="preserve"> </w:t>
      </w:r>
      <w:r w:rsidR="00B93940" w:rsidRPr="00CA608D">
        <w:rPr>
          <w:sz w:val="28"/>
          <w:szCs w:val="28"/>
        </w:rPr>
        <w:t>(</w:t>
      </w:r>
      <w:r w:rsidR="00CB36E5">
        <w:rPr>
          <w:sz w:val="28"/>
          <w:szCs w:val="28"/>
        </w:rPr>
        <w:t>В</w:t>
      </w:r>
      <w:r w:rsidR="003848CA">
        <w:rPr>
          <w:sz w:val="28"/>
          <w:szCs w:val="28"/>
        </w:rPr>
        <w:t xml:space="preserve">. </w:t>
      </w:r>
      <w:r w:rsidR="0032624B">
        <w:rPr>
          <w:sz w:val="28"/>
          <w:szCs w:val="28"/>
        </w:rPr>
        <w:t>Афонченко</w:t>
      </w:r>
      <w:r w:rsidR="00B93940" w:rsidRPr="00CA608D">
        <w:rPr>
          <w:sz w:val="28"/>
          <w:szCs w:val="28"/>
        </w:rPr>
        <w:t>)</w:t>
      </w:r>
      <w:r w:rsidR="003848CA">
        <w:rPr>
          <w:sz w:val="28"/>
          <w:szCs w:val="28"/>
        </w:rPr>
        <w:t xml:space="preserve">. </w:t>
      </w:r>
      <w:r w:rsidR="00B93940" w:rsidRPr="00CA608D">
        <w:rPr>
          <w:i/>
          <w:sz w:val="28"/>
          <w:szCs w:val="28"/>
          <w:shd w:val="clear" w:color="auto" w:fill="FFFFFF"/>
        </w:rPr>
        <w:t xml:space="preserve">Грусть овладевает слабыми, </w:t>
      </w:r>
      <w:proofErr w:type="gramStart"/>
      <w:r w:rsidR="00B93940" w:rsidRPr="00CA608D">
        <w:rPr>
          <w:i/>
          <w:sz w:val="28"/>
          <w:szCs w:val="28"/>
          <w:shd w:val="clear" w:color="auto" w:fill="FFFFFF"/>
        </w:rPr>
        <w:t>сильные</w:t>
      </w:r>
      <w:proofErr w:type="gramEnd"/>
      <w:r w:rsidR="00B93940" w:rsidRPr="00CA608D">
        <w:rPr>
          <w:i/>
          <w:sz w:val="28"/>
          <w:szCs w:val="28"/>
          <w:shd w:val="clear" w:color="auto" w:fill="FFFFFF"/>
        </w:rPr>
        <w:t xml:space="preserve"> не видят ее</w:t>
      </w:r>
      <w:r w:rsidR="00B93940" w:rsidRPr="00CA608D">
        <w:rPr>
          <w:sz w:val="28"/>
          <w:szCs w:val="28"/>
          <w:shd w:val="clear" w:color="auto" w:fill="FFFFFF"/>
        </w:rPr>
        <w:t xml:space="preserve"> </w:t>
      </w:r>
      <w:r w:rsidR="003848CA">
        <w:rPr>
          <w:sz w:val="28"/>
          <w:szCs w:val="28"/>
          <w:shd w:val="clear" w:color="auto" w:fill="FFFFFF"/>
        </w:rPr>
        <w:t xml:space="preserve">                </w:t>
      </w:r>
      <w:r w:rsidR="00F4208A">
        <w:rPr>
          <w:sz w:val="28"/>
          <w:szCs w:val="28"/>
          <w:shd w:val="clear" w:color="auto" w:fill="FFFFFF"/>
        </w:rPr>
        <w:t xml:space="preserve"> </w:t>
      </w:r>
      <w:r w:rsidR="00B93940" w:rsidRPr="00CA608D">
        <w:rPr>
          <w:sz w:val="28"/>
          <w:szCs w:val="28"/>
          <w:shd w:val="clear" w:color="auto" w:fill="FFFFFF"/>
        </w:rPr>
        <w:t>(</w:t>
      </w:r>
      <w:r w:rsidR="003848CA">
        <w:rPr>
          <w:sz w:val="28"/>
          <w:szCs w:val="28"/>
          <w:shd w:val="clear" w:color="auto" w:fill="FFFFFF"/>
        </w:rPr>
        <w:t>М</w:t>
      </w:r>
      <w:r w:rsidR="00F4208A">
        <w:rPr>
          <w:sz w:val="28"/>
          <w:szCs w:val="28"/>
          <w:shd w:val="clear" w:color="auto" w:fill="FFFFFF"/>
        </w:rPr>
        <w:t xml:space="preserve">. </w:t>
      </w:r>
      <w:r w:rsidR="00B93940" w:rsidRPr="00CA608D">
        <w:rPr>
          <w:sz w:val="28"/>
          <w:szCs w:val="28"/>
          <w:shd w:val="clear" w:color="auto" w:fill="FFFFFF"/>
        </w:rPr>
        <w:t>Вишневский</w:t>
      </w:r>
      <w:r w:rsidR="003848CA">
        <w:rPr>
          <w:sz w:val="28"/>
          <w:szCs w:val="28"/>
          <w:shd w:val="clear" w:color="auto" w:fill="FFFFFF"/>
        </w:rPr>
        <w:t>)</w:t>
      </w:r>
      <w:r w:rsidR="00350147">
        <w:rPr>
          <w:sz w:val="28"/>
          <w:szCs w:val="28"/>
          <w:shd w:val="clear" w:color="auto" w:fill="FFFFFF"/>
        </w:rPr>
        <w:t xml:space="preserve">. </w:t>
      </w:r>
      <w:r w:rsidR="00FF290B" w:rsidRPr="00CA608D">
        <w:rPr>
          <w:i/>
          <w:sz w:val="28"/>
          <w:szCs w:val="28"/>
        </w:rPr>
        <w:t>Когда поймете, чему все радуются, вас охватит грусть</w:t>
      </w:r>
      <w:r w:rsidR="00FF290B" w:rsidRPr="00CA608D">
        <w:rPr>
          <w:sz w:val="28"/>
          <w:szCs w:val="28"/>
        </w:rPr>
        <w:t xml:space="preserve"> </w:t>
      </w:r>
      <w:r w:rsidR="00350147">
        <w:rPr>
          <w:sz w:val="28"/>
          <w:szCs w:val="28"/>
        </w:rPr>
        <w:t xml:space="preserve">  </w:t>
      </w:r>
      <w:r w:rsidR="0071013F">
        <w:rPr>
          <w:sz w:val="28"/>
          <w:szCs w:val="28"/>
        </w:rPr>
        <w:t xml:space="preserve"> </w:t>
      </w:r>
      <w:r w:rsidR="00FF290B" w:rsidRPr="00CA608D">
        <w:rPr>
          <w:sz w:val="28"/>
          <w:szCs w:val="28"/>
        </w:rPr>
        <w:t>(</w:t>
      </w:r>
      <w:r w:rsidR="00350147">
        <w:rPr>
          <w:sz w:val="28"/>
          <w:szCs w:val="28"/>
        </w:rPr>
        <w:t>Д</w:t>
      </w:r>
      <w:r w:rsidR="0071013F">
        <w:rPr>
          <w:sz w:val="28"/>
          <w:szCs w:val="28"/>
        </w:rPr>
        <w:t>.</w:t>
      </w:r>
      <w:r w:rsidR="00F63D52">
        <w:rPr>
          <w:sz w:val="28"/>
          <w:szCs w:val="28"/>
        </w:rPr>
        <w:t xml:space="preserve"> </w:t>
      </w:r>
      <w:r w:rsidR="00350147">
        <w:rPr>
          <w:sz w:val="28"/>
          <w:szCs w:val="28"/>
        </w:rPr>
        <w:t>Лопичич)</w:t>
      </w:r>
      <w:r w:rsidR="00F63D52">
        <w:rPr>
          <w:sz w:val="28"/>
          <w:szCs w:val="28"/>
        </w:rPr>
        <w:t xml:space="preserve">. </w:t>
      </w:r>
      <w:r w:rsidR="00FF290B" w:rsidRPr="00CA608D">
        <w:rPr>
          <w:i/>
          <w:sz w:val="28"/>
          <w:szCs w:val="28"/>
          <w:shd w:val="clear" w:color="auto" w:fill="FFFFFF"/>
        </w:rPr>
        <w:t>Грусть утомляет и способствует старению!</w:t>
      </w:r>
      <w:r w:rsidR="00FF290B" w:rsidRPr="00CA608D">
        <w:rPr>
          <w:sz w:val="28"/>
          <w:szCs w:val="28"/>
          <w:shd w:val="clear" w:color="auto" w:fill="FFFFFF"/>
        </w:rPr>
        <w:t xml:space="preserve"> (</w:t>
      </w:r>
      <w:r w:rsidR="00224C0C">
        <w:rPr>
          <w:sz w:val="28"/>
          <w:szCs w:val="28"/>
          <w:shd w:val="clear" w:color="auto" w:fill="FFFFFF"/>
        </w:rPr>
        <w:t xml:space="preserve">С. </w:t>
      </w:r>
      <w:r w:rsidR="00F63D52">
        <w:rPr>
          <w:sz w:val="28"/>
          <w:szCs w:val="28"/>
          <w:shd w:val="clear" w:color="auto" w:fill="FFFFFF"/>
        </w:rPr>
        <w:t>Нечаев</w:t>
      </w:r>
      <w:r w:rsidR="00FF290B" w:rsidRPr="00CA608D">
        <w:rPr>
          <w:sz w:val="28"/>
          <w:szCs w:val="28"/>
          <w:shd w:val="clear" w:color="auto" w:fill="FFFFFF"/>
        </w:rPr>
        <w:t>).</w:t>
      </w:r>
    </w:p>
    <w:p w:rsidR="005875DC" w:rsidRDefault="009A5D26" w:rsidP="005875DC">
      <w:pPr>
        <w:ind w:firstLine="709"/>
        <w:jc w:val="both"/>
        <w:rPr>
          <w:iCs/>
          <w:sz w:val="28"/>
          <w:szCs w:val="28"/>
          <w:shd w:val="clear" w:color="auto" w:fill="FFFFFF"/>
        </w:rPr>
      </w:pPr>
      <w:r w:rsidRPr="00CA608D">
        <w:rPr>
          <w:iCs/>
          <w:sz w:val="28"/>
          <w:szCs w:val="28"/>
          <w:shd w:val="clear" w:color="auto" w:fill="FFFFFF"/>
        </w:rPr>
        <w:t>3.</w:t>
      </w:r>
      <w:r w:rsidRPr="00CA608D">
        <w:rPr>
          <w:color w:val="000000"/>
          <w:sz w:val="28"/>
          <w:szCs w:val="28"/>
        </w:rPr>
        <w:t xml:space="preserve"> Признак «</w:t>
      </w:r>
      <w:r w:rsidRPr="00CA608D">
        <w:rPr>
          <w:b/>
          <w:bCs/>
          <w:i/>
          <w:iCs/>
          <w:color w:val="000000"/>
          <w:sz w:val="28"/>
          <w:szCs w:val="28"/>
        </w:rPr>
        <w:t>сила</w:t>
      </w:r>
      <w:r w:rsidRPr="00CA608D">
        <w:rPr>
          <w:bCs/>
          <w:iCs/>
          <w:color w:val="000000"/>
          <w:sz w:val="28"/>
          <w:szCs w:val="28"/>
        </w:rPr>
        <w:t xml:space="preserve"> +</w:t>
      </w:r>
      <w:r w:rsidRPr="00CA608D">
        <w:rPr>
          <w:iCs/>
          <w:sz w:val="28"/>
          <w:szCs w:val="28"/>
          <w:shd w:val="clear" w:color="auto" w:fill="FFFFFF"/>
        </w:rPr>
        <w:t xml:space="preserve"> </w:t>
      </w:r>
      <w:r w:rsidRPr="00CA608D">
        <w:rPr>
          <w:b/>
          <w:bCs/>
          <w:i/>
          <w:iCs/>
          <w:color w:val="000000"/>
          <w:sz w:val="28"/>
          <w:szCs w:val="28"/>
          <w:shd w:val="clear" w:color="auto" w:fill="FFFFFF"/>
        </w:rPr>
        <w:t>влияние</w:t>
      </w:r>
      <w:r w:rsidR="00C14817">
        <w:rPr>
          <w:color w:val="000000"/>
          <w:sz w:val="28"/>
          <w:szCs w:val="28"/>
          <w:shd w:val="clear" w:color="auto" w:fill="FFFFFF"/>
        </w:rPr>
        <w:t xml:space="preserve"> (+</w:t>
      </w:r>
      <w:r w:rsidRPr="00CA608D">
        <w:rPr>
          <w:color w:val="000000"/>
          <w:sz w:val="28"/>
          <w:szCs w:val="28"/>
          <w:shd w:val="clear" w:color="auto" w:fill="FFFFFF"/>
        </w:rPr>
        <w:t>эмоция-субъект)</w:t>
      </w:r>
      <w:r w:rsidR="00960593" w:rsidRPr="00CA608D">
        <w:rPr>
          <w:color w:val="000000"/>
          <w:sz w:val="28"/>
          <w:szCs w:val="28"/>
          <w:shd w:val="clear" w:color="auto" w:fill="FFFFFF"/>
        </w:rPr>
        <w:t xml:space="preserve"> +</w:t>
      </w:r>
      <w:r w:rsidR="00960593" w:rsidRPr="00CA608D">
        <w:rPr>
          <w:rStyle w:val="aa"/>
          <w:i w:val="0"/>
          <w:sz w:val="28"/>
          <w:szCs w:val="28"/>
          <w:shd w:val="clear" w:color="auto" w:fill="FFFFFF"/>
        </w:rPr>
        <w:t xml:space="preserve"> о</w:t>
      </w:r>
      <w:r w:rsidR="00960593" w:rsidRPr="00CA608D">
        <w:rPr>
          <w:color w:val="000000"/>
          <w:sz w:val="28"/>
          <w:szCs w:val="28"/>
        </w:rPr>
        <w:t>тождествление-концептуализация</w:t>
      </w:r>
      <w:r w:rsidRPr="00CA608D">
        <w:rPr>
          <w:color w:val="000000"/>
          <w:sz w:val="28"/>
          <w:szCs w:val="28"/>
          <w:shd w:val="clear" w:color="auto" w:fill="FFFFFF"/>
        </w:rPr>
        <w:t>»:</w:t>
      </w:r>
      <w:r w:rsidR="00366F01" w:rsidRPr="00CA608D">
        <w:rPr>
          <w:color w:val="000000"/>
          <w:sz w:val="28"/>
          <w:szCs w:val="28"/>
          <w:shd w:val="clear" w:color="auto" w:fill="FFFFFF"/>
        </w:rPr>
        <w:t xml:space="preserve"> </w:t>
      </w:r>
      <w:r w:rsidR="00366F01" w:rsidRPr="00CA608D">
        <w:rPr>
          <w:i/>
          <w:sz w:val="28"/>
          <w:szCs w:val="28"/>
        </w:rPr>
        <w:t xml:space="preserve">Грусть и </w:t>
      </w:r>
      <w:r w:rsidR="00366F01" w:rsidRPr="00CA608D">
        <w:rPr>
          <w:b/>
          <w:i/>
          <w:sz w:val="28"/>
          <w:szCs w:val="28"/>
        </w:rPr>
        <w:t>разочарование</w:t>
      </w:r>
      <w:r w:rsidR="00366F01" w:rsidRPr="00CA608D">
        <w:rPr>
          <w:i/>
          <w:sz w:val="28"/>
          <w:szCs w:val="28"/>
        </w:rPr>
        <w:t xml:space="preserve"> ещё больше, чем распущенность, вредят нам, счастливым обладателям надорванных сердец</w:t>
      </w:r>
      <w:r w:rsidR="00366F01" w:rsidRPr="00CA608D">
        <w:rPr>
          <w:sz w:val="28"/>
          <w:szCs w:val="28"/>
        </w:rPr>
        <w:t xml:space="preserve"> (</w:t>
      </w:r>
      <w:r w:rsidR="005875DC">
        <w:rPr>
          <w:sz w:val="28"/>
          <w:szCs w:val="28"/>
        </w:rPr>
        <w:t xml:space="preserve">В. </w:t>
      </w:r>
      <w:r w:rsidR="00160EA2">
        <w:rPr>
          <w:sz w:val="28"/>
          <w:szCs w:val="28"/>
        </w:rPr>
        <w:t>Ван Гог</w:t>
      </w:r>
      <w:r w:rsidR="00366F01" w:rsidRPr="00CA608D">
        <w:rPr>
          <w:sz w:val="28"/>
          <w:szCs w:val="28"/>
        </w:rPr>
        <w:t>).</w:t>
      </w:r>
    </w:p>
    <w:p w:rsidR="00D31881" w:rsidRDefault="0003357C" w:rsidP="00D31881">
      <w:pPr>
        <w:ind w:firstLine="709"/>
        <w:jc w:val="both"/>
        <w:rPr>
          <w:iCs/>
          <w:sz w:val="28"/>
          <w:szCs w:val="28"/>
          <w:shd w:val="clear" w:color="auto" w:fill="FFFFFF"/>
        </w:rPr>
      </w:pPr>
      <w:r w:rsidRPr="00CA608D">
        <w:rPr>
          <w:sz w:val="28"/>
          <w:szCs w:val="28"/>
        </w:rPr>
        <w:t xml:space="preserve">4. </w:t>
      </w:r>
      <w:r w:rsidRPr="00CA608D">
        <w:rPr>
          <w:color w:val="000000"/>
          <w:sz w:val="28"/>
          <w:szCs w:val="28"/>
        </w:rPr>
        <w:t>Признак «</w:t>
      </w:r>
      <w:r w:rsidRPr="00CA608D">
        <w:rPr>
          <w:b/>
          <w:bCs/>
          <w:i/>
          <w:iCs/>
          <w:color w:val="000000"/>
          <w:sz w:val="28"/>
          <w:szCs w:val="28"/>
        </w:rPr>
        <w:t>сила</w:t>
      </w:r>
      <w:r w:rsidRPr="00CA608D">
        <w:rPr>
          <w:bCs/>
          <w:iCs/>
          <w:color w:val="000000"/>
          <w:sz w:val="28"/>
          <w:szCs w:val="28"/>
        </w:rPr>
        <w:t xml:space="preserve"> </w:t>
      </w:r>
      <w:r w:rsidR="00C14817">
        <w:rPr>
          <w:color w:val="000000"/>
          <w:sz w:val="28"/>
          <w:szCs w:val="28"/>
          <w:shd w:val="clear" w:color="auto" w:fill="FFFFFF"/>
        </w:rPr>
        <w:t>(+</w:t>
      </w:r>
      <w:r w:rsidRPr="00CA608D">
        <w:rPr>
          <w:color w:val="000000"/>
          <w:sz w:val="28"/>
          <w:szCs w:val="28"/>
          <w:shd w:val="clear" w:color="auto" w:fill="FFFFFF"/>
        </w:rPr>
        <w:t xml:space="preserve">эмоция) </w:t>
      </w:r>
      <w:r w:rsidRPr="00CA608D">
        <w:rPr>
          <w:bCs/>
          <w:iCs/>
          <w:color w:val="000000"/>
          <w:sz w:val="28"/>
          <w:szCs w:val="28"/>
        </w:rPr>
        <w:t>+ метаязык»</w:t>
      </w:r>
      <w:r w:rsidR="00D86FA1" w:rsidRPr="00CA608D">
        <w:rPr>
          <w:bCs/>
          <w:iCs/>
          <w:color w:val="000000"/>
          <w:sz w:val="28"/>
          <w:szCs w:val="28"/>
        </w:rPr>
        <w:t>:</w:t>
      </w:r>
      <w:r w:rsidR="00D86FA1" w:rsidRPr="00CA608D">
        <w:rPr>
          <w:i/>
          <w:sz w:val="28"/>
          <w:szCs w:val="28"/>
        </w:rPr>
        <w:t xml:space="preserve"> Грусть звучит, как пузырьки, медленно поднимающиеся в кипящей воде</w:t>
      </w:r>
      <w:r w:rsidR="00D86FA1" w:rsidRPr="00CA608D">
        <w:rPr>
          <w:sz w:val="28"/>
          <w:szCs w:val="28"/>
        </w:rPr>
        <w:t xml:space="preserve"> (</w:t>
      </w:r>
      <w:r w:rsidR="005875DC">
        <w:rPr>
          <w:sz w:val="28"/>
          <w:szCs w:val="28"/>
        </w:rPr>
        <w:t>Д. Шейн</w:t>
      </w:r>
      <w:r w:rsidR="00D86FA1" w:rsidRPr="00CA608D">
        <w:rPr>
          <w:sz w:val="28"/>
          <w:szCs w:val="28"/>
        </w:rPr>
        <w:t>).</w:t>
      </w:r>
      <w:r w:rsidR="00D86FA1" w:rsidRPr="00CA608D">
        <w:rPr>
          <w:color w:val="000000"/>
          <w:sz w:val="28"/>
          <w:szCs w:val="28"/>
        </w:rPr>
        <w:t xml:space="preserve"> </w:t>
      </w:r>
      <w:r w:rsidR="00D86FA1" w:rsidRPr="00CA608D">
        <w:rPr>
          <w:i/>
          <w:sz w:val="28"/>
          <w:szCs w:val="28"/>
        </w:rPr>
        <w:t>Судорожная веселость гораздо грустнее, чем открыто выраженная грусть</w:t>
      </w:r>
      <w:r w:rsidR="00D86FA1" w:rsidRPr="00CA608D">
        <w:rPr>
          <w:sz w:val="28"/>
          <w:szCs w:val="28"/>
        </w:rPr>
        <w:t xml:space="preserve"> (</w:t>
      </w:r>
      <w:r w:rsidR="003768AC">
        <w:rPr>
          <w:sz w:val="28"/>
          <w:szCs w:val="28"/>
        </w:rPr>
        <w:t xml:space="preserve">Ф. </w:t>
      </w:r>
      <w:r w:rsidR="005875DC">
        <w:rPr>
          <w:sz w:val="28"/>
          <w:szCs w:val="28"/>
        </w:rPr>
        <w:t>Кафка</w:t>
      </w:r>
      <w:r w:rsidR="00D86FA1" w:rsidRPr="00CA608D">
        <w:rPr>
          <w:sz w:val="28"/>
          <w:szCs w:val="28"/>
        </w:rPr>
        <w:t>).</w:t>
      </w:r>
    </w:p>
    <w:p w:rsidR="007F52AF" w:rsidRDefault="00DD7B9D" w:rsidP="007F52AF">
      <w:pPr>
        <w:ind w:firstLine="709"/>
        <w:jc w:val="both"/>
        <w:rPr>
          <w:iCs/>
          <w:sz w:val="28"/>
          <w:szCs w:val="28"/>
          <w:shd w:val="clear" w:color="auto" w:fill="FFFFFF"/>
        </w:rPr>
      </w:pPr>
      <w:r w:rsidRPr="00CA608D">
        <w:rPr>
          <w:sz w:val="28"/>
          <w:szCs w:val="28"/>
        </w:rPr>
        <w:t>5.</w:t>
      </w:r>
      <w:r w:rsidR="00DA3FFE" w:rsidRPr="00CA608D">
        <w:rPr>
          <w:color w:val="000000"/>
          <w:sz w:val="28"/>
          <w:szCs w:val="28"/>
        </w:rPr>
        <w:t xml:space="preserve"> Признак</w:t>
      </w:r>
      <w:r w:rsidR="00DA3FFE" w:rsidRPr="00CA608D">
        <w:rPr>
          <w:sz w:val="28"/>
          <w:szCs w:val="28"/>
        </w:rPr>
        <w:t xml:space="preserve"> </w:t>
      </w:r>
      <w:r w:rsidR="00DA3FFE" w:rsidRPr="00CA608D">
        <w:rPr>
          <w:color w:val="000000"/>
          <w:sz w:val="28"/>
          <w:szCs w:val="28"/>
        </w:rPr>
        <w:t>«</w:t>
      </w:r>
      <w:r w:rsidR="00DA3FFE" w:rsidRPr="00CA608D">
        <w:rPr>
          <w:b/>
          <w:i/>
          <w:color w:val="000000"/>
          <w:sz w:val="28"/>
          <w:szCs w:val="28"/>
        </w:rPr>
        <w:t>сила</w:t>
      </w:r>
      <w:r w:rsidR="00DA3FFE" w:rsidRPr="00CA608D">
        <w:rPr>
          <w:color w:val="000000"/>
          <w:sz w:val="28"/>
          <w:szCs w:val="28"/>
        </w:rPr>
        <w:t xml:space="preserve"> (непреодолимость) как каузация способа избавления от грусти</w:t>
      </w:r>
      <w:r w:rsidR="00F257ED" w:rsidRPr="00CA608D">
        <w:rPr>
          <w:color w:val="000000"/>
          <w:sz w:val="28"/>
          <w:szCs w:val="28"/>
        </w:rPr>
        <w:t xml:space="preserve"> + </w:t>
      </w:r>
      <w:r w:rsidR="00F257ED" w:rsidRPr="00CA608D">
        <w:rPr>
          <w:b/>
          <w:bCs/>
          <w:i/>
          <w:iCs/>
          <w:color w:val="000000"/>
          <w:sz w:val="28"/>
          <w:szCs w:val="28"/>
          <w:shd w:val="clear" w:color="auto" w:fill="FFFFFF"/>
        </w:rPr>
        <w:t>длительность</w:t>
      </w:r>
      <w:r w:rsidR="00C14817">
        <w:rPr>
          <w:color w:val="000000"/>
          <w:sz w:val="28"/>
          <w:szCs w:val="28"/>
          <w:shd w:val="clear" w:color="auto" w:fill="FFFFFF"/>
        </w:rPr>
        <w:t xml:space="preserve"> (+</w:t>
      </w:r>
      <w:r w:rsidR="00F257ED" w:rsidRPr="00CA608D">
        <w:rPr>
          <w:color w:val="000000"/>
          <w:sz w:val="28"/>
          <w:szCs w:val="28"/>
          <w:shd w:val="clear" w:color="auto" w:fill="FFFFFF"/>
        </w:rPr>
        <w:t>эмоция)»:</w:t>
      </w:r>
      <w:r w:rsidR="00F257ED" w:rsidRPr="00CA608D">
        <w:rPr>
          <w:sz w:val="28"/>
          <w:szCs w:val="28"/>
        </w:rPr>
        <w:t xml:space="preserve"> </w:t>
      </w:r>
      <w:r w:rsidR="00F257ED" w:rsidRPr="00CA608D">
        <w:rPr>
          <w:i/>
          <w:sz w:val="28"/>
          <w:szCs w:val="28"/>
        </w:rPr>
        <w:t>Легче душе бороться с тяжким страданием, нежели с продолжительной грустью</w:t>
      </w:r>
      <w:r w:rsidR="00F257ED" w:rsidRPr="00CA608D">
        <w:rPr>
          <w:sz w:val="28"/>
          <w:szCs w:val="28"/>
        </w:rPr>
        <w:t xml:space="preserve"> (</w:t>
      </w:r>
      <w:r w:rsidR="0047175D">
        <w:rPr>
          <w:sz w:val="28"/>
          <w:szCs w:val="28"/>
        </w:rPr>
        <w:t>Ж</w:t>
      </w:r>
      <w:r w:rsidR="00003FB8">
        <w:rPr>
          <w:sz w:val="28"/>
          <w:szCs w:val="28"/>
        </w:rPr>
        <w:t>.</w:t>
      </w:r>
      <w:r w:rsidR="00631561">
        <w:rPr>
          <w:sz w:val="28"/>
          <w:szCs w:val="28"/>
        </w:rPr>
        <w:t xml:space="preserve"> </w:t>
      </w:r>
      <w:r w:rsidR="0047175D">
        <w:rPr>
          <w:sz w:val="28"/>
          <w:szCs w:val="28"/>
        </w:rPr>
        <w:t>Руссо</w:t>
      </w:r>
      <w:r w:rsidR="00F257ED" w:rsidRPr="00CA608D">
        <w:rPr>
          <w:sz w:val="28"/>
          <w:szCs w:val="28"/>
        </w:rPr>
        <w:t>).</w:t>
      </w:r>
    </w:p>
    <w:p w:rsidR="007F52AF" w:rsidRDefault="00191B93" w:rsidP="007F52AF">
      <w:pPr>
        <w:ind w:firstLine="709"/>
        <w:jc w:val="both"/>
        <w:rPr>
          <w:rStyle w:val="aa"/>
          <w:i w:val="0"/>
          <w:sz w:val="28"/>
          <w:szCs w:val="28"/>
          <w:shd w:val="clear" w:color="auto" w:fill="FFFFFF"/>
        </w:rPr>
      </w:pPr>
      <w:r w:rsidRPr="00CA608D">
        <w:rPr>
          <w:sz w:val="28"/>
          <w:szCs w:val="28"/>
        </w:rPr>
        <w:lastRenderedPageBreak/>
        <w:t xml:space="preserve">6. </w:t>
      </w:r>
      <w:r w:rsidRPr="00CA608D">
        <w:rPr>
          <w:color w:val="000000"/>
          <w:sz w:val="28"/>
          <w:szCs w:val="28"/>
        </w:rPr>
        <w:t>Признак «</w:t>
      </w:r>
      <w:r w:rsidRPr="00CA608D">
        <w:rPr>
          <w:b/>
          <w:i/>
          <w:color w:val="000000"/>
          <w:sz w:val="28"/>
          <w:szCs w:val="28"/>
        </w:rPr>
        <w:t>причина</w:t>
      </w:r>
      <w:r w:rsidR="00C14817">
        <w:rPr>
          <w:color w:val="000000"/>
          <w:sz w:val="28"/>
          <w:szCs w:val="28"/>
        </w:rPr>
        <w:t xml:space="preserve"> (+</w:t>
      </w:r>
      <w:r w:rsidRPr="00CA608D">
        <w:rPr>
          <w:color w:val="000000"/>
          <w:sz w:val="28"/>
          <w:szCs w:val="28"/>
        </w:rPr>
        <w:t xml:space="preserve">эмоция) + метаязык»: </w:t>
      </w:r>
      <w:r w:rsidRPr="00CA608D">
        <w:rPr>
          <w:i/>
          <w:sz w:val="28"/>
          <w:szCs w:val="28"/>
          <w:shd w:val="clear" w:color="auto" w:fill="FFFFFF"/>
        </w:rPr>
        <w:t>Музыка без слов часто наводит грусть; а еще чаще – музыка без музыки</w:t>
      </w:r>
      <w:r w:rsidRPr="00CA608D">
        <w:rPr>
          <w:sz w:val="28"/>
          <w:szCs w:val="28"/>
          <w:shd w:val="clear" w:color="auto" w:fill="FFFFFF"/>
        </w:rPr>
        <w:t xml:space="preserve"> (</w:t>
      </w:r>
      <w:r w:rsidR="00A562A1">
        <w:rPr>
          <w:sz w:val="28"/>
          <w:szCs w:val="28"/>
          <w:shd w:val="clear" w:color="auto" w:fill="FFFFFF"/>
        </w:rPr>
        <w:t xml:space="preserve">М. </w:t>
      </w:r>
      <w:r w:rsidR="00A562A1">
        <w:rPr>
          <w:rStyle w:val="aa"/>
          <w:i w:val="0"/>
          <w:sz w:val="28"/>
          <w:szCs w:val="28"/>
          <w:shd w:val="clear" w:color="auto" w:fill="FFFFFF"/>
        </w:rPr>
        <w:t>Твен</w:t>
      </w:r>
      <w:r w:rsidRPr="00CA608D">
        <w:rPr>
          <w:rStyle w:val="aa"/>
          <w:i w:val="0"/>
          <w:sz w:val="28"/>
          <w:szCs w:val="28"/>
          <w:shd w:val="clear" w:color="auto" w:fill="FFFFFF"/>
        </w:rPr>
        <w:t>).</w:t>
      </w:r>
    </w:p>
    <w:p w:rsidR="00234B31" w:rsidRDefault="005724BD" w:rsidP="00234B31">
      <w:pPr>
        <w:ind w:firstLine="709"/>
        <w:jc w:val="both"/>
        <w:rPr>
          <w:iCs/>
          <w:sz w:val="28"/>
          <w:szCs w:val="28"/>
          <w:shd w:val="clear" w:color="auto" w:fill="FFFFFF"/>
        </w:rPr>
      </w:pPr>
      <w:r w:rsidRPr="00CA608D">
        <w:rPr>
          <w:rStyle w:val="aa"/>
          <w:i w:val="0"/>
          <w:sz w:val="28"/>
          <w:szCs w:val="28"/>
          <w:shd w:val="clear" w:color="auto" w:fill="FFFFFF"/>
        </w:rPr>
        <w:t xml:space="preserve">7. </w:t>
      </w:r>
      <w:r w:rsidRPr="00CA608D">
        <w:rPr>
          <w:color w:val="000000"/>
          <w:sz w:val="28"/>
          <w:szCs w:val="28"/>
          <w:shd w:val="clear" w:color="auto" w:fill="FFFFFF"/>
        </w:rPr>
        <w:t>Признак «</w:t>
      </w:r>
      <w:r w:rsidRPr="00CA608D">
        <w:rPr>
          <w:b/>
          <w:bCs/>
          <w:i/>
          <w:iCs/>
          <w:color w:val="000000"/>
          <w:sz w:val="28"/>
          <w:szCs w:val="28"/>
          <w:shd w:val="clear" w:color="auto" w:fill="FFFFFF"/>
        </w:rPr>
        <w:t>длительность</w:t>
      </w:r>
      <w:r w:rsidR="00C14817">
        <w:rPr>
          <w:color w:val="000000"/>
          <w:sz w:val="28"/>
          <w:szCs w:val="28"/>
          <w:shd w:val="clear" w:color="auto" w:fill="FFFFFF"/>
        </w:rPr>
        <w:t xml:space="preserve"> (+</w:t>
      </w:r>
      <w:r w:rsidRPr="00CA608D">
        <w:rPr>
          <w:color w:val="000000"/>
          <w:sz w:val="28"/>
          <w:szCs w:val="28"/>
          <w:shd w:val="clear" w:color="auto" w:fill="FFFFFF"/>
        </w:rPr>
        <w:t xml:space="preserve">эмоция) + </w:t>
      </w:r>
      <w:r w:rsidRPr="00CA608D">
        <w:rPr>
          <w:rStyle w:val="aa"/>
          <w:i w:val="0"/>
          <w:sz w:val="28"/>
          <w:szCs w:val="28"/>
          <w:shd w:val="clear" w:color="auto" w:fill="FFFFFF"/>
        </w:rPr>
        <w:t>о</w:t>
      </w:r>
      <w:r w:rsidRPr="00CA608D">
        <w:rPr>
          <w:color w:val="000000"/>
          <w:sz w:val="28"/>
          <w:szCs w:val="28"/>
        </w:rPr>
        <w:t>тождествление-концептуализация</w:t>
      </w:r>
      <w:r w:rsidRPr="00CA608D">
        <w:rPr>
          <w:color w:val="000000"/>
          <w:sz w:val="28"/>
          <w:szCs w:val="28"/>
          <w:shd w:val="clear" w:color="auto" w:fill="FFFFFF"/>
        </w:rPr>
        <w:t>»:</w:t>
      </w:r>
      <w:r w:rsidR="00D97A21" w:rsidRPr="00CA608D">
        <w:rPr>
          <w:color w:val="000000"/>
          <w:sz w:val="28"/>
          <w:szCs w:val="28"/>
        </w:rPr>
        <w:t xml:space="preserve"> </w:t>
      </w:r>
      <w:r w:rsidR="00D97A21" w:rsidRPr="00CA608D">
        <w:rPr>
          <w:i/>
          <w:sz w:val="28"/>
          <w:szCs w:val="28"/>
        </w:rPr>
        <w:t xml:space="preserve">Грусть для меня – то нечто особенное, моя ежедневная </w:t>
      </w:r>
      <w:r w:rsidR="00D97A21" w:rsidRPr="00CA608D">
        <w:rPr>
          <w:b/>
          <w:i/>
          <w:sz w:val="28"/>
          <w:szCs w:val="28"/>
        </w:rPr>
        <w:t>медитация</w:t>
      </w:r>
      <w:r w:rsidR="00D97A21" w:rsidRPr="00CA608D">
        <w:rPr>
          <w:i/>
          <w:sz w:val="28"/>
          <w:szCs w:val="28"/>
        </w:rPr>
        <w:t xml:space="preserve">, единственное </w:t>
      </w:r>
      <w:r w:rsidR="00D97A21" w:rsidRPr="00CA608D">
        <w:rPr>
          <w:b/>
          <w:i/>
          <w:sz w:val="28"/>
          <w:szCs w:val="28"/>
        </w:rPr>
        <w:t>искусство</w:t>
      </w:r>
      <w:r w:rsidR="00D97A21" w:rsidRPr="00CA608D">
        <w:rPr>
          <w:i/>
          <w:sz w:val="28"/>
          <w:szCs w:val="28"/>
        </w:rPr>
        <w:t>, каким я владею</w:t>
      </w:r>
      <w:r w:rsidR="006B3558" w:rsidRPr="00CA608D">
        <w:rPr>
          <w:sz w:val="28"/>
          <w:szCs w:val="28"/>
        </w:rPr>
        <w:t xml:space="preserve"> (</w:t>
      </w:r>
      <w:r w:rsidR="007F52AF">
        <w:rPr>
          <w:sz w:val="28"/>
          <w:szCs w:val="28"/>
        </w:rPr>
        <w:t>Г. Робертс</w:t>
      </w:r>
      <w:r w:rsidR="006B3558" w:rsidRPr="00CA608D">
        <w:rPr>
          <w:sz w:val="28"/>
          <w:szCs w:val="28"/>
        </w:rPr>
        <w:t xml:space="preserve">). </w:t>
      </w:r>
      <w:r w:rsidR="006B3558" w:rsidRPr="00CA608D">
        <w:rPr>
          <w:b/>
          <w:i/>
          <w:sz w:val="28"/>
          <w:szCs w:val="28"/>
        </w:rPr>
        <w:t>Октябрь</w:t>
      </w:r>
      <w:r w:rsidR="006B3558" w:rsidRPr="00CA608D">
        <w:rPr>
          <w:i/>
          <w:sz w:val="28"/>
          <w:szCs w:val="28"/>
        </w:rPr>
        <w:t xml:space="preserve"> – месяц грусти и простуд</w:t>
      </w:r>
      <w:r w:rsidR="006B3558" w:rsidRPr="00CA608D">
        <w:rPr>
          <w:sz w:val="28"/>
          <w:szCs w:val="28"/>
        </w:rPr>
        <w:t xml:space="preserve"> (</w:t>
      </w:r>
      <w:r w:rsidR="007F52AF">
        <w:rPr>
          <w:sz w:val="28"/>
          <w:szCs w:val="28"/>
        </w:rPr>
        <w:t>И. Бродский</w:t>
      </w:r>
      <w:r w:rsidR="006B3558" w:rsidRPr="00CA608D">
        <w:rPr>
          <w:sz w:val="28"/>
          <w:szCs w:val="28"/>
        </w:rPr>
        <w:t>).</w:t>
      </w:r>
    </w:p>
    <w:p w:rsidR="007A589A" w:rsidRDefault="00C40A9A" w:rsidP="007A589A">
      <w:pPr>
        <w:ind w:firstLine="709"/>
        <w:jc w:val="both"/>
        <w:rPr>
          <w:iCs/>
          <w:sz w:val="28"/>
          <w:szCs w:val="28"/>
          <w:shd w:val="clear" w:color="auto" w:fill="FFFFFF"/>
        </w:rPr>
      </w:pPr>
      <w:r w:rsidRPr="00CA608D">
        <w:rPr>
          <w:sz w:val="28"/>
          <w:szCs w:val="28"/>
        </w:rPr>
        <w:t>8.</w:t>
      </w:r>
      <w:r w:rsidR="006B621E" w:rsidRPr="00CA608D">
        <w:rPr>
          <w:color w:val="000000"/>
          <w:sz w:val="28"/>
          <w:szCs w:val="28"/>
        </w:rPr>
        <w:t xml:space="preserve"> Отождествление-концептуализация + метаязык:</w:t>
      </w:r>
      <w:r w:rsidR="00772D8C" w:rsidRPr="00CA608D">
        <w:rPr>
          <w:color w:val="000000"/>
          <w:sz w:val="28"/>
          <w:szCs w:val="28"/>
        </w:rPr>
        <w:t xml:space="preserve"> </w:t>
      </w:r>
      <w:r w:rsidR="00772D8C" w:rsidRPr="00CA608D">
        <w:rPr>
          <w:i/>
          <w:sz w:val="28"/>
          <w:szCs w:val="28"/>
        </w:rPr>
        <w:t xml:space="preserve">Грусть – слишком мягкое и приятное </w:t>
      </w:r>
      <w:r w:rsidR="00772D8C" w:rsidRPr="00CA608D">
        <w:rPr>
          <w:b/>
          <w:i/>
          <w:sz w:val="28"/>
          <w:szCs w:val="28"/>
        </w:rPr>
        <w:t>слово</w:t>
      </w:r>
      <w:r w:rsidR="00772D8C" w:rsidRPr="00CA608D">
        <w:rPr>
          <w:sz w:val="28"/>
          <w:szCs w:val="28"/>
        </w:rPr>
        <w:t xml:space="preserve"> (</w:t>
      </w:r>
      <w:r w:rsidR="00ED14D3">
        <w:rPr>
          <w:sz w:val="28"/>
          <w:szCs w:val="28"/>
        </w:rPr>
        <w:t>Э. Райс</w:t>
      </w:r>
      <w:r w:rsidR="00772D8C" w:rsidRPr="00CA608D">
        <w:rPr>
          <w:sz w:val="28"/>
          <w:szCs w:val="28"/>
        </w:rPr>
        <w:t>).</w:t>
      </w:r>
      <w:r w:rsidR="00772D8C" w:rsidRPr="00CA608D">
        <w:rPr>
          <w:color w:val="000000"/>
          <w:sz w:val="28"/>
          <w:szCs w:val="28"/>
        </w:rPr>
        <w:t xml:space="preserve"> </w:t>
      </w:r>
      <w:r w:rsidR="00772D8C" w:rsidRPr="00CA608D">
        <w:rPr>
          <w:i/>
          <w:sz w:val="28"/>
          <w:szCs w:val="28"/>
        </w:rPr>
        <w:t xml:space="preserve">Сколько атеистов не догадывается о том, что их доброта и грусть – та же </w:t>
      </w:r>
      <w:r w:rsidR="00772D8C" w:rsidRPr="00CA608D">
        <w:rPr>
          <w:b/>
          <w:i/>
          <w:sz w:val="28"/>
          <w:szCs w:val="28"/>
        </w:rPr>
        <w:t>молитва</w:t>
      </w:r>
      <w:r w:rsidR="00772D8C" w:rsidRPr="00CA608D">
        <w:rPr>
          <w:i/>
          <w:sz w:val="28"/>
          <w:szCs w:val="28"/>
        </w:rPr>
        <w:t>, обращенная к Богу</w:t>
      </w:r>
      <w:r w:rsidR="00772D8C" w:rsidRPr="00CA608D">
        <w:rPr>
          <w:sz w:val="28"/>
          <w:szCs w:val="28"/>
        </w:rPr>
        <w:t>! (</w:t>
      </w:r>
      <w:r w:rsidR="00CC1C3E">
        <w:rPr>
          <w:sz w:val="28"/>
          <w:szCs w:val="28"/>
        </w:rPr>
        <w:t>В.</w:t>
      </w:r>
      <w:r w:rsidR="000F4CEC">
        <w:rPr>
          <w:sz w:val="28"/>
          <w:szCs w:val="28"/>
        </w:rPr>
        <w:t xml:space="preserve"> </w:t>
      </w:r>
      <w:r w:rsidR="00ED14D3">
        <w:rPr>
          <w:sz w:val="28"/>
          <w:szCs w:val="28"/>
        </w:rPr>
        <w:t>Гюго</w:t>
      </w:r>
      <w:r w:rsidR="00772D8C" w:rsidRPr="00CA608D">
        <w:rPr>
          <w:sz w:val="28"/>
          <w:szCs w:val="28"/>
        </w:rPr>
        <w:t>).</w:t>
      </w:r>
    </w:p>
    <w:p w:rsidR="00332495" w:rsidRDefault="00657E9D" w:rsidP="00332495">
      <w:pPr>
        <w:ind w:firstLine="709"/>
        <w:jc w:val="both"/>
        <w:rPr>
          <w:iCs/>
          <w:sz w:val="28"/>
          <w:szCs w:val="28"/>
          <w:shd w:val="clear" w:color="auto" w:fill="FFFFFF"/>
        </w:rPr>
      </w:pPr>
      <w:r w:rsidRPr="00CA608D">
        <w:rPr>
          <w:bCs/>
          <w:iCs/>
          <w:sz w:val="28"/>
          <w:szCs w:val="28"/>
          <w:shd w:val="clear" w:color="auto" w:fill="FFFFFF"/>
        </w:rPr>
        <w:t xml:space="preserve">Таким образом, </w:t>
      </w:r>
      <w:r w:rsidRPr="00CA608D">
        <w:rPr>
          <w:color w:val="000000"/>
          <w:sz w:val="28"/>
          <w:szCs w:val="28"/>
        </w:rPr>
        <w:t xml:space="preserve">вторая часть синтаксической зоны анализируемой НП </w:t>
      </w:r>
      <w:r w:rsidR="00570947" w:rsidRPr="00570947">
        <w:rPr>
          <w:i/>
          <w:color w:val="000000"/>
          <w:sz w:val="28"/>
          <w:szCs w:val="28"/>
        </w:rPr>
        <w:t>грусть</w:t>
      </w:r>
      <w:r w:rsidRPr="00CA608D">
        <w:rPr>
          <w:color w:val="000000"/>
          <w:sz w:val="28"/>
          <w:szCs w:val="28"/>
        </w:rPr>
        <w:t xml:space="preserve"> включает НЕ-предложения, представляющие шесть когнитивных </w:t>
      </w:r>
      <w:r w:rsidRPr="00CA608D">
        <w:rPr>
          <w:bCs/>
          <w:iCs/>
          <w:color w:val="000000"/>
          <w:sz w:val="28"/>
          <w:szCs w:val="28"/>
        </w:rPr>
        <w:t>областей</w:t>
      </w:r>
      <w:r w:rsidRPr="00CA608D">
        <w:rPr>
          <w:color w:val="000000"/>
          <w:sz w:val="28"/>
          <w:szCs w:val="28"/>
        </w:rPr>
        <w:t xml:space="preserve">, содержание которых варьируется, обогащая новыми признаками. </w:t>
      </w:r>
      <w:proofErr w:type="gramStart"/>
      <w:r w:rsidRPr="00CA608D">
        <w:rPr>
          <w:color w:val="000000"/>
          <w:sz w:val="28"/>
          <w:szCs w:val="28"/>
        </w:rPr>
        <w:t xml:space="preserve">Так, имеются области, которые представлены </w:t>
      </w:r>
      <w:r w:rsidR="00213581">
        <w:rPr>
          <w:color w:val="000000"/>
          <w:sz w:val="28"/>
          <w:szCs w:val="28"/>
        </w:rPr>
        <w:t>только в развитии концепта «</w:t>
      </w:r>
      <w:r w:rsidR="00213581" w:rsidRPr="00CA608D">
        <w:rPr>
          <w:color w:val="000000"/>
          <w:sz w:val="28"/>
          <w:szCs w:val="28"/>
        </w:rPr>
        <w:t>грусть</w:t>
      </w:r>
      <w:r w:rsidR="00213581">
        <w:rPr>
          <w:color w:val="000000"/>
          <w:sz w:val="28"/>
          <w:szCs w:val="28"/>
        </w:rPr>
        <w:t>»</w:t>
      </w:r>
      <w:r w:rsidR="00213581" w:rsidRPr="00CA608D">
        <w:rPr>
          <w:color w:val="000000"/>
          <w:sz w:val="28"/>
          <w:szCs w:val="28"/>
        </w:rPr>
        <w:t xml:space="preserve">: </w:t>
      </w:r>
      <w:r w:rsidRPr="00CA608D">
        <w:rPr>
          <w:color w:val="000000"/>
          <w:sz w:val="28"/>
          <w:szCs w:val="28"/>
          <w:shd w:val="clear" w:color="auto" w:fill="FFFFFF"/>
        </w:rPr>
        <w:t>«</w:t>
      </w:r>
      <w:r w:rsidRPr="00CA608D">
        <w:rPr>
          <w:b/>
          <w:bCs/>
          <w:i/>
          <w:iCs/>
          <w:color w:val="000000"/>
          <w:sz w:val="28"/>
          <w:szCs w:val="28"/>
          <w:shd w:val="clear" w:color="auto" w:fill="FFFFFF"/>
        </w:rPr>
        <w:t>длительность</w:t>
      </w:r>
      <w:r w:rsidR="00B22BF3">
        <w:rPr>
          <w:color w:val="000000"/>
          <w:sz w:val="28"/>
          <w:szCs w:val="28"/>
          <w:shd w:val="clear" w:color="auto" w:fill="FFFFFF"/>
        </w:rPr>
        <w:t xml:space="preserve"> (+</w:t>
      </w:r>
      <w:r w:rsidRPr="00CA608D">
        <w:rPr>
          <w:color w:val="000000"/>
          <w:sz w:val="28"/>
          <w:szCs w:val="28"/>
          <w:shd w:val="clear" w:color="auto" w:fill="FFFFFF"/>
        </w:rPr>
        <w:t>эмоция)», «</w:t>
      </w:r>
      <w:r w:rsidRPr="00CA608D">
        <w:rPr>
          <w:b/>
          <w:bCs/>
          <w:i/>
          <w:iCs/>
          <w:color w:val="000000"/>
          <w:sz w:val="28"/>
          <w:szCs w:val="28"/>
          <w:shd w:val="clear" w:color="auto" w:fill="FFFFFF"/>
        </w:rPr>
        <w:t>влияние</w:t>
      </w:r>
      <w:r w:rsidR="00B22BF3">
        <w:rPr>
          <w:color w:val="000000"/>
          <w:sz w:val="28"/>
          <w:szCs w:val="28"/>
          <w:shd w:val="clear" w:color="auto" w:fill="FFFFFF"/>
        </w:rPr>
        <w:t xml:space="preserve"> (+</w:t>
      </w:r>
      <w:r w:rsidRPr="00CA608D">
        <w:rPr>
          <w:color w:val="000000"/>
          <w:sz w:val="28"/>
          <w:szCs w:val="28"/>
          <w:shd w:val="clear" w:color="auto" w:fill="FFFFFF"/>
        </w:rPr>
        <w:t xml:space="preserve">эмоция-субъект)» или концепта </w:t>
      </w:r>
      <w:r w:rsidR="00213581">
        <w:rPr>
          <w:color w:val="000000"/>
          <w:sz w:val="28"/>
          <w:szCs w:val="28"/>
          <w:shd w:val="clear" w:color="auto" w:fill="FFFFFF"/>
        </w:rPr>
        <w:t>«</w:t>
      </w:r>
      <w:r w:rsidR="00213581" w:rsidRPr="00CA608D">
        <w:rPr>
          <w:color w:val="000000"/>
          <w:sz w:val="28"/>
          <w:szCs w:val="28"/>
          <w:shd w:val="clear" w:color="auto" w:fill="FFFFFF"/>
        </w:rPr>
        <w:t>тоска</w:t>
      </w:r>
      <w:r w:rsidR="00213581">
        <w:rPr>
          <w:color w:val="000000"/>
          <w:sz w:val="28"/>
          <w:szCs w:val="28"/>
          <w:shd w:val="clear" w:color="auto" w:fill="FFFFFF"/>
        </w:rPr>
        <w:t>»</w:t>
      </w:r>
      <w:r w:rsidR="00213581" w:rsidRPr="00CA608D">
        <w:rPr>
          <w:color w:val="000000"/>
          <w:sz w:val="28"/>
          <w:szCs w:val="28"/>
          <w:shd w:val="clear" w:color="auto" w:fill="FFFFFF"/>
        </w:rPr>
        <w:t>:</w:t>
      </w:r>
      <w:r w:rsidR="00213581" w:rsidRPr="00CA608D">
        <w:rPr>
          <w:color w:val="000000"/>
          <w:sz w:val="28"/>
          <w:szCs w:val="28"/>
        </w:rPr>
        <w:t xml:space="preserve"> </w:t>
      </w:r>
      <w:r w:rsidRPr="00CA608D">
        <w:rPr>
          <w:sz w:val="28"/>
          <w:szCs w:val="28"/>
          <w:shd w:val="clear" w:color="auto" w:fill="FFFFFF"/>
        </w:rPr>
        <w:t>«</w:t>
      </w:r>
      <w:r w:rsidRPr="00CA608D">
        <w:rPr>
          <w:b/>
          <w:bCs/>
          <w:i/>
          <w:iCs/>
          <w:sz w:val="28"/>
          <w:szCs w:val="28"/>
          <w:shd w:val="clear" w:color="auto" w:fill="FFFFFF"/>
        </w:rPr>
        <w:t>место</w:t>
      </w:r>
      <w:r w:rsidRPr="00CA608D">
        <w:rPr>
          <w:b/>
          <w:sz w:val="28"/>
          <w:szCs w:val="28"/>
          <w:shd w:val="clear" w:color="auto" w:fill="FFFFFF"/>
        </w:rPr>
        <w:t xml:space="preserve"> </w:t>
      </w:r>
      <w:r w:rsidRPr="00CA608D">
        <w:rPr>
          <w:sz w:val="28"/>
          <w:szCs w:val="28"/>
          <w:shd w:val="clear" w:color="auto" w:fill="FFFFFF"/>
        </w:rPr>
        <w:t>(+эмоция)</w:t>
      </w:r>
      <w:r w:rsidRPr="00CA608D">
        <w:rPr>
          <w:sz w:val="28"/>
          <w:szCs w:val="28"/>
        </w:rPr>
        <w:t xml:space="preserve">», </w:t>
      </w:r>
      <w:r w:rsidRPr="00CA608D">
        <w:rPr>
          <w:sz w:val="28"/>
          <w:szCs w:val="28"/>
          <w:shd w:val="clear" w:color="auto" w:fill="FFFFFF"/>
        </w:rPr>
        <w:t>«</w:t>
      </w:r>
      <w:r w:rsidRPr="00CA608D">
        <w:rPr>
          <w:b/>
          <w:bCs/>
          <w:i/>
          <w:iCs/>
          <w:sz w:val="28"/>
          <w:szCs w:val="28"/>
          <w:shd w:val="clear" w:color="auto" w:fill="FFFFFF"/>
        </w:rPr>
        <w:t>источник</w:t>
      </w:r>
      <w:r w:rsidRPr="00CA608D">
        <w:rPr>
          <w:b/>
          <w:sz w:val="28"/>
          <w:szCs w:val="28"/>
          <w:shd w:val="clear" w:color="auto" w:fill="FFFFFF"/>
        </w:rPr>
        <w:t xml:space="preserve"> </w:t>
      </w:r>
      <w:r w:rsidRPr="00CA608D">
        <w:rPr>
          <w:sz w:val="28"/>
          <w:szCs w:val="28"/>
          <w:shd w:val="clear" w:color="auto" w:fill="FFFFFF"/>
        </w:rPr>
        <w:t>(+эмоция)</w:t>
      </w:r>
      <w:r w:rsidRPr="00CA608D">
        <w:rPr>
          <w:sz w:val="28"/>
          <w:szCs w:val="28"/>
        </w:rPr>
        <w:t xml:space="preserve">», </w:t>
      </w:r>
      <w:r w:rsidRPr="00CA608D">
        <w:rPr>
          <w:color w:val="000000"/>
          <w:sz w:val="28"/>
          <w:szCs w:val="28"/>
        </w:rPr>
        <w:t>«</w:t>
      </w:r>
      <w:r w:rsidRPr="00CA608D">
        <w:rPr>
          <w:b/>
          <w:bCs/>
          <w:i/>
          <w:iCs/>
          <w:color w:val="000000"/>
          <w:sz w:val="28"/>
          <w:szCs w:val="28"/>
        </w:rPr>
        <w:t>разрушение</w:t>
      </w:r>
      <w:r w:rsidR="00B22BF3">
        <w:rPr>
          <w:color w:val="000000"/>
          <w:sz w:val="28"/>
          <w:szCs w:val="28"/>
        </w:rPr>
        <w:t xml:space="preserve"> (+ </w:t>
      </w:r>
      <w:r w:rsidRPr="00CA608D">
        <w:rPr>
          <w:color w:val="000000"/>
          <w:sz w:val="28"/>
          <w:szCs w:val="28"/>
        </w:rPr>
        <w:t>объект: положительные эмоции</w:t>
      </w:r>
      <w:r w:rsidR="0010434D">
        <w:rPr>
          <w:color w:val="000000"/>
          <w:sz w:val="28"/>
          <w:szCs w:val="28"/>
        </w:rPr>
        <w:t xml:space="preserve"> </w:t>
      </w:r>
      <w:r w:rsidRPr="00CA608D">
        <w:rPr>
          <w:color w:val="000000"/>
          <w:sz w:val="28"/>
          <w:szCs w:val="28"/>
        </w:rPr>
        <w:t>/</w:t>
      </w:r>
      <w:r w:rsidR="0010434D">
        <w:rPr>
          <w:color w:val="000000"/>
          <w:sz w:val="28"/>
          <w:szCs w:val="28"/>
        </w:rPr>
        <w:t xml:space="preserve"> </w:t>
      </w:r>
      <w:r w:rsidRPr="00CA608D">
        <w:rPr>
          <w:color w:val="000000"/>
          <w:sz w:val="28"/>
          <w:szCs w:val="28"/>
        </w:rPr>
        <w:t>способности)», категоризация.</w:t>
      </w:r>
      <w:proofErr w:type="gramEnd"/>
      <w:r w:rsidRPr="00CA608D">
        <w:rPr>
          <w:color w:val="000000"/>
          <w:sz w:val="28"/>
          <w:szCs w:val="28"/>
        </w:rPr>
        <w:t xml:space="preserve"> При этом</w:t>
      </w:r>
      <w:r w:rsidRPr="00CA608D">
        <w:rPr>
          <w:bCs/>
          <w:iCs/>
          <w:sz w:val="28"/>
          <w:szCs w:val="28"/>
          <w:shd w:val="clear" w:color="auto" w:fill="FFFFFF"/>
        </w:rPr>
        <w:t xml:space="preserve"> </w:t>
      </w:r>
      <w:r w:rsidRPr="00CA608D">
        <w:rPr>
          <w:color w:val="000000"/>
          <w:sz w:val="28"/>
          <w:szCs w:val="28"/>
        </w:rPr>
        <w:t xml:space="preserve">внутренний признак «сила» является доминирующим в развитии концепта </w:t>
      </w:r>
      <w:r w:rsidR="00DA57A9">
        <w:rPr>
          <w:color w:val="000000"/>
          <w:sz w:val="28"/>
          <w:szCs w:val="28"/>
        </w:rPr>
        <w:t>«</w:t>
      </w:r>
      <w:r w:rsidR="00DA57A9" w:rsidRPr="00CA608D">
        <w:rPr>
          <w:color w:val="000000"/>
          <w:sz w:val="28"/>
          <w:szCs w:val="28"/>
        </w:rPr>
        <w:t>грусть</w:t>
      </w:r>
      <w:r w:rsidR="00DA57A9">
        <w:rPr>
          <w:color w:val="000000"/>
          <w:sz w:val="28"/>
          <w:szCs w:val="28"/>
        </w:rPr>
        <w:t>»</w:t>
      </w:r>
      <w:r w:rsidR="00DA57A9" w:rsidRPr="00CA608D">
        <w:rPr>
          <w:color w:val="000000"/>
          <w:sz w:val="28"/>
          <w:szCs w:val="28"/>
        </w:rPr>
        <w:t xml:space="preserve">, так </w:t>
      </w:r>
      <w:r w:rsidRPr="00CA608D">
        <w:rPr>
          <w:color w:val="000000"/>
          <w:sz w:val="28"/>
          <w:szCs w:val="28"/>
        </w:rPr>
        <w:t xml:space="preserve">как </w:t>
      </w:r>
      <w:proofErr w:type="gramStart"/>
      <w:r w:rsidRPr="00CA608D">
        <w:rPr>
          <w:color w:val="000000"/>
          <w:sz w:val="28"/>
          <w:szCs w:val="28"/>
        </w:rPr>
        <w:t>порождает б</w:t>
      </w:r>
      <w:proofErr w:type="gramEnd"/>
      <w:r w:rsidRPr="00CA608D">
        <w:rPr>
          <w:color w:val="000000"/>
          <w:sz w:val="28"/>
          <w:szCs w:val="28"/>
        </w:rPr>
        <w:t xml:space="preserve">óльшую часть концептов в зоне, что нельзя сказать по отношению </w:t>
      </w:r>
      <w:r w:rsidR="00DA57A9" w:rsidRPr="00CA608D">
        <w:rPr>
          <w:color w:val="000000"/>
          <w:sz w:val="28"/>
          <w:szCs w:val="28"/>
        </w:rPr>
        <w:t xml:space="preserve">к концепту </w:t>
      </w:r>
      <w:r w:rsidR="00DA57A9">
        <w:rPr>
          <w:color w:val="000000"/>
          <w:sz w:val="28"/>
          <w:szCs w:val="28"/>
        </w:rPr>
        <w:t>«</w:t>
      </w:r>
      <w:r w:rsidR="00DA57A9" w:rsidRPr="00CA608D">
        <w:rPr>
          <w:color w:val="000000"/>
          <w:sz w:val="28"/>
          <w:szCs w:val="28"/>
        </w:rPr>
        <w:t>тоска</w:t>
      </w:r>
      <w:r w:rsidR="00DA57A9">
        <w:rPr>
          <w:color w:val="000000"/>
          <w:sz w:val="28"/>
          <w:szCs w:val="28"/>
        </w:rPr>
        <w:t>»</w:t>
      </w:r>
      <w:r w:rsidR="00350C65">
        <w:rPr>
          <w:color w:val="000000"/>
          <w:sz w:val="28"/>
          <w:szCs w:val="28"/>
        </w:rPr>
        <w:t xml:space="preserve">. </w:t>
      </w:r>
      <w:r w:rsidR="00DA57A9">
        <w:rPr>
          <w:color w:val="000000"/>
          <w:sz w:val="28"/>
          <w:szCs w:val="28"/>
        </w:rPr>
        <w:t xml:space="preserve">В </w:t>
      </w:r>
      <w:r w:rsidRPr="00CA608D">
        <w:rPr>
          <w:color w:val="000000"/>
          <w:sz w:val="28"/>
          <w:szCs w:val="28"/>
        </w:rPr>
        <w:t xml:space="preserve">развитии концепта </w:t>
      </w:r>
      <w:r w:rsidR="00DA57A9">
        <w:rPr>
          <w:color w:val="000000"/>
          <w:sz w:val="28"/>
          <w:szCs w:val="28"/>
        </w:rPr>
        <w:t>«</w:t>
      </w:r>
      <w:r w:rsidR="00DA57A9" w:rsidRPr="00CA608D">
        <w:rPr>
          <w:color w:val="000000"/>
          <w:sz w:val="28"/>
          <w:szCs w:val="28"/>
        </w:rPr>
        <w:t>тоска</w:t>
      </w:r>
      <w:r w:rsidR="00DA57A9">
        <w:rPr>
          <w:color w:val="000000"/>
          <w:sz w:val="28"/>
          <w:szCs w:val="28"/>
        </w:rPr>
        <w:t>»</w:t>
      </w:r>
      <w:r w:rsidR="00DA57A9" w:rsidRPr="00CA608D">
        <w:rPr>
          <w:color w:val="000000"/>
          <w:sz w:val="28"/>
          <w:szCs w:val="28"/>
        </w:rPr>
        <w:t xml:space="preserve"> преобладающими </w:t>
      </w:r>
      <w:r w:rsidRPr="00CA608D">
        <w:rPr>
          <w:color w:val="000000"/>
          <w:sz w:val="28"/>
          <w:szCs w:val="28"/>
        </w:rPr>
        <w:t>являются НЕ-предложения, которые эксплицируют когнитивные акты: категоризация и отождествление-концептуализация</w:t>
      </w:r>
      <w:r w:rsidR="008E68AA" w:rsidRPr="00CA608D">
        <w:rPr>
          <w:color w:val="000000"/>
          <w:sz w:val="28"/>
          <w:szCs w:val="28"/>
        </w:rPr>
        <w:t>.</w:t>
      </w:r>
    </w:p>
    <w:p w:rsidR="00BD333D" w:rsidRDefault="0032067D" w:rsidP="00BD333D">
      <w:pPr>
        <w:ind w:firstLine="709"/>
        <w:jc w:val="both"/>
        <w:rPr>
          <w:iCs/>
          <w:sz w:val="28"/>
          <w:szCs w:val="28"/>
          <w:shd w:val="clear" w:color="auto" w:fill="FFFFFF"/>
        </w:rPr>
      </w:pPr>
      <w:proofErr w:type="gramStart"/>
      <w:r w:rsidRPr="00CA608D">
        <w:rPr>
          <w:color w:val="000000"/>
          <w:sz w:val="28"/>
          <w:szCs w:val="28"/>
        </w:rPr>
        <w:t>В раз</w:t>
      </w:r>
      <w:r w:rsidRPr="00CA608D">
        <w:rPr>
          <w:rStyle w:val="a5"/>
          <w:sz w:val="28"/>
          <w:szCs w:val="28"/>
        </w:rPr>
        <w:t xml:space="preserve">витии исходного слова </w:t>
      </w:r>
      <w:r w:rsidRPr="00CA608D">
        <w:rPr>
          <w:i/>
          <w:color w:val="000000"/>
          <w:sz w:val="28"/>
          <w:szCs w:val="28"/>
        </w:rPr>
        <w:t>грусть</w:t>
      </w:r>
      <w:r w:rsidR="008E293D" w:rsidRPr="00CA608D">
        <w:rPr>
          <w:color w:val="000000"/>
          <w:sz w:val="28"/>
          <w:szCs w:val="28"/>
        </w:rPr>
        <w:t xml:space="preserve"> выделены лексическая, фразеологическая, словообразовательная и синтаксическая зоны, из которых наиболее продуктивной является синтаксическая.</w:t>
      </w:r>
      <w:proofErr w:type="gramEnd"/>
      <w:r w:rsidR="00E85748" w:rsidRPr="00CA608D">
        <w:rPr>
          <w:color w:val="000000"/>
          <w:sz w:val="28"/>
          <w:szCs w:val="28"/>
        </w:rPr>
        <w:t xml:space="preserve"> </w:t>
      </w:r>
      <w:proofErr w:type="gramStart"/>
      <w:r w:rsidR="005537D2" w:rsidRPr="00CA608D">
        <w:rPr>
          <w:color w:val="000000"/>
          <w:sz w:val="28"/>
          <w:szCs w:val="28"/>
        </w:rPr>
        <w:t xml:space="preserve">Так, </w:t>
      </w:r>
      <w:r w:rsidR="0061044E" w:rsidRPr="00CA608D">
        <w:rPr>
          <w:color w:val="000000"/>
          <w:sz w:val="28"/>
          <w:szCs w:val="28"/>
        </w:rPr>
        <w:t>лексическая зона представлена одной областью, фразеологическая –</w:t>
      </w:r>
      <w:r w:rsidR="005537D2" w:rsidRPr="00CA608D">
        <w:rPr>
          <w:color w:val="000000"/>
          <w:sz w:val="28"/>
          <w:szCs w:val="28"/>
        </w:rPr>
        <w:t xml:space="preserve"> семью областями, словообразовательная </w:t>
      </w:r>
      <w:r w:rsidR="00317881" w:rsidRPr="00CA608D">
        <w:rPr>
          <w:color w:val="000000"/>
          <w:sz w:val="28"/>
          <w:szCs w:val="28"/>
        </w:rPr>
        <w:t>–</w:t>
      </w:r>
      <w:r w:rsidR="005537D2" w:rsidRPr="00CA608D">
        <w:rPr>
          <w:color w:val="000000"/>
          <w:sz w:val="28"/>
          <w:szCs w:val="28"/>
        </w:rPr>
        <w:t xml:space="preserve"> </w:t>
      </w:r>
      <w:r w:rsidR="00317881" w:rsidRPr="00CA608D">
        <w:rPr>
          <w:color w:val="000000"/>
          <w:sz w:val="28"/>
          <w:szCs w:val="28"/>
        </w:rPr>
        <w:t>тремя областями, первая часть синтаксической зоны</w:t>
      </w:r>
      <w:r w:rsidR="001527B7" w:rsidRPr="00CA608D">
        <w:rPr>
          <w:color w:val="000000"/>
          <w:sz w:val="28"/>
          <w:szCs w:val="28"/>
        </w:rPr>
        <w:t xml:space="preserve"> – десятью областями, вторая ее часть – шестью областями.</w:t>
      </w:r>
      <w:proofErr w:type="gramEnd"/>
      <w:r w:rsidR="00B64802" w:rsidRPr="00CA608D">
        <w:rPr>
          <w:color w:val="000000"/>
          <w:sz w:val="28"/>
          <w:szCs w:val="28"/>
        </w:rPr>
        <w:t xml:space="preserve"> </w:t>
      </w:r>
      <w:proofErr w:type="gramStart"/>
      <w:r w:rsidR="00B64802" w:rsidRPr="00CA608D">
        <w:rPr>
          <w:color w:val="000000"/>
          <w:sz w:val="28"/>
          <w:szCs w:val="28"/>
        </w:rPr>
        <w:t xml:space="preserve">В разных зонах НП </w:t>
      </w:r>
      <w:r w:rsidR="00E50E6E" w:rsidRPr="00CA608D">
        <w:rPr>
          <w:i/>
          <w:color w:val="000000"/>
          <w:sz w:val="28"/>
          <w:szCs w:val="28"/>
        </w:rPr>
        <w:t>грусть</w:t>
      </w:r>
      <w:r w:rsidR="00AD157F" w:rsidRPr="00CA608D">
        <w:rPr>
          <w:color w:val="000000"/>
          <w:sz w:val="28"/>
          <w:szCs w:val="28"/>
        </w:rPr>
        <w:t xml:space="preserve"> </w:t>
      </w:r>
      <w:r w:rsidR="00B64802" w:rsidRPr="00CA608D">
        <w:rPr>
          <w:color w:val="000000"/>
          <w:sz w:val="28"/>
          <w:szCs w:val="28"/>
        </w:rPr>
        <w:t xml:space="preserve">отмечаем совпадающие области, что свидетельствует об </w:t>
      </w:r>
      <w:r w:rsidR="00B64802" w:rsidRPr="00CA608D">
        <w:rPr>
          <w:b/>
          <w:i/>
          <w:color w:val="000000"/>
          <w:sz w:val="28"/>
          <w:szCs w:val="28"/>
        </w:rPr>
        <w:t>изоморфизме</w:t>
      </w:r>
      <w:r w:rsidR="004F1AB2" w:rsidRPr="00CA608D">
        <w:rPr>
          <w:color w:val="000000"/>
          <w:sz w:val="28"/>
          <w:szCs w:val="28"/>
        </w:rPr>
        <w:t xml:space="preserve"> </w:t>
      </w:r>
      <w:r w:rsidR="004F1AB2" w:rsidRPr="00CA608D">
        <w:rPr>
          <w:b/>
          <w:i/>
          <w:color w:val="000000"/>
          <w:sz w:val="28"/>
          <w:szCs w:val="28"/>
        </w:rPr>
        <w:t>структуры</w:t>
      </w:r>
      <w:r w:rsidR="004F1AB2" w:rsidRPr="00CA608D">
        <w:rPr>
          <w:color w:val="000000"/>
          <w:sz w:val="28"/>
          <w:szCs w:val="28"/>
        </w:rPr>
        <w:t xml:space="preserve"> – возможности передачи одних и тех же облас</w:t>
      </w:r>
      <w:r w:rsidR="007B3024" w:rsidRPr="00CA608D">
        <w:rPr>
          <w:color w:val="000000"/>
          <w:sz w:val="28"/>
          <w:szCs w:val="28"/>
        </w:rPr>
        <w:t>тей разными языковыми единицами:</w:t>
      </w:r>
      <w:r w:rsidR="00520F1C" w:rsidRPr="00CA608D">
        <w:rPr>
          <w:color w:val="000000"/>
          <w:sz w:val="28"/>
          <w:szCs w:val="28"/>
        </w:rPr>
        <w:t xml:space="preserve"> </w:t>
      </w:r>
      <w:r w:rsidR="00AD3365" w:rsidRPr="00CA608D">
        <w:rPr>
          <w:sz w:val="28"/>
          <w:szCs w:val="28"/>
        </w:rPr>
        <w:t>«</w:t>
      </w:r>
      <w:r w:rsidR="00AD3365" w:rsidRPr="00CA608D">
        <w:rPr>
          <w:b/>
          <w:bCs/>
          <w:i/>
          <w:iCs/>
          <w:sz w:val="28"/>
          <w:szCs w:val="28"/>
        </w:rPr>
        <w:t>сила</w:t>
      </w:r>
      <w:r w:rsidR="00AD3365" w:rsidRPr="00CA608D">
        <w:rPr>
          <w:sz w:val="28"/>
          <w:szCs w:val="28"/>
        </w:rPr>
        <w:t xml:space="preserve"> (+эмоция)»</w:t>
      </w:r>
      <w:r w:rsidR="00520F1C" w:rsidRPr="00CA608D">
        <w:rPr>
          <w:sz w:val="28"/>
          <w:szCs w:val="28"/>
        </w:rPr>
        <w:t xml:space="preserve">, </w:t>
      </w:r>
      <w:r w:rsidR="00655400" w:rsidRPr="00CA608D">
        <w:rPr>
          <w:color w:val="000000"/>
          <w:sz w:val="28"/>
          <w:szCs w:val="28"/>
          <w:shd w:val="clear" w:color="auto" w:fill="FFFFFF"/>
        </w:rPr>
        <w:t>«</w:t>
      </w:r>
      <w:r w:rsidR="00655400" w:rsidRPr="00CA608D">
        <w:rPr>
          <w:b/>
          <w:bCs/>
          <w:i/>
          <w:iCs/>
          <w:color w:val="000000"/>
          <w:sz w:val="28"/>
          <w:szCs w:val="28"/>
          <w:shd w:val="clear" w:color="auto" w:fill="FFFFFF"/>
        </w:rPr>
        <w:t>источник</w:t>
      </w:r>
      <w:r w:rsidR="00655400" w:rsidRPr="00CA608D">
        <w:rPr>
          <w:b/>
          <w:color w:val="000000"/>
          <w:sz w:val="28"/>
          <w:szCs w:val="28"/>
          <w:shd w:val="clear" w:color="auto" w:fill="FFFFFF"/>
        </w:rPr>
        <w:t xml:space="preserve"> </w:t>
      </w:r>
      <w:r w:rsidR="00655400" w:rsidRPr="00CA608D">
        <w:rPr>
          <w:color w:val="000000"/>
          <w:sz w:val="28"/>
          <w:szCs w:val="28"/>
          <w:shd w:val="clear" w:color="auto" w:fill="FFFFFF"/>
        </w:rPr>
        <w:t>(+эмоция)</w:t>
      </w:r>
      <w:r w:rsidR="00655400" w:rsidRPr="00CA608D">
        <w:rPr>
          <w:color w:val="000000"/>
          <w:sz w:val="28"/>
          <w:szCs w:val="28"/>
        </w:rPr>
        <w:t>»</w:t>
      </w:r>
      <w:r w:rsidR="00B425B2" w:rsidRPr="00CA608D">
        <w:rPr>
          <w:color w:val="000000"/>
          <w:sz w:val="28"/>
          <w:szCs w:val="28"/>
        </w:rPr>
        <w:t xml:space="preserve">, </w:t>
      </w:r>
      <w:r w:rsidR="00B425B2" w:rsidRPr="00CA608D">
        <w:rPr>
          <w:sz w:val="28"/>
          <w:szCs w:val="28"/>
        </w:rPr>
        <w:t>«</w:t>
      </w:r>
      <w:r w:rsidR="00B425B2" w:rsidRPr="00CA608D">
        <w:rPr>
          <w:b/>
          <w:bCs/>
          <w:i/>
          <w:iCs/>
          <w:sz w:val="28"/>
          <w:szCs w:val="28"/>
        </w:rPr>
        <w:t>длительность</w:t>
      </w:r>
      <w:r w:rsidR="00B425B2" w:rsidRPr="00CA608D">
        <w:rPr>
          <w:sz w:val="28"/>
          <w:szCs w:val="28"/>
        </w:rPr>
        <w:t xml:space="preserve"> (+эмоция)»</w:t>
      </w:r>
      <w:r w:rsidR="003C401D" w:rsidRPr="00CA608D">
        <w:rPr>
          <w:color w:val="000000"/>
          <w:sz w:val="28"/>
          <w:szCs w:val="28"/>
        </w:rPr>
        <w:t xml:space="preserve"> – </w:t>
      </w:r>
      <w:r w:rsidR="00520F1C" w:rsidRPr="00CA608D">
        <w:rPr>
          <w:sz w:val="28"/>
          <w:szCs w:val="28"/>
        </w:rPr>
        <w:t>во фразеологической и синтаксической зонах</w:t>
      </w:r>
      <w:r w:rsidR="00A96876" w:rsidRPr="00CA608D">
        <w:rPr>
          <w:sz w:val="28"/>
          <w:szCs w:val="28"/>
        </w:rPr>
        <w:t>;</w:t>
      </w:r>
      <w:r w:rsidR="007213B9" w:rsidRPr="00CA608D">
        <w:rPr>
          <w:sz w:val="28"/>
          <w:szCs w:val="28"/>
        </w:rPr>
        <w:t xml:space="preserve"> </w:t>
      </w:r>
      <w:r w:rsidR="00A27748" w:rsidRPr="00CA608D">
        <w:rPr>
          <w:color w:val="000000"/>
          <w:sz w:val="28"/>
          <w:szCs w:val="28"/>
          <w:shd w:val="clear" w:color="auto" w:fill="FFFFFF"/>
        </w:rPr>
        <w:t>«</w:t>
      </w:r>
      <w:r w:rsidR="00A27748" w:rsidRPr="00CA608D">
        <w:rPr>
          <w:b/>
          <w:bCs/>
          <w:i/>
          <w:iCs/>
          <w:color w:val="000000"/>
          <w:sz w:val="28"/>
          <w:szCs w:val="28"/>
          <w:shd w:val="clear" w:color="auto" w:fill="FFFFFF"/>
        </w:rPr>
        <w:t>влияние</w:t>
      </w:r>
      <w:r w:rsidR="00B22BF3">
        <w:rPr>
          <w:color w:val="000000"/>
          <w:sz w:val="28"/>
          <w:szCs w:val="28"/>
          <w:shd w:val="clear" w:color="auto" w:fill="FFFFFF"/>
        </w:rPr>
        <w:t xml:space="preserve"> (+</w:t>
      </w:r>
      <w:r w:rsidR="00A27748" w:rsidRPr="00CA608D">
        <w:rPr>
          <w:color w:val="000000"/>
          <w:sz w:val="28"/>
          <w:szCs w:val="28"/>
          <w:shd w:val="clear" w:color="auto" w:fill="FFFFFF"/>
        </w:rPr>
        <w:t>эмоция-субъект)»</w:t>
      </w:r>
      <w:r w:rsidR="007213B9" w:rsidRPr="00CA608D">
        <w:rPr>
          <w:sz w:val="28"/>
          <w:szCs w:val="28"/>
        </w:rPr>
        <w:t xml:space="preserve"> </w:t>
      </w:r>
      <w:r w:rsidR="0093794B" w:rsidRPr="00CA608D">
        <w:rPr>
          <w:sz w:val="28"/>
          <w:szCs w:val="28"/>
        </w:rPr>
        <w:t>в</w:t>
      </w:r>
      <w:r w:rsidR="00731BC3" w:rsidRPr="00CA608D">
        <w:rPr>
          <w:sz w:val="28"/>
          <w:szCs w:val="28"/>
        </w:rPr>
        <w:t xml:space="preserve"> первой и </w:t>
      </w:r>
      <w:r w:rsidR="0093794B" w:rsidRPr="00CA608D">
        <w:rPr>
          <w:sz w:val="28"/>
          <w:szCs w:val="28"/>
        </w:rPr>
        <w:t>в</w:t>
      </w:r>
      <w:r w:rsidR="00C6349B" w:rsidRPr="00CA608D">
        <w:rPr>
          <w:sz w:val="28"/>
          <w:szCs w:val="28"/>
        </w:rPr>
        <w:t>торой</w:t>
      </w:r>
      <w:r w:rsidR="00731BC3" w:rsidRPr="00CA608D">
        <w:rPr>
          <w:sz w:val="28"/>
          <w:szCs w:val="28"/>
        </w:rPr>
        <w:t xml:space="preserve"> </w:t>
      </w:r>
      <w:r w:rsidR="00A40FFF" w:rsidRPr="00CA608D">
        <w:rPr>
          <w:sz w:val="28"/>
          <w:szCs w:val="28"/>
        </w:rPr>
        <w:t>частях</w:t>
      </w:r>
      <w:r w:rsidR="00C6349B" w:rsidRPr="00CA608D">
        <w:rPr>
          <w:sz w:val="28"/>
          <w:szCs w:val="28"/>
        </w:rPr>
        <w:t xml:space="preserve"> с</w:t>
      </w:r>
      <w:r w:rsidR="0093794B" w:rsidRPr="00CA608D">
        <w:rPr>
          <w:sz w:val="28"/>
          <w:szCs w:val="28"/>
        </w:rPr>
        <w:t>интаксической зоны</w:t>
      </w:r>
      <w:r w:rsidR="007213B9" w:rsidRPr="00CA608D">
        <w:rPr>
          <w:sz w:val="28"/>
          <w:szCs w:val="28"/>
        </w:rPr>
        <w:t>.</w:t>
      </w:r>
      <w:proofErr w:type="gramEnd"/>
    </w:p>
    <w:p w:rsidR="00581CEF" w:rsidRDefault="00FF5F2D" w:rsidP="00F67E77">
      <w:pPr>
        <w:ind w:firstLine="709"/>
        <w:jc w:val="both"/>
        <w:rPr>
          <w:iCs/>
          <w:sz w:val="28"/>
          <w:szCs w:val="28"/>
          <w:shd w:val="clear" w:color="auto" w:fill="FFFFFF"/>
        </w:rPr>
      </w:pPr>
      <w:r w:rsidRPr="00CA608D">
        <w:rPr>
          <w:sz w:val="28"/>
          <w:szCs w:val="28"/>
        </w:rPr>
        <w:t xml:space="preserve">Изоморфизм пронизывает не только зоны, но и НП слов </w:t>
      </w:r>
      <w:r w:rsidRPr="00CA608D">
        <w:rPr>
          <w:i/>
          <w:sz w:val="28"/>
          <w:szCs w:val="28"/>
        </w:rPr>
        <w:t>тоска</w:t>
      </w:r>
      <w:r w:rsidRPr="00CA608D">
        <w:rPr>
          <w:sz w:val="28"/>
          <w:szCs w:val="28"/>
        </w:rPr>
        <w:t xml:space="preserve"> и </w:t>
      </w:r>
      <w:r w:rsidRPr="00CA608D">
        <w:rPr>
          <w:i/>
          <w:sz w:val="28"/>
          <w:szCs w:val="28"/>
        </w:rPr>
        <w:t>грусть</w:t>
      </w:r>
      <w:r w:rsidRPr="00CA608D">
        <w:rPr>
          <w:sz w:val="28"/>
          <w:szCs w:val="28"/>
        </w:rPr>
        <w:t xml:space="preserve">. </w:t>
      </w:r>
      <w:proofErr w:type="gramStart"/>
      <w:r w:rsidRPr="00CA608D">
        <w:rPr>
          <w:sz w:val="28"/>
          <w:szCs w:val="28"/>
        </w:rPr>
        <w:t xml:space="preserve">Совпадающие области фиксируем в разных зонах НП слов </w:t>
      </w:r>
      <w:r w:rsidRPr="00CA608D">
        <w:rPr>
          <w:i/>
          <w:sz w:val="28"/>
          <w:szCs w:val="28"/>
        </w:rPr>
        <w:t>тоска</w:t>
      </w:r>
      <w:r w:rsidRPr="00CA608D">
        <w:rPr>
          <w:sz w:val="28"/>
          <w:szCs w:val="28"/>
        </w:rPr>
        <w:t xml:space="preserve"> и </w:t>
      </w:r>
      <w:r w:rsidRPr="00CA608D">
        <w:rPr>
          <w:i/>
          <w:sz w:val="28"/>
          <w:szCs w:val="28"/>
        </w:rPr>
        <w:t>грусть</w:t>
      </w:r>
      <w:r w:rsidRPr="00CA608D">
        <w:rPr>
          <w:sz w:val="28"/>
          <w:szCs w:val="28"/>
        </w:rPr>
        <w:t>:</w:t>
      </w:r>
      <w:r w:rsidR="00D55148" w:rsidRPr="00CA608D">
        <w:rPr>
          <w:sz w:val="28"/>
          <w:szCs w:val="28"/>
        </w:rPr>
        <w:t xml:space="preserve"> «</w:t>
      </w:r>
      <w:r w:rsidR="00D55148" w:rsidRPr="00CA608D">
        <w:rPr>
          <w:b/>
          <w:bCs/>
          <w:i/>
          <w:iCs/>
          <w:sz w:val="28"/>
          <w:szCs w:val="28"/>
        </w:rPr>
        <w:t>сила</w:t>
      </w:r>
      <w:r w:rsidR="00D55148" w:rsidRPr="00CA608D">
        <w:rPr>
          <w:sz w:val="28"/>
          <w:szCs w:val="28"/>
        </w:rPr>
        <w:t xml:space="preserve"> (+эмоция)»</w:t>
      </w:r>
      <w:r w:rsidR="00FE5901" w:rsidRPr="00CA608D">
        <w:rPr>
          <w:sz w:val="28"/>
          <w:szCs w:val="28"/>
        </w:rPr>
        <w:t xml:space="preserve">, </w:t>
      </w:r>
      <w:r w:rsidR="00FE5901" w:rsidRPr="00CA608D">
        <w:rPr>
          <w:color w:val="000000"/>
          <w:sz w:val="28"/>
          <w:szCs w:val="28"/>
          <w:shd w:val="clear" w:color="auto" w:fill="FFFFFF"/>
        </w:rPr>
        <w:t>«</w:t>
      </w:r>
      <w:r w:rsidR="00FE5901" w:rsidRPr="00CA608D">
        <w:rPr>
          <w:b/>
          <w:bCs/>
          <w:i/>
          <w:iCs/>
          <w:color w:val="000000"/>
          <w:sz w:val="28"/>
          <w:szCs w:val="28"/>
          <w:shd w:val="clear" w:color="auto" w:fill="FFFFFF"/>
        </w:rPr>
        <w:t>источник</w:t>
      </w:r>
      <w:r w:rsidR="00FE5901" w:rsidRPr="00CA608D">
        <w:rPr>
          <w:b/>
          <w:color w:val="000000"/>
          <w:sz w:val="28"/>
          <w:szCs w:val="28"/>
          <w:shd w:val="clear" w:color="auto" w:fill="FFFFFF"/>
        </w:rPr>
        <w:t xml:space="preserve"> </w:t>
      </w:r>
      <w:r w:rsidR="00FE5901" w:rsidRPr="00CA608D">
        <w:rPr>
          <w:color w:val="000000"/>
          <w:sz w:val="28"/>
          <w:szCs w:val="28"/>
          <w:shd w:val="clear" w:color="auto" w:fill="FFFFFF"/>
        </w:rPr>
        <w:t>(+эмоция)</w:t>
      </w:r>
      <w:r w:rsidR="00FE5901" w:rsidRPr="00CA608D">
        <w:rPr>
          <w:color w:val="000000"/>
          <w:sz w:val="28"/>
          <w:szCs w:val="28"/>
        </w:rPr>
        <w:t>»</w:t>
      </w:r>
      <w:r w:rsidR="00FF7221" w:rsidRPr="00CA608D">
        <w:rPr>
          <w:color w:val="000000"/>
          <w:sz w:val="28"/>
          <w:szCs w:val="28"/>
        </w:rPr>
        <w:t xml:space="preserve">, </w:t>
      </w:r>
      <w:r w:rsidR="00FF7221" w:rsidRPr="00CA608D">
        <w:rPr>
          <w:sz w:val="28"/>
          <w:szCs w:val="28"/>
        </w:rPr>
        <w:t>«</w:t>
      </w:r>
      <w:r w:rsidR="00FF7221" w:rsidRPr="00CA608D">
        <w:rPr>
          <w:b/>
          <w:bCs/>
          <w:i/>
          <w:iCs/>
          <w:sz w:val="28"/>
          <w:szCs w:val="28"/>
        </w:rPr>
        <w:t>длительность</w:t>
      </w:r>
      <w:r w:rsidR="00FF7221" w:rsidRPr="00CA608D">
        <w:rPr>
          <w:sz w:val="28"/>
          <w:szCs w:val="28"/>
        </w:rPr>
        <w:t xml:space="preserve"> (+эмоция)»</w:t>
      </w:r>
      <w:r w:rsidR="00FF7221" w:rsidRPr="00CA608D">
        <w:rPr>
          <w:color w:val="000000"/>
          <w:sz w:val="28"/>
          <w:szCs w:val="28"/>
        </w:rPr>
        <w:t xml:space="preserve"> </w:t>
      </w:r>
      <w:r w:rsidR="00FF7221" w:rsidRPr="00CA608D">
        <w:rPr>
          <w:sz w:val="28"/>
          <w:szCs w:val="28"/>
        </w:rPr>
        <w:t>во фразеологической и синтаксической зонах.</w:t>
      </w:r>
      <w:proofErr w:type="gramEnd"/>
      <w:r w:rsidR="00FF7221" w:rsidRPr="00CA608D">
        <w:rPr>
          <w:sz w:val="28"/>
          <w:szCs w:val="28"/>
        </w:rPr>
        <w:t xml:space="preserve"> Данные области отражают присутствие когнитивного неполного изоморфизма в НП слов </w:t>
      </w:r>
      <w:r w:rsidR="00FF7221" w:rsidRPr="00CA608D">
        <w:rPr>
          <w:i/>
          <w:sz w:val="28"/>
          <w:szCs w:val="28"/>
        </w:rPr>
        <w:t>тоска</w:t>
      </w:r>
      <w:r w:rsidR="00FF7221" w:rsidRPr="00CA608D">
        <w:rPr>
          <w:sz w:val="28"/>
          <w:szCs w:val="28"/>
        </w:rPr>
        <w:t xml:space="preserve"> и </w:t>
      </w:r>
      <w:r w:rsidR="00FF7221" w:rsidRPr="00CA608D">
        <w:rPr>
          <w:i/>
          <w:sz w:val="28"/>
          <w:szCs w:val="28"/>
        </w:rPr>
        <w:t>грусть</w:t>
      </w:r>
      <w:r w:rsidR="00FF7221" w:rsidRPr="00CA608D">
        <w:rPr>
          <w:sz w:val="28"/>
          <w:szCs w:val="28"/>
        </w:rPr>
        <w:t xml:space="preserve">. </w:t>
      </w:r>
      <w:r w:rsidR="00DD6C7B" w:rsidRPr="00CA608D">
        <w:rPr>
          <w:sz w:val="28"/>
          <w:szCs w:val="28"/>
        </w:rPr>
        <w:t xml:space="preserve">Представленные </w:t>
      </w:r>
      <w:r w:rsidR="00DD6C7B" w:rsidRPr="00CA608D">
        <w:rPr>
          <w:color w:val="000000"/>
          <w:sz w:val="28"/>
          <w:szCs w:val="28"/>
        </w:rPr>
        <w:t>к</w:t>
      </w:r>
      <w:r w:rsidR="008E68AA" w:rsidRPr="00CA608D">
        <w:rPr>
          <w:color w:val="000000"/>
          <w:sz w:val="28"/>
          <w:szCs w:val="28"/>
        </w:rPr>
        <w:t xml:space="preserve">огнитивные области, выявленные посредством реконструкции значений НЕ в НП, отражают связь с теорией номинации, что позволяет представить в синхронном срезе номинативную и когнитивную историю развития </w:t>
      </w:r>
      <w:r w:rsidR="00BE1B50" w:rsidRPr="00CA608D">
        <w:rPr>
          <w:color w:val="000000"/>
          <w:sz w:val="28"/>
          <w:szCs w:val="28"/>
        </w:rPr>
        <w:t xml:space="preserve">слов и концептов </w:t>
      </w:r>
      <w:r w:rsidR="00BE1B50">
        <w:rPr>
          <w:color w:val="000000"/>
          <w:sz w:val="28"/>
          <w:szCs w:val="28"/>
        </w:rPr>
        <w:t>«</w:t>
      </w:r>
      <w:r w:rsidR="00BE1B50" w:rsidRPr="00CA608D">
        <w:rPr>
          <w:color w:val="000000"/>
          <w:sz w:val="28"/>
          <w:szCs w:val="28"/>
        </w:rPr>
        <w:t>тоска</w:t>
      </w:r>
      <w:r w:rsidR="00BE1B50">
        <w:rPr>
          <w:color w:val="000000"/>
          <w:sz w:val="28"/>
          <w:szCs w:val="28"/>
        </w:rPr>
        <w:t>»</w:t>
      </w:r>
      <w:r w:rsidR="00BE1B50" w:rsidRPr="00CA608D">
        <w:rPr>
          <w:color w:val="000000"/>
          <w:sz w:val="28"/>
          <w:szCs w:val="28"/>
        </w:rPr>
        <w:t xml:space="preserve"> и </w:t>
      </w:r>
      <w:r w:rsidR="00BE1B50">
        <w:rPr>
          <w:color w:val="000000"/>
          <w:sz w:val="28"/>
          <w:szCs w:val="28"/>
        </w:rPr>
        <w:t>«</w:t>
      </w:r>
      <w:r w:rsidR="00BE1B50" w:rsidRPr="00CA608D">
        <w:rPr>
          <w:color w:val="000000"/>
          <w:sz w:val="28"/>
          <w:szCs w:val="28"/>
        </w:rPr>
        <w:t>грусть</w:t>
      </w:r>
      <w:r w:rsidR="00BE1B50">
        <w:rPr>
          <w:color w:val="000000"/>
          <w:sz w:val="28"/>
          <w:szCs w:val="28"/>
        </w:rPr>
        <w:t>»</w:t>
      </w:r>
      <w:r w:rsidR="00BE1B50" w:rsidRPr="00CA608D">
        <w:rPr>
          <w:color w:val="000000"/>
          <w:sz w:val="28"/>
          <w:szCs w:val="28"/>
        </w:rPr>
        <w:t>.</w:t>
      </w:r>
    </w:p>
    <w:p w:rsidR="00F67E77" w:rsidRDefault="00F67E77" w:rsidP="00F67E77">
      <w:pPr>
        <w:ind w:firstLine="709"/>
        <w:jc w:val="both"/>
        <w:rPr>
          <w:iCs/>
          <w:sz w:val="28"/>
          <w:szCs w:val="28"/>
          <w:shd w:val="clear" w:color="auto" w:fill="FFFFFF"/>
        </w:rPr>
      </w:pPr>
    </w:p>
    <w:p w:rsidR="00657E9D" w:rsidRPr="0074758C" w:rsidRDefault="00BE1AEC" w:rsidP="007A1622">
      <w:pPr>
        <w:ind w:firstLine="709"/>
        <w:jc w:val="center"/>
        <w:rPr>
          <w:iCs/>
          <w:sz w:val="28"/>
          <w:szCs w:val="28"/>
          <w:shd w:val="clear" w:color="auto" w:fill="FFFFFF"/>
        </w:rPr>
      </w:pPr>
      <w:r w:rsidRPr="00CA608D">
        <w:rPr>
          <w:b/>
          <w:sz w:val="28"/>
          <w:szCs w:val="28"/>
        </w:rPr>
        <w:t xml:space="preserve">2.3.3 Развитие концепта </w:t>
      </w:r>
      <w:r w:rsidR="00251619" w:rsidRPr="00CA608D">
        <w:rPr>
          <w:b/>
          <w:sz w:val="28"/>
          <w:szCs w:val="28"/>
        </w:rPr>
        <w:t xml:space="preserve">«печаль» в </w:t>
      </w:r>
      <w:r w:rsidRPr="00CA608D">
        <w:rPr>
          <w:b/>
          <w:sz w:val="28"/>
          <w:szCs w:val="28"/>
        </w:rPr>
        <w:t>номинативной парадигме</w:t>
      </w:r>
    </w:p>
    <w:p w:rsidR="00E90891" w:rsidRDefault="002B2D70" w:rsidP="00E90891">
      <w:pPr>
        <w:ind w:firstLine="709"/>
        <w:jc w:val="both"/>
        <w:rPr>
          <w:bCs/>
          <w:color w:val="000000"/>
          <w:sz w:val="28"/>
          <w:szCs w:val="28"/>
        </w:rPr>
      </w:pPr>
      <w:r w:rsidRPr="00CA608D">
        <w:rPr>
          <w:bCs/>
          <w:color w:val="000000"/>
          <w:sz w:val="28"/>
          <w:szCs w:val="28"/>
        </w:rPr>
        <w:lastRenderedPageBreak/>
        <w:t xml:space="preserve">Рассмотрим номинативную парадигму исходного слова </w:t>
      </w:r>
      <w:r w:rsidRPr="00CA608D">
        <w:rPr>
          <w:bCs/>
          <w:i/>
          <w:color w:val="000000"/>
          <w:sz w:val="28"/>
          <w:szCs w:val="28"/>
        </w:rPr>
        <w:t>печаль</w:t>
      </w:r>
      <w:r w:rsidRPr="00CA608D">
        <w:rPr>
          <w:bCs/>
          <w:color w:val="000000"/>
          <w:sz w:val="28"/>
          <w:szCs w:val="28"/>
        </w:rPr>
        <w:t xml:space="preserve">, которая демонстрирует номинативную историю слова и представляет развитие </w:t>
      </w:r>
      <w:r w:rsidR="00251619" w:rsidRPr="00CA608D">
        <w:rPr>
          <w:bCs/>
          <w:color w:val="000000"/>
          <w:sz w:val="28"/>
          <w:szCs w:val="28"/>
        </w:rPr>
        <w:t xml:space="preserve">концепта </w:t>
      </w:r>
      <w:r w:rsidR="00251619">
        <w:rPr>
          <w:bCs/>
          <w:color w:val="000000"/>
          <w:sz w:val="28"/>
          <w:szCs w:val="28"/>
        </w:rPr>
        <w:t>«</w:t>
      </w:r>
      <w:r w:rsidR="00251619" w:rsidRPr="00CA608D">
        <w:rPr>
          <w:bCs/>
          <w:color w:val="000000"/>
          <w:sz w:val="28"/>
          <w:szCs w:val="28"/>
        </w:rPr>
        <w:t>печаль</w:t>
      </w:r>
      <w:r w:rsidR="00251619">
        <w:rPr>
          <w:bCs/>
          <w:color w:val="000000"/>
          <w:sz w:val="28"/>
          <w:szCs w:val="28"/>
        </w:rPr>
        <w:t>»</w:t>
      </w:r>
      <w:r w:rsidR="00251619" w:rsidRPr="00CA608D">
        <w:rPr>
          <w:bCs/>
          <w:color w:val="000000"/>
          <w:sz w:val="28"/>
          <w:szCs w:val="28"/>
        </w:rPr>
        <w:t xml:space="preserve"> в познании</w:t>
      </w:r>
      <w:r w:rsidRPr="00CA608D">
        <w:rPr>
          <w:bCs/>
          <w:color w:val="000000"/>
          <w:sz w:val="28"/>
          <w:szCs w:val="28"/>
        </w:rPr>
        <w:t>.</w:t>
      </w:r>
    </w:p>
    <w:p w:rsidR="00A808DB" w:rsidRDefault="002B2D70" w:rsidP="00A808DB">
      <w:pPr>
        <w:ind w:firstLine="709"/>
        <w:jc w:val="both"/>
        <w:rPr>
          <w:bCs/>
          <w:color w:val="000000"/>
          <w:sz w:val="28"/>
          <w:szCs w:val="28"/>
        </w:rPr>
      </w:pPr>
      <w:r w:rsidRPr="00CA608D">
        <w:rPr>
          <w:b/>
          <w:bCs/>
          <w:color w:val="000000"/>
          <w:sz w:val="28"/>
          <w:szCs w:val="28"/>
        </w:rPr>
        <w:t>1. Лексическая зона</w:t>
      </w:r>
      <w:r w:rsidRPr="00CA608D">
        <w:rPr>
          <w:color w:val="000000"/>
          <w:sz w:val="28"/>
          <w:szCs w:val="28"/>
        </w:rPr>
        <w:t xml:space="preserve"> представлена тремя значениями, в которые заключены одиночные концепты. Они и образуют </w:t>
      </w:r>
      <w:r w:rsidRPr="00CA608D">
        <w:rPr>
          <w:b/>
          <w:bCs/>
          <w:i/>
          <w:iCs/>
          <w:color w:val="000000"/>
          <w:sz w:val="28"/>
          <w:szCs w:val="28"/>
        </w:rPr>
        <w:t>три области</w:t>
      </w:r>
      <w:r w:rsidRPr="00CA608D">
        <w:rPr>
          <w:color w:val="000000"/>
          <w:sz w:val="28"/>
          <w:szCs w:val="28"/>
        </w:rPr>
        <w:t>:</w:t>
      </w:r>
    </w:p>
    <w:p w:rsidR="00A808DB" w:rsidRDefault="002B2D70" w:rsidP="00A808DB">
      <w:pPr>
        <w:ind w:firstLine="709"/>
        <w:jc w:val="both"/>
        <w:rPr>
          <w:bCs/>
          <w:color w:val="000000"/>
          <w:sz w:val="28"/>
          <w:szCs w:val="28"/>
        </w:rPr>
      </w:pPr>
      <w:r w:rsidRPr="00CA608D">
        <w:rPr>
          <w:color w:val="000000"/>
          <w:sz w:val="28"/>
          <w:szCs w:val="28"/>
        </w:rPr>
        <w:t>1. Чувство грусти, скорби, тоски; состояние душевной горечи (противопол.: радость).</w:t>
      </w:r>
    </w:p>
    <w:p w:rsidR="00A808DB" w:rsidRDefault="002B2D70" w:rsidP="00A808DB">
      <w:pPr>
        <w:ind w:firstLine="709"/>
        <w:jc w:val="both"/>
        <w:rPr>
          <w:bCs/>
          <w:color w:val="000000"/>
          <w:sz w:val="28"/>
          <w:szCs w:val="28"/>
        </w:rPr>
      </w:pPr>
      <w:r w:rsidRPr="00CA608D">
        <w:rPr>
          <w:color w:val="000000"/>
          <w:sz w:val="28"/>
          <w:szCs w:val="28"/>
        </w:rPr>
        <w:t>2. То, что вызывает, обусловливает чувство скорби, тоски и т.п.; беда, несчастье.</w:t>
      </w:r>
    </w:p>
    <w:p w:rsidR="00B86D93" w:rsidRDefault="002B2D70" w:rsidP="00B86D93">
      <w:pPr>
        <w:ind w:firstLine="709"/>
        <w:jc w:val="both"/>
        <w:rPr>
          <w:bCs/>
          <w:color w:val="000000"/>
          <w:sz w:val="28"/>
          <w:szCs w:val="28"/>
        </w:rPr>
      </w:pPr>
      <w:r w:rsidRPr="00CA608D">
        <w:rPr>
          <w:color w:val="000000"/>
          <w:sz w:val="28"/>
          <w:szCs w:val="28"/>
        </w:rPr>
        <w:t>3. О том, что является предмет</w:t>
      </w:r>
      <w:r w:rsidR="00801493">
        <w:rPr>
          <w:color w:val="000000"/>
          <w:sz w:val="28"/>
          <w:szCs w:val="28"/>
        </w:rPr>
        <w:t xml:space="preserve">ом беспокойства, </w:t>
      </w:r>
      <w:r w:rsidR="00A73226">
        <w:rPr>
          <w:color w:val="000000"/>
          <w:sz w:val="28"/>
          <w:szCs w:val="28"/>
        </w:rPr>
        <w:t xml:space="preserve">заботы </w:t>
      </w:r>
      <w:r w:rsidR="00801493">
        <w:rPr>
          <w:color w:val="000000"/>
          <w:sz w:val="28"/>
          <w:szCs w:val="28"/>
        </w:rPr>
        <w:t>[168</w:t>
      </w:r>
      <w:r w:rsidR="00A808DB">
        <w:rPr>
          <w:color w:val="000000"/>
          <w:sz w:val="28"/>
          <w:szCs w:val="28"/>
        </w:rPr>
        <w:t>, с</w:t>
      </w:r>
      <w:r w:rsidR="00A73226">
        <w:rPr>
          <w:color w:val="000000"/>
          <w:sz w:val="28"/>
          <w:szCs w:val="28"/>
        </w:rPr>
        <w:t xml:space="preserve">. </w:t>
      </w:r>
      <w:r w:rsidRPr="00CA608D">
        <w:rPr>
          <w:color w:val="000000"/>
          <w:sz w:val="28"/>
          <w:szCs w:val="28"/>
        </w:rPr>
        <w:t>1128-1130].</w:t>
      </w:r>
    </w:p>
    <w:p w:rsidR="00786111" w:rsidRDefault="002B2D70" w:rsidP="00786111">
      <w:pPr>
        <w:ind w:firstLine="709"/>
        <w:jc w:val="both"/>
        <w:rPr>
          <w:bCs/>
          <w:color w:val="000000"/>
          <w:sz w:val="28"/>
          <w:szCs w:val="28"/>
        </w:rPr>
      </w:pPr>
      <w:r w:rsidRPr="00CA608D">
        <w:rPr>
          <w:color w:val="000000"/>
          <w:sz w:val="28"/>
          <w:szCs w:val="28"/>
        </w:rPr>
        <w:t>Первое значение включает понятийный концепт, состоящий из совокупности признаков – категориального признака «чувство», диффере</w:t>
      </w:r>
      <w:r w:rsidR="004B0166">
        <w:rPr>
          <w:color w:val="000000"/>
          <w:sz w:val="28"/>
          <w:szCs w:val="28"/>
        </w:rPr>
        <w:t xml:space="preserve">нциальных признаков: 1) грусть, 2) скорбь, 3) тоска, </w:t>
      </w:r>
      <w:r w:rsidR="00A714CC" w:rsidRPr="00CA608D">
        <w:rPr>
          <w:color w:val="000000"/>
          <w:sz w:val="28"/>
          <w:szCs w:val="28"/>
        </w:rPr>
        <w:t>4) горечь.</w:t>
      </w:r>
    </w:p>
    <w:p w:rsidR="001C2BA4" w:rsidRDefault="002B2D70" w:rsidP="001C2BA4">
      <w:pPr>
        <w:ind w:firstLine="709"/>
        <w:jc w:val="both"/>
        <w:rPr>
          <w:bCs/>
          <w:color w:val="000000"/>
          <w:sz w:val="28"/>
          <w:szCs w:val="28"/>
        </w:rPr>
      </w:pPr>
      <w:r w:rsidRPr="00CA608D">
        <w:rPr>
          <w:color w:val="000000"/>
          <w:sz w:val="28"/>
          <w:szCs w:val="28"/>
        </w:rPr>
        <w:t>Второе значение содержит пропозициональный концепт, построенный и</w:t>
      </w:r>
      <w:r w:rsidR="007D5A7D" w:rsidRPr="00CA608D">
        <w:rPr>
          <w:color w:val="000000"/>
          <w:sz w:val="28"/>
          <w:szCs w:val="28"/>
        </w:rPr>
        <w:t xml:space="preserve">з компонента «чувство», </w:t>
      </w:r>
      <w:r w:rsidRPr="00CA608D">
        <w:rPr>
          <w:color w:val="000000"/>
          <w:sz w:val="28"/>
          <w:szCs w:val="28"/>
        </w:rPr>
        <w:t>актанта «</w:t>
      </w:r>
      <w:r w:rsidR="001C2BF1" w:rsidRPr="00CA608D">
        <w:rPr>
          <w:color w:val="000000"/>
          <w:sz w:val="28"/>
          <w:szCs w:val="28"/>
        </w:rPr>
        <w:t>источник</w:t>
      </w:r>
      <w:r w:rsidRPr="00CA608D">
        <w:rPr>
          <w:color w:val="000000"/>
          <w:sz w:val="28"/>
          <w:szCs w:val="28"/>
        </w:rPr>
        <w:t>», сирконстанта «время».</w:t>
      </w:r>
    </w:p>
    <w:p w:rsidR="00D9257A" w:rsidRDefault="002B2D70" w:rsidP="00D9257A">
      <w:pPr>
        <w:ind w:firstLine="709"/>
        <w:jc w:val="both"/>
        <w:rPr>
          <w:bCs/>
          <w:color w:val="000000"/>
          <w:sz w:val="28"/>
          <w:szCs w:val="28"/>
        </w:rPr>
      </w:pPr>
      <w:r w:rsidRPr="00CA608D">
        <w:rPr>
          <w:color w:val="000000"/>
          <w:sz w:val="28"/>
          <w:szCs w:val="28"/>
        </w:rPr>
        <w:t>Третье значение содержит пропозициональный концепт, пост</w:t>
      </w:r>
      <w:r w:rsidR="004B562B" w:rsidRPr="00CA608D">
        <w:rPr>
          <w:color w:val="000000"/>
          <w:sz w:val="28"/>
          <w:szCs w:val="28"/>
        </w:rPr>
        <w:t xml:space="preserve">роенный из </w:t>
      </w:r>
      <w:r w:rsidR="00493337" w:rsidRPr="00CA608D">
        <w:rPr>
          <w:color w:val="000000"/>
          <w:sz w:val="28"/>
          <w:szCs w:val="28"/>
        </w:rPr>
        <w:t>актанта «объект</w:t>
      </w:r>
      <w:r w:rsidRPr="00CA608D">
        <w:rPr>
          <w:color w:val="000000"/>
          <w:sz w:val="28"/>
          <w:szCs w:val="28"/>
        </w:rPr>
        <w:t>», сирконстанта «время».</w:t>
      </w:r>
    </w:p>
    <w:p w:rsidR="006C2A2C" w:rsidRDefault="002B2D70" w:rsidP="006C2A2C">
      <w:pPr>
        <w:ind w:firstLine="709"/>
        <w:jc w:val="both"/>
        <w:rPr>
          <w:bCs/>
          <w:color w:val="000000"/>
          <w:sz w:val="28"/>
          <w:szCs w:val="28"/>
        </w:rPr>
      </w:pPr>
      <w:r w:rsidRPr="00CA608D">
        <w:rPr>
          <w:color w:val="000000"/>
          <w:sz w:val="28"/>
          <w:szCs w:val="28"/>
        </w:rPr>
        <w:t xml:space="preserve">Анализ номинативно-когнитивного потенциала исходного слова </w:t>
      </w:r>
      <w:r w:rsidRPr="00CA608D">
        <w:rPr>
          <w:i/>
          <w:color w:val="000000"/>
          <w:sz w:val="28"/>
          <w:szCs w:val="28"/>
        </w:rPr>
        <w:t>печаль</w:t>
      </w:r>
      <w:r w:rsidRPr="00CA608D">
        <w:rPr>
          <w:color w:val="000000"/>
          <w:sz w:val="28"/>
          <w:szCs w:val="28"/>
        </w:rPr>
        <w:t xml:space="preserve"> выявил активность только первого лексического значения, концептуальный аналог которого раскрывается в зонах НП.</w:t>
      </w:r>
    </w:p>
    <w:p w:rsidR="00F96F69" w:rsidRDefault="002B2D70" w:rsidP="00F96F69">
      <w:pPr>
        <w:ind w:firstLine="709"/>
        <w:jc w:val="both"/>
        <w:rPr>
          <w:bCs/>
          <w:color w:val="000000"/>
          <w:sz w:val="28"/>
          <w:szCs w:val="28"/>
        </w:rPr>
      </w:pPr>
      <w:r w:rsidRPr="00CA608D">
        <w:rPr>
          <w:b/>
          <w:color w:val="000000"/>
          <w:sz w:val="28"/>
          <w:szCs w:val="28"/>
        </w:rPr>
        <w:t xml:space="preserve">2. </w:t>
      </w:r>
      <w:r w:rsidRPr="00CA608D">
        <w:rPr>
          <w:color w:val="000000"/>
          <w:sz w:val="28"/>
          <w:szCs w:val="28"/>
        </w:rPr>
        <w:t>Во</w:t>
      </w:r>
      <w:r w:rsidRPr="00CA608D">
        <w:rPr>
          <w:b/>
          <w:bCs/>
          <w:color w:val="000000"/>
          <w:sz w:val="28"/>
          <w:szCs w:val="28"/>
        </w:rPr>
        <w:t xml:space="preserve"> фразеологической зоне </w:t>
      </w:r>
      <w:r w:rsidRPr="00CA608D">
        <w:rPr>
          <w:color w:val="000000"/>
          <w:sz w:val="28"/>
          <w:szCs w:val="28"/>
        </w:rPr>
        <w:t xml:space="preserve">производные концепты распределены по </w:t>
      </w:r>
      <w:r w:rsidRPr="00CA608D">
        <w:rPr>
          <w:b/>
          <w:bCs/>
          <w:i/>
          <w:iCs/>
          <w:color w:val="000000"/>
          <w:sz w:val="28"/>
          <w:szCs w:val="28"/>
        </w:rPr>
        <w:t xml:space="preserve">шести областям </w:t>
      </w:r>
      <w:r w:rsidRPr="00CA608D">
        <w:rPr>
          <w:color w:val="000000"/>
          <w:sz w:val="28"/>
          <w:szCs w:val="28"/>
        </w:rPr>
        <w:t>на основе обнаруженных в них шести общих признаков:</w:t>
      </w:r>
    </w:p>
    <w:p w:rsidR="00BF578A" w:rsidRDefault="002B2D70" w:rsidP="00BF578A">
      <w:pPr>
        <w:ind w:firstLine="709"/>
        <w:jc w:val="both"/>
        <w:rPr>
          <w:bCs/>
          <w:color w:val="000000"/>
          <w:sz w:val="28"/>
          <w:szCs w:val="28"/>
        </w:rPr>
      </w:pPr>
      <w:r w:rsidRPr="00CA608D">
        <w:rPr>
          <w:sz w:val="28"/>
          <w:szCs w:val="28"/>
        </w:rPr>
        <w:t xml:space="preserve">1. </w:t>
      </w:r>
      <w:proofErr w:type="gramStart"/>
      <w:r w:rsidRPr="00CA608D">
        <w:rPr>
          <w:sz w:val="28"/>
          <w:szCs w:val="28"/>
        </w:rPr>
        <w:t>Признак «</w:t>
      </w:r>
      <w:r w:rsidRPr="00CA608D">
        <w:rPr>
          <w:b/>
          <w:bCs/>
          <w:i/>
          <w:iCs/>
          <w:sz w:val="28"/>
          <w:szCs w:val="28"/>
        </w:rPr>
        <w:t>сила</w:t>
      </w:r>
      <w:r w:rsidRPr="00CA608D">
        <w:rPr>
          <w:sz w:val="28"/>
          <w:szCs w:val="28"/>
        </w:rPr>
        <w:t xml:space="preserve"> (+эмоция)»: </w:t>
      </w:r>
      <w:r w:rsidRPr="00CA608D">
        <w:rPr>
          <w:i/>
          <w:color w:val="000000"/>
          <w:sz w:val="28"/>
          <w:szCs w:val="28"/>
        </w:rPr>
        <w:t>посыпались печали на кого-нибудь</w:t>
      </w:r>
      <w:r w:rsidR="007460A6">
        <w:rPr>
          <w:color w:val="000000"/>
          <w:sz w:val="28"/>
          <w:szCs w:val="28"/>
        </w:rPr>
        <w:t xml:space="preserve">, </w:t>
      </w:r>
      <w:r w:rsidRPr="00CA608D">
        <w:rPr>
          <w:i/>
          <w:sz w:val="28"/>
          <w:szCs w:val="28"/>
        </w:rPr>
        <w:t>низошла печаль на кого-нибудь (высок.)</w:t>
      </w:r>
      <w:r w:rsidR="007460A6">
        <w:rPr>
          <w:sz w:val="28"/>
          <w:szCs w:val="28"/>
        </w:rPr>
        <w:t xml:space="preserve">, </w:t>
      </w:r>
      <w:r w:rsidRPr="00CA608D">
        <w:rPr>
          <w:rStyle w:val="searchresultsword"/>
          <w:bCs/>
          <w:i/>
          <w:iCs/>
          <w:sz w:val="28"/>
          <w:szCs w:val="28"/>
        </w:rPr>
        <w:t xml:space="preserve">печаль </w:t>
      </w:r>
      <w:r w:rsidRPr="00CA608D">
        <w:rPr>
          <w:i/>
          <w:iCs/>
          <w:sz w:val="28"/>
          <w:szCs w:val="28"/>
        </w:rPr>
        <w:t>сдавила сердце</w:t>
      </w:r>
      <w:r w:rsidR="00DA30D8">
        <w:rPr>
          <w:iCs/>
          <w:sz w:val="28"/>
          <w:szCs w:val="28"/>
        </w:rPr>
        <w:t xml:space="preserve">, </w:t>
      </w:r>
      <w:r w:rsidRPr="00CA608D">
        <w:rPr>
          <w:rStyle w:val="searchresultsword"/>
          <w:bCs/>
          <w:i/>
          <w:iCs/>
          <w:sz w:val="28"/>
          <w:szCs w:val="28"/>
        </w:rPr>
        <w:t xml:space="preserve">печаль </w:t>
      </w:r>
      <w:r w:rsidRPr="00CA608D">
        <w:rPr>
          <w:i/>
          <w:iCs/>
          <w:sz w:val="28"/>
          <w:szCs w:val="28"/>
        </w:rPr>
        <w:t xml:space="preserve">сжала </w:t>
      </w:r>
      <w:r w:rsidR="00C90C6A">
        <w:rPr>
          <w:i/>
          <w:iCs/>
          <w:sz w:val="28"/>
          <w:szCs w:val="28"/>
        </w:rPr>
        <w:t>душу</w:t>
      </w:r>
      <w:r w:rsidR="00DA30D8">
        <w:rPr>
          <w:i/>
          <w:iCs/>
          <w:sz w:val="28"/>
          <w:szCs w:val="28"/>
        </w:rPr>
        <w:t xml:space="preserve"> </w:t>
      </w:r>
      <w:r w:rsidR="00C90C6A">
        <w:rPr>
          <w:i/>
          <w:iCs/>
          <w:sz w:val="28"/>
          <w:szCs w:val="28"/>
        </w:rPr>
        <w:t>(</w:t>
      </w:r>
      <w:r w:rsidRPr="00CA608D">
        <w:rPr>
          <w:i/>
          <w:iCs/>
          <w:sz w:val="28"/>
          <w:szCs w:val="28"/>
        </w:rPr>
        <w:t>сердце</w:t>
      </w:r>
      <w:r w:rsidR="00C90C6A">
        <w:rPr>
          <w:i/>
          <w:iCs/>
          <w:sz w:val="28"/>
          <w:szCs w:val="28"/>
        </w:rPr>
        <w:t>)</w:t>
      </w:r>
      <w:r w:rsidR="00DA30D8">
        <w:rPr>
          <w:iCs/>
          <w:sz w:val="28"/>
          <w:szCs w:val="28"/>
        </w:rPr>
        <w:t xml:space="preserve">, </w:t>
      </w:r>
      <w:r w:rsidRPr="00CA608D">
        <w:rPr>
          <w:rStyle w:val="searchresultsword"/>
          <w:bCs/>
          <w:i/>
          <w:iCs/>
          <w:sz w:val="28"/>
          <w:szCs w:val="28"/>
        </w:rPr>
        <w:t>печаль</w:t>
      </w:r>
      <w:r w:rsidRPr="00CA608D">
        <w:rPr>
          <w:rStyle w:val="apple-converted-space"/>
          <w:i/>
          <w:iCs/>
          <w:sz w:val="28"/>
          <w:szCs w:val="28"/>
        </w:rPr>
        <w:t xml:space="preserve"> </w:t>
      </w:r>
      <w:r w:rsidRPr="00CA608D">
        <w:rPr>
          <w:i/>
          <w:iCs/>
          <w:sz w:val="28"/>
          <w:szCs w:val="28"/>
        </w:rPr>
        <w:t xml:space="preserve">навалилась на сердце </w:t>
      </w:r>
      <w:r w:rsidRPr="00CA608D">
        <w:rPr>
          <w:i/>
          <w:sz w:val="28"/>
          <w:szCs w:val="28"/>
        </w:rPr>
        <w:t>(разг.)</w:t>
      </w:r>
      <w:r w:rsidR="00954788">
        <w:rPr>
          <w:sz w:val="28"/>
          <w:szCs w:val="28"/>
        </w:rPr>
        <w:t xml:space="preserve">, </w:t>
      </w:r>
      <w:r w:rsidRPr="00CA608D">
        <w:rPr>
          <w:rStyle w:val="searchresultsword"/>
          <w:bCs/>
          <w:i/>
          <w:iCs/>
          <w:sz w:val="28"/>
          <w:szCs w:val="28"/>
        </w:rPr>
        <w:t xml:space="preserve">печаль </w:t>
      </w:r>
      <w:r w:rsidRPr="00CA608D">
        <w:rPr>
          <w:i/>
          <w:iCs/>
          <w:sz w:val="28"/>
          <w:szCs w:val="28"/>
        </w:rPr>
        <w:t>легла на сердце</w:t>
      </w:r>
      <w:r w:rsidR="00954788">
        <w:rPr>
          <w:iCs/>
          <w:sz w:val="28"/>
          <w:szCs w:val="28"/>
        </w:rPr>
        <w:t xml:space="preserve">, </w:t>
      </w:r>
      <w:r w:rsidRPr="00CA608D">
        <w:rPr>
          <w:i/>
          <w:iCs/>
          <w:sz w:val="28"/>
          <w:szCs w:val="28"/>
        </w:rPr>
        <w:t>печаль охватила душу</w:t>
      </w:r>
      <w:r w:rsidR="00767ECE">
        <w:rPr>
          <w:iCs/>
          <w:sz w:val="28"/>
          <w:szCs w:val="28"/>
        </w:rPr>
        <w:t xml:space="preserve"> </w:t>
      </w:r>
      <w:r w:rsidR="00321895">
        <w:rPr>
          <w:iCs/>
          <w:sz w:val="28"/>
          <w:szCs w:val="28"/>
        </w:rPr>
        <w:t>[154</w:t>
      </w:r>
      <w:r w:rsidR="006C2A2C">
        <w:rPr>
          <w:iCs/>
          <w:sz w:val="28"/>
          <w:szCs w:val="28"/>
        </w:rPr>
        <w:t>, с</w:t>
      </w:r>
      <w:r w:rsidR="00321895">
        <w:rPr>
          <w:iCs/>
          <w:sz w:val="28"/>
          <w:szCs w:val="28"/>
        </w:rPr>
        <w:t xml:space="preserve">. </w:t>
      </w:r>
      <w:r w:rsidR="00DB18EB">
        <w:rPr>
          <w:iCs/>
          <w:sz w:val="28"/>
          <w:szCs w:val="28"/>
        </w:rPr>
        <w:t>671-6</w:t>
      </w:r>
      <w:r w:rsidRPr="00CA608D">
        <w:rPr>
          <w:iCs/>
          <w:sz w:val="28"/>
          <w:szCs w:val="28"/>
        </w:rPr>
        <w:t>8</w:t>
      </w:r>
      <w:r w:rsidR="00DB18EB">
        <w:rPr>
          <w:iCs/>
          <w:sz w:val="28"/>
          <w:szCs w:val="28"/>
        </w:rPr>
        <w:t>0</w:t>
      </w:r>
      <w:r w:rsidRPr="00CA608D">
        <w:rPr>
          <w:iCs/>
          <w:sz w:val="28"/>
          <w:szCs w:val="28"/>
        </w:rPr>
        <w:t>]</w:t>
      </w:r>
      <w:r w:rsidR="00095584">
        <w:rPr>
          <w:iCs/>
          <w:sz w:val="28"/>
          <w:szCs w:val="28"/>
        </w:rPr>
        <w:t>.</w:t>
      </w:r>
      <w:proofErr w:type="gramEnd"/>
    </w:p>
    <w:p w:rsidR="00BF71D9" w:rsidRDefault="002B2D70" w:rsidP="00BF71D9">
      <w:pPr>
        <w:ind w:firstLine="709"/>
        <w:jc w:val="both"/>
        <w:rPr>
          <w:bCs/>
          <w:color w:val="000000"/>
          <w:sz w:val="28"/>
          <w:szCs w:val="28"/>
        </w:rPr>
      </w:pPr>
      <w:r w:rsidRPr="00CA608D">
        <w:rPr>
          <w:sz w:val="28"/>
          <w:szCs w:val="28"/>
          <w:shd w:val="clear" w:color="auto" w:fill="FFFFFF"/>
        </w:rPr>
        <w:t>2. Признак «</w:t>
      </w:r>
      <w:r w:rsidRPr="00CA608D">
        <w:rPr>
          <w:b/>
          <w:bCs/>
          <w:i/>
          <w:iCs/>
          <w:sz w:val="28"/>
          <w:szCs w:val="28"/>
          <w:shd w:val="clear" w:color="auto" w:fill="FFFFFF"/>
        </w:rPr>
        <w:t>источник</w:t>
      </w:r>
      <w:r w:rsidRPr="00CA608D">
        <w:rPr>
          <w:b/>
          <w:sz w:val="28"/>
          <w:szCs w:val="28"/>
          <w:shd w:val="clear" w:color="auto" w:fill="FFFFFF"/>
        </w:rPr>
        <w:t xml:space="preserve"> </w:t>
      </w:r>
      <w:r w:rsidRPr="00CA608D">
        <w:rPr>
          <w:sz w:val="28"/>
          <w:szCs w:val="28"/>
          <w:shd w:val="clear" w:color="auto" w:fill="FFFFFF"/>
        </w:rPr>
        <w:t>(+эмоция)</w:t>
      </w:r>
      <w:r w:rsidRPr="00CA608D">
        <w:rPr>
          <w:sz w:val="28"/>
          <w:szCs w:val="28"/>
        </w:rPr>
        <w:t>»:</w:t>
      </w:r>
      <w:r w:rsidRPr="00CA608D">
        <w:rPr>
          <w:iCs/>
          <w:sz w:val="28"/>
          <w:szCs w:val="28"/>
        </w:rPr>
        <w:t xml:space="preserve"> </w:t>
      </w:r>
      <w:r w:rsidRPr="00CA608D">
        <w:rPr>
          <w:i/>
          <w:sz w:val="28"/>
          <w:szCs w:val="28"/>
        </w:rPr>
        <w:t>н</w:t>
      </w:r>
      <w:r w:rsidRPr="00CA608D">
        <w:rPr>
          <w:i/>
          <w:sz w:val="28"/>
          <w:szCs w:val="28"/>
          <w:shd w:val="clear" w:color="auto" w:fill="FFFFFF"/>
        </w:rPr>
        <w:t>авевать печаль</w:t>
      </w:r>
      <w:r w:rsidR="00BE4F22">
        <w:rPr>
          <w:sz w:val="28"/>
          <w:szCs w:val="28"/>
          <w:shd w:val="clear" w:color="auto" w:fill="FFFFFF"/>
        </w:rPr>
        <w:t xml:space="preserve">, </w:t>
      </w:r>
      <w:r w:rsidR="00095584" w:rsidRPr="00095584">
        <w:rPr>
          <w:i/>
          <w:sz w:val="28"/>
          <w:szCs w:val="28"/>
          <w:shd w:val="clear" w:color="auto" w:fill="FFFFFF"/>
        </w:rPr>
        <w:t>низошла печаль на кого-нибудь (высок.)</w:t>
      </w:r>
      <w:r w:rsidR="00E4196B">
        <w:rPr>
          <w:sz w:val="28"/>
          <w:szCs w:val="28"/>
          <w:shd w:val="clear" w:color="auto" w:fill="FFFFFF"/>
        </w:rPr>
        <w:t xml:space="preserve"> </w:t>
      </w:r>
      <w:r w:rsidR="00F96F69">
        <w:rPr>
          <w:sz w:val="28"/>
          <w:szCs w:val="28"/>
          <w:shd w:val="clear" w:color="auto" w:fill="FFFFFF"/>
        </w:rPr>
        <w:t>[154</w:t>
      </w:r>
      <w:r w:rsidR="00BF578A">
        <w:rPr>
          <w:sz w:val="28"/>
          <w:szCs w:val="28"/>
          <w:shd w:val="clear" w:color="auto" w:fill="FFFFFF"/>
        </w:rPr>
        <w:t>, с</w:t>
      </w:r>
      <w:r w:rsidR="00E4196B">
        <w:rPr>
          <w:sz w:val="28"/>
          <w:szCs w:val="28"/>
          <w:shd w:val="clear" w:color="auto" w:fill="FFFFFF"/>
        </w:rPr>
        <w:t>.</w:t>
      </w:r>
      <w:r w:rsidR="00247D5A">
        <w:rPr>
          <w:sz w:val="28"/>
          <w:szCs w:val="28"/>
          <w:shd w:val="clear" w:color="auto" w:fill="FFFFFF"/>
        </w:rPr>
        <w:t xml:space="preserve"> </w:t>
      </w:r>
      <w:r w:rsidR="00471AAC">
        <w:rPr>
          <w:sz w:val="28"/>
          <w:szCs w:val="28"/>
          <w:shd w:val="clear" w:color="auto" w:fill="FFFFFF"/>
        </w:rPr>
        <w:t>671</w:t>
      </w:r>
      <w:r w:rsidR="00095584">
        <w:rPr>
          <w:sz w:val="28"/>
          <w:szCs w:val="28"/>
          <w:shd w:val="clear" w:color="auto" w:fill="FFFFFF"/>
        </w:rPr>
        <w:t>].</w:t>
      </w:r>
    </w:p>
    <w:p w:rsidR="00447777" w:rsidRDefault="002B2D70" w:rsidP="00447777">
      <w:pPr>
        <w:ind w:firstLine="709"/>
        <w:jc w:val="both"/>
        <w:rPr>
          <w:sz w:val="28"/>
          <w:szCs w:val="28"/>
        </w:rPr>
      </w:pPr>
      <w:r w:rsidRPr="00CA608D">
        <w:rPr>
          <w:sz w:val="28"/>
          <w:szCs w:val="28"/>
          <w:shd w:val="clear" w:color="auto" w:fill="FFFFFF"/>
        </w:rPr>
        <w:t xml:space="preserve">3. </w:t>
      </w:r>
      <w:proofErr w:type="gramStart"/>
      <w:r w:rsidRPr="00CA608D">
        <w:rPr>
          <w:sz w:val="28"/>
          <w:szCs w:val="28"/>
          <w:shd w:val="clear" w:color="auto" w:fill="FFFFFF"/>
        </w:rPr>
        <w:t>Признак «</w:t>
      </w:r>
      <w:r w:rsidRPr="00CA608D">
        <w:rPr>
          <w:b/>
          <w:bCs/>
          <w:i/>
          <w:iCs/>
          <w:sz w:val="28"/>
          <w:szCs w:val="28"/>
          <w:shd w:val="clear" w:color="auto" w:fill="FFFFFF"/>
        </w:rPr>
        <w:t>субъект</w:t>
      </w:r>
      <w:r w:rsidRPr="00CA608D">
        <w:rPr>
          <w:b/>
          <w:sz w:val="28"/>
          <w:szCs w:val="28"/>
          <w:shd w:val="clear" w:color="auto" w:fill="FFFFFF"/>
        </w:rPr>
        <w:t xml:space="preserve"> </w:t>
      </w:r>
      <w:r w:rsidRPr="00CA608D">
        <w:rPr>
          <w:sz w:val="28"/>
          <w:szCs w:val="28"/>
          <w:shd w:val="clear" w:color="auto" w:fill="FFFFFF"/>
        </w:rPr>
        <w:t>(+эмоция)</w:t>
      </w:r>
      <w:r w:rsidRPr="00CA608D">
        <w:rPr>
          <w:sz w:val="28"/>
          <w:szCs w:val="28"/>
        </w:rPr>
        <w:t xml:space="preserve">»: </w:t>
      </w:r>
      <w:r w:rsidRPr="00CA608D">
        <w:rPr>
          <w:i/>
          <w:sz w:val="28"/>
          <w:szCs w:val="28"/>
        </w:rPr>
        <w:t>в глубокой печали</w:t>
      </w:r>
      <w:r w:rsidR="00D920B5">
        <w:rPr>
          <w:sz w:val="28"/>
          <w:szCs w:val="28"/>
        </w:rPr>
        <w:t xml:space="preserve"> [</w:t>
      </w:r>
      <w:r w:rsidR="00BF71D9">
        <w:rPr>
          <w:sz w:val="28"/>
          <w:szCs w:val="28"/>
        </w:rPr>
        <w:t>167</w:t>
      </w:r>
      <w:r w:rsidR="00247D5A">
        <w:rPr>
          <w:sz w:val="28"/>
          <w:szCs w:val="28"/>
        </w:rPr>
        <w:t>, с</w:t>
      </w:r>
      <w:r w:rsidR="009425DE">
        <w:rPr>
          <w:sz w:val="28"/>
          <w:szCs w:val="28"/>
        </w:rPr>
        <w:t xml:space="preserve">. </w:t>
      </w:r>
      <w:r w:rsidRPr="00CA608D">
        <w:rPr>
          <w:sz w:val="28"/>
          <w:szCs w:val="28"/>
        </w:rPr>
        <w:t>514]</w:t>
      </w:r>
      <w:r w:rsidR="00EE6EDD">
        <w:rPr>
          <w:sz w:val="28"/>
          <w:szCs w:val="28"/>
        </w:rPr>
        <w:t>;</w:t>
      </w:r>
      <w:r w:rsidR="00B1210D">
        <w:rPr>
          <w:bCs/>
          <w:color w:val="000000"/>
          <w:sz w:val="28"/>
          <w:szCs w:val="28"/>
        </w:rPr>
        <w:t xml:space="preserve"> </w:t>
      </w:r>
      <w:r w:rsidRPr="00CA608D">
        <w:rPr>
          <w:i/>
          <w:sz w:val="28"/>
          <w:szCs w:val="28"/>
        </w:rPr>
        <w:t>в кручине и печали кто-нибудь</w:t>
      </w:r>
      <w:r w:rsidR="00E20296">
        <w:rPr>
          <w:sz w:val="28"/>
          <w:szCs w:val="28"/>
        </w:rPr>
        <w:t xml:space="preserve"> </w:t>
      </w:r>
      <w:r w:rsidR="00C02A36">
        <w:rPr>
          <w:sz w:val="28"/>
          <w:szCs w:val="28"/>
        </w:rPr>
        <w:t>[15</w:t>
      </w:r>
      <w:r w:rsidR="00A92D9B">
        <w:rPr>
          <w:sz w:val="28"/>
          <w:szCs w:val="28"/>
        </w:rPr>
        <w:t>3, с</w:t>
      </w:r>
      <w:r w:rsidR="00C02A36">
        <w:rPr>
          <w:sz w:val="28"/>
          <w:szCs w:val="28"/>
        </w:rPr>
        <w:t xml:space="preserve">. </w:t>
      </w:r>
      <w:r w:rsidR="00F41407">
        <w:rPr>
          <w:sz w:val="28"/>
          <w:szCs w:val="28"/>
        </w:rPr>
        <w:t>564</w:t>
      </w:r>
      <w:r w:rsidRPr="00CA608D">
        <w:rPr>
          <w:sz w:val="28"/>
          <w:szCs w:val="28"/>
        </w:rPr>
        <w:t>]</w:t>
      </w:r>
      <w:r w:rsidR="00093424">
        <w:rPr>
          <w:sz w:val="28"/>
          <w:szCs w:val="28"/>
        </w:rPr>
        <w:t>;</w:t>
      </w:r>
      <w:r w:rsidR="00AD5CB6">
        <w:rPr>
          <w:sz w:val="28"/>
          <w:szCs w:val="28"/>
        </w:rPr>
        <w:t xml:space="preserve"> </w:t>
      </w:r>
      <w:r w:rsidRPr="00CA608D">
        <w:rPr>
          <w:i/>
          <w:sz w:val="28"/>
          <w:szCs w:val="28"/>
        </w:rPr>
        <w:t>быть в печали</w:t>
      </w:r>
      <w:r w:rsidR="00093424">
        <w:rPr>
          <w:sz w:val="28"/>
          <w:szCs w:val="28"/>
        </w:rPr>
        <w:t xml:space="preserve">, </w:t>
      </w:r>
      <w:r w:rsidRPr="00CA608D">
        <w:rPr>
          <w:i/>
          <w:sz w:val="28"/>
          <w:szCs w:val="28"/>
        </w:rPr>
        <w:t>погрузиться в печаль</w:t>
      </w:r>
      <w:r w:rsidR="00093424">
        <w:rPr>
          <w:sz w:val="28"/>
          <w:szCs w:val="28"/>
        </w:rPr>
        <w:t xml:space="preserve">, </w:t>
      </w:r>
      <w:r w:rsidRPr="00CA608D">
        <w:rPr>
          <w:i/>
          <w:sz w:val="28"/>
          <w:szCs w:val="28"/>
        </w:rPr>
        <w:t>чувствовать печаль</w:t>
      </w:r>
      <w:r w:rsidR="00266087">
        <w:rPr>
          <w:sz w:val="28"/>
          <w:szCs w:val="28"/>
        </w:rPr>
        <w:t xml:space="preserve"> </w:t>
      </w:r>
      <w:r w:rsidR="00AD5CB6">
        <w:rPr>
          <w:sz w:val="28"/>
          <w:szCs w:val="28"/>
        </w:rPr>
        <w:t>[154, с.</w:t>
      </w:r>
      <w:r w:rsidR="0046714D">
        <w:rPr>
          <w:sz w:val="28"/>
          <w:szCs w:val="28"/>
        </w:rPr>
        <w:t xml:space="preserve"> </w:t>
      </w:r>
      <w:r w:rsidR="0094643D">
        <w:rPr>
          <w:sz w:val="28"/>
          <w:szCs w:val="28"/>
        </w:rPr>
        <w:t>659-683</w:t>
      </w:r>
      <w:r w:rsidRPr="00CA608D">
        <w:rPr>
          <w:sz w:val="28"/>
          <w:szCs w:val="28"/>
        </w:rPr>
        <w:t>]</w:t>
      </w:r>
      <w:r w:rsidR="00B85582">
        <w:rPr>
          <w:sz w:val="28"/>
          <w:szCs w:val="28"/>
        </w:rPr>
        <w:t>;</w:t>
      </w:r>
      <w:r w:rsidR="0024504B">
        <w:rPr>
          <w:sz w:val="28"/>
          <w:szCs w:val="28"/>
        </w:rPr>
        <w:t xml:space="preserve"> </w:t>
      </w:r>
      <w:r w:rsidRPr="00CA608D">
        <w:rPr>
          <w:i/>
          <w:color w:val="000000"/>
          <w:sz w:val="28"/>
          <w:szCs w:val="28"/>
        </w:rPr>
        <w:t>держать печаль за кого</w:t>
      </w:r>
      <w:r w:rsidRPr="00CA608D">
        <w:rPr>
          <w:color w:val="000000"/>
          <w:sz w:val="28"/>
          <w:szCs w:val="28"/>
        </w:rPr>
        <w:t xml:space="preserve"> – заботи</w:t>
      </w:r>
      <w:r w:rsidR="00C9267B">
        <w:rPr>
          <w:color w:val="000000"/>
          <w:sz w:val="28"/>
          <w:szCs w:val="28"/>
        </w:rPr>
        <w:t>ться о ком</w:t>
      </w:r>
      <w:r w:rsidR="00C6413F">
        <w:rPr>
          <w:color w:val="000000"/>
          <w:sz w:val="28"/>
          <w:szCs w:val="28"/>
        </w:rPr>
        <w:t>-либо [</w:t>
      </w:r>
      <w:r w:rsidR="00694222">
        <w:rPr>
          <w:color w:val="000000"/>
          <w:sz w:val="28"/>
          <w:szCs w:val="28"/>
        </w:rPr>
        <w:t>155</w:t>
      </w:r>
      <w:r w:rsidR="00C9267B">
        <w:rPr>
          <w:color w:val="000000"/>
          <w:sz w:val="28"/>
          <w:szCs w:val="28"/>
        </w:rPr>
        <w:t>, с</w:t>
      </w:r>
      <w:r w:rsidR="00694222">
        <w:rPr>
          <w:color w:val="000000"/>
          <w:sz w:val="28"/>
          <w:szCs w:val="28"/>
        </w:rPr>
        <w:t xml:space="preserve">. </w:t>
      </w:r>
      <w:r w:rsidRPr="00CA608D">
        <w:rPr>
          <w:color w:val="000000"/>
          <w:sz w:val="28"/>
          <w:szCs w:val="28"/>
        </w:rPr>
        <w:t>496]</w:t>
      </w:r>
      <w:r w:rsidR="00285386">
        <w:rPr>
          <w:color w:val="000000"/>
          <w:sz w:val="28"/>
          <w:szCs w:val="28"/>
        </w:rPr>
        <w:t>;</w:t>
      </w:r>
      <w:r w:rsidR="0024504B">
        <w:rPr>
          <w:sz w:val="28"/>
          <w:szCs w:val="28"/>
        </w:rPr>
        <w:t xml:space="preserve"> </w:t>
      </w:r>
      <w:r w:rsidRPr="00CA608D">
        <w:rPr>
          <w:i/>
          <w:color w:val="000000"/>
          <w:sz w:val="28"/>
          <w:szCs w:val="28"/>
        </w:rPr>
        <w:t>какая печаль кому (прост., ирон.)</w:t>
      </w:r>
      <w:r w:rsidRPr="00CA608D">
        <w:rPr>
          <w:color w:val="000000"/>
          <w:sz w:val="28"/>
          <w:szCs w:val="28"/>
        </w:rPr>
        <w:t xml:space="preserve"> – какое кому дело до этого; </w:t>
      </w:r>
      <w:r w:rsidRPr="00CA608D">
        <w:rPr>
          <w:i/>
          <w:color w:val="000000"/>
          <w:sz w:val="28"/>
          <w:szCs w:val="28"/>
        </w:rPr>
        <w:t>что за печаль кому (прост.)</w:t>
      </w:r>
      <w:r w:rsidRPr="00CA608D">
        <w:rPr>
          <w:color w:val="000000"/>
          <w:sz w:val="28"/>
          <w:szCs w:val="28"/>
        </w:rPr>
        <w:t xml:space="preserve"> – что за дело кому-либо;</w:t>
      </w:r>
      <w:proofErr w:type="gramEnd"/>
      <w:r w:rsidRPr="00CA608D">
        <w:rPr>
          <w:color w:val="000000"/>
          <w:sz w:val="28"/>
          <w:szCs w:val="28"/>
        </w:rPr>
        <w:t xml:space="preserve"> </w:t>
      </w:r>
      <w:proofErr w:type="gramStart"/>
      <w:r w:rsidRPr="00CA608D">
        <w:rPr>
          <w:i/>
          <w:color w:val="000000"/>
          <w:sz w:val="28"/>
          <w:szCs w:val="28"/>
        </w:rPr>
        <w:t>не твоя (не ваша) печаль (прост.)</w:t>
      </w:r>
      <w:r w:rsidRPr="00CA608D">
        <w:rPr>
          <w:color w:val="000000"/>
          <w:sz w:val="28"/>
          <w:szCs w:val="28"/>
        </w:rPr>
        <w:t xml:space="preserve"> – </w:t>
      </w:r>
      <w:r w:rsidRPr="00CA608D">
        <w:rPr>
          <w:rStyle w:val="a5"/>
          <w:sz w:val="28"/>
          <w:szCs w:val="28"/>
        </w:rPr>
        <w:t>т</w:t>
      </w:r>
      <w:r w:rsidR="00285386">
        <w:rPr>
          <w:color w:val="000000"/>
          <w:sz w:val="28"/>
          <w:szCs w:val="28"/>
        </w:rPr>
        <w:t xml:space="preserve">ебя (вас) не касается </w:t>
      </w:r>
      <w:r w:rsidR="00683B25">
        <w:rPr>
          <w:color w:val="000000"/>
          <w:sz w:val="28"/>
          <w:szCs w:val="28"/>
        </w:rPr>
        <w:t>[</w:t>
      </w:r>
      <w:r w:rsidR="00E0436C">
        <w:rPr>
          <w:color w:val="000000"/>
          <w:sz w:val="28"/>
          <w:szCs w:val="28"/>
        </w:rPr>
        <w:t>169</w:t>
      </w:r>
      <w:r w:rsidR="00C75B88">
        <w:rPr>
          <w:color w:val="000000"/>
          <w:sz w:val="28"/>
          <w:szCs w:val="28"/>
        </w:rPr>
        <w:t xml:space="preserve">, с. </w:t>
      </w:r>
      <w:r w:rsidRPr="00CA608D">
        <w:rPr>
          <w:color w:val="000000"/>
          <w:sz w:val="28"/>
          <w:szCs w:val="28"/>
        </w:rPr>
        <w:t>468].</w:t>
      </w:r>
      <w:proofErr w:type="gramEnd"/>
    </w:p>
    <w:p w:rsidR="001C3748" w:rsidRDefault="002B2D70" w:rsidP="001C3748">
      <w:pPr>
        <w:ind w:firstLine="709"/>
        <w:jc w:val="both"/>
        <w:rPr>
          <w:sz w:val="28"/>
          <w:szCs w:val="28"/>
        </w:rPr>
      </w:pPr>
      <w:r w:rsidRPr="00CA608D">
        <w:rPr>
          <w:sz w:val="28"/>
          <w:szCs w:val="28"/>
          <w:shd w:val="clear" w:color="auto" w:fill="FFFFFF"/>
        </w:rPr>
        <w:t xml:space="preserve">4. </w:t>
      </w:r>
      <w:proofErr w:type="gramStart"/>
      <w:r w:rsidRPr="00CA608D">
        <w:rPr>
          <w:sz w:val="28"/>
          <w:szCs w:val="28"/>
          <w:shd w:val="clear" w:color="auto" w:fill="FFFFFF"/>
        </w:rPr>
        <w:t>Признак «</w:t>
      </w:r>
      <w:r w:rsidRPr="00CA608D">
        <w:rPr>
          <w:b/>
          <w:bCs/>
          <w:i/>
          <w:iCs/>
          <w:sz w:val="28"/>
          <w:szCs w:val="28"/>
          <w:shd w:val="clear" w:color="auto" w:fill="FFFFFF"/>
        </w:rPr>
        <w:t>место</w:t>
      </w:r>
      <w:r w:rsidRPr="00CA608D">
        <w:rPr>
          <w:b/>
          <w:sz w:val="28"/>
          <w:szCs w:val="28"/>
          <w:shd w:val="clear" w:color="auto" w:fill="FFFFFF"/>
        </w:rPr>
        <w:t xml:space="preserve"> </w:t>
      </w:r>
      <w:r w:rsidRPr="00CA608D">
        <w:rPr>
          <w:sz w:val="28"/>
          <w:szCs w:val="28"/>
          <w:shd w:val="clear" w:color="auto" w:fill="FFFFFF"/>
        </w:rPr>
        <w:t>(+эмоция)</w:t>
      </w:r>
      <w:r w:rsidRPr="00CA608D">
        <w:rPr>
          <w:sz w:val="28"/>
          <w:szCs w:val="28"/>
        </w:rPr>
        <w:t>»:</w:t>
      </w:r>
      <w:r w:rsidR="002C4B6D">
        <w:rPr>
          <w:sz w:val="28"/>
          <w:szCs w:val="28"/>
        </w:rPr>
        <w:t xml:space="preserve"> </w:t>
      </w:r>
      <w:r w:rsidRPr="00CA608D">
        <w:rPr>
          <w:i/>
          <w:iCs/>
          <w:sz w:val="28"/>
          <w:szCs w:val="28"/>
        </w:rPr>
        <w:t>таить свою печаль</w:t>
      </w:r>
      <w:r w:rsidR="002C4B6D">
        <w:rPr>
          <w:iCs/>
          <w:sz w:val="28"/>
          <w:szCs w:val="28"/>
        </w:rPr>
        <w:t xml:space="preserve">, </w:t>
      </w:r>
      <w:r w:rsidRPr="00CA608D">
        <w:rPr>
          <w:i/>
          <w:sz w:val="28"/>
          <w:szCs w:val="28"/>
        </w:rPr>
        <w:t>сокрыть печаль (устар., высок.)</w:t>
      </w:r>
      <w:r w:rsidR="002C4B6D">
        <w:rPr>
          <w:sz w:val="28"/>
          <w:szCs w:val="28"/>
        </w:rPr>
        <w:t xml:space="preserve">, </w:t>
      </w:r>
      <w:r w:rsidRPr="00CA608D">
        <w:rPr>
          <w:i/>
          <w:sz w:val="28"/>
          <w:szCs w:val="28"/>
        </w:rPr>
        <w:t>скрыть печаль</w:t>
      </w:r>
      <w:r w:rsidR="002C4B6D">
        <w:rPr>
          <w:sz w:val="28"/>
          <w:szCs w:val="28"/>
        </w:rPr>
        <w:t xml:space="preserve">, </w:t>
      </w:r>
      <w:r w:rsidRPr="00CA608D">
        <w:rPr>
          <w:i/>
          <w:sz w:val="28"/>
          <w:szCs w:val="28"/>
        </w:rPr>
        <w:t xml:space="preserve">лежит </w:t>
      </w:r>
      <w:r w:rsidRPr="0066106A">
        <w:rPr>
          <w:i/>
          <w:sz w:val="28"/>
          <w:szCs w:val="28"/>
        </w:rPr>
        <w:t>печаль</w:t>
      </w:r>
      <w:r w:rsidR="0066106A" w:rsidRPr="0066106A">
        <w:rPr>
          <w:i/>
          <w:sz w:val="28"/>
          <w:szCs w:val="28"/>
        </w:rPr>
        <w:t xml:space="preserve"> на сердце</w:t>
      </w:r>
      <w:r w:rsidR="002C4B6D">
        <w:rPr>
          <w:sz w:val="28"/>
          <w:szCs w:val="28"/>
        </w:rPr>
        <w:t xml:space="preserve">, </w:t>
      </w:r>
      <w:r w:rsidR="003D6D5A" w:rsidRPr="003D6D5A">
        <w:rPr>
          <w:i/>
          <w:sz w:val="28"/>
          <w:szCs w:val="28"/>
        </w:rPr>
        <w:t>спит печаль</w:t>
      </w:r>
      <w:r w:rsidR="0066106A">
        <w:rPr>
          <w:sz w:val="28"/>
          <w:szCs w:val="28"/>
        </w:rPr>
        <w:t xml:space="preserve"> </w:t>
      </w:r>
      <w:r w:rsidR="0066106A" w:rsidRPr="0066106A">
        <w:rPr>
          <w:i/>
          <w:sz w:val="28"/>
          <w:szCs w:val="28"/>
        </w:rPr>
        <w:t>в глубине души</w:t>
      </w:r>
      <w:r w:rsidR="002C4B6D">
        <w:rPr>
          <w:sz w:val="28"/>
          <w:szCs w:val="28"/>
        </w:rPr>
        <w:t xml:space="preserve">, </w:t>
      </w:r>
      <w:r w:rsidR="00D16820" w:rsidRPr="00D16820">
        <w:rPr>
          <w:bCs/>
          <w:i/>
          <w:iCs/>
          <w:sz w:val="28"/>
          <w:szCs w:val="28"/>
        </w:rPr>
        <w:t xml:space="preserve">печаль </w:t>
      </w:r>
      <w:r w:rsidR="00D16820" w:rsidRPr="00D16820">
        <w:rPr>
          <w:i/>
          <w:iCs/>
          <w:sz w:val="28"/>
          <w:szCs w:val="28"/>
        </w:rPr>
        <w:t>сдавила сердце</w:t>
      </w:r>
      <w:r w:rsidR="007A7D35">
        <w:rPr>
          <w:iCs/>
          <w:sz w:val="28"/>
          <w:szCs w:val="28"/>
        </w:rPr>
        <w:t xml:space="preserve">, </w:t>
      </w:r>
      <w:r w:rsidR="00D16820" w:rsidRPr="00D16820">
        <w:rPr>
          <w:bCs/>
          <w:i/>
          <w:iCs/>
          <w:sz w:val="28"/>
          <w:szCs w:val="28"/>
        </w:rPr>
        <w:t xml:space="preserve">печаль </w:t>
      </w:r>
      <w:r w:rsidR="007A7D35">
        <w:rPr>
          <w:i/>
          <w:iCs/>
          <w:sz w:val="28"/>
          <w:szCs w:val="28"/>
        </w:rPr>
        <w:t>сжала душу (</w:t>
      </w:r>
      <w:r w:rsidR="00D16820" w:rsidRPr="00D16820">
        <w:rPr>
          <w:i/>
          <w:iCs/>
          <w:sz w:val="28"/>
          <w:szCs w:val="28"/>
        </w:rPr>
        <w:t>сердце</w:t>
      </w:r>
      <w:r w:rsidR="007A7D35">
        <w:rPr>
          <w:i/>
          <w:iCs/>
          <w:sz w:val="28"/>
          <w:szCs w:val="28"/>
        </w:rPr>
        <w:t>)</w:t>
      </w:r>
      <w:r w:rsidR="007A7D35">
        <w:rPr>
          <w:iCs/>
          <w:sz w:val="28"/>
          <w:szCs w:val="28"/>
        </w:rPr>
        <w:t xml:space="preserve">, </w:t>
      </w:r>
      <w:r w:rsidR="00D16820" w:rsidRPr="00D16820">
        <w:rPr>
          <w:bCs/>
          <w:i/>
          <w:iCs/>
          <w:sz w:val="28"/>
          <w:szCs w:val="28"/>
        </w:rPr>
        <w:t>печаль</w:t>
      </w:r>
      <w:r w:rsidR="00D16820" w:rsidRPr="00D16820">
        <w:rPr>
          <w:i/>
          <w:iCs/>
          <w:sz w:val="28"/>
          <w:szCs w:val="28"/>
        </w:rPr>
        <w:t xml:space="preserve"> навалилась на сердце </w:t>
      </w:r>
      <w:r w:rsidR="00D16820" w:rsidRPr="00D16820">
        <w:rPr>
          <w:i/>
          <w:sz w:val="28"/>
          <w:szCs w:val="28"/>
        </w:rPr>
        <w:t>(разг.)</w:t>
      </w:r>
      <w:r w:rsidR="007A7D35">
        <w:rPr>
          <w:sz w:val="28"/>
          <w:szCs w:val="28"/>
        </w:rPr>
        <w:t xml:space="preserve">, </w:t>
      </w:r>
      <w:r w:rsidR="00D16820" w:rsidRPr="00D16820">
        <w:rPr>
          <w:bCs/>
          <w:i/>
          <w:iCs/>
          <w:sz w:val="28"/>
          <w:szCs w:val="28"/>
        </w:rPr>
        <w:t xml:space="preserve">печаль </w:t>
      </w:r>
      <w:r w:rsidR="00D16820" w:rsidRPr="00D16820">
        <w:rPr>
          <w:i/>
          <w:iCs/>
          <w:sz w:val="28"/>
          <w:szCs w:val="28"/>
        </w:rPr>
        <w:t>легла на сердце</w:t>
      </w:r>
      <w:r w:rsidR="00C26EF0">
        <w:rPr>
          <w:iCs/>
          <w:sz w:val="28"/>
          <w:szCs w:val="28"/>
        </w:rPr>
        <w:t xml:space="preserve">, </w:t>
      </w:r>
      <w:r w:rsidR="00D16820" w:rsidRPr="00D16820">
        <w:rPr>
          <w:i/>
          <w:iCs/>
          <w:sz w:val="28"/>
          <w:szCs w:val="28"/>
        </w:rPr>
        <w:t>печаль охватила душу</w:t>
      </w:r>
      <w:r w:rsidR="00AB5078">
        <w:rPr>
          <w:iCs/>
          <w:sz w:val="28"/>
          <w:szCs w:val="28"/>
        </w:rPr>
        <w:t xml:space="preserve"> </w:t>
      </w:r>
      <w:r w:rsidR="007B3F85">
        <w:rPr>
          <w:iCs/>
          <w:sz w:val="28"/>
          <w:szCs w:val="28"/>
        </w:rPr>
        <w:t>[154</w:t>
      </w:r>
      <w:r w:rsidR="005521F7">
        <w:rPr>
          <w:iCs/>
          <w:sz w:val="28"/>
          <w:szCs w:val="28"/>
        </w:rPr>
        <w:t xml:space="preserve">, </w:t>
      </w:r>
      <w:r w:rsidR="007B3F85">
        <w:rPr>
          <w:iCs/>
          <w:sz w:val="28"/>
          <w:szCs w:val="28"/>
        </w:rPr>
        <w:t xml:space="preserve">с. </w:t>
      </w:r>
      <w:r w:rsidR="001B6D33">
        <w:rPr>
          <w:iCs/>
          <w:sz w:val="28"/>
          <w:szCs w:val="28"/>
        </w:rPr>
        <w:t>671-681</w:t>
      </w:r>
      <w:r w:rsidR="00D16820" w:rsidRPr="00D16820">
        <w:rPr>
          <w:iCs/>
          <w:sz w:val="28"/>
          <w:szCs w:val="28"/>
        </w:rPr>
        <w:t>]</w:t>
      </w:r>
      <w:r w:rsidR="00523A2B">
        <w:rPr>
          <w:iCs/>
          <w:sz w:val="28"/>
          <w:szCs w:val="28"/>
        </w:rPr>
        <w:t>.</w:t>
      </w:r>
      <w:proofErr w:type="gramEnd"/>
    </w:p>
    <w:p w:rsidR="00D8529A" w:rsidRDefault="002B2D70" w:rsidP="00D8529A">
      <w:pPr>
        <w:ind w:firstLine="709"/>
        <w:jc w:val="both"/>
        <w:rPr>
          <w:sz w:val="28"/>
          <w:szCs w:val="28"/>
        </w:rPr>
      </w:pPr>
      <w:r w:rsidRPr="00CA608D">
        <w:rPr>
          <w:color w:val="000000"/>
          <w:sz w:val="28"/>
          <w:szCs w:val="28"/>
        </w:rPr>
        <w:t xml:space="preserve">5. </w:t>
      </w:r>
      <w:proofErr w:type="gramStart"/>
      <w:r w:rsidRPr="00CA608D">
        <w:rPr>
          <w:color w:val="000000"/>
          <w:sz w:val="28"/>
          <w:szCs w:val="28"/>
        </w:rPr>
        <w:t>Признак «</w:t>
      </w:r>
      <w:r w:rsidRPr="00CA608D">
        <w:rPr>
          <w:b/>
          <w:bCs/>
          <w:i/>
          <w:iCs/>
          <w:color w:val="000000"/>
          <w:sz w:val="28"/>
          <w:szCs w:val="28"/>
        </w:rPr>
        <w:t>длительность</w:t>
      </w:r>
      <w:r w:rsidRPr="00CA608D">
        <w:rPr>
          <w:color w:val="000000"/>
          <w:sz w:val="28"/>
          <w:szCs w:val="28"/>
        </w:rPr>
        <w:t xml:space="preserve"> (+</w:t>
      </w:r>
      <w:r w:rsidR="00A04C4A">
        <w:rPr>
          <w:color w:val="000000"/>
          <w:sz w:val="28"/>
          <w:szCs w:val="28"/>
        </w:rPr>
        <w:t xml:space="preserve">эмоция)» в разновидностях: </w:t>
      </w:r>
      <w:r w:rsidR="00AD401C">
        <w:rPr>
          <w:color w:val="000000"/>
          <w:sz w:val="28"/>
          <w:szCs w:val="28"/>
        </w:rPr>
        <w:t xml:space="preserve"> </w:t>
      </w:r>
      <w:r w:rsidR="001C3748">
        <w:rPr>
          <w:color w:val="000000"/>
          <w:sz w:val="28"/>
          <w:szCs w:val="28"/>
        </w:rPr>
        <w:t xml:space="preserve"> </w:t>
      </w:r>
      <w:r w:rsidRPr="00CA608D">
        <w:rPr>
          <w:color w:val="000000"/>
          <w:sz w:val="28"/>
          <w:szCs w:val="28"/>
        </w:rPr>
        <w:t>«постоянство» –</w:t>
      </w:r>
      <w:r w:rsidR="00A04C4A">
        <w:rPr>
          <w:color w:val="000000"/>
          <w:sz w:val="28"/>
          <w:szCs w:val="28"/>
        </w:rPr>
        <w:t xml:space="preserve"> </w:t>
      </w:r>
      <w:r w:rsidR="00A04C4A" w:rsidRPr="00A04C4A">
        <w:rPr>
          <w:i/>
          <w:color w:val="000000"/>
          <w:sz w:val="28"/>
          <w:szCs w:val="28"/>
        </w:rPr>
        <w:t>быть в печали</w:t>
      </w:r>
      <w:r w:rsidR="00A04C4A">
        <w:rPr>
          <w:color w:val="000000"/>
          <w:sz w:val="28"/>
          <w:szCs w:val="28"/>
        </w:rPr>
        <w:t xml:space="preserve">, </w:t>
      </w:r>
      <w:r w:rsidRPr="00CA608D">
        <w:rPr>
          <w:i/>
          <w:iCs/>
          <w:sz w:val="28"/>
          <w:szCs w:val="28"/>
        </w:rPr>
        <w:t>таить свою печаль</w:t>
      </w:r>
      <w:r w:rsidR="00B24931">
        <w:rPr>
          <w:iCs/>
          <w:sz w:val="28"/>
          <w:szCs w:val="28"/>
        </w:rPr>
        <w:t xml:space="preserve"> </w:t>
      </w:r>
      <w:r w:rsidR="00AD401C">
        <w:rPr>
          <w:sz w:val="28"/>
          <w:szCs w:val="28"/>
        </w:rPr>
        <w:t>[154</w:t>
      </w:r>
      <w:r w:rsidRPr="00CA608D">
        <w:rPr>
          <w:sz w:val="28"/>
          <w:szCs w:val="28"/>
        </w:rPr>
        <w:t xml:space="preserve">, </w:t>
      </w:r>
      <w:r w:rsidR="00AD401C">
        <w:rPr>
          <w:sz w:val="28"/>
          <w:szCs w:val="28"/>
        </w:rPr>
        <w:t xml:space="preserve">с. </w:t>
      </w:r>
      <w:r w:rsidR="00B24931">
        <w:rPr>
          <w:sz w:val="28"/>
          <w:szCs w:val="28"/>
        </w:rPr>
        <w:t>659, 681</w:t>
      </w:r>
      <w:r w:rsidRPr="00CA608D">
        <w:rPr>
          <w:sz w:val="28"/>
          <w:szCs w:val="28"/>
        </w:rPr>
        <w:t>]</w:t>
      </w:r>
      <w:r w:rsidR="00B24931">
        <w:rPr>
          <w:sz w:val="28"/>
          <w:szCs w:val="28"/>
        </w:rPr>
        <w:t>;</w:t>
      </w:r>
      <w:r w:rsidR="001C3748">
        <w:rPr>
          <w:sz w:val="28"/>
          <w:szCs w:val="28"/>
        </w:rPr>
        <w:t xml:space="preserve"> </w:t>
      </w:r>
      <w:r w:rsidRPr="00CA608D">
        <w:rPr>
          <w:i/>
          <w:sz w:val="28"/>
          <w:szCs w:val="28"/>
        </w:rPr>
        <w:t>в кручине и печали кто-нибудь</w:t>
      </w:r>
      <w:r w:rsidR="00B24931">
        <w:rPr>
          <w:sz w:val="28"/>
          <w:szCs w:val="28"/>
        </w:rPr>
        <w:t xml:space="preserve"> </w:t>
      </w:r>
      <w:r w:rsidR="001C3748">
        <w:rPr>
          <w:sz w:val="28"/>
          <w:szCs w:val="28"/>
        </w:rPr>
        <w:t>[153, с.</w:t>
      </w:r>
      <w:r w:rsidR="00792D60">
        <w:rPr>
          <w:sz w:val="28"/>
          <w:szCs w:val="28"/>
        </w:rPr>
        <w:t xml:space="preserve"> </w:t>
      </w:r>
      <w:r w:rsidR="00DD1367" w:rsidRPr="00DD1367">
        <w:rPr>
          <w:sz w:val="28"/>
          <w:szCs w:val="28"/>
        </w:rPr>
        <w:t>564]</w:t>
      </w:r>
      <w:r w:rsidR="00B24931">
        <w:rPr>
          <w:sz w:val="28"/>
          <w:szCs w:val="28"/>
        </w:rPr>
        <w:t>;</w:t>
      </w:r>
      <w:r w:rsidR="00E44EE6">
        <w:rPr>
          <w:sz w:val="28"/>
          <w:szCs w:val="28"/>
        </w:rPr>
        <w:t xml:space="preserve"> </w:t>
      </w:r>
      <w:r w:rsidRPr="00CA608D">
        <w:rPr>
          <w:color w:val="000000"/>
          <w:sz w:val="28"/>
          <w:szCs w:val="28"/>
        </w:rPr>
        <w:t xml:space="preserve">«начало» – </w:t>
      </w:r>
      <w:r w:rsidRPr="00CA608D">
        <w:rPr>
          <w:i/>
          <w:color w:val="000000"/>
          <w:sz w:val="28"/>
          <w:szCs w:val="28"/>
        </w:rPr>
        <w:t>посыпались печали на кого-нибудь</w:t>
      </w:r>
      <w:r w:rsidR="00B24931">
        <w:rPr>
          <w:color w:val="000000"/>
          <w:sz w:val="28"/>
          <w:szCs w:val="28"/>
        </w:rPr>
        <w:t xml:space="preserve">, </w:t>
      </w:r>
      <w:r w:rsidRPr="00CA608D">
        <w:rPr>
          <w:rStyle w:val="searchresultsword"/>
          <w:bCs/>
          <w:i/>
          <w:iCs/>
          <w:sz w:val="28"/>
          <w:szCs w:val="28"/>
        </w:rPr>
        <w:t xml:space="preserve">печаль </w:t>
      </w:r>
      <w:r w:rsidRPr="00CA608D">
        <w:rPr>
          <w:i/>
          <w:iCs/>
          <w:sz w:val="28"/>
          <w:szCs w:val="28"/>
        </w:rPr>
        <w:t>легла на сердце</w:t>
      </w:r>
      <w:r w:rsidR="00B24931">
        <w:rPr>
          <w:iCs/>
          <w:sz w:val="28"/>
          <w:szCs w:val="28"/>
        </w:rPr>
        <w:t xml:space="preserve">, </w:t>
      </w:r>
      <w:r w:rsidRPr="00CA608D">
        <w:rPr>
          <w:rStyle w:val="searchresultsword"/>
          <w:bCs/>
          <w:i/>
          <w:iCs/>
          <w:sz w:val="28"/>
          <w:szCs w:val="28"/>
        </w:rPr>
        <w:t>печаль</w:t>
      </w:r>
      <w:r w:rsidRPr="00CA608D">
        <w:rPr>
          <w:rStyle w:val="apple-converted-space"/>
          <w:i/>
          <w:iCs/>
          <w:sz w:val="28"/>
          <w:szCs w:val="28"/>
        </w:rPr>
        <w:t xml:space="preserve"> </w:t>
      </w:r>
      <w:r w:rsidRPr="00CA608D">
        <w:rPr>
          <w:i/>
          <w:iCs/>
          <w:sz w:val="28"/>
          <w:szCs w:val="28"/>
        </w:rPr>
        <w:t xml:space="preserve">навалилась на сердце </w:t>
      </w:r>
      <w:r w:rsidRPr="00CA608D">
        <w:rPr>
          <w:i/>
          <w:sz w:val="28"/>
          <w:szCs w:val="28"/>
        </w:rPr>
        <w:t>(разг.)</w:t>
      </w:r>
      <w:r w:rsidR="00B24931">
        <w:rPr>
          <w:sz w:val="28"/>
          <w:szCs w:val="28"/>
        </w:rPr>
        <w:t xml:space="preserve">, </w:t>
      </w:r>
      <w:r w:rsidRPr="00CA608D">
        <w:rPr>
          <w:rStyle w:val="searchresultsword"/>
          <w:bCs/>
          <w:i/>
          <w:iCs/>
          <w:sz w:val="28"/>
          <w:szCs w:val="28"/>
        </w:rPr>
        <w:t xml:space="preserve">печаль </w:t>
      </w:r>
      <w:r w:rsidR="00B24931">
        <w:rPr>
          <w:i/>
          <w:iCs/>
          <w:sz w:val="28"/>
          <w:szCs w:val="28"/>
        </w:rPr>
        <w:t>сжала душу (</w:t>
      </w:r>
      <w:r w:rsidRPr="00B24931">
        <w:rPr>
          <w:i/>
          <w:iCs/>
          <w:sz w:val="28"/>
          <w:szCs w:val="28"/>
        </w:rPr>
        <w:t>сердце</w:t>
      </w:r>
      <w:r w:rsidR="00B24931" w:rsidRPr="00B24931">
        <w:rPr>
          <w:i/>
          <w:iCs/>
          <w:sz w:val="28"/>
          <w:szCs w:val="28"/>
        </w:rPr>
        <w:t>)</w:t>
      </w:r>
      <w:r w:rsidR="005711B2">
        <w:rPr>
          <w:iCs/>
          <w:sz w:val="28"/>
          <w:szCs w:val="28"/>
        </w:rPr>
        <w:t xml:space="preserve">, </w:t>
      </w:r>
      <w:r w:rsidRPr="00CA608D">
        <w:rPr>
          <w:i/>
          <w:iCs/>
          <w:sz w:val="28"/>
          <w:szCs w:val="28"/>
        </w:rPr>
        <w:t>печаль охватила душу</w:t>
      </w:r>
      <w:r w:rsidR="001C3748">
        <w:rPr>
          <w:iCs/>
          <w:sz w:val="28"/>
          <w:szCs w:val="28"/>
        </w:rPr>
        <w:t xml:space="preserve"> [154</w:t>
      </w:r>
      <w:r w:rsidRPr="00CA608D">
        <w:rPr>
          <w:iCs/>
          <w:sz w:val="28"/>
          <w:szCs w:val="28"/>
        </w:rPr>
        <w:t xml:space="preserve">, </w:t>
      </w:r>
      <w:r w:rsidR="001C3748">
        <w:rPr>
          <w:iCs/>
          <w:sz w:val="28"/>
          <w:szCs w:val="28"/>
        </w:rPr>
        <w:t>с.</w:t>
      </w:r>
      <w:r w:rsidR="002B75B6">
        <w:rPr>
          <w:iCs/>
          <w:sz w:val="28"/>
          <w:szCs w:val="28"/>
        </w:rPr>
        <w:t xml:space="preserve"> </w:t>
      </w:r>
      <w:r w:rsidR="007A18E8">
        <w:rPr>
          <w:iCs/>
          <w:sz w:val="28"/>
          <w:szCs w:val="28"/>
        </w:rPr>
        <w:t>671-680</w:t>
      </w:r>
      <w:r w:rsidR="00CE1822">
        <w:rPr>
          <w:iCs/>
          <w:sz w:val="28"/>
          <w:szCs w:val="28"/>
        </w:rPr>
        <w:t>]</w:t>
      </w:r>
      <w:r w:rsidR="005711B2">
        <w:rPr>
          <w:iCs/>
          <w:sz w:val="28"/>
          <w:szCs w:val="28"/>
        </w:rPr>
        <w:t>;</w:t>
      </w:r>
      <w:proofErr w:type="gramEnd"/>
      <w:r w:rsidR="00C62E24">
        <w:rPr>
          <w:sz w:val="28"/>
          <w:szCs w:val="28"/>
        </w:rPr>
        <w:t xml:space="preserve"> </w:t>
      </w:r>
      <w:proofErr w:type="gramStart"/>
      <w:r w:rsidR="00FB1FC2">
        <w:rPr>
          <w:iCs/>
          <w:sz w:val="28"/>
          <w:szCs w:val="28"/>
        </w:rPr>
        <w:t>«завершение» –</w:t>
      </w:r>
      <w:r w:rsidR="00A43879">
        <w:rPr>
          <w:iCs/>
          <w:sz w:val="28"/>
          <w:szCs w:val="28"/>
        </w:rPr>
        <w:t xml:space="preserve"> </w:t>
      </w:r>
      <w:r w:rsidR="00A43879" w:rsidRPr="00A43879">
        <w:rPr>
          <w:i/>
          <w:iCs/>
          <w:sz w:val="28"/>
          <w:szCs w:val="28"/>
        </w:rPr>
        <w:lastRenderedPageBreak/>
        <w:t>печаль рассеялась</w:t>
      </w:r>
      <w:r w:rsidR="00763223">
        <w:rPr>
          <w:iCs/>
          <w:sz w:val="28"/>
          <w:szCs w:val="28"/>
        </w:rPr>
        <w:t xml:space="preserve">, </w:t>
      </w:r>
      <w:r w:rsidR="00A43879" w:rsidRPr="00A43879">
        <w:rPr>
          <w:i/>
          <w:iCs/>
          <w:sz w:val="28"/>
          <w:szCs w:val="28"/>
        </w:rPr>
        <w:t>размыкать печаль (устар., разг.)</w:t>
      </w:r>
      <w:r w:rsidR="00763223">
        <w:rPr>
          <w:iCs/>
          <w:sz w:val="28"/>
          <w:szCs w:val="28"/>
        </w:rPr>
        <w:t>,</w:t>
      </w:r>
      <w:r w:rsidR="00763223">
        <w:rPr>
          <w:color w:val="000000"/>
          <w:sz w:val="28"/>
          <w:szCs w:val="28"/>
        </w:rPr>
        <w:t xml:space="preserve"> </w:t>
      </w:r>
      <w:r w:rsidR="00A43879" w:rsidRPr="00A43879">
        <w:rPr>
          <w:i/>
          <w:iCs/>
          <w:sz w:val="28"/>
          <w:szCs w:val="28"/>
        </w:rPr>
        <w:t>разогнать печаль (разг.)</w:t>
      </w:r>
      <w:r w:rsidR="00763223">
        <w:rPr>
          <w:iCs/>
          <w:sz w:val="28"/>
          <w:szCs w:val="28"/>
        </w:rPr>
        <w:t xml:space="preserve">, </w:t>
      </w:r>
      <w:r w:rsidR="00A43879" w:rsidRPr="00A43879">
        <w:rPr>
          <w:i/>
          <w:iCs/>
          <w:sz w:val="28"/>
          <w:szCs w:val="28"/>
        </w:rPr>
        <w:t>прогнать печаль</w:t>
      </w:r>
      <w:r w:rsidR="00763223">
        <w:rPr>
          <w:iCs/>
          <w:sz w:val="28"/>
          <w:szCs w:val="28"/>
        </w:rPr>
        <w:t xml:space="preserve">, </w:t>
      </w:r>
      <w:r w:rsidR="00A43879" w:rsidRPr="00A43879">
        <w:rPr>
          <w:i/>
          <w:iCs/>
          <w:sz w:val="28"/>
          <w:szCs w:val="28"/>
        </w:rPr>
        <w:t>излить печаль</w:t>
      </w:r>
      <w:r w:rsidR="00763223">
        <w:rPr>
          <w:iCs/>
          <w:sz w:val="28"/>
          <w:szCs w:val="28"/>
        </w:rPr>
        <w:t xml:space="preserve">, </w:t>
      </w:r>
      <w:r w:rsidR="00A43879" w:rsidRPr="00A43879">
        <w:rPr>
          <w:i/>
          <w:iCs/>
          <w:sz w:val="28"/>
          <w:szCs w:val="28"/>
        </w:rPr>
        <w:t>усыпить печаль</w:t>
      </w:r>
      <w:r w:rsidR="00F3694C">
        <w:rPr>
          <w:iCs/>
          <w:sz w:val="28"/>
          <w:szCs w:val="28"/>
        </w:rPr>
        <w:t xml:space="preserve"> </w:t>
      </w:r>
      <w:r w:rsidR="001C3748">
        <w:rPr>
          <w:iCs/>
          <w:sz w:val="28"/>
          <w:szCs w:val="28"/>
        </w:rPr>
        <w:t>[154, с</w:t>
      </w:r>
      <w:r w:rsidR="00C62E24">
        <w:rPr>
          <w:iCs/>
          <w:sz w:val="28"/>
          <w:szCs w:val="28"/>
        </w:rPr>
        <w:t xml:space="preserve">. </w:t>
      </w:r>
      <w:r w:rsidR="00285D06">
        <w:rPr>
          <w:iCs/>
          <w:sz w:val="28"/>
          <w:szCs w:val="28"/>
        </w:rPr>
        <w:t>663-682</w:t>
      </w:r>
      <w:r w:rsidR="00A43879">
        <w:rPr>
          <w:iCs/>
          <w:sz w:val="28"/>
          <w:szCs w:val="28"/>
        </w:rPr>
        <w:t>].</w:t>
      </w:r>
      <w:proofErr w:type="gramEnd"/>
    </w:p>
    <w:p w:rsidR="00D1200A" w:rsidRDefault="002B2D70" w:rsidP="00D1200A">
      <w:pPr>
        <w:ind w:firstLine="709"/>
        <w:jc w:val="both"/>
        <w:rPr>
          <w:sz w:val="28"/>
          <w:szCs w:val="28"/>
        </w:rPr>
      </w:pPr>
      <w:r w:rsidRPr="00CA608D">
        <w:rPr>
          <w:sz w:val="28"/>
          <w:szCs w:val="28"/>
          <w:shd w:val="clear" w:color="auto" w:fill="FFFFFF"/>
        </w:rPr>
        <w:t xml:space="preserve">6. </w:t>
      </w:r>
      <w:proofErr w:type="gramStart"/>
      <w:r w:rsidRPr="00CA608D">
        <w:rPr>
          <w:sz w:val="28"/>
          <w:szCs w:val="28"/>
          <w:shd w:val="clear" w:color="auto" w:fill="FFFFFF"/>
        </w:rPr>
        <w:t>Актантная структура донативной принадлежности: «</w:t>
      </w:r>
      <w:r w:rsidRPr="00CA608D">
        <w:rPr>
          <w:b/>
          <w:bCs/>
          <w:i/>
          <w:iCs/>
          <w:sz w:val="28"/>
          <w:szCs w:val="28"/>
          <w:shd w:val="clear" w:color="auto" w:fill="FFFFFF"/>
        </w:rPr>
        <w:t>мена обладателя</w:t>
      </w:r>
      <w:r w:rsidRPr="00CA608D">
        <w:rPr>
          <w:sz w:val="28"/>
          <w:szCs w:val="28"/>
          <w:shd w:val="clear" w:color="auto" w:fill="FFFFFF"/>
        </w:rPr>
        <w:t>: первый обладатель + лишение/передача + (эмоция) + второй обладатель»:</w:t>
      </w:r>
      <w:r w:rsidR="00F924A7">
        <w:rPr>
          <w:sz w:val="28"/>
          <w:szCs w:val="28"/>
          <w:shd w:val="clear" w:color="auto" w:fill="FFFFFF"/>
        </w:rPr>
        <w:t xml:space="preserve"> </w:t>
      </w:r>
      <w:r w:rsidRPr="00CA608D">
        <w:rPr>
          <w:i/>
          <w:sz w:val="28"/>
          <w:szCs w:val="28"/>
        </w:rPr>
        <w:t xml:space="preserve">печаль </w:t>
      </w:r>
      <w:r w:rsidRPr="00CA608D">
        <w:rPr>
          <w:i/>
          <w:sz w:val="28"/>
          <w:szCs w:val="28"/>
          <w:shd w:val="clear" w:color="auto" w:fill="FFFFFF"/>
        </w:rPr>
        <w:t>рассеялас</w:t>
      </w:r>
      <w:r w:rsidR="00F924A7">
        <w:rPr>
          <w:i/>
          <w:sz w:val="28"/>
          <w:szCs w:val="28"/>
          <w:shd w:val="clear" w:color="auto" w:fill="FFFFFF"/>
        </w:rPr>
        <w:t>ь</w:t>
      </w:r>
      <w:r w:rsidR="00C53AAA">
        <w:rPr>
          <w:sz w:val="28"/>
          <w:szCs w:val="28"/>
          <w:shd w:val="clear" w:color="auto" w:fill="FFFFFF"/>
        </w:rPr>
        <w:t xml:space="preserve">, </w:t>
      </w:r>
      <w:r w:rsidRPr="00CA608D">
        <w:rPr>
          <w:i/>
          <w:sz w:val="28"/>
          <w:szCs w:val="28"/>
          <w:shd w:val="clear" w:color="auto" w:fill="FFFFFF"/>
        </w:rPr>
        <w:t>размыкать печаль (устар., разг.)</w:t>
      </w:r>
      <w:r w:rsidR="00C53AAA">
        <w:rPr>
          <w:sz w:val="28"/>
          <w:szCs w:val="28"/>
          <w:shd w:val="clear" w:color="auto" w:fill="FFFFFF"/>
        </w:rPr>
        <w:t xml:space="preserve">, </w:t>
      </w:r>
      <w:r w:rsidRPr="00CA608D">
        <w:rPr>
          <w:i/>
          <w:sz w:val="28"/>
          <w:szCs w:val="28"/>
          <w:shd w:val="clear" w:color="auto" w:fill="FFFFFF"/>
        </w:rPr>
        <w:t>разогнать печаль (разг.)</w:t>
      </w:r>
      <w:r w:rsidR="00C53AAA">
        <w:rPr>
          <w:sz w:val="28"/>
          <w:szCs w:val="28"/>
          <w:shd w:val="clear" w:color="auto" w:fill="FFFFFF"/>
        </w:rPr>
        <w:t xml:space="preserve">, </w:t>
      </w:r>
      <w:r w:rsidRPr="00CA608D">
        <w:rPr>
          <w:i/>
          <w:sz w:val="28"/>
          <w:szCs w:val="28"/>
          <w:shd w:val="clear" w:color="auto" w:fill="FFFFFF"/>
        </w:rPr>
        <w:t>прогнать печаль</w:t>
      </w:r>
      <w:r w:rsidR="00C53AAA">
        <w:rPr>
          <w:sz w:val="28"/>
          <w:szCs w:val="28"/>
          <w:shd w:val="clear" w:color="auto" w:fill="FFFFFF"/>
        </w:rPr>
        <w:t xml:space="preserve">, </w:t>
      </w:r>
      <w:r w:rsidRPr="00CA608D">
        <w:rPr>
          <w:i/>
          <w:sz w:val="28"/>
          <w:szCs w:val="28"/>
          <w:shd w:val="clear" w:color="auto" w:fill="FFFFFF"/>
        </w:rPr>
        <w:t>излить печаль</w:t>
      </w:r>
      <w:r w:rsidR="00C53AAA">
        <w:rPr>
          <w:sz w:val="28"/>
          <w:szCs w:val="28"/>
          <w:shd w:val="clear" w:color="auto" w:fill="FFFFFF"/>
        </w:rPr>
        <w:t xml:space="preserve">, </w:t>
      </w:r>
      <w:r w:rsidRPr="00CA608D">
        <w:rPr>
          <w:i/>
          <w:iCs/>
          <w:sz w:val="28"/>
          <w:szCs w:val="28"/>
          <w:shd w:val="clear" w:color="auto" w:fill="FFFFFF"/>
        </w:rPr>
        <w:t>усыпить печаль</w:t>
      </w:r>
      <w:r w:rsidR="00680F74">
        <w:rPr>
          <w:sz w:val="28"/>
          <w:szCs w:val="28"/>
          <w:shd w:val="clear" w:color="auto" w:fill="FFFFFF"/>
        </w:rPr>
        <w:t xml:space="preserve"> [154, с. </w:t>
      </w:r>
      <w:r w:rsidR="0049063B">
        <w:rPr>
          <w:sz w:val="28"/>
          <w:szCs w:val="28"/>
          <w:shd w:val="clear" w:color="auto" w:fill="FFFFFF"/>
        </w:rPr>
        <w:t>663-682</w:t>
      </w:r>
      <w:r w:rsidRPr="00CA608D">
        <w:rPr>
          <w:sz w:val="28"/>
          <w:szCs w:val="28"/>
          <w:shd w:val="clear" w:color="auto" w:fill="FFFFFF"/>
        </w:rPr>
        <w:t>]</w:t>
      </w:r>
      <w:r w:rsidR="003D6D5A">
        <w:rPr>
          <w:sz w:val="28"/>
          <w:szCs w:val="28"/>
          <w:shd w:val="clear" w:color="auto" w:fill="FFFFFF"/>
        </w:rPr>
        <w:t>;</w:t>
      </w:r>
      <w:r w:rsidR="001F5656">
        <w:rPr>
          <w:sz w:val="28"/>
          <w:szCs w:val="28"/>
        </w:rPr>
        <w:t xml:space="preserve"> </w:t>
      </w:r>
      <w:r w:rsidR="00310704" w:rsidRPr="00310704">
        <w:rPr>
          <w:i/>
          <w:sz w:val="28"/>
          <w:szCs w:val="28"/>
          <w:shd w:val="clear" w:color="auto" w:fill="FFFFFF"/>
        </w:rPr>
        <w:t>держать печаль за кого</w:t>
      </w:r>
      <w:r w:rsidR="00461286">
        <w:rPr>
          <w:sz w:val="28"/>
          <w:szCs w:val="28"/>
          <w:shd w:val="clear" w:color="auto" w:fill="FFFFFF"/>
        </w:rPr>
        <w:t xml:space="preserve"> </w:t>
      </w:r>
      <w:r w:rsidR="000670B9">
        <w:rPr>
          <w:sz w:val="28"/>
          <w:szCs w:val="28"/>
          <w:shd w:val="clear" w:color="auto" w:fill="FFFFFF"/>
        </w:rPr>
        <w:t>[155</w:t>
      </w:r>
      <w:r w:rsidR="003A70DB">
        <w:rPr>
          <w:sz w:val="28"/>
          <w:szCs w:val="28"/>
          <w:shd w:val="clear" w:color="auto" w:fill="FFFFFF"/>
        </w:rPr>
        <w:t>, с</w:t>
      </w:r>
      <w:r w:rsidR="001F5656">
        <w:rPr>
          <w:sz w:val="28"/>
          <w:szCs w:val="28"/>
          <w:shd w:val="clear" w:color="auto" w:fill="FFFFFF"/>
        </w:rPr>
        <w:t>.</w:t>
      </w:r>
      <w:r w:rsidR="00B778AC">
        <w:rPr>
          <w:sz w:val="28"/>
          <w:szCs w:val="28"/>
          <w:shd w:val="clear" w:color="auto" w:fill="FFFFFF"/>
        </w:rPr>
        <w:t xml:space="preserve"> </w:t>
      </w:r>
      <w:r w:rsidR="00310704" w:rsidRPr="00310704">
        <w:rPr>
          <w:sz w:val="28"/>
          <w:szCs w:val="28"/>
          <w:shd w:val="clear" w:color="auto" w:fill="FFFFFF"/>
        </w:rPr>
        <w:t>496]</w:t>
      </w:r>
      <w:r w:rsidR="00A915AC">
        <w:rPr>
          <w:sz w:val="28"/>
          <w:szCs w:val="28"/>
          <w:shd w:val="clear" w:color="auto" w:fill="FFFFFF"/>
        </w:rPr>
        <w:t>.</w:t>
      </w:r>
      <w:proofErr w:type="gramEnd"/>
      <w:r w:rsidR="00A915AC">
        <w:rPr>
          <w:sz w:val="28"/>
          <w:szCs w:val="28"/>
          <w:shd w:val="clear" w:color="auto" w:fill="FFFFFF"/>
        </w:rPr>
        <w:t xml:space="preserve"> </w:t>
      </w:r>
      <w:r w:rsidRPr="00CA608D">
        <w:rPr>
          <w:color w:val="000000"/>
          <w:sz w:val="28"/>
          <w:szCs w:val="28"/>
          <w:shd w:val="clear" w:color="auto" w:fill="FFFFFF"/>
        </w:rPr>
        <w:t>Признак («лишение – отсутствие») противопоставляет данный концепт-дериват всем другим концептам, признаки которых отмечены обобщающим признаком («наличие»).</w:t>
      </w:r>
      <w:r w:rsidR="00EB6F77">
        <w:rPr>
          <w:color w:val="000000"/>
          <w:sz w:val="28"/>
          <w:szCs w:val="28"/>
          <w:shd w:val="clear" w:color="auto" w:fill="FFFFFF"/>
        </w:rPr>
        <w:t xml:space="preserve"> С данной областью сближается область «длительность» в разновидности «завершение»</w:t>
      </w:r>
      <w:r w:rsidR="003D11F4">
        <w:rPr>
          <w:color w:val="000000"/>
          <w:sz w:val="28"/>
          <w:szCs w:val="28"/>
          <w:shd w:val="clear" w:color="auto" w:fill="FFFFFF"/>
        </w:rPr>
        <w:t>.</w:t>
      </w:r>
    </w:p>
    <w:p w:rsidR="00D1200A" w:rsidRDefault="002B2D70" w:rsidP="00D1200A">
      <w:pPr>
        <w:ind w:firstLine="709"/>
        <w:jc w:val="both"/>
        <w:rPr>
          <w:sz w:val="28"/>
          <w:szCs w:val="28"/>
        </w:rPr>
      </w:pPr>
      <w:r w:rsidRPr="00CA608D">
        <w:rPr>
          <w:color w:val="000000"/>
          <w:sz w:val="28"/>
          <w:szCs w:val="28"/>
          <w:shd w:val="clear" w:color="auto" w:fill="FFFFFF"/>
        </w:rPr>
        <w:t>Практичес</w:t>
      </w:r>
      <w:r w:rsidR="001C4EFE">
        <w:rPr>
          <w:color w:val="000000"/>
          <w:sz w:val="28"/>
          <w:szCs w:val="28"/>
          <w:shd w:val="clear" w:color="auto" w:fill="FFFFFF"/>
        </w:rPr>
        <w:t xml:space="preserve">ки все ФЕ </w:t>
      </w:r>
      <w:r w:rsidRPr="00CA608D">
        <w:rPr>
          <w:color w:val="000000"/>
          <w:sz w:val="28"/>
          <w:szCs w:val="28"/>
          <w:shd w:val="clear" w:color="auto" w:fill="FFFFFF"/>
        </w:rPr>
        <w:t xml:space="preserve">восходят к доминантному первому лексическому значению, активизируя сему </w:t>
      </w:r>
      <w:r w:rsidRPr="00CA608D">
        <w:rPr>
          <w:color w:val="000000"/>
          <w:sz w:val="28"/>
          <w:szCs w:val="28"/>
        </w:rPr>
        <w:t xml:space="preserve">«отрицательные эмоции» исходного слова </w:t>
      </w:r>
      <w:r w:rsidRPr="00CA608D">
        <w:rPr>
          <w:i/>
          <w:iCs/>
          <w:color w:val="000000"/>
          <w:sz w:val="28"/>
          <w:szCs w:val="28"/>
        </w:rPr>
        <w:t>печаль</w:t>
      </w:r>
      <w:r w:rsidRPr="00CA608D">
        <w:rPr>
          <w:color w:val="000000"/>
          <w:sz w:val="28"/>
          <w:szCs w:val="28"/>
        </w:rPr>
        <w:t>. Это демонстрирует ассоциативный и валентностный потенциал первого значения по сравнению со вторым и третьим.</w:t>
      </w:r>
    </w:p>
    <w:p w:rsidR="005913F4" w:rsidRDefault="002B2D70" w:rsidP="005913F4">
      <w:pPr>
        <w:ind w:firstLine="709"/>
        <w:jc w:val="both"/>
        <w:rPr>
          <w:sz w:val="28"/>
          <w:szCs w:val="28"/>
        </w:rPr>
      </w:pPr>
      <w:r w:rsidRPr="00CA608D">
        <w:rPr>
          <w:color w:val="000000"/>
          <w:sz w:val="28"/>
          <w:szCs w:val="28"/>
        </w:rPr>
        <w:t>Концепт</w:t>
      </w:r>
      <w:proofErr w:type="gramStart"/>
      <w:r w:rsidRPr="00CA608D">
        <w:rPr>
          <w:color w:val="000000"/>
          <w:sz w:val="28"/>
          <w:szCs w:val="28"/>
        </w:rPr>
        <w:t>ы-</w:t>
      </w:r>
      <w:proofErr w:type="gramEnd"/>
      <w:r w:rsidRPr="00CA608D">
        <w:rPr>
          <w:color w:val="000000"/>
          <w:sz w:val="28"/>
          <w:szCs w:val="28"/>
        </w:rPr>
        <w:t>«мишени», выражаемые предикативными фразеологизмами, раздвигают концепт-«область» за счет дополнительных признаков или за счет пропозиции, включающей актанты-трансформы:</w:t>
      </w:r>
    </w:p>
    <w:p w:rsidR="00A900CE" w:rsidRDefault="002B2D70" w:rsidP="00A900CE">
      <w:pPr>
        <w:ind w:firstLine="709"/>
        <w:jc w:val="both"/>
        <w:rPr>
          <w:sz w:val="28"/>
          <w:szCs w:val="28"/>
        </w:rPr>
      </w:pPr>
      <w:r w:rsidRPr="00CA608D">
        <w:rPr>
          <w:color w:val="000000"/>
          <w:sz w:val="28"/>
          <w:szCs w:val="28"/>
        </w:rPr>
        <w:t>1) Синкретичный «</w:t>
      </w:r>
      <w:r w:rsidRPr="00CA608D">
        <w:rPr>
          <w:b/>
          <w:bCs/>
          <w:i/>
          <w:iCs/>
          <w:color w:val="000000"/>
          <w:sz w:val="28"/>
          <w:szCs w:val="28"/>
        </w:rPr>
        <w:t>субъект-объект</w:t>
      </w:r>
      <w:r w:rsidRPr="00CA608D">
        <w:rPr>
          <w:color w:val="000000"/>
          <w:sz w:val="28"/>
          <w:szCs w:val="28"/>
        </w:rPr>
        <w:t>», «</w:t>
      </w:r>
      <w:r w:rsidRPr="00CA608D">
        <w:rPr>
          <w:b/>
          <w:bCs/>
          <w:i/>
          <w:iCs/>
          <w:color w:val="000000"/>
          <w:sz w:val="28"/>
          <w:szCs w:val="28"/>
        </w:rPr>
        <w:t>субъект-инструмент</w:t>
      </w:r>
      <w:r w:rsidRPr="00CA608D">
        <w:rPr>
          <w:color w:val="000000"/>
          <w:sz w:val="28"/>
          <w:szCs w:val="28"/>
        </w:rPr>
        <w:t xml:space="preserve">»: </w:t>
      </w:r>
      <w:r w:rsidRPr="00CA608D">
        <w:rPr>
          <w:i/>
          <w:color w:val="000000"/>
          <w:sz w:val="28"/>
          <w:szCs w:val="28"/>
        </w:rPr>
        <w:t xml:space="preserve">посыпались печали </w:t>
      </w:r>
      <w:r w:rsidRPr="00CA608D">
        <w:rPr>
          <w:b/>
          <w:i/>
          <w:color w:val="000000"/>
          <w:sz w:val="28"/>
          <w:szCs w:val="28"/>
        </w:rPr>
        <w:t>на кого-нибудь</w:t>
      </w:r>
      <w:r w:rsidR="000358FF">
        <w:rPr>
          <w:color w:val="000000"/>
          <w:sz w:val="28"/>
          <w:szCs w:val="28"/>
        </w:rPr>
        <w:t xml:space="preserve">, </w:t>
      </w:r>
      <w:r w:rsidRPr="00CA608D">
        <w:rPr>
          <w:i/>
          <w:sz w:val="28"/>
          <w:szCs w:val="28"/>
        </w:rPr>
        <w:t xml:space="preserve">низошла печаль </w:t>
      </w:r>
      <w:r w:rsidRPr="00CA608D">
        <w:rPr>
          <w:b/>
          <w:i/>
          <w:sz w:val="28"/>
          <w:szCs w:val="28"/>
        </w:rPr>
        <w:t>на кого-нибудь</w:t>
      </w:r>
      <w:r w:rsidR="000358FF">
        <w:rPr>
          <w:sz w:val="28"/>
          <w:szCs w:val="28"/>
        </w:rPr>
        <w:t xml:space="preserve">, </w:t>
      </w:r>
      <w:r w:rsidRPr="00CA608D">
        <w:rPr>
          <w:i/>
          <w:color w:val="000000"/>
          <w:sz w:val="28"/>
          <w:szCs w:val="28"/>
        </w:rPr>
        <w:t xml:space="preserve">держать печаль </w:t>
      </w:r>
      <w:r w:rsidRPr="00CA608D">
        <w:rPr>
          <w:b/>
          <w:i/>
          <w:color w:val="000000"/>
          <w:sz w:val="28"/>
          <w:szCs w:val="28"/>
        </w:rPr>
        <w:t>за кого</w:t>
      </w:r>
      <w:r w:rsidRPr="00CA608D">
        <w:rPr>
          <w:color w:val="000000"/>
          <w:sz w:val="28"/>
          <w:szCs w:val="28"/>
        </w:rPr>
        <w:t xml:space="preserve"> – заботиться о ком-либо</w:t>
      </w:r>
      <w:r w:rsidR="000358FF">
        <w:rPr>
          <w:color w:val="000000"/>
          <w:sz w:val="28"/>
          <w:szCs w:val="28"/>
        </w:rPr>
        <w:t xml:space="preserve">, </w:t>
      </w:r>
      <w:r w:rsidRPr="00CA608D">
        <w:rPr>
          <w:rStyle w:val="searchresultsword"/>
          <w:bCs/>
          <w:i/>
          <w:iCs/>
          <w:sz w:val="28"/>
          <w:szCs w:val="28"/>
        </w:rPr>
        <w:t xml:space="preserve">печаль </w:t>
      </w:r>
      <w:r w:rsidRPr="00CA608D">
        <w:rPr>
          <w:i/>
          <w:iCs/>
          <w:sz w:val="28"/>
          <w:szCs w:val="28"/>
        </w:rPr>
        <w:t xml:space="preserve">сдавила </w:t>
      </w:r>
      <w:r w:rsidRPr="00CA608D">
        <w:rPr>
          <w:b/>
          <w:i/>
          <w:iCs/>
          <w:sz w:val="28"/>
          <w:szCs w:val="28"/>
        </w:rPr>
        <w:t>сердце</w:t>
      </w:r>
      <w:r w:rsidR="000358FF">
        <w:rPr>
          <w:sz w:val="28"/>
          <w:szCs w:val="28"/>
        </w:rPr>
        <w:t xml:space="preserve">, </w:t>
      </w:r>
      <w:r w:rsidRPr="00CA608D">
        <w:rPr>
          <w:rStyle w:val="searchresultsword"/>
          <w:bCs/>
          <w:i/>
          <w:iCs/>
          <w:sz w:val="28"/>
          <w:szCs w:val="28"/>
        </w:rPr>
        <w:t xml:space="preserve">печаль </w:t>
      </w:r>
      <w:r w:rsidRPr="00CA608D">
        <w:rPr>
          <w:i/>
          <w:iCs/>
          <w:sz w:val="28"/>
          <w:szCs w:val="28"/>
        </w:rPr>
        <w:t xml:space="preserve">сжала </w:t>
      </w:r>
      <w:r w:rsidR="00222ED3">
        <w:rPr>
          <w:b/>
          <w:i/>
          <w:iCs/>
          <w:sz w:val="28"/>
          <w:szCs w:val="28"/>
        </w:rPr>
        <w:t>душу (</w:t>
      </w:r>
      <w:r w:rsidRPr="00CA608D">
        <w:rPr>
          <w:b/>
          <w:i/>
          <w:iCs/>
          <w:sz w:val="28"/>
          <w:szCs w:val="28"/>
        </w:rPr>
        <w:t>сердце</w:t>
      </w:r>
      <w:r w:rsidR="00222ED3">
        <w:rPr>
          <w:b/>
          <w:i/>
          <w:iCs/>
          <w:sz w:val="28"/>
          <w:szCs w:val="28"/>
        </w:rPr>
        <w:t>)</w:t>
      </w:r>
      <w:r w:rsidR="000358FF">
        <w:rPr>
          <w:sz w:val="28"/>
          <w:szCs w:val="28"/>
        </w:rPr>
        <w:t xml:space="preserve">, </w:t>
      </w:r>
      <w:r w:rsidRPr="00CA608D">
        <w:rPr>
          <w:rStyle w:val="searchresultsword"/>
          <w:bCs/>
          <w:i/>
          <w:iCs/>
          <w:sz w:val="28"/>
          <w:szCs w:val="28"/>
        </w:rPr>
        <w:t>печаль</w:t>
      </w:r>
      <w:r w:rsidRPr="00CA608D">
        <w:rPr>
          <w:rStyle w:val="apple-converted-space"/>
          <w:i/>
          <w:iCs/>
          <w:sz w:val="28"/>
          <w:szCs w:val="28"/>
        </w:rPr>
        <w:t xml:space="preserve"> </w:t>
      </w:r>
      <w:r w:rsidRPr="00CA608D">
        <w:rPr>
          <w:i/>
          <w:iCs/>
          <w:sz w:val="28"/>
          <w:szCs w:val="28"/>
        </w:rPr>
        <w:t xml:space="preserve">навалилась </w:t>
      </w:r>
      <w:r w:rsidRPr="00CA608D">
        <w:rPr>
          <w:b/>
          <w:i/>
          <w:iCs/>
          <w:sz w:val="28"/>
          <w:szCs w:val="28"/>
        </w:rPr>
        <w:t>на сердце</w:t>
      </w:r>
      <w:r w:rsidR="000358FF">
        <w:rPr>
          <w:sz w:val="28"/>
          <w:szCs w:val="28"/>
        </w:rPr>
        <w:t xml:space="preserve">, </w:t>
      </w:r>
      <w:r w:rsidRPr="00CA608D">
        <w:rPr>
          <w:rStyle w:val="searchresultsword"/>
          <w:bCs/>
          <w:i/>
          <w:iCs/>
          <w:sz w:val="28"/>
          <w:szCs w:val="28"/>
        </w:rPr>
        <w:t xml:space="preserve">печаль </w:t>
      </w:r>
      <w:r w:rsidRPr="00CA608D">
        <w:rPr>
          <w:i/>
          <w:iCs/>
          <w:sz w:val="28"/>
          <w:szCs w:val="28"/>
        </w:rPr>
        <w:t xml:space="preserve">легла </w:t>
      </w:r>
      <w:r w:rsidRPr="00CA608D">
        <w:rPr>
          <w:b/>
          <w:i/>
          <w:iCs/>
          <w:sz w:val="28"/>
          <w:szCs w:val="28"/>
        </w:rPr>
        <w:t>на сердце</w:t>
      </w:r>
      <w:r w:rsidR="000358FF">
        <w:rPr>
          <w:sz w:val="28"/>
          <w:szCs w:val="28"/>
        </w:rPr>
        <w:t xml:space="preserve">, </w:t>
      </w:r>
      <w:r w:rsidRPr="00CA608D">
        <w:rPr>
          <w:i/>
          <w:iCs/>
          <w:sz w:val="28"/>
          <w:szCs w:val="28"/>
        </w:rPr>
        <w:t xml:space="preserve">печаль охватила </w:t>
      </w:r>
      <w:r w:rsidRPr="00CA608D">
        <w:rPr>
          <w:b/>
          <w:i/>
          <w:iCs/>
          <w:sz w:val="28"/>
          <w:szCs w:val="28"/>
        </w:rPr>
        <w:t>душу</w:t>
      </w:r>
      <w:r w:rsidR="000358FF">
        <w:rPr>
          <w:iCs/>
          <w:sz w:val="28"/>
          <w:szCs w:val="28"/>
        </w:rPr>
        <w:t xml:space="preserve">, </w:t>
      </w:r>
      <w:r w:rsidRPr="00CA608D">
        <w:rPr>
          <w:i/>
          <w:sz w:val="28"/>
          <w:szCs w:val="28"/>
        </w:rPr>
        <w:t>лежит печал</w:t>
      </w:r>
      <w:r w:rsidR="00BC4565">
        <w:rPr>
          <w:i/>
          <w:sz w:val="28"/>
          <w:szCs w:val="28"/>
        </w:rPr>
        <w:t xml:space="preserve">ь </w:t>
      </w:r>
      <w:r w:rsidR="00BC4565" w:rsidRPr="00BC4565">
        <w:rPr>
          <w:b/>
          <w:i/>
          <w:sz w:val="28"/>
          <w:szCs w:val="28"/>
        </w:rPr>
        <w:t>на сердце</w:t>
      </w:r>
      <w:r w:rsidR="000358FF">
        <w:rPr>
          <w:sz w:val="28"/>
          <w:szCs w:val="28"/>
        </w:rPr>
        <w:t xml:space="preserve">, </w:t>
      </w:r>
      <w:r w:rsidRPr="00CA608D">
        <w:rPr>
          <w:i/>
          <w:sz w:val="28"/>
          <w:szCs w:val="28"/>
          <w:shd w:val="clear" w:color="auto" w:fill="FFFFFF"/>
        </w:rPr>
        <w:t>спит печаль</w:t>
      </w:r>
      <w:r w:rsidR="00BC4565">
        <w:rPr>
          <w:b/>
          <w:i/>
          <w:sz w:val="28"/>
          <w:szCs w:val="28"/>
          <w:shd w:val="clear" w:color="auto" w:fill="FFFFFF"/>
        </w:rPr>
        <w:t xml:space="preserve"> </w:t>
      </w:r>
      <w:r w:rsidR="00BC4565" w:rsidRPr="00BC4565">
        <w:rPr>
          <w:b/>
          <w:i/>
          <w:sz w:val="28"/>
          <w:szCs w:val="28"/>
          <w:shd w:val="clear" w:color="auto" w:fill="FFFFFF"/>
        </w:rPr>
        <w:t>в глубине души</w:t>
      </w:r>
      <w:r w:rsidR="00BC4565">
        <w:rPr>
          <w:sz w:val="28"/>
          <w:szCs w:val="28"/>
          <w:shd w:val="clear" w:color="auto" w:fill="FFFFFF"/>
        </w:rPr>
        <w:t>.</w:t>
      </w:r>
    </w:p>
    <w:p w:rsidR="005072D1" w:rsidRDefault="002B2D70" w:rsidP="005072D1">
      <w:pPr>
        <w:ind w:firstLine="709"/>
        <w:jc w:val="both"/>
        <w:rPr>
          <w:color w:val="000000"/>
          <w:sz w:val="28"/>
          <w:szCs w:val="28"/>
          <w:shd w:val="clear" w:color="auto" w:fill="FFFFFF"/>
        </w:rPr>
      </w:pPr>
      <w:r w:rsidRPr="00CA608D">
        <w:rPr>
          <w:color w:val="000000"/>
          <w:sz w:val="28"/>
          <w:szCs w:val="28"/>
          <w:shd w:val="clear" w:color="auto" w:fill="FFFFFF"/>
        </w:rPr>
        <w:t xml:space="preserve">2) </w:t>
      </w:r>
      <w:r w:rsidRPr="00CA608D">
        <w:rPr>
          <w:b/>
          <w:bCs/>
          <w:i/>
          <w:iCs/>
          <w:color w:val="000000"/>
          <w:sz w:val="28"/>
          <w:szCs w:val="28"/>
          <w:shd w:val="clear" w:color="auto" w:fill="FFFFFF"/>
        </w:rPr>
        <w:t>Контрагент</w:t>
      </w:r>
      <w:r w:rsidRPr="00CA608D">
        <w:rPr>
          <w:color w:val="000000"/>
          <w:sz w:val="28"/>
          <w:szCs w:val="28"/>
          <w:shd w:val="clear" w:color="auto" w:fill="FFFFFF"/>
        </w:rPr>
        <w:t xml:space="preserve"> (роль возможного участника ситуации, по </w:t>
      </w:r>
      <w:r w:rsidR="00A900CE">
        <w:rPr>
          <w:color w:val="000000"/>
          <w:sz w:val="28"/>
          <w:szCs w:val="28"/>
          <w:shd w:val="clear" w:color="auto" w:fill="FFFFFF"/>
        </w:rPr>
        <w:t xml:space="preserve">                  </w:t>
      </w:r>
      <w:r w:rsidRPr="00CA608D">
        <w:rPr>
          <w:color w:val="000000"/>
          <w:sz w:val="28"/>
          <w:szCs w:val="28"/>
          <w:shd w:val="clear" w:color="auto" w:fill="FFFFFF"/>
        </w:rPr>
        <w:t>Ю.Д. Апресяну, второго активного участника ситуации при несовпадении действий двух субъектов: предикат полностью охв</w:t>
      </w:r>
      <w:r w:rsidR="005C5FCC">
        <w:rPr>
          <w:color w:val="000000"/>
          <w:sz w:val="28"/>
          <w:szCs w:val="28"/>
          <w:shd w:val="clear" w:color="auto" w:fill="FFFFFF"/>
        </w:rPr>
        <w:t xml:space="preserve">атывает действие только субъекта </w:t>
      </w:r>
      <w:r w:rsidR="005C5FCC" w:rsidRPr="005C5FCC">
        <w:rPr>
          <w:color w:val="000000"/>
          <w:sz w:val="28"/>
          <w:szCs w:val="28"/>
          <w:shd w:val="clear" w:color="auto" w:fill="FFFFFF"/>
        </w:rPr>
        <w:t>[157, с</w:t>
      </w:r>
      <w:r w:rsidR="000C6EC2">
        <w:rPr>
          <w:color w:val="000000"/>
          <w:sz w:val="28"/>
          <w:szCs w:val="28"/>
          <w:shd w:val="clear" w:color="auto" w:fill="FFFFFF"/>
        </w:rPr>
        <w:t xml:space="preserve">. </w:t>
      </w:r>
      <w:r w:rsidR="005C5FCC" w:rsidRPr="005C5FCC">
        <w:rPr>
          <w:color w:val="000000"/>
          <w:sz w:val="28"/>
          <w:szCs w:val="28"/>
          <w:shd w:val="clear" w:color="auto" w:fill="FFFFFF"/>
        </w:rPr>
        <w:t>125-126]</w:t>
      </w:r>
      <w:r w:rsidRPr="00CA608D">
        <w:rPr>
          <w:color w:val="000000"/>
          <w:sz w:val="28"/>
          <w:szCs w:val="28"/>
          <w:shd w:val="clear" w:color="auto" w:fill="FFFFFF"/>
        </w:rPr>
        <w:t xml:space="preserve">) – </w:t>
      </w:r>
      <w:r w:rsidRPr="00CA608D">
        <w:rPr>
          <w:i/>
          <w:color w:val="000000"/>
          <w:sz w:val="28"/>
          <w:szCs w:val="28"/>
        </w:rPr>
        <w:t xml:space="preserve">держать печаль </w:t>
      </w:r>
      <w:r w:rsidRPr="00CA608D">
        <w:rPr>
          <w:b/>
          <w:i/>
          <w:color w:val="000000"/>
          <w:sz w:val="28"/>
          <w:szCs w:val="28"/>
        </w:rPr>
        <w:t>за кого</w:t>
      </w:r>
      <w:r w:rsidRPr="00CA608D">
        <w:rPr>
          <w:color w:val="000000"/>
          <w:sz w:val="28"/>
          <w:szCs w:val="28"/>
        </w:rPr>
        <w:t xml:space="preserve"> – заботиться о ком-либо</w:t>
      </w:r>
      <w:r w:rsidR="00896308">
        <w:rPr>
          <w:iCs/>
          <w:color w:val="000000"/>
          <w:sz w:val="28"/>
          <w:szCs w:val="28"/>
        </w:rPr>
        <w:t>.</w:t>
      </w:r>
    </w:p>
    <w:p w:rsidR="00AD57AB" w:rsidRDefault="002B2D70" w:rsidP="00AD57AB">
      <w:pPr>
        <w:ind w:firstLine="709"/>
        <w:jc w:val="both"/>
        <w:rPr>
          <w:color w:val="000000"/>
          <w:sz w:val="28"/>
          <w:szCs w:val="28"/>
          <w:shd w:val="clear" w:color="auto" w:fill="FFFFFF"/>
        </w:rPr>
      </w:pPr>
      <w:r w:rsidRPr="00CA608D">
        <w:rPr>
          <w:color w:val="000000"/>
          <w:sz w:val="28"/>
          <w:szCs w:val="28"/>
          <w:shd w:val="clear" w:color="auto" w:fill="FFFFFF"/>
        </w:rPr>
        <w:t>Области фразеологической зоны отражают развитие исходного ко</w:t>
      </w:r>
      <w:r w:rsidR="004F4030">
        <w:rPr>
          <w:color w:val="000000"/>
          <w:sz w:val="28"/>
          <w:szCs w:val="28"/>
          <w:shd w:val="clear" w:color="auto" w:fill="FFFFFF"/>
        </w:rPr>
        <w:t xml:space="preserve">нцепта по аддитивному и инферентному </w:t>
      </w:r>
      <w:r w:rsidRPr="00CA608D">
        <w:rPr>
          <w:color w:val="000000"/>
          <w:sz w:val="28"/>
          <w:szCs w:val="28"/>
          <w:shd w:val="clear" w:color="auto" w:fill="FFFFFF"/>
        </w:rPr>
        <w:t>типу в процессах концептуальной деривации и концептуальной интеграции. Основными маркерами разграничения производных концептов являются НЕ-фразеологизмы. Кроме того структура производных концептов в предикативных фразеологизмах отражает и наложение обеих моделей концептуализации, когда в их состав, наряду с дополнительными признаками, входят конфигурации актантов.</w:t>
      </w:r>
    </w:p>
    <w:p w:rsidR="00537847" w:rsidRDefault="007C6FF6" w:rsidP="00537847">
      <w:pPr>
        <w:ind w:firstLine="709"/>
        <w:jc w:val="both"/>
        <w:rPr>
          <w:color w:val="000000"/>
          <w:sz w:val="28"/>
          <w:szCs w:val="28"/>
          <w:shd w:val="clear" w:color="auto" w:fill="FFFFFF"/>
        </w:rPr>
      </w:pPr>
      <w:proofErr w:type="gramStart"/>
      <w:r>
        <w:rPr>
          <w:bCs/>
          <w:color w:val="000000"/>
          <w:sz w:val="28"/>
          <w:szCs w:val="28"/>
        </w:rPr>
        <w:t xml:space="preserve">Фразеологическая зона НП </w:t>
      </w:r>
      <w:r w:rsidR="002B2D70" w:rsidRPr="00CA608D">
        <w:rPr>
          <w:bCs/>
          <w:color w:val="000000"/>
          <w:sz w:val="28"/>
          <w:szCs w:val="28"/>
        </w:rPr>
        <w:t>слов</w:t>
      </w:r>
      <w:r>
        <w:rPr>
          <w:bCs/>
          <w:color w:val="000000"/>
          <w:sz w:val="28"/>
          <w:szCs w:val="28"/>
        </w:rPr>
        <w:t xml:space="preserve"> </w:t>
      </w:r>
      <w:r w:rsidRPr="007C6FF6">
        <w:rPr>
          <w:bCs/>
          <w:i/>
          <w:color w:val="000000"/>
          <w:sz w:val="28"/>
          <w:szCs w:val="28"/>
        </w:rPr>
        <w:t>тоска</w:t>
      </w:r>
      <w:r>
        <w:rPr>
          <w:bCs/>
          <w:color w:val="000000"/>
          <w:sz w:val="28"/>
          <w:szCs w:val="28"/>
        </w:rPr>
        <w:t xml:space="preserve"> и </w:t>
      </w:r>
      <w:r w:rsidR="002B2D70" w:rsidRPr="00CA608D">
        <w:rPr>
          <w:bCs/>
          <w:i/>
          <w:color w:val="000000"/>
          <w:sz w:val="28"/>
          <w:szCs w:val="28"/>
        </w:rPr>
        <w:t>печаль</w:t>
      </w:r>
      <w:r w:rsidR="002B2D70" w:rsidRPr="00CA608D">
        <w:rPr>
          <w:bCs/>
          <w:color w:val="000000"/>
          <w:sz w:val="28"/>
          <w:szCs w:val="28"/>
        </w:rPr>
        <w:t xml:space="preserve"> демонстрирует развитие концепта по</w:t>
      </w:r>
      <w:r w:rsidR="002B2D70" w:rsidRPr="00CA608D">
        <w:rPr>
          <w:rStyle w:val="a5"/>
          <w:sz w:val="28"/>
          <w:szCs w:val="28"/>
        </w:rPr>
        <w:t xml:space="preserve"> </w:t>
      </w:r>
      <w:r w:rsidR="002B2D70" w:rsidRPr="00CA608D">
        <w:rPr>
          <w:bCs/>
          <w:iCs/>
          <w:color w:val="000000"/>
          <w:sz w:val="28"/>
          <w:szCs w:val="28"/>
        </w:rPr>
        <w:t>шести областям</w:t>
      </w:r>
      <w:r w:rsidR="002B2D70" w:rsidRPr="00CA608D">
        <w:rPr>
          <w:b/>
          <w:bCs/>
          <w:i/>
          <w:iCs/>
          <w:color w:val="000000"/>
          <w:sz w:val="28"/>
          <w:szCs w:val="28"/>
        </w:rPr>
        <w:t xml:space="preserve"> </w:t>
      </w:r>
      <w:r w:rsidR="002B2D70" w:rsidRPr="00CA608D">
        <w:rPr>
          <w:color w:val="000000"/>
          <w:sz w:val="28"/>
          <w:szCs w:val="28"/>
        </w:rPr>
        <w:t>на основе обнаруженных в них шести общих признаков</w:t>
      </w:r>
      <w:r w:rsidR="00197A95">
        <w:rPr>
          <w:color w:val="000000"/>
          <w:sz w:val="28"/>
          <w:szCs w:val="28"/>
        </w:rPr>
        <w:t xml:space="preserve">: </w:t>
      </w:r>
      <w:r w:rsidR="00861FF4" w:rsidRPr="00861FF4">
        <w:rPr>
          <w:sz w:val="28"/>
          <w:szCs w:val="28"/>
        </w:rPr>
        <w:t>«</w:t>
      </w:r>
      <w:r w:rsidR="00861FF4" w:rsidRPr="00861FF4">
        <w:rPr>
          <w:b/>
          <w:i/>
          <w:sz w:val="28"/>
          <w:szCs w:val="28"/>
        </w:rPr>
        <w:t>сила</w:t>
      </w:r>
      <w:r w:rsidR="00861FF4" w:rsidRPr="00861FF4">
        <w:rPr>
          <w:sz w:val="28"/>
          <w:szCs w:val="28"/>
        </w:rPr>
        <w:t xml:space="preserve"> (+эмоция)», «</w:t>
      </w:r>
      <w:r w:rsidR="00861FF4" w:rsidRPr="00861FF4">
        <w:rPr>
          <w:b/>
          <w:i/>
          <w:sz w:val="28"/>
          <w:szCs w:val="28"/>
        </w:rPr>
        <w:t>источник</w:t>
      </w:r>
      <w:r w:rsidR="00861FF4" w:rsidRPr="00861FF4">
        <w:rPr>
          <w:sz w:val="28"/>
          <w:szCs w:val="28"/>
        </w:rPr>
        <w:t xml:space="preserve"> (+эмоция)», «</w:t>
      </w:r>
      <w:r w:rsidR="00861FF4" w:rsidRPr="00861FF4">
        <w:rPr>
          <w:b/>
          <w:i/>
          <w:sz w:val="28"/>
          <w:szCs w:val="28"/>
        </w:rPr>
        <w:t>субъект</w:t>
      </w:r>
      <w:r w:rsidR="00861FF4" w:rsidRPr="00861FF4">
        <w:rPr>
          <w:sz w:val="28"/>
          <w:szCs w:val="28"/>
        </w:rPr>
        <w:t xml:space="preserve"> (+эмоция)», «</w:t>
      </w:r>
      <w:r w:rsidR="00861FF4" w:rsidRPr="00861FF4">
        <w:rPr>
          <w:b/>
          <w:i/>
          <w:sz w:val="28"/>
          <w:szCs w:val="28"/>
        </w:rPr>
        <w:t>место</w:t>
      </w:r>
      <w:r w:rsidR="00861FF4" w:rsidRPr="00861FF4">
        <w:rPr>
          <w:sz w:val="28"/>
          <w:szCs w:val="28"/>
        </w:rPr>
        <w:t xml:space="preserve"> (+эмоция)», «</w:t>
      </w:r>
      <w:r w:rsidR="00861FF4" w:rsidRPr="00861FF4">
        <w:rPr>
          <w:b/>
          <w:i/>
          <w:sz w:val="28"/>
          <w:szCs w:val="28"/>
        </w:rPr>
        <w:t>длительность</w:t>
      </w:r>
      <w:r w:rsidR="00861FF4" w:rsidRPr="00861FF4">
        <w:rPr>
          <w:sz w:val="28"/>
          <w:szCs w:val="28"/>
        </w:rPr>
        <w:t xml:space="preserve"> (+эмоция)», «</w:t>
      </w:r>
      <w:r w:rsidR="00861FF4" w:rsidRPr="00861FF4">
        <w:rPr>
          <w:b/>
          <w:bCs/>
          <w:i/>
          <w:iCs/>
          <w:sz w:val="28"/>
          <w:szCs w:val="28"/>
        </w:rPr>
        <w:t>мена обладателя</w:t>
      </w:r>
      <w:r w:rsidR="00861FF4" w:rsidRPr="00861FF4">
        <w:rPr>
          <w:sz w:val="28"/>
          <w:szCs w:val="28"/>
        </w:rPr>
        <w:t>: первый обладатель + лишение</w:t>
      </w:r>
      <w:r w:rsidR="00386855">
        <w:rPr>
          <w:sz w:val="28"/>
          <w:szCs w:val="28"/>
        </w:rPr>
        <w:t xml:space="preserve"> </w:t>
      </w:r>
      <w:r w:rsidR="00861FF4" w:rsidRPr="00861FF4">
        <w:rPr>
          <w:sz w:val="28"/>
          <w:szCs w:val="28"/>
        </w:rPr>
        <w:t>/</w:t>
      </w:r>
      <w:r w:rsidR="00386855">
        <w:rPr>
          <w:sz w:val="28"/>
          <w:szCs w:val="28"/>
        </w:rPr>
        <w:t xml:space="preserve"> </w:t>
      </w:r>
      <w:r w:rsidR="00861FF4" w:rsidRPr="00861FF4">
        <w:rPr>
          <w:sz w:val="28"/>
          <w:szCs w:val="28"/>
        </w:rPr>
        <w:t>передача + (эмоция) + второй обладатель»</w:t>
      </w:r>
      <w:r w:rsidR="006B70AB">
        <w:rPr>
          <w:sz w:val="28"/>
          <w:szCs w:val="28"/>
        </w:rPr>
        <w:t>.</w:t>
      </w:r>
      <w:proofErr w:type="gramEnd"/>
      <w:r w:rsidR="006B70AB">
        <w:rPr>
          <w:sz w:val="28"/>
          <w:szCs w:val="28"/>
        </w:rPr>
        <w:t xml:space="preserve"> </w:t>
      </w:r>
      <w:r w:rsidR="007B02AC">
        <w:rPr>
          <w:bCs/>
          <w:color w:val="000000"/>
          <w:sz w:val="28"/>
          <w:szCs w:val="28"/>
        </w:rPr>
        <w:t xml:space="preserve">Фразеологическая зона НП </w:t>
      </w:r>
      <w:r w:rsidR="002B2D70" w:rsidRPr="00CA608D">
        <w:rPr>
          <w:bCs/>
          <w:color w:val="000000"/>
          <w:sz w:val="28"/>
          <w:szCs w:val="28"/>
        </w:rPr>
        <w:t xml:space="preserve">слова </w:t>
      </w:r>
      <w:r w:rsidR="002B2D70" w:rsidRPr="00CA608D">
        <w:rPr>
          <w:bCs/>
          <w:i/>
          <w:color w:val="000000"/>
          <w:sz w:val="28"/>
          <w:szCs w:val="28"/>
        </w:rPr>
        <w:t>грусть</w:t>
      </w:r>
      <w:r w:rsidR="002B2D70" w:rsidRPr="00CA608D">
        <w:rPr>
          <w:bCs/>
          <w:color w:val="000000"/>
          <w:sz w:val="28"/>
          <w:szCs w:val="28"/>
        </w:rPr>
        <w:t xml:space="preserve"> в </w:t>
      </w:r>
      <w:r w:rsidR="007B02AC">
        <w:rPr>
          <w:bCs/>
          <w:color w:val="000000"/>
          <w:sz w:val="28"/>
          <w:szCs w:val="28"/>
        </w:rPr>
        <w:t xml:space="preserve">отличие от фразеологических зон НП </w:t>
      </w:r>
      <w:r w:rsidR="002B2D70" w:rsidRPr="00CA608D">
        <w:rPr>
          <w:bCs/>
          <w:color w:val="000000"/>
          <w:sz w:val="28"/>
          <w:szCs w:val="28"/>
        </w:rPr>
        <w:t xml:space="preserve">слов </w:t>
      </w:r>
      <w:r w:rsidR="002B2D70" w:rsidRPr="00CA608D">
        <w:rPr>
          <w:bCs/>
          <w:i/>
          <w:color w:val="000000"/>
          <w:sz w:val="28"/>
          <w:szCs w:val="28"/>
        </w:rPr>
        <w:t>тоска</w:t>
      </w:r>
      <w:r w:rsidR="002B2D70" w:rsidRPr="00CA608D">
        <w:rPr>
          <w:bCs/>
          <w:color w:val="000000"/>
          <w:sz w:val="28"/>
          <w:szCs w:val="28"/>
        </w:rPr>
        <w:t xml:space="preserve"> и </w:t>
      </w:r>
      <w:r w:rsidR="002B2D70" w:rsidRPr="00CA608D">
        <w:rPr>
          <w:bCs/>
          <w:i/>
          <w:color w:val="000000"/>
          <w:sz w:val="28"/>
          <w:szCs w:val="28"/>
        </w:rPr>
        <w:t>печаль</w:t>
      </w:r>
      <w:r w:rsidR="002B2D70" w:rsidRPr="00CA608D">
        <w:rPr>
          <w:bCs/>
          <w:color w:val="000000"/>
          <w:sz w:val="28"/>
          <w:szCs w:val="28"/>
        </w:rPr>
        <w:t xml:space="preserve"> наиболее </w:t>
      </w:r>
      <w:r w:rsidR="00FC53F6">
        <w:rPr>
          <w:bCs/>
          <w:color w:val="000000"/>
          <w:sz w:val="28"/>
          <w:szCs w:val="28"/>
        </w:rPr>
        <w:t xml:space="preserve">полная, так как имеет </w:t>
      </w:r>
      <w:r w:rsidR="002B2D70" w:rsidRPr="00CA608D">
        <w:rPr>
          <w:bCs/>
          <w:color w:val="000000"/>
          <w:sz w:val="28"/>
          <w:szCs w:val="28"/>
        </w:rPr>
        <w:t>семь областей</w:t>
      </w:r>
      <w:r w:rsidR="00FC090A">
        <w:rPr>
          <w:bCs/>
          <w:color w:val="000000"/>
          <w:sz w:val="28"/>
          <w:szCs w:val="28"/>
        </w:rPr>
        <w:t xml:space="preserve">, дополняющим признаком </w:t>
      </w:r>
      <w:r w:rsidR="002B2D70" w:rsidRPr="00CA608D">
        <w:rPr>
          <w:bCs/>
          <w:color w:val="000000"/>
          <w:sz w:val="28"/>
          <w:szCs w:val="28"/>
        </w:rPr>
        <w:t>выступает</w:t>
      </w:r>
      <w:r w:rsidR="002B2D70" w:rsidRPr="00CA608D">
        <w:rPr>
          <w:color w:val="000000"/>
          <w:sz w:val="28"/>
          <w:szCs w:val="28"/>
          <w:shd w:val="clear" w:color="auto" w:fill="FFFFFF"/>
        </w:rPr>
        <w:t xml:space="preserve"> </w:t>
      </w:r>
      <w:r w:rsidR="002B2D70" w:rsidRPr="00CA608D">
        <w:rPr>
          <w:sz w:val="28"/>
          <w:szCs w:val="28"/>
          <w:shd w:val="clear" w:color="auto" w:fill="FFFFFF"/>
        </w:rPr>
        <w:t>«</w:t>
      </w:r>
      <w:r w:rsidR="002B2D70" w:rsidRPr="00CA608D">
        <w:rPr>
          <w:b/>
          <w:bCs/>
          <w:i/>
          <w:iCs/>
          <w:sz w:val="28"/>
          <w:szCs w:val="28"/>
          <w:shd w:val="clear" w:color="auto" w:fill="FFFFFF"/>
        </w:rPr>
        <w:t xml:space="preserve">способ </w:t>
      </w:r>
      <w:r w:rsidR="002B2D70" w:rsidRPr="00CA608D">
        <w:rPr>
          <w:sz w:val="28"/>
          <w:szCs w:val="28"/>
          <w:shd w:val="clear" w:color="auto" w:fill="FFFFFF"/>
        </w:rPr>
        <w:t>(+эмоция)</w:t>
      </w:r>
      <w:r w:rsidR="002B2D70" w:rsidRPr="00CA608D">
        <w:rPr>
          <w:sz w:val="28"/>
          <w:szCs w:val="28"/>
        </w:rPr>
        <w:t>».</w:t>
      </w:r>
    </w:p>
    <w:p w:rsidR="00537847" w:rsidRDefault="002B2D70" w:rsidP="00537847">
      <w:pPr>
        <w:ind w:firstLine="709"/>
        <w:jc w:val="both"/>
        <w:rPr>
          <w:color w:val="000000"/>
          <w:sz w:val="28"/>
          <w:szCs w:val="28"/>
          <w:shd w:val="clear" w:color="auto" w:fill="FFFFFF"/>
        </w:rPr>
      </w:pPr>
      <w:r w:rsidRPr="00CA608D">
        <w:rPr>
          <w:b/>
          <w:bCs/>
          <w:color w:val="000000"/>
          <w:sz w:val="28"/>
          <w:szCs w:val="28"/>
        </w:rPr>
        <w:t>3. Словообразовательная зона</w:t>
      </w:r>
      <w:r w:rsidRPr="00CA608D">
        <w:rPr>
          <w:color w:val="000000"/>
          <w:sz w:val="28"/>
          <w:szCs w:val="28"/>
        </w:rPr>
        <w:t xml:space="preserve"> парадигмы также имеет</w:t>
      </w:r>
      <w:r w:rsidRPr="00CA608D">
        <w:rPr>
          <w:color w:val="000000"/>
          <w:sz w:val="28"/>
          <w:szCs w:val="28"/>
          <w:shd w:val="clear" w:color="auto" w:fill="FFFFFF"/>
        </w:rPr>
        <w:t xml:space="preserve"> </w:t>
      </w:r>
      <w:r w:rsidRPr="00CA608D">
        <w:rPr>
          <w:color w:val="000000"/>
          <w:sz w:val="28"/>
          <w:szCs w:val="28"/>
        </w:rPr>
        <w:t xml:space="preserve">два плана языковой и </w:t>
      </w:r>
      <w:proofErr w:type="gramStart"/>
      <w:r w:rsidRPr="00CA608D">
        <w:rPr>
          <w:color w:val="000000"/>
          <w:sz w:val="28"/>
          <w:szCs w:val="28"/>
        </w:rPr>
        <w:t>когнитивный</w:t>
      </w:r>
      <w:proofErr w:type="gramEnd"/>
      <w:r w:rsidRPr="00CA608D">
        <w:rPr>
          <w:color w:val="000000"/>
          <w:sz w:val="28"/>
          <w:szCs w:val="28"/>
        </w:rPr>
        <w:t>.</w:t>
      </w:r>
    </w:p>
    <w:p w:rsidR="00D6470F" w:rsidRDefault="002B2D70" w:rsidP="00D6470F">
      <w:pPr>
        <w:ind w:firstLine="709"/>
        <w:jc w:val="both"/>
        <w:rPr>
          <w:color w:val="000000"/>
          <w:sz w:val="28"/>
          <w:szCs w:val="28"/>
        </w:rPr>
      </w:pPr>
      <w:r w:rsidRPr="00CA608D">
        <w:rPr>
          <w:color w:val="000000"/>
          <w:sz w:val="28"/>
          <w:szCs w:val="28"/>
        </w:rPr>
        <w:lastRenderedPageBreak/>
        <w:t>Языковой план представлен производными словами</w:t>
      </w:r>
      <w:r w:rsidR="00537847">
        <w:rPr>
          <w:color w:val="000000"/>
          <w:sz w:val="28"/>
          <w:szCs w:val="28"/>
        </w:rPr>
        <w:t xml:space="preserve">, </w:t>
      </w:r>
      <w:r w:rsidRPr="00CA608D">
        <w:rPr>
          <w:color w:val="000000"/>
          <w:sz w:val="28"/>
          <w:szCs w:val="28"/>
        </w:rPr>
        <w:t>значения которых формируются при дополнении одного значения исходного слова словообразовательными значениями</w:t>
      </w:r>
      <w:r w:rsidR="00537847">
        <w:rPr>
          <w:color w:val="000000"/>
          <w:sz w:val="28"/>
          <w:szCs w:val="28"/>
        </w:rPr>
        <w:t xml:space="preserve"> </w:t>
      </w:r>
      <w:r w:rsidR="00C31D69">
        <w:rPr>
          <w:color w:val="000000"/>
          <w:sz w:val="28"/>
          <w:szCs w:val="28"/>
        </w:rPr>
        <w:t>[</w:t>
      </w:r>
      <w:r w:rsidR="00DF2342">
        <w:rPr>
          <w:color w:val="000000"/>
          <w:sz w:val="28"/>
          <w:szCs w:val="28"/>
        </w:rPr>
        <w:t>166</w:t>
      </w:r>
      <w:r w:rsidR="00537847">
        <w:rPr>
          <w:color w:val="000000"/>
          <w:sz w:val="28"/>
          <w:szCs w:val="28"/>
        </w:rPr>
        <w:t xml:space="preserve">, с. </w:t>
      </w:r>
      <w:r w:rsidR="00537847" w:rsidRPr="00537847">
        <w:rPr>
          <w:color w:val="000000"/>
          <w:sz w:val="28"/>
          <w:szCs w:val="28"/>
        </w:rPr>
        <w:t>749</w:t>
      </w:r>
      <w:r w:rsidR="00537847">
        <w:rPr>
          <w:color w:val="000000"/>
          <w:sz w:val="28"/>
          <w:szCs w:val="28"/>
        </w:rPr>
        <w:t>]</w:t>
      </w:r>
      <w:r w:rsidRPr="00CA608D">
        <w:rPr>
          <w:color w:val="000000"/>
          <w:sz w:val="28"/>
          <w:szCs w:val="28"/>
        </w:rPr>
        <w:t>:</w:t>
      </w:r>
    </w:p>
    <w:p w:rsidR="0056302D" w:rsidRDefault="002B2D70" w:rsidP="0056302D">
      <w:pPr>
        <w:ind w:firstLine="709"/>
        <w:jc w:val="both"/>
        <w:rPr>
          <w:color w:val="000000"/>
          <w:sz w:val="28"/>
          <w:szCs w:val="28"/>
        </w:rPr>
      </w:pPr>
      <w:r w:rsidRPr="00CA608D">
        <w:rPr>
          <w:bCs/>
          <w:iCs/>
          <w:sz w:val="28"/>
          <w:szCs w:val="28"/>
          <w:shd w:val="clear" w:color="auto" w:fill="FFFFFF"/>
        </w:rPr>
        <w:t xml:space="preserve">1. </w:t>
      </w:r>
      <w:r w:rsidRPr="00CA608D">
        <w:rPr>
          <w:bCs/>
          <w:i/>
          <w:iCs/>
          <w:sz w:val="28"/>
          <w:szCs w:val="28"/>
          <w:shd w:val="clear" w:color="auto" w:fill="FFFFFF"/>
        </w:rPr>
        <w:t>Печаль-н-ый</w:t>
      </w:r>
      <w:r w:rsidR="00836036">
        <w:rPr>
          <w:bCs/>
          <w:iCs/>
          <w:sz w:val="28"/>
          <w:szCs w:val="28"/>
          <w:shd w:val="clear" w:color="auto" w:fill="FFFFFF"/>
        </w:rPr>
        <w:t xml:space="preserve"> – </w:t>
      </w:r>
      <w:r w:rsidRPr="00CA608D">
        <w:rPr>
          <w:bCs/>
          <w:iCs/>
          <w:sz w:val="28"/>
          <w:szCs w:val="28"/>
          <w:shd w:val="clear" w:color="auto" w:fill="FFFFFF"/>
        </w:rPr>
        <w:t>«</w:t>
      </w:r>
      <w:proofErr w:type="gramStart"/>
      <w:r w:rsidRPr="00CA608D">
        <w:rPr>
          <w:sz w:val="28"/>
          <w:szCs w:val="28"/>
        </w:rPr>
        <w:t>испыт</w:t>
      </w:r>
      <w:r w:rsidR="00634FD6">
        <w:rPr>
          <w:sz w:val="28"/>
          <w:szCs w:val="28"/>
        </w:rPr>
        <w:t>ывающий</w:t>
      </w:r>
      <w:proofErr w:type="gramEnd"/>
      <w:r w:rsidR="00634FD6">
        <w:rPr>
          <w:sz w:val="28"/>
          <w:szCs w:val="28"/>
        </w:rPr>
        <w:t xml:space="preserve"> печаль, скорбь» [168</w:t>
      </w:r>
      <w:r w:rsidR="00836036">
        <w:rPr>
          <w:sz w:val="28"/>
          <w:szCs w:val="28"/>
        </w:rPr>
        <w:t>, с</w:t>
      </w:r>
      <w:r w:rsidR="00634FD6">
        <w:rPr>
          <w:sz w:val="28"/>
          <w:szCs w:val="28"/>
        </w:rPr>
        <w:t xml:space="preserve">. </w:t>
      </w:r>
      <w:r w:rsidRPr="00CA608D">
        <w:rPr>
          <w:sz w:val="28"/>
          <w:szCs w:val="28"/>
        </w:rPr>
        <w:t>1131]</w:t>
      </w:r>
      <w:r w:rsidR="00D6470F">
        <w:rPr>
          <w:sz w:val="28"/>
          <w:szCs w:val="28"/>
        </w:rPr>
        <w:t xml:space="preserve">. </w:t>
      </w:r>
      <w:r w:rsidRPr="00CA608D">
        <w:rPr>
          <w:bCs/>
          <w:iCs/>
          <w:sz w:val="28"/>
          <w:szCs w:val="28"/>
          <w:shd w:val="clear" w:color="auto" w:fill="FFFFFF"/>
        </w:rPr>
        <w:t xml:space="preserve">Суффикс </w:t>
      </w:r>
      <w:proofErr w:type="gramStart"/>
      <w:r w:rsidRPr="00CA608D">
        <w:rPr>
          <w:bCs/>
          <w:iCs/>
          <w:sz w:val="28"/>
          <w:szCs w:val="28"/>
          <w:shd w:val="clear" w:color="auto" w:fill="FFFFFF"/>
        </w:rPr>
        <w:t>-</w:t>
      </w:r>
      <w:r w:rsidRPr="00CA608D">
        <w:rPr>
          <w:bCs/>
          <w:i/>
          <w:iCs/>
          <w:sz w:val="28"/>
          <w:szCs w:val="28"/>
          <w:shd w:val="clear" w:color="auto" w:fill="FFFFFF"/>
        </w:rPr>
        <w:t>н</w:t>
      </w:r>
      <w:proofErr w:type="gramEnd"/>
      <w:r w:rsidRPr="00CA608D">
        <w:rPr>
          <w:bCs/>
          <w:iCs/>
          <w:sz w:val="28"/>
          <w:szCs w:val="28"/>
          <w:shd w:val="clear" w:color="auto" w:fill="FFFFFF"/>
        </w:rPr>
        <w:t>- имеет словообразовательное значение</w:t>
      </w:r>
      <w:r w:rsidRPr="00CA608D">
        <w:rPr>
          <w:sz w:val="28"/>
          <w:szCs w:val="28"/>
        </w:rPr>
        <w:t xml:space="preserve"> «содержащий то, характеризующийся тем, что названо мотивирующим словом».</w:t>
      </w:r>
    </w:p>
    <w:p w:rsidR="00010E52" w:rsidRDefault="002B2D70" w:rsidP="00010E52">
      <w:pPr>
        <w:ind w:firstLine="709"/>
        <w:jc w:val="both"/>
        <w:rPr>
          <w:color w:val="000000"/>
          <w:sz w:val="28"/>
          <w:szCs w:val="28"/>
        </w:rPr>
      </w:pPr>
      <w:r w:rsidRPr="00CA608D">
        <w:rPr>
          <w:sz w:val="28"/>
          <w:szCs w:val="28"/>
        </w:rPr>
        <w:t>2.</w:t>
      </w:r>
      <w:r w:rsidRPr="00CA608D">
        <w:rPr>
          <w:sz w:val="28"/>
          <w:szCs w:val="28"/>
          <w:shd w:val="clear" w:color="auto" w:fill="FFFFFF"/>
        </w:rPr>
        <w:t xml:space="preserve"> </w:t>
      </w:r>
      <w:r w:rsidRPr="00CA608D">
        <w:rPr>
          <w:i/>
          <w:sz w:val="28"/>
          <w:szCs w:val="28"/>
          <w:shd w:val="clear" w:color="auto" w:fill="FFFFFF"/>
        </w:rPr>
        <w:t>Бес-печаль-н-ый</w:t>
      </w:r>
      <w:r w:rsidR="00545736">
        <w:rPr>
          <w:sz w:val="28"/>
          <w:szCs w:val="28"/>
          <w:shd w:val="clear" w:color="auto" w:fill="FFFFFF"/>
        </w:rPr>
        <w:t xml:space="preserve"> (прил.)</w:t>
      </w:r>
      <w:r w:rsidR="001F5E6C">
        <w:rPr>
          <w:sz w:val="28"/>
          <w:szCs w:val="28"/>
          <w:shd w:val="clear" w:color="auto" w:fill="FFFFFF"/>
        </w:rPr>
        <w:t>.</w:t>
      </w:r>
    </w:p>
    <w:p w:rsidR="00E65F06" w:rsidRDefault="002B2D70" w:rsidP="00E65F06">
      <w:pPr>
        <w:ind w:firstLine="709"/>
        <w:jc w:val="both"/>
        <w:rPr>
          <w:color w:val="000000"/>
          <w:sz w:val="28"/>
          <w:szCs w:val="28"/>
        </w:rPr>
      </w:pPr>
      <w:r w:rsidRPr="00CA608D">
        <w:rPr>
          <w:bCs/>
          <w:iCs/>
          <w:sz w:val="28"/>
          <w:szCs w:val="28"/>
          <w:shd w:val="clear" w:color="auto" w:fill="FFFFFF"/>
        </w:rPr>
        <w:t xml:space="preserve">3. </w:t>
      </w:r>
      <w:r w:rsidRPr="00CA608D">
        <w:rPr>
          <w:bCs/>
          <w:i/>
          <w:iCs/>
          <w:sz w:val="28"/>
          <w:szCs w:val="28"/>
          <w:shd w:val="clear" w:color="auto" w:fill="FFFFFF"/>
        </w:rPr>
        <w:t>Печал-и-ть</w:t>
      </w:r>
      <w:r w:rsidR="00545736">
        <w:rPr>
          <w:bCs/>
          <w:iCs/>
          <w:sz w:val="28"/>
          <w:szCs w:val="28"/>
          <w:shd w:val="clear" w:color="auto" w:fill="FFFFFF"/>
        </w:rPr>
        <w:t xml:space="preserve"> –</w:t>
      </w:r>
      <w:r w:rsidR="009E7321">
        <w:rPr>
          <w:bCs/>
          <w:iCs/>
          <w:sz w:val="28"/>
          <w:szCs w:val="28"/>
          <w:shd w:val="clear" w:color="auto" w:fill="FFFFFF"/>
        </w:rPr>
        <w:t xml:space="preserve"> п</w:t>
      </w:r>
      <w:r w:rsidRPr="00CA608D">
        <w:rPr>
          <w:color w:val="000000"/>
          <w:sz w:val="28"/>
          <w:szCs w:val="28"/>
        </w:rPr>
        <w:t>роизводное значение имеет структуру: «действие, имеющее отношение к тому, что названо мотивирующим существительным»</w:t>
      </w:r>
      <w:r w:rsidR="0084313A">
        <w:rPr>
          <w:color w:val="000000"/>
          <w:sz w:val="28"/>
          <w:szCs w:val="28"/>
        </w:rPr>
        <w:t xml:space="preserve">, </w:t>
      </w:r>
      <w:r w:rsidR="005C664B">
        <w:rPr>
          <w:color w:val="000000"/>
          <w:sz w:val="28"/>
          <w:szCs w:val="28"/>
        </w:rPr>
        <w:t xml:space="preserve">в которое </w:t>
      </w:r>
      <w:r w:rsidR="005C664B" w:rsidRPr="005C664B">
        <w:rPr>
          <w:color w:val="000000"/>
          <w:sz w:val="28"/>
          <w:szCs w:val="28"/>
        </w:rPr>
        <w:t xml:space="preserve">входит словообразовательное значение суффикса </w:t>
      </w:r>
      <w:proofErr w:type="gramStart"/>
      <w:r w:rsidR="005C664B" w:rsidRPr="005C664B">
        <w:rPr>
          <w:color w:val="000000"/>
          <w:sz w:val="28"/>
          <w:szCs w:val="28"/>
        </w:rPr>
        <w:t>-</w:t>
      </w:r>
      <w:r w:rsidR="005C664B" w:rsidRPr="005C664B">
        <w:rPr>
          <w:i/>
          <w:iCs/>
          <w:color w:val="000000"/>
          <w:sz w:val="28"/>
          <w:szCs w:val="28"/>
        </w:rPr>
        <w:t>и</w:t>
      </w:r>
      <w:proofErr w:type="gramEnd"/>
      <w:r w:rsidR="008A7FD7">
        <w:rPr>
          <w:color w:val="000000"/>
          <w:sz w:val="28"/>
          <w:szCs w:val="28"/>
        </w:rPr>
        <w:t>-</w:t>
      </w:r>
      <w:r w:rsidR="005C664B" w:rsidRPr="005C664B">
        <w:rPr>
          <w:color w:val="000000"/>
          <w:sz w:val="28"/>
          <w:szCs w:val="28"/>
        </w:rPr>
        <w:t>.</w:t>
      </w:r>
    </w:p>
    <w:p w:rsidR="007E1786" w:rsidRDefault="002B2D70" w:rsidP="007E1786">
      <w:pPr>
        <w:ind w:firstLine="709"/>
        <w:jc w:val="both"/>
        <w:rPr>
          <w:bCs/>
          <w:iCs/>
          <w:sz w:val="28"/>
          <w:szCs w:val="28"/>
          <w:shd w:val="clear" w:color="auto" w:fill="FFFFFF"/>
        </w:rPr>
      </w:pPr>
      <w:r w:rsidRPr="00CA608D">
        <w:rPr>
          <w:color w:val="000000"/>
          <w:sz w:val="28"/>
          <w:szCs w:val="28"/>
        </w:rPr>
        <w:t xml:space="preserve">4. </w:t>
      </w:r>
      <w:r w:rsidRPr="00CA608D">
        <w:rPr>
          <w:i/>
          <w:color w:val="000000"/>
          <w:sz w:val="28"/>
          <w:szCs w:val="28"/>
        </w:rPr>
        <w:t>П</w:t>
      </w:r>
      <w:r w:rsidRPr="00CA608D">
        <w:rPr>
          <w:i/>
          <w:sz w:val="28"/>
          <w:szCs w:val="28"/>
          <w:shd w:val="clear" w:color="auto" w:fill="FFFFFF"/>
        </w:rPr>
        <w:t>ечал-ова-ть</w:t>
      </w:r>
      <w:r w:rsidR="00545736">
        <w:rPr>
          <w:sz w:val="28"/>
          <w:szCs w:val="28"/>
          <w:shd w:val="clear" w:color="auto" w:fill="FFFFFF"/>
        </w:rPr>
        <w:t xml:space="preserve"> (устар., </w:t>
      </w:r>
      <w:proofErr w:type="gramStart"/>
      <w:r w:rsidR="00545736">
        <w:rPr>
          <w:sz w:val="28"/>
          <w:szCs w:val="28"/>
          <w:shd w:val="clear" w:color="auto" w:fill="FFFFFF"/>
        </w:rPr>
        <w:t>прост</w:t>
      </w:r>
      <w:proofErr w:type="gramEnd"/>
      <w:r w:rsidR="00545736">
        <w:rPr>
          <w:sz w:val="28"/>
          <w:szCs w:val="28"/>
          <w:shd w:val="clear" w:color="auto" w:fill="FFFFFF"/>
        </w:rPr>
        <w:t xml:space="preserve">.) – </w:t>
      </w:r>
      <w:r w:rsidRPr="00CA608D">
        <w:rPr>
          <w:sz w:val="28"/>
          <w:szCs w:val="28"/>
          <w:shd w:val="clear" w:color="auto" w:fill="FFFFFF"/>
        </w:rPr>
        <w:t xml:space="preserve">«печалить, огорчать» </w:t>
      </w:r>
      <w:r w:rsidR="00066642">
        <w:rPr>
          <w:sz w:val="28"/>
          <w:szCs w:val="28"/>
        </w:rPr>
        <w:t>[168</w:t>
      </w:r>
      <w:r w:rsidRPr="00CA608D">
        <w:rPr>
          <w:sz w:val="28"/>
          <w:szCs w:val="28"/>
        </w:rPr>
        <w:t xml:space="preserve">, </w:t>
      </w:r>
      <w:r w:rsidR="00066642">
        <w:rPr>
          <w:bCs/>
          <w:iCs/>
          <w:sz w:val="28"/>
          <w:szCs w:val="28"/>
          <w:shd w:val="clear" w:color="auto" w:fill="FFFFFF"/>
        </w:rPr>
        <w:t xml:space="preserve">с. </w:t>
      </w:r>
      <w:r w:rsidRPr="00CA608D">
        <w:rPr>
          <w:bCs/>
          <w:iCs/>
          <w:sz w:val="28"/>
          <w:szCs w:val="28"/>
          <w:shd w:val="clear" w:color="auto" w:fill="FFFFFF"/>
        </w:rPr>
        <w:t>1127</w:t>
      </w:r>
      <w:r w:rsidRPr="00CA608D">
        <w:rPr>
          <w:sz w:val="28"/>
          <w:szCs w:val="28"/>
        </w:rPr>
        <w:t>]</w:t>
      </w:r>
      <w:r w:rsidRPr="00CA608D">
        <w:rPr>
          <w:bCs/>
          <w:iCs/>
          <w:sz w:val="28"/>
          <w:szCs w:val="28"/>
          <w:shd w:val="clear" w:color="auto" w:fill="FFFFFF"/>
        </w:rPr>
        <w:t>.</w:t>
      </w:r>
      <w:r w:rsidR="00335499">
        <w:rPr>
          <w:bCs/>
          <w:iCs/>
          <w:sz w:val="28"/>
          <w:szCs w:val="28"/>
          <w:shd w:val="clear" w:color="auto" w:fill="FFFFFF"/>
        </w:rPr>
        <w:t xml:space="preserve"> </w:t>
      </w:r>
      <w:r w:rsidRPr="00CA608D">
        <w:rPr>
          <w:color w:val="000000"/>
          <w:sz w:val="28"/>
          <w:szCs w:val="28"/>
        </w:rPr>
        <w:t xml:space="preserve">Производное значение имеет структуру аналогичную глаголу </w:t>
      </w:r>
      <w:r w:rsidRPr="00CA608D">
        <w:rPr>
          <w:i/>
          <w:color w:val="000000"/>
          <w:sz w:val="28"/>
          <w:szCs w:val="28"/>
        </w:rPr>
        <w:t>печал-и-ть</w:t>
      </w:r>
      <w:r w:rsidRPr="00CA608D">
        <w:rPr>
          <w:color w:val="000000"/>
          <w:sz w:val="28"/>
          <w:szCs w:val="28"/>
        </w:rPr>
        <w:t>: «действие, имеющее отношение к тому, что названо мотивирующим существительным»</w:t>
      </w:r>
      <w:r w:rsidR="00010E52">
        <w:rPr>
          <w:color w:val="000000"/>
          <w:sz w:val="28"/>
          <w:szCs w:val="28"/>
        </w:rPr>
        <w:t xml:space="preserve">, в которое </w:t>
      </w:r>
      <w:r w:rsidRPr="00CA608D">
        <w:rPr>
          <w:color w:val="000000"/>
          <w:sz w:val="28"/>
          <w:szCs w:val="28"/>
        </w:rPr>
        <w:t xml:space="preserve">входит словообразовательное значение суффикса </w:t>
      </w:r>
      <w:proofErr w:type="gramStart"/>
      <w:r w:rsidRPr="00CA608D">
        <w:rPr>
          <w:color w:val="000000"/>
          <w:sz w:val="28"/>
          <w:szCs w:val="28"/>
        </w:rPr>
        <w:t>-</w:t>
      </w:r>
      <w:r w:rsidRPr="00CA608D">
        <w:rPr>
          <w:i/>
          <w:iCs/>
          <w:color w:val="000000"/>
          <w:sz w:val="28"/>
          <w:szCs w:val="28"/>
        </w:rPr>
        <w:t>о</w:t>
      </w:r>
      <w:proofErr w:type="gramEnd"/>
      <w:r w:rsidRPr="00CA608D">
        <w:rPr>
          <w:i/>
          <w:iCs/>
          <w:color w:val="000000"/>
          <w:sz w:val="28"/>
          <w:szCs w:val="28"/>
        </w:rPr>
        <w:t>ва</w:t>
      </w:r>
      <w:r w:rsidRPr="00CA608D">
        <w:rPr>
          <w:color w:val="000000"/>
          <w:sz w:val="28"/>
          <w:szCs w:val="28"/>
        </w:rPr>
        <w:t>-.</w:t>
      </w:r>
    </w:p>
    <w:p w:rsidR="0094213A" w:rsidRPr="00CA608D" w:rsidRDefault="002B2D70" w:rsidP="00893C7E">
      <w:pPr>
        <w:ind w:firstLine="709"/>
        <w:jc w:val="both"/>
        <w:rPr>
          <w:bCs/>
          <w:iCs/>
          <w:sz w:val="28"/>
          <w:szCs w:val="28"/>
          <w:shd w:val="clear" w:color="auto" w:fill="FFFFFF"/>
        </w:rPr>
      </w:pPr>
      <w:r w:rsidRPr="00CA608D">
        <w:rPr>
          <w:color w:val="000000"/>
          <w:sz w:val="28"/>
          <w:szCs w:val="28"/>
        </w:rPr>
        <w:t xml:space="preserve">Когнитивный план формируют концептуальная деривация и концептуальная интеграция, </w:t>
      </w:r>
      <w:proofErr w:type="gramStart"/>
      <w:r w:rsidRPr="00CA608D">
        <w:rPr>
          <w:color w:val="000000"/>
          <w:sz w:val="28"/>
          <w:szCs w:val="28"/>
        </w:rPr>
        <w:t>особенности</w:t>
      </w:r>
      <w:proofErr w:type="gramEnd"/>
      <w:r w:rsidRPr="00CA608D">
        <w:rPr>
          <w:color w:val="000000"/>
          <w:sz w:val="28"/>
          <w:szCs w:val="28"/>
        </w:rPr>
        <w:t xml:space="preserve"> которых передаются сочетанием лексических, словообразовательных и морфологических средств. В результате производные концепты приобретают структуру распространенного признаком понятийного концепта или структуру пропозиции. Четыре производных слова маркируют </w:t>
      </w:r>
      <w:r w:rsidRPr="00CA608D">
        <w:rPr>
          <w:b/>
          <w:bCs/>
          <w:i/>
          <w:iCs/>
          <w:color w:val="000000"/>
          <w:sz w:val="28"/>
          <w:szCs w:val="28"/>
        </w:rPr>
        <w:t>три когнитивные области</w:t>
      </w:r>
      <w:r w:rsidRPr="00CA608D">
        <w:rPr>
          <w:color w:val="000000"/>
          <w:sz w:val="28"/>
          <w:szCs w:val="28"/>
        </w:rPr>
        <w:t xml:space="preserve"> (3 и 4-е производное слово образуют одну область) с одним концептом в каждой из них:</w:t>
      </w:r>
    </w:p>
    <w:p w:rsidR="002B2D70" w:rsidRPr="00CA608D" w:rsidRDefault="002B2D70" w:rsidP="0074758C">
      <w:pPr>
        <w:numPr>
          <w:ilvl w:val="0"/>
          <w:numId w:val="3"/>
        </w:numPr>
        <w:ind w:left="0" w:firstLine="709"/>
        <w:jc w:val="both"/>
        <w:rPr>
          <w:b/>
          <w:bCs/>
          <w:i/>
          <w:iCs/>
          <w:color w:val="000000"/>
          <w:sz w:val="28"/>
          <w:szCs w:val="28"/>
        </w:rPr>
      </w:pPr>
      <w:r w:rsidRPr="00CA608D">
        <w:rPr>
          <w:color w:val="000000"/>
          <w:sz w:val="28"/>
          <w:szCs w:val="28"/>
        </w:rPr>
        <w:t>Субъект + печаль-</w:t>
      </w:r>
      <w:r w:rsidRPr="00CA608D">
        <w:rPr>
          <w:b/>
          <w:bCs/>
          <w:i/>
          <w:iCs/>
          <w:color w:val="000000"/>
          <w:sz w:val="28"/>
          <w:szCs w:val="28"/>
        </w:rPr>
        <w:t>признак</w:t>
      </w:r>
      <w:r w:rsidRPr="00CA608D">
        <w:rPr>
          <w:color w:val="000000"/>
          <w:sz w:val="28"/>
          <w:szCs w:val="28"/>
        </w:rPr>
        <w:t xml:space="preserve"> / склонный + печаль</w:t>
      </w:r>
      <w:r w:rsidR="00D258BE">
        <w:rPr>
          <w:color w:val="000000"/>
          <w:sz w:val="28"/>
          <w:szCs w:val="28"/>
        </w:rPr>
        <w:t xml:space="preserve"> </w:t>
      </w:r>
      <w:r w:rsidR="00815B87">
        <w:rPr>
          <w:color w:val="000000"/>
          <w:sz w:val="28"/>
          <w:szCs w:val="28"/>
        </w:rPr>
        <w:t>(печальный).</w:t>
      </w:r>
    </w:p>
    <w:p w:rsidR="002B2D70" w:rsidRPr="00CA608D" w:rsidRDefault="002B2D70" w:rsidP="0074758C">
      <w:pPr>
        <w:numPr>
          <w:ilvl w:val="0"/>
          <w:numId w:val="3"/>
        </w:numPr>
        <w:ind w:left="0" w:firstLine="709"/>
        <w:jc w:val="both"/>
        <w:rPr>
          <w:b/>
          <w:bCs/>
          <w:i/>
          <w:iCs/>
          <w:color w:val="000000"/>
          <w:sz w:val="28"/>
          <w:szCs w:val="28"/>
        </w:rPr>
      </w:pPr>
      <w:r w:rsidRPr="00CA608D">
        <w:rPr>
          <w:color w:val="000000"/>
          <w:sz w:val="28"/>
          <w:szCs w:val="28"/>
        </w:rPr>
        <w:t>Субъект + печаль-</w:t>
      </w:r>
      <w:r w:rsidRPr="00CA608D">
        <w:rPr>
          <w:b/>
          <w:bCs/>
          <w:i/>
          <w:iCs/>
          <w:color w:val="000000"/>
          <w:sz w:val="28"/>
          <w:szCs w:val="28"/>
        </w:rPr>
        <w:t>признак</w:t>
      </w:r>
      <w:r w:rsidRPr="00CA608D">
        <w:rPr>
          <w:color w:val="000000"/>
          <w:sz w:val="28"/>
          <w:szCs w:val="28"/>
        </w:rPr>
        <w:t xml:space="preserve"> / отсутствие + печаль</w:t>
      </w:r>
      <w:r w:rsidR="00D258BE">
        <w:rPr>
          <w:color w:val="000000"/>
          <w:sz w:val="28"/>
          <w:szCs w:val="28"/>
        </w:rPr>
        <w:t xml:space="preserve"> </w:t>
      </w:r>
      <w:r w:rsidR="00627B3A">
        <w:rPr>
          <w:color w:val="000000"/>
          <w:sz w:val="28"/>
          <w:szCs w:val="28"/>
        </w:rPr>
        <w:t>(беспечальный).</w:t>
      </w:r>
    </w:p>
    <w:p w:rsidR="00242FB6" w:rsidRPr="00242FB6" w:rsidRDefault="002B2D70" w:rsidP="00242FB6">
      <w:pPr>
        <w:numPr>
          <w:ilvl w:val="0"/>
          <w:numId w:val="3"/>
        </w:numPr>
        <w:ind w:left="0" w:firstLine="709"/>
        <w:jc w:val="both"/>
        <w:rPr>
          <w:b/>
          <w:bCs/>
          <w:i/>
          <w:iCs/>
          <w:color w:val="000000"/>
          <w:sz w:val="28"/>
          <w:szCs w:val="28"/>
        </w:rPr>
      </w:pPr>
      <w:r w:rsidRPr="00CA608D">
        <w:rPr>
          <w:color w:val="000000"/>
          <w:sz w:val="28"/>
          <w:szCs w:val="28"/>
        </w:rPr>
        <w:t xml:space="preserve">Субъект + </w:t>
      </w:r>
      <w:r w:rsidRPr="00CA608D">
        <w:rPr>
          <w:b/>
          <w:bCs/>
          <w:i/>
          <w:iCs/>
          <w:color w:val="000000"/>
          <w:sz w:val="28"/>
          <w:szCs w:val="28"/>
        </w:rPr>
        <w:t xml:space="preserve">состояние </w:t>
      </w:r>
      <w:r w:rsidRPr="00CA608D">
        <w:rPr>
          <w:color w:val="000000"/>
          <w:sz w:val="28"/>
          <w:szCs w:val="28"/>
        </w:rPr>
        <w:t>+ печаль-содержание</w:t>
      </w:r>
      <w:r w:rsidR="00164932">
        <w:rPr>
          <w:color w:val="000000"/>
          <w:sz w:val="28"/>
          <w:szCs w:val="28"/>
        </w:rPr>
        <w:t xml:space="preserve"> (печалить, печаловать).</w:t>
      </w:r>
    </w:p>
    <w:p w:rsidR="000D6DCE" w:rsidRDefault="002B2D70" w:rsidP="000D6DCE">
      <w:pPr>
        <w:ind w:firstLine="709"/>
        <w:jc w:val="both"/>
        <w:rPr>
          <w:color w:val="000000"/>
          <w:sz w:val="28"/>
          <w:szCs w:val="28"/>
        </w:rPr>
      </w:pPr>
      <w:r w:rsidRPr="00242FB6">
        <w:rPr>
          <w:bCs/>
          <w:iCs/>
          <w:sz w:val="28"/>
          <w:szCs w:val="28"/>
          <w:shd w:val="clear" w:color="auto" w:fill="FFFFFF"/>
        </w:rPr>
        <w:t xml:space="preserve">Таким образом, словообразовательная </w:t>
      </w:r>
      <w:r w:rsidRPr="00242FB6">
        <w:rPr>
          <w:color w:val="000000"/>
          <w:sz w:val="28"/>
          <w:szCs w:val="28"/>
        </w:rPr>
        <w:t xml:space="preserve">зона анализируемых НП </w:t>
      </w:r>
      <w:r w:rsidR="00771727" w:rsidRPr="00242FB6">
        <w:rPr>
          <w:i/>
          <w:color w:val="000000"/>
          <w:sz w:val="28"/>
          <w:szCs w:val="28"/>
        </w:rPr>
        <w:t>тоска</w:t>
      </w:r>
      <w:r w:rsidRPr="00242FB6">
        <w:rPr>
          <w:color w:val="000000"/>
          <w:sz w:val="28"/>
          <w:szCs w:val="28"/>
        </w:rPr>
        <w:t xml:space="preserve">, </w:t>
      </w:r>
      <w:r w:rsidR="00771727" w:rsidRPr="00242FB6">
        <w:rPr>
          <w:i/>
          <w:color w:val="000000"/>
          <w:sz w:val="28"/>
          <w:szCs w:val="28"/>
        </w:rPr>
        <w:t>грусть</w:t>
      </w:r>
      <w:r w:rsidR="00771727" w:rsidRPr="00242FB6">
        <w:rPr>
          <w:color w:val="000000"/>
          <w:sz w:val="28"/>
          <w:szCs w:val="28"/>
        </w:rPr>
        <w:t xml:space="preserve"> </w:t>
      </w:r>
      <w:r w:rsidRPr="00242FB6">
        <w:rPr>
          <w:color w:val="000000"/>
          <w:sz w:val="28"/>
          <w:szCs w:val="28"/>
        </w:rPr>
        <w:t xml:space="preserve">и </w:t>
      </w:r>
      <w:r w:rsidR="00771727" w:rsidRPr="00242FB6">
        <w:rPr>
          <w:i/>
          <w:color w:val="000000"/>
          <w:sz w:val="28"/>
          <w:szCs w:val="28"/>
        </w:rPr>
        <w:t>печаль</w:t>
      </w:r>
      <w:r w:rsidR="00771727" w:rsidRPr="00242FB6">
        <w:rPr>
          <w:color w:val="000000"/>
          <w:sz w:val="28"/>
          <w:szCs w:val="28"/>
        </w:rPr>
        <w:t xml:space="preserve"> </w:t>
      </w:r>
      <w:r w:rsidRPr="00242FB6">
        <w:rPr>
          <w:rStyle w:val="a5"/>
          <w:sz w:val="28"/>
          <w:szCs w:val="28"/>
        </w:rPr>
        <w:t>демонстрирует</w:t>
      </w:r>
      <w:r w:rsidRPr="00242FB6">
        <w:rPr>
          <w:color w:val="000000"/>
          <w:sz w:val="28"/>
          <w:szCs w:val="28"/>
        </w:rPr>
        <w:t xml:space="preserve"> </w:t>
      </w:r>
      <w:r w:rsidRPr="00242FB6">
        <w:rPr>
          <w:bCs/>
          <w:iCs/>
          <w:color w:val="000000"/>
          <w:sz w:val="28"/>
          <w:szCs w:val="28"/>
        </w:rPr>
        <w:t>три когнитивные области</w:t>
      </w:r>
      <w:r w:rsidRPr="00242FB6">
        <w:rPr>
          <w:color w:val="000000"/>
          <w:sz w:val="28"/>
          <w:szCs w:val="28"/>
        </w:rPr>
        <w:t xml:space="preserve"> с одним концептом в каждой из них, содержание которых варьируется: тоска + </w:t>
      </w:r>
      <w:r w:rsidRPr="00242FB6">
        <w:rPr>
          <w:b/>
          <w:bCs/>
          <w:i/>
          <w:iCs/>
          <w:color w:val="000000"/>
          <w:sz w:val="28"/>
          <w:szCs w:val="28"/>
        </w:rPr>
        <w:t>выше нормы</w:t>
      </w:r>
      <w:r w:rsidRPr="00242FB6">
        <w:rPr>
          <w:bCs/>
          <w:iCs/>
          <w:color w:val="000000"/>
          <w:sz w:val="28"/>
          <w:szCs w:val="28"/>
        </w:rPr>
        <w:t xml:space="preserve">; </w:t>
      </w:r>
      <w:r w:rsidRPr="00242FB6">
        <w:rPr>
          <w:color w:val="000000"/>
          <w:sz w:val="28"/>
          <w:szCs w:val="28"/>
        </w:rPr>
        <w:t xml:space="preserve">грусть + </w:t>
      </w:r>
      <w:r w:rsidRPr="00242FB6">
        <w:rPr>
          <w:b/>
          <w:bCs/>
          <w:i/>
          <w:iCs/>
          <w:color w:val="000000"/>
          <w:sz w:val="28"/>
          <w:szCs w:val="28"/>
        </w:rPr>
        <w:t>ниже нормы</w:t>
      </w:r>
      <w:r w:rsidRPr="00242FB6">
        <w:rPr>
          <w:bCs/>
          <w:iCs/>
          <w:color w:val="000000"/>
          <w:sz w:val="28"/>
          <w:szCs w:val="28"/>
        </w:rPr>
        <w:t xml:space="preserve">; </w:t>
      </w:r>
      <w:r w:rsidRPr="00242FB6">
        <w:rPr>
          <w:color w:val="000000"/>
          <w:sz w:val="28"/>
          <w:szCs w:val="28"/>
        </w:rPr>
        <w:t>субъект + печаль-</w:t>
      </w:r>
      <w:r w:rsidRPr="00242FB6">
        <w:rPr>
          <w:b/>
          <w:bCs/>
          <w:i/>
          <w:iCs/>
          <w:color w:val="000000"/>
          <w:sz w:val="28"/>
          <w:szCs w:val="28"/>
        </w:rPr>
        <w:t>признак</w:t>
      </w:r>
      <w:r w:rsidRPr="00242FB6">
        <w:rPr>
          <w:color w:val="000000"/>
          <w:sz w:val="28"/>
          <w:szCs w:val="28"/>
        </w:rPr>
        <w:t xml:space="preserve"> / отсутствие + печаль, то есть в каж</w:t>
      </w:r>
      <w:r w:rsidR="000D238A">
        <w:rPr>
          <w:color w:val="000000"/>
          <w:sz w:val="28"/>
          <w:szCs w:val="28"/>
        </w:rPr>
        <w:t>дой из словообразовательных зон</w:t>
      </w:r>
      <w:r w:rsidR="001E79FD">
        <w:rPr>
          <w:color w:val="000000"/>
          <w:sz w:val="28"/>
          <w:szCs w:val="28"/>
        </w:rPr>
        <w:t xml:space="preserve"> выделяется </w:t>
      </w:r>
      <w:r w:rsidRPr="00242FB6">
        <w:rPr>
          <w:color w:val="000000"/>
          <w:sz w:val="28"/>
          <w:szCs w:val="28"/>
        </w:rPr>
        <w:t>по одному отличительному признаку.</w:t>
      </w:r>
    </w:p>
    <w:p w:rsidR="00323121" w:rsidRDefault="002B2D70" w:rsidP="00323121">
      <w:pPr>
        <w:ind w:firstLine="709"/>
        <w:jc w:val="both"/>
        <w:rPr>
          <w:color w:val="000000"/>
          <w:sz w:val="28"/>
          <w:szCs w:val="28"/>
        </w:rPr>
      </w:pPr>
      <w:r w:rsidRPr="00CA608D">
        <w:rPr>
          <w:b/>
          <w:color w:val="000000"/>
          <w:sz w:val="28"/>
          <w:szCs w:val="28"/>
          <w:shd w:val="clear" w:color="auto" w:fill="FFFFFF"/>
        </w:rPr>
        <w:t>4.</w:t>
      </w:r>
      <w:r w:rsidRPr="00CA608D">
        <w:rPr>
          <w:color w:val="000000"/>
          <w:sz w:val="28"/>
          <w:szCs w:val="28"/>
          <w:shd w:val="clear" w:color="auto" w:fill="FFFFFF"/>
        </w:rPr>
        <w:t xml:space="preserve"> В противоположность данной зоне </w:t>
      </w:r>
      <w:r w:rsidRPr="00CA608D">
        <w:rPr>
          <w:b/>
          <w:color w:val="000000"/>
          <w:sz w:val="28"/>
          <w:szCs w:val="28"/>
          <w:shd w:val="clear" w:color="auto" w:fill="FFFFFF"/>
        </w:rPr>
        <w:t>синтаксическая зона</w:t>
      </w:r>
      <w:r w:rsidRPr="00CA608D">
        <w:rPr>
          <w:color w:val="000000"/>
          <w:sz w:val="28"/>
          <w:szCs w:val="28"/>
          <w:shd w:val="clear" w:color="auto" w:fill="FFFFFF"/>
        </w:rPr>
        <w:t xml:space="preserve"> демонстрирует большую активность. </w:t>
      </w:r>
      <w:r w:rsidRPr="00CA608D">
        <w:rPr>
          <w:color w:val="000000"/>
          <w:sz w:val="28"/>
          <w:szCs w:val="28"/>
        </w:rPr>
        <w:t xml:space="preserve">В первую часть синтаксической зоны анализируемой НП включены НЕ-словосочетания, которые представляют добавляемые признаки. По их количеству выделяются </w:t>
      </w:r>
      <w:r w:rsidRPr="00CA608D">
        <w:rPr>
          <w:b/>
          <w:bCs/>
          <w:i/>
          <w:iCs/>
          <w:color w:val="000000"/>
          <w:sz w:val="28"/>
          <w:szCs w:val="28"/>
        </w:rPr>
        <w:t>десять областей</w:t>
      </w:r>
      <w:r w:rsidRPr="00CA608D">
        <w:rPr>
          <w:color w:val="000000"/>
          <w:sz w:val="28"/>
          <w:szCs w:val="28"/>
        </w:rPr>
        <w:t>:</w:t>
      </w:r>
    </w:p>
    <w:p w:rsidR="00C104D2" w:rsidRDefault="002B2D70" w:rsidP="00C104D2">
      <w:pPr>
        <w:ind w:firstLine="709"/>
        <w:jc w:val="both"/>
        <w:rPr>
          <w:color w:val="000000"/>
          <w:sz w:val="28"/>
          <w:szCs w:val="28"/>
        </w:rPr>
      </w:pPr>
      <w:r w:rsidRPr="00CA608D">
        <w:rPr>
          <w:color w:val="000000"/>
          <w:sz w:val="28"/>
          <w:szCs w:val="28"/>
        </w:rPr>
        <w:t xml:space="preserve">1. </w:t>
      </w:r>
      <w:proofErr w:type="gramStart"/>
      <w:r w:rsidRPr="00CA608D">
        <w:rPr>
          <w:color w:val="000000"/>
          <w:sz w:val="28"/>
          <w:szCs w:val="28"/>
        </w:rPr>
        <w:t>Признак «</w:t>
      </w:r>
      <w:r w:rsidRPr="00CA608D">
        <w:rPr>
          <w:b/>
          <w:bCs/>
          <w:i/>
          <w:iCs/>
          <w:color w:val="000000"/>
          <w:sz w:val="28"/>
          <w:szCs w:val="28"/>
        </w:rPr>
        <w:t>сила</w:t>
      </w:r>
      <w:r w:rsidRPr="00CA608D">
        <w:rPr>
          <w:color w:val="000000"/>
          <w:sz w:val="28"/>
          <w:szCs w:val="28"/>
        </w:rPr>
        <w:t xml:space="preserve"> + степень (+эмоция)»: </w:t>
      </w:r>
      <w:r w:rsidRPr="00CA608D">
        <w:rPr>
          <w:bCs/>
          <w:i/>
          <w:iCs/>
          <w:sz w:val="28"/>
          <w:szCs w:val="28"/>
          <w:shd w:val="clear" w:color="auto" w:fill="FFFFFF"/>
        </w:rPr>
        <w:t>безвыходная печаль, безутешная печаль, безысходная печаль,</w:t>
      </w:r>
      <w:r w:rsidRPr="00CA608D">
        <w:rPr>
          <w:i/>
          <w:sz w:val="28"/>
          <w:szCs w:val="28"/>
        </w:rPr>
        <w:t xml:space="preserve"> </w:t>
      </w:r>
      <w:r w:rsidRPr="00CA608D">
        <w:rPr>
          <w:bCs/>
          <w:i/>
          <w:iCs/>
          <w:sz w:val="28"/>
          <w:szCs w:val="28"/>
          <w:shd w:val="clear" w:color="auto" w:fill="FFFFFF"/>
        </w:rPr>
        <w:t xml:space="preserve">бесконечная печаль, беспредельная печаль, беспросветная печаль, большая печаль, великая печаль, </w:t>
      </w:r>
      <w:r w:rsidRPr="00CA608D">
        <w:rPr>
          <w:i/>
          <w:sz w:val="28"/>
          <w:szCs w:val="28"/>
        </w:rPr>
        <w:t xml:space="preserve">всесветная печаль (устар., поэт.), </w:t>
      </w:r>
      <w:r w:rsidRPr="00CA608D">
        <w:rPr>
          <w:bCs/>
          <w:i/>
          <w:iCs/>
          <w:sz w:val="28"/>
          <w:szCs w:val="28"/>
          <w:shd w:val="clear" w:color="auto" w:fill="FFFFFF"/>
        </w:rPr>
        <w:t>глубокая печаль, едкая печаль, жгучая печаль, легкая печаль, невыносимая печаль, неизбывная печаль, неизлечимая печаль</w:t>
      </w:r>
      <w:r w:rsidR="00CD0217" w:rsidRPr="00CA608D">
        <w:rPr>
          <w:bCs/>
          <w:i/>
          <w:iCs/>
          <w:sz w:val="28"/>
          <w:szCs w:val="28"/>
          <w:shd w:val="clear" w:color="auto" w:fill="FFFFFF"/>
        </w:rPr>
        <w:t>, неизъяснимая печал</w:t>
      </w:r>
      <w:r w:rsidR="000C7B08" w:rsidRPr="00CA608D">
        <w:rPr>
          <w:bCs/>
          <w:i/>
          <w:iCs/>
          <w:sz w:val="28"/>
          <w:szCs w:val="28"/>
          <w:shd w:val="clear" w:color="auto" w:fill="FFFFFF"/>
        </w:rPr>
        <w:t xml:space="preserve">ь, </w:t>
      </w:r>
      <w:r w:rsidRPr="00CA608D">
        <w:rPr>
          <w:bCs/>
          <w:i/>
          <w:iCs/>
          <w:sz w:val="28"/>
          <w:szCs w:val="28"/>
          <w:shd w:val="clear" w:color="auto" w:fill="FFFFFF"/>
        </w:rPr>
        <w:t xml:space="preserve">неутешная печаль, острая печаль, </w:t>
      </w:r>
      <w:r w:rsidRPr="00CA608D">
        <w:rPr>
          <w:i/>
          <w:sz w:val="28"/>
          <w:szCs w:val="28"/>
        </w:rPr>
        <w:t>отчаянная печаль (разг.), полная печаль, сильная печаль, страстная печаль, страшная печаль (разг.), суровая печаль</w:t>
      </w:r>
      <w:r w:rsidR="00FD5EE3" w:rsidRPr="00CA608D">
        <w:rPr>
          <w:i/>
          <w:sz w:val="28"/>
          <w:szCs w:val="28"/>
        </w:rPr>
        <w:t xml:space="preserve">, </w:t>
      </w:r>
      <w:r w:rsidR="00FD5EE3" w:rsidRPr="00CA608D">
        <w:rPr>
          <w:bCs/>
          <w:i/>
          <w:iCs/>
          <w:sz w:val="28"/>
          <w:szCs w:val="28"/>
          <w:shd w:val="clear" w:color="auto" w:fill="FFFFFF"/>
        </w:rPr>
        <w:t>тусклая печаль</w:t>
      </w:r>
      <w:proofErr w:type="gramEnd"/>
      <w:r w:rsidR="00FD5EE3" w:rsidRPr="00CA608D">
        <w:rPr>
          <w:bCs/>
          <w:i/>
          <w:iCs/>
          <w:sz w:val="28"/>
          <w:szCs w:val="28"/>
          <w:shd w:val="clear" w:color="auto" w:fill="FFFFFF"/>
        </w:rPr>
        <w:t xml:space="preserve">, </w:t>
      </w:r>
      <w:proofErr w:type="gramStart"/>
      <w:r w:rsidRPr="00CA608D">
        <w:rPr>
          <w:i/>
          <w:sz w:val="28"/>
          <w:szCs w:val="28"/>
        </w:rPr>
        <w:t>тяжелая печаль, тяжкая печаль (устар., поэт.), ужасная печаль (разг.)</w:t>
      </w:r>
      <w:r w:rsidRPr="00CA608D">
        <w:rPr>
          <w:bCs/>
          <w:i/>
          <w:iCs/>
          <w:sz w:val="28"/>
          <w:szCs w:val="28"/>
          <w:shd w:val="clear" w:color="auto" w:fill="FFFFFF"/>
        </w:rPr>
        <w:t xml:space="preserve">, </w:t>
      </w:r>
      <w:r w:rsidRPr="00CA608D">
        <w:rPr>
          <w:i/>
          <w:sz w:val="28"/>
          <w:szCs w:val="28"/>
        </w:rPr>
        <w:t>укоряющая печаль</w:t>
      </w:r>
      <w:r w:rsidRPr="00CA608D">
        <w:rPr>
          <w:bCs/>
          <w:iCs/>
          <w:sz w:val="28"/>
          <w:szCs w:val="28"/>
          <w:shd w:val="clear" w:color="auto" w:fill="FFFFFF"/>
        </w:rPr>
        <w:t>.</w:t>
      </w:r>
      <w:proofErr w:type="gramEnd"/>
    </w:p>
    <w:p w:rsidR="00C104D2" w:rsidRDefault="002B2D70" w:rsidP="00C104D2">
      <w:pPr>
        <w:ind w:firstLine="709"/>
        <w:jc w:val="both"/>
        <w:rPr>
          <w:color w:val="000000"/>
          <w:sz w:val="28"/>
          <w:szCs w:val="28"/>
        </w:rPr>
      </w:pPr>
      <w:r w:rsidRPr="00CA608D">
        <w:rPr>
          <w:color w:val="000000"/>
          <w:sz w:val="28"/>
          <w:szCs w:val="28"/>
          <w:shd w:val="clear" w:color="auto" w:fill="FFFFFF"/>
        </w:rPr>
        <w:t>2. Признак «</w:t>
      </w:r>
      <w:r w:rsidRPr="00CA608D">
        <w:rPr>
          <w:b/>
          <w:bCs/>
          <w:i/>
          <w:iCs/>
          <w:color w:val="000000"/>
          <w:sz w:val="28"/>
          <w:szCs w:val="28"/>
          <w:shd w:val="clear" w:color="auto" w:fill="FFFFFF"/>
        </w:rPr>
        <w:t>неуправляемость</w:t>
      </w:r>
      <w:r w:rsidR="00C53FD0">
        <w:rPr>
          <w:color w:val="000000"/>
          <w:sz w:val="28"/>
          <w:szCs w:val="28"/>
          <w:shd w:val="clear" w:color="auto" w:fill="FFFFFF"/>
        </w:rPr>
        <w:t xml:space="preserve"> (+</w:t>
      </w:r>
      <w:r w:rsidRPr="00CA608D">
        <w:rPr>
          <w:color w:val="000000"/>
          <w:sz w:val="28"/>
          <w:szCs w:val="28"/>
          <w:shd w:val="clear" w:color="auto" w:fill="FFFFFF"/>
        </w:rPr>
        <w:t xml:space="preserve">эмоция)»: </w:t>
      </w:r>
      <w:r w:rsidRPr="00CA608D">
        <w:rPr>
          <w:bCs/>
          <w:i/>
          <w:iCs/>
          <w:sz w:val="28"/>
          <w:szCs w:val="28"/>
          <w:shd w:val="clear" w:color="auto" w:fill="FFFFFF"/>
        </w:rPr>
        <w:t>неотвязная печаль</w:t>
      </w:r>
      <w:r w:rsidR="00895C2B">
        <w:rPr>
          <w:bCs/>
          <w:iCs/>
          <w:sz w:val="28"/>
          <w:szCs w:val="28"/>
          <w:shd w:val="clear" w:color="auto" w:fill="FFFFFF"/>
        </w:rPr>
        <w:t>.</w:t>
      </w:r>
    </w:p>
    <w:p w:rsidR="00B553A7" w:rsidRDefault="002B2D70" w:rsidP="00B553A7">
      <w:pPr>
        <w:ind w:firstLine="709"/>
        <w:jc w:val="both"/>
        <w:rPr>
          <w:color w:val="000000"/>
          <w:sz w:val="28"/>
          <w:szCs w:val="28"/>
        </w:rPr>
      </w:pPr>
      <w:r w:rsidRPr="00CA608D">
        <w:rPr>
          <w:color w:val="000000"/>
          <w:sz w:val="28"/>
          <w:szCs w:val="28"/>
          <w:shd w:val="clear" w:color="auto" w:fill="FFFFFF"/>
        </w:rPr>
        <w:lastRenderedPageBreak/>
        <w:t>3. Признак «</w:t>
      </w:r>
      <w:r w:rsidRPr="00CA608D">
        <w:rPr>
          <w:b/>
          <w:bCs/>
          <w:i/>
          <w:iCs/>
          <w:color w:val="000000"/>
          <w:sz w:val="28"/>
          <w:szCs w:val="28"/>
          <w:shd w:val="clear" w:color="auto" w:fill="FFFFFF"/>
        </w:rPr>
        <w:t>длительность</w:t>
      </w:r>
      <w:r w:rsidR="00C53FD0">
        <w:rPr>
          <w:color w:val="000000"/>
          <w:sz w:val="28"/>
          <w:szCs w:val="28"/>
          <w:shd w:val="clear" w:color="auto" w:fill="FFFFFF"/>
        </w:rPr>
        <w:t xml:space="preserve"> (+</w:t>
      </w:r>
      <w:r w:rsidRPr="00CA608D">
        <w:rPr>
          <w:color w:val="000000"/>
          <w:sz w:val="28"/>
          <w:szCs w:val="28"/>
          <w:shd w:val="clear" w:color="auto" w:fill="FFFFFF"/>
        </w:rPr>
        <w:t>эмоция)»:</w:t>
      </w:r>
      <w:r w:rsidRPr="00CA608D">
        <w:rPr>
          <w:sz w:val="28"/>
          <w:szCs w:val="28"/>
        </w:rPr>
        <w:t xml:space="preserve"> </w:t>
      </w:r>
      <w:r w:rsidRPr="00CA608D">
        <w:rPr>
          <w:bCs/>
          <w:i/>
          <w:iCs/>
          <w:sz w:val="28"/>
          <w:szCs w:val="28"/>
          <w:shd w:val="clear" w:color="auto" w:fill="FFFFFF"/>
        </w:rPr>
        <w:t>бессменная печаль, долгая печаль, мгновенная печаль</w:t>
      </w:r>
      <w:r w:rsidR="00895C2B">
        <w:rPr>
          <w:bCs/>
          <w:iCs/>
          <w:sz w:val="28"/>
          <w:szCs w:val="28"/>
          <w:shd w:val="clear" w:color="auto" w:fill="FFFFFF"/>
        </w:rPr>
        <w:t>.</w:t>
      </w:r>
    </w:p>
    <w:p w:rsidR="00020477" w:rsidRDefault="002B2D70" w:rsidP="00020477">
      <w:pPr>
        <w:ind w:firstLine="709"/>
        <w:jc w:val="both"/>
        <w:rPr>
          <w:color w:val="000000"/>
          <w:sz w:val="28"/>
          <w:szCs w:val="28"/>
        </w:rPr>
      </w:pPr>
      <w:r w:rsidRPr="00CA608D">
        <w:rPr>
          <w:color w:val="000000"/>
          <w:sz w:val="28"/>
          <w:szCs w:val="28"/>
          <w:shd w:val="clear" w:color="auto" w:fill="FFFFFF"/>
        </w:rPr>
        <w:t>4. Признак «</w:t>
      </w:r>
      <w:r w:rsidRPr="00CA608D">
        <w:rPr>
          <w:b/>
          <w:bCs/>
          <w:i/>
          <w:iCs/>
          <w:color w:val="000000"/>
          <w:sz w:val="28"/>
          <w:szCs w:val="28"/>
          <w:shd w:val="clear" w:color="auto" w:fill="FFFFFF"/>
        </w:rPr>
        <w:t>характер</w:t>
      </w:r>
      <w:r w:rsidR="00C53FD0">
        <w:rPr>
          <w:color w:val="000000"/>
          <w:sz w:val="28"/>
          <w:szCs w:val="28"/>
          <w:shd w:val="clear" w:color="auto" w:fill="FFFFFF"/>
        </w:rPr>
        <w:t xml:space="preserve"> (+</w:t>
      </w:r>
      <w:r w:rsidRPr="00CA608D">
        <w:rPr>
          <w:color w:val="000000"/>
          <w:sz w:val="28"/>
          <w:szCs w:val="28"/>
          <w:shd w:val="clear" w:color="auto" w:fill="FFFFFF"/>
        </w:rPr>
        <w:t xml:space="preserve">эмоция)», который определяется сопровождающими эмоцию психологическими процессами. При выражении производных концептов реализуется многозначность компонентов сочетания, развертывающих опорное слово </w:t>
      </w:r>
      <w:r w:rsidRPr="00CA608D">
        <w:rPr>
          <w:i/>
          <w:iCs/>
          <w:color w:val="000000"/>
          <w:sz w:val="28"/>
          <w:szCs w:val="28"/>
          <w:shd w:val="clear" w:color="auto" w:fill="FFFFFF"/>
        </w:rPr>
        <w:t>печаль</w:t>
      </w:r>
      <w:r w:rsidRPr="00CA608D">
        <w:rPr>
          <w:color w:val="000000"/>
          <w:sz w:val="28"/>
          <w:szCs w:val="28"/>
          <w:shd w:val="clear" w:color="auto" w:fill="FFFFFF"/>
        </w:rPr>
        <w:t>:</w:t>
      </w:r>
    </w:p>
    <w:p w:rsidR="00020477" w:rsidRDefault="002B2D70" w:rsidP="00020477">
      <w:pPr>
        <w:ind w:firstLine="709"/>
        <w:jc w:val="both"/>
        <w:rPr>
          <w:color w:val="000000"/>
          <w:sz w:val="28"/>
          <w:szCs w:val="28"/>
        </w:rPr>
      </w:pPr>
      <w:proofErr w:type="gramStart"/>
      <w:r w:rsidRPr="00CA608D">
        <w:rPr>
          <w:color w:val="000000"/>
          <w:sz w:val="28"/>
          <w:szCs w:val="28"/>
          <w:shd w:val="clear" w:color="auto" w:fill="FFFFFF"/>
        </w:rPr>
        <w:t xml:space="preserve">А) прямое значение: </w:t>
      </w:r>
      <w:r w:rsidRPr="00CA608D">
        <w:rPr>
          <w:bCs/>
          <w:i/>
          <w:iCs/>
          <w:sz w:val="28"/>
          <w:szCs w:val="28"/>
          <w:shd w:val="clear" w:color="auto" w:fill="FFFFFF"/>
        </w:rPr>
        <w:t>безотчетная печаль, скрытая печаль, спокойная печаль, таинственная печаль, тайная печаль, тоскующая печаль, угрюмая печаль, унылая печаль</w:t>
      </w:r>
      <w:r w:rsidRPr="00CA608D">
        <w:rPr>
          <w:iCs/>
          <w:color w:val="000000"/>
          <w:sz w:val="28"/>
          <w:szCs w:val="28"/>
          <w:shd w:val="clear" w:color="auto" w:fill="FFFFFF"/>
        </w:rPr>
        <w:t>;</w:t>
      </w:r>
      <w:proofErr w:type="gramEnd"/>
    </w:p>
    <w:p w:rsidR="00193860" w:rsidRDefault="002B2D70" w:rsidP="00193860">
      <w:pPr>
        <w:ind w:firstLine="709"/>
        <w:jc w:val="both"/>
        <w:rPr>
          <w:color w:val="000000"/>
          <w:sz w:val="28"/>
          <w:szCs w:val="28"/>
        </w:rPr>
      </w:pPr>
      <w:proofErr w:type="gramStart"/>
      <w:r w:rsidRPr="00CA608D">
        <w:rPr>
          <w:color w:val="000000"/>
          <w:sz w:val="28"/>
          <w:szCs w:val="28"/>
          <w:shd w:val="clear" w:color="auto" w:fill="FFFFFF"/>
        </w:rPr>
        <w:t xml:space="preserve">Б) переносное значение: </w:t>
      </w:r>
      <w:r w:rsidRPr="00CA608D">
        <w:rPr>
          <w:bCs/>
          <w:i/>
          <w:iCs/>
          <w:sz w:val="28"/>
          <w:szCs w:val="28"/>
          <w:shd w:val="clear" w:color="auto" w:fill="FFFFFF"/>
        </w:rPr>
        <w:t xml:space="preserve">молчаливая печаль, </w:t>
      </w:r>
      <w:r w:rsidRPr="00CA608D">
        <w:rPr>
          <w:i/>
          <w:sz w:val="28"/>
          <w:szCs w:val="28"/>
        </w:rPr>
        <w:t xml:space="preserve">мужественная печаль, </w:t>
      </w:r>
      <w:r w:rsidRPr="00CA608D">
        <w:rPr>
          <w:bCs/>
          <w:i/>
          <w:iCs/>
          <w:sz w:val="28"/>
          <w:szCs w:val="28"/>
          <w:shd w:val="clear" w:color="auto" w:fill="FFFFFF"/>
        </w:rPr>
        <w:t>немая печал</w:t>
      </w:r>
      <w:r w:rsidR="00DF0619" w:rsidRPr="00CA608D">
        <w:rPr>
          <w:bCs/>
          <w:i/>
          <w:iCs/>
          <w:sz w:val="28"/>
          <w:szCs w:val="28"/>
          <w:shd w:val="clear" w:color="auto" w:fill="FFFFFF"/>
        </w:rPr>
        <w:t xml:space="preserve">ь, </w:t>
      </w:r>
      <w:r w:rsidR="00DF0619" w:rsidRPr="00CA608D">
        <w:rPr>
          <w:i/>
          <w:sz w:val="28"/>
          <w:szCs w:val="28"/>
        </w:rPr>
        <w:t xml:space="preserve">ревнивая печаль (устар.), </w:t>
      </w:r>
      <w:r w:rsidRPr="00CA608D">
        <w:rPr>
          <w:bCs/>
          <w:i/>
          <w:iCs/>
          <w:sz w:val="28"/>
          <w:szCs w:val="28"/>
          <w:shd w:val="clear" w:color="auto" w:fill="FFFFFF"/>
        </w:rPr>
        <w:t>сладкая печаль, сладостная печаль, терпкая печаль, чистая печаль, щемящая печаль</w:t>
      </w:r>
      <w:r w:rsidRPr="00CA608D">
        <w:rPr>
          <w:bCs/>
          <w:iCs/>
          <w:sz w:val="28"/>
          <w:szCs w:val="28"/>
          <w:shd w:val="clear" w:color="auto" w:fill="FFFFFF"/>
        </w:rPr>
        <w:t>.</w:t>
      </w:r>
      <w:proofErr w:type="gramEnd"/>
    </w:p>
    <w:p w:rsidR="00193860" w:rsidRDefault="002B2D70" w:rsidP="00193860">
      <w:pPr>
        <w:ind w:firstLine="709"/>
        <w:jc w:val="both"/>
        <w:rPr>
          <w:color w:val="000000"/>
          <w:sz w:val="28"/>
          <w:szCs w:val="28"/>
        </w:rPr>
      </w:pPr>
      <w:r w:rsidRPr="00CA608D">
        <w:rPr>
          <w:color w:val="000000"/>
          <w:sz w:val="28"/>
          <w:szCs w:val="28"/>
        </w:rPr>
        <w:t>Х</w:t>
      </w:r>
      <w:r w:rsidRPr="00CA608D">
        <w:rPr>
          <w:color w:val="000000"/>
          <w:sz w:val="28"/>
          <w:szCs w:val="28"/>
          <w:shd w:val="clear" w:color="auto" w:fill="FFFFFF"/>
        </w:rPr>
        <w:t>арактер эмоций подчеркивается образами метафорических значений. В опредмечивании эмоции участвуют:</w:t>
      </w:r>
    </w:p>
    <w:p w:rsidR="00BC02E8" w:rsidRDefault="002B2D70" w:rsidP="00BC02E8">
      <w:pPr>
        <w:ind w:firstLine="709"/>
        <w:jc w:val="both"/>
        <w:rPr>
          <w:color w:val="000000"/>
          <w:sz w:val="28"/>
          <w:szCs w:val="28"/>
        </w:rPr>
      </w:pPr>
      <w:r w:rsidRPr="00CA608D">
        <w:rPr>
          <w:color w:val="000000"/>
          <w:sz w:val="28"/>
          <w:szCs w:val="28"/>
          <w:shd w:val="clear" w:color="auto" w:fill="FFFFFF"/>
        </w:rPr>
        <w:t>1) «</w:t>
      </w:r>
      <w:r w:rsidRPr="00CA608D">
        <w:rPr>
          <w:b/>
          <w:bCs/>
          <w:i/>
          <w:iCs/>
          <w:color w:val="000000"/>
          <w:sz w:val="28"/>
          <w:szCs w:val="28"/>
          <w:shd w:val="clear" w:color="auto" w:fill="FFFFFF"/>
        </w:rPr>
        <w:t>Цвет (источник)</w:t>
      </w:r>
      <w:r w:rsidRPr="00CA608D">
        <w:rPr>
          <w:color w:val="000000"/>
          <w:sz w:val="28"/>
          <w:szCs w:val="28"/>
          <w:shd w:val="clear" w:color="auto" w:fill="FFFFFF"/>
        </w:rPr>
        <w:t xml:space="preserve">»: </w:t>
      </w:r>
      <w:r w:rsidRPr="00CA608D">
        <w:rPr>
          <w:i/>
          <w:sz w:val="28"/>
          <w:szCs w:val="28"/>
        </w:rPr>
        <w:t>светлая печаль</w:t>
      </w:r>
      <w:r w:rsidRPr="00CA608D">
        <w:rPr>
          <w:rStyle w:val="a5"/>
          <w:i/>
          <w:sz w:val="28"/>
          <w:szCs w:val="28"/>
        </w:rPr>
        <w:t xml:space="preserve">, </w:t>
      </w:r>
      <w:r w:rsidRPr="00CA608D">
        <w:rPr>
          <w:i/>
          <w:sz w:val="28"/>
          <w:szCs w:val="28"/>
        </w:rPr>
        <w:t>черная печаль (нар</w:t>
      </w:r>
      <w:proofErr w:type="gramStart"/>
      <w:r w:rsidRPr="00CA608D">
        <w:rPr>
          <w:i/>
          <w:sz w:val="28"/>
          <w:szCs w:val="28"/>
        </w:rPr>
        <w:t>.-</w:t>
      </w:r>
      <w:proofErr w:type="gramEnd"/>
      <w:r w:rsidRPr="00CA608D">
        <w:rPr>
          <w:i/>
          <w:sz w:val="28"/>
          <w:szCs w:val="28"/>
        </w:rPr>
        <w:t>поэт.)</w:t>
      </w:r>
      <w:r w:rsidRPr="00CA608D">
        <w:rPr>
          <w:sz w:val="28"/>
          <w:szCs w:val="28"/>
        </w:rPr>
        <w:t>.</w:t>
      </w:r>
    </w:p>
    <w:p w:rsidR="00CF4435" w:rsidRDefault="002B2D70" w:rsidP="00CF4435">
      <w:pPr>
        <w:ind w:firstLine="709"/>
        <w:jc w:val="both"/>
        <w:rPr>
          <w:color w:val="000000"/>
          <w:sz w:val="28"/>
          <w:szCs w:val="28"/>
        </w:rPr>
      </w:pPr>
      <w:proofErr w:type="gramStart"/>
      <w:r w:rsidRPr="00CA608D">
        <w:rPr>
          <w:color w:val="000000"/>
          <w:sz w:val="28"/>
          <w:szCs w:val="28"/>
          <w:shd w:val="clear" w:color="auto" w:fill="FFFFFF"/>
        </w:rPr>
        <w:t>2)</w:t>
      </w:r>
      <w:r w:rsidRPr="00CA608D">
        <w:rPr>
          <w:i/>
          <w:iCs/>
          <w:color w:val="000000"/>
          <w:sz w:val="28"/>
          <w:szCs w:val="28"/>
          <w:shd w:val="clear" w:color="auto" w:fill="FFFFFF"/>
        </w:rPr>
        <w:t xml:space="preserve"> </w:t>
      </w:r>
      <w:r w:rsidRPr="00CA608D">
        <w:rPr>
          <w:color w:val="000000"/>
          <w:sz w:val="28"/>
          <w:szCs w:val="28"/>
          <w:shd w:val="clear" w:color="auto" w:fill="FFFFFF"/>
        </w:rPr>
        <w:t>«</w:t>
      </w:r>
      <w:r w:rsidRPr="00CA608D">
        <w:rPr>
          <w:b/>
          <w:bCs/>
          <w:i/>
          <w:iCs/>
          <w:color w:val="000000"/>
          <w:sz w:val="28"/>
          <w:szCs w:val="28"/>
          <w:shd w:val="clear" w:color="auto" w:fill="FFFFFF"/>
        </w:rPr>
        <w:t>Животные / птицы / материалы (типы носителей)</w:t>
      </w:r>
      <w:r w:rsidRPr="00CA608D">
        <w:rPr>
          <w:color w:val="000000"/>
          <w:sz w:val="28"/>
          <w:szCs w:val="28"/>
          <w:shd w:val="clear" w:color="auto" w:fill="FFFFFF"/>
        </w:rPr>
        <w:t xml:space="preserve">»: </w:t>
      </w:r>
      <w:r w:rsidRPr="00CA608D">
        <w:rPr>
          <w:bCs/>
          <w:i/>
          <w:iCs/>
          <w:sz w:val="28"/>
          <w:szCs w:val="28"/>
          <w:shd w:val="clear" w:color="auto" w:fill="FFFFFF"/>
        </w:rPr>
        <w:t xml:space="preserve">кукушечья печаль, </w:t>
      </w:r>
      <w:r w:rsidRPr="00CA608D">
        <w:rPr>
          <w:i/>
          <w:sz w:val="28"/>
          <w:szCs w:val="28"/>
        </w:rPr>
        <w:t xml:space="preserve">ангельская печаль, </w:t>
      </w:r>
      <w:r w:rsidRPr="00CA608D">
        <w:rPr>
          <w:bCs/>
          <w:i/>
          <w:iCs/>
          <w:sz w:val="28"/>
          <w:szCs w:val="28"/>
          <w:shd w:val="clear" w:color="auto" w:fill="FFFFFF"/>
        </w:rPr>
        <w:t xml:space="preserve">итальянская печаль, </w:t>
      </w:r>
      <w:r w:rsidRPr="00CA608D">
        <w:rPr>
          <w:i/>
          <w:sz w:val="28"/>
          <w:szCs w:val="28"/>
        </w:rPr>
        <w:t xml:space="preserve">плакучая печаль </w:t>
      </w:r>
      <w:r w:rsidRPr="00CA608D">
        <w:rPr>
          <w:rStyle w:val="a5"/>
          <w:i/>
          <w:sz w:val="28"/>
          <w:szCs w:val="28"/>
        </w:rPr>
        <w:t xml:space="preserve">(устар.), </w:t>
      </w:r>
      <w:r w:rsidRPr="00CA608D">
        <w:rPr>
          <w:i/>
          <w:sz w:val="28"/>
          <w:szCs w:val="28"/>
        </w:rPr>
        <w:t>сиротская печаль</w:t>
      </w:r>
      <w:r w:rsidRPr="00CA608D">
        <w:rPr>
          <w:i/>
          <w:color w:val="000000"/>
          <w:sz w:val="28"/>
          <w:szCs w:val="28"/>
          <w:shd w:val="clear" w:color="auto" w:fill="FFFFFF"/>
        </w:rPr>
        <w:t xml:space="preserve">, </w:t>
      </w:r>
      <w:r w:rsidRPr="00CA608D">
        <w:rPr>
          <w:i/>
          <w:sz w:val="28"/>
          <w:szCs w:val="28"/>
        </w:rPr>
        <w:t>тацитовская печаль</w:t>
      </w:r>
      <w:r w:rsidRPr="00CA608D">
        <w:rPr>
          <w:bCs/>
          <w:iCs/>
          <w:sz w:val="28"/>
          <w:szCs w:val="28"/>
          <w:shd w:val="clear" w:color="auto" w:fill="FFFFFF"/>
        </w:rPr>
        <w:t>.</w:t>
      </w:r>
      <w:proofErr w:type="gramEnd"/>
    </w:p>
    <w:p w:rsidR="003333AB" w:rsidRDefault="002B2D70" w:rsidP="003333AB">
      <w:pPr>
        <w:ind w:firstLine="709"/>
        <w:jc w:val="both"/>
        <w:rPr>
          <w:color w:val="000000"/>
          <w:sz w:val="28"/>
          <w:szCs w:val="28"/>
        </w:rPr>
      </w:pPr>
      <w:r w:rsidRPr="00CA608D">
        <w:rPr>
          <w:color w:val="000000"/>
          <w:sz w:val="28"/>
          <w:szCs w:val="28"/>
          <w:shd w:val="clear" w:color="auto" w:fill="FFFFFF"/>
        </w:rPr>
        <w:t>5. Признак «</w:t>
      </w:r>
      <w:r w:rsidRPr="00CA608D">
        <w:rPr>
          <w:b/>
          <w:bCs/>
          <w:i/>
          <w:iCs/>
          <w:color w:val="000000"/>
          <w:sz w:val="28"/>
          <w:szCs w:val="28"/>
          <w:shd w:val="clear" w:color="auto" w:fill="FFFFFF"/>
        </w:rPr>
        <w:t>неидентифицируемость</w:t>
      </w:r>
      <w:r w:rsidR="00C53FD0">
        <w:rPr>
          <w:color w:val="000000"/>
          <w:sz w:val="28"/>
          <w:szCs w:val="28"/>
          <w:shd w:val="clear" w:color="auto" w:fill="FFFFFF"/>
        </w:rPr>
        <w:t xml:space="preserve"> (+</w:t>
      </w:r>
      <w:r w:rsidRPr="00CA608D">
        <w:rPr>
          <w:color w:val="000000"/>
          <w:sz w:val="28"/>
          <w:szCs w:val="28"/>
          <w:shd w:val="clear" w:color="auto" w:fill="FFFFFF"/>
        </w:rPr>
        <w:t>эмоция)»:</w:t>
      </w:r>
      <w:r w:rsidRPr="00CA608D">
        <w:rPr>
          <w:iCs/>
          <w:color w:val="000000"/>
          <w:sz w:val="28"/>
          <w:szCs w:val="28"/>
          <w:shd w:val="clear" w:color="auto" w:fill="FFFFFF"/>
        </w:rPr>
        <w:t xml:space="preserve"> </w:t>
      </w:r>
      <w:r w:rsidRPr="00CA608D">
        <w:rPr>
          <w:bCs/>
          <w:i/>
          <w:iCs/>
          <w:sz w:val="28"/>
          <w:szCs w:val="28"/>
          <w:shd w:val="clear" w:color="auto" w:fill="FFFFFF"/>
        </w:rPr>
        <w:t>странная печаль</w:t>
      </w:r>
      <w:r w:rsidR="008521CD">
        <w:rPr>
          <w:bCs/>
          <w:iCs/>
          <w:sz w:val="28"/>
          <w:szCs w:val="28"/>
          <w:shd w:val="clear" w:color="auto" w:fill="FFFFFF"/>
        </w:rPr>
        <w:t xml:space="preserve">. </w:t>
      </w:r>
      <w:r w:rsidRPr="00CA608D">
        <w:rPr>
          <w:color w:val="000000"/>
          <w:sz w:val="28"/>
          <w:szCs w:val="28"/>
          <w:shd w:val="clear" w:color="auto" w:fill="FFFFFF"/>
        </w:rPr>
        <w:t>Данная область противопоставлена всем остальным областям. Наличие у них общих признаков служит и для их дифференциации.</w:t>
      </w:r>
    </w:p>
    <w:p w:rsidR="003333AB" w:rsidRDefault="002B2D70" w:rsidP="003333AB">
      <w:pPr>
        <w:ind w:firstLine="709"/>
        <w:jc w:val="both"/>
        <w:rPr>
          <w:color w:val="000000"/>
          <w:sz w:val="28"/>
          <w:szCs w:val="28"/>
        </w:rPr>
      </w:pPr>
      <w:r w:rsidRPr="00CA608D">
        <w:rPr>
          <w:color w:val="000000"/>
          <w:sz w:val="28"/>
          <w:szCs w:val="28"/>
          <w:shd w:val="clear" w:color="auto" w:fill="FFFFFF"/>
        </w:rPr>
        <w:t>6. Признак «</w:t>
      </w:r>
      <w:r w:rsidRPr="00CA608D">
        <w:rPr>
          <w:b/>
          <w:bCs/>
          <w:i/>
          <w:iCs/>
          <w:color w:val="000000"/>
          <w:sz w:val="28"/>
          <w:szCs w:val="28"/>
          <w:shd w:val="clear" w:color="auto" w:fill="FFFFFF"/>
        </w:rPr>
        <w:t>оценка</w:t>
      </w:r>
      <w:r w:rsidRPr="00CA608D">
        <w:rPr>
          <w:color w:val="000000"/>
          <w:sz w:val="28"/>
          <w:szCs w:val="28"/>
          <w:shd w:val="clear" w:color="auto" w:fill="FFFFFF"/>
        </w:rPr>
        <w:t xml:space="preserve"> (+эмоция)»:</w:t>
      </w:r>
    </w:p>
    <w:p w:rsidR="003D585E" w:rsidRDefault="002B2D70" w:rsidP="003D585E">
      <w:pPr>
        <w:ind w:firstLine="709"/>
        <w:jc w:val="both"/>
        <w:rPr>
          <w:color w:val="000000"/>
          <w:sz w:val="28"/>
          <w:szCs w:val="28"/>
        </w:rPr>
      </w:pPr>
      <w:proofErr w:type="gramStart"/>
      <w:r w:rsidRPr="00CA608D">
        <w:rPr>
          <w:color w:val="000000"/>
          <w:sz w:val="28"/>
          <w:szCs w:val="28"/>
          <w:shd w:val="clear" w:color="auto" w:fill="FFFFFF"/>
        </w:rPr>
        <w:t>А) отрицательная:</w:t>
      </w:r>
      <w:r w:rsidR="00C20352" w:rsidRPr="00CA608D">
        <w:rPr>
          <w:color w:val="000000"/>
          <w:sz w:val="28"/>
          <w:szCs w:val="28"/>
          <w:shd w:val="clear" w:color="auto" w:fill="FFFFFF"/>
        </w:rPr>
        <w:t xml:space="preserve"> </w:t>
      </w:r>
      <w:r w:rsidR="00C20352" w:rsidRPr="00CA608D">
        <w:rPr>
          <w:bCs/>
          <w:i/>
          <w:iCs/>
          <w:sz w:val="28"/>
          <w:szCs w:val="28"/>
          <w:shd w:val="clear" w:color="auto" w:fill="FFFFFF"/>
        </w:rPr>
        <w:t xml:space="preserve">едкая печаль, </w:t>
      </w:r>
      <w:r w:rsidRPr="00CA608D">
        <w:rPr>
          <w:bCs/>
          <w:i/>
          <w:iCs/>
          <w:sz w:val="28"/>
          <w:szCs w:val="28"/>
          <w:shd w:val="clear" w:color="auto" w:fill="FFFFFF"/>
        </w:rPr>
        <w:t>злая печаль, лицемерная печаль</w:t>
      </w:r>
      <w:r w:rsidRPr="00CA608D">
        <w:rPr>
          <w:color w:val="000000"/>
          <w:sz w:val="28"/>
          <w:szCs w:val="28"/>
          <w:shd w:val="clear" w:color="auto" w:fill="FFFFFF"/>
        </w:rPr>
        <w:t>;</w:t>
      </w:r>
      <w:proofErr w:type="gramEnd"/>
    </w:p>
    <w:p w:rsidR="00194C97" w:rsidRDefault="002B2D70" w:rsidP="00194C97">
      <w:pPr>
        <w:ind w:firstLine="709"/>
        <w:jc w:val="both"/>
        <w:rPr>
          <w:color w:val="000000"/>
          <w:sz w:val="28"/>
          <w:szCs w:val="28"/>
        </w:rPr>
      </w:pPr>
      <w:r w:rsidRPr="00CA608D">
        <w:rPr>
          <w:color w:val="000000"/>
          <w:sz w:val="28"/>
          <w:szCs w:val="28"/>
          <w:shd w:val="clear" w:color="auto" w:fill="FFFFFF"/>
        </w:rPr>
        <w:t xml:space="preserve">Б) положительная: </w:t>
      </w:r>
      <w:r w:rsidRPr="00CA608D">
        <w:rPr>
          <w:bCs/>
          <w:i/>
          <w:iCs/>
          <w:sz w:val="28"/>
          <w:szCs w:val="28"/>
          <w:shd w:val="clear" w:color="auto" w:fill="FFFFFF"/>
        </w:rPr>
        <w:t>искренняя печаль, красивая печаль, кроткая печаль, непритворная печаль, святая печаль, чистая печаль</w:t>
      </w:r>
      <w:r w:rsidRPr="00CA608D">
        <w:rPr>
          <w:bCs/>
          <w:iCs/>
          <w:sz w:val="28"/>
          <w:szCs w:val="28"/>
          <w:shd w:val="clear" w:color="auto" w:fill="FFFFFF"/>
        </w:rPr>
        <w:t>.</w:t>
      </w:r>
    </w:p>
    <w:p w:rsidR="001811F0" w:rsidRDefault="002B2D70" w:rsidP="001811F0">
      <w:pPr>
        <w:ind w:firstLine="709"/>
        <w:jc w:val="both"/>
        <w:rPr>
          <w:color w:val="000000"/>
          <w:sz w:val="28"/>
          <w:szCs w:val="28"/>
        </w:rPr>
      </w:pPr>
      <w:r w:rsidRPr="00CA608D">
        <w:rPr>
          <w:color w:val="000000"/>
          <w:sz w:val="28"/>
          <w:szCs w:val="28"/>
          <w:shd w:val="clear" w:color="auto" w:fill="FFFFFF"/>
        </w:rPr>
        <w:t xml:space="preserve">7. </w:t>
      </w:r>
      <w:proofErr w:type="gramStart"/>
      <w:r w:rsidRPr="00CA608D">
        <w:rPr>
          <w:color w:val="000000"/>
          <w:sz w:val="28"/>
          <w:szCs w:val="28"/>
          <w:shd w:val="clear" w:color="auto" w:fill="FFFFFF"/>
        </w:rPr>
        <w:t>Признак «</w:t>
      </w:r>
      <w:r w:rsidRPr="00CA608D">
        <w:rPr>
          <w:b/>
          <w:bCs/>
          <w:i/>
          <w:iCs/>
          <w:color w:val="000000"/>
          <w:sz w:val="28"/>
          <w:szCs w:val="28"/>
          <w:shd w:val="clear" w:color="auto" w:fill="FFFFFF"/>
        </w:rPr>
        <w:t>источник / каузатор</w:t>
      </w:r>
      <w:r w:rsidR="00C53FD0">
        <w:rPr>
          <w:color w:val="000000"/>
          <w:sz w:val="28"/>
          <w:szCs w:val="28"/>
          <w:shd w:val="clear" w:color="auto" w:fill="FFFFFF"/>
        </w:rPr>
        <w:t xml:space="preserve"> (+</w:t>
      </w:r>
      <w:r w:rsidRPr="00CA608D">
        <w:rPr>
          <w:color w:val="000000"/>
          <w:sz w:val="28"/>
          <w:szCs w:val="28"/>
          <w:shd w:val="clear" w:color="auto" w:fill="FFFFFF"/>
        </w:rPr>
        <w:t xml:space="preserve">эмоция)»: </w:t>
      </w:r>
      <w:r w:rsidR="0015058D" w:rsidRPr="00CA608D">
        <w:rPr>
          <w:i/>
          <w:sz w:val="28"/>
          <w:szCs w:val="28"/>
        </w:rPr>
        <w:t xml:space="preserve">мужественная печаль, </w:t>
      </w:r>
      <w:r w:rsidRPr="00CA608D">
        <w:rPr>
          <w:i/>
          <w:sz w:val="28"/>
          <w:szCs w:val="28"/>
        </w:rPr>
        <w:t>ревнивая печаль (устар.), роковая печаль</w:t>
      </w:r>
      <w:r w:rsidRPr="00CA608D">
        <w:rPr>
          <w:i/>
          <w:color w:val="000000"/>
          <w:sz w:val="28"/>
          <w:szCs w:val="28"/>
          <w:shd w:val="clear" w:color="auto" w:fill="FFFFFF"/>
        </w:rPr>
        <w:t xml:space="preserve">, </w:t>
      </w:r>
      <w:r w:rsidRPr="00CA608D">
        <w:rPr>
          <w:bCs/>
          <w:i/>
          <w:iCs/>
          <w:sz w:val="28"/>
          <w:szCs w:val="28"/>
          <w:shd w:val="clear" w:color="auto" w:fill="FFFFFF"/>
        </w:rPr>
        <w:t>сердечная печаль</w:t>
      </w:r>
      <w:r w:rsidR="00F44ADE">
        <w:rPr>
          <w:color w:val="000000"/>
          <w:sz w:val="28"/>
          <w:szCs w:val="28"/>
          <w:shd w:val="clear" w:color="auto" w:fill="FFFFFF"/>
        </w:rPr>
        <w:t>.</w:t>
      </w:r>
      <w:proofErr w:type="gramEnd"/>
      <w:r w:rsidR="00F44ADE">
        <w:rPr>
          <w:color w:val="000000"/>
          <w:sz w:val="28"/>
          <w:szCs w:val="28"/>
          <w:shd w:val="clear" w:color="auto" w:fill="FFFFFF"/>
        </w:rPr>
        <w:t xml:space="preserve"> </w:t>
      </w:r>
      <w:r w:rsidRPr="00CA608D">
        <w:rPr>
          <w:color w:val="000000"/>
          <w:sz w:val="28"/>
          <w:szCs w:val="28"/>
          <w:shd w:val="clear" w:color="auto" w:fill="FFFFFF"/>
        </w:rPr>
        <w:t>Данная область, в которой исходный концепт осложняется психологическими признаками, сближается с областью «характер».</w:t>
      </w:r>
    </w:p>
    <w:p w:rsidR="00A258F9" w:rsidRDefault="002B2D70" w:rsidP="00A258F9">
      <w:pPr>
        <w:ind w:firstLine="709"/>
        <w:jc w:val="both"/>
        <w:rPr>
          <w:color w:val="000000"/>
          <w:sz w:val="28"/>
          <w:szCs w:val="28"/>
        </w:rPr>
      </w:pPr>
      <w:r w:rsidRPr="00CA608D">
        <w:rPr>
          <w:color w:val="000000"/>
          <w:sz w:val="28"/>
          <w:szCs w:val="28"/>
          <w:shd w:val="clear" w:color="auto" w:fill="FFFFFF"/>
        </w:rPr>
        <w:t>Вариантом данного признака является признак «</w:t>
      </w:r>
      <w:r w:rsidRPr="00CA608D">
        <w:rPr>
          <w:b/>
          <w:bCs/>
          <w:i/>
          <w:iCs/>
          <w:color w:val="000000"/>
          <w:sz w:val="28"/>
          <w:szCs w:val="28"/>
          <w:shd w:val="clear" w:color="auto" w:fill="FFFFFF"/>
        </w:rPr>
        <w:t>отсутствие антикаузатора</w:t>
      </w:r>
      <w:r w:rsidRPr="00CA608D">
        <w:rPr>
          <w:color w:val="000000"/>
          <w:sz w:val="28"/>
          <w:szCs w:val="28"/>
          <w:shd w:val="clear" w:color="auto" w:fill="FFFFFF"/>
        </w:rPr>
        <w:t xml:space="preserve">», который мог бы при наличии устранить эмоцию: </w:t>
      </w:r>
      <w:r w:rsidRPr="00CA608D">
        <w:rPr>
          <w:bCs/>
          <w:i/>
          <w:iCs/>
          <w:sz w:val="28"/>
          <w:szCs w:val="28"/>
          <w:shd w:val="clear" w:color="auto" w:fill="FFFFFF"/>
        </w:rPr>
        <w:t>беззаботная печаль, беззащитная печаль, безнадежная печаль, безотрадная печаль</w:t>
      </w:r>
      <w:r w:rsidR="00145A61">
        <w:rPr>
          <w:bCs/>
          <w:iCs/>
          <w:sz w:val="28"/>
          <w:szCs w:val="28"/>
          <w:shd w:val="clear" w:color="auto" w:fill="FFFFFF"/>
        </w:rPr>
        <w:t>.</w:t>
      </w:r>
    </w:p>
    <w:p w:rsidR="004673F6" w:rsidRDefault="002B2D70" w:rsidP="004673F6">
      <w:pPr>
        <w:ind w:firstLine="709"/>
        <w:jc w:val="both"/>
        <w:rPr>
          <w:color w:val="000000"/>
          <w:sz w:val="28"/>
          <w:szCs w:val="28"/>
        </w:rPr>
      </w:pPr>
      <w:r w:rsidRPr="00CA608D">
        <w:rPr>
          <w:color w:val="000000"/>
          <w:sz w:val="28"/>
          <w:szCs w:val="28"/>
          <w:shd w:val="clear" w:color="auto" w:fill="FFFFFF"/>
        </w:rPr>
        <w:t xml:space="preserve">8. </w:t>
      </w:r>
      <w:proofErr w:type="gramStart"/>
      <w:r w:rsidRPr="00CA608D">
        <w:rPr>
          <w:color w:val="000000"/>
          <w:sz w:val="28"/>
          <w:szCs w:val="28"/>
          <w:shd w:val="clear" w:color="auto" w:fill="FFFFFF"/>
        </w:rPr>
        <w:t>Признак «</w:t>
      </w:r>
      <w:r w:rsidRPr="00CA608D">
        <w:rPr>
          <w:b/>
          <w:bCs/>
          <w:i/>
          <w:iCs/>
          <w:color w:val="000000"/>
          <w:sz w:val="28"/>
          <w:szCs w:val="28"/>
          <w:shd w:val="clear" w:color="auto" w:fill="FFFFFF"/>
        </w:rPr>
        <w:t>проявление</w:t>
      </w:r>
      <w:r w:rsidR="00C53FD0">
        <w:rPr>
          <w:color w:val="000000"/>
          <w:sz w:val="28"/>
          <w:szCs w:val="28"/>
          <w:shd w:val="clear" w:color="auto" w:fill="FFFFFF"/>
        </w:rPr>
        <w:t xml:space="preserve"> (+</w:t>
      </w:r>
      <w:r w:rsidRPr="00CA608D">
        <w:rPr>
          <w:color w:val="000000"/>
          <w:sz w:val="28"/>
          <w:szCs w:val="28"/>
          <w:shd w:val="clear" w:color="auto" w:fill="FFFFFF"/>
        </w:rPr>
        <w:t xml:space="preserve">эмоция)»: </w:t>
      </w:r>
      <w:r w:rsidRPr="00CA608D">
        <w:rPr>
          <w:bCs/>
          <w:i/>
          <w:iCs/>
          <w:sz w:val="28"/>
          <w:szCs w:val="28"/>
          <w:shd w:val="clear" w:color="auto" w:fill="FFFFFF"/>
        </w:rPr>
        <w:t xml:space="preserve">безмолвная печаль, болтливая печаль, глухая печаль, гнетущая печаль, горькая печаль, </w:t>
      </w:r>
      <w:r w:rsidRPr="00CA608D">
        <w:rPr>
          <w:i/>
          <w:sz w:val="28"/>
          <w:szCs w:val="28"/>
        </w:rPr>
        <w:t xml:space="preserve">жаркая печаль, </w:t>
      </w:r>
      <w:r w:rsidRPr="00CA608D">
        <w:rPr>
          <w:bCs/>
          <w:i/>
          <w:iCs/>
          <w:sz w:val="28"/>
          <w:szCs w:val="28"/>
          <w:shd w:val="clear" w:color="auto" w:fill="FFFFFF"/>
        </w:rPr>
        <w:t>жестокая печаль, затаенная печал</w:t>
      </w:r>
      <w:r w:rsidRPr="00CA608D">
        <w:rPr>
          <w:rStyle w:val="a5"/>
          <w:i/>
          <w:sz w:val="28"/>
          <w:szCs w:val="28"/>
        </w:rPr>
        <w:t>ь</w:t>
      </w:r>
      <w:r w:rsidRPr="00CA608D">
        <w:rPr>
          <w:bCs/>
          <w:i/>
          <w:iCs/>
          <w:sz w:val="28"/>
          <w:szCs w:val="28"/>
          <w:shd w:val="clear" w:color="auto" w:fill="FFFFFF"/>
        </w:rPr>
        <w:t xml:space="preserve">, красивая печаль, кроткая печаль, легкая печаль, мелодичная печаль, наружная печаль, потаенная печаль, слезная печаль, </w:t>
      </w:r>
      <w:r w:rsidRPr="00CA608D">
        <w:rPr>
          <w:i/>
          <w:sz w:val="28"/>
          <w:szCs w:val="28"/>
        </w:rPr>
        <w:t xml:space="preserve">суровая печаль, </w:t>
      </w:r>
      <w:r w:rsidRPr="00CA608D">
        <w:rPr>
          <w:bCs/>
          <w:i/>
          <w:iCs/>
          <w:sz w:val="28"/>
          <w:szCs w:val="28"/>
          <w:shd w:val="clear" w:color="auto" w:fill="FFFFFF"/>
        </w:rPr>
        <w:t xml:space="preserve">тихая печаль, томная печаль </w:t>
      </w:r>
      <w:r w:rsidRPr="00CA608D">
        <w:rPr>
          <w:i/>
          <w:sz w:val="28"/>
          <w:szCs w:val="28"/>
        </w:rPr>
        <w:t xml:space="preserve">(устар.), </w:t>
      </w:r>
      <w:r w:rsidRPr="00CA608D">
        <w:rPr>
          <w:bCs/>
          <w:i/>
          <w:iCs/>
          <w:sz w:val="28"/>
          <w:szCs w:val="28"/>
          <w:shd w:val="clear" w:color="auto" w:fill="FFFFFF"/>
        </w:rPr>
        <w:t xml:space="preserve">тягостная печаль, тягучая печаль, </w:t>
      </w:r>
      <w:r w:rsidRPr="00CA608D">
        <w:rPr>
          <w:i/>
          <w:sz w:val="28"/>
          <w:szCs w:val="28"/>
        </w:rPr>
        <w:t>ужасная печаль (разг.)</w:t>
      </w:r>
      <w:r w:rsidRPr="00CA608D">
        <w:rPr>
          <w:bCs/>
          <w:i/>
          <w:iCs/>
          <w:sz w:val="28"/>
          <w:szCs w:val="28"/>
          <w:shd w:val="clear" w:color="auto" w:fill="FFFFFF"/>
        </w:rPr>
        <w:t>, холодная печаль</w:t>
      </w:r>
      <w:r w:rsidR="007E2D59">
        <w:rPr>
          <w:bCs/>
          <w:iCs/>
          <w:sz w:val="28"/>
          <w:szCs w:val="28"/>
          <w:shd w:val="clear" w:color="auto" w:fill="FFFFFF"/>
        </w:rPr>
        <w:t>.</w:t>
      </w:r>
      <w:proofErr w:type="gramEnd"/>
    </w:p>
    <w:p w:rsidR="008556E2" w:rsidRDefault="002B2D70" w:rsidP="008556E2">
      <w:pPr>
        <w:ind w:firstLine="709"/>
        <w:jc w:val="both"/>
        <w:rPr>
          <w:color w:val="000000"/>
          <w:sz w:val="28"/>
          <w:szCs w:val="28"/>
        </w:rPr>
      </w:pPr>
      <w:r w:rsidRPr="00CA608D">
        <w:rPr>
          <w:color w:val="000000"/>
          <w:sz w:val="28"/>
          <w:szCs w:val="28"/>
          <w:shd w:val="clear" w:color="auto" w:fill="FFFFFF"/>
        </w:rPr>
        <w:t>9. Признак «</w:t>
      </w:r>
      <w:r w:rsidRPr="00CA608D">
        <w:rPr>
          <w:b/>
          <w:bCs/>
          <w:i/>
          <w:iCs/>
          <w:color w:val="000000"/>
          <w:sz w:val="28"/>
          <w:szCs w:val="28"/>
          <w:shd w:val="clear" w:color="auto" w:fill="FFFFFF"/>
        </w:rPr>
        <w:t>влияние</w:t>
      </w:r>
      <w:r w:rsidR="00C53FD0">
        <w:rPr>
          <w:color w:val="000000"/>
          <w:sz w:val="28"/>
          <w:szCs w:val="28"/>
          <w:shd w:val="clear" w:color="auto" w:fill="FFFFFF"/>
        </w:rPr>
        <w:t xml:space="preserve"> (+</w:t>
      </w:r>
      <w:r w:rsidRPr="00CA608D">
        <w:rPr>
          <w:color w:val="000000"/>
          <w:sz w:val="28"/>
          <w:szCs w:val="28"/>
          <w:shd w:val="clear" w:color="auto" w:fill="FFFFFF"/>
        </w:rPr>
        <w:t>эмоция-субъект)»:</w:t>
      </w:r>
      <w:r w:rsidRPr="00CA608D">
        <w:rPr>
          <w:bCs/>
          <w:iCs/>
          <w:sz w:val="28"/>
          <w:szCs w:val="28"/>
          <w:shd w:val="clear" w:color="auto" w:fill="FFFFFF"/>
        </w:rPr>
        <w:t xml:space="preserve"> </w:t>
      </w:r>
      <w:r w:rsidRPr="00CA608D">
        <w:rPr>
          <w:bCs/>
          <w:i/>
          <w:iCs/>
          <w:sz w:val="28"/>
          <w:szCs w:val="28"/>
          <w:shd w:val="clear" w:color="auto" w:fill="FFFFFF"/>
        </w:rPr>
        <w:t xml:space="preserve">гнетущая печаль, </w:t>
      </w:r>
      <w:r w:rsidRPr="00CA608D">
        <w:rPr>
          <w:rStyle w:val="a5"/>
          <w:i/>
          <w:sz w:val="28"/>
          <w:szCs w:val="28"/>
        </w:rPr>
        <w:t>подавленная печаль</w:t>
      </w:r>
      <w:r w:rsidR="00126666">
        <w:rPr>
          <w:bCs/>
          <w:iCs/>
          <w:sz w:val="28"/>
          <w:szCs w:val="28"/>
          <w:shd w:val="clear" w:color="auto" w:fill="FFFFFF"/>
        </w:rPr>
        <w:t>.</w:t>
      </w:r>
    </w:p>
    <w:p w:rsidR="00834775" w:rsidRDefault="002B2D70" w:rsidP="00834775">
      <w:pPr>
        <w:ind w:firstLine="709"/>
        <w:jc w:val="both"/>
        <w:rPr>
          <w:color w:val="000000"/>
          <w:sz w:val="28"/>
          <w:szCs w:val="28"/>
        </w:rPr>
      </w:pPr>
      <w:r w:rsidRPr="00CA608D">
        <w:rPr>
          <w:color w:val="000000"/>
          <w:sz w:val="28"/>
          <w:szCs w:val="28"/>
          <w:shd w:val="clear" w:color="auto" w:fill="FFFFFF"/>
        </w:rPr>
        <w:t xml:space="preserve">10. </w:t>
      </w:r>
      <w:proofErr w:type="gramStart"/>
      <w:r w:rsidRPr="00CA608D">
        <w:rPr>
          <w:color w:val="000000"/>
          <w:sz w:val="28"/>
          <w:szCs w:val="28"/>
          <w:shd w:val="clear" w:color="auto" w:fill="FFFFFF"/>
        </w:rPr>
        <w:t>Признак «</w:t>
      </w:r>
      <w:r w:rsidRPr="00CA608D">
        <w:rPr>
          <w:b/>
          <w:bCs/>
          <w:i/>
          <w:iCs/>
          <w:sz w:val="28"/>
          <w:szCs w:val="28"/>
          <w:shd w:val="clear" w:color="auto" w:fill="FFFFFF"/>
        </w:rPr>
        <w:t>распространение</w:t>
      </w:r>
      <w:r w:rsidRPr="00CA608D">
        <w:rPr>
          <w:bCs/>
          <w:iCs/>
          <w:sz w:val="28"/>
          <w:szCs w:val="28"/>
          <w:shd w:val="clear" w:color="auto" w:fill="FFFFFF"/>
        </w:rPr>
        <w:t xml:space="preserve"> (+эмоция)»: </w:t>
      </w:r>
      <w:r w:rsidRPr="00CA608D">
        <w:rPr>
          <w:bCs/>
          <w:i/>
          <w:iCs/>
          <w:sz w:val="28"/>
          <w:szCs w:val="28"/>
          <w:shd w:val="clear" w:color="auto" w:fill="FFFFFF"/>
        </w:rPr>
        <w:t>бесконечная печаль, беспредельная</w:t>
      </w:r>
      <w:r w:rsidR="004B6862" w:rsidRPr="00CA608D">
        <w:rPr>
          <w:bCs/>
          <w:i/>
          <w:iCs/>
          <w:sz w:val="28"/>
          <w:szCs w:val="28"/>
          <w:shd w:val="clear" w:color="auto" w:fill="FFFFFF"/>
        </w:rPr>
        <w:t xml:space="preserve"> печаль, </w:t>
      </w:r>
      <w:r w:rsidR="00065E46" w:rsidRPr="00CA608D">
        <w:rPr>
          <w:bCs/>
          <w:i/>
          <w:iCs/>
          <w:sz w:val="28"/>
          <w:szCs w:val="28"/>
          <w:shd w:val="clear" w:color="auto" w:fill="FFFFFF"/>
        </w:rPr>
        <w:t>большая печаль</w:t>
      </w:r>
      <w:r w:rsidR="008E2360" w:rsidRPr="00CA608D">
        <w:rPr>
          <w:bCs/>
          <w:i/>
          <w:iCs/>
          <w:sz w:val="28"/>
          <w:szCs w:val="28"/>
          <w:shd w:val="clear" w:color="auto" w:fill="FFFFFF"/>
        </w:rPr>
        <w:t xml:space="preserve">, </w:t>
      </w:r>
      <w:r w:rsidRPr="00CA608D">
        <w:rPr>
          <w:bCs/>
          <w:i/>
          <w:iCs/>
          <w:sz w:val="28"/>
          <w:szCs w:val="28"/>
          <w:shd w:val="clear" w:color="auto" w:fill="FFFFFF"/>
        </w:rPr>
        <w:t xml:space="preserve">итальянская печаль, </w:t>
      </w:r>
      <w:r w:rsidRPr="00CA608D">
        <w:rPr>
          <w:i/>
          <w:sz w:val="28"/>
          <w:szCs w:val="28"/>
        </w:rPr>
        <w:t>полная печаль</w:t>
      </w:r>
      <w:r w:rsidRPr="00CA608D">
        <w:rPr>
          <w:bCs/>
          <w:iCs/>
          <w:sz w:val="28"/>
          <w:szCs w:val="28"/>
          <w:shd w:val="clear" w:color="auto" w:fill="FFFFFF"/>
        </w:rPr>
        <w:t xml:space="preserve"> </w:t>
      </w:r>
      <w:r w:rsidR="00352267">
        <w:rPr>
          <w:sz w:val="28"/>
          <w:szCs w:val="28"/>
        </w:rPr>
        <w:t>[</w:t>
      </w:r>
      <w:r w:rsidR="00D8702F">
        <w:rPr>
          <w:sz w:val="28"/>
          <w:szCs w:val="28"/>
        </w:rPr>
        <w:t>162</w:t>
      </w:r>
      <w:r w:rsidRPr="00CA608D">
        <w:rPr>
          <w:sz w:val="28"/>
          <w:szCs w:val="28"/>
        </w:rPr>
        <w:t>,</w:t>
      </w:r>
      <w:r w:rsidR="00253C77">
        <w:rPr>
          <w:sz w:val="28"/>
          <w:szCs w:val="28"/>
        </w:rPr>
        <w:t xml:space="preserve"> </w:t>
      </w:r>
      <w:r w:rsidR="004673F6">
        <w:rPr>
          <w:bCs/>
          <w:iCs/>
          <w:sz w:val="28"/>
          <w:szCs w:val="28"/>
          <w:shd w:val="clear" w:color="auto" w:fill="FFFFFF"/>
        </w:rPr>
        <w:t>с</w:t>
      </w:r>
      <w:r w:rsidR="00253C77">
        <w:rPr>
          <w:bCs/>
          <w:iCs/>
          <w:sz w:val="28"/>
          <w:szCs w:val="28"/>
          <w:shd w:val="clear" w:color="auto" w:fill="FFFFFF"/>
        </w:rPr>
        <w:t xml:space="preserve">. </w:t>
      </w:r>
      <w:r w:rsidRPr="00CA608D">
        <w:rPr>
          <w:bCs/>
          <w:iCs/>
          <w:sz w:val="28"/>
          <w:szCs w:val="28"/>
          <w:shd w:val="clear" w:color="auto" w:fill="FFFFFF"/>
        </w:rPr>
        <w:t>130-131</w:t>
      </w:r>
      <w:r w:rsidRPr="00CA608D">
        <w:rPr>
          <w:sz w:val="28"/>
          <w:szCs w:val="28"/>
        </w:rPr>
        <w:t>]</w:t>
      </w:r>
      <w:r w:rsidRPr="00CA608D">
        <w:rPr>
          <w:bCs/>
          <w:iCs/>
          <w:sz w:val="28"/>
          <w:szCs w:val="28"/>
          <w:shd w:val="clear" w:color="auto" w:fill="FFFFFF"/>
        </w:rPr>
        <w:t>.</w:t>
      </w:r>
      <w:proofErr w:type="gramEnd"/>
    </w:p>
    <w:p w:rsidR="00635AEF" w:rsidRDefault="002B2D70" w:rsidP="00635AEF">
      <w:pPr>
        <w:ind w:firstLine="709"/>
        <w:jc w:val="both"/>
        <w:rPr>
          <w:color w:val="000000"/>
          <w:sz w:val="28"/>
          <w:szCs w:val="28"/>
        </w:rPr>
      </w:pPr>
      <w:r w:rsidRPr="00CA608D">
        <w:rPr>
          <w:color w:val="000000"/>
          <w:sz w:val="28"/>
          <w:szCs w:val="28"/>
          <w:shd w:val="clear" w:color="auto" w:fill="FFFFFF"/>
        </w:rPr>
        <w:lastRenderedPageBreak/>
        <w:t xml:space="preserve">Таксономия концептов осложняется структурами самих производных концептов, образованных по инферентному типу. К подобным внеязыковым концептам примыкают языковые концепты, маркируемые метаязыком: </w:t>
      </w:r>
      <w:r w:rsidRPr="00CA608D">
        <w:rPr>
          <w:bCs/>
          <w:i/>
          <w:iCs/>
          <w:sz w:val="28"/>
          <w:szCs w:val="28"/>
          <w:shd w:val="clear" w:color="auto" w:fill="FFFFFF"/>
        </w:rPr>
        <w:t xml:space="preserve">болтливая печаль, мелодичная печаль, неизъяснимая печаль, </w:t>
      </w:r>
      <w:r w:rsidRPr="00CA608D">
        <w:rPr>
          <w:i/>
          <w:sz w:val="28"/>
          <w:szCs w:val="28"/>
        </w:rPr>
        <w:t>укоряющая печаль</w:t>
      </w:r>
      <w:r w:rsidR="00834775">
        <w:rPr>
          <w:bCs/>
          <w:iCs/>
          <w:sz w:val="28"/>
          <w:szCs w:val="28"/>
          <w:shd w:val="clear" w:color="auto" w:fill="FFFFFF"/>
        </w:rPr>
        <w:t xml:space="preserve"> </w:t>
      </w:r>
      <w:r w:rsidRPr="00CA608D">
        <w:rPr>
          <w:sz w:val="28"/>
          <w:szCs w:val="28"/>
        </w:rPr>
        <w:t>[</w:t>
      </w:r>
      <w:r w:rsidR="00834775">
        <w:rPr>
          <w:sz w:val="28"/>
          <w:szCs w:val="28"/>
        </w:rPr>
        <w:t>162</w:t>
      </w:r>
      <w:r w:rsidRPr="00CA608D">
        <w:rPr>
          <w:sz w:val="28"/>
          <w:szCs w:val="28"/>
        </w:rPr>
        <w:t xml:space="preserve">, </w:t>
      </w:r>
      <w:r w:rsidR="00834775">
        <w:rPr>
          <w:bCs/>
          <w:iCs/>
          <w:sz w:val="28"/>
          <w:szCs w:val="28"/>
          <w:shd w:val="clear" w:color="auto" w:fill="FFFFFF"/>
        </w:rPr>
        <w:t xml:space="preserve">с. </w:t>
      </w:r>
      <w:r w:rsidRPr="00CA608D">
        <w:rPr>
          <w:bCs/>
          <w:iCs/>
          <w:sz w:val="28"/>
          <w:szCs w:val="28"/>
          <w:shd w:val="clear" w:color="auto" w:fill="FFFFFF"/>
        </w:rPr>
        <w:t>130-131</w:t>
      </w:r>
      <w:r w:rsidRPr="00CA608D">
        <w:rPr>
          <w:sz w:val="28"/>
          <w:szCs w:val="28"/>
        </w:rPr>
        <w:t>]</w:t>
      </w:r>
      <w:r w:rsidRPr="00CA608D">
        <w:rPr>
          <w:bCs/>
          <w:iCs/>
          <w:sz w:val="28"/>
          <w:szCs w:val="28"/>
          <w:shd w:val="clear" w:color="auto" w:fill="FFFFFF"/>
        </w:rPr>
        <w:t>.</w:t>
      </w:r>
    </w:p>
    <w:p w:rsidR="00866854" w:rsidRPr="00635AEF" w:rsidRDefault="00F5432D" w:rsidP="00635AEF">
      <w:pPr>
        <w:ind w:firstLine="709"/>
        <w:jc w:val="both"/>
        <w:rPr>
          <w:color w:val="000000"/>
          <w:sz w:val="28"/>
          <w:szCs w:val="28"/>
        </w:rPr>
      </w:pPr>
      <w:r w:rsidRPr="00CA608D">
        <w:rPr>
          <w:b/>
          <w:bCs/>
          <w:i/>
          <w:iCs/>
          <w:sz w:val="28"/>
          <w:szCs w:val="28"/>
          <w:shd w:val="clear" w:color="auto" w:fill="FFFFFF"/>
        </w:rPr>
        <w:t>Синкретические значения НС</w:t>
      </w:r>
      <w:r w:rsidRPr="00CA608D">
        <w:rPr>
          <w:bCs/>
          <w:iCs/>
          <w:sz w:val="28"/>
          <w:szCs w:val="28"/>
          <w:shd w:val="clear" w:color="auto" w:fill="FFFFFF"/>
        </w:rPr>
        <w:t xml:space="preserve"> раздвигают концеп</w:t>
      </w:r>
      <w:proofErr w:type="gramStart"/>
      <w:r w:rsidRPr="00CA608D">
        <w:rPr>
          <w:bCs/>
          <w:iCs/>
          <w:sz w:val="28"/>
          <w:szCs w:val="28"/>
          <w:shd w:val="clear" w:color="auto" w:fill="FFFFFF"/>
        </w:rPr>
        <w:t>т-</w:t>
      </w:r>
      <w:proofErr w:type="gramEnd"/>
      <w:r w:rsidRPr="00CA608D">
        <w:rPr>
          <w:bCs/>
          <w:iCs/>
          <w:sz w:val="28"/>
          <w:szCs w:val="28"/>
          <w:shd w:val="clear" w:color="auto" w:fill="FFFFFF"/>
        </w:rPr>
        <w:t>«область» за счет дополнительных признак</w:t>
      </w:r>
      <w:r w:rsidR="00CD1784">
        <w:rPr>
          <w:bCs/>
          <w:iCs/>
          <w:sz w:val="28"/>
          <w:szCs w:val="28"/>
          <w:shd w:val="clear" w:color="auto" w:fill="FFFFFF"/>
        </w:rPr>
        <w:t>ов, добавляемых к концепту «</w:t>
      </w:r>
      <w:r w:rsidR="00CD1784" w:rsidRPr="00CA608D">
        <w:rPr>
          <w:bCs/>
          <w:iCs/>
          <w:sz w:val="28"/>
          <w:szCs w:val="28"/>
          <w:shd w:val="clear" w:color="auto" w:fill="FFFFFF"/>
        </w:rPr>
        <w:t>печаль</w:t>
      </w:r>
      <w:r w:rsidR="00CD1784">
        <w:rPr>
          <w:bCs/>
          <w:iCs/>
          <w:sz w:val="28"/>
          <w:szCs w:val="28"/>
          <w:shd w:val="clear" w:color="auto" w:fill="FFFFFF"/>
        </w:rPr>
        <w:t>»</w:t>
      </w:r>
      <w:r w:rsidRPr="00CA608D">
        <w:rPr>
          <w:bCs/>
          <w:iCs/>
          <w:sz w:val="28"/>
          <w:szCs w:val="28"/>
          <w:shd w:val="clear" w:color="auto" w:fill="FFFFFF"/>
        </w:rPr>
        <w:t>:</w:t>
      </w:r>
    </w:p>
    <w:p w:rsidR="00D21F72" w:rsidRPr="00CA608D" w:rsidRDefault="00F5432D" w:rsidP="0074758C">
      <w:pPr>
        <w:ind w:firstLine="709"/>
        <w:jc w:val="both"/>
        <w:rPr>
          <w:sz w:val="28"/>
          <w:szCs w:val="28"/>
        </w:rPr>
      </w:pPr>
      <w:r w:rsidRPr="00CA608D">
        <w:rPr>
          <w:color w:val="000000"/>
          <w:sz w:val="28"/>
          <w:szCs w:val="28"/>
        </w:rPr>
        <w:t>1. Признак «</w:t>
      </w:r>
      <w:r w:rsidRPr="00CA608D">
        <w:rPr>
          <w:b/>
          <w:bCs/>
          <w:i/>
          <w:iCs/>
          <w:color w:val="000000"/>
          <w:sz w:val="28"/>
          <w:szCs w:val="28"/>
        </w:rPr>
        <w:t>сила</w:t>
      </w:r>
      <w:r w:rsidRPr="00CA608D">
        <w:rPr>
          <w:color w:val="000000"/>
          <w:sz w:val="28"/>
          <w:szCs w:val="28"/>
        </w:rPr>
        <w:t xml:space="preserve"> + </w:t>
      </w:r>
      <w:r w:rsidRPr="00CA608D">
        <w:rPr>
          <w:b/>
          <w:bCs/>
          <w:i/>
          <w:iCs/>
          <w:sz w:val="28"/>
          <w:szCs w:val="28"/>
          <w:shd w:val="clear" w:color="auto" w:fill="FFFFFF"/>
        </w:rPr>
        <w:t>распространение</w:t>
      </w:r>
      <w:r w:rsidR="00C53FD0">
        <w:rPr>
          <w:bCs/>
          <w:iCs/>
          <w:sz w:val="28"/>
          <w:szCs w:val="28"/>
          <w:shd w:val="clear" w:color="auto" w:fill="FFFFFF"/>
        </w:rPr>
        <w:t xml:space="preserve"> (+</w:t>
      </w:r>
      <w:r w:rsidRPr="00CA608D">
        <w:rPr>
          <w:bCs/>
          <w:iCs/>
          <w:sz w:val="28"/>
          <w:szCs w:val="28"/>
          <w:shd w:val="clear" w:color="auto" w:fill="FFFFFF"/>
        </w:rPr>
        <w:t>эмоция)»:</w:t>
      </w:r>
      <w:r w:rsidR="00393BB6" w:rsidRPr="00CA608D">
        <w:rPr>
          <w:bCs/>
          <w:iCs/>
          <w:sz w:val="28"/>
          <w:szCs w:val="28"/>
          <w:shd w:val="clear" w:color="auto" w:fill="FFFFFF"/>
        </w:rPr>
        <w:t xml:space="preserve"> </w:t>
      </w:r>
      <w:r w:rsidR="00042F92" w:rsidRPr="00CA608D">
        <w:rPr>
          <w:bCs/>
          <w:i/>
          <w:iCs/>
          <w:sz w:val="28"/>
          <w:szCs w:val="28"/>
          <w:shd w:val="clear" w:color="auto" w:fill="FFFFFF"/>
        </w:rPr>
        <w:t>бесконечная печал</w:t>
      </w:r>
      <w:r w:rsidRPr="00CA608D">
        <w:rPr>
          <w:bCs/>
          <w:i/>
          <w:iCs/>
          <w:sz w:val="28"/>
          <w:szCs w:val="28"/>
          <w:shd w:val="clear" w:color="auto" w:fill="FFFFFF"/>
        </w:rPr>
        <w:t>ь</w:t>
      </w:r>
      <w:r w:rsidR="00033058" w:rsidRPr="00CA608D">
        <w:rPr>
          <w:bCs/>
          <w:i/>
          <w:iCs/>
          <w:sz w:val="28"/>
          <w:szCs w:val="28"/>
          <w:shd w:val="clear" w:color="auto" w:fill="FFFFFF"/>
        </w:rPr>
        <w:t>, беспредельная</w:t>
      </w:r>
      <w:r w:rsidR="00D21F72" w:rsidRPr="00CA608D">
        <w:rPr>
          <w:bCs/>
          <w:i/>
          <w:iCs/>
          <w:sz w:val="28"/>
          <w:szCs w:val="28"/>
          <w:shd w:val="clear" w:color="auto" w:fill="FFFFFF"/>
        </w:rPr>
        <w:t xml:space="preserve"> печаль, большая печаль</w:t>
      </w:r>
      <w:r w:rsidR="00AA65E4" w:rsidRPr="00CA608D">
        <w:rPr>
          <w:bCs/>
          <w:i/>
          <w:iCs/>
          <w:sz w:val="28"/>
          <w:szCs w:val="28"/>
          <w:shd w:val="clear" w:color="auto" w:fill="FFFFFF"/>
        </w:rPr>
        <w:t xml:space="preserve">, </w:t>
      </w:r>
      <w:r w:rsidR="00AA65E4" w:rsidRPr="00CA608D">
        <w:rPr>
          <w:i/>
          <w:sz w:val="28"/>
          <w:szCs w:val="28"/>
        </w:rPr>
        <w:t>полная печаль</w:t>
      </w:r>
      <w:r w:rsidR="00AA65E4" w:rsidRPr="00CA608D">
        <w:rPr>
          <w:sz w:val="28"/>
          <w:szCs w:val="28"/>
        </w:rPr>
        <w:t>.</w:t>
      </w:r>
    </w:p>
    <w:p w:rsidR="00FF6632" w:rsidRPr="00CA608D" w:rsidRDefault="00565FD9" w:rsidP="0074758C">
      <w:pPr>
        <w:ind w:firstLine="709"/>
        <w:jc w:val="both"/>
        <w:rPr>
          <w:bCs/>
          <w:iCs/>
          <w:sz w:val="28"/>
          <w:szCs w:val="28"/>
          <w:shd w:val="clear" w:color="auto" w:fill="FFFFFF"/>
        </w:rPr>
      </w:pPr>
      <w:r w:rsidRPr="00CA608D">
        <w:rPr>
          <w:bCs/>
          <w:iCs/>
          <w:sz w:val="28"/>
          <w:szCs w:val="28"/>
          <w:shd w:val="clear" w:color="auto" w:fill="FFFFFF"/>
        </w:rPr>
        <w:t xml:space="preserve">2. </w:t>
      </w:r>
      <w:r w:rsidR="00F5432D" w:rsidRPr="00CA608D">
        <w:rPr>
          <w:color w:val="000000"/>
          <w:sz w:val="28"/>
          <w:szCs w:val="28"/>
        </w:rPr>
        <w:t>Признак «</w:t>
      </w:r>
      <w:r w:rsidR="00F5432D" w:rsidRPr="00CA608D">
        <w:rPr>
          <w:b/>
          <w:bCs/>
          <w:i/>
          <w:iCs/>
          <w:color w:val="000000"/>
          <w:sz w:val="28"/>
          <w:szCs w:val="28"/>
        </w:rPr>
        <w:t>сила</w:t>
      </w:r>
      <w:r w:rsidR="00F5432D" w:rsidRPr="00CA608D">
        <w:rPr>
          <w:color w:val="000000"/>
          <w:sz w:val="28"/>
          <w:szCs w:val="28"/>
        </w:rPr>
        <w:t xml:space="preserve"> + </w:t>
      </w:r>
      <w:r w:rsidR="00F5432D" w:rsidRPr="00CA608D">
        <w:rPr>
          <w:b/>
          <w:i/>
          <w:color w:val="000000"/>
          <w:sz w:val="28"/>
          <w:szCs w:val="28"/>
          <w:shd w:val="clear" w:color="auto" w:fill="FFFFFF"/>
        </w:rPr>
        <w:t xml:space="preserve">отрицательная </w:t>
      </w:r>
      <w:r w:rsidR="00F5432D" w:rsidRPr="00CA608D">
        <w:rPr>
          <w:b/>
          <w:bCs/>
          <w:i/>
          <w:iCs/>
          <w:color w:val="000000"/>
          <w:sz w:val="28"/>
          <w:szCs w:val="28"/>
          <w:shd w:val="clear" w:color="auto" w:fill="FFFFFF"/>
        </w:rPr>
        <w:t>оценка</w:t>
      </w:r>
      <w:r w:rsidR="00C53FD0">
        <w:rPr>
          <w:color w:val="000000"/>
          <w:sz w:val="28"/>
          <w:szCs w:val="28"/>
          <w:shd w:val="clear" w:color="auto" w:fill="FFFFFF"/>
        </w:rPr>
        <w:t xml:space="preserve"> (+</w:t>
      </w:r>
      <w:r w:rsidR="00F5432D" w:rsidRPr="00CA608D">
        <w:rPr>
          <w:color w:val="000000"/>
          <w:sz w:val="28"/>
          <w:szCs w:val="28"/>
          <w:shd w:val="clear" w:color="auto" w:fill="FFFFFF"/>
        </w:rPr>
        <w:t>эмоция)»:</w:t>
      </w:r>
      <w:r w:rsidR="00EE279E" w:rsidRPr="00CA608D">
        <w:rPr>
          <w:color w:val="000000"/>
          <w:sz w:val="28"/>
          <w:szCs w:val="28"/>
          <w:shd w:val="clear" w:color="auto" w:fill="FFFFFF"/>
        </w:rPr>
        <w:t xml:space="preserve"> </w:t>
      </w:r>
      <w:r w:rsidRPr="00CA608D">
        <w:rPr>
          <w:bCs/>
          <w:i/>
          <w:iCs/>
          <w:sz w:val="28"/>
          <w:szCs w:val="28"/>
          <w:shd w:val="clear" w:color="auto" w:fill="FFFFFF"/>
        </w:rPr>
        <w:t>едкая печал</w:t>
      </w:r>
      <w:r w:rsidR="00F5432D" w:rsidRPr="00CA608D">
        <w:rPr>
          <w:bCs/>
          <w:i/>
          <w:iCs/>
          <w:sz w:val="28"/>
          <w:szCs w:val="28"/>
          <w:shd w:val="clear" w:color="auto" w:fill="FFFFFF"/>
        </w:rPr>
        <w:t>ь</w:t>
      </w:r>
      <w:r w:rsidR="00F5432D" w:rsidRPr="00CA608D">
        <w:rPr>
          <w:bCs/>
          <w:iCs/>
          <w:sz w:val="28"/>
          <w:szCs w:val="28"/>
          <w:shd w:val="clear" w:color="auto" w:fill="FFFFFF"/>
        </w:rPr>
        <w:t>.</w:t>
      </w:r>
    </w:p>
    <w:p w:rsidR="00C12317" w:rsidRPr="00CA608D" w:rsidRDefault="001D1873" w:rsidP="0074758C">
      <w:pPr>
        <w:ind w:firstLine="709"/>
        <w:jc w:val="both"/>
        <w:rPr>
          <w:bCs/>
          <w:iCs/>
          <w:sz w:val="28"/>
          <w:szCs w:val="28"/>
          <w:shd w:val="clear" w:color="auto" w:fill="FFFFFF"/>
        </w:rPr>
      </w:pPr>
      <w:r w:rsidRPr="00CA608D">
        <w:rPr>
          <w:bCs/>
          <w:iCs/>
          <w:sz w:val="28"/>
          <w:szCs w:val="28"/>
          <w:shd w:val="clear" w:color="auto" w:fill="FFFFFF"/>
        </w:rPr>
        <w:t xml:space="preserve">3. </w:t>
      </w:r>
      <w:proofErr w:type="gramStart"/>
      <w:r w:rsidR="00F5432D" w:rsidRPr="00CA608D">
        <w:rPr>
          <w:color w:val="000000"/>
          <w:sz w:val="28"/>
          <w:szCs w:val="28"/>
        </w:rPr>
        <w:t>Признак «</w:t>
      </w:r>
      <w:r w:rsidR="00F5432D" w:rsidRPr="00CA608D">
        <w:rPr>
          <w:b/>
          <w:bCs/>
          <w:i/>
          <w:iCs/>
          <w:color w:val="000000"/>
          <w:sz w:val="28"/>
          <w:szCs w:val="28"/>
        </w:rPr>
        <w:t>сила</w:t>
      </w:r>
      <w:r w:rsidR="00F5432D" w:rsidRPr="00CA608D">
        <w:rPr>
          <w:color w:val="000000"/>
          <w:sz w:val="28"/>
          <w:szCs w:val="28"/>
        </w:rPr>
        <w:t xml:space="preserve"> +</w:t>
      </w:r>
      <w:r w:rsidR="00F5432D" w:rsidRPr="00CA608D">
        <w:rPr>
          <w:bCs/>
          <w:iCs/>
          <w:sz w:val="28"/>
          <w:szCs w:val="28"/>
          <w:shd w:val="clear" w:color="auto" w:fill="FFFFFF"/>
        </w:rPr>
        <w:t xml:space="preserve"> </w:t>
      </w:r>
      <w:r w:rsidR="00F5432D" w:rsidRPr="00CA608D">
        <w:rPr>
          <w:b/>
          <w:bCs/>
          <w:i/>
          <w:iCs/>
          <w:color w:val="000000"/>
          <w:sz w:val="28"/>
          <w:szCs w:val="28"/>
          <w:shd w:val="clear" w:color="auto" w:fill="FFFFFF"/>
        </w:rPr>
        <w:t>проявление</w:t>
      </w:r>
      <w:r w:rsidR="00C53FD0">
        <w:rPr>
          <w:color w:val="000000"/>
          <w:sz w:val="28"/>
          <w:szCs w:val="28"/>
          <w:shd w:val="clear" w:color="auto" w:fill="FFFFFF"/>
        </w:rPr>
        <w:t xml:space="preserve"> (+</w:t>
      </w:r>
      <w:r w:rsidR="00F5432D" w:rsidRPr="00CA608D">
        <w:rPr>
          <w:color w:val="000000"/>
          <w:sz w:val="28"/>
          <w:szCs w:val="28"/>
          <w:shd w:val="clear" w:color="auto" w:fill="FFFFFF"/>
        </w:rPr>
        <w:t>эмоция)»:</w:t>
      </w:r>
      <w:r w:rsidR="00F5432D" w:rsidRPr="00CA608D">
        <w:rPr>
          <w:bCs/>
          <w:iCs/>
          <w:sz w:val="28"/>
          <w:szCs w:val="28"/>
          <w:shd w:val="clear" w:color="auto" w:fill="FFFFFF"/>
        </w:rPr>
        <w:t xml:space="preserve"> </w:t>
      </w:r>
      <w:r w:rsidRPr="00CA608D">
        <w:rPr>
          <w:bCs/>
          <w:i/>
          <w:iCs/>
          <w:sz w:val="28"/>
          <w:szCs w:val="28"/>
          <w:shd w:val="clear" w:color="auto" w:fill="FFFFFF"/>
        </w:rPr>
        <w:t>легкая печал</w:t>
      </w:r>
      <w:r w:rsidR="00F5432D" w:rsidRPr="00CA608D">
        <w:rPr>
          <w:bCs/>
          <w:i/>
          <w:iCs/>
          <w:sz w:val="28"/>
          <w:szCs w:val="28"/>
          <w:shd w:val="clear" w:color="auto" w:fill="FFFFFF"/>
        </w:rPr>
        <w:t>ь</w:t>
      </w:r>
      <w:r w:rsidRPr="00CA608D">
        <w:rPr>
          <w:bCs/>
          <w:i/>
          <w:iCs/>
          <w:sz w:val="28"/>
          <w:szCs w:val="28"/>
          <w:shd w:val="clear" w:color="auto" w:fill="FFFFFF"/>
        </w:rPr>
        <w:t>, суровая печал</w:t>
      </w:r>
      <w:r w:rsidR="002408C9" w:rsidRPr="00CA608D">
        <w:rPr>
          <w:bCs/>
          <w:i/>
          <w:iCs/>
          <w:sz w:val="28"/>
          <w:szCs w:val="28"/>
          <w:shd w:val="clear" w:color="auto" w:fill="FFFFFF"/>
        </w:rPr>
        <w:t>ь</w:t>
      </w:r>
      <w:r w:rsidR="00C61C88" w:rsidRPr="00CA608D">
        <w:rPr>
          <w:bCs/>
          <w:i/>
          <w:iCs/>
          <w:sz w:val="28"/>
          <w:szCs w:val="28"/>
          <w:shd w:val="clear" w:color="auto" w:fill="FFFFFF"/>
        </w:rPr>
        <w:t xml:space="preserve">, </w:t>
      </w:r>
      <w:r w:rsidR="00C61C88" w:rsidRPr="00CA608D">
        <w:rPr>
          <w:i/>
          <w:sz w:val="28"/>
          <w:szCs w:val="28"/>
        </w:rPr>
        <w:t>ужасная печаль (разг.)</w:t>
      </w:r>
      <w:r w:rsidR="00F5432D" w:rsidRPr="00CA608D">
        <w:rPr>
          <w:bCs/>
          <w:iCs/>
          <w:sz w:val="28"/>
          <w:szCs w:val="28"/>
          <w:shd w:val="clear" w:color="auto" w:fill="FFFFFF"/>
        </w:rPr>
        <w:t>.</w:t>
      </w:r>
      <w:proofErr w:type="gramEnd"/>
    </w:p>
    <w:p w:rsidR="00AB3549" w:rsidRPr="00CA608D" w:rsidRDefault="00AA0ADF" w:rsidP="0074758C">
      <w:pPr>
        <w:ind w:firstLine="709"/>
        <w:jc w:val="both"/>
        <w:rPr>
          <w:bCs/>
          <w:iCs/>
          <w:sz w:val="28"/>
          <w:szCs w:val="28"/>
          <w:shd w:val="clear" w:color="auto" w:fill="FFFFFF"/>
        </w:rPr>
      </w:pPr>
      <w:r w:rsidRPr="00CA608D">
        <w:rPr>
          <w:bCs/>
          <w:iCs/>
          <w:sz w:val="28"/>
          <w:szCs w:val="28"/>
          <w:shd w:val="clear" w:color="auto" w:fill="FFFFFF"/>
        </w:rPr>
        <w:t>4</w:t>
      </w:r>
      <w:r w:rsidR="00F5432D" w:rsidRPr="00CA608D">
        <w:rPr>
          <w:bCs/>
          <w:iCs/>
          <w:sz w:val="28"/>
          <w:szCs w:val="28"/>
          <w:shd w:val="clear" w:color="auto" w:fill="FFFFFF"/>
        </w:rPr>
        <w:t xml:space="preserve">. </w:t>
      </w:r>
      <w:r w:rsidR="00F5432D" w:rsidRPr="00CA608D">
        <w:rPr>
          <w:color w:val="000000"/>
          <w:sz w:val="28"/>
          <w:szCs w:val="28"/>
        </w:rPr>
        <w:t>Признак «</w:t>
      </w:r>
      <w:r w:rsidR="00F5432D" w:rsidRPr="00CA608D">
        <w:rPr>
          <w:b/>
          <w:bCs/>
          <w:i/>
          <w:iCs/>
          <w:color w:val="000000"/>
          <w:sz w:val="28"/>
          <w:szCs w:val="28"/>
        </w:rPr>
        <w:t>сила</w:t>
      </w:r>
      <w:r w:rsidR="00C53FD0">
        <w:rPr>
          <w:color w:val="000000"/>
          <w:sz w:val="28"/>
          <w:szCs w:val="28"/>
        </w:rPr>
        <w:t xml:space="preserve"> (+</w:t>
      </w:r>
      <w:r w:rsidR="00F5432D" w:rsidRPr="00CA608D">
        <w:rPr>
          <w:color w:val="000000"/>
          <w:sz w:val="28"/>
          <w:szCs w:val="28"/>
        </w:rPr>
        <w:t>эмоция) + метаязык</w:t>
      </w:r>
      <w:r w:rsidRPr="00CA608D">
        <w:rPr>
          <w:color w:val="000000"/>
          <w:sz w:val="28"/>
          <w:szCs w:val="28"/>
        </w:rPr>
        <w:t>»:</w:t>
      </w:r>
      <w:r w:rsidRPr="00CA608D">
        <w:rPr>
          <w:bCs/>
          <w:iCs/>
          <w:sz w:val="28"/>
          <w:szCs w:val="28"/>
          <w:shd w:val="clear" w:color="auto" w:fill="FFFFFF"/>
        </w:rPr>
        <w:t xml:space="preserve"> </w:t>
      </w:r>
      <w:r w:rsidRPr="00CA608D">
        <w:rPr>
          <w:bCs/>
          <w:i/>
          <w:iCs/>
          <w:sz w:val="28"/>
          <w:szCs w:val="28"/>
          <w:shd w:val="clear" w:color="auto" w:fill="FFFFFF"/>
        </w:rPr>
        <w:t>неизъяснимая печал</w:t>
      </w:r>
      <w:r w:rsidR="00F5432D" w:rsidRPr="00CA608D">
        <w:rPr>
          <w:bCs/>
          <w:i/>
          <w:iCs/>
          <w:sz w:val="28"/>
          <w:szCs w:val="28"/>
          <w:shd w:val="clear" w:color="auto" w:fill="FFFFFF"/>
        </w:rPr>
        <w:t>ь</w:t>
      </w:r>
      <w:r w:rsidR="00AB3549" w:rsidRPr="00CA608D">
        <w:rPr>
          <w:bCs/>
          <w:i/>
          <w:iCs/>
          <w:sz w:val="28"/>
          <w:szCs w:val="28"/>
          <w:shd w:val="clear" w:color="auto" w:fill="FFFFFF"/>
        </w:rPr>
        <w:t xml:space="preserve">, </w:t>
      </w:r>
      <w:r w:rsidR="003E0EFD" w:rsidRPr="00CA608D">
        <w:rPr>
          <w:i/>
          <w:sz w:val="28"/>
          <w:szCs w:val="28"/>
        </w:rPr>
        <w:t>укоряющая печаль</w:t>
      </w:r>
      <w:r w:rsidR="003E0EFD" w:rsidRPr="00CA608D">
        <w:rPr>
          <w:bCs/>
          <w:iCs/>
          <w:sz w:val="28"/>
          <w:szCs w:val="28"/>
          <w:shd w:val="clear" w:color="auto" w:fill="FFFFFF"/>
        </w:rPr>
        <w:t>.</w:t>
      </w:r>
    </w:p>
    <w:p w:rsidR="00780558" w:rsidRPr="00CA608D" w:rsidRDefault="00D37FB1" w:rsidP="0074758C">
      <w:pPr>
        <w:ind w:firstLine="709"/>
        <w:jc w:val="both"/>
        <w:rPr>
          <w:color w:val="000000"/>
          <w:sz w:val="28"/>
          <w:szCs w:val="28"/>
          <w:shd w:val="clear" w:color="auto" w:fill="FFFFFF"/>
        </w:rPr>
      </w:pPr>
      <w:r w:rsidRPr="00CA608D">
        <w:rPr>
          <w:bCs/>
          <w:iCs/>
          <w:sz w:val="28"/>
          <w:szCs w:val="28"/>
          <w:shd w:val="clear" w:color="auto" w:fill="FFFFFF"/>
        </w:rPr>
        <w:t>5</w:t>
      </w:r>
      <w:r w:rsidR="000B4B4B" w:rsidRPr="00CA608D">
        <w:rPr>
          <w:bCs/>
          <w:iCs/>
          <w:sz w:val="28"/>
          <w:szCs w:val="28"/>
          <w:shd w:val="clear" w:color="auto" w:fill="FFFFFF"/>
        </w:rPr>
        <w:t xml:space="preserve">. </w:t>
      </w:r>
      <w:r w:rsidR="00F5432D" w:rsidRPr="00CA608D">
        <w:rPr>
          <w:color w:val="000000"/>
          <w:sz w:val="28"/>
          <w:szCs w:val="28"/>
        </w:rPr>
        <w:t>Признак «</w:t>
      </w:r>
      <w:r w:rsidR="00F5432D" w:rsidRPr="00CA608D">
        <w:rPr>
          <w:b/>
          <w:bCs/>
          <w:i/>
          <w:iCs/>
          <w:color w:val="000000"/>
          <w:sz w:val="28"/>
          <w:szCs w:val="28"/>
          <w:shd w:val="clear" w:color="auto" w:fill="FFFFFF"/>
        </w:rPr>
        <w:t>характер</w:t>
      </w:r>
      <w:r w:rsidR="00F5432D" w:rsidRPr="00CA608D">
        <w:rPr>
          <w:color w:val="000000"/>
          <w:sz w:val="28"/>
          <w:szCs w:val="28"/>
          <w:shd w:val="clear" w:color="auto" w:fill="FFFFFF"/>
        </w:rPr>
        <w:t xml:space="preserve"> + </w:t>
      </w:r>
      <w:r w:rsidR="00F5432D" w:rsidRPr="00CA608D">
        <w:rPr>
          <w:b/>
          <w:bCs/>
          <w:i/>
          <w:iCs/>
          <w:color w:val="000000"/>
          <w:sz w:val="28"/>
          <w:szCs w:val="28"/>
          <w:shd w:val="clear" w:color="auto" w:fill="FFFFFF"/>
        </w:rPr>
        <w:t>источник / каузатор</w:t>
      </w:r>
      <w:r w:rsidR="00C53FD0">
        <w:rPr>
          <w:color w:val="000000"/>
          <w:sz w:val="28"/>
          <w:szCs w:val="28"/>
          <w:shd w:val="clear" w:color="auto" w:fill="FFFFFF"/>
        </w:rPr>
        <w:t xml:space="preserve"> (+</w:t>
      </w:r>
      <w:r w:rsidR="00F5432D" w:rsidRPr="00CA608D">
        <w:rPr>
          <w:color w:val="000000"/>
          <w:sz w:val="28"/>
          <w:szCs w:val="28"/>
          <w:shd w:val="clear" w:color="auto" w:fill="FFFFFF"/>
        </w:rPr>
        <w:t>эмоция)»:</w:t>
      </w:r>
      <w:r w:rsidR="003902DA" w:rsidRPr="00CA608D">
        <w:rPr>
          <w:color w:val="000000"/>
          <w:sz w:val="28"/>
          <w:szCs w:val="28"/>
          <w:shd w:val="clear" w:color="auto" w:fill="FFFFFF"/>
        </w:rPr>
        <w:t xml:space="preserve"> </w:t>
      </w:r>
      <w:r w:rsidR="003902DA" w:rsidRPr="00CA608D">
        <w:rPr>
          <w:i/>
          <w:sz w:val="28"/>
          <w:szCs w:val="28"/>
        </w:rPr>
        <w:t xml:space="preserve">мужественная печаль, </w:t>
      </w:r>
      <w:r w:rsidR="00C45A87" w:rsidRPr="00CA608D">
        <w:rPr>
          <w:i/>
          <w:sz w:val="28"/>
          <w:szCs w:val="28"/>
        </w:rPr>
        <w:t>ревнивая печаль (устар.)</w:t>
      </w:r>
      <w:r w:rsidR="00C45A87" w:rsidRPr="00CA608D">
        <w:rPr>
          <w:sz w:val="28"/>
          <w:szCs w:val="28"/>
        </w:rPr>
        <w:t>.</w:t>
      </w:r>
    </w:p>
    <w:p w:rsidR="007C1C2F" w:rsidRPr="00CA608D" w:rsidRDefault="003F2D90" w:rsidP="0074758C">
      <w:pPr>
        <w:ind w:firstLine="709"/>
        <w:jc w:val="both"/>
        <w:rPr>
          <w:bCs/>
          <w:iCs/>
          <w:sz w:val="28"/>
          <w:szCs w:val="28"/>
          <w:shd w:val="clear" w:color="auto" w:fill="FFFFFF"/>
        </w:rPr>
      </w:pPr>
      <w:r w:rsidRPr="00CA608D">
        <w:rPr>
          <w:sz w:val="28"/>
          <w:szCs w:val="28"/>
        </w:rPr>
        <w:t>6</w:t>
      </w:r>
      <w:r w:rsidR="00A32CCD" w:rsidRPr="00CA608D">
        <w:rPr>
          <w:sz w:val="28"/>
          <w:szCs w:val="28"/>
        </w:rPr>
        <w:t xml:space="preserve">. </w:t>
      </w:r>
      <w:r w:rsidR="00607277" w:rsidRPr="00CA608D">
        <w:rPr>
          <w:color w:val="000000"/>
          <w:sz w:val="28"/>
          <w:szCs w:val="28"/>
        </w:rPr>
        <w:t xml:space="preserve">Признак </w:t>
      </w:r>
      <w:r w:rsidR="00A32CCD" w:rsidRPr="00CA608D">
        <w:rPr>
          <w:color w:val="000000"/>
          <w:sz w:val="28"/>
          <w:szCs w:val="28"/>
        </w:rPr>
        <w:t>«</w:t>
      </w:r>
      <w:r w:rsidR="00A32CCD" w:rsidRPr="00CA608D">
        <w:rPr>
          <w:b/>
          <w:bCs/>
          <w:i/>
          <w:iCs/>
          <w:color w:val="000000"/>
          <w:sz w:val="28"/>
          <w:szCs w:val="28"/>
          <w:shd w:val="clear" w:color="auto" w:fill="FFFFFF"/>
        </w:rPr>
        <w:t>характер</w:t>
      </w:r>
      <w:r w:rsidR="00A32CCD" w:rsidRPr="00CA608D">
        <w:rPr>
          <w:color w:val="000000"/>
          <w:sz w:val="28"/>
          <w:szCs w:val="28"/>
          <w:shd w:val="clear" w:color="auto" w:fill="FFFFFF"/>
        </w:rPr>
        <w:t xml:space="preserve"> +</w:t>
      </w:r>
      <w:r w:rsidR="009F6105" w:rsidRPr="00CA608D">
        <w:rPr>
          <w:color w:val="000000"/>
          <w:sz w:val="28"/>
          <w:szCs w:val="28"/>
          <w:shd w:val="clear" w:color="auto" w:fill="FFFFFF"/>
        </w:rPr>
        <w:t xml:space="preserve"> </w:t>
      </w:r>
      <w:r w:rsidR="009F6105" w:rsidRPr="00CA608D">
        <w:rPr>
          <w:b/>
          <w:bCs/>
          <w:i/>
          <w:iCs/>
          <w:sz w:val="28"/>
          <w:szCs w:val="28"/>
          <w:shd w:val="clear" w:color="auto" w:fill="FFFFFF"/>
        </w:rPr>
        <w:t>распространение</w:t>
      </w:r>
      <w:r w:rsidR="00C53FD0">
        <w:rPr>
          <w:bCs/>
          <w:iCs/>
          <w:sz w:val="28"/>
          <w:szCs w:val="28"/>
          <w:shd w:val="clear" w:color="auto" w:fill="FFFFFF"/>
        </w:rPr>
        <w:t xml:space="preserve"> (+</w:t>
      </w:r>
      <w:r w:rsidR="009F6105" w:rsidRPr="00CA608D">
        <w:rPr>
          <w:bCs/>
          <w:iCs/>
          <w:sz w:val="28"/>
          <w:szCs w:val="28"/>
          <w:shd w:val="clear" w:color="auto" w:fill="FFFFFF"/>
        </w:rPr>
        <w:t>эмоция)»:</w:t>
      </w:r>
      <w:r w:rsidR="00EA07E8" w:rsidRPr="00CA608D">
        <w:rPr>
          <w:color w:val="000000"/>
          <w:sz w:val="28"/>
          <w:szCs w:val="28"/>
          <w:shd w:val="clear" w:color="auto" w:fill="FFFFFF"/>
        </w:rPr>
        <w:t xml:space="preserve"> </w:t>
      </w:r>
      <w:r w:rsidR="00EA07E8" w:rsidRPr="00CA608D">
        <w:rPr>
          <w:bCs/>
          <w:i/>
          <w:iCs/>
          <w:sz w:val="28"/>
          <w:szCs w:val="28"/>
          <w:shd w:val="clear" w:color="auto" w:fill="FFFFFF"/>
        </w:rPr>
        <w:t>итальянская печаль</w:t>
      </w:r>
      <w:r w:rsidR="00EA07E8" w:rsidRPr="00CA608D">
        <w:rPr>
          <w:bCs/>
          <w:iCs/>
          <w:sz w:val="28"/>
          <w:szCs w:val="28"/>
          <w:shd w:val="clear" w:color="auto" w:fill="FFFFFF"/>
        </w:rPr>
        <w:t>.</w:t>
      </w:r>
    </w:p>
    <w:p w:rsidR="000351F8" w:rsidRPr="00CA608D" w:rsidRDefault="00CF2BE8" w:rsidP="0074758C">
      <w:pPr>
        <w:ind w:firstLine="709"/>
        <w:jc w:val="both"/>
        <w:rPr>
          <w:bCs/>
          <w:iCs/>
          <w:sz w:val="28"/>
          <w:szCs w:val="28"/>
          <w:shd w:val="clear" w:color="auto" w:fill="FFFFFF"/>
        </w:rPr>
      </w:pPr>
      <w:r w:rsidRPr="00CA608D">
        <w:rPr>
          <w:bCs/>
          <w:iCs/>
          <w:sz w:val="28"/>
          <w:szCs w:val="28"/>
          <w:shd w:val="clear" w:color="auto" w:fill="FFFFFF"/>
        </w:rPr>
        <w:t>7</w:t>
      </w:r>
      <w:r w:rsidR="00EB2C40" w:rsidRPr="00CA608D">
        <w:rPr>
          <w:bCs/>
          <w:iCs/>
          <w:sz w:val="28"/>
          <w:szCs w:val="28"/>
          <w:shd w:val="clear" w:color="auto" w:fill="FFFFFF"/>
        </w:rPr>
        <w:t xml:space="preserve">. </w:t>
      </w:r>
      <w:r w:rsidR="00EB2C40" w:rsidRPr="00CA608D">
        <w:rPr>
          <w:color w:val="000000"/>
          <w:sz w:val="28"/>
          <w:szCs w:val="28"/>
        </w:rPr>
        <w:t>Признак «</w:t>
      </w:r>
      <w:r w:rsidR="00EB2C40" w:rsidRPr="00CA608D">
        <w:rPr>
          <w:b/>
          <w:bCs/>
          <w:i/>
          <w:iCs/>
          <w:color w:val="000000"/>
          <w:sz w:val="28"/>
          <w:szCs w:val="28"/>
          <w:shd w:val="clear" w:color="auto" w:fill="FFFFFF"/>
        </w:rPr>
        <w:t>характер</w:t>
      </w:r>
      <w:r w:rsidR="00EB2C40" w:rsidRPr="00CA608D">
        <w:rPr>
          <w:color w:val="000000"/>
          <w:sz w:val="28"/>
          <w:szCs w:val="28"/>
          <w:shd w:val="clear" w:color="auto" w:fill="FFFFFF"/>
        </w:rPr>
        <w:t xml:space="preserve"> +</w:t>
      </w:r>
      <w:r w:rsidR="00EB2C40" w:rsidRPr="00CA608D">
        <w:rPr>
          <w:bCs/>
          <w:iCs/>
          <w:sz w:val="28"/>
          <w:szCs w:val="28"/>
          <w:shd w:val="clear" w:color="auto" w:fill="FFFFFF"/>
        </w:rPr>
        <w:t xml:space="preserve"> </w:t>
      </w:r>
      <w:r w:rsidR="00EB2C40" w:rsidRPr="00CA608D">
        <w:rPr>
          <w:b/>
          <w:i/>
          <w:color w:val="000000"/>
          <w:sz w:val="28"/>
          <w:szCs w:val="28"/>
          <w:shd w:val="clear" w:color="auto" w:fill="FFFFFF"/>
        </w:rPr>
        <w:t xml:space="preserve">положительная </w:t>
      </w:r>
      <w:r w:rsidR="00EB2C40" w:rsidRPr="00CA608D">
        <w:rPr>
          <w:b/>
          <w:bCs/>
          <w:i/>
          <w:iCs/>
          <w:color w:val="000000"/>
          <w:sz w:val="28"/>
          <w:szCs w:val="28"/>
          <w:shd w:val="clear" w:color="auto" w:fill="FFFFFF"/>
        </w:rPr>
        <w:t>оценка</w:t>
      </w:r>
      <w:r w:rsidR="00C53FD0">
        <w:rPr>
          <w:color w:val="000000"/>
          <w:sz w:val="28"/>
          <w:szCs w:val="28"/>
          <w:shd w:val="clear" w:color="auto" w:fill="FFFFFF"/>
        </w:rPr>
        <w:t xml:space="preserve"> (+</w:t>
      </w:r>
      <w:r w:rsidR="00EB2C40" w:rsidRPr="00CA608D">
        <w:rPr>
          <w:color w:val="000000"/>
          <w:sz w:val="28"/>
          <w:szCs w:val="28"/>
          <w:shd w:val="clear" w:color="auto" w:fill="FFFFFF"/>
        </w:rPr>
        <w:t>эмоция)»:</w:t>
      </w:r>
      <w:r w:rsidR="008C6EFB" w:rsidRPr="00CA608D">
        <w:rPr>
          <w:bCs/>
          <w:iCs/>
          <w:sz w:val="28"/>
          <w:szCs w:val="28"/>
          <w:shd w:val="clear" w:color="auto" w:fill="FFFFFF"/>
        </w:rPr>
        <w:t xml:space="preserve"> </w:t>
      </w:r>
      <w:r w:rsidR="00BC2E6E" w:rsidRPr="00CA608D">
        <w:rPr>
          <w:bCs/>
          <w:i/>
          <w:iCs/>
          <w:sz w:val="28"/>
          <w:szCs w:val="28"/>
          <w:shd w:val="clear" w:color="auto" w:fill="FFFFFF"/>
        </w:rPr>
        <w:t>чистая печаль</w:t>
      </w:r>
      <w:r w:rsidR="00BC2E6E" w:rsidRPr="00CA608D">
        <w:rPr>
          <w:bCs/>
          <w:iCs/>
          <w:sz w:val="28"/>
          <w:szCs w:val="28"/>
          <w:shd w:val="clear" w:color="auto" w:fill="FFFFFF"/>
        </w:rPr>
        <w:t>.</w:t>
      </w:r>
    </w:p>
    <w:p w:rsidR="006C6CF8" w:rsidRPr="00CA608D" w:rsidRDefault="00CF2BE8" w:rsidP="0074758C">
      <w:pPr>
        <w:ind w:firstLine="709"/>
        <w:jc w:val="both"/>
        <w:rPr>
          <w:bCs/>
          <w:iCs/>
          <w:sz w:val="28"/>
          <w:szCs w:val="28"/>
          <w:shd w:val="clear" w:color="auto" w:fill="FFFFFF"/>
        </w:rPr>
      </w:pPr>
      <w:r w:rsidRPr="00CA608D">
        <w:rPr>
          <w:bCs/>
          <w:iCs/>
          <w:sz w:val="28"/>
          <w:szCs w:val="28"/>
          <w:shd w:val="clear" w:color="auto" w:fill="FFFFFF"/>
        </w:rPr>
        <w:t>8</w:t>
      </w:r>
      <w:r w:rsidR="00F5432D" w:rsidRPr="00CA608D">
        <w:rPr>
          <w:bCs/>
          <w:iCs/>
          <w:sz w:val="28"/>
          <w:szCs w:val="28"/>
          <w:shd w:val="clear" w:color="auto" w:fill="FFFFFF"/>
        </w:rPr>
        <w:t>.</w:t>
      </w:r>
      <w:r w:rsidR="00F5432D" w:rsidRPr="00CA608D">
        <w:rPr>
          <w:color w:val="000000"/>
          <w:sz w:val="28"/>
          <w:szCs w:val="28"/>
        </w:rPr>
        <w:t xml:space="preserve"> Признак «</w:t>
      </w:r>
      <w:r w:rsidR="00F5432D" w:rsidRPr="00CA608D">
        <w:rPr>
          <w:b/>
          <w:bCs/>
          <w:i/>
          <w:iCs/>
          <w:color w:val="000000"/>
          <w:sz w:val="28"/>
          <w:szCs w:val="28"/>
          <w:shd w:val="clear" w:color="auto" w:fill="FFFFFF"/>
        </w:rPr>
        <w:t>проявление</w:t>
      </w:r>
      <w:r w:rsidR="00F5432D" w:rsidRPr="00CA608D">
        <w:rPr>
          <w:color w:val="000000"/>
          <w:sz w:val="28"/>
          <w:szCs w:val="28"/>
          <w:shd w:val="clear" w:color="auto" w:fill="FFFFFF"/>
        </w:rPr>
        <w:t xml:space="preserve"> + </w:t>
      </w:r>
      <w:r w:rsidR="00F5432D" w:rsidRPr="00CA608D">
        <w:rPr>
          <w:b/>
          <w:bCs/>
          <w:i/>
          <w:iCs/>
          <w:color w:val="000000"/>
          <w:sz w:val="28"/>
          <w:szCs w:val="28"/>
          <w:shd w:val="clear" w:color="auto" w:fill="FFFFFF"/>
        </w:rPr>
        <w:t>влияние</w:t>
      </w:r>
      <w:r w:rsidR="00C53FD0">
        <w:rPr>
          <w:color w:val="000000"/>
          <w:sz w:val="28"/>
          <w:szCs w:val="28"/>
          <w:shd w:val="clear" w:color="auto" w:fill="FFFFFF"/>
        </w:rPr>
        <w:t xml:space="preserve"> (+</w:t>
      </w:r>
      <w:r w:rsidR="00F5432D" w:rsidRPr="00CA608D">
        <w:rPr>
          <w:color w:val="000000"/>
          <w:sz w:val="28"/>
          <w:szCs w:val="28"/>
          <w:shd w:val="clear" w:color="auto" w:fill="FFFFFF"/>
        </w:rPr>
        <w:t>эмоция-субъект)»:</w:t>
      </w:r>
      <w:r w:rsidR="00F5432D" w:rsidRPr="00CA608D">
        <w:rPr>
          <w:bCs/>
          <w:iCs/>
          <w:sz w:val="28"/>
          <w:szCs w:val="28"/>
          <w:shd w:val="clear" w:color="auto" w:fill="FFFFFF"/>
        </w:rPr>
        <w:t xml:space="preserve"> </w:t>
      </w:r>
      <w:r w:rsidR="005321FD" w:rsidRPr="00CA608D">
        <w:rPr>
          <w:bCs/>
          <w:i/>
          <w:iCs/>
          <w:sz w:val="28"/>
          <w:szCs w:val="28"/>
          <w:shd w:val="clear" w:color="auto" w:fill="FFFFFF"/>
        </w:rPr>
        <w:t>гнетущая печал</w:t>
      </w:r>
      <w:r w:rsidR="00F5432D" w:rsidRPr="00CA608D">
        <w:rPr>
          <w:bCs/>
          <w:i/>
          <w:iCs/>
          <w:sz w:val="28"/>
          <w:szCs w:val="28"/>
          <w:shd w:val="clear" w:color="auto" w:fill="FFFFFF"/>
        </w:rPr>
        <w:t>ь</w:t>
      </w:r>
      <w:r w:rsidR="00F5432D" w:rsidRPr="00CA608D">
        <w:rPr>
          <w:bCs/>
          <w:iCs/>
          <w:sz w:val="28"/>
          <w:szCs w:val="28"/>
          <w:shd w:val="clear" w:color="auto" w:fill="FFFFFF"/>
        </w:rPr>
        <w:t>.</w:t>
      </w:r>
    </w:p>
    <w:p w:rsidR="00A76E3A" w:rsidRPr="00CA608D" w:rsidRDefault="00CF2BE8" w:rsidP="0074758C">
      <w:pPr>
        <w:ind w:firstLine="709"/>
        <w:jc w:val="both"/>
        <w:rPr>
          <w:bCs/>
          <w:iCs/>
          <w:sz w:val="28"/>
          <w:szCs w:val="28"/>
          <w:shd w:val="clear" w:color="auto" w:fill="FFFFFF"/>
        </w:rPr>
      </w:pPr>
      <w:r w:rsidRPr="00CA608D">
        <w:rPr>
          <w:bCs/>
          <w:iCs/>
          <w:sz w:val="28"/>
          <w:szCs w:val="28"/>
          <w:shd w:val="clear" w:color="auto" w:fill="FFFFFF"/>
        </w:rPr>
        <w:t>9</w:t>
      </w:r>
      <w:r w:rsidR="008E635A" w:rsidRPr="00CA608D">
        <w:rPr>
          <w:bCs/>
          <w:iCs/>
          <w:sz w:val="28"/>
          <w:szCs w:val="28"/>
          <w:shd w:val="clear" w:color="auto" w:fill="FFFFFF"/>
        </w:rPr>
        <w:t xml:space="preserve">. </w:t>
      </w:r>
      <w:r w:rsidR="008E635A" w:rsidRPr="00CA608D">
        <w:rPr>
          <w:color w:val="000000"/>
          <w:sz w:val="28"/>
          <w:szCs w:val="28"/>
        </w:rPr>
        <w:t>Признак «</w:t>
      </w:r>
      <w:r w:rsidR="008E635A" w:rsidRPr="00CA608D">
        <w:rPr>
          <w:b/>
          <w:bCs/>
          <w:i/>
          <w:iCs/>
          <w:color w:val="000000"/>
          <w:sz w:val="28"/>
          <w:szCs w:val="28"/>
          <w:shd w:val="clear" w:color="auto" w:fill="FFFFFF"/>
        </w:rPr>
        <w:t>проявление</w:t>
      </w:r>
      <w:r w:rsidR="008E635A" w:rsidRPr="00CA608D">
        <w:rPr>
          <w:color w:val="000000"/>
          <w:sz w:val="28"/>
          <w:szCs w:val="28"/>
          <w:shd w:val="clear" w:color="auto" w:fill="FFFFFF"/>
        </w:rPr>
        <w:t xml:space="preserve"> +</w:t>
      </w:r>
      <w:r w:rsidR="00DA7DE3" w:rsidRPr="00CA608D">
        <w:rPr>
          <w:bCs/>
          <w:iCs/>
          <w:sz w:val="28"/>
          <w:szCs w:val="28"/>
          <w:shd w:val="clear" w:color="auto" w:fill="FFFFFF"/>
        </w:rPr>
        <w:t xml:space="preserve"> </w:t>
      </w:r>
      <w:r w:rsidR="00DA7DE3" w:rsidRPr="00CA608D">
        <w:rPr>
          <w:b/>
          <w:i/>
          <w:color w:val="000000"/>
          <w:sz w:val="28"/>
          <w:szCs w:val="28"/>
          <w:shd w:val="clear" w:color="auto" w:fill="FFFFFF"/>
        </w:rPr>
        <w:t xml:space="preserve">положительная </w:t>
      </w:r>
      <w:r w:rsidR="00DA7DE3" w:rsidRPr="00CA608D">
        <w:rPr>
          <w:b/>
          <w:bCs/>
          <w:i/>
          <w:iCs/>
          <w:color w:val="000000"/>
          <w:sz w:val="28"/>
          <w:szCs w:val="28"/>
          <w:shd w:val="clear" w:color="auto" w:fill="FFFFFF"/>
        </w:rPr>
        <w:t>оценка</w:t>
      </w:r>
      <w:r w:rsidR="00C53FD0">
        <w:rPr>
          <w:color w:val="000000"/>
          <w:sz w:val="28"/>
          <w:szCs w:val="28"/>
          <w:shd w:val="clear" w:color="auto" w:fill="FFFFFF"/>
        </w:rPr>
        <w:t xml:space="preserve"> (+</w:t>
      </w:r>
      <w:r w:rsidR="00DA7DE3" w:rsidRPr="00CA608D">
        <w:rPr>
          <w:color w:val="000000"/>
          <w:sz w:val="28"/>
          <w:szCs w:val="28"/>
          <w:shd w:val="clear" w:color="auto" w:fill="FFFFFF"/>
        </w:rPr>
        <w:t>эмоция)»:</w:t>
      </w:r>
      <w:r w:rsidR="00A40065" w:rsidRPr="00CA608D">
        <w:rPr>
          <w:bCs/>
          <w:iCs/>
          <w:sz w:val="28"/>
          <w:szCs w:val="28"/>
          <w:shd w:val="clear" w:color="auto" w:fill="FFFFFF"/>
        </w:rPr>
        <w:t xml:space="preserve"> </w:t>
      </w:r>
      <w:r w:rsidR="00A40065" w:rsidRPr="00CA608D">
        <w:rPr>
          <w:bCs/>
          <w:i/>
          <w:iCs/>
          <w:sz w:val="28"/>
          <w:szCs w:val="28"/>
          <w:shd w:val="clear" w:color="auto" w:fill="FFFFFF"/>
        </w:rPr>
        <w:t>красивая печаль, кроткая печаль</w:t>
      </w:r>
      <w:r w:rsidR="00A40065" w:rsidRPr="00CA608D">
        <w:rPr>
          <w:bCs/>
          <w:iCs/>
          <w:sz w:val="28"/>
          <w:szCs w:val="28"/>
          <w:shd w:val="clear" w:color="auto" w:fill="FFFFFF"/>
        </w:rPr>
        <w:t>.</w:t>
      </w:r>
    </w:p>
    <w:p w:rsidR="00272984" w:rsidRDefault="00CF2BE8" w:rsidP="00272984">
      <w:pPr>
        <w:ind w:firstLine="709"/>
        <w:jc w:val="both"/>
        <w:rPr>
          <w:bCs/>
          <w:iCs/>
          <w:sz w:val="28"/>
          <w:szCs w:val="28"/>
          <w:shd w:val="clear" w:color="auto" w:fill="FFFFFF"/>
        </w:rPr>
      </w:pPr>
      <w:r w:rsidRPr="00CA608D">
        <w:rPr>
          <w:bCs/>
          <w:iCs/>
          <w:sz w:val="28"/>
          <w:szCs w:val="28"/>
          <w:shd w:val="clear" w:color="auto" w:fill="FFFFFF"/>
        </w:rPr>
        <w:t>10</w:t>
      </w:r>
      <w:r w:rsidR="00F66081" w:rsidRPr="00CA608D">
        <w:rPr>
          <w:bCs/>
          <w:iCs/>
          <w:sz w:val="28"/>
          <w:szCs w:val="28"/>
          <w:shd w:val="clear" w:color="auto" w:fill="FFFFFF"/>
        </w:rPr>
        <w:t xml:space="preserve">. </w:t>
      </w:r>
      <w:r w:rsidR="00096FFA" w:rsidRPr="00CA608D">
        <w:rPr>
          <w:color w:val="000000"/>
          <w:sz w:val="28"/>
          <w:szCs w:val="28"/>
        </w:rPr>
        <w:t>Признак «</w:t>
      </w:r>
      <w:r w:rsidR="00096FFA" w:rsidRPr="00CA608D">
        <w:rPr>
          <w:b/>
          <w:bCs/>
          <w:i/>
          <w:iCs/>
          <w:color w:val="000000"/>
          <w:sz w:val="28"/>
          <w:szCs w:val="28"/>
          <w:shd w:val="clear" w:color="auto" w:fill="FFFFFF"/>
        </w:rPr>
        <w:t>проявление</w:t>
      </w:r>
      <w:r w:rsidR="006C6CF8" w:rsidRPr="00CA608D">
        <w:rPr>
          <w:bCs/>
          <w:iCs/>
          <w:sz w:val="28"/>
          <w:szCs w:val="28"/>
          <w:shd w:val="clear" w:color="auto" w:fill="FFFFFF"/>
        </w:rPr>
        <w:t xml:space="preserve"> </w:t>
      </w:r>
      <w:r w:rsidR="00C53FD0">
        <w:rPr>
          <w:color w:val="000000"/>
          <w:sz w:val="28"/>
          <w:szCs w:val="28"/>
          <w:shd w:val="clear" w:color="auto" w:fill="FFFFFF"/>
        </w:rPr>
        <w:t>(+</w:t>
      </w:r>
      <w:r w:rsidR="006C6CF8" w:rsidRPr="00CA608D">
        <w:rPr>
          <w:color w:val="000000"/>
          <w:sz w:val="28"/>
          <w:szCs w:val="28"/>
          <w:shd w:val="clear" w:color="auto" w:fill="FFFFFF"/>
        </w:rPr>
        <w:t>эмоция)</w:t>
      </w:r>
      <w:r w:rsidR="006C6CF8" w:rsidRPr="00CA608D">
        <w:rPr>
          <w:color w:val="000000"/>
          <w:sz w:val="28"/>
          <w:szCs w:val="28"/>
        </w:rPr>
        <w:t xml:space="preserve"> + метаязык»:</w:t>
      </w:r>
      <w:r w:rsidR="00313BA5" w:rsidRPr="00CA608D">
        <w:rPr>
          <w:bCs/>
          <w:iCs/>
          <w:sz w:val="28"/>
          <w:szCs w:val="28"/>
          <w:shd w:val="clear" w:color="auto" w:fill="FFFFFF"/>
        </w:rPr>
        <w:t xml:space="preserve"> </w:t>
      </w:r>
      <w:r w:rsidR="00460FCE" w:rsidRPr="00CA608D">
        <w:rPr>
          <w:bCs/>
          <w:i/>
          <w:iCs/>
          <w:sz w:val="28"/>
          <w:szCs w:val="28"/>
          <w:shd w:val="clear" w:color="auto" w:fill="FFFFFF"/>
        </w:rPr>
        <w:t xml:space="preserve">болтливая печаль, </w:t>
      </w:r>
      <w:r w:rsidR="00184DB7" w:rsidRPr="00CA608D">
        <w:rPr>
          <w:bCs/>
          <w:i/>
          <w:iCs/>
          <w:sz w:val="28"/>
          <w:szCs w:val="28"/>
          <w:shd w:val="clear" w:color="auto" w:fill="FFFFFF"/>
        </w:rPr>
        <w:t>мелодичная печаль</w:t>
      </w:r>
      <w:r w:rsidR="00184DB7" w:rsidRPr="00CA608D">
        <w:rPr>
          <w:bCs/>
          <w:iCs/>
          <w:sz w:val="28"/>
          <w:szCs w:val="28"/>
          <w:shd w:val="clear" w:color="auto" w:fill="FFFFFF"/>
        </w:rPr>
        <w:t>.</w:t>
      </w:r>
    </w:p>
    <w:p w:rsidR="00340BE1" w:rsidRDefault="002B2D70" w:rsidP="00340BE1">
      <w:pPr>
        <w:ind w:firstLine="709"/>
        <w:jc w:val="both"/>
        <w:rPr>
          <w:bCs/>
          <w:iCs/>
          <w:sz w:val="28"/>
          <w:szCs w:val="28"/>
          <w:shd w:val="clear" w:color="auto" w:fill="FFFFFF"/>
        </w:rPr>
      </w:pPr>
      <w:proofErr w:type="gramStart"/>
      <w:r w:rsidRPr="00CA608D">
        <w:rPr>
          <w:bCs/>
          <w:iCs/>
          <w:sz w:val="28"/>
          <w:szCs w:val="28"/>
          <w:shd w:val="clear" w:color="auto" w:fill="FFFFFF"/>
        </w:rPr>
        <w:t xml:space="preserve">Таким образом, </w:t>
      </w:r>
      <w:r w:rsidRPr="00CA608D">
        <w:rPr>
          <w:sz w:val="28"/>
          <w:szCs w:val="28"/>
        </w:rPr>
        <w:t xml:space="preserve">первая часть синтаксических зон анализируемых НП </w:t>
      </w:r>
      <w:r w:rsidR="003155E1" w:rsidRPr="003155E1">
        <w:rPr>
          <w:i/>
          <w:sz w:val="28"/>
          <w:szCs w:val="28"/>
        </w:rPr>
        <w:t>тоска</w:t>
      </w:r>
      <w:r w:rsidRPr="00CA608D">
        <w:rPr>
          <w:sz w:val="28"/>
          <w:szCs w:val="28"/>
        </w:rPr>
        <w:t xml:space="preserve">, </w:t>
      </w:r>
      <w:r w:rsidR="00DE6782" w:rsidRPr="00DE6782">
        <w:rPr>
          <w:i/>
          <w:sz w:val="28"/>
          <w:szCs w:val="28"/>
        </w:rPr>
        <w:t>грусть</w:t>
      </w:r>
      <w:r w:rsidR="00DE6782" w:rsidRPr="00CA608D">
        <w:rPr>
          <w:sz w:val="28"/>
          <w:szCs w:val="28"/>
        </w:rPr>
        <w:t xml:space="preserve"> </w:t>
      </w:r>
      <w:r w:rsidRPr="00CA608D">
        <w:rPr>
          <w:sz w:val="28"/>
          <w:szCs w:val="28"/>
        </w:rPr>
        <w:t xml:space="preserve">и </w:t>
      </w:r>
      <w:r w:rsidR="00DE6782" w:rsidRPr="00DE6782">
        <w:rPr>
          <w:i/>
          <w:sz w:val="28"/>
          <w:szCs w:val="28"/>
        </w:rPr>
        <w:t>печаль</w:t>
      </w:r>
      <w:r w:rsidR="00DE6782" w:rsidRPr="00CA608D">
        <w:rPr>
          <w:sz w:val="28"/>
          <w:szCs w:val="28"/>
        </w:rPr>
        <w:t xml:space="preserve"> </w:t>
      </w:r>
      <w:r w:rsidRPr="00CA608D">
        <w:rPr>
          <w:sz w:val="28"/>
          <w:szCs w:val="28"/>
        </w:rPr>
        <w:t xml:space="preserve">включает НЕ-словосочетания, которые представляют десять добавляемых признаков, соответственно </w:t>
      </w:r>
      <w:r w:rsidRPr="00CA608D">
        <w:rPr>
          <w:bCs/>
          <w:iCs/>
          <w:sz w:val="28"/>
          <w:szCs w:val="28"/>
        </w:rPr>
        <w:t>десять областей</w:t>
      </w:r>
      <w:r w:rsidR="00B45B10">
        <w:rPr>
          <w:sz w:val="28"/>
          <w:szCs w:val="28"/>
        </w:rPr>
        <w:t xml:space="preserve">: </w:t>
      </w:r>
      <w:r w:rsidR="00B45B10" w:rsidRPr="00B45B10">
        <w:rPr>
          <w:sz w:val="28"/>
          <w:szCs w:val="28"/>
        </w:rPr>
        <w:t>«</w:t>
      </w:r>
      <w:r w:rsidR="00B45B10" w:rsidRPr="00B45B10">
        <w:rPr>
          <w:b/>
          <w:bCs/>
          <w:i/>
          <w:iCs/>
          <w:sz w:val="28"/>
          <w:szCs w:val="28"/>
        </w:rPr>
        <w:t>сила</w:t>
      </w:r>
      <w:r w:rsidR="00C775EA">
        <w:rPr>
          <w:sz w:val="28"/>
          <w:szCs w:val="28"/>
        </w:rPr>
        <w:t xml:space="preserve"> </w:t>
      </w:r>
      <w:r w:rsidR="00B45B10" w:rsidRPr="00B45B10">
        <w:rPr>
          <w:sz w:val="28"/>
          <w:szCs w:val="28"/>
        </w:rPr>
        <w:t>(+эмоция)</w:t>
      </w:r>
      <w:r w:rsidR="00B45B10">
        <w:rPr>
          <w:sz w:val="28"/>
          <w:szCs w:val="28"/>
        </w:rPr>
        <w:t>»</w:t>
      </w:r>
      <w:r w:rsidR="0054154B">
        <w:rPr>
          <w:sz w:val="28"/>
          <w:szCs w:val="28"/>
        </w:rPr>
        <w:t xml:space="preserve">, </w:t>
      </w:r>
      <w:r w:rsidRPr="00CA608D">
        <w:rPr>
          <w:bCs/>
          <w:iCs/>
          <w:sz w:val="28"/>
          <w:szCs w:val="28"/>
          <w:shd w:val="clear" w:color="auto" w:fill="FFFFFF"/>
        </w:rPr>
        <w:t>«</w:t>
      </w:r>
      <w:r w:rsidRPr="0054154B">
        <w:rPr>
          <w:b/>
          <w:bCs/>
          <w:i/>
          <w:iCs/>
          <w:sz w:val="28"/>
          <w:szCs w:val="28"/>
          <w:shd w:val="clear" w:color="auto" w:fill="FFFFFF"/>
        </w:rPr>
        <w:t>неуправляемость</w:t>
      </w:r>
      <w:r w:rsidR="0054154B">
        <w:rPr>
          <w:bCs/>
          <w:iCs/>
          <w:sz w:val="28"/>
          <w:szCs w:val="28"/>
          <w:shd w:val="clear" w:color="auto" w:fill="FFFFFF"/>
        </w:rPr>
        <w:t xml:space="preserve"> (+эмоция)»</w:t>
      </w:r>
      <w:r w:rsidR="00735BFF">
        <w:rPr>
          <w:bCs/>
          <w:iCs/>
          <w:sz w:val="28"/>
          <w:szCs w:val="28"/>
          <w:shd w:val="clear" w:color="auto" w:fill="FFFFFF"/>
        </w:rPr>
        <w:t xml:space="preserve">, </w:t>
      </w:r>
      <w:r w:rsidRPr="00CA608D">
        <w:rPr>
          <w:bCs/>
          <w:iCs/>
          <w:sz w:val="28"/>
          <w:szCs w:val="28"/>
          <w:shd w:val="clear" w:color="auto" w:fill="FFFFFF"/>
        </w:rPr>
        <w:t>«</w:t>
      </w:r>
      <w:r w:rsidRPr="0054154B">
        <w:rPr>
          <w:b/>
          <w:bCs/>
          <w:i/>
          <w:iCs/>
          <w:sz w:val="28"/>
          <w:szCs w:val="28"/>
          <w:shd w:val="clear" w:color="auto" w:fill="FFFFFF"/>
        </w:rPr>
        <w:t>длительность</w:t>
      </w:r>
      <w:r w:rsidR="0054154B">
        <w:rPr>
          <w:bCs/>
          <w:iCs/>
          <w:sz w:val="28"/>
          <w:szCs w:val="28"/>
          <w:shd w:val="clear" w:color="auto" w:fill="FFFFFF"/>
        </w:rPr>
        <w:t xml:space="preserve"> (+эмоция)»</w:t>
      </w:r>
      <w:r w:rsidR="00735BFF">
        <w:rPr>
          <w:bCs/>
          <w:iCs/>
          <w:sz w:val="28"/>
          <w:szCs w:val="28"/>
          <w:shd w:val="clear" w:color="auto" w:fill="FFFFFF"/>
        </w:rPr>
        <w:t xml:space="preserve">, </w:t>
      </w:r>
      <w:r w:rsidR="00735BFF" w:rsidRPr="00735BFF">
        <w:rPr>
          <w:bCs/>
          <w:iCs/>
          <w:sz w:val="28"/>
          <w:szCs w:val="28"/>
          <w:shd w:val="clear" w:color="auto" w:fill="FFFFFF"/>
        </w:rPr>
        <w:t>«</w:t>
      </w:r>
      <w:r w:rsidR="00735BFF" w:rsidRPr="00735BFF">
        <w:rPr>
          <w:b/>
          <w:bCs/>
          <w:i/>
          <w:iCs/>
          <w:sz w:val="28"/>
          <w:szCs w:val="28"/>
          <w:shd w:val="clear" w:color="auto" w:fill="FFFFFF"/>
        </w:rPr>
        <w:t>характер</w:t>
      </w:r>
      <w:r w:rsidR="00735BFF" w:rsidRPr="00735BFF">
        <w:rPr>
          <w:bCs/>
          <w:iCs/>
          <w:sz w:val="28"/>
          <w:szCs w:val="28"/>
          <w:shd w:val="clear" w:color="auto" w:fill="FFFFFF"/>
        </w:rPr>
        <w:t xml:space="preserve"> (+эмоция)»</w:t>
      </w:r>
      <w:r w:rsidR="00032073">
        <w:rPr>
          <w:bCs/>
          <w:iCs/>
          <w:sz w:val="28"/>
          <w:szCs w:val="28"/>
          <w:shd w:val="clear" w:color="auto" w:fill="FFFFFF"/>
        </w:rPr>
        <w:t xml:space="preserve">, </w:t>
      </w:r>
      <w:r w:rsidR="00032073" w:rsidRPr="00032073">
        <w:rPr>
          <w:bCs/>
          <w:iCs/>
          <w:sz w:val="28"/>
          <w:szCs w:val="28"/>
          <w:shd w:val="clear" w:color="auto" w:fill="FFFFFF"/>
        </w:rPr>
        <w:t>«</w:t>
      </w:r>
      <w:r w:rsidR="00032073" w:rsidRPr="00032073">
        <w:rPr>
          <w:b/>
          <w:bCs/>
          <w:i/>
          <w:iCs/>
          <w:sz w:val="28"/>
          <w:szCs w:val="28"/>
          <w:shd w:val="clear" w:color="auto" w:fill="FFFFFF"/>
        </w:rPr>
        <w:t>неидентифицируемость</w:t>
      </w:r>
      <w:r w:rsidR="00032073" w:rsidRPr="00032073">
        <w:rPr>
          <w:bCs/>
          <w:iCs/>
          <w:sz w:val="28"/>
          <w:szCs w:val="28"/>
          <w:shd w:val="clear" w:color="auto" w:fill="FFFFFF"/>
        </w:rPr>
        <w:t xml:space="preserve"> (+</w:t>
      </w:r>
      <w:r w:rsidR="00032073">
        <w:rPr>
          <w:bCs/>
          <w:iCs/>
          <w:sz w:val="28"/>
          <w:szCs w:val="28"/>
          <w:shd w:val="clear" w:color="auto" w:fill="FFFFFF"/>
        </w:rPr>
        <w:t>эмоция)»</w:t>
      </w:r>
      <w:r w:rsidR="00EC4796">
        <w:rPr>
          <w:bCs/>
          <w:iCs/>
          <w:sz w:val="28"/>
          <w:szCs w:val="28"/>
          <w:shd w:val="clear" w:color="auto" w:fill="FFFFFF"/>
        </w:rPr>
        <w:t xml:space="preserve">, </w:t>
      </w:r>
      <w:r w:rsidR="00FA2D99" w:rsidRPr="00FA2D99">
        <w:rPr>
          <w:bCs/>
          <w:iCs/>
          <w:sz w:val="28"/>
          <w:szCs w:val="28"/>
          <w:shd w:val="clear" w:color="auto" w:fill="FFFFFF"/>
        </w:rPr>
        <w:t>«</w:t>
      </w:r>
      <w:r w:rsidR="00FA2D99" w:rsidRPr="00FA2D99">
        <w:rPr>
          <w:b/>
          <w:bCs/>
          <w:i/>
          <w:iCs/>
          <w:sz w:val="28"/>
          <w:szCs w:val="28"/>
          <w:shd w:val="clear" w:color="auto" w:fill="FFFFFF"/>
        </w:rPr>
        <w:t>оценка</w:t>
      </w:r>
      <w:r w:rsidR="002923F1">
        <w:rPr>
          <w:bCs/>
          <w:iCs/>
          <w:sz w:val="28"/>
          <w:szCs w:val="28"/>
          <w:shd w:val="clear" w:color="auto" w:fill="FFFFFF"/>
        </w:rPr>
        <w:t xml:space="preserve"> </w:t>
      </w:r>
      <w:r w:rsidR="00FA2D99">
        <w:rPr>
          <w:bCs/>
          <w:iCs/>
          <w:sz w:val="28"/>
          <w:szCs w:val="28"/>
          <w:shd w:val="clear" w:color="auto" w:fill="FFFFFF"/>
        </w:rPr>
        <w:t>(+эмоция)»</w:t>
      </w:r>
      <w:r w:rsidR="00220406">
        <w:rPr>
          <w:bCs/>
          <w:iCs/>
          <w:sz w:val="28"/>
          <w:szCs w:val="28"/>
          <w:shd w:val="clear" w:color="auto" w:fill="FFFFFF"/>
        </w:rPr>
        <w:t xml:space="preserve">, </w:t>
      </w:r>
      <w:r w:rsidR="00220406" w:rsidRPr="00220406">
        <w:rPr>
          <w:bCs/>
          <w:iCs/>
          <w:sz w:val="28"/>
          <w:szCs w:val="28"/>
          <w:shd w:val="clear" w:color="auto" w:fill="FFFFFF"/>
        </w:rPr>
        <w:t>«</w:t>
      </w:r>
      <w:r w:rsidR="00220406" w:rsidRPr="00220406">
        <w:rPr>
          <w:b/>
          <w:bCs/>
          <w:i/>
          <w:iCs/>
          <w:sz w:val="28"/>
          <w:szCs w:val="28"/>
          <w:shd w:val="clear" w:color="auto" w:fill="FFFFFF"/>
        </w:rPr>
        <w:t>источник / каузатор</w:t>
      </w:r>
      <w:r w:rsidR="00220406" w:rsidRPr="00220406">
        <w:rPr>
          <w:bCs/>
          <w:iCs/>
          <w:sz w:val="28"/>
          <w:szCs w:val="28"/>
          <w:shd w:val="clear" w:color="auto" w:fill="FFFFFF"/>
        </w:rPr>
        <w:t xml:space="preserve"> (+</w:t>
      </w:r>
      <w:r w:rsidR="00220406">
        <w:rPr>
          <w:bCs/>
          <w:iCs/>
          <w:sz w:val="28"/>
          <w:szCs w:val="28"/>
          <w:shd w:val="clear" w:color="auto" w:fill="FFFFFF"/>
        </w:rPr>
        <w:t>эмоция)»</w:t>
      </w:r>
      <w:r w:rsidR="001354DC">
        <w:rPr>
          <w:bCs/>
          <w:iCs/>
          <w:sz w:val="28"/>
          <w:szCs w:val="28"/>
          <w:shd w:val="clear" w:color="auto" w:fill="FFFFFF"/>
        </w:rPr>
        <w:t xml:space="preserve">, </w:t>
      </w:r>
      <w:r w:rsidR="001354DC" w:rsidRPr="001354DC">
        <w:rPr>
          <w:bCs/>
          <w:iCs/>
          <w:sz w:val="28"/>
          <w:szCs w:val="28"/>
          <w:shd w:val="clear" w:color="auto" w:fill="FFFFFF"/>
        </w:rPr>
        <w:t>«</w:t>
      </w:r>
      <w:r w:rsidR="001354DC" w:rsidRPr="001354DC">
        <w:rPr>
          <w:b/>
          <w:bCs/>
          <w:i/>
          <w:iCs/>
          <w:sz w:val="28"/>
          <w:szCs w:val="28"/>
          <w:shd w:val="clear" w:color="auto" w:fill="FFFFFF"/>
        </w:rPr>
        <w:t>проявление</w:t>
      </w:r>
      <w:r w:rsidR="001354DC" w:rsidRPr="001354DC">
        <w:rPr>
          <w:bCs/>
          <w:iCs/>
          <w:sz w:val="28"/>
          <w:szCs w:val="28"/>
          <w:shd w:val="clear" w:color="auto" w:fill="FFFFFF"/>
        </w:rPr>
        <w:t xml:space="preserve"> (+</w:t>
      </w:r>
      <w:r w:rsidR="001354DC">
        <w:rPr>
          <w:bCs/>
          <w:iCs/>
          <w:sz w:val="28"/>
          <w:szCs w:val="28"/>
          <w:shd w:val="clear" w:color="auto" w:fill="FFFFFF"/>
        </w:rPr>
        <w:t>эмоция)»</w:t>
      </w:r>
      <w:r w:rsidR="002923F1">
        <w:rPr>
          <w:bCs/>
          <w:iCs/>
          <w:sz w:val="28"/>
          <w:szCs w:val="28"/>
          <w:shd w:val="clear" w:color="auto" w:fill="FFFFFF"/>
        </w:rPr>
        <w:t xml:space="preserve">, </w:t>
      </w:r>
      <w:r w:rsidR="002923F1" w:rsidRPr="002923F1">
        <w:rPr>
          <w:bCs/>
          <w:iCs/>
          <w:sz w:val="28"/>
          <w:szCs w:val="28"/>
          <w:shd w:val="clear" w:color="auto" w:fill="FFFFFF"/>
        </w:rPr>
        <w:t>«</w:t>
      </w:r>
      <w:r w:rsidR="002923F1" w:rsidRPr="002923F1">
        <w:rPr>
          <w:b/>
          <w:bCs/>
          <w:i/>
          <w:iCs/>
          <w:sz w:val="28"/>
          <w:szCs w:val="28"/>
          <w:shd w:val="clear" w:color="auto" w:fill="FFFFFF"/>
        </w:rPr>
        <w:t>влияние</w:t>
      </w:r>
      <w:r w:rsidR="002923F1" w:rsidRPr="002923F1">
        <w:rPr>
          <w:bCs/>
          <w:iCs/>
          <w:sz w:val="28"/>
          <w:szCs w:val="28"/>
          <w:shd w:val="clear" w:color="auto" w:fill="FFFFFF"/>
        </w:rPr>
        <w:t xml:space="preserve"> (+</w:t>
      </w:r>
      <w:r w:rsidR="002923F1">
        <w:rPr>
          <w:bCs/>
          <w:iCs/>
          <w:sz w:val="28"/>
          <w:szCs w:val="28"/>
          <w:shd w:val="clear" w:color="auto" w:fill="FFFFFF"/>
        </w:rPr>
        <w:t xml:space="preserve">эмоция-субъект)», </w:t>
      </w:r>
      <w:r w:rsidR="002923F1" w:rsidRPr="002923F1">
        <w:rPr>
          <w:bCs/>
          <w:iCs/>
          <w:sz w:val="28"/>
          <w:szCs w:val="28"/>
          <w:shd w:val="clear" w:color="auto" w:fill="FFFFFF"/>
        </w:rPr>
        <w:t>«</w:t>
      </w:r>
      <w:r w:rsidR="002923F1" w:rsidRPr="002923F1">
        <w:rPr>
          <w:b/>
          <w:bCs/>
          <w:i/>
          <w:iCs/>
          <w:sz w:val="28"/>
          <w:szCs w:val="28"/>
          <w:shd w:val="clear" w:color="auto" w:fill="FFFFFF"/>
        </w:rPr>
        <w:t>распространение</w:t>
      </w:r>
      <w:r w:rsidR="002923F1">
        <w:rPr>
          <w:bCs/>
          <w:iCs/>
          <w:sz w:val="28"/>
          <w:szCs w:val="28"/>
          <w:shd w:val="clear" w:color="auto" w:fill="FFFFFF"/>
        </w:rPr>
        <w:t xml:space="preserve"> (+эмоция)»</w:t>
      </w:r>
      <w:r w:rsidR="004B040E">
        <w:rPr>
          <w:bCs/>
          <w:iCs/>
          <w:sz w:val="28"/>
          <w:szCs w:val="28"/>
          <w:shd w:val="clear" w:color="auto" w:fill="FFFFFF"/>
        </w:rPr>
        <w:t>.</w:t>
      </w:r>
      <w:proofErr w:type="gramEnd"/>
      <w:r w:rsidR="004B040E">
        <w:rPr>
          <w:bCs/>
          <w:iCs/>
          <w:sz w:val="28"/>
          <w:szCs w:val="28"/>
          <w:shd w:val="clear" w:color="auto" w:fill="FFFFFF"/>
        </w:rPr>
        <w:t xml:space="preserve"> </w:t>
      </w:r>
      <w:r w:rsidRPr="00CA608D">
        <w:rPr>
          <w:bCs/>
          <w:iCs/>
          <w:sz w:val="28"/>
          <w:szCs w:val="28"/>
          <w:shd w:val="clear" w:color="auto" w:fill="FFFFFF"/>
        </w:rPr>
        <w:t>П</w:t>
      </w:r>
      <w:r w:rsidRPr="00CA608D">
        <w:rPr>
          <w:sz w:val="28"/>
          <w:szCs w:val="28"/>
        </w:rPr>
        <w:t>роизводные концепты в рассмотренных областях образованы по принципу расширения, аддитивному типу, который адекватно отражает естественную эволюцию в понимании эмоций. При этом</w:t>
      </w:r>
      <w:r w:rsidRPr="00CA608D">
        <w:rPr>
          <w:bCs/>
          <w:iCs/>
          <w:sz w:val="28"/>
          <w:szCs w:val="28"/>
          <w:shd w:val="clear" w:color="auto" w:fill="FFFFFF"/>
        </w:rPr>
        <w:t xml:space="preserve"> </w:t>
      </w:r>
      <w:r w:rsidRPr="00CA608D">
        <w:rPr>
          <w:sz w:val="28"/>
          <w:szCs w:val="28"/>
        </w:rPr>
        <w:t xml:space="preserve">внутренний признак «сила» </w:t>
      </w:r>
      <w:proofErr w:type="gramStart"/>
      <w:r w:rsidRPr="00CA608D">
        <w:rPr>
          <w:sz w:val="28"/>
          <w:szCs w:val="28"/>
        </w:rPr>
        <w:t>порождает</w:t>
      </w:r>
      <w:r w:rsidRPr="00CA608D">
        <w:rPr>
          <w:color w:val="000000"/>
          <w:sz w:val="28"/>
          <w:szCs w:val="28"/>
        </w:rPr>
        <w:t xml:space="preserve"> б</w:t>
      </w:r>
      <w:proofErr w:type="gramEnd"/>
      <w:r w:rsidRPr="00CA608D">
        <w:rPr>
          <w:color w:val="000000"/>
          <w:sz w:val="28"/>
          <w:szCs w:val="28"/>
        </w:rPr>
        <w:t>óльшую часть концептов в зонах, так как</w:t>
      </w:r>
      <w:r w:rsidRPr="00CA608D">
        <w:rPr>
          <w:bCs/>
          <w:iCs/>
          <w:sz w:val="28"/>
          <w:szCs w:val="28"/>
          <w:shd w:val="clear" w:color="auto" w:fill="FFFFFF"/>
        </w:rPr>
        <w:t xml:space="preserve"> </w:t>
      </w:r>
      <w:r w:rsidRPr="00CA608D">
        <w:rPr>
          <w:color w:val="000000"/>
          <w:sz w:val="28"/>
          <w:szCs w:val="28"/>
        </w:rPr>
        <w:t>отражает параметры эмоций носителей языка.</w:t>
      </w:r>
    </w:p>
    <w:p w:rsidR="00153E40" w:rsidRDefault="002B2D70" w:rsidP="00153E40">
      <w:pPr>
        <w:ind w:firstLine="709"/>
        <w:jc w:val="both"/>
        <w:rPr>
          <w:bCs/>
          <w:iCs/>
          <w:sz w:val="28"/>
          <w:szCs w:val="28"/>
          <w:shd w:val="clear" w:color="auto" w:fill="FFFFFF"/>
        </w:rPr>
      </w:pPr>
      <w:r w:rsidRPr="00CA608D">
        <w:rPr>
          <w:i/>
          <w:iCs/>
          <w:color w:val="000000"/>
          <w:sz w:val="28"/>
          <w:szCs w:val="28"/>
          <w:shd w:val="clear" w:color="auto" w:fill="FFFFFF"/>
        </w:rPr>
        <w:t>Вторая часть</w:t>
      </w:r>
      <w:r w:rsidRPr="00CA608D">
        <w:rPr>
          <w:color w:val="000000"/>
          <w:sz w:val="28"/>
          <w:szCs w:val="28"/>
          <w:shd w:val="clear" w:color="auto" w:fill="FFFFFF"/>
        </w:rPr>
        <w:t xml:space="preserve"> </w:t>
      </w:r>
      <w:r w:rsidRPr="00CA608D">
        <w:rPr>
          <w:i/>
          <w:iCs/>
          <w:color w:val="000000"/>
          <w:sz w:val="28"/>
          <w:szCs w:val="28"/>
          <w:shd w:val="clear" w:color="auto" w:fill="FFFFFF"/>
        </w:rPr>
        <w:t>синтаксической зоны</w:t>
      </w:r>
      <w:r w:rsidRPr="00CA608D">
        <w:rPr>
          <w:color w:val="000000"/>
          <w:sz w:val="28"/>
          <w:szCs w:val="28"/>
          <w:shd w:val="clear" w:color="auto" w:fill="FFFFFF"/>
        </w:rPr>
        <w:t xml:space="preserve"> фиксирует результаты НД. К</w:t>
      </w:r>
      <w:r w:rsidR="007348B6">
        <w:rPr>
          <w:color w:val="000000"/>
          <w:sz w:val="28"/>
          <w:szCs w:val="28"/>
          <w:shd w:val="clear" w:color="auto" w:fill="FFFFFF"/>
        </w:rPr>
        <w:t xml:space="preserve"> признакам, дополняющим концепт </w:t>
      </w:r>
      <w:r w:rsidR="003E4AC5">
        <w:rPr>
          <w:color w:val="000000"/>
          <w:sz w:val="28"/>
          <w:szCs w:val="28"/>
          <w:shd w:val="clear" w:color="auto" w:fill="FFFFFF"/>
        </w:rPr>
        <w:t>«</w:t>
      </w:r>
      <w:r w:rsidR="003E4AC5" w:rsidRPr="00CA608D">
        <w:rPr>
          <w:color w:val="000000"/>
          <w:sz w:val="28"/>
          <w:szCs w:val="28"/>
          <w:shd w:val="clear" w:color="auto" w:fill="FFFFFF"/>
        </w:rPr>
        <w:t>печаль</w:t>
      </w:r>
      <w:r w:rsidR="003E4AC5">
        <w:rPr>
          <w:color w:val="000000"/>
          <w:sz w:val="28"/>
          <w:szCs w:val="28"/>
          <w:shd w:val="clear" w:color="auto" w:fill="FFFFFF"/>
        </w:rPr>
        <w:t>»</w:t>
      </w:r>
      <w:r w:rsidRPr="00CA608D">
        <w:rPr>
          <w:color w:val="000000"/>
          <w:sz w:val="28"/>
          <w:szCs w:val="28"/>
          <w:shd w:val="clear" w:color="auto" w:fill="FFFFFF"/>
        </w:rPr>
        <w:t xml:space="preserve"> и образующим когнитивные области во второй части синтаксической зоны</w:t>
      </w:r>
      <w:r w:rsidR="00BB15D5" w:rsidRPr="00CA608D">
        <w:rPr>
          <w:color w:val="000000"/>
          <w:sz w:val="28"/>
          <w:szCs w:val="28"/>
          <w:shd w:val="clear" w:color="auto" w:fill="FFFFFF"/>
        </w:rPr>
        <w:t>,</w:t>
      </w:r>
      <w:r w:rsidRPr="00CA608D">
        <w:rPr>
          <w:color w:val="000000"/>
          <w:sz w:val="28"/>
          <w:szCs w:val="28"/>
          <w:shd w:val="clear" w:color="auto" w:fill="FFFFFF"/>
        </w:rPr>
        <w:t xml:space="preserve"> относятся:</w:t>
      </w:r>
    </w:p>
    <w:p w:rsidR="002B7907" w:rsidRDefault="002B2D70" w:rsidP="002B7907">
      <w:pPr>
        <w:ind w:firstLine="709"/>
        <w:jc w:val="both"/>
        <w:rPr>
          <w:sz w:val="28"/>
          <w:szCs w:val="28"/>
        </w:rPr>
      </w:pPr>
      <w:r w:rsidRPr="00CA608D">
        <w:rPr>
          <w:sz w:val="28"/>
          <w:szCs w:val="28"/>
        </w:rPr>
        <w:t>1. Признак «</w:t>
      </w:r>
      <w:r w:rsidRPr="00CA608D">
        <w:rPr>
          <w:b/>
          <w:bCs/>
          <w:i/>
          <w:iCs/>
          <w:sz w:val="28"/>
          <w:szCs w:val="28"/>
        </w:rPr>
        <w:t>сила</w:t>
      </w:r>
      <w:r w:rsidRPr="00CA608D">
        <w:rPr>
          <w:sz w:val="28"/>
          <w:szCs w:val="28"/>
        </w:rPr>
        <w:t xml:space="preserve"> (источник), которая обладает высокой степенью»:</w:t>
      </w:r>
      <w:r w:rsidR="002D02DB">
        <w:rPr>
          <w:sz w:val="28"/>
          <w:szCs w:val="28"/>
        </w:rPr>
        <w:t xml:space="preserve"> </w:t>
      </w:r>
      <w:r w:rsidRPr="00CA608D">
        <w:rPr>
          <w:i/>
          <w:sz w:val="28"/>
          <w:szCs w:val="28"/>
        </w:rPr>
        <w:t>Жизнь обрамляют сильные печали особенно к закату и вначале</w:t>
      </w:r>
      <w:r w:rsidRPr="00CA608D">
        <w:rPr>
          <w:sz w:val="28"/>
          <w:szCs w:val="28"/>
        </w:rPr>
        <w:t xml:space="preserve"> (</w:t>
      </w:r>
      <w:r w:rsidR="00153E40">
        <w:rPr>
          <w:sz w:val="28"/>
          <w:szCs w:val="28"/>
        </w:rPr>
        <w:t>В. Казанжанц</w:t>
      </w:r>
      <w:r w:rsidRPr="00CA608D">
        <w:rPr>
          <w:sz w:val="28"/>
          <w:szCs w:val="28"/>
        </w:rPr>
        <w:t>)</w:t>
      </w:r>
      <w:r w:rsidR="002D02DB">
        <w:rPr>
          <w:sz w:val="28"/>
          <w:szCs w:val="28"/>
        </w:rPr>
        <w:t>.</w:t>
      </w:r>
      <w:r w:rsidR="00B30017">
        <w:rPr>
          <w:bCs/>
          <w:iCs/>
          <w:sz w:val="28"/>
          <w:szCs w:val="28"/>
          <w:shd w:val="clear" w:color="auto" w:fill="FFFFFF"/>
        </w:rPr>
        <w:t xml:space="preserve"> </w:t>
      </w:r>
      <w:r w:rsidRPr="00CA608D">
        <w:rPr>
          <w:i/>
          <w:sz w:val="28"/>
          <w:szCs w:val="28"/>
        </w:rPr>
        <w:t>Счастье полезно для тела, а печаль развивает душу</w:t>
      </w:r>
      <w:r w:rsidRPr="00CA608D">
        <w:rPr>
          <w:sz w:val="28"/>
          <w:szCs w:val="28"/>
        </w:rPr>
        <w:t xml:space="preserve"> (</w:t>
      </w:r>
      <w:r w:rsidR="00406818">
        <w:rPr>
          <w:sz w:val="28"/>
          <w:szCs w:val="28"/>
        </w:rPr>
        <w:t xml:space="preserve">М. </w:t>
      </w:r>
      <w:r w:rsidR="00B30017">
        <w:rPr>
          <w:sz w:val="28"/>
          <w:szCs w:val="28"/>
        </w:rPr>
        <w:t>Пруст</w:t>
      </w:r>
      <w:r w:rsidRPr="00CA608D">
        <w:rPr>
          <w:sz w:val="28"/>
          <w:szCs w:val="28"/>
        </w:rPr>
        <w:t>).</w:t>
      </w:r>
      <w:r w:rsidR="00C3343E">
        <w:rPr>
          <w:bCs/>
          <w:iCs/>
          <w:sz w:val="28"/>
          <w:szCs w:val="28"/>
          <w:shd w:val="clear" w:color="auto" w:fill="FFFFFF"/>
        </w:rPr>
        <w:t xml:space="preserve"> </w:t>
      </w:r>
      <w:r w:rsidRPr="00CA608D">
        <w:rPr>
          <w:i/>
          <w:sz w:val="28"/>
          <w:szCs w:val="28"/>
        </w:rPr>
        <w:t>Печаль доводит до смерти</w:t>
      </w:r>
      <w:r w:rsidRPr="00CA608D">
        <w:rPr>
          <w:sz w:val="28"/>
          <w:szCs w:val="28"/>
        </w:rPr>
        <w:t xml:space="preserve"> (</w:t>
      </w:r>
      <w:r w:rsidR="00C3343E">
        <w:rPr>
          <w:sz w:val="28"/>
          <w:szCs w:val="28"/>
        </w:rPr>
        <w:t>Ж. Батай</w:t>
      </w:r>
      <w:r w:rsidRPr="00CA608D">
        <w:rPr>
          <w:sz w:val="28"/>
          <w:szCs w:val="28"/>
        </w:rPr>
        <w:t>).</w:t>
      </w:r>
      <w:r w:rsidR="00977327">
        <w:rPr>
          <w:bCs/>
          <w:iCs/>
          <w:sz w:val="28"/>
          <w:szCs w:val="28"/>
          <w:shd w:val="clear" w:color="auto" w:fill="FFFFFF"/>
        </w:rPr>
        <w:t xml:space="preserve"> </w:t>
      </w:r>
      <w:r w:rsidRPr="00CA608D">
        <w:rPr>
          <w:i/>
          <w:sz w:val="28"/>
          <w:szCs w:val="28"/>
        </w:rPr>
        <w:t xml:space="preserve">Печаль ради Бога производит неизменное покаяние </w:t>
      </w:r>
      <w:proofErr w:type="gramStart"/>
      <w:r w:rsidRPr="00CA608D">
        <w:rPr>
          <w:i/>
          <w:sz w:val="28"/>
          <w:szCs w:val="28"/>
        </w:rPr>
        <w:t>ко</w:t>
      </w:r>
      <w:proofErr w:type="gramEnd"/>
      <w:r w:rsidRPr="00CA608D">
        <w:rPr>
          <w:i/>
          <w:sz w:val="28"/>
          <w:szCs w:val="28"/>
        </w:rPr>
        <w:t xml:space="preserve"> спасению, а печаль мирская производит смерть</w:t>
      </w:r>
      <w:r w:rsidRPr="00CA608D">
        <w:rPr>
          <w:sz w:val="28"/>
          <w:szCs w:val="28"/>
        </w:rPr>
        <w:t xml:space="preserve"> (Новый Завет, 2-е послание к Коринфянам святого Апостола Павла).</w:t>
      </w:r>
      <w:r w:rsidR="00E147E8">
        <w:rPr>
          <w:sz w:val="28"/>
          <w:szCs w:val="28"/>
        </w:rPr>
        <w:t xml:space="preserve"> </w:t>
      </w:r>
      <w:r w:rsidRPr="00CA608D">
        <w:rPr>
          <w:i/>
          <w:sz w:val="28"/>
          <w:szCs w:val="28"/>
        </w:rPr>
        <w:t xml:space="preserve">В печали и в несчастьях </w:t>
      </w:r>
      <w:r w:rsidRPr="00CA608D">
        <w:rPr>
          <w:i/>
          <w:sz w:val="28"/>
          <w:szCs w:val="28"/>
        </w:rPr>
        <w:lastRenderedPageBreak/>
        <w:t>смерть не мучение, а упокоение от тягот</w:t>
      </w:r>
      <w:r w:rsidRPr="00CA608D">
        <w:rPr>
          <w:sz w:val="28"/>
          <w:szCs w:val="28"/>
        </w:rPr>
        <w:t xml:space="preserve"> (</w:t>
      </w:r>
      <w:r w:rsidR="00987FAD">
        <w:rPr>
          <w:sz w:val="28"/>
          <w:szCs w:val="28"/>
        </w:rPr>
        <w:t xml:space="preserve">Г. </w:t>
      </w:r>
      <w:r w:rsidR="00B40BF9">
        <w:rPr>
          <w:sz w:val="28"/>
          <w:szCs w:val="28"/>
        </w:rPr>
        <w:t>Крисп</w:t>
      </w:r>
      <w:r w:rsidRPr="00CA608D">
        <w:rPr>
          <w:sz w:val="28"/>
          <w:szCs w:val="28"/>
        </w:rPr>
        <w:t>)</w:t>
      </w:r>
      <w:r w:rsidR="00031DCA">
        <w:rPr>
          <w:sz w:val="28"/>
          <w:szCs w:val="28"/>
        </w:rPr>
        <w:t>.</w:t>
      </w:r>
      <w:r w:rsidR="0010302D">
        <w:rPr>
          <w:sz w:val="28"/>
          <w:szCs w:val="28"/>
        </w:rPr>
        <w:t xml:space="preserve"> </w:t>
      </w:r>
      <w:r w:rsidRPr="00CA608D">
        <w:rPr>
          <w:i/>
          <w:sz w:val="28"/>
          <w:szCs w:val="28"/>
        </w:rPr>
        <w:t xml:space="preserve">Лишь безмерная печаль и безмерная радость </w:t>
      </w:r>
      <w:proofErr w:type="gramStart"/>
      <w:r w:rsidRPr="00CA608D">
        <w:rPr>
          <w:i/>
          <w:sz w:val="28"/>
          <w:szCs w:val="28"/>
        </w:rPr>
        <w:t>способны</w:t>
      </w:r>
      <w:proofErr w:type="gramEnd"/>
      <w:r w:rsidRPr="00CA608D">
        <w:rPr>
          <w:i/>
          <w:sz w:val="28"/>
          <w:szCs w:val="28"/>
        </w:rPr>
        <w:t xml:space="preserve"> раскрыть твою подлинную сущность</w:t>
      </w:r>
      <w:r w:rsidRPr="00CA608D">
        <w:rPr>
          <w:sz w:val="28"/>
          <w:szCs w:val="28"/>
        </w:rPr>
        <w:t xml:space="preserve"> </w:t>
      </w:r>
      <w:r w:rsidR="0010302D">
        <w:rPr>
          <w:sz w:val="28"/>
          <w:szCs w:val="28"/>
        </w:rPr>
        <w:t xml:space="preserve">                </w:t>
      </w:r>
      <w:r w:rsidR="00031DCA">
        <w:rPr>
          <w:iCs/>
          <w:sz w:val="28"/>
          <w:szCs w:val="28"/>
        </w:rPr>
        <w:t>(Д. Джебран</w:t>
      </w:r>
      <w:r w:rsidRPr="00CA608D">
        <w:rPr>
          <w:iCs/>
          <w:sz w:val="28"/>
          <w:szCs w:val="28"/>
        </w:rPr>
        <w:t>)</w:t>
      </w:r>
      <w:r w:rsidR="0010302D">
        <w:rPr>
          <w:iCs/>
          <w:sz w:val="28"/>
          <w:szCs w:val="28"/>
        </w:rPr>
        <w:t>.</w:t>
      </w:r>
      <w:r w:rsidR="0026694D">
        <w:rPr>
          <w:iCs/>
          <w:sz w:val="28"/>
          <w:szCs w:val="28"/>
        </w:rPr>
        <w:t xml:space="preserve"> </w:t>
      </w:r>
      <w:r w:rsidRPr="00CA608D">
        <w:rPr>
          <w:i/>
          <w:sz w:val="28"/>
          <w:szCs w:val="28"/>
        </w:rPr>
        <w:t>Радость производит иногда странное действие, она гнетет, как печаль</w:t>
      </w:r>
      <w:r w:rsidRPr="00CA608D">
        <w:rPr>
          <w:sz w:val="28"/>
          <w:szCs w:val="28"/>
        </w:rPr>
        <w:t xml:space="preserve"> (</w:t>
      </w:r>
      <w:r w:rsidR="0010302D">
        <w:rPr>
          <w:sz w:val="28"/>
          <w:szCs w:val="28"/>
        </w:rPr>
        <w:t>А.</w:t>
      </w:r>
      <w:r w:rsidR="00B9155E">
        <w:rPr>
          <w:sz w:val="28"/>
          <w:szCs w:val="28"/>
        </w:rPr>
        <w:t xml:space="preserve"> </w:t>
      </w:r>
      <w:r w:rsidR="0010302D">
        <w:rPr>
          <w:sz w:val="28"/>
          <w:szCs w:val="28"/>
        </w:rPr>
        <w:t>Дюма</w:t>
      </w:r>
      <w:r w:rsidRPr="00CA608D">
        <w:rPr>
          <w:sz w:val="28"/>
          <w:szCs w:val="28"/>
        </w:rPr>
        <w:t>, Граф Монте-Кристо).</w:t>
      </w:r>
      <w:r w:rsidR="00080E6B">
        <w:rPr>
          <w:bCs/>
          <w:iCs/>
          <w:sz w:val="28"/>
          <w:szCs w:val="28"/>
          <w:shd w:val="clear" w:color="auto" w:fill="FFFFFF"/>
        </w:rPr>
        <w:t xml:space="preserve"> </w:t>
      </w:r>
      <w:r w:rsidRPr="00CA608D">
        <w:rPr>
          <w:i/>
          <w:sz w:val="28"/>
          <w:szCs w:val="28"/>
        </w:rPr>
        <w:t>Как моль вредит одежде, а червь – дереву, так печаль вредит сердцу</w:t>
      </w:r>
      <w:r w:rsidRPr="00CA608D">
        <w:rPr>
          <w:sz w:val="28"/>
          <w:szCs w:val="28"/>
        </w:rPr>
        <w:t xml:space="preserve"> </w:t>
      </w:r>
      <w:r w:rsidRPr="00CA608D">
        <w:rPr>
          <w:i/>
          <w:sz w:val="28"/>
          <w:szCs w:val="28"/>
        </w:rPr>
        <w:t>человека</w:t>
      </w:r>
      <w:r w:rsidRPr="00CA608D">
        <w:rPr>
          <w:sz w:val="28"/>
          <w:szCs w:val="28"/>
        </w:rPr>
        <w:t xml:space="preserve"> (Библия, Книга притчей Соломоновых). </w:t>
      </w:r>
      <w:r w:rsidRPr="00CA608D">
        <w:rPr>
          <w:i/>
          <w:sz w:val="28"/>
          <w:szCs w:val="28"/>
        </w:rPr>
        <w:t>Всего прочнее на земле – печаль, И долговечней – царственное слово</w:t>
      </w:r>
      <w:r w:rsidR="00080E6B">
        <w:rPr>
          <w:sz w:val="28"/>
          <w:szCs w:val="28"/>
        </w:rPr>
        <w:t xml:space="preserve"> (А. Ахматова</w:t>
      </w:r>
      <w:r w:rsidRPr="00CA608D">
        <w:rPr>
          <w:sz w:val="28"/>
          <w:szCs w:val="28"/>
        </w:rPr>
        <w:t>)</w:t>
      </w:r>
      <w:r w:rsidR="00F32717">
        <w:rPr>
          <w:sz w:val="28"/>
          <w:szCs w:val="28"/>
        </w:rPr>
        <w:t xml:space="preserve">. </w:t>
      </w:r>
      <w:r w:rsidRPr="00CA608D">
        <w:rPr>
          <w:i/>
          <w:sz w:val="28"/>
          <w:szCs w:val="28"/>
        </w:rPr>
        <w:t>Все может ослабить время, но не мою печаль</w:t>
      </w:r>
      <w:r w:rsidRPr="00CA608D">
        <w:rPr>
          <w:sz w:val="28"/>
          <w:szCs w:val="28"/>
        </w:rPr>
        <w:t xml:space="preserve"> (Овидий). </w:t>
      </w:r>
      <w:r w:rsidRPr="00CA608D">
        <w:rPr>
          <w:i/>
          <w:sz w:val="28"/>
          <w:szCs w:val="28"/>
        </w:rPr>
        <w:t>Для человека нет ничего хуже печали</w:t>
      </w:r>
      <w:r w:rsidRPr="00CA608D">
        <w:rPr>
          <w:sz w:val="28"/>
          <w:szCs w:val="28"/>
        </w:rPr>
        <w:t xml:space="preserve"> (Менандр). </w:t>
      </w:r>
      <w:r w:rsidRPr="00CA608D">
        <w:rPr>
          <w:i/>
          <w:sz w:val="28"/>
          <w:szCs w:val="28"/>
        </w:rPr>
        <w:t>Печаль души может убить быстрее, гораздо быстрее, чем инфаркт</w:t>
      </w:r>
      <w:r w:rsidRPr="00CA608D">
        <w:rPr>
          <w:sz w:val="28"/>
          <w:szCs w:val="28"/>
        </w:rPr>
        <w:t xml:space="preserve"> (</w:t>
      </w:r>
      <w:r w:rsidR="00F32717">
        <w:rPr>
          <w:sz w:val="28"/>
          <w:szCs w:val="28"/>
        </w:rPr>
        <w:t>С. Эрнст</w:t>
      </w:r>
      <w:r w:rsidRPr="00CA608D">
        <w:rPr>
          <w:sz w:val="28"/>
          <w:szCs w:val="28"/>
        </w:rPr>
        <w:t>).</w:t>
      </w:r>
      <w:r w:rsidR="0074529B">
        <w:rPr>
          <w:bCs/>
          <w:iCs/>
          <w:sz w:val="28"/>
          <w:szCs w:val="28"/>
          <w:shd w:val="clear" w:color="auto" w:fill="FFFFFF"/>
        </w:rPr>
        <w:t xml:space="preserve"> </w:t>
      </w:r>
      <w:r w:rsidRPr="00CA608D">
        <w:rPr>
          <w:i/>
          <w:color w:val="000000"/>
          <w:sz w:val="28"/>
          <w:szCs w:val="28"/>
          <w:shd w:val="clear" w:color="auto" w:fill="FFFFFF"/>
        </w:rPr>
        <w:t>Не предавайся печали душою твоею и не мучь себя своею мнительностью; веселье сердца – жизнь человека, и радость мужа – долгоденствие; люби душу твою и утешай сердце твое и удаляй от себя печаль, ибо печаль многих убила, а пользы в ней нет</w:t>
      </w:r>
      <w:r w:rsidRPr="00CA608D">
        <w:rPr>
          <w:color w:val="000000"/>
          <w:sz w:val="28"/>
          <w:szCs w:val="28"/>
          <w:shd w:val="clear" w:color="auto" w:fill="FFFFFF"/>
        </w:rPr>
        <w:t xml:space="preserve"> (Книга Премудрости Иисуса, сына Сирахова). </w:t>
      </w:r>
      <w:r w:rsidRPr="00CA608D">
        <w:rPr>
          <w:i/>
          <w:sz w:val="28"/>
          <w:szCs w:val="28"/>
        </w:rPr>
        <w:t>Если ты чего-нибудь не имеешь; если печаль и несчастье отягощают грудь твою; если ты терпишь недостаток; если чувствуешь слабость ума и сердца, то никому не жалуйся, кроме того, от кого надеешься несомненной помощи!</w:t>
      </w:r>
      <w:r w:rsidRPr="00CA608D">
        <w:rPr>
          <w:sz w:val="28"/>
          <w:szCs w:val="28"/>
        </w:rPr>
        <w:t xml:space="preserve"> (</w:t>
      </w:r>
      <w:r w:rsidR="0074529B">
        <w:rPr>
          <w:sz w:val="28"/>
          <w:szCs w:val="28"/>
        </w:rPr>
        <w:t>А. Книгге</w:t>
      </w:r>
      <w:r w:rsidRPr="00CA608D">
        <w:rPr>
          <w:sz w:val="28"/>
          <w:szCs w:val="28"/>
        </w:rPr>
        <w:t>)</w:t>
      </w:r>
      <w:r w:rsidR="007D09AD">
        <w:rPr>
          <w:sz w:val="28"/>
          <w:szCs w:val="28"/>
        </w:rPr>
        <w:t xml:space="preserve">. </w:t>
      </w:r>
      <w:r w:rsidRPr="00CA608D">
        <w:rPr>
          <w:i/>
          <w:sz w:val="28"/>
          <w:szCs w:val="28"/>
        </w:rPr>
        <w:t>Даже при смерти собак и лошадей некоторые от печали доходят до такого позорного малодушия, что жизнь становится им не мила</w:t>
      </w:r>
      <w:r w:rsidRPr="00CA608D">
        <w:rPr>
          <w:sz w:val="28"/>
          <w:szCs w:val="28"/>
        </w:rPr>
        <w:t xml:space="preserve"> (Плутарх). </w:t>
      </w:r>
      <w:r w:rsidRPr="00CA608D">
        <w:rPr>
          <w:i/>
          <w:sz w:val="28"/>
          <w:szCs w:val="28"/>
        </w:rPr>
        <w:t>Чужая печаль с ума свела, а по своей потужить некому</w:t>
      </w:r>
      <w:r w:rsidR="001F2EC2">
        <w:rPr>
          <w:sz w:val="28"/>
          <w:szCs w:val="28"/>
        </w:rPr>
        <w:t xml:space="preserve"> [163</w:t>
      </w:r>
      <w:r w:rsidRPr="00CA608D">
        <w:rPr>
          <w:sz w:val="28"/>
          <w:szCs w:val="28"/>
        </w:rPr>
        <w:t xml:space="preserve">, </w:t>
      </w:r>
      <w:r w:rsidR="007D09AD">
        <w:rPr>
          <w:bCs/>
          <w:iCs/>
          <w:sz w:val="28"/>
          <w:szCs w:val="28"/>
          <w:shd w:val="clear" w:color="auto" w:fill="FFFFFF"/>
        </w:rPr>
        <w:t>с</w:t>
      </w:r>
      <w:r w:rsidR="00110636">
        <w:rPr>
          <w:bCs/>
          <w:iCs/>
          <w:sz w:val="28"/>
          <w:szCs w:val="28"/>
          <w:shd w:val="clear" w:color="auto" w:fill="FFFFFF"/>
        </w:rPr>
        <w:t xml:space="preserve">. </w:t>
      </w:r>
      <w:r w:rsidRPr="00CA608D">
        <w:rPr>
          <w:bCs/>
          <w:iCs/>
          <w:sz w:val="28"/>
          <w:szCs w:val="28"/>
          <w:shd w:val="clear" w:color="auto" w:fill="FFFFFF"/>
        </w:rPr>
        <w:t>622</w:t>
      </w:r>
      <w:r w:rsidRPr="00CA608D">
        <w:rPr>
          <w:sz w:val="28"/>
          <w:szCs w:val="28"/>
        </w:rPr>
        <w:t>]</w:t>
      </w:r>
      <w:r w:rsidR="00512CA0">
        <w:rPr>
          <w:sz w:val="28"/>
          <w:szCs w:val="28"/>
        </w:rPr>
        <w:t xml:space="preserve">. </w:t>
      </w:r>
      <w:r w:rsidRPr="00CA608D">
        <w:rPr>
          <w:i/>
          <w:sz w:val="28"/>
          <w:szCs w:val="28"/>
        </w:rPr>
        <w:t>Печаль не уморит, а здоровью повредит</w:t>
      </w:r>
      <w:r w:rsidRPr="00CA608D">
        <w:rPr>
          <w:sz w:val="28"/>
          <w:szCs w:val="28"/>
        </w:rPr>
        <w:t xml:space="preserve">. </w:t>
      </w:r>
      <w:r w:rsidRPr="00CA608D">
        <w:rPr>
          <w:i/>
          <w:sz w:val="28"/>
          <w:szCs w:val="28"/>
        </w:rPr>
        <w:t xml:space="preserve">Печаль и </w:t>
      </w:r>
      <w:proofErr w:type="gramStart"/>
      <w:r w:rsidRPr="00CA608D">
        <w:rPr>
          <w:i/>
          <w:sz w:val="28"/>
          <w:szCs w:val="28"/>
        </w:rPr>
        <w:t>твердых</w:t>
      </w:r>
      <w:proofErr w:type="gramEnd"/>
      <w:r w:rsidRPr="00CA608D">
        <w:rPr>
          <w:i/>
          <w:sz w:val="28"/>
          <w:szCs w:val="28"/>
        </w:rPr>
        <w:t xml:space="preserve"> сердцем сокрушает</w:t>
      </w:r>
      <w:r w:rsidRPr="00CA608D">
        <w:rPr>
          <w:sz w:val="28"/>
          <w:szCs w:val="28"/>
        </w:rPr>
        <w:t xml:space="preserve"> [</w:t>
      </w:r>
      <w:r w:rsidR="00D2575C">
        <w:rPr>
          <w:sz w:val="28"/>
          <w:szCs w:val="28"/>
        </w:rPr>
        <w:t>164</w:t>
      </w:r>
      <w:r w:rsidRPr="00CA608D">
        <w:rPr>
          <w:sz w:val="28"/>
          <w:szCs w:val="28"/>
        </w:rPr>
        <w:t>].</w:t>
      </w:r>
      <w:r w:rsidR="00491FF5">
        <w:rPr>
          <w:sz w:val="28"/>
          <w:szCs w:val="28"/>
        </w:rPr>
        <w:t xml:space="preserve"> </w:t>
      </w:r>
      <w:r w:rsidRPr="00CA608D">
        <w:rPr>
          <w:i/>
          <w:sz w:val="28"/>
          <w:szCs w:val="28"/>
        </w:rPr>
        <w:t>Печаль не уморит, а с ног собьет</w:t>
      </w:r>
      <w:r w:rsidRPr="00CA608D">
        <w:rPr>
          <w:sz w:val="28"/>
          <w:szCs w:val="28"/>
        </w:rPr>
        <w:t xml:space="preserve">. </w:t>
      </w:r>
      <w:r w:rsidRPr="00CA608D">
        <w:rPr>
          <w:i/>
          <w:sz w:val="28"/>
          <w:szCs w:val="28"/>
        </w:rPr>
        <w:t>Беды да печали с ног скачали</w:t>
      </w:r>
      <w:r w:rsidR="00846743">
        <w:rPr>
          <w:sz w:val="28"/>
          <w:szCs w:val="28"/>
        </w:rPr>
        <w:t xml:space="preserve">. </w:t>
      </w:r>
      <w:r w:rsidRPr="00CA608D">
        <w:rPr>
          <w:i/>
          <w:sz w:val="28"/>
          <w:szCs w:val="28"/>
        </w:rPr>
        <w:t xml:space="preserve">С печали не </w:t>
      </w:r>
      <w:proofErr w:type="gramStart"/>
      <w:r w:rsidRPr="00CA608D">
        <w:rPr>
          <w:i/>
          <w:sz w:val="28"/>
          <w:szCs w:val="28"/>
        </w:rPr>
        <w:t>мрут</w:t>
      </w:r>
      <w:proofErr w:type="gramEnd"/>
      <w:r w:rsidRPr="00CA608D">
        <w:rPr>
          <w:i/>
          <w:sz w:val="28"/>
          <w:szCs w:val="28"/>
        </w:rPr>
        <w:t>, а сохнут</w:t>
      </w:r>
      <w:r w:rsidRPr="00CA608D">
        <w:rPr>
          <w:sz w:val="28"/>
          <w:szCs w:val="28"/>
        </w:rPr>
        <w:t xml:space="preserve">. </w:t>
      </w:r>
      <w:r w:rsidRPr="00CA608D">
        <w:rPr>
          <w:i/>
          <w:sz w:val="28"/>
          <w:szCs w:val="28"/>
        </w:rPr>
        <w:t>С печали засушенкой стали</w:t>
      </w:r>
      <w:r w:rsidR="00DD69BB">
        <w:rPr>
          <w:sz w:val="28"/>
          <w:szCs w:val="28"/>
        </w:rPr>
        <w:t xml:space="preserve">. </w:t>
      </w:r>
      <w:r w:rsidRPr="00CA608D">
        <w:rPr>
          <w:i/>
          <w:sz w:val="28"/>
          <w:szCs w:val="28"/>
        </w:rPr>
        <w:t>От печалей немощи, от немощей смерть</w:t>
      </w:r>
      <w:r w:rsidRPr="00CA608D">
        <w:rPr>
          <w:sz w:val="28"/>
          <w:szCs w:val="28"/>
        </w:rPr>
        <w:t xml:space="preserve">. </w:t>
      </w:r>
      <w:r w:rsidRPr="00CA608D">
        <w:rPr>
          <w:i/>
          <w:sz w:val="28"/>
          <w:szCs w:val="28"/>
        </w:rPr>
        <w:t>День меркнет ночью, а человек печалью</w:t>
      </w:r>
      <w:r w:rsidRPr="00CA608D">
        <w:rPr>
          <w:sz w:val="28"/>
          <w:szCs w:val="28"/>
        </w:rPr>
        <w:t>.</w:t>
      </w:r>
      <w:r w:rsidR="00B50AF0">
        <w:rPr>
          <w:sz w:val="28"/>
          <w:szCs w:val="28"/>
        </w:rPr>
        <w:t xml:space="preserve"> </w:t>
      </w:r>
      <w:r w:rsidRPr="00CA608D">
        <w:rPr>
          <w:i/>
          <w:sz w:val="28"/>
          <w:szCs w:val="28"/>
        </w:rPr>
        <w:t>Ржа железо ест (или: крушит), а печаль сердце</w:t>
      </w:r>
      <w:r w:rsidRPr="00CA608D">
        <w:rPr>
          <w:bCs/>
          <w:iCs/>
          <w:sz w:val="28"/>
          <w:szCs w:val="28"/>
          <w:shd w:val="clear" w:color="auto" w:fill="FFFFFF"/>
        </w:rPr>
        <w:t xml:space="preserve">. </w:t>
      </w:r>
      <w:r w:rsidRPr="00CA608D">
        <w:rPr>
          <w:i/>
          <w:sz w:val="28"/>
          <w:szCs w:val="28"/>
        </w:rPr>
        <w:t>Железо ржа поедает, а сердце печаль изнуряет (или: сокрушает)</w:t>
      </w:r>
      <w:r w:rsidRPr="00CA608D">
        <w:rPr>
          <w:sz w:val="28"/>
          <w:szCs w:val="28"/>
        </w:rPr>
        <w:t>.</w:t>
      </w:r>
      <w:r w:rsidR="00B73A5A">
        <w:rPr>
          <w:sz w:val="28"/>
          <w:szCs w:val="28"/>
        </w:rPr>
        <w:t xml:space="preserve"> </w:t>
      </w:r>
      <w:r w:rsidRPr="00CA608D">
        <w:rPr>
          <w:i/>
          <w:sz w:val="28"/>
          <w:szCs w:val="28"/>
        </w:rPr>
        <w:t>Моль одежду ест, а печаль сердце (или: человека)</w:t>
      </w:r>
      <w:r w:rsidR="00DB629D">
        <w:rPr>
          <w:sz w:val="28"/>
          <w:szCs w:val="28"/>
        </w:rPr>
        <w:t xml:space="preserve">. </w:t>
      </w:r>
      <w:r w:rsidRPr="00CA608D">
        <w:rPr>
          <w:i/>
          <w:sz w:val="28"/>
          <w:szCs w:val="28"/>
        </w:rPr>
        <w:t>Что червь в орехе, то печаль в сердце</w:t>
      </w:r>
      <w:r w:rsidRPr="00CA608D">
        <w:rPr>
          <w:sz w:val="28"/>
          <w:szCs w:val="28"/>
        </w:rPr>
        <w:t>.</w:t>
      </w:r>
      <w:r w:rsidR="0017005F">
        <w:rPr>
          <w:sz w:val="28"/>
          <w:szCs w:val="28"/>
        </w:rPr>
        <w:t xml:space="preserve"> </w:t>
      </w:r>
      <w:r w:rsidRPr="00CA608D">
        <w:rPr>
          <w:i/>
          <w:sz w:val="28"/>
          <w:szCs w:val="28"/>
        </w:rPr>
        <w:t>С печали шея равна с плечами</w:t>
      </w:r>
      <w:r w:rsidRPr="00CA608D">
        <w:rPr>
          <w:sz w:val="28"/>
          <w:szCs w:val="28"/>
        </w:rPr>
        <w:t xml:space="preserve">. </w:t>
      </w:r>
      <w:r w:rsidRPr="00CA608D">
        <w:rPr>
          <w:i/>
          <w:sz w:val="28"/>
          <w:szCs w:val="28"/>
        </w:rPr>
        <w:t>От радости кудри вьются, в печали секутся</w:t>
      </w:r>
      <w:r w:rsidR="00501E53">
        <w:rPr>
          <w:sz w:val="28"/>
          <w:szCs w:val="28"/>
        </w:rPr>
        <w:t xml:space="preserve"> [163</w:t>
      </w:r>
      <w:r w:rsidRPr="00CA608D">
        <w:rPr>
          <w:sz w:val="28"/>
          <w:szCs w:val="28"/>
        </w:rPr>
        <w:t xml:space="preserve">, </w:t>
      </w:r>
      <w:r w:rsidR="00501E53">
        <w:rPr>
          <w:bCs/>
          <w:iCs/>
          <w:sz w:val="28"/>
          <w:szCs w:val="28"/>
          <w:shd w:val="clear" w:color="auto" w:fill="FFFFFF"/>
        </w:rPr>
        <w:t xml:space="preserve">с. </w:t>
      </w:r>
      <w:r w:rsidRPr="00CA608D">
        <w:rPr>
          <w:bCs/>
          <w:iCs/>
          <w:sz w:val="28"/>
          <w:szCs w:val="28"/>
          <w:shd w:val="clear" w:color="auto" w:fill="FFFFFF"/>
        </w:rPr>
        <w:t>139-141</w:t>
      </w:r>
      <w:r w:rsidRPr="00CA608D">
        <w:rPr>
          <w:sz w:val="28"/>
          <w:szCs w:val="28"/>
        </w:rPr>
        <w:t>].</w:t>
      </w:r>
    </w:p>
    <w:p w:rsidR="009C4A34" w:rsidRDefault="002B2D70" w:rsidP="009C4A34">
      <w:pPr>
        <w:ind w:firstLine="709"/>
        <w:jc w:val="both"/>
        <w:rPr>
          <w:sz w:val="28"/>
          <w:szCs w:val="28"/>
        </w:rPr>
      </w:pPr>
      <w:r w:rsidRPr="00CA608D">
        <w:rPr>
          <w:sz w:val="28"/>
          <w:szCs w:val="28"/>
        </w:rPr>
        <w:t>Другой вариант этого признака «сила (непреодолимость) как кауз</w:t>
      </w:r>
      <w:r w:rsidRPr="00CA608D">
        <w:rPr>
          <w:rStyle w:val="a5"/>
          <w:sz w:val="28"/>
          <w:szCs w:val="28"/>
        </w:rPr>
        <w:t>ация способа избавления от печали</w:t>
      </w:r>
      <w:r w:rsidRPr="00CA608D">
        <w:rPr>
          <w:sz w:val="28"/>
          <w:szCs w:val="28"/>
        </w:rPr>
        <w:t xml:space="preserve">»: </w:t>
      </w:r>
      <w:r w:rsidRPr="00CA608D">
        <w:rPr>
          <w:i/>
          <w:sz w:val="28"/>
          <w:szCs w:val="28"/>
        </w:rPr>
        <w:t>Музыка глушит печаль</w:t>
      </w:r>
      <w:r w:rsidRPr="00CA608D">
        <w:rPr>
          <w:sz w:val="28"/>
          <w:szCs w:val="28"/>
        </w:rPr>
        <w:t xml:space="preserve"> (</w:t>
      </w:r>
      <w:r w:rsidR="002C4C8F">
        <w:rPr>
          <w:sz w:val="28"/>
          <w:szCs w:val="28"/>
        </w:rPr>
        <w:t xml:space="preserve">У. </w:t>
      </w:r>
      <w:r w:rsidR="002B7907">
        <w:rPr>
          <w:sz w:val="28"/>
          <w:szCs w:val="28"/>
        </w:rPr>
        <w:t>Шекспир</w:t>
      </w:r>
      <w:r w:rsidRPr="00CA608D">
        <w:rPr>
          <w:sz w:val="28"/>
          <w:szCs w:val="28"/>
        </w:rPr>
        <w:t>)</w:t>
      </w:r>
      <w:r w:rsidR="002053AC">
        <w:rPr>
          <w:sz w:val="28"/>
          <w:szCs w:val="28"/>
        </w:rPr>
        <w:t xml:space="preserve">. </w:t>
      </w:r>
      <w:r w:rsidRPr="00CA608D">
        <w:rPr>
          <w:i/>
          <w:sz w:val="28"/>
          <w:szCs w:val="28"/>
        </w:rPr>
        <w:t>Печаль может быть устранена любыми средствами, кроме пьянства</w:t>
      </w:r>
      <w:r w:rsidR="002053AC">
        <w:rPr>
          <w:sz w:val="28"/>
          <w:szCs w:val="28"/>
        </w:rPr>
        <w:t xml:space="preserve"> (С.</w:t>
      </w:r>
      <w:r w:rsidR="00DD0499">
        <w:rPr>
          <w:sz w:val="28"/>
          <w:szCs w:val="28"/>
        </w:rPr>
        <w:t xml:space="preserve"> </w:t>
      </w:r>
      <w:r w:rsidR="002053AC">
        <w:rPr>
          <w:sz w:val="28"/>
          <w:szCs w:val="28"/>
        </w:rPr>
        <w:t>Джонсон</w:t>
      </w:r>
      <w:r w:rsidRPr="00CA608D">
        <w:rPr>
          <w:sz w:val="28"/>
          <w:szCs w:val="28"/>
        </w:rPr>
        <w:t>).</w:t>
      </w:r>
      <w:r w:rsidR="00DD0499">
        <w:rPr>
          <w:sz w:val="28"/>
          <w:szCs w:val="28"/>
        </w:rPr>
        <w:t xml:space="preserve"> </w:t>
      </w:r>
      <w:r w:rsidRPr="00CA608D">
        <w:rPr>
          <w:i/>
          <w:sz w:val="28"/>
          <w:szCs w:val="28"/>
        </w:rPr>
        <w:t>Лучше изливать свою печаль перед картинами Делакруа, Рембрандта или Ван Гога, чем перед рюмкой водки или в окружении бессильной жалости и злости</w:t>
      </w:r>
      <w:r w:rsidR="00B61863">
        <w:rPr>
          <w:sz w:val="28"/>
          <w:szCs w:val="28"/>
        </w:rPr>
        <w:t xml:space="preserve"> </w:t>
      </w:r>
      <w:r w:rsidRPr="00CA608D">
        <w:rPr>
          <w:sz w:val="28"/>
          <w:szCs w:val="28"/>
        </w:rPr>
        <w:t>(</w:t>
      </w:r>
      <w:r w:rsidR="00DD0499">
        <w:rPr>
          <w:sz w:val="28"/>
          <w:szCs w:val="28"/>
        </w:rPr>
        <w:t>Э. Ремарк</w:t>
      </w:r>
      <w:r w:rsidRPr="00CA608D">
        <w:rPr>
          <w:sz w:val="28"/>
          <w:szCs w:val="28"/>
        </w:rPr>
        <w:t>, Возлюби ближнего своего)</w:t>
      </w:r>
      <w:r w:rsidR="00B61863">
        <w:rPr>
          <w:sz w:val="28"/>
          <w:szCs w:val="28"/>
        </w:rPr>
        <w:t xml:space="preserve">. </w:t>
      </w:r>
      <w:r w:rsidRPr="00CA608D">
        <w:rPr>
          <w:i/>
          <w:sz w:val="28"/>
          <w:szCs w:val="28"/>
        </w:rPr>
        <w:t>На крыльях времени уносится печаль</w:t>
      </w:r>
      <w:r w:rsidR="00667009">
        <w:rPr>
          <w:sz w:val="28"/>
          <w:szCs w:val="28"/>
        </w:rPr>
        <w:t xml:space="preserve"> </w:t>
      </w:r>
      <w:r w:rsidR="00B61863">
        <w:rPr>
          <w:sz w:val="28"/>
          <w:szCs w:val="28"/>
        </w:rPr>
        <w:t>(</w:t>
      </w:r>
      <w:r w:rsidR="001E2CFC">
        <w:rPr>
          <w:sz w:val="28"/>
          <w:szCs w:val="28"/>
        </w:rPr>
        <w:t xml:space="preserve">Ж. </w:t>
      </w:r>
      <w:r w:rsidR="00B61863">
        <w:rPr>
          <w:sz w:val="28"/>
          <w:szCs w:val="28"/>
        </w:rPr>
        <w:t>Лафонтен</w:t>
      </w:r>
      <w:r w:rsidRPr="00CA608D">
        <w:rPr>
          <w:sz w:val="28"/>
          <w:szCs w:val="28"/>
        </w:rPr>
        <w:t>).</w:t>
      </w:r>
      <w:r w:rsidR="007D095C">
        <w:rPr>
          <w:sz w:val="28"/>
          <w:szCs w:val="28"/>
        </w:rPr>
        <w:t xml:space="preserve"> </w:t>
      </w:r>
      <w:r w:rsidRPr="00CA608D">
        <w:rPr>
          <w:i/>
          <w:sz w:val="28"/>
          <w:szCs w:val="28"/>
        </w:rPr>
        <w:t>Все может ослабить время, но не мою печаль</w:t>
      </w:r>
      <w:r w:rsidRPr="00CA608D">
        <w:rPr>
          <w:sz w:val="28"/>
          <w:szCs w:val="28"/>
        </w:rPr>
        <w:t xml:space="preserve"> (Овидий). </w:t>
      </w:r>
      <w:r w:rsidRPr="00CA608D">
        <w:rPr>
          <w:i/>
          <w:sz w:val="28"/>
          <w:szCs w:val="28"/>
        </w:rPr>
        <w:t>Когда горит душа, мы плачем, пытаясь затушить печаль</w:t>
      </w:r>
      <w:r w:rsidRPr="00CA608D">
        <w:rPr>
          <w:sz w:val="28"/>
          <w:szCs w:val="28"/>
        </w:rPr>
        <w:t xml:space="preserve"> (</w:t>
      </w:r>
      <w:r w:rsidR="000F0346">
        <w:rPr>
          <w:sz w:val="28"/>
          <w:szCs w:val="28"/>
        </w:rPr>
        <w:t xml:space="preserve">И. </w:t>
      </w:r>
      <w:r w:rsidR="007D095C">
        <w:rPr>
          <w:sz w:val="28"/>
          <w:szCs w:val="28"/>
        </w:rPr>
        <w:t>Сэнт</w:t>
      </w:r>
      <w:r w:rsidRPr="00CA608D">
        <w:rPr>
          <w:sz w:val="28"/>
          <w:szCs w:val="28"/>
        </w:rPr>
        <w:t>)</w:t>
      </w:r>
      <w:r w:rsidR="003F0EA0">
        <w:rPr>
          <w:sz w:val="28"/>
          <w:szCs w:val="28"/>
        </w:rPr>
        <w:t xml:space="preserve">. </w:t>
      </w:r>
      <w:r w:rsidRPr="00CA608D">
        <w:rPr>
          <w:i/>
          <w:sz w:val="28"/>
          <w:szCs w:val="28"/>
        </w:rPr>
        <w:t>Если бы человек не обладал способностью забывать, его бы никогда не покидала печаль</w:t>
      </w:r>
      <w:r w:rsidR="003F0EA0">
        <w:rPr>
          <w:sz w:val="28"/>
          <w:szCs w:val="28"/>
        </w:rPr>
        <w:t xml:space="preserve"> </w:t>
      </w:r>
      <w:r w:rsidR="00401E7C">
        <w:rPr>
          <w:sz w:val="28"/>
          <w:szCs w:val="28"/>
        </w:rPr>
        <w:t xml:space="preserve">         </w:t>
      </w:r>
      <w:r w:rsidR="003F0EA0">
        <w:rPr>
          <w:sz w:val="28"/>
          <w:szCs w:val="28"/>
        </w:rPr>
        <w:t>(</w:t>
      </w:r>
      <w:r w:rsidR="00084D37">
        <w:rPr>
          <w:sz w:val="28"/>
          <w:szCs w:val="28"/>
        </w:rPr>
        <w:t xml:space="preserve">И. </w:t>
      </w:r>
      <w:r w:rsidR="003F0EA0">
        <w:rPr>
          <w:sz w:val="28"/>
          <w:szCs w:val="28"/>
        </w:rPr>
        <w:t>Бахья</w:t>
      </w:r>
      <w:r w:rsidRPr="00CA608D">
        <w:rPr>
          <w:sz w:val="28"/>
          <w:szCs w:val="28"/>
        </w:rPr>
        <w:t>)</w:t>
      </w:r>
      <w:r w:rsidR="00401E7C">
        <w:rPr>
          <w:sz w:val="28"/>
          <w:szCs w:val="28"/>
        </w:rPr>
        <w:t xml:space="preserve">. </w:t>
      </w:r>
      <w:r w:rsidRPr="00CA608D">
        <w:rPr>
          <w:i/>
          <w:sz w:val="28"/>
          <w:szCs w:val="28"/>
        </w:rPr>
        <w:t>Слово – величайший владыка: видом малое и незаметное, а дела творит чудесные – может страх прекратить и печаль отвратить, вызвать радость, усилить жалость</w:t>
      </w:r>
      <w:r w:rsidRPr="00CA608D">
        <w:rPr>
          <w:sz w:val="28"/>
          <w:szCs w:val="28"/>
        </w:rPr>
        <w:t xml:space="preserve"> (Горгий). </w:t>
      </w:r>
      <w:r w:rsidRPr="00CA608D">
        <w:rPr>
          <w:i/>
          <w:sz w:val="28"/>
          <w:szCs w:val="28"/>
        </w:rPr>
        <w:t>Способно мудрое слово печаль врачевать</w:t>
      </w:r>
      <w:r w:rsidR="00E17AC2">
        <w:rPr>
          <w:sz w:val="28"/>
          <w:szCs w:val="28"/>
        </w:rPr>
        <w:t xml:space="preserve"> </w:t>
      </w:r>
      <w:r w:rsidRPr="00CA608D">
        <w:rPr>
          <w:sz w:val="28"/>
          <w:szCs w:val="28"/>
        </w:rPr>
        <w:t xml:space="preserve">(Менандр). </w:t>
      </w:r>
      <w:r w:rsidRPr="00CA608D">
        <w:rPr>
          <w:i/>
          <w:sz w:val="28"/>
          <w:szCs w:val="28"/>
        </w:rPr>
        <w:t>Труд – великое лекарство от всех болезней и печалей человечества</w:t>
      </w:r>
      <w:r w:rsidR="0011519D">
        <w:rPr>
          <w:sz w:val="28"/>
          <w:szCs w:val="28"/>
        </w:rPr>
        <w:t xml:space="preserve"> </w:t>
      </w:r>
      <w:r w:rsidR="00401E7C">
        <w:rPr>
          <w:sz w:val="28"/>
          <w:szCs w:val="28"/>
        </w:rPr>
        <w:t>(Т</w:t>
      </w:r>
      <w:r w:rsidR="0011519D">
        <w:rPr>
          <w:sz w:val="28"/>
          <w:szCs w:val="28"/>
        </w:rPr>
        <w:t>.</w:t>
      </w:r>
      <w:r w:rsidR="008F7213">
        <w:rPr>
          <w:sz w:val="28"/>
          <w:szCs w:val="28"/>
        </w:rPr>
        <w:t xml:space="preserve"> </w:t>
      </w:r>
      <w:r w:rsidR="00401E7C">
        <w:rPr>
          <w:sz w:val="28"/>
          <w:szCs w:val="28"/>
        </w:rPr>
        <w:t>Карлейль</w:t>
      </w:r>
      <w:r w:rsidRPr="00CA608D">
        <w:rPr>
          <w:sz w:val="28"/>
          <w:szCs w:val="28"/>
        </w:rPr>
        <w:t>)</w:t>
      </w:r>
      <w:r w:rsidR="008F7213">
        <w:rPr>
          <w:sz w:val="28"/>
          <w:szCs w:val="28"/>
        </w:rPr>
        <w:t xml:space="preserve">. </w:t>
      </w:r>
      <w:r w:rsidRPr="00CA608D">
        <w:rPr>
          <w:i/>
          <w:sz w:val="28"/>
          <w:szCs w:val="28"/>
        </w:rPr>
        <w:t>Одна из причин, почему мы так жаждем любви и так отчаянно ищем ее, заключается в том, что любовь – единственное лекарство от одиночества, от чувства стыда и печали</w:t>
      </w:r>
      <w:r w:rsidRPr="00CA608D">
        <w:rPr>
          <w:sz w:val="28"/>
          <w:szCs w:val="28"/>
        </w:rPr>
        <w:t xml:space="preserve"> (</w:t>
      </w:r>
      <w:r w:rsidR="008F7213">
        <w:rPr>
          <w:sz w:val="28"/>
          <w:szCs w:val="28"/>
        </w:rPr>
        <w:t>Г.</w:t>
      </w:r>
      <w:r w:rsidR="00C461F5">
        <w:rPr>
          <w:sz w:val="28"/>
          <w:szCs w:val="28"/>
        </w:rPr>
        <w:t xml:space="preserve"> </w:t>
      </w:r>
      <w:r w:rsidR="008F7213">
        <w:rPr>
          <w:sz w:val="28"/>
          <w:szCs w:val="28"/>
        </w:rPr>
        <w:t>Робертс</w:t>
      </w:r>
      <w:r w:rsidRPr="00CA608D">
        <w:rPr>
          <w:sz w:val="28"/>
          <w:szCs w:val="28"/>
        </w:rPr>
        <w:t>, Шантарам)</w:t>
      </w:r>
      <w:r w:rsidR="0005227D">
        <w:rPr>
          <w:sz w:val="28"/>
          <w:szCs w:val="28"/>
        </w:rPr>
        <w:t xml:space="preserve">. </w:t>
      </w:r>
      <w:proofErr w:type="gramStart"/>
      <w:r w:rsidRPr="00CA608D">
        <w:rPr>
          <w:i/>
          <w:sz w:val="28"/>
          <w:szCs w:val="28"/>
        </w:rPr>
        <w:t xml:space="preserve">(Об отцах и матерях павших воинов:) Надо… не причитать вместе с ними, ибо не надо ничего добавлять к их печали…, а, наоборот, следует ее исцелять и смягчать, </w:t>
      </w:r>
      <w:r w:rsidRPr="00CA608D">
        <w:rPr>
          <w:i/>
          <w:sz w:val="28"/>
          <w:szCs w:val="28"/>
        </w:rPr>
        <w:lastRenderedPageBreak/>
        <w:t>напоминая им, что… молили они богов не о том, чтобы дети их стали бессмертными, но о том, чтобы они были доблестными и славными</w:t>
      </w:r>
      <w:r w:rsidRPr="00CA608D">
        <w:rPr>
          <w:sz w:val="28"/>
          <w:szCs w:val="28"/>
        </w:rPr>
        <w:t xml:space="preserve"> (Платон).</w:t>
      </w:r>
      <w:proofErr w:type="gramEnd"/>
      <w:r w:rsidR="00A75517">
        <w:rPr>
          <w:sz w:val="28"/>
          <w:szCs w:val="28"/>
        </w:rPr>
        <w:t xml:space="preserve"> </w:t>
      </w:r>
      <w:r w:rsidRPr="00CA608D">
        <w:rPr>
          <w:i/>
          <w:sz w:val="28"/>
          <w:szCs w:val="28"/>
        </w:rPr>
        <w:t>Только радость жизни искупает все ее печали</w:t>
      </w:r>
      <w:r w:rsidR="0005227D">
        <w:rPr>
          <w:sz w:val="28"/>
          <w:szCs w:val="28"/>
        </w:rPr>
        <w:t xml:space="preserve"> (</w:t>
      </w:r>
      <w:r w:rsidR="00A75517">
        <w:rPr>
          <w:sz w:val="28"/>
          <w:szCs w:val="28"/>
        </w:rPr>
        <w:t>А.</w:t>
      </w:r>
      <w:r w:rsidR="009B120F">
        <w:rPr>
          <w:sz w:val="28"/>
          <w:szCs w:val="28"/>
        </w:rPr>
        <w:t xml:space="preserve"> </w:t>
      </w:r>
      <w:r w:rsidR="0005227D">
        <w:rPr>
          <w:sz w:val="28"/>
          <w:szCs w:val="28"/>
        </w:rPr>
        <w:t>Марков)</w:t>
      </w:r>
      <w:r w:rsidR="008B2F7B">
        <w:rPr>
          <w:sz w:val="28"/>
          <w:szCs w:val="28"/>
        </w:rPr>
        <w:t xml:space="preserve">. </w:t>
      </w:r>
      <w:r w:rsidRPr="00CA608D">
        <w:rPr>
          <w:i/>
          <w:sz w:val="28"/>
          <w:szCs w:val="28"/>
        </w:rPr>
        <w:t>Слеза радости точит камень печали</w:t>
      </w:r>
      <w:r w:rsidRPr="00CA608D">
        <w:rPr>
          <w:sz w:val="28"/>
          <w:szCs w:val="28"/>
        </w:rPr>
        <w:t xml:space="preserve"> (</w:t>
      </w:r>
      <w:r w:rsidR="008B2F7B">
        <w:rPr>
          <w:sz w:val="28"/>
          <w:szCs w:val="28"/>
        </w:rPr>
        <w:t>Е.</w:t>
      </w:r>
      <w:r w:rsidR="001730EE">
        <w:rPr>
          <w:sz w:val="28"/>
          <w:szCs w:val="28"/>
        </w:rPr>
        <w:t xml:space="preserve"> </w:t>
      </w:r>
      <w:r w:rsidR="008B2F7B">
        <w:rPr>
          <w:sz w:val="28"/>
          <w:szCs w:val="28"/>
        </w:rPr>
        <w:t>Ханкин</w:t>
      </w:r>
      <w:r w:rsidRPr="00CA608D">
        <w:rPr>
          <w:sz w:val="28"/>
          <w:szCs w:val="28"/>
        </w:rPr>
        <w:t>).</w:t>
      </w:r>
      <w:r w:rsidR="001A27DB">
        <w:rPr>
          <w:sz w:val="28"/>
          <w:szCs w:val="28"/>
        </w:rPr>
        <w:t xml:space="preserve"> </w:t>
      </w:r>
      <w:r w:rsidRPr="00CA608D">
        <w:rPr>
          <w:i/>
          <w:sz w:val="28"/>
          <w:szCs w:val="28"/>
          <w:shd w:val="clear" w:color="auto" w:fill="FFFFFF"/>
        </w:rPr>
        <w:t>Есть некоторое наслаждение и в печали, особенно если ты выплачешься на груди у друга, который готов или похвалить твои слезы, или извинить их</w:t>
      </w:r>
      <w:r w:rsidRPr="00CA608D">
        <w:rPr>
          <w:sz w:val="28"/>
          <w:szCs w:val="28"/>
          <w:shd w:val="clear" w:color="auto" w:fill="FFFFFF"/>
        </w:rPr>
        <w:t xml:space="preserve"> (Плиний Младший). </w:t>
      </w:r>
      <w:r w:rsidRPr="00CA608D">
        <w:rPr>
          <w:i/>
          <w:sz w:val="28"/>
          <w:szCs w:val="28"/>
        </w:rPr>
        <w:t>Когда человек погружен в печали жизни, три вещи дают ему утешение: дети, жена и общество преданных Господа</w:t>
      </w:r>
      <w:r w:rsidRPr="00CA608D">
        <w:rPr>
          <w:sz w:val="28"/>
          <w:szCs w:val="28"/>
        </w:rPr>
        <w:t xml:space="preserve"> </w:t>
      </w:r>
      <w:r w:rsidR="001730EE">
        <w:rPr>
          <w:iCs/>
          <w:sz w:val="28"/>
          <w:szCs w:val="28"/>
        </w:rPr>
        <w:t>(П</w:t>
      </w:r>
      <w:r w:rsidR="00C07A34">
        <w:rPr>
          <w:iCs/>
          <w:sz w:val="28"/>
          <w:szCs w:val="28"/>
        </w:rPr>
        <w:t xml:space="preserve">. </w:t>
      </w:r>
      <w:r w:rsidR="001730EE">
        <w:rPr>
          <w:iCs/>
          <w:sz w:val="28"/>
          <w:szCs w:val="28"/>
        </w:rPr>
        <w:t>Чанакья</w:t>
      </w:r>
      <w:r w:rsidRPr="00CA608D">
        <w:rPr>
          <w:iCs/>
          <w:sz w:val="28"/>
          <w:szCs w:val="28"/>
        </w:rPr>
        <w:t>).</w:t>
      </w:r>
      <w:r w:rsidR="00F03CC1">
        <w:rPr>
          <w:sz w:val="28"/>
          <w:szCs w:val="28"/>
        </w:rPr>
        <w:t xml:space="preserve"> </w:t>
      </w:r>
      <w:r w:rsidRPr="00CA608D">
        <w:rPr>
          <w:i/>
          <w:iCs/>
          <w:sz w:val="28"/>
          <w:szCs w:val="28"/>
        </w:rPr>
        <w:t>Ни дом, ни поместья, ни груды бронзы и золота не изгонят из больного тела их владельца горячку, а из духа его – печаль: если обладатель всей этой груды вещей хочет хорошо ими пользоваться, ему нужно быть здоровым</w:t>
      </w:r>
      <w:r w:rsidRPr="00CA608D">
        <w:rPr>
          <w:iCs/>
          <w:sz w:val="28"/>
          <w:szCs w:val="28"/>
        </w:rPr>
        <w:t xml:space="preserve"> (Гораций). </w:t>
      </w:r>
      <w:r w:rsidRPr="00CA608D">
        <w:rPr>
          <w:i/>
          <w:iCs/>
          <w:sz w:val="28"/>
          <w:szCs w:val="28"/>
        </w:rPr>
        <w:t>Ни сокровища, ни высокий сан консула не отгонят злых душевных тревог и печалей, витающих под золочеными украшениями потолка</w:t>
      </w:r>
      <w:r w:rsidR="00F03CC1">
        <w:rPr>
          <w:iCs/>
          <w:sz w:val="28"/>
          <w:szCs w:val="28"/>
        </w:rPr>
        <w:t xml:space="preserve"> (Гораций)</w:t>
      </w:r>
      <w:r w:rsidR="00BF5FCF">
        <w:rPr>
          <w:iCs/>
          <w:sz w:val="28"/>
          <w:szCs w:val="28"/>
        </w:rPr>
        <w:t xml:space="preserve">. </w:t>
      </w:r>
      <w:r w:rsidRPr="00CA608D">
        <w:rPr>
          <w:i/>
          <w:iCs/>
          <w:sz w:val="28"/>
          <w:szCs w:val="28"/>
        </w:rPr>
        <w:t>От всякой печали бог избавляет</w:t>
      </w:r>
      <w:r w:rsidRPr="00CA608D">
        <w:rPr>
          <w:iCs/>
          <w:sz w:val="28"/>
          <w:szCs w:val="28"/>
        </w:rPr>
        <w:t xml:space="preserve">. </w:t>
      </w:r>
      <w:r w:rsidRPr="00CA608D">
        <w:rPr>
          <w:i/>
          <w:sz w:val="28"/>
          <w:szCs w:val="28"/>
        </w:rPr>
        <w:t>Переложи печаль на радость</w:t>
      </w:r>
      <w:r w:rsidR="00AC7853">
        <w:rPr>
          <w:iCs/>
          <w:sz w:val="28"/>
          <w:szCs w:val="28"/>
        </w:rPr>
        <w:t xml:space="preserve"> </w:t>
      </w:r>
      <w:r w:rsidR="00BF5FCF">
        <w:rPr>
          <w:sz w:val="28"/>
          <w:szCs w:val="28"/>
        </w:rPr>
        <w:t>[163</w:t>
      </w:r>
      <w:r w:rsidRPr="00CA608D">
        <w:rPr>
          <w:sz w:val="28"/>
          <w:szCs w:val="28"/>
        </w:rPr>
        <w:t xml:space="preserve">, </w:t>
      </w:r>
      <w:r w:rsidR="00BF5FCF">
        <w:rPr>
          <w:bCs/>
          <w:iCs/>
          <w:sz w:val="28"/>
          <w:szCs w:val="28"/>
          <w:shd w:val="clear" w:color="auto" w:fill="FFFFFF"/>
        </w:rPr>
        <w:t>с</w:t>
      </w:r>
      <w:r w:rsidR="009B061C">
        <w:rPr>
          <w:bCs/>
          <w:iCs/>
          <w:sz w:val="28"/>
          <w:szCs w:val="28"/>
          <w:shd w:val="clear" w:color="auto" w:fill="FFFFFF"/>
        </w:rPr>
        <w:t xml:space="preserve">. </w:t>
      </w:r>
      <w:r w:rsidRPr="00CA608D">
        <w:rPr>
          <w:bCs/>
          <w:iCs/>
          <w:sz w:val="28"/>
          <w:szCs w:val="28"/>
          <w:shd w:val="clear" w:color="auto" w:fill="FFFFFF"/>
        </w:rPr>
        <w:t>149-150</w:t>
      </w:r>
      <w:r w:rsidRPr="00CA608D">
        <w:rPr>
          <w:sz w:val="28"/>
          <w:szCs w:val="28"/>
        </w:rPr>
        <w:t>].</w:t>
      </w:r>
      <w:r w:rsidR="00AC7853">
        <w:rPr>
          <w:sz w:val="28"/>
          <w:szCs w:val="28"/>
        </w:rPr>
        <w:t xml:space="preserve"> </w:t>
      </w:r>
      <w:r w:rsidRPr="00CA608D">
        <w:rPr>
          <w:i/>
          <w:sz w:val="28"/>
          <w:szCs w:val="28"/>
        </w:rPr>
        <w:t>Ты раскинул ей печаль по плечам, ты пустил сухоту по животу</w:t>
      </w:r>
      <w:r w:rsidR="00AC7853">
        <w:rPr>
          <w:sz w:val="28"/>
          <w:szCs w:val="28"/>
        </w:rPr>
        <w:t xml:space="preserve"> [163</w:t>
      </w:r>
      <w:r w:rsidRPr="00CA608D">
        <w:rPr>
          <w:sz w:val="28"/>
          <w:szCs w:val="28"/>
        </w:rPr>
        <w:t xml:space="preserve">, </w:t>
      </w:r>
      <w:r w:rsidR="00AC7853">
        <w:rPr>
          <w:bCs/>
          <w:iCs/>
          <w:sz w:val="28"/>
          <w:szCs w:val="28"/>
          <w:shd w:val="clear" w:color="auto" w:fill="FFFFFF"/>
        </w:rPr>
        <w:t xml:space="preserve">с. </w:t>
      </w:r>
      <w:r w:rsidRPr="00CA608D">
        <w:rPr>
          <w:bCs/>
          <w:iCs/>
          <w:sz w:val="28"/>
          <w:szCs w:val="28"/>
          <w:shd w:val="clear" w:color="auto" w:fill="FFFFFF"/>
        </w:rPr>
        <w:t>744</w:t>
      </w:r>
      <w:r w:rsidRPr="00CA608D">
        <w:rPr>
          <w:sz w:val="28"/>
          <w:szCs w:val="28"/>
        </w:rPr>
        <w:t>]</w:t>
      </w:r>
      <w:r w:rsidR="00BC5898">
        <w:rPr>
          <w:sz w:val="28"/>
          <w:szCs w:val="28"/>
        </w:rPr>
        <w:t xml:space="preserve">. </w:t>
      </w:r>
      <w:r w:rsidRPr="00CA608D">
        <w:rPr>
          <w:i/>
          <w:sz w:val="28"/>
          <w:szCs w:val="28"/>
        </w:rPr>
        <w:t>Зачем в люди по печаль, когда дома плачут?</w:t>
      </w:r>
      <w:r w:rsidR="00BC5898">
        <w:rPr>
          <w:sz w:val="28"/>
          <w:szCs w:val="28"/>
        </w:rPr>
        <w:t xml:space="preserve"> [163</w:t>
      </w:r>
      <w:r w:rsidRPr="00CA608D">
        <w:rPr>
          <w:sz w:val="28"/>
          <w:szCs w:val="28"/>
        </w:rPr>
        <w:t xml:space="preserve">, </w:t>
      </w:r>
      <w:r w:rsidR="00BC5898">
        <w:rPr>
          <w:bCs/>
          <w:iCs/>
          <w:sz w:val="28"/>
          <w:szCs w:val="28"/>
          <w:shd w:val="clear" w:color="auto" w:fill="FFFFFF"/>
        </w:rPr>
        <w:t>с</w:t>
      </w:r>
      <w:r w:rsidR="00554693">
        <w:rPr>
          <w:bCs/>
          <w:iCs/>
          <w:sz w:val="28"/>
          <w:szCs w:val="28"/>
          <w:shd w:val="clear" w:color="auto" w:fill="FFFFFF"/>
        </w:rPr>
        <w:t xml:space="preserve">. </w:t>
      </w:r>
      <w:r w:rsidRPr="00CA608D">
        <w:rPr>
          <w:bCs/>
          <w:iCs/>
          <w:sz w:val="28"/>
          <w:szCs w:val="28"/>
          <w:shd w:val="clear" w:color="auto" w:fill="FFFFFF"/>
        </w:rPr>
        <w:t>860</w:t>
      </w:r>
      <w:r w:rsidRPr="00CA608D">
        <w:rPr>
          <w:sz w:val="28"/>
          <w:szCs w:val="28"/>
        </w:rPr>
        <w:t>]</w:t>
      </w:r>
      <w:r w:rsidR="00044409">
        <w:rPr>
          <w:sz w:val="28"/>
          <w:szCs w:val="28"/>
        </w:rPr>
        <w:t xml:space="preserve">. </w:t>
      </w:r>
      <w:r w:rsidRPr="00CA608D">
        <w:rPr>
          <w:i/>
          <w:sz w:val="28"/>
          <w:szCs w:val="28"/>
        </w:rPr>
        <w:t>Знать по очам, какова печаль. Слеза в три ручья</w:t>
      </w:r>
      <w:r w:rsidR="00044409">
        <w:rPr>
          <w:sz w:val="28"/>
          <w:szCs w:val="28"/>
        </w:rPr>
        <w:t xml:space="preserve"> [163</w:t>
      </w:r>
      <w:r w:rsidRPr="00CA608D">
        <w:rPr>
          <w:sz w:val="28"/>
          <w:szCs w:val="28"/>
        </w:rPr>
        <w:t xml:space="preserve">, </w:t>
      </w:r>
      <w:r w:rsidR="00044409">
        <w:rPr>
          <w:bCs/>
          <w:iCs/>
          <w:sz w:val="28"/>
          <w:szCs w:val="28"/>
          <w:shd w:val="clear" w:color="auto" w:fill="FFFFFF"/>
        </w:rPr>
        <w:t>с</w:t>
      </w:r>
      <w:r w:rsidR="003550E9">
        <w:rPr>
          <w:bCs/>
          <w:iCs/>
          <w:sz w:val="28"/>
          <w:szCs w:val="28"/>
          <w:shd w:val="clear" w:color="auto" w:fill="FFFFFF"/>
        </w:rPr>
        <w:t xml:space="preserve">. </w:t>
      </w:r>
      <w:r w:rsidRPr="00CA608D">
        <w:rPr>
          <w:bCs/>
          <w:iCs/>
          <w:sz w:val="28"/>
          <w:szCs w:val="28"/>
          <w:shd w:val="clear" w:color="auto" w:fill="FFFFFF"/>
        </w:rPr>
        <w:t>141</w:t>
      </w:r>
      <w:r w:rsidRPr="00CA608D">
        <w:rPr>
          <w:sz w:val="28"/>
          <w:szCs w:val="28"/>
        </w:rPr>
        <w:t>]</w:t>
      </w:r>
      <w:r w:rsidR="00A468F0">
        <w:rPr>
          <w:sz w:val="28"/>
          <w:szCs w:val="28"/>
        </w:rPr>
        <w:t xml:space="preserve">. </w:t>
      </w:r>
      <w:r w:rsidRPr="00CA608D">
        <w:rPr>
          <w:i/>
          <w:sz w:val="28"/>
          <w:szCs w:val="28"/>
        </w:rPr>
        <w:t>Чужую печаль и с хлебом съешь, а своя и с калачом в горло нейдет</w:t>
      </w:r>
      <w:r w:rsidR="004B27BD">
        <w:rPr>
          <w:sz w:val="28"/>
          <w:szCs w:val="28"/>
        </w:rPr>
        <w:t xml:space="preserve">. </w:t>
      </w:r>
      <w:r w:rsidR="004B27BD" w:rsidRPr="004B27BD">
        <w:rPr>
          <w:i/>
          <w:sz w:val="28"/>
          <w:szCs w:val="28"/>
        </w:rPr>
        <w:t>Не до чужой печали, и своей еще с плеч не скачали</w:t>
      </w:r>
      <w:r w:rsidR="00D956A8">
        <w:rPr>
          <w:sz w:val="28"/>
          <w:szCs w:val="28"/>
        </w:rPr>
        <w:t xml:space="preserve"> </w:t>
      </w:r>
      <w:r w:rsidR="00C423A9">
        <w:rPr>
          <w:sz w:val="28"/>
          <w:szCs w:val="28"/>
        </w:rPr>
        <w:t>[163</w:t>
      </w:r>
      <w:r w:rsidRPr="00CA608D">
        <w:rPr>
          <w:sz w:val="28"/>
          <w:szCs w:val="28"/>
        </w:rPr>
        <w:t xml:space="preserve">, </w:t>
      </w:r>
      <w:r w:rsidR="00C423A9">
        <w:rPr>
          <w:bCs/>
          <w:iCs/>
          <w:sz w:val="28"/>
          <w:szCs w:val="28"/>
          <w:shd w:val="clear" w:color="auto" w:fill="FFFFFF"/>
        </w:rPr>
        <w:t>с</w:t>
      </w:r>
      <w:r w:rsidR="00BE4A12">
        <w:rPr>
          <w:bCs/>
          <w:iCs/>
          <w:sz w:val="28"/>
          <w:szCs w:val="28"/>
          <w:shd w:val="clear" w:color="auto" w:fill="FFFFFF"/>
        </w:rPr>
        <w:t xml:space="preserve">. </w:t>
      </w:r>
      <w:r w:rsidR="004B27BD">
        <w:rPr>
          <w:bCs/>
          <w:iCs/>
          <w:sz w:val="28"/>
          <w:szCs w:val="28"/>
          <w:shd w:val="clear" w:color="auto" w:fill="FFFFFF"/>
        </w:rPr>
        <w:t>609-</w:t>
      </w:r>
      <w:r w:rsidRPr="00CA608D">
        <w:rPr>
          <w:bCs/>
          <w:iCs/>
          <w:sz w:val="28"/>
          <w:szCs w:val="28"/>
          <w:shd w:val="clear" w:color="auto" w:fill="FFFFFF"/>
        </w:rPr>
        <w:t>611</w:t>
      </w:r>
      <w:r w:rsidRPr="00CA608D">
        <w:rPr>
          <w:sz w:val="28"/>
          <w:szCs w:val="28"/>
        </w:rPr>
        <w:t>].</w:t>
      </w:r>
      <w:r w:rsidR="00C865A0">
        <w:rPr>
          <w:sz w:val="28"/>
          <w:szCs w:val="28"/>
        </w:rPr>
        <w:t xml:space="preserve"> </w:t>
      </w:r>
      <w:r w:rsidRPr="00CA608D">
        <w:rPr>
          <w:i/>
          <w:sz w:val="28"/>
          <w:szCs w:val="28"/>
        </w:rPr>
        <w:t>Привычка печаль утоляет, а тягость облегчает</w:t>
      </w:r>
      <w:r w:rsidRPr="00CA608D">
        <w:rPr>
          <w:sz w:val="28"/>
          <w:szCs w:val="28"/>
        </w:rPr>
        <w:t xml:space="preserve">. </w:t>
      </w:r>
      <w:r w:rsidRPr="00CA608D">
        <w:rPr>
          <w:i/>
          <w:sz w:val="28"/>
          <w:szCs w:val="28"/>
        </w:rPr>
        <w:t>Все печали забываются, все беды проходят</w:t>
      </w:r>
      <w:r w:rsidR="00C865A0">
        <w:rPr>
          <w:sz w:val="28"/>
          <w:szCs w:val="28"/>
        </w:rPr>
        <w:t xml:space="preserve"> [164</w:t>
      </w:r>
      <w:r w:rsidRPr="00CA608D">
        <w:rPr>
          <w:sz w:val="28"/>
          <w:szCs w:val="28"/>
        </w:rPr>
        <w:t>].</w:t>
      </w:r>
    </w:p>
    <w:p w:rsidR="00F43D1D" w:rsidRDefault="003A3AEB" w:rsidP="00F43D1D">
      <w:pPr>
        <w:ind w:firstLine="709"/>
        <w:jc w:val="both"/>
        <w:rPr>
          <w:sz w:val="28"/>
          <w:szCs w:val="28"/>
        </w:rPr>
      </w:pPr>
      <w:r w:rsidRPr="00CA608D">
        <w:rPr>
          <w:sz w:val="28"/>
          <w:szCs w:val="28"/>
        </w:rPr>
        <w:t>2</w:t>
      </w:r>
      <w:r w:rsidR="002B2D70" w:rsidRPr="00CA608D">
        <w:rPr>
          <w:sz w:val="28"/>
          <w:szCs w:val="28"/>
        </w:rPr>
        <w:t xml:space="preserve">. </w:t>
      </w:r>
      <w:r w:rsidR="002B2D70" w:rsidRPr="00CA608D">
        <w:rPr>
          <w:color w:val="000000"/>
          <w:sz w:val="28"/>
          <w:szCs w:val="28"/>
          <w:shd w:val="clear" w:color="auto" w:fill="FFFFFF"/>
        </w:rPr>
        <w:t>Признак «</w:t>
      </w:r>
      <w:r w:rsidR="002B2D70" w:rsidRPr="00CA608D">
        <w:rPr>
          <w:b/>
          <w:bCs/>
          <w:i/>
          <w:iCs/>
          <w:color w:val="000000"/>
          <w:sz w:val="28"/>
          <w:szCs w:val="28"/>
          <w:shd w:val="clear" w:color="auto" w:fill="FFFFFF"/>
        </w:rPr>
        <w:t>длительность</w:t>
      </w:r>
      <w:r w:rsidR="009B120F">
        <w:rPr>
          <w:color w:val="000000"/>
          <w:sz w:val="28"/>
          <w:szCs w:val="28"/>
          <w:shd w:val="clear" w:color="auto" w:fill="FFFFFF"/>
        </w:rPr>
        <w:t xml:space="preserve"> (+</w:t>
      </w:r>
      <w:r w:rsidR="002B2D70" w:rsidRPr="00CA608D">
        <w:rPr>
          <w:color w:val="000000"/>
          <w:sz w:val="28"/>
          <w:szCs w:val="28"/>
          <w:shd w:val="clear" w:color="auto" w:fill="FFFFFF"/>
        </w:rPr>
        <w:t>эмоция)»:</w:t>
      </w:r>
      <w:r w:rsidR="002B2D70" w:rsidRPr="00CA608D">
        <w:rPr>
          <w:sz w:val="28"/>
          <w:szCs w:val="28"/>
        </w:rPr>
        <w:t xml:space="preserve"> </w:t>
      </w:r>
      <w:r w:rsidR="002B2D70" w:rsidRPr="00CA608D">
        <w:rPr>
          <w:i/>
          <w:sz w:val="28"/>
          <w:szCs w:val="28"/>
        </w:rPr>
        <w:t>Печаль будет длиться вечно</w:t>
      </w:r>
      <w:r w:rsidR="002B2D70" w:rsidRPr="00CA608D">
        <w:rPr>
          <w:sz w:val="28"/>
          <w:szCs w:val="28"/>
        </w:rPr>
        <w:t xml:space="preserve"> </w:t>
      </w:r>
      <w:r w:rsidR="009C4A34">
        <w:rPr>
          <w:sz w:val="28"/>
          <w:szCs w:val="28"/>
        </w:rPr>
        <w:t xml:space="preserve">   </w:t>
      </w:r>
      <w:r w:rsidR="002B2D70" w:rsidRPr="00CA608D">
        <w:rPr>
          <w:sz w:val="28"/>
          <w:szCs w:val="28"/>
        </w:rPr>
        <w:t>(</w:t>
      </w:r>
      <w:r w:rsidR="009C4A34">
        <w:rPr>
          <w:sz w:val="28"/>
          <w:szCs w:val="28"/>
        </w:rPr>
        <w:t>В. Ван Гог</w:t>
      </w:r>
      <w:r w:rsidR="002B2D70" w:rsidRPr="00CA608D">
        <w:rPr>
          <w:sz w:val="28"/>
          <w:szCs w:val="28"/>
        </w:rPr>
        <w:t>)</w:t>
      </w:r>
      <w:r w:rsidR="00C16A34">
        <w:rPr>
          <w:sz w:val="28"/>
          <w:szCs w:val="28"/>
        </w:rPr>
        <w:t xml:space="preserve">. </w:t>
      </w:r>
      <w:r w:rsidR="002B2D70" w:rsidRPr="00CA608D">
        <w:rPr>
          <w:i/>
          <w:sz w:val="28"/>
          <w:szCs w:val="28"/>
        </w:rPr>
        <w:t>Счастье мимолетно и лживо. Вечной бывает только печаль</w:t>
      </w:r>
      <w:r w:rsidR="002B2D70" w:rsidRPr="00CA608D">
        <w:rPr>
          <w:sz w:val="28"/>
          <w:szCs w:val="28"/>
        </w:rPr>
        <w:t xml:space="preserve"> </w:t>
      </w:r>
      <w:r w:rsidR="001C14AA">
        <w:rPr>
          <w:sz w:val="28"/>
          <w:szCs w:val="28"/>
        </w:rPr>
        <w:t xml:space="preserve">    </w:t>
      </w:r>
      <w:r w:rsidR="002B2D70" w:rsidRPr="00CA608D">
        <w:rPr>
          <w:sz w:val="28"/>
          <w:szCs w:val="28"/>
        </w:rPr>
        <w:t>(</w:t>
      </w:r>
      <w:r w:rsidR="00C16A34">
        <w:rPr>
          <w:sz w:val="28"/>
          <w:szCs w:val="28"/>
        </w:rPr>
        <w:t>Ф</w:t>
      </w:r>
      <w:r w:rsidR="001C14AA">
        <w:rPr>
          <w:sz w:val="28"/>
          <w:szCs w:val="28"/>
        </w:rPr>
        <w:t xml:space="preserve">. </w:t>
      </w:r>
      <w:r w:rsidR="00C16A34">
        <w:rPr>
          <w:sz w:val="28"/>
          <w:szCs w:val="28"/>
        </w:rPr>
        <w:t>Саган)</w:t>
      </w:r>
      <w:r w:rsidR="008C398E">
        <w:rPr>
          <w:sz w:val="28"/>
          <w:szCs w:val="28"/>
        </w:rPr>
        <w:t xml:space="preserve">. </w:t>
      </w:r>
      <w:r w:rsidR="002B2D70" w:rsidRPr="00CA608D">
        <w:rPr>
          <w:i/>
          <w:iCs/>
          <w:color w:val="000000"/>
          <w:sz w:val="28"/>
          <w:szCs w:val="28"/>
        </w:rPr>
        <w:t>Все дни человека – печаль, и заботы его – это скорби</w:t>
      </w:r>
      <w:r w:rsidR="002B2D70" w:rsidRPr="00CA608D">
        <w:rPr>
          <w:iCs/>
          <w:color w:val="000000"/>
          <w:sz w:val="28"/>
          <w:szCs w:val="28"/>
        </w:rPr>
        <w:t xml:space="preserve"> (Соломон). </w:t>
      </w:r>
      <w:r w:rsidR="002B2D70" w:rsidRPr="00CA608D">
        <w:rPr>
          <w:i/>
          <w:iCs/>
          <w:color w:val="000000"/>
          <w:sz w:val="28"/>
          <w:szCs w:val="28"/>
        </w:rPr>
        <w:t>Злая жена – навсегда печаль</w:t>
      </w:r>
      <w:r w:rsidR="002B2D70" w:rsidRPr="00CA608D">
        <w:rPr>
          <w:iCs/>
          <w:color w:val="000000"/>
          <w:sz w:val="28"/>
          <w:szCs w:val="28"/>
        </w:rPr>
        <w:t xml:space="preserve"> (Менандр).</w:t>
      </w:r>
      <w:r w:rsidR="007F7505">
        <w:rPr>
          <w:iCs/>
          <w:color w:val="000000"/>
          <w:sz w:val="28"/>
          <w:szCs w:val="28"/>
        </w:rPr>
        <w:t xml:space="preserve"> </w:t>
      </w:r>
      <w:r w:rsidR="002B2D70" w:rsidRPr="00CA608D">
        <w:rPr>
          <w:i/>
          <w:iCs/>
          <w:color w:val="000000"/>
          <w:sz w:val="28"/>
          <w:szCs w:val="28"/>
        </w:rPr>
        <w:t>Радости забываются, а печали – никогда</w:t>
      </w:r>
      <w:r w:rsidR="008C398E">
        <w:rPr>
          <w:iCs/>
          <w:color w:val="000000"/>
          <w:sz w:val="28"/>
          <w:szCs w:val="28"/>
        </w:rPr>
        <w:t xml:space="preserve"> (</w:t>
      </w:r>
      <w:r w:rsidR="00B25668">
        <w:rPr>
          <w:iCs/>
          <w:color w:val="000000"/>
          <w:sz w:val="28"/>
          <w:szCs w:val="28"/>
        </w:rPr>
        <w:t>М.</w:t>
      </w:r>
      <w:r w:rsidR="007F7505">
        <w:rPr>
          <w:iCs/>
          <w:color w:val="000000"/>
          <w:sz w:val="28"/>
          <w:szCs w:val="28"/>
        </w:rPr>
        <w:t xml:space="preserve"> </w:t>
      </w:r>
      <w:r w:rsidR="008C398E">
        <w:rPr>
          <w:iCs/>
          <w:color w:val="000000"/>
          <w:sz w:val="28"/>
          <w:szCs w:val="28"/>
        </w:rPr>
        <w:t>Лермонтов</w:t>
      </w:r>
      <w:r w:rsidR="002B2D70" w:rsidRPr="00CA608D">
        <w:rPr>
          <w:iCs/>
          <w:color w:val="000000"/>
          <w:sz w:val="28"/>
          <w:szCs w:val="28"/>
        </w:rPr>
        <w:t>)</w:t>
      </w:r>
      <w:r w:rsidR="00FA14E1">
        <w:rPr>
          <w:iCs/>
          <w:color w:val="000000"/>
          <w:sz w:val="28"/>
          <w:szCs w:val="28"/>
        </w:rPr>
        <w:t xml:space="preserve">. </w:t>
      </w:r>
      <w:r w:rsidR="002B2D70" w:rsidRPr="00CA608D">
        <w:rPr>
          <w:i/>
          <w:iCs/>
          <w:color w:val="000000"/>
          <w:sz w:val="28"/>
          <w:szCs w:val="28"/>
        </w:rPr>
        <w:t>Победа порождает ненависть, побежденный живет в печали</w:t>
      </w:r>
      <w:r w:rsidR="002B2D70" w:rsidRPr="00CA608D">
        <w:rPr>
          <w:iCs/>
          <w:color w:val="000000"/>
          <w:sz w:val="28"/>
          <w:szCs w:val="28"/>
        </w:rPr>
        <w:t xml:space="preserve"> (Будда). </w:t>
      </w:r>
      <w:r w:rsidR="002B2D70" w:rsidRPr="00CA608D">
        <w:rPr>
          <w:i/>
          <w:sz w:val="28"/>
          <w:szCs w:val="28"/>
        </w:rPr>
        <w:t>Печаль – это страдание на минуту, потакание печали – это страдание на всю жизнь</w:t>
      </w:r>
      <w:r w:rsidR="002B2D70" w:rsidRPr="00CA608D">
        <w:rPr>
          <w:sz w:val="28"/>
          <w:szCs w:val="28"/>
        </w:rPr>
        <w:t xml:space="preserve"> (</w:t>
      </w:r>
      <w:r w:rsidR="00FA14E1">
        <w:rPr>
          <w:sz w:val="28"/>
          <w:szCs w:val="28"/>
        </w:rPr>
        <w:t>Б.</w:t>
      </w:r>
      <w:r w:rsidR="003E31E0">
        <w:rPr>
          <w:sz w:val="28"/>
          <w:szCs w:val="28"/>
        </w:rPr>
        <w:t xml:space="preserve"> </w:t>
      </w:r>
      <w:r w:rsidR="00FA14E1">
        <w:rPr>
          <w:sz w:val="28"/>
          <w:szCs w:val="28"/>
        </w:rPr>
        <w:t>Дизраэли)</w:t>
      </w:r>
      <w:r w:rsidR="003E31E0">
        <w:rPr>
          <w:sz w:val="28"/>
          <w:szCs w:val="28"/>
        </w:rPr>
        <w:t xml:space="preserve">. </w:t>
      </w:r>
      <w:r w:rsidR="002B2D70" w:rsidRPr="00CA608D">
        <w:rPr>
          <w:i/>
          <w:color w:val="000000"/>
          <w:sz w:val="28"/>
          <w:szCs w:val="28"/>
        </w:rPr>
        <w:t>Случается, человеком овладевает такое подавленное состояние духа, что все то, что обычно его сердит и вызывает в нем здоровую реакцию недовольства, вдруг начинает томить его долгой, тупой, безмолвной печалью</w:t>
      </w:r>
      <w:r w:rsidR="002B2D70" w:rsidRPr="00CA608D">
        <w:rPr>
          <w:color w:val="000000"/>
          <w:sz w:val="28"/>
          <w:szCs w:val="28"/>
        </w:rPr>
        <w:t xml:space="preserve"> (</w:t>
      </w:r>
      <w:r w:rsidR="005048D1">
        <w:rPr>
          <w:color w:val="000000"/>
          <w:sz w:val="28"/>
          <w:szCs w:val="28"/>
        </w:rPr>
        <w:t>Т.</w:t>
      </w:r>
      <w:r w:rsidR="00F01195">
        <w:rPr>
          <w:color w:val="000000"/>
          <w:sz w:val="28"/>
          <w:szCs w:val="28"/>
        </w:rPr>
        <w:t xml:space="preserve"> </w:t>
      </w:r>
      <w:r w:rsidR="003E31E0">
        <w:rPr>
          <w:color w:val="000000"/>
          <w:sz w:val="28"/>
          <w:szCs w:val="28"/>
        </w:rPr>
        <w:t>Манн</w:t>
      </w:r>
      <w:r w:rsidR="002B2D70" w:rsidRPr="00CA608D">
        <w:rPr>
          <w:color w:val="000000"/>
          <w:sz w:val="28"/>
          <w:szCs w:val="28"/>
        </w:rPr>
        <w:t>)</w:t>
      </w:r>
      <w:r w:rsidR="00F01195">
        <w:rPr>
          <w:color w:val="000000"/>
          <w:sz w:val="28"/>
          <w:szCs w:val="28"/>
        </w:rPr>
        <w:t>.</w:t>
      </w:r>
      <w:r w:rsidR="005E742A">
        <w:rPr>
          <w:color w:val="000000"/>
          <w:sz w:val="28"/>
          <w:szCs w:val="28"/>
        </w:rPr>
        <w:t xml:space="preserve"> </w:t>
      </w:r>
      <w:r w:rsidR="002B2D70" w:rsidRPr="00CA608D">
        <w:rPr>
          <w:i/>
          <w:sz w:val="28"/>
          <w:szCs w:val="28"/>
        </w:rPr>
        <w:t>Жизнь обрамляют сильные печали особенно к закату и вначале</w:t>
      </w:r>
      <w:r w:rsidR="002B2D70" w:rsidRPr="00CA608D">
        <w:rPr>
          <w:sz w:val="28"/>
          <w:szCs w:val="28"/>
        </w:rPr>
        <w:t xml:space="preserve"> (</w:t>
      </w:r>
      <w:r w:rsidR="005E742A">
        <w:rPr>
          <w:sz w:val="28"/>
          <w:szCs w:val="28"/>
        </w:rPr>
        <w:t>В.</w:t>
      </w:r>
      <w:r w:rsidR="00E63F0D">
        <w:rPr>
          <w:sz w:val="28"/>
          <w:szCs w:val="28"/>
        </w:rPr>
        <w:t xml:space="preserve"> </w:t>
      </w:r>
      <w:r w:rsidR="00F01195">
        <w:rPr>
          <w:sz w:val="28"/>
          <w:szCs w:val="28"/>
        </w:rPr>
        <w:t>Казанжанц</w:t>
      </w:r>
      <w:r w:rsidR="002B2D70" w:rsidRPr="00CA608D">
        <w:rPr>
          <w:sz w:val="28"/>
          <w:szCs w:val="28"/>
        </w:rPr>
        <w:t>)</w:t>
      </w:r>
      <w:r w:rsidR="00E63F0D">
        <w:rPr>
          <w:sz w:val="28"/>
          <w:szCs w:val="28"/>
        </w:rPr>
        <w:t xml:space="preserve">. </w:t>
      </w:r>
      <w:r w:rsidR="002B2D70" w:rsidRPr="00CA608D">
        <w:rPr>
          <w:i/>
          <w:sz w:val="28"/>
          <w:szCs w:val="28"/>
        </w:rPr>
        <w:t>В нашей сегодняшней печали нет ничего горше воспоминания о нашей вчерашней радости</w:t>
      </w:r>
      <w:r w:rsidR="002B2D70" w:rsidRPr="00CA608D">
        <w:rPr>
          <w:sz w:val="28"/>
          <w:szCs w:val="28"/>
        </w:rPr>
        <w:t xml:space="preserve"> </w:t>
      </w:r>
      <w:r w:rsidR="00E63F0D">
        <w:rPr>
          <w:sz w:val="28"/>
          <w:szCs w:val="28"/>
        </w:rPr>
        <w:t xml:space="preserve">              </w:t>
      </w:r>
      <w:r w:rsidR="001F5E23">
        <w:rPr>
          <w:sz w:val="28"/>
          <w:szCs w:val="28"/>
        </w:rPr>
        <w:t xml:space="preserve"> </w:t>
      </w:r>
      <w:r w:rsidR="00E63F0D">
        <w:rPr>
          <w:iCs/>
          <w:color w:val="000000"/>
          <w:sz w:val="28"/>
          <w:szCs w:val="28"/>
        </w:rPr>
        <w:t>(Д.</w:t>
      </w:r>
      <w:r w:rsidR="001F5E23">
        <w:rPr>
          <w:iCs/>
          <w:color w:val="000000"/>
          <w:sz w:val="28"/>
          <w:szCs w:val="28"/>
        </w:rPr>
        <w:t xml:space="preserve"> </w:t>
      </w:r>
      <w:r w:rsidR="00E63F0D">
        <w:rPr>
          <w:iCs/>
          <w:color w:val="000000"/>
          <w:sz w:val="28"/>
          <w:szCs w:val="28"/>
        </w:rPr>
        <w:t>Джебран</w:t>
      </w:r>
      <w:r w:rsidR="002B2D70" w:rsidRPr="00CA608D">
        <w:rPr>
          <w:iCs/>
          <w:color w:val="000000"/>
          <w:sz w:val="28"/>
          <w:szCs w:val="28"/>
        </w:rPr>
        <w:t>)</w:t>
      </w:r>
      <w:r w:rsidR="001F5E23">
        <w:rPr>
          <w:iCs/>
          <w:color w:val="000000"/>
          <w:sz w:val="28"/>
          <w:szCs w:val="28"/>
        </w:rPr>
        <w:t xml:space="preserve">. </w:t>
      </w:r>
      <w:r w:rsidR="002B2D70" w:rsidRPr="00CA608D">
        <w:rPr>
          <w:i/>
          <w:sz w:val="28"/>
          <w:szCs w:val="28"/>
        </w:rPr>
        <w:t xml:space="preserve">Не </w:t>
      </w:r>
      <w:proofErr w:type="gramStart"/>
      <w:r w:rsidR="002B2D70" w:rsidRPr="00CA608D">
        <w:rPr>
          <w:i/>
          <w:sz w:val="28"/>
          <w:szCs w:val="28"/>
        </w:rPr>
        <w:t>сыскать</w:t>
      </w:r>
      <w:proofErr w:type="gramEnd"/>
      <w:r w:rsidR="002B2D70" w:rsidRPr="00CA608D">
        <w:rPr>
          <w:i/>
          <w:sz w:val="28"/>
          <w:szCs w:val="28"/>
        </w:rPr>
        <w:t xml:space="preserve"> ни одной жизни, без печали прошедшей</w:t>
      </w:r>
      <w:r w:rsidR="001F5E23">
        <w:rPr>
          <w:sz w:val="28"/>
          <w:szCs w:val="28"/>
        </w:rPr>
        <w:t xml:space="preserve"> </w:t>
      </w:r>
      <w:r w:rsidR="00DA003F">
        <w:rPr>
          <w:sz w:val="28"/>
          <w:szCs w:val="28"/>
        </w:rPr>
        <w:t xml:space="preserve">                   </w:t>
      </w:r>
      <w:r w:rsidR="001F5E23">
        <w:rPr>
          <w:sz w:val="28"/>
          <w:szCs w:val="28"/>
        </w:rPr>
        <w:t>(Г.</w:t>
      </w:r>
      <w:r w:rsidR="00DA003F">
        <w:rPr>
          <w:sz w:val="28"/>
          <w:szCs w:val="28"/>
        </w:rPr>
        <w:t xml:space="preserve"> </w:t>
      </w:r>
      <w:r w:rsidR="001F5E23">
        <w:rPr>
          <w:sz w:val="28"/>
          <w:szCs w:val="28"/>
        </w:rPr>
        <w:t>Богослов</w:t>
      </w:r>
      <w:r w:rsidR="002B2D70" w:rsidRPr="00CA608D">
        <w:rPr>
          <w:sz w:val="28"/>
          <w:szCs w:val="28"/>
        </w:rPr>
        <w:t>)</w:t>
      </w:r>
      <w:r w:rsidR="00666C8A">
        <w:rPr>
          <w:sz w:val="28"/>
          <w:szCs w:val="28"/>
        </w:rPr>
        <w:t>.</w:t>
      </w:r>
      <w:r w:rsidR="0005410D">
        <w:rPr>
          <w:sz w:val="28"/>
          <w:szCs w:val="28"/>
        </w:rPr>
        <w:t xml:space="preserve"> </w:t>
      </w:r>
      <w:r w:rsidR="002B2D70" w:rsidRPr="00CA608D">
        <w:rPr>
          <w:i/>
          <w:sz w:val="28"/>
          <w:szCs w:val="28"/>
        </w:rPr>
        <w:t>Не вовремя рассказ – то же, что музыка во время печали; наказание же и учение мудрости прилично всякому времени</w:t>
      </w:r>
      <w:r w:rsidR="002B2D70" w:rsidRPr="00CA608D">
        <w:rPr>
          <w:sz w:val="28"/>
          <w:szCs w:val="28"/>
        </w:rPr>
        <w:t xml:space="preserve"> (Книга премудрости Иисуса). </w:t>
      </w:r>
      <w:r w:rsidR="002B2D70" w:rsidRPr="00CA608D">
        <w:rPr>
          <w:i/>
          <w:sz w:val="28"/>
          <w:szCs w:val="28"/>
        </w:rPr>
        <w:t>Лучше умереть, чем сохранять жизнь в невыносимых страданиях, утрата жизни вызывает лишь мгновенную печаль, но несчастье приносит печаль каждый день жизни</w:t>
      </w:r>
      <w:r w:rsidR="002B2D70" w:rsidRPr="00CA608D">
        <w:rPr>
          <w:sz w:val="28"/>
          <w:szCs w:val="28"/>
        </w:rPr>
        <w:t xml:space="preserve"> </w:t>
      </w:r>
      <w:r w:rsidR="00666C8A">
        <w:rPr>
          <w:iCs/>
          <w:sz w:val="28"/>
          <w:szCs w:val="28"/>
        </w:rPr>
        <w:t>(</w:t>
      </w:r>
      <w:r w:rsidR="0005349B">
        <w:rPr>
          <w:iCs/>
          <w:sz w:val="28"/>
          <w:szCs w:val="28"/>
        </w:rPr>
        <w:t xml:space="preserve">П. </w:t>
      </w:r>
      <w:r w:rsidR="00666C8A">
        <w:rPr>
          <w:iCs/>
          <w:sz w:val="28"/>
          <w:szCs w:val="28"/>
        </w:rPr>
        <w:t>Чанакья</w:t>
      </w:r>
      <w:r w:rsidR="002B2D70" w:rsidRPr="00CA608D">
        <w:rPr>
          <w:iCs/>
          <w:sz w:val="28"/>
          <w:szCs w:val="28"/>
        </w:rPr>
        <w:t>).</w:t>
      </w:r>
      <w:r w:rsidR="00384021">
        <w:rPr>
          <w:sz w:val="28"/>
          <w:szCs w:val="28"/>
        </w:rPr>
        <w:t xml:space="preserve"> </w:t>
      </w:r>
      <w:r w:rsidR="002B2D70" w:rsidRPr="00CA608D">
        <w:rPr>
          <w:i/>
          <w:sz w:val="28"/>
          <w:szCs w:val="28"/>
        </w:rPr>
        <w:t>Каждый человек таит в душе любовную печаль, дремлющую до поры до времени</w:t>
      </w:r>
      <w:r w:rsidR="002B2D70" w:rsidRPr="00CA608D">
        <w:rPr>
          <w:sz w:val="28"/>
          <w:szCs w:val="28"/>
        </w:rPr>
        <w:t xml:space="preserve"> (</w:t>
      </w:r>
      <w:r w:rsidR="00384021">
        <w:rPr>
          <w:sz w:val="28"/>
          <w:szCs w:val="28"/>
        </w:rPr>
        <w:t>Ф.</w:t>
      </w:r>
      <w:r w:rsidR="00863EA7">
        <w:rPr>
          <w:sz w:val="28"/>
          <w:szCs w:val="28"/>
        </w:rPr>
        <w:t xml:space="preserve"> </w:t>
      </w:r>
      <w:r w:rsidR="00384021">
        <w:rPr>
          <w:sz w:val="28"/>
          <w:szCs w:val="28"/>
        </w:rPr>
        <w:t>Бегбедер</w:t>
      </w:r>
      <w:r w:rsidR="002B2D70" w:rsidRPr="00CA608D">
        <w:rPr>
          <w:sz w:val="28"/>
          <w:szCs w:val="28"/>
        </w:rPr>
        <w:t>, 99 франков)</w:t>
      </w:r>
      <w:r w:rsidR="00863EA7">
        <w:rPr>
          <w:sz w:val="28"/>
          <w:szCs w:val="28"/>
        </w:rPr>
        <w:t xml:space="preserve">. </w:t>
      </w:r>
      <w:r w:rsidR="002B2D70" w:rsidRPr="00CA608D">
        <w:rPr>
          <w:i/>
          <w:sz w:val="28"/>
          <w:szCs w:val="28"/>
        </w:rPr>
        <w:t>Радость не вечна, печаль не бесконечна</w:t>
      </w:r>
      <w:r w:rsidR="00863EA7">
        <w:rPr>
          <w:sz w:val="28"/>
          <w:szCs w:val="28"/>
        </w:rPr>
        <w:t xml:space="preserve"> [163</w:t>
      </w:r>
      <w:r w:rsidR="002B2D70" w:rsidRPr="00CA608D">
        <w:rPr>
          <w:sz w:val="28"/>
          <w:szCs w:val="28"/>
        </w:rPr>
        <w:t xml:space="preserve">, </w:t>
      </w:r>
      <w:r w:rsidR="00863EA7">
        <w:rPr>
          <w:bCs/>
          <w:iCs/>
          <w:sz w:val="28"/>
          <w:szCs w:val="28"/>
          <w:shd w:val="clear" w:color="auto" w:fill="FFFFFF"/>
        </w:rPr>
        <w:t>с</w:t>
      </w:r>
      <w:r w:rsidR="00C249E5">
        <w:rPr>
          <w:bCs/>
          <w:iCs/>
          <w:sz w:val="28"/>
          <w:szCs w:val="28"/>
          <w:shd w:val="clear" w:color="auto" w:fill="FFFFFF"/>
        </w:rPr>
        <w:t>.</w:t>
      </w:r>
      <w:r w:rsidR="00D46987">
        <w:rPr>
          <w:bCs/>
          <w:iCs/>
          <w:sz w:val="28"/>
          <w:szCs w:val="28"/>
          <w:shd w:val="clear" w:color="auto" w:fill="FFFFFF"/>
        </w:rPr>
        <w:t xml:space="preserve"> </w:t>
      </w:r>
      <w:r w:rsidR="002B2D70" w:rsidRPr="00CA608D">
        <w:rPr>
          <w:bCs/>
          <w:iCs/>
          <w:sz w:val="28"/>
          <w:szCs w:val="28"/>
          <w:shd w:val="clear" w:color="auto" w:fill="FFFFFF"/>
        </w:rPr>
        <w:t>867</w:t>
      </w:r>
      <w:r w:rsidR="002B2D70" w:rsidRPr="00CA608D">
        <w:rPr>
          <w:sz w:val="28"/>
          <w:szCs w:val="28"/>
        </w:rPr>
        <w:t>]</w:t>
      </w:r>
      <w:r w:rsidR="00344367">
        <w:rPr>
          <w:sz w:val="28"/>
          <w:szCs w:val="28"/>
        </w:rPr>
        <w:t xml:space="preserve">. </w:t>
      </w:r>
      <w:r w:rsidR="002B2D70" w:rsidRPr="00CA608D">
        <w:rPr>
          <w:i/>
          <w:sz w:val="28"/>
          <w:szCs w:val="28"/>
        </w:rPr>
        <w:t>Печали вечной в мире нет</w:t>
      </w:r>
      <w:proofErr w:type="gramStart"/>
      <w:r w:rsidR="002B2D70" w:rsidRPr="00CA608D">
        <w:rPr>
          <w:i/>
          <w:sz w:val="28"/>
          <w:szCs w:val="28"/>
        </w:rPr>
        <w:t xml:space="preserve"> И</w:t>
      </w:r>
      <w:proofErr w:type="gramEnd"/>
      <w:r w:rsidR="002B2D70" w:rsidRPr="00CA608D">
        <w:rPr>
          <w:i/>
          <w:sz w:val="28"/>
          <w:szCs w:val="28"/>
        </w:rPr>
        <w:t xml:space="preserve"> нет тоски неизлечимой</w:t>
      </w:r>
      <w:r w:rsidR="00344367">
        <w:rPr>
          <w:sz w:val="28"/>
          <w:szCs w:val="28"/>
        </w:rPr>
        <w:t xml:space="preserve"> (А</w:t>
      </w:r>
      <w:r w:rsidR="00B8329E">
        <w:rPr>
          <w:sz w:val="28"/>
          <w:szCs w:val="28"/>
        </w:rPr>
        <w:t xml:space="preserve">. </w:t>
      </w:r>
      <w:r w:rsidR="00344367">
        <w:rPr>
          <w:sz w:val="28"/>
          <w:szCs w:val="28"/>
        </w:rPr>
        <w:t>Толстой</w:t>
      </w:r>
      <w:r w:rsidR="002B2D70" w:rsidRPr="00CA608D">
        <w:rPr>
          <w:sz w:val="28"/>
          <w:szCs w:val="28"/>
        </w:rPr>
        <w:t>)</w:t>
      </w:r>
      <w:r w:rsidR="00B8329E">
        <w:rPr>
          <w:sz w:val="28"/>
          <w:szCs w:val="28"/>
        </w:rPr>
        <w:t xml:space="preserve">. </w:t>
      </w:r>
      <w:r w:rsidR="002B2D70" w:rsidRPr="00CA608D">
        <w:rPr>
          <w:i/>
          <w:sz w:val="28"/>
          <w:szCs w:val="28"/>
        </w:rPr>
        <w:t>Мало разницы в том, потерпел ты несчастье или ждешь его; только для печали есть граница, а для страха – никакой</w:t>
      </w:r>
      <w:r w:rsidR="002B2D70" w:rsidRPr="00CA608D">
        <w:rPr>
          <w:sz w:val="28"/>
          <w:szCs w:val="28"/>
        </w:rPr>
        <w:t xml:space="preserve"> (Плиний Младший). </w:t>
      </w:r>
      <w:r w:rsidR="002B2D70" w:rsidRPr="00CA608D">
        <w:rPr>
          <w:i/>
          <w:sz w:val="28"/>
          <w:szCs w:val="28"/>
        </w:rPr>
        <w:t>Есть предел для печали, но нет его для тревоги</w:t>
      </w:r>
      <w:r w:rsidR="002B2D70" w:rsidRPr="00CA608D">
        <w:rPr>
          <w:sz w:val="28"/>
          <w:szCs w:val="28"/>
        </w:rPr>
        <w:t xml:space="preserve"> (Плиний Младший)</w:t>
      </w:r>
      <w:r w:rsidR="00700D54">
        <w:rPr>
          <w:sz w:val="28"/>
          <w:szCs w:val="28"/>
        </w:rPr>
        <w:t xml:space="preserve">. </w:t>
      </w:r>
      <w:r w:rsidR="002B2D70" w:rsidRPr="00CA608D">
        <w:rPr>
          <w:i/>
          <w:sz w:val="28"/>
          <w:szCs w:val="28"/>
        </w:rPr>
        <w:t xml:space="preserve">И при смехе иногда болит сердце, и концом </w:t>
      </w:r>
      <w:r w:rsidR="002B2D70" w:rsidRPr="00CA608D">
        <w:rPr>
          <w:i/>
          <w:sz w:val="28"/>
          <w:szCs w:val="28"/>
        </w:rPr>
        <w:lastRenderedPageBreak/>
        <w:t>радости бывает печаль</w:t>
      </w:r>
      <w:r w:rsidR="002B2D70" w:rsidRPr="00CA608D">
        <w:rPr>
          <w:sz w:val="28"/>
          <w:szCs w:val="28"/>
        </w:rPr>
        <w:t xml:space="preserve"> (Книга притчей Соломоновых). </w:t>
      </w:r>
      <w:r w:rsidR="002B2D70" w:rsidRPr="00CA608D">
        <w:rPr>
          <w:i/>
          <w:sz w:val="28"/>
          <w:szCs w:val="28"/>
        </w:rPr>
        <w:t>Болезни и печали приходят и уходят, но суеверная душа не знает покоя</w:t>
      </w:r>
      <w:r w:rsidR="002B2D70" w:rsidRPr="00CA608D">
        <w:rPr>
          <w:sz w:val="28"/>
          <w:szCs w:val="28"/>
        </w:rPr>
        <w:t xml:space="preserve"> (</w:t>
      </w:r>
      <w:r w:rsidR="00C945E2">
        <w:rPr>
          <w:sz w:val="28"/>
          <w:szCs w:val="28"/>
        </w:rPr>
        <w:t xml:space="preserve">Р. </w:t>
      </w:r>
      <w:r w:rsidR="002B2D70" w:rsidRPr="00CA608D">
        <w:rPr>
          <w:sz w:val="28"/>
          <w:szCs w:val="28"/>
        </w:rPr>
        <w:t>Берто</w:t>
      </w:r>
      <w:r w:rsidR="00700D54">
        <w:rPr>
          <w:sz w:val="28"/>
          <w:szCs w:val="28"/>
        </w:rPr>
        <w:t>н</w:t>
      </w:r>
      <w:r w:rsidR="002B2D70" w:rsidRPr="00CA608D">
        <w:rPr>
          <w:sz w:val="28"/>
          <w:szCs w:val="28"/>
        </w:rPr>
        <w:t>).</w:t>
      </w:r>
    </w:p>
    <w:p w:rsidR="0049586E" w:rsidRDefault="003A3AEB" w:rsidP="0049586E">
      <w:pPr>
        <w:ind w:firstLine="709"/>
        <w:jc w:val="both"/>
        <w:rPr>
          <w:sz w:val="28"/>
          <w:szCs w:val="28"/>
        </w:rPr>
      </w:pPr>
      <w:r w:rsidRPr="00CA608D">
        <w:rPr>
          <w:color w:val="000000"/>
          <w:sz w:val="28"/>
          <w:szCs w:val="28"/>
        </w:rPr>
        <w:t>3</w:t>
      </w:r>
      <w:r w:rsidR="002B2D70" w:rsidRPr="00CA608D">
        <w:rPr>
          <w:color w:val="000000"/>
          <w:sz w:val="28"/>
          <w:szCs w:val="28"/>
        </w:rPr>
        <w:t>. Признак</w:t>
      </w:r>
      <w:r w:rsidR="00376A21" w:rsidRPr="00CA608D">
        <w:rPr>
          <w:color w:val="000000"/>
          <w:sz w:val="28"/>
          <w:szCs w:val="28"/>
        </w:rPr>
        <w:t xml:space="preserve"> </w:t>
      </w:r>
      <w:r w:rsidR="00376A21" w:rsidRPr="00CA608D">
        <w:rPr>
          <w:sz w:val="28"/>
          <w:szCs w:val="28"/>
        </w:rPr>
        <w:t>«</w:t>
      </w:r>
      <w:r w:rsidR="00376A21" w:rsidRPr="00CA608D">
        <w:rPr>
          <w:b/>
          <w:bCs/>
          <w:i/>
          <w:iCs/>
          <w:sz w:val="28"/>
          <w:szCs w:val="28"/>
        </w:rPr>
        <w:t>инструмент</w:t>
      </w:r>
      <w:r w:rsidR="00376A21" w:rsidRPr="00CA608D">
        <w:rPr>
          <w:bCs/>
          <w:iCs/>
          <w:sz w:val="28"/>
          <w:szCs w:val="28"/>
        </w:rPr>
        <w:t xml:space="preserve"> </w:t>
      </w:r>
      <w:r w:rsidR="009B120F">
        <w:rPr>
          <w:color w:val="000000"/>
          <w:sz w:val="28"/>
          <w:szCs w:val="28"/>
          <w:shd w:val="clear" w:color="auto" w:fill="FFFFFF"/>
        </w:rPr>
        <w:t>(+</w:t>
      </w:r>
      <w:r w:rsidR="00376A21" w:rsidRPr="00CA608D">
        <w:rPr>
          <w:color w:val="000000"/>
          <w:sz w:val="28"/>
          <w:szCs w:val="28"/>
          <w:shd w:val="clear" w:color="auto" w:fill="FFFFFF"/>
        </w:rPr>
        <w:t>эмоция)</w:t>
      </w:r>
      <w:r w:rsidR="00376A21" w:rsidRPr="00CA608D">
        <w:rPr>
          <w:sz w:val="28"/>
          <w:szCs w:val="28"/>
        </w:rPr>
        <w:t>»:</w:t>
      </w:r>
      <w:r w:rsidR="00376A21" w:rsidRPr="00CA608D">
        <w:rPr>
          <w:color w:val="000000"/>
          <w:sz w:val="28"/>
          <w:szCs w:val="28"/>
        </w:rPr>
        <w:t xml:space="preserve"> </w:t>
      </w:r>
      <w:r w:rsidR="002B2D70" w:rsidRPr="00CA608D">
        <w:rPr>
          <w:color w:val="000000"/>
          <w:sz w:val="28"/>
          <w:szCs w:val="28"/>
        </w:rPr>
        <w:t>(а) мешающий совершению действия:</w:t>
      </w:r>
      <w:r w:rsidR="002B2D70" w:rsidRPr="00CA608D">
        <w:rPr>
          <w:color w:val="000000"/>
          <w:sz w:val="28"/>
          <w:szCs w:val="28"/>
          <w:shd w:val="clear" w:color="auto" w:fill="FFFFFF"/>
        </w:rPr>
        <w:t xml:space="preserve"> </w:t>
      </w:r>
      <w:r w:rsidR="002B2D70" w:rsidRPr="00CA608D">
        <w:rPr>
          <w:i/>
          <w:iCs/>
          <w:color w:val="000000"/>
          <w:sz w:val="28"/>
          <w:szCs w:val="28"/>
        </w:rPr>
        <w:t>Радости забываются, а печали – никогда</w:t>
      </w:r>
      <w:r w:rsidR="002B2D70" w:rsidRPr="00CA608D">
        <w:rPr>
          <w:iCs/>
          <w:color w:val="000000"/>
          <w:sz w:val="28"/>
          <w:szCs w:val="28"/>
        </w:rPr>
        <w:t xml:space="preserve"> (</w:t>
      </w:r>
      <w:r w:rsidR="00F43D1D">
        <w:rPr>
          <w:iCs/>
          <w:color w:val="000000"/>
          <w:sz w:val="28"/>
          <w:szCs w:val="28"/>
        </w:rPr>
        <w:t>М</w:t>
      </w:r>
      <w:r w:rsidR="00AC7641">
        <w:rPr>
          <w:iCs/>
          <w:color w:val="000000"/>
          <w:sz w:val="28"/>
          <w:szCs w:val="28"/>
        </w:rPr>
        <w:t xml:space="preserve">. </w:t>
      </w:r>
      <w:r w:rsidR="00F43D1D">
        <w:rPr>
          <w:iCs/>
          <w:color w:val="000000"/>
          <w:sz w:val="28"/>
          <w:szCs w:val="28"/>
        </w:rPr>
        <w:t>Лермонтов</w:t>
      </w:r>
      <w:r w:rsidR="002B2D70" w:rsidRPr="00CA608D">
        <w:rPr>
          <w:iCs/>
          <w:color w:val="000000"/>
          <w:sz w:val="28"/>
          <w:szCs w:val="28"/>
        </w:rPr>
        <w:t>);</w:t>
      </w:r>
      <w:r w:rsidR="00AD243E">
        <w:rPr>
          <w:sz w:val="28"/>
          <w:szCs w:val="28"/>
        </w:rPr>
        <w:t xml:space="preserve"> </w:t>
      </w:r>
      <w:r w:rsidR="002B2D70" w:rsidRPr="00CA608D">
        <w:rPr>
          <w:color w:val="000000"/>
          <w:sz w:val="28"/>
          <w:szCs w:val="28"/>
          <w:shd w:val="clear" w:color="auto" w:fill="FFFFFF"/>
        </w:rPr>
        <w:t xml:space="preserve">(б) </w:t>
      </w:r>
      <w:r w:rsidR="002B2D70" w:rsidRPr="00CA608D">
        <w:rPr>
          <w:color w:val="000000"/>
          <w:sz w:val="28"/>
          <w:szCs w:val="28"/>
        </w:rPr>
        <w:t xml:space="preserve">не способный выполнять свою функцию: </w:t>
      </w:r>
      <w:r w:rsidR="002B2D70" w:rsidRPr="00CA608D">
        <w:rPr>
          <w:i/>
          <w:color w:val="000000"/>
          <w:sz w:val="28"/>
          <w:szCs w:val="28"/>
        </w:rPr>
        <w:t>Печаль человека не украсит</w:t>
      </w:r>
      <w:r w:rsidR="002B2D70" w:rsidRPr="00CA608D">
        <w:rPr>
          <w:color w:val="000000"/>
          <w:sz w:val="28"/>
          <w:szCs w:val="28"/>
        </w:rPr>
        <w:t xml:space="preserve">. </w:t>
      </w:r>
      <w:r w:rsidR="002B2D70" w:rsidRPr="00CA608D">
        <w:rPr>
          <w:i/>
          <w:color w:val="000000"/>
          <w:sz w:val="28"/>
          <w:szCs w:val="28"/>
        </w:rPr>
        <w:t>Печаль не красит, горе не цветит</w:t>
      </w:r>
      <w:r w:rsidR="00AD243E">
        <w:rPr>
          <w:iCs/>
          <w:color w:val="000000"/>
          <w:sz w:val="28"/>
          <w:szCs w:val="28"/>
        </w:rPr>
        <w:t xml:space="preserve">. </w:t>
      </w:r>
      <w:r w:rsidR="002B2D70" w:rsidRPr="00CA608D">
        <w:rPr>
          <w:i/>
          <w:sz w:val="28"/>
          <w:szCs w:val="28"/>
        </w:rPr>
        <w:t xml:space="preserve">Не наполним моря слезами, не утешим </w:t>
      </w:r>
      <w:proofErr w:type="gramStart"/>
      <w:r w:rsidR="002B2D70" w:rsidRPr="00CA608D">
        <w:rPr>
          <w:i/>
          <w:sz w:val="28"/>
          <w:szCs w:val="28"/>
        </w:rPr>
        <w:t>супостата</w:t>
      </w:r>
      <w:proofErr w:type="gramEnd"/>
      <w:r w:rsidR="002B2D70" w:rsidRPr="00CA608D">
        <w:rPr>
          <w:i/>
          <w:sz w:val="28"/>
          <w:szCs w:val="28"/>
        </w:rPr>
        <w:t xml:space="preserve"> печалью</w:t>
      </w:r>
      <w:r w:rsidR="00FD01BE" w:rsidRPr="00CA608D">
        <w:rPr>
          <w:sz w:val="28"/>
          <w:szCs w:val="28"/>
        </w:rPr>
        <w:t>.</w:t>
      </w:r>
      <w:r w:rsidR="00AD243E">
        <w:rPr>
          <w:sz w:val="28"/>
          <w:szCs w:val="28"/>
        </w:rPr>
        <w:t xml:space="preserve"> </w:t>
      </w:r>
      <w:r w:rsidR="002B2D70" w:rsidRPr="00CA608D">
        <w:rPr>
          <w:i/>
          <w:sz w:val="28"/>
          <w:szCs w:val="28"/>
        </w:rPr>
        <w:t>Печаль беде не помощник</w:t>
      </w:r>
      <w:r w:rsidR="00AD243E">
        <w:rPr>
          <w:sz w:val="28"/>
          <w:szCs w:val="28"/>
        </w:rPr>
        <w:t xml:space="preserve"> [163</w:t>
      </w:r>
      <w:r w:rsidR="00FD01BE" w:rsidRPr="00CA608D">
        <w:rPr>
          <w:sz w:val="28"/>
          <w:szCs w:val="28"/>
        </w:rPr>
        <w:t xml:space="preserve">, </w:t>
      </w:r>
      <w:r w:rsidR="00464BF5">
        <w:rPr>
          <w:bCs/>
          <w:iCs/>
          <w:sz w:val="28"/>
          <w:szCs w:val="28"/>
          <w:shd w:val="clear" w:color="auto" w:fill="FFFFFF"/>
        </w:rPr>
        <w:t xml:space="preserve">с. 140, </w:t>
      </w:r>
      <w:r w:rsidR="00FD01BE" w:rsidRPr="00CA608D">
        <w:rPr>
          <w:bCs/>
          <w:iCs/>
          <w:sz w:val="28"/>
          <w:szCs w:val="28"/>
          <w:shd w:val="clear" w:color="auto" w:fill="FFFFFF"/>
        </w:rPr>
        <w:t>150</w:t>
      </w:r>
      <w:r w:rsidR="00FD01BE" w:rsidRPr="00CA608D">
        <w:rPr>
          <w:sz w:val="28"/>
          <w:szCs w:val="28"/>
        </w:rPr>
        <w:t>].</w:t>
      </w:r>
    </w:p>
    <w:p w:rsidR="00533BC5" w:rsidRDefault="003A3AEB" w:rsidP="00533BC5">
      <w:pPr>
        <w:ind w:firstLine="709"/>
        <w:jc w:val="both"/>
        <w:rPr>
          <w:sz w:val="28"/>
          <w:szCs w:val="28"/>
        </w:rPr>
      </w:pPr>
      <w:r w:rsidRPr="00CA608D">
        <w:rPr>
          <w:sz w:val="28"/>
          <w:szCs w:val="28"/>
        </w:rPr>
        <w:t>4</w:t>
      </w:r>
      <w:r w:rsidR="002B2D70" w:rsidRPr="00CA608D">
        <w:rPr>
          <w:sz w:val="28"/>
          <w:szCs w:val="28"/>
        </w:rPr>
        <w:t xml:space="preserve">. </w:t>
      </w:r>
      <w:r w:rsidR="002B2D70" w:rsidRPr="00CA608D">
        <w:rPr>
          <w:sz w:val="28"/>
          <w:szCs w:val="28"/>
          <w:shd w:val="clear" w:color="auto" w:fill="FFFFFF"/>
        </w:rPr>
        <w:t>Признак «</w:t>
      </w:r>
      <w:r w:rsidR="002B2D70" w:rsidRPr="00CA608D">
        <w:rPr>
          <w:b/>
          <w:bCs/>
          <w:i/>
          <w:iCs/>
          <w:sz w:val="28"/>
          <w:szCs w:val="28"/>
          <w:shd w:val="clear" w:color="auto" w:fill="FFFFFF"/>
        </w:rPr>
        <w:t>место</w:t>
      </w:r>
      <w:r w:rsidR="002B2D70" w:rsidRPr="00CA608D">
        <w:rPr>
          <w:b/>
          <w:sz w:val="28"/>
          <w:szCs w:val="28"/>
          <w:shd w:val="clear" w:color="auto" w:fill="FFFFFF"/>
        </w:rPr>
        <w:t xml:space="preserve"> </w:t>
      </w:r>
      <w:r w:rsidR="002B2D70" w:rsidRPr="00CA608D">
        <w:rPr>
          <w:sz w:val="28"/>
          <w:szCs w:val="28"/>
          <w:shd w:val="clear" w:color="auto" w:fill="FFFFFF"/>
        </w:rPr>
        <w:t>(+эмоция)</w:t>
      </w:r>
      <w:r w:rsidR="002B2D70" w:rsidRPr="00CA608D">
        <w:rPr>
          <w:sz w:val="28"/>
          <w:szCs w:val="28"/>
        </w:rPr>
        <w:t xml:space="preserve">»: </w:t>
      </w:r>
      <w:r w:rsidR="002B2D70" w:rsidRPr="00CA608D">
        <w:rPr>
          <w:i/>
          <w:sz w:val="28"/>
          <w:szCs w:val="28"/>
        </w:rPr>
        <w:t>Печаль всегда найдет свое место в человеческом сердце</w:t>
      </w:r>
      <w:r w:rsidR="002B2D70" w:rsidRPr="00CA608D">
        <w:rPr>
          <w:sz w:val="28"/>
          <w:szCs w:val="28"/>
        </w:rPr>
        <w:t xml:space="preserve"> (</w:t>
      </w:r>
      <w:r w:rsidR="00F86C2B">
        <w:rPr>
          <w:sz w:val="28"/>
          <w:szCs w:val="28"/>
        </w:rPr>
        <w:t xml:space="preserve">А. </w:t>
      </w:r>
      <w:r w:rsidR="007F79F3">
        <w:rPr>
          <w:sz w:val="28"/>
          <w:szCs w:val="28"/>
        </w:rPr>
        <w:t>Рахматов</w:t>
      </w:r>
      <w:r w:rsidR="002B2D70" w:rsidRPr="00CA608D">
        <w:rPr>
          <w:sz w:val="28"/>
          <w:szCs w:val="28"/>
        </w:rPr>
        <w:t>).</w:t>
      </w:r>
      <w:r w:rsidR="009512B6" w:rsidRPr="00CA608D">
        <w:rPr>
          <w:sz w:val="28"/>
          <w:szCs w:val="28"/>
        </w:rPr>
        <w:t xml:space="preserve"> </w:t>
      </w:r>
      <w:r w:rsidR="002B2D70" w:rsidRPr="00CA608D">
        <w:rPr>
          <w:i/>
          <w:sz w:val="28"/>
          <w:szCs w:val="28"/>
        </w:rPr>
        <w:t>В сердце моем обитают три чувства, с которыми никогда не соскучишься: печаль, любовь и благодарность</w:t>
      </w:r>
      <w:r w:rsidR="002B2D70" w:rsidRPr="00CA608D">
        <w:rPr>
          <w:sz w:val="28"/>
          <w:szCs w:val="28"/>
        </w:rPr>
        <w:t xml:space="preserve"> (</w:t>
      </w:r>
      <w:r w:rsidR="00F86C2B">
        <w:rPr>
          <w:sz w:val="28"/>
          <w:szCs w:val="28"/>
        </w:rPr>
        <w:t xml:space="preserve">А. </w:t>
      </w:r>
      <w:r w:rsidR="007F79F3">
        <w:rPr>
          <w:sz w:val="28"/>
          <w:szCs w:val="28"/>
        </w:rPr>
        <w:t>Дюма</w:t>
      </w:r>
      <w:r w:rsidR="002B2D70" w:rsidRPr="00CA608D">
        <w:rPr>
          <w:sz w:val="28"/>
          <w:szCs w:val="28"/>
        </w:rPr>
        <w:t xml:space="preserve">, Граф Монте-Кристо). </w:t>
      </w:r>
      <w:r w:rsidR="002B2D70" w:rsidRPr="00CA608D">
        <w:rPr>
          <w:i/>
          <w:sz w:val="28"/>
          <w:szCs w:val="28"/>
        </w:rPr>
        <w:t>Каждый человек таит в душе любовную печаль, дремлющую до поры до времени</w:t>
      </w:r>
      <w:r w:rsidR="002B2D70" w:rsidRPr="00CA608D">
        <w:rPr>
          <w:sz w:val="28"/>
          <w:szCs w:val="28"/>
        </w:rPr>
        <w:t xml:space="preserve"> (</w:t>
      </w:r>
      <w:r w:rsidR="00980ED0">
        <w:rPr>
          <w:sz w:val="28"/>
          <w:szCs w:val="28"/>
        </w:rPr>
        <w:t>Ф.</w:t>
      </w:r>
      <w:r w:rsidR="00D4597D">
        <w:rPr>
          <w:sz w:val="28"/>
          <w:szCs w:val="28"/>
        </w:rPr>
        <w:t xml:space="preserve"> </w:t>
      </w:r>
      <w:r w:rsidR="00980ED0">
        <w:rPr>
          <w:sz w:val="28"/>
          <w:szCs w:val="28"/>
        </w:rPr>
        <w:t>Бегбедер</w:t>
      </w:r>
      <w:r w:rsidR="002B2D70" w:rsidRPr="00CA608D">
        <w:rPr>
          <w:sz w:val="28"/>
          <w:szCs w:val="28"/>
        </w:rPr>
        <w:t>, 99 франков)</w:t>
      </w:r>
      <w:r w:rsidR="00A85ED9" w:rsidRPr="00CA608D">
        <w:rPr>
          <w:sz w:val="28"/>
          <w:szCs w:val="28"/>
        </w:rPr>
        <w:t xml:space="preserve">. </w:t>
      </w:r>
      <w:r w:rsidR="00A85ED9" w:rsidRPr="00CA608D">
        <w:rPr>
          <w:i/>
          <w:sz w:val="28"/>
          <w:szCs w:val="28"/>
          <w:shd w:val="clear" w:color="auto" w:fill="FFFFFF"/>
        </w:rPr>
        <w:t>Стыд есть известная печаль, возникающая в человеке, когда он видит, что его поступки презираются другими</w:t>
      </w:r>
      <w:r w:rsidR="00D4597D">
        <w:rPr>
          <w:sz w:val="28"/>
          <w:szCs w:val="28"/>
          <w:shd w:val="clear" w:color="auto" w:fill="FFFFFF"/>
        </w:rPr>
        <w:t xml:space="preserve"> (Б. </w:t>
      </w:r>
      <w:r w:rsidR="001B4AAF">
        <w:rPr>
          <w:sz w:val="28"/>
          <w:szCs w:val="28"/>
          <w:shd w:val="clear" w:color="auto" w:fill="FFFFFF"/>
        </w:rPr>
        <w:t>Спиноза</w:t>
      </w:r>
      <w:r w:rsidR="00A85ED9" w:rsidRPr="00CA608D">
        <w:rPr>
          <w:sz w:val="28"/>
          <w:szCs w:val="28"/>
          <w:shd w:val="clear" w:color="auto" w:fill="FFFFFF"/>
        </w:rPr>
        <w:t xml:space="preserve">). </w:t>
      </w:r>
      <w:r w:rsidR="00B75F48" w:rsidRPr="00CA608D">
        <w:rPr>
          <w:i/>
          <w:color w:val="000000"/>
          <w:sz w:val="28"/>
          <w:szCs w:val="28"/>
        </w:rPr>
        <w:t>Печаль всегда откровенна, ибо исходит из сердца</w:t>
      </w:r>
      <w:r w:rsidR="0015102D">
        <w:rPr>
          <w:color w:val="000000"/>
          <w:sz w:val="28"/>
          <w:szCs w:val="28"/>
        </w:rPr>
        <w:t xml:space="preserve"> (А.</w:t>
      </w:r>
      <w:r w:rsidR="002D547B">
        <w:rPr>
          <w:color w:val="000000"/>
          <w:sz w:val="28"/>
          <w:szCs w:val="28"/>
        </w:rPr>
        <w:t xml:space="preserve"> </w:t>
      </w:r>
      <w:r w:rsidR="00AE29CD">
        <w:rPr>
          <w:color w:val="000000"/>
          <w:sz w:val="28"/>
          <w:szCs w:val="28"/>
        </w:rPr>
        <w:t>Рахматов</w:t>
      </w:r>
      <w:r w:rsidR="00B75F48" w:rsidRPr="00CA608D">
        <w:rPr>
          <w:color w:val="000000"/>
          <w:sz w:val="28"/>
          <w:szCs w:val="28"/>
        </w:rPr>
        <w:t>)</w:t>
      </w:r>
      <w:r w:rsidR="000F6120" w:rsidRPr="00CA608D">
        <w:rPr>
          <w:color w:val="000000"/>
          <w:sz w:val="28"/>
          <w:szCs w:val="28"/>
        </w:rPr>
        <w:t xml:space="preserve">. </w:t>
      </w:r>
      <w:r w:rsidR="000F6120" w:rsidRPr="00CA608D">
        <w:rPr>
          <w:i/>
          <w:sz w:val="28"/>
          <w:szCs w:val="28"/>
        </w:rPr>
        <w:t>Что червь в орехе, то печаль в сердце</w:t>
      </w:r>
      <w:r w:rsidR="000F6120" w:rsidRPr="00CA608D">
        <w:rPr>
          <w:sz w:val="28"/>
          <w:szCs w:val="28"/>
        </w:rPr>
        <w:t xml:space="preserve">. </w:t>
      </w:r>
      <w:r w:rsidR="002B2D70" w:rsidRPr="00CA608D">
        <w:rPr>
          <w:i/>
          <w:sz w:val="28"/>
          <w:szCs w:val="28"/>
        </w:rPr>
        <w:t xml:space="preserve">Видна печаль по </w:t>
      </w:r>
      <w:r w:rsidR="002B2D70" w:rsidRPr="00CA608D">
        <w:rPr>
          <w:rStyle w:val="a5"/>
          <w:i/>
          <w:sz w:val="28"/>
          <w:szCs w:val="28"/>
        </w:rPr>
        <w:t>ясным очам, кручина по белу лицу</w:t>
      </w:r>
      <w:r w:rsidR="002B2D70" w:rsidRPr="00CA608D">
        <w:rPr>
          <w:rStyle w:val="a5"/>
          <w:sz w:val="28"/>
          <w:szCs w:val="28"/>
        </w:rPr>
        <w:t xml:space="preserve"> </w:t>
      </w:r>
      <w:r w:rsidR="000B2B7B">
        <w:rPr>
          <w:sz w:val="28"/>
          <w:szCs w:val="28"/>
        </w:rPr>
        <w:t>[163</w:t>
      </w:r>
      <w:r w:rsidR="002B2D70" w:rsidRPr="00CA608D">
        <w:rPr>
          <w:sz w:val="28"/>
          <w:szCs w:val="28"/>
        </w:rPr>
        <w:t xml:space="preserve">, </w:t>
      </w:r>
      <w:r w:rsidR="00A235AD">
        <w:rPr>
          <w:bCs/>
          <w:iCs/>
          <w:sz w:val="28"/>
          <w:szCs w:val="28"/>
          <w:shd w:val="clear" w:color="auto" w:fill="FFFFFF"/>
        </w:rPr>
        <w:t xml:space="preserve">с. </w:t>
      </w:r>
      <w:r w:rsidR="002B2D70" w:rsidRPr="00CA608D">
        <w:rPr>
          <w:bCs/>
          <w:iCs/>
          <w:sz w:val="28"/>
          <w:szCs w:val="28"/>
          <w:shd w:val="clear" w:color="auto" w:fill="FFFFFF"/>
        </w:rPr>
        <w:t>141</w:t>
      </w:r>
      <w:r w:rsidR="002B2D70" w:rsidRPr="00CA608D">
        <w:rPr>
          <w:sz w:val="28"/>
          <w:szCs w:val="28"/>
        </w:rPr>
        <w:t xml:space="preserve">]. </w:t>
      </w:r>
      <w:r w:rsidR="002B2D70" w:rsidRPr="00CA608D">
        <w:rPr>
          <w:i/>
          <w:sz w:val="28"/>
          <w:szCs w:val="28"/>
        </w:rPr>
        <w:t>В платье моль, а на сердце печаль</w:t>
      </w:r>
      <w:r w:rsidR="000B2B7B">
        <w:rPr>
          <w:sz w:val="28"/>
          <w:szCs w:val="28"/>
        </w:rPr>
        <w:t xml:space="preserve"> [164</w:t>
      </w:r>
      <w:r w:rsidR="002B2D70" w:rsidRPr="00CA608D">
        <w:rPr>
          <w:sz w:val="28"/>
          <w:szCs w:val="28"/>
        </w:rPr>
        <w:t>].</w:t>
      </w:r>
    </w:p>
    <w:p w:rsidR="00D0212E" w:rsidRDefault="003A3AEB" w:rsidP="00D0212E">
      <w:pPr>
        <w:ind w:firstLine="709"/>
        <w:jc w:val="both"/>
        <w:rPr>
          <w:sz w:val="28"/>
          <w:szCs w:val="28"/>
        </w:rPr>
      </w:pPr>
      <w:r w:rsidRPr="00CA608D">
        <w:rPr>
          <w:sz w:val="28"/>
          <w:szCs w:val="28"/>
        </w:rPr>
        <w:t>5</w:t>
      </w:r>
      <w:r w:rsidR="002B2D70" w:rsidRPr="00CA608D">
        <w:rPr>
          <w:sz w:val="28"/>
          <w:szCs w:val="28"/>
        </w:rPr>
        <w:t xml:space="preserve">. </w:t>
      </w:r>
      <w:r w:rsidR="002B2D70" w:rsidRPr="00CA608D">
        <w:rPr>
          <w:sz w:val="28"/>
          <w:szCs w:val="28"/>
          <w:shd w:val="clear" w:color="auto" w:fill="FFFFFF"/>
        </w:rPr>
        <w:t>Признак «</w:t>
      </w:r>
      <w:r w:rsidR="001F3B59" w:rsidRPr="00CA608D">
        <w:rPr>
          <w:b/>
          <w:bCs/>
          <w:i/>
          <w:iCs/>
          <w:color w:val="000000"/>
          <w:sz w:val="28"/>
          <w:szCs w:val="28"/>
          <w:shd w:val="clear" w:color="auto" w:fill="FFFFFF"/>
        </w:rPr>
        <w:t>источник / каузатор</w:t>
      </w:r>
      <w:r w:rsidR="001F3B59" w:rsidRPr="00CA608D">
        <w:rPr>
          <w:bCs/>
          <w:iCs/>
          <w:color w:val="000000"/>
          <w:sz w:val="28"/>
          <w:szCs w:val="28"/>
          <w:shd w:val="clear" w:color="auto" w:fill="FFFFFF"/>
        </w:rPr>
        <w:t xml:space="preserve"> </w:t>
      </w:r>
      <w:r w:rsidR="002B2D70" w:rsidRPr="00CA608D">
        <w:rPr>
          <w:sz w:val="28"/>
          <w:szCs w:val="28"/>
          <w:shd w:val="clear" w:color="auto" w:fill="FFFFFF"/>
        </w:rPr>
        <w:t>(+эмоция)</w:t>
      </w:r>
      <w:r w:rsidR="002B2D70" w:rsidRPr="00CA608D">
        <w:rPr>
          <w:sz w:val="28"/>
          <w:szCs w:val="28"/>
        </w:rPr>
        <w:t>»:</w:t>
      </w:r>
      <w:r w:rsidR="00AA5DE3" w:rsidRPr="00CA608D">
        <w:rPr>
          <w:sz w:val="28"/>
          <w:szCs w:val="28"/>
        </w:rPr>
        <w:t xml:space="preserve"> </w:t>
      </w:r>
      <w:r w:rsidR="003027B2" w:rsidRPr="00CA608D">
        <w:rPr>
          <w:i/>
          <w:iCs/>
          <w:sz w:val="28"/>
          <w:szCs w:val="28"/>
        </w:rPr>
        <w:t>Победа порождает</w:t>
      </w:r>
      <w:r w:rsidR="003027B2" w:rsidRPr="00CA608D">
        <w:rPr>
          <w:i/>
          <w:iCs/>
          <w:color w:val="000000"/>
          <w:sz w:val="28"/>
          <w:szCs w:val="28"/>
        </w:rPr>
        <w:t xml:space="preserve"> ненависть, побежденный живет в печали</w:t>
      </w:r>
      <w:r w:rsidR="003027B2" w:rsidRPr="00CA608D">
        <w:rPr>
          <w:iCs/>
          <w:color w:val="000000"/>
          <w:sz w:val="28"/>
          <w:szCs w:val="28"/>
        </w:rPr>
        <w:t xml:space="preserve"> (Будда)</w:t>
      </w:r>
      <w:r w:rsidR="008F379A" w:rsidRPr="00CA608D">
        <w:rPr>
          <w:iCs/>
          <w:color w:val="000000"/>
          <w:sz w:val="28"/>
          <w:szCs w:val="28"/>
        </w:rPr>
        <w:t xml:space="preserve">. </w:t>
      </w:r>
      <w:r w:rsidR="008F379A" w:rsidRPr="00CA608D">
        <w:rPr>
          <w:i/>
          <w:sz w:val="28"/>
          <w:szCs w:val="28"/>
          <w:shd w:val="clear" w:color="auto" w:fill="FFFFFF"/>
        </w:rPr>
        <w:t>Стыд есть известная печаль, возникающая в человеке, когда он видит, что его поступки презираются другими</w:t>
      </w:r>
      <w:r w:rsidR="008E2025">
        <w:rPr>
          <w:sz w:val="28"/>
          <w:szCs w:val="28"/>
          <w:shd w:val="clear" w:color="auto" w:fill="FFFFFF"/>
        </w:rPr>
        <w:t xml:space="preserve"> (Б. </w:t>
      </w:r>
      <w:r w:rsidR="004D4A18">
        <w:rPr>
          <w:sz w:val="28"/>
          <w:szCs w:val="28"/>
          <w:shd w:val="clear" w:color="auto" w:fill="FFFFFF"/>
        </w:rPr>
        <w:t>Спиноза</w:t>
      </w:r>
      <w:r w:rsidR="008F379A" w:rsidRPr="00CA608D">
        <w:rPr>
          <w:sz w:val="28"/>
          <w:szCs w:val="28"/>
          <w:shd w:val="clear" w:color="auto" w:fill="FFFFFF"/>
        </w:rPr>
        <w:t>).</w:t>
      </w:r>
      <w:r w:rsidR="00784A99">
        <w:rPr>
          <w:sz w:val="28"/>
          <w:szCs w:val="28"/>
          <w:shd w:val="clear" w:color="auto" w:fill="FFFFFF"/>
        </w:rPr>
        <w:t xml:space="preserve"> </w:t>
      </w:r>
      <w:r w:rsidR="002B2D70" w:rsidRPr="00CA608D">
        <w:rPr>
          <w:i/>
          <w:sz w:val="28"/>
          <w:szCs w:val="28"/>
        </w:rPr>
        <w:t>А все же любовь – это какая-то болезнь, боль и страдание. Она захватывает всего, не дает покоя, порождает какие-то неясные порывы и великую печаль</w:t>
      </w:r>
      <w:r w:rsidR="002B2D70" w:rsidRPr="00CA608D">
        <w:rPr>
          <w:sz w:val="28"/>
          <w:szCs w:val="28"/>
        </w:rPr>
        <w:t xml:space="preserve"> (</w:t>
      </w:r>
      <w:r w:rsidR="009D1A8B">
        <w:rPr>
          <w:sz w:val="28"/>
          <w:szCs w:val="28"/>
        </w:rPr>
        <w:t>Я.</w:t>
      </w:r>
      <w:r w:rsidR="004E00E3">
        <w:rPr>
          <w:sz w:val="28"/>
          <w:szCs w:val="28"/>
        </w:rPr>
        <w:t xml:space="preserve"> </w:t>
      </w:r>
      <w:r w:rsidR="004D4A18">
        <w:rPr>
          <w:sz w:val="28"/>
          <w:szCs w:val="28"/>
        </w:rPr>
        <w:t>Колас</w:t>
      </w:r>
      <w:r w:rsidR="002B2D70" w:rsidRPr="00CA608D">
        <w:rPr>
          <w:sz w:val="28"/>
          <w:szCs w:val="28"/>
        </w:rPr>
        <w:t>)</w:t>
      </w:r>
      <w:r w:rsidR="00691931">
        <w:rPr>
          <w:sz w:val="28"/>
          <w:szCs w:val="28"/>
        </w:rPr>
        <w:t xml:space="preserve">. </w:t>
      </w:r>
      <w:r w:rsidR="002B2D70" w:rsidRPr="00CA608D">
        <w:rPr>
          <w:i/>
          <w:sz w:val="28"/>
          <w:szCs w:val="28"/>
        </w:rPr>
        <w:t xml:space="preserve">Любовь не печальна, а только приносит печаль, оттого что она неосуществима и </w:t>
      </w:r>
      <w:proofErr w:type="gramStart"/>
      <w:r w:rsidR="002B2D70" w:rsidRPr="00CA608D">
        <w:rPr>
          <w:i/>
          <w:sz w:val="28"/>
          <w:szCs w:val="28"/>
        </w:rPr>
        <w:t>удержать</w:t>
      </w:r>
      <w:proofErr w:type="gramEnd"/>
      <w:r w:rsidR="002B2D70" w:rsidRPr="00CA608D">
        <w:rPr>
          <w:i/>
          <w:sz w:val="28"/>
          <w:szCs w:val="28"/>
        </w:rPr>
        <w:t xml:space="preserve"> ее нельзя</w:t>
      </w:r>
      <w:r w:rsidR="00691931">
        <w:rPr>
          <w:sz w:val="28"/>
          <w:szCs w:val="28"/>
        </w:rPr>
        <w:t xml:space="preserve"> </w:t>
      </w:r>
      <w:r w:rsidR="00AF35BE">
        <w:rPr>
          <w:sz w:val="28"/>
          <w:szCs w:val="28"/>
        </w:rPr>
        <w:t xml:space="preserve">       </w:t>
      </w:r>
      <w:r w:rsidR="00691931">
        <w:rPr>
          <w:sz w:val="28"/>
          <w:szCs w:val="28"/>
        </w:rPr>
        <w:t>(Э</w:t>
      </w:r>
      <w:r w:rsidR="000A52EE">
        <w:rPr>
          <w:sz w:val="28"/>
          <w:szCs w:val="28"/>
        </w:rPr>
        <w:t xml:space="preserve">. </w:t>
      </w:r>
      <w:r w:rsidR="00691931">
        <w:rPr>
          <w:sz w:val="28"/>
          <w:szCs w:val="28"/>
        </w:rPr>
        <w:t>Ремарк</w:t>
      </w:r>
      <w:r w:rsidR="002B2D70" w:rsidRPr="00CA608D">
        <w:rPr>
          <w:sz w:val="28"/>
          <w:szCs w:val="28"/>
        </w:rPr>
        <w:t>, Черный обелиск).</w:t>
      </w:r>
      <w:r w:rsidR="000A52EE">
        <w:rPr>
          <w:sz w:val="28"/>
          <w:szCs w:val="28"/>
        </w:rPr>
        <w:t xml:space="preserve"> </w:t>
      </w:r>
      <w:r w:rsidR="002B2D70" w:rsidRPr="00CA608D">
        <w:rPr>
          <w:i/>
          <w:sz w:val="28"/>
          <w:szCs w:val="28"/>
        </w:rPr>
        <w:t>Лучше умереть, чем сохранять жизнь в невыносимых страданиях, утрата жизни вызывает лишь мгновенную печаль, но несчастье приносит печаль каждый день жизни</w:t>
      </w:r>
      <w:r w:rsidR="002B2D70" w:rsidRPr="00CA608D">
        <w:rPr>
          <w:sz w:val="28"/>
          <w:szCs w:val="28"/>
        </w:rPr>
        <w:t xml:space="preserve"> </w:t>
      </w:r>
      <w:r w:rsidR="00F76E64">
        <w:rPr>
          <w:iCs/>
          <w:sz w:val="28"/>
          <w:szCs w:val="28"/>
        </w:rPr>
        <w:t>(</w:t>
      </w:r>
      <w:r w:rsidR="00D35433">
        <w:rPr>
          <w:iCs/>
          <w:sz w:val="28"/>
          <w:szCs w:val="28"/>
        </w:rPr>
        <w:t xml:space="preserve">П. </w:t>
      </w:r>
      <w:r w:rsidR="00F76E64">
        <w:rPr>
          <w:iCs/>
          <w:sz w:val="28"/>
          <w:szCs w:val="28"/>
        </w:rPr>
        <w:t>Чанакья</w:t>
      </w:r>
      <w:r w:rsidR="002B2D70" w:rsidRPr="00CA608D">
        <w:rPr>
          <w:iCs/>
          <w:sz w:val="28"/>
          <w:szCs w:val="28"/>
        </w:rPr>
        <w:t>)</w:t>
      </w:r>
      <w:r w:rsidR="009130DD" w:rsidRPr="00CA608D">
        <w:rPr>
          <w:iCs/>
          <w:sz w:val="28"/>
          <w:szCs w:val="28"/>
        </w:rPr>
        <w:t>.</w:t>
      </w:r>
      <w:r w:rsidR="00FA2C2B">
        <w:rPr>
          <w:sz w:val="28"/>
          <w:szCs w:val="28"/>
        </w:rPr>
        <w:t xml:space="preserve"> </w:t>
      </w:r>
      <w:r w:rsidR="002B2D70" w:rsidRPr="00CA608D">
        <w:rPr>
          <w:i/>
          <w:iCs/>
          <w:sz w:val="28"/>
          <w:szCs w:val="28"/>
        </w:rPr>
        <w:t xml:space="preserve">Жизнь без радости </w:t>
      </w:r>
      <w:proofErr w:type="gramStart"/>
      <w:r w:rsidR="002B2D70" w:rsidRPr="00CA608D">
        <w:rPr>
          <w:i/>
          <w:iCs/>
          <w:sz w:val="28"/>
          <w:szCs w:val="28"/>
        </w:rPr>
        <w:t>проходит</w:t>
      </w:r>
      <w:proofErr w:type="gramEnd"/>
      <w:r w:rsidR="002B2D70" w:rsidRPr="00CA608D">
        <w:rPr>
          <w:i/>
          <w:iCs/>
          <w:sz w:val="28"/>
          <w:szCs w:val="28"/>
        </w:rPr>
        <w:t xml:space="preserve"> без пользы, распространяя вокруг себя только мрак и печаль</w:t>
      </w:r>
      <w:r w:rsidR="00F76E64">
        <w:rPr>
          <w:iCs/>
          <w:sz w:val="28"/>
          <w:szCs w:val="28"/>
        </w:rPr>
        <w:t xml:space="preserve"> (Л</w:t>
      </w:r>
      <w:r w:rsidR="00FA2C2B">
        <w:rPr>
          <w:iCs/>
          <w:sz w:val="28"/>
          <w:szCs w:val="28"/>
        </w:rPr>
        <w:t xml:space="preserve">. </w:t>
      </w:r>
      <w:r w:rsidR="00F76E64">
        <w:rPr>
          <w:iCs/>
          <w:sz w:val="28"/>
          <w:szCs w:val="28"/>
        </w:rPr>
        <w:t>Толстой</w:t>
      </w:r>
      <w:r w:rsidR="002B2D70" w:rsidRPr="00CA608D">
        <w:rPr>
          <w:iCs/>
          <w:sz w:val="28"/>
          <w:szCs w:val="28"/>
        </w:rPr>
        <w:t>)</w:t>
      </w:r>
      <w:r w:rsidR="008D35FE">
        <w:rPr>
          <w:iCs/>
          <w:sz w:val="28"/>
          <w:szCs w:val="28"/>
        </w:rPr>
        <w:t xml:space="preserve">. </w:t>
      </w:r>
      <w:r w:rsidR="002B2D70" w:rsidRPr="00CA608D">
        <w:rPr>
          <w:i/>
          <w:sz w:val="28"/>
          <w:szCs w:val="28"/>
        </w:rPr>
        <w:t>Добрый сын – отцу радость, а худой – печаль</w:t>
      </w:r>
      <w:r w:rsidR="008D35FE">
        <w:rPr>
          <w:sz w:val="28"/>
          <w:szCs w:val="28"/>
        </w:rPr>
        <w:t xml:space="preserve"> [164</w:t>
      </w:r>
      <w:r w:rsidR="002B2D70" w:rsidRPr="00CA608D">
        <w:rPr>
          <w:sz w:val="28"/>
          <w:szCs w:val="28"/>
        </w:rPr>
        <w:t>]</w:t>
      </w:r>
      <w:r w:rsidR="00191043">
        <w:rPr>
          <w:sz w:val="28"/>
          <w:szCs w:val="28"/>
        </w:rPr>
        <w:t xml:space="preserve">. </w:t>
      </w:r>
      <w:r w:rsidR="00B82BC5" w:rsidRPr="00CA608D">
        <w:rPr>
          <w:i/>
          <w:color w:val="000000"/>
          <w:sz w:val="28"/>
          <w:szCs w:val="28"/>
        </w:rPr>
        <w:t>Печаль – источник радости</w:t>
      </w:r>
      <w:r w:rsidR="00F76E64">
        <w:rPr>
          <w:color w:val="000000"/>
          <w:sz w:val="28"/>
          <w:szCs w:val="28"/>
        </w:rPr>
        <w:t xml:space="preserve"> (</w:t>
      </w:r>
      <w:r w:rsidR="00191043">
        <w:rPr>
          <w:color w:val="000000"/>
          <w:sz w:val="28"/>
          <w:szCs w:val="28"/>
        </w:rPr>
        <w:t xml:space="preserve">А. </w:t>
      </w:r>
      <w:r w:rsidR="00F76E64">
        <w:rPr>
          <w:color w:val="000000"/>
          <w:sz w:val="28"/>
          <w:szCs w:val="28"/>
        </w:rPr>
        <w:t>Рахматов</w:t>
      </w:r>
      <w:r w:rsidR="00B82BC5" w:rsidRPr="00CA608D">
        <w:rPr>
          <w:color w:val="000000"/>
          <w:sz w:val="28"/>
          <w:szCs w:val="28"/>
        </w:rPr>
        <w:t>)</w:t>
      </w:r>
      <w:r w:rsidR="00AC2D6D">
        <w:rPr>
          <w:color w:val="000000"/>
          <w:sz w:val="28"/>
          <w:szCs w:val="28"/>
        </w:rPr>
        <w:t xml:space="preserve">. </w:t>
      </w:r>
      <w:r w:rsidR="00B82BC5" w:rsidRPr="00CA608D">
        <w:rPr>
          <w:i/>
          <w:color w:val="000000"/>
          <w:sz w:val="28"/>
          <w:szCs w:val="28"/>
        </w:rPr>
        <w:t>Всякая печаль есть преддверье к радости</w:t>
      </w:r>
      <w:r w:rsidR="00F76E64">
        <w:rPr>
          <w:color w:val="000000"/>
          <w:sz w:val="28"/>
          <w:szCs w:val="28"/>
        </w:rPr>
        <w:t xml:space="preserve"> (</w:t>
      </w:r>
      <w:r w:rsidR="00D81E77">
        <w:rPr>
          <w:color w:val="000000"/>
          <w:sz w:val="28"/>
          <w:szCs w:val="28"/>
        </w:rPr>
        <w:t xml:space="preserve">Л. </w:t>
      </w:r>
      <w:r w:rsidR="00F76E64">
        <w:rPr>
          <w:color w:val="000000"/>
          <w:sz w:val="28"/>
          <w:szCs w:val="28"/>
        </w:rPr>
        <w:t>Сухоруков</w:t>
      </w:r>
      <w:r w:rsidR="00B82BC5" w:rsidRPr="00CA608D">
        <w:rPr>
          <w:color w:val="000000"/>
          <w:sz w:val="28"/>
          <w:szCs w:val="28"/>
        </w:rPr>
        <w:t>)</w:t>
      </w:r>
      <w:r w:rsidR="00E16FB0">
        <w:rPr>
          <w:color w:val="000000"/>
          <w:sz w:val="28"/>
          <w:szCs w:val="28"/>
        </w:rPr>
        <w:t xml:space="preserve">. </w:t>
      </w:r>
      <w:r w:rsidR="00806DB6" w:rsidRPr="00CA608D">
        <w:rPr>
          <w:i/>
          <w:iCs/>
          <w:color w:val="000000"/>
          <w:sz w:val="28"/>
          <w:szCs w:val="28"/>
        </w:rPr>
        <w:t>Не удивление, а недоумение и печаль суть начало философии</w:t>
      </w:r>
      <w:r w:rsidR="00806DB6" w:rsidRPr="00CA608D">
        <w:rPr>
          <w:iCs/>
          <w:color w:val="000000"/>
          <w:sz w:val="28"/>
          <w:szCs w:val="28"/>
        </w:rPr>
        <w:t xml:space="preserve"> (</w:t>
      </w:r>
      <w:r w:rsidR="00F76E64">
        <w:rPr>
          <w:iCs/>
          <w:color w:val="000000"/>
          <w:sz w:val="28"/>
          <w:szCs w:val="28"/>
        </w:rPr>
        <w:t>А.</w:t>
      </w:r>
      <w:r w:rsidR="00A40C98">
        <w:rPr>
          <w:iCs/>
          <w:color w:val="000000"/>
          <w:sz w:val="28"/>
          <w:szCs w:val="28"/>
        </w:rPr>
        <w:t xml:space="preserve"> </w:t>
      </w:r>
      <w:r w:rsidR="00191568">
        <w:rPr>
          <w:iCs/>
          <w:color w:val="000000"/>
          <w:sz w:val="28"/>
          <w:szCs w:val="28"/>
        </w:rPr>
        <w:t>Шопенгауэр</w:t>
      </w:r>
      <w:r w:rsidR="00806DB6" w:rsidRPr="00CA608D">
        <w:rPr>
          <w:iCs/>
          <w:color w:val="000000"/>
          <w:sz w:val="28"/>
          <w:szCs w:val="28"/>
        </w:rPr>
        <w:t>)</w:t>
      </w:r>
      <w:r w:rsidR="00A40C98">
        <w:rPr>
          <w:iCs/>
          <w:color w:val="000000"/>
          <w:sz w:val="28"/>
          <w:szCs w:val="28"/>
        </w:rPr>
        <w:t xml:space="preserve">. </w:t>
      </w:r>
      <w:r w:rsidR="00E671CC" w:rsidRPr="00CA608D">
        <w:rPr>
          <w:i/>
          <w:sz w:val="28"/>
          <w:szCs w:val="28"/>
        </w:rPr>
        <w:t>От печалей немощи, от немощей смерть</w:t>
      </w:r>
      <w:r w:rsidR="00191568">
        <w:rPr>
          <w:sz w:val="28"/>
          <w:szCs w:val="28"/>
        </w:rPr>
        <w:t xml:space="preserve"> [163</w:t>
      </w:r>
      <w:r w:rsidR="00A455F0" w:rsidRPr="00CA608D">
        <w:rPr>
          <w:sz w:val="28"/>
          <w:szCs w:val="28"/>
        </w:rPr>
        <w:t xml:space="preserve">, </w:t>
      </w:r>
      <w:r w:rsidR="00191568">
        <w:rPr>
          <w:bCs/>
          <w:iCs/>
          <w:sz w:val="28"/>
          <w:szCs w:val="28"/>
          <w:shd w:val="clear" w:color="auto" w:fill="FFFFFF"/>
        </w:rPr>
        <w:t>с</w:t>
      </w:r>
      <w:r w:rsidR="00A40C98">
        <w:rPr>
          <w:bCs/>
          <w:iCs/>
          <w:sz w:val="28"/>
          <w:szCs w:val="28"/>
          <w:shd w:val="clear" w:color="auto" w:fill="FFFFFF"/>
        </w:rPr>
        <w:t>.</w:t>
      </w:r>
      <w:r w:rsidR="00625509">
        <w:rPr>
          <w:bCs/>
          <w:iCs/>
          <w:sz w:val="28"/>
          <w:szCs w:val="28"/>
          <w:shd w:val="clear" w:color="auto" w:fill="FFFFFF"/>
        </w:rPr>
        <w:t xml:space="preserve"> </w:t>
      </w:r>
      <w:r w:rsidR="00C270A9" w:rsidRPr="00CA608D">
        <w:rPr>
          <w:bCs/>
          <w:iCs/>
          <w:sz w:val="28"/>
          <w:szCs w:val="28"/>
          <w:shd w:val="clear" w:color="auto" w:fill="FFFFFF"/>
        </w:rPr>
        <w:t>140</w:t>
      </w:r>
      <w:r w:rsidR="00A455F0" w:rsidRPr="00CA608D">
        <w:rPr>
          <w:sz w:val="28"/>
          <w:szCs w:val="28"/>
        </w:rPr>
        <w:t>].</w:t>
      </w:r>
    </w:p>
    <w:p w:rsidR="00E343C7" w:rsidRDefault="002B2D70" w:rsidP="00E343C7">
      <w:pPr>
        <w:ind w:firstLine="709"/>
        <w:jc w:val="both"/>
        <w:rPr>
          <w:sz w:val="28"/>
          <w:szCs w:val="28"/>
        </w:rPr>
      </w:pPr>
      <w:r w:rsidRPr="00CA608D">
        <w:rPr>
          <w:color w:val="000000"/>
          <w:sz w:val="28"/>
          <w:szCs w:val="28"/>
        </w:rPr>
        <w:t>Наряду с дополнением исходного концепта ключевыми признаками, которые сохраняют в себе следы актантных связей, есть НЕ-предложения, которые эксплицируют когнитивные акты.</w:t>
      </w:r>
    </w:p>
    <w:p w:rsidR="00EE7D84" w:rsidRDefault="003A3AEB" w:rsidP="00EE7D84">
      <w:pPr>
        <w:ind w:firstLine="709"/>
        <w:jc w:val="both"/>
        <w:rPr>
          <w:sz w:val="28"/>
          <w:szCs w:val="28"/>
        </w:rPr>
      </w:pPr>
      <w:r w:rsidRPr="00CA608D">
        <w:rPr>
          <w:color w:val="000000"/>
          <w:sz w:val="28"/>
          <w:szCs w:val="28"/>
        </w:rPr>
        <w:t>6</w:t>
      </w:r>
      <w:r w:rsidR="002B2D70" w:rsidRPr="00CA608D">
        <w:rPr>
          <w:color w:val="000000"/>
          <w:sz w:val="28"/>
          <w:szCs w:val="28"/>
        </w:rPr>
        <w:t>. Категоризация (отнесение исходного концепта к более крупной категории):</w:t>
      </w:r>
      <w:r w:rsidR="00E343C7">
        <w:rPr>
          <w:sz w:val="28"/>
          <w:szCs w:val="28"/>
        </w:rPr>
        <w:t xml:space="preserve"> </w:t>
      </w:r>
      <w:r w:rsidR="002B2D70" w:rsidRPr="00CA608D">
        <w:rPr>
          <w:i/>
          <w:sz w:val="28"/>
          <w:szCs w:val="28"/>
        </w:rPr>
        <w:t xml:space="preserve">В сердце моем обитают три </w:t>
      </w:r>
      <w:r w:rsidR="002B2D70" w:rsidRPr="00CA608D">
        <w:rPr>
          <w:b/>
          <w:i/>
          <w:sz w:val="28"/>
          <w:szCs w:val="28"/>
        </w:rPr>
        <w:t>чувства</w:t>
      </w:r>
      <w:r w:rsidR="002B2D70" w:rsidRPr="00CA608D">
        <w:rPr>
          <w:i/>
          <w:sz w:val="28"/>
          <w:szCs w:val="28"/>
        </w:rPr>
        <w:t>, с которыми никогда не соскучишься: печаль, любовь и благодарность</w:t>
      </w:r>
      <w:r w:rsidR="00E343C7">
        <w:rPr>
          <w:sz w:val="28"/>
          <w:szCs w:val="28"/>
        </w:rPr>
        <w:t xml:space="preserve"> (</w:t>
      </w:r>
      <w:r w:rsidR="004C5E2D">
        <w:rPr>
          <w:sz w:val="28"/>
          <w:szCs w:val="28"/>
        </w:rPr>
        <w:t xml:space="preserve">А. </w:t>
      </w:r>
      <w:r w:rsidR="00E343C7">
        <w:rPr>
          <w:sz w:val="28"/>
          <w:szCs w:val="28"/>
        </w:rPr>
        <w:t>Дюма</w:t>
      </w:r>
      <w:r w:rsidR="002B2D70" w:rsidRPr="00CA608D">
        <w:rPr>
          <w:sz w:val="28"/>
          <w:szCs w:val="28"/>
        </w:rPr>
        <w:t>, Граф Монте-Кристо)</w:t>
      </w:r>
      <w:r w:rsidR="00E343C7">
        <w:rPr>
          <w:sz w:val="28"/>
          <w:szCs w:val="28"/>
        </w:rPr>
        <w:t>.</w:t>
      </w:r>
      <w:r w:rsidR="004C5E2D">
        <w:rPr>
          <w:sz w:val="28"/>
          <w:szCs w:val="28"/>
        </w:rPr>
        <w:t xml:space="preserve"> </w:t>
      </w:r>
      <w:r w:rsidR="002B2D70" w:rsidRPr="00CA608D">
        <w:rPr>
          <w:i/>
          <w:sz w:val="28"/>
          <w:szCs w:val="28"/>
        </w:rPr>
        <w:t xml:space="preserve">В любви, как и в ненависти, могут быть соединены самые разнообразные </w:t>
      </w:r>
      <w:r w:rsidR="002B2D70" w:rsidRPr="00CA608D">
        <w:rPr>
          <w:b/>
          <w:i/>
          <w:sz w:val="28"/>
          <w:szCs w:val="28"/>
        </w:rPr>
        <w:t>чувства</w:t>
      </w:r>
      <w:r w:rsidR="002B2D70" w:rsidRPr="00CA608D">
        <w:rPr>
          <w:i/>
          <w:sz w:val="28"/>
          <w:szCs w:val="28"/>
        </w:rPr>
        <w:t>: и страдание, и наслаждение, и радость, и печаль, и страх, и смелость, и даже гнев и ненависть</w:t>
      </w:r>
      <w:r w:rsidR="004C5E2D">
        <w:rPr>
          <w:sz w:val="28"/>
          <w:szCs w:val="28"/>
        </w:rPr>
        <w:t xml:space="preserve"> (</w:t>
      </w:r>
      <w:r w:rsidR="00676309">
        <w:rPr>
          <w:sz w:val="28"/>
          <w:szCs w:val="28"/>
        </w:rPr>
        <w:t xml:space="preserve">К. </w:t>
      </w:r>
      <w:r w:rsidR="004C5E2D">
        <w:rPr>
          <w:sz w:val="28"/>
          <w:szCs w:val="28"/>
        </w:rPr>
        <w:t>Ушинский</w:t>
      </w:r>
      <w:r w:rsidR="002B2D70" w:rsidRPr="00CA608D">
        <w:rPr>
          <w:sz w:val="28"/>
          <w:szCs w:val="28"/>
        </w:rPr>
        <w:t>)</w:t>
      </w:r>
      <w:r w:rsidR="000D4E41">
        <w:rPr>
          <w:sz w:val="28"/>
          <w:szCs w:val="28"/>
        </w:rPr>
        <w:t xml:space="preserve">. </w:t>
      </w:r>
      <w:r w:rsidR="002B2D70" w:rsidRPr="00CA608D">
        <w:rPr>
          <w:i/>
          <w:color w:val="000000"/>
          <w:sz w:val="28"/>
          <w:szCs w:val="28"/>
        </w:rPr>
        <w:t xml:space="preserve">Печаль, тоска, сожаление, отчаяние – это </w:t>
      </w:r>
      <w:r w:rsidR="002B2D70" w:rsidRPr="00CA608D">
        <w:rPr>
          <w:b/>
          <w:i/>
          <w:color w:val="000000"/>
          <w:sz w:val="28"/>
          <w:szCs w:val="28"/>
        </w:rPr>
        <w:t>невзгоды</w:t>
      </w:r>
      <w:r w:rsidR="002B2D70" w:rsidRPr="00CA608D">
        <w:rPr>
          <w:i/>
          <w:color w:val="000000"/>
          <w:sz w:val="28"/>
          <w:szCs w:val="28"/>
        </w:rPr>
        <w:t xml:space="preserve"> преходящие, не укореняющиеся в душе; и опыт нас учит, как обманчиво горькое чувство, под влиянием которого мы думаем, что наши беды вечны</w:t>
      </w:r>
      <w:r w:rsidR="000D4E41">
        <w:rPr>
          <w:color w:val="000000"/>
          <w:sz w:val="28"/>
          <w:szCs w:val="28"/>
        </w:rPr>
        <w:t xml:space="preserve"> (</w:t>
      </w:r>
      <w:r w:rsidR="00083E81">
        <w:rPr>
          <w:color w:val="000000"/>
          <w:sz w:val="28"/>
          <w:szCs w:val="28"/>
        </w:rPr>
        <w:t xml:space="preserve">Ж. </w:t>
      </w:r>
      <w:r w:rsidR="000D4E41">
        <w:rPr>
          <w:color w:val="000000"/>
          <w:sz w:val="28"/>
          <w:szCs w:val="28"/>
        </w:rPr>
        <w:t>Руссо</w:t>
      </w:r>
      <w:r w:rsidR="002B2D70" w:rsidRPr="00CA608D">
        <w:rPr>
          <w:color w:val="000000"/>
          <w:sz w:val="28"/>
          <w:szCs w:val="28"/>
        </w:rPr>
        <w:t>)</w:t>
      </w:r>
      <w:r w:rsidR="00083E81">
        <w:rPr>
          <w:color w:val="000000"/>
          <w:sz w:val="28"/>
          <w:szCs w:val="28"/>
        </w:rPr>
        <w:t xml:space="preserve">. </w:t>
      </w:r>
      <w:proofErr w:type="gramStart"/>
      <w:r w:rsidR="002B2D70" w:rsidRPr="00CA608D">
        <w:rPr>
          <w:i/>
          <w:color w:val="000000"/>
          <w:sz w:val="28"/>
          <w:szCs w:val="28"/>
        </w:rPr>
        <w:t xml:space="preserve">Среди </w:t>
      </w:r>
      <w:r w:rsidR="002B2D70" w:rsidRPr="00CA608D">
        <w:rPr>
          <w:b/>
          <w:i/>
          <w:color w:val="000000"/>
          <w:sz w:val="28"/>
          <w:szCs w:val="28"/>
        </w:rPr>
        <w:t>влияний</w:t>
      </w:r>
      <w:r w:rsidR="002B2D70" w:rsidRPr="00CA608D">
        <w:rPr>
          <w:i/>
          <w:color w:val="000000"/>
          <w:sz w:val="28"/>
          <w:szCs w:val="28"/>
        </w:rPr>
        <w:t xml:space="preserve">, укорачивающих жизнь, </w:t>
      </w:r>
      <w:r w:rsidR="002B2D70" w:rsidRPr="00CA608D">
        <w:rPr>
          <w:i/>
          <w:color w:val="000000"/>
          <w:sz w:val="28"/>
          <w:szCs w:val="28"/>
        </w:rPr>
        <w:lastRenderedPageBreak/>
        <w:t>преимущественное место занимают страх, печаль, уныние, тоска, малодушие, зависть, ненависть</w:t>
      </w:r>
      <w:r w:rsidR="00083E81">
        <w:rPr>
          <w:color w:val="000000"/>
          <w:sz w:val="28"/>
          <w:szCs w:val="28"/>
        </w:rPr>
        <w:t xml:space="preserve"> (</w:t>
      </w:r>
      <w:r w:rsidR="004A6B2B">
        <w:rPr>
          <w:color w:val="000000"/>
          <w:sz w:val="28"/>
          <w:szCs w:val="28"/>
        </w:rPr>
        <w:t>Х</w:t>
      </w:r>
      <w:r w:rsidR="00280CAE">
        <w:rPr>
          <w:color w:val="000000"/>
          <w:sz w:val="28"/>
          <w:szCs w:val="28"/>
        </w:rPr>
        <w:t xml:space="preserve">. </w:t>
      </w:r>
      <w:r w:rsidR="00083E81">
        <w:rPr>
          <w:color w:val="000000"/>
          <w:sz w:val="28"/>
          <w:szCs w:val="28"/>
        </w:rPr>
        <w:t>Гуфеланд</w:t>
      </w:r>
      <w:r w:rsidR="002B2D70" w:rsidRPr="00CA608D">
        <w:rPr>
          <w:color w:val="000000"/>
          <w:sz w:val="28"/>
          <w:szCs w:val="28"/>
        </w:rPr>
        <w:t>)</w:t>
      </w:r>
      <w:r w:rsidR="005670C3">
        <w:rPr>
          <w:color w:val="000000"/>
          <w:sz w:val="28"/>
          <w:szCs w:val="28"/>
        </w:rPr>
        <w:t>.</w:t>
      </w:r>
      <w:proofErr w:type="gramEnd"/>
      <w:r w:rsidR="005670C3">
        <w:rPr>
          <w:color w:val="000000"/>
          <w:sz w:val="28"/>
          <w:szCs w:val="28"/>
        </w:rPr>
        <w:t xml:space="preserve"> </w:t>
      </w:r>
      <w:r w:rsidR="002B2D70" w:rsidRPr="00CA608D">
        <w:rPr>
          <w:i/>
          <w:color w:val="000000"/>
          <w:sz w:val="28"/>
          <w:szCs w:val="28"/>
        </w:rPr>
        <w:t xml:space="preserve">Благополучие, несчастие, бедность, богатство, радость, печаль, убожество, довольство суть различные </w:t>
      </w:r>
      <w:r w:rsidR="002B2D70" w:rsidRPr="00CA608D">
        <w:rPr>
          <w:b/>
          <w:i/>
          <w:color w:val="000000"/>
          <w:sz w:val="28"/>
          <w:szCs w:val="28"/>
        </w:rPr>
        <w:t>явления</w:t>
      </w:r>
      <w:r w:rsidR="002B2D70" w:rsidRPr="00CA608D">
        <w:rPr>
          <w:i/>
          <w:color w:val="000000"/>
          <w:sz w:val="28"/>
          <w:szCs w:val="28"/>
        </w:rPr>
        <w:t xml:space="preserve"> одной исторической </w:t>
      </w:r>
      <w:r w:rsidR="002B2D70" w:rsidRPr="00CA608D">
        <w:rPr>
          <w:b/>
          <w:i/>
          <w:color w:val="000000"/>
          <w:sz w:val="28"/>
          <w:szCs w:val="28"/>
        </w:rPr>
        <w:t>драмы</w:t>
      </w:r>
      <w:r w:rsidR="002B2D70" w:rsidRPr="00CA608D">
        <w:rPr>
          <w:i/>
          <w:color w:val="000000"/>
          <w:sz w:val="28"/>
          <w:szCs w:val="28"/>
        </w:rPr>
        <w:t>, в которой человеки репетируют роли свои в назидание миру</w:t>
      </w:r>
      <w:r w:rsidR="00794A4E">
        <w:rPr>
          <w:color w:val="000000"/>
          <w:sz w:val="28"/>
          <w:szCs w:val="28"/>
        </w:rPr>
        <w:t xml:space="preserve"> (</w:t>
      </w:r>
      <w:r w:rsidR="00EE7D84">
        <w:rPr>
          <w:color w:val="000000"/>
          <w:sz w:val="28"/>
          <w:szCs w:val="28"/>
        </w:rPr>
        <w:t xml:space="preserve">К. </w:t>
      </w:r>
      <w:r w:rsidR="00794A4E">
        <w:rPr>
          <w:color w:val="000000"/>
          <w:sz w:val="28"/>
          <w:szCs w:val="28"/>
        </w:rPr>
        <w:t>Прутков</w:t>
      </w:r>
      <w:r w:rsidR="002B2D70" w:rsidRPr="00CA608D">
        <w:rPr>
          <w:color w:val="000000"/>
          <w:sz w:val="28"/>
          <w:szCs w:val="28"/>
        </w:rPr>
        <w:t>).</w:t>
      </w:r>
    </w:p>
    <w:p w:rsidR="007E4067" w:rsidRDefault="003A3AEB" w:rsidP="007E4067">
      <w:pPr>
        <w:ind w:firstLine="709"/>
        <w:jc w:val="both"/>
        <w:rPr>
          <w:sz w:val="28"/>
          <w:szCs w:val="28"/>
        </w:rPr>
      </w:pPr>
      <w:r w:rsidRPr="00CA608D">
        <w:rPr>
          <w:color w:val="000000"/>
          <w:sz w:val="28"/>
          <w:szCs w:val="28"/>
        </w:rPr>
        <w:t>7</w:t>
      </w:r>
      <w:r w:rsidR="002B2D70" w:rsidRPr="00CA608D">
        <w:rPr>
          <w:color w:val="000000"/>
          <w:sz w:val="28"/>
          <w:szCs w:val="28"/>
        </w:rPr>
        <w:t>. Отождествление-концептуализация</w:t>
      </w:r>
      <w:r w:rsidR="00EE7D84">
        <w:rPr>
          <w:color w:val="000000"/>
          <w:sz w:val="28"/>
          <w:szCs w:val="28"/>
        </w:rPr>
        <w:t xml:space="preserve">: </w:t>
      </w:r>
      <w:r w:rsidR="002B2D70" w:rsidRPr="00CA608D">
        <w:rPr>
          <w:i/>
          <w:color w:val="000000"/>
          <w:sz w:val="28"/>
          <w:szCs w:val="28"/>
        </w:rPr>
        <w:t xml:space="preserve">Печаль – источник </w:t>
      </w:r>
      <w:r w:rsidR="002B2D70" w:rsidRPr="00CA608D">
        <w:rPr>
          <w:b/>
          <w:i/>
          <w:color w:val="000000"/>
          <w:sz w:val="28"/>
          <w:szCs w:val="28"/>
        </w:rPr>
        <w:t>радости</w:t>
      </w:r>
      <w:r w:rsidR="00EE7D84">
        <w:rPr>
          <w:color w:val="000000"/>
          <w:sz w:val="28"/>
          <w:szCs w:val="28"/>
        </w:rPr>
        <w:t xml:space="preserve">       (А. Рахматов</w:t>
      </w:r>
      <w:r w:rsidR="002B2D70" w:rsidRPr="00CA608D">
        <w:rPr>
          <w:color w:val="000000"/>
          <w:sz w:val="28"/>
          <w:szCs w:val="28"/>
        </w:rPr>
        <w:t>)</w:t>
      </w:r>
      <w:r w:rsidR="00DB7CA9">
        <w:rPr>
          <w:color w:val="000000"/>
          <w:sz w:val="28"/>
          <w:szCs w:val="28"/>
        </w:rPr>
        <w:t xml:space="preserve">. </w:t>
      </w:r>
      <w:r w:rsidR="002B2D70" w:rsidRPr="00CA608D">
        <w:rPr>
          <w:i/>
          <w:color w:val="000000"/>
          <w:sz w:val="28"/>
          <w:szCs w:val="28"/>
        </w:rPr>
        <w:t>Печаль – оборотная сторона</w:t>
      </w:r>
      <w:r w:rsidR="002B2D70" w:rsidRPr="00CA608D">
        <w:rPr>
          <w:b/>
          <w:i/>
          <w:color w:val="000000"/>
          <w:sz w:val="28"/>
          <w:szCs w:val="28"/>
        </w:rPr>
        <w:t xml:space="preserve"> радости</w:t>
      </w:r>
      <w:r w:rsidR="002B2D70" w:rsidRPr="00CA608D">
        <w:rPr>
          <w:color w:val="000000"/>
          <w:sz w:val="28"/>
          <w:szCs w:val="28"/>
        </w:rPr>
        <w:t xml:space="preserve"> (</w:t>
      </w:r>
      <w:r w:rsidR="00677903">
        <w:rPr>
          <w:color w:val="000000"/>
          <w:sz w:val="28"/>
          <w:szCs w:val="28"/>
        </w:rPr>
        <w:t xml:space="preserve">Г. </w:t>
      </w:r>
      <w:r w:rsidR="00DB7CA9">
        <w:rPr>
          <w:color w:val="000000"/>
          <w:sz w:val="28"/>
          <w:szCs w:val="28"/>
        </w:rPr>
        <w:t>Честертон</w:t>
      </w:r>
      <w:r w:rsidR="002B2D70" w:rsidRPr="00CA608D">
        <w:rPr>
          <w:color w:val="000000"/>
          <w:sz w:val="28"/>
          <w:szCs w:val="28"/>
        </w:rPr>
        <w:t>, Возвращение Дон Кихота)</w:t>
      </w:r>
      <w:r w:rsidR="00AD5042">
        <w:rPr>
          <w:color w:val="000000"/>
          <w:sz w:val="28"/>
          <w:szCs w:val="28"/>
        </w:rPr>
        <w:t>.</w:t>
      </w:r>
      <w:r w:rsidR="006735F6">
        <w:rPr>
          <w:color w:val="000000"/>
          <w:sz w:val="28"/>
          <w:szCs w:val="28"/>
        </w:rPr>
        <w:t xml:space="preserve"> </w:t>
      </w:r>
      <w:r w:rsidR="002B2D70" w:rsidRPr="00CA608D">
        <w:rPr>
          <w:i/>
          <w:color w:val="000000"/>
          <w:sz w:val="28"/>
          <w:szCs w:val="28"/>
        </w:rPr>
        <w:t xml:space="preserve">Печаль – это </w:t>
      </w:r>
      <w:r w:rsidR="002B2D70" w:rsidRPr="00CA608D">
        <w:rPr>
          <w:b/>
          <w:i/>
          <w:color w:val="000000"/>
          <w:sz w:val="28"/>
          <w:szCs w:val="28"/>
        </w:rPr>
        <w:t>сестра любви</w:t>
      </w:r>
      <w:r w:rsidR="002B2D70" w:rsidRPr="00CA608D">
        <w:rPr>
          <w:i/>
          <w:color w:val="000000"/>
          <w:sz w:val="28"/>
          <w:szCs w:val="28"/>
        </w:rPr>
        <w:t xml:space="preserve"> и </w:t>
      </w:r>
      <w:r w:rsidR="002B2D70" w:rsidRPr="00CA608D">
        <w:rPr>
          <w:b/>
          <w:i/>
          <w:color w:val="000000"/>
          <w:sz w:val="28"/>
          <w:szCs w:val="28"/>
        </w:rPr>
        <w:t>матерь музыки</w:t>
      </w:r>
      <w:r w:rsidR="002B2D70" w:rsidRPr="00CA608D">
        <w:rPr>
          <w:color w:val="000000"/>
          <w:sz w:val="28"/>
          <w:szCs w:val="28"/>
        </w:rPr>
        <w:t xml:space="preserve"> (</w:t>
      </w:r>
      <w:r w:rsidR="00694003">
        <w:rPr>
          <w:color w:val="000000"/>
          <w:sz w:val="28"/>
          <w:szCs w:val="28"/>
        </w:rPr>
        <w:t xml:space="preserve">О. </w:t>
      </w:r>
      <w:r w:rsidR="00AD5042">
        <w:rPr>
          <w:color w:val="000000"/>
          <w:sz w:val="28"/>
          <w:szCs w:val="28"/>
        </w:rPr>
        <w:t>Бен</w:t>
      </w:r>
      <w:r w:rsidR="002B2D70" w:rsidRPr="00CA608D">
        <w:rPr>
          <w:color w:val="000000"/>
          <w:sz w:val="28"/>
          <w:szCs w:val="28"/>
        </w:rPr>
        <w:t>)</w:t>
      </w:r>
      <w:r w:rsidR="004503B0">
        <w:rPr>
          <w:color w:val="000000"/>
          <w:sz w:val="28"/>
          <w:szCs w:val="28"/>
        </w:rPr>
        <w:t xml:space="preserve">.   </w:t>
      </w:r>
      <w:r w:rsidR="002B2D70" w:rsidRPr="00CA608D">
        <w:rPr>
          <w:i/>
          <w:sz w:val="28"/>
          <w:szCs w:val="28"/>
        </w:rPr>
        <w:t xml:space="preserve">Печаль – это </w:t>
      </w:r>
      <w:r w:rsidR="002B2D70" w:rsidRPr="00CA608D">
        <w:rPr>
          <w:b/>
          <w:i/>
          <w:sz w:val="28"/>
          <w:szCs w:val="28"/>
        </w:rPr>
        <w:t>страдание</w:t>
      </w:r>
      <w:r w:rsidR="002B2D70" w:rsidRPr="00CA608D">
        <w:rPr>
          <w:i/>
          <w:sz w:val="28"/>
          <w:szCs w:val="28"/>
        </w:rPr>
        <w:t xml:space="preserve"> на минуту, потакание печали – это </w:t>
      </w:r>
      <w:r w:rsidR="002B2D70" w:rsidRPr="00CA608D">
        <w:rPr>
          <w:b/>
          <w:i/>
          <w:sz w:val="28"/>
          <w:szCs w:val="28"/>
        </w:rPr>
        <w:t>страдание</w:t>
      </w:r>
      <w:r w:rsidR="002B2D70" w:rsidRPr="00CA608D">
        <w:rPr>
          <w:i/>
          <w:sz w:val="28"/>
          <w:szCs w:val="28"/>
        </w:rPr>
        <w:t xml:space="preserve"> на всю жизнь</w:t>
      </w:r>
      <w:r w:rsidR="002B2D70" w:rsidRPr="00CA608D">
        <w:rPr>
          <w:sz w:val="28"/>
          <w:szCs w:val="28"/>
        </w:rPr>
        <w:t xml:space="preserve"> (</w:t>
      </w:r>
      <w:r w:rsidR="004503B0">
        <w:rPr>
          <w:sz w:val="28"/>
          <w:szCs w:val="28"/>
        </w:rPr>
        <w:t>Б</w:t>
      </w:r>
      <w:r w:rsidR="00FD41B4">
        <w:rPr>
          <w:sz w:val="28"/>
          <w:szCs w:val="28"/>
        </w:rPr>
        <w:t xml:space="preserve">. </w:t>
      </w:r>
      <w:r w:rsidR="004503B0">
        <w:rPr>
          <w:sz w:val="28"/>
          <w:szCs w:val="28"/>
        </w:rPr>
        <w:t>Дизраэли</w:t>
      </w:r>
      <w:r w:rsidR="002B2D70" w:rsidRPr="00CA608D">
        <w:rPr>
          <w:sz w:val="28"/>
          <w:szCs w:val="28"/>
        </w:rPr>
        <w:t>)</w:t>
      </w:r>
      <w:r w:rsidR="00FD41B4">
        <w:rPr>
          <w:sz w:val="28"/>
          <w:szCs w:val="28"/>
        </w:rPr>
        <w:t>.</w:t>
      </w:r>
      <w:r w:rsidR="00E81B8E">
        <w:rPr>
          <w:sz w:val="28"/>
          <w:szCs w:val="28"/>
        </w:rPr>
        <w:t xml:space="preserve"> </w:t>
      </w:r>
      <w:r w:rsidR="002B2D70" w:rsidRPr="00CA608D">
        <w:rPr>
          <w:b/>
          <w:i/>
          <w:iCs/>
          <w:color w:val="000000"/>
          <w:sz w:val="28"/>
          <w:szCs w:val="28"/>
        </w:rPr>
        <w:t>Сострадание</w:t>
      </w:r>
      <w:r w:rsidR="002B2D70" w:rsidRPr="00CA608D">
        <w:rPr>
          <w:i/>
          <w:iCs/>
          <w:color w:val="000000"/>
          <w:sz w:val="28"/>
          <w:szCs w:val="28"/>
        </w:rPr>
        <w:t xml:space="preserve"> есть некоторого рода печаль при виде бедствия, которое могло бы постигнуть или нас самих, или кого-нибудь </w:t>
      </w:r>
      <w:proofErr w:type="gramStart"/>
      <w:r w:rsidR="002B2D70" w:rsidRPr="00CA608D">
        <w:rPr>
          <w:i/>
          <w:iCs/>
          <w:color w:val="000000"/>
          <w:sz w:val="28"/>
          <w:szCs w:val="28"/>
        </w:rPr>
        <w:t>из</w:t>
      </w:r>
      <w:proofErr w:type="gramEnd"/>
      <w:r w:rsidR="002B2D70" w:rsidRPr="00CA608D">
        <w:rPr>
          <w:i/>
          <w:iCs/>
          <w:color w:val="000000"/>
          <w:sz w:val="28"/>
          <w:szCs w:val="28"/>
        </w:rPr>
        <w:t xml:space="preserve"> наших близких</w:t>
      </w:r>
      <w:r w:rsidR="002B2D70" w:rsidRPr="00CA608D">
        <w:rPr>
          <w:iCs/>
          <w:color w:val="000000"/>
          <w:sz w:val="28"/>
          <w:szCs w:val="28"/>
        </w:rPr>
        <w:t xml:space="preserve"> (Аристотель). </w:t>
      </w:r>
      <w:r w:rsidR="002B2D70" w:rsidRPr="00CA608D">
        <w:rPr>
          <w:b/>
          <w:i/>
          <w:sz w:val="28"/>
          <w:szCs w:val="28"/>
          <w:shd w:val="clear" w:color="auto" w:fill="FFFFFF"/>
        </w:rPr>
        <w:t>Стыд</w:t>
      </w:r>
      <w:r w:rsidR="002B2D70" w:rsidRPr="00CA608D">
        <w:rPr>
          <w:i/>
          <w:sz w:val="28"/>
          <w:szCs w:val="28"/>
          <w:shd w:val="clear" w:color="auto" w:fill="FFFFFF"/>
        </w:rPr>
        <w:t xml:space="preserve"> есть вид печали, основанной на любви к самому себе, происходящей от страха перед порицанием</w:t>
      </w:r>
      <w:r w:rsidR="002B2D70" w:rsidRPr="00CA608D">
        <w:rPr>
          <w:sz w:val="28"/>
          <w:szCs w:val="28"/>
          <w:shd w:val="clear" w:color="auto" w:fill="FFFFFF"/>
        </w:rPr>
        <w:t xml:space="preserve"> (</w:t>
      </w:r>
      <w:r w:rsidR="00356B8C">
        <w:rPr>
          <w:sz w:val="28"/>
          <w:szCs w:val="28"/>
          <w:shd w:val="clear" w:color="auto" w:fill="FFFFFF"/>
        </w:rPr>
        <w:t>Р.</w:t>
      </w:r>
      <w:r w:rsidR="00D32C1E">
        <w:rPr>
          <w:sz w:val="28"/>
          <w:szCs w:val="28"/>
          <w:shd w:val="clear" w:color="auto" w:fill="FFFFFF"/>
        </w:rPr>
        <w:t xml:space="preserve"> </w:t>
      </w:r>
      <w:r w:rsidR="00356B8C">
        <w:rPr>
          <w:sz w:val="28"/>
          <w:szCs w:val="28"/>
          <w:shd w:val="clear" w:color="auto" w:fill="FFFFFF"/>
        </w:rPr>
        <w:t>Декарт</w:t>
      </w:r>
      <w:r w:rsidR="002B2D70" w:rsidRPr="00CA608D">
        <w:rPr>
          <w:sz w:val="28"/>
          <w:szCs w:val="28"/>
          <w:shd w:val="clear" w:color="auto" w:fill="FFFFFF"/>
        </w:rPr>
        <w:t>)</w:t>
      </w:r>
      <w:r w:rsidR="007B2E99">
        <w:rPr>
          <w:sz w:val="28"/>
          <w:szCs w:val="28"/>
          <w:shd w:val="clear" w:color="auto" w:fill="FFFFFF"/>
        </w:rPr>
        <w:t xml:space="preserve">. </w:t>
      </w:r>
      <w:r w:rsidR="002B2D70" w:rsidRPr="00CA608D">
        <w:rPr>
          <w:b/>
          <w:i/>
          <w:sz w:val="28"/>
          <w:szCs w:val="28"/>
          <w:shd w:val="clear" w:color="auto" w:fill="FFFFFF"/>
        </w:rPr>
        <w:t>Стыд</w:t>
      </w:r>
      <w:r w:rsidR="002B2D70" w:rsidRPr="00CA608D">
        <w:rPr>
          <w:i/>
          <w:sz w:val="28"/>
          <w:szCs w:val="28"/>
          <w:shd w:val="clear" w:color="auto" w:fill="FFFFFF"/>
        </w:rPr>
        <w:t xml:space="preserve"> есть известная печаль, возникающая в человеке, когда он видит, что его поступки презираются другими</w:t>
      </w:r>
      <w:r w:rsidR="007B2E99">
        <w:rPr>
          <w:sz w:val="28"/>
          <w:szCs w:val="28"/>
          <w:shd w:val="clear" w:color="auto" w:fill="FFFFFF"/>
        </w:rPr>
        <w:t xml:space="preserve"> (</w:t>
      </w:r>
      <w:r w:rsidR="003D0D6F">
        <w:rPr>
          <w:sz w:val="28"/>
          <w:szCs w:val="28"/>
          <w:shd w:val="clear" w:color="auto" w:fill="FFFFFF"/>
        </w:rPr>
        <w:t xml:space="preserve">Б. </w:t>
      </w:r>
      <w:r w:rsidR="007B2E99">
        <w:rPr>
          <w:sz w:val="28"/>
          <w:szCs w:val="28"/>
          <w:shd w:val="clear" w:color="auto" w:fill="FFFFFF"/>
        </w:rPr>
        <w:t>Спиноза</w:t>
      </w:r>
      <w:r w:rsidR="002B2D70" w:rsidRPr="00CA608D">
        <w:rPr>
          <w:sz w:val="28"/>
          <w:szCs w:val="28"/>
          <w:shd w:val="clear" w:color="auto" w:fill="FFFFFF"/>
        </w:rPr>
        <w:t>)</w:t>
      </w:r>
      <w:r w:rsidR="003D0D6F">
        <w:rPr>
          <w:sz w:val="28"/>
          <w:szCs w:val="28"/>
          <w:shd w:val="clear" w:color="auto" w:fill="FFFFFF"/>
        </w:rPr>
        <w:t xml:space="preserve">. </w:t>
      </w:r>
      <w:r w:rsidR="002B2D70" w:rsidRPr="00CA608D">
        <w:rPr>
          <w:b/>
          <w:i/>
          <w:sz w:val="28"/>
          <w:szCs w:val="28"/>
          <w:shd w:val="clear" w:color="auto" w:fill="FFFFFF"/>
        </w:rPr>
        <w:t>Зависть</w:t>
      </w:r>
      <w:r w:rsidR="002B2D70" w:rsidRPr="00CA608D">
        <w:rPr>
          <w:i/>
          <w:sz w:val="28"/>
          <w:szCs w:val="28"/>
          <w:shd w:val="clear" w:color="auto" w:fill="FFFFFF"/>
        </w:rPr>
        <w:t xml:space="preserve"> – печаль о благополучии </w:t>
      </w:r>
      <w:proofErr w:type="gramStart"/>
      <w:r w:rsidR="002B2D70" w:rsidRPr="00CA608D">
        <w:rPr>
          <w:i/>
          <w:sz w:val="28"/>
          <w:szCs w:val="28"/>
          <w:shd w:val="clear" w:color="auto" w:fill="FFFFFF"/>
        </w:rPr>
        <w:t>другого</w:t>
      </w:r>
      <w:proofErr w:type="gramEnd"/>
      <w:r w:rsidR="002B2D70" w:rsidRPr="00CA608D">
        <w:rPr>
          <w:sz w:val="28"/>
          <w:szCs w:val="28"/>
          <w:shd w:val="clear" w:color="auto" w:fill="FFFFFF"/>
        </w:rPr>
        <w:t xml:space="preserve"> (</w:t>
      </w:r>
      <w:r w:rsidR="003D0D6F">
        <w:rPr>
          <w:sz w:val="28"/>
          <w:szCs w:val="28"/>
          <w:shd w:val="clear" w:color="auto" w:fill="FFFFFF"/>
        </w:rPr>
        <w:t>Я. Княжнин</w:t>
      </w:r>
      <w:r w:rsidR="002B2D70" w:rsidRPr="00CA608D">
        <w:rPr>
          <w:sz w:val="28"/>
          <w:szCs w:val="28"/>
          <w:shd w:val="clear" w:color="auto" w:fill="FFFFFF"/>
        </w:rPr>
        <w:t>)</w:t>
      </w:r>
      <w:r w:rsidR="00E37B2C">
        <w:rPr>
          <w:sz w:val="28"/>
          <w:szCs w:val="28"/>
          <w:shd w:val="clear" w:color="auto" w:fill="FFFFFF"/>
        </w:rPr>
        <w:t xml:space="preserve">. </w:t>
      </w:r>
      <w:proofErr w:type="gramStart"/>
      <w:r w:rsidR="002B2D70" w:rsidRPr="00CA608D">
        <w:rPr>
          <w:i/>
          <w:iCs/>
          <w:sz w:val="28"/>
          <w:szCs w:val="28"/>
        </w:rPr>
        <w:t xml:space="preserve">Единственная печаль – </w:t>
      </w:r>
      <w:r w:rsidR="002B2D70" w:rsidRPr="00CA608D">
        <w:rPr>
          <w:b/>
          <w:i/>
          <w:iCs/>
          <w:sz w:val="28"/>
          <w:szCs w:val="28"/>
        </w:rPr>
        <w:t>рождение</w:t>
      </w:r>
      <w:r w:rsidR="002B2D70" w:rsidRPr="00CA608D">
        <w:rPr>
          <w:i/>
          <w:iCs/>
          <w:sz w:val="28"/>
          <w:szCs w:val="28"/>
        </w:rPr>
        <w:t xml:space="preserve"> и </w:t>
      </w:r>
      <w:r w:rsidR="002B2D70" w:rsidRPr="00CA608D">
        <w:rPr>
          <w:b/>
          <w:i/>
          <w:iCs/>
          <w:sz w:val="28"/>
          <w:szCs w:val="28"/>
        </w:rPr>
        <w:t>смерть</w:t>
      </w:r>
      <w:r w:rsidR="00E37B2C">
        <w:rPr>
          <w:iCs/>
          <w:sz w:val="28"/>
          <w:szCs w:val="28"/>
        </w:rPr>
        <w:t xml:space="preserve"> (П. Чанакья</w:t>
      </w:r>
      <w:r w:rsidR="002B2D70" w:rsidRPr="00CA608D">
        <w:rPr>
          <w:iCs/>
          <w:sz w:val="28"/>
          <w:szCs w:val="28"/>
        </w:rPr>
        <w:t>, Чанакья сутра.</w:t>
      </w:r>
      <w:proofErr w:type="gramEnd"/>
      <w:r w:rsidR="002B2D70" w:rsidRPr="00CA608D">
        <w:rPr>
          <w:iCs/>
          <w:sz w:val="28"/>
          <w:szCs w:val="28"/>
        </w:rPr>
        <w:t xml:space="preserve"> </w:t>
      </w:r>
      <w:proofErr w:type="gramStart"/>
      <w:r w:rsidR="002B2D70" w:rsidRPr="00CA608D">
        <w:rPr>
          <w:iCs/>
          <w:sz w:val="28"/>
          <w:szCs w:val="28"/>
        </w:rPr>
        <w:t>Общие рекомендации</w:t>
      </w:r>
      <w:r w:rsidR="002B2D70" w:rsidRPr="00CA608D">
        <w:rPr>
          <w:iCs/>
          <w:color w:val="000000"/>
          <w:sz w:val="28"/>
          <w:szCs w:val="28"/>
        </w:rPr>
        <w:t>)</w:t>
      </w:r>
      <w:r w:rsidR="00E37B2C">
        <w:rPr>
          <w:iCs/>
          <w:color w:val="000000"/>
          <w:sz w:val="28"/>
          <w:szCs w:val="28"/>
        </w:rPr>
        <w:t>.</w:t>
      </w:r>
      <w:proofErr w:type="gramEnd"/>
      <w:r w:rsidR="00E37B2C">
        <w:rPr>
          <w:iCs/>
          <w:color w:val="000000"/>
          <w:sz w:val="28"/>
          <w:szCs w:val="28"/>
        </w:rPr>
        <w:t xml:space="preserve"> </w:t>
      </w:r>
      <w:r w:rsidR="002B2D70" w:rsidRPr="00CA608D">
        <w:rPr>
          <w:i/>
          <w:iCs/>
          <w:color w:val="000000"/>
          <w:sz w:val="28"/>
          <w:szCs w:val="28"/>
        </w:rPr>
        <w:t xml:space="preserve">Все </w:t>
      </w:r>
      <w:r w:rsidR="002B2D70" w:rsidRPr="00CA608D">
        <w:rPr>
          <w:b/>
          <w:i/>
          <w:iCs/>
          <w:color w:val="000000"/>
          <w:sz w:val="28"/>
          <w:szCs w:val="28"/>
        </w:rPr>
        <w:t>дни</w:t>
      </w:r>
      <w:r w:rsidR="002B2D70" w:rsidRPr="00CA608D">
        <w:rPr>
          <w:i/>
          <w:iCs/>
          <w:color w:val="000000"/>
          <w:sz w:val="28"/>
          <w:szCs w:val="28"/>
        </w:rPr>
        <w:t xml:space="preserve"> человека – печаль, и заботы </w:t>
      </w:r>
      <w:r w:rsidR="00E37B2C">
        <w:rPr>
          <w:i/>
          <w:iCs/>
          <w:color w:val="000000"/>
          <w:sz w:val="28"/>
          <w:szCs w:val="28"/>
        </w:rPr>
        <w:t xml:space="preserve">  </w:t>
      </w:r>
      <w:r w:rsidR="002B2D70" w:rsidRPr="00CA608D">
        <w:rPr>
          <w:i/>
          <w:iCs/>
          <w:color w:val="000000"/>
          <w:sz w:val="28"/>
          <w:szCs w:val="28"/>
        </w:rPr>
        <w:t>его – это скорби</w:t>
      </w:r>
      <w:r w:rsidR="002B2D70" w:rsidRPr="00CA608D">
        <w:rPr>
          <w:iCs/>
          <w:color w:val="000000"/>
          <w:sz w:val="28"/>
          <w:szCs w:val="28"/>
        </w:rPr>
        <w:t xml:space="preserve"> (Соломон). </w:t>
      </w:r>
      <w:r w:rsidR="002B2D70" w:rsidRPr="00CA608D">
        <w:rPr>
          <w:i/>
          <w:iCs/>
          <w:color w:val="000000"/>
          <w:sz w:val="28"/>
          <w:szCs w:val="28"/>
        </w:rPr>
        <w:t xml:space="preserve">Печаль – </w:t>
      </w:r>
      <w:r w:rsidR="002B2D70" w:rsidRPr="00CA608D">
        <w:rPr>
          <w:b/>
          <w:i/>
          <w:iCs/>
          <w:color w:val="000000"/>
          <w:sz w:val="28"/>
          <w:szCs w:val="28"/>
        </w:rPr>
        <w:t>возможность</w:t>
      </w:r>
      <w:r w:rsidR="002B2D70" w:rsidRPr="00CA608D">
        <w:rPr>
          <w:i/>
          <w:iCs/>
          <w:color w:val="000000"/>
          <w:sz w:val="28"/>
          <w:szCs w:val="28"/>
        </w:rPr>
        <w:t xml:space="preserve"> </w:t>
      </w:r>
      <w:r w:rsidR="002B2D70" w:rsidRPr="00CA608D">
        <w:rPr>
          <w:b/>
          <w:i/>
          <w:iCs/>
          <w:color w:val="000000"/>
          <w:sz w:val="28"/>
          <w:szCs w:val="28"/>
        </w:rPr>
        <w:t>пережить</w:t>
      </w:r>
      <w:r w:rsidR="002B2D70" w:rsidRPr="00CA608D">
        <w:rPr>
          <w:i/>
          <w:iCs/>
          <w:color w:val="000000"/>
          <w:sz w:val="28"/>
          <w:szCs w:val="28"/>
        </w:rPr>
        <w:t xml:space="preserve"> </w:t>
      </w:r>
      <w:proofErr w:type="gramStart"/>
      <w:r w:rsidR="002B2D70" w:rsidRPr="00CA608D">
        <w:rPr>
          <w:i/>
          <w:iCs/>
          <w:color w:val="000000"/>
          <w:sz w:val="28"/>
          <w:szCs w:val="28"/>
        </w:rPr>
        <w:t>непрожитое</w:t>
      </w:r>
      <w:proofErr w:type="gramEnd"/>
      <w:r w:rsidR="00E37B2C">
        <w:rPr>
          <w:iCs/>
          <w:color w:val="000000"/>
          <w:sz w:val="28"/>
          <w:szCs w:val="28"/>
        </w:rPr>
        <w:t xml:space="preserve"> </w:t>
      </w:r>
      <w:r w:rsidR="002B2D70" w:rsidRPr="00CA608D">
        <w:rPr>
          <w:iCs/>
          <w:color w:val="000000"/>
          <w:sz w:val="28"/>
          <w:szCs w:val="28"/>
        </w:rPr>
        <w:t>(</w:t>
      </w:r>
      <w:r w:rsidR="00E37B2C">
        <w:rPr>
          <w:iCs/>
          <w:color w:val="000000"/>
          <w:sz w:val="28"/>
          <w:szCs w:val="28"/>
        </w:rPr>
        <w:t>Г. Малкин</w:t>
      </w:r>
      <w:r w:rsidR="002B2D70" w:rsidRPr="00CA608D">
        <w:rPr>
          <w:iCs/>
          <w:color w:val="000000"/>
          <w:sz w:val="28"/>
          <w:szCs w:val="28"/>
        </w:rPr>
        <w:t>)</w:t>
      </w:r>
      <w:r w:rsidR="006A1946">
        <w:rPr>
          <w:iCs/>
          <w:color w:val="000000"/>
          <w:sz w:val="28"/>
          <w:szCs w:val="28"/>
        </w:rPr>
        <w:t>.</w:t>
      </w:r>
      <w:r w:rsidR="00912687">
        <w:rPr>
          <w:iCs/>
          <w:color w:val="000000"/>
          <w:sz w:val="28"/>
          <w:szCs w:val="28"/>
        </w:rPr>
        <w:t xml:space="preserve"> </w:t>
      </w:r>
      <w:r w:rsidR="002B2D70" w:rsidRPr="00CA608D">
        <w:rPr>
          <w:i/>
          <w:iCs/>
          <w:color w:val="000000"/>
          <w:sz w:val="28"/>
          <w:szCs w:val="28"/>
        </w:rPr>
        <w:t xml:space="preserve">Печали, как и </w:t>
      </w:r>
      <w:r w:rsidR="002B2D70" w:rsidRPr="00CA608D">
        <w:rPr>
          <w:b/>
          <w:i/>
          <w:iCs/>
          <w:color w:val="000000"/>
          <w:sz w:val="28"/>
          <w:szCs w:val="28"/>
        </w:rPr>
        <w:t>дети</w:t>
      </w:r>
      <w:r w:rsidR="002B2D70" w:rsidRPr="00CA608D">
        <w:rPr>
          <w:i/>
          <w:iCs/>
          <w:color w:val="000000"/>
          <w:sz w:val="28"/>
          <w:szCs w:val="28"/>
        </w:rPr>
        <w:t>, лучше растут, когда их лелеют</w:t>
      </w:r>
      <w:r w:rsidR="002B2D70" w:rsidRPr="00CA608D">
        <w:rPr>
          <w:iCs/>
          <w:color w:val="000000"/>
          <w:sz w:val="28"/>
          <w:szCs w:val="28"/>
        </w:rPr>
        <w:t xml:space="preserve"> (</w:t>
      </w:r>
      <w:r w:rsidR="006A1946">
        <w:rPr>
          <w:iCs/>
          <w:color w:val="000000"/>
          <w:sz w:val="28"/>
          <w:szCs w:val="28"/>
        </w:rPr>
        <w:t>К</w:t>
      </w:r>
      <w:r w:rsidR="00A858F5">
        <w:rPr>
          <w:iCs/>
          <w:color w:val="000000"/>
          <w:sz w:val="28"/>
          <w:szCs w:val="28"/>
        </w:rPr>
        <w:t xml:space="preserve">. </w:t>
      </w:r>
      <w:r w:rsidR="006A1946">
        <w:rPr>
          <w:iCs/>
          <w:color w:val="000000"/>
          <w:sz w:val="28"/>
          <w:szCs w:val="28"/>
        </w:rPr>
        <w:t>Холланд</w:t>
      </w:r>
      <w:r w:rsidR="002B2D70" w:rsidRPr="00CA608D">
        <w:rPr>
          <w:iCs/>
          <w:color w:val="000000"/>
          <w:sz w:val="28"/>
          <w:szCs w:val="28"/>
        </w:rPr>
        <w:t>).</w:t>
      </w:r>
      <w:r w:rsidR="00EC75BA">
        <w:rPr>
          <w:sz w:val="28"/>
          <w:szCs w:val="28"/>
        </w:rPr>
        <w:t xml:space="preserve"> </w:t>
      </w:r>
      <w:r w:rsidR="002B2D70" w:rsidRPr="00CA608D">
        <w:rPr>
          <w:b/>
          <w:i/>
          <w:iCs/>
          <w:color w:val="000000"/>
          <w:sz w:val="28"/>
          <w:szCs w:val="28"/>
        </w:rPr>
        <w:t>Злая жена</w:t>
      </w:r>
      <w:r w:rsidR="002B2D70" w:rsidRPr="00CA608D">
        <w:rPr>
          <w:i/>
          <w:iCs/>
          <w:color w:val="000000"/>
          <w:sz w:val="28"/>
          <w:szCs w:val="28"/>
        </w:rPr>
        <w:t xml:space="preserve"> – навсегда печаль</w:t>
      </w:r>
      <w:r w:rsidR="002B2D70" w:rsidRPr="00CA608D">
        <w:rPr>
          <w:iCs/>
          <w:color w:val="000000"/>
          <w:sz w:val="28"/>
          <w:szCs w:val="28"/>
        </w:rPr>
        <w:t xml:space="preserve"> (Менандр). </w:t>
      </w:r>
      <w:r w:rsidR="002B2D70" w:rsidRPr="00CA608D">
        <w:rPr>
          <w:i/>
          <w:iCs/>
          <w:color w:val="000000"/>
          <w:sz w:val="28"/>
          <w:szCs w:val="28"/>
        </w:rPr>
        <w:t xml:space="preserve">Что есть печаль как не </w:t>
      </w:r>
      <w:r w:rsidR="002B2D70" w:rsidRPr="00CA608D">
        <w:rPr>
          <w:b/>
          <w:i/>
          <w:iCs/>
          <w:color w:val="000000"/>
          <w:sz w:val="28"/>
          <w:szCs w:val="28"/>
        </w:rPr>
        <w:t>стена</w:t>
      </w:r>
      <w:r w:rsidR="002B2D70" w:rsidRPr="00CA608D">
        <w:rPr>
          <w:i/>
          <w:iCs/>
          <w:color w:val="000000"/>
          <w:sz w:val="28"/>
          <w:szCs w:val="28"/>
        </w:rPr>
        <w:t xml:space="preserve"> между двумя садами</w:t>
      </w:r>
      <w:r w:rsidR="00EC75BA">
        <w:rPr>
          <w:iCs/>
          <w:color w:val="000000"/>
          <w:sz w:val="28"/>
          <w:szCs w:val="28"/>
        </w:rPr>
        <w:t xml:space="preserve"> (</w:t>
      </w:r>
      <w:r w:rsidR="00CD491B">
        <w:rPr>
          <w:iCs/>
          <w:color w:val="000000"/>
          <w:sz w:val="28"/>
          <w:szCs w:val="28"/>
        </w:rPr>
        <w:t xml:space="preserve">Д. </w:t>
      </w:r>
      <w:r w:rsidR="00EC75BA">
        <w:rPr>
          <w:iCs/>
          <w:color w:val="000000"/>
          <w:sz w:val="28"/>
          <w:szCs w:val="28"/>
        </w:rPr>
        <w:t>Джебран</w:t>
      </w:r>
      <w:r w:rsidR="002B2D70" w:rsidRPr="00CA608D">
        <w:rPr>
          <w:iCs/>
          <w:color w:val="000000"/>
          <w:sz w:val="28"/>
          <w:szCs w:val="28"/>
        </w:rPr>
        <w:t>)</w:t>
      </w:r>
      <w:r w:rsidR="000B5497">
        <w:rPr>
          <w:iCs/>
          <w:color w:val="000000"/>
          <w:sz w:val="28"/>
          <w:szCs w:val="28"/>
        </w:rPr>
        <w:t xml:space="preserve">. </w:t>
      </w:r>
      <w:r w:rsidR="002B2D70" w:rsidRPr="00CA608D">
        <w:rPr>
          <w:i/>
          <w:iCs/>
          <w:color w:val="000000"/>
          <w:sz w:val="28"/>
          <w:szCs w:val="28"/>
        </w:rPr>
        <w:t xml:space="preserve">Печаль души моей – ее венчальное </w:t>
      </w:r>
      <w:r w:rsidR="002B2D70" w:rsidRPr="00CA608D">
        <w:rPr>
          <w:b/>
          <w:i/>
          <w:iCs/>
          <w:color w:val="000000"/>
          <w:sz w:val="28"/>
          <w:szCs w:val="28"/>
        </w:rPr>
        <w:t>покрывало</w:t>
      </w:r>
      <w:r w:rsidR="002B2D70" w:rsidRPr="00CA608D">
        <w:rPr>
          <w:i/>
          <w:iCs/>
          <w:color w:val="000000"/>
          <w:sz w:val="28"/>
          <w:szCs w:val="28"/>
        </w:rPr>
        <w:t>, оно ждет ночи, чтобы его сняли</w:t>
      </w:r>
      <w:r w:rsidR="000B5497">
        <w:rPr>
          <w:iCs/>
          <w:color w:val="000000"/>
          <w:sz w:val="28"/>
          <w:szCs w:val="28"/>
        </w:rPr>
        <w:t xml:space="preserve"> (</w:t>
      </w:r>
      <w:r w:rsidR="00647A93">
        <w:rPr>
          <w:iCs/>
          <w:color w:val="000000"/>
          <w:sz w:val="28"/>
          <w:szCs w:val="28"/>
        </w:rPr>
        <w:t xml:space="preserve">Р. </w:t>
      </w:r>
      <w:r w:rsidR="000B5497">
        <w:rPr>
          <w:iCs/>
          <w:color w:val="000000"/>
          <w:sz w:val="28"/>
          <w:szCs w:val="28"/>
        </w:rPr>
        <w:t>Тагор</w:t>
      </w:r>
      <w:r w:rsidR="002B2D70" w:rsidRPr="00CA608D">
        <w:rPr>
          <w:iCs/>
          <w:color w:val="000000"/>
          <w:sz w:val="28"/>
          <w:szCs w:val="28"/>
        </w:rPr>
        <w:t>)</w:t>
      </w:r>
      <w:r w:rsidR="008B12C2">
        <w:rPr>
          <w:iCs/>
          <w:color w:val="000000"/>
          <w:sz w:val="28"/>
          <w:szCs w:val="28"/>
        </w:rPr>
        <w:t xml:space="preserve">. </w:t>
      </w:r>
      <w:r w:rsidR="002B2D70" w:rsidRPr="00CA608D">
        <w:rPr>
          <w:i/>
          <w:iCs/>
          <w:color w:val="000000"/>
          <w:sz w:val="28"/>
          <w:szCs w:val="28"/>
        </w:rPr>
        <w:t xml:space="preserve">Не удивление, а недоумение и печаль </w:t>
      </w:r>
      <w:r w:rsidR="002B2D70" w:rsidRPr="00CA608D">
        <w:rPr>
          <w:b/>
          <w:i/>
          <w:iCs/>
          <w:color w:val="000000"/>
          <w:sz w:val="28"/>
          <w:szCs w:val="28"/>
        </w:rPr>
        <w:t>суть</w:t>
      </w:r>
      <w:r w:rsidR="002B2D70" w:rsidRPr="00CA608D">
        <w:rPr>
          <w:i/>
          <w:iCs/>
          <w:color w:val="000000"/>
          <w:sz w:val="28"/>
          <w:szCs w:val="28"/>
        </w:rPr>
        <w:t xml:space="preserve"> начало </w:t>
      </w:r>
      <w:r w:rsidR="002B2D70" w:rsidRPr="00CA608D">
        <w:rPr>
          <w:b/>
          <w:i/>
          <w:iCs/>
          <w:color w:val="000000"/>
          <w:sz w:val="28"/>
          <w:szCs w:val="28"/>
        </w:rPr>
        <w:t>философии</w:t>
      </w:r>
      <w:r w:rsidR="002B2D70" w:rsidRPr="00CA608D">
        <w:rPr>
          <w:iCs/>
          <w:color w:val="000000"/>
          <w:sz w:val="28"/>
          <w:szCs w:val="28"/>
        </w:rPr>
        <w:t xml:space="preserve"> (</w:t>
      </w:r>
      <w:r w:rsidR="00EB2845">
        <w:rPr>
          <w:iCs/>
          <w:color w:val="000000"/>
          <w:sz w:val="28"/>
          <w:szCs w:val="28"/>
        </w:rPr>
        <w:t xml:space="preserve">А. </w:t>
      </w:r>
      <w:r w:rsidR="008B12C2">
        <w:rPr>
          <w:iCs/>
          <w:color w:val="000000"/>
          <w:sz w:val="28"/>
          <w:szCs w:val="28"/>
        </w:rPr>
        <w:t>Шопенгауэр</w:t>
      </w:r>
      <w:r w:rsidR="002B2D70" w:rsidRPr="00CA608D">
        <w:rPr>
          <w:iCs/>
          <w:color w:val="000000"/>
          <w:sz w:val="28"/>
          <w:szCs w:val="28"/>
        </w:rPr>
        <w:t>)</w:t>
      </w:r>
      <w:r w:rsidR="00A67FA8">
        <w:rPr>
          <w:iCs/>
          <w:color w:val="000000"/>
          <w:sz w:val="28"/>
          <w:szCs w:val="28"/>
        </w:rPr>
        <w:t xml:space="preserve">. </w:t>
      </w:r>
      <w:r w:rsidR="002B2D70" w:rsidRPr="00CA608D">
        <w:rPr>
          <w:i/>
          <w:iCs/>
          <w:color w:val="000000"/>
          <w:sz w:val="28"/>
          <w:szCs w:val="28"/>
        </w:rPr>
        <w:t xml:space="preserve">Несу литературу как гроб мой, несу </w:t>
      </w:r>
      <w:proofErr w:type="gramStart"/>
      <w:r w:rsidR="002B2D70" w:rsidRPr="00CA608D">
        <w:rPr>
          <w:b/>
          <w:i/>
          <w:iCs/>
          <w:color w:val="000000"/>
          <w:sz w:val="28"/>
          <w:szCs w:val="28"/>
        </w:rPr>
        <w:t>литературу</w:t>
      </w:r>
      <w:proofErr w:type="gramEnd"/>
      <w:r w:rsidR="002B2D70" w:rsidRPr="00CA608D">
        <w:rPr>
          <w:i/>
          <w:iCs/>
          <w:color w:val="000000"/>
          <w:sz w:val="28"/>
          <w:szCs w:val="28"/>
        </w:rPr>
        <w:t xml:space="preserve"> как печаль мою, несу литературу как отвращение мое</w:t>
      </w:r>
      <w:r w:rsidR="002B2D70" w:rsidRPr="00CA608D">
        <w:rPr>
          <w:iCs/>
          <w:color w:val="000000"/>
          <w:sz w:val="28"/>
          <w:szCs w:val="28"/>
        </w:rPr>
        <w:t xml:space="preserve"> </w:t>
      </w:r>
      <w:r w:rsidR="001C54D9">
        <w:rPr>
          <w:iCs/>
          <w:color w:val="000000"/>
          <w:sz w:val="28"/>
          <w:szCs w:val="28"/>
        </w:rPr>
        <w:t xml:space="preserve"> </w:t>
      </w:r>
      <w:r w:rsidR="00586468">
        <w:rPr>
          <w:iCs/>
          <w:color w:val="000000"/>
          <w:sz w:val="28"/>
          <w:szCs w:val="28"/>
        </w:rPr>
        <w:t xml:space="preserve">               </w:t>
      </w:r>
      <w:r w:rsidR="002B2D70" w:rsidRPr="00CA608D">
        <w:rPr>
          <w:iCs/>
          <w:color w:val="000000"/>
          <w:sz w:val="28"/>
          <w:szCs w:val="28"/>
        </w:rPr>
        <w:t>(</w:t>
      </w:r>
      <w:r w:rsidR="001C54D9">
        <w:rPr>
          <w:iCs/>
          <w:color w:val="000000"/>
          <w:sz w:val="28"/>
          <w:szCs w:val="28"/>
        </w:rPr>
        <w:t>В</w:t>
      </w:r>
      <w:r w:rsidR="008864B1">
        <w:rPr>
          <w:iCs/>
          <w:color w:val="000000"/>
          <w:sz w:val="28"/>
          <w:szCs w:val="28"/>
        </w:rPr>
        <w:t xml:space="preserve">. </w:t>
      </w:r>
      <w:r w:rsidR="001C54D9">
        <w:rPr>
          <w:iCs/>
          <w:color w:val="000000"/>
          <w:sz w:val="28"/>
          <w:szCs w:val="28"/>
        </w:rPr>
        <w:t>Розанов</w:t>
      </w:r>
      <w:r w:rsidR="002B2D70" w:rsidRPr="00CA608D">
        <w:rPr>
          <w:iCs/>
          <w:color w:val="000000"/>
          <w:sz w:val="28"/>
          <w:szCs w:val="28"/>
        </w:rPr>
        <w:t>)</w:t>
      </w:r>
      <w:r w:rsidR="008B6733">
        <w:rPr>
          <w:iCs/>
          <w:color w:val="000000"/>
          <w:sz w:val="28"/>
          <w:szCs w:val="28"/>
        </w:rPr>
        <w:t xml:space="preserve">. </w:t>
      </w:r>
      <w:r w:rsidR="002B2D70" w:rsidRPr="00CA608D">
        <w:rPr>
          <w:i/>
          <w:iCs/>
          <w:color w:val="000000"/>
          <w:sz w:val="28"/>
          <w:szCs w:val="28"/>
        </w:rPr>
        <w:t xml:space="preserve">Мудрец не печалится, потому что печаль есть неразумное </w:t>
      </w:r>
      <w:r w:rsidR="002B2D70" w:rsidRPr="00CA608D">
        <w:rPr>
          <w:b/>
          <w:i/>
          <w:iCs/>
          <w:color w:val="000000"/>
          <w:sz w:val="28"/>
          <w:szCs w:val="28"/>
        </w:rPr>
        <w:t>сжатие</w:t>
      </w:r>
      <w:r w:rsidR="002B2D70" w:rsidRPr="00CA608D">
        <w:rPr>
          <w:i/>
          <w:iCs/>
          <w:color w:val="000000"/>
          <w:sz w:val="28"/>
          <w:szCs w:val="28"/>
        </w:rPr>
        <w:t xml:space="preserve"> души</w:t>
      </w:r>
      <w:r w:rsidR="002B2D70" w:rsidRPr="00CA608D">
        <w:rPr>
          <w:iCs/>
          <w:color w:val="000000"/>
          <w:sz w:val="28"/>
          <w:szCs w:val="28"/>
        </w:rPr>
        <w:t xml:space="preserve"> (</w:t>
      </w:r>
      <w:r w:rsidR="008864B1">
        <w:rPr>
          <w:iCs/>
          <w:color w:val="000000"/>
          <w:sz w:val="28"/>
          <w:szCs w:val="28"/>
        </w:rPr>
        <w:t xml:space="preserve">А. </w:t>
      </w:r>
      <w:r w:rsidR="008B6733">
        <w:rPr>
          <w:iCs/>
          <w:color w:val="000000"/>
          <w:sz w:val="28"/>
          <w:szCs w:val="28"/>
        </w:rPr>
        <w:t>Афинский</w:t>
      </w:r>
      <w:r w:rsidR="002B2D70" w:rsidRPr="00CA608D">
        <w:rPr>
          <w:iCs/>
          <w:color w:val="000000"/>
          <w:sz w:val="28"/>
          <w:szCs w:val="28"/>
        </w:rPr>
        <w:t>)</w:t>
      </w:r>
      <w:r w:rsidR="008864B1">
        <w:rPr>
          <w:iCs/>
          <w:color w:val="000000"/>
          <w:sz w:val="28"/>
          <w:szCs w:val="28"/>
        </w:rPr>
        <w:t xml:space="preserve">. </w:t>
      </w:r>
      <w:r w:rsidR="002B2D70" w:rsidRPr="00CA608D">
        <w:rPr>
          <w:i/>
          <w:iCs/>
          <w:color w:val="000000"/>
          <w:sz w:val="28"/>
          <w:szCs w:val="28"/>
        </w:rPr>
        <w:t xml:space="preserve">Плод победы – ненависть, </w:t>
      </w:r>
      <w:r w:rsidR="002B2D70" w:rsidRPr="00CA608D">
        <w:rPr>
          <w:b/>
          <w:i/>
          <w:iCs/>
          <w:color w:val="000000"/>
          <w:sz w:val="28"/>
          <w:szCs w:val="28"/>
        </w:rPr>
        <w:t>удел</w:t>
      </w:r>
      <w:r w:rsidR="002B2D70" w:rsidRPr="00CA608D">
        <w:rPr>
          <w:i/>
          <w:iCs/>
          <w:color w:val="000000"/>
          <w:sz w:val="28"/>
          <w:szCs w:val="28"/>
        </w:rPr>
        <w:t xml:space="preserve"> побежденного – печаль</w:t>
      </w:r>
      <w:r w:rsidR="002B2D70" w:rsidRPr="00CA608D">
        <w:rPr>
          <w:iCs/>
          <w:color w:val="000000"/>
          <w:sz w:val="28"/>
          <w:szCs w:val="28"/>
        </w:rPr>
        <w:t xml:space="preserve"> (Древняя Индия).</w:t>
      </w:r>
    </w:p>
    <w:p w:rsidR="008F46CC" w:rsidRDefault="002B2D70" w:rsidP="008F46CC">
      <w:pPr>
        <w:ind w:firstLine="709"/>
        <w:jc w:val="both"/>
        <w:rPr>
          <w:sz w:val="28"/>
          <w:szCs w:val="28"/>
          <w:shd w:val="clear" w:color="auto" w:fill="FFFFFF"/>
        </w:rPr>
      </w:pPr>
      <w:r w:rsidRPr="00CA608D">
        <w:rPr>
          <w:color w:val="000000"/>
          <w:sz w:val="28"/>
          <w:szCs w:val="28"/>
        </w:rPr>
        <w:t xml:space="preserve">Акты отождествления в основном опираются на доминирующее сходство концептов, которое выражается синонимами, квазисинонимами, именами близких по содержанию эмоций, использованием описательных оборотов: </w:t>
      </w:r>
      <w:r w:rsidRPr="00CA608D">
        <w:rPr>
          <w:i/>
          <w:sz w:val="28"/>
          <w:szCs w:val="28"/>
        </w:rPr>
        <w:t>Печаль – это страдание на минуту, потакание печали – это страдание на всю жизнь</w:t>
      </w:r>
      <w:r w:rsidRPr="00CA608D">
        <w:rPr>
          <w:sz w:val="28"/>
          <w:szCs w:val="28"/>
        </w:rPr>
        <w:t xml:space="preserve"> (</w:t>
      </w:r>
      <w:r w:rsidR="00443451">
        <w:rPr>
          <w:sz w:val="28"/>
          <w:szCs w:val="28"/>
        </w:rPr>
        <w:t>Б</w:t>
      </w:r>
      <w:r w:rsidR="009A2442">
        <w:rPr>
          <w:sz w:val="28"/>
          <w:szCs w:val="28"/>
        </w:rPr>
        <w:t xml:space="preserve">. </w:t>
      </w:r>
      <w:r w:rsidR="007E4067">
        <w:rPr>
          <w:sz w:val="28"/>
          <w:szCs w:val="28"/>
        </w:rPr>
        <w:t>Дизраэли</w:t>
      </w:r>
      <w:r w:rsidRPr="00CA608D">
        <w:rPr>
          <w:sz w:val="28"/>
          <w:szCs w:val="28"/>
        </w:rPr>
        <w:t>)</w:t>
      </w:r>
      <w:r w:rsidR="00494899">
        <w:rPr>
          <w:sz w:val="28"/>
          <w:szCs w:val="28"/>
        </w:rPr>
        <w:t xml:space="preserve">. </w:t>
      </w:r>
      <w:r w:rsidRPr="00CA608D">
        <w:rPr>
          <w:i/>
          <w:iCs/>
          <w:color w:val="000000"/>
          <w:sz w:val="28"/>
          <w:szCs w:val="28"/>
        </w:rPr>
        <w:t xml:space="preserve">Сострадание есть некоторого рода печаль при виде бедствия, которое могло бы постигнуть или нас самих, или кого-нибудь </w:t>
      </w:r>
      <w:proofErr w:type="gramStart"/>
      <w:r w:rsidRPr="00CA608D">
        <w:rPr>
          <w:i/>
          <w:iCs/>
          <w:color w:val="000000"/>
          <w:sz w:val="28"/>
          <w:szCs w:val="28"/>
        </w:rPr>
        <w:t>из</w:t>
      </w:r>
      <w:proofErr w:type="gramEnd"/>
      <w:r w:rsidRPr="00CA608D">
        <w:rPr>
          <w:i/>
          <w:iCs/>
          <w:color w:val="000000"/>
          <w:sz w:val="28"/>
          <w:szCs w:val="28"/>
        </w:rPr>
        <w:t xml:space="preserve"> наших близких</w:t>
      </w:r>
      <w:r w:rsidRPr="00CA608D">
        <w:rPr>
          <w:iCs/>
          <w:color w:val="000000"/>
          <w:sz w:val="28"/>
          <w:szCs w:val="28"/>
        </w:rPr>
        <w:t xml:space="preserve"> (Аристотель). </w:t>
      </w:r>
      <w:r w:rsidRPr="00CA608D">
        <w:rPr>
          <w:i/>
          <w:sz w:val="28"/>
          <w:szCs w:val="28"/>
          <w:shd w:val="clear" w:color="auto" w:fill="FFFFFF"/>
        </w:rPr>
        <w:t>Стыд есть вид печали, основанной на любви к самому себе, происходящей от страха перед порицанием</w:t>
      </w:r>
      <w:r w:rsidRPr="00CA608D">
        <w:rPr>
          <w:sz w:val="28"/>
          <w:szCs w:val="28"/>
          <w:shd w:val="clear" w:color="auto" w:fill="FFFFFF"/>
        </w:rPr>
        <w:t xml:space="preserve"> (</w:t>
      </w:r>
      <w:r w:rsidR="00621237">
        <w:rPr>
          <w:sz w:val="28"/>
          <w:szCs w:val="28"/>
          <w:shd w:val="clear" w:color="auto" w:fill="FFFFFF"/>
        </w:rPr>
        <w:t xml:space="preserve">Р. </w:t>
      </w:r>
      <w:r w:rsidR="00494899">
        <w:rPr>
          <w:sz w:val="28"/>
          <w:szCs w:val="28"/>
          <w:shd w:val="clear" w:color="auto" w:fill="FFFFFF"/>
        </w:rPr>
        <w:t>Декарт</w:t>
      </w:r>
      <w:r w:rsidRPr="00CA608D">
        <w:rPr>
          <w:sz w:val="28"/>
          <w:szCs w:val="28"/>
          <w:shd w:val="clear" w:color="auto" w:fill="FFFFFF"/>
        </w:rPr>
        <w:t>)</w:t>
      </w:r>
      <w:r w:rsidR="00A11F2B">
        <w:rPr>
          <w:sz w:val="28"/>
          <w:szCs w:val="28"/>
          <w:shd w:val="clear" w:color="auto" w:fill="FFFFFF"/>
        </w:rPr>
        <w:t xml:space="preserve">. </w:t>
      </w:r>
      <w:r w:rsidRPr="00CA608D">
        <w:rPr>
          <w:i/>
          <w:sz w:val="28"/>
          <w:szCs w:val="28"/>
          <w:shd w:val="clear" w:color="auto" w:fill="FFFFFF"/>
        </w:rPr>
        <w:t>Стыд есть известная печаль, возникающая в человеке, когда он видит, что его поступки презираются другими</w:t>
      </w:r>
      <w:r w:rsidRPr="00CA608D">
        <w:rPr>
          <w:sz w:val="28"/>
          <w:szCs w:val="28"/>
          <w:shd w:val="clear" w:color="auto" w:fill="FFFFFF"/>
        </w:rPr>
        <w:t xml:space="preserve"> (</w:t>
      </w:r>
      <w:r w:rsidR="006B4753">
        <w:rPr>
          <w:sz w:val="28"/>
          <w:szCs w:val="28"/>
          <w:shd w:val="clear" w:color="auto" w:fill="FFFFFF"/>
        </w:rPr>
        <w:t>Б</w:t>
      </w:r>
      <w:r w:rsidR="004D4CE9">
        <w:rPr>
          <w:sz w:val="28"/>
          <w:szCs w:val="28"/>
          <w:shd w:val="clear" w:color="auto" w:fill="FFFFFF"/>
        </w:rPr>
        <w:t xml:space="preserve">. </w:t>
      </w:r>
      <w:r w:rsidR="00A11F2B">
        <w:rPr>
          <w:sz w:val="28"/>
          <w:szCs w:val="28"/>
          <w:shd w:val="clear" w:color="auto" w:fill="FFFFFF"/>
        </w:rPr>
        <w:t>Спиноза</w:t>
      </w:r>
      <w:r w:rsidRPr="00CA608D">
        <w:rPr>
          <w:sz w:val="28"/>
          <w:szCs w:val="28"/>
          <w:shd w:val="clear" w:color="auto" w:fill="FFFFFF"/>
        </w:rPr>
        <w:t xml:space="preserve">). </w:t>
      </w:r>
      <w:r w:rsidRPr="00CA608D">
        <w:rPr>
          <w:i/>
          <w:sz w:val="28"/>
          <w:szCs w:val="28"/>
          <w:shd w:val="clear" w:color="auto" w:fill="FFFFFF"/>
        </w:rPr>
        <w:t xml:space="preserve">Зависть – печаль о благополучии </w:t>
      </w:r>
      <w:proofErr w:type="gramStart"/>
      <w:r w:rsidRPr="00CA608D">
        <w:rPr>
          <w:i/>
          <w:sz w:val="28"/>
          <w:szCs w:val="28"/>
          <w:shd w:val="clear" w:color="auto" w:fill="FFFFFF"/>
        </w:rPr>
        <w:t>другого</w:t>
      </w:r>
      <w:proofErr w:type="gramEnd"/>
      <w:r w:rsidR="00A11F2B">
        <w:rPr>
          <w:sz w:val="28"/>
          <w:szCs w:val="28"/>
          <w:shd w:val="clear" w:color="auto" w:fill="FFFFFF"/>
        </w:rPr>
        <w:t xml:space="preserve"> (</w:t>
      </w:r>
      <w:r w:rsidR="004D4CE9">
        <w:rPr>
          <w:sz w:val="28"/>
          <w:szCs w:val="28"/>
          <w:shd w:val="clear" w:color="auto" w:fill="FFFFFF"/>
        </w:rPr>
        <w:t>Я</w:t>
      </w:r>
      <w:r w:rsidR="00AC25F7">
        <w:rPr>
          <w:sz w:val="28"/>
          <w:szCs w:val="28"/>
          <w:shd w:val="clear" w:color="auto" w:fill="FFFFFF"/>
        </w:rPr>
        <w:t xml:space="preserve">. </w:t>
      </w:r>
      <w:r w:rsidR="00A11F2B">
        <w:rPr>
          <w:sz w:val="28"/>
          <w:szCs w:val="28"/>
          <w:shd w:val="clear" w:color="auto" w:fill="FFFFFF"/>
        </w:rPr>
        <w:t>Княжнин</w:t>
      </w:r>
      <w:r w:rsidRPr="00CA608D">
        <w:rPr>
          <w:sz w:val="28"/>
          <w:szCs w:val="28"/>
          <w:shd w:val="clear" w:color="auto" w:fill="FFFFFF"/>
        </w:rPr>
        <w:t>).</w:t>
      </w:r>
    </w:p>
    <w:p w:rsidR="00D217DA" w:rsidRDefault="002B2D70" w:rsidP="00D217DA">
      <w:pPr>
        <w:ind w:firstLine="709"/>
        <w:jc w:val="both"/>
        <w:rPr>
          <w:sz w:val="28"/>
          <w:szCs w:val="28"/>
          <w:shd w:val="clear" w:color="auto" w:fill="FFFFFF"/>
        </w:rPr>
      </w:pPr>
      <w:r w:rsidRPr="00CA608D">
        <w:rPr>
          <w:color w:val="000000"/>
          <w:sz w:val="28"/>
          <w:szCs w:val="28"/>
        </w:rPr>
        <w:t>Встречаются единичные случаи отождествления, в которые вовлекаются противоположные эмоции:</w:t>
      </w:r>
      <w:r w:rsidRPr="00CA608D">
        <w:rPr>
          <w:iCs/>
          <w:color w:val="000000"/>
          <w:sz w:val="28"/>
          <w:szCs w:val="28"/>
        </w:rPr>
        <w:t xml:space="preserve"> </w:t>
      </w:r>
      <w:r w:rsidRPr="00CA608D">
        <w:rPr>
          <w:i/>
          <w:color w:val="000000"/>
          <w:sz w:val="28"/>
          <w:szCs w:val="28"/>
        </w:rPr>
        <w:t>Печаль – источник радости</w:t>
      </w:r>
      <w:r w:rsidRPr="00CA608D">
        <w:rPr>
          <w:color w:val="000000"/>
          <w:sz w:val="28"/>
          <w:szCs w:val="28"/>
        </w:rPr>
        <w:t xml:space="preserve"> (</w:t>
      </w:r>
      <w:r w:rsidR="008F46CC">
        <w:rPr>
          <w:color w:val="000000"/>
          <w:sz w:val="28"/>
          <w:szCs w:val="28"/>
        </w:rPr>
        <w:t>А. Рахматов</w:t>
      </w:r>
      <w:r w:rsidRPr="00CA608D">
        <w:rPr>
          <w:color w:val="000000"/>
          <w:sz w:val="28"/>
          <w:szCs w:val="28"/>
        </w:rPr>
        <w:t>)</w:t>
      </w:r>
      <w:r w:rsidR="00BE26FF">
        <w:rPr>
          <w:color w:val="000000"/>
          <w:sz w:val="28"/>
          <w:szCs w:val="28"/>
        </w:rPr>
        <w:t xml:space="preserve">. </w:t>
      </w:r>
      <w:r w:rsidRPr="00CA608D">
        <w:rPr>
          <w:i/>
          <w:color w:val="000000"/>
          <w:sz w:val="28"/>
          <w:szCs w:val="28"/>
        </w:rPr>
        <w:t>Печаль – оборотная сторона</w:t>
      </w:r>
      <w:r w:rsidRPr="00CA608D">
        <w:rPr>
          <w:b/>
          <w:i/>
          <w:color w:val="000000"/>
          <w:sz w:val="28"/>
          <w:szCs w:val="28"/>
        </w:rPr>
        <w:t xml:space="preserve"> </w:t>
      </w:r>
      <w:r w:rsidRPr="00CA608D">
        <w:rPr>
          <w:i/>
          <w:color w:val="000000"/>
          <w:sz w:val="28"/>
          <w:szCs w:val="28"/>
        </w:rPr>
        <w:t>радости</w:t>
      </w:r>
      <w:r w:rsidRPr="00CA608D">
        <w:rPr>
          <w:color w:val="000000"/>
          <w:sz w:val="28"/>
          <w:szCs w:val="28"/>
        </w:rPr>
        <w:t xml:space="preserve"> (</w:t>
      </w:r>
      <w:r w:rsidR="00BE26FF">
        <w:rPr>
          <w:color w:val="000000"/>
          <w:sz w:val="28"/>
          <w:szCs w:val="28"/>
        </w:rPr>
        <w:t>Г</w:t>
      </w:r>
      <w:r w:rsidR="00E3680C">
        <w:rPr>
          <w:color w:val="000000"/>
          <w:sz w:val="28"/>
          <w:szCs w:val="28"/>
        </w:rPr>
        <w:t xml:space="preserve">. </w:t>
      </w:r>
      <w:r w:rsidR="00BE26FF">
        <w:rPr>
          <w:color w:val="000000"/>
          <w:sz w:val="28"/>
          <w:szCs w:val="28"/>
        </w:rPr>
        <w:t>Честертон</w:t>
      </w:r>
      <w:r w:rsidRPr="00CA608D">
        <w:rPr>
          <w:color w:val="000000"/>
          <w:sz w:val="28"/>
          <w:szCs w:val="28"/>
        </w:rPr>
        <w:t>, Возвращение Дон Кихота).</w:t>
      </w:r>
    </w:p>
    <w:p w:rsidR="00CE6C50" w:rsidRDefault="002B2D70" w:rsidP="00CE6C50">
      <w:pPr>
        <w:ind w:firstLine="709"/>
        <w:jc w:val="both"/>
        <w:rPr>
          <w:sz w:val="28"/>
          <w:szCs w:val="28"/>
          <w:shd w:val="clear" w:color="auto" w:fill="FFFFFF"/>
        </w:rPr>
      </w:pPr>
      <w:r w:rsidRPr="00CA608D">
        <w:rPr>
          <w:color w:val="000000"/>
          <w:sz w:val="28"/>
          <w:szCs w:val="28"/>
        </w:rPr>
        <w:t xml:space="preserve">В развитии </w:t>
      </w:r>
      <w:r w:rsidR="002E0CB9" w:rsidRPr="00CA608D">
        <w:rPr>
          <w:color w:val="000000"/>
          <w:sz w:val="28"/>
          <w:szCs w:val="28"/>
        </w:rPr>
        <w:t xml:space="preserve">концепта </w:t>
      </w:r>
      <w:r w:rsidR="002E0CB9">
        <w:rPr>
          <w:color w:val="000000"/>
          <w:sz w:val="28"/>
          <w:szCs w:val="28"/>
        </w:rPr>
        <w:t>«</w:t>
      </w:r>
      <w:r w:rsidR="002E0CB9" w:rsidRPr="00CA608D">
        <w:rPr>
          <w:color w:val="000000"/>
          <w:sz w:val="28"/>
          <w:szCs w:val="28"/>
        </w:rPr>
        <w:t>печаль</w:t>
      </w:r>
      <w:r w:rsidR="002E0CB9">
        <w:rPr>
          <w:color w:val="000000"/>
          <w:sz w:val="28"/>
          <w:szCs w:val="28"/>
        </w:rPr>
        <w:t>»</w:t>
      </w:r>
      <w:r w:rsidR="002E0CB9" w:rsidRPr="00CA608D">
        <w:rPr>
          <w:color w:val="000000"/>
          <w:sz w:val="28"/>
          <w:szCs w:val="28"/>
        </w:rPr>
        <w:t xml:space="preserve">, </w:t>
      </w:r>
      <w:r w:rsidRPr="00CA608D">
        <w:rPr>
          <w:color w:val="000000"/>
          <w:sz w:val="28"/>
          <w:szCs w:val="28"/>
        </w:rPr>
        <w:t>в представленных НЕ-предложениях выявлено</w:t>
      </w:r>
      <w:r w:rsidR="003A3AEB" w:rsidRPr="00CA608D">
        <w:rPr>
          <w:color w:val="000000"/>
          <w:sz w:val="28"/>
          <w:szCs w:val="28"/>
        </w:rPr>
        <w:t xml:space="preserve"> </w:t>
      </w:r>
      <w:r w:rsidRPr="00CA608D">
        <w:rPr>
          <w:b/>
          <w:bCs/>
          <w:i/>
          <w:iCs/>
          <w:sz w:val="28"/>
          <w:szCs w:val="28"/>
        </w:rPr>
        <w:t>семь</w:t>
      </w:r>
      <w:r w:rsidRPr="00CA608D">
        <w:rPr>
          <w:b/>
          <w:bCs/>
          <w:i/>
          <w:iCs/>
          <w:color w:val="000000"/>
          <w:sz w:val="28"/>
          <w:szCs w:val="28"/>
        </w:rPr>
        <w:t xml:space="preserve"> когнитивных</w:t>
      </w:r>
      <w:r w:rsidRPr="00CA608D">
        <w:rPr>
          <w:color w:val="000000"/>
          <w:sz w:val="28"/>
          <w:szCs w:val="28"/>
        </w:rPr>
        <w:t xml:space="preserve"> </w:t>
      </w:r>
      <w:r w:rsidRPr="00CA608D">
        <w:rPr>
          <w:b/>
          <w:bCs/>
          <w:i/>
          <w:iCs/>
          <w:color w:val="000000"/>
          <w:sz w:val="28"/>
          <w:szCs w:val="28"/>
        </w:rPr>
        <w:t>областей</w:t>
      </w:r>
      <w:r w:rsidRPr="00CA608D">
        <w:rPr>
          <w:color w:val="000000"/>
          <w:sz w:val="28"/>
          <w:szCs w:val="28"/>
        </w:rPr>
        <w:t xml:space="preserve">, объединенных общими признаками или общими когнитивными процессами. При этом предложенческая часть зоны содержит лингвистическую рефлексию: НЕ-предложения, относящиеся к </w:t>
      </w:r>
      <w:r w:rsidRPr="00CA608D">
        <w:rPr>
          <w:color w:val="000000"/>
          <w:sz w:val="28"/>
          <w:szCs w:val="28"/>
        </w:rPr>
        <w:lastRenderedPageBreak/>
        <w:t>метаязыку, несущие знан</w:t>
      </w:r>
      <w:r w:rsidR="00B7197B">
        <w:rPr>
          <w:color w:val="000000"/>
          <w:sz w:val="28"/>
          <w:szCs w:val="28"/>
        </w:rPr>
        <w:t xml:space="preserve">ия о языке – </w:t>
      </w:r>
      <w:r w:rsidRPr="00CA608D">
        <w:rPr>
          <w:color w:val="000000"/>
          <w:sz w:val="28"/>
          <w:szCs w:val="28"/>
        </w:rPr>
        <w:t>н</w:t>
      </w:r>
      <w:r w:rsidR="00B7197B">
        <w:rPr>
          <w:color w:val="000000"/>
          <w:sz w:val="28"/>
          <w:szCs w:val="28"/>
        </w:rPr>
        <w:t>оминативной деятельности</w:t>
      </w:r>
      <w:r w:rsidRPr="00CA608D">
        <w:rPr>
          <w:color w:val="000000"/>
          <w:sz w:val="28"/>
          <w:szCs w:val="28"/>
        </w:rPr>
        <w:t>:</w:t>
      </w:r>
      <w:r w:rsidR="00B7197B">
        <w:rPr>
          <w:color w:val="000000"/>
          <w:sz w:val="28"/>
          <w:szCs w:val="28"/>
        </w:rPr>
        <w:t xml:space="preserve"> </w:t>
      </w:r>
      <w:r w:rsidRPr="00CA608D">
        <w:rPr>
          <w:i/>
          <w:color w:val="000000"/>
          <w:sz w:val="28"/>
          <w:szCs w:val="28"/>
        </w:rPr>
        <w:t>Малая печаль красноречива, великая безмолвна</w:t>
      </w:r>
      <w:r w:rsidRPr="00CA608D">
        <w:rPr>
          <w:color w:val="000000"/>
          <w:sz w:val="28"/>
          <w:szCs w:val="28"/>
        </w:rPr>
        <w:t xml:space="preserve"> (Сенека Старший)</w:t>
      </w:r>
      <w:r w:rsidR="00803D5D">
        <w:rPr>
          <w:color w:val="000000"/>
          <w:sz w:val="28"/>
          <w:szCs w:val="28"/>
        </w:rPr>
        <w:t xml:space="preserve">. </w:t>
      </w:r>
      <w:r w:rsidRPr="00CA608D">
        <w:rPr>
          <w:i/>
          <w:color w:val="000000"/>
          <w:sz w:val="28"/>
          <w:szCs w:val="28"/>
        </w:rPr>
        <w:t>Малые печали словоохотливы, глубокая скорбь безмолвна</w:t>
      </w:r>
      <w:r w:rsidRPr="00CA608D">
        <w:rPr>
          <w:color w:val="000000"/>
          <w:sz w:val="28"/>
          <w:szCs w:val="28"/>
        </w:rPr>
        <w:t xml:space="preserve"> (Сенека Младший)</w:t>
      </w:r>
      <w:r w:rsidR="00EE7189">
        <w:rPr>
          <w:color w:val="000000"/>
          <w:sz w:val="28"/>
          <w:szCs w:val="28"/>
        </w:rPr>
        <w:t xml:space="preserve">. </w:t>
      </w:r>
      <w:r w:rsidRPr="00CA608D">
        <w:rPr>
          <w:i/>
          <w:color w:val="000000"/>
          <w:sz w:val="28"/>
          <w:szCs w:val="28"/>
        </w:rPr>
        <w:t>Печаль всегда откровенна, ибо исходит из сердца</w:t>
      </w:r>
      <w:r w:rsidR="00803D5D">
        <w:rPr>
          <w:color w:val="000000"/>
          <w:sz w:val="28"/>
          <w:szCs w:val="28"/>
        </w:rPr>
        <w:t xml:space="preserve"> (</w:t>
      </w:r>
      <w:r w:rsidR="00EE7189">
        <w:rPr>
          <w:color w:val="000000"/>
          <w:sz w:val="28"/>
          <w:szCs w:val="28"/>
        </w:rPr>
        <w:t>А</w:t>
      </w:r>
      <w:r w:rsidR="00D86228">
        <w:rPr>
          <w:color w:val="000000"/>
          <w:sz w:val="28"/>
          <w:szCs w:val="28"/>
        </w:rPr>
        <w:t xml:space="preserve">. </w:t>
      </w:r>
      <w:r w:rsidR="00803D5D">
        <w:rPr>
          <w:color w:val="000000"/>
          <w:sz w:val="28"/>
          <w:szCs w:val="28"/>
        </w:rPr>
        <w:t>Рахматов</w:t>
      </w:r>
      <w:r w:rsidRPr="00CA608D">
        <w:rPr>
          <w:color w:val="000000"/>
          <w:sz w:val="28"/>
          <w:szCs w:val="28"/>
        </w:rPr>
        <w:t>)</w:t>
      </w:r>
      <w:r w:rsidR="007925B6">
        <w:rPr>
          <w:color w:val="000000"/>
          <w:sz w:val="28"/>
          <w:szCs w:val="28"/>
        </w:rPr>
        <w:t xml:space="preserve">. </w:t>
      </w:r>
      <w:r w:rsidRPr="00CA608D">
        <w:rPr>
          <w:i/>
          <w:color w:val="000000"/>
          <w:sz w:val="28"/>
          <w:szCs w:val="28"/>
        </w:rPr>
        <w:t>Чем глубже печаль, тем короче у нее язык</w:t>
      </w:r>
      <w:r w:rsidRPr="00CA608D">
        <w:rPr>
          <w:color w:val="000000"/>
          <w:sz w:val="28"/>
          <w:szCs w:val="28"/>
        </w:rPr>
        <w:t xml:space="preserve"> </w:t>
      </w:r>
      <w:r w:rsidR="007925B6">
        <w:rPr>
          <w:sz w:val="28"/>
          <w:szCs w:val="28"/>
        </w:rPr>
        <w:t>[164</w:t>
      </w:r>
      <w:r w:rsidRPr="00CA608D">
        <w:rPr>
          <w:sz w:val="28"/>
          <w:szCs w:val="28"/>
        </w:rPr>
        <w:t>]</w:t>
      </w:r>
      <w:r w:rsidR="001803D4">
        <w:rPr>
          <w:color w:val="000000"/>
          <w:sz w:val="28"/>
          <w:szCs w:val="28"/>
        </w:rPr>
        <w:t xml:space="preserve">. </w:t>
      </w:r>
      <w:r w:rsidRPr="00CA608D">
        <w:rPr>
          <w:i/>
          <w:color w:val="000000"/>
          <w:sz w:val="28"/>
          <w:szCs w:val="28"/>
        </w:rPr>
        <w:t>Истинно большая печаль безмолвна</w:t>
      </w:r>
      <w:r w:rsidR="007925B6">
        <w:rPr>
          <w:color w:val="000000"/>
          <w:sz w:val="28"/>
          <w:szCs w:val="28"/>
        </w:rPr>
        <w:t xml:space="preserve"> (Ф</w:t>
      </w:r>
      <w:r w:rsidR="009A6948">
        <w:rPr>
          <w:color w:val="000000"/>
          <w:sz w:val="28"/>
          <w:szCs w:val="28"/>
        </w:rPr>
        <w:t xml:space="preserve">. </w:t>
      </w:r>
      <w:r w:rsidR="007925B6">
        <w:rPr>
          <w:color w:val="000000"/>
          <w:sz w:val="28"/>
          <w:szCs w:val="28"/>
        </w:rPr>
        <w:t>Леонидов</w:t>
      </w:r>
      <w:r w:rsidRPr="00CA608D">
        <w:rPr>
          <w:color w:val="000000"/>
          <w:sz w:val="28"/>
          <w:szCs w:val="28"/>
        </w:rPr>
        <w:t>)</w:t>
      </w:r>
      <w:r w:rsidR="00136666">
        <w:rPr>
          <w:color w:val="000000"/>
          <w:sz w:val="28"/>
          <w:szCs w:val="28"/>
        </w:rPr>
        <w:t xml:space="preserve">. </w:t>
      </w:r>
      <w:r w:rsidRPr="00CA608D">
        <w:rPr>
          <w:i/>
          <w:color w:val="000000"/>
          <w:sz w:val="28"/>
          <w:szCs w:val="28"/>
        </w:rPr>
        <w:t>Случается, человеком овладевает такое подавленное состояние духа, что все то, что обычно его сердит и вызывает в нем здоровую реакцию недовольства, вдруг начинает томить его долгой, тупой, безмолвной печалью</w:t>
      </w:r>
      <w:r w:rsidR="00136666">
        <w:rPr>
          <w:color w:val="000000"/>
          <w:sz w:val="28"/>
          <w:szCs w:val="28"/>
        </w:rPr>
        <w:t xml:space="preserve"> (Т</w:t>
      </w:r>
      <w:r w:rsidR="006946FE">
        <w:rPr>
          <w:color w:val="000000"/>
          <w:sz w:val="28"/>
          <w:szCs w:val="28"/>
        </w:rPr>
        <w:t xml:space="preserve">. </w:t>
      </w:r>
      <w:r w:rsidR="00136666">
        <w:rPr>
          <w:color w:val="000000"/>
          <w:sz w:val="28"/>
          <w:szCs w:val="28"/>
        </w:rPr>
        <w:t>Манн</w:t>
      </w:r>
      <w:r w:rsidRPr="00CA608D">
        <w:rPr>
          <w:color w:val="000000"/>
          <w:sz w:val="28"/>
          <w:szCs w:val="28"/>
        </w:rPr>
        <w:t>)</w:t>
      </w:r>
      <w:r w:rsidR="00136666">
        <w:rPr>
          <w:color w:val="000000"/>
          <w:sz w:val="28"/>
          <w:szCs w:val="28"/>
        </w:rPr>
        <w:t>.</w:t>
      </w:r>
      <w:r w:rsidR="00DE257D">
        <w:rPr>
          <w:sz w:val="28"/>
          <w:szCs w:val="28"/>
          <w:shd w:val="clear" w:color="auto" w:fill="FFFFFF"/>
        </w:rPr>
        <w:t xml:space="preserve"> </w:t>
      </w:r>
      <w:r w:rsidRPr="00CA608D">
        <w:rPr>
          <w:i/>
          <w:color w:val="000000"/>
          <w:sz w:val="28"/>
          <w:szCs w:val="28"/>
        </w:rPr>
        <w:t>Найди слова для своей печали, и ты полюбишь ее</w:t>
      </w:r>
      <w:r w:rsidR="00DE257D">
        <w:rPr>
          <w:color w:val="000000"/>
          <w:sz w:val="28"/>
          <w:szCs w:val="28"/>
        </w:rPr>
        <w:t xml:space="preserve"> (О</w:t>
      </w:r>
      <w:r w:rsidR="006737FE">
        <w:rPr>
          <w:color w:val="000000"/>
          <w:sz w:val="28"/>
          <w:szCs w:val="28"/>
        </w:rPr>
        <w:t xml:space="preserve">. </w:t>
      </w:r>
      <w:r w:rsidR="00DE257D">
        <w:rPr>
          <w:color w:val="000000"/>
          <w:sz w:val="28"/>
          <w:szCs w:val="28"/>
        </w:rPr>
        <w:t>Уайльд</w:t>
      </w:r>
      <w:r w:rsidRPr="00CA608D">
        <w:rPr>
          <w:color w:val="000000"/>
          <w:sz w:val="28"/>
          <w:szCs w:val="28"/>
        </w:rPr>
        <w:t>)</w:t>
      </w:r>
      <w:r w:rsidR="006737FE">
        <w:rPr>
          <w:color w:val="000000"/>
          <w:sz w:val="28"/>
          <w:szCs w:val="28"/>
        </w:rPr>
        <w:t xml:space="preserve">. </w:t>
      </w:r>
      <w:r w:rsidRPr="00CA608D">
        <w:rPr>
          <w:i/>
          <w:color w:val="000000"/>
          <w:sz w:val="28"/>
          <w:szCs w:val="28"/>
        </w:rPr>
        <w:t>Более естественно было бы, при более глубоком взгляде на жизнь, говорить о трагизме любви и печали любви</w:t>
      </w:r>
      <w:r w:rsidR="007925B6">
        <w:rPr>
          <w:color w:val="000000"/>
          <w:sz w:val="28"/>
          <w:szCs w:val="28"/>
        </w:rPr>
        <w:t xml:space="preserve"> (</w:t>
      </w:r>
      <w:r w:rsidR="006737FE">
        <w:rPr>
          <w:color w:val="000000"/>
          <w:sz w:val="28"/>
          <w:szCs w:val="28"/>
        </w:rPr>
        <w:t>Н</w:t>
      </w:r>
      <w:r w:rsidR="00B00C53">
        <w:rPr>
          <w:color w:val="000000"/>
          <w:sz w:val="28"/>
          <w:szCs w:val="28"/>
        </w:rPr>
        <w:t xml:space="preserve">. </w:t>
      </w:r>
      <w:r w:rsidR="006737FE">
        <w:rPr>
          <w:color w:val="000000"/>
          <w:sz w:val="28"/>
          <w:szCs w:val="28"/>
        </w:rPr>
        <w:t>Бердяев</w:t>
      </w:r>
      <w:r w:rsidR="007925B6">
        <w:rPr>
          <w:color w:val="000000"/>
          <w:sz w:val="28"/>
          <w:szCs w:val="28"/>
        </w:rPr>
        <w:t>)</w:t>
      </w:r>
      <w:r w:rsidR="00B00C53">
        <w:rPr>
          <w:color w:val="000000"/>
          <w:sz w:val="28"/>
          <w:szCs w:val="28"/>
        </w:rPr>
        <w:t xml:space="preserve">. </w:t>
      </w:r>
      <w:r w:rsidRPr="00CA608D">
        <w:rPr>
          <w:i/>
          <w:iCs/>
          <w:color w:val="000000"/>
          <w:sz w:val="28"/>
          <w:szCs w:val="28"/>
        </w:rPr>
        <w:t xml:space="preserve">Несу литературу как гроб мой, несу </w:t>
      </w:r>
      <w:proofErr w:type="gramStart"/>
      <w:r w:rsidRPr="00CA608D">
        <w:rPr>
          <w:i/>
          <w:iCs/>
          <w:color w:val="000000"/>
          <w:sz w:val="28"/>
          <w:szCs w:val="28"/>
        </w:rPr>
        <w:t>литературу</w:t>
      </w:r>
      <w:proofErr w:type="gramEnd"/>
      <w:r w:rsidRPr="00CA608D">
        <w:rPr>
          <w:i/>
          <w:iCs/>
          <w:color w:val="000000"/>
          <w:sz w:val="28"/>
          <w:szCs w:val="28"/>
        </w:rPr>
        <w:t xml:space="preserve"> как печаль мою, несу литературу как отвращение мое</w:t>
      </w:r>
      <w:r w:rsidR="00B00C53">
        <w:rPr>
          <w:iCs/>
          <w:color w:val="000000"/>
          <w:sz w:val="28"/>
          <w:szCs w:val="28"/>
        </w:rPr>
        <w:t xml:space="preserve"> </w:t>
      </w:r>
      <w:r w:rsidR="00F62BAC">
        <w:rPr>
          <w:iCs/>
          <w:color w:val="000000"/>
          <w:sz w:val="28"/>
          <w:szCs w:val="28"/>
        </w:rPr>
        <w:t xml:space="preserve">        </w:t>
      </w:r>
      <w:r w:rsidR="00B00C53">
        <w:rPr>
          <w:iCs/>
          <w:color w:val="000000"/>
          <w:sz w:val="28"/>
          <w:szCs w:val="28"/>
        </w:rPr>
        <w:t>(</w:t>
      </w:r>
      <w:r w:rsidR="00F62BAC">
        <w:rPr>
          <w:iCs/>
          <w:color w:val="000000"/>
          <w:sz w:val="28"/>
          <w:szCs w:val="28"/>
        </w:rPr>
        <w:t xml:space="preserve">В. </w:t>
      </w:r>
      <w:r w:rsidR="00B00C53">
        <w:rPr>
          <w:iCs/>
          <w:color w:val="000000"/>
          <w:sz w:val="28"/>
          <w:szCs w:val="28"/>
        </w:rPr>
        <w:t>Розанов</w:t>
      </w:r>
      <w:r w:rsidRPr="00CA608D">
        <w:rPr>
          <w:iCs/>
          <w:color w:val="000000"/>
          <w:sz w:val="28"/>
          <w:szCs w:val="28"/>
        </w:rPr>
        <w:t>)</w:t>
      </w:r>
      <w:r w:rsidR="00362511">
        <w:rPr>
          <w:iCs/>
          <w:color w:val="000000"/>
          <w:sz w:val="28"/>
          <w:szCs w:val="28"/>
        </w:rPr>
        <w:t xml:space="preserve">. </w:t>
      </w:r>
      <w:r w:rsidRPr="00CA608D">
        <w:rPr>
          <w:i/>
          <w:iCs/>
          <w:color w:val="000000"/>
          <w:sz w:val="28"/>
          <w:szCs w:val="28"/>
        </w:rPr>
        <w:t>Невыразимая печаль</w:t>
      </w:r>
      <w:proofErr w:type="gramStart"/>
      <w:r w:rsidRPr="00CA608D">
        <w:rPr>
          <w:i/>
          <w:iCs/>
          <w:color w:val="000000"/>
          <w:sz w:val="28"/>
          <w:szCs w:val="28"/>
        </w:rPr>
        <w:t xml:space="preserve"> О</w:t>
      </w:r>
      <w:proofErr w:type="gramEnd"/>
      <w:r w:rsidRPr="00CA608D">
        <w:rPr>
          <w:i/>
          <w:iCs/>
          <w:color w:val="000000"/>
          <w:sz w:val="28"/>
          <w:szCs w:val="28"/>
        </w:rPr>
        <w:t>ткрыла два огромных глаза, Цветочная проснулась ваза И выплеснула свой хрусталь</w:t>
      </w:r>
      <w:r w:rsidR="00362511">
        <w:rPr>
          <w:iCs/>
          <w:color w:val="000000"/>
          <w:sz w:val="28"/>
          <w:szCs w:val="28"/>
        </w:rPr>
        <w:t xml:space="preserve"> (</w:t>
      </w:r>
      <w:r w:rsidR="005A6DD9">
        <w:rPr>
          <w:iCs/>
          <w:color w:val="000000"/>
          <w:sz w:val="28"/>
          <w:szCs w:val="28"/>
        </w:rPr>
        <w:t>О</w:t>
      </w:r>
      <w:r w:rsidR="00675E20">
        <w:rPr>
          <w:iCs/>
          <w:color w:val="000000"/>
          <w:sz w:val="28"/>
          <w:szCs w:val="28"/>
        </w:rPr>
        <w:t xml:space="preserve">. </w:t>
      </w:r>
      <w:r w:rsidR="00362511">
        <w:rPr>
          <w:iCs/>
          <w:color w:val="000000"/>
          <w:sz w:val="28"/>
          <w:szCs w:val="28"/>
        </w:rPr>
        <w:t>Мандельштам</w:t>
      </w:r>
      <w:r w:rsidRPr="00CA608D">
        <w:rPr>
          <w:iCs/>
          <w:color w:val="000000"/>
          <w:sz w:val="28"/>
          <w:szCs w:val="28"/>
        </w:rPr>
        <w:t>, Невыразимая печаль…)</w:t>
      </w:r>
      <w:r w:rsidR="00675E20">
        <w:rPr>
          <w:iCs/>
          <w:color w:val="000000"/>
          <w:sz w:val="28"/>
          <w:szCs w:val="28"/>
        </w:rPr>
        <w:t xml:space="preserve">. </w:t>
      </w:r>
      <w:proofErr w:type="gramStart"/>
      <w:r w:rsidRPr="00CA608D">
        <w:rPr>
          <w:i/>
          <w:iCs/>
          <w:color w:val="000000"/>
          <w:sz w:val="28"/>
          <w:szCs w:val="28"/>
        </w:rPr>
        <w:t>Во</w:t>
      </w:r>
      <w:proofErr w:type="gramEnd"/>
      <w:r w:rsidRPr="00CA608D">
        <w:rPr>
          <w:i/>
          <w:iCs/>
          <w:color w:val="000000"/>
          <w:sz w:val="28"/>
          <w:szCs w:val="28"/>
        </w:rPr>
        <w:t xml:space="preserve"> многой мудрости много печали, и кто умножает познания, умножает скорбь</w:t>
      </w:r>
      <w:r w:rsidRPr="00CA608D">
        <w:rPr>
          <w:iCs/>
          <w:color w:val="000000"/>
          <w:sz w:val="28"/>
          <w:szCs w:val="28"/>
        </w:rPr>
        <w:t xml:space="preserve"> (Библия, Книга Екклесиаста).</w:t>
      </w:r>
    </w:p>
    <w:p w:rsidR="004B33DC" w:rsidRDefault="00FE4592" w:rsidP="004B33DC">
      <w:pPr>
        <w:ind w:firstLine="709"/>
        <w:jc w:val="both"/>
        <w:rPr>
          <w:sz w:val="28"/>
          <w:szCs w:val="28"/>
          <w:shd w:val="clear" w:color="auto" w:fill="FFFFFF"/>
        </w:rPr>
      </w:pPr>
      <w:r w:rsidRPr="00CA608D">
        <w:rPr>
          <w:b/>
          <w:bCs/>
          <w:i/>
          <w:iCs/>
          <w:sz w:val="28"/>
          <w:szCs w:val="28"/>
          <w:shd w:val="clear" w:color="auto" w:fill="FFFFFF"/>
        </w:rPr>
        <w:t xml:space="preserve">Синкретические значения НЕ-предложений </w:t>
      </w:r>
      <w:r w:rsidRPr="00CA608D">
        <w:rPr>
          <w:bCs/>
          <w:iCs/>
          <w:sz w:val="28"/>
          <w:szCs w:val="28"/>
          <w:shd w:val="clear" w:color="auto" w:fill="FFFFFF"/>
        </w:rPr>
        <w:t>раздвигают концеп</w:t>
      </w:r>
      <w:proofErr w:type="gramStart"/>
      <w:r w:rsidRPr="00CA608D">
        <w:rPr>
          <w:bCs/>
          <w:iCs/>
          <w:sz w:val="28"/>
          <w:szCs w:val="28"/>
          <w:shd w:val="clear" w:color="auto" w:fill="FFFFFF"/>
        </w:rPr>
        <w:t>т-</w:t>
      </w:r>
      <w:proofErr w:type="gramEnd"/>
      <w:r w:rsidRPr="00CA608D">
        <w:rPr>
          <w:bCs/>
          <w:iCs/>
          <w:sz w:val="28"/>
          <w:szCs w:val="28"/>
          <w:shd w:val="clear" w:color="auto" w:fill="FFFFFF"/>
        </w:rPr>
        <w:t xml:space="preserve">«область» за счет дополнительных признаков, добавляемых </w:t>
      </w:r>
      <w:r w:rsidR="003643AE" w:rsidRPr="00CA608D">
        <w:rPr>
          <w:bCs/>
          <w:iCs/>
          <w:sz w:val="28"/>
          <w:szCs w:val="28"/>
          <w:shd w:val="clear" w:color="auto" w:fill="FFFFFF"/>
        </w:rPr>
        <w:t xml:space="preserve">к концепту </w:t>
      </w:r>
      <w:r w:rsidR="003643AE">
        <w:rPr>
          <w:bCs/>
          <w:iCs/>
          <w:sz w:val="28"/>
          <w:szCs w:val="28"/>
          <w:shd w:val="clear" w:color="auto" w:fill="FFFFFF"/>
        </w:rPr>
        <w:t>«</w:t>
      </w:r>
      <w:r w:rsidR="003643AE" w:rsidRPr="00CA608D">
        <w:rPr>
          <w:bCs/>
          <w:iCs/>
          <w:sz w:val="28"/>
          <w:szCs w:val="28"/>
          <w:shd w:val="clear" w:color="auto" w:fill="FFFFFF"/>
        </w:rPr>
        <w:t>печаль</w:t>
      </w:r>
      <w:r w:rsidR="003643AE">
        <w:rPr>
          <w:bCs/>
          <w:iCs/>
          <w:sz w:val="28"/>
          <w:szCs w:val="28"/>
          <w:shd w:val="clear" w:color="auto" w:fill="FFFFFF"/>
        </w:rPr>
        <w:t>»</w:t>
      </w:r>
      <w:r w:rsidR="003643AE" w:rsidRPr="00CA608D">
        <w:rPr>
          <w:bCs/>
          <w:iCs/>
          <w:sz w:val="28"/>
          <w:szCs w:val="28"/>
          <w:shd w:val="clear" w:color="auto" w:fill="FFFFFF"/>
        </w:rPr>
        <w:t>:</w:t>
      </w:r>
    </w:p>
    <w:p w:rsidR="00B245FA" w:rsidRDefault="00C017A4" w:rsidP="00B245FA">
      <w:pPr>
        <w:ind w:firstLine="709"/>
        <w:jc w:val="both"/>
        <w:rPr>
          <w:sz w:val="28"/>
          <w:szCs w:val="28"/>
          <w:shd w:val="clear" w:color="auto" w:fill="FFFFFF"/>
        </w:rPr>
      </w:pPr>
      <w:r w:rsidRPr="00CA608D">
        <w:rPr>
          <w:color w:val="000000"/>
          <w:sz w:val="28"/>
          <w:szCs w:val="28"/>
        </w:rPr>
        <w:t xml:space="preserve">1. </w:t>
      </w:r>
      <w:r w:rsidR="00FE4592" w:rsidRPr="00CA608D">
        <w:rPr>
          <w:color w:val="000000"/>
          <w:sz w:val="28"/>
          <w:szCs w:val="28"/>
        </w:rPr>
        <w:t>Признак «</w:t>
      </w:r>
      <w:r w:rsidR="00FE4592" w:rsidRPr="00CA608D">
        <w:rPr>
          <w:b/>
          <w:bCs/>
          <w:i/>
          <w:iCs/>
          <w:color w:val="000000"/>
          <w:sz w:val="28"/>
          <w:szCs w:val="28"/>
        </w:rPr>
        <w:t>сила</w:t>
      </w:r>
      <w:r w:rsidR="006102AE" w:rsidRPr="00CA608D">
        <w:rPr>
          <w:bCs/>
          <w:iCs/>
          <w:color w:val="000000"/>
          <w:sz w:val="28"/>
          <w:szCs w:val="28"/>
        </w:rPr>
        <w:t xml:space="preserve"> </w:t>
      </w:r>
      <w:r w:rsidR="006102AE" w:rsidRPr="00CA608D">
        <w:rPr>
          <w:bCs/>
          <w:iCs/>
          <w:color w:val="000000"/>
          <w:sz w:val="28"/>
          <w:szCs w:val="28"/>
          <w:shd w:val="clear" w:color="auto" w:fill="FFFFFF"/>
        </w:rPr>
        <w:t xml:space="preserve">+ </w:t>
      </w:r>
      <w:r w:rsidR="006102AE" w:rsidRPr="00CA608D">
        <w:rPr>
          <w:b/>
          <w:bCs/>
          <w:i/>
          <w:iCs/>
          <w:color w:val="000000"/>
          <w:sz w:val="28"/>
          <w:szCs w:val="28"/>
          <w:shd w:val="clear" w:color="auto" w:fill="FFFFFF"/>
        </w:rPr>
        <w:t>длительность</w:t>
      </w:r>
      <w:r w:rsidR="00CD56E2">
        <w:rPr>
          <w:color w:val="000000"/>
          <w:sz w:val="28"/>
          <w:szCs w:val="28"/>
          <w:shd w:val="clear" w:color="auto" w:fill="FFFFFF"/>
        </w:rPr>
        <w:t xml:space="preserve"> (+</w:t>
      </w:r>
      <w:r w:rsidR="006102AE" w:rsidRPr="00CA608D">
        <w:rPr>
          <w:color w:val="000000"/>
          <w:sz w:val="28"/>
          <w:szCs w:val="28"/>
          <w:shd w:val="clear" w:color="auto" w:fill="FFFFFF"/>
        </w:rPr>
        <w:t>эмоция)»:</w:t>
      </w:r>
      <w:r w:rsidR="00764071" w:rsidRPr="00CA608D">
        <w:rPr>
          <w:color w:val="000000"/>
          <w:sz w:val="28"/>
          <w:szCs w:val="28"/>
          <w:shd w:val="clear" w:color="auto" w:fill="FFFFFF"/>
        </w:rPr>
        <w:t xml:space="preserve"> </w:t>
      </w:r>
      <w:r w:rsidR="00764071" w:rsidRPr="00CA608D">
        <w:rPr>
          <w:i/>
          <w:sz w:val="28"/>
          <w:szCs w:val="28"/>
        </w:rPr>
        <w:t>Жизнь обрамляют сильные печали особенно к закату и вначале</w:t>
      </w:r>
      <w:r w:rsidR="00CE6C50">
        <w:rPr>
          <w:sz w:val="28"/>
          <w:szCs w:val="28"/>
        </w:rPr>
        <w:t xml:space="preserve"> (</w:t>
      </w:r>
      <w:r w:rsidR="004B33DC">
        <w:rPr>
          <w:sz w:val="28"/>
          <w:szCs w:val="28"/>
        </w:rPr>
        <w:t>В</w:t>
      </w:r>
      <w:r w:rsidR="00B26E76">
        <w:rPr>
          <w:sz w:val="28"/>
          <w:szCs w:val="28"/>
        </w:rPr>
        <w:t xml:space="preserve">. </w:t>
      </w:r>
      <w:r w:rsidR="00CE6C50">
        <w:rPr>
          <w:sz w:val="28"/>
          <w:szCs w:val="28"/>
        </w:rPr>
        <w:t>Казанжанц</w:t>
      </w:r>
      <w:r w:rsidR="00764071" w:rsidRPr="00CA608D">
        <w:rPr>
          <w:sz w:val="28"/>
          <w:szCs w:val="28"/>
        </w:rPr>
        <w:t>).</w:t>
      </w:r>
    </w:p>
    <w:p w:rsidR="00463608" w:rsidRDefault="00095408" w:rsidP="00463608">
      <w:pPr>
        <w:ind w:firstLine="709"/>
        <w:jc w:val="both"/>
        <w:rPr>
          <w:sz w:val="28"/>
          <w:szCs w:val="28"/>
          <w:shd w:val="clear" w:color="auto" w:fill="FFFFFF"/>
        </w:rPr>
      </w:pPr>
      <w:r w:rsidRPr="00CA608D">
        <w:rPr>
          <w:sz w:val="28"/>
          <w:szCs w:val="28"/>
        </w:rPr>
        <w:t>2</w:t>
      </w:r>
      <w:r w:rsidR="00ED745C" w:rsidRPr="00CA608D">
        <w:rPr>
          <w:sz w:val="28"/>
          <w:szCs w:val="28"/>
        </w:rPr>
        <w:t xml:space="preserve">. </w:t>
      </w:r>
      <w:r w:rsidR="00ED745C" w:rsidRPr="00CA608D">
        <w:rPr>
          <w:color w:val="000000"/>
          <w:sz w:val="28"/>
          <w:szCs w:val="28"/>
        </w:rPr>
        <w:t>Признак «</w:t>
      </w:r>
      <w:r w:rsidR="00ED745C" w:rsidRPr="00CA608D">
        <w:rPr>
          <w:b/>
          <w:bCs/>
          <w:i/>
          <w:iCs/>
          <w:color w:val="000000"/>
          <w:sz w:val="28"/>
          <w:szCs w:val="28"/>
        </w:rPr>
        <w:t>сила</w:t>
      </w:r>
      <w:r w:rsidR="00ED745C" w:rsidRPr="00CA608D">
        <w:rPr>
          <w:bCs/>
          <w:iCs/>
          <w:color w:val="000000"/>
          <w:sz w:val="28"/>
          <w:szCs w:val="28"/>
        </w:rPr>
        <w:t xml:space="preserve"> </w:t>
      </w:r>
      <w:r w:rsidR="00ED745C" w:rsidRPr="00CA608D">
        <w:rPr>
          <w:bCs/>
          <w:iCs/>
          <w:color w:val="000000"/>
          <w:sz w:val="28"/>
          <w:szCs w:val="28"/>
          <w:shd w:val="clear" w:color="auto" w:fill="FFFFFF"/>
        </w:rPr>
        <w:t>+</w:t>
      </w:r>
      <w:r w:rsidR="00ED745C" w:rsidRPr="00CA608D">
        <w:rPr>
          <w:sz w:val="28"/>
          <w:szCs w:val="28"/>
        </w:rPr>
        <w:t xml:space="preserve"> </w:t>
      </w:r>
      <w:r w:rsidR="00ED745C" w:rsidRPr="00CA608D">
        <w:rPr>
          <w:b/>
          <w:bCs/>
          <w:i/>
          <w:iCs/>
          <w:color w:val="000000"/>
          <w:sz w:val="28"/>
          <w:szCs w:val="28"/>
          <w:shd w:val="clear" w:color="auto" w:fill="FFFFFF"/>
        </w:rPr>
        <w:t>источник / каузатор</w:t>
      </w:r>
      <w:r w:rsidR="00ED745C" w:rsidRPr="00CA608D">
        <w:rPr>
          <w:bCs/>
          <w:iCs/>
          <w:color w:val="000000"/>
          <w:sz w:val="28"/>
          <w:szCs w:val="28"/>
          <w:shd w:val="clear" w:color="auto" w:fill="FFFFFF"/>
        </w:rPr>
        <w:t xml:space="preserve"> </w:t>
      </w:r>
      <w:r w:rsidR="00CD56E2">
        <w:rPr>
          <w:color w:val="000000"/>
          <w:sz w:val="28"/>
          <w:szCs w:val="28"/>
          <w:shd w:val="clear" w:color="auto" w:fill="FFFFFF"/>
        </w:rPr>
        <w:t>(+</w:t>
      </w:r>
      <w:r w:rsidR="00ED745C" w:rsidRPr="00CA608D">
        <w:rPr>
          <w:color w:val="000000"/>
          <w:sz w:val="28"/>
          <w:szCs w:val="28"/>
          <w:shd w:val="clear" w:color="auto" w:fill="FFFFFF"/>
        </w:rPr>
        <w:t>эмоция)»:</w:t>
      </w:r>
      <w:r w:rsidR="008D312F" w:rsidRPr="00CA608D">
        <w:rPr>
          <w:bCs/>
          <w:iCs/>
          <w:color w:val="000000"/>
          <w:sz w:val="28"/>
          <w:szCs w:val="28"/>
          <w:shd w:val="clear" w:color="auto" w:fill="FFFFFF"/>
        </w:rPr>
        <w:t xml:space="preserve"> </w:t>
      </w:r>
      <w:r w:rsidR="008D312F" w:rsidRPr="00CA608D">
        <w:rPr>
          <w:i/>
          <w:sz w:val="28"/>
          <w:szCs w:val="28"/>
        </w:rPr>
        <w:t>От печалей немощи, от немощей смерть</w:t>
      </w:r>
      <w:r w:rsidR="00B245FA">
        <w:rPr>
          <w:sz w:val="28"/>
          <w:szCs w:val="28"/>
        </w:rPr>
        <w:t xml:space="preserve"> [163</w:t>
      </w:r>
      <w:r w:rsidR="008D312F" w:rsidRPr="00CA608D">
        <w:rPr>
          <w:sz w:val="28"/>
          <w:szCs w:val="28"/>
        </w:rPr>
        <w:t xml:space="preserve">, </w:t>
      </w:r>
      <w:r w:rsidR="00B245FA">
        <w:rPr>
          <w:bCs/>
          <w:iCs/>
          <w:sz w:val="28"/>
          <w:szCs w:val="28"/>
          <w:shd w:val="clear" w:color="auto" w:fill="FFFFFF"/>
        </w:rPr>
        <w:t>с</w:t>
      </w:r>
      <w:r w:rsidR="00463608">
        <w:rPr>
          <w:bCs/>
          <w:iCs/>
          <w:sz w:val="28"/>
          <w:szCs w:val="28"/>
          <w:shd w:val="clear" w:color="auto" w:fill="FFFFFF"/>
        </w:rPr>
        <w:t xml:space="preserve">. </w:t>
      </w:r>
      <w:r w:rsidR="008D312F" w:rsidRPr="00CA608D">
        <w:rPr>
          <w:bCs/>
          <w:iCs/>
          <w:sz w:val="28"/>
          <w:szCs w:val="28"/>
          <w:shd w:val="clear" w:color="auto" w:fill="FFFFFF"/>
        </w:rPr>
        <w:t>140</w:t>
      </w:r>
      <w:r w:rsidR="008D312F" w:rsidRPr="00CA608D">
        <w:rPr>
          <w:sz w:val="28"/>
          <w:szCs w:val="28"/>
        </w:rPr>
        <w:t>].</w:t>
      </w:r>
    </w:p>
    <w:p w:rsidR="001D0075" w:rsidRDefault="00EB4EBF" w:rsidP="001D0075">
      <w:pPr>
        <w:ind w:firstLine="709"/>
        <w:jc w:val="both"/>
        <w:rPr>
          <w:sz w:val="28"/>
          <w:szCs w:val="28"/>
          <w:shd w:val="clear" w:color="auto" w:fill="FFFFFF"/>
        </w:rPr>
      </w:pPr>
      <w:r w:rsidRPr="00CA608D">
        <w:rPr>
          <w:sz w:val="28"/>
          <w:szCs w:val="28"/>
        </w:rPr>
        <w:t>3.</w:t>
      </w:r>
      <w:r w:rsidR="00171684" w:rsidRPr="00CA608D">
        <w:rPr>
          <w:color w:val="000000"/>
          <w:sz w:val="28"/>
          <w:szCs w:val="28"/>
        </w:rPr>
        <w:t xml:space="preserve"> Признак «</w:t>
      </w:r>
      <w:r w:rsidR="00171684" w:rsidRPr="00CA608D">
        <w:rPr>
          <w:b/>
          <w:bCs/>
          <w:i/>
          <w:iCs/>
          <w:color w:val="000000"/>
          <w:sz w:val="28"/>
          <w:szCs w:val="28"/>
        </w:rPr>
        <w:t>сила</w:t>
      </w:r>
      <w:r w:rsidR="00171684" w:rsidRPr="00CA608D">
        <w:rPr>
          <w:bCs/>
          <w:iCs/>
          <w:color w:val="000000"/>
          <w:sz w:val="28"/>
          <w:szCs w:val="28"/>
        </w:rPr>
        <w:t xml:space="preserve"> </w:t>
      </w:r>
      <w:r w:rsidR="00171684" w:rsidRPr="00CA608D">
        <w:rPr>
          <w:bCs/>
          <w:iCs/>
          <w:color w:val="000000"/>
          <w:sz w:val="28"/>
          <w:szCs w:val="28"/>
          <w:shd w:val="clear" w:color="auto" w:fill="FFFFFF"/>
        </w:rPr>
        <w:t>+</w:t>
      </w:r>
      <w:r w:rsidR="00171684" w:rsidRPr="00CA608D">
        <w:rPr>
          <w:sz w:val="28"/>
          <w:szCs w:val="28"/>
        </w:rPr>
        <w:t xml:space="preserve"> </w:t>
      </w:r>
      <w:r w:rsidR="00171684" w:rsidRPr="00CA608D">
        <w:rPr>
          <w:b/>
          <w:bCs/>
          <w:i/>
          <w:iCs/>
          <w:sz w:val="28"/>
          <w:szCs w:val="28"/>
          <w:shd w:val="clear" w:color="auto" w:fill="FFFFFF"/>
        </w:rPr>
        <w:t>место</w:t>
      </w:r>
      <w:r w:rsidR="00171684" w:rsidRPr="00CA608D">
        <w:rPr>
          <w:b/>
          <w:sz w:val="28"/>
          <w:szCs w:val="28"/>
          <w:shd w:val="clear" w:color="auto" w:fill="FFFFFF"/>
        </w:rPr>
        <w:t xml:space="preserve"> </w:t>
      </w:r>
      <w:r w:rsidR="00CD56E2">
        <w:rPr>
          <w:sz w:val="28"/>
          <w:szCs w:val="28"/>
          <w:shd w:val="clear" w:color="auto" w:fill="FFFFFF"/>
        </w:rPr>
        <w:t>(+</w:t>
      </w:r>
      <w:r w:rsidR="00171684" w:rsidRPr="00CA608D">
        <w:rPr>
          <w:sz w:val="28"/>
          <w:szCs w:val="28"/>
          <w:shd w:val="clear" w:color="auto" w:fill="FFFFFF"/>
        </w:rPr>
        <w:t>эмоция)</w:t>
      </w:r>
      <w:r w:rsidR="00171684" w:rsidRPr="00CA608D">
        <w:rPr>
          <w:sz w:val="28"/>
          <w:szCs w:val="28"/>
        </w:rPr>
        <w:t>»:</w:t>
      </w:r>
      <w:r w:rsidR="00AA741F" w:rsidRPr="00CA608D">
        <w:rPr>
          <w:sz w:val="28"/>
          <w:szCs w:val="28"/>
        </w:rPr>
        <w:t xml:space="preserve"> </w:t>
      </w:r>
      <w:r w:rsidR="00AA741F" w:rsidRPr="00CA608D">
        <w:rPr>
          <w:i/>
          <w:sz w:val="28"/>
          <w:szCs w:val="28"/>
        </w:rPr>
        <w:t>Что червь в орехе, то печаль в сердце</w:t>
      </w:r>
      <w:r w:rsidR="00463608">
        <w:rPr>
          <w:sz w:val="28"/>
          <w:szCs w:val="28"/>
        </w:rPr>
        <w:t xml:space="preserve"> [163</w:t>
      </w:r>
      <w:r w:rsidR="00D8781A" w:rsidRPr="00CA608D">
        <w:rPr>
          <w:sz w:val="28"/>
          <w:szCs w:val="28"/>
        </w:rPr>
        <w:t xml:space="preserve">, </w:t>
      </w:r>
      <w:r w:rsidR="00463608">
        <w:rPr>
          <w:bCs/>
          <w:iCs/>
          <w:sz w:val="28"/>
          <w:szCs w:val="28"/>
          <w:shd w:val="clear" w:color="auto" w:fill="FFFFFF"/>
        </w:rPr>
        <w:t>с</w:t>
      </w:r>
      <w:r w:rsidR="001D0075">
        <w:rPr>
          <w:bCs/>
          <w:iCs/>
          <w:sz w:val="28"/>
          <w:szCs w:val="28"/>
          <w:shd w:val="clear" w:color="auto" w:fill="FFFFFF"/>
        </w:rPr>
        <w:t xml:space="preserve">. </w:t>
      </w:r>
      <w:r w:rsidR="00D8781A" w:rsidRPr="00CA608D">
        <w:rPr>
          <w:bCs/>
          <w:iCs/>
          <w:sz w:val="28"/>
          <w:szCs w:val="28"/>
          <w:shd w:val="clear" w:color="auto" w:fill="FFFFFF"/>
        </w:rPr>
        <w:t>14</w:t>
      </w:r>
      <w:r w:rsidR="00B47B55" w:rsidRPr="00CA608D">
        <w:rPr>
          <w:bCs/>
          <w:iCs/>
          <w:sz w:val="28"/>
          <w:szCs w:val="28"/>
          <w:shd w:val="clear" w:color="auto" w:fill="FFFFFF"/>
        </w:rPr>
        <w:t>1</w:t>
      </w:r>
      <w:r w:rsidR="00D8781A" w:rsidRPr="00CA608D">
        <w:rPr>
          <w:sz w:val="28"/>
          <w:szCs w:val="28"/>
        </w:rPr>
        <w:t>].</w:t>
      </w:r>
    </w:p>
    <w:p w:rsidR="001D0075" w:rsidRDefault="00EB4EBF" w:rsidP="001D0075">
      <w:pPr>
        <w:ind w:firstLine="709"/>
        <w:jc w:val="both"/>
        <w:rPr>
          <w:sz w:val="28"/>
          <w:szCs w:val="28"/>
          <w:shd w:val="clear" w:color="auto" w:fill="FFFFFF"/>
        </w:rPr>
      </w:pPr>
      <w:r w:rsidRPr="00CA608D">
        <w:rPr>
          <w:sz w:val="28"/>
          <w:szCs w:val="28"/>
        </w:rPr>
        <w:t>4</w:t>
      </w:r>
      <w:r w:rsidR="00C017A4" w:rsidRPr="00CA608D">
        <w:rPr>
          <w:sz w:val="28"/>
          <w:szCs w:val="28"/>
        </w:rPr>
        <w:t xml:space="preserve">. </w:t>
      </w:r>
      <w:r w:rsidR="00841D78" w:rsidRPr="00CA608D">
        <w:rPr>
          <w:color w:val="000000"/>
          <w:sz w:val="28"/>
          <w:szCs w:val="28"/>
        </w:rPr>
        <w:t xml:space="preserve">Признак </w:t>
      </w:r>
      <w:r w:rsidR="00615ABF" w:rsidRPr="00CA608D">
        <w:rPr>
          <w:color w:val="000000"/>
          <w:sz w:val="28"/>
          <w:szCs w:val="28"/>
        </w:rPr>
        <w:t>«</w:t>
      </w:r>
      <w:r w:rsidR="00F27344" w:rsidRPr="00CA608D">
        <w:rPr>
          <w:b/>
          <w:bCs/>
          <w:i/>
          <w:iCs/>
          <w:color w:val="000000"/>
          <w:sz w:val="28"/>
          <w:szCs w:val="28"/>
          <w:shd w:val="clear" w:color="auto" w:fill="FFFFFF"/>
        </w:rPr>
        <w:t>длительность</w:t>
      </w:r>
      <w:r w:rsidR="00F27344" w:rsidRPr="00CA608D">
        <w:rPr>
          <w:color w:val="000000"/>
          <w:sz w:val="28"/>
          <w:szCs w:val="28"/>
          <w:shd w:val="clear" w:color="auto" w:fill="FFFFFF"/>
        </w:rPr>
        <w:t xml:space="preserve"> +</w:t>
      </w:r>
      <w:r w:rsidR="00841D78" w:rsidRPr="00CA608D">
        <w:rPr>
          <w:sz w:val="28"/>
          <w:szCs w:val="28"/>
        </w:rPr>
        <w:t xml:space="preserve"> </w:t>
      </w:r>
      <w:r w:rsidR="00841D78" w:rsidRPr="00CA608D">
        <w:rPr>
          <w:b/>
          <w:bCs/>
          <w:i/>
          <w:iCs/>
          <w:color w:val="000000"/>
          <w:sz w:val="28"/>
          <w:szCs w:val="28"/>
        </w:rPr>
        <w:t>инструмент</w:t>
      </w:r>
      <w:r w:rsidR="00841D78" w:rsidRPr="00CA608D">
        <w:rPr>
          <w:bCs/>
          <w:iCs/>
          <w:color w:val="000000"/>
          <w:sz w:val="28"/>
          <w:szCs w:val="28"/>
        </w:rPr>
        <w:t xml:space="preserve"> </w:t>
      </w:r>
      <w:r w:rsidR="00CD56E2">
        <w:rPr>
          <w:color w:val="000000"/>
          <w:sz w:val="28"/>
          <w:szCs w:val="28"/>
          <w:shd w:val="clear" w:color="auto" w:fill="FFFFFF"/>
        </w:rPr>
        <w:t>(+</w:t>
      </w:r>
      <w:r w:rsidR="00841D78" w:rsidRPr="00CA608D">
        <w:rPr>
          <w:color w:val="000000"/>
          <w:sz w:val="28"/>
          <w:szCs w:val="28"/>
          <w:shd w:val="clear" w:color="auto" w:fill="FFFFFF"/>
        </w:rPr>
        <w:t>эмоция)»:</w:t>
      </w:r>
      <w:r w:rsidR="003B4F0C" w:rsidRPr="00CA608D">
        <w:rPr>
          <w:color w:val="000000"/>
          <w:sz w:val="28"/>
          <w:szCs w:val="28"/>
          <w:shd w:val="clear" w:color="auto" w:fill="FFFFFF"/>
        </w:rPr>
        <w:t xml:space="preserve"> </w:t>
      </w:r>
      <w:r w:rsidR="00EF43BB" w:rsidRPr="00CA608D">
        <w:rPr>
          <w:i/>
          <w:iCs/>
          <w:color w:val="000000"/>
          <w:sz w:val="28"/>
          <w:szCs w:val="28"/>
        </w:rPr>
        <w:t>Радости забываются, а печали – никогда</w:t>
      </w:r>
      <w:r w:rsidR="00800155">
        <w:rPr>
          <w:iCs/>
          <w:color w:val="000000"/>
          <w:sz w:val="28"/>
          <w:szCs w:val="28"/>
        </w:rPr>
        <w:t xml:space="preserve"> (</w:t>
      </w:r>
      <w:r w:rsidR="001D0075">
        <w:rPr>
          <w:iCs/>
          <w:color w:val="000000"/>
          <w:sz w:val="28"/>
          <w:szCs w:val="28"/>
        </w:rPr>
        <w:t xml:space="preserve">М. </w:t>
      </w:r>
      <w:r w:rsidR="00800155">
        <w:rPr>
          <w:iCs/>
          <w:color w:val="000000"/>
          <w:sz w:val="28"/>
          <w:szCs w:val="28"/>
        </w:rPr>
        <w:t>Лермонтов</w:t>
      </w:r>
      <w:r w:rsidR="00EF43BB" w:rsidRPr="00CA608D">
        <w:rPr>
          <w:iCs/>
          <w:color w:val="000000"/>
          <w:sz w:val="28"/>
          <w:szCs w:val="28"/>
        </w:rPr>
        <w:t>).</w:t>
      </w:r>
    </w:p>
    <w:p w:rsidR="00BE5FE0" w:rsidRDefault="00EB4EBF" w:rsidP="00BE5FE0">
      <w:pPr>
        <w:ind w:firstLine="709"/>
        <w:jc w:val="both"/>
        <w:rPr>
          <w:sz w:val="28"/>
          <w:szCs w:val="28"/>
          <w:shd w:val="clear" w:color="auto" w:fill="FFFFFF"/>
        </w:rPr>
      </w:pPr>
      <w:r w:rsidRPr="00CA608D">
        <w:rPr>
          <w:iCs/>
          <w:color w:val="000000"/>
          <w:sz w:val="28"/>
          <w:szCs w:val="28"/>
        </w:rPr>
        <w:t>5</w:t>
      </w:r>
      <w:r w:rsidR="00C719EC" w:rsidRPr="00CA608D">
        <w:rPr>
          <w:iCs/>
          <w:color w:val="000000"/>
          <w:sz w:val="28"/>
          <w:szCs w:val="28"/>
        </w:rPr>
        <w:t xml:space="preserve">. </w:t>
      </w:r>
      <w:r w:rsidR="00C719EC" w:rsidRPr="00CA608D">
        <w:rPr>
          <w:color w:val="000000"/>
          <w:sz w:val="28"/>
          <w:szCs w:val="28"/>
        </w:rPr>
        <w:t>Признак «</w:t>
      </w:r>
      <w:r w:rsidR="00C719EC" w:rsidRPr="00CA608D">
        <w:rPr>
          <w:b/>
          <w:bCs/>
          <w:i/>
          <w:iCs/>
          <w:color w:val="000000"/>
          <w:sz w:val="28"/>
          <w:szCs w:val="28"/>
          <w:shd w:val="clear" w:color="auto" w:fill="FFFFFF"/>
        </w:rPr>
        <w:t>длительность</w:t>
      </w:r>
      <w:r w:rsidR="00C719EC" w:rsidRPr="00CA608D">
        <w:rPr>
          <w:color w:val="000000"/>
          <w:sz w:val="28"/>
          <w:szCs w:val="28"/>
          <w:shd w:val="clear" w:color="auto" w:fill="FFFFFF"/>
        </w:rPr>
        <w:t xml:space="preserve"> +</w:t>
      </w:r>
      <w:r w:rsidR="00743F20" w:rsidRPr="00CA608D">
        <w:rPr>
          <w:sz w:val="28"/>
          <w:szCs w:val="28"/>
          <w:shd w:val="clear" w:color="auto" w:fill="FFFFFF"/>
        </w:rPr>
        <w:t xml:space="preserve"> </w:t>
      </w:r>
      <w:r w:rsidR="00743F20" w:rsidRPr="00CA608D">
        <w:rPr>
          <w:b/>
          <w:bCs/>
          <w:i/>
          <w:iCs/>
          <w:sz w:val="28"/>
          <w:szCs w:val="28"/>
          <w:shd w:val="clear" w:color="auto" w:fill="FFFFFF"/>
        </w:rPr>
        <w:t>место</w:t>
      </w:r>
      <w:r w:rsidR="00743F20" w:rsidRPr="00CA608D">
        <w:rPr>
          <w:b/>
          <w:sz w:val="28"/>
          <w:szCs w:val="28"/>
          <w:shd w:val="clear" w:color="auto" w:fill="FFFFFF"/>
        </w:rPr>
        <w:t xml:space="preserve"> </w:t>
      </w:r>
      <w:r w:rsidR="00743F20" w:rsidRPr="00CA608D">
        <w:rPr>
          <w:sz w:val="28"/>
          <w:szCs w:val="28"/>
          <w:shd w:val="clear" w:color="auto" w:fill="FFFFFF"/>
        </w:rPr>
        <w:t>(+эмоция)</w:t>
      </w:r>
      <w:r w:rsidR="00743F20" w:rsidRPr="00CA608D">
        <w:rPr>
          <w:sz w:val="28"/>
          <w:szCs w:val="28"/>
        </w:rPr>
        <w:t xml:space="preserve">»: </w:t>
      </w:r>
      <w:r w:rsidR="00743F20" w:rsidRPr="00CA608D">
        <w:rPr>
          <w:i/>
          <w:sz w:val="28"/>
          <w:szCs w:val="28"/>
        </w:rPr>
        <w:t>Каждый человек таит в душе любовную печаль, дремлющую до поры до времени</w:t>
      </w:r>
      <w:r w:rsidR="009843E5" w:rsidRPr="00CA608D">
        <w:rPr>
          <w:sz w:val="28"/>
          <w:szCs w:val="28"/>
        </w:rPr>
        <w:t xml:space="preserve"> </w:t>
      </w:r>
      <w:r w:rsidR="00743F20" w:rsidRPr="00CA608D">
        <w:rPr>
          <w:sz w:val="28"/>
          <w:szCs w:val="28"/>
        </w:rPr>
        <w:t>(</w:t>
      </w:r>
      <w:r w:rsidR="001D0075">
        <w:rPr>
          <w:sz w:val="28"/>
          <w:szCs w:val="28"/>
        </w:rPr>
        <w:t>Ф</w:t>
      </w:r>
      <w:r w:rsidR="00F444AA">
        <w:rPr>
          <w:sz w:val="28"/>
          <w:szCs w:val="28"/>
        </w:rPr>
        <w:t xml:space="preserve">. </w:t>
      </w:r>
      <w:r w:rsidR="00800155">
        <w:rPr>
          <w:sz w:val="28"/>
          <w:szCs w:val="28"/>
        </w:rPr>
        <w:t>Бегбедер</w:t>
      </w:r>
      <w:r w:rsidR="001D0075">
        <w:rPr>
          <w:sz w:val="28"/>
          <w:szCs w:val="28"/>
        </w:rPr>
        <w:t xml:space="preserve">, 99 </w:t>
      </w:r>
      <w:r w:rsidR="00743F20" w:rsidRPr="00CA608D">
        <w:rPr>
          <w:sz w:val="28"/>
          <w:szCs w:val="28"/>
        </w:rPr>
        <w:t>франков).</w:t>
      </w:r>
    </w:p>
    <w:p w:rsidR="002023FF" w:rsidRDefault="00EB4EBF" w:rsidP="002023FF">
      <w:pPr>
        <w:ind w:firstLine="709"/>
        <w:jc w:val="both"/>
        <w:rPr>
          <w:sz w:val="28"/>
          <w:szCs w:val="28"/>
          <w:shd w:val="clear" w:color="auto" w:fill="FFFFFF"/>
        </w:rPr>
      </w:pPr>
      <w:r w:rsidRPr="00CA608D">
        <w:rPr>
          <w:sz w:val="28"/>
          <w:szCs w:val="28"/>
        </w:rPr>
        <w:t>6</w:t>
      </w:r>
      <w:r w:rsidR="00A75A75" w:rsidRPr="00CA608D">
        <w:rPr>
          <w:sz w:val="28"/>
          <w:szCs w:val="28"/>
        </w:rPr>
        <w:t xml:space="preserve">. </w:t>
      </w:r>
      <w:r w:rsidR="0004524F" w:rsidRPr="00CA608D">
        <w:rPr>
          <w:color w:val="000000"/>
          <w:sz w:val="28"/>
          <w:szCs w:val="28"/>
        </w:rPr>
        <w:t>Признак «</w:t>
      </w:r>
      <w:r w:rsidR="0004524F" w:rsidRPr="00CA608D">
        <w:rPr>
          <w:b/>
          <w:bCs/>
          <w:i/>
          <w:iCs/>
          <w:color w:val="000000"/>
          <w:sz w:val="28"/>
          <w:szCs w:val="28"/>
          <w:shd w:val="clear" w:color="auto" w:fill="FFFFFF"/>
        </w:rPr>
        <w:t>длительность</w:t>
      </w:r>
      <w:r w:rsidR="00CD56E2">
        <w:rPr>
          <w:color w:val="000000"/>
          <w:sz w:val="28"/>
          <w:szCs w:val="28"/>
          <w:shd w:val="clear" w:color="auto" w:fill="FFFFFF"/>
        </w:rPr>
        <w:t xml:space="preserve"> (+</w:t>
      </w:r>
      <w:r w:rsidR="0004524F" w:rsidRPr="00CA608D">
        <w:rPr>
          <w:color w:val="000000"/>
          <w:sz w:val="28"/>
          <w:szCs w:val="28"/>
          <w:shd w:val="clear" w:color="auto" w:fill="FFFFFF"/>
        </w:rPr>
        <w:t>эмоция) +</w:t>
      </w:r>
      <w:r w:rsidR="00EB57DA" w:rsidRPr="00CA608D">
        <w:rPr>
          <w:color w:val="000000"/>
          <w:sz w:val="28"/>
          <w:szCs w:val="28"/>
        </w:rPr>
        <w:t xml:space="preserve"> отождествление-концептуализация</w:t>
      </w:r>
      <w:r w:rsidR="0004524F" w:rsidRPr="00CA608D">
        <w:rPr>
          <w:color w:val="000000"/>
          <w:sz w:val="28"/>
          <w:szCs w:val="28"/>
          <w:shd w:val="clear" w:color="auto" w:fill="FFFFFF"/>
        </w:rPr>
        <w:t>»:</w:t>
      </w:r>
      <w:r w:rsidR="00B04FB0" w:rsidRPr="00CA608D">
        <w:rPr>
          <w:color w:val="000000"/>
          <w:sz w:val="28"/>
          <w:szCs w:val="28"/>
          <w:shd w:val="clear" w:color="auto" w:fill="FFFFFF"/>
        </w:rPr>
        <w:t xml:space="preserve"> </w:t>
      </w:r>
      <w:r w:rsidR="00A530F1" w:rsidRPr="00CA608D">
        <w:rPr>
          <w:i/>
          <w:sz w:val="28"/>
          <w:szCs w:val="28"/>
        </w:rPr>
        <w:t xml:space="preserve">Печаль – это </w:t>
      </w:r>
      <w:r w:rsidR="00A530F1" w:rsidRPr="00CA608D">
        <w:rPr>
          <w:b/>
          <w:i/>
          <w:sz w:val="28"/>
          <w:szCs w:val="28"/>
        </w:rPr>
        <w:t>страдание</w:t>
      </w:r>
      <w:r w:rsidR="00A530F1" w:rsidRPr="00CA608D">
        <w:rPr>
          <w:i/>
          <w:sz w:val="28"/>
          <w:szCs w:val="28"/>
        </w:rPr>
        <w:t xml:space="preserve"> на минуту, потакание печали – это </w:t>
      </w:r>
      <w:r w:rsidR="00A530F1" w:rsidRPr="00CA608D">
        <w:rPr>
          <w:b/>
          <w:i/>
          <w:sz w:val="28"/>
          <w:szCs w:val="28"/>
        </w:rPr>
        <w:t>страдание</w:t>
      </w:r>
      <w:r w:rsidR="00A530F1" w:rsidRPr="00CA608D">
        <w:rPr>
          <w:i/>
          <w:sz w:val="28"/>
          <w:szCs w:val="28"/>
        </w:rPr>
        <w:t xml:space="preserve"> на всю жизнь</w:t>
      </w:r>
      <w:r w:rsidR="00A530F1" w:rsidRPr="00CA608D">
        <w:rPr>
          <w:sz w:val="28"/>
          <w:szCs w:val="28"/>
        </w:rPr>
        <w:t xml:space="preserve"> (</w:t>
      </w:r>
      <w:r w:rsidR="00BE5FE0">
        <w:rPr>
          <w:sz w:val="28"/>
          <w:szCs w:val="28"/>
        </w:rPr>
        <w:t>Б</w:t>
      </w:r>
      <w:r w:rsidR="00293E44">
        <w:rPr>
          <w:sz w:val="28"/>
          <w:szCs w:val="28"/>
        </w:rPr>
        <w:t xml:space="preserve">. </w:t>
      </w:r>
      <w:r w:rsidR="00BE5FE0">
        <w:rPr>
          <w:sz w:val="28"/>
          <w:szCs w:val="28"/>
        </w:rPr>
        <w:t>Дизраэли</w:t>
      </w:r>
      <w:r w:rsidR="00A530F1" w:rsidRPr="00CA608D">
        <w:rPr>
          <w:sz w:val="28"/>
          <w:szCs w:val="28"/>
        </w:rPr>
        <w:t>)</w:t>
      </w:r>
      <w:r w:rsidR="00CA4B36" w:rsidRPr="00CA608D">
        <w:rPr>
          <w:sz w:val="28"/>
          <w:szCs w:val="28"/>
        </w:rPr>
        <w:t xml:space="preserve">. </w:t>
      </w:r>
      <w:r w:rsidR="00331902" w:rsidRPr="00CA608D">
        <w:rPr>
          <w:i/>
          <w:iCs/>
          <w:color w:val="000000"/>
          <w:sz w:val="28"/>
          <w:szCs w:val="28"/>
        </w:rPr>
        <w:t xml:space="preserve">Все </w:t>
      </w:r>
      <w:r w:rsidR="00331902" w:rsidRPr="00CA608D">
        <w:rPr>
          <w:b/>
          <w:i/>
          <w:iCs/>
          <w:color w:val="000000"/>
          <w:sz w:val="28"/>
          <w:szCs w:val="28"/>
        </w:rPr>
        <w:t>дни</w:t>
      </w:r>
      <w:r w:rsidR="00331902" w:rsidRPr="00CA608D">
        <w:rPr>
          <w:i/>
          <w:iCs/>
          <w:color w:val="000000"/>
          <w:sz w:val="28"/>
          <w:szCs w:val="28"/>
        </w:rPr>
        <w:t xml:space="preserve"> человека – печаль, и заботы его – это скорби</w:t>
      </w:r>
      <w:r w:rsidR="00331902" w:rsidRPr="00CA608D">
        <w:rPr>
          <w:rStyle w:val="a5"/>
          <w:sz w:val="28"/>
          <w:szCs w:val="28"/>
        </w:rPr>
        <w:t xml:space="preserve"> (Соломон). </w:t>
      </w:r>
      <w:r w:rsidR="00331902" w:rsidRPr="00CA608D">
        <w:rPr>
          <w:b/>
          <w:i/>
          <w:iCs/>
          <w:color w:val="000000"/>
          <w:sz w:val="28"/>
          <w:szCs w:val="28"/>
        </w:rPr>
        <w:t>Злая жена</w:t>
      </w:r>
      <w:r w:rsidR="00331902" w:rsidRPr="00CA608D">
        <w:rPr>
          <w:i/>
          <w:iCs/>
          <w:color w:val="000000"/>
          <w:sz w:val="28"/>
          <w:szCs w:val="28"/>
        </w:rPr>
        <w:t xml:space="preserve"> – навсегда печаль</w:t>
      </w:r>
      <w:r w:rsidR="00331902" w:rsidRPr="00CA608D">
        <w:rPr>
          <w:iCs/>
          <w:color w:val="000000"/>
          <w:sz w:val="28"/>
          <w:szCs w:val="28"/>
        </w:rPr>
        <w:t xml:space="preserve"> (Менандр).</w:t>
      </w:r>
    </w:p>
    <w:p w:rsidR="00466343" w:rsidRDefault="00EB4EBF" w:rsidP="00466343">
      <w:pPr>
        <w:ind w:firstLine="709"/>
        <w:jc w:val="both"/>
        <w:rPr>
          <w:sz w:val="28"/>
          <w:szCs w:val="28"/>
          <w:shd w:val="clear" w:color="auto" w:fill="FFFFFF"/>
        </w:rPr>
      </w:pPr>
      <w:r w:rsidRPr="00CA608D">
        <w:rPr>
          <w:iCs/>
          <w:color w:val="000000"/>
          <w:sz w:val="28"/>
          <w:szCs w:val="28"/>
        </w:rPr>
        <w:t>7</w:t>
      </w:r>
      <w:r w:rsidR="005D4BAA" w:rsidRPr="00CA608D">
        <w:rPr>
          <w:iCs/>
          <w:color w:val="000000"/>
          <w:sz w:val="28"/>
          <w:szCs w:val="28"/>
        </w:rPr>
        <w:t xml:space="preserve">. </w:t>
      </w:r>
      <w:r w:rsidR="005D4BAA" w:rsidRPr="00CA608D">
        <w:rPr>
          <w:color w:val="000000"/>
          <w:sz w:val="28"/>
          <w:szCs w:val="28"/>
        </w:rPr>
        <w:t>Признак «</w:t>
      </w:r>
      <w:r w:rsidR="005D4BAA" w:rsidRPr="00CA608D">
        <w:rPr>
          <w:b/>
          <w:bCs/>
          <w:i/>
          <w:iCs/>
          <w:color w:val="000000"/>
          <w:sz w:val="28"/>
          <w:szCs w:val="28"/>
          <w:shd w:val="clear" w:color="auto" w:fill="FFFFFF"/>
        </w:rPr>
        <w:t>длительность</w:t>
      </w:r>
      <w:r w:rsidR="00CD56E2">
        <w:rPr>
          <w:color w:val="000000"/>
          <w:sz w:val="28"/>
          <w:szCs w:val="28"/>
          <w:shd w:val="clear" w:color="auto" w:fill="FFFFFF"/>
        </w:rPr>
        <w:t xml:space="preserve"> (+</w:t>
      </w:r>
      <w:r w:rsidR="005D4BAA" w:rsidRPr="00CA608D">
        <w:rPr>
          <w:color w:val="000000"/>
          <w:sz w:val="28"/>
          <w:szCs w:val="28"/>
          <w:shd w:val="clear" w:color="auto" w:fill="FFFFFF"/>
        </w:rPr>
        <w:t>эмоция)</w:t>
      </w:r>
      <w:r w:rsidR="00CB2BCA" w:rsidRPr="00CA608D">
        <w:rPr>
          <w:color w:val="000000"/>
          <w:sz w:val="28"/>
          <w:szCs w:val="28"/>
          <w:shd w:val="clear" w:color="auto" w:fill="FFFFFF"/>
        </w:rPr>
        <w:t xml:space="preserve"> + </w:t>
      </w:r>
      <w:r w:rsidR="00CB2BCA" w:rsidRPr="00CA608D">
        <w:rPr>
          <w:sz w:val="28"/>
          <w:szCs w:val="28"/>
          <w:shd w:val="clear" w:color="auto" w:fill="FFFFFF"/>
        </w:rPr>
        <w:t>метаязык»:</w:t>
      </w:r>
      <w:r w:rsidR="0000508C" w:rsidRPr="00CA608D">
        <w:rPr>
          <w:color w:val="000000"/>
          <w:sz w:val="28"/>
          <w:szCs w:val="28"/>
        </w:rPr>
        <w:t xml:space="preserve"> </w:t>
      </w:r>
      <w:r w:rsidR="000B7BA4" w:rsidRPr="00CA608D">
        <w:rPr>
          <w:i/>
          <w:color w:val="000000"/>
          <w:sz w:val="28"/>
          <w:szCs w:val="28"/>
        </w:rPr>
        <w:t>Случается, человеком овладевает такое подавленное состояние духа, что все то, что обычно его сердит и вызывает в нем здоровую реакцию недовольства, вдруг начинает томить его долгой, тупой, безмолвной печалью</w:t>
      </w:r>
      <w:r w:rsidR="00E72066">
        <w:rPr>
          <w:color w:val="000000"/>
          <w:sz w:val="28"/>
          <w:szCs w:val="28"/>
        </w:rPr>
        <w:t xml:space="preserve"> (</w:t>
      </w:r>
      <w:r w:rsidR="002023FF">
        <w:rPr>
          <w:color w:val="000000"/>
          <w:sz w:val="28"/>
          <w:szCs w:val="28"/>
        </w:rPr>
        <w:t xml:space="preserve">Т. </w:t>
      </w:r>
      <w:r w:rsidR="00E72066">
        <w:rPr>
          <w:color w:val="000000"/>
          <w:sz w:val="28"/>
          <w:szCs w:val="28"/>
        </w:rPr>
        <w:t>Манн</w:t>
      </w:r>
      <w:r w:rsidR="000B7BA4" w:rsidRPr="00CA608D">
        <w:rPr>
          <w:color w:val="000000"/>
          <w:sz w:val="28"/>
          <w:szCs w:val="28"/>
        </w:rPr>
        <w:t>).</w:t>
      </w:r>
    </w:p>
    <w:p w:rsidR="008154B8" w:rsidRDefault="00EB4EBF" w:rsidP="008154B8">
      <w:pPr>
        <w:ind w:firstLine="709"/>
        <w:jc w:val="both"/>
        <w:rPr>
          <w:sz w:val="28"/>
          <w:szCs w:val="28"/>
          <w:shd w:val="clear" w:color="auto" w:fill="FFFFFF"/>
        </w:rPr>
      </w:pPr>
      <w:r w:rsidRPr="00CA608D">
        <w:rPr>
          <w:iCs/>
          <w:color w:val="000000"/>
          <w:sz w:val="28"/>
          <w:szCs w:val="28"/>
        </w:rPr>
        <w:t>8</w:t>
      </w:r>
      <w:r w:rsidR="00AD4372" w:rsidRPr="00CA608D">
        <w:rPr>
          <w:iCs/>
          <w:color w:val="000000"/>
          <w:sz w:val="28"/>
          <w:szCs w:val="28"/>
        </w:rPr>
        <w:t xml:space="preserve">. </w:t>
      </w:r>
      <w:r w:rsidR="00177713" w:rsidRPr="00CA608D">
        <w:rPr>
          <w:color w:val="000000"/>
          <w:sz w:val="28"/>
          <w:szCs w:val="28"/>
        </w:rPr>
        <w:t>Признак</w:t>
      </w:r>
      <w:r w:rsidR="00136B11" w:rsidRPr="00CA608D">
        <w:rPr>
          <w:color w:val="000000"/>
          <w:sz w:val="28"/>
          <w:szCs w:val="28"/>
        </w:rPr>
        <w:t xml:space="preserve"> </w:t>
      </w:r>
      <w:r w:rsidR="00136B11" w:rsidRPr="00CA608D">
        <w:rPr>
          <w:color w:val="000000"/>
          <w:sz w:val="28"/>
          <w:szCs w:val="28"/>
          <w:shd w:val="clear" w:color="auto" w:fill="FFFFFF"/>
        </w:rPr>
        <w:t>«</w:t>
      </w:r>
      <w:r w:rsidR="00136B11" w:rsidRPr="00CA608D">
        <w:rPr>
          <w:b/>
          <w:bCs/>
          <w:i/>
          <w:iCs/>
          <w:color w:val="000000"/>
          <w:sz w:val="28"/>
          <w:szCs w:val="28"/>
          <w:shd w:val="clear" w:color="auto" w:fill="FFFFFF"/>
        </w:rPr>
        <w:t>источник / каузатор</w:t>
      </w:r>
      <w:r w:rsidR="00136B11" w:rsidRPr="00CA608D">
        <w:rPr>
          <w:color w:val="000000"/>
          <w:sz w:val="28"/>
          <w:szCs w:val="28"/>
          <w:shd w:val="clear" w:color="auto" w:fill="FFFFFF"/>
        </w:rPr>
        <w:t xml:space="preserve"> </w:t>
      </w:r>
      <w:r w:rsidR="00136B11" w:rsidRPr="00CA608D">
        <w:rPr>
          <w:bCs/>
          <w:iCs/>
          <w:color w:val="000000"/>
          <w:sz w:val="28"/>
          <w:szCs w:val="28"/>
          <w:shd w:val="clear" w:color="auto" w:fill="FFFFFF"/>
        </w:rPr>
        <w:t xml:space="preserve">+ </w:t>
      </w:r>
      <w:r w:rsidR="00136B11" w:rsidRPr="00CA608D">
        <w:rPr>
          <w:b/>
          <w:bCs/>
          <w:i/>
          <w:iCs/>
          <w:color w:val="000000"/>
          <w:sz w:val="28"/>
          <w:szCs w:val="28"/>
          <w:shd w:val="clear" w:color="auto" w:fill="FFFFFF"/>
        </w:rPr>
        <w:t>длительность</w:t>
      </w:r>
      <w:r w:rsidR="00CD56E2">
        <w:rPr>
          <w:color w:val="000000"/>
          <w:sz w:val="28"/>
          <w:szCs w:val="28"/>
          <w:shd w:val="clear" w:color="auto" w:fill="FFFFFF"/>
        </w:rPr>
        <w:t xml:space="preserve"> (+</w:t>
      </w:r>
      <w:r w:rsidR="00136B11" w:rsidRPr="00CA608D">
        <w:rPr>
          <w:color w:val="000000"/>
          <w:sz w:val="28"/>
          <w:szCs w:val="28"/>
          <w:shd w:val="clear" w:color="auto" w:fill="FFFFFF"/>
        </w:rPr>
        <w:t>эмоция)»:</w:t>
      </w:r>
      <w:r w:rsidR="003B4F0C" w:rsidRPr="00CA608D">
        <w:rPr>
          <w:color w:val="000000"/>
          <w:sz w:val="28"/>
          <w:szCs w:val="28"/>
          <w:shd w:val="clear" w:color="auto" w:fill="FFFFFF"/>
        </w:rPr>
        <w:t xml:space="preserve"> </w:t>
      </w:r>
      <w:r w:rsidR="003B4F0C" w:rsidRPr="00CA608D">
        <w:rPr>
          <w:i/>
          <w:iCs/>
          <w:color w:val="000000"/>
          <w:sz w:val="28"/>
          <w:szCs w:val="28"/>
        </w:rPr>
        <w:t>Победа порождает ненависть, побежденный живет в печали</w:t>
      </w:r>
      <w:r w:rsidR="003B4F0C" w:rsidRPr="00CA608D">
        <w:rPr>
          <w:iCs/>
          <w:color w:val="000000"/>
          <w:sz w:val="28"/>
          <w:szCs w:val="28"/>
        </w:rPr>
        <w:t xml:space="preserve"> (Будда)</w:t>
      </w:r>
      <w:r w:rsidR="008E4A8F">
        <w:rPr>
          <w:iCs/>
          <w:color w:val="000000"/>
          <w:sz w:val="28"/>
          <w:szCs w:val="28"/>
        </w:rPr>
        <w:t xml:space="preserve">. </w:t>
      </w:r>
      <w:r w:rsidR="00AA01BA" w:rsidRPr="00CA608D">
        <w:rPr>
          <w:i/>
          <w:sz w:val="28"/>
          <w:szCs w:val="28"/>
        </w:rPr>
        <w:t>Лучше умереть, чем сохранять жизнь в невыносимых страданиях, утрата жизни вызывает лишь мгновенную печаль, но несчастье приносит печаль каждый день жизни</w:t>
      </w:r>
      <w:r w:rsidR="00B5788A">
        <w:rPr>
          <w:sz w:val="28"/>
          <w:szCs w:val="28"/>
        </w:rPr>
        <w:t xml:space="preserve"> </w:t>
      </w:r>
      <w:r w:rsidR="003E5AD0">
        <w:rPr>
          <w:iCs/>
          <w:sz w:val="28"/>
          <w:szCs w:val="28"/>
        </w:rPr>
        <w:t>(П</w:t>
      </w:r>
      <w:r w:rsidR="00B5788A">
        <w:rPr>
          <w:iCs/>
          <w:sz w:val="28"/>
          <w:szCs w:val="28"/>
        </w:rPr>
        <w:t xml:space="preserve">. </w:t>
      </w:r>
      <w:r w:rsidR="003E5AD0">
        <w:rPr>
          <w:iCs/>
          <w:sz w:val="28"/>
          <w:szCs w:val="28"/>
        </w:rPr>
        <w:t>Чанакья</w:t>
      </w:r>
      <w:r w:rsidR="00AA01BA" w:rsidRPr="00CA608D">
        <w:rPr>
          <w:iCs/>
          <w:sz w:val="28"/>
          <w:szCs w:val="28"/>
        </w:rPr>
        <w:t>).</w:t>
      </w:r>
    </w:p>
    <w:p w:rsidR="00DB3AA1" w:rsidRDefault="00EB4EBF" w:rsidP="00DB3AA1">
      <w:pPr>
        <w:ind w:firstLine="709"/>
        <w:jc w:val="both"/>
        <w:rPr>
          <w:iCs/>
          <w:color w:val="000000"/>
          <w:sz w:val="28"/>
          <w:szCs w:val="28"/>
        </w:rPr>
      </w:pPr>
      <w:r w:rsidRPr="00CA608D">
        <w:rPr>
          <w:iCs/>
          <w:color w:val="000000"/>
          <w:sz w:val="28"/>
          <w:szCs w:val="28"/>
        </w:rPr>
        <w:lastRenderedPageBreak/>
        <w:t>9</w:t>
      </w:r>
      <w:r w:rsidR="00C964A8" w:rsidRPr="00CA608D">
        <w:rPr>
          <w:iCs/>
          <w:color w:val="000000"/>
          <w:sz w:val="28"/>
          <w:szCs w:val="28"/>
        </w:rPr>
        <w:t xml:space="preserve">. </w:t>
      </w:r>
      <w:r w:rsidR="00C964A8" w:rsidRPr="00CA608D">
        <w:rPr>
          <w:color w:val="000000"/>
          <w:sz w:val="28"/>
          <w:szCs w:val="28"/>
        </w:rPr>
        <w:t xml:space="preserve">Признак </w:t>
      </w:r>
      <w:r w:rsidR="00C964A8" w:rsidRPr="00CA608D">
        <w:rPr>
          <w:color w:val="000000"/>
          <w:sz w:val="28"/>
          <w:szCs w:val="28"/>
          <w:shd w:val="clear" w:color="auto" w:fill="FFFFFF"/>
        </w:rPr>
        <w:t>«</w:t>
      </w:r>
      <w:r w:rsidR="00C964A8" w:rsidRPr="00CA608D">
        <w:rPr>
          <w:b/>
          <w:bCs/>
          <w:i/>
          <w:iCs/>
          <w:color w:val="000000"/>
          <w:sz w:val="28"/>
          <w:szCs w:val="28"/>
          <w:shd w:val="clear" w:color="auto" w:fill="FFFFFF"/>
        </w:rPr>
        <w:t>источник / каузатор</w:t>
      </w:r>
      <w:r w:rsidR="00C964A8" w:rsidRPr="00CA608D">
        <w:rPr>
          <w:color w:val="000000"/>
          <w:sz w:val="28"/>
          <w:szCs w:val="28"/>
          <w:shd w:val="clear" w:color="auto" w:fill="FFFFFF"/>
        </w:rPr>
        <w:t xml:space="preserve"> +</w:t>
      </w:r>
      <w:r w:rsidR="00C964A8" w:rsidRPr="00CA608D">
        <w:rPr>
          <w:color w:val="000000"/>
          <w:sz w:val="28"/>
          <w:szCs w:val="28"/>
        </w:rPr>
        <w:t xml:space="preserve"> отождествление-концептуализация</w:t>
      </w:r>
      <w:r w:rsidR="00C964A8" w:rsidRPr="00CA608D">
        <w:rPr>
          <w:color w:val="000000"/>
          <w:sz w:val="28"/>
          <w:szCs w:val="28"/>
          <w:shd w:val="clear" w:color="auto" w:fill="FFFFFF"/>
        </w:rPr>
        <w:t>»:</w:t>
      </w:r>
      <w:r w:rsidR="0032670B" w:rsidRPr="00CA608D">
        <w:rPr>
          <w:color w:val="000000"/>
          <w:sz w:val="28"/>
          <w:szCs w:val="28"/>
          <w:shd w:val="clear" w:color="auto" w:fill="FFFFFF"/>
        </w:rPr>
        <w:t xml:space="preserve"> </w:t>
      </w:r>
      <w:r w:rsidR="006132C1" w:rsidRPr="00CA608D">
        <w:rPr>
          <w:i/>
          <w:color w:val="000000"/>
          <w:sz w:val="28"/>
          <w:szCs w:val="28"/>
        </w:rPr>
        <w:t xml:space="preserve">Печаль – источник </w:t>
      </w:r>
      <w:r w:rsidR="006132C1" w:rsidRPr="00CA608D">
        <w:rPr>
          <w:b/>
          <w:i/>
          <w:color w:val="000000"/>
          <w:sz w:val="28"/>
          <w:szCs w:val="28"/>
        </w:rPr>
        <w:t>радости</w:t>
      </w:r>
      <w:r w:rsidR="008154B8">
        <w:rPr>
          <w:color w:val="000000"/>
          <w:sz w:val="28"/>
          <w:szCs w:val="28"/>
        </w:rPr>
        <w:t xml:space="preserve"> (А. Рахматов</w:t>
      </w:r>
      <w:r w:rsidR="008E64C5" w:rsidRPr="00CA608D">
        <w:rPr>
          <w:color w:val="000000"/>
          <w:sz w:val="28"/>
          <w:szCs w:val="28"/>
        </w:rPr>
        <w:t>)</w:t>
      </w:r>
      <w:r w:rsidR="005E1D6F">
        <w:rPr>
          <w:color w:val="000000"/>
          <w:sz w:val="28"/>
          <w:szCs w:val="28"/>
        </w:rPr>
        <w:t>.</w:t>
      </w:r>
      <w:r w:rsidR="004F40A2">
        <w:rPr>
          <w:color w:val="000000"/>
          <w:sz w:val="28"/>
          <w:szCs w:val="28"/>
        </w:rPr>
        <w:t xml:space="preserve"> </w:t>
      </w:r>
      <w:r w:rsidR="00E12F53" w:rsidRPr="00CA608D">
        <w:rPr>
          <w:i/>
          <w:iCs/>
          <w:color w:val="000000"/>
          <w:sz w:val="28"/>
          <w:szCs w:val="28"/>
        </w:rPr>
        <w:t xml:space="preserve">Не удивление, а недоумение и печаль </w:t>
      </w:r>
      <w:r w:rsidR="00E12F53" w:rsidRPr="00CA608D">
        <w:rPr>
          <w:b/>
          <w:i/>
          <w:iCs/>
          <w:color w:val="000000"/>
          <w:sz w:val="28"/>
          <w:szCs w:val="28"/>
        </w:rPr>
        <w:t>суть</w:t>
      </w:r>
      <w:r w:rsidR="00E12F53" w:rsidRPr="00CA608D">
        <w:rPr>
          <w:i/>
          <w:iCs/>
          <w:color w:val="000000"/>
          <w:sz w:val="28"/>
          <w:szCs w:val="28"/>
        </w:rPr>
        <w:t xml:space="preserve"> начало </w:t>
      </w:r>
      <w:r w:rsidR="00E12F53" w:rsidRPr="00CA608D">
        <w:rPr>
          <w:b/>
          <w:i/>
          <w:iCs/>
          <w:color w:val="000000"/>
          <w:sz w:val="28"/>
          <w:szCs w:val="28"/>
        </w:rPr>
        <w:t>философии</w:t>
      </w:r>
      <w:r w:rsidR="005E1D6F">
        <w:rPr>
          <w:iCs/>
          <w:color w:val="000000"/>
          <w:sz w:val="28"/>
          <w:szCs w:val="28"/>
        </w:rPr>
        <w:t xml:space="preserve"> (А</w:t>
      </w:r>
      <w:r w:rsidR="00DB3AA1">
        <w:rPr>
          <w:iCs/>
          <w:color w:val="000000"/>
          <w:sz w:val="28"/>
          <w:szCs w:val="28"/>
        </w:rPr>
        <w:t xml:space="preserve">. </w:t>
      </w:r>
      <w:r w:rsidR="005E1D6F">
        <w:rPr>
          <w:iCs/>
          <w:color w:val="000000"/>
          <w:sz w:val="28"/>
          <w:szCs w:val="28"/>
        </w:rPr>
        <w:t>Шопенгауэр</w:t>
      </w:r>
      <w:r w:rsidR="00E12F53" w:rsidRPr="00CA608D">
        <w:rPr>
          <w:iCs/>
          <w:color w:val="000000"/>
          <w:sz w:val="28"/>
          <w:szCs w:val="28"/>
        </w:rPr>
        <w:t>).</w:t>
      </w:r>
    </w:p>
    <w:p w:rsidR="00CE1A48" w:rsidRDefault="003408E5" w:rsidP="00CE1A48">
      <w:pPr>
        <w:ind w:firstLine="709"/>
        <w:jc w:val="both"/>
        <w:rPr>
          <w:iCs/>
          <w:color w:val="000000"/>
          <w:sz w:val="28"/>
          <w:szCs w:val="28"/>
        </w:rPr>
      </w:pPr>
      <w:r w:rsidRPr="00CA608D">
        <w:rPr>
          <w:color w:val="000000"/>
          <w:sz w:val="28"/>
          <w:szCs w:val="28"/>
        </w:rPr>
        <w:t xml:space="preserve">10. Признак </w:t>
      </w:r>
      <w:r w:rsidRPr="00CA608D">
        <w:rPr>
          <w:color w:val="000000"/>
          <w:sz w:val="28"/>
          <w:szCs w:val="28"/>
          <w:shd w:val="clear" w:color="auto" w:fill="FFFFFF"/>
        </w:rPr>
        <w:t>«</w:t>
      </w:r>
      <w:r w:rsidRPr="00CA608D">
        <w:rPr>
          <w:b/>
          <w:bCs/>
          <w:i/>
          <w:iCs/>
          <w:color w:val="000000"/>
          <w:sz w:val="28"/>
          <w:szCs w:val="28"/>
          <w:shd w:val="clear" w:color="auto" w:fill="FFFFFF"/>
        </w:rPr>
        <w:t>источник / каузатор</w:t>
      </w:r>
      <w:r w:rsidRPr="00CA608D">
        <w:rPr>
          <w:color w:val="000000"/>
          <w:sz w:val="28"/>
          <w:szCs w:val="28"/>
          <w:shd w:val="clear" w:color="auto" w:fill="FFFFFF"/>
        </w:rPr>
        <w:t xml:space="preserve"> + </w:t>
      </w:r>
      <w:r w:rsidRPr="00CA608D">
        <w:rPr>
          <w:b/>
          <w:bCs/>
          <w:i/>
          <w:iCs/>
          <w:sz w:val="28"/>
          <w:szCs w:val="28"/>
          <w:shd w:val="clear" w:color="auto" w:fill="FFFFFF"/>
        </w:rPr>
        <w:t>место</w:t>
      </w:r>
      <w:r w:rsidRPr="00CA608D">
        <w:rPr>
          <w:bCs/>
          <w:iCs/>
          <w:sz w:val="28"/>
          <w:szCs w:val="28"/>
          <w:shd w:val="clear" w:color="auto" w:fill="FFFFFF"/>
        </w:rPr>
        <w:t xml:space="preserve"> </w:t>
      </w:r>
      <w:r w:rsidR="00CD56E2">
        <w:rPr>
          <w:sz w:val="28"/>
          <w:szCs w:val="28"/>
          <w:shd w:val="clear" w:color="auto" w:fill="FFFFFF"/>
        </w:rPr>
        <w:t>(+</w:t>
      </w:r>
      <w:r w:rsidRPr="00CA608D">
        <w:rPr>
          <w:sz w:val="28"/>
          <w:szCs w:val="28"/>
          <w:shd w:val="clear" w:color="auto" w:fill="FFFFFF"/>
        </w:rPr>
        <w:t>эмоция)</w:t>
      </w:r>
      <w:r w:rsidRPr="00CA608D">
        <w:rPr>
          <w:color w:val="000000"/>
          <w:sz w:val="28"/>
          <w:szCs w:val="28"/>
          <w:shd w:val="clear" w:color="auto" w:fill="FFFFFF"/>
        </w:rPr>
        <w:t xml:space="preserve"> +</w:t>
      </w:r>
      <w:r w:rsidRPr="00CA608D">
        <w:rPr>
          <w:color w:val="000000"/>
          <w:sz w:val="28"/>
          <w:szCs w:val="28"/>
        </w:rPr>
        <w:t xml:space="preserve"> отождествление-концептуализация</w:t>
      </w:r>
      <w:r w:rsidRPr="00CA608D">
        <w:rPr>
          <w:color w:val="000000"/>
          <w:sz w:val="28"/>
          <w:szCs w:val="28"/>
          <w:shd w:val="clear" w:color="auto" w:fill="FFFFFF"/>
        </w:rPr>
        <w:t>»:</w:t>
      </w:r>
      <w:r w:rsidR="00AF7192" w:rsidRPr="00CA608D">
        <w:rPr>
          <w:color w:val="000000"/>
          <w:sz w:val="28"/>
          <w:szCs w:val="28"/>
          <w:shd w:val="clear" w:color="auto" w:fill="FFFFFF"/>
        </w:rPr>
        <w:t xml:space="preserve"> </w:t>
      </w:r>
      <w:r w:rsidR="00071E5E" w:rsidRPr="00CA608D">
        <w:rPr>
          <w:b/>
          <w:i/>
          <w:sz w:val="28"/>
          <w:szCs w:val="28"/>
          <w:shd w:val="clear" w:color="auto" w:fill="FFFFFF"/>
        </w:rPr>
        <w:t>Стыд</w:t>
      </w:r>
      <w:r w:rsidR="00071E5E" w:rsidRPr="00CA608D">
        <w:rPr>
          <w:i/>
          <w:sz w:val="28"/>
          <w:szCs w:val="28"/>
          <w:shd w:val="clear" w:color="auto" w:fill="FFFFFF"/>
        </w:rPr>
        <w:t xml:space="preserve"> есть известная печаль, возникающая в человеке, когда он видит, что его поступки презираются другими</w:t>
      </w:r>
      <w:r w:rsidR="00DB3AA1">
        <w:rPr>
          <w:sz w:val="28"/>
          <w:szCs w:val="28"/>
          <w:shd w:val="clear" w:color="auto" w:fill="FFFFFF"/>
        </w:rPr>
        <w:t xml:space="preserve"> (</w:t>
      </w:r>
      <w:r w:rsidR="00FC1EC7">
        <w:rPr>
          <w:sz w:val="28"/>
          <w:szCs w:val="28"/>
          <w:shd w:val="clear" w:color="auto" w:fill="FFFFFF"/>
        </w:rPr>
        <w:t xml:space="preserve">Б. </w:t>
      </w:r>
      <w:r w:rsidR="00DB3AA1">
        <w:rPr>
          <w:sz w:val="28"/>
          <w:szCs w:val="28"/>
          <w:shd w:val="clear" w:color="auto" w:fill="FFFFFF"/>
        </w:rPr>
        <w:t>Спиноза</w:t>
      </w:r>
      <w:r w:rsidR="00071E5E" w:rsidRPr="00CA608D">
        <w:rPr>
          <w:sz w:val="28"/>
          <w:szCs w:val="28"/>
          <w:shd w:val="clear" w:color="auto" w:fill="FFFFFF"/>
        </w:rPr>
        <w:t>).</w:t>
      </w:r>
    </w:p>
    <w:p w:rsidR="00625110" w:rsidRDefault="00071E5E" w:rsidP="00625110">
      <w:pPr>
        <w:ind w:firstLine="709"/>
        <w:jc w:val="both"/>
        <w:rPr>
          <w:iCs/>
          <w:color w:val="000000"/>
          <w:sz w:val="28"/>
          <w:szCs w:val="28"/>
        </w:rPr>
      </w:pPr>
      <w:r w:rsidRPr="00CA608D">
        <w:rPr>
          <w:iCs/>
          <w:color w:val="000000"/>
          <w:sz w:val="28"/>
          <w:szCs w:val="28"/>
        </w:rPr>
        <w:t>11</w:t>
      </w:r>
      <w:r w:rsidR="0096457E" w:rsidRPr="00CA608D">
        <w:rPr>
          <w:iCs/>
          <w:color w:val="000000"/>
          <w:sz w:val="28"/>
          <w:szCs w:val="28"/>
        </w:rPr>
        <w:t xml:space="preserve">. </w:t>
      </w:r>
      <w:r w:rsidR="000317BB" w:rsidRPr="00CA608D">
        <w:rPr>
          <w:color w:val="000000"/>
          <w:sz w:val="28"/>
          <w:szCs w:val="28"/>
        </w:rPr>
        <w:t>Признак</w:t>
      </w:r>
      <w:r w:rsidR="00577973" w:rsidRPr="00CA608D">
        <w:rPr>
          <w:bCs/>
          <w:iCs/>
          <w:sz w:val="28"/>
          <w:szCs w:val="28"/>
          <w:shd w:val="clear" w:color="auto" w:fill="FFFFFF"/>
        </w:rPr>
        <w:t xml:space="preserve"> </w:t>
      </w:r>
      <w:r w:rsidR="005A2751" w:rsidRPr="00CA608D">
        <w:rPr>
          <w:color w:val="000000"/>
          <w:sz w:val="28"/>
          <w:szCs w:val="28"/>
        </w:rPr>
        <w:t>«</w:t>
      </w:r>
      <w:r w:rsidR="005A2751" w:rsidRPr="00CA608D">
        <w:rPr>
          <w:b/>
          <w:bCs/>
          <w:i/>
          <w:iCs/>
          <w:sz w:val="28"/>
          <w:szCs w:val="28"/>
          <w:shd w:val="clear" w:color="auto" w:fill="FFFFFF"/>
        </w:rPr>
        <w:t>место</w:t>
      </w:r>
      <w:r w:rsidR="00577973" w:rsidRPr="00CA608D">
        <w:rPr>
          <w:bCs/>
          <w:iCs/>
          <w:sz w:val="28"/>
          <w:szCs w:val="28"/>
          <w:shd w:val="clear" w:color="auto" w:fill="FFFFFF"/>
        </w:rPr>
        <w:t xml:space="preserve"> </w:t>
      </w:r>
      <w:r w:rsidR="00342932" w:rsidRPr="00CA608D">
        <w:rPr>
          <w:sz w:val="28"/>
          <w:szCs w:val="28"/>
          <w:shd w:val="clear" w:color="auto" w:fill="FFFFFF"/>
        </w:rPr>
        <w:t>(+эмоция) +</w:t>
      </w:r>
      <w:r w:rsidR="00577973" w:rsidRPr="00CA608D">
        <w:rPr>
          <w:color w:val="000000"/>
          <w:sz w:val="28"/>
          <w:szCs w:val="28"/>
        </w:rPr>
        <w:t xml:space="preserve"> категоризация</w:t>
      </w:r>
      <w:r w:rsidR="00342932" w:rsidRPr="00CA608D">
        <w:rPr>
          <w:sz w:val="28"/>
          <w:szCs w:val="28"/>
        </w:rPr>
        <w:t>»:</w:t>
      </w:r>
      <w:r w:rsidR="00A15DFB" w:rsidRPr="00CA608D">
        <w:rPr>
          <w:sz w:val="28"/>
          <w:szCs w:val="28"/>
        </w:rPr>
        <w:t xml:space="preserve"> </w:t>
      </w:r>
      <w:r w:rsidR="000B0C8C" w:rsidRPr="00CA608D">
        <w:rPr>
          <w:i/>
          <w:sz w:val="28"/>
          <w:szCs w:val="28"/>
        </w:rPr>
        <w:t xml:space="preserve">В сердце моем обитают три </w:t>
      </w:r>
      <w:r w:rsidR="000B0C8C" w:rsidRPr="00CA608D">
        <w:rPr>
          <w:b/>
          <w:i/>
          <w:sz w:val="28"/>
          <w:szCs w:val="28"/>
        </w:rPr>
        <w:t>чувства</w:t>
      </w:r>
      <w:r w:rsidR="000B0C8C" w:rsidRPr="00CA608D">
        <w:rPr>
          <w:i/>
          <w:sz w:val="28"/>
          <w:szCs w:val="28"/>
        </w:rPr>
        <w:t>, с которыми никогда не соскучишься: печаль, любовь и благодарность</w:t>
      </w:r>
      <w:r w:rsidR="00CE1A48">
        <w:rPr>
          <w:sz w:val="28"/>
          <w:szCs w:val="28"/>
        </w:rPr>
        <w:t xml:space="preserve"> (</w:t>
      </w:r>
      <w:r w:rsidR="00D029B2">
        <w:rPr>
          <w:sz w:val="28"/>
          <w:szCs w:val="28"/>
        </w:rPr>
        <w:t>А</w:t>
      </w:r>
      <w:r w:rsidR="002E119D">
        <w:rPr>
          <w:sz w:val="28"/>
          <w:szCs w:val="28"/>
        </w:rPr>
        <w:t xml:space="preserve">. </w:t>
      </w:r>
      <w:r w:rsidR="00CE1A48">
        <w:rPr>
          <w:sz w:val="28"/>
          <w:szCs w:val="28"/>
        </w:rPr>
        <w:t>Дюма</w:t>
      </w:r>
      <w:r w:rsidR="000B0C8C" w:rsidRPr="00CA608D">
        <w:rPr>
          <w:sz w:val="28"/>
          <w:szCs w:val="28"/>
        </w:rPr>
        <w:t>, Граф Монте-Кристо).</w:t>
      </w:r>
    </w:p>
    <w:p w:rsidR="006877B2" w:rsidRDefault="00EB4EBF" w:rsidP="006877B2">
      <w:pPr>
        <w:ind w:firstLine="709"/>
        <w:jc w:val="both"/>
        <w:rPr>
          <w:iCs/>
          <w:color w:val="000000"/>
          <w:sz w:val="28"/>
          <w:szCs w:val="28"/>
        </w:rPr>
      </w:pPr>
      <w:r w:rsidRPr="00CA608D">
        <w:rPr>
          <w:sz w:val="28"/>
          <w:szCs w:val="28"/>
        </w:rPr>
        <w:t>1</w:t>
      </w:r>
      <w:r w:rsidR="00071E5E" w:rsidRPr="00CA608D">
        <w:rPr>
          <w:sz w:val="28"/>
          <w:szCs w:val="28"/>
        </w:rPr>
        <w:t>2</w:t>
      </w:r>
      <w:r w:rsidR="00944C47" w:rsidRPr="00CA608D">
        <w:rPr>
          <w:sz w:val="28"/>
          <w:szCs w:val="28"/>
        </w:rPr>
        <w:t xml:space="preserve">. </w:t>
      </w:r>
      <w:r w:rsidR="00944C47" w:rsidRPr="00CA608D">
        <w:rPr>
          <w:color w:val="000000"/>
          <w:sz w:val="28"/>
          <w:szCs w:val="28"/>
        </w:rPr>
        <w:t>Признак</w:t>
      </w:r>
      <w:r w:rsidR="00944C47" w:rsidRPr="00CA608D">
        <w:rPr>
          <w:bCs/>
          <w:iCs/>
          <w:sz w:val="28"/>
          <w:szCs w:val="28"/>
          <w:shd w:val="clear" w:color="auto" w:fill="FFFFFF"/>
        </w:rPr>
        <w:t xml:space="preserve"> </w:t>
      </w:r>
      <w:r w:rsidR="00944C47" w:rsidRPr="00CA608D">
        <w:rPr>
          <w:color w:val="000000"/>
          <w:sz w:val="28"/>
          <w:szCs w:val="28"/>
        </w:rPr>
        <w:t>«</w:t>
      </w:r>
      <w:r w:rsidR="00944C47" w:rsidRPr="00CA608D">
        <w:rPr>
          <w:b/>
          <w:bCs/>
          <w:i/>
          <w:iCs/>
          <w:sz w:val="28"/>
          <w:szCs w:val="28"/>
          <w:shd w:val="clear" w:color="auto" w:fill="FFFFFF"/>
        </w:rPr>
        <w:t>место</w:t>
      </w:r>
      <w:r w:rsidR="00944C47" w:rsidRPr="00CA608D">
        <w:rPr>
          <w:bCs/>
          <w:iCs/>
          <w:sz w:val="28"/>
          <w:szCs w:val="28"/>
          <w:shd w:val="clear" w:color="auto" w:fill="FFFFFF"/>
        </w:rPr>
        <w:t xml:space="preserve"> </w:t>
      </w:r>
      <w:r w:rsidR="00CD56E2">
        <w:rPr>
          <w:sz w:val="28"/>
          <w:szCs w:val="28"/>
          <w:shd w:val="clear" w:color="auto" w:fill="FFFFFF"/>
        </w:rPr>
        <w:t>(+</w:t>
      </w:r>
      <w:r w:rsidR="00944C47" w:rsidRPr="00CA608D">
        <w:rPr>
          <w:sz w:val="28"/>
          <w:szCs w:val="28"/>
          <w:shd w:val="clear" w:color="auto" w:fill="FFFFFF"/>
        </w:rPr>
        <w:t>эмоция) + метаязык»:</w:t>
      </w:r>
      <w:r w:rsidR="00943A9B" w:rsidRPr="00CA608D">
        <w:rPr>
          <w:color w:val="000000"/>
          <w:sz w:val="28"/>
          <w:szCs w:val="28"/>
          <w:shd w:val="clear" w:color="auto" w:fill="FFFFFF"/>
        </w:rPr>
        <w:t xml:space="preserve"> </w:t>
      </w:r>
      <w:r w:rsidR="00694BE0" w:rsidRPr="00CA608D">
        <w:rPr>
          <w:i/>
          <w:color w:val="000000"/>
          <w:sz w:val="28"/>
          <w:szCs w:val="28"/>
        </w:rPr>
        <w:t>Печаль всегда откровенна, ибо исходит из сердца</w:t>
      </w:r>
      <w:r w:rsidR="00943A9B" w:rsidRPr="00CA608D">
        <w:rPr>
          <w:color w:val="000000"/>
          <w:sz w:val="28"/>
          <w:szCs w:val="28"/>
        </w:rPr>
        <w:t xml:space="preserve"> </w:t>
      </w:r>
      <w:r w:rsidR="002E119D">
        <w:rPr>
          <w:color w:val="000000"/>
          <w:sz w:val="28"/>
          <w:szCs w:val="28"/>
        </w:rPr>
        <w:t>(</w:t>
      </w:r>
      <w:r w:rsidR="00625110">
        <w:rPr>
          <w:color w:val="000000"/>
          <w:sz w:val="28"/>
          <w:szCs w:val="28"/>
        </w:rPr>
        <w:t>А</w:t>
      </w:r>
      <w:r w:rsidR="006049F3">
        <w:rPr>
          <w:color w:val="000000"/>
          <w:sz w:val="28"/>
          <w:szCs w:val="28"/>
        </w:rPr>
        <w:t xml:space="preserve">. </w:t>
      </w:r>
      <w:r w:rsidR="002E119D">
        <w:rPr>
          <w:color w:val="000000"/>
          <w:sz w:val="28"/>
          <w:szCs w:val="28"/>
        </w:rPr>
        <w:t>Рахматов</w:t>
      </w:r>
      <w:r w:rsidR="00694BE0" w:rsidRPr="00CA608D">
        <w:rPr>
          <w:color w:val="000000"/>
          <w:sz w:val="28"/>
          <w:szCs w:val="28"/>
        </w:rPr>
        <w:t>).</w:t>
      </w:r>
    </w:p>
    <w:p w:rsidR="00C63FC5" w:rsidRDefault="00095408" w:rsidP="00C63FC5">
      <w:pPr>
        <w:ind w:firstLine="709"/>
        <w:jc w:val="both"/>
        <w:rPr>
          <w:iCs/>
          <w:color w:val="000000"/>
          <w:sz w:val="28"/>
          <w:szCs w:val="28"/>
        </w:rPr>
      </w:pPr>
      <w:r w:rsidRPr="00CA608D">
        <w:rPr>
          <w:color w:val="000000"/>
          <w:sz w:val="28"/>
          <w:szCs w:val="28"/>
        </w:rPr>
        <w:t>1</w:t>
      </w:r>
      <w:r w:rsidR="00071E5E" w:rsidRPr="00CA608D">
        <w:rPr>
          <w:color w:val="000000"/>
          <w:sz w:val="28"/>
          <w:szCs w:val="28"/>
        </w:rPr>
        <w:t>3</w:t>
      </w:r>
      <w:r w:rsidR="00C751DF" w:rsidRPr="00CA608D">
        <w:rPr>
          <w:color w:val="000000"/>
          <w:sz w:val="28"/>
          <w:szCs w:val="28"/>
        </w:rPr>
        <w:t>. Признак</w:t>
      </w:r>
      <w:r w:rsidR="001E6E99" w:rsidRPr="00CA608D">
        <w:rPr>
          <w:color w:val="000000"/>
          <w:sz w:val="28"/>
          <w:szCs w:val="28"/>
        </w:rPr>
        <w:t xml:space="preserve"> «отождествление-концептуализация </w:t>
      </w:r>
      <w:r w:rsidR="001E6E99" w:rsidRPr="00CA608D">
        <w:rPr>
          <w:sz w:val="28"/>
          <w:szCs w:val="28"/>
          <w:shd w:val="clear" w:color="auto" w:fill="FFFFFF"/>
        </w:rPr>
        <w:t>+ метаязык»:</w:t>
      </w:r>
      <w:r w:rsidR="006453C2" w:rsidRPr="00CA608D">
        <w:rPr>
          <w:color w:val="000000"/>
          <w:sz w:val="28"/>
          <w:szCs w:val="28"/>
          <w:shd w:val="clear" w:color="auto" w:fill="FFFFFF"/>
        </w:rPr>
        <w:t xml:space="preserve"> </w:t>
      </w:r>
      <w:r w:rsidR="006453C2" w:rsidRPr="00CA608D">
        <w:rPr>
          <w:i/>
          <w:iCs/>
          <w:color w:val="000000"/>
          <w:sz w:val="28"/>
          <w:szCs w:val="28"/>
        </w:rPr>
        <w:t xml:space="preserve">Несу литературу как гроб мой, несу </w:t>
      </w:r>
      <w:proofErr w:type="gramStart"/>
      <w:r w:rsidR="006453C2" w:rsidRPr="00CA608D">
        <w:rPr>
          <w:b/>
          <w:i/>
          <w:iCs/>
          <w:color w:val="000000"/>
          <w:sz w:val="28"/>
          <w:szCs w:val="28"/>
        </w:rPr>
        <w:t>литературу</w:t>
      </w:r>
      <w:proofErr w:type="gramEnd"/>
      <w:r w:rsidR="006453C2" w:rsidRPr="00CA608D">
        <w:rPr>
          <w:i/>
          <w:iCs/>
          <w:color w:val="000000"/>
          <w:sz w:val="28"/>
          <w:szCs w:val="28"/>
        </w:rPr>
        <w:t xml:space="preserve"> как печаль мою, несу литературу как отвращение мое</w:t>
      </w:r>
      <w:r w:rsidR="003E12AD">
        <w:rPr>
          <w:iCs/>
          <w:color w:val="000000"/>
          <w:sz w:val="28"/>
          <w:szCs w:val="28"/>
        </w:rPr>
        <w:t xml:space="preserve"> (</w:t>
      </w:r>
      <w:r w:rsidR="00CF2091">
        <w:rPr>
          <w:iCs/>
          <w:color w:val="000000"/>
          <w:sz w:val="28"/>
          <w:szCs w:val="28"/>
        </w:rPr>
        <w:t>В</w:t>
      </w:r>
      <w:r w:rsidR="004366BD">
        <w:rPr>
          <w:iCs/>
          <w:color w:val="000000"/>
          <w:sz w:val="28"/>
          <w:szCs w:val="28"/>
        </w:rPr>
        <w:t xml:space="preserve">. </w:t>
      </w:r>
      <w:r w:rsidR="003E12AD">
        <w:rPr>
          <w:iCs/>
          <w:color w:val="000000"/>
          <w:sz w:val="28"/>
          <w:szCs w:val="28"/>
        </w:rPr>
        <w:t>Розанов</w:t>
      </w:r>
      <w:r w:rsidR="006453C2" w:rsidRPr="00CA608D">
        <w:rPr>
          <w:iCs/>
          <w:color w:val="000000"/>
          <w:sz w:val="28"/>
          <w:szCs w:val="28"/>
        </w:rPr>
        <w:t>).</w:t>
      </w:r>
    </w:p>
    <w:p w:rsidR="00FC5ED8" w:rsidRDefault="002B2D70" w:rsidP="00FC5ED8">
      <w:pPr>
        <w:ind w:firstLine="709"/>
        <w:jc w:val="both"/>
        <w:rPr>
          <w:bCs/>
          <w:iCs/>
          <w:sz w:val="28"/>
          <w:szCs w:val="28"/>
        </w:rPr>
      </w:pPr>
      <w:r w:rsidRPr="00CA608D">
        <w:rPr>
          <w:bCs/>
          <w:iCs/>
          <w:sz w:val="28"/>
          <w:szCs w:val="28"/>
          <w:shd w:val="clear" w:color="auto" w:fill="FFFFFF"/>
        </w:rPr>
        <w:t xml:space="preserve">Таким образом, </w:t>
      </w:r>
      <w:r w:rsidR="00FF7C35" w:rsidRPr="00CA608D">
        <w:rPr>
          <w:sz w:val="28"/>
          <w:szCs w:val="28"/>
        </w:rPr>
        <w:t>вторая часть синтаксической зон</w:t>
      </w:r>
      <w:r w:rsidR="00DA16A8" w:rsidRPr="00CA608D">
        <w:rPr>
          <w:sz w:val="28"/>
          <w:szCs w:val="28"/>
        </w:rPr>
        <w:t xml:space="preserve">ы </w:t>
      </w:r>
      <w:r w:rsidRPr="00CA608D">
        <w:rPr>
          <w:sz w:val="28"/>
          <w:szCs w:val="28"/>
        </w:rPr>
        <w:t xml:space="preserve">НП </w:t>
      </w:r>
      <w:r w:rsidR="000968B3" w:rsidRPr="000968B3">
        <w:rPr>
          <w:i/>
          <w:sz w:val="28"/>
          <w:szCs w:val="28"/>
        </w:rPr>
        <w:t>тоска</w:t>
      </w:r>
      <w:r w:rsidR="00FF7C35" w:rsidRPr="00CA608D">
        <w:rPr>
          <w:sz w:val="28"/>
          <w:szCs w:val="28"/>
        </w:rPr>
        <w:t xml:space="preserve"> </w:t>
      </w:r>
      <w:r w:rsidRPr="00CA608D">
        <w:rPr>
          <w:sz w:val="28"/>
          <w:szCs w:val="28"/>
        </w:rPr>
        <w:t>является наиболее полной, так как включает НЕ-предложения, представляющие восемь когнитивных областей</w:t>
      </w:r>
      <w:r w:rsidRPr="00CA608D">
        <w:rPr>
          <w:color w:val="000000"/>
          <w:sz w:val="28"/>
          <w:szCs w:val="28"/>
        </w:rPr>
        <w:t xml:space="preserve">, </w:t>
      </w:r>
      <w:r w:rsidRPr="00CA608D">
        <w:rPr>
          <w:sz w:val="28"/>
          <w:szCs w:val="28"/>
        </w:rPr>
        <w:t>в отличие от</w:t>
      </w:r>
      <w:r w:rsidRPr="00CA608D">
        <w:rPr>
          <w:bCs/>
          <w:iCs/>
          <w:sz w:val="28"/>
          <w:szCs w:val="28"/>
          <w:shd w:val="clear" w:color="auto" w:fill="FFFFFF"/>
        </w:rPr>
        <w:t xml:space="preserve"> </w:t>
      </w:r>
      <w:r w:rsidRPr="00CA608D">
        <w:rPr>
          <w:sz w:val="28"/>
          <w:szCs w:val="28"/>
        </w:rPr>
        <w:t xml:space="preserve">второй части </w:t>
      </w:r>
      <w:r w:rsidR="00FF7C35" w:rsidRPr="00CA608D">
        <w:rPr>
          <w:sz w:val="28"/>
          <w:szCs w:val="28"/>
        </w:rPr>
        <w:t xml:space="preserve">синтаксических </w:t>
      </w:r>
      <w:r w:rsidRPr="00CA608D">
        <w:rPr>
          <w:sz w:val="28"/>
          <w:szCs w:val="28"/>
        </w:rPr>
        <w:t>зон</w:t>
      </w:r>
      <w:r w:rsidR="00FF7C35" w:rsidRPr="00CA608D">
        <w:rPr>
          <w:sz w:val="28"/>
          <w:szCs w:val="28"/>
        </w:rPr>
        <w:t xml:space="preserve"> </w:t>
      </w:r>
      <w:r w:rsidRPr="00CA608D">
        <w:rPr>
          <w:sz w:val="28"/>
          <w:szCs w:val="28"/>
        </w:rPr>
        <w:t xml:space="preserve">НП </w:t>
      </w:r>
      <w:r w:rsidR="000968B3" w:rsidRPr="000968B3">
        <w:rPr>
          <w:i/>
          <w:sz w:val="28"/>
          <w:szCs w:val="28"/>
        </w:rPr>
        <w:t>печаль</w:t>
      </w:r>
      <w:r w:rsidR="000968B3" w:rsidRPr="00CA608D">
        <w:rPr>
          <w:sz w:val="28"/>
          <w:szCs w:val="28"/>
        </w:rPr>
        <w:t xml:space="preserve"> </w:t>
      </w:r>
      <w:r w:rsidR="00FF7C35" w:rsidRPr="00CA608D">
        <w:rPr>
          <w:sz w:val="28"/>
          <w:szCs w:val="28"/>
        </w:rPr>
        <w:t xml:space="preserve">и </w:t>
      </w:r>
      <w:r w:rsidR="000968B3" w:rsidRPr="000968B3">
        <w:rPr>
          <w:i/>
          <w:sz w:val="28"/>
          <w:szCs w:val="28"/>
        </w:rPr>
        <w:t>грусть</w:t>
      </w:r>
      <w:r w:rsidRPr="00CA608D">
        <w:rPr>
          <w:sz w:val="28"/>
          <w:szCs w:val="28"/>
        </w:rPr>
        <w:t xml:space="preserve">, </w:t>
      </w:r>
      <w:r w:rsidR="00FF7C35" w:rsidRPr="00CA608D">
        <w:rPr>
          <w:sz w:val="28"/>
          <w:szCs w:val="28"/>
        </w:rPr>
        <w:t>первая из которых</w:t>
      </w:r>
      <w:r w:rsidRPr="00CA608D">
        <w:rPr>
          <w:sz w:val="28"/>
          <w:szCs w:val="28"/>
        </w:rPr>
        <w:t xml:space="preserve"> демонстрируе</w:t>
      </w:r>
      <w:r w:rsidR="00FF7C35" w:rsidRPr="00CA608D">
        <w:rPr>
          <w:sz w:val="28"/>
          <w:szCs w:val="28"/>
        </w:rPr>
        <w:t xml:space="preserve">т семь, а вторая шесть </w:t>
      </w:r>
      <w:r w:rsidRPr="00CA608D">
        <w:rPr>
          <w:sz w:val="28"/>
          <w:szCs w:val="28"/>
        </w:rPr>
        <w:t xml:space="preserve">когнитивных </w:t>
      </w:r>
      <w:r w:rsidRPr="00CA608D">
        <w:rPr>
          <w:bCs/>
          <w:iCs/>
          <w:sz w:val="28"/>
          <w:szCs w:val="28"/>
        </w:rPr>
        <w:t>областей</w:t>
      </w:r>
      <w:r w:rsidR="00A61E30" w:rsidRPr="00CA608D">
        <w:rPr>
          <w:sz w:val="28"/>
          <w:szCs w:val="28"/>
        </w:rPr>
        <w:t xml:space="preserve">. </w:t>
      </w:r>
      <w:r w:rsidRPr="00CA608D">
        <w:rPr>
          <w:sz w:val="28"/>
          <w:szCs w:val="28"/>
        </w:rPr>
        <w:t xml:space="preserve">Общими </w:t>
      </w:r>
      <w:r w:rsidR="00A61E30" w:rsidRPr="00CA608D">
        <w:rPr>
          <w:sz w:val="28"/>
          <w:szCs w:val="28"/>
        </w:rPr>
        <w:t xml:space="preserve">когнитивными областями для </w:t>
      </w:r>
      <w:r w:rsidRPr="00CA608D">
        <w:rPr>
          <w:sz w:val="28"/>
          <w:szCs w:val="28"/>
        </w:rPr>
        <w:t xml:space="preserve">НП </w:t>
      </w:r>
      <w:r w:rsidR="009B7C74" w:rsidRPr="009B7C74">
        <w:rPr>
          <w:i/>
          <w:sz w:val="28"/>
          <w:szCs w:val="28"/>
        </w:rPr>
        <w:t>тоска</w:t>
      </w:r>
      <w:r w:rsidR="00A61E30" w:rsidRPr="00CA608D">
        <w:rPr>
          <w:sz w:val="28"/>
          <w:szCs w:val="28"/>
        </w:rPr>
        <w:t xml:space="preserve">, </w:t>
      </w:r>
      <w:r w:rsidR="009B7C74" w:rsidRPr="009B7C74">
        <w:rPr>
          <w:i/>
          <w:sz w:val="28"/>
          <w:szCs w:val="28"/>
        </w:rPr>
        <w:t>грусть</w:t>
      </w:r>
      <w:r w:rsidR="00A61E30" w:rsidRPr="00CA608D">
        <w:rPr>
          <w:sz w:val="28"/>
          <w:szCs w:val="28"/>
        </w:rPr>
        <w:t xml:space="preserve">, </w:t>
      </w:r>
      <w:r w:rsidR="006010F3" w:rsidRPr="006010F3">
        <w:rPr>
          <w:i/>
          <w:sz w:val="28"/>
          <w:szCs w:val="28"/>
        </w:rPr>
        <w:t>печаль</w:t>
      </w:r>
      <w:r w:rsidR="006010F3" w:rsidRPr="00CA608D">
        <w:rPr>
          <w:sz w:val="28"/>
          <w:szCs w:val="28"/>
        </w:rPr>
        <w:t xml:space="preserve"> </w:t>
      </w:r>
      <w:r w:rsidRPr="00CA608D">
        <w:rPr>
          <w:sz w:val="28"/>
          <w:szCs w:val="28"/>
        </w:rPr>
        <w:t>отмечаются носител</w:t>
      </w:r>
      <w:r w:rsidR="004E32C3" w:rsidRPr="00CA608D">
        <w:rPr>
          <w:sz w:val="28"/>
          <w:szCs w:val="28"/>
        </w:rPr>
        <w:t>и тр</w:t>
      </w:r>
      <w:r w:rsidRPr="00CA608D">
        <w:rPr>
          <w:sz w:val="28"/>
          <w:szCs w:val="28"/>
        </w:rPr>
        <w:t>ех признаков:</w:t>
      </w:r>
      <w:r w:rsidR="00C30067" w:rsidRPr="00CA608D">
        <w:rPr>
          <w:color w:val="000000"/>
          <w:sz w:val="28"/>
          <w:szCs w:val="28"/>
          <w:shd w:val="clear" w:color="auto" w:fill="FFFFFF"/>
        </w:rPr>
        <w:t xml:space="preserve"> </w:t>
      </w:r>
      <w:r w:rsidRPr="00CA608D">
        <w:rPr>
          <w:bCs/>
          <w:iCs/>
          <w:sz w:val="28"/>
          <w:szCs w:val="28"/>
        </w:rPr>
        <w:t>«</w:t>
      </w:r>
      <w:r w:rsidRPr="003B111C">
        <w:rPr>
          <w:b/>
          <w:bCs/>
          <w:i/>
          <w:iCs/>
          <w:sz w:val="28"/>
          <w:szCs w:val="28"/>
        </w:rPr>
        <w:t>сила</w:t>
      </w:r>
      <w:r w:rsidR="003B111C">
        <w:rPr>
          <w:bCs/>
          <w:iCs/>
          <w:sz w:val="28"/>
          <w:szCs w:val="28"/>
        </w:rPr>
        <w:t xml:space="preserve"> (+эмоция)»</w:t>
      </w:r>
      <w:r w:rsidR="00496825">
        <w:rPr>
          <w:bCs/>
          <w:iCs/>
          <w:sz w:val="28"/>
          <w:szCs w:val="28"/>
        </w:rPr>
        <w:t>,</w:t>
      </w:r>
      <w:r w:rsidR="004E122D">
        <w:rPr>
          <w:bCs/>
          <w:iCs/>
          <w:sz w:val="28"/>
          <w:szCs w:val="28"/>
        </w:rPr>
        <w:t xml:space="preserve"> </w:t>
      </w:r>
      <w:r w:rsidR="00EB1429">
        <w:rPr>
          <w:bCs/>
          <w:iCs/>
          <w:sz w:val="28"/>
          <w:szCs w:val="28"/>
        </w:rPr>
        <w:t>«</w:t>
      </w:r>
      <w:r w:rsidR="00EB1429" w:rsidRPr="00EB1429">
        <w:rPr>
          <w:b/>
          <w:bCs/>
          <w:i/>
          <w:iCs/>
          <w:sz w:val="28"/>
          <w:szCs w:val="28"/>
        </w:rPr>
        <w:t>инструмент</w:t>
      </w:r>
      <w:r w:rsidR="00EB1429" w:rsidRPr="00EB1429">
        <w:rPr>
          <w:bCs/>
          <w:iCs/>
          <w:sz w:val="28"/>
          <w:szCs w:val="28"/>
        </w:rPr>
        <w:t xml:space="preserve"> (+</w:t>
      </w:r>
      <w:r w:rsidR="00EB1429">
        <w:rPr>
          <w:bCs/>
          <w:iCs/>
          <w:sz w:val="28"/>
          <w:szCs w:val="28"/>
        </w:rPr>
        <w:t>эмоция)»</w:t>
      </w:r>
      <w:r w:rsidR="00EB6E93">
        <w:rPr>
          <w:bCs/>
          <w:iCs/>
          <w:sz w:val="28"/>
          <w:szCs w:val="28"/>
        </w:rPr>
        <w:t xml:space="preserve">, </w:t>
      </w:r>
      <w:r w:rsidRPr="00CA608D">
        <w:rPr>
          <w:color w:val="000000"/>
          <w:sz w:val="28"/>
          <w:szCs w:val="28"/>
        </w:rPr>
        <w:t>отождествление-концептуализация</w:t>
      </w:r>
      <w:r w:rsidR="000C010F">
        <w:rPr>
          <w:color w:val="000000"/>
          <w:sz w:val="28"/>
          <w:szCs w:val="28"/>
        </w:rPr>
        <w:t xml:space="preserve">. </w:t>
      </w:r>
      <w:r w:rsidRPr="00CA608D">
        <w:rPr>
          <w:color w:val="000000"/>
          <w:sz w:val="28"/>
          <w:szCs w:val="28"/>
        </w:rPr>
        <w:t>В процессе реконструкции значений также выявлены разные смысловые оттенки, закрепленные за областями, которые участвуют в развитии следующих концептов:</w:t>
      </w:r>
    </w:p>
    <w:p w:rsidR="0021256C" w:rsidRDefault="00FD6316" w:rsidP="0021256C">
      <w:pPr>
        <w:ind w:firstLine="709"/>
        <w:jc w:val="both"/>
        <w:rPr>
          <w:bCs/>
          <w:iCs/>
          <w:sz w:val="28"/>
          <w:szCs w:val="28"/>
        </w:rPr>
      </w:pPr>
      <w:proofErr w:type="gramStart"/>
      <w:r w:rsidRPr="00C25754">
        <w:rPr>
          <w:sz w:val="28"/>
          <w:szCs w:val="28"/>
        </w:rPr>
        <w:t>«тоска»</w:t>
      </w:r>
      <w:r w:rsidR="00C44308">
        <w:rPr>
          <w:sz w:val="28"/>
          <w:szCs w:val="28"/>
        </w:rPr>
        <w:t xml:space="preserve"> – </w:t>
      </w:r>
      <w:r w:rsidR="001264A5" w:rsidRPr="00CA608D">
        <w:rPr>
          <w:color w:val="000000"/>
          <w:sz w:val="28"/>
          <w:szCs w:val="28"/>
        </w:rPr>
        <w:t xml:space="preserve">«(эмоция +) </w:t>
      </w:r>
      <w:r w:rsidR="001264A5" w:rsidRPr="00CA608D">
        <w:rPr>
          <w:b/>
          <w:bCs/>
          <w:i/>
          <w:iCs/>
          <w:color w:val="000000"/>
          <w:sz w:val="28"/>
          <w:szCs w:val="28"/>
        </w:rPr>
        <w:t>следствие-результат</w:t>
      </w:r>
      <w:r w:rsidR="001264A5" w:rsidRPr="00CA608D">
        <w:rPr>
          <w:color w:val="000000"/>
          <w:sz w:val="28"/>
          <w:szCs w:val="28"/>
        </w:rPr>
        <w:t xml:space="preserve"> (+ условие</w:t>
      </w:r>
      <w:r w:rsidR="00BD4774">
        <w:rPr>
          <w:color w:val="000000"/>
          <w:sz w:val="28"/>
          <w:szCs w:val="28"/>
        </w:rPr>
        <w:t xml:space="preserve"> </w:t>
      </w:r>
      <w:r w:rsidR="001264A5" w:rsidRPr="00CA608D">
        <w:rPr>
          <w:color w:val="000000"/>
          <w:sz w:val="28"/>
          <w:szCs w:val="28"/>
        </w:rPr>
        <w:t>/ причина)»</w:t>
      </w:r>
      <w:r w:rsidR="00981E04" w:rsidRPr="00CA608D">
        <w:rPr>
          <w:color w:val="000000"/>
          <w:sz w:val="28"/>
          <w:szCs w:val="28"/>
        </w:rPr>
        <w:t xml:space="preserve">, </w:t>
      </w:r>
      <w:r w:rsidR="002B2D70" w:rsidRPr="00CA608D">
        <w:rPr>
          <w:sz w:val="28"/>
          <w:szCs w:val="28"/>
          <w:shd w:val="clear" w:color="auto" w:fill="FFFFFF"/>
        </w:rPr>
        <w:t>«</w:t>
      </w:r>
      <w:r w:rsidR="002B2D70" w:rsidRPr="00CA608D">
        <w:rPr>
          <w:b/>
          <w:bCs/>
          <w:i/>
          <w:iCs/>
          <w:sz w:val="28"/>
          <w:szCs w:val="28"/>
          <w:shd w:val="clear" w:color="auto" w:fill="FFFFFF"/>
        </w:rPr>
        <w:t>место</w:t>
      </w:r>
      <w:r w:rsidR="002B2D70" w:rsidRPr="00CA608D">
        <w:rPr>
          <w:b/>
          <w:sz w:val="28"/>
          <w:szCs w:val="28"/>
          <w:shd w:val="clear" w:color="auto" w:fill="FFFFFF"/>
        </w:rPr>
        <w:t xml:space="preserve"> </w:t>
      </w:r>
      <w:r w:rsidR="002B2D70" w:rsidRPr="00CA608D">
        <w:rPr>
          <w:sz w:val="28"/>
          <w:szCs w:val="28"/>
          <w:shd w:val="clear" w:color="auto" w:fill="FFFFFF"/>
        </w:rPr>
        <w:t>(+эмоция)</w:t>
      </w:r>
      <w:r w:rsidR="00981E04" w:rsidRPr="00CA608D">
        <w:rPr>
          <w:sz w:val="28"/>
          <w:szCs w:val="28"/>
        </w:rPr>
        <w:t>»</w:t>
      </w:r>
      <w:r w:rsidR="00920C3F" w:rsidRPr="00CA608D">
        <w:rPr>
          <w:sz w:val="28"/>
          <w:szCs w:val="28"/>
        </w:rPr>
        <w:t xml:space="preserve">, </w:t>
      </w:r>
      <w:r w:rsidR="002B2D70" w:rsidRPr="00CA608D">
        <w:rPr>
          <w:sz w:val="28"/>
          <w:szCs w:val="28"/>
          <w:shd w:val="clear" w:color="auto" w:fill="FFFFFF"/>
        </w:rPr>
        <w:t>«</w:t>
      </w:r>
      <w:r w:rsidR="002B2D70" w:rsidRPr="00CA608D">
        <w:rPr>
          <w:b/>
          <w:bCs/>
          <w:i/>
          <w:iCs/>
          <w:sz w:val="28"/>
          <w:szCs w:val="28"/>
          <w:shd w:val="clear" w:color="auto" w:fill="FFFFFF"/>
        </w:rPr>
        <w:t>источник</w:t>
      </w:r>
      <w:r w:rsidR="002B2D70" w:rsidRPr="00CA608D">
        <w:rPr>
          <w:b/>
          <w:sz w:val="28"/>
          <w:szCs w:val="28"/>
          <w:shd w:val="clear" w:color="auto" w:fill="FFFFFF"/>
        </w:rPr>
        <w:t xml:space="preserve"> </w:t>
      </w:r>
      <w:r w:rsidR="002B2D70" w:rsidRPr="00CA608D">
        <w:rPr>
          <w:sz w:val="28"/>
          <w:szCs w:val="28"/>
          <w:shd w:val="clear" w:color="auto" w:fill="FFFFFF"/>
        </w:rPr>
        <w:t>(+эмоция)</w:t>
      </w:r>
      <w:r w:rsidR="002B2D70" w:rsidRPr="00CA608D">
        <w:rPr>
          <w:sz w:val="28"/>
          <w:szCs w:val="28"/>
        </w:rPr>
        <w:t>»</w:t>
      </w:r>
      <w:r w:rsidR="0097228E" w:rsidRPr="00CA608D">
        <w:rPr>
          <w:sz w:val="28"/>
          <w:szCs w:val="28"/>
        </w:rPr>
        <w:t xml:space="preserve">, </w:t>
      </w:r>
      <w:r w:rsidR="002B2D70" w:rsidRPr="00CA608D">
        <w:rPr>
          <w:color w:val="000000"/>
          <w:sz w:val="28"/>
          <w:szCs w:val="28"/>
        </w:rPr>
        <w:t>«</w:t>
      </w:r>
      <w:r w:rsidR="002B2D70" w:rsidRPr="00CA608D">
        <w:rPr>
          <w:b/>
          <w:bCs/>
          <w:i/>
          <w:iCs/>
          <w:color w:val="000000"/>
          <w:sz w:val="28"/>
          <w:szCs w:val="28"/>
        </w:rPr>
        <w:t>разрушение</w:t>
      </w:r>
      <w:r w:rsidR="002B2D70" w:rsidRPr="00CA608D">
        <w:rPr>
          <w:color w:val="000000"/>
          <w:sz w:val="28"/>
          <w:szCs w:val="28"/>
        </w:rPr>
        <w:t xml:space="preserve"> (+ объект: положительные эмоции</w:t>
      </w:r>
      <w:r w:rsidR="00BD4774">
        <w:rPr>
          <w:color w:val="000000"/>
          <w:sz w:val="28"/>
          <w:szCs w:val="28"/>
        </w:rPr>
        <w:t xml:space="preserve"> </w:t>
      </w:r>
      <w:r w:rsidR="002B2D70" w:rsidRPr="00CA608D">
        <w:rPr>
          <w:color w:val="000000"/>
          <w:sz w:val="28"/>
          <w:szCs w:val="28"/>
        </w:rPr>
        <w:t>/</w:t>
      </w:r>
      <w:r w:rsidR="00BD4774">
        <w:rPr>
          <w:color w:val="000000"/>
          <w:sz w:val="28"/>
          <w:szCs w:val="28"/>
        </w:rPr>
        <w:t xml:space="preserve"> </w:t>
      </w:r>
      <w:r w:rsidR="002B2D70" w:rsidRPr="00CA608D">
        <w:rPr>
          <w:color w:val="000000"/>
          <w:sz w:val="28"/>
          <w:szCs w:val="28"/>
        </w:rPr>
        <w:t>способности)», категоризация;</w:t>
      </w:r>
      <w:proofErr w:type="gramEnd"/>
    </w:p>
    <w:p w:rsidR="00131995" w:rsidRDefault="005D4425" w:rsidP="00131995">
      <w:pPr>
        <w:ind w:firstLine="709"/>
        <w:jc w:val="both"/>
        <w:rPr>
          <w:bCs/>
          <w:iCs/>
          <w:sz w:val="28"/>
          <w:szCs w:val="28"/>
        </w:rPr>
      </w:pPr>
      <w:r w:rsidRPr="00C25754">
        <w:rPr>
          <w:sz w:val="28"/>
          <w:szCs w:val="28"/>
        </w:rPr>
        <w:t>«грусть»</w:t>
      </w:r>
      <w:r w:rsidR="00C44308">
        <w:rPr>
          <w:sz w:val="28"/>
          <w:szCs w:val="28"/>
        </w:rPr>
        <w:t xml:space="preserve"> – </w:t>
      </w:r>
      <w:r w:rsidR="006B2BB4" w:rsidRPr="00CA608D">
        <w:rPr>
          <w:color w:val="000000"/>
          <w:sz w:val="28"/>
          <w:szCs w:val="28"/>
        </w:rPr>
        <w:t>«</w:t>
      </w:r>
      <w:r w:rsidR="006B2BB4" w:rsidRPr="00CA608D">
        <w:rPr>
          <w:b/>
          <w:i/>
          <w:color w:val="000000"/>
          <w:sz w:val="28"/>
          <w:szCs w:val="28"/>
        </w:rPr>
        <w:t>причина</w:t>
      </w:r>
      <w:r w:rsidR="00C44308">
        <w:rPr>
          <w:color w:val="000000"/>
          <w:sz w:val="28"/>
          <w:szCs w:val="28"/>
        </w:rPr>
        <w:t xml:space="preserve"> (+</w:t>
      </w:r>
      <w:r w:rsidR="006B2BB4" w:rsidRPr="00CA608D">
        <w:rPr>
          <w:color w:val="000000"/>
          <w:sz w:val="28"/>
          <w:szCs w:val="28"/>
        </w:rPr>
        <w:t>эмоция)»</w:t>
      </w:r>
      <w:r w:rsidR="00212C2F" w:rsidRPr="00CA608D">
        <w:rPr>
          <w:color w:val="000000"/>
          <w:sz w:val="28"/>
          <w:szCs w:val="28"/>
        </w:rPr>
        <w:t xml:space="preserve">, </w:t>
      </w:r>
      <w:r w:rsidR="002B2D70" w:rsidRPr="00CA608D">
        <w:rPr>
          <w:sz w:val="28"/>
          <w:szCs w:val="28"/>
          <w:shd w:val="clear" w:color="auto" w:fill="FFFFFF"/>
        </w:rPr>
        <w:t>«</w:t>
      </w:r>
      <w:r w:rsidR="002B2D70" w:rsidRPr="00CA608D">
        <w:rPr>
          <w:b/>
          <w:bCs/>
          <w:i/>
          <w:iCs/>
          <w:sz w:val="28"/>
          <w:szCs w:val="28"/>
          <w:shd w:val="clear" w:color="auto" w:fill="FFFFFF"/>
        </w:rPr>
        <w:t>длительность</w:t>
      </w:r>
      <w:r w:rsidR="00C44308">
        <w:rPr>
          <w:sz w:val="28"/>
          <w:szCs w:val="28"/>
          <w:shd w:val="clear" w:color="auto" w:fill="FFFFFF"/>
        </w:rPr>
        <w:t xml:space="preserve"> (+</w:t>
      </w:r>
      <w:r w:rsidR="002B2D70" w:rsidRPr="00CA608D">
        <w:rPr>
          <w:sz w:val="28"/>
          <w:szCs w:val="28"/>
          <w:shd w:val="clear" w:color="auto" w:fill="FFFFFF"/>
        </w:rPr>
        <w:t>эмоция)»</w:t>
      </w:r>
      <w:r w:rsidR="004C7340" w:rsidRPr="00CA608D">
        <w:rPr>
          <w:sz w:val="28"/>
          <w:szCs w:val="28"/>
          <w:shd w:val="clear" w:color="auto" w:fill="FFFFFF"/>
        </w:rPr>
        <w:t xml:space="preserve">, </w:t>
      </w:r>
      <w:r w:rsidR="002B2D70" w:rsidRPr="00CA608D">
        <w:rPr>
          <w:sz w:val="28"/>
          <w:szCs w:val="28"/>
          <w:shd w:val="clear" w:color="auto" w:fill="FFFFFF"/>
        </w:rPr>
        <w:t>«</w:t>
      </w:r>
      <w:r w:rsidR="002B2D70" w:rsidRPr="00CA608D">
        <w:rPr>
          <w:b/>
          <w:bCs/>
          <w:i/>
          <w:iCs/>
          <w:sz w:val="28"/>
          <w:szCs w:val="28"/>
          <w:shd w:val="clear" w:color="auto" w:fill="FFFFFF"/>
        </w:rPr>
        <w:t>влияние</w:t>
      </w:r>
      <w:r w:rsidR="00CE05B2">
        <w:rPr>
          <w:sz w:val="28"/>
          <w:szCs w:val="28"/>
          <w:shd w:val="clear" w:color="auto" w:fill="FFFFFF"/>
        </w:rPr>
        <w:t xml:space="preserve"> </w:t>
      </w:r>
      <w:r w:rsidR="00C44308">
        <w:rPr>
          <w:sz w:val="28"/>
          <w:szCs w:val="28"/>
          <w:shd w:val="clear" w:color="auto" w:fill="FFFFFF"/>
        </w:rPr>
        <w:t>(+</w:t>
      </w:r>
      <w:r w:rsidR="002B2D70" w:rsidRPr="00CA608D">
        <w:rPr>
          <w:sz w:val="28"/>
          <w:szCs w:val="28"/>
          <w:shd w:val="clear" w:color="auto" w:fill="FFFFFF"/>
        </w:rPr>
        <w:t>эмоция-субъект)»;</w:t>
      </w:r>
    </w:p>
    <w:p w:rsidR="00AB707F" w:rsidRDefault="00837EB8" w:rsidP="00AB707F">
      <w:pPr>
        <w:ind w:firstLine="709"/>
        <w:jc w:val="both"/>
        <w:rPr>
          <w:bCs/>
          <w:iCs/>
          <w:sz w:val="28"/>
          <w:szCs w:val="28"/>
        </w:rPr>
      </w:pPr>
      <w:r w:rsidRPr="00C25754">
        <w:rPr>
          <w:sz w:val="28"/>
          <w:szCs w:val="28"/>
          <w:shd w:val="clear" w:color="auto" w:fill="FFFFFF"/>
        </w:rPr>
        <w:t>«печаль»</w:t>
      </w:r>
      <w:r w:rsidR="001C0E44">
        <w:rPr>
          <w:sz w:val="28"/>
          <w:szCs w:val="28"/>
          <w:shd w:val="clear" w:color="auto" w:fill="FFFFFF"/>
        </w:rPr>
        <w:t xml:space="preserve"> – </w:t>
      </w:r>
      <w:r w:rsidR="002B2D70" w:rsidRPr="00CA608D">
        <w:rPr>
          <w:sz w:val="28"/>
          <w:szCs w:val="28"/>
          <w:shd w:val="clear" w:color="auto" w:fill="FFFFFF"/>
        </w:rPr>
        <w:t>«</w:t>
      </w:r>
      <w:r w:rsidR="002B2D70" w:rsidRPr="00CA608D">
        <w:rPr>
          <w:b/>
          <w:bCs/>
          <w:i/>
          <w:iCs/>
          <w:sz w:val="28"/>
          <w:szCs w:val="28"/>
          <w:shd w:val="clear" w:color="auto" w:fill="FFFFFF"/>
        </w:rPr>
        <w:t>длительность</w:t>
      </w:r>
      <w:r w:rsidR="001C0E44">
        <w:rPr>
          <w:sz w:val="28"/>
          <w:szCs w:val="28"/>
          <w:shd w:val="clear" w:color="auto" w:fill="FFFFFF"/>
        </w:rPr>
        <w:t xml:space="preserve"> (+</w:t>
      </w:r>
      <w:r w:rsidR="002B2D70" w:rsidRPr="00CA608D">
        <w:rPr>
          <w:sz w:val="28"/>
          <w:szCs w:val="28"/>
          <w:shd w:val="clear" w:color="auto" w:fill="FFFFFF"/>
        </w:rPr>
        <w:t>эмоция)», «</w:t>
      </w:r>
      <w:r w:rsidR="002B2D70" w:rsidRPr="00CA608D">
        <w:rPr>
          <w:b/>
          <w:bCs/>
          <w:i/>
          <w:iCs/>
          <w:sz w:val="28"/>
          <w:szCs w:val="28"/>
          <w:shd w:val="clear" w:color="auto" w:fill="FFFFFF"/>
        </w:rPr>
        <w:t>место</w:t>
      </w:r>
      <w:r w:rsidR="002B2D70" w:rsidRPr="00CA608D">
        <w:rPr>
          <w:b/>
          <w:sz w:val="28"/>
          <w:szCs w:val="28"/>
          <w:shd w:val="clear" w:color="auto" w:fill="FFFFFF"/>
        </w:rPr>
        <w:t xml:space="preserve"> </w:t>
      </w:r>
      <w:r w:rsidR="002B2D70" w:rsidRPr="00CA608D">
        <w:rPr>
          <w:sz w:val="28"/>
          <w:szCs w:val="28"/>
          <w:shd w:val="clear" w:color="auto" w:fill="FFFFFF"/>
        </w:rPr>
        <w:t>(+эмоция)</w:t>
      </w:r>
      <w:r w:rsidR="002B2D70" w:rsidRPr="00CA608D">
        <w:rPr>
          <w:sz w:val="28"/>
          <w:szCs w:val="28"/>
        </w:rPr>
        <w:t>»</w:t>
      </w:r>
      <w:r w:rsidR="00EB0C78" w:rsidRPr="00CA608D">
        <w:rPr>
          <w:sz w:val="28"/>
          <w:szCs w:val="28"/>
        </w:rPr>
        <w:t xml:space="preserve">, </w:t>
      </w:r>
      <w:r w:rsidR="00EB0C78" w:rsidRPr="00CA608D">
        <w:rPr>
          <w:bCs/>
          <w:iCs/>
          <w:color w:val="000000"/>
          <w:sz w:val="28"/>
          <w:szCs w:val="28"/>
          <w:shd w:val="clear" w:color="auto" w:fill="FFFFFF"/>
        </w:rPr>
        <w:t>«</w:t>
      </w:r>
      <w:r w:rsidR="00EB0C78" w:rsidRPr="00CA608D">
        <w:rPr>
          <w:b/>
          <w:bCs/>
          <w:i/>
          <w:iCs/>
          <w:color w:val="000000"/>
          <w:sz w:val="28"/>
          <w:szCs w:val="28"/>
          <w:shd w:val="clear" w:color="auto" w:fill="FFFFFF"/>
        </w:rPr>
        <w:t>источник / каузатор</w:t>
      </w:r>
      <w:r w:rsidR="00EB0C78" w:rsidRPr="00CA608D">
        <w:rPr>
          <w:bCs/>
          <w:iCs/>
          <w:color w:val="000000"/>
          <w:sz w:val="28"/>
          <w:szCs w:val="28"/>
          <w:shd w:val="clear" w:color="auto" w:fill="FFFFFF"/>
        </w:rPr>
        <w:t xml:space="preserve"> </w:t>
      </w:r>
      <w:r w:rsidR="001C0E44">
        <w:rPr>
          <w:color w:val="000000"/>
          <w:sz w:val="28"/>
          <w:szCs w:val="28"/>
          <w:shd w:val="clear" w:color="auto" w:fill="FFFFFF"/>
        </w:rPr>
        <w:t>(+</w:t>
      </w:r>
      <w:r w:rsidR="00EB0C78" w:rsidRPr="00CA608D">
        <w:rPr>
          <w:color w:val="000000"/>
          <w:sz w:val="28"/>
          <w:szCs w:val="28"/>
          <w:shd w:val="clear" w:color="auto" w:fill="FFFFFF"/>
        </w:rPr>
        <w:t xml:space="preserve">эмоция)», </w:t>
      </w:r>
      <w:r w:rsidR="002B2D70" w:rsidRPr="00CA608D">
        <w:rPr>
          <w:sz w:val="28"/>
          <w:szCs w:val="28"/>
        </w:rPr>
        <w:t>категоризация.</w:t>
      </w:r>
    </w:p>
    <w:p w:rsidR="00C20EC2" w:rsidRDefault="002B2D70" w:rsidP="00C20EC2">
      <w:pPr>
        <w:ind w:firstLine="709"/>
        <w:jc w:val="both"/>
        <w:rPr>
          <w:bCs/>
          <w:iCs/>
          <w:sz w:val="28"/>
          <w:szCs w:val="28"/>
        </w:rPr>
      </w:pPr>
      <w:r w:rsidRPr="00CA608D">
        <w:rPr>
          <w:color w:val="000000"/>
          <w:sz w:val="28"/>
          <w:szCs w:val="28"/>
        </w:rPr>
        <w:t>При этом</w:t>
      </w:r>
      <w:r w:rsidRPr="00CA608D">
        <w:rPr>
          <w:bCs/>
          <w:iCs/>
          <w:sz w:val="28"/>
          <w:szCs w:val="28"/>
          <w:shd w:val="clear" w:color="auto" w:fill="FFFFFF"/>
        </w:rPr>
        <w:t xml:space="preserve"> </w:t>
      </w:r>
      <w:r w:rsidRPr="00CA608D">
        <w:rPr>
          <w:color w:val="000000"/>
          <w:sz w:val="28"/>
          <w:szCs w:val="28"/>
        </w:rPr>
        <w:t xml:space="preserve">внутренний признак «сила» является доминирующим в развитии концептов </w:t>
      </w:r>
      <w:r w:rsidR="00321DAF">
        <w:rPr>
          <w:color w:val="000000"/>
          <w:sz w:val="28"/>
          <w:szCs w:val="28"/>
        </w:rPr>
        <w:t>«</w:t>
      </w:r>
      <w:r w:rsidR="00321DAF" w:rsidRPr="00CA608D">
        <w:rPr>
          <w:color w:val="000000"/>
          <w:sz w:val="28"/>
          <w:szCs w:val="28"/>
        </w:rPr>
        <w:t>грусть</w:t>
      </w:r>
      <w:r w:rsidR="00321DAF">
        <w:rPr>
          <w:color w:val="000000"/>
          <w:sz w:val="28"/>
          <w:szCs w:val="28"/>
        </w:rPr>
        <w:t xml:space="preserve">» </w:t>
      </w:r>
      <w:r w:rsidR="00321DAF" w:rsidRPr="00CA608D">
        <w:rPr>
          <w:color w:val="000000"/>
          <w:sz w:val="28"/>
          <w:szCs w:val="28"/>
        </w:rPr>
        <w:t xml:space="preserve">и </w:t>
      </w:r>
      <w:r w:rsidR="00321DAF">
        <w:rPr>
          <w:color w:val="000000"/>
          <w:sz w:val="28"/>
          <w:szCs w:val="28"/>
        </w:rPr>
        <w:t>«</w:t>
      </w:r>
      <w:r w:rsidR="00321DAF" w:rsidRPr="00CA608D">
        <w:rPr>
          <w:color w:val="000000"/>
          <w:sz w:val="28"/>
          <w:szCs w:val="28"/>
        </w:rPr>
        <w:t>печаль</w:t>
      </w:r>
      <w:r w:rsidR="00321DAF">
        <w:rPr>
          <w:color w:val="000000"/>
          <w:sz w:val="28"/>
          <w:szCs w:val="28"/>
        </w:rPr>
        <w:t>»</w:t>
      </w:r>
      <w:r w:rsidR="00321DAF" w:rsidRPr="00CA608D">
        <w:rPr>
          <w:color w:val="000000"/>
          <w:sz w:val="28"/>
          <w:szCs w:val="28"/>
        </w:rPr>
        <w:t xml:space="preserve">, так </w:t>
      </w:r>
      <w:r w:rsidRPr="00CA608D">
        <w:rPr>
          <w:color w:val="000000"/>
          <w:sz w:val="28"/>
          <w:szCs w:val="28"/>
        </w:rPr>
        <w:t xml:space="preserve">как </w:t>
      </w:r>
      <w:proofErr w:type="gramStart"/>
      <w:r w:rsidRPr="00CA608D">
        <w:rPr>
          <w:color w:val="000000"/>
          <w:sz w:val="28"/>
          <w:szCs w:val="28"/>
        </w:rPr>
        <w:t>порождает б</w:t>
      </w:r>
      <w:proofErr w:type="gramEnd"/>
      <w:r w:rsidRPr="00CA608D">
        <w:rPr>
          <w:color w:val="000000"/>
          <w:sz w:val="28"/>
          <w:szCs w:val="28"/>
        </w:rPr>
        <w:t xml:space="preserve">óльшую часть концептов в зоне, что нельзя сказать по отношению к </w:t>
      </w:r>
      <w:r w:rsidR="00321DAF" w:rsidRPr="00CA608D">
        <w:rPr>
          <w:color w:val="000000"/>
          <w:sz w:val="28"/>
          <w:szCs w:val="28"/>
        </w:rPr>
        <w:t xml:space="preserve">концепту </w:t>
      </w:r>
      <w:r w:rsidR="00321DAF">
        <w:rPr>
          <w:color w:val="000000"/>
          <w:sz w:val="28"/>
          <w:szCs w:val="28"/>
        </w:rPr>
        <w:t>«</w:t>
      </w:r>
      <w:r w:rsidR="00321DAF" w:rsidRPr="00CA608D">
        <w:rPr>
          <w:color w:val="000000"/>
          <w:sz w:val="28"/>
          <w:szCs w:val="28"/>
        </w:rPr>
        <w:t>тоска</w:t>
      </w:r>
      <w:r w:rsidR="00321DAF">
        <w:rPr>
          <w:color w:val="000000"/>
          <w:sz w:val="28"/>
          <w:szCs w:val="28"/>
        </w:rPr>
        <w:t>»</w:t>
      </w:r>
      <w:r w:rsidR="00321DAF" w:rsidRPr="00CA608D">
        <w:rPr>
          <w:color w:val="000000"/>
          <w:sz w:val="28"/>
          <w:szCs w:val="28"/>
        </w:rPr>
        <w:t xml:space="preserve">. </w:t>
      </w:r>
      <w:r w:rsidRPr="00CA608D">
        <w:rPr>
          <w:color w:val="000000"/>
          <w:sz w:val="28"/>
          <w:szCs w:val="28"/>
        </w:rPr>
        <w:t xml:space="preserve">В развитии </w:t>
      </w:r>
      <w:r w:rsidR="00321DAF" w:rsidRPr="00CA608D">
        <w:rPr>
          <w:color w:val="000000"/>
          <w:sz w:val="28"/>
          <w:szCs w:val="28"/>
        </w:rPr>
        <w:t xml:space="preserve">концепта </w:t>
      </w:r>
      <w:r w:rsidR="00321DAF">
        <w:rPr>
          <w:color w:val="000000"/>
          <w:sz w:val="28"/>
          <w:szCs w:val="28"/>
        </w:rPr>
        <w:t>«</w:t>
      </w:r>
      <w:r w:rsidR="00321DAF" w:rsidRPr="00CA608D">
        <w:rPr>
          <w:color w:val="000000"/>
          <w:sz w:val="28"/>
          <w:szCs w:val="28"/>
        </w:rPr>
        <w:t>тоска</w:t>
      </w:r>
      <w:r w:rsidR="00321DAF">
        <w:rPr>
          <w:color w:val="000000"/>
          <w:sz w:val="28"/>
          <w:szCs w:val="28"/>
        </w:rPr>
        <w:t>»</w:t>
      </w:r>
      <w:r w:rsidR="00321DAF" w:rsidRPr="00CA608D">
        <w:rPr>
          <w:color w:val="000000"/>
          <w:sz w:val="28"/>
          <w:szCs w:val="28"/>
        </w:rPr>
        <w:t xml:space="preserve"> преобладающими </w:t>
      </w:r>
      <w:r w:rsidRPr="00CA608D">
        <w:rPr>
          <w:color w:val="000000"/>
          <w:sz w:val="28"/>
          <w:szCs w:val="28"/>
        </w:rPr>
        <w:t>являются НЕ-предложения, которые эксплицируют когнитивные акты: категоризация и отождествление-концептуализация.</w:t>
      </w:r>
    </w:p>
    <w:p w:rsidR="00520A5E" w:rsidRDefault="00C07E29" w:rsidP="00520A5E">
      <w:pPr>
        <w:ind w:firstLine="709"/>
        <w:jc w:val="both"/>
        <w:rPr>
          <w:color w:val="000000"/>
          <w:sz w:val="28"/>
          <w:szCs w:val="28"/>
        </w:rPr>
      </w:pPr>
      <w:proofErr w:type="gramStart"/>
      <w:r w:rsidRPr="00CA608D">
        <w:rPr>
          <w:color w:val="000000"/>
          <w:sz w:val="28"/>
          <w:szCs w:val="28"/>
        </w:rPr>
        <w:t xml:space="preserve">В развитии исходных слов </w:t>
      </w:r>
      <w:r w:rsidRPr="00CA608D">
        <w:rPr>
          <w:i/>
          <w:color w:val="000000"/>
          <w:sz w:val="28"/>
          <w:szCs w:val="28"/>
        </w:rPr>
        <w:t>тоска, грусть, печаль</w:t>
      </w:r>
      <w:r w:rsidRPr="00CA608D">
        <w:rPr>
          <w:color w:val="000000"/>
          <w:sz w:val="28"/>
          <w:szCs w:val="28"/>
        </w:rPr>
        <w:t xml:space="preserve"> выделены лексическая, фразеологическая, словообразовательная и синтаксическая зон</w:t>
      </w:r>
      <w:r w:rsidR="00EE7963" w:rsidRPr="00CA608D">
        <w:rPr>
          <w:color w:val="000000"/>
          <w:sz w:val="28"/>
          <w:szCs w:val="28"/>
        </w:rPr>
        <w:t xml:space="preserve">ы, из которых </w:t>
      </w:r>
      <w:r w:rsidRPr="00CA608D">
        <w:rPr>
          <w:color w:val="000000"/>
          <w:sz w:val="28"/>
          <w:szCs w:val="28"/>
        </w:rPr>
        <w:t>проду</w:t>
      </w:r>
      <w:r w:rsidR="00EE7963" w:rsidRPr="00CA608D">
        <w:rPr>
          <w:color w:val="000000"/>
          <w:sz w:val="28"/>
          <w:szCs w:val="28"/>
        </w:rPr>
        <w:t>ктивной является синтаксическая.</w:t>
      </w:r>
      <w:proofErr w:type="gramEnd"/>
      <w:r w:rsidR="00EE7963" w:rsidRPr="00CA608D">
        <w:rPr>
          <w:color w:val="000000"/>
          <w:sz w:val="28"/>
          <w:szCs w:val="28"/>
        </w:rPr>
        <w:t xml:space="preserve"> </w:t>
      </w:r>
      <w:r w:rsidR="00AF4D78" w:rsidRPr="00CA608D">
        <w:rPr>
          <w:color w:val="000000"/>
          <w:sz w:val="28"/>
          <w:szCs w:val="28"/>
        </w:rPr>
        <w:t>Так,</w:t>
      </w:r>
      <w:r w:rsidR="00EE7963" w:rsidRPr="00CA608D">
        <w:rPr>
          <w:color w:val="000000"/>
          <w:sz w:val="28"/>
          <w:szCs w:val="28"/>
        </w:rPr>
        <w:t xml:space="preserve"> наибольшее количество областей представлено в лексической зоне</w:t>
      </w:r>
      <w:r w:rsidR="00834B5B" w:rsidRPr="00CA608D">
        <w:rPr>
          <w:color w:val="000000"/>
          <w:sz w:val="28"/>
          <w:szCs w:val="28"/>
        </w:rPr>
        <w:t xml:space="preserve"> НП </w:t>
      </w:r>
      <w:r w:rsidR="00DD0138" w:rsidRPr="00DD0138">
        <w:rPr>
          <w:i/>
          <w:color w:val="000000"/>
          <w:sz w:val="28"/>
          <w:szCs w:val="28"/>
        </w:rPr>
        <w:t>печаль</w:t>
      </w:r>
      <w:r w:rsidR="00DD0138" w:rsidRPr="00CA608D">
        <w:rPr>
          <w:color w:val="000000"/>
          <w:sz w:val="28"/>
          <w:szCs w:val="28"/>
        </w:rPr>
        <w:t xml:space="preserve"> </w:t>
      </w:r>
      <w:r w:rsidR="00EE7963" w:rsidRPr="00CA608D">
        <w:rPr>
          <w:color w:val="000000"/>
          <w:sz w:val="28"/>
          <w:szCs w:val="28"/>
        </w:rPr>
        <w:t xml:space="preserve">– </w:t>
      </w:r>
      <w:r w:rsidR="00136883" w:rsidRPr="00CA608D">
        <w:rPr>
          <w:color w:val="000000"/>
          <w:sz w:val="28"/>
          <w:szCs w:val="28"/>
        </w:rPr>
        <w:t>3 области</w:t>
      </w:r>
      <w:r w:rsidR="00EE7963" w:rsidRPr="00CA608D">
        <w:rPr>
          <w:color w:val="000000"/>
          <w:sz w:val="28"/>
          <w:szCs w:val="28"/>
        </w:rPr>
        <w:t>, фразеологической зоне</w:t>
      </w:r>
      <w:r w:rsidR="00A6650D" w:rsidRPr="00CA608D">
        <w:rPr>
          <w:color w:val="000000"/>
          <w:sz w:val="28"/>
          <w:szCs w:val="28"/>
        </w:rPr>
        <w:t xml:space="preserve"> НП </w:t>
      </w:r>
      <w:r w:rsidR="00E63950" w:rsidRPr="00E63950">
        <w:rPr>
          <w:i/>
          <w:color w:val="000000"/>
          <w:sz w:val="28"/>
          <w:szCs w:val="28"/>
        </w:rPr>
        <w:t>грусть</w:t>
      </w:r>
      <w:r w:rsidR="00E63950" w:rsidRPr="00CA608D">
        <w:rPr>
          <w:color w:val="000000"/>
          <w:sz w:val="28"/>
          <w:szCs w:val="28"/>
        </w:rPr>
        <w:t xml:space="preserve"> </w:t>
      </w:r>
      <w:r w:rsidR="00A6650D" w:rsidRPr="00CA608D">
        <w:rPr>
          <w:color w:val="000000"/>
          <w:sz w:val="28"/>
          <w:szCs w:val="28"/>
        </w:rPr>
        <w:t xml:space="preserve">– 7 </w:t>
      </w:r>
      <w:r w:rsidR="000817CC" w:rsidRPr="00CA608D">
        <w:rPr>
          <w:color w:val="000000"/>
          <w:sz w:val="28"/>
          <w:szCs w:val="28"/>
        </w:rPr>
        <w:t>областей,</w:t>
      </w:r>
      <w:r w:rsidR="00DE4D64" w:rsidRPr="00CA608D">
        <w:rPr>
          <w:color w:val="000000"/>
          <w:sz w:val="28"/>
          <w:szCs w:val="28"/>
        </w:rPr>
        <w:t xml:space="preserve"> словообразовательных зонах</w:t>
      </w:r>
      <w:r w:rsidR="000817CC" w:rsidRPr="00CA608D">
        <w:rPr>
          <w:color w:val="000000"/>
          <w:sz w:val="28"/>
          <w:szCs w:val="28"/>
        </w:rPr>
        <w:t xml:space="preserve"> НП </w:t>
      </w:r>
      <w:r w:rsidR="00E63950" w:rsidRPr="00E63950">
        <w:rPr>
          <w:i/>
          <w:color w:val="000000"/>
          <w:sz w:val="28"/>
          <w:szCs w:val="28"/>
        </w:rPr>
        <w:t>тоска</w:t>
      </w:r>
      <w:r w:rsidR="000817CC" w:rsidRPr="00CA608D">
        <w:rPr>
          <w:color w:val="000000"/>
          <w:sz w:val="28"/>
          <w:szCs w:val="28"/>
        </w:rPr>
        <w:t xml:space="preserve">, </w:t>
      </w:r>
      <w:r w:rsidR="00E63950" w:rsidRPr="00E63950">
        <w:rPr>
          <w:i/>
          <w:color w:val="000000"/>
          <w:sz w:val="28"/>
          <w:szCs w:val="28"/>
        </w:rPr>
        <w:t>грусть</w:t>
      </w:r>
      <w:r w:rsidR="000817CC" w:rsidRPr="00CA608D">
        <w:rPr>
          <w:color w:val="000000"/>
          <w:sz w:val="28"/>
          <w:szCs w:val="28"/>
        </w:rPr>
        <w:t xml:space="preserve">, </w:t>
      </w:r>
      <w:r w:rsidR="00E63950" w:rsidRPr="00E63950">
        <w:rPr>
          <w:i/>
          <w:color w:val="000000"/>
          <w:sz w:val="28"/>
          <w:szCs w:val="28"/>
        </w:rPr>
        <w:t>печаль</w:t>
      </w:r>
      <w:r w:rsidR="00E63950" w:rsidRPr="00CA608D">
        <w:rPr>
          <w:color w:val="000000"/>
          <w:sz w:val="28"/>
          <w:szCs w:val="28"/>
        </w:rPr>
        <w:t xml:space="preserve"> </w:t>
      </w:r>
      <w:r w:rsidR="000817CC" w:rsidRPr="00CA608D">
        <w:rPr>
          <w:color w:val="000000"/>
          <w:sz w:val="28"/>
          <w:szCs w:val="28"/>
        </w:rPr>
        <w:t xml:space="preserve">– 3 области, первой части синтаксических зон НП </w:t>
      </w:r>
      <w:r w:rsidR="00E63950" w:rsidRPr="00E63950">
        <w:rPr>
          <w:i/>
          <w:color w:val="000000"/>
          <w:sz w:val="28"/>
          <w:szCs w:val="28"/>
        </w:rPr>
        <w:t>тоска</w:t>
      </w:r>
      <w:r w:rsidR="000817CC" w:rsidRPr="00CA608D">
        <w:rPr>
          <w:color w:val="000000"/>
          <w:sz w:val="28"/>
          <w:szCs w:val="28"/>
        </w:rPr>
        <w:t xml:space="preserve">, </w:t>
      </w:r>
      <w:r w:rsidR="00E63950" w:rsidRPr="00E63950">
        <w:rPr>
          <w:i/>
          <w:color w:val="000000"/>
          <w:sz w:val="28"/>
          <w:szCs w:val="28"/>
        </w:rPr>
        <w:t>грусть</w:t>
      </w:r>
      <w:r w:rsidR="000817CC" w:rsidRPr="00CA608D">
        <w:rPr>
          <w:color w:val="000000"/>
          <w:sz w:val="28"/>
          <w:szCs w:val="28"/>
        </w:rPr>
        <w:t xml:space="preserve">, </w:t>
      </w:r>
      <w:r w:rsidR="00FE41FF">
        <w:rPr>
          <w:color w:val="000000"/>
          <w:sz w:val="28"/>
          <w:szCs w:val="28"/>
        </w:rPr>
        <w:t xml:space="preserve">  </w:t>
      </w:r>
      <w:r w:rsidR="00287369" w:rsidRPr="00287369">
        <w:rPr>
          <w:i/>
          <w:color w:val="000000"/>
          <w:sz w:val="28"/>
          <w:szCs w:val="28"/>
        </w:rPr>
        <w:t>печаль</w:t>
      </w:r>
      <w:r w:rsidR="00287369" w:rsidRPr="00CA608D">
        <w:rPr>
          <w:color w:val="000000"/>
          <w:sz w:val="28"/>
          <w:szCs w:val="28"/>
        </w:rPr>
        <w:t xml:space="preserve"> </w:t>
      </w:r>
      <w:r w:rsidR="000817CC" w:rsidRPr="00CA608D">
        <w:rPr>
          <w:color w:val="000000"/>
          <w:sz w:val="28"/>
          <w:szCs w:val="28"/>
        </w:rPr>
        <w:t xml:space="preserve">– 10 областей, </w:t>
      </w:r>
      <w:r w:rsidR="00EE7963" w:rsidRPr="00CA608D">
        <w:rPr>
          <w:color w:val="000000"/>
          <w:sz w:val="28"/>
          <w:szCs w:val="28"/>
        </w:rPr>
        <w:t>второй части</w:t>
      </w:r>
      <w:r w:rsidR="00A6650D" w:rsidRPr="00CA608D">
        <w:rPr>
          <w:color w:val="000000"/>
          <w:sz w:val="28"/>
          <w:szCs w:val="28"/>
        </w:rPr>
        <w:t xml:space="preserve"> синтаксической зоны НП </w:t>
      </w:r>
      <w:r w:rsidR="00287369" w:rsidRPr="00287369">
        <w:rPr>
          <w:i/>
          <w:color w:val="000000"/>
          <w:sz w:val="28"/>
          <w:szCs w:val="28"/>
        </w:rPr>
        <w:t>тоска</w:t>
      </w:r>
      <w:r w:rsidR="00287369" w:rsidRPr="00CA608D">
        <w:rPr>
          <w:color w:val="000000"/>
          <w:sz w:val="28"/>
          <w:szCs w:val="28"/>
        </w:rPr>
        <w:t xml:space="preserve"> </w:t>
      </w:r>
      <w:r w:rsidR="00EE241A">
        <w:rPr>
          <w:color w:val="000000"/>
          <w:sz w:val="28"/>
          <w:szCs w:val="28"/>
        </w:rPr>
        <w:t xml:space="preserve">– 8 </w:t>
      </w:r>
      <w:r w:rsidR="00A6650D" w:rsidRPr="00CA608D">
        <w:rPr>
          <w:color w:val="000000"/>
          <w:sz w:val="28"/>
          <w:szCs w:val="28"/>
        </w:rPr>
        <w:lastRenderedPageBreak/>
        <w:t>областей</w:t>
      </w:r>
      <w:r w:rsidR="007357FD">
        <w:rPr>
          <w:color w:val="000000"/>
          <w:sz w:val="28"/>
          <w:szCs w:val="28"/>
        </w:rPr>
        <w:t xml:space="preserve">. </w:t>
      </w:r>
      <w:r w:rsidR="00C1264B" w:rsidRPr="00CA608D">
        <w:rPr>
          <w:color w:val="000000"/>
          <w:sz w:val="28"/>
          <w:szCs w:val="28"/>
        </w:rPr>
        <w:t xml:space="preserve">Подобное </w:t>
      </w:r>
      <w:r w:rsidR="00CD6873" w:rsidRPr="00CA608D">
        <w:rPr>
          <w:color w:val="000000"/>
          <w:sz w:val="28"/>
          <w:szCs w:val="28"/>
        </w:rPr>
        <w:t xml:space="preserve">неравномерное количество выявленных </w:t>
      </w:r>
      <w:r w:rsidR="00C1264B" w:rsidRPr="00CA608D">
        <w:rPr>
          <w:color w:val="000000"/>
          <w:sz w:val="28"/>
          <w:szCs w:val="28"/>
        </w:rPr>
        <w:t>областей</w:t>
      </w:r>
      <w:r w:rsidR="003E4D62" w:rsidRPr="00CA608D">
        <w:rPr>
          <w:color w:val="000000"/>
          <w:sz w:val="28"/>
          <w:szCs w:val="28"/>
        </w:rPr>
        <w:t xml:space="preserve"> в зонах НП связано с активностью</w:t>
      </w:r>
      <w:r w:rsidR="009D69C5" w:rsidRPr="00CA608D">
        <w:rPr>
          <w:color w:val="000000"/>
          <w:sz w:val="28"/>
          <w:szCs w:val="28"/>
        </w:rPr>
        <w:t xml:space="preserve"> /</w:t>
      </w:r>
      <w:r w:rsidR="00AD1309">
        <w:rPr>
          <w:color w:val="000000"/>
          <w:sz w:val="28"/>
          <w:szCs w:val="28"/>
        </w:rPr>
        <w:t xml:space="preserve"> </w:t>
      </w:r>
      <w:r w:rsidR="009D69C5" w:rsidRPr="00CA608D">
        <w:rPr>
          <w:color w:val="000000"/>
          <w:sz w:val="28"/>
          <w:szCs w:val="28"/>
        </w:rPr>
        <w:t>пассивностью использования</w:t>
      </w:r>
      <w:r w:rsidR="00CF763F" w:rsidRPr="00CA608D">
        <w:rPr>
          <w:color w:val="000000"/>
          <w:sz w:val="28"/>
          <w:szCs w:val="28"/>
        </w:rPr>
        <w:t xml:space="preserve"> НЕ</w:t>
      </w:r>
      <w:r w:rsidR="004C381F" w:rsidRPr="00CA608D">
        <w:rPr>
          <w:color w:val="000000"/>
          <w:sz w:val="28"/>
          <w:szCs w:val="28"/>
        </w:rPr>
        <w:t xml:space="preserve"> </w:t>
      </w:r>
      <w:r w:rsidR="008D1BC3" w:rsidRPr="00CA608D">
        <w:rPr>
          <w:color w:val="000000"/>
          <w:sz w:val="28"/>
          <w:szCs w:val="28"/>
        </w:rPr>
        <w:t>то</w:t>
      </w:r>
      <w:r w:rsidR="00417A0B" w:rsidRPr="00CA608D">
        <w:rPr>
          <w:color w:val="000000"/>
          <w:sz w:val="28"/>
          <w:szCs w:val="28"/>
        </w:rPr>
        <w:t>го или иного способа номинации</w:t>
      </w:r>
      <w:r w:rsidR="00306062" w:rsidRPr="00CA608D">
        <w:rPr>
          <w:color w:val="000000"/>
          <w:sz w:val="28"/>
          <w:szCs w:val="28"/>
        </w:rPr>
        <w:t>, расширением исходного концепта общими признаками и</w:t>
      </w:r>
      <w:r w:rsidR="00AB3929" w:rsidRPr="00CA608D">
        <w:rPr>
          <w:color w:val="000000"/>
          <w:sz w:val="28"/>
          <w:szCs w:val="28"/>
        </w:rPr>
        <w:t xml:space="preserve">ли </w:t>
      </w:r>
      <w:r w:rsidR="00306062" w:rsidRPr="00CA608D">
        <w:rPr>
          <w:color w:val="000000"/>
          <w:sz w:val="28"/>
          <w:szCs w:val="28"/>
        </w:rPr>
        <w:t xml:space="preserve">новыми интегрированными концептами, </w:t>
      </w:r>
      <w:r w:rsidR="008A40E3" w:rsidRPr="00CA608D">
        <w:rPr>
          <w:color w:val="000000"/>
          <w:sz w:val="28"/>
          <w:szCs w:val="28"/>
        </w:rPr>
        <w:t>что</w:t>
      </w:r>
      <w:r w:rsidR="00AB3929" w:rsidRPr="00CA608D">
        <w:rPr>
          <w:color w:val="000000"/>
          <w:sz w:val="28"/>
          <w:szCs w:val="28"/>
        </w:rPr>
        <w:t xml:space="preserve"> не позволяет выделить </w:t>
      </w:r>
      <w:r w:rsidR="00723F2F" w:rsidRPr="00CA608D">
        <w:rPr>
          <w:color w:val="000000"/>
          <w:sz w:val="28"/>
          <w:szCs w:val="28"/>
        </w:rPr>
        <w:t xml:space="preserve">НП с </w:t>
      </w:r>
      <w:r w:rsidR="00BF3282" w:rsidRPr="00CA608D">
        <w:rPr>
          <w:color w:val="000000"/>
          <w:sz w:val="28"/>
          <w:szCs w:val="28"/>
        </w:rPr>
        <w:t xml:space="preserve">наибольшим количеством областей, представленных </w:t>
      </w:r>
      <w:r w:rsidR="00723F2F" w:rsidRPr="00CA608D">
        <w:rPr>
          <w:color w:val="000000"/>
          <w:sz w:val="28"/>
          <w:szCs w:val="28"/>
        </w:rPr>
        <w:t>во всех зонах</w:t>
      </w:r>
      <w:r w:rsidR="00F77114">
        <w:rPr>
          <w:color w:val="000000"/>
          <w:sz w:val="28"/>
          <w:szCs w:val="28"/>
        </w:rPr>
        <w:t xml:space="preserve">. </w:t>
      </w:r>
      <w:proofErr w:type="gramStart"/>
      <w:r w:rsidR="00953C8C" w:rsidRPr="00CA608D">
        <w:rPr>
          <w:color w:val="000000"/>
          <w:sz w:val="28"/>
          <w:szCs w:val="28"/>
        </w:rPr>
        <w:t>Однако, в</w:t>
      </w:r>
      <w:r w:rsidR="007B7053" w:rsidRPr="00CA608D">
        <w:rPr>
          <w:color w:val="000000"/>
          <w:sz w:val="28"/>
          <w:szCs w:val="28"/>
        </w:rPr>
        <w:t xml:space="preserve"> разных</w:t>
      </w:r>
      <w:r w:rsidR="00953C8C" w:rsidRPr="00CA608D">
        <w:rPr>
          <w:color w:val="000000"/>
          <w:sz w:val="28"/>
          <w:szCs w:val="28"/>
        </w:rPr>
        <w:t xml:space="preserve"> зонах НП </w:t>
      </w:r>
      <w:r w:rsidR="00CE62A0" w:rsidRPr="00CE62A0">
        <w:rPr>
          <w:i/>
          <w:color w:val="000000"/>
          <w:sz w:val="28"/>
          <w:szCs w:val="28"/>
        </w:rPr>
        <w:t>тоска</w:t>
      </w:r>
      <w:r w:rsidR="00953C8C" w:rsidRPr="00CA608D">
        <w:rPr>
          <w:color w:val="000000"/>
          <w:sz w:val="28"/>
          <w:szCs w:val="28"/>
        </w:rPr>
        <w:t xml:space="preserve">, </w:t>
      </w:r>
      <w:r w:rsidR="00CE62A0" w:rsidRPr="00CE62A0">
        <w:rPr>
          <w:i/>
          <w:color w:val="000000"/>
          <w:sz w:val="28"/>
          <w:szCs w:val="28"/>
        </w:rPr>
        <w:t>грусть</w:t>
      </w:r>
      <w:r w:rsidR="00953C8C" w:rsidRPr="00CA608D">
        <w:rPr>
          <w:color w:val="000000"/>
          <w:sz w:val="28"/>
          <w:szCs w:val="28"/>
        </w:rPr>
        <w:t xml:space="preserve">, </w:t>
      </w:r>
      <w:r w:rsidR="00CE62A0" w:rsidRPr="00CE62A0">
        <w:rPr>
          <w:i/>
          <w:color w:val="000000"/>
          <w:sz w:val="28"/>
          <w:szCs w:val="28"/>
        </w:rPr>
        <w:t>печаль</w:t>
      </w:r>
      <w:r w:rsidR="00CE62A0" w:rsidRPr="00CA608D">
        <w:rPr>
          <w:color w:val="000000"/>
          <w:sz w:val="28"/>
          <w:szCs w:val="28"/>
        </w:rPr>
        <w:t xml:space="preserve"> </w:t>
      </w:r>
      <w:r w:rsidR="00953C8C" w:rsidRPr="00CA608D">
        <w:rPr>
          <w:color w:val="000000"/>
          <w:sz w:val="28"/>
          <w:szCs w:val="28"/>
        </w:rPr>
        <w:t xml:space="preserve">отмечаются </w:t>
      </w:r>
      <w:r w:rsidR="007B7053" w:rsidRPr="00CA608D">
        <w:rPr>
          <w:color w:val="000000"/>
          <w:sz w:val="28"/>
          <w:szCs w:val="28"/>
        </w:rPr>
        <w:t xml:space="preserve">совпадающие области, что является свидетельством </w:t>
      </w:r>
      <w:r w:rsidR="007B7053" w:rsidRPr="00CA608D">
        <w:rPr>
          <w:b/>
          <w:i/>
          <w:color w:val="000000"/>
          <w:sz w:val="28"/>
          <w:szCs w:val="28"/>
        </w:rPr>
        <w:t>изоморфизма структуры</w:t>
      </w:r>
      <w:r w:rsidR="007B7053" w:rsidRPr="00CA608D">
        <w:rPr>
          <w:color w:val="000000"/>
          <w:sz w:val="28"/>
          <w:szCs w:val="28"/>
        </w:rPr>
        <w:t>:</w:t>
      </w:r>
      <w:r w:rsidR="00854694" w:rsidRPr="00CA608D">
        <w:rPr>
          <w:color w:val="000000"/>
          <w:sz w:val="28"/>
          <w:szCs w:val="28"/>
        </w:rPr>
        <w:t xml:space="preserve"> «</w:t>
      </w:r>
      <w:r w:rsidR="00854694" w:rsidRPr="00CA608D">
        <w:rPr>
          <w:b/>
          <w:i/>
          <w:color w:val="000000"/>
          <w:sz w:val="28"/>
          <w:szCs w:val="28"/>
        </w:rPr>
        <w:t>сила</w:t>
      </w:r>
      <w:r w:rsidR="00AB707F">
        <w:rPr>
          <w:color w:val="000000"/>
          <w:sz w:val="28"/>
          <w:szCs w:val="28"/>
        </w:rPr>
        <w:t xml:space="preserve"> (+</w:t>
      </w:r>
      <w:r w:rsidR="00854694" w:rsidRPr="00CA608D">
        <w:rPr>
          <w:color w:val="000000"/>
          <w:sz w:val="28"/>
          <w:szCs w:val="28"/>
        </w:rPr>
        <w:t>эмоция)»</w:t>
      </w:r>
      <w:r w:rsidR="00BE6169" w:rsidRPr="00CA608D">
        <w:rPr>
          <w:color w:val="000000"/>
          <w:sz w:val="28"/>
          <w:szCs w:val="28"/>
        </w:rPr>
        <w:t xml:space="preserve">, </w:t>
      </w:r>
      <w:r w:rsidR="00BE6169" w:rsidRPr="00CA608D">
        <w:rPr>
          <w:sz w:val="28"/>
          <w:szCs w:val="28"/>
          <w:shd w:val="clear" w:color="auto" w:fill="FFFFFF"/>
        </w:rPr>
        <w:t>«</w:t>
      </w:r>
      <w:r w:rsidR="00BE6169" w:rsidRPr="00CA608D">
        <w:rPr>
          <w:b/>
          <w:bCs/>
          <w:i/>
          <w:iCs/>
          <w:sz w:val="28"/>
          <w:szCs w:val="28"/>
          <w:shd w:val="clear" w:color="auto" w:fill="FFFFFF"/>
        </w:rPr>
        <w:t>источник</w:t>
      </w:r>
      <w:r w:rsidR="00BE6169" w:rsidRPr="00CA608D">
        <w:rPr>
          <w:b/>
          <w:sz w:val="28"/>
          <w:szCs w:val="28"/>
          <w:shd w:val="clear" w:color="auto" w:fill="FFFFFF"/>
        </w:rPr>
        <w:t xml:space="preserve"> </w:t>
      </w:r>
      <w:r w:rsidR="00BE6169" w:rsidRPr="00CA608D">
        <w:rPr>
          <w:sz w:val="28"/>
          <w:szCs w:val="28"/>
          <w:shd w:val="clear" w:color="auto" w:fill="FFFFFF"/>
        </w:rPr>
        <w:t>(+эмоция)</w:t>
      </w:r>
      <w:r w:rsidR="00BE6169" w:rsidRPr="00CA608D">
        <w:rPr>
          <w:sz w:val="28"/>
          <w:szCs w:val="28"/>
        </w:rPr>
        <w:t>»</w:t>
      </w:r>
      <w:r w:rsidR="009E2E4D" w:rsidRPr="00CA608D">
        <w:rPr>
          <w:sz w:val="28"/>
          <w:szCs w:val="28"/>
        </w:rPr>
        <w:t xml:space="preserve">, </w:t>
      </w:r>
      <w:r w:rsidR="00E90FD4" w:rsidRPr="00CA608D">
        <w:rPr>
          <w:sz w:val="28"/>
          <w:szCs w:val="28"/>
          <w:shd w:val="clear" w:color="auto" w:fill="FFFFFF"/>
        </w:rPr>
        <w:t>«</w:t>
      </w:r>
      <w:r w:rsidR="00E90FD4" w:rsidRPr="00CA608D">
        <w:rPr>
          <w:b/>
          <w:bCs/>
          <w:i/>
          <w:iCs/>
          <w:sz w:val="28"/>
          <w:szCs w:val="28"/>
          <w:shd w:val="clear" w:color="auto" w:fill="FFFFFF"/>
        </w:rPr>
        <w:t>длительность</w:t>
      </w:r>
      <w:r w:rsidR="00AB707F">
        <w:rPr>
          <w:sz w:val="28"/>
          <w:szCs w:val="28"/>
          <w:shd w:val="clear" w:color="auto" w:fill="FFFFFF"/>
        </w:rPr>
        <w:t xml:space="preserve"> (+</w:t>
      </w:r>
      <w:r w:rsidR="00E90FD4" w:rsidRPr="00CA608D">
        <w:rPr>
          <w:sz w:val="28"/>
          <w:szCs w:val="28"/>
          <w:shd w:val="clear" w:color="auto" w:fill="FFFFFF"/>
        </w:rPr>
        <w:t>эмоция)»</w:t>
      </w:r>
      <w:r w:rsidR="00953C8C" w:rsidRPr="00CA608D">
        <w:rPr>
          <w:sz w:val="28"/>
          <w:szCs w:val="28"/>
          <w:shd w:val="clear" w:color="auto" w:fill="FFFFFF"/>
        </w:rPr>
        <w:t xml:space="preserve"> выявлены </w:t>
      </w:r>
      <w:r w:rsidR="008A083B" w:rsidRPr="00CA608D">
        <w:rPr>
          <w:sz w:val="28"/>
          <w:szCs w:val="28"/>
          <w:shd w:val="clear" w:color="auto" w:fill="FFFFFF"/>
        </w:rPr>
        <w:t>в</w:t>
      </w:r>
      <w:r w:rsidR="00854694" w:rsidRPr="00CA608D">
        <w:rPr>
          <w:sz w:val="28"/>
          <w:szCs w:val="28"/>
        </w:rPr>
        <w:t>о фразеоло</w:t>
      </w:r>
      <w:r w:rsidR="008A083B" w:rsidRPr="00CA608D">
        <w:rPr>
          <w:sz w:val="28"/>
          <w:szCs w:val="28"/>
        </w:rPr>
        <w:t>гической и синтаксической зонах.</w:t>
      </w:r>
      <w:proofErr w:type="gramEnd"/>
      <w:r w:rsidR="00007A5D" w:rsidRPr="00CA608D">
        <w:rPr>
          <w:sz w:val="28"/>
          <w:szCs w:val="28"/>
        </w:rPr>
        <w:t xml:space="preserve"> Данные области отражают присутствие когнитивного неполного изоморфизма в НП слов </w:t>
      </w:r>
      <w:r w:rsidR="00007A5D" w:rsidRPr="00CA608D">
        <w:rPr>
          <w:i/>
          <w:sz w:val="28"/>
          <w:szCs w:val="28"/>
        </w:rPr>
        <w:t>тоска, грусть, печаль</w:t>
      </w:r>
      <w:r w:rsidR="00007A5D" w:rsidRPr="00CA608D">
        <w:rPr>
          <w:sz w:val="28"/>
          <w:szCs w:val="28"/>
        </w:rPr>
        <w:t>.</w:t>
      </w:r>
      <w:r w:rsidR="005F0C8D" w:rsidRPr="00CA608D">
        <w:rPr>
          <w:sz w:val="28"/>
          <w:szCs w:val="28"/>
        </w:rPr>
        <w:t xml:space="preserve"> </w:t>
      </w:r>
      <w:proofErr w:type="gramStart"/>
      <w:r w:rsidR="005F0C8D" w:rsidRPr="00CA608D">
        <w:rPr>
          <w:sz w:val="28"/>
          <w:szCs w:val="28"/>
        </w:rPr>
        <w:t>Представленные когнитивные области,</w:t>
      </w:r>
      <w:r w:rsidR="00D54C32" w:rsidRPr="00CA608D">
        <w:rPr>
          <w:sz w:val="28"/>
          <w:szCs w:val="28"/>
        </w:rPr>
        <w:t xml:space="preserve"> выде</w:t>
      </w:r>
      <w:r w:rsidR="005F0C8D" w:rsidRPr="00CA608D">
        <w:rPr>
          <w:sz w:val="28"/>
          <w:szCs w:val="28"/>
        </w:rPr>
        <w:t>ленные посредством реконструкции значений НЕ в НП, позволяют</w:t>
      </w:r>
      <w:r w:rsidR="00516C2B" w:rsidRPr="00CA608D">
        <w:rPr>
          <w:sz w:val="28"/>
          <w:szCs w:val="28"/>
        </w:rPr>
        <w:t xml:space="preserve"> говорить о развитии слов и концептов </w:t>
      </w:r>
      <w:r w:rsidR="00AD6D04">
        <w:rPr>
          <w:sz w:val="28"/>
          <w:szCs w:val="28"/>
        </w:rPr>
        <w:t>«</w:t>
      </w:r>
      <w:r w:rsidR="00AD6D04" w:rsidRPr="00CA608D">
        <w:rPr>
          <w:sz w:val="28"/>
          <w:szCs w:val="28"/>
        </w:rPr>
        <w:t>тоска</w:t>
      </w:r>
      <w:r w:rsidR="00AD6D04">
        <w:rPr>
          <w:sz w:val="28"/>
          <w:szCs w:val="28"/>
        </w:rPr>
        <w:t>»</w:t>
      </w:r>
      <w:r w:rsidR="00AD6D04" w:rsidRPr="00CA608D">
        <w:rPr>
          <w:sz w:val="28"/>
          <w:szCs w:val="28"/>
        </w:rPr>
        <w:t xml:space="preserve">, </w:t>
      </w:r>
      <w:r w:rsidR="00AD6D04">
        <w:rPr>
          <w:sz w:val="28"/>
          <w:szCs w:val="28"/>
        </w:rPr>
        <w:t>«</w:t>
      </w:r>
      <w:r w:rsidR="00AD6D04" w:rsidRPr="00CA608D">
        <w:rPr>
          <w:sz w:val="28"/>
          <w:szCs w:val="28"/>
        </w:rPr>
        <w:t>грусть</w:t>
      </w:r>
      <w:r w:rsidR="00AD6D04">
        <w:rPr>
          <w:sz w:val="28"/>
          <w:szCs w:val="28"/>
        </w:rPr>
        <w:t>»</w:t>
      </w:r>
      <w:r w:rsidR="00AD6D04" w:rsidRPr="00CA608D">
        <w:rPr>
          <w:sz w:val="28"/>
          <w:szCs w:val="28"/>
        </w:rPr>
        <w:t xml:space="preserve">, </w:t>
      </w:r>
      <w:r w:rsidR="00AD6D04">
        <w:rPr>
          <w:sz w:val="28"/>
          <w:szCs w:val="28"/>
        </w:rPr>
        <w:t>«</w:t>
      </w:r>
      <w:r w:rsidR="00AD6D04" w:rsidRPr="00CA608D">
        <w:rPr>
          <w:sz w:val="28"/>
          <w:szCs w:val="28"/>
        </w:rPr>
        <w:t>печаль</w:t>
      </w:r>
      <w:r w:rsidR="00AD6D04">
        <w:rPr>
          <w:sz w:val="28"/>
          <w:szCs w:val="28"/>
        </w:rPr>
        <w:t>»</w:t>
      </w:r>
      <w:r w:rsidR="00AD6D04" w:rsidRPr="00CA608D">
        <w:rPr>
          <w:sz w:val="28"/>
          <w:szCs w:val="28"/>
        </w:rPr>
        <w:t xml:space="preserve"> как в номинативном</w:t>
      </w:r>
      <w:r w:rsidR="00516C2B" w:rsidRPr="00CA608D">
        <w:rPr>
          <w:sz w:val="28"/>
          <w:szCs w:val="28"/>
        </w:rPr>
        <w:t>, так и когнитивном аспектах.</w:t>
      </w:r>
      <w:proofErr w:type="gramEnd"/>
    </w:p>
    <w:p w:rsidR="00520A5E" w:rsidRDefault="00520A5E" w:rsidP="005E1EFE">
      <w:pPr>
        <w:ind w:firstLine="709"/>
        <w:jc w:val="both"/>
        <w:rPr>
          <w:color w:val="000000"/>
          <w:sz w:val="28"/>
          <w:szCs w:val="28"/>
        </w:rPr>
      </w:pPr>
    </w:p>
    <w:p w:rsidR="0083737C" w:rsidRPr="0025656F" w:rsidRDefault="00B542F8" w:rsidP="007438F7">
      <w:pPr>
        <w:ind w:firstLine="709"/>
        <w:jc w:val="center"/>
        <w:rPr>
          <w:color w:val="000000"/>
          <w:sz w:val="28"/>
          <w:szCs w:val="28"/>
        </w:rPr>
      </w:pPr>
      <w:r w:rsidRPr="00CA608D">
        <w:rPr>
          <w:b/>
          <w:sz w:val="28"/>
          <w:szCs w:val="28"/>
        </w:rPr>
        <w:t xml:space="preserve">2.3.4 Развитие концепта </w:t>
      </w:r>
      <w:r w:rsidR="00703FE4" w:rsidRPr="00CA608D">
        <w:rPr>
          <w:b/>
          <w:sz w:val="28"/>
          <w:szCs w:val="28"/>
        </w:rPr>
        <w:t xml:space="preserve">«горе» в </w:t>
      </w:r>
      <w:r w:rsidRPr="00CA608D">
        <w:rPr>
          <w:b/>
          <w:sz w:val="28"/>
          <w:szCs w:val="28"/>
        </w:rPr>
        <w:t>номинативной парадигме</w:t>
      </w:r>
    </w:p>
    <w:p w:rsidR="001057DE" w:rsidRDefault="009E50E3" w:rsidP="001057DE">
      <w:pPr>
        <w:ind w:firstLine="709"/>
        <w:jc w:val="both"/>
        <w:rPr>
          <w:b/>
          <w:sz w:val="28"/>
          <w:szCs w:val="28"/>
        </w:rPr>
      </w:pPr>
      <w:r w:rsidRPr="00CA608D">
        <w:rPr>
          <w:bCs/>
          <w:color w:val="000000"/>
          <w:sz w:val="28"/>
          <w:szCs w:val="28"/>
        </w:rPr>
        <w:t xml:space="preserve">Представим номинативную парадигму исходного слова </w:t>
      </w:r>
      <w:r w:rsidRPr="00CA608D">
        <w:rPr>
          <w:bCs/>
          <w:i/>
          <w:color w:val="000000"/>
          <w:sz w:val="28"/>
          <w:szCs w:val="28"/>
        </w:rPr>
        <w:t>горе</w:t>
      </w:r>
      <w:r w:rsidRPr="00CA608D">
        <w:rPr>
          <w:bCs/>
          <w:color w:val="000000"/>
          <w:sz w:val="28"/>
          <w:szCs w:val="28"/>
        </w:rPr>
        <w:t>, кот</w:t>
      </w:r>
      <w:r w:rsidR="00E03306">
        <w:rPr>
          <w:bCs/>
          <w:color w:val="000000"/>
          <w:sz w:val="28"/>
          <w:szCs w:val="28"/>
        </w:rPr>
        <w:t xml:space="preserve">орая демонстрирует номинативный потенциал слова, а также </w:t>
      </w:r>
      <w:r w:rsidRPr="00CA608D">
        <w:rPr>
          <w:bCs/>
          <w:color w:val="000000"/>
          <w:sz w:val="28"/>
          <w:szCs w:val="28"/>
        </w:rPr>
        <w:t xml:space="preserve">развитие </w:t>
      </w:r>
      <w:r w:rsidR="00550452" w:rsidRPr="00CA608D">
        <w:rPr>
          <w:bCs/>
          <w:color w:val="000000"/>
          <w:sz w:val="28"/>
          <w:szCs w:val="28"/>
        </w:rPr>
        <w:t xml:space="preserve">концепта </w:t>
      </w:r>
      <w:r w:rsidR="00550452">
        <w:rPr>
          <w:bCs/>
          <w:color w:val="000000"/>
          <w:sz w:val="28"/>
          <w:szCs w:val="28"/>
        </w:rPr>
        <w:t>«</w:t>
      </w:r>
      <w:r w:rsidR="00550452" w:rsidRPr="00CA608D">
        <w:rPr>
          <w:bCs/>
          <w:color w:val="000000"/>
          <w:sz w:val="28"/>
          <w:szCs w:val="28"/>
        </w:rPr>
        <w:t>горе</w:t>
      </w:r>
      <w:r w:rsidR="00550452">
        <w:rPr>
          <w:bCs/>
          <w:color w:val="000000"/>
          <w:sz w:val="28"/>
          <w:szCs w:val="28"/>
        </w:rPr>
        <w:t>»</w:t>
      </w:r>
      <w:r w:rsidR="00550452" w:rsidRPr="00CA608D">
        <w:rPr>
          <w:bCs/>
          <w:color w:val="000000"/>
          <w:sz w:val="28"/>
          <w:szCs w:val="28"/>
        </w:rPr>
        <w:t xml:space="preserve"> в </w:t>
      </w:r>
      <w:r w:rsidRPr="00CA608D">
        <w:rPr>
          <w:bCs/>
          <w:color w:val="000000"/>
          <w:sz w:val="28"/>
          <w:szCs w:val="28"/>
        </w:rPr>
        <w:t>познании.</w:t>
      </w:r>
    </w:p>
    <w:p w:rsidR="00FD0A99" w:rsidRDefault="009E50E3" w:rsidP="00FD0A99">
      <w:pPr>
        <w:ind w:firstLine="709"/>
        <w:jc w:val="both"/>
        <w:rPr>
          <w:b/>
          <w:sz w:val="28"/>
          <w:szCs w:val="28"/>
        </w:rPr>
      </w:pPr>
      <w:r w:rsidRPr="00CA608D">
        <w:rPr>
          <w:b/>
          <w:bCs/>
          <w:color w:val="000000"/>
          <w:sz w:val="28"/>
          <w:szCs w:val="28"/>
        </w:rPr>
        <w:t xml:space="preserve">1. Лексическая зона </w:t>
      </w:r>
      <w:r w:rsidRPr="00CA608D">
        <w:rPr>
          <w:bCs/>
          <w:color w:val="000000"/>
          <w:sz w:val="28"/>
          <w:szCs w:val="28"/>
        </w:rPr>
        <w:t>раскрывает</w:t>
      </w:r>
      <w:r w:rsidRPr="00CA608D">
        <w:rPr>
          <w:color w:val="000000"/>
          <w:sz w:val="28"/>
          <w:szCs w:val="28"/>
        </w:rPr>
        <w:t xml:space="preserve"> два значения, в которые заключены одиночные концепты. Они и образуют </w:t>
      </w:r>
      <w:r w:rsidRPr="00CA608D">
        <w:rPr>
          <w:b/>
          <w:bCs/>
          <w:i/>
          <w:iCs/>
          <w:color w:val="000000"/>
          <w:sz w:val="28"/>
          <w:szCs w:val="28"/>
        </w:rPr>
        <w:t>две области</w:t>
      </w:r>
      <w:r w:rsidRPr="00CA608D">
        <w:rPr>
          <w:color w:val="000000"/>
          <w:sz w:val="28"/>
          <w:szCs w:val="28"/>
        </w:rPr>
        <w:t>:</w:t>
      </w:r>
    </w:p>
    <w:p w:rsidR="00FD0A99" w:rsidRDefault="009E50E3" w:rsidP="00FD0A99">
      <w:pPr>
        <w:ind w:firstLine="709"/>
        <w:jc w:val="both"/>
        <w:rPr>
          <w:b/>
          <w:sz w:val="28"/>
          <w:szCs w:val="28"/>
        </w:rPr>
      </w:pPr>
      <w:r w:rsidRPr="00CA608D">
        <w:rPr>
          <w:sz w:val="28"/>
          <w:szCs w:val="28"/>
        </w:rPr>
        <w:t>1. Душевное страдание; огорчение, печаль, скорбь (пр</w:t>
      </w:r>
      <w:r w:rsidR="00A51A21" w:rsidRPr="00CA608D">
        <w:rPr>
          <w:sz w:val="28"/>
          <w:szCs w:val="28"/>
        </w:rPr>
        <w:t>отивопоставля</w:t>
      </w:r>
      <w:r w:rsidRPr="00CA608D">
        <w:rPr>
          <w:sz w:val="28"/>
          <w:szCs w:val="28"/>
        </w:rPr>
        <w:t>ется радости).</w:t>
      </w:r>
    </w:p>
    <w:p w:rsidR="002A2D1A" w:rsidRDefault="009E50E3" w:rsidP="002A2D1A">
      <w:pPr>
        <w:ind w:firstLine="709"/>
        <w:jc w:val="both"/>
        <w:rPr>
          <w:b/>
          <w:sz w:val="28"/>
          <w:szCs w:val="28"/>
        </w:rPr>
      </w:pPr>
      <w:r w:rsidRPr="00CA608D">
        <w:rPr>
          <w:sz w:val="28"/>
          <w:szCs w:val="28"/>
        </w:rPr>
        <w:t xml:space="preserve">2. </w:t>
      </w:r>
      <w:proofErr w:type="gramStart"/>
      <w:r w:rsidRPr="00CA608D">
        <w:rPr>
          <w:sz w:val="28"/>
          <w:szCs w:val="28"/>
        </w:rPr>
        <w:t>Событие, обстоятельство, вызывающее страдание, печаль; беда, несчастье (противопо</w:t>
      </w:r>
      <w:r w:rsidR="00F02949" w:rsidRPr="00CA608D">
        <w:rPr>
          <w:sz w:val="28"/>
          <w:szCs w:val="28"/>
        </w:rPr>
        <w:t>ставля</w:t>
      </w:r>
      <w:r w:rsidRPr="00CA608D">
        <w:rPr>
          <w:sz w:val="28"/>
          <w:szCs w:val="28"/>
        </w:rPr>
        <w:t>ется счастью)</w:t>
      </w:r>
      <w:r w:rsidR="006D6BA0">
        <w:rPr>
          <w:sz w:val="28"/>
          <w:szCs w:val="28"/>
        </w:rPr>
        <w:t xml:space="preserve"> </w:t>
      </w:r>
      <w:r w:rsidR="00A15C92">
        <w:rPr>
          <w:color w:val="000000"/>
          <w:sz w:val="28"/>
          <w:szCs w:val="28"/>
        </w:rPr>
        <w:t>[165</w:t>
      </w:r>
      <w:r w:rsidRPr="00CA608D">
        <w:rPr>
          <w:color w:val="000000"/>
          <w:sz w:val="28"/>
          <w:szCs w:val="28"/>
        </w:rPr>
        <w:t xml:space="preserve">, </w:t>
      </w:r>
      <w:r w:rsidR="00AD33D5">
        <w:rPr>
          <w:sz w:val="28"/>
          <w:szCs w:val="28"/>
        </w:rPr>
        <w:t>с</w:t>
      </w:r>
      <w:r w:rsidR="0088326E">
        <w:rPr>
          <w:sz w:val="28"/>
          <w:szCs w:val="28"/>
        </w:rPr>
        <w:t xml:space="preserve">. </w:t>
      </w:r>
      <w:r w:rsidRPr="00CA608D">
        <w:rPr>
          <w:sz w:val="28"/>
          <w:szCs w:val="28"/>
        </w:rPr>
        <w:t>277-281].</w:t>
      </w:r>
      <w:proofErr w:type="gramEnd"/>
    </w:p>
    <w:p w:rsidR="001A1377" w:rsidRDefault="009E50E3" w:rsidP="001A1377">
      <w:pPr>
        <w:ind w:firstLine="709"/>
        <w:jc w:val="both"/>
        <w:rPr>
          <w:b/>
          <w:sz w:val="28"/>
          <w:szCs w:val="28"/>
        </w:rPr>
      </w:pPr>
      <w:r w:rsidRPr="00CA608D">
        <w:rPr>
          <w:color w:val="000000"/>
          <w:sz w:val="28"/>
          <w:szCs w:val="28"/>
        </w:rPr>
        <w:t>Первое значение включает понятийный концепт, состоящий из совокупности признаков – категориального признака «</w:t>
      </w:r>
      <w:r w:rsidR="00F6054D" w:rsidRPr="00CA608D">
        <w:rPr>
          <w:color w:val="000000"/>
          <w:sz w:val="28"/>
          <w:szCs w:val="28"/>
        </w:rPr>
        <w:t xml:space="preserve">отрицательная </w:t>
      </w:r>
      <w:r w:rsidRPr="00CA608D">
        <w:rPr>
          <w:color w:val="000000"/>
          <w:sz w:val="28"/>
          <w:szCs w:val="28"/>
        </w:rPr>
        <w:t>эмоция», дифференциальных признаков: 1</w:t>
      </w:r>
      <w:r w:rsidR="00907000">
        <w:rPr>
          <w:color w:val="000000"/>
          <w:sz w:val="28"/>
          <w:szCs w:val="28"/>
        </w:rPr>
        <w:t>) огорчение</w:t>
      </w:r>
      <w:r w:rsidR="000203FC">
        <w:rPr>
          <w:color w:val="000000"/>
          <w:sz w:val="28"/>
          <w:szCs w:val="28"/>
        </w:rPr>
        <w:t xml:space="preserve">, </w:t>
      </w:r>
      <w:r w:rsidR="00907000">
        <w:rPr>
          <w:color w:val="000000"/>
          <w:sz w:val="28"/>
          <w:szCs w:val="28"/>
        </w:rPr>
        <w:t xml:space="preserve">2) печаль, </w:t>
      </w:r>
      <w:r w:rsidR="00F6054D" w:rsidRPr="00CA608D">
        <w:rPr>
          <w:color w:val="000000"/>
          <w:sz w:val="28"/>
          <w:szCs w:val="28"/>
        </w:rPr>
        <w:t>3</w:t>
      </w:r>
      <w:r w:rsidRPr="00CA608D">
        <w:rPr>
          <w:color w:val="000000"/>
          <w:sz w:val="28"/>
          <w:szCs w:val="28"/>
        </w:rPr>
        <w:t>) скорбь</w:t>
      </w:r>
      <w:r w:rsidR="00A707FC" w:rsidRPr="00CA608D">
        <w:rPr>
          <w:color w:val="000000"/>
          <w:sz w:val="28"/>
          <w:szCs w:val="28"/>
        </w:rPr>
        <w:t>.</w:t>
      </w:r>
    </w:p>
    <w:p w:rsidR="0002743E" w:rsidRDefault="009E50E3" w:rsidP="0002743E">
      <w:pPr>
        <w:ind w:firstLine="709"/>
        <w:jc w:val="both"/>
        <w:rPr>
          <w:b/>
          <w:sz w:val="28"/>
          <w:szCs w:val="28"/>
        </w:rPr>
      </w:pPr>
      <w:r w:rsidRPr="00CA608D">
        <w:rPr>
          <w:color w:val="000000"/>
          <w:sz w:val="28"/>
          <w:szCs w:val="28"/>
        </w:rPr>
        <w:t>Второе значение содержит пропозициональный концепт, по</w:t>
      </w:r>
      <w:r w:rsidR="00F24B42" w:rsidRPr="00CA608D">
        <w:rPr>
          <w:color w:val="000000"/>
          <w:sz w:val="28"/>
          <w:szCs w:val="28"/>
        </w:rPr>
        <w:t>строенный из компонентов</w:t>
      </w:r>
      <w:r w:rsidR="0042163E" w:rsidRPr="00CA608D">
        <w:rPr>
          <w:color w:val="000000"/>
          <w:sz w:val="28"/>
          <w:szCs w:val="28"/>
        </w:rPr>
        <w:t xml:space="preserve"> </w:t>
      </w:r>
      <w:r w:rsidR="00F24B42" w:rsidRPr="00CA608D">
        <w:rPr>
          <w:color w:val="000000"/>
          <w:sz w:val="28"/>
          <w:szCs w:val="28"/>
        </w:rPr>
        <w:t xml:space="preserve">«событие», </w:t>
      </w:r>
      <w:r w:rsidR="0042163E" w:rsidRPr="00CA608D">
        <w:rPr>
          <w:color w:val="000000"/>
          <w:sz w:val="28"/>
          <w:szCs w:val="28"/>
        </w:rPr>
        <w:t>«причина</w:t>
      </w:r>
      <w:r w:rsidR="00F24B42" w:rsidRPr="00CA608D">
        <w:rPr>
          <w:color w:val="000000"/>
          <w:sz w:val="28"/>
          <w:szCs w:val="28"/>
        </w:rPr>
        <w:t>», «результат</w:t>
      </w:r>
      <w:r w:rsidR="0042163E" w:rsidRPr="00CA608D">
        <w:rPr>
          <w:color w:val="000000"/>
          <w:sz w:val="28"/>
          <w:szCs w:val="28"/>
        </w:rPr>
        <w:t>»</w:t>
      </w:r>
      <w:r w:rsidRPr="00CA608D">
        <w:rPr>
          <w:color w:val="000000"/>
          <w:sz w:val="28"/>
          <w:szCs w:val="28"/>
        </w:rPr>
        <w:t>.</w:t>
      </w:r>
    </w:p>
    <w:p w:rsidR="007E0323" w:rsidRDefault="009E50E3" w:rsidP="007E0323">
      <w:pPr>
        <w:ind w:firstLine="709"/>
        <w:jc w:val="both"/>
        <w:rPr>
          <w:b/>
          <w:sz w:val="28"/>
          <w:szCs w:val="28"/>
        </w:rPr>
      </w:pPr>
      <w:r w:rsidRPr="00CA608D">
        <w:rPr>
          <w:color w:val="000000"/>
          <w:sz w:val="28"/>
          <w:szCs w:val="28"/>
        </w:rPr>
        <w:t xml:space="preserve">Анализ номинативно-когнитивного потенциала исходного слова </w:t>
      </w:r>
      <w:r w:rsidRPr="00CA608D">
        <w:rPr>
          <w:i/>
          <w:color w:val="000000"/>
          <w:sz w:val="28"/>
          <w:szCs w:val="28"/>
        </w:rPr>
        <w:t>горе</w:t>
      </w:r>
      <w:r w:rsidRPr="00CA608D">
        <w:rPr>
          <w:color w:val="000000"/>
          <w:sz w:val="28"/>
          <w:szCs w:val="28"/>
        </w:rPr>
        <w:t xml:space="preserve"> выявил активность не только первого, но и второго лексического значения, концептуальный аналог которого раскрывается в зонах НП.</w:t>
      </w:r>
    </w:p>
    <w:p w:rsidR="000C2238" w:rsidRDefault="009E50E3" w:rsidP="000C2238">
      <w:pPr>
        <w:ind w:firstLine="709"/>
        <w:jc w:val="both"/>
        <w:rPr>
          <w:b/>
          <w:sz w:val="28"/>
          <w:szCs w:val="28"/>
        </w:rPr>
      </w:pPr>
      <w:r w:rsidRPr="00CA608D">
        <w:rPr>
          <w:b/>
          <w:color w:val="000000"/>
          <w:sz w:val="28"/>
          <w:szCs w:val="28"/>
        </w:rPr>
        <w:t xml:space="preserve">2. </w:t>
      </w:r>
      <w:r w:rsidRPr="00CA608D">
        <w:rPr>
          <w:color w:val="000000"/>
          <w:sz w:val="28"/>
          <w:szCs w:val="28"/>
        </w:rPr>
        <w:t>Во</w:t>
      </w:r>
      <w:r w:rsidRPr="00CA608D">
        <w:rPr>
          <w:b/>
          <w:bCs/>
          <w:color w:val="000000"/>
          <w:sz w:val="28"/>
          <w:szCs w:val="28"/>
        </w:rPr>
        <w:t xml:space="preserve"> фразеологической зоне </w:t>
      </w:r>
      <w:r w:rsidRPr="00CA608D">
        <w:rPr>
          <w:color w:val="000000"/>
          <w:sz w:val="28"/>
          <w:szCs w:val="28"/>
        </w:rPr>
        <w:t xml:space="preserve">производные </w:t>
      </w:r>
      <w:r w:rsidRPr="00CA608D">
        <w:rPr>
          <w:sz w:val="28"/>
          <w:szCs w:val="28"/>
        </w:rPr>
        <w:t xml:space="preserve">концепты распределены по </w:t>
      </w:r>
      <w:r w:rsidR="004516C7" w:rsidRPr="00CA608D">
        <w:rPr>
          <w:b/>
          <w:i/>
          <w:sz w:val="28"/>
          <w:szCs w:val="28"/>
        </w:rPr>
        <w:t>двенадца</w:t>
      </w:r>
      <w:r w:rsidR="002742E8" w:rsidRPr="00CA608D">
        <w:rPr>
          <w:b/>
          <w:i/>
          <w:sz w:val="28"/>
          <w:szCs w:val="28"/>
        </w:rPr>
        <w:t>т</w:t>
      </w:r>
      <w:r w:rsidRPr="00CA608D">
        <w:rPr>
          <w:b/>
          <w:bCs/>
          <w:i/>
          <w:iCs/>
          <w:sz w:val="28"/>
          <w:szCs w:val="28"/>
        </w:rPr>
        <w:t xml:space="preserve">и областям </w:t>
      </w:r>
      <w:r w:rsidR="00A9676E" w:rsidRPr="00CA608D">
        <w:rPr>
          <w:sz w:val="28"/>
          <w:szCs w:val="28"/>
        </w:rPr>
        <w:t>на основе обнаруженных в них</w:t>
      </w:r>
      <w:r w:rsidR="004516C7" w:rsidRPr="00CA608D">
        <w:rPr>
          <w:sz w:val="28"/>
          <w:szCs w:val="28"/>
        </w:rPr>
        <w:t xml:space="preserve"> двенадца</w:t>
      </w:r>
      <w:r w:rsidR="002742E8" w:rsidRPr="00CA608D">
        <w:rPr>
          <w:sz w:val="28"/>
          <w:szCs w:val="28"/>
        </w:rPr>
        <w:t>т</w:t>
      </w:r>
      <w:r w:rsidRPr="00CA608D">
        <w:rPr>
          <w:sz w:val="28"/>
          <w:szCs w:val="28"/>
        </w:rPr>
        <w:t>и общих признаков:</w:t>
      </w:r>
    </w:p>
    <w:p w:rsidR="00E87B1F" w:rsidRDefault="009E50E3" w:rsidP="00E87B1F">
      <w:pPr>
        <w:ind w:firstLine="709"/>
        <w:jc w:val="both"/>
        <w:rPr>
          <w:b/>
          <w:sz w:val="28"/>
          <w:szCs w:val="28"/>
        </w:rPr>
      </w:pPr>
      <w:r w:rsidRPr="00CA608D">
        <w:rPr>
          <w:sz w:val="28"/>
          <w:szCs w:val="28"/>
        </w:rPr>
        <w:t xml:space="preserve">1. </w:t>
      </w:r>
      <w:proofErr w:type="gramStart"/>
      <w:r w:rsidRPr="00CA608D">
        <w:rPr>
          <w:sz w:val="28"/>
          <w:szCs w:val="28"/>
        </w:rPr>
        <w:t>Признак «</w:t>
      </w:r>
      <w:r w:rsidRPr="00CA608D">
        <w:rPr>
          <w:b/>
          <w:bCs/>
          <w:i/>
          <w:iCs/>
          <w:sz w:val="28"/>
          <w:szCs w:val="28"/>
        </w:rPr>
        <w:t>сила</w:t>
      </w:r>
      <w:r w:rsidRPr="00CA608D">
        <w:rPr>
          <w:sz w:val="28"/>
          <w:szCs w:val="28"/>
        </w:rPr>
        <w:t xml:space="preserve"> (+эмоция)»:</w:t>
      </w:r>
      <w:r w:rsidRPr="00CA608D">
        <w:rPr>
          <w:iCs/>
          <w:sz w:val="28"/>
          <w:szCs w:val="28"/>
        </w:rPr>
        <w:t xml:space="preserve"> </w:t>
      </w:r>
      <w:r w:rsidRPr="00CA608D">
        <w:rPr>
          <w:i/>
          <w:iCs/>
          <w:sz w:val="28"/>
          <w:szCs w:val="28"/>
        </w:rPr>
        <w:t>горе горькое (</w:t>
      </w:r>
      <w:r w:rsidRPr="00CA608D">
        <w:rPr>
          <w:i/>
          <w:sz w:val="28"/>
          <w:szCs w:val="28"/>
        </w:rPr>
        <w:t>разг.)</w:t>
      </w:r>
      <w:r w:rsidR="0068706B">
        <w:rPr>
          <w:sz w:val="28"/>
          <w:szCs w:val="28"/>
        </w:rPr>
        <w:t>,</w:t>
      </w:r>
      <w:r w:rsidR="00C15ED7">
        <w:rPr>
          <w:sz w:val="28"/>
          <w:szCs w:val="28"/>
        </w:rPr>
        <w:t xml:space="preserve"> </w:t>
      </w:r>
      <w:r w:rsidR="0068706B" w:rsidRPr="0068706B">
        <w:rPr>
          <w:i/>
          <w:iCs/>
          <w:sz w:val="28"/>
          <w:szCs w:val="28"/>
        </w:rPr>
        <w:t>горе-злосчастие</w:t>
      </w:r>
      <w:r w:rsidR="00C15ED7">
        <w:rPr>
          <w:iCs/>
          <w:sz w:val="28"/>
          <w:szCs w:val="28"/>
        </w:rPr>
        <w:t xml:space="preserve">, </w:t>
      </w:r>
      <w:r w:rsidR="00E76D2E" w:rsidRPr="00E76D2E">
        <w:rPr>
          <w:i/>
          <w:sz w:val="28"/>
          <w:szCs w:val="28"/>
        </w:rPr>
        <w:t>с горя</w:t>
      </w:r>
      <w:r w:rsidR="00C15ED7">
        <w:rPr>
          <w:sz w:val="28"/>
          <w:szCs w:val="28"/>
        </w:rPr>
        <w:t xml:space="preserve">, </w:t>
      </w:r>
      <w:r w:rsidR="00C15ED7" w:rsidRPr="00C15ED7">
        <w:rPr>
          <w:i/>
          <w:sz w:val="28"/>
          <w:szCs w:val="28"/>
        </w:rPr>
        <w:t>на горе чье (разг.)</w:t>
      </w:r>
      <w:r w:rsidR="00AF2BF8">
        <w:rPr>
          <w:sz w:val="28"/>
          <w:szCs w:val="28"/>
        </w:rPr>
        <w:t xml:space="preserve"> </w:t>
      </w:r>
      <w:r w:rsidR="00CC401B">
        <w:rPr>
          <w:sz w:val="28"/>
          <w:szCs w:val="28"/>
        </w:rPr>
        <w:t>[15</w:t>
      </w:r>
      <w:r w:rsidR="000C2238">
        <w:rPr>
          <w:sz w:val="28"/>
          <w:szCs w:val="28"/>
        </w:rPr>
        <w:t>3, с</w:t>
      </w:r>
      <w:r w:rsidR="00AF2BF8">
        <w:rPr>
          <w:sz w:val="28"/>
          <w:szCs w:val="28"/>
        </w:rPr>
        <w:t xml:space="preserve">. </w:t>
      </w:r>
      <w:r w:rsidR="00C15ED7">
        <w:rPr>
          <w:sz w:val="28"/>
          <w:szCs w:val="28"/>
        </w:rPr>
        <w:t>90</w:t>
      </w:r>
      <w:r w:rsidR="00C15ED7" w:rsidRPr="00C15ED7">
        <w:rPr>
          <w:sz w:val="28"/>
          <w:szCs w:val="28"/>
        </w:rPr>
        <w:t>]</w:t>
      </w:r>
      <w:r w:rsidR="00745CC9">
        <w:rPr>
          <w:sz w:val="28"/>
          <w:szCs w:val="28"/>
        </w:rPr>
        <w:t>;</w:t>
      </w:r>
      <w:r w:rsidR="004B6BB3">
        <w:rPr>
          <w:sz w:val="28"/>
          <w:szCs w:val="28"/>
        </w:rPr>
        <w:t xml:space="preserve"> </w:t>
      </w:r>
      <w:r w:rsidRPr="00CA608D">
        <w:rPr>
          <w:i/>
          <w:sz w:val="28"/>
          <w:szCs w:val="28"/>
        </w:rPr>
        <w:t>горе горевать (народно-поэт., прост.)</w:t>
      </w:r>
      <w:r w:rsidR="004B6BB3">
        <w:rPr>
          <w:sz w:val="28"/>
          <w:szCs w:val="28"/>
        </w:rPr>
        <w:t xml:space="preserve"> </w:t>
      </w:r>
      <w:r w:rsidR="00F74233">
        <w:rPr>
          <w:sz w:val="28"/>
          <w:szCs w:val="28"/>
        </w:rPr>
        <w:t>[</w:t>
      </w:r>
      <w:r w:rsidR="004B6BB3">
        <w:rPr>
          <w:sz w:val="28"/>
          <w:szCs w:val="28"/>
        </w:rPr>
        <w:t>152,</w:t>
      </w:r>
      <w:r w:rsidR="00843952">
        <w:rPr>
          <w:sz w:val="28"/>
          <w:szCs w:val="28"/>
        </w:rPr>
        <w:t xml:space="preserve"> </w:t>
      </w:r>
      <w:r w:rsidR="00745CC9">
        <w:rPr>
          <w:sz w:val="28"/>
          <w:szCs w:val="28"/>
        </w:rPr>
        <w:t>с</w:t>
      </w:r>
      <w:r w:rsidR="00843952">
        <w:rPr>
          <w:sz w:val="28"/>
          <w:szCs w:val="28"/>
        </w:rPr>
        <w:t xml:space="preserve">. </w:t>
      </w:r>
      <w:r w:rsidRPr="00CA608D">
        <w:rPr>
          <w:sz w:val="28"/>
          <w:szCs w:val="28"/>
        </w:rPr>
        <w:t>54]</w:t>
      </w:r>
      <w:r w:rsidR="00EB5844">
        <w:rPr>
          <w:sz w:val="28"/>
          <w:szCs w:val="28"/>
        </w:rPr>
        <w:t>;</w:t>
      </w:r>
      <w:r w:rsidR="003678BD">
        <w:rPr>
          <w:sz w:val="28"/>
          <w:szCs w:val="28"/>
        </w:rPr>
        <w:t xml:space="preserve"> </w:t>
      </w:r>
      <w:r w:rsidRPr="00CA608D">
        <w:rPr>
          <w:i/>
          <w:sz w:val="28"/>
          <w:szCs w:val="28"/>
        </w:rPr>
        <w:t>горе серое</w:t>
      </w:r>
      <w:r w:rsidR="003678BD">
        <w:rPr>
          <w:sz w:val="28"/>
          <w:szCs w:val="28"/>
        </w:rPr>
        <w:t xml:space="preserve"> [155</w:t>
      </w:r>
      <w:r w:rsidR="00EB5844">
        <w:rPr>
          <w:sz w:val="28"/>
          <w:szCs w:val="28"/>
        </w:rPr>
        <w:t>, с</w:t>
      </w:r>
      <w:r w:rsidR="00C72122">
        <w:rPr>
          <w:sz w:val="28"/>
          <w:szCs w:val="28"/>
        </w:rPr>
        <w:t xml:space="preserve">. </w:t>
      </w:r>
      <w:r w:rsidRPr="00CA608D">
        <w:rPr>
          <w:sz w:val="28"/>
          <w:szCs w:val="28"/>
        </w:rPr>
        <w:t>153]</w:t>
      </w:r>
      <w:r w:rsidR="00832A8A">
        <w:rPr>
          <w:sz w:val="28"/>
          <w:szCs w:val="28"/>
        </w:rPr>
        <w:t>;</w:t>
      </w:r>
      <w:r w:rsidR="00F94521">
        <w:rPr>
          <w:sz w:val="28"/>
          <w:szCs w:val="28"/>
        </w:rPr>
        <w:t xml:space="preserve"> </w:t>
      </w:r>
      <w:r w:rsidRPr="00CA608D">
        <w:rPr>
          <w:i/>
          <w:sz w:val="28"/>
          <w:szCs w:val="28"/>
        </w:rPr>
        <w:t>горе побежденным (книжн.)</w:t>
      </w:r>
      <w:r w:rsidRPr="00CA608D">
        <w:rPr>
          <w:sz w:val="28"/>
          <w:szCs w:val="28"/>
        </w:rPr>
        <w:t xml:space="preserve"> – угроза ухудшить положение ропщущих людей, которые находятся </w:t>
      </w:r>
      <w:r w:rsidR="002E5417">
        <w:rPr>
          <w:sz w:val="28"/>
          <w:szCs w:val="28"/>
        </w:rPr>
        <w:t>в чьей-либо зависимости [</w:t>
      </w:r>
      <w:r w:rsidR="005A354D">
        <w:rPr>
          <w:sz w:val="28"/>
          <w:szCs w:val="28"/>
        </w:rPr>
        <w:t>151</w:t>
      </w:r>
      <w:r w:rsidR="00F94521">
        <w:rPr>
          <w:sz w:val="28"/>
          <w:szCs w:val="28"/>
        </w:rPr>
        <w:t>,</w:t>
      </w:r>
      <w:r w:rsidR="008C7B2A">
        <w:rPr>
          <w:sz w:val="28"/>
          <w:szCs w:val="28"/>
        </w:rPr>
        <w:t xml:space="preserve"> </w:t>
      </w:r>
      <w:r w:rsidR="00832A8A">
        <w:rPr>
          <w:sz w:val="28"/>
          <w:szCs w:val="28"/>
        </w:rPr>
        <w:t>с</w:t>
      </w:r>
      <w:r w:rsidR="00196EA8">
        <w:rPr>
          <w:sz w:val="28"/>
          <w:szCs w:val="28"/>
        </w:rPr>
        <w:t xml:space="preserve">. </w:t>
      </w:r>
      <w:r w:rsidRPr="00CA608D">
        <w:rPr>
          <w:sz w:val="28"/>
          <w:szCs w:val="28"/>
        </w:rPr>
        <w:t>129]</w:t>
      </w:r>
      <w:r w:rsidR="00C34796">
        <w:rPr>
          <w:sz w:val="28"/>
          <w:szCs w:val="28"/>
        </w:rPr>
        <w:t>;</w:t>
      </w:r>
      <w:r w:rsidR="00C4149C">
        <w:rPr>
          <w:b/>
          <w:sz w:val="28"/>
          <w:szCs w:val="28"/>
        </w:rPr>
        <w:t xml:space="preserve"> </w:t>
      </w:r>
      <w:r w:rsidRPr="00CA608D">
        <w:rPr>
          <w:i/>
          <w:sz w:val="28"/>
          <w:szCs w:val="28"/>
        </w:rPr>
        <w:t>горе по горю идет</w:t>
      </w:r>
      <w:r w:rsidRPr="00CA608D">
        <w:rPr>
          <w:sz w:val="28"/>
          <w:szCs w:val="28"/>
        </w:rPr>
        <w:t xml:space="preserve"> – одна беда следует за другой, влечет за собой другую;</w:t>
      </w:r>
      <w:proofErr w:type="gramEnd"/>
      <w:r w:rsidRPr="00CA608D">
        <w:rPr>
          <w:sz w:val="28"/>
          <w:szCs w:val="28"/>
        </w:rPr>
        <w:t xml:space="preserve"> </w:t>
      </w:r>
      <w:r w:rsidRPr="00CA608D">
        <w:rPr>
          <w:i/>
          <w:sz w:val="28"/>
          <w:szCs w:val="28"/>
        </w:rPr>
        <w:t>горе бежит вперед кого</w:t>
      </w:r>
      <w:r w:rsidR="00C34796">
        <w:rPr>
          <w:sz w:val="28"/>
          <w:szCs w:val="28"/>
        </w:rPr>
        <w:t xml:space="preserve">, </w:t>
      </w:r>
      <w:r w:rsidR="00C34796" w:rsidRPr="00C34796">
        <w:rPr>
          <w:i/>
          <w:sz w:val="28"/>
          <w:szCs w:val="28"/>
        </w:rPr>
        <w:t>от большого горя</w:t>
      </w:r>
      <w:r w:rsidR="00BD7FE8">
        <w:rPr>
          <w:sz w:val="28"/>
          <w:szCs w:val="28"/>
        </w:rPr>
        <w:t xml:space="preserve">, </w:t>
      </w:r>
      <w:r w:rsidR="00BD7FE8" w:rsidRPr="00BD7FE8">
        <w:rPr>
          <w:i/>
          <w:sz w:val="28"/>
          <w:szCs w:val="28"/>
        </w:rPr>
        <w:t>до гола горя</w:t>
      </w:r>
      <w:r w:rsidR="00BD7FE8" w:rsidRPr="00BD7FE8">
        <w:rPr>
          <w:sz w:val="28"/>
          <w:szCs w:val="28"/>
        </w:rPr>
        <w:t>,</w:t>
      </w:r>
      <w:r w:rsidR="00BD7FE8">
        <w:rPr>
          <w:sz w:val="28"/>
          <w:szCs w:val="28"/>
        </w:rPr>
        <w:t xml:space="preserve"> </w:t>
      </w:r>
      <w:r w:rsidR="00BD7FE8" w:rsidRPr="00BD7FE8">
        <w:rPr>
          <w:i/>
          <w:sz w:val="28"/>
          <w:szCs w:val="28"/>
        </w:rPr>
        <w:t>доводить до зла горя кого</w:t>
      </w:r>
      <w:r w:rsidR="00BD7FE8">
        <w:rPr>
          <w:sz w:val="28"/>
          <w:szCs w:val="28"/>
        </w:rPr>
        <w:t xml:space="preserve">, </w:t>
      </w:r>
      <w:r w:rsidR="00BD7FE8" w:rsidRPr="00BD7FE8">
        <w:rPr>
          <w:i/>
          <w:sz w:val="28"/>
          <w:szCs w:val="28"/>
        </w:rPr>
        <w:t xml:space="preserve">горе </w:t>
      </w:r>
      <w:proofErr w:type="gramStart"/>
      <w:r w:rsidR="00BD7FE8" w:rsidRPr="00BD7FE8">
        <w:rPr>
          <w:i/>
          <w:sz w:val="28"/>
          <w:szCs w:val="28"/>
        </w:rPr>
        <w:t>берет</w:t>
      </w:r>
      <w:proofErr w:type="gramEnd"/>
      <w:r w:rsidR="00BD7FE8" w:rsidRPr="00BD7FE8">
        <w:rPr>
          <w:i/>
          <w:sz w:val="28"/>
          <w:szCs w:val="28"/>
        </w:rPr>
        <w:t>/ взяло кого</w:t>
      </w:r>
      <w:r w:rsidR="00DD757B">
        <w:rPr>
          <w:sz w:val="28"/>
          <w:szCs w:val="28"/>
        </w:rPr>
        <w:t>,</w:t>
      </w:r>
      <w:r w:rsidR="00011E48">
        <w:rPr>
          <w:sz w:val="28"/>
          <w:szCs w:val="28"/>
        </w:rPr>
        <w:t xml:space="preserve"> </w:t>
      </w:r>
      <w:r w:rsidR="00DD757B" w:rsidRPr="00DD757B">
        <w:rPr>
          <w:i/>
          <w:sz w:val="28"/>
          <w:szCs w:val="28"/>
        </w:rPr>
        <w:t>горем взяться</w:t>
      </w:r>
      <w:r w:rsidR="00011E48">
        <w:rPr>
          <w:sz w:val="28"/>
          <w:szCs w:val="28"/>
        </w:rPr>
        <w:t xml:space="preserve">, </w:t>
      </w:r>
      <w:r w:rsidR="00011E48" w:rsidRPr="00011E48">
        <w:rPr>
          <w:i/>
          <w:iCs/>
          <w:sz w:val="28"/>
          <w:szCs w:val="28"/>
        </w:rPr>
        <w:t>ввести в горе кого</w:t>
      </w:r>
      <w:r w:rsidR="00011E48">
        <w:rPr>
          <w:sz w:val="28"/>
          <w:szCs w:val="28"/>
        </w:rPr>
        <w:t xml:space="preserve"> </w:t>
      </w:r>
      <w:r w:rsidR="009505BD">
        <w:rPr>
          <w:sz w:val="28"/>
          <w:szCs w:val="28"/>
        </w:rPr>
        <w:t>[155</w:t>
      </w:r>
      <w:r w:rsidR="0000480C">
        <w:rPr>
          <w:sz w:val="28"/>
          <w:szCs w:val="28"/>
        </w:rPr>
        <w:t>, с</w:t>
      </w:r>
      <w:r w:rsidR="009505BD">
        <w:rPr>
          <w:sz w:val="28"/>
          <w:szCs w:val="28"/>
        </w:rPr>
        <w:t>.</w:t>
      </w:r>
      <w:r w:rsidR="001826A3">
        <w:rPr>
          <w:sz w:val="28"/>
          <w:szCs w:val="28"/>
        </w:rPr>
        <w:t xml:space="preserve"> </w:t>
      </w:r>
      <w:r w:rsidR="00C34796" w:rsidRPr="00C34796">
        <w:rPr>
          <w:sz w:val="28"/>
          <w:szCs w:val="28"/>
        </w:rPr>
        <w:t>153-154]</w:t>
      </w:r>
      <w:r w:rsidR="00725F73">
        <w:rPr>
          <w:sz w:val="28"/>
          <w:szCs w:val="28"/>
        </w:rPr>
        <w:t xml:space="preserve">; </w:t>
      </w:r>
      <w:proofErr w:type="gramStart"/>
      <w:r w:rsidRPr="00CA608D">
        <w:rPr>
          <w:i/>
          <w:iCs/>
          <w:sz w:val="28"/>
          <w:szCs w:val="28"/>
        </w:rPr>
        <w:t xml:space="preserve">навалилось горе на кого-что </w:t>
      </w:r>
      <w:r w:rsidRPr="00CA608D">
        <w:rPr>
          <w:i/>
          <w:sz w:val="28"/>
          <w:szCs w:val="28"/>
        </w:rPr>
        <w:t>(разг.)</w:t>
      </w:r>
      <w:r w:rsidR="0067620E">
        <w:rPr>
          <w:sz w:val="28"/>
          <w:szCs w:val="28"/>
        </w:rPr>
        <w:t>,</w:t>
      </w:r>
      <w:r w:rsidR="00732223">
        <w:rPr>
          <w:sz w:val="28"/>
          <w:szCs w:val="28"/>
        </w:rPr>
        <w:t xml:space="preserve"> </w:t>
      </w:r>
      <w:r w:rsidRPr="00CA608D">
        <w:rPr>
          <w:i/>
          <w:sz w:val="28"/>
          <w:szCs w:val="28"/>
        </w:rPr>
        <w:t>обрушилось горе на кого-нибудь</w:t>
      </w:r>
      <w:r w:rsidR="00732223">
        <w:rPr>
          <w:sz w:val="28"/>
          <w:szCs w:val="28"/>
        </w:rPr>
        <w:t>,</w:t>
      </w:r>
      <w:r w:rsidR="00A402A8">
        <w:rPr>
          <w:sz w:val="28"/>
          <w:szCs w:val="28"/>
        </w:rPr>
        <w:t xml:space="preserve"> </w:t>
      </w:r>
      <w:r w:rsidRPr="00CA608D">
        <w:rPr>
          <w:i/>
          <w:iCs/>
          <w:sz w:val="28"/>
          <w:szCs w:val="28"/>
        </w:rPr>
        <w:t>горе давит грудь</w:t>
      </w:r>
      <w:r w:rsidR="00A402A8">
        <w:rPr>
          <w:iCs/>
          <w:sz w:val="28"/>
          <w:szCs w:val="28"/>
        </w:rPr>
        <w:t>,</w:t>
      </w:r>
      <w:r w:rsidR="00A402A8">
        <w:rPr>
          <w:sz w:val="28"/>
          <w:szCs w:val="28"/>
        </w:rPr>
        <w:t xml:space="preserve"> </w:t>
      </w:r>
      <w:r w:rsidRPr="00CA608D">
        <w:rPr>
          <w:i/>
          <w:sz w:val="28"/>
          <w:szCs w:val="28"/>
        </w:rPr>
        <w:t>горе</w:t>
      </w:r>
      <w:r w:rsidRPr="00CA608D">
        <w:rPr>
          <w:sz w:val="28"/>
          <w:szCs w:val="28"/>
        </w:rPr>
        <w:t xml:space="preserve"> </w:t>
      </w:r>
      <w:r w:rsidRPr="00CA608D">
        <w:rPr>
          <w:i/>
          <w:iCs/>
          <w:sz w:val="28"/>
          <w:szCs w:val="28"/>
        </w:rPr>
        <w:t>раздирает сердце</w:t>
      </w:r>
      <w:r w:rsidR="00A402A8">
        <w:rPr>
          <w:iCs/>
          <w:sz w:val="28"/>
          <w:szCs w:val="28"/>
        </w:rPr>
        <w:t>,</w:t>
      </w:r>
      <w:r w:rsidR="002529D7">
        <w:rPr>
          <w:sz w:val="28"/>
          <w:szCs w:val="28"/>
        </w:rPr>
        <w:t xml:space="preserve"> </w:t>
      </w:r>
      <w:r w:rsidRPr="00CA608D">
        <w:rPr>
          <w:i/>
          <w:sz w:val="28"/>
          <w:szCs w:val="28"/>
        </w:rPr>
        <w:t>горе точит кого-нибудь (устар.)</w:t>
      </w:r>
      <w:r w:rsidR="002529D7">
        <w:rPr>
          <w:sz w:val="28"/>
          <w:szCs w:val="28"/>
        </w:rPr>
        <w:t>,</w:t>
      </w:r>
      <w:r w:rsidR="006564CF">
        <w:rPr>
          <w:sz w:val="28"/>
          <w:szCs w:val="28"/>
        </w:rPr>
        <w:t xml:space="preserve"> </w:t>
      </w:r>
      <w:r w:rsidRPr="00CA608D">
        <w:rPr>
          <w:i/>
          <w:sz w:val="28"/>
          <w:szCs w:val="28"/>
        </w:rPr>
        <w:lastRenderedPageBreak/>
        <w:t>горе иссушило кого-нибудь</w:t>
      </w:r>
      <w:r w:rsidR="002342FE">
        <w:rPr>
          <w:sz w:val="28"/>
          <w:szCs w:val="28"/>
        </w:rPr>
        <w:t>,</w:t>
      </w:r>
      <w:r w:rsidR="00201BFA">
        <w:rPr>
          <w:sz w:val="28"/>
          <w:szCs w:val="28"/>
        </w:rPr>
        <w:t xml:space="preserve"> </w:t>
      </w:r>
      <w:r w:rsidRPr="00CA608D">
        <w:rPr>
          <w:i/>
          <w:sz w:val="28"/>
          <w:szCs w:val="28"/>
        </w:rPr>
        <w:t>горе истерзало кого (что)</w:t>
      </w:r>
      <w:r w:rsidR="00201BFA">
        <w:rPr>
          <w:sz w:val="28"/>
          <w:szCs w:val="28"/>
        </w:rPr>
        <w:t xml:space="preserve">, </w:t>
      </w:r>
      <w:r w:rsidRPr="00CA608D">
        <w:rPr>
          <w:i/>
          <w:sz w:val="28"/>
          <w:szCs w:val="28"/>
        </w:rPr>
        <w:t>горе подавило кого (что)</w:t>
      </w:r>
      <w:r w:rsidR="00201BFA">
        <w:rPr>
          <w:sz w:val="28"/>
          <w:szCs w:val="28"/>
        </w:rPr>
        <w:t>,</w:t>
      </w:r>
      <w:r w:rsidR="002344E4">
        <w:rPr>
          <w:sz w:val="28"/>
          <w:szCs w:val="28"/>
        </w:rPr>
        <w:t xml:space="preserve"> </w:t>
      </w:r>
      <w:r w:rsidRPr="00CA608D">
        <w:rPr>
          <w:i/>
          <w:sz w:val="28"/>
          <w:szCs w:val="28"/>
        </w:rPr>
        <w:t>горе подсекло кого (что) (устар.)</w:t>
      </w:r>
      <w:r w:rsidR="002344E4">
        <w:rPr>
          <w:sz w:val="28"/>
          <w:szCs w:val="28"/>
        </w:rPr>
        <w:t xml:space="preserve">, </w:t>
      </w:r>
      <w:r w:rsidRPr="00CA608D">
        <w:rPr>
          <w:i/>
          <w:sz w:val="28"/>
          <w:szCs w:val="28"/>
        </w:rPr>
        <w:t>горе пришибло кого (что) (разг.)</w:t>
      </w:r>
      <w:r w:rsidR="009242AA">
        <w:rPr>
          <w:sz w:val="28"/>
          <w:szCs w:val="28"/>
        </w:rPr>
        <w:t xml:space="preserve">, </w:t>
      </w:r>
      <w:r w:rsidRPr="00CA608D">
        <w:rPr>
          <w:i/>
          <w:sz w:val="28"/>
          <w:szCs w:val="28"/>
        </w:rPr>
        <w:t>убит горем кто-нибудь</w:t>
      </w:r>
      <w:r w:rsidR="00960B72">
        <w:rPr>
          <w:sz w:val="28"/>
          <w:szCs w:val="28"/>
        </w:rPr>
        <w:t xml:space="preserve"> </w:t>
      </w:r>
      <w:r w:rsidR="00EC77AB">
        <w:rPr>
          <w:sz w:val="28"/>
          <w:szCs w:val="28"/>
        </w:rPr>
        <w:t>[154, с</w:t>
      </w:r>
      <w:r w:rsidR="0011119D">
        <w:rPr>
          <w:sz w:val="28"/>
          <w:szCs w:val="28"/>
        </w:rPr>
        <w:t xml:space="preserve">. </w:t>
      </w:r>
      <w:r w:rsidR="008A69B9">
        <w:rPr>
          <w:sz w:val="28"/>
          <w:szCs w:val="28"/>
        </w:rPr>
        <w:t>102-110</w:t>
      </w:r>
      <w:r w:rsidRPr="00CA608D">
        <w:rPr>
          <w:sz w:val="28"/>
          <w:szCs w:val="28"/>
        </w:rPr>
        <w:t>].</w:t>
      </w:r>
      <w:proofErr w:type="gramEnd"/>
    </w:p>
    <w:p w:rsidR="00B824F7" w:rsidRDefault="009E50E3" w:rsidP="00B824F7">
      <w:pPr>
        <w:ind w:firstLine="709"/>
        <w:jc w:val="both"/>
        <w:rPr>
          <w:b/>
          <w:sz w:val="28"/>
          <w:szCs w:val="28"/>
        </w:rPr>
      </w:pPr>
      <w:r w:rsidRPr="00CA608D">
        <w:rPr>
          <w:sz w:val="28"/>
          <w:szCs w:val="28"/>
          <w:shd w:val="clear" w:color="auto" w:fill="FFFFFF"/>
        </w:rPr>
        <w:t>2. Признак «</w:t>
      </w:r>
      <w:r w:rsidRPr="00CA608D">
        <w:rPr>
          <w:b/>
          <w:bCs/>
          <w:i/>
          <w:iCs/>
          <w:sz w:val="28"/>
          <w:szCs w:val="28"/>
          <w:shd w:val="clear" w:color="auto" w:fill="FFFFFF"/>
        </w:rPr>
        <w:t>источник</w:t>
      </w:r>
      <w:r w:rsidRPr="00CA608D">
        <w:rPr>
          <w:b/>
          <w:sz w:val="28"/>
          <w:szCs w:val="28"/>
          <w:shd w:val="clear" w:color="auto" w:fill="FFFFFF"/>
        </w:rPr>
        <w:t xml:space="preserve"> </w:t>
      </w:r>
      <w:r w:rsidRPr="00CA608D">
        <w:rPr>
          <w:sz w:val="28"/>
          <w:szCs w:val="28"/>
          <w:shd w:val="clear" w:color="auto" w:fill="FFFFFF"/>
        </w:rPr>
        <w:t>(+эмоция)</w:t>
      </w:r>
      <w:r w:rsidRPr="00CA608D">
        <w:rPr>
          <w:sz w:val="28"/>
          <w:szCs w:val="28"/>
        </w:rPr>
        <w:t>»:</w:t>
      </w:r>
      <w:r w:rsidRPr="00CA608D">
        <w:rPr>
          <w:iCs/>
          <w:sz w:val="28"/>
          <w:szCs w:val="28"/>
        </w:rPr>
        <w:t xml:space="preserve"> </w:t>
      </w:r>
      <w:r w:rsidRPr="00CA608D">
        <w:rPr>
          <w:i/>
          <w:iCs/>
          <w:sz w:val="28"/>
          <w:szCs w:val="28"/>
        </w:rPr>
        <w:t>горе от ума (книжн.)</w:t>
      </w:r>
      <w:r w:rsidRPr="00CA608D">
        <w:rPr>
          <w:iCs/>
          <w:sz w:val="28"/>
          <w:szCs w:val="28"/>
        </w:rPr>
        <w:t xml:space="preserve"> – о непонимании умной и самостоятельно мыслящей личности </w:t>
      </w:r>
      <w:proofErr w:type="gramStart"/>
      <w:r w:rsidRPr="00CA608D">
        <w:rPr>
          <w:iCs/>
          <w:sz w:val="28"/>
          <w:szCs w:val="28"/>
        </w:rPr>
        <w:t>посредственными</w:t>
      </w:r>
      <w:proofErr w:type="gramEnd"/>
      <w:r w:rsidRPr="00CA608D">
        <w:rPr>
          <w:iCs/>
          <w:sz w:val="28"/>
          <w:szCs w:val="28"/>
        </w:rPr>
        <w:t xml:space="preserve"> людьми и неприятностях, с этим связанных</w:t>
      </w:r>
      <w:r w:rsidR="00E87B1F">
        <w:rPr>
          <w:iCs/>
          <w:sz w:val="28"/>
          <w:szCs w:val="28"/>
        </w:rPr>
        <w:t xml:space="preserve"> </w:t>
      </w:r>
      <w:r w:rsidRPr="00CA608D">
        <w:rPr>
          <w:sz w:val="28"/>
          <w:szCs w:val="28"/>
          <w:shd w:val="clear" w:color="auto" w:fill="FFFFFF"/>
        </w:rPr>
        <w:t>[</w:t>
      </w:r>
      <w:r w:rsidR="00E87B1F">
        <w:rPr>
          <w:sz w:val="28"/>
          <w:szCs w:val="28"/>
          <w:shd w:val="clear" w:color="auto" w:fill="FFFFFF"/>
        </w:rPr>
        <w:t>151</w:t>
      </w:r>
      <w:r w:rsidRPr="00CA608D">
        <w:rPr>
          <w:sz w:val="28"/>
          <w:szCs w:val="28"/>
          <w:shd w:val="clear" w:color="auto" w:fill="FFFFFF"/>
        </w:rPr>
        <w:t>, с</w:t>
      </w:r>
      <w:r w:rsidR="00A97576">
        <w:rPr>
          <w:sz w:val="28"/>
          <w:szCs w:val="28"/>
          <w:shd w:val="clear" w:color="auto" w:fill="FFFFFF"/>
        </w:rPr>
        <w:t xml:space="preserve">. </w:t>
      </w:r>
      <w:r w:rsidRPr="00CA608D">
        <w:rPr>
          <w:sz w:val="28"/>
          <w:szCs w:val="28"/>
        </w:rPr>
        <w:t>128</w:t>
      </w:r>
      <w:r w:rsidRPr="00CA608D">
        <w:rPr>
          <w:sz w:val="28"/>
          <w:szCs w:val="28"/>
          <w:shd w:val="clear" w:color="auto" w:fill="FFFFFF"/>
        </w:rPr>
        <w:t>]</w:t>
      </w:r>
      <w:r w:rsidR="00A97576">
        <w:rPr>
          <w:sz w:val="28"/>
          <w:szCs w:val="28"/>
          <w:shd w:val="clear" w:color="auto" w:fill="FFFFFF"/>
        </w:rPr>
        <w:t xml:space="preserve">; </w:t>
      </w:r>
      <w:r w:rsidRPr="00CA608D">
        <w:rPr>
          <w:i/>
          <w:sz w:val="28"/>
          <w:szCs w:val="28"/>
          <w:shd w:val="clear" w:color="auto" w:fill="FFFFFF"/>
        </w:rPr>
        <w:t>накликать горе (разг.)</w:t>
      </w:r>
      <w:r w:rsidR="005D4389">
        <w:rPr>
          <w:sz w:val="28"/>
          <w:szCs w:val="28"/>
          <w:shd w:val="clear" w:color="auto" w:fill="FFFFFF"/>
        </w:rPr>
        <w:t xml:space="preserve"> </w:t>
      </w:r>
      <w:r w:rsidR="00A97576">
        <w:rPr>
          <w:sz w:val="28"/>
          <w:szCs w:val="28"/>
          <w:shd w:val="clear" w:color="auto" w:fill="FFFFFF"/>
        </w:rPr>
        <w:t xml:space="preserve">[154, с. </w:t>
      </w:r>
      <w:r w:rsidR="008C6DDE">
        <w:rPr>
          <w:sz w:val="28"/>
          <w:szCs w:val="28"/>
          <w:shd w:val="clear" w:color="auto" w:fill="FFFFFF"/>
        </w:rPr>
        <w:t>105</w:t>
      </w:r>
      <w:r w:rsidRPr="00CA608D">
        <w:rPr>
          <w:sz w:val="28"/>
          <w:szCs w:val="28"/>
          <w:shd w:val="clear" w:color="auto" w:fill="FFFFFF"/>
        </w:rPr>
        <w:t>].</w:t>
      </w:r>
    </w:p>
    <w:p w:rsidR="007B3CC3" w:rsidRDefault="009E50E3" w:rsidP="007B3CC3">
      <w:pPr>
        <w:ind w:firstLine="709"/>
        <w:jc w:val="both"/>
        <w:rPr>
          <w:b/>
          <w:sz w:val="28"/>
          <w:szCs w:val="28"/>
        </w:rPr>
      </w:pPr>
      <w:r w:rsidRPr="00CA608D">
        <w:rPr>
          <w:sz w:val="28"/>
          <w:szCs w:val="28"/>
          <w:shd w:val="clear" w:color="auto" w:fill="FFFFFF"/>
        </w:rPr>
        <w:t>3. Признак «</w:t>
      </w:r>
      <w:r w:rsidR="00EE4278" w:rsidRPr="00CA608D">
        <w:rPr>
          <w:b/>
          <w:bCs/>
          <w:i/>
          <w:iCs/>
          <w:sz w:val="28"/>
          <w:szCs w:val="28"/>
          <w:shd w:val="clear" w:color="auto" w:fill="FFFFFF"/>
        </w:rPr>
        <w:t>объект</w:t>
      </w:r>
      <w:r w:rsidR="00EE4278" w:rsidRPr="00CA608D">
        <w:rPr>
          <w:b/>
          <w:sz w:val="28"/>
          <w:szCs w:val="28"/>
          <w:shd w:val="clear" w:color="auto" w:fill="FFFFFF"/>
        </w:rPr>
        <w:t xml:space="preserve"> </w:t>
      </w:r>
      <w:r w:rsidR="00CC6163">
        <w:rPr>
          <w:sz w:val="28"/>
          <w:szCs w:val="28"/>
          <w:shd w:val="clear" w:color="auto" w:fill="FFFFFF"/>
        </w:rPr>
        <w:t>(+</w:t>
      </w:r>
      <w:r w:rsidR="00EE4278" w:rsidRPr="00CA608D">
        <w:rPr>
          <w:sz w:val="28"/>
          <w:szCs w:val="28"/>
          <w:shd w:val="clear" w:color="auto" w:fill="FFFFFF"/>
        </w:rPr>
        <w:t>эмоция)</w:t>
      </w:r>
      <w:r w:rsidR="00EE4278" w:rsidRPr="00CA608D">
        <w:rPr>
          <w:sz w:val="28"/>
          <w:szCs w:val="28"/>
        </w:rPr>
        <w:t>»</w:t>
      </w:r>
      <w:r w:rsidR="0023021C">
        <w:rPr>
          <w:sz w:val="28"/>
          <w:szCs w:val="28"/>
        </w:rPr>
        <w:t xml:space="preserve">: </w:t>
      </w:r>
      <w:r w:rsidR="0023021C" w:rsidRPr="0023021C">
        <w:rPr>
          <w:i/>
          <w:sz w:val="28"/>
          <w:szCs w:val="28"/>
          <w:shd w:val="clear" w:color="auto" w:fill="FFFFFF"/>
        </w:rPr>
        <w:t>доводить до зла горя кого</w:t>
      </w:r>
      <w:r w:rsidR="00D85F44">
        <w:rPr>
          <w:sz w:val="28"/>
          <w:szCs w:val="28"/>
          <w:shd w:val="clear" w:color="auto" w:fill="FFFFFF"/>
        </w:rPr>
        <w:t>,</w:t>
      </w:r>
      <w:r w:rsidR="00FE08CA">
        <w:rPr>
          <w:sz w:val="28"/>
          <w:szCs w:val="28"/>
          <w:shd w:val="clear" w:color="auto" w:fill="FFFFFF"/>
        </w:rPr>
        <w:t xml:space="preserve"> </w:t>
      </w:r>
      <w:r w:rsidR="007D5773" w:rsidRPr="007D5773">
        <w:rPr>
          <w:i/>
          <w:iCs/>
          <w:sz w:val="28"/>
          <w:szCs w:val="28"/>
        </w:rPr>
        <w:t>ввести в горе кого</w:t>
      </w:r>
      <w:r w:rsidR="00D85F44">
        <w:rPr>
          <w:iCs/>
          <w:sz w:val="28"/>
          <w:szCs w:val="28"/>
        </w:rPr>
        <w:t xml:space="preserve"> </w:t>
      </w:r>
      <w:r w:rsidR="00BA5D74">
        <w:rPr>
          <w:sz w:val="28"/>
          <w:szCs w:val="28"/>
        </w:rPr>
        <w:t>[155</w:t>
      </w:r>
      <w:r w:rsidR="005D4389">
        <w:rPr>
          <w:sz w:val="28"/>
          <w:szCs w:val="28"/>
        </w:rPr>
        <w:t>, с</w:t>
      </w:r>
      <w:r w:rsidR="00B824F7">
        <w:rPr>
          <w:sz w:val="28"/>
          <w:szCs w:val="28"/>
        </w:rPr>
        <w:t xml:space="preserve">. </w:t>
      </w:r>
      <w:r w:rsidR="007D5773" w:rsidRPr="007D5773">
        <w:rPr>
          <w:sz w:val="28"/>
          <w:szCs w:val="28"/>
        </w:rPr>
        <w:t>153</w:t>
      </w:r>
      <w:r w:rsidR="00D85F44">
        <w:rPr>
          <w:sz w:val="28"/>
          <w:szCs w:val="28"/>
        </w:rPr>
        <w:t>-154</w:t>
      </w:r>
      <w:r w:rsidR="007D5773" w:rsidRPr="007D5773">
        <w:rPr>
          <w:sz w:val="28"/>
          <w:szCs w:val="28"/>
        </w:rPr>
        <w:t>]</w:t>
      </w:r>
      <w:r w:rsidR="00D802E1">
        <w:rPr>
          <w:sz w:val="28"/>
          <w:szCs w:val="28"/>
        </w:rPr>
        <w:t>;</w:t>
      </w:r>
      <w:r w:rsidR="00B824F7">
        <w:rPr>
          <w:sz w:val="28"/>
          <w:szCs w:val="28"/>
          <w:shd w:val="clear" w:color="auto" w:fill="FFFFFF"/>
        </w:rPr>
        <w:t xml:space="preserve"> </w:t>
      </w:r>
      <w:r w:rsidR="00D802E1" w:rsidRPr="00D802E1">
        <w:rPr>
          <w:i/>
          <w:sz w:val="28"/>
          <w:szCs w:val="28"/>
        </w:rPr>
        <w:t>горе побежденным (книжн.)</w:t>
      </w:r>
      <w:r w:rsidR="00D802E1">
        <w:rPr>
          <w:sz w:val="28"/>
          <w:szCs w:val="28"/>
        </w:rPr>
        <w:t xml:space="preserve"> </w:t>
      </w:r>
      <w:r w:rsidR="00BA5D74">
        <w:rPr>
          <w:sz w:val="28"/>
          <w:szCs w:val="28"/>
        </w:rPr>
        <w:t>[151</w:t>
      </w:r>
      <w:r w:rsidR="005D4389">
        <w:rPr>
          <w:sz w:val="28"/>
          <w:szCs w:val="28"/>
        </w:rPr>
        <w:t>, с</w:t>
      </w:r>
      <w:r w:rsidR="00BD279B">
        <w:rPr>
          <w:sz w:val="28"/>
          <w:szCs w:val="28"/>
        </w:rPr>
        <w:t xml:space="preserve">. </w:t>
      </w:r>
      <w:r w:rsidR="00D802E1" w:rsidRPr="00D802E1">
        <w:rPr>
          <w:sz w:val="28"/>
          <w:szCs w:val="28"/>
        </w:rPr>
        <w:t>129]</w:t>
      </w:r>
      <w:r w:rsidR="00C95FD0">
        <w:rPr>
          <w:sz w:val="28"/>
          <w:szCs w:val="28"/>
        </w:rPr>
        <w:t>.</w:t>
      </w:r>
    </w:p>
    <w:p w:rsidR="00844D21" w:rsidRDefault="00A51875" w:rsidP="00844D21">
      <w:pPr>
        <w:ind w:firstLine="709"/>
        <w:jc w:val="both"/>
        <w:rPr>
          <w:sz w:val="28"/>
          <w:szCs w:val="28"/>
        </w:rPr>
      </w:pPr>
      <w:r w:rsidRPr="00CA608D">
        <w:rPr>
          <w:sz w:val="28"/>
          <w:szCs w:val="28"/>
        </w:rPr>
        <w:t>4</w:t>
      </w:r>
      <w:r w:rsidR="00E231AB" w:rsidRPr="00CA608D">
        <w:rPr>
          <w:sz w:val="28"/>
          <w:szCs w:val="28"/>
        </w:rPr>
        <w:t xml:space="preserve">. </w:t>
      </w:r>
      <w:r w:rsidRPr="00CA608D">
        <w:rPr>
          <w:sz w:val="28"/>
          <w:szCs w:val="28"/>
          <w:shd w:val="clear" w:color="auto" w:fill="FFFFFF"/>
        </w:rPr>
        <w:t xml:space="preserve">Признак </w:t>
      </w:r>
      <w:r w:rsidR="00EE4278" w:rsidRPr="00CA608D">
        <w:rPr>
          <w:bCs/>
          <w:iCs/>
          <w:sz w:val="28"/>
          <w:szCs w:val="28"/>
          <w:shd w:val="clear" w:color="auto" w:fill="FFFFFF"/>
        </w:rPr>
        <w:t>«</w:t>
      </w:r>
      <w:r w:rsidR="009E50E3" w:rsidRPr="00CA608D">
        <w:rPr>
          <w:b/>
          <w:bCs/>
          <w:i/>
          <w:iCs/>
          <w:sz w:val="28"/>
          <w:szCs w:val="28"/>
          <w:shd w:val="clear" w:color="auto" w:fill="FFFFFF"/>
        </w:rPr>
        <w:t>субъект</w:t>
      </w:r>
      <w:r w:rsidR="009E50E3" w:rsidRPr="00CA608D">
        <w:rPr>
          <w:b/>
          <w:sz w:val="28"/>
          <w:szCs w:val="28"/>
          <w:shd w:val="clear" w:color="auto" w:fill="FFFFFF"/>
        </w:rPr>
        <w:t xml:space="preserve"> </w:t>
      </w:r>
      <w:r w:rsidR="009E50E3" w:rsidRPr="00CA608D">
        <w:rPr>
          <w:sz w:val="28"/>
          <w:szCs w:val="28"/>
          <w:shd w:val="clear" w:color="auto" w:fill="FFFFFF"/>
        </w:rPr>
        <w:t>(+эмоция)</w:t>
      </w:r>
      <w:r w:rsidR="009E50E3" w:rsidRPr="00CA608D">
        <w:rPr>
          <w:sz w:val="28"/>
          <w:szCs w:val="28"/>
        </w:rPr>
        <w:t>»</w:t>
      </w:r>
      <w:r w:rsidR="00A83ED2">
        <w:rPr>
          <w:sz w:val="28"/>
          <w:szCs w:val="28"/>
        </w:rPr>
        <w:t xml:space="preserve">: </w:t>
      </w:r>
      <w:r w:rsidR="00A83ED2" w:rsidRPr="00A83ED2">
        <w:rPr>
          <w:i/>
          <w:sz w:val="28"/>
          <w:szCs w:val="28"/>
        </w:rPr>
        <w:t>горе горевать (народно-поэт., прост.)</w:t>
      </w:r>
      <w:r w:rsidR="006B595D">
        <w:rPr>
          <w:sz w:val="28"/>
          <w:szCs w:val="28"/>
        </w:rPr>
        <w:t xml:space="preserve"> </w:t>
      </w:r>
      <w:r w:rsidR="00053465">
        <w:rPr>
          <w:sz w:val="28"/>
          <w:szCs w:val="28"/>
        </w:rPr>
        <w:t>[152</w:t>
      </w:r>
      <w:r w:rsidR="007B3CC3">
        <w:rPr>
          <w:sz w:val="28"/>
          <w:szCs w:val="28"/>
        </w:rPr>
        <w:t xml:space="preserve">, с. </w:t>
      </w:r>
      <w:r w:rsidR="00A83ED2" w:rsidRPr="00A83ED2">
        <w:rPr>
          <w:sz w:val="28"/>
          <w:szCs w:val="28"/>
        </w:rPr>
        <w:t>54]</w:t>
      </w:r>
      <w:r w:rsidR="00726309">
        <w:rPr>
          <w:sz w:val="28"/>
          <w:szCs w:val="28"/>
        </w:rPr>
        <w:t>;</w:t>
      </w:r>
      <w:r w:rsidR="00FB154D">
        <w:rPr>
          <w:sz w:val="28"/>
          <w:szCs w:val="28"/>
        </w:rPr>
        <w:t xml:space="preserve"> </w:t>
      </w:r>
      <w:r w:rsidR="009E50E3" w:rsidRPr="00CA608D">
        <w:rPr>
          <w:i/>
          <w:sz w:val="28"/>
          <w:szCs w:val="28"/>
        </w:rPr>
        <w:t xml:space="preserve">горе </w:t>
      </w:r>
      <w:proofErr w:type="gramStart"/>
      <w:r w:rsidR="009E50E3" w:rsidRPr="00CA608D">
        <w:rPr>
          <w:i/>
          <w:sz w:val="28"/>
          <w:szCs w:val="28"/>
        </w:rPr>
        <w:t>берет</w:t>
      </w:r>
      <w:proofErr w:type="gramEnd"/>
      <w:r w:rsidR="009E50E3" w:rsidRPr="00CA608D">
        <w:rPr>
          <w:i/>
          <w:sz w:val="28"/>
          <w:szCs w:val="28"/>
        </w:rPr>
        <w:t>/ взяло кого</w:t>
      </w:r>
      <w:r w:rsidR="00726309">
        <w:rPr>
          <w:sz w:val="28"/>
          <w:szCs w:val="28"/>
        </w:rPr>
        <w:t xml:space="preserve"> [155, с. </w:t>
      </w:r>
      <w:r w:rsidR="009E50E3" w:rsidRPr="00CA608D">
        <w:rPr>
          <w:sz w:val="28"/>
          <w:szCs w:val="28"/>
        </w:rPr>
        <w:t>153]</w:t>
      </w:r>
      <w:r w:rsidR="00DF6BF3">
        <w:rPr>
          <w:sz w:val="28"/>
          <w:szCs w:val="28"/>
        </w:rPr>
        <w:t>;</w:t>
      </w:r>
      <w:r w:rsidR="00CB5B1B">
        <w:rPr>
          <w:sz w:val="28"/>
          <w:szCs w:val="28"/>
        </w:rPr>
        <w:t xml:space="preserve"> </w:t>
      </w:r>
      <w:r w:rsidR="001E595B" w:rsidRPr="001E595B">
        <w:rPr>
          <w:i/>
          <w:sz w:val="28"/>
          <w:szCs w:val="28"/>
        </w:rPr>
        <w:t>горе мыкать (устар., прост.)</w:t>
      </w:r>
      <w:r w:rsidR="0085681A">
        <w:rPr>
          <w:sz w:val="28"/>
          <w:szCs w:val="28"/>
        </w:rPr>
        <w:t>,</w:t>
      </w:r>
      <w:r w:rsidR="0085681A">
        <w:rPr>
          <w:sz w:val="28"/>
          <w:szCs w:val="28"/>
          <w:shd w:val="clear" w:color="auto" w:fill="FFFFFF"/>
        </w:rPr>
        <w:t xml:space="preserve"> </w:t>
      </w:r>
      <w:r w:rsidR="0085681A" w:rsidRPr="0085681A">
        <w:rPr>
          <w:i/>
          <w:sz w:val="28"/>
          <w:szCs w:val="28"/>
        </w:rPr>
        <w:t>хлебнуть (хватить) горя (разг.)</w:t>
      </w:r>
      <w:r w:rsidR="00B51052">
        <w:rPr>
          <w:sz w:val="28"/>
          <w:szCs w:val="28"/>
        </w:rPr>
        <w:t xml:space="preserve"> </w:t>
      </w:r>
      <w:r w:rsidR="00313055">
        <w:rPr>
          <w:sz w:val="28"/>
          <w:szCs w:val="28"/>
        </w:rPr>
        <w:t>[154, с</w:t>
      </w:r>
      <w:r w:rsidR="006B2C17">
        <w:rPr>
          <w:sz w:val="28"/>
          <w:szCs w:val="28"/>
        </w:rPr>
        <w:t xml:space="preserve">. </w:t>
      </w:r>
      <w:r w:rsidR="0085681A">
        <w:rPr>
          <w:sz w:val="28"/>
          <w:szCs w:val="28"/>
        </w:rPr>
        <w:t>10</w:t>
      </w:r>
      <w:r w:rsidR="001E595B" w:rsidRPr="001E595B">
        <w:rPr>
          <w:sz w:val="28"/>
          <w:szCs w:val="28"/>
        </w:rPr>
        <w:t>5</w:t>
      </w:r>
      <w:r w:rsidR="0085681A">
        <w:rPr>
          <w:sz w:val="28"/>
          <w:szCs w:val="28"/>
        </w:rPr>
        <w:t>, 110</w:t>
      </w:r>
      <w:r w:rsidR="001E595B" w:rsidRPr="001E595B">
        <w:rPr>
          <w:sz w:val="28"/>
          <w:szCs w:val="28"/>
        </w:rPr>
        <w:t>]</w:t>
      </w:r>
      <w:r w:rsidR="00484CF4">
        <w:rPr>
          <w:sz w:val="28"/>
          <w:szCs w:val="28"/>
        </w:rPr>
        <w:t>;</w:t>
      </w:r>
      <w:r w:rsidR="005C52F2">
        <w:rPr>
          <w:sz w:val="28"/>
          <w:szCs w:val="28"/>
        </w:rPr>
        <w:t xml:space="preserve"> </w:t>
      </w:r>
      <w:r w:rsidR="00523D2A" w:rsidRPr="00523D2A">
        <w:rPr>
          <w:i/>
          <w:sz w:val="28"/>
          <w:szCs w:val="28"/>
        </w:rPr>
        <w:t>горе маять</w:t>
      </w:r>
      <w:r w:rsidR="00484CF4">
        <w:rPr>
          <w:sz w:val="28"/>
          <w:szCs w:val="28"/>
        </w:rPr>
        <w:t xml:space="preserve">, </w:t>
      </w:r>
      <w:r w:rsidR="00523D2A" w:rsidRPr="00523D2A">
        <w:rPr>
          <w:i/>
          <w:sz w:val="28"/>
          <w:szCs w:val="28"/>
        </w:rPr>
        <w:t>горе мычить</w:t>
      </w:r>
      <w:r w:rsidR="00484CF4">
        <w:rPr>
          <w:sz w:val="28"/>
          <w:szCs w:val="28"/>
        </w:rPr>
        <w:t xml:space="preserve">, </w:t>
      </w:r>
      <w:r w:rsidR="00523D2A" w:rsidRPr="00523D2A">
        <w:rPr>
          <w:i/>
          <w:sz w:val="28"/>
          <w:szCs w:val="28"/>
        </w:rPr>
        <w:t>морщить горе (ирон.)</w:t>
      </w:r>
      <w:r w:rsidR="00484CF4">
        <w:rPr>
          <w:sz w:val="28"/>
          <w:szCs w:val="28"/>
        </w:rPr>
        <w:t xml:space="preserve">, </w:t>
      </w:r>
      <w:r w:rsidR="00523D2A" w:rsidRPr="00523D2A">
        <w:rPr>
          <w:i/>
          <w:sz w:val="28"/>
          <w:szCs w:val="28"/>
        </w:rPr>
        <w:t>ковыкать горе</w:t>
      </w:r>
      <w:r w:rsidR="00484CF4">
        <w:rPr>
          <w:sz w:val="28"/>
          <w:szCs w:val="28"/>
        </w:rPr>
        <w:t xml:space="preserve">, </w:t>
      </w:r>
      <w:r w:rsidR="00523D2A" w:rsidRPr="00523D2A">
        <w:rPr>
          <w:i/>
          <w:sz w:val="28"/>
          <w:szCs w:val="28"/>
        </w:rPr>
        <w:t>погребать горе</w:t>
      </w:r>
      <w:r w:rsidR="00484CF4">
        <w:rPr>
          <w:sz w:val="28"/>
          <w:szCs w:val="28"/>
        </w:rPr>
        <w:t xml:space="preserve">, </w:t>
      </w:r>
      <w:r w:rsidR="00523D2A" w:rsidRPr="00523D2A">
        <w:rPr>
          <w:i/>
          <w:sz w:val="28"/>
          <w:szCs w:val="28"/>
        </w:rPr>
        <w:t>трепать горе</w:t>
      </w:r>
      <w:r w:rsidR="00F677C6">
        <w:rPr>
          <w:sz w:val="28"/>
          <w:szCs w:val="28"/>
        </w:rPr>
        <w:t xml:space="preserve">, </w:t>
      </w:r>
      <w:r w:rsidR="006C141D" w:rsidRPr="006C141D">
        <w:rPr>
          <w:i/>
          <w:sz w:val="28"/>
          <w:szCs w:val="28"/>
        </w:rPr>
        <w:t>черпнуть (черпануть) горя (прост.)</w:t>
      </w:r>
      <w:r w:rsidR="00C23FE6">
        <w:rPr>
          <w:sz w:val="28"/>
          <w:szCs w:val="28"/>
        </w:rPr>
        <w:t>,</w:t>
      </w:r>
      <w:r w:rsidR="00AE4E85">
        <w:rPr>
          <w:sz w:val="28"/>
          <w:szCs w:val="28"/>
        </w:rPr>
        <w:t xml:space="preserve"> </w:t>
      </w:r>
      <w:r w:rsidR="00F30C12" w:rsidRPr="00F30C12">
        <w:rPr>
          <w:i/>
          <w:sz w:val="28"/>
          <w:szCs w:val="28"/>
        </w:rPr>
        <w:t>залиться в горе</w:t>
      </w:r>
      <w:r w:rsidR="00F30C12" w:rsidRPr="00F30C12">
        <w:rPr>
          <w:sz w:val="28"/>
          <w:szCs w:val="28"/>
        </w:rPr>
        <w:t xml:space="preserve"> – испытать большое несчастье</w:t>
      </w:r>
      <w:r w:rsidR="00CE2D5C">
        <w:rPr>
          <w:sz w:val="28"/>
          <w:szCs w:val="28"/>
        </w:rPr>
        <w:t>;</w:t>
      </w:r>
      <w:r w:rsidR="006F371F">
        <w:rPr>
          <w:sz w:val="28"/>
          <w:szCs w:val="28"/>
        </w:rPr>
        <w:t xml:space="preserve"> </w:t>
      </w:r>
      <w:proofErr w:type="gramStart"/>
      <w:r w:rsidR="00CE2D5C" w:rsidRPr="00CE2D5C">
        <w:rPr>
          <w:i/>
          <w:sz w:val="28"/>
          <w:szCs w:val="28"/>
        </w:rPr>
        <w:t>водить горе</w:t>
      </w:r>
      <w:r w:rsidR="00CE2D5C" w:rsidRPr="00CE2D5C">
        <w:rPr>
          <w:sz w:val="28"/>
          <w:szCs w:val="28"/>
        </w:rPr>
        <w:t xml:space="preserve"> – жить в нищете, испытывать трудности, беды</w:t>
      </w:r>
      <w:r w:rsidR="006F371F">
        <w:rPr>
          <w:sz w:val="28"/>
          <w:szCs w:val="28"/>
        </w:rPr>
        <w:t>;</w:t>
      </w:r>
      <w:r w:rsidR="00CD4319">
        <w:rPr>
          <w:sz w:val="28"/>
          <w:szCs w:val="28"/>
        </w:rPr>
        <w:t xml:space="preserve"> </w:t>
      </w:r>
      <w:r w:rsidR="006F371F" w:rsidRPr="006F371F">
        <w:rPr>
          <w:i/>
          <w:sz w:val="28"/>
          <w:szCs w:val="28"/>
        </w:rPr>
        <w:t>несть горе</w:t>
      </w:r>
      <w:r w:rsidR="006F371F">
        <w:rPr>
          <w:sz w:val="28"/>
          <w:szCs w:val="28"/>
        </w:rPr>
        <w:t xml:space="preserve"> – страдать</w:t>
      </w:r>
      <w:r w:rsidR="00CD4319">
        <w:rPr>
          <w:sz w:val="28"/>
          <w:szCs w:val="28"/>
        </w:rPr>
        <w:t xml:space="preserve"> </w:t>
      </w:r>
      <w:r w:rsidR="00CB5B1B">
        <w:rPr>
          <w:sz w:val="28"/>
          <w:szCs w:val="28"/>
        </w:rPr>
        <w:t xml:space="preserve">[155, с. </w:t>
      </w:r>
      <w:r w:rsidR="006F371F" w:rsidRPr="006F371F">
        <w:rPr>
          <w:sz w:val="28"/>
          <w:szCs w:val="28"/>
        </w:rPr>
        <w:t>153</w:t>
      </w:r>
      <w:r w:rsidR="006F371F">
        <w:rPr>
          <w:sz w:val="28"/>
          <w:szCs w:val="28"/>
        </w:rPr>
        <w:t>-154</w:t>
      </w:r>
      <w:r w:rsidR="006F371F" w:rsidRPr="006F371F">
        <w:rPr>
          <w:sz w:val="28"/>
          <w:szCs w:val="28"/>
        </w:rPr>
        <w:t>]</w:t>
      </w:r>
      <w:r w:rsidR="00B2333A">
        <w:rPr>
          <w:sz w:val="28"/>
          <w:szCs w:val="28"/>
        </w:rPr>
        <w:t>;</w:t>
      </w:r>
      <w:r w:rsidR="000104E7">
        <w:rPr>
          <w:sz w:val="28"/>
          <w:szCs w:val="28"/>
        </w:rPr>
        <w:t xml:space="preserve"> </w:t>
      </w:r>
      <w:r w:rsidR="00FA115A" w:rsidRPr="00CA608D">
        <w:rPr>
          <w:i/>
          <w:sz w:val="28"/>
          <w:szCs w:val="28"/>
        </w:rPr>
        <w:t>горе луковое (устар., шутл., ирон.)</w:t>
      </w:r>
      <w:r w:rsidR="00FA115A" w:rsidRPr="00CA608D">
        <w:rPr>
          <w:sz w:val="28"/>
          <w:szCs w:val="28"/>
        </w:rPr>
        <w:t xml:space="preserve"> – о незадачливом, невезучем и неумелом человеке</w:t>
      </w:r>
      <w:r w:rsidR="00FA115A" w:rsidRPr="00CA608D">
        <w:rPr>
          <w:sz w:val="28"/>
          <w:szCs w:val="28"/>
          <w:shd w:val="clear" w:color="auto" w:fill="FFFFFF"/>
        </w:rPr>
        <w:t xml:space="preserve">; </w:t>
      </w:r>
      <w:r w:rsidR="00FA115A" w:rsidRPr="00CA608D">
        <w:rPr>
          <w:i/>
          <w:sz w:val="28"/>
          <w:szCs w:val="28"/>
        </w:rPr>
        <w:t>горе лыковое (народн., шутл., ирон.)</w:t>
      </w:r>
      <w:r w:rsidR="00FA115A" w:rsidRPr="00CA608D">
        <w:rPr>
          <w:sz w:val="28"/>
          <w:szCs w:val="28"/>
        </w:rPr>
        <w:t xml:space="preserve"> – об очень бедном, бедствующем и невезучем человеке </w:t>
      </w:r>
      <w:r w:rsidR="00B2333A">
        <w:rPr>
          <w:sz w:val="28"/>
          <w:szCs w:val="28"/>
          <w:shd w:val="clear" w:color="auto" w:fill="FFFFFF"/>
        </w:rPr>
        <w:t>[151</w:t>
      </w:r>
      <w:r w:rsidR="00FA115A" w:rsidRPr="00CA608D">
        <w:rPr>
          <w:sz w:val="28"/>
          <w:szCs w:val="28"/>
          <w:shd w:val="clear" w:color="auto" w:fill="FFFFFF"/>
        </w:rPr>
        <w:t>, с</w:t>
      </w:r>
      <w:r w:rsidR="00B2333A">
        <w:rPr>
          <w:sz w:val="28"/>
          <w:szCs w:val="28"/>
          <w:shd w:val="clear" w:color="auto" w:fill="FFFFFF"/>
        </w:rPr>
        <w:t xml:space="preserve">. </w:t>
      </w:r>
      <w:r w:rsidR="00FA115A" w:rsidRPr="00CA608D">
        <w:rPr>
          <w:sz w:val="28"/>
          <w:szCs w:val="28"/>
        </w:rPr>
        <w:t>128</w:t>
      </w:r>
      <w:r w:rsidR="00FA115A" w:rsidRPr="00CA608D">
        <w:rPr>
          <w:sz w:val="28"/>
          <w:szCs w:val="28"/>
          <w:shd w:val="clear" w:color="auto" w:fill="FFFFFF"/>
        </w:rPr>
        <w:t>]</w:t>
      </w:r>
      <w:r w:rsidR="00CF0A58">
        <w:rPr>
          <w:sz w:val="28"/>
          <w:szCs w:val="28"/>
          <w:shd w:val="clear" w:color="auto" w:fill="FFFFFF"/>
        </w:rPr>
        <w:t>;</w:t>
      </w:r>
      <w:r w:rsidR="00217CB3">
        <w:rPr>
          <w:sz w:val="28"/>
          <w:szCs w:val="28"/>
          <w:shd w:val="clear" w:color="auto" w:fill="FFFFFF"/>
        </w:rPr>
        <w:t xml:space="preserve"> </w:t>
      </w:r>
      <w:r w:rsidR="00FA115A" w:rsidRPr="00CA608D">
        <w:rPr>
          <w:i/>
          <w:sz w:val="28"/>
          <w:szCs w:val="28"/>
        </w:rPr>
        <w:t>горе, лыком подпоясанное (народн., шутл., ирон.)</w:t>
      </w:r>
      <w:r w:rsidR="000138A0">
        <w:rPr>
          <w:sz w:val="28"/>
          <w:szCs w:val="28"/>
        </w:rPr>
        <w:t xml:space="preserve"> </w:t>
      </w:r>
      <w:r w:rsidR="00FA115A" w:rsidRPr="00CA608D">
        <w:rPr>
          <w:sz w:val="28"/>
          <w:szCs w:val="28"/>
          <w:shd w:val="clear" w:color="auto" w:fill="FFFFFF"/>
        </w:rPr>
        <w:t>[</w:t>
      </w:r>
      <w:r w:rsidR="00CF0A58">
        <w:rPr>
          <w:sz w:val="28"/>
          <w:szCs w:val="28"/>
          <w:shd w:val="clear" w:color="auto" w:fill="FFFFFF"/>
        </w:rPr>
        <w:t>1</w:t>
      </w:r>
      <w:r w:rsidR="00FA115A" w:rsidRPr="00CA608D">
        <w:rPr>
          <w:sz w:val="28"/>
          <w:szCs w:val="28"/>
          <w:shd w:val="clear" w:color="auto" w:fill="FFFFFF"/>
        </w:rPr>
        <w:t>5</w:t>
      </w:r>
      <w:r w:rsidR="00CF0A58">
        <w:rPr>
          <w:sz w:val="28"/>
          <w:szCs w:val="28"/>
          <w:shd w:val="clear" w:color="auto" w:fill="FFFFFF"/>
        </w:rPr>
        <w:t>1</w:t>
      </w:r>
      <w:r w:rsidR="00FA115A" w:rsidRPr="00CA608D">
        <w:rPr>
          <w:sz w:val="28"/>
          <w:szCs w:val="28"/>
          <w:shd w:val="clear" w:color="auto" w:fill="FFFFFF"/>
        </w:rPr>
        <w:t>, с</w:t>
      </w:r>
      <w:r w:rsidR="00CF0A58">
        <w:rPr>
          <w:sz w:val="28"/>
          <w:szCs w:val="28"/>
          <w:shd w:val="clear" w:color="auto" w:fill="FFFFFF"/>
        </w:rPr>
        <w:t>.</w:t>
      </w:r>
      <w:r w:rsidR="000138A0">
        <w:rPr>
          <w:sz w:val="28"/>
          <w:szCs w:val="28"/>
          <w:shd w:val="clear" w:color="auto" w:fill="FFFFFF"/>
        </w:rPr>
        <w:t xml:space="preserve"> </w:t>
      </w:r>
      <w:r w:rsidR="00FA115A" w:rsidRPr="00CA608D">
        <w:rPr>
          <w:sz w:val="28"/>
          <w:szCs w:val="28"/>
        </w:rPr>
        <w:t>355</w:t>
      </w:r>
      <w:r w:rsidR="00FA115A" w:rsidRPr="00CA608D">
        <w:rPr>
          <w:sz w:val="28"/>
          <w:szCs w:val="28"/>
          <w:shd w:val="clear" w:color="auto" w:fill="FFFFFF"/>
        </w:rPr>
        <w:t>]</w:t>
      </w:r>
      <w:r w:rsidR="00AB5CCD">
        <w:rPr>
          <w:sz w:val="28"/>
          <w:szCs w:val="28"/>
          <w:shd w:val="clear" w:color="auto" w:fill="FFFFFF"/>
        </w:rPr>
        <w:t>;</w:t>
      </w:r>
      <w:proofErr w:type="gramEnd"/>
      <w:r w:rsidR="00AB5CCD">
        <w:rPr>
          <w:sz w:val="28"/>
          <w:szCs w:val="28"/>
          <w:shd w:val="clear" w:color="auto" w:fill="FFFFFF"/>
        </w:rPr>
        <w:t xml:space="preserve"> </w:t>
      </w:r>
      <w:proofErr w:type="gramStart"/>
      <w:r w:rsidR="00FA115A" w:rsidRPr="00CA608D">
        <w:rPr>
          <w:i/>
          <w:sz w:val="28"/>
          <w:szCs w:val="28"/>
          <w:shd w:val="clear" w:color="auto" w:fill="FFFFFF"/>
        </w:rPr>
        <w:t>горе женится, нужда замуж идет</w:t>
      </w:r>
      <w:r w:rsidR="00FA115A" w:rsidRPr="00CA608D">
        <w:rPr>
          <w:sz w:val="28"/>
          <w:szCs w:val="28"/>
          <w:shd w:val="clear" w:color="auto" w:fill="FFFFFF"/>
        </w:rPr>
        <w:t xml:space="preserve"> – говорится, когда женятся бедные, неи</w:t>
      </w:r>
      <w:r w:rsidR="00F24603">
        <w:rPr>
          <w:sz w:val="28"/>
          <w:szCs w:val="28"/>
          <w:shd w:val="clear" w:color="auto" w:fill="FFFFFF"/>
        </w:rPr>
        <w:t>мущие люди [171</w:t>
      </w:r>
      <w:r w:rsidR="00FA115A" w:rsidRPr="00CA608D">
        <w:rPr>
          <w:sz w:val="28"/>
          <w:szCs w:val="28"/>
          <w:shd w:val="clear" w:color="auto" w:fill="FFFFFF"/>
        </w:rPr>
        <w:t>, с</w:t>
      </w:r>
      <w:r w:rsidR="00AB5CCD">
        <w:rPr>
          <w:sz w:val="28"/>
          <w:szCs w:val="28"/>
          <w:shd w:val="clear" w:color="auto" w:fill="FFFFFF"/>
        </w:rPr>
        <w:t xml:space="preserve">. </w:t>
      </w:r>
      <w:r w:rsidR="00FA115A" w:rsidRPr="00CA608D">
        <w:rPr>
          <w:sz w:val="28"/>
          <w:szCs w:val="28"/>
        </w:rPr>
        <w:t>116</w:t>
      </w:r>
      <w:r w:rsidR="00FA115A" w:rsidRPr="00CA608D">
        <w:rPr>
          <w:sz w:val="28"/>
          <w:szCs w:val="28"/>
          <w:shd w:val="clear" w:color="auto" w:fill="FFFFFF"/>
        </w:rPr>
        <w:t>]</w:t>
      </w:r>
      <w:r w:rsidR="00B138D4">
        <w:rPr>
          <w:sz w:val="28"/>
          <w:szCs w:val="28"/>
          <w:shd w:val="clear" w:color="auto" w:fill="FFFFFF"/>
        </w:rPr>
        <w:t xml:space="preserve">; </w:t>
      </w:r>
      <w:r w:rsidR="00FA115A" w:rsidRPr="00CA608D">
        <w:rPr>
          <w:i/>
          <w:sz w:val="28"/>
          <w:szCs w:val="28"/>
          <w:shd w:val="clear" w:color="auto" w:fill="FFFFFF"/>
        </w:rPr>
        <w:t>горе-грамотей (ирон.)</w:t>
      </w:r>
      <w:r w:rsidR="00FA115A" w:rsidRPr="00CA608D">
        <w:rPr>
          <w:sz w:val="28"/>
          <w:szCs w:val="28"/>
          <w:shd w:val="clear" w:color="auto" w:fill="FFFFFF"/>
        </w:rPr>
        <w:t xml:space="preserve"> – о малограмотном человеке</w:t>
      </w:r>
      <w:r w:rsidR="00CE4669">
        <w:rPr>
          <w:sz w:val="28"/>
          <w:szCs w:val="28"/>
          <w:shd w:val="clear" w:color="auto" w:fill="FFFFFF"/>
        </w:rPr>
        <w:t xml:space="preserve">; </w:t>
      </w:r>
      <w:r w:rsidR="00FA115A" w:rsidRPr="00CA608D">
        <w:rPr>
          <w:i/>
          <w:sz w:val="28"/>
          <w:szCs w:val="28"/>
          <w:shd w:val="clear" w:color="auto" w:fill="FFFFFF"/>
        </w:rPr>
        <w:t>горе-вояки (разг.,</w:t>
      </w:r>
      <w:r w:rsidR="00FA115A" w:rsidRPr="00CA608D">
        <w:rPr>
          <w:sz w:val="28"/>
          <w:szCs w:val="28"/>
          <w:shd w:val="clear" w:color="auto" w:fill="FFFFFF"/>
        </w:rPr>
        <w:t xml:space="preserve"> </w:t>
      </w:r>
      <w:r w:rsidR="00FA115A" w:rsidRPr="00CA608D">
        <w:rPr>
          <w:i/>
          <w:sz w:val="28"/>
          <w:szCs w:val="28"/>
          <w:shd w:val="clear" w:color="auto" w:fill="FFFFFF"/>
        </w:rPr>
        <w:t>ирон.)</w:t>
      </w:r>
      <w:r w:rsidR="00FA115A" w:rsidRPr="00CA608D">
        <w:rPr>
          <w:sz w:val="28"/>
          <w:szCs w:val="28"/>
          <w:shd w:val="clear" w:color="auto" w:fill="FFFFFF"/>
        </w:rPr>
        <w:t xml:space="preserve"> – тот, кто </w:t>
      </w:r>
      <w:r w:rsidR="00CE4669">
        <w:rPr>
          <w:sz w:val="28"/>
          <w:szCs w:val="28"/>
          <w:shd w:val="clear" w:color="auto" w:fill="FFFFFF"/>
        </w:rPr>
        <w:t>воюет задиристо и незадачлив</w:t>
      </w:r>
      <w:r w:rsidR="009F3B88">
        <w:rPr>
          <w:sz w:val="28"/>
          <w:szCs w:val="28"/>
          <w:shd w:val="clear" w:color="auto" w:fill="FFFFFF"/>
        </w:rPr>
        <w:t xml:space="preserve">о </w:t>
      </w:r>
      <w:r w:rsidR="00484DEE">
        <w:rPr>
          <w:sz w:val="28"/>
          <w:szCs w:val="28"/>
          <w:shd w:val="clear" w:color="auto" w:fill="FFFFFF"/>
        </w:rPr>
        <w:t>[15</w:t>
      </w:r>
      <w:r w:rsidR="00CE4669">
        <w:rPr>
          <w:sz w:val="28"/>
          <w:szCs w:val="28"/>
          <w:shd w:val="clear" w:color="auto" w:fill="FFFFFF"/>
        </w:rPr>
        <w:t>3</w:t>
      </w:r>
      <w:r w:rsidR="00484DEE">
        <w:rPr>
          <w:sz w:val="28"/>
          <w:szCs w:val="28"/>
          <w:shd w:val="clear" w:color="auto" w:fill="FFFFFF"/>
        </w:rPr>
        <w:t>, с</w:t>
      </w:r>
      <w:r w:rsidR="009F3B88">
        <w:rPr>
          <w:sz w:val="28"/>
          <w:szCs w:val="28"/>
          <w:shd w:val="clear" w:color="auto" w:fill="FFFFFF"/>
        </w:rPr>
        <w:t xml:space="preserve">. </w:t>
      </w:r>
      <w:r w:rsidR="00C51F46">
        <w:rPr>
          <w:sz w:val="28"/>
          <w:szCs w:val="28"/>
          <w:shd w:val="clear" w:color="auto" w:fill="FFFFFF"/>
        </w:rPr>
        <w:t>90</w:t>
      </w:r>
      <w:r w:rsidR="00FA115A" w:rsidRPr="00CA608D">
        <w:rPr>
          <w:sz w:val="28"/>
          <w:szCs w:val="28"/>
          <w:shd w:val="clear" w:color="auto" w:fill="FFFFFF"/>
        </w:rPr>
        <w:t>]</w:t>
      </w:r>
      <w:r w:rsidR="00BE6BDE">
        <w:rPr>
          <w:sz w:val="28"/>
          <w:szCs w:val="28"/>
          <w:shd w:val="clear" w:color="auto" w:fill="FFFFFF"/>
        </w:rPr>
        <w:t>;</w:t>
      </w:r>
      <w:r w:rsidR="007A422B">
        <w:rPr>
          <w:sz w:val="28"/>
          <w:szCs w:val="28"/>
        </w:rPr>
        <w:t xml:space="preserve"> </w:t>
      </w:r>
      <w:r w:rsidR="00FA115A" w:rsidRPr="00CA608D">
        <w:rPr>
          <w:i/>
          <w:sz w:val="28"/>
          <w:szCs w:val="28"/>
          <w:shd w:val="clear" w:color="auto" w:fill="FFFFFF"/>
        </w:rPr>
        <w:t>горе ты мое (разг.)</w:t>
      </w:r>
      <w:r w:rsidR="00FA115A" w:rsidRPr="00CA608D">
        <w:rPr>
          <w:sz w:val="28"/>
          <w:szCs w:val="28"/>
          <w:shd w:val="clear" w:color="auto" w:fill="FFFFFF"/>
        </w:rPr>
        <w:t xml:space="preserve"> – фамильярное обращение к лицу, к которому испытывают сострадание, соч</w:t>
      </w:r>
      <w:r w:rsidR="00237EAE">
        <w:rPr>
          <w:sz w:val="28"/>
          <w:szCs w:val="28"/>
          <w:shd w:val="clear" w:color="auto" w:fill="FFFFFF"/>
        </w:rPr>
        <w:t>увствие [169</w:t>
      </w:r>
      <w:r w:rsidR="00FA115A" w:rsidRPr="00CA608D">
        <w:rPr>
          <w:sz w:val="28"/>
          <w:szCs w:val="28"/>
          <w:shd w:val="clear" w:color="auto" w:fill="FFFFFF"/>
        </w:rPr>
        <w:t>, с</w:t>
      </w:r>
      <w:r w:rsidR="007A422B">
        <w:rPr>
          <w:sz w:val="28"/>
          <w:szCs w:val="28"/>
          <w:shd w:val="clear" w:color="auto" w:fill="FFFFFF"/>
        </w:rPr>
        <w:t xml:space="preserve">. </w:t>
      </w:r>
      <w:r w:rsidR="00FA115A" w:rsidRPr="00CA608D">
        <w:rPr>
          <w:sz w:val="28"/>
          <w:szCs w:val="28"/>
        </w:rPr>
        <w:t>151</w:t>
      </w:r>
      <w:r w:rsidR="00E74E34">
        <w:rPr>
          <w:sz w:val="28"/>
          <w:szCs w:val="28"/>
          <w:shd w:val="clear" w:color="auto" w:fill="FFFFFF"/>
        </w:rPr>
        <w:t>]</w:t>
      </w:r>
      <w:r w:rsidR="001E595B">
        <w:rPr>
          <w:sz w:val="28"/>
          <w:szCs w:val="28"/>
          <w:shd w:val="clear" w:color="auto" w:fill="FFFFFF"/>
        </w:rPr>
        <w:t>.</w:t>
      </w:r>
      <w:proofErr w:type="gramEnd"/>
    </w:p>
    <w:p w:rsidR="00F7387C" w:rsidRDefault="00E03C04" w:rsidP="00F7387C">
      <w:pPr>
        <w:ind w:firstLine="709"/>
        <w:jc w:val="both"/>
        <w:rPr>
          <w:sz w:val="28"/>
          <w:szCs w:val="28"/>
        </w:rPr>
      </w:pPr>
      <w:r w:rsidRPr="00CA608D">
        <w:rPr>
          <w:sz w:val="28"/>
          <w:szCs w:val="28"/>
          <w:shd w:val="clear" w:color="auto" w:fill="FFFFFF"/>
        </w:rPr>
        <w:t xml:space="preserve">5. </w:t>
      </w:r>
      <w:proofErr w:type="gramStart"/>
      <w:r w:rsidR="00B1749B" w:rsidRPr="00CA608D">
        <w:rPr>
          <w:sz w:val="28"/>
          <w:szCs w:val="28"/>
          <w:shd w:val="clear" w:color="auto" w:fill="FFFFFF"/>
        </w:rPr>
        <w:t xml:space="preserve">Признак </w:t>
      </w:r>
      <w:r w:rsidR="00B1749B" w:rsidRPr="00CA608D">
        <w:rPr>
          <w:bCs/>
          <w:iCs/>
          <w:sz w:val="28"/>
          <w:szCs w:val="28"/>
          <w:shd w:val="clear" w:color="auto" w:fill="FFFFFF"/>
        </w:rPr>
        <w:t>«</w:t>
      </w:r>
      <w:r w:rsidR="0097416E" w:rsidRPr="00CA608D">
        <w:rPr>
          <w:b/>
          <w:bCs/>
          <w:i/>
          <w:iCs/>
          <w:sz w:val="28"/>
          <w:szCs w:val="28"/>
          <w:shd w:val="clear" w:color="auto" w:fill="FFFFFF"/>
        </w:rPr>
        <w:t>олицетвор</w:t>
      </w:r>
      <w:r w:rsidRPr="00CA608D">
        <w:rPr>
          <w:b/>
          <w:bCs/>
          <w:i/>
          <w:iCs/>
          <w:sz w:val="28"/>
          <w:szCs w:val="28"/>
          <w:shd w:val="clear" w:color="auto" w:fill="FFFFFF"/>
        </w:rPr>
        <w:t xml:space="preserve">яющий </w:t>
      </w:r>
      <w:r w:rsidR="00B1749B" w:rsidRPr="00CA608D">
        <w:rPr>
          <w:b/>
          <w:bCs/>
          <w:i/>
          <w:iCs/>
          <w:sz w:val="28"/>
          <w:szCs w:val="28"/>
          <w:shd w:val="clear" w:color="auto" w:fill="FFFFFF"/>
        </w:rPr>
        <w:t>субъект</w:t>
      </w:r>
      <w:r w:rsidR="00B1749B" w:rsidRPr="00CA608D">
        <w:rPr>
          <w:b/>
          <w:sz w:val="28"/>
          <w:szCs w:val="28"/>
          <w:shd w:val="clear" w:color="auto" w:fill="FFFFFF"/>
        </w:rPr>
        <w:t xml:space="preserve"> </w:t>
      </w:r>
      <w:r w:rsidR="00CC6163">
        <w:rPr>
          <w:sz w:val="28"/>
          <w:szCs w:val="28"/>
          <w:shd w:val="clear" w:color="auto" w:fill="FFFFFF"/>
        </w:rPr>
        <w:t>(+</w:t>
      </w:r>
      <w:r w:rsidR="00B1749B" w:rsidRPr="00CA608D">
        <w:rPr>
          <w:sz w:val="28"/>
          <w:szCs w:val="28"/>
          <w:shd w:val="clear" w:color="auto" w:fill="FFFFFF"/>
        </w:rPr>
        <w:t>эмоция)</w:t>
      </w:r>
      <w:r w:rsidR="00B1749B" w:rsidRPr="00CA608D">
        <w:rPr>
          <w:sz w:val="28"/>
          <w:szCs w:val="28"/>
        </w:rPr>
        <w:t>»</w:t>
      </w:r>
      <w:r w:rsidR="00A32FCF">
        <w:rPr>
          <w:sz w:val="28"/>
          <w:szCs w:val="28"/>
        </w:rPr>
        <w:t xml:space="preserve">: </w:t>
      </w:r>
      <w:r w:rsidR="0050550E" w:rsidRPr="00CA608D">
        <w:rPr>
          <w:i/>
          <w:sz w:val="28"/>
          <w:szCs w:val="28"/>
        </w:rPr>
        <w:t>горе не вяжется к кому</w:t>
      </w:r>
      <w:r w:rsidR="0050550E" w:rsidRPr="00CA608D">
        <w:rPr>
          <w:sz w:val="28"/>
          <w:szCs w:val="28"/>
        </w:rPr>
        <w:t xml:space="preserve"> – о челов</w:t>
      </w:r>
      <w:r w:rsidR="00A32FCF">
        <w:rPr>
          <w:sz w:val="28"/>
          <w:szCs w:val="28"/>
        </w:rPr>
        <w:t xml:space="preserve">еке, которому не о чем горевать; </w:t>
      </w:r>
      <w:r w:rsidR="0050550E" w:rsidRPr="00CA608D">
        <w:rPr>
          <w:i/>
          <w:sz w:val="28"/>
          <w:szCs w:val="28"/>
        </w:rPr>
        <w:t>с горем не вязаться</w:t>
      </w:r>
      <w:r w:rsidR="00A21FB1">
        <w:rPr>
          <w:sz w:val="28"/>
          <w:szCs w:val="28"/>
        </w:rPr>
        <w:t xml:space="preserve"> – быть веселым, беззаботным;</w:t>
      </w:r>
      <w:r w:rsidR="00C4545A">
        <w:rPr>
          <w:sz w:val="28"/>
          <w:szCs w:val="28"/>
        </w:rPr>
        <w:t xml:space="preserve"> </w:t>
      </w:r>
      <w:r w:rsidR="00A21FB1" w:rsidRPr="00A21FB1">
        <w:rPr>
          <w:i/>
          <w:sz w:val="28"/>
          <w:szCs w:val="28"/>
        </w:rPr>
        <w:t>без (какого) горя</w:t>
      </w:r>
      <w:r w:rsidR="00A21FB1" w:rsidRPr="00A21FB1">
        <w:rPr>
          <w:sz w:val="28"/>
          <w:szCs w:val="28"/>
        </w:rPr>
        <w:t xml:space="preserve"> – без затруднений, без заб</w:t>
      </w:r>
      <w:r w:rsidR="00A21FB1">
        <w:rPr>
          <w:sz w:val="28"/>
          <w:szCs w:val="28"/>
        </w:rPr>
        <w:t>от и неприятностей</w:t>
      </w:r>
      <w:r w:rsidR="00235932">
        <w:rPr>
          <w:sz w:val="28"/>
          <w:szCs w:val="28"/>
        </w:rPr>
        <w:t xml:space="preserve"> </w:t>
      </w:r>
      <w:r w:rsidR="00844D21">
        <w:rPr>
          <w:sz w:val="28"/>
          <w:szCs w:val="28"/>
        </w:rPr>
        <w:t>[155, с</w:t>
      </w:r>
      <w:r w:rsidR="00153C20">
        <w:rPr>
          <w:sz w:val="28"/>
          <w:szCs w:val="28"/>
        </w:rPr>
        <w:t xml:space="preserve">. </w:t>
      </w:r>
      <w:r w:rsidR="00A32FCF">
        <w:rPr>
          <w:sz w:val="28"/>
          <w:szCs w:val="28"/>
        </w:rPr>
        <w:t>153-</w:t>
      </w:r>
      <w:r w:rsidR="0050550E" w:rsidRPr="00CA608D">
        <w:rPr>
          <w:sz w:val="28"/>
          <w:szCs w:val="28"/>
        </w:rPr>
        <w:t>154]</w:t>
      </w:r>
      <w:r w:rsidR="00EC03B0">
        <w:rPr>
          <w:sz w:val="28"/>
          <w:szCs w:val="28"/>
        </w:rPr>
        <w:t xml:space="preserve">; </w:t>
      </w:r>
      <w:r w:rsidR="0050550E" w:rsidRPr="00CA608D">
        <w:rPr>
          <w:i/>
          <w:sz w:val="28"/>
          <w:szCs w:val="28"/>
        </w:rPr>
        <w:t>и горя не знает кто</w:t>
      </w:r>
      <w:r w:rsidR="0050550E" w:rsidRPr="00CA608D">
        <w:rPr>
          <w:sz w:val="28"/>
          <w:szCs w:val="28"/>
        </w:rPr>
        <w:t xml:space="preserve"> – о том, кто беззаботен, относится к</w:t>
      </w:r>
      <w:r w:rsidR="004B5C2F">
        <w:rPr>
          <w:sz w:val="28"/>
          <w:szCs w:val="28"/>
        </w:rPr>
        <w:t xml:space="preserve"> че</w:t>
      </w:r>
      <w:r w:rsidR="00011DD3">
        <w:rPr>
          <w:sz w:val="28"/>
          <w:szCs w:val="28"/>
        </w:rPr>
        <w:t xml:space="preserve">му-нибудь легко </w:t>
      </w:r>
      <w:r w:rsidR="00217CB3">
        <w:rPr>
          <w:sz w:val="28"/>
          <w:szCs w:val="28"/>
        </w:rPr>
        <w:t>[154, с</w:t>
      </w:r>
      <w:r w:rsidR="00635F73">
        <w:rPr>
          <w:sz w:val="28"/>
          <w:szCs w:val="28"/>
        </w:rPr>
        <w:t xml:space="preserve">. </w:t>
      </w:r>
      <w:r w:rsidR="00EF5F81">
        <w:rPr>
          <w:sz w:val="28"/>
          <w:szCs w:val="28"/>
        </w:rPr>
        <w:t>102</w:t>
      </w:r>
      <w:r w:rsidR="004B5C2F">
        <w:rPr>
          <w:sz w:val="28"/>
          <w:szCs w:val="28"/>
        </w:rPr>
        <w:t>].</w:t>
      </w:r>
      <w:proofErr w:type="gramEnd"/>
    </w:p>
    <w:p w:rsidR="007F00E6" w:rsidRDefault="0065460C" w:rsidP="007F00E6">
      <w:pPr>
        <w:ind w:firstLine="709"/>
        <w:jc w:val="both"/>
        <w:rPr>
          <w:sz w:val="28"/>
          <w:szCs w:val="28"/>
        </w:rPr>
      </w:pPr>
      <w:r w:rsidRPr="00CA608D">
        <w:rPr>
          <w:sz w:val="28"/>
          <w:szCs w:val="28"/>
        </w:rPr>
        <w:t>6</w:t>
      </w:r>
      <w:r w:rsidR="00844508" w:rsidRPr="00CA608D">
        <w:rPr>
          <w:sz w:val="28"/>
          <w:szCs w:val="28"/>
        </w:rPr>
        <w:t>.</w:t>
      </w:r>
      <w:r w:rsidR="00C044AA" w:rsidRPr="00CA608D">
        <w:rPr>
          <w:sz w:val="28"/>
          <w:szCs w:val="28"/>
          <w:shd w:val="clear" w:color="auto" w:fill="FFFFFF"/>
        </w:rPr>
        <w:t xml:space="preserve"> Признак </w:t>
      </w:r>
      <w:r w:rsidR="00C044AA" w:rsidRPr="00CA608D">
        <w:rPr>
          <w:bCs/>
          <w:iCs/>
          <w:sz w:val="28"/>
          <w:szCs w:val="28"/>
          <w:shd w:val="clear" w:color="auto" w:fill="FFFFFF"/>
        </w:rPr>
        <w:t>«</w:t>
      </w:r>
      <w:r w:rsidR="00C044AA" w:rsidRPr="00CA608D">
        <w:rPr>
          <w:b/>
          <w:bCs/>
          <w:i/>
          <w:iCs/>
          <w:sz w:val="28"/>
          <w:szCs w:val="28"/>
          <w:shd w:val="clear" w:color="auto" w:fill="FFFFFF"/>
        </w:rPr>
        <w:t>побудитель</w:t>
      </w:r>
      <w:r w:rsidR="00C044AA" w:rsidRPr="00CA608D">
        <w:rPr>
          <w:b/>
          <w:sz w:val="28"/>
          <w:szCs w:val="28"/>
          <w:shd w:val="clear" w:color="auto" w:fill="FFFFFF"/>
        </w:rPr>
        <w:t xml:space="preserve"> </w:t>
      </w:r>
      <w:r w:rsidR="00C044AA" w:rsidRPr="00CA608D">
        <w:rPr>
          <w:sz w:val="28"/>
          <w:szCs w:val="28"/>
          <w:shd w:val="clear" w:color="auto" w:fill="FFFFFF"/>
        </w:rPr>
        <w:t>(+эмоция)</w:t>
      </w:r>
      <w:r w:rsidR="00C044AA" w:rsidRPr="00CA608D">
        <w:rPr>
          <w:sz w:val="28"/>
          <w:szCs w:val="28"/>
        </w:rPr>
        <w:t>»:</w:t>
      </w:r>
      <w:r w:rsidR="00827535" w:rsidRPr="00CA608D">
        <w:rPr>
          <w:sz w:val="28"/>
          <w:szCs w:val="28"/>
        </w:rPr>
        <w:t xml:space="preserve"> </w:t>
      </w:r>
      <w:r w:rsidR="009E50E3" w:rsidRPr="00CA608D">
        <w:rPr>
          <w:i/>
          <w:sz w:val="28"/>
          <w:szCs w:val="28"/>
        </w:rPr>
        <w:t>горем взяться</w:t>
      </w:r>
      <w:r w:rsidR="00CE16B7">
        <w:rPr>
          <w:sz w:val="28"/>
          <w:szCs w:val="28"/>
        </w:rPr>
        <w:t xml:space="preserve"> [155, с</w:t>
      </w:r>
      <w:r w:rsidR="00F7387C">
        <w:rPr>
          <w:sz w:val="28"/>
          <w:szCs w:val="28"/>
        </w:rPr>
        <w:t xml:space="preserve">. </w:t>
      </w:r>
      <w:r w:rsidR="009E50E3" w:rsidRPr="00CA608D">
        <w:rPr>
          <w:sz w:val="28"/>
          <w:szCs w:val="28"/>
        </w:rPr>
        <w:t>154]</w:t>
      </w:r>
      <w:r w:rsidR="00B51B45" w:rsidRPr="00CA608D">
        <w:rPr>
          <w:sz w:val="28"/>
          <w:szCs w:val="28"/>
        </w:rPr>
        <w:t>.</w:t>
      </w:r>
    </w:p>
    <w:p w:rsidR="002C1339" w:rsidRDefault="0065460C" w:rsidP="002C1339">
      <w:pPr>
        <w:ind w:firstLine="709"/>
        <w:jc w:val="both"/>
        <w:rPr>
          <w:sz w:val="28"/>
          <w:szCs w:val="28"/>
        </w:rPr>
      </w:pPr>
      <w:r w:rsidRPr="00CA608D">
        <w:rPr>
          <w:sz w:val="28"/>
          <w:szCs w:val="28"/>
        </w:rPr>
        <w:t>7</w:t>
      </w:r>
      <w:r w:rsidR="00953AD6" w:rsidRPr="00CA608D">
        <w:rPr>
          <w:sz w:val="28"/>
          <w:szCs w:val="28"/>
        </w:rPr>
        <w:t xml:space="preserve">. </w:t>
      </w:r>
      <w:r w:rsidR="00953AD6" w:rsidRPr="00CA608D">
        <w:rPr>
          <w:sz w:val="28"/>
          <w:szCs w:val="28"/>
          <w:shd w:val="clear" w:color="auto" w:fill="FFFFFF"/>
        </w:rPr>
        <w:t xml:space="preserve">Признак </w:t>
      </w:r>
      <w:r w:rsidR="00953AD6" w:rsidRPr="00CA608D">
        <w:rPr>
          <w:bCs/>
          <w:iCs/>
          <w:sz w:val="28"/>
          <w:szCs w:val="28"/>
          <w:shd w:val="clear" w:color="auto" w:fill="FFFFFF"/>
        </w:rPr>
        <w:t>«</w:t>
      </w:r>
      <w:r w:rsidR="00953AD6" w:rsidRPr="00CA608D">
        <w:rPr>
          <w:b/>
          <w:bCs/>
          <w:i/>
          <w:iCs/>
          <w:sz w:val="28"/>
          <w:szCs w:val="28"/>
          <w:shd w:val="clear" w:color="auto" w:fill="FFFFFF"/>
        </w:rPr>
        <w:t>среда</w:t>
      </w:r>
      <w:r w:rsidR="00953AD6" w:rsidRPr="00CA608D">
        <w:rPr>
          <w:b/>
          <w:sz w:val="28"/>
          <w:szCs w:val="28"/>
          <w:shd w:val="clear" w:color="auto" w:fill="FFFFFF"/>
        </w:rPr>
        <w:t xml:space="preserve"> </w:t>
      </w:r>
      <w:r w:rsidR="00CC6163">
        <w:rPr>
          <w:sz w:val="28"/>
          <w:szCs w:val="28"/>
          <w:shd w:val="clear" w:color="auto" w:fill="FFFFFF"/>
        </w:rPr>
        <w:t>(+</w:t>
      </w:r>
      <w:r w:rsidR="00953AD6" w:rsidRPr="00CA608D">
        <w:rPr>
          <w:sz w:val="28"/>
          <w:szCs w:val="28"/>
          <w:shd w:val="clear" w:color="auto" w:fill="FFFFFF"/>
        </w:rPr>
        <w:t>эмоция)</w:t>
      </w:r>
      <w:r w:rsidR="00953AD6" w:rsidRPr="00CA608D">
        <w:rPr>
          <w:sz w:val="28"/>
          <w:szCs w:val="28"/>
        </w:rPr>
        <w:t>»:</w:t>
      </w:r>
      <w:r w:rsidR="00C603FB" w:rsidRPr="00CA608D">
        <w:rPr>
          <w:sz w:val="28"/>
          <w:szCs w:val="28"/>
        </w:rPr>
        <w:t xml:space="preserve"> </w:t>
      </w:r>
      <w:r w:rsidR="009E50E3" w:rsidRPr="00CA608D">
        <w:rPr>
          <w:i/>
          <w:iCs/>
          <w:sz w:val="28"/>
          <w:szCs w:val="28"/>
          <w:shd w:val="clear" w:color="auto" w:fill="FFFFFF"/>
        </w:rPr>
        <w:t>из горя не выходить</w:t>
      </w:r>
      <w:r w:rsidR="009E50E3" w:rsidRPr="00CA608D">
        <w:rPr>
          <w:iCs/>
          <w:sz w:val="28"/>
          <w:szCs w:val="28"/>
          <w:shd w:val="clear" w:color="auto" w:fill="FFFFFF"/>
        </w:rPr>
        <w:t xml:space="preserve"> </w:t>
      </w:r>
      <w:r w:rsidR="009E50E3" w:rsidRPr="00CA608D">
        <w:rPr>
          <w:sz w:val="28"/>
          <w:szCs w:val="28"/>
          <w:shd w:val="clear" w:color="auto" w:fill="FFFFFF"/>
        </w:rPr>
        <w:t>– жить в постоянных страданиях</w:t>
      </w:r>
      <w:r w:rsidR="0034313A" w:rsidRPr="00CA608D">
        <w:rPr>
          <w:sz w:val="28"/>
          <w:szCs w:val="28"/>
        </w:rPr>
        <w:t xml:space="preserve">; </w:t>
      </w:r>
      <w:r w:rsidR="00EF705C" w:rsidRPr="00CA608D">
        <w:rPr>
          <w:i/>
          <w:sz w:val="28"/>
          <w:szCs w:val="28"/>
        </w:rPr>
        <w:t>быть за горем (на горях, по горю)</w:t>
      </w:r>
      <w:r w:rsidR="00B12CC3">
        <w:rPr>
          <w:sz w:val="28"/>
          <w:szCs w:val="28"/>
        </w:rPr>
        <w:t xml:space="preserve"> </w:t>
      </w:r>
      <w:r w:rsidR="00CE16B7">
        <w:rPr>
          <w:sz w:val="28"/>
          <w:szCs w:val="28"/>
        </w:rPr>
        <w:t>[155, с</w:t>
      </w:r>
      <w:r w:rsidR="00791015">
        <w:rPr>
          <w:sz w:val="28"/>
          <w:szCs w:val="28"/>
        </w:rPr>
        <w:t xml:space="preserve">. </w:t>
      </w:r>
      <w:r w:rsidR="00EF705C" w:rsidRPr="00CA608D">
        <w:rPr>
          <w:sz w:val="28"/>
          <w:szCs w:val="28"/>
        </w:rPr>
        <w:t>154].</w:t>
      </w:r>
    </w:p>
    <w:p w:rsidR="006A1678" w:rsidRDefault="0065460C" w:rsidP="006A1678">
      <w:pPr>
        <w:ind w:firstLine="709"/>
        <w:jc w:val="both"/>
        <w:rPr>
          <w:sz w:val="28"/>
          <w:szCs w:val="28"/>
        </w:rPr>
      </w:pPr>
      <w:r w:rsidRPr="00CA608D">
        <w:rPr>
          <w:sz w:val="28"/>
          <w:szCs w:val="28"/>
        </w:rPr>
        <w:t>8</w:t>
      </w:r>
      <w:r w:rsidR="009A5776" w:rsidRPr="00CA608D">
        <w:rPr>
          <w:sz w:val="28"/>
          <w:szCs w:val="28"/>
        </w:rPr>
        <w:t>.</w:t>
      </w:r>
      <w:r w:rsidR="009A5776" w:rsidRPr="00CA608D">
        <w:rPr>
          <w:sz w:val="28"/>
          <w:szCs w:val="28"/>
          <w:shd w:val="clear" w:color="auto" w:fill="FFFFFF"/>
        </w:rPr>
        <w:t xml:space="preserve"> </w:t>
      </w:r>
      <w:proofErr w:type="gramStart"/>
      <w:r w:rsidR="009A5776" w:rsidRPr="00CA608D">
        <w:rPr>
          <w:sz w:val="28"/>
          <w:szCs w:val="28"/>
          <w:shd w:val="clear" w:color="auto" w:fill="FFFFFF"/>
        </w:rPr>
        <w:t>Признак «</w:t>
      </w:r>
      <w:r w:rsidR="009A5776" w:rsidRPr="00CA608D">
        <w:rPr>
          <w:b/>
          <w:bCs/>
          <w:i/>
          <w:iCs/>
          <w:sz w:val="28"/>
          <w:szCs w:val="28"/>
          <w:shd w:val="clear" w:color="auto" w:fill="FFFFFF"/>
        </w:rPr>
        <w:t>способ</w:t>
      </w:r>
      <w:r w:rsidR="006C095E">
        <w:rPr>
          <w:bCs/>
          <w:iCs/>
          <w:sz w:val="28"/>
          <w:szCs w:val="28"/>
          <w:shd w:val="clear" w:color="auto" w:fill="FFFFFF"/>
        </w:rPr>
        <w:t xml:space="preserve"> </w:t>
      </w:r>
      <w:r w:rsidR="00CC6163">
        <w:rPr>
          <w:sz w:val="28"/>
          <w:szCs w:val="28"/>
          <w:shd w:val="clear" w:color="auto" w:fill="FFFFFF"/>
        </w:rPr>
        <w:t>(+</w:t>
      </w:r>
      <w:r w:rsidR="009A5776" w:rsidRPr="00CA608D">
        <w:rPr>
          <w:sz w:val="28"/>
          <w:szCs w:val="28"/>
          <w:shd w:val="clear" w:color="auto" w:fill="FFFFFF"/>
        </w:rPr>
        <w:t>эмоция)</w:t>
      </w:r>
      <w:r w:rsidR="009A5776" w:rsidRPr="00CA608D">
        <w:rPr>
          <w:sz w:val="28"/>
          <w:szCs w:val="28"/>
        </w:rPr>
        <w:t>»</w:t>
      </w:r>
      <w:r w:rsidR="00F942E1">
        <w:rPr>
          <w:sz w:val="28"/>
          <w:szCs w:val="28"/>
        </w:rPr>
        <w:t xml:space="preserve">: </w:t>
      </w:r>
      <w:r w:rsidR="004D574E" w:rsidRPr="00CA608D">
        <w:rPr>
          <w:i/>
          <w:iCs/>
          <w:sz w:val="28"/>
          <w:szCs w:val="28"/>
        </w:rPr>
        <w:t>таить свое горе</w:t>
      </w:r>
      <w:r w:rsidR="00F942E1">
        <w:rPr>
          <w:iCs/>
          <w:sz w:val="28"/>
          <w:szCs w:val="28"/>
        </w:rPr>
        <w:t xml:space="preserve">, </w:t>
      </w:r>
      <w:r w:rsidR="004D574E" w:rsidRPr="00CA608D">
        <w:rPr>
          <w:i/>
          <w:sz w:val="28"/>
          <w:szCs w:val="28"/>
        </w:rPr>
        <w:t>скрыть горе</w:t>
      </w:r>
      <w:r w:rsidR="003F7F7C">
        <w:rPr>
          <w:sz w:val="28"/>
          <w:szCs w:val="28"/>
        </w:rPr>
        <w:t xml:space="preserve"> </w:t>
      </w:r>
      <w:r w:rsidR="00217CB3">
        <w:rPr>
          <w:sz w:val="28"/>
          <w:szCs w:val="28"/>
        </w:rPr>
        <w:t>[154</w:t>
      </w:r>
      <w:r w:rsidR="003F7F7C">
        <w:rPr>
          <w:sz w:val="28"/>
          <w:szCs w:val="28"/>
        </w:rPr>
        <w:t xml:space="preserve">, </w:t>
      </w:r>
      <w:r w:rsidR="00217CB3">
        <w:rPr>
          <w:sz w:val="28"/>
          <w:szCs w:val="28"/>
        </w:rPr>
        <w:t>с.</w:t>
      </w:r>
      <w:r w:rsidR="00106239">
        <w:rPr>
          <w:sz w:val="28"/>
          <w:szCs w:val="28"/>
        </w:rPr>
        <w:t xml:space="preserve"> </w:t>
      </w:r>
      <w:r w:rsidR="00C43110">
        <w:rPr>
          <w:sz w:val="28"/>
          <w:szCs w:val="28"/>
        </w:rPr>
        <w:t>1</w:t>
      </w:r>
      <w:r w:rsidR="004D574E" w:rsidRPr="00CA608D">
        <w:rPr>
          <w:sz w:val="28"/>
          <w:szCs w:val="28"/>
        </w:rPr>
        <w:t>0</w:t>
      </w:r>
      <w:r w:rsidR="00C43110">
        <w:rPr>
          <w:sz w:val="28"/>
          <w:szCs w:val="28"/>
        </w:rPr>
        <w:t>9</w:t>
      </w:r>
      <w:r w:rsidR="004D574E" w:rsidRPr="00CA608D">
        <w:rPr>
          <w:sz w:val="28"/>
          <w:szCs w:val="28"/>
        </w:rPr>
        <w:t>]</w:t>
      </w:r>
      <w:r w:rsidR="009C12C6">
        <w:rPr>
          <w:sz w:val="28"/>
          <w:szCs w:val="28"/>
        </w:rPr>
        <w:t xml:space="preserve">; </w:t>
      </w:r>
      <w:r w:rsidR="009A5776" w:rsidRPr="00CA608D">
        <w:rPr>
          <w:i/>
          <w:sz w:val="28"/>
          <w:szCs w:val="28"/>
        </w:rPr>
        <w:t>веселить горе</w:t>
      </w:r>
      <w:r w:rsidR="009A5776" w:rsidRPr="00CA608D">
        <w:rPr>
          <w:sz w:val="28"/>
          <w:szCs w:val="28"/>
        </w:rPr>
        <w:t xml:space="preserve"> – терпеть горе, пытаться пережить, преодолеть его;</w:t>
      </w:r>
      <w:r w:rsidR="004844CD">
        <w:rPr>
          <w:sz w:val="28"/>
          <w:szCs w:val="28"/>
        </w:rPr>
        <w:t xml:space="preserve"> </w:t>
      </w:r>
      <w:r w:rsidR="009A5776" w:rsidRPr="00CA608D">
        <w:rPr>
          <w:i/>
          <w:sz w:val="28"/>
          <w:szCs w:val="28"/>
        </w:rPr>
        <w:t>хвалить горе</w:t>
      </w:r>
      <w:r w:rsidR="009A5776" w:rsidRPr="00CA608D">
        <w:rPr>
          <w:sz w:val="28"/>
          <w:szCs w:val="28"/>
        </w:rPr>
        <w:t xml:space="preserve"> </w:t>
      </w:r>
      <w:r w:rsidR="009A5776" w:rsidRPr="00CA608D">
        <w:rPr>
          <w:i/>
          <w:sz w:val="28"/>
          <w:szCs w:val="28"/>
        </w:rPr>
        <w:t>погребаючи</w:t>
      </w:r>
      <w:r w:rsidR="009A5776" w:rsidRPr="00CA608D">
        <w:rPr>
          <w:sz w:val="28"/>
          <w:szCs w:val="28"/>
        </w:rPr>
        <w:t xml:space="preserve"> – радо</w:t>
      </w:r>
      <w:r w:rsidR="00A90495">
        <w:rPr>
          <w:sz w:val="28"/>
          <w:szCs w:val="28"/>
        </w:rPr>
        <w:t>ваться, пережив горе, несчастье</w:t>
      </w:r>
      <w:r w:rsidR="00103AFE">
        <w:rPr>
          <w:sz w:val="28"/>
          <w:szCs w:val="28"/>
        </w:rPr>
        <w:t xml:space="preserve">; </w:t>
      </w:r>
      <w:r w:rsidR="00103AFE" w:rsidRPr="00103AFE">
        <w:rPr>
          <w:i/>
          <w:sz w:val="28"/>
          <w:szCs w:val="28"/>
        </w:rPr>
        <w:t>жить горя глядя</w:t>
      </w:r>
      <w:r w:rsidR="00103AFE" w:rsidRPr="00103AFE">
        <w:rPr>
          <w:sz w:val="28"/>
          <w:szCs w:val="28"/>
        </w:rPr>
        <w:t xml:space="preserve">; </w:t>
      </w:r>
      <w:r w:rsidR="00103AFE" w:rsidRPr="00103AFE">
        <w:rPr>
          <w:i/>
          <w:sz w:val="28"/>
          <w:szCs w:val="28"/>
        </w:rPr>
        <w:t>с горем пополам (разг.)</w:t>
      </w:r>
      <w:r w:rsidR="00103AFE" w:rsidRPr="00103AFE">
        <w:rPr>
          <w:sz w:val="28"/>
          <w:szCs w:val="28"/>
        </w:rPr>
        <w:t xml:space="preserve"> – с бол</w:t>
      </w:r>
      <w:r w:rsidR="00103AFE">
        <w:rPr>
          <w:sz w:val="28"/>
          <w:szCs w:val="28"/>
        </w:rPr>
        <w:t>ьшим трудом, еле-еле, кое-как</w:t>
      </w:r>
      <w:r w:rsidR="004A4C41">
        <w:rPr>
          <w:sz w:val="28"/>
          <w:szCs w:val="28"/>
        </w:rPr>
        <w:t xml:space="preserve">; </w:t>
      </w:r>
      <w:r w:rsidR="004A4C41" w:rsidRPr="004A4C41">
        <w:rPr>
          <w:i/>
          <w:sz w:val="28"/>
          <w:szCs w:val="28"/>
        </w:rPr>
        <w:t>горе бежит вперед кого</w:t>
      </w:r>
      <w:r w:rsidR="00DF109F">
        <w:rPr>
          <w:sz w:val="28"/>
          <w:szCs w:val="28"/>
        </w:rPr>
        <w:t xml:space="preserve"> </w:t>
      </w:r>
      <w:r w:rsidR="002C1339">
        <w:rPr>
          <w:sz w:val="28"/>
          <w:szCs w:val="28"/>
        </w:rPr>
        <w:t>[155</w:t>
      </w:r>
      <w:r w:rsidR="009C12C6">
        <w:rPr>
          <w:sz w:val="28"/>
          <w:szCs w:val="28"/>
        </w:rPr>
        <w:t xml:space="preserve">, с. </w:t>
      </w:r>
      <w:r w:rsidR="009A5776" w:rsidRPr="00CA608D">
        <w:rPr>
          <w:sz w:val="28"/>
          <w:szCs w:val="28"/>
        </w:rPr>
        <w:t>153</w:t>
      </w:r>
      <w:r w:rsidR="00103AFE">
        <w:rPr>
          <w:sz w:val="28"/>
          <w:szCs w:val="28"/>
        </w:rPr>
        <w:t>-154</w:t>
      </w:r>
      <w:r w:rsidR="009A5776" w:rsidRPr="00CA608D">
        <w:rPr>
          <w:sz w:val="28"/>
          <w:szCs w:val="28"/>
        </w:rPr>
        <w:t>]</w:t>
      </w:r>
      <w:r w:rsidR="0008300D">
        <w:rPr>
          <w:sz w:val="28"/>
          <w:szCs w:val="28"/>
        </w:rPr>
        <w:t>;</w:t>
      </w:r>
      <w:r w:rsidR="00AE0B02">
        <w:rPr>
          <w:sz w:val="28"/>
          <w:szCs w:val="28"/>
        </w:rPr>
        <w:t xml:space="preserve"> </w:t>
      </w:r>
      <w:r w:rsidR="009F5483" w:rsidRPr="009F5483">
        <w:rPr>
          <w:i/>
          <w:sz w:val="28"/>
          <w:szCs w:val="28"/>
        </w:rPr>
        <w:t>завить горе веревочкой (разг., шутл.)</w:t>
      </w:r>
      <w:r w:rsidR="001632D3">
        <w:rPr>
          <w:sz w:val="28"/>
          <w:szCs w:val="28"/>
        </w:rPr>
        <w:t xml:space="preserve"> </w:t>
      </w:r>
      <w:r w:rsidR="00217CB3">
        <w:rPr>
          <w:sz w:val="28"/>
          <w:szCs w:val="28"/>
        </w:rPr>
        <w:t xml:space="preserve">[154, с. </w:t>
      </w:r>
      <w:r w:rsidR="0062286B">
        <w:rPr>
          <w:sz w:val="28"/>
          <w:szCs w:val="28"/>
        </w:rPr>
        <w:t>102</w:t>
      </w:r>
      <w:r w:rsidR="009F5483" w:rsidRPr="009F5483">
        <w:rPr>
          <w:sz w:val="28"/>
          <w:szCs w:val="28"/>
        </w:rPr>
        <w:t>]</w:t>
      </w:r>
      <w:r w:rsidR="00AE0B02">
        <w:rPr>
          <w:sz w:val="28"/>
          <w:szCs w:val="28"/>
        </w:rPr>
        <w:t>;</w:t>
      </w:r>
      <w:proofErr w:type="gramEnd"/>
      <w:r w:rsidR="00B06F8B">
        <w:rPr>
          <w:sz w:val="28"/>
          <w:szCs w:val="28"/>
        </w:rPr>
        <w:t xml:space="preserve"> </w:t>
      </w:r>
      <w:r w:rsidR="009F5483" w:rsidRPr="009F5483">
        <w:rPr>
          <w:i/>
          <w:sz w:val="28"/>
          <w:szCs w:val="28"/>
        </w:rPr>
        <w:t>завить горе ремешком (народн.)</w:t>
      </w:r>
      <w:r w:rsidR="00D94B8C">
        <w:rPr>
          <w:sz w:val="28"/>
          <w:szCs w:val="28"/>
        </w:rPr>
        <w:t xml:space="preserve">, </w:t>
      </w:r>
      <w:r w:rsidR="009F5483" w:rsidRPr="009F5483">
        <w:rPr>
          <w:i/>
          <w:sz w:val="28"/>
          <w:szCs w:val="28"/>
        </w:rPr>
        <w:t>намотать горе на клубок</w:t>
      </w:r>
      <w:r w:rsidR="00A178A2">
        <w:rPr>
          <w:sz w:val="28"/>
          <w:szCs w:val="28"/>
        </w:rPr>
        <w:t xml:space="preserve"> </w:t>
      </w:r>
      <w:r w:rsidR="00CD764A">
        <w:rPr>
          <w:sz w:val="28"/>
          <w:szCs w:val="28"/>
        </w:rPr>
        <w:t>[155, с</w:t>
      </w:r>
      <w:r w:rsidR="00446D0A">
        <w:rPr>
          <w:sz w:val="28"/>
          <w:szCs w:val="28"/>
        </w:rPr>
        <w:t xml:space="preserve">. </w:t>
      </w:r>
      <w:r w:rsidR="0029620C">
        <w:rPr>
          <w:sz w:val="28"/>
          <w:szCs w:val="28"/>
        </w:rPr>
        <w:t>153].</w:t>
      </w:r>
    </w:p>
    <w:p w:rsidR="00EA01E9" w:rsidRDefault="0065460C" w:rsidP="00EA01E9">
      <w:pPr>
        <w:ind w:firstLine="709"/>
        <w:jc w:val="both"/>
        <w:rPr>
          <w:sz w:val="28"/>
          <w:szCs w:val="28"/>
        </w:rPr>
      </w:pPr>
      <w:r w:rsidRPr="00CA608D">
        <w:rPr>
          <w:sz w:val="28"/>
          <w:szCs w:val="28"/>
        </w:rPr>
        <w:t>9</w:t>
      </w:r>
      <w:r w:rsidR="00672631" w:rsidRPr="00CA608D">
        <w:rPr>
          <w:sz w:val="28"/>
          <w:szCs w:val="28"/>
        </w:rPr>
        <w:t xml:space="preserve">. </w:t>
      </w:r>
      <w:proofErr w:type="gramStart"/>
      <w:r w:rsidR="00672631" w:rsidRPr="00CA608D">
        <w:rPr>
          <w:sz w:val="28"/>
          <w:szCs w:val="28"/>
          <w:shd w:val="clear" w:color="auto" w:fill="FFFFFF"/>
        </w:rPr>
        <w:t>Признак «</w:t>
      </w:r>
      <w:r w:rsidR="00672631" w:rsidRPr="00CA608D">
        <w:rPr>
          <w:b/>
          <w:bCs/>
          <w:i/>
          <w:iCs/>
          <w:sz w:val="28"/>
          <w:szCs w:val="28"/>
          <w:shd w:val="clear" w:color="auto" w:fill="FFFFFF"/>
        </w:rPr>
        <w:t>состояние</w:t>
      </w:r>
      <w:r w:rsidR="00672631" w:rsidRPr="00CA608D">
        <w:rPr>
          <w:bCs/>
          <w:iCs/>
          <w:sz w:val="28"/>
          <w:szCs w:val="28"/>
          <w:shd w:val="clear" w:color="auto" w:fill="FFFFFF"/>
        </w:rPr>
        <w:t xml:space="preserve"> </w:t>
      </w:r>
      <w:r w:rsidR="00942DB9">
        <w:rPr>
          <w:sz w:val="28"/>
          <w:szCs w:val="28"/>
          <w:shd w:val="clear" w:color="auto" w:fill="FFFFFF"/>
        </w:rPr>
        <w:t>(+</w:t>
      </w:r>
      <w:r w:rsidR="00672631" w:rsidRPr="00CA608D">
        <w:rPr>
          <w:sz w:val="28"/>
          <w:szCs w:val="28"/>
          <w:shd w:val="clear" w:color="auto" w:fill="FFFFFF"/>
        </w:rPr>
        <w:t>эмоция)</w:t>
      </w:r>
      <w:r w:rsidR="00672631" w:rsidRPr="00CA608D">
        <w:rPr>
          <w:sz w:val="28"/>
          <w:szCs w:val="28"/>
        </w:rPr>
        <w:t>»:</w:t>
      </w:r>
      <w:r w:rsidR="00C73724" w:rsidRPr="00CA608D">
        <w:rPr>
          <w:sz w:val="28"/>
          <w:szCs w:val="28"/>
        </w:rPr>
        <w:t xml:space="preserve"> </w:t>
      </w:r>
      <w:r w:rsidR="009E50E3" w:rsidRPr="00CA608D">
        <w:rPr>
          <w:i/>
          <w:sz w:val="28"/>
          <w:szCs w:val="28"/>
        </w:rPr>
        <w:t>серое горе (ирон.)</w:t>
      </w:r>
      <w:r w:rsidR="006A1678">
        <w:rPr>
          <w:sz w:val="28"/>
          <w:szCs w:val="28"/>
        </w:rPr>
        <w:t xml:space="preserve"> – о солдатской жизни, судьбе [155, с. </w:t>
      </w:r>
      <w:r w:rsidR="009E50E3" w:rsidRPr="00CA608D">
        <w:rPr>
          <w:sz w:val="28"/>
          <w:szCs w:val="28"/>
        </w:rPr>
        <w:t>153]</w:t>
      </w:r>
      <w:r w:rsidR="006E3038">
        <w:rPr>
          <w:sz w:val="28"/>
          <w:szCs w:val="28"/>
        </w:rPr>
        <w:t>;</w:t>
      </w:r>
      <w:r w:rsidR="00765D2C">
        <w:rPr>
          <w:sz w:val="28"/>
          <w:szCs w:val="28"/>
        </w:rPr>
        <w:t xml:space="preserve"> </w:t>
      </w:r>
      <w:r w:rsidR="009E50E3" w:rsidRPr="00CA608D">
        <w:rPr>
          <w:i/>
          <w:sz w:val="28"/>
          <w:szCs w:val="28"/>
        </w:rPr>
        <w:t>и горя мало кому (разг., неодобр.)</w:t>
      </w:r>
      <w:r w:rsidR="009E50E3" w:rsidRPr="00CA608D">
        <w:rPr>
          <w:sz w:val="28"/>
          <w:szCs w:val="28"/>
        </w:rPr>
        <w:t xml:space="preserve"> – о том, кто чувствует себя легко и спокойно, когда нужно тревож</w:t>
      </w:r>
      <w:r w:rsidR="00C5435E">
        <w:rPr>
          <w:sz w:val="28"/>
          <w:szCs w:val="28"/>
        </w:rPr>
        <w:t>иться ил</w:t>
      </w:r>
      <w:r w:rsidR="008641D5">
        <w:rPr>
          <w:sz w:val="28"/>
          <w:szCs w:val="28"/>
        </w:rPr>
        <w:t>и действовать</w:t>
      </w:r>
      <w:r w:rsidR="00765D2C">
        <w:rPr>
          <w:sz w:val="28"/>
          <w:szCs w:val="28"/>
        </w:rPr>
        <w:t xml:space="preserve"> </w:t>
      </w:r>
      <w:r w:rsidR="008641D5" w:rsidRPr="008641D5">
        <w:rPr>
          <w:sz w:val="28"/>
          <w:szCs w:val="28"/>
        </w:rPr>
        <w:t>[</w:t>
      </w:r>
      <w:r w:rsidR="00217CB3">
        <w:rPr>
          <w:sz w:val="28"/>
          <w:szCs w:val="28"/>
        </w:rPr>
        <w:t xml:space="preserve">154, с. </w:t>
      </w:r>
      <w:r w:rsidR="00135DDA">
        <w:rPr>
          <w:sz w:val="28"/>
          <w:szCs w:val="28"/>
        </w:rPr>
        <w:t>102</w:t>
      </w:r>
      <w:r w:rsidR="008641D5" w:rsidRPr="008641D5">
        <w:rPr>
          <w:sz w:val="28"/>
          <w:szCs w:val="28"/>
        </w:rPr>
        <w:t>]</w:t>
      </w:r>
      <w:r w:rsidR="00E84F9F">
        <w:rPr>
          <w:sz w:val="28"/>
          <w:szCs w:val="28"/>
        </w:rPr>
        <w:t xml:space="preserve">; </w:t>
      </w:r>
      <w:r w:rsidR="00C5435E" w:rsidRPr="00C5435E">
        <w:rPr>
          <w:i/>
          <w:sz w:val="28"/>
          <w:szCs w:val="28"/>
        </w:rPr>
        <w:t>и смех и горе (разг.)</w:t>
      </w:r>
      <w:r w:rsidR="00DF024D">
        <w:rPr>
          <w:sz w:val="28"/>
          <w:szCs w:val="28"/>
        </w:rPr>
        <w:t xml:space="preserve"> </w:t>
      </w:r>
      <w:r w:rsidR="00217CB3">
        <w:rPr>
          <w:sz w:val="28"/>
          <w:szCs w:val="28"/>
        </w:rPr>
        <w:t>[153, с</w:t>
      </w:r>
      <w:r w:rsidR="00E84F9F">
        <w:rPr>
          <w:sz w:val="28"/>
          <w:szCs w:val="28"/>
        </w:rPr>
        <w:t xml:space="preserve">. </w:t>
      </w:r>
      <w:r w:rsidR="005C4A7E">
        <w:rPr>
          <w:sz w:val="28"/>
          <w:szCs w:val="28"/>
        </w:rPr>
        <w:t>90</w:t>
      </w:r>
      <w:r w:rsidR="00C5435E">
        <w:rPr>
          <w:sz w:val="28"/>
          <w:szCs w:val="28"/>
        </w:rPr>
        <w:t>].</w:t>
      </w:r>
      <w:proofErr w:type="gramEnd"/>
    </w:p>
    <w:p w:rsidR="0050281D" w:rsidRDefault="00121507" w:rsidP="0050281D">
      <w:pPr>
        <w:ind w:firstLine="709"/>
        <w:jc w:val="both"/>
        <w:rPr>
          <w:sz w:val="28"/>
          <w:szCs w:val="28"/>
        </w:rPr>
      </w:pPr>
      <w:r w:rsidRPr="00CA608D">
        <w:rPr>
          <w:sz w:val="28"/>
          <w:szCs w:val="28"/>
          <w:shd w:val="clear" w:color="auto" w:fill="FFFFFF"/>
        </w:rPr>
        <w:t>10</w:t>
      </w:r>
      <w:r w:rsidR="009E50E3" w:rsidRPr="00CA608D">
        <w:rPr>
          <w:sz w:val="28"/>
          <w:szCs w:val="28"/>
          <w:shd w:val="clear" w:color="auto" w:fill="FFFFFF"/>
        </w:rPr>
        <w:t xml:space="preserve">. </w:t>
      </w:r>
      <w:proofErr w:type="gramStart"/>
      <w:r w:rsidR="009E50E3" w:rsidRPr="00CA608D">
        <w:rPr>
          <w:sz w:val="28"/>
          <w:szCs w:val="28"/>
          <w:shd w:val="clear" w:color="auto" w:fill="FFFFFF"/>
        </w:rPr>
        <w:t>Признак «</w:t>
      </w:r>
      <w:r w:rsidR="009E50E3" w:rsidRPr="00CA608D">
        <w:rPr>
          <w:b/>
          <w:bCs/>
          <w:i/>
          <w:iCs/>
          <w:sz w:val="28"/>
          <w:szCs w:val="28"/>
          <w:shd w:val="clear" w:color="auto" w:fill="FFFFFF"/>
        </w:rPr>
        <w:t>место</w:t>
      </w:r>
      <w:r w:rsidR="009E50E3" w:rsidRPr="00CA608D">
        <w:rPr>
          <w:b/>
          <w:sz w:val="28"/>
          <w:szCs w:val="28"/>
          <w:shd w:val="clear" w:color="auto" w:fill="FFFFFF"/>
        </w:rPr>
        <w:t xml:space="preserve"> </w:t>
      </w:r>
      <w:r w:rsidR="009E50E3" w:rsidRPr="00CA608D">
        <w:rPr>
          <w:sz w:val="28"/>
          <w:szCs w:val="28"/>
          <w:shd w:val="clear" w:color="auto" w:fill="FFFFFF"/>
        </w:rPr>
        <w:t>(+эмоция)</w:t>
      </w:r>
      <w:r w:rsidRPr="00CA608D">
        <w:rPr>
          <w:sz w:val="28"/>
          <w:szCs w:val="28"/>
        </w:rPr>
        <w:t>»:</w:t>
      </w:r>
      <w:r w:rsidR="00510E54" w:rsidRPr="00CA608D">
        <w:rPr>
          <w:sz w:val="28"/>
          <w:szCs w:val="28"/>
        </w:rPr>
        <w:t xml:space="preserve"> </w:t>
      </w:r>
      <w:r w:rsidR="009E50E3" w:rsidRPr="00CA608D">
        <w:rPr>
          <w:i/>
          <w:sz w:val="28"/>
          <w:szCs w:val="28"/>
        </w:rPr>
        <w:t>горе и долу (устар.)</w:t>
      </w:r>
      <w:r w:rsidR="009E50E3" w:rsidRPr="00CA608D">
        <w:rPr>
          <w:sz w:val="28"/>
          <w:szCs w:val="28"/>
        </w:rPr>
        <w:t xml:space="preserve"> – повсюду, и вверху и внизу </w:t>
      </w:r>
      <w:r w:rsidR="007711AA">
        <w:rPr>
          <w:sz w:val="28"/>
          <w:szCs w:val="28"/>
          <w:shd w:val="clear" w:color="auto" w:fill="FFFFFF"/>
        </w:rPr>
        <w:t>[</w:t>
      </w:r>
      <w:r w:rsidR="00F73DAF">
        <w:rPr>
          <w:sz w:val="28"/>
          <w:szCs w:val="28"/>
          <w:shd w:val="clear" w:color="auto" w:fill="FFFFFF"/>
        </w:rPr>
        <w:t>169</w:t>
      </w:r>
      <w:r w:rsidR="009E50E3" w:rsidRPr="00CA608D">
        <w:rPr>
          <w:sz w:val="28"/>
          <w:szCs w:val="28"/>
          <w:shd w:val="clear" w:color="auto" w:fill="FFFFFF"/>
        </w:rPr>
        <w:t>, с</w:t>
      </w:r>
      <w:r w:rsidR="00F73DAF">
        <w:rPr>
          <w:sz w:val="28"/>
          <w:szCs w:val="28"/>
          <w:shd w:val="clear" w:color="auto" w:fill="FFFFFF"/>
        </w:rPr>
        <w:t xml:space="preserve">. </w:t>
      </w:r>
      <w:r w:rsidR="009E50E3" w:rsidRPr="00CA608D">
        <w:rPr>
          <w:sz w:val="28"/>
          <w:szCs w:val="28"/>
        </w:rPr>
        <w:t>151</w:t>
      </w:r>
      <w:r w:rsidR="009E50E3" w:rsidRPr="00CA608D">
        <w:rPr>
          <w:sz w:val="28"/>
          <w:szCs w:val="28"/>
          <w:shd w:val="clear" w:color="auto" w:fill="FFFFFF"/>
        </w:rPr>
        <w:t>]</w:t>
      </w:r>
      <w:r w:rsidR="00885F07">
        <w:rPr>
          <w:sz w:val="28"/>
          <w:szCs w:val="28"/>
          <w:shd w:val="clear" w:color="auto" w:fill="FFFFFF"/>
        </w:rPr>
        <w:t xml:space="preserve">; </w:t>
      </w:r>
      <w:r w:rsidR="004E39DC" w:rsidRPr="004E39DC">
        <w:rPr>
          <w:i/>
          <w:iCs/>
          <w:sz w:val="28"/>
          <w:szCs w:val="28"/>
          <w:shd w:val="clear" w:color="auto" w:fill="FFFFFF"/>
        </w:rPr>
        <w:t>горе давит грудь</w:t>
      </w:r>
      <w:r w:rsidR="00A30556">
        <w:rPr>
          <w:iCs/>
          <w:sz w:val="28"/>
          <w:szCs w:val="28"/>
          <w:shd w:val="clear" w:color="auto" w:fill="FFFFFF"/>
        </w:rPr>
        <w:t>,</w:t>
      </w:r>
      <w:r w:rsidR="00E02FC0">
        <w:rPr>
          <w:iCs/>
          <w:sz w:val="28"/>
          <w:szCs w:val="28"/>
          <w:shd w:val="clear" w:color="auto" w:fill="FFFFFF"/>
        </w:rPr>
        <w:t xml:space="preserve"> </w:t>
      </w:r>
      <w:r w:rsidR="004E39DC" w:rsidRPr="004E39DC">
        <w:rPr>
          <w:i/>
          <w:sz w:val="28"/>
          <w:szCs w:val="28"/>
          <w:shd w:val="clear" w:color="auto" w:fill="FFFFFF"/>
        </w:rPr>
        <w:t>горе</w:t>
      </w:r>
      <w:r w:rsidR="004E39DC" w:rsidRPr="004E39DC">
        <w:rPr>
          <w:sz w:val="28"/>
          <w:szCs w:val="28"/>
          <w:shd w:val="clear" w:color="auto" w:fill="FFFFFF"/>
        </w:rPr>
        <w:t xml:space="preserve"> </w:t>
      </w:r>
      <w:r w:rsidR="004E39DC" w:rsidRPr="004E39DC">
        <w:rPr>
          <w:i/>
          <w:iCs/>
          <w:sz w:val="28"/>
          <w:szCs w:val="28"/>
          <w:shd w:val="clear" w:color="auto" w:fill="FFFFFF"/>
        </w:rPr>
        <w:t>раздирает сердце</w:t>
      </w:r>
      <w:r w:rsidR="000C4D58">
        <w:rPr>
          <w:iCs/>
          <w:sz w:val="28"/>
          <w:szCs w:val="28"/>
          <w:shd w:val="clear" w:color="auto" w:fill="FFFFFF"/>
        </w:rPr>
        <w:t xml:space="preserve"> </w:t>
      </w:r>
      <w:r w:rsidR="00217CB3">
        <w:rPr>
          <w:sz w:val="28"/>
          <w:szCs w:val="28"/>
          <w:shd w:val="clear" w:color="auto" w:fill="FFFFFF"/>
        </w:rPr>
        <w:t>[154</w:t>
      </w:r>
      <w:r w:rsidR="00E02FC0">
        <w:rPr>
          <w:sz w:val="28"/>
          <w:szCs w:val="28"/>
          <w:shd w:val="clear" w:color="auto" w:fill="FFFFFF"/>
        </w:rPr>
        <w:t xml:space="preserve">, </w:t>
      </w:r>
      <w:r w:rsidR="00217CB3">
        <w:rPr>
          <w:sz w:val="28"/>
          <w:szCs w:val="28"/>
          <w:shd w:val="clear" w:color="auto" w:fill="FFFFFF"/>
        </w:rPr>
        <w:t xml:space="preserve">с. </w:t>
      </w:r>
      <w:r w:rsidR="00522572">
        <w:rPr>
          <w:sz w:val="28"/>
          <w:szCs w:val="28"/>
          <w:shd w:val="clear" w:color="auto" w:fill="FFFFFF"/>
        </w:rPr>
        <w:t>102, 108</w:t>
      </w:r>
      <w:r w:rsidR="004E39DC">
        <w:rPr>
          <w:sz w:val="28"/>
          <w:szCs w:val="28"/>
          <w:shd w:val="clear" w:color="auto" w:fill="FFFFFF"/>
        </w:rPr>
        <w:t>].</w:t>
      </w:r>
      <w:proofErr w:type="gramEnd"/>
    </w:p>
    <w:p w:rsidR="003320A4" w:rsidRDefault="00F83A33" w:rsidP="003320A4">
      <w:pPr>
        <w:ind w:firstLine="709"/>
        <w:jc w:val="both"/>
        <w:rPr>
          <w:sz w:val="28"/>
          <w:szCs w:val="28"/>
        </w:rPr>
      </w:pPr>
      <w:r w:rsidRPr="00CA608D">
        <w:rPr>
          <w:sz w:val="28"/>
          <w:szCs w:val="28"/>
        </w:rPr>
        <w:lastRenderedPageBreak/>
        <w:t>11</w:t>
      </w:r>
      <w:r w:rsidR="009E50E3" w:rsidRPr="00CA608D">
        <w:rPr>
          <w:sz w:val="28"/>
          <w:szCs w:val="28"/>
        </w:rPr>
        <w:t xml:space="preserve">. </w:t>
      </w:r>
      <w:proofErr w:type="gramStart"/>
      <w:r w:rsidR="009E50E3" w:rsidRPr="00CA608D">
        <w:rPr>
          <w:sz w:val="28"/>
          <w:szCs w:val="28"/>
        </w:rPr>
        <w:t>Признак «</w:t>
      </w:r>
      <w:r w:rsidR="009E50E3" w:rsidRPr="00CA608D">
        <w:rPr>
          <w:b/>
          <w:bCs/>
          <w:i/>
          <w:iCs/>
          <w:sz w:val="28"/>
          <w:szCs w:val="28"/>
        </w:rPr>
        <w:t>длительность</w:t>
      </w:r>
      <w:r w:rsidR="009E50E3" w:rsidRPr="00CA608D">
        <w:rPr>
          <w:sz w:val="28"/>
          <w:szCs w:val="28"/>
        </w:rPr>
        <w:t xml:space="preserve"> (+эмоция)» в разновидностях: «постоянство»</w:t>
      </w:r>
      <w:r w:rsidR="009E50E3" w:rsidRPr="00CA608D">
        <w:rPr>
          <w:iCs/>
          <w:sz w:val="28"/>
          <w:szCs w:val="28"/>
        </w:rPr>
        <w:t xml:space="preserve"> </w:t>
      </w:r>
      <w:r w:rsidR="009E50E3" w:rsidRPr="00CA608D">
        <w:rPr>
          <w:i/>
          <w:iCs/>
          <w:sz w:val="28"/>
          <w:szCs w:val="28"/>
        </w:rPr>
        <w:t>– таить свое горе</w:t>
      </w:r>
      <w:r w:rsidR="005D7E2A">
        <w:rPr>
          <w:iCs/>
          <w:sz w:val="28"/>
          <w:szCs w:val="28"/>
        </w:rPr>
        <w:t xml:space="preserve">, </w:t>
      </w:r>
      <w:r w:rsidR="009E50E3" w:rsidRPr="00CA608D">
        <w:rPr>
          <w:i/>
          <w:sz w:val="28"/>
          <w:szCs w:val="28"/>
        </w:rPr>
        <w:t>горе мыкать (устар., прост.)</w:t>
      </w:r>
      <w:r w:rsidR="005D7E2A">
        <w:rPr>
          <w:sz w:val="28"/>
          <w:szCs w:val="28"/>
        </w:rPr>
        <w:t xml:space="preserve">, </w:t>
      </w:r>
      <w:r w:rsidR="009E50E3" w:rsidRPr="00CA608D">
        <w:rPr>
          <w:i/>
          <w:iCs/>
          <w:sz w:val="28"/>
          <w:szCs w:val="28"/>
        </w:rPr>
        <w:t>горе давит грудь</w:t>
      </w:r>
      <w:r w:rsidR="002E4929">
        <w:rPr>
          <w:iCs/>
          <w:sz w:val="28"/>
          <w:szCs w:val="28"/>
        </w:rPr>
        <w:t xml:space="preserve">, </w:t>
      </w:r>
      <w:r w:rsidR="009E50E3" w:rsidRPr="00CA608D">
        <w:rPr>
          <w:i/>
          <w:sz w:val="28"/>
          <w:szCs w:val="28"/>
        </w:rPr>
        <w:t>горе точит кого-нибудь (устар.)</w:t>
      </w:r>
      <w:r w:rsidR="00967E83">
        <w:rPr>
          <w:sz w:val="28"/>
          <w:szCs w:val="28"/>
        </w:rPr>
        <w:t xml:space="preserve"> </w:t>
      </w:r>
      <w:r w:rsidR="00217CB3">
        <w:rPr>
          <w:sz w:val="28"/>
          <w:szCs w:val="28"/>
        </w:rPr>
        <w:t xml:space="preserve">[154, с. </w:t>
      </w:r>
      <w:r w:rsidR="002E4929">
        <w:rPr>
          <w:sz w:val="28"/>
          <w:szCs w:val="28"/>
        </w:rPr>
        <w:t>102-109</w:t>
      </w:r>
      <w:r w:rsidR="009E50E3" w:rsidRPr="00CA608D">
        <w:rPr>
          <w:sz w:val="28"/>
          <w:szCs w:val="28"/>
        </w:rPr>
        <w:t>]</w:t>
      </w:r>
      <w:r w:rsidR="003C3552">
        <w:rPr>
          <w:sz w:val="28"/>
          <w:szCs w:val="28"/>
        </w:rPr>
        <w:t xml:space="preserve">; </w:t>
      </w:r>
      <w:r w:rsidR="009E50E3" w:rsidRPr="00CA608D">
        <w:rPr>
          <w:i/>
          <w:iCs/>
          <w:sz w:val="28"/>
          <w:szCs w:val="28"/>
          <w:shd w:val="clear" w:color="auto" w:fill="FFFFFF"/>
        </w:rPr>
        <w:t>вдоль горя</w:t>
      </w:r>
      <w:r w:rsidR="009E50E3" w:rsidRPr="00CA608D">
        <w:rPr>
          <w:sz w:val="28"/>
          <w:szCs w:val="28"/>
          <w:shd w:val="clear" w:color="auto" w:fill="FFFFFF"/>
        </w:rPr>
        <w:t xml:space="preserve"> – постоянно испытывая неприятности, несчастья, беды</w:t>
      </w:r>
      <w:r w:rsidR="009E50E3" w:rsidRPr="00CA608D">
        <w:rPr>
          <w:sz w:val="28"/>
          <w:szCs w:val="28"/>
        </w:rPr>
        <w:t xml:space="preserve">; </w:t>
      </w:r>
      <w:r w:rsidR="009E50E3" w:rsidRPr="00CA608D">
        <w:rPr>
          <w:i/>
          <w:iCs/>
          <w:sz w:val="28"/>
          <w:szCs w:val="28"/>
          <w:shd w:val="clear" w:color="auto" w:fill="FFFFFF"/>
        </w:rPr>
        <w:t>с горя</w:t>
      </w:r>
      <w:r w:rsidR="009E50E3" w:rsidRPr="00CA608D">
        <w:rPr>
          <w:i/>
          <w:sz w:val="28"/>
          <w:szCs w:val="28"/>
          <w:shd w:val="clear" w:color="auto" w:fill="FFFFFF"/>
        </w:rPr>
        <w:t xml:space="preserve"> на горе</w:t>
      </w:r>
      <w:r w:rsidR="0035045B">
        <w:rPr>
          <w:sz w:val="28"/>
          <w:szCs w:val="28"/>
          <w:shd w:val="clear" w:color="auto" w:fill="FFFFFF"/>
        </w:rPr>
        <w:t xml:space="preserve">; </w:t>
      </w:r>
      <w:r w:rsidR="0035045B" w:rsidRPr="0035045B">
        <w:rPr>
          <w:i/>
          <w:sz w:val="28"/>
          <w:szCs w:val="28"/>
          <w:shd w:val="clear" w:color="auto" w:fill="FFFFFF"/>
        </w:rPr>
        <w:t>водить горе</w:t>
      </w:r>
      <w:r w:rsidR="0035045B" w:rsidRPr="0035045B">
        <w:rPr>
          <w:sz w:val="28"/>
          <w:szCs w:val="28"/>
          <w:shd w:val="clear" w:color="auto" w:fill="FFFFFF"/>
        </w:rPr>
        <w:t xml:space="preserve"> – жить в нищ</w:t>
      </w:r>
      <w:r w:rsidR="0035045B">
        <w:rPr>
          <w:sz w:val="28"/>
          <w:szCs w:val="28"/>
          <w:shd w:val="clear" w:color="auto" w:fill="FFFFFF"/>
        </w:rPr>
        <w:t>ете, испытывать трудности, беды</w:t>
      </w:r>
      <w:r w:rsidR="004758F7">
        <w:rPr>
          <w:sz w:val="28"/>
          <w:szCs w:val="28"/>
          <w:shd w:val="clear" w:color="auto" w:fill="FFFFFF"/>
        </w:rPr>
        <w:t xml:space="preserve">; </w:t>
      </w:r>
      <w:r w:rsidR="004758F7" w:rsidRPr="004758F7">
        <w:rPr>
          <w:i/>
          <w:iCs/>
          <w:sz w:val="28"/>
          <w:szCs w:val="28"/>
          <w:shd w:val="clear" w:color="auto" w:fill="FFFFFF"/>
        </w:rPr>
        <w:t>из горя не выходить</w:t>
      </w:r>
      <w:r w:rsidR="004758F7" w:rsidRPr="004758F7">
        <w:rPr>
          <w:iCs/>
          <w:sz w:val="28"/>
          <w:szCs w:val="28"/>
          <w:shd w:val="clear" w:color="auto" w:fill="FFFFFF"/>
        </w:rPr>
        <w:t xml:space="preserve"> </w:t>
      </w:r>
      <w:r w:rsidR="004758F7" w:rsidRPr="004758F7">
        <w:rPr>
          <w:sz w:val="28"/>
          <w:szCs w:val="28"/>
          <w:shd w:val="clear" w:color="auto" w:fill="FFFFFF"/>
        </w:rPr>
        <w:t>– жить в постоянных страданиях</w:t>
      </w:r>
      <w:r w:rsidR="004758F7">
        <w:rPr>
          <w:sz w:val="28"/>
          <w:szCs w:val="28"/>
          <w:shd w:val="clear" w:color="auto" w:fill="FFFFFF"/>
        </w:rPr>
        <w:t>;</w:t>
      </w:r>
      <w:proofErr w:type="gramEnd"/>
      <w:r w:rsidR="004758F7">
        <w:rPr>
          <w:sz w:val="28"/>
          <w:szCs w:val="28"/>
          <w:shd w:val="clear" w:color="auto" w:fill="FFFFFF"/>
        </w:rPr>
        <w:t xml:space="preserve"> </w:t>
      </w:r>
      <w:r w:rsidR="004758F7" w:rsidRPr="004758F7">
        <w:rPr>
          <w:i/>
          <w:sz w:val="28"/>
          <w:szCs w:val="28"/>
          <w:shd w:val="clear" w:color="auto" w:fill="FFFFFF"/>
        </w:rPr>
        <w:t>жить горя глядя</w:t>
      </w:r>
      <w:r w:rsidR="00EC0221">
        <w:rPr>
          <w:sz w:val="28"/>
          <w:szCs w:val="28"/>
          <w:shd w:val="clear" w:color="auto" w:fill="FFFFFF"/>
        </w:rPr>
        <w:t xml:space="preserve">; </w:t>
      </w:r>
      <w:r w:rsidR="00EC0221" w:rsidRPr="00EC0221">
        <w:rPr>
          <w:i/>
          <w:sz w:val="28"/>
          <w:szCs w:val="28"/>
          <w:shd w:val="clear" w:color="auto" w:fill="FFFFFF"/>
        </w:rPr>
        <w:t>несть горе</w:t>
      </w:r>
      <w:r w:rsidR="00EC0221">
        <w:rPr>
          <w:sz w:val="28"/>
          <w:szCs w:val="28"/>
          <w:shd w:val="clear" w:color="auto" w:fill="FFFFFF"/>
        </w:rPr>
        <w:t xml:space="preserve"> – страдать</w:t>
      </w:r>
      <w:r w:rsidR="0082097E">
        <w:rPr>
          <w:sz w:val="28"/>
          <w:szCs w:val="28"/>
          <w:shd w:val="clear" w:color="auto" w:fill="FFFFFF"/>
        </w:rPr>
        <w:t xml:space="preserve">; </w:t>
      </w:r>
      <w:r w:rsidR="0082097E" w:rsidRPr="0082097E">
        <w:rPr>
          <w:i/>
          <w:sz w:val="28"/>
          <w:szCs w:val="28"/>
          <w:shd w:val="clear" w:color="auto" w:fill="FFFFFF"/>
        </w:rPr>
        <w:t>быть за горем (на горях, по горю)</w:t>
      </w:r>
      <w:r w:rsidR="00727DF8">
        <w:rPr>
          <w:sz w:val="28"/>
          <w:szCs w:val="28"/>
          <w:shd w:val="clear" w:color="auto" w:fill="FFFFFF"/>
        </w:rPr>
        <w:t xml:space="preserve">; </w:t>
      </w:r>
      <w:r w:rsidR="009E50E3" w:rsidRPr="00CA608D">
        <w:rPr>
          <w:sz w:val="28"/>
          <w:szCs w:val="28"/>
        </w:rPr>
        <w:t xml:space="preserve">«начало» – </w:t>
      </w:r>
      <w:r w:rsidR="009E50E3" w:rsidRPr="00CA608D">
        <w:rPr>
          <w:i/>
          <w:sz w:val="28"/>
          <w:szCs w:val="28"/>
        </w:rPr>
        <w:t xml:space="preserve">горе </w:t>
      </w:r>
      <w:proofErr w:type="gramStart"/>
      <w:r w:rsidR="009E50E3" w:rsidRPr="00CA608D">
        <w:rPr>
          <w:i/>
          <w:sz w:val="28"/>
          <w:szCs w:val="28"/>
        </w:rPr>
        <w:t>берет</w:t>
      </w:r>
      <w:proofErr w:type="gramEnd"/>
      <w:r w:rsidR="009E50E3" w:rsidRPr="00CA608D">
        <w:rPr>
          <w:i/>
          <w:sz w:val="28"/>
          <w:szCs w:val="28"/>
        </w:rPr>
        <w:t>/ взяло кого</w:t>
      </w:r>
      <w:r w:rsidR="00A10564">
        <w:rPr>
          <w:sz w:val="28"/>
          <w:szCs w:val="28"/>
        </w:rPr>
        <w:t xml:space="preserve">, </w:t>
      </w:r>
      <w:r w:rsidR="009E50E3" w:rsidRPr="00CA608D">
        <w:rPr>
          <w:i/>
          <w:iCs/>
          <w:sz w:val="28"/>
          <w:szCs w:val="28"/>
        </w:rPr>
        <w:t>в горе бросает кого</w:t>
      </w:r>
      <w:r w:rsidR="00A10564">
        <w:rPr>
          <w:iCs/>
          <w:sz w:val="28"/>
          <w:szCs w:val="28"/>
        </w:rPr>
        <w:t xml:space="preserve">, </w:t>
      </w:r>
      <w:r w:rsidR="00A10564" w:rsidRPr="00A10564">
        <w:rPr>
          <w:i/>
          <w:iCs/>
          <w:sz w:val="28"/>
          <w:szCs w:val="28"/>
        </w:rPr>
        <w:t>горем взяться</w:t>
      </w:r>
      <w:r w:rsidR="00844638">
        <w:rPr>
          <w:iCs/>
          <w:sz w:val="28"/>
          <w:szCs w:val="28"/>
        </w:rPr>
        <w:t xml:space="preserve">, </w:t>
      </w:r>
      <w:r w:rsidR="00844638" w:rsidRPr="00844638">
        <w:rPr>
          <w:i/>
          <w:iCs/>
          <w:sz w:val="28"/>
          <w:szCs w:val="28"/>
        </w:rPr>
        <w:t>пасть в горе</w:t>
      </w:r>
      <w:r w:rsidR="00592CC6">
        <w:rPr>
          <w:iCs/>
          <w:sz w:val="28"/>
          <w:szCs w:val="28"/>
        </w:rPr>
        <w:t xml:space="preserve">; </w:t>
      </w:r>
      <w:r w:rsidR="00592CC6" w:rsidRPr="00592CC6">
        <w:rPr>
          <w:i/>
          <w:iCs/>
          <w:sz w:val="28"/>
          <w:szCs w:val="28"/>
        </w:rPr>
        <w:t>пойти по горям</w:t>
      </w:r>
      <w:r w:rsidR="00592CC6" w:rsidRPr="00592CC6">
        <w:rPr>
          <w:iCs/>
          <w:sz w:val="28"/>
          <w:szCs w:val="28"/>
        </w:rPr>
        <w:t xml:space="preserve"> – начать испытывать горе, беды, напасти</w:t>
      </w:r>
      <w:r w:rsidR="00592CC6">
        <w:rPr>
          <w:iCs/>
          <w:sz w:val="28"/>
          <w:szCs w:val="28"/>
        </w:rPr>
        <w:t xml:space="preserve">; </w:t>
      </w:r>
      <w:r w:rsidR="00592CC6" w:rsidRPr="00592CC6">
        <w:rPr>
          <w:i/>
          <w:iCs/>
          <w:sz w:val="28"/>
          <w:szCs w:val="28"/>
        </w:rPr>
        <w:t>горем убиться</w:t>
      </w:r>
      <w:r w:rsidR="00592CC6" w:rsidRPr="00592CC6">
        <w:rPr>
          <w:iCs/>
          <w:sz w:val="28"/>
          <w:szCs w:val="28"/>
        </w:rPr>
        <w:t xml:space="preserve"> – на</w:t>
      </w:r>
      <w:r w:rsidR="00727DF8">
        <w:rPr>
          <w:iCs/>
          <w:sz w:val="28"/>
          <w:szCs w:val="28"/>
        </w:rPr>
        <w:t xml:space="preserve">чать переживать горе, несчастье </w:t>
      </w:r>
      <w:r w:rsidR="00AA0434">
        <w:rPr>
          <w:sz w:val="28"/>
          <w:szCs w:val="28"/>
        </w:rPr>
        <w:t>[155</w:t>
      </w:r>
      <w:r w:rsidR="00727DF8">
        <w:rPr>
          <w:sz w:val="28"/>
          <w:szCs w:val="28"/>
        </w:rPr>
        <w:t xml:space="preserve">, с. </w:t>
      </w:r>
      <w:r w:rsidR="009E50E3" w:rsidRPr="00CA608D">
        <w:rPr>
          <w:sz w:val="28"/>
          <w:szCs w:val="28"/>
        </w:rPr>
        <w:t>153</w:t>
      </w:r>
      <w:r w:rsidR="00A10564">
        <w:rPr>
          <w:sz w:val="28"/>
          <w:szCs w:val="28"/>
        </w:rPr>
        <w:t>-154</w:t>
      </w:r>
      <w:r w:rsidR="009E50E3" w:rsidRPr="00CA608D">
        <w:rPr>
          <w:sz w:val="28"/>
          <w:szCs w:val="28"/>
        </w:rPr>
        <w:t>]</w:t>
      </w:r>
      <w:r w:rsidR="00335BB1">
        <w:rPr>
          <w:sz w:val="28"/>
          <w:szCs w:val="28"/>
        </w:rPr>
        <w:t xml:space="preserve">; </w:t>
      </w:r>
      <w:r w:rsidR="009E50E3" w:rsidRPr="00CA608D">
        <w:rPr>
          <w:i/>
          <w:iCs/>
          <w:sz w:val="28"/>
          <w:szCs w:val="28"/>
        </w:rPr>
        <w:t xml:space="preserve">навалилось горе на кого-что </w:t>
      </w:r>
      <w:r w:rsidR="009E50E3" w:rsidRPr="00CA608D">
        <w:rPr>
          <w:i/>
          <w:sz w:val="28"/>
          <w:szCs w:val="28"/>
        </w:rPr>
        <w:t>(разг.)</w:t>
      </w:r>
      <w:r w:rsidR="00B83FCE">
        <w:rPr>
          <w:sz w:val="28"/>
          <w:szCs w:val="28"/>
        </w:rPr>
        <w:t xml:space="preserve">, </w:t>
      </w:r>
      <w:r w:rsidR="009E50E3" w:rsidRPr="00CA608D">
        <w:rPr>
          <w:i/>
          <w:sz w:val="28"/>
          <w:szCs w:val="28"/>
        </w:rPr>
        <w:t>обрушилось горе на кого-нибудь</w:t>
      </w:r>
      <w:r w:rsidR="00FF015F">
        <w:rPr>
          <w:sz w:val="28"/>
          <w:szCs w:val="28"/>
        </w:rPr>
        <w:t xml:space="preserve"> </w:t>
      </w:r>
      <w:r w:rsidR="00217CB3">
        <w:rPr>
          <w:sz w:val="28"/>
          <w:szCs w:val="28"/>
        </w:rPr>
        <w:t>[154</w:t>
      </w:r>
      <w:r w:rsidR="00FF015F">
        <w:rPr>
          <w:sz w:val="28"/>
          <w:szCs w:val="28"/>
        </w:rPr>
        <w:t>,</w:t>
      </w:r>
      <w:r w:rsidR="00951FBE">
        <w:rPr>
          <w:sz w:val="28"/>
          <w:szCs w:val="28"/>
        </w:rPr>
        <w:t xml:space="preserve"> </w:t>
      </w:r>
      <w:r w:rsidR="00217CB3">
        <w:rPr>
          <w:sz w:val="28"/>
          <w:szCs w:val="28"/>
        </w:rPr>
        <w:t>с</w:t>
      </w:r>
      <w:r w:rsidR="00FF015F">
        <w:rPr>
          <w:sz w:val="28"/>
          <w:szCs w:val="28"/>
        </w:rPr>
        <w:t xml:space="preserve">. </w:t>
      </w:r>
      <w:r w:rsidR="00FA6231">
        <w:rPr>
          <w:sz w:val="28"/>
          <w:szCs w:val="28"/>
        </w:rPr>
        <w:t>105-106</w:t>
      </w:r>
      <w:r w:rsidR="009E50E3" w:rsidRPr="00CA608D">
        <w:rPr>
          <w:sz w:val="28"/>
          <w:szCs w:val="28"/>
        </w:rPr>
        <w:t>]</w:t>
      </w:r>
      <w:r w:rsidR="007F2F55">
        <w:rPr>
          <w:sz w:val="28"/>
          <w:szCs w:val="28"/>
        </w:rPr>
        <w:t xml:space="preserve">; </w:t>
      </w:r>
      <w:r w:rsidR="00674EC3">
        <w:rPr>
          <w:sz w:val="28"/>
          <w:szCs w:val="28"/>
        </w:rPr>
        <w:t xml:space="preserve">«завершение» – </w:t>
      </w:r>
      <w:r w:rsidR="00674EC3" w:rsidRPr="00674EC3">
        <w:rPr>
          <w:i/>
          <w:sz w:val="28"/>
          <w:szCs w:val="28"/>
        </w:rPr>
        <w:t>излить свое горе</w:t>
      </w:r>
      <w:r w:rsidR="00E15AFA">
        <w:rPr>
          <w:sz w:val="28"/>
          <w:szCs w:val="28"/>
        </w:rPr>
        <w:t xml:space="preserve"> </w:t>
      </w:r>
      <w:r w:rsidR="00217CB3">
        <w:rPr>
          <w:sz w:val="28"/>
          <w:szCs w:val="28"/>
        </w:rPr>
        <w:t xml:space="preserve">[154, с. </w:t>
      </w:r>
      <w:r w:rsidR="00DC257C">
        <w:rPr>
          <w:sz w:val="28"/>
          <w:szCs w:val="28"/>
        </w:rPr>
        <w:t>102</w:t>
      </w:r>
      <w:r w:rsidR="00674EC3">
        <w:rPr>
          <w:sz w:val="28"/>
          <w:szCs w:val="28"/>
        </w:rPr>
        <w:t>]</w:t>
      </w:r>
      <w:r w:rsidR="00707207">
        <w:rPr>
          <w:sz w:val="28"/>
          <w:szCs w:val="28"/>
        </w:rPr>
        <w:t xml:space="preserve">; </w:t>
      </w:r>
      <w:r w:rsidR="00674EC3" w:rsidRPr="00674EC3">
        <w:rPr>
          <w:i/>
          <w:sz w:val="28"/>
          <w:szCs w:val="28"/>
        </w:rPr>
        <w:t>погребать горе</w:t>
      </w:r>
      <w:r w:rsidR="00674EC3">
        <w:rPr>
          <w:sz w:val="28"/>
          <w:szCs w:val="28"/>
        </w:rPr>
        <w:t xml:space="preserve"> </w:t>
      </w:r>
      <w:r w:rsidR="00AA0434">
        <w:rPr>
          <w:sz w:val="28"/>
          <w:szCs w:val="28"/>
        </w:rPr>
        <w:t>[155</w:t>
      </w:r>
      <w:r w:rsidR="00707207">
        <w:rPr>
          <w:sz w:val="28"/>
          <w:szCs w:val="28"/>
        </w:rPr>
        <w:t>,</w:t>
      </w:r>
      <w:r w:rsidR="00A95A9A">
        <w:rPr>
          <w:sz w:val="28"/>
          <w:szCs w:val="28"/>
        </w:rPr>
        <w:t xml:space="preserve"> </w:t>
      </w:r>
      <w:r w:rsidR="00C14555">
        <w:rPr>
          <w:sz w:val="28"/>
          <w:szCs w:val="28"/>
        </w:rPr>
        <w:t xml:space="preserve">с. </w:t>
      </w:r>
      <w:r w:rsidR="00674EC3" w:rsidRPr="00674EC3">
        <w:rPr>
          <w:sz w:val="28"/>
          <w:szCs w:val="28"/>
        </w:rPr>
        <w:t>153]</w:t>
      </w:r>
      <w:r w:rsidR="00E01ED9">
        <w:rPr>
          <w:sz w:val="28"/>
          <w:szCs w:val="28"/>
        </w:rPr>
        <w:t>.</w:t>
      </w:r>
    </w:p>
    <w:p w:rsidR="00D17E9E" w:rsidRDefault="00412C1B" w:rsidP="00D17E9E">
      <w:pPr>
        <w:ind w:firstLine="709"/>
        <w:jc w:val="both"/>
        <w:rPr>
          <w:sz w:val="28"/>
          <w:szCs w:val="28"/>
        </w:rPr>
      </w:pPr>
      <w:r w:rsidRPr="00CA608D">
        <w:rPr>
          <w:sz w:val="28"/>
          <w:szCs w:val="28"/>
          <w:shd w:val="clear" w:color="auto" w:fill="FFFFFF"/>
        </w:rPr>
        <w:t>12</w:t>
      </w:r>
      <w:r w:rsidR="009E50E3" w:rsidRPr="00CA608D">
        <w:rPr>
          <w:sz w:val="28"/>
          <w:szCs w:val="28"/>
          <w:shd w:val="clear" w:color="auto" w:fill="FFFFFF"/>
        </w:rPr>
        <w:t xml:space="preserve">. </w:t>
      </w:r>
      <w:proofErr w:type="gramStart"/>
      <w:r w:rsidR="009E50E3" w:rsidRPr="00CA608D">
        <w:rPr>
          <w:sz w:val="28"/>
          <w:szCs w:val="28"/>
          <w:shd w:val="clear" w:color="auto" w:fill="FFFFFF"/>
        </w:rPr>
        <w:t>Актантная структура донативной принадлежности: «</w:t>
      </w:r>
      <w:r w:rsidR="009E50E3" w:rsidRPr="00CA608D">
        <w:rPr>
          <w:b/>
          <w:bCs/>
          <w:i/>
          <w:iCs/>
          <w:sz w:val="28"/>
          <w:szCs w:val="28"/>
          <w:shd w:val="clear" w:color="auto" w:fill="FFFFFF"/>
        </w:rPr>
        <w:t>мена обладателя</w:t>
      </w:r>
      <w:r w:rsidR="009E50E3" w:rsidRPr="00CA608D">
        <w:rPr>
          <w:sz w:val="28"/>
          <w:szCs w:val="28"/>
          <w:shd w:val="clear" w:color="auto" w:fill="FFFFFF"/>
        </w:rPr>
        <w:t>: первый обладатель + лишение</w:t>
      </w:r>
      <w:r w:rsidR="00942DB9">
        <w:rPr>
          <w:sz w:val="28"/>
          <w:szCs w:val="28"/>
          <w:shd w:val="clear" w:color="auto" w:fill="FFFFFF"/>
        </w:rPr>
        <w:t xml:space="preserve"> </w:t>
      </w:r>
      <w:r w:rsidR="009E50E3" w:rsidRPr="00CA608D">
        <w:rPr>
          <w:sz w:val="28"/>
          <w:szCs w:val="28"/>
          <w:shd w:val="clear" w:color="auto" w:fill="FFFFFF"/>
        </w:rPr>
        <w:t>/</w:t>
      </w:r>
      <w:r w:rsidR="00942DB9">
        <w:rPr>
          <w:sz w:val="28"/>
          <w:szCs w:val="28"/>
          <w:shd w:val="clear" w:color="auto" w:fill="FFFFFF"/>
        </w:rPr>
        <w:t xml:space="preserve"> </w:t>
      </w:r>
      <w:r w:rsidR="009E50E3" w:rsidRPr="00CA608D">
        <w:rPr>
          <w:sz w:val="28"/>
          <w:szCs w:val="28"/>
          <w:shd w:val="clear" w:color="auto" w:fill="FFFFFF"/>
        </w:rPr>
        <w:t xml:space="preserve">передача + (эмоция) + второй обладатель»: </w:t>
      </w:r>
      <w:r w:rsidR="009E50E3" w:rsidRPr="00CA608D">
        <w:rPr>
          <w:i/>
          <w:sz w:val="28"/>
          <w:szCs w:val="28"/>
          <w:shd w:val="clear" w:color="auto" w:fill="FFFFFF"/>
        </w:rPr>
        <w:t>завить горе веревочкой (разг., шутл.)</w:t>
      </w:r>
      <w:r w:rsidR="00850E48">
        <w:rPr>
          <w:iCs/>
          <w:sz w:val="28"/>
          <w:szCs w:val="28"/>
        </w:rPr>
        <w:t xml:space="preserve"> </w:t>
      </w:r>
      <w:r w:rsidR="00217CB3">
        <w:rPr>
          <w:sz w:val="28"/>
          <w:szCs w:val="28"/>
          <w:shd w:val="clear" w:color="auto" w:fill="FFFFFF"/>
        </w:rPr>
        <w:t xml:space="preserve">[154, с. </w:t>
      </w:r>
      <w:r w:rsidR="0017153D">
        <w:rPr>
          <w:sz w:val="28"/>
          <w:szCs w:val="28"/>
          <w:shd w:val="clear" w:color="auto" w:fill="FFFFFF"/>
        </w:rPr>
        <w:t>102</w:t>
      </w:r>
      <w:r w:rsidR="009E50E3" w:rsidRPr="00CA608D">
        <w:rPr>
          <w:sz w:val="28"/>
          <w:szCs w:val="28"/>
          <w:shd w:val="clear" w:color="auto" w:fill="FFFFFF"/>
        </w:rPr>
        <w:t>]</w:t>
      </w:r>
      <w:r w:rsidR="003E1E2C">
        <w:rPr>
          <w:sz w:val="28"/>
          <w:szCs w:val="28"/>
          <w:shd w:val="clear" w:color="auto" w:fill="FFFFFF"/>
        </w:rPr>
        <w:t>;</w:t>
      </w:r>
      <w:r w:rsidR="00C6714A">
        <w:rPr>
          <w:sz w:val="28"/>
          <w:szCs w:val="28"/>
          <w:shd w:val="clear" w:color="auto" w:fill="FFFFFF"/>
        </w:rPr>
        <w:t xml:space="preserve"> </w:t>
      </w:r>
      <w:r w:rsidR="009E50E3" w:rsidRPr="00CA608D">
        <w:rPr>
          <w:i/>
          <w:sz w:val="28"/>
          <w:szCs w:val="28"/>
          <w:shd w:val="clear" w:color="auto" w:fill="FFFFFF"/>
        </w:rPr>
        <w:t>завить горе ремешком (народн.)</w:t>
      </w:r>
      <w:r w:rsidR="00850E48">
        <w:rPr>
          <w:sz w:val="28"/>
          <w:szCs w:val="28"/>
        </w:rPr>
        <w:t xml:space="preserve">, </w:t>
      </w:r>
      <w:r w:rsidR="009E50E3" w:rsidRPr="00CA608D">
        <w:rPr>
          <w:i/>
          <w:sz w:val="28"/>
          <w:szCs w:val="28"/>
        </w:rPr>
        <w:t>намотать горе на клубок</w:t>
      </w:r>
      <w:r w:rsidR="00850E48">
        <w:rPr>
          <w:sz w:val="28"/>
          <w:szCs w:val="28"/>
        </w:rPr>
        <w:t xml:space="preserve">, </w:t>
      </w:r>
      <w:r w:rsidR="009E50E3" w:rsidRPr="00CA608D">
        <w:rPr>
          <w:i/>
          <w:sz w:val="28"/>
          <w:szCs w:val="28"/>
          <w:shd w:val="clear" w:color="auto" w:fill="FFFFFF"/>
        </w:rPr>
        <w:t>и горе в воду</w:t>
      </w:r>
      <w:r w:rsidR="0064267C">
        <w:rPr>
          <w:sz w:val="28"/>
          <w:szCs w:val="28"/>
          <w:shd w:val="clear" w:color="auto" w:fill="FFFFFF"/>
        </w:rPr>
        <w:t xml:space="preserve">, </w:t>
      </w:r>
      <w:r w:rsidR="0064267C" w:rsidRPr="0064267C">
        <w:rPr>
          <w:i/>
          <w:iCs/>
          <w:sz w:val="28"/>
          <w:szCs w:val="28"/>
        </w:rPr>
        <w:t>извести горе</w:t>
      </w:r>
      <w:r w:rsidR="0064267C">
        <w:rPr>
          <w:iCs/>
          <w:sz w:val="28"/>
          <w:szCs w:val="28"/>
        </w:rPr>
        <w:t xml:space="preserve">, </w:t>
      </w:r>
      <w:r w:rsidR="0064267C" w:rsidRPr="0064267C">
        <w:rPr>
          <w:i/>
          <w:iCs/>
          <w:sz w:val="28"/>
          <w:szCs w:val="28"/>
        </w:rPr>
        <w:t>развести горе с кем</w:t>
      </w:r>
      <w:r w:rsidR="0064267C" w:rsidRPr="0064267C">
        <w:rPr>
          <w:iCs/>
          <w:sz w:val="28"/>
          <w:szCs w:val="28"/>
        </w:rPr>
        <w:t xml:space="preserve">, </w:t>
      </w:r>
      <w:r w:rsidR="0064267C" w:rsidRPr="0064267C">
        <w:rPr>
          <w:i/>
          <w:iCs/>
          <w:sz w:val="28"/>
          <w:szCs w:val="28"/>
        </w:rPr>
        <w:t>разносить горе</w:t>
      </w:r>
      <w:r w:rsidR="0064267C" w:rsidRPr="0064267C">
        <w:rPr>
          <w:iCs/>
          <w:sz w:val="28"/>
          <w:szCs w:val="28"/>
        </w:rPr>
        <w:t xml:space="preserve">, </w:t>
      </w:r>
      <w:r w:rsidR="0064267C" w:rsidRPr="0064267C">
        <w:rPr>
          <w:i/>
          <w:iCs/>
          <w:sz w:val="28"/>
          <w:szCs w:val="28"/>
        </w:rPr>
        <w:t>ошибить горе</w:t>
      </w:r>
      <w:r w:rsidR="00A65C95">
        <w:rPr>
          <w:iCs/>
          <w:sz w:val="28"/>
          <w:szCs w:val="28"/>
        </w:rPr>
        <w:t xml:space="preserve">, </w:t>
      </w:r>
      <w:r w:rsidR="00A65C95" w:rsidRPr="00A65C95">
        <w:rPr>
          <w:i/>
          <w:iCs/>
          <w:sz w:val="28"/>
          <w:szCs w:val="28"/>
        </w:rPr>
        <w:t>топить/ утопить горе в вине (разг.)</w:t>
      </w:r>
      <w:r w:rsidR="00A65C95">
        <w:rPr>
          <w:iCs/>
          <w:sz w:val="28"/>
          <w:szCs w:val="28"/>
        </w:rPr>
        <w:t xml:space="preserve">, </w:t>
      </w:r>
      <w:r w:rsidR="00A65C95" w:rsidRPr="00A65C95">
        <w:rPr>
          <w:i/>
          <w:iCs/>
          <w:sz w:val="28"/>
          <w:szCs w:val="28"/>
        </w:rPr>
        <w:t>заливать/ залить горе (разг.)</w:t>
      </w:r>
      <w:r w:rsidR="00A65C95">
        <w:rPr>
          <w:iCs/>
          <w:sz w:val="28"/>
          <w:szCs w:val="28"/>
        </w:rPr>
        <w:t xml:space="preserve"> </w:t>
      </w:r>
      <w:r w:rsidR="00AA0434">
        <w:rPr>
          <w:iCs/>
          <w:sz w:val="28"/>
          <w:szCs w:val="28"/>
        </w:rPr>
        <w:t>[155</w:t>
      </w:r>
      <w:r w:rsidR="003E1E2C">
        <w:rPr>
          <w:iCs/>
          <w:sz w:val="28"/>
          <w:szCs w:val="28"/>
        </w:rPr>
        <w:t>, с</w:t>
      </w:r>
      <w:r w:rsidR="007462E0">
        <w:rPr>
          <w:iCs/>
          <w:sz w:val="28"/>
          <w:szCs w:val="28"/>
        </w:rPr>
        <w:t xml:space="preserve">. </w:t>
      </w:r>
      <w:r w:rsidR="00E14153">
        <w:rPr>
          <w:iCs/>
          <w:sz w:val="28"/>
          <w:szCs w:val="28"/>
        </w:rPr>
        <w:t>153]</w:t>
      </w:r>
      <w:r w:rsidR="000E5EAD">
        <w:rPr>
          <w:iCs/>
          <w:sz w:val="28"/>
          <w:szCs w:val="28"/>
        </w:rPr>
        <w:t>;</w:t>
      </w:r>
      <w:proofErr w:type="gramEnd"/>
      <w:r w:rsidR="001C5776">
        <w:rPr>
          <w:iCs/>
          <w:sz w:val="28"/>
          <w:szCs w:val="28"/>
        </w:rPr>
        <w:t xml:space="preserve"> </w:t>
      </w:r>
      <w:proofErr w:type="gramStart"/>
      <w:r w:rsidR="009E50E3" w:rsidRPr="00CA608D">
        <w:rPr>
          <w:i/>
          <w:sz w:val="28"/>
          <w:szCs w:val="28"/>
          <w:shd w:val="clear" w:color="auto" w:fill="FFFFFF"/>
        </w:rPr>
        <w:t>изжить горе (устар.)</w:t>
      </w:r>
      <w:r w:rsidR="000E1F1F">
        <w:rPr>
          <w:sz w:val="28"/>
          <w:szCs w:val="28"/>
          <w:shd w:val="clear" w:color="auto" w:fill="FFFFFF"/>
        </w:rPr>
        <w:t>,</w:t>
      </w:r>
      <w:r w:rsidR="000E1F1F">
        <w:rPr>
          <w:iCs/>
          <w:sz w:val="28"/>
          <w:szCs w:val="28"/>
        </w:rPr>
        <w:t xml:space="preserve"> </w:t>
      </w:r>
      <w:r w:rsidR="009E50E3" w:rsidRPr="00CA608D">
        <w:rPr>
          <w:i/>
          <w:sz w:val="28"/>
          <w:szCs w:val="28"/>
          <w:shd w:val="clear" w:color="auto" w:fill="FFFFFF"/>
        </w:rPr>
        <w:t>помочь горю (и в горе) (разг.)</w:t>
      </w:r>
      <w:r w:rsidR="000E1F1F">
        <w:rPr>
          <w:sz w:val="28"/>
          <w:szCs w:val="28"/>
          <w:shd w:val="clear" w:color="auto" w:fill="FFFFFF"/>
        </w:rPr>
        <w:t>,</w:t>
      </w:r>
      <w:r w:rsidR="000E1F1F">
        <w:rPr>
          <w:iCs/>
          <w:sz w:val="28"/>
          <w:szCs w:val="28"/>
        </w:rPr>
        <w:t xml:space="preserve"> </w:t>
      </w:r>
      <w:r w:rsidR="009E50E3" w:rsidRPr="00CA608D">
        <w:rPr>
          <w:i/>
          <w:sz w:val="28"/>
          <w:szCs w:val="28"/>
          <w:shd w:val="clear" w:color="auto" w:fill="FFFFFF"/>
        </w:rPr>
        <w:t>рассеять чье-нибудь горе</w:t>
      </w:r>
      <w:r w:rsidR="000E1F1F">
        <w:rPr>
          <w:sz w:val="28"/>
          <w:szCs w:val="28"/>
          <w:shd w:val="clear" w:color="auto" w:fill="FFFFFF"/>
        </w:rPr>
        <w:t>,</w:t>
      </w:r>
      <w:r w:rsidR="002D6137">
        <w:rPr>
          <w:iCs/>
          <w:sz w:val="28"/>
          <w:szCs w:val="28"/>
        </w:rPr>
        <w:t xml:space="preserve"> </w:t>
      </w:r>
      <w:r w:rsidR="009E50E3" w:rsidRPr="00CA608D">
        <w:rPr>
          <w:i/>
          <w:sz w:val="28"/>
          <w:szCs w:val="28"/>
          <w:shd w:val="clear" w:color="auto" w:fill="FFFFFF"/>
        </w:rPr>
        <w:t>размыкать горе (устар., разг.)</w:t>
      </w:r>
      <w:r w:rsidR="006E1F98">
        <w:rPr>
          <w:sz w:val="28"/>
          <w:szCs w:val="28"/>
          <w:shd w:val="clear" w:color="auto" w:fill="FFFFFF"/>
        </w:rPr>
        <w:t xml:space="preserve">, </w:t>
      </w:r>
      <w:r w:rsidR="009E50E3" w:rsidRPr="00CA608D">
        <w:rPr>
          <w:i/>
          <w:sz w:val="28"/>
          <w:szCs w:val="28"/>
          <w:shd w:val="clear" w:color="auto" w:fill="FFFFFF"/>
        </w:rPr>
        <w:t>облегчить чье-нибудь горе</w:t>
      </w:r>
      <w:r w:rsidR="006E1F98">
        <w:rPr>
          <w:sz w:val="28"/>
          <w:szCs w:val="28"/>
          <w:shd w:val="clear" w:color="auto" w:fill="FFFFFF"/>
        </w:rPr>
        <w:t xml:space="preserve">, </w:t>
      </w:r>
      <w:r w:rsidR="009E50E3" w:rsidRPr="00CA608D">
        <w:rPr>
          <w:i/>
          <w:sz w:val="28"/>
          <w:szCs w:val="28"/>
          <w:shd w:val="clear" w:color="auto" w:fill="FFFFFF"/>
        </w:rPr>
        <w:t>излить свое горе</w:t>
      </w:r>
      <w:r w:rsidR="00217CB3">
        <w:rPr>
          <w:sz w:val="28"/>
          <w:szCs w:val="28"/>
          <w:shd w:val="clear" w:color="auto" w:fill="FFFFFF"/>
        </w:rPr>
        <w:t xml:space="preserve"> [154, с. </w:t>
      </w:r>
      <w:r w:rsidR="003826EA">
        <w:rPr>
          <w:sz w:val="28"/>
          <w:szCs w:val="28"/>
          <w:shd w:val="clear" w:color="auto" w:fill="FFFFFF"/>
        </w:rPr>
        <w:t>102-108</w:t>
      </w:r>
      <w:r w:rsidR="009E50E3" w:rsidRPr="00CA608D">
        <w:rPr>
          <w:sz w:val="28"/>
          <w:szCs w:val="28"/>
          <w:shd w:val="clear" w:color="auto" w:fill="FFFFFF"/>
        </w:rPr>
        <w:t>]</w:t>
      </w:r>
      <w:r w:rsidR="000E5EAD">
        <w:rPr>
          <w:sz w:val="28"/>
          <w:szCs w:val="28"/>
          <w:shd w:val="clear" w:color="auto" w:fill="FFFFFF"/>
        </w:rPr>
        <w:t>.</w:t>
      </w:r>
      <w:proofErr w:type="gramEnd"/>
      <w:r w:rsidR="0087175E">
        <w:rPr>
          <w:sz w:val="28"/>
          <w:szCs w:val="28"/>
        </w:rPr>
        <w:t xml:space="preserve"> </w:t>
      </w:r>
      <w:r w:rsidR="009E50E3" w:rsidRPr="00CA608D">
        <w:rPr>
          <w:sz w:val="28"/>
          <w:szCs w:val="28"/>
          <w:shd w:val="clear" w:color="auto" w:fill="FFFFFF"/>
        </w:rPr>
        <w:t>Признак («лишение – отсутствие</w:t>
      </w:r>
      <w:r w:rsidR="009E50E3" w:rsidRPr="00CA608D">
        <w:rPr>
          <w:color w:val="000000"/>
          <w:sz w:val="28"/>
          <w:szCs w:val="28"/>
          <w:shd w:val="clear" w:color="auto" w:fill="FFFFFF"/>
        </w:rPr>
        <w:t>») противопоставляет данный концепт-дериват всем другим концептам, признаки которых отмечены обобщающим признаком («наличие»).</w:t>
      </w:r>
    </w:p>
    <w:p w:rsidR="0063388A" w:rsidRDefault="009E50E3" w:rsidP="0063388A">
      <w:pPr>
        <w:ind w:firstLine="709"/>
        <w:jc w:val="both"/>
        <w:rPr>
          <w:sz w:val="28"/>
          <w:szCs w:val="28"/>
        </w:rPr>
      </w:pPr>
      <w:r w:rsidRPr="00CA608D">
        <w:rPr>
          <w:color w:val="000000"/>
          <w:sz w:val="28"/>
          <w:szCs w:val="28"/>
          <w:shd w:val="clear" w:color="auto" w:fill="FFFFFF"/>
        </w:rPr>
        <w:t>Представ</w:t>
      </w:r>
      <w:r w:rsidR="007D14B4">
        <w:rPr>
          <w:color w:val="000000"/>
          <w:sz w:val="28"/>
          <w:szCs w:val="28"/>
          <w:shd w:val="clear" w:color="auto" w:fill="FFFFFF"/>
        </w:rPr>
        <w:t xml:space="preserve">ленные ФЕ </w:t>
      </w:r>
      <w:r w:rsidRPr="00CA608D">
        <w:rPr>
          <w:color w:val="000000"/>
          <w:sz w:val="28"/>
          <w:szCs w:val="28"/>
          <w:shd w:val="clear" w:color="auto" w:fill="FFFFFF"/>
        </w:rPr>
        <w:t xml:space="preserve">демонстрируют активность не только первого, но и второго лексического значения, активизируя сему </w:t>
      </w:r>
      <w:r w:rsidRPr="00CA608D">
        <w:rPr>
          <w:color w:val="000000"/>
          <w:sz w:val="28"/>
          <w:szCs w:val="28"/>
        </w:rPr>
        <w:t xml:space="preserve">«отрицательные эмоции» исходного слова </w:t>
      </w:r>
      <w:r w:rsidRPr="00CA608D">
        <w:rPr>
          <w:i/>
          <w:iCs/>
          <w:color w:val="000000"/>
          <w:sz w:val="28"/>
          <w:szCs w:val="28"/>
        </w:rPr>
        <w:t>горе</w:t>
      </w:r>
      <w:r w:rsidRPr="00CA608D">
        <w:rPr>
          <w:color w:val="000000"/>
          <w:sz w:val="28"/>
          <w:szCs w:val="28"/>
        </w:rPr>
        <w:t>.</w:t>
      </w:r>
    </w:p>
    <w:p w:rsidR="0063388A" w:rsidRDefault="009E50E3" w:rsidP="0063388A">
      <w:pPr>
        <w:ind w:firstLine="709"/>
        <w:jc w:val="both"/>
        <w:rPr>
          <w:sz w:val="28"/>
          <w:szCs w:val="28"/>
        </w:rPr>
      </w:pPr>
      <w:r w:rsidRPr="00CA608D">
        <w:rPr>
          <w:color w:val="000000"/>
          <w:sz w:val="28"/>
          <w:szCs w:val="28"/>
        </w:rPr>
        <w:t>Концепт</w:t>
      </w:r>
      <w:proofErr w:type="gramStart"/>
      <w:r w:rsidRPr="00CA608D">
        <w:rPr>
          <w:color w:val="000000"/>
          <w:sz w:val="28"/>
          <w:szCs w:val="28"/>
        </w:rPr>
        <w:t>ы-</w:t>
      </w:r>
      <w:proofErr w:type="gramEnd"/>
      <w:r w:rsidRPr="00CA608D">
        <w:rPr>
          <w:color w:val="000000"/>
          <w:sz w:val="28"/>
          <w:szCs w:val="28"/>
        </w:rPr>
        <w:t>«мишени», выражаемые предикативными фразеологизмами, раздвигают концепт-«область» за счет дополнительных признаков или за счет пропозиции, включающей актанты-трансформы:</w:t>
      </w:r>
    </w:p>
    <w:p w:rsidR="00A07C91" w:rsidRDefault="009E50E3" w:rsidP="00A07C91">
      <w:pPr>
        <w:ind w:firstLine="709"/>
        <w:jc w:val="both"/>
        <w:rPr>
          <w:sz w:val="28"/>
          <w:szCs w:val="28"/>
        </w:rPr>
      </w:pPr>
      <w:r w:rsidRPr="00CA608D">
        <w:rPr>
          <w:color w:val="000000"/>
          <w:sz w:val="28"/>
          <w:szCs w:val="28"/>
        </w:rPr>
        <w:t>1) Синкретичный «</w:t>
      </w:r>
      <w:r w:rsidRPr="00CA608D">
        <w:rPr>
          <w:b/>
          <w:bCs/>
          <w:i/>
          <w:iCs/>
          <w:color w:val="000000"/>
          <w:sz w:val="28"/>
          <w:szCs w:val="28"/>
        </w:rPr>
        <w:t>субъект-объект</w:t>
      </w:r>
      <w:r w:rsidRPr="00CA608D">
        <w:rPr>
          <w:color w:val="000000"/>
          <w:sz w:val="28"/>
          <w:szCs w:val="28"/>
        </w:rPr>
        <w:t>», «</w:t>
      </w:r>
      <w:r w:rsidRPr="00CA608D">
        <w:rPr>
          <w:b/>
          <w:bCs/>
          <w:i/>
          <w:iCs/>
          <w:color w:val="000000"/>
          <w:sz w:val="28"/>
          <w:szCs w:val="28"/>
        </w:rPr>
        <w:t>субъект-инструмент</w:t>
      </w:r>
      <w:r w:rsidRPr="00CA608D">
        <w:rPr>
          <w:color w:val="000000"/>
          <w:sz w:val="28"/>
          <w:szCs w:val="28"/>
        </w:rPr>
        <w:t xml:space="preserve">»: </w:t>
      </w:r>
      <w:r w:rsidRPr="00CA608D">
        <w:rPr>
          <w:i/>
          <w:sz w:val="28"/>
          <w:szCs w:val="28"/>
        </w:rPr>
        <w:t xml:space="preserve">горе бежит вперед </w:t>
      </w:r>
      <w:r w:rsidRPr="00CA608D">
        <w:rPr>
          <w:b/>
          <w:i/>
          <w:sz w:val="28"/>
          <w:szCs w:val="28"/>
        </w:rPr>
        <w:t>кого</w:t>
      </w:r>
      <w:r w:rsidR="005F7548">
        <w:rPr>
          <w:sz w:val="28"/>
          <w:szCs w:val="28"/>
        </w:rPr>
        <w:t xml:space="preserve">, </w:t>
      </w:r>
      <w:r w:rsidRPr="00CA608D">
        <w:rPr>
          <w:i/>
          <w:sz w:val="28"/>
          <w:szCs w:val="28"/>
        </w:rPr>
        <w:t xml:space="preserve">доводить до зла горя </w:t>
      </w:r>
      <w:r w:rsidRPr="00CA608D">
        <w:rPr>
          <w:b/>
          <w:i/>
          <w:sz w:val="28"/>
          <w:szCs w:val="28"/>
        </w:rPr>
        <w:t>кого</w:t>
      </w:r>
      <w:r w:rsidR="005F7548">
        <w:rPr>
          <w:sz w:val="28"/>
          <w:szCs w:val="28"/>
        </w:rPr>
        <w:t xml:space="preserve">, </w:t>
      </w:r>
      <w:r w:rsidRPr="00CA608D">
        <w:rPr>
          <w:i/>
          <w:sz w:val="28"/>
          <w:szCs w:val="28"/>
        </w:rPr>
        <w:t xml:space="preserve">горе </w:t>
      </w:r>
      <w:proofErr w:type="gramStart"/>
      <w:r w:rsidRPr="00CA608D">
        <w:rPr>
          <w:i/>
          <w:sz w:val="28"/>
          <w:szCs w:val="28"/>
        </w:rPr>
        <w:t>берет</w:t>
      </w:r>
      <w:proofErr w:type="gramEnd"/>
      <w:r w:rsidRPr="00CA608D">
        <w:rPr>
          <w:i/>
          <w:sz w:val="28"/>
          <w:szCs w:val="28"/>
        </w:rPr>
        <w:t xml:space="preserve">/ взяло </w:t>
      </w:r>
      <w:r w:rsidRPr="00CA608D">
        <w:rPr>
          <w:b/>
          <w:i/>
          <w:sz w:val="28"/>
          <w:szCs w:val="28"/>
        </w:rPr>
        <w:t>кого</w:t>
      </w:r>
      <w:r w:rsidR="005F7548">
        <w:rPr>
          <w:sz w:val="28"/>
          <w:szCs w:val="28"/>
        </w:rPr>
        <w:t xml:space="preserve">, </w:t>
      </w:r>
      <w:r w:rsidRPr="00CA608D">
        <w:rPr>
          <w:i/>
          <w:iCs/>
          <w:sz w:val="28"/>
          <w:szCs w:val="28"/>
        </w:rPr>
        <w:t xml:space="preserve">ввести в горе </w:t>
      </w:r>
      <w:r w:rsidRPr="00CA608D">
        <w:rPr>
          <w:b/>
          <w:i/>
          <w:iCs/>
          <w:sz w:val="28"/>
          <w:szCs w:val="28"/>
        </w:rPr>
        <w:t>кого</w:t>
      </w:r>
      <w:r w:rsidR="005F7548">
        <w:rPr>
          <w:sz w:val="28"/>
          <w:szCs w:val="28"/>
        </w:rPr>
        <w:t xml:space="preserve">, </w:t>
      </w:r>
      <w:r w:rsidRPr="00CA608D">
        <w:rPr>
          <w:i/>
          <w:iCs/>
          <w:sz w:val="28"/>
          <w:szCs w:val="28"/>
        </w:rPr>
        <w:t xml:space="preserve">в горе бросает </w:t>
      </w:r>
      <w:r w:rsidRPr="00CA608D">
        <w:rPr>
          <w:b/>
          <w:i/>
          <w:iCs/>
          <w:sz w:val="28"/>
          <w:szCs w:val="28"/>
        </w:rPr>
        <w:t>кого</w:t>
      </w:r>
      <w:r w:rsidR="005F7548">
        <w:rPr>
          <w:sz w:val="28"/>
          <w:szCs w:val="28"/>
        </w:rPr>
        <w:t xml:space="preserve">, </w:t>
      </w:r>
      <w:r w:rsidRPr="00CA608D">
        <w:rPr>
          <w:i/>
          <w:iCs/>
          <w:sz w:val="28"/>
          <w:szCs w:val="28"/>
        </w:rPr>
        <w:t xml:space="preserve">навалилось горе </w:t>
      </w:r>
      <w:r w:rsidRPr="00CA608D">
        <w:rPr>
          <w:b/>
          <w:i/>
          <w:iCs/>
          <w:sz w:val="28"/>
          <w:szCs w:val="28"/>
        </w:rPr>
        <w:t>на кого-что</w:t>
      </w:r>
      <w:r w:rsidR="005F7548">
        <w:rPr>
          <w:sz w:val="28"/>
          <w:szCs w:val="28"/>
        </w:rPr>
        <w:t xml:space="preserve">, </w:t>
      </w:r>
      <w:r w:rsidRPr="00CA608D">
        <w:rPr>
          <w:i/>
          <w:sz w:val="28"/>
          <w:szCs w:val="28"/>
        </w:rPr>
        <w:t xml:space="preserve">обрушилось горе </w:t>
      </w:r>
      <w:r w:rsidRPr="00CA608D">
        <w:rPr>
          <w:b/>
          <w:i/>
          <w:sz w:val="28"/>
          <w:szCs w:val="28"/>
        </w:rPr>
        <w:t>на кого-нибудь</w:t>
      </w:r>
      <w:r w:rsidR="005F7548">
        <w:rPr>
          <w:sz w:val="28"/>
          <w:szCs w:val="28"/>
        </w:rPr>
        <w:t xml:space="preserve">, </w:t>
      </w:r>
      <w:r w:rsidRPr="00CA608D">
        <w:rPr>
          <w:i/>
          <w:sz w:val="28"/>
          <w:szCs w:val="28"/>
        </w:rPr>
        <w:t xml:space="preserve">горе точит </w:t>
      </w:r>
      <w:r w:rsidRPr="00CA608D">
        <w:rPr>
          <w:b/>
          <w:i/>
          <w:sz w:val="28"/>
          <w:szCs w:val="28"/>
        </w:rPr>
        <w:t>кого-нибудь</w:t>
      </w:r>
      <w:r w:rsidR="005F7548">
        <w:rPr>
          <w:sz w:val="28"/>
          <w:szCs w:val="28"/>
        </w:rPr>
        <w:t xml:space="preserve">, </w:t>
      </w:r>
      <w:r w:rsidRPr="00CA608D">
        <w:rPr>
          <w:i/>
          <w:sz w:val="28"/>
          <w:szCs w:val="28"/>
        </w:rPr>
        <w:t xml:space="preserve">горе иссушило </w:t>
      </w:r>
      <w:r w:rsidRPr="00CA608D">
        <w:rPr>
          <w:b/>
          <w:i/>
          <w:sz w:val="28"/>
          <w:szCs w:val="28"/>
        </w:rPr>
        <w:t>кого-нибудь</w:t>
      </w:r>
      <w:r w:rsidR="005F7548">
        <w:rPr>
          <w:sz w:val="28"/>
          <w:szCs w:val="28"/>
        </w:rPr>
        <w:t xml:space="preserve">, </w:t>
      </w:r>
      <w:r w:rsidRPr="00CA608D">
        <w:rPr>
          <w:i/>
          <w:sz w:val="28"/>
          <w:szCs w:val="28"/>
        </w:rPr>
        <w:t xml:space="preserve">горе истерзало </w:t>
      </w:r>
      <w:r w:rsidRPr="00CA608D">
        <w:rPr>
          <w:b/>
          <w:i/>
          <w:sz w:val="28"/>
          <w:szCs w:val="28"/>
        </w:rPr>
        <w:t>кого (что)</w:t>
      </w:r>
      <w:r w:rsidR="005F7548">
        <w:rPr>
          <w:sz w:val="28"/>
          <w:szCs w:val="28"/>
        </w:rPr>
        <w:t xml:space="preserve">, </w:t>
      </w:r>
      <w:r w:rsidRPr="00CA608D">
        <w:rPr>
          <w:i/>
          <w:sz w:val="28"/>
          <w:szCs w:val="28"/>
        </w:rPr>
        <w:t xml:space="preserve">горе подавило </w:t>
      </w:r>
      <w:r w:rsidRPr="00CA608D">
        <w:rPr>
          <w:b/>
          <w:i/>
          <w:sz w:val="28"/>
          <w:szCs w:val="28"/>
        </w:rPr>
        <w:t>кого (что)</w:t>
      </w:r>
      <w:r w:rsidR="005F7548">
        <w:rPr>
          <w:sz w:val="28"/>
          <w:szCs w:val="28"/>
        </w:rPr>
        <w:t xml:space="preserve">, </w:t>
      </w:r>
      <w:r w:rsidRPr="00CA608D">
        <w:rPr>
          <w:i/>
          <w:sz w:val="28"/>
          <w:szCs w:val="28"/>
        </w:rPr>
        <w:t xml:space="preserve">горе подсекло </w:t>
      </w:r>
      <w:r w:rsidRPr="00CA608D">
        <w:rPr>
          <w:b/>
          <w:i/>
          <w:sz w:val="28"/>
          <w:szCs w:val="28"/>
        </w:rPr>
        <w:t>кого (что)</w:t>
      </w:r>
      <w:r w:rsidR="005F7548">
        <w:rPr>
          <w:sz w:val="28"/>
          <w:szCs w:val="28"/>
        </w:rPr>
        <w:t xml:space="preserve">, </w:t>
      </w:r>
      <w:r w:rsidRPr="00CA608D">
        <w:rPr>
          <w:i/>
          <w:sz w:val="28"/>
          <w:szCs w:val="28"/>
        </w:rPr>
        <w:t xml:space="preserve">горе пришибло </w:t>
      </w:r>
      <w:r w:rsidRPr="00CA608D">
        <w:rPr>
          <w:b/>
          <w:i/>
          <w:sz w:val="28"/>
          <w:szCs w:val="28"/>
        </w:rPr>
        <w:t>кого (что)</w:t>
      </w:r>
      <w:r w:rsidR="005F7548">
        <w:rPr>
          <w:sz w:val="28"/>
          <w:szCs w:val="28"/>
        </w:rPr>
        <w:t xml:space="preserve">, </w:t>
      </w:r>
      <w:r w:rsidRPr="00CA608D">
        <w:rPr>
          <w:i/>
          <w:sz w:val="28"/>
          <w:szCs w:val="28"/>
        </w:rPr>
        <w:t xml:space="preserve">убит горем </w:t>
      </w:r>
      <w:r w:rsidRPr="00CA608D">
        <w:rPr>
          <w:b/>
          <w:i/>
          <w:sz w:val="28"/>
          <w:szCs w:val="28"/>
        </w:rPr>
        <w:t>кто-нибудь</w:t>
      </w:r>
      <w:r w:rsidR="005F7548">
        <w:rPr>
          <w:sz w:val="28"/>
          <w:szCs w:val="28"/>
        </w:rPr>
        <w:t xml:space="preserve">, </w:t>
      </w:r>
      <w:r w:rsidRPr="00CA608D">
        <w:rPr>
          <w:i/>
          <w:sz w:val="28"/>
          <w:szCs w:val="28"/>
        </w:rPr>
        <w:t xml:space="preserve">и горя мало </w:t>
      </w:r>
      <w:r w:rsidRPr="00CA608D">
        <w:rPr>
          <w:b/>
          <w:i/>
          <w:sz w:val="28"/>
          <w:szCs w:val="28"/>
        </w:rPr>
        <w:t>кому</w:t>
      </w:r>
      <w:r w:rsidR="005F7548">
        <w:rPr>
          <w:sz w:val="28"/>
          <w:szCs w:val="28"/>
        </w:rPr>
        <w:t xml:space="preserve">, </w:t>
      </w:r>
      <w:r w:rsidRPr="00CA608D">
        <w:rPr>
          <w:i/>
          <w:sz w:val="28"/>
          <w:szCs w:val="28"/>
        </w:rPr>
        <w:t xml:space="preserve">горе не вяжется </w:t>
      </w:r>
      <w:r w:rsidRPr="00CA608D">
        <w:rPr>
          <w:b/>
          <w:i/>
          <w:sz w:val="28"/>
          <w:szCs w:val="28"/>
        </w:rPr>
        <w:t>к кому</w:t>
      </w:r>
      <w:r w:rsidR="005F7548">
        <w:rPr>
          <w:sz w:val="28"/>
          <w:szCs w:val="28"/>
        </w:rPr>
        <w:t xml:space="preserve">, </w:t>
      </w:r>
      <w:r w:rsidRPr="00CA608D">
        <w:rPr>
          <w:i/>
          <w:sz w:val="28"/>
          <w:szCs w:val="28"/>
        </w:rPr>
        <w:t xml:space="preserve">и горя не знает </w:t>
      </w:r>
      <w:r w:rsidRPr="00CA608D">
        <w:rPr>
          <w:b/>
          <w:i/>
          <w:sz w:val="28"/>
          <w:szCs w:val="28"/>
        </w:rPr>
        <w:t>кто</w:t>
      </w:r>
      <w:r w:rsidR="005F7548">
        <w:rPr>
          <w:sz w:val="28"/>
          <w:szCs w:val="28"/>
        </w:rPr>
        <w:t xml:space="preserve">, </w:t>
      </w:r>
      <w:r w:rsidRPr="00CA608D">
        <w:rPr>
          <w:i/>
          <w:sz w:val="28"/>
          <w:szCs w:val="28"/>
        </w:rPr>
        <w:t xml:space="preserve">горе </w:t>
      </w:r>
      <w:r w:rsidRPr="00CA608D">
        <w:rPr>
          <w:b/>
          <w:i/>
          <w:sz w:val="28"/>
          <w:szCs w:val="28"/>
        </w:rPr>
        <w:t>по горю</w:t>
      </w:r>
      <w:r w:rsidRPr="00CA608D">
        <w:rPr>
          <w:i/>
          <w:sz w:val="28"/>
          <w:szCs w:val="28"/>
        </w:rPr>
        <w:t xml:space="preserve"> идет</w:t>
      </w:r>
      <w:r w:rsidR="005F7548">
        <w:rPr>
          <w:sz w:val="28"/>
          <w:szCs w:val="28"/>
        </w:rPr>
        <w:t xml:space="preserve">, </w:t>
      </w:r>
      <w:r w:rsidRPr="00CA608D">
        <w:rPr>
          <w:i/>
          <w:iCs/>
          <w:sz w:val="28"/>
          <w:szCs w:val="28"/>
        </w:rPr>
        <w:t xml:space="preserve">горе давит </w:t>
      </w:r>
      <w:r w:rsidRPr="00CA608D">
        <w:rPr>
          <w:b/>
          <w:i/>
          <w:iCs/>
          <w:sz w:val="28"/>
          <w:szCs w:val="28"/>
        </w:rPr>
        <w:t>грудь</w:t>
      </w:r>
      <w:r w:rsidR="005F7548">
        <w:rPr>
          <w:sz w:val="28"/>
          <w:szCs w:val="28"/>
        </w:rPr>
        <w:t xml:space="preserve">, </w:t>
      </w:r>
      <w:r w:rsidRPr="00CA608D">
        <w:rPr>
          <w:i/>
          <w:sz w:val="28"/>
          <w:szCs w:val="28"/>
        </w:rPr>
        <w:t>горе</w:t>
      </w:r>
      <w:r w:rsidRPr="00CA608D">
        <w:rPr>
          <w:sz w:val="28"/>
          <w:szCs w:val="28"/>
        </w:rPr>
        <w:t xml:space="preserve"> </w:t>
      </w:r>
      <w:r w:rsidRPr="00CA608D">
        <w:rPr>
          <w:i/>
          <w:iCs/>
          <w:sz w:val="28"/>
          <w:szCs w:val="28"/>
        </w:rPr>
        <w:t xml:space="preserve">раздирает </w:t>
      </w:r>
      <w:r w:rsidRPr="00CA608D">
        <w:rPr>
          <w:b/>
          <w:i/>
          <w:iCs/>
          <w:sz w:val="28"/>
          <w:szCs w:val="28"/>
        </w:rPr>
        <w:t>сердце</w:t>
      </w:r>
      <w:r w:rsidRPr="00CA608D">
        <w:rPr>
          <w:sz w:val="28"/>
          <w:szCs w:val="28"/>
        </w:rPr>
        <w:t>.</w:t>
      </w:r>
    </w:p>
    <w:p w:rsidR="00912BFD" w:rsidRDefault="009E50E3" w:rsidP="00912BFD">
      <w:pPr>
        <w:ind w:firstLine="709"/>
        <w:jc w:val="both"/>
        <w:rPr>
          <w:sz w:val="28"/>
          <w:szCs w:val="28"/>
        </w:rPr>
      </w:pPr>
      <w:r w:rsidRPr="00CA608D">
        <w:rPr>
          <w:color w:val="000000"/>
          <w:sz w:val="28"/>
          <w:szCs w:val="28"/>
          <w:shd w:val="clear" w:color="auto" w:fill="FFFFFF"/>
        </w:rPr>
        <w:t xml:space="preserve">2) </w:t>
      </w:r>
      <w:r w:rsidRPr="00CA608D">
        <w:rPr>
          <w:b/>
          <w:bCs/>
          <w:i/>
          <w:iCs/>
          <w:color w:val="000000"/>
          <w:sz w:val="28"/>
          <w:szCs w:val="28"/>
          <w:shd w:val="clear" w:color="auto" w:fill="FFFFFF"/>
        </w:rPr>
        <w:t>Контрагент</w:t>
      </w:r>
      <w:r w:rsidRPr="00CA608D">
        <w:rPr>
          <w:color w:val="000000"/>
          <w:sz w:val="28"/>
          <w:szCs w:val="28"/>
          <w:shd w:val="clear" w:color="auto" w:fill="FFFFFF"/>
        </w:rPr>
        <w:t xml:space="preserve"> (роль возможного участника ситуации, по </w:t>
      </w:r>
      <w:r w:rsidR="00B65113">
        <w:rPr>
          <w:color w:val="000000"/>
          <w:sz w:val="28"/>
          <w:szCs w:val="28"/>
          <w:shd w:val="clear" w:color="auto" w:fill="FFFFFF"/>
        </w:rPr>
        <w:t xml:space="preserve">                 </w:t>
      </w:r>
      <w:r w:rsidR="00A07C91">
        <w:rPr>
          <w:color w:val="000000"/>
          <w:sz w:val="28"/>
          <w:szCs w:val="28"/>
          <w:shd w:val="clear" w:color="auto" w:fill="FFFFFF"/>
        </w:rPr>
        <w:t xml:space="preserve"> </w:t>
      </w:r>
      <w:r w:rsidRPr="00CA608D">
        <w:rPr>
          <w:color w:val="000000"/>
          <w:sz w:val="28"/>
          <w:szCs w:val="28"/>
          <w:shd w:val="clear" w:color="auto" w:fill="FFFFFF"/>
        </w:rPr>
        <w:t>Ю.Д. Апресяну, второго активного участника ситуации при несовпадении действий двух субъектов: предикат полностью охв</w:t>
      </w:r>
      <w:r w:rsidR="00B65113">
        <w:rPr>
          <w:color w:val="000000"/>
          <w:sz w:val="28"/>
          <w:szCs w:val="28"/>
          <w:shd w:val="clear" w:color="auto" w:fill="FFFFFF"/>
        </w:rPr>
        <w:t>атывает действие только субъект</w:t>
      </w:r>
      <w:r w:rsidR="00BC4F4D">
        <w:rPr>
          <w:color w:val="000000"/>
          <w:sz w:val="28"/>
          <w:szCs w:val="28"/>
          <w:shd w:val="clear" w:color="auto" w:fill="FFFFFF"/>
        </w:rPr>
        <w:t>а [157</w:t>
      </w:r>
      <w:r w:rsidR="00B65113" w:rsidRPr="00B65113">
        <w:rPr>
          <w:color w:val="000000"/>
          <w:sz w:val="28"/>
          <w:szCs w:val="28"/>
          <w:shd w:val="clear" w:color="auto" w:fill="FFFFFF"/>
        </w:rPr>
        <w:t>, с. 125-126]</w:t>
      </w:r>
      <w:r w:rsidRPr="00CA608D">
        <w:rPr>
          <w:color w:val="000000"/>
          <w:sz w:val="28"/>
          <w:szCs w:val="28"/>
          <w:shd w:val="clear" w:color="auto" w:fill="FFFFFF"/>
        </w:rPr>
        <w:t xml:space="preserve">) – </w:t>
      </w:r>
      <w:r w:rsidRPr="00CA608D">
        <w:rPr>
          <w:i/>
          <w:iCs/>
          <w:sz w:val="28"/>
          <w:szCs w:val="28"/>
          <w:shd w:val="clear" w:color="auto" w:fill="FFFFFF"/>
        </w:rPr>
        <w:t>из горя не выходить</w:t>
      </w:r>
      <w:r w:rsidRPr="00CA608D">
        <w:rPr>
          <w:iCs/>
          <w:sz w:val="28"/>
          <w:szCs w:val="28"/>
          <w:shd w:val="clear" w:color="auto" w:fill="FFFFFF"/>
        </w:rPr>
        <w:t xml:space="preserve"> </w:t>
      </w:r>
      <w:r w:rsidRPr="00CA608D">
        <w:rPr>
          <w:b/>
          <w:i/>
          <w:iCs/>
          <w:sz w:val="28"/>
          <w:szCs w:val="28"/>
          <w:shd w:val="clear" w:color="auto" w:fill="FFFFFF"/>
        </w:rPr>
        <w:t>кому</w:t>
      </w:r>
      <w:r w:rsidR="00B65113">
        <w:rPr>
          <w:color w:val="000000"/>
          <w:sz w:val="28"/>
          <w:szCs w:val="28"/>
          <w:shd w:val="clear" w:color="auto" w:fill="FFFFFF"/>
        </w:rPr>
        <w:t>.</w:t>
      </w:r>
    </w:p>
    <w:p w:rsidR="0042353E" w:rsidRDefault="00341C6B" w:rsidP="0042353E">
      <w:pPr>
        <w:ind w:firstLine="709"/>
        <w:jc w:val="both"/>
        <w:rPr>
          <w:sz w:val="28"/>
          <w:szCs w:val="28"/>
        </w:rPr>
      </w:pPr>
      <w:proofErr w:type="gramStart"/>
      <w:r w:rsidRPr="00CA608D">
        <w:rPr>
          <w:bCs/>
          <w:color w:val="000000"/>
          <w:sz w:val="28"/>
          <w:szCs w:val="28"/>
        </w:rPr>
        <w:t>Фразео</w:t>
      </w:r>
      <w:r w:rsidR="00140982" w:rsidRPr="00CA608D">
        <w:rPr>
          <w:bCs/>
          <w:color w:val="000000"/>
          <w:sz w:val="28"/>
          <w:szCs w:val="28"/>
        </w:rPr>
        <w:t xml:space="preserve">логическая зона исходного </w:t>
      </w:r>
      <w:r w:rsidR="0076428D" w:rsidRPr="00CA608D">
        <w:rPr>
          <w:bCs/>
          <w:color w:val="000000"/>
          <w:sz w:val="28"/>
          <w:szCs w:val="28"/>
        </w:rPr>
        <w:t>слов</w:t>
      </w:r>
      <w:r w:rsidR="00140982" w:rsidRPr="00CA608D">
        <w:rPr>
          <w:bCs/>
          <w:color w:val="000000"/>
          <w:sz w:val="28"/>
          <w:szCs w:val="28"/>
        </w:rPr>
        <w:t>а</w:t>
      </w:r>
      <w:r w:rsidR="00756F3B" w:rsidRPr="00CA608D">
        <w:rPr>
          <w:bCs/>
          <w:color w:val="000000"/>
          <w:sz w:val="28"/>
          <w:szCs w:val="28"/>
        </w:rPr>
        <w:t xml:space="preserve"> </w:t>
      </w:r>
      <w:r w:rsidR="00756F3B" w:rsidRPr="00CA608D">
        <w:rPr>
          <w:bCs/>
          <w:i/>
          <w:color w:val="000000"/>
          <w:sz w:val="28"/>
          <w:szCs w:val="28"/>
        </w:rPr>
        <w:t>горе</w:t>
      </w:r>
      <w:r w:rsidR="00140982" w:rsidRPr="00CA608D">
        <w:rPr>
          <w:bCs/>
          <w:color w:val="000000"/>
          <w:sz w:val="28"/>
          <w:szCs w:val="28"/>
        </w:rPr>
        <w:t xml:space="preserve"> </w:t>
      </w:r>
      <w:r w:rsidR="00A430F4" w:rsidRPr="00CA608D">
        <w:rPr>
          <w:bCs/>
          <w:color w:val="000000"/>
          <w:sz w:val="28"/>
          <w:szCs w:val="28"/>
        </w:rPr>
        <w:t>наиболее по</w:t>
      </w:r>
      <w:r w:rsidR="00140982" w:rsidRPr="00CA608D">
        <w:rPr>
          <w:bCs/>
          <w:color w:val="000000"/>
          <w:sz w:val="28"/>
          <w:szCs w:val="28"/>
        </w:rPr>
        <w:t>лная</w:t>
      </w:r>
      <w:r w:rsidR="00E264B3" w:rsidRPr="00CA608D">
        <w:rPr>
          <w:bCs/>
          <w:color w:val="000000"/>
          <w:sz w:val="28"/>
          <w:szCs w:val="28"/>
        </w:rPr>
        <w:t xml:space="preserve">, так как </w:t>
      </w:r>
      <w:r w:rsidRPr="00CA608D">
        <w:rPr>
          <w:bCs/>
          <w:color w:val="000000"/>
          <w:sz w:val="28"/>
          <w:szCs w:val="28"/>
        </w:rPr>
        <w:t>демонстрир</w:t>
      </w:r>
      <w:r w:rsidR="00222AC5" w:rsidRPr="00CA608D">
        <w:rPr>
          <w:bCs/>
          <w:color w:val="000000"/>
          <w:sz w:val="28"/>
          <w:szCs w:val="28"/>
        </w:rPr>
        <w:t>уе</w:t>
      </w:r>
      <w:r w:rsidR="00E264B3" w:rsidRPr="00CA608D">
        <w:rPr>
          <w:bCs/>
          <w:color w:val="000000"/>
          <w:sz w:val="28"/>
          <w:szCs w:val="28"/>
        </w:rPr>
        <w:t>т развитие концептов</w:t>
      </w:r>
      <w:r w:rsidRPr="00CA608D">
        <w:rPr>
          <w:bCs/>
          <w:color w:val="000000"/>
          <w:sz w:val="28"/>
          <w:szCs w:val="28"/>
        </w:rPr>
        <w:t xml:space="preserve"> по</w:t>
      </w:r>
      <w:r w:rsidRPr="00CA608D">
        <w:rPr>
          <w:rStyle w:val="a5"/>
          <w:sz w:val="28"/>
          <w:szCs w:val="28"/>
        </w:rPr>
        <w:t xml:space="preserve"> </w:t>
      </w:r>
      <w:r w:rsidR="00140982" w:rsidRPr="00CA608D">
        <w:rPr>
          <w:bCs/>
          <w:iCs/>
          <w:color w:val="000000"/>
          <w:sz w:val="28"/>
          <w:szCs w:val="28"/>
        </w:rPr>
        <w:t>двенадцат</w:t>
      </w:r>
      <w:r w:rsidRPr="00CA608D">
        <w:rPr>
          <w:bCs/>
          <w:iCs/>
          <w:color w:val="000000"/>
          <w:sz w:val="28"/>
          <w:szCs w:val="28"/>
        </w:rPr>
        <w:t>и областям</w:t>
      </w:r>
      <w:r w:rsidRPr="00CA608D">
        <w:rPr>
          <w:b/>
          <w:bCs/>
          <w:i/>
          <w:iCs/>
          <w:color w:val="000000"/>
          <w:sz w:val="28"/>
          <w:szCs w:val="28"/>
        </w:rPr>
        <w:t xml:space="preserve"> </w:t>
      </w:r>
      <w:r w:rsidRPr="00CA608D">
        <w:rPr>
          <w:color w:val="000000"/>
          <w:sz w:val="28"/>
          <w:szCs w:val="28"/>
        </w:rPr>
        <w:t>на о</w:t>
      </w:r>
      <w:r w:rsidR="00140982" w:rsidRPr="00CA608D">
        <w:rPr>
          <w:color w:val="000000"/>
          <w:sz w:val="28"/>
          <w:szCs w:val="28"/>
        </w:rPr>
        <w:t>снове обнаруженных в них двенадцат</w:t>
      </w:r>
      <w:r w:rsidRPr="00CA608D">
        <w:rPr>
          <w:color w:val="000000"/>
          <w:sz w:val="28"/>
          <w:szCs w:val="28"/>
        </w:rPr>
        <w:t>и общих признаков</w:t>
      </w:r>
      <w:r w:rsidR="00A5249E">
        <w:rPr>
          <w:color w:val="000000"/>
          <w:sz w:val="28"/>
          <w:szCs w:val="28"/>
        </w:rPr>
        <w:t xml:space="preserve">: </w:t>
      </w:r>
      <w:r w:rsidR="00A5249E" w:rsidRPr="00A5249E">
        <w:rPr>
          <w:color w:val="000000"/>
          <w:sz w:val="28"/>
          <w:szCs w:val="28"/>
          <w:shd w:val="clear" w:color="auto" w:fill="FFFFFF"/>
        </w:rPr>
        <w:t>«</w:t>
      </w:r>
      <w:r w:rsidR="00A5249E" w:rsidRPr="00A5249E">
        <w:rPr>
          <w:b/>
          <w:bCs/>
          <w:i/>
          <w:iCs/>
          <w:color w:val="000000"/>
          <w:sz w:val="28"/>
          <w:szCs w:val="28"/>
          <w:shd w:val="clear" w:color="auto" w:fill="FFFFFF"/>
        </w:rPr>
        <w:t>сила</w:t>
      </w:r>
      <w:r w:rsidR="00A5249E" w:rsidRPr="00A5249E">
        <w:rPr>
          <w:color w:val="000000"/>
          <w:sz w:val="28"/>
          <w:szCs w:val="28"/>
          <w:shd w:val="clear" w:color="auto" w:fill="FFFFFF"/>
        </w:rPr>
        <w:t xml:space="preserve"> (+</w:t>
      </w:r>
      <w:r w:rsidR="00A5249E">
        <w:rPr>
          <w:color w:val="000000"/>
          <w:sz w:val="28"/>
          <w:szCs w:val="28"/>
          <w:shd w:val="clear" w:color="auto" w:fill="FFFFFF"/>
        </w:rPr>
        <w:t>эмоция)»</w:t>
      </w:r>
      <w:r w:rsidR="007C3DF9">
        <w:rPr>
          <w:color w:val="000000"/>
          <w:sz w:val="28"/>
          <w:szCs w:val="28"/>
          <w:shd w:val="clear" w:color="auto" w:fill="FFFFFF"/>
        </w:rPr>
        <w:t xml:space="preserve">, </w:t>
      </w:r>
      <w:r w:rsidR="007C3DF9" w:rsidRPr="007C3DF9">
        <w:rPr>
          <w:color w:val="000000"/>
          <w:sz w:val="28"/>
          <w:szCs w:val="28"/>
          <w:shd w:val="clear" w:color="auto" w:fill="FFFFFF"/>
        </w:rPr>
        <w:t>«</w:t>
      </w:r>
      <w:r w:rsidR="007C3DF9" w:rsidRPr="007C3DF9">
        <w:rPr>
          <w:b/>
          <w:bCs/>
          <w:i/>
          <w:iCs/>
          <w:color w:val="000000"/>
          <w:sz w:val="28"/>
          <w:szCs w:val="28"/>
          <w:shd w:val="clear" w:color="auto" w:fill="FFFFFF"/>
        </w:rPr>
        <w:t>источник</w:t>
      </w:r>
      <w:r w:rsidR="007C3DF9" w:rsidRPr="007C3DF9">
        <w:rPr>
          <w:b/>
          <w:color w:val="000000"/>
          <w:sz w:val="28"/>
          <w:szCs w:val="28"/>
          <w:shd w:val="clear" w:color="auto" w:fill="FFFFFF"/>
        </w:rPr>
        <w:t xml:space="preserve"> </w:t>
      </w:r>
      <w:r w:rsidR="007C3DF9" w:rsidRPr="007C3DF9">
        <w:rPr>
          <w:color w:val="000000"/>
          <w:sz w:val="28"/>
          <w:szCs w:val="28"/>
          <w:shd w:val="clear" w:color="auto" w:fill="FFFFFF"/>
        </w:rPr>
        <w:t>(+эмоция)</w:t>
      </w:r>
      <w:r w:rsidR="007C3DF9">
        <w:rPr>
          <w:color w:val="000000"/>
          <w:sz w:val="28"/>
          <w:szCs w:val="28"/>
          <w:shd w:val="clear" w:color="auto" w:fill="FFFFFF"/>
        </w:rPr>
        <w:t>»</w:t>
      </w:r>
      <w:r w:rsidR="00B06B6C">
        <w:rPr>
          <w:color w:val="000000"/>
          <w:sz w:val="28"/>
          <w:szCs w:val="28"/>
          <w:shd w:val="clear" w:color="auto" w:fill="FFFFFF"/>
        </w:rPr>
        <w:t xml:space="preserve">, </w:t>
      </w:r>
      <w:r w:rsidR="00B06B6C" w:rsidRPr="00B06B6C">
        <w:rPr>
          <w:sz w:val="28"/>
          <w:szCs w:val="28"/>
        </w:rPr>
        <w:t>«</w:t>
      </w:r>
      <w:r w:rsidR="00B06B6C" w:rsidRPr="00B06B6C">
        <w:rPr>
          <w:b/>
          <w:bCs/>
          <w:i/>
          <w:iCs/>
          <w:sz w:val="28"/>
          <w:szCs w:val="28"/>
        </w:rPr>
        <w:t>объект</w:t>
      </w:r>
      <w:r w:rsidR="00B06B6C" w:rsidRPr="00B06B6C">
        <w:rPr>
          <w:b/>
          <w:sz w:val="28"/>
          <w:szCs w:val="28"/>
        </w:rPr>
        <w:t xml:space="preserve"> </w:t>
      </w:r>
      <w:r w:rsidR="00B06B6C">
        <w:rPr>
          <w:sz w:val="28"/>
          <w:szCs w:val="28"/>
        </w:rPr>
        <w:t>(+</w:t>
      </w:r>
      <w:r w:rsidR="00B06B6C" w:rsidRPr="00B06B6C">
        <w:rPr>
          <w:sz w:val="28"/>
          <w:szCs w:val="28"/>
        </w:rPr>
        <w:t>эмоция)»</w:t>
      </w:r>
      <w:r w:rsidR="003E2468">
        <w:rPr>
          <w:sz w:val="28"/>
          <w:szCs w:val="28"/>
        </w:rPr>
        <w:t xml:space="preserve">, </w:t>
      </w:r>
      <w:r w:rsidR="003E2468" w:rsidRPr="003E2468">
        <w:rPr>
          <w:bCs/>
          <w:iCs/>
          <w:sz w:val="28"/>
          <w:szCs w:val="28"/>
        </w:rPr>
        <w:t>«</w:t>
      </w:r>
      <w:r w:rsidR="003E2468" w:rsidRPr="003E2468">
        <w:rPr>
          <w:b/>
          <w:bCs/>
          <w:i/>
          <w:iCs/>
          <w:sz w:val="28"/>
          <w:szCs w:val="28"/>
        </w:rPr>
        <w:t>субъект</w:t>
      </w:r>
      <w:r w:rsidR="003E2468" w:rsidRPr="003E2468">
        <w:rPr>
          <w:b/>
          <w:sz w:val="28"/>
          <w:szCs w:val="28"/>
        </w:rPr>
        <w:t xml:space="preserve"> </w:t>
      </w:r>
      <w:r w:rsidR="003E2468" w:rsidRPr="003E2468">
        <w:rPr>
          <w:sz w:val="28"/>
          <w:szCs w:val="28"/>
        </w:rPr>
        <w:t>(+эмоция)»</w:t>
      </w:r>
      <w:r w:rsidR="00852E19">
        <w:rPr>
          <w:sz w:val="28"/>
          <w:szCs w:val="28"/>
        </w:rPr>
        <w:t xml:space="preserve">, </w:t>
      </w:r>
      <w:r w:rsidR="00852E19" w:rsidRPr="00852E19">
        <w:rPr>
          <w:bCs/>
          <w:iCs/>
          <w:sz w:val="28"/>
          <w:szCs w:val="28"/>
        </w:rPr>
        <w:lastRenderedPageBreak/>
        <w:t>«</w:t>
      </w:r>
      <w:r w:rsidR="00852E19" w:rsidRPr="00852E19">
        <w:rPr>
          <w:b/>
          <w:bCs/>
          <w:i/>
          <w:iCs/>
          <w:sz w:val="28"/>
          <w:szCs w:val="28"/>
        </w:rPr>
        <w:t>олицетворяющий субъект</w:t>
      </w:r>
      <w:r w:rsidR="00852E19" w:rsidRPr="00852E19">
        <w:rPr>
          <w:b/>
          <w:sz w:val="28"/>
          <w:szCs w:val="28"/>
        </w:rPr>
        <w:t xml:space="preserve"> </w:t>
      </w:r>
      <w:r w:rsidR="00852E19">
        <w:rPr>
          <w:sz w:val="28"/>
          <w:szCs w:val="28"/>
        </w:rPr>
        <w:t>(+</w:t>
      </w:r>
      <w:r w:rsidR="00852E19" w:rsidRPr="00852E19">
        <w:rPr>
          <w:sz w:val="28"/>
          <w:szCs w:val="28"/>
        </w:rPr>
        <w:t>эмоция)</w:t>
      </w:r>
      <w:r w:rsidR="00852E19">
        <w:rPr>
          <w:sz w:val="28"/>
          <w:szCs w:val="28"/>
        </w:rPr>
        <w:t>»</w:t>
      </w:r>
      <w:r w:rsidR="001A4D50">
        <w:rPr>
          <w:sz w:val="28"/>
          <w:szCs w:val="28"/>
        </w:rPr>
        <w:t xml:space="preserve">, </w:t>
      </w:r>
      <w:r w:rsidR="001A4D50" w:rsidRPr="001A4D50">
        <w:rPr>
          <w:bCs/>
          <w:iCs/>
          <w:sz w:val="28"/>
          <w:szCs w:val="28"/>
          <w:shd w:val="clear" w:color="auto" w:fill="FFFFFF"/>
        </w:rPr>
        <w:t>«</w:t>
      </w:r>
      <w:r w:rsidR="001A4D50" w:rsidRPr="001A4D50">
        <w:rPr>
          <w:b/>
          <w:bCs/>
          <w:i/>
          <w:iCs/>
          <w:sz w:val="28"/>
          <w:szCs w:val="28"/>
          <w:shd w:val="clear" w:color="auto" w:fill="FFFFFF"/>
        </w:rPr>
        <w:t>побудитель</w:t>
      </w:r>
      <w:r w:rsidR="001A4D50" w:rsidRPr="001A4D50">
        <w:rPr>
          <w:b/>
          <w:bCs/>
          <w:iCs/>
          <w:sz w:val="28"/>
          <w:szCs w:val="28"/>
          <w:shd w:val="clear" w:color="auto" w:fill="FFFFFF"/>
        </w:rPr>
        <w:t xml:space="preserve"> </w:t>
      </w:r>
      <w:r w:rsidR="001A4D50">
        <w:rPr>
          <w:bCs/>
          <w:iCs/>
          <w:sz w:val="28"/>
          <w:szCs w:val="28"/>
          <w:shd w:val="clear" w:color="auto" w:fill="FFFFFF"/>
        </w:rPr>
        <w:t>(+</w:t>
      </w:r>
      <w:r w:rsidR="001A4D50" w:rsidRPr="001A4D50">
        <w:rPr>
          <w:bCs/>
          <w:iCs/>
          <w:sz w:val="28"/>
          <w:szCs w:val="28"/>
          <w:shd w:val="clear" w:color="auto" w:fill="FFFFFF"/>
        </w:rPr>
        <w:t>эмоция)</w:t>
      </w:r>
      <w:r w:rsidR="001A4D50">
        <w:rPr>
          <w:bCs/>
          <w:iCs/>
          <w:sz w:val="28"/>
          <w:szCs w:val="28"/>
          <w:shd w:val="clear" w:color="auto" w:fill="FFFFFF"/>
        </w:rPr>
        <w:t>»</w:t>
      </w:r>
      <w:r w:rsidR="00164B98">
        <w:rPr>
          <w:bCs/>
          <w:iCs/>
          <w:sz w:val="28"/>
          <w:szCs w:val="28"/>
          <w:shd w:val="clear" w:color="auto" w:fill="FFFFFF"/>
        </w:rPr>
        <w:t xml:space="preserve">, </w:t>
      </w:r>
      <w:r w:rsidR="00164B98" w:rsidRPr="00164B98">
        <w:rPr>
          <w:bCs/>
          <w:iCs/>
          <w:sz w:val="28"/>
          <w:szCs w:val="28"/>
          <w:shd w:val="clear" w:color="auto" w:fill="FFFFFF"/>
        </w:rPr>
        <w:t>«</w:t>
      </w:r>
      <w:r w:rsidR="00164B98" w:rsidRPr="00164B98">
        <w:rPr>
          <w:b/>
          <w:bCs/>
          <w:i/>
          <w:iCs/>
          <w:sz w:val="28"/>
          <w:szCs w:val="28"/>
          <w:shd w:val="clear" w:color="auto" w:fill="FFFFFF"/>
        </w:rPr>
        <w:t>среда</w:t>
      </w:r>
      <w:r w:rsidR="00164B98" w:rsidRPr="00164B98">
        <w:rPr>
          <w:b/>
          <w:bCs/>
          <w:iCs/>
          <w:sz w:val="28"/>
          <w:szCs w:val="28"/>
          <w:shd w:val="clear" w:color="auto" w:fill="FFFFFF"/>
        </w:rPr>
        <w:t xml:space="preserve"> </w:t>
      </w:r>
      <w:r w:rsidR="00164B98">
        <w:rPr>
          <w:bCs/>
          <w:iCs/>
          <w:sz w:val="28"/>
          <w:szCs w:val="28"/>
          <w:shd w:val="clear" w:color="auto" w:fill="FFFFFF"/>
        </w:rPr>
        <w:t>(+</w:t>
      </w:r>
      <w:r w:rsidR="00164B98" w:rsidRPr="00164B98">
        <w:rPr>
          <w:bCs/>
          <w:iCs/>
          <w:sz w:val="28"/>
          <w:szCs w:val="28"/>
          <w:shd w:val="clear" w:color="auto" w:fill="FFFFFF"/>
        </w:rPr>
        <w:t>эмоция)»</w:t>
      </w:r>
      <w:r w:rsidR="00A0012C">
        <w:rPr>
          <w:bCs/>
          <w:iCs/>
          <w:sz w:val="28"/>
          <w:szCs w:val="28"/>
          <w:shd w:val="clear" w:color="auto" w:fill="FFFFFF"/>
        </w:rPr>
        <w:t xml:space="preserve">, </w:t>
      </w:r>
      <w:r w:rsidR="00A0012C" w:rsidRPr="00A0012C">
        <w:rPr>
          <w:bCs/>
          <w:iCs/>
          <w:sz w:val="28"/>
          <w:szCs w:val="28"/>
          <w:shd w:val="clear" w:color="auto" w:fill="FFFFFF"/>
        </w:rPr>
        <w:t>«</w:t>
      </w:r>
      <w:r w:rsidR="00A0012C" w:rsidRPr="00A0012C">
        <w:rPr>
          <w:b/>
          <w:bCs/>
          <w:i/>
          <w:iCs/>
          <w:sz w:val="28"/>
          <w:szCs w:val="28"/>
          <w:shd w:val="clear" w:color="auto" w:fill="FFFFFF"/>
        </w:rPr>
        <w:t xml:space="preserve">способ </w:t>
      </w:r>
      <w:r w:rsidR="00A0012C" w:rsidRPr="00A0012C">
        <w:rPr>
          <w:bCs/>
          <w:iCs/>
          <w:sz w:val="28"/>
          <w:szCs w:val="28"/>
          <w:shd w:val="clear" w:color="auto" w:fill="FFFFFF"/>
        </w:rPr>
        <w:t>(+эмоция)</w:t>
      </w:r>
      <w:r w:rsidR="00A0012C">
        <w:rPr>
          <w:bCs/>
          <w:iCs/>
          <w:sz w:val="28"/>
          <w:szCs w:val="28"/>
          <w:shd w:val="clear" w:color="auto" w:fill="FFFFFF"/>
        </w:rPr>
        <w:t>»</w:t>
      </w:r>
      <w:r w:rsidR="00A70707">
        <w:rPr>
          <w:bCs/>
          <w:iCs/>
          <w:sz w:val="28"/>
          <w:szCs w:val="28"/>
          <w:shd w:val="clear" w:color="auto" w:fill="FFFFFF"/>
        </w:rPr>
        <w:t xml:space="preserve">, </w:t>
      </w:r>
      <w:r w:rsidR="00A70707" w:rsidRPr="00A70707">
        <w:rPr>
          <w:bCs/>
          <w:iCs/>
          <w:sz w:val="28"/>
          <w:szCs w:val="28"/>
          <w:shd w:val="clear" w:color="auto" w:fill="FFFFFF"/>
        </w:rPr>
        <w:t>«</w:t>
      </w:r>
      <w:r w:rsidR="00A70707" w:rsidRPr="00A70707">
        <w:rPr>
          <w:b/>
          <w:bCs/>
          <w:i/>
          <w:iCs/>
          <w:sz w:val="28"/>
          <w:szCs w:val="28"/>
          <w:shd w:val="clear" w:color="auto" w:fill="FFFFFF"/>
        </w:rPr>
        <w:t>состояние</w:t>
      </w:r>
      <w:r w:rsidR="00A70707" w:rsidRPr="00A70707">
        <w:rPr>
          <w:bCs/>
          <w:iCs/>
          <w:sz w:val="28"/>
          <w:szCs w:val="28"/>
          <w:shd w:val="clear" w:color="auto" w:fill="FFFFFF"/>
        </w:rPr>
        <w:t xml:space="preserve"> </w:t>
      </w:r>
      <w:r w:rsidR="00A70707">
        <w:rPr>
          <w:bCs/>
          <w:iCs/>
          <w:sz w:val="28"/>
          <w:szCs w:val="28"/>
          <w:shd w:val="clear" w:color="auto" w:fill="FFFFFF"/>
        </w:rPr>
        <w:t>(+</w:t>
      </w:r>
      <w:r w:rsidR="00A70707" w:rsidRPr="00A70707">
        <w:rPr>
          <w:bCs/>
          <w:iCs/>
          <w:sz w:val="28"/>
          <w:szCs w:val="28"/>
          <w:shd w:val="clear" w:color="auto" w:fill="FFFFFF"/>
        </w:rPr>
        <w:t>эмоция)</w:t>
      </w:r>
      <w:r w:rsidR="00A70707">
        <w:rPr>
          <w:bCs/>
          <w:iCs/>
          <w:sz w:val="28"/>
          <w:szCs w:val="28"/>
          <w:shd w:val="clear" w:color="auto" w:fill="FFFFFF"/>
        </w:rPr>
        <w:t>»</w:t>
      </w:r>
      <w:r w:rsidR="00661069">
        <w:rPr>
          <w:bCs/>
          <w:iCs/>
          <w:sz w:val="28"/>
          <w:szCs w:val="28"/>
          <w:shd w:val="clear" w:color="auto" w:fill="FFFFFF"/>
        </w:rPr>
        <w:t xml:space="preserve">, </w:t>
      </w:r>
      <w:r w:rsidR="00661069" w:rsidRPr="00661069">
        <w:rPr>
          <w:bCs/>
          <w:iCs/>
          <w:sz w:val="28"/>
          <w:szCs w:val="28"/>
          <w:shd w:val="clear" w:color="auto" w:fill="FFFFFF"/>
        </w:rPr>
        <w:t>«</w:t>
      </w:r>
      <w:r w:rsidR="00661069" w:rsidRPr="00661069">
        <w:rPr>
          <w:b/>
          <w:bCs/>
          <w:i/>
          <w:iCs/>
          <w:sz w:val="28"/>
          <w:szCs w:val="28"/>
          <w:shd w:val="clear" w:color="auto" w:fill="FFFFFF"/>
        </w:rPr>
        <w:t>место</w:t>
      </w:r>
      <w:r w:rsidR="00661069" w:rsidRPr="00661069">
        <w:rPr>
          <w:b/>
          <w:bCs/>
          <w:iCs/>
          <w:sz w:val="28"/>
          <w:szCs w:val="28"/>
          <w:shd w:val="clear" w:color="auto" w:fill="FFFFFF"/>
        </w:rPr>
        <w:t xml:space="preserve"> </w:t>
      </w:r>
      <w:r w:rsidR="00661069" w:rsidRPr="00661069">
        <w:rPr>
          <w:bCs/>
          <w:iCs/>
          <w:sz w:val="28"/>
          <w:szCs w:val="28"/>
          <w:shd w:val="clear" w:color="auto" w:fill="FFFFFF"/>
        </w:rPr>
        <w:t>(+эмоция)</w:t>
      </w:r>
      <w:r w:rsidR="00661069">
        <w:rPr>
          <w:bCs/>
          <w:iCs/>
          <w:sz w:val="28"/>
          <w:szCs w:val="28"/>
          <w:shd w:val="clear" w:color="auto" w:fill="FFFFFF"/>
        </w:rPr>
        <w:t>»</w:t>
      </w:r>
      <w:r w:rsidR="00BB2266">
        <w:rPr>
          <w:bCs/>
          <w:iCs/>
          <w:sz w:val="28"/>
          <w:szCs w:val="28"/>
          <w:shd w:val="clear" w:color="auto" w:fill="FFFFFF"/>
        </w:rPr>
        <w:t xml:space="preserve">, </w:t>
      </w:r>
      <w:r w:rsidR="00BB2266" w:rsidRPr="00BB2266">
        <w:rPr>
          <w:bCs/>
          <w:iCs/>
          <w:sz w:val="28"/>
          <w:szCs w:val="28"/>
          <w:shd w:val="clear" w:color="auto" w:fill="FFFFFF"/>
        </w:rPr>
        <w:t>«</w:t>
      </w:r>
      <w:r w:rsidR="00BB2266" w:rsidRPr="00BB2266">
        <w:rPr>
          <w:b/>
          <w:bCs/>
          <w:i/>
          <w:iCs/>
          <w:sz w:val="28"/>
          <w:szCs w:val="28"/>
          <w:shd w:val="clear" w:color="auto" w:fill="FFFFFF"/>
        </w:rPr>
        <w:t>длительность</w:t>
      </w:r>
      <w:r w:rsidR="00BB2266" w:rsidRPr="00BB2266">
        <w:rPr>
          <w:bCs/>
          <w:iCs/>
          <w:sz w:val="28"/>
          <w:szCs w:val="28"/>
          <w:shd w:val="clear" w:color="auto" w:fill="FFFFFF"/>
        </w:rPr>
        <w:t xml:space="preserve"> (+эмоция)»</w:t>
      </w:r>
      <w:r w:rsidR="00464E4A">
        <w:rPr>
          <w:bCs/>
          <w:iCs/>
          <w:sz w:val="28"/>
          <w:szCs w:val="28"/>
          <w:shd w:val="clear" w:color="auto" w:fill="FFFFFF"/>
        </w:rPr>
        <w:t xml:space="preserve">, </w:t>
      </w:r>
      <w:r w:rsidR="00464E4A" w:rsidRPr="00464E4A">
        <w:rPr>
          <w:bCs/>
          <w:iCs/>
          <w:sz w:val="28"/>
          <w:szCs w:val="28"/>
          <w:shd w:val="clear" w:color="auto" w:fill="FFFFFF"/>
        </w:rPr>
        <w:t>«</w:t>
      </w:r>
      <w:r w:rsidR="00464E4A" w:rsidRPr="00464E4A">
        <w:rPr>
          <w:b/>
          <w:bCs/>
          <w:i/>
          <w:iCs/>
          <w:sz w:val="28"/>
          <w:szCs w:val="28"/>
          <w:shd w:val="clear" w:color="auto" w:fill="FFFFFF"/>
        </w:rPr>
        <w:t>мена обладателя</w:t>
      </w:r>
      <w:r w:rsidR="00464E4A" w:rsidRPr="00464E4A">
        <w:rPr>
          <w:bCs/>
          <w:iCs/>
          <w:sz w:val="28"/>
          <w:szCs w:val="28"/>
          <w:shd w:val="clear" w:color="auto" w:fill="FFFFFF"/>
        </w:rPr>
        <w:t>: первый обладатель + лишение</w:t>
      </w:r>
      <w:r w:rsidR="0042432A">
        <w:rPr>
          <w:bCs/>
          <w:iCs/>
          <w:sz w:val="28"/>
          <w:szCs w:val="28"/>
          <w:shd w:val="clear" w:color="auto" w:fill="FFFFFF"/>
        </w:rPr>
        <w:t xml:space="preserve"> </w:t>
      </w:r>
      <w:r w:rsidR="00464E4A" w:rsidRPr="00464E4A">
        <w:rPr>
          <w:bCs/>
          <w:iCs/>
          <w:sz w:val="28"/>
          <w:szCs w:val="28"/>
          <w:shd w:val="clear" w:color="auto" w:fill="FFFFFF"/>
        </w:rPr>
        <w:t xml:space="preserve">/передача </w:t>
      </w:r>
      <w:r w:rsidR="00464E4A">
        <w:rPr>
          <w:bCs/>
          <w:iCs/>
          <w:sz w:val="28"/>
          <w:szCs w:val="28"/>
          <w:shd w:val="clear" w:color="auto" w:fill="FFFFFF"/>
        </w:rPr>
        <w:t>+ (эмоция) + второй обладатель»</w:t>
      </w:r>
      <w:r w:rsidR="0089730F">
        <w:rPr>
          <w:bCs/>
          <w:iCs/>
          <w:sz w:val="28"/>
          <w:szCs w:val="28"/>
          <w:shd w:val="clear" w:color="auto" w:fill="FFFFFF"/>
        </w:rPr>
        <w:t xml:space="preserve">, </w:t>
      </w:r>
      <w:r w:rsidRPr="00CA608D">
        <w:rPr>
          <w:bCs/>
          <w:iCs/>
          <w:sz w:val="28"/>
          <w:szCs w:val="28"/>
          <w:shd w:val="clear" w:color="auto" w:fill="FFFFFF"/>
        </w:rPr>
        <w:t>что не</w:t>
      </w:r>
      <w:r w:rsidR="00203547" w:rsidRPr="00CA608D">
        <w:rPr>
          <w:bCs/>
          <w:iCs/>
          <w:sz w:val="28"/>
          <w:szCs w:val="28"/>
          <w:shd w:val="clear" w:color="auto" w:fill="FFFFFF"/>
        </w:rPr>
        <w:t>льзя сказать о фразеологических</w:t>
      </w:r>
      <w:proofErr w:type="gramEnd"/>
      <w:r w:rsidR="00203547" w:rsidRPr="00CA608D">
        <w:rPr>
          <w:bCs/>
          <w:iCs/>
          <w:sz w:val="28"/>
          <w:szCs w:val="28"/>
          <w:shd w:val="clear" w:color="auto" w:fill="FFFFFF"/>
        </w:rPr>
        <w:t xml:space="preserve"> зон</w:t>
      </w:r>
      <w:r w:rsidR="00392527" w:rsidRPr="00CA608D">
        <w:rPr>
          <w:bCs/>
          <w:iCs/>
          <w:sz w:val="28"/>
          <w:szCs w:val="28"/>
          <w:shd w:val="clear" w:color="auto" w:fill="FFFFFF"/>
        </w:rPr>
        <w:t xml:space="preserve">ах исходных </w:t>
      </w:r>
      <w:r w:rsidR="00203547" w:rsidRPr="00CA608D">
        <w:rPr>
          <w:bCs/>
          <w:iCs/>
          <w:sz w:val="28"/>
          <w:szCs w:val="28"/>
          <w:shd w:val="clear" w:color="auto" w:fill="FFFFFF"/>
        </w:rPr>
        <w:t xml:space="preserve">слов </w:t>
      </w:r>
      <w:r w:rsidRPr="00CA608D">
        <w:rPr>
          <w:bCs/>
          <w:i/>
          <w:iCs/>
          <w:sz w:val="28"/>
          <w:szCs w:val="28"/>
          <w:shd w:val="clear" w:color="auto" w:fill="FFFFFF"/>
        </w:rPr>
        <w:t>тоска</w:t>
      </w:r>
      <w:r w:rsidR="007F78EB" w:rsidRPr="00CA608D">
        <w:rPr>
          <w:bCs/>
          <w:iCs/>
          <w:sz w:val="28"/>
          <w:szCs w:val="28"/>
          <w:shd w:val="clear" w:color="auto" w:fill="FFFFFF"/>
        </w:rPr>
        <w:t xml:space="preserve">, </w:t>
      </w:r>
      <w:r w:rsidR="00203547" w:rsidRPr="00CA608D">
        <w:rPr>
          <w:bCs/>
          <w:i/>
          <w:iCs/>
          <w:sz w:val="28"/>
          <w:szCs w:val="28"/>
          <w:shd w:val="clear" w:color="auto" w:fill="FFFFFF"/>
        </w:rPr>
        <w:t>печаль</w:t>
      </w:r>
      <w:r w:rsidR="007F78EB" w:rsidRPr="00CA608D">
        <w:rPr>
          <w:bCs/>
          <w:iCs/>
          <w:sz w:val="28"/>
          <w:szCs w:val="28"/>
          <w:shd w:val="clear" w:color="auto" w:fill="FFFFFF"/>
        </w:rPr>
        <w:t xml:space="preserve">, </w:t>
      </w:r>
      <w:r w:rsidR="007F78EB" w:rsidRPr="00CA608D">
        <w:rPr>
          <w:bCs/>
          <w:i/>
          <w:iCs/>
          <w:sz w:val="28"/>
          <w:szCs w:val="28"/>
          <w:shd w:val="clear" w:color="auto" w:fill="FFFFFF"/>
        </w:rPr>
        <w:t>грусть</w:t>
      </w:r>
      <w:r w:rsidR="007F78EB" w:rsidRPr="00CA608D">
        <w:rPr>
          <w:bCs/>
          <w:iCs/>
          <w:sz w:val="28"/>
          <w:szCs w:val="28"/>
          <w:shd w:val="clear" w:color="auto" w:fill="FFFFFF"/>
        </w:rPr>
        <w:t xml:space="preserve">, </w:t>
      </w:r>
      <w:r w:rsidR="000D7EEB">
        <w:rPr>
          <w:bCs/>
          <w:iCs/>
          <w:sz w:val="28"/>
          <w:szCs w:val="28"/>
          <w:shd w:val="clear" w:color="auto" w:fill="FFFFFF"/>
        </w:rPr>
        <w:t xml:space="preserve">первая и вторая </w:t>
      </w:r>
      <w:proofErr w:type="gramStart"/>
      <w:r w:rsidR="00203547" w:rsidRPr="00CA608D">
        <w:rPr>
          <w:bCs/>
          <w:iCs/>
          <w:sz w:val="28"/>
          <w:szCs w:val="28"/>
          <w:shd w:val="clear" w:color="auto" w:fill="FFFFFF"/>
        </w:rPr>
        <w:t>из</w:t>
      </w:r>
      <w:proofErr w:type="gramEnd"/>
      <w:r w:rsidR="00203547" w:rsidRPr="00CA608D">
        <w:rPr>
          <w:bCs/>
          <w:iCs/>
          <w:sz w:val="28"/>
          <w:szCs w:val="28"/>
          <w:shd w:val="clear" w:color="auto" w:fill="FFFFFF"/>
        </w:rPr>
        <w:t xml:space="preserve"> которых </w:t>
      </w:r>
      <w:r w:rsidR="000D7EEB">
        <w:rPr>
          <w:bCs/>
          <w:iCs/>
          <w:sz w:val="28"/>
          <w:szCs w:val="28"/>
          <w:shd w:val="clear" w:color="auto" w:fill="FFFFFF"/>
        </w:rPr>
        <w:t>представлена шес</w:t>
      </w:r>
      <w:r w:rsidR="00BF1DB6" w:rsidRPr="00CA608D">
        <w:rPr>
          <w:bCs/>
          <w:iCs/>
          <w:sz w:val="28"/>
          <w:szCs w:val="28"/>
          <w:shd w:val="clear" w:color="auto" w:fill="FFFFFF"/>
        </w:rPr>
        <w:t>тью</w:t>
      </w:r>
      <w:r w:rsidR="000D7EEB">
        <w:rPr>
          <w:bCs/>
          <w:iCs/>
          <w:sz w:val="28"/>
          <w:szCs w:val="28"/>
          <w:shd w:val="clear" w:color="auto" w:fill="FFFFFF"/>
        </w:rPr>
        <w:t xml:space="preserve">, а </w:t>
      </w:r>
      <w:r w:rsidR="007F78EB" w:rsidRPr="00CA608D">
        <w:rPr>
          <w:sz w:val="28"/>
          <w:szCs w:val="28"/>
        </w:rPr>
        <w:t xml:space="preserve">третья – семью </w:t>
      </w:r>
      <w:r w:rsidR="00BF1DB6" w:rsidRPr="00CA608D">
        <w:rPr>
          <w:sz w:val="28"/>
          <w:szCs w:val="28"/>
        </w:rPr>
        <w:t>областями</w:t>
      </w:r>
      <w:r w:rsidR="00D42328">
        <w:rPr>
          <w:sz w:val="28"/>
          <w:szCs w:val="28"/>
        </w:rPr>
        <w:t>.</w:t>
      </w:r>
    </w:p>
    <w:p w:rsidR="00B376F6" w:rsidRDefault="00632ED1" w:rsidP="00B376F6">
      <w:pPr>
        <w:ind w:firstLine="709"/>
        <w:jc w:val="both"/>
        <w:rPr>
          <w:sz w:val="28"/>
          <w:szCs w:val="28"/>
        </w:rPr>
      </w:pPr>
      <w:proofErr w:type="gramStart"/>
      <w:r>
        <w:rPr>
          <w:sz w:val="28"/>
          <w:szCs w:val="28"/>
        </w:rPr>
        <w:t>Во всех проанализированных фр</w:t>
      </w:r>
      <w:r w:rsidR="00DF66CF">
        <w:rPr>
          <w:sz w:val="28"/>
          <w:szCs w:val="28"/>
        </w:rPr>
        <w:t>азеологических зонах обнаружен</w:t>
      </w:r>
      <w:r w:rsidR="00B13EE3">
        <w:rPr>
          <w:sz w:val="28"/>
          <w:szCs w:val="28"/>
        </w:rPr>
        <w:t>ы шес</w:t>
      </w:r>
      <w:r w:rsidR="00E01E10">
        <w:rPr>
          <w:sz w:val="28"/>
          <w:szCs w:val="28"/>
        </w:rPr>
        <w:t>ть одинаковых концептуальных областей</w:t>
      </w:r>
      <w:r w:rsidR="009B4C66">
        <w:rPr>
          <w:sz w:val="28"/>
          <w:szCs w:val="28"/>
        </w:rPr>
        <w:t>: «</w:t>
      </w:r>
      <w:r w:rsidR="009B4C66" w:rsidRPr="009B4C66">
        <w:rPr>
          <w:b/>
          <w:i/>
          <w:sz w:val="28"/>
          <w:szCs w:val="28"/>
        </w:rPr>
        <w:t>сила</w:t>
      </w:r>
      <w:r w:rsidR="009B4C66">
        <w:rPr>
          <w:sz w:val="28"/>
          <w:szCs w:val="28"/>
        </w:rPr>
        <w:t xml:space="preserve"> (+эмоция)», «</w:t>
      </w:r>
      <w:r w:rsidR="009B4C66" w:rsidRPr="009B4C66">
        <w:rPr>
          <w:b/>
          <w:i/>
          <w:sz w:val="28"/>
          <w:szCs w:val="28"/>
        </w:rPr>
        <w:t>источник</w:t>
      </w:r>
      <w:r w:rsidR="009B4C66">
        <w:rPr>
          <w:sz w:val="28"/>
          <w:szCs w:val="28"/>
        </w:rPr>
        <w:t xml:space="preserve"> (+эмоция)»</w:t>
      </w:r>
      <w:r w:rsidR="001C62E8">
        <w:rPr>
          <w:sz w:val="28"/>
          <w:szCs w:val="28"/>
        </w:rPr>
        <w:t>, «</w:t>
      </w:r>
      <w:r w:rsidR="001C62E8" w:rsidRPr="001C62E8">
        <w:rPr>
          <w:b/>
          <w:i/>
          <w:sz w:val="28"/>
          <w:szCs w:val="28"/>
        </w:rPr>
        <w:t>субъект</w:t>
      </w:r>
      <w:r w:rsidR="001C62E8">
        <w:rPr>
          <w:sz w:val="28"/>
          <w:szCs w:val="28"/>
        </w:rPr>
        <w:t xml:space="preserve"> (+эмоция)»</w:t>
      </w:r>
      <w:r w:rsidR="00F23C4D">
        <w:rPr>
          <w:sz w:val="28"/>
          <w:szCs w:val="28"/>
        </w:rPr>
        <w:t xml:space="preserve">, </w:t>
      </w:r>
      <w:r w:rsidR="00F23C4D" w:rsidRPr="00F23C4D">
        <w:rPr>
          <w:sz w:val="28"/>
          <w:szCs w:val="28"/>
        </w:rPr>
        <w:t>«</w:t>
      </w:r>
      <w:r w:rsidR="00F23C4D" w:rsidRPr="00F23C4D">
        <w:rPr>
          <w:b/>
          <w:i/>
          <w:sz w:val="28"/>
          <w:szCs w:val="28"/>
        </w:rPr>
        <w:t>место</w:t>
      </w:r>
      <w:r w:rsidR="00F23C4D" w:rsidRPr="00F23C4D">
        <w:rPr>
          <w:sz w:val="28"/>
          <w:szCs w:val="28"/>
        </w:rPr>
        <w:t xml:space="preserve"> (+эмоция)»</w:t>
      </w:r>
      <w:r w:rsidR="00F23C4D">
        <w:rPr>
          <w:sz w:val="28"/>
          <w:szCs w:val="28"/>
        </w:rPr>
        <w:t xml:space="preserve">, </w:t>
      </w:r>
      <w:r w:rsidR="005C6E02">
        <w:rPr>
          <w:sz w:val="28"/>
          <w:szCs w:val="28"/>
        </w:rPr>
        <w:t>«</w:t>
      </w:r>
      <w:r w:rsidR="005C6E02" w:rsidRPr="005C6E02">
        <w:rPr>
          <w:b/>
          <w:i/>
          <w:sz w:val="28"/>
          <w:szCs w:val="28"/>
        </w:rPr>
        <w:t>длительность</w:t>
      </w:r>
      <w:r w:rsidR="005C6E02">
        <w:rPr>
          <w:sz w:val="28"/>
          <w:szCs w:val="28"/>
        </w:rPr>
        <w:t xml:space="preserve"> (+эмоция)»</w:t>
      </w:r>
      <w:r w:rsidR="00572295">
        <w:rPr>
          <w:sz w:val="28"/>
          <w:szCs w:val="28"/>
        </w:rPr>
        <w:t xml:space="preserve">, </w:t>
      </w:r>
      <w:r w:rsidR="00572295" w:rsidRPr="00572295">
        <w:rPr>
          <w:sz w:val="28"/>
          <w:szCs w:val="28"/>
        </w:rPr>
        <w:t>«</w:t>
      </w:r>
      <w:r w:rsidR="00572295" w:rsidRPr="00572295">
        <w:rPr>
          <w:b/>
          <w:bCs/>
          <w:i/>
          <w:iCs/>
          <w:sz w:val="28"/>
          <w:szCs w:val="28"/>
        </w:rPr>
        <w:t>мена обладателя</w:t>
      </w:r>
      <w:r w:rsidR="00572295" w:rsidRPr="00572295">
        <w:rPr>
          <w:sz w:val="28"/>
          <w:szCs w:val="28"/>
        </w:rPr>
        <w:t>: первый обладатель + лишение</w:t>
      </w:r>
      <w:r w:rsidR="00CE3C87">
        <w:rPr>
          <w:sz w:val="28"/>
          <w:szCs w:val="28"/>
        </w:rPr>
        <w:t xml:space="preserve"> </w:t>
      </w:r>
      <w:r w:rsidR="00572295" w:rsidRPr="00572295">
        <w:rPr>
          <w:sz w:val="28"/>
          <w:szCs w:val="28"/>
        </w:rPr>
        <w:t>/</w:t>
      </w:r>
      <w:r w:rsidR="00CE3C87">
        <w:rPr>
          <w:sz w:val="28"/>
          <w:szCs w:val="28"/>
        </w:rPr>
        <w:t xml:space="preserve"> </w:t>
      </w:r>
      <w:r w:rsidR="00572295" w:rsidRPr="00572295">
        <w:rPr>
          <w:sz w:val="28"/>
          <w:szCs w:val="28"/>
        </w:rPr>
        <w:t xml:space="preserve">передача </w:t>
      </w:r>
      <w:r w:rsidR="00572295">
        <w:rPr>
          <w:sz w:val="28"/>
          <w:szCs w:val="28"/>
        </w:rPr>
        <w:t>+ (эмоция) + второй обладатель»</w:t>
      </w:r>
      <w:r w:rsidR="003E6670">
        <w:rPr>
          <w:sz w:val="28"/>
          <w:szCs w:val="28"/>
        </w:rPr>
        <w:t>, которые отражают общую эволюцию эмоциональных концептов</w:t>
      </w:r>
      <w:r w:rsidR="00662939">
        <w:rPr>
          <w:sz w:val="28"/>
          <w:szCs w:val="28"/>
        </w:rPr>
        <w:t xml:space="preserve"> «тоска», «грусть», «печаль», «горе»</w:t>
      </w:r>
      <w:r w:rsidR="00CE3C87">
        <w:rPr>
          <w:sz w:val="28"/>
          <w:szCs w:val="28"/>
        </w:rPr>
        <w:t>.</w:t>
      </w:r>
      <w:proofErr w:type="gramEnd"/>
      <w:r w:rsidR="00BC36D9">
        <w:rPr>
          <w:sz w:val="28"/>
          <w:szCs w:val="28"/>
        </w:rPr>
        <w:t xml:space="preserve"> </w:t>
      </w:r>
      <w:proofErr w:type="gramStart"/>
      <w:r w:rsidR="00C60689">
        <w:rPr>
          <w:sz w:val="28"/>
          <w:szCs w:val="28"/>
        </w:rPr>
        <w:t>К н</w:t>
      </w:r>
      <w:r w:rsidR="00F5329B">
        <w:rPr>
          <w:sz w:val="28"/>
          <w:szCs w:val="28"/>
        </w:rPr>
        <w:t>есовпад</w:t>
      </w:r>
      <w:r w:rsidR="00C60689">
        <w:rPr>
          <w:sz w:val="28"/>
          <w:szCs w:val="28"/>
        </w:rPr>
        <w:t>ающим концептуальным областям относятся</w:t>
      </w:r>
      <w:r w:rsidR="00204D24">
        <w:rPr>
          <w:sz w:val="28"/>
          <w:szCs w:val="28"/>
        </w:rPr>
        <w:t xml:space="preserve">: </w:t>
      </w:r>
      <w:r w:rsidR="008F1672">
        <w:rPr>
          <w:sz w:val="28"/>
          <w:szCs w:val="28"/>
        </w:rPr>
        <w:t>«</w:t>
      </w:r>
      <w:r w:rsidR="008F1672" w:rsidRPr="008F1672">
        <w:rPr>
          <w:b/>
          <w:i/>
          <w:sz w:val="28"/>
          <w:szCs w:val="28"/>
        </w:rPr>
        <w:t>способ</w:t>
      </w:r>
      <w:r w:rsidR="008F1672">
        <w:rPr>
          <w:sz w:val="28"/>
          <w:szCs w:val="28"/>
        </w:rPr>
        <w:t xml:space="preserve"> (+эмоция)»</w:t>
      </w:r>
      <w:r w:rsidR="00115CEA">
        <w:rPr>
          <w:sz w:val="28"/>
          <w:szCs w:val="28"/>
        </w:rPr>
        <w:t xml:space="preserve">, </w:t>
      </w:r>
      <w:r w:rsidR="00115CEA" w:rsidRPr="00115CEA">
        <w:rPr>
          <w:sz w:val="28"/>
          <w:szCs w:val="28"/>
        </w:rPr>
        <w:t>«</w:t>
      </w:r>
      <w:r w:rsidR="00115CEA" w:rsidRPr="00115CEA">
        <w:rPr>
          <w:b/>
          <w:bCs/>
          <w:i/>
          <w:iCs/>
          <w:sz w:val="28"/>
          <w:szCs w:val="28"/>
        </w:rPr>
        <w:t>объект</w:t>
      </w:r>
      <w:r w:rsidR="00115CEA">
        <w:rPr>
          <w:b/>
          <w:sz w:val="28"/>
          <w:szCs w:val="28"/>
        </w:rPr>
        <w:t xml:space="preserve"> </w:t>
      </w:r>
      <w:r w:rsidR="00115CEA">
        <w:rPr>
          <w:sz w:val="28"/>
          <w:szCs w:val="28"/>
        </w:rPr>
        <w:t>(+</w:t>
      </w:r>
      <w:r w:rsidR="00115CEA" w:rsidRPr="00115CEA">
        <w:rPr>
          <w:sz w:val="28"/>
          <w:szCs w:val="28"/>
        </w:rPr>
        <w:t>эмоция)»</w:t>
      </w:r>
      <w:r w:rsidR="005176C1">
        <w:rPr>
          <w:sz w:val="28"/>
          <w:szCs w:val="28"/>
        </w:rPr>
        <w:t xml:space="preserve">, </w:t>
      </w:r>
      <w:r w:rsidR="005176C1" w:rsidRPr="005176C1">
        <w:rPr>
          <w:bCs/>
          <w:iCs/>
          <w:sz w:val="28"/>
          <w:szCs w:val="28"/>
        </w:rPr>
        <w:t>«</w:t>
      </w:r>
      <w:r w:rsidR="005176C1" w:rsidRPr="005176C1">
        <w:rPr>
          <w:b/>
          <w:bCs/>
          <w:i/>
          <w:iCs/>
          <w:sz w:val="28"/>
          <w:szCs w:val="28"/>
        </w:rPr>
        <w:t>олицетворяющий субъект</w:t>
      </w:r>
      <w:r w:rsidR="005176C1" w:rsidRPr="005176C1">
        <w:rPr>
          <w:b/>
          <w:sz w:val="28"/>
          <w:szCs w:val="28"/>
        </w:rPr>
        <w:t xml:space="preserve"> </w:t>
      </w:r>
      <w:r w:rsidR="005176C1">
        <w:rPr>
          <w:sz w:val="28"/>
          <w:szCs w:val="28"/>
        </w:rPr>
        <w:t>(+</w:t>
      </w:r>
      <w:r w:rsidR="005176C1" w:rsidRPr="005176C1">
        <w:rPr>
          <w:sz w:val="28"/>
          <w:szCs w:val="28"/>
        </w:rPr>
        <w:t>эмоция)»</w:t>
      </w:r>
      <w:r w:rsidR="0006769F">
        <w:rPr>
          <w:sz w:val="28"/>
          <w:szCs w:val="28"/>
        </w:rPr>
        <w:t xml:space="preserve">, </w:t>
      </w:r>
      <w:r w:rsidR="0006769F" w:rsidRPr="0006769F">
        <w:rPr>
          <w:bCs/>
          <w:iCs/>
          <w:sz w:val="28"/>
          <w:szCs w:val="28"/>
        </w:rPr>
        <w:t>«</w:t>
      </w:r>
      <w:r w:rsidR="0006769F" w:rsidRPr="0006769F">
        <w:rPr>
          <w:b/>
          <w:bCs/>
          <w:i/>
          <w:iCs/>
          <w:sz w:val="28"/>
          <w:szCs w:val="28"/>
        </w:rPr>
        <w:t>побудитель</w:t>
      </w:r>
      <w:r w:rsidR="0006769F" w:rsidRPr="0006769F">
        <w:rPr>
          <w:b/>
          <w:sz w:val="28"/>
          <w:szCs w:val="28"/>
        </w:rPr>
        <w:t xml:space="preserve"> </w:t>
      </w:r>
      <w:r w:rsidR="0006769F">
        <w:rPr>
          <w:sz w:val="28"/>
          <w:szCs w:val="28"/>
        </w:rPr>
        <w:t>(+</w:t>
      </w:r>
      <w:r w:rsidR="0006769F" w:rsidRPr="0006769F">
        <w:rPr>
          <w:sz w:val="28"/>
          <w:szCs w:val="28"/>
        </w:rPr>
        <w:t>эмоция)</w:t>
      </w:r>
      <w:r w:rsidR="0006769F">
        <w:rPr>
          <w:sz w:val="28"/>
          <w:szCs w:val="28"/>
        </w:rPr>
        <w:t>»</w:t>
      </w:r>
      <w:r w:rsidR="00EB36F4">
        <w:rPr>
          <w:sz w:val="28"/>
          <w:szCs w:val="28"/>
        </w:rPr>
        <w:t xml:space="preserve">, </w:t>
      </w:r>
      <w:r w:rsidR="007F4C8D" w:rsidRPr="007F4C8D">
        <w:rPr>
          <w:bCs/>
          <w:iCs/>
          <w:sz w:val="28"/>
          <w:szCs w:val="28"/>
        </w:rPr>
        <w:t>«</w:t>
      </w:r>
      <w:r w:rsidR="007F4C8D" w:rsidRPr="007F4C8D">
        <w:rPr>
          <w:b/>
          <w:bCs/>
          <w:i/>
          <w:iCs/>
          <w:sz w:val="28"/>
          <w:szCs w:val="28"/>
        </w:rPr>
        <w:t>среда</w:t>
      </w:r>
      <w:r w:rsidR="007F4C8D" w:rsidRPr="007F4C8D">
        <w:rPr>
          <w:b/>
          <w:sz w:val="28"/>
          <w:szCs w:val="28"/>
        </w:rPr>
        <w:t xml:space="preserve"> </w:t>
      </w:r>
      <w:r w:rsidR="007F4C8D">
        <w:rPr>
          <w:sz w:val="28"/>
          <w:szCs w:val="28"/>
        </w:rPr>
        <w:t>(+</w:t>
      </w:r>
      <w:r w:rsidR="007F4C8D" w:rsidRPr="007F4C8D">
        <w:rPr>
          <w:sz w:val="28"/>
          <w:szCs w:val="28"/>
        </w:rPr>
        <w:t>эмоция)</w:t>
      </w:r>
      <w:r w:rsidR="007F4C8D">
        <w:rPr>
          <w:sz w:val="28"/>
          <w:szCs w:val="28"/>
        </w:rPr>
        <w:t>»</w:t>
      </w:r>
      <w:r w:rsidR="00F107B0">
        <w:rPr>
          <w:sz w:val="28"/>
          <w:szCs w:val="28"/>
        </w:rPr>
        <w:t xml:space="preserve">, </w:t>
      </w:r>
      <w:r w:rsidR="00F107B0" w:rsidRPr="00F107B0">
        <w:rPr>
          <w:sz w:val="28"/>
          <w:szCs w:val="28"/>
        </w:rPr>
        <w:t>«</w:t>
      </w:r>
      <w:r w:rsidR="00F107B0" w:rsidRPr="00F107B0">
        <w:rPr>
          <w:b/>
          <w:bCs/>
          <w:i/>
          <w:iCs/>
          <w:sz w:val="28"/>
          <w:szCs w:val="28"/>
        </w:rPr>
        <w:t>состояние</w:t>
      </w:r>
      <w:r w:rsidR="00F107B0" w:rsidRPr="00F107B0">
        <w:rPr>
          <w:bCs/>
          <w:iCs/>
          <w:sz w:val="28"/>
          <w:szCs w:val="28"/>
        </w:rPr>
        <w:t xml:space="preserve"> </w:t>
      </w:r>
      <w:r w:rsidR="004C4E60">
        <w:rPr>
          <w:sz w:val="28"/>
          <w:szCs w:val="28"/>
        </w:rPr>
        <w:t>(+</w:t>
      </w:r>
      <w:r w:rsidR="00F107B0" w:rsidRPr="00F107B0">
        <w:rPr>
          <w:sz w:val="28"/>
          <w:szCs w:val="28"/>
        </w:rPr>
        <w:t>эмоция)</w:t>
      </w:r>
      <w:r w:rsidR="00F107B0">
        <w:rPr>
          <w:sz w:val="28"/>
          <w:szCs w:val="28"/>
        </w:rPr>
        <w:t>»</w:t>
      </w:r>
      <w:r w:rsidR="00272D53">
        <w:rPr>
          <w:sz w:val="28"/>
          <w:szCs w:val="28"/>
        </w:rPr>
        <w:t>.</w:t>
      </w:r>
      <w:proofErr w:type="gramEnd"/>
      <w:r w:rsidR="00272D53">
        <w:rPr>
          <w:sz w:val="28"/>
          <w:szCs w:val="28"/>
        </w:rPr>
        <w:t xml:space="preserve"> </w:t>
      </w:r>
      <w:proofErr w:type="gramStart"/>
      <w:r w:rsidR="0080522D">
        <w:rPr>
          <w:sz w:val="28"/>
          <w:szCs w:val="28"/>
        </w:rPr>
        <w:t>Концептуальна</w:t>
      </w:r>
      <w:r w:rsidR="00DF7D9E">
        <w:rPr>
          <w:sz w:val="28"/>
          <w:szCs w:val="28"/>
        </w:rPr>
        <w:t xml:space="preserve">я </w:t>
      </w:r>
      <w:r w:rsidR="0080522D">
        <w:rPr>
          <w:sz w:val="28"/>
          <w:szCs w:val="28"/>
        </w:rPr>
        <w:t xml:space="preserve">область </w:t>
      </w:r>
      <w:r w:rsidR="0080522D" w:rsidRPr="0080522D">
        <w:rPr>
          <w:sz w:val="28"/>
          <w:szCs w:val="28"/>
        </w:rPr>
        <w:t>«</w:t>
      </w:r>
      <w:r w:rsidR="0080522D" w:rsidRPr="0080522D">
        <w:rPr>
          <w:b/>
          <w:i/>
          <w:sz w:val="28"/>
          <w:szCs w:val="28"/>
        </w:rPr>
        <w:t>способ</w:t>
      </w:r>
      <w:r w:rsidR="0080522D" w:rsidRPr="0080522D">
        <w:rPr>
          <w:sz w:val="28"/>
          <w:szCs w:val="28"/>
        </w:rPr>
        <w:t xml:space="preserve"> (+эмоция)»</w:t>
      </w:r>
      <w:r w:rsidR="006B1A16">
        <w:rPr>
          <w:sz w:val="28"/>
          <w:szCs w:val="28"/>
        </w:rPr>
        <w:t xml:space="preserve"> отмечается во фразеологических зонах НП слов </w:t>
      </w:r>
      <w:r w:rsidR="006B1A16" w:rsidRPr="006B1A16">
        <w:rPr>
          <w:i/>
          <w:sz w:val="28"/>
          <w:szCs w:val="28"/>
        </w:rPr>
        <w:t>грусть</w:t>
      </w:r>
      <w:r w:rsidR="006B1A16">
        <w:rPr>
          <w:sz w:val="28"/>
          <w:szCs w:val="28"/>
        </w:rPr>
        <w:t xml:space="preserve"> и </w:t>
      </w:r>
      <w:r w:rsidR="006B1A16" w:rsidRPr="006B1A16">
        <w:rPr>
          <w:i/>
          <w:sz w:val="28"/>
          <w:szCs w:val="28"/>
        </w:rPr>
        <w:t>горе</w:t>
      </w:r>
      <w:r w:rsidR="006B1A16">
        <w:rPr>
          <w:sz w:val="28"/>
          <w:szCs w:val="28"/>
        </w:rPr>
        <w:t>,</w:t>
      </w:r>
      <w:r w:rsidR="00904E24">
        <w:rPr>
          <w:sz w:val="28"/>
          <w:szCs w:val="28"/>
        </w:rPr>
        <w:t xml:space="preserve"> а области </w:t>
      </w:r>
      <w:r w:rsidR="00904E24" w:rsidRPr="00904E24">
        <w:rPr>
          <w:sz w:val="28"/>
          <w:szCs w:val="28"/>
        </w:rPr>
        <w:t>«</w:t>
      </w:r>
      <w:r w:rsidR="00904E24" w:rsidRPr="00904E24">
        <w:rPr>
          <w:b/>
          <w:bCs/>
          <w:i/>
          <w:iCs/>
          <w:sz w:val="28"/>
          <w:szCs w:val="28"/>
        </w:rPr>
        <w:t>объект</w:t>
      </w:r>
      <w:r w:rsidR="00904E24" w:rsidRPr="00904E24">
        <w:rPr>
          <w:b/>
          <w:sz w:val="28"/>
          <w:szCs w:val="28"/>
        </w:rPr>
        <w:t xml:space="preserve"> </w:t>
      </w:r>
      <w:r w:rsidR="00904E24" w:rsidRPr="00904E24">
        <w:rPr>
          <w:sz w:val="28"/>
          <w:szCs w:val="28"/>
        </w:rPr>
        <w:t xml:space="preserve">(+эмоция)», </w:t>
      </w:r>
      <w:r w:rsidR="00904E24" w:rsidRPr="00904E24">
        <w:rPr>
          <w:bCs/>
          <w:iCs/>
          <w:sz w:val="28"/>
          <w:szCs w:val="28"/>
        </w:rPr>
        <w:t>«</w:t>
      </w:r>
      <w:r w:rsidR="00904E24" w:rsidRPr="00904E24">
        <w:rPr>
          <w:b/>
          <w:bCs/>
          <w:i/>
          <w:iCs/>
          <w:sz w:val="28"/>
          <w:szCs w:val="28"/>
        </w:rPr>
        <w:t>олицетворяющий субъект</w:t>
      </w:r>
      <w:r w:rsidR="00904E24" w:rsidRPr="00904E24">
        <w:rPr>
          <w:b/>
          <w:sz w:val="28"/>
          <w:szCs w:val="28"/>
        </w:rPr>
        <w:t xml:space="preserve"> </w:t>
      </w:r>
      <w:r w:rsidR="00904E24" w:rsidRPr="00904E24">
        <w:rPr>
          <w:sz w:val="28"/>
          <w:szCs w:val="28"/>
        </w:rPr>
        <w:t xml:space="preserve">(+эмоция)», </w:t>
      </w:r>
      <w:r w:rsidR="00904E24" w:rsidRPr="00904E24">
        <w:rPr>
          <w:bCs/>
          <w:iCs/>
          <w:sz w:val="28"/>
          <w:szCs w:val="28"/>
        </w:rPr>
        <w:t>«</w:t>
      </w:r>
      <w:r w:rsidR="00904E24" w:rsidRPr="00904E24">
        <w:rPr>
          <w:b/>
          <w:bCs/>
          <w:i/>
          <w:iCs/>
          <w:sz w:val="28"/>
          <w:szCs w:val="28"/>
        </w:rPr>
        <w:t>побудитель</w:t>
      </w:r>
      <w:r w:rsidR="00904E24" w:rsidRPr="00904E24">
        <w:rPr>
          <w:b/>
          <w:sz w:val="28"/>
          <w:szCs w:val="28"/>
        </w:rPr>
        <w:t xml:space="preserve"> </w:t>
      </w:r>
      <w:r w:rsidR="00904E24" w:rsidRPr="00904E24">
        <w:rPr>
          <w:sz w:val="28"/>
          <w:szCs w:val="28"/>
        </w:rPr>
        <w:t xml:space="preserve">(+эмоция)», </w:t>
      </w:r>
      <w:r w:rsidR="00904E24" w:rsidRPr="00904E24">
        <w:rPr>
          <w:bCs/>
          <w:iCs/>
          <w:sz w:val="28"/>
          <w:szCs w:val="28"/>
        </w:rPr>
        <w:t>«</w:t>
      </w:r>
      <w:r w:rsidR="00904E24" w:rsidRPr="00904E24">
        <w:rPr>
          <w:b/>
          <w:bCs/>
          <w:i/>
          <w:iCs/>
          <w:sz w:val="28"/>
          <w:szCs w:val="28"/>
        </w:rPr>
        <w:t>среда</w:t>
      </w:r>
      <w:r w:rsidR="00904E24" w:rsidRPr="00904E24">
        <w:rPr>
          <w:b/>
          <w:sz w:val="28"/>
          <w:szCs w:val="28"/>
        </w:rPr>
        <w:t xml:space="preserve"> </w:t>
      </w:r>
      <w:r w:rsidR="00904E24" w:rsidRPr="00904E24">
        <w:rPr>
          <w:sz w:val="28"/>
          <w:szCs w:val="28"/>
        </w:rPr>
        <w:t>(+эмоция)», «</w:t>
      </w:r>
      <w:r w:rsidR="00904E24" w:rsidRPr="00904E24">
        <w:rPr>
          <w:b/>
          <w:bCs/>
          <w:i/>
          <w:iCs/>
          <w:sz w:val="28"/>
          <w:szCs w:val="28"/>
        </w:rPr>
        <w:t>состояние</w:t>
      </w:r>
      <w:r w:rsidR="00904E24" w:rsidRPr="00904E24">
        <w:rPr>
          <w:bCs/>
          <w:iCs/>
          <w:sz w:val="28"/>
          <w:szCs w:val="28"/>
        </w:rPr>
        <w:t xml:space="preserve"> </w:t>
      </w:r>
      <w:r w:rsidR="00904E24" w:rsidRPr="00904E24">
        <w:rPr>
          <w:sz w:val="28"/>
          <w:szCs w:val="28"/>
        </w:rPr>
        <w:t>(+эмоция)»</w:t>
      </w:r>
      <w:r w:rsidR="00D11484">
        <w:rPr>
          <w:sz w:val="28"/>
          <w:szCs w:val="28"/>
        </w:rPr>
        <w:t xml:space="preserve"> зафиксированы только во фразеологической зоне НП слова </w:t>
      </w:r>
      <w:r w:rsidR="00D11484" w:rsidRPr="00D11484">
        <w:rPr>
          <w:i/>
          <w:sz w:val="28"/>
          <w:szCs w:val="28"/>
        </w:rPr>
        <w:t>горе</w:t>
      </w:r>
      <w:r w:rsidR="00E169F2">
        <w:rPr>
          <w:sz w:val="28"/>
          <w:szCs w:val="28"/>
        </w:rPr>
        <w:t>, что является результатом валентности эмоций, реализуемой во фразеобразовании.</w:t>
      </w:r>
      <w:proofErr w:type="gramEnd"/>
    </w:p>
    <w:p w:rsidR="003E6BC2" w:rsidRDefault="009E50E3" w:rsidP="003E6BC2">
      <w:pPr>
        <w:ind w:firstLine="709"/>
        <w:jc w:val="both"/>
        <w:rPr>
          <w:sz w:val="28"/>
          <w:szCs w:val="28"/>
        </w:rPr>
      </w:pPr>
      <w:r w:rsidRPr="00CA608D">
        <w:rPr>
          <w:b/>
          <w:bCs/>
          <w:color w:val="000000"/>
          <w:sz w:val="28"/>
          <w:szCs w:val="28"/>
        </w:rPr>
        <w:t>3. Словообразовательная зона</w:t>
      </w:r>
      <w:r w:rsidRPr="00CA608D">
        <w:rPr>
          <w:color w:val="000000"/>
          <w:sz w:val="28"/>
          <w:szCs w:val="28"/>
        </w:rPr>
        <w:t xml:space="preserve"> парадигмы также имеет</w:t>
      </w:r>
      <w:r w:rsidRPr="00CA608D">
        <w:rPr>
          <w:color w:val="000000"/>
          <w:sz w:val="28"/>
          <w:szCs w:val="28"/>
          <w:shd w:val="clear" w:color="auto" w:fill="FFFFFF"/>
        </w:rPr>
        <w:t xml:space="preserve"> </w:t>
      </w:r>
      <w:r w:rsidRPr="00CA608D">
        <w:rPr>
          <w:color w:val="000000"/>
          <w:sz w:val="28"/>
          <w:szCs w:val="28"/>
        </w:rPr>
        <w:t xml:space="preserve">два плана языковой и </w:t>
      </w:r>
      <w:proofErr w:type="gramStart"/>
      <w:r w:rsidRPr="00CA608D">
        <w:rPr>
          <w:color w:val="000000"/>
          <w:sz w:val="28"/>
          <w:szCs w:val="28"/>
        </w:rPr>
        <w:t>когнитивный</w:t>
      </w:r>
      <w:proofErr w:type="gramEnd"/>
      <w:r w:rsidRPr="00CA608D">
        <w:rPr>
          <w:color w:val="000000"/>
          <w:sz w:val="28"/>
          <w:szCs w:val="28"/>
        </w:rPr>
        <w:t>.</w:t>
      </w:r>
    </w:p>
    <w:p w:rsidR="00114818" w:rsidRDefault="009E50E3" w:rsidP="00114818">
      <w:pPr>
        <w:ind w:firstLine="709"/>
        <w:jc w:val="both"/>
        <w:rPr>
          <w:sz w:val="28"/>
          <w:szCs w:val="28"/>
        </w:rPr>
      </w:pPr>
      <w:r w:rsidRPr="00CA608D">
        <w:rPr>
          <w:color w:val="000000"/>
          <w:sz w:val="28"/>
          <w:szCs w:val="28"/>
        </w:rPr>
        <w:t>Языковой план представлен производными словами</w:t>
      </w:r>
      <w:r w:rsidRPr="00CA608D">
        <w:rPr>
          <w:sz w:val="28"/>
          <w:szCs w:val="28"/>
        </w:rPr>
        <w:t xml:space="preserve">, </w:t>
      </w:r>
      <w:r w:rsidRPr="00CA608D">
        <w:rPr>
          <w:color w:val="000000"/>
          <w:sz w:val="28"/>
          <w:szCs w:val="28"/>
        </w:rPr>
        <w:t>значения которых формируются при дополнении одного значения исходного слова словообразовательными значениями</w:t>
      </w:r>
      <w:r w:rsidR="003E6BC2">
        <w:rPr>
          <w:color w:val="000000"/>
          <w:sz w:val="28"/>
          <w:szCs w:val="28"/>
        </w:rPr>
        <w:t xml:space="preserve"> </w:t>
      </w:r>
      <w:r w:rsidR="001540CF">
        <w:rPr>
          <w:color w:val="000000"/>
          <w:sz w:val="28"/>
          <w:szCs w:val="28"/>
        </w:rPr>
        <w:t>[</w:t>
      </w:r>
      <w:r w:rsidR="0049279A">
        <w:rPr>
          <w:color w:val="000000"/>
          <w:sz w:val="28"/>
          <w:szCs w:val="28"/>
        </w:rPr>
        <w:t>166</w:t>
      </w:r>
      <w:r w:rsidR="003E6BC2">
        <w:rPr>
          <w:color w:val="000000"/>
          <w:sz w:val="28"/>
          <w:szCs w:val="28"/>
        </w:rPr>
        <w:t>, с</w:t>
      </w:r>
      <w:r w:rsidR="00755E92">
        <w:rPr>
          <w:color w:val="000000"/>
          <w:sz w:val="28"/>
          <w:szCs w:val="28"/>
        </w:rPr>
        <w:t xml:space="preserve">. </w:t>
      </w:r>
      <w:r w:rsidR="003E6BC2" w:rsidRPr="003E6BC2">
        <w:rPr>
          <w:color w:val="000000"/>
          <w:sz w:val="28"/>
          <w:szCs w:val="28"/>
        </w:rPr>
        <w:t>242]</w:t>
      </w:r>
      <w:r w:rsidRPr="00CA608D">
        <w:rPr>
          <w:color w:val="000000"/>
          <w:sz w:val="28"/>
          <w:szCs w:val="28"/>
        </w:rPr>
        <w:t>:</w:t>
      </w:r>
    </w:p>
    <w:p w:rsidR="00862206" w:rsidRDefault="009E50E3" w:rsidP="00862206">
      <w:pPr>
        <w:ind w:firstLine="709"/>
        <w:jc w:val="both"/>
        <w:rPr>
          <w:sz w:val="28"/>
          <w:szCs w:val="28"/>
        </w:rPr>
      </w:pPr>
      <w:r w:rsidRPr="00CA608D">
        <w:rPr>
          <w:bCs/>
          <w:iCs/>
          <w:sz w:val="28"/>
          <w:szCs w:val="28"/>
          <w:shd w:val="clear" w:color="auto" w:fill="FFFFFF"/>
        </w:rPr>
        <w:t xml:space="preserve">1. </w:t>
      </w:r>
      <w:r w:rsidRPr="00CA608D">
        <w:rPr>
          <w:bCs/>
          <w:i/>
          <w:iCs/>
          <w:sz w:val="28"/>
          <w:szCs w:val="28"/>
          <w:shd w:val="clear" w:color="auto" w:fill="FFFFFF"/>
        </w:rPr>
        <w:t>Гор-юшк-о</w:t>
      </w:r>
      <w:r w:rsidR="00B9533C">
        <w:rPr>
          <w:bCs/>
          <w:iCs/>
          <w:sz w:val="28"/>
          <w:szCs w:val="28"/>
          <w:shd w:val="clear" w:color="auto" w:fill="FFFFFF"/>
        </w:rPr>
        <w:t xml:space="preserve"> –</w:t>
      </w:r>
      <w:r w:rsidR="006F1E34">
        <w:rPr>
          <w:bCs/>
          <w:iCs/>
          <w:sz w:val="28"/>
          <w:szCs w:val="28"/>
          <w:shd w:val="clear" w:color="auto" w:fill="FFFFFF"/>
        </w:rPr>
        <w:t xml:space="preserve"> с</w:t>
      </w:r>
      <w:r w:rsidRPr="00CA608D">
        <w:rPr>
          <w:color w:val="000000"/>
          <w:sz w:val="28"/>
          <w:szCs w:val="28"/>
        </w:rPr>
        <w:t xml:space="preserve">уффикс </w:t>
      </w:r>
      <w:proofErr w:type="gramStart"/>
      <w:r w:rsidRPr="00CA608D">
        <w:rPr>
          <w:color w:val="000000"/>
          <w:sz w:val="28"/>
          <w:szCs w:val="28"/>
        </w:rPr>
        <w:t>-</w:t>
      </w:r>
      <w:r w:rsidRPr="00CA608D">
        <w:rPr>
          <w:i/>
          <w:iCs/>
          <w:color w:val="000000"/>
          <w:sz w:val="28"/>
          <w:szCs w:val="28"/>
        </w:rPr>
        <w:t>ю</w:t>
      </w:r>
      <w:proofErr w:type="gramEnd"/>
      <w:r w:rsidRPr="00CA608D">
        <w:rPr>
          <w:i/>
          <w:iCs/>
          <w:color w:val="000000"/>
          <w:sz w:val="28"/>
          <w:szCs w:val="28"/>
        </w:rPr>
        <w:t>шк</w:t>
      </w:r>
      <w:r w:rsidRPr="00CA608D">
        <w:rPr>
          <w:color w:val="000000"/>
          <w:sz w:val="28"/>
          <w:szCs w:val="28"/>
        </w:rPr>
        <w:t>- имеет модификационное значение: субъективно-оценочное (ласкательное значение) характерное для разговорной речи [</w:t>
      </w:r>
      <w:r w:rsidR="00FC70A0">
        <w:rPr>
          <w:color w:val="000000"/>
          <w:sz w:val="28"/>
          <w:szCs w:val="28"/>
          <w:shd w:val="clear" w:color="auto" w:fill="FFFFFF"/>
        </w:rPr>
        <w:t>159</w:t>
      </w:r>
      <w:r w:rsidRPr="00CA608D">
        <w:rPr>
          <w:color w:val="000000"/>
          <w:sz w:val="28"/>
          <w:szCs w:val="28"/>
          <w:shd w:val="clear" w:color="auto" w:fill="FFFFFF"/>
        </w:rPr>
        <w:t>, с</w:t>
      </w:r>
      <w:r w:rsidR="00FC70A0">
        <w:rPr>
          <w:color w:val="000000"/>
          <w:sz w:val="28"/>
          <w:szCs w:val="28"/>
          <w:shd w:val="clear" w:color="auto" w:fill="FFFFFF"/>
        </w:rPr>
        <w:t xml:space="preserve">. </w:t>
      </w:r>
      <w:r w:rsidRPr="00CA608D">
        <w:rPr>
          <w:color w:val="000000"/>
          <w:sz w:val="28"/>
          <w:szCs w:val="28"/>
        </w:rPr>
        <w:t>210].</w:t>
      </w:r>
    </w:p>
    <w:p w:rsidR="00417B99" w:rsidRDefault="009E50E3" w:rsidP="00417B99">
      <w:pPr>
        <w:ind w:firstLine="709"/>
        <w:jc w:val="both"/>
        <w:rPr>
          <w:sz w:val="28"/>
          <w:szCs w:val="28"/>
        </w:rPr>
      </w:pPr>
      <w:r w:rsidRPr="00CA608D">
        <w:rPr>
          <w:sz w:val="28"/>
          <w:szCs w:val="28"/>
        </w:rPr>
        <w:t>2.</w:t>
      </w:r>
      <w:r w:rsidRPr="00CA608D">
        <w:rPr>
          <w:sz w:val="28"/>
          <w:szCs w:val="28"/>
          <w:shd w:val="clear" w:color="auto" w:fill="FFFFFF"/>
        </w:rPr>
        <w:t xml:space="preserve"> </w:t>
      </w:r>
      <w:proofErr w:type="gramStart"/>
      <w:r w:rsidRPr="00CA608D">
        <w:rPr>
          <w:i/>
          <w:sz w:val="28"/>
          <w:szCs w:val="28"/>
          <w:shd w:val="clear" w:color="auto" w:fill="FFFFFF"/>
        </w:rPr>
        <w:t>Гор-есть</w:t>
      </w:r>
      <w:proofErr w:type="gramEnd"/>
      <w:r w:rsidR="00B9533C">
        <w:rPr>
          <w:sz w:val="28"/>
          <w:szCs w:val="28"/>
          <w:shd w:val="clear" w:color="auto" w:fill="FFFFFF"/>
        </w:rPr>
        <w:t xml:space="preserve"> – </w:t>
      </w:r>
      <w:r w:rsidRPr="00CA608D">
        <w:rPr>
          <w:sz w:val="28"/>
          <w:szCs w:val="28"/>
          <w:shd w:val="clear" w:color="auto" w:fill="FFFFFF"/>
        </w:rPr>
        <w:t>«чувство печали, скорби</w:t>
      </w:r>
      <w:r w:rsidRPr="00CA608D">
        <w:rPr>
          <w:color w:val="000000"/>
          <w:sz w:val="28"/>
          <w:szCs w:val="28"/>
        </w:rPr>
        <w:t>»</w:t>
      </w:r>
      <w:r w:rsidRPr="00CA608D">
        <w:rPr>
          <w:sz w:val="28"/>
          <w:szCs w:val="28"/>
          <w:shd w:val="clear" w:color="auto" w:fill="FFFFFF"/>
        </w:rPr>
        <w:t xml:space="preserve"> </w:t>
      </w:r>
      <w:r w:rsidRPr="00CA608D">
        <w:rPr>
          <w:sz w:val="28"/>
          <w:szCs w:val="28"/>
        </w:rPr>
        <w:t>[1</w:t>
      </w:r>
      <w:r w:rsidR="00A812EA">
        <w:rPr>
          <w:sz w:val="28"/>
          <w:szCs w:val="28"/>
        </w:rPr>
        <w:t>65</w:t>
      </w:r>
      <w:r w:rsidR="00862206">
        <w:rPr>
          <w:sz w:val="28"/>
          <w:szCs w:val="28"/>
        </w:rPr>
        <w:t>, с</w:t>
      </w:r>
      <w:r w:rsidR="00D8713F">
        <w:rPr>
          <w:sz w:val="28"/>
          <w:szCs w:val="28"/>
        </w:rPr>
        <w:t>. 283]</w:t>
      </w:r>
      <w:r w:rsidRPr="00CA608D">
        <w:rPr>
          <w:sz w:val="28"/>
          <w:szCs w:val="28"/>
        </w:rPr>
        <w:t>.</w:t>
      </w:r>
    </w:p>
    <w:p w:rsidR="006B63C8" w:rsidRDefault="009E50E3" w:rsidP="006B63C8">
      <w:pPr>
        <w:ind w:firstLine="709"/>
        <w:jc w:val="both"/>
        <w:rPr>
          <w:sz w:val="28"/>
          <w:szCs w:val="28"/>
        </w:rPr>
      </w:pPr>
      <w:r w:rsidRPr="00CA608D">
        <w:rPr>
          <w:bCs/>
          <w:iCs/>
          <w:sz w:val="28"/>
          <w:szCs w:val="28"/>
          <w:shd w:val="clear" w:color="auto" w:fill="FFFFFF"/>
        </w:rPr>
        <w:t xml:space="preserve">3. </w:t>
      </w:r>
      <w:r w:rsidRPr="00CA608D">
        <w:rPr>
          <w:bCs/>
          <w:i/>
          <w:iCs/>
          <w:sz w:val="28"/>
          <w:szCs w:val="28"/>
          <w:shd w:val="clear" w:color="auto" w:fill="FFFFFF"/>
        </w:rPr>
        <w:t>Гор-юн</w:t>
      </w:r>
      <w:r w:rsidR="00B9533C">
        <w:rPr>
          <w:bCs/>
          <w:iCs/>
          <w:sz w:val="28"/>
          <w:szCs w:val="28"/>
          <w:shd w:val="clear" w:color="auto" w:fill="FFFFFF"/>
        </w:rPr>
        <w:t xml:space="preserve"> –</w:t>
      </w:r>
      <w:r w:rsidR="0039158E">
        <w:rPr>
          <w:bCs/>
          <w:iCs/>
          <w:sz w:val="28"/>
          <w:szCs w:val="28"/>
          <w:shd w:val="clear" w:color="auto" w:fill="FFFFFF"/>
        </w:rPr>
        <w:t xml:space="preserve"> </w:t>
      </w:r>
      <w:r w:rsidR="00C625A4">
        <w:rPr>
          <w:bCs/>
          <w:iCs/>
          <w:sz w:val="28"/>
          <w:szCs w:val="28"/>
          <w:shd w:val="clear" w:color="auto" w:fill="FFFFFF"/>
        </w:rPr>
        <w:t>с</w:t>
      </w:r>
      <w:r w:rsidRPr="00CA608D">
        <w:rPr>
          <w:bCs/>
          <w:iCs/>
          <w:sz w:val="28"/>
          <w:szCs w:val="28"/>
          <w:shd w:val="clear" w:color="auto" w:fill="FFFFFF"/>
        </w:rPr>
        <w:t xml:space="preserve">уффикс </w:t>
      </w:r>
      <w:proofErr w:type="gramStart"/>
      <w:r w:rsidRPr="00CA608D">
        <w:rPr>
          <w:bCs/>
          <w:iCs/>
          <w:sz w:val="28"/>
          <w:szCs w:val="28"/>
          <w:shd w:val="clear" w:color="auto" w:fill="FFFFFF"/>
        </w:rPr>
        <w:t>-</w:t>
      </w:r>
      <w:r w:rsidRPr="00CA608D">
        <w:rPr>
          <w:bCs/>
          <w:i/>
          <w:iCs/>
          <w:sz w:val="28"/>
          <w:szCs w:val="28"/>
          <w:shd w:val="clear" w:color="auto" w:fill="FFFFFF"/>
        </w:rPr>
        <w:t>ю</w:t>
      </w:r>
      <w:proofErr w:type="gramEnd"/>
      <w:r w:rsidRPr="00CA608D">
        <w:rPr>
          <w:bCs/>
          <w:i/>
          <w:iCs/>
          <w:sz w:val="28"/>
          <w:szCs w:val="28"/>
          <w:shd w:val="clear" w:color="auto" w:fill="FFFFFF"/>
        </w:rPr>
        <w:t>н</w:t>
      </w:r>
      <w:r w:rsidRPr="00CA608D">
        <w:rPr>
          <w:bCs/>
          <w:iCs/>
          <w:sz w:val="28"/>
          <w:szCs w:val="28"/>
          <w:shd w:val="clear" w:color="auto" w:fill="FFFFFF"/>
        </w:rPr>
        <w:t>- имеет о</w:t>
      </w:r>
      <w:r w:rsidRPr="00CA608D">
        <w:rPr>
          <w:sz w:val="28"/>
          <w:szCs w:val="28"/>
        </w:rPr>
        <w:t>бщее значение «носитель предметного признака» (признака, заключающегося в отношении к лицу, наз</w:t>
      </w:r>
      <w:r w:rsidR="00784359">
        <w:rPr>
          <w:sz w:val="28"/>
          <w:szCs w:val="28"/>
        </w:rPr>
        <w:t xml:space="preserve">ванного мотивирующим словом) </w:t>
      </w:r>
      <w:r w:rsidR="009114D7">
        <w:rPr>
          <w:sz w:val="28"/>
          <w:szCs w:val="28"/>
        </w:rPr>
        <w:t xml:space="preserve">[159, с. </w:t>
      </w:r>
      <w:r w:rsidRPr="00CA608D">
        <w:rPr>
          <w:sz w:val="28"/>
          <w:szCs w:val="28"/>
        </w:rPr>
        <w:t>196].</w:t>
      </w:r>
    </w:p>
    <w:p w:rsidR="00D90F65" w:rsidRDefault="009E50E3" w:rsidP="00D90F65">
      <w:pPr>
        <w:ind w:firstLine="709"/>
        <w:jc w:val="both"/>
        <w:rPr>
          <w:sz w:val="28"/>
          <w:szCs w:val="28"/>
        </w:rPr>
      </w:pPr>
      <w:r w:rsidRPr="00CA608D">
        <w:rPr>
          <w:color w:val="000000"/>
          <w:sz w:val="28"/>
          <w:szCs w:val="28"/>
        </w:rPr>
        <w:t xml:space="preserve">4. </w:t>
      </w:r>
      <w:r w:rsidRPr="00CA608D">
        <w:rPr>
          <w:i/>
          <w:color w:val="000000"/>
          <w:sz w:val="28"/>
          <w:szCs w:val="28"/>
        </w:rPr>
        <w:t>Гор</w:t>
      </w:r>
      <w:r w:rsidRPr="00CA608D">
        <w:rPr>
          <w:i/>
          <w:sz w:val="28"/>
          <w:szCs w:val="28"/>
          <w:shd w:val="clear" w:color="auto" w:fill="FFFFFF"/>
        </w:rPr>
        <w:t>-юх-а</w:t>
      </w:r>
      <w:r w:rsidR="00AB552E">
        <w:rPr>
          <w:sz w:val="28"/>
          <w:szCs w:val="28"/>
          <w:shd w:val="clear" w:color="auto" w:fill="FFFFFF"/>
        </w:rPr>
        <w:t xml:space="preserve"> – </w:t>
      </w:r>
      <w:r w:rsidRPr="00CA608D">
        <w:rPr>
          <w:sz w:val="28"/>
          <w:szCs w:val="28"/>
          <w:shd w:val="clear" w:color="auto" w:fill="FFFFFF"/>
        </w:rPr>
        <w:t>п</w:t>
      </w:r>
      <w:r w:rsidRPr="00CA608D">
        <w:rPr>
          <w:color w:val="000000"/>
          <w:sz w:val="28"/>
          <w:szCs w:val="28"/>
        </w:rPr>
        <w:t xml:space="preserve">роизводное значение имеет структуру: </w:t>
      </w:r>
      <w:r w:rsidRPr="00CA608D">
        <w:rPr>
          <w:bCs/>
          <w:iCs/>
          <w:sz w:val="28"/>
          <w:szCs w:val="28"/>
          <w:shd w:val="clear" w:color="auto" w:fill="FFFFFF"/>
        </w:rPr>
        <w:t>о</w:t>
      </w:r>
      <w:r w:rsidRPr="00CA608D">
        <w:rPr>
          <w:sz w:val="28"/>
          <w:szCs w:val="28"/>
        </w:rPr>
        <w:t xml:space="preserve">бщее значение «носитель предметного признака» (признака, заключающегося в отношении к лицу, названного мотивирующим словом), в которое </w:t>
      </w:r>
      <w:r w:rsidRPr="00CA608D">
        <w:rPr>
          <w:color w:val="000000"/>
          <w:sz w:val="28"/>
          <w:szCs w:val="28"/>
        </w:rPr>
        <w:t xml:space="preserve">входит словообразовательное значение суффикса </w:t>
      </w:r>
      <w:proofErr w:type="gramStart"/>
      <w:r w:rsidRPr="00CA608D">
        <w:rPr>
          <w:color w:val="000000"/>
          <w:sz w:val="28"/>
          <w:szCs w:val="28"/>
        </w:rPr>
        <w:t>-</w:t>
      </w:r>
      <w:r w:rsidRPr="00CA608D">
        <w:rPr>
          <w:i/>
          <w:iCs/>
          <w:color w:val="000000"/>
          <w:sz w:val="28"/>
          <w:szCs w:val="28"/>
        </w:rPr>
        <w:t>ю</w:t>
      </w:r>
      <w:proofErr w:type="gramEnd"/>
      <w:r w:rsidRPr="00CA608D">
        <w:rPr>
          <w:i/>
          <w:iCs/>
          <w:color w:val="000000"/>
          <w:sz w:val="28"/>
          <w:szCs w:val="28"/>
        </w:rPr>
        <w:t>х</w:t>
      </w:r>
      <w:r w:rsidRPr="00CA608D">
        <w:rPr>
          <w:color w:val="000000"/>
          <w:sz w:val="28"/>
          <w:szCs w:val="28"/>
        </w:rPr>
        <w:t>-</w:t>
      </w:r>
      <w:r w:rsidRPr="00CA608D">
        <w:rPr>
          <w:sz w:val="28"/>
          <w:szCs w:val="28"/>
        </w:rPr>
        <w:t>.</w:t>
      </w:r>
    </w:p>
    <w:p w:rsidR="007A6AFC" w:rsidRDefault="009E50E3" w:rsidP="007A6AFC">
      <w:pPr>
        <w:ind w:firstLine="709"/>
        <w:jc w:val="both"/>
        <w:rPr>
          <w:sz w:val="28"/>
          <w:szCs w:val="28"/>
        </w:rPr>
      </w:pPr>
      <w:r w:rsidRPr="00CA608D">
        <w:rPr>
          <w:color w:val="000000"/>
          <w:sz w:val="28"/>
          <w:szCs w:val="28"/>
        </w:rPr>
        <w:t xml:space="preserve">5. </w:t>
      </w:r>
      <w:r w:rsidRPr="00CA608D">
        <w:rPr>
          <w:i/>
          <w:color w:val="000000"/>
          <w:sz w:val="28"/>
          <w:szCs w:val="28"/>
        </w:rPr>
        <w:t>Гор-ю</w:t>
      </w:r>
      <w:proofErr w:type="gramStart"/>
      <w:r w:rsidRPr="00CA608D">
        <w:rPr>
          <w:i/>
          <w:color w:val="000000"/>
          <w:sz w:val="28"/>
          <w:szCs w:val="28"/>
        </w:rPr>
        <w:t>ш(</w:t>
      </w:r>
      <w:proofErr w:type="gramEnd"/>
      <w:r w:rsidRPr="00CA608D">
        <w:rPr>
          <w:i/>
          <w:color w:val="000000"/>
          <w:sz w:val="28"/>
          <w:szCs w:val="28"/>
        </w:rPr>
        <w:t>а)</w:t>
      </w:r>
      <w:r w:rsidR="00B9533C">
        <w:rPr>
          <w:color w:val="000000"/>
          <w:sz w:val="28"/>
          <w:szCs w:val="28"/>
        </w:rPr>
        <w:t xml:space="preserve"> –</w:t>
      </w:r>
      <w:r w:rsidR="00B950D2">
        <w:rPr>
          <w:color w:val="000000"/>
          <w:sz w:val="28"/>
          <w:szCs w:val="28"/>
        </w:rPr>
        <w:t xml:space="preserve"> </w:t>
      </w:r>
      <w:r w:rsidRPr="00CA608D">
        <w:rPr>
          <w:sz w:val="28"/>
          <w:szCs w:val="28"/>
          <w:shd w:val="clear" w:color="auto" w:fill="FFFFFF"/>
        </w:rPr>
        <w:t>п</w:t>
      </w:r>
      <w:r w:rsidRPr="00CA608D">
        <w:rPr>
          <w:color w:val="000000"/>
          <w:sz w:val="28"/>
          <w:szCs w:val="28"/>
        </w:rPr>
        <w:t xml:space="preserve">роизводное значение имеет структуру: </w:t>
      </w:r>
      <w:r w:rsidRPr="00CA608D">
        <w:rPr>
          <w:bCs/>
          <w:iCs/>
          <w:sz w:val="28"/>
          <w:szCs w:val="28"/>
          <w:shd w:val="clear" w:color="auto" w:fill="FFFFFF"/>
        </w:rPr>
        <w:t>о</w:t>
      </w:r>
      <w:r w:rsidRPr="00CA608D">
        <w:rPr>
          <w:sz w:val="28"/>
          <w:szCs w:val="28"/>
        </w:rPr>
        <w:t xml:space="preserve">бщее значение «носитель предметного признака» (признака, заключающегося в отношении к лицу, названного мотивирующим словом), в которое </w:t>
      </w:r>
      <w:r w:rsidRPr="00CA608D">
        <w:rPr>
          <w:color w:val="000000"/>
          <w:sz w:val="28"/>
          <w:szCs w:val="28"/>
        </w:rPr>
        <w:t>входит словообразовательное значение суффикса -</w:t>
      </w:r>
      <w:r w:rsidRPr="00CA608D">
        <w:rPr>
          <w:i/>
          <w:iCs/>
          <w:color w:val="000000"/>
          <w:sz w:val="28"/>
          <w:szCs w:val="28"/>
        </w:rPr>
        <w:t>юш</w:t>
      </w:r>
      <w:r w:rsidRPr="00CA608D">
        <w:rPr>
          <w:color w:val="000000"/>
          <w:sz w:val="28"/>
          <w:szCs w:val="28"/>
        </w:rPr>
        <w:t>-</w:t>
      </w:r>
      <w:r w:rsidRPr="00CA608D">
        <w:rPr>
          <w:sz w:val="28"/>
          <w:szCs w:val="28"/>
        </w:rPr>
        <w:t>.</w:t>
      </w:r>
    </w:p>
    <w:p w:rsidR="00EF4EFB" w:rsidRDefault="009E50E3" w:rsidP="00EF4EFB">
      <w:pPr>
        <w:ind w:firstLine="709"/>
        <w:jc w:val="both"/>
        <w:rPr>
          <w:sz w:val="28"/>
          <w:szCs w:val="28"/>
        </w:rPr>
      </w:pPr>
      <w:r w:rsidRPr="00CA608D">
        <w:rPr>
          <w:color w:val="000000"/>
          <w:sz w:val="28"/>
          <w:szCs w:val="28"/>
        </w:rPr>
        <w:t xml:space="preserve">6. </w:t>
      </w:r>
      <w:r w:rsidRPr="00CA608D">
        <w:rPr>
          <w:i/>
          <w:color w:val="000000"/>
          <w:sz w:val="28"/>
          <w:szCs w:val="28"/>
        </w:rPr>
        <w:t>Гор-ев-ой</w:t>
      </w:r>
      <w:r w:rsidR="00B9533C">
        <w:rPr>
          <w:color w:val="000000"/>
          <w:sz w:val="28"/>
          <w:szCs w:val="28"/>
        </w:rPr>
        <w:t xml:space="preserve"> –</w:t>
      </w:r>
      <w:r w:rsidR="008C31A9">
        <w:rPr>
          <w:color w:val="000000"/>
          <w:sz w:val="28"/>
          <w:szCs w:val="28"/>
        </w:rPr>
        <w:t xml:space="preserve"> п</w:t>
      </w:r>
      <w:r w:rsidRPr="00CA608D">
        <w:rPr>
          <w:color w:val="000000"/>
          <w:sz w:val="28"/>
          <w:szCs w:val="28"/>
          <w:shd w:val="clear" w:color="auto" w:fill="FFFFFF"/>
        </w:rPr>
        <w:t xml:space="preserve">роизводное значение имеет структуру: </w:t>
      </w:r>
      <w:r w:rsidRPr="00CA608D">
        <w:rPr>
          <w:color w:val="000000"/>
          <w:sz w:val="28"/>
          <w:szCs w:val="28"/>
        </w:rPr>
        <w:t>«относящийся к тому или свойственный тому, что названо мотивирующим словом»</w:t>
      </w:r>
      <w:r w:rsidR="007A6AFC">
        <w:rPr>
          <w:color w:val="000000"/>
          <w:sz w:val="28"/>
          <w:szCs w:val="28"/>
        </w:rPr>
        <w:t xml:space="preserve">, </w:t>
      </w:r>
      <w:r w:rsidRPr="00CA608D">
        <w:rPr>
          <w:color w:val="000000"/>
          <w:sz w:val="28"/>
          <w:szCs w:val="28"/>
        </w:rPr>
        <w:t xml:space="preserve">в которое входит </w:t>
      </w:r>
      <w:r w:rsidRPr="00CA608D">
        <w:rPr>
          <w:color w:val="000000"/>
          <w:sz w:val="28"/>
          <w:szCs w:val="28"/>
          <w:shd w:val="clear" w:color="auto" w:fill="FFFFFF"/>
        </w:rPr>
        <w:t xml:space="preserve">словообразовательное значение суффикса </w:t>
      </w:r>
      <w:proofErr w:type="gramStart"/>
      <w:r w:rsidRPr="00CA608D">
        <w:rPr>
          <w:color w:val="000000"/>
          <w:sz w:val="28"/>
          <w:szCs w:val="28"/>
          <w:shd w:val="clear" w:color="auto" w:fill="FFFFFF"/>
        </w:rPr>
        <w:t>-</w:t>
      </w:r>
      <w:r w:rsidRPr="00CA608D">
        <w:rPr>
          <w:i/>
          <w:iCs/>
          <w:color w:val="000000"/>
          <w:sz w:val="28"/>
          <w:szCs w:val="28"/>
          <w:shd w:val="clear" w:color="auto" w:fill="FFFFFF"/>
        </w:rPr>
        <w:t>е</w:t>
      </w:r>
      <w:proofErr w:type="gramEnd"/>
      <w:r w:rsidRPr="00CA608D">
        <w:rPr>
          <w:i/>
          <w:iCs/>
          <w:color w:val="000000"/>
          <w:sz w:val="28"/>
          <w:szCs w:val="28"/>
          <w:shd w:val="clear" w:color="auto" w:fill="FFFFFF"/>
        </w:rPr>
        <w:t>в</w:t>
      </w:r>
      <w:r w:rsidRPr="00CA608D">
        <w:rPr>
          <w:color w:val="000000"/>
          <w:sz w:val="28"/>
          <w:szCs w:val="28"/>
          <w:shd w:val="clear" w:color="auto" w:fill="FFFFFF"/>
        </w:rPr>
        <w:t xml:space="preserve">- </w:t>
      </w:r>
      <w:r w:rsidRPr="00CA608D">
        <w:rPr>
          <w:color w:val="000000"/>
          <w:sz w:val="28"/>
          <w:szCs w:val="28"/>
        </w:rPr>
        <w:t>«</w:t>
      </w:r>
      <w:r w:rsidRPr="00CA608D">
        <w:rPr>
          <w:sz w:val="28"/>
          <w:szCs w:val="28"/>
        </w:rPr>
        <w:t xml:space="preserve">имеющий свойства того, </w:t>
      </w:r>
      <w:r w:rsidRPr="00CA608D">
        <w:rPr>
          <w:sz w:val="28"/>
          <w:szCs w:val="28"/>
        </w:rPr>
        <w:lastRenderedPageBreak/>
        <w:t>что названо мотивирующим словом» выражено как значение подтипа</w:t>
      </w:r>
      <w:r w:rsidRPr="00CA608D">
        <w:rPr>
          <w:color w:val="000000"/>
          <w:sz w:val="28"/>
          <w:szCs w:val="28"/>
        </w:rPr>
        <w:t xml:space="preserve"> [</w:t>
      </w:r>
      <w:r w:rsidR="007A6AFC">
        <w:rPr>
          <w:sz w:val="28"/>
          <w:szCs w:val="28"/>
        </w:rPr>
        <w:t>159</w:t>
      </w:r>
      <w:r w:rsidRPr="00CA608D">
        <w:rPr>
          <w:sz w:val="28"/>
          <w:szCs w:val="28"/>
        </w:rPr>
        <w:t>, с</w:t>
      </w:r>
      <w:r w:rsidR="00C2552F">
        <w:rPr>
          <w:sz w:val="28"/>
          <w:szCs w:val="28"/>
        </w:rPr>
        <w:t xml:space="preserve">. </w:t>
      </w:r>
      <w:r w:rsidR="007A6AFC">
        <w:rPr>
          <w:sz w:val="28"/>
          <w:szCs w:val="28"/>
        </w:rPr>
        <w:t xml:space="preserve">278, </w:t>
      </w:r>
      <w:r w:rsidRPr="00CA608D">
        <w:rPr>
          <w:color w:val="000000"/>
          <w:sz w:val="28"/>
          <w:szCs w:val="28"/>
        </w:rPr>
        <w:t>326].</w:t>
      </w:r>
    </w:p>
    <w:p w:rsidR="001A2F7B" w:rsidRDefault="009E50E3" w:rsidP="001A2F7B">
      <w:pPr>
        <w:ind w:firstLine="709"/>
        <w:jc w:val="both"/>
        <w:rPr>
          <w:sz w:val="28"/>
          <w:szCs w:val="28"/>
        </w:rPr>
      </w:pPr>
      <w:r w:rsidRPr="00CA608D">
        <w:rPr>
          <w:color w:val="000000"/>
          <w:sz w:val="28"/>
          <w:szCs w:val="28"/>
        </w:rPr>
        <w:t xml:space="preserve">7. </w:t>
      </w:r>
      <w:r w:rsidRPr="00CA608D">
        <w:rPr>
          <w:i/>
          <w:color w:val="000000"/>
          <w:sz w:val="28"/>
          <w:szCs w:val="28"/>
        </w:rPr>
        <w:t>Гор-ева-ть</w:t>
      </w:r>
      <w:r w:rsidR="00B9533C">
        <w:rPr>
          <w:color w:val="000000"/>
          <w:sz w:val="28"/>
          <w:szCs w:val="28"/>
        </w:rPr>
        <w:t xml:space="preserve"> –</w:t>
      </w:r>
      <w:r w:rsidR="00B55760">
        <w:rPr>
          <w:color w:val="000000"/>
          <w:sz w:val="28"/>
          <w:szCs w:val="28"/>
        </w:rPr>
        <w:t xml:space="preserve"> п</w:t>
      </w:r>
      <w:r w:rsidRPr="00CA608D">
        <w:rPr>
          <w:color w:val="000000"/>
          <w:sz w:val="28"/>
          <w:szCs w:val="28"/>
        </w:rPr>
        <w:t>роизводное значение имеет структуру: «действие, имеющее отношение к тому, что названо мотивирующим существительным»</w:t>
      </w:r>
      <w:r w:rsidR="00B35D33">
        <w:rPr>
          <w:color w:val="000000"/>
          <w:sz w:val="28"/>
          <w:szCs w:val="28"/>
        </w:rPr>
        <w:t>.</w:t>
      </w:r>
    </w:p>
    <w:p w:rsidR="00D969FE" w:rsidRDefault="009E50E3" w:rsidP="00D969FE">
      <w:pPr>
        <w:ind w:firstLine="709"/>
        <w:jc w:val="both"/>
        <w:rPr>
          <w:sz w:val="28"/>
          <w:szCs w:val="28"/>
        </w:rPr>
      </w:pPr>
      <w:r w:rsidRPr="00CA608D">
        <w:rPr>
          <w:color w:val="000000"/>
          <w:sz w:val="28"/>
          <w:szCs w:val="28"/>
        </w:rPr>
        <w:t xml:space="preserve">8. </w:t>
      </w:r>
      <w:r w:rsidRPr="00CA608D">
        <w:rPr>
          <w:i/>
          <w:color w:val="000000"/>
          <w:sz w:val="28"/>
          <w:szCs w:val="28"/>
        </w:rPr>
        <w:t>Гор-е-мыкать</w:t>
      </w:r>
      <w:r w:rsidR="00BF722D">
        <w:rPr>
          <w:color w:val="000000"/>
          <w:sz w:val="28"/>
          <w:szCs w:val="28"/>
        </w:rPr>
        <w:t xml:space="preserve"> – </w:t>
      </w:r>
      <w:r w:rsidRPr="00CA608D">
        <w:rPr>
          <w:color w:val="000000"/>
          <w:sz w:val="28"/>
          <w:szCs w:val="28"/>
        </w:rPr>
        <w:t>«прост</w:t>
      </w:r>
      <w:proofErr w:type="gramStart"/>
      <w:r w:rsidRPr="00CA608D">
        <w:rPr>
          <w:color w:val="000000"/>
          <w:sz w:val="28"/>
          <w:szCs w:val="28"/>
        </w:rPr>
        <w:t>.</w:t>
      </w:r>
      <w:proofErr w:type="gramEnd"/>
      <w:r w:rsidRPr="00CA608D">
        <w:rPr>
          <w:color w:val="000000"/>
          <w:sz w:val="28"/>
          <w:szCs w:val="28"/>
        </w:rPr>
        <w:t xml:space="preserve"> </w:t>
      </w:r>
      <w:proofErr w:type="gramStart"/>
      <w:r w:rsidRPr="00CA608D">
        <w:rPr>
          <w:color w:val="000000"/>
          <w:sz w:val="28"/>
          <w:szCs w:val="28"/>
        </w:rPr>
        <w:t>т</w:t>
      </w:r>
      <w:proofErr w:type="gramEnd"/>
      <w:r w:rsidRPr="00CA608D">
        <w:rPr>
          <w:color w:val="000000"/>
          <w:sz w:val="28"/>
          <w:szCs w:val="28"/>
        </w:rPr>
        <w:t>ерпеть горе, нужду»</w:t>
      </w:r>
      <w:r w:rsidRPr="00CA608D">
        <w:rPr>
          <w:sz w:val="28"/>
          <w:szCs w:val="28"/>
        </w:rPr>
        <w:t xml:space="preserve"> [1</w:t>
      </w:r>
      <w:r w:rsidR="00A812EA">
        <w:rPr>
          <w:sz w:val="28"/>
          <w:szCs w:val="28"/>
        </w:rPr>
        <w:t>65</w:t>
      </w:r>
      <w:r w:rsidRPr="00CA608D">
        <w:rPr>
          <w:sz w:val="28"/>
          <w:szCs w:val="28"/>
        </w:rPr>
        <w:t xml:space="preserve">, </w:t>
      </w:r>
      <w:r w:rsidR="001A2F7B">
        <w:rPr>
          <w:bCs/>
          <w:iCs/>
          <w:sz w:val="28"/>
          <w:szCs w:val="28"/>
          <w:shd w:val="clear" w:color="auto" w:fill="FFFFFF"/>
        </w:rPr>
        <w:t xml:space="preserve">с. </w:t>
      </w:r>
      <w:r w:rsidRPr="00CA608D">
        <w:rPr>
          <w:bCs/>
          <w:iCs/>
          <w:sz w:val="28"/>
          <w:szCs w:val="28"/>
          <w:shd w:val="clear" w:color="auto" w:fill="FFFFFF"/>
        </w:rPr>
        <w:t>283</w:t>
      </w:r>
      <w:r w:rsidRPr="00CA608D">
        <w:rPr>
          <w:sz w:val="28"/>
          <w:szCs w:val="28"/>
        </w:rPr>
        <w:t>]</w:t>
      </w:r>
      <w:r w:rsidR="00DA2BB5">
        <w:rPr>
          <w:bCs/>
          <w:iCs/>
          <w:sz w:val="28"/>
          <w:szCs w:val="28"/>
          <w:shd w:val="clear" w:color="auto" w:fill="FFFFFF"/>
        </w:rPr>
        <w:t xml:space="preserve">. </w:t>
      </w:r>
      <w:r w:rsidRPr="00CA608D">
        <w:rPr>
          <w:sz w:val="28"/>
          <w:szCs w:val="28"/>
        </w:rPr>
        <w:t xml:space="preserve">Сложение с подчинительным (неравноправным) отношением основ, которые содержат опорный компонент – существительное и предшествующую основу с уточнительной, конкретизирующей функцией. Словообразовательное значение сводится к объединению значений основ мотивирующих слов в одно сложное значение: ʻмыкать гореʼ </w:t>
      </w:r>
      <w:r w:rsidRPr="00CA608D">
        <w:rPr>
          <w:color w:val="000000"/>
          <w:sz w:val="28"/>
          <w:szCs w:val="28"/>
        </w:rPr>
        <w:t>[</w:t>
      </w:r>
      <w:r w:rsidR="00EE3E01">
        <w:rPr>
          <w:sz w:val="28"/>
          <w:szCs w:val="28"/>
        </w:rPr>
        <w:t>159</w:t>
      </w:r>
      <w:r w:rsidRPr="00CA608D">
        <w:rPr>
          <w:sz w:val="28"/>
          <w:szCs w:val="28"/>
        </w:rPr>
        <w:t>, с</w:t>
      </w:r>
      <w:r w:rsidR="00100091">
        <w:rPr>
          <w:sz w:val="28"/>
          <w:szCs w:val="28"/>
        </w:rPr>
        <w:t xml:space="preserve">. </w:t>
      </w:r>
      <w:r w:rsidRPr="00CA608D">
        <w:rPr>
          <w:color w:val="000000"/>
          <w:sz w:val="28"/>
          <w:szCs w:val="28"/>
        </w:rPr>
        <w:t>388].</w:t>
      </w:r>
    </w:p>
    <w:p w:rsidR="00AD4845" w:rsidRDefault="009E50E3" w:rsidP="00AD4845">
      <w:pPr>
        <w:ind w:firstLine="709"/>
        <w:jc w:val="both"/>
        <w:rPr>
          <w:sz w:val="28"/>
          <w:szCs w:val="28"/>
        </w:rPr>
      </w:pPr>
      <w:r w:rsidRPr="00CA608D">
        <w:rPr>
          <w:color w:val="000000"/>
          <w:sz w:val="28"/>
          <w:szCs w:val="28"/>
        </w:rPr>
        <w:t xml:space="preserve">9. </w:t>
      </w:r>
      <w:r w:rsidRPr="00CA608D">
        <w:rPr>
          <w:i/>
          <w:color w:val="000000"/>
          <w:sz w:val="28"/>
          <w:szCs w:val="28"/>
        </w:rPr>
        <w:t>Горе-богатырь, горе-охотник, горе-писатель, горе-руководитель, горе-рыбак, горе-рыболов, горе-хозяйственник</w:t>
      </w:r>
      <w:r w:rsidR="00001C6C">
        <w:rPr>
          <w:bCs/>
          <w:iCs/>
          <w:sz w:val="28"/>
          <w:szCs w:val="28"/>
          <w:shd w:val="clear" w:color="auto" w:fill="FFFFFF"/>
        </w:rPr>
        <w:t>.</w:t>
      </w:r>
      <w:r w:rsidR="0066401E">
        <w:rPr>
          <w:bCs/>
          <w:iCs/>
          <w:sz w:val="28"/>
          <w:szCs w:val="28"/>
          <w:shd w:val="clear" w:color="auto" w:fill="FFFFFF"/>
        </w:rPr>
        <w:t xml:space="preserve"> </w:t>
      </w:r>
      <w:r w:rsidRPr="00CA608D">
        <w:rPr>
          <w:sz w:val="28"/>
          <w:szCs w:val="28"/>
        </w:rPr>
        <w:t>Сложение с подчинительным (неравноправным) отношением основ, которые содержат опорный компонент – существительное и предшествующую основу с уточнительной, конкретизирующей функцией. Словообразовательное значение сводится к объединению значений основ мотивирующих слов в одно сложное значение:</w:t>
      </w:r>
      <w:r w:rsidRPr="00CA608D">
        <w:rPr>
          <w:bCs/>
          <w:iCs/>
          <w:sz w:val="28"/>
          <w:szCs w:val="28"/>
          <w:shd w:val="clear" w:color="auto" w:fill="FFFFFF"/>
        </w:rPr>
        <w:t xml:space="preserve"> </w:t>
      </w:r>
      <w:r w:rsidRPr="00CA608D">
        <w:rPr>
          <w:i/>
          <w:sz w:val="28"/>
          <w:szCs w:val="28"/>
        </w:rPr>
        <w:t>горе</w:t>
      </w:r>
      <w:r w:rsidRPr="00CA608D">
        <w:rPr>
          <w:sz w:val="28"/>
          <w:szCs w:val="28"/>
        </w:rPr>
        <w:t>­ в образованиях, содержащих отрицательную оценку лица, на</w:t>
      </w:r>
      <w:r w:rsidR="00C6000B">
        <w:rPr>
          <w:sz w:val="28"/>
          <w:szCs w:val="28"/>
        </w:rPr>
        <w:t>званного опорным компонентом [159, с</w:t>
      </w:r>
      <w:r w:rsidR="00394F83">
        <w:rPr>
          <w:sz w:val="28"/>
          <w:szCs w:val="28"/>
        </w:rPr>
        <w:t xml:space="preserve">. </w:t>
      </w:r>
      <w:r w:rsidRPr="00CA608D">
        <w:rPr>
          <w:sz w:val="28"/>
          <w:szCs w:val="28"/>
        </w:rPr>
        <w:t>239-240].</w:t>
      </w:r>
    </w:p>
    <w:p w:rsidR="008B402C" w:rsidRPr="0000298E" w:rsidRDefault="009E50E3" w:rsidP="0000298E">
      <w:pPr>
        <w:ind w:firstLine="709"/>
        <w:jc w:val="both"/>
        <w:rPr>
          <w:sz w:val="28"/>
          <w:szCs w:val="28"/>
        </w:rPr>
      </w:pPr>
      <w:r w:rsidRPr="00CA608D">
        <w:rPr>
          <w:color w:val="000000"/>
          <w:sz w:val="28"/>
          <w:szCs w:val="28"/>
        </w:rPr>
        <w:t xml:space="preserve">Когнитивный план формируют концептуальная деривация и концептуальная интеграция, </w:t>
      </w:r>
      <w:proofErr w:type="gramStart"/>
      <w:r w:rsidRPr="00CA608D">
        <w:rPr>
          <w:color w:val="000000"/>
          <w:sz w:val="28"/>
          <w:szCs w:val="28"/>
        </w:rPr>
        <w:t>особенности</w:t>
      </w:r>
      <w:proofErr w:type="gramEnd"/>
      <w:r w:rsidRPr="00CA608D">
        <w:rPr>
          <w:color w:val="000000"/>
          <w:sz w:val="28"/>
          <w:szCs w:val="28"/>
        </w:rPr>
        <w:t xml:space="preserve"> которых передаются сочетанием лексических, словообразовательных и морфологических средств. В результате производные концепты приобретают структуру распространенного признаком понятийного концепта или структуру пропозиции. Шестнадцать производных слов маркируют </w:t>
      </w:r>
      <w:r w:rsidRPr="00CA608D">
        <w:rPr>
          <w:b/>
          <w:i/>
          <w:sz w:val="28"/>
          <w:szCs w:val="28"/>
        </w:rPr>
        <w:t>семь</w:t>
      </w:r>
      <w:r w:rsidRPr="00CA608D">
        <w:rPr>
          <w:color w:val="000000"/>
          <w:sz w:val="28"/>
          <w:szCs w:val="28"/>
        </w:rPr>
        <w:t xml:space="preserve"> </w:t>
      </w:r>
      <w:r w:rsidRPr="00CA608D">
        <w:rPr>
          <w:b/>
          <w:bCs/>
          <w:i/>
          <w:iCs/>
          <w:color w:val="000000"/>
          <w:sz w:val="28"/>
          <w:szCs w:val="28"/>
        </w:rPr>
        <w:t>когнитивных областей</w:t>
      </w:r>
      <w:r w:rsidRPr="00CA608D">
        <w:rPr>
          <w:color w:val="000000"/>
          <w:sz w:val="28"/>
          <w:szCs w:val="28"/>
        </w:rPr>
        <w:t xml:space="preserve"> с одним концептом в каждой из них:</w:t>
      </w:r>
    </w:p>
    <w:p w:rsidR="007D7570" w:rsidRDefault="009E50E3" w:rsidP="007D7570">
      <w:pPr>
        <w:numPr>
          <w:ilvl w:val="0"/>
          <w:numId w:val="5"/>
        </w:numPr>
        <w:ind w:left="0" w:firstLine="709"/>
        <w:jc w:val="both"/>
        <w:rPr>
          <w:color w:val="000000"/>
          <w:sz w:val="28"/>
          <w:szCs w:val="28"/>
        </w:rPr>
      </w:pPr>
      <w:r w:rsidRPr="00CA608D">
        <w:rPr>
          <w:color w:val="000000"/>
          <w:sz w:val="28"/>
          <w:szCs w:val="28"/>
        </w:rPr>
        <w:t xml:space="preserve">Горе + </w:t>
      </w:r>
      <w:r w:rsidRPr="00CA608D">
        <w:rPr>
          <w:b/>
          <w:i/>
          <w:color w:val="000000"/>
          <w:sz w:val="28"/>
          <w:szCs w:val="28"/>
        </w:rPr>
        <w:t xml:space="preserve">ниже </w:t>
      </w:r>
      <w:r w:rsidRPr="00681C5A">
        <w:rPr>
          <w:b/>
          <w:i/>
          <w:color w:val="000000"/>
          <w:sz w:val="28"/>
          <w:szCs w:val="28"/>
        </w:rPr>
        <w:t>нормы</w:t>
      </w:r>
      <w:r w:rsidR="00681C5A">
        <w:rPr>
          <w:bCs/>
          <w:iCs/>
          <w:sz w:val="28"/>
          <w:szCs w:val="28"/>
          <w:shd w:val="clear" w:color="auto" w:fill="FFFFFF"/>
        </w:rPr>
        <w:t xml:space="preserve"> (г</w:t>
      </w:r>
      <w:r w:rsidR="00681C5A" w:rsidRPr="00681C5A">
        <w:rPr>
          <w:bCs/>
          <w:iCs/>
          <w:color w:val="000000"/>
          <w:sz w:val="28"/>
          <w:szCs w:val="28"/>
        </w:rPr>
        <w:t>орюшко</w:t>
      </w:r>
      <w:r w:rsidR="00681C5A">
        <w:rPr>
          <w:bCs/>
          <w:iCs/>
          <w:color w:val="000000"/>
          <w:sz w:val="28"/>
          <w:szCs w:val="28"/>
        </w:rPr>
        <w:t>).</w:t>
      </w:r>
    </w:p>
    <w:p w:rsidR="009E50E3" w:rsidRPr="007D7570" w:rsidRDefault="009E50E3" w:rsidP="007D7570">
      <w:pPr>
        <w:numPr>
          <w:ilvl w:val="0"/>
          <w:numId w:val="5"/>
        </w:numPr>
        <w:ind w:left="0" w:firstLine="709"/>
        <w:jc w:val="both"/>
        <w:rPr>
          <w:color w:val="000000"/>
          <w:sz w:val="28"/>
          <w:szCs w:val="28"/>
        </w:rPr>
      </w:pPr>
      <w:r w:rsidRPr="007D7570">
        <w:rPr>
          <w:color w:val="000000"/>
          <w:sz w:val="28"/>
          <w:szCs w:val="28"/>
        </w:rPr>
        <w:t>Горе-</w:t>
      </w:r>
      <w:r w:rsidRPr="007D7570">
        <w:rPr>
          <w:b/>
          <w:i/>
          <w:color w:val="000000"/>
          <w:sz w:val="28"/>
          <w:szCs w:val="28"/>
        </w:rPr>
        <w:t>признак</w:t>
      </w:r>
      <w:r w:rsidR="007D7570">
        <w:rPr>
          <w:color w:val="000000"/>
          <w:sz w:val="28"/>
          <w:szCs w:val="28"/>
        </w:rPr>
        <w:t xml:space="preserve"> / </w:t>
      </w:r>
      <w:proofErr w:type="gramStart"/>
      <w:r w:rsidR="007D7570">
        <w:rPr>
          <w:color w:val="000000"/>
          <w:sz w:val="28"/>
          <w:szCs w:val="28"/>
        </w:rPr>
        <w:t>отвлеченный</w:t>
      </w:r>
      <w:proofErr w:type="gramEnd"/>
      <w:r w:rsidR="007D7570">
        <w:rPr>
          <w:color w:val="000000"/>
          <w:sz w:val="28"/>
          <w:szCs w:val="28"/>
        </w:rPr>
        <w:t xml:space="preserve"> + горе </w:t>
      </w:r>
      <w:r w:rsidR="007D7570" w:rsidRPr="007D7570">
        <w:rPr>
          <w:color w:val="000000"/>
          <w:sz w:val="28"/>
          <w:szCs w:val="28"/>
        </w:rPr>
        <w:t>(горесть</w:t>
      </w:r>
      <w:r w:rsidR="007D7570">
        <w:rPr>
          <w:color w:val="000000"/>
          <w:sz w:val="28"/>
          <w:szCs w:val="28"/>
        </w:rPr>
        <w:t>).</w:t>
      </w:r>
    </w:p>
    <w:p w:rsidR="009E50E3" w:rsidRPr="002B31EB" w:rsidRDefault="009E50E3" w:rsidP="00BE475C">
      <w:pPr>
        <w:numPr>
          <w:ilvl w:val="0"/>
          <w:numId w:val="5"/>
        </w:numPr>
        <w:ind w:left="0" w:firstLine="709"/>
        <w:jc w:val="both"/>
        <w:rPr>
          <w:color w:val="000000"/>
          <w:sz w:val="28"/>
          <w:szCs w:val="28"/>
        </w:rPr>
      </w:pPr>
      <w:r w:rsidRPr="00CA608D">
        <w:rPr>
          <w:color w:val="000000"/>
          <w:sz w:val="28"/>
          <w:szCs w:val="28"/>
        </w:rPr>
        <w:t>Субъект + горе-</w:t>
      </w:r>
      <w:r w:rsidRPr="00CA608D">
        <w:rPr>
          <w:b/>
          <w:i/>
          <w:color w:val="000000"/>
          <w:sz w:val="28"/>
          <w:szCs w:val="28"/>
        </w:rPr>
        <w:t>признак</w:t>
      </w:r>
      <w:r w:rsidRPr="00CA608D">
        <w:rPr>
          <w:color w:val="000000"/>
          <w:sz w:val="28"/>
          <w:szCs w:val="28"/>
        </w:rPr>
        <w:t xml:space="preserve"> / предметный + гор</w:t>
      </w:r>
      <w:r w:rsidR="002B33C9">
        <w:rPr>
          <w:color w:val="000000"/>
          <w:sz w:val="28"/>
          <w:szCs w:val="28"/>
        </w:rPr>
        <w:t xml:space="preserve">е </w:t>
      </w:r>
      <w:r w:rsidR="00151B0C" w:rsidRPr="002B31EB">
        <w:rPr>
          <w:color w:val="000000"/>
          <w:sz w:val="28"/>
          <w:szCs w:val="28"/>
        </w:rPr>
        <w:t>(г</w:t>
      </w:r>
      <w:r w:rsidR="00151B0C" w:rsidRPr="002B31EB">
        <w:rPr>
          <w:bCs/>
          <w:iCs/>
          <w:color w:val="000000"/>
          <w:sz w:val="28"/>
          <w:szCs w:val="28"/>
        </w:rPr>
        <w:t>орюн</w:t>
      </w:r>
      <w:r w:rsidR="00992132" w:rsidRPr="002B31EB">
        <w:rPr>
          <w:bCs/>
          <w:iCs/>
          <w:color w:val="000000"/>
          <w:sz w:val="28"/>
          <w:szCs w:val="28"/>
        </w:rPr>
        <w:t>, горюха</w:t>
      </w:r>
      <w:r w:rsidR="002B31EB">
        <w:rPr>
          <w:bCs/>
          <w:iCs/>
          <w:color w:val="000000"/>
          <w:sz w:val="28"/>
          <w:szCs w:val="28"/>
        </w:rPr>
        <w:t xml:space="preserve">, </w:t>
      </w:r>
      <w:r w:rsidR="002B31EB" w:rsidRPr="002B31EB">
        <w:rPr>
          <w:bCs/>
          <w:iCs/>
          <w:color w:val="000000"/>
          <w:sz w:val="28"/>
          <w:szCs w:val="28"/>
        </w:rPr>
        <w:t>горюша</w:t>
      </w:r>
      <w:r w:rsidR="00151B0C" w:rsidRPr="002B31EB">
        <w:rPr>
          <w:bCs/>
          <w:iCs/>
          <w:color w:val="000000"/>
          <w:sz w:val="28"/>
          <w:szCs w:val="28"/>
        </w:rPr>
        <w:t>).</w:t>
      </w:r>
    </w:p>
    <w:p w:rsidR="009E50E3" w:rsidRPr="00A7269A" w:rsidRDefault="009E50E3" w:rsidP="00BE475C">
      <w:pPr>
        <w:numPr>
          <w:ilvl w:val="0"/>
          <w:numId w:val="5"/>
        </w:numPr>
        <w:ind w:left="0" w:firstLine="709"/>
        <w:jc w:val="both"/>
        <w:rPr>
          <w:color w:val="000000"/>
          <w:sz w:val="28"/>
          <w:szCs w:val="28"/>
        </w:rPr>
      </w:pPr>
      <w:r w:rsidRPr="00CA608D">
        <w:rPr>
          <w:color w:val="000000"/>
          <w:sz w:val="28"/>
          <w:szCs w:val="28"/>
        </w:rPr>
        <w:t>Субъект + горе-</w:t>
      </w:r>
      <w:r w:rsidRPr="00CA608D">
        <w:rPr>
          <w:b/>
          <w:bCs/>
          <w:i/>
          <w:iCs/>
          <w:color w:val="000000"/>
          <w:sz w:val="28"/>
          <w:szCs w:val="28"/>
        </w:rPr>
        <w:t>признак</w:t>
      </w:r>
      <w:r w:rsidR="00A7269A">
        <w:rPr>
          <w:color w:val="000000"/>
          <w:sz w:val="28"/>
          <w:szCs w:val="28"/>
        </w:rPr>
        <w:t xml:space="preserve"> / свойственный + горе (горев</w:t>
      </w:r>
      <w:r w:rsidR="00A7269A" w:rsidRPr="00A7269A">
        <w:rPr>
          <w:color w:val="000000"/>
          <w:sz w:val="28"/>
          <w:szCs w:val="28"/>
        </w:rPr>
        <w:t>ой</w:t>
      </w:r>
      <w:r w:rsidR="00A7269A">
        <w:rPr>
          <w:color w:val="000000"/>
          <w:sz w:val="28"/>
          <w:szCs w:val="28"/>
        </w:rPr>
        <w:t>).</w:t>
      </w:r>
    </w:p>
    <w:p w:rsidR="009E50E3" w:rsidRPr="00CA608D" w:rsidRDefault="009E50E3" w:rsidP="00BE475C">
      <w:pPr>
        <w:numPr>
          <w:ilvl w:val="0"/>
          <w:numId w:val="5"/>
        </w:numPr>
        <w:ind w:left="0" w:firstLine="709"/>
        <w:jc w:val="both"/>
        <w:rPr>
          <w:color w:val="000000"/>
          <w:sz w:val="28"/>
          <w:szCs w:val="28"/>
        </w:rPr>
      </w:pPr>
      <w:r w:rsidRPr="00CA608D">
        <w:rPr>
          <w:color w:val="000000"/>
          <w:sz w:val="28"/>
          <w:szCs w:val="28"/>
        </w:rPr>
        <w:t xml:space="preserve">Субъект + </w:t>
      </w:r>
      <w:r w:rsidRPr="00CA608D">
        <w:rPr>
          <w:b/>
          <w:bCs/>
          <w:i/>
          <w:iCs/>
          <w:color w:val="000000"/>
          <w:sz w:val="28"/>
          <w:szCs w:val="28"/>
        </w:rPr>
        <w:t xml:space="preserve">состояние </w:t>
      </w:r>
      <w:r w:rsidR="00387A14">
        <w:rPr>
          <w:color w:val="000000"/>
          <w:sz w:val="28"/>
          <w:szCs w:val="28"/>
        </w:rPr>
        <w:t>+ горе-содержание (</w:t>
      </w:r>
      <w:r w:rsidR="00387A14" w:rsidRPr="00387A14">
        <w:rPr>
          <w:color w:val="000000"/>
          <w:sz w:val="28"/>
          <w:szCs w:val="28"/>
        </w:rPr>
        <w:t>горевать</w:t>
      </w:r>
      <w:r w:rsidR="00F337FE">
        <w:rPr>
          <w:color w:val="000000"/>
          <w:sz w:val="28"/>
          <w:szCs w:val="28"/>
        </w:rPr>
        <w:t xml:space="preserve">, </w:t>
      </w:r>
      <w:r w:rsidR="00F337FE" w:rsidRPr="00F337FE">
        <w:rPr>
          <w:color w:val="000000"/>
          <w:sz w:val="28"/>
          <w:szCs w:val="28"/>
        </w:rPr>
        <w:t>горе</w:t>
      </w:r>
      <w:r w:rsidR="00F337FE">
        <w:rPr>
          <w:color w:val="000000"/>
          <w:sz w:val="28"/>
          <w:szCs w:val="28"/>
        </w:rPr>
        <w:t>мыкать).</w:t>
      </w:r>
    </w:p>
    <w:p w:rsidR="009E50E3" w:rsidRPr="0002510E" w:rsidRDefault="009E50E3" w:rsidP="00BE475C">
      <w:pPr>
        <w:numPr>
          <w:ilvl w:val="0"/>
          <w:numId w:val="5"/>
        </w:numPr>
        <w:ind w:left="0" w:firstLine="709"/>
        <w:jc w:val="both"/>
        <w:rPr>
          <w:color w:val="000000"/>
          <w:sz w:val="28"/>
          <w:szCs w:val="28"/>
        </w:rPr>
      </w:pPr>
      <w:proofErr w:type="gramStart"/>
      <w:r w:rsidRPr="00CA608D">
        <w:rPr>
          <w:color w:val="000000"/>
          <w:sz w:val="28"/>
          <w:szCs w:val="28"/>
        </w:rPr>
        <w:t>Субъект + горе-</w:t>
      </w:r>
      <w:r w:rsidRPr="00CA608D">
        <w:rPr>
          <w:b/>
          <w:i/>
          <w:color w:val="000000"/>
          <w:sz w:val="28"/>
          <w:szCs w:val="28"/>
        </w:rPr>
        <w:t>признак</w:t>
      </w:r>
      <w:r w:rsidR="0002510E">
        <w:rPr>
          <w:color w:val="000000"/>
          <w:sz w:val="28"/>
          <w:szCs w:val="28"/>
        </w:rPr>
        <w:t xml:space="preserve"> / отрицательный + гор</w:t>
      </w:r>
      <w:r w:rsidR="00361B60">
        <w:rPr>
          <w:color w:val="000000"/>
          <w:sz w:val="28"/>
          <w:szCs w:val="28"/>
        </w:rPr>
        <w:t xml:space="preserve">е </w:t>
      </w:r>
      <w:r w:rsidR="0002510E" w:rsidRPr="0002510E">
        <w:rPr>
          <w:color w:val="000000"/>
          <w:sz w:val="28"/>
          <w:szCs w:val="28"/>
        </w:rPr>
        <w:t>(</w:t>
      </w:r>
      <w:r w:rsidR="0002510E">
        <w:rPr>
          <w:color w:val="000000"/>
          <w:sz w:val="28"/>
          <w:szCs w:val="28"/>
        </w:rPr>
        <w:t>г</w:t>
      </w:r>
      <w:r w:rsidR="0002510E" w:rsidRPr="0002510E">
        <w:rPr>
          <w:color w:val="000000"/>
          <w:sz w:val="28"/>
          <w:szCs w:val="28"/>
        </w:rPr>
        <w:t>оре-богатырь, горе-охотник, горе-писатель, горе-руководитель, горе-рыбак, горе-рыболов, горе-хозяйственник</w:t>
      </w:r>
      <w:r w:rsidR="0002510E">
        <w:rPr>
          <w:color w:val="000000"/>
          <w:sz w:val="28"/>
          <w:szCs w:val="28"/>
        </w:rPr>
        <w:t>).</w:t>
      </w:r>
      <w:proofErr w:type="gramEnd"/>
    </w:p>
    <w:p w:rsidR="0000298E" w:rsidRPr="00E357ED" w:rsidRDefault="009E50E3" w:rsidP="00E357ED">
      <w:pPr>
        <w:numPr>
          <w:ilvl w:val="0"/>
          <w:numId w:val="5"/>
        </w:numPr>
        <w:ind w:left="0" w:firstLine="709"/>
        <w:jc w:val="both"/>
        <w:rPr>
          <w:color w:val="000000"/>
          <w:sz w:val="28"/>
          <w:szCs w:val="28"/>
        </w:rPr>
      </w:pPr>
      <w:r w:rsidRPr="00CA608D">
        <w:rPr>
          <w:color w:val="000000"/>
          <w:sz w:val="28"/>
          <w:szCs w:val="28"/>
        </w:rPr>
        <w:t xml:space="preserve">Горе + </w:t>
      </w:r>
      <w:r w:rsidRPr="00CA608D">
        <w:rPr>
          <w:b/>
          <w:i/>
          <w:color w:val="000000"/>
          <w:sz w:val="28"/>
          <w:szCs w:val="28"/>
        </w:rPr>
        <w:t>половина</w:t>
      </w:r>
      <w:r w:rsidR="00F731EB">
        <w:rPr>
          <w:color w:val="000000"/>
          <w:sz w:val="28"/>
          <w:szCs w:val="28"/>
        </w:rPr>
        <w:t xml:space="preserve"> </w:t>
      </w:r>
      <w:r w:rsidR="00212C2A">
        <w:rPr>
          <w:color w:val="000000"/>
          <w:sz w:val="28"/>
          <w:szCs w:val="28"/>
        </w:rPr>
        <w:t>(</w:t>
      </w:r>
      <w:r w:rsidR="00F731EB">
        <w:rPr>
          <w:color w:val="000000"/>
          <w:sz w:val="28"/>
          <w:szCs w:val="28"/>
        </w:rPr>
        <w:t>пол</w:t>
      </w:r>
      <w:r w:rsidR="00F731EB" w:rsidRPr="00F731EB">
        <w:rPr>
          <w:color w:val="000000"/>
          <w:sz w:val="28"/>
          <w:szCs w:val="28"/>
        </w:rPr>
        <w:t>горя</w:t>
      </w:r>
      <w:r w:rsidR="00F731EB">
        <w:rPr>
          <w:color w:val="000000"/>
          <w:sz w:val="28"/>
          <w:szCs w:val="28"/>
        </w:rPr>
        <w:t>).</w:t>
      </w:r>
    </w:p>
    <w:p w:rsidR="009569A6" w:rsidRDefault="00242950" w:rsidP="009569A6">
      <w:pPr>
        <w:ind w:firstLine="709"/>
        <w:jc w:val="both"/>
        <w:rPr>
          <w:color w:val="000000"/>
          <w:sz w:val="28"/>
          <w:szCs w:val="28"/>
        </w:rPr>
      </w:pPr>
      <w:r w:rsidRPr="00CA608D">
        <w:rPr>
          <w:bCs/>
          <w:iCs/>
          <w:sz w:val="28"/>
          <w:szCs w:val="28"/>
          <w:shd w:val="clear" w:color="auto" w:fill="FFFFFF"/>
        </w:rPr>
        <w:t xml:space="preserve">Таким образом, словообразовательная </w:t>
      </w:r>
      <w:r w:rsidRPr="00CA608D">
        <w:rPr>
          <w:color w:val="000000"/>
          <w:sz w:val="28"/>
          <w:szCs w:val="28"/>
        </w:rPr>
        <w:t>зона анализируе</w:t>
      </w:r>
      <w:r w:rsidR="00841D89" w:rsidRPr="00CA608D">
        <w:rPr>
          <w:color w:val="000000"/>
          <w:sz w:val="28"/>
          <w:szCs w:val="28"/>
        </w:rPr>
        <w:t xml:space="preserve">мой НП </w:t>
      </w:r>
      <w:r w:rsidR="00841D89" w:rsidRPr="00CA608D">
        <w:rPr>
          <w:i/>
          <w:color w:val="000000"/>
          <w:sz w:val="28"/>
          <w:szCs w:val="28"/>
        </w:rPr>
        <w:t>горе</w:t>
      </w:r>
      <w:r w:rsidR="00841D89" w:rsidRPr="00CA608D">
        <w:rPr>
          <w:color w:val="000000"/>
          <w:sz w:val="28"/>
          <w:szCs w:val="28"/>
        </w:rPr>
        <w:t xml:space="preserve"> является наиболее полной, так как </w:t>
      </w:r>
      <w:r w:rsidRPr="00CA608D">
        <w:rPr>
          <w:rStyle w:val="a5"/>
          <w:sz w:val="28"/>
          <w:szCs w:val="28"/>
        </w:rPr>
        <w:t>демонстрирует</w:t>
      </w:r>
      <w:r w:rsidR="00841D89" w:rsidRPr="00CA608D">
        <w:rPr>
          <w:color w:val="000000"/>
          <w:sz w:val="28"/>
          <w:szCs w:val="28"/>
        </w:rPr>
        <w:t xml:space="preserve"> семь </w:t>
      </w:r>
      <w:r w:rsidR="00841D89" w:rsidRPr="00CA608D">
        <w:rPr>
          <w:bCs/>
          <w:iCs/>
          <w:color w:val="000000"/>
          <w:sz w:val="28"/>
          <w:szCs w:val="28"/>
        </w:rPr>
        <w:t>когнитивных областей</w:t>
      </w:r>
      <w:r w:rsidRPr="00CA608D">
        <w:rPr>
          <w:color w:val="000000"/>
          <w:sz w:val="28"/>
          <w:szCs w:val="28"/>
        </w:rPr>
        <w:t xml:space="preserve"> с одним концептом в каждой из них</w:t>
      </w:r>
      <w:r w:rsidR="00841D89" w:rsidRPr="00CA608D">
        <w:rPr>
          <w:color w:val="000000"/>
          <w:sz w:val="28"/>
          <w:szCs w:val="28"/>
        </w:rPr>
        <w:t xml:space="preserve">, что нельзя сказать о словообразовательных зонах НП </w:t>
      </w:r>
      <w:r w:rsidR="00841D89" w:rsidRPr="00CA608D">
        <w:rPr>
          <w:i/>
          <w:color w:val="000000"/>
          <w:sz w:val="28"/>
          <w:szCs w:val="28"/>
        </w:rPr>
        <w:t>тоска</w:t>
      </w:r>
      <w:r w:rsidR="00841D89" w:rsidRPr="00CA608D">
        <w:rPr>
          <w:color w:val="000000"/>
          <w:sz w:val="28"/>
          <w:szCs w:val="28"/>
        </w:rPr>
        <w:t xml:space="preserve">, </w:t>
      </w:r>
      <w:r w:rsidR="00841D89" w:rsidRPr="00CA608D">
        <w:rPr>
          <w:i/>
          <w:color w:val="000000"/>
          <w:sz w:val="28"/>
          <w:szCs w:val="28"/>
        </w:rPr>
        <w:t>грусть</w:t>
      </w:r>
      <w:r w:rsidR="00841D89" w:rsidRPr="00CA608D">
        <w:rPr>
          <w:color w:val="000000"/>
          <w:sz w:val="28"/>
          <w:szCs w:val="28"/>
        </w:rPr>
        <w:t xml:space="preserve"> и </w:t>
      </w:r>
      <w:r w:rsidR="00841D89" w:rsidRPr="00CA608D">
        <w:rPr>
          <w:i/>
          <w:color w:val="000000"/>
          <w:sz w:val="28"/>
          <w:szCs w:val="28"/>
        </w:rPr>
        <w:t>печаль</w:t>
      </w:r>
      <w:r w:rsidR="0024102F" w:rsidRPr="00CA608D">
        <w:rPr>
          <w:color w:val="000000"/>
          <w:sz w:val="28"/>
          <w:szCs w:val="28"/>
        </w:rPr>
        <w:t xml:space="preserve">, представленных тремя когнитивными областями, </w:t>
      </w:r>
      <w:r w:rsidRPr="00CA608D">
        <w:rPr>
          <w:color w:val="000000"/>
          <w:sz w:val="28"/>
          <w:szCs w:val="28"/>
        </w:rPr>
        <w:t xml:space="preserve">содержание которых варьируется: тоска + </w:t>
      </w:r>
      <w:r w:rsidRPr="00CA608D">
        <w:rPr>
          <w:b/>
          <w:bCs/>
          <w:i/>
          <w:iCs/>
          <w:color w:val="000000"/>
          <w:sz w:val="28"/>
          <w:szCs w:val="28"/>
        </w:rPr>
        <w:t>выше нормы</w:t>
      </w:r>
      <w:r w:rsidRPr="00CA608D">
        <w:rPr>
          <w:bCs/>
          <w:iCs/>
          <w:color w:val="000000"/>
          <w:sz w:val="28"/>
          <w:szCs w:val="28"/>
        </w:rPr>
        <w:t xml:space="preserve">; </w:t>
      </w:r>
      <w:r w:rsidRPr="00CA608D">
        <w:rPr>
          <w:color w:val="000000"/>
          <w:sz w:val="28"/>
          <w:szCs w:val="28"/>
        </w:rPr>
        <w:t xml:space="preserve">грусть + </w:t>
      </w:r>
      <w:r w:rsidRPr="00CA608D">
        <w:rPr>
          <w:b/>
          <w:bCs/>
          <w:i/>
          <w:iCs/>
          <w:color w:val="000000"/>
          <w:sz w:val="28"/>
          <w:szCs w:val="28"/>
        </w:rPr>
        <w:t>ниже нормы</w:t>
      </w:r>
      <w:r w:rsidRPr="00CA608D">
        <w:rPr>
          <w:bCs/>
          <w:iCs/>
          <w:color w:val="000000"/>
          <w:sz w:val="28"/>
          <w:szCs w:val="28"/>
        </w:rPr>
        <w:t xml:space="preserve">; </w:t>
      </w:r>
      <w:r w:rsidRPr="00CA608D">
        <w:rPr>
          <w:color w:val="000000"/>
          <w:sz w:val="28"/>
          <w:szCs w:val="28"/>
        </w:rPr>
        <w:t>субъект + печаль-</w:t>
      </w:r>
      <w:r w:rsidRPr="00CA608D">
        <w:rPr>
          <w:b/>
          <w:bCs/>
          <w:i/>
          <w:iCs/>
          <w:color w:val="000000"/>
          <w:sz w:val="28"/>
          <w:szCs w:val="28"/>
        </w:rPr>
        <w:t>признак</w:t>
      </w:r>
      <w:r w:rsidRPr="00CA608D">
        <w:rPr>
          <w:color w:val="000000"/>
          <w:sz w:val="28"/>
          <w:szCs w:val="28"/>
        </w:rPr>
        <w:t xml:space="preserve"> / отсутствие + печаль, то есть в каждой и</w:t>
      </w:r>
      <w:r w:rsidR="0024102F" w:rsidRPr="00CA608D">
        <w:rPr>
          <w:color w:val="000000"/>
          <w:sz w:val="28"/>
          <w:szCs w:val="28"/>
        </w:rPr>
        <w:t xml:space="preserve">з словообразовательных зон имеется </w:t>
      </w:r>
      <w:r w:rsidRPr="00CA608D">
        <w:rPr>
          <w:color w:val="000000"/>
          <w:sz w:val="28"/>
          <w:szCs w:val="28"/>
        </w:rPr>
        <w:t>по одному отличительному признаку.</w:t>
      </w:r>
    </w:p>
    <w:p w:rsidR="008D61C1" w:rsidRDefault="009E50E3" w:rsidP="008D61C1">
      <w:pPr>
        <w:ind w:firstLine="709"/>
        <w:jc w:val="both"/>
        <w:rPr>
          <w:color w:val="000000"/>
          <w:sz w:val="28"/>
          <w:szCs w:val="28"/>
        </w:rPr>
      </w:pPr>
      <w:r w:rsidRPr="00CA608D">
        <w:rPr>
          <w:b/>
          <w:color w:val="000000"/>
          <w:sz w:val="28"/>
          <w:szCs w:val="28"/>
          <w:shd w:val="clear" w:color="auto" w:fill="FFFFFF"/>
        </w:rPr>
        <w:t>4.</w:t>
      </w:r>
      <w:r w:rsidRPr="00CA608D">
        <w:rPr>
          <w:color w:val="000000"/>
          <w:sz w:val="28"/>
          <w:szCs w:val="28"/>
          <w:shd w:val="clear" w:color="auto" w:fill="FFFFFF"/>
        </w:rPr>
        <w:t xml:space="preserve"> В противоположность данной зоне </w:t>
      </w:r>
      <w:r w:rsidRPr="00CA608D">
        <w:rPr>
          <w:b/>
          <w:color w:val="000000"/>
          <w:sz w:val="28"/>
          <w:szCs w:val="28"/>
          <w:shd w:val="clear" w:color="auto" w:fill="FFFFFF"/>
        </w:rPr>
        <w:t>синтаксическая зона</w:t>
      </w:r>
      <w:r w:rsidRPr="00CA608D">
        <w:rPr>
          <w:color w:val="000000"/>
          <w:sz w:val="28"/>
          <w:szCs w:val="28"/>
          <w:shd w:val="clear" w:color="auto" w:fill="FFFFFF"/>
        </w:rPr>
        <w:t xml:space="preserve"> демонстрирует большую активность. </w:t>
      </w:r>
      <w:r w:rsidRPr="00CA608D">
        <w:rPr>
          <w:color w:val="000000"/>
          <w:sz w:val="28"/>
          <w:szCs w:val="28"/>
        </w:rPr>
        <w:t xml:space="preserve">В первую часть синтаксической зоны </w:t>
      </w:r>
      <w:r w:rsidRPr="00CA608D">
        <w:rPr>
          <w:color w:val="000000"/>
          <w:sz w:val="28"/>
          <w:szCs w:val="28"/>
        </w:rPr>
        <w:lastRenderedPageBreak/>
        <w:t xml:space="preserve">анализируемой НП включены НЕ-словосочетания, которые представляют добавляемые признаки. По их количеству выделяются </w:t>
      </w:r>
      <w:r w:rsidRPr="00CA608D">
        <w:rPr>
          <w:b/>
          <w:bCs/>
          <w:i/>
          <w:iCs/>
          <w:color w:val="000000"/>
          <w:sz w:val="28"/>
          <w:szCs w:val="28"/>
        </w:rPr>
        <w:t>девять областей</w:t>
      </w:r>
      <w:r w:rsidRPr="00CA608D">
        <w:rPr>
          <w:color w:val="000000"/>
          <w:sz w:val="28"/>
          <w:szCs w:val="28"/>
        </w:rPr>
        <w:t>:</w:t>
      </w:r>
    </w:p>
    <w:p w:rsidR="00487BBF" w:rsidRDefault="009E50E3" w:rsidP="00487BBF">
      <w:pPr>
        <w:ind w:firstLine="709"/>
        <w:jc w:val="both"/>
        <w:rPr>
          <w:bCs/>
          <w:iCs/>
          <w:sz w:val="28"/>
          <w:szCs w:val="28"/>
          <w:shd w:val="clear" w:color="auto" w:fill="FFFFFF"/>
        </w:rPr>
      </w:pPr>
      <w:r w:rsidRPr="00CA608D">
        <w:rPr>
          <w:color w:val="000000"/>
          <w:sz w:val="28"/>
          <w:szCs w:val="28"/>
        </w:rPr>
        <w:t>1. Признак «</w:t>
      </w:r>
      <w:r w:rsidRPr="00CA608D">
        <w:rPr>
          <w:b/>
          <w:bCs/>
          <w:i/>
          <w:iCs/>
          <w:color w:val="000000"/>
          <w:sz w:val="28"/>
          <w:szCs w:val="28"/>
        </w:rPr>
        <w:t>сила</w:t>
      </w:r>
      <w:r w:rsidRPr="00CA608D">
        <w:rPr>
          <w:color w:val="000000"/>
          <w:sz w:val="28"/>
          <w:szCs w:val="28"/>
        </w:rPr>
        <w:t xml:space="preserve"> + степень (+эмоция)»: </w:t>
      </w:r>
      <w:r w:rsidRPr="00CA608D">
        <w:rPr>
          <w:i/>
          <w:sz w:val="28"/>
          <w:szCs w:val="28"/>
        </w:rPr>
        <w:t>б</w:t>
      </w:r>
      <w:r w:rsidRPr="00CA608D">
        <w:rPr>
          <w:bCs/>
          <w:i/>
          <w:iCs/>
          <w:sz w:val="28"/>
          <w:szCs w:val="28"/>
          <w:shd w:val="clear" w:color="auto" w:fill="FFFFFF"/>
        </w:rPr>
        <w:t xml:space="preserve">езмерное горе, безутешное горе, безысходное горе, беспросветное горе, большое горе, великое горе, Вселенское горе, глубокое горе, дикое горе </w:t>
      </w:r>
      <w:r w:rsidRPr="00CA608D">
        <w:rPr>
          <w:i/>
          <w:sz w:val="28"/>
          <w:szCs w:val="28"/>
        </w:rPr>
        <w:t xml:space="preserve">(разг.), </w:t>
      </w:r>
      <w:r w:rsidRPr="00CA608D">
        <w:rPr>
          <w:bCs/>
          <w:i/>
          <w:iCs/>
          <w:sz w:val="28"/>
          <w:szCs w:val="28"/>
          <w:shd w:val="clear" w:color="auto" w:fill="FFFFFF"/>
        </w:rPr>
        <w:t xml:space="preserve">едкое горе, жгучее горе, </w:t>
      </w:r>
      <w:r w:rsidRPr="00CA608D">
        <w:rPr>
          <w:i/>
          <w:sz w:val="28"/>
          <w:szCs w:val="28"/>
        </w:rPr>
        <w:t xml:space="preserve">живое горе, </w:t>
      </w:r>
      <w:r w:rsidRPr="00CA608D">
        <w:rPr>
          <w:bCs/>
          <w:i/>
          <w:iCs/>
          <w:sz w:val="28"/>
          <w:szCs w:val="28"/>
          <w:shd w:val="clear" w:color="auto" w:fill="FFFFFF"/>
        </w:rPr>
        <w:t xml:space="preserve">крутое горе, лютое горе </w:t>
      </w:r>
      <w:r w:rsidRPr="00CA608D">
        <w:rPr>
          <w:i/>
          <w:sz w:val="28"/>
          <w:szCs w:val="28"/>
        </w:rPr>
        <w:t>(нар</w:t>
      </w:r>
      <w:proofErr w:type="gramStart"/>
      <w:r w:rsidRPr="00CA608D">
        <w:rPr>
          <w:i/>
          <w:sz w:val="28"/>
          <w:szCs w:val="28"/>
        </w:rPr>
        <w:t>.-</w:t>
      </w:r>
      <w:proofErr w:type="gramEnd"/>
      <w:r w:rsidRPr="00CA608D">
        <w:rPr>
          <w:i/>
          <w:sz w:val="28"/>
          <w:szCs w:val="28"/>
        </w:rPr>
        <w:t xml:space="preserve">поэт.), </w:t>
      </w:r>
      <w:r w:rsidRPr="00CA608D">
        <w:rPr>
          <w:bCs/>
          <w:i/>
          <w:iCs/>
          <w:sz w:val="28"/>
          <w:szCs w:val="28"/>
          <w:shd w:val="clear" w:color="auto" w:fill="FFFFFF"/>
        </w:rPr>
        <w:t xml:space="preserve">невыразимое горе, незаживающее горе, неизбывное горе, неизмеримое горе, неисходное горе </w:t>
      </w:r>
      <w:r w:rsidRPr="00CA608D">
        <w:rPr>
          <w:i/>
          <w:sz w:val="28"/>
          <w:szCs w:val="28"/>
        </w:rPr>
        <w:t>(устар.), непрерывное горе, неуемное горе, неумолимое горе</w:t>
      </w:r>
      <w:r w:rsidRPr="00CA608D">
        <w:rPr>
          <w:bCs/>
          <w:i/>
          <w:iCs/>
          <w:sz w:val="28"/>
          <w:szCs w:val="28"/>
          <w:shd w:val="clear" w:color="auto" w:fill="FFFFFF"/>
        </w:rPr>
        <w:t xml:space="preserve">, </w:t>
      </w:r>
      <w:r w:rsidRPr="00CA608D">
        <w:rPr>
          <w:i/>
          <w:sz w:val="28"/>
          <w:szCs w:val="28"/>
        </w:rPr>
        <w:t>неусыпное горе, неутешное горе, огромное горе, о</w:t>
      </w:r>
      <w:r w:rsidRPr="00CA608D">
        <w:rPr>
          <w:bCs/>
          <w:i/>
          <w:iCs/>
          <w:sz w:val="28"/>
          <w:szCs w:val="28"/>
          <w:shd w:val="clear" w:color="auto" w:fill="FFFFFF"/>
        </w:rPr>
        <w:t xml:space="preserve">строе горе, </w:t>
      </w:r>
      <w:r w:rsidRPr="00CA608D">
        <w:rPr>
          <w:i/>
          <w:sz w:val="28"/>
          <w:szCs w:val="28"/>
        </w:rPr>
        <w:t>отчаянное горе (устар.), страшное горе, тяжелое горе, тяжкое горе, ужасное горе</w:t>
      </w:r>
      <w:r w:rsidRPr="00CA608D">
        <w:rPr>
          <w:bCs/>
          <w:iCs/>
          <w:sz w:val="28"/>
          <w:szCs w:val="28"/>
          <w:shd w:val="clear" w:color="auto" w:fill="FFFFFF"/>
        </w:rPr>
        <w:t>.</w:t>
      </w:r>
    </w:p>
    <w:p w:rsidR="00487BBF" w:rsidRDefault="009E50E3" w:rsidP="00487BBF">
      <w:pPr>
        <w:ind w:firstLine="709"/>
        <w:jc w:val="both"/>
        <w:rPr>
          <w:bCs/>
          <w:iCs/>
          <w:sz w:val="28"/>
          <w:szCs w:val="28"/>
          <w:shd w:val="clear" w:color="auto" w:fill="FFFFFF"/>
        </w:rPr>
      </w:pPr>
      <w:r w:rsidRPr="00CA608D">
        <w:rPr>
          <w:color w:val="000000"/>
          <w:sz w:val="28"/>
          <w:szCs w:val="28"/>
          <w:shd w:val="clear" w:color="auto" w:fill="FFFFFF"/>
        </w:rPr>
        <w:t>2. Признак «</w:t>
      </w:r>
      <w:r w:rsidRPr="00CA608D">
        <w:rPr>
          <w:b/>
          <w:bCs/>
          <w:i/>
          <w:iCs/>
          <w:color w:val="000000"/>
          <w:sz w:val="28"/>
          <w:szCs w:val="28"/>
          <w:shd w:val="clear" w:color="auto" w:fill="FFFFFF"/>
        </w:rPr>
        <w:t>неуправляемость</w:t>
      </w:r>
      <w:r w:rsidR="00BF7EAD">
        <w:rPr>
          <w:color w:val="000000"/>
          <w:sz w:val="28"/>
          <w:szCs w:val="28"/>
          <w:shd w:val="clear" w:color="auto" w:fill="FFFFFF"/>
        </w:rPr>
        <w:t xml:space="preserve"> (+</w:t>
      </w:r>
      <w:r w:rsidRPr="00CA608D">
        <w:rPr>
          <w:color w:val="000000"/>
          <w:sz w:val="28"/>
          <w:szCs w:val="28"/>
          <w:shd w:val="clear" w:color="auto" w:fill="FFFFFF"/>
        </w:rPr>
        <w:t xml:space="preserve">эмоция)»: </w:t>
      </w:r>
      <w:r w:rsidRPr="00CA608D">
        <w:rPr>
          <w:i/>
          <w:sz w:val="28"/>
          <w:szCs w:val="28"/>
        </w:rPr>
        <w:t>неуемное горе, неумолимое горе</w:t>
      </w:r>
      <w:r w:rsidRPr="00CA608D">
        <w:rPr>
          <w:bCs/>
          <w:iCs/>
          <w:sz w:val="28"/>
          <w:szCs w:val="28"/>
          <w:shd w:val="clear" w:color="auto" w:fill="FFFFFF"/>
        </w:rPr>
        <w:t>.</w:t>
      </w:r>
    </w:p>
    <w:p w:rsidR="00B777A8" w:rsidRDefault="009E50E3" w:rsidP="00B777A8">
      <w:pPr>
        <w:ind w:firstLine="709"/>
        <w:jc w:val="both"/>
        <w:rPr>
          <w:bCs/>
          <w:iCs/>
          <w:sz w:val="28"/>
          <w:szCs w:val="28"/>
          <w:shd w:val="clear" w:color="auto" w:fill="FFFFFF"/>
        </w:rPr>
      </w:pPr>
      <w:r w:rsidRPr="00CA608D">
        <w:rPr>
          <w:color w:val="000000"/>
          <w:sz w:val="28"/>
          <w:szCs w:val="28"/>
          <w:shd w:val="clear" w:color="auto" w:fill="FFFFFF"/>
        </w:rPr>
        <w:t xml:space="preserve">3. </w:t>
      </w:r>
      <w:proofErr w:type="gramStart"/>
      <w:r w:rsidRPr="00CA608D">
        <w:rPr>
          <w:color w:val="000000"/>
          <w:sz w:val="28"/>
          <w:szCs w:val="28"/>
          <w:shd w:val="clear" w:color="auto" w:fill="FFFFFF"/>
        </w:rPr>
        <w:t>Признак «</w:t>
      </w:r>
      <w:r w:rsidRPr="00CA608D">
        <w:rPr>
          <w:b/>
          <w:bCs/>
          <w:i/>
          <w:iCs/>
          <w:color w:val="000000"/>
          <w:sz w:val="28"/>
          <w:szCs w:val="28"/>
          <w:shd w:val="clear" w:color="auto" w:fill="FFFFFF"/>
        </w:rPr>
        <w:t>длительность</w:t>
      </w:r>
      <w:r w:rsidR="00BF7EAD">
        <w:rPr>
          <w:color w:val="000000"/>
          <w:sz w:val="28"/>
          <w:szCs w:val="28"/>
          <w:shd w:val="clear" w:color="auto" w:fill="FFFFFF"/>
        </w:rPr>
        <w:t xml:space="preserve"> (+</w:t>
      </w:r>
      <w:r w:rsidRPr="00CA608D">
        <w:rPr>
          <w:color w:val="000000"/>
          <w:sz w:val="28"/>
          <w:szCs w:val="28"/>
          <w:shd w:val="clear" w:color="auto" w:fill="FFFFFF"/>
        </w:rPr>
        <w:t>эмоция)»:</w:t>
      </w:r>
      <w:r w:rsidRPr="00CA608D">
        <w:rPr>
          <w:sz w:val="28"/>
          <w:szCs w:val="28"/>
        </w:rPr>
        <w:t xml:space="preserve"> </w:t>
      </w:r>
      <w:r w:rsidRPr="00CA608D">
        <w:rPr>
          <w:bCs/>
          <w:i/>
          <w:iCs/>
          <w:sz w:val="28"/>
          <w:szCs w:val="28"/>
          <w:shd w:val="clear" w:color="auto" w:fill="FFFFFF"/>
        </w:rPr>
        <w:t>будничное горе, вечное горе, ежедневное горе, застарелое горе</w:t>
      </w:r>
      <w:r w:rsidR="001551EB">
        <w:rPr>
          <w:bCs/>
          <w:iCs/>
          <w:sz w:val="28"/>
          <w:szCs w:val="28"/>
          <w:shd w:val="clear" w:color="auto" w:fill="FFFFFF"/>
        </w:rPr>
        <w:t>.</w:t>
      </w:r>
      <w:proofErr w:type="gramEnd"/>
    </w:p>
    <w:p w:rsidR="004D3902" w:rsidRDefault="009E50E3" w:rsidP="004D3902">
      <w:pPr>
        <w:ind w:firstLine="709"/>
        <w:jc w:val="both"/>
        <w:rPr>
          <w:bCs/>
          <w:iCs/>
          <w:sz w:val="28"/>
          <w:szCs w:val="28"/>
          <w:shd w:val="clear" w:color="auto" w:fill="FFFFFF"/>
        </w:rPr>
      </w:pPr>
      <w:r w:rsidRPr="00CA608D">
        <w:rPr>
          <w:color w:val="000000"/>
          <w:sz w:val="28"/>
          <w:szCs w:val="28"/>
          <w:shd w:val="clear" w:color="auto" w:fill="FFFFFF"/>
        </w:rPr>
        <w:t>4. Признак «</w:t>
      </w:r>
      <w:r w:rsidRPr="00CA608D">
        <w:rPr>
          <w:b/>
          <w:bCs/>
          <w:i/>
          <w:iCs/>
          <w:color w:val="000000"/>
          <w:sz w:val="28"/>
          <w:szCs w:val="28"/>
          <w:shd w:val="clear" w:color="auto" w:fill="FFFFFF"/>
        </w:rPr>
        <w:t>характер</w:t>
      </w:r>
      <w:r w:rsidR="00BF7EAD">
        <w:rPr>
          <w:color w:val="000000"/>
          <w:sz w:val="28"/>
          <w:szCs w:val="28"/>
          <w:shd w:val="clear" w:color="auto" w:fill="FFFFFF"/>
        </w:rPr>
        <w:t xml:space="preserve"> (+</w:t>
      </w:r>
      <w:r w:rsidRPr="00CA608D">
        <w:rPr>
          <w:color w:val="000000"/>
          <w:sz w:val="28"/>
          <w:szCs w:val="28"/>
          <w:shd w:val="clear" w:color="auto" w:fill="FFFFFF"/>
        </w:rPr>
        <w:t xml:space="preserve">эмоция)», который определяется сопровождающими эмоцию психологическими процессами. При выражении производных концептов реализуется многозначность компонентов сочетания, развертывающих опорное слово </w:t>
      </w:r>
      <w:r w:rsidRPr="00CA608D">
        <w:rPr>
          <w:i/>
          <w:iCs/>
          <w:color w:val="000000"/>
          <w:sz w:val="28"/>
          <w:szCs w:val="28"/>
          <w:shd w:val="clear" w:color="auto" w:fill="FFFFFF"/>
        </w:rPr>
        <w:t>горе</w:t>
      </w:r>
      <w:r w:rsidRPr="00CA608D">
        <w:rPr>
          <w:color w:val="000000"/>
          <w:sz w:val="28"/>
          <w:szCs w:val="28"/>
          <w:shd w:val="clear" w:color="auto" w:fill="FFFFFF"/>
        </w:rPr>
        <w:t>:</w:t>
      </w:r>
    </w:p>
    <w:p w:rsidR="004D3902" w:rsidRDefault="009E50E3" w:rsidP="004D3902">
      <w:pPr>
        <w:ind w:firstLine="709"/>
        <w:jc w:val="both"/>
        <w:rPr>
          <w:bCs/>
          <w:iCs/>
          <w:sz w:val="28"/>
          <w:szCs w:val="28"/>
          <w:shd w:val="clear" w:color="auto" w:fill="FFFFFF"/>
        </w:rPr>
      </w:pPr>
      <w:r w:rsidRPr="00CA608D">
        <w:rPr>
          <w:color w:val="000000"/>
          <w:sz w:val="28"/>
          <w:szCs w:val="28"/>
          <w:shd w:val="clear" w:color="auto" w:fill="FFFFFF"/>
        </w:rPr>
        <w:t xml:space="preserve">А) прямое значение: </w:t>
      </w:r>
      <w:r w:rsidRPr="00CA608D">
        <w:rPr>
          <w:bCs/>
          <w:i/>
          <w:iCs/>
          <w:sz w:val="28"/>
          <w:szCs w:val="28"/>
          <w:shd w:val="clear" w:color="auto" w:fill="FFFFFF"/>
        </w:rPr>
        <w:t>сиротливое горе, тоскливое горе</w:t>
      </w:r>
      <w:r w:rsidRPr="00CA608D">
        <w:rPr>
          <w:bCs/>
          <w:iCs/>
          <w:sz w:val="28"/>
          <w:szCs w:val="28"/>
          <w:shd w:val="clear" w:color="auto" w:fill="FFFFFF"/>
        </w:rPr>
        <w:t>;</w:t>
      </w:r>
    </w:p>
    <w:p w:rsidR="00A0331F" w:rsidRDefault="009E50E3" w:rsidP="00A0331F">
      <w:pPr>
        <w:ind w:firstLine="709"/>
        <w:jc w:val="both"/>
        <w:rPr>
          <w:bCs/>
          <w:iCs/>
          <w:sz w:val="28"/>
          <w:szCs w:val="28"/>
          <w:shd w:val="clear" w:color="auto" w:fill="FFFFFF"/>
        </w:rPr>
      </w:pPr>
      <w:r w:rsidRPr="00CA608D">
        <w:rPr>
          <w:color w:val="000000"/>
          <w:sz w:val="28"/>
          <w:szCs w:val="28"/>
          <w:shd w:val="clear" w:color="auto" w:fill="FFFFFF"/>
        </w:rPr>
        <w:t xml:space="preserve">Б) переносное значение: </w:t>
      </w:r>
      <w:r w:rsidRPr="00CA608D">
        <w:rPr>
          <w:bCs/>
          <w:i/>
          <w:iCs/>
          <w:sz w:val="28"/>
          <w:szCs w:val="28"/>
          <w:shd w:val="clear" w:color="auto" w:fill="FFFFFF"/>
        </w:rPr>
        <w:t>сладкое горе</w:t>
      </w:r>
      <w:r w:rsidRPr="00CA608D">
        <w:rPr>
          <w:bCs/>
          <w:iCs/>
          <w:sz w:val="28"/>
          <w:szCs w:val="28"/>
          <w:shd w:val="clear" w:color="auto" w:fill="FFFFFF"/>
        </w:rPr>
        <w:t>.</w:t>
      </w:r>
    </w:p>
    <w:p w:rsidR="00A0331F" w:rsidRDefault="009E50E3" w:rsidP="00A0331F">
      <w:pPr>
        <w:ind w:firstLine="709"/>
        <w:jc w:val="both"/>
        <w:rPr>
          <w:bCs/>
          <w:iCs/>
          <w:sz w:val="28"/>
          <w:szCs w:val="28"/>
          <w:shd w:val="clear" w:color="auto" w:fill="FFFFFF"/>
        </w:rPr>
      </w:pPr>
      <w:r w:rsidRPr="00CA608D">
        <w:rPr>
          <w:color w:val="000000"/>
          <w:sz w:val="28"/>
          <w:szCs w:val="28"/>
        </w:rPr>
        <w:t>Х</w:t>
      </w:r>
      <w:r w:rsidRPr="00CA608D">
        <w:rPr>
          <w:color w:val="000000"/>
          <w:sz w:val="28"/>
          <w:szCs w:val="28"/>
          <w:shd w:val="clear" w:color="auto" w:fill="FFFFFF"/>
        </w:rPr>
        <w:t>арактер эмоций подчеркивается образами метафорических значений. В опредмечивании эмоции участвуют:</w:t>
      </w:r>
    </w:p>
    <w:p w:rsidR="00A0331F" w:rsidRDefault="009E50E3" w:rsidP="00A0331F">
      <w:pPr>
        <w:ind w:firstLine="709"/>
        <w:jc w:val="both"/>
        <w:rPr>
          <w:bCs/>
          <w:iCs/>
          <w:sz w:val="28"/>
          <w:szCs w:val="28"/>
          <w:shd w:val="clear" w:color="auto" w:fill="FFFFFF"/>
        </w:rPr>
      </w:pPr>
      <w:r w:rsidRPr="00CA608D">
        <w:rPr>
          <w:color w:val="000000"/>
          <w:sz w:val="28"/>
          <w:szCs w:val="28"/>
          <w:shd w:val="clear" w:color="auto" w:fill="FFFFFF"/>
        </w:rPr>
        <w:t>1) «</w:t>
      </w:r>
      <w:r w:rsidRPr="00CA608D">
        <w:rPr>
          <w:b/>
          <w:bCs/>
          <w:i/>
          <w:iCs/>
          <w:color w:val="000000"/>
          <w:sz w:val="28"/>
          <w:szCs w:val="28"/>
          <w:shd w:val="clear" w:color="auto" w:fill="FFFFFF"/>
        </w:rPr>
        <w:t>Цвет (источник)</w:t>
      </w:r>
      <w:r w:rsidRPr="00CA608D">
        <w:rPr>
          <w:color w:val="000000"/>
          <w:sz w:val="28"/>
          <w:szCs w:val="28"/>
          <w:shd w:val="clear" w:color="auto" w:fill="FFFFFF"/>
        </w:rPr>
        <w:t>»:</w:t>
      </w:r>
      <w:r w:rsidRPr="00CA608D">
        <w:rPr>
          <w:sz w:val="28"/>
          <w:szCs w:val="28"/>
        </w:rPr>
        <w:t xml:space="preserve"> </w:t>
      </w:r>
      <w:r w:rsidRPr="00CA608D">
        <w:rPr>
          <w:bCs/>
          <w:i/>
          <w:iCs/>
          <w:sz w:val="28"/>
          <w:szCs w:val="28"/>
          <w:shd w:val="clear" w:color="auto" w:fill="FFFFFF"/>
        </w:rPr>
        <w:t>темное горе</w:t>
      </w:r>
      <w:r w:rsidRPr="00CA608D">
        <w:rPr>
          <w:bCs/>
          <w:iCs/>
          <w:sz w:val="28"/>
          <w:szCs w:val="28"/>
          <w:shd w:val="clear" w:color="auto" w:fill="FFFFFF"/>
        </w:rPr>
        <w:t>.</w:t>
      </w:r>
    </w:p>
    <w:p w:rsidR="00322E7E" w:rsidRDefault="009E50E3" w:rsidP="00322E7E">
      <w:pPr>
        <w:ind w:firstLine="709"/>
        <w:jc w:val="both"/>
        <w:rPr>
          <w:bCs/>
          <w:iCs/>
          <w:sz w:val="28"/>
          <w:szCs w:val="28"/>
          <w:shd w:val="clear" w:color="auto" w:fill="FFFFFF"/>
        </w:rPr>
      </w:pPr>
      <w:proofErr w:type="gramStart"/>
      <w:r w:rsidRPr="00CA608D">
        <w:rPr>
          <w:color w:val="000000"/>
          <w:sz w:val="28"/>
          <w:szCs w:val="28"/>
          <w:shd w:val="clear" w:color="auto" w:fill="FFFFFF"/>
        </w:rPr>
        <w:t>2)</w:t>
      </w:r>
      <w:r w:rsidRPr="00CA608D">
        <w:rPr>
          <w:i/>
          <w:iCs/>
          <w:color w:val="000000"/>
          <w:sz w:val="28"/>
          <w:szCs w:val="28"/>
          <w:shd w:val="clear" w:color="auto" w:fill="FFFFFF"/>
        </w:rPr>
        <w:t xml:space="preserve"> </w:t>
      </w:r>
      <w:r w:rsidRPr="00CA608D">
        <w:rPr>
          <w:color w:val="000000"/>
          <w:sz w:val="28"/>
          <w:szCs w:val="28"/>
          <w:shd w:val="clear" w:color="auto" w:fill="FFFFFF"/>
        </w:rPr>
        <w:t>«</w:t>
      </w:r>
      <w:r w:rsidRPr="00CA608D">
        <w:rPr>
          <w:b/>
          <w:bCs/>
          <w:i/>
          <w:iCs/>
          <w:color w:val="000000"/>
          <w:sz w:val="28"/>
          <w:szCs w:val="28"/>
          <w:shd w:val="clear" w:color="auto" w:fill="FFFFFF"/>
        </w:rPr>
        <w:t>Животные / птицы / материалы (типы носителей)</w:t>
      </w:r>
      <w:r w:rsidRPr="00CA608D">
        <w:rPr>
          <w:color w:val="000000"/>
          <w:sz w:val="28"/>
          <w:szCs w:val="28"/>
          <w:shd w:val="clear" w:color="auto" w:fill="FFFFFF"/>
        </w:rPr>
        <w:t xml:space="preserve">»: </w:t>
      </w:r>
      <w:r w:rsidRPr="00CA608D">
        <w:rPr>
          <w:bCs/>
          <w:i/>
          <w:iCs/>
          <w:sz w:val="28"/>
          <w:szCs w:val="28"/>
          <w:shd w:val="clear" w:color="auto" w:fill="FFFFFF"/>
        </w:rPr>
        <w:t>зипунное горе</w:t>
      </w:r>
      <w:r w:rsidRPr="00CA608D">
        <w:rPr>
          <w:i/>
          <w:color w:val="000000"/>
          <w:sz w:val="28"/>
          <w:szCs w:val="28"/>
          <w:shd w:val="clear" w:color="auto" w:fill="FFFFFF"/>
        </w:rPr>
        <w:t xml:space="preserve">, </w:t>
      </w:r>
      <w:r w:rsidRPr="00CA608D">
        <w:rPr>
          <w:bCs/>
          <w:i/>
          <w:iCs/>
          <w:sz w:val="28"/>
          <w:szCs w:val="28"/>
          <w:shd w:val="clear" w:color="auto" w:fill="FFFFFF"/>
        </w:rPr>
        <w:t>Вселенское горе, личное горе, людское горе, народное горе, национальное горе, человеческое горе, человечье горе</w:t>
      </w:r>
      <w:r w:rsidRPr="00CA608D">
        <w:rPr>
          <w:bCs/>
          <w:iCs/>
          <w:sz w:val="28"/>
          <w:szCs w:val="28"/>
          <w:shd w:val="clear" w:color="auto" w:fill="FFFFFF"/>
        </w:rPr>
        <w:t>.</w:t>
      </w:r>
      <w:proofErr w:type="gramEnd"/>
    </w:p>
    <w:p w:rsidR="00322E7E" w:rsidRDefault="009E50E3" w:rsidP="00322E7E">
      <w:pPr>
        <w:ind w:firstLine="709"/>
        <w:jc w:val="both"/>
        <w:rPr>
          <w:bCs/>
          <w:iCs/>
          <w:sz w:val="28"/>
          <w:szCs w:val="28"/>
          <w:shd w:val="clear" w:color="auto" w:fill="FFFFFF"/>
        </w:rPr>
      </w:pPr>
      <w:r w:rsidRPr="00CA608D">
        <w:rPr>
          <w:color w:val="000000"/>
          <w:sz w:val="28"/>
          <w:szCs w:val="28"/>
          <w:shd w:val="clear" w:color="auto" w:fill="FFFFFF"/>
        </w:rPr>
        <w:t>5. Признак «</w:t>
      </w:r>
      <w:r w:rsidRPr="00CA608D">
        <w:rPr>
          <w:b/>
          <w:bCs/>
          <w:i/>
          <w:iCs/>
          <w:color w:val="000000"/>
          <w:sz w:val="28"/>
          <w:szCs w:val="28"/>
          <w:shd w:val="clear" w:color="auto" w:fill="FFFFFF"/>
        </w:rPr>
        <w:t>оценка</w:t>
      </w:r>
      <w:r w:rsidRPr="00CA608D">
        <w:rPr>
          <w:color w:val="000000"/>
          <w:sz w:val="28"/>
          <w:szCs w:val="28"/>
          <w:shd w:val="clear" w:color="auto" w:fill="FFFFFF"/>
        </w:rPr>
        <w:t xml:space="preserve"> (+эмоция)»:</w:t>
      </w:r>
    </w:p>
    <w:p w:rsidR="00322E7E" w:rsidRDefault="009E50E3" w:rsidP="00322E7E">
      <w:pPr>
        <w:ind w:firstLine="709"/>
        <w:jc w:val="both"/>
        <w:rPr>
          <w:bCs/>
          <w:iCs/>
          <w:sz w:val="28"/>
          <w:szCs w:val="28"/>
          <w:shd w:val="clear" w:color="auto" w:fill="FFFFFF"/>
        </w:rPr>
      </w:pPr>
      <w:r w:rsidRPr="00CA608D">
        <w:rPr>
          <w:color w:val="000000"/>
          <w:sz w:val="28"/>
          <w:szCs w:val="28"/>
          <w:shd w:val="clear" w:color="auto" w:fill="FFFFFF"/>
        </w:rPr>
        <w:t xml:space="preserve">А) </w:t>
      </w:r>
      <w:proofErr w:type="gramStart"/>
      <w:r w:rsidRPr="00CA608D">
        <w:rPr>
          <w:color w:val="000000"/>
          <w:sz w:val="28"/>
          <w:szCs w:val="28"/>
          <w:shd w:val="clear" w:color="auto" w:fill="FFFFFF"/>
        </w:rPr>
        <w:t>отрицательная</w:t>
      </w:r>
      <w:proofErr w:type="gramEnd"/>
      <w:r w:rsidRPr="00CA608D">
        <w:rPr>
          <w:color w:val="000000"/>
          <w:sz w:val="28"/>
          <w:szCs w:val="28"/>
          <w:shd w:val="clear" w:color="auto" w:fill="FFFFFF"/>
        </w:rPr>
        <w:t>:</w:t>
      </w:r>
      <w:r w:rsidRPr="00CA608D">
        <w:rPr>
          <w:bCs/>
          <w:iCs/>
          <w:sz w:val="28"/>
          <w:szCs w:val="28"/>
          <w:shd w:val="clear" w:color="auto" w:fill="FFFFFF"/>
        </w:rPr>
        <w:t xml:space="preserve"> </w:t>
      </w:r>
      <w:r w:rsidRPr="00CA608D">
        <w:rPr>
          <w:bCs/>
          <w:i/>
          <w:iCs/>
          <w:sz w:val="28"/>
          <w:szCs w:val="28"/>
          <w:shd w:val="clear" w:color="auto" w:fill="FFFFFF"/>
        </w:rPr>
        <w:t>злое горе, игрушечное горе</w:t>
      </w:r>
      <w:r w:rsidRPr="00CA608D">
        <w:rPr>
          <w:bCs/>
          <w:iCs/>
          <w:sz w:val="28"/>
          <w:szCs w:val="28"/>
          <w:shd w:val="clear" w:color="auto" w:fill="FFFFFF"/>
        </w:rPr>
        <w:t>;</w:t>
      </w:r>
    </w:p>
    <w:p w:rsidR="00C42440" w:rsidRDefault="009E50E3" w:rsidP="00C42440">
      <w:pPr>
        <w:ind w:firstLine="709"/>
        <w:jc w:val="both"/>
        <w:rPr>
          <w:bCs/>
          <w:iCs/>
          <w:sz w:val="28"/>
          <w:szCs w:val="28"/>
          <w:shd w:val="clear" w:color="auto" w:fill="FFFFFF"/>
        </w:rPr>
      </w:pPr>
      <w:r w:rsidRPr="00CA608D">
        <w:rPr>
          <w:color w:val="000000"/>
          <w:sz w:val="28"/>
          <w:szCs w:val="28"/>
          <w:shd w:val="clear" w:color="auto" w:fill="FFFFFF"/>
        </w:rPr>
        <w:t xml:space="preserve">Б) </w:t>
      </w:r>
      <w:proofErr w:type="gramStart"/>
      <w:r w:rsidRPr="00CA608D">
        <w:rPr>
          <w:color w:val="000000"/>
          <w:sz w:val="28"/>
          <w:szCs w:val="28"/>
          <w:shd w:val="clear" w:color="auto" w:fill="FFFFFF"/>
        </w:rPr>
        <w:t>положительная</w:t>
      </w:r>
      <w:proofErr w:type="gramEnd"/>
      <w:r w:rsidRPr="00CA608D">
        <w:rPr>
          <w:color w:val="000000"/>
          <w:sz w:val="28"/>
          <w:szCs w:val="28"/>
          <w:shd w:val="clear" w:color="auto" w:fill="FFFFFF"/>
        </w:rPr>
        <w:t xml:space="preserve">: </w:t>
      </w:r>
      <w:r w:rsidRPr="00CA608D">
        <w:rPr>
          <w:bCs/>
          <w:i/>
          <w:iCs/>
          <w:sz w:val="28"/>
          <w:szCs w:val="28"/>
          <w:shd w:val="clear" w:color="auto" w:fill="FFFFFF"/>
        </w:rPr>
        <w:t>подлинное горе</w:t>
      </w:r>
      <w:r w:rsidRPr="00CA608D">
        <w:rPr>
          <w:bCs/>
          <w:iCs/>
          <w:sz w:val="28"/>
          <w:szCs w:val="28"/>
          <w:shd w:val="clear" w:color="auto" w:fill="FFFFFF"/>
        </w:rPr>
        <w:t>.</w:t>
      </w:r>
    </w:p>
    <w:p w:rsidR="00AF3130" w:rsidRDefault="009E50E3" w:rsidP="00AF3130">
      <w:pPr>
        <w:ind w:firstLine="709"/>
        <w:jc w:val="both"/>
        <w:rPr>
          <w:bCs/>
          <w:iCs/>
          <w:sz w:val="28"/>
          <w:szCs w:val="28"/>
          <w:shd w:val="clear" w:color="auto" w:fill="FFFFFF"/>
        </w:rPr>
      </w:pPr>
      <w:r w:rsidRPr="00CA608D">
        <w:rPr>
          <w:sz w:val="28"/>
          <w:szCs w:val="28"/>
          <w:shd w:val="clear" w:color="auto" w:fill="FFFFFF"/>
        </w:rPr>
        <w:t>6. Признак «</w:t>
      </w:r>
      <w:r w:rsidRPr="00CA608D">
        <w:rPr>
          <w:b/>
          <w:bCs/>
          <w:i/>
          <w:iCs/>
          <w:sz w:val="28"/>
          <w:szCs w:val="28"/>
          <w:shd w:val="clear" w:color="auto" w:fill="FFFFFF"/>
        </w:rPr>
        <w:t>отсутствие антикаузатора</w:t>
      </w:r>
      <w:r w:rsidRPr="00CA608D">
        <w:rPr>
          <w:sz w:val="28"/>
          <w:szCs w:val="28"/>
          <w:shd w:val="clear" w:color="auto" w:fill="FFFFFF"/>
        </w:rPr>
        <w:t>», который мог бы при наличии устранить эмоцию</w:t>
      </w:r>
      <w:r w:rsidRPr="00CA608D">
        <w:rPr>
          <w:color w:val="000000"/>
          <w:sz w:val="28"/>
          <w:szCs w:val="28"/>
          <w:shd w:val="clear" w:color="auto" w:fill="FFFFFF"/>
        </w:rPr>
        <w:t xml:space="preserve">: </w:t>
      </w:r>
      <w:r w:rsidRPr="00CA608D">
        <w:rPr>
          <w:bCs/>
          <w:i/>
          <w:iCs/>
          <w:sz w:val="28"/>
          <w:szCs w:val="28"/>
          <w:shd w:val="clear" w:color="auto" w:fill="FFFFFF"/>
        </w:rPr>
        <w:t>безнадежное горе, бессловесное горе</w:t>
      </w:r>
      <w:r w:rsidRPr="00CA608D">
        <w:rPr>
          <w:bCs/>
          <w:iCs/>
          <w:sz w:val="28"/>
          <w:szCs w:val="28"/>
          <w:shd w:val="clear" w:color="auto" w:fill="FFFFFF"/>
        </w:rPr>
        <w:t>.</w:t>
      </w:r>
    </w:p>
    <w:p w:rsidR="00CD1D49" w:rsidRDefault="009E50E3" w:rsidP="00CD1D49">
      <w:pPr>
        <w:ind w:firstLine="709"/>
        <w:jc w:val="both"/>
        <w:rPr>
          <w:bCs/>
          <w:iCs/>
          <w:sz w:val="28"/>
          <w:szCs w:val="28"/>
          <w:shd w:val="clear" w:color="auto" w:fill="FFFFFF"/>
        </w:rPr>
      </w:pPr>
      <w:r w:rsidRPr="00CA608D">
        <w:rPr>
          <w:color w:val="000000"/>
          <w:sz w:val="28"/>
          <w:szCs w:val="28"/>
          <w:shd w:val="clear" w:color="auto" w:fill="FFFFFF"/>
        </w:rPr>
        <w:t>7. Признак «</w:t>
      </w:r>
      <w:r w:rsidRPr="00CA608D">
        <w:rPr>
          <w:b/>
          <w:bCs/>
          <w:i/>
          <w:iCs/>
          <w:color w:val="000000"/>
          <w:sz w:val="28"/>
          <w:szCs w:val="28"/>
          <w:shd w:val="clear" w:color="auto" w:fill="FFFFFF"/>
        </w:rPr>
        <w:t>проявление</w:t>
      </w:r>
      <w:r w:rsidR="00BF7EAD">
        <w:rPr>
          <w:color w:val="000000"/>
          <w:sz w:val="28"/>
          <w:szCs w:val="28"/>
          <w:shd w:val="clear" w:color="auto" w:fill="FFFFFF"/>
        </w:rPr>
        <w:t xml:space="preserve"> (+</w:t>
      </w:r>
      <w:r w:rsidRPr="00CA608D">
        <w:rPr>
          <w:color w:val="000000"/>
          <w:sz w:val="28"/>
          <w:szCs w:val="28"/>
          <w:shd w:val="clear" w:color="auto" w:fill="FFFFFF"/>
        </w:rPr>
        <w:t xml:space="preserve">эмоция)»: </w:t>
      </w:r>
      <w:r w:rsidRPr="00CA608D">
        <w:rPr>
          <w:bCs/>
          <w:i/>
          <w:iCs/>
          <w:sz w:val="28"/>
          <w:szCs w:val="28"/>
          <w:shd w:val="clear" w:color="auto" w:fill="FFFFFF"/>
        </w:rPr>
        <w:t xml:space="preserve">глухое горе, гнетущее горе, горемычное горе </w:t>
      </w:r>
      <w:r w:rsidRPr="00CA608D">
        <w:rPr>
          <w:i/>
          <w:sz w:val="28"/>
          <w:szCs w:val="28"/>
        </w:rPr>
        <w:t>(нар</w:t>
      </w:r>
      <w:proofErr w:type="gramStart"/>
      <w:r w:rsidRPr="00CA608D">
        <w:rPr>
          <w:i/>
          <w:sz w:val="28"/>
          <w:szCs w:val="28"/>
        </w:rPr>
        <w:t>.-</w:t>
      </w:r>
      <w:proofErr w:type="gramEnd"/>
      <w:r w:rsidRPr="00CA608D">
        <w:rPr>
          <w:i/>
          <w:sz w:val="28"/>
          <w:szCs w:val="28"/>
        </w:rPr>
        <w:t>поэт.)</w:t>
      </w:r>
      <w:r w:rsidR="00BE63F7">
        <w:rPr>
          <w:i/>
          <w:sz w:val="28"/>
          <w:szCs w:val="28"/>
        </w:rPr>
        <w:t xml:space="preserve">, </w:t>
      </w:r>
      <w:r w:rsidRPr="00CA608D">
        <w:rPr>
          <w:bCs/>
          <w:i/>
          <w:iCs/>
          <w:sz w:val="28"/>
          <w:szCs w:val="28"/>
          <w:shd w:val="clear" w:color="auto" w:fill="FFFFFF"/>
        </w:rPr>
        <w:t xml:space="preserve">горючее горе </w:t>
      </w:r>
      <w:r w:rsidRPr="00CA608D">
        <w:rPr>
          <w:i/>
          <w:sz w:val="28"/>
          <w:szCs w:val="28"/>
        </w:rPr>
        <w:t xml:space="preserve">(нар.-поэт.), </w:t>
      </w:r>
      <w:r w:rsidRPr="00CA608D">
        <w:rPr>
          <w:bCs/>
          <w:i/>
          <w:iCs/>
          <w:sz w:val="28"/>
          <w:szCs w:val="28"/>
          <w:shd w:val="clear" w:color="auto" w:fill="FFFFFF"/>
        </w:rPr>
        <w:t xml:space="preserve">дешевое горе </w:t>
      </w:r>
      <w:r w:rsidRPr="00CA608D">
        <w:rPr>
          <w:i/>
          <w:sz w:val="28"/>
          <w:szCs w:val="28"/>
        </w:rPr>
        <w:t xml:space="preserve">(разг.), </w:t>
      </w:r>
      <w:r w:rsidRPr="00CA608D">
        <w:rPr>
          <w:bCs/>
          <w:i/>
          <w:iCs/>
          <w:sz w:val="28"/>
          <w:szCs w:val="28"/>
          <w:shd w:val="clear" w:color="auto" w:fill="FFFFFF"/>
        </w:rPr>
        <w:t xml:space="preserve">крутое горе, негаданное горе, нежданное горе, </w:t>
      </w:r>
      <w:r w:rsidRPr="00CA608D">
        <w:rPr>
          <w:i/>
          <w:sz w:val="28"/>
          <w:szCs w:val="28"/>
        </w:rPr>
        <w:t xml:space="preserve">неожиданное горе, пустое горе, </w:t>
      </w:r>
      <w:r w:rsidRPr="00CA608D">
        <w:rPr>
          <w:bCs/>
          <w:i/>
          <w:iCs/>
          <w:sz w:val="28"/>
          <w:szCs w:val="28"/>
          <w:shd w:val="clear" w:color="auto" w:fill="FFFFFF"/>
        </w:rPr>
        <w:t xml:space="preserve">слезное горе </w:t>
      </w:r>
      <w:r w:rsidRPr="00CA608D">
        <w:rPr>
          <w:i/>
          <w:sz w:val="28"/>
          <w:szCs w:val="28"/>
        </w:rPr>
        <w:t>(разг.), сухое горе, тупое горе</w:t>
      </w:r>
      <w:r w:rsidR="00441D99">
        <w:rPr>
          <w:bCs/>
          <w:iCs/>
          <w:sz w:val="28"/>
          <w:szCs w:val="28"/>
          <w:shd w:val="clear" w:color="auto" w:fill="FFFFFF"/>
        </w:rPr>
        <w:t>.</w:t>
      </w:r>
    </w:p>
    <w:p w:rsidR="005A20E6" w:rsidRDefault="009E50E3" w:rsidP="005A20E6">
      <w:pPr>
        <w:ind w:firstLine="709"/>
        <w:jc w:val="both"/>
        <w:rPr>
          <w:bCs/>
          <w:iCs/>
          <w:sz w:val="28"/>
          <w:szCs w:val="28"/>
          <w:shd w:val="clear" w:color="auto" w:fill="FFFFFF"/>
        </w:rPr>
      </w:pPr>
      <w:r w:rsidRPr="00CA608D">
        <w:rPr>
          <w:color w:val="000000"/>
          <w:sz w:val="28"/>
          <w:szCs w:val="28"/>
          <w:shd w:val="clear" w:color="auto" w:fill="FFFFFF"/>
        </w:rPr>
        <w:t>8. Признак «</w:t>
      </w:r>
      <w:r w:rsidRPr="00CA608D">
        <w:rPr>
          <w:b/>
          <w:bCs/>
          <w:i/>
          <w:iCs/>
          <w:color w:val="000000"/>
          <w:sz w:val="28"/>
          <w:szCs w:val="28"/>
          <w:shd w:val="clear" w:color="auto" w:fill="FFFFFF"/>
        </w:rPr>
        <w:t>влияние</w:t>
      </w:r>
      <w:r w:rsidR="00BF7EAD">
        <w:rPr>
          <w:color w:val="000000"/>
          <w:sz w:val="28"/>
          <w:szCs w:val="28"/>
          <w:shd w:val="clear" w:color="auto" w:fill="FFFFFF"/>
        </w:rPr>
        <w:t xml:space="preserve"> (+</w:t>
      </w:r>
      <w:r w:rsidRPr="00CA608D">
        <w:rPr>
          <w:color w:val="000000"/>
          <w:sz w:val="28"/>
          <w:szCs w:val="28"/>
          <w:shd w:val="clear" w:color="auto" w:fill="FFFFFF"/>
        </w:rPr>
        <w:t>эмоция-субъект)»:</w:t>
      </w:r>
      <w:r w:rsidRPr="00CA608D">
        <w:rPr>
          <w:bCs/>
          <w:iCs/>
          <w:sz w:val="28"/>
          <w:szCs w:val="28"/>
          <w:shd w:val="clear" w:color="auto" w:fill="FFFFFF"/>
        </w:rPr>
        <w:t xml:space="preserve"> </w:t>
      </w:r>
      <w:r w:rsidRPr="00CA608D">
        <w:rPr>
          <w:bCs/>
          <w:i/>
          <w:iCs/>
          <w:sz w:val="28"/>
          <w:szCs w:val="28"/>
          <w:shd w:val="clear" w:color="auto" w:fill="FFFFFF"/>
        </w:rPr>
        <w:t xml:space="preserve">гнетущее горе, горемычное горе </w:t>
      </w:r>
      <w:r w:rsidRPr="00CA608D">
        <w:rPr>
          <w:i/>
          <w:sz w:val="28"/>
          <w:szCs w:val="28"/>
        </w:rPr>
        <w:t>(нар</w:t>
      </w:r>
      <w:proofErr w:type="gramStart"/>
      <w:r w:rsidRPr="00CA608D">
        <w:rPr>
          <w:i/>
          <w:sz w:val="28"/>
          <w:szCs w:val="28"/>
        </w:rPr>
        <w:t>.-</w:t>
      </w:r>
      <w:proofErr w:type="gramEnd"/>
      <w:r w:rsidRPr="00CA608D">
        <w:rPr>
          <w:i/>
          <w:sz w:val="28"/>
          <w:szCs w:val="28"/>
        </w:rPr>
        <w:t>поэт.)</w:t>
      </w:r>
      <w:r w:rsidRPr="00CA608D">
        <w:rPr>
          <w:bCs/>
          <w:iCs/>
          <w:sz w:val="28"/>
          <w:szCs w:val="28"/>
          <w:shd w:val="clear" w:color="auto" w:fill="FFFFFF"/>
        </w:rPr>
        <w:t>.</w:t>
      </w:r>
    </w:p>
    <w:p w:rsidR="0051717A" w:rsidRDefault="009E50E3" w:rsidP="0051717A">
      <w:pPr>
        <w:ind w:firstLine="709"/>
        <w:jc w:val="both"/>
        <w:rPr>
          <w:bCs/>
          <w:iCs/>
          <w:sz w:val="28"/>
          <w:szCs w:val="28"/>
          <w:shd w:val="clear" w:color="auto" w:fill="FFFFFF"/>
        </w:rPr>
      </w:pPr>
      <w:r w:rsidRPr="00CA608D">
        <w:rPr>
          <w:color w:val="000000"/>
          <w:sz w:val="28"/>
          <w:szCs w:val="28"/>
          <w:shd w:val="clear" w:color="auto" w:fill="FFFFFF"/>
        </w:rPr>
        <w:t xml:space="preserve">9. </w:t>
      </w:r>
      <w:proofErr w:type="gramStart"/>
      <w:r w:rsidRPr="00CA608D">
        <w:rPr>
          <w:color w:val="000000"/>
          <w:sz w:val="28"/>
          <w:szCs w:val="28"/>
          <w:shd w:val="clear" w:color="auto" w:fill="FFFFFF"/>
        </w:rPr>
        <w:t>Признак «</w:t>
      </w:r>
      <w:r w:rsidRPr="00CA608D">
        <w:rPr>
          <w:b/>
          <w:bCs/>
          <w:i/>
          <w:iCs/>
          <w:sz w:val="28"/>
          <w:szCs w:val="28"/>
          <w:shd w:val="clear" w:color="auto" w:fill="FFFFFF"/>
        </w:rPr>
        <w:t>распространение</w:t>
      </w:r>
      <w:r w:rsidRPr="00CA608D">
        <w:rPr>
          <w:bCs/>
          <w:iCs/>
          <w:sz w:val="28"/>
          <w:szCs w:val="28"/>
          <w:shd w:val="clear" w:color="auto" w:fill="FFFFFF"/>
        </w:rPr>
        <w:t xml:space="preserve"> (+эмоция)»:</w:t>
      </w:r>
      <w:r w:rsidR="00005234" w:rsidRPr="00CA608D">
        <w:rPr>
          <w:bCs/>
          <w:iCs/>
          <w:sz w:val="28"/>
          <w:szCs w:val="28"/>
          <w:shd w:val="clear" w:color="auto" w:fill="FFFFFF"/>
        </w:rPr>
        <w:t xml:space="preserve"> </w:t>
      </w:r>
      <w:r w:rsidRPr="00CA608D">
        <w:rPr>
          <w:bCs/>
          <w:i/>
          <w:iCs/>
          <w:sz w:val="28"/>
          <w:szCs w:val="28"/>
          <w:shd w:val="clear" w:color="auto" w:fill="FFFFFF"/>
        </w:rPr>
        <w:t>большое горе</w:t>
      </w:r>
      <w:r w:rsidR="00E61978" w:rsidRPr="00CA608D">
        <w:rPr>
          <w:bCs/>
          <w:i/>
          <w:iCs/>
          <w:sz w:val="28"/>
          <w:szCs w:val="28"/>
          <w:shd w:val="clear" w:color="auto" w:fill="FFFFFF"/>
        </w:rPr>
        <w:t xml:space="preserve">, </w:t>
      </w:r>
      <w:r w:rsidRPr="00CA608D">
        <w:rPr>
          <w:bCs/>
          <w:i/>
          <w:iCs/>
          <w:sz w:val="28"/>
          <w:szCs w:val="28"/>
          <w:shd w:val="clear" w:color="auto" w:fill="FFFFFF"/>
        </w:rPr>
        <w:t xml:space="preserve">личное горе, людское горе, народное горе, национальное горе, неизмеримое горе, </w:t>
      </w:r>
      <w:r w:rsidRPr="00CA608D">
        <w:rPr>
          <w:i/>
          <w:sz w:val="28"/>
          <w:szCs w:val="28"/>
        </w:rPr>
        <w:t xml:space="preserve">непрерывное горе, огромное горе, </w:t>
      </w:r>
      <w:r w:rsidRPr="00CA608D">
        <w:rPr>
          <w:bCs/>
          <w:i/>
          <w:iCs/>
          <w:sz w:val="28"/>
          <w:szCs w:val="28"/>
          <w:shd w:val="clear" w:color="auto" w:fill="FFFFFF"/>
        </w:rPr>
        <w:t xml:space="preserve">человеческое горе, человечье горе </w:t>
      </w:r>
      <w:r w:rsidR="00B9186F">
        <w:rPr>
          <w:sz w:val="28"/>
          <w:szCs w:val="28"/>
        </w:rPr>
        <w:t>[</w:t>
      </w:r>
      <w:r w:rsidR="00131A00">
        <w:rPr>
          <w:sz w:val="28"/>
          <w:szCs w:val="28"/>
        </w:rPr>
        <w:t>162</w:t>
      </w:r>
      <w:r w:rsidRPr="00CA608D">
        <w:rPr>
          <w:sz w:val="28"/>
          <w:szCs w:val="28"/>
        </w:rPr>
        <w:t xml:space="preserve">, </w:t>
      </w:r>
      <w:r w:rsidR="00BF7EAD">
        <w:rPr>
          <w:bCs/>
          <w:iCs/>
          <w:sz w:val="28"/>
          <w:szCs w:val="28"/>
          <w:shd w:val="clear" w:color="auto" w:fill="FFFFFF"/>
        </w:rPr>
        <w:t>с</w:t>
      </w:r>
      <w:r w:rsidR="00131A00">
        <w:rPr>
          <w:bCs/>
          <w:iCs/>
          <w:sz w:val="28"/>
          <w:szCs w:val="28"/>
          <w:shd w:val="clear" w:color="auto" w:fill="FFFFFF"/>
        </w:rPr>
        <w:t xml:space="preserve">. </w:t>
      </w:r>
      <w:r w:rsidRPr="00CA608D">
        <w:rPr>
          <w:bCs/>
          <w:iCs/>
          <w:sz w:val="28"/>
          <w:szCs w:val="28"/>
          <w:shd w:val="clear" w:color="auto" w:fill="FFFFFF"/>
        </w:rPr>
        <w:t>48</w:t>
      </w:r>
      <w:r w:rsidRPr="00CA608D">
        <w:rPr>
          <w:sz w:val="28"/>
          <w:szCs w:val="28"/>
        </w:rPr>
        <w:t>]</w:t>
      </w:r>
      <w:r w:rsidRPr="00CA608D">
        <w:rPr>
          <w:bCs/>
          <w:iCs/>
          <w:sz w:val="28"/>
          <w:szCs w:val="28"/>
          <w:shd w:val="clear" w:color="auto" w:fill="FFFFFF"/>
        </w:rPr>
        <w:t>.</w:t>
      </w:r>
      <w:proofErr w:type="gramEnd"/>
    </w:p>
    <w:p w:rsidR="00A96851" w:rsidRDefault="009E50E3" w:rsidP="00A96851">
      <w:pPr>
        <w:ind w:firstLine="709"/>
        <w:jc w:val="both"/>
        <w:rPr>
          <w:bCs/>
          <w:iCs/>
          <w:sz w:val="28"/>
          <w:szCs w:val="28"/>
          <w:shd w:val="clear" w:color="auto" w:fill="FFFFFF"/>
        </w:rPr>
      </w:pPr>
      <w:r w:rsidRPr="00CA608D">
        <w:rPr>
          <w:color w:val="000000"/>
          <w:sz w:val="28"/>
          <w:szCs w:val="28"/>
          <w:shd w:val="clear" w:color="auto" w:fill="FFFFFF"/>
        </w:rPr>
        <w:t xml:space="preserve">Таксономия концептов осложняется структурами самих производных концептов, образованных по инферентному типу. К подобным внеязыковым концептам примыкают языковые концепты, маркируемые метаязыком: </w:t>
      </w:r>
      <w:r w:rsidRPr="00CA608D">
        <w:rPr>
          <w:bCs/>
          <w:i/>
          <w:iCs/>
          <w:sz w:val="28"/>
          <w:szCs w:val="28"/>
          <w:shd w:val="clear" w:color="auto" w:fill="FFFFFF"/>
        </w:rPr>
        <w:t xml:space="preserve">бессловесное горе, невыразимое горе, </w:t>
      </w:r>
      <w:r w:rsidRPr="00CA608D">
        <w:rPr>
          <w:i/>
          <w:sz w:val="28"/>
          <w:szCs w:val="28"/>
        </w:rPr>
        <w:t>неумолимое горе</w:t>
      </w:r>
      <w:r w:rsidRPr="00CA608D">
        <w:rPr>
          <w:bCs/>
          <w:iCs/>
          <w:sz w:val="28"/>
          <w:szCs w:val="28"/>
          <w:shd w:val="clear" w:color="auto" w:fill="FFFFFF"/>
        </w:rPr>
        <w:t xml:space="preserve"> </w:t>
      </w:r>
      <w:r w:rsidR="00C560C5">
        <w:rPr>
          <w:sz w:val="28"/>
          <w:szCs w:val="28"/>
        </w:rPr>
        <w:t>[162</w:t>
      </w:r>
      <w:r w:rsidRPr="00CA608D">
        <w:rPr>
          <w:sz w:val="28"/>
          <w:szCs w:val="28"/>
        </w:rPr>
        <w:t xml:space="preserve">, </w:t>
      </w:r>
      <w:r w:rsidR="00B9186F">
        <w:rPr>
          <w:bCs/>
          <w:iCs/>
          <w:sz w:val="28"/>
          <w:szCs w:val="28"/>
          <w:shd w:val="clear" w:color="auto" w:fill="FFFFFF"/>
        </w:rPr>
        <w:t>с</w:t>
      </w:r>
      <w:r w:rsidR="00CA79E6">
        <w:rPr>
          <w:bCs/>
          <w:iCs/>
          <w:sz w:val="28"/>
          <w:szCs w:val="28"/>
          <w:shd w:val="clear" w:color="auto" w:fill="FFFFFF"/>
        </w:rPr>
        <w:t xml:space="preserve">. </w:t>
      </w:r>
      <w:r w:rsidRPr="00CA608D">
        <w:rPr>
          <w:bCs/>
          <w:iCs/>
          <w:sz w:val="28"/>
          <w:szCs w:val="28"/>
          <w:shd w:val="clear" w:color="auto" w:fill="FFFFFF"/>
        </w:rPr>
        <w:t>48</w:t>
      </w:r>
      <w:r w:rsidRPr="00CA608D">
        <w:rPr>
          <w:sz w:val="28"/>
          <w:szCs w:val="28"/>
        </w:rPr>
        <w:t>]</w:t>
      </w:r>
      <w:r w:rsidRPr="00CA608D">
        <w:rPr>
          <w:bCs/>
          <w:iCs/>
          <w:sz w:val="28"/>
          <w:szCs w:val="28"/>
          <w:shd w:val="clear" w:color="auto" w:fill="FFFFFF"/>
        </w:rPr>
        <w:t>.</w:t>
      </w:r>
    </w:p>
    <w:p w:rsidR="003767F3" w:rsidRDefault="00F63FA4" w:rsidP="003767F3">
      <w:pPr>
        <w:ind w:firstLine="709"/>
        <w:jc w:val="both"/>
        <w:rPr>
          <w:bCs/>
          <w:iCs/>
          <w:sz w:val="28"/>
          <w:szCs w:val="28"/>
          <w:shd w:val="clear" w:color="auto" w:fill="FFFFFF"/>
        </w:rPr>
      </w:pPr>
      <w:r w:rsidRPr="00CA608D">
        <w:rPr>
          <w:b/>
          <w:bCs/>
          <w:i/>
          <w:iCs/>
          <w:sz w:val="28"/>
          <w:szCs w:val="28"/>
          <w:shd w:val="clear" w:color="auto" w:fill="FFFFFF"/>
        </w:rPr>
        <w:lastRenderedPageBreak/>
        <w:t>Синкретические значения НС</w:t>
      </w:r>
      <w:r w:rsidRPr="00CA608D">
        <w:rPr>
          <w:bCs/>
          <w:iCs/>
          <w:sz w:val="28"/>
          <w:szCs w:val="28"/>
          <w:shd w:val="clear" w:color="auto" w:fill="FFFFFF"/>
        </w:rPr>
        <w:t xml:space="preserve"> раздвигают концеп</w:t>
      </w:r>
      <w:proofErr w:type="gramStart"/>
      <w:r w:rsidRPr="00CA608D">
        <w:rPr>
          <w:bCs/>
          <w:iCs/>
          <w:sz w:val="28"/>
          <w:szCs w:val="28"/>
          <w:shd w:val="clear" w:color="auto" w:fill="FFFFFF"/>
        </w:rPr>
        <w:t>т-</w:t>
      </w:r>
      <w:proofErr w:type="gramEnd"/>
      <w:r w:rsidRPr="00CA608D">
        <w:rPr>
          <w:bCs/>
          <w:iCs/>
          <w:sz w:val="28"/>
          <w:szCs w:val="28"/>
          <w:shd w:val="clear" w:color="auto" w:fill="FFFFFF"/>
        </w:rPr>
        <w:t>«область» за счет дополнительных признако</w:t>
      </w:r>
      <w:r w:rsidR="00246567" w:rsidRPr="00CA608D">
        <w:rPr>
          <w:bCs/>
          <w:iCs/>
          <w:sz w:val="28"/>
          <w:szCs w:val="28"/>
          <w:shd w:val="clear" w:color="auto" w:fill="FFFFFF"/>
        </w:rPr>
        <w:t xml:space="preserve">в, добавляемых к </w:t>
      </w:r>
      <w:r w:rsidR="00DB16EE" w:rsidRPr="00CA608D">
        <w:rPr>
          <w:bCs/>
          <w:iCs/>
          <w:sz w:val="28"/>
          <w:szCs w:val="28"/>
          <w:shd w:val="clear" w:color="auto" w:fill="FFFFFF"/>
        </w:rPr>
        <w:t xml:space="preserve">концепту </w:t>
      </w:r>
      <w:r w:rsidR="00DB16EE">
        <w:rPr>
          <w:bCs/>
          <w:iCs/>
          <w:sz w:val="28"/>
          <w:szCs w:val="28"/>
          <w:shd w:val="clear" w:color="auto" w:fill="FFFFFF"/>
        </w:rPr>
        <w:t>«</w:t>
      </w:r>
      <w:r w:rsidR="00DB16EE" w:rsidRPr="00CA608D">
        <w:rPr>
          <w:bCs/>
          <w:iCs/>
          <w:sz w:val="28"/>
          <w:szCs w:val="28"/>
          <w:shd w:val="clear" w:color="auto" w:fill="FFFFFF"/>
        </w:rPr>
        <w:t>горе</w:t>
      </w:r>
      <w:r w:rsidR="00DB16EE">
        <w:rPr>
          <w:bCs/>
          <w:iCs/>
          <w:sz w:val="28"/>
          <w:szCs w:val="28"/>
          <w:shd w:val="clear" w:color="auto" w:fill="FFFFFF"/>
        </w:rPr>
        <w:t>»</w:t>
      </w:r>
      <w:r w:rsidR="00DB16EE" w:rsidRPr="00CA608D">
        <w:rPr>
          <w:bCs/>
          <w:iCs/>
          <w:sz w:val="28"/>
          <w:szCs w:val="28"/>
          <w:shd w:val="clear" w:color="auto" w:fill="FFFFFF"/>
        </w:rPr>
        <w:t>:</w:t>
      </w:r>
    </w:p>
    <w:p w:rsidR="003767F3" w:rsidRDefault="00F63FA4" w:rsidP="003767F3">
      <w:pPr>
        <w:ind w:firstLine="709"/>
        <w:jc w:val="both"/>
        <w:rPr>
          <w:bCs/>
          <w:iCs/>
          <w:sz w:val="28"/>
          <w:szCs w:val="28"/>
          <w:shd w:val="clear" w:color="auto" w:fill="FFFFFF"/>
        </w:rPr>
      </w:pPr>
      <w:r w:rsidRPr="00CA608D">
        <w:rPr>
          <w:color w:val="000000"/>
          <w:sz w:val="28"/>
          <w:szCs w:val="28"/>
        </w:rPr>
        <w:t>1. Признак «</w:t>
      </w:r>
      <w:r w:rsidRPr="00CA608D">
        <w:rPr>
          <w:b/>
          <w:bCs/>
          <w:i/>
          <w:iCs/>
          <w:color w:val="000000"/>
          <w:sz w:val="28"/>
          <w:szCs w:val="28"/>
        </w:rPr>
        <w:t>сила</w:t>
      </w:r>
      <w:r w:rsidRPr="00CA608D">
        <w:rPr>
          <w:color w:val="000000"/>
          <w:sz w:val="28"/>
          <w:szCs w:val="28"/>
        </w:rPr>
        <w:t xml:space="preserve"> + </w:t>
      </w:r>
      <w:r w:rsidRPr="00CA608D">
        <w:rPr>
          <w:b/>
          <w:bCs/>
          <w:i/>
          <w:iCs/>
          <w:sz w:val="28"/>
          <w:szCs w:val="28"/>
          <w:shd w:val="clear" w:color="auto" w:fill="FFFFFF"/>
        </w:rPr>
        <w:t>распространение</w:t>
      </w:r>
      <w:r w:rsidR="00A96851">
        <w:rPr>
          <w:bCs/>
          <w:iCs/>
          <w:sz w:val="28"/>
          <w:szCs w:val="28"/>
          <w:shd w:val="clear" w:color="auto" w:fill="FFFFFF"/>
        </w:rPr>
        <w:t xml:space="preserve"> (+</w:t>
      </w:r>
      <w:r w:rsidRPr="00CA608D">
        <w:rPr>
          <w:bCs/>
          <w:iCs/>
          <w:sz w:val="28"/>
          <w:szCs w:val="28"/>
          <w:shd w:val="clear" w:color="auto" w:fill="FFFFFF"/>
        </w:rPr>
        <w:t>эмоция)»:</w:t>
      </w:r>
      <w:r w:rsidR="0062158F" w:rsidRPr="00CA608D">
        <w:rPr>
          <w:color w:val="000000"/>
          <w:sz w:val="28"/>
          <w:szCs w:val="28"/>
        </w:rPr>
        <w:t xml:space="preserve"> </w:t>
      </w:r>
      <w:r w:rsidR="00B07D78" w:rsidRPr="00CA608D">
        <w:rPr>
          <w:bCs/>
          <w:i/>
          <w:iCs/>
          <w:sz w:val="28"/>
          <w:szCs w:val="28"/>
          <w:shd w:val="clear" w:color="auto" w:fill="FFFFFF"/>
        </w:rPr>
        <w:t xml:space="preserve">большое горе, неизмеримое горе, </w:t>
      </w:r>
      <w:r w:rsidR="0062158F" w:rsidRPr="00CA608D">
        <w:rPr>
          <w:i/>
          <w:sz w:val="28"/>
          <w:szCs w:val="28"/>
        </w:rPr>
        <w:t>непрерывное горе, огромное горе</w:t>
      </w:r>
      <w:r w:rsidR="0062158F" w:rsidRPr="00CA608D">
        <w:rPr>
          <w:sz w:val="28"/>
          <w:szCs w:val="28"/>
        </w:rPr>
        <w:t>.</w:t>
      </w:r>
    </w:p>
    <w:p w:rsidR="00691CAE" w:rsidRDefault="00CA4AF6" w:rsidP="00691CAE">
      <w:pPr>
        <w:ind w:firstLine="709"/>
        <w:jc w:val="both"/>
        <w:rPr>
          <w:bCs/>
          <w:iCs/>
          <w:sz w:val="28"/>
          <w:szCs w:val="28"/>
          <w:shd w:val="clear" w:color="auto" w:fill="FFFFFF"/>
        </w:rPr>
      </w:pPr>
      <w:r w:rsidRPr="00CA608D">
        <w:rPr>
          <w:bCs/>
          <w:iCs/>
          <w:sz w:val="28"/>
          <w:szCs w:val="28"/>
          <w:shd w:val="clear" w:color="auto" w:fill="FFFFFF"/>
        </w:rPr>
        <w:t xml:space="preserve">2. </w:t>
      </w:r>
      <w:r w:rsidRPr="00CA608D">
        <w:rPr>
          <w:color w:val="000000"/>
          <w:sz w:val="28"/>
          <w:szCs w:val="28"/>
        </w:rPr>
        <w:t>Признак «</w:t>
      </w:r>
      <w:r w:rsidRPr="00CA608D">
        <w:rPr>
          <w:b/>
          <w:bCs/>
          <w:i/>
          <w:iCs/>
          <w:color w:val="000000"/>
          <w:sz w:val="28"/>
          <w:szCs w:val="28"/>
        </w:rPr>
        <w:t>сила</w:t>
      </w:r>
      <w:r w:rsidRPr="00CA608D">
        <w:rPr>
          <w:color w:val="000000"/>
          <w:sz w:val="28"/>
          <w:szCs w:val="28"/>
        </w:rPr>
        <w:t xml:space="preserve"> +</w:t>
      </w:r>
      <w:r w:rsidRPr="00CA608D">
        <w:rPr>
          <w:bCs/>
          <w:iCs/>
          <w:sz w:val="28"/>
          <w:szCs w:val="28"/>
          <w:shd w:val="clear" w:color="auto" w:fill="FFFFFF"/>
        </w:rPr>
        <w:t xml:space="preserve"> </w:t>
      </w:r>
      <w:r w:rsidRPr="00CA608D">
        <w:rPr>
          <w:b/>
          <w:bCs/>
          <w:i/>
          <w:iCs/>
          <w:color w:val="000000"/>
          <w:sz w:val="28"/>
          <w:szCs w:val="28"/>
          <w:shd w:val="clear" w:color="auto" w:fill="FFFFFF"/>
        </w:rPr>
        <w:t>характер</w:t>
      </w:r>
      <w:r w:rsidR="00A96851">
        <w:rPr>
          <w:color w:val="000000"/>
          <w:sz w:val="28"/>
          <w:szCs w:val="28"/>
          <w:shd w:val="clear" w:color="auto" w:fill="FFFFFF"/>
        </w:rPr>
        <w:t xml:space="preserve"> (+</w:t>
      </w:r>
      <w:r w:rsidRPr="00CA608D">
        <w:rPr>
          <w:color w:val="000000"/>
          <w:sz w:val="28"/>
          <w:szCs w:val="28"/>
          <w:shd w:val="clear" w:color="auto" w:fill="FFFFFF"/>
        </w:rPr>
        <w:t>эмоция)»:</w:t>
      </w:r>
      <w:r w:rsidR="00461476" w:rsidRPr="00CA608D">
        <w:rPr>
          <w:bCs/>
          <w:iCs/>
          <w:sz w:val="28"/>
          <w:szCs w:val="28"/>
          <w:shd w:val="clear" w:color="auto" w:fill="FFFFFF"/>
        </w:rPr>
        <w:t xml:space="preserve"> </w:t>
      </w:r>
      <w:r w:rsidR="00461476" w:rsidRPr="00CA608D">
        <w:rPr>
          <w:bCs/>
          <w:i/>
          <w:iCs/>
          <w:sz w:val="28"/>
          <w:szCs w:val="28"/>
          <w:shd w:val="clear" w:color="auto" w:fill="FFFFFF"/>
        </w:rPr>
        <w:t>Вселенское горе</w:t>
      </w:r>
      <w:r w:rsidR="00461476" w:rsidRPr="00CA608D">
        <w:rPr>
          <w:bCs/>
          <w:iCs/>
          <w:sz w:val="28"/>
          <w:szCs w:val="28"/>
          <w:shd w:val="clear" w:color="auto" w:fill="FFFFFF"/>
        </w:rPr>
        <w:t>.</w:t>
      </w:r>
    </w:p>
    <w:p w:rsidR="00691CAE" w:rsidRDefault="00E91CA9" w:rsidP="00691CAE">
      <w:pPr>
        <w:ind w:firstLine="709"/>
        <w:jc w:val="both"/>
        <w:rPr>
          <w:bCs/>
          <w:iCs/>
          <w:sz w:val="28"/>
          <w:szCs w:val="28"/>
          <w:shd w:val="clear" w:color="auto" w:fill="FFFFFF"/>
        </w:rPr>
      </w:pPr>
      <w:r w:rsidRPr="00CA608D">
        <w:rPr>
          <w:bCs/>
          <w:iCs/>
          <w:sz w:val="28"/>
          <w:szCs w:val="28"/>
          <w:shd w:val="clear" w:color="auto" w:fill="FFFFFF"/>
        </w:rPr>
        <w:t xml:space="preserve">3. </w:t>
      </w:r>
      <w:r w:rsidRPr="00CA608D">
        <w:rPr>
          <w:color w:val="000000"/>
          <w:sz w:val="28"/>
          <w:szCs w:val="28"/>
        </w:rPr>
        <w:t>Признак «</w:t>
      </w:r>
      <w:r w:rsidRPr="00CA608D">
        <w:rPr>
          <w:b/>
          <w:bCs/>
          <w:i/>
          <w:iCs/>
          <w:color w:val="000000"/>
          <w:sz w:val="28"/>
          <w:szCs w:val="28"/>
        </w:rPr>
        <w:t>сила</w:t>
      </w:r>
      <w:r w:rsidRPr="00CA608D">
        <w:rPr>
          <w:color w:val="000000"/>
          <w:sz w:val="28"/>
          <w:szCs w:val="28"/>
        </w:rPr>
        <w:t xml:space="preserve"> +</w:t>
      </w:r>
      <w:r w:rsidRPr="00CA608D">
        <w:rPr>
          <w:bCs/>
          <w:iCs/>
          <w:sz w:val="28"/>
          <w:szCs w:val="28"/>
          <w:shd w:val="clear" w:color="auto" w:fill="FFFFFF"/>
        </w:rPr>
        <w:t xml:space="preserve"> </w:t>
      </w:r>
      <w:r w:rsidRPr="00CA608D">
        <w:rPr>
          <w:b/>
          <w:bCs/>
          <w:i/>
          <w:iCs/>
          <w:color w:val="000000"/>
          <w:sz w:val="28"/>
          <w:szCs w:val="28"/>
          <w:shd w:val="clear" w:color="auto" w:fill="FFFFFF"/>
        </w:rPr>
        <w:t>проявление</w:t>
      </w:r>
      <w:r w:rsidR="00A96851">
        <w:rPr>
          <w:color w:val="000000"/>
          <w:sz w:val="28"/>
          <w:szCs w:val="28"/>
          <w:shd w:val="clear" w:color="auto" w:fill="FFFFFF"/>
        </w:rPr>
        <w:t xml:space="preserve"> (+</w:t>
      </w:r>
      <w:r w:rsidRPr="00CA608D">
        <w:rPr>
          <w:color w:val="000000"/>
          <w:sz w:val="28"/>
          <w:szCs w:val="28"/>
          <w:shd w:val="clear" w:color="auto" w:fill="FFFFFF"/>
        </w:rPr>
        <w:t>эмоция)»:</w:t>
      </w:r>
      <w:r w:rsidR="00193C40" w:rsidRPr="00CA608D">
        <w:rPr>
          <w:bCs/>
          <w:iCs/>
          <w:sz w:val="28"/>
          <w:szCs w:val="28"/>
          <w:shd w:val="clear" w:color="auto" w:fill="FFFFFF"/>
        </w:rPr>
        <w:t xml:space="preserve"> </w:t>
      </w:r>
      <w:r w:rsidR="00193C40" w:rsidRPr="00CA608D">
        <w:rPr>
          <w:bCs/>
          <w:i/>
          <w:iCs/>
          <w:sz w:val="28"/>
          <w:szCs w:val="28"/>
          <w:shd w:val="clear" w:color="auto" w:fill="FFFFFF"/>
        </w:rPr>
        <w:t>крутое горе</w:t>
      </w:r>
      <w:r w:rsidR="00193C40" w:rsidRPr="00CA608D">
        <w:rPr>
          <w:bCs/>
          <w:iCs/>
          <w:sz w:val="28"/>
          <w:szCs w:val="28"/>
          <w:shd w:val="clear" w:color="auto" w:fill="FFFFFF"/>
        </w:rPr>
        <w:t>.</w:t>
      </w:r>
    </w:p>
    <w:p w:rsidR="00691CAE" w:rsidRDefault="003676C4" w:rsidP="00691CAE">
      <w:pPr>
        <w:ind w:firstLine="709"/>
        <w:jc w:val="both"/>
        <w:rPr>
          <w:bCs/>
          <w:iCs/>
          <w:sz w:val="28"/>
          <w:szCs w:val="28"/>
          <w:shd w:val="clear" w:color="auto" w:fill="FFFFFF"/>
        </w:rPr>
      </w:pPr>
      <w:r w:rsidRPr="00CA608D">
        <w:rPr>
          <w:bCs/>
          <w:iCs/>
          <w:sz w:val="28"/>
          <w:szCs w:val="28"/>
          <w:shd w:val="clear" w:color="auto" w:fill="FFFFFF"/>
        </w:rPr>
        <w:t xml:space="preserve">4. </w:t>
      </w:r>
      <w:r w:rsidRPr="00CA608D">
        <w:rPr>
          <w:color w:val="000000"/>
          <w:sz w:val="28"/>
          <w:szCs w:val="28"/>
        </w:rPr>
        <w:t>Признак «</w:t>
      </w:r>
      <w:r w:rsidRPr="00CA608D">
        <w:rPr>
          <w:b/>
          <w:bCs/>
          <w:i/>
          <w:iCs/>
          <w:color w:val="000000"/>
          <w:sz w:val="28"/>
          <w:szCs w:val="28"/>
        </w:rPr>
        <w:t>сила</w:t>
      </w:r>
      <w:r w:rsidR="00A96851">
        <w:rPr>
          <w:color w:val="000000"/>
          <w:sz w:val="28"/>
          <w:szCs w:val="28"/>
        </w:rPr>
        <w:t xml:space="preserve"> (+</w:t>
      </w:r>
      <w:r w:rsidRPr="00CA608D">
        <w:rPr>
          <w:color w:val="000000"/>
          <w:sz w:val="28"/>
          <w:szCs w:val="28"/>
        </w:rPr>
        <w:t>эмоция) + метаязык»:</w:t>
      </w:r>
      <w:r w:rsidR="00093426" w:rsidRPr="00CA608D">
        <w:rPr>
          <w:bCs/>
          <w:iCs/>
          <w:sz w:val="28"/>
          <w:szCs w:val="28"/>
          <w:shd w:val="clear" w:color="auto" w:fill="FFFFFF"/>
        </w:rPr>
        <w:t xml:space="preserve"> </w:t>
      </w:r>
      <w:r w:rsidR="00093426" w:rsidRPr="00CA608D">
        <w:rPr>
          <w:bCs/>
          <w:i/>
          <w:iCs/>
          <w:sz w:val="28"/>
          <w:szCs w:val="28"/>
          <w:shd w:val="clear" w:color="auto" w:fill="FFFFFF"/>
        </w:rPr>
        <w:t>невыразимое горе</w:t>
      </w:r>
      <w:r w:rsidR="00093426" w:rsidRPr="00CA608D">
        <w:rPr>
          <w:bCs/>
          <w:iCs/>
          <w:sz w:val="28"/>
          <w:szCs w:val="28"/>
          <w:shd w:val="clear" w:color="auto" w:fill="FFFFFF"/>
        </w:rPr>
        <w:t>.</w:t>
      </w:r>
    </w:p>
    <w:p w:rsidR="00691CAE" w:rsidRDefault="003B0CCB" w:rsidP="00691CAE">
      <w:pPr>
        <w:ind w:firstLine="709"/>
        <w:jc w:val="both"/>
        <w:rPr>
          <w:bCs/>
          <w:iCs/>
          <w:sz w:val="28"/>
          <w:szCs w:val="28"/>
          <w:shd w:val="clear" w:color="auto" w:fill="FFFFFF"/>
        </w:rPr>
      </w:pPr>
      <w:r w:rsidRPr="00CA608D">
        <w:rPr>
          <w:bCs/>
          <w:iCs/>
          <w:sz w:val="28"/>
          <w:szCs w:val="28"/>
          <w:shd w:val="clear" w:color="auto" w:fill="FFFFFF"/>
        </w:rPr>
        <w:t>5.</w:t>
      </w:r>
      <w:r w:rsidR="00307068" w:rsidRPr="00CA608D">
        <w:rPr>
          <w:color w:val="000000"/>
          <w:sz w:val="28"/>
          <w:szCs w:val="28"/>
        </w:rPr>
        <w:t xml:space="preserve"> Признак «</w:t>
      </w:r>
      <w:r w:rsidR="00307068" w:rsidRPr="00CA608D">
        <w:rPr>
          <w:b/>
          <w:bCs/>
          <w:i/>
          <w:iCs/>
          <w:color w:val="000000"/>
          <w:sz w:val="28"/>
          <w:szCs w:val="28"/>
        </w:rPr>
        <w:t>сила</w:t>
      </w:r>
      <w:r w:rsidR="00B75031" w:rsidRPr="00CA608D">
        <w:rPr>
          <w:bCs/>
          <w:iCs/>
          <w:sz w:val="28"/>
          <w:szCs w:val="28"/>
          <w:shd w:val="clear" w:color="auto" w:fill="FFFFFF"/>
        </w:rPr>
        <w:t xml:space="preserve"> + </w:t>
      </w:r>
      <w:r w:rsidR="00B75031" w:rsidRPr="00CA608D">
        <w:rPr>
          <w:b/>
          <w:bCs/>
          <w:i/>
          <w:iCs/>
          <w:color w:val="000000"/>
          <w:sz w:val="28"/>
          <w:szCs w:val="28"/>
          <w:shd w:val="clear" w:color="auto" w:fill="FFFFFF"/>
        </w:rPr>
        <w:t>неуправляемость</w:t>
      </w:r>
      <w:r w:rsidR="00A96851">
        <w:rPr>
          <w:color w:val="000000"/>
          <w:sz w:val="28"/>
          <w:szCs w:val="28"/>
          <w:shd w:val="clear" w:color="auto" w:fill="FFFFFF"/>
        </w:rPr>
        <w:t xml:space="preserve"> (+</w:t>
      </w:r>
      <w:r w:rsidR="00B75031" w:rsidRPr="00CA608D">
        <w:rPr>
          <w:color w:val="000000"/>
          <w:sz w:val="28"/>
          <w:szCs w:val="28"/>
          <w:shd w:val="clear" w:color="auto" w:fill="FFFFFF"/>
        </w:rPr>
        <w:t>эмоция)»:</w:t>
      </w:r>
      <w:r w:rsidR="00F47560" w:rsidRPr="00CA608D">
        <w:rPr>
          <w:bCs/>
          <w:iCs/>
          <w:sz w:val="28"/>
          <w:szCs w:val="28"/>
          <w:shd w:val="clear" w:color="auto" w:fill="FFFFFF"/>
        </w:rPr>
        <w:t xml:space="preserve"> </w:t>
      </w:r>
      <w:r w:rsidR="00F47560" w:rsidRPr="00CA608D">
        <w:rPr>
          <w:i/>
          <w:sz w:val="28"/>
          <w:szCs w:val="28"/>
        </w:rPr>
        <w:t>неуемное горе</w:t>
      </w:r>
      <w:r w:rsidR="00F47560" w:rsidRPr="00CA608D">
        <w:rPr>
          <w:sz w:val="28"/>
          <w:szCs w:val="28"/>
        </w:rPr>
        <w:t>.</w:t>
      </w:r>
    </w:p>
    <w:p w:rsidR="00691CAE" w:rsidRDefault="00817DC7" w:rsidP="00691CAE">
      <w:pPr>
        <w:ind w:firstLine="709"/>
        <w:jc w:val="both"/>
        <w:rPr>
          <w:bCs/>
          <w:iCs/>
          <w:sz w:val="28"/>
          <w:szCs w:val="28"/>
          <w:shd w:val="clear" w:color="auto" w:fill="FFFFFF"/>
        </w:rPr>
      </w:pPr>
      <w:r w:rsidRPr="00CA608D">
        <w:rPr>
          <w:sz w:val="28"/>
          <w:szCs w:val="28"/>
        </w:rPr>
        <w:t xml:space="preserve">6. </w:t>
      </w:r>
      <w:r w:rsidRPr="00CA608D">
        <w:rPr>
          <w:color w:val="000000"/>
          <w:sz w:val="28"/>
          <w:szCs w:val="28"/>
        </w:rPr>
        <w:t>Признак «</w:t>
      </w:r>
      <w:r w:rsidRPr="00CA608D">
        <w:rPr>
          <w:b/>
          <w:bCs/>
          <w:i/>
          <w:iCs/>
          <w:color w:val="000000"/>
          <w:sz w:val="28"/>
          <w:szCs w:val="28"/>
        </w:rPr>
        <w:t>сила</w:t>
      </w:r>
      <w:r w:rsidRPr="00CA608D">
        <w:rPr>
          <w:bCs/>
          <w:iCs/>
          <w:sz w:val="28"/>
          <w:szCs w:val="28"/>
          <w:shd w:val="clear" w:color="auto" w:fill="FFFFFF"/>
        </w:rPr>
        <w:t xml:space="preserve"> + </w:t>
      </w:r>
      <w:r w:rsidRPr="00CA608D">
        <w:rPr>
          <w:b/>
          <w:bCs/>
          <w:i/>
          <w:iCs/>
          <w:color w:val="000000"/>
          <w:sz w:val="28"/>
          <w:szCs w:val="28"/>
          <w:shd w:val="clear" w:color="auto" w:fill="FFFFFF"/>
        </w:rPr>
        <w:t>неуправляемость</w:t>
      </w:r>
      <w:r w:rsidR="00A96851">
        <w:rPr>
          <w:color w:val="000000"/>
          <w:sz w:val="28"/>
          <w:szCs w:val="28"/>
          <w:shd w:val="clear" w:color="auto" w:fill="FFFFFF"/>
        </w:rPr>
        <w:t xml:space="preserve"> (+</w:t>
      </w:r>
      <w:r w:rsidR="00EE4F54" w:rsidRPr="00CA608D">
        <w:rPr>
          <w:color w:val="000000"/>
          <w:sz w:val="28"/>
          <w:szCs w:val="28"/>
          <w:shd w:val="clear" w:color="auto" w:fill="FFFFFF"/>
        </w:rPr>
        <w:t xml:space="preserve">эмоция) </w:t>
      </w:r>
      <w:r w:rsidRPr="00CA608D">
        <w:rPr>
          <w:color w:val="000000"/>
          <w:sz w:val="28"/>
          <w:szCs w:val="28"/>
          <w:shd w:val="clear" w:color="auto" w:fill="FFFFFF"/>
        </w:rPr>
        <w:t>+ метаязык»:</w:t>
      </w:r>
      <w:r w:rsidR="009E3ADD" w:rsidRPr="00CA608D">
        <w:rPr>
          <w:bCs/>
          <w:iCs/>
          <w:sz w:val="28"/>
          <w:szCs w:val="28"/>
          <w:shd w:val="clear" w:color="auto" w:fill="FFFFFF"/>
        </w:rPr>
        <w:t xml:space="preserve"> </w:t>
      </w:r>
      <w:r w:rsidR="009E3ADD" w:rsidRPr="00CA608D">
        <w:rPr>
          <w:i/>
          <w:sz w:val="28"/>
          <w:szCs w:val="28"/>
        </w:rPr>
        <w:t>неумолимое горе</w:t>
      </w:r>
      <w:r w:rsidR="009E3ADD" w:rsidRPr="00CA608D">
        <w:rPr>
          <w:sz w:val="28"/>
          <w:szCs w:val="28"/>
        </w:rPr>
        <w:t>.</w:t>
      </w:r>
    </w:p>
    <w:p w:rsidR="00691CAE" w:rsidRDefault="003F3A50" w:rsidP="00691CAE">
      <w:pPr>
        <w:ind w:firstLine="709"/>
        <w:jc w:val="both"/>
        <w:rPr>
          <w:bCs/>
          <w:iCs/>
          <w:sz w:val="28"/>
          <w:szCs w:val="28"/>
          <w:shd w:val="clear" w:color="auto" w:fill="FFFFFF"/>
        </w:rPr>
      </w:pPr>
      <w:r w:rsidRPr="00CA608D">
        <w:rPr>
          <w:sz w:val="28"/>
          <w:szCs w:val="28"/>
        </w:rPr>
        <w:t xml:space="preserve">7. </w:t>
      </w:r>
      <w:proofErr w:type="gramStart"/>
      <w:r w:rsidR="00F63FA4" w:rsidRPr="00CA608D">
        <w:rPr>
          <w:color w:val="000000"/>
          <w:sz w:val="28"/>
          <w:szCs w:val="28"/>
        </w:rPr>
        <w:t>Признак «</w:t>
      </w:r>
      <w:r w:rsidR="00F63FA4" w:rsidRPr="00CA608D">
        <w:rPr>
          <w:b/>
          <w:bCs/>
          <w:i/>
          <w:iCs/>
          <w:color w:val="000000"/>
          <w:sz w:val="28"/>
          <w:szCs w:val="28"/>
          <w:shd w:val="clear" w:color="auto" w:fill="FFFFFF"/>
        </w:rPr>
        <w:t>характер</w:t>
      </w:r>
      <w:r w:rsidRPr="00CA608D">
        <w:rPr>
          <w:color w:val="000000"/>
          <w:sz w:val="28"/>
          <w:szCs w:val="28"/>
          <w:shd w:val="clear" w:color="auto" w:fill="FFFFFF"/>
        </w:rPr>
        <w:t xml:space="preserve"> + </w:t>
      </w:r>
      <w:r w:rsidRPr="00CA608D">
        <w:rPr>
          <w:b/>
          <w:bCs/>
          <w:i/>
          <w:iCs/>
          <w:sz w:val="28"/>
          <w:szCs w:val="28"/>
          <w:shd w:val="clear" w:color="auto" w:fill="FFFFFF"/>
        </w:rPr>
        <w:t>распространение</w:t>
      </w:r>
      <w:r w:rsidR="00A96851">
        <w:rPr>
          <w:bCs/>
          <w:iCs/>
          <w:sz w:val="28"/>
          <w:szCs w:val="28"/>
          <w:shd w:val="clear" w:color="auto" w:fill="FFFFFF"/>
        </w:rPr>
        <w:t xml:space="preserve"> (+</w:t>
      </w:r>
      <w:r w:rsidRPr="00CA608D">
        <w:rPr>
          <w:bCs/>
          <w:iCs/>
          <w:sz w:val="28"/>
          <w:szCs w:val="28"/>
          <w:shd w:val="clear" w:color="auto" w:fill="FFFFFF"/>
        </w:rPr>
        <w:t>эмоция)»:</w:t>
      </w:r>
      <w:r w:rsidR="00E21C95" w:rsidRPr="00CA608D">
        <w:rPr>
          <w:sz w:val="28"/>
          <w:szCs w:val="28"/>
        </w:rPr>
        <w:t xml:space="preserve"> </w:t>
      </w:r>
      <w:r w:rsidR="00A37C26" w:rsidRPr="00CA608D">
        <w:rPr>
          <w:bCs/>
          <w:i/>
          <w:iCs/>
          <w:sz w:val="28"/>
          <w:szCs w:val="28"/>
          <w:shd w:val="clear" w:color="auto" w:fill="FFFFFF"/>
        </w:rPr>
        <w:t>личное горе, людское горе, народн</w:t>
      </w:r>
      <w:r w:rsidR="007A5260" w:rsidRPr="00CA608D">
        <w:rPr>
          <w:bCs/>
          <w:i/>
          <w:iCs/>
          <w:sz w:val="28"/>
          <w:szCs w:val="28"/>
          <w:shd w:val="clear" w:color="auto" w:fill="FFFFFF"/>
        </w:rPr>
        <w:t xml:space="preserve">ое горе, национальное горе, </w:t>
      </w:r>
      <w:r w:rsidR="00A37C26" w:rsidRPr="00CA608D">
        <w:rPr>
          <w:bCs/>
          <w:i/>
          <w:iCs/>
          <w:sz w:val="28"/>
          <w:szCs w:val="28"/>
          <w:shd w:val="clear" w:color="auto" w:fill="FFFFFF"/>
        </w:rPr>
        <w:t>человеческое горе, человечье горе</w:t>
      </w:r>
      <w:r w:rsidR="007A5260" w:rsidRPr="00CA608D">
        <w:rPr>
          <w:bCs/>
          <w:iCs/>
          <w:sz w:val="28"/>
          <w:szCs w:val="28"/>
          <w:shd w:val="clear" w:color="auto" w:fill="FFFFFF"/>
        </w:rPr>
        <w:t>.</w:t>
      </w:r>
      <w:proofErr w:type="gramEnd"/>
    </w:p>
    <w:p w:rsidR="00691CAE" w:rsidRDefault="00FE2A00" w:rsidP="00691CAE">
      <w:pPr>
        <w:ind w:firstLine="709"/>
        <w:jc w:val="both"/>
        <w:rPr>
          <w:bCs/>
          <w:iCs/>
          <w:sz w:val="28"/>
          <w:szCs w:val="28"/>
          <w:shd w:val="clear" w:color="auto" w:fill="FFFFFF"/>
        </w:rPr>
      </w:pPr>
      <w:r w:rsidRPr="00CA608D">
        <w:rPr>
          <w:bCs/>
          <w:iCs/>
          <w:sz w:val="28"/>
          <w:szCs w:val="28"/>
          <w:shd w:val="clear" w:color="auto" w:fill="FFFFFF"/>
        </w:rPr>
        <w:t xml:space="preserve">8. </w:t>
      </w:r>
      <w:r w:rsidRPr="00CA608D">
        <w:rPr>
          <w:color w:val="000000"/>
          <w:sz w:val="28"/>
          <w:szCs w:val="28"/>
        </w:rPr>
        <w:t>Признак</w:t>
      </w:r>
      <w:r w:rsidR="00764579" w:rsidRPr="00CA608D">
        <w:rPr>
          <w:color w:val="000000"/>
          <w:sz w:val="28"/>
          <w:szCs w:val="28"/>
        </w:rPr>
        <w:t xml:space="preserve"> </w:t>
      </w:r>
      <w:r w:rsidR="00764579" w:rsidRPr="00CA608D">
        <w:rPr>
          <w:sz w:val="28"/>
          <w:szCs w:val="28"/>
          <w:shd w:val="clear" w:color="auto" w:fill="FFFFFF"/>
        </w:rPr>
        <w:t>«</w:t>
      </w:r>
      <w:r w:rsidR="00764579" w:rsidRPr="00CA608D">
        <w:rPr>
          <w:b/>
          <w:bCs/>
          <w:i/>
          <w:iCs/>
          <w:sz w:val="28"/>
          <w:szCs w:val="28"/>
          <w:shd w:val="clear" w:color="auto" w:fill="FFFFFF"/>
        </w:rPr>
        <w:t>отсутствие антикаузатора</w:t>
      </w:r>
      <w:r w:rsidR="00764579" w:rsidRPr="00CA608D">
        <w:rPr>
          <w:sz w:val="28"/>
          <w:szCs w:val="28"/>
          <w:shd w:val="clear" w:color="auto" w:fill="FFFFFF"/>
        </w:rPr>
        <w:t xml:space="preserve"> + метаязык»:</w:t>
      </w:r>
      <w:r w:rsidR="00FC01FD" w:rsidRPr="00CA608D">
        <w:rPr>
          <w:sz w:val="28"/>
          <w:szCs w:val="28"/>
        </w:rPr>
        <w:t xml:space="preserve"> </w:t>
      </w:r>
      <w:r w:rsidR="00FC01FD" w:rsidRPr="00CA608D">
        <w:rPr>
          <w:bCs/>
          <w:i/>
          <w:iCs/>
          <w:sz w:val="28"/>
          <w:szCs w:val="28"/>
          <w:shd w:val="clear" w:color="auto" w:fill="FFFFFF"/>
        </w:rPr>
        <w:t>бессловесное горе</w:t>
      </w:r>
      <w:r w:rsidR="00FC01FD" w:rsidRPr="00CA608D">
        <w:rPr>
          <w:bCs/>
          <w:iCs/>
          <w:sz w:val="28"/>
          <w:szCs w:val="28"/>
          <w:shd w:val="clear" w:color="auto" w:fill="FFFFFF"/>
        </w:rPr>
        <w:t>.</w:t>
      </w:r>
    </w:p>
    <w:p w:rsidR="001330F7" w:rsidRDefault="00590A36" w:rsidP="001330F7">
      <w:pPr>
        <w:ind w:firstLine="709"/>
        <w:jc w:val="both"/>
        <w:rPr>
          <w:bCs/>
          <w:iCs/>
          <w:sz w:val="28"/>
          <w:szCs w:val="28"/>
          <w:shd w:val="clear" w:color="auto" w:fill="FFFFFF"/>
        </w:rPr>
      </w:pPr>
      <w:r w:rsidRPr="00CA608D">
        <w:rPr>
          <w:bCs/>
          <w:iCs/>
          <w:sz w:val="28"/>
          <w:szCs w:val="28"/>
          <w:shd w:val="clear" w:color="auto" w:fill="FFFFFF"/>
        </w:rPr>
        <w:t xml:space="preserve">9. </w:t>
      </w:r>
      <w:r w:rsidR="00F63FA4" w:rsidRPr="00CA608D">
        <w:rPr>
          <w:color w:val="000000"/>
          <w:sz w:val="28"/>
          <w:szCs w:val="28"/>
        </w:rPr>
        <w:t>Признак «</w:t>
      </w:r>
      <w:r w:rsidR="00F63FA4" w:rsidRPr="00CA608D">
        <w:rPr>
          <w:b/>
          <w:bCs/>
          <w:i/>
          <w:iCs/>
          <w:color w:val="000000"/>
          <w:sz w:val="28"/>
          <w:szCs w:val="28"/>
          <w:shd w:val="clear" w:color="auto" w:fill="FFFFFF"/>
        </w:rPr>
        <w:t>проявление</w:t>
      </w:r>
      <w:r w:rsidR="00F63FA4" w:rsidRPr="00CA608D">
        <w:rPr>
          <w:color w:val="000000"/>
          <w:sz w:val="28"/>
          <w:szCs w:val="28"/>
          <w:shd w:val="clear" w:color="auto" w:fill="FFFFFF"/>
        </w:rPr>
        <w:t xml:space="preserve"> + </w:t>
      </w:r>
      <w:r w:rsidR="00F63FA4" w:rsidRPr="00CA608D">
        <w:rPr>
          <w:b/>
          <w:bCs/>
          <w:i/>
          <w:iCs/>
          <w:color w:val="000000"/>
          <w:sz w:val="28"/>
          <w:szCs w:val="28"/>
          <w:shd w:val="clear" w:color="auto" w:fill="FFFFFF"/>
        </w:rPr>
        <w:t>влияние</w:t>
      </w:r>
      <w:r w:rsidR="00A96851">
        <w:rPr>
          <w:color w:val="000000"/>
          <w:sz w:val="28"/>
          <w:szCs w:val="28"/>
          <w:shd w:val="clear" w:color="auto" w:fill="FFFFFF"/>
        </w:rPr>
        <w:t xml:space="preserve"> (+</w:t>
      </w:r>
      <w:r w:rsidR="00F63FA4" w:rsidRPr="00CA608D">
        <w:rPr>
          <w:color w:val="000000"/>
          <w:sz w:val="28"/>
          <w:szCs w:val="28"/>
          <w:shd w:val="clear" w:color="auto" w:fill="FFFFFF"/>
        </w:rPr>
        <w:t>эмоция-субъект)»:</w:t>
      </w:r>
      <w:r w:rsidRPr="00CA608D">
        <w:rPr>
          <w:bCs/>
          <w:i/>
          <w:iCs/>
          <w:sz w:val="28"/>
          <w:szCs w:val="28"/>
          <w:shd w:val="clear" w:color="auto" w:fill="FFFFFF"/>
        </w:rPr>
        <w:t xml:space="preserve"> гнетущее горе, горемычное горе </w:t>
      </w:r>
      <w:r w:rsidRPr="00CA608D">
        <w:rPr>
          <w:i/>
          <w:sz w:val="28"/>
          <w:szCs w:val="28"/>
        </w:rPr>
        <w:t>(нар</w:t>
      </w:r>
      <w:proofErr w:type="gramStart"/>
      <w:r w:rsidRPr="00CA608D">
        <w:rPr>
          <w:i/>
          <w:sz w:val="28"/>
          <w:szCs w:val="28"/>
        </w:rPr>
        <w:t>.-</w:t>
      </w:r>
      <w:proofErr w:type="gramEnd"/>
      <w:r w:rsidRPr="00CA608D">
        <w:rPr>
          <w:i/>
          <w:sz w:val="28"/>
          <w:szCs w:val="28"/>
        </w:rPr>
        <w:t>поэт.)</w:t>
      </w:r>
      <w:r w:rsidRPr="00CA608D">
        <w:rPr>
          <w:bCs/>
          <w:iCs/>
          <w:sz w:val="28"/>
          <w:szCs w:val="28"/>
          <w:shd w:val="clear" w:color="auto" w:fill="FFFFFF"/>
        </w:rPr>
        <w:t>.</w:t>
      </w:r>
    </w:p>
    <w:p w:rsidR="00033580" w:rsidRDefault="00B01E9D" w:rsidP="00033580">
      <w:pPr>
        <w:ind w:firstLine="709"/>
        <w:jc w:val="both"/>
        <w:rPr>
          <w:bCs/>
          <w:iCs/>
          <w:sz w:val="28"/>
          <w:szCs w:val="28"/>
          <w:shd w:val="clear" w:color="auto" w:fill="FFFFFF"/>
        </w:rPr>
      </w:pPr>
      <w:proofErr w:type="gramStart"/>
      <w:r w:rsidRPr="00CA608D">
        <w:rPr>
          <w:bCs/>
          <w:iCs/>
          <w:sz w:val="28"/>
          <w:szCs w:val="28"/>
          <w:shd w:val="clear" w:color="auto" w:fill="FFFFFF"/>
        </w:rPr>
        <w:t xml:space="preserve">Таким образом, </w:t>
      </w:r>
      <w:r w:rsidRPr="00CA608D">
        <w:rPr>
          <w:sz w:val="28"/>
          <w:szCs w:val="28"/>
        </w:rPr>
        <w:t xml:space="preserve">первая часть синтаксических зон </w:t>
      </w:r>
      <w:r w:rsidR="00173498" w:rsidRPr="00CA608D">
        <w:rPr>
          <w:sz w:val="28"/>
          <w:szCs w:val="28"/>
        </w:rPr>
        <w:t xml:space="preserve">анализируемых НП </w:t>
      </w:r>
      <w:r w:rsidR="00173498" w:rsidRPr="00CA608D">
        <w:rPr>
          <w:i/>
          <w:sz w:val="28"/>
          <w:szCs w:val="28"/>
        </w:rPr>
        <w:t>тоска</w:t>
      </w:r>
      <w:r w:rsidRPr="00CA608D">
        <w:rPr>
          <w:sz w:val="28"/>
          <w:szCs w:val="28"/>
        </w:rPr>
        <w:t xml:space="preserve">, </w:t>
      </w:r>
      <w:r w:rsidR="00173498" w:rsidRPr="00CA608D">
        <w:rPr>
          <w:i/>
          <w:sz w:val="28"/>
          <w:szCs w:val="28"/>
        </w:rPr>
        <w:t>грусть</w:t>
      </w:r>
      <w:r w:rsidR="00173498" w:rsidRPr="00CA608D">
        <w:rPr>
          <w:sz w:val="28"/>
          <w:szCs w:val="28"/>
        </w:rPr>
        <w:t xml:space="preserve"> и </w:t>
      </w:r>
      <w:r w:rsidR="00173498" w:rsidRPr="00CA608D">
        <w:rPr>
          <w:i/>
          <w:sz w:val="28"/>
          <w:szCs w:val="28"/>
        </w:rPr>
        <w:t>печаль</w:t>
      </w:r>
      <w:r w:rsidRPr="00CA608D">
        <w:rPr>
          <w:sz w:val="28"/>
          <w:szCs w:val="28"/>
        </w:rPr>
        <w:t xml:space="preserve"> включает НЕ-словосочетания, которые представляют десять добавляемых признаков, соответственно </w:t>
      </w:r>
      <w:r w:rsidRPr="00CA608D">
        <w:rPr>
          <w:bCs/>
          <w:iCs/>
          <w:sz w:val="28"/>
          <w:szCs w:val="28"/>
        </w:rPr>
        <w:t>десять областей</w:t>
      </w:r>
      <w:r w:rsidR="001330F7">
        <w:rPr>
          <w:sz w:val="28"/>
          <w:szCs w:val="28"/>
        </w:rPr>
        <w:t>:</w:t>
      </w:r>
      <w:r w:rsidR="00140C74">
        <w:rPr>
          <w:bCs/>
          <w:iCs/>
          <w:sz w:val="28"/>
          <w:szCs w:val="28"/>
          <w:shd w:val="clear" w:color="auto" w:fill="FFFFFF"/>
        </w:rPr>
        <w:t xml:space="preserve"> </w:t>
      </w:r>
      <w:r w:rsidR="006161B0" w:rsidRPr="006161B0">
        <w:rPr>
          <w:sz w:val="28"/>
          <w:szCs w:val="28"/>
        </w:rPr>
        <w:t>«</w:t>
      </w:r>
      <w:r w:rsidR="006161B0" w:rsidRPr="006161B0">
        <w:rPr>
          <w:b/>
          <w:bCs/>
          <w:i/>
          <w:iCs/>
          <w:sz w:val="28"/>
          <w:szCs w:val="28"/>
        </w:rPr>
        <w:t>сила</w:t>
      </w:r>
      <w:r w:rsidR="006161B0" w:rsidRPr="006161B0">
        <w:rPr>
          <w:sz w:val="28"/>
          <w:szCs w:val="28"/>
        </w:rPr>
        <w:t xml:space="preserve"> (+эмоция)», </w:t>
      </w:r>
      <w:r w:rsidR="006161B0" w:rsidRPr="006161B0">
        <w:rPr>
          <w:bCs/>
          <w:iCs/>
          <w:sz w:val="28"/>
          <w:szCs w:val="28"/>
        </w:rPr>
        <w:t>«</w:t>
      </w:r>
      <w:r w:rsidR="006161B0" w:rsidRPr="006161B0">
        <w:rPr>
          <w:b/>
          <w:bCs/>
          <w:i/>
          <w:iCs/>
          <w:sz w:val="28"/>
          <w:szCs w:val="28"/>
        </w:rPr>
        <w:t>неуправляемость</w:t>
      </w:r>
      <w:r w:rsidR="006161B0" w:rsidRPr="006161B0">
        <w:rPr>
          <w:bCs/>
          <w:iCs/>
          <w:sz w:val="28"/>
          <w:szCs w:val="28"/>
        </w:rPr>
        <w:t xml:space="preserve"> (+эмоция)», «</w:t>
      </w:r>
      <w:r w:rsidR="006161B0" w:rsidRPr="006161B0">
        <w:rPr>
          <w:b/>
          <w:bCs/>
          <w:i/>
          <w:iCs/>
          <w:sz w:val="28"/>
          <w:szCs w:val="28"/>
        </w:rPr>
        <w:t>длительность</w:t>
      </w:r>
      <w:r w:rsidR="006161B0" w:rsidRPr="006161B0">
        <w:rPr>
          <w:bCs/>
          <w:iCs/>
          <w:sz w:val="28"/>
          <w:szCs w:val="28"/>
        </w:rPr>
        <w:t xml:space="preserve"> (+эмоция)», «</w:t>
      </w:r>
      <w:r w:rsidR="006161B0" w:rsidRPr="006161B0">
        <w:rPr>
          <w:b/>
          <w:bCs/>
          <w:i/>
          <w:iCs/>
          <w:sz w:val="28"/>
          <w:szCs w:val="28"/>
        </w:rPr>
        <w:t>характер</w:t>
      </w:r>
      <w:r w:rsidR="006161B0" w:rsidRPr="006161B0">
        <w:rPr>
          <w:bCs/>
          <w:iCs/>
          <w:sz w:val="28"/>
          <w:szCs w:val="28"/>
        </w:rPr>
        <w:t xml:space="preserve"> (+эмоция)», «</w:t>
      </w:r>
      <w:r w:rsidR="006161B0" w:rsidRPr="006161B0">
        <w:rPr>
          <w:b/>
          <w:bCs/>
          <w:i/>
          <w:iCs/>
          <w:sz w:val="28"/>
          <w:szCs w:val="28"/>
        </w:rPr>
        <w:t>неидентифицируемость</w:t>
      </w:r>
      <w:r w:rsidR="006161B0" w:rsidRPr="006161B0">
        <w:rPr>
          <w:bCs/>
          <w:iCs/>
          <w:sz w:val="28"/>
          <w:szCs w:val="28"/>
        </w:rPr>
        <w:t xml:space="preserve"> (+эмоция)», «</w:t>
      </w:r>
      <w:r w:rsidR="006161B0" w:rsidRPr="006161B0">
        <w:rPr>
          <w:b/>
          <w:bCs/>
          <w:i/>
          <w:iCs/>
          <w:sz w:val="28"/>
          <w:szCs w:val="28"/>
        </w:rPr>
        <w:t>оценка</w:t>
      </w:r>
      <w:r w:rsidR="006161B0" w:rsidRPr="006161B0">
        <w:rPr>
          <w:bCs/>
          <w:iCs/>
          <w:sz w:val="28"/>
          <w:szCs w:val="28"/>
        </w:rPr>
        <w:t xml:space="preserve"> (+эмоция)», «</w:t>
      </w:r>
      <w:r w:rsidR="006161B0" w:rsidRPr="006161B0">
        <w:rPr>
          <w:b/>
          <w:bCs/>
          <w:i/>
          <w:iCs/>
          <w:sz w:val="28"/>
          <w:szCs w:val="28"/>
        </w:rPr>
        <w:t>источник / каузатор</w:t>
      </w:r>
      <w:r w:rsidR="006161B0" w:rsidRPr="006161B0">
        <w:rPr>
          <w:bCs/>
          <w:iCs/>
          <w:sz w:val="28"/>
          <w:szCs w:val="28"/>
        </w:rPr>
        <w:t xml:space="preserve"> (+эмоция)», «</w:t>
      </w:r>
      <w:r w:rsidR="006161B0" w:rsidRPr="006161B0">
        <w:rPr>
          <w:b/>
          <w:bCs/>
          <w:i/>
          <w:iCs/>
          <w:sz w:val="28"/>
          <w:szCs w:val="28"/>
        </w:rPr>
        <w:t>проявление</w:t>
      </w:r>
      <w:r w:rsidR="006161B0" w:rsidRPr="006161B0">
        <w:rPr>
          <w:bCs/>
          <w:iCs/>
          <w:sz w:val="28"/>
          <w:szCs w:val="28"/>
        </w:rPr>
        <w:t xml:space="preserve"> (+эмоция)», «</w:t>
      </w:r>
      <w:r w:rsidR="006161B0" w:rsidRPr="006161B0">
        <w:rPr>
          <w:b/>
          <w:bCs/>
          <w:i/>
          <w:iCs/>
          <w:sz w:val="28"/>
          <w:szCs w:val="28"/>
        </w:rPr>
        <w:t>влияние</w:t>
      </w:r>
      <w:r w:rsidR="006161B0" w:rsidRPr="006161B0">
        <w:rPr>
          <w:bCs/>
          <w:iCs/>
          <w:sz w:val="28"/>
          <w:szCs w:val="28"/>
        </w:rPr>
        <w:t xml:space="preserve"> (+эмоция-субъект)», «</w:t>
      </w:r>
      <w:r w:rsidR="006161B0" w:rsidRPr="006161B0">
        <w:rPr>
          <w:b/>
          <w:bCs/>
          <w:i/>
          <w:iCs/>
          <w:sz w:val="28"/>
          <w:szCs w:val="28"/>
        </w:rPr>
        <w:t>распространение</w:t>
      </w:r>
      <w:r w:rsidR="006161B0" w:rsidRPr="006161B0">
        <w:rPr>
          <w:bCs/>
          <w:iCs/>
          <w:sz w:val="28"/>
          <w:szCs w:val="28"/>
        </w:rPr>
        <w:t xml:space="preserve"> (+эмоция)»</w:t>
      </w:r>
      <w:r w:rsidR="00135714">
        <w:rPr>
          <w:bCs/>
          <w:iCs/>
          <w:sz w:val="28"/>
          <w:szCs w:val="28"/>
        </w:rPr>
        <w:t xml:space="preserve">, </w:t>
      </w:r>
      <w:r w:rsidR="00C94F9E" w:rsidRPr="00CA608D">
        <w:rPr>
          <w:bCs/>
          <w:iCs/>
          <w:sz w:val="28"/>
          <w:szCs w:val="28"/>
          <w:shd w:val="clear" w:color="auto" w:fill="FFFFFF"/>
        </w:rPr>
        <w:t xml:space="preserve">что нельзя сказать о первой части синтаксической зоны НП </w:t>
      </w:r>
      <w:r w:rsidR="00C94F9E" w:rsidRPr="00CA608D">
        <w:rPr>
          <w:bCs/>
          <w:i/>
          <w:iCs/>
          <w:sz w:val="28"/>
          <w:szCs w:val="28"/>
          <w:shd w:val="clear" w:color="auto" w:fill="FFFFFF"/>
        </w:rPr>
        <w:t>горе</w:t>
      </w:r>
      <w:r w:rsidR="006A74AB" w:rsidRPr="00CA608D">
        <w:rPr>
          <w:bCs/>
          <w:iCs/>
          <w:sz w:val="28"/>
          <w:szCs w:val="28"/>
          <w:shd w:val="clear" w:color="auto" w:fill="FFFFFF"/>
        </w:rPr>
        <w:t>, которая</w:t>
      </w:r>
      <w:r w:rsidR="000532F8" w:rsidRPr="00CA608D">
        <w:rPr>
          <w:bCs/>
          <w:iCs/>
          <w:sz w:val="28"/>
          <w:szCs w:val="28"/>
          <w:shd w:val="clear" w:color="auto" w:fill="FFFFFF"/>
        </w:rPr>
        <w:t xml:space="preserve"> состоит из девят</w:t>
      </w:r>
      <w:r w:rsidR="007D1765" w:rsidRPr="00CA608D">
        <w:rPr>
          <w:bCs/>
          <w:iCs/>
          <w:sz w:val="28"/>
          <w:szCs w:val="28"/>
          <w:shd w:val="clear" w:color="auto" w:fill="FFFFFF"/>
        </w:rPr>
        <w:t xml:space="preserve">и </w:t>
      </w:r>
      <w:r w:rsidR="006A74AB" w:rsidRPr="00CA608D">
        <w:rPr>
          <w:bCs/>
          <w:iCs/>
          <w:sz w:val="28"/>
          <w:szCs w:val="28"/>
          <w:shd w:val="clear" w:color="auto" w:fill="FFFFFF"/>
        </w:rPr>
        <w:t>областей</w:t>
      </w:r>
      <w:r w:rsidR="00C94F9E" w:rsidRPr="00CA608D">
        <w:rPr>
          <w:bCs/>
          <w:iCs/>
          <w:sz w:val="28"/>
          <w:szCs w:val="28"/>
          <w:shd w:val="clear" w:color="auto" w:fill="FFFFFF"/>
        </w:rPr>
        <w:t>, отсутствующей является</w:t>
      </w:r>
      <w:proofErr w:type="gramEnd"/>
      <w:r w:rsidR="00C94F9E" w:rsidRPr="00CA608D">
        <w:rPr>
          <w:bCs/>
          <w:iCs/>
          <w:sz w:val="28"/>
          <w:szCs w:val="28"/>
          <w:shd w:val="clear" w:color="auto" w:fill="FFFFFF"/>
        </w:rPr>
        <w:t xml:space="preserve"> область</w:t>
      </w:r>
      <w:r w:rsidR="00E1597E" w:rsidRPr="00CA608D">
        <w:rPr>
          <w:bCs/>
          <w:iCs/>
          <w:sz w:val="28"/>
          <w:szCs w:val="28"/>
          <w:shd w:val="clear" w:color="auto" w:fill="FFFFFF"/>
        </w:rPr>
        <w:t xml:space="preserve"> </w:t>
      </w:r>
      <w:r w:rsidR="00E1597E" w:rsidRPr="00CA608D">
        <w:rPr>
          <w:color w:val="000000"/>
          <w:sz w:val="28"/>
          <w:szCs w:val="28"/>
          <w:shd w:val="clear" w:color="auto" w:fill="FFFFFF"/>
        </w:rPr>
        <w:t>«</w:t>
      </w:r>
      <w:r w:rsidR="00E1597E" w:rsidRPr="00CA608D">
        <w:rPr>
          <w:b/>
          <w:bCs/>
          <w:i/>
          <w:iCs/>
          <w:color w:val="000000"/>
          <w:sz w:val="28"/>
          <w:szCs w:val="28"/>
          <w:shd w:val="clear" w:color="auto" w:fill="FFFFFF"/>
        </w:rPr>
        <w:t>неидентифицируемость</w:t>
      </w:r>
      <w:r w:rsidR="0049514C">
        <w:rPr>
          <w:color w:val="000000"/>
          <w:sz w:val="28"/>
          <w:szCs w:val="28"/>
          <w:shd w:val="clear" w:color="auto" w:fill="FFFFFF"/>
        </w:rPr>
        <w:t xml:space="preserve"> </w:t>
      </w:r>
      <w:r w:rsidR="00A96851">
        <w:rPr>
          <w:color w:val="000000"/>
          <w:sz w:val="28"/>
          <w:szCs w:val="28"/>
          <w:shd w:val="clear" w:color="auto" w:fill="FFFFFF"/>
        </w:rPr>
        <w:t>(+</w:t>
      </w:r>
      <w:r w:rsidR="00E1597E" w:rsidRPr="00CA608D">
        <w:rPr>
          <w:color w:val="000000"/>
          <w:sz w:val="28"/>
          <w:szCs w:val="28"/>
          <w:shd w:val="clear" w:color="auto" w:fill="FFFFFF"/>
        </w:rPr>
        <w:t xml:space="preserve">эмоция)». </w:t>
      </w:r>
      <w:r w:rsidRPr="00CA608D">
        <w:rPr>
          <w:bCs/>
          <w:iCs/>
          <w:sz w:val="28"/>
          <w:szCs w:val="28"/>
          <w:shd w:val="clear" w:color="auto" w:fill="FFFFFF"/>
        </w:rPr>
        <w:t>П</w:t>
      </w:r>
      <w:r w:rsidRPr="00CA608D">
        <w:rPr>
          <w:sz w:val="28"/>
          <w:szCs w:val="28"/>
        </w:rPr>
        <w:t>роизводные концепты в рассмотренных областях образованы по принципу расширения, аддитивному типу, который адекватно отражает естественную эволюцию в понимании эмоций. При этом</w:t>
      </w:r>
      <w:r w:rsidRPr="00CA608D">
        <w:rPr>
          <w:bCs/>
          <w:iCs/>
          <w:sz w:val="28"/>
          <w:szCs w:val="28"/>
          <w:shd w:val="clear" w:color="auto" w:fill="FFFFFF"/>
        </w:rPr>
        <w:t xml:space="preserve"> </w:t>
      </w:r>
      <w:r w:rsidRPr="00CA608D">
        <w:rPr>
          <w:sz w:val="28"/>
          <w:szCs w:val="28"/>
        </w:rPr>
        <w:t xml:space="preserve">внутренний признак «сила» </w:t>
      </w:r>
      <w:proofErr w:type="gramStart"/>
      <w:r w:rsidRPr="00CA608D">
        <w:rPr>
          <w:sz w:val="28"/>
          <w:szCs w:val="28"/>
        </w:rPr>
        <w:t>порождает</w:t>
      </w:r>
      <w:r w:rsidRPr="00CA608D">
        <w:rPr>
          <w:color w:val="000000"/>
          <w:sz w:val="28"/>
          <w:szCs w:val="28"/>
        </w:rPr>
        <w:t xml:space="preserve"> б</w:t>
      </w:r>
      <w:proofErr w:type="gramEnd"/>
      <w:r w:rsidRPr="00CA608D">
        <w:rPr>
          <w:color w:val="000000"/>
          <w:sz w:val="28"/>
          <w:szCs w:val="28"/>
        </w:rPr>
        <w:t>óльшую часть концептов в зонах, так как</w:t>
      </w:r>
      <w:r w:rsidRPr="00CA608D">
        <w:rPr>
          <w:bCs/>
          <w:iCs/>
          <w:sz w:val="28"/>
          <w:szCs w:val="28"/>
          <w:shd w:val="clear" w:color="auto" w:fill="FFFFFF"/>
        </w:rPr>
        <w:t xml:space="preserve"> </w:t>
      </w:r>
      <w:r w:rsidRPr="00CA608D">
        <w:rPr>
          <w:color w:val="000000"/>
          <w:sz w:val="28"/>
          <w:szCs w:val="28"/>
        </w:rPr>
        <w:t>отражает параметры эмоций носителей языка.</w:t>
      </w:r>
    </w:p>
    <w:p w:rsidR="00FF0D31" w:rsidRDefault="009E50E3" w:rsidP="00FF0D31">
      <w:pPr>
        <w:ind w:firstLine="709"/>
        <w:jc w:val="both"/>
        <w:rPr>
          <w:bCs/>
          <w:iCs/>
          <w:sz w:val="28"/>
          <w:szCs w:val="28"/>
          <w:shd w:val="clear" w:color="auto" w:fill="FFFFFF"/>
        </w:rPr>
      </w:pPr>
      <w:r w:rsidRPr="00CA608D">
        <w:rPr>
          <w:i/>
          <w:iCs/>
          <w:sz w:val="28"/>
          <w:szCs w:val="28"/>
          <w:shd w:val="clear" w:color="auto" w:fill="FFFFFF"/>
        </w:rPr>
        <w:t>Вторая часть</w:t>
      </w:r>
      <w:r w:rsidRPr="00CA608D">
        <w:rPr>
          <w:sz w:val="28"/>
          <w:szCs w:val="28"/>
          <w:shd w:val="clear" w:color="auto" w:fill="FFFFFF"/>
        </w:rPr>
        <w:t xml:space="preserve"> </w:t>
      </w:r>
      <w:r w:rsidRPr="00CA608D">
        <w:rPr>
          <w:i/>
          <w:iCs/>
          <w:sz w:val="28"/>
          <w:szCs w:val="28"/>
          <w:shd w:val="clear" w:color="auto" w:fill="FFFFFF"/>
        </w:rPr>
        <w:t>синтаксической зоны</w:t>
      </w:r>
      <w:r w:rsidRPr="00CA608D">
        <w:rPr>
          <w:sz w:val="28"/>
          <w:szCs w:val="28"/>
          <w:shd w:val="clear" w:color="auto" w:fill="FFFFFF"/>
        </w:rPr>
        <w:t xml:space="preserve"> фиксирует результаты НД</w:t>
      </w:r>
      <w:r w:rsidR="00C421B9" w:rsidRPr="00CA608D">
        <w:rPr>
          <w:sz w:val="28"/>
          <w:szCs w:val="28"/>
          <w:shd w:val="clear" w:color="auto" w:fill="FFFFFF"/>
        </w:rPr>
        <w:t xml:space="preserve"> в виде предложений и текстов</w:t>
      </w:r>
      <w:r w:rsidR="00C9359A" w:rsidRPr="00CA608D">
        <w:rPr>
          <w:sz w:val="28"/>
          <w:szCs w:val="28"/>
          <w:shd w:val="clear" w:color="auto" w:fill="FFFFFF"/>
        </w:rPr>
        <w:t xml:space="preserve">. </w:t>
      </w:r>
      <w:r w:rsidRPr="00CA608D">
        <w:rPr>
          <w:sz w:val="28"/>
          <w:szCs w:val="28"/>
          <w:shd w:val="clear" w:color="auto" w:fill="FFFFFF"/>
        </w:rPr>
        <w:t xml:space="preserve">К признакам, дополняющим </w:t>
      </w:r>
      <w:r w:rsidR="001F5028" w:rsidRPr="00CA608D">
        <w:rPr>
          <w:sz w:val="28"/>
          <w:szCs w:val="28"/>
          <w:shd w:val="clear" w:color="auto" w:fill="FFFFFF"/>
        </w:rPr>
        <w:t xml:space="preserve">концепт </w:t>
      </w:r>
      <w:r w:rsidR="001F5028">
        <w:rPr>
          <w:sz w:val="28"/>
          <w:szCs w:val="28"/>
          <w:shd w:val="clear" w:color="auto" w:fill="FFFFFF"/>
        </w:rPr>
        <w:t>«</w:t>
      </w:r>
      <w:r w:rsidR="001F5028" w:rsidRPr="00CA608D">
        <w:rPr>
          <w:sz w:val="28"/>
          <w:szCs w:val="28"/>
          <w:shd w:val="clear" w:color="auto" w:fill="FFFFFF"/>
        </w:rPr>
        <w:t>горе</w:t>
      </w:r>
      <w:r w:rsidR="001F5028">
        <w:rPr>
          <w:sz w:val="28"/>
          <w:szCs w:val="28"/>
          <w:shd w:val="clear" w:color="auto" w:fill="FFFFFF"/>
        </w:rPr>
        <w:t>»</w:t>
      </w:r>
      <w:r w:rsidR="001F5028" w:rsidRPr="00CA608D">
        <w:rPr>
          <w:sz w:val="28"/>
          <w:szCs w:val="28"/>
          <w:shd w:val="clear" w:color="auto" w:fill="FFFFFF"/>
        </w:rPr>
        <w:t xml:space="preserve"> и </w:t>
      </w:r>
      <w:r w:rsidRPr="00CA608D">
        <w:rPr>
          <w:sz w:val="28"/>
          <w:szCs w:val="28"/>
          <w:shd w:val="clear" w:color="auto" w:fill="FFFFFF"/>
        </w:rPr>
        <w:t>образующим когнитивные области во второй части синтаксической зоны</w:t>
      </w:r>
      <w:r w:rsidR="000B5501" w:rsidRPr="00CA608D">
        <w:rPr>
          <w:sz w:val="28"/>
          <w:szCs w:val="28"/>
          <w:shd w:val="clear" w:color="auto" w:fill="FFFFFF"/>
        </w:rPr>
        <w:t>,</w:t>
      </w:r>
      <w:r w:rsidRPr="00CA608D">
        <w:rPr>
          <w:sz w:val="28"/>
          <w:szCs w:val="28"/>
          <w:shd w:val="clear" w:color="auto" w:fill="FFFFFF"/>
        </w:rPr>
        <w:t xml:space="preserve"> относятся:</w:t>
      </w:r>
    </w:p>
    <w:p w:rsidR="00FF0D31" w:rsidRDefault="006E118D" w:rsidP="00FF0D31">
      <w:pPr>
        <w:ind w:firstLine="709"/>
        <w:jc w:val="both"/>
        <w:rPr>
          <w:bCs/>
          <w:iCs/>
          <w:sz w:val="28"/>
          <w:szCs w:val="28"/>
          <w:shd w:val="clear" w:color="auto" w:fill="FFFFFF"/>
        </w:rPr>
      </w:pPr>
      <w:r w:rsidRPr="00CA608D">
        <w:rPr>
          <w:sz w:val="28"/>
          <w:szCs w:val="28"/>
          <w:shd w:val="clear" w:color="auto" w:fill="FFFFFF"/>
        </w:rPr>
        <w:t>1</w:t>
      </w:r>
      <w:r w:rsidR="00057C4D" w:rsidRPr="00CA608D">
        <w:rPr>
          <w:sz w:val="28"/>
          <w:szCs w:val="28"/>
          <w:shd w:val="clear" w:color="auto" w:fill="FFFFFF"/>
        </w:rPr>
        <w:t>.</w:t>
      </w:r>
      <w:r w:rsidR="0074213E" w:rsidRPr="00CA608D">
        <w:rPr>
          <w:sz w:val="28"/>
          <w:szCs w:val="28"/>
          <w:shd w:val="clear" w:color="auto" w:fill="FFFFFF"/>
        </w:rPr>
        <w:t xml:space="preserve"> </w:t>
      </w:r>
      <w:r w:rsidR="00057C4D" w:rsidRPr="00CA608D">
        <w:rPr>
          <w:sz w:val="28"/>
          <w:szCs w:val="28"/>
        </w:rPr>
        <w:t>Признак «</w:t>
      </w:r>
      <w:r w:rsidR="00057C4D" w:rsidRPr="00CA608D">
        <w:rPr>
          <w:b/>
          <w:i/>
          <w:sz w:val="28"/>
          <w:szCs w:val="28"/>
        </w:rPr>
        <w:t>сила</w:t>
      </w:r>
      <w:r w:rsidR="00057C4D" w:rsidRPr="00CA608D">
        <w:rPr>
          <w:sz w:val="28"/>
          <w:szCs w:val="28"/>
        </w:rPr>
        <w:t xml:space="preserve"> (источник), которая обладает высокой степенью»:</w:t>
      </w:r>
    </w:p>
    <w:p w:rsidR="000226A6" w:rsidRDefault="00EC3E51" w:rsidP="000226A6">
      <w:pPr>
        <w:ind w:firstLine="709"/>
        <w:jc w:val="both"/>
        <w:rPr>
          <w:bCs/>
          <w:iCs/>
          <w:sz w:val="28"/>
          <w:szCs w:val="28"/>
          <w:shd w:val="clear" w:color="auto" w:fill="FFFFFF"/>
        </w:rPr>
      </w:pPr>
      <w:r w:rsidRPr="00CA608D">
        <w:rPr>
          <w:sz w:val="28"/>
          <w:szCs w:val="28"/>
          <w:lang w:val="en-US"/>
        </w:rPr>
        <w:t>I</w:t>
      </w:r>
      <w:r w:rsidRPr="00CA608D">
        <w:rPr>
          <w:sz w:val="28"/>
          <w:szCs w:val="28"/>
        </w:rPr>
        <w:t>. Н</w:t>
      </w:r>
      <w:r w:rsidR="006E118D" w:rsidRPr="00CA608D">
        <w:rPr>
          <w:sz w:val="28"/>
          <w:szCs w:val="28"/>
        </w:rPr>
        <w:t xml:space="preserve">епосредственное проявление </w:t>
      </w:r>
      <w:r w:rsidR="006E118D" w:rsidRPr="00CA608D">
        <w:rPr>
          <w:b/>
          <w:bCs/>
          <w:i/>
          <w:iCs/>
          <w:sz w:val="28"/>
          <w:szCs w:val="28"/>
        </w:rPr>
        <w:t>силы</w:t>
      </w:r>
      <w:r w:rsidR="006E118D" w:rsidRPr="00CA608D">
        <w:rPr>
          <w:sz w:val="28"/>
          <w:szCs w:val="28"/>
        </w:rPr>
        <w:t>:</w:t>
      </w:r>
      <w:r w:rsidR="00255010" w:rsidRPr="00CA608D">
        <w:rPr>
          <w:i/>
          <w:sz w:val="28"/>
          <w:szCs w:val="28"/>
        </w:rPr>
        <w:t xml:space="preserve"> Горе передается от человека к человеку. Оно становится все глубже, как вода на прибрежной отмели</w:t>
      </w:r>
      <w:r w:rsidR="00255010" w:rsidRPr="00CA608D">
        <w:rPr>
          <w:sz w:val="28"/>
          <w:szCs w:val="28"/>
        </w:rPr>
        <w:t xml:space="preserve"> </w:t>
      </w:r>
      <w:r w:rsidR="001701C3">
        <w:rPr>
          <w:sz w:val="28"/>
          <w:szCs w:val="28"/>
        </w:rPr>
        <w:t xml:space="preserve">         </w:t>
      </w:r>
      <w:r w:rsidR="00255010" w:rsidRPr="00CA608D">
        <w:rPr>
          <w:sz w:val="28"/>
          <w:szCs w:val="28"/>
        </w:rPr>
        <w:t>(</w:t>
      </w:r>
      <w:r w:rsidR="00FF0D31">
        <w:rPr>
          <w:sz w:val="28"/>
          <w:szCs w:val="28"/>
        </w:rPr>
        <w:t>Л</w:t>
      </w:r>
      <w:r w:rsidR="001701C3">
        <w:rPr>
          <w:sz w:val="28"/>
          <w:szCs w:val="28"/>
        </w:rPr>
        <w:t xml:space="preserve">. </w:t>
      </w:r>
      <w:r w:rsidR="00FF0D31">
        <w:rPr>
          <w:sz w:val="28"/>
          <w:szCs w:val="28"/>
        </w:rPr>
        <w:t>Сникет</w:t>
      </w:r>
      <w:r w:rsidR="00255010" w:rsidRPr="00CA608D">
        <w:rPr>
          <w:sz w:val="28"/>
          <w:szCs w:val="28"/>
        </w:rPr>
        <w:t>, 33 несчастья).</w:t>
      </w:r>
    </w:p>
    <w:p w:rsidR="000226A6" w:rsidRDefault="0074213E" w:rsidP="000226A6">
      <w:pPr>
        <w:ind w:firstLine="709"/>
        <w:jc w:val="both"/>
        <w:rPr>
          <w:bCs/>
          <w:iCs/>
          <w:sz w:val="28"/>
          <w:szCs w:val="28"/>
          <w:shd w:val="clear" w:color="auto" w:fill="FFFFFF"/>
        </w:rPr>
      </w:pPr>
      <w:r w:rsidRPr="00CA608D">
        <w:rPr>
          <w:sz w:val="28"/>
          <w:szCs w:val="28"/>
          <w:lang w:val="en-US"/>
        </w:rPr>
        <w:t>II</w:t>
      </w:r>
      <w:r w:rsidR="009544B0" w:rsidRPr="00CA608D">
        <w:rPr>
          <w:sz w:val="28"/>
          <w:szCs w:val="28"/>
        </w:rPr>
        <w:t>. О</w:t>
      </w:r>
      <w:r w:rsidR="00711B3B" w:rsidRPr="00CA608D">
        <w:rPr>
          <w:sz w:val="28"/>
          <w:szCs w:val="28"/>
        </w:rPr>
        <w:t xml:space="preserve">посредованное проявление </w:t>
      </w:r>
      <w:r w:rsidR="009E50E3" w:rsidRPr="00CA608D">
        <w:rPr>
          <w:b/>
          <w:bCs/>
          <w:i/>
          <w:iCs/>
          <w:sz w:val="28"/>
          <w:szCs w:val="28"/>
        </w:rPr>
        <w:t>сил</w:t>
      </w:r>
      <w:r w:rsidR="00711B3B" w:rsidRPr="00CA608D">
        <w:rPr>
          <w:b/>
          <w:bCs/>
          <w:i/>
          <w:iCs/>
          <w:sz w:val="28"/>
          <w:szCs w:val="28"/>
        </w:rPr>
        <w:t>ы</w:t>
      </w:r>
      <w:r w:rsidR="009E50E3" w:rsidRPr="00CA608D">
        <w:rPr>
          <w:sz w:val="28"/>
          <w:szCs w:val="28"/>
        </w:rPr>
        <w:t>:</w:t>
      </w:r>
    </w:p>
    <w:p w:rsidR="002B2672" w:rsidRDefault="00711B3B" w:rsidP="002B2672">
      <w:pPr>
        <w:ind w:firstLine="709"/>
        <w:jc w:val="both"/>
        <w:rPr>
          <w:bCs/>
          <w:iCs/>
          <w:sz w:val="28"/>
          <w:szCs w:val="28"/>
          <w:shd w:val="clear" w:color="auto" w:fill="FFFFFF"/>
        </w:rPr>
      </w:pPr>
      <w:r w:rsidRPr="00CA608D">
        <w:rPr>
          <w:sz w:val="28"/>
          <w:szCs w:val="28"/>
        </w:rPr>
        <w:t>А) социальное поведение:</w:t>
      </w:r>
      <w:r w:rsidR="00470F9F" w:rsidRPr="00CA608D">
        <w:rPr>
          <w:sz w:val="28"/>
          <w:szCs w:val="28"/>
        </w:rPr>
        <w:t xml:space="preserve"> </w:t>
      </w:r>
      <w:r w:rsidR="00470F9F" w:rsidRPr="00CA608D">
        <w:rPr>
          <w:i/>
          <w:sz w:val="28"/>
          <w:szCs w:val="28"/>
        </w:rPr>
        <w:t>Радость сближает, а горе сплачивает</w:t>
      </w:r>
      <w:r w:rsidR="00417119" w:rsidRPr="00CA608D">
        <w:rPr>
          <w:sz w:val="28"/>
          <w:szCs w:val="28"/>
        </w:rPr>
        <w:t xml:space="preserve"> </w:t>
      </w:r>
      <w:r w:rsidR="000226A6">
        <w:rPr>
          <w:sz w:val="28"/>
          <w:szCs w:val="28"/>
        </w:rPr>
        <w:t xml:space="preserve">        </w:t>
      </w:r>
      <w:r w:rsidR="007A1477">
        <w:rPr>
          <w:sz w:val="28"/>
          <w:szCs w:val="28"/>
        </w:rPr>
        <w:t xml:space="preserve"> </w:t>
      </w:r>
      <w:r w:rsidR="00417119" w:rsidRPr="00CA608D">
        <w:rPr>
          <w:sz w:val="28"/>
          <w:szCs w:val="28"/>
        </w:rPr>
        <w:t>(</w:t>
      </w:r>
      <w:r w:rsidR="000226A6">
        <w:rPr>
          <w:sz w:val="28"/>
          <w:szCs w:val="28"/>
        </w:rPr>
        <w:t>А. Бужар</w:t>
      </w:r>
      <w:r w:rsidR="00417119" w:rsidRPr="00CA608D">
        <w:rPr>
          <w:sz w:val="28"/>
          <w:szCs w:val="28"/>
        </w:rPr>
        <w:t>)</w:t>
      </w:r>
      <w:r w:rsidR="00763140">
        <w:rPr>
          <w:sz w:val="28"/>
          <w:szCs w:val="28"/>
        </w:rPr>
        <w:t xml:space="preserve">. </w:t>
      </w:r>
      <w:r w:rsidR="00417119" w:rsidRPr="00CA608D">
        <w:rPr>
          <w:i/>
          <w:sz w:val="28"/>
          <w:szCs w:val="28"/>
        </w:rPr>
        <w:t>Радость делает человека общительным, горе заставляет его уйти в себя</w:t>
      </w:r>
      <w:r w:rsidR="00417119" w:rsidRPr="00CA608D">
        <w:rPr>
          <w:sz w:val="28"/>
          <w:szCs w:val="28"/>
        </w:rPr>
        <w:t xml:space="preserve"> (</w:t>
      </w:r>
      <w:r w:rsidR="00763140">
        <w:rPr>
          <w:sz w:val="28"/>
          <w:szCs w:val="28"/>
        </w:rPr>
        <w:t>К</w:t>
      </w:r>
      <w:r w:rsidR="00A97051">
        <w:rPr>
          <w:sz w:val="28"/>
          <w:szCs w:val="28"/>
        </w:rPr>
        <w:t xml:space="preserve">. </w:t>
      </w:r>
      <w:r w:rsidR="00946FE6">
        <w:rPr>
          <w:sz w:val="28"/>
          <w:szCs w:val="28"/>
        </w:rPr>
        <w:t>Геббель</w:t>
      </w:r>
      <w:r w:rsidR="00417119" w:rsidRPr="00CA608D">
        <w:rPr>
          <w:sz w:val="28"/>
          <w:szCs w:val="28"/>
        </w:rPr>
        <w:t>)</w:t>
      </w:r>
      <w:r w:rsidR="003B2D57">
        <w:rPr>
          <w:sz w:val="28"/>
          <w:szCs w:val="28"/>
        </w:rPr>
        <w:t xml:space="preserve">. </w:t>
      </w:r>
      <w:r w:rsidR="00AC64AE" w:rsidRPr="00CA608D">
        <w:rPr>
          <w:i/>
          <w:sz w:val="28"/>
          <w:szCs w:val="28"/>
        </w:rPr>
        <w:t xml:space="preserve">Горе в одинаковой мере может и связать, и развязать язык </w:t>
      </w:r>
      <w:proofErr w:type="gramStart"/>
      <w:r w:rsidR="00AC64AE" w:rsidRPr="00CA608D">
        <w:rPr>
          <w:i/>
          <w:sz w:val="28"/>
          <w:szCs w:val="28"/>
        </w:rPr>
        <w:t>страдающего</w:t>
      </w:r>
      <w:proofErr w:type="gramEnd"/>
      <w:r w:rsidR="00AC64AE" w:rsidRPr="00CA608D">
        <w:rPr>
          <w:sz w:val="28"/>
          <w:szCs w:val="28"/>
        </w:rPr>
        <w:t xml:space="preserve"> (</w:t>
      </w:r>
      <w:r w:rsidR="003B2D57">
        <w:rPr>
          <w:sz w:val="28"/>
          <w:szCs w:val="28"/>
        </w:rPr>
        <w:t>М</w:t>
      </w:r>
      <w:r w:rsidR="0045146D">
        <w:rPr>
          <w:sz w:val="28"/>
          <w:szCs w:val="28"/>
        </w:rPr>
        <w:t xml:space="preserve">. </w:t>
      </w:r>
      <w:r w:rsidR="003B2D57">
        <w:rPr>
          <w:sz w:val="28"/>
          <w:szCs w:val="28"/>
        </w:rPr>
        <w:t>Сервантес</w:t>
      </w:r>
      <w:r w:rsidR="007F598E">
        <w:rPr>
          <w:sz w:val="28"/>
          <w:szCs w:val="28"/>
        </w:rPr>
        <w:t>).</w:t>
      </w:r>
      <w:r w:rsidR="00E67170">
        <w:rPr>
          <w:sz w:val="28"/>
          <w:szCs w:val="28"/>
        </w:rPr>
        <w:t xml:space="preserve"> </w:t>
      </w:r>
      <w:r w:rsidR="004D2ACD" w:rsidRPr="00CA608D">
        <w:rPr>
          <w:i/>
          <w:sz w:val="28"/>
          <w:szCs w:val="28"/>
        </w:rPr>
        <w:t>Только горе открывает нам великое и святое</w:t>
      </w:r>
      <w:r w:rsidR="004D2ACD" w:rsidRPr="00CA608D">
        <w:rPr>
          <w:sz w:val="28"/>
          <w:szCs w:val="28"/>
        </w:rPr>
        <w:t xml:space="preserve"> (</w:t>
      </w:r>
      <w:r w:rsidR="007F598E">
        <w:rPr>
          <w:sz w:val="28"/>
          <w:szCs w:val="28"/>
        </w:rPr>
        <w:t>В</w:t>
      </w:r>
      <w:r w:rsidR="00E67170">
        <w:rPr>
          <w:sz w:val="28"/>
          <w:szCs w:val="28"/>
        </w:rPr>
        <w:t xml:space="preserve">. </w:t>
      </w:r>
      <w:r w:rsidR="007F598E">
        <w:rPr>
          <w:sz w:val="28"/>
          <w:szCs w:val="28"/>
        </w:rPr>
        <w:t>Розанов</w:t>
      </w:r>
      <w:r w:rsidR="004D2ACD" w:rsidRPr="00CA608D">
        <w:rPr>
          <w:sz w:val="28"/>
          <w:szCs w:val="28"/>
        </w:rPr>
        <w:t>)</w:t>
      </w:r>
      <w:r w:rsidR="00710B15">
        <w:rPr>
          <w:sz w:val="28"/>
          <w:szCs w:val="28"/>
        </w:rPr>
        <w:t xml:space="preserve">. </w:t>
      </w:r>
      <w:r w:rsidR="003F5C13" w:rsidRPr="00CA608D">
        <w:rPr>
          <w:i/>
          <w:sz w:val="28"/>
          <w:szCs w:val="28"/>
        </w:rPr>
        <w:t>Горе не утихает от слов</w:t>
      </w:r>
      <w:r w:rsidR="003F5C13" w:rsidRPr="00CA608D">
        <w:rPr>
          <w:sz w:val="28"/>
          <w:szCs w:val="28"/>
        </w:rPr>
        <w:t xml:space="preserve"> (</w:t>
      </w:r>
      <w:r w:rsidR="0092326B">
        <w:rPr>
          <w:sz w:val="28"/>
          <w:szCs w:val="28"/>
        </w:rPr>
        <w:t>Я. Колас</w:t>
      </w:r>
      <w:r w:rsidR="006240DD" w:rsidRPr="00CA608D">
        <w:rPr>
          <w:sz w:val="28"/>
          <w:szCs w:val="28"/>
        </w:rPr>
        <w:t xml:space="preserve">). </w:t>
      </w:r>
      <w:r w:rsidR="009C10F4" w:rsidRPr="00CA608D">
        <w:rPr>
          <w:i/>
          <w:sz w:val="28"/>
          <w:szCs w:val="28"/>
        </w:rPr>
        <w:t xml:space="preserve">Всякое великое горе </w:t>
      </w:r>
      <w:r w:rsidR="009C10F4" w:rsidRPr="00CA608D">
        <w:rPr>
          <w:i/>
          <w:sz w:val="28"/>
          <w:szCs w:val="28"/>
        </w:rPr>
        <w:lastRenderedPageBreak/>
        <w:t>внушает уважение</w:t>
      </w:r>
      <w:r w:rsidR="009C10F4" w:rsidRPr="00CA608D">
        <w:rPr>
          <w:sz w:val="28"/>
          <w:szCs w:val="28"/>
        </w:rPr>
        <w:t xml:space="preserve"> (</w:t>
      </w:r>
      <w:r w:rsidR="00466298">
        <w:rPr>
          <w:sz w:val="28"/>
          <w:szCs w:val="28"/>
        </w:rPr>
        <w:t xml:space="preserve">А. </w:t>
      </w:r>
      <w:r w:rsidR="0092326B">
        <w:rPr>
          <w:sz w:val="28"/>
          <w:szCs w:val="28"/>
        </w:rPr>
        <w:t>Дюма</w:t>
      </w:r>
      <w:r w:rsidR="009C10F4" w:rsidRPr="00CA608D">
        <w:rPr>
          <w:sz w:val="28"/>
          <w:szCs w:val="28"/>
        </w:rPr>
        <w:t>, Граф Монте-Кристо)</w:t>
      </w:r>
      <w:r w:rsidR="009D3E43">
        <w:rPr>
          <w:sz w:val="28"/>
          <w:szCs w:val="28"/>
        </w:rPr>
        <w:t xml:space="preserve">. </w:t>
      </w:r>
      <w:r w:rsidR="00F57BA5" w:rsidRPr="00CA608D">
        <w:rPr>
          <w:i/>
          <w:sz w:val="28"/>
          <w:szCs w:val="28"/>
        </w:rPr>
        <w:t>Обыкновенный смертный сочувствует тем, кто больше жалуется, потому что думает, что горе тех, кто жалуется, очень велико, в то время как главная причина сострадания великих людей – слабость тех, от кого они слышат жалобы</w:t>
      </w:r>
      <w:r w:rsidR="00F57BA5" w:rsidRPr="00CA608D">
        <w:rPr>
          <w:sz w:val="28"/>
          <w:szCs w:val="28"/>
        </w:rPr>
        <w:t xml:space="preserve"> (</w:t>
      </w:r>
      <w:r w:rsidR="005231F3">
        <w:rPr>
          <w:sz w:val="28"/>
          <w:szCs w:val="28"/>
        </w:rPr>
        <w:t xml:space="preserve">Р. </w:t>
      </w:r>
      <w:r w:rsidR="009D3E43">
        <w:rPr>
          <w:sz w:val="28"/>
          <w:szCs w:val="28"/>
        </w:rPr>
        <w:t>Декарт</w:t>
      </w:r>
      <w:r w:rsidR="00F57BA5" w:rsidRPr="00CA608D">
        <w:rPr>
          <w:sz w:val="28"/>
          <w:szCs w:val="28"/>
        </w:rPr>
        <w:t>)</w:t>
      </w:r>
      <w:r w:rsidR="00D64DC0">
        <w:rPr>
          <w:sz w:val="28"/>
          <w:szCs w:val="28"/>
        </w:rPr>
        <w:t>.</w:t>
      </w:r>
      <w:r w:rsidR="00057D4C">
        <w:rPr>
          <w:sz w:val="28"/>
          <w:szCs w:val="28"/>
        </w:rPr>
        <w:t xml:space="preserve"> </w:t>
      </w:r>
      <w:r w:rsidR="00DF4916" w:rsidRPr="00CA608D">
        <w:rPr>
          <w:i/>
          <w:sz w:val="28"/>
          <w:szCs w:val="28"/>
        </w:rPr>
        <w:t>Нужда (беда, горе) семерых зада</w:t>
      </w:r>
      <w:r w:rsidR="00DF4916" w:rsidRPr="00CA608D">
        <w:rPr>
          <w:rStyle w:val="a5"/>
          <w:i/>
          <w:sz w:val="28"/>
          <w:szCs w:val="28"/>
        </w:rPr>
        <w:t>вила, а радость одному досталась</w:t>
      </w:r>
      <w:r w:rsidR="00DF4916" w:rsidRPr="00CA608D">
        <w:rPr>
          <w:rStyle w:val="a5"/>
          <w:sz w:val="28"/>
          <w:szCs w:val="28"/>
        </w:rPr>
        <w:t xml:space="preserve"> </w:t>
      </w:r>
      <w:r w:rsidR="00D64DC0">
        <w:rPr>
          <w:sz w:val="28"/>
          <w:szCs w:val="28"/>
        </w:rPr>
        <w:t>[163</w:t>
      </w:r>
      <w:r w:rsidR="00AB5300">
        <w:rPr>
          <w:sz w:val="28"/>
          <w:szCs w:val="28"/>
        </w:rPr>
        <w:t>, с</w:t>
      </w:r>
      <w:r w:rsidR="00D64DC0">
        <w:rPr>
          <w:sz w:val="28"/>
          <w:szCs w:val="28"/>
        </w:rPr>
        <w:t>.</w:t>
      </w:r>
      <w:r w:rsidR="00E03C9F">
        <w:rPr>
          <w:sz w:val="28"/>
          <w:szCs w:val="28"/>
        </w:rPr>
        <w:t xml:space="preserve"> </w:t>
      </w:r>
      <w:r w:rsidR="00DF4916" w:rsidRPr="00CA608D">
        <w:rPr>
          <w:sz w:val="28"/>
          <w:szCs w:val="28"/>
        </w:rPr>
        <w:t>140]</w:t>
      </w:r>
      <w:r w:rsidR="00057D4C">
        <w:rPr>
          <w:sz w:val="28"/>
          <w:szCs w:val="28"/>
        </w:rPr>
        <w:t xml:space="preserve">. </w:t>
      </w:r>
      <w:r w:rsidR="00EA7235" w:rsidRPr="00CA608D">
        <w:rPr>
          <w:i/>
          <w:sz w:val="28"/>
          <w:szCs w:val="28"/>
        </w:rPr>
        <w:t>Горе объединяет людей</w:t>
      </w:r>
      <w:r w:rsidR="00A67E5F" w:rsidRPr="00CA608D">
        <w:rPr>
          <w:sz w:val="28"/>
          <w:szCs w:val="28"/>
        </w:rPr>
        <w:t xml:space="preserve"> </w:t>
      </w:r>
      <w:r w:rsidR="00057D4C">
        <w:rPr>
          <w:sz w:val="28"/>
          <w:szCs w:val="28"/>
        </w:rPr>
        <w:t>[164</w:t>
      </w:r>
      <w:r w:rsidR="00EA7235" w:rsidRPr="00CA608D">
        <w:rPr>
          <w:sz w:val="28"/>
          <w:szCs w:val="28"/>
        </w:rPr>
        <w:t>]</w:t>
      </w:r>
      <w:r w:rsidR="00F756CE">
        <w:rPr>
          <w:sz w:val="28"/>
          <w:szCs w:val="28"/>
        </w:rPr>
        <w:t xml:space="preserve">. </w:t>
      </w:r>
      <w:r w:rsidR="004F027E" w:rsidRPr="00CA608D">
        <w:rPr>
          <w:i/>
          <w:sz w:val="28"/>
          <w:szCs w:val="28"/>
        </w:rPr>
        <w:t>Ты от горя прочь, а оно к тебе всочь (в-су-очь, т.е. встречу)</w:t>
      </w:r>
      <w:r w:rsidR="004F027E" w:rsidRPr="00CA608D">
        <w:rPr>
          <w:sz w:val="28"/>
          <w:szCs w:val="28"/>
        </w:rPr>
        <w:t xml:space="preserve">. </w:t>
      </w:r>
      <w:r w:rsidR="004F027E" w:rsidRPr="00CA608D">
        <w:rPr>
          <w:i/>
          <w:sz w:val="28"/>
          <w:szCs w:val="28"/>
        </w:rPr>
        <w:t>Ты от горя за реку, а оно уж стоит на берегу</w:t>
      </w:r>
      <w:r w:rsidR="00BD4916" w:rsidRPr="00CA608D">
        <w:rPr>
          <w:sz w:val="28"/>
          <w:szCs w:val="28"/>
        </w:rPr>
        <w:t xml:space="preserve">. </w:t>
      </w:r>
      <w:r w:rsidR="004F027E" w:rsidRPr="00CA608D">
        <w:rPr>
          <w:i/>
          <w:sz w:val="28"/>
          <w:szCs w:val="28"/>
        </w:rPr>
        <w:t xml:space="preserve">Ты к нему (т.е. к горю) спиной, а оно к тебе </w:t>
      </w:r>
      <w:proofErr w:type="gramStart"/>
      <w:r w:rsidR="004F027E" w:rsidRPr="00CA608D">
        <w:rPr>
          <w:i/>
          <w:sz w:val="28"/>
          <w:szCs w:val="28"/>
        </w:rPr>
        <w:t>рылом</w:t>
      </w:r>
      <w:proofErr w:type="gramEnd"/>
      <w:r w:rsidR="00C46B46" w:rsidRPr="00CA608D">
        <w:rPr>
          <w:sz w:val="28"/>
          <w:szCs w:val="28"/>
        </w:rPr>
        <w:t xml:space="preserve">. </w:t>
      </w:r>
      <w:r w:rsidR="004F027E" w:rsidRPr="00CA608D">
        <w:rPr>
          <w:i/>
          <w:sz w:val="28"/>
          <w:szCs w:val="28"/>
        </w:rPr>
        <w:t>Ты от него (т.е. от горя) тетеришься, а оно к тебе голубится</w:t>
      </w:r>
      <w:r w:rsidR="00D64DC0">
        <w:rPr>
          <w:sz w:val="28"/>
          <w:szCs w:val="28"/>
        </w:rPr>
        <w:t xml:space="preserve"> [163</w:t>
      </w:r>
      <w:r w:rsidR="00F816EF">
        <w:rPr>
          <w:sz w:val="28"/>
          <w:szCs w:val="28"/>
        </w:rPr>
        <w:t>, с</w:t>
      </w:r>
      <w:r w:rsidR="00D64DC0">
        <w:rPr>
          <w:sz w:val="28"/>
          <w:szCs w:val="28"/>
        </w:rPr>
        <w:t xml:space="preserve">. </w:t>
      </w:r>
      <w:r w:rsidR="002E416E" w:rsidRPr="00CA608D">
        <w:rPr>
          <w:sz w:val="28"/>
          <w:szCs w:val="28"/>
        </w:rPr>
        <w:t>159].</w:t>
      </w:r>
    </w:p>
    <w:p w:rsidR="004E6BFE" w:rsidRDefault="006E118D" w:rsidP="004E6BFE">
      <w:pPr>
        <w:ind w:firstLine="709"/>
        <w:jc w:val="both"/>
        <w:rPr>
          <w:bCs/>
          <w:iCs/>
          <w:sz w:val="28"/>
          <w:szCs w:val="28"/>
          <w:shd w:val="clear" w:color="auto" w:fill="FFFFFF"/>
        </w:rPr>
      </w:pPr>
      <w:r w:rsidRPr="00CA608D">
        <w:rPr>
          <w:sz w:val="28"/>
          <w:szCs w:val="28"/>
        </w:rPr>
        <w:t>Б) развитие характера:</w:t>
      </w:r>
      <w:r w:rsidR="002317EA" w:rsidRPr="00CA608D">
        <w:rPr>
          <w:sz w:val="28"/>
          <w:szCs w:val="28"/>
        </w:rPr>
        <w:t xml:space="preserve"> </w:t>
      </w:r>
      <w:r w:rsidR="002317EA" w:rsidRPr="00CA608D">
        <w:rPr>
          <w:i/>
          <w:sz w:val="28"/>
          <w:szCs w:val="28"/>
        </w:rPr>
        <w:t>Горе углубляет человека в себя</w:t>
      </w:r>
      <w:r w:rsidR="002317EA" w:rsidRPr="00CA608D">
        <w:rPr>
          <w:sz w:val="28"/>
          <w:szCs w:val="28"/>
        </w:rPr>
        <w:t xml:space="preserve"> (</w:t>
      </w:r>
      <w:r w:rsidR="002B2672">
        <w:rPr>
          <w:sz w:val="28"/>
          <w:szCs w:val="28"/>
        </w:rPr>
        <w:t xml:space="preserve">А. </w:t>
      </w:r>
      <w:r w:rsidR="002317EA" w:rsidRPr="00CA608D">
        <w:rPr>
          <w:sz w:val="28"/>
          <w:szCs w:val="28"/>
        </w:rPr>
        <w:t>Амфите</w:t>
      </w:r>
      <w:r w:rsidR="002B2672">
        <w:rPr>
          <w:sz w:val="28"/>
          <w:szCs w:val="28"/>
        </w:rPr>
        <w:t>атров</w:t>
      </w:r>
      <w:r w:rsidR="00004DB8" w:rsidRPr="00CA608D">
        <w:rPr>
          <w:sz w:val="28"/>
          <w:szCs w:val="28"/>
        </w:rPr>
        <w:t>, Отравленная совесть)</w:t>
      </w:r>
      <w:r w:rsidR="002B2672">
        <w:rPr>
          <w:sz w:val="28"/>
          <w:szCs w:val="28"/>
        </w:rPr>
        <w:t xml:space="preserve">. </w:t>
      </w:r>
      <w:proofErr w:type="gramStart"/>
      <w:r w:rsidR="00C26E03" w:rsidRPr="00CA608D">
        <w:rPr>
          <w:i/>
          <w:sz w:val="28"/>
          <w:szCs w:val="28"/>
        </w:rPr>
        <w:t>Горе</w:t>
      </w:r>
      <w:proofErr w:type="gramEnd"/>
      <w:r w:rsidR="00C26E03" w:rsidRPr="00CA608D">
        <w:rPr>
          <w:i/>
          <w:sz w:val="28"/>
          <w:szCs w:val="28"/>
        </w:rPr>
        <w:t xml:space="preserve"> прежде всего заставляет человека узнать, что он собой представляет</w:t>
      </w:r>
      <w:r w:rsidR="00C26E03" w:rsidRPr="00CA608D">
        <w:rPr>
          <w:sz w:val="28"/>
          <w:szCs w:val="28"/>
        </w:rPr>
        <w:t xml:space="preserve"> (Мария-Антуанетта)</w:t>
      </w:r>
      <w:r w:rsidR="00520632">
        <w:rPr>
          <w:sz w:val="28"/>
          <w:szCs w:val="28"/>
        </w:rPr>
        <w:t xml:space="preserve">. </w:t>
      </w:r>
      <w:r w:rsidR="00004DB8" w:rsidRPr="00CA608D">
        <w:rPr>
          <w:i/>
          <w:sz w:val="28"/>
          <w:szCs w:val="28"/>
        </w:rPr>
        <w:t>Счастье благотворно для тела, но только горе развивает способности духа</w:t>
      </w:r>
      <w:r w:rsidR="00FB02C6" w:rsidRPr="00CA608D">
        <w:rPr>
          <w:sz w:val="28"/>
          <w:szCs w:val="28"/>
        </w:rPr>
        <w:t xml:space="preserve"> (</w:t>
      </w:r>
      <w:r w:rsidR="00520632">
        <w:rPr>
          <w:sz w:val="28"/>
          <w:szCs w:val="28"/>
        </w:rPr>
        <w:t>М. Пруст</w:t>
      </w:r>
      <w:r w:rsidR="00FB02C6" w:rsidRPr="00CA608D">
        <w:rPr>
          <w:sz w:val="28"/>
          <w:szCs w:val="28"/>
        </w:rPr>
        <w:t>)</w:t>
      </w:r>
      <w:r w:rsidR="001A0814">
        <w:rPr>
          <w:sz w:val="28"/>
          <w:szCs w:val="28"/>
        </w:rPr>
        <w:t xml:space="preserve">. </w:t>
      </w:r>
      <w:r w:rsidR="00FB02C6" w:rsidRPr="00CA608D">
        <w:rPr>
          <w:i/>
          <w:sz w:val="28"/>
          <w:szCs w:val="28"/>
        </w:rPr>
        <w:t>Безутешное горе и бурная радость действуют на человека почти одинаково, а когда они обрушиваются на нас врасплох, то могут вызвать такое потрясение и замешательство, что мы часто лишаемся всех своих способностей</w:t>
      </w:r>
      <w:r w:rsidR="001A0814">
        <w:rPr>
          <w:sz w:val="28"/>
          <w:szCs w:val="28"/>
        </w:rPr>
        <w:t xml:space="preserve"> (Г. Филдинг</w:t>
      </w:r>
      <w:r w:rsidR="00FB02C6" w:rsidRPr="00CA608D">
        <w:rPr>
          <w:sz w:val="28"/>
          <w:szCs w:val="28"/>
        </w:rPr>
        <w:t>)</w:t>
      </w:r>
      <w:r w:rsidR="006B0205" w:rsidRPr="00CA608D">
        <w:rPr>
          <w:sz w:val="28"/>
          <w:szCs w:val="28"/>
        </w:rPr>
        <w:t xml:space="preserve">. </w:t>
      </w:r>
      <w:r w:rsidR="00ED3D16" w:rsidRPr="00CA608D">
        <w:rPr>
          <w:i/>
          <w:sz w:val="28"/>
          <w:szCs w:val="28"/>
        </w:rPr>
        <w:t>Без несчастий люди скучали бы. Горе захватывает сильнее, чем радость</w:t>
      </w:r>
      <w:r w:rsidR="001A0814">
        <w:rPr>
          <w:sz w:val="28"/>
          <w:szCs w:val="28"/>
        </w:rPr>
        <w:t xml:space="preserve"> (Э. Рей</w:t>
      </w:r>
      <w:r w:rsidR="00ED3D16" w:rsidRPr="00CA608D">
        <w:rPr>
          <w:sz w:val="28"/>
          <w:szCs w:val="28"/>
        </w:rPr>
        <w:t>)</w:t>
      </w:r>
      <w:r w:rsidR="00F27A28">
        <w:rPr>
          <w:sz w:val="28"/>
          <w:szCs w:val="28"/>
        </w:rPr>
        <w:t xml:space="preserve">. </w:t>
      </w:r>
      <w:r w:rsidR="00AF69A6" w:rsidRPr="00CA608D">
        <w:rPr>
          <w:i/>
          <w:sz w:val="28"/>
          <w:szCs w:val="28"/>
        </w:rPr>
        <w:t>Горе налегает сильнее, если заметит, что ему поддаются</w:t>
      </w:r>
      <w:r w:rsidR="00AF69A6" w:rsidRPr="00CA608D">
        <w:rPr>
          <w:sz w:val="28"/>
          <w:szCs w:val="28"/>
        </w:rPr>
        <w:t xml:space="preserve"> (</w:t>
      </w:r>
      <w:r w:rsidR="00F27A28">
        <w:rPr>
          <w:sz w:val="28"/>
          <w:szCs w:val="28"/>
        </w:rPr>
        <w:t>У. Шекспир</w:t>
      </w:r>
      <w:r w:rsidR="00AF69A6" w:rsidRPr="00CA608D">
        <w:rPr>
          <w:sz w:val="28"/>
          <w:szCs w:val="28"/>
        </w:rPr>
        <w:t>)</w:t>
      </w:r>
      <w:r w:rsidR="00077496" w:rsidRPr="00CA608D">
        <w:rPr>
          <w:sz w:val="28"/>
          <w:szCs w:val="28"/>
        </w:rPr>
        <w:t xml:space="preserve">. </w:t>
      </w:r>
      <w:r w:rsidR="00B35961" w:rsidRPr="00CA608D">
        <w:rPr>
          <w:i/>
          <w:sz w:val="28"/>
          <w:szCs w:val="28"/>
        </w:rPr>
        <w:t>Чрезмерно сильное горе подавляет полностью нашу душу, стесняя свободу ее проявлений</w:t>
      </w:r>
      <w:r w:rsidR="00B35961" w:rsidRPr="00CA608D">
        <w:rPr>
          <w:sz w:val="28"/>
          <w:szCs w:val="28"/>
        </w:rPr>
        <w:t xml:space="preserve"> </w:t>
      </w:r>
      <w:r w:rsidR="00497BAA">
        <w:rPr>
          <w:sz w:val="28"/>
          <w:szCs w:val="28"/>
        </w:rPr>
        <w:t xml:space="preserve">           </w:t>
      </w:r>
      <w:r w:rsidR="00B35961" w:rsidRPr="00CA608D">
        <w:rPr>
          <w:sz w:val="28"/>
          <w:szCs w:val="28"/>
        </w:rPr>
        <w:t>(</w:t>
      </w:r>
      <w:r w:rsidR="00497BAA">
        <w:rPr>
          <w:sz w:val="28"/>
          <w:szCs w:val="28"/>
        </w:rPr>
        <w:t xml:space="preserve">М. </w:t>
      </w:r>
      <w:r w:rsidR="00F27A28">
        <w:rPr>
          <w:sz w:val="28"/>
          <w:szCs w:val="28"/>
        </w:rPr>
        <w:t>Монтень</w:t>
      </w:r>
      <w:r w:rsidR="00B35961" w:rsidRPr="00CA608D">
        <w:rPr>
          <w:sz w:val="28"/>
          <w:szCs w:val="28"/>
        </w:rPr>
        <w:t>)</w:t>
      </w:r>
      <w:r w:rsidR="00984AF6">
        <w:rPr>
          <w:sz w:val="28"/>
          <w:szCs w:val="28"/>
        </w:rPr>
        <w:t xml:space="preserve">. </w:t>
      </w:r>
      <w:r w:rsidR="00D166FB" w:rsidRPr="00CA608D">
        <w:rPr>
          <w:i/>
          <w:sz w:val="28"/>
          <w:szCs w:val="28"/>
        </w:rPr>
        <w:t>Горе может повергнуть в смятение даже могучий и дисциплинированный ум</w:t>
      </w:r>
      <w:r w:rsidR="00D166FB" w:rsidRPr="00CA608D">
        <w:rPr>
          <w:sz w:val="28"/>
          <w:szCs w:val="28"/>
        </w:rPr>
        <w:t xml:space="preserve"> (</w:t>
      </w:r>
      <w:r w:rsidR="00984AF6">
        <w:rPr>
          <w:sz w:val="28"/>
          <w:szCs w:val="28"/>
        </w:rPr>
        <w:t>Д. Мартин</w:t>
      </w:r>
      <w:r w:rsidR="00D166FB" w:rsidRPr="00CA608D">
        <w:rPr>
          <w:sz w:val="28"/>
          <w:szCs w:val="28"/>
        </w:rPr>
        <w:t>, Игра престолов)</w:t>
      </w:r>
      <w:r w:rsidR="00B42370" w:rsidRPr="00CA608D">
        <w:rPr>
          <w:sz w:val="28"/>
          <w:szCs w:val="28"/>
        </w:rPr>
        <w:t xml:space="preserve">. </w:t>
      </w:r>
      <w:r w:rsidR="00B42370" w:rsidRPr="00CA608D">
        <w:rPr>
          <w:i/>
          <w:color w:val="000000"/>
          <w:sz w:val="28"/>
          <w:szCs w:val="28"/>
        </w:rPr>
        <w:t>Горе – самое стойкое из всех наших чувств</w:t>
      </w:r>
      <w:r w:rsidR="00984AF6">
        <w:rPr>
          <w:color w:val="000000"/>
          <w:sz w:val="28"/>
          <w:szCs w:val="28"/>
        </w:rPr>
        <w:t xml:space="preserve"> (О. Бальзак</w:t>
      </w:r>
      <w:r w:rsidR="00B42370" w:rsidRPr="00CA608D">
        <w:rPr>
          <w:color w:val="000000"/>
          <w:sz w:val="28"/>
          <w:szCs w:val="28"/>
        </w:rPr>
        <w:t>)</w:t>
      </w:r>
      <w:r w:rsidR="000C144D" w:rsidRPr="00CA608D">
        <w:rPr>
          <w:color w:val="000000"/>
          <w:sz w:val="28"/>
          <w:szCs w:val="28"/>
        </w:rPr>
        <w:t>.</w:t>
      </w:r>
      <w:r w:rsidR="00AE04B2" w:rsidRPr="00CA608D">
        <w:rPr>
          <w:color w:val="000000"/>
          <w:sz w:val="28"/>
          <w:szCs w:val="28"/>
        </w:rPr>
        <w:t xml:space="preserve"> </w:t>
      </w:r>
      <w:r w:rsidR="000C144D" w:rsidRPr="00CA608D">
        <w:rPr>
          <w:i/>
          <w:sz w:val="28"/>
          <w:szCs w:val="28"/>
        </w:rPr>
        <w:t>Горе – разрушение подготовленного иллюзиями будущего, и именно в нем видно, насколько несуществующи наши миры</w:t>
      </w:r>
      <w:r w:rsidR="00984AF6">
        <w:rPr>
          <w:sz w:val="28"/>
          <w:szCs w:val="28"/>
        </w:rPr>
        <w:t xml:space="preserve"> </w:t>
      </w:r>
      <w:r w:rsidR="00660AA3">
        <w:rPr>
          <w:sz w:val="28"/>
          <w:szCs w:val="28"/>
        </w:rPr>
        <w:t xml:space="preserve">          </w:t>
      </w:r>
      <w:r w:rsidR="00984AF6">
        <w:rPr>
          <w:sz w:val="28"/>
          <w:szCs w:val="28"/>
        </w:rPr>
        <w:t>(</w:t>
      </w:r>
      <w:r w:rsidR="00660AA3">
        <w:rPr>
          <w:sz w:val="28"/>
          <w:szCs w:val="28"/>
        </w:rPr>
        <w:t xml:space="preserve">Е. </w:t>
      </w:r>
      <w:r w:rsidR="00984AF6">
        <w:rPr>
          <w:sz w:val="28"/>
          <w:szCs w:val="28"/>
        </w:rPr>
        <w:t>Ермолова</w:t>
      </w:r>
      <w:r w:rsidR="000C144D" w:rsidRPr="00CA608D">
        <w:rPr>
          <w:sz w:val="28"/>
          <w:szCs w:val="28"/>
        </w:rPr>
        <w:t>)</w:t>
      </w:r>
      <w:r w:rsidR="00B41280">
        <w:rPr>
          <w:sz w:val="28"/>
          <w:szCs w:val="28"/>
        </w:rPr>
        <w:t xml:space="preserve">. </w:t>
      </w:r>
      <w:r w:rsidR="00975639" w:rsidRPr="00CA608D">
        <w:rPr>
          <w:i/>
          <w:sz w:val="28"/>
          <w:szCs w:val="28"/>
        </w:rPr>
        <w:t>Великие страдания не слезливы. Человек, убитый горем, не плачет – он обливается кровью</w:t>
      </w:r>
      <w:r w:rsidR="00975639" w:rsidRPr="00CA608D">
        <w:rPr>
          <w:sz w:val="28"/>
          <w:szCs w:val="28"/>
        </w:rPr>
        <w:t xml:space="preserve"> (</w:t>
      </w:r>
      <w:r w:rsidR="00B41280">
        <w:rPr>
          <w:sz w:val="28"/>
          <w:szCs w:val="28"/>
        </w:rPr>
        <w:t>Ф. Жерфо</w:t>
      </w:r>
      <w:r w:rsidR="00975639" w:rsidRPr="00CA608D">
        <w:rPr>
          <w:sz w:val="28"/>
          <w:szCs w:val="28"/>
        </w:rPr>
        <w:t>)</w:t>
      </w:r>
      <w:r w:rsidR="006200D5">
        <w:rPr>
          <w:sz w:val="28"/>
          <w:szCs w:val="28"/>
        </w:rPr>
        <w:t xml:space="preserve">. </w:t>
      </w:r>
      <w:r w:rsidR="00BF61DD" w:rsidRPr="00CA608D">
        <w:rPr>
          <w:rStyle w:val="a5"/>
          <w:i/>
          <w:sz w:val="28"/>
          <w:szCs w:val="28"/>
        </w:rPr>
        <w:t>Не годы старят, горе</w:t>
      </w:r>
      <w:r w:rsidR="003D2B07">
        <w:rPr>
          <w:sz w:val="28"/>
          <w:szCs w:val="28"/>
        </w:rPr>
        <w:t xml:space="preserve">. </w:t>
      </w:r>
      <w:r w:rsidR="00D44BCD" w:rsidRPr="00CA608D">
        <w:rPr>
          <w:i/>
          <w:sz w:val="28"/>
          <w:szCs w:val="28"/>
        </w:rPr>
        <w:t>Горе горемыка: хуже лапотного лыка</w:t>
      </w:r>
      <w:r w:rsidR="00825EB0">
        <w:rPr>
          <w:sz w:val="28"/>
          <w:szCs w:val="28"/>
        </w:rPr>
        <w:t xml:space="preserve"> [163</w:t>
      </w:r>
      <w:r w:rsidR="006200D5">
        <w:rPr>
          <w:sz w:val="28"/>
          <w:szCs w:val="28"/>
        </w:rPr>
        <w:t>, с</w:t>
      </w:r>
      <w:r w:rsidR="00810F62">
        <w:rPr>
          <w:sz w:val="28"/>
          <w:szCs w:val="28"/>
        </w:rPr>
        <w:t xml:space="preserve">. 140, </w:t>
      </w:r>
      <w:r w:rsidR="00D44BCD" w:rsidRPr="00CA608D">
        <w:rPr>
          <w:sz w:val="28"/>
          <w:szCs w:val="28"/>
        </w:rPr>
        <w:t>147]</w:t>
      </w:r>
      <w:r w:rsidR="00034E23">
        <w:rPr>
          <w:sz w:val="28"/>
          <w:szCs w:val="28"/>
        </w:rPr>
        <w:t xml:space="preserve">. </w:t>
      </w:r>
      <w:r w:rsidR="00854736" w:rsidRPr="00CA608D">
        <w:rPr>
          <w:i/>
          <w:sz w:val="28"/>
          <w:szCs w:val="28"/>
        </w:rPr>
        <w:t>Кому село Любово, кому горе лютое</w:t>
      </w:r>
      <w:r w:rsidR="00034E23">
        <w:rPr>
          <w:sz w:val="28"/>
          <w:szCs w:val="28"/>
        </w:rPr>
        <w:t xml:space="preserve"> [163, с. </w:t>
      </w:r>
      <w:r w:rsidR="00854736" w:rsidRPr="00CA608D">
        <w:rPr>
          <w:sz w:val="28"/>
          <w:szCs w:val="28"/>
        </w:rPr>
        <w:t>74]</w:t>
      </w:r>
      <w:r w:rsidR="00484D25">
        <w:rPr>
          <w:sz w:val="28"/>
          <w:szCs w:val="28"/>
        </w:rPr>
        <w:t xml:space="preserve">. </w:t>
      </w:r>
      <w:r w:rsidR="007B69A4" w:rsidRPr="00CA608D">
        <w:rPr>
          <w:i/>
          <w:sz w:val="28"/>
          <w:szCs w:val="28"/>
        </w:rPr>
        <w:t>Его люди (горе, заботы и пр.) с ума свели</w:t>
      </w:r>
      <w:r w:rsidR="00484D25">
        <w:rPr>
          <w:sz w:val="28"/>
          <w:szCs w:val="28"/>
        </w:rPr>
        <w:t xml:space="preserve"> [163, с. </w:t>
      </w:r>
      <w:r w:rsidR="007B69A4" w:rsidRPr="00CA608D">
        <w:rPr>
          <w:sz w:val="28"/>
          <w:szCs w:val="28"/>
        </w:rPr>
        <w:t>443]</w:t>
      </w:r>
      <w:r w:rsidR="001B3D42" w:rsidRPr="00CA608D">
        <w:rPr>
          <w:sz w:val="28"/>
          <w:szCs w:val="28"/>
        </w:rPr>
        <w:t>.</w:t>
      </w:r>
      <w:r w:rsidR="00A575FA">
        <w:rPr>
          <w:bCs/>
          <w:iCs/>
          <w:sz w:val="28"/>
          <w:szCs w:val="28"/>
          <w:shd w:val="clear" w:color="auto" w:fill="FFFFFF"/>
        </w:rPr>
        <w:t xml:space="preserve"> </w:t>
      </w:r>
      <w:r w:rsidR="001B3D42" w:rsidRPr="00CA608D">
        <w:rPr>
          <w:i/>
          <w:sz w:val="28"/>
          <w:szCs w:val="28"/>
        </w:rPr>
        <w:t>Горе заставит – бык соловьем запоет</w:t>
      </w:r>
      <w:r w:rsidR="005A0387" w:rsidRPr="00CA608D">
        <w:rPr>
          <w:sz w:val="28"/>
          <w:szCs w:val="28"/>
        </w:rPr>
        <w:t xml:space="preserve">. </w:t>
      </w:r>
      <w:r w:rsidR="008A3192" w:rsidRPr="00CA608D">
        <w:rPr>
          <w:i/>
          <w:sz w:val="28"/>
          <w:szCs w:val="28"/>
        </w:rPr>
        <w:t>Горе нужду сушит</w:t>
      </w:r>
      <w:r w:rsidR="008A3192" w:rsidRPr="00CA608D">
        <w:rPr>
          <w:sz w:val="28"/>
          <w:szCs w:val="28"/>
        </w:rPr>
        <w:t xml:space="preserve">. </w:t>
      </w:r>
      <w:r w:rsidR="008A3192" w:rsidRPr="00CA608D">
        <w:rPr>
          <w:i/>
          <w:sz w:val="28"/>
          <w:szCs w:val="28"/>
        </w:rPr>
        <w:t>Горе одолеет – никто не пригреет</w:t>
      </w:r>
      <w:r w:rsidR="008D1F83" w:rsidRPr="00CA608D">
        <w:rPr>
          <w:sz w:val="28"/>
          <w:szCs w:val="28"/>
        </w:rPr>
        <w:t xml:space="preserve"> </w:t>
      </w:r>
      <w:r w:rsidR="00F441A1">
        <w:rPr>
          <w:sz w:val="28"/>
          <w:szCs w:val="28"/>
        </w:rPr>
        <w:t>[164</w:t>
      </w:r>
      <w:r w:rsidR="008A3192" w:rsidRPr="00CA608D">
        <w:rPr>
          <w:sz w:val="28"/>
          <w:szCs w:val="28"/>
        </w:rPr>
        <w:t>]</w:t>
      </w:r>
      <w:r w:rsidR="006E7D90">
        <w:rPr>
          <w:sz w:val="28"/>
          <w:szCs w:val="28"/>
        </w:rPr>
        <w:t xml:space="preserve">. </w:t>
      </w:r>
      <w:r w:rsidR="00440CFB" w:rsidRPr="00CA608D">
        <w:rPr>
          <w:i/>
          <w:sz w:val="28"/>
          <w:szCs w:val="28"/>
        </w:rPr>
        <w:t>Я от горя, а оно ко мне вдвое</w:t>
      </w:r>
      <w:r w:rsidR="008B10C9">
        <w:rPr>
          <w:sz w:val="28"/>
          <w:szCs w:val="28"/>
        </w:rPr>
        <w:t xml:space="preserve">. </w:t>
      </w:r>
      <w:r w:rsidR="002163EA" w:rsidRPr="00CA608D">
        <w:rPr>
          <w:i/>
          <w:sz w:val="28"/>
          <w:szCs w:val="28"/>
        </w:rPr>
        <w:t>Наше горе не избывчивое, а приживчивое</w:t>
      </w:r>
      <w:r w:rsidR="002163EA" w:rsidRPr="00CA608D">
        <w:rPr>
          <w:sz w:val="28"/>
          <w:szCs w:val="28"/>
        </w:rPr>
        <w:t xml:space="preserve">. </w:t>
      </w:r>
      <w:r w:rsidR="002163EA" w:rsidRPr="00CA608D">
        <w:rPr>
          <w:i/>
          <w:sz w:val="28"/>
          <w:szCs w:val="28"/>
        </w:rPr>
        <w:t>Нашего горя ни утопить,</w:t>
      </w:r>
      <w:r w:rsidR="002163EA" w:rsidRPr="00CA608D">
        <w:rPr>
          <w:sz w:val="28"/>
          <w:szCs w:val="28"/>
        </w:rPr>
        <w:t xml:space="preserve"> </w:t>
      </w:r>
      <w:r w:rsidR="002163EA" w:rsidRPr="00CA608D">
        <w:rPr>
          <w:i/>
          <w:sz w:val="28"/>
          <w:szCs w:val="28"/>
        </w:rPr>
        <w:t>ни закопать</w:t>
      </w:r>
      <w:r w:rsidR="002163EA" w:rsidRPr="00CA608D">
        <w:rPr>
          <w:sz w:val="28"/>
          <w:szCs w:val="28"/>
        </w:rPr>
        <w:t xml:space="preserve">. </w:t>
      </w:r>
      <w:r w:rsidR="002163EA" w:rsidRPr="00CA608D">
        <w:rPr>
          <w:i/>
          <w:sz w:val="28"/>
          <w:szCs w:val="28"/>
        </w:rPr>
        <w:t>Нашего горя и топоры не секут</w:t>
      </w:r>
      <w:r w:rsidR="006E7D90">
        <w:rPr>
          <w:sz w:val="28"/>
          <w:szCs w:val="28"/>
        </w:rPr>
        <w:t xml:space="preserve"> [163, с</w:t>
      </w:r>
      <w:r w:rsidR="00227696">
        <w:rPr>
          <w:sz w:val="28"/>
          <w:szCs w:val="28"/>
        </w:rPr>
        <w:t xml:space="preserve">. </w:t>
      </w:r>
      <w:r w:rsidR="002163EA" w:rsidRPr="00CA608D">
        <w:rPr>
          <w:sz w:val="28"/>
          <w:szCs w:val="28"/>
        </w:rPr>
        <w:t>156</w:t>
      </w:r>
      <w:r w:rsidR="00227696">
        <w:rPr>
          <w:sz w:val="28"/>
          <w:szCs w:val="28"/>
        </w:rPr>
        <w:t xml:space="preserve">, </w:t>
      </w:r>
      <w:r w:rsidR="006E7D90">
        <w:rPr>
          <w:sz w:val="28"/>
          <w:szCs w:val="28"/>
        </w:rPr>
        <w:t>159</w:t>
      </w:r>
      <w:r w:rsidR="002163EA" w:rsidRPr="00CA608D">
        <w:rPr>
          <w:sz w:val="28"/>
          <w:szCs w:val="28"/>
        </w:rPr>
        <w:t>]</w:t>
      </w:r>
      <w:r w:rsidR="005E47B8">
        <w:rPr>
          <w:sz w:val="28"/>
          <w:szCs w:val="28"/>
        </w:rPr>
        <w:t xml:space="preserve">. </w:t>
      </w:r>
      <w:r w:rsidR="002D7CB4" w:rsidRPr="00CA608D">
        <w:rPr>
          <w:i/>
          <w:sz w:val="28"/>
          <w:szCs w:val="28"/>
        </w:rPr>
        <w:t>Слезами горю не поможешь</w:t>
      </w:r>
      <w:r w:rsidR="002D7CB4" w:rsidRPr="00CA608D">
        <w:rPr>
          <w:sz w:val="28"/>
          <w:szCs w:val="28"/>
        </w:rPr>
        <w:t xml:space="preserve"> [</w:t>
      </w:r>
      <w:r w:rsidR="00F2582C">
        <w:rPr>
          <w:sz w:val="28"/>
          <w:szCs w:val="28"/>
        </w:rPr>
        <w:t>164</w:t>
      </w:r>
      <w:r w:rsidR="002D7CB4" w:rsidRPr="00CA608D">
        <w:rPr>
          <w:rStyle w:val="a5"/>
          <w:sz w:val="28"/>
          <w:szCs w:val="28"/>
        </w:rPr>
        <w:t>]</w:t>
      </w:r>
      <w:r w:rsidR="002D7CB4" w:rsidRPr="00CA608D">
        <w:rPr>
          <w:sz w:val="28"/>
          <w:szCs w:val="28"/>
        </w:rPr>
        <w:t>.</w:t>
      </w:r>
    </w:p>
    <w:p w:rsidR="00A90EC4" w:rsidRDefault="006E118D" w:rsidP="00A90EC4">
      <w:pPr>
        <w:ind w:firstLine="709"/>
        <w:jc w:val="both"/>
        <w:rPr>
          <w:bCs/>
          <w:iCs/>
          <w:sz w:val="28"/>
          <w:szCs w:val="28"/>
          <w:shd w:val="clear" w:color="auto" w:fill="FFFFFF"/>
        </w:rPr>
      </w:pPr>
      <w:r w:rsidRPr="00CA608D">
        <w:rPr>
          <w:sz w:val="28"/>
          <w:szCs w:val="28"/>
        </w:rPr>
        <w:t>В) идентификация:</w:t>
      </w:r>
      <w:r w:rsidR="00834DE1" w:rsidRPr="00CA608D">
        <w:rPr>
          <w:sz w:val="28"/>
          <w:szCs w:val="28"/>
        </w:rPr>
        <w:t xml:space="preserve"> </w:t>
      </w:r>
      <w:r w:rsidR="00834DE1" w:rsidRPr="00CA608D">
        <w:rPr>
          <w:i/>
          <w:sz w:val="28"/>
          <w:szCs w:val="28"/>
        </w:rPr>
        <w:t>Существует такая степень счастья и горя, которая выходит за пределы нашей способности чувствовать</w:t>
      </w:r>
      <w:r w:rsidR="00834DE1" w:rsidRPr="00CA608D">
        <w:rPr>
          <w:sz w:val="28"/>
          <w:szCs w:val="28"/>
        </w:rPr>
        <w:t xml:space="preserve"> (</w:t>
      </w:r>
      <w:r w:rsidR="005E5457">
        <w:rPr>
          <w:sz w:val="28"/>
          <w:szCs w:val="28"/>
        </w:rPr>
        <w:t>Ф. Ларошфуко</w:t>
      </w:r>
      <w:r w:rsidR="00834DE1" w:rsidRPr="00CA608D">
        <w:rPr>
          <w:sz w:val="28"/>
          <w:szCs w:val="28"/>
        </w:rPr>
        <w:t>)</w:t>
      </w:r>
      <w:r w:rsidR="00454A84" w:rsidRPr="00CA608D">
        <w:rPr>
          <w:sz w:val="28"/>
          <w:szCs w:val="28"/>
        </w:rPr>
        <w:t>.</w:t>
      </w:r>
      <w:r w:rsidR="00591374" w:rsidRPr="00CA608D">
        <w:rPr>
          <w:sz w:val="28"/>
          <w:szCs w:val="28"/>
        </w:rPr>
        <w:t xml:space="preserve"> </w:t>
      </w:r>
      <w:r w:rsidR="009E50E3" w:rsidRPr="00CA608D">
        <w:rPr>
          <w:i/>
          <w:color w:val="000000"/>
          <w:sz w:val="28"/>
          <w:szCs w:val="28"/>
        </w:rPr>
        <w:t>Воображение поэта, удрученного горем, подобно ноге, заключенной в новый сапог</w:t>
      </w:r>
      <w:r w:rsidR="005E5457">
        <w:rPr>
          <w:color w:val="000000"/>
          <w:sz w:val="28"/>
          <w:szCs w:val="28"/>
        </w:rPr>
        <w:t xml:space="preserve"> (К. Прутков</w:t>
      </w:r>
      <w:r w:rsidR="009E50E3" w:rsidRPr="00CA608D">
        <w:rPr>
          <w:color w:val="000000"/>
          <w:sz w:val="28"/>
          <w:szCs w:val="28"/>
        </w:rPr>
        <w:t>)</w:t>
      </w:r>
      <w:r w:rsidR="00C4747E" w:rsidRPr="00CA608D">
        <w:rPr>
          <w:color w:val="000000"/>
          <w:sz w:val="28"/>
          <w:szCs w:val="28"/>
        </w:rPr>
        <w:t xml:space="preserve">. </w:t>
      </w:r>
      <w:r w:rsidR="009E50E3" w:rsidRPr="00CA608D">
        <w:rPr>
          <w:i/>
          <w:sz w:val="28"/>
          <w:szCs w:val="28"/>
        </w:rPr>
        <w:t>Я от всей души посоветовал бы Вам не сгибаться под бременем горя. То, что представляется нам тяжкими испытаниями, иногда на самом деле – скрытое благо</w:t>
      </w:r>
      <w:r w:rsidR="009E50E3" w:rsidRPr="00CA608D">
        <w:rPr>
          <w:sz w:val="28"/>
          <w:szCs w:val="28"/>
        </w:rPr>
        <w:t xml:space="preserve"> (</w:t>
      </w:r>
      <w:r w:rsidR="005E5457">
        <w:rPr>
          <w:sz w:val="28"/>
          <w:szCs w:val="28"/>
        </w:rPr>
        <w:t>О. Уайльд</w:t>
      </w:r>
      <w:r w:rsidR="009E50E3" w:rsidRPr="00CA608D">
        <w:rPr>
          <w:sz w:val="28"/>
          <w:szCs w:val="28"/>
        </w:rPr>
        <w:t>)</w:t>
      </w:r>
      <w:r w:rsidR="00FB1D87">
        <w:rPr>
          <w:sz w:val="28"/>
          <w:szCs w:val="28"/>
        </w:rPr>
        <w:t xml:space="preserve">. </w:t>
      </w:r>
      <w:r w:rsidR="009E50E3" w:rsidRPr="00CA608D">
        <w:rPr>
          <w:i/>
          <w:sz w:val="28"/>
          <w:szCs w:val="28"/>
        </w:rPr>
        <w:t>Нет смеха непорочнее и чище, чем у людей, которым знакомо глубочайшее горе</w:t>
      </w:r>
      <w:r w:rsidR="00FB1D87">
        <w:rPr>
          <w:sz w:val="28"/>
          <w:szCs w:val="28"/>
        </w:rPr>
        <w:t xml:space="preserve"> (Э. Ремарк</w:t>
      </w:r>
      <w:r w:rsidR="009E50E3" w:rsidRPr="00CA608D">
        <w:rPr>
          <w:sz w:val="28"/>
          <w:szCs w:val="28"/>
        </w:rPr>
        <w:t>, Скажи мне, что ты меня любишь…)</w:t>
      </w:r>
      <w:r w:rsidR="00AE4C7F" w:rsidRPr="00CA608D">
        <w:rPr>
          <w:sz w:val="28"/>
          <w:szCs w:val="28"/>
        </w:rPr>
        <w:t xml:space="preserve">. </w:t>
      </w:r>
      <w:r w:rsidR="00AE4C7F" w:rsidRPr="00CA608D">
        <w:rPr>
          <w:i/>
          <w:sz w:val="28"/>
          <w:szCs w:val="28"/>
        </w:rPr>
        <w:t>Хорошая жена – венец мужу своему и беспечалие, а злая жена – горе лютое</w:t>
      </w:r>
      <w:r w:rsidR="00AE4C7F" w:rsidRPr="00CA608D">
        <w:rPr>
          <w:sz w:val="28"/>
          <w:szCs w:val="28"/>
        </w:rPr>
        <w:t xml:space="preserve"> (Даниил Заточник)</w:t>
      </w:r>
      <w:r w:rsidR="000271CB">
        <w:rPr>
          <w:sz w:val="28"/>
          <w:szCs w:val="28"/>
        </w:rPr>
        <w:t xml:space="preserve">. </w:t>
      </w:r>
      <w:r w:rsidR="009E50E3" w:rsidRPr="00CA608D">
        <w:rPr>
          <w:rStyle w:val="a5"/>
          <w:i/>
          <w:sz w:val="28"/>
          <w:szCs w:val="28"/>
        </w:rPr>
        <w:t>Горе что стрела разит</w:t>
      </w:r>
      <w:r w:rsidR="00603FBD" w:rsidRPr="00CA608D">
        <w:rPr>
          <w:sz w:val="28"/>
          <w:szCs w:val="28"/>
        </w:rPr>
        <w:t xml:space="preserve">. </w:t>
      </w:r>
      <w:r w:rsidR="00603FBD" w:rsidRPr="00CA608D">
        <w:rPr>
          <w:rStyle w:val="a5"/>
          <w:i/>
          <w:sz w:val="28"/>
          <w:szCs w:val="28"/>
        </w:rPr>
        <w:t>Лихо жить в нуже, а в горе и того хуже</w:t>
      </w:r>
      <w:r w:rsidR="00603FBD" w:rsidRPr="00CA608D">
        <w:rPr>
          <w:rStyle w:val="a5"/>
          <w:sz w:val="28"/>
          <w:szCs w:val="28"/>
        </w:rPr>
        <w:t xml:space="preserve"> </w:t>
      </w:r>
      <w:r w:rsidR="000271CB">
        <w:rPr>
          <w:sz w:val="28"/>
          <w:szCs w:val="28"/>
        </w:rPr>
        <w:t>[163, с</w:t>
      </w:r>
      <w:r w:rsidR="004A2FEC">
        <w:rPr>
          <w:sz w:val="28"/>
          <w:szCs w:val="28"/>
        </w:rPr>
        <w:t xml:space="preserve">. </w:t>
      </w:r>
      <w:r w:rsidR="00603FBD" w:rsidRPr="00CA608D">
        <w:rPr>
          <w:sz w:val="28"/>
          <w:szCs w:val="28"/>
        </w:rPr>
        <w:t>140]</w:t>
      </w:r>
      <w:r w:rsidR="004A2FEC">
        <w:rPr>
          <w:sz w:val="28"/>
          <w:szCs w:val="28"/>
        </w:rPr>
        <w:t xml:space="preserve">. </w:t>
      </w:r>
      <w:r w:rsidR="009E50E3" w:rsidRPr="00CA608D">
        <w:rPr>
          <w:i/>
          <w:sz w:val="28"/>
          <w:szCs w:val="28"/>
        </w:rPr>
        <w:t>Горе старит, а радость молодит</w:t>
      </w:r>
      <w:r w:rsidR="00840027">
        <w:rPr>
          <w:sz w:val="28"/>
          <w:szCs w:val="28"/>
        </w:rPr>
        <w:t xml:space="preserve"> </w:t>
      </w:r>
      <w:r w:rsidR="000271CB">
        <w:rPr>
          <w:sz w:val="28"/>
          <w:szCs w:val="28"/>
        </w:rPr>
        <w:t>[164</w:t>
      </w:r>
      <w:r w:rsidR="009E50E3" w:rsidRPr="00CA608D">
        <w:rPr>
          <w:sz w:val="28"/>
          <w:szCs w:val="28"/>
        </w:rPr>
        <w:t>]</w:t>
      </w:r>
      <w:r w:rsidR="00F670D4">
        <w:rPr>
          <w:sz w:val="28"/>
          <w:szCs w:val="28"/>
        </w:rPr>
        <w:t xml:space="preserve">. </w:t>
      </w:r>
      <w:r w:rsidR="009E50E3" w:rsidRPr="00CA608D">
        <w:rPr>
          <w:i/>
          <w:sz w:val="28"/>
          <w:szCs w:val="28"/>
        </w:rPr>
        <w:t>Свое горе – велик желвак; чужая болячка – почесушка</w:t>
      </w:r>
      <w:r w:rsidR="00F670D4">
        <w:rPr>
          <w:sz w:val="28"/>
          <w:szCs w:val="28"/>
        </w:rPr>
        <w:t xml:space="preserve"> [163, с</w:t>
      </w:r>
      <w:r w:rsidR="003D58E6">
        <w:rPr>
          <w:sz w:val="28"/>
          <w:szCs w:val="28"/>
        </w:rPr>
        <w:t xml:space="preserve">. </w:t>
      </w:r>
      <w:r w:rsidR="009E50E3" w:rsidRPr="00CA608D">
        <w:rPr>
          <w:sz w:val="28"/>
          <w:szCs w:val="28"/>
        </w:rPr>
        <w:t>155]</w:t>
      </w:r>
      <w:r w:rsidR="00FA3CE2">
        <w:rPr>
          <w:sz w:val="28"/>
          <w:szCs w:val="28"/>
        </w:rPr>
        <w:t xml:space="preserve">. </w:t>
      </w:r>
      <w:r w:rsidR="009E50E3" w:rsidRPr="00CA608D">
        <w:rPr>
          <w:i/>
          <w:color w:val="000000"/>
          <w:sz w:val="28"/>
          <w:szCs w:val="28"/>
        </w:rPr>
        <w:t>Горя, что сила моря</w:t>
      </w:r>
      <w:r w:rsidR="009E50E3" w:rsidRPr="00CA608D">
        <w:rPr>
          <w:color w:val="000000"/>
          <w:sz w:val="28"/>
          <w:szCs w:val="28"/>
        </w:rPr>
        <w:t xml:space="preserve">. </w:t>
      </w:r>
      <w:r w:rsidR="009E50E3" w:rsidRPr="00CA608D">
        <w:rPr>
          <w:i/>
          <w:color w:val="000000"/>
          <w:sz w:val="28"/>
          <w:szCs w:val="28"/>
        </w:rPr>
        <w:t>Капля горя – море гнева</w:t>
      </w:r>
      <w:r w:rsidR="00F670D4">
        <w:rPr>
          <w:color w:val="000000"/>
          <w:sz w:val="28"/>
          <w:szCs w:val="28"/>
        </w:rPr>
        <w:t xml:space="preserve"> [164</w:t>
      </w:r>
      <w:r w:rsidR="009E50E3" w:rsidRPr="00CA608D">
        <w:rPr>
          <w:color w:val="000000"/>
          <w:sz w:val="28"/>
          <w:szCs w:val="28"/>
        </w:rPr>
        <w:t>].</w:t>
      </w:r>
    </w:p>
    <w:p w:rsidR="00B56EF4" w:rsidRDefault="009E50E3" w:rsidP="00B56EF4">
      <w:pPr>
        <w:ind w:firstLine="709"/>
        <w:jc w:val="both"/>
        <w:rPr>
          <w:bCs/>
          <w:iCs/>
          <w:sz w:val="28"/>
          <w:szCs w:val="28"/>
          <w:shd w:val="clear" w:color="auto" w:fill="FFFFFF"/>
        </w:rPr>
      </w:pPr>
      <w:r w:rsidRPr="00CA608D">
        <w:rPr>
          <w:sz w:val="28"/>
          <w:szCs w:val="28"/>
        </w:rPr>
        <w:t>Другой вариант этого признака «сила (непреодолимость) как кауз</w:t>
      </w:r>
      <w:r w:rsidRPr="00CA608D">
        <w:rPr>
          <w:rStyle w:val="a5"/>
          <w:sz w:val="28"/>
          <w:szCs w:val="28"/>
        </w:rPr>
        <w:t>ация способа избавления от горя</w:t>
      </w:r>
      <w:r w:rsidRPr="00CA608D">
        <w:rPr>
          <w:sz w:val="28"/>
          <w:szCs w:val="28"/>
        </w:rPr>
        <w:t>»:</w:t>
      </w:r>
    </w:p>
    <w:p w:rsidR="00251DA7" w:rsidRDefault="00101D73" w:rsidP="00251DA7">
      <w:pPr>
        <w:ind w:firstLine="709"/>
        <w:jc w:val="both"/>
        <w:rPr>
          <w:bCs/>
          <w:iCs/>
          <w:sz w:val="28"/>
          <w:szCs w:val="28"/>
          <w:shd w:val="clear" w:color="auto" w:fill="FFFFFF"/>
        </w:rPr>
      </w:pPr>
      <w:r w:rsidRPr="00CA608D">
        <w:rPr>
          <w:sz w:val="28"/>
          <w:szCs w:val="28"/>
          <w:lang w:val="en-US"/>
        </w:rPr>
        <w:lastRenderedPageBreak/>
        <w:t>I</w:t>
      </w:r>
      <w:r w:rsidRPr="00CA608D">
        <w:rPr>
          <w:sz w:val="28"/>
          <w:szCs w:val="28"/>
        </w:rPr>
        <w:t xml:space="preserve">. Непосредственное проявление </w:t>
      </w:r>
      <w:r w:rsidRPr="00CA608D">
        <w:rPr>
          <w:b/>
          <w:bCs/>
          <w:i/>
          <w:iCs/>
          <w:sz w:val="28"/>
          <w:szCs w:val="28"/>
        </w:rPr>
        <w:t>силы</w:t>
      </w:r>
      <w:r w:rsidRPr="00CA608D">
        <w:rPr>
          <w:sz w:val="28"/>
          <w:szCs w:val="28"/>
        </w:rPr>
        <w:t>:</w:t>
      </w:r>
      <w:r w:rsidR="0095013B" w:rsidRPr="00CA608D">
        <w:rPr>
          <w:sz w:val="28"/>
          <w:szCs w:val="28"/>
        </w:rPr>
        <w:t xml:space="preserve"> </w:t>
      </w:r>
      <w:r w:rsidR="00D76817" w:rsidRPr="00CA608D">
        <w:rPr>
          <w:i/>
          <w:sz w:val="28"/>
          <w:szCs w:val="28"/>
        </w:rPr>
        <w:t>Не пытайся топить свое горе в вине. Оно умеет плавать</w:t>
      </w:r>
      <w:r w:rsidR="00D76817" w:rsidRPr="00CA608D">
        <w:rPr>
          <w:sz w:val="28"/>
          <w:szCs w:val="28"/>
        </w:rPr>
        <w:t xml:space="preserve"> (</w:t>
      </w:r>
      <w:r w:rsidR="00A90EC4">
        <w:rPr>
          <w:sz w:val="28"/>
          <w:szCs w:val="28"/>
        </w:rPr>
        <w:t>И. Миранд</w:t>
      </w:r>
      <w:r w:rsidR="00D76817" w:rsidRPr="00CA608D">
        <w:rPr>
          <w:sz w:val="28"/>
          <w:szCs w:val="28"/>
        </w:rPr>
        <w:t>).</w:t>
      </w:r>
    </w:p>
    <w:p w:rsidR="00AE451F" w:rsidRPr="00251DA7" w:rsidRDefault="0019771D" w:rsidP="00251DA7">
      <w:pPr>
        <w:ind w:firstLine="709"/>
        <w:jc w:val="both"/>
        <w:rPr>
          <w:bCs/>
          <w:iCs/>
          <w:sz w:val="28"/>
          <w:szCs w:val="28"/>
          <w:shd w:val="clear" w:color="auto" w:fill="FFFFFF"/>
        </w:rPr>
      </w:pPr>
      <w:r w:rsidRPr="00CA608D">
        <w:rPr>
          <w:sz w:val="28"/>
          <w:szCs w:val="28"/>
          <w:lang w:val="en-US"/>
        </w:rPr>
        <w:t>II</w:t>
      </w:r>
      <w:r w:rsidRPr="00CA608D">
        <w:rPr>
          <w:sz w:val="28"/>
          <w:szCs w:val="28"/>
        </w:rPr>
        <w:t xml:space="preserve">. Опосредованное проявление </w:t>
      </w:r>
      <w:r w:rsidRPr="00CA608D">
        <w:rPr>
          <w:b/>
          <w:bCs/>
          <w:i/>
          <w:iCs/>
          <w:sz w:val="28"/>
          <w:szCs w:val="28"/>
        </w:rPr>
        <w:t>силы</w:t>
      </w:r>
      <w:r w:rsidRPr="00CA608D">
        <w:rPr>
          <w:sz w:val="28"/>
          <w:szCs w:val="28"/>
        </w:rPr>
        <w:t>:</w:t>
      </w:r>
    </w:p>
    <w:p w:rsidR="007F3621" w:rsidRDefault="0019771D" w:rsidP="007F3621">
      <w:pPr>
        <w:ind w:firstLine="709"/>
        <w:jc w:val="both"/>
        <w:rPr>
          <w:sz w:val="28"/>
          <w:szCs w:val="28"/>
        </w:rPr>
      </w:pPr>
      <w:r w:rsidRPr="00CA608D">
        <w:rPr>
          <w:sz w:val="28"/>
          <w:szCs w:val="28"/>
        </w:rPr>
        <w:t>А) социальное поведение:</w:t>
      </w:r>
      <w:r w:rsidR="002D21D8" w:rsidRPr="00CA608D">
        <w:rPr>
          <w:sz w:val="28"/>
          <w:szCs w:val="28"/>
        </w:rPr>
        <w:t xml:space="preserve"> </w:t>
      </w:r>
      <w:r w:rsidR="009E50E3" w:rsidRPr="00CA608D">
        <w:rPr>
          <w:i/>
          <w:sz w:val="28"/>
          <w:szCs w:val="28"/>
        </w:rPr>
        <w:t>Труд притупляет горе</w:t>
      </w:r>
      <w:r w:rsidR="009E50E3" w:rsidRPr="00CA608D">
        <w:rPr>
          <w:sz w:val="28"/>
          <w:szCs w:val="28"/>
        </w:rPr>
        <w:t xml:space="preserve"> (Цицерон). </w:t>
      </w:r>
      <w:r w:rsidR="009E50E3" w:rsidRPr="00CA608D">
        <w:rPr>
          <w:i/>
          <w:sz w:val="28"/>
          <w:szCs w:val="28"/>
        </w:rPr>
        <w:t>Труд, который нам приятен, излечивает горе</w:t>
      </w:r>
      <w:r w:rsidR="00832E31">
        <w:rPr>
          <w:sz w:val="28"/>
          <w:szCs w:val="28"/>
        </w:rPr>
        <w:t xml:space="preserve"> (У. Шекспир</w:t>
      </w:r>
      <w:r w:rsidR="009E50E3" w:rsidRPr="00CA608D">
        <w:rPr>
          <w:sz w:val="28"/>
          <w:szCs w:val="28"/>
        </w:rPr>
        <w:t>)</w:t>
      </w:r>
      <w:r w:rsidR="00984A37" w:rsidRPr="00CA608D">
        <w:rPr>
          <w:sz w:val="28"/>
          <w:szCs w:val="28"/>
        </w:rPr>
        <w:t xml:space="preserve">. </w:t>
      </w:r>
      <w:r w:rsidR="009E50E3" w:rsidRPr="00CA608D">
        <w:rPr>
          <w:i/>
          <w:sz w:val="28"/>
          <w:szCs w:val="28"/>
        </w:rPr>
        <w:t>Единственное спасение в душевном горе – это работа</w:t>
      </w:r>
      <w:r w:rsidR="009E50E3" w:rsidRPr="00CA608D">
        <w:rPr>
          <w:sz w:val="28"/>
          <w:szCs w:val="28"/>
        </w:rPr>
        <w:t xml:space="preserve"> (</w:t>
      </w:r>
      <w:r w:rsidR="00A8337C">
        <w:rPr>
          <w:sz w:val="28"/>
          <w:szCs w:val="28"/>
        </w:rPr>
        <w:t>П. Чайковский</w:t>
      </w:r>
      <w:r w:rsidR="009E50E3" w:rsidRPr="00CA608D">
        <w:rPr>
          <w:sz w:val="28"/>
          <w:szCs w:val="28"/>
        </w:rPr>
        <w:t>)</w:t>
      </w:r>
      <w:r w:rsidR="002D21D8" w:rsidRPr="00CA608D">
        <w:rPr>
          <w:sz w:val="28"/>
          <w:szCs w:val="28"/>
        </w:rPr>
        <w:t xml:space="preserve">. </w:t>
      </w:r>
      <w:r w:rsidR="009E50E3" w:rsidRPr="00CA608D">
        <w:rPr>
          <w:i/>
          <w:sz w:val="28"/>
          <w:szCs w:val="28"/>
        </w:rPr>
        <w:t>Изучение было для меня главным средством против скуки жизни, и у меня не было такого горя, которое не рассеивалось после одного часа чтения</w:t>
      </w:r>
      <w:r w:rsidR="009E50E3" w:rsidRPr="00CA608D">
        <w:rPr>
          <w:sz w:val="28"/>
          <w:szCs w:val="28"/>
        </w:rPr>
        <w:t xml:space="preserve"> (</w:t>
      </w:r>
      <w:r w:rsidR="006F7B95">
        <w:rPr>
          <w:sz w:val="28"/>
          <w:szCs w:val="28"/>
        </w:rPr>
        <w:t>Ш. Монтескье</w:t>
      </w:r>
      <w:r w:rsidR="009E50E3" w:rsidRPr="00CA608D">
        <w:rPr>
          <w:sz w:val="28"/>
          <w:szCs w:val="28"/>
        </w:rPr>
        <w:t>)</w:t>
      </w:r>
      <w:r w:rsidR="006F7B95">
        <w:rPr>
          <w:sz w:val="28"/>
          <w:szCs w:val="28"/>
        </w:rPr>
        <w:t>.</w:t>
      </w:r>
      <w:r w:rsidR="001D3EF9">
        <w:rPr>
          <w:sz w:val="28"/>
          <w:szCs w:val="28"/>
        </w:rPr>
        <w:t xml:space="preserve"> </w:t>
      </w:r>
      <w:r w:rsidR="008B0AF2" w:rsidRPr="00CA608D">
        <w:rPr>
          <w:i/>
          <w:sz w:val="28"/>
          <w:szCs w:val="28"/>
        </w:rPr>
        <w:t>Рассказывая о своем горе, часто его облегчаешь</w:t>
      </w:r>
      <w:r w:rsidR="008B0AF2" w:rsidRPr="00CA608D">
        <w:rPr>
          <w:sz w:val="28"/>
          <w:szCs w:val="28"/>
        </w:rPr>
        <w:t xml:space="preserve"> (</w:t>
      </w:r>
      <w:r w:rsidR="001D3EF9">
        <w:rPr>
          <w:sz w:val="28"/>
          <w:szCs w:val="28"/>
        </w:rPr>
        <w:t>П. Корнель</w:t>
      </w:r>
      <w:r w:rsidR="008B0AF2" w:rsidRPr="00CA608D">
        <w:rPr>
          <w:sz w:val="28"/>
          <w:szCs w:val="28"/>
        </w:rPr>
        <w:t>)</w:t>
      </w:r>
      <w:r w:rsidR="00B6187B" w:rsidRPr="00CA608D">
        <w:rPr>
          <w:sz w:val="28"/>
          <w:szCs w:val="28"/>
        </w:rPr>
        <w:t xml:space="preserve">. </w:t>
      </w:r>
      <w:r w:rsidR="008B0AF2" w:rsidRPr="00CA608D">
        <w:rPr>
          <w:i/>
          <w:sz w:val="28"/>
          <w:szCs w:val="28"/>
        </w:rPr>
        <w:t>Это немое отчаяние было невыносимо, потому что всегда легче излить горе словами или слезами, чем таить его в себе</w:t>
      </w:r>
      <w:r w:rsidR="008B0AF2" w:rsidRPr="00CA608D">
        <w:rPr>
          <w:sz w:val="28"/>
          <w:szCs w:val="28"/>
        </w:rPr>
        <w:t xml:space="preserve"> (</w:t>
      </w:r>
      <w:r w:rsidR="001D3EF9">
        <w:rPr>
          <w:sz w:val="28"/>
          <w:szCs w:val="28"/>
        </w:rPr>
        <w:t>Д. Дефо</w:t>
      </w:r>
      <w:r w:rsidR="008B0AF2" w:rsidRPr="00CA608D">
        <w:rPr>
          <w:sz w:val="28"/>
          <w:szCs w:val="28"/>
        </w:rPr>
        <w:t>, Робинзон Крузо)</w:t>
      </w:r>
      <w:r w:rsidR="00800541">
        <w:rPr>
          <w:sz w:val="28"/>
          <w:szCs w:val="28"/>
        </w:rPr>
        <w:t xml:space="preserve">. </w:t>
      </w:r>
      <w:r w:rsidR="00BE7576" w:rsidRPr="00CA608D">
        <w:rPr>
          <w:i/>
          <w:sz w:val="28"/>
          <w:szCs w:val="28"/>
        </w:rPr>
        <w:t>Нет на свете такого горя, которое не смогла бы исцелить юность</w:t>
      </w:r>
      <w:r w:rsidR="00507EC6">
        <w:rPr>
          <w:sz w:val="28"/>
          <w:szCs w:val="28"/>
        </w:rPr>
        <w:t xml:space="preserve"> (У.</w:t>
      </w:r>
      <w:r w:rsidR="00437081">
        <w:rPr>
          <w:sz w:val="28"/>
          <w:szCs w:val="28"/>
        </w:rPr>
        <w:t xml:space="preserve"> </w:t>
      </w:r>
      <w:r w:rsidR="00507EC6">
        <w:rPr>
          <w:sz w:val="28"/>
          <w:szCs w:val="28"/>
        </w:rPr>
        <w:t>Ирвинг</w:t>
      </w:r>
      <w:r w:rsidR="00BE7576" w:rsidRPr="00CA608D">
        <w:rPr>
          <w:sz w:val="28"/>
          <w:szCs w:val="28"/>
        </w:rPr>
        <w:t>)</w:t>
      </w:r>
      <w:r w:rsidR="00877B0A" w:rsidRPr="00CA608D">
        <w:rPr>
          <w:sz w:val="28"/>
          <w:szCs w:val="28"/>
        </w:rPr>
        <w:t xml:space="preserve">. </w:t>
      </w:r>
      <w:r w:rsidR="00071CB8" w:rsidRPr="00CA608D">
        <w:rPr>
          <w:i/>
          <w:sz w:val="28"/>
          <w:szCs w:val="28"/>
        </w:rPr>
        <w:t>Горе можно пережить в одиночестве, но радость – чтоб познать ее в полной мере – нужно разделить с другим человеком</w:t>
      </w:r>
      <w:r w:rsidR="00071CB8" w:rsidRPr="00CA608D">
        <w:rPr>
          <w:sz w:val="28"/>
          <w:szCs w:val="28"/>
        </w:rPr>
        <w:t xml:space="preserve"> (</w:t>
      </w:r>
      <w:r w:rsidR="003A290A">
        <w:rPr>
          <w:sz w:val="28"/>
          <w:szCs w:val="28"/>
        </w:rPr>
        <w:t>М. Твен</w:t>
      </w:r>
      <w:r w:rsidR="00071CB8" w:rsidRPr="00CA608D">
        <w:rPr>
          <w:sz w:val="28"/>
          <w:szCs w:val="28"/>
        </w:rPr>
        <w:t xml:space="preserve">). </w:t>
      </w:r>
      <w:r w:rsidR="00071CB8" w:rsidRPr="00CA608D">
        <w:rPr>
          <w:i/>
          <w:sz w:val="28"/>
          <w:szCs w:val="28"/>
        </w:rPr>
        <w:t>Горе можно снести одному, но для радости нужны двое</w:t>
      </w:r>
      <w:r w:rsidR="00071CB8" w:rsidRPr="00CA608D">
        <w:rPr>
          <w:sz w:val="28"/>
          <w:szCs w:val="28"/>
        </w:rPr>
        <w:t xml:space="preserve"> (</w:t>
      </w:r>
      <w:r w:rsidR="00507EC6">
        <w:rPr>
          <w:sz w:val="28"/>
          <w:szCs w:val="28"/>
        </w:rPr>
        <w:t>Э</w:t>
      </w:r>
      <w:r w:rsidR="0017530B">
        <w:rPr>
          <w:sz w:val="28"/>
          <w:szCs w:val="28"/>
        </w:rPr>
        <w:t xml:space="preserve">. </w:t>
      </w:r>
      <w:r w:rsidR="00507EC6">
        <w:rPr>
          <w:sz w:val="28"/>
          <w:szCs w:val="28"/>
        </w:rPr>
        <w:t>Хаббард</w:t>
      </w:r>
      <w:r w:rsidR="00071CB8" w:rsidRPr="00CA608D">
        <w:rPr>
          <w:sz w:val="28"/>
          <w:szCs w:val="28"/>
        </w:rPr>
        <w:t xml:space="preserve">). </w:t>
      </w:r>
      <w:r w:rsidR="00071CB8" w:rsidRPr="00CA608D">
        <w:rPr>
          <w:i/>
          <w:sz w:val="28"/>
          <w:szCs w:val="28"/>
        </w:rPr>
        <w:t>Горе нельзя разделить. Каждый несет его в одиночку</w:t>
      </w:r>
      <w:r w:rsidR="00071CB8" w:rsidRPr="00CA608D">
        <w:rPr>
          <w:sz w:val="28"/>
          <w:szCs w:val="28"/>
        </w:rPr>
        <w:t xml:space="preserve"> (</w:t>
      </w:r>
      <w:r w:rsidR="00507EC6">
        <w:rPr>
          <w:sz w:val="28"/>
          <w:szCs w:val="28"/>
        </w:rPr>
        <w:t>Э. Линдберг</w:t>
      </w:r>
      <w:r w:rsidR="00071CB8" w:rsidRPr="00CA608D">
        <w:rPr>
          <w:sz w:val="28"/>
          <w:szCs w:val="28"/>
        </w:rPr>
        <w:t>)</w:t>
      </w:r>
      <w:r w:rsidR="005F5269">
        <w:rPr>
          <w:sz w:val="28"/>
          <w:szCs w:val="28"/>
        </w:rPr>
        <w:t xml:space="preserve">. </w:t>
      </w:r>
      <w:r w:rsidR="00B006DD" w:rsidRPr="00CA608D">
        <w:rPr>
          <w:i/>
          <w:sz w:val="28"/>
          <w:szCs w:val="28"/>
        </w:rPr>
        <w:t>Пока горе нами не переварено – всякое утешение преждевременно; а когда мы его переварили – утешать слишком поздно</w:t>
      </w:r>
      <w:r w:rsidR="00B006DD" w:rsidRPr="00CA608D">
        <w:rPr>
          <w:sz w:val="28"/>
          <w:szCs w:val="28"/>
        </w:rPr>
        <w:t xml:space="preserve"> </w:t>
      </w:r>
      <w:r w:rsidR="008D2796">
        <w:rPr>
          <w:sz w:val="28"/>
          <w:szCs w:val="28"/>
        </w:rPr>
        <w:t xml:space="preserve">       </w:t>
      </w:r>
      <w:r w:rsidR="00B006DD" w:rsidRPr="00CA608D">
        <w:rPr>
          <w:sz w:val="28"/>
          <w:szCs w:val="28"/>
        </w:rPr>
        <w:t>(</w:t>
      </w:r>
      <w:r w:rsidR="008D2796">
        <w:rPr>
          <w:sz w:val="28"/>
          <w:szCs w:val="28"/>
        </w:rPr>
        <w:t xml:space="preserve">Л. </w:t>
      </w:r>
      <w:r w:rsidR="005F5269">
        <w:rPr>
          <w:sz w:val="28"/>
          <w:szCs w:val="28"/>
        </w:rPr>
        <w:t>Стерн</w:t>
      </w:r>
      <w:r w:rsidR="00B006DD" w:rsidRPr="00CA608D">
        <w:rPr>
          <w:sz w:val="28"/>
          <w:szCs w:val="28"/>
        </w:rPr>
        <w:t xml:space="preserve">). </w:t>
      </w:r>
      <w:r w:rsidR="00B006DD" w:rsidRPr="00CA608D">
        <w:rPr>
          <w:i/>
          <w:sz w:val="28"/>
          <w:szCs w:val="28"/>
        </w:rPr>
        <w:t>Сочувствовать горю – человечно; облегчать его – божественно</w:t>
      </w:r>
      <w:r w:rsidR="00B006DD" w:rsidRPr="00CA608D">
        <w:rPr>
          <w:sz w:val="28"/>
          <w:szCs w:val="28"/>
        </w:rPr>
        <w:t xml:space="preserve"> </w:t>
      </w:r>
      <w:r w:rsidR="00223ADE">
        <w:rPr>
          <w:sz w:val="28"/>
          <w:szCs w:val="28"/>
        </w:rPr>
        <w:t xml:space="preserve"> </w:t>
      </w:r>
      <w:r w:rsidR="00B006DD" w:rsidRPr="00CA608D">
        <w:rPr>
          <w:sz w:val="28"/>
          <w:szCs w:val="28"/>
        </w:rPr>
        <w:t>(</w:t>
      </w:r>
      <w:r w:rsidR="00223ADE">
        <w:rPr>
          <w:sz w:val="28"/>
          <w:szCs w:val="28"/>
        </w:rPr>
        <w:t xml:space="preserve">Х. </w:t>
      </w:r>
      <w:r w:rsidR="005F5269">
        <w:rPr>
          <w:sz w:val="28"/>
          <w:szCs w:val="28"/>
        </w:rPr>
        <w:t>Мани</w:t>
      </w:r>
      <w:r w:rsidR="00B006DD" w:rsidRPr="00CA608D">
        <w:rPr>
          <w:sz w:val="28"/>
          <w:szCs w:val="28"/>
        </w:rPr>
        <w:t>)</w:t>
      </w:r>
      <w:r w:rsidR="00C53EC9" w:rsidRPr="00CA608D">
        <w:rPr>
          <w:sz w:val="28"/>
          <w:szCs w:val="28"/>
        </w:rPr>
        <w:t xml:space="preserve">. </w:t>
      </w:r>
      <w:r w:rsidR="00C53EC9" w:rsidRPr="00CA608D">
        <w:rPr>
          <w:i/>
          <w:sz w:val="28"/>
          <w:szCs w:val="28"/>
        </w:rPr>
        <w:t>Когда посетит тебя горе, взгляни вокруг и утешься: есть люди, доля которых еще тяжелее твоей</w:t>
      </w:r>
      <w:r w:rsidR="00C53EC9" w:rsidRPr="00CA608D">
        <w:rPr>
          <w:sz w:val="28"/>
          <w:szCs w:val="28"/>
        </w:rPr>
        <w:t xml:space="preserve"> (Эзоп). </w:t>
      </w:r>
      <w:r w:rsidR="00C53EC9" w:rsidRPr="00CA608D">
        <w:rPr>
          <w:i/>
          <w:sz w:val="28"/>
          <w:szCs w:val="28"/>
        </w:rPr>
        <w:t>Все изнашивается, даже горе</w:t>
      </w:r>
      <w:r w:rsidR="00C53EC9" w:rsidRPr="00CA608D">
        <w:rPr>
          <w:sz w:val="28"/>
          <w:szCs w:val="28"/>
        </w:rPr>
        <w:t xml:space="preserve"> </w:t>
      </w:r>
      <w:r w:rsidR="00117FB3">
        <w:rPr>
          <w:sz w:val="28"/>
          <w:szCs w:val="28"/>
        </w:rPr>
        <w:t xml:space="preserve">        </w:t>
      </w:r>
      <w:r w:rsidR="00C53EC9" w:rsidRPr="00CA608D">
        <w:rPr>
          <w:sz w:val="28"/>
          <w:szCs w:val="28"/>
        </w:rPr>
        <w:t>(</w:t>
      </w:r>
      <w:r w:rsidR="00117FB3">
        <w:rPr>
          <w:sz w:val="28"/>
          <w:szCs w:val="28"/>
        </w:rPr>
        <w:t xml:space="preserve">Г. </w:t>
      </w:r>
      <w:r w:rsidR="005F5269">
        <w:rPr>
          <w:sz w:val="28"/>
          <w:szCs w:val="28"/>
        </w:rPr>
        <w:t>Флобер</w:t>
      </w:r>
      <w:r w:rsidR="00C53EC9" w:rsidRPr="00CA608D">
        <w:rPr>
          <w:sz w:val="28"/>
          <w:szCs w:val="28"/>
        </w:rPr>
        <w:t>)</w:t>
      </w:r>
      <w:r w:rsidR="00734DCD">
        <w:rPr>
          <w:sz w:val="28"/>
          <w:szCs w:val="28"/>
        </w:rPr>
        <w:t xml:space="preserve">. </w:t>
      </w:r>
      <w:r w:rsidR="00C53EC9" w:rsidRPr="00CA608D">
        <w:rPr>
          <w:i/>
          <w:sz w:val="28"/>
          <w:szCs w:val="28"/>
        </w:rPr>
        <w:t>В горе, в несчастии утешают себя мечтами</w:t>
      </w:r>
      <w:r w:rsidR="00C53EC9" w:rsidRPr="00CA608D">
        <w:rPr>
          <w:sz w:val="28"/>
          <w:szCs w:val="28"/>
        </w:rPr>
        <w:t xml:space="preserve"> (</w:t>
      </w:r>
      <w:r w:rsidR="00734DCD">
        <w:rPr>
          <w:sz w:val="28"/>
          <w:szCs w:val="28"/>
        </w:rPr>
        <w:t>А. Гумбольдт</w:t>
      </w:r>
      <w:r w:rsidR="00C53EC9" w:rsidRPr="00CA608D">
        <w:rPr>
          <w:sz w:val="28"/>
          <w:szCs w:val="28"/>
        </w:rPr>
        <w:t>)</w:t>
      </w:r>
      <w:r w:rsidR="00D94AC5">
        <w:rPr>
          <w:sz w:val="28"/>
          <w:szCs w:val="28"/>
        </w:rPr>
        <w:t xml:space="preserve">. </w:t>
      </w:r>
      <w:r w:rsidR="00C53EC9" w:rsidRPr="00CA608D">
        <w:rPr>
          <w:i/>
          <w:sz w:val="28"/>
          <w:szCs w:val="28"/>
        </w:rPr>
        <w:t>Юмор переносит душу через пропасть и учит ее играть со своим горем</w:t>
      </w:r>
      <w:r w:rsidR="00C53EC9" w:rsidRPr="00CA608D">
        <w:rPr>
          <w:sz w:val="28"/>
          <w:szCs w:val="28"/>
        </w:rPr>
        <w:t xml:space="preserve"> </w:t>
      </w:r>
      <w:r w:rsidR="00644363">
        <w:rPr>
          <w:sz w:val="28"/>
          <w:szCs w:val="28"/>
        </w:rPr>
        <w:t xml:space="preserve">        </w:t>
      </w:r>
      <w:r w:rsidR="00C53EC9" w:rsidRPr="00CA608D">
        <w:rPr>
          <w:sz w:val="28"/>
          <w:szCs w:val="28"/>
        </w:rPr>
        <w:t>(</w:t>
      </w:r>
      <w:r w:rsidR="00D94AC5">
        <w:rPr>
          <w:sz w:val="28"/>
          <w:szCs w:val="28"/>
        </w:rPr>
        <w:t>Л</w:t>
      </w:r>
      <w:r w:rsidR="00644363">
        <w:rPr>
          <w:sz w:val="28"/>
          <w:szCs w:val="28"/>
        </w:rPr>
        <w:t xml:space="preserve">. </w:t>
      </w:r>
      <w:r w:rsidR="00D94AC5">
        <w:rPr>
          <w:sz w:val="28"/>
          <w:szCs w:val="28"/>
        </w:rPr>
        <w:t>Фейербах</w:t>
      </w:r>
      <w:r w:rsidR="00C53EC9" w:rsidRPr="00CA608D">
        <w:rPr>
          <w:sz w:val="28"/>
          <w:szCs w:val="28"/>
        </w:rPr>
        <w:t>)</w:t>
      </w:r>
      <w:r w:rsidR="00A8324C">
        <w:rPr>
          <w:sz w:val="28"/>
          <w:szCs w:val="28"/>
        </w:rPr>
        <w:t xml:space="preserve">. </w:t>
      </w:r>
      <w:r w:rsidR="009623F0" w:rsidRPr="00CA608D">
        <w:rPr>
          <w:i/>
          <w:sz w:val="28"/>
          <w:szCs w:val="28"/>
        </w:rPr>
        <w:t>Горе не заедают (прибавка: а запить можно)</w:t>
      </w:r>
      <w:r w:rsidR="00A8324C">
        <w:rPr>
          <w:sz w:val="28"/>
          <w:szCs w:val="28"/>
        </w:rPr>
        <w:t xml:space="preserve"> [163, с. </w:t>
      </w:r>
      <w:r w:rsidR="009623F0" w:rsidRPr="00CA608D">
        <w:rPr>
          <w:sz w:val="28"/>
          <w:szCs w:val="28"/>
        </w:rPr>
        <w:t>140]</w:t>
      </w:r>
      <w:r w:rsidR="00F10298">
        <w:rPr>
          <w:sz w:val="28"/>
          <w:szCs w:val="28"/>
        </w:rPr>
        <w:t xml:space="preserve">. </w:t>
      </w:r>
      <w:r w:rsidR="009623F0" w:rsidRPr="00CA608D">
        <w:rPr>
          <w:i/>
          <w:sz w:val="28"/>
          <w:szCs w:val="28"/>
        </w:rPr>
        <w:t>Горе калачом не закусывают</w:t>
      </w:r>
      <w:r w:rsidR="009623F0" w:rsidRPr="00CA608D">
        <w:rPr>
          <w:sz w:val="28"/>
          <w:szCs w:val="28"/>
        </w:rPr>
        <w:t xml:space="preserve">. </w:t>
      </w:r>
      <w:r w:rsidR="009623F0" w:rsidRPr="00CA608D">
        <w:rPr>
          <w:i/>
          <w:sz w:val="28"/>
          <w:szCs w:val="28"/>
        </w:rPr>
        <w:t>Горе не сухарь – в стакане воды не размочишь</w:t>
      </w:r>
      <w:r w:rsidR="00F10298">
        <w:rPr>
          <w:sz w:val="28"/>
          <w:szCs w:val="28"/>
        </w:rPr>
        <w:t xml:space="preserve"> [164</w:t>
      </w:r>
      <w:r w:rsidR="009623F0" w:rsidRPr="00CA608D">
        <w:rPr>
          <w:sz w:val="28"/>
          <w:szCs w:val="28"/>
        </w:rPr>
        <w:t>]</w:t>
      </w:r>
      <w:r w:rsidR="008470F8" w:rsidRPr="00CA608D">
        <w:rPr>
          <w:sz w:val="28"/>
          <w:szCs w:val="28"/>
        </w:rPr>
        <w:t>.</w:t>
      </w:r>
      <w:r w:rsidR="009D2668">
        <w:rPr>
          <w:sz w:val="28"/>
          <w:szCs w:val="28"/>
        </w:rPr>
        <w:t xml:space="preserve"> </w:t>
      </w:r>
      <w:r w:rsidR="008470F8" w:rsidRPr="00CA608D">
        <w:rPr>
          <w:i/>
          <w:sz w:val="28"/>
          <w:szCs w:val="28"/>
        </w:rPr>
        <w:t>Горе не море: выпьешь до дна</w:t>
      </w:r>
      <w:r w:rsidR="00A607B5">
        <w:rPr>
          <w:sz w:val="28"/>
          <w:szCs w:val="28"/>
        </w:rPr>
        <w:t xml:space="preserve"> [163, с. </w:t>
      </w:r>
      <w:r w:rsidR="008470F8" w:rsidRPr="00CA608D">
        <w:rPr>
          <w:sz w:val="28"/>
          <w:szCs w:val="28"/>
        </w:rPr>
        <w:t>154]</w:t>
      </w:r>
      <w:r w:rsidR="009D2668">
        <w:rPr>
          <w:sz w:val="28"/>
          <w:szCs w:val="28"/>
        </w:rPr>
        <w:t xml:space="preserve">. </w:t>
      </w:r>
      <w:r w:rsidR="008470F8" w:rsidRPr="00CA608D">
        <w:rPr>
          <w:i/>
          <w:sz w:val="28"/>
          <w:szCs w:val="28"/>
        </w:rPr>
        <w:t>На радости выпить, а горе запить</w:t>
      </w:r>
      <w:r w:rsidR="006C4A96">
        <w:rPr>
          <w:sz w:val="28"/>
          <w:szCs w:val="28"/>
        </w:rPr>
        <w:t xml:space="preserve"> </w:t>
      </w:r>
      <w:r w:rsidR="009D2668">
        <w:rPr>
          <w:sz w:val="28"/>
          <w:szCs w:val="28"/>
        </w:rPr>
        <w:t>[163, с</w:t>
      </w:r>
      <w:r w:rsidR="003D2408">
        <w:rPr>
          <w:sz w:val="28"/>
          <w:szCs w:val="28"/>
        </w:rPr>
        <w:t xml:space="preserve">. </w:t>
      </w:r>
      <w:r w:rsidR="008470F8" w:rsidRPr="00CA608D">
        <w:rPr>
          <w:sz w:val="28"/>
          <w:szCs w:val="28"/>
        </w:rPr>
        <w:t>796]</w:t>
      </w:r>
      <w:r w:rsidR="00065FC7">
        <w:rPr>
          <w:sz w:val="28"/>
          <w:szCs w:val="28"/>
        </w:rPr>
        <w:t xml:space="preserve">. </w:t>
      </w:r>
      <w:r w:rsidR="008470F8" w:rsidRPr="00CA608D">
        <w:rPr>
          <w:i/>
          <w:sz w:val="28"/>
          <w:szCs w:val="28"/>
        </w:rPr>
        <w:t>Зашивай горе в тряпичку!</w:t>
      </w:r>
      <w:r w:rsidR="00065FC7">
        <w:rPr>
          <w:sz w:val="28"/>
          <w:szCs w:val="28"/>
        </w:rPr>
        <w:t xml:space="preserve"> </w:t>
      </w:r>
      <w:r w:rsidR="00065FC7" w:rsidRPr="00065FC7">
        <w:rPr>
          <w:i/>
          <w:sz w:val="28"/>
          <w:szCs w:val="28"/>
        </w:rPr>
        <w:t>Горе с плеч долой. Скинь горе с плеч!</w:t>
      </w:r>
      <w:r w:rsidR="00FE054B">
        <w:rPr>
          <w:sz w:val="28"/>
          <w:szCs w:val="28"/>
        </w:rPr>
        <w:t xml:space="preserve"> </w:t>
      </w:r>
      <w:r w:rsidR="00FE054B" w:rsidRPr="00FE054B">
        <w:rPr>
          <w:i/>
          <w:sz w:val="28"/>
          <w:szCs w:val="28"/>
        </w:rPr>
        <w:t>От горя в солдаты, а от беды в чернецы</w:t>
      </w:r>
      <w:r w:rsidR="00FE054B" w:rsidRPr="00FE054B">
        <w:rPr>
          <w:sz w:val="28"/>
          <w:szCs w:val="28"/>
        </w:rPr>
        <w:t xml:space="preserve">. </w:t>
      </w:r>
      <w:r w:rsidR="00FE054B" w:rsidRPr="00FE054B">
        <w:rPr>
          <w:i/>
          <w:sz w:val="28"/>
          <w:szCs w:val="28"/>
        </w:rPr>
        <w:t>Пошла бы с горя в монастырь, где много холостых</w:t>
      </w:r>
      <w:r w:rsidR="00B70D20">
        <w:rPr>
          <w:sz w:val="28"/>
          <w:szCs w:val="28"/>
        </w:rPr>
        <w:t xml:space="preserve">. </w:t>
      </w:r>
      <w:r w:rsidR="00C47B79" w:rsidRPr="00C47B79">
        <w:rPr>
          <w:i/>
          <w:sz w:val="28"/>
          <w:szCs w:val="28"/>
        </w:rPr>
        <w:t>Час в добре пробудешь – все горе забудешь</w:t>
      </w:r>
      <w:r w:rsidR="00B70D20">
        <w:rPr>
          <w:sz w:val="28"/>
          <w:szCs w:val="28"/>
        </w:rPr>
        <w:t xml:space="preserve">. </w:t>
      </w:r>
      <w:r w:rsidR="00B70D20" w:rsidRPr="00B70D20">
        <w:rPr>
          <w:i/>
          <w:sz w:val="28"/>
          <w:szCs w:val="28"/>
        </w:rPr>
        <w:t xml:space="preserve">Горе </w:t>
      </w:r>
      <w:proofErr w:type="gramStart"/>
      <w:r w:rsidR="00B70D20" w:rsidRPr="00B70D20">
        <w:rPr>
          <w:i/>
          <w:sz w:val="28"/>
          <w:szCs w:val="28"/>
        </w:rPr>
        <w:t>споро</w:t>
      </w:r>
      <w:proofErr w:type="gramEnd"/>
      <w:r w:rsidR="00B70D20" w:rsidRPr="00B70D20">
        <w:rPr>
          <w:i/>
          <w:sz w:val="28"/>
          <w:szCs w:val="28"/>
        </w:rPr>
        <w:t>: сбудешь, да не скоро. Горе не сживешь скоро</w:t>
      </w:r>
      <w:r w:rsidR="007D7F4F">
        <w:rPr>
          <w:sz w:val="28"/>
          <w:szCs w:val="28"/>
        </w:rPr>
        <w:t xml:space="preserve"> </w:t>
      </w:r>
      <w:r w:rsidR="00F62F9B">
        <w:rPr>
          <w:sz w:val="28"/>
          <w:szCs w:val="28"/>
        </w:rPr>
        <w:t xml:space="preserve">[163, с. </w:t>
      </w:r>
      <w:r w:rsidR="00B70D20">
        <w:rPr>
          <w:sz w:val="28"/>
          <w:szCs w:val="28"/>
        </w:rPr>
        <w:t>141</w:t>
      </w:r>
      <w:r w:rsidR="00C47B79">
        <w:rPr>
          <w:sz w:val="28"/>
          <w:szCs w:val="28"/>
        </w:rPr>
        <w:t>-154</w:t>
      </w:r>
      <w:r w:rsidR="008470F8" w:rsidRPr="00CA608D">
        <w:rPr>
          <w:sz w:val="28"/>
          <w:szCs w:val="28"/>
        </w:rPr>
        <w:t>]</w:t>
      </w:r>
      <w:r w:rsidR="00B96D72">
        <w:rPr>
          <w:sz w:val="28"/>
          <w:szCs w:val="28"/>
        </w:rPr>
        <w:t xml:space="preserve">. </w:t>
      </w:r>
      <w:r w:rsidR="00565366" w:rsidRPr="00CA608D">
        <w:rPr>
          <w:i/>
          <w:sz w:val="28"/>
          <w:szCs w:val="28"/>
        </w:rPr>
        <w:t>Горе забудь, веселым будь</w:t>
      </w:r>
      <w:r w:rsidR="00186322" w:rsidRPr="00CA608D">
        <w:rPr>
          <w:sz w:val="28"/>
          <w:szCs w:val="28"/>
        </w:rPr>
        <w:t xml:space="preserve">. </w:t>
      </w:r>
      <w:r w:rsidR="00186322" w:rsidRPr="00CA608D">
        <w:rPr>
          <w:i/>
          <w:sz w:val="28"/>
          <w:szCs w:val="28"/>
        </w:rPr>
        <w:t>Горе забывай, радость добывай</w:t>
      </w:r>
      <w:r w:rsidR="00B96D72">
        <w:rPr>
          <w:sz w:val="28"/>
          <w:szCs w:val="28"/>
        </w:rPr>
        <w:t xml:space="preserve"> [164</w:t>
      </w:r>
      <w:r w:rsidR="00186322" w:rsidRPr="00CA608D">
        <w:rPr>
          <w:sz w:val="28"/>
          <w:szCs w:val="28"/>
        </w:rPr>
        <w:t>]</w:t>
      </w:r>
      <w:r w:rsidR="00307B08">
        <w:rPr>
          <w:sz w:val="28"/>
          <w:szCs w:val="28"/>
        </w:rPr>
        <w:t xml:space="preserve">. </w:t>
      </w:r>
      <w:r w:rsidR="00CC07CD" w:rsidRPr="00CA608D">
        <w:rPr>
          <w:i/>
          <w:sz w:val="28"/>
          <w:szCs w:val="28"/>
        </w:rPr>
        <w:t>Чужое горе оханьем пройдет</w:t>
      </w:r>
      <w:r w:rsidR="00307B08">
        <w:rPr>
          <w:sz w:val="28"/>
          <w:szCs w:val="28"/>
        </w:rPr>
        <w:t xml:space="preserve"> [163, с. </w:t>
      </w:r>
      <w:r w:rsidR="00CC07CD" w:rsidRPr="00CA608D">
        <w:rPr>
          <w:sz w:val="28"/>
          <w:szCs w:val="28"/>
        </w:rPr>
        <w:t>611]</w:t>
      </w:r>
      <w:r w:rsidR="003D7B9B">
        <w:rPr>
          <w:sz w:val="28"/>
          <w:szCs w:val="28"/>
        </w:rPr>
        <w:t>.</w:t>
      </w:r>
      <w:r w:rsidR="002F070F">
        <w:rPr>
          <w:sz w:val="28"/>
          <w:szCs w:val="28"/>
        </w:rPr>
        <w:t xml:space="preserve"> </w:t>
      </w:r>
      <w:r w:rsidR="00CC07CD" w:rsidRPr="00CA608D">
        <w:rPr>
          <w:i/>
          <w:sz w:val="28"/>
          <w:szCs w:val="28"/>
        </w:rPr>
        <w:t>Словами горю не поможешь</w:t>
      </w:r>
      <w:r w:rsidR="003D7B9B">
        <w:rPr>
          <w:sz w:val="28"/>
          <w:szCs w:val="28"/>
        </w:rPr>
        <w:t xml:space="preserve"> [164</w:t>
      </w:r>
      <w:r w:rsidR="00CC07CD" w:rsidRPr="00CA608D">
        <w:rPr>
          <w:sz w:val="28"/>
          <w:szCs w:val="28"/>
        </w:rPr>
        <w:t>]</w:t>
      </w:r>
      <w:r w:rsidR="00590B8C">
        <w:rPr>
          <w:sz w:val="28"/>
          <w:szCs w:val="28"/>
        </w:rPr>
        <w:t xml:space="preserve">. </w:t>
      </w:r>
      <w:r w:rsidR="0067102C" w:rsidRPr="00CA608D">
        <w:rPr>
          <w:i/>
          <w:sz w:val="28"/>
          <w:szCs w:val="28"/>
        </w:rPr>
        <w:t>Ни плачем заплакать, ни смехом засмеять (т.е. горя)</w:t>
      </w:r>
      <w:r w:rsidR="0067102C" w:rsidRPr="00CA608D">
        <w:rPr>
          <w:sz w:val="28"/>
          <w:szCs w:val="28"/>
        </w:rPr>
        <w:t xml:space="preserve"> </w:t>
      </w:r>
      <w:r w:rsidR="00590B8C">
        <w:rPr>
          <w:color w:val="000000"/>
          <w:sz w:val="28"/>
          <w:szCs w:val="28"/>
        </w:rPr>
        <w:t>[163, с</w:t>
      </w:r>
      <w:r w:rsidR="00B017BC">
        <w:rPr>
          <w:color w:val="000000"/>
          <w:sz w:val="28"/>
          <w:szCs w:val="28"/>
        </w:rPr>
        <w:t xml:space="preserve">. </w:t>
      </w:r>
      <w:r w:rsidR="0067102C" w:rsidRPr="00CA608D">
        <w:rPr>
          <w:color w:val="000000"/>
          <w:sz w:val="28"/>
          <w:szCs w:val="28"/>
        </w:rPr>
        <w:t>149]</w:t>
      </w:r>
      <w:r w:rsidR="00C7266F">
        <w:rPr>
          <w:rStyle w:val="a5"/>
          <w:sz w:val="28"/>
          <w:szCs w:val="28"/>
        </w:rPr>
        <w:t xml:space="preserve">. </w:t>
      </w:r>
      <w:r w:rsidR="003554E4" w:rsidRPr="00CA608D">
        <w:rPr>
          <w:i/>
          <w:sz w:val="28"/>
          <w:szCs w:val="28"/>
        </w:rPr>
        <w:t>Горе на двоих – полгоря, радость на двоих – две радости</w:t>
      </w:r>
      <w:r w:rsidR="003554E4" w:rsidRPr="00CA608D">
        <w:rPr>
          <w:sz w:val="28"/>
          <w:szCs w:val="28"/>
        </w:rPr>
        <w:t xml:space="preserve">. </w:t>
      </w:r>
      <w:r w:rsidR="003554E4" w:rsidRPr="00CA608D">
        <w:rPr>
          <w:i/>
          <w:sz w:val="28"/>
          <w:szCs w:val="28"/>
        </w:rPr>
        <w:t>Делись своим горем с тем, кто испытал горе</w:t>
      </w:r>
      <w:r w:rsidR="00153032">
        <w:rPr>
          <w:sz w:val="28"/>
          <w:szCs w:val="28"/>
        </w:rPr>
        <w:t xml:space="preserve"> [164</w:t>
      </w:r>
      <w:r w:rsidR="003554E4" w:rsidRPr="00CA608D">
        <w:rPr>
          <w:sz w:val="28"/>
          <w:szCs w:val="28"/>
        </w:rPr>
        <w:t>]</w:t>
      </w:r>
      <w:r w:rsidR="00BF71B4">
        <w:rPr>
          <w:sz w:val="28"/>
          <w:szCs w:val="28"/>
        </w:rPr>
        <w:t xml:space="preserve">. </w:t>
      </w:r>
      <w:r w:rsidR="003D440F" w:rsidRPr="00CA608D">
        <w:rPr>
          <w:i/>
          <w:sz w:val="28"/>
          <w:szCs w:val="28"/>
        </w:rPr>
        <w:t>С подружьем и горе пополам разгорюешь</w:t>
      </w:r>
      <w:r w:rsidR="002E313C">
        <w:rPr>
          <w:sz w:val="28"/>
          <w:szCs w:val="28"/>
        </w:rPr>
        <w:t xml:space="preserve">. </w:t>
      </w:r>
      <w:r w:rsidR="002E313C" w:rsidRPr="002E313C">
        <w:rPr>
          <w:i/>
          <w:sz w:val="28"/>
          <w:szCs w:val="28"/>
        </w:rPr>
        <w:t>Горе горюй, а руками воюй</w:t>
      </w:r>
      <w:r w:rsidR="002E313C">
        <w:rPr>
          <w:sz w:val="28"/>
          <w:szCs w:val="28"/>
        </w:rPr>
        <w:t xml:space="preserve">. </w:t>
      </w:r>
      <w:r w:rsidR="002E313C" w:rsidRPr="002E313C">
        <w:rPr>
          <w:i/>
          <w:sz w:val="28"/>
          <w:szCs w:val="28"/>
        </w:rPr>
        <w:t>Горе горевать – не пир пировать</w:t>
      </w:r>
      <w:r w:rsidR="007634CF">
        <w:rPr>
          <w:sz w:val="28"/>
          <w:szCs w:val="28"/>
        </w:rPr>
        <w:t xml:space="preserve">. </w:t>
      </w:r>
      <w:r w:rsidR="007634CF" w:rsidRPr="007634CF">
        <w:rPr>
          <w:i/>
          <w:sz w:val="28"/>
          <w:szCs w:val="28"/>
        </w:rPr>
        <w:t>Поехали пировать, а пришлось горе горевать</w:t>
      </w:r>
      <w:r w:rsidR="007634CF" w:rsidRPr="007634CF">
        <w:rPr>
          <w:sz w:val="28"/>
          <w:szCs w:val="28"/>
        </w:rPr>
        <w:t xml:space="preserve"> [163</w:t>
      </w:r>
      <w:r w:rsidR="007634CF">
        <w:rPr>
          <w:sz w:val="28"/>
          <w:szCs w:val="28"/>
        </w:rPr>
        <w:t xml:space="preserve">, </w:t>
      </w:r>
      <w:r w:rsidR="007634CF" w:rsidRPr="007634CF">
        <w:rPr>
          <w:sz w:val="28"/>
          <w:szCs w:val="28"/>
        </w:rPr>
        <w:t>с</w:t>
      </w:r>
      <w:r w:rsidR="007634CF">
        <w:rPr>
          <w:sz w:val="28"/>
          <w:szCs w:val="28"/>
        </w:rPr>
        <w:t xml:space="preserve">. </w:t>
      </w:r>
      <w:r w:rsidR="007634CF" w:rsidRPr="007634CF">
        <w:rPr>
          <w:sz w:val="28"/>
          <w:szCs w:val="28"/>
        </w:rPr>
        <w:t>65</w:t>
      </w:r>
      <w:r w:rsidR="007634CF">
        <w:rPr>
          <w:sz w:val="28"/>
          <w:szCs w:val="28"/>
        </w:rPr>
        <w:t>-371</w:t>
      </w:r>
      <w:r w:rsidR="007634CF" w:rsidRPr="007634CF">
        <w:rPr>
          <w:sz w:val="28"/>
          <w:szCs w:val="28"/>
        </w:rPr>
        <w:t>]</w:t>
      </w:r>
      <w:r w:rsidR="00152DCB">
        <w:rPr>
          <w:sz w:val="28"/>
          <w:szCs w:val="28"/>
        </w:rPr>
        <w:t xml:space="preserve">. </w:t>
      </w:r>
      <w:r w:rsidR="00A14D73" w:rsidRPr="00CA608D">
        <w:rPr>
          <w:i/>
          <w:color w:val="000000"/>
          <w:sz w:val="28"/>
          <w:szCs w:val="28"/>
        </w:rPr>
        <w:t>Гореванием горю не поможешь – только новое лихо наживешь</w:t>
      </w:r>
      <w:r w:rsidR="00A14D73" w:rsidRPr="00CA608D">
        <w:rPr>
          <w:color w:val="000000"/>
          <w:sz w:val="28"/>
          <w:szCs w:val="28"/>
        </w:rPr>
        <w:t xml:space="preserve"> </w:t>
      </w:r>
      <w:r w:rsidR="000841B6">
        <w:rPr>
          <w:sz w:val="28"/>
          <w:szCs w:val="28"/>
        </w:rPr>
        <w:t>[164</w:t>
      </w:r>
      <w:r w:rsidR="00152DCB">
        <w:rPr>
          <w:sz w:val="28"/>
          <w:szCs w:val="28"/>
        </w:rPr>
        <w:t>]</w:t>
      </w:r>
      <w:r w:rsidR="008D7203">
        <w:rPr>
          <w:sz w:val="28"/>
          <w:szCs w:val="28"/>
        </w:rPr>
        <w:t xml:space="preserve">. </w:t>
      </w:r>
      <w:r w:rsidR="00A14D73" w:rsidRPr="00CA608D">
        <w:rPr>
          <w:i/>
          <w:sz w:val="28"/>
          <w:szCs w:val="28"/>
        </w:rPr>
        <w:t>Горе перетужил: худого начальника переслужил</w:t>
      </w:r>
      <w:r w:rsidR="002922F5">
        <w:rPr>
          <w:sz w:val="28"/>
          <w:szCs w:val="28"/>
        </w:rPr>
        <w:t xml:space="preserve">. </w:t>
      </w:r>
      <w:r w:rsidR="002922F5" w:rsidRPr="002922F5">
        <w:rPr>
          <w:i/>
          <w:sz w:val="28"/>
          <w:szCs w:val="28"/>
        </w:rPr>
        <w:t>Терпи горе: пей мед</w:t>
      </w:r>
      <w:r w:rsidR="002922F5" w:rsidRPr="002922F5">
        <w:rPr>
          <w:sz w:val="28"/>
          <w:szCs w:val="28"/>
        </w:rPr>
        <w:t xml:space="preserve">. </w:t>
      </w:r>
      <w:r w:rsidR="002922F5" w:rsidRPr="002922F5">
        <w:rPr>
          <w:i/>
          <w:sz w:val="28"/>
          <w:szCs w:val="28"/>
        </w:rPr>
        <w:t>Не все горе притужить, иное с плеч свалить</w:t>
      </w:r>
      <w:r w:rsidR="00D96A1C">
        <w:rPr>
          <w:sz w:val="28"/>
          <w:szCs w:val="28"/>
        </w:rPr>
        <w:t xml:space="preserve">. </w:t>
      </w:r>
      <w:r w:rsidR="00D96A1C" w:rsidRPr="00D96A1C">
        <w:rPr>
          <w:i/>
          <w:sz w:val="28"/>
          <w:szCs w:val="28"/>
        </w:rPr>
        <w:t>От горя хоть в море, от беды в воду</w:t>
      </w:r>
      <w:r w:rsidR="0059548E">
        <w:rPr>
          <w:sz w:val="28"/>
          <w:szCs w:val="28"/>
        </w:rPr>
        <w:t xml:space="preserve">. </w:t>
      </w:r>
      <w:r w:rsidR="00D96A1C" w:rsidRPr="00D96A1C">
        <w:rPr>
          <w:i/>
          <w:sz w:val="28"/>
          <w:szCs w:val="28"/>
        </w:rPr>
        <w:t>Ты от горя за реку, а оно уж стоит на берегу</w:t>
      </w:r>
      <w:r w:rsidR="0059548E">
        <w:rPr>
          <w:sz w:val="28"/>
          <w:szCs w:val="28"/>
        </w:rPr>
        <w:t xml:space="preserve"> </w:t>
      </w:r>
      <w:r w:rsidR="008D7203">
        <w:rPr>
          <w:sz w:val="28"/>
          <w:szCs w:val="28"/>
        </w:rPr>
        <w:t>[163, с</w:t>
      </w:r>
      <w:r w:rsidR="002922F5">
        <w:rPr>
          <w:sz w:val="28"/>
          <w:szCs w:val="28"/>
        </w:rPr>
        <w:t>. 150-</w:t>
      </w:r>
      <w:r w:rsidR="00D96A1C">
        <w:rPr>
          <w:sz w:val="28"/>
          <w:szCs w:val="28"/>
        </w:rPr>
        <w:t>159</w:t>
      </w:r>
      <w:r w:rsidR="00A14D73" w:rsidRPr="00CA608D">
        <w:rPr>
          <w:sz w:val="28"/>
          <w:szCs w:val="28"/>
        </w:rPr>
        <w:t>]</w:t>
      </w:r>
      <w:r w:rsidR="00FA112D" w:rsidRPr="00CA608D">
        <w:rPr>
          <w:sz w:val="28"/>
          <w:szCs w:val="28"/>
        </w:rPr>
        <w:t>.</w:t>
      </w:r>
      <w:r w:rsidR="00FD2770">
        <w:rPr>
          <w:sz w:val="28"/>
          <w:szCs w:val="28"/>
        </w:rPr>
        <w:t xml:space="preserve"> </w:t>
      </w:r>
      <w:r w:rsidR="005F0AFC" w:rsidRPr="00CA608D">
        <w:rPr>
          <w:i/>
          <w:color w:val="000000"/>
          <w:sz w:val="28"/>
          <w:szCs w:val="28"/>
        </w:rPr>
        <w:t>Горе в вине не утопишь – сам утонешь</w:t>
      </w:r>
      <w:r w:rsidR="005F0AFC" w:rsidRPr="00CA608D">
        <w:rPr>
          <w:color w:val="000000"/>
          <w:sz w:val="28"/>
          <w:szCs w:val="28"/>
        </w:rPr>
        <w:t xml:space="preserve">. </w:t>
      </w:r>
      <w:r w:rsidR="005F0AFC" w:rsidRPr="00CA608D">
        <w:rPr>
          <w:i/>
          <w:color w:val="000000"/>
          <w:sz w:val="28"/>
          <w:szCs w:val="28"/>
        </w:rPr>
        <w:t>Горе вином не зальешь, а радость пропьешь</w:t>
      </w:r>
      <w:r w:rsidR="005F0AFC" w:rsidRPr="00CA608D">
        <w:rPr>
          <w:color w:val="000000"/>
          <w:sz w:val="28"/>
          <w:szCs w:val="28"/>
        </w:rPr>
        <w:t xml:space="preserve"> </w:t>
      </w:r>
      <w:r w:rsidR="0059548E">
        <w:rPr>
          <w:sz w:val="28"/>
          <w:szCs w:val="28"/>
        </w:rPr>
        <w:t>[164</w:t>
      </w:r>
      <w:r w:rsidR="005F0AFC" w:rsidRPr="00CA608D">
        <w:rPr>
          <w:sz w:val="28"/>
          <w:szCs w:val="28"/>
        </w:rPr>
        <w:t>].</w:t>
      </w:r>
    </w:p>
    <w:p w:rsidR="00682E58" w:rsidRDefault="00685053" w:rsidP="00682E58">
      <w:pPr>
        <w:ind w:firstLine="709"/>
        <w:jc w:val="both"/>
        <w:rPr>
          <w:sz w:val="28"/>
          <w:szCs w:val="28"/>
        </w:rPr>
      </w:pPr>
      <w:r w:rsidRPr="00CA608D">
        <w:rPr>
          <w:sz w:val="28"/>
          <w:szCs w:val="28"/>
        </w:rPr>
        <w:t>Б) развитие характера:</w:t>
      </w:r>
      <w:r w:rsidR="003F79DC" w:rsidRPr="00CA608D">
        <w:rPr>
          <w:sz w:val="28"/>
          <w:szCs w:val="28"/>
        </w:rPr>
        <w:t xml:space="preserve"> </w:t>
      </w:r>
      <w:r w:rsidR="003F79DC" w:rsidRPr="00CA608D">
        <w:rPr>
          <w:i/>
          <w:sz w:val="28"/>
          <w:szCs w:val="28"/>
        </w:rPr>
        <w:t>Большое горе врачует меньшее</w:t>
      </w:r>
      <w:r w:rsidR="003F79DC" w:rsidRPr="00CA608D">
        <w:rPr>
          <w:sz w:val="28"/>
          <w:szCs w:val="28"/>
        </w:rPr>
        <w:t xml:space="preserve"> (</w:t>
      </w:r>
      <w:r w:rsidR="007F3621">
        <w:rPr>
          <w:sz w:val="28"/>
          <w:szCs w:val="28"/>
        </w:rPr>
        <w:t>У. Шекспир</w:t>
      </w:r>
      <w:r w:rsidR="003F79DC" w:rsidRPr="00CA608D">
        <w:rPr>
          <w:sz w:val="28"/>
          <w:szCs w:val="28"/>
        </w:rPr>
        <w:t xml:space="preserve">). </w:t>
      </w:r>
      <w:r w:rsidR="003F79DC" w:rsidRPr="00CA608D">
        <w:rPr>
          <w:i/>
          <w:sz w:val="28"/>
          <w:szCs w:val="28"/>
        </w:rPr>
        <w:t>Горю никакие соглашения не помогут. Излечить его может только смерть, а все другое лишь притупляет и обезболивает</w:t>
      </w:r>
      <w:r w:rsidR="003F79DC" w:rsidRPr="00CA608D">
        <w:rPr>
          <w:sz w:val="28"/>
          <w:szCs w:val="28"/>
        </w:rPr>
        <w:t xml:space="preserve"> (</w:t>
      </w:r>
      <w:r w:rsidR="007F3621">
        <w:rPr>
          <w:sz w:val="28"/>
          <w:szCs w:val="28"/>
        </w:rPr>
        <w:t>Э. Хемингуэй</w:t>
      </w:r>
      <w:r w:rsidR="003F79DC" w:rsidRPr="00CA608D">
        <w:rPr>
          <w:sz w:val="28"/>
          <w:szCs w:val="28"/>
        </w:rPr>
        <w:t>)</w:t>
      </w:r>
      <w:r w:rsidR="004E18E0" w:rsidRPr="00CA608D">
        <w:rPr>
          <w:sz w:val="28"/>
          <w:szCs w:val="28"/>
        </w:rPr>
        <w:t xml:space="preserve">. </w:t>
      </w:r>
      <w:r w:rsidR="004E18E0" w:rsidRPr="00CA608D">
        <w:rPr>
          <w:i/>
          <w:sz w:val="28"/>
          <w:szCs w:val="28"/>
        </w:rPr>
        <w:t>Какого горя не уносит время?</w:t>
      </w:r>
      <w:r w:rsidR="004E18E0" w:rsidRPr="00CA608D">
        <w:rPr>
          <w:sz w:val="28"/>
          <w:szCs w:val="28"/>
        </w:rPr>
        <w:t xml:space="preserve"> (</w:t>
      </w:r>
      <w:r w:rsidR="007F3621">
        <w:rPr>
          <w:sz w:val="28"/>
          <w:szCs w:val="28"/>
        </w:rPr>
        <w:t>Н. Гоголь</w:t>
      </w:r>
      <w:r w:rsidR="004E18E0" w:rsidRPr="00CA608D">
        <w:rPr>
          <w:sz w:val="28"/>
          <w:szCs w:val="28"/>
        </w:rPr>
        <w:t>, Старосветские помещики)</w:t>
      </w:r>
      <w:r w:rsidR="00C60928" w:rsidRPr="00CA608D">
        <w:rPr>
          <w:sz w:val="28"/>
          <w:szCs w:val="28"/>
        </w:rPr>
        <w:t xml:space="preserve">. </w:t>
      </w:r>
      <w:r w:rsidR="00C60928" w:rsidRPr="00CA608D">
        <w:rPr>
          <w:i/>
          <w:sz w:val="28"/>
          <w:szCs w:val="28"/>
        </w:rPr>
        <w:t>Легче пережить одно большое, но краткое горе, чем эту же боль растянуть на долгие годы</w:t>
      </w:r>
      <w:r w:rsidR="00C60928" w:rsidRPr="00CA608D">
        <w:rPr>
          <w:sz w:val="28"/>
          <w:szCs w:val="28"/>
        </w:rPr>
        <w:t xml:space="preserve"> </w:t>
      </w:r>
      <w:r w:rsidR="007F3621">
        <w:rPr>
          <w:sz w:val="28"/>
          <w:szCs w:val="28"/>
        </w:rPr>
        <w:t xml:space="preserve">           </w:t>
      </w:r>
      <w:r w:rsidR="00C60928" w:rsidRPr="00CA608D">
        <w:rPr>
          <w:sz w:val="28"/>
          <w:szCs w:val="28"/>
        </w:rPr>
        <w:lastRenderedPageBreak/>
        <w:t>(</w:t>
      </w:r>
      <w:r w:rsidR="007F3621">
        <w:rPr>
          <w:sz w:val="28"/>
          <w:szCs w:val="28"/>
        </w:rPr>
        <w:t>Н</w:t>
      </w:r>
      <w:r w:rsidR="00173262">
        <w:rPr>
          <w:sz w:val="28"/>
          <w:szCs w:val="28"/>
        </w:rPr>
        <w:t xml:space="preserve">. </w:t>
      </w:r>
      <w:r w:rsidR="007F3621">
        <w:rPr>
          <w:sz w:val="28"/>
          <w:szCs w:val="28"/>
        </w:rPr>
        <w:t>Талеб</w:t>
      </w:r>
      <w:r w:rsidR="00C60928" w:rsidRPr="00CA608D">
        <w:rPr>
          <w:sz w:val="28"/>
          <w:szCs w:val="28"/>
        </w:rPr>
        <w:t>, Черный лебедь)</w:t>
      </w:r>
      <w:r w:rsidR="00996E18" w:rsidRPr="00CA608D">
        <w:rPr>
          <w:sz w:val="28"/>
          <w:szCs w:val="28"/>
        </w:rPr>
        <w:t xml:space="preserve">. </w:t>
      </w:r>
      <w:r w:rsidR="0060503A" w:rsidRPr="00CA608D">
        <w:rPr>
          <w:i/>
          <w:sz w:val="28"/>
          <w:szCs w:val="28"/>
        </w:rPr>
        <w:t>Не чувствовать своего горя – не свойственно человеку, а не перенести его – недостойно мужа</w:t>
      </w:r>
      <w:r w:rsidR="0060503A" w:rsidRPr="00CA608D">
        <w:rPr>
          <w:sz w:val="28"/>
          <w:szCs w:val="28"/>
        </w:rPr>
        <w:t xml:space="preserve"> (Сенека Младший)</w:t>
      </w:r>
      <w:r w:rsidR="00870AA9">
        <w:rPr>
          <w:sz w:val="28"/>
          <w:szCs w:val="28"/>
        </w:rPr>
        <w:t xml:space="preserve">. </w:t>
      </w:r>
      <w:r w:rsidR="00B5369E" w:rsidRPr="00CA608D">
        <w:rPr>
          <w:i/>
          <w:sz w:val="28"/>
          <w:szCs w:val="28"/>
        </w:rPr>
        <w:t>Горе забывается</w:t>
      </w:r>
      <w:r w:rsidR="00B5369E" w:rsidRPr="00CA608D">
        <w:rPr>
          <w:sz w:val="28"/>
          <w:szCs w:val="28"/>
        </w:rPr>
        <w:t xml:space="preserve"> </w:t>
      </w:r>
      <w:r w:rsidR="00B5369E" w:rsidRPr="00CA608D">
        <w:rPr>
          <w:i/>
          <w:sz w:val="28"/>
          <w:szCs w:val="28"/>
        </w:rPr>
        <w:t>со временем</w:t>
      </w:r>
      <w:r w:rsidR="00EF3295">
        <w:rPr>
          <w:sz w:val="28"/>
          <w:szCs w:val="28"/>
        </w:rPr>
        <w:t xml:space="preserve">. </w:t>
      </w:r>
      <w:r w:rsidR="00EF3295" w:rsidRPr="00EF3295">
        <w:rPr>
          <w:i/>
          <w:sz w:val="28"/>
          <w:szCs w:val="28"/>
        </w:rPr>
        <w:t>Слезами горю не поможешь</w:t>
      </w:r>
      <w:r w:rsidR="0036107D">
        <w:rPr>
          <w:sz w:val="28"/>
          <w:szCs w:val="28"/>
        </w:rPr>
        <w:t>.</w:t>
      </w:r>
      <w:r w:rsidR="001B48AD">
        <w:rPr>
          <w:sz w:val="28"/>
          <w:szCs w:val="28"/>
        </w:rPr>
        <w:t xml:space="preserve"> </w:t>
      </w:r>
      <w:r w:rsidR="0036107D" w:rsidRPr="0036107D">
        <w:rPr>
          <w:i/>
          <w:sz w:val="28"/>
          <w:szCs w:val="28"/>
        </w:rPr>
        <w:t>Плачь, слезами горе выходит</w:t>
      </w:r>
      <w:r w:rsidR="0036107D">
        <w:rPr>
          <w:sz w:val="28"/>
          <w:szCs w:val="28"/>
        </w:rPr>
        <w:t xml:space="preserve"> </w:t>
      </w:r>
      <w:r w:rsidR="00870AA9">
        <w:rPr>
          <w:sz w:val="28"/>
          <w:szCs w:val="28"/>
        </w:rPr>
        <w:t>[164</w:t>
      </w:r>
      <w:r w:rsidR="00B5369E" w:rsidRPr="00CA608D">
        <w:rPr>
          <w:sz w:val="28"/>
          <w:szCs w:val="28"/>
        </w:rPr>
        <w:t>]</w:t>
      </w:r>
      <w:r w:rsidR="001B48AD">
        <w:rPr>
          <w:sz w:val="28"/>
          <w:szCs w:val="28"/>
        </w:rPr>
        <w:t xml:space="preserve">. </w:t>
      </w:r>
      <w:r w:rsidR="00245450" w:rsidRPr="00CA608D">
        <w:rPr>
          <w:i/>
          <w:sz w:val="28"/>
          <w:szCs w:val="28"/>
        </w:rPr>
        <w:t>Где горе, тут и слезы. У горя и слезы</w:t>
      </w:r>
      <w:r w:rsidR="006F31B0">
        <w:rPr>
          <w:sz w:val="28"/>
          <w:szCs w:val="28"/>
        </w:rPr>
        <w:t xml:space="preserve">. </w:t>
      </w:r>
      <w:r w:rsidR="006F31B0" w:rsidRPr="006F31B0">
        <w:rPr>
          <w:i/>
          <w:sz w:val="28"/>
          <w:szCs w:val="28"/>
        </w:rPr>
        <w:t>Всего горя не переплачешь: даст бог, еще много впереди</w:t>
      </w:r>
      <w:r w:rsidR="006D2E25">
        <w:rPr>
          <w:sz w:val="28"/>
          <w:szCs w:val="28"/>
        </w:rPr>
        <w:t xml:space="preserve">. </w:t>
      </w:r>
      <w:r w:rsidR="006D2E25" w:rsidRPr="006D2E25">
        <w:rPr>
          <w:i/>
          <w:sz w:val="28"/>
          <w:szCs w:val="28"/>
        </w:rPr>
        <w:t>С доброй женой горе – полгоря, а радость вдвойне</w:t>
      </w:r>
      <w:r w:rsidR="000C6545">
        <w:rPr>
          <w:sz w:val="28"/>
          <w:szCs w:val="28"/>
        </w:rPr>
        <w:t xml:space="preserve">. </w:t>
      </w:r>
      <w:r w:rsidR="000C6545" w:rsidRPr="000C6545">
        <w:rPr>
          <w:i/>
          <w:sz w:val="28"/>
          <w:szCs w:val="28"/>
        </w:rPr>
        <w:t>Не все горе приплакать, не все притужить</w:t>
      </w:r>
      <w:r w:rsidR="000C6545" w:rsidRPr="000C6545">
        <w:rPr>
          <w:sz w:val="28"/>
          <w:szCs w:val="28"/>
        </w:rPr>
        <w:t xml:space="preserve">. </w:t>
      </w:r>
      <w:r w:rsidR="000C6545" w:rsidRPr="000C6545">
        <w:rPr>
          <w:i/>
          <w:sz w:val="28"/>
          <w:szCs w:val="28"/>
        </w:rPr>
        <w:t xml:space="preserve">По полугорю не плачут, а плачут (или: </w:t>
      </w:r>
      <w:proofErr w:type="gramStart"/>
      <w:r w:rsidR="000C6545" w:rsidRPr="000C6545">
        <w:rPr>
          <w:i/>
          <w:sz w:val="28"/>
          <w:szCs w:val="28"/>
        </w:rPr>
        <w:t>тужат</w:t>
      </w:r>
      <w:proofErr w:type="gramEnd"/>
      <w:r w:rsidR="000C6545" w:rsidRPr="000C6545">
        <w:rPr>
          <w:i/>
          <w:sz w:val="28"/>
          <w:szCs w:val="28"/>
        </w:rPr>
        <w:t>) по целому</w:t>
      </w:r>
      <w:r w:rsidR="00384DFB">
        <w:rPr>
          <w:sz w:val="28"/>
          <w:szCs w:val="28"/>
        </w:rPr>
        <w:t xml:space="preserve">. </w:t>
      </w:r>
      <w:r w:rsidR="00384DFB" w:rsidRPr="00384DFB">
        <w:rPr>
          <w:i/>
          <w:sz w:val="28"/>
          <w:szCs w:val="28"/>
        </w:rPr>
        <w:t>Солью сыт не будешь, думою горя не размыкаешь</w:t>
      </w:r>
      <w:r w:rsidR="00384DFB" w:rsidRPr="00384DFB">
        <w:rPr>
          <w:sz w:val="28"/>
          <w:szCs w:val="28"/>
        </w:rPr>
        <w:t>.</w:t>
      </w:r>
      <w:r w:rsidR="0046287A">
        <w:rPr>
          <w:sz w:val="28"/>
          <w:szCs w:val="28"/>
        </w:rPr>
        <w:t xml:space="preserve"> </w:t>
      </w:r>
      <w:r w:rsidR="0046287A" w:rsidRPr="0046287A">
        <w:rPr>
          <w:i/>
          <w:sz w:val="28"/>
          <w:szCs w:val="28"/>
        </w:rPr>
        <w:t>Наше горе не избывчивое, а приживчивое</w:t>
      </w:r>
      <w:r w:rsidR="0046287A" w:rsidRPr="0046287A">
        <w:rPr>
          <w:sz w:val="28"/>
          <w:szCs w:val="28"/>
        </w:rPr>
        <w:t xml:space="preserve">. </w:t>
      </w:r>
      <w:r w:rsidR="0046287A" w:rsidRPr="0046287A">
        <w:rPr>
          <w:i/>
          <w:sz w:val="28"/>
          <w:szCs w:val="28"/>
        </w:rPr>
        <w:t>Нашего горя ни утопить,</w:t>
      </w:r>
      <w:r w:rsidR="0046287A" w:rsidRPr="0046287A">
        <w:rPr>
          <w:sz w:val="28"/>
          <w:szCs w:val="28"/>
        </w:rPr>
        <w:t xml:space="preserve"> </w:t>
      </w:r>
      <w:r w:rsidR="0046287A" w:rsidRPr="0046287A">
        <w:rPr>
          <w:i/>
          <w:sz w:val="28"/>
          <w:szCs w:val="28"/>
        </w:rPr>
        <w:t>ни закопать</w:t>
      </w:r>
      <w:r w:rsidR="0046287A" w:rsidRPr="0046287A">
        <w:rPr>
          <w:sz w:val="28"/>
          <w:szCs w:val="28"/>
        </w:rPr>
        <w:t xml:space="preserve">. </w:t>
      </w:r>
      <w:r w:rsidR="0046287A" w:rsidRPr="0046287A">
        <w:rPr>
          <w:i/>
          <w:sz w:val="28"/>
          <w:szCs w:val="28"/>
        </w:rPr>
        <w:t>Нашего горя и топоры не секут</w:t>
      </w:r>
      <w:r w:rsidR="000F7FFA">
        <w:rPr>
          <w:sz w:val="28"/>
          <w:szCs w:val="28"/>
        </w:rPr>
        <w:t xml:space="preserve"> </w:t>
      </w:r>
      <w:r w:rsidR="00480C14">
        <w:rPr>
          <w:sz w:val="28"/>
          <w:szCs w:val="28"/>
        </w:rPr>
        <w:t xml:space="preserve">[163, с. </w:t>
      </w:r>
      <w:r w:rsidR="00384DFB">
        <w:rPr>
          <w:sz w:val="28"/>
          <w:szCs w:val="28"/>
        </w:rPr>
        <w:t>141</w:t>
      </w:r>
      <w:r w:rsidR="006D2E25">
        <w:rPr>
          <w:sz w:val="28"/>
          <w:szCs w:val="28"/>
        </w:rPr>
        <w:t>-371</w:t>
      </w:r>
      <w:r w:rsidR="00245450" w:rsidRPr="00CA608D">
        <w:rPr>
          <w:sz w:val="28"/>
          <w:szCs w:val="28"/>
        </w:rPr>
        <w:t>]</w:t>
      </w:r>
      <w:r w:rsidR="000F7FFA">
        <w:rPr>
          <w:sz w:val="28"/>
          <w:szCs w:val="28"/>
        </w:rPr>
        <w:t>.</w:t>
      </w:r>
    </w:p>
    <w:p w:rsidR="00734D21" w:rsidRDefault="00685053" w:rsidP="00734D21">
      <w:pPr>
        <w:ind w:firstLine="709"/>
        <w:jc w:val="both"/>
        <w:rPr>
          <w:sz w:val="28"/>
          <w:szCs w:val="28"/>
        </w:rPr>
      </w:pPr>
      <w:r w:rsidRPr="00CA608D">
        <w:rPr>
          <w:sz w:val="28"/>
          <w:szCs w:val="28"/>
        </w:rPr>
        <w:t>В) идентификация:</w:t>
      </w:r>
      <w:r w:rsidR="006B5F61" w:rsidRPr="00CA608D">
        <w:rPr>
          <w:sz w:val="28"/>
          <w:szCs w:val="28"/>
        </w:rPr>
        <w:t xml:space="preserve"> </w:t>
      </w:r>
      <w:r w:rsidR="009E50E3" w:rsidRPr="00CA608D">
        <w:rPr>
          <w:i/>
          <w:sz w:val="28"/>
          <w:szCs w:val="28"/>
        </w:rPr>
        <w:t>Самое неизлечимое горе – горе воображаемое</w:t>
      </w:r>
      <w:r w:rsidR="009E50E3" w:rsidRPr="00CA608D">
        <w:rPr>
          <w:sz w:val="28"/>
          <w:szCs w:val="28"/>
        </w:rPr>
        <w:t xml:space="preserve"> </w:t>
      </w:r>
      <w:r w:rsidR="001C3F21">
        <w:rPr>
          <w:sz w:val="28"/>
          <w:szCs w:val="28"/>
        </w:rPr>
        <w:t xml:space="preserve">        </w:t>
      </w:r>
      <w:r w:rsidR="009E50E3" w:rsidRPr="00CA608D">
        <w:rPr>
          <w:sz w:val="28"/>
          <w:szCs w:val="28"/>
        </w:rPr>
        <w:t>(</w:t>
      </w:r>
      <w:r w:rsidR="008470B8">
        <w:rPr>
          <w:sz w:val="28"/>
          <w:szCs w:val="28"/>
        </w:rPr>
        <w:t>М. Эбнер-Эшенбах</w:t>
      </w:r>
      <w:r w:rsidR="009E50E3" w:rsidRPr="00CA608D">
        <w:rPr>
          <w:sz w:val="28"/>
          <w:szCs w:val="28"/>
        </w:rPr>
        <w:t>)</w:t>
      </w:r>
      <w:r w:rsidR="00DA27BE" w:rsidRPr="00CA608D">
        <w:rPr>
          <w:sz w:val="28"/>
          <w:szCs w:val="28"/>
        </w:rPr>
        <w:t xml:space="preserve">. </w:t>
      </w:r>
      <w:r w:rsidR="009E50E3" w:rsidRPr="00CA608D">
        <w:rPr>
          <w:i/>
          <w:sz w:val="28"/>
          <w:szCs w:val="28"/>
        </w:rPr>
        <w:t>Горе с сердца – гора с плеч</w:t>
      </w:r>
      <w:r w:rsidR="006E0A31" w:rsidRPr="00CA608D">
        <w:rPr>
          <w:sz w:val="28"/>
          <w:szCs w:val="28"/>
        </w:rPr>
        <w:t xml:space="preserve">. </w:t>
      </w:r>
      <w:r w:rsidR="009E50E3" w:rsidRPr="00CA608D">
        <w:rPr>
          <w:i/>
          <w:sz w:val="28"/>
          <w:szCs w:val="28"/>
        </w:rPr>
        <w:t>Горе да нужду обухом не перешибешь</w:t>
      </w:r>
      <w:r w:rsidR="008470B8">
        <w:rPr>
          <w:sz w:val="28"/>
          <w:szCs w:val="28"/>
        </w:rPr>
        <w:t xml:space="preserve"> [164</w:t>
      </w:r>
      <w:r w:rsidR="006E0A31" w:rsidRPr="00CA608D">
        <w:rPr>
          <w:sz w:val="28"/>
          <w:szCs w:val="28"/>
        </w:rPr>
        <w:t>].</w:t>
      </w:r>
    </w:p>
    <w:p w:rsidR="00CD2E2C" w:rsidRDefault="009E50E3" w:rsidP="00CD2E2C">
      <w:pPr>
        <w:ind w:firstLine="709"/>
        <w:jc w:val="both"/>
        <w:rPr>
          <w:sz w:val="28"/>
          <w:szCs w:val="28"/>
        </w:rPr>
      </w:pPr>
      <w:r w:rsidRPr="00CA608D">
        <w:rPr>
          <w:color w:val="000000"/>
          <w:sz w:val="28"/>
          <w:szCs w:val="28"/>
        </w:rPr>
        <w:t>2. Признак «</w:t>
      </w:r>
      <w:r w:rsidRPr="00CA608D">
        <w:rPr>
          <w:b/>
          <w:i/>
          <w:color w:val="000000"/>
          <w:sz w:val="28"/>
          <w:szCs w:val="28"/>
        </w:rPr>
        <w:t>причина</w:t>
      </w:r>
      <w:r w:rsidR="00E27175">
        <w:rPr>
          <w:color w:val="000000"/>
          <w:sz w:val="28"/>
          <w:szCs w:val="28"/>
        </w:rPr>
        <w:t xml:space="preserve"> (+</w:t>
      </w:r>
      <w:r w:rsidRPr="00CA608D">
        <w:rPr>
          <w:color w:val="000000"/>
          <w:sz w:val="28"/>
          <w:szCs w:val="28"/>
        </w:rPr>
        <w:t xml:space="preserve">эмоция)»: </w:t>
      </w:r>
      <w:r w:rsidRPr="00CA608D">
        <w:rPr>
          <w:i/>
          <w:color w:val="000000"/>
          <w:sz w:val="28"/>
          <w:szCs w:val="28"/>
        </w:rPr>
        <w:t>Горе людям, не знающим смысла своей жизни</w:t>
      </w:r>
      <w:r w:rsidRPr="00CA608D">
        <w:rPr>
          <w:color w:val="000000"/>
          <w:sz w:val="28"/>
          <w:szCs w:val="28"/>
        </w:rPr>
        <w:t xml:space="preserve"> (</w:t>
      </w:r>
      <w:r w:rsidR="00734D21">
        <w:rPr>
          <w:color w:val="000000"/>
          <w:sz w:val="28"/>
          <w:szCs w:val="28"/>
        </w:rPr>
        <w:t>Б. Паскаль</w:t>
      </w:r>
      <w:r w:rsidRPr="00CA608D">
        <w:rPr>
          <w:color w:val="000000"/>
          <w:sz w:val="28"/>
          <w:szCs w:val="28"/>
        </w:rPr>
        <w:t>)</w:t>
      </w:r>
      <w:r w:rsidR="00807563">
        <w:rPr>
          <w:color w:val="000000"/>
          <w:sz w:val="28"/>
          <w:szCs w:val="28"/>
        </w:rPr>
        <w:t xml:space="preserve">. </w:t>
      </w:r>
      <w:r w:rsidRPr="00CA608D">
        <w:rPr>
          <w:i/>
          <w:color w:val="000000"/>
          <w:sz w:val="28"/>
          <w:szCs w:val="28"/>
        </w:rPr>
        <w:t>Горе сердцу, не любившему смолоду!</w:t>
      </w:r>
      <w:r w:rsidRPr="00CA608D">
        <w:rPr>
          <w:color w:val="000000"/>
          <w:sz w:val="28"/>
          <w:szCs w:val="28"/>
        </w:rPr>
        <w:t xml:space="preserve"> (</w:t>
      </w:r>
      <w:r w:rsidR="00465339">
        <w:rPr>
          <w:color w:val="000000"/>
          <w:sz w:val="28"/>
          <w:szCs w:val="28"/>
        </w:rPr>
        <w:t>И. Тургенев</w:t>
      </w:r>
      <w:r w:rsidRPr="00CA608D">
        <w:rPr>
          <w:color w:val="000000"/>
          <w:sz w:val="28"/>
          <w:szCs w:val="28"/>
        </w:rPr>
        <w:t>, Дворянское гнездо).</w:t>
      </w:r>
      <w:r w:rsidR="004C38FE">
        <w:rPr>
          <w:color w:val="000000"/>
          <w:sz w:val="28"/>
          <w:szCs w:val="28"/>
        </w:rPr>
        <w:t xml:space="preserve"> </w:t>
      </w:r>
      <w:r w:rsidRPr="00CA608D">
        <w:rPr>
          <w:i/>
          <w:color w:val="000000"/>
          <w:sz w:val="28"/>
          <w:szCs w:val="28"/>
        </w:rPr>
        <w:t>Горе наше, что без масла каша</w:t>
      </w:r>
      <w:r w:rsidRPr="00CA608D">
        <w:rPr>
          <w:color w:val="000000"/>
          <w:sz w:val="28"/>
          <w:szCs w:val="28"/>
        </w:rPr>
        <w:t xml:space="preserve"> </w:t>
      </w:r>
      <w:r w:rsidR="006D38F3">
        <w:rPr>
          <w:sz w:val="28"/>
          <w:szCs w:val="28"/>
        </w:rPr>
        <w:t xml:space="preserve">[163, с. </w:t>
      </w:r>
      <w:r w:rsidRPr="00CA608D">
        <w:rPr>
          <w:sz w:val="28"/>
          <w:szCs w:val="28"/>
        </w:rPr>
        <w:t>812]</w:t>
      </w:r>
      <w:r w:rsidR="0021250C">
        <w:rPr>
          <w:sz w:val="28"/>
          <w:szCs w:val="28"/>
        </w:rPr>
        <w:t xml:space="preserve">. </w:t>
      </w:r>
      <w:r w:rsidRPr="00CA608D">
        <w:rPr>
          <w:i/>
          <w:sz w:val="28"/>
          <w:szCs w:val="28"/>
        </w:rPr>
        <w:t xml:space="preserve">Горе мачехино, что пасынок </w:t>
      </w:r>
      <w:proofErr w:type="gramStart"/>
      <w:r w:rsidRPr="00CA608D">
        <w:rPr>
          <w:i/>
          <w:sz w:val="28"/>
          <w:szCs w:val="28"/>
        </w:rPr>
        <w:t>сметаны</w:t>
      </w:r>
      <w:proofErr w:type="gramEnd"/>
      <w:r w:rsidRPr="00CA608D">
        <w:rPr>
          <w:i/>
          <w:sz w:val="28"/>
          <w:szCs w:val="28"/>
        </w:rPr>
        <w:t xml:space="preserve"> не ест, а порой и сыворотке рад</w:t>
      </w:r>
      <w:r w:rsidR="0021250C">
        <w:rPr>
          <w:sz w:val="28"/>
          <w:szCs w:val="28"/>
        </w:rPr>
        <w:t xml:space="preserve"> [163, с</w:t>
      </w:r>
      <w:r w:rsidR="005C50D0">
        <w:rPr>
          <w:sz w:val="28"/>
          <w:szCs w:val="28"/>
        </w:rPr>
        <w:t xml:space="preserve">. </w:t>
      </w:r>
      <w:r w:rsidRPr="00CA608D">
        <w:rPr>
          <w:sz w:val="28"/>
          <w:szCs w:val="28"/>
        </w:rPr>
        <w:t>393].</w:t>
      </w:r>
      <w:r w:rsidR="00EA2F33">
        <w:rPr>
          <w:sz w:val="28"/>
          <w:szCs w:val="28"/>
        </w:rPr>
        <w:t xml:space="preserve"> </w:t>
      </w:r>
      <w:r w:rsidRPr="00CA608D">
        <w:rPr>
          <w:i/>
          <w:sz w:val="28"/>
          <w:szCs w:val="28"/>
        </w:rPr>
        <w:t>Горе берет, что сосед хорошо живет</w:t>
      </w:r>
      <w:r w:rsidRPr="00CA608D">
        <w:rPr>
          <w:sz w:val="28"/>
          <w:szCs w:val="28"/>
        </w:rPr>
        <w:t xml:space="preserve">. </w:t>
      </w:r>
      <w:r w:rsidRPr="00CA608D">
        <w:rPr>
          <w:i/>
          <w:sz w:val="28"/>
          <w:szCs w:val="28"/>
        </w:rPr>
        <w:t>Горе-горе, что муж Григорий: хоть бы болван, да Иван</w:t>
      </w:r>
      <w:r w:rsidRPr="00CA608D">
        <w:rPr>
          <w:sz w:val="28"/>
          <w:szCs w:val="28"/>
        </w:rPr>
        <w:t xml:space="preserve">. </w:t>
      </w:r>
      <w:r w:rsidRPr="00CA608D">
        <w:rPr>
          <w:i/>
          <w:sz w:val="28"/>
          <w:szCs w:val="28"/>
        </w:rPr>
        <w:t xml:space="preserve">Камень упал на горшок – горшку горе; горшок упал на </w:t>
      </w:r>
      <w:r w:rsidR="00EA2F33">
        <w:rPr>
          <w:i/>
          <w:sz w:val="28"/>
          <w:szCs w:val="28"/>
        </w:rPr>
        <w:t xml:space="preserve">   </w:t>
      </w:r>
      <w:r w:rsidRPr="00CA608D">
        <w:rPr>
          <w:i/>
          <w:sz w:val="28"/>
          <w:szCs w:val="28"/>
        </w:rPr>
        <w:t>камень – тоже горшку горе</w:t>
      </w:r>
      <w:r w:rsidRPr="00CA608D">
        <w:rPr>
          <w:sz w:val="28"/>
          <w:szCs w:val="28"/>
        </w:rPr>
        <w:t xml:space="preserve">. </w:t>
      </w:r>
      <w:r w:rsidRPr="00CA608D">
        <w:rPr>
          <w:i/>
          <w:sz w:val="28"/>
          <w:szCs w:val="28"/>
        </w:rPr>
        <w:t xml:space="preserve">С </w:t>
      </w:r>
      <w:proofErr w:type="gramStart"/>
      <w:r w:rsidRPr="00CA608D">
        <w:rPr>
          <w:i/>
          <w:sz w:val="28"/>
          <w:szCs w:val="28"/>
        </w:rPr>
        <w:t>лодырем</w:t>
      </w:r>
      <w:proofErr w:type="gramEnd"/>
      <w:r w:rsidRPr="00CA608D">
        <w:rPr>
          <w:i/>
          <w:sz w:val="28"/>
          <w:szCs w:val="28"/>
        </w:rPr>
        <w:t xml:space="preserve"> поведешься – горя наберешься</w:t>
      </w:r>
      <w:r w:rsidR="00EA2F33">
        <w:rPr>
          <w:sz w:val="28"/>
          <w:szCs w:val="28"/>
        </w:rPr>
        <w:t xml:space="preserve"> [164</w:t>
      </w:r>
      <w:r w:rsidRPr="00CA608D">
        <w:rPr>
          <w:sz w:val="28"/>
          <w:szCs w:val="28"/>
        </w:rPr>
        <w:t>].</w:t>
      </w:r>
    </w:p>
    <w:p w:rsidR="0028566F" w:rsidRDefault="009E50E3" w:rsidP="0028566F">
      <w:pPr>
        <w:ind w:firstLine="709"/>
        <w:jc w:val="both"/>
        <w:rPr>
          <w:sz w:val="28"/>
          <w:szCs w:val="28"/>
        </w:rPr>
      </w:pPr>
      <w:r w:rsidRPr="00CA608D">
        <w:rPr>
          <w:sz w:val="28"/>
          <w:szCs w:val="28"/>
        </w:rPr>
        <w:t xml:space="preserve">3. </w:t>
      </w:r>
      <w:r w:rsidRPr="00CA608D">
        <w:rPr>
          <w:color w:val="000000"/>
          <w:sz w:val="28"/>
          <w:szCs w:val="28"/>
          <w:shd w:val="clear" w:color="auto" w:fill="FFFFFF"/>
        </w:rPr>
        <w:t>Признак «</w:t>
      </w:r>
      <w:r w:rsidRPr="00CA608D">
        <w:rPr>
          <w:b/>
          <w:bCs/>
          <w:i/>
          <w:iCs/>
          <w:color w:val="000000"/>
          <w:sz w:val="28"/>
          <w:szCs w:val="28"/>
          <w:shd w:val="clear" w:color="auto" w:fill="FFFFFF"/>
        </w:rPr>
        <w:t>длительность</w:t>
      </w:r>
      <w:r w:rsidR="00E27175">
        <w:rPr>
          <w:color w:val="000000"/>
          <w:sz w:val="28"/>
          <w:szCs w:val="28"/>
          <w:shd w:val="clear" w:color="auto" w:fill="FFFFFF"/>
        </w:rPr>
        <w:t xml:space="preserve"> (+</w:t>
      </w:r>
      <w:r w:rsidRPr="00CA608D">
        <w:rPr>
          <w:color w:val="000000"/>
          <w:sz w:val="28"/>
          <w:szCs w:val="28"/>
          <w:shd w:val="clear" w:color="auto" w:fill="FFFFFF"/>
        </w:rPr>
        <w:t>эмоция)»:</w:t>
      </w:r>
      <w:r w:rsidR="00731217" w:rsidRPr="00CA608D">
        <w:rPr>
          <w:sz w:val="28"/>
          <w:szCs w:val="28"/>
        </w:rPr>
        <w:t xml:space="preserve"> </w:t>
      </w:r>
      <w:r w:rsidR="00731217" w:rsidRPr="00CA608D">
        <w:rPr>
          <w:i/>
          <w:sz w:val="28"/>
          <w:szCs w:val="28"/>
        </w:rPr>
        <w:t>Матери, потерявшей своего ребенка, время не приносит забвения. Такое горе не старится</w:t>
      </w:r>
      <w:r w:rsidR="00CD2E2C">
        <w:rPr>
          <w:sz w:val="28"/>
          <w:szCs w:val="28"/>
        </w:rPr>
        <w:t xml:space="preserve"> (В. Гюго</w:t>
      </w:r>
      <w:r w:rsidR="00731217" w:rsidRPr="00CA608D">
        <w:rPr>
          <w:sz w:val="28"/>
          <w:szCs w:val="28"/>
        </w:rPr>
        <w:t>, Собор Парижской Богоматери)</w:t>
      </w:r>
      <w:r w:rsidR="00F46A0C" w:rsidRPr="00CA608D">
        <w:rPr>
          <w:sz w:val="28"/>
          <w:szCs w:val="28"/>
        </w:rPr>
        <w:t xml:space="preserve">. </w:t>
      </w:r>
      <w:r w:rsidRPr="00CA608D">
        <w:rPr>
          <w:i/>
          <w:sz w:val="28"/>
          <w:szCs w:val="28"/>
        </w:rPr>
        <w:t>Горе наступившее легче, нежели ожидаемое: нагрянувшему горю есть конец, страх же перед грядущим горем не знает границ</w:t>
      </w:r>
      <w:r w:rsidRPr="00CA608D">
        <w:rPr>
          <w:sz w:val="28"/>
          <w:szCs w:val="28"/>
        </w:rPr>
        <w:t xml:space="preserve"> (</w:t>
      </w:r>
      <w:r w:rsidR="00CD2E2C">
        <w:rPr>
          <w:sz w:val="28"/>
          <w:szCs w:val="28"/>
        </w:rPr>
        <w:t>И. Шиллер</w:t>
      </w:r>
      <w:r w:rsidRPr="00CA608D">
        <w:rPr>
          <w:sz w:val="28"/>
          <w:szCs w:val="28"/>
        </w:rPr>
        <w:t xml:space="preserve">). </w:t>
      </w:r>
      <w:r w:rsidRPr="00CA608D">
        <w:rPr>
          <w:i/>
          <w:sz w:val="28"/>
          <w:szCs w:val="28"/>
        </w:rPr>
        <w:t>Тяжело не перенести горе, а переносить его все время</w:t>
      </w:r>
      <w:r w:rsidRPr="00CA608D">
        <w:rPr>
          <w:sz w:val="28"/>
          <w:szCs w:val="28"/>
        </w:rPr>
        <w:t xml:space="preserve"> (Сенека Младший). </w:t>
      </w:r>
      <w:r w:rsidRPr="00CA608D">
        <w:rPr>
          <w:i/>
          <w:sz w:val="28"/>
          <w:szCs w:val="28"/>
        </w:rPr>
        <w:t xml:space="preserve">Но жизнь изменчива, как море. Сегодня – радость, </w:t>
      </w:r>
      <w:r w:rsidR="000D37FE">
        <w:rPr>
          <w:i/>
          <w:sz w:val="28"/>
          <w:szCs w:val="28"/>
        </w:rPr>
        <w:t xml:space="preserve">   </w:t>
      </w:r>
      <w:r w:rsidRPr="00CA608D">
        <w:rPr>
          <w:i/>
          <w:sz w:val="28"/>
          <w:szCs w:val="28"/>
        </w:rPr>
        <w:t>завтра – горе, И то и дело рвется нить</w:t>
      </w:r>
      <w:r w:rsidRPr="00CA608D">
        <w:rPr>
          <w:sz w:val="28"/>
          <w:szCs w:val="28"/>
        </w:rPr>
        <w:t xml:space="preserve"> (Лопе де Вега). </w:t>
      </w:r>
      <w:r w:rsidRPr="00CA608D">
        <w:rPr>
          <w:i/>
          <w:sz w:val="28"/>
          <w:szCs w:val="28"/>
        </w:rPr>
        <w:t>Изучение было для меня главным средством против скуки жизни, и у меня не было такого горя, которое не рассеивалось после одного часа чтения</w:t>
      </w:r>
      <w:r w:rsidRPr="00CA608D">
        <w:rPr>
          <w:sz w:val="28"/>
          <w:szCs w:val="28"/>
        </w:rPr>
        <w:t xml:space="preserve"> (</w:t>
      </w:r>
      <w:r w:rsidR="00CD2E2C">
        <w:rPr>
          <w:sz w:val="28"/>
          <w:szCs w:val="28"/>
        </w:rPr>
        <w:t>Ш. Монтескье</w:t>
      </w:r>
      <w:r w:rsidRPr="00CA608D">
        <w:rPr>
          <w:sz w:val="28"/>
          <w:szCs w:val="28"/>
        </w:rPr>
        <w:t>)</w:t>
      </w:r>
      <w:r w:rsidR="003711BC">
        <w:rPr>
          <w:sz w:val="28"/>
          <w:szCs w:val="28"/>
        </w:rPr>
        <w:t xml:space="preserve">. </w:t>
      </w:r>
      <w:r w:rsidR="003711BC" w:rsidRPr="003711BC">
        <w:rPr>
          <w:i/>
          <w:sz w:val="28"/>
          <w:szCs w:val="28"/>
        </w:rPr>
        <w:t>Горе забывается</w:t>
      </w:r>
      <w:r w:rsidR="003711BC" w:rsidRPr="003711BC">
        <w:rPr>
          <w:sz w:val="28"/>
          <w:szCs w:val="28"/>
        </w:rPr>
        <w:t xml:space="preserve"> </w:t>
      </w:r>
      <w:r w:rsidR="003711BC" w:rsidRPr="003711BC">
        <w:rPr>
          <w:i/>
          <w:sz w:val="28"/>
          <w:szCs w:val="28"/>
        </w:rPr>
        <w:t>со временем</w:t>
      </w:r>
      <w:r w:rsidR="003711BC" w:rsidRPr="003711BC">
        <w:rPr>
          <w:sz w:val="28"/>
          <w:szCs w:val="28"/>
        </w:rPr>
        <w:t xml:space="preserve"> [164]</w:t>
      </w:r>
      <w:r w:rsidR="00E5037C">
        <w:rPr>
          <w:sz w:val="28"/>
          <w:szCs w:val="28"/>
        </w:rPr>
        <w:t xml:space="preserve">. </w:t>
      </w:r>
      <w:r w:rsidRPr="00CA608D">
        <w:rPr>
          <w:i/>
          <w:sz w:val="28"/>
          <w:szCs w:val="28"/>
        </w:rPr>
        <w:t xml:space="preserve">Горе </w:t>
      </w:r>
      <w:proofErr w:type="gramStart"/>
      <w:r w:rsidRPr="00CA608D">
        <w:rPr>
          <w:i/>
          <w:sz w:val="28"/>
          <w:szCs w:val="28"/>
        </w:rPr>
        <w:t>споро</w:t>
      </w:r>
      <w:proofErr w:type="gramEnd"/>
      <w:r w:rsidRPr="00CA608D">
        <w:rPr>
          <w:i/>
          <w:sz w:val="28"/>
          <w:szCs w:val="28"/>
        </w:rPr>
        <w:t>: сбудешь, да не скоро. Горе не сживешь скоро</w:t>
      </w:r>
      <w:r w:rsidR="00A43ED4">
        <w:rPr>
          <w:sz w:val="28"/>
          <w:szCs w:val="28"/>
        </w:rPr>
        <w:t>.</w:t>
      </w:r>
      <w:r w:rsidR="00617A2D">
        <w:rPr>
          <w:sz w:val="28"/>
          <w:szCs w:val="28"/>
        </w:rPr>
        <w:t xml:space="preserve"> </w:t>
      </w:r>
      <w:r w:rsidR="00617A2D" w:rsidRPr="00617A2D">
        <w:rPr>
          <w:i/>
          <w:sz w:val="28"/>
          <w:szCs w:val="28"/>
        </w:rPr>
        <w:t>Горе, что годы: бороздки прокладывает</w:t>
      </w:r>
      <w:r w:rsidR="00617A2D" w:rsidRPr="00617A2D">
        <w:rPr>
          <w:sz w:val="28"/>
          <w:szCs w:val="28"/>
        </w:rPr>
        <w:t>.</w:t>
      </w:r>
      <w:r w:rsidR="00336E85">
        <w:rPr>
          <w:sz w:val="28"/>
          <w:szCs w:val="28"/>
        </w:rPr>
        <w:t xml:space="preserve"> </w:t>
      </w:r>
      <w:r w:rsidR="00336E85" w:rsidRPr="00336E85">
        <w:rPr>
          <w:i/>
          <w:sz w:val="28"/>
          <w:szCs w:val="28"/>
        </w:rPr>
        <w:t>Терпи горе неделю, а царствуй год</w:t>
      </w:r>
      <w:r w:rsidR="00336E85" w:rsidRPr="00336E85">
        <w:rPr>
          <w:sz w:val="28"/>
          <w:szCs w:val="28"/>
        </w:rPr>
        <w:t>.</w:t>
      </w:r>
      <w:r w:rsidR="00CE1850">
        <w:rPr>
          <w:sz w:val="28"/>
          <w:szCs w:val="28"/>
        </w:rPr>
        <w:t xml:space="preserve"> </w:t>
      </w:r>
      <w:r w:rsidR="00CE1850" w:rsidRPr="00CE1850">
        <w:rPr>
          <w:i/>
          <w:sz w:val="28"/>
          <w:szCs w:val="28"/>
        </w:rPr>
        <w:t>Впервые годом, да и то с горем</w:t>
      </w:r>
      <w:r w:rsidR="00CE1850" w:rsidRPr="00CE1850">
        <w:rPr>
          <w:sz w:val="28"/>
          <w:szCs w:val="28"/>
        </w:rPr>
        <w:t>.</w:t>
      </w:r>
      <w:r w:rsidR="00836473">
        <w:rPr>
          <w:sz w:val="28"/>
          <w:szCs w:val="28"/>
        </w:rPr>
        <w:t xml:space="preserve"> </w:t>
      </w:r>
      <w:r w:rsidR="00836473" w:rsidRPr="00836473">
        <w:rPr>
          <w:i/>
          <w:sz w:val="28"/>
          <w:szCs w:val="28"/>
        </w:rPr>
        <w:t xml:space="preserve">В горе жить, не помочь что </w:t>
      </w:r>
      <w:proofErr w:type="gramStart"/>
      <w:r w:rsidR="00836473" w:rsidRPr="00836473">
        <w:rPr>
          <w:i/>
          <w:sz w:val="28"/>
          <w:szCs w:val="28"/>
        </w:rPr>
        <w:t>тужить</w:t>
      </w:r>
      <w:proofErr w:type="gramEnd"/>
      <w:r w:rsidR="00186BC1">
        <w:rPr>
          <w:sz w:val="28"/>
          <w:szCs w:val="28"/>
        </w:rPr>
        <w:t xml:space="preserve"> </w:t>
      </w:r>
      <w:r w:rsidR="00E5037C">
        <w:rPr>
          <w:color w:val="000000"/>
          <w:sz w:val="28"/>
          <w:szCs w:val="28"/>
        </w:rPr>
        <w:t>[163, с</w:t>
      </w:r>
      <w:r w:rsidR="00186BC1">
        <w:rPr>
          <w:color w:val="000000"/>
          <w:sz w:val="28"/>
          <w:szCs w:val="28"/>
        </w:rPr>
        <w:t xml:space="preserve">. </w:t>
      </w:r>
      <w:r w:rsidR="00336E85">
        <w:rPr>
          <w:color w:val="000000"/>
          <w:sz w:val="28"/>
          <w:szCs w:val="28"/>
        </w:rPr>
        <w:t>7</w:t>
      </w:r>
      <w:r w:rsidR="00CE1850">
        <w:rPr>
          <w:color w:val="000000"/>
          <w:sz w:val="28"/>
          <w:szCs w:val="28"/>
        </w:rPr>
        <w:t>4</w:t>
      </w:r>
      <w:r w:rsidR="00336E85">
        <w:rPr>
          <w:color w:val="000000"/>
          <w:sz w:val="28"/>
          <w:szCs w:val="28"/>
        </w:rPr>
        <w:t>-</w:t>
      </w:r>
      <w:r w:rsidR="00836473">
        <w:rPr>
          <w:color w:val="000000"/>
          <w:sz w:val="28"/>
          <w:szCs w:val="28"/>
        </w:rPr>
        <w:t>149</w:t>
      </w:r>
      <w:r w:rsidRPr="00CA608D">
        <w:rPr>
          <w:color w:val="000000"/>
          <w:sz w:val="28"/>
          <w:szCs w:val="28"/>
        </w:rPr>
        <w:t>]</w:t>
      </w:r>
      <w:r w:rsidR="00E5037C">
        <w:rPr>
          <w:color w:val="000000"/>
          <w:sz w:val="28"/>
          <w:szCs w:val="28"/>
        </w:rPr>
        <w:t>.</w:t>
      </w:r>
      <w:r w:rsidR="000833DE">
        <w:rPr>
          <w:sz w:val="28"/>
          <w:szCs w:val="28"/>
        </w:rPr>
        <w:t xml:space="preserve"> </w:t>
      </w:r>
      <w:r w:rsidRPr="00CA608D">
        <w:rPr>
          <w:i/>
          <w:color w:val="000000"/>
          <w:sz w:val="28"/>
          <w:szCs w:val="28"/>
        </w:rPr>
        <w:t>Женился Данила на скорую руку, на долгое горе, терпенье да муку</w:t>
      </w:r>
      <w:r w:rsidRPr="00CA608D">
        <w:rPr>
          <w:color w:val="000000"/>
          <w:sz w:val="28"/>
          <w:szCs w:val="28"/>
        </w:rPr>
        <w:t xml:space="preserve">. </w:t>
      </w:r>
      <w:r w:rsidRPr="00CA608D">
        <w:rPr>
          <w:i/>
          <w:color w:val="000000"/>
          <w:sz w:val="28"/>
          <w:szCs w:val="28"/>
        </w:rPr>
        <w:t>Женился скоро, да на долгое горе</w:t>
      </w:r>
      <w:r w:rsidRPr="00CA608D">
        <w:rPr>
          <w:color w:val="000000"/>
          <w:sz w:val="28"/>
          <w:szCs w:val="28"/>
        </w:rPr>
        <w:t xml:space="preserve"> </w:t>
      </w:r>
      <w:r w:rsidR="000B4F7E">
        <w:rPr>
          <w:sz w:val="28"/>
          <w:szCs w:val="28"/>
        </w:rPr>
        <w:t>[164</w:t>
      </w:r>
      <w:r w:rsidRPr="00CA608D">
        <w:rPr>
          <w:sz w:val="28"/>
          <w:szCs w:val="28"/>
        </w:rPr>
        <w:t>].</w:t>
      </w:r>
    </w:p>
    <w:p w:rsidR="00133A9E" w:rsidRDefault="009E50E3" w:rsidP="00133A9E">
      <w:pPr>
        <w:ind w:firstLine="709"/>
        <w:jc w:val="both"/>
        <w:rPr>
          <w:sz w:val="28"/>
          <w:szCs w:val="28"/>
        </w:rPr>
      </w:pPr>
      <w:r w:rsidRPr="00CA608D">
        <w:rPr>
          <w:sz w:val="28"/>
          <w:szCs w:val="28"/>
        </w:rPr>
        <w:t>4. Признак «</w:t>
      </w:r>
      <w:r w:rsidRPr="00CA608D">
        <w:rPr>
          <w:b/>
          <w:bCs/>
          <w:i/>
          <w:iCs/>
          <w:sz w:val="28"/>
          <w:szCs w:val="28"/>
        </w:rPr>
        <w:t>инструмент</w:t>
      </w:r>
      <w:r w:rsidR="0026299A" w:rsidRPr="00CA608D">
        <w:rPr>
          <w:bCs/>
          <w:iCs/>
          <w:sz w:val="28"/>
          <w:szCs w:val="28"/>
        </w:rPr>
        <w:t xml:space="preserve"> </w:t>
      </w:r>
      <w:r w:rsidR="00E27175">
        <w:rPr>
          <w:color w:val="000000"/>
          <w:sz w:val="28"/>
          <w:szCs w:val="28"/>
          <w:shd w:val="clear" w:color="auto" w:fill="FFFFFF"/>
        </w:rPr>
        <w:t>(+</w:t>
      </w:r>
      <w:r w:rsidR="0026299A" w:rsidRPr="00CA608D">
        <w:rPr>
          <w:color w:val="000000"/>
          <w:sz w:val="28"/>
          <w:szCs w:val="28"/>
          <w:shd w:val="clear" w:color="auto" w:fill="FFFFFF"/>
        </w:rPr>
        <w:t>эмоция)</w:t>
      </w:r>
      <w:r w:rsidRPr="00CA608D">
        <w:rPr>
          <w:sz w:val="28"/>
          <w:szCs w:val="28"/>
        </w:rPr>
        <w:t>»: (а) мешающий совершению действия</w:t>
      </w:r>
      <w:r w:rsidR="0028566F">
        <w:rPr>
          <w:sz w:val="28"/>
          <w:szCs w:val="28"/>
        </w:rPr>
        <w:t xml:space="preserve">: </w:t>
      </w:r>
      <w:r w:rsidR="0028566F" w:rsidRPr="0028566F">
        <w:rPr>
          <w:i/>
          <w:sz w:val="28"/>
          <w:szCs w:val="28"/>
          <w:shd w:val="clear" w:color="auto" w:fill="FFFFFF"/>
        </w:rPr>
        <w:t>Слезами горю не поможешь</w:t>
      </w:r>
      <w:r w:rsidR="0028566F" w:rsidRPr="0028566F">
        <w:rPr>
          <w:sz w:val="28"/>
          <w:szCs w:val="28"/>
          <w:shd w:val="clear" w:color="auto" w:fill="FFFFFF"/>
        </w:rPr>
        <w:t xml:space="preserve">. </w:t>
      </w:r>
      <w:r w:rsidR="0028566F" w:rsidRPr="0028566F">
        <w:rPr>
          <w:i/>
          <w:sz w:val="28"/>
          <w:szCs w:val="28"/>
          <w:shd w:val="clear" w:color="auto" w:fill="FFFFFF"/>
        </w:rPr>
        <w:t>Словами горю не поможешь</w:t>
      </w:r>
      <w:r w:rsidR="0028566F" w:rsidRPr="0028566F">
        <w:rPr>
          <w:sz w:val="28"/>
          <w:szCs w:val="28"/>
          <w:shd w:val="clear" w:color="auto" w:fill="FFFFFF"/>
        </w:rPr>
        <w:t xml:space="preserve">. </w:t>
      </w:r>
      <w:r w:rsidR="0028566F" w:rsidRPr="0028566F">
        <w:rPr>
          <w:i/>
          <w:sz w:val="28"/>
          <w:szCs w:val="28"/>
          <w:shd w:val="clear" w:color="auto" w:fill="FFFFFF"/>
        </w:rPr>
        <w:t>Гореванием горю не поможешь – только новое лихо наживешь</w:t>
      </w:r>
      <w:r w:rsidR="0028566F" w:rsidRPr="0028566F">
        <w:rPr>
          <w:sz w:val="28"/>
          <w:szCs w:val="28"/>
          <w:shd w:val="clear" w:color="auto" w:fill="FFFFFF"/>
        </w:rPr>
        <w:t xml:space="preserve"> [164].</w:t>
      </w:r>
      <w:r w:rsidR="0008102D">
        <w:rPr>
          <w:sz w:val="28"/>
          <w:szCs w:val="28"/>
        </w:rPr>
        <w:t xml:space="preserve"> </w:t>
      </w:r>
      <w:r w:rsidRPr="00CA608D">
        <w:rPr>
          <w:i/>
          <w:sz w:val="28"/>
          <w:szCs w:val="28"/>
        </w:rPr>
        <w:t xml:space="preserve">В горе жить, не помочь что </w:t>
      </w:r>
      <w:proofErr w:type="gramStart"/>
      <w:r w:rsidRPr="00CA608D">
        <w:rPr>
          <w:i/>
          <w:sz w:val="28"/>
          <w:szCs w:val="28"/>
        </w:rPr>
        <w:t>тужить</w:t>
      </w:r>
      <w:proofErr w:type="gramEnd"/>
      <w:r w:rsidRPr="00CA608D">
        <w:rPr>
          <w:sz w:val="28"/>
          <w:szCs w:val="28"/>
        </w:rPr>
        <w:t xml:space="preserve">. </w:t>
      </w:r>
      <w:r w:rsidRPr="00CA608D">
        <w:rPr>
          <w:i/>
          <w:sz w:val="28"/>
          <w:szCs w:val="28"/>
        </w:rPr>
        <w:t>Ни плачем заплакать, ни смехом засмеять горя</w:t>
      </w:r>
      <w:r w:rsidR="00CB6A15">
        <w:rPr>
          <w:sz w:val="28"/>
          <w:szCs w:val="28"/>
        </w:rPr>
        <w:t>.</w:t>
      </w:r>
      <w:r w:rsidR="007F7359">
        <w:rPr>
          <w:sz w:val="28"/>
          <w:szCs w:val="28"/>
        </w:rPr>
        <w:t xml:space="preserve"> </w:t>
      </w:r>
      <w:r w:rsidR="00CB6A15" w:rsidRPr="00CB6A15">
        <w:rPr>
          <w:i/>
          <w:sz w:val="28"/>
          <w:szCs w:val="28"/>
        </w:rPr>
        <w:t xml:space="preserve">С горя не </w:t>
      </w:r>
      <w:proofErr w:type="gramStart"/>
      <w:r w:rsidR="00CB6A15" w:rsidRPr="00CB6A15">
        <w:rPr>
          <w:i/>
          <w:sz w:val="28"/>
          <w:szCs w:val="28"/>
        </w:rPr>
        <w:t>убиться</w:t>
      </w:r>
      <w:proofErr w:type="gramEnd"/>
      <w:r w:rsidR="00CB6A15" w:rsidRPr="00CB6A15">
        <w:rPr>
          <w:i/>
          <w:sz w:val="28"/>
          <w:szCs w:val="28"/>
        </w:rPr>
        <w:t>, хлеба не лишиться</w:t>
      </w:r>
      <w:r w:rsidR="00CB6A15" w:rsidRPr="00CB6A15">
        <w:rPr>
          <w:sz w:val="28"/>
          <w:szCs w:val="28"/>
        </w:rPr>
        <w:t xml:space="preserve">. </w:t>
      </w:r>
      <w:r w:rsidR="00CB6A15" w:rsidRPr="00CB6A15">
        <w:rPr>
          <w:i/>
          <w:sz w:val="28"/>
          <w:szCs w:val="28"/>
        </w:rPr>
        <w:t>От горя не в воду</w:t>
      </w:r>
      <w:r w:rsidR="00CB6A15" w:rsidRPr="00CB6A15">
        <w:rPr>
          <w:sz w:val="28"/>
          <w:szCs w:val="28"/>
        </w:rPr>
        <w:t xml:space="preserve">. </w:t>
      </w:r>
      <w:r w:rsidR="00CB6A15" w:rsidRPr="00CB6A15">
        <w:rPr>
          <w:i/>
          <w:sz w:val="28"/>
          <w:szCs w:val="28"/>
        </w:rPr>
        <w:t>От горя не об стену</w:t>
      </w:r>
      <w:r w:rsidR="00CB6A15" w:rsidRPr="00CB6A15">
        <w:rPr>
          <w:sz w:val="28"/>
          <w:szCs w:val="28"/>
        </w:rPr>
        <w:t>.</w:t>
      </w:r>
      <w:r w:rsidR="00BB4D13">
        <w:rPr>
          <w:sz w:val="28"/>
          <w:szCs w:val="28"/>
        </w:rPr>
        <w:t xml:space="preserve"> </w:t>
      </w:r>
      <w:r w:rsidR="00BB4D13" w:rsidRPr="00BB4D13">
        <w:rPr>
          <w:i/>
          <w:sz w:val="28"/>
          <w:szCs w:val="28"/>
        </w:rPr>
        <w:t>Наше горе не избывчивое, а приживчивое</w:t>
      </w:r>
      <w:r w:rsidR="00BB4D13" w:rsidRPr="00BB4D13">
        <w:rPr>
          <w:sz w:val="28"/>
          <w:szCs w:val="28"/>
        </w:rPr>
        <w:t xml:space="preserve">. </w:t>
      </w:r>
      <w:r w:rsidR="00BB4D13" w:rsidRPr="00BB4D13">
        <w:rPr>
          <w:i/>
          <w:sz w:val="28"/>
          <w:szCs w:val="28"/>
        </w:rPr>
        <w:t>Нашего горя ни утопить,</w:t>
      </w:r>
      <w:r w:rsidR="00BB4D13" w:rsidRPr="00BB4D13">
        <w:rPr>
          <w:sz w:val="28"/>
          <w:szCs w:val="28"/>
        </w:rPr>
        <w:t xml:space="preserve"> </w:t>
      </w:r>
      <w:r w:rsidR="00BB4D13" w:rsidRPr="00BB4D13">
        <w:rPr>
          <w:i/>
          <w:sz w:val="28"/>
          <w:szCs w:val="28"/>
        </w:rPr>
        <w:t>ни закопать</w:t>
      </w:r>
      <w:r w:rsidR="00BB4D13" w:rsidRPr="00BB4D13">
        <w:rPr>
          <w:sz w:val="28"/>
          <w:szCs w:val="28"/>
        </w:rPr>
        <w:t xml:space="preserve">. </w:t>
      </w:r>
      <w:r w:rsidR="00BB4D13" w:rsidRPr="00BB4D13">
        <w:rPr>
          <w:i/>
          <w:sz w:val="28"/>
          <w:szCs w:val="28"/>
        </w:rPr>
        <w:t>Нашего горя и топоры не секут</w:t>
      </w:r>
      <w:r w:rsidR="00F523FC">
        <w:rPr>
          <w:sz w:val="28"/>
          <w:szCs w:val="28"/>
        </w:rPr>
        <w:t xml:space="preserve"> </w:t>
      </w:r>
      <w:r w:rsidR="0028566F">
        <w:rPr>
          <w:color w:val="000000"/>
          <w:sz w:val="28"/>
          <w:szCs w:val="28"/>
        </w:rPr>
        <w:t>[163, с</w:t>
      </w:r>
      <w:r w:rsidR="00C242AF">
        <w:rPr>
          <w:color w:val="000000"/>
          <w:sz w:val="28"/>
          <w:szCs w:val="28"/>
        </w:rPr>
        <w:t xml:space="preserve">. </w:t>
      </w:r>
      <w:r w:rsidRPr="00CA608D">
        <w:rPr>
          <w:color w:val="000000"/>
          <w:sz w:val="28"/>
          <w:szCs w:val="28"/>
        </w:rPr>
        <w:t>149</w:t>
      </w:r>
      <w:r w:rsidR="00BB4D13">
        <w:rPr>
          <w:color w:val="000000"/>
          <w:sz w:val="28"/>
          <w:szCs w:val="28"/>
        </w:rPr>
        <w:t>-156</w:t>
      </w:r>
      <w:r w:rsidRPr="00CA608D">
        <w:rPr>
          <w:color w:val="000000"/>
          <w:sz w:val="28"/>
          <w:szCs w:val="28"/>
        </w:rPr>
        <w:t>].</w:t>
      </w:r>
      <w:r w:rsidR="004A57B3">
        <w:rPr>
          <w:sz w:val="28"/>
          <w:szCs w:val="28"/>
        </w:rPr>
        <w:t xml:space="preserve"> </w:t>
      </w:r>
      <w:r w:rsidRPr="00CA608D">
        <w:rPr>
          <w:i/>
          <w:sz w:val="28"/>
          <w:szCs w:val="28"/>
        </w:rPr>
        <w:t>Горе да нужду обухом не перешибешь</w:t>
      </w:r>
      <w:r w:rsidRPr="00CA608D">
        <w:rPr>
          <w:sz w:val="28"/>
          <w:szCs w:val="28"/>
        </w:rPr>
        <w:t xml:space="preserve">. </w:t>
      </w:r>
      <w:r w:rsidRPr="00CA608D">
        <w:rPr>
          <w:i/>
          <w:sz w:val="28"/>
          <w:szCs w:val="28"/>
        </w:rPr>
        <w:t>Горе калачом не закусывают</w:t>
      </w:r>
      <w:r w:rsidRPr="00CA608D">
        <w:rPr>
          <w:sz w:val="28"/>
          <w:szCs w:val="28"/>
        </w:rPr>
        <w:t xml:space="preserve">. </w:t>
      </w:r>
      <w:r w:rsidRPr="00CA608D">
        <w:rPr>
          <w:i/>
          <w:sz w:val="28"/>
          <w:szCs w:val="28"/>
        </w:rPr>
        <w:t>Горе не сухарь – в стакане воды не размочишь</w:t>
      </w:r>
      <w:r w:rsidR="004A57B3">
        <w:rPr>
          <w:sz w:val="28"/>
          <w:szCs w:val="28"/>
        </w:rPr>
        <w:t xml:space="preserve"> [164</w:t>
      </w:r>
      <w:r w:rsidRPr="00CA608D">
        <w:rPr>
          <w:sz w:val="28"/>
          <w:szCs w:val="28"/>
        </w:rPr>
        <w:t>]</w:t>
      </w:r>
      <w:r w:rsidR="009502A5">
        <w:rPr>
          <w:iCs/>
          <w:sz w:val="28"/>
          <w:szCs w:val="28"/>
        </w:rPr>
        <w:t xml:space="preserve">; </w:t>
      </w:r>
      <w:r w:rsidRPr="00CA608D">
        <w:rPr>
          <w:sz w:val="28"/>
          <w:szCs w:val="28"/>
          <w:shd w:val="clear" w:color="auto" w:fill="FFFFFF"/>
        </w:rPr>
        <w:t xml:space="preserve">(б) </w:t>
      </w:r>
      <w:r w:rsidRPr="00CA608D">
        <w:rPr>
          <w:sz w:val="28"/>
          <w:szCs w:val="28"/>
        </w:rPr>
        <w:t>не способный</w:t>
      </w:r>
      <w:r w:rsidRPr="00CA608D">
        <w:rPr>
          <w:color w:val="FF0000"/>
          <w:sz w:val="28"/>
          <w:szCs w:val="28"/>
        </w:rPr>
        <w:t xml:space="preserve"> </w:t>
      </w:r>
      <w:r w:rsidRPr="00CA608D">
        <w:rPr>
          <w:sz w:val="28"/>
          <w:szCs w:val="28"/>
        </w:rPr>
        <w:t>выполнять свою функцию:</w:t>
      </w:r>
      <w:r w:rsidR="00BA227B">
        <w:rPr>
          <w:sz w:val="28"/>
          <w:szCs w:val="28"/>
        </w:rPr>
        <w:t xml:space="preserve"> </w:t>
      </w:r>
      <w:r w:rsidRPr="00CA608D">
        <w:rPr>
          <w:i/>
          <w:sz w:val="28"/>
          <w:szCs w:val="28"/>
        </w:rPr>
        <w:t>Горе не демонстрирует своих язв; унижение не пересчитывает обид</w:t>
      </w:r>
      <w:r w:rsidRPr="00CA608D">
        <w:rPr>
          <w:sz w:val="28"/>
          <w:szCs w:val="28"/>
        </w:rPr>
        <w:t xml:space="preserve"> </w:t>
      </w:r>
      <w:r w:rsidR="00BA227B">
        <w:rPr>
          <w:sz w:val="28"/>
          <w:szCs w:val="28"/>
        </w:rPr>
        <w:t xml:space="preserve">             </w:t>
      </w:r>
      <w:r w:rsidRPr="00CA608D">
        <w:rPr>
          <w:sz w:val="28"/>
          <w:szCs w:val="28"/>
        </w:rPr>
        <w:t>(</w:t>
      </w:r>
      <w:r w:rsidR="00D83CD4">
        <w:rPr>
          <w:sz w:val="28"/>
          <w:szCs w:val="28"/>
        </w:rPr>
        <w:t>Т. Куинси</w:t>
      </w:r>
      <w:r w:rsidRPr="00CA608D">
        <w:rPr>
          <w:sz w:val="28"/>
          <w:szCs w:val="28"/>
        </w:rPr>
        <w:t>).</w:t>
      </w:r>
      <w:r w:rsidR="00A62E69">
        <w:rPr>
          <w:sz w:val="28"/>
          <w:szCs w:val="28"/>
        </w:rPr>
        <w:t xml:space="preserve"> </w:t>
      </w:r>
      <w:r w:rsidRPr="00CA608D">
        <w:rPr>
          <w:i/>
          <w:sz w:val="28"/>
          <w:szCs w:val="28"/>
        </w:rPr>
        <w:t>Горе не красит</w:t>
      </w:r>
      <w:r w:rsidRPr="00CA608D">
        <w:rPr>
          <w:sz w:val="28"/>
          <w:szCs w:val="28"/>
        </w:rPr>
        <w:t xml:space="preserve"> [</w:t>
      </w:r>
      <w:r w:rsidR="00A62E69">
        <w:rPr>
          <w:sz w:val="28"/>
          <w:szCs w:val="28"/>
        </w:rPr>
        <w:t>164</w:t>
      </w:r>
      <w:r w:rsidR="00CE0DCF">
        <w:rPr>
          <w:sz w:val="28"/>
          <w:szCs w:val="28"/>
        </w:rPr>
        <w:t xml:space="preserve">]. </w:t>
      </w:r>
      <w:r w:rsidRPr="00CA608D">
        <w:rPr>
          <w:i/>
          <w:sz w:val="28"/>
          <w:szCs w:val="28"/>
        </w:rPr>
        <w:t>Горе не молодит. Печаль не красит, горе не цветит</w:t>
      </w:r>
      <w:r w:rsidR="00FD2CE9">
        <w:rPr>
          <w:iCs/>
          <w:sz w:val="28"/>
          <w:szCs w:val="28"/>
        </w:rPr>
        <w:t xml:space="preserve">. </w:t>
      </w:r>
      <w:r w:rsidRPr="00CA608D">
        <w:rPr>
          <w:i/>
          <w:sz w:val="28"/>
          <w:szCs w:val="28"/>
        </w:rPr>
        <w:t>Глуби моря не высушить, горю сердца не вымучить</w:t>
      </w:r>
      <w:r w:rsidR="00FD2CE9">
        <w:rPr>
          <w:sz w:val="28"/>
          <w:szCs w:val="28"/>
        </w:rPr>
        <w:t xml:space="preserve"> [163</w:t>
      </w:r>
      <w:r w:rsidR="00CE0DCF">
        <w:rPr>
          <w:sz w:val="28"/>
          <w:szCs w:val="28"/>
        </w:rPr>
        <w:t>, с</w:t>
      </w:r>
      <w:r w:rsidR="008758E2">
        <w:rPr>
          <w:sz w:val="28"/>
          <w:szCs w:val="28"/>
        </w:rPr>
        <w:t xml:space="preserve">. 140, </w:t>
      </w:r>
      <w:r w:rsidRPr="00CA608D">
        <w:rPr>
          <w:sz w:val="28"/>
          <w:szCs w:val="28"/>
        </w:rPr>
        <w:t>150].</w:t>
      </w:r>
    </w:p>
    <w:p w:rsidR="000D2ED2" w:rsidRDefault="009E50E3" w:rsidP="000D2ED2">
      <w:pPr>
        <w:ind w:firstLine="709"/>
        <w:jc w:val="both"/>
        <w:rPr>
          <w:sz w:val="28"/>
          <w:szCs w:val="28"/>
        </w:rPr>
      </w:pPr>
      <w:r w:rsidRPr="00CA608D">
        <w:rPr>
          <w:sz w:val="28"/>
          <w:szCs w:val="28"/>
        </w:rPr>
        <w:lastRenderedPageBreak/>
        <w:t xml:space="preserve">5. </w:t>
      </w:r>
      <w:r w:rsidRPr="00CA608D">
        <w:rPr>
          <w:sz w:val="28"/>
          <w:szCs w:val="28"/>
          <w:shd w:val="clear" w:color="auto" w:fill="FFFFFF"/>
        </w:rPr>
        <w:t>Признак «</w:t>
      </w:r>
      <w:r w:rsidRPr="00CA608D">
        <w:rPr>
          <w:b/>
          <w:bCs/>
          <w:i/>
          <w:iCs/>
          <w:sz w:val="28"/>
          <w:szCs w:val="28"/>
          <w:shd w:val="clear" w:color="auto" w:fill="FFFFFF"/>
        </w:rPr>
        <w:t>место</w:t>
      </w:r>
      <w:r w:rsidRPr="00CA608D">
        <w:rPr>
          <w:b/>
          <w:sz w:val="28"/>
          <w:szCs w:val="28"/>
          <w:shd w:val="clear" w:color="auto" w:fill="FFFFFF"/>
        </w:rPr>
        <w:t xml:space="preserve"> </w:t>
      </w:r>
      <w:r w:rsidRPr="00CA608D">
        <w:rPr>
          <w:sz w:val="28"/>
          <w:szCs w:val="28"/>
          <w:shd w:val="clear" w:color="auto" w:fill="FFFFFF"/>
        </w:rPr>
        <w:t>(+эмоция)</w:t>
      </w:r>
      <w:r w:rsidRPr="00CA608D">
        <w:rPr>
          <w:sz w:val="28"/>
          <w:szCs w:val="28"/>
        </w:rPr>
        <w:t xml:space="preserve">»: </w:t>
      </w:r>
      <w:r w:rsidRPr="00CA608D">
        <w:rPr>
          <w:i/>
          <w:sz w:val="28"/>
          <w:szCs w:val="28"/>
        </w:rPr>
        <w:t>Горе может, конечно, душа таить, но тайного счастья она не переносит</w:t>
      </w:r>
      <w:r w:rsidRPr="00CA608D">
        <w:rPr>
          <w:sz w:val="28"/>
          <w:szCs w:val="28"/>
        </w:rPr>
        <w:t xml:space="preserve"> (</w:t>
      </w:r>
      <w:r w:rsidR="00133A9E">
        <w:rPr>
          <w:sz w:val="28"/>
          <w:szCs w:val="28"/>
        </w:rPr>
        <w:t xml:space="preserve">И. </w:t>
      </w:r>
      <w:r w:rsidRPr="00CA608D">
        <w:rPr>
          <w:sz w:val="28"/>
          <w:szCs w:val="28"/>
        </w:rPr>
        <w:t>Г</w:t>
      </w:r>
      <w:r w:rsidR="00133A9E">
        <w:rPr>
          <w:sz w:val="28"/>
          <w:szCs w:val="28"/>
        </w:rPr>
        <w:t>ете</w:t>
      </w:r>
      <w:r w:rsidRPr="00CA608D">
        <w:rPr>
          <w:sz w:val="28"/>
          <w:szCs w:val="28"/>
        </w:rPr>
        <w:t xml:space="preserve">). </w:t>
      </w:r>
      <w:r w:rsidRPr="00CA608D">
        <w:rPr>
          <w:i/>
          <w:sz w:val="28"/>
          <w:szCs w:val="28"/>
        </w:rPr>
        <w:t>Умей чувствовать рядом с собой человека, умей читать его душу, увидеть в его глазах его духовный мир – радость, беду, несчастье, горе</w:t>
      </w:r>
      <w:r w:rsidRPr="00CA608D">
        <w:rPr>
          <w:sz w:val="28"/>
          <w:szCs w:val="28"/>
        </w:rPr>
        <w:t xml:space="preserve"> (</w:t>
      </w:r>
      <w:r w:rsidR="00133A9E">
        <w:rPr>
          <w:sz w:val="28"/>
          <w:szCs w:val="28"/>
        </w:rPr>
        <w:t>В. Сухомлинский</w:t>
      </w:r>
      <w:r w:rsidRPr="00CA608D">
        <w:rPr>
          <w:sz w:val="28"/>
          <w:szCs w:val="28"/>
        </w:rPr>
        <w:t xml:space="preserve">). </w:t>
      </w:r>
      <w:r w:rsidRPr="00CA608D">
        <w:rPr>
          <w:i/>
          <w:sz w:val="28"/>
          <w:szCs w:val="28"/>
        </w:rPr>
        <w:t>На небесах все – радость, в аду все – горе, в нашем же мире, что посредине, – и то и другое; мы живем меж двух крайностей, причастные обеим</w:t>
      </w:r>
      <w:r w:rsidRPr="00CA608D">
        <w:rPr>
          <w:sz w:val="28"/>
          <w:szCs w:val="28"/>
        </w:rPr>
        <w:t xml:space="preserve"> (</w:t>
      </w:r>
      <w:r w:rsidR="00133A9E">
        <w:rPr>
          <w:sz w:val="28"/>
          <w:szCs w:val="28"/>
        </w:rPr>
        <w:t>Б. Грасиан-и-Моралес</w:t>
      </w:r>
      <w:r w:rsidRPr="00CA608D">
        <w:rPr>
          <w:sz w:val="28"/>
          <w:szCs w:val="28"/>
        </w:rPr>
        <w:t>).</w:t>
      </w:r>
      <w:r w:rsidR="00160938">
        <w:rPr>
          <w:sz w:val="28"/>
          <w:szCs w:val="28"/>
        </w:rPr>
        <w:t xml:space="preserve"> </w:t>
      </w:r>
      <w:r w:rsidRPr="00CA608D">
        <w:rPr>
          <w:i/>
          <w:sz w:val="28"/>
          <w:szCs w:val="28"/>
        </w:rPr>
        <w:t>Где радость, тут и горе; где горе, там и радость</w:t>
      </w:r>
      <w:r w:rsidR="004B4369">
        <w:rPr>
          <w:sz w:val="28"/>
          <w:szCs w:val="28"/>
        </w:rPr>
        <w:t xml:space="preserve">. </w:t>
      </w:r>
      <w:r w:rsidRPr="00CA608D">
        <w:rPr>
          <w:i/>
          <w:sz w:val="28"/>
          <w:szCs w:val="28"/>
        </w:rPr>
        <w:t>В море (С морем) горе, а без него нет и того (о морских промыслах)</w:t>
      </w:r>
      <w:r w:rsidRPr="00CA608D">
        <w:rPr>
          <w:sz w:val="28"/>
          <w:szCs w:val="28"/>
        </w:rPr>
        <w:t xml:space="preserve">. </w:t>
      </w:r>
      <w:r w:rsidRPr="00CA608D">
        <w:rPr>
          <w:i/>
          <w:sz w:val="28"/>
          <w:szCs w:val="28"/>
        </w:rPr>
        <w:t>Кто в море не бывал, тот и горя не видал</w:t>
      </w:r>
      <w:r w:rsidR="002B5D0A">
        <w:rPr>
          <w:sz w:val="28"/>
          <w:szCs w:val="28"/>
        </w:rPr>
        <w:t xml:space="preserve"> [163</w:t>
      </w:r>
      <w:r w:rsidRPr="00CA608D">
        <w:rPr>
          <w:sz w:val="28"/>
          <w:szCs w:val="28"/>
        </w:rPr>
        <w:t xml:space="preserve">, </w:t>
      </w:r>
      <w:r w:rsidR="002B5D0A">
        <w:rPr>
          <w:bCs/>
          <w:iCs/>
          <w:sz w:val="28"/>
          <w:szCs w:val="28"/>
          <w:shd w:val="clear" w:color="auto" w:fill="FFFFFF"/>
        </w:rPr>
        <w:t>с</w:t>
      </w:r>
      <w:r w:rsidR="00BA5338">
        <w:rPr>
          <w:bCs/>
          <w:iCs/>
          <w:sz w:val="28"/>
          <w:szCs w:val="28"/>
          <w:shd w:val="clear" w:color="auto" w:fill="FFFFFF"/>
        </w:rPr>
        <w:t xml:space="preserve">. 149, </w:t>
      </w:r>
      <w:r w:rsidRPr="00CA608D">
        <w:rPr>
          <w:bCs/>
          <w:iCs/>
          <w:sz w:val="28"/>
          <w:szCs w:val="28"/>
          <w:shd w:val="clear" w:color="auto" w:fill="FFFFFF"/>
        </w:rPr>
        <w:t>669</w:t>
      </w:r>
      <w:r w:rsidRPr="00CA608D">
        <w:rPr>
          <w:sz w:val="28"/>
          <w:szCs w:val="28"/>
        </w:rPr>
        <w:t>]</w:t>
      </w:r>
      <w:r w:rsidR="00116B6C">
        <w:rPr>
          <w:sz w:val="28"/>
          <w:szCs w:val="28"/>
        </w:rPr>
        <w:t xml:space="preserve">. </w:t>
      </w:r>
      <w:r w:rsidRPr="00CA608D">
        <w:rPr>
          <w:i/>
          <w:sz w:val="28"/>
          <w:szCs w:val="28"/>
        </w:rPr>
        <w:t xml:space="preserve">Водою плыть – </w:t>
      </w:r>
      <w:proofErr w:type="gramStart"/>
      <w:r w:rsidRPr="00CA608D">
        <w:rPr>
          <w:i/>
          <w:sz w:val="28"/>
          <w:szCs w:val="28"/>
        </w:rPr>
        <w:t>осторожному</w:t>
      </w:r>
      <w:proofErr w:type="gramEnd"/>
      <w:r w:rsidRPr="00CA608D">
        <w:rPr>
          <w:i/>
          <w:sz w:val="28"/>
          <w:szCs w:val="28"/>
        </w:rPr>
        <w:t xml:space="preserve"> быть, а морем – с горем</w:t>
      </w:r>
      <w:r w:rsidR="00C07DC3">
        <w:rPr>
          <w:sz w:val="28"/>
          <w:szCs w:val="28"/>
        </w:rPr>
        <w:t xml:space="preserve"> </w:t>
      </w:r>
      <w:r w:rsidR="00116B6C">
        <w:rPr>
          <w:sz w:val="28"/>
          <w:szCs w:val="28"/>
        </w:rPr>
        <w:t>[164</w:t>
      </w:r>
      <w:r w:rsidRPr="00CA608D">
        <w:rPr>
          <w:sz w:val="28"/>
          <w:szCs w:val="28"/>
        </w:rPr>
        <w:t>]</w:t>
      </w:r>
      <w:r w:rsidR="00850DB2">
        <w:rPr>
          <w:sz w:val="28"/>
          <w:szCs w:val="28"/>
        </w:rPr>
        <w:t xml:space="preserve">. </w:t>
      </w:r>
      <w:r w:rsidRPr="00CA608D">
        <w:rPr>
          <w:i/>
          <w:sz w:val="28"/>
          <w:szCs w:val="28"/>
        </w:rPr>
        <w:t>У моря горе, у любви вдвое</w:t>
      </w:r>
      <w:r w:rsidR="007731D6">
        <w:rPr>
          <w:sz w:val="28"/>
          <w:szCs w:val="28"/>
        </w:rPr>
        <w:t xml:space="preserve">. </w:t>
      </w:r>
      <w:r w:rsidR="007731D6" w:rsidRPr="007731D6">
        <w:rPr>
          <w:i/>
          <w:sz w:val="28"/>
          <w:szCs w:val="28"/>
        </w:rPr>
        <w:t xml:space="preserve">Горе в чужой земле </w:t>
      </w:r>
      <w:proofErr w:type="gramStart"/>
      <w:r w:rsidR="007731D6" w:rsidRPr="007731D6">
        <w:rPr>
          <w:i/>
          <w:sz w:val="28"/>
          <w:szCs w:val="28"/>
        </w:rPr>
        <w:t>безъязыкому</w:t>
      </w:r>
      <w:proofErr w:type="gramEnd"/>
      <w:r w:rsidR="007731D6" w:rsidRPr="007731D6">
        <w:rPr>
          <w:sz w:val="28"/>
          <w:szCs w:val="28"/>
        </w:rPr>
        <w:t>.</w:t>
      </w:r>
      <w:r w:rsidR="00595198">
        <w:rPr>
          <w:sz w:val="28"/>
          <w:szCs w:val="28"/>
        </w:rPr>
        <w:t xml:space="preserve"> </w:t>
      </w:r>
      <w:r w:rsidR="00595198" w:rsidRPr="00595198">
        <w:rPr>
          <w:i/>
          <w:sz w:val="28"/>
          <w:szCs w:val="28"/>
        </w:rPr>
        <w:t xml:space="preserve">В </w:t>
      </w:r>
      <w:proofErr w:type="gramStart"/>
      <w:r w:rsidR="00595198" w:rsidRPr="00595198">
        <w:rPr>
          <w:i/>
          <w:sz w:val="28"/>
          <w:szCs w:val="28"/>
        </w:rPr>
        <w:t>девках</w:t>
      </w:r>
      <w:proofErr w:type="gramEnd"/>
      <w:r w:rsidR="00595198" w:rsidRPr="00595198">
        <w:rPr>
          <w:i/>
          <w:sz w:val="28"/>
          <w:szCs w:val="28"/>
        </w:rPr>
        <w:t xml:space="preserve"> сижено – горе мыкано; замуж выдано – двое прибыло</w:t>
      </w:r>
      <w:r w:rsidR="00302CA6">
        <w:rPr>
          <w:sz w:val="28"/>
          <w:szCs w:val="28"/>
        </w:rPr>
        <w:t xml:space="preserve"> </w:t>
      </w:r>
      <w:r w:rsidR="007731D6">
        <w:rPr>
          <w:sz w:val="28"/>
          <w:szCs w:val="28"/>
        </w:rPr>
        <w:t>[163</w:t>
      </w:r>
      <w:r w:rsidRPr="00CA608D">
        <w:rPr>
          <w:sz w:val="28"/>
          <w:szCs w:val="28"/>
        </w:rPr>
        <w:t xml:space="preserve">, </w:t>
      </w:r>
      <w:r w:rsidR="007731D6">
        <w:rPr>
          <w:bCs/>
          <w:iCs/>
          <w:sz w:val="28"/>
          <w:szCs w:val="28"/>
          <w:shd w:val="clear" w:color="auto" w:fill="FFFFFF"/>
        </w:rPr>
        <w:t>с</w:t>
      </w:r>
      <w:r w:rsidR="00690A48">
        <w:rPr>
          <w:bCs/>
          <w:iCs/>
          <w:sz w:val="28"/>
          <w:szCs w:val="28"/>
          <w:shd w:val="clear" w:color="auto" w:fill="FFFFFF"/>
        </w:rPr>
        <w:t>. 325-</w:t>
      </w:r>
      <w:r w:rsidRPr="00CA608D">
        <w:rPr>
          <w:bCs/>
          <w:iCs/>
          <w:sz w:val="28"/>
          <w:szCs w:val="28"/>
          <w:shd w:val="clear" w:color="auto" w:fill="FFFFFF"/>
        </w:rPr>
        <w:t>741</w:t>
      </w:r>
      <w:r w:rsidRPr="00CA608D">
        <w:rPr>
          <w:sz w:val="28"/>
          <w:szCs w:val="28"/>
        </w:rPr>
        <w:t>].</w:t>
      </w:r>
      <w:r w:rsidR="00F04D67">
        <w:rPr>
          <w:sz w:val="28"/>
          <w:szCs w:val="28"/>
        </w:rPr>
        <w:t xml:space="preserve"> </w:t>
      </w:r>
      <w:r w:rsidRPr="00CA608D">
        <w:rPr>
          <w:i/>
          <w:sz w:val="28"/>
          <w:szCs w:val="28"/>
        </w:rPr>
        <w:t>Горе везде, как ветер в соснах</w:t>
      </w:r>
      <w:r w:rsidRPr="00CA608D">
        <w:rPr>
          <w:sz w:val="28"/>
          <w:szCs w:val="28"/>
        </w:rPr>
        <w:t xml:space="preserve">. </w:t>
      </w:r>
      <w:r w:rsidRPr="00CA608D">
        <w:rPr>
          <w:i/>
          <w:sz w:val="28"/>
          <w:szCs w:val="28"/>
        </w:rPr>
        <w:t>Край земли, конец моря – везде много горя</w:t>
      </w:r>
      <w:r w:rsidRPr="00CA608D">
        <w:rPr>
          <w:sz w:val="28"/>
          <w:szCs w:val="28"/>
        </w:rPr>
        <w:t xml:space="preserve">. </w:t>
      </w:r>
      <w:r w:rsidRPr="00CA608D">
        <w:rPr>
          <w:i/>
          <w:sz w:val="28"/>
          <w:szCs w:val="28"/>
        </w:rPr>
        <w:t>Море полно волн, а свет – горя</w:t>
      </w:r>
      <w:r w:rsidRPr="00CA608D">
        <w:rPr>
          <w:sz w:val="28"/>
          <w:szCs w:val="28"/>
        </w:rPr>
        <w:t xml:space="preserve">. </w:t>
      </w:r>
      <w:r w:rsidRPr="00CA608D">
        <w:rPr>
          <w:i/>
          <w:sz w:val="28"/>
          <w:szCs w:val="28"/>
        </w:rPr>
        <w:t>Горя вся вселенная, а я взял шапку и пошел</w:t>
      </w:r>
      <w:r w:rsidRPr="00CA608D">
        <w:rPr>
          <w:sz w:val="28"/>
          <w:szCs w:val="28"/>
        </w:rPr>
        <w:t xml:space="preserve">. </w:t>
      </w:r>
      <w:r w:rsidRPr="00CA608D">
        <w:rPr>
          <w:i/>
          <w:sz w:val="28"/>
          <w:szCs w:val="28"/>
        </w:rPr>
        <w:t>Было горе фашистской своре на земле, в небесах и на море</w:t>
      </w:r>
      <w:r w:rsidRPr="00CA608D">
        <w:rPr>
          <w:sz w:val="28"/>
          <w:szCs w:val="28"/>
        </w:rPr>
        <w:t xml:space="preserve">. </w:t>
      </w:r>
      <w:r w:rsidRPr="00CA608D">
        <w:rPr>
          <w:i/>
          <w:sz w:val="28"/>
          <w:szCs w:val="28"/>
        </w:rPr>
        <w:t>Горе, как и рваное платье, надо оставлять дома</w:t>
      </w:r>
      <w:r w:rsidRPr="00CA608D">
        <w:rPr>
          <w:sz w:val="28"/>
          <w:szCs w:val="28"/>
        </w:rPr>
        <w:t xml:space="preserve">. </w:t>
      </w:r>
      <w:r w:rsidRPr="00CA608D">
        <w:rPr>
          <w:i/>
          <w:sz w:val="28"/>
          <w:szCs w:val="28"/>
        </w:rPr>
        <w:t>За горем не за море: его в доме хватает</w:t>
      </w:r>
      <w:r w:rsidRPr="00CA608D">
        <w:rPr>
          <w:sz w:val="28"/>
          <w:szCs w:val="28"/>
        </w:rPr>
        <w:t xml:space="preserve">. </w:t>
      </w:r>
      <w:r w:rsidRPr="00CA608D">
        <w:rPr>
          <w:i/>
          <w:sz w:val="28"/>
          <w:szCs w:val="28"/>
        </w:rPr>
        <w:t>Дети и счастье дают, и горе несут</w:t>
      </w:r>
      <w:r w:rsidRPr="00CA608D">
        <w:rPr>
          <w:sz w:val="28"/>
          <w:szCs w:val="28"/>
        </w:rPr>
        <w:t xml:space="preserve">. </w:t>
      </w:r>
      <w:r w:rsidRPr="00CA608D">
        <w:rPr>
          <w:i/>
          <w:sz w:val="28"/>
          <w:szCs w:val="28"/>
        </w:rPr>
        <w:t>Радость держи в кармане, а горе – на аркане</w:t>
      </w:r>
      <w:r w:rsidR="009E1915">
        <w:rPr>
          <w:sz w:val="28"/>
          <w:szCs w:val="28"/>
        </w:rPr>
        <w:t xml:space="preserve"> </w:t>
      </w:r>
      <w:r w:rsidR="00160938">
        <w:rPr>
          <w:sz w:val="28"/>
          <w:szCs w:val="28"/>
        </w:rPr>
        <w:t>[164</w:t>
      </w:r>
      <w:r w:rsidRPr="00CA608D">
        <w:rPr>
          <w:sz w:val="28"/>
          <w:szCs w:val="28"/>
        </w:rPr>
        <w:t>].</w:t>
      </w:r>
    </w:p>
    <w:p w:rsidR="00427D6D" w:rsidRDefault="009E50E3" w:rsidP="00427D6D">
      <w:pPr>
        <w:ind w:firstLine="709"/>
        <w:jc w:val="both"/>
        <w:rPr>
          <w:sz w:val="28"/>
          <w:szCs w:val="28"/>
        </w:rPr>
      </w:pPr>
      <w:r w:rsidRPr="00CA608D">
        <w:rPr>
          <w:sz w:val="28"/>
          <w:szCs w:val="28"/>
        </w:rPr>
        <w:t xml:space="preserve">6. </w:t>
      </w:r>
      <w:r w:rsidRPr="00CA608D">
        <w:rPr>
          <w:sz w:val="28"/>
          <w:szCs w:val="28"/>
          <w:shd w:val="clear" w:color="auto" w:fill="FFFFFF"/>
        </w:rPr>
        <w:t>Признак «</w:t>
      </w:r>
      <w:r w:rsidRPr="00CA608D">
        <w:rPr>
          <w:b/>
          <w:bCs/>
          <w:i/>
          <w:iCs/>
          <w:sz w:val="28"/>
          <w:szCs w:val="28"/>
          <w:shd w:val="clear" w:color="auto" w:fill="FFFFFF"/>
        </w:rPr>
        <w:t>источник</w:t>
      </w:r>
      <w:r w:rsidRPr="00CA608D">
        <w:rPr>
          <w:b/>
          <w:sz w:val="28"/>
          <w:szCs w:val="28"/>
          <w:shd w:val="clear" w:color="auto" w:fill="FFFFFF"/>
        </w:rPr>
        <w:t xml:space="preserve"> </w:t>
      </w:r>
      <w:r w:rsidRPr="00CA608D">
        <w:rPr>
          <w:sz w:val="28"/>
          <w:szCs w:val="28"/>
          <w:shd w:val="clear" w:color="auto" w:fill="FFFFFF"/>
        </w:rPr>
        <w:t>(+эмоция)</w:t>
      </w:r>
      <w:r w:rsidRPr="00CA608D">
        <w:rPr>
          <w:sz w:val="28"/>
          <w:szCs w:val="28"/>
        </w:rPr>
        <w:t xml:space="preserve">»: </w:t>
      </w:r>
      <w:r w:rsidRPr="00CA608D">
        <w:rPr>
          <w:i/>
          <w:sz w:val="28"/>
          <w:szCs w:val="28"/>
        </w:rPr>
        <w:t>Подозрительность, мнительность, страх – три источника мнимого горя</w:t>
      </w:r>
      <w:r w:rsidRPr="00CA608D">
        <w:rPr>
          <w:sz w:val="28"/>
          <w:szCs w:val="28"/>
        </w:rPr>
        <w:t xml:space="preserve"> (</w:t>
      </w:r>
      <w:r w:rsidR="00AF140F">
        <w:rPr>
          <w:sz w:val="28"/>
          <w:szCs w:val="28"/>
        </w:rPr>
        <w:t>И. Шевелев</w:t>
      </w:r>
      <w:r w:rsidRPr="00CA608D">
        <w:rPr>
          <w:sz w:val="28"/>
          <w:szCs w:val="28"/>
        </w:rPr>
        <w:t xml:space="preserve">). </w:t>
      </w:r>
      <w:r w:rsidRPr="00CA608D">
        <w:rPr>
          <w:i/>
          <w:sz w:val="28"/>
          <w:szCs w:val="28"/>
        </w:rPr>
        <w:t>Нужда и лишения порождают горе, а изобилие и обеспеченность – скуку</w:t>
      </w:r>
      <w:r w:rsidRPr="00CA608D">
        <w:rPr>
          <w:sz w:val="28"/>
          <w:szCs w:val="28"/>
        </w:rPr>
        <w:t xml:space="preserve"> (</w:t>
      </w:r>
      <w:r w:rsidR="00AF140F">
        <w:rPr>
          <w:sz w:val="28"/>
          <w:szCs w:val="28"/>
        </w:rPr>
        <w:t>А</w:t>
      </w:r>
      <w:r w:rsidR="00F04889">
        <w:rPr>
          <w:sz w:val="28"/>
          <w:szCs w:val="28"/>
        </w:rPr>
        <w:t xml:space="preserve">. </w:t>
      </w:r>
      <w:r w:rsidR="00AF140F">
        <w:rPr>
          <w:sz w:val="28"/>
          <w:szCs w:val="28"/>
        </w:rPr>
        <w:t>Шопенгауэр</w:t>
      </w:r>
      <w:r w:rsidRPr="00CA608D">
        <w:rPr>
          <w:sz w:val="28"/>
          <w:szCs w:val="28"/>
        </w:rPr>
        <w:t>).</w:t>
      </w:r>
      <w:r w:rsidR="00E668FF">
        <w:rPr>
          <w:sz w:val="28"/>
          <w:szCs w:val="28"/>
        </w:rPr>
        <w:t xml:space="preserve"> </w:t>
      </w:r>
      <w:r w:rsidRPr="00CA608D">
        <w:rPr>
          <w:i/>
          <w:sz w:val="28"/>
          <w:szCs w:val="28"/>
        </w:rPr>
        <w:t>Судьба, проказница-шалунья, Определила так сама: Всем глупым счастье от безумья, Всем умным – горе от ума</w:t>
      </w:r>
      <w:r w:rsidRPr="00CA608D">
        <w:rPr>
          <w:sz w:val="28"/>
          <w:szCs w:val="28"/>
        </w:rPr>
        <w:t xml:space="preserve"> (</w:t>
      </w:r>
      <w:r w:rsidR="0098424D">
        <w:rPr>
          <w:sz w:val="28"/>
          <w:szCs w:val="28"/>
        </w:rPr>
        <w:t xml:space="preserve">А. </w:t>
      </w:r>
      <w:r w:rsidR="00F04889">
        <w:rPr>
          <w:sz w:val="28"/>
          <w:szCs w:val="28"/>
        </w:rPr>
        <w:t>Грибоедов</w:t>
      </w:r>
      <w:r w:rsidRPr="00CA608D">
        <w:rPr>
          <w:sz w:val="28"/>
          <w:szCs w:val="28"/>
        </w:rPr>
        <w:t>).</w:t>
      </w:r>
      <w:r w:rsidR="00A13661">
        <w:rPr>
          <w:sz w:val="28"/>
          <w:szCs w:val="28"/>
        </w:rPr>
        <w:t xml:space="preserve"> </w:t>
      </w:r>
      <w:r w:rsidRPr="00CA608D">
        <w:rPr>
          <w:i/>
          <w:sz w:val="28"/>
          <w:szCs w:val="28"/>
        </w:rPr>
        <w:t>Лучше уж горе от ума, чем от его отсутствия</w:t>
      </w:r>
      <w:r w:rsidRPr="00CA608D">
        <w:rPr>
          <w:sz w:val="28"/>
          <w:szCs w:val="28"/>
        </w:rPr>
        <w:t xml:space="preserve"> (Чацкий). </w:t>
      </w:r>
      <w:r w:rsidRPr="00CA608D">
        <w:rPr>
          <w:i/>
          <w:sz w:val="28"/>
          <w:szCs w:val="28"/>
        </w:rPr>
        <w:t>Раньше – горе от ума, а теперь – от Думы</w:t>
      </w:r>
      <w:r w:rsidRPr="00CA608D">
        <w:rPr>
          <w:sz w:val="28"/>
          <w:szCs w:val="28"/>
        </w:rPr>
        <w:t xml:space="preserve"> </w:t>
      </w:r>
      <w:r w:rsidR="00030C62">
        <w:rPr>
          <w:sz w:val="28"/>
          <w:szCs w:val="28"/>
        </w:rPr>
        <w:t xml:space="preserve">     </w:t>
      </w:r>
      <w:r w:rsidR="00A10594">
        <w:rPr>
          <w:sz w:val="28"/>
          <w:szCs w:val="28"/>
        </w:rPr>
        <w:t xml:space="preserve"> </w:t>
      </w:r>
      <w:r w:rsidRPr="00CA608D">
        <w:rPr>
          <w:sz w:val="28"/>
          <w:szCs w:val="28"/>
        </w:rPr>
        <w:t>(</w:t>
      </w:r>
      <w:r w:rsidR="00A13661">
        <w:rPr>
          <w:sz w:val="28"/>
          <w:szCs w:val="28"/>
        </w:rPr>
        <w:t>Г</w:t>
      </w:r>
      <w:r w:rsidR="00A10594">
        <w:rPr>
          <w:sz w:val="28"/>
          <w:szCs w:val="28"/>
        </w:rPr>
        <w:t xml:space="preserve">. </w:t>
      </w:r>
      <w:r w:rsidRPr="00CA608D">
        <w:rPr>
          <w:sz w:val="28"/>
          <w:szCs w:val="28"/>
        </w:rPr>
        <w:t>Алек</w:t>
      </w:r>
      <w:r w:rsidR="00A13661">
        <w:rPr>
          <w:sz w:val="28"/>
          <w:szCs w:val="28"/>
        </w:rPr>
        <w:t>сандров</w:t>
      </w:r>
      <w:r w:rsidRPr="00CA608D">
        <w:rPr>
          <w:sz w:val="28"/>
          <w:szCs w:val="28"/>
        </w:rPr>
        <w:t>)</w:t>
      </w:r>
      <w:r w:rsidR="00452153">
        <w:rPr>
          <w:sz w:val="28"/>
          <w:szCs w:val="28"/>
        </w:rPr>
        <w:t xml:space="preserve">. </w:t>
      </w:r>
      <w:r w:rsidRPr="00CA608D">
        <w:rPr>
          <w:i/>
          <w:sz w:val="28"/>
          <w:szCs w:val="28"/>
        </w:rPr>
        <w:t>Горе не столько от ума, сколько от умников</w:t>
      </w:r>
      <w:r w:rsidRPr="00CA608D">
        <w:rPr>
          <w:sz w:val="28"/>
          <w:szCs w:val="28"/>
        </w:rPr>
        <w:t xml:space="preserve"> (</w:t>
      </w:r>
      <w:r w:rsidR="00CA27EE">
        <w:rPr>
          <w:sz w:val="28"/>
          <w:szCs w:val="28"/>
        </w:rPr>
        <w:t xml:space="preserve">А. </w:t>
      </w:r>
      <w:r w:rsidR="00452153">
        <w:rPr>
          <w:sz w:val="28"/>
          <w:szCs w:val="28"/>
        </w:rPr>
        <w:t>Минченков</w:t>
      </w:r>
      <w:r w:rsidRPr="00CA608D">
        <w:rPr>
          <w:sz w:val="28"/>
          <w:szCs w:val="28"/>
        </w:rPr>
        <w:t>).</w:t>
      </w:r>
      <w:r w:rsidR="00414900">
        <w:rPr>
          <w:sz w:val="28"/>
          <w:szCs w:val="28"/>
        </w:rPr>
        <w:t xml:space="preserve"> </w:t>
      </w:r>
      <w:r w:rsidRPr="00CA608D">
        <w:rPr>
          <w:i/>
          <w:sz w:val="28"/>
          <w:szCs w:val="28"/>
        </w:rPr>
        <w:t>У женщин горе не от ума, а от денег</w:t>
      </w:r>
      <w:r w:rsidR="00452153">
        <w:rPr>
          <w:sz w:val="28"/>
          <w:szCs w:val="28"/>
        </w:rPr>
        <w:t xml:space="preserve"> (</w:t>
      </w:r>
      <w:r w:rsidR="007A79B3">
        <w:rPr>
          <w:sz w:val="28"/>
          <w:szCs w:val="28"/>
        </w:rPr>
        <w:t xml:space="preserve">А. </w:t>
      </w:r>
      <w:r w:rsidR="00452153">
        <w:rPr>
          <w:sz w:val="28"/>
          <w:szCs w:val="28"/>
        </w:rPr>
        <w:t>Минченков</w:t>
      </w:r>
      <w:r w:rsidRPr="00CA608D">
        <w:rPr>
          <w:sz w:val="28"/>
          <w:szCs w:val="28"/>
        </w:rPr>
        <w:t>)</w:t>
      </w:r>
      <w:r w:rsidR="008B30C9">
        <w:rPr>
          <w:sz w:val="28"/>
          <w:szCs w:val="28"/>
        </w:rPr>
        <w:t xml:space="preserve">. </w:t>
      </w:r>
      <w:r w:rsidRPr="00CA608D">
        <w:rPr>
          <w:i/>
          <w:sz w:val="28"/>
          <w:szCs w:val="28"/>
        </w:rPr>
        <w:t>Наш разум приносит нам подчас не меньше горя, чем наши страсти</w:t>
      </w:r>
      <w:r w:rsidRPr="00CA608D">
        <w:rPr>
          <w:sz w:val="28"/>
          <w:szCs w:val="28"/>
        </w:rPr>
        <w:t xml:space="preserve"> (</w:t>
      </w:r>
      <w:r w:rsidR="008B30C9">
        <w:rPr>
          <w:sz w:val="28"/>
          <w:szCs w:val="28"/>
        </w:rPr>
        <w:t>С. Шамфор</w:t>
      </w:r>
      <w:r w:rsidRPr="00CA608D">
        <w:rPr>
          <w:sz w:val="28"/>
          <w:szCs w:val="28"/>
        </w:rPr>
        <w:t>).</w:t>
      </w:r>
      <w:r w:rsidR="007737F3">
        <w:rPr>
          <w:sz w:val="28"/>
          <w:szCs w:val="28"/>
        </w:rPr>
        <w:t xml:space="preserve"> </w:t>
      </w:r>
      <w:r w:rsidRPr="00CA608D">
        <w:rPr>
          <w:i/>
          <w:sz w:val="28"/>
          <w:szCs w:val="28"/>
        </w:rPr>
        <w:t>Горе от бога, а неправда от дьявола</w:t>
      </w:r>
      <w:r w:rsidR="0079619F">
        <w:rPr>
          <w:sz w:val="28"/>
          <w:szCs w:val="28"/>
        </w:rPr>
        <w:t xml:space="preserve">. </w:t>
      </w:r>
      <w:r w:rsidR="0079619F" w:rsidRPr="0079619F">
        <w:rPr>
          <w:i/>
          <w:sz w:val="28"/>
          <w:szCs w:val="28"/>
        </w:rPr>
        <w:t>Подумаешь – горе; а раздумаешь – воля господня</w:t>
      </w:r>
      <w:r w:rsidR="00063ACE">
        <w:rPr>
          <w:sz w:val="28"/>
          <w:szCs w:val="28"/>
        </w:rPr>
        <w:t xml:space="preserve"> </w:t>
      </w:r>
      <w:r w:rsidR="007737F3">
        <w:rPr>
          <w:sz w:val="28"/>
          <w:szCs w:val="28"/>
        </w:rPr>
        <w:t>[163</w:t>
      </w:r>
      <w:r w:rsidRPr="00CA608D">
        <w:rPr>
          <w:sz w:val="28"/>
          <w:szCs w:val="28"/>
        </w:rPr>
        <w:t xml:space="preserve">, </w:t>
      </w:r>
      <w:r w:rsidR="007737F3">
        <w:rPr>
          <w:bCs/>
          <w:iCs/>
          <w:sz w:val="28"/>
          <w:szCs w:val="28"/>
          <w:shd w:val="clear" w:color="auto" w:fill="FFFFFF"/>
        </w:rPr>
        <w:t>с</w:t>
      </w:r>
      <w:r w:rsidR="00625465">
        <w:rPr>
          <w:bCs/>
          <w:iCs/>
          <w:sz w:val="28"/>
          <w:szCs w:val="28"/>
          <w:shd w:val="clear" w:color="auto" w:fill="FFFFFF"/>
        </w:rPr>
        <w:t>.</w:t>
      </w:r>
      <w:r w:rsidR="009E565A">
        <w:rPr>
          <w:bCs/>
          <w:iCs/>
          <w:sz w:val="28"/>
          <w:szCs w:val="28"/>
          <w:shd w:val="clear" w:color="auto" w:fill="FFFFFF"/>
        </w:rPr>
        <w:t xml:space="preserve"> </w:t>
      </w:r>
      <w:r w:rsidR="0079619F">
        <w:rPr>
          <w:bCs/>
          <w:iCs/>
          <w:sz w:val="28"/>
          <w:szCs w:val="28"/>
          <w:shd w:val="clear" w:color="auto" w:fill="FFFFFF"/>
        </w:rPr>
        <w:t xml:space="preserve">116, </w:t>
      </w:r>
      <w:r w:rsidRPr="00CA608D">
        <w:rPr>
          <w:bCs/>
          <w:iCs/>
          <w:sz w:val="28"/>
          <w:szCs w:val="28"/>
          <w:shd w:val="clear" w:color="auto" w:fill="FFFFFF"/>
        </w:rPr>
        <w:t>191</w:t>
      </w:r>
      <w:r w:rsidRPr="00CA608D">
        <w:rPr>
          <w:sz w:val="28"/>
          <w:szCs w:val="28"/>
        </w:rPr>
        <w:t>]</w:t>
      </w:r>
      <w:r w:rsidR="002D5CC4">
        <w:rPr>
          <w:sz w:val="28"/>
          <w:szCs w:val="28"/>
        </w:rPr>
        <w:t xml:space="preserve">. </w:t>
      </w:r>
      <w:proofErr w:type="gramStart"/>
      <w:r w:rsidRPr="00CA608D">
        <w:rPr>
          <w:i/>
          <w:sz w:val="28"/>
          <w:szCs w:val="28"/>
        </w:rPr>
        <w:t>Глупым</w:t>
      </w:r>
      <w:proofErr w:type="gramEnd"/>
      <w:r w:rsidRPr="00CA608D">
        <w:rPr>
          <w:i/>
          <w:sz w:val="28"/>
          <w:szCs w:val="28"/>
        </w:rPr>
        <w:t xml:space="preserve"> счастье от безумья, умным горе от ума</w:t>
      </w:r>
      <w:r w:rsidRPr="00CA608D">
        <w:rPr>
          <w:sz w:val="28"/>
          <w:szCs w:val="28"/>
        </w:rPr>
        <w:t xml:space="preserve">. </w:t>
      </w:r>
      <w:r w:rsidRPr="00CA608D">
        <w:rPr>
          <w:i/>
          <w:sz w:val="28"/>
          <w:szCs w:val="28"/>
        </w:rPr>
        <w:t xml:space="preserve">Недаром говорят: у </w:t>
      </w:r>
      <w:proofErr w:type="gramStart"/>
      <w:r w:rsidRPr="00CA608D">
        <w:rPr>
          <w:i/>
          <w:sz w:val="28"/>
          <w:szCs w:val="28"/>
        </w:rPr>
        <w:t>дурака</w:t>
      </w:r>
      <w:proofErr w:type="gramEnd"/>
      <w:r w:rsidRPr="00CA608D">
        <w:rPr>
          <w:i/>
          <w:sz w:val="28"/>
          <w:szCs w:val="28"/>
        </w:rPr>
        <w:t xml:space="preserve"> нет горя больше, как от языка</w:t>
      </w:r>
      <w:r w:rsidR="00B77497">
        <w:rPr>
          <w:sz w:val="28"/>
          <w:szCs w:val="28"/>
        </w:rPr>
        <w:t xml:space="preserve">. </w:t>
      </w:r>
      <w:r w:rsidRPr="00CA608D">
        <w:rPr>
          <w:i/>
          <w:sz w:val="28"/>
          <w:szCs w:val="28"/>
        </w:rPr>
        <w:t>Горе, когда шумит море</w:t>
      </w:r>
      <w:r w:rsidRPr="00CA608D">
        <w:rPr>
          <w:sz w:val="28"/>
          <w:szCs w:val="28"/>
        </w:rPr>
        <w:t xml:space="preserve">. </w:t>
      </w:r>
      <w:r w:rsidRPr="00CA608D">
        <w:rPr>
          <w:i/>
          <w:sz w:val="28"/>
          <w:szCs w:val="28"/>
        </w:rPr>
        <w:t>Жадность всякому горю начало</w:t>
      </w:r>
      <w:r w:rsidR="00B77497">
        <w:rPr>
          <w:sz w:val="28"/>
          <w:szCs w:val="28"/>
        </w:rPr>
        <w:t xml:space="preserve"> [164</w:t>
      </w:r>
      <w:r w:rsidRPr="00CA608D">
        <w:rPr>
          <w:sz w:val="28"/>
          <w:szCs w:val="28"/>
        </w:rPr>
        <w:t>].</w:t>
      </w:r>
    </w:p>
    <w:p w:rsidR="00A66895" w:rsidRDefault="009E50E3" w:rsidP="00A66895">
      <w:pPr>
        <w:ind w:firstLine="709"/>
        <w:jc w:val="both"/>
        <w:rPr>
          <w:sz w:val="28"/>
          <w:szCs w:val="28"/>
        </w:rPr>
      </w:pPr>
      <w:r w:rsidRPr="00CA608D">
        <w:rPr>
          <w:color w:val="000000"/>
          <w:sz w:val="28"/>
          <w:szCs w:val="28"/>
        </w:rPr>
        <w:t>7. Признак «</w:t>
      </w:r>
      <w:r w:rsidRPr="00CA608D">
        <w:rPr>
          <w:b/>
          <w:bCs/>
          <w:i/>
          <w:iCs/>
          <w:color w:val="000000"/>
          <w:sz w:val="28"/>
          <w:szCs w:val="28"/>
        </w:rPr>
        <w:t>разрушение</w:t>
      </w:r>
      <w:r w:rsidRPr="00CA608D">
        <w:rPr>
          <w:color w:val="000000"/>
          <w:sz w:val="28"/>
          <w:szCs w:val="28"/>
        </w:rPr>
        <w:t xml:space="preserve"> (+ объект: положительные эмоции</w:t>
      </w:r>
      <w:r w:rsidR="002B05B9">
        <w:rPr>
          <w:color w:val="000000"/>
          <w:sz w:val="28"/>
          <w:szCs w:val="28"/>
        </w:rPr>
        <w:t xml:space="preserve"> </w:t>
      </w:r>
      <w:r w:rsidRPr="00CA608D">
        <w:rPr>
          <w:color w:val="000000"/>
          <w:sz w:val="28"/>
          <w:szCs w:val="28"/>
        </w:rPr>
        <w:t>/</w:t>
      </w:r>
      <w:r w:rsidR="002B05B9">
        <w:rPr>
          <w:color w:val="000000"/>
          <w:sz w:val="28"/>
          <w:szCs w:val="28"/>
        </w:rPr>
        <w:t xml:space="preserve"> </w:t>
      </w:r>
      <w:r w:rsidRPr="00CA608D">
        <w:rPr>
          <w:color w:val="000000"/>
          <w:sz w:val="28"/>
          <w:szCs w:val="28"/>
        </w:rPr>
        <w:t>способности и др.)»:</w:t>
      </w:r>
      <w:r w:rsidRPr="00CA608D">
        <w:rPr>
          <w:sz w:val="28"/>
          <w:szCs w:val="28"/>
        </w:rPr>
        <w:t xml:space="preserve"> </w:t>
      </w:r>
      <w:r w:rsidRPr="00CA608D">
        <w:rPr>
          <w:i/>
          <w:sz w:val="28"/>
          <w:szCs w:val="28"/>
        </w:rPr>
        <w:t>Безутешное горе и бурная радость действуют на человека почти одинаково, а когда они обрушиваются на нас врасплох, то могут вызвать такое потрясение и замешательство, что мы часто лишаемся всех своих способностей</w:t>
      </w:r>
      <w:r w:rsidRPr="00CA608D">
        <w:rPr>
          <w:sz w:val="28"/>
          <w:szCs w:val="28"/>
        </w:rPr>
        <w:t xml:space="preserve"> (</w:t>
      </w:r>
      <w:r w:rsidR="009D33A2">
        <w:rPr>
          <w:sz w:val="28"/>
          <w:szCs w:val="28"/>
        </w:rPr>
        <w:t>Г. Филдинг</w:t>
      </w:r>
      <w:r w:rsidRPr="00CA608D">
        <w:rPr>
          <w:sz w:val="28"/>
          <w:szCs w:val="28"/>
        </w:rPr>
        <w:t xml:space="preserve">). </w:t>
      </w:r>
      <w:r w:rsidRPr="00CA608D">
        <w:rPr>
          <w:i/>
          <w:sz w:val="28"/>
          <w:szCs w:val="28"/>
        </w:rPr>
        <w:t>Чрезмерно сильное горе подавляет полностью нашу душу, стесняя свободу ее проявлений</w:t>
      </w:r>
      <w:r w:rsidRPr="00CA608D">
        <w:rPr>
          <w:sz w:val="28"/>
          <w:szCs w:val="28"/>
        </w:rPr>
        <w:t xml:space="preserve"> (</w:t>
      </w:r>
      <w:r w:rsidR="00C67620">
        <w:rPr>
          <w:sz w:val="28"/>
          <w:szCs w:val="28"/>
        </w:rPr>
        <w:t>М. Монтень</w:t>
      </w:r>
      <w:r w:rsidRPr="00CA608D">
        <w:rPr>
          <w:sz w:val="28"/>
          <w:szCs w:val="28"/>
        </w:rPr>
        <w:t>)</w:t>
      </w:r>
      <w:r w:rsidR="00B23847">
        <w:rPr>
          <w:sz w:val="28"/>
          <w:szCs w:val="28"/>
        </w:rPr>
        <w:t xml:space="preserve">. </w:t>
      </w:r>
      <w:r w:rsidRPr="00CA608D">
        <w:rPr>
          <w:i/>
          <w:sz w:val="28"/>
          <w:szCs w:val="28"/>
        </w:rPr>
        <w:t>Горе – разрушение подготовленного иллюзиями будущего, и именно в нем видно, насколько несуществующи наши миры</w:t>
      </w:r>
      <w:r w:rsidRPr="00CA608D">
        <w:rPr>
          <w:sz w:val="28"/>
          <w:szCs w:val="28"/>
        </w:rPr>
        <w:t xml:space="preserve"> (</w:t>
      </w:r>
      <w:r w:rsidR="002518D0">
        <w:rPr>
          <w:sz w:val="28"/>
          <w:szCs w:val="28"/>
        </w:rPr>
        <w:t>Е</w:t>
      </w:r>
      <w:r w:rsidR="00A8104A">
        <w:rPr>
          <w:sz w:val="28"/>
          <w:szCs w:val="28"/>
        </w:rPr>
        <w:t xml:space="preserve">. </w:t>
      </w:r>
      <w:r w:rsidR="00B57FEE">
        <w:rPr>
          <w:sz w:val="28"/>
          <w:szCs w:val="28"/>
        </w:rPr>
        <w:t>Ермолова</w:t>
      </w:r>
      <w:r w:rsidRPr="00CA608D">
        <w:rPr>
          <w:sz w:val="28"/>
          <w:szCs w:val="28"/>
        </w:rPr>
        <w:t>).</w:t>
      </w:r>
      <w:r w:rsidR="00640DEF">
        <w:rPr>
          <w:sz w:val="28"/>
          <w:szCs w:val="28"/>
        </w:rPr>
        <w:t xml:space="preserve"> </w:t>
      </w:r>
      <w:r w:rsidRPr="00CA608D">
        <w:rPr>
          <w:i/>
          <w:sz w:val="28"/>
          <w:szCs w:val="28"/>
        </w:rPr>
        <w:t>Великие страдания не слезливы. Человек, убитый горем, не плачет – он обливается кровью</w:t>
      </w:r>
      <w:r w:rsidRPr="00CA608D">
        <w:rPr>
          <w:sz w:val="28"/>
          <w:szCs w:val="28"/>
        </w:rPr>
        <w:t xml:space="preserve"> (</w:t>
      </w:r>
      <w:r w:rsidR="00640DEF">
        <w:rPr>
          <w:sz w:val="28"/>
          <w:szCs w:val="28"/>
        </w:rPr>
        <w:t>Ф</w:t>
      </w:r>
      <w:r w:rsidR="00507F2C">
        <w:rPr>
          <w:sz w:val="28"/>
          <w:szCs w:val="28"/>
        </w:rPr>
        <w:t xml:space="preserve">. </w:t>
      </w:r>
      <w:r w:rsidR="00C96C09">
        <w:rPr>
          <w:sz w:val="28"/>
          <w:szCs w:val="28"/>
        </w:rPr>
        <w:t>Жерфо</w:t>
      </w:r>
      <w:r w:rsidRPr="00CA608D">
        <w:rPr>
          <w:sz w:val="28"/>
          <w:szCs w:val="28"/>
        </w:rPr>
        <w:t>)</w:t>
      </w:r>
      <w:r w:rsidR="007A2B5D">
        <w:rPr>
          <w:sz w:val="28"/>
          <w:szCs w:val="28"/>
        </w:rPr>
        <w:t xml:space="preserve">. </w:t>
      </w:r>
      <w:r w:rsidRPr="00CA608D">
        <w:rPr>
          <w:i/>
          <w:sz w:val="28"/>
          <w:szCs w:val="28"/>
        </w:rPr>
        <w:t>Нужда (беда, горе) семерых зада</w:t>
      </w:r>
      <w:r w:rsidRPr="00CA608D">
        <w:rPr>
          <w:rStyle w:val="a5"/>
          <w:i/>
          <w:sz w:val="28"/>
          <w:szCs w:val="28"/>
        </w:rPr>
        <w:t>вила, а радость одному досталась</w:t>
      </w:r>
      <w:r w:rsidRPr="00CA608D">
        <w:rPr>
          <w:rStyle w:val="a5"/>
          <w:sz w:val="28"/>
          <w:szCs w:val="28"/>
        </w:rPr>
        <w:t xml:space="preserve">. </w:t>
      </w:r>
      <w:r w:rsidRPr="00CA608D">
        <w:rPr>
          <w:rStyle w:val="a5"/>
          <w:i/>
          <w:sz w:val="28"/>
          <w:szCs w:val="28"/>
        </w:rPr>
        <w:t>Горе что стрела разит</w:t>
      </w:r>
      <w:r w:rsidRPr="00CA608D">
        <w:rPr>
          <w:rStyle w:val="a5"/>
          <w:sz w:val="28"/>
          <w:szCs w:val="28"/>
        </w:rPr>
        <w:t xml:space="preserve">. </w:t>
      </w:r>
      <w:r w:rsidRPr="00CA608D">
        <w:rPr>
          <w:rStyle w:val="a5"/>
          <w:i/>
          <w:sz w:val="28"/>
          <w:szCs w:val="28"/>
        </w:rPr>
        <w:t>Не годы старят, горе</w:t>
      </w:r>
      <w:r w:rsidRPr="00CA608D">
        <w:rPr>
          <w:rStyle w:val="a5"/>
          <w:sz w:val="28"/>
          <w:szCs w:val="28"/>
        </w:rPr>
        <w:t xml:space="preserve"> </w:t>
      </w:r>
      <w:r w:rsidR="007A2B5D">
        <w:rPr>
          <w:sz w:val="28"/>
          <w:szCs w:val="28"/>
        </w:rPr>
        <w:t>[163, с</w:t>
      </w:r>
      <w:r w:rsidR="003313E9">
        <w:rPr>
          <w:sz w:val="28"/>
          <w:szCs w:val="28"/>
        </w:rPr>
        <w:t xml:space="preserve">. </w:t>
      </w:r>
      <w:r w:rsidRPr="00CA608D">
        <w:rPr>
          <w:sz w:val="28"/>
          <w:szCs w:val="28"/>
        </w:rPr>
        <w:t>140]</w:t>
      </w:r>
      <w:r w:rsidR="00822EAB">
        <w:rPr>
          <w:sz w:val="28"/>
          <w:szCs w:val="28"/>
        </w:rPr>
        <w:t xml:space="preserve">. </w:t>
      </w:r>
      <w:r w:rsidRPr="00CA608D">
        <w:rPr>
          <w:i/>
          <w:sz w:val="28"/>
          <w:szCs w:val="28"/>
        </w:rPr>
        <w:t>Горе старит, а радость молодит</w:t>
      </w:r>
      <w:r w:rsidR="00205F29">
        <w:rPr>
          <w:sz w:val="28"/>
          <w:szCs w:val="28"/>
        </w:rPr>
        <w:t xml:space="preserve"> </w:t>
      </w:r>
      <w:r w:rsidR="00822EAB">
        <w:rPr>
          <w:sz w:val="28"/>
          <w:szCs w:val="28"/>
        </w:rPr>
        <w:t>[164</w:t>
      </w:r>
      <w:r w:rsidRPr="00CA608D">
        <w:rPr>
          <w:sz w:val="28"/>
          <w:szCs w:val="28"/>
        </w:rPr>
        <w:t>].</w:t>
      </w:r>
    </w:p>
    <w:p w:rsidR="00123E4B" w:rsidRDefault="007A439F" w:rsidP="00123E4B">
      <w:pPr>
        <w:ind w:firstLine="709"/>
        <w:jc w:val="both"/>
        <w:rPr>
          <w:sz w:val="28"/>
          <w:szCs w:val="28"/>
        </w:rPr>
      </w:pPr>
      <w:r w:rsidRPr="00CA608D">
        <w:rPr>
          <w:sz w:val="28"/>
          <w:szCs w:val="28"/>
        </w:rPr>
        <w:t xml:space="preserve">8. </w:t>
      </w:r>
      <w:r w:rsidR="005D0CE5" w:rsidRPr="00CA608D">
        <w:rPr>
          <w:sz w:val="28"/>
          <w:szCs w:val="28"/>
        </w:rPr>
        <w:t>Признак «</w:t>
      </w:r>
      <w:r w:rsidR="005D0CE5" w:rsidRPr="00CA608D">
        <w:rPr>
          <w:b/>
          <w:bCs/>
          <w:i/>
          <w:iCs/>
          <w:sz w:val="28"/>
          <w:szCs w:val="28"/>
        </w:rPr>
        <w:t>способ</w:t>
      </w:r>
      <w:r w:rsidR="005D0CE5" w:rsidRPr="00CA608D">
        <w:rPr>
          <w:bCs/>
          <w:iCs/>
          <w:sz w:val="28"/>
          <w:szCs w:val="28"/>
        </w:rPr>
        <w:t xml:space="preserve"> </w:t>
      </w:r>
      <w:r w:rsidR="002B05B9">
        <w:rPr>
          <w:color w:val="000000"/>
          <w:sz w:val="28"/>
          <w:szCs w:val="28"/>
          <w:shd w:val="clear" w:color="auto" w:fill="FFFFFF"/>
        </w:rPr>
        <w:t>(+</w:t>
      </w:r>
      <w:r w:rsidR="005D0CE5" w:rsidRPr="00CA608D">
        <w:rPr>
          <w:color w:val="000000"/>
          <w:sz w:val="28"/>
          <w:szCs w:val="28"/>
          <w:shd w:val="clear" w:color="auto" w:fill="FFFFFF"/>
        </w:rPr>
        <w:t>эмоция)</w:t>
      </w:r>
      <w:r w:rsidR="005D0CE5" w:rsidRPr="00CA608D">
        <w:rPr>
          <w:sz w:val="28"/>
          <w:szCs w:val="28"/>
        </w:rPr>
        <w:t>»:</w:t>
      </w:r>
      <w:r w:rsidR="00553F6A">
        <w:rPr>
          <w:sz w:val="28"/>
          <w:szCs w:val="28"/>
        </w:rPr>
        <w:t xml:space="preserve"> </w:t>
      </w:r>
      <w:r w:rsidR="00AD3242" w:rsidRPr="00CA608D">
        <w:rPr>
          <w:i/>
          <w:sz w:val="28"/>
          <w:szCs w:val="28"/>
        </w:rPr>
        <w:t>Горе передается от человека к человеку. Оно становится все глубже, как вода на прибрежной отмели</w:t>
      </w:r>
      <w:r w:rsidR="00C43892" w:rsidRPr="00CA608D">
        <w:rPr>
          <w:sz w:val="28"/>
          <w:szCs w:val="28"/>
        </w:rPr>
        <w:t xml:space="preserve"> (</w:t>
      </w:r>
      <w:r w:rsidR="00205F29">
        <w:rPr>
          <w:sz w:val="28"/>
          <w:szCs w:val="28"/>
        </w:rPr>
        <w:t>Л. Сникет</w:t>
      </w:r>
      <w:r w:rsidR="00C43892" w:rsidRPr="00CA608D">
        <w:rPr>
          <w:sz w:val="28"/>
          <w:szCs w:val="28"/>
        </w:rPr>
        <w:t>, 33 несчастья)</w:t>
      </w:r>
      <w:r w:rsidR="00721021" w:rsidRPr="00CA608D">
        <w:rPr>
          <w:sz w:val="28"/>
          <w:szCs w:val="28"/>
        </w:rPr>
        <w:t xml:space="preserve">. </w:t>
      </w:r>
      <w:r w:rsidR="00721021" w:rsidRPr="00CA608D">
        <w:rPr>
          <w:i/>
          <w:sz w:val="28"/>
          <w:szCs w:val="28"/>
        </w:rPr>
        <w:t>Рассказывая о своем горе, часто его облегчаешь</w:t>
      </w:r>
      <w:r w:rsidR="00721021" w:rsidRPr="00CA608D">
        <w:rPr>
          <w:sz w:val="28"/>
          <w:szCs w:val="28"/>
        </w:rPr>
        <w:t xml:space="preserve"> (</w:t>
      </w:r>
      <w:r w:rsidR="00060DE6">
        <w:rPr>
          <w:sz w:val="28"/>
          <w:szCs w:val="28"/>
        </w:rPr>
        <w:t>П. Корнель</w:t>
      </w:r>
      <w:r w:rsidR="00721021" w:rsidRPr="00CA608D">
        <w:rPr>
          <w:sz w:val="28"/>
          <w:szCs w:val="28"/>
        </w:rPr>
        <w:t xml:space="preserve">). </w:t>
      </w:r>
      <w:r w:rsidR="00721021" w:rsidRPr="00CA608D">
        <w:rPr>
          <w:i/>
          <w:sz w:val="28"/>
          <w:szCs w:val="28"/>
        </w:rPr>
        <w:t xml:space="preserve">Это </w:t>
      </w:r>
      <w:r w:rsidR="00721021" w:rsidRPr="00CA608D">
        <w:rPr>
          <w:i/>
          <w:sz w:val="28"/>
          <w:szCs w:val="28"/>
        </w:rPr>
        <w:lastRenderedPageBreak/>
        <w:t>немое отчаяние было невыносимо, потому что всегда легче излить горе словами или слезами, чем таить его в себе</w:t>
      </w:r>
      <w:r w:rsidR="00333094">
        <w:rPr>
          <w:sz w:val="28"/>
          <w:szCs w:val="28"/>
        </w:rPr>
        <w:t xml:space="preserve"> (Д. Дефо</w:t>
      </w:r>
      <w:r w:rsidR="00721021" w:rsidRPr="00CA608D">
        <w:rPr>
          <w:sz w:val="28"/>
          <w:szCs w:val="28"/>
        </w:rPr>
        <w:t>, Робинзон Крузо)</w:t>
      </w:r>
      <w:r w:rsidR="0088009D" w:rsidRPr="00CA608D">
        <w:rPr>
          <w:sz w:val="28"/>
          <w:szCs w:val="28"/>
        </w:rPr>
        <w:t xml:space="preserve">. </w:t>
      </w:r>
      <w:r w:rsidR="0088009D" w:rsidRPr="00CA608D">
        <w:rPr>
          <w:i/>
          <w:sz w:val="28"/>
          <w:szCs w:val="28"/>
        </w:rPr>
        <w:t>В горе, в несчастии утешают себя мечтами</w:t>
      </w:r>
      <w:r w:rsidR="0088009D" w:rsidRPr="00CA608D">
        <w:rPr>
          <w:sz w:val="28"/>
          <w:szCs w:val="28"/>
        </w:rPr>
        <w:t xml:space="preserve"> (</w:t>
      </w:r>
      <w:r w:rsidR="00511A5F">
        <w:rPr>
          <w:sz w:val="28"/>
          <w:szCs w:val="28"/>
        </w:rPr>
        <w:t>А. Гумбольдт</w:t>
      </w:r>
      <w:r w:rsidR="0088009D" w:rsidRPr="00CA608D">
        <w:rPr>
          <w:sz w:val="28"/>
          <w:szCs w:val="28"/>
        </w:rPr>
        <w:t>)</w:t>
      </w:r>
      <w:r w:rsidR="00553F6A">
        <w:rPr>
          <w:sz w:val="28"/>
          <w:szCs w:val="28"/>
        </w:rPr>
        <w:t>.</w:t>
      </w:r>
      <w:r w:rsidR="00C852CC">
        <w:rPr>
          <w:sz w:val="28"/>
          <w:szCs w:val="28"/>
        </w:rPr>
        <w:t xml:space="preserve"> </w:t>
      </w:r>
      <w:r w:rsidR="00553F6A" w:rsidRPr="00553F6A">
        <w:rPr>
          <w:i/>
          <w:sz w:val="28"/>
          <w:szCs w:val="28"/>
        </w:rPr>
        <w:t>Самое неизлечимое горе – горе воображаемое</w:t>
      </w:r>
      <w:r w:rsidR="00553F6A" w:rsidRPr="00553F6A">
        <w:rPr>
          <w:sz w:val="28"/>
          <w:szCs w:val="28"/>
        </w:rPr>
        <w:t xml:space="preserve"> (</w:t>
      </w:r>
      <w:r w:rsidR="00511A5F">
        <w:rPr>
          <w:sz w:val="28"/>
          <w:szCs w:val="28"/>
        </w:rPr>
        <w:t>М</w:t>
      </w:r>
      <w:r w:rsidR="00A66895">
        <w:rPr>
          <w:sz w:val="28"/>
          <w:szCs w:val="28"/>
        </w:rPr>
        <w:t xml:space="preserve">. </w:t>
      </w:r>
      <w:r w:rsidR="00511A5F">
        <w:rPr>
          <w:sz w:val="28"/>
          <w:szCs w:val="28"/>
        </w:rPr>
        <w:t>Эбнер-Эшенбах</w:t>
      </w:r>
      <w:r w:rsidR="00553F6A" w:rsidRPr="00553F6A">
        <w:rPr>
          <w:sz w:val="28"/>
          <w:szCs w:val="28"/>
        </w:rPr>
        <w:t>)</w:t>
      </w:r>
      <w:r w:rsidR="00A8409F">
        <w:rPr>
          <w:sz w:val="28"/>
          <w:szCs w:val="28"/>
        </w:rPr>
        <w:t xml:space="preserve">. </w:t>
      </w:r>
      <w:r w:rsidR="008E6265" w:rsidRPr="00CA608D">
        <w:rPr>
          <w:i/>
          <w:sz w:val="28"/>
          <w:szCs w:val="28"/>
        </w:rPr>
        <w:t>Изучение было для меня главным средством против скуки жизни, и у меня не было такого горя, которое не рассеивалось после одного часа чтения</w:t>
      </w:r>
      <w:r w:rsidR="00A8409F">
        <w:rPr>
          <w:sz w:val="28"/>
          <w:szCs w:val="28"/>
        </w:rPr>
        <w:t xml:space="preserve"> (Ш. Монтескье</w:t>
      </w:r>
      <w:r w:rsidR="008E6265" w:rsidRPr="00CA608D">
        <w:rPr>
          <w:sz w:val="28"/>
          <w:szCs w:val="28"/>
        </w:rPr>
        <w:t>)</w:t>
      </w:r>
      <w:r w:rsidR="00E72078">
        <w:rPr>
          <w:sz w:val="28"/>
          <w:szCs w:val="28"/>
        </w:rPr>
        <w:t xml:space="preserve">. </w:t>
      </w:r>
      <w:r w:rsidR="002B456D" w:rsidRPr="00CA608D">
        <w:rPr>
          <w:i/>
          <w:sz w:val="28"/>
          <w:szCs w:val="28"/>
        </w:rPr>
        <w:t>Не пытайся топить свое горе в вине. Оно умеет плавать</w:t>
      </w:r>
      <w:r w:rsidR="002B456D" w:rsidRPr="00CA608D">
        <w:rPr>
          <w:sz w:val="28"/>
          <w:szCs w:val="28"/>
        </w:rPr>
        <w:t xml:space="preserve"> (</w:t>
      </w:r>
      <w:r w:rsidR="00284DD1">
        <w:rPr>
          <w:sz w:val="28"/>
          <w:szCs w:val="28"/>
        </w:rPr>
        <w:t xml:space="preserve">И. </w:t>
      </w:r>
      <w:r w:rsidR="00E72078">
        <w:rPr>
          <w:sz w:val="28"/>
          <w:szCs w:val="28"/>
        </w:rPr>
        <w:t>Миранд</w:t>
      </w:r>
      <w:r w:rsidR="002B456D" w:rsidRPr="00CA608D">
        <w:rPr>
          <w:sz w:val="28"/>
          <w:szCs w:val="28"/>
        </w:rPr>
        <w:t>)</w:t>
      </w:r>
      <w:r w:rsidR="00F90C76">
        <w:rPr>
          <w:sz w:val="28"/>
          <w:szCs w:val="28"/>
        </w:rPr>
        <w:t xml:space="preserve">. </w:t>
      </w:r>
      <w:r w:rsidR="00EF20F4" w:rsidRPr="00CA608D">
        <w:rPr>
          <w:i/>
          <w:sz w:val="28"/>
          <w:szCs w:val="28"/>
        </w:rPr>
        <w:t>Ты от горя прочь, а оно к тебе всочь (в-су-очь, т.е. встречу)</w:t>
      </w:r>
      <w:r w:rsidR="00EF20F4" w:rsidRPr="00CA608D">
        <w:rPr>
          <w:sz w:val="28"/>
          <w:szCs w:val="28"/>
        </w:rPr>
        <w:t xml:space="preserve">. </w:t>
      </w:r>
      <w:r w:rsidR="00EF20F4" w:rsidRPr="00CA608D">
        <w:rPr>
          <w:i/>
          <w:sz w:val="28"/>
          <w:szCs w:val="28"/>
        </w:rPr>
        <w:t>Ты от горя за реку, а оно уж стоит на берегу</w:t>
      </w:r>
      <w:r w:rsidR="00EF20F4" w:rsidRPr="00CA608D">
        <w:rPr>
          <w:sz w:val="28"/>
          <w:szCs w:val="28"/>
        </w:rPr>
        <w:t xml:space="preserve">. </w:t>
      </w:r>
      <w:r w:rsidR="00EF20F4" w:rsidRPr="00CA608D">
        <w:rPr>
          <w:i/>
          <w:sz w:val="28"/>
          <w:szCs w:val="28"/>
        </w:rPr>
        <w:t xml:space="preserve">Ты к нему (т.е. к горю) спиной, а оно к тебе </w:t>
      </w:r>
      <w:proofErr w:type="gramStart"/>
      <w:r w:rsidR="00EF20F4" w:rsidRPr="00CA608D">
        <w:rPr>
          <w:i/>
          <w:sz w:val="28"/>
          <w:szCs w:val="28"/>
        </w:rPr>
        <w:t>рылом</w:t>
      </w:r>
      <w:proofErr w:type="gramEnd"/>
      <w:r w:rsidR="00EF20F4" w:rsidRPr="00CA608D">
        <w:rPr>
          <w:sz w:val="28"/>
          <w:szCs w:val="28"/>
        </w:rPr>
        <w:t xml:space="preserve">. </w:t>
      </w:r>
      <w:r w:rsidR="00EF20F4" w:rsidRPr="00CA608D">
        <w:rPr>
          <w:i/>
          <w:sz w:val="28"/>
          <w:szCs w:val="28"/>
        </w:rPr>
        <w:t>Ты от него (т.е. от горя) тетеришься, а оно к тебе голубится</w:t>
      </w:r>
      <w:r w:rsidR="00921879">
        <w:rPr>
          <w:sz w:val="28"/>
          <w:szCs w:val="28"/>
        </w:rPr>
        <w:t>.</w:t>
      </w:r>
      <w:r w:rsidR="00FF3F64">
        <w:rPr>
          <w:sz w:val="28"/>
          <w:szCs w:val="28"/>
        </w:rPr>
        <w:t xml:space="preserve"> </w:t>
      </w:r>
      <w:r w:rsidR="00921879" w:rsidRPr="00921879">
        <w:rPr>
          <w:i/>
          <w:sz w:val="28"/>
          <w:szCs w:val="28"/>
        </w:rPr>
        <w:t>Нашего горя ни утопить,</w:t>
      </w:r>
      <w:r w:rsidR="00921879" w:rsidRPr="00921879">
        <w:rPr>
          <w:sz w:val="28"/>
          <w:szCs w:val="28"/>
        </w:rPr>
        <w:t xml:space="preserve"> </w:t>
      </w:r>
      <w:r w:rsidR="00921879" w:rsidRPr="00921879">
        <w:rPr>
          <w:i/>
          <w:sz w:val="28"/>
          <w:szCs w:val="28"/>
        </w:rPr>
        <w:t>ни закопать</w:t>
      </w:r>
      <w:r w:rsidR="00921879" w:rsidRPr="00921879">
        <w:rPr>
          <w:sz w:val="28"/>
          <w:szCs w:val="28"/>
        </w:rPr>
        <w:t xml:space="preserve">. </w:t>
      </w:r>
      <w:r w:rsidR="00921879" w:rsidRPr="00921879">
        <w:rPr>
          <w:i/>
          <w:sz w:val="28"/>
          <w:szCs w:val="28"/>
        </w:rPr>
        <w:t>Нашего горя и топоры не секут</w:t>
      </w:r>
      <w:r w:rsidR="009A768B">
        <w:rPr>
          <w:sz w:val="28"/>
          <w:szCs w:val="28"/>
        </w:rPr>
        <w:t xml:space="preserve"> </w:t>
      </w:r>
      <w:r w:rsidR="00F90C76">
        <w:rPr>
          <w:sz w:val="28"/>
          <w:szCs w:val="28"/>
        </w:rPr>
        <w:t>[163, с</w:t>
      </w:r>
      <w:r w:rsidR="00E84B5B">
        <w:rPr>
          <w:sz w:val="28"/>
          <w:szCs w:val="28"/>
        </w:rPr>
        <w:t xml:space="preserve">. </w:t>
      </w:r>
      <w:r w:rsidR="009A768B">
        <w:rPr>
          <w:sz w:val="28"/>
          <w:szCs w:val="28"/>
        </w:rPr>
        <w:t xml:space="preserve">156, </w:t>
      </w:r>
      <w:r w:rsidR="00F01595" w:rsidRPr="00CA608D">
        <w:rPr>
          <w:sz w:val="28"/>
          <w:szCs w:val="28"/>
        </w:rPr>
        <w:t>159]</w:t>
      </w:r>
      <w:r w:rsidR="00AB14BA">
        <w:rPr>
          <w:sz w:val="28"/>
          <w:szCs w:val="28"/>
        </w:rPr>
        <w:t xml:space="preserve">. </w:t>
      </w:r>
      <w:r w:rsidR="00F01595" w:rsidRPr="00CA608D">
        <w:rPr>
          <w:i/>
          <w:sz w:val="28"/>
          <w:szCs w:val="28"/>
        </w:rPr>
        <w:t>Слезами горю не поможешь</w:t>
      </w:r>
      <w:r w:rsidR="008C2A58">
        <w:rPr>
          <w:sz w:val="28"/>
          <w:szCs w:val="28"/>
        </w:rPr>
        <w:t xml:space="preserve">. </w:t>
      </w:r>
      <w:r w:rsidR="00534962" w:rsidRPr="00CA608D">
        <w:rPr>
          <w:i/>
          <w:sz w:val="28"/>
          <w:szCs w:val="28"/>
        </w:rPr>
        <w:t>Словами горю не поможешь</w:t>
      </w:r>
      <w:r w:rsidR="008C2A58">
        <w:rPr>
          <w:sz w:val="28"/>
          <w:szCs w:val="28"/>
        </w:rPr>
        <w:t xml:space="preserve"> [164</w:t>
      </w:r>
      <w:r w:rsidR="00534962" w:rsidRPr="00CA608D">
        <w:rPr>
          <w:sz w:val="28"/>
          <w:szCs w:val="28"/>
        </w:rPr>
        <w:t>]</w:t>
      </w:r>
      <w:r w:rsidR="00570E85">
        <w:rPr>
          <w:sz w:val="28"/>
          <w:szCs w:val="28"/>
        </w:rPr>
        <w:t xml:space="preserve">. </w:t>
      </w:r>
      <w:r w:rsidR="00EE534F">
        <w:rPr>
          <w:i/>
          <w:sz w:val="28"/>
          <w:szCs w:val="28"/>
        </w:rPr>
        <w:t>Ч</w:t>
      </w:r>
      <w:r w:rsidR="00721021" w:rsidRPr="00CA608D">
        <w:rPr>
          <w:i/>
          <w:sz w:val="28"/>
          <w:szCs w:val="28"/>
        </w:rPr>
        <w:t>ужое горе оханьем пройдет</w:t>
      </w:r>
      <w:r w:rsidR="002B6669">
        <w:rPr>
          <w:sz w:val="28"/>
          <w:szCs w:val="28"/>
        </w:rPr>
        <w:t xml:space="preserve"> </w:t>
      </w:r>
      <w:r w:rsidR="00EE534F">
        <w:rPr>
          <w:sz w:val="28"/>
          <w:szCs w:val="28"/>
        </w:rPr>
        <w:t>[163, с</w:t>
      </w:r>
      <w:r w:rsidR="0057198E">
        <w:rPr>
          <w:sz w:val="28"/>
          <w:szCs w:val="28"/>
        </w:rPr>
        <w:t xml:space="preserve">. </w:t>
      </w:r>
      <w:r w:rsidR="00721021" w:rsidRPr="00CA608D">
        <w:rPr>
          <w:sz w:val="28"/>
          <w:szCs w:val="28"/>
        </w:rPr>
        <w:t>611]</w:t>
      </w:r>
      <w:r w:rsidR="00DC42D3">
        <w:rPr>
          <w:sz w:val="28"/>
          <w:szCs w:val="28"/>
        </w:rPr>
        <w:t>.</w:t>
      </w:r>
      <w:r w:rsidR="007D2BBE">
        <w:rPr>
          <w:sz w:val="28"/>
          <w:szCs w:val="28"/>
        </w:rPr>
        <w:t xml:space="preserve"> </w:t>
      </w:r>
      <w:r w:rsidR="00C00318" w:rsidRPr="00CA608D">
        <w:rPr>
          <w:i/>
          <w:sz w:val="28"/>
          <w:szCs w:val="28"/>
        </w:rPr>
        <w:t>Горе калачом не закусывают</w:t>
      </w:r>
      <w:r w:rsidR="00C00318" w:rsidRPr="00CA608D">
        <w:rPr>
          <w:sz w:val="28"/>
          <w:szCs w:val="28"/>
        </w:rPr>
        <w:t xml:space="preserve">. </w:t>
      </w:r>
      <w:r w:rsidR="00C00318" w:rsidRPr="00CA608D">
        <w:rPr>
          <w:i/>
          <w:sz w:val="28"/>
          <w:szCs w:val="28"/>
        </w:rPr>
        <w:t>Горе не сухарь – в стакане воды не размочишь</w:t>
      </w:r>
      <w:r w:rsidR="00DC42D3">
        <w:rPr>
          <w:sz w:val="28"/>
          <w:szCs w:val="28"/>
        </w:rPr>
        <w:t xml:space="preserve"> [164</w:t>
      </w:r>
      <w:r w:rsidR="00C00318" w:rsidRPr="00CA608D">
        <w:rPr>
          <w:sz w:val="28"/>
          <w:szCs w:val="28"/>
        </w:rPr>
        <w:t>]</w:t>
      </w:r>
      <w:r w:rsidR="00CA5A4C">
        <w:rPr>
          <w:sz w:val="28"/>
          <w:szCs w:val="28"/>
        </w:rPr>
        <w:t xml:space="preserve">. </w:t>
      </w:r>
      <w:r w:rsidR="003E6AC5" w:rsidRPr="003E6AC5">
        <w:rPr>
          <w:i/>
          <w:sz w:val="28"/>
          <w:szCs w:val="28"/>
        </w:rPr>
        <w:t>На радости выпить, а горе запить</w:t>
      </w:r>
      <w:r w:rsidR="003E6AC5" w:rsidRPr="003E6AC5">
        <w:rPr>
          <w:sz w:val="28"/>
          <w:szCs w:val="28"/>
        </w:rPr>
        <w:t xml:space="preserve"> [163, с</w:t>
      </w:r>
      <w:r w:rsidR="0050300F">
        <w:rPr>
          <w:sz w:val="28"/>
          <w:szCs w:val="28"/>
        </w:rPr>
        <w:t xml:space="preserve">. </w:t>
      </w:r>
      <w:r w:rsidR="003E6AC5" w:rsidRPr="003E6AC5">
        <w:rPr>
          <w:sz w:val="28"/>
          <w:szCs w:val="28"/>
        </w:rPr>
        <w:t>796]</w:t>
      </w:r>
      <w:r w:rsidR="00762DA8">
        <w:rPr>
          <w:sz w:val="28"/>
          <w:szCs w:val="28"/>
        </w:rPr>
        <w:t xml:space="preserve">. </w:t>
      </w:r>
      <w:r w:rsidR="00C00318" w:rsidRPr="00CA608D">
        <w:rPr>
          <w:i/>
          <w:sz w:val="28"/>
          <w:szCs w:val="28"/>
        </w:rPr>
        <w:t>Горе не море: выпьешь до дна</w:t>
      </w:r>
      <w:r w:rsidR="0025177A">
        <w:rPr>
          <w:sz w:val="28"/>
          <w:szCs w:val="28"/>
        </w:rPr>
        <w:t>.</w:t>
      </w:r>
      <w:r w:rsidR="00343D4F">
        <w:rPr>
          <w:sz w:val="28"/>
          <w:szCs w:val="28"/>
        </w:rPr>
        <w:t xml:space="preserve"> </w:t>
      </w:r>
      <w:r w:rsidR="0025177A" w:rsidRPr="0025177A">
        <w:rPr>
          <w:i/>
          <w:sz w:val="28"/>
          <w:szCs w:val="28"/>
        </w:rPr>
        <w:t>Зашивай горе в тряпичку!</w:t>
      </w:r>
      <w:r w:rsidR="00343D4F">
        <w:rPr>
          <w:sz w:val="28"/>
          <w:szCs w:val="28"/>
        </w:rPr>
        <w:t xml:space="preserve"> </w:t>
      </w:r>
      <w:r w:rsidR="00343D4F" w:rsidRPr="00343D4F">
        <w:rPr>
          <w:i/>
          <w:sz w:val="28"/>
          <w:szCs w:val="28"/>
        </w:rPr>
        <w:t>Горе с плеч долой. Скинь горе с плеч!</w:t>
      </w:r>
      <w:r w:rsidR="00C90B70">
        <w:rPr>
          <w:sz w:val="28"/>
          <w:szCs w:val="28"/>
        </w:rPr>
        <w:t xml:space="preserve"> </w:t>
      </w:r>
      <w:r w:rsidR="00C529B7" w:rsidRPr="00C529B7">
        <w:rPr>
          <w:i/>
          <w:sz w:val="28"/>
          <w:szCs w:val="28"/>
        </w:rPr>
        <w:t xml:space="preserve">Горе </w:t>
      </w:r>
      <w:proofErr w:type="gramStart"/>
      <w:r w:rsidR="00C529B7" w:rsidRPr="00C529B7">
        <w:rPr>
          <w:i/>
          <w:sz w:val="28"/>
          <w:szCs w:val="28"/>
        </w:rPr>
        <w:t>споро</w:t>
      </w:r>
      <w:proofErr w:type="gramEnd"/>
      <w:r w:rsidR="00C529B7" w:rsidRPr="00C529B7">
        <w:rPr>
          <w:i/>
          <w:sz w:val="28"/>
          <w:szCs w:val="28"/>
        </w:rPr>
        <w:t>: сбудешь, да не скоро. Горе не сживешь скор</w:t>
      </w:r>
      <w:r w:rsidR="00C90B70">
        <w:rPr>
          <w:i/>
          <w:sz w:val="28"/>
          <w:szCs w:val="28"/>
        </w:rPr>
        <w:t>о</w:t>
      </w:r>
      <w:r w:rsidR="00C90B70">
        <w:rPr>
          <w:sz w:val="28"/>
          <w:szCs w:val="28"/>
        </w:rPr>
        <w:t xml:space="preserve"> </w:t>
      </w:r>
      <w:r w:rsidR="00215E06">
        <w:rPr>
          <w:sz w:val="28"/>
          <w:szCs w:val="28"/>
        </w:rPr>
        <w:t>[163, с</w:t>
      </w:r>
      <w:r w:rsidR="00C90B70">
        <w:rPr>
          <w:sz w:val="28"/>
          <w:szCs w:val="28"/>
        </w:rPr>
        <w:t xml:space="preserve">. </w:t>
      </w:r>
      <w:r w:rsidR="00253D90">
        <w:rPr>
          <w:sz w:val="28"/>
          <w:szCs w:val="28"/>
        </w:rPr>
        <w:t>141</w:t>
      </w:r>
      <w:r w:rsidR="0025177A">
        <w:rPr>
          <w:sz w:val="28"/>
          <w:szCs w:val="28"/>
        </w:rPr>
        <w:t>-</w:t>
      </w:r>
      <w:r w:rsidR="00C00318" w:rsidRPr="00CA608D">
        <w:rPr>
          <w:sz w:val="28"/>
          <w:szCs w:val="28"/>
        </w:rPr>
        <w:t>154]</w:t>
      </w:r>
      <w:r w:rsidR="00C124A4">
        <w:rPr>
          <w:sz w:val="28"/>
          <w:szCs w:val="28"/>
        </w:rPr>
        <w:t xml:space="preserve">. </w:t>
      </w:r>
      <w:r w:rsidR="00EB49A4" w:rsidRPr="00CA608D">
        <w:rPr>
          <w:i/>
          <w:sz w:val="28"/>
          <w:szCs w:val="28"/>
        </w:rPr>
        <w:t>Горе забывается</w:t>
      </w:r>
      <w:r w:rsidR="00EB49A4" w:rsidRPr="00CA608D">
        <w:rPr>
          <w:sz w:val="28"/>
          <w:szCs w:val="28"/>
        </w:rPr>
        <w:t xml:space="preserve"> </w:t>
      </w:r>
      <w:r w:rsidR="00EB49A4" w:rsidRPr="00CA608D">
        <w:rPr>
          <w:i/>
          <w:sz w:val="28"/>
          <w:szCs w:val="28"/>
        </w:rPr>
        <w:t>со временем</w:t>
      </w:r>
      <w:r w:rsidR="00FF3DAF">
        <w:rPr>
          <w:sz w:val="28"/>
          <w:szCs w:val="28"/>
        </w:rPr>
        <w:t xml:space="preserve"> </w:t>
      </w:r>
      <w:r w:rsidR="007B513A">
        <w:rPr>
          <w:sz w:val="28"/>
          <w:szCs w:val="28"/>
        </w:rPr>
        <w:t>[164</w:t>
      </w:r>
      <w:r w:rsidR="00EB49A4" w:rsidRPr="00CA608D">
        <w:rPr>
          <w:sz w:val="28"/>
          <w:szCs w:val="28"/>
        </w:rPr>
        <w:t>].</w:t>
      </w:r>
    </w:p>
    <w:p w:rsidR="00067F1D" w:rsidRDefault="009E50E3" w:rsidP="00067F1D">
      <w:pPr>
        <w:ind w:firstLine="709"/>
        <w:jc w:val="both"/>
        <w:rPr>
          <w:sz w:val="28"/>
          <w:szCs w:val="28"/>
        </w:rPr>
      </w:pPr>
      <w:r w:rsidRPr="00CA608D">
        <w:rPr>
          <w:color w:val="000000"/>
          <w:sz w:val="28"/>
          <w:szCs w:val="28"/>
        </w:rPr>
        <w:t>Наряду с дополнением исходного концепта ключевыми признаками, которые сохраняют в себе следы актантных связей, есть НЕ-предложения, которые эксплицируют когнитивные акты.</w:t>
      </w:r>
    </w:p>
    <w:p w:rsidR="002E2E93" w:rsidRDefault="005D0CE5" w:rsidP="002E2E93">
      <w:pPr>
        <w:ind w:firstLine="709"/>
        <w:jc w:val="both"/>
        <w:rPr>
          <w:sz w:val="28"/>
          <w:szCs w:val="28"/>
        </w:rPr>
      </w:pPr>
      <w:r w:rsidRPr="00CA608D">
        <w:rPr>
          <w:color w:val="000000"/>
          <w:sz w:val="28"/>
          <w:szCs w:val="28"/>
        </w:rPr>
        <w:t>9</w:t>
      </w:r>
      <w:r w:rsidR="009E50E3" w:rsidRPr="00CA608D">
        <w:rPr>
          <w:color w:val="000000"/>
          <w:sz w:val="28"/>
          <w:szCs w:val="28"/>
        </w:rPr>
        <w:t xml:space="preserve">. Категоризация (отнесение исходного концепта к более крупной категории): </w:t>
      </w:r>
      <w:r w:rsidR="009E50E3" w:rsidRPr="00CA608D">
        <w:rPr>
          <w:i/>
          <w:color w:val="000000"/>
          <w:sz w:val="28"/>
          <w:szCs w:val="28"/>
        </w:rPr>
        <w:t xml:space="preserve">Кто крепок телом, может терпеть и жару, и холод. Так и тот, кто здоров душевно, в состоянии перенести и гнев, и горе, и радость, и остальные </w:t>
      </w:r>
      <w:r w:rsidR="009E50E3" w:rsidRPr="00CA608D">
        <w:rPr>
          <w:b/>
          <w:i/>
          <w:color w:val="000000"/>
          <w:sz w:val="28"/>
          <w:szCs w:val="28"/>
        </w:rPr>
        <w:t>чувства</w:t>
      </w:r>
      <w:r w:rsidR="009E50E3" w:rsidRPr="00CA608D">
        <w:rPr>
          <w:color w:val="000000"/>
          <w:sz w:val="28"/>
          <w:szCs w:val="28"/>
        </w:rPr>
        <w:t xml:space="preserve"> (Эпиктет). </w:t>
      </w:r>
      <w:r w:rsidR="009E50E3" w:rsidRPr="00CA608D">
        <w:rPr>
          <w:i/>
          <w:color w:val="000000"/>
          <w:sz w:val="28"/>
          <w:szCs w:val="28"/>
        </w:rPr>
        <w:t xml:space="preserve">Горе – самое стойкое из всех наших </w:t>
      </w:r>
      <w:r w:rsidR="009E50E3" w:rsidRPr="00CA608D">
        <w:rPr>
          <w:b/>
          <w:i/>
          <w:color w:val="000000"/>
          <w:sz w:val="28"/>
          <w:szCs w:val="28"/>
        </w:rPr>
        <w:t>чувств</w:t>
      </w:r>
      <w:r w:rsidR="00067F1D">
        <w:rPr>
          <w:color w:val="000000"/>
          <w:sz w:val="28"/>
          <w:szCs w:val="28"/>
        </w:rPr>
        <w:t xml:space="preserve"> </w:t>
      </w:r>
      <w:r w:rsidR="00415336">
        <w:rPr>
          <w:color w:val="000000"/>
          <w:sz w:val="28"/>
          <w:szCs w:val="28"/>
        </w:rPr>
        <w:t xml:space="preserve">   </w:t>
      </w:r>
      <w:r w:rsidR="00067F1D">
        <w:rPr>
          <w:color w:val="000000"/>
          <w:sz w:val="28"/>
          <w:szCs w:val="28"/>
        </w:rPr>
        <w:t>(</w:t>
      </w:r>
      <w:r w:rsidR="00415336">
        <w:rPr>
          <w:color w:val="000000"/>
          <w:sz w:val="28"/>
          <w:szCs w:val="28"/>
        </w:rPr>
        <w:t xml:space="preserve">О. </w:t>
      </w:r>
      <w:r w:rsidR="00067F1D">
        <w:rPr>
          <w:color w:val="000000"/>
          <w:sz w:val="28"/>
          <w:szCs w:val="28"/>
        </w:rPr>
        <w:t>Бальзак</w:t>
      </w:r>
      <w:r w:rsidR="009E50E3" w:rsidRPr="00CA608D">
        <w:rPr>
          <w:color w:val="000000"/>
          <w:sz w:val="28"/>
          <w:szCs w:val="28"/>
        </w:rPr>
        <w:t xml:space="preserve">). </w:t>
      </w:r>
      <w:r w:rsidR="009E50E3" w:rsidRPr="00CA608D">
        <w:rPr>
          <w:i/>
          <w:sz w:val="28"/>
          <w:szCs w:val="28"/>
        </w:rPr>
        <w:t xml:space="preserve">Умей чувствовать рядом с собой человека, умей читать его душу, увидеть в его глазах его </w:t>
      </w:r>
      <w:r w:rsidR="009E50E3" w:rsidRPr="00CA608D">
        <w:rPr>
          <w:b/>
          <w:i/>
          <w:sz w:val="28"/>
          <w:szCs w:val="28"/>
        </w:rPr>
        <w:t>духовный мир</w:t>
      </w:r>
      <w:r w:rsidR="009E50E3" w:rsidRPr="00CA608D">
        <w:rPr>
          <w:i/>
          <w:sz w:val="28"/>
          <w:szCs w:val="28"/>
        </w:rPr>
        <w:t xml:space="preserve"> – радость, беду, несчастье, горе</w:t>
      </w:r>
      <w:r w:rsidR="00067F1D">
        <w:rPr>
          <w:sz w:val="28"/>
          <w:szCs w:val="28"/>
        </w:rPr>
        <w:t xml:space="preserve"> </w:t>
      </w:r>
      <w:r w:rsidR="0035298C">
        <w:rPr>
          <w:sz w:val="28"/>
          <w:szCs w:val="28"/>
        </w:rPr>
        <w:t xml:space="preserve">        </w:t>
      </w:r>
      <w:r w:rsidR="00067F1D">
        <w:rPr>
          <w:sz w:val="28"/>
          <w:szCs w:val="28"/>
        </w:rPr>
        <w:t>(</w:t>
      </w:r>
      <w:r w:rsidR="0035298C">
        <w:rPr>
          <w:sz w:val="28"/>
          <w:szCs w:val="28"/>
        </w:rPr>
        <w:t xml:space="preserve">В. </w:t>
      </w:r>
      <w:r w:rsidR="00067F1D">
        <w:rPr>
          <w:sz w:val="28"/>
          <w:szCs w:val="28"/>
        </w:rPr>
        <w:t>Сухомлинский</w:t>
      </w:r>
      <w:r w:rsidR="009E50E3" w:rsidRPr="00CA608D">
        <w:rPr>
          <w:sz w:val="28"/>
          <w:szCs w:val="28"/>
        </w:rPr>
        <w:t xml:space="preserve">). </w:t>
      </w:r>
      <w:r w:rsidR="009E50E3" w:rsidRPr="00CA608D">
        <w:rPr>
          <w:i/>
          <w:sz w:val="28"/>
          <w:szCs w:val="28"/>
        </w:rPr>
        <w:t xml:space="preserve">Бедность, болезни, горе, лишение свободы и другие несчастья есть </w:t>
      </w:r>
      <w:r w:rsidR="009E50E3" w:rsidRPr="00CA608D">
        <w:rPr>
          <w:b/>
          <w:i/>
          <w:sz w:val="28"/>
          <w:szCs w:val="28"/>
        </w:rPr>
        <w:t>плоды</w:t>
      </w:r>
      <w:r w:rsidR="009E50E3" w:rsidRPr="00CA608D">
        <w:rPr>
          <w:i/>
          <w:sz w:val="28"/>
          <w:szCs w:val="28"/>
        </w:rPr>
        <w:t xml:space="preserve"> с нашего дерева </w:t>
      </w:r>
      <w:r w:rsidR="009E50E3" w:rsidRPr="00CA608D">
        <w:rPr>
          <w:b/>
          <w:i/>
          <w:sz w:val="28"/>
          <w:szCs w:val="28"/>
        </w:rPr>
        <w:t>грехов</w:t>
      </w:r>
      <w:r w:rsidR="00067F1D">
        <w:rPr>
          <w:sz w:val="28"/>
          <w:szCs w:val="28"/>
        </w:rPr>
        <w:t xml:space="preserve"> (П</w:t>
      </w:r>
      <w:r w:rsidR="001217FB">
        <w:rPr>
          <w:sz w:val="28"/>
          <w:szCs w:val="28"/>
        </w:rPr>
        <w:t xml:space="preserve">. </w:t>
      </w:r>
      <w:r w:rsidR="00067F1D">
        <w:rPr>
          <w:sz w:val="28"/>
          <w:szCs w:val="28"/>
        </w:rPr>
        <w:t>Чанакья</w:t>
      </w:r>
      <w:r w:rsidR="009E50E3" w:rsidRPr="00CA608D">
        <w:rPr>
          <w:sz w:val="28"/>
          <w:szCs w:val="28"/>
        </w:rPr>
        <w:t>).</w:t>
      </w:r>
    </w:p>
    <w:p w:rsidR="00FD4C12" w:rsidRDefault="005D0CE5" w:rsidP="00FD4C12">
      <w:pPr>
        <w:ind w:firstLine="709"/>
        <w:jc w:val="both"/>
        <w:rPr>
          <w:color w:val="000000"/>
          <w:sz w:val="28"/>
          <w:szCs w:val="28"/>
        </w:rPr>
      </w:pPr>
      <w:r w:rsidRPr="00CA608D">
        <w:rPr>
          <w:sz w:val="28"/>
          <w:szCs w:val="28"/>
        </w:rPr>
        <w:t>10</w:t>
      </w:r>
      <w:r w:rsidR="009E50E3" w:rsidRPr="00CA608D">
        <w:rPr>
          <w:sz w:val="28"/>
          <w:szCs w:val="28"/>
        </w:rPr>
        <w:t xml:space="preserve">. Отождествление-концептуализация: </w:t>
      </w:r>
      <w:r w:rsidR="009E50E3" w:rsidRPr="00CA608D">
        <w:rPr>
          <w:b/>
          <w:i/>
          <w:sz w:val="28"/>
          <w:szCs w:val="28"/>
        </w:rPr>
        <w:t>Сострадание</w:t>
      </w:r>
      <w:r w:rsidR="009E50E3" w:rsidRPr="00CA608D">
        <w:rPr>
          <w:i/>
          <w:sz w:val="28"/>
          <w:szCs w:val="28"/>
        </w:rPr>
        <w:t xml:space="preserve"> – есть горе о чужом несчастье, </w:t>
      </w:r>
      <w:r w:rsidR="009E50E3" w:rsidRPr="00CA608D">
        <w:rPr>
          <w:b/>
          <w:i/>
          <w:sz w:val="28"/>
          <w:szCs w:val="28"/>
        </w:rPr>
        <w:t>зависть</w:t>
      </w:r>
      <w:r w:rsidR="009E50E3" w:rsidRPr="00CA608D">
        <w:rPr>
          <w:i/>
          <w:sz w:val="28"/>
          <w:szCs w:val="28"/>
        </w:rPr>
        <w:t xml:space="preserve"> – есть горе о чужом счастье</w:t>
      </w:r>
      <w:r w:rsidR="009E50E3" w:rsidRPr="00CA608D">
        <w:rPr>
          <w:sz w:val="28"/>
          <w:szCs w:val="28"/>
        </w:rPr>
        <w:t xml:space="preserve"> (Плутарх). </w:t>
      </w:r>
      <w:r w:rsidR="00254A80">
        <w:rPr>
          <w:sz w:val="28"/>
          <w:szCs w:val="28"/>
        </w:rPr>
        <w:t xml:space="preserve"> </w:t>
      </w:r>
      <w:r w:rsidR="009E50E3" w:rsidRPr="00CA608D">
        <w:rPr>
          <w:b/>
          <w:i/>
          <w:sz w:val="28"/>
          <w:szCs w:val="28"/>
        </w:rPr>
        <w:t>Отчаяние</w:t>
      </w:r>
      <w:r w:rsidR="009E50E3" w:rsidRPr="00CA608D">
        <w:rPr>
          <w:i/>
          <w:sz w:val="28"/>
          <w:szCs w:val="28"/>
        </w:rPr>
        <w:t xml:space="preserve"> – горе </w:t>
      </w:r>
      <w:proofErr w:type="gramStart"/>
      <w:r w:rsidR="009E50E3" w:rsidRPr="00CA608D">
        <w:rPr>
          <w:i/>
          <w:sz w:val="28"/>
          <w:szCs w:val="28"/>
        </w:rPr>
        <w:t>слабых</w:t>
      </w:r>
      <w:proofErr w:type="gramEnd"/>
      <w:r w:rsidR="009E50E3" w:rsidRPr="00CA608D">
        <w:rPr>
          <w:sz w:val="28"/>
          <w:szCs w:val="28"/>
        </w:rPr>
        <w:t xml:space="preserve"> (</w:t>
      </w:r>
      <w:r w:rsidR="002E2E93">
        <w:rPr>
          <w:sz w:val="28"/>
          <w:szCs w:val="28"/>
        </w:rPr>
        <w:t>Ж</w:t>
      </w:r>
      <w:r w:rsidR="00254A80">
        <w:rPr>
          <w:sz w:val="28"/>
          <w:szCs w:val="28"/>
        </w:rPr>
        <w:t xml:space="preserve">. </w:t>
      </w:r>
      <w:r w:rsidR="002E2E93">
        <w:rPr>
          <w:sz w:val="28"/>
          <w:szCs w:val="28"/>
        </w:rPr>
        <w:t>Долан</w:t>
      </w:r>
      <w:r w:rsidR="009E50E3" w:rsidRPr="00CA608D">
        <w:rPr>
          <w:sz w:val="28"/>
          <w:szCs w:val="28"/>
        </w:rPr>
        <w:t>)</w:t>
      </w:r>
      <w:r w:rsidR="00160435">
        <w:rPr>
          <w:sz w:val="28"/>
          <w:szCs w:val="28"/>
        </w:rPr>
        <w:t xml:space="preserve">. </w:t>
      </w:r>
      <w:r w:rsidR="009E50E3" w:rsidRPr="00CA608D">
        <w:rPr>
          <w:i/>
          <w:sz w:val="28"/>
          <w:szCs w:val="28"/>
        </w:rPr>
        <w:t xml:space="preserve">Горе – это </w:t>
      </w:r>
      <w:r w:rsidR="009E50E3" w:rsidRPr="00CA608D">
        <w:rPr>
          <w:b/>
          <w:i/>
          <w:sz w:val="28"/>
          <w:szCs w:val="28"/>
        </w:rPr>
        <w:t>беспокойство</w:t>
      </w:r>
      <w:r w:rsidR="009E50E3" w:rsidRPr="00CA608D">
        <w:rPr>
          <w:i/>
          <w:sz w:val="28"/>
          <w:szCs w:val="28"/>
        </w:rPr>
        <w:t xml:space="preserve"> души, когда она думает о потерянном благе, которым могла бы дольше наслаждаться, или когда она мучается из-за испытываемого ею в настоящий момент зла</w:t>
      </w:r>
      <w:r w:rsidR="009E50E3" w:rsidRPr="00CA608D">
        <w:rPr>
          <w:sz w:val="28"/>
          <w:szCs w:val="28"/>
        </w:rPr>
        <w:t xml:space="preserve"> </w:t>
      </w:r>
      <w:r w:rsidR="00635832">
        <w:rPr>
          <w:sz w:val="28"/>
          <w:szCs w:val="28"/>
        </w:rPr>
        <w:t xml:space="preserve">          </w:t>
      </w:r>
      <w:r w:rsidR="009E50E3" w:rsidRPr="00CA608D">
        <w:rPr>
          <w:sz w:val="28"/>
          <w:szCs w:val="28"/>
        </w:rPr>
        <w:t>(</w:t>
      </w:r>
      <w:r w:rsidR="00160435">
        <w:rPr>
          <w:sz w:val="28"/>
          <w:szCs w:val="28"/>
        </w:rPr>
        <w:t>Г</w:t>
      </w:r>
      <w:r w:rsidR="00635832">
        <w:rPr>
          <w:sz w:val="28"/>
          <w:szCs w:val="28"/>
        </w:rPr>
        <w:t xml:space="preserve">. </w:t>
      </w:r>
      <w:r w:rsidR="00160435">
        <w:rPr>
          <w:sz w:val="28"/>
          <w:szCs w:val="28"/>
        </w:rPr>
        <w:t>Лейбниц</w:t>
      </w:r>
      <w:r w:rsidR="009E50E3" w:rsidRPr="00CA608D">
        <w:rPr>
          <w:sz w:val="28"/>
          <w:szCs w:val="28"/>
        </w:rPr>
        <w:t xml:space="preserve">). </w:t>
      </w:r>
      <w:r w:rsidR="009E50E3" w:rsidRPr="00CA608D">
        <w:rPr>
          <w:i/>
          <w:sz w:val="28"/>
          <w:szCs w:val="28"/>
        </w:rPr>
        <w:t xml:space="preserve">Излишняя забота – такое же проклятие стариков, как </w:t>
      </w:r>
      <w:r w:rsidR="009E50E3" w:rsidRPr="00CA608D">
        <w:rPr>
          <w:b/>
          <w:i/>
          <w:sz w:val="28"/>
          <w:szCs w:val="28"/>
        </w:rPr>
        <w:t>беззаботность</w:t>
      </w:r>
      <w:r w:rsidR="009E50E3" w:rsidRPr="00CA608D">
        <w:rPr>
          <w:i/>
          <w:sz w:val="28"/>
          <w:szCs w:val="28"/>
        </w:rPr>
        <w:t xml:space="preserve"> – горе молодежи</w:t>
      </w:r>
      <w:r w:rsidR="00160435">
        <w:rPr>
          <w:sz w:val="28"/>
          <w:szCs w:val="28"/>
        </w:rPr>
        <w:t xml:space="preserve"> (У.</w:t>
      </w:r>
      <w:r w:rsidR="00654ABA">
        <w:rPr>
          <w:sz w:val="28"/>
          <w:szCs w:val="28"/>
        </w:rPr>
        <w:t xml:space="preserve"> </w:t>
      </w:r>
      <w:r w:rsidR="00160435">
        <w:rPr>
          <w:sz w:val="28"/>
          <w:szCs w:val="28"/>
        </w:rPr>
        <w:t>Шекспир</w:t>
      </w:r>
      <w:r w:rsidR="009E50E3" w:rsidRPr="00CA608D">
        <w:rPr>
          <w:sz w:val="28"/>
          <w:szCs w:val="28"/>
        </w:rPr>
        <w:t>)</w:t>
      </w:r>
      <w:r w:rsidR="009A2AAF">
        <w:rPr>
          <w:sz w:val="28"/>
          <w:szCs w:val="28"/>
        </w:rPr>
        <w:t xml:space="preserve">. </w:t>
      </w:r>
      <w:r w:rsidR="009E50E3" w:rsidRPr="00CA608D">
        <w:rPr>
          <w:i/>
          <w:sz w:val="28"/>
          <w:szCs w:val="28"/>
        </w:rPr>
        <w:t xml:space="preserve">Горе – </w:t>
      </w:r>
      <w:r w:rsidR="009E50E3" w:rsidRPr="00CA608D">
        <w:rPr>
          <w:b/>
          <w:i/>
          <w:sz w:val="28"/>
          <w:szCs w:val="28"/>
        </w:rPr>
        <w:t>разрушение</w:t>
      </w:r>
      <w:r w:rsidR="009E50E3" w:rsidRPr="00CA608D">
        <w:rPr>
          <w:i/>
          <w:sz w:val="28"/>
          <w:szCs w:val="28"/>
        </w:rPr>
        <w:t xml:space="preserve"> подготовленного иллюзиями будущего, и именно в нем видно, насколько несуществующи наши миры</w:t>
      </w:r>
      <w:r w:rsidR="009E50E3" w:rsidRPr="00CA608D">
        <w:rPr>
          <w:sz w:val="28"/>
          <w:szCs w:val="28"/>
        </w:rPr>
        <w:t xml:space="preserve"> (</w:t>
      </w:r>
      <w:r w:rsidR="0090319D">
        <w:rPr>
          <w:sz w:val="28"/>
          <w:szCs w:val="28"/>
        </w:rPr>
        <w:t>Е. Ермолова</w:t>
      </w:r>
      <w:r w:rsidR="009E50E3" w:rsidRPr="00CA608D">
        <w:rPr>
          <w:sz w:val="28"/>
          <w:szCs w:val="28"/>
        </w:rPr>
        <w:t xml:space="preserve">). </w:t>
      </w:r>
      <w:r w:rsidR="009E50E3" w:rsidRPr="00CA608D">
        <w:rPr>
          <w:b/>
          <w:i/>
          <w:sz w:val="28"/>
          <w:szCs w:val="28"/>
        </w:rPr>
        <w:t>Несчастная любовь</w:t>
      </w:r>
      <w:r w:rsidR="009E50E3" w:rsidRPr="00CA608D">
        <w:rPr>
          <w:i/>
          <w:sz w:val="28"/>
          <w:szCs w:val="28"/>
        </w:rPr>
        <w:t xml:space="preserve"> – вот горе молодости, неудовлетворенное честолюбие омрачает зрелость, а бесплодная скупость – старость</w:t>
      </w:r>
      <w:r w:rsidR="0090319D">
        <w:rPr>
          <w:sz w:val="28"/>
          <w:szCs w:val="28"/>
        </w:rPr>
        <w:t xml:space="preserve"> (О. Голдсмит</w:t>
      </w:r>
      <w:r w:rsidR="009E50E3" w:rsidRPr="00CA608D">
        <w:rPr>
          <w:sz w:val="28"/>
          <w:szCs w:val="28"/>
        </w:rPr>
        <w:t xml:space="preserve">). </w:t>
      </w:r>
      <w:r w:rsidR="009E50E3" w:rsidRPr="00CA608D">
        <w:rPr>
          <w:b/>
          <w:i/>
          <w:sz w:val="28"/>
          <w:szCs w:val="28"/>
        </w:rPr>
        <w:t>Разгул страстей</w:t>
      </w:r>
      <w:r w:rsidR="009E50E3" w:rsidRPr="00CA608D">
        <w:rPr>
          <w:i/>
          <w:sz w:val="28"/>
          <w:szCs w:val="28"/>
        </w:rPr>
        <w:t xml:space="preserve"> – большое горе</w:t>
      </w:r>
      <w:r w:rsidR="009E50E3" w:rsidRPr="00CA608D">
        <w:rPr>
          <w:sz w:val="28"/>
          <w:szCs w:val="28"/>
        </w:rPr>
        <w:t xml:space="preserve"> </w:t>
      </w:r>
      <w:r w:rsidR="00DD281D">
        <w:rPr>
          <w:sz w:val="28"/>
          <w:szCs w:val="28"/>
        </w:rPr>
        <w:t xml:space="preserve">           </w:t>
      </w:r>
      <w:r w:rsidR="009E50E3" w:rsidRPr="00CA608D">
        <w:rPr>
          <w:sz w:val="28"/>
          <w:szCs w:val="28"/>
        </w:rPr>
        <w:t>(</w:t>
      </w:r>
      <w:r w:rsidR="00DD281D">
        <w:rPr>
          <w:sz w:val="28"/>
          <w:szCs w:val="28"/>
        </w:rPr>
        <w:t xml:space="preserve">В. </w:t>
      </w:r>
      <w:r w:rsidR="0090319D">
        <w:rPr>
          <w:sz w:val="28"/>
          <w:szCs w:val="28"/>
        </w:rPr>
        <w:t>Борисов</w:t>
      </w:r>
      <w:r w:rsidR="009E50E3" w:rsidRPr="00CA608D">
        <w:rPr>
          <w:sz w:val="28"/>
          <w:szCs w:val="28"/>
        </w:rPr>
        <w:t xml:space="preserve">). </w:t>
      </w:r>
      <w:r w:rsidR="009E50E3" w:rsidRPr="00CA608D">
        <w:rPr>
          <w:i/>
          <w:sz w:val="28"/>
          <w:szCs w:val="28"/>
        </w:rPr>
        <w:t xml:space="preserve">Горе и Скорбь – это </w:t>
      </w:r>
      <w:r w:rsidR="009E50E3" w:rsidRPr="00CA608D">
        <w:rPr>
          <w:b/>
          <w:i/>
          <w:sz w:val="28"/>
          <w:szCs w:val="28"/>
        </w:rPr>
        <w:t>раны</w:t>
      </w:r>
      <w:r w:rsidR="009E50E3" w:rsidRPr="00CA608D">
        <w:rPr>
          <w:i/>
          <w:sz w:val="28"/>
          <w:szCs w:val="28"/>
        </w:rPr>
        <w:t xml:space="preserve">, кровоточащие от любого прикосновения, кроме легкого касания руки Любви, но даже в этом случае кровотечение </w:t>
      </w:r>
      <w:proofErr w:type="gramStart"/>
      <w:r w:rsidR="009E50E3" w:rsidRPr="00CA608D">
        <w:rPr>
          <w:i/>
          <w:sz w:val="28"/>
          <w:szCs w:val="28"/>
        </w:rPr>
        <w:t>продолжается</w:t>
      </w:r>
      <w:proofErr w:type="gramEnd"/>
      <w:r w:rsidR="009E50E3" w:rsidRPr="00CA608D">
        <w:rPr>
          <w:i/>
          <w:sz w:val="28"/>
          <w:szCs w:val="28"/>
        </w:rPr>
        <w:t xml:space="preserve"> хотя уже и без боли</w:t>
      </w:r>
      <w:r w:rsidR="0090319D">
        <w:rPr>
          <w:sz w:val="28"/>
          <w:szCs w:val="28"/>
        </w:rPr>
        <w:t xml:space="preserve"> (О. Уайльд</w:t>
      </w:r>
      <w:r w:rsidR="009E50E3" w:rsidRPr="00CA608D">
        <w:rPr>
          <w:sz w:val="28"/>
          <w:szCs w:val="28"/>
        </w:rPr>
        <w:t>)</w:t>
      </w:r>
      <w:r w:rsidR="00B356A5">
        <w:rPr>
          <w:sz w:val="28"/>
          <w:szCs w:val="28"/>
        </w:rPr>
        <w:t xml:space="preserve">. </w:t>
      </w:r>
      <w:r w:rsidR="009E50E3" w:rsidRPr="00CA608D">
        <w:rPr>
          <w:i/>
          <w:sz w:val="28"/>
          <w:szCs w:val="28"/>
        </w:rPr>
        <w:t xml:space="preserve">Горе – </w:t>
      </w:r>
      <w:r w:rsidR="009E50E3" w:rsidRPr="00CA608D">
        <w:rPr>
          <w:b/>
          <w:i/>
          <w:sz w:val="28"/>
          <w:szCs w:val="28"/>
        </w:rPr>
        <w:t>ад</w:t>
      </w:r>
      <w:r w:rsidR="009E50E3" w:rsidRPr="00CA608D">
        <w:rPr>
          <w:i/>
          <w:sz w:val="28"/>
          <w:szCs w:val="28"/>
        </w:rPr>
        <w:t xml:space="preserve"> ума</w:t>
      </w:r>
      <w:r w:rsidR="00B356A5">
        <w:rPr>
          <w:sz w:val="28"/>
          <w:szCs w:val="28"/>
        </w:rPr>
        <w:t xml:space="preserve"> (В. Борисов</w:t>
      </w:r>
      <w:r w:rsidR="009E50E3" w:rsidRPr="00CA608D">
        <w:rPr>
          <w:sz w:val="28"/>
          <w:szCs w:val="28"/>
        </w:rPr>
        <w:t xml:space="preserve">). </w:t>
      </w:r>
      <w:r w:rsidR="009E50E3" w:rsidRPr="00CA608D">
        <w:rPr>
          <w:i/>
          <w:sz w:val="28"/>
          <w:szCs w:val="28"/>
        </w:rPr>
        <w:t xml:space="preserve">Способности – это счастье для человека, </w:t>
      </w:r>
      <w:r w:rsidR="009E50E3" w:rsidRPr="00CA608D">
        <w:rPr>
          <w:b/>
          <w:i/>
          <w:sz w:val="28"/>
          <w:szCs w:val="28"/>
        </w:rPr>
        <w:t>талант</w:t>
      </w:r>
      <w:r w:rsidR="009E50E3" w:rsidRPr="00CA608D">
        <w:rPr>
          <w:i/>
          <w:sz w:val="28"/>
          <w:szCs w:val="28"/>
        </w:rPr>
        <w:t xml:space="preserve"> – это нередко горе</w:t>
      </w:r>
      <w:r w:rsidR="00B356A5">
        <w:rPr>
          <w:sz w:val="28"/>
          <w:szCs w:val="28"/>
        </w:rPr>
        <w:t xml:space="preserve"> (И</w:t>
      </w:r>
      <w:r w:rsidR="00FA0889">
        <w:rPr>
          <w:sz w:val="28"/>
          <w:szCs w:val="28"/>
        </w:rPr>
        <w:t xml:space="preserve">. </w:t>
      </w:r>
      <w:r w:rsidR="00B356A5">
        <w:rPr>
          <w:sz w:val="28"/>
          <w:szCs w:val="28"/>
        </w:rPr>
        <w:t>Шевелев</w:t>
      </w:r>
      <w:r w:rsidR="009E50E3" w:rsidRPr="00CA608D">
        <w:rPr>
          <w:sz w:val="28"/>
          <w:szCs w:val="28"/>
        </w:rPr>
        <w:t xml:space="preserve">). </w:t>
      </w:r>
      <w:r w:rsidR="009E50E3" w:rsidRPr="00CA608D">
        <w:rPr>
          <w:i/>
          <w:sz w:val="28"/>
          <w:szCs w:val="28"/>
        </w:rPr>
        <w:t xml:space="preserve">Горе есть </w:t>
      </w:r>
      <w:r w:rsidR="009E50E3" w:rsidRPr="00CA608D">
        <w:rPr>
          <w:b/>
          <w:i/>
          <w:sz w:val="28"/>
          <w:szCs w:val="28"/>
        </w:rPr>
        <w:t>разновидность</w:t>
      </w:r>
      <w:r w:rsidR="009E50E3" w:rsidRPr="00CA608D">
        <w:rPr>
          <w:i/>
          <w:sz w:val="28"/>
          <w:szCs w:val="28"/>
        </w:rPr>
        <w:t xml:space="preserve"> созерцательного душевного </w:t>
      </w:r>
      <w:r w:rsidR="009E50E3" w:rsidRPr="00CA608D">
        <w:rPr>
          <w:b/>
          <w:i/>
          <w:sz w:val="28"/>
          <w:szCs w:val="28"/>
        </w:rPr>
        <w:t>опыта</w:t>
      </w:r>
      <w:r w:rsidR="009E50E3" w:rsidRPr="00CA608D">
        <w:rPr>
          <w:sz w:val="28"/>
          <w:szCs w:val="28"/>
        </w:rPr>
        <w:t xml:space="preserve"> (</w:t>
      </w:r>
      <w:r w:rsidR="00B356A5">
        <w:rPr>
          <w:sz w:val="28"/>
          <w:szCs w:val="28"/>
        </w:rPr>
        <w:t>С. Довлатов</w:t>
      </w:r>
      <w:r w:rsidR="009E50E3" w:rsidRPr="00CA608D">
        <w:rPr>
          <w:sz w:val="28"/>
          <w:szCs w:val="28"/>
        </w:rPr>
        <w:t xml:space="preserve">, Марш одиноких). </w:t>
      </w:r>
      <w:r w:rsidR="009E50E3" w:rsidRPr="00CA608D">
        <w:rPr>
          <w:i/>
          <w:sz w:val="28"/>
          <w:szCs w:val="28"/>
        </w:rPr>
        <w:t xml:space="preserve">Я от всей души посоветовал бы Вам не </w:t>
      </w:r>
      <w:r w:rsidR="009E50E3" w:rsidRPr="00CA608D">
        <w:rPr>
          <w:i/>
          <w:sz w:val="28"/>
          <w:szCs w:val="28"/>
        </w:rPr>
        <w:lastRenderedPageBreak/>
        <w:t xml:space="preserve">сгибаться под бременем горя. То, что представляется нам тяжкими испытаниями, иногда на самом деле – скрытое </w:t>
      </w:r>
      <w:r w:rsidR="009E50E3" w:rsidRPr="00CA608D">
        <w:rPr>
          <w:b/>
          <w:i/>
          <w:sz w:val="28"/>
          <w:szCs w:val="28"/>
        </w:rPr>
        <w:t>благо</w:t>
      </w:r>
      <w:r w:rsidR="00B356A5">
        <w:rPr>
          <w:sz w:val="28"/>
          <w:szCs w:val="28"/>
        </w:rPr>
        <w:t xml:space="preserve"> (О. Уайльд</w:t>
      </w:r>
      <w:r w:rsidR="009E50E3" w:rsidRPr="00CA608D">
        <w:rPr>
          <w:sz w:val="28"/>
          <w:szCs w:val="28"/>
        </w:rPr>
        <w:t xml:space="preserve">). </w:t>
      </w:r>
      <w:r w:rsidR="009E50E3" w:rsidRPr="00CA608D">
        <w:rPr>
          <w:i/>
          <w:sz w:val="28"/>
          <w:szCs w:val="28"/>
        </w:rPr>
        <w:t xml:space="preserve">Горе – </w:t>
      </w:r>
      <w:r w:rsidR="009E50E3" w:rsidRPr="00CA608D">
        <w:rPr>
          <w:b/>
          <w:i/>
          <w:sz w:val="28"/>
          <w:szCs w:val="28"/>
        </w:rPr>
        <w:t>учитель</w:t>
      </w:r>
      <w:r w:rsidR="009E50E3" w:rsidRPr="00CA608D">
        <w:rPr>
          <w:i/>
          <w:sz w:val="28"/>
          <w:szCs w:val="28"/>
        </w:rPr>
        <w:t xml:space="preserve"> мудрых</w:t>
      </w:r>
      <w:r w:rsidR="009E50E3" w:rsidRPr="00CA608D">
        <w:rPr>
          <w:sz w:val="28"/>
          <w:szCs w:val="28"/>
        </w:rPr>
        <w:t xml:space="preserve"> (</w:t>
      </w:r>
      <w:r w:rsidR="00B356A5">
        <w:rPr>
          <w:sz w:val="28"/>
          <w:szCs w:val="28"/>
        </w:rPr>
        <w:t>Дж. Байрон</w:t>
      </w:r>
      <w:r w:rsidR="009E50E3" w:rsidRPr="00CA608D">
        <w:rPr>
          <w:sz w:val="28"/>
          <w:szCs w:val="28"/>
        </w:rPr>
        <w:t xml:space="preserve">). </w:t>
      </w:r>
      <w:r w:rsidR="009E50E3" w:rsidRPr="00CA608D">
        <w:rPr>
          <w:i/>
          <w:sz w:val="28"/>
          <w:szCs w:val="28"/>
        </w:rPr>
        <w:t xml:space="preserve">Хорошая жена – венец мужу своему и беспечалие, а </w:t>
      </w:r>
      <w:r w:rsidR="009E50E3" w:rsidRPr="00CA608D">
        <w:rPr>
          <w:b/>
          <w:i/>
          <w:sz w:val="28"/>
          <w:szCs w:val="28"/>
        </w:rPr>
        <w:t>злая жена</w:t>
      </w:r>
      <w:r w:rsidR="009E50E3" w:rsidRPr="00CA608D">
        <w:rPr>
          <w:i/>
          <w:sz w:val="28"/>
          <w:szCs w:val="28"/>
        </w:rPr>
        <w:t xml:space="preserve"> – горе лютое</w:t>
      </w:r>
      <w:r w:rsidR="009E50E3" w:rsidRPr="00CA608D">
        <w:rPr>
          <w:sz w:val="28"/>
          <w:szCs w:val="28"/>
        </w:rPr>
        <w:t xml:space="preserve"> (Даниил Заточник). </w:t>
      </w:r>
      <w:r w:rsidR="009E50E3" w:rsidRPr="00CA608D">
        <w:rPr>
          <w:i/>
          <w:sz w:val="28"/>
          <w:szCs w:val="28"/>
        </w:rPr>
        <w:t xml:space="preserve">Счастье – это только сон, а горе </w:t>
      </w:r>
      <w:r w:rsidR="009E50E3" w:rsidRPr="00CA608D">
        <w:rPr>
          <w:b/>
          <w:i/>
          <w:sz w:val="28"/>
          <w:szCs w:val="28"/>
        </w:rPr>
        <w:t>действительность</w:t>
      </w:r>
      <w:r w:rsidR="009E50E3" w:rsidRPr="00CA608D">
        <w:rPr>
          <w:sz w:val="28"/>
          <w:szCs w:val="28"/>
        </w:rPr>
        <w:t xml:space="preserve"> (Вольтер)</w:t>
      </w:r>
      <w:r w:rsidR="006D2D98">
        <w:rPr>
          <w:sz w:val="28"/>
          <w:szCs w:val="28"/>
        </w:rPr>
        <w:t xml:space="preserve">. </w:t>
      </w:r>
      <w:r w:rsidR="009E50E3" w:rsidRPr="00CA608D">
        <w:rPr>
          <w:i/>
          <w:sz w:val="28"/>
          <w:szCs w:val="28"/>
        </w:rPr>
        <w:t xml:space="preserve">В бесконечных буднях и </w:t>
      </w:r>
      <w:r w:rsidR="00544359">
        <w:rPr>
          <w:i/>
          <w:sz w:val="28"/>
          <w:szCs w:val="28"/>
        </w:rPr>
        <w:t xml:space="preserve">   </w:t>
      </w:r>
      <w:r w:rsidR="009E50E3" w:rsidRPr="00CA608D">
        <w:rPr>
          <w:i/>
          <w:sz w:val="28"/>
          <w:szCs w:val="28"/>
        </w:rPr>
        <w:t xml:space="preserve">горе – </w:t>
      </w:r>
      <w:proofErr w:type="gramStart"/>
      <w:r w:rsidR="009E50E3" w:rsidRPr="00CA608D">
        <w:rPr>
          <w:b/>
          <w:i/>
          <w:sz w:val="28"/>
          <w:szCs w:val="28"/>
        </w:rPr>
        <w:t>праздник</w:t>
      </w:r>
      <w:proofErr w:type="gramEnd"/>
      <w:r w:rsidR="009E50E3" w:rsidRPr="00CA608D">
        <w:rPr>
          <w:i/>
          <w:sz w:val="28"/>
          <w:szCs w:val="28"/>
        </w:rPr>
        <w:t xml:space="preserve"> и пожар – забава; на пустом лице и царапина – украшение</w:t>
      </w:r>
      <w:r w:rsidR="009E50E3" w:rsidRPr="00CA608D">
        <w:rPr>
          <w:sz w:val="28"/>
          <w:szCs w:val="28"/>
        </w:rPr>
        <w:t xml:space="preserve"> </w:t>
      </w:r>
      <w:r w:rsidR="00544359">
        <w:rPr>
          <w:sz w:val="28"/>
          <w:szCs w:val="28"/>
        </w:rPr>
        <w:t xml:space="preserve">  </w:t>
      </w:r>
      <w:r w:rsidR="009E50E3" w:rsidRPr="00CA608D">
        <w:rPr>
          <w:sz w:val="28"/>
          <w:szCs w:val="28"/>
        </w:rPr>
        <w:t>(</w:t>
      </w:r>
      <w:r w:rsidR="00544359">
        <w:rPr>
          <w:sz w:val="28"/>
          <w:szCs w:val="28"/>
        </w:rPr>
        <w:t xml:space="preserve">М. </w:t>
      </w:r>
      <w:r w:rsidR="00DD57CC">
        <w:rPr>
          <w:sz w:val="28"/>
          <w:szCs w:val="28"/>
        </w:rPr>
        <w:t>Горький</w:t>
      </w:r>
      <w:r w:rsidR="009E50E3" w:rsidRPr="00CA608D">
        <w:rPr>
          <w:sz w:val="28"/>
          <w:szCs w:val="28"/>
        </w:rPr>
        <w:t xml:space="preserve">, Детство). </w:t>
      </w:r>
      <w:r w:rsidR="009E50E3" w:rsidRPr="00CA608D">
        <w:rPr>
          <w:i/>
          <w:sz w:val="28"/>
          <w:szCs w:val="28"/>
        </w:rPr>
        <w:t xml:space="preserve">Ни у кого нет города; </w:t>
      </w:r>
      <w:r w:rsidR="009E50E3" w:rsidRPr="00CA608D">
        <w:rPr>
          <w:b/>
          <w:i/>
          <w:sz w:val="28"/>
          <w:szCs w:val="28"/>
        </w:rPr>
        <w:t>город</w:t>
      </w:r>
      <w:r w:rsidR="009E50E3" w:rsidRPr="00CA608D">
        <w:rPr>
          <w:i/>
          <w:sz w:val="28"/>
          <w:szCs w:val="28"/>
        </w:rPr>
        <w:t xml:space="preserve"> – горе (на небесах); а настоящее есть путь</w:t>
      </w:r>
      <w:r w:rsidR="009E50E3" w:rsidRPr="00CA608D">
        <w:rPr>
          <w:sz w:val="28"/>
          <w:szCs w:val="28"/>
        </w:rPr>
        <w:t xml:space="preserve"> (</w:t>
      </w:r>
      <w:r w:rsidR="00DD57CC">
        <w:rPr>
          <w:sz w:val="28"/>
          <w:szCs w:val="28"/>
        </w:rPr>
        <w:t>И. Златоуст</w:t>
      </w:r>
      <w:r w:rsidR="009E50E3" w:rsidRPr="00CA608D">
        <w:rPr>
          <w:sz w:val="28"/>
          <w:szCs w:val="28"/>
        </w:rPr>
        <w:t>)</w:t>
      </w:r>
      <w:r w:rsidR="00D45824">
        <w:rPr>
          <w:sz w:val="28"/>
          <w:szCs w:val="28"/>
        </w:rPr>
        <w:t xml:space="preserve">. </w:t>
      </w:r>
      <w:r w:rsidR="00D45824" w:rsidRPr="00D45824">
        <w:rPr>
          <w:i/>
          <w:sz w:val="28"/>
          <w:szCs w:val="28"/>
        </w:rPr>
        <w:t xml:space="preserve">Горе наше – ржаная (или: гречневая) </w:t>
      </w:r>
      <w:r w:rsidR="00D45824" w:rsidRPr="00D45824">
        <w:rPr>
          <w:b/>
          <w:i/>
          <w:sz w:val="28"/>
          <w:szCs w:val="28"/>
        </w:rPr>
        <w:t>каша</w:t>
      </w:r>
      <w:r w:rsidR="00D45824" w:rsidRPr="00D45824">
        <w:rPr>
          <w:i/>
          <w:sz w:val="28"/>
          <w:szCs w:val="28"/>
        </w:rPr>
        <w:t>, а поел бы и такой, да нет никакой</w:t>
      </w:r>
      <w:r w:rsidR="00D45824" w:rsidRPr="00D45824">
        <w:rPr>
          <w:sz w:val="28"/>
          <w:szCs w:val="28"/>
        </w:rPr>
        <w:t xml:space="preserve"> [163, с</w:t>
      </w:r>
      <w:r w:rsidR="00D45824">
        <w:rPr>
          <w:sz w:val="28"/>
          <w:szCs w:val="28"/>
        </w:rPr>
        <w:t xml:space="preserve">. </w:t>
      </w:r>
      <w:r w:rsidR="00D45824" w:rsidRPr="00D45824">
        <w:rPr>
          <w:sz w:val="28"/>
          <w:szCs w:val="28"/>
        </w:rPr>
        <w:t>87]</w:t>
      </w:r>
      <w:r w:rsidR="00F3223E">
        <w:rPr>
          <w:sz w:val="28"/>
          <w:szCs w:val="28"/>
        </w:rPr>
        <w:t xml:space="preserve">. </w:t>
      </w:r>
      <w:r w:rsidR="00F3223E" w:rsidRPr="00F3223E">
        <w:rPr>
          <w:i/>
          <w:sz w:val="28"/>
          <w:szCs w:val="28"/>
        </w:rPr>
        <w:t xml:space="preserve">Горе наше – гречневая </w:t>
      </w:r>
      <w:r w:rsidR="00F3223E" w:rsidRPr="00F3223E">
        <w:rPr>
          <w:b/>
          <w:i/>
          <w:sz w:val="28"/>
          <w:szCs w:val="28"/>
        </w:rPr>
        <w:t>каша</w:t>
      </w:r>
      <w:r w:rsidR="00F3223E" w:rsidRPr="00F3223E">
        <w:rPr>
          <w:i/>
          <w:sz w:val="28"/>
          <w:szCs w:val="28"/>
        </w:rPr>
        <w:t>; есть не хочется, а покинуть жаль</w:t>
      </w:r>
      <w:r w:rsidR="00D26AE7">
        <w:rPr>
          <w:sz w:val="28"/>
          <w:szCs w:val="28"/>
        </w:rPr>
        <w:t xml:space="preserve">. </w:t>
      </w:r>
      <w:r w:rsidR="00D26AE7" w:rsidRPr="00D26AE7">
        <w:rPr>
          <w:i/>
          <w:sz w:val="28"/>
          <w:szCs w:val="28"/>
        </w:rPr>
        <w:t xml:space="preserve">Горе наше – гречневая </w:t>
      </w:r>
      <w:r w:rsidR="00D26AE7" w:rsidRPr="00D26AE7">
        <w:rPr>
          <w:b/>
          <w:i/>
          <w:sz w:val="28"/>
          <w:szCs w:val="28"/>
        </w:rPr>
        <w:t>каша</w:t>
      </w:r>
      <w:r w:rsidR="00D26AE7" w:rsidRPr="00D26AE7">
        <w:rPr>
          <w:i/>
          <w:sz w:val="28"/>
          <w:szCs w:val="28"/>
        </w:rPr>
        <w:t>: есть не сможется, отстать не хочется</w:t>
      </w:r>
      <w:r w:rsidR="00635806">
        <w:rPr>
          <w:sz w:val="28"/>
          <w:szCs w:val="28"/>
        </w:rPr>
        <w:t xml:space="preserve"> </w:t>
      </w:r>
      <w:r w:rsidR="00F3223E" w:rsidRPr="00F3223E">
        <w:rPr>
          <w:sz w:val="28"/>
          <w:szCs w:val="28"/>
        </w:rPr>
        <w:t>[163, с.</w:t>
      </w:r>
      <w:r w:rsidR="007C42C1">
        <w:rPr>
          <w:sz w:val="28"/>
          <w:szCs w:val="28"/>
        </w:rPr>
        <w:t xml:space="preserve"> </w:t>
      </w:r>
      <w:r w:rsidR="00D26AE7">
        <w:rPr>
          <w:sz w:val="28"/>
          <w:szCs w:val="28"/>
        </w:rPr>
        <w:t>67</w:t>
      </w:r>
      <w:r w:rsidR="00635806">
        <w:rPr>
          <w:sz w:val="28"/>
          <w:szCs w:val="28"/>
        </w:rPr>
        <w:t xml:space="preserve">7, </w:t>
      </w:r>
      <w:r w:rsidR="00D26AE7">
        <w:rPr>
          <w:sz w:val="28"/>
          <w:szCs w:val="28"/>
        </w:rPr>
        <w:t>812</w:t>
      </w:r>
      <w:r w:rsidR="00F3223E" w:rsidRPr="00F3223E">
        <w:rPr>
          <w:sz w:val="28"/>
          <w:szCs w:val="28"/>
        </w:rPr>
        <w:t>]</w:t>
      </w:r>
      <w:r w:rsidR="0006031A">
        <w:rPr>
          <w:sz w:val="28"/>
          <w:szCs w:val="28"/>
        </w:rPr>
        <w:t xml:space="preserve">. </w:t>
      </w:r>
      <w:r w:rsidR="0006031A" w:rsidRPr="0006031A">
        <w:rPr>
          <w:i/>
          <w:sz w:val="28"/>
          <w:szCs w:val="28"/>
        </w:rPr>
        <w:t xml:space="preserve">Капля горя – </w:t>
      </w:r>
      <w:r w:rsidR="0006031A" w:rsidRPr="0006031A">
        <w:rPr>
          <w:b/>
          <w:i/>
          <w:sz w:val="28"/>
          <w:szCs w:val="28"/>
        </w:rPr>
        <w:t>море гнева</w:t>
      </w:r>
      <w:r w:rsidR="00276F4D">
        <w:rPr>
          <w:sz w:val="28"/>
          <w:szCs w:val="28"/>
        </w:rPr>
        <w:t xml:space="preserve">. </w:t>
      </w:r>
      <w:r w:rsidR="00276F4D" w:rsidRPr="00276F4D">
        <w:rPr>
          <w:i/>
          <w:sz w:val="28"/>
          <w:szCs w:val="28"/>
        </w:rPr>
        <w:t xml:space="preserve">Горе – </w:t>
      </w:r>
      <w:r w:rsidR="00276F4D" w:rsidRPr="00276F4D">
        <w:rPr>
          <w:b/>
          <w:i/>
          <w:sz w:val="28"/>
          <w:szCs w:val="28"/>
        </w:rPr>
        <w:t>море</w:t>
      </w:r>
      <w:r w:rsidR="00276F4D" w:rsidRPr="00276F4D">
        <w:rPr>
          <w:i/>
          <w:sz w:val="28"/>
          <w:szCs w:val="28"/>
        </w:rPr>
        <w:t>, не переедешь</w:t>
      </w:r>
      <w:r w:rsidR="00276F4D" w:rsidRPr="00276F4D">
        <w:rPr>
          <w:sz w:val="28"/>
          <w:szCs w:val="28"/>
        </w:rPr>
        <w:t xml:space="preserve">. </w:t>
      </w:r>
      <w:r w:rsidR="00276F4D" w:rsidRPr="00276F4D">
        <w:rPr>
          <w:b/>
          <w:i/>
          <w:sz w:val="28"/>
          <w:szCs w:val="28"/>
        </w:rPr>
        <w:t>Море</w:t>
      </w:r>
      <w:r w:rsidR="00276F4D" w:rsidRPr="00276F4D">
        <w:rPr>
          <w:i/>
          <w:sz w:val="28"/>
          <w:szCs w:val="28"/>
        </w:rPr>
        <w:t xml:space="preserve"> – горе, а без него – вдвое</w:t>
      </w:r>
      <w:r w:rsidR="00276F4D" w:rsidRPr="00276F4D">
        <w:rPr>
          <w:sz w:val="28"/>
          <w:szCs w:val="28"/>
        </w:rPr>
        <w:t xml:space="preserve"> [164]</w:t>
      </w:r>
      <w:r w:rsidR="00A552F1">
        <w:rPr>
          <w:sz w:val="28"/>
          <w:szCs w:val="28"/>
        </w:rPr>
        <w:t xml:space="preserve">. </w:t>
      </w:r>
      <w:r w:rsidR="0006031A" w:rsidRPr="0006031A">
        <w:rPr>
          <w:i/>
          <w:sz w:val="28"/>
          <w:szCs w:val="28"/>
        </w:rPr>
        <w:t xml:space="preserve">Горе – что </w:t>
      </w:r>
      <w:r w:rsidR="0006031A" w:rsidRPr="0006031A">
        <w:rPr>
          <w:b/>
          <w:i/>
          <w:sz w:val="28"/>
          <w:szCs w:val="28"/>
        </w:rPr>
        <w:t>море</w:t>
      </w:r>
      <w:r w:rsidR="0006031A" w:rsidRPr="0006031A">
        <w:rPr>
          <w:i/>
          <w:sz w:val="28"/>
          <w:szCs w:val="28"/>
        </w:rPr>
        <w:t>: ни переплыть, ни выплакать</w:t>
      </w:r>
      <w:r w:rsidR="00FD671D">
        <w:rPr>
          <w:sz w:val="28"/>
          <w:szCs w:val="28"/>
        </w:rPr>
        <w:t>.</w:t>
      </w:r>
      <w:r w:rsidR="00E427B9">
        <w:rPr>
          <w:sz w:val="28"/>
          <w:szCs w:val="28"/>
        </w:rPr>
        <w:t xml:space="preserve"> </w:t>
      </w:r>
      <w:r w:rsidR="00FD671D" w:rsidRPr="00FD671D">
        <w:rPr>
          <w:b/>
          <w:i/>
          <w:sz w:val="28"/>
          <w:szCs w:val="28"/>
        </w:rPr>
        <w:t>Море</w:t>
      </w:r>
      <w:r w:rsidR="00FD671D" w:rsidRPr="00FD671D">
        <w:rPr>
          <w:i/>
          <w:sz w:val="28"/>
          <w:szCs w:val="28"/>
        </w:rPr>
        <w:t xml:space="preserve"> – что горе: красно со стороны</w:t>
      </w:r>
      <w:r w:rsidR="00E427B9">
        <w:rPr>
          <w:sz w:val="28"/>
          <w:szCs w:val="28"/>
        </w:rPr>
        <w:t xml:space="preserve"> </w:t>
      </w:r>
      <w:r w:rsidR="0006031A" w:rsidRPr="0006031A">
        <w:rPr>
          <w:sz w:val="28"/>
          <w:szCs w:val="28"/>
        </w:rPr>
        <w:t>[163</w:t>
      </w:r>
      <w:r w:rsidR="00FD671D">
        <w:rPr>
          <w:sz w:val="28"/>
          <w:szCs w:val="28"/>
        </w:rPr>
        <w:t>,</w:t>
      </w:r>
      <w:r w:rsidR="00E427B9">
        <w:rPr>
          <w:sz w:val="28"/>
          <w:szCs w:val="28"/>
        </w:rPr>
        <w:t xml:space="preserve"> </w:t>
      </w:r>
      <w:r w:rsidR="0006031A" w:rsidRPr="0006031A">
        <w:rPr>
          <w:sz w:val="28"/>
          <w:szCs w:val="28"/>
        </w:rPr>
        <w:t>с</w:t>
      </w:r>
      <w:r w:rsidR="00E427B9">
        <w:rPr>
          <w:sz w:val="28"/>
          <w:szCs w:val="28"/>
        </w:rPr>
        <w:t xml:space="preserve">. </w:t>
      </w:r>
      <w:r w:rsidR="00FD671D">
        <w:rPr>
          <w:sz w:val="28"/>
          <w:szCs w:val="28"/>
        </w:rPr>
        <w:t>14</w:t>
      </w:r>
      <w:r w:rsidR="00E427B9">
        <w:rPr>
          <w:sz w:val="28"/>
          <w:szCs w:val="28"/>
        </w:rPr>
        <w:t xml:space="preserve">7, </w:t>
      </w:r>
      <w:r w:rsidR="00FD671D">
        <w:rPr>
          <w:sz w:val="28"/>
          <w:szCs w:val="28"/>
        </w:rPr>
        <w:t>277</w:t>
      </w:r>
      <w:r w:rsidR="0006031A" w:rsidRPr="0006031A">
        <w:rPr>
          <w:sz w:val="28"/>
          <w:szCs w:val="28"/>
        </w:rPr>
        <w:t>]</w:t>
      </w:r>
      <w:r w:rsidR="006114E3">
        <w:rPr>
          <w:sz w:val="28"/>
          <w:szCs w:val="28"/>
        </w:rPr>
        <w:t>.</w:t>
      </w:r>
      <w:r w:rsidR="00E26514">
        <w:rPr>
          <w:sz w:val="28"/>
          <w:szCs w:val="28"/>
        </w:rPr>
        <w:t xml:space="preserve"> </w:t>
      </w:r>
      <w:r w:rsidR="006114E3" w:rsidRPr="006114E3">
        <w:rPr>
          <w:b/>
          <w:i/>
          <w:sz w:val="28"/>
          <w:szCs w:val="28"/>
        </w:rPr>
        <w:t>Море</w:t>
      </w:r>
      <w:r w:rsidR="006114E3" w:rsidRPr="006114E3">
        <w:rPr>
          <w:i/>
          <w:sz w:val="28"/>
          <w:szCs w:val="28"/>
        </w:rPr>
        <w:t>, что горе: и берегов не видно</w:t>
      </w:r>
      <w:r w:rsidR="006114E3">
        <w:rPr>
          <w:sz w:val="28"/>
          <w:szCs w:val="28"/>
        </w:rPr>
        <w:t xml:space="preserve"> [163, с</w:t>
      </w:r>
      <w:r w:rsidR="00E26514">
        <w:rPr>
          <w:sz w:val="28"/>
          <w:szCs w:val="28"/>
        </w:rPr>
        <w:t xml:space="preserve">. </w:t>
      </w:r>
      <w:r w:rsidR="006114E3" w:rsidRPr="006114E3">
        <w:rPr>
          <w:sz w:val="28"/>
          <w:szCs w:val="28"/>
        </w:rPr>
        <w:t>669]</w:t>
      </w:r>
      <w:r w:rsidR="00021C99">
        <w:rPr>
          <w:sz w:val="28"/>
          <w:szCs w:val="28"/>
        </w:rPr>
        <w:t xml:space="preserve">. </w:t>
      </w:r>
      <w:r w:rsidR="00021C99" w:rsidRPr="00021C99">
        <w:rPr>
          <w:i/>
          <w:sz w:val="28"/>
          <w:szCs w:val="28"/>
        </w:rPr>
        <w:t xml:space="preserve">Горе – что полая </w:t>
      </w:r>
      <w:r w:rsidR="00021C99" w:rsidRPr="00021C99">
        <w:rPr>
          <w:b/>
          <w:i/>
          <w:sz w:val="28"/>
          <w:szCs w:val="28"/>
        </w:rPr>
        <w:t>вода</w:t>
      </w:r>
      <w:r w:rsidR="00021C99" w:rsidRPr="00021C99">
        <w:rPr>
          <w:i/>
          <w:sz w:val="28"/>
          <w:szCs w:val="28"/>
        </w:rPr>
        <w:t>: все затопит, а потом сойдет</w:t>
      </w:r>
      <w:r w:rsidR="00021C99" w:rsidRPr="00021C99">
        <w:rPr>
          <w:sz w:val="28"/>
          <w:szCs w:val="28"/>
        </w:rPr>
        <w:t xml:space="preserve"> [164]</w:t>
      </w:r>
      <w:r w:rsidR="003A1F98">
        <w:rPr>
          <w:sz w:val="28"/>
          <w:szCs w:val="28"/>
        </w:rPr>
        <w:t xml:space="preserve">. </w:t>
      </w:r>
      <w:r w:rsidR="009E50E3" w:rsidRPr="00CA608D">
        <w:rPr>
          <w:i/>
          <w:sz w:val="28"/>
          <w:szCs w:val="28"/>
        </w:rPr>
        <w:t xml:space="preserve">Горе, что </w:t>
      </w:r>
      <w:r w:rsidR="009E50E3" w:rsidRPr="00CA608D">
        <w:rPr>
          <w:b/>
          <w:i/>
          <w:sz w:val="28"/>
          <w:szCs w:val="28"/>
        </w:rPr>
        <w:t>годы</w:t>
      </w:r>
      <w:r w:rsidR="009E50E3" w:rsidRPr="00CA608D">
        <w:rPr>
          <w:i/>
          <w:sz w:val="28"/>
          <w:szCs w:val="28"/>
        </w:rPr>
        <w:t>: бороздки прокладывает</w:t>
      </w:r>
      <w:r w:rsidR="00A903F5">
        <w:rPr>
          <w:sz w:val="28"/>
          <w:szCs w:val="28"/>
        </w:rPr>
        <w:t xml:space="preserve">. </w:t>
      </w:r>
      <w:proofErr w:type="gramStart"/>
      <w:r w:rsidR="00A903F5" w:rsidRPr="00A903F5">
        <w:rPr>
          <w:i/>
          <w:sz w:val="28"/>
          <w:szCs w:val="28"/>
        </w:rPr>
        <w:t xml:space="preserve">Горе, что </w:t>
      </w:r>
      <w:r w:rsidR="00A903F5" w:rsidRPr="00A903F5">
        <w:rPr>
          <w:b/>
          <w:i/>
          <w:sz w:val="28"/>
          <w:szCs w:val="28"/>
        </w:rPr>
        <w:t>ногти</w:t>
      </w:r>
      <w:r w:rsidR="00A903F5" w:rsidRPr="00A903F5">
        <w:rPr>
          <w:i/>
          <w:sz w:val="28"/>
          <w:szCs w:val="28"/>
        </w:rPr>
        <w:t xml:space="preserve"> (т.е. все растет); счастье, что кудри (т.е. скоро вянет)</w:t>
      </w:r>
      <w:r w:rsidR="00A903F5" w:rsidRPr="00A903F5">
        <w:rPr>
          <w:sz w:val="28"/>
          <w:szCs w:val="28"/>
        </w:rPr>
        <w:t>.</w:t>
      </w:r>
      <w:proofErr w:type="gramEnd"/>
      <w:r w:rsidR="00A903F5" w:rsidRPr="00A903F5">
        <w:rPr>
          <w:sz w:val="28"/>
          <w:szCs w:val="28"/>
        </w:rPr>
        <w:t xml:space="preserve"> </w:t>
      </w:r>
      <w:r w:rsidR="00A903F5" w:rsidRPr="00A903F5">
        <w:rPr>
          <w:i/>
          <w:sz w:val="28"/>
          <w:szCs w:val="28"/>
        </w:rPr>
        <w:t xml:space="preserve">Горе что </w:t>
      </w:r>
      <w:r w:rsidR="00A903F5" w:rsidRPr="00A903F5">
        <w:rPr>
          <w:b/>
          <w:i/>
          <w:sz w:val="28"/>
          <w:szCs w:val="28"/>
        </w:rPr>
        <w:t>стрела</w:t>
      </w:r>
      <w:r w:rsidR="00A903F5" w:rsidRPr="00A903F5">
        <w:rPr>
          <w:i/>
          <w:sz w:val="28"/>
          <w:szCs w:val="28"/>
        </w:rPr>
        <w:t xml:space="preserve"> разит</w:t>
      </w:r>
      <w:r w:rsidR="002234C4">
        <w:rPr>
          <w:sz w:val="28"/>
          <w:szCs w:val="28"/>
        </w:rPr>
        <w:t xml:space="preserve">. </w:t>
      </w:r>
      <w:r w:rsidR="002234C4" w:rsidRPr="002234C4">
        <w:rPr>
          <w:i/>
          <w:sz w:val="28"/>
          <w:szCs w:val="28"/>
        </w:rPr>
        <w:t xml:space="preserve">Горе – </w:t>
      </w:r>
      <w:r w:rsidR="002234C4" w:rsidRPr="002234C4">
        <w:rPr>
          <w:b/>
          <w:i/>
          <w:sz w:val="28"/>
          <w:szCs w:val="28"/>
        </w:rPr>
        <w:t>лоскутья</w:t>
      </w:r>
      <w:r w:rsidR="002234C4" w:rsidRPr="002234C4">
        <w:rPr>
          <w:i/>
          <w:sz w:val="28"/>
          <w:szCs w:val="28"/>
        </w:rPr>
        <w:t>, беда – трепетки</w:t>
      </w:r>
      <w:r w:rsidR="00CF709D">
        <w:rPr>
          <w:sz w:val="28"/>
          <w:szCs w:val="28"/>
        </w:rPr>
        <w:t xml:space="preserve">. </w:t>
      </w:r>
      <w:r w:rsidR="00CF709D" w:rsidRPr="00CF709D">
        <w:rPr>
          <w:b/>
          <w:i/>
          <w:sz w:val="28"/>
          <w:szCs w:val="28"/>
        </w:rPr>
        <w:t>Слепень</w:t>
      </w:r>
      <w:r w:rsidR="00CF709D" w:rsidRPr="00CF709D">
        <w:rPr>
          <w:i/>
          <w:sz w:val="28"/>
          <w:szCs w:val="28"/>
        </w:rPr>
        <w:t xml:space="preserve"> – горемыка: и с соломинкой летает (т.е. когда мальчишки воткнут)</w:t>
      </w:r>
      <w:r w:rsidR="00452BA3">
        <w:rPr>
          <w:sz w:val="28"/>
          <w:szCs w:val="28"/>
        </w:rPr>
        <w:t xml:space="preserve"> </w:t>
      </w:r>
      <w:r w:rsidR="00D45824">
        <w:rPr>
          <w:color w:val="000000"/>
          <w:sz w:val="28"/>
          <w:szCs w:val="28"/>
        </w:rPr>
        <w:t>[163</w:t>
      </w:r>
      <w:r w:rsidR="002234C4">
        <w:rPr>
          <w:color w:val="000000"/>
          <w:sz w:val="28"/>
          <w:szCs w:val="28"/>
        </w:rPr>
        <w:t>,</w:t>
      </w:r>
      <w:r w:rsidR="000E0448">
        <w:rPr>
          <w:color w:val="000000"/>
          <w:sz w:val="28"/>
          <w:szCs w:val="28"/>
        </w:rPr>
        <w:t xml:space="preserve"> </w:t>
      </w:r>
      <w:r w:rsidR="00D45824">
        <w:rPr>
          <w:color w:val="000000"/>
          <w:sz w:val="28"/>
          <w:szCs w:val="28"/>
        </w:rPr>
        <w:t>с</w:t>
      </w:r>
      <w:r w:rsidR="00060373">
        <w:rPr>
          <w:color w:val="000000"/>
          <w:sz w:val="28"/>
          <w:szCs w:val="28"/>
        </w:rPr>
        <w:t xml:space="preserve">. </w:t>
      </w:r>
      <w:r w:rsidR="002234C4">
        <w:rPr>
          <w:color w:val="000000"/>
          <w:sz w:val="28"/>
          <w:szCs w:val="28"/>
        </w:rPr>
        <w:t>14</w:t>
      </w:r>
      <w:r w:rsidR="00CF709D">
        <w:rPr>
          <w:color w:val="000000"/>
          <w:sz w:val="28"/>
          <w:szCs w:val="28"/>
        </w:rPr>
        <w:t>0-150</w:t>
      </w:r>
      <w:r w:rsidR="009E50E3" w:rsidRPr="00CA608D">
        <w:rPr>
          <w:color w:val="000000"/>
          <w:sz w:val="28"/>
          <w:szCs w:val="28"/>
        </w:rPr>
        <w:t>]</w:t>
      </w:r>
      <w:r w:rsidR="0099193B">
        <w:rPr>
          <w:color w:val="000000"/>
          <w:sz w:val="28"/>
          <w:szCs w:val="28"/>
        </w:rPr>
        <w:t xml:space="preserve">. </w:t>
      </w:r>
      <w:r w:rsidR="009E50E3" w:rsidRPr="00CA608D">
        <w:rPr>
          <w:i/>
          <w:color w:val="000000"/>
          <w:sz w:val="28"/>
          <w:szCs w:val="28"/>
        </w:rPr>
        <w:t xml:space="preserve">Горе – </w:t>
      </w:r>
      <w:r w:rsidR="009E50E3" w:rsidRPr="00CA608D">
        <w:rPr>
          <w:b/>
          <w:i/>
          <w:color w:val="000000"/>
          <w:sz w:val="28"/>
          <w:szCs w:val="28"/>
        </w:rPr>
        <w:t>деньги</w:t>
      </w:r>
      <w:r w:rsidR="009E50E3" w:rsidRPr="00CA608D">
        <w:rPr>
          <w:i/>
          <w:color w:val="000000"/>
          <w:sz w:val="28"/>
          <w:szCs w:val="28"/>
        </w:rPr>
        <w:t>, вдвое – без денег</w:t>
      </w:r>
      <w:r w:rsidR="00CF709D">
        <w:rPr>
          <w:color w:val="000000"/>
          <w:sz w:val="28"/>
          <w:szCs w:val="28"/>
        </w:rPr>
        <w:t xml:space="preserve"> [164</w:t>
      </w:r>
      <w:r w:rsidR="009E50E3" w:rsidRPr="00CA608D">
        <w:rPr>
          <w:color w:val="000000"/>
          <w:sz w:val="28"/>
          <w:szCs w:val="28"/>
        </w:rPr>
        <w:t>]</w:t>
      </w:r>
      <w:r w:rsidR="00B2618F">
        <w:rPr>
          <w:color w:val="000000"/>
          <w:sz w:val="28"/>
          <w:szCs w:val="28"/>
        </w:rPr>
        <w:t xml:space="preserve">. </w:t>
      </w:r>
      <w:r w:rsidR="00B2618F" w:rsidRPr="00B2618F">
        <w:rPr>
          <w:b/>
          <w:i/>
          <w:color w:val="000000"/>
          <w:sz w:val="28"/>
          <w:szCs w:val="28"/>
        </w:rPr>
        <w:t>Подумаешь</w:t>
      </w:r>
      <w:r w:rsidR="00B2618F" w:rsidRPr="00B2618F">
        <w:rPr>
          <w:i/>
          <w:color w:val="000000"/>
          <w:sz w:val="28"/>
          <w:szCs w:val="28"/>
        </w:rPr>
        <w:t xml:space="preserve"> – горе; а раздумаешь – воля господня</w:t>
      </w:r>
      <w:r w:rsidR="00203F53">
        <w:rPr>
          <w:color w:val="000000"/>
          <w:sz w:val="28"/>
          <w:szCs w:val="28"/>
        </w:rPr>
        <w:t xml:space="preserve">. </w:t>
      </w:r>
      <w:r w:rsidR="00203F53" w:rsidRPr="00203F53">
        <w:rPr>
          <w:i/>
          <w:color w:val="000000"/>
          <w:sz w:val="28"/>
          <w:szCs w:val="28"/>
        </w:rPr>
        <w:t xml:space="preserve">Иному горе – </w:t>
      </w:r>
      <w:r w:rsidR="00203F53" w:rsidRPr="00203F53">
        <w:rPr>
          <w:b/>
          <w:i/>
          <w:color w:val="000000"/>
          <w:sz w:val="28"/>
          <w:szCs w:val="28"/>
        </w:rPr>
        <w:t>ученье</w:t>
      </w:r>
      <w:r w:rsidR="00203F53" w:rsidRPr="00203F53">
        <w:rPr>
          <w:i/>
          <w:color w:val="000000"/>
          <w:sz w:val="28"/>
          <w:szCs w:val="28"/>
        </w:rPr>
        <w:t xml:space="preserve">, иному (глупому) – </w:t>
      </w:r>
      <w:r w:rsidR="00203F53" w:rsidRPr="00203F53">
        <w:rPr>
          <w:b/>
          <w:i/>
          <w:color w:val="000000"/>
          <w:sz w:val="28"/>
          <w:szCs w:val="28"/>
        </w:rPr>
        <w:t>мученье</w:t>
      </w:r>
      <w:r w:rsidR="00203F53">
        <w:rPr>
          <w:color w:val="000000"/>
          <w:sz w:val="28"/>
          <w:szCs w:val="28"/>
        </w:rPr>
        <w:t xml:space="preserve"> </w:t>
      </w:r>
      <w:r w:rsidR="00203F53" w:rsidRPr="00203F53">
        <w:rPr>
          <w:color w:val="000000"/>
          <w:sz w:val="28"/>
          <w:szCs w:val="28"/>
        </w:rPr>
        <w:t>[163, с</w:t>
      </w:r>
      <w:r w:rsidR="00203F53">
        <w:rPr>
          <w:color w:val="000000"/>
          <w:sz w:val="28"/>
          <w:szCs w:val="28"/>
        </w:rPr>
        <w:t>.</w:t>
      </w:r>
      <w:r w:rsidR="00843378">
        <w:rPr>
          <w:color w:val="000000"/>
          <w:sz w:val="28"/>
          <w:szCs w:val="28"/>
        </w:rPr>
        <w:t xml:space="preserve"> 116, </w:t>
      </w:r>
      <w:r w:rsidR="00203F53" w:rsidRPr="00203F53">
        <w:rPr>
          <w:color w:val="000000"/>
          <w:sz w:val="28"/>
          <w:szCs w:val="28"/>
        </w:rPr>
        <w:t>489]</w:t>
      </w:r>
      <w:r w:rsidR="00940532">
        <w:rPr>
          <w:color w:val="000000"/>
          <w:sz w:val="28"/>
          <w:szCs w:val="28"/>
        </w:rPr>
        <w:t xml:space="preserve">. </w:t>
      </w:r>
      <w:r w:rsidR="009E50E3" w:rsidRPr="00CA608D">
        <w:rPr>
          <w:b/>
          <w:i/>
          <w:color w:val="000000"/>
          <w:sz w:val="28"/>
          <w:szCs w:val="28"/>
        </w:rPr>
        <w:t>Пить</w:t>
      </w:r>
      <w:r w:rsidR="009E50E3" w:rsidRPr="00CA608D">
        <w:rPr>
          <w:i/>
          <w:color w:val="000000"/>
          <w:sz w:val="28"/>
          <w:szCs w:val="28"/>
        </w:rPr>
        <w:t xml:space="preserve"> – горе; а не пить – вдвое</w:t>
      </w:r>
      <w:r w:rsidR="00940532">
        <w:rPr>
          <w:color w:val="000000"/>
          <w:sz w:val="28"/>
          <w:szCs w:val="28"/>
        </w:rPr>
        <w:t xml:space="preserve"> [163, с</w:t>
      </w:r>
      <w:r w:rsidR="0072732E">
        <w:rPr>
          <w:color w:val="000000"/>
          <w:sz w:val="28"/>
          <w:szCs w:val="28"/>
        </w:rPr>
        <w:t xml:space="preserve">. </w:t>
      </w:r>
      <w:r w:rsidR="009E50E3" w:rsidRPr="00CA608D">
        <w:rPr>
          <w:color w:val="000000"/>
          <w:sz w:val="28"/>
          <w:szCs w:val="28"/>
        </w:rPr>
        <w:t>796]</w:t>
      </w:r>
      <w:r w:rsidR="00D0248B">
        <w:rPr>
          <w:color w:val="000000"/>
          <w:sz w:val="28"/>
          <w:szCs w:val="28"/>
        </w:rPr>
        <w:t xml:space="preserve">. </w:t>
      </w:r>
      <w:r w:rsidR="009E50E3" w:rsidRPr="00CA608D">
        <w:rPr>
          <w:i/>
          <w:color w:val="000000"/>
          <w:sz w:val="28"/>
          <w:szCs w:val="28"/>
        </w:rPr>
        <w:t xml:space="preserve">Детки – радость, </w:t>
      </w:r>
      <w:r w:rsidR="009E50E3" w:rsidRPr="00CA608D">
        <w:rPr>
          <w:b/>
          <w:i/>
          <w:color w:val="000000"/>
          <w:sz w:val="28"/>
          <w:szCs w:val="28"/>
        </w:rPr>
        <w:t>детки</w:t>
      </w:r>
      <w:r w:rsidR="009E50E3" w:rsidRPr="00CA608D">
        <w:rPr>
          <w:i/>
          <w:color w:val="000000"/>
          <w:sz w:val="28"/>
          <w:szCs w:val="28"/>
        </w:rPr>
        <w:t xml:space="preserve"> ж и горе</w:t>
      </w:r>
      <w:r w:rsidR="00912C53">
        <w:rPr>
          <w:color w:val="000000"/>
          <w:sz w:val="28"/>
          <w:szCs w:val="28"/>
        </w:rPr>
        <w:t xml:space="preserve">. </w:t>
      </w:r>
      <w:r w:rsidR="00912C53" w:rsidRPr="00912C53">
        <w:rPr>
          <w:i/>
          <w:color w:val="000000"/>
          <w:sz w:val="28"/>
          <w:szCs w:val="28"/>
        </w:rPr>
        <w:t xml:space="preserve">Кривой не беда, а горе </w:t>
      </w:r>
      <w:r w:rsidR="00912C53" w:rsidRPr="00912C53">
        <w:rPr>
          <w:b/>
          <w:i/>
          <w:color w:val="000000"/>
          <w:sz w:val="28"/>
          <w:szCs w:val="28"/>
        </w:rPr>
        <w:t>криводушный</w:t>
      </w:r>
      <w:r w:rsidR="00912C53">
        <w:rPr>
          <w:color w:val="000000"/>
          <w:sz w:val="28"/>
          <w:szCs w:val="28"/>
        </w:rPr>
        <w:t xml:space="preserve"> [163, с</w:t>
      </w:r>
      <w:r w:rsidR="0017349C">
        <w:rPr>
          <w:color w:val="000000"/>
          <w:sz w:val="28"/>
          <w:szCs w:val="28"/>
        </w:rPr>
        <w:t xml:space="preserve">. </w:t>
      </w:r>
      <w:r w:rsidR="00912C53" w:rsidRPr="00912C53">
        <w:rPr>
          <w:color w:val="000000"/>
          <w:sz w:val="28"/>
          <w:szCs w:val="28"/>
        </w:rPr>
        <w:t>316</w:t>
      </w:r>
      <w:r w:rsidR="0017349C">
        <w:rPr>
          <w:color w:val="000000"/>
          <w:sz w:val="28"/>
          <w:szCs w:val="28"/>
        </w:rPr>
        <w:t xml:space="preserve">, </w:t>
      </w:r>
      <w:r w:rsidR="00912C53">
        <w:rPr>
          <w:color w:val="000000"/>
          <w:sz w:val="28"/>
          <w:szCs w:val="28"/>
        </w:rPr>
        <w:t>382</w:t>
      </w:r>
      <w:r w:rsidR="00912C53" w:rsidRPr="00912C53">
        <w:rPr>
          <w:color w:val="000000"/>
          <w:sz w:val="28"/>
          <w:szCs w:val="28"/>
        </w:rPr>
        <w:t>]</w:t>
      </w:r>
      <w:r w:rsidR="00912C53">
        <w:rPr>
          <w:color w:val="000000"/>
          <w:sz w:val="28"/>
          <w:szCs w:val="28"/>
        </w:rPr>
        <w:t>.</w:t>
      </w:r>
    </w:p>
    <w:p w:rsidR="00A335B4" w:rsidRDefault="009E50E3" w:rsidP="00A335B4">
      <w:pPr>
        <w:ind w:firstLine="709"/>
        <w:jc w:val="both"/>
        <w:rPr>
          <w:color w:val="000000"/>
          <w:sz w:val="28"/>
          <w:szCs w:val="28"/>
        </w:rPr>
      </w:pPr>
      <w:r w:rsidRPr="00CA608D">
        <w:rPr>
          <w:color w:val="000000"/>
          <w:sz w:val="28"/>
          <w:szCs w:val="28"/>
        </w:rPr>
        <w:t>Акты отождествления в основном опираются на доминирующее сходство концептов, которое выражается синонимами, квазисинонимами, именами близких по содержанию эмоций, использованием описательных оборотов:</w:t>
      </w:r>
      <w:r w:rsidRPr="00CA608D">
        <w:rPr>
          <w:sz w:val="28"/>
          <w:szCs w:val="28"/>
        </w:rPr>
        <w:t xml:space="preserve"> </w:t>
      </w:r>
      <w:r w:rsidRPr="00CA608D">
        <w:rPr>
          <w:i/>
          <w:sz w:val="28"/>
          <w:szCs w:val="28"/>
        </w:rPr>
        <w:t>Сострадание – есть горе о чужом несчастье, зависть – есть горе о чужом счастье</w:t>
      </w:r>
      <w:r w:rsidRPr="00CA608D">
        <w:rPr>
          <w:sz w:val="28"/>
          <w:szCs w:val="28"/>
        </w:rPr>
        <w:t xml:space="preserve"> (Плутарх). </w:t>
      </w:r>
      <w:r w:rsidRPr="00CA608D">
        <w:rPr>
          <w:i/>
          <w:sz w:val="28"/>
          <w:szCs w:val="28"/>
        </w:rPr>
        <w:t>Несчастная любовь – вот горе молодости, неудовлетворенное честолюбие омрачает зрелость, а бесплодная скупость – старость</w:t>
      </w:r>
      <w:r w:rsidRPr="00CA608D">
        <w:rPr>
          <w:sz w:val="28"/>
          <w:szCs w:val="28"/>
        </w:rPr>
        <w:t xml:space="preserve"> (</w:t>
      </w:r>
      <w:r w:rsidR="00FD4C12">
        <w:rPr>
          <w:sz w:val="28"/>
          <w:szCs w:val="28"/>
        </w:rPr>
        <w:t xml:space="preserve">О. </w:t>
      </w:r>
      <w:r w:rsidR="00A0119A">
        <w:rPr>
          <w:sz w:val="28"/>
          <w:szCs w:val="28"/>
        </w:rPr>
        <w:t>Голдсмит</w:t>
      </w:r>
      <w:r w:rsidRPr="00CA608D">
        <w:rPr>
          <w:sz w:val="28"/>
          <w:szCs w:val="28"/>
        </w:rPr>
        <w:t>)</w:t>
      </w:r>
      <w:r w:rsidR="00752E58">
        <w:rPr>
          <w:sz w:val="28"/>
          <w:szCs w:val="28"/>
        </w:rPr>
        <w:t xml:space="preserve">. </w:t>
      </w:r>
      <w:r w:rsidRPr="00CA608D">
        <w:rPr>
          <w:i/>
          <w:sz w:val="28"/>
          <w:szCs w:val="28"/>
        </w:rPr>
        <w:t xml:space="preserve">Отчаяние – горе </w:t>
      </w:r>
      <w:proofErr w:type="gramStart"/>
      <w:r w:rsidRPr="00CA608D">
        <w:rPr>
          <w:i/>
          <w:sz w:val="28"/>
          <w:szCs w:val="28"/>
        </w:rPr>
        <w:t>слабых</w:t>
      </w:r>
      <w:proofErr w:type="gramEnd"/>
      <w:r w:rsidRPr="00CA608D">
        <w:rPr>
          <w:sz w:val="28"/>
          <w:szCs w:val="28"/>
        </w:rPr>
        <w:t xml:space="preserve"> (</w:t>
      </w:r>
      <w:r w:rsidR="00752E58">
        <w:rPr>
          <w:sz w:val="28"/>
          <w:szCs w:val="28"/>
        </w:rPr>
        <w:t>Ж. Долан</w:t>
      </w:r>
      <w:r w:rsidRPr="00CA608D">
        <w:rPr>
          <w:sz w:val="28"/>
          <w:szCs w:val="28"/>
        </w:rPr>
        <w:t xml:space="preserve">). </w:t>
      </w:r>
      <w:r w:rsidRPr="00CA608D">
        <w:rPr>
          <w:i/>
          <w:sz w:val="28"/>
          <w:szCs w:val="28"/>
        </w:rPr>
        <w:t>Бедность, болезни, горе, лишение свободы и другие несчастья есть плоды с нашего дерева грехов</w:t>
      </w:r>
      <w:r w:rsidRPr="00CA608D">
        <w:rPr>
          <w:sz w:val="28"/>
          <w:szCs w:val="28"/>
        </w:rPr>
        <w:t xml:space="preserve"> (</w:t>
      </w:r>
      <w:r w:rsidR="00752E58">
        <w:rPr>
          <w:sz w:val="28"/>
          <w:szCs w:val="28"/>
        </w:rPr>
        <w:t>П</w:t>
      </w:r>
      <w:r w:rsidR="00125A17">
        <w:rPr>
          <w:sz w:val="28"/>
          <w:szCs w:val="28"/>
        </w:rPr>
        <w:t xml:space="preserve">. </w:t>
      </w:r>
      <w:r w:rsidR="00752E58">
        <w:rPr>
          <w:sz w:val="28"/>
          <w:szCs w:val="28"/>
        </w:rPr>
        <w:t>Чанакья</w:t>
      </w:r>
      <w:r w:rsidRPr="00CA608D">
        <w:rPr>
          <w:sz w:val="28"/>
          <w:szCs w:val="28"/>
        </w:rPr>
        <w:t xml:space="preserve">). </w:t>
      </w:r>
      <w:r w:rsidRPr="00CA608D">
        <w:rPr>
          <w:i/>
          <w:sz w:val="28"/>
          <w:szCs w:val="28"/>
        </w:rPr>
        <w:t>Горе – это беспокойство души, когда она думает о потерянном благе, которым могла бы дольше наслаждаться, или когда она мучается из-за испытываемого ею в настоящий момент зла</w:t>
      </w:r>
      <w:r w:rsidRPr="00CA608D">
        <w:rPr>
          <w:sz w:val="28"/>
          <w:szCs w:val="28"/>
        </w:rPr>
        <w:t xml:space="preserve"> (</w:t>
      </w:r>
      <w:r w:rsidR="00752E58">
        <w:rPr>
          <w:sz w:val="28"/>
          <w:szCs w:val="28"/>
        </w:rPr>
        <w:t>Г</w:t>
      </w:r>
      <w:r w:rsidR="002075D2">
        <w:rPr>
          <w:sz w:val="28"/>
          <w:szCs w:val="28"/>
        </w:rPr>
        <w:t xml:space="preserve">. </w:t>
      </w:r>
      <w:r w:rsidR="00752E58">
        <w:rPr>
          <w:sz w:val="28"/>
          <w:szCs w:val="28"/>
        </w:rPr>
        <w:t>Лейбниц</w:t>
      </w:r>
      <w:r w:rsidRPr="00CA608D">
        <w:rPr>
          <w:sz w:val="28"/>
          <w:szCs w:val="28"/>
        </w:rPr>
        <w:t>).</w:t>
      </w:r>
    </w:p>
    <w:p w:rsidR="006B2F7B" w:rsidRDefault="009E50E3" w:rsidP="006B2F7B">
      <w:pPr>
        <w:ind w:firstLine="709"/>
        <w:jc w:val="both"/>
        <w:rPr>
          <w:sz w:val="28"/>
          <w:szCs w:val="28"/>
        </w:rPr>
      </w:pPr>
      <w:r w:rsidRPr="00CA608D">
        <w:rPr>
          <w:color w:val="000000"/>
          <w:sz w:val="28"/>
          <w:szCs w:val="28"/>
        </w:rPr>
        <w:t xml:space="preserve">В развитии </w:t>
      </w:r>
      <w:r w:rsidR="00D471C5" w:rsidRPr="00CA608D">
        <w:rPr>
          <w:color w:val="000000"/>
          <w:sz w:val="28"/>
          <w:szCs w:val="28"/>
        </w:rPr>
        <w:t xml:space="preserve">концепта </w:t>
      </w:r>
      <w:r w:rsidR="00D471C5">
        <w:rPr>
          <w:color w:val="000000"/>
          <w:sz w:val="28"/>
          <w:szCs w:val="28"/>
        </w:rPr>
        <w:t>«</w:t>
      </w:r>
      <w:r w:rsidR="00D471C5" w:rsidRPr="00CA608D">
        <w:rPr>
          <w:color w:val="000000"/>
          <w:sz w:val="28"/>
          <w:szCs w:val="28"/>
        </w:rPr>
        <w:t>горе</w:t>
      </w:r>
      <w:r w:rsidR="00D471C5">
        <w:rPr>
          <w:color w:val="000000"/>
          <w:sz w:val="28"/>
          <w:szCs w:val="28"/>
        </w:rPr>
        <w:t>»</w:t>
      </w:r>
      <w:r w:rsidR="00D471C5" w:rsidRPr="00CA608D">
        <w:rPr>
          <w:color w:val="000000"/>
          <w:sz w:val="28"/>
          <w:szCs w:val="28"/>
        </w:rPr>
        <w:t xml:space="preserve">, в </w:t>
      </w:r>
      <w:r w:rsidRPr="00CA608D">
        <w:rPr>
          <w:color w:val="000000"/>
          <w:sz w:val="28"/>
          <w:szCs w:val="28"/>
        </w:rPr>
        <w:t xml:space="preserve">представленных НЕ-предложениях выявлено </w:t>
      </w:r>
      <w:r w:rsidR="005D0CE5" w:rsidRPr="00CA608D">
        <w:rPr>
          <w:b/>
          <w:i/>
          <w:sz w:val="28"/>
          <w:szCs w:val="28"/>
        </w:rPr>
        <w:t>дес</w:t>
      </w:r>
      <w:r w:rsidRPr="00CA608D">
        <w:rPr>
          <w:b/>
          <w:i/>
          <w:sz w:val="28"/>
          <w:szCs w:val="28"/>
        </w:rPr>
        <w:t>ят</w:t>
      </w:r>
      <w:r w:rsidRPr="00CA608D">
        <w:rPr>
          <w:b/>
          <w:bCs/>
          <w:i/>
          <w:iCs/>
          <w:sz w:val="28"/>
          <w:szCs w:val="28"/>
        </w:rPr>
        <w:t>ь когнитивных</w:t>
      </w:r>
      <w:r w:rsidRPr="00CA608D">
        <w:rPr>
          <w:b/>
          <w:i/>
          <w:sz w:val="28"/>
          <w:szCs w:val="28"/>
        </w:rPr>
        <w:t xml:space="preserve"> </w:t>
      </w:r>
      <w:r w:rsidRPr="00CA608D">
        <w:rPr>
          <w:b/>
          <w:bCs/>
          <w:i/>
          <w:iCs/>
          <w:sz w:val="28"/>
          <w:szCs w:val="28"/>
        </w:rPr>
        <w:t>областей</w:t>
      </w:r>
      <w:r w:rsidRPr="00CA608D">
        <w:rPr>
          <w:color w:val="000000"/>
          <w:sz w:val="28"/>
          <w:szCs w:val="28"/>
        </w:rPr>
        <w:t>, объединенных общими признаками или общими когнитивными процессами. При этом предложенческая часть зоны содержит лингвистическую рефлексию: НЕ-предложения, относящиеся к мет</w:t>
      </w:r>
      <w:r w:rsidR="007D1F6C">
        <w:rPr>
          <w:color w:val="000000"/>
          <w:sz w:val="28"/>
          <w:szCs w:val="28"/>
        </w:rPr>
        <w:t>аязыку, несущие знания о языке</w:t>
      </w:r>
      <w:r w:rsidR="009879ED">
        <w:rPr>
          <w:color w:val="000000"/>
          <w:sz w:val="28"/>
          <w:szCs w:val="28"/>
        </w:rPr>
        <w:t xml:space="preserve"> </w:t>
      </w:r>
      <w:r w:rsidR="007D1F6C">
        <w:rPr>
          <w:color w:val="000000"/>
          <w:sz w:val="28"/>
          <w:szCs w:val="28"/>
        </w:rPr>
        <w:t>–</w:t>
      </w:r>
      <w:r w:rsidR="009879ED">
        <w:rPr>
          <w:color w:val="000000"/>
          <w:sz w:val="28"/>
          <w:szCs w:val="28"/>
        </w:rPr>
        <w:t xml:space="preserve"> </w:t>
      </w:r>
      <w:r w:rsidR="007D1F6C">
        <w:rPr>
          <w:color w:val="000000"/>
          <w:sz w:val="28"/>
          <w:szCs w:val="28"/>
        </w:rPr>
        <w:t>номинативной деятельности</w:t>
      </w:r>
      <w:r w:rsidRPr="00CA608D">
        <w:rPr>
          <w:color w:val="000000"/>
          <w:sz w:val="28"/>
          <w:szCs w:val="28"/>
        </w:rPr>
        <w:t>:</w:t>
      </w:r>
      <w:r w:rsidR="009879ED">
        <w:rPr>
          <w:sz w:val="28"/>
          <w:szCs w:val="28"/>
        </w:rPr>
        <w:t xml:space="preserve"> </w:t>
      </w:r>
      <w:r w:rsidRPr="00CA608D">
        <w:rPr>
          <w:i/>
          <w:color w:val="000000"/>
          <w:sz w:val="28"/>
          <w:szCs w:val="28"/>
        </w:rPr>
        <w:t>Не следует верить всему, что внушает горе</w:t>
      </w:r>
      <w:r w:rsidRPr="00CA608D">
        <w:rPr>
          <w:color w:val="000000"/>
          <w:sz w:val="28"/>
          <w:szCs w:val="28"/>
        </w:rPr>
        <w:t xml:space="preserve"> (Публий Сир)</w:t>
      </w:r>
      <w:r w:rsidR="00125D8C">
        <w:rPr>
          <w:color w:val="000000"/>
          <w:sz w:val="28"/>
          <w:szCs w:val="28"/>
        </w:rPr>
        <w:t xml:space="preserve">. </w:t>
      </w:r>
      <w:r w:rsidRPr="00CA608D">
        <w:rPr>
          <w:i/>
          <w:color w:val="000000"/>
          <w:sz w:val="28"/>
          <w:szCs w:val="28"/>
        </w:rPr>
        <w:t>Сетование на горе – лукавство. Истинное горе – молчаливо</w:t>
      </w:r>
      <w:r w:rsidRPr="00CA608D">
        <w:rPr>
          <w:color w:val="000000"/>
          <w:sz w:val="28"/>
          <w:szCs w:val="28"/>
        </w:rPr>
        <w:t xml:space="preserve"> (</w:t>
      </w:r>
      <w:r w:rsidR="00125D8C">
        <w:rPr>
          <w:color w:val="000000"/>
          <w:sz w:val="28"/>
          <w:szCs w:val="28"/>
        </w:rPr>
        <w:t>Е</w:t>
      </w:r>
      <w:r w:rsidR="005E3E28">
        <w:rPr>
          <w:color w:val="000000"/>
          <w:sz w:val="28"/>
          <w:szCs w:val="28"/>
        </w:rPr>
        <w:t xml:space="preserve">. </w:t>
      </w:r>
      <w:r w:rsidR="00125D8C">
        <w:rPr>
          <w:color w:val="000000"/>
          <w:sz w:val="28"/>
          <w:szCs w:val="28"/>
        </w:rPr>
        <w:t>Ханкин</w:t>
      </w:r>
      <w:r w:rsidRPr="00CA608D">
        <w:rPr>
          <w:color w:val="000000"/>
          <w:sz w:val="28"/>
          <w:szCs w:val="28"/>
        </w:rPr>
        <w:t>)</w:t>
      </w:r>
      <w:r w:rsidR="00630FEC">
        <w:rPr>
          <w:color w:val="000000"/>
          <w:sz w:val="28"/>
          <w:szCs w:val="28"/>
        </w:rPr>
        <w:t xml:space="preserve">. </w:t>
      </w:r>
      <w:r w:rsidRPr="00CA608D">
        <w:rPr>
          <w:i/>
          <w:color w:val="000000"/>
          <w:sz w:val="28"/>
          <w:szCs w:val="28"/>
        </w:rPr>
        <w:t>Сильней страдают те, чье горе молчаливо</w:t>
      </w:r>
      <w:r w:rsidRPr="00CA608D">
        <w:rPr>
          <w:color w:val="000000"/>
          <w:sz w:val="28"/>
          <w:szCs w:val="28"/>
        </w:rPr>
        <w:t xml:space="preserve"> (</w:t>
      </w:r>
      <w:r w:rsidR="00630FEC">
        <w:rPr>
          <w:color w:val="000000"/>
          <w:sz w:val="28"/>
          <w:szCs w:val="28"/>
        </w:rPr>
        <w:t>Ж. Расин</w:t>
      </w:r>
      <w:r w:rsidRPr="00CA608D">
        <w:rPr>
          <w:color w:val="000000"/>
          <w:sz w:val="28"/>
          <w:szCs w:val="28"/>
        </w:rPr>
        <w:t>)</w:t>
      </w:r>
      <w:r w:rsidR="008F4DFD">
        <w:rPr>
          <w:color w:val="000000"/>
          <w:sz w:val="28"/>
          <w:szCs w:val="28"/>
        </w:rPr>
        <w:t xml:space="preserve">. </w:t>
      </w:r>
      <w:r w:rsidRPr="00CA608D">
        <w:rPr>
          <w:i/>
          <w:sz w:val="28"/>
          <w:szCs w:val="28"/>
        </w:rPr>
        <w:t>Настоящее горе слов не имеет</w:t>
      </w:r>
      <w:r w:rsidRPr="00CA608D">
        <w:rPr>
          <w:sz w:val="28"/>
          <w:szCs w:val="28"/>
        </w:rPr>
        <w:t xml:space="preserve"> (</w:t>
      </w:r>
      <w:r w:rsidR="00BC1C8A">
        <w:rPr>
          <w:sz w:val="28"/>
          <w:szCs w:val="28"/>
        </w:rPr>
        <w:t>А. Кушнер</w:t>
      </w:r>
      <w:r w:rsidRPr="00CA608D">
        <w:rPr>
          <w:sz w:val="28"/>
          <w:szCs w:val="28"/>
        </w:rPr>
        <w:t>)</w:t>
      </w:r>
      <w:r w:rsidR="00AA2892">
        <w:rPr>
          <w:sz w:val="28"/>
          <w:szCs w:val="28"/>
        </w:rPr>
        <w:t xml:space="preserve">. </w:t>
      </w:r>
      <w:r w:rsidRPr="00CA608D">
        <w:rPr>
          <w:i/>
          <w:color w:val="000000"/>
          <w:sz w:val="28"/>
          <w:szCs w:val="28"/>
        </w:rPr>
        <w:t>Поверьте, если человек говорит о своих несчастьях, значит, тема эта доставляет ему определенное удовольствие – ведь истинное горе бессловесно</w:t>
      </w:r>
      <w:r w:rsidRPr="00CA608D">
        <w:rPr>
          <w:color w:val="000000"/>
          <w:sz w:val="28"/>
          <w:szCs w:val="28"/>
        </w:rPr>
        <w:t xml:space="preserve"> (</w:t>
      </w:r>
      <w:r w:rsidR="00BC1C8A">
        <w:rPr>
          <w:color w:val="000000"/>
          <w:sz w:val="28"/>
          <w:szCs w:val="28"/>
        </w:rPr>
        <w:t>С. Джонсон</w:t>
      </w:r>
      <w:r w:rsidRPr="00CA608D">
        <w:rPr>
          <w:color w:val="000000"/>
          <w:sz w:val="28"/>
          <w:szCs w:val="28"/>
        </w:rPr>
        <w:t>)</w:t>
      </w:r>
      <w:r w:rsidR="00AA2892">
        <w:rPr>
          <w:color w:val="000000"/>
          <w:sz w:val="28"/>
          <w:szCs w:val="28"/>
        </w:rPr>
        <w:t xml:space="preserve">. </w:t>
      </w:r>
      <w:r w:rsidRPr="00CA608D">
        <w:rPr>
          <w:i/>
          <w:sz w:val="28"/>
          <w:szCs w:val="28"/>
        </w:rPr>
        <w:t>Рассказывая о своем горе, часто его облегчаешь</w:t>
      </w:r>
      <w:r w:rsidR="00BC1C8A">
        <w:rPr>
          <w:sz w:val="28"/>
          <w:szCs w:val="28"/>
        </w:rPr>
        <w:t xml:space="preserve"> (П. Корнель</w:t>
      </w:r>
      <w:r w:rsidRPr="00CA608D">
        <w:rPr>
          <w:sz w:val="28"/>
          <w:szCs w:val="28"/>
        </w:rPr>
        <w:t>)</w:t>
      </w:r>
      <w:r w:rsidR="00AA2892">
        <w:rPr>
          <w:sz w:val="28"/>
          <w:szCs w:val="28"/>
        </w:rPr>
        <w:t xml:space="preserve">. </w:t>
      </w:r>
      <w:r w:rsidRPr="00CA608D">
        <w:rPr>
          <w:i/>
          <w:sz w:val="28"/>
          <w:szCs w:val="28"/>
        </w:rPr>
        <w:t xml:space="preserve">Это немое </w:t>
      </w:r>
      <w:r w:rsidRPr="00CA608D">
        <w:rPr>
          <w:i/>
          <w:sz w:val="28"/>
          <w:szCs w:val="28"/>
        </w:rPr>
        <w:lastRenderedPageBreak/>
        <w:t>отчаяние было невыносимо, потому что всегда легче излить горе словами или слезами, чем таить его в себе</w:t>
      </w:r>
      <w:r w:rsidRPr="00CA608D">
        <w:rPr>
          <w:sz w:val="28"/>
          <w:szCs w:val="28"/>
        </w:rPr>
        <w:t xml:space="preserve"> (</w:t>
      </w:r>
      <w:r w:rsidR="00BC1C8A">
        <w:rPr>
          <w:sz w:val="28"/>
          <w:szCs w:val="28"/>
        </w:rPr>
        <w:t>Д. Дефо</w:t>
      </w:r>
      <w:r w:rsidRPr="00CA608D">
        <w:rPr>
          <w:sz w:val="28"/>
          <w:szCs w:val="28"/>
        </w:rPr>
        <w:t>, Робинзон Крузо)</w:t>
      </w:r>
      <w:r w:rsidR="00AA2892">
        <w:rPr>
          <w:sz w:val="28"/>
          <w:szCs w:val="28"/>
        </w:rPr>
        <w:t xml:space="preserve">. </w:t>
      </w:r>
      <w:r w:rsidRPr="00CA608D">
        <w:rPr>
          <w:i/>
          <w:color w:val="000000"/>
          <w:sz w:val="28"/>
          <w:szCs w:val="28"/>
        </w:rPr>
        <w:t xml:space="preserve">Не радуйтесь никогда чужому горю: оно с радостью может откликнуться на вашу </w:t>
      </w:r>
      <w:r w:rsidRPr="00915E84">
        <w:rPr>
          <w:i/>
          <w:color w:val="000000"/>
          <w:sz w:val="28"/>
          <w:szCs w:val="28"/>
        </w:rPr>
        <w:t>радость</w:t>
      </w:r>
      <w:r w:rsidR="00AA2892" w:rsidRPr="00915E84">
        <w:rPr>
          <w:i/>
          <w:color w:val="000000"/>
          <w:sz w:val="28"/>
          <w:szCs w:val="28"/>
        </w:rPr>
        <w:t>!</w:t>
      </w:r>
      <w:r w:rsidR="00AA2892">
        <w:rPr>
          <w:color w:val="000000"/>
          <w:sz w:val="28"/>
          <w:szCs w:val="28"/>
        </w:rPr>
        <w:t xml:space="preserve"> (</w:t>
      </w:r>
      <w:r w:rsidR="00600725">
        <w:rPr>
          <w:color w:val="000000"/>
          <w:sz w:val="28"/>
          <w:szCs w:val="28"/>
        </w:rPr>
        <w:t>Л. Сухоруков</w:t>
      </w:r>
      <w:r w:rsidR="00AA2892">
        <w:rPr>
          <w:color w:val="000000"/>
          <w:sz w:val="28"/>
          <w:szCs w:val="28"/>
        </w:rPr>
        <w:t>)</w:t>
      </w:r>
      <w:r w:rsidR="002A4D1A">
        <w:rPr>
          <w:color w:val="000000"/>
          <w:sz w:val="28"/>
          <w:szCs w:val="28"/>
        </w:rPr>
        <w:t xml:space="preserve">. </w:t>
      </w:r>
      <w:r w:rsidRPr="00CA608D">
        <w:rPr>
          <w:i/>
          <w:sz w:val="28"/>
          <w:szCs w:val="28"/>
        </w:rPr>
        <w:t>Мимолетные го</w:t>
      </w:r>
      <w:r w:rsidR="002F4173">
        <w:rPr>
          <w:i/>
          <w:sz w:val="28"/>
          <w:szCs w:val="28"/>
        </w:rPr>
        <w:t xml:space="preserve">рести богохульствуют и обвиняют </w:t>
      </w:r>
      <w:r w:rsidRPr="00CA608D">
        <w:rPr>
          <w:i/>
          <w:sz w:val="28"/>
          <w:szCs w:val="28"/>
        </w:rPr>
        <w:t>небо, истинное горе не обвиняет и не богохульствует, оно внемлет</w:t>
      </w:r>
      <w:r w:rsidR="006F54F3">
        <w:rPr>
          <w:sz w:val="28"/>
          <w:szCs w:val="28"/>
        </w:rPr>
        <w:t xml:space="preserve"> (А. Мюссе</w:t>
      </w:r>
      <w:r w:rsidRPr="00CA608D">
        <w:rPr>
          <w:sz w:val="28"/>
          <w:szCs w:val="28"/>
        </w:rPr>
        <w:t>)</w:t>
      </w:r>
      <w:r w:rsidR="005B7E83">
        <w:rPr>
          <w:sz w:val="28"/>
          <w:szCs w:val="28"/>
        </w:rPr>
        <w:t>.</w:t>
      </w:r>
      <w:r w:rsidR="00DE1CFC">
        <w:rPr>
          <w:sz w:val="28"/>
          <w:szCs w:val="28"/>
        </w:rPr>
        <w:t xml:space="preserve"> </w:t>
      </w:r>
      <w:r w:rsidRPr="00CA608D">
        <w:rPr>
          <w:i/>
          <w:color w:val="000000"/>
          <w:sz w:val="28"/>
          <w:szCs w:val="28"/>
        </w:rPr>
        <w:t>Кукушка кукует – горе вещует</w:t>
      </w:r>
      <w:r w:rsidR="00DE1CFC">
        <w:rPr>
          <w:color w:val="000000"/>
          <w:sz w:val="28"/>
          <w:szCs w:val="28"/>
        </w:rPr>
        <w:t xml:space="preserve">. </w:t>
      </w:r>
      <w:r w:rsidR="00DE1CFC" w:rsidRPr="00DE1CFC">
        <w:rPr>
          <w:i/>
          <w:color w:val="000000"/>
          <w:sz w:val="28"/>
          <w:szCs w:val="28"/>
        </w:rPr>
        <w:t>Всякая щель пищит (т.е. где горе, там жалоба)</w:t>
      </w:r>
      <w:r w:rsidR="00C139CC">
        <w:rPr>
          <w:color w:val="000000"/>
          <w:sz w:val="28"/>
          <w:szCs w:val="28"/>
        </w:rPr>
        <w:t xml:space="preserve">. </w:t>
      </w:r>
      <w:r w:rsidR="00C139CC" w:rsidRPr="00C139CC">
        <w:rPr>
          <w:i/>
          <w:color w:val="000000"/>
          <w:sz w:val="28"/>
          <w:szCs w:val="28"/>
        </w:rPr>
        <w:t>Горе молчать не будет</w:t>
      </w:r>
      <w:r w:rsidR="00C139CC" w:rsidRPr="00C139CC">
        <w:rPr>
          <w:color w:val="000000"/>
          <w:sz w:val="28"/>
          <w:szCs w:val="28"/>
        </w:rPr>
        <w:t xml:space="preserve">. </w:t>
      </w:r>
      <w:r w:rsidR="00C139CC" w:rsidRPr="00C139CC">
        <w:rPr>
          <w:i/>
          <w:color w:val="000000"/>
          <w:sz w:val="28"/>
          <w:szCs w:val="28"/>
        </w:rPr>
        <w:t>Носи платье не складывай; терпи горе, не сказывай!</w:t>
      </w:r>
      <w:r w:rsidR="002D73DE">
        <w:rPr>
          <w:color w:val="000000"/>
          <w:sz w:val="28"/>
          <w:szCs w:val="28"/>
        </w:rPr>
        <w:t xml:space="preserve"> </w:t>
      </w:r>
      <w:r w:rsidR="002D73DE" w:rsidRPr="002D73DE">
        <w:rPr>
          <w:i/>
          <w:color w:val="000000"/>
          <w:sz w:val="28"/>
          <w:szCs w:val="28"/>
        </w:rPr>
        <w:t>Плачь, молода жена, да про свое горе никому не сказывай</w:t>
      </w:r>
      <w:r w:rsidR="003B2268">
        <w:rPr>
          <w:color w:val="000000"/>
          <w:sz w:val="28"/>
          <w:szCs w:val="28"/>
        </w:rPr>
        <w:t xml:space="preserve">. </w:t>
      </w:r>
      <w:proofErr w:type="gramStart"/>
      <w:r w:rsidR="003B2268" w:rsidRPr="003B2268">
        <w:rPr>
          <w:i/>
          <w:color w:val="000000"/>
          <w:sz w:val="28"/>
          <w:szCs w:val="28"/>
        </w:rPr>
        <w:t>П</w:t>
      </w:r>
      <w:proofErr w:type="gramEnd"/>
      <w:r w:rsidR="003B2268" w:rsidRPr="003B2268">
        <w:rPr>
          <w:i/>
          <w:color w:val="000000"/>
          <w:sz w:val="28"/>
          <w:szCs w:val="28"/>
        </w:rPr>
        <w:t>óходя горе мычет</w:t>
      </w:r>
      <w:r w:rsidR="004E1F79">
        <w:rPr>
          <w:color w:val="000000"/>
          <w:sz w:val="28"/>
          <w:szCs w:val="28"/>
        </w:rPr>
        <w:t xml:space="preserve">. </w:t>
      </w:r>
      <w:r w:rsidR="004E1F79" w:rsidRPr="004E1F79">
        <w:rPr>
          <w:i/>
          <w:color w:val="000000"/>
          <w:sz w:val="28"/>
          <w:szCs w:val="28"/>
        </w:rPr>
        <w:t>Чужое горе оханьем пройдет</w:t>
      </w:r>
      <w:r w:rsidR="00F071D7">
        <w:rPr>
          <w:color w:val="000000"/>
          <w:sz w:val="28"/>
          <w:szCs w:val="28"/>
        </w:rPr>
        <w:t xml:space="preserve"> </w:t>
      </w:r>
      <w:r w:rsidR="005B7E83">
        <w:rPr>
          <w:sz w:val="28"/>
          <w:szCs w:val="28"/>
        </w:rPr>
        <w:t>[163, с</w:t>
      </w:r>
      <w:r w:rsidR="00F071D7">
        <w:rPr>
          <w:sz w:val="28"/>
          <w:szCs w:val="28"/>
        </w:rPr>
        <w:t xml:space="preserve">. </w:t>
      </w:r>
      <w:r w:rsidRPr="00CA608D">
        <w:rPr>
          <w:sz w:val="28"/>
          <w:szCs w:val="28"/>
        </w:rPr>
        <w:t>79</w:t>
      </w:r>
      <w:r w:rsidR="002D73DE">
        <w:rPr>
          <w:sz w:val="28"/>
          <w:szCs w:val="28"/>
        </w:rPr>
        <w:t>-37</w:t>
      </w:r>
      <w:r w:rsidR="00C139CC">
        <w:rPr>
          <w:sz w:val="28"/>
          <w:szCs w:val="28"/>
        </w:rPr>
        <w:t>2</w:t>
      </w:r>
      <w:r w:rsidR="00D9613C">
        <w:rPr>
          <w:sz w:val="28"/>
          <w:szCs w:val="28"/>
        </w:rPr>
        <w:t xml:space="preserve">, </w:t>
      </w:r>
      <w:r w:rsidR="004E1F79">
        <w:rPr>
          <w:sz w:val="28"/>
          <w:szCs w:val="28"/>
        </w:rPr>
        <w:t>611</w:t>
      </w:r>
      <w:r w:rsidRPr="00CA608D">
        <w:rPr>
          <w:sz w:val="28"/>
          <w:szCs w:val="28"/>
        </w:rPr>
        <w:t>]</w:t>
      </w:r>
      <w:r w:rsidR="002332B7">
        <w:rPr>
          <w:sz w:val="28"/>
          <w:szCs w:val="28"/>
        </w:rPr>
        <w:t xml:space="preserve">. </w:t>
      </w:r>
      <w:r w:rsidR="00AC1DF1" w:rsidRPr="00CA608D">
        <w:rPr>
          <w:i/>
          <w:sz w:val="28"/>
          <w:szCs w:val="28"/>
        </w:rPr>
        <w:t>Словами горю не поможешь</w:t>
      </w:r>
      <w:r w:rsidR="00AA2892">
        <w:rPr>
          <w:sz w:val="28"/>
          <w:szCs w:val="28"/>
        </w:rPr>
        <w:t xml:space="preserve">. </w:t>
      </w:r>
      <w:r w:rsidRPr="00CA608D">
        <w:rPr>
          <w:i/>
          <w:sz w:val="28"/>
          <w:szCs w:val="28"/>
        </w:rPr>
        <w:t>Горе легкое – болтливо, тяжелое – безмолвно</w:t>
      </w:r>
      <w:r w:rsidR="00AA2892">
        <w:rPr>
          <w:sz w:val="28"/>
          <w:szCs w:val="28"/>
        </w:rPr>
        <w:t xml:space="preserve">. </w:t>
      </w:r>
      <w:r w:rsidRPr="00CA608D">
        <w:rPr>
          <w:i/>
          <w:sz w:val="28"/>
          <w:szCs w:val="28"/>
        </w:rPr>
        <w:t>У кого много горя, тот много говорит</w:t>
      </w:r>
      <w:r w:rsidR="00AA2892">
        <w:rPr>
          <w:sz w:val="28"/>
          <w:szCs w:val="28"/>
        </w:rPr>
        <w:t xml:space="preserve">. </w:t>
      </w:r>
      <w:r w:rsidRPr="00CA608D">
        <w:rPr>
          <w:i/>
          <w:sz w:val="28"/>
          <w:szCs w:val="28"/>
        </w:rPr>
        <w:t xml:space="preserve">Недаром говорят: у </w:t>
      </w:r>
      <w:proofErr w:type="gramStart"/>
      <w:r w:rsidRPr="00CA608D">
        <w:rPr>
          <w:i/>
          <w:sz w:val="28"/>
          <w:szCs w:val="28"/>
        </w:rPr>
        <w:t>дурака</w:t>
      </w:r>
      <w:proofErr w:type="gramEnd"/>
      <w:r w:rsidRPr="00CA608D">
        <w:rPr>
          <w:i/>
          <w:sz w:val="28"/>
          <w:szCs w:val="28"/>
        </w:rPr>
        <w:t xml:space="preserve"> нет горя больше, как от языка</w:t>
      </w:r>
      <w:r w:rsidR="00AA2892">
        <w:rPr>
          <w:sz w:val="28"/>
          <w:szCs w:val="28"/>
        </w:rPr>
        <w:t xml:space="preserve"> [164</w:t>
      </w:r>
      <w:r w:rsidRPr="00CA608D">
        <w:rPr>
          <w:sz w:val="28"/>
          <w:szCs w:val="28"/>
        </w:rPr>
        <w:t>]</w:t>
      </w:r>
      <w:r w:rsidR="006B2F7B">
        <w:rPr>
          <w:sz w:val="28"/>
          <w:szCs w:val="28"/>
        </w:rPr>
        <w:t>.</w:t>
      </w:r>
    </w:p>
    <w:p w:rsidR="006B2F7B" w:rsidRDefault="00B4359E" w:rsidP="006B2F7B">
      <w:pPr>
        <w:ind w:firstLine="709"/>
        <w:jc w:val="both"/>
        <w:rPr>
          <w:sz w:val="28"/>
          <w:szCs w:val="28"/>
        </w:rPr>
      </w:pPr>
      <w:r w:rsidRPr="00CA608D">
        <w:rPr>
          <w:b/>
          <w:bCs/>
          <w:i/>
          <w:iCs/>
          <w:sz w:val="28"/>
          <w:szCs w:val="28"/>
          <w:shd w:val="clear" w:color="auto" w:fill="FFFFFF"/>
        </w:rPr>
        <w:t xml:space="preserve">Синкретические значения НЕ-предложений </w:t>
      </w:r>
      <w:r w:rsidRPr="00CA608D">
        <w:rPr>
          <w:bCs/>
          <w:iCs/>
          <w:sz w:val="28"/>
          <w:szCs w:val="28"/>
          <w:shd w:val="clear" w:color="auto" w:fill="FFFFFF"/>
        </w:rPr>
        <w:t>раздвигают концеп</w:t>
      </w:r>
      <w:proofErr w:type="gramStart"/>
      <w:r w:rsidRPr="00CA608D">
        <w:rPr>
          <w:bCs/>
          <w:iCs/>
          <w:sz w:val="28"/>
          <w:szCs w:val="28"/>
          <w:shd w:val="clear" w:color="auto" w:fill="FFFFFF"/>
        </w:rPr>
        <w:t>т-</w:t>
      </w:r>
      <w:proofErr w:type="gramEnd"/>
      <w:r w:rsidRPr="00CA608D">
        <w:rPr>
          <w:bCs/>
          <w:iCs/>
          <w:sz w:val="28"/>
          <w:szCs w:val="28"/>
          <w:shd w:val="clear" w:color="auto" w:fill="FFFFFF"/>
        </w:rPr>
        <w:t>«область» за счет дополнительных признако</w:t>
      </w:r>
      <w:r w:rsidR="00214CE4" w:rsidRPr="00CA608D">
        <w:rPr>
          <w:bCs/>
          <w:iCs/>
          <w:sz w:val="28"/>
          <w:szCs w:val="28"/>
          <w:shd w:val="clear" w:color="auto" w:fill="FFFFFF"/>
        </w:rPr>
        <w:t xml:space="preserve">в, добавляемых </w:t>
      </w:r>
      <w:r w:rsidR="00CE7E91" w:rsidRPr="00CA608D">
        <w:rPr>
          <w:bCs/>
          <w:iCs/>
          <w:sz w:val="28"/>
          <w:szCs w:val="28"/>
          <w:shd w:val="clear" w:color="auto" w:fill="FFFFFF"/>
        </w:rPr>
        <w:t>к конце</w:t>
      </w:r>
      <w:r w:rsidR="00A62F8F">
        <w:rPr>
          <w:bCs/>
          <w:iCs/>
          <w:sz w:val="28"/>
          <w:szCs w:val="28"/>
          <w:shd w:val="clear" w:color="auto" w:fill="FFFFFF"/>
        </w:rPr>
        <w:t xml:space="preserve">пту </w:t>
      </w:r>
      <w:r w:rsidR="00CE7E91">
        <w:rPr>
          <w:bCs/>
          <w:iCs/>
          <w:sz w:val="28"/>
          <w:szCs w:val="28"/>
          <w:shd w:val="clear" w:color="auto" w:fill="FFFFFF"/>
        </w:rPr>
        <w:t>«</w:t>
      </w:r>
      <w:r w:rsidR="00CE7E91" w:rsidRPr="00CA608D">
        <w:rPr>
          <w:bCs/>
          <w:iCs/>
          <w:sz w:val="28"/>
          <w:szCs w:val="28"/>
          <w:shd w:val="clear" w:color="auto" w:fill="FFFFFF"/>
        </w:rPr>
        <w:t>горе</w:t>
      </w:r>
      <w:r w:rsidR="00CE7E91">
        <w:rPr>
          <w:bCs/>
          <w:iCs/>
          <w:sz w:val="28"/>
          <w:szCs w:val="28"/>
          <w:shd w:val="clear" w:color="auto" w:fill="FFFFFF"/>
        </w:rPr>
        <w:t>»</w:t>
      </w:r>
      <w:r w:rsidR="00CE7E91" w:rsidRPr="00CA608D">
        <w:rPr>
          <w:bCs/>
          <w:iCs/>
          <w:sz w:val="28"/>
          <w:szCs w:val="28"/>
          <w:shd w:val="clear" w:color="auto" w:fill="FFFFFF"/>
        </w:rPr>
        <w:t>:</w:t>
      </w:r>
    </w:p>
    <w:p w:rsidR="00F4250A" w:rsidRDefault="00B4359E" w:rsidP="00F4250A">
      <w:pPr>
        <w:ind w:firstLine="709"/>
        <w:jc w:val="both"/>
        <w:rPr>
          <w:sz w:val="28"/>
          <w:szCs w:val="28"/>
        </w:rPr>
      </w:pPr>
      <w:r w:rsidRPr="00CA608D">
        <w:rPr>
          <w:color w:val="000000"/>
          <w:sz w:val="28"/>
          <w:szCs w:val="28"/>
        </w:rPr>
        <w:t>1. Признак «</w:t>
      </w:r>
      <w:r w:rsidRPr="00CA608D">
        <w:rPr>
          <w:b/>
          <w:bCs/>
          <w:i/>
          <w:iCs/>
          <w:color w:val="000000"/>
          <w:sz w:val="28"/>
          <w:szCs w:val="28"/>
        </w:rPr>
        <w:t>сила</w:t>
      </w:r>
      <w:r w:rsidRPr="00CA608D">
        <w:rPr>
          <w:bCs/>
          <w:iCs/>
          <w:color w:val="000000"/>
          <w:sz w:val="28"/>
          <w:szCs w:val="28"/>
        </w:rPr>
        <w:t xml:space="preserve"> </w:t>
      </w:r>
      <w:r w:rsidR="000C067D" w:rsidRPr="00CA608D">
        <w:rPr>
          <w:bCs/>
          <w:iCs/>
          <w:color w:val="000000"/>
          <w:sz w:val="28"/>
          <w:szCs w:val="28"/>
          <w:shd w:val="clear" w:color="auto" w:fill="FFFFFF"/>
        </w:rPr>
        <w:t xml:space="preserve">+ </w:t>
      </w:r>
      <w:r w:rsidR="000C067D" w:rsidRPr="00CA608D">
        <w:rPr>
          <w:b/>
          <w:bCs/>
          <w:i/>
          <w:iCs/>
          <w:color w:val="000000"/>
          <w:sz w:val="28"/>
          <w:szCs w:val="28"/>
        </w:rPr>
        <w:t>разрушение</w:t>
      </w:r>
      <w:r w:rsidR="000C067D" w:rsidRPr="00CA608D">
        <w:rPr>
          <w:color w:val="000000"/>
          <w:sz w:val="28"/>
          <w:szCs w:val="28"/>
        </w:rPr>
        <w:t xml:space="preserve"> (+ объект: положительные эмоции</w:t>
      </w:r>
      <w:r w:rsidR="002B05B9">
        <w:rPr>
          <w:color w:val="000000"/>
          <w:sz w:val="28"/>
          <w:szCs w:val="28"/>
        </w:rPr>
        <w:t xml:space="preserve"> </w:t>
      </w:r>
      <w:r w:rsidR="000C067D" w:rsidRPr="00CA608D">
        <w:rPr>
          <w:color w:val="000000"/>
          <w:sz w:val="28"/>
          <w:szCs w:val="28"/>
        </w:rPr>
        <w:t>/</w:t>
      </w:r>
      <w:r w:rsidR="002B05B9">
        <w:rPr>
          <w:color w:val="000000"/>
          <w:sz w:val="28"/>
          <w:szCs w:val="28"/>
        </w:rPr>
        <w:t xml:space="preserve"> </w:t>
      </w:r>
      <w:r w:rsidR="000C067D" w:rsidRPr="00CA608D">
        <w:rPr>
          <w:color w:val="000000"/>
          <w:sz w:val="28"/>
          <w:szCs w:val="28"/>
        </w:rPr>
        <w:t>способности и др.)»:</w:t>
      </w:r>
      <w:r w:rsidR="00A33F3E" w:rsidRPr="00CA608D">
        <w:rPr>
          <w:sz w:val="28"/>
          <w:szCs w:val="28"/>
        </w:rPr>
        <w:t xml:space="preserve"> </w:t>
      </w:r>
      <w:r w:rsidR="000C067D" w:rsidRPr="00CA608D">
        <w:rPr>
          <w:i/>
          <w:sz w:val="28"/>
          <w:szCs w:val="28"/>
        </w:rPr>
        <w:t>Безутешное горе и бурная радость действуют на человека почти одинаково, а когда они обрушиваются на нас врасплох, то могут вызвать такое потрясение и замешательство, что мы часто лишаемся всех своих способностей</w:t>
      </w:r>
      <w:r w:rsidR="006B2F7B">
        <w:rPr>
          <w:sz w:val="28"/>
          <w:szCs w:val="28"/>
        </w:rPr>
        <w:t xml:space="preserve"> (</w:t>
      </w:r>
      <w:r w:rsidR="007C2A49">
        <w:rPr>
          <w:sz w:val="28"/>
          <w:szCs w:val="28"/>
        </w:rPr>
        <w:t xml:space="preserve">Г. </w:t>
      </w:r>
      <w:r w:rsidR="006B2F7B">
        <w:rPr>
          <w:sz w:val="28"/>
          <w:szCs w:val="28"/>
        </w:rPr>
        <w:t>Филдинг</w:t>
      </w:r>
      <w:r w:rsidR="000C067D" w:rsidRPr="00CA608D">
        <w:rPr>
          <w:sz w:val="28"/>
          <w:szCs w:val="28"/>
        </w:rPr>
        <w:t xml:space="preserve">). </w:t>
      </w:r>
      <w:r w:rsidR="000C067D" w:rsidRPr="00CA608D">
        <w:rPr>
          <w:i/>
          <w:sz w:val="28"/>
          <w:szCs w:val="28"/>
        </w:rPr>
        <w:t>Чрезмерно сильное горе подавляет полностью нашу душу, стесняя свободу ее проявлений</w:t>
      </w:r>
      <w:r w:rsidR="000C067D" w:rsidRPr="00CA608D">
        <w:rPr>
          <w:sz w:val="28"/>
          <w:szCs w:val="28"/>
        </w:rPr>
        <w:t xml:space="preserve"> (</w:t>
      </w:r>
      <w:r w:rsidR="006B2F7B">
        <w:rPr>
          <w:sz w:val="28"/>
          <w:szCs w:val="28"/>
        </w:rPr>
        <w:t>М. Монтень</w:t>
      </w:r>
      <w:r w:rsidR="000C067D" w:rsidRPr="00CA608D">
        <w:rPr>
          <w:sz w:val="28"/>
          <w:szCs w:val="28"/>
        </w:rPr>
        <w:t xml:space="preserve">). </w:t>
      </w:r>
      <w:r w:rsidR="000C067D" w:rsidRPr="00CA608D">
        <w:rPr>
          <w:i/>
          <w:sz w:val="28"/>
          <w:szCs w:val="28"/>
        </w:rPr>
        <w:t>Великие страдания не слезливы. Человек, убитый горем, не плачет – он обливается кровью</w:t>
      </w:r>
      <w:r w:rsidR="006B2F7B">
        <w:rPr>
          <w:sz w:val="28"/>
          <w:szCs w:val="28"/>
        </w:rPr>
        <w:t xml:space="preserve"> (</w:t>
      </w:r>
      <w:r w:rsidR="00A32A95">
        <w:rPr>
          <w:sz w:val="28"/>
          <w:szCs w:val="28"/>
        </w:rPr>
        <w:t xml:space="preserve">Ф. </w:t>
      </w:r>
      <w:r w:rsidR="006B2F7B">
        <w:rPr>
          <w:sz w:val="28"/>
          <w:szCs w:val="28"/>
        </w:rPr>
        <w:t>Жерфо</w:t>
      </w:r>
      <w:r w:rsidR="0093692C" w:rsidRPr="00CA608D">
        <w:rPr>
          <w:sz w:val="28"/>
          <w:szCs w:val="28"/>
        </w:rPr>
        <w:t>)</w:t>
      </w:r>
      <w:r w:rsidR="00596E2B">
        <w:rPr>
          <w:sz w:val="28"/>
          <w:szCs w:val="28"/>
        </w:rPr>
        <w:t xml:space="preserve">. </w:t>
      </w:r>
      <w:r w:rsidR="0093692C" w:rsidRPr="00CA608D">
        <w:rPr>
          <w:i/>
          <w:sz w:val="28"/>
          <w:szCs w:val="28"/>
        </w:rPr>
        <w:t>Нужда (беда, горе) семерых зада</w:t>
      </w:r>
      <w:r w:rsidR="0093692C" w:rsidRPr="00CA608D">
        <w:rPr>
          <w:rStyle w:val="a5"/>
          <w:i/>
          <w:sz w:val="28"/>
          <w:szCs w:val="28"/>
        </w:rPr>
        <w:t>вила, а радость одному досталась</w:t>
      </w:r>
      <w:r w:rsidR="00684FB2" w:rsidRPr="00CA608D">
        <w:rPr>
          <w:rStyle w:val="a5"/>
          <w:sz w:val="28"/>
          <w:szCs w:val="28"/>
        </w:rPr>
        <w:t xml:space="preserve">. </w:t>
      </w:r>
      <w:r w:rsidR="0093692C" w:rsidRPr="00CA608D">
        <w:rPr>
          <w:rStyle w:val="a5"/>
          <w:i/>
          <w:sz w:val="28"/>
          <w:szCs w:val="28"/>
        </w:rPr>
        <w:t>Не годы старят, горе</w:t>
      </w:r>
      <w:r w:rsidR="0093692C" w:rsidRPr="00CA608D">
        <w:rPr>
          <w:rStyle w:val="a5"/>
          <w:sz w:val="28"/>
          <w:szCs w:val="28"/>
        </w:rPr>
        <w:t xml:space="preserve"> </w:t>
      </w:r>
      <w:r w:rsidR="00410E1A">
        <w:rPr>
          <w:sz w:val="28"/>
          <w:szCs w:val="28"/>
        </w:rPr>
        <w:t>[163, с</w:t>
      </w:r>
      <w:r w:rsidR="009E6899">
        <w:rPr>
          <w:sz w:val="28"/>
          <w:szCs w:val="28"/>
        </w:rPr>
        <w:t xml:space="preserve">. </w:t>
      </w:r>
      <w:r w:rsidR="0093692C" w:rsidRPr="00CA608D">
        <w:rPr>
          <w:sz w:val="28"/>
          <w:szCs w:val="28"/>
        </w:rPr>
        <w:t>140]</w:t>
      </w:r>
      <w:r w:rsidR="00C32267">
        <w:rPr>
          <w:sz w:val="28"/>
          <w:szCs w:val="28"/>
        </w:rPr>
        <w:t xml:space="preserve">. </w:t>
      </w:r>
      <w:r w:rsidR="0093692C" w:rsidRPr="00CA608D">
        <w:rPr>
          <w:i/>
          <w:sz w:val="28"/>
          <w:szCs w:val="28"/>
        </w:rPr>
        <w:t>Горе старит, а радость молодит</w:t>
      </w:r>
      <w:r w:rsidR="00410E1A">
        <w:rPr>
          <w:sz w:val="28"/>
          <w:szCs w:val="28"/>
        </w:rPr>
        <w:t xml:space="preserve"> [164</w:t>
      </w:r>
      <w:r w:rsidR="0093692C" w:rsidRPr="00CA608D">
        <w:rPr>
          <w:sz w:val="28"/>
          <w:szCs w:val="28"/>
        </w:rPr>
        <w:t>].</w:t>
      </w:r>
    </w:p>
    <w:p w:rsidR="008C4B64" w:rsidRDefault="00684FB2" w:rsidP="008C4B64">
      <w:pPr>
        <w:ind w:firstLine="709"/>
        <w:jc w:val="both"/>
        <w:rPr>
          <w:sz w:val="28"/>
          <w:szCs w:val="28"/>
        </w:rPr>
      </w:pPr>
      <w:r w:rsidRPr="00CA608D">
        <w:rPr>
          <w:sz w:val="28"/>
          <w:szCs w:val="28"/>
        </w:rPr>
        <w:t xml:space="preserve">2. </w:t>
      </w:r>
      <w:r w:rsidRPr="00CA608D">
        <w:rPr>
          <w:color w:val="000000"/>
          <w:sz w:val="28"/>
          <w:szCs w:val="28"/>
        </w:rPr>
        <w:t>Признак «</w:t>
      </w:r>
      <w:r w:rsidRPr="00CA608D">
        <w:rPr>
          <w:b/>
          <w:bCs/>
          <w:i/>
          <w:iCs/>
          <w:color w:val="000000"/>
          <w:sz w:val="28"/>
          <w:szCs w:val="28"/>
        </w:rPr>
        <w:t>сила</w:t>
      </w:r>
      <w:r w:rsidRPr="00CA608D">
        <w:rPr>
          <w:bCs/>
          <w:iCs/>
          <w:color w:val="000000"/>
          <w:sz w:val="28"/>
          <w:szCs w:val="28"/>
        </w:rPr>
        <w:t xml:space="preserve"> </w:t>
      </w:r>
      <w:r w:rsidRPr="00CA608D">
        <w:rPr>
          <w:bCs/>
          <w:iCs/>
          <w:color w:val="000000"/>
          <w:sz w:val="28"/>
          <w:szCs w:val="28"/>
          <w:shd w:val="clear" w:color="auto" w:fill="FFFFFF"/>
        </w:rPr>
        <w:t xml:space="preserve">+ </w:t>
      </w:r>
      <w:r w:rsidRPr="00CA608D">
        <w:rPr>
          <w:b/>
          <w:bCs/>
          <w:i/>
          <w:iCs/>
          <w:color w:val="000000"/>
          <w:sz w:val="28"/>
          <w:szCs w:val="28"/>
        </w:rPr>
        <w:t>разрушение</w:t>
      </w:r>
      <w:r w:rsidRPr="00CA608D">
        <w:rPr>
          <w:color w:val="000000"/>
          <w:sz w:val="28"/>
          <w:szCs w:val="28"/>
        </w:rPr>
        <w:t xml:space="preserve"> (+ объект: положительные эмоции</w:t>
      </w:r>
      <w:r w:rsidR="002B05B9">
        <w:rPr>
          <w:color w:val="000000"/>
          <w:sz w:val="28"/>
          <w:szCs w:val="28"/>
        </w:rPr>
        <w:t xml:space="preserve"> </w:t>
      </w:r>
      <w:r w:rsidRPr="00CA608D">
        <w:rPr>
          <w:color w:val="000000"/>
          <w:sz w:val="28"/>
          <w:szCs w:val="28"/>
        </w:rPr>
        <w:t>/</w:t>
      </w:r>
      <w:r w:rsidR="002B05B9">
        <w:rPr>
          <w:color w:val="000000"/>
          <w:sz w:val="28"/>
          <w:szCs w:val="28"/>
        </w:rPr>
        <w:t xml:space="preserve"> </w:t>
      </w:r>
      <w:r w:rsidRPr="00CA608D">
        <w:rPr>
          <w:color w:val="000000"/>
          <w:sz w:val="28"/>
          <w:szCs w:val="28"/>
        </w:rPr>
        <w:t>способности и др.) + о</w:t>
      </w:r>
      <w:r w:rsidRPr="00CA608D">
        <w:rPr>
          <w:sz w:val="28"/>
          <w:szCs w:val="28"/>
        </w:rPr>
        <w:t>тождествление-концептуализация</w:t>
      </w:r>
      <w:r w:rsidRPr="00CA608D">
        <w:rPr>
          <w:color w:val="000000"/>
          <w:sz w:val="28"/>
          <w:szCs w:val="28"/>
        </w:rPr>
        <w:t>»:</w:t>
      </w:r>
      <w:r w:rsidR="00CF356B" w:rsidRPr="00CA608D">
        <w:rPr>
          <w:sz w:val="28"/>
          <w:szCs w:val="28"/>
        </w:rPr>
        <w:t xml:space="preserve"> </w:t>
      </w:r>
      <w:r w:rsidR="000C067D" w:rsidRPr="00CA608D">
        <w:rPr>
          <w:i/>
          <w:sz w:val="28"/>
          <w:szCs w:val="28"/>
        </w:rPr>
        <w:t xml:space="preserve">Горе – </w:t>
      </w:r>
      <w:r w:rsidR="000C067D" w:rsidRPr="00CA608D">
        <w:rPr>
          <w:b/>
          <w:i/>
          <w:sz w:val="28"/>
          <w:szCs w:val="28"/>
        </w:rPr>
        <w:t>разрушение</w:t>
      </w:r>
      <w:r w:rsidR="000C067D" w:rsidRPr="00CA608D">
        <w:rPr>
          <w:i/>
          <w:sz w:val="28"/>
          <w:szCs w:val="28"/>
        </w:rPr>
        <w:t xml:space="preserve"> подготовленного иллюзиями будущего, и именно в нем видно, насколько несуществующи наши миры</w:t>
      </w:r>
      <w:r w:rsidR="000C067D" w:rsidRPr="00CA608D">
        <w:rPr>
          <w:sz w:val="28"/>
          <w:szCs w:val="28"/>
        </w:rPr>
        <w:t xml:space="preserve"> (</w:t>
      </w:r>
      <w:r w:rsidR="00F4250A">
        <w:rPr>
          <w:sz w:val="28"/>
          <w:szCs w:val="28"/>
        </w:rPr>
        <w:t>Е</w:t>
      </w:r>
      <w:r w:rsidR="004E535D">
        <w:rPr>
          <w:sz w:val="28"/>
          <w:szCs w:val="28"/>
        </w:rPr>
        <w:t xml:space="preserve">. </w:t>
      </w:r>
      <w:r w:rsidR="00F4250A">
        <w:rPr>
          <w:sz w:val="28"/>
          <w:szCs w:val="28"/>
        </w:rPr>
        <w:t>Ермолова</w:t>
      </w:r>
      <w:r w:rsidR="000C067D" w:rsidRPr="00CA608D">
        <w:rPr>
          <w:sz w:val="28"/>
          <w:szCs w:val="28"/>
        </w:rPr>
        <w:t>)</w:t>
      </w:r>
      <w:r w:rsidRPr="00CA608D">
        <w:rPr>
          <w:sz w:val="28"/>
          <w:szCs w:val="28"/>
        </w:rPr>
        <w:t xml:space="preserve">. </w:t>
      </w:r>
      <w:r w:rsidR="0093692C" w:rsidRPr="00CA608D">
        <w:rPr>
          <w:rStyle w:val="a5"/>
          <w:i/>
          <w:sz w:val="28"/>
          <w:szCs w:val="28"/>
        </w:rPr>
        <w:t xml:space="preserve">Горе что </w:t>
      </w:r>
      <w:r w:rsidR="0093692C" w:rsidRPr="00CA608D">
        <w:rPr>
          <w:rStyle w:val="a5"/>
          <w:b/>
          <w:i/>
          <w:sz w:val="28"/>
          <w:szCs w:val="28"/>
        </w:rPr>
        <w:t>стрела</w:t>
      </w:r>
      <w:r w:rsidR="0093692C" w:rsidRPr="00CA608D">
        <w:rPr>
          <w:rStyle w:val="a5"/>
          <w:i/>
          <w:sz w:val="28"/>
          <w:szCs w:val="28"/>
        </w:rPr>
        <w:t xml:space="preserve"> разит</w:t>
      </w:r>
      <w:r w:rsidRPr="00CA608D">
        <w:rPr>
          <w:rStyle w:val="a5"/>
          <w:sz w:val="28"/>
          <w:szCs w:val="28"/>
        </w:rPr>
        <w:t xml:space="preserve"> </w:t>
      </w:r>
      <w:r w:rsidR="00F4250A">
        <w:rPr>
          <w:sz w:val="28"/>
          <w:szCs w:val="28"/>
        </w:rPr>
        <w:t>[163, с</w:t>
      </w:r>
      <w:r w:rsidR="00557F46">
        <w:rPr>
          <w:sz w:val="28"/>
          <w:szCs w:val="28"/>
        </w:rPr>
        <w:t>.</w:t>
      </w:r>
      <w:r w:rsidR="006F6434">
        <w:rPr>
          <w:sz w:val="28"/>
          <w:szCs w:val="28"/>
        </w:rPr>
        <w:t xml:space="preserve"> </w:t>
      </w:r>
      <w:r w:rsidR="0093692C" w:rsidRPr="00CA608D">
        <w:rPr>
          <w:sz w:val="28"/>
          <w:szCs w:val="28"/>
        </w:rPr>
        <w:t>140]</w:t>
      </w:r>
      <w:r w:rsidRPr="00CA608D">
        <w:rPr>
          <w:sz w:val="28"/>
          <w:szCs w:val="28"/>
        </w:rPr>
        <w:t>.</w:t>
      </w:r>
    </w:p>
    <w:p w:rsidR="00FC51DA" w:rsidRDefault="00514791" w:rsidP="00FC51DA">
      <w:pPr>
        <w:ind w:firstLine="709"/>
        <w:jc w:val="both"/>
        <w:rPr>
          <w:sz w:val="28"/>
          <w:szCs w:val="28"/>
        </w:rPr>
      </w:pPr>
      <w:r w:rsidRPr="00CA608D">
        <w:rPr>
          <w:sz w:val="28"/>
          <w:szCs w:val="28"/>
        </w:rPr>
        <w:t xml:space="preserve">3. </w:t>
      </w:r>
      <w:r w:rsidRPr="00CA608D">
        <w:rPr>
          <w:color w:val="000000"/>
          <w:sz w:val="28"/>
          <w:szCs w:val="28"/>
        </w:rPr>
        <w:t>Признак</w:t>
      </w:r>
      <w:r w:rsidRPr="00CA608D">
        <w:rPr>
          <w:sz w:val="28"/>
          <w:szCs w:val="28"/>
        </w:rPr>
        <w:t xml:space="preserve"> «</w:t>
      </w:r>
      <w:r w:rsidRPr="00CA608D">
        <w:rPr>
          <w:b/>
          <w:bCs/>
          <w:i/>
          <w:iCs/>
          <w:color w:val="000000"/>
          <w:sz w:val="28"/>
          <w:szCs w:val="28"/>
          <w:shd w:val="clear" w:color="auto" w:fill="FFFFFF"/>
        </w:rPr>
        <w:t>сила</w:t>
      </w:r>
      <w:r w:rsidR="002B05B9">
        <w:rPr>
          <w:color w:val="000000"/>
          <w:sz w:val="28"/>
          <w:szCs w:val="28"/>
          <w:shd w:val="clear" w:color="auto" w:fill="FFFFFF"/>
        </w:rPr>
        <w:t xml:space="preserve"> (+</w:t>
      </w:r>
      <w:r w:rsidRPr="00CA608D">
        <w:rPr>
          <w:color w:val="000000"/>
          <w:sz w:val="28"/>
          <w:szCs w:val="28"/>
          <w:shd w:val="clear" w:color="auto" w:fill="FFFFFF"/>
        </w:rPr>
        <w:t xml:space="preserve">эмоция) + </w:t>
      </w:r>
      <w:r w:rsidRPr="00CA608D">
        <w:rPr>
          <w:color w:val="000000"/>
          <w:sz w:val="28"/>
          <w:szCs w:val="28"/>
        </w:rPr>
        <w:t>о</w:t>
      </w:r>
      <w:r w:rsidRPr="00CA608D">
        <w:rPr>
          <w:sz w:val="28"/>
          <w:szCs w:val="28"/>
        </w:rPr>
        <w:t>тождествление-концептуализация</w:t>
      </w:r>
      <w:r w:rsidRPr="00CA608D">
        <w:rPr>
          <w:color w:val="000000"/>
          <w:sz w:val="28"/>
          <w:szCs w:val="28"/>
          <w:shd w:val="clear" w:color="auto" w:fill="FFFFFF"/>
        </w:rPr>
        <w:t xml:space="preserve">»: </w:t>
      </w:r>
      <w:r w:rsidRPr="00CA608D">
        <w:rPr>
          <w:i/>
          <w:sz w:val="28"/>
          <w:szCs w:val="28"/>
        </w:rPr>
        <w:t xml:space="preserve">Я от всей души посоветовал бы Вам не сгибаться под бременем горя. То, что представляется нам тяжкими испытаниями, иногда на самом деле – скрытое </w:t>
      </w:r>
      <w:r w:rsidRPr="00CA608D">
        <w:rPr>
          <w:b/>
          <w:i/>
          <w:sz w:val="28"/>
          <w:szCs w:val="28"/>
        </w:rPr>
        <w:t>благо</w:t>
      </w:r>
      <w:r w:rsidR="008C4B64">
        <w:rPr>
          <w:sz w:val="28"/>
          <w:szCs w:val="28"/>
        </w:rPr>
        <w:t xml:space="preserve"> (</w:t>
      </w:r>
      <w:r w:rsidR="00115EAA">
        <w:rPr>
          <w:sz w:val="28"/>
          <w:szCs w:val="28"/>
        </w:rPr>
        <w:t xml:space="preserve">О. </w:t>
      </w:r>
      <w:r w:rsidR="008C4B64">
        <w:rPr>
          <w:sz w:val="28"/>
          <w:szCs w:val="28"/>
        </w:rPr>
        <w:t>Уайльд</w:t>
      </w:r>
      <w:r w:rsidRPr="00CA608D">
        <w:rPr>
          <w:sz w:val="28"/>
          <w:szCs w:val="28"/>
        </w:rPr>
        <w:t xml:space="preserve">). </w:t>
      </w:r>
      <w:r w:rsidRPr="00CA608D">
        <w:rPr>
          <w:i/>
          <w:sz w:val="28"/>
          <w:szCs w:val="28"/>
        </w:rPr>
        <w:t xml:space="preserve">Хорошая жена – венец мужу своему и беспечалие, а </w:t>
      </w:r>
      <w:r w:rsidRPr="00CA608D">
        <w:rPr>
          <w:b/>
          <w:i/>
          <w:sz w:val="28"/>
          <w:szCs w:val="28"/>
        </w:rPr>
        <w:t>злая жена</w:t>
      </w:r>
      <w:r w:rsidRPr="00CA608D">
        <w:rPr>
          <w:i/>
          <w:sz w:val="28"/>
          <w:szCs w:val="28"/>
        </w:rPr>
        <w:t xml:space="preserve"> – горе лютое</w:t>
      </w:r>
      <w:r w:rsidRPr="00CA608D">
        <w:rPr>
          <w:sz w:val="28"/>
          <w:szCs w:val="28"/>
        </w:rPr>
        <w:t xml:space="preserve"> (Даниил Заточник). </w:t>
      </w:r>
      <w:r w:rsidRPr="00CA608D">
        <w:rPr>
          <w:i/>
          <w:color w:val="000000"/>
          <w:sz w:val="28"/>
          <w:szCs w:val="28"/>
        </w:rPr>
        <w:t xml:space="preserve">Капля горя – </w:t>
      </w:r>
      <w:r w:rsidRPr="00CA608D">
        <w:rPr>
          <w:b/>
          <w:i/>
          <w:color w:val="000000"/>
          <w:sz w:val="28"/>
          <w:szCs w:val="28"/>
        </w:rPr>
        <w:t>море гнева</w:t>
      </w:r>
      <w:r w:rsidR="008C4B64">
        <w:rPr>
          <w:color w:val="000000"/>
          <w:sz w:val="28"/>
          <w:szCs w:val="28"/>
        </w:rPr>
        <w:t xml:space="preserve"> [164</w:t>
      </w:r>
      <w:r w:rsidRPr="00CA608D">
        <w:rPr>
          <w:color w:val="000000"/>
          <w:sz w:val="28"/>
          <w:szCs w:val="28"/>
        </w:rPr>
        <w:t>].</w:t>
      </w:r>
    </w:p>
    <w:p w:rsidR="00217EEC" w:rsidRDefault="00514791" w:rsidP="00217EEC">
      <w:pPr>
        <w:ind w:firstLine="709"/>
        <w:jc w:val="both"/>
        <w:rPr>
          <w:sz w:val="28"/>
          <w:szCs w:val="28"/>
        </w:rPr>
      </w:pPr>
      <w:r w:rsidRPr="00CA608D">
        <w:rPr>
          <w:sz w:val="28"/>
          <w:szCs w:val="28"/>
        </w:rPr>
        <w:t>4</w:t>
      </w:r>
      <w:r w:rsidR="006B59F3" w:rsidRPr="00CA608D">
        <w:rPr>
          <w:sz w:val="28"/>
          <w:szCs w:val="28"/>
        </w:rPr>
        <w:t xml:space="preserve">. </w:t>
      </w:r>
      <w:r w:rsidR="006B59F3" w:rsidRPr="00CA608D">
        <w:rPr>
          <w:color w:val="000000"/>
          <w:sz w:val="28"/>
          <w:szCs w:val="28"/>
        </w:rPr>
        <w:t>Признак «</w:t>
      </w:r>
      <w:r w:rsidR="006B59F3" w:rsidRPr="00CA608D">
        <w:rPr>
          <w:b/>
          <w:bCs/>
          <w:i/>
          <w:iCs/>
          <w:color w:val="000000"/>
          <w:sz w:val="28"/>
          <w:szCs w:val="28"/>
        </w:rPr>
        <w:t>сила</w:t>
      </w:r>
      <w:r w:rsidR="006B59F3" w:rsidRPr="00CA608D">
        <w:rPr>
          <w:bCs/>
          <w:iCs/>
          <w:color w:val="000000"/>
          <w:sz w:val="28"/>
          <w:szCs w:val="28"/>
        </w:rPr>
        <w:t xml:space="preserve"> </w:t>
      </w:r>
      <w:r w:rsidR="006B59F3" w:rsidRPr="00CA608D">
        <w:rPr>
          <w:bCs/>
          <w:iCs/>
          <w:color w:val="000000"/>
          <w:sz w:val="28"/>
          <w:szCs w:val="28"/>
          <w:shd w:val="clear" w:color="auto" w:fill="FFFFFF"/>
        </w:rPr>
        <w:t>+</w:t>
      </w:r>
      <w:r w:rsidR="006B59F3" w:rsidRPr="00CA608D">
        <w:rPr>
          <w:sz w:val="28"/>
          <w:szCs w:val="28"/>
        </w:rPr>
        <w:t xml:space="preserve"> </w:t>
      </w:r>
      <w:r w:rsidR="006B59F3" w:rsidRPr="00CA608D">
        <w:rPr>
          <w:b/>
          <w:bCs/>
          <w:i/>
          <w:iCs/>
          <w:sz w:val="28"/>
          <w:szCs w:val="28"/>
        </w:rPr>
        <w:t>способ</w:t>
      </w:r>
      <w:r w:rsidR="006B59F3" w:rsidRPr="00CA608D">
        <w:rPr>
          <w:bCs/>
          <w:iCs/>
          <w:sz w:val="28"/>
          <w:szCs w:val="28"/>
        </w:rPr>
        <w:t xml:space="preserve"> </w:t>
      </w:r>
      <w:r w:rsidR="002B05B9">
        <w:rPr>
          <w:color w:val="000000"/>
          <w:sz w:val="28"/>
          <w:szCs w:val="28"/>
          <w:shd w:val="clear" w:color="auto" w:fill="FFFFFF"/>
        </w:rPr>
        <w:t>(+</w:t>
      </w:r>
      <w:r w:rsidR="006B59F3" w:rsidRPr="00CA608D">
        <w:rPr>
          <w:color w:val="000000"/>
          <w:sz w:val="28"/>
          <w:szCs w:val="28"/>
          <w:shd w:val="clear" w:color="auto" w:fill="FFFFFF"/>
        </w:rPr>
        <w:t>эмоция)</w:t>
      </w:r>
      <w:r w:rsidR="006B59F3" w:rsidRPr="00CA608D">
        <w:rPr>
          <w:sz w:val="28"/>
          <w:szCs w:val="28"/>
        </w:rPr>
        <w:t>»:</w:t>
      </w:r>
      <w:r w:rsidR="008B3EB2" w:rsidRPr="00CA608D">
        <w:rPr>
          <w:sz w:val="28"/>
          <w:szCs w:val="28"/>
        </w:rPr>
        <w:t xml:space="preserve"> </w:t>
      </w:r>
      <w:r w:rsidR="006B59F3" w:rsidRPr="00CA608D">
        <w:rPr>
          <w:i/>
          <w:sz w:val="28"/>
          <w:szCs w:val="28"/>
        </w:rPr>
        <w:t>Горе передается от человека к человеку. Оно становится все глубже, как вода на прибрежной отмели</w:t>
      </w:r>
      <w:r w:rsidR="001F6075" w:rsidRPr="00CA608D">
        <w:rPr>
          <w:sz w:val="28"/>
          <w:szCs w:val="28"/>
        </w:rPr>
        <w:t xml:space="preserve"> </w:t>
      </w:r>
      <w:r w:rsidR="00F7220D">
        <w:rPr>
          <w:sz w:val="28"/>
          <w:szCs w:val="28"/>
        </w:rPr>
        <w:t xml:space="preserve">         </w:t>
      </w:r>
      <w:r w:rsidR="001F6075" w:rsidRPr="00CA608D">
        <w:rPr>
          <w:sz w:val="28"/>
          <w:szCs w:val="28"/>
        </w:rPr>
        <w:t>(</w:t>
      </w:r>
      <w:r w:rsidR="003258BC">
        <w:rPr>
          <w:sz w:val="28"/>
          <w:szCs w:val="28"/>
        </w:rPr>
        <w:t>Л</w:t>
      </w:r>
      <w:r w:rsidR="00F7220D">
        <w:rPr>
          <w:sz w:val="28"/>
          <w:szCs w:val="28"/>
        </w:rPr>
        <w:t xml:space="preserve">. </w:t>
      </w:r>
      <w:r w:rsidR="003258BC">
        <w:rPr>
          <w:sz w:val="28"/>
          <w:szCs w:val="28"/>
        </w:rPr>
        <w:t>Сникет</w:t>
      </w:r>
      <w:r w:rsidR="001F6075" w:rsidRPr="00CA608D">
        <w:rPr>
          <w:sz w:val="28"/>
          <w:szCs w:val="28"/>
        </w:rPr>
        <w:t xml:space="preserve">, 33 несчастья). </w:t>
      </w:r>
      <w:r w:rsidR="001F6075" w:rsidRPr="00CA608D">
        <w:rPr>
          <w:i/>
          <w:sz w:val="28"/>
          <w:szCs w:val="28"/>
        </w:rPr>
        <w:t>Ты от горя прочь, а оно к тебе всочь (в-су-очь, т.е. встречу)</w:t>
      </w:r>
      <w:r w:rsidR="001F6075" w:rsidRPr="00CA608D">
        <w:rPr>
          <w:sz w:val="28"/>
          <w:szCs w:val="28"/>
        </w:rPr>
        <w:t xml:space="preserve">. </w:t>
      </w:r>
      <w:r w:rsidR="001F6075" w:rsidRPr="00CA608D">
        <w:rPr>
          <w:i/>
          <w:sz w:val="28"/>
          <w:szCs w:val="28"/>
        </w:rPr>
        <w:t>Ты от горя за реку, а оно уж стоит на берегу</w:t>
      </w:r>
      <w:r w:rsidR="001F6075" w:rsidRPr="00CA608D">
        <w:rPr>
          <w:sz w:val="28"/>
          <w:szCs w:val="28"/>
        </w:rPr>
        <w:t xml:space="preserve">. </w:t>
      </w:r>
      <w:r w:rsidR="001F6075" w:rsidRPr="00CA608D">
        <w:rPr>
          <w:i/>
          <w:sz w:val="28"/>
          <w:szCs w:val="28"/>
        </w:rPr>
        <w:t xml:space="preserve">Ты к нему (т.е. к горю) спиной, а оно к тебе </w:t>
      </w:r>
      <w:proofErr w:type="gramStart"/>
      <w:r w:rsidR="001F6075" w:rsidRPr="00CA608D">
        <w:rPr>
          <w:i/>
          <w:sz w:val="28"/>
          <w:szCs w:val="28"/>
        </w:rPr>
        <w:t>рылом</w:t>
      </w:r>
      <w:proofErr w:type="gramEnd"/>
      <w:r w:rsidR="001F6075" w:rsidRPr="00CA608D">
        <w:rPr>
          <w:sz w:val="28"/>
          <w:szCs w:val="28"/>
        </w:rPr>
        <w:t xml:space="preserve">. </w:t>
      </w:r>
      <w:r w:rsidR="001F6075" w:rsidRPr="00CA608D">
        <w:rPr>
          <w:i/>
          <w:sz w:val="28"/>
          <w:szCs w:val="28"/>
        </w:rPr>
        <w:t>Ты от него (т.е. от горя) тетеришься, а оно к тебе голубится</w:t>
      </w:r>
      <w:r w:rsidR="003258BC">
        <w:rPr>
          <w:sz w:val="28"/>
          <w:szCs w:val="28"/>
        </w:rPr>
        <w:t xml:space="preserve"> [163, с. </w:t>
      </w:r>
      <w:r w:rsidR="00370B18" w:rsidRPr="00CA608D">
        <w:rPr>
          <w:sz w:val="28"/>
          <w:szCs w:val="28"/>
        </w:rPr>
        <w:t>159].</w:t>
      </w:r>
    </w:p>
    <w:p w:rsidR="00222CC5" w:rsidRDefault="007F614A" w:rsidP="00222CC5">
      <w:pPr>
        <w:ind w:firstLine="709"/>
        <w:jc w:val="both"/>
        <w:rPr>
          <w:sz w:val="28"/>
          <w:szCs w:val="28"/>
        </w:rPr>
      </w:pPr>
      <w:r w:rsidRPr="00CA608D">
        <w:rPr>
          <w:color w:val="000000"/>
          <w:sz w:val="28"/>
          <w:szCs w:val="28"/>
        </w:rPr>
        <w:t>5</w:t>
      </w:r>
      <w:r w:rsidR="00FE57EF" w:rsidRPr="00CA608D">
        <w:rPr>
          <w:color w:val="000000"/>
          <w:sz w:val="28"/>
          <w:szCs w:val="28"/>
        </w:rPr>
        <w:t xml:space="preserve">. </w:t>
      </w:r>
      <w:r w:rsidR="006C5005" w:rsidRPr="00CA608D">
        <w:rPr>
          <w:color w:val="000000"/>
          <w:sz w:val="28"/>
          <w:szCs w:val="28"/>
        </w:rPr>
        <w:t>Признак «</w:t>
      </w:r>
      <w:r w:rsidR="006C5005" w:rsidRPr="00CA608D">
        <w:rPr>
          <w:b/>
          <w:i/>
          <w:color w:val="000000"/>
          <w:sz w:val="28"/>
          <w:szCs w:val="28"/>
        </w:rPr>
        <w:t>способ</w:t>
      </w:r>
      <w:r w:rsidR="006C5005" w:rsidRPr="00CA608D">
        <w:rPr>
          <w:color w:val="000000"/>
          <w:sz w:val="28"/>
          <w:szCs w:val="28"/>
        </w:rPr>
        <w:t xml:space="preserve"> + </w:t>
      </w:r>
      <w:r w:rsidR="006C5005" w:rsidRPr="00CA608D">
        <w:rPr>
          <w:b/>
          <w:i/>
          <w:sz w:val="28"/>
          <w:szCs w:val="28"/>
        </w:rPr>
        <w:t>сила</w:t>
      </w:r>
      <w:r w:rsidR="006C5005" w:rsidRPr="00CA608D">
        <w:rPr>
          <w:sz w:val="28"/>
          <w:szCs w:val="28"/>
        </w:rPr>
        <w:t xml:space="preserve"> (непреодолимость) как кауз</w:t>
      </w:r>
      <w:r w:rsidR="006C5005" w:rsidRPr="00CA608D">
        <w:rPr>
          <w:rStyle w:val="a5"/>
          <w:sz w:val="28"/>
          <w:szCs w:val="28"/>
        </w:rPr>
        <w:t>ация способа избавления от горя»:</w:t>
      </w:r>
      <w:r w:rsidR="00B64547">
        <w:rPr>
          <w:sz w:val="28"/>
          <w:szCs w:val="28"/>
        </w:rPr>
        <w:t xml:space="preserve"> </w:t>
      </w:r>
      <w:r w:rsidR="00941F27" w:rsidRPr="00941F27">
        <w:rPr>
          <w:i/>
          <w:sz w:val="28"/>
          <w:szCs w:val="28"/>
        </w:rPr>
        <w:t>Самое неизлечимое горе – горе воображаемое</w:t>
      </w:r>
      <w:r w:rsidR="00C27EF5">
        <w:rPr>
          <w:sz w:val="28"/>
          <w:szCs w:val="28"/>
        </w:rPr>
        <w:t xml:space="preserve"> (</w:t>
      </w:r>
      <w:r w:rsidR="00217EEC">
        <w:rPr>
          <w:sz w:val="28"/>
          <w:szCs w:val="28"/>
        </w:rPr>
        <w:t>М</w:t>
      </w:r>
      <w:r w:rsidR="003A62A3">
        <w:rPr>
          <w:sz w:val="28"/>
          <w:szCs w:val="28"/>
        </w:rPr>
        <w:t xml:space="preserve">. </w:t>
      </w:r>
      <w:r w:rsidR="00217EEC">
        <w:rPr>
          <w:sz w:val="28"/>
          <w:szCs w:val="28"/>
        </w:rPr>
        <w:t>Эбнер-Эшенбах</w:t>
      </w:r>
      <w:r w:rsidR="00C27EF5">
        <w:rPr>
          <w:sz w:val="28"/>
          <w:szCs w:val="28"/>
        </w:rPr>
        <w:t>).</w:t>
      </w:r>
      <w:r w:rsidR="00DF2AFC">
        <w:rPr>
          <w:sz w:val="28"/>
          <w:szCs w:val="28"/>
        </w:rPr>
        <w:t xml:space="preserve"> </w:t>
      </w:r>
      <w:r w:rsidR="006C5005" w:rsidRPr="00CA608D">
        <w:rPr>
          <w:i/>
          <w:sz w:val="28"/>
          <w:szCs w:val="28"/>
        </w:rPr>
        <w:t>Не пытайся топить свое горе в вине. Оно умеет плавать</w:t>
      </w:r>
      <w:r w:rsidR="00217EEC">
        <w:rPr>
          <w:sz w:val="28"/>
          <w:szCs w:val="28"/>
        </w:rPr>
        <w:t xml:space="preserve"> </w:t>
      </w:r>
      <w:r w:rsidR="00F32DE2">
        <w:rPr>
          <w:sz w:val="28"/>
          <w:szCs w:val="28"/>
        </w:rPr>
        <w:t xml:space="preserve">              </w:t>
      </w:r>
      <w:r w:rsidR="00217EEC">
        <w:rPr>
          <w:sz w:val="28"/>
          <w:szCs w:val="28"/>
        </w:rPr>
        <w:t>(</w:t>
      </w:r>
      <w:r w:rsidR="00F32DE2">
        <w:rPr>
          <w:sz w:val="28"/>
          <w:szCs w:val="28"/>
        </w:rPr>
        <w:t xml:space="preserve">И. </w:t>
      </w:r>
      <w:r w:rsidR="00217EEC">
        <w:rPr>
          <w:sz w:val="28"/>
          <w:szCs w:val="28"/>
        </w:rPr>
        <w:t>Миранд</w:t>
      </w:r>
      <w:r w:rsidR="00D227A6" w:rsidRPr="00CA608D">
        <w:rPr>
          <w:sz w:val="28"/>
          <w:szCs w:val="28"/>
        </w:rPr>
        <w:t xml:space="preserve">). </w:t>
      </w:r>
      <w:r w:rsidR="00D227A6" w:rsidRPr="00CA608D">
        <w:rPr>
          <w:i/>
          <w:sz w:val="28"/>
          <w:szCs w:val="28"/>
        </w:rPr>
        <w:t>В горе, в несчастии утешают себя мечтами</w:t>
      </w:r>
      <w:r w:rsidR="00217EEC">
        <w:rPr>
          <w:sz w:val="28"/>
          <w:szCs w:val="28"/>
        </w:rPr>
        <w:t xml:space="preserve"> (</w:t>
      </w:r>
      <w:r w:rsidR="00FE6147">
        <w:rPr>
          <w:sz w:val="28"/>
          <w:szCs w:val="28"/>
        </w:rPr>
        <w:t xml:space="preserve">А. </w:t>
      </w:r>
      <w:r w:rsidR="00217EEC">
        <w:rPr>
          <w:sz w:val="28"/>
          <w:szCs w:val="28"/>
        </w:rPr>
        <w:t>Гумбольдт</w:t>
      </w:r>
      <w:r w:rsidR="00D227A6" w:rsidRPr="00CA608D">
        <w:rPr>
          <w:sz w:val="28"/>
          <w:szCs w:val="28"/>
        </w:rPr>
        <w:t>)</w:t>
      </w:r>
      <w:r w:rsidR="00AB3977">
        <w:rPr>
          <w:sz w:val="28"/>
          <w:szCs w:val="28"/>
        </w:rPr>
        <w:t xml:space="preserve">. </w:t>
      </w:r>
      <w:r w:rsidR="00163BC2" w:rsidRPr="00CA608D">
        <w:rPr>
          <w:i/>
          <w:sz w:val="28"/>
          <w:szCs w:val="28"/>
        </w:rPr>
        <w:t>Горе калачом не закусывают</w:t>
      </w:r>
      <w:r w:rsidR="00163BC2" w:rsidRPr="00CA608D">
        <w:rPr>
          <w:sz w:val="28"/>
          <w:szCs w:val="28"/>
        </w:rPr>
        <w:t xml:space="preserve">. </w:t>
      </w:r>
      <w:r w:rsidR="00163BC2" w:rsidRPr="00CA608D">
        <w:rPr>
          <w:i/>
          <w:sz w:val="28"/>
          <w:szCs w:val="28"/>
        </w:rPr>
        <w:t>Горе не сухарь – в стакане воды не размочишь</w:t>
      </w:r>
      <w:r w:rsidR="00AB3977">
        <w:rPr>
          <w:sz w:val="28"/>
          <w:szCs w:val="28"/>
        </w:rPr>
        <w:t xml:space="preserve"> [164</w:t>
      </w:r>
      <w:r w:rsidR="00163BC2" w:rsidRPr="00CA608D">
        <w:rPr>
          <w:sz w:val="28"/>
          <w:szCs w:val="28"/>
        </w:rPr>
        <w:t>]</w:t>
      </w:r>
      <w:r w:rsidR="00EF6F71">
        <w:rPr>
          <w:sz w:val="28"/>
          <w:szCs w:val="28"/>
        </w:rPr>
        <w:t>.</w:t>
      </w:r>
      <w:r w:rsidR="00C9693A">
        <w:rPr>
          <w:sz w:val="28"/>
          <w:szCs w:val="28"/>
        </w:rPr>
        <w:t xml:space="preserve"> </w:t>
      </w:r>
      <w:r w:rsidR="00163BC2" w:rsidRPr="00CA608D">
        <w:rPr>
          <w:i/>
          <w:sz w:val="28"/>
          <w:szCs w:val="28"/>
        </w:rPr>
        <w:lastRenderedPageBreak/>
        <w:t>Горе не море: выпьешь до дна</w:t>
      </w:r>
      <w:r w:rsidR="00123968">
        <w:rPr>
          <w:sz w:val="28"/>
          <w:szCs w:val="28"/>
        </w:rPr>
        <w:t xml:space="preserve">. </w:t>
      </w:r>
      <w:r w:rsidR="00AE2E98" w:rsidRPr="00AE2E98">
        <w:rPr>
          <w:i/>
          <w:sz w:val="28"/>
          <w:szCs w:val="28"/>
        </w:rPr>
        <w:t>Зашивай горе в тряпичку</w:t>
      </w:r>
      <w:r w:rsidR="00FF436E">
        <w:rPr>
          <w:i/>
          <w:sz w:val="28"/>
          <w:szCs w:val="28"/>
        </w:rPr>
        <w:t>!</w:t>
      </w:r>
      <w:r w:rsidR="00852872">
        <w:rPr>
          <w:sz w:val="28"/>
          <w:szCs w:val="28"/>
        </w:rPr>
        <w:t xml:space="preserve"> </w:t>
      </w:r>
      <w:r w:rsidR="00852872">
        <w:rPr>
          <w:i/>
          <w:sz w:val="28"/>
          <w:szCs w:val="28"/>
        </w:rPr>
        <w:t xml:space="preserve">Горе с плеч </w:t>
      </w:r>
      <w:r w:rsidR="00852872" w:rsidRPr="00852872">
        <w:rPr>
          <w:i/>
          <w:sz w:val="28"/>
          <w:szCs w:val="28"/>
        </w:rPr>
        <w:t>долой</w:t>
      </w:r>
      <w:r w:rsidR="00852872">
        <w:rPr>
          <w:sz w:val="28"/>
          <w:szCs w:val="28"/>
        </w:rPr>
        <w:t>.</w:t>
      </w:r>
      <w:r w:rsidR="00007C29">
        <w:rPr>
          <w:sz w:val="28"/>
          <w:szCs w:val="28"/>
        </w:rPr>
        <w:t xml:space="preserve"> </w:t>
      </w:r>
      <w:r w:rsidR="00FF436E" w:rsidRPr="00852872">
        <w:rPr>
          <w:i/>
          <w:sz w:val="28"/>
          <w:szCs w:val="28"/>
        </w:rPr>
        <w:t>Скинь</w:t>
      </w:r>
      <w:r w:rsidR="00FF436E" w:rsidRPr="00FF436E">
        <w:rPr>
          <w:i/>
          <w:sz w:val="28"/>
          <w:szCs w:val="28"/>
        </w:rPr>
        <w:t xml:space="preserve"> горе с плеч!</w:t>
      </w:r>
      <w:r w:rsidR="00563EF6">
        <w:rPr>
          <w:sz w:val="28"/>
          <w:szCs w:val="28"/>
        </w:rPr>
        <w:t xml:space="preserve"> </w:t>
      </w:r>
      <w:r w:rsidR="00563EF6" w:rsidRPr="00563EF6">
        <w:rPr>
          <w:i/>
          <w:sz w:val="28"/>
          <w:szCs w:val="28"/>
        </w:rPr>
        <w:t>Нашего горя ни утопить,</w:t>
      </w:r>
      <w:r w:rsidR="00563EF6" w:rsidRPr="00563EF6">
        <w:rPr>
          <w:sz w:val="28"/>
          <w:szCs w:val="28"/>
        </w:rPr>
        <w:t xml:space="preserve"> </w:t>
      </w:r>
      <w:r w:rsidR="00563EF6" w:rsidRPr="00563EF6">
        <w:rPr>
          <w:i/>
          <w:sz w:val="28"/>
          <w:szCs w:val="28"/>
        </w:rPr>
        <w:t>ни закопать</w:t>
      </w:r>
      <w:r w:rsidR="00563EF6" w:rsidRPr="00563EF6">
        <w:rPr>
          <w:sz w:val="28"/>
          <w:szCs w:val="28"/>
        </w:rPr>
        <w:t xml:space="preserve">. </w:t>
      </w:r>
      <w:r w:rsidR="00563EF6" w:rsidRPr="00563EF6">
        <w:rPr>
          <w:i/>
          <w:sz w:val="28"/>
          <w:szCs w:val="28"/>
        </w:rPr>
        <w:t>Нашего горя и топоры не секут</w:t>
      </w:r>
      <w:r w:rsidR="00703CD0">
        <w:rPr>
          <w:sz w:val="28"/>
          <w:szCs w:val="28"/>
        </w:rPr>
        <w:t xml:space="preserve">. </w:t>
      </w:r>
      <w:r w:rsidR="006D08EE">
        <w:rPr>
          <w:i/>
          <w:sz w:val="28"/>
          <w:szCs w:val="28"/>
        </w:rPr>
        <w:t>На радости выпить, а горе запить</w:t>
      </w:r>
      <w:r w:rsidR="00E91AA3">
        <w:rPr>
          <w:sz w:val="28"/>
          <w:szCs w:val="28"/>
        </w:rPr>
        <w:t xml:space="preserve"> </w:t>
      </w:r>
      <w:r w:rsidR="00EF6F71">
        <w:rPr>
          <w:sz w:val="28"/>
          <w:szCs w:val="28"/>
        </w:rPr>
        <w:t>[163, с</w:t>
      </w:r>
      <w:r w:rsidR="00E06F0B">
        <w:rPr>
          <w:sz w:val="28"/>
          <w:szCs w:val="28"/>
        </w:rPr>
        <w:t xml:space="preserve">. </w:t>
      </w:r>
      <w:r w:rsidR="00AE2E98">
        <w:rPr>
          <w:sz w:val="28"/>
          <w:szCs w:val="28"/>
        </w:rPr>
        <w:t>152-</w:t>
      </w:r>
      <w:r w:rsidR="00563EF6">
        <w:rPr>
          <w:sz w:val="28"/>
          <w:szCs w:val="28"/>
        </w:rPr>
        <w:t>15</w:t>
      </w:r>
      <w:r w:rsidR="00FB7ECD">
        <w:rPr>
          <w:sz w:val="28"/>
          <w:szCs w:val="28"/>
        </w:rPr>
        <w:t>6</w:t>
      </w:r>
      <w:r w:rsidR="008C5845">
        <w:rPr>
          <w:sz w:val="28"/>
          <w:szCs w:val="28"/>
        </w:rPr>
        <w:t xml:space="preserve">, </w:t>
      </w:r>
      <w:r w:rsidR="00703CD0">
        <w:rPr>
          <w:sz w:val="28"/>
          <w:szCs w:val="28"/>
        </w:rPr>
        <w:t>796</w:t>
      </w:r>
      <w:r w:rsidR="00163BC2" w:rsidRPr="00CA608D">
        <w:rPr>
          <w:sz w:val="28"/>
          <w:szCs w:val="28"/>
        </w:rPr>
        <w:t>]</w:t>
      </w:r>
      <w:r w:rsidR="00F726A2">
        <w:rPr>
          <w:sz w:val="28"/>
          <w:szCs w:val="28"/>
        </w:rPr>
        <w:t>.</w:t>
      </w:r>
      <w:r w:rsidR="00EA0905">
        <w:rPr>
          <w:sz w:val="28"/>
          <w:szCs w:val="28"/>
        </w:rPr>
        <w:t xml:space="preserve"> </w:t>
      </w:r>
      <w:r w:rsidR="00370B18" w:rsidRPr="00CA608D">
        <w:rPr>
          <w:i/>
          <w:sz w:val="28"/>
          <w:szCs w:val="28"/>
        </w:rPr>
        <w:t>Слезами горю не поможешь</w:t>
      </w:r>
      <w:r w:rsidR="00370B18" w:rsidRPr="00CA608D">
        <w:rPr>
          <w:sz w:val="28"/>
          <w:szCs w:val="28"/>
        </w:rPr>
        <w:t xml:space="preserve"> [</w:t>
      </w:r>
      <w:r w:rsidR="00217EEC">
        <w:rPr>
          <w:sz w:val="28"/>
          <w:szCs w:val="28"/>
        </w:rPr>
        <w:t>164</w:t>
      </w:r>
      <w:r w:rsidR="00370B18" w:rsidRPr="00CA608D">
        <w:rPr>
          <w:rStyle w:val="a5"/>
          <w:sz w:val="28"/>
          <w:szCs w:val="28"/>
        </w:rPr>
        <w:t>]</w:t>
      </w:r>
      <w:r w:rsidR="00370B18" w:rsidRPr="00CA608D">
        <w:rPr>
          <w:sz w:val="28"/>
          <w:szCs w:val="28"/>
        </w:rPr>
        <w:t>.</w:t>
      </w:r>
    </w:p>
    <w:p w:rsidR="000C7750" w:rsidRDefault="007F614A" w:rsidP="000C7750">
      <w:pPr>
        <w:ind w:firstLine="709"/>
        <w:jc w:val="both"/>
        <w:rPr>
          <w:sz w:val="28"/>
          <w:szCs w:val="28"/>
        </w:rPr>
      </w:pPr>
      <w:r w:rsidRPr="00CA608D">
        <w:rPr>
          <w:sz w:val="28"/>
          <w:szCs w:val="28"/>
        </w:rPr>
        <w:t>6</w:t>
      </w:r>
      <w:r w:rsidR="002E726D" w:rsidRPr="00CA608D">
        <w:rPr>
          <w:sz w:val="28"/>
          <w:szCs w:val="28"/>
        </w:rPr>
        <w:t xml:space="preserve">. </w:t>
      </w:r>
      <w:r w:rsidR="002E726D" w:rsidRPr="00CA608D">
        <w:rPr>
          <w:color w:val="000000"/>
          <w:sz w:val="28"/>
          <w:szCs w:val="28"/>
        </w:rPr>
        <w:t>Признак «</w:t>
      </w:r>
      <w:r w:rsidR="00C1217C" w:rsidRPr="00CA608D">
        <w:rPr>
          <w:b/>
          <w:i/>
          <w:color w:val="000000"/>
          <w:sz w:val="28"/>
          <w:szCs w:val="28"/>
        </w:rPr>
        <w:t>способ</w:t>
      </w:r>
      <w:r w:rsidR="00C1217C" w:rsidRPr="00CA608D">
        <w:rPr>
          <w:color w:val="000000"/>
          <w:sz w:val="28"/>
          <w:szCs w:val="28"/>
        </w:rPr>
        <w:t xml:space="preserve"> + </w:t>
      </w:r>
      <w:r w:rsidR="002E726D" w:rsidRPr="00CA608D">
        <w:rPr>
          <w:b/>
          <w:i/>
          <w:sz w:val="28"/>
          <w:szCs w:val="28"/>
        </w:rPr>
        <w:t>сила</w:t>
      </w:r>
      <w:r w:rsidR="002E726D" w:rsidRPr="00CA608D">
        <w:rPr>
          <w:sz w:val="28"/>
          <w:szCs w:val="28"/>
        </w:rPr>
        <w:t xml:space="preserve"> (непреодолимость) как кауз</w:t>
      </w:r>
      <w:r w:rsidR="002E726D" w:rsidRPr="00CA608D">
        <w:rPr>
          <w:rStyle w:val="a5"/>
          <w:sz w:val="28"/>
          <w:szCs w:val="28"/>
        </w:rPr>
        <w:t>ация способа избавления от горя</w:t>
      </w:r>
      <w:r w:rsidR="00C1217C" w:rsidRPr="00CA608D">
        <w:rPr>
          <w:rStyle w:val="a5"/>
          <w:sz w:val="28"/>
          <w:szCs w:val="28"/>
        </w:rPr>
        <w:t xml:space="preserve"> + метаязык</w:t>
      </w:r>
      <w:r w:rsidR="002E726D" w:rsidRPr="00CA608D">
        <w:rPr>
          <w:sz w:val="28"/>
          <w:szCs w:val="28"/>
        </w:rPr>
        <w:t>»:</w:t>
      </w:r>
      <w:r w:rsidR="00B96E62" w:rsidRPr="00CA608D">
        <w:rPr>
          <w:sz w:val="28"/>
          <w:szCs w:val="28"/>
        </w:rPr>
        <w:t xml:space="preserve"> </w:t>
      </w:r>
      <w:r w:rsidR="002E726D" w:rsidRPr="00CA608D">
        <w:rPr>
          <w:i/>
          <w:sz w:val="28"/>
          <w:szCs w:val="28"/>
        </w:rPr>
        <w:t>Рассказывая о своем горе, часто его облегчаешь</w:t>
      </w:r>
      <w:r w:rsidR="007203CB">
        <w:rPr>
          <w:sz w:val="28"/>
          <w:szCs w:val="28"/>
        </w:rPr>
        <w:t xml:space="preserve"> (П</w:t>
      </w:r>
      <w:r w:rsidR="0013255F">
        <w:rPr>
          <w:sz w:val="28"/>
          <w:szCs w:val="28"/>
        </w:rPr>
        <w:t xml:space="preserve">. </w:t>
      </w:r>
      <w:r w:rsidR="007203CB">
        <w:rPr>
          <w:sz w:val="28"/>
          <w:szCs w:val="28"/>
        </w:rPr>
        <w:t>Корнель</w:t>
      </w:r>
      <w:r w:rsidR="002E726D" w:rsidRPr="00CA608D">
        <w:rPr>
          <w:sz w:val="28"/>
          <w:szCs w:val="28"/>
        </w:rPr>
        <w:t xml:space="preserve">). </w:t>
      </w:r>
      <w:r w:rsidR="002E726D" w:rsidRPr="00CA608D">
        <w:rPr>
          <w:i/>
          <w:sz w:val="28"/>
          <w:szCs w:val="28"/>
        </w:rPr>
        <w:t>Это немое отчаяние было невыносимо, потому что всегда легче излить горе словами или слезами, чем таить его в себе</w:t>
      </w:r>
      <w:r w:rsidR="002E726D" w:rsidRPr="00CA608D">
        <w:rPr>
          <w:sz w:val="28"/>
          <w:szCs w:val="28"/>
        </w:rPr>
        <w:t xml:space="preserve"> (</w:t>
      </w:r>
      <w:r w:rsidR="00E37925">
        <w:rPr>
          <w:sz w:val="28"/>
          <w:szCs w:val="28"/>
        </w:rPr>
        <w:t xml:space="preserve">Д. </w:t>
      </w:r>
      <w:r w:rsidR="007203CB">
        <w:rPr>
          <w:sz w:val="28"/>
          <w:szCs w:val="28"/>
        </w:rPr>
        <w:t>Дефо</w:t>
      </w:r>
      <w:r w:rsidR="00401671">
        <w:rPr>
          <w:sz w:val="28"/>
          <w:szCs w:val="28"/>
        </w:rPr>
        <w:t xml:space="preserve">, </w:t>
      </w:r>
      <w:r w:rsidR="002E726D" w:rsidRPr="00CA608D">
        <w:rPr>
          <w:sz w:val="28"/>
          <w:szCs w:val="28"/>
        </w:rPr>
        <w:t>Робинзон Крузо)</w:t>
      </w:r>
      <w:r w:rsidR="005E0A0B" w:rsidRPr="00CA608D">
        <w:rPr>
          <w:sz w:val="28"/>
          <w:szCs w:val="28"/>
        </w:rPr>
        <w:t xml:space="preserve">. </w:t>
      </w:r>
      <w:r w:rsidR="005E0A0B" w:rsidRPr="00CA608D">
        <w:rPr>
          <w:i/>
          <w:sz w:val="28"/>
          <w:szCs w:val="28"/>
        </w:rPr>
        <w:t>Словами горю не поможешь</w:t>
      </w:r>
      <w:r w:rsidR="007203CB">
        <w:rPr>
          <w:sz w:val="28"/>
          <w:szCs w:val="28"/>
        </w:rPr>
        <w:t xml:space="preserve"> [164</w:t>
      </w:r>
      <w:r w:rsidR="005E0A0B" w:rsidRPr="00CA608D">
        <w:rPr>
          <w:sz w:val="28"/>
          <w:szCs w:val="28"/>
        </w:rPr>
        <w:t xml:space="preserve">]. </w:t>
      </w:r>
      <w:r w:rsidR="002E726D" w:rsidRPr="00CA608D">
        <w:rPr>
          <w:i/>
          <w:sz w:val="28"/>
          <w:szCs w:val="28"/>
        </w:rPr>
        <w:t>Чужое горе оханьем пройдет</w:t>
      </w:r>
      <w:r w:rsidR="007203CB">
        <w:rPr>
          <w:sz w:val="28"/>
          <w:szCs w:val="28"/>
        </w:rPr>
        <w:t xml:space="preserve"> [163, с</w:t>
      </w:r>
      <w:r w:rsidR="001345BB">
        <w:rPr>
          <w:sz w:val="28"/>
          <w:szCs w:val="28"/>
        </w:rPr>
        <w:t xml:space="preserve">. </w:t>
      </w:r>
      <w:r w:rsidR="002E726D" w:rsidRPr="00CA608D">
        <w:rPr>
          <w:sz w:val="28"/>
          <w:szCs w:val="28"/>
        </w:rPr>
        <w:t>611]</w:t>
      </w:r>
      <w:r w:rsidR="001345BB">
        <w:rPr>
          <w:sz w:val="28"/>
          <w:szCs w:val="28"/>
        </w:rPr>
        <w:t>.</w:t>
      </w:r>
    </w:p>
    <w:p w:rsidR="00B16430" w:rsidRDefault="007F614A" w:rsidP="00B16430">
      <w:pPr>
        <w:ind w:firstLine="709"/>
        <w:jc w:val="both"/>
        <w:rPr>
          <w:sz w:val="28"/>
          <w:szCs w:val="28"/>
        </w:rPr>
      </w:pPr>
      <w:r w:rsidRPr="00CA608D">
        <w:rPr>
          <w:sz w:val="28"/>
          <w:szCs w:val="28"/>
        </w:rPr>
        <w:t>7</w:t>
      </w:r>
      <w:r w:rsidR="00DC06D9" w:rsidRPr="00CA608D">
        <w:rPr>
          <w:sz w:val="28"/>
          <w:szCs w:val="28"/>
        </w:rPr>
        <w:t xml:space="preserve">. </w:t>
      </w:r>
      <w:r w:rsidR="001355AF" w:rsidRPr="00CA608D">
        <w:rPr>
          <w:color w:val="000000"/>
          <w:sz w:val="28"/>
          <w:szCs w:val="28"/>
        </w:rPr>
        <w:t xml:space="preserve">Признак </w:t>
      </w:r>
      <w:r w:rsidR="001355AF" w:rsidRPr="00CA608D">
        <w:rPr>
          <w:sz w:val="28"/>
          <w:szCs w:val="28"/>
        </w:rPr>
        <w:t>«</w:t>
      </w:r>
      <w:r w:rsidR="001355AF" w:rsidRPr="00CA608D">
        <w:rPr>
          <w:b/>
          <w:bCs/>
          <w:i/>
          <w:iCs/>
          <w:sz w:val="28"/>
          <w:szCs w:val="28"/>
        </w:rPr>
        <w:t>инструмент</w:t>
      </w:r>
      <w:r w:rsidR="001355AF" w:rsidRPr="00CA608D">
        <w:rPr>
          <w:bCs/>
          <w:iCs/>
          <w:sz w:val="28"/>
          <w:szCs w:val="28"/>
        </w:rPr>
        <w:t xml:space="preserve"> +</w:t>
      </w:r>
      <w:r w:rsidR="00307409" w:rsidRPr="00CA608D">
        <w:rPr>
          <w:color w:val="000000"/>
          <w:sz w:val="28"/>
          <w:szCs w:val="28"/>
        </w:rPr>
        <w:t xml:space="preserve"> </w:t>
      </w:r>
      <w:r w:rsidR="00307409" w:rsidRPr="00CA608D">
        <w:rPr>
          <w:b/>
          <w:i/>
          <w:sz w:val="28"/>
          <w:szCs w:val="28"/>
        </w:rPr>
        <w:t>сила</w:t>
      </w:r>
      <w:r w:rsidR="00307409" w:rsidRPr="00CA608D">
        <w:rPr>
          <w:sz w:val="28"/>
          <w:szCs w:val="28"/>
        </w:rPr>
        <w:t xml:space="preserve"> (непреодолимость) как кауз</w:t>
      </w:r>
      <w:r w:rsidR="00307409" w:rsidRPr="00CA608D">
        <w:rPr>
          <w:rStyle w:val="a5"/>
          <w:sz w:val="28"/>
          <w:szCs w:val="28"/>
        </w:rPr>
        <w:t>ация способа избавления от горя</w:t>
      </w:r>
      <w:r w:rsidR="00307409" w:rsidRPr="00CA608D">
        <w:rPr>
          <w:sz w:val="28"/>
          <w:szCs w:val="28"/>
        </w:rPr>
        <w:t>»:</w:t>
      </w:r>
      <w:r w:rsidR="00B55951">
        <w:rPr>
          <w:sz w:val="28"/>
          <w:szCs w:val="28"/>
        </w:rPr>
        <w:t xml:space="preserve"> </w:t>
      </w:r>
      <w:r w:rsidR="00E4685B" w:rsidRPr="00CA608D">
        <w:rPr>
          <w:i/>
          <w:sz w:val="28"/>
          <w:szCs w:val="28"/>
        </w:rPr>
        <w:t>Ни плачем заплакать, ни смехом засмеять горя</w:t>
      </w:r>
      <w:r w:rsidR="00E4685B" w:rsidRPr="00CA608D">
        <w:rPr>
          <w:sz w:val="28"/>
          <w:szCs w:val="28"/>
        </w:rPr>
        <w:t xml:space="preserve"> </w:t>
      </w:r>
      <w:r w:rsidR="00586D22">
        <w:rPr>
          <w:color w:val="000000"/>
          <w:sz w:val="28"/>
          <w:szCs w:val="28"/>
        </w:rPr>
        <w:t>[163, с</w:t>
      </w:r>
      <w:r w:rsidR="000C7750">
        <w:rPr>
          <w:color w:val="000000"/>
          <w:sz w:val="28"/>
          <w:szCs w:val="28"/>
        </w:rPr>
        <w:t xml:space="preserve">. </w:t>
      </w:r>
      <w:r w:rsidR="00E4685B" w:rsidRPr="00CA608D">
        <w:rPr>
          <w:color w:val="000000"/>
          <w:sz w:val="28"/>
          <w:szCs w:val="28"/>
        </w:rPr>
        <w:t>149]</w:t>
      </w:r>
      <w:r w:rsidR="00EB6AD3" w:rsidRPr="00CA608D">
        <w:rPr>
          <w:color w:val="000000"/>
          <w:sz w:val="28"/>
          <w:szCs w:val="28"/>
        </w:rPr>
        <w:t xml:space="preserve">. </w:t>
      </w:r>
      <w:r w:rsidR="00E4685B" w:rsidRPr="00CA608D">
        <w:rPr>
          <w:i/>
          <w:sz w:val="28"/>
          <w:szCs w:val="28"/>
        </w:rPr>
        <w:t>Слезами горю не поможешь</w:t>
      </w:r>
      <w:r w:rsidR="001345BB">
        <w:rPr>
          <w:sz w:val="28"/>
          <w:szCs w:val="28"/>
        </w:rPr>
        <w:t xml:space="preserve">. </w:t>
      </w:r>
      <w:r w:rsidR="00E4685B" w:rsidRPr="00CA608D">
        <w:rPr>
          <w:i/>
          <w:sz w:val="28"/>
          <w:szCs w:val="28"/>
        </w:rPr>
        <w:t>Словами горю не поможешь</w:t>
      </w:r>
      <w:r w:rsidR="00E4685B" w:rsidRPr="00CA608D">
        <w:rPr>
          <w:sz w:val="28"/>
          <w:szCs w:val="28"/>
        </w:rPr>
        <w:t xml:space="preserve">. </w:t>
      </w:r>
      <w:r w:rsidR="00E4685B" w:rsidRPr="00CA608D">
        <w:rPr>
          <w:i/>
          <w:color w:val="000000"/>
          <w:sz w:val="28"/>
          <w:szCs w:val="28"/>
        </w:rPr>
        <w:t>Гореванием горю не поможешь – только новое лихо наживешь</w:t>
      </w:r>
      <w:r w:rsidR="00E4685B" w:rsidRPr="00CA608D">
        <w:rPr>
          <w:color w:val="000000"/>
          <w:sz w:val="28"/>
          <w:szCs w:val="28"/>
        </w:rPr>
        <w:t xml:space="preserve"> </w:t>
      </w:r>
      <w:r w:rsidR="001345BB">
        <w:rPr>
          <w:sz w:val="28"/>
          <w:szCs w:val="28"/>
        </w:rPr>
        <w:t>[164</w:t>
      </w:r>
      <w:r w:rsidR="00E4685B" w:rsidRPr="00CA608D">
        <w:rPr>
          <w:sz w:val="28"/>
          <w:szCs w:val="28"/>
        </w:rPr>
        <w:t>]</w:t>
      </w:r>
      <w:r w:rsidR="00634B85">
        <w:rPr>
          <w:sz w:val="28"/>
          <w:szCs w:val="28"/>
        </w:rPr>
        <w:t xml:space="preserve">. </w:t>
      </w:r>
      <w:r w:rsidR="00E4685B" w:rsidRPr="00CA608D">
        <w:rPr>
          <w:i/>
          <w:sz w:val="28"/>
          <w:szCs w:val="28"/>
        </w:rPr>
        <w:t>Наше горе не избывчивое, а приживчивое</w:t>
      </w:r>
      <w:r w:rsidR="00E4685B" w:rsidRPr="00CA608D">
        <w:rPr>
          <w:sz w:val="28"/>
          <w:szCs w:val="28"/>
        </w:rPr>
        <w:t xml:space="preserve">. </w:t>
      </w:r>
      <w:r w:rsidR="00E4685B" w:rsidRPr="00CA608D">
        <w:rPr>
          <w:i/>
          <w:sz w:val="28"/>
          <w:szCs w:val="28"/>
        </w:rPr>
        <w:t>Нашего горя ни утопить,</w:t>
      </w:r>
      <w:r w:rsidR="00E4685B" w:rsidRPr="00CA608D">
        <w:rPr>
          <w:sz w:val="28"/>
          <w:szCs w:val="28"/>
        </w:rPr>
        <w:t xml:space="preserve"> </w:t>
      </w:r>
      <w:r w:rsidR="00E4685B" w:rsidRPr="00CA608D">
        <w:rPr>
          <w:i/>
          <w:sz w:val="28"/>
          <w:szCs w:val="28"/>
        </w:rPr>
        <w:t>ни закопать</w:t>
      </w:r>
      <w:r w:rsidR="00E4685B" w:rsidRPr="00CA608D">
        <w:rPr>
          <w:sz w:val="28"/>
          <w:szCs w:val="28"/>
        </w:rPr>
        <w:t xml:space="preserve">. </w:t>
      </w:r>
      <w:r w:rsidR="00E4685B" w:rsidRPr="00CA608D">
        <w:rPr>
          <w:i/>
          <w:sz w:val="28"/>
          <w:szCs w:val="28"/>
        </w:rPr>
        <w:t>Нашего горя и топоры не секут</w:t>
      </w:r>
      <w:r w:rsidR="00634B85">
        <w:rPr>
          <w:sz w:val="28"/>
          <w:szCs w:val="28"/>
        </w:rPr>
        <w:t xml:space="preserve"> [163, с. </w:t>
      </w:r>
      <w:r w:rsidR="00E4685B" w:rsidRPr="00CA608D">
        <w:rPr>
          <w:sz w:val="28"/>
          <w:szCs w:val="28"/>
        </w:rPr>
        <w:t xml:space="preserve">156]. </w:t>
      </w:r>
      <w:r w:rsidR="00E4685B" w:rsidRPr="00CA608D">
        <w:rPr>
          <w:i/>
          <w:sz w:val="28"/>
          <w:szCs w:val="28"/>
        </w:rPr>
        <w:t>Горе да нужду обухом не перешибешь</w:t>
      </w:r>
      <w:r w:rsidR="00E4685B" w:rsidRPr="00CA608D">
        <w:rPr>
          <w:sz w:val="28"/>
          <w:szCs w:val="28"/>
        </w:rPr>
        <w:t xml:space="preserve">. </w:t>
      </w:r>
      <w:r w:rsidR="00E4685B" w:rsidRPr="00CA608D">
        <w:rPr>
          <w:i/>
          <w:sz w:val="28"/>
          <w:szCs w:val="28"/>
        </w:rPr>
        <w:t>Горе калачом не закусывают</w:t>
      </w:r>
      <w:r w:rsidR="00E4685B" w:rsidRPr="00CA608D">
        <w:rPr>
          <w:sz w:val="28"/>
          <w:szCs w:val="28"/>
        </w:rPr>
        <w:t xml:space="preserve">. </w:t>
      </w:r>
      <w:r w:rsidR="00E4685B" w:rsidRPr="00CA608D">
        <w:rPr>
          <w:i/>
          <w:sz w:val="28"/>
          <w:szCs w:val="28"/>
        </w:rPr>
        <w:t>Горе не сухарь – в стакане воды не размочишь</w:t>
      </w:r>
      <w:r w:rsidR="001345BB">
        <w:rPr>
          <w:sz w:val="28"/>
          <w:szCs w:val="28"/>
        </w:rPr>
        <w:t xml:space="preserve"> [164</w:t>
      </w:r>
      <w:r w:rsidR="00E4685B" w:rsidRPr="00CA608D">
        <w:rPr>
          <w:sz w:val="28"/>
          <w:szCs w:val="28"/>
        </w:rPr>
        <w:t>]</w:t>
      </w:r>
      <w:r w:rsidR="00321EAE" w:rsidRPr="00CA608D">
        <w:rPr>
          <w:iCs/>
          <w:sz w:val="28"/>
          <w:szCs w:val="28"/>
        </w:rPr>
        <w:t>.</w:t>
      </w:r>
    </w:p>
    <w:p w:rsidR="008A4898" w:rsidRDefault="005A5981" w:rsidP="008A4898">
      <w:pPr>
        <w:ind w:firstLine="709"/>
        <w:jc w:val="both"/>
        <w:rPr>
          <w:sz w:val="28"/>
          <w:szCs w:val="28"/>
        </w:rPr>
      </w:pPr>
      <w:r w:rsidRPr="00CA608D">
        <w:rPr>
          <w:sz w:val="28"/>
          <w:szCs w:val="28"/>
        </w:rPr>
        <w:t>8</w:t>
      </w:r>
      <w:r w:rsidR="005C0516" w:rsidRPr="00CA608D">
        <w:rPr>
          <w:sz w:val="28"/>
          <w:szCs w:val="28"/>
        </w:rPr>
        <w:t xml:space="preserve">. </w:t>
      </w:r>
      <w:r w:rsidR="005C0516" w:rsidRPr="00CA608D">
        <w:rPr>
          <w:color w:val="000000"/>
          <w:sz w:val="28"/>
          <w:szCs w:val="28"/>
        </w:rPr>
        <w:t xml:space="preserve">Признак </w:t>
      </w:r>
      <w:r w:rsidR="005C0516" w:rsidRPr="00CA608D">
        <w:rPr>
          <w:sz w:val="28"/>
          <w:szCs w:val="28"/>
        </w:rPr>
        <w:t>«</w:t>
      </w:r>
      <w:r w:rsidR="005C0516" w:rsidRPr="00CA608D">
        <w:rPr>
          <w:b/>
          <w:bCs/>
          <w:i/>
          <w:iCs/>
          <w:sz w:val="28"/>
          <w:szCs w:val="28"/>
        </w:rPr>
        <w:t>инструмент</w:t>
      </w:r>
      <w:r w:rsidR="005C0516" w:rsidRPr="00CA608D">
        <w:rPr>
          <w:bCs/>
          <w:iCs/>
          <w:sz w:val="28"/>
          <w:szCs w:val="28"/>
        </w:rPr>
        <w:t xml:space="preserve"> +</w:t>
      </w:r>
      <w:r w:rsidR="005623E2" w:rsidRPr="00CA608D">
        <w:rPr>
          <w:color w:val="000000"/>
          <w:sz w:val="28"/>
          <w:szCs w:val="28"/>
        </w:rPr>
        <w:t xml:space="preserve"> </w:t>
      </w:r>
      <w:r w:rsidR="005623E2" w:rsidRPr="00CA608D">
        <w:rPr>
          <w:b/>
          <w:bCs/>
          <w:i/>
          <w:iCs/>
          <w:color w:val="000000"/>
          <w:sz w:val="28"/>
          <w:szCs w:val="28"/>
          <w:shd w:val="clear" w:color="auto" w:fill="FFFFFF"/>
        </w:rPr>
        <w:t>длительность</w:t>
      </w:r>
      <w:r w:rsidR="002B05B9">
        <w:rPr>
          <w:color w:val="000000"/>
          <w:sz w:val="28"/>
          <w:szCs w:val="28"/>
          <w:shd w:val="clear" w:color="auto" w:fill="FFFFFF"/>
        </w:rPr>
        <w:t xml:space="preserve"> (+</w:t>
      </w:r>
      <w:r w:rsidR="005623E2" w:rsidRPr="00CA608D">
        <w:rPr>
          <w:color w:val="000000"/>
          <w:sz w:val="28"/>
          <w:szCs w:val="28"/>
          <w:shd w:val="clear" w:color="auto" w:fill="FFFFFF"/>
        </w:rPr>
        <w:t>эмоция)»:</w:t>
      </w:r>
      <w:r w:rsidR="009B7373" w:rsidRPr="00CA608D">
        <w:rPr>
          <w:color w:val="000000"/>
          <w:sz w:val="28"/>
          <w:szCs w:val="28"/>
        </w:rPr>
        <w:t xml:space="preserve"> </w:t>
      </w:r>
      <w:r w:rsidR="009B7373" w:rsidRPr="00CA608D">
        <w:rPr>
          <w:i/>
          <w:sz w:val="28"/>
          <w:szCs w:val="28"/>
        </w:rPr>
        <w:t xml:space="preserve">В горе жить, не помочь что </w:t>
      </w:r>
      <w:proofErr w:type="gramStart"/>
      <w:r w:rsidR="009B7373" w:rsidRPr="00CA608D">
        <w:rPr>
          <w:i/>
          <w:sz w:val="28"/>
          <w:szCs w:val="28"/>
        </w:rPr>
        <w:t>тужить</w:t>
      </w:r>
      <w:proofErr w:type="gramEnd"/>
      <w:r w:rsidR="009B7373" w:rsidRPr="00CA608D">
        <w:rPr>
          <w:sz w:val="28"/>
          <w:szCs w:val="28"/>
        </w:rPr>
        <w:t xml:space="preserve"> </w:t>
      </w:r>
      <w:r w:rsidR="00B16430">
        <w:rPr>
          <w:color w:val="000000"/>
          <w:sz w:val="28"/>
          <w:szCs w:val="28"/>
        </w:rPr>
        <w:t xml:space="preserve">[163, с. </w:t>
      </w:r>
      <w:r w:rsidR="009B7373" w:rsidRPr="00CA608D">
        <w:rPr>
          <w:color w:val="000000"/>
          <w:sz w:val="28"/>
          <w:szCs w:val="28"/>
        </w:rPr>
        <w:t>149].</w:t>
      </w:r>
    </w:p>
    <w:p w:rsidR="007666F5" w:rsidRDefault="005A5981" w:rsidP="007666F5">
      <w:pPr>
        <w:ind w:firstLine="709"/>
        <w:jc w:val="both"/>
        <w:rPr>
          <w:sz w:val="28"/>
          <w:szCs w:val="28"/>
        </w:rPr>
      </w:pPr>
      <w:r w:rsidRPr="00CA608D">
        <w:rPr>
          <w:color w:val="000000"/>
          <w:sz w:val="28"/>
          <w:szCs w:val="28"/>
        </w:rPr>
        <w:t>9</w:t>
      </w:r>
      <w:r w:rsidR="009A3E71" w:rsidRPr="00CA608D">
        <w:rPr>
          <w:color w:val="000000"/>
          <w:sz w:val="28"/>
          <w:szCs w:val="28"/>
        </w:rPr>
        <w:t>. Признак</w:t>
      </w:r>
      <w:r w:rsidR="00EA105E" w:rsidRPr="00CA608D">
        <w:rPr>
          <w:color w:val="000000"/>
          <w:sz w:val="28"/>
          <w:szCs w:val="28"/>
        </w:rPr>
        <w:t xml:space="preserve"> </w:t>
      </w:r>
      <w:r w:rsidR="00EA105E" w:rsidRPr="00CA608D">
        <w:rPr>
          <w:sz w:val="28"/>
          <w:szCs w:val="28"/>
        </w:rPr>
        <w:t>«</w:t>
      </w:r>
      <w:r w:rsidR="00EA105E" w:rsidRPr="00CA608D">
        <w:rPr>
          <w:b/>
          <w:bCs/>
          <w:i/>
          <w:iCs/>
          <w:color w:val="000000"/>
          <w:sz w:val="28"/>
          <w:szCs w:val="28"/>
          <w:shd w:val="clear" w:color="auto" w:fill="FFFFFF"/>
        </w:rPr>
        <w:t>длительность</w:t>
      </w:r>
      <w:r w:rsidR="00EA105E" w:rsidRPr="00CA608D">
        <w:rPr>
          <w:bCs/>
          <w:iCs/>
          <w:color w:val="000000"/>
          <w:sz w:val="28"/>
          <w:szCs w:val="28"/>
          <w:shd w:val="clear" w:color="auto" w:fill="FFFFFF"/>
        </w:rPr>
        <w:t xml:space="preserve"> </w:t>
      </w:r>
      <w:r w:rsidR="00370D6D" w:rsidRPr="00CA608D">
        <w:rPr>
          <w:bCs/>
          <w:iCs/>
          <w:color w:val="000000"/>
          <w:sz w:val="28"/>
          <w:szCs w:val="28"/>
          <w:shd w:val="clear" w:color="auto" w:fill="FFFFFF"/>
        </w:rPr>
        <w:t xml:space="preserve">+ </w:t>
      </w:r>
      <w:r w:rsidR="00370D6D" w:rsidRPr="00CA608D">
        <w:rPr>
          <w:b/>
          <w:bCs/>
          <w:i/>
          <w:iCs/>
          <w:color w:val="000000"/>
          <w:sz w:val="28"/>
          <w:szCs w:val="28"/>
          <w:shd w:val="clear" w:color="auto" w:fill="FFFFFF"/>
        </w:rPr>
        <w:t>способ</w:t>
      </w:r>
      <w:r w:rsidR="00370D6D" w:rsidRPr="00CA608D">
        <w:rPr>
          <w:bCs/>
          <w:iCs/>
          <w:color w:val="000000"/>
          <w:sz w:val="28"/>
          <w:szCs w:val="28"/>
          <w:shd w:val="clear" w:color="auto" w:fill="FFFFFF"/>
        </w:rPr>
        <w:t xml:space="preserve"> </w:t>
      </w:r>
      <w:r w:rsidR="000F0E00" w:rsidRPr="00CA608D">
        <w:rPr>
          <w:bCs/>
          <w:iCs/>
          <w:color w:val="000000"/>
          <w:sz w:val="28"/>
          <w:szCs w:val="28"/>
          <w:shd w:val="clear" w:color="auto" w:fill="FFFFFF"/>
        </w:rPr>
        <w:t xml:space="preserve">+ </w:t>
      </w:r>
      <w:r w:rsidR="000F0E00" w:rsidRPr="00CA608D">
        <w:rPr>
          <w:b/>
          <w:i/>
          <w:sz w:val="28"/>
          <w:szCs w:val="28"/>
        </w:rPr>
        <w:t>сила</w:t>
      </w:r>
      <w:r w:rsidR="000F0E00" w:rsidRPr="00CA608D">
        <w:rPr>
          <w:sz w:val="28"/>
          <w:szCs w:val="28"/>
        </w:rPr>
        <w:t xml:space="preserve"> (непреодолимость) как кауз</w:t>
      </w:r>
      <w:r w:rsidR="000F0E00" w:rsidRPr="00CA608D">
        <w:rPr>
          <w:rStyle w:val="a5"/>
          <w:sz w:val="28"/>
          <w:szCs w:val="28"/>
        </w:rPr>
        <w:t>ация способа избавления от горя</w:t>
      </w:r>
      <w:r w:rsidR="000F0E00" w:rsidRPr="00CA608D">
        <w:rPr>
          <w:sz w:val="28"/>
          <w:szCs w:val="28"/>
        </w:rPr>
        <w:t>»:</w:t>
      </w:r>
      <w:r w:rsidR="007905E8" w:rsidRPr="00CA608D">
        <w:rPr>
          <w:color w:val="000000"/>
          <w:sz w:val="28"/>
          <w:szCs w:val="28"/>
        </w:rPr>
        <w:t xml:space="preserve"> </w:t>
      </w:r>
      <w:r w:rsidR="003A5748" w:rsidRPr="00CA608D">
        <w:rPr>
          <w:i/>
          <w:sz w:val="28"/>
          <w:szCs w:val="28"/>
        </w:rPr>
        <w:t>Изучение было для меня главным средством против скуки жизни, и у меня не было такого горя, которое не рассеивалось после одного часа чтения</w:t>
      </w:r>
      <w:r w:rsidR="0029145B" w:rsidRPr="00CA608D">
        <w:rPr>
          <w:sz w:val="28"/>
          <w:szCs w:val="28"/>
        </w:rPr>
        <w:t xml:space="preserve"> (</w:t>
      </w:r>
      <w:r w:rsidR="00C41175">
        <w:rPr>
          <w:sz w:val="28"/>
          <w:szCs w:val="28"/>
        </w:rPr>
        <w:t xml:space="preserve">Ш. </w:t>
      </w:r>
      <w:r w:rsidR="008A4898">
        <w:rPr>
          <w:sz w:val="28"/>
          <w:szCs w:val="28"/>
        </w:rPr>
        <w:t>Монтескье</w:t>
      </w:r>
      <w:r w:rsidR="0029145B" w:rsidRPr="00CA608D">
        <w:rPr>
          <w:sz w:val="28"/>
          <w:szCs w:val="28"/>
        </w:rPr>
        <w:t>)</w:t>
      </w:r>
      <w:r w:rsidR="007905E8" w:rsidRPr="00CA608D">
        <w:rPr>
          <w:sz w:val="28"/>
          <w:szCs w:val="28"/>
        </w:rPr>
        <w:t xml:space="preserve">. </w:t>
      </w:r>
      <w:r w:rsidR="003A5748" w:rsidRPr="00CA608D">
        <w:rPr>
          <w:i/>
          <w:sz w:val="28"/>
          <w:szCs w:val="28"/>
        </w:rPr>
        <w:t xml:space="preserve">Горе </w:t>
      </w:r>
      <w:proofErr w:type="gramStart"/>
      <w:r w:rsidR="003A5748" w:rsidRPr="00CA608D">
        <w:rPr>
          <w:i/>
          <w:sz w:val="28"/>
          <w:szCs w:val="28"/>
        </w:rPr>
        <w:t>споро</w:t>
      </w:r>
      <w:proofErr w:type="gramEnd"/>
      <w:r w:rsidR="003A5748" w:rsidRPr="00CA608D">
        <w:rPr>
          <w:i/>
          <w:sz w:val="28"/>
          <w:szCs w:val="28"/>
        </w:rPr>
        <w:t>: сбудешь, да не скоро. Горе не сживешь скоро</w:t>
      </w:r>
      <w:r w:rsidR="003A5748" w:rsidRPr="00CA608D">
        <w:rPr>
          <w:sz w:val="28"/>
          <w:szCs w:val="28"/>
        </w:rPr>
        <w:t xml:space="preserve"> </w:t>
      </w:r>
      <w:r w:rsidR="008A4898">
        <w:rPr>
          <w:color w:val="000000"/>
          <w:sz w:val="28"/>
          <w:szCs w:val="28"/>
        </w:rPr>
        <w:t>[163, с</w:t>
      </w:r>
      <w:r w:rsidR="00605432">
        <w:rPr>
          <w:color w:val="000000"/>
          <w:sz w:val="28"/>
          <w:szCs w:val="28"/>
        </w:rPr>
        <w:t xml:space="preserve">. </w:t>
      </w:r>
      <w:r w:rsidR="003A5748" w:rsidRPr="00CA608D">
        <w:rPr>
          <w:color w:val="000000"/>
          <w:sz w:val="28"/>
          <w:szCs w:val="28"/>
        </w:rPr>
        <w:t xml:space="preserve">141]. </w:t>
      </w:r>
      <w:r w:rsidR="003A5748" w:rsidRPr="00CA608D">
        <w:rPr>
          <w:i/>
          <w:sz w:val="28"/>
          <w:szCs w:val="28"/>
        </w:rPr>
        <w:t>Горе забывается</w:t>
      </w:r>
      <w:r w:rsidR="003A5748" w:rsidRPr="00CA608D">
        <w:rPr>
          <w:sz w:val="28"/>
          <w:szCs w:val="28"/>
        </w:rPr>
        <w:t xml:space="preserve"> </w:t>
      </w:r>
      <w:r w:rsidR="003A5748" w:rsidRPr="00CA608D">
        <w:rPr>
          <w:i/>
          <w:sz w:val="28"/>
          <w:szCs w:val="28"/>
        </w:rPr>
        <w:t>со временем</w:t>
      </w:r>
      <w:r w:rsidR="00982CD8">
        <w:rPr>
          <w:sz w:val="28"/>
          <w:szCs w:val="28"/>
        </w:rPr>
        <w:t xml:space="preserve"> </w:t>
      </w:r>
      <w:r w:rsidR="008A4898">
        <w:rPr>
          <w:sz w:val="28"/>
          <w:szCs w:val="28"/>
        </w:rPr>
        <w:t>[164</w:t>
      </w:r>
      <w:r w:rsidR="003A5748" w:rsidRPr="00CA608D">
        <w:rPr>
          <w:sz w:val="28"/>
          <w:szCs w:val="28"/>
        </w:rPr>
        <w:t>].</w:t>
      </w:r>
    </w:p>
    <w:p w:rsidR="00E838A3" w:rsidRDefault="005A5981" w:rsidP="00E838A3">
      <w:pPr>
        <w:ind w:firstLine="709"/>
        <w:jc w:val="both"/>
        <w:rPr>
          <w:sz w:val="28"/>
          <w:szCs w:val="28"/>
        </w:rPr>
      </w:pPr>
      <w:r w:rsidRPr="00CA608D">
        <w:rPr>
          <w:sz w:val="28"/>
          <w:szCs w:val="28"/>
        </w:rPr>
        <w:t>10</w:t>
      </w:r>
      <w:r w:rsidR="00EF6892" w:rsidRPr="00CA608D">
        <w:rPr>
          <w:sz w:val="28"/>
          <w:szCs w:val="28"/>
        </w:rPr>
        <w:t>.</w:t>
      </w:r>
      <w:r w:rsidR="00423BAF" w:rsidRPr="00CA608D">
        <w:rPr>
          <w:sz w:val="28"/>
          <w:szCs w:val="28"/>
        </w:rPr>
        <w:t xml:space="preserve"> </w:t>
      </w:r>
      <w:r w:rsidR="00EF6892" w:rsidRPr="00CA608D">
        <w:rPr>
          <w:color w:val="000000"/>
          <w:sz w:val="28"/>
          <w:szCs w:val="28"/>
        </w:rPr>
        <w:t>Признак</w:t>
      </w:r>
      <w:r w:rsidR="00C140BB" w:rsidRPr="00CA608D">
        <w:rPr>
          <w:color w:val="000000"/>
          <w:sz w:val="28"/>
          <w:szCs w:val="28"/>
        </w:rPr>
        <w:t xml:space="preserve"> </w:t>
      </w:r>
      <w:r w:rsidR="00EF6892" w:rsidRPr="00CA608D">
        <w:rPr>
          <w:sz w:val="28"/>
          <w:szCs w:val="28"/>
        </w:rPr>
        <w:t>«</w:t>
      </w:r>
      <w:r w:rsidR="00EF6892" w:rsidRPr="00CA608D">
        <w:rPr>
          <w:b/>
          <w:bCs/>
          <w:i/>
          <w:iCs/>
          <w:color w:val="000000"/>
          <w:sz w:val="28"/>
          <w:szCs w:val="28"/>
          <w:shd w:val="clear" w:color="auto" w:fill="FFFFFF"/>
        </w:rPr>
        <w:t>длительность</w:t>
      </w:r>
      <w:r w:rsidR="002B05B9">
        <w:rPr>
          <w:color w:val="000000"/>
          <w:sz w:val="28"/>
          <w:szCs w:val="28"/>
          <w:shd w:val="clear" w:color="auto" w:fill="FFFFFF"/>
        </w:rPr>
        <w:t xml:space="preserve"> (+</w:t>
      </w:r>
      <w:r w:rsidR="00EF6892" w:rsidRPr="00CA608D">
        <w:rPr>
          <w:color w:val="000000"/>
          <w:sz w:val="28"/>
          <w:szCs w:val="28"/>
          <w:shd w:val="clear" w:color="auto" w:fill="FFFFFF"/>
        </w:rPr>
        <w:t>эмоция) +</w:t>
      </w:r>
      <w:r w:rsidR="002C0258" w:rsidRPr="00CA608D">
        <w:rPr>
          <w:color w:val="000000"/>
          <w:sz w:val="28"/>
          <w:szCs w:val="28"/>
        </w:rPr>
        <w:t xml:space="preserve"> о</w:t>
      </w:r>
      <w:r w:rsidR="002C0258" w:rsidRPr="00CA608D">
        <w:rPr>
          <w:sz w:val="28"/>
          <w:szCs w:val="28"/>
        </w:rPr>
        <w:t>тождествление-концептуализация</w:t>
      </w:r>
      <w:r w:rsidR="002C0258" w:rsidRPr="00CA608D">
        <w:rPr>
          <w:color w:val="000000"/>
          <w:sz w:val="28"/>
          <w:szCs w:val="28"/>
        </w:rPr>
        <w:t>»:</w:t>
      </w:r>
      <w:r w:rsidR="005F7AFB" w:rsidRPr="00CA608D">
        <w:rPr>
          <w:color w:val="000000"/>
          <w:sz w:val="28"/>
          <w:szCs w:val="28"/>
        </w:rPr>
        <w:t xml:space="preserve"> </w:t>
      </w:r>
      <w:r w:rsidR="005F7AFB" w:rsidRPr="00CA608D">
        <w:rPr>
          <w:i/>
          <w:sz w:val="28"/>
          <w:szCs w:val="28"/>
        </w:rPr>
        <w:t xml:space="preserve">Горе, что </w:t>
      </w:r>
      <w:r w:rsidR="005F7AFB" w:rsidRPr="00CA608D">
        <w:rPr>
          <w:b/>
          <w:i/>
          <w:sz w:val="28"/>
          <w:szCs w:val="28"/>
        </w:rPr>
        <w:t>годы</w:t>
      </w:r>
      <w:r w:rsidR="005F7AFB" w:rsidRPr="00CA608D">
        <w:rPr>
          <w:i/>
          <w:sz w:val="28"/>
          <w:szCs w:val="28"/>
        </w:rPr>
        <w:t>: бороздки прокладывает</w:t>
      </w:r>
      <w:r w:rsidR="005F7AFB" w:rsidRPr="00CA608D">
        <w:rPr>
          <w:sz w:val="28"/>
          <w:szCs w:val="28"/>
        </w:rPr>
        <w:t xml:space="preserve"> </w:t>
      </w:r>
      <w:r w:rsidR="007666F5">
        <w:rPr>
          <w:color w:val="000000"/>
          <w:sz w:val="28"/>
          <w:szCs w:val="28"/>
        </w:rPr>
        <w:t xml:space="preserve">[163, с. </w:t>
      </w:r>
      <w:r w:rsidR="005F7AFB" w:rsidRPr="00CA608D">
        <w:rPr>
          <w:color w:val="000000"/>
          <w:sz w:val="28"/>
          <w:szCs w:val="28"/>
        </w:rPr>
        <w:t>140].</w:t>
      </w:r>
    </w:p>
    <w:p w:rsidR="00AC0370" w:rsidRDefault="005A5981" w:rsidP="00AC0370">
      <w:pPr>
        <w:ind w:firstLine="709"/>
        <w:jc w:val="both"/>
        <w:rPr>
          <w:sz w:val="28"/>
          <w:szCs w:val="28"/>
        </w:rPr>
      </w:pPr>
      <w:r w:rsidRPr="00CA608D">
        <w:rPr>
          <w:color w:val="000000"/>
          <w:sz w:val="28"/>
          <w:szCs w:val="28"/>
        </w:rPr>
        <w:t>11</w:t>
      </w:r>
      <w:r w:rsidR="009A59D8" w:rsidRPr="00CA608D">
        <w:rPr>
          <w:color w:val="000000"/>
          <w:sz w:val="28"/>
          <w:szCs w:val="28"/>
        </w:rPr>
        <w:t>. Признак «</w:t>
      </w:r>
      <w:r w:rsidR="009A59D8" w:rsidRPr="00CA608D">
        <w:rPr>
          <w:b/>
          <w:bCs/>
          <w:i/>
          <w:iCs/>
          <w:sz w:val="28"/>
          <w:szCs w:val="28"/>
          <w:shd w:val="clear" w:color="auto" w:fill="FFFFFF"/>
        </w:rPr>
        <w:t>источник</w:t>
      </w:r>
      <w:r w:rsidR="009A59D8" w:rsidRPr="00CA608D">
        <w:rPr>
          <w:b/>
          <w:sz w:val="28"/>
          <w:szCs w:val="28"/>
          <w:shd w:val="clear" w:color="auto" w:fill="FFFFFF"/>
        </w:rPr>
        <w:t xml:space="preserve"> </w:t>
      </w:r>
      <w:r w:rsidR="002B05B9">
        <w:rPr>
          <w:sz w:val="28"/>
          <w:szCs w:val="28"/>
          <w:shd w:val="clear" w:color="auto" w:fill="FFFFFF"/>
        </w:rPr>
        <w:t>(+</w:t>
      </w:r>
      <w:r w:rsidR="009A59D8" w:rsidRPr="00CA608D">
        <w:rPr>
          <w:sz w:val="28"/>
          <w:szCs w:val="28"/>
          <w:shd w:val="clear" w:color="auto" w:fill="FFFFFF"/>
        </w:rPr>
        <w:t>эмоция) +</w:t>
      </w:r>
      <w:r w:rsidR="009A59D8" w:rsidRPr="00CA608D">
        <w:rPr>
          <w:color w:val="000000"/>
          <w:sz w:val="28"/>
          <w:szCs w:val="28"/>
        </w:rPr>
        <w:t xml:space="preserve"> о</w:t>
      </w:r>
      <w:r w:rsidR="009A59D8" w:rsidRPr="00CA608D">
        <w:rPr>
          <w:sz w:val="28"/>
          <w:szCs w:val="28"/>
        </w:rPr>
        <w:t xml:space="preserve">тождествление-концептуализация»: </w:t>
      </w:r>
      <w:r w:rsidR="009A59D8" w:rsidRPr="00CA608D">
        <w:rPr>
          <w:b/>
          <w:i/>
          <w:color w:val="000000"/>
          <w:sz w:val="28"/>
          <w:szCs w:val="28"/>
        </w:rPr>
        <w:t>Подумаешь</w:t>
      </w:r>
      <w:r w:rsidR="009A59D8" w:rsidRPr="00CA608D">
        <w:rPr>
          <w:i/>
          <w:color w:val="000000"/>
          <w:sz w:val="28"/>
          <w:szCs w:val="28"/>
        </w:rPr>
        <w:t xml:space="preserve"> – горе; а раздумаешь – воля господня</w:t>
      </w:r>
      <w:r w:rsidR="009308F0">
        <w:rPr>
          <w:color w:val="000000"/>
          <w:sz w:val="28"/>
          <w:szCs w:val="28"/>
        </w:rPr>
        <w:t xml:space="preserve"> [163, с. </w:t>
      </w:r>
      <w:r w:rsidR="009A59D8" w:rsidRPr="00CA608D">
        <w:rPr>
          <w:color w:val="000000"/>
          <w:sz w:val="28"/>
          <w:szCs w:val="28"/>
        </w:rPr>
        <w:t>116].</w:t>
      </w:r>
    </w:p>
    <w:p w:rsidR="00BC387B" w:rsidRDefault="005A5981" w:rsidP="00BC387B">
      <w:pPr>
        <w:ind w:firstLine="709"/>
        <w:jc w:val="both"/>
        <w:rPr>
          <w:sz w:val="28"/>
          <w:szCs w:val="28"/>
        </w:rPr>
      </w:pPr>
      <w:r w:rsidRPr="00CA608D">
        <w:rPr>
          <w:color w:val="000000"/>
          <w:sz w:val="28"/>
          <w:szCs w:val="28"/>
        </w:rPr>
        <w:t>12</w:t>
      </w:r>
      <w:r w:rsidR="009A59D8" w:rsidRPr="00CA608D">
        <w:rPr>
          <w:color w:val="000000"/>
          <w:sz w:val="28"/>
          <w:szCs w:val="28"/>
        </w:rPr>
        <w:t>. Признак «</w:t>
      </w:r>
      <w:r w:rsidR="009A59D8" w:rsidRPr="00CA608D">
        <w:rPr>
          <w:b/>
          <w:bCs/>
          <w:i/>
          <w:iCs/>
          <w:sz w:val="28"/>
          <w:szCs w:val="28"/>
          <w:shd w:val="clear" w:color="auto" w:fill="FFFFFF"/>
        </w:rPr>
        <w:t>источник</w:t>
      </w:r>
      <w:r w:rsidR="009A59D8" w:rsidRPr="00CA608D">
        <w:rPr>
          <w:b/>
          <w:sz w:val="28"/>
          <w:szCs w:val="28"/>
          <w:shd w:val="clear" w:color="auto" w:fill="FFFFFF"/>
        </w:rPr>
        <w:t xml:space="preserve"> </w:t>
      </w:r>
      <w:r w:rsidR="002B05B9">
        <w:rPr>
          <w:sz w:val="28"/>
          <w:szCs w:val="28"/>
          <w:shd w:val="clear" w:color="auto" w:fill="FFFFFF"/>
        </w:rPr>
        <w:t>(+</w:t>
      </w:r>
      <w:r w:rsidR="009A59D8" w:rsidRPr="00CA608D">
        <w:rPr>
          <w:sz w:val="28"/>
          <w:szCs w:val="28"/>
          <w:shd w:val="clear" w:color="auto" w:fill="FFFFFF"/>
        </w:rPr>
        <w:t>эмоция) + метаязык»:</w:t>
      </w:r>
      <w:r w:rsidR="009A59D8" w:rsidRPr="00CA608D">
        <w:rPr>
          <w:color w:val="000000"/>
          <w:sz w:val="28"/>
          <w:szCs w:val="28"/>
        </w:rPr>
        <w:t xml:space="preserve"> </w:t>
      </w:r>
      <w:r w:rsidR="009A59D8" w:rsidRPr="00CA608D">
        <w:rPr>
          <w:i/>
          <w:sz w:val="28"/>
          <w:szCs w:val="28"/>
        </w:rPr>
        <w:t xml:space="preserve">Недаром говорят: у </w:t>
      </w:r>
      <w:proofErr w:type="gramStart"/>
      <w:r w:rsidR="009A59D8" w:rsidRPr="00CA608D">
        <w:rPr>
          <w:i/>
          <w:sz w:val="28"/>
          <w:szCs w:val="28"/>
        </w:rPr>
        <w:t>дурака</w:t>
      </w:r>
      <w:proofErr w:type="gramEnd"/>
      <w:r w:rsidR="009A59D8" w:rsidRPr="00CA608D">
        <w:rPr>
          <w:i/>
          <w:sz w:val="28"/>
          <w:szCs w:val="28"/>
        </w:rPr>
        <w:t xml:space="preserve"> нет горя больше, как от языка</w:t>
      </w:r>
      <w:r w:rsidR="009308F0">
        <w:rPr>
          <w:sz w:val="28"/>
          <w:szCs w:val="28"/>
        </w:rPr>
        <w:t xml:space="preserve"> [164</w:t>
      </w:r>
      <w:r w:rsidR="009A59D8" w:rsidRPr="00CA608D">
        <w:rPr>
          <w:sz w:val="28"/>
          <w:szCs w:val="28"/>
        </w:rPr>
        <w:t>].</w:t>
      </w:r>
    </w:p>
    <w:p w:rsidR="00205A95" w:rsidRDefault="006B59F3" w:rsidP="00205A95">
      <w:pPr>
        <w:ind w:firstLine="709"/>
        <w:jc w:val="both"/>
        <w:rPr>
          <w:sz w:val="28"/>
          <w:szCs w:val="28"/>
        </w:rPr>
      </w:pPr>
      <w:r w:rsidRPr="00CA608D">
        <w:rPr>
          <w:color w:val="000000"/>
          <w:sz w:val="28"/>
          <w:szCs w:val="28"/>
        </w:rPr>
        <w:t>1</w:t>
      </w:r>
      <w:r w:rsidR="005A5981" w:rsidRPr="00CA608D">
        <w:rPr>
          <w:color w:val="000000"/>
          <w:sz w:val="28"/>
          <w:szCs w:val="28"/>
        </w:rPr>
        <w:t>3</w:t>
      </w:r>
      <w:r w:rsidR="00423BAF" w:rsidRPr="00CA608D">
        <w:rPr>
          <w:color w:val="000000"/>
          <w:sz w:val="28"/>
          <w:szCs w:val="28"/>
        </w:rPr>
        <w:t>. Признак</w:t>
      </w:r>
      <w:r w:rsidR="00CB49F5" w:rsidRPr="00CA608D">
        <w:rPr>
          <w:color w:val="000000"/>
          <w:sz w:val="28"/>
          <w:szCs w:val="28"/>
        </w:rPr>
        <w:t xml:space="preserve"> «</w:t>
      </w:r>
      <w:r w:rsidR="006F33C8" w:rsidRPr="00CA608D">
        <w:rPr>
          <w:color w:val="000000"/>
          <w:sz w:val="28"/>
          <w:szCs w:val="28"/>
        </w:rPr>
        <w:t>категоризация +</w:t>
      </w:r>
      <w:r w:rsidR="003C334F" w:rsidRPr="00CA608D">
        <w:rPr>
          <w:color w:val="000000"/>
          <w:sz w:val="28"/>
          <w:szCs w:val="28"/>
        </w:rPr>
        <w:t xml:space="preserve"> </w:t>
      </w:r>
      <w:r w:rsidR="003C334F" w:rsidRPr="00CA608D">
        <w:rPr>
          <w:b/>
          <w:bCs/>
          <w:i/>
          <w:iCs/>
          <w:sz w:val="28"/>
          <w:szCs w:val="28"/>
          <w:shd w:val="clear" w:color="auto" w:fill="FFFFFF"/>
        </w:rPr>
        <w:t>место</w:t>
      </w:r>
      <w:r w:rsidR="003C334F" w:rsidRPr="00CA608D">
        <w:rPr>
          <w:b/>
          <w:sz w:val="28"/>
          <w:szCs w:val="28"/>
          <w:shd w:val="clear" w:color="auto" w:fill="FFFFFF"/>
        </w:rPr>
        <w:t xml:space="preserve"> </w:t>
      </w:r>
      <w:r w:rsidR="002B05B9">
        <w:rPr>
          <w:sz w:val="28"/>
          <w:szCs w:val="28"/>
          <w:shd w:val="clear" w:color="auto" w:fill="FFFFFF"/>
        </w:rPr>
        <w:t>(+</w:t>
      </w:r>
      <w:r w:rsidR="003C334F" w:rsidRPr="00CA608D">
        <w:rPr>
          <w:sz w:val="28"/>
          <w:szCs w:val="28"/>
          <w:shd w:val="clear" w:color="auto" w:fill="FFFFFF"/>
        </w:rPr>
        <w:t>эмоция)</w:t>
      </w:r>
      <w:r w:rsidR="003C334F" w:rsidRPr="00CA608D">
        <w:rPr>
          <w:sz w:val="28"/>
          <w:szCs w:val="28"/>
        </w:rPr>
        <w:t>»:</w:t>
      </w:r>
      <w:r w:rsidR="003C334F" w:rsidRPr="00CA608D">
        <w:rPr>
          <w:color w:val="000000"/>
          <w:sz w:val="28"/>
          <w:szCs w:val="28"/>
        </w:rPr>
        <w:t xml:space="preserve"> </w:t>
      </w:r>
      <w:r w:rsidR="00103327" w:rsidRPr="00CA608D">
        <w:rPr>
          <w:i/>
          <w:sz w:val="28"/>
          <w:szCs w:val="28"/>
        </w:rPr>
        <w:t xml:space="preserve">Умей чувствовать рядом с собой человека, умей читать его душу, увидеть в его глазах его </w:t>
      </w:r>
      <w:r w:rsidR="00103327" w:rsidRPr="00CA608D">
        <w:rPr>
          <w:b/>
          <w:i/>
          <w:sz w:val="28"/>
          <w:szCs w:val="28"/>
        </w:rPr>
        <w:t>духовный мир</w:t>
      </w:r>
      <w:r w:rsidR="00103327" w:rsidRPr="00CA608D">
        <w:rPr>
          <w:i/>
          <w:sz w:val="28"/>
          <w:szCs w:val="28"/>
        </w:rPr>
        <w:t xml:space="preserve"> – радость, беду, несчастье, горе</w:t>
      </w:r>
      <w:r w:rsidR="00103327" w:rsidRPr="00CA608D">
        <w:rPr>
          <w:sz w:val="28"/>
          <w:szCs w:val="28"/>
        </w:rPr>
        <w:t xml:space="preserve"> (</w:t>
      </w:r>
      <w:r w:rsidR="009308F0">
        <w:rPr>
          <w:sz w:val="28"/>
          <w:szCs w:val="28"/>
        </w:rPr>
        <w:t>В</w:t>
      </w:r>
      <w:r w:rsidR="00C558A5">
        <w:rPr>
          <w:sz w:val="28"/>
          <w:szCs w:val="28"/>
        </w:rPr>
        <w:t xml:space="preserve">. </w:t>
      </w:r>
      <w:r w:rsidR="009308F0">
        <w:rPr>
          <w:sz w:val="28"/>
          <w:szCs w:val="28"/>
        </w:rPr>
        <w:t>Сухомлинский</w:t>
      </w:r>
      <w:r w:rsidR="00103327" w:rsidRPr="00CA608D">
        <w:rPr>
          <w:sz w:val="28"/>
          <w:szCs w:val="28"/>
        </w:rPr>
        <w:t>).</w:t>
      </w:r>
    </w:p>
    <w:p w:rsidR="00A87BC6" w:rsidRDefault="006B59F3" w:rsidP="00A87BC6">
      <w:pPr>
        <w:ind w:firstLine="709"/>
        <w:jc w:val="both"/>
        <w:rPr>
          <w:sz w:val="28"/>
          <w:szCs w:val="28"/>
        </w:rPr>
      </w:pPr>
      <w:r w:rsidRPr="00CA608D">
        <w:rPr>
          <w:sz w:val="28"/>
          <w:szCs w:val="28"/>
        </w:rPr>
        <w:t>1</w:t>
      </w:r>
      <w:r w:rsidR="005A5981" w:rsidRPr="00CA608D">
        <w:rPr>
          <w:sz w:val="28"/>
          <w:szCs w:val="28"/>
        </w:rPr>
        <w:t>4</w:t>
      </w:r>
      <w:r w:rsidR="008B3168" w:rsidRPr="00CA608D">
        <w:rPr>
          <w:sz w:val="28"/>
          <w:szCs w:val="28"/>
        </w:rPr>
        <w:t xml:space="preserve">. </w:t>
      </w:r>
      <w:r w:rsidR="008B3168" w:rsidRPr="00CA608D">
        <w:rPr>
          <w:color w:val="000000"/>
          <w:sz w:val="28"/>
          <w:szCs w:val="28"/>
        </w:rPr>
        <w:t>Признак «категоризация</w:t>
      </w:r>
      <w:r w:rsidR="00E318F6" w:rsidRPr="00CA608D">
        <w:rPr>
          <w:color w:val="000000"/>
          <w:sz w:val="28"/>
          <w:szCs w:val="28"/>
        </w:rPr>
        <w:t xml:space="preserve"> + </w:t>
      </w:r>
      <w:r w:rsidR="00E318F6" w:rsidRPr="00CA608D">
        <w:rPr>
          <w:b/>
          <w:bCs/>
          <w:i/>
          <w:iCs/>
          <w:color w:val="000000"/>
          <w:sz w:val="28"/>
          <w:szCs w:val="28"/>
          <w:shd w:val="clear" w:color="auto" w:fill="FFFFFF"/>
        </w:rPr>
        <w:t>сила</w:t>
      </w:r>
      <w:r w:rsidR="00E318F6" w:rsidRPr="00CA608D">
        <w:rPr>
          <w:color w:val="000000"/>
          <w:sz w:val="28"/>
          <w:szCs w:val="28"/>
          <w:shd w:val="clear" w:color="auto" w:fill="FFFFFF"/>
        </w:rPr>
        <w:t xml:space="preserve"> </w:t>
      </w:r>
      <w:r w:rsidR="002B05B9">
        <w:rPr>
          <w:color w:val="000000"/>
          <w:sz w:val="28"/>
          <w:szCs w:val="28"/>
          <w:shd w:val="clear" w:color="auto" w:fill="FFFFFF"/>
        </w:rPr>
        <w:t>(+</w:t>
      </w:r>
      <w:r w:rsidR="00B63E50" w:rsidRPr="00CA608D">
        <w:rPr>
          <w:color w:val="000000"/>
          <w:sz w:val="28"/>
          <w:szCs w:val="28"/>
          <w:shd w:val="clear" w:color="auto" w:fill="FFFFFF"/>
        </w:rPr>
        <w:t>эмоция)»:</w:t>
      </w:r>
      <w:r w:rsidR="00B63E50" w:rsidRPr="00CA608D">
        <w:rPr>
          <w:color w:val="000000"/>
          <w:sz w:val="28"/>
          <w:szCs w:val="28"/>
        </w:rPr>
        <w:t xml:space="preserve"> </w:t>
      </w:r>
      <w:r w:rsidR="0011651E" w:rsidRPr="00CA608D">
        <w:rPr>
          <w:i/>
          <w:color w:val="000000"/>
          <w:sz w:val="28"/>
          <w:szCs w:val="28"/>
        </w:rPr>
        <w:t xml:space="preserve">Горе – самое стойкое из всех наших </w:t>
      </w:r>
      <w:r w:rsidR="0011651E" w:rsidRPr="00CA608D">
        <w:rPr>
          <w:b/>
          <w:i/>
          <w:color w:val="000000"/>
          <w:sz w:val="28"/>
          <w:szCs w:val="28"/>
        </w:rPr>
        <w:t>чувств</w:t>
      </w:r>
      <w:r w:rsidR="009308F0">
        <w:rPr>
          <w:color w:val="000000"/>
          <w:sz w:val="28"/>
          <w:szCs w:val="28"/>
        </w:rPr>
        <w:t xml:space="preserve"> (О</w:t>
      </w:r>
      <w:r w:rsidR="00B51B9F">
        <w:rPr>
          <w:color w:val="000000"/>
          <w:sz w:val="28"/>
          <w:szCs w:val="28"/>
        </w:rPr>
        <w:t xml:space="preserve">. </w:t>
      </w:r>
      <w:r w:rsidR="009308F0">
        <w:rPr>
          <w:color w:val="000000"/>
          <w:sz w:val="28"/>
          <w:szCs w:val="28"/>
        </w:rPr>
        <w:t>Бальзак</w:t>
      </w:r>
      <w:r w:rsidR="0011651E" w:rsidRPr="00CA608D">
        <w:rPr>
          <w:color w:val="000000"/>
          <w:sz w:val="28"/>
          <w:szCs w:val="28"/>
        </w:rPr>
        <w:t>).</w:t>
      </w:r>
    </w:p>
    <w:p w:rsidR="00C454B9" w:rsidRDefault="00CE3839" w:rsidP="00C454B9">
      <w:pPr>
        <w:ind w:firstLine="709"/>
        <w:jc w:val="both"/>
        <w:rPr>
          <w:bCs/>
          <w:iCs/>
          <w:sz w:val="28"/>
          <w:szCs w:val="28"/>
        </w:rPr>
      </w:pPr>
      <w:proofErr w:type="gramStart"/>
      <w:r w:rsidRPr="00CA608D">
        <w:rPr>
          <w:bCs/>
          <w:iCs/>
          <w:sz w:val="28"/>
          <w:szCs w:val="28"/>
          <w:shd w:val="clear" w:color="auto" w:fill="FFFFFF"/>
        </w:rPr>
        <w:t xml:space="preserve">Таким образом, </w:t>
      </w:r>
      <w:r w:rsidRPr="00CA608D">
        <w:rPr>
          <w:sz w:val="28"/>
          <w:szCs w:val="28"/>
        </w:rPr>
        <w:t xml:space="preserve">вторая часть синтаксической зоны анализируемой </w:t>
      </w:r>
      <w:r w:rsidR="00935119" w:rsidRPr="00CA608D">
        <w:rPr>
          <w:sz w:val="28"/>
          <w:szCs w:val="28"/>
        </w:rPr>
        <w:t xml:space="preserve">НП </w:t>
      </w:r>
      <w:r w:rsidR="00935119" w:rsidRPr="00CA608D">
        <w:rPr>
          <w:i/>
          <w:sz w:val="28"/>
          <w:szCs w:val="28"/>
        </w:rPr>
        <w:t>горе</w:t>
      </w:r>
      <w:r w:rsidR="008644A7" w:rsidRPr="00CA608D">
        <w:rPr>
          <w:sz w:val="28"/>
          <w:szCs w:val="28"/>
        </w:rPr>
        <w:t xml:space="preserve"> является наиболее полной, так как включает НЕ-предложения, представляющие</w:t>
      </w:r>
      <w:r w:rsidR="00FE70F5" w:rsidRPr="00CA608D">
        <w:rPr>
          <w:sz w:val="28"/>
          <w:szCs w:val="28"/>
        </w:rPr>
        <w:t xml:space="preserve"> дес</w:t>
      </w:r>
      <w:r w:rsidR="008644A7" w:rsidRPr="00CA608D">
        <w:rPr>
          <w:sz w:val="28"/>
          <w:szCs w:val="28"/>
        </w:rPr>
        <w:t>ять когнитивных областей</w:t>
      </w:r>
      <w:r w:rsidR="00B1739A">
        <w:rPr>
          <w:sz w:val="28"/>
          <w:szCs w:val="28"/>
        </w:rPr>
        <w:t xml:space="preserve">: </w:t>
      </w:r>
      <w:r w:rsidR="00B1739A">
        <w:rPr>
          <w:bCs/>
          <w:iCs/>
          <w:sz w:val="28"/>
          <w:szCs w:val="28"/>
          <w:shd w:val="clear" w:color="auto" w:fill="FFFFFF"/>
        </w:rPr>
        <w:t>«</w:t>
      </w:r>
      <w:r w:rsidR="00B1739A" w:rsidRPr="00B1739A">
        <w:rPr>
          <w:b/>
          <w:bCs/>
          <w:i/>
          <w:iCs/>
          <w:sz w:val="28"/>
          <w:szCs w:val="28"/>
          <w:shd w:val="clear" w:color="auto" w:fill="FFFFFF"/>
        </w:rPr>
        <w:t>сила</w:t>
      </w:r>
      <w:r w:rsidR="00B1739A" w:rsidRPr="00B1739A">
        <w:rPr>
          <w:bCs/>
          <w:iCs/>
          <w:sz w:val="28"/>
          <w:szCs w:val="28"/>
          <w:shd w:val="clear" w:color="auto" w:fill="FFFFFF"/>
        </w:rPr>
        <w:t xml:space="preserve"> (+эмоция)</w:t>
      </w:r>
      <w:r w:rsidR="00B1739A">
        <w:rPr>
          <w:bCs/>
          <w:iCs/>
          <w:sz w:val="28"/>
          <w:szCs w:val="28"/>
          <w:shd w:val="clear" w:color="auto" w:fill="FFFFFF"/>
        </w:rPr>
        <w:t>»</w:t>
      </w:r>
      <w:r w:rsidR="006B3090">
        <w:rPr>
          <w:bCs/>
          <w:iCs/>
          <w:sz w:val="28"/>
          <w:szCs w:val="28"/>
          <w:shd w:val="clear" w:color="auto" w:fill="FFFFFF"/>
        </w:rPr>
        <w:t xml:space="preserve">, </w:t>
      </w:r>
      <w:r w:rsidR="006B3090" w:rsidRPr="006B3090">
        <w:rPr>
          <w:bCs/>
          <w:iCs/>
          <w:sz w:val="28"/>
          <w:szCs w:val="28"/>
          <w:shd w:val="clear" w:color="auto" w:fill="FFFFFF"/>
        </w:rPr>
        <w:t>«</w:t>
      </w:r>
      <w:r w:rsidR="006B3090" w:rsidRPr="006B3090">
        <w:rPr>
          <w:b/>
          <w:bCs/>
          <w:i/>
          <w:iCs/>
          <w:sz w:val="28"/>
          <w:szCs w:val="28"/>
          <w:shd w:val="clear" w:color="auto" w:fill="FFFFFF"/>
        </w:rPr>
        <w:t>причина</w:t>
      </w:r>
      <w:r w:rsidR="006B3090">
        <w:rPr>
          <w:bCs/>
          <w:iCs/>
          <w:sz w:val="28"/>
          <w:szCs w:val="28"/>
          <w:shd w:val="clear" w:color="auto" w:fill="FFFFFF"/>
        </w:rPr>
        <w:t xml:space="preserve"> </w:t>
      </w:r>
      <w:r w:rsidR="006B3090" w:rsidRPr="006B3090">
        <w:rPr>
          <w:bCs/>
          <w:iCs/>
          <w:sz w:val="28"/>
          <w:szCs w:val="28"/>
          <w:shd w:val="clear" w:color="auto" w:fill="FFFFFF"/>
        </w:rPr>
        <w:t>(+эмоция)»</w:t>
      </w:r>
      <w:r w:rsidR="007E415F">
        <w:rPr>
          <w:bCs/>
          <w:iCs/>
          <w:sz w:val="28"/>
          <w:szCs w:val="28"/>
          <w:shd w:val="clear" w:color="auto" w:fill="FFFFFF"/>
        </w:rPr>
        <w:t xml:space="preserve">, </w:t>
      </w:r>
      <w:r w:rsidR="007E415F" w:rsidRPr="007E415F">
        <w:rPr>
          <w:bCs/>
          <w:iCs/>
          <w:sz w:val="28"/>
          <w:szCs w:val="28"/>
        </w:rPr>
        <w:t>«</w:t>
      </w:r>
      <w:r w:rsidR="007E415F" w:rsidRPr="007E415F">
        <w:rPr>
          <w:b/>
          <w:bCs/>
          <w:i/>
          <w:iCs/>
          <w:sz w:val="28"/>
          <w:szCs w:val="28"/>
        </w:rPr>
        <w:t>длительность</w:t>
      </w:r>
      <w:r w:rsidR="007E415F" w:rsidRPr="007E415F">
        <w:rPr>
          <w:bCs/>
          <w:iCs/>
          <w:sz w:val="28"/>
          <w:szCs w:val="28"/>
        </w:rPr>
        <w:t xml:space="preserve"> (+</w:t>
      </w:r>
      <w:r w:rsidR="007E415F">
        <w:rPr>
          <w:bCs/>
          <w:iCs/>
          <w:sz w:val="28"/>
          <w:szCs w:val="28"/>
        </w:rPr>
        <w:t>эмоция)»</w:t>
      </w:r>
      <w:r w:rsidR="00013DC0">
        <w:rPr>
          <w:bCs/>
          <w:iCs/>
          <w:sz w:val="28"/>
          <w:szCs w:val="28"/>
        </w:rPr>
        <w:t xml:space="preserve">, </w:t>
      </w:r>
      <w:r w:rsidR="003769EA" w:rsidRPr="003769EA">
        <w:rPr>
          <w:bCs/>
          <w:iCs/>
          <w:sz w:val="28"/>
          <w:szCs w:val="28"/>
        </w:rPr>
        <w:t>«</w:t>
      </w:r>
      <w:r w:rsidR="003769EA" w:rsidRPr="003769EA">
        <w:rPr>
          <w:b/>
          <w:bCs/>
          <w:i/>
          <w:iCs/>
          <w:sz w:val="28"/>
          <w:szCs w:val="28"/>
        </w:rPr>
        <w:t>инструмент</w:t>
      </w:r>
      <w:r w:rsidR="003769EA" w:rsidRPr="003769EA">
        <w:rPr>
          <w:bCs/>
          <w:iCs/>
          <w:sz w:val="28"/>
          <w:szCs w:val="28"/>
        </w:rPr>
        <w:t xml:space="preserve"> (+эмоция)</w:t>
      </w:r>
      <w:r w:rsidR="003769EA">
        <w:rPr>
          <w:bCs/>
          <w:iCs/>
          <w:sz w:val="28"/>
          <w:szCs w:val="28"/>
        </w:rPr>
        <w:t>»</w:t>
      </w:r>
      <w:r w:rsidR="00360473">
        <w:rPr>
          <w:bCs/>
          <w:iCs/>
          <w:sz w:val="28"/>
          <w:szCs w:val="28"/>
        </w:rPr>
        <w:t>, «</w:t>
      </w:r>
      <w:r w:rsidR="00360473" w:rsidRPr="00360473">
        <w:rPr>
          <w:b/>
          <w:bCs/>
          <w:i/>
          <w:iCs/>
          <w:sz w:val="28"/>
          <w:szCs w:val="28"/>
        </w:rPr>
        <w:t>место</w:t>
      </w:r>
      <w:r w:rsidR="0010591C">
        <w:rPr>
          <w:b/>
          <w:bCs/>
          <w:iCs/>
          <w:sz w:val="28"/>
          <w:szCs w:val="28"/>
        </w:rPr>
        <w:t xml:space="preserve"> </w:t>
      </w:r>
      <w:r w:rsidR="00360473" w:rsidRPr="00360473">
        <w:rPr>
          <w:bCs/>
          <w:iCs/>
          <w:sz w:val="28"/>
          <w:szCs w:val="28"/>
        </w:rPr>
        <w:t>(+эмоция)</w:t>
      </w:r>
      <w:r w:rsidR="00360473">
        <w:rPr>
          <w:bCs/>
          <w:iCs/>
          <w:sz w:val="28"/>
          <w:szCs w:val="28"/>
        </w:rPr>
        <w:t>»</w:t>
      </w:r>
      <w:r w:rsidR="00BF6568">
        <w:rPr>
          <w:bCs/>
          <w:iCs/>
          <w:sz w:val="28"/>
          <w:szCs w:val="28"/>
        </w:rPr>
        <w:t xml:space="preserve">, </w:t>
      </w:r>
      <w:r w:rsidR="00BF6568" w:rsidRPr="00BF6568">
        <w:rPr>
          <w:bCs/>
          <w:iCs/>
          <w:color w:val="000000"/>
          <w:sz w:val="28"/>
          <w:szCs w:val="28"/>
        </w:rPr>
        <w:t>«</w:t>
      </w:r>
      <w:r w:rsidR="00BF6568" w:rsidRPr="00BF6568">
        <w:rPr>
          <w:b/>
          <w:bCs/>
          <w:i/>
          <w:iCs/>
          <w:color w:val="000000"/>
          <w:sz w:val="28"/>
          <w:szCs w:val="28"/>
        </w:rPr>
        <w:t>источник</w:t>
      </w:r>
      <w:r w:rsidR="00BF6568" w:rsidRPr="00BF6568">
        <w:rPr>
          <w:b/>
          <w:bCs/>
          <w:iCs/>
          <w:color w:val="000000"/>
          <w:sz w:val="28"/>
          <w:szCs w:val="28"/>
        </w:rPr>
        <w:t xml:space="preserve"> </w:t>
      </w:r>
      <w:r w:rsidR="00BF6568" w:rsidRPr="00BF6568">
        <w:rPr>
          <w:bCs/>
          <w:iCs/>
          <w:color w:val="000000"/>
          <w:sz w:val="28"/>
          <w:szCs w:val="28"/>
        </w:rPr>
        <w:t>(+эмоция)</w:t>
      </w:r>
      <w:r w:rsidR="00BF6568">
        <w:rPr>
          <w:bCs/>
          <w:iCs/>
          <w:color w:val="000000"/>
          <w:sz w:val="28"/>
          <w:szCs w:val="28"/>
        </w:rPr>
        <w:t>»</w:t>
      </w:r>
      <w:r w:rsidR="00D136B4">
        <w:rPr>
          <w:bCs/>
          <w:iCs/>
          <w:color w:val="000000"/>
          <w:sz w:val="28"/>
          <w:szCs w:val="28"/>
        </w:rPr>
        <w:t xml:space="preserve">, </w:t>
      </w:r>
      <w:r w:rsidR="00D136B4">
        <w:rPr>
          <w:bCs/>
          <w:iCs/>
          <w:sz w:val="28"/>
          <w:szCs w:val="28"/>
          <w:shd w:val="clear" w:color="auto" w:fill="FFFFFF"/>
        </w:rPr>
        <w:t>«</w:t>
      </w:r>
      <w:r w:rsidR="00D136B4" w:rsidRPr="00D136B4">
        <w:rPr>
          <w:b/>
          <w:bCs/>
          <w:i/>
          <w:iCs/>
          <w:sz w:val="28"/>
          <w:szCs w:val="28"/>
          <w:shd w:val="clear" w:color="auto" w:fill="FFFFFF"/>
        </w:rPr>
        <w:t>разрушение</w:t>
      </w:r>
      <w:r w:rsidR="00D136B4" w:rsidRPr="00D136B4">
        <w:rPr>
          <w:bCs/>
          <w:iCs/>
          <w:sz w:val="28"/>
          <w:szCs w:val="28"/>
          <w:shd w:val="clear" w:color="auto" w:fill="FFFFFF"/>
        </w:rPr>
        <w:t xml:space="preserve"> (+ объект: положительные эмоции / способности и др.)»</w:t>
      </w:r>
      <w:r w:rsidR="005C3B2A">
        <w:rPr>
          <w:bCs/>
          <w:iCs/>
          <w:sz w:val="28"/>
          <w:szCs w:val="28"/>
          <w:shd w:val="clear" w:color="auto" w:fill="FFFFFF"/>
        </w:rPr>
        <w:t>, «</w:t>
      </w:r>
      <w:r w:rsidR="005C3B2A" w:rsidRPr="005C3B2A">
        <w:rPr>
          <w:b/>
          <w:bCs/>
          <w:i/>
          <w:iCs/>
          <w:sz w:val="28"/>
          <w:szCs w:val="28"/>
          <w:shd w:val="clear" w:color="auto" w:fill="FFFFFF"/>
        </w:rPr>
        <w:t>способ</w:t>
      </w:r>
      <w:r w:rsidR="005C3B2A" w:rsidRPr="005C3B2A">
        <w:rPr>
          <w:bCs/>
          <w:iCs/>
          <w:sz w:val="28"/>
          <w:szCs w:val="28"/>
          <w:shd w:val="clear" w:color="auto" w:fill="FFFFFF"/>
        </w:rPr>
        <w:t xml:space="preserve"> (+эмоция)</w:t>
      </w:r>
      <w:r w:rsidR="005C3B2A">
        <w:rPr>
          <w:bCs/>
          <w:iCs/>
          <w:sz w:val="28"/>
          <w:szCs w:val="28"/>
          <w:shd w:val="clear" w:color="auto" w:fill="FFFFFF"/>
        </w:rPr>
        <w:t>»</w:t>
      </w:r>
      <w:r w:rsidR="000B5742">
        <w:rPr>
          <w:bCs/>
          <w:iCs/>
          <w:sz w:val="28"/>
          <w:szCs w:val="28"/>
          <w:shd w:val="clear" w:color="auto" w:fill="FFFFFF"/>
        </w:rPr>
        <w:t xml:space="preserve">, </w:t>
      </w:r>
      <w:r w:rsidR="000B5742">
        <w:rPr>
          <w:color w:val="000000"/>
          <w:sz w:val="28"/>
          <w:szCs w:val="28"/>
        </w:rPr>
        <w:t>категоризация</w:t>
      </w:r>
      <w:r w:rsidR="00C4496D">
        <w:rPr>
          <w:color w:val="000000"/>
          <w:sz w:val="28"/>
          <w:szCs w:val="28"/>
        </w:rPr>
        <w:t xml:space="preserve">, </w:t>
      </w:r>
      <w:r w:rsidR="008644A7" w:rsidRPr="00CA608D">
        <w:rPr>
          <w:color w:val="000000"/>
          <w:sz w:val="28"/>
          <w:szCs w:val="28"/>
        </w:rPr>
        <w:t>отождествление-концептуализация</w:t>
      </w:r>
      <w:r w:rsidR="00C1366E" w:rsidRPr="00CA608D">
        <w:rPr>
          <w:color w:val="000000"/>
          <w:sz w:val="28"/>
          <w:szCs w:val="28"/>
        </w:rPr>
        <w:t xml:space="preserve">, </w:t>
      </w:r>
      <w:r w:rsidR="007B7E68" w:rsidRPr="00CA608D">
        <w:rPr>
          <w:sz w:val="28"/>
          <w:szCs w:val="28"/>
        </w:rPr>
        <w:t>в отличие от</w:t>
      </w:r>
      <w:r w:rsidR="007B7E68" w:rsidRPr="00CA608D">
        <w:rPr>
          <w:bCs/>
          <w:iCs/>
          <w:sz w:val="28"/>
          <w:szCs w:val="28"/>
          <w:shd w:val="clear" w:color="auto" w:fill="FFFFFF"/>
        </w:rPr>
        <w:t xml:space="preserve"> </w:t>
      </w:r>
      <w:r w:rsidR="007B7E68" w:rsidRPr="00CA608D">
        <w:rPr>
          <w:sz w:val="28"/>
          <w:szCs w:val="28"/>
        </w:rPr>
        <w:t xml:space="preserve">второй части синтаксических зон НП </w:t>
      </w:r>
      <w:r w:rsidR="007B7E68" w:rsidRPr="00CA608D">
        <w:rPr>
          <w:i/>
          <w:sz w:val="28"/>
          <w:szCs w:val="28"/>
        </w:rPr>
        <w:t>тоска</w:t>
      </w:r>
      <w:r w:rsidR="00BC0EEC" w:rsidRPr="00CA608D">
        <w:rPr>
          <w:sz w:val="28"/>
          <w:szCs w:val="28"/>
        </w:rPr>
        <w:t xml:space="preserve">, </w:t>
      </w:r>
      <w:r w:rsidR="007B7E68" w:rsidRPr="00CA608D">
        <w:rPr>
          <w:i/>
          <w:sz w:val="28"/>
          <w:szCs w:val="28"/>
        </w:rPr>
        <w:t>печаль</w:t>
      </w:r>
      <w:r w:rsidR="00BC0EEC" w:rsidRPr="00CA608D">
        <w:rPr>
          <w:sz w:val="28"/>
          <w:szCs w:val="28"/>
        </w:rPr>
        <w:t xml:space="preserve">, </w:t>
      </w:r>
      <w:r w:rsidR="00BC0EEC" w:rsidRPr="00CA608D">
        <w:rPr>
          <w:i/>
          <w:sz w:val="28"/>
          <w:szCs w:val="28"/>
        </w:rPr>
        <w:t>грусть</w:t>
      </w:r>
      <w:r w:rsidR="00C1366E" w:rsidRPr="00CA608D">
        <w:rPr>
          <w:sz w:val="28"/>
          <w:szCs w:val="28"/>
        </w:rPr>
        <w:t xml:space="preserve">, первая </w:t>
      </w:r>
      <w:r w:rsidR="00BC0EEC" w:rsidRPr="00CA608D">
        <w:rPr>
          <w:sz w:val="28"/>
          <w:szCs w:val="28"/>
        </w:rPr>
        <w:t>из которых</w:t>
      </w:r>
      <w:r w:rsidR="00FE1B0F" w:rsidRPr="00CA608D">
        <w:rPr>
          <w:sz w:val="28"/>
          <w:szCs w:val="28"/>
        </w:rPr>
        <w:t xml:space="preserve"> демонстрируе</w:t>
      </w:r>
      <w:r w:rsidR="007B7E68" w:rsidRPr="00CA608D">
        <w:rPr>
          <w:sz w:val="28"/>
          <w:szCs w:val="28"/>
        </w:rPr>
        <w:t xml:space="preserve">т восемь </w:t>
      </w:r>
      <w:r w:rsidR="007B7E68" w:rsidRPr="00CA608D">
        <w:rPr>
          <w:sz w:val="28"/>
          <w:szCs w:val="28"/>
        </w:rPr>
        <w:lastRenderedPageBreak/>
        <w:t>когнитивных</w:t>
      </w:r>
      <w:proofErr w:type="gramEnd"/>
      <w:r w:rsidR="007B7E68" w:rsidRPr="00CA608D">
        <w:rPr>
          <w:sz w:val="28"/>
          <w:szCs w:val="28"/>
        </w:rPr>
        <w:t xml:space="preserve"> </w:t>
      </w:r>
      <w:r w:rsidR="00BC0EEC" w:rsidRPr="00CA608D">
        <w:rPr>
          <w:sz w:val="28"/>
          <w:szCs w:val="28"/>
        </w:rPr>
        <w:t>о</w:t>
      </w:r>
      <w:r w:rsidR="007B7E68" w:rsidRPr="00CA608D">
        <w:rPr>
          <w:bCs/>
          <w:iCs/>
          <w:sz w:val="28"/>
          <w:szCs w:val="28"/>
        </w:rPr>
        <w:t>бластей</w:t>
      </w:r>
      <w:r w:rsidR="00C1366E" w:rsidRPr="00CA608D">
        <w:rPr>
          <w:bCs/>
          <w:iCs/>
          <w:sz w:val="28"/>
          <w:szCs w:val="28"/>
        </w:rPr>
        <w:t xml:space="preserve">, вторая – семь, </w:t>
      </w:r>
      <w:r w:rsidR="00BC0EEC" w:rsidRPr="00CA608D">
        <w:rPr>
          <w:bCs/>
          <w:iCs/>
          <w:sz w:val="28"/>
          <w:szCs w:val="28"/>
        </w:rPr>
        <w:t>последняя представлена</w:t>
      </w:r>
      <w:r w:rsidR="006016D8" w:rsidRPr="00CA608D">
        <w:rPr>
          <w:bCs/>
          <w:iCs/>
          <w:sz w:val="28"/>
          <w:szCs w:val="28"/>
        </w:rPr>
        <w:t xml:space="preserve"> шестью областями</w:t>
      </w:r>
      <w:r w:rsidR="007149C3" w:rsidRPr="00CA608D">
        <w:rPr>
          <w:bCs/>
          <w:iCs/>
          <w:sz w:val="28"/>
          <w:szCs w:val="28"/>
        </w:rPr>
        <w:t>.</w:t>
      </w:r>
    </w:p>
    <w:p w:rsidR="00784A55" w:rsidRDefault="007149C3" w:rsidP="00784A55">
      <w:pPr>
        <w:ind w:firstLine="709"/>
        <w:jc w:val="both"/>
        <w:rPr>
          <w:bCs/>
          <w:iCs/>
          <w:sz w:val="28"/>
          <w:szCs w:val="28"/>
        </w:rPr>
      </w:pPr>
      <w:proofErr w:type="gramStart"/>
      <w:r w:rsidRPr="00CA608D">
        <w:rPr>
          <w:sz w:val="28"/>
          <w:szCs w:val="28"/>
        </w:rPr>
        <w:t xml:space="preserve">Во второй части синтаксических зон НП </w:t>
      </w:r>
      <w:r w:rsidR="00F15F6F" w:rsidRPr="00F15F6F">
        <w:rPr>
          <w:i/>
          <w:sz w:val="28"/>
          <w:szCs w:val="28"/>
        </w:rPr>
        <w:t>тоска</w:t>
      </w:r>
      <w:r w:rsidRPr="00CA608D">
        <w:rPr>
          <w:sz w:val="28"/>
          <w:szCs w:val="28"/>
        </w:rPr>
        <w:t xml:space="preserve">, </w:t>
      </w:r>
      <w:r w:rsidR="00F15F6F" w:rsidRPr="00F15F6F">
        <w:rPr>
          <w:i/>
          <w:sz w:val="28"/>
          <w:szCs w:val="28"/>
        </w:rPr>
        <w:t>грусть</w:t>
      </w:r>
      <w:r w:rsidRPr="00CA608D">
        <w:rPr>
          <w:sz w:val="28"/>
          <w:szCs w:val="28"/>
        </w:rPr>
        <w:t xml:space="preserve">, </w:t>
      </w:r>
      <w:r w:rsidR="00F15F6F" w:rsidRPr="00F15F6F">
        <w:rPr>
          <w:i/>
          <w:sz w:val="28"/>
          <w:szCs w:val="28"/>
        </w:rPr>
        <w:t>печаль</w:t>
      </w:r>
      <w:r w:rsidRPr="00CA608D">
        <w:rPr>
          <w:sz w:val="28"/>
          <w:szCs w:val="28"/>
        </w:rPr>
        <w:t xml:space="preserve">, </w:t>
      </w:r>
      <w:r w:rsidR="00F15F6F" w:rsidRPr="00F15F6F">
        <w:rPr>
          <w:i/>
          <w:sz w:val="28"/>
          <w:szCs w:val="28"/>
        </w:rPr>
        <w:t>горе</w:t>
      </w:r>
      <w:r w:rsidR="00F15F6F" w:rsidRPr="00CA608D">
        <w:rPr>
          <w:sz w:val="28"/>
          <w:szCs w:val="28"/>
        </w:rPr>
        <w:t xml:space="preserve"> </w:t>
      </w:r>
      <w:r w:rsidR="0085072B" w:rsidRPr="00CA608D">
        <w:rPr>
          <w:sz w:val="28"/>
          <w:szCs w:val="28"/>
        </w:rPr>
        <w:t xml:space="preserve">имеются </w:t>
      </w:r>
      <w:r w:rsidR="008A7FB9">
        <w:rPr>
          <w:sz w:val="28"/>
          <w:szCs w:val="28"/>
        </w:rPr>
        <w:t>общие когнитивные области:</w:t>
      </w:r>
      <w:r w:rsidR="00C454B9">
        <w:rPr>
          <w:bCs/>
          <w:iCs/>
          <w:sz w:val="28"/>
          <w:szCs w:val="28"/>
          <w:shd w:val="clear" w:color="auto" w:fill="FFFFFF"/>
        </w:rPr>
        <w:t xml:space="preserve"> </w:t>
      </w:r>
      <w:r w:rsidR="00C454B9" w:rsidRPr="00C454B9">
        <w:rPr>
          <w:bCs/>
          <w:iCs/>
          <w:sz w:val="28"/>
          <w:szCs w:val="28"/>
        </w:rPr>
        <w:t>«</w:t>
      </w:r>
      <w:r w:rsidR="00C454B9" w:rsidRPr="00C454B9">
        <w:rPr>
          <w:b/>
          <w:bCs/>
          <w:i/>
          <w:iCs/>
          <w:sz w:val="28"/>
          <w:szCs w:val="28"/>
        </w:rPr>
        <w:t>сила</w:t>
      </w:r>
      <w:r w:rsidR="00C454B9" w:rsidRPr="00C454B9">
        <w:rPr>
          <w:bCs/>
          <w:iCs/>
          <w:sz w:val="28"/>
          <w:szCs w:val="28"/>
        </w:rPr>
        <w:t xml:space="preserve"> (+эмоция)»</w:t>
      </w:r>
      <w:r w:rsidR="00C454B9">
        <w:rPr>
          <w:bCs/>
          <w:iCs/>
          <w:sz w:val="28"/>
          <w:szCs w:val="28"/>
        </w:rPr>
        <w:t xml:space="preserve">, </w:t>
      </w:r>
      <w:r w:rsidR="00C454B9" w:rsidRPr="00C454B9">
        <w:rPr>
          <w:bCs/>
          <w:iCs/>
          <w:sz w:val="28"/>
          <w:szCs w:val="28"/>
        </w:rPr>
        <w:t>«</w:t>
      </w:r>
      <w:r w:rsidR="00C454B9" w:rsidRPr="00C454B9">
        <w:rPr>
          <w:b/>
          <w:bCs/>
          <w:i/>
          <w:iCs/>
          <w:sz w:val="28"/>
          <w:szCs w:val="28"/>
        </w:rPr>
        <w:t>инструмент</w:t>
      </w:r>
      <w:r w:rsidR="00C454B9" w:rsidRPr="00C454B9">
        <w:rPr>
          <w:bCs/>
          <w:iCs/>
          <w:sz w:val="28"/>
          <w:szCs w:val="28"/>
        </w:rPr>
        <w:t xml:space="preserve"> (+эмоция)»</w:t>
      </w:r>
      <w:r w:rsidR="00C454B9">
        <w:rPr>
          <w:bCs/>
          <w:iCs/>
          <w:sz w:val="28"/>
          <w:szCs w:val="28"/>
        </w:rPr>
        <w:t xml:space="preserve">, </w:t>
      </w:r>
      <w:r w:rsidRPr="00CA608D">
        <w:rPr>
          <w:color w:val="000000"/>
          <w:sz w:val="28"/>
          <w:szCs w:val="28"/>
        </w:rPr>
        <w:t>отождествление-концептуализация</w:t>
      </w:r>
      <w:r w:rsidR="00E74F56">
        <w:rPr>
          <w:color w:val="000000"/>
          <w:sz w:val="28"/>
          <w:szCs w:val="28"/>
        </w:rPr>
        <w:t>.</w:t>
      </w:r>
      <w:proofErr w:type="gramEnd"/>
      <w:r w:rsidR="00E74F56">
        <w:rPr>
          <w:color w:val="000000"/>
          <w:sz w:val="28"/>
          <w:szCs w:val="28"/>
        </w:rPr>
        <w:t xml:space="preserve"> </w:t>
      </w:r>
      <w:r w:rsidR="000E5889" w:rsidRPr="00CA608D">
        <w:rPr>
          <w:color w:val="000000"/>
          <w:sz w:val="28"/>
          <w:szCs w:val="28"/>
        </w:rPr>
        <w:t>В процессе реконструкции значений также выявлены разные смысловые оттенки, закрепленные за областями, которые участвуют в развитии следующих концептов:</w:t>
      </w:r>
    </w:p>
    <w:p w:rsidR="00E748B3" w:rsidRDefault="00E04779" w:rsidP="00E748B3">
      <w:pPr>
        <w:ind w:firstLine="709"/>
        <w:jc w:val="both"/>
        <w:rPr>
          <w:bCs/>
          <w:iCs/>
          <w:sz w:val="28"/>
          <w:szCs w:val="28"/>
        </w:rPr>
      </w:pPr>
      <w:proofErr w:type="gramStart"/>
      <w:r w:rsidRPr="00B040ED">
        <w:rPr>
          <w:sz w:val="28"/>
          <w:szCs w:val="28"/>
        </w:rPr>
        <w:t>«тоска»</w:t>
      </w:r>
      <w:r w:rsidR="00B040ED">
        <w:rPr>
          <w:sz w:val="28"/>
          <w:szCs w:val="28"/>
        </w:rPr>
        <w:t xml:space="preserve"> –</w:t>
      </w:r>
      <w:r w:rsidR="00D528FD">
        <w:rPr>
          <w:bCs/>
          <w:iCs/>
          <w:sz w:val="28"/>
          <w:szCs w:val="28"/>
        </w:rPr>
        <w:t xml:space="preserve"> </w:t>
      </w:r>
      <w:r w:rsidR="00CC6C27" w:rsidRPr="00CA608D">
        <w:rPr>
          <w:color w:val="000000"/>
          <w:sz w:val="28"/>
          <w:szCs w:val="28"/>
        </w:rPr>
        <w:t xml:space="preserve">«(эмоция +) </w:t>
      </w:r>
      <w:r w:rsidR="00CC6C27" w:rsidRPr="00CA608D">
        <w:rPr>
          <w:b/>
          <w:bCs/>
          <w:i/>
          <w:iCs/>
          <w:color w:val="000000"/>
          <w:sz w:val="28"/>
          <w:szCs w:val="28"/>
        </w:rPr>
        <w:t>следствие-результат</w:t>
      </w:r>
      <w:r w:rsidR="00CC6C27" w:rsidRPr="00CA608D">
        <w:rPr>
          <w:color w:val="000000"/>
          <w:sz w:val="28"/>
          <w:szCs w:val="28"/>
        </w:rPr>
        <w:t xml:space="preserve"> (+ условие/ причина)», </w:t>
      </w:r>
      <w:r w:rsidR="00CC6C27" w:rsidRPr="00CA608D">
        <w:rPr>
          <w:sz w:val="28"/>
          <w:szCs w:val="28"/>
          <w:shd w:val="clear" w:color="auto" w:fill="FFFFFF"/>
        </w:rPr>
        <w:t>«</w:t>
      </w:r>
      <w:r w:rsidR="00CC6C27" w:rsidRPr="00CA608D">
        <w:rPr>
          <w:b/>
          <w:bCs/>
          <w:i/>
          <w:iCs/>
          <w:sz w:val="28"/>
          <w:szCs w:val="28"/>
          <w:shd w:val="clear" w:color="auto" w:fill="FFFFFF"/>
        </w:rPr>
        <w:t>место</w:t>
      </w:r>
      <w:r w:rsidR="00CC6C27" w:rsidRPr="00CA608D">
        <w:rPr>
          <w:b/>
          <w:sz w:val="28"/>
          <w:szCs w:val="28"/>
          <w:shd w:val="clear" w:color="auto" w:fill="FFFFFF"/>
        </w:rPr>
        <w:t xml:space="preserve"> </w:t>
      </w:r>
      <w:r w:rsidR="00294F07">
        <w:rPr>
          <w:sz w:val="28"/>
          <w:szCs w:val="28"/>
          <w:shd w:val="clear" w:color="auto" w:fill="FFFFFF"/>
        </w:rPr>
        <w:t>(+</w:t>
      </w:r>
      <w:r w:rsidR="00CC6C27" w:rsidRPr="00CA608D">
        <w:rPr>
          <w:sz w:val="28"/>
          <w:szCs w:val="28"/>
          <w:shd w:val="clear" w:color="auto" w:fill="FFFFFF"/>
        </w:rPr>
        <w:t>эмоция)</w:t>
      </w:r>
      <w:r w:rsidR="00CC6C27" w:rsidRPr="00CA608D">
        <w:rPr>
          <w:sz w:val="28"/>
          <w:szCs w:val="28"/>
        </w:rPr>
        <w:t xml:space="preserve">», </w:t>
      </w:r>
      <w:r w:rsidR="00CC6C27" w:rsidRPr="00CA608D">
        <w:rPr>
          <w:sz w:val="28"/>
          <w:szCs w:val="28"/>
          <w:shd w:val="clear" w:color="auto" w:fill="FFFFFF"/>
        </w:rPr>
        <w:t>«</w:t>
      </w:r>
      <w:r w:rsidR="00CC6C27" w:rsidRPr="00CA608D">
        <w:rPr>
          <w:b/>
          <w:bCs/>
          <w:i/>
          <w:iCs/>
          <w:sz w:val="28"/>
          <w:szCs w:val="28"/>
          <w:shd w:val="clear" w:color="auto" w:fill="FFFFFF"/>
        </w:rPr>
        <w:t>источник</w:t>
      </w:r>
      <w:r w:rsidR="00CC6C27" w:rsidRPr="00CA608D">
        <w:rPr>
          <w:b/>
          <w:sz w:val="28"/>
          <w:szCs w:val="28"/>
          <w:shd w:val="clear" w:color="auto" w:fill="FFFFFF"/>
        </w:rPr>
        <w:t xml:space="preserve"> </w:t>
      </w:r>
      <w:r w:rsidR="00294F07">
        <w:rPr>
          <w:sz w:val="28"/>
          <w:szCs w:val="28"/>
          <w:shd w:val="clear" w:color="auto" w:fill="FFFFFF"/>
        </w:rPr>
        <w:t>(+</w:t>
      </w:r>
      <w:r w:rsidR="00CC6C27" w:rsidRPr="00CA608D">
        <w:rPr>
          <w:sz w:val="28"/>
          <w:szCs w:val="28"/>
          <w:shd w:val="clear" w:color="auto" w:fill="FFFFFF"/>
        </w:rPr>
        <w:t>эмоция)</w:t>
      </w:r>
      <w:r w:rsidR="00CC6C27" w:rsidRPr="00CA608D">
        <w:rPr>
          <w:sz w:val="28"/>
          <w:szCs w:val="28"/>
        </w:rPr>
        <w:t xml:space="preserve">», </w:t>
      </w:r>
      <w:r w:rsidR="00CC6C27" w:rsidRPr="00CA608D">
        <w:rPr>
          <w:color w:val="000000"/>
          <w:sz w:val="28"/>
          <w:szCs w:val="28"/>
        </w:rPr>
        <w:t>«</w:t>
      </w:r>
      <w:r w:rsidR="00CC6C27" w:rsidRPr="00CA608D">
        <w:rPr>
          <w:b/>
          <w:bCs/>
          <w:i/>
          <w:iCs/>
          <w:color w:val="000000"/>
          <w:sz w:val="28"/>
          <w:szCs w:val="28"/>
        </w:rPr>
        <w:t>разрушение</w:t>
      </w:r>
      <w:r w:rsidR="00CC6C27" w:rsidRPr="00CA608D">
        <w:rPr>
          <w:color w:val="000000"/>
          <w:sz w:val="28"/>
          <w:szCs w:val="28"/>
        </w:rPr>
        <w:t xml:space="preserve"> (+ объект: положительные эмоции</w:t>
      </w:r>
      <w:r w:rsidR="00294F07">
        <w:rPr>
          <w:color w:val="000000"/>
          <w:sz w:val="28"/>
          <w:szCs w:val="28"/>
        </w:rPr>
        <w:t xml:space="preserve"> </w:t>
      </w:r>
      <w:r w:rsidR="00CC6C27" w:rsidRPr="00CA608D">
        <w:rPr>
          <w:color w:val="000000"/>
          <w:sz w:val="28"/>
          <w:szCs w:val="28"/>
        </w:rPr>
        <w:t>/</w:t>
      </w:r>
      <w:r w:rsidR="00294F07">
        <w:rPr>
          <w:color w:val="000000"/>
          <w:sz w:val="28"/>
          <w:szCs w:val="28"/>
        </w:rPr>
        <w:t xml:space="preserve"> </w:t>
      </w:r>
      <w:r w:rsidR="00CC6C27" w:rsidRPr="00CA608D">
        <w:rPr>
          <w:color w:val="000000"/>
          <w:sz w:val="28"/>
          <w:szCs w:val="28"/>
        </w:rPr>
        <w:t>способности)», категоризация;</w:t>
      </w:r>
      <w:proofErr w:type="gramEnd"/>
    </w:p>
    <w:p w:rsidR="00552FBB" w:rsidRDefault="007261B3" w:rsidP="00552FBB">
      <w:pPr>
        <w:ind w:firstLine="709"/>
        <w:jc w:val="both"/>
        <w:rPr>
          <w:bCs/>
          <w:iCs/>
          <w:sz w:val="28"/>
          <w:szCs w:val="28"/>
        </w:rPr>
      </w:pPr>
      <w:r w:rsidRPr="00E748B3">
        <w:rPr>
          <w:sz w:val="28"/>
          <w:szCs w:val="28"/>
        </w:rPr>
        <w:t>«грусть»</w:t>
      </w:r>
      <w:r w:rsidR="00E748B3">
        <w:rPr>
          <w:sz w:val="28"/>
          <w:szCs w:val="28"/>
        </w:rPr>
        <w:t xml:space="preserve"> – </w:t>
      </w:r>
      <w:r w:rsidR="00CC6C27" w:rsidRPr="00CA608D">
        <w:rPr>
          <w:color w:val="000000"/>
          <w:sz w:val="28"/>
          <w:szCs w:val="28"/>
        </w:rPr>
        <w:t>«</w:t>
      </w:r>
      <w:r w:rsidR="00CC6C27" w:rsidRPr="00CA608D">
        <w:rPr>
          <w:b/>
          <w:i/>
          <w:color w:val="000000"/>
          <w:sz w:val="28"/>
          <w:szCs w:val="28"/>
        </w:rPr>
        <w:t>причина</w:t>
      </w:r>
      <w:r w:rsidR="00294F07">
        <w:rPr>
          <w:color w:val="000000"/>
          <w:sz w:val="28"/>
          <w:szCs w:val="28"/>
        </w:rPr>
        <w:t xml:space="preserve"> (+</w:t>
      </w:r>
      <w:r w:rsidR="00CC6C27" w:rsidRPr="00CA608D">
        <w:rPr>
          <w:color w:val="000000"/>
          <w:sz w:val="28"/>
          <w:szCs w:val="28"/>
        </w:rPr>
        <w:t xml:space="preserve">эмоция)», </w:t>
      </w:r>
      <w:r w:rsidR="00CC6C27" w:rsidRPr="00CA608D">
        <w:rPr>
          <w:sz w:val="28"/>
          <w:szCs w:val="28"/>
          <w:shd w:val="clear" w:color="auto" w:fill="FFFFFF"/>
        </w:rPr>
        <w:t>«</w:t>
      </w:r>
      <w:r w:rsidR="00CC6C27" w:rsidRPr="00CA608D">
        <w:rPr>
          <w:b/>
          <w:bCs/>
          <w:i/>
          <w:iCs/>
          <w:sz w:val="28"/>
          <w:szCs w:val="28"/>
          <w:shd w:val="clear" w:color="auto" w:fill="FFFFFF"/>
        </w:rPr>
        <w:t>длительность</w:t>
      </w:r>
      <w:r w:rsidR="00294F07">
        <w:rPr>
          <w:sz w:val="28"/>
          <w:szCs w:val="28"/>
          <w:shd w:val="clear" w:color="auto" w:fill="FFFFFF"/>
        </w:rPr>
        <w:t xml:space="preserve"> (+</w:t>
      </w:r>
      <w:r w:rsidR="00CC6C27" w:rsidRPr="00CA608D">
        <w:rPr>
          <w:sz w:val="28"/>
          <w:szCs w:val="28"/>
          <w:shd w:val="clear" w:color="auto" w:fill="FFFFFF"/>
        </w:rPr>
        <w:t>эмоция)», «</w:t>
      </w:r>
      <w:r w:rsidR="00CC6C27" w:rsidRPr="00CA608D">
        <w:rPr>
          <w:b/>
          <w:bCs/>
          <w:i/>
          <w:iCs/>
          <w:sz w:val="28"/>
          <w:szCs w:val="28"/>
          <w:shd w:val="clear" w:color="auto" w:fill="FFFFFF"/>
        </w:rPr>
        <w:t>влияние</w:t>
      </w:r>
      <w:r w:rsidR="00294F07">
        <w:rPr>
          <w:sz w:val="28"/>
          <w:szCs w:val="28"/>
          <w:shd w:val="clear" w:color="auto" w:fill="FFFFFF"/>
        </w:rPr>
        <w:t xml:space="preserve"> (+</w:t>
      </w:r>
      <w:r w:rsidR="00CC6C27" w:rsidRPr="00CA608D">
        <w:rPr>
          <w:sz w:val="28"/>
          <w:szCs w:val="28"/>
          <w:shd w:val="clear" w:color="auto" w:fill="FFFFFF"/>
        </w:rPr>
        <w:t>эмоция-субъект)»;</w:t>
      </w:r>
    </w:p>
    <w:p w:rsidR="00D13D0A" w:rsidRDefault="0095049C" w:rsidP="00D13D0A">
      <w:pPr>
        <w:ind w:firstLine="709"/>
        <w:jc w:val="both"/>
        <w:rPr>
          <w:bCs/>
          <w:iCs/>
          <w:sz w:val="28"/>
          <w:szCs w:val="28"/>
        </w:rPr>
      </w:pPr>
      <w:r w:rsidRPr="00276780">
        <w:rPr>
          <w:sz w:val="28"/>
          <w:szCs w:val="28"/>
          <w:shd w:val="clear" w:color="auto" w:fill="FFFFFF"/>
        </w:rPr>
        <w:t>«печаль»</w:t>
      </w:r>
      <w:r w:rsidR="00276780">
        <w:rPr>
          <w:sz w:val="28"/>
          <w:szCs w:val="28"/>
          <w:shd w:val="clear" w:color="auto" w:fill="FFFFFF"/>
        </w:rPr>
        <w:t xml:space="preserve"> –</w:t>
      </w:r>
      <w:r w:rsidR="00552FBB">
        <w:rPr>
          <w:bCs/>
          <w:iCs/>
          <w:sz w:val="28"/>
          <w:szCs w:val="28"/>
        </w:rPr>
        <w:t xml:space="preserve"> </w:t>
      </w:r>
      <w:r w:rsidR="00CC6C27" w:rsidRPr="00CA608D">
        <w:rPr>
          <w:sz w:val="28"/>
          <w:szCs w:val="28"/>
          <w:shd w:val="clear" w:color="auto" w:fill="FFFFFF"/>
        </w:rPr>
        <w:t>«</w:t>
      </w:r>
      <w:r w:rsidR="00CC6C27" w:rsidRPr="00CA608D">
        <w:rPr>
          <w:b/>
          <w:bCs/>
          <w:i/>
          <w:iCs/>
          <w:sz w:val="28"/>
          <w:szCs w:val="28"/>
          <w:shd w:val="clear" w:color="auto" w:fill="FFFFFF"/>
        </w:rPr>
        <w:t>длительность</w:t>
      </w:r>
      <w:r w:rsidR="00294F07">
        <w:rPr>
          <w:sz w:val="28"/>
          <w:szCs w:val="28"/>
          <w:shd w:val="clear" w:color="auto" w:fill="FFFFFF"/>
        </w:rPr>
        <w:t xml:space="preserve"> (+</w:t>
      </w:r>
      <w:r w:rsidR="00CC6C27" w:rsidRPr="00CA608D">
        <w:rPr>
          <w:sz w:val="28"/>
          <w:szCs w:val="28"/>
          <w:shd w:val="clear" w:color="auto" w:fill="FFFFFF"/>
        </w:rPr>
        <w:t>эмоция)», «</w:t>
      </w:r>
      <w:r w:rsidR="00CC6C27" w:rsidRPr="00CA608D">
        <w:rPr>
          <w:b/>
          <w:bCs/>
          <w:i/>
          <w:iCs/>
          <w:sz w:val="28"/>
          <w:szCs w:val="28"/>
          <w:shd w:val="clear" w:color="auto" w:fill="FFFFFF"/>
        </w:rPr>
        <w:t>место</w:t>
      </w:r>
      <w:r w:rsidR="00CC6C27" w:rsidRPr="00CA608D">
        <w:rPr>
          <w:b/>
          <w:sz w:val="28"/>
          <w:szCs w:val="28"/>
          <w:shd w:val="clear" w:color="auto" w:fill="FFFFFF"/>
        </w:rPr>
        <w:t xml:space="preserve"> </w:t>
      </w:r>
      <w:r w:rsidR="00CC6C27" w:rsidRPr="00CA608D">
        <w:rPr>
          <w:sz w:val="28"/>
          <w:szCs w:val="28"/>
          <w:shd w:val="clear" w:color="auto" w:fill="FFFFFF"/>
        </w:rPr>
        <w:t>(+эмоция)</w:t>
      </w:r>
      <w:r w:rsidR="00CC6C27" w:rsidRPr="00CA608D">
        <w:rPr>
          <w:sz w:val="28"/>
          <w:szCs w:val="28"/>
        </w:rPr>
        <w:t xml:space="preserve">», </w:t>
      </w:r>
      <w:r w:rsidR="00CC6C27" w:rsidRPr="00CA608D">
        <w:rPr>
          <w:bCs/>
          <w:iCs/>
          <w:color w:val="000000"/>
          <w:sz w:val="28"/>
          <w:szCs w:val="28"/>
          <w:shd w:val="clear" w:color="auto" w:fill="FFFFFF"/>
        </w:rPr>
        <w:t>«</w:t>
      </w:r>
      <w:r w:rsidR="00CC6C27" w:rsidRPr="00CA608D">
        <w:rPr>
          <w:b/>
          <w:bCs/>
          <w:i/>
          <w:iCs/>
          <w:color w:val="000000"/>
          <w:sz w:val="28"/>
          <w:szCs w:val="28"/>
          <w:shd w:val="clear" w:color="auto" w:fill="FFFFFF"/>
        </w:rPr>
        <w:t>источник / каузатор</w:t>
      </w:r>
      <w:r w:rsidR="00CC6C27" w:rsidRPr="00CA608D">
        <w:rPr>
          <w:bCs/>
          <w:iCs/>
          <w:color w:val="000000"/>
          <w:sz w:val="28"/>
          <w:szCs w:val="28"/>
          <w:shd w:val="clear" w:color="auto" w:fill="FFFFFF"/>
        </w:rPr>
        <w:t xml:space="preserve"> </w:t>
      </w:r>
      <w:r w:rsidR="00294F07">
        <w:rPr>
          <w:color w:val="000000"/>
          <w:sz w:val="28"/>
          <w:szCs w:val="28"/>
          <w:shd w:val="clear" w:color="auto" w:fill="FFFFFF"/>
        </w:rPr>
        <w:t>(+</w:t>
      </w:r>
      <w:r w:rsidR="00CC6C27" w:rsidRPr="00CA608D">
        <w:rPr>
          <w:color w:val="000000"/>
          <w:sz w:val="28"/>
          <w:szCs w:val="28"/>
          <w:shd w:val="clear" w:color="auto" w:fill="FFFFFF"/>
        </w:rPr>
        <w:t xml:space="preserve">эмоция)», </w:t>
      </w:r>
      <w:r w:rsidR="00CC6C27" w:rsidRPr="00CA608D">
        <w:rPr>
          <w:sz w:val="28"/>
          <w:szCs w:val="28"/>
        </w:rPr>
        <w:t>категоризация</w:t>
      </w:r>
      <w:r w:rsidR="00383A93" w:rsidRPr="00CA608D">
        <w:rPr>
          <w:sz w:val="28"/>
          <w:szCs w:val="28"/>
        </w:rPr>
        <w:t>;</w:t>
      </w:r>
    </w:p>
    <w:p w:rsidR="00A24C57" w:rsidRDefault="005F556E" w:rsidP="00A24C57">
      <w:pPr>
        <w:ind w:firstLine="709"/>
        <w:jc w:val="both"/>
        <w:rPr>
          <w:bCs/>
          <w:iCs/>
          <w:sz w:val="28"/>
          <w:szCs w:val="28"/>
        </w:rPr>
      </w:pPr>
      <w:proofErr w:type="gramStart"/>
      <w:r w:rsidRPr="00D13D0A">
        <w:rPr>
          <w:sz w:val="28"/>
          <w:szCs w:val="28"/>
        </w:rPr>
        <w:t>«горе»</w:t>
      </w:r>
      <w:r w:rsidR="00D13D0A">
        <w:rPr>
          <w:sz w:val="28"/>
          <w:szCs w:val="28"/>
        </w:rPr>
        <w:t xml:space="preserve"> –</w:t>
      </w:r>
      <w:r w:rsidR="00D13D0A">
        <w:rPr>
          <w:bCs/>
          <w:iCs/>
          <w:sz w:val="28"/>
          <w:szCs w:val="28"/>
        </w:rPr>
        <w:t xml:space="preserve"> </w:t>
      </w:r>
      <w:r w:rsidR="00C94A58" w:rsidRPr="00CA608D">
        <w:rPr>
          <w:color w:val="000000"/>
          <w:sz w:val="28"/>
          <w:szCs w:val="28"/>
        </w:rPr>
        <w:t>«</w:t>
      </w:r>
      <w:r w:rsidR="00C94A58" w:rsidRPr="00CA608D">
        <w:rPr>
          <w:b/>
          <w:i/>
          <w:color w:val="000000"/>
          <w:sz w:val="28"/>
          <w:szCs w:val="28"/>
        </w:rPr>
        <w:t>причина</w:t>
      </w:r>
      <w:r w:rsidR="00294F07">
        <w:rPr>
          <w:color w:val="000000"/>
          <w:sz w:val="28"/>
          <w:szCs w:val="28"/>
        </w:rPr>
        <w:t xml:space="preserve"> (+</w:t>
      </w:r>
      <w:r w:rsidR="00C94A58" w:rsidRPr="00CA608D">
        <w:rPr>
          <w:color w:val="000000"/>
          <w:sz w:val="28"/>
          <w:szCs w:val="28"/>
        </w:rPr>
        <w:t xml:space="preserve">эмоция)», </w:t>
      </w:r>
      <w:r w:rsidR="00C21A69" w:rsidRPr="00CA608D">
        <w:rPr>
          <w:sz w:val="28"/>
          <w:szCs w:val="28"/>
          <w:shd w:val="clear" w:color="auto" w:fill="FFFFFF"/>
        </w:rPr>
        <w:t>«</w:t>
      </w:r>
      <w:r w:rsidR="00C21A69" w:rsidRPr="00CA608D">
        <w:rPr>
          <w:b/>
          <w:bCs/>
          <w:i/>
          <w:iCs/>
          <w:sz w:val="28"/>
          <w:szCs w:val="28"/>
          <w:shd w:val="clear" w:color="auto" w:fill="FFFFFF"/>
        </w:rPr>
        <w:t>длительность</w:t>
      </w:r>
      <w:r w:rsidR="00294F07">
        <w:rPr>
          <w:sz w:val="28"/>
          <w:szCs w:val="28"/>
          <w:shd w:val="clear" w:color="auto" w:fill="FFFFFF"/>
        </w:rPr>
        <w:t xml:space="preserve"> (+</w:t>
      </w:r>
      <w:r w:rsidR="00C21A69" w:rsidRPr="00CA608D">
        <w:rPr>
          <w:sz w:val="28"/>
          <w:szCs w:val="28"/>
          <w:shd w:val="clear" w:color="auto" w:fill="FFFFFF"/>
        </w:rPr>
        <w:t>эмоция)»</w:t>
      </w:r>
      <w:r w:rsidR="004F05AA" w:rsidRPr="00CA608D">
        <w:rPr>
          <w:sz w:val="28"/>
          <w:szCs w:val="28"/>
          <w:shd w:val="clear" w:color="auto" w:fill="FFFFFF"/>
        </w:rPr>
        <w:t xml:space="preserve">, </w:t>
      </w:r>
      <w:r w:rsidR="00CF653A" w:rsidRPr="00CA608D">
        <w:rPr>
          <w:sz w:val="28"/>
          <w:szCs w:val="28"/>
          <w:shd w:val="clear" w:color="auto" w:fill="FFFFFF"/>
        </w:rPr>
        <w:t>«</w:t>
      </w:r>
      <w:r w:rsidR="00CF653A" w:rsidRPr="00CA608D">
        <w:rPr>
          <w:b/>
          <w:bCs/>
          <w:i/>
          <w:iCs/>
          <w:sz w:val="28"/>
          <w:szCs w:val="28"/>
          <w:shd w:val="clear" w:color="auto" w:fill="FFFFFF"/>
        </w:rPr>
        <w:t>место</w:t>
      </w:r>
      <w:r w:rsidR="00CF653A" w:rsidRPr="00CA608D">
        <w:rPr>
          <w:b/>
          <w:sz w:val="28"/>
          <w:szCs w:val="28"/>
          <w:shd w:val="clear" w:color="auto" w:fill="FFFFFF"/>
        </w:rPr>
        <w:t xml:space="preserve"> </w:t>
      </w:r>
      <w:r w:rsidR="00CF653A" w:rsidRPr="00CA608D">
        <w:rPr>
          <w:sz w:val="28"/>
          <w:szCs w:val="28"/>
          <w:shd w:val="clear" w:color="auto" w:fill="FFFFFF"/>
        </w:rPr>
        <w:t>(+эмоция)</w:t>
      </w:r>
      <w:r w:rsidR="00CF653A" w:rsidRPr="00CA608D">
        <w:rPr>
          <w:sz w:val="28"/>
          <w:szCs w:val="28"/>
        </w:rPr>
        <w:t>»</w:t>
      </w:r>
      <w:r w:rsidR="00272504" w:rsidRPr="00CA608D">
        <w:rPr>
          <w:sz w:val="28"/>
          <w:szCs w:val="28"/>
        </w:rPr>
        <w:t xml:space="preserve">, </w:t>
      </w:r>
      <w:r w:rsidR="001E72F6" w:rsidRPr="00CA608D">
        <w:rPr>
          <w:sz w:val="28"/>
          <w:szCs w:val="28"/>
          <w:shd w:val="clear" w:color="auto" w:fill="FFFFFF"/>
        </w:rPr>
        <w:t>«</w:t>
      </w:r>
      <w:r w:rsidR="001E72F6" w:rsidRPr="00CA608D">
        <w:rPr>
          <w:b/>
          <w:bCs/>
          <w:i/>
          <w:iCs/>
          <w:sz w:val="28"/>
          <w:szCs w:val="28"/>
          <w:shd w:val="clear" w:color="auto" w:fill="FFFFFF"/>
        </w:rPr>
        <w:t>источник</w:t>
      </w:r>
      <w:r w:rsidR="001E72F6" w:rsidRPr="00CA608D">
        <w:rPr>
          <w:b/>
          <w:sz w:val="28"/>
          <w:szCs w:val="28"/>
          <w:shd w:val="clear" w:color="auto" w:fill="FFFFFF"/>
        </w:rPr>
        <w:t xml:space="preserve"> </w:t>
      </w:r>
      <w:r w:rsidR="001E72F6" w:rsidRPr="00CA608D">
        <w:rPr>
          <w:sz w:val="28"/>
          <w:szCs w:val="28"/>
          <w:shd w:val="clear" w:color="auto" w:fill="FFFFFF"/>
        </w:rPr>
        <w:t>(+эмоция)</w:t>
      </w:r>
      <w:r w:rsidR="00272504" w:rsidRPr="00CA608D">
        <w:rPr>
          <w:sz w:val="28"/>
          <w:szCs w:val="28"/>
        </w:rPr>
        <w:t>»</w:t>
      </w:r>
      <w:r w:rsidR="009A3FC2" w:rsidRPr="00CA608D">
        <w:rPr>
          <w:sz w:val="28"/>
          <w:szCs w:val="28"/>
        </w:rPr>
        <w:t xml:space="preserve">, </w:t>
      </w:r>
      <w:r w:rsidR="00F5456B" w:rsidRPr="00CA608D">
        <w:rPr>
          <w:color w:val="000000"/>
          <w:sz w:val="28"/>
          <w:szCs w:val="28"/>
        </w:rPr>
        <w:t>«</w:t>
      </w:r>
      <w:r w:rsidR="00F5456B" w:rsidRPr="00CA608D">
        <w:rPr>
          <w:b/>
          <w:bCs/>
          <w:i/>
          <w:iCs/>
          <w:color w:val="000000"/>
          <w:sz w:val="28"/>
          <w:szCs w:val="28"/>
        </w:rPr>
        <w:t>разрушение</w:t>
      </w:r>
      <w:r w:rsidR="00F5456B" w:rsidRPr="00CA608D">
        <w:rPr>
          <w:color w:val="000000"/>
          <w:sz w:val="28"/>
          <w:szCs w:val="28"/>
        </w:rPr>
        <w:t xml:space="preserve"> (+ объект: положительные эмоции</w:t>
      </w:r>
      <w:r w:rsidR="00294F07">
        <w:rPr>
          <w:color w:val="000000"/>
          <w:sz w:val="28"/>
          <w:szCs w:val="28"/>
        </w:rPr>
        <w:t xml:space="preserve"> </w:t>
      </w:r>
      <w:r w:rsidR="00F5456B" w:rsidRPr="00CA608D">
        <w:rPr>
          <w:color w:val="000000"/>
          <w:sz w:val="28"/>
          <w:szCs w:val="28"/>
        </w:rPr>
        <w:t>/</w:t>
      </w:r>
      <w:r w:rsidR="00294F07">
        <w:rPr>
          <w:color w:val="000000"/>
          <w:sz w:val="28"/>
          <w:szCs w:val="28"/>
        </w:rPr>
        <w:t xml:space="preserve"> </w:t>
      </w:r>
      <w:r w:rsidR="00F5456B" w:rsidRPr="00CA608D">
        <w:rPr>
          <w:color w:val="000000"/>
          <w:sz w:val="28"/>
          <w:szCs w:val="28"/>
        </w:rPr>
        <w:t>способности)»</w:t>
      </w:r>
      <w:r w:rsidR="009A3FC2" w:rsidRPr="00CA608D">
        <w:rPr>
          <w:color w:val="000000"/>
          <w:sz w:val="28"/>
          <w:szCs w:val="28"/>
        </w:rPr>
        <w:t>, «</w:t>
      </w:r>
      <w:r w:rsidR="009A3FC2" w:rsidRPr="00CA608D">
        <w:rPr>
          <w:b/>
          <w:i/>
          <w:color w:val="000000"/>
          <w:sz w:val="28"/>
          <w:szCs w:val="28"/>
        </w:rPr>
        <w:t>способ</w:t>
      </w:r>
      <w:r w:rsidR="00294F07">
        <w:rPr>
          <w:color w:val="000000"/>
          <w:sz w:val="28"/>
          <w:szCs w:val="28"/>
        </w:rPr>
        <w:t xml:space="preserve"> (+</w:t>
      </w:r>
      <w:r w:rsidR="009A3FC2" w:rsidRPr="00CA608D">
        <w:rPr>
          <w:color w:val="000000"/>
          <w:sz w:val="28"/>
          <w:szCs w:val="28"/>
        </w:rPr>
        <w:t>эмоция)»</w:t>
      </w:r>
      <w:r w:rsidR="005E3C2F" w:rsidRPr="00CA608D">
        <w:rPr>
          <w:color w:val="000000"/>
          <w:sz w:val="28"/>
          <w:szCs w:val="28"/>
        </w:rPr>
        <w:t xml:space="preserve">, </w:t>
      </w:r>
      <w:r w:rsidR="0010361B" w:rsidRPr="00CA608D">
        <w:rPr>
          <w:sz w:val="28"/>
          <w:szCs w:val="28"/>
        </w:rPr>
        <w:t>категоризация</w:t>
      </w:r>
      <w:r w:rsidR="00C21A69" w:rsidRPr="00CA608D">
        <w:rPr>
          <w:sz w:val="28"/>
          <w:szCs w:val="28"/>
        </w:rPr>
        <w:t>.</w:t>
      </w:r>
      <w:proofErr w:type="gramEnd"/>
    </w:p>
    <w:p w:rsidR="00130531" w:rsidRDefault="00CE3839" w:rsidP="00130531">
      <w:pPr>
        <w:ind w:firstLine="709"/>
        <w:jc w:val="both"/>
        <w:rPr>
          <w:bCs/>
          <w:iCs/>
          <w:sz w:val="28"/>
          <w:szCs w:val="28"/>
        </w:rPr>
      </w:pPr>
      <w:r w:rsidRPr="00CA608D">
        <w:rPr>
          <w:color w:val="000000"/>
          <w:sz w:val="28"/>
          <w:szCs w:val="28"/>
        </w:rPr>
        <w:t>При этом</w:t>
      </w:r>
      <w:r w:rsidRPr="00CA608D">
        <w:rPr>
          <w:bCs/>
          <w:iCs/>
          <w:sz w:val="28"/>
          <w:szCs w:val="28"/>
          <w:shd w:val="clear" w:color="auto" w:fill="FFFFFF"/>
        </w:rPr>
        <w:t xml:space="preserve"> </w:t>
      </w:r>
      <w:r w:rsidRPr="00CA608D">
        <w:rPr>
          <w:color w:val="000000"/>
          <w:sz w:val="28"/>
          <w:szCs w:val="28"/>
        </w:rPr>
        <w:t>внутренний признак «сила» является доминирующи</w:t>
      </w:r>
      <w:r w:rsidR="00C8750E" w:rsidRPr="00CA608D">
        <w:rPr>
          <w:color w:val="000000"/>
          <w:sz w:val="28"/>
          <w:szCs w:val="28"/>
        </w:rPr>
        <w:t xml:space="preserve">м в развитии </w:t>
      </w:r>
      <w:r w:rsidR="00CE78C7" w:rsidRPr="00CA608D">
        <w:rPr>
          <w:color w:val="000000"/>
          <w:sz w:val="28"/>
          <w:szCs w:val="28"/>
        </w:rPr>
        <w:t xml:space="preserve">концептов </w:t>
      </w:r>
      <w:r w:rsidR="00CE78C7">
        <w:rPr>
          <w:color w:val="000000"/>
          <w:sz w:val="28"/>
          <w:szCs w:val="28"/>
        </w:rPr>
        <w:t>«</w:t>
      </w:r>
      <w:r w:rsidR="00CE78C7" w:rsidRPr="00CA608D">
        <w:rPr>
          <w:color w:val="000000"/>
          <w:sz w:val="28"/>
          <w:szCs w:val="28"/>
        </w:rPr>
        <w:t>грусть</w:t>
      </w:r>
      <w:r w:rsidR="00CE78C7">
        <w:rPr>
          <w:color w:val="000000"/>
          <w:sz w:val="28"/>
          <w:szCs w:val="28"/>
        </w:rPr>
        <w:t>»</w:t>
      </w:r>
      <w:r w:rsidR="00CE78C7" w:rsidRPr="00CA608D">
        <w:rPr>
          <w:color w:val="000000"/>
          <w:sz w:val="28"/>
          <w:szCs w:val="28"/>
        </w:rPr>
        <w:t xml:space="preserve">, </w:t>
      </w:r>
      <w:r w:rsidR="00CE78C7">
        <w:rPr>
          <w:color w:val="000000"/>
          <w:sz w:val="28"/>
          <w:szCs w:val="28"/>
        </w:rPr>
        <w:t>«</w:t>
      </w:r>
      <w:r w:rsidR="00CE78C7" w:rsidRPr="00CA608D">
        <w:rPr>
          <w:color w:val="000000"/>
          <w:sz w:val="28"/>
          <w:szCs w:val="28"/>
        </w:rPr>
        <w:t>печаль</w:t>
      </w:r>
      <w:r w:rsidR="00CE78C7">
        <w:rPr>
          <w:color w:val="000000"/>
          <w:sz w:val="28"/>
          <w:szCs w:val="28"/>
        </w:rPr>
        <w:t>»</w:t>
      </w:r>
      <w:r w:rsidR="00CE78C7" w:rsidRPr="00CA608D">
        <w:rPr>
          <w:color w:val="000000"/>
          <w:sz w:val="28"/>
          <w:szCs w:val="28"/>
        </w:rPr>
        <w:t xml:space="preserve"> и </w:t>
      </w:r>
      <w:r w:rsidR="00CE78C7">
        <w:rPr>
          <w:color w:val="000000"/>
          <w:sz w:val="28"/>
          <w:szCs w:val="28"/>
        </w:rPr>
        <w:t>«</w:t>
      </w:r>
      <w:r w:rsidR="00CE78C7" w:rsidRPr="00CA608D">
        <w:rPr>
          <w:color w:val="000000"/>
          <w:sz w:val="28"/>
          <w:szCs w:val="28"/>
        </w:rPr>
        <w:t>горе</w:t>
      </w:r>
      <w:r w:rsidR="00CE78C7">
        <w:rPr>
          <w:color w:val="000000"/>
          <w:sz w:val="28"/>
          <w:szCs w:val="28"/>
        </w:rPr>
        <w:t>»</w:t>
      </w:r>
      <w:r w:rsidR="00CE78C7" w:rsidRPr="00CA608D">
        <w:rPr>
          <w:color w:val="000000"/>
          <w:sz w:val="28"/>
          <w:szCs w:val="28"/>
        </w:rPr>
        <w:t xml:space="preserve">, так </w:t>
      </w:r>
      <w:r w:rsidRPr="00CA608D">
        <w:rPr>
          <w:color w:val="000000"/>
          <w:sz w:val="28"/>
          <w:szCs w:val="28"/>
        </w:rPr>
        <w:t xml:space="preserve">как </w:t>
      </w:r>
      <w:proofErr w:type="gramStart"/>
      <w:r w:rsidRPr="00CA608D">
        <w:rPr>
          <w:color w:val="000000"/>
          <w:sz w:val="28"/>
          <w:szCs w:val="28"/>
        </w:rPr>
        <w:t>порождает б</w:t>
      </w:r>
      <w:proofErr w:type="gramEnd"/>
      <w:r w:rsidRPr="00CA608D">
        <w:rPr>
          <w:color w:val="000000"/>
          <w:sz w:val="28"/>
          <w:szCs w:val="28"/>
        </w:rPr>
        <w:t xml:space="preserve">óльшую часть концептов в </w:t>
      </w:r>
      <w:r w:rsidR="00AA39D9" w:rsidRPr="00CA608D">
        <w:rPr>
          <w:color w:val="000000"/>
          <w:sz w:val="28"/>
          <w:szCs w:val="28"/>
        </w:rPr>
        <w:t xml:space="preserve">синтаксической </w:t>
      </w:r>
      <w:r w:rsidRPr="00CA608D">
        <w:rPr>
          <w:color w:val="000000"/>
          <w:sz w:val="28"/>
          <w:szCs w:val="28"/>
        </w:rPr>
        <w:t xml:space="preserve">зоне, что нельзя сказать по отношению к концепту </w:t>
      </w:r>
      <w:r w:rsidR="00CE78C7">
        <w:rPr>
          <w:color w:val="000000"/>
          <w:sz w:val="28"/>
          <w:szCs w:val="28"/>
        </w:rPr>
        <w:t>«</w:t>
      </w:r>
      <w:r w:rsidR="00CE78C7" w:rsidRPr="00CA608D">
        <w:rPr>
          <w:color w:val="000000"/>
          <w:sz w:val="28"/>
          <w:szCs w:val="28"/>
        </w:rPr>
        <w:t>тоска</w:t>
      </w:r>
      <w:r w:rsidR="00CE78C7">
        <w:rPr>
          <w:color w:val="000000"/>
          <w:sz w:val="28"/>
          <w:szCs w:val="28"/>
        </w:rPr>
        <w:t>»</w:t>
      </w:r>
      <w:r w:rsidR="00CE78C7" w:rsidRPr="00CA608D">
        <w:rPr>
          <w:color w:val="000000"/>
          <w:sz w:val="28"/>
          <w:szCs w:val="28"/>
        </w:rPr>
        <w:t xml:space="preserve">. </w:t>
      </w:r>
      <w:r w:rsidRPr="00CA608D">
        <w:rPr>
          <w:color w:val="000000"/>
          <w:sz w:val="28"/>
          <w:szCs w:val="28"/>
        </w:rPr>
        <w:t xml:space="preserve">В развитии </w:t>
      </w:r>
      <w:r w:rsidR="00CE78C7" w:rsidRPr="00CA608D">
        <w:rPr>
          <w:color w:val="000000"/>
          <w:sz w:val="28"/>
          <w:szCs w:val="28"/>
        </w:rPr>
        <w:t xml:space="preserve">концепта </w:t>
      </w:r>
      <w:r w:rsidR="00CE78C7">
        <w:rPr>
          <w:color w:val="000000"/>
          <w:sz w:val="28"/>
          <w:szCs w:val="28"/>
        </w:rPr>
        <w:t>«</w:t>
      </w:r>
      <w:r w:rsidR="00CE78C7" w:rsidRPr="00CA608D">
        <w:rPr>
          <w:color w:val="000000"/>
          <w:sz w:val="28"/>
          <w:szCs w:val="28"/>
        </w:rPr>
        <w:t>тоска</w:t>
      </w:r>
      <w:r w:rsidR="00CE78C7">
        <w:rPr>
          <w:color w:val="000000"/>
          <w:sz w:val="28"/>
          <w:szCs w:val="28"/>
        </w:rPr>
        <w:t>»</w:t>
      </w:r>
      <w:r w:rsidR="00CE78C7" w:rsidRPr="00CA608D">
        <w:rPr>
          <w:color w:val="000000"/>
          <w:sz w:val="28"/>
          <w:szCs w:val="28"/>
        </w:rPr>
        <w:t xml:space="preserve"> преобладающими </w:t>
      </w:r>
      <w:r w:rsidRPr="00CA608D">
        <w:rPr>
          <w:color w:val="000000"/>
          <w:sz w:val="28"/>
          <w:szCs w:val="28"/>
        </w:rPr>
        <w:t>являются НЕ-предложения, которые эксплицируют когнитивные акты: категоризация и отождествление-концептуализация.</w:t>
      </w:r>
    </w:p>
    <w:p w:rsidR="008B75F0" w:rsidRDefault="00152B8C" w:rsidP="008B75F0">
      <w:pPr>
        <w:ind w:firstLine="709"/>
        <w:jc w:val="both"/>
        <w:rPr>
          <w:bCs/>
          <w:iCs/>
          <w:sz w:val="28"/>
          <w:szCs w:val="28"/>
        </w:rPr>
      </w:pPr>
      <w:proofErr w:type="gramStart"/>
      <w:r w:rsidRPr="00CA608D">
        <w:rPr>
          <w:color w:val="000000"/>
          <w:sz w:val="28"/>
          <w:szCs w:val="28"/>
        </w:rPr>
        <w:t>В раз</w:t>
      </w:r>
      <w:r w:rsidRPr="00CA608D">
        <w:rPr>
          <w:rStyle w:val="a5"/>
          <w:sz w:val="28"/>
          <w:szCs w:val="28"/>
        </w:rPr>
        <w:t xml:space="preserve">витии исходного слова </w:t>
      </w:r>
      <w:r w:rsidR="00157BCE" w:rsidRPr="00CA608D">
        <w:rPr>
          <w:i/>
          <w:color w:val="000000"/>
          <w:sz w:val="28"/>
          <w:szCs w:val="28"/>
        </w:rPr>
        <w:t>горе</w:t>
      </w:r>
      <w:r w:rsidRPr="00CA608D">
        <w:rPr>
          <w:color w:val="000000"/>
          <w:sz w:val="28"/>
          <w:szCs w:val="28"/>
        </w:rPr>
        <w:t xml:space="preserve"> выделены лексическая, фразеологическая, словообразовательная и синтаксическая зоны, из которых наиболее продук</w:t>
      </w:r>
      <w:r w:rsidR="00220B76" w:rsidRPr="00CA608D">
        <w:rPr>
          <w:color w:val="000000"/>
          <w:sz w:val="28"/>
          <w:szCs w:val="28"/>
        </w:rPr>
        <w:t>тивной является синтаксическая.</w:t>
      </w:r>
      <w:proofErr w:type="gramEnd"/>
      <w:r w:rsidR="00220B76" w:rsidRPr="00CA608D">
        <w:rPr>
          <w:color w:val="000000"/>
          <w:sz w:val="28"/>
          <w:szCs w:val="28"/>
        </w:rPr>
        <w:t xml:space="preserve"> </w:t>
      </w:r>
      <w:r w:rsidRPr="00CA608D">
        <w:rPr>
          <w:color w:val="000000"/>
          <w:sz w:val="28"/>
          <w:szCs w:val="28"/>
        </w:rPr>
        <w:t xml:space="preserve">Так, лексическая </w:t>
      </w:r>
      <w:r w:rsidR="007631B6" w:rsidRPr="00CA608D">
        <w:rPr>
          <w:color w:val="000000"/>
          <w:sz w:val="28"/>
          <w:szCs w:val="28"/>
        </w:rPr>
        <w:t xml:space="preserve">зона представлена двумя областями, </w:t>
      </w:r>
      <w:r w:rsidRPr="00CA608D">
        <w:rPr>
          <w:color w:val="000000"/>
          <w:sz w:val="28"/>
          <w:szCs w:val="28"/>
        </w:rPr>
        <w:t>фразеологическая –</w:t>
      </w:r>
      <w:r w:rsidR="00892F8B" w:rsidRPr="00CA608D">
        <w:rPr>
          <w:color w:val="000000"/>
          <w:sz w:val="28"/>
          <w:szCs w:val="28"/>
        </w:rPr>
        <w:t xml:space="preserve"> двенадцат</w:t>
      </w:r>
      <w:r w:rsidR="00A51F34" w:rsidRPr="00CA608D">
        <w:rPr>
          <w:color w:val="000000"/>
          <w:sz w:val="28"/>
          <w:szCs w:val="28"/>
        </w:rPr>
        <w:t xml:space="preserve">ью областями, </w:t>
      </w:r>
      <w:r w:rsidRPr="00CA608D">
        <w:rPr>
          <w:color w:val="000000"/>
          <w:sz w:val="28"/>
          <w:szCs w:val="28"/>
        </w:rPr>
        <w:t xml:space="preserve">словообразовательная – </w:t>
      </w:r>
      <w:r w:rsidR="00A51F34" w:rsidRPr="00CA608D">
        <w:rPr>
          <w:color w:val="000000"/>
          <w:sz w:val="28"/>
          <w:szCs w:val="28"/>
        </w:rPr>
        <w:t xml:space="preserve">семью </w:t>
      </w:r>
      <w:r w:rsidRPr="00CA608D">
        <w:rPr>
          <w:color w:val="000000"/>
          <w:sz w:val="28"/>
          <w:szCs w:val="28"/>
        </w:rPr>
        <w:t>областями</w:t>
      </w:r>
      <w:r w:rsidR="007141F9" w:rsidRPr="00CA608D">
        <w:rPr>
          <w:color w:val="000000"/>
          <w:sz w:val="28"/>
          <w:szCs w:val="28"/>
        </w:rPr>
        <w:t xml:space="preserve">, первая часть </w:t>
      </w:r>
      <w:r w:rsidRPr="00CA608D">
        <w:rPr>
          <w:color w:val="000000"/>
          <w:sz w:val="28"/>
          <w:szCs w:val="28"/>
        </w:rPr>
        <w:t>синтаксической зоны</w:t>
      </w:r>
      <w:r w:rsidR="00A51F34" w:rsidRPr="00CA608D">
        <w:rPr>
          <w:color w:val="000000"/>
          <w:sz w:val="28"/>
          <w:szCs w:val="28"/>
        </w:rPr>
        <w:t xml:space="preserve"> – девятью областями</w:t>
      </w:r>
      <w:r w:rsidR="007141F9" w:rsidRPr="00CA608D">
        <w:rPr>
          <w:color w:val="000000"/>
          <w:sz w:val="28"/>
          <w:szCs w:val="28"/>
        </w:rPr>
        <w:t>, вторая часть синтаксической зоны – десятью областями</w:t>
      </w:r>
      <w:r w:rsidR="00D415F1" w:rsidRPr="00CA608D">
        <w:rPr>
          <w:color w:val="000000"/>
          <w:sz w:val="28"/>
          <w:szCs w:val="28"/>
        </w:rPr>
        <w:t xml:space="preserve">. </w:t>
      </w:r>
      <w:proofErr w:type="gramStart"/>
      <w:r w:rsidR="005B45CF" w:rsidRPr="00CA608D">
        <w:rPr>
          <w:color w:val="000000"/>
          <w:sz w:val="28"/>
          <w:szCs w:val="28"/>
        </w:rPr>
        <w:t xml:space="preserve">В разных зонах НП </w:t>
      </w:r>
      <w:r w:rsidR="005B45CF" w:rsidRPr="00CA608D">
        <w:rPr>
          <w:i/>
          <w:color w:val="000000"/>
          <w:sz w:val="28"/>
          <w:szCs w:val="28"/>
        </w:rPr>
        <w:t>горе</w:t>
      </w:r>
      <w:r w:rsidR="005B45CF" w:rsidRPr="00CA608D">
        <w:rPr>
          <w:color w:val="000000"/>
          <w:sz w:val="28"/>
          <w:szCs w:val="28"/>
        </w:rPr>
        <w:t xml:space="preserve"> </w:t>
      </w:r>
      <w:r w:rsidRPr="00CA608D">
        <w:rPr>
          <w:color w:val="000000"/>
          <w:sz w:val="28"/>
          <w:szCs w:val="28"/>
        </w:rPr>
        <w:t xml:space="preserve">отмечаем совпадающие области, что свидетельствует об </w:t>
      </w:r>
      <w:r w:rsidRPr="00CA608D">
        <w:rPr>
          <w:b/>
          <w:i/>
          <w:color w:val="000000"/>
          <w:sz w:val="28"/>
          <w:szCs w:val="28"/>
        </w:rPr>
        <w:t>изоморфизме</w:t>
      </w:r>
      <w:r w:rsidRPr="00CA608D">
        <w:rPr>
          <w:color w:val="000000"/>
          <w:sz w:val="28"/>
          <w:szCs w:val="28"/>
        </w:rPr>
        <w:t xml:space="preserve"> </w:t>
      </w:r>
      <w:r w:rsidRPr="00CA608D">
        <w:rPr>
          <w:b/>
          <w:i/>
          <w:color w:val="000000"/>
          <w:sz w:val="28"/>
          <w:szCs w:val="28"/>
        </w:rPr>
        <w:t>структуры</w:t>
      </w:r>
      <w:r w:rsidRPr="00CA608D">
        <w:rPr>
          <w:color w:val="000000"/>
          <w:sz w:val="28"/>
          <w:szCs w:val="28"/>
        </w:rPr>
        <w:t xml:space="preserve"> – возможности передачи одних и тех же областей разными языковыми единицами:</w:t>
      </w:r>
      <w:r w:rsidR="002F7B28" w:rsidRPr="00CA608D">
        <w:rPr>
          <w:color w:val="000000"/>
          <w:sz w:val="28"/>
          <w:szCs w:val="28"/>
        </w:rPr>
        <w:t xml:space="preserve"> </w:t>
      </w:r>
      <w:r w:rsidRPr="00CA608D">
        <w:rPr>
          <w:sz w:val="28"/>
          <w:szCs w:val="28"/>
        </w:rPr>
        <w:t>«</w:t>
      </w:r>
      <w:r w:rsidRPr="00CA608D">
        <w:rPr>
          <w:b/>
          <w:bCs/>
          <w:i/>
          <w:iCs/>
          <w:sz w:val="28"/>
          <w:szCs w:val="28"/>
        </w:rPr>
        <w:t>сила</w:t>
      </w:r>
      <w:r w:rsidRPr="00CA608D">
        <w:rPr>
          <w:sz w:val="28"/>
          <w:szCs w:val="28"/>
        </w:rPr>
        <w:t xml:space="preserve"> (+эмоция)»</w:t>
      </w:r>
      <w:r w:rsidR="00AB2EB9" w:rsidRPr="00CA608D">
        <w:rPr>
          <w:sz w:val="28"/>
          <w:szCs w:val="28"/>
        </w:rPr>
        <w:t xml:space="preserve">, </w:t>
      </w:r>
      <w:r w:rsidRPr="00CA608D">
        <w:rPr>
          <w:color w:val="000000"/>
          <w:sz w:val="28"/>
          <w:szCs w:val="28"/>
          <w:shd w:val="clear" w:color="auto" w:fill="FFFFFF"/>
        </w:rPr>
        <w:t>«</w:t>
      </w:r>
      <w:r w:rsidRPr="00CA608D">
        <w:rPr>
          <w:b/>
          <w:bCs/>
          <w:i/>
          <w:iCs/>
          <w:color w:val="000000"/>
          <w:sz w:val="28"/>
          <w:szCs w:val="28"/>
          <w:shd w:val="clear" w:color="auto" w:fill="FFFFFF"/>
        </w:rPr>
        <w:t>источник</w:t>
      </w:r>
      <w:r w:rsidRPr="00CA608D">
        <w:rPr>
          <w:b/>
          <w:color w:val="000000"/>
          <w:sz w:val="28"/>
          <w:szCs w:val="28"/>
          <w:shd w:val="clear" w:color="auto" w:fill="FFFFFF"/>
        </w:rPr>
        <w:t xml:space="preserve"> </w:t>
      </w:r>
      <w:r w:rsidRPr="00CA608D">
        <w:rPr>
          <w:color w:val="000000"/>
          <w:sz w:val="28"/>
          <w:szCs w:val="28"/>
          <w:shd w:val="clear" w:color="auto" w:fill="FFFFFF"/>
        </w:rPr>
        <w:t>(+эмоция)</w:t>
      </w:r>
      <w:r w:rsidRPr="00CA608D">
        <w:rPr>
          <w:color w:val="000000"/>
          <w:sz w:val="28"/>
          <w:szCs w:val="28"/>
        </w:rPr>
        <w:t>»</w:t>
      </w:r>
      <w:r w:rsidR="00DC12EC" w:rsidRPr="00CA608D">
        <w:rPr>
          <w:color w:val="000000"/>
          <w:sz w:val="28"/>
          <w:szCs w:val="28"/>
        </w:rPr>
        <w:t xml:space="preserve">, </w:t>
      </w:r>
      <w:r w:rsidRPr="00CA608D">
        <w:rPr>
          <w:sz w:val="28"/>
          <w:szCs w:val="28"/>
        </w:rPr>
        <w:t>«</w:t>
      </w:r>
      <w:r w:rsidRPr="00CA608D">
        <w:rPr>
          <w:b/>
          <w:bCs/>
          <w:i/>
          <w:iCs/>
          <w:sz w:val="28"/>
          <w:szCs w:val="28"/>
        </w:rPr>
        <w:t>длительность</w:t>
      </w:r>
      <w:r w:rsidRPr="00CA608D">
        <w:rPr>
          <w:sz w:val="28"/>
          <w:szCs w:val="28"/>
        </w:rPr>
        <w:t xml:space="preserve"> (+эмоция)»</w:t>
      </w:r>
      <w:r w:rsidR="00AB3860" w:rsidRPr="00CA608D">
        <w:rPr>
          <w:sz w:val="28"/>
          <w:szCs w:val="28"/>
        </w:rPr>
        <w:t xml:space="preserve">, </w:t>
      </w:r>
      <w:r w:rsidR="00AB3860" w:rsidRPr="00CA608D">
        <w:rPr>
          <w:color w:val="000000"/>
          <w:sz w:val="28"/>
          <w:szCs w:val="28"/>
        </w:rPr>
        <w:t>«</w:t>
      </w:r>
      <w:r w:rsidR="00AB3860" w:rsidRPr="00CA608D">
        <w:rPr>
          <w:b/>
          <w:i/>
          <w:color w:val="000000"/>
          <w:sz w:val="28"/>
          <w:szCs w:val="28"/>
        </w:rPr>
        <w:t>способ</w:t>
      </w:r>
      <w:r w:rsidR="00294F07">
        <w:rPr>
          <w:color w:val="000000"/>
          <w:sz w:val="28"/>
          <w:szCs w:val="28"/>
        </w:rPr>
        <w:t xml:space="preserve"> (+</w:t>
      </w:r>
      <w:r w:rsidR="00AB3860" w:rsidRPr="00CA608D">
        <w:rPr>
          <w:color w:val="000000"/>
          <w:sz w:val="28"/>
          <w:szCs w:val="28"/>
        </w:rPr>
        <w:t>эмоция)»</w:t>
      </w:r>
      <w:r w:rsidR="00FE2DF7" w:rsidRPr="00CA608D">
        <w:rPr>
          <w:color w:val="000000"/>
          <w:sz w:val="28"/>
          <w:szCs w:val="28"/>
        </w:rPr>
        <w:t xml:space="preserve">, </w:t>
      </w:r>
      <w:r w:rsidR="00FE2DF7" w:rsidRPr="00CA608D">
        <w:rPr>
          <w:sz w:val="28"/>
          <w:szCs w:val="28"/>
          <w:shd w:val="clear" w:color="auto" w:fill="FFFFFF"/>
        </w:rPr>
        <w:t>«</w:t>
      </w:r>
      <w:r w:rsidR="00FE2DF7" w:rsidRPr="00CA608D">
        <w:rPr>
          <w:b/>
          <w:bCs/>
          <w:i/>
          <w:iCs/>
          <w:sz w:val="28"/>
          <w:szCs w:val="28"/>
          <w:shd w:val="clear" w:color="auto" w:fill="FFFFFF"/>
        </w:rPr>
        <w:t>место</w:t>
      </w:r>
      <w:r w:rsidR="00FE2DF7" w:rsidRPr="00CA608D">
        <w:rPr>
          <w:b/>
          <w:sz w:val="28"/>
          <w:szCs w:val="28"/>
          <w:shd w:val="clear" w:color="auto" w:fill="FFFFFF"/>
        </w:rPr>
        <w:t xml:space="preserve"> </w:t>
      </w:r>
      <w:r w:rsidR="00294F07">
        <w:rPr>
          <w:sz w:val="28"/>
          <w:szCs w:val="28"/>
          <w:shd w:val="clear" w:color="auto" w:fill="FFFFFF"/>
        </w:rPr>
        <w:t>(+</w:t>
      </w:r>
      <w:r w:rsidR="00FE2DF7" w:rsidRPr="00CA608D">
        <w:rPr>
          <w:sz w:val="28"/>
          <w:szCs w:val="28"/>
          <w:shd w:val="clear" w:color="auto" w:fill="FFFFFF"/>
        </w:rPr>
        <w:t>эмоция)</w:t>
      </w:r>
      <w:r w:rsidR="00FE2DF7" w:rsidRPr="00CA608D">
        <w:rPr>
          <w:sz w:val="28"/>
          <w:szCs w:val="28"/>
        </w:rPr>
        <w:t>»</w:t>
      </w:r>
      <w:r w:rsidR="00FD4E44" w:rsidRPr="00CA608D">
        <w:rPr>
          <w:sz w:val="28"/>
          <w:szCs w:val="28"/>
        </w:rPr>
        <w:t xml:space="preserve"> </w:t>
      </w:r>
      <w:r w:rsidRPr="00CA608D">
        <w:rPr>
          <w:color w:val="000000"/>
          <w:sz w:val="28"/>
          <w:szCs w:val="28"/>
        </w:rPr>
        <w:t xml:space="preserve">– </w:t>
      </w:r>
      <w:r w:rsidRPr="00CA608D">
        <w:rPr>
          <w:sz w:val="28"/>
          <w:szCs w:val="28"/>
        </w:rPr>
        <w:t>во фразеологической и синтаксической зонах</w:t>
      </w:r>
      <w:r w:rsidR="00636A80" w:rsidRPr="00CA608D">
        <w:rPr>
          <w:sz w:val="28"/>
          <w:szCs w:val="28"/>
        </w:rPr>
        <w:t>.</w:t>
      </w:r>
      <w:proofErr w:type="gramEnd"/>
    </w:p>
    <w:p w:rsidR="00351E9F" w:rsidRDefault="00152B8C" w:rsidP="00951632">
      <w:pPr>
        <w:ind w:firstLine="709"/>
        <w:jc w:val="both"/>
        <w:rPr>
          <w:bCs/>
          <w:iCs/>
          <w:sz w:val="28"/>
          <w:szCs w:val="28"/>
        </w:rPr>
      </w:pPr>
      <w:r w:rsidRPr="00CA608D">
        <w:rPr>
          <w:sz w:val="28"/>
          <w:szCs w:val="28"/>
        </w:rPr>
        <w:t xml:space="preserve">Изоморфизм пронизывает не только зоны, но и НП слов </w:t>
      </w:r>
      <w:r w:rsidRPr="00CA608D">
        <w:rPr>
          <w:i/>
          <w:sz w:val="28"/>
          <w:szCs w:val="28"/>
        </w:rPr>
        <w:t>тоска</w:t>
      </w:r>
      <w:r w:rsidR="003F074E" w:rsidRPr="00CA608D">
        <w:rPr>
          <w:sz w:val="28"/>
          <w:szCs w:val="28"/>
        </w:rPr>
        <w:t xml:space="preserve">, </w:t>
      </w:r>
      <w:r w:rsidRPr="00CA608D">
        <w:rPr>
          <w:i/>
          <w:sz w:val="28"/>
          <w:szCs w:val="28"/>
        </w:rPr>
        <w:t>грусть</w:t>
      </w:r>
      <w:r w:rsidR="003F074E" w:rsidRPr="00CA608D">
        <w:rPr>
          <w:sz w:val="28"/>
          <w:szCs w:val="28"/>
        </w:rPr>
        <w:t xml:space="preserve">, </w:t>
      </w:r>
      <w:r w:rsidR="003F074E" w:rsidRPr="00CA608D">
        <w:rPr>
          <w:i/>
          <w:sz w:val="28"/>
          <w:szCs w:val="28"/>
        </w:rPr>
        <w:t>печаль</w:t>
      </w:r>
      <w:r w:rsidR="003F074E" w:rsidRPr="00CA608D">
        <w:rPr>
          <w:sz w:val="28"/>
          <w:szCs w:val="28"/>
        </w:rPr>
        <w:t xml:space="preserve"> и </w:t>
      </w:r>
      <w:r w:rsidR="003F074E" w:rsidRPr="00CA608D">
        <w:rPr>
          <w:i/>
          <w:sz w:val="28"/>
          <w:szCs w:val="28"/>
        </w:rPr>
        <w:t>горе</w:t>
      </w:r>
      <w:r w:rsidR="001406A6" w:rsidRPr="00CA608D">
        <w:rPr>
          <w:sz w:val="28"/>
          <w:szCs w:val="28"/>
        </w:rPr>
        <w:t xml:space="preserve">. </w:t>
      </w:r>
      <w:proofErr w:type="gramStart"/>
      <w:r w:rsidRPr="00CA608D">
        <w:rPr>
          <w:sz w:val="28"/>
          <w:szCs w:val="28"/>
        </w:rPr>
        <w:t xml:space="preserve">Совпадающие области фиксируем в разных зонах НП слов </w:t>
      </w:r>
      <w:r w:rsidRPr="00CA608D">
        <w:rPr>
          <w:i/>
          <w:sz w:val="28"/>
          <w:szCs w:val="28"/>
        </w:rPr>
        <w:t>тоска</w:t>
      </w:r>
      <w:r w:rsidR="00375628" w:rsidRPr="00CA608D">
        <w:rPr>
          <w:sz w:val="28"/>
          <w:szCs w:val="28"/>
        </w:rPr>
        <w:t xml:space="preserve">, </w:t>
      </w:r>
      <w:r w:rsidRPr="00CA608D">
        <w:rPr>
          <w:i/>
          <w:sz w:val="28"/>
          <w:szCs w:val="28"/>
        </w:rPr>
        <w:t>грусть</w:t>
      </w:r>
      <w:r w:rsidR="00375628" w:rsidRPr="00CA608D">
        <w:rPr>
          <w:sz w:val="28"/>
          <w:szCs w:val="28"/>
        </w:rPr>
        <w:t xml:space="preserve">, </w:t>
      </w:r>
      <w:r w:rsidR="00375628" w:rsidRPr="00CA608D">
        <w:rPr>
          <w:i/>
          <w:sz w:val="28"/>
          <w:szCs w:val="28"/>
        </w:rPr>
        <w:t>печаль</w:t>
      </w:r>
      <w:r w:rsidR="00375628" w:rsidRPr="00CA608D">
        <w:rPr>
          <w:sz w:val="28"/>
          <w:szCs w:val="28"/>
        </w:rPr>
        <w:t xml:space="preserve"> и </w:t>
      </w:r>
      <w:r w:rsidR="00375628" w:rsidRPr="00CA608D">
        <w:rPr>
          <w:i/>
          <w:sz w:val="28"/>
          <w:szCs w:val="28"/>
        </w:rPr>
        <w:t>горе</w:t>
      </w:r>
      <w:r w:rsidRPr="00CA608D">
        <w:rPr>
          <w:sz w:val="28"/>
          <w:szCs w:val="28"/>
        </w:rPr>
        <w:t>:</w:t>
      </w:r>
      <w:r w:rsidR="00375628" w:rsidRPr="00CA608D">
        <w:rPr>
          <w:sz w:val="28"/>
          <w:szCs w:val="28"/>
        </w:rPr>
        <w:t xml:space="preserve"> </w:t>
      </w:r>
      <w:r w:rsidRPr="00CA608D">
        <w:rPr>
          <w:sz w:val="28"/>
          <w:szCs w:val="28"/>
        </w:rPr>
        <w:t>«</w:t>
      </w:r>
      <w:r w:rsidRPr="00CA608D">
        <w:rPr>
          <w:b/>
          <w:bCs/>
          <w:i/>
          <w:iCs/>
          <w:sz w:val="28"/>
          <w:szCs w:val="28"/>
        </w:rPr>
        <w:t>сила</w:t>
      </w:r>
      <w:r w:rsidRPr="00CA608D">
        <w:rPr>
          <w:sz w:val="28"/>
          <w:szCs w:val="28"/>
        </w:rPr>
        <w:t xml:space="preserve"> (+эмоция)», </w:t>
      </w:r>
      <w:r w:rsidRPr="00CA608D">
        <w:rPr>
          <w:color w:val="000000"/>
          <w:sz w:val="28"/>
          <w:szCs w:val="28"/>
          <w:shd w:val="clear" w:color="auto" w:fill="FFFFFF"/>
        </w:rPr>
        <w:t>«</w:t>
      </w:r>
      <w:r w:rsidRPr="00CA608D">
        <w:rPr>
          <w:b/>
          <w:bCs/>
          <w:i/>
          <w:iCs/>
          <w:color w:val="000000"/>
          <w:sz w:val="28"/>
          <w:szCs w:val="28"/>
          <w:shd w:val="clear" w:color="auto" w:fill="FFFFFF"/>
        </w:rPr>
        <w:t>источник</w:t>
      </w:r>
      <w:r w:rsidRPr="00CA608D">
        <w:rPr>
          <w:b/>
          <w:color w:val="000000"/>
          <w:sz w:val="28"/>
          <w:szCs w:val="28"/>
          <w:shd w:val="clear" w:color="auto" w:fill="FFFFFF"/>
        </w:rPr>
        <w:t xml:space="preserve"> </w:t>
      </w:r>
      <w:r w:rsidRPr="00CA608D">
        <w:rPr>
          <w:color w:val="000000"/>
          <w:sz w:val="28"/>
          <w:szCs w:val="28"/>
          <w:shd w:val="clear" w:color="auto" w:fill="FFFFFF"/>
        </w:rPr>
        <w:t>(+эмоция)</w:t>
      </w:r>
      <w:r w:rsidRPr="00CA608D">
        <w:rPr>
          <w:color w:val="000000"/>
          <w:sz w:val="28"/>
          <w:szCs w:val="28"/>
        </w:rPr>
        <w:t xml:space="preserve">», </w:t>
      </w:r>
      <w:r w:rsidRPr="00CA608D">
        <w:rPr>
          <w:sz w:val="28"/>
          <w:szCs w:val="28"/>
        </w:rPr>
        <w:t>«</w:t>
      </w:r>
      <w:r w:rsidRPr="00CA608D">
        <w:rPr>
          <w:b/>
          <w:bCs/>
          <w:i/>
          <w:iCs/>
          <w:sz w:val="28"/>
          <w:szCs w:val="28"/>
        </w:rPr>
        <w:t>длительность</w:t>
      </w:r>
      <w:r w:rsidRPr="00CA608D">
        <w:rPr>
          <w:sz w:val="28"/>
          <w:szCs w:val="28"/>
        </w:rPr>
        <w:t xml:space="preserve"> (+эмоция)»</w:t>
      </w:r>
      <w:r w:rsidRPr="00CA608D">
        <w:rPr>
          <w:color w:val="000000"/>
          <w:sz w:val="28"/>
          <w:szCs w:val="28"/>
        </w:rPr>
        <w:t xml:space="preserve"> </w:t>
      </w:r>
      <w:r w:rsidRPr="00CA608D">
        <w:rPr>
          <w:sz w:val="28"/>
          <w:szCs w:val="28"/>
        </w:rPr>
        <w:t>во фразеологической и синтаксической зонах.</w:t>
      </w:r>
      <w:proofErr w:type="gramEnd"/>
      <w:r w:rsidRPr="00CA608D">
        <w:rPr>
          <w:sz w:val="28"/>
          <w:szCs w:val="28"/>
        </w:rPr>
        <w:t xml:space="preserve"> Данные области отражают присутствие когнитивного неполного изоморфизма в НП слов </w:t>
      </w:r>
      <w:r w:rsidRPr="00CA608D">
        <w:rPr>
          <w:i/>
          <w:sz w:val="28"/>
          <w:szCs w:val="28"/>
        </w:rPr>
        <w:t>тоска</w:t>
      </w:r>
      <w:r w:rsidR="00375628" w:rsidRPr="00CA608D">
        <w:rPr>
          <w:sz w:val="28"/>
          <w:szCs w:val="28"/>
        </w:rPr>
        <w:t xml:space="preserve">, </w:t>
      </w:r>
      <w:r w:rsidRPr="00CA608D">
        <w:rPr>
          <w:i/>
          <w:sz w:val="28"/>
          <w:szCs w:val="28"/>
        </w:rPr>
        <w:t>грусть</w:t>
      </w:r>
      <w:r w:rsidR="00375628" w:rsidRPr="00CA608D">
        <w:rPr>
          <w:sz w:val="28"/>
          <w:szCs w:val="28"/>
        </w:rPr>
        <w:t xml:space="preserve">, </w:t>
      </w:r>
      <w:r w:rsidR="00375628" w:rsidRPr="00CA608D">
        <w:rPr>
          <w:i/>
          <w:sz w:val="28"/>
          <w:szCs w:val="28"/>
        </w:rPr>
        <w:t>печаль</w:t>
      </w:r>
      <w:r w:rsidR="00375628" w:rsidRPr="00CA608D">
        <w:rPr>
          <w:sz w:val="28"/>
          <w:szCs w:val="28"/>
        </w:rPr>
        <w:t xml:space="preserve"> и </w:t>
      </w:r>
      <w:r w:rsidR="00375628" w:rsidRPr="00CA608D">
        <w:rPr>
          <w:i/>
          <w:sz w:val="28"/>
          <w:szCs w:val="28"/>
        </w:rPr>
        <w:t>горе</w:t>
      </w:r>
      <w:r w:rsidR="00375628" w:rsidRPr="00CA608D">
        <w:rPr>
          <w:sz w:val="28"/>
          <w:szCs w:val="28"/>
        </w:rPr>
        <w:t>.</w:t>
      </w:r>
    </w:p>
    <w:p w:rsidR="00951632" w:rsidRPr="00351E9F" w:rsidRDefault="00951632" w:rsidP="00951632">
      <w:pPr>
        <w:ind w:firstLine="709"/>
        <w:jc w:val="both"/>
        <w:rPr>
          <w:bCs/>
          <w:iCs/>
          <w:sz w:val="28"/>
          <w:szCs w:val="28"/>
        </w:rPr>
      </w:pPr>
    </w:p>
    <w:p w:rsidR="00E4439F" w:rsidRPr="00E4439F" w:rsidRDefault="00733766" w:rsidP="00351E9F">
      <w:pPr>
        <w:tabs>
          <w:tab w:val="left" w:pos="2715"/>
        </w:tabs>
        <w:ind w:firstLine="709"/>
        <w:jc w:val="both"/>
        <w:rPr>
          <w:color w:val="000000"/>
          <w:sz w:val="28"/>
          <w:szCs w:val="28"/>
        </w:rPr>
      </w:pPr>
      <w:r>
        <w:rPr>
          <w:b/>
          <w:color w:val="000000"/>
          <w:sz w:val="28"/>
          <w:szCs w:val="28"/>
        </w:rPr>
        <w:t xml:space="preserve">Выводы по 2 </w:t>
      </w:r>
      <w:r w:rsidRPr="00733766">
        <w:rPr>
          <w:b/>
          <w:color w:val="000000"/>
          <w:sz w:val="28"/>
          <w:szCs w:val="28"/>
        </w:rPr>
        <w:t>разделу</w:t>
      </w:r>
    </w:p>
    <w:p w:rsidR="00092CD6" w:rsidRDefault="00092CD6" w:rsidP="00351E9F">
      <w:pPr>
        <w:tabs>
          <w:tab w:val="left" w:pos="2715"/>
        </w:tabs>
        <w:ind w:firstLine="709"/>
        <w:jc w:val="both"/>
        <w:rPr>
          <w:color w:val="000000"/>
          <w:sz w:val="28"/>
          <w:szCs w:val="28"/>
        </w:rPr>
      </w:pPr>
      <w:r w:rsidRPr="00092CD6">
        <w:rPr>
          <w:color w:val="000000"/>
          <w:sz w:val="28"/>
          <w:szCs w:val="28"/>
        </w:rPr>
        <w:t>К</w:t>
      </w:r>
      <w:r>
        <w:rPr>
          <w:color w:val="000000"/>
          <w:sz w:val="28"/>
          <w:szCs w:val="28"/>
        </w:rPr>
        <w:t xml:space="preserve">огнитивно-номинативная парадигматизация </w:t>
      </w:r>
      <w:r w:rsidRPr="00092CD6">
        <w:rPr>
          <w:color w:val="000000"/>
          <w:sz w:val="28"/>
          <w:szCs w:val="28"/>
        </w:rPr>
        <w:t xml:space="preserve">развития эмоциональных </w:t>
      </w:r>
      <w:r w:rsidR="00C62E3D" w:rsidRPr="00092CD6">
        <w:rPr>
          <w:color w:val="000000"/>
          <w:sz w:val="28"/>
          <w:szCs w:val="28"/>
        </w:rPr>
        <w:t>концептов «тоска», «грусть», «печаль», «горе»</w:t>
      </w:r>
      <w:r w:rsidR="00C62E3D">
        <w:rPr>
          <w:color w:val="000000"/>
          <w:sz w:val="28"/>
          <w:szCs w:val="28"/>
        </w:rPr>
        <w:t xml:space="preserve"> </w:t>
      </w:r>
      <w:r w:rsidR="00E4439F" w:rsidRPr="00E4439F">
        <w:rPr>
          <w:color w:val="000000"/>
          <w:sz w:val="28"/>
          <w:szCs w:val="28"/>
        </w:rPr>
        <w:t>позволил</w:t>
      </w:r>
      <w:r w:rsidR="00706875">
        <w:rPr>
          <w:color w:val="000000"/>
          <w:sz w:val="28"/>
          <w:szCs w:val="28"/>
        </w:rPr>
        <w:t>а</w:t>
      </w:r>
      <w:r w:rsidR="00356811">
        <w:rPr>
          <w:color w:val="000000"/>
          <w:sz w:val="28"/>
          <w:szCs w:val="28"/>
        </w:rPr>
        <w:t xml:space="preserve"> </w:t>
      </w:r>
      <w:r w:rsidR="00E62DD6">
        <w:rPr>
          <w:color w:val="000000"/>
          <w:sz w:val="28"/>
          <w:szCs w:val="28"/>
        </w:rPr>
        <w:t>предста</w:t>
      </w:r>
      <w:r w:rsidR="00823F61">
        <w:rPr>
          <w:color w:val="000000"/>
          <w:sz w:val="28"/>
          <w:szCs w:val="28"/>
        </w:rPr>
        <w:t>в</w:t>
      </w:r>
      <w:r>
        <w:rPr>
          <w:color w:val="000000"/>
          <w:sz w:val="28"/>
          <w:szCs w:val="28"/>
        </w:rPr>
        <w:t>ить</w:t>
      </w:r>
      <w:r w:rsidR="00E4439F" w:rsidRPr="00E4439F">
        <w:rPr>
          <w:color w:val="000000"/>
          <w:sz w:val="28"/>
          <w:szCs w:val="28"/>
        </w:rPr>
        <w:t>:</w:t>
      </w:r>
    </w:p>
    <w:p w:rsidR="00706875" w:rsidRDefault="00E4439F" w:rsidP="00351E9F">
      <w:pPr>
        <w:tabs>
          <w:tab w:val="left" w:pos="2715"/>
        </w:tabs>
        <w:ind w:firstLine="709"/>
        <w:jc w:val="both"/>
        <w:rPr>
          <w:color w:val="000000"/>
          <w:sz w:val="28"/>
          <w:szCs w:val="28"/>
        </w:rPr>
      </w:pPr>
      <w:r w:rsidRPr="00E4439F">
        <w:rPr>
          <w:color w:val="000000"/>
          <w:sz w:val="28"/>
          <w:szCs w:val="28"/>
        </w:rPr>
        <w:lastRenderedPageBreak/>
        <w:t>1</w:t>
      </w:r>
      <w:r w:rsidR="00F00E09">
        <w:rPr>
          <w:color w:val="000000"/>
          <w:sz w:val="28"/>
          <w:szCs w:val="28"/>
        </w:rPr>
        <w:t xml:space="preserve">. </w:t>
      </w:r>
      <w:proofErr w:type="gramStart"/>
      <w:r w:rsidR="00F00E09">
        <w:rPr>
          <w:color w:val="000000"/>
          <w:sz w:val="28"/>
          <w:szCs w:val="28"/>
        </w:rPr>
        <w:t>С</w:t>
      </w:r>
      <w:r w:rsidR="00F00E09" w:rsidRPr="00F00E09">
        <w:rPr>
          <w:color w:val="000000"/>
          <w:sz w:val="28"/>
          <w:szCs w:val="28"/>
        </w:rPr>
        <w:t>инхронный срез филогенетического номинативного и когнитивного развертывания производящего слова и его когнитивного аналога – категории-концепта</w:t>
      </w:r>
      <w:r w:rsidR="00706875">
        <w:rPr>
          <w:color w:val="000000"/>
          <w:sz w:val="28"/>
          <w:szCs w:val="28"/>
        </w:rPr>
        <w:t xml:space="preserve">, </w:t>
      </w:r>
      <w:r w:rsidR="00706875" w:rsidRPr="00706875">
        <w:rPr>
          <w:color w:val="000000"/>
          <w:sz w:val="28"/>
          <w:szCs w:val="28"/>
        </w:rPr>
        <w:t xml:space="preserve">выявить высокую продуктивность фразообразования, создающего НЕ-словосочетания и НЕ-предложения; когнитивный неполный изоморфизм разных зон и НП слов </w:t>
      </w:r>
      <w:r w:rsidR="00706875" w:rsidRPr="00706875">
        <w:rPr>
          <w:i/>
          <w:iCs/>
          <w:color w:val="000000"/>
          <w:sz w:val="28"/>
          <w:szCs w:val="28"/>
        </w:rPr>
        <w:t>тоска</w:t>
      </w:r>
      <w:r w:rsidR="00706875" w:rsidRPr="00706875">
        <w:rPr>
          <w:color w:val="000000"/>
          <w:sz w:val="28"/>
          <w:szCs w:val="28"/>
        </w:rPr>
        <w:t xml:space="preserve">, </w:t>
      </w:r>
      <w:r w:rsidR="00706875" w:rsidRPr="00706875">
        <w:rPr>
          <w:i/>
          <w:iCs/>
          <w:color w:val="000000"/>
          <w:sz w:val="28"/>
          <w:szCs w:val="28"/>
        </w:rPr>
        <w:t>грусть</w:t>
      </w:r>
      <w:r w:rsidR="00706875" w:rsidRPr="00706875">
        <w:rPr>
          <w:color w:val="000000"/>
          <w:sz w:val="28"/>
          <w:szCs w:val="28"/>
        </w:rPr>
        <w:t xml:space="preserve">, </w:t>
      </w:r>
      <w:r w:rsidR="00706875" w:rsidRPr="00706875">
        <w:rPr>
          <w:i/>
          <w:iCs/>
          <w:color w:val="000000"/>
          <w:sz w:val="28"/>
          <w:szCs w:val="28"/>
        </w:rPr>
        <w:t>печаль</w:t>
      </w:r>
      <w:r w:rsidR="00706875" w:rsidRPr="00706875">
        <w:rPr>
          <w:color w:val="000000"/>
          <w:sz w:val="28"/>
          <w:szCs w:val="28"/>
        </w:rPr>
        <w:t xml:space="preserve"> и </w:t>
      </w:r>
      <w:r w:rsidR="00706875" w:rsidRPr="00706875">
        <w:rPr>
          <w:i/>
          <w:iCs/>
          <w:color w:val="000000"/>
          <w:sz w:val="28"/>
          <w:szCs w:val="28"/>
        </w:rPr>
        <w:t>горе</w:t>
      </w:r>
      <w:r w:rsidR="00706875" w:rsidRPr="00706875">
        <w:rPr>
          <w:color w:val="000000"/>
          <w:sz w:val="28"/>
          <w:szCs w:val="28"/>
        </w:rPr>
        <w:t>, а также разные концептуальные признаки, закрепленные за областями в зонах НП</w:t>
      </w:r>
      <w:r w:rsidR="00706875">
        <w:rPr>
          <w:color w:val="000000"/>
          <w:sz w:val="28"/>
          <w:szCs w:val="28"/>
        </w:rPr>
        <w:t>, которые участвуют в</w:t>
      </w:r>
      <w:r w:rsidR="00706875" w:rsidRPr="00706875">
        <w:rPr>
          <w:color w:val="000000"/>
          <w:sz w:val="28"/>
          <w:szCs w:val="28"/>
        </w:rPr>
        <w:t xml:space="preserve"> развитии концептов.</w:t>
      </w:r>
      <w:proofErr w:type="gramEnd"/>
    </w:p>
    <w:p w:rsidR="0056648C" w:rsidRDefault="00961C2A" w:rsidP="0056648C">
      <w:pPr>
        <w:tabs>
          <w:tab w:val="left" w:pos="2715"/>
        </w:tabs>
        <w:ind w:firstLine="709"/>
        <w:jc w:val="both"/>
        <w:rPr>
          <w:color w:val="000000"/>
          <w:sz w:val="28"/>
          <w:szCs w:val="28"/>
        </w:rPr>
      </w:pPr>
      <w:r>
        <w:rPr>
          <w:color w:val="000000"/>
          <w:sz w:val="28"/>
          <w:szCs w:val="28"/>
        </w:rPr>
        <w:t xml:space="preserve">2. </w:t>
      </w:r>
      <w:r w:rsidRPr="00961C2A">
        <w:rPr>
          <w:color w:val="000000"/>
          <w:sz w:val="28"/>
          <w:szCs w:val="28"/>
        </w:rPr>
        <w:t>Внутренняя сторона НД протекает как акты познания, включающие категоризацию и концептуализацию, а внешняя сторона как номинативные акты с использованием способов номинации: семантической деривации, фразеобразования, словообразовательной деривации, фразообразования, создающие НЕ: переносные значения, фразеологизмы, производные слова, словосочетания, предложения. На первой ступени НЕ объединяются</w:t>
      </w:r>
      <w:r w:rsidR="00784C53">
        <w:rPr>
          <w:color w:val="000000"/>
          <w:sz w:val="28"/>
          <w:szCs w:val="28"/>
        </w:rPr>
        <w:t xml:space="preserve"> внутри парадигм</w:t>
      </w:r>
      <w:r w:rsidRPr="00961C2A">
        <w:rPr>
          <w:color w:val="000000"/>
          <w:sz w:val="28"/>
          <w:szCs w:val="28"/>
        </w:rPr>
        <w:t xml:space="preserve"> в зоны: лексическую, фразеологическую, словообразовательную, синтаксическую. Вторую ступень образуют области, в которых объединяются НЕ, созданные для расширения исходного концепта общими признаками и новые интегрированные концепты</w:t>
      </w:r>
      <w:r>
        <w:rPr>
          <w:color w:val="000000"/>
          <w:sz w:val="28"/>
          <w:szCs w:val="28"/>
        </w:rPr>
        <w:t>.</w:t>
      </w:r>
    </w:p>
    <w:p w:rsidR="00A84890" w:rsidRPr="00C21A97" w:rsidRDefault="00A17165" w:rsidP="0056648C">
      <w:pPr>
        <w:tabs>
          <w:tab w:val="left" w:pos="2715"/>
        </w:tabs>
        <w:ind w:firstLine="709"/>
        <w:jc w:val="both"/>
        <w:rPr>
          <w:color w:val="000000"/>
          <w:sz w:val="28"/>
          <w:szCs w:val="28"/>
        </w:rPr>
      </w:pPr>
      <w:r>
        <w:rPr>
          <w:color w:val="000000"/>
          <w:sz w:val="28"/>
          <w:szCs w:val="28"/>
        </w:rPr>
        <w:t>3.</w:t>
      </w:r>
      <w:r w:rsidR="002C5B57" w:rsidRPr="002C5B57">
        <w:rPr>
          <w:sz w:val="28"/>
          <w:szCs w:val="28"/>
        </w:rPr>
        <w:t xml:space="preserve"> </w:t>
      </w:r>
      <w:r w:rsidR="00C15083">
        <w:rPr>
          <w:sz w:val="28"/>
          <w:szCs w:val="28"/>
        </w:rPr>
        <w:t xml:space="preserve">В результате когнитивной </w:t>
      </w:r>
      <w:r w:rsidR="00C314B0">
        <w:rPr>
          <w:sz w:val="28"/>
          <w:szCs w:val="28"/>
        </w:rPr>
        <w:t xml:space="preserve">реконструкции </w:t>
      </w:r>
      <w:proofErr w:type="gramStart"/>
      <w:r w:rsidR="00C314B0">
        <w:rPr>
          <w:sz w:val="28"/>
          <w:szCs w:val="28"/>
        </w:rPr>
        <w:t>значений</w:t>
      </w:r>
      <w:proofErr w:type="gramEnd"/>
      <w:r w:rsidR="00C314B0">
        <w:rPr>
          <w:sz w:val="28"/>
          <w:szCs w:val="28"/>
        </w:rPr>
        <w:t xml:space="preserve"> НЕ</w:t>
      </w:r>
      <w:r w:rsidR="00911961">
        <w:rPr>
          <w:sz w:val="28"/>
          <w:szCs w:val="28"/>
        </w:rPr>
        <w:t xml:space="preserve">, систематизированных НП, </w:t>
      </w:r>
      <w:r w:rsidR="00285680">
        <w:rPr>
          <w:sz w:val="28"/>
          <w:szCs w:val="28"/>
        </w:rPr>
        <w:t>определены</w:t>
      </w:r>
      <w:r w:rsidR="00D465C0">
        <w:rPr>
          <w:sz w:val="28"/>
          <w:szCs w:val="28"/>
        </w:rPr>
        <w:t xml:space="preserve"> следующие </w:t>
      </w:r>
      <w:r w:rsidR="00C15083">
        <w:rPr>
          <w:sz w:val="28"/>
          <w:szCs w:val="28"/>
        </w:rPr>
        <w:t>концепты-расширители</w:t>
      </w:r>
      <w:r w:rsidR="001751C1">
        <w:rPr>
          <w:sz w:val="28"/>
          <w:szCs w:val="28"/>
        </w:rPr>
        <w:t>, образованные по аддитивному типу</w:t>
      </w:r>
      <w:r w:rsidR="000C1C5E">
        <w:rPr>
          <w:sz w:val="28"/>
          <w:szCs w:val="28"/>
        </w:rPr>
        <w:t xml:space="preserve">, </w:t>
      </w:r>
      <w:r w:rsidR="00435034">
        <w:rPr>
          <w:sz w:val="28"/>
          <w:szCs w:val="28"/>
        </w:rPr>
        <w:t>со структурой «</w:t>
      </w:r>
      <w:r w:rsidR="00007B7D">
        <w:rPr>
          <w:sz w:val="28"/>
          <w:szCs w:val="28"/>
        </w:rPr>
        <w:t>эмоция</w:t>
      </w:r>
      <w:r w:rsidR="00435034">
        <w:rPr>
          <w:sz w:val="28"/>
          <w:szCs w:val="28"/>
        </w:rPr>
        <w:t xml:space="preserve"> + признак»</w:t>
      </w:r>
      <w:r w:rsidR="00BF6208">
        <w:rPr>
          <w:sz w:val="28"/>
          <w:szCs w:val="28"/>
        </w:rPr>
        <w:t>, которые участвуют в развитии</w:t>
      </w:r>
      <w:r w:rsidR="00683860">
        <w:rPr>
          <w:sz w:val="28"/>
          <w:szCs w:val="28"/>
        </w:rPr>
        <w:t xml:space="preserve"> </w:t>
      </w:r>
      <w:r w:rsidR="00E65F4B" w:rsidRPr="00CE5189">
        <w:rPr>
          <w:sz w:val="28"/>
          <w:szCs w:val="28"/>
        </w:rPr>
        <w:t>концептов «тоска», «грусть», «печаль», «горе»</w:t>
      </w:r>
      <w:r w:rsidR="00E65F4B">
        <w:rPr>
          <w:sz w:val="28"/>
          <w:szCs w:val="28"/>
        </w:rPr>
        <w:t>:</w:t>
      </w:r>
    </w:p>
    <w:p w:rsidR="00CF6326" w:rsidRDefault="008241EC" w:rsidP="00CF6326">
      <w:pPr>
        <w:tabs>
          <w:tab w:val="left" w:pos="2715"/>
        </w:tabs>
        <w:ind w:firstLine="709"/>
        <w:jc w:val="both"/>
        <w:rPr>
          <w:bCs/>
          <w:color w:val="000000"/>
          <w:sz w:val="28"/>
          <w:szCs w:val="28"/>
        </w:rPr>
      </w:pPr>
      <w:proofErr w:type="gramStart"/>
      <w:r>
        <w:rPr>
          <w:sz w:val="28"/>
          <w:szCs w:val="28"/>
        </w:rPr>
        <w:t xml:space="preserve">– </w:t>
      </w:r>
      <w:r w:rsidR="00214CAB">
        <w:rPr>
          <w:sz w:val="28"/>
          <w:szCs w:val="28"/>
        </w:rPr>
        <w:t xml:space="preserve">12 </w:t>
      </w:r>
      <w:r w:rsidR="00214CAB">
        <w:rPr>
          <w:color w:val="000000"/>
          <w:sz w:val="28"/>
          <w:szCs w:val="28"/>
        </w:rPr>
        <w:t>концептуальных признак</w:t>
      </w:r>
      <w:r w:rsidR="00736DE7">
        <w:rPr>
          <w:color w:val="000000"/>
          <w:sz w:val="28"/>
          <w:szCs w:val="28"/>
        </w:rPr>
        <w:t xml:space="preserve">ов </w:t>
      </w:r>
      <w:r w:rsidR="00927C51">
        <w:rPr>
          <w:color w:val="000000"/>
          <w:sz w:val="28"/>
          <w:szCs w:val="28"/>
        </w:rPr>
        <w:t>во фразеологической зоне</w:t>
      </w:r>
      <w:r w:rsidR="002C5B57" w:rsidRPr="002C5B57">
        <w:rPr>
          <w:color w:val="000000"/>
          <w:sz w:val="28"/>
          <w:szCs w:val="28"/>
        </w:rPr>
        <w:t xml:space="preserve">: </w:t>
      </w:r>
      <w:r w:rsidR="002C5B57" w:rsidRPr="002C5B57">
        <w:rPr>
          <w:bCs/>
          <w:color w:val="000000"/>
          <w:sz w:val="28"/>
          <w:szCs w:val="28"/>
        </w:rPr>
        <w:t>«</w:t>
      </w:r>
      <w:r w:rsidR="002C5B57" w:rsidRPr="002C5B57">
        <w:rPr>
          <w:bCs/>
          <w:i/>
          <w:iCs/>
          <w:color w:val="000000"/>
          <w:sz w:val="28"/>
          <w:szCs w:val="28"/>
        </w:rPr>
        <w:t>сила</w:t>
      </w:r>
      <w:r w:rsidR="002C5B57" w:rsidRPr="002C5B57">
        <w:rPr>
          <w:bCs/>
          <w:color w:val="000000"/>
          <w:sz w:val="28"/>
          <w:szCs w:val="28"/>
        </w:rPr>
        <w:t xml:space="preserve"> (+эмоция)» – «</w:t>
      </w:r>
      <w:r w:rsidR="002C5B57" w:rsidRPr="002C5B57">
        <w:rPr>
          <w:bCs/>
          <w:i/>
          <w:iCs/>
          <w:color w:val="000000"/>
          <w:sz w:val="28"/>
          <w:szCs w:val="28"/>
        </w:rPr>
        <w:t>источник</w:t>
      </w:r>
      <w:r w:rsidR="002C5B57" w:rsidRPr="002C5B57">
        <w:rPr>
          <w:bCs/>
          <w:color w:val="000000"/>
          <w:sz w:val="28"/>
          <w:szCs w:val="28"/>
        </w:rPr>
        <w:t xml:space="preserve"> (+эмоция)» –</w:t>
      </w:r>
      <w:r w:rsidR="002C5B57" w:rsidRPr="002C5B57">
        <w:rPr>
          <w:color w:val="000000"/>
          <w:sz w:val="28"/>
          <w:szCs w:val="28"/>
        </w:rPr>
        <w:t xml:space="preserve"> «</w:t>
      </w:r>
      <w:r w:rsidR="002C5B57" w:rsidRPr="002C5B57">
        <w:rPr>
          <w:bCs/>
          <w:i/>
          <w:iCs/>
          <w:color w:val="000000"/>
          <w:sz w:val="28"/>
          <w:szCs w:val="28"/>
        </w:rPr>
        <w:t>объект</w:t>
      </w:r>
      <w:r w:rsidR="002C5B57" w:rsidRPr="002C5B57">
        <w:rPr>
          <w:b/>
          <w:color w:val="000000"/>
          <w:sz w:val="28"/>
          <w:szCs w:val="28"/>
        </w:rPr>
        <w:t xml:space="preserve"> </w:t>
      </w:r>
      <w:r w:rsidR="002C5B57" w:rsidRPr="002C5B57">
        <w:rPr>
          <w:color w:val="000000"/>
          <w:sz w:val="28"/>
          <w:szCs w:val="28"/>
        </w:rPr>
        <w:t xml:space="preserve">(+эмоция)» – </w:t>
      </w:r>
      <w:r w:rsidR="002C5B57" w:rsidRPr="002C5B57">
        <w:rPr>
          <w:bCs/>
          <w:color w:val="000000"/>
          <w:sz w:val="28"/>
          <w:szCs w:val="28"/>
        </w:rPr>
        <w:t>«</w:t>
      </w:r>
      <w:r w:rsidR="002C5B57" w:rsidRPr="002C5B57">
        <w:rPr>
          <w:bCs/>
          <w:i/>
          <w:iCs/>
          <w:color w:val="000000"/>
          <w:sz w:val="28"/>
          <w:szCs w:val="28"/>
        </w:rPr>
        <w:t>субъект</w:t>
      </w:r>
      <w:r w:rsidR="002C5B57" w:rsidRPr="002C5B57">
        <w:rPr>
          <w:bCs/>
          <w:color w:val="000000"/>
          <w:sz w:val="28"/>
          <w:szCs w:val="28"/>
        </w:rPr>
        <w:t xml:space="preserve"> (+эмоция)» – </w:t>
      </w:r>
      <w:r w:rsidR="002C5B57" w:rsidRPr="002C5B57">
        <w:rPr>
          <w:bCs/>
          <w:iCs/>
          <w:color w:val="000000"/>
          <w:sz w:val="28"/>
          <w:szCs w:val="28"/>
        </w:rPr>
        <w:t>«</w:t>
      </w:r>
      <w:r w:rsidR="002C5B57" w:rsidRPr="002C5B57">
        <w:rPr>
          <w:bCs/>
          <w:i/>
          <w:iCs/>
          <w:color w:val="000000"/>
          <w:sz w:val="28"/>
          <w:szCs w:val="28"/>
        </w:rPr>
        <w:t>олицетворяющий субъект</w:t>
      </w:r>
      <w:r w:rsidR="002C5B57" w:rsidRPr="002C5B57">
        <w:rPr>
          <w:b/>
          <w:bCs/>
          <w:color w:val="000000"/>
          <w:sz w:val="28"/>
          <w:szCs w:val="28"/>
        </w:rPr>
        <w:t xml:space="preserve"> </w:t>
      </w:r>
      <w:r w:rsidR="002C5B57" w:rsidRPr="002C5B57">
        <w:rPr>
          <w:bCs/>
          <w:color w:val="000000"/>
          <w:sz w:val="28"/>
          <w:szCs w:val="28"/>
        </w:rPr>
        <w:t xml:space="preserve">(+эмоция)» – </w:t>
      </w:r>
      <w:r w:rsidR="002C5B57" w:rsidRPr="002C5B57">
        <w:rPr>
          <w:bCs/>
          <w:iCs/>
          <w:color w:val="000000"/>
          <w:sz w:val="28"/>
          <w:szCs w:val="28"/>
        </w:rPr>
        <w:t>«</w:t>
      </w:r>
      <w:r w:rsidR="002C5B57" w:rsidRPr="002C5B57">
        <w:rPr>
          <w:bCs/>
          <w:i/>
          <w:iCs/>
          <w:color w:val="000000"/>
          <w:sz w:val="28"/>
          <w:szCs w:val="28"/>
        </w:rPr>
        <w:t>побудитель</w:t>
      </w:r>
      <w:r w:rsidR="002C5B57" w:rsidRPr="002C5B57">
        <w:rPr>
          <w:bCs/>
          <w:color w:val="000000"/>
          <w:sz w:val="28"/>
          <w:szCs w:val="28"/>
        </w:rPr>
        <w:t xml:space="preserve"> (+эмоция)» – </w:t>
      </w:r>
      <w:r w:rsidR="002C5B57" w:rsidRPr="002C5B57">
        <w:rPr>
          <w:bCs/>
          <w:iCs/>
          <w:color w:val="000000"/>
          <w:sz w:val="28"/>
          <w:szCs w:val="28"/>
        </w:rPr>
        <w:t>«</w:t>
      </w:r>
      <w:r w:rsidR="002C5B57" w:rsidRPr="002C5B57">
        <w:rPr>
          <w:bCs/>
          <w:i/>
          <w:iCs/>
          <w:color w:val="000000"/>
          <w:sz w:val="28"/>
          <w:szCs w:val="28"/>
        </w:rPr>
        <w:t>среда</w:t>
      </w:r>
      <w:r w:rsidR="002C5B57" w:rsidRPr="002C5B57">
        <w:rPr>
          <w:b/>
          <w:bCs/>
          <w:color w:val="000000"/>
          <w:sz w:val="28"/>
          <w:szCs w:val="28"/>
        </w:rPr>
        <w:t xml:space="preserve"> </w:t>
      </w:r>
      <w:r w:rsidR="002C5B57" w:rsidRPr="002C5B57">
        <w:rPr>
          <w:bCs/>
          <w:color w:val="000000"/>
          <w:sz w:val="28"/>
          <w:szCs w:val="28"/>
        </w:rPr>
        <w:t>(+эмоция)» – «</w:t>
      </w:r>
      <w:r w:rsidR="002C5B57" w:rsidRPr="002C5B57">
        <w:rPr>
          <w:bCs/>
          <w:i/>
          <w:iCs/>
          <w:color w:val="000000"/>
          <w:sz w:val="28"/>
          <w:szCs w:val="28"/>
        </w:rPr>
        <w:t xml:space="preserve">способ </w:t>
      </w:r>
      <w:r w:rsidR="002C5B57" w:rsidRPr="002C5B57">
        <w:rPr>
          <w:bCs/>
          <w:color w:val="000000"/>
          <w:sz w:val="28"/>
          <w:szCs w:val="28"/>
        </w:rPr>
        <w:t>(+эмоция)» – «</w:t>
      </w:r>
      <w:r w:rsidR="002C5B57" w:rsidRPr="002C5B57">
        <w:rPr>
          <w:bCs/>
          <w:i/>
          <w:iCs/>
          <w:color w:val="000000"/>
          <w:sz w:val="28"/>
          <w:szCs w:val="28"/>
        </w:rPr>
        <w:t>состояние</w:t>
      </w:r>
      <w:r w:rsidR="002C5B57" w:rsidRPr="002C5B57">
        <w:rPr>
          <w:bCs/>
          <w:iCs/>
          <w:color w:val="000000"/>
          <w:sz w:val="28"/>
          <w:szCs w:val="28"/>
        </w:rPr>
        <w:t xml:space="preserve"> </w:t>
      </w:r>
      <w:r w:rsidR="002C5B57" w:rsidRPr="002C5B57">
        <w:rPr>
          <w:bCs/>
          <w:color w:val="000000"/>
          <w:sz w:val="28"/>
          <w:szCs w:val="28"/>
        </w:rPr>
        <w:t>(+эмоция)» – «</w:t>
      </w:r>
      <w:r w:rsidR="002C5B57" w:rsidRPr="002C5B57">
        <w:rPr>
          <w:bCs/>
          <w:i/>
          <w:iCs/>
          <w:color w:val="000000"/>
          <w:sz w:val="28"/>
          <w:szCs w:val="28"/>
        </w:rPr>
        <w:t>место</w:t>
      </w:r>
      <w:r w:rsidR="002C5B57" w:rsidRPr="002C5B57">
        <w:rPr>
          <w:bCs/>
          <w:color w:val="000000"/>
          <w:sz w:val="28"/>
          <w:szCs w:val="28"/>
        </w:rPr>
        <w:t xml:space="preserve"> (+эмоция)» – «</w:t>
      </w:r>
      <w:r w:rsidR="002C5B57" w:rsidRPr="002C5B57">
        <w:rPr>
          <w:bCs/>
          <w:i/>
          <w:iCs/>
          <w:color w:val="000000"/>
          <w:sz w:val="28"/>
          <w:szCs w:val="28"/>
        </w:rPr>
        <w:t>длительность</w:t>
      </w:r>
      <w:r w:rsidR="002C5B57" w:rsidRPr="002C5B57">
        <w:rPr>
          <w:bCs/>
          <w:color w:val="000000"/>
          <w:sz w:val="28"/>
          <w:szCs w:val="28"/>
        </w:rPr>
        <w:t xml:space="preserve"> (+эмоция)»</w:t>
      </w:r>
      <w:r w:rsidR="002C5B57" w:rsidRPr="002C5B57">
        <w:rPr>
          <w:color w:val="000000"/>
          <w:sz w:val="28"/>
          <w:szCs w:val="28"/>
        </w:rPr>
        <w:t xml:space="preserve"> –</w:t>
      </w:r>
      <w:r w:rsidR="002C5B57" w:rsidRPr="002C5B57">
        <w:rPr>
          <w:bCs/>
          <w:color w:val="000000"/>
          <w:sz w:val="28"/>
          <w:szCs w:val="28"/>
        </w:rPr>
        <w:t xml:space="preserve"> «</w:t>
      </w:r>
      <w:r w:rsidR="002C5B57" w:rsidRPr="002C5B57">
        <w:rPr>
          <w:bCs/>
          <w:i/>
          <w:iCs/>
          <w:color w:val="000000"/>
          <w:sz w:val="28"/>
          <w:szCs w:val="28"/>
        </w:rPr>
        <w:t>мена обладателя</w:t>
      </w:r>
      <w:r w:rsidR="002C5B57" w:rsidRPr="002C5B57">
        <w:rPr>
          <w:bCs/>
          <w:color w:val="000000"/>
          <w:sz w:val="28"/>
          <w:szCs w:val="28"/>
        </w:rPr>
        <w:t>: первый обладатель + лишение</w:t>
      </w:r>
      <w:r w:rsidR="00CE3180">
        <w:rPr>
          <w:bCs/>
          <w:color w:val="000000"/>
          <w:sz w:val="28"/>
          <w:szCs w:val="28"/>
        </w:rPr>
        <w:t xml:space="preserve"> </w:t>
      </w:r>
      <w:r w:rsidR="002C5B57" w:rsidRPr="002C5B57">
        <w:rPr>
          <w:bCs/>
          <w:color w:val="000000"/>
          <w:sz w:val="28"/>
          <w:szCs w:val="28"/>
        </w:rPr>
        <w:t>/</w:t>
      </w:r>
      <w:r w:rsidR="00CE3180">
        <w:rPr>
          <w:bCs/>
          <w:color w:val="000000"/>
          <w:sz w:val="28"/>
          <w:szCs w:val="28"/>
        </w:rPr>
        <w:t xml:space="preserve"> </w:t>
      </w:r>
      <w:r w:rsidR="002C5B57" w:rsidRPr="002C5B57">
        <w:rPr>
          <w:bCs/>
          <w:color w:val="000000"/>
          <w:sz w:val="28"/>
          <w:szCs w:val="28"/>
        </w:rPr>
        <w:t>передача + (эмоция) + второй обладатель»;</w:t>
      </w:r>
      <w:proofErr w:type="gramEnd"/>
    </w:p>
    <w:p w:rsidR="00AE1B9D" w:rsidRDefault="00EC1CEE" w:rsidP="00AE1B9D">
      <w:pPr>
        <w:tabs>
          <w:tab w:val="left" w:pos="2715"/>
        </w:tabs>
        <w:ind w:firstLine="709"/>
        <w:jc w:val="both"/>
        <w:rPr>
          <w:bCs/>
          <w:color w:val="000000"/>
          <w:sz w:val="28"/>
          <w:szCs w:val="28"/>
        </w:rPr>
      </w:pPr>
      <w:r>
        <w:rPr>
          <w:bCs/>
          <w:color w:val="000000"/>
          <w:sz w:val="28"/>
          <w:szCs w:val="28"/>
        </w:rPr>
        <w:t xml:space="preserve">– 9 </w:t>
      </w:r>
      <w:r w:rsidR="00CE2ED8">
        <w:rPr>
          <w:bCs/>
          <w:color w:val="000000"/>
          <w:sz w:val="28"/>
          <w:szCs w:val="28"/>
        </w:rPr>
        <w:t>концептуальных признаков</w:t>
      </w:r>
      <w:r w:rsidR="006C06E1">
        <w:rPr>
          <w:bCs/>
          <w:color w:val="000000"/>
          <w:sz w:val="28"/>
          <w:szCs w:val="28"/>
        </w:rPr>
        <w:t xml:space="preserve"> </w:t>
      </w:r>
      <w:r w:rsidR="00927C51">
        <w:rPr>
          <w:bCs/>
          <w:color w:val="000000"/>
          <w:sz w:val="28"/>
          <w:szCs w:val="28"/>
        </w:rPr>
        <w:t>в словообразовательной зоне</w:t>
      </w:r>
      <w:r w:rsidR="006C06E1">
        <w:rPr>
          <w:bCs/>
          <w:color w:val="000000"/>
          <w:sz w:val="28"/>
          <w:szCs w:val="28"/>
        </w:rPr>
        <w:t>:</w:t>
      </w:r>
      <w:r w:rsidR="008F3A56">
        <w:rPr>
          <w:bCs/>
          <w:color w:val="000000"/>
          <w:sz w:val="28"/>
          <w:szCs w:val="28"/>
        </w:rPr>
        <w:t xml:space="preserve"> </w:t>
      </w:r>
      <w:r w:rsidR="002C5B57" w:rsidRPr="002C5B57">
        <w:rPr>
          <w:bCs/>
          <w:color w:val="000000"/>
          <w:sz w:val="28"/>
          <w:szCs w:val="28"/>
        </w:rPr>
        <w:t xml:space="preserve">эмоция + </w:t>
      </w:r>
      <w:r w:rsidR="002C5B57" w:rsidRPr="002C5B57">
        <w:rPr>
          <w:bCs/>
          <w:i/>
          <w:iCs/>
          <w:color w:val="000000"/>
          <w:sz w:val="28"/>
          <w:szCs w:val="28"/>
        </w:rPr>
        <w:t>выше /ниже нормы</w:t>
      </w:r>
      <w:r w:rsidR="002C5B57" w:rsidRPr="002C5B57">
        <w:rPr>
          <w:bCs/>
          <w:iCs/>
          <w:color w:val="000000"/>
          <w:sz w:val="28"/>
          <w:szCs w:val="28"/>
        </w:rPr>
        <w:t xml:space="preserve"> –</w:t>
      </w:r>
      <w:r w:rsidR="008F3A56">
        <w:rPr>
          <w:bCs/>
          <w:color w:val="000000"/>
          <w:sz w:val="28"/>
          <w:szCs w:val="28"/>
        </w:rPr>
        <w:t xml:space="preserve"> </w:t>
      </w:r>
      <w:r w:rsidR="002C5B57" w:rsidRPr="002C5B57">
        <w:rPr>
          <w:bCs/>
          <w:iCs/>
          <w:color w:val="000000"/>
          <w:sz w:val="28"/>
          <w:szCs w:val="28"/>
        </w:rPr>
        <w:t>эмоция-</w:t>
      </w:r>
      <w:r w:rsidR="002C5B57" w:rsidRPr="002C5B57">
        <w:rPr>
          <w:bCs/>
          <w:i/>
          <w:iCs/>
          <w:color w:val="000000"/>
          <w:sz w:val="28"/>
          <w:szCs w:val="28"/>
        </w:rPr>
        <w:t>признак</w:t>
      </w:r>
      <w:r w:rsidR="002C5B57" w:rsidRPr="002C5B57">
        <w:rPr>
          <w:bCs/>
          <w:iCs/>
          <w:color w:val="000000"/>
          <w:sz w:val="28"/>
          <w:szCs w:val="28"/>
        </w:rPr>
        <w:t xml:space="preserve"> / отвлеченный + эмоция –</w:t>
      </w:r>
      <w:r w:rsidR="008F3A56">
        <w:rPr>
          <w:bCs/>
          <w:color w:val="000000"/>
          <w:sz w:val="28"/>
          <w:szCs w:val="28"/>
        </w:rPr>
        <w:t xml:space="preserve"> </w:t>
      </w:r>
      <w:r w:rsidR="002C5B57" w:rsidRPr="002C5B57">
        <w:rPr>
          <w:bCs/>
          <w:iCs/>
          <w:color w:val="000000"/>
          <w:sz w:val="28"/>
          <w:szCs w:val="28"/>
        </w:rPr>
        <w:t>субъект + эмоция-</w:t>
      </w:r>
      <w:r w:rsidR="002C5B57" w:rsidRPr="002C5B57">
        <w:rPr>
          <w:bCs/>
          <w:i/>
          <w:iCs/>
          <w:color w:val="000000"/>
          <w:sz w:val="28"/>
          <w:szCs w:val="28"/>
        </w:rPr>
        <w:t>признак</w:t>
      </w:r>
      <w:r w:rsidR="002C5B57" w:rsidRPr="002C5B57">
        <w:rPr>
          <w:bCs/>
          <w:iCs/>
          <w:color w:val="000000"/>
          <w:sz w:val="28"/>
          <w:szCs w:val="28"/>
        </w:rPr>
        <w:t xml:space="preserve"> / предметный + эмоция –</w:t>
      </w:r>
      <w:r w:rsidR="008F3A56">
        <w:rPr>
          <w:bCs/>
          <w:color w:val="000000"/>
          <w:sz w:val="28"/>
          <w:szCs w:val="28"/>
        </w:rPr>
        <w:t xml:space="preserve"> </w:t>
      </w:r>
      <w:r w:rsidR="002C5B57" w:rsidRPr="002C5B57">
        <w:rPr>
          <w:bCs/>
          <w:iCs/>
          <w:color w:val="000000"/>
          <w:sz w:val="28"/>
          <w:szCs w:val="28"/>
        </w:rPr>
        <w:t>субъект + эмоция-</w:t>
      </w:r>
      <w:r w:rsidR="002C5B57" w:rsidRPr="002C5B57">
        <w:rPr>
          <w:bCs/>
          <w:i/>
          <w:iCs/>
          <w:color w:val="000000"/>
          <w:sz w:val="28"/>
          <w:szCs w:val="28"/>
        </w:rPr>
        <w:t>признак</w:t>
      </w:r>
      <w:r w:rsidR="002C5B57" w:rsidRPr="002C5B57">
        <w:rPr>
          <w:bCs/>
          <w:iCs/>
          <w:color w:val="000000"/>
          <w:sz w:val="28"/>
          <w:szCs w:val="28"/>
        </w:rPr>
        <w:t xml:space="preserve"> / свойственный + эмоция –</w:t>
      </w:r>
      <w:r w:rsidR="008F3A56">
        <w:rPr>
          <w:bCs/>
          <w:color w:val="000000"/>
          <w:sz w:val="28"/>
          <w:szCs w:val="28"/>
        </w:rPr>
        <w:t xml:space="preserve"> </w:t>
      </w:r>
      <w:r w:rsidR="002C5B57" w:rsidRPr="002C5B57">
        <w:rPr>
          <w:bCs/>
          <w:color w:val="000000"/>
          <w:sz w:val="28"/>
          <w:szCs w:val="28"/>
        </w:rPr>
        <w:t>субъект + эмоция-</w:t>
      </w:r>
      <w:r w:rsidR="002C5B57" w:rsidRPr="002C5B57">
        <w:rPr>
          <w:bCs/>
          <w:i/>
          <w:iCs/>
          <w:color w:val="000000"/>
          <w:sz w:val="28"/>
          <w:szCs w:val="28"/>
        </w:rPr>
        <w:t>признак</w:t>
      </w:r>
      <w:r w:rsidR="006C06E1">
        <w:rPr>
          <w:bCs/>
          <w:color w:val="000000"/>
          <w:sz w:val="28"/>
          <w:szCs w:val="28"/>
        </w:rPr>
        <w:t xml:space="preserve"> / склонный + эмоция –</w:t>
      </w:r>
      <w:r w:rsidR="008F3A56">
        <w:rPr>
          <w:bCs/>
          <w:color w:val="000000"/>
          <w:sz w:val="28"/>
          <w:szCs w:val="28"/>
        </w:rPr>
        <w:t xml:space="preserve"> </w:t>
      </w:r>
      <w:r w:rsidR="002C5B57" w:rsidRPr="002C5B57">
        <w:rPr>
          <w:bCs/>
          <w:iCs/>
          <w:color w:val="000000"/>
          <w:sz w:val="28"/>
          <w:szCs w:val="28"/>
        </w:rPr>
        <w:t>субъект + эмоция-</w:t>
      </w:r>
      <w:r w:rsidR="002C5B57" w:rsidRPr="002C5B57">
        <w:rPr>
          <w:bCs/>
          <w:i/>
          <w:iCs/>
          <w:color w:val="000000"/>
          <w:sz w:val="28"/>
          <w:szCs w:val="28"/>
        </w:rPr>
        <w:t>признак</w:t>
      </w:r>
      <w:r w:rsidR="002C5B57" w:rsidRPr="002C5B57">
        <w:rPr>
          <w:bCs/>
          <w:iCs/>
          <w:color w:val="000000"/>
          <w:sz w:val="28"/>
          <w:szCs w:val="28"/>
        </w:rPr>
        <w:t xml:space="preserve"> / отрицательный + эмоция –</w:t>
      </w:r>
      <w:r w:rsidR="008F3A56">
        <w:rPr>
          <w:bCs/>
          <w:color w:val="000000"/>
          <w:sz w:val="28"/>
          <w:szCs w:val="28"/>
        </w:rPr>
        <w:t xml:space="preserve"> </w:t>
      </w:r>
      <w:r w:rsidR="002C5B57" w:rsidRPr="002C5B57">
        <w:rPr>
          <w:bCs/>
          <w:color w:val="000000"/>
          <w:sz w:val="28"/>
          <w:szCs w:val="28"/>
        </w:rPr>
        <w:t>с</w:t>
      </w:r>
      <w:r w:rsidR="002C5B57" w:rsidRPr="002C5B57">
        <w:rPr>
          <w:bCs/>
          <w:iCs/>
          <w:color w:val="000000"/>
          <w:sz w:val="28"/>
          <w:szCs w:val="28"/>
        </w:rPr>
        <w:t>убъект + эмоция-</w:t>
      </w:r>
      <w:r w:rsidR="002C5B57" w:rsidRPr="002C5B57">
        <w:rPr>
          <w:bCs/>
          <w:i/>
          <w:iCs/>
          <w:color w:val="000000"/>
          <w:sz w:val="28"/>
          <w:szCs w:val="28"/>
        </w:rPr>
        <w:t>признак</w:t>
      </w:r>
      <w:r w:rsidR="002C5B57" w:rsidRPr="002C5B57">
        <w:rPr>
          <w:bCs/>
          <w:iCs/>
          <w:color w:val="000000"/>
          <w:sz w:val="28"/>
          <w:szCs w:val="28"/>
        </w:rPr>
        <w:t xml:space="preserve"> / отсутствие + эмоция –</w:t>
      </w:r>
      <w:r w:rsidR="008F3A56">
        <w:rPr>
          <w:bCs/>
          <w:color w:val="000000"/>
          <w:sz w:val="28"/>
          <w:szCs w:val="28"/>
        </w:rPr>
        <w:t xml:space="preserve"> </w:t>
      </w:r>
      <w:r w:rsidR="002C5B57" w:rsidRPr="002C5B57">
        <w:rPr>
          <w:bCs/>
          <w:color w:val="000000"/>
          <w:sz w:val="28"/>
          <w:szCs w:val="28"/>
        </w:rPr>
        <w:t xml:space="preserve">субъект + </w:t>
      </w:r>
      <w:r w:rsidR="002C5B57" w:rsidRPr="002C5B57">
        <w:rPr>
          <w:bCs/>
          <w:i/>
          <w:iCs/>
          <w:color w:val="000000"/>
          <w:sz w:val="28"/>
          <w:szCs w:val="28"/>
        </w:rPr>
        <w:t>состояние</w:t>
      </w:r>
      <w:r w:rsidR="002C5B57" w:rsidRPr="002C5B57">
        <w:rPr>
          <w:b/>
          <w:bCs/>
          <w:i/>
          <w:iCs/>
          <w:color w:val="000000"/>
          <w:sz w:val="28"/>
          <w:szCs w:val="28"/>
        </w:rPr>
        <w:t xml:space="preserve"> </w:t>
      </w:r>
      <w:r w:rsidR="006C06E1">
        <w:rPr>
          <w:bCs/>
          <w:color w:val="000000"/>
          <w:sz w:val="28"/>
          <w:szCs w:val="28"/>
        </w:rPr>
        <w:t>+ эмоция-содержание –</w:t>
      </w:r>
      <w:r w:rsidR="008F3A56">
        <w:rPr>
          <w:bCs/>
          <w:color w:val="000000"/>
          <w:sz w:val="28"/>
          <w:szCs w:val="28"/>
        </w:rPr>
        <w:t xml:space="preserve"> </w:t>
      </w:r>
      <w:r w:rsidR="002C5B57" w:rsidRPr="002C5B57">
        <w:rPr>
          <w:bCs/>
          <w:iCs/>
          <w:color w:val="000000"/>
          <w:sz w:val="28"/>
          <w:szCs w:val="28"/>
        </w:rPr>
        <w:t xml:space="preserve">эмоция + </w:t>
      </w:r>
      <w:r w:rsidR="002C5B57" w:rsidRPr="002C5B57">
        <w:rPr>
          <w:bCs/>
          <w:i/>
          <w:iCs/>
          <w:color w:val="000000"/>
          <w:sz w:val="28"/>
          <w:szCs w:val="28"/>
        </w:rPr>
        <w:t>половина</w:t>
      </w:r>
      <w:r w:rsidR="002C5B57" w:rsidRPr="002C5B57">
        <w:rPr>
          <w:bCs/>
          <w:iCs/>
          <w:color w:val="000000"/>
          <w:sz w:val="28"/>
          <w:szCs w:val="28"/>
        </w:rPr>
        <w:t>;</w:t>
      </w:r>
    </w:p>
    <w:p w:rsidR="002F5D66" w:rsidRDefault="00C87FC4" w:rsidP="002F5D66">
      <w:pPr>
        <w:tabs>
          <w:tab w:val="left" w:pos="2715"/>
        </w:tabs>
        <w:ind w:firstLine="709"/>
        <w:jc w:val="both"/>
        <w:rPr>
          <w:bCs/>
          <w:color w:val="000000"/>
          <w:sz w:val="28"/>
          <w:szCs w:val="28"/>
        </w:rPr>
      </w:pPr>
      <w:proofErr w:type="gramStart"/>
      <w:r>
        <w:rPr>
          <w:bCs/>
          <w:color w:val="000000"/>
          <w:sz w:val="28"/>
          <w:szCs w:val="28"/>
        </w:rPr>
        <w:t xml:space="preserve">– </w:t>
      </w:r>
      <w:r w:rsidR="000E6172">
        <w:rPr>
          <w:bCs/>
          <w:color w:val="000000"/>
          <w:sz w:val="28"/>
          <w:szCs w:val="28"/>
        </w:rPr>
        <w:t>1</w:t>
      </w:r>
      <w:r>
        <w:rPr>
          <w:bCs/>
          <w:color w:val="000000"/>
          <w:sz w:val="28"/>
          <w:szCs w:val="28"/>
        </w:rPr>
        <w:t xml:space="preserve">0 </w:t>
      </w:r>
      <w:r w:rsidR="000E6172">
        <w:rPr>
          <w:color w:val="000000"/>
          <w:sz w:val="28"/>
          <w:szCs w:val="28"/>
        </w:rPr>
        <w:t xml:space="preserve">концептуальных признаков </w:t>
      </w:r>
      <w:r w:rsidR="00927C51">
        <w:rPr>
          <w:color w:val="000000"/>
          <w:sz w:val="28"/>
          <w:szCs w:val="28"/>
        </w:rPr>
        <w:t xml:space="preserve">в </w:t>
      </w:r>
      <w:r w:rsidR="002C5B57" w:rsidRPr="002C5B57">
        <w:rPr>
          <w:color w:val="000000"/>
          <w:sz w:val="28"/>
          <w:szCs w:val="28"/>
        </w:rPr>
        <w:t xml:space="preserve">первой части синтаксической зоны: </w:t>
      </w:r>
      <w:r w:rsidR="002C5B57" w:rsidRPr="002C5B57">
        <w:rPr>
          <w:bCs/>
          <w:color w:val="000000"/>
          <w:sz w:val="28"/>
          <w:szCs w:val="28"/>
        </w:rPr>
        <w:t>«</w:t>
      </w:r>
      <w:r w:rsidR="002C5B57" w:rsidRPr="002C5B57">
        <w:rPr>
          <w:bCs/>
          <w:i/>
          <w:iCs/>
          <w:color w:val="000000"/>
          <w:sz w:val="28"/>
          <w:szCs w:val="28"/>
        </w:rPr>
        <w:t>сила</w:t>
      </w:r>
      <w:r w:rsidR="002C5B57" w:rsidRPr="002C5B57">
        <w:rPr>
          <w:bCs/>
          <w:color w:val="000000"/>
          <w:sz w:val="28"/>
          <w:szCs w:val="28"/>
        </w:rPr>
        <w:t xml:space="preserve"> + степень (+эмоция)» – «</w:t>
      </w:r>
      <w:r w:rsidR="002C5B57" w:rsidRPr="002C5B57">
        <w:rPr>
          <w:bCs/>
          <w:i/>
          <w:iCs/>
          <w:color w:val="000000"/>
          <w:sz w:val="28"/>
          <w:szCs w:val="28"/>
        </w:rPr>
        <w:t>неуправляемость</w:t>
      </w:r>
      <w:r w:rsidR="00AE1B9D">
        <w:rPr>
          <w:bCs/>
          <w:color w:val="000000"/>
          <w:sz w:val="28"/>
          <w:szCs w:val="28"/>
        </w:rPr>
        <w:t xml:space="preserve"> (+</w:t>
      </w:r>
      <w:r w:rsidR="002C5B57" w:rsidRPr="002C5B57">
        <w:rPr>
          <w:bCs/>
          <w:color w:val="000000"/>
          <w:sz w:val="28"/>
          <w:szCs w:val="28"/>
        </w:rPr>
        <w:t>эмоция)» –</w:t>
      </w:r>
      <w:r w:rsidR="002C5B57" w:rsidRPr="002C5B57">
        <w:rPr>
          <w:color w:val="000000"/>
          <w:sz w:val="28"/>
          <w:szCs w:val="28"/>
        </w:rPr>
        <w:t xml:space="preserve"> </w:t>
      </w:r>
      <w:r w:rsidR="002C5B57" w:rsidRPr="002C5B57">
        <w:rPr>
          <w:bCs/>
          <w:color w:val="000000"/>
          <w:sz w:val="28"/>
          <w:szCs w:val="28"/>
        </w:rPr>
        <w:t>«</w:t>
      </w:r>
      <w:r w:rsidR="002C5B57" w:rsidRPr="002C5B57">
        <w:rPr>
          <w:bCs/>
          <w:i/>
          <w:iCs/>
          <w:color w:val="000000"/>
          <w:sz w:val="28"/>
          <w:szCs w:val="28"/>
        </w:rPr>
        <w:t>длительность</w:t>
      </w:r>
      <w:r w:rsidR="00AE1B9D">
        <w:rPr>
          <w:bCs/>
          <w:color w:val="000000"/>
          <w:sz w:val="28"/>
          <w:szCs w:val="28"/>
        </w:rPr>
        <w:t xml:space="preserve"> (+</w:t>
      </w:r>
      <w:r w:rsidR="002C5B57" w:rsidRPr="002C5B57">
        <w:rPr>
          <w:bCs/>
          <w:color w:val="000000"/>
          <w:sz w:val="28"/>
          <w:szCs w:val="28"/>
        </w:rPr>
        <w:t>эмоция)» –</w:t>
      </w:r>
      <w:r w:rsidR="002C5B57" w:rsidRPr="002C5B57">
        <w:rPr>
          <w:color w:val="000000"/>
          <w:sz w:val="28"/>
          <w:szCs w:val="28"/>
        </w:rPr>
        <w:t xml:space="preserve"> </w:t>
      </w:r>
      <w:r w:rsidR="002C5B57" w:rsidRPr="002C5B57">
        <w:rPr>
          <w:bCs/>
          <w:color w:val="000000"/>
          <w:sz w:val="28"/>
          <w:szCs w:val="28"/>
        </w:rPr>
        <w:t>«</w:t>
      </w:r>
      <w:r w:rsidR="002C5B57" w:rsidRPr="002C5B57">
        <w:rPr>
          <w:bCs/>
          <w:i/>
          <w:iCs/>
          <w:color w:val="000000"/>
          <w:sz w:val="28"/>
          <w:szCs w:val="28"/>
        </w:rPr>
        <w:t>характер</w:t>
      </w:r>
      <w:r w:rsidR="00AE1B9D">
        <w:rPr>
          <w:bCs/>
          <w:color w:val="000000"/>
          <w:sz w:val="28"/>
          <w:szCs w:val="28"/>
        </w:rPr>
        <w:t xml:space="preserve"> (+</w:t>
      </w:r>
      <w:r w:rsidR="002C5B57" w:rsidRPr="002C5B57">
        <w:rPr>
          <w:bCs/>
          <w:color w:val="000000"/>
          <w:sz w:val="28"/>
          <w:szCs w:val="28"/>
        </w:rPr>
        <w:t>эмоция)» –</w:t>
      </w:r>
      <w:r w:rsidR="002C5B57" w:rsidRPr="002C5B57">
        <w:rPr>
          <w:color w:val="000000"/>
          <w:sz w:val="28"/>
          <w:szCs w:val="28"/>
        </w:rPr>
        <w:t xml:space="preserve"> </w:t>
      </w:r>
      <w:r w:rsidR="002C5B57" w:rsidRPr="002C5B57">
        <w:rPr>
          <w:bCs/>
          <w:color w:val="000000"/>
          <w:sz w:val="28"/>
          <w:szCs w:val="28"/>
        </w:rPr>
        <w:t>«</w:t>
      </w:r>
      <w:r w:rsidR="002C5B57" w:rsidRPr="002C5B57">
        <w:rPr>
          <w:bCs/>
          <w:i/>
          <w:iCs/>
          <w:color w:val="000000"/>
          <w:sz w:val="28"/>
          <w:szCs w:val="28"/>
        </w:rPr>
        <w:t>неидентифицируемость</w:t>
      </w:r>
      <w:r w:rsidR="00AE1B9D">
        <w:rPr>
          <w:bCs/>
          <w:color w:val="000000"/>
          <w:sz w:val="28"/>
          <w:szCs w:val="28"/>
        </w:rPr>
        <w:t xml:space="preserve"> (+</w:t>
      </w:r>
      <w:r w:rsidR="002C5B57" w:rsidRPr="002C5B57">
        <w:rPr>
          <w:bCs/>
          <w:color w:val="000000"/>
          <w:sz w:val="28"/>
          <w:szCs w:val="28"/>
        </w:rPr>
        <w:t>эмоция)» –</w:t>
      </w:r>
      <w:r w:rsidR="002C5B57" w:rsidRPr="002C5B57">
        <w:rPr>
          <w:color w:val="000000"/>
          <w:sz w:val="28"/>
          <w:szCs w:val="28"/>
        </w:rPr>
        <w:t xml:space="preserve"> </w:t>
      </w:r>
      <w:r w:rsidR="002C5B57" w:rsidRPr="002C5B57">
        <w:rPr>
          <w:bCs/>
          <w:color w:val="000000"/>
          <w:sz w:val="28"/>
          <w:szCs w:val="28"/>
        </w:rPr>
        <w:t>«</w:t>
      </w:r>
      <w:r w:rsidR="002C5B57" w:rsidRPr="002C5B57">
        <w:rPr>
          <w:bCs/>
          <w:i/>
          <w:iCs/>
          <w:color w:val="000000"/>
          <w:sz w:val="28"/>
          <w:szCs w:val="28"/>
        </w:rPr>
        <w:t>оценка</w:t>
      </w:r>
      <w:r w:rsidR="002C5B57" w:rsidRPr="002C5B57">
        <w:rPr>
          <w:bCs/>
          <w:color w:val="000000"/>
          <w:sz w:val="28"/>
          <w:szCs w:val="28"/>
        </w:rPr>
        <w:t xml:space="preserve"> (+эмоция)» –</w:t>
      </w:r>
      <w:r w:rsidR="002C5B57" w:rsidRPr="002C5B57">
        <w:rPr>
          <w:color w:val="000000"/>
          <w:sz w:val="28"/>
          <w:szCs w:val="28"/>
        </w:rPr>
        <w:t xml:space="preserve"> </w:t>
      </w:r>
      <w:r w:rsidR="002C5B57" w:rsidRPr="002C5B57">
        <w:rPr>
          <w:bCs/>
          <w:color w:val="000000"/>
          <w:sz w:val="28"/>
          <w:szCs w:val="28"/>
        </w:rPr>
        <w:t>«</w:t>
      </w:r>
      <w:r w:rsidR="002C5B57" w:rsidRPr="002C5B57">
        <w:rPr>
          <w:bCs/>
          <w:i/>
          <w:iCs/>
          <w:color w:val="000000"/>
          <w:sz w:val="28"/>
          <w:szCs w:val="28"/>
        </w:rPr>
        <w:t>источник / каузатор</w:t>
      </w:r>
      <w:r w:rsidR="00AE1B9D">
        <w:rPr>
          <w:bCs/>
          <w:color w:val="000000"/>
          <w:sz w:val="28"/>
          <w:szCs w:val="28"/>
        </w:rPr>
        <w:t xml:space="preserve"> (+</w:t>
      </w:r>
      <w:r w:rsidR="002C5B57" w:rsidRPr="002C5B57">
        <w:rPr>
          <w:bCs/>
          <w:color w:val="000000"/>
          <w:sz w:val="28"/>
          <w:szCs w:val="28"/>
        </w:rPr>
        <w:t>эмоция)» –</w:t>
      </w:r>
      <w:r w:rsidR="002C5B57" w:rsidRPr="002C5B57">
        <w:rPr>
          <w:color w:val="000000"/>
          <w:sz w:val="28"/>
          <w:szCs w:val="28"/>
        </w:rPr>
        <w:t xml:space="preserve"> </w:t>
      </w:r>
      <w:r w:rsidR="002C5B57" w:rsidRPr="002C5B57">
        <w:rPr>
          <w:bCs/>
          <w:color w:val="000000"/>
          <w:sz w:val="28"/>
          <w:szCs w:val="28"/>
        </w:rPr>
        <w:t>«</w:t>
      </w:r>
      <w:r w:rsidR="002C5B57" w:rsidRPr="002C5B57">
        <w:rPr>
          <w:bCs/>
          <w:i/>
          <w:iCs/>
          <w:color w:val="000000"/>
          <w:sz w:val="28"/>
          <w:szCs w:val="28"/>
        </w:rPr>
        <w:t>проявление</w:t>
      </w:r>
      <w:r w:rsidR="00AE1B9D">
        <w:rPr>
          <w:bCs/>
          <w:color w:val="000000"/>
          <w:sz w:val="28"/>
          <w:szCs w:val="28"/>
        </w:rPr>
        <w:t xml:space="preserve"> (+</w:t>
      </w:r>
      <w:r w:rsidR="002C5B57" w:rsidRPr="002C5B57">
        <w:rPr>
          <w:bCs/>
          <w:color w:val="000000"/>
          <w:sz w:val="28"/>
          <w:szCs w:val="28"/>
        </w:rPr>
        <w:t>эмоция)» –</w:t>
      </w:r>
      <w:r w:rsidR="002C5B57" w:rsidRPr="002C5B57">
        <w:rPr>
          <w:color w:val="000000"/>
          <w:sz w:val="28"/>
          <w:szCs w:val="28"/>
        </w:rPr>
        <w:t xml:space="preserve"> </w:t>
      </w:r>
      <w:r w:rsidR="002C5B57" w:rsidRPr="002C5B57">
        <w:rPr>
          <w:bCs/>
          <w:color w:val="000000"/>
          <w:sz w:val="28"/>
          <w:szCs w:val="28"/>
        </w:rPr>
        <w:t>«</w:t>
      </w:r>
      <w:r w:rsidR="002C5B57" w:rsidRPr="002C5B57">
        <w:rPr>
          <w:bCs/>
          <w:i/>
          <w:iCs/>
          <w:color w:val="000000"/>
          <w:sz w:val="28"/>
          <w:szCs w:val="28"/>
        </w:rPr>
        <w:t>влияние</w:t>
      </w:r>
      <w:r w:rsidR="00AE1B9D">
        <w:rPr>
          <w:bCs/>
          <w:color w:val="000000"/>
          <w:sz w:val="28"/>
          <w:szCs w:val="28"/>
        </w:rPr>
        <w:t xml:space="preserve"> (+</w:t>
      </w:r>
      <w:r w:rsidR="002C5B57" w:rsidRPr="002C5B57">
        <w:rPr>
          <w:bCs/>
          <w:color w:val="000000"/>
          <w:sz w:val="28"/>
          <w:szCs w:val="28"/>
        </w:rPr>
        <w:t>эмоция-субъект)» –</w:t>
      </w:r>
      <w:r w:rsidR="002C5B57" w:rsidRPr="002C5B57">
        <w:rPr>
          <w:color w:val="000000"/>
          <w:sz w:val="28"/>
          <w:szCs w:val="28"/>
        </w:rPr>
        <w:t xml:space="preserve"> </w:t>
      </w:r>
      <w:r w:rsidR="002C5B57" w:rsidRPr="002C5B57">
        <w:rPr>
          <w:bCs/>
          <w:color w:val="000000"/>
          <w:sz w:val="28"/>
          <w:szCs w:val="28"/>
        </w:rPr>
        <w:t>«</w:t>
      </w:r>
      <w:r w:rsidR="002C5B57" w:rsidRPr="002C5B57">
        <w:rPr>
          <w:bCs/>
          <w:i/>
          <w:iCs/>
          <w:color w:val="000000"/>
          <w:sz w:val="28"/>
          <w:szCs w:val="28"/>
        </w:rPr>
        <w:t>распространение</w:t>
      </w:r>
      <w:r w:rsidR="002C5B57" w:rsidRPr="002C5B57">
        <w:rPr>
          <w:bCs/>
          <w:color w:val="000000"/>
          <w:sz w:val="28"/>
          <w:szCs w:val="28"/>
        </w:rPr>
        <w:t xml:space="preserve"> (+эмоция)»;</w:t>
      </w:r>
      <w:proofErr w:type="gramEnd"/>
    </w:p>
    <w:p w:rsidR="003E533C" w:rsidRDefault="006F5726" w:rsidP="003E533C">
      <w:pPr>
        <w:tabs>
          <w:tab w:val="left" w:pos="2715"/>
        </w:tabs>
        <w:ind w:firstLine="709"/>
        <w:jc w:val="both"/>
        <w:rPr>
          <w:bCs/>
          <w:color w:val="000000"/>
          <w:sz w:val="28"/>
          <w:szCs w:val="28"/>
        </w:rPr>
      </w:pPr>
      <w:proofErr w:type="gramStart"/>
      <w:r>
        <w:rPr>
          <w:bCs/>
          <w:color w:val="000000"/>
          <w:sz w:val="28"/>
          <w:szCs w:val="28"/>
        </w:rPr>
        <w:t xml:space="preserve">– 9 </w:t>
      </w:r>
      <w:r w:rsidR="00BE3628">
        <w:rPr>
          <w:color w:val="000000"/>
          <w:sz w:val="28"/>
          <w:szCs w:val="28"/>
        </w:rPr>
        <w:t>концептуальных признаков</w:t>
      </w:r>
      <w:r w:rsidR="002C5B57" w:rsidRPr="002C5B57">
        <w:rPr>
          <w:color w:val="000000"/>
          <w:sz w:val="28"/>
          <w:szCs w:val="28"/>
        </w:rPr>
        <w:t xml:space="preserve"> </w:t>
      </w:r>
      <w:r w:rsidR="00927C51">
        <w:rPr>
          <w:color w:val="000000"/>
          <w:sz w:val="28"/>
          <w:szCs w:val="28"/>
        </w:rPr>
        <w:t xml:space="preserve">во </w:t>
      </w:r>
      <w:r w:rsidR="002C5B57" w:rsidRPr="002C5B57">
        <w:rPr>
          <w:color w:val="000000"/>
          <w:sz w:val="28"/>
          <w:szCs w:val="28"/>
        </w:rPr>
        <w:t xml:space="preserve">второй части синтаксической зоны: </w:t>
      </w:r>
      <w:r w:rsidR="002C5B57" w:rsidRPr="002C5B57">
        <w:rPr>
          <w:bCs/>
          <w:color w:val="000000"/>
          <w:sz w:val="28"/>
          <w:szCs w:val="28"/>
        </w:rPr>
        <w:t>«</w:t>
      </w:r>
      <w:r w:rsidR="002C5B57" w:rsidRPr="002C5B57">
        <w:rPr>
          <w:bCs/>
          <w:i/>
          <w:iCs/>
          <w:color w:val="000000"/>
          <w:sz w:val="28"/>
          <w:szCs w:val="28"/>
        </w:rPr>
        <w:t>сила</w:t>
      </w:r>
      <w:r w:rsidR="002C5B57" w:rsidRPr="002C5B57">
        <w:rPr>
          <w:bCs/>
          <w:color w:val="000000"/>
          <w:sz w:val="28"/>
          <w:szCs w:val="28"/>
        </w:rPr>
        <w:t xml:space="preserve"> (источник)» –</w:t>
      </w:r>
      <w:r w:rsidR="002C5B57" w:rsidRPr="002C5B57">
        <w:rPr>
          <w:color w:val="000000"/>
          <w:sz w:val="28"/>
          <w:szCs w:val="28"/>
        </w:rPr>
        <w:t xml:space="preserve"> </w:t>
      </w:r>
      <w:r w:rsidR="002C5B57" w:rsidRPr="002C5B57">
        <w:rPr>
          <w:bCs/>
          <w:color w:val="000000"/>
          <w:sz w:val="28"/>
          <w:szCs w:val="28"/>
        </w:rPr>
        <w:t xml:space="preserve">«(эмоция +) следствие-результат (+ </w:t>
      </w:r>
      <w:r w:rsidR="002C5B57" w:rsidRPr="002C5B57">
        <w:rPr>
          <w:bCs/>
          <w:i/>
          <w:color w:val="000000"/>
          <w:sz w:val="28"/>
          <w:szCs w:val="28"/>
        </w:rPr>
        <w:t>условие</w:t>
      </w:r>
      <w:r w:rsidR="002C5B57" w:rsidRPr="002C5B57">
        <w:rPr>
          <w:bCs/>
          <w:color w:val="000000"/>
          <w:sz w:val="28"/>
          <w:szCs w:val="28"/>
        </w:rPr>
        <w:t xml:space="preserve"> / </w:t>
      </w:r>
      <w:r w:rsidR="002C5B57" w:rsidRPr="002C5B57">
        <w:rPr>
          <w:bCs/>
          <w:i/>
          <w:color w:val="000000"/>
          <w:sz w:val="28"/>
          <w:szCs w:val="28"/>
        </w:rPr>
        <w:t>причина</w:t>
      </w:r>
      <w:r w:rsidR="002C5B57" w:rsidRPr="002C5B57">
        <w:rPr>
          <w:bCs/>
          <w:color w:val="000000"/>
          <w:sz w:val="28"/>
          <w:szCs w:val="28"/>
        </w:rPr>
        <w:t>)» – «</w:t>
      </w:r>
      <w:r w:rsidR="002C5B57" w:rsidRPr="002C5B57">
        <w:rPr>
          <w:bCs/>
          <w:i/>
          <w:iCs/>
          <w:color w:val="000000"/>
          <w:sz w:val="28"/>
          <w:szCs w:val="28"/>
        </w:rPr>
        <w:t>длительность</w:t>
      </w:r>
      <w:r w:rsidR="002F5D66">
        <w:rPr>
          <w:bCs/>
          <w:color w:val="000000"/>
          <w:sz w:val="28"/>
          <w:szCs w:val="28"/>
        </w:rPr>
        <w:t xml:space="preserve"> (+</w:t>
      </w:r>
      <w:r w:rsidR="002C5B57" w:rsidRPr="002C5B57">
        <w:rPr>
          <w:bCs/>
          <w:color w:val="000000"/>
          <w:sz w:val="28"/>
          <w:szCs w:val="28"/>
        </w:rPr>
        <w:t>эмоция)» – «</w:t>
      </w:r>
      <w:r w:rsidR="002C5B57" w:rsidRPr="002C5B57">
        <w:rPr>
          <w:bCs/>
          <w:i/>
          <w:iCs/>
          <w:color w:val="000000"/>
          <w:sz w:val="28"/>
          <w:szCs w:val="28"/>
        </w:rPr>
        <w:t>инструмент</w:t>
      </w:r>
      <w:r w:rsidR="000B7ED9">
        <w:rPr>
          <w:bCs/>
          <w:iCs/>
          <w:color w:val="000000"/>
          <w:sz w:val="28"/>
          <w:szCs w:val="28"/>
        </w:rPr>
        <w:t xml:space="preserve"> </w:t>
      </w:r>
      <w:r w:rsidR="002F5D66">
        <w:rPr>
          <w:bCs/>
          <w:iCs/>
          <w:color w:val="000000"/>
          <w:sz w:val="28"/>
          <w:szCs w:val="28"/>
        </w:rPr>
        <w:t>(+</w:t>
      </w:r>
      <w:r w:rsidR="000B7ED9" w:rsidRPr="000B7ED9">
        <w:rPr>
          <w:bCs/>
          <w:iCs/>
          <w:color w:val="000000"/>
          <w:sz w:val="28"/>
          <w:szCs w:val="28"/>
        </w:rPr>
        <w:t>эмоция)»</w:t>
      </w:r>
      <w:r w:rsidR="00C84CC2">
        <w:rPr>
          <w:bCs/>
          <w:iCs/>
          <w:color w:val="000000"/>
          <w:sz w:val="28"/>
          <w:szCs w:val="28"/>
        </w:rPr>
        <w:t xml:space="preserve"> </w:t>
      </w:r>
      <w:r w:rsidR="002C5B57" w:rsidRPr="002C5B57">
        <w:rPr>
          <w:bCs/>
          <w:color w:val="000000"/>
          <w:sz w:val="28"/>
          <w:szCs w:val="28"/>
        </w:rPr>
        <w:t>– «</w:t>
      </w:r>
      <w:r w:rsidR="002C5B57" w:rsidRPr="002C5B57">
        <w:rPr>
          <w:bCs/>
          <w:i/>
          <w:iCs/>
          <w:color w:val="000000"/>
          <w:sz w:val="28"/>
          <w:szCs w:val="28"/>
        </w:rPr>
        <w:t>место</w:t>
      </w:r>
      <w:r w:rsidR="002C5B57" w:rsidRPr="002C5B57">
        <w:rPr>
          <w:bCs/>
          <w:color w:val="000000"/>
          <w:sz w:val="28"/>
          <w:szCs w:val="28"/>
        </w:rPr>
        <w:t xml:space="preserve"> (+эмоция)» – «</w:t>
      </w:r>
      <w:r w:rsidR="002C5B57" w:rsidRPr="002C5B57">
        <w:rPr>
          <w:bCs/>
          <w:i/>
          <w:iCs/>
          <w:color w:val="000000"/>
          <w:sz w:val="28"/>
          <w:szCs w:val="28"/>
        </w:rPr>
        <w:t>источник</w:t>
      </w:r>
      <w:r w:rsidR="002C5B57" w:rsidRPr="002C5B57">
        <w:rPr>
          <w:bCs/>
          <w:color w:val="000000"/>
          <w:sz w:val="28"/>
          <w:szCs w:val="28"/>
        </w:rPr>
        <w:t xml:space="preserve"> (+эмоция)» – «</w:t>
      </w:r>
      <w:r w:rsidR="002C5B57" w:rsidRPr="002C5B57">
        <w:rPr>
          <w:bCs/>
          <w:i/>
          <w:iCs/>
          <w:color w:val="000000"/>
          <w:sz w:val="28"/>
          <w:szCs w:val="28"/>
        </w:rPr>
        <w:t>разрушение</w:t>
      </w:r>
      <w:r w:rsidR="002C5B57" w:rsidRPr="002C5B57">
        <w:rPr>
          <w:bCs/>
          <w:color w:val="000000"/>
          <w:sz w:val="28"/>
          <w:szCs w:val="28"/>
        </w:rPr>
        <w:t xml:space="preserve"> (+ объект: положительные эмоции</w:t>
      </w:r>
      <w:r w:rsidR="002F5D66">
        <w:rPr>
          <w:bCs/>
          <w:color w:val="000000"/>
          <w:sz w:val="28"/>
          <w:szCs w:val="28"/>
        </w:rPr>
        <w:t xml:space="preserve"> </w:t>
      </w:r>
      <w:r w:rsidR="002C5B57" w:rsidRPr="002C5B57">
        <w:rPr>
          <w:bCs/>
          <w:color w:val="000000"/>
          <w:sz w:val="28"/>
          <w:szCs w:val="28"/>
        </w:rPr>
        <w:t>/</w:t>
      </w:r>
      <w:r w:rsidR="002F5D66">
        <w:rPr>
          <w:bCs/>
          <w:color w:val="000000"/>
          <w:sz w:val="28"/>
          <w:szCs w:val="28"/>
        </w:rPr>
        <w:t xml:space="preserve"> </w:t>
      </w:r>
      <w:r w:rsidR="002C5B57" w:rsidRPr="002C5B57">
        <w:rPr>
          <w:bCs/>
          <w:color w:val="000000"/>
          <w:sz w:val="28"/>
          <w:szCs w:val="28"/>
        </w:rPr>
        <w:t>способности)» – «</w:t>
      </w:r>
      <w:r w:rsidR="002C5B57" w:rsidRPr="002C5B57">
        <w:rPr>
          <w:bCs/>
          <w:i/>
          <w:iCs/>
          <w:color w:val="000000"/>
          <w:sz w:val="28"/>
          <w:szCs w:val="28"/>
        </w:rPr>
        <w:t>способ</w:t>
      </w:r>
      <w:r w:rsidR="002C5B57" w:rsidRPr="002C5B57">
        <w:rPr>
          <w:bCs/>
          <w:iCs/>
          <w:color w:val="000000"/>
          <w:sz w:val="28"/>
          <w:szCs w:val="28"/>
        </w:rPr>
        <w:t xml:space="preserve"> </w:t>
      </w:r>
      <w:r w:rsidR="002C5B57" w:rsidRPr="002C5B57">
        <w:rPr>
          <w:bCs/>
          <w:color w:val="000000"/>
          <w:sz w:val="28"/>
          <w:szCs w:val="28"/>
        </w:rPr>
        <w:t xml:space="preserve">(+эмоция)» – </w:t>
      </w:r>
      <w:r w:rsidR="002C5B57" w:rsidRPr="002C5B57">
        <w:rPr>
          <w:bCs/>
          <w:iCs/>
          <w:color w:val="000000"/>
          <w:sz w:val="28"/>
          <w:szCs w:val="28"/>
        </w:rPr>
        <w:t>«</w:t>
      </w:r>
      <w:r w:rsidR="002C5B57" w:rsidRPr="002C5B57">
        <w:rPr>
          <w:bCs/>
          <w:i/>
          <w:iCs/>
          <w:color w:val="000000"/>
          <w:sz w:val="28"/>
          <w:szCs w:val="28"/>
        </w:rPr>
        <w:t>влияние</w:t>
      </w:r>
      <w:r w:rsidR="002F5D66">
        <w:rPr>
          <w:bCs/>
          <w:iCs/>
          <w:color w:val="000000"/>
          <w:sz w:val="28"/>
          <w:szCs w:val="28"/>
        </w:rPr>
        <w:t xml:space="preserve"> (+</w:t>
      </w:r>
      <w:r w:rsidR="00E0379A">
        <w:rPr>
          <w:bCs/>
          <w:iCs/>
          <w:color w:val="000000"/>
          <w:sz w:val="28"/>
          <w:szCs w:val="28"/>
        </w:rPr>
        <w:t>эмоция-субъект)»</w:t>
      </w:r>
      <w:r w:rsidR="002C5B57">
        <w:rPr>
          <w:bCs/>
          <w:color w:val="000000"/>
          <w:sz w:val="28"/>
          <w:szCs w:val="28"/>
        </w:rPr>
        <w:t>.</w:t>
      </w:r>
      <w:proofErr w:type="gramEnd"/>
    </w:p>
    <w:p w:rsidR="004C4851" w:rsidRDefault="00756572" w:rsidP="004C4851">
      <w:pPr>
        <w:tabs>
          <w:tab w:val="left" w:pos="2715"/>
        </w:tabs>
        <w:ind w:firstLine="709"/>
        <w:jc w:val="both"/>
        <w:rPr>
          <w:bCs/>
          <w:color w:val="000000"/>
          <w:sz w:val="28"/>
          <w:szCs w:val="28"/>
        </w:rPr>
      </w:pPr>
      <w:r>
        <w:rPr>
          <w:bCs/>
          <w:color w:val="000000"/>
          <w:sz w:val="28"/>
          <w:szCs w:val="28"/>
        </w:rPr>
        <w:lastRenderedPageBreak/>
        <w:t xml:space="preserve">4. </w:t>
      </w:r>
      <w:r w:rsidR="00F63353" w:rsidRPr="00F63353">
        <w:rPr>
          <w:color w:val="000000"/>
          <w:sz w:val="28"/>
          <w:szCs w:val="28"/>
        </w:rPr>
        <w:t>Концепт</w:t>
      </w:r>
      <w:proofErr w:type="gramStart"/>
      <w:r w:rsidR="00F63353" w:rsidRPr="00F63353">
        <w:rPr>
          <w:color w:val="000000"/>
          <w:sz w:val="28"/>
          <w:szCs w:val="28"/>
        </w:rPr>
        <w:t>ы-</w:t>
      </w:r>
      <w:proofErr w:type="gramEnd"/>
      <w:r w:rsidR="00F63353" w:rsidRPr="00F63353">
        <w:rPr>
          <w:color w:val="000000"/>
          <w:sz w:val="28"/>
          <w:szCs w:val="28"/>
        </w:rPr>
        <w:t>«мишени», выражаемые предикативными фразеологизмами, раздв</w:t>
      </w:r>
      <w:r w:rsidR="00260AAF">
        <w:rPr>
          <w:color w:val="000000"/>
          <w:sz w:val="28"/>
          <w:szCs w:val="28"/>
        </w:rPr>
        <w:t xml:space="preserve">игают концепт-«область» за счет </w:t>
      </w:r>
      <w:r w:rsidR="00F63353" w:rsidRPr="00F63353">
        <w:rPr>
          <w:color w:val="000000"/>
          <w:sz w:val="28"/>
          <w:szCs w:val="28"/>
        </w:rPr>
        <w:t>дополнительных признаков или за сче</w:t>
      </w:r>
      <w:r w:rsidR="003A151B">
        <w:rPr>
          <w:color w:val="000000"/>
          <w:sz w:val="28"/>
          <w:szCs w:val="28"/>
        </w:rPr>
        <w:t>т пропозиции, включающей актант</w:t>
      </w:r>
      <w:r w:rsidR="00260AAF">
        <w:rPr>
          <w:color w:val="000000"/>
          <w:sz w:val="28"/>
          <w:szCs w:val="28"/>
        </w:rPr>
        <w:t>ы</w:t>
      </w:r>
      <w:r w:rsidR="003A151B">
        <w:rPr>
          <w:color w:val="000000"/>
          <w:sz w:val="28"/>
          <w:szCs w:val="28"/>
        </w:rPr>
        <w:t>-трансформ</w:t>
      </w:r>
      <w:r w:rsidR="00260AAF">
        <w:rPr>
          <w:color w:val="000000"/>
          <w:sz w:val="28"/>
          <w:szCs w:val="28"/>
        </w:rPr>
        <w:t>ы</w:t>
      </w:r>
      <w:r w:rsidR="00F63353" w:rsidRPr="00F63353">
        <w:rPr>
          <w:color w:val="000000"/>
          <w:sz w:val="28"/>
          <w:szCs w:val="28"/>
        </w:rPr>
        <w:t>:</w:t>
      </w:r>
      <w:r>
        <w:rPr>
          <w:bCs/>
          <w:color w:val="000000"/>
          <w:sz w:val="28"/>
          <w:szCs w:val="28"/>
        </w:rPr>
        <w:t xml:space="preserve"> </w:t>
      </w:r>
      <w:r>
        <w:rPr>
          <w:color w:val="000000"/>
          <w:sz w:val="28"/>
          <w:szCs w:val="28"/>
        </w:rPr>
        <w:t>с</w:t>
      </w:r>
      <w:r w:rsidR="00F63353" w:rsidRPr="00F63353">
        <w:rPr>
          <w:color w:val="000000"/>
          <w:sz w:val="28"/>
          <w:szCs w:val="28"/>
        </w:rPr>
        <w:t xml:space="preserve">инкретичный </w:t>
      </w:r>
      <w:r w:rsidR="00F63353" w:rsidRPr="00756572">
        <w:rPr>
          <w:color w:val="000000"/>
          <w:sz w:val="28"/>
          <w:szCs w:val="28"/>
        </w:rPr>
        <w:t>«</w:t>
      </w:r>
      <w:r w:rsidR="00F63353" w:rsidRPr="00756572">
        <w:rPr>
          <w:bCs/>
          <w:i/>
          <w:iCs/>
          <w:color w:val="000000"/>
          <w:sz w:val="28"/>
          <w:szCs w:val="28"/>
        </w:rPr>
        <w:t>субъект-объект</w:t>
      </w:r>
      <w:r w:rsidR="00F63353" w:rsidRPr="00756572">
        <w:rPr>
          <w:color w:val="000000"/>
          <w:sz w:val="28"/>
          <w:szCs w:val="28"/>
        </w:rPr>
        <w:t>», «</w:t>
      </w:r>
      <w:r w:rsidR="00F63353" w:rsidRPr="00756572">
        <w:rPr>
          <w:bCs/>
          <w:i/>
          <w:iCs/>
          <w:color w:val="000000"/>
          <w:sz w:val="28"/>
          <w:szCs w:val="28"/>
        </w:rPr>
        <w:t>субъект-инструмент</w:t>
      </w:r>
      <w:r w:rsidR="00F63353" w:rsidRPr="00756572">
        <w:rPr>
          <w:color w:val="000000"/>
          <w:sz w:val="28"/>
          <w:szCs w:val="28"/>
        </w:rPr>
        <w:t>»</w:t>
      </w:r>
      <w:r>
        <w:rPr>
          <w:color w:val="000000"/>
          <w:sz w:val="28"/>
          <w:szCs w:val="28"/>
        </w:rPr>
        <w:t>;</w:t>
      </w:r>
      <w:r>
        <w:rPr>
          <w:bCs/>
          <w:color w:val="000000"/>
          <w:sz w:val="28"/>
          <w:szCs w:val="28"/>
        </w:rPr>
        <w:t xml:space="preserve"> </w:t>
      </w:r>
      <w:r>
        <w:rPr>
          <w:bCs/>
          <w:i/>
          <w:iCs/>
          <w:color w:val="000000"/>
          <w:sz w:val="28"/>
          <w:szCs w:val="28"/>
        </w:rPr>
        <w:t>к</w:t>
      </w:r>
      <w:r w:rsidR="00F63353" w:rsidRPr="00756572">
        <w:rPr>
          <w:bCs/>
          <w:i/>
          <w:iCs/>
          <w:color w:val="000000"/>
          <w:sz w:val="28"/>
          <w:szCs w:val="28"/>
        </w:rPr>
        <w:t>онтрагент</w:t>
      </w:r>
      <w:r w:rsidRPr="00756572">
        <w:rPr>
          <w:color w:val="000000"/>
          <w:sz w:val="28"/>
          <w:szCs w:val="28"/>
        </w:rPr>
        <w:t xml:space="preserve"> </w:t>
      </w:r>
      <w:r>
        <w:rPr>
          <w:color w:val="000000"/>
          <w:sz w:val="28"/>
          <w:szCs w:val="28"/>
        </w:rPr>
        <w:t xml:space="preserve">– </w:t>
      </w:r>
      <w:r w:rsidR="00F63353" w:rsidRPr="00F63353">
        <w:rPr>
          <w:color w:val="000000"/>
          <w:sz w:val="28"/>
          <w:szCs w:val="28"/>
        </w:rPr>
        <w:t>роль возможного участ</w:t>
      </w:r>
      <w:r>
        <w:rPr>
          <w:color w:val="000000"/>
          <w:sz w:val="28"/>
          <w:szCs w:val="28"/>
        </w:rPr>
        <w:t xml:space="preserve">ника ситуации, </w:t>
      </w:r>
      <w:r w:rsidR="00F63353" w:rsidRPr="00F63353">
        <w:rPr>
          <w:color w:val="000000"/>
          <w:sz w:val="28"/>
          <w:szCs w:val="28"/>
        </w:rPr>
        <w:t>второго активного участника ситуации при несовпадении действий двух субъектов: предикат полностью охватывает действие только субъекта</w:t>
      </w:r>
      <w:r>
        <w:rPr>
          <w:color w:val="000000"/>
          <w:sz w:val="28"/>
          <w:szCs w:val="28"/>
        </w:rPr>
        <w:t>.</w:t>
      </w:r>
    </w:p>
    <w:p w:rsidR="00684F28" w:rsidRDefault="009E433E" w:rsidP="00684F28">
      <w:pPr>
        <w:tabs>
          <w:tab w:val="left" w:pos="2715"/>
        </w:tabs>
        <w:ind w:firstLine="709"/>
        <w:jc w:val="both"/>
        <w:rPr>
          <w:bCs/>
          <w:color w:val="000000"/>
          <w:sz w:val="28"/>
          <w:szCs w:val="28"/>
        </w:rPr>
      </w:pPr>
      <w:r>
        <w:rPr>
          <w:color w:val="000000"/>
          <w:sz w:val="28"/>
          <w:szCs w:val="28"/>
        </w:rPr>
        <w:t>5.</w:t>
      </w:r>
      <w:r w:rsidR="003C4AED">
        <w:rPr>
          <w:color w:val="000000"/>
          <w:sz w:val="28"/>
          <w:szCs w:val="28"/>
        </w:rPr>
        <w:t xml:space="preserve"> Концепты-синкреты</w:t>
      </w:r>
      <w:r w:rsidR="00FA0AE0">
        <w:rPr>
          <w:color w:val="000000"/>
          <w:sz w:val="28"/>
          <w:szCs w:val="28"/>
        </w:rPr>
        <w:t>,</w:t>
      </w:r>
      <w:r w:rsidR="00DB7119">
        <w:rPr>
          <w:color w:val="000000"/>
          <w:sz w:val="28"/>
          <w:szCs w:val="28"/>
        </w:rPr>
        <w:t xml:space="preserve"> обозначенн</w:t>
      </w:r>
      <w:r w:rsidR="00D673D5">
        <w:rPr>
          <w:color w:val="000000"/>
          <w:sz w:val="28"/>
          <w:szCs w:val="28"/>
        </w:rPr>
        <w:t>ые НЕ-</w:t>
      </w:r>
      <w:r w:rsidR="00701866">
        <w:rPr>
          <w:color w:val="000000"/>
          <w:sz w:val="28"/>
          <w:szCs w:val="28"/>
        </w:rPr>
        <w:t xml:space="preserve">словосочетаниями, </w:t>
      </w:r>
      <w:r w:rsidR="00701866" w:rsidRPr="00701866">
        <w:rPr>
          <w:color w:val="000000"/>
          <w:sz w:val="28"/>
          <w:szCs w:val="28"/>
        </w:rPr>
        <w:t>раздвигают концеп</w:t>
      </w:r>
      <w:proofErr w:type="gramStart"/>
      <w:r w:rsidR="00701866" w:rsidRPr="00701866">
        <w:rPr>
          <w:color w:val="000000"/>
          <w:sz w:val="28"/>
          <w:szCs w:val="28"/>
        </w:rPr>
        <w:t>т-</w:t>
      </w:r>
      <w:proofErr w:type="gramEnd"/>
      <w:r w:rsidR="00701866" w:rsidRPr="00701866">
        <w:rPr>
          <w:color w:val="000000"/>
          <w:sz w:val="28"/>
          <w:szCs w:val="28"/>
        </w:rPr>
        <w:t>«</w:t>
      </w:r>
      <w:r w:rsidR="00701866">
        <w:rPr>
          <w:color w:val="000000"/>
          <w:sz w:val="28"/>
          <w:szCs w:val="28"/>
        </w:rPr>
        <w:t>область» за сче</w:t>
      </w:r>
      <w:r w:rsidR="00117520">
        <w:rPr>
          <w:color w:val="000000"/>
          <w:sz w:val="28"/>
          <w:szCs w:val="28"/>
        </w:rPr>
        <w:t xml:space="preserve">т </w:t>
      </w:r>
      <w:r w:rsidR="009C4950" w:rsidRPr="00303574">
        <w:rPr>
          <w:sz w:val="28"/>
          <w:szCs w:val="28"/>
        </w:rPr>
        <w:t>1</w:t>
      </w:r>
      <w:r w:rsidR="00F87BA6" w:rsidRPr="00303574">
        <w:rPr>
          <w:sz w:val="28"/>
          <w:szCs w:val="28"/>
        </w:rPr>
        <w:t>8</w:t>
      </w:r>
      <w:r w:rsidR="00701866" w:rsidRPr="00303574">
        <w:rPr>
          <w:sz w:val="28"/>
          <w:szCs w:val="28"/>
        </w:rPr>
        <w:t xml:space="preserve"> </w:t>
      </w:r>
      <w:r w:rsidR="00701866">
        <w:rPr>
          <w:color w:val="000000"/>
          <w:sz w:val="28"/>
          <w:szCs w:val="28"/>
        </w:rPr>
        <w:t xml:space="preserve">дополнительных </w:t>
      </w:r>
      <w:r w:rsidR="00701866" w:rsidRPr="00701866">
        <w:rPr>
          <w:color w:val="000000"/>
          <w:sz w:val="28"/>
          <w:szCs w:val="28"/>
        </w:rPr>
        <w:t>признаков</w:t>
      </w:r>
      <w:r w:rsidR="00701866">
        <w:rPr>
          <w:color w:val="000000"/>
          <w:sz w:val="28"/>
          <w:szCs w:val="28"/>
        </w:rPr>
        <w:t>:</w:t>
      </w:r>
      <w:r w:rsidR="00691970">
        <w:rPr>
          <w:bCs/>
          <w:color w:val="000000"/>
          <w:sz w:val="28"/>
          <w:szCs w:val="28"/>
        </w:rPr>
        <w:t xml:space="preserve"> </w:t>
      </w:r>
      <w:r w:rsidR="00EA7D34" w:rsidRPr="00870DEF">
        <w:rPr>
          <w:bCs/>
          <w:iCs/>
          <w:color w:val="000000"/>
          <w:sz w:val="28"/>
          <w:szCs w:val="28"/>
        </w:rPr>
        <w:t>«</w:t>
      </w:r>
      <w:r w:rsidR="00EA7D34" w:rsidRPr="00870DEF">
        <w:rPr>
          <w:bCs/>
          <w:i/>
          <w:iCs/>
          <w:color w:val="000000"/>
          <w:sz w:val="28"/>
          <w:szCs w:val="28"/>
        </w:rPr>
        <w:t>сила</w:t>
      </w:r>
      <w:r w:rsidR="00EA7D34" w:rsidRPr="00870DEF">
        <w:rPr>
          <w:bCs/>
          <w:iCs/>
          <w:color w:val="000000"/>
          <w:sz w:val="28"/>
          <w:szCs w:val="28"/>
        </w:rPr>
        <w:t xml:space="preserve"> + </w:t>
      </w:r>
      <w:r w:rsidR="00EA7D34" w:rsidRPr="00870DEF">
        <w:rPr>
          <w:bCs/>
          <w:i/>
          <w:iCs/>
          <w:color w:val="000000"/>
          <w:sz w:val="28"/>
          <w:szCs w:val="28"/>
        </w:rPr>
        <w:t>неуправляемость</w:t>
      </w:r>
      <w:r w:rsidR="008C32A7">
        <w:rPr>
          <w:bCs/>
          <w:iCs/>
          <w:color w:val="000000"/>
          <w:sz w:val="28"/>
          <w:szCs w:val="28"/>
        </w:rPr>
        <w:t xml:space="preserve"> (+</w:t>
      </w:r>
      <w:r w:rsidR="00EA7D34" w:rsidRPr="00870DEF">
        <w:rPr>
          <w:bCs/>
          <w:iCs/>
          <w:color w:val="000000"/>
          <w:sz w:val="28"/>
          <w:szCs w:val="28"/>
        </w:rPr>
        <w:t>эмоция)»</w:t>
      </w:r>
      <w:r w:rsidR="00A62483">
        <w:rPr>
          <w:bCs/>
          <w:color w:val="000000"/>
          <w:sz w:val="28"/>
          <w:szCs w:val="28"/>
        </w:rPr>
        <w:t xml:space="preserve"> </w:t>
      </w:r>
      <w:r w:rsidR="00870DEF" w:rsidRPr="00870DEF">
        <w:rPr>
          <w:bCs/>
          <w:iCs/>
          <w:color w:val="000000"/>
          <w:sz w:val="28"/>
          <w:szCs w:val="28"/>
        </w:rPr>
        <w:t>–</w:t>
      </w:r>
      <w:r w:rsidR="00343185">
        <w:rPr>
          <w:bCs/>
          <w:color w:val="000000"/>
          <w:sz w:val="28"/>
          <w:szCs w:val="28"/>
        </w:rPr>
        <w:t xml:space="preserve"> </w:t>
      </w:r>
      <w:r w:rsidR="00ED390D" w:rsidRPr="00870DEF">
        <w:rPr>
          <w:bCs/>
          <w:iCs/>
          <w:color w:val="000000"/>
          <w:sz w:val="28"/>
          <w:szCs w:val="28"/>
        </w:rPr>
        <w:t>«</w:t>
      </w:r>
      <w:r w:rsidR="00ED390D" w:rsidRPr="00870DEF">
        <w:rPr>
          <w:bCs/>
          <w:i/>
          <w:iCs/>
          <w:color w:val="000000"/>
          <w:sz w:val="28"/>
          <w:szCs w:val="28"/>
        </w:rPr>
        <w:t>сила</w:t>
      </w:r>
      <w:r w:rsidR="00ED390D" w:rsidRPr="00870DEF">
        <w:rPr>
          <w:bCs/>
          <w:iCs/>
          <w:color w:val="000000"/>
          <w:sz w:val="28"/>
          <w:szCs w:val="28"/>
        </w:rPr>
        <w:t xml:space="preserve"> + </w:t>
      </w:r>
      <w:r w:rsidR="00ED390D" w:rsidRPr="00870DEF">
        <w:rPr>
          <w:bCs/>
          <w:i/>
          <w:iCs/>
          <w:color w:val="000000"/>
          <w:sz w:val="28"/>
          <w:szCs w:val="28"/>
        </w:rPr>
        <w:t>неуправляемость</w:t>
      </w:r>
      <w:r w:rsidR="008C32A7">
        <w:rPr>
          <w:bCs/>
          <w:iCs/>
          <w:color w:val="000000"/>
          <w:sz w:val="28"/>
          <w:szCs w:val="28"/>
        </w:rPr>
        <w:t xml:space="preserve"> (+</w:t>
      </w:r>
      <w:r w:rsidR="00ED390D" w:rsidRPr="00870DEF">
        <w:rPr>
          <w:bCs/>
          <w:iCs/>
          <w:color w:val="000000"/>
          <w:sz w:val="28"/>
          <w:szCs w:val="28"/>
        </w:rPr>
        <w:t>эмоция) + метаязык»</w:t>
      </w:r>
      <w:r w:rsidR="00343185" w:rsidRPr="00343185">
        <w:rPr>
          <w:color w:val="000000"/>
          <w:sz w:val="28"/>
          <w:szCs w:val="28"/>
        </w:rPr>
        <w:t xml:space="preserve"> </w:t>
      </w:r>
      <w:r w:rsidR="00343185" w:rsidRPr="00343185">
        <w:rPr>
          <w:bCs/>
          <w:iCs/>
          <w:color w:val="000000"/>
          <w:sz w:val="28"/>
          <w:szCs w:val="28"/>
        </w:rPr>
        <w:t>–</w:t>
      </w:r>
      <w:r w:rsidR="005919F9">
        <w:rPr>
          <w:bCs/>
          <w:color w:val="000000"/>
          <w:sz w:val="28"/>
          <w:szCs w:val="28"/>
        </w:rPr>
        <w:t xml:space="preserve"> </w:t>
      </w:r>
      <w:r w:rsidR="008C36B1" w:rsidRPr="00870DEF">
        <w:rPr>
          <w:color w:val="000000"/>
          <w:sz w:val="28"/>
          <w:szCs w:val="28"/>
        </w:rPr>
        <w:t>«</w:t>
      </w:r>
      <w:r w:rsidR="008C36B1" w:rsidRPr="00870DEF">
        <w:rPr>
          <w:bCs/>
          <w:i/>
          <w:iCs/>
          <w:color w:val="000000"/>
          <w:sz w:val="28"/>
          <w:szCs w:val="28"/>
        </w:rPr>
        <w:t>сила</w:t>
      </w:r>
      <w:r w:rsidR="008C36B1" w:rsidRPr="00870DEF">
        <w:rPr>
          <w:color w:val="000000"/>
          <w:sz w:val="28"/>
          <w:szCs w:val="28"/>
        </w:rPr>
        <w:t xml:space="preserve"> + </w:t>
      </w:r>
      <w:r w:rsidR="008C36B1" w:rsidRPr="00870DEF">
        <w:rPr>
          <w:bCs/>
          <w:i/>
          <w:iCs/>
          <w:color w:val="000000"/>
          <w:sz w:val="28"/>
          <w:szCs w:val="28"/>
        </w:rPr>
        <w:t>распространение</w:t>
      </w:r>
      <w:r w:rsidR="008C32A7">
        <w:rPr>
          <w:bCs/>
          <w:iCs/>
          <w:color w:val="000000"/>
          <w:sz w:val="28"/>
          <w:szCs w:val="28"/>
        </w:rPr>
        <w:t xml:space="preserve"> (+</w:t>
      </w:r>
      <w:r w:rsidR="008C36B1" w:rsidRPr="00870DEF">
        <w:rPr>
          <w:bCs/>
          <w:iCs/>
          <w:color w:val="000000"/>
          <w:sz w:val="28"/>
          <w:szCs w:val="28"/>
        </w:rPr>
        <w:t>эмоция)»</w:t>
      </w:r>
      <w:r w:rsidR="005919F9">
        <w:rPr>
          <w:bCs/>
          <w:color w:val="000000"/>
          <w:sz w:val="28"/>
          <w:szCs w:val="28"/>
        </w:rPr>
        <w:t xml:space="preserve"> </w:t>
      </w:r>
      <w:r w:rsidR="00343185" w:rsidRPr="00343185">
        <w:rPr>
          <w:bCs/>
          <w:iCs/>
          <w:color w:val="000000"/>
          <w:sz w:val="28"/>
          <w:szCs w:val="28"/>
        </w:rPr>
        <w:t>–</w:t>
      </w:r>
      <w:r w:rsidR="00342FA6">
        <w:rPr>
          <w:bCs/>
          <w:color w:val="000000"/>
          <w:sz w:val="28"/>
          <w:szCs w:val="28"/>
        </w:rPr>
        <w:t xml:space="preserve"> </w:t>
      </w:r>
      <w:r w:rsidR="008C36B1" w:rsidRPr="00870DEF">
        <w:rPr>
          <w:color w:val="000000"/>
          <w:sz w:val="28"/>
          <w:szCs w:val="28"/>
        </w:rPr>
        <w:t>«</w:t>
      </w:r>
      <w:r w:rsidR="008C36B1" w:rsidRPr="00870DEF">
        <w:rPr>
          <w:bCs/>
          <w:i/>
          <w:iCs/>
          <w:color w:val="000000"/>
          <w:sz w:val="28"/>
          <w:szCs w:val="28"/>
        </w:rPr>
        <w:t>сила</w:t>
      </w:r>
      <w:r w:rsidR="008C36B1" w:rsidRPr="00870DEF">
        <w:rPr>
          <w:color w:val="000000"/>
          <w:sz w:val="28"/>
          <w:szCs w:val="28"/>
        </w:rPr>
        <w:t xml:space="preserve"> + </w:t>
      </w:r>
      <w:r w:rsidR="008C36B1" w:rsidRPr="00870DEF">
        <w:rPr>
          <w:bCs/>
          <w:i/>
          <w:iCs/>
          <w:color w:val="000000"/>
          <w:sz w:val="28"/>
          <w:szCs w:val="28"/>
        </w:rPr>
        <w:t>распространение</w:t>
      </w:r>
      <w:r w:rsidR="008C36B1" w:rsidRPr="00870DEF">
        <w:rPr>
          <w:bCs/>
          <w:iCs/>
          <w:color w:val="000000"/>
          <w:sz w:val="28"/>
          <w:szCs w:val="28"/>
        </w:rPr>
        <w:t xml:space="preserve"> +</w:t>
      </w:r>
      <w:r w:rsidR="008C36B1" w:rsidRPr="00870DEF">
        <w:rPr>
          <w:color w:val="000000"/>
          <w:sz w:val="28"/>
          <w:szCs w:val="28"/>
        </w:rPr>
        <w:t xml:space="preserve"> </w:t>
      </w:r>
      <w:r w:rsidR="008C36B1" w:rsidRPr="00870DEF">
        <w:rPr>
          <w:bCs/>
          <w:i/>
          <w:iCs/>
          <w:color w:val="000000"/>
          <w:sz w:val="28"/>
          <w:szCs w:val="28"/>
        </w:rPr>
        <w:t>проявление</w:t>
      </w:r>
      <w:r w:rsidR="008C32A7">
        <w:rPr>
          <w:color w:val="000000"/>
          <w:sz w:val="28"/>
          <w:szCs w:val="28"/>
        </w:rPr>
        <w:t xml:space="preserve"> (+</w:t>
      </w:r>
      <w:r w:rsidR="008C36B1" w:rsidRPr="00870DEF">
        <w:rPr>
          <w:color w:val="000000"/>
          <w:sz w:val="28"/>
          <w:szCs w:val="28"/>
        </w:rPr>
        <w:t>эмоция)</w:t>
      </w:r>
      <w:r w:rsidR="001018D5" w:rsidRPr="00870DEF">
        <w:rPr>
          <w:color w:val="000000"/>
          <w:sz w:val="28"/>
          <w:szCs w:val="28"/>
        </w:rPr>
        <w:t>»</w:t>
      </w:r>
      <w:r w:rsidR="00342FA6" w:rsidRPr="00342FA6">
        <w:rPr>
          <w:bCs/>
          <w:iCs/>
          <w:color w:val="000000"/>
          <w:sz w:val="28"/>
          <w:szCs w:val="28"/>
        </w:rPr>
        <w:t xml:space="preserve"> –</w:t>
      </w:r>
      <w:r w:rsidR="00867265">
        <w:rPr>
          <w:bCs/>
          <w:color w:val="000000"/>
          <w:sz w:val="28"/>
          <w:szCs w:val="28"/>
        </w:rPr>
        <w:t xml:space="preserve"> </w:t>
      </w:r>
      <w:r w:rsidR="008C36B1" w:rsidRPr="00870DEF">
        <w:rPr>
          <w:color w:val="000000"/>
          <w:sz w:val="28"/>
          <w:szCs w:val="28"/>
        </w:rPr>
        <w:t>«</w:t>
      </w:r>
      <w:r w:rsidR="008C36B1" w:rsidRPr="00870DEF">
        <w:rPr>
          <w:bCs/>
          <w:i/>
          <w:iCs/>
          <w:color w:val="000000"/>
          <w:sz w:val="28"/>
          <w:szCs w:val="28"/>
        </w:rPr>
        <w:t>сила</w:t>
      </w:r>
      <w:r w:rsidR="008C36B1" w:rsidRPr="00870DEF">
        <w:rPr>
          <w:color w:val="000000"/>
          <w:sz w:val="28"/>
          <w:szCs w:val="28"/>
        </w:rPr>
        <w:t xml:space="preserve"> + </w:t>
      </w:r>
      <w:r w:rsidR="008C36B1" w:rsidRPr="00870DEF">
        <w:rPr>
          <w:i/>
          <w:color w:val="000000"/>
          <w:sz w:val="28"/>
          <w:szCs w:val="28"/>
        </w:rPr>
        <w:t xml:space="preserve">отрицательная </w:t>
      </w:r>
      <w:r w:rsidR="008C36B1" w:rsidRPr="00870DEF">
        <w:rPr>
          <w:bCs/>
          <w:i/>
          <w:iCs/>
          <w:color w:val="000000"/>
          <w:sz w:val="28"/>
          <w:szCs w:val="28"/>
        </w:rPr>
        <w:t>оценка</w:t>
      </w:r>
      <w:r w:rsidR="008C32A7">
        <w:rPr>
          <w:color w:val="000000"/>
          <w:sz w:val="28"/>
          <w:szCs w:val="28"/>
        </w:rPr>
        <w:t xml:space="preserve"> (+</w:t>
      </w:r>
      <w:r w:rsidR="008C36B1" w:rsidRPr="00870DEF">
        <w:rPr>
          <w:color w:val="000000"/>
          <w:sz w:val="28"/>
          <w:szCs w:val="28"/>
        </w:rPr>
        <w:t>эмоция)»</w:t>
      </w:r>
      <w:r w:rsidR="00867265" w:rsidRPr="00867265">
        <w:rPr>
          <w:bCs/>
          <w:iCs/>
          <w:color w:val="000000"/>
          <w:sz w:val="28"/>
          <w:szCs w:val="28"/>
        </w:rPr>
        <w:t xml:space="preserve"> –</w:t>
      </w:r>
      <w:r w:rsidR="00867265">
        <w:rPr>
          <w:bCs/>
          <w:color w:val="000000"/>
          <w:sz w:val="28"/>
          <w:szCs w:val="28"/>
        </w:rPr>
        <w:t xml:space="preserve"> </w:t>
      </w:r>
      <w:r w:rsidR="008C36B1" w:rsidRPr="00870DEF">
        <w:rPr>
          <w:color w:val="000000"/>
          <w:sz w:val="28"/>
          <w:szCs w:val="28"/>
        </w:rPr>
        <w:t>«</w:t>
      </w:r>
      <w:r w:rsidR="008C36B1" w:rsidRPr="00870DEF">
        <w:rPr>
          <w:bCs/>
          <w:i/>
          <w:iCs/>
          <w:color w:val="000000"/>
          <w:sz w:val="28"/>
          <w:szCs w:val="28"/>
        </w:rPr>
        <w:t>сила</w:t>
      </w:r>
      <w:r w:rsidR="008C36B1" w:rsidRPr="00870DEF">
        <w:rPr>
          <w:color w:val="000000"/>
          <w:sz w:val="28"/>
          <w:szCs w:val="28"/>
        </w:rPr>
        <w:t xml:space="preserve"> +</w:t>
      </w:r>
      <w:r w:rsidR="008C36B1" w:rsidRPr="00870DEF">
        <w:rPr>
          <w:bCs/>
          <w:iCs/>
          <w:color w:val="000000"/>
          <w:sz w:val="28"/>
          <w:szCs w:val="28"/>
        </w:rPr>
        <w:t xml:space="preserve"> </w:t>
      </w:r>
      <w:r w:rsidR="008C36B1" w:rsidRPr="00870DEF">
        <w:rPr>
          <w:bCs/>
          <w:i/>
          <w:iCs/>
          <w:color w:val="000000"/>
          <w:sz w:val="28"/>
          <w:szCs w:val="28"/>
        </w:rPr>
        <w:t>проявление</w:t>
      </w:r>
      <w:r w:rsidR="008C32A7">
        <w:rPr>
          <w:color w:val="000000"/>
          <w:sz w:val="28"/>
          <w:szCs w:val="28"/>
        </w:rPr>
        <w:t xml:space="preserve"> (+</w:t>
      </w:r>
      <w:r w:rsidR="008C36B1" w:rsidRPr="00870DEF">
        <w:rPr>
          <w:color w:val="000000"/>
          <w:sz w:val="28"/>
          <w:szCs w:val="28"/>
        </w:rPr>
        <w:t>эмоция)»</w:t>
      </w:r>
      <w:r w:rsidR="00867265" w:rsidRPr="00867265">
        <w:rPr>
          <w:bCs/>
          <w:iCs/>
          <w:color w:val="000000"/>
          <w:sz w:val="28"/>
          <w:szCs w:val="28"/>
        </w:rPr>
        <w:t xml:space="preserve"> –</w:t>
      </w:r>
      <w:r w:rsidR="00BD5442">
        <w:rPr>
          <w:bCs/>
          <w:color w:val="000000"/>
          <w:sz w:val="28"/>
          <w:szCs w:val="28"/>
        </w:rPr>
        <w:t xml:space="preserve"> </w:t>
      </w:r>
      <w:r w:rsidR="008C36B1" w:rsidRPr="00870DEF">
        <w:rPr>
          <w:color w:val="000000"/>
          <w:sz w:val="28"/>
          <w:szCs w:val="28"/>
        </w:rPr>
        <w:t>«</w:t>
      </w:r>
      <w:r w:rsidR="008C36B1" w:rsidRPr="00870DEF">
        <w:rPr>
          <w:bCs/>
          <w:i/>
          <w:iCs/>
          <w:color w:val="000000"/>
          <w:sz w:val="28"/>
          <w:szCs w:val="28"/>
        </w:rPr>
        <w:t>сила</w:t>
      </w:r>
      <w:r w:rsidR="008C32A7">
        <w:rPr>
          <w:color w:val="000000"/>
          <w:sz w:val="28"/>
          <w:szCs w:val="28"/>
        </w:rPr>
        <w:t xml:space="preserve"> (+</w:t>
      </w:r>
      <w:r w:rsidR="008C36B1" w:rsidRPr="00870DEF">
        <w:rPr>
          <w:color w:val="000000"/>
          <w:sz w:val="28"/>
          <w:szCs w:val="28"/>
        </w:rPr>
        <w:t>эмоция) + метаязык»</w:t>
      </w:r>
      <w:r w:rsidR="000130A0">
        <w:rPr>
          <w:bCs/>
          <w:color w:val="000000"/>
          <w:sz w:val="28"/>
          <w:szCs w:val="28"/>
        </w:rPr>
        <w:t xml:space="preserve"> </w:t>
      </w:r>
      <w:r w:rsidR="00867265" w:rsidRPr="00867265">
        <w:rPr>
          <w:bCs/>
          <w:iCs/>
          <w:color w:val="000000"/>
          <w:sz w:val="28"/>
          <w:szCs w:val="28"/>
        </w:rPr>
        <w:t>–</w:t>
      </w:r>
      <w:r w:rsidR="0065772E">
        <w:rPr>
          <w:bCs/>
          <w:color w:val="000000"/>
          <w:sz w:val="28"/>
          <w:szCs w:val="28"/>
        </w:rPr>
        <w:t xml:space="preserve"> </w:t>
      </w:r>
      <w:r w:rsidR="008C36B1" w:rsidRPr="00870DEF">
        <w:rPr>
          <w:color w:val="000000"/>
          <w:sz w:val="28"/>
          <w:szCs w:val="28"/>
        </w:rPr>
        <w:t>«</w:t>
      </w:r>
      <w:r w:rsidR="008C36B1" w:rsidRPr="00870DEF">
        <w:rPr>
          <w:bCs/>
          <w:i/>
          <w:iCs/>
          <w:color w:val="000000"/>
          <w:sz w:val="28"/>
          <w:szCs w:val="28"/>
        </w:rPr>
        <w:t>сила</w:t>
      </w:r>
      <w:r w:rsidR="008C36B1" w:rsidRPr="00870DEF">
        <w:rPr>
          <w:color w:val="000000"/>
          <w:sz w:val="28"/>
          <w:szCs w:val="28"/>
        </w:rPr>
        <w:t xml:space="preserve"> + </w:t>
      </w:r>
      <w:r w:rsidR="008C36B1" w:rsidRPr="00870DEF">
        <w:rPr>
          <w:bCs/>
          <w:i/>
          <w:iCs/>
          <w:color w:val="000000"/>
          <w:sz w:val="28"/>
          <w:szCs w:val="28"/>
        </w:rPr>
        <w:t>влияние</w:t>
      </w:r>
      <w:r w:rsidR="008C32A7">
        <w:rPr>
          <w:color w:val="000000"/>
          <w:sz w:val="28"/>
          <w:szCs w:val="28"/>
        </w:rPr>
        <w:t xml:space="preserve"> (+</w:t>
      </w:r>
      <w:r w:rsidR="008C36B1" w:rsidRPr="00870DEF">
        <w:rPr>
          <w:color w:val="000000"/>
          <w:sz w:val="28"/>
          <w:szCs w:val="28"/>
        </w:rPr>
        <w:t>эмоция-субъект)»</w:t>
      </w:r>
      <w:r w:rsidR="0065772E" w:rsidRPr="0065772E">
        <w:rPr>
          <w:bCs/>
          <w:iCs/>
          <w:color w:val="000000"/>
          <w:sz w:val="28"/>
          <w:szCs w:val="28"/>
        </w:rPr>
        <w:t xml:space="preserve"> –</w:t>
      </w:r>
      <w:r w:rsidR="008D741B">
        <w:rPr>
          <w:bCs/>
          <w:color w:val="000000"/>
          <w:sz w:val="28"/>
          <w:szCs w:val="28"/>
        </w:rPr>
        <w:t xml:space="preserve"> </w:t>
      </w:r>
      <w:r w:rsidR="008C36B1" w:rsidRPr="00870DEF">
        <w:rPr>
          <w:color w:val="000000"/>
          <w:sz w:val="28"/>
          <w:szCs w:val="28"/>
        </w:rPr>
        <w:t>«</w:t>
      </w:r>
      <w:r w:rsidR="008C36B1" w:rsidRPr="00870DEF">
        <w:rPr>
          <w:bCs/>
          <w:i/>
          <w:iCs/>
          <w:color w:val="000000"/>
          <w:sz w:val="28"/>
          <w:szCs w:val="28"/>
        </w:rPr>
        <w:t>сила</w:t>
      </w:r>
      <w:r w:rsidR="008C36B1" w:rsidRPr="00870DEF">
        <w:rPr>
          <w:color w:val="000000"/>
          <w:sz w:val="28"/>
          <w:szCs w:val="28"/>
        </w:rPr>
        <w:t xml:space="preserve"> +</w:t>
      </w:r>
      <w:r w:rsidR="008C36B1" w:rsidRPr="00870DEF">
        <w:rPr>
          <w:bCs/>
          <w:iCs/>
          <w:color w:val="000000"/>
          <w:sz w:val="28"/>
          <w:szCs w:val="28"/>
        </w:rPr>
        <w:t xml:space="preserve"> </w:t>
      </w:r>
      <w:r w:rsidR="008C36B1" w:rsidRPr="00870DEF">
        <w:rPr>
          <w:bCs/>
          <w:i/>
          <w:iCs/>
          <w:color w:val="000000"/>
          <w:sz w:val="28"/>
          <w:szCs w:val="28"/>
        </w:rPr>
        <w:t>характер</w:t>
      </w:r>
      <w:r w:rsidR="008C32A7">
        <w:rPr>
          <w:color w:val="000000"/>
          <w:sz w:val="28"/>
          <w:szCs w:val="28"/>
        </w:rPr>
        <w:t xml:space="preserve"> (+</w:t>
      </w:r>
      <w:r w:rsidR="008C36B1" w:rsidRPr="00870DEF">
        <w:rPr>
          <w:color w:val="000000"/>
          <w:sz w:val="28"/>
          <w:szCs w:val="28"/>
        </w:rPr>
        <w:t>эмоция)»</w:t>
      </w:r>
      <w:r w:rsidR="00EA2067">
        <w:rPr>
          <w:bCs/>
          <w:color w:val="000000"/>
          <w:sz w:val="28"/>
          <w:szCs w:val="28"/>
        </w:rPr>
        <w:t xml:space="preserve"> </w:t>
      </w:r>
      <w:r w:rsidR="0065772E" w:rsidRPr="0065772E">
        <w:rPr>
          <w:bCs/>
          <w:iCs/>
          <w:color w:val="000000"/>
          <w:sz w:val="28"/>
          <w:szCs w:val="28"/>
        </w:rPr>
        <w:t>–</w:t>
      </w:r>
      <w:r w:rsidR="0065772E">
        <w:rPr>
          <w:bCs/>
          <w:iCs/>
          <w:color w:val="000000"/>
          <w:sz w:val="28"/>
          <w:szCs w:val="28"/>
        </w:rPr>
        <w:t xml:space="preserve"> </w:t>
      </w:r>
      <w:r w:rsidR="00256B0F" w:rsidRPr="00870DEF">
        <w:rPr>
          <w:color w:val="000000"/>
          <w:sz w:val="28"/>
          <w:szCs w:val="28"/>
        </w:rPr>
        <w:t>«</w:t>
      </w:r>
      <w:r w:rsidR="00256B0F" w:rsidRPr="00870DEF">
        <w:rPr>
          <w:bCs/>
          <w:i/>
          <w:iCs/>
          <w:color w:val="000000"/>
          <w:sz w:val="28"/>
          <w:szCs w:val="28"/>
        </w:rPr>
        <w:t>характер</w:t>
      </w:r>
      <w:r w:rsidR="00256B0F" w:rsidRPr="00870DEF">
        <w:rPr>
          <w:color w:val="000000"/>
          <w:sz w:val="28"/>
          <w:szCs w:val="28"/>
        </w:rPr>
        <w:t xml:space="preserve"> +</w:t>
      </w:r>
      <w:r w:rsidR="00256B0F" w:rsidRPr="00870DEF">
        <w:rPr>
          <w:bCs/>
          <w:iCs/>
          <w:color w:val="000000"/>
          <w:sz w:val="28"/>
          <w:szCs w:val="28"/>
        </w:rPr>
        <w:t xml:space="preserve"> </w:t>
      </w:r>
      <w:r w:rsidR="00256B0F" w:rsidRPr="00870DEF">
        <w:rPr>
          <w:i/>
          <w:color w:val="000000"/>
          <w:sz w:val="28"/>
          <w:szCs w:val="28"/>
        </w:rPr>
        <w:t xml:space="preserve">положительная </w:t>
      </w:r>
      <w:r w:rsidR="00256B0F" w:rsidRPr="00870DEF">
        <w:rPr>
          <w:bCs/>
          <w:i/>
          <w:iCs/>
          <w:color w:val="000000"/>
          <w:sz w:val="28"/>
          <w:szCs w:val="28"/>
        </w:rPr>
        <w:t>оценка</w:t>
      </w:r>
      <w:r w:rsidR="008C32A7">
        <w:rPr>
          <w:color w:val="000000"/>
          <w:sz w:val="28"/>
          <w:szCs w:val="28"/>
        </w:rPr>
        <w:t xml:space="preserve"> (+</w:t>
      </w:r>
      <w:r w:rsidR="00256B0F" w:rsidRPr="00870DEF">
        <w:rPr>
          <w:color w:val="000000"/>
          <w:sz w:val="28"/>
          <w:szCs w:val="28"/>
        </w:rPr>
        <w:t>эмоция)»</w:t>
      </w:r>
      <w:r w:rsidR="0065772E" w:rsidRPr="0065772E">
        <w:rPr>
          <w:bCs/>
          <w:iCs/>
          <w:color w:val="000000"/>
          <w:sz w:val="28"/>
          <w:szCs w:val="28"/>
        </w:rPr>
        <w:t xml:space="preserve"> –</w:t>
      </w:r>
      <w:r w:rsidR="0038451A">
        <w:rPr>
          <w:bCs/>
          <w:iCs/>
          <w:color w:val="000000"/>
          <w:sz w:val="28"/>
          <w:szCs w:val="28"/>
        </w:rPr>
        <w:t xml:space="preserve"> </w:t>
      </w:r>
      <w:r w:rsidR="008C36B1" w:rsidRPr="00D451BC">
        <w:rPr>
          <w:color w:val="000000"/>
          <w:sz w:val="28"/>
          <w:szCs w:val="28"/>
        </w:rPr>
        <w:t>«</w:t>
      </w:r>
      <w:r w:rsidR="008C36B1" w:rsidRPr="00D451BC">
        <w:rPr>
          <w:bCs/>
          <w:i/>
          <w:iCs/>
          <w:color w:val="000000"/>
          <w:sz w:val="28"/>
          <w:szCs w:val="28"/>
        </w:rPr>
        <w:t>характер</w:t>
      </w:r>
      <w:r w:rsidR="008C36B1" w:rsidRPr="00D451BC">
        <w:rPr>
          <w:color w:val="000000"/>
          <w:sz w:val="28"/>
          <w:szCs w:val="28"/>
        </w:rPr>
        <w:t xml:space="preserve"> + </w:t>
      </w:r>
      <w:r w:rsidR="008C36B1" w:rsidRPr="00D451BC">
        <w:rPr>
          <w:bCs/>
          <w:i/>
          <w:iCs/>
          <w:color w:val="000000"/>
          <w:sz w:val="28"/>
          <w:szCs w:val="28"/>
        </w:rPr>
        <w:t>источник / каузатор</w:t>
      </w:r>
      <w:r w:rsidR="008C32A7">
        <w:rPr>
          <w:color w:val="000000"/>
          <w:sz w:val="28"/>
          <w:szCs w:val="28"/>
        </w:rPr>
        <w:t xml:space="preserve"> (+</w:t>
      </w:r>
      <w:r w:rsidR="008C36B1" w:rsidRPr="00D451BC">
        <w:rPr>
          <w:color w:val="000000"/>
          <w:sz w:val="28"/>
          <w:szCs w:val="28"/>
        </w:rPr>
        <w:t>эмоция)»</w:t>
      </w:r>
      <w:r w:rsidR="0038451A">
        <w:rPr>
          <w:bCs/>
          <w:iCs/>
          <w:color w:val="000000"/>
          <w:sz w:val="28"/>
          <w:szCs w:val="28"/>
        </w:rPr>
        <w:t xml:space="preserve"> </w:t>
      </w:r>
      <w:r w:rsidR="00D451BC" w:rsidRPr="00D451BC">
        <w:rPr>
          <w:bCs/>
          <w:iCs/>
          <w:color w:val="000000"/>
          <w:sz w:val="28"/>
          <w:szCs w:val="28"/>
        </w:rPr>
        <w:t>–</w:t>
      </w:r>
      <w:r w:rsidR="00D451BC">
        <w:rPr>
          <w:bCs/>
          <w:iCs/>
          <w:color w:val="000000"/>
          <w:sz w:val="28"/>
          <w:szCs w:val="28"/>
        </w:rPr>
        <w:t xml:space="preserve"> </w:t>
      </w:r>
      <w:r w:rsidR="003541A0" w:rsidRPr="00D451BC">
        <w:rPr>
          <w:bCs/>
          <w:iCs/>
          <w:color w:val="000000"/>
          <w:sz w:val="28"/>
          <w:szCs w:val="28"/>
        </w:rPr>
        <w:t>«</w:t>
      </w:r>
      <w:r w:rsidR="003541A0" w:rsidRPr="00D451BC">
        <w:rPr>
          <w:bCs/>
          <w:i/>
          <w:iCs/>
          <w:color w:val="000000"/>
          <w:sz w:val="28"/>
          <w:szCs w:val="28"/>
        </w:rPr>
        <w:t>характер</w:t>
      </w:r>
      <w:r w:rsidR="003541A0" w:rsidRPr="00D451BC">
        <w:rPr>
          <w:bCs/>
          <w:iCs/>
          <w:color w:val="000000"/>
          <w:sz w:val="28"/>
          <w:szCs w:val="28"/>
        </w:rPr>
        <w:t xml:space="preserve"> + </w:t>
      </w:r>
      <w:r w:rsidR="003541A0" w:rsidRPr="00D451BC">
        <w:rPr>
          <w:bCs/>
          <w:i/>
          <w:iCs/>
          <w:color w:val="000000"/>
          <w:sz w:val="28"/>
          <w:szCs w:val="28"/>
        </w:rPr>
        <w:t>распространение</w:t>
      </w:r>
      <w:r w:rsidR="008C32A7">
        <w:rPr>
          <w:bCs/>
          <w:iCs/>
          <w:color w:val="000000"/>
          <w:sz w:val="28"/>
          <w:szCs w:val="28"/>
        </w:rPr>
        <w:t xml:space="preserve"> (+</w:t>
      </w:r>
      <w:r w:rsidR="003541A0" w:rsidRPr="00D451BC">
        <w:rPr>
          <w:bCs/>
          <w:iCs/>
          <w:color w:val="000000"/>
          <w:sz w:val="28"/>
          <w:szCs w:val="28"/>
        </w:rPr>
        <w:t>эмоция)»</w:t>
      </w:r>
      <w:r w:rsidR="00D451BC" w:rsidRPr="00D451BC">
        <w:rPr>
          <w:bCs/>
          <w:iCs/>
          <w:color w:val="000000"/>
          <w:sz w:val="28"/>
          <w:szCs w:val="28"/>
        </w:rPr>
        <w:t xml:space="preserve"> –</w:t>
      </w:r>
      <w:r w:rsidR="00515146">
        <w:rPr>
          <w:bCs/>
          <w:iCs/>
          <w:color w:val="000000"/>
          <w:sz w:val="28"/>
          <w:szCs w:val="28"/>
        </w:rPr>
        <w:t xml:space="preserve"> </w:t>
      </w:r>
      <w:r w:rsidR="008C36B1" w:rsidRPr="00D451BC">
        <w:rPr>
          <w:color w:val="000000"/>
          <w:sz w:val="28"/>
          <w:szCs w:val="28"/>
        </w:rPr>
        <w:t>«</w:t>
      </w:r>
      <w:r w:rsidR="008C36B1" w:rsidRPr="00D451BC">
        <w:rPr>
          <w:bCs/>
          <w:i/>
          <w:iCs/>
          <w:color w:val="000000"/>
          <w:sz w:val="28"/>
          <w:szCs w:val="28"/>
        </w:rPr>
        <w:t>характер</w:t>
      </w:r>
      <w:r w:rsidR="008C32A7">
        <w:rPr>
          <w:color w:val="000000"/>
          <w:sz w:val="28"/>
          <w:szCs w:val="28"/>
        </w:rPr>
        <w:t xml:space="preserve"> (+</w:t>
      </w:r>
      <w:r w:rsidR="008C36B1" w:rsidRPr="00D451BC">
        <w:rPr>
          <w:color w:val="000000"/>
          <w:sz w:val="28"/>
          <w:szCs w:val="28"/>
        </w:rPr>
        <w:t>эмоция) + энантиосемия»</w:t>
      </w:r>
      <w:r w:rsidR="00515146">
        <w:rPr>
          <w:bCs/>
          <w:iCs/>
          <w:color w:val="000000"/>
          <w:sz w:val="28"/>
          <w:szCs w:val="28"/>
        </w:rPr>
        <w:t xml:space="preserve"> </w:t>
      </w:r>
      <w:r w:rsidR="00D451BC" w:rsidRPr="00D451BC">
        <w:rPr>
          <w:bCs/>
          <w:iCs/>
          <w:color w:val="000000"/>
          <w:sz w:val="28"/>
          <w:szCs w:val="28"/>
        </w:rPr>
        <w:t>–</w:t>
      </w:r>
      <w:r w:rsidR="00EF3849">
        <w:rPr>
          <w:bCs/>
          <w:iCs/>
          <w:color w:val="000000"/>
          <w:sz w:val="28"/>
          <w:szCs w:val="28"/>
        </w:rPr>
        <w:t xml:space="preserve"> </w:t>
      </w:r>
      <w:r w:rsidR="008C36B1" w:rsidRPr="00D451BC">
        <w:rPr>
          <w:color w:val="000000"/>
          <w:sz w:val="28"/>
          <w:szCs w:val="28"/>
        </w:rPr>
        <w:t>«</w:t>
      </w:r>
      <w:r w:rsidR="008C36B1" w:rsidRPr="00D451BC">
        <w:rPr>
          <w:bCs/>
          <w:i/>
          <w:iCs/>
          <w:color w:val="000000"/>
          <w:sz w:val="28"/>
          <w:szCs w:val="28"/>
        </w:rPr>
        <w:t>источник / каузатор</w:t>
      </w:r>
      <w:r w:rsidR="008C32A7">
        <w:rPr>
          <w:color w:val="000000"/>
          <w:sz w:val="28"/>
          <w:szCs w:val="28"/>
        </w:rPr>
        <w:t xml:space="preserve"> (+</w:t>
      </w:r>
      <w:r w:rsidR="008C36B1" w:rsidRPr="00D451BC">
        <w:rPr>
          <w:color w:val="000000"/>
          <w:sz w:val="28"/>
          <w:szCs w:val="28"/>
        </w:rPr>
        <w:t>эмоция) + энантиосемия»</w:t>
      </w:r>
      <w:r w:rsidR="00EF3849">
        <w:rPr>
          <w:bCs/>
          <w:iCs/>
          <w:color w:val="000000"/>
          <w:sz w:val="28"/>
          <w:szCs w:val="28"/>
        </w:rPr>
        <w:t xml:space="preserve"> </w:t>
      </w:r>
      <w:r w:rsidR="007C0790" w:rsidRPr="007C0790">
        <w:rPr>
          <w:bCs/>
          <w:iCs/>
          <w:color w:val="000000"/>
          <w:sz w:val="28"/>
          <w:szCs w:val="28"/>
        </w:rPr>
        <w:t>–</w:t>
      </w:r>
      <w:r w:rsidR="00D73259">
        <w:rPr>
          <w:bCs/>
          <w:iCs/>
          <w:color w:val="000000"/>
          <w:sz w:val="28"/>
          <w:szCs w:val="28"/>
        </w:rPr>
        <w:t xml:space="preserve"> </w:t>
      </w:r>
      <w:proofErr w:type="gramStart"/>
      <w:r w:rsidR="00A37C1F" w:rsidRPr="00D451BC">
        <w:rPr>
          <w:color w:val="000000"/>
          <w:sz w:val="28"/>
          <w:szCs w:val="28"/>
        </w:rPr>
        <w:t>«</w:t>
      </w:r>
      <w:r w:rsidR="00A37C1F" w:rsidRPr="00D451BC">
        <w:rPr>
          <w:bCs/>
          <w:i/>
          <w:iCs/>
          <w:color w:val="000000"/>
          <w:sz w:val="28"/>
          <w:szCs w:val="28"/>
        </w:rPr>
        <w:t>отсутствие антикаузатора</w:t>
      </w:r>
      <w:r w:rsidR="00A37C1F" w:rsidRPr="00D451BC">
        <w:rPr>
          <w:color w:val="000000"/>
          <w:sz w:val="28"/>
          <w:szCs w:val="28"/>
        </w:rPr>
        <w:t xml:space="preserve"> + метаязык»</w:t>
      </w:r>
      <w:r w:rsidR="007C0790" w:rsidRPr="007C0790">
        <w:rPr>
          <w:bCs/>
          <w:iCs/>
          <w:color w:val="000000"/>
          <w:sz w:val="28"/>
          <w:szCs w:val="28"/>
        </w:rPr>
        <w:t xml:space="preserve"> –</w:t>
      </w:r>
      <w:r w:rsidR="003724BF">
        <w:rPr>
          <w:bCs/>
          <w:iCs/>
          <w:color w:val="000000"/>
          <w:sz w:val="28"/>
          <w:szCs w:val="28"/>
        </w:rPr>
        <w:t xml:space="preserve"> </w:t>
      </w:r>
      <w:r w:rsidR="00E17E25" w:rsidRPr="003724BF">
        <w:rPr>
          <w:color w:val="000000"/>
          <w:sz w:val="28"/>
          <w:szCs w:val="28"/>
        </w:rPr>
        <w:t>«</w:t>
      </w:r>
      <w:r w:rsidR="00E17E25" w:rsidRPr="003724BF">
        <w:rPr>
          <w:bCs/>
          <w:i/>
          <w:iCs/>
          <w:color w:val="000000"/>
          <w:sz w:val="28"/>
          <w:szCs w:val="28"/>
        </w:rPr>
        <w:t>проявление</w:t>
      </w:r>
      <w:r w:rsidR="00E17E25" w:rsidRPr="003724BF">
        <w:rPr>
          <w:color w:val="000000"/>
          <w:sz w:val="28"/>
          <w:szCs w:val="28"/>
        </w:rPr>
        <w:t xml:space="preserve"> +</w:t>
      </w:r>
      <w:r w:rsidR="00E17E25" w:rsidRPr="003724BF">
        <w:rPr>
          <w:bCs/>
          <w:iCs/>
          <w:color w:val="000000"/>
          <w:sz w:val="28"/>
          <w:szCs w:val="28"/>
        </w:rPr>
        <w:t xml:space="preserve"> </w:t>
      </w:r>
      <w:r w:rsidR="00E17E25" w:rsidRPr="003724BF">
        <w:rPr>
          <w:i/>
          <w:color w:val="000000"/>
          <w:sz w:val="28"/>
          <w:szCs w:val="28"/>
        </w:rPr>
        <w:t xml:space="preserve">положительная </w:t>
      </w:r>
      <w:r w:rsidR="00E17E25" w:rsidRPr="003724BF">
        <w:rPr>
          <w:bCs/>
          <w:i/>
          <w:iCs/>
          <w:color w:val="000000"/>
          <w:sz w:val="28"/>
          <w:szCs w:val="28"/>
        </w:rPr>
        <w:t>оценка</w:t>
      </w:r>
      <w:r w:rsidR="008C32A7">
        <w:rPr>
          <w:color w:val="000000"/>
          <w:sz w:val="28"/>
          <w:szCs w:val="28"/>
        </w:rPr>
        <w:t xml:space="preserve"> (+</w:t>
      </w:r>
      <w:r w:rsidR="00E17E25" w:rsidRPr="003724BF">
        <w:rPr>
          <w:color w:val="000000"/>
          <w:sz w:val="28"/>
          <w:szCs w:val="28"/>
        </w:rPr>
        <w:t>эмоция)»</w:t>
      </w:r>
      <w:r w:rsidR="003724BF" w:rsidRPr="003724BF">
        <w:rPr>
          <w:bCs/>
          <w:iCs/>
          <w:color w:val="000000"/>
          <w:sz w:val="28"/>
          <w:szCs w:val="28"/>
        </w:rPr>
        <w:t xml:space="preserve"> –</w:t>
      </w:r>
      <w:r w:rsidR="00A67618">
        <w:rPr>
          <w:bCs/>
          <w:iCs/>
          <w:color w:val="000000"/>
          <w:sz w:val="28"/>
          <w:szCs w:val="28"/>
        </w:rPr>
        <w:t xml:space="preserve"> </w:t>
      </w:r>
      <w:r w:rsidR="008C36B1" w:rsidRPr="003724BF">
        <w:rPr>
          <w:color w:val="000000"/>
          <w:sz w:val="28"/>
          <w:szCs w:val="28"/>
        </w:rPr>
        <w:t>«</w:t>
      </w:r>
      <w:r w:rsidR="008C36B1" w:rsidRPr="003724BF">
        <w:rPr>
          <w:bCs/>
          <w:i/>
          <w:iCs/>
          <w:color w:val="000000"/>
          <w:sz w:val="28"/>
          <w:szCs w:val="28"/>
        </w:rPr>
        <w:t>проявление</w:t>
      </w:r>
      <w:r w:rsidR="008C36B1" w:rsidRPr="003724BF">
        <w:rPr>
          <w:color w:val="000000"/>
          <w:sz w:val="28"/>
          <w:szCs w:val="28"/>
        </w:rPr>
        <w:t xml:space="preserve"> + </w:t>
      </w:r>
      <w:r w:rsidR="008C36B1" w:rsidRPr="003724BF">
        <w:rPr>
          <w:bCs/>
          <w:i/>
          <w:iCs/>
          <w:color w:val="000000"/>
          <w:sz w:val="28"/>
          <w:szCs w:val="28"/>
        </w:rPr>
        <w:t>влияние</w:t>
      </w:r>
      <w:r w:rsidR="008C32A7">
        <w:rPr>
          <w:color w:val="000000"/>
          <w:sz w:val="28"/>
          <w:szCs w:val="28"/>
        </w:rPr>
        <w:t xml:space="preserve"> (+</w:t>
      </w:r>
      <w:r w:rsidR="008C36B1" w:rsidRPr="003724BF">
        <w:rPr>
          <w:color w:val="000000"/>
          <w:sz w:val="28"/>
          <w:szCs w:val="28"/>
        </w:rPr>
        <w:t>эмоция-субъект)»</w:t>
      </w:r>
      <w:r w:rsidR="003724BF" w:rsidRPr="003724BF">
        <w:rPr>
          <w:bCs/>
          <w:iCs/>
          <w:color w:val="000000"/>
          <w:sz w:val="28"/>
          <w:szCs w:val="28"/>
        </w:rPr>
        <w:t xml:space="preserve"> –</w:t>
      </w:r>
      <w:r w:rsidR="00A67618">
        <w:rPr>
          <w:bCs/>
          <w:iCs/>
          <w:color w:val="000000"/>
          <w:sz w:val="28"/>
          <w:szCs w:val="28"/>
        </w:rPr>
        <w:t xml:space="preserve"> </w:t>
      </w:r>
      <w:r w:rsidR="00124117" w:rsidRPr="003724BF">
        <w:rPr>
          <w:color w:val="000000"/>
          <w:sz w:val="28"/>
          <w:szCs w:val="28"/>
        </w:rPr>
        <w:t>«</w:t>
      </w:r>
      <w:r w:rsidR="00124117" w:rsidRPr="003724BF">
        <w:rPr>
          <w:bCs/>
          <w:i/>
          <w:iCs/>
          <w:color w:val="000000"/>
          <w:sz w:val="28"/>
          <w:szCs w:val="28"/>
        </w:rPr>
        <w:t>проявление</w:t>
      </w:r>
      <w:r w:rsidR="00124117" w:rsidRPr="003724BF">
        <w:rPr>
          <w:bCs/>
          <w:iCs/>
          <w:color w:val="000000"/>
          <w:sz w:val="28"/>
          <w:szCs w:val="28"/>
        </w:rPr>
        <w:t xml:space="preserve"> </w:t>
      </w:r>
      <w:r w:rsidR="008C32A7">
        <w:rPr>
          <w:color w:val="000000"/>
          <w:sz w:val="28"/>
          <w:szCs w:val="28"/>
        </w:rPr>
        <w:t>(+</w:t>
      </w:r>
      <w:r w:rsidR="00124117" w:rsidRPr="003724BF">
        <w:rPr>
          <w:color w:val="000000"/>
          <w:sz w:val="28"/>
          <w:szCs w:val="28"/>
        </w:rPr>
        <w:t>эмоция) + метаязык»</w:t>
      </w:r>
      <w:r w:rsidR="003724BF">
        <w:rPr>
          <w:color w:val="000000"/>
          <w:sz w:val="28"/>
          <w:szCs w:val="28"/>
        </w:rPr>
        <w:t>.</w:t>
      </w:r>
      <w:proofErr w:type="gramEnd"/>
    </w:p>
    <w:p w:rsidR="00AA4577" w:rsidRDefault="00086F0B" w:rsidP="00AA4577">
      <w:pPr>
        <w:tabs>
          <w:tab w:val="left" w:pos="2715"/>
        </w:tabs>
        <w:ind w:firstLine="709"/>
        <w:jc w:val="both"/>
        <w:rPr>
          <w:bCs/>
          <w:color w:val="000000"/>
          <w:sz w:val="28"/>
          <w:szCs w:val="28"/>
        </w:rPr>
      </w:pPr>
      <w:r>
        <w:rPr>
          <w:color w:val="000000"/>
          <w:sz w:val="28"/>
          <w:szCs w:val="28"/>
        </w:rPr>
        <w:t>6.</w:t>
      </w:r>
      <w:r w:rsidR="0016160C">
        <w:rPr>
          <w:color w:val="000000"/>
          <w:sz w:val="28"/>
          <w:szCs w:val="28"/>
        </w:rPr>
        <w:t xml:space="preserve"> Концепты-синкреты, представленн</w:t>
      </w:r>
      <w:r w:rsidR="00010B51" w:rsidRPr="00010B51">
        <w:rPr>
          <w:color w:val="000000"/>
          <w:sz w:val="28"/>
          <w:szCs w:val="28"/>
        </w:rPr>
        <w:t>ые НЕ-</w:t>
      </w:r>
      <w:r w:rsidR="00010B51">
        <w:rPr>
          <w:color w:val="000000"/>
          <w:sz w:val="28"/>
          <w:szCs w:val="28"/>
        </w:rPr>
        <w:t>предложе</w:t>
      </w:r>
      <w:r w:rsidR="00010B51" w:rsidRPr="00010B51">
        <w:rPr>
          <w:color w:val="000000"/>
          <w:sz w:val="28"/>
          <w:szCs w:val="28"/>
        </w:rPr>
        <w:t>ниями, раздв</w:t>
      </w:r>
      <w:r w:rsidR="00E57D38">
        <w:rPr>
          <w:color w:val="000000"/>
          <w:sz w:val="28"/>
          <w:szCs w:val="28"/>
        </w:rPr>
        <w:t>игают концеп</w:t>
      </w:r>
      <w:proofErr w:type="gramStart"/>
      <w:r w:rsidR="00E57D38">
        <w:rPr>
          <w:color w:val="000000"/>
          <w:sz w:val="28"/>
          <w:szCs w:val="28"/>
        </w:rPr>
        <w:t>т-</w:t>
      </w:r>
      <w:proofErr w:type="gramEnd"/>
      <w:r w:rsidR="00E57D38">
        <w:rPr>
          <w:color w:val="000000"/>
          <w:sz w:val="28"/>
          <w:szCs w:val="28"/>
        </w:rPr>
        <w:t>«область» за счет</w:t>
      </w:r>
      <w:r w:rsidR="00531299">
        <w:rPr>
          <w:color w:val="000000"/>
          <w:sz w:val="28"/>
          <w:szCs w:val="28"/>
        </w:rPr>
        <w:t xml:space="preserve"> </w:t>
      </w:r>
      <w:r w:rsidR="003B3663">
        <w:rPr>
          <w:color w:val="000000"/>
          <w:sz w:val="28"/>
          <w:szCs w:val="28"/>
        </w:rPr>
        <w:t>3</w:t>
      </w:r>
      <w:r w:rsidR="000A7AF5">
        <w:rPr>
          <w:color w:val="000000"/>
          <w:sz w:val="28"/>
          <w:szCs w:val="28"/>
        </w:rPr>
        <w:t>3</w:t>
      </w:r>
      <w:r w:rsidR="00910D42">
        <w:rPr>
          <w:color w:val="000000"/>
          <w:sz w:val="28"/>
          <w:szCs w:val="28"/>
        </w:rPr>
        <w:t xml:space="preserve"> </w:t>
      </w:r>
      <w:r w:rsidR="00010B51" w:rsidRPr="00010B51">
        <w:rPr>
          <w:color w:val="000000"/>
          <w:sz w:val="28"/>
          <w:szCs w:val="28"/>
        </w:rPr>
        <w:t>дополнительных признаков:</w:t>
      </w:r>
      <w:r w:rsidR="00EA7941">
        <w:rPr>
          <w:color w:val="000000"/>
          <w:sz w:val="28"/>
          <w:szCs w:val="28"/>
        </w:rPr>
        <w:t xml:space="preserve"> </w:t>
      </w:r>
      <w:r w:rsidR="008F6AAD" w:rsidRPr="00E252B5">
        <w:rPr>
          <w:color w:val="000000"/>
          <w:sz w:val="28"/>
          <w:szCs w:val="28"/>
        </w:rPr>
        <w:t>«</w:t>
      </w:r>
      <w:r w:rsidR="008F6AAD" w:rsidRPr="00E252B5">
        <w:rPr>
          <w:bCs/>
          <w:i/>
          <w:iCs/>
          <w:color w:val="000000"/>
          <w:sz w:val="28"/>
          <w:szCs w:val="28"/>
        </w:rPr>
        <w:t>сила</w:t>
      </w:r>
      <w:r w:rsidR="008F6AAD" w:rsidRPr="00E252B5">
        <w:rPr>
          <w:bCs/>
          <w:iCs/>
          <w:color w:val="000000"/>
          <w:sz w:val="28"/>
          <w:szCs w:val="28"/>
        </w:rPr>
        <w:t xml:space="preserve"> + </w:t>
      </w:r>
      <w:r w:rsidR="008F6AAD" w:rsidRPr="00E252B5">
        <w:rPr>
          <w:bCs/>
          <w:i/>
          <w:iCs/>
          <w:color w:val="000000"/>
          <w:sz w:val="28"/>
          <w:szCs w:val="28"/>
        </w:rPr>
        <w:t>длительность</w:t>
      </w:r>
      <w:r w:rsidR="002B5594">
        <w:rPr>
          <w:color w:val="000000"/>
          <w:sz w:val="28"/>
          <w:szCs w:val="28"/>
        </w:rPr>
        <w:t xml:space="preserve"> (+</w:t>
      </w:r>
      <w:r w:rsidR="008F6AAD" w:rsidRPr="00E252B5">
        <w:rPr>
          <w:color w:val="000000"/>
          <w:sz w:val="28"/>
          <w:szCs w:val="28"/>
        </w:rPr>
        <w:t>эмоция)»</w:t>
      </w:r>
      <w:r w:rsidR="00706E0D">
        <w:rPr>
          <w:bCs/>
          <w:iCs/>
          <w:color w:val="000000"/>
          <w:sz w:val="28"/>
          <w:szCs w:val="28"/>
        </w:rPr>
        <w:t xml:space="preserve"> </w:t>
      </w:r>
      <w:r w:rsidR="00706E0D" w:rsidRPr="00706E0D">
        <w:rPr>
          <w:bCs/>
          <w:iCs/>
          <w:color w:val="000000"/>
          <w:sz w:val="28"/>
          <w:szCs w:val="28"/>
        </w:rPr>
        <w:t>–</w:t>
      </w:r>
      <w:r w:rsidR="00EA7941">
        <w:rPr>
          <w:color w:val="000000"/>
          <w:sz w:val="28"/>
          <w:szCs w:val="28"/>
        </w:rPr>
        <w:t xml:space="preserve"> </w:t>
      </w:r>
      <w:r w:rsidR="00746310" w:rsidRPr="00E252B5">
        <w:rPr>
          <w:color w:val="000000"/>
          <w:sz w:val="28"/>
          <w:szCs w:val="28"/>
        </w:rPr>
        <w:t>«</w:t>
      </w:r>
      <w:r w:rsidR="00746310" w:rsidRPr="00E252B5">
        <w:rPr>
          <w:bCs/>
          <w:i/>
          <w:iCs/>
          <w:color w:val="000000"/>
          <w:sz w:val="28"/>
          <w:szCs w:val="28"/>
        </w:rPr>
        <w:t>сила</w:t>
      </w:r>
      <w:r w:rsidR="00746310" w:rsidRPr="00E252B5">
        <w:rPr>
          <w:bCs/>
          <w:iCs/>
          <w:color w:val="000000"/>
          <w:sz w:val="28"/>
          <w:szCs w:val="28"/>
        </w:rPr>
        <w:t xml:space="preserve"> +</w:t>
      </w:r>
      <w:r w:rsidR="00746310" w:rsidRPr="00E252B5">
        <w:rPr>
          <w:color w:val="000000"/>
          <w:sz w:val="28"/>
          <w:szCs w:val="28"/>
        </w:rPr>
        <w:t xml:space="preserve"> </w:t>
      </w:r>
      <w:r w:rsidR="00746310" w:rsidRPr="00E252B5">
        <w:rPr>
          <w:bCs/>
          <w:i/>
          <w:iCs/>
          <w:color w:val="000000"/>
          <w:sz w:val="28"/>
          <w:szCs w:val="28"/>
        </w:rPr>
        <w:t>источник / каузатор</w:t>
      </w:r>
      <w:r w:rsidR="00746310" w:rsidRPr="00E252B5">
        <w:rPr>
          <w:bCs/>
          <w:iCs/>
          <w:color w:val="000000"/>
          <w:sz w:val="28"/>
          <w:szCs w:val="28"/>
        </w:rPr>
        <w:t xml:space="preserve"> </w:t>
      </w:r>
      <w:r w:rsidR="002B5594">
        <w:rPr>
          <w:color w:val="000000"/>
          <w:sz w:val="28"/>
          <w:szCs w:val="28"/>
        </w:rPr>
        <w:t>(+</w:t>
      </w:r>
      <w:r w:rsidR="00746310" w:rsidRPr="00E252B5">
        <w:rPr>
          <w:color w:val="000000"/>
          <w:sz w:val="28"/>
          <w:szCs w:val="28"/>
        </w:rPr>
        <w:t>эмоция)»</w:t>
      </w:r>
      <w:r w:rsidR="00E57CD8" w:rsidRPr="00E57CD8">
        <w:rPr>
          <w:bCs/>
          <w:iCs/>
          <w:color w:val="000000"/>
          <w:sz w:val="28"/>
          <w:szCs w:val="28"/>
        </w:rPr>
        <w:t xml:space="preserve"> –</w:t>
      </w:r>
      <w:r w:rsidR="00EA7941">
        <w:rPr>
          <w:color w:val="000000"/>
          <w:sz w:val="28"/>
          <w:szCs w:val="28"/>
        </w:rPr>
        <w:t xml:space="preserve"> </w:t>
      </w:r>
      <w:r w:rsidR="005B752C" w:rsidRPr="00E252B5">
        <w:rPr>
          <w:color w:val="000000"/>
          <w:sz w:val="28"/>
          <w:szCs w:val="28"/>
        </w:rPr>
        <w:t>«</w:t>
      </w:r>
      <w:r w:rsidR="005B752C" w:rsidRPr="00E252B5">
        <w:rPr>
          <w:bCs/>
          <w:i/>
          <w:iCs/>
          <w:color w:val="000000"/>
          <w:sz w:val="28"/>
          <w:szCs w:val="28"/>
        </w:rPr>
        <w:t>сила</w:t>
      </w:r>
      <w:r w:rsidR="005B752C" w:rsidRPr="00E252B5">
        <w:rPr>
          <w:bCs/>
          <w:iCs/>
          <w:color w:val="000000"/>
          <w:sz w:val="28"/>
          <w:szCs w:val="28"/>
        </w:rPr>
        <w:t xml:space="preserve"> +</w:t>
      </w:r>
      <w:r w:rsidR="005B752C" w:rsidRPr="00E252B5">
        <w:rPr>
          <w:color w:val="000000"/>
          <w:sz w:val="28"/>
          <w:szCs w:val="28"/>
        </w:rPr>
        <w:t xml:space="preserve"> </w:t>
      </w:r>
      <w:r w:rsidR="005B752C" w:rsidRPr="00E252B5">
        <w:rPr>
          <w:bCs/>
          <w:i/>
          <w:iCs/>
          <w:color w:val="000000"/>
          <w:sz w:val="28"/>
          <w:szCs w:val="28"/>
        </w:rPr>
        <w:t>место</w:t>
      </w:r>
      <w:r w:rsidR="002B5594">
        <w:rPr>
          <w:color w:val="000000"/>
          <w:sz w:val="28"/>
          <w:szCs w:val="28"/>
        </w:rPr>
        <w:t xml:space="preserve"> (+</w:t>
      </w:r>
      <w:r w:rsidR="005B752C" w:rsidRPr="00E252B5">
        <w:rPr>
          <w:color w:val="000000"/>
          <w:sz w:val="28"/>
          <w:szCs w:val="28"/>
        </w:rPr>
        <w:t>эмоция)»</w:t>
      </w:r>
      <w:r w:rsidR="00E57CD8" w:rsidRPr="00E57CD8">
        <w:rPr>
          <w:bCs/>
          <w:iCs/>
          <w:color w:val="000000"/>
          <w:sz w:val="28"/>
          <w:szCs w:val="28"/>
        </w:rPr>
        <w:t xml:space="preserve"> –</w:t>
      </w:r>
      <w:r w:rsidR="00EA7941">
        <w:rPr>
          <w:color w:val="000000"/>
          <w:sz w:val="28"/>
          <w:szCs w:val="28"/>
        </w:rPr>
        <w:t xml:space="preserve"> </w:t>
      </w:r>
      <w:r w:rsidR="00531299" w:rsidRPr="00531299">
        <w:rPr>
          <w:bCs/>
          <w:iCs/>
          <w:color w:val="000000"/>
          <w:sz w:val="28"/>
          <w:szCs w:val="28"/>
        </w:rPr>
        <w:t>«</w:t>
      </w:r>
      <w:r w:rsidR="00531299" w:rsidRPr="00531299">
        <w:rPr>
          <w:bCs/>
          <w:i/>
          <w:iCs/>
          <w:color w:val="000000"/>
          <w:sz w:val="28"/>
          <w:szCs w:val="28"/>
        </w:rPr>
        <w:t>сила</w:t>
      </w:r>
      <w:r w:rsidR="00531299" w:rsidRPr="00531299">
        <w:rPr>
          <w:bCs/>
          <w:iCs/>
          <w:color w:val="000000"/>
          <w:sz w:val="28"/>
          <w:szCs w:val="28"/>
        </w:rPr>
        <w:t xml:space="preserve"> + </w:t>
      </w:r>
      <w:r w:rsidR="00531299" w:rsidRPr="00531299">
        <w:rPr>
          <w:bCs/>
          <w:i/>
          <w:iCs/>
          <w:color w:val="000000"/>
          <w:sz w:val="28"/>
          <w:szCs w:val="28"/>
        </w:rPr>
        <w:t>место</w:t>
      </w:r>
      <w:r w:rsidR="00531299" w:rsidRPr="00531299">
        <w:rPr>
          <w:bCs/>
          <w:iCs/>
          <w:color w:val="000000"/>
          <w:sz w:val="28"/>
          <w:szCs w:val="28"/>
        </w:rPr>
        <w:t xml:space="preserve"> + </w:t>
      </w:r>
      <w:r w:rsidR="00531299" w:rsidRPr="00531299">
        <w:rPr>
          <w:bCs/>
          <w:i/>
          <w:iCs/>
          <w:color w:val="000000"/>
          <w:sz w:val="28"/>
          <w:szCs w:val="28"/>
        </w:rPr>
        <w:t>источник</w:t>
      </w:r>
      <w:r w:rsidR="002B5594">
        <w:rPr>
          <w:bCs/>
          <w:iCs/>
          <w:color w:val="000000"/>
          <w:sz w:val="28"/>
          <w:szCs w:val="28"/>
        </w:rPr>
        <w:t xml:space="preserve"> (+</w:t>
      </w:r>
      <w:r w:rsidR="00531299" w:rsidRPr="00531299">
        <w:rPr>
          <w:bCs/>
          <w:iCs/>
          <w:color w:val="000000"/>
          <w:sz w:val="28"/>
          <w:szCs w:val="28"/>
        </w:rPr>
        <w:t>эмоция)»</w:t>
      </w:r>
      <w:r w:rsidR="00531299">
        <w:rPr>
          <w:bCs/>
          <w:iCs/>
          <w:color w:val="000000"/>
          <w:sz w:val="28"/>
          <w:szCs w:val="28"/>
        </w:rPr>
        <w:t xml:space="preserve"> </w:t>
      </w:r>
      <w:r w:rsidR="00531299" w:rsidRPr="00531299">
        <w:rPr>
          <w:bCs/>
          <w:iCs/>
          <w:color w:val="000000"/>
          <w:sz w:val="28"/>
          <w:szCs w:val="28"/>
        </w:rPr>
        <w:t>–</w:t>
      </w:r>
      <w:r w:rsidR="00EA7941">
        <w:rPr>
          <w:bCs/>
          <w:iCs/>
          <w:color w:val="000000"/>
          <w:sz w:val="28"/>
          <w:szCs w:val="28"/>
        </w:rPr>
        <w:t xml:space="preserve"> </w:t>
      </w:r>
      <w:r w:rsidR="00FE3B14" w:rsidRPr="00FE3B14">
        <w:rPr>
          <w:bCs/>
          <w:iCs/>
          <w:color w:val="000000"/>
          <w:sz w:val="28"/>
          <w:szCs w:val="28"/>
        </w:rPr>
        <w:t>«</w:t>
      </w:r>
      <w:r w:rsidR="00FE3B14" w:rsidRPr="00FE3B14">
        <w:rPr>
          <w:bCs/>
          <w:i/>
          <w:iCs/>
          <w:color w:val="000000"/>
          <w:sz w:val="28"/>
          <w:szCs w:val="28"/>
        </w:rPr>
        <w:t>сила</w:t>
      </w:r>
      <w:r w:rsidR="00FE3B14" w:rsidRPr="00FE3B14">
        <w:rPr>
          <w:bCs/>
          <w:iCs/>
          <w:color w:val="000000"/>
          <w:sz w:val="28"/>
          <w:szCs w:val="28"/>
        </w:rPr>
        <w:t xml:space="preserve"> + </w:t>
      </w:r>
      <w:r w:rsidR="00FE3B14" w:rsidRPr="00FE3B14">
        <w:rPr>
          <w:bCs/>
          <w:i/>
          <w:iCs/>
          <w:color w:val="000000"/>
          <w:sz w:val="28"/>
          <w:szCs w:val="28"/>
        </w:rPr>
        <w:t>место</w:t>
      </w:r>
      <w:r w:rsidR="00FE3B14" w:rsidRPr="00FE3B14">
        <w:rPr>
          <w:bCs/>
          <w:iCs/>
          <w:color w:val="000000"/>
          <w:sz w:val="28"/>
          <w:szCs w:val="28"/>
        </w:rPr>
        <w:t xml:space="preserve"> + </w:t>
      </w:r>
      <w:r w:rsidR="00FE3B14" w:rsidRPr="00FE3B14">
        <w:rPr>
          <w:bCs/>
          <w:i/>
          <w:iCs/>
          <w:color w:val="000000"/>
          <w:sz w:val="28"/>
          <w:szCs w:val="28"/>
        </w:rPr>
        <w:t>разрушение</w:t>
      </w:r>
      <w:r w:rsidR="00FE3B14" w:rsidRPr="00FE3B14">
        <w:rPr>
          <w:bCs/>
          <w:iCs/>
          <w:color w:val="000000"/>
          <w:sz w:val="28"/>
          <w:szCs w:val="28"/>
        </w:rPr>
        <w:t xml:space="preserve"> (+ объект: положительные эмоции</w:t>
      </w:r>
      <w:r w:rsidR="002B5594">
        <w:rPr>
          <w:bCs/>
          <w:iCs/>
          <w:color w:val="000000"/>
          <w:sz w:val="28"/>
          <w:szCs w:val="28"/>
        </w:rPr>
        <w:t xml:space="preserve"> </w:t>
      </w:r>
      <w:r w:rsidR="00FE3B14" w:rsidRPr="00FE3B14">
        <w:rPr>
          <w:bCs/>
          <w:iCs/>
          <w:color w:val="000000"/>
          <w:sz w:val="28"/>
          <w:szCs w:val="28"/>
        </w:rPr>
        <w:t>/</w:t>
      </w:r>
      <w:r w:rsidR="002B5594">
        <w:rPr>
          <w:bCs/>
          <w:iCs/>
          <w:color w:val="000000"/>
          <w:sz w:val="28"/>
          <w:szCs w:val="28"/>
        </w:rPr>
        <w:t xml:space="preserve"> </w:t>
      </w:r>
      <w:r w:rsidR="00FE3B14" w:rsidRPr="00FE3B14">
        <w:rPr>
          <w:bCs/>
          <w:iCs/>
          <w:color w:val="000000"/>
          <w:sz w:val="28"/>
          <w:szCs w:val="28"/>
        </w:rPr>
        <w:t>способности)» –</w:t>
      </w:r>
      <w:r w:rsidR="00B91161">
        <w:rPr>
          <w:bCs/>
          <w:iCs/>
          <w:color w:val="000000"/>
          <w:sz w:val="28"/>
          <w:szCs w:val="28"/>
        </w:rPr>
        <w:t xml:space="preserve"> </w:t>
      </w:r>
      <w:r w:rsidR="00222B50" w:rsidRPr="00E252B5">
        <w:rPr>
          <w:iCs/>
          <w:color w:val="000000"/>
          <w:sz w:val="28"/>
          <w:szCs w:val="28"/>
        </w:rPr>
        <w:t>«</w:t>
      </w:r>
      <w:r w:rsidR="00222B50" w:rsidRPr="00E252B5">
        <w:rPr>
          <w:bCs/>
          <w:i/>
          <w:iCs/>
          <w:color w:val="000000"/>
          <w:sz w:val="28"/>
          <w:szCs w:val="28"/>
        </w:rPr>
        <w:t>сила</w:t>
      </w:r>
      <w:r w:rsidR="00222B50" w:rsidRPr="00E252B5">
        <w:rPr>
          <w:bCs/>
          <w:iCs/>
          <w:color w:val="000000"/>
          <w:sz w:val="28"/>
          <w:szCs w:val="28"/>
        </w:rPr>
        <w:t xml:space="preserve"> +</w:t>
      </w:r>
      <w:r w:rsidR="00222B50" w:rsidRPr="00E252B5">
        <w:rPr>
          <w:iCs/>
          <w:color w:val="000000"/>
          <w:sz w:val="28"/>
          <w:szCs w:val="28"/>
        </w:rPr>
        <w:t xml:space="preserve"> </w:t>
      </w:r>
      <w:r w:rsidR="00222B50" w:rsidRPr="00E252B5">
        <w:rPr>
          <w:bCs/>
          <w:i/>
          <w:iCs/>
          <w:color w:val="000000"/>
          <w:sz w:val="28"/>
          <w:szCs w:val="28"/>
        </w:rPr>
        <w:t>способ</w:t>
      </w:r>
      <w:r w:rsidR="00222B50" w:rsidRPr="00E252B5">
        <w:rPr>
          <w:bCs/>
          <w:iCs/>
          <w:color w:val="000000"/>
          <w:sz w:val="28"/>
          <w:szCs w:val="28"/>
        </w:rPr>
        <w:t xml:space="preserve"> </w:t>
      </w:r>
      <w:r w:rsidR="002B5594">
        <w:rPr>
          <w:iCs/>
          <w:color w:val="000000"/>
          <w:sz w:val="28"/>
          <w:szCs w:val="28"/>
        </w:rPr>
        <w:t>(+</w:t>
      </w:r>
      <w:r w:rsidR="00222B50" w:rsidRPr="00E252B5">
        <w:rPr>
          <w:iCs/>
          <w:color w:val="000000"/>
          <w:sz w:val="28"/>
          <w:szCs w:val="28"/>
        </w:rPr>
        <w:t>эмоция)»</w:t>
      </w:r>
      <w:r w:rsidR="00E57CD8" w:rsidRPr="00E57CD8">
        <w:rPr>
          <w:bCs/>
          <w:iCs/>
          <w:color w:val="000000"/>
          <w:sz w:val="28"/>
          <w:szCs w:val="28"/>
        </w:rPr>
        <w:t xml:space="preserve"> –</w:t>
      </w:r>
      <w:r w:rsidR="003702E3">
        <w:rPr>
          <w:bCs/>
          <w:iCs/>
          <w:color w:val="000000"/>
          <w:sz w:val="28"/>
          <w:szCs w:val="28"/>
        </w:rPr>
        <w:t xml:space="preserve"> </w:t>
      </w:r>
      <w:r w:rsidR="000F4CA1" w:rsidRPr="00E252B5">
        <w:rPr>
          <w:color w:val="000000"/>
          <w:sz w:val="28"/>
          <w:szCs w:val="28"/>
        </w:rPr>
        <w:t>«</w:t>
      </w:r>
      <w:r w:rsidR="000F4CA1" w:rsidRPr="00E252B5">
        <w:rPr>
          <w:bCs/>
          <w:i/>
          <w:iCs/>
          <w:color w:val="000000"/>
          <w:sz w:val="28"/>
          <w:szCs w:val="28"/>
        </w:rPr>
        <w:t>сила</w:t>
      </w:r>
      <w:r w:rsidR="000F4CA1" w:rsidRPr="00E252B5">
        <w:rPr>
          <w:bCs/>
          <w:iCs/>
          <w:color w:val="000000"/>
          <w:sz w:val="28"/>
          <w:szCs w:val="28"/>
        </w:rPr>
        <w:t xml:space="preserve"> +</w:t>
      </w:r>
      <w:r w:rsidR="000F4CA1" w:rsidRPr="00E252B5">
        <w:rPr>
          <w:iCs/>
          <w:color w:val="000000"/>
          <w:sz w:val="28"/>
          <w:szCs w:val="28"/>
        </w:rPr>
        <w:t xml:space="preserve"> </w:t>
      </w:r>
      <w:r w:rsidR="000F4CA1" w:rsidRPr="00E252B5">
        <w:rPr>
          <w:bCs/>
          <w:i/>
          <w:iCs/>
          <w:color w:val="000000"/>
          <w:sz w:val="28"/>
          <w:szCs w:val="28"/>
        </w:rPr>
        <w:t>влияние</w:t>
      </w:r>
      <w:r w:rsidR="002B5594">
        <w:rPr>
          <w:color w:val="000000"/>
          <w:sz w:val="28"/>
          <w:szCs w:val="28"/>
        </w:rPr>
        <w:t xml:space="preserve"> (+</w:t>
      </w:r>
      <w:r w:rsidR="000F4CA1" w:rsidRPr="00E252B5">
        <w:rPr>
          <w:color w:val="000000"/>
          <w:sz w:val="28"/>
          <w:szCs w:val="28"/>
        </w:rPr>
        <w:t>эмоция-субъект)»</w:t>
      </w:r>
      <w:r w:rsidR="00894389" w:rsidRPr="00894389">
        <w:rPr>
          <w:bCs/>
          <w:iCs/>
          <w:color w:val="000000"/>
          <w:sz w:val="28"/>
          <w:szCs w:val="28"/>
        </w:rPr>
        <w:t xml:space="preserve"> –</w:t>
      </w:r>
      <w:r w:rsidR="00A85B4C">
        <w:rPr>
          <w:bCs/>
          <w:iCs/>
          <w:color w:val="000000"/>
          <w:sz w:val="28"/>
          <w:szCs w:val="28"/>
        </w:rPr>
        <w:t xml:space="preserve"> </w:t>
      </w:r>
      <w:r w:rsidR="000F4CA1" w:rsidRPr="00E252B5">
        <w:rPr>
          <w:color w:val="000000"/>
          <w:sz w:val="28"/>
          <w:szCs w:val="28"/>
        </w:rPr>
        <w:t>«</w:t>
      </w:r>
      <w:r w:rsidR="000F4CA1" w:rsidRPr="00E252B5">
        <w:rPr>
          <w:bCs/>
          <w:i/>
          <w:iCs/>
          <w:color w:val="000000"/>
          <w:sz w:val="28"/>
          <w:szCs w:val="28"/>
        </w:rPr>
        <w:t>сила</w:t>
      </w:r>
      <w:r w:rsidR="000F4CA1" w:rsidRPr="00E252B5">
        <w:rPr>
          <w:bCs/>
          <w:iCs/>
          <w:color w:val="000000"/>
          <w:sz w:val="28"/>
          <w:szCs w:val="28"/>
        </w:rPr>
        <w:t xml:space="preserve"> +</w:t>
      </w:r>
      <w:r w:rsidR="000F4CA1" w:rsidRPr="00E252B5">
        <w:rPr>
          <w:iCs/>
          <w:color w:val="000000"/>
          <w:sz w:val="28"/>
          <w:szCs w:val="28"/>
        </w:rPr>
        <w:t xml:space="preserve"> </w:t>
      </w:r>
      <w:r w:rsidR="000F4CA1" w:rsidRPr="00E252B5">
        <w:rPr>
          <w:bCs/>
          <w:i/>
          <w:iCs/>
          <w:color w:val="000000"/>
          <w:sz w:val="28"/>
          <w:szCs w:val="28"/>
        </w:rPr>
        <w:t>влияние</w:t>
      </w:r>
      <w:r w:rsidR="002B5594">
        <w:rPr>
          <w:color w:val="000000"/>
          <w:sz w:val="28"/>
          <w:szCs w:val="28"/>
        </w:rPr>
        <w:t xml:space="preserve"> (+</w:t>
      </w:r>
      <w:r w:rsidR="000F4CA1" w:rsidRPr="00E252B5">
        <w:rPr>
          <w:color w:val="000000"/>
          <w:sz w:val="28"/>
          <w:szCs w:val="28"/>
        </w:rPr>
        <w:t>эмоция-субъект) +</w:t>
      </w:r>
      <w:r w:rsidR="000F4CA1" w:rsidRPr="00E252B5">
        <w:rPr>
          <w:iCs/>
          <w:color w:val="000000"/>
          <w:sz w:val="28"/>
          <w:szCs w:val="28"/>
        </w:rPr>
        <w:t xml:space="preserve"> о</w:t>
      </w:r>
      <w:r w:rsidR="000F4CA1" w:rsidRPr="00E252B5">
        <w:rPr>
          <w:color w:val="000000"/>
          <w:sz w:val="28"/>
          <w:szCs w:val="28"/>
        </w:rPr>
        <w:t>тождествление-концептуализация»</w:t>
      </w:r>
      <w:r w:rsidR="00894389">
        <w:rPr>
          <w:color w:val="000000"/>
          <w:sz w:val="28"/>
          <w:szCs w:val="28"/>
        </w:rPr>
        <w:t xml:space="preserve"> </w:t>
      </w:r>
      <w:r w:rsidR="00894389" w:rsidRPr="00894389">
        <w:rPr>
          <w:bCs/>
          <w:iCs/>
          <w:color w:val="000000"/>
          <w:sz w:val="28"/>
          <w:szCs w:val="28"/>
        </w:rPr>
        <w:t>–</w:t>
      </w:r>
      <w:r w:rsidR="00184A50">
        <w:rPr>
          <w:color w:val="000000"/>
          <w:sz w:val="28"/>
          <w:szCs w:val="28"/>
        </w:rPr>
        <w:t xml:space="preserve"> </w:t>
      </w:r>
      <w:r w:rsidR="004E6EC0" w:rsidRPr="00E252B5">
        <w:rPr>
          <w:iCs/>
          <w:color w:val="000000"/>
          <w:sz w:val="28"/>
          <w:szCs w:val="28"/>
        </w:rPr>
        <w:t>«</w:t>
      </w:r>
      <w:r w:rsidR="004E6EC0" w:rsidRPr="00E252B5">
        <w:rPr>
          <w:bCs/>
          <w:i/>
          <w:iCs/>
          <w:color w:val="000000"/>
          <w:sz w:val="28"/>
          <w:szCs w:val="28"/>
        </w:rPr>
        <w:t>сила</w:t>
      </w:r>
      <w:r w:rsidR="004E6EC0" w:rsidRPr="00E252B5">
        <w:rPr>
          <w:bCs/>
          <w:iCs/>
          <w:color w:val="000000"/>
          <w:sz w:val="28"/>
          <w:szCs w:val="28"/>
        </w:rPr>
        <w:t xml:space="preserve"> + </w:t>
      </w:r>
      <w:r w:rsidR="004E6EC0" w:rsidRPr="00E252B5">
        <w:rPr>
          <w:bCs/>
          <w:i/>
          <w:iCs/>
          <w:color w:val="000000"/>
          <w:sz w:val="28"/>
          <w:szCs w:val="28"/>
        </w:rPr>
        <w:t>разрушение</w:t>
      </w:r>
      <w:r w:rsidR="004E6EC0" w:rsidRPr="00E252B5">
        <w:rPr>
          <w:iCs/>
          <w:color w:val="000000"/>
          <w:sz w:val="28"/>
          <w:szCs w:val="28"/>
        </w:rPr>
        <w:t xml:space="preserve"> (+ объект: положительные эмоции</w:t>
      </w:r>
      <w:r w:rsidR="002B5594">
        <w:rPr>
          <w:iCs/>
          <w:color w:val="000000"/>
          <w:sz w:val="28"/>
          <w:szCs w:val="28"/>
        </w:rPr>
        <w:t xml:space="preserve"> </w:t>
      </w:r>
      <w:r w:rsidR="004E6EC0" w:rsidRPr="00E252B5">
        <w:rPr>
          <w:iCs/>
          <w:color w:val="000000"/>
          <w:sz w:val="28"/>
          <w:szCs w:val="28"/>
        </w:rPr>
        <w:t>/</w:t>
      </w:r>
      <w:r w:rsidR="002B5594">
        <w:rPr>
          <w:iCs/>
          <w:color w:val="000000"/>
          <w:sz w:val="28"/>
          <w:szCs w:val="28"/>
        </w:rPr>
        <w:t xml:space="preserve"> </w:t>
      </w:r>
      <w:r w:rsidR="004E6EC0" w:rsidRPr="00E252B5">
        <w:rPr>
          <w:iCs/>
          <w:color w:val="000000"/>
          <w:sz w:val="28"/>
          <w:szCs w:val="28"/>
        </w:rPr>
        <w:t>способности и др.)»</w:t>
      </w:r>
      <w:r w:rsidR="00C92670" w:rsidRPr="00C92670">
        <w:rPr>
          <w:bCs/>
          <w:iCs/>
          <w:color w:val="000000"/>
          <w:sz w:val="28"/>
          <w:szCs w:val="28"/>
        </w:rPr>
        <w:t xml:space="preserve"> –</w:t>
      </w:r>
      <w:r w:rsidR="00473036">
        <w:rPr>
          <w:color w:val="000000"/>
          <w:sz w:val="28"/>
          <w:szCs w:val="28"/>
        </w:rPr>
        <w:t xml:space="preserve"> </w:t>
      </w:r>
      <w:r w:rsidR="004E6EC0" w:rsidRPr="00E252B5">
        <w:rPr>
          <w:iCs/>
          <w:color w:val="000000"/>
          <w:sz w:val="28"/>
          <w:szCs w:val="28"/>
        </w:rPr>
        <w:t>«</w:t>
      </w:r>
      <w:r w:rsidR="004E6EC0" w:rsidRPr="00E252B5">
        <w:rPr>
          <w:bCs/>
          <w:i/>
          <w:iCs/>
          <w:color w:val="000000"/>
          <w:sz w:val="28"/>
          <w:szCs w:val="28"/>
        </w:rPr>
        <w:t>сила</w:t>
      </w:r>
      <w:r w:rsidR="004E6EC0" w:rsidRPr="00E252B5">
        <w:rPr>
          <w:bCs/>
          <w:iCs/>
          <w:color w:val="000000"/>
          <w:sz w:val="28"/>
          <w:szCs w:val="28"/>
        </w:rPr>
        <w:t xml:space="preserve"> + </w:t>
      </w:r>
      <w:r w:rsidR="004E6EC0" w:rsidRPr="00E252B5">
        <w:rPr>
          <w:bCs/>
          <w:i/>
          <w:iCs/>
          <w:color w:val="000000"/>
          <w:sz w:val="28"/>
          <w:szCs w:val="28"/>
        </w:rPr>
        <w:t>разрушение</w:t>
      </w:r>
      <w:r w:rsidR="004E6EC0" w:rsidRPr="00E252B5">
        <w:rPr>
          <w:iCs/>
          <w:color w:val="000000"/>
          <w:sz w:val="28"/>
          <w:szCs w:val="28"/>
        </w:rPr>
        <w:t xml:space="preserve"> (+ объект: положительные эмоции</w:t>
      </w:r>
      <w:r w:rsidR="002B5594">
        <w:rPr>
          <w:iCs/>
          <w:color w:val="000000"/>
          <w:sz w:val="28"/>
          <w:szCs w:val="28"/>
        </w:rPr>
        <w:t xml:space="preserve"> </w:t>
      </w:r>
      <w:r w:rsidR="004E6EC0" w:rsidRPr="00E252B5">
        <w:rPr>
          <w:iCs/>
          <w:color w:val="000000"/>
          <w:sz w:val="28"/>
          <w:szCs w:val="28"/>
        </w:rPr>
        <w:t>/</w:t>
      </w:r>
      <w:r w:rsidR="002B5594">
        <w:rPr>
          <w:iCs/>
          <w:color w:val="000000"/>
          <w:sz w:val="28"/>
          <w:szCs w:val="28"/>
        </w:rPr>
        <w:t xml:space="preserve"> </w:t>
      </w:r>
      <w:r w:rsidR="004E6EC0" w:rsidRPr="00E252B5">
        <w:rPr>
          <w:iCs/>
          <w:color w:val="000000"/>
          <w:sz w:val="28"/>
          <w:szCs w:val="28"/>
        </w:rPr>
        <w:t>способности и др.) + отождествление-концептуализация»</w:t>
      </w:r>
      <w:r w:rsidR="00921028">
        <w:rPr>
          <w:iCs/>
          <w:color w:val="000000"/>
          <w:sz w:val="28"/>
          <w:szCs w:val="28"/>
        </w:rPr>
        <w:t xml:space="preserve"> </w:t>
      </w:r>
      <w:r w:rsidR="00921028" w:rsidRPr="00921028">
        <w:rPr>
          <w:bCs/>
          <w:iCs/>
          <w:color w:val="000000"/>
          <w:sz w:val="28"/>
          <w:szCs w:val="28"/>
        </w:rPr>
        <w:t>–</w:t>
      </w:r>
      <w:r w:rsidR="007B544A">
        <w:rPr>
          <w:bCs/>
          <w:iCs/>
          <w:color w:val="000000"/>
          <w:sz w:val="28"/>
          <w:szCs w:val="28"/>
        </w:rPr>
        <w:t xml:space="preserve"> </w:t>
      </w:r>
      <w:r w:rsidR="00B43E9E" w:rsidRPr="00E252B5">
        <w:rPr>
          <w:iCs/>
          <w:color w:val="000000"/>
          <w:sz w:val="28"/>
          <w:szCs w:val="28"/>
        </w:rPr>
        <w:t>«</w:t>
      </w:r>
      <w:r w:rsidR="00B43E9E" w:rsidRPr="00E252B5">
        <w:rPr>
          <w:bCs/>
          <w:i/>
          <w:iCs/>
          <w:color w:val="000000"/>
          <w:sz w:val="28"/>
          <w:szCs w:val="28"/>
        </w:rPr>
        <w:t>сила</w:t>
      </w:r>
      <w:r w:rsidR="002B5594">
        <w:rPr>
          <w:iCs/>
          <w:color w:val="000000"/>
          <w:sz w:val="28"/>
          <w:szCs w:val="28"/>
        </w:rPr>
        <w:t xml:space="preserve"> (+</w:t>
      </w:r>
      <w:proofErr w:type="gramStart"/>
      <w:r w:rsidR="00B43E9E" w:rsidRPr="00E252B5">
        <w:rPr>
          <w:iCs/>
          <w:color w:val="000000"/>
          <w:sz w:val="28"/>
          <w:szCs w:val="28"/>
        </w:rPr>
        <w:t>эмоция) + категоризация»</w:t>
      </w:r>
      <w:r w:rsidR="00921028" w:rsidRPr="00921028">
        <w:rPr>
          <w:bCs/>
          <w:iCs/>
          <w:color w:val="000000"/>
          <w:sz w:val="28"/>
          <w:szCs w:val="28"/>
        </w:rPr>
        <w:t xml:space="preserve"> –</w:t>
      </w:r>
      <w:r w:rsidR="00AB5A3F">
        <w:rPr>
          <w:bCs/>
          <w:iCs/>
          <w:color w:val="000000"/>
          <w:sz w:val="28"/>
          <w:szCs w:val="28"/>
        </w:rPr>
        <w:t xml:space="preserve"> </w:t>
      </w:r>
      <w:r w:rsidR="007F204F" w:rsidRPr="00E252B5">
        <w:rPr>
          <w:color w:val="000000"/>
          <w:sz w:val="28"/>
          <w:szCs w:val="28"/>
        </w:rPr>
        <w:t>«</w:t>
      </w:r>
      <w:r w:rsidR="007F204F" w:rsidRPr="00E252B5">
        <w:rPr>
          <w:bCs/>
          <w:i/>
          <w:iCs/>
          <w:color w:val="000000"/>
          <w:sz w:val="28"/>
          <w:szCs w:val="28"/>
        </w:rPr>
        <w:t>сила</w:t>
      </w:r>
      <w:r w:rsidR="007F204F" w:rsidRPr="00E252B5">
        <w:rPr>
          <w:bCs/>
          <w:iCs/>
          <w:color w:val="000000"/>
          <w:sz w:val="28"/>
          <w:szCs w:val="28"/>
        </w:rPr>
        <w:t xml:space="preserve"> </w:t>
      </w:r>
      <w:r w:rsidR="002B5594">
        <w:rPr>
          <w:color w:val="000000"/>
          <w:sz w:val="28"/>
          <w:szCs w:val="28"/>
        </w:rPr>
        <w:t>(+</w:t>
      </w:r>
      <w:r w:rsidR="007F204F" w:rsidRPr="00E252B5">
        <w:rPr>
          <w:color w:val="000000"/>
          <w:sz w:val="28"/>
          <w:szCs w:val="28"/>
        </w:rPr>
        <w:t xml:space="preserve">эмоция) </w:t>
      </w:r>
      <w:r w:rsidR="007F204F" w:rsidRPr="00E252B5">
        <w:rPr>
          <w:bCs/>
          <w:iCs/>
          <w:color w:val="000000"/>
          <w:sz w:val="28"/>
          <w:szCs w:val="28"/>
        </w:rPr>
        <w:t>+</w:t>
      </w:r>
      <w:r w:rsidR="007F204F" w:rsidRPr="00E252B5">
        <w:rPr>
          <w:iCs/>
          <w:color w:val="000000"/>
          <w:sz w:val="28"/>
          <w:szCs w:val="28"/>
        </w:rPr>
        <w:t xml:space="preserve"> о</w:t>
      </w:r>
      <w:r w:rsidR="007F204F" w:rsidRPr="00E252B5">
        <w:rPr>
          <w:color w:val="000000"/>
          <w:sz w:val="28"/>
          <w:szCs w:val="28"/>
        </w:rPr>
        <w:t>тождествление-концептуализация»</w:t>
      </w:r>
      <w:r w:rsidR="00F96B87" w:rsidRPr="00F96B87">
        <w:rPr>
          <w:bCs/>
          <w:iCs/>
          <w:color w:val="000000"/>
          <w:sz w:val="28"/>
          <w:szCs w:val="28"/>
        </w:rPr>
        <w:t xml:space="preserve"> –</w:t>
      </w:r>
      <w:r w:rsidR="003156BE">
        <w:rPr>
          <w:bCs/>
          <w:iCs/>
          <w:color w:val="000000"/>
          <w:sz w:val="28"/>
          <w:szCs w:val="28"/>
        </w:rPr>
        <w:t xml:space="preserve"> </w:t>
      </w:r>
      <w:r w:rsidR="000F4CA1" w:rsidRPr="00E252B5">
        <w:rPr>
          <w:color w:val="000000"/>
          <w:sz w:val="28"/>
          <w:szCs w:val="28"/>
        </w:rPr>
        <w:t>«</w:t>
      </w:r>
      <w:r w:rsidR="000F4CA1" w:rsidRPr="00E252B5">
        <w:rPr>
          <w:bCs/>
          <w:i/>
          <w:iCs/>
          <w:color w:val="000000"/>
          <w:sz w:val="28"/>
          <w:szCs w:val="28"/>
        </w:rPr>
        <w:t>сила</w:t>
      </w:r>
      <w:r w:rsidR="000F4CA1" w:rsidRPr="00E252B5">
        <w:rPr>
          <w:bCs/>
          <w:iCs/>
          <w:color w:val="000000"/>
          <w:sz w:val="28"/>
          <w:szCs w:val="28"/>
        </w:rPr>
        <w:t xml:space="preserve"> </w:t>
      </w:r>
      <w:r w:rsidR="002B5594">
        <w:rPr>
          <w:color w:val="000000"/>
          <w:sz w:val="28"/>
          <w:szCs w:val="28"/>
        </w:rPr>
        <w:t>(+</w:t>
      </w:r>
      <w:r w:rsidR="000F4CA1" w:rsidRPr="00E252B5">
        <w:rPr>
          <w:color w:val="000000"/>
          <w:sz w:val="28"/>
          <w:szCs w:val="28"/>
        </w:rPr>
        <w:t xml:space="preserve">эмоция) </w:t>
      </w:r>
      <w:r w:rsidR="000F4CA1" w:rsidRPr="00E252B5">
        <w:rPr>
          <w:bCs/>
          <w:iCs/>
          <w:color w:val="000000"/>
          <w:sz w:val="28"/>
          <w:szCs w:val="28"/>
        </w:rPr>
        <w:t>+ метаязык»</w:t>
      </w:r>
      <w:r w:rsidR="00F96B87" w:rsidRPr="00F96B87">
        <w:rPr>
          <w:bCs/>
          <w:iCs/>
          <w:color w:val="000000"/>
          <w:sz w:val="28"/>
          <w:szCs w:val="28"/>
        </w:rPr>
        <w:t xml:space="preserve"> –</w:t>
      </w:r>
      <w:r w:rsidR="009208E7">
        <w:rPr>
          <w:bCs/>
          <w:iCs/>
          <w:color w:val="000000"/>
          <w:sz w:val="28"/>
          <w:szCs w:val="28"/>
        </w:rPr>
        <w:t xml:space="preserve"> </w:t>
      </w:r>
      <w:r w:rsidR="000F4CA1" w:rsidRPr="00E252B5">
        <w:rPr>
          <w:color w:val="000000"/>
          <w:sz w:val="28"/>
          <w:szCs w:val="28"/>
        </w:rPr>
        <w:t>«</w:t>
      </w:r>
      <w:r w:rsidR="000F4CA1" w:rsidRPr="00E252B5">
        <w:rPr>
          <w:i/>
          <w:color w:val="000000"/>
          <w:sz w:val="28"/>
          <w:szCs w:val="28"/>
        </w:rPr>
        <w:t>сила</w:t>
      </w:r>
      <w:r w:rsidR="000F4CA1" w:rsidRPr="00E252B5">
        <w:rPr>
          <w:color w:val="000000"/>
          <w:sz w:val="28"/>
          <w:szCs w:val="28"/>
        </w:rPr>
        <w:t xml:space="preserve"> (непреодолимость) как кауза</w:t>
      </w:r>
      <w:r w:rsidR="00401458" w:rsidRPr="00E252B5">
        <w:rPr>
          <w:color w:val="000000"/>
          <w:sz w:val="28"/>
          <w:szCs w:val="28"/>
        </w:rPr>
        <w:t xml:space="preserve">ция способа избавления </w:t>
      </w:r>
      <w:r w:rsidR="000F4CA1" w:rsidRPr="00E252B5">
        <w:rPr>
          <w:color w:val="000000"/>
          <w:sz w:val="28"/>
          <w:szCs w:val="28"/>
        </w:rPr>
        <w:t xml:space="preserve">+ </w:t>
      </w:r>
      <w:r w:rsidR="000F4CA1" w:rsidRPr="00E252B5">
        <w:rPr>
          <w:bCs/>
          <w:i/>
          <w:iCs/>
          <w:color w:val="000000"/>
          <w:sz w:val="28"/>
          <w:szCs w:val="28"/>
        </w:rPr>
        <w:t>длительность</w:t>
      </w:r>
      <w:r w:rsidR="002B5594">
        <w:rPr>
          <w:color w:val="000000"/>
          <w:sz w:val="28"/>
          <w:szCs w:val="28"/>
        </w:rPr>
        <w:t xml:space="preserve"> (+</w:t>
      </w:r>
      <w:r w:rsidR="000F4CA1" w:rsidRPr="00E252B5">
        <w:rPr>
          <w:color w:val="000000"/>
          <w:sz w:val="28"/>
          <w:szCs w:val="28"/>
        </w:rPr>
        <w:t>эмоция)»</w:t>
      </w:r>
      <w:r w:rsidR="00F96B87" w:rsidRPr="00F96B87">
        <w:rPr>
          <w:bCs/>
          <w:iCs/>
          <w:color w:val="000000"/>
          <w:sz w:val="28"/>
          <w:szCs w:val="28"/>
        </w:rPr>
        <w:t xml:space="preserve"> –</w:t>
      </w:r>
      <w:r w:rsidR="00824503">
        <w:rPr>
          <w:bCs/>
          <w:iCs/>
          <w:color w:val="000000"/>
          <w:sz w:val="28"/>
          <w:szCs w:val="28"/>
        </w:rPr>
        <w:t xml:space="preserve"> </w:t>
      </w:r>
      <w:r w:rsidR="00CC1FBA" w:rsidRPr="00CC1FBA">
        <w:rPr>
          <w:bCs/>
          <w:iCs/>
          <w:color w:val="000000"/>
          <w:sz w:val="28"/>
          <w:szCs w:val="28"/>
        </w:rPr>
        <w:t>«</w:t>
      </w:r>
      <w:r w:rsidR="00CC1FBA" w:rsidRPr="00CC1FBA">
        <w:rPr>
          <w:bCs/>
          <w:i/>
          <w:iCs/>
          <w:color w:val="000000"/>
          <w:sz w:val="28"/>
          <w:szCs w:val="28"/>
        </w:rPr>
        <w:t>сила</w:t>
      </w:r>
      <w:r w:rsidR="00CC1FBA" w:rsidRPr="00CC1FBA">
        <w:rPr>
          <w:bCs/>
          <w:iCs/>
          <w:color w:val="000000"/>
          <w:sz w:val="28"/>
          <w:szCs w:val="28"/>
        </w:rPr>
        <w:t xml:space="preserve"> (непреодолимость) как каузация способа избавления +</w:t>
      </w:r>
      <w:r w:rsidR="00CC1FBA">
        <w:rPr>
          <w:bCs/>
          <w:iCs/>
          <w:color w:val="000000"/>
          <w:sz w:val="28"/>
          <w:szCs w:val="28"/>
        </w:rPr>
        <w:t xml:space="preserve"> </w:t>
      </w:r>
      <w:r w:rsidR="00CC1FBA" w:rsidRPr="00CC1FBA">
        <w:rPr>
          <w:bCs/>
          <w:iCs/>
          <w:color w:val="000000"/>
          <w:sz w:val="28"/>
          <w:szCs w:val="28"/>
        </w:rPr>
        <w:t>метаязык» –</w:t>
      </w:r>
      <w:r w:rsidR="00E91A9D">
        <w:rPr>
          <w:bCs/>
          <w:iCs/>
          <w:color w:val="000000"/>
          <w:sz w:val="28"/>
          <w:szCs w:val="28"/>
        </w:rPr>
        <w:t xml:space="preserve"> </w:t>
      </w:r>
      <w:r w:rsidR="00F51984" w:rsidRPr="00C60A77">
        <w:rPr>
          <w:iCs/>
          <w:color w:val="000000"/>
          <w:sz w:val="28"/>
          <w:szCs w:val="28"/>
        </w:rPr>
        <w:t>«</w:t>
      </w:r>
      <w:r w:rsidR="00F51984" w:rsidRPr="00C60A77">
        <w:rPr>
          <w:bCs/>
          <w:i/>
          <w:iCs/>
          <w:color w:val="000000"/>
          <w:sz w:val="28"/>
          <w:szCs w:val="28"/>
        </w:rPr>
        <w:t>инструмент</w:t>
      </w:r>
      <w:r w:rsidR="00F51984" w:rsidRPr="00C60A77">
        <w:rPr>
          <w:bCs/>
          <w:iCs/>
          <w:color w:val="000000"/>
          <w:sz w:val="28"/>
          <w:szCs w:val="28"/>
        </w:rPr>
        <w:t xml:space="preserve"> +</w:t>
      </w:r>
      <w:r w:rsidR="00F51984" w:rsidRPr="00C60A77">
        <w:rPr>
          <w:iCs/>
          <w:color w:val="000000"/>
          <w:sz w:val="28"/>
          <w:szCs w:val="28"/>
        </w:rPr>
        <w:t xml:space="preserve"> </w:t>
      </w:r>
      <w:r w:rsidR="00F51984" w:rsidRPr="00C60A77">
        <w:rPr>
          <w:i/>
          <w:iCs/>
          <w:color w:val="000000"/>
          <w:sz w:val="28"/>
          <w:szCs w:val="28"/>
        </w:rPr>
        <w:t>сила</w:t>
      </w:r>
      <w:r w:rsidR="00F51984" w:rsidRPr="00C60A77">
        <w:rPr>
          <w:iCs/>
          <w:color w:val="000000"/>
          <w:sz w:val="28"/>
          <w:szCs w:val="28"/>
        </w:rPr>
        <w:t xml:space="preserve"> (непреодолимость) как каузация способа избавления»</w:t>
      </w:r>
      <w:r w:rsidR="00C60A77" w:rsidRPr="00C60A77">
        <w:rPr>
          <w:bCs/>
          <w:iCs/>
          <w:color w:val="000000"/>
          <w:sz w:val="28"/>
          <w:szCs w:val="28"/>
        </w:rPr>
        <w:t xml:space="preserve"> –</w:t>
      </w:r>
      <w:r w:rsidR="003C7618">
        <w:rPr>
          <w:bCs/>
          <w:iCs/>
          <w:color w:val="000000"/>
          <w:sz w:val="28"/>
          <w:szCs w:val="28"/>
        </w:rPr>
        <w:t xml:space="preserve"> </w:t>
      </w:r>
      <w:r w:rsidR="009E5DE6" w:rsidRPr="00C60A77">
        <w:rPr>
          <w:iCs/>
          <w:color w:val="000000"/>
          <w:sz w:val="28"/>
          <w:szCs w:val="28"/>
        </w:rPr>
        <w:t>«</w:t>
      </w:r>
      <w:r w:rsidR="009E5DE6" w:rsidRPr="00C60A77">
        <w:rPr>
          <w:i/>
          <w:iCs/>
          <w:color w:val="000000"/>
          <w:sz w:val="28"/>
          <w:szCs w:val="28"/>
        </w:rPr>
        <w:t>способ</w:t>
      </w:r>
      <w:r w:rsidR="009E5DE6" w:rsidRPr="00C60A77">
        <w:rPr>
          <w:iCs/>
          <w:color w:val="000000"/>
          <w:sz w:val="28"/>
          <w:szCs w:val="28"/>
        </w:rPr>
        <w:t xml:space="preserve"> + </w:t>
      </w:r>
      <w:r w:rsidR="009E5DE6" w:rsidRPr="00C60A77">
        <w:rPr>
          <w:i/>
          <w:iCs/>
          <w:color w:val="000000"/>
          <w:sz w:val="28"/>
          <w:szCs w:val="28"/>
        </w:rPr>
        <w:t>сила</w:t>
      </w:r>
      <w:r w:rsidR="009E5DE6" w:rsidRPr="00C60A77">
        <w:rPr>
          <w:iCs/>
          <w:color w:val="000000"/>
          <w:sz w:val="28"/>
          <w:szCs w:val="28"/>
        </w:rPr>
        <w:t xml:space="preserve"> (непреодолимость) как каузация способа избавления»</w:t>
      </w:r>
      <w:r w:rsidR="00C60A77" w:rsidRPr="00C60A77">
        <w:rPr>
          <w:bCs/>
          <w:iCs/>
          <w:color w:val="000000"/>
          <w:sz w:val="28"/>
          <w:szCs w:val="28"/>
        </w:rPr>
        <w:t xml:space="preserve"> –</w:t>
      </w:r>
      <w:r w:rsidR="00734C22">
        <w:rPr>
          <w:bCs/>
          <w:iCs/>
          <w:color w:val="000000"/>
          <w:sz w:val="28"/>
          <w:szCs w:val="28"/>
        </w:rPr>
        <w:t xml:space="preserve"> </w:t>
      </w:r>
      <w:r w:rsidR="009E5DE6" w:rsidRPr="00C60A77">
        <w:rPr>
          <w:iCs/>
          <w:color w:val="000000"/>
          <w:sz w:val="28"/>
          <w:szCs w:val="28"/>
        </w:rPr>
        <w:t>«</w:t>
      </w:r>
      <w:r w:rsidR="009E5DE6" w:rsidRPr="00C60A77">
        <w:rPr>
          <w:i/>
          <w:iCs/>
          <w:color w:val="000000"/>
          <w:sz w:val="28"/>
          <w:szCs w:val="28"/>
        </w:rPr>
        <w:t>способ</w:t>
      </w:r>
      <w:r w:rsidR="009E5DE6" w:rsidRPr="00C60A77">
        <w:rPr>
          <w:iCs/>
          <w:color w:val="000000"/>
          <w:sz w:val="28"/>
          <w:szCs w:val="28"/>
        </w:rPr>
        <w:t xml:space="preserve"> + </w:t>
      </w:r>
      <w:r w:rsidR="009E5DE6" w:rsidRPr="00C60A77">
        <w:rPr>
          <w:i/>
          <w:iCs/>
          <w:color w:val="000000"/>
          <w:sz w:val="28"/>
          <w:szCs w:val="28"/>
        </w:rPr>
        <w:t>сила</w:t>
      </w:r>
      <w:r w:rsidR="009E5DE6" w:rsidRPr="00C60A77">
        <w:rPr>
          <w:iCs/>
          <w:color w:val="000000"/>
          <w:sz w:val="28"/>
          <w:szCs w:val="28"/>
        </w:rPr>
        <w:t xml:space="preserve"> (непреодолимость) как каузация способа избавления + метаязык»</w:t>
      </w:r>
      <w:r w:rsidR="00C60A77" w:rsidRPr="00C60A77">
        <w:rPr>
          <w:bCs/>
          <w:iCs/>
          <w:color w:val="000000"/>
          <w:sz w:val="28"/>
          <w:szCs w:val="28"/>
        </w:rPr>
        <w:t xml:space="preserve"> –</w:t>
      </w:r>
      <w:r w:rsidR="00DC62B3">
        <w:rPr>
          <w:bCs/>
          <w:iCs/>
          <w:color w:val="000000"/>
          <w:sz w:val="28"/>
          <w:szCs w:val="28"/>
        </w:rPr>
        <w:t xml:space="preserve"> </w:t>
      </w:r>
      <w:r w:rsidR="00185C93" w:rsidRPr="00C60A77">
        <w:rPr>
          <w:iCs/>
          <w:color w:val="000000"/>
          <w:sz w:val="28"/>
          <w:szCs w:val="28"/>
        </w:rPr>
        <w:t>«</w:t>
      </w:r>
      <w:r w:rsidR="00185C93" w:rsidRPr="00C60A77">
        <w:rPr>
          <w:bCs/>
          <w:i/>
          <w:iCs/>
          <w:color w:val="000000"/>
          <w:sz w:val="28"/>
          <w:szCs w:val="28"/>
        </w:rPr>
        <w:t>длительность</w:t>
      </w:r>
      <w:r w:rsidR="00185C93" w:rsidRPr="00C60A77">
        <w:rPr>
          <w:bCs/>
          <w:iCs/>
          <w:color w:val="000000"/>
          <w:sz w:val="28"/>
          <w:szCs w:val="28"/>
        </w:rPr>
        <w:t xml:space="preserve"> + </w:t>
      </w:r>
      <w:r w:rsidR="00185C93" w:rsidRPr="00C60A77">
        <w:rPr>
          <w:bCs/>
          <w:i/>
          <w:iCs/>
          <w:color w:val="000000"/>
          <w:sz w:val="28"/>
          <w:szCs w:val="28"/>
        </w:rPr>
        <w:t>способ</w:t>
      </w:r>
      <w:r w:rsidR="00185C93" w:rsidRPr="00C60A77">
        <w:rPr>
          <w:bCs/>
          <w:iCs/>
          <w:color w:val="000000"/>
          <w:sz w:val="28"/>
          <w:szCs w:val="28"/>
        </w:rPr>
        <w:t xml:space="preserve"> + </w:t>
      </w:r>
      <w:r w:rsidR="00185C93" w:rsidRPr="00C60A77">
        <w:rPr>
          <w:i/>
          <w:iCs/>
          <w:color w:val="000000"/>
          <w:sz w:val="28"/>
          <w:szCs w:val="28"/>
        </w:rPr>
        <w:t>сила</w:t>
      </w:r>
      <w:r w:rsidR="00185C93" w:rsidRPr="00C60A77">
        <w:rPr>
          <w:iCs/>
          <w:color w:val="000000"/>
          <w:sz w:val="28"/>
          <w:szCs w:val="28"/>
        </w:rPr>
        <w:t xml:space="preserve"> (непреодолимость) как кауз</w:t>
      </w:r>
      <w:r w:rsidR="00833C0D" w:rsidRPr="00C60A77">
        <w:rPr>
          <w:iCs/>
          <w:color w:val="000000"/>
          <w:sz w:val="28"/>
          <w:szCs w:val="28"/>
        </w:rPr>
        <w:t>ация способа избавления</w:t>
      </w:r>
      <w:r w:rsidR="00185C93" w:rsidRPr="00C60A77">
        <w:rPr>
          <w:iCs/>
          <w:color w:val="000000"/>
          <w:sz w:val="28"/>
          <w:szCs w:val="28"/>
        </w:rPr>
        <w:t>»</w:t>
      </w:r>
      <w:r w:rsidR="00EB37B7" w:rsidRPr="00EB37B7">
        <w:rPr>
          <w:bCs/>
          <w:iCs/>
          <w:color w:val="000000"/>
          <w:sz w:val="28"/>
          <w:szCs w:val="28"/>
        </w:rPr>
        <w:t xml:space="preserve"> –</w:t>
      </w:r>
      <w:r w:rsidR="00C16BC4">
        <w:rPr>
          <w:bCs/>
          <w:iCs/>
          <w:color w:val="000000"/>
          <w:sz w:val="28"/>
          <w:szCs w:val="28"/>
        </w:rPr>
        <w:t xml:space="preserve"> </w:t>
      </w:r>
      <w:r w:rsidR="009025EB" w:rsidRPr="00C60A77">
        <w:rPr>
          <w:iCs/>
          <w:color w:val="000000"/>
          <w:sz w:val="28"/>
          <w:szCs w:val="28"/>
        </w:rPr>
        <w:t>«</w:t>
      </w:r>
      <w:r w:rsidR="009025EB" w:rsidRPr="00C60A77">
        <w:rPr>
          <w:bCs/>
          <w:i/>
          <w:iCs/>
          <w:color w:val="000000"/>
          <w:sz w:val="28"/>
          <w:szCs w:val="28"/>
        </w:rPr>
        <w:t>длительность</w:t>
      </w:r>
      <w:r w:rsidR="009025EB" w:rsidRPr="00C60A77">
        <w:rPr>
          <w:iCs/>
          <w:color w:val="000000"/>
          <w:sz w:val="28"/>
          <w:szCs w:val="28"/>
        </w:rPr>
        <w:t xml:space="preserve"> + </w:t>
      </w:r>
      <w:r w:rsidR="009025EB" w:rsidRPr="00C60A77">
        <w:rPr>
          <w:bCs/>
          <w:i/>
          <w:iCs/>
          <w:color w:val="000000"/>
          <w:sz w:val="28"/>
          <w:szCs w:val="28"/>
        </w:rPr>
        <w:t>место</w:t>
      </w:r>
      <w:r w:rsidR="002B5594">
        <w:rPr>
          <w:iCs/>
          <w:color w:val="000000"/>
          <w:sz w:val="28"/>
          <w:szCs w:val="28"/>
        </w:rPr>
        <w:t xml:space="preserve"> (+</w:t>
      </w:r>
      <w:r w:rsidR="009025EB" w:rsidRPr="00C60A77">
        <w:rPr>
          <w:iCs/>
          <w:color w:val="000000"/>
          <w:sz w:val="28"/>
          <w:szCs w:val="28"/>
        </w:rPr>
        <w:t>эмоция)»</w:t>
      </w:r>
      <w:r w:rsidR="00EB37B7" w:rsidRPr="00EB37B7">
        <w:rPr>
          <w:bCs/>
          <w:iCs/>
          <w:color w:val="000000"/>
          <w:sz w:val="28"/>
          <w:szCs w:val="28"/>
        </w:rPr>
        <w:t xml:space="preserve"> –</w:t>
      </w:r>
      <w:r w:rsidR="00C16BC4">
        <w:rPr>
          <w:bCs/>
          <w:iCs/>
          <w:color w:val="000000"/>
          <w:sz w:val="28"/>
          <w:szCs w:val="28"/>
        </w:rPr>
        <w:t xml:space="preserve"> </w:t>
      </w:r>
      <w:r w:rsidR="001B3B34" w:rsidRPr="00C60A77">
        <w:rPr>
          <w:iCs/>
          <w:color w:val="000000"/>
          <w:sz w:val="28"/>
          <w:szCs w:val="28"/>
        </w:rPr>
        <w:t>«</w:t>
      </w:r>
      <w:r w:rsidR="001B3B34" w:rsidRPr="00C60A77">
        <w:rPr>
          <w:bCs/>
          <w:i/>
          <w:iCs/>
          <w:color w:val="000000"/>
          <w:sz w:val="28"/>
          <w:szCs w:val="28"/>
        </w:rPr>
        <w:t>длительность</w:t>
      </w:r>
      <w:r w:rsidR="001B3B34" w:rsidRPr="00C60A77">
        <w:rPr>
          <w:iCs/>
          <w:color w:val="000000"/>
          <w:sz w:val="28"/>
          <w:szCs w:val="28"/>
        </w:rPr>
        <w:t xml:space="preserve"> + </w:t>
      </w:r>
      <w:r w:rsidR="001B3B34" w:rsidRPr="00C60A77">
        <w:rPr>
          <w:bCs/>
          <w:i/>
          <w:iCs/>
          <w:color w:val="000000"/>
          <w:sz w:val="28"/>
          <w:szCs w:val="28"/>
        </w:rPr>
        <w:t>инструмент</w:t>
      </w:r>
      <w:r w:rsidR="001B3B34" w:rsidRPr="00C60A77">
        <w:rPr>
          <w:bCs/>
          <w:iCs/>
          <w:color w:val="000000"/>
          <w:sz w:val="28"/>
          <w:szCs w:val="28"/>
        </w:rPr>
        <w:t xml:space="preserve"> </w:t>
      </w:r>
      <w:r w:rsidR="002B5594">
        <w:rPr>
          <w:iCs/>
          <w:color w:val="000000"/>
          <w:sz w:val="28"/>
          <w:szCs w:val="28"/>
        </w:rPr>
        <w:t>(+</w:t>
      </w:r>
      <w:r w:rsidR="001B3B34" w:rsidRPr="00C60A77">
        <w:rPr>
          <w:iCs/>
          <w:color w:val="000000"/>
          <w:sz w:val="28"/>
          <w:szCs w:val="28"/>
        </w:rPr>
        <w:t>эмоция)»</w:t>
      </w:r>
      <w:r w:rsidR="00EB37B7" w:rsidRPr="00EB37B7">
        <w:rPr>
          <w:bCs/>
          <w:iCs/>
          <w:color w:val="000000"/>
          <w:sz w:val="28"/>
          <w:szCs w:val="28"/>
        </w:rPr>
        <w:t xml:space="preserve"> –</w:t>
      </w:r>
      <w:r w:rsidR="006D5F23">
        <w:rPr>
          <w:bCs/>
          <w:iCs/>
          <w:color w:val="000000"/>
          <w:sz w:val="28"/>
          <w:szCs w:val="28"/>
        </w:rPr>
        <w:t xml:space="preserve"> </w:t>
      </w:r>
      <w:r w:rsidR="000F4CA1" w:rsidRPr="00C60A77">
        <w:rPr>
          <w:color w:val="000000"/>
          <w:sz w:val="28"/>
          <w:szCs w:val="28"/>
        </w:rPr>
        <w:t>«</w:t>
      </w:r>
      <w:r w:rsidR="000F4CA1" w:rsidRPr="00C60A77">
        <w:rPr>
          <w:bCs/>
          <w:i/>
          <w:iCs/>
          <w:color w:val="000000"/>
          <w:sz w:val="28"/>
          <w:szCs w:val="28"/>
        </w:rPr>
        <w:t>длительность</w:t>
      </w:r>
      <w:proofErr w:type="gramEnd"/>
      <w:r w:rsidR="002B5594">
        <w:rPr>
          <w:color w:val="000000"/>
          <w:sz w:val="28"/>
          <w:szCs w:val="28"/>
        </w:rPr>
        <w:t xml:space="preserve"> (+</w:t>
      </w:r>
      <w:proofErr w:type="gramStart"/>
      <w:r w:rsidR="000F4CA1" w:rsidRPr="00C60A77">
        <w:rPr>
          <w:color w:val="000000"/>
          <w:sz w:val="28"/>
          <w:szCs w:val="28"/>
        </w:rPr>
        <w:t xml:space="preserve">эмоция) + </w:t>
      </w:r>
      <w:r w:rsidR="000F4CA1" w:rsidRPr="00C60A77">
        <w:rPr>
          <w:iCs/>
          <w:color w:val="000000"/>
          <w:sz w:val="28"/>
          <w:szCs w:val="28"/>
        </w:rPr>
        <w:t>о</w:t>
      </w:r>
      <w:r w:rsidR="000F4CA1" w:rsidRPr="00C60A77">
        <w:rPr>
          <w:color w:val="000000"/>
          <w:sz w:val="28"/>
          <w:szCs w:val="28"/>
        </w:rPr>
        <w:t>тождествление-концептуализация»</w:t>
      </w:r>
      <w:r w:rsidR="00EB37B7" w:rsidRPr="00EB37B7">
        <w:rPr>
          <w:bCs/>
          <w:iCs/>
          <w:color w:val="000000"/>
          <w:sz w:val="28"/>
          <w:szCs w:val="28"/>
        </w:rPr>
        <w:t xml:space="preserve"> –</w:t>
      </w:r>
      <w:r w:rsidR="00B0075B">
        <w:rPr>
          <w:bCs/>
          <w:iCs/>
          <w:color w:val="000000"/>
          <w:sz w:val="28"/>
          <w:szCs w:val="28"/>
        </w:rPr>
        <w:t xml:space="preserve"> </w:t>
      </w:r>
      <w:r w:rsidR="00E907A8" w:rsidRPr="00C60A77">
        <w:rPr>
          <w:color w:val="000000"/>
          <w:sz w:val="28"/>
          <w:szCs w:val="28"/>
        </w:rPr>
        <w:t>«</w:t>
      </w:r>
      <w:r w:rsidR="00E907A8" w:rsidRPr="00C60A77">
        <w:rPr>
          <w:bCs/>
          <w:i/>
          <w:iCs/>
          <w:color w:val="000000"/>
          <w:sz w:val="28"/>
          <w:szCs w:val="28"/>
        </w:rPr>
        <w:t>длительность</w:t>
      </w:r>
      <w:r w:rsidR="002B5594">
        <w:rPr>
          <w:color w:val="000000"/>
          <w:sz w:val="28"/>
          <w:szCs w:val="28"/>
        </w:rPr>
        <w:t xml:space="preserve"> (+</w:t>
      </w:r>
      <w:r w:rsidR="00E907A8" w:rsidRPr="00C60A77">
        <w:rPr>
          <w:color w:val="000000"/>
          <w:sz w:val="28"/>
          <w:szCs w:val="28"/>
        </w:rPr>
        <w:t>эмоция) + метаязык»</w:t>
      </w:r>
      <w:r w:rsidR="00EB37B7" w:rsidRPr="00EB37B7">
        <w:rPr>
          <w:bCs/>
          <w:iCs/>
          <w:color w:val="000000"/>
          <w:sz w:val="28"/>
          <w:szCs w:val="28"/>
        </w:rPr>
        <w:t xml:space="preserve"> –</w:t>
      </w:r>
      <w:r w:rsidR="00B0075B">
        <w:rPr>
          <w:bCs/>
          <w:iCs/>
          <w:color w:val="000000"/>
          <w:sz w:val="28"/>
          <w:szCs w:val="28"/>
        </w:rPr>
        <w:t xml:space="preserve"> </w:t>
      </w:r>
      <w:r w:rsidR="00962D96" w:rsidRPr="002821EB">
        <w:rPr>
          <w:color w:val="000000"/>
          <w:sz w:val="28"/>
          <w:szCs w:val="28"/>
        </w:rPr>
        <w:t>«</w:t>
      </w:r>
      <w:r w:rsidR="00962D96" w:rsidRPr="002821EB">
        <w:rPr>
          <w:i/>
          <w:color w:val="000000"/>
          <w:sz w:val="28"/>
          <w:szCs w:val="28"/>
        </w:rPr>
        <w:t>причина</w:t>
      </w:r>
      <w:r w:rsidR="002B5594">
        <w:rPr>
          <w:color w:val="000000"/>
          <w:sz w:val="28"/>
          <w:szCs w:val="28"/>
        </w:rPr>
        <w:t xml:space="preserve"> (+</w:t>
      </w:r>
      <w:r w:rsidR="00962D96" w:rsidRPr="002821EB">
        <w:rPr>
          <w:color w:val="000000"/>
          <w:sz w:val="28"/>
          <w:szCs w:val="28"/>
        </w:rPr>
        <w:t>эмоция) + метаязык»</w:t>
      </w:r>
      <w:r w:rsidR="00A27E95" w:rsidRPr="002821EB">
        <w:rPr>
          <w:bCs/>
          <w:iCs/>
          <w:color w:val="000000"/>
          <w:sz w:val="28"/>
          <w:szCs w:val="28"/>
        </w:rPr>
        <w:t xml:space="preserve"> –</w:t>
      </w:r>
      <w:r w:rsidR="00BF308B">
        <w:rPr>
          <w:bCs/>
          <w:iCs/>
          <w:color w:val="000000"/>
          <w:sz w:val="28"/>
          <w:szCs w:val="28"/>
        </w:rPr>
        <w:t xml:space="preserve"> </w:t>
      </w:r>
      <w:r w:rsidR="00926A6E" w:rsidRPr="002821EB">
        <w:rPr>
          <w:color w:val="000000"/>
          <w:sz w:val="28"/>
          <w:szCs w:val="28"/>
        </w:rPr>
        <w:t>«</w:t>
      </w:r>
      <w:r w:rsidR="00926A6E" w:rsidRPr="002821EB">
        <w:rPr>
          <w:bCs/>
          <w:i/>
          <w:iCs/>
          <w:color w:val="000000"/>
          <w:sz w:val="28"/>
          <w:szCs w:val="28"/>
        </w:rPr>
        <w:t>источник / каузатор</w:t>
      </w:r>
      <w:r w:rsidR="00926A6E" w:rsidRPr="002821EB">
        <w:rPr>
          <w:color w:val="000000"/>
          <w:sz w:val="28"/>
          <w:szCs w:val="28"/>
        </w:rPr>
        <w:t xml:space="preserve"> </w:t>
      </w:r>
      <w:r w:rsidR="00926A6E" w:rsidRPr="002821EB">
        <w:rPr>
          <w:bCs/>
          <w:iCs/>
          <w:color w:val="000000"/>
          <w:sz w:val="28"/>
          <w:szCs w:val="28"/>
        </w:rPr>
        <w:t xml:space="preserve">+ </w:t>
      </w:r>
      <w:r w:rsidR="00926A6E" w:rsidRPr="002821EB">
        <w:rPr>
          <w:bCs/>
          <w:i/>
          <w:iCs/>
          <w:color w:val="000000"/>
          <w:sz w:val="28"/>
          <w:szCs w:val="28"/>
        </w:rPr>
        <w:t>длительность</w:t>
      </w:r>
      <w:r w:rsidR="002B5594">
        <w:rPr>
          <w:color w:val="000000"/>
          <w:sz w:val="28"/>
          <w:szCs w:val="28"/>
        </w:rPr>
        <w:t xml:space="preserve"> (+</w:t>
      </w:r>
      <w:r w:rsidR="00926A6E" w:rsidRPr="002821EB">
        <w:rPr>
          <w:color w:val="000000"/>
          <w:sz w:val="28"/>
          <w:szCs w:val="28"/>
        </w:rPr>
        <w:t>эмоция)»</w:t>
      </w:r>
      <w:r w:rsidR="00A27E95" w:rsidRPr="002821EB">
        <w:rPr>
          <w:bCs/>
          <w:iCs/>
          <w:color w:val="000000"/>
          <w:sz w:val="28"/>
          <w:szCs w:val="28"/>
        </w:rPr>
        <w:t xml:space="preserve"> –</w:t>
      </w:r>
      <w:r w:rsidR="00F26B4F">
        <w:rPr>
          <w:bCs/>
          <w:iCs/>
          <w:color w:val="000000"/>
          <w:sz w:val="28"/>
          <w:szCs w:val="28"/>
        </w:rPr>
        <w:t xml:space="preserve"> </w:t>
      </w:r>
      <w:r w:rsidR="0025048E" w:rsidRPr="002821EB">
        <w:rPr>
          <w:color w:val="000000"/>
          <w:sz w:val="28"/>
          <w:szCs w:val="28"/>
        </w:rPr>
        <w:t>«</w:t>
      </w:r>
      <w:r w:rsidR="0025048E" w:rsidRPr="002821EB">
        <w:rPr>
          <w:bCs/>
          <w:i/>
          <w:iCs/>
          <w:color w:val="000000"/>
          <w:sz w:val="28"/>
          <w:szCs w:val="28"/>
        </w:rPr>
        <w:t>источник / каузатор</w:t>
      </w:r>
      <w:r w:rsidR="0025048E" w:rsidRPr="002821EB">
        <w:rPr>
          <w:color w:val="000000"/>
          <w:sz w:val="28"/>
          <w:szCs w:val="28"/>
        </w:rPr>
        <w:t xml:space="preserve"> + </w:t>
      </w:r>
      <w:r w:rsidR="0025048E" w:rsidRPr="002821EB">
        <w:rPr>
          <w:bCs/>
          <w:i/>
          <w:iCs/>
          <w:color w:val="000000"/>
          <w:sz w:val="28"/>
          <w:szCs w:val="28"/>
        </w:rPr>
        <w:t>место</w:t>
      </w:r>
      <w:r w:rsidR="0025048E" w:rsidRPr="002821EB">
        <w:rPr>
          <w:bCs/>
          <w:iCs/>
          <w:color w:val="000000"/>
          <w:sz w:val="28"/>
          <w:szCs w:val="28"/>
        </w:rPr>
        <w:t xml:space="preserve"> </w:t>
      </w:r>
      <w:r w:rsidR="002B5594">
        <w:rPr>
          <w:color w:val="000000"/>
          <w:sz w:val="28"/>
          <w:szCs w:val="28"/>
        </w:rPr>
        <w:t>(+</w:t>
      </w:r>
      <w:r w:rsidR="0025048E" w:rsidRPr="002821EB">
        <w:rPr>
          <w:color w:val="000000"/>
          <w:sz w:val="28"/>
          <w:szCs w:val="28"/>
        </w:rPr>
        <w:t>эмоция) + отождествление-концептуализация»</w:t>
      </w:r>
      <w:r w:rsidR="00A27E95" w:rsidRPr="002821EB">
        <w:rPr>
          <w:bCs/>
          <w:iCs/>
          <w:color w:val="000000"/>
          <w:sz w:val="28"/>
          <w:szCs w:val="28"/>
        </w:rPr>
        <w:t xml:space="preserve"> –</w:t>
      </w:r>
      <w:r w:rsidR="001D77B6">
        <w:rPr>
          <w:bCs/>
          <w:iCs/>
          <w:color w:val="000000"/>
          <w:sz w:val="28"/>
          <w:szCs w:val="28"/>
        </w:rPr>
        <w:t xml:space="preserve"> </w:t>
      </w:r>
      <w:r w:rsidR="007A42E1" w:rsidRPr="002821EB">
        <w:rPr>
          <w:color w:val="000000"/>
          <w:sz w:val="28"/>
          <w:szCs w:val="28"/>
        </w:rPr>
        <w:t>«</w:t>
      </w:r>
      <w:r w:rsidR="007A42E1" w:rsidRPr="002821EB">
        <w:rPr>
          <w:bCs/>
          <w:i/>
          <w:iCs/>
          <w:color w:val="000000"/>
          <w:sz w:val="28"/>
          <w:szCs w:val="28"/>
        </w:rPr>
        <w:t>источник / каузатор</w:t>
      </w:r>
      <w:r w:rsidR="00F971AA" w:rsidRPr="002821EB">
        <w:rPr>
          <w:color w:val="000000"/>
          <w:sz w:val="28"/>
          <w:szCs w:val="28"/>
        </w:rPr>
        <w:t xml:space="preserve"> </w:t>
      </w:r>
      <w:r w:rsidR="002B5594">
        <w:rPr>
          <w:iCs/>
          <w:color w:val="000000"/>
          <w:sz w:val="28"/>
          <w:szCs w:val="28"/>
        </w:rPr>
        <w:t>(+</w:t>
      </w:r>
      <w:r w:rsidR="00F971AA" w:rsidRPr="002821EB">
        <w:rPr>
          <w:iCs/>
          <w:color w:val="000000"/>
          <w:sz w:val="28"/>
          <w:szCs w:val="28"/>
        </w:rPr>
        <w:t xml:space="preserve">эмоция) </w:t>
      </w:r>
      <w:r w:rsidR="007A42E1" w:rsidRPr="002821EB">
        <w:rPr>
          <w:color w:val="000000"/>
          <w:sz w:val="28"/>
          <w:szCs w:val="28"/>
        </w:rPr>
        <w:t>+ отождествление-концептуализация»</w:t>
      </w:r>
      <w:r w:rsidR="00A27E95" w:rsidRPr="002821EB">
        <w:rPr>
          <w:bCs/>
          <w:iCs/>
          <w:color w:val="000000"/>
          <w:sz w:val="28"/>
          <w:szCs w:val="28"/>
        </w:rPr>
        <w:t xml:space="preserve"> –</w:t>
      </w:r>
      <w:r w:rsidR="00C3143C">
        <w:rPr>
          <w:bCs/>
          <w:iCs/>
          <w:color w:val="000000"/>
          <w:sz w:val="28"/>
          <w:szCs w:val="28"/>
        </w:rPr>
        <w:t xml:space="preserve"> </w:t>
      </w:r>
      <w:r w:rsidR="00CB2212" w:rsidRPr="002821EB">
        <w:rPr>
          <w:iCs/>
          <w:color w:val="000000"/>
          <w:sz w:val="28"/>
          <w:szCs w:val="28"/>
        </w:rPr>
        <w:t>«</w:t>
      </w:r>
      <w:r w:rsidR="00CB2212" w:rsidRPr="002821EB">
        <w:rPr>
          <w:bCs/>
          <w:i/>
          <w:iCs/>
          <w:color w:val="000000"/>
          <w:sz w:val="28"/>
          <w:szCs w:val="28"/>
        </w:rPr>
        <w:t>источник</w:t>
      </w:r>
      <w:r w:rsidR="002B5594">
        <w:rPr>
          <w:iCs/>
          <w:color w:val="000000"/>
          <w:sz w:val="28"/>
          <w:szCs w:val="28"/>
        </w:rPr>
        <w:t xml:space="preserve"> (+</w:t>
      </w:r>
      <w:r w:rsidR="00CB2212" w:rsidRPr="002821EB">
        <w:rPr>
          <w:iCs/>
          <w:color w:val="000000"/>
          <w:sz w:val="28"/>
          <w:szCs w:val="28"/>
        </w:rPr>
        <w:t>эмоция) + метаязык»</w:t>
      </w:r>
      <w:r w:rsidR="0011715A">
        <w:rPr>
          <w:bCs/>
          <w:iCs/>
          <w:color w:val="000000"/>
          <w:sz w:val="28"/>
          <w:szCs w:val="28"/>
        </w:rPr>
        <w:t xml:space="preserve"> </w:t>
      </w:r>
      <w:r w:rsidR="00A27E95" w:rsidRPr="002821EB">
        <w:rPr>
          <w:bCs/>
          <w:iCs/>
          <w:color w:val="000000"/>
          <w:sz w:val="28"/>
          <w:szCs w:val="28"/>
        </w:rPr>
        <w:t>–</w:t>
      </w:r>
      <w:r w:rsidR="00C3143C">
        <w:rPr>
          <w:bCs/>
          <w:iCs/>
          <w:color w:val="000000"/>
          <w:sz w:val="28"/>
          <w:szCs w:val="28"/>
        </w:rPr>
        <w:t xml:space="preserve"> </w:t>
      </w:r>
      <w:r w:rsidR="006579D7" w:rsidRPr="002821EB">
        <w:rPr>
          <w:color w:val="000000"/>
          <w:sz w:val="28"/>
          <w:szCs w:val="28"/>
        </w:rPr>
        <w:t>«</w:t>
      </w:r>
      <w:r w:rsidR="006579D7" w:rsidRPr="002821EB">
        <w:rPr>
          <w:bCs/>
          <w:i/>
          <w:iCs/>
          <w:color w:val="000000"/>
          <w:sz w:val="28"/>
          <w:szCs w:val="28"/>
        </w:rPr>
        <w:t>место</w:t>
      </w:r>
      <w:r w:rsidR="006579D7" w:rsidRPr="002821EB">
        <w:rPr>
          <w:bCs/>
          <w:iCs/>
          <w:color w:val="000000"/>
          <w:sz w:val="28"/>
          <w:szCs w:val="28"/>
        </w:rPr>
        <w:t xml:space="preserve"> </w:t>
      </w:r>
      <w:r w:rsidR="002B5594">
        <w:rPr>
          <w:color w:val="000000"/>
          <w:sz w:val="28"/>
          <w:szCs w:val="28"/>
        </w:rPr>
        <w:t>(+</w:t>
      </w:r>
      <w:r w:rsidR="006579D7" w:rsidRPr="002821EB">
        <w:rPr>
          <w:color w:val="000000"/>
          <w:sz w:val="28"/>
          <w:szCs w:val="28"/>
        </w:rPr>
        <w:t>эмоция) + категоризация»</w:t>
      </w:r>
      <w:r w:rsidR="00A27E95" w:rsidRPr="002821EB">
        <w:rPr>
          <w:bCs/>
          <w:iCs/>
          <w:color w:val="000000"/>
          <w:sz w:val="28"/>
          <w:szCs w:val="28"/>
        </w:rPr>
        <w:t xml:space="preserve"> –</w:t>
      </w:r>
      <w:r w:rsidR="00155D9A">
        <w:rPr>
          <w:bCs/>
          <w:iCs/>
          <w:color w:val="000000"/>
          <w:sz w:val="28"/>
          <w:szCs w:val="28"/>
        </w:rPr>
        <w:t xml:space="preserve"> </w:t>
      </w:r>
      <w:r w:rsidR="006579D7" w:rsidRPr="002821EB">
        <w:rPr>
          <w:color w:val="000000"/>
          <w:sz w:val="28"/>
          <w:szCs w:val="28"/>
        </w:rPr>
        <w:t>«</w:t>
      </w:r>
      <w:r w:rsidR="006579D7" w:rsidRPr="002821EB">
        <w:rPr>
          <w:bCs/>
          <w:i/>
          <w:iCs/>
          <w:color w:val="000000"/>
          <w:sz w:val="28"/>
          <w:szCs w:val="28"/>
        </w:rPr>
        <w:t>место</w:t>
      </w:r>
      <w:r w:rsidR="006579D7" w:rsidRPr="002821EB">
        <w:rPr>
          <w:bCs/>
          <w:iCs/>
          <w:color w:val="000000"/>
          <w:sz w:val="28"/>
          <w:szCs w:val="28"/>
        </w:rPr>
        <w:t xml:space="preserve"> </w:t>
      </w:r>
      <w:r w:rsidR="002B5594">
        <w:rPr>
          <w:color w:val="000000"/>
          <w:sz w:val="28"/>
          <w:szCs w:val="28"/>
        </w:rPr>
        <w:t>(+</w:t>
      </w:r>
      <w:r w:rsidR="006579D7" w:rsidRPr="002821EB">
        <w:rPr>
          <w:color w:val="000000"/>
          <w:sz w:val="28"/>
          <w:szCs w:val="28"/>
        </w:rPr>
        <w:t>эмоция) + метаязык»</w:t>
      </w:r>
      <w:r w:rsidR="00A27E95" w:rsidRPr="002821EB">
        <w:rPr>
          <w:bCs/>
          <w:iCs/>
          <w:color w:val="000000"/>
          <w:sz w:val="28"/>
          <w:szCs w:val="28"/>
        </w:rPr>
        <w:t xml:space="preserve"> –</w:t>
      </w:r>
      <w:r w:rsidR="00B95F58">
        <w:rPr>
          <w:bCs/>
          <w:iCs/>
          <w:color w:val="000000"/>
          <w:sz w:val="28"/>
          <w:szCs w:val="28"/>
        </w:rPr>
        <w:t xml:space="preserve"> </w:t>
      </w:r>
      <w:r w:rsidR="003D2432" w:rsidRPr="003D2432">
        <w:rPr>
          <w:bCs/>
          <w:iCs/>
          <w:color w:val="000000"/>
          <w:sz w:val="28"/>
          <w:szCs w:val="28"/>
        </w:rPr>
        <w:t xml:space="preserve">«(эмоция +) </w:t>
      </w:r>
      <w:r w:rsidR="003D2432" w:rsidRPr="003D2432">
        <w:rPr>
          <w:bCs/>
          <w:i/>
          <w:iCs/>
          <w:color w:val="000000"/>
          <w:sz w:val="28"/>
          <w:szCs w:val="28"/>
        </w:rPr>
        <w:t>следствие-</w:t>
      </w:r>
      <w:r w:rsidR="003D2432" w:rsidRPr="003D2432">
        <w:rPr>
          <w:bCs/>
          <w:i/>
          <w:iCs/>
          <w:color w:val="000000"/>
          <w:sz w:val="28"/>
          <w:szCs w:val="28"/>
        </w:rPr>
        <w:lastRenderedPageBreak/>
        <w:t>результат</w:t>
      </w:r>
      <w:r w:rsidR="003D2432" w:rsidRPr="003D2432">
        <w:rPr>
          <w:bCs/>
          <w:iCs/>
          <w:color w:val="000000"/>
          <w:sz w:val="28"/>
          <w:szCs w:val="28"/>
        </w:rPr>
        <w:t xml:space="preserve"> (+ условие) + </w:t>
      </w:r>
      <w:r w:rsidR="003D2432" w:rsidRPr="003D2432">
        <w:rPr>
          <w:bCs/>
          <w:i/>
          <w:iCs/>
          <w:color w:val="000000"/>
          <w:sz w:val="28"/>
          <w:szCs w:val="28"/>
        </w:rPr>
        <w:t>место</w:t>
      </w:r>
      <w:r w:rsidR="002B5594">
        <w:rPr>
          <w:bCs/>
          <w:iCs/>
          <w:color w:val="000000"/>
          <w:sz w:val="28"/>
          <w:szCs w:val="28"/>
        </w:rPr>
        <w:t xml:space="preserve"> (+</w:t>
      </w:r>
      <w:r w:rsidR="003D2432" w:rsidRPr="003D2432">
        <w:rPr>
          <w:bCs/>
          <w:iCs/>
          <w:color w:val="000000"/>
          <w:sz w:val="28"/>
          <w:szCs w:val="28"/>
        </w:rPr>
        <w:t>эмоция)» –</w:t>
      </w:r>
      <w:r w:rsidR="003244E4">
        <w:rPr>
          <w:bCs/>
          <w:iCs/>
          <w:color w:val="000000"/>
          <w:sz w:val="28"/>
          <w:szCs w:val="28"/>
        </w:rPr>
        <w:t xml:space="preserve"> </w:t>
      </w:r>
      <w:r w:rsidR="00647D02">
        <w:rPr>
          <w:bCs/>
          <w:iCs/>
          <w:color w:val="000000"/>
          <w:sz w:val="28"/>
          <w:szCs w:val="28"/>
        </w:rPr>
        <w:t>категори</w:t>
      </w:r>
      <w:r w:rsidR="00647D02" w:rsidRPr="00647D02">
        <w:rPr>
          <w:bCs/>
          <w:iCs/>
          <w:color w:val="000000"/>
          <w:sz w:val="28"/>
          <w:szCs w:val="28"/>
        </w:rPr>
        <w:t>зация + метаязык</w:t>
      </w:r>
      <w:r w:rsidR="00647D02">
        <w:rPr>
          <w:bCs/>
          <w:iCs/>
          <w:color w:val="000000"/>
          <w:sz w:val="28"/>
          <w:szCs w:val="28"/>
        </w:rPr>
        <w:t xml:space="preserve"> –</w:t>
      </w:r>
      <w:r w:rsidR="0038659F">
        <w:rPr>
          <w:bCs/>
          <w:iCs/>
          <w:color w:val="000000"/>
          <w:sz w:val="28"/>
          <w:szCs w:val="28"/>
        </w:rPr>
        <w:t xml:space="preserve"> </w:t>
      </w:r>
      <w:r w:rsidR="00753D3D" w:rsidRPr="002821EB">
        <w:rPr>
          <w:color w:val="000000"/>
          <w:sz w:val="28"/>
          <w:szCs w:val="28"/>
        </w:rPr>
        <w:t>о</w:t>
      </w:r>
      <w:r w:rsidR="000F4CA1" w:rsidRPr="002821EB">
        <w:rPr>
          <w:color w:val="000000"/>
          <w:sz w:val="28"/>
          <w:szCs w:val="28"/>
        </w:rPr>
        <w:t>тождествление-концептуализация + метаязык</w:t>
      </w:r>
      <w:r w:rsidR="00A27E95" w:rsidRPr="002821EB">
        <w:rPr>
          <w:color w:val="000000"/>
          <w:sz w:val="28"/>
          <w:szCs w:val="28"/>
        </w:rPr>
        <w:t>.</w:t>
      </w:r>
      <w:proofErr w:type="gramEnd"/>
    </w:p>
    <w:p w:rsidR="00A37745" w:rsidRDefault="00F82DAA" w:rsidP="00A37745">
      <w:pPr>
        <w:tabs>
          <w:tab w:val="left" w:pos="2715"/>
        </w:tabs>
        <w:ind w:firstLine="709"/>
        <w:jc w:val="both"/>
        <w:rPr>
          <w:bCs/>
          <w:color w:val="000000"/>
          <w:sz w:val="28"/>
          <w:szCs w:val="28"/>
        </w:rPr>
      </w:pPr>
      <w:r>
        <w:rPr>
          <w:color w:val="000000"/>
          <w:sz w:val="28"/>
          <w:szCs w:val="28"/>
        </w:rPr>
        <w:t xml:space="preserve">7. </w:t>
      </w:r>
      <w:r w:rsidR="000C1EF2">
        <w:rPr>
          <w:color w:val="000000"/>
          <w:sz w:val="28"/>
          <w:szCs w:val="28"/>
        </w:rPr>
        <w:t>Вследстви</w:t>
      </w:r>
      <w:r w:rsidR="00F13C35">
        <w:rPr>
          <w:color w:val="000000"/>
          <w:sz w:val="28"/>
          <w:szCs w:val="28"/>
        </w:rPr>
        <w:t xml:space="preserve">е концептуального и семантического методов </w:t>
      </w:r>
      <w:r w:rsidR="00F13C35" w:rsidRPr="00F13C35">
        <w:rPr>
          <w:color w:val="000000"/>
          <w:sz w:val="28"/>
          <w:szCs w:val="28"/>
        </w:rPr>
        <w:t>анализа</w:t>
      </w:r>
      <w:r w:rsidR="00412E07">
        <w:rPr>
          <w:color w:val="000000"/>
          <w:sz w:val="28"/>
          <w:szCs w:val="28"/>
        </w:rPr>
        <w:t xml:space="preserve"> выяв</w:t>
      </w:r>
      <w:r w:rsidR="0004461C">
        <w:rPr>
          <w:color w:val="000000"/>
          <w:sz w:val="28"/>
          <w:szCs w:val="28"/>
        </w:rPr>
        <w:t>лены</w:t>
      </w:r>
      <w:r w:rsidR="00DE4731">
        <w:rPr>
          <w:color w:val="000000"/>
          <w:sz w:val="28"/>
          <w:szCs w:val="28"/>
        </w:rPr>
        <w:t xml:space="preserve"> </w:t>
      </w:r>
      <w:r w:rsidR="0004461C">
        <w:rPr>
          <w:color w:val="000000"/>
          <w:sz w:val="28"/>
          <w:szCs w:val="28"/>
        </w:rPr>
        <w:t xml:space="preserve">4 </w:t>
      </w:r>
      <w:r w:rsidR="00A611E6">
        <w:rPr>
          <w:color w:val="000000"/>
          <w:sz w:val="28"/>
          <w:szCs w:val="28"/>
        </w:rPr>
        <w:t xml:space="preserve">вида </w:t>
      </w:r>
      <w:r w:rsidR="00F13C35">
        <w:rPr>
          <w:color w:val="000000"/>
          <w:sz w:val="28"/>
          <w:szCs w:val="28"/>
        </w:rPr>
        <w:t>метафорических образ</w:t>
      </w:r>
      <w:r w:rsidR="00A611E6">
        <w:rPr>
          <w:color w:val="000000"/>
          <w:sz w:val="28"/>
          <w:szCs w:val="28"/>
        </w:rPr>
        <w:t>ов</w:t>
      </w:r>
      <w:r w:rsidR="00B014F9" w:rsidRPr="00B014F9">
        <w:rPr>
          <w:color w:val="000000"/>
          <w:sz w:val="28"/>
          <w:szCs w:val="28"/>
        </w:rPr>
        <w:t>-репрезентан</w:t>
      </w:r>
      <w:r w:rsidR="00F13C35">
        <w:rPr>
          <w:color w:val="000000"/>
          <w:sz w:val="28"/>
          <w:szCs w:val="28"/>
        </w:rPr>
        <w:t>т</w:t>
      </w:r>
      <w:r w:rsidR="00A611E6">
        <w:rPr>
          <w:color w:val="000000"/>
          <w:sz w:val="28"/>
          <w:szCs w:val="28"/>
        </w:rPr>
        <w:t>ов</w:t>
      </w:r>
      <w:r w:rsidR="00F13C35">
        <w:rPr>
          <w:color w:val="000000"/>
          <w:sz w:val="28"/>
          <w:szCs w:val="28"/>
        </w:rPr>
        <w:t xml:space="preserve"> </w:t>
      </w:r>
      <w:r w:rsidR="00B014F9" w:rsidRPr="00B014F9">
        <w:rPr>
          <w:color w:val="000000"/>
          <w:sz w:val="28"/>
          <w:szCs w:val="28"/>
        </w:rPr>
        <w:t>концептов</w:t>
      </w:r>
      <w:r w:rsidR="00282468">
        <w:rPr>
          <w:color w:val="000000"/>
          <w:sz w:val="28"/>
          <w:szCs w:val="28"/>
        </w:rPr>
        <w:t>, отмеченн</w:t>
      </w:r>
      <w:r w:rsidR="00F13C35" w:rsidRPr="00F13C35">
        <w:rPr>
          <w:color w:val="000000"/>
          <w:sz w:val="28"/>
          <w:szCs w:val="28"/>
        </w:rPr>
        <w:t>ые НЕ-словосочетаниями</w:t>
      </w:r>
      <w:r w:rsidR="001B6A55">
        <w:rPr>
          <w:color w:val="000000"/>
          <w:sz w:val="28"/>
          <w:szCs w:val="28"/>
        </w:rPr>
        <w:t>:</w:t>
      </w:r>
      <w:r w:rsidR="002E197A">
        <w:rPr>
          <w:color w:val="000000"/>
          <w:sz w:val="28"/>
          <w:szCs w:val="28"/>
        </w:rPr>
        <w:t xml:space="preserve"> </w:t>
      </w:r>
      <w:r w:rsidR="002E197A" w:rsidRPr="002E197A">
        <w:rPr>
          <w:color w:val="000000"/>
          <w:sz w:val="28"/>
          <w:szCs w:val="28"/>
        </w:rPr>
        <w:t>1) «</w:t>
      </w:r>
      <w:r w:rsidR="002E197A" w:rsidRPr="002E197A">
        <w:rPr>
          <w:bCs/>
          <w:i/>
          <w:iCs/>
          <w:color w:val="000000"/>
          <w:sz w:val="28"/>
          <w:szCs w:val="28"/>
        </w:rPr>
        <w:t>цвет (источник)</w:t>
      </w:r>
      <w:r w:rsidR="002E197A" w:rsidRPr="002E197A">
        <w:rPr>
          <w:color w:val="000000"/>
          <w:sz w:val="28"/>
          <w:szCs w:val="28"/>
        </w:rPr>
        <w:t>»;</w:t>
      </w:r>
      <w:r w:rsidR="002E197A" w:rsidRPr="002E197A">
        <w:rPr>
          <w:iCs/>
          <w:color w:val="000000"/>
          <w:sz w:val="28"/>
          <w:szCs w:val="28"/>
        </w:rPr>
        <w:t xml:space="preserve"> </w:t>
      </w:r>
      <w:r w:rsidR="002E197A">
        <w:rPr>
          <w:iCs/>
          <w:color w:val="000000"/>
          <w:sz w:val="28"/>
          <w:szCs w:val="28"/>
        </w:rPr>
        <w:t xml:space="preserve">2) </w:t>
      </w:r>
      <w:r w:rsidR="002E197A" w:rsidRPr="002E197A">
        <w:rPr>
          <w:color w:val="000000"/>
          <w:sz w:val="28"/>
          <w:szCs w:val="28"/>
        </w:rPr>
        <w:t>«</w:t>
      </w:r>
      <w:r w:rsidR="002E197A" w:rsidRPr="002E197A">
        <w:rPr>
          <w:bCs/>
          <w:i/>
          <w:iCs/>
          <w:color w:val="000000"/>
          <w:sz w:val="28"/>
          <w:szCs w:val="28"/>
        </w:rPr>
        <w:t>животные / птицы / материалы (типы носителей)</w:t>
      </w:r>
      <w:r w:rsidR="002E197A" w:rsidRPr="002E197A">
        <w:rPr>
          <w:color w:val="000000"/>
          <w:sz w:val="28"/>
          <w:szCs w:val="28"/>
        </w:rPr>
        <w:t xml:space="preserve">»; </w:t>
      </w:r>
      <w:r w:rsidR="002E197A">
        <w:rPr>
          <w:color w:val="000000"/>
          <w:sz w:val="28"/>
          <w:szCs w:val="28"/>
        </w:rPr>
        <w:t xml:space="preserve">3) </w:t>
      </w:r>
      <w:r w:rsidR="002E197A" w:rsidRPr="002E197A">
        <w:rPr>
          <w:color w:val="000000"/>
          <w:sz w:val="28"/>
          <w:szCs w:val="28"/>
        </w:rPr>
        <w:t>«</w:t>
      </w:r>
      <w:r w:rsidR="002E197A" w:rsidRPr="002E197A">
        <w:rPr>
          <w:bCs/>
          <w:i/>
          <w:iCs/>
          <w:color w:val="000000"/>
          <w:sz w:val="28"/>
          <w:szCs w:val="28"/>
        </w:rPr>
        <w:t>место</w:t>
      </w:r>
      <w:r w:rsidR="0004461C">
        <w:rPr>
          <w:color w:val="000000"/>
          <w:sz w:val="28"/>
          <w:szCs w:val="28"/>
        </w:rPr>
        <w:t xml:space="preserve"> как источник»; 4) </w:t>
      </w:r>
      <w:r w:rsidR="0004461C" w:rsidRPr="0004461C">
        <w:rPr>
          <w:color w:val="000000"/>
          <w:sz w:val="28"/>
          <w:szCs w:val="28"/>
        </w:rPr>
        <w:t>«</w:t>
      </w:r>
      <w:r w:rsidR="0004461C" w:rsidRPr="0004461C">
        <w:rPr>
          <w:bCs/>
          <w:i/>
          <w:iCs/>
          <w:color w:val="000000"/>
          <w:sz w:val="28"/>
          <w:szCs w:val="28"/>
        </w:rPr>
        <w:t>ритуал</w:t>
      </w:r>
      <w:r w:rsidR="0004461C" w:rsidRPr="0004461C">
        <w:rPr>
          <w:color w:val="000000"/>
          <w:sz w:val="28"/>
          <w:szCs w:val="28"/>
        </w:rPr>
        <w:t xml:space="preserve"> как источник».</w:t>
      </w:r>
    </w:p>
    <w:p w:rsidR="00DA038B" w:rsidRDefault="00875224" w:rsidP="00DA038B">
      <w:pPr>
        <w:tabs>
          <w:tab w:val="left" w:pos="2715"/>
        </w:tabs>
        <w:ind w:firstLine="709"/>
        <w:jc w:val="both"/>
        <w:rPr>
          <w:bCs/>
          <w:color w:val="000000"/>
          <w:sz w:val="28"/>
          <w:szCs w:val="28"/>
        </w:rPr>
      </w:pPr>
      <w:r>
        <w:rPr>
          <w:color w:val="000000"/>
          <w:sz w:val="28"/>
          <w:szCs w:val="28"/>
        </w:rPr>
        <w:t>8.</w:t>
      </w:r>
      <w:r w:rsidR="001639F3">
        <w:rPr>
          <w:color w:val="000000"/>
          <w:sz w:val="28"/>
          <w:szCs w:val="28"/>
        </w:rPr>
        <w:t xml:space="preserve"> Опреде</w:t>
      </w:r>
      <w:r w:rsidR="00160486">
        <w:rPr>
          <w:color w:val="000000"/>
          <w:sz w:val="28"/>
          <w:szCs w:val="28"/>
        </w:rPr>
        <w:t>лен</w:t>
      </w:r>
      <w:r w:rsidR="00B4605C">
        <w:rPr>
          <w:color w:val="000000"/>
          <w:sz w:val="28"/>
          <w:szCs w:val="28"/>
        </w:rPr>
        <w:t>ы</w:t>
      </w:r>
      <w:r w:rsidR="00EE396A">
        <w:rPr>
          <w:color w:val="000000"/>
          <w:sz w:val="28"/>
          <w:szCs w:val="28"/>
        </w:rPr>
        <w:t xml:space="preserve"> </w:t>
      </w:r>
      <w:r w:rsidR="00F21AFB">
        <w:rPr>
          <w:color w:val="000000"/>
          <w:sz w:val="28"/>
          <w:szCs w:val="28"/>
        </w:rPr>
        <w:t>6</w:t>
      </w:r>
      <w:r w:rsidR="00123DD4">
        <w:rPr>
          <w:color w:val="000000"/>
          <w:sz w:val="28"/>
          <w:szCs w:val="28"/>
        </w:rPr>
        <w:t xml:space="preserve"> случаев</w:t>
      </w:r>
      <w:r w:rsidR="00EE396A">
        <w:rPr>
          <w:color w:val="000000"/>
          <w:sz w:val="28"/>
          <w:szCs w:val="28"/>
        </w:rPr>
        <w:t xml:space="preserve"> концептуальной </w:t>
      </w:r>
      <w:r w:rsidR="00E472C5">
        <w:rPr>
          <w:color w:val="000000"/>
          <w:sz w:val="28"/>
          <w:szCs w:val="28"/>
        </w:rPr>
        <w:t>интеграции</w:t>
      </w:r>
      <w:r w:rsidR="00485FFD">
        <w:rPr>
          <w:color w:val="000000"/>
          <w:sz w:val="28"/>
          <w:szCs w:val="28"/>
        </w:rPr>
        <w:t xml:space="preserve"> внеязыковых концептов</w:t>
      </w:r>
      <w:r w:rsidR="00E472C5">
        <w:rPr>
          <w:color w:val="000000"/>
          <w:sz w:val="28"/>
          <w:szCs w:val="28"/>
        </w:rPr>
        <w:t>, происходящей</w:t>
      </w:r>
      <w:r w:rsidR="00B6369C">
        <w:rPr>
          <w:color w:val="000000"/>
          <w:sz w:val="28"/>
          <w:szCs w:val="28"/>
        </w:rPr>
        <w:t xml:space="preserve"> н</w:t>
      </w:r>
      <w:r w:rsidR="00EE396A">
        <w:rPr>
          <w:color w:val="000000"/>
          <w:sz w:val="28"/>
          <w:szCs w:val="28"/>
        </w:rPr>
        <w:t>а основе оппозиции-энантиосемии</w:t>
      </w:r>
      <w:r w:rsidR="0000511B">
        <w:rPr>
          <w:color w:val="000000"/>
          <w:sz w:val="28"/>
          <w:szCs w:val="28"/>
        </w:rPr>
        <w:t>, отра</w:t>
      </w:r>
      <w:r w:rsidR="000F3800" w:rsidRPr="000F3800">
        <w:rPr>
          <w:color w:val="000000"/>
          <w:sz w:val="28"/>
          <w:szCs w:val="28"/>
        </w:rPr>
        <w:t>жаемые НЕ-словосочетаниями</w:t>
      </w:r>
      <w:r w:rsidR="00485FFD">
        <w:rPr>
          <w:color w:val="000000"/>
          <w:sz w:val="28"/>
          <w:szCs w:val="28"/>
        </w:rPr>
        <w:t>, а также</w:t>
      </w:r>
      <w:r w:rsidR="001058D1">
        <w:rPr>
          <w:color w:val="000000"/>
          <w:sz w:val="28"/>
          <w:szCs w:val="28"/>
        </w:rPr>
        <w:t xml:space="preserve"> языковые концепты, маркируемые метаязыком,</w:t>
      </w:r>
      <w:r w:rsidR="005D6393">
        <w:rPr>
          <w:color w:val="000000"/>
          <w:sz w:val="28"/>
          <w:szCs w:val="28"/>
        </w:rPr>
        <w:t xml:space="preserve"> в количестве </w:t>
      </w:r>
      <w:r w:rsidR="00315F67">
        <w:rPr>
          <w:color w:val="000000"/>
          <w:sz w:val="28"/>
          <w:szCs w:val="28"/>
        </w:rPr>
        <w:t>13</w:t>
      </w:r>
      <w:r w:rsidR="001058D1">
        <w:rPr>
          <w:color w:val="000000"/>
          <w:sz w:val="28"/>
          <w:szCs w:val="28"/>
        </w:rPr>
        <w:t xml:space="preserve"> НЕ-словосочетаний</w:t>
      </w:r>
      <w:r w:rsidR="0050246F">
        <w:rPr>
          <w:color w:val="000000"/>
          <w:sz w:val="28"/>
          <w:szCs w:val="28"/>
        </w:rPr>
        <w:t xml:space="preserve"> и</w:t>
      </w:r>
      <w:r w:rsidR="004150CE">
        <w:rPr>
          <w:color w:val="000000"/>
          <w:sz w:val="28"/>
          <w:szCs w:val="28"/>
        </w:rPr>
        <w:t xml:space="preserve"> </w:t>
      </w:r>
      <w:r w:rsidR="00B61C1D">
        <w:rPr>
          <w:color w:val="000000"/>
          <w:sz w:val="28"/>
          <w:szCs w:val="28"/>
        </w:rPr>
        <w:t>4</w:t>
      </w:r>
      <w:r w:rsidR="004150CE">
        <w:rPr>
          <w:color w:val="000000"/>
          <w:sz w:val="28"/>
          <w:szCs w:val="28"/>
        </w:rPr>
        <w:t>6</w:t>
      </w:r>
      <w:r w:rsidR="008666E4">
        <w:rPr>
          <w:color w:val="000000"/>
          <w:sz w:val="28"/>
          <w:szCs w:val="28"/>
        </w:rPr>
        <w:t xml:space="preserve"> </w:t>
      </w:r>
      <w:r w:rsidR="002C48BD">
        <w:rPr>
          <w:color w:val="000000"/>
          <w:sz w:val="28"/>
          <w:szCs w:val="28"/>
        </w:rPr>
        <w:t>НЕ-предложений.</w:t>
      </w:r>
    </w:p>
    <w:p w:rsidR="007D1776" w:rsidRDefault="00425D6E" w:rsidP="007D1776">
      <w:pPr>
        <w:tabs>
          <w:tab w:val="left" w:pos="2715"/>
        </w:tabs>
        <w:ind w:firstLine="709"/>
        <w:jc w:val="both"/>
        <w:rPr>
          <w:bCs/>
          <w:color w:val="000000"/>
          <w:sz w:val="28"/>
          <w:szCs w:val="28"/>
        </w:rPr>
      </w:pPr>
      <w:r>
        <w:rPr>
          <w:color w:val="000000"/>
          <w:sz w:val="28"/>
          <w:szCs w:val="28"/>
        </w:rPr>
        <w:t>9</w:t>
      </w:r>
      <w:r w:rsidR="00AE7413">
        <w:rPr>
          <w:color w:val="000000"/>
          <w:sz w:val="28"/>
          <w:szCs w:val="28"/>
        </w:rPr>
        <w:t xml:space="preserve">. </w:t>
      </w:r>
      <w:r w:rsidR="007B655D">
        <w:rPr>
          <w:color w:val="000000"/>
          <w:sz w:val="28"/>
          <w:szCs w:val="28"/>
        </w:rPr>
        <w:t>В ре</w:t>
      </w:r>
      <w:r w:rsidR="006C719A">
        <w:rPr>
          <w:color w:val="000000"/>
          <w:sz w:val="28"/>
          <w:szCs w:val="28"/>
        </w:rPr>
        <w:t>зультате</w:t>
      </w:r>
      <w:r w:rsidR="007B655D" w:rsidRPr="007B655D">
        <w:rPr>
          <w:color w:val="000000"/>
          <w:sz w:val="28"/>
          <w:szCs w:val="28"/>
        </w:rPr>
        <w:t xml:space="preserve"> сравнительно-сопоставительного </w:t>
      </w:r>
      <w:r w:rsidR="00AA53CD">
        <w:rPr>
          <w:color w:val="000000"/>
          <w:sz w:val="28"/>
          <w:szCs w:val="28"/>
        </w:rPr>
        <w:t xml:space="preserve">анализа концептуальных признаков </w:t>
      </w:r>
      <w:r w:rsidR="00AA53CD" w:rsidRPr="00AA53CD">
        <w:rPr>
          <w:color w:val="000000"/>
          <w:sz w:val="28"/>
          <w:szCs w:val="28"/>
        </w:rPr>
        <w:t>в структурах когнитивно-номинативн</w:t>
      </w:r>
      <w:r w:rsidR="00AA53CD">
        <w:rPr>
          <w:color w:val="000000"/>
          <w:sz w:val="28"/>
          <w:szCs w:val="28"/>
        </w:rPr>
        <w:t>ых парадигм изучаемых концептов</w:t>
      </w:r>
      <w:r w:rsidR="007662B3">
        <w:rPr>
          <w:color w:val="000000"/>
          <w:sz w:val="28"/>
          <w:szCs w:val="28"/>
        </w:rPr>
        <w:t xml:space="preserve"> </w:t>
      </w:r>
      <w:r w:rsidR="006C719A">
        <w:rPr>
          <w:color w:val="000000"/>
          <w:sz w:val="28"/>
          <w:szCs w:val="28"/>
        </w:rPr>
        <w:t>установлено</w:t>
      </w:r>
      <w:r w:rsidR="007662B3">
        <w:rPr>
          <w:color w:val="000000"/>
          <w:sz w:val="28"/>
          <w:szCs w:val="28"/>
        </w:rPr>
        <w:t xml:space="preserve">, </w:t>
      </w:r>
      <w:r w:rsidR="006C719A">
        <w:rPr>
          <w:color w:val="000000"/>
          <w:sz w:val="28"/>
          <w:szCs w:val="28"/>
        </w:rPr>
        <w:t>что в</w:t>
      </w:r>
      <w:r w:rsidRPr="00425D6E">
        <w:rPr>
          <w:color w:val="000000"/>
          <w:sz w:val="28"/>
          <w:szCs w:val="28"/>
        </w:rPr>
        <w:t xml:space="preserve">нутренний признак «сила» </w:t>
      </w:r>
      <w:r w:rsidR="008D4A19">
        <w:rPr>
          <w:color w:val="000000"/>
          <w:sz w:val="28"/>
          <w:szCs w:val="28"/>
        </w:rPr>
        <w:t xml:space="preserve">является доминирующим в развитии </w:t>
      </w:r>
      <w:r w:rsidR="00336118" w:rsidRPr="008D4A19">
        <w:rPr>
          <w:color w:val="000000"/>
          <w:sz w:val="28"/>
          <w:szCs w:val="28"/>
        </w:rPr>
        <w:t>концептов «тоска», «грусть», «печаль», «горе</w:t>
      </w:r>
      <w:r w:rsidR="00336118">
        <w:rPr>
          <w:color w:val="000000"/>
          <w:sz w:val="28"/>
          <w:szCs w:val="28"/>
        </w:rPr>
        <w:t>»,</w:t>
      </w:r>
      <w:r w:rsidR="00BA72A9">
        <w:rPr>
          <w:color w:val="000000"/>
          <w:sz w:val="28"/>
          <w:szCs w:val="28"/>
        </w:rPr>
        <w:t xml:space="preserve"> так как </w:t>
      </w:r>
      <w:proofErr w:type="gramStart"/>
      <w:r w:rsidRPr="00425D6E">
        <w:rPr>
          <w:color w:val="000000"/>
          <w:sz w:val="28"/>
          <w:szCs w:val="28"/>
        </w:rPr>
        <w:t>порождает б</w:t>
      </w:r>
      <w:proofErr w:type="gramEnd"/>
      <w:r w:rsidRPr="00425D6E">
        <w:rPr>
          <w:color w:val="000000"/>
          <w:sz w:val="28"/>
          <w:szCs w:val="28"/>
        </w:rPr>
        <w:t xml:space="preserve">óльшую </w:t>
      </w:r>
      <w:r w:rsidR="0051043C">
        <w:rPr>
          <w:color w:val="000000"/>
          <w:sz w:val="28"/>
          <w:szCs w:val="28"/>
        </w:rPr>
        <w:t>часть концептов в зонах, представля</w:t>
      </w:r>
      <w:r w:rsidR="00BA72A9">
        <w:rPr>
          <w:color w:val="000000"/>
          <w:sz w:val="28"/>
          <w:szCs w:val="28"/>
        </w:rPr>
        <w:t xml:space="preserve">я </w:t>
      </w:r>
      <w:r w:rsidRPr="00425D6E">
        <w:rPr>
          <w:color w:val="000000"/>
          <w:sz w:val="28"/>
          <w:szCs w:val="28"/>
        </w:rPr>
        <w:t>параметры эмоций носителей языка.</w:t>
      </w:r>
    </w:p>
    <w:p w:rsidR="00832B08" w:rsidRPr="008E024A" w:rsidRDefault="00E31929" w:rsidP="007D1776">
      <w:pPr>
        <w:tabs>
          <w:tab w:val="left" w:pos="2715"/>
        </w:tabs>
        <w:ind w:firstLine="709"/>
        <w:jc w:val="both"/>
        <w:rPr>
          <w:bCs/>
          <w:color w:val="000000"/>
          <w:sz w:val="28"/>
          <w:szCs w:val="28"/>
        </w:rPr>
      </w:pPr>
      <w:r>
        <w:rPr>
          <w:color w:val="000000"/>
          <w:sz w:val="28"/>
          <w:szCs w:val="28"/>
        </w:rPr>
        <w:t xml:space="preserve">10. </w:t>
      </w:r>
      <w:r w:rsidR="002734AD" w:rsidRPr="002734AD">
        <w:rPr>
          <w:color w:val="000000"/>
          <w:sz w:val="28"/>
          <w:szCs w:val="28"/>
        </w:rPr>
        <w:t xml:space="preserve">Изоморфизм пронизывает не только зоны, но и НП слов </w:t>
      </w:r>
      <w:r w:rsidR="002734AD" w:rsidRPr="002734AD">
        <w:rPr>
          <w:i/>
          <w:color w:val="000000"/>
          <w:sz w:val="28"/>
          <w:szCs w:val="28"/>
        </w:rPr>
        <w:t>тоска</w:t>
      </w:r>
      <w:r w:rsidR="002734AD" w:rsidRPr="002734AD">
        <w:rPr>
          <w:color w:val="000000"/>
          <w:sz w:val="28"/>
          <w:szCs w:val="28"/>
        </w:rPr>
        <w:t xml:space="preserve">, </w:t>
      </w:r>
      <w:r w:rsidR="002734AD" w:rsidRPr="002734AD">
        <w:rPr>
          <w:i/>
          <w:color w:val="000000"/>
          <w:sz w:val="28"/>
          <w:szCs w:val="28"/>
        </w:rPr>
        <w:t>грусть</w:t>
      </w:r>
      <w:r w:rsidR="002734AD" w:rsidRPr="002734AD">
        <w:rPr>
          <w:color w:val="000000"/>
          <w:sz w:val="28"/>
          <w:szCs w:val="28"/>
        </w:rPr>
        <w:t xml:space="preserve">, </w:t>
      </w:r>
      <w:r w:rsidR="002734AD" w:rsidRPr="002734AD">
        <w:rPr>
          <w:i/>
          <w:color w:val="000000"/>
          <w:sz w:val="28"/>
          <w:szCs w:val="28"/>
        </w:rPr>
        <w:t>печаль</w:t>
      </w:r>
      <w:r w:rsidR="002734AD" w:rsidRPr="002734AD">
        <w:rPr>
          <w:color w:val="000000"/>
          <w:sz w:val="28"/>
          <w:szCs w:val="28"/>
        </w:rPr>
        <w:t xml:space="preserve"> и </w:t>
      </w:r>
      <w:r w:rsidR="002734AD" w:rsidRPr="002734AD">
        <w:rPr>
          <w:i/>
          <w:color w:val="000000"/>
          <w:sz w:val="28"/>
          <w:szCs w:val="28"/>
        </w:rPr>
        <w:t>горе</w:t>
      </w:r>
      <w:r w:rsidR="002734AD" w:rsidRPr="002734AD">
        <w:rPr>
          <w:color w:val="000000"/>
          <w:sz w:val="28"/>
          <w:szCs w:val="28"/>
        </w:rPr>
        <w:t xml:space="preserve">. </w:t>
      </w:r>
      <w:proofErr w:type="gramStart"/>
      <w:r w:rsidR="00CF7AC2">
        <w:rPr>
          <w:color w:val="000000"/>
          <w:sz w:val="28"/>
          <w:szCs w:val="28"/>
        </w:rPr>
        <w:t xml:space="preserve">Совпадающие области </w:t>
      </w:r>
      <w:r w:rsidR="000865BB">
        <w:rPr>
          <w:color w:val="000000"/>
          <w:sz w:val="28"/>
          <w:szCs w:val="28"/>
        </w:rPr>
        <w:t>за</w:t>
      </w:r>
      <w:r w:rsidR="00CF7AC2">
        <w:rPr>
          <w:color w:val="000000"/>
          <w:sz w:val="28"/>
          <w:szCs w:val="28"/>
        </w:rPr>
        <w:t xml:space="preserve">фиксированы </w:t>
      </w:r>
      <w:r w:rsidR="002734AD" w:rsidRPr="002734AD">
        <w:rPr>
          <w:color w:val="000000"/>
          <w:sz w:val="28"/>
          <w:szCs w:val="28"/>
        </w:rPr>
        <w:t xml:space="preserve">в разных зонах НП слов </w:t>
      </w:r>
      <w:r w:rsidR="002734AD" w:rsidRPr="002734AD">
        <w:rPr>
          <w:i/>
          <w:color w:val="000000"/>
          <w:sz w:val="28"/>
          <w:szCs w:val="28"/>
        </w:rPr>
        <w:t>тоска</w:t>
      </w:r>
      <w:r w:rsidR="002734AD" w:rsidRPr="002734AD">
        <w:rPr>
          <w:color w:val="000000"/>
          <w:sz w:val="28"/>
          <w:szCs w:val="28"/>
        </w:rPr>
        <w:t xml:space="preserve">, </w:t>
      </w:r>
      <w:r w:rsidR="002734AD" w:rsidRPr="002734AD">
        <w:rPr>
          <w:i/>
          <w:color w:val="000000"/>
          <w:sz w:val="28"/>
          <w:szCs w:val="28"/>
        </w:rPr>
        <w:t>грусть</w:t>
      </w:r>
      <w:r w:rsidR="002734AD" w:rsidRPr="002734AD">
        <w:rPr>
          <w:color w:val="000000"/>
          <w:sz w:val="28"/>
          <w:szCs w:val="28"/>
        </w:rPr>
        <w:t xml:space="preserve">, </w:t>
      </w:r>
      <w:r w:rsidR="002734AD" w:rsidRPr="002734AD">
        <w:rPr>
          <w:i/>
          <w:color w:val="000000"/>
          <w:sz w:val="28"/>
          <w:szCs w:val="28"/>
        </w:rPr>
        <w:t>печаль</w:t>
      </w:r>
      <w:r w:rsidR="002734AD" w:rsidRPr="002734AD">
        <w:rPr>
          <w:color w:val="000000"/>
          <w:sz w:val="28"/>
          <w:szCs w:val="28"/>
        </w:rPr>
        <w:t xml:space="preserve"> и </w:t>
      </w:r>
      <w:r w:rsidR="002734AD" w:rsidRPr="002734AD">
        <w:rPr>
          <w:i/>
          <w:color w:val="000000"/>
          <w:sz w:val="28"/>
          <w:szCs w:val="28"/>
        </w:rPr>
        <w:t>горе</w:t>
      </w:r>
      <w:r w:rsidR="002734AD" w:rsidRPr="002734AD">
        <w:rPr>
          <w:color w:val="000000"/>
          <w:sz w:val="28"/>
          <w:szCs w:val="28"/>
        </w:rPr>
        <w:t xml:space="preserve">: </w:t>
      </w:r>
      <w:r w:rsidR="002734AD" w:rsidRPr="007A20A5">
        <w:rPr>
          <w:color w:val="000000"/>
          <w:sz w:val="28"/>
          <w:szCs w:val="28"/>
        </w:rPr>
        <w:t>«</w:t>
      </w:r>
      <w:r w:rsidR="002734AD" w:rsidRPr="007A20A5">
        <w:rPr>
          <w:bCs/>
          <w:i/>
          <w:iCs/>
          <w:color w:val="000000"/>
          <w:sz w:val="28"/>
          <w:szCs w:val="28"/>
        </w:rPr>
        <w:t>сила</w:t>
      </w:r>
      <w:r w:rsidR="0016552D">
        <w:rPr>
          <w:color w:val="000000"/>
          <w:sz w:val="28"/>
          <w:szCs w:val="28"/>
        </w:rPr>
        <w:t xml:space="preserve"> (+</w:t>
      </w:r>
      <w:r w:rsidR="002734AD" w:rsidRPr="007A20A5">
        <w:rPr>
          <w:color w:val="000000"/>
          <w:sz w:val="28"/>
          <w:szCs w:val="28"/>
        </w:rPr>
        <w:t>эмоция)», «</w:t>
      </w:r>
      <w:r w:rsidR="002734AD" w:rsidRPr="007A20A5">
        <w:rPr>
          <w:bCs/>
          <w:i/>
          <w:iCs/>
          <w:color w:val="000000"/>
          <w:sz w:val="28"/>
          <w:szCs w:val="28"/>
        </w:rPr>
        <w:t>источник</w:t>
      </w:r>
      <w:r w:rsidR="0016552D">
        <w:rPr>
          <w:color w:val="000000"/>
          <w:sz w:val="28"/>
          <w:szCs w:val="28"/>
        </w:rPr>
        <w:t xml:space="preserve"> (+</w:t>
      </w:r>
      <w:r w:rsidR="002734AD" w:rsidRPr="007A20A5">
        <w:rPr>
          <w:color w:val="000000"/>
          <w:sz w:val="28"/>
          <w:szCs w:val="28"/>
        </w:rPr>
        <w:t>эмоция)», «</w:t>
      </w:r>
      <w:r w:rsidR="002734AD" w:rsidRPr="007A20A5">
        <w:rPr>
          <w:bCs/>
          <w:i/>
          <w:iCs/>
          <w:color w:val="000000"/>
          <w:sz w:val="28"/>
          <w:szCs w:val="28"/>
        </w:rPr>
        <w:t>длительность</w:t>
      </w:r>
      <w:r w:rsidR="0016552D">
        <w:rPr>
          <w:color w:val="000000"/>
          <w:sz w:val="28"/>
          <w:szCs w:val="28"/>
        </w:rPr>
        <w:t xml:space="preserve"> (+</w:t>
      </w:r>
      <w:r w:rsidR="002734AD" w:rsidRPr="007A20A5">
        <w:rPr>
          <w:color w:val="000000"/>
          <w:sz w:val="28"/>
          <w:szCs w:val="28"/>
        </w:rPr>
        <w:t>эмоция)» во</w:t>
      </w:r>
      <w:r w:rsidR="002734AD" w:rsidRPr="002734AD">
        <w:rPr>
          <w:color w:val="000000"/>
          <w:sz w:val="28"/>
          <w:szCs w:val="28"/>
        </w:rPr>
        <w:t xml:space="preserve"> фразеологической и синтаксической зонах.</w:t>
      </w:r>
      <w:proofErr w:type="gramEnd"/>
      <w:r w:rsidR="002734AD" w:rsidRPr="002734AD">
        <w:rPr>
          <w:color w:val="000000"/>
          <w:sz w:val="28"/>
          <w:szCs w:val="28"/>
        </w:rPr>
        <w:t xml:space="preserve"> Данные области отражают присутствие когнитивного неполного изоморфизма в НП слов </w:t>
      </w:r>
      <w:r w:rsidR="002734AD" w:rsidRPr="002734AD">
        <w:rPr>
          <w:i/>
          <w:color w:val="000000"/>
          <w:sz w:val="28"/>
          <w:szCs w:val="28"/>
        </w:rPr>
        <w:t>тоска</w:t>
      </w:r>
      <w:r w:rsidR="002734AD" w:rsidRPr="002734AD">
        <w:rPr>
          <w:color w:val="000000"/>
          <w:sz w:val="28"/>
          <w:szCs w:val="28"/>
        </w:rPr>
        <w:t xml:space="preserve">, </w:t>
      </w:r>
      <w:r w:rsidR="002734AD" w:rsidRPr="002734AD">
        <w:rPr>
          <w:i/>
          <w:color w:val="000000"/>
          <w:sz w:val="28"/>
          <w:szCs w:val="28"/>
        </w:rPr>
        <w:t>грусть</w:t>
      </w:r>
      <w:r w:rsidR="002734AD" w:rsidRPr="002734AD">
        <w:rPr>
          <w:color w:val="000000"/>
          <w:sz w:val="28"/>
          <w:szCs w:val="28"/>
        </w:rPr>
        <w:t xml:space="preserve">, </w:t>
      </w:r>
      <w:r w:rsidR="002734AD" w:rsidRPr="002734AD">
        <w:rPr>
          <w:i/>
          <w:color w:val="000000"/>
          <w:sz w:val="28"/>
          <w:szCs w:val="28"/>
        </w:rPr>
        <w:t>печаль</w:t>
      </w:r>
      <w:r w:rsidR="002734AD" w:rsidRPr="002734AD">
        <w:rPr>
          <w:color w:val="000000"/>
          <w:sz w:val="28"/>
          <w:szCs w:val="28"/>
        </w:rPr>
        <w:t xml:space="preserve"> и </w:t>
      </w:r>
      <w:r w:rsidR="002734AD" w:rsidRPr="002734AD">
        <w:rPr>
          <w:i/>
          <w:color w:val="000000"/>
          <w:sz w:val="28"/>
          <w:szCs w:val="28"/>
        </w:rPr>
        <w:t>горе</w:t>
      </w:r>
      <w:r w:rsidR="002734AD" w:rsidRPr="002734AD">
        <w:rPr>
          <w:color w:val="000000"/>
          <w:sz w:val="28"/>
          <w:szCs w:val="28"/>
        </w:rPr>
        <w:t>.</w:t>
      </w:r>
    </w:p>
    <w:p w:rsidR="0031637B" w:rsidRDefault="0031637B"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DE6EE5" w:rsidRDefault="00DE6EE5" w:rsidP="00351E9F">
      <w:pPr>
        <w:tabs>
          <w:tab w:val="left" w:pos="2715"/>
        </w:tabs>
        <w:ind w:firstLine="709"/>
        <w:jc w:val="both"/>
        <w:rPr>
          <w:color w:val="000000"/>
          <w:sz w:val="28"/>
          <w:szCs w:val="28"/>
        </w:rPr>
      </w:pPr>
    </w:p>
    <w:p w:rsidR="00FC0D85" w:rsidRDefault="00FC0D85" w:rsidP="00C579AF">
      <w:pPr>
        <w:tabs>
          <w:tab w:val="left" w:pos="2715"/>
        </w:tabs>
        <w:jc w:val="both"/>
        <w:rPr>
          <w:color w:val="000000"/>
          <w:sz w:val="28"/>
          <w:szCs w:val="28"/>
        </w:rPr>
      </w:pPr>
    </w:p>
    <w:p w:rsidR="00FC0D85" w:rsidRDefault="00FC0D85" w:rsidP="00C579AF">
      <w:pPr>
        <w:tabs>
          <w:tab w:val="left" w:pos="2715"/>
        </w:tabs>
        <w:jc w:val="both"/>
        <w:rPr>
          <w:b/>
          <w:sz w:val="28"/>
          <w:szCs w:val="28"/>
        </w:rPr>
      </w:pPr>
    </w:p>
    <w:p w:rsidR="00350344" w:rsidRDefault="00350344" w:rsidP="00C53B86">
      <w:pPr>
        <w:tabs>
          <w:tab w:val="left" w:pos="2715"/>
        </w:tabs>
        <w:ind w:firstLine="709"/>
        <w:jc w:val="center"/>
        <w:rPr>
          <w:b/>
          <w:sz w:val="28"/>
          <w:szCs w:val="28"/>
        </w:rPr>
      </w:pPr>
      <w:r w:rsidRPr="00CA608D">
        <w:rPr>
          <w:b/>
          <w:sz w:val="28"/>
          <w:szCs w:val="28"/>
        </w:rPr>
        <w:lastRenderedPageBreak/>
        <w:t>3 СИНОНИМИЯ КАК АСПЕКТ СТРУКТУРИРОВАНИЯ КОГНИТИВНО-НОМИНАТИВНОЙ ПАРАДИГМЫ</w:t>
      </w:r>
    </w:p>
    <w:p w:rsidR="00350344" w:rsidRDefault="00350344" w:rsidP="00430FF4">
      <w:pPr>
        <w:tabs>
          <w:tab w:val="left" w:pos="2715"/>
        </w:tabs>
        <w:ind w:firstLine="709"/>
        <w:jc w:val="both"/>
        <w:rPr>
          <w:b/>
          <w:sz w:val="28"/>
          <w:szCs w:val="28"/>
        </w:rPr>
      </w:pPr>
    </w:p>
    <w:p w:rsidR="00AC698D" w:rsidRPr="00350344" w:rsidRDefault="009A41BD" w:rsidP="00C53B86">
      <w:pPr>
        <w:tabs>
          <w:tab w:val="left" w:pos="2715"/>
        </w:tabs>
        <w:ind w:firstLine="709"/>
        <w:jc w:val="center"/>
        <w:rPr>
          <w:b/>
          <w:sz w:val="28"/>
          <w:szCs w:val="28"/>
        </w:rPr>
      </w:pPr>
      <w:r w:rsidRPr="00CA608D">
        <w:rPr>
          <w:b/>
          <w:sz w:val="28"/>
          <w:szCs w:val="28"/>
        </w:rPr>
        <w:t>3.1 Ключевые концепты в структуре языкового сознания</w:t>
      </w:r>
    </w:p>
    <w:p w:rsidR="001F6DAE" w:rsidRDefault="00E13234" w:rsidP="008A3DE4">
      <w:pPr>
        <w:ind w:firstLine="709"/>
        <w:jc w:val="both"/>
        <w:rPr>
          <w:sz w:val="28"/>
          <w:szCs w:val="28"/>
        </w:rPr>
      </w:pPr>
      <w:r w:rsidRPr="00E13234">
        <w:rPr>
          <w:sz w:val="28"/>
          <w:szCs w:val="28"/>
        </w:rPr>
        <w:t>ЯКМ</w:t>
      </w:r>
      <w:r>
        <w:rPr>
          <w:sz w:val="28"/>
          <w:szCs w:val="28"/>
        </w:rPr>
        <w:t xml:space="preserve"> формируется системой ключевых концептов и связывающих их ключевых идей</w:t>
      </w:r>
      <w:r w:rsidR="008352F0">
        <w:rPr>
          <w:sz w:val="28"/>
          <w:szCs w:val="28"/>
        </w:rPr>
        <w:t xml:space="preserve">, или сквозных мотивов, </w:t>
      </w:r>
      <w:r w:rsidR="001F3FEC">
        <w:rPr>
          <w:sz w:val="28"/>
          <w:szCs w:val="28"/>
        </w:rPr>
        <w:t xml:space="preserve">которые дают «ключи» к ее пониманию. </w:t>
      </w:r>
      <w:proofErr w:type="gramStart"/>
      <w:r w:rsidR="001F3FEC">
        <w:rPr>
          <w:sz w:val="28"/>
          <w:szCs w:val="28"/>
        </w:rPr>
        <w:t>По А.А. Зализняк, И.Б. Левонтиной, А.Д. Шмелеву, ключевые для русской ЯКМ кон</w:t>
      </w:r>
      <w:r w:rsidR="00120886">
        <w:rPr>
          <w:sz w:val="28"/>
          <w:szCs w:val="28"/>
        </w:rPr>
        <w:t xml:space="preserve">цепты заключены в таких словах, </w:t>
      </w:r>
      <w:r w:rsidR="001F3FEC">
        <w:rPr>
          <w:sz w:val="28"/>
          <w:szCs w:val="28"/>
        </w:rPr>
        <w:t xml:space="preserve">как </w:t>
      </w:r>
      <w:r w:rsidR="001F3FEC" w:rsidRPr="001F3FEC">
        <w:rPr>
          <w:i/>
          <w:sz w:val="28"/>
          <w:szCs w:val="28"/>
        </w:rPr>
        <w:t xml:space="preserve">душа, судьба, тоска, счастье, разлука, </w:t>
      </w:r>
      <w:r w:rsidR="001F3FEC" w:rsidRPr="00055C03">
        <w:rPr>
          <w:i/>
          <w:sz w:val="28"/>
          <w:szCs w:val="28"/>
        </w:rPr>
        <w:t>справедливость</w:t>
      </w:r>
      <w:r w:rsidR="00055C03" w:rsidRPr="00055C03">
        <w:rPr>
          <w:i/>
          <w:sz w:val="28"/>
          <w:szCs w:val="28"/>
        </w:rPr>
        <w:t>, обида, попрек, собираться, добираться, постараться, сложилось, довелось, заодно</w:t>
      </w:r>
      <w:r w:rsidR="00055C03">
        <w:rPr>
          <w:sz w:val="28"/>
          <w:szCs w:val="28"/>
        </w:rPr>
        <w:t xml:space="preserve"> и др.</w:t>
      </w:r>
      <w:r w:rsidR="00836A80">
        <w:rPr>
          <w:sz w:val="28"/>
          <w:szCs w:val="28"/>
        </w:rPr>
        <w:t>, так как к</w:t>
      </w:r>
      <w:r w:rsidR="00A67866">
        <w:rPr>
          <w:sz w:val="28"/>
          <w:szCs w:val="28"/>
        </w:rPr>
        <w:t>лючевыми идеями для русской ЯКМ являются:</w:t>
      </w:r>
      <w:proofErr w:type="gramEnd"/>
    </w:p>
    <w:p w:rsidR="00A67866" w:rsidRPr="00993F21" w:rsidRDefault="00AE2D0D" w:rsidP="008A3DE4">
      <w:pPr>
        <w:ind w:firstLine="709"/>
        <w:jc w:val="both"/>
        <w:rPr>
          <w:i/>
          <w:sz w:val="28"/>
          <w:szCs w:val="28"/>
        </w:rPr>
      </w:pPr>
      <w:proofErr w:type="gramStart"/>
      <w:r>
        <w:rPr>
          <w:sz w:val="28"/>
          <w:szCs w:val="28"/>
        </w:rPr>
        <w:t xml:space="preserve">1) Идея непредсказуемости мира: </w:t>
      </w:r>
      <w:r w:rsidR="00AC6276" w:rsidRPr="000B0B99">
        <w:rPr>
          <w:i/>
          <w:sz w:val="28"/>
          <w:szCs w:val="28"/>
        </w:rPr>
        <w:t>а вдруг, на всякий случай, если что, авось;</w:t>
      </w:r>
      <w:r w:rsidR="00403F16">
        <w:rPr>
          <w:i/>
          <w:sz w:val="28"/>
          <w:szCs w:val="28"/>
        </w:rPr>
        <w:t xml:space="preserve"> </w:t>
      </w:r>
      <w:r w:rsidR="00403F16" w:rsidRPr="00403F16">
        <w:rPr>
          <w:i/>
          <w:sz w:val="28"/>
          <w:szCs w:val="28"/>
        </w:rPr>
        <w:t>обойдется,</w:t>
      </w:r>
      <w:r w:rsidR="00716FAB">
        <w:rPr>
          <w:i/>
          <w:sz w:val="28"/>
          <w:szCs w:val="28"/>
        </w:rPr>
        <w:t xml:space="preserve"> пронесет; собираться, стараться</w:t>
      </w:r>
      <w:r w:rsidR="00993F21">
        <w:rPr>
          <w:i/>
          <w:sz w:val="28"/>
          <w:szCs w:val="28"/>
        </w:rPr>
        <w:t xml:space="preserve">; вышло, получилось, сложилось; </w:t>
      </w:r>
      <w:r w:rsidR="000B0B99" w:rsidRPr="000B0B99">
        <w:rPr>
          <w:i/>
          <w:sz w:val="28"/>
          <w:szCs w:val="28"/>
        </w:rPr>
        <w:t>угораздило; добираться; счастье</w:t>
      </w:r>
      <w:r w:rsidR="000B0B99">
        <w:rPr>
          <w:sz w:val="28"/>
          <w:szCs w:val="28"/>
        </w:rPr>
        <w:t>.</w:t>
      </w:r>
      <w:proofErr w:type="gramEnd"/>
    </w:p>
    <w:p w:rsidR="00BC65B8" w:rsidRDefault="000B0B99" w:rsidP="008A3DE4">
      <w:pPr>
        <w:ind w:firstLine="709"/>
        <w:jc w:val="both"/>
        <w:rPr>
          <w:sz w:val="28"/>
          <w:szCs w:val="28"/>
        </w:rPr>
      </w:pPr>
      <w:r>
        <w:rPr>
          <w:sz w:val="28"/>
          <w:szCs w:val="28"/>
        </w:rPr>
        <w:t>2) Представление</w:t>
      </w:r>
      <w:r w:rsidR="005C47EB">
        <w:rPr>
          <w:sz w:val="28"/>
          <w:szCs w:val="28"/>
        </w:rPr>
        <w:t xml:space="preserve"> о том</w:t>
      </w:r>
      <w:r>
        <w:rPr>
          <w:sz w:val="28"/>
          <w:szCs w:val="28"/>
        </w:rPr>
        <w:t>, чт</w:t>
      </w:r>
      <w:r w:rsidR="005C47EB">
        <w:rPr>
          <w:sz w:val="28"/>
          <w:szCs w:val="28"/>
        </w:rPr>
        <w:t xml:space="preserve">о для любого действия </w:t>
      </w:r>
      <w:r>
        <w:rPr>
          <w:sz w:val="28"/>
          <w:szCs w:val="28"/>
        </w:rPr>
        <w:t>необходимо мобилизовать свои вн</w:t>
      </w:r>
      <w:r w:rsidR="005C47EB">
        <w:rPr>
          <w:sz w:val="28"/>
          <w:szCs w:val="28"/>
        </w:rPr>
        <w:t>утренние ресурсы, а это трудно</w:t>
      </w:r>
      <w:r w:rsidR="00AE2D0D">
        <w:rPr>
          <w:sz w:val="28"/>
          <w:szCs w:val="28"/>
        </w:rPr>
        <w:t xml:space="preserve">: </w:t>
      </w:r>
      <w:r w:rsidRPr="000B0B99">
        <w:rPr>
          <w:i/>
          <w:sz w:val="28"/>
          <w:szCs w:val="28"/>
        </w:rPr>
        <w:t>собираться, заодно</w:t>
      </w:r>
      <w:r>
        <w:rPr>
          <w:sz w:val="28"/>
          <w:szCs w:val="28"/>
        </w:rPr>
        <w:t>.</w:t>
      </w:r>
    </w:p>
    <w:p w:rsidR="000B0B99" w:rsidRDefault="000B0B99" w:rsidP="008A3DE4">
      <w:pPr>
        <w:ind w:firstLine="709"/>
        <w:jc w:val="both"/>
        <w:rPr>
          <w:sz w:val="28"/>
          <w:szCs w:val="28"/>
        </w:rPr>
      </w:pPr>
      <w:proofErr w:type="gramStart"/>
      <w:r>
        <w:rPr>
          <w:sz w:val="28"/>
          <w:szCs w:val="28"/>
        </w:rPr>
        <w:t>3)</w:t>
      </w:r>
      <w:r w:rsidR="00DE00FB" w:rsidRPr="00DE00FB">
        <w:rPr>
          <w:sz w:val="28"/>
          <w:szCs w:val="28"/>
        </w:rPr>
        <w:t xml:space="preserve"> Представление</w:t>
      </w:r>
      <w:r w:rsidR="00DE00FB">
        <w:rPr>
          <w:sz w:val="28"/>
          <w:szCs w:val="28"/>
        </w:rPr>
        <w:t xml:space="preserve"> о том, что для того чтобы человеку было хорошо внутри, ему необходимо больш</w:t>
      </w:r>
      <w:r w:rsidR="00DA3746">
        <w:rPr>
          <w:sz w:val="28"/>
          <w:szCs w:val="28"/>
        </w:rPr>
        <w:t xml:space="preserve">ое пространство снаружи; однако, </w:t>
      </w:r>
      <w:r w:rsidR="00DE00FB">
        <w:rPr>
          <w:sz w:val="28"/>
          <w:szCs w:val="28"/>
        </w:rPr>
        <w:t>если это пространство необжитое, то это тоже создает внутренний дискомфорт</w:t>
      </w:r>
      <w:r w:rsidR="00AE2D0D">
        <w:rPr>
          <w:sz w:val="28"/>
          <w:szCs w:val="28"/>
        </w:rPr>
        <w:t xml:space="preserve">: </w:t>
      </w:r>
      <w:r w:rsidR="002D6E41" w:rsidRPr="002D6E41">
        <w:rPr>
          <w:i/>
          <w:sz w:val="28"/>
          <w:szCs w:val="28"/>
        </w:rPr>
        <w:t xml:space="preserve">тоска, </w:t>
      </w:r>
      <w:r w:rsidR="00DE00FB" w:rsidRPr="002D6E41">
        <w:rPr>
          <w:i/>
          <w:sz w:val="28"/>
          <w:szCs w:val="28"/>
        </w:rPr>
        <w:t>удаль</w:t>
      </w:r>
      <w:r w:rsidR="00DE00FB" w:rsidRPr="00DE00FB">
        <w:rPr>
          <w:i/>
          <w:sz w:val="28"/>
          <w:szCs w:val="28"/>
        </w:rPr>
        <w:t>, воля, раздолье, размах, ширь, широта души, маяться, неприкаянный, добираться</w:t>
      </w:r>
      <w:r w:rsidR="00DE00FB">
        <w:rPr>
          <w:sz w:val="28"/>
          <w:szCs w:val="28"/>
        </w:rPr>
        <w:t>.</w:t>
      </w:r>
      <w:proofErr w:type="gramEnd"/>
    </w:p>
    <w:p w:rsidR="001F7E7A" w:rsidRDefault="00DE00FB" w:rsidP="008A3DE4">
      <w:pPr>
        <w:ind w:firstLine="709"/>
        <w:jc w:val="both"/>
        <w:rPr>
          <w:sz w:val="28"/>
          <w:szCs w:val="28"/>
        </w:rPr>
      </w:pPr>
      <w:proofErr w:type="gramStart"/>
      <w:r>
        <w:rPr>
          <w:sz w:val="28"/>
          <w:szCs w:val="28"/>
        </w:rPr>
        <w:t>4)</w:t>
      </w:r>
      <w:r w:rsidR="00AE2D0D">
        <w:rPr>
          <w:sz w:val="28"/>
          <w:szCs w:val="28"/>
        </w:rPr>
        <w:t xml:space="preserve"> Внимание к нюансам человеческих отношений:</w:t>
      </w:r>
      <w:r w:rsidR="00846F6C">
        <w:rPr>
          <w:sz w:val="28"/>
          <w:szCs w:val="28"/>
        </w:rPr>
        <w:t xml:space="preserve"> </w:t>
      </w:r>
      <w:r w:rsidR="00846F6C" w:rsidRPr="00846F6C">
        <w:rPr>
          <w:i/>
          <w:sz w:val="28"/>
          <w:szCs w:val="28"/>
        </w:rPr>
        <w:t xml:space="preserve">друг, </w:t>
      </w:r>
      <w:r w:rsidR="00AE2D0D" w:rsidRPr="00846F6C">
        <w:rPr>
          <w:i/>
          <w:sz w:val="28"/>
          <w:szCs w:val="28"/>
        </w:rPr>
        <w:t>общение</w:t>
      </w:r>
      <w:r w:rsidR="00AE2D0D" w:rsidRPr="00AE2D0D">
        <w:rPr>
          <w:i/>
          <w:sz w:val="28"/>
          <w:szCs w:val="28"/>
        </w:rPr>
        <w:t xml:space="preserve">, отношения, попрек, обида, родной, разлука, </w:t>
      </w:r>
      <w:r w:rsidR="00AE2D0D" w:rsidRPr="00F82191">
        <w:rPr>
          <w:i/>
          <w:sz w:val="28"/>
          <w:szCs w:val="28"/>
        </w:rPr>
        <w:t>соскучиться</w:t>
      </w:r>
      <w:r w:rsidR="00F82191" w:rsidRPr="00F82191">
        <w:rPr>
          <w:i/>
          <w:sz w:val="28"/>
          <w:szCs w:val="28"/>
        </w:rPr>
        <w:t>, просить, просьба</w:t>
      </w:r>
      <w:r w:rsidR="00F82191">
        <w:rPr>
          <w:sz w:val="28"/>
          <w:szCs w:val="28"/>
        </w:rPr>
        <w:t>.</w:t>
      </w:r>
      <w:proofErr w:type="gramEnd"/>
    </w:p>
    <w:p w:rsidR="001F7E7A" w:rsidRDefault="00AE2D0D" w:rsidP="008A3DE4">
      <w:pPr>
        <w:ind w:firstLine="709"/>
        <w:jc w:val="both"/>
        <w:rPr>
          <w:sz w:val="28"/>
          <w:szCs w:val="28"/>
        </w:rPr>
      </w:pPr>
      <w:r>
        <w:rPr>
          <w:sz w:val="28"/>
          <w:szCs w:val="28"/>
        </w:rPr>
        <w:t>5) Идея справедливости:</w:t>
      </w:r>
      <w:r w:rsidR="00B35A78">
        <w:rPr>
          <w:sz w:val="28"/>
          <w:szCs w:val="28"/>
        </w:rPr>
        <w:t xml:space="preserve"> </w:t>
      </w:r>
      <w:r w:rsidR="00B35A78" w:rsidRPr="00B35A78">
        <w:rPr>
          <w:i/>
          <w:sz w:val="28"/>
          <w:szCs w:val="28"/>
        </w:rPr>
        <w:t>справедливость, правда, обида</w:t>
      </w:r>
      <w:r w:rsidR="00B35A78">
        <w:rPr>
          <w:sz w:val="28"/>
          <w:szCs w:val="28"/>
        </w:rPr>
        <w:t>.</w:t>
      </w:r>
    </w:p>
    <w:p w:rsidR="00B35A78" w:rsidRDefault="00B35A78" w:rsidP="008A3DE4">
      <w:pPr>
        <w:ind w:firstLine="709"/>
        <w:jc w:val="both"/>
        <w:rPr>
          <w:sz w:val="28"/>
          <w:szCs w:val="28"/>
        </w:rPr>
      </w:pPr>
      <w:proofErr w:type="gramStart"/>
      <w:r>
        <w:rPr>
          <w:sz w:val="28"/>
          <w:szCs w:val="28"/>
        </w:rPr>
        <w:t>6)</w:t>
      </w:r>
      <w:r w:rsidR="00870A00">
        <w:rPr>
          <w:sz w:val="28"/>
          <w:szCs w:val="28"/>
        </w:rPr>
        <w:t xml:space="preserve"> Оппозиция</w:t>
      </w:r>
      <w:r w:rsidR="00F2228B">
        <w:rPr>
          <w:sz w:val="28"/>
          <w:szCs w:val="28"/>
        </w:rPr>
        <w:t xml:space="preserve"> «высокое – низкое»: </w:t>
      </w:r>
      <w:r w:rsidR="00F2228B" w:rsidRPr="00F2228B">
        <w:rPr>
          <w:i/>
          <w:sz w:val="28"/>
          <w:szCs w:val="28"/>
        </w:rPr>
        <w:t>быт – бытие, истина – правда, долг – обязанность, добро – благо, радость – удовольствие; счастье</w:t>
      </w:r>
      <w:r w:rsidR="00F2228B">
        <w:rPr>
          <w:sz w:val="28"/>
          <w:szCs w:val="28"/>
        </w:rPr>
        <w:t>.</w:t>
      </w:r>
      <w:proofErr w:type="gramEnd"/>
    </w:p>
    <w:p w:rsidR="00F2228B" w:rsidRDefault="00F2228B" w:rsidP="008A3DE4">
      <w:pPr>
        <w:ind w:firstLine="709"/>
        <w:jc w:val="both"/>
        <w:rPr>
          <w:sz w:val="28"/>
          <w:szCs w:val="28"/>
        </w:rPr>
      </w:pPr>
      <w:r>
        <w:rPr>
          <w:sz w:val="28"/>
          <w:szCs w:val="28"/>
        </w:rPr>
        <w:t>7)</w:t>
      </w:r>
      <w:r w:rsidR="00B2554B">
        <w:rPr>
          <w:sz w:val="28"/>
          <w:szCs w:val="28"/>
        </w:rPr>
        <w:t xml:space="preserve"> Идея, что хорошо, когда другие люди знают, что человек чувствует: </w:t>
      </w:r>
      <w:r w:rsidR="00B2554B" w:rsidRPr="00B2554B">
        <w:rPr>
          <w:i/>
          <w:sz w:val="28"/>
          <w:szCs w:val="28"/>
        </w:rPr>
        <w:t>искренний, хохотать, душа нараспашку</w:t>
      </w:r>
      <w:r w:rsidR="00B2554B">
        <w:rPr>
          <w:sz w:val="28"/>
          <w:szCs w:val="28"/>
        </w:rPr>
        <w:t>.</w:t>
      </w:r>
    </w:p>
    <w:p w:rsidR="00D07446" w:rsidRDefault="00B2554B" w:rsidP="00D07446">
      <w:pPr>
        <w:ind w:firstLine="709"/>
        <w:jc w:val="both"/>
        <w:rPr>
          <w:sz w:val="28"/>
          <w:szCs w:val="28"/>
        </w:rPr>
      </w:pPr>
      <w:r>
        <w:rPr>
          <w:sz w:val="28"/>
          <w:szCs w:val="28"/>
        </w:rPr>
        <w:t>8)</w:t>
      </w:r>
      <w:r w:rsidR="004B5406">
        <w:rPr>
          <w:sz w:val="28"/>
          <w:szCs w:val="28"/>
        </w:rPr>
        <w:t xml:space="preserve"> Идея, что плохо, когда человек действует из соображений практической выгоды: </w:t>
      </w:r>
      <w:r w:rsidR="004B5406" w:rsidRPr="004B5406">
        <w:rPr>
          <w:i/>
          <w:sz w:val="28"/>
          <w:szCs w:val="28"/>
        </w:rPr>
        <w:t>расчетливый, мелочный, удаль, размах</w:t>
      </w:r>
      <w:r w:rsidR="00E41A64">
        <w:rPr>
          <w:sz w:val="28"/>
          <w:szCs w:val="28"/>
        </w:rPr>
        <w:t xml:space="preserve"> </w:t>
      </w:r>
      <w:r w:rsidR="00E41A64" w:rsidRPr="00E41A64">
        <w:rPr>
          <w:sz w:val="28"/>
          <w:szCs w:val="28"/>
        </w:rPr>
        <w:t>[</w:t>
      </w:r>
      <w:r w:rsidR="00B8607D">
        <w:rPr>
          <w:sz w:val="28"/>
          <w:szCs w:val="28"/>
        </w:rPr>
        <w:t xml:space="preserve">173, </w:t>
      </w:r>
      <w:r w:rsidR="00DB39ED">
        <w:rPr>
          <w:sz w:val="28"/>
          <w:szCs w:val="28"/>
        </w:rPr>
        <w:t xml:space="preserve">с. </w:t>
      </w:r>
      <w:r w:rsidR="00E41A64" w:rsidRPr="00E41A64">
        <w:rPr>
          <w:sz w:val="28"/>
          <w:szCs w:val="28"/>
        </w:rPr>
        <w:t>10-11]</w:t>
      </w:r>
      <w:r w:rsidR="00E41A64">
        <w:rPr>
          <w:sz w:val="28"/>
          <w:szCs w:val="28"/>
        </w:rPr>
        <w:t>.</w:t>
      </w:r>
    </w:p>
    <w:p w:rsidR="000A270E" w:rsidRPr="000A270E" w:rsidRDefault="000A270E" w:rsidP="00D07446">
      <w:pPr>
        <w:ind w:firstLine="709"/>
        <w:jc w:val="both"/>
        <w:rPr>
          <w:sz w:val="28"/>
          <w:szCs w:val="28"/>
        </w:rPr>
      </w:pPr>
      <w:r w:rsidRPr="000A270E">
        <w:rPr>
          <w:sz w:val="28"/>
          <w:szCs w:val="28"/>
        </w:rPr>
        <w:t>К</w:t>
      </w:r>
      <w:r w:rsidR="00E349BD">
        <w:rPr>
          <w:sz w:val="28"/>
          <w:szCs w:val="28"/>
        </w:rPr>
        <w:t xml:space="preserve">роме этого А.Д. Шмелев выделяет такие </w:t>
      </w:r>
      <w:r w:rsidRPr="000A270E">
        <w:rPr>
          <w:sz w:val="28"/>
          <w:szCs w:val="28"/>
        </w:rPr>
        <w:t xml:space="preserve">лексические единицы, </w:t>
      </w:r>
      <w:r w:rsidR="007D6040">
        <w:rPr>
          <w:sz w:val="28"/>
          <w:szCs w:val="28"/>
        </w:rPr>
        <w:t xml:space="preserve">которые </w:t>
      </w:r>
      <w:r w:rsidR="00A50425">
        <w:rPr>
          <w:sz w:val="28"/>
          <w:szCs w:val="28"/>
        </w:rPr>
        <w:t xml:space="preserve">наиболее ярко отражают </w:t>
      </w:r>
      <w:r w:rsidRPr="000A270E">
        <w:rPr>
          <w:sz w:val="28"/>
          <w:szCs w:val="28"/>
        </w:rPr>
        <w:t>характер «русской души», и классифицирует их по следующим основаниям:</w:t>
      </w:r>
    </w:p>
    <w:p w:rsidR="000A270E" w:rsidRPr="000A270E" w:rsidRDefault="000A270E" w:rsidP="008A3DE4">
      <w:pPr>
        <w:ind w:firstLine="709"/>
        <w:jc w:val="both"/>
        <w:rPr>
          <w:sz w:val="28"/>
          <w:szCs w:val="28"/>
        </w:rPr>
      </w:pPr>
      <w:proofErr w:type="gramStart"/>
      <w:r w:rsidRPr="000A270E">
        <w:rPr>
          <w:sz w:val="28"/>
          <w:szCs w:val="28"/>
        </w:rPr>
        <w:t xml:space="preserve">1) Слова, соответствующие аспектам универсальных философских концептов: </w:t>
      </w:r>
      <w:r w:rsidRPr="000A270E">
        <w:rPr>
          <w:i/>
          <w:sz w:val="28"/>
          <w:szCs w:val="28"/>
        </w:rPr>
        <w:t>правда – истина, долг – обязанность, свобода – воля, добро – благо</w:t>
      </w:r>
      <w:r w:rsidRPr="000A270E">
        <w:rPr>
          <w:sz w:val="28"/>
          <w:szCs w:val="28"/>
        </w:rPr>
        <w:t xml:space="preserve"> и т.д.</w:t>
      </w:r>
      <w:proofErr w:type="gramEnd"/>
    </w:p>
    <w:p w:rsidR="000A270E" w:rsidRPr="000A270E" w:rsidRDefault="000A270E" w:rsidP="008A3DE4">
      <w:pPr>
        <w:ind w:firstLine="709"/>
        <w:jc w:val="both"/>
        <w:rPr>
          <w:sz w:val="28"/>
          <w:szCs w:val="28"/>
        </w:rPr>
      </w:pPr>
      <w:r w:rsidRPr="000A270E">
        <w:rPr>
          <w:sz w:val="28"/>
          <w:szCs w:val="28"/>
        </w:rPr>
        <w:t xml:space="preserve">2) Слова, соответствующие понятиям, особенно значимым для русской культуры и сознания: </w:t>
      </w:r>
      <w:r w:rsidRPr="000A270E">
        <w:rPr>
          <w:i/>
          <w:sz w:val="28"/>
          <w:szCs w:val="28"/>
        </w:rPr>
        <w:t>судьба, душа, жалость</w:t>
      </w:r>
      <w:r w:rsidRPr="000A270E">
        <w:rPr>
          <w:sz w:val="28"/>
          <w:szCs w:val="28"/>
        </w:rPr>
        <w:t xml:space="preserve"> и др.</w:t>
      </w:r>
    </w:p>
    <w:p w:rsidR="000A270E" w:rsidRPr="000A270E" w:rsidRDefault="000A270E" w:rsidP="008A3DE4">
      <w:pPr>
        <w:ind w:firstLine="709"/>
        <w:jc w:val="both"/>
        <w:rPr>
          <w:sz w:val="28"/>
          <w:szCs w:val="28"/>
        </w:rPr>
      </w:pPr>
      <w:r w:rsidRPr="000A270E">
        <w:rPr>
          <w:sz w:val="28"/>
          <w:szCs w:val="28"/>
        </w:rPr>
        <w:t xml:space="preserve">3) Слова, ярко отражающие специфику «русской ментальности», соответствующие уникальным русским понятиям: </w:t>
      </w:r>
      <w:r w:rsidRPr="000A270E">
        <w:rPr>
          <w:i/>
          <w:sz w:val="28"/>
          <w:szCs w:val="28"/>
        </w:rPr>
        <w:t>тоска, удаль</w:t>
      </w:r>
      <w:r w:rsidRPr="000A270E">
        <w:rPr>
          <w:sz w:val="28"/>
          <w:szCs w:val="28"/>
        </w:rPr>
        <w:t xml:space="preserve"> и др.</w:t>
      </w:r>
    </w:p>
    <w:p w:rsidR="0085336C" w:rsidRDefault="000A270E" w:rsidP="0085336C">
      <w:pPr>
        <w:ind w:firstLine="709"/>
        <w:jc w:val="both"/>
        <w:rPr>
          <w:sz w:val="28"/>
          <w:szCs w:val="28"/>
        </w:rPr>
      </w:pPr>
      <w:r w:rsidRPr="000A270E">
        <w:rPr>
          <w:sz w:val="28"/>
          <w:szCs w:val="28"/>
        </w:rPr>
        <w:t xml:space="preserve">4) «Мелкие» слова для характеристики «русской ментальности»: </w:t>
      </w:r>
      <w:r w:rsidRPr="000A270E">
        <w:rPr>
          <w:i/>
          <w:sz w:val="28"/>
          <w:szCs w:val="28"/>
        </w:rPr>
        <w:t xml:space="preserve">авось, небось, видно, да ну, </w:t>
      </w:r>
      <w:proofErr w:type="gramStart"/>
      <w:r w:rsidRPr="000A270E">
        <w:rPr>
          <w:i/>
          <w:sz w:val="28"/>
          <w:szCs w:val="28"/>
        </w:rPr>
        <w:t>-к</w:t>
      </w:r>
      <w:proofErr w:type="gramEnd"/>
      <w:r w:rsidRPr="000A270E">
        <w:rPr>
          <w:i/>
          <w:sz w:val="28"/>
          <w:szCs w:val="28"/>
        </w:rPr>
        <w:t>а, ну</w:t>
      </w:r>
      <w:r w:rsidR="00AC4542">
        <w:rPr>
          <w:sz w:val="28"/>
          <w:szCs w:val="28"/>
        </w:rPr>
        <w:t xml:space="preserve"> и др. </w:t>
      </w:r>
      <w:r w:rsidRPr="000A270E">
        <w:rPr>
          <w:sz w:val="28"/>
          <w:szCs w:val="28"/>
        </w:rPr>
        <w:t>[</w:t>
      </w:r>
      <w:r w:rsidR="00F82BF6">
        <w:rPr>
          <w:sz w:val="28"/>
          <w:szCs w:val="28"/>
        </w:rPr>
        <w:t>49</w:t>
      </w:r>
      <w:r w:rsidR="00A82241">
        <w:rPr>
          <w:sz w:val="28"/>
          <w:szCs w:val="28"/>
        </w:rPr>
        <w:t>, с</w:t>
      </w:r>
      <w:r w:rsidR="00F82BF6">
        <w:rPr>
          <w:sz w:val="28"/>
          <w:szCs w:val="28"/>
        </w:rPr>
        <w:t xml:space="preserve">. </w:t>
      </w:r>
      <w:r w:rsidRPr="000A270E">
        <w:rPr>
          <w:sz w:val="28"/>
          <w:szCs w:val="28"/>
        </w:rPr>
        <w:t>25-36]</w:t>
      </w:r>
      <w:r w:rsidR="00F82BF6">
        <w:rPr>
          <w:sz w:val="28"/>
          <w:szCs w:val="28"/>
        </w:rPr>
        <w:t>.</w:t>
      </w:r>
    </w:p>
    <w:p w:rsidR="00A26DD5" w:rsidRDefault="00554AA3" w:rsidP="00A26DD5">
      <w:pPr>
        <w:ind w:firstLine="709"/>
        <w:jc w:val="both"/>
        <w:rPr>
          <w:sz w:val="28"/>
          <w:szCs w:val="28"/>
        </w:rPr>
      </w:pPr>
      <w:proofErr w:type="gramStart"/>
      <w:r w:rsidRPr="00554AA3">
        <w:rPr>
          <w:sz w:val="28"/>
          <w:szCs w:val="28"/>
        </w:rPr>
        <w:t xml:space="preserve">Основными семантическими признаками концептов </w:t>
      </w:r>
      <w:r w:rsidR="007A386F">
        <w:rPr>
          <w:sz w:val="28"/>
          <w:szCs w:val="28"/>
        </w:rPr>
        <w:t>«</w:t>
      </w:r>
      <w:r w:rsidRPr="007A386F">
        <w:rPr>
          <w:sz w:val="28"/>
          <w:szCs w:val="28"/>
        </w:rPr>
        <w:t>душа</w:t>
      </w:r>
      <w:r w:rsidR="007A386F">
        <w:rPr>
          <w:sz w:val="28"/>
          <w:szCs w:val="28"/>
        </w:rPr>
        <w:t>»</w:t>
      </w:r>
      <w:r w:rsidRPr="007A386F">
        <w:rPr>
          <w:sz w:val="28"/>
          <w:szCs w:val="28"/>
        </w:rPr>
        <w:t xml:space="preserve">, </w:t>
      </w:r>
      <w:r w:rsidR="007A386F">
        <w:rPr>
          <w:sz w:val="28"/>
          <w:szCs w:val="28"/>
        </w:rPr>
        <w:t>«</w:t>
      </w:r>
      <w:r w:rsidRPr="007A386F">
        <w:rPr>
          <w:sz w:val="28"/>
          <w:szCs w:val="28"/>
        </w:rPr>
        <w:t>судьба</w:t>
      </w:r>
      <w:r w:rsidR="007A386F">
        <w:rPr>
          <w:sz w:val="28"/>
          <w:szCs w:val="28"/>
        </w:rPr>
        <w:t>» и «</w:t>
      </w:r>
      <w:r w:rsidRPr="007A386F">
        <w:rPr>
          <w:sz w:val="28"/>
          <w:szCs w:val="28"/>
        </w:rPr>
        <w:t>тоска</w:t>
      </w:r>
      <w:r w:rsidR="007A386F">
        <w:rPr>
          <w:sz w:val="28"/>
          <w:szCs w:val="28"/>
        </w:rPr>
        <w:t xml:space="preserve">» </w:t>
      </w:r>
      <w:r w:rsidRPr="00554AA3">
        <w:rPr>
          <w:sz w:val="28"/>
          <w:szCs w:val="28"/>
        </w:rPr>
        <w:t>считаются эмоциональность, «иррациональность /</w:t>
      </w:r>
      <w:r w:rsidR="00451DCC">
        <w:rPr>
          <w:sz w:val="28"/>
          <w:szCs w:val="28"/>
        </w:rPr>
        <w:t xml:space="preserve"> </w:t>
      </w:r>
      <w:r w:rsidRPr="00554AA3">
        <w:rPr>
          <w:sz w:val="28"/>
          <w:szCs w:val="28"/>
        </w:rPr>
        <w:t>нерациональность», неагентивность, любовь к морали [</w:t>
      </w:r>
      <w:r w:rsidR="00B75A3F">
        <w:rPr>
          <w:sz w:val="28"/>
          <w:szCs w:val="28"/>
        </w:rPr>
        <w:t>43</w:t>
      </w:r>
      <w:r w:rsidR="00A25F71">
        <w:rPr>
          <w:sz w:val="28"/>
          <w:szCs w:val="28"/>
        </w:rPr>
        <w:t xml:space="preserve">, </w:t>
      </w:r>
      <w:r w:rsidR="00B3691F">
        <w:rPr>
          <w:sz w:val="28"/>
          <w:szCs w:val="28"/>
        </w:rPr>
        <w:t>с</w:t>
      </w:r>
      <w:r w:rsidR="0056642A">
        <w:rPr>
          <w:sz w:val="28"/>
          <w:szCs w:val="28"/>
        </w:rPr>
        <w:t xml:space="preserve">. </w:t>
      </w:r>
      <w:r w:rsidRPr="00554AA3">
        <w:rPr>
          <w:sz w:val="28"/>
          <w:szCs w:val="28"/>
        </w:rPr>
        <w:t>33-34].</w:t>
      </w:r>
      <w:proofErr w:type="gramEnd"/>
    </w:p>
    <w:p w:rsidR="00F21791" w:rsidRDefault="00E62FAB" w:rsidP="00F21791">
      <w:pPr>
        <w:ind w:firstLine="709"/>
        <w:jc w:val="both"/>
        <w:rPr>
          <w:sz w:val="28"/>
          <w:szCs w:val="28"/>
        </w:rPr>
      </w:pPr>
      <w:proofErr w:type="gramStart"/>
      <w:r w:rsidRPr="00E62FAB">
        <w:rPr>
          <w:sz w:val="28"/>
          <w:szCs w:val="28"/>
        </w:rPr>
        <w:lastRenderedPageBreak/>
        <w:t xml:space="preserve">Ю.С. Степанов систематизирует ценности русской культуры, заложенные в концептах, которые присутствуют постоянно – «константы» и являются базовыми, так как выявляются в своих истоках (этимологический признак) и прослеживаются через взгляды мыслителей, писателей (актуальный признак) и рядовых членов современного общества (пассивный признак): </w:t>
      </w:r>
      <w:r w:rsidRPr="00E62FAB">
        <w:rPr>
          <w:i/>
          <w:sz w:val="28"/>
          <w:szCs w:val="28"/>
        </w:rPr>
        <w:t>вечное – вечность, мир, быть – существовать, время, огонь – вода, хлеб, действие, ремесло, слово, вера, любовь, радость, воля, правда – истина, знание, наука</w:t>
      </w:r>
      <w:proofErr w:type="gramEnd"/>
      <w:r w:rsidRPr="00E62FAB">
        <w:rPr>
          <w:i/>
          <w:sz w:val="28"/>
          <w:szCs w:val="28"/>
        </w:rPr>
        <w:t xml:space="preserve">, </w:t>
      </w:r>
      <w:proofErr w:type="gramStart"/>
      <w:r w:rsidRPr="00E62FAB">
        <w:rPr>
          <w:i/>
          <w:sz w:val="28"/>
          <w:szCs w:val="28"/>
        </w:rPr>
        <w:t xml:space="preserve">число – счет, письмо – алфавит, закон, свои – чужие, Русь – Россия – русские – россияне, родная земля, цивилизация, человек – личность, душа, мир (община), мещанство, интеллигенция, совесть – нравственный закон – мораль, деньги – бизнес, страх – тоска, грех, грусть – печаль, дом – уют, язык, причина – цель, эволюция </w:t>
      </w:r>
      <w:r w:rsidRPr="00E62FAB">
        <w:rPr>
          <w:sz w:val="28"/>
          <w:szCs w:val="28"/>
        </w:rPr>
        <w:t>[</w:t>
      </w:r>
      <w:r w:rsidR="00297BF1">
        <w:rPr>
          <w:iCs/>
          <w:sz w:val="28"/>
          <w:szCs w:val="28"/>
        </w:rPr>
        <w:t>45</w:t>
      </w:r>
      <w:r w:rsidR="00A26DD5">
        <w:rPr>
          <w:iCs/>
          <w:sz w:val="28"/>
          <w:szCs w:val="28"/>
        </w:rPr>
        <w:t>]</w:t>
      </w:r>
      <w:r w:rsidR="003B3257">
        <w:rPr>
          <w:iCs/>
          <w:sz w:val="28"/>
          <w:szCs w:val="28"/>
        </w:rPr>
        <w:t>.</w:t>
      </w:r>
      <w:proofErr w:type="gramEnd"/>
      <w:r w:rsidR="003B3257">
        <w:rPr>
          <w:iCs/>
          <w:sz w:val="28"/>
          <w:szCs w:val="28"/>
        </w:rPr>
        <w:t xml:space="preserve"> </w:t>
      </w:r>
      <w:proofErr w:type="gramStart"/>
      <w:r w:rsidRPr="00E62FAB">
        <w:rPr>
          <w:iCs/>
          <w:sz w:val="28"/>
          <w:szCs w:val="28"/>
        </w:rPr>
        <w:t>Данные концепты ученый подразделяет на априорные (доопытные) и апостериорные (опытные), первые из которых существуют в силу устройства человеческого ума:</w:t>
      </w:r>
      <w:r w:rsidRPr="00E62FAB">
        <w:rPr>
          <w:i/>
          <w:sz w:val="28"/>
          <w:szCs w:val="28"/>
        </w:rPr>
        <w:t xml:space="preserve"> число – счет, язык, </w:t>
      </w:r>
      <w:r w:rsidRPr="00E62FAB">
        <w:rPr>
          <w:i/>
          <w:iCs/>
          <w:sz w:val="28"/>
          <w:szCs w:val="28"/>
        </w:rPr>
        <w:t>цивилизация, интеллигенция</w:t>
      </w:r>
      <w:r w:rsidRPr="00E62FAB">
        <w:rPr>
          <w:iCs/>
          <w:sz w:val="28"/>
          <w:szCs w:val="28"/>
        </w:rPr>
        <w:t xml:space="preserve"> и др., а вторые – культуры:</w:t>
      </w:r>
      <w:r w:rsidRPr="00E62FAB">
        <w:rPr>
          <w:i/>
          <w:sz w:val="28"/>
          <w:szCs w:val="28"/>
        </w:rPr>
        <w:t xml:space="preserve"> </w:t>
      </w:r>
      <w:r w:rsidRPr="00E62FAB">
        <w:rPr>
          <w:i/>
          <w:iCs/>
          <w:sz w:val="28"/>
          <w:szCs w:val="28"/>
        </w:rPr>
        <w:t xml:space="preserve">вера, любовь, радость, страх – тоска, грусть – печаль, свои – чужие, </w:t>
      </w:r>
      <w:r w:rsidRPr="00E62FAB">
        <w:rPr>
          <w:i/>
          <w:sz w:val="28"/>
          <w:szCs w:val="28"/>
        </w:rPr>
        <w:t>родная земля, действие, ремесло, дом – уют</w:t>
      </w:r>
      <w:r w:rsidRPr="00E62FAB">
        <w:rPr>
          <w:sz w:val="28"/>
          <w:szCs w:val="28"/>
        </w:rPr>
        <w:t xml:space="preserve"> и др. [</w:t>
      </w:r>
      <w:r w:rsidR="00297BF1">
        <w:rPr>
          <w:sz w:val="28"/>
          <w:szCs w:val="28"/>
        </w:rPr>
        <w:t>45</w:t>
      </w:r>
      <w:r w:rsidR="007167AF">
        <w:rPr>
          <w:sz w:val="28"/>
          <w:szCs w:val="28"/>
        </w:rPr>
        <w:t xml:space="preserve">, </w:t>
      </w:r>
      <w:r w:rsidR="0050474D">
        <w:rPr>
          <w:sz w:val="28"/>
          <w:szCs w:val="28"/>
        </w:rPr>
        <w:t>с</w:t>
      </w:r>
      <w:r w:rsidR="002A599F">
        <w:rPr>
          <w:sz w:val="28"/>
          <w:szCs w:val="28"/>
        </w:rPr>
        <w:t xml:space="preserve">. </w:t>
      </w:r>
      <w:r w:rsidRPr="00E62FAB">
        <w:rPr>
          <w:sz w:val="28"/>
          <w:szCs w:val="28"/>
        </w:rPr>
        <w:t>77].</w:t>
      </w:r>
      <w:proofErr w:type="gramEnd"/>
    </w:p>
    <w:p w:rsidR="00722776" w:rsidRDefault="00545F3F" w:rsidP="00722776">
      <w:pPr>
        <w:ind w:firstLine="709"/>
        <w:jc w:val="both"/>
        <w:rPr>
          <w:sz w:val="28"/>
          <w:szCs w:val="28"/>
        </w:rPr>
      </w:pPr>
      <w:proofErr w:type="gramStart"/>
      <w:r w:rsidRPr="00545F3F">
        <w:rPr>
          <w:sz w:val="28"/>
          <w:szCs w:val="28"/>
        </w:rPr>
        <w:t xml:space="preserve">С прагматической точки зрения А.Я. Гуревич разграничивает концепты культуры на философские или универсальные категории культуры: </w:t>
      </w:r>
      <w:r w:rsidRPr="00545F3F">
        <w:rPr>
          <w:i/>
          <w:sz w:val="28"/>
          <w:szCs w:val="28"/>
        </w:rPr>
        <w:t>время, пространство, причина, изменение, движение</w:t>
      </w:r>
      <w:r w:rsidRPr="00545F3F">
        <w:rPr>
          <w:sz w:val="28"/>
          <w:szCs w:val="28"/>
        </w:rPr>
        <w:t xml:space="preserve"> и социальн</w:t>
      </w:r>
      <w:r w:rsidRPr="00545F3F">
        <w:rPr>
          <w:iCs/>
          <w:sz w:val="28"/>
          <w:szCs w:val="28"/>
        </w:rPr>
        <w:t>о</w:t>
      </w:r>
      <w:r w:rsidRPr="00545F3F">
        <w:rPr>
          <w:sz w:val="28"/>
          <w:szCs w:val="28"/>
        </w:rPr>
        <w:t xml:space="preserve">-культурные категории: </w:t>
      </w:r>
      <w:r w:rsidRPr="00545F3F">
        <w:rPr>
          <w:i/>
          <w:sz w:val="28"/>
          <w:szCs w:val="28"/>
        </w:rPr>
        <w:t>свобода, право, справедливость, труд, богатство, собственность</w:t>
      </w:r>
      <w:r w:rsidR="004B750B">
        <w:rPr>
          <w:sz w:val="28"/>
          <w:szCs w:val="28"/>
        </w:rPr>
        <w:t xml:space="preserve"> </w:t>
      </w:r>
      <w:r w:rsidRPr="00545F3F">
        <w:rPr>
          <w:sz w:val="28"/>
          <w:szCs w:val="28"/>
        </w:rPr>
        <w:t>[</w:t>
      </w:r>
      <w:r w:rsidR="00693246">
        <w:rPr>
          <w:sz w:val="28"/>
          <w:szCs w:val="28"/>
        </w:rPr>
        <w:t>174</w:t>
      </w:r>
      <w:r w:rsidRPr="00545F3F">
        <w:rPr>
          <w:sz w:val="28"/>
          <w:szCs w:val="28"/>
        </w:rPr>
        <w:t>].</w:t>
      </w:r>
      <w:proofErr w:type="gramEnd"/>
    </w:p>
    <w:p w:rsidR="005441FD" w:rsidRDefault="00637266" w:rsidP="005441FD">
      <w:pPr>
        <w:ind w:firstLine="709"/>
        <w:jc w:val="both"/>
        <w:rPr>
          <w:sz w:val="28"/>
          <w:szCs w:val="28"/>
        </w:rPr>
      </w:pPr>
      <w:r w:rsidRPr="00637266">
        <w:rPr>
          <w:sz w:val="28"/>
          <w:szCs w:val="28"/>
        </w:rPr>
        <w:t xml:space="preserve">С социологической точки зрения Д.С. Лихачев концепты культуры классифицирует на следующие группы: 1) универсальные: </w:t>
      </w:r>
      <w:r w:rsidRPr="00637266">
        <w:rPr>
          <w:i/>
          <w:sz w:val="28"/>
          <w:szCs w:val="28"/>
        </w:rPr>
        <w:t>смерть, жизнь</w:t>
      </w:r>
      <w:r w:rsidRPr="00637266">
        <w:rPr>
          <w:sz w:val="28"/>
          <w:szCs w:val="28"/>
        </w:rPr>
        <w:t xml:space="preserve">; </w:t>
      </w:r>
      <w:r w:rsidR="002453CE">
        <w:rPr>
          <w:sz w:val="28"/>
          <w:szCs w:val="28"/>
        </w:rPr>
        <w:t xml:space="preserve">     </w:t>
      </w:r>
      <w:r w:rsidRPr="00637266">
        <w:rPr>
          <w:sz w:val="28"/>
          <w:szCs w:val="28"/>
        </w:rPr>
        <w:t xml:space="preserve">2) этнические: </w:t>
      </w:r>
      <w:r w:rsidRPr="00637266">
        <w:rPr>
          <w:i/>
          <w:sz w:val="28"/>
          <w:szCs w:val="28"/>
        </w:rPr>
        <w:t>отчизна,</w:t>
      </w:r>
      <w:r w:rsidRPr="00637266">
        <w:rPr>
          <w:sz w:val="28"/>
          <w:szCs w:val="28"/>
        </w:rPr>
        <w:t xml:space="preserve"> </w:t>
      </w:r>
      <w:r w:rsidRPr="00637266">
        <w:rPr>
          <w:i/>
          <w:sz w:val="28"/>
          <w:szCs w:val="28"/>
        </w:rPr>
        <w:t>интеллигенция</w:t>
      </w:r>
      <w:r w:rsidRPr="00637266">
        <w:rPr>
          <w:sz w:val="28"/>
          <w:szCs w:val="28"/>
        </w:rPr>
        <w:t xml:space="preserve">; 3) групповые: </w:t>
      </w:r>
      <w:r w:rsidRPr="00637266">
        <w:rPr>
          <w:i/>
          <w:sz w:val="28"/>
          <w:szCs w:val="28"/>
        </w:rPr>
        <w:t>сцена</w:t>
      </w:r>
      <w:r w:rsidR="002453CE">
        <w:rPr>
          <w:sz w:val="28"/>
          <w:szCs w:val="28"/>
        </w:rPr>
        <w:t>;</w:t>
      </w:r>
      <w:r w:rsidR="003A3AB2">
        <w:rPr>
          <w:sz w:val="28"/>
          <w:szCs w:val="28"/>
        </w:rPr>
        <w:t xml:space="preserve">                              </w:t>
      </w:r>
      <w:r w:rsidR="00CA4D5A">
        <w:rPr>
          <w:sz w:val="28"/>
          <w:szCs w:val="28"/>
        </w:rPr>
        <w:t xml:space="preserve">4) индивидуальные </w:t>
      </w:r>
      <w:r w:rsidRPr="00637266">
        <w:rPr>
          <w:sz w:val="28"/>
          <w:szCs w:val="28"/>
        </w:rPr>
        <w:t>[</w:t>
      </w:r>
      <w:r w:rsidR="00D17102">
        <w:rPr>
          <w:sz w:val="28"/>
          <w:szCs w:val="28"/>
        </w:rPr>
        <w:t>175</w:t>
      </w:r>
      <w:r w:rsidR="00CA4D5A">
        <w:rPr>
          <w:sz w:val="28"/>
          <w:szCs w:val="28"/>
        </w:rPr>
        <w:t xml:space="preserve">, </w:t>
      </w:r>
      <w:r w:rsidR="002453CE">
        <w:rPr>
          <w:sz w:val="28"/>
          <w:szCs w:val="28"/>
        </w:rPr>
        <w:t>с</w:t>
      </w:r>
      <w:r w:rsidR="0072758C">
        <w:rPr>
          <w:sz w:val="28"/>
          <w:szCs w:val="28"/>
        </w:rPr>
        <w:t xml:space="preserve">. </w:t>
      </w:r>
      <w:r w:rsidRPr="00637266">
        <w:rPr>
          <w:sz w:val="28"/>
          <w:szCs w:val="28"/>
        </w:rPr>
        <w:t>280-287].</w:t>
      </w:r>
    </w:p>
    <w:p w:rsidR="00AF3889" w:rsidRDefault="00A37C25" w:rsidP="00AF3889">
      <w:pPr>
        <w:ind w:firstLine="709"/>
        <w:jc w:val="both"/>
        <w:rPr>
          <w:sz w:val="28"/>
          <w:szCs w:val="28"/>
        </w:rPr>
      </w:pPr>
      <w:proofErr w:type="gramStart"/>
      <w:r w:rsidRPr="00A37C25">
        <w:rPr>
          <w:sz w:val="28"/>
          <w:szCs w:val="28"/>
        </w:rPr>
        <w:t xml:space="preserve">В.А. Маслова концепты культуры распределяет по сферам: 1) мир – </w:t>
      </w:r>
      <w:r w:rsidRPr="00A37C25">
        <w:rPr>
          <w:i/>
          <w:sz w:val="28"/>
          <w:szCs w:val="28"/>
        </w:rPr>
        <w:t>пространство, время, число, родина</w:t>
      </w:r>
      <w:r w:rsidRPr="00A37C25">
        <w:rPr>
          <w:sz w:val="28"/>
          <w:szCs w:val="28"/>
        </w:rPr>
        <w:t xml:space="preserve">; 2) стихии и природа – </w:t>
      </w:r>
      <w:r w:rsidRPr="00A37C25">
        <w:rPr>
          <w:i/>
          <w:sz w:val="28"/>
          <w:szCs w:val="28"/>
        </w:rPr>
        <w:t>вода, огонь, дерево, цветы</w:t>
      </w:r>
      <w:r w:rsidRPr="00A37C25">
        <w:rPr>
          <w:sz w:val="28"/>
          <w:szCs w:val="28"/>
        </w:rPr>
        <w:t xml:space="preserve">; 3) представления о человеке – </w:t>
      </w:r>
      <w:r w:rsidRPr="00A37C25">
        <w:rPr>
          <w:i/>
          <w:sz w:val="28"/>
          <w:szCs w:val="28"/>
        </w:rPr>
        <w:t>новый русский, интеллигент, гений, дурак, юродивый, странник</w:t>
      </w:r>
      <w:r w:rsidRPr="00A37C25">
        <w:rPr>
          <w:sz w:val="28"/>
          <w:szCs w:val="28"/>
        </w:rPr>
        <w:t xml:space="preserve">; 4) нравственные концепты – </w:t>
      </w:r>
      <w:r w:rsidRPr="00A37C25">
        <w:rPr>
          <w:i/>
          <w:sz w:val="28"/>
          <w:szCs w:val="28"/>
        </w:rPr>
        <w:t>совесть, стыд, грех, правда, истина, искренность, ложь</w:t>
      </w:r>
      <w:r w:rsidRPr="00A37C25">
        <w:rPr>
          <w:sz w:val="28"/>
          <w:szCs w:val="28"/>
        </w:rPr>
        <w:t>;</w:t>
      </w:r>
      <w:proofErr w:type="gramEnd"/>
      <w:r w:rsidRPr="00A37C25">
        <w:rPr>
          <w:sz w:val="28"/>
          <w:szCs w:val="28"/>
        </w:rPr>
        <w:t xml:space="preserve"> </w:t>
      </w:r>
      <w:proofErr w:type="gramStart"/>
      <w:r w:rsidRPr="00A37C25">
        <w:rPr>
          <w:sz w:val="28"/>
          <w:szCs w:val="28"/>
        </w:rPr>
        <w:t xml:space="preserve">5) социальные понятия и отношения – </w:t>
      </w:r>
      <w:r w:rsidRPr="00A37C25">
        <w:rPr>
          <w:i/>
          <w:sz w:val="28"/>
          <w:szCs w:val="28"/>
        </w:rPr>
        <w:t>свобода, воля, дружба, война</w:t>
      </w:r>
      <w:r w:rsidRPr="00A37C25">
        <w:rPr>
          <w:sz w:val="28"/>
          <w:szCs w:val="28"/>
        </w:rPr>
        <w:t xml:space="preserve"> и т.д.; 6) эмоциональные концепты – </w:t>
      </w:r>
      <w:r w:rsidRPr="00A37C25">
        <w:rPr>
          <w:i/>
          <w:sz w:val="28"/>
          <w:szCs w:val="28"/>
        </w:rPr>
        <w:t>тоска, счастье, радость</w:t>
      </w:r>
      <w:r w:rsidRPr="00A37C25">
        <w:rPr>
          <w:sz w:val="28"/>
          <w:szCs w:val="28"/>
        </w:rPr>
        <w:t xml:space="preserve">; 7) мир артефактов – </w:t>
      </w:r>
      <w:r w:rsidRPr="00A37C25">
        <w:rPr>
          <w:i/>
          <w:sz w:val="28"/>
          <w:szCs w:val="28"/>
        </w:rPr>
        <w:t>храм, дом, геральдика, сакральные предметы</w:t>
      </w:r>
      <w:r w:rsidRPr="00A37C25">
        <w:rPr>
          <w:sz w:val="28"/>
          <w:szCs w:val="28"/>
        </w:rPr>
        <w:t xml:space="preserve"> (</w:t>
      </w:r>
      <w:r w:rsidRPr="00A37C25">
        <w:rPr>
          <w:i/>
          <w:sz w:val="28"/>
          <w:szCs w:val="28"/>
        </w:rPr>
        <w:t>колокол, свеча</w:t>
      </w:r>
      <w:r w:rsidRPr="00A37C25">
        <w:rPr>
          <w:sz w:val="28"/>
          <w:szCs w:val="28"/>
        </w:rPr>
        <w:t xml:space="preserve"> и др.); 8) концептосфера научного знания – </w:t>
      </w:r>
      <w:r w:rsidRPr="00A37C25">
        <w:rPr>
          <w:i/>
          <w:sz w:val="28"/>
          <w:szCs w:val="28"/>
        </w:rPr>
        <w:t>философия, филология, математика</w:t>
      </w:r>
      <w:r w:rsidRPr="00A37C25">
        <w:rPr>
          <w:sz w:val="28"/>
          <w:szCs w:val="28"/>
        </w:rPr>
        <w:t xml:space="preserve"> и т.д.; 9) концептосфера искусства – </w:t>
      </w:r>
      <w:r w:rsidRPr="00A37C25">
        <w:rPr>
          <w:i/>
          <w:sz w:val="28"/>
          <w:szCs w:val="28"/>
        </w:rPr>
        <w:t>архитектура, живопись,</w:t>
      </w:r>
      <w:r w:rsidRPr="00A37C25">
        <w:rPr>
          <w:sz w:val="28"/>
          <w:szCs w:val="28"/>
        </w:rPr>
        <w:t xml:space="preserve"> </w:t>
      </w:r>
      <w:r w:rsidRPr="00A37C25">
        <w:rPr>
          <w:i/>
          <w:sz w:val="28"/>
          <w:szCs w:val="28"/>
        </w:rPr>
        <w:t>музыка, танец</w:t>
      </w:r>
      <w:r w:rsidRPr="00A37C25">
        <w:rPr>
          <w:sz w:val="28"/>
          <w:szCs w:val="28"/>
        </w:rPr>
        <w:t xml:space="preserve"> и т.д. [</w:t>
      </w:r>
      <w:r w:rsidR="00044FC9">
        <w:rPr>
          <w:sz w:val="28"/>
          <w:szCs w:val="28"/>
        </w:rPr>
        <w:t xml:space="preserve">2, </w:t>
      </w:r>
      <w:r w:rsidR="00C15237">
        <w:rPr>
          <w:sz w:val="28"/>
          <w:szCs w:val="28"/>
        </w:rPr>
        <w:t>с</w:t>
      </w:r>
      <w:r w:rsidR="00044FC9">
        <w:rPr>
          <w:sz w:val="28"/>
          <w:szCs w:val="28"/>
        </w:rPr>
        <w:t xml:space="preserve">. </w:t>
      </w:r>
      <w:r w:rsidRPr="00A37C25">
        <w:rPr>
          <w:sz w:val="28"/>
          <w:szCs w:val="28"/>
        </w:rPr>
        <w:t>75-270].</w:t>
      </w:r>
      <w:proofErr w:type="gramEnd"/>
    </w:p>
    <w:p w:rsidR="00F15A7B" w:rsidRPr="005055A9" w:rsidRDefault="00D709C5" w:rsidP="005055A9">
      <w:pPr>
        <w:ind w:firstLine="709"/>
        <w:jc w:val="both"/>
        <w:rPr>
          <w:i/>
          <w:sz w:val="28"/>
          <w:szCs w:val="28"/>
        </w:rPr>
      </w:pPr>
      <w:r w:rsidRPr="00D709C5">
        <w:rPr>
          <w:sz w:val="28"/>
          <w:szCs w:val="28"/>
        </w:rPr>
        <w:t>По степени значимости (актуальности) выделяются фундаментальные или базовые (ключевые) и нефундаментальные концепты, первые из которых составляют фундамент ЯКМ, а вторые квалифицируют их и реализуют типы отношений.</w:t>
      </w:r>
    </w:p>
    <w:p w:rsidR="009C5A50" w:rsidRDefault="00F1363A" w:rsidP="009C5A50">
      <w:pPr>
        <w:ind w:firstLine="709"/>
        <w:jc w:val="both"/>
        <w:rPr>
          <w:sz w:val="28"/>
          <w:szCs w:val="28"/>
        </w:rPr>
      </w:pPr>
      <w:r w:rsidRPr="00F1363A">
        <w:rPr>
          <w:sz w:val="28"/>
          <w:szCs w:val="28"/>
        </w:rPr>
        <w:t>Данная трехчленная понятийно-категориальная классификация представляет содержательную характеристику мегаклассов концептов и является важной для ЯКМ, так как определяет статус того или иного концепта в культуре.</w:t>
      </w:r>
    </w:p>
    <w:p w:rsidR="00705E09" w:rsidRDefault="001B6EA4" w:rsidP="00705E09">
      <w:pPr>
        <w:ind w:firstLine="709"/>
        <w:jc w:val="both"/>
        <w:rPr>
          <w:sz w:val="28"/>
          <w:szCs w:val="28"/>
        </w:rPr>
      </w:pPr>
      <w:r w:rsidRPr="001B6EA4">
        <w:rPr>
          <w:sz w:val="28"/>
          <w:szCs w:val="28"/>
        </w:rPr>
        <w:lastRenderedPageBreak/>
        <w:t>М.В. Пименова также классифицирует концепты культу</w:t>
      </w:r>
      <w:r w:rsidR="009208FB">
        <w:rPr>
          <w:sz w:val="28"/>
          <w:szCs w:val="28"/>
        </w:rPr>
        <w:t xml:space="preserve">ры по тому или иному признаку. </w:t>
      </w:r>
      <w:proofErr w:type="gramStart"/>
      <w:r w:rsidR="009208FB" w:rsidRPr="009208FB">
        <w:rPr>
          <w:sz w:val="28"/>
          <w:szCs w:val="28"/>
        </w:rPr>
        <w:t>Так, по признаку появления концепты национальной концептосферы исследователь подразделяе</w:t>
      </w:r>
      <w:r w:rsidR="009208FB">
        <w:rPr>
          <w:sz w:val="28"/>
          <w:szCs w:val="28"/>
        </w:rPr>
        <w:t>т на исконные и заимствованные</w:t>
      </w:r>
      <w:r w:rsidR="00420D63">
        <w:rPr>
          <w:sz w:val="28"/>
          <w:szCs w:val="28"/>
        </w:rPr>
        <w:t xml:space="preserve"> </w:t>
      </w:r>
      <w:r w:rsidR="00351AC1">
        <w:rPr>
          <w:sz w:val="28"/>
          <w:szCs w:val="28"/>
        </w:rPr>
        <w:t>[177</w:t>
      </w:r>
      <w:r w:rsidR="00111390">
        <w:rPr>
          <w:iCs/>
          <w:sz w:val="28"/>
          <w:szCs w:val="28"/>
        </w:rPr>
        <w:t xml:space="preserve">, </w:t>
      </w:r>
      <w:r w:rsidR="0026440B">
        <w:rPr>
          <w:sz w:val="28"/>
          <w:szCs w:val="28"/>
        </w:rPr>
        <w:t>с</w:t>
      </w:r>
      <w:r w:rsidR="00420D63">
        <w:rPr>
          <w:sz w:val="28"/>
          <w:szCs w:val="28"/>
        </w:rPr>
        <w:t xml:space="preserve">. </w:t>
      </w:r>
      <w:r w:rsidR="00F872E5">
        <w:rPr>
          <w:sz w:val="28"/>
          <w:szCs w:val="28"/>
        </w:rPr>
        <w:t>11-12].</w:t>
      </w:r>
      <w:proofErr w:type="gramEnd"/>
      <w:r w:rsidR="00F872E5">
        <w:rPr>
          <w:sz w:val="28"/>
          <w:szCs w:val="28"/>
        </w:rPr>
        <w:t xml:space="preserve"> </w:t>
      </w:r>
      <w:r w:rsidRPr="001B6EA4">
        <w:rPr>
          <w:sz w:val="28"/>
          <w:szCs w:val="28"/>
        </w:rPr>
        <w:t>Исконными русскими концептами, по данным этимологии, являются</w:t>
      </w:r>
      <w:r w:rsidR="001B15E4">
        <w:rPr>
          <w:sz w:val="28"/>
          <w:szCs w:val="28"/>
        </w:rPr>
        <w:t xml:space="preserve"> </w:t>
      </w:r>
      <w:r w:rsidRPr="001B6EA4">
        <w:rPr>
          <w:b/>
          <w:i/>
          <w:sz w:val="28"/>
          <w:szCs w:val="28"/>
        </w:rPr>
        <w:t>печаль</w:t>
      </w:r>
      <w:r w:rsidRPr="001B6EA4">
        <w:rPr>
          <w:sz w:val="28"/>
          <w:szCs w:val="28"/>
        </w:rPr>
        <w:t xml:space="preserve"> – др.-русск., ст</w:t>
      </w:r>
      <w:proofErr w:type="gramStart"/>
      <w:r w:rsidRPr="001B6EA4">
        <w:rPr>
          <w:sz w:val="28"/>
          <w:szCs w:val="28"/>
        </w:rPr>
        <w:t>.-</w:t>
      </w:r>
      <w:proofErr w:type="gramEnd"/>
      <w:r w:rsidRPr="001B6EA4">
        <w:rPr>
          <w:sz w:val="28"/>
          <w:szCs w:val="28"/>
        </w:rPr>
        <w:t xml:space="preserve">слав. печаль – горе, забота, раздражение от общеслав. </w:t>
      </w:r>
      <w:r w:rsidRPr="001B6EA4">
        <w:rPr>
          <w:i/>
          <w:sz w:val="28"/>
          <w:szCs w:val="28"/>
          <w:lang w:val="en-US"/>
        </w:rPr>
        <w:t>pecal</w:t>
      </w:r>
      <w:r w:rsidRPr="001B6EA4">
        <w:rPr>
          <w:i/>
          <w:sz w:val="28"/>
          <w:szCs w:val="28"/>
        </w:rPr>
        <w:t>ь</w:t>
      </w:r>
      <w:r w:rsidRPr="001B6EA4">
        <w:rPr>
          <w:sz w:val="28"/>
          <w:szCs w:val="28"/>
        </w:rPr>
        <w:t xml:space="preserve"> из </w:t>
      </w:r>
      <w:r w:rsidRPr="001B6EA4">
        <w:rPr>
          <w:i/>
          <w:sz w:val="28"/>
          <w:szCs w:val="28"/>
          <w:lang w:val="en-US"/>
        </w:rPr>
        <w:t>pekti</w:t>
      </w:r>
      <w:r w:rsidRPr="001B6EA4">
        <w:rPr>
          <w:i/>
          <w:sz w:val="28"/>
          <w:szCs w:val="28"/>
        </w:rPr>
        <w:t xml:space="preserve"> </w:t>
      </w:r>
      <w:r w:rsidRPr="001B6EA4">
        <w:rPr>
          <w:i/>
          <w:sz w:val="28"/>
          <w:szCs w:val="28"/>
          <w:lang w:val="en-US"/>
        </w:rPr>
        <w:t>se</w:t>
      </w:r>
      <w:r w:rsidR="00902A78">
        <w:rPr>
          <w:sz w:val="28"/>
          <w:szCs w:val="28"/>
        </w:rPr>
        <w:t xml:space="preserve"> – пекусь </w:t>
      </w:r>
      <w:r w:rsidR="00902A78" w:rsidRPr="00902A78">
        <w:rPr>
          <w:sz w:val="28"/>
          <w:szCs w:val="28"/>
        </w:rPr>
        <w:t>[</w:t>
      </w:r>
      <w:r w:rsidR="00902A78">
        <w:rPr>
          <w:sz w:val="28"/>
          <w:szCs w:val="28"/>
        </w:rPr>
        <w:t>179</w:t>
      </w:r>
      <w:r w:rsidR="00902A78" w:rsidRPr="00902A78">
        <w:rPr>
          <w:sz w:val="28"/>
          <w:szCs w:val="28"/>
        </w:rPr>
        <w:t>]</w:t>
      </w:r>
      <w:r w:rsidR="00B46FE6">
        <w:rPr>
          <w:sz w:val="28"/>
          <w:szCs w:val="28"/>
        </w:rPr>
        <w:t xml:space="preserve">; </w:t>
      </w:r>
      <w:r w:rsidRPr="001B6EA4">
        <w:rPr>
          <w:b/>
          <w:i/>
          <w:sz w:val="28"/>
          <w:szCs w:val="28"/>
        </w:rPr>
        <w:t>горе</w:t>
      </w:r>
      <w:r w:rsidRPr="001B6EA4">
        <w:rPr>
          <w:sz w:val="28"/>
          <w:szCs w:val="28"/>
        </w:rPr>
        <w:t xml:space="preserve"> – ст.-слав. горе, общеслав. </w:t>
      </w:r>
      <w:r w:rsidRPr="001B6EA4">
        <w:rPr>
          <w:i/>
          <w:sz w:val="28"/>
          <w:szCs w:val="28"/>
          <w:lang w:val="en-US"/>
        </w:rPr>
        <w:t>gorje</w:t>
      </w:r>
      <w:r w:rsidRPr="001B6EA4">
        <w:rPr>
          <w:sz w:val="28"/>
          <w:szCs w:val="28"/>
        </w:rPr>
        <w:t xml:space="preserve"> – беда, мука, печаль, скорбь; </w:t>
      </w:r>
      <w:r w:rsidRPr="001B6EA4">
        <w:rPr>
          <w:b/>
          <w:i/>
          <w:sz w:val="28"/>
          <w:szCs w:val="28"/>
        </w:rPr>
        <w:t>грусть</w:t>
      </w:r>
      <w:r w:rsidRPr="001B6EA4">
        <w:rPr>
          <w:sz w:val="28"/>
          <w:szCs w:val="28"/>
        </w:rPr>
        <w:t xml:space="preserve"> – ст.-слав. грущение – печаль, грустость – горе от общеслав. </w:t>
      </w:r>
      <w:r w:rsidRPr="001B6EA4">
        <w:rPr>
          <w:i/>
          <w:sz w:val="28"/>
          <w:szCs w:val="28"/>
          <w:lang w:val="en-US"/>
        </w:rPr>
        <w:t>gruzt</w:t>
      </w:r>
      <w:r w:rsidRPr="001B6EA4">
        <w:rPr>
          <w:i/>
          <w:sz w:val="28"/>
          <w:szCs w:val="28"/>
        </w:rPr>
        <w:t>ь</w:t>
      </w:r>
      <w:r w:rsidRPr="001B6EA4">
        <w:rPr>
          <w:sz w:val="28"/>
          <w:szCs w:val="28"/>
        </w:rPr>
        <w:t xml:space="preserve"> [</w:t>
      </w:r>
      <w:r w:rsidR="00BA212B">
        <w:rPr>
          <w:sz w:val="28"/>
          <w:szCs w:val="28"/>
        </w:rPr>
        <w:t>1</w:t>
      </w:r>
      <w:r w:rsidR="00F872E5">
        <w:rPr>
          <w:sz w:val="28"/>
          <w:szCs w:val="28"/>
        </w:rPr>
        <w:t>8</w:t>
      </w:r>
      <w:r w:rsidR="00BA212B">
        <w:rPr>
          <w:sz w:val="28"/>
          <w:szCs w:val="28"/>
        </w:rPr>
        <w:t>0</w:t>
      </w:r>
      <w:r w:rsidRPr="001B6EA4">
        <w:rPr>
          <w:sz w:val="28"/>
          <w:szCs w:val="28"/>
        </w:rPr>
        <w:t>]</w:t>
      </w:r>
      <w:r w:rsidR="009379BF">
        <w:rPr>
          <w:sz w:val="28"/>
          <w:szCs w:val="28"/>
        </w:rPr>
        <w:t xml:space="preserve">. </w:t>
      </w:r>
      <w:r w:rsidR="009379BF" w:rsidRPr="009379BF">
        <w:rPr>
          <w:sz w:val="28"/>
          <w:szCs w:val="28"/>
        </w:rPr>
        <w:t>К заимствованны</w:t>
      </w:r>
      <w:r w:rsidR="009379BF">
        <w:rPr>
          <w:sz w:val="28"/>
          <w:szCs w:val="28"/>
        </w:rPr>
        <w:t>м концептам относятся</w:t>
      </w:r>
      <w:r w:rsidR="00E66A64">
        <w:rPr>
          <w:sz w:val="28"/>
          <w:szCs w:val="28"/>
        </w:rPr>
        <w:t xml:space="preserve"> </w:t>
      </w:r>
      <w:r w:rsidR="009379BF" w:rsidRPr="009379BF">
        <w:rPr>
          <w:b/>
          <w:i/>
          <w:sz w:val="28"/>
          <w:szCs w:val="28"/>
        </w:rPr>
        <w:t>меланхолия</w:t>
      </w:r>
      <w:r w:rsidR="009379BF" w:rsidRPr="009379BF">
        <w:rPr>
          <w:sz w:val="28"/>
          <w:szCs w:val="28"/>
        </w:rPr>
        <w:t xml:space="preserve"> – лат. </w:t>
      </w:r>
      <w:r w:rsidR="009379BF" w:rsidRPr="009379BF">
        <w:rPr>
          <w:i/>
          <w:sz w:val="28"/>
          <w:szCs w:val="28"/>
          <w:lang w:val="en-US"/>
        </w:rPr>
        <w:t>melancholia</w:t>
      </w:r>
      <w:r w:rsidR="009379BF" w:rsidRPr="009379BF">
        <w:rPr>
          <w:sz w:val="28"/>
          <w:szCs w:val="28"/>
        </w:rPr>
        <w:t xml:space="preserve"> – «ра</w:t>
      </w:r>
      <w:r w:rsidR="002814D4">
        <w:rPr>
          <w:sz w:val="28"/>
          <w:szCs w:val="28"/>
        </w:rPr>
        <w:t xml:space="preserve">злитие черной желчи», депрессия, </w:t>
      </w:r>
      <w:r w:rsidR="009379BF" w:rsidRPr="009379BF">
        <w:rPr>
          <w:sz w:val="28"/>
          <w:szCs w:val="28"/>
        </w:rPr>
        <w:t xml:space="preserve">греч. </w:t>
      </w:r>
      <w:r w:rsidR="009379BF" w:rsidRPr="009379BF">
        <w:rPr>
          <w:sz w:val="28"/>
          <w:szCs w:val="28"/>
          <w:lang w:val="en-US"/>
        </w:rPr>
        <w:t>melancholia</w:t>
      </w:r>
      <w:r w:rsidR="009379BF" w:rsidRPr="009379BF">
        <w:rPr>
          <w:sz w:val="28"/>
          <w:szCs w:val="28"/>
        </w:rPr>
        <w:t xml:space="preserve"> от </w:t>
      </w:r>
      <w:r w:rsidR="009379BF" w:rsidRPr="009379BF">
        <w:rPr>
          <w:sz w:val="28"/>
          <w:szCs w:val="28"/>
          <w:lang w:val="en-US"/>
        </w:rPr>
        <w:t>melas</w:t>
      </w:r>
      <w:r w:rsidR="009379BF" w:rsidRPr="009379BF">
        <w:rPr>
          <w:sz w:val="28"/>
          <w:szCs w:val="28"/>
        </w:rPr>
        <w:t xml:space="preserve"> – черная и </w:t>
      </w:r>
      <w:r w:rsidR="009379BF" w:rsidRPr="009379BF">
        <w:rPr>
          <w:sz w:val="28"/>
          <w:szCs w:val="28"/>
          <w:lang w:val="en-US"/>
        </w:rPr>
        <w:t>chole</w:t>
      </w:r>
      <w:r w:rsidR="00E66A64">
        <w:rPr>
          <w:sz w:val="28"/>
          <w:szCs w:val="28"/>
        </w:rPr>
        <w:t xml:space="preserve"> – желчь </w:t>
      </w:r>
      <w:r w:rsidR="00E66A64" w:rsidRPr="00E66A64">
        <w:rPr>
          <w:sz w:val="28"/>
          <w:szCs w:val="28"/>
        </w:rPr>
        <w:t>[</w:t>
      </w:r>
      <w:r w:rsidR="00E66A64">
        <w:rPr>
          <w:sz w:val="28"/>
          <w:szCs w:val="28"/>
        </w:rPr>
        <w:t>181</w:t>
      </w:r>
      <w:r w:rsidR="00E66A64" w:rsidRPr="00E66A64">
        <w:rPr>
          <w:sz w:val="28"/>
          <w:szCs w:val="28"/>
        </w:rPr>
        <w:t>]</w:t>
      </w:r>
      <w:r w:rsidR="009379BF" w:rsidRPr="009379BF">
        <w:rPr>
          <w:sz w:val="28"/>
          <w:szCs w:val="28"/>
        </w:rPr>
        <w:t>;</w:t>
      </w:r>
      <w:r w:rsidR="007978E7">
        <w:rPr>
          <w:sz w:val="28"/>
          <w:szCs w:val="28"/>
        </w:rPr>
        <w:t xml:space="preserve"> </w:t>
      </w:r>
      <w:r w:rsidRPr="001B6EA4">
        <w:rPr>
          <w:b/>
          <w:i/>
          <w:sz w:val="28"/>
          <w:szCs w:val="28"/>
        </w:rPr>
        <w:t>сплин</w:t>
      </w:r>
      <w:r w:rsidRPr="001B6EA4">
        <w:rPr>
          <w:sz w:val="28"/>
          <w:szCs w:val="28"/>
        </w:rPr>
        <w:t xml:space="preserve"> – из англ. </w:t>
      </w:r>
      <w:r w:rsidRPr="001B6EA4">
        <w:rPr>
          <w:i/>
          <w:sz w:val="28"/>
          <w:szCs w:val="28"/>
        </w:rPr>
        <w:t>sрlееn</w:t>
      </w:r>
      <w:r w:rsidRPr="001B6EA4">
        <w:rPr>
          <w:sz w:val="28"/>
          <w:szCs w:val="28"/>
        </w:rPr>
        <w:t xml:space="preserve"> «хандра, меланхолия» через ст.-франц. еsрlеn от греч</w:t>
      </w:r>
      <w:proofErr w:type="gramStart"/>
      <w:r w:rsidRPr="001B6EA4">
        <w:rPr>
          <w:sz w:val="28"/>
          <w:szCs w:val="28"/>
        </w:rPr>
        <w:t>.</w:t>
      </w:r>
      <w:proofErr w:type="gramEnd"/>
      <w:r w:rsidRPr="001B6EA4">
        <w:rPr>
          <w:b/>
          <w:sz w:val="28"/>
          <w:szCs w:val="28"/>
        </w:rPr>
        <w:t xml:space="preserve"> </w:t>
      </w:r>
      <w:r w:rsidR="006309DC">
        <w:rPr>
          <w:sz w:val="28"/>
          <w:szCs w:val="28"/>
        </w:rPr>
        <w:t>«</w:t>
      </w:r>
      <w:proofErr w:type="gramStart"/>
      <w:r w:rsidR="006309DC">
        <w:rPr>
          <w:sz w:val="28"/>
          <w:szCs w:val="28"/>
        </w:rPr>
        <w:t>с</w:t>
      </w:r>
      <w:proofErr w:type="gramEnd"/>
      <w:r w:rsidR="006309DC">
        <w:rPr>
          <w:sz w:val="28"/>
          <w:szCs w:val="28"/>
        </w:rPr>
        <w:t>елезенка</w:t>
      </w:r>
      <w:r w:rsidR="006E21DE">
        <w:rPr>
          <w:sz w:val="28"/>
          <w:szCs w:val="28"/>
        </w:rPr>
        <w:t>»</w:t>
      </w:r>
      <w:r w:rsidR="00902ED4">
        <w:rPr>
          <w:sz w:val="28"/>
          <w:szCs w:val="28"/>
        </w:rPr>
        <w:t xml:space="preserve"> </w:t>
      </w:r>
      <w:r w:rsidR="006309DC" w:rsidRPr="00CB1A47">
        <w:rPr>
          <w:sz w:val="28"/>
          <w:szCs w:val="28"/>
        </w:rPr>
        <w:t>[</w:t>
      </w:r>
      <w:r w:rsidR="006E21DE">
        <w:rPr>
          <w:sz w:val="28"/>
          <w:szCs w:val="28"/>
        </w:rPr>
        <w:t>179</w:t>
      </w:r>
      <w:r w:rsidR="006309DC" w:rsidRPr="00CB1A47">
        <w:rPr>
          <w:sz w:val="28"/>
          <w:szCs w:val="28"/>
        </w:rPr>
        <w:t>]</w:t>
      </w:r>
      <w:r w:rsidR="003A7443">
        <w:rPr>
          <w:sz w:val="28"/>
          <w:szCs w:val="28"/>
        </w:rPr>
        <w:t xml:space="preserve">; </w:t>
      </w:r>
      <w:r w:rsidRPr="001B6EA4">
        <w:rPr>
          <w:b/>
          <w:i/>
          <w:sz w:val="28"/>
          <w:szCs w:val="28"/>
        </w:rPr>
        <w:t>ипохондрия</w:t>
      </w:r>
      <w:r w:rsidRPr="001B6EA4">
        <w:rPr>
          <w:sz w:val="28"/>
          <w:szCs w:val="28"/>
        </w:rPr>
        <w:t xml:space="preserve"> – через польск. </w:t>
      </w:r>
      <w:r w:rsidRPr="001B6EA4">
        <w:rPr>
          <w:i/>
          <w:sz w:val="28"/>
          <w:szCs w:val="28"/>
        </w:rPr>
        <w:t>hipochondria</w:t>
      </w:r>
      <w:r w:rsidRPr="001B6EA4">
        <w:rPr>
          <w:sz w:val="28"/>
          <w:szCs w:val="28"/>
        </w:rPr>
        <w:t xml:space="preserve"> или лат. </w:t>
      </w:r>
      <w:r w:rsidRPr="001B6EA4">
        <w:rPr>
          <w:i/>
          <w:sz w:val="28"/>
          <w:szCs w:val="28"/>
        </w:rPr>
        <w:t>hypochondria</w:t>
      </w:r>
      <w:r w:rsidRPr="001B6EA4">
        <w:rPr>
          <w:sz w:val="28"/>
          <w:szCs w:val="28"/>
        </w:rPr>
        <w:t xml:space="preserve"> от греч. «часть тела ниже грудной кости», заболеванием которой старая медицина объясняла меланхолию</w:t>
      </w:r>
      <w:r w:rsidR="00BD7AEB" w:rsidRPr="00BD7AEB">
        <w:rPr>
          <w:sz w:val="28"/>
          <w:szCs w:val="28"/>
        </w:rPr>
        <w:t xml:space="preserve"> </w:t>
      </w:r>
      <w:r w:rsidR="00BD7AEB" w:rsidRPr="00705E09">
        <w:rPr>
          <w:sz w:val="28"/>
          <w:szCs w:val="28"/>
        </w:rPr>
        <w:t>[</w:t>
      </w:r>
      <w:r w:rsidR="00CC47C8">
        <w:rPr>
          <w:sz w:val="28"/>
          <w:szCs w:val="28"/>
        </w:rPr>
        <w:t>181</w:t>
      </w:r>
      <w:r w:rsidR="00BD7AEB" w:rsidRPr="00705E09">
        <w:rPr>
          <w:sz w:val="28"/>
          <w:szCs w:val="28"/>
        </w:rPr>
        <w:t>]</w:t>
      </w:r>
      <w:r w:rsidR="00CF26D5">
        <w:rPr>
          <w:sz w:val="28"/>
          <w:szCs w:val="28"/>
        </w:rPr>
        <w:t>;</w:t>
      </w:r>
      <w:r w:rsidR="00E77AD6">
        <w:rPr>
          <w:sz w:val="28"/>
          <w:szCs w:val="28"/>
        </w:rPr>
        <w:t xml:space="preserve"> </w:t>
      </w:r>
      <w:r w:rsidRPr="001B6EA4">
        <w:rPr>
          <w:b/>
          <w:i/>
          <w:sz w:val="28"/>
          <w:szCs w:val="28"/>
        </w:rPr>
        <w:t>хандра</w:t>
      </w:r>
      <w:r w:rsidRPr="001B6EA4">
        <w:rPr>
          <w:sz w:val="28"/>
          <w:szCs w:val="28"/>
        </w:rPr>
        <w:t xml:space="preserve"> – из лат. </w:t>
      </w:r>
      <w:r w:rsidRPr="001B6EA4">
        <w:rPr>
          <w:i/>
          <w:sz w:val="28"/>
          <w:szCs w:val="28"/>
        </w:rPr>
        <w:t>hypochondria</w:t>
      </w:r>
      <w:r w:rsidRPr="001B6EA4">
        <w:rPr>
          <w:sz w:val="28"/>
          <w:szCs w:val="28"/>
        </w:rPr>
        <w:t xml:space="preserve"> от греч</w:t>
      </w:r>
      <w:proofErr w:type="gramStart"/>
      <w:r w:rsidRPr="001B6EA4">
        <w:rPr>
          <w:sz w:val="28"/>
          <w:szCs w:val="28"/>
        </w:rPr>
        <w:t>.</w:t>
      </w:r>
      <w:proofErr w:type="gramEnd"/>
      <w:r w:rsidRPr="001B6EA4">
        <w:rPr>
          <w:sz w:val="28"/>
          <w:szCs w:val="28"/>
        </w:rPr>
        <w:t xml:space="preserve"> «</w:t>
      </w:r>
      <w:proofErr w:type="gramStart"/>
      <w:r w:rsidRPr="001B6EA4">
        <w:rPr>
          <w:sz w:val="28"/>
          <w:szCs w:val="28"/>
        </w:rPr>
        <w:t>ж</w:t>
      </w:r>
      <w:proofErr w:type="gramEnd"/>
      <w:r w:rsidRPr="001B6EA4">
        <w:rPr>
          <w:sz w:val="28"/>
          <w:szCs w:val="28"/>
        </w:rPr>
        <w:t>ивот, то, что под грудинным хрящем», от «хрящ» [</w:t>
      </w:r>
      <w:r w:rsidR="00B76EF4">
        <w:rPr>
          <w:sz w:val="28"/>
          <w:szCs w:val="28"/>
        </w:rPr>
        <w:t>178</w:t>
      </w:r>
      <w:r w:rsidRPr="001B6EA4">
        <w:rPr>
          <w:sz w:val="28"/>
          <w:szCs w:val="28"/>
        </w:rPr>
        <w:t>].</w:t>
      </w:r>
    </w:p>
    <w:p w:rsidR="00D65FC3" w:rsidRPr="008022BC" w:rsidRDefault="00782972" w:rsidP="008022BC">
      <w:pPr>
        <w:ind w:firstLine="709"/>
        <w:jc w:val="both"/>
        <w:rPr>
          <w:iCs/>
          <w:sz w:val="28"/>
          <w:szCs w:val="28"/>
        </w:rPr>
      </w:pPr>
      <w:r w:rsidRPr="00782972">
        <w:rPr>
          <w:sz w:val="28"/>
          <w:szCs w:val="28"/>
        </w:rPr>
        <w:t xml:space="preserve">По признаку развития структуры различаются развивающиеся и застывшие концепты. Развивающиеся концепты активно используются в </w:t>
      </w:r>
      <w:proofErr w:type="gramStart"/>
      <w:r w:rsidRPr="00782972">
        <w:rPr>
          <w:sz w:val="28"/>
          <w:szCs w:val="28"/>
        </w:rPr>
        <w:t>национальной</w:t>
      </w:r>
      <w:proofErr w:type="gramEnd"/>
      <w:r w:rsidRPr="00782972">
        <w:rPr>
          <w:sz w:val="28"/>
          <w:szCs w:val="28"/>
        </w:rPr>
        <w:t xml:space="preserve"> концептосфере, пополняют свою структуру новыми признаками. Развивающимися концептами являются </w:t>
      </w:r>
      <w:r w:rsidR="007D36AA">
        <w:rPr>
          <w:sz w:val="28"/>
          <w:szCs w:val="28"/>
        </w:rPr>
        <w:t>«</w:t>
      </w:r>
      <w:r w:rsidRPr="007D36AA">
        <w:rPr>
          <w:sz w:val="28"/>
          <w:szCs w:val="28"/>
        </w:rPr>
        <w:t>тоска</w:t>
      </w:r>
      <w:r w:rsidR="007D36AA">
        <w:rPr>
          <w:sz w:val="28"/>
          <w:szCs w:val="28"/>
        </w:rPr>
        <w:t>»</w:t>
      </w:r>
      <w:r w:rsidRPr="007D36AA">
        <w:rPr>
          <w:sz w:val="28"/>
          <w:szCs w:val="28"/>
        </w:rPr>
        <w:t xml:space="preserve">, </w:t>
      </w:r>
      <w:r w:rsidR="007D36AA">
        <w:rPr>
          <w:sz w:val="28"/>
          <w:szCs w:val="28"/>
        </w:rPr>
        <w:t>«</w:t>
      </w:r>
      <w:r w:rsidRPr="007D36AA">
        <w:rPr>
          <w:sz w:val="28"/>
          <w:szCs w:val="28"/>
        </w:rPr>
        <w:t>грусть</w:t>
      </w:r>
      <w:r w:rsidR="007D36AA">
        <w:rPr>
          <w:sz w:val="28"/>
          <w:szCs w:val="28"/>
        </w:rPr>
        <w:t>»</w:t>
      </w:r>
      <w:r w:rsidRPr="007D36AA">
        <w:rPr>
          <w:sz w:val="28"/>
          <w:szCs w:val="28"/>
        </w:rPr>
        <w:t xml:space="preserve">, </w:t>
      </w:r>
      <w:r w:rsidR="007D36AA">
        <w:rPr>
          <w:sz w:val="28"/>
          <w:szCs w:val="28"/>
        </w:rPr>
        <w:t>«</w:t>
      </w:r>
      <w:r w:rsidRPr="007D36AA">
        <w:rPr>
          <w:sz w:val="28"/>
          <w:szCs w:val="28"/>
        </w:rPr>
        <w:t>печаль</w:t>
      </w:r>
      <w:r w:rsidR="007D36AA">
        <w:rPr>
          <w:sz w:val="28"/>
          <w:szCs w:val="28"/>
        </w:rPr>
        <w:t>»</w:t>
      </w:r>
      <w:r w:rsidRPr="007D36AA">
        <w:rPr>
          <w:sz w:val="28"/>
          <w:szCs w:val="28"/>
        </w:rPr>
        <w:t xml:space="preserve">, </w:t>
      </w:r>
      <w:r w:rsidR="007D36AA">
        <w:rPr>
          <w:sz w:val="28"/>
          <w:szCs w:val="28"/>
        </w:rPr>
        <w:t>«</w:t>
      </w:r>
      <w:r w:rsidRPr="007D36AA">
        <w:rPr>
          <w:sz w:val="28"/>
          <w:szCs w:val="28"/>
        </w:rPr>
        <w:t>горе</w:t>
      </w:r>
      <w:r w:rsidR="007D36AA">
        <w:rPr>
          <w:sz w:val="28"/>
          <w:szCs w:val="28"/>
        </w:rPr>
        <w:t>»</w:t>
      </w:r>
      <w:r w:rsidRPr="007D36AA">
        <w:rPr>
          <w:sz w:val="28"/>
          <w:szCs w:val="28"/>
        </w:rPr>
        <w:t>,</w:t>
      </w:r>
      <w:r w:rsidRPr="00782972">
        <w:rPr>
          <w:sz w:val="28"/>
          <w:szCs w:val="28"/>
        </w:rPr>
        <w:t xml:space="preserve"> так как, по результатам когнитивной реконструкции значений НЕ, систематизированных НП, выявлены </w:t>
      </w:r>
      <w:r w:rsidRPr="00782972">
        <w:rPr>
          <w:iCs/>
          <w:sz w:val="28"/>
          <w:szCs w:val="28"/>
        </w:rPr>
        <w:t>концепты-расширители, образованные по аддитивному типу, со структурой «эмоция + признак»; концепт</w:t>
      </w:r>
      <w:proofErr w:type="gramStart"/>
      <w:r w:rsidRPr="00782972">
        <w:rPr>
          <w:iCs/>
          <w:sz w:val="28"/>
          <w:szCs w:val="28"/>
        </w:rPr>
        <w:t>ы-</w:t>
      </w:r>
      <w:proofErr w:type="gramEnd"/>
      <w:r w:rsidRPr="00782972">
        <w:rPr>
          <w:iCs/>
          <w:sz w:val="28"/>
          <w:szCs w:val="28"/>
        </w:rPr>
        <w:t>«мишени», выражаемые предикативными фразеологизмами, и пропозиции, включающие актанты-трансформы; концепты-синкреты, обозначенные НЕ-словосочетаниями и НЕ-предложениями; виды метафорических образов-репрезентантов концептов, отмеченные НЕ-словосочетаниями; случаи концептуальной интеграции внеязыковых концептов, происходящей на основе оппозиции-энантиосемии, отражаемые НЕ-словосочетаниями, а также языковые концепты, маркируемые метаязыком, представленные НЕ-словосочетаниями и НЕ-пре</w:t>
      </w:r>
      <w:r w:rsidR="008022BC">
        <w:rPr>
          <w:iCs/>
          <w:sz w:val="28"/>
          <w:szCs w:val="28"/>
        </w:rPr>
        <w:t xml:space="preserve">дложениями, что демонстрирует 2 раздел </w:t>
      </w:r>
      <w:r w:rsidRPr="00782972">
        <w:rPr>
          <w:iCs/>
          <w:sz w:val="28"/>
          <w:szCs w:val="28"/>
        </w:rPr>
        <w:t>диссертации</w:t>
      </w:r>
      <w:r w:rsidR="008022BC">
        <w:rPr>
          <w:iCs/>
          <w:sz w:val="28"/>
          <w:szCs w:val="28"/>
        </w:rPr>
        <w:t xml:space="preserve"> п. 2.3.1, 2.3.2, 2.3.3, 2.3.4. В 3 раздел</w:t>
      </w:r>
      <w:r w:rsidRPr="00782972">
        <w:rPr>
          <w:iCs/>
          <w:sz w:val="28"/>
          <w:szCs w:val="28"/>
        </w:rPr>
        <w:t>е п. 3.2</w:t>
      </w:r>
      <w:r w:rsidR="0077268A">
        <w:rPr>
          <w:iCs/>
          <w:sz w:val="28"/>
          <w:szCs w:val="28"/>
        </w:rPr>
        <w:t xml:space="preserve">.1, 3.2.2, 3.2.3, 3.2.4, 3.2.5 </w:t>
      </w:r>
      <w:r w:rsidRPr="00782972">
        <w:rPr>
          <w:iCs/>
          <w:sz w:val="28"/>
          <w:szCs w:val="28"/>
        </w:rPr>
        <w:t xml:space="preserve">описаны метафорические образы-репрезентанты концептов, выделены ассоциативные признаки как живой, так и неживой природы, которые систематизированы в свете кодов культуры, т.е. показано не только метафорически-образное расширение структуры содержания эмоциональных </w:t>
      </w:r>
      <w:r w:rsidR="001601FA" w:rsidRPr="00782972">
        <w:rPr>
          <w:iCs/>
          <w:sz w:val="28"/>
          <w:szCs w:val="28"/>
        </w:rPr>
        <w:t>концептов «тоска», «грусть», «печаль», «горе», но</w:t>
      </w:r>
      <w:r w:rsidRPr="00782972">
        <w:rPr>
          <w:iCs/>
          <w:sz w:val="28"/>
          <w:szCs w:val="28"/>
        </w:rPr>
        <w:t xml:space="preserve"> и связь с другими концептами.</w:t>
      </w:r>
    </w:p>
    <w:p w:rsidR="004C0DB8" w:rsidRDefault="000E28DF" w:rsidP="004C0DB8">
      <w:pPr>
        <w:ind w:firstLine="709"/>
        <w:jc w:val="both"/>
        <w:rPr>
          <w:sz w:val="28"/>
          <w:szCs w:val="28"/>
        </w:rPr>
      </w:pPr>
      <w:r w:rsidRPr="000E28DF">
        <w:rPr>
          <w:sz w:val="28"/>
          <w:szCs w:val="28"/>
        </w:rPr>
        <w:t xml:space="preserve">По признаку постоянства базовой структуры концепты бывают постоянными (сохранившимися) и трансформировавшимися. Постоянными концептами являются те, у которых понятийная и ценностная часть структуры концепта не изменилась, несмотря на исчезновение или трансформацию референтов. Так, по данным лексических зон НП, понятийная и ценностная часть структуры </w:t>
      </w:r>
      <w:r w:rsidR="004C112A" w:rsidRPr="000E28DF">
        <w:rPr>
          <w:sz w:val="28"/>
          <w:szCs w:val="28"/>
        </w:rPr>
        <w:t xml:space="preserve">концепта «тоска» отражена в концептах </w:t>
      </w:r>
      <w:r w:rsidR="004C112A" w:rsidRPr="000E28DF">
        <w:rPr>
          <w:iCs/>
          <w:sz w:val="28"/>
          <w:szCs w:val="28"/>
        </w:rPr>
        <w:t>«грусть», «печаль», «горе».</w:t>
      </w:r>
      <w:r w:rsidRPr="000E28DF">
        <w:rPr>
          <w:iCs/>
          <w:sz w:val="28"/>
          <w:szCs w:val="28"/>
        </w:rPr>
        <w:t xml:space="preserve"> </w:t>
      </w:r>
      <w:r w:rsidRPr="000E28DF">
        <w:rPr>
          <w:sz w:val="28"/>
          <w:szCs w:val="28"/>
        </w:rPr>
        <w:t xml:space="preserve">В результате сравнительно-сопоставительного анализа концептуальных признаков в структурах когнитивно-номинативных парадигм изучаемых </w:t>
      </w:r>
      <w:r w:rsidRPr="000E28DF">
        <w:rPr>
          <w:sz w:val="28"/>
          <w:szCs w:val="28"/>
        </w:rPr>
        <w:lastRenderedPageBreak/>
        <w:t xml:space="preserve">концептов установлено, что внутренний признак «сила» является доминирующим в развитии </w:t>
      </w:r>
      <w:r w:rsidR="001968D7" w:rsidRPr="000E28DF">
        <w:rPr>
          <w:sz w:val="28"/>
          <w:szCs w:val="28"/>
        </w:rPr>
        <w:t>концептов «тоска», «грусть», «печаль», «горе»,</w:t>
      </w:r>
      <w:r w:rsidRPr="000E28DF">
        <w:rPr>
          <w:sz w:val="28"/>
          <w:szCs w:val="28"/>
        </w:rPr>
        <w:t xml:space="preserve"> так как </w:t>
      </w:r>
      <w:proofErr w:type="gramStart"/>
      <w:r w:rsidRPr="000E28DF">
        <w:rPr>
          <w:sz w:val="28"/>
          <w:szCs w:val="28"/>
        </w:rPr>
        <w:t>порождает б</w:t>
      </w:r>
      <w:proofErr w:type="gramEnd"/>
      <w:r w:rsidRPr="000E28DF">
        <w:rPr>
          <w:sz w:val="28"/>
          <w:szCs w:val="28"/>
        </w:rPr>
        <w:t xml:space="preserve">óльшую часть концептов в зонах, отражая параметры эмоций носителей языка. Изоморфизм пронизывает не только зоны, но и НП слов </w:t>
      </w:r>
      <w:r w:rsidRPr="000E28DF">
        <w:rPr>
          <w:i/>
          <w:sz w:val="28"/>
          <w:szCs w:val="28"/>
        </w:rPr>
        <w:t>тоска</w:t>
      </w:r>
      <w:r w:rsidRPr="000E28DF">
        <w:rPr>
          <w:sz w:val="28"/>
          <w:szCs w:val="28"/>
        </w:rPr>
        <w:t xml:space="preserve">, </w:t>
      </w:r>
      <w:r w:rsidRPr="000E28DF">
        <w:rPr>
          <w:i/>
          <w:sz w:val="28"/>
          <w:szCs w:val="28"/>
        </w:rPr>
        <w:t>грусть</w:t>
      </w:r>
      <w:r w:rsidRPr="000E28DF">
        <w:rPr>
          <w:sz w:val="28"/>
          <w:szCs w:val="28"/>
        </w:rPr>
        <w:t xml:space="preserve">, </w:t>
      </w:r>
      <w:r w:rsidRPr="000E28DF">
        <w:rPr>
          <w:i/>
          <w:sz w:val="28"/>
          <w:szCs w:val="28"/>
        </w:rPr>
        <w:t>печаль</w:t>
      </w:r>
      <w:r w:rsidRPr="000E28DF">
        <w:rPr>
          <w:sz w:val="28"/>
          <w:szCs w:val="28"/>
        </w:rPr>
        <w:t xml:space="preserve"> и </w:t>
      </w:r>
      <w:r w:rsidRPr="000E28DF">
        <w:rPr>
          <w:i/>
          <w:sz w:val="28"/>
          <w:szCs w:val="28"/>
        </w:rPr>
        <w:t>горе</w:t>
      </w:r>
      <w:r w:rsidRPr="000E28DF">
        <w:rPr>
          <w:sz w:val="28"/>
          <w:szCs w:val="28"/>
        </w:rPr>
        <w:t xml:space="preserve">. </w:t>
      </w:r>
      <w:proofErr w:type="gramStart"/>
      <w:r w:rsidRPr="000E28DF">
        <w:rPr>
          <w:sz w:val="28"/>
          <w:szCs w:val="28"/>
        </w:rPr>
        <w:t xml:space="preserve">Совпадающие области зафиксированы в разных зонах НП слов </w:t>
      </w:r>
      <w:r w:rsidRPr="000E28DF">
        <w:rPr>
          <w:i/>
          <w:sz w:val="28"/>
          <w:szCs w:val="28"/>
        </w:rPr>
        <w:t>тоска</w:t>
      </w:r>
      <w:r w:rsidRPr="000E28DF">
        <w:rPr>
          <w:sz w:val="28"/>
          <w:szCs w:val="28"/>
        </w:rPr>
        <w:t xml:space="preserve">, </w:t>
      </w:r>
      <w:r w:rsidRPr="000E28DF">
        <w:rPr>
          <w:i/>
          <w:sz w:val="28"/>
          <w:szCs w:val="28"/>
        </w:rPr>
        <w:t>грусть</w:t>
      </w:r>
      <w:r w:rsidRPr="000E28DF">
        <w:rPr>
          <w:sz w:val="28"/>
          <w:szCs w:val="28"/>
        </w:rPr>
        <w:t xml:space="preserve">, </w:t>
      </w:r>
      <w:r w:rsidRPr="000E28DF">
        <w:rPr>
          <w:i/>
          <w:sz w:val="28"/>
          <w:szCs w:val="28"/>
        </w:rPr>
        <w:t>печаль</w:t>
      </w:r>
      <w:r w:rsidRPr="000E28DF">
        <w:rPr>
          <w:sz w:val="28"/>
          <w:szCs w:val="28"/>
        </w:rPr>
        <w:t xml:space="preserve"> и </w:t>
      </w:r>
      <w:r w:rsidRPr="000E28DF">
        <w:rPr>
          <w:i/>
          <w:sz w:val="28"/>
          <w:szCs w:val="28"/>
        </w:rPr>
        <w:t>горе</w:t>
      </w:r>
      <w:r w:rsidRPr="000E28DF">
        <w:rPr>
          <w:sz w:val="28"/>
          <w:szCs w:val="28"/>
        </w:rPr>
        <w:t>: «</w:t>
      </w:r>
      <w:r w:rsidRPr="000E28DF">
        <w:rPr>
          <w:bCs/>
          <w:i/>
          <w:iCs/>
          <w:sz w:val="28"/>
          <w:szCs w:val="28"/>
        </w:rPr>
        <w:t>сила</w:t>
      </w:r>
      <w:r w:rsidR="00995D5B">
        <w:rPr>
          <w:sz w:val="28"/>
          <w:szCs w:val="28"/>
        </w:rPr>
        <w:t xml:space="preserve"> (+</w:t>
      </w:r>
      <w:r w:rsidRPr="000E28DF">
        <w:rPr>
          <w:sz w:val="28"/>
          <w:szCs w:val="28"/>
        </w:rPr>
        <w:t>эмоция)», «</w:t>
      </w:r>
      <w:r w:rsidRPr="000E28DF">
        <w:rPr>
          <w:bCs/>
          <w:i/>
          <w:iCs/>
          <w:sz w:val="28"/>
          <w:szCs w:val="28"/>
        </w:rPr>
        <w:t>источник</w:t>
      </w:r>
      <w:r w:rsidR="00995D5B">
        <w:rPr>
          <w:sz w:val="28"/>
          <w:szCs w:val="28"/>
        </w:rPr>
        <w:t xml:space="preserve"> (+</w:t>
      </w:r>
      <w:r w:rsidRPr="000E28DF">
        <w:rPr>
          <w:sz w:val="28"/>
          <w:szCs w:val="28"/>
        </w:rPr>
        <w:t>эмоция)», «</w:t>
      </w:r>
      <w:r w:rsidRPr="000E28DF">
        <w:rPr>
          <w:bCs/>
          <w:i/>
          <w:iCs/>
          <w:sz w:val="28"/>
          <w:szCs w:val="28"/>
        </w:rPr>
        <w:t>длительность</w:t>
      </w:r>
      <w:r w:rsidR="00995D5B">
        <w:rPr>
          <w:sz w:val="28"/>
          <w:szCs w:val="28"/>
        </w:rPr>
        <w:t xml:space="preserve"> (+</w:t>
      </w:r>
      <w:r w:rsidRPr="000E28DF">
        <w:rPr>
          <w:sz w:val="28"/>
          <w:szCs w:val="28"/>
        </w:rPr>
        <w:t>эмоция)» во фразеологической и синтаксической зонах.</w:t>
      </w:r>
      <w:proofErr w:type="gramEnd"/>
    </w:p>
    <w:p w:rsidR="00E7156D" w:rsidRDefault="003F56B9" w:rsidP="00E7156D">
      <w:pPr>
        <w:ind w:firstLine="709"/>
        <w:jc w:val="both"/>
        <w:rPr>
          <w:sz w:val="28"/>
          <w:szCs w:val="28"/>
        </w:rPr>
      </w:pPr>
      <w:r w:rsidRPr="003F56B9">
        <w:rPr>
          <w:sz w:val="28"/>
          <w:szCs w:val="28"/>
        </w:rPr>
        <w:t xml:space="preserve">По признаку первичности концепты делятся на первичные (основные) и производные. Основные концепты появились первыми и послужили основой для развития производных, на которые указывают производные слова – репрезентанты концепта. </w:t>
      </w:r>
      <w:proofErr w:type="gramStart"/>
      <w:r w:rsidRPr="003F56B9">
        <w:rPr>
          <w:sz w:val="28"/>
          <w:szCs w:val="28"/>
        </w:rPr>
        <w:t xml:space="preserve">По данным словообразовательных зон НП, производными слова </w:t>
      </w:r>
      <w:r w:rsidRPr="003F56B9">
        <w:rPr>
          <w:i/>
          <w:sz w:val="28"/>
          <w:szCs w:val="28"/>
        </w:rPr>
        <w:t>тоска</w:t>
      </w:r>
      <w:r w:rsidRPr="003F56B9">
        <w:rPr>
          <w:sz w:val="28"/>
          <w:szCs w:val="28"/>
        </w:rPr>
        <w:t xml:space="preserve"> являются </w:t>
      </w:r>
      <w:r w:rsidRPr="003F56B9">
        <w:rPr>
          <w:i/>
          <w:iCs/>
          <w:sz w:val="28"/>
          <w:szCs w:val="28"/>
        </w:rPr>
        <w:t>тощища</w:t>
      </w:r>
      <w:r w:rsidRPr="003F56B9">
        <w:rPr>
          <w:sz w:val="28"/>
          <w:szCs w:val="28"/>
        </w:rPr>
        <w:t xml:space="preserve">, </w:t>
      </w:r>
      <w:r w:rsidRPr="003F56B9">
        <w:rPr>
          <w:i/>
          <w:iCs/>
          <w:sz w:val="28"/>
          <w:szCs w:val="28"/>
        </w:rPr>
        <w:t>тоскливый</w:t>
      </w:r>
      <w:r w:rsidRPr="003F56B9">
        <w:rPr>
          <w:sz w:val="28"/>
          <w:szCs w:val="28"/>
        </w:rPr>
        <w:t xml:space="preserve">, </w:t>
      </w:r>
      <w:r w:rsidRPr="003F56B9">
        <w:rPr>
          <w:i/>
          <w:iCs/>
          <w:sz w:val="28"/>
          <w:szCs w:val="28"/>
        </w:rPr>
        <w:t>тосковать</w:t>
      </w:r>
      <w:r w:rsidRPr="003F56B9">
        <w:rPr>
          <w:iCs/>
          <w:sz w:val="28"/>
          <w:szCs w:val="28"/>
        </w:rPr>
        <w:t xml:space="preserve">, которые </w:t>
      </w:r>
      <w:r w:rsidRPr="003F56B9">
        <w:rPr>
          <w:sz w:val="28"/>
          <w:szCs w:val="28"/>
        </w:rPr>
        <w:t xml:space="preserve">маркируют </w:t>
      </w:r>
      <w:r w:rsidRPr="003F56B9">
        <w:rPr>
          <w:bCs/>
          <w:iCs/>
          <w:sz w:val="28"/>
          <w:szCs w:val="28"/>
        </w:rPr>
        <w:t>три когнитивные области</w:t>
      </w:r>
      <w:r w:rsidRPr="003F56B9">
        <w:rPr>
          <w:sz w:val="28"/>
          <w:szCs w:val="28"/>
        </w:rPr>
        <w:t xml:space="preserve"> с одним концептом в каждой из них: тоска + </w:t>
      </w:r>
      <w:r w:rsidRPr="003F56B9">
        <w:rPr>
          <w:bCs/>
          <w:i/>
          <w:iCs/>
          <w:sz w:val="28"/>
          <w:szCs w:val="28"/>
        </w:rPr>
        <w:t>выше нормы</w:t>
      </w:r>
      <w:r w:rsidRPr="003F56B9">
        <w:rPr>
          <w:bCs/>
          <w:iCs/>
          <w:sz w:val="28"/>
          <w:szCs w:val="28"/>
        </w:rPr>
        <w:t xml:space="preserve"> – </w:t>
      </w:r>
      <w:r w:rsidRPr="003F56B9">
        <w:rPr>
          <w:sz w:val="28"/>
          <w:szCs w:val="28"/>
        </w:rPr>
        <w:t>субъект + тоска-</w:t>
      </w:r>
      <w:r w:rsidRPr="003F56B9">
        <w:rPr>
          <w:bCs/>
          <w:i/>
          <w:iCs/>
          <w:sz w:val="28"/>
          <w:szCs w:val="28"/>
        </w:rPr>
        <w:t>признак</w:t>
      </w:r>
      <w:r w:rsidRPr="003F56B9">
        <w:rPr>
          <w:sz w:val="28"/>
          <w:szCs w:val="28"/>
        </w:rPr>
        <w:t xml:space="preserve"> / склонный + тоска – субъект + </w:t>
      </w:r>
      <w:r w:rsidRPr="003F56B9">
        <w:rPr>
          <w:bCs/>
          <w:i/>
          <w:iCs/>
          <w:sz w:val="28"/>
          <w:szCs w:val="28"/>
        </w:rPr>
        <w:t>состояние</w:t>
      </w:r>
      <w:r w:rsidRPr="003F56B9">
        <w:rPr>
          <w:b/>
          <w:bCs/>
          <w:i/>
          <w:iCs/>
          <w:sz w:val="28"/>
          <w:szCs w:val="28"/>
        </w:rPr>
        <w:t xml:space="preserve"> </w:t>
      </w:r>
      <w:r w:rsidRPr="003F56B9">
        <w:rPr>
          <w:sz w:val="28"/>
          <w:szCs w:val="28"/>
        </w:rPr>
        <w:t xml:space="preserve">+ тоска-содержание; производными слова </w:t>
      </w:r>
      <w:r w:rsidRPr="003F56B9">
        <w:rPr>
          <w:i/>
          <w:sz w:val="28"/>
          <w:szCs w:val="28"/>
        </w:rPr>
        <w:t>грусть</w:t>
      </w:r>
      <w:r w:rsidRPr="003F56B9">
        <w:rPr>
          <w:sz w:val="28"/>
          <w:szCs w:val="28"/>
        </w:rPr>
        <w:t xml:space="preserve"> выступают </w:t>
      </w:r>
      <w:r w:rsidRPr="003F56B9">
        <w:rPr>
          <w:bCs/>
          <w:i/>
          <w:iCs/>
          <w:sz w:val="28"/>
          <w:szCs w:val="28"/>
        </w:rPr>
        <w:t>грустинка</w:t>
      </w:r>
      <w:r w:rsidRPr="003F56B9">
        <w:rPr>
          <w:bCs/>
          <w:iCs/>
          <w:sz w:val="28"/>
          <w:szCs w:val="28"/>
        </w:rPr>
        <w:t xml:space="preserve">, </w:t>
      </w:r>
      <w:r w:rsidRPr="003F56B9">
        <w:rPr>
          <w:bCs/>
          <w:i/>
          <w:iCs/>
          <w:sz w:val="28"/>
          <w:szCs w:val="28"/>
        </w:rPr>
        <w:t>грустный</w:t>
      </w:r>
      <w:r w:rsidRPr="003F56B9">
        <w:rPr>
          <w:bCs/>
          <w:iCs/>
          <w:sz w:val="28"/>
          <w:szCs w:val="28"/>
        </w:rPr>
        <w:t xml:space="preserve">, </w:t>
      </w:r>
      <w:r w:rsidRPr="003F56B9">
        <w:rPr>
          <w:bCs/>
          <w:i/>
          <w:iCs/>
          <w:sz w:val="28"/>
          <w:szCs w:val="28"/>
        </w:rPr>
        <w:t>грустить</w:t>
      </w:r>
      <w:r w:rsidRPr="003F56B9">
        <w:rPr>
          <w:bCs/>
          <w:iCs/>
          <w:sz w:val="28"/>
          <w:szCs w:val="28"/>
        </w:rPr>
        <w:t xml:space="preserve">, которые представляют три когнитивные области с одним концептом: </w:t>
      </w:r>
      <w:r w:rsidRPr="003F56B9">
        <w:rPr>
          <w:sz w:val="28"/>
          <w:szCs w:val="28"/>
        </w:rPr>
        <w:t xml:space="preserve">грусть + </w:t>
      </w:r>
      <w:r w:rsidRPr="003F56B9">
        <w:rPr>
          <w:bCs/>
          <w:i/>
          <w:iCs/>
          <w:sz w:val="28"/>
          <w:szCs w:val="28"/>
        </w:rPr>
        <w:t>ниже нормы</w:t>
      </w:r>
      <w:r w:rsidRPr="003F56B9">
        <w:rPr>
          <w:bCs/>
          <w:iCs/>
          <w:sz w:val="28"/>
          <w:szCs w:val="28"/>
        </w:rPr>
        <w:t xml:space="preserve"> – </w:t>
      </w:r>
      <w:r w:rsidRPr="003F56B9">
        <w:rPr>
          <w:sz w:val="28"/>
          <w:szCs w:val="28"/>
        </w:rPr>
        <w:t>субъект + грусть-</w:t>
      </w:r>
      <w:r w:rsidRPr="003F56B9">
        <w:rPr>
          <w:bCs/>
          <w:i/>
          <w:iCs/>
          <w:sz w:val="28"/>
          <w:szCs w:val="28"/>
        </w:rPr>
        <w:t>признак</w:t>
      </w:r>
      <w:r w:rsidRPr="003F56B9">
        <w:rPr>
          <w:sz w:val="28"/>
          <w:szCs w:val="28"/>
        </w:rPr>
        <w:t xml:space="preserve"> / склонный + грусть –</w:t>
      </w:r>
      <w:r w:rsidRPr="003F56B9">
        <w:rPr>
          <w:bCs/>
          <w:iCs/>
          <w:sz w:val="28"/>
          <w:szCs w:val="28"/>
        </w:rPr>
        <w:t xml:space="preserve"> </w:t>
      </w:r>
      <w:r w:rsidRPr="003F56B9">
        <w:rPr>
          <w:sz w:val="28"/>
          <w:szCs w:val="28"/>
        </w:rPr>
        <w:t xml:space="preserve">субъект + </w:t>
      </w:r>
      <w:r w:rsidRPr="003F56B9">
        <w:rPr>
          <w:bCs/>
          <w:i/>
          <w:iCs/>
          <w:sz w:val="28"/>
          <w:szCs w:val="28"/>
        </w:rPr>
        <w:t xml:space="preserve">состояние </w:t>
      </w:r>
      <w:r w:rsidRPr="003F56B9">
        <w:rPr>
          <w:sz w:val="28"/>
          <w:szCs w:val="28"/>
        </w:rPr>
        <w:t>+ грусть-содержание;</w:t>
      </w:r>
      <w:proofErr w:type="gramEnd"/>
      <w:r w:rsidRPr="003F56B9">
        <w:rPr>
          <w:sz w:val="28"/>
          <w:szCs w:val="28"/>
        </w:rPr>
        <w:t xml:space="preserve"> производными слова </w:t>
      </w:r>
      <w:r w:rsidRPr="003F56B9">
        <w:rPr>
          <w:i/>
          <w:sz w:val="28"/>
          <w:szCs w:val="28"/>
        </w:rPr>
        <w:t>печаль</w:t>
      </w:r>
      <w:r w:rsidRPr="003F56B9">
        <w:rPr>
          <w:sz w:val="28"/>
          <w:szCs w:val="28"/>
        </w:rPr>
        <w:t xml:space="preserve"> отмечаются </w:t>
      </w:r>
      <w:r w:rsidRPr="003F56B9">
        <w:rPr>
          <w:bCs/>
          <w:i/>
          <w:iCs/>
          <w:sz w:val="28"/>
          <w:szCs w:val="28"/>
        </w:rPr>
        <w:t>печальный</w:t>
      </w:r>
      <w:r w:rsidRPr="003F56B9">
        <w:rPr>
          <w:bCs/>
          <w:iCs/>
          <w:sz w:val="28"/>
          <w:szCs w:val="28"/>
        </w:rPr>
        <w:t xml:space="preserve">, </w:t>
      </w:r>
      <w:r w:rsidRPr="003F56B9">
        <w:rPr>
          <w:i/>
          <w:sz w:val="28"/>
          <w:szCs w:val="28"/>
        </w:rPr>
        <w:t>беспечальный</w:t>
      </w:r>
      <w:r w:rsidRPr="003F56B9">
        <w:rPr>
          <w:sz w:val="28"/>
          <w:szCs w:val="28"/>
        </w:rPr>
        <w:t xml:space="preserve">, </w:t>
      </w:r>
      <w:r w:rsidRPr="003F56B9">
        <w:rPr>
          <w:bCs/>
          <w:i/>
          <w:iCs/>
          <w:sz w:val="28"/>
          <w:szCs w:val="28"/>
        </w:rPr>
        <w:t>печалить</w:t>
      </w:r>
      <w:r w:rsidRPr="003F56B9">
        <w:rPr>
          <w:bCs/>
          <w:iCs/>
          <w:sz w:val="28"/>
          <w:szCs w:val="28"/>
        </w:rPr>
        <w:t xml:space="preserve">, </w:t>
      </w:r>
      <w:r w:rsidRPr="003F56B9">
        <w:rPr>
          <w:i/>
          <w:sz w:val="28"/>
          <w:szCs w:val="28"/>
        </w:rPr>
        <w:t>печаловать</w:t>
      </w:r>
      <w:r w:rsidRPr="003F56B9">
        <w:rPr>
          <w:sz w:val="28"/>
          <w:szCs w:val="28"/>
        </w:rPr>
        <w:t xml:space="preserve">, которые демонстрируют </w:t>
      </w:r>
      <w:r w:rsidRPr="003F56B9">
        <w:rPr>
          <w:bCs/>
          <w:iCs/>
          <w:sz w:val="28"/>
          <w:szCs w:val="28"/>
        </w:rPr>
        <w:t>три когнитивные области</w:t>
      </w:r>
      <w:r w:rsidRPr="003F56B9">
        <w:rPr>
          <w:sz w:val="28"/>
          <w:szCs w:val="28"/>
        </w:rPr>
        <w:t xml:space="preserve"> (3 и 4-е производное слово образуют одну область) с одним концептом в каждой из них:</w:t>
      </w:r>
      <w:r w:rsidRPr="003F56B9">
        <w:rPr>
          <w:bCs/>
          <w:iCs/>
          <w:sz w:val="28"/>
          <w:szCs w:val="28"/>
        </w:rPr>
        <w:t xml:space="preserve"> с</w:t>
      </w:r>
      <w:r w:rsidRPr="003F56B9">
        <w:rPr>
          <w:sz w:val="28"/>
          <w:szCs w:val="28"/>
        </w:rPr>
        <w:t>убъект + печаль-</w:t>
      </w:r>
      <w:r w:rsidRPr="003F56B9">
        <w:rPr>
          <w:bCs/>
          <w:i/>
          <w:iCs/>
          <w:sz w:val="28"/>
          <w:szCs w:val="28"/>
        </w:rPr>
        <w:t>признак</w:t>
      </w:r>
      <w:r w:rsidRPr="003F56B9">
        <w:rPr>
          <w:sz w:val="28"/>
          <w:szCs w:val="28"/>
        </w:rPr>
        <w:t xml:space="preserve"> / склонный + печаль – </w:t>
      </w:r>
      <w:r w:rsidRPr="003F56B9">
        <w:rPr>
          <w:bCs/>
          <w:iCs/>
          <w:sz w:val="28"/>
          <w:szCs w:val="28"/>
        </w:rPr>
        <w:t>с</w:t>
      </w:r>
      <w:r w:rsidRPr="003F56B9">
        <w:rPr>
          <w:sz w:val="28"/>
          <w:szCs w:val="28"/>
        </w:rPr>
        <w:t>убъект + печаль-</w:t>
      </w:r>
      <w:r w:rsidRPr="003F56B9">
        <w:rPr>
          <w:bCs/>
          <w:i/>
          <w:iCs/>
          <w:sz w:val="28"/>
          <w:szCs w:val="28"/>
        </w:rPr>
        <w:t>признак</w:t>
      </w:r>
      <w:r w:rsidRPr="003F56B9">
        <w:rPr>
          <w:sz w:val="28"/>
          <w:szCs w:val="28"/>
        </w:rPr>
        <w:t xml:space="preserve"> / отсутствие + печаль –</w:t>
      </w:r>
      <w:r w:rsidRPr="003F56B9">
        <w:rPr>
          <w:bCs/>
          <w:iCs/>
          <w:sz w:val="28"/>
          <w:szCs w:val="28"/>
        </w:rPr>
        <w:t xml:space="preserve"> с</w:t>
      </w:r>
      <w:r w:rsidRPr="003F56B9">
        <w:rPr>
          <w:sz w:val="28"/>
          <w:szCs w:val="28"/>
        </w:rPr>
        <w:t xml:space="preserve">убъект + </w:t>
      </w:r>
      <w:r w:rsidRPr="003F56B9">
        <w:rPr>
          <w:bCs/>
          <w:i/>
          <w:iCs/>
          <w:sz w:val="28"/>
          <w:szCs w:val="28"/>
        </w:rPr>
        <w:t xml:space="preserve">состояние </w:t>
      </w:r>
      <w:r w:rsidRPr="003F56B9">
        <w:rPr>
          <w:sz w:val="28"/>
          <w:szCs w:val="28"/>
        </w:rPr>
        <w:t xml:space="preserve">+ печаль-содержание; </w:t>
      </w:r>
      <w:proofErr w:type="gramStart"/>
      <w:r w:rsidRPr="003F56B9">
        <w:rPr>
          <w:sz w:val="28"/>
          <w:szCs w:val="28"/>
        </w:rPr>
        <w:t xml:space="preserve">производными слова </w:t>
      </w:r>
      <w:r w:rsidRPr="003F56B9">
        <w:rPr>
          <w:i/>
          <w:sz w:val="28"/>
          <w:szCs w:val="28"/>
        </w:rPr>
        <w:t>горе</w:t>
      </w:r>
      <w:r w:rsidRPr="003F56B9">
        <w:rPr>
          <w:sz w:val="28"/>
          <w:szCs w:val="28"/>
        </w:rPr>
        <w:t xml:space="preserve"> являются </w:t>
      </w:r>
      <w:r w:rsidRPr="003F56B9">
        <w:rPr>
          <w:bCs/>
          <w:i/>
          <w:iCs/>
          <w:sz w:val="28"/>
          <w:szCs w:val="28"/>
        </w:rPr>
        <w:t>горюшко</w:t>
      </w:r>
      <w:r w:rsidRPr="003F56B9">
        <w:rPr>
          <w:bCs/>
          <w:iCs/>
          <w:sz w:val="28"/>
          <w:szCs w:val="28"/>
        </w:rPr>
        <w:t xml:space="preserve">, </w:t>
      </w:r>
      <w:r w:rsidRPr="003F56B9">
        <w:rPr>
          <w:i/>
          <w:sz w:val="28"/>
          <w:szCs w:val="28"/>
        </w:rPr>
        <w:t>горесть</w:t>
      </w:r>
      <w:r w:rsidRPr="003F56B9">
        <w:rPr>
          <w:sz w:val="28"/>
          <w:szCs w:val="28"/>
        </w:rPr>
        <w:t xml:space="preserve">, </w:t>
      </w:r>
      <w:r w:rsidRPr="003F56B9">
        <w:rPr>
          <w:bCs/>
          <w:i/>
          <w:iCs/>
          <w:sz w:val="28"/>
          <w:szCs w:val="28"/>
        </w:rPr>
        <w:t>горюн</w:t>
      </w:r>
      <w:r w:rsidRPr="003F56B9">
        <w:rPr>
          <w:bCs/>
          <w:iCs/>
          <w:sz w:val="28"/>
          <w:szCs w:val="28"/>
        </w:rPr>
        <w:t xml:space="preserve">, </w:t>
      </w:r>
      <w:r w:rsidRPr="003F56B9">
        <w:rPr>
          <w:i/>
          <w:sz w:val="28"/>
          <w:szCs w:val="28"/>
        </w:rPr>
        <w:t>горюха</w:t>
      </w:r>
      <w:r w:rsidRPr="003F56B9">
        <w:rPr>
          <w:sz w:val="28"/>
          <w:szCs w:val="28"/>
        </w:rPr>
        <w:t xml:space="preserve">, </w:t>
      </w:r>
      <w:r w:rsidRPr="003F56B9">
        <w:rPr>
          <w:i/>
          <w:sz w:val="28"/>
          <w:szCs w:val="28"/>
        </w:rPr>
        <w:t>горюша</w:t>
      </w:r>
      <w:r w:rsidRPr="003F56B9">
        <w:rPr>
          <w:sz w:val="28"/>
          <w:szCs w:val="28"/>
        </w:rPr>
        <w:t xml:space="preserve">, </w:t>
      </w:r>
      <w:r w:rsidRPr="003F56B9">
        <w:rPr>
          <w:i/>
          <w:sz w:val="28"/>
          <w:szCs w:val="28"/>
        </w:rPr>
        <w:t>горевой</w:t>
      </w:r>
      <w:r w:rsidRPr="003F56B9">
        <w:rPr>
          <w:sz w:val="28"/>
          <w:szCs w:val="28"/>
        </w:rPr>
        <w:t xml:space="preserve">, </w:t>
      </w:r>
      <w:r w:rsidRPr="003F56B9">
        <w:rPr>
          <w:i/>
          <w:sz w:val="28"/>
          <w:szCs w:val="28"/>
        </w:rPr>
        <w:t>горевать</w:t>
      </w:r>
      <w:r w:rsidRPr="003F56B9">
        <w:rPr>
          <w:sz w:val="28"/>
          <w:szCs w:val="28"/>
        </w:rPr>
        <w:t xml:space="preserve">, </w:t>
      </w:r>
      <w:r w:rsidRPr="003F56B9">
        <w:rPr>
          <w:i/>
          <w:sz w:val="28"/>
          <w:szCs w:val="28"/>
        </w:rPr>
        <w:t>горемыкать</w:t>
      </w:r>
      <w:r w:rsidRPr="003F56B9">
        <w:rPr>
          <w:sz w:val="28"/>
          <w:szCs w:val="28"/>
        </w:rPr>
        <w:t xml:space="preserve">, </w:t>
      </w:r>
      <w:r w:rsidRPr="003F56B9">
        <w:rPr>
          <w:i/>
          <w:sz w:val="28"/>
          <w:szCs w:val="28"/>
        </w:rPr>
        <w:t>горе-богатырь</w:t>
      </w:r>
      <w:r w:rsidRPr="003F56B9">
        <w:rPr>
          <w:sz w:val="28"/>
          <w:szCs w:val="28"/>
        </w:rPr>
        <w:t>,</w:t>
      </w:r>
      <w:r w:rsidRPr="003F56B9">
        <w:rPr>
          <w:i/>
          <w:sz w:val="28"/>
          <w:szCs w:val="28"/>
        </w:rPr>
        <w:t xml:space="preserve"> горе-охотник</w:t>
      </w:r>
      <w:r w:rsidRPr="003F56B9">
        <w:rPr>
          <w:sz w:val="28"/>
          <w:szCs w:val="28"/>
        </w:rPr>
        <w:t>,</w:t>
      </w:r>
      <w:r w:rsidRPr="003F56B9">
        <w:rPr>
          <w:i/>
          <w:sz w:val="28"/>
          <w:szCs w:val="28"/>
        </w:rPr>
        <w:t xml:space="preserve"> горе-писатель</w:t>
      </w:r>
      <w:r w:rsidRPr="003F56B9">
        <w:rPr>
          <w:sz w:val="28"/>
          <w:szCs w:val="28"/>
        </w:rPr>
        <w:t xml:space="preserve">, </w:t>
      </w:r>
      <w:r w:rsidRPr="003F56B9">
        <w:rPr>
          <w:i/>
          <w:sz w:val="28"/>
          <w:szCs w:val="28"/>
        </w:rPr>
        <w:t>горе-руководитель</w:t>
      </w:r>
      <w:r w:rsidRPr="003F56B9">
        <w:rPr>
          <w:sz w:val="28"/>
          <w:szCs w:val="28"/>
        </w:rPr>
        <w:t xml:space="preserve">, </w:t>
      </w:r>
      <w:r w:rsidRPr="003F56B9">
        <w:rPr>
          <w:i/>
          <w:sz w:val="28"/>
          <w:szCs w:val="28"/>
        </w:rPr>
        <w:t>горе-рыбак</w:t>
      </w:r>
      <w:r w:rsidRPr="003F56B9">
        <w:rPr>
          <w:sz w:val="28"/>
          <w:szCs w:val="28"/>
        </w:rPr>
        <w:t xml:space="preserve">, </w:t>
      </w:r>
      <w:r w:rsidRPr="003F56B9">
        <w:rPr>
          <w:i/>
          <w:sz w:val="28"/>
          <w:szCs w:val="28"/>
        </w:rPr>
        <w:t>горе-рыболов</w:t>
      </w:r>
      <w:r w:rsidRPr="003F56B9">
        <w:rPr>
          <w:sz w:val="28"/>
          <w:szCs w:val="28"/>
        </w:rPr>
        <w:t>,</w:t>
      </w:r>
      <w:r w:rsidRPr="003F56B9">
        <w:rPr>
          <w:i/>
          <w:sz w:val="28"/>
          <w:szCs w:val="28"/>
        </w:rPr>
        <w:t xml:space="preserve"> горе-хозяйственник</w:t>
      </w:r>
      <w:r w:rsidRPr="003F56B9">
        <w:rPr>
          <w:sz w:val="28"/>
          <w:szCs w:val="28"/>
        </w:rPr>
        <w:t xml:space="preserve">, </w:t>
      </w:r>
      <w:r w:rsidRPr="003F56B9">
        <w:rPr>
          <w:i/>
          <w:sz w:val="28"/>
          <w:szCs w:val="28"/>
        </w:rPr>
        <w:t>полгоря</w:t>
      </w:r>
      <w:r w:rsidRPr="003F56B9">
        <w:rPr>
          <w:sz w:val="28"/>
          <w:szCs w:val="28"/>
        </w:rPr>
        <w:t xml:space="preserve">, которые отражают семь </w:t>
      </w:r>
      <w:r w:rsidRPr="003F56B9">
        <w:rPr>
          <w:bCs/>
          <w:iCs/>
          <w:sz w:val="28"/>
          <w:szCs w:val="28"/>
        </w:rPr>
        <w:t>когнитивных областей</w:t>
      </w:r>
      <w:r w:rsidRPr="003F56B9">
        <w:rPr>
          <w:sz w:val="28"/>
          <w:szCs w:val="28"/>
        </w:rPr>
        <w:t xml:space="preserve"> с одним концептом в каждой из них: горе + </w:t>
      </w:r>
      <w:r w:rsidRPr="003F56B9">
        <w:rPr>
          <w:i/>
          <w:sz w:val="28"/>
          <w:szCs w:val="28"/>
        </w:rPr>
        <w:t>ниже нормы</w:t>
      </w:r>
      <w:r w:rsidRPr="003F56B9">
        <w:rPr>
          <w:sz w:val="28"/>
          <w:szCs w:val="28"/>
        </w:rPr>
        <w:t xml:space="preserve"> – горе-</w:t>
      </w:r>
      <w:r w:rsidRPr="003F56B9">
        <w:rPr>
          <w:i/>
          <w:sz w:val="28"/>
          <w:szCs w:val="28"/>
        </w:rPr>
        <w:t>признак</w:t>
      </w:r>
      <w:r w:rsidRPr="003F56B9">
        <w:rPr>
          <w:sz w:val="28"/>
          <w:szCs w:val="28"/>
        </w:rPr>
        <w:t xml:space="preserve"> / отвлеченный + горе – субъект + горе-</w:t>
      </w:r>
      <w:r w:rsidRPr="003F56B9">
        <w:rPr>
          <w:i/>
          <w:sz w:val="28"/>
          <w:szCs w:val="28"/>
        </w:rPr>
        <w:t>признак</w:t>
      </w:r>
      <w:r w:rsidRPr="003F56B9">
        <w:rPr>
          <w:sz w:val="28"/>
          <w:szCs w:val="28"/>
        </w:rPr>
        <w:t xml:space="preserve"> / предметный + горе – субъект + горе-</w:t>
      </w:r>
      <w:r w:rsidRPr="003F56B9">
        <w:rPr>
          <w:bCs/>
          <w:i/>
          <w:iCs/>
          <w:sz w:val="28"/>
          <w:szCs w:val="28"/>
        </w:rPr>
        <w:t>признак</w:t>
      </w:r>
      <w:r w:rsidRPr="003F56B9">
        <w:rPr>
          <w:sz w:val="28"/>
          <w:szCs w:val="28"/>
        </w:rPr>
        <w:t xml:space="preserve"> / свойственный + горе – субъект + </w:t>
      </w:r>
      <w:r w:rsidRPr="003F56B9">
        <w:rPr>
          <w:bCs/>
          <w:i/>
          <w:iCs/>
          <w:sz w:val="28"/>
          <w:szCs w:val="28"/>
        </w:rPr>
        <w:t xml:space="preserve">состояние </w:t>
      </w:r>
      <w:r w:rsidRPr="003F56B9">
        <w:rPr>
          <w:sz w:val="28"/>
          <w:szCs w:val="28"/>
        </w:rPr>
        <w:t>+ горе-содержание – субъект + горе-</w:t>
      </w:r>
      <w:r w:rsidRPr="003F56B9">
        <w:rPr>
          <w:i/>
          <w:sz w:val="28"/>
          <w:szCs w:val="28"/>
        </w:rPr>
        <w:t>признак</w:t>
      </w:r>
      <w:r w:rsidRPr="003F56B9">
        <w:rPr>
          <w:sz w:val="28"/>
          <w:szCs w:val="28"/>
        </w:rPr>
        <w:t xml:space="preserve"> / отрицательный + горе – горе + </w:t>
      </w:r>
      <w:r w:rsidRPr="003F56B9">
        <w:rPr>
          <w:i/>
          <w:sz w:val="28"/>
          <w:szCs w:val="28"/>
        </w:rPr>
        <w:t>половина</w:t>
      </w:r>
      <w:r w:rsidRPr="003F56B9">
        <w:rPr>
          <w:sz w:val="28"/>
          <w:szCs w:val="28"/>
        </w:rPr>
        <w:t>.</w:t>
      </w:r>
      <w:proofErr w:type="gramEnd"/>
      <w:r w:rsidRPr="003F56B9">
        <w:rPr>
          <w:sz w:val="28"/>
          <w:szCs w:val="28"/>
        </w:rPr>
        <w:t xml:space="preserve"> </w:t>
      </w:r>
      <w:r w:rsidRPr="003F56B9">
        <w:rPr>
          <w:bCs/>
          <w:iCs/>
          <w:sz w:val="28"/>
          <w:szCs w:val="28"/>
        </w:rPr>
        <w:t xml:space="preserve">Таким образом, словообразовательная </w:t>
      </w:r>
      <w:r w:rsidRPr="003F56B9">
        <w:rPr>
          <w:sz w:val="28"/>
          <w:szCs w:val="28"/>
        </w:rPr>
        <w:t xml:space="preserve">зона НП </w:t>
      </w:r>
      <w:r w:rsidRPr="003F56B9">
        <w:rPr>
          <w:i/>
          <w:sz w:val="28"/>
          <w:szCs w:val="28"/>
        </w:rPr>
        <w:t>горе</w:t>
      </w:r>
      <w:r w:rsidRPr="003F56B9">
        <w:rPr>
          <w:sz w:val="28"/>
          <w:szCs w:val="28"/>
        </w:rPr>
        <w:t xml:space="preserve"> является наиболее полной, так как демонстрирует семь </w:t>
      </w:r>
      <w:r w:rsidRPr="003F56B9">
        <w:rPr>
          <w:bCs/>
          <w:iCs/>
          <w:sz w:val="28"/>
          <w:szCs w:val="28"/>
        </w:rPr>
        <w:t>когнитивных областей</w:t>
      </w:r>
      <w:r w:rsidRPr="003F56B9">
        <w:rPr>
          <w:sz w:val="28"/>
          <w:szCs w:val="28"/>
        </w:rPr>
        <w:t xml:space="preserve"> с одним концептом в каждой из них, что нельзя сказать о словообразовательных зонах НП </w:t>
      </w:r>
      <w:r w:rsidRPr="003F56B9">
        <w:rPr>
          <w:i/>
          <w:sz w:val="28"/>
          <w:szCs w:val="28"/>
        </w:rPr>
        <w:t>тоска</w:t>
      </w:r>
      <w:r w:rsidRPr="003F56B9">
        <w:rPr>
          <w:sz w:val="28"/>
          <w:szCs w:val="28"/>
        </w:rPr>
        <w:t xml:space="preserve">, </w:t>
      </w:r>
      <w:r w:rsidRPr="003F56B9">
        <w:rPr>
          <w:i/>
          <w:sz w:val="28"/>
          <w:szCs w:val="28"/>
        </w:rPr>
        <w:t>грусть</w:t>
      </w:r>
      <w:r w:rsidRPr="003F56B9">
        <w:rPr>
          <w:sz w:val="28"/>
          <w:szCs w:val="28"/>
        </w:rPr>
        <w:t xml:space="preserve"> и </w:t>
      </w:r>
      <w:r w:rsidRPr="003F56B9">
        <w:rPr>
          <w:i/>
          <w:sz w:val="28"/>
          <w:szCs w:val="28"/>
        </w:rPr>
        <w:t>печаль</w:t>
      </w:r>
      <w:r w:rsidRPr="003F56B9">
        <w:rPr>
          <w:sz w:val="28"/>
          <w:szCs w:val="28"/>
        </w:rPr>
        <w:t xml:space="preserve">, представленных тремя когнитивными областями, содержание которых варьируется: тоска + </w:t>
      </w:r>
      <w:r w:rsidRPr="003F56B9">
        <w:rPr>
          <w:bCs/>
          <w:i/>
          <w:iCs/>
          <w:sz w:val="28"/>
          <w:szCs w:val="28"/>
        </w:rPr>
        <w:t>выше нормы</w:t>
      </w:r>
      <w:r w:rsidRPr="003F56B9">
        <w:rPr>
          <w:bCs/>
          <w:iCs/>
          <w:sz w:val="28"/>
          <w:szCs w:val="28"/>
        </w:rPr>
        <w:t xml:space="preserve">; </w:t>
      </w:r>
      <w:r w:rsidRPr="003F56B9">
        <w:rPr>
          <w:sz w:val="28"/>
          <w:szCs w:val="28"/>
        </w:rPr>
        <w:t xml:space="preserve">грусть + </w:t>
      </w:r>
      <w:r w:rsidRPr="003F56B9">
        <w:rPr>
          <w:bCs/>
          <w:i/>
          <w:iCs/>
          <w:sz w:val="28"/>
          <w:szCs w:val="28"/>
        </w:rPr>
        <w:t>ниже нормы</w:t>
      </w:r>
      <w:r w:rsidRPr="003F56B9">
        <w:rPr>
          <w:bCs/>
          <w:iCs/>
          <w:sz w:val="28"/>
          <w:szCs w:val="28"/>
        </w:rPr>
        <w:t xml:space="preserve">; </w:t>
      </w:r>
      <w:r w:rsidRPr="003F56B9">
        <w:rPr>
          <w:sz w:val="28"/>
          <w:szCs w:val="28"/>
        </w:rPr>
        <w:t>субъект + печаль-</w:t>
      </w:r>
      <w:r w:rsidRPr="003F56B9">
        <w:rPr>
          <w:bCs/>
          <w:i/>
          <w:iCs/>
          <w:sz w:val="28"/>
          <w:szCs w:val="28"/>
        </w:rPr>
        <w:t>признак</w:t>
      </w:r>
      <w:r w:rsidRPr="003F56B9">
        <w:rPr>
          <w:sz w:val="28"/>
          <w:szCs w:val="28"/>
        </w:rPr>
        <w:t xml:space="preserve"> / отсутствие + печаль, то есть в каждой из словообразовательных зон имеется по одному отличительному признаку.</w:t>
      </w:r>
    </w:p>
    <w:p w:rsidR="003F2244" w:rsidRDefault="00292B70" w:rsidP="003F2244">
      <w:pPr>
        <w:ind w:firstLine="709"/>
        <w:jc w:val="both"/>
        <w:rPr>
          <w:sz w:val="28"/>
          <w:szCs w:val="28"/>
        </w:rPr>
      </w:pPr>
      <w:proofErr w:type="gramStart"/>
      <w:r w:rsidRPr="00292B70">
        <w:rPr>
          <w:sz w:val="28"/>
          <w:szCs w:val="28"/>
        </w:rPr>
        <w:t xml:space="preserve">Таким образом, по утверждению А. Вежбицкой, А.А. Зализняк, </w:t>
      </w:r>
      <w:r w:rsidR="00D63B7A">
        <w:rPr>
          <w:sz w:val="28"/>
          <w:szCs w:val="28"/>
        </w:rPr>
        <w:t xml:space="preserve">        </w:t>
      </w:r>
      <w:r w:rsidR="007815D5">
        <w:rPr>
          <w:sz w:val="28"/>
          <w:szCs w:val="28"/>
        </w:rPr>
        <w:t xml:space="preserve">   </w:t>
      </w:r>
      <w:r w:rsidRPr="00292B70">
        <w:rPr>
          <w:sz w:val="28"/>
          <w:szCs w:val="28"/>
        </w:rPr>
        <w:t xml:space="preserve">И.Б. Левонтиной, В.А. Масловой, М.В. Пименовой, Ю.С. Степанова, </w:t>
      </w:r>
      <w:r w:rsidR="007815D5">
        <w:rPr>
          <w:sz w:val="28"/>
          <w:szCs w:val="28"/>
        </w:rPr>
        <w:t xml:space="preserve">           </w:t>
      </w:r>
      <w:r w:rsidR="0009374D">
        <w:rPr>
          <w:sz w:val="28"/>
          <w:szCs w:val="28"/>
        </w:rPr>
        <w:t xml:space="preserve"> </w:t>
      </w:r>
      <w:r w:rsidRPr="00292B70">
        <w:rPr>
          <w:sz w:val="28"/>
          <w:szCs w:val="28"/>
        </w:rPr>
        <w:t xml:space="preserve">А.Д. Шмелева, а также, по результатам зон НП, эмоциональные концепты </w:t>
      </w:r>
      <w:r w:rsidR="00385C3B" w:rsidRPr="00292B70">
        <w:rPr>
          <w:iCs/>
          <w:sz w:val="28"/>
          <w:szCs w:val="28"/>
        </w:rPr>
        <w:t xml:space="preserve">«тоска», «грусть», «печаль», «горе» </w:t>
      </w:r>
      <w:r w:rsidR="00385C3B" w:rsidRPr="00292B70">
        <w:rPr>
          <w:sz w:val="28"/>
          <w:szCs w:val="28"/>
        </w:rPr>
        <w:t>явл</w:t>
      </w:r>
      <w:r w:rsidRPr="00292B70">
        <w:rPr>
          <w:sz w:val="28"/>
          <w:szCs w:val="28"/>
        </w:rPr>
        <w:t>яются фундаментальными или базовыми (ключевыми), уникальными, исконными, постоянными, первичными и развивающимися</w:t>
      </w:r>
      <w:r w:rsidR="00C37BCE">
        <w:rPr>
          <w:sz w:val="28"/>
          <w:szCs w:val="28"/>
        </w:rPr>
        <w:t>.</w:t>
      </w:r>
      <w:proofErr w:type="gramEnd"/>
      <w:r w:rsidR="000F345A">
        <w:rPr>
          <w:sz w:val="28"/>
          <w:szCs w:val="28"/>
        </w:rPr>
        <w:t xml:space="preserve"> </w:t>
      </w:r>
      <w:r w:rsidRPr="00292B70">
        <w:rPr>
          <w:sz w:val="28"/>
          <w:szCs w:val="28"/>
        </w:rPr>
        <w:t xml:space="preserve">Приведенные выше классификации концептов </w:t>
      </w:r>
      <w:r w:rsidRPr="00292B70">
        <w:rPr>
          <w:sz w:val="28"/>
          <w:szCs w:val="28"/>
        </w:rPr>
        <w:lastRenderedPageBreak/>
        <w:t>взаимодополняют друг друга и взаимопересекаются, демонстрируют многогранность и полиаспектность в силу того, что языковая единица полифункциональна, как неоднородно и ее концептуальное содержание. Использование различных параметров и критерий выделения, методов и приемов исследования концептов на основе интегративного подхода показывает, что содержание концептов вариативно и зависит от множества факторов, важными из которых являются язык, сознание и культура.</w:t>
      </w:r>
    </w:p>
    <w:p w:rsidR="00030A5B" w:rsidRDefault="004E2A80" w:rsidP="00030A5B">
      <w:pPr>
        <w:ind w:firstLine="709"/>
        <w:jc w:val="both"/>
        <w:rPr>
          <w:sz w:val="28"/>
          <w:szCs w:val="28"/>
        </w:rPr>
      </w:pPr>
      <w:r w:rsidRPr="004E2A80">
        <w:rPr>
          <w:sz w:val="28"/>
          <w:szCs w:val="28"/>
        </w:rPr>
        <w:t>Внутренняя и внешняя жизнь человека, ценности материальной и духовной культуры, взаимодействие человека с миром и с самим собой – все эти явления обозначаются в языке, создавая образ социума, представителя культуры, участника межкультурной коммуникации и образ индивида – носителя определенного языка, что обусловило множественность подходов в науке и полиаспектуализацию объекта самой лингвистик</w:t>
      </w:r>
      <w:r w:rsidR="00E86AAD">
        <w:rPr>
          <w:sz w:val="28"/>
          <w:szCs w:val="28"/>
        </w:rPr>
        <w:t xml:space="preserve">и. Актуальными на современном этапе </w:t>
      </w:r>
      <w:r w:rsidRPr="004E2A80">
        <w:rPr>
          <w:sz w:val="28"/>
          <w:szCs w:val="28"/>
        </w:rPr>
        <w:t>являются работы по исследованию ключевых концептов культуры, когнитивных аспектов языка, в частности, когнитивная интерпретация носителей разных языков фрагментов своего внутреннего мира:</w:t>
      </w:r>
    </w:p>
    <w:p w:rsidR="00A25CEE" w:rsidRDefault="002145F4" w:rsidP="00A25CEE">
      <w:pPr>
        <w:ind w:firstLine="709"/>
        <w:jc w:val="both"/>
        <w:rPr>
          <w:sz w:val="28"/>
          <w:szCs w:val="28"/>
        </w:rPr>
      </w:pPr>
      <w:proofErr w:type="gramStart"/>
      <w:r w:rsidRPr="00AA6FAB">
        <w:rPr>
          <w:sz w:val="28"/>
          <w:szCs w:val="28"/>
        </w:rPr>
        <w:t xml:space="preserve">1) </w:t>
      </w:r>
      <w:r w:rsidR="0055507C">
        <w:rPr>
          <w:sz w:val="28"/>
          <w:szCs w:val="28"/>
        </w:rPr>
        <w:t>Э</w:t>
      </w:r>
      <w:r w:rsidRPr="002145F4">
        <w:rPr>
          <w:sz w:val="28"/>
          <w:szCs w:val="28"/>
        </w:rPr>
        <w:t>моциональные</w:t>
      </w:r>
      <w:r w:rsidRPr="00AA6FAB">
        <w:rPr>
          <w:sz w:val="28"/>
          <w:szCs w:val="28"/>
        </w:rPr>
        <w:t xml:space="preserve"> </w:t>
      </w:r>
      <w:r w:rsidRPr="002145F4">
        <w:rPr>
          <w:sz w:val="28"/>
          <w:szCs w:val="28"/>
        </w:rPr>
        <w:t>концепты</w:t>
      </w:r>
      <w:r w:rsidR="00255973">
        <w:rPr>
          <w:sz w:val="28"/>
          <w:szCs w:val="28"/>
        </w:rPr>
        <w:t xml:space="preserve"> исследую</w:t>
      </w:r>
      <w:r w:rsidR="008B3714">
        <w:rPr>
          <w:sz w:val="28"/>
          <w:szCs w:val="28"/>
        </w:rPr>
        <w:t xml:space="preserve">т В.Ю. Апресян, Ю.Д. </w:t>
      </w:r>
      <w:r w:rsidR="002B479B" w:rsidRPr="002B479B">
        <w:rPr>
          <w:sz w:val="28"/>
          <w:szCs w:val="28"/>
        </w:rPr>
        <w:t>Апреся</w:t>
      </w:r>
      <w:r w:rsidR="008B3714">
        <w:rPr>
          <w:sz w:val="28"/>
          <w:szCs w:val="28"/>
        </w:rPr>
        <w:t xml:space="preserve">н </w:t>
      </w:r>
      <w:r w:rsidR="002B479B" w:rsidRPr="002B479B">
        <w:rPr>
          <w:sz w:val="28"/>
          <w:szCs w:val="28"/>
        </w:rPr>
        <w:t>[11]</w:t>
      </w:r>
      <w:r w:rsidR="00F43113">
        <w:rPr>
          <w:sz w:val="28"/>
          <w:szCs w:val="28"/>
        </w:rPr>
        <w:t xml:space="preserve">, </w:t>
      </w:r>
      <w:r w:rsidR="002B479B" w:rsidRPr="002B479B">
        <w:rPr>
          <w:sz w:val="28"/>
          <w:szCs w:val="28"/>
        </w:rPr>
        <w:t>Е.Н. Белая [12], [13]</w:t>
      </w:r>
      <w:r w:rsidR="00921C23">
        <w:rPr>
          <w:sz w:val="28"/>
          <w:szCs w:val="28"/>
        </w:rPr>
        <w:t xml:space="preserve">, </w:t>
      </w:r>
      <w:r w:rsidR="002B479B" w:rsidRPr="002B479B">
        <w:rPr>
          <w:sz w:val="28"/>
          <w:szCs w:val="28"/>
        </w:rPr>
        <w:t>Н.А</w:t>
      </w:r>
      <w:r w:rsidR="00F43113">
        <w:rPr>
          <w:sz w:val="28"/>
          <w:szCs w:val="28"/>
        </w:rPr>
        <w:t xml:space="preserve">. </w:t>
      </w:r>
      <w:r w:rsidR="002B479B" w:rsidRPr="002B479B">
        <w:rPr>
          <w:sz w:val="28"/>
          <w:szCs w:val="28"/>
        </w:rPr>
        <w:t>Красавский [14]</w:t>
      </w:r>
      <w:r w:rsidR="00921C23">
        <w:rPr>
          <w:sz w:val="28"/>
          <w:szCs w:val="28"/>
        </w:rPr>
        <w:t xml:space="preserve">, А. </w:t>
      </w:r>
      <w:r w:rsidR="002B479B" w:rsidRPr="002B479B">
        <w:rPr>
          <w:sz w:val="28"/>
          <w:szCs w:val="28"/>
        </w:rPr>
        <w:t>Ортони</w:t>
      </w:r>
      <w:r w:rsidR="00921C23">
        <w:rPr>
          <w:sz w:val="28"/>
          <w:szCs w:val="28"/>
        </w:rPr>
        <w:t xml:space="preserve">, Дж. </w:t>
      </w:r>
      <w:r w:rsidR="002B479B" w:rsidRPr="002B479B">
        <w:rPr>
          <w:sz w:val="28"/>
          <w:szCs w:val="28"/>
        </w:rPr>
        <w:t>Клоур</w:t>
      </w:r>
      <w:r w:rsidR="00921C23">
        <w:rPr>
          <w:sz w:val="28"/>
          <w:szCs w:val="28"/>
        </w:rPr>
        <w:t xml:space="preserve">,           </w:t>
      </w:r>
      <w:r w:rsidR="00D86D84">
        <w:rPr>
          <w:sz w:val="28"/>
          <w:szCs w:val="28"/>
        </w:rPr>
        <w:t xml:space="preserve"> </w:t>
      </w:r>
      <w:r w:rsidR="00921C23">
        <w:rPr>
          <w:sz w:val="28"/>
          <w:szCs w:val="28"/>
        </w:rPr>
        <w:t xml:space="preserve">А. </w:t>
      </w:r>
      <w:r w:rsidR="002B479B" w:rsidRPr="002B479B">
        <w:rPr>
          <w:sz w:val="28"/>
          <w:szCs w:val="28"/>
        </w:rPr>
        <w:t>Коллинз [15]</w:t>
      </w:r>
      <w:r w:rsidR="00D86D84">
        <w:rPr>
          <w:sz w:val="28"/>
          <w:szCs w:val="28"/>
        </w:rPr>
        <w:t xml:space="preserve">, </w:t>
      </w:r>
      <w:r w:rsidR="002B479B" w:rsidRPr="002B479B">
        <w:rPr>
          <w:sz w:val="28"/>
          <w:szCs w:val="28"/>
        </w:rPr>
        <w:t>М.В. Пименова [16]</w:t>
      </w:r>
      <w:r w:rsidR="00707593">
        <w:rPr>
          <w:sz w:val="28"/>
          <w:szCs w:val="28"/>
        </w:rPr>
        <w:t xml:space="preserve">, </w:t>
      </w:r>
      <w:r w:rsidR="00707593" w:rsidRPr="00707593">
        <w:rPr>
          <w:sz w:val="28"/>
          <w:szCs w:val="28"/>
        </w:rPr>
        <w:t>К.О. Погосова [182]</w:t>
      </w:r>
      <w:r w:rsidR="001B27F2">
        <w:rPr>
          <w:sz w:val="28"/>
          <w:szCs w:val="28"/>
        </w:rPr>
        <w:t xml:space="preserve">, </w:t>
      </w:r>
      <w:r w:rsidR="002B479B" w:rsidRPr="002B479B">
        <w:rPr>
          <w:sz w:val="28"/>
          <w:szCs w:val="28"/>
        </w:rPr>
        <w:t>Е.Е</w:t>
      </w:r>
      <w:r w:rsidR="0060093F">
        <w:rPr>
          <w:sz w:val="28"/>
          <w:szCs w:val="28"/>
        </w:rPr>
        <w:t xml:space="preserve">. </w:t>
      </w:r>
      <w:r w:rsidR="002B479B" w:rsidRPr="002B479B">
        <w:rPr>
          <w:sz w:val="28"/>
          <w:szCs w:val="28"/>
        </w:rPr>
        <w:t>Стефанский</w:t>
      </w:r>
      <w:r w:rsidR="00F006F3">
        <w:rPr>
          <w:sz w:val="28"/>
          <w:szCs w:val="28"/>
        </w:rPr>
        <w:t xml:space="preserve"> </w:t>
      </w:r>
      <w:r w:rsidR="002B479B" w:rsidRPr="002B479B">
        <w:rPr>
          <w:sz w:val="28"/>
          <w:szCs w:val="28"/>
        </w:rPr>
        <w:t>[17]</w:t>
      </w:r>
      <w:r w:rsidR="0060093F">
        <w:rPr>
          <w:sz w:val="28"/>
          <w:szCs w:val="28"/>
        </w:rPr>
        <w:t xml:space="preserve">, В.И. </w:t>
      </w:r>
      <w:r w:rsidR="002B479B" w:rsidRPr="002B479B">
        <w:rPr>
          <w:sz w:val="28"/>
          <w:szCs w:val="28"/>
        </w:rPr>
        <w:t>Шаховский</w:t>
      </w:r>
      <w:r w:rsidR="00453860">
        <w:rPr>
          <w:sz w:val="28"/>
          <w:szCs w:val="28"/>
        </w:rPr>
        <w:t xml:space="preserve"> </w:t>
      </w:r>
      <w:r w:rsidR="002B479B" w:rsidRPr="002B479B">
        <w:rPr>
          <w:sz w:val="28"/>
          <w:szCs w:val="28"/>
        </w:rPr>
        <w:t>[18]</w:t>
      </w:r>
      <w:r w:rsidR="0060093F">
        <w:rPr>
          <w:sz w:val="28"/>
          <w:szCs w:val="28"/>
        </w:rPr>
        <w:t>:</w:t>
      </w:r>
      <w:r w:rsidR="00681B91">
        <w:rPr>
          <w:sz w:val="28"/>
          <w:szCs w:val="28"/>
        </w:rPr>
        <w:t xml:space="preserve"> концепт</w:t>
      </w:r>
      <w:r w:rsidR="006F4881">
        <w:rPr>
          <w:sz w:val="28"/>
          <w:szCs w:val="28"/>
        </w:rPr>
        <w:t>ы</w:t>
      </w:r>
      <w:r w:rsidR="00BE1470">
        <w:rPr>
          <w:sz w:val="28"/>
          <w:szCs w:val="28"/>
        </w:rPr>
        <w:t xml:space="preserve"> «безразличие» А.В. Белобородов</w:t>
      </w:r>
      <w:r w:rsidR="00F809D7">
        <w:rPr>
          <w:sz w:val="28"/>
          <w:szCs w:val="28"/>
        </w:rPr>
        <w:t xml:space="preserve">а </w:t>
      </w:r>
      <w:r w:rsidR="00F809D7" w:rsidRPr="00F809D7">
        <w:rPr>
          <w:sz w:val="28"/>
          <w:szCs w:val="28"/>
        </w:rPr>
        <w:t>[</w:t>
      </w:r>
      <w:r w:rsidR="00F809D7">
        <w:rPr>
          <w:sz w:val="28"/>
          <w:szCs w:val="28"/>
        </w:rPr>
        <w:t>183</w:t>
      </w:r>
      <w:r w:rsidR="00F809D7" w:rsidRPr="00F809D7">
        <w:rPr>
          <w:sz w:val="28"/>
          <w:szCs w:val="28"/>
        </w:rPr>
        <w:t>]</w:t>
      </w:r>
      <w:r w:rsidR="002D0C5A">
        <w:rPr>
          <w:sz w:val="28"/>
          <w:szCs w:val="28"/>
        </w:rPr>
        <w:t>,</w:t>
      </w:r>
      <w:r w:rsidR="003B5753">
        <w:rPr>
          <w:sz w:val="28"/>
          <w:szCs w:val="28"/>
        </w:rPr>
        <w:t xml:space="preserve"> </w:t>
      </w:r>
      <w:r w:rsidR="002D0C5A">
        <w:rPr>
          <w:sz w:val="28"/>
          <w:szCs w:val="28"/>
        </w:rPr>
        <w:t>«восторг» М.В. Енева</w:t>
      </w:r>
      <w:r w:rsidR="002D0C5A" w:rsidRPr="002D0C5A">
        <w:rPr>
          <w:sz w:val="28"/>
          <w:szCs w:val="28"/>
        </w:rPr>
        <w:t xml:space="preserve"> [</w:t>
      </w:r>
      <w:r w:rsidR="002D0C5A">
        <w:rPr>
          <w:sz w:val="28"/>
          <w:szCs w:val="28"/>
        </w:rPr>
        <w:t>184</w:t>
      </w:r>
      <w:r w:rsidR="002D0C5A" w:rsidRPr="002D0C5A">
        <w:rPr>
          <w:sz w:val="28"/>
          <w:szCs w:val="28"/>
        </w:rPr>
        <w:t>]</w:t>
      </w:r>
      <w:r w:rsidR="006D0E41">
        <w:rPr>
          <w:sz w:val="28"/>
          <w:szCs w:val="28"/>
        </w:rPr>
        <w:t xml:space="preserve">, </w:t>
      </w:r>
      <w:r w:rsidR="00D27157">
        <w:rPr>
          <w:sz w:val="28"/>
          <w:szCs w:val="28"/>
        </w:rPr>
        <w:t>А.М. Заворина</w:t>
      </w:r>
      <w:r w:rsidR="00D27157" w:rsidRPr="00D27157">
        <w:rPr>
          <w:sz w:val="28"/>
          <w:szCs w:val="28"/>
        </w:rPr>
        <w:t xml:space="preserve"> [</w:t>
      </w:r>
      <w:r w:rsidR="00D27157">
        <w:rPr>
          <w:sz w:val="28"/>
          <w:szCs w:val="28"/>
        </w:rPr>
        <w:t>185</w:t>
      </w:r>
      <w:r w:rsidR="00D27157" w:rsidRPr="00D27157">
        <w:rPr>
          <w:sz w:val="28"/>
          <w:szCs w:val="28"/>
        </w:rPr>
        <w:t>]</w:t>
      </w:r>
      <w:r w:rsidR="000C7536">
        <w:rPr>
          <w:sz w:val="28"/>
          <w:szCs w:val="28"/>
        </w:rPr>
        <w:t>;</w:t>
      </w:r>
      <w:proofErr w:type="gramEnd"/>
      <w:r w:rsidR="000C7536">
        <w:rPr>
          <w:sz w:val="28"/>
          <w:szCs w:val="28"/>
        </w:rPr>
        <w:t xml:space="preserve"> </w:t>
      </w:r>
      <w:proofErr w:type="gramStart"/>
      <w:r w:rsidR="00ED4F2F">
        <w:rPr>
          <w:sz w:val="28"/>
          <w:szCs w:val="28"/>
        </w:rPr>
        <w:t>«восхищение» С.Н. Погожая</w:t>
      </w:r>
      <w:r w:rsidR="009304AD">
        <w:rPr>
          <w:sz w:val="28"/>
          <w:szCs w:val="28"/>
        </w:rPr>
        <w:t xml:space="preserve"> </w:t>
      </w:r>
      <w:r w:rsidR="00ED4F2F" w:rsidRPr="00ED4F2F">
        <w:rPr>
          <w:sz w:val="28"/>
          <w:szCs w:val="28"/>
        </w:rPr>
        <w:t>[</w:t>
      </w:r>
      <w:r w:rsidR="00ED4F2F">
        <w:rPr>
          <w:sz w:val="28"/>
          <w:szCs w:val="28"/>
        </w:rPr>
        <w:t>186</w:t>
      </w:r>
      <w:r w:rsidR="00ED4F2F" w:rsidRPr="00ED4F2F">
        <w:rPr>
          <w:sz w:val="28"/>
          <w:szCs w:val="28"/>
        </w:rPr>
        <w:t>]</w:t>
      </w:r>
      <w:r w:rsidR="00A82841">
        <w:rPr>
          <w:sz w:val="28"/>
          <w:szCs w:val="28"/>
        </w:rPr>
        <w:t xml:space="preserve">; </w:t>
      </w:r>
      <w:r w:rsidR="00681B91">
        <w:rPr>
          <w:sz w:val="28"/>
          <w:szCs w:val="28"/>
        </w:rPr>
        <w:t>«</w:t>
      </w:r>
      <w:r w:rsidRPr="00681B91">
        <w:rPr>
          <w:sz w:val="28"/>
          <w:szCs w:val="28"/>
        </w:rPr>
        <w:t>гнев</w:t>
      </w:r>
      <w:r w:rsidR="00A82841">
        <w:rPr>
          <w:sz w:val="28"/>
          <w:szCs w:val="28"/>
        </w:rPr>
        <w:t xml:space="preserve">» М.В. Маркина </w:t>
      </w:r>
      <w:r w:rsidR="00A82841" w:rsidRPr="00A82841">
        <w:rPr>
          <w:sz w:val="28"/>
          <w:szCs w:val="28"/>
        </w:rPr>
        <w:t>[</w:t>
      </w:r>
      <w:r w:rsidR="00A82841">
        <w:rPr>
          <w:sz w:val="28"/>
          <w:szCs w:val="28"/>
        </w:rPr>
        <w:t>187</w:t>
      </w:r>
      <w:r w:rsidR="00A82841" w:rsidRPr="00A82841">
        <w:rPr>
          <w:sz w:val="28"/>
          <w:szCs w:val="28"/>
        </w:rPr>
        <w:t>]</w:t>
      </w:r>
      <w:r w:rsidR="00DA21FF">
        <w:rPr>
          <w:sz w:val="28"/>
          <w:szCs w:val="28"/>
        </w:rPr>
        <w:t xml:space="preserve">, </w:t>
      </w:r>
      <w:r w:rsidR="00094B02">
        <w:rPr>
          <w:sz w:val="28"/>
          <w:szCs w:val="28"/>
        </w:rPr>
        <w:t xml:space="preserve">Н.П. Мельниченко </w:t>
      </w:r>
      <w:r w:rsidR="00094B02" w:rsidRPr="00094B02">
        <w:rPr>
          <w:sz w:val="28"/>
          <w:szCs w:val="28"/>
        </w:rPr>
        <w:t>[</w:t>
      </w:r>
      <w:r w:rsidR="00094B02">
        <w:rPr>
          <w:sz w:val="28"/>
          <w:szCs w:val="28"/>
        </w:rPr>
        <w:t>188</w:t>
      </w:r>
      <w:r w:rsidR="00094B02" w:rsidRPr="00094B02">
        <w:rPr>
          <w:sz w:val="28"/>
          <w:szCs w:val="28"/>
        </w:rPr>
        <w:t>]</w:t>
      </w:r>
      <w:r w:rsidR="006070CA">
        <w:rPr>
          <w:sz w:val="28"/>
          <w:szCs w:val="28"/>
        </w:rPr>
        <w:t xml:space="preserve">, </w:t>
      </w:r>
      <w:r w:rsidR="00166E1B" w:rsidRPr="00166E1B">
        <w:rPr>
          <w:sz w:val="28"/>
          <w:szCs w:val="28"/>
        </w:rPr>
        <w:t>И.Ю. Никишин</w:t>
      </w:r>
      <w:r w:rsidR="00423DAF">
        <w:rPr>
          <w:sz w:val="28"/>
          <w:szCs w:val="28"/>
        </w:rPr>
        <w:t>а</w:t>
      </w:r>
      <w:r w:rsidR="00893A8D">
        <w:rPr>
          <w:sz w:val="28"/>
          <w:szCs w:val="28"/>
        </w:rPr>
        <w:t xml:space="preserve"> </w:t>
      </w:r>
      <w:r w:rsidR="00166E1B" w:rsidRPr="00166E1B">
        <w:rPr>
          <w:sz w:val="28"/>
          <w:szCs w:val="28"/>
        </w:rPr>
        <w:t>[</w:t>
      </w:r>
      <w:r w:rsidR="00423DAF">
        <w:rPr>
          <w:sz w:val="28"/>
          <w:szCs w:val="28"/>
        </w:rPr>
        <w:t>189</w:t>
      </w:r>
      <w:r w:rsidR="00166E1B" w:rsidRPr="00166E1B">
        <w:rPr>
          <w:sz w:val="28"/>
          <w:szCs w:val="28"/>
        </w:rPr>
        <w:t>]</w:t>
      </w:r>
      <w:r w:rsidR="00250330">
        <w:rPr>
          <w:sz w:val="28"/>
          <w:szCs w:val="28"/>
        </w:rPr>
        <w:t xml:space="preserve">, </w:t>
      </w:r>
      <w:r w:rsidR="00681B91">
        <w:rPr>
          <w:sz w:val="28"/>
          <w:szCs w:val="28"/>
        </w:rPr>
        <w:t>Я.А</w:t>
      </w:r>
      <w:r w:rsidR="00166E1B">
        <w:rPr>
          <w:sz w:val="28"/>
          <w:szCs w:val="28"/>
        </w:rPr>
        <w:t xml:space="preserve">. </w:t>
      </w:r>
      <w:r w:rsidR="00250330">
        <w:rPr>
          <w:sz w:val="28"/>
          <w:szCs w:val="28"/>
        </w:rPr>
        <w:t xml:space="preserve">Покровская </w:t>
      </w:r>
      <w:r w:rsidR="00681B91" w:rsidRPr="00681B91">
        <w:rPr>
          <w:sz w:val="28"/>
          <w:szCs w:val="28"/>
        </w:rPr>
        <w:t>[</w:t>
      </w:r>
      <w:r w:rsidR="00250330">
        <w:rPr>
          <w:sz w:val="28"/>
          <w:szCs w:val="28"/>
        </w:rPr>
        <w:t>190</w:t>
      </w:r>
      <w:r w:rsidR="00681B91" w:rsidRPr="00681B91">
        <w:rPr>
          <w:sz w:val="28"/>
          <w:szCs w:val="28"/>
        </w:rPr>
        <w:t>]</w:t>
      </w:r>
      <w:r w:rsidR="00250330">
        <w:rPr>
          <w:sz w:val="28"/>
          <w:szCs w:val="28"/>
        </w:rPr>
        <w:t>;</w:t>
      </w:r>
      <w:r w:rsidR="00A1559F">
        <w:rPr>
          <w:sz w:val="28"/>
          <w:szCs w:val="28"/>
        </w:rPr>
        <w:t xml:space="preserve"> </w:t>
      </w:r>
      <w:r w:rsidR="004A5D67">
        <w:rPr>
          <w:sz w:val="28"/>
          <w:szCs w:val="28"/>
        </w:rPr>
        <w:t>«гнев</w:t>
      </w:r>
      <w:r w:rsidR="002519DC">
        <w:rPr>
          <w:sz w:val="28"/>
          <w:szCs w:val="28"/>
        </w:rPr>
        <w:t xml:space="preserve">» и </w:t>
      </w:r>
      <w:r w:rsidR="00A1559F">
        <w:rPr>
          <w:sz w:val="28"/>
          <w:szCs w:val="28"/>
        </w:rPr>
        <w:t xml:space="preserve">«восторг» Т.Н. Яблокова </w:t>
      </w:r>
      <w:r w:rsidR="00A1559F" w:rsidRPr="00A1559F">
        <w:rPr>
          <w:sz w:val="28"/>
          <w:szCs w:val="28"/>
        </w:rPr>
        <w:t>[</w:t>
      </w:r>
      <w:r w:rsidR="00A1559F">
        <w:rPr>
          <w:sz w:val="28"/>
          <w:szCs w:val="28"/>
        </w:rPr>
        <w:t>191</w:t>
      </w:r>
      <w:r w:rsidR="00A1559F" w:rsidRPr="00A1559F">
        <w:rPr>
          <w:sz w:val="28"/>
          <w:szCs w:val="28"/>
        </w:rPr>
        <w:t>]</w:t>
      </w:r>
      <w:r w:rsidR="00A1559F">
        <w:rPr>
          <w:sz w:val="28"/>
          <w:szCs w:val="28"/>
        </w:rPr>
        <w:t>;</w:t>
      </w:r>
      <w:r w:rsidR="00537534">
        <w:rPr>
          <w:sz w:val="28"/>
          <w:szCs w:val="28"/>
        </w:rPr>
        <w:t xml:space="preserve"> «гнев», «страх» и «радость» П.М. Омарова</w:t>
      </w:r>
      <w:r w:rsidR="00537534" w:rsidRPr="00537534">
        <w:rPr>
          <w:sz w:val="28"/>
          <w:szCs w:val="28"/>
        </w:rPr>
        <w:t xml:space="preserve"> [</w:t>
      </w:r>
      <w:r w:rsidR="00537534">
        <w:rPr>
          <w:sz w:val="28"/>
          <w:szCs w:val="28"/>
        </w:rPr>
        <w:t>192</w:t>
      </w:r>
      <w:r w:rsidR="00537534" w:rsidRPr="00537534">
        <w:rPr>
          <w:sz w:val="28"/>
          <w:szCs w:val="28"/>
        </w:rPr>
        <w:t>]</w:t>
      </w:r>
      <w:r w:rsidR="00537534">
        <w:rPr>
          <w:sz w:val="28"/>
          <w:szCs w:val="28"/>
        </w:rPr>
        <w:t>;</w:t>
      </w:r>
      <w:r w:rsidR="00790CBD">
        <w:rPr>
          <w:sz w:val="28"/>
          <w:szCs w:val="28"/>
        </w:rPr>
        <w:t xml:space="preserve"> «гордость» и «стыд» С.А. Малахова </w:t>
      </w:r>
      <w:r w:rsidR="00790CBD" w:rsidRPr="00790CBD">
        <w:rPr>
          <w:sz w:val="28"/>
          <w:szCs w:val="28"/>
        </w:rPr>
        <w:t>[</w:t>
      </w:r>
      <w:r w:rsidR="00790CBD">
        <w:rPr>
          <w:sz w:val="28"/>
          <w:szCs w:val="28"/>
        </w:rPr>
        <w:t>193</w:t>
      </w:r>
      <w:r w:rsidR="00790CBD" w:rsidRPr="00790CBD">
        <w:rPr>
          <w:sz w:val="28"/>
          <w:szCs w:val="28"/>
        </w:rPr>
        <w:t>]</w:t>
      </w:r>
      <w:r w:rsidR="00DD069E">
        <w:rPr>
          <w:sz w:val="28"/>
          <w:szCs w:val="28"/>
        </w:rPr>
        <w:t xml:space="preserve">; </w:t>
      </w:r>
      <w:r w:rsidR="00DD069E" w:rsidRPr="00DD069E">
        <w:rPr>
          <w:sz w:val="28"/>
          <w:szCs w:val="28"/>
        </w:rPr>
        <w:t xml:space="preserve">«горе» В.Н. </w:t>
      </w:r>
      <w:r w:rsidR="00DD069E">
        <w:rPr>
          <w:sz w:val="28"/>
          <w:szCs w:val="28"/>
        </w:rPr>
        <w:t xml:space="preserve">Базылев </w:t>
      </w:r>
      <w:r w:rsidR="00DD069E" w:rsidRPr="00DD069E">
        <w:rPr>
          <w:iCs/>
          <w:sz w:val="28"/>
          <w:szCs w:val="28"/>
        </w:rPr>
        <w:t>[37]</w:t>
      </w:r>
      <w:r w:rsidR="00B11531">
        <w:rPr>
          <w:iCs/>
          <w:sz w:val="28"/>
          <w:szCs w:val="28"/>
        </w:rPr>
        <w:t>, Л.В. Мальцева</w:t>
      </w:r>
      <w:r w:rsidR="00B11531" w:rsidRPr="00B11531">
        <w:rPr>
          <w:iCs/>
          <w:sz w:val="28"/>
          <w:szCs w:val="28"/>
        </w:rPr>
        <w:t xml:space="preserve"> [</w:t>
      </w:r>
      <w:r w:rsidR="00B11531">
        <w:rPr>
          <w:iCs/>
          <w:sz w:val="28"/>
          <w:szCs w:val="28"/>
        </w:rPr>
        <w:t>194</w:t>
      </w:r>
      <w:r w:rsidR="00B11531" w:rsidRPr="00B11531">
        <w:rPr>
          <w:iCs/>
          <w:sz w:val="28"/>
          <w:szCs w:val="28"/>
        </w:rPr>
        <w:t>]</w:t>
      </w:r>
      <w:r w:rsidR="00A83EDD">
        <w:rPr>
          <w:iCs/>
          <w:sz w:val="28"/>
          <w:szCs w:val="28"/>
        </w:rPr>
        <w:t>;</w:t>
      </w:r>
      <w:proofErr w:type="gramEnd"/>
      <w:r w:rsidR="00A83EDD">
        <w:rPr>
          <w:iCs/>
          <w:sz w:val="28"/>
          <w:szCs w:val="28"/>
        </w:rPr>
        <w:t xml:space="preserve"> </w:t>
      </w:r>
      <w:proofErr w:type="gramStart"/>
      <w:r w:rsidR="00591F5E">
        <w:rPr>
          <w:sz w:val="28"/>
          <w:szCs w:val="28"/>
        </w:rPr>
        <w:t>«</w:t>
      </w:r>
      <w:r w:rsidRPr="00591F5E">
        <w:rPr>
          <w:sz w:val="28"/>
          <w:szCs w:val="28"/>
        </w:rPr>
        <w:t>горе</w:t>
      </w:r>
      <w:r w:rsidR="00591F5E">
        <w:rPr>
          <w:sz w:val="28"/>
          <w:szCs w:val="28"/>
        </w:rPr>
        <w:t>», «</w:t>
      </w:r>
      <w:r w:rsidRPr="00591F5E">
        <w:rPr>
          <w:sz w:val="28"/>
          <w:szCs w:val="28"/>
        </w:rPr>
        <w:t>беда</w:t>
      </w:r>
      <w:r w:rsidR="00591F5E">
        <w:rPr>
          <w:sz w:val="28"/>
          <w:szCs w:val="28"/>
        </w:rPr>
        <w:t>»</w:t>
      </w:r>
      <w:r w:rsidR="00A83EDD">
        <w:rPr>
          <w:sz w:val="28"/>
          <w:szCs w:val="28"/>
        </w:rPr>
        <w:t xml:space="preserve"> и </w:t>
      </w:r>
      <w:r w:rsidR="00591F5E">
        <w:rPr>
          <w:sz w:val="28"/>
          <w:szCs w:val="28"/>
        </w:rPr>
        <w:t>«</w:t>
      </w:r>
      <w:r w:rsidRPr="00591F5E">
        <w:rPr>
          <w:sz w:val="28"/>
          <w:szCs w:val="28"/>
        </w:rPr>
        <w:t>несчастье</w:t>
      </w:r>
      <w:r w:rsidR="00591F5E">
        <w:rPr>
          <w:sz w:val="28"/>
          <w:szCs w:val="28"/>
        </w:rPr>
        <w:t xml:space="preserve">» Л.В. </w:t>
      </w:r>
      <w:r w:rsidRPr="002145F4">
        <w:rPr>
          <w:sz w:val="28"/>
          <w:szCs w:val="28"/>
        </w:rPr>
        <w:t>Мальцева</w:t>
      </w:r>
      <w:r w:rsidR="00591F5E">
        <w:rPr>
          <w:sz w:val="28"/>
          <w:szCs w:val="28"/>
        </w:rPr>
        <w:t xml:space="preserve"> </w:t>
      </w:r>
      <w:r w:rsidR="00591F5E" w:rsidRPr="00591F5E">
        <w:rPr>
          <w:sz w:val="28"/>
          <w:szCs w:val="28"/>
        </w:rPr>
        <w:t>[</w:t>
      </w:r>
      <w:r w:rsidR="00591F5E">
        <w:rPr>
          <w:sz w:val="28"/>
          <w:szCs w:val="28"/>
        </w:rPr>
        <w:t>195</w:t>
      </w:r>
      <w:r w:rsidR="00591F5E" w:rsidRPr="00591F5E">
        <w:rPr>
          <w:sz w:val="28"/>
          <w:szCs w:val="28"/>
        </w:rPr>
        <w:t>]</w:t>
      </w:r>
      <w:r w:rsidR="00591F5E">
        <w:rPr>
          <w:sz w:val="28"/>
          <w:szCs w:val="28"/>
        </w:rPr>
        <w:t>;</w:t>
      </w:r>
      <w:r w:rsidR="0023000C">
        <w:rPr>
          <w:sz w:val="28"/>
          <w:szCs w:val="28"/>
        </w:rPr>
        <w:t xml:space="preserve"> «грусть» и «гнев» А. Вежбицкая</w:t>
      </w:r>
      <w:r w:rsidR="0023000C" w:rsidRPr="0023000C">
        <w:rPr>
          <w:sz w:val="28"/>
          <w:szCs w:val="28"/>
        </w:rPr>
        <w:t xml:space="preserve"> [</w:t>
      </w:r>
      <w:r w:rsidR="0023000C">
        <w:rPr>
          <w:sz w:val="28"/>
          <w:szCs w:val="28"/>
        </w:rPr>
        <w:t>196</w:t>
      </w:r>
      <w:r w:rsidR="0023000C" w:rsidRPr="0023000C">
        <w:rPr>
          <w:sz w:val="28"/>
          <w:szCs w:val="28"/>
        </w:rPr>
        <w:t>]</w:t>
      </w:r>
      <w:r w:rsidR="00F22965">
        <w:rPr>
          <w:sz w:val="28"/>
          <w:szCs w:val="28"/>
        </w:rPr>
        <w:t>;</w:t>
      </w:r>
      <w:r w:rsidR="002C3643">
        <w:rPr>
          <w:sz w:val="28"/>
          <w:szCs w:val="28"/>
        </w:rPr>
        <w:t xml:space="preserve"> </w:t>
      </w:r>
      <w:r w:rsidR="00F22965">
        <w:rPr>
          <w:sz w:val="28"/>
          <w:szCs w:val="28"/>
        </w:rPr>
        <w:t xml:space="preserve">«досада» </w:t>
      </w:r>
      <w:r w:rsidR="00F22965" w:rsidRPr="00F22965">
        <w:rPr>
          <w:sz w:val="28"/>
          <w:szCs w:val="28"/>
        </w:rPr>
        <w:t>Е.Е. Стефанский [1</w:t>
      </w:r>
      <w:r w:rsidR="00F22965">
        <w:rPr>
          <w:sz w:val="28"/>
          <w:szCs w:val="28"/>
        </w:rPr>
        <w:t>9</w:t>
      </w:r>
      <w:r w:rsidR="00F22965" w:rsidRPr="00F22965">
        <w:rPr>
          <w:sz w:val="28"/>
          <w:szCs w:val="28"/>
        </w:rPr>
        <w:t>7]</w:t>
      </w:r>
      <w:r w:rsidR="003063EC">
        <w:rPr>
          <w:sz w:val="28"/>
          <w:szCs w:val="28"/>
        </w:rPr>
        <w:t>; «д</w:t>
      </w:r>
      <w:r w:rsidRPr="003063EC">
        <w:rPr>
          <w:sz w:val="28"/>
          <w:szCs w:val="28"/>
        </w:rPr>
        <w:t>уш</w:t>
      </w:r>
      <w:r w:rsidR="003063EC">
        <w:rPr>
          <w:sz w:val="28"/>
          <w:szCs w:val="28"/>
        </w:rPr>
        <w:t>а» и «</w:t>
      </w:r>
      <w:r w:rsidRPr="003063EC">
        <w:rPr>
          <w:sz w:val="28"/>
          <w:szCs w:val="28"/>
        </w:rPr>
        <w:t>дух</w:t>
      </w:r>
      <w:r w:rsidR="003063EC">
        <w:rPr>
          <w:sz w:val="28"/>
          <w:szCs w:val="28"/>
        </w:rPr>
        <w:t>» М.В. Пименова [198]</w:t>
      </w:r>
      <w:r w:rsidR="0088555E">
        <w:rPr>
          <w:sz w:val="28"/>
          <w:szCs w:val="28"/>
        </w:rPr>
        <w:t xml:space="preserve">; </w:t>
      </w:r>
      <w:r w:rsidR="00A87C24" w:rsidRPr="00A87C24">
        <w:rPr>
          <w:sz w:val="28"/>
          <w:szCs w:val="28"/>
        </w:rPr>
        <w:t>«</w:t>
      </w:r>
      <w:r w:rsidR="00A87C24" w:rsidRPr="00A87C24">
        <w:rPr>
          <w:iCs/>
          <w:sz w:val="28"/>
          <w:szCs w:val="28"/>
        </w:rPr>
        <w:t>душа»</w:t>
      </w:r>
      <w:r w:rsidR="003070EE">
        <w:rPr>
          <w:iCs/>
          <w:sz w:val="28"/>
          <w:szCs w:val="28"/>
        </w:rPr>
        <w:t xml:space="preserve"> </w:t>
      </w:r>
      <w:r w:rsidR="0088555E">
        <w:rPr>
          <w:iCs/>
          <w:sz w:val="28"/>
          <w:szCs w:val="28"/>
        </w:rPr>
        <w:t xml:space="preserve">и </w:t>
      </w:r>
      <w:r w:rsidR="00A87C24" w:rsidRPr="00A87C24">
        <w:rPr>
          <w:iCs/>
          <w:sz w:val="28"/>
          <w:szCs w:val="28"/>
        </w:rPr>
        <w:t>«сердце</w:t>
      </w:r>
      <w:r w:rsidR="00A87C24">
        <w:rPr>
          <w:sz w:val="28"/>
          <w:szCs w:val="28"/>
        </w:rPr>
        <w:t xml:space="preserve">» </w:t>
      </w:r>
      <w:r w:rsidR="00A87C24" w:rsidRPr="00A87C24">
        <w:rPr>
          <w:sz w:val="28"/>
          <w:szCs w:val="28"/>
        </w:rPr>
        <w:t xml:space="preserve">О.Н. Кондратьева </w:t>
      </w:r>
      <w:r w:rsidR="00A87C24" w:rsidRPr="00A87C24">
        <w:rPr>
          <w:iCs/>
          <w:sz w:val="28"/>
          <w:szCs w:val="28"/>
        </w:rPr>
        <w:t>[29]</w:t>
      </w:r>
      <w:r w:rsidR="0088555E">
        <w:rPr>
          <w:iCs/>
          <w:sz w:val="28"/>
          <w:szCs w:val="28"/>
        </w:rPr>
        <w:t>;</w:t>
      </w:r>
      <w:r w:rsidR="00974C9A">
        <w:rPr>
          <w:iCs/>
          <w:sz w:val="28"/>
          <w:szCs w:val="28"/>
        </w:rPr>
        <w:t xml:space="preserve"> «жалость» В.С. Мельникова </w:t>
      </w:r>
      <w:r w:rsidR="00974C9A" w:rsidRPr="00974C9A">
        <w:rPr>
          <w:iCs/>
          <w:sz w:val="28"/>
          <w:szCs w:val="28"/>
        </w:rPr>
        <w:t>[</w:t>
      </w:r>
      <w:r w:rsidR="00974C9A">
        <w:rPr>
          <w:iCs/>
          <w:sz w:val="28"/>
          <w:szCs w:val="28"/>
        </w:rPr>
        <w:t>199</w:t>
      </w:r>
      <w:r w:rsidR="00974C9A" w:rsidRPr="00974C9A">
        <w:rPr>
          <w:iCs/>
          <w:sz w:val="28"/>
          <w:szCs w:val="28"/>
        </w:rPr>
        <w:t>]</w:t>
      </w:r>
      <w:r w:rsidR="00974C9A">
        <w:rPr>
          <w:iCs/>
          <w:sz w:val="28"/>
          <w:szCs w:val="28"/>
        </w:rPr>
        <w:t>;</w:t>
      </w:r>
      <w:r w:rsidR="00363F0D">
        <w:rPr>
          <w:iCs/>
          <w:sz w:val="28"/>
          <w:szCs w:val="28"/>
        </w:rPr>
        <w:t xml:space="preserve"> «зависть» и «ревность» И.В. Несветайлова </w:t>
      </w:r>
      <w:r w:rsidR="00363F0D" w:rsidRPr="00363F0D">
        <w:rPr>
          <w:iCs/>
          <w:sz w:val="28"/>
          <w:szCs w:val="28"/>
        </w:rPr>
        <w:t>[</w:t>
      </w:r>
      <w:r w:rsidR="00363F0D">
        <w:rPr>
          <w:iCs/>
          <w:sz w:val="28"/>
          <w:szCs w:val="28"/>
        </w:rPr>
        <w:t>200</w:t>
      </w:r>
      <w:r w:rsidR="00363F0D" w:rsidRPr="00363F0D">
        <w:rPr>
          <w:iCs/>
          <w:sz w:val="28"/>
          <w:szCs w:val="28"/>
        </w:rPr>
        <w:t>]</w:t>
      </w:r>
      <w:r w:rsidR="00630C17">
        <w:rPr>
          <w:iCs/>
          <w:sz w:val="28"/>
          <w:szCs w:val="28"/>
        </w:rPr>
        <w:t xml:space="preserve">, </w:t>
      </w:r>
      <w:r w:rsidR="00630C17" w:rsidRPr="00630C17">
        <w:rPr>
          <w:sz w:val="28"/>
          <w:szCs w:val="28"/>
        </w:rPr>
        <w:t xml:space="preserve">Е.Е. Стефанский </w:t>
      </w:r>
      <w:r w:rsidR="00630C17">
        <w:rPr>
          <w:sz w:val="28"/>
          <w:szCs w:val="28"/>
        </w:rPr>
        <w:t>[201</w:t>
      </w:r>
      <w:r w:rsidR="00630C17" w:rsidRPr="00630C17">
        <w:rPr>
          <w:sz w:val="28"/>
          <w:szCs w:val="28"/>
        </w:rPr>
        <w:t>]</w:t>
      </w:r>
      <w:r w:rsidR="00F62093">
        <w:rPr>
          <w:sz w:val="28"/>
          <w:szCs w:val="28"/>
        </w:rPr>
        <w:t>; «</w:t>
      </w:r>
      <w:r w:rsidRPr="00F62093">
        <w:rPr>
          <w:sz w:val="28"/>
          <w:szCs w:val="28"/>
        </w:rPr>
        <w:t>злость</w:t>
      </w:r>
      <w:r w:rsidR="00F62093">
        <w:rPr>
          <w:sz w:val="28"/>
          <w:szCs w:val="28"/>
        </w:rPr>
        <w:t xml:space="preserve">»       Ю.В. </w:t>
      </w:r>
      <w:r w:rsidRPr="002145F4">
        <w:rPr>
          <w:sz w:val="28"/>
          <w:szCs w:val="28"/>
        </w:rPr>
        <w:t>Крылов</w:t>
      </w:r>
      <w:r w:rsidR="00F62093" w:rsidRPr="00F62093">
        <w:rPr>
          <w:sz w:val="28"/>
          <w:szCs w:val="28"/>
        </w:rPr>
        <w:t xml:space="preserve"> [</w:t>
      </w:r>
      <w:r w:rsidR="00F62093">
        <w:rPr>
          <w:sz w:val="28"/>
          <w:szCs w:val="28"/>
        </w:rPr>
        <w:t>202</w:t>
      </w:r>
      <w:r w:rsidR="00F62093" w:rsidRPr="00F62093">
        <w:rPr>
          <w:sz w:val="28"/>
          <w:szCs w:val="28"/>
        </w:rPr>
        <w:t>]</w:t>
      </w:r>
      <w:r w:rsidR="001D346D">
        <w:rPr>
          <w:sz w:val="28"/>
          <w:szCs w:val="28"/>
        </w:rPr>
        <w:t>;</w:t>
      </w:r>
      <w:proofErr w:type="gramEnd"/>
      <w:r w:rsidR="001D346D">
        <w:rPr>
          <w:sz w:val="28"/>
          <w:szCs w:val="28"/>
        </w:rPr>
        <w:t xml:space="preserve"> </w:t>
      </w:r>
      <w:proofErr w:type="gramStart"/>
      <w:r w:rsidR="001D346D" w:rsidRPr="001D346D">
        <w:rPr>
          <w:sz w:val="28"/>
          <w:szCs w:val="28"/>
        </w:rPr>
        <w:t>«</w:t>
      </w:r>
      <w:r w:rsidR="001D346D" w:rsidRPr="001D346D">
        <w:rPr>
          <w:iCs/>
          <w:sz w:val="28"/>
          <w:szCs w:val="28"/>
        </w:rPr>
        <w:t xml:space="preserve">красота» Ю.В. </w:t>
      </w:r>
      <w:r w:rsidR="001D346D" w:rsidRPr="001D346D">
        <w:rPr>
          <w:sz w:val="28"/>
          <w:szCs w:val="28"/>
        </w:rPr>
        <w:t>Мещеряков</w:t>
      </w:r>
      <w:r w:rsidR="001D346D">
        <w:rPr>
          <w:sz w:val="28"/>
          <w:szCs w:val="28"/>
        </w:rPr>
        <w:t xml:space="preserve">а </w:t>
      </w:r>
      <w:r w:rsidR="001D346D" w:rsidRPr="001D346D">
        <w:rPr>
          <w:sz w:val="28"/>
          <w:szCs w:val="28"/>
        </w:rPr>
        <w:t>[19]</w:t>
      </w:r>
      <w:r w:rsidR="00F54741">
        <w:rPr>
          <w:sz w:val="28"/>
          <w:szCs w:val="28"/>
        </w:rPr>
        <w:t xml:space="preserve">; </w:t>
      </w:r>
      <w:r w:rsidR="0047585A" w:rsidRPr="0047585A">
        <w:rPr>
          <w:iCs/>
          <w:sz w:val="28"/>
          <w:szCs w:val="28"/>
        </w:rPr>
        <w:t>«любовь</w:t>
      </w:r>
      <w:r w:rsidR="0047585A" w:rsidRPr="0047585A">
        <w:rPr>
          <w:sz w:val="28"/>
          <w:szCs w:val="28"/>
        </w:rPr>
        <w:t>»</w:t>
      </w:r>
      <w:r w:rsidR="00F54741">
        <w:rPr>
          <w:sz w:val="28"/>
          <w:szCs w:val="28"/>
        </w:rPr>
        <w:t xml:space="preserve"> </w:t>
      </w:r>
      <w:r w:rsidR="00F54741" w:rsidRPr="00F54741">
        <w:rPr>
          <w:sz w:val="28"/>
          <w:szCs w:val="28"/>
        </w:rPr>
        <w:t>Л</w:t>
      </w:r>
      <w:r w:rsidR="00F54741">
        <w:rPr>
          <w:sz w:val="28"/>
          <w:szCs w:val="28"/>
        </w:rPr>
        <w:t xml:space="preserve">.Е. </w:t>
      </w:r>
      <w:r w:rsidR="00F54741" w:rsidRPr="00F54741">
        <w:rPr>
          <w:sz w:val="28"/>
          <w:szCs w:val="28"/>
        </w:rPr>
        <w:t>Вильмс</w:t>
      </w:r>
      <w:r w:rsidR="00F54741">
        <w:rPr>
          <w:sz w:val="28"/>
          <w:szCs w:val="28"/>
        </w:rPr>
        <w:t xml:space="preserve"> </w:t>
      </w:r>
      <w:r w:rsidR="00F54741" w:rsidRPr="00F54741">
        <w:rPr>
          <w:sz w:val="28"/>
          <w:szCs w:val="28"/>
        </w:rPr>
        <w:t>[203]</w:t>
      </w:r>
      <w:r w:rsidR="00F54741">
        <w:rPr>
          <w:sz w:val="28"/>
          <w:szCs w:val="28"/>
        </w:rPr>
        <w:t xml:space="preserve">, </w:t>
      </w:r>
      <w:r w:rsidR="0047585A" w:rsidRPr="0047585A">
        <w:rPr>
          <w:sz w:val="28"/>
          <w:szCs w:val="28"/>
        </w:rPr>
        <w:t xml:space="preserve">Т.Н. </w:t>
      </w:r>
      <w:r w:rsidR="0047585A">
        <w:rPr>
          <w:sz w:val="28"/>
          <w:szCs w:val="28"/>
        </w:rPr>
        <w:t>Данькова</w:t>
      </w:r>
      <w:r w:rsidR="00756122">
        <w:rPr>
          <w:sz w:val="28"/>
          <w:szCs w:val="28"/>
        </w:rPr>
        <w:t xml:space="preserve"> </w:t>
      </w:r>
      <w:r w:rsidR="0047585A" w:rsidRPr="0047585A">
        <w:rPr>
          <w:iCs/>
          <w:sz w:val="28"/>
          <w:szCs w:val="28"/>
        </w:rPr>
        <w:t>[30]</w:t>
      </w:r>
      <w:r w:rsidR="00F556F7">
        <w:rPr>
          <w:iCs/>
          <w:sz w:val="28"/>
          <w:szCs w:val="28"/>
        </w:rPr>
        <w:t>, Л.Э. Кузнецова</w:t>
      </w:r>
      <w:r w:rsidR="00F556F7" w:rsidRPr="00F556F7">
        <w:rPr>
          <w:iCs/>
          <w:sz w:val="28"/>
          <w:szCs w:val="28"/>
        </w:rPr>
        <w:t xml:space="preserve"> [</w:t>
      </w:r>
      <w:r w:rsidR="00F556F7">
        <w:rPr>
          <w:iCs/>
          <w:sz w:val="28"/>
          <w:szCs w:val="28"/>
        </w:rPr>
        <w:t>204</w:t>
      </w:r>
      <w:r w:rsidR="00F556F7" w:rsidRPr="00F556F7">
        <w:rPr>
          <w:iCs/>
          <w:sz w:val="28"/>
          <w:szCs w:val="28"/>
        </w:rPr>
        <w:t>]</w:t>
      </w:r>
      <w:r w:rsidR="00B47420">
        <w:rPr>
          <w:iCs/>
          <w:sz w:val="28"/>
          <w:szCs w:val="28"/>
        </w:rPr>
        <w:t>, Т.В. Соловьёва</w:t>
      </w:r>
      <w:r w:rsidR="00B47420" w:rsidRPr="00B47420">
        <w:rPr>
          <w:iCs/>
          <w:sz w:val="28"/>
          <w:szCs w:val="28"/>
        </w:rPr>
        <w:t xml:space="preserve"> [</w:t>
      </w:r>
      <w:r w:rsidR="00B47420">
        <w:rPr>
          <w:iCs/>
          <w:sz w:val="28"/>
          <w:szCs w:val="28"/>
        </w:rPr>
        <w:t>205</w:t>
      </w:r>
      <w:r w:rsidR="00B47420" w:rsidRPr="00B47420">
        <w:rPr>
          <w:iCs/>
          <w:sz w:val="28"/>
          <w:szCs w:val="28"/>
        </w:rPr>
        <w:t>]</w:t>
      </w:r>
      <w:r w:rsidR="001D2322">
        <w:rPr>
          <w:iCs/>
          <w:sz w:val="28"/>
          <w:szCs w:val="28"/>
        </w:rPr>
        <w:t xml:space="preserve">; </w:t>
      </w:r>
      <w:r w:rsidR="000A015E" w:rsidRPr="000A015E">
        <w:rPr>
          <w:iCs/>
          <w:sz w:val="28"/>
          <w:szCs w:val="28"/>
        </w:rPr>
        <w:t>«любовь</w:t>
      </w:r>
      <w:r w:rsidR="001D2322">
        <w:rPr>
          <w:iCs/>
          <w:sz w:val="28"/>
          <w:szCs w:val="28"/>
        </w:rPr>
        <w:t xml:space="preserve">» </w:t>
      </w:r>
      <w:r w:rsidR="000A015E" w:rsidRPr="000A015E">
        <w:rPr>
          <w:iCs/>
          <w:sz w:val="28"/>
          <w:szCs w:val="28"/>
        </w:rPr>
        <w:t>/</w:t>
      </w:r>
      <w:r w:rsidR="001D2322">
        <w:rPr>
          <w:iCs/>
          <w:sz w:val="28"/>
          <w:szCs w:val="28"/>
        </w:rPr>
        <w:t xml:space="preserve"> </w:t>
      </w:r>
      <w:r w:rsidR="000A015E" w:rsidRPr="000A015E">
        <w:rPr>
          <w:iCs/>
          <w:sz w:val="28"/>
          <w:szCs w:val="28"/>
        </w:rPr>
        <w:t>«ненависть</w:t>
      </w:r>
      <w:r w:rsidR="001D2322">
        <w:rPr>
          <w:iCs/>
          <w:sz w:val="28"/>
          <w:szCs w:val="28"/>
        </w:rPr>
        <w:t xml:space="preserve">» Е.Ю. Балашова </w:t>
      </w:r>
      <w:r w:rsidR="000A015E" w:rsidRPr="000A015E">
        <w:rPr>
          <w:iCs/>
          <w:sz w:val="28"/>
          <w:szCs w:val="28"/>
        </w:rPr>
        <w:t>[20]</w:t>
      </w:r>
      <w:r w:rsidR="00BC2479">
        <w:rPr>
          <w:iCs/>
          <w:sz w:val="28"/>
          <w:szCs w:val="28"/>
        </w:rPr>
        <w:t>, Э.Р. Хутова</w:t>
      </w:r>
      <w:r w:rsidR="00BC2479" w:rsidRPr="00BC2479">
        <w:rPr>
          <w:iCs/>
          <w:sz w:val="28"/>
          <w:szCs w:val="28"/>
        </w:rPr>
        <w:t xml:space="preserve"> [</w:t>
      </w:r>
      <w:r w:rsidR="00BC2479">
        <w:rPr>
          <w:iCs/>
          <w:sz w:val="28"/>
          <w:szCs w:val="28"/>
        </w:rPr>
        <w:t>206</w:t>
      </w:r>
      <w:r w:rsidR="00BC2479" w:rsidRPr="00BC2479">
        <w:rPr>
          <w:iCs/>
          <w:sz w:val="28"/>
          <w:szCs w:val="28"/>
        </w:rPr>
        <w:t>]</w:t>
      </w:r>
      <w:r w:rsidR="00BC2479">
        <w:rPr>
          <w:iCs/>
          <w:sz w:val="28"/>
          <w:szCs w:val="28"/>
        </w:rPr>
        <w:t>;</w:t>
      </w:r>
      <w:r w:rsidR="00C57EC9">
        <w:rPr>
          <w:iCs/>
          <w:sz w:val="28"/>
          <w:szCs w:val="28"/>
        </w:rPr>
        <w:t xml:space="preserve"> «мученичество» </w:t>
      </w:r>
      <w:r w:rsidR="0013337D">
        <w:rPr>
          <w:iCs/>
          <w:sz w:val="28"/>
          <w:szCs w:val="28"/>
        </w:rPr>
        <w:t xml:space="preserve">         </w:t>
      </w:r>
      <w:r w:rsidR="00030B61">
        <w:rPr>
          <w:iCs/>
          <w:sz w:val="28"/>
          <w:szCs w:val="28"/>
        </w:rPr>
        <w:t xml:space="preserve"> </w:t>
      </w:r>
      <w:r w:rsidR="00C57EC9">
        <w:rPr>
          <w:iCs/>
          <w:sz w:val="28"/>
          <w:szCs w:val="28"/>
        </w:rPr>
        <w:t>Л.Н.</w:t>
      </w:r>
      <w:r w:rsidR="0013337D">
        <w:rPr>
          <w:iCs/>
          <w:sz w:val="28"/>
          <w:szCs w:val="28"/>
        </w:rPr>
        <w:t xml:space="preserve"> </w:t>
      </w:r>
      <w:r w:rsidR="00C57EC9">
        <w:rPr>
          <w:iCs/>
          <w:sz w:val="28"/>
          <w:szCs w:val="28"/>
        </w:rPr>
        <w:t>Мишина</w:t>
      </w:r>
      <w:r w:rsidR="00C57EC9" w:rsidRPr="00C57EC9">
        <w:rPr>
          <w:iCs/>
          <w:sz w:val="28"/>
          <w:szCs w:val="28"/>
        </w:rPr>
        <w:t xml:space="preserve"> [</w:t>
      </w:r>
      <w:r w:rsidR="00C57EC9">
        <w:rPr>
          <w:iCs/>
          <w:sz w:val="28"/>
          <w:szCs w:val="28"/>
        </w:rPr>
        <w:t>207</w:t>
      </w:r>
      <w:r w:rsidR="00C57EC9" w:rsidRPr="00C57EC9">
        <w:rPr>
          <w:iCs/>
          <w:sz w:val="28"/>
          <w:szCs w:val="28"/>
        </w:rPr>
        <w:t>]</w:t>
      </w:r>
      <w:r w:rsidR="00C3182F">
        <w:rPr>
          <w:iCs/>
          <w:sz w:val="28"/>
          <w:szCs w:val="28"/>
        </w:rPr>
        <w:t>; «обида» М.Ч. Бганба</w:t>
      </w:r>
      <w:r w:rsidR="00C3182F" w:rsidRPr="00C3182F">
        <w:rPr>
          <w:iCs/>
          <w:sz w:val="28"/>
          <w:szCs w:val="28"/>
        </w:rPr>
        <w:t xml:space="preserve"> [</w:t>
      </w:r>
      <w:r w:rsidR="00C3182F">
        <w:rPr>
          <w:iCs/>
          <w:sz w:val="28"/>
          <w:szCs w:val="28"/>
        </w:rPr>
        <w:t>208</w:t>
      </w:r>
      <w:r w:rsidR="00C3182F" w:rsidRPr="00C3182F">
        <w:rPr>
          <w:iCs/>
          <w:sz w:val="28"/>
          <w:szCs w:val="28"/>
        </w:rPr>
        <w:t>]</w:t>
      </w:r>
      <w:r w:rsidR="007D7B59">
        <w:rPr>
          <w:iCs/>
          <w:sz w:val="28"/>
          <w:szCs w:val="28"/>
        </w:rPr>
        <w:t xml:space="preserve">, </w:t>
      </w:r>
      <w:r w:rsidR="007D7B59" w:rsidRPr="007D7B59">
        <w:rPr>
          <w:sz w:val="28"/>
          <w:szCs w:val="28"/>
        </w:rPr>
        <w:t>Е.Е</w:t>
      </w:r>
      <w:r w:rsidR="007D7B59">
        <w:rPr>
          <w:sz w:val="28"/>
          <w:szCs w:val="28"/>
        </w:rPr>
        <w:t xml:space="preserve">. </w:t>
      </w:r>
      <w:r w:rsidR="007D7B59" w:rsidRPr="007D7B59">
        <w:rPr>
          <w:sz w:val="28"/>
          <w:szCs w:val="28"/>
        </w:rPr>
        <w:t xml:space="preserve">Стефанский </w:t>
      </w:r>
      <w:r w:rsidR="007D7B59">
        <w:rPr>
          <w:sz w:val="28"/>
          <w:szCs w:val="28"/>
        </w:rPr>
        <w:t>[209</w:t>
      </w:r>
      <w:r w:rsidR="007D7B59" w:rsidRPr="007D7B59">
        <w:rPr>
          <w:sz w:val="28"/>
          <w:szCs w:val="28"/>
        </w:rPr>
        <w:t>]</w:t>
      </w:r>
      <w:r w:rsidR="00F21A86">
        <w:rPr>
          <w:sz w:val="28"/>
          <w:szCs w:val="28"/>
        </w:rPr>
        <w:t>;</w:t>
      </w:r>
      <w:r w:rsidR="00ED7A6C">
        <w:rPr>
          <w:sz w:val="28"/>
          <w:szCs w:val="28"/>
        </w:rPr>
        <w:t xml:space="preserve"> </w:t>
      </w:r>
      <w:r w:rsidR="00F21A86">
        <w:rPr>
          <w:sz w:val="28"/>
          <w:szCs w:val="28"/>
        </w:rPr>
        <w:t>«оскорбление» Е.Н. Егорова</w:t>
      </w:r>
      <w:r w:rsidR="00F21A86" w:rsidRPr="00F21A86">
        <w:rPr>
          <w:sz w:val="28"/>
          <w:szCs w:val="28"/>
        </w:rPr>
        <w:t xml:space="preserve"> [</w:t>
      </w:r>
      <w:r w:rsidR="00F21A86">
        <w:rPr>
          <w:sz w:val="28"/>
          <w:szCs w:val="28"/>
        </w:rPr>
        <w:t>210</w:t>
      </w:r>
      <w:r w:rsidR="00F21A86" w:rsidRPr="00F21A86">
        <w:rPr>
          <w:sz w:val="28"/>
          <w:szCs w:val="28"/>
        </w:rPr>
        <w:t>]</w:t>
      </w:r>
      <w:r w:rsidR="008D1926">
        <w:rPr>
          <w:sz w:val="28"/>
          <w:szCs w:val="28"/>
        </w:rPr>
        <w:t>, Г.В. Кусов</w:t>
      </w:r>
      <w:r w:rsidR="008D1926" w:rsidRPr="008D1926">
        <w:rPr>
          <w:sz w:val="28"/>
          <w:szCs w:val="28"/>
        </w:rPr>
        <w:t xml:space="preserve"> [</w:t>
      </w:r>
      <w:r w:rsidR="008D1926">
        <w:rPr>
          <w:sz w:val="28"/>
          <w:szCs w:val="28"/>
        </w:rPr>
        <w:t>211</w:t>
      </w:r>
      <w:r w:rsidR="008D1926" w:rsidRPr="008D1926">
        <w:rPr>
          <w:sz w:val="28"/>
          <w:szCs w:val="28"/>
        </w:rPr>
        <w:t>]</w:t>
      </w:r>
      <w:r w:rsidR="00333B4C">
        <w:rPr>
          <w:sz w:val="28"/>
          <w:szCs w:val="28"/>
        </w:rPr>
        <w:t>;</w:t>
      </w:r>
      <w:proofErr w:type="gramEnd"/>
      <w:r w:rsidR="00333B4C">
        <w:rPr>
          <w:sz w:val="28"/>
          <w:szCs w:val="28"/>
        </w:rPr>
        <w:t xml:space="preserve"> </w:t>
      </w:r>
      <w:proofErr w:type="gramStart"/>
      <w:r w:rsidR="002F528A">
        <w:rPr>
          <w:sz w:val="28"/>
          <w:szCs w:val="28"/>
        </w:rPr>
        <w:t>«</w:t>
      </w:r>
      <w:r w:rsidRPr="002F528A">
        <w:rPr>
          <w:sz w:val="28"/>
          <w:szCs w:val="28"/>
        </w:rPr>
        <w:t>печаль</w:t>
      </w:r>
      <w:r w:rsidR="00333B4C">
        <w:rPr>
          <w:sz w:val="28"/>
          <w:szCs w:val="28"/>
        </w:rPr>
        <w:t>» И.Ю. Вертелова</w:t>
      </w:r>
      <w:r w:rsidR="006315E9">
        <w:rPr>
          <w:sz w:val="28"/>
          <w:szCs w:val="28"/>
        </w:rPr>
        <w:t xml:space="preserve"> </w:t>
      </w:r>
      <w:r w:rsidR="00333B4C" w:rsidRPr="00333B4C">
        <w:rPr>
          <w:sz w:val="28"/>
          <w:szCs w:val="28"/>
        </w:rPr>
        <w:t>[</w:t>
      </w:r>
      <w:r w:rsidR="00333B4C">
        <w:rPr>
          <w:sz w:val="28"/>
          <w:szCs w:val="28"/>
        </w:rPr>
        <w:t>212</w:t>
      </w:r>
      <w:r w:rsidR="00333B4C" w:rsidRPr="00333B4C">
        <w:rPr>
          <w:sz w:val="28"/>
          <w:szCs w:val="28"/>
        </w:rPr>
        <w:t>]</w:t>
      </w:r>
      <w:r w:rsidR="000B0F9E">
        <w:rPr>
          <w:sz w:val="28"/>
          <w:szCs w:val="28"/>
        </w:rPr>
        <w:t xml:space="preserve">, </w:t>
      </w:r>
      <w:r w:rsidR="001F2457">
        <w:rPr>
          <w:sz w:val="28"/>
          <w:szCs w:val="28"/>
        </w:rPr>
        <w:t xml:space="preserve">Е.А. </w:t>
      </w:r>
      <w:r w:rsidRPr="002145F4">
        <w:rPr>
          <w:sz w:val="28"/>
          <w:szCs w:val="28"/>
        </w:rPr>
        <w:t>Пимено</w:t>
      </w:r>
      <w:r w:rsidR="00667429">
        <w:rPr>
          <w:sz w:val="28"/>
          <w:szCs w:val="28"/>
        </w:rPr>
        <w:t xml:space="preserve">в </w:t>
      </w:r>
      <w:r w:rsidR="001F2457" w:rsidRPr="00333B4C">
        <w:rPr>
          <w:sz w:val="28"/>
          <w:szCs w:val="28"/>
        </w:rPr>
        <w:t>[</w:t>
      </w:r>
      <w:r w:rsidR="000B0F9E">
        <w:rPr>
          <w:sz w:val="28"/>
          <w:szCs w:val="28"/>
        </w:rPr>
        <w:t>213</w:t>
      </w:r>
      <w:r w:rsidR="001F2457" w:rsidRPr="00333B4C">
        <w:rPr>
          <w:sz w:val="28"/>
          <w:szCs w:val="28"/>
        </w:rPr>
        <w:t>]</w:t>
      </w:r>
      <w:r w:rsidR="00B1796C">
        <w:rPr>
          <w:sz w:val="28"/>
          <w:szCs w:val="28"/>
        </w:rPr>
        <w:t xml:space="preserve">; </w:t>
      </w:r>
      <w:r w:rsidR="00F81BFC" w:rsidRPr="00F81BFC">
        <w:rPr>
          <w:iCs/>
          <w:sz w:val="28"/>
          <w:szCs w:val="28"/>
        </w:rPr>
        <w:t>«радость</w:t>
      </w:r>
      <w:r w:rsidR="00F81BFC">
        <w:rPr>
          <w:iCs/>
          <w:sz w:val="28"/>
          <w:szCs w:val="28"/>
        </w:rPr>
        <w:t xml:space="preserve">» Е.Н. Белая </w:t>
      </w:r>
      <w:r w:rsidR="00F81BFC" w:rsidRPr="00F81BFC">
        <w:rPr>
          <w:iCs/>
          <w:sz w:val="28"/>
          <w:szCs w:val="28"/>
        </w:rPr>
        <w:t>[21]</w:t>
      </w:r>
      <w:r w:rsidR="00B1796C">
        <w:rPr>
          <w:iCs/>
          <w:sz w:val="28"/>
          <w:szCs w:val="28"/>
        </w:rPr>
        <w:t xml:space="preserve">, </w:t>
      </w:r>
      <w:r w:rsidR="00985A82" w:rsidRPr="00985A82">
        <w:rPr>
          <w:sz w:val="28"/>
          <w:szCs w:val="28"/>
        </w:rPr>
        <w:t xml:space="preserve">О.В. </w:t>
      </w:r>
      <w:r w:rsidR="00985A82">
        <w:rPr>
          <w:sz w:val="28"/>
          <w:szCs w:val="28"/>
        </w:rPr>
        <w:t xml:space="preserve">Витенкова </w:t>
      </w:r>
      <w:r w:rsidR="00985A82" w:rsidRPr="00985A82">
        <w:rPr>
          <w:iCs/>
          <w:sz w:val="28"/>
          <w:szCs w:val="28"/>
        </w:rPr>
        <w:t>[38]</w:t>
      </w:r>
      <w:r w:rsidR="005C4492">
        <w:rPr>
          <w:iCs/>
          <w:sz w:val="28"/>
          <w:szCs w:val="28"/>
        </w:rPr>
        <w:t xml:space="preserve">,   </w:t>
      </w:r>
      <w:r w:rsidR="005C4492">
        <w:rPr>
          <w:sz w:val="28"/>
          <w:szCs w:val="28"/>
        </w:rPr>
        <w:t xml:space="preserve">О.И. </w:t>
      </w:r>
      <w:r w:rsidR="00F81BFC" w:rsidRPr="00F81BFC">
        <w:rPr>
          <w:sz w:val="28"/>
          <w:szCs w:val="28"/>
        </w:rPr>
        <w:t>К</w:t>
      </w:r>
      <w:r w:rsidR="005C4492">
        <w:rPr>
          <w:sz w:val="28"/>
          <w:szCs w:val="28"/>
        </w:rPr>
        <w:t xml:space="preserve">ирьякова </w:t>
      </w:r>
      <w:r w:rsidR="00F81BFC" w:rsidRPr="00F81BFC">
        <w:rPr>
          <w:iCs/>
          <w:sz w:val="28"/>
          <w:szCs w:val="28"/>
        </w:rPr>
        <w:t>[22]</w:t>
      </w:r>
      <w:r w:rsidR="00B544CB">
        <w:rPr>
          <w:iCs/>
          <w:sz w:val="28"/>
          <w:szCs w:val="28"/>
        </w:rPr>
        <w:t xml:space="preserve">, </w:t>
      </w:r>
      <w:r w:rsidR="00F81BFC" w:rsidRPr="00F81BFC">
        <w:rPr>
          <w:iCs/>
          <w:sz w:val="28"/>
          <w:szCs w:val="28"/>
        </w:rPr>
        <w:t xml:space="preserve">Д.В. </w:t>
      </w:r>
      <w:r w:rsidR="00B544CB">
        <w:rPr>
          <w:sz w:val="28"/>
          <w:szCs w:val="28"/>
        </w:rPr>
        <w:t xml:space="preserve">Сергеева </w:t>
      </w:r>
      <w:r w:rsidR="00F81BFC" w:rsidRPr="00F81BFC">
        <w:rPr>
          <w:iCs/>
          <w:sz w:val="28"/>
          <w:szCs w:val="28"/>
        </w:rPr>
        <w:t>[23]</w:t>
      </w:r>
      <w:r w:rsidR="000E2341">
        <w:rPr>
          <w:iCs/>
          <w:sz w:val="28"/>
          <w:szCs w:val="28"/>
        </w:rPr>
        <w:t xml:space="preserve">; </w:t>
      </w:r>
      <w:r w:rsidR="00984505" w:rsidRPr="00984505">
        <w:rPr>
          <w:sz w:val="28"/>
          <w:szCs w:val="28"/>
        </w:rPr>
        <w:t>«радость» и «горе» И.Г</w:t>
      </w:r>
      <w:r w:rsidR="00984505">
        <w:rPr>
          <w:sz w:val="28"/>
          <w:szCs w:val="28"/>
        </w:rPr>
        <w:t xml:space="preserve">. </w:t>
      </w:r>
      <w:r w:rsidR="00984505" w:rsidRPr="00984505">
        <w:rPr>
          <w:sz w:val="28"/>
          <w:szCs w:val="28"/>
        </w:rPr>
        <w:t>Заяц [</w:t>
      </w:r>
      <w:r w:rsidR="00984505">
        <w:rPr>
          <w:sz w:val="28"/>
          <w:szCs w:val="28"/>
        </w:rPr>
        <w:t>214</w:t>
      </w:r>
      <w:r w:rsidR="00984505" w:rsidRPr="00984505">
        <w:rPr>
          <w:sz w:val="28"/>
          <w:szCs w:val="28"/>
        </w:rPr>
        <w:t>]</w:t>
      </w:r>
      <w:r w:rsidR="0002765A">
        <w:rPr>
          <w:sz w:val="28"/>
          <w:szCs w:val="28"/>
        </w:rPr>
        <w:t xml:space="preserve">; </w:t>
      </w:r>
      <w:r w:rsidR="00984505">
        <w:rPr>
          <w:iCs/>
          <w:sz w:val="28"/>
          <w:szCs w:val="28"/>
        </w:rPr>
        <w:t xml:space="preserve">«радость», «горе» и </w:t>
      </w:r>
      <w:r w:rsidR="00A56619" w:rsidRPr="00A56619">
        <w:rPr>
          <w:iCs/>
          <w:sz w:val="28"/>
          <w:szCs w:val="28"/>
        </w:rPr>
        <w:t xml:space="preserve">«страх» </w:t>
      </w:r>
      <w:r w:rsidR="00A56619">
        <w:rPr>
          <w:iCs/>
          <w:sz w:val="28"/>
          <w:szCs w:val="28"/>
        </w:rPr>
        <w:t xml:space="preserve">Р.М. Валиева </w:t>
      </w:r>
      <w:r w:rsidR="00A56619" w:rsidRPr="00A56619">
        <w:rPr>
          <w:iCs/>
          <w:sz w:val="28"/>
          <w:szCs w:val="28"/>
        </w:rPr>
        <w:t>[24]</w:t>
      </w:r>
      <w:r w:rsidR="00D60B32">
        <w:rPr>
          <w:iCs/>
          <w:sz w:val="28"/>
          <w:szCs w:val="28"/>
        </w:rPr>
        <w:t xml:space="preserve">; </w:t>
      </w:r>
      <w:r w:rsidR="00D60B32">
        <w:rPr>
          <w:sz w:val="28"/>
          <w:szCs w:val="28"/>
        </w:rPr>
        <w:t xml:space="preserve">«радость» и </w:t>
      </w:r>
      <w:r w:rsidR="009E2FCC" w:rsidRPr="009E2FCC">
        <w:rPr>
          <w:sz w:val="28"/>
          <w:szCs w:val="28"/>
        </w:rPr>
        <w:t>«печаль</w:t>
      </w:r>
      <w:r w:rsidR="009E2FCC">
        <w:rPr>
          <w:sz w:val="28"/>
          <w:szCs w:val="28"/>
        </w:rPr>
        <w:t xml:space="preserve">» </w:t>
      </w:r>
      <w:r w:rsidR="00D60B32">
        <w:rPr>
          <w:sz w:val="28"/>
          <w:szCs w:val="28"/>
        </w:rPr>
        <w:t xml:space="preserve">           </w:t>
      </w:r>
      <w:r w:rsidR="009E2FCC" w:rsidRPr="009E2FCC">
        <w:rPr>
          <w:sz w:val="28"/>
          <w:szCs w:val="28"/>
        </w:rPr>
        <w:t>Л.В</w:t>
      </w:r>
      <w:r w:rsidR="00D60B32">
        <w:rPr>
          <w:sz w:val="28"/>
          <w:szCs w:val="28"/>
        </w:rPr>
        <w:t xml:space="preserve">. </w:t>
      </w:r>
      <w:r w:rsidR="009E2FCC" w:rsidRPr="009E2FCC">
        <w:rPr>
          <w:sz w:val="28"/>
          <w:szCs w:val="28"/>
        </w:rPr>
        <w:t xml:space="preserve">Шубина </w:t>
      </w:r>
      <w:r w:rsidR="009E2FCC" w:rsidRPr="009E2FCC">
        <w:rPr>
          <w:iCs/>
          <w:sz w:val="28"/>
          <w:szCs w:val="28"/>
        </w:rPr>
        <w:t>[31]</w:t>
      </w:r>
      <w:r w:rsidR="004D0AC0">
        <w:rPr>
          <w:iCs/>
          <w:sz w:val="28"/>
          <w:szCs w:val="28"/>
        </w:rPr>
        <w:t xml:space="preserve">; </w:t>
      </w:r>
      <w:r w:rsidR="004D0AC0">
        <w:rPr>
          <w:sz w:val="28"/>
          <w:szCs w:val="28"/>
        </w:rPr>
        <w:t>«радость» и «</w:t>
      </w:r>
      <w:r w:rsidRPr="004D0AC0">
        <w:rPr>
          <w:sz w:val="28"/>
          <w:szCs w:val="28"/>
        </w:rPr>
        <w:t>удовольствие</w:t>
      </w:r>
      <w:r w:rsidR="004D0AC0">
        <w:rPr>
          <w:sz w:val="28"/>
          <w:szCs w:val="28"/>
        </w:rPr>
        <w:t xml:space="preserve">» А.Б. </w:t>
      </w:r>
      <w:r w:rsidRPr="002145F4">
        <w:rPr>
          <w:sz w:val="28"/>
          <w:szCs w:val="28"/>
        </w:rPr>
        <w:t>Пеньковский</w:t>
      </w:r>
      <w:r w:rsidR="00083051">
        <w:rPr>
          <w:sz w:val="28"/>
          <w:szCs w:val="28"/>
        </w:rPr>
        <w:t xml:space="preserve"> </w:t>
      </w:r>
      <w:r w:rsidR="004D0AC0" w:rsidRPr="004D0AC0">
        <w:rPr>
          <w:sz w:val="28"/>
          <w:szCs w:val="28"/>
        </w:rPr>
        <w:t>[</w:t>
      </w:r>
      <w:r w:rsidR="004D0AC0">
        <w:rPr>
          <w:sz w:val="28"/>
          <w:szCs w:val="28"/>
        </w:rPr>
        <w:t>215</w:t>
      </w:r>
      <w:r w:rsidR="004D0AC0" w:rsidRPr="004D0AC0">
        <w:rPr>
          <w:sz w:val="28"/>
          <w:szCs w:val="28"/>
        </w:rPr>
        <w:t>]</w:t>
      </w:r>
      <w:r w:rsidR="001143AD">
        <w:rPr>
          <w:sz w:val="28"/>
          <w:szCs w:val="28"/>
        </w:rPr>
        <w:t>;</w:t>
      </w:r>
      <w:proofErr w:type="gramEnd"/>
      <w:r w:rsidR="00917D72">
        <w:rPr>
          <w:sz w:val="28"/>
          <w:szCs w:val="28"/>
        </w:rPr>
        <w:t xml:space="preserve"> </w:t>
      </w:r>
      <w:r w:rsidR="001143AD">
        <w:rPr>
          <w:sz w:val="28"/>
          <w:szCs w:val="28"/>
        </w:rPr>
        <w:t>«разочарование» А.М. Брагин</w:t>
      </w:r>
      <w:r w:rsidR="001143AD" w:rsidRPr="001143AD">
        <w:rPr>
          <w:sz w:val="28"/>
          <w:szCs w:val="28"/>
        </w:rPr>
        <w:t xml:space="preserve"> [</w:t>
      </w:r>
      <w:r w:rsidR="001143AD">
        <w:rPr>
          <w:sz w:val="28"/>
          <w:szCs w:val="28"/>
        </w:rPr>
        <w:t>216</w:t>
      </w:r>
      <w:r w:rsidR="001143AD" w:rsidRPr="001143AD">
        <w:rPr>
          <w:sz w:val="28"/>
          <w:szCs w:val="28"/>
        </w:rPr>
        <w:t>]</w:t>
      </w:r>
      <w:r w:rsidR="007A4C98">
        <w:rPr>
          <w:sz w:val="28"/>
          <w:szCs w:val="28"/>
        </w:rPr>
        <w:t xml:space="preserve">; </w:t>
      </w:r>
      <w:r w:rsidR="00A41D36" w:rsidRPr="00A41D36">
        <w:rPr>
          <w:sz w:val="28"/>
          <w:szCs w:val="28"/>
        </w:rPr>
        <w:t xml:space="preserve">«ревность» Н.А. Юшкова </w:t>
      </w:r>
      <w:r w:rsidR="00A41D36" w:rsidRPr="00A41D36">
        <w:rPr>
          <w:iCs/>
          <w:sz w:val="28"/>
          <w:szCs w:val="28"/>
        </w:rPr>
        <w:t>[32]</w:t>
      </w:r>
      <w:r w:rsidR="00FD7485">
        <w:rPr>
          <w:iCs/>
          <w:sz w:val="28"/>
          <w:szCs w:val="28"/>
        </w:rPr>
        <w:t xml:space="preserve">; </w:t>
      </w:r>
      <w:r w:rsidR="00902C04">
        <w:rPr>
          <w:sz w:val="28"/>
          <w:szCs w:val="28"/>
        </w:rPr>
        <w:t>«</w:t>
      </w:r>
      <w:r w:rsidRPr="00902C04">
        <w:rPr>
          <w:sz w:val="28"/>
          <w:szCs w:val="28"/>
        </w:rPr>
        <w:t>сердце</w:t>
      </w:r>
      <w:r w:rsidR="00902C04">
        <w:rPr>
          <w:sz w:val="28"/>
          <w:szCs w:val="28"/>
        </w:rPr>
        <w:t>»</w:t>
      </w:r>
      <w:r w:rsidR="00041F88">
        <w:rPr>
          <w:sz w:val="28"/>
          <w:szCs w:val="28"/>
        </w:rPr>
        <w:t xml:space="preserve"> </w:t>
      </w:r>
      <w:r w:rsidR="00902C04">
        <w:rPr>
          <w:sz w:val="28"/>
          <w:szCs w:val="28"/>
        </w:rPr>
        <w:t>М.В</w:t>
      </w:r>
      <w:r w:rsidR="00FD7485">
        <w:rPr>
          <w:sz w:val="28"/>
          <w:szCs w:val="28"/>
        </w:rPr>
        <w:t xml:space="preserve">. </w:t>
      </w:r>
      <w:r w:rsidR="00902C04">
        <w:rPr>
          <w:sz w:val="28"/>
          <w:szCs w:val="28"/>
        </w:rPr>
        <w:t>Пименов</w:t>
      </w:r>
      <w:r w:rsidR="00041F88">
        <w:rPr>
          <w:sz w:val="28"/>
          <w:szCs w:val="28"/>
        </w:rPr>
        <w:t xml:space="preserve">а </w:t>
      </w:r>
      <w:r w:rsidR="00826137" w:rsidRPr="00FD7485">
        <w:rPr>
          <w:sz w:val="28"/>
          <w:szCs w:val="28"/>
        </w:rPr>
        <w:t>[</w:t>
      </w:r>
      <w:r w:rsidR="00FD7485">
        <w:rPr>
          <w:sz w:val="28"/>
          <w:szCs w:val="28"/>
        </w:rPr>
        <w:t>177</w:t>
      </w:r>
      <w:r w:rsidR="00826137" w:rsidRPr="00FD7485">
        <w:rPr>
          <w:sz w:val="28"/>
          <w:szCs w:val="28"/>
        </w:rPr>
        <w:t>]</w:t>
      </w:r>
      <w:r w:rsidR="00041F88">
        <w:rPr>
          <w:sz w:val="28"/>
          <w:szCs w:val="28"/>
        </w:rPr>
        <w:t xml:space="preserve">; </w:t>
      </w:r>
      <w:r w:rsidR="004F5E80" w:rsidRPr="004F5E80">
        <w:rPr>
          <w:iCs/>
          <w:sz w:val="28"/>
          <w:szCs w:val="28"/>
        </w:rPr>
        <w:t>«скука» Г.Е. Маханова [33], Е.Н. Сороченко [34]</w:t>
      </w:r>
      <w:r w:rsidR="002056C0">
        <w:rPr>
          <w:iCs/>
          <w:sz w:val="28"/>
          <w:szCs w:val="28"/>
        </w:rPr>
        <w:t xml:space="preserve">; </w:t>
      </w:r>
      <w:r w:rsidR="00080BD3">
        <w:rPr>
          <w:iCs/>
          <w:sz w:val="28"/>
          <w:szCs w:val="28"/>
        </w:rPr>
        <w:t>«смех»</w:t>
      </w:r>
      <w:r w:rsidR="002056C0">
        <w:rPr>
          <w:iCs/>
          <w:sz w:val="28"/>
          <w:szCs w:val="28"/>
        </w:rPr>
        <w:t xml:space="preserve"> </w:t>
      </w:r>
      <w:r w:rsidR="00080BD3">
        <w:rPr>
          <w:iCs/>
          <w:sz w:val="28"/>
          <w:szCs w:val="28"/>
        </w:rPr>
        <w:t>и «страх»</w:t>
      </w:r>
      <w:r w:rsidR="002056C0">
        <w:rPr>
          <w:iCs/>
          <w:sz w:val="28"/>
          <w:szCs w:val="28"/>
        </w:rPr>
        <w:t xml:space="preserve"> </w:t>
      </w:r>
      <w:r w:rsidR="00080BD3" w:rsidRPr="00080BD3">
        <w:rPr>
          <w:iCs/>
          <w:sz w:val="28"/>
          <w:szCs w:val="28"/>
        </w:rPr>
        <w:t xml:space="preserve">Е.Е. Стефанский </w:t>
      </w:r>
      <w:r w:rsidR="00080BD3">
        <w:rPr>
          <w:iCs/>
          <w:sz w:val="28"/>
          <w:szCs w:val="28"/>
        </w:rPr>
        <w:t>[217</w:t>
      </w:r>
      <w:r w:rsidR="00080BD3" w:rsidRPr="00080BD3">
        <w:rPr>
          <w:iCs/>
          <w:sz w:val="28"/>
          <w:szCs w:val="28"/>
        </w:rPr>
        <w:t>]</w:t>
      </w:r>
      <w:r w:rsidR="004849FE">
        <w:rPr>
          <w:iCs/>
          <w:sz w:val="28"/>
          <w:szCs w:val="28"/>
        </w:rPr>
        <w:t xml:space="preserve">; </w:t>
      </w:r>
      <w:r w:rsidR="00421D0B" w:rsidRPr="00421D0B">
        <w:rPr>
          <w:sz w:val="28"/>
          <w:szCs w:val="28"/>
        </w:rPr>
        <w:t>«страсть» С.В. Валиулина [</w:t>
      </w:r>
      <w:r w:rsidR="00080BD3">
        <w:rPr>
          <w:sz w:val="28"/>
          <w:szCs w:val="28"/>
        </w:rPr>
        <w:t>218</w:t>
      </w:r>
      <w:r w:rsidR="00421D0B" w:rsidRPr="00421D0B">
        <w:rPr>
          <w:sz w:val="28"/>
          <w:szCs w:val="28"/>
        </w:rPr>
        <w:t>]</w:t>
      </w:r>
      <w:r w:rsidR="00BB165C">
        <w:rPr>
          <w:sz w:val="28"/>
          <w:szCs w:val="28"/>
        </w:rPr>
        <w:t xml:space="preserve">; </w:t>
      </w:r>
      <w:proofErr w:type="gramStart"/>
      <w:r w:rsidR="00AC7A80" w:rsidRPr="00AC7A80">
        <w:rPr>
          <w:iCs/>
          <w:sz w:val="28"/>
          <w:szCs w:val="28"/>
        </w:rPr>
        <w:t>«страх</w:t>
      </w:r>
      <w:r w:rsidR="00DF232B">
        <w:rPr>
          <w:sz w:val="28"/>
          <w:szCs w:val="28"/>
        </w:rPr>
        <w:t xml:space="preserve">»  </w:t>
      </w:r>
      <w:r w:rsidR="00BB165C">
        <w:rPr>
          <w:sz w:val="28"/>
          <w:szCs w:val="28"/>
        </w:rPr>
        <w:t xml:space="preserve"> </w:t>
      </w:r>
      <w:r w:rsidR="00DF232B">
        <w:rPr>
          <w:sz w:val="28"/>
          <w:szCs w:val="28"/>
        </w:rPr>
        <w:t xml:space="preserve">О.О. </w:t>
      </w:r>
      <w:r w:rsidR="00AC7A80">
        <w:rPr>
          <w:sz w:val="28"/>
          <w:szCs w:val="28"/>
        </w:rPr>
        <w:t>Будянская</w:t>
      </w:r>
      <w:r w:rsidR="00DF232B">
        <w:rPr>
          <w:sz w:val="28"/>
          <w:szCs w:val="28"/>
        </w:rPr>
        <w:t xml:space="preserve">, Е.Ю. </w:t>
      </w:r>
      <w:r w:rsidR="00AC7A80" w:rsidRPr="00AC7A80">
        <w:rPr>
          <w:sz w:val="28"/>
          <w:szCs w:val="28"/>
        </w:rPr>
        <w:t>Мягков</w:t>
      </w:r>
      <w:r w:rsidR="00AC7A80">
        <w:rPr>
          <w:sz w:val="28"/>
          <w:szCs w:val="28"/>
        </w:rPr>
        <w:t xml:space="preserve">а </w:t>
      </w:r>
      <w:r w:rsidR="00AC7A80" w:rsidRPr="00AC7A80">
        <w:rPr>
          <w:iCs/>
          <w:sz w:val="28"/>
          <w:szCs w:val="28"/>
        </w:rPr>
        <w:t>[25]</w:t>
      </w:r>
      <w:r w:rsidR="005D6608">
        <w:rPr>
          <w:iCs/>
          <w:sz w:val="28"/>
          <w:szCs w:val="28"/>
        </w:rPr>
        <w:t xml:space="preserve">, </w:t>
      </w:r>
      <w:r w:rsidR="005D6608" w:rsidRPr="005D6608">
        <w:rPr>
          <w:iCs/>
          <w:sz w:val="28"/>
          <w:szCs w:val="28"/>
        </w:rPr>
        <w:t>А.М. Булатова [219]</w:t>
      </w:r>
      <w:r w:rsidR="004339CB">
        <w:rPr>
          <w:iCs/>
          <w:sz w:val="28"/>
          <w:szCs w:val="28"/>
        </w:rPr>
        <w:t xml:space="preserve">, </w:t>
      </w:r>
      <w:r w:rsidR="004339CB" w:rsidRPr="004339CB">
        <w:rPr>
          <w:iCs/>
          <w:sz w:val="28"/>
          <w:szCs w:val="28"/>
        </w:rPr>
        <w:t>Е.Ю. Бутенко [220]</w:t>
      </w:r>
      <w:r w:rsidR="003657E3">
        <w:rPr>
          <w:iCs/>
          <w:sz w:val="28"/>
          <w:szCs w:val="28"/>
        </w:rPr>
        <w:t xml:space="preserve">, </w:t>
      </w:r>
      <w:r w:rsidR="00070FEF">
        <w:rPr>
          <w:iCs/>
          <w:sz w:val="28"/>
          <w:szCs w:val="28"/>
        </w:rPr>
        <w:t xml:space="preserve">С.В. </w:t>
      </w:r>
      <w:r w:rsidR="00AC7A80">
        <w:rPr>
          <w:sz w:val="28"/>
          <w:szCs w:val="28"/>
        </w:rPr>
        <w:t xml:space="preserve">Зайкина </w:t>
      </w:r>
      <w:r w:rsidR="00AC7A80" w:rsidRPr="00AC7A80">
        <w:rPr>
          <w:iCs/>
          <w:sz w:val="28"/>
          <w:szCs w:val="28"/>
        </w:rPr>
        <w:t>[26]</w:t>
      </w:r>
      <w:r w:rsidR="003657E3">
        <w:rPr>
          <w:iCs/>
          <w:sz w:val="28"/>
          <w:szCs w:val="28"/>
        </w:rPr>
        <w:t>, Н.В. Кириллова</w:t>
      </w:r>
      <w:r w:rsidR="003657E3" w:rsidRPr="003657E3">
        <w:rPr>
          <w:iCs/>
          <w:sz w:val="28"/>
          <w:szCs w:val="28"/>
        </w:rPr>
        <w:t xml:space="preserve"> [</w:t>
      </w:r>
      <w:r w:rsidR="003657E3">
        <w:rPr>
          <w:iCs/>
          <w:sz w:val="28"/>
          <w:szCs w:val="28"/>
        </w:rPr>
        <w:t>221]</w:t>
      </w:r>
      <w:r w:rsidR="003A1976">
        <w:rPr>
          <w:iCs/>
          <w:sz w:val="28"/>
          <w:szCs w:val="28"/>
        </w:rPr>
        <w:t>, С.В. Минибаева</w:t>
      </w:r>
      <w:r w:rsidR="003A1976" w:rsidRPr="003A1976">
        <w:rPr>
          <w:iCs/>
          <w:sz w:val="28"/>
          <w:szCs w:val="28"/>
        </w:rPr>
        <w:t xml:space="preserve"> [</w:t>
      </w:r>
      <w:r w:rsidR="003A1976">
        <w:rPr>
          <w:iCs/>
          <w:sz w:val="28"/>
          <w:szCs w:val="28"/>
        </w:rPr>
        <w:t>222</w:t>
      </w:r>
      <w:r w:rsidR="003A1976" w:rsidRPr="003A1976">
        <w:rPr>
          <w:iCs/>
          <w:sz w:val="28"/>
          <w:szCs w:val="28"/>
        </w:rPr>
        <w:t>]</w:t>
      </w:r>
      <w:r w:rsidR="00CF2A18">
        <w:rPr>
          <w:iCs/>
          <w:sz w:val="28"/>
          <w:szCs w:val="28"/>
        </w:rPr>
        <w:t>, А.Ю. Шаюк</w:t>
      </w:r>
      <w:r w:rsidR="00123CED">
        <w:rPr>
          <w:iCs/>
          <w:sz w:val="28"/>
          <w:szCs w:val="28"/>
        </w:rPr>
        <w:t xml:space="preserve"> </w:t>
      </w:r>
      <w:r w:rsidR="00CF2A18" w:rsidRPr="00CF2A18">
        <w:rPr>
          <w:iCs/>
          <w:sz w:val="28"/>
          <w:szCs w:val="28"/>
        </w:rPr>
        <w:t>[</w:t>
      </w:r>
      <w:r w:rsidR="00CF2A18">
        <w:rPr>
          <w:iCs/>
          <w:sz w:val="28"/>
          <w:szCs w:val="28"/>
        </w:rPr>
        <w:t>223</w:t>
      </w:r>
      <w:r w:rsidR="00CF2A18" w:rsidRPr="00CF2A18">
        <w:rPr>
          <w:iCs/>
          <w:sz w:val="28"/>
          <w:szCs w:val="28"/>
        </w:rPr>
        <w:t>]</w:t>
      </w:r>
      <w:r w:rsidR="002177C3">
        <w:rPr>
          <w:iCs/>
          <w:sz w:val="28"/>
          <w:szCs w:val="28"/>
        </w:rPr>
        <w:t xml:space="preserve">; </w:t>
      </w:r>
      <w:r w:rsidR="00083578">
        <w:rPr>
          <w:iCs/>
          <w:sz w:val="28"/>
          <w:szCs w:val="28"/>
        </w:rPr>
        <w:t xml:space="preserve">«страх» и </w:t>
      </w:r>
      <w:r w:rsidR="002177C3" w:rsidRPr="002177C3">
        <w:rPr>
          <w:iCs/>
          <w:sz w:val="28"/>
          <w:szCs w:val="28"/>
        </w:rPr>
        <w:t>«печаль» И.А. Волостных [39]</w:t>
      </w:r>
      <w:r w:rsidR="002177C3">
        <w:rPr>
          <w:iCs/>
          <w:sz w:val="28"/>
          <w:szCs w:val="28"/>
        </w:rPr>
        <w:t>;</w:t>
      </w:r>
      <w:r w:rsidR="00760645">
        <w:rPr>
          <w:iCs/>
          <w:sz w:val="28"/>
          <w:szCs w:val="28"/>
        </w:rPr>
        <w:t xml:space="preserve"> «стыд», «вина» и «раскаяние»</w:t>
      </w:r>
      <w:r w:rsidR="00D73DFE">
        <w:rPr>
          <w:iCs/>
          <w:sz w:val="28"/>
          <w:szCs w:val="28"/>
        </w:rPr>
        <w:t xml:space="preserve"> </w:t>
      </w:r>
      <w:r w:rsidR="00760645">
        <w:rPr>
          <w:iCs/>
          <w:sz w:val="28"/>
          <w:szCs w:val="28"/>
        </w:rPr>
        <w:t>И.Г. Колиева</w:t>
      </w:r>
      <w:r w:rsidR="00760645" w:rsidRPr="00760645">
        <w:rPr>
          <w:iCs/>
          <w:sz w:val="28"/>
          <w:szCs w:val="28"/>
        </w:rPr>
        <w:t xml:space="preserve"> [</w:t>
      </w:r>
      <w:r w:rsidR="00760645">
        <w:rPr>
          <w:iCs/>
          <w:sz w:val="28"/>
          <w:szCs w:val="28"/>
        </w:rPr>
        <w:t>224</w:t>
      </w:r>
      <w:r w:rsidR="00760645" w:rsidRPr="00760645">
        <w:rPr>
          <w:iCs/>
          <w:sz w:val="28"/>
          <w:szCs w:val="28"/>
        </w:rPr>
        <w:t>]</w:t>
      </w:r>
      <w:r w:rsidR="00B53600">
        <w:rPr>
          <w:iCs/>
          <w:sz w:val="28"/>
          <w:szCs w:val="28"/>
        </w:rPr>
        <w:t xml:space="preserve">; </w:t>
      </w:r>
      <w:r w:rsidR="00CA5BAD" w:rsidRPr="00CA5BAD">
        <w:rPr>
          <w:sz w:val="28"/>
          <w:szCs w:val="28"/>
        </w:rPr>
        <w:t xml:space="preserve">«счастье» С.Г. </w:t>
      </w:r>
      <w:r w:rsidR="00CA5BAD">
        <w:rPr>
          <w:sz w:val="28"/>
          <w:szCs w:val="28"/>
        </w:rPr>
        <w:t xml:space="preserve">Воркачев </w:t>
      </w:r>
      <w:r w:rsidR="00CA5BAD" w:rsidRPr="00CA5BAD">
        <w:rPr>
          <w:iCs/>
          <w:sz w:val="28"/>
          <w:szCs w:val="28"/>
        </w:rPr>
        <w:t>[40]</w:t>
      </w:r>
      <w:r w:rsidR="00753071">
        <w:rPr>
          <w:iCs/>
          <w:sz w:val="28"/>
          <w:szCs w:val="28"/>
        </w:rPr>
        <w:t>, Д.Д. Лагаева</w:t>
      </w:r>
      <w:r w:rsidR="00753071" w:rsidRPr="00753071">
        <w:rPr>
          <w:iCs/>
          <w:sz w:val="28"/>
          <w:szCs w:val="28"/>
        </w:rPr>
        <w:t xml:space="preserve"> [</w:t>
      </w:r>
      <w:r w:rsidR="00753071">
        <w:rPr>
          <w:iCs/>
          <w:sz w:val="28"/>
          <w:szCs w:val="28"/>
        </w:rPr>
        <w:t>225</w:t>
      </w:r>
      <w:r w:rsidR="00753071" w:rsidRPr="00753071">
        <w:rPr>
          <w:iCs/>
          <w:sz w:val="28"/>
          <w:szCs w:val="28"/>
        </w:rPr>
        <w:t>]</w:t>
      </w:r>
      <w:r w:rsidR="004C033E">
        <w:rPr>
          <w:iCs/>
          <w:sz w:val="28"/>
          <w:szCs w:val="28"/>
        </w:rPr>
        <w:t>;</w:t>
      </w:r>
      <w:proofErr w:type="gramEnd"/>
      <w:r w:rsidR="004C033E">
        <w:rPr>
          <w:iCs/>
          <w:sz w:val="28"/>
          <w:szCs w:val="28"/>
        </w:rPr>
        <w:t xml:space="preserve"> </w:t>
      </w:r>
      <w:proofErr w:type="gramStart"/>
      <w:r w:rsidR="001426C4">
        <w:rPr>
          <w:sz w:val="28"/>
          <w:szCs w:val="28"/>
        </w:rPr>
        <w:t>«</w:t>
      </w:r>
      <w:r w:rsidRPr="001426C4">
        <w:rPr>
          <w:sz w:val="28"/>
          <w:szCs w:val="28"/>
        </w:rPr>
        <w:t>счастье</w:t>
      </w:r>
      <w:r w:rsidR="001426C4">
        <w:rPr>
          <w:sz w:val="28"/>
          <w:szCs w:val="28"/>
        </w:rPr>
        <w:t xml:space="preserve">» </w:t>
      </w:r>
      <w:r w:rsidR="001426C4">
        <w:rPr>
          <w:sz w:val="28"/>
          <w:szCs w:val="28"/>
        </w:rPr>
        <w:lastRenderedPageBreak/>
        <w:t>и «</w:t>
      </w:r>
      <w:r w:rsidRPr="001426C4">
        <w:rPr>
          <w:sz w:val="28"/>
          <w:szCs w:val="28"/>
        </w:rPr>
        <w:t>блаженство</w:t>
      </w:r>
      <w:r w:rsidR="001426C4">
        <w:rPr>
          <w:sz w:val="28"/>
          <w:szCs w:val="28"/>
        </w:rPr>
        <w:t>» О.М. Михайленк</w:t>
      </w:r>
      <w:r w:rsidR="008B52BD">
        <w:rPr>
          <w:sz w:val="28"/>
          <w:szCs w:val="28"/>
        </w:rPr>
        <w:t xml:space="preserve">о </w:t>
      </w:r>
      <w:r w:rsidR="008B52BD" w:rsidRPr="008B52BD">
        <w:rPr>
          <w:sz w:val="28"/>
          <w:szCs w:val="28"/>
        </w:rPr>
        <w:t>[</w:t>
      </w:r>
      <w:r w:rsidR="008B52BD">
        <w:rPr>
          <w:sz w:val="28"/>
          <w:szCs w:val="28"/>
        </w:rPr>
        <w:t>226</w:t>
      </w:r>
      <w:r w:rsidR="008B52BD" w:rsidRPr="008B52BD">
        <w:rPr>
          <w:sz w:val="28"/>
          <w:szCs w:val="28"/>
        </w:rPr>
        <w:t>]</w:t>
      </w:r>
      <w:r w:rsidR="008B52BD">
        <w:rPr>
          <w:sz w:val="28"/>
          <w:szCs w:val="28"/>
        </w:rPr>
        <w:t>;</w:t>
      </w:r>
      <w:r w:rsidR="00FC1087">
        <w:rPr>
          <w:sz w:val="28"/>
          <w:szCs w:val="28"/>
        </w:rPr>
        <w:t xml:space="preserve"> «счастье» и «наслаждение»            </w:t>
      </w:r>
      <w:r w:rsidR="00DF733A">
        <w:rPr>
          <w:sz w:val="28"/>
          <w:szCs w:val="28"/>
        </w:rPr>
        <w:t xml:space="preserve"> </w:t>
      </w:r>
      <w:r w:rsidR="00FC1087">
        <w:rPr>
          <w:sz w:val="28"/>
          <w:szCs w:val="28"/>
        </w:rPr>
        <w:t xml:space="preserve">А.А. Зализняк </w:t>
      </w:r>
      <w:r w:rsidR="00FC1087" w:rsidRPr="00FC1087">
        <w:rPr>
          <w:sz w:val="28"/>
          <w:szCs w:val="28"/>
        </w:rPr>
        <w:t>[</w:t>
      </w:r>
      <w:r w:rsidR="00FC1087">
        <w:rPr>
          <w:sz w:val="28"/>
          <w:szCs w:val="28"/>
        </w:rPr>
        <w:t>227</w:t>
      </w:r>
      <w:r w:rsidR="00FC1087" w:rsidRPr="00FC1087">
        <w:rPr>
          <w:sz w:val="28"/>
          <w:szCs w:val="28"/>
        </w:rPr>
        <w:t>]</w:t>
      </w:r>
      <w:r w:rsidR="00A518EA">
        <w:rPr>
          <w:sz w:val="28"/>
          <w:szCs w:val="28"/>
        </w:rPr>
        <w:t xml:space="preserve">; «счастье» / «несчастье» И.Б. Русакова </w:t>
      </w:r>
      <w:r w:rsidR="00A518EA" w:rsidRPr="00A518EA">
        <w:rPr>
          <w:sz w:val="28"/>
          <w:szCs w:val="28"/>
        </w:rPr>
        <w:t>[</w:t>
      </w:r>
      <w:r w:rsidR="00A518EA">
        <w:rPr>
          <w:sz w:val="28"/>
          <w:szCs w:val="28"/>
        </w:rPr>
        <w:t>228</w:t>
      </w:r>
      <w:r w:rsidR="00A518EA" w:rsidRPr="00A518EA">
        <w:rPr>
          <w:sz w:val="28"/>
          <w:szCs w:val="28"/>
        </w:rPr>
        <w:t>]</w:t>
      </w:r>
      <w:r w:rsidR="00AE720B">
        <w:rPr>
          <w:sz w:val="28"/>
          <w:szCs w:val="28"/>
        </w:rPr>
        <w:t xml:space="preserve">; </w:t>
      </w:r>
      <w:r w:rsidR="00AE720B" w:rsidRPr="00AE720B">
        <w:rPr>
          <w:iCs/>
          <w:sz w:val="28"/>
          <w:szCs w:val="28"/>
        </w:rPr>
        <w:t>«тоска</w:t>
      </w:r>
      <w:r w:rsidR="00485144">
        <w:rPr>
          <w:iCs/>
          <w:sz w:val="28"/>
          <w:szCs w:val="28"/>
        </w:rPr>
        <w:t xml:space="preserve">»  </w:t>
      </w:r>
      <w:r w:rsidR="00887157">
        <w:rPr>
          <w:iCs/>
          <w:sz w:val="28"/>
          <w:szCs w:val="28"/>
        </w:rPr>
        <w:t xml:space="preserve"> </w:t>
      </w:r>
      <w:r w:rsidR="00485144">
        <w:rPr>
          <w:iCs/>
          <w:sz w:val="28"/>
          <w:szCs w:val="28"/>
        </w:rPr>
        <w:t xml:space="preserve">А.Ш. </w:t>
      </w:r>
      <w:r w:rsidR="00485144" w:rsidRPr="00485144">
        <w:rPr>
          <w:iCs/>
          <w:sz w:val="28"/>
          <w:szCs w:val="28"/>
        </w:rPr>
        <w:t>Василов</w:t>
      </w:r>
      <w:r w:rsidR="00485144">
        <w:rPr>
          <w:iCs/>
          <w:sz w:val="28"/>
          <w:szCs w:val="28"/>
        </w:rPr>
        <w:t xml:space="preserve">а </w:t>
      </w:r>
      <w:r w:rsidR="00485144" w:rsidRPr="00485144">
        <w:rPr>
          <w:iCs/>
          <w:sz w:val="28"/>
          <w:szCs w:val="28"/>
        </w:rPr>
        <w:t>[41]</w:t>
      </w:r>
      <w:r w:rsidR="00EE473D">
        <w:rPr>
          <w:iCs/>
          <w:sz w:val="28"/>
          <w:szCs w:val="28"/>
        </w:rPr>
        <w:t xml:space="preserve">, </w:t>
      </w:r>
      <w:r w:rsidR="00AE720B">
        <w:rPr>
          <w:iCs/>
          <w:sz w:val="28"/>
          <w:szCs w:val="28"/>
        </w:rPr>
        <w:t>Е.В.</w:t>
      </w:r>
      <w:r w:rsidR="002F37DC">
        <w:rPr>
          <w:iCs/>
          <w:sz w:val="28"/>
          <w:szCs w:val="28"/>
        </w:rPr>
        <w:t xml:space="preserve"> </w:t>
      </w:r>
      <w:r w:rsidR="00AE720B">
        <w:rPr>
          <w:iCs/>
          <w:sz w:val="28"/>
          <w:szCs w:val="28"/>
        </w:rPr>
        <w:t xml:space="preserve">Димитрова </w:t>
      </w:r>
      <w:r w:rsidR="00AE720B" w:rsidRPr="00AE720B">
        <w:rPr>
          <w:iCs/>
          <w:sz w:val="28"/>
          <w:szCs w:val="28"/>
        </w:rPr>
        <w:t>[27]</w:t>
      </w:r>
      <w:r w:rsidR="00AD1603">
        <w:rPr>
          <w:iCs/>
          <w:sz w:val="28"/>
          <w:szCs w:val="28"/>
        </w:rPr>
        <w:t xml:space="preserve">, </w:t>
      </w:r>
      <w:r w:rsidR="00AD1603" w:rsidRPr="00AD1603">
        <w:rPr>
          <w:iCs/>
          <w:sz w:val="28"/>
          <w:szCs w:val="28"/>
        </w:rPr>
        <w:t>С.А. Старостина [35]</w:t>
      </w:r>
      <w:r w:rsidR="00A54A3A">
        <w:rPr>
          <w:iCs/>
          <w:sz w:val="28"/>
          <w:szCs w:val="28"/>
        </w:rPr>
        <w:t xml:space="preserve">,                      Е.Е. </w:t>
      </w:r>
      <w:r w:rsidR="00A54A3A" w:rsidRPr="00A54A3A">
        <w:rPr>
          <w:iCs/>
          <w:sz w:val="28"/>
          <w:szCs w:val="28"/>
        </w:rPr>
        <w:t>Стеф</w:t>
      </w:r>
      <w:r w:rsidR="00A54A3A">
        <w:rPr>
          <w:iCs/>
          <w:sz w:val="28"/>
          <w:szCs w:val="28"/>
        </w:rPr>
        <w:t>анский</w:t>
      </w:r>
      <w:r w:rsidR="00A54A3A" w:rsidRPr="00A54A3A">
        <w:rPr>
          <w:iCs/>
          <w:sz w:val="28"/>
          <w:szCs w:val="28"/>
        </w:rPr>
        <w:t xml:space="preserve"> [46]</w:t>
      </w:r>
      <w:r w:rsidR="00563DA3">
        <w:rPr>
          <w:iCs/>
          <w:sz w:val="28"/>
          <w:szCs w:val="28"/>
        </w:rPr>
        <w:t xml:space="preserve">, </w:t>
      </w:r>
      <w:r w:rsidR="00563DA3" w:rsidRPr="00563DA3">
        <w:rPr>
          <w:iCs/>
          <w:sz w:val="28"/>
          <w:szCs w:val="28"/>
        </w:rPr>
        <w:t>А.</w:t>
      </w:r>
      <w:r w:rsidR="00563DA3">
        <w:rPr>
          <w:iCs/>
          <w:sz w:val="28"/>
          <w:szCs w:val="28"/>
        </w:rPr>
        <w:t xml:space="preserve">Л. Топорков </w:t>
      </w:r>
      <w:r w:rsidR="00563DA3" w:rsidRPr="00563DA3">
        <w:rPr>
          <w:iCs/>
          <w:sz w:val="28"/>
          <w:szCs w:val="28"/>
        </w:rPr>
        <w:t>[47]</w:t>
      </w:r>
      <w:r w:rsidR="003C69DA">
        <w:rPr>
          <w:iCs/>
          <w:sz w:val="28"/>
          <w:szCs w:val="28"/>
        </w:rPr>
        <w:t xml:space="preserve">; </w:t>
      </w:r>
      <w:r w:rsidR="003427A0" w:rsidRPr="003427A0">
        <w:rPr>
          <w:iCs/>
          <w:sz w:val="28"/>
          <w:szCs w:val="28"/>
        </w:rPr>
        <w:t>«тоска»</w:t>
      </w:r>
      <w:r w:rsidR="003427A0">
        <w:rPr>
          <w:iCs/>
          <w:sz w:val="28"/>
          <w:szCs w:val="28"/>
        </w:rPr>
        <w:t xml:space="preserve">, </w:t>
      </w:r>
      <w:r w:rsidR="003427A0" w:rsidRPr="003427A0">
        <w:rPr>
          <w:iCs/>
          <w:sz w:val="28"/>
          <w:szCs w:val="28"/>
        </w:rPr>
        <w:t>«грусть» и «печаль»</w:t>
      </w:r>
      <w:r w:rsidR="0007348E">
        <w:rPr>
          <w:iCs/>
          <w:sz w:val="28"/>
          <w:szCs w:val="28"/>
        </w:rPr>
        <w:t xml:space="preserve">     </w:t>
      </w:r>
      <w:r w:rsidR="003C69DA">
        <w:rPr>
          <w:iCs/>
          <w:sz w:val="28"/>
          <w:szCs w:val="28"/>
        </w:rPr>
        <w:t xml:space="preserve"> </w:t>
      </w:r>
      <w:r w:rsidR="0007348E">
        <w:rPr>
          <w:iCs/>
          <w:sz w:val="28"/>
          <w:szCs w:val="28"/>
        </w:rPr>
        <w:t xml:space="preserve">В.Ю. </w:t>
      </w:r>
      <w:r w:rsidR="003427A0" w:rsidRPr="003427A0">
        <w:rPr>
          <w:iCs/>
          <w:sz w:val="28"/>
          <w:szCs w:val="28"/>
        </w:rPr>
        <w:t>Апресян, Ю.Д. Апресян, Е.Э. Бабаева [42]</w:t>
      </w:r>
      <w:r w:rsidR="0007348E">
        <w:rPr>
          <w:iCs/>
          <w:sz w:val="28"/>
          <w:szCs w:val="28"/>
        </w:rPr>
        <w:t xml:space="preserve">, </w:t>
      </w:r>
      <w:r w:rsidR="00803FE8">
        <w:rPr>
          <w:iCs/>
          <w:sz w:val="28"/>
          <w:szCs w:val="28"/>
        </w:rPr>
        <w:t xml:space="preserve">Ю.С. </w:t>
      </w:r>
      <w:r w:rsidR="00803FE8" w:rsidRPr="00803FE8">
        <w:rPr>
          <w:iCs/>
          <w:sz w:val="28"/>
          <w:szCs w:val="28"/>
        </w:rPr>
        <w:t>Степано</w:t>
      </w:r>
      <w:r w:rsidR="00803FE8">
        <w:rPr>
          <w:iCs/>
          <w:sz w:val="28"/>
          <w:szCs w:val="28"/>
        </w:rPr>
        <w:t xml:space="preserve">в </w:t>
      </w:r>
      <w:r w:rsidR="00803FE8" w:rsidRPr="00803FE8">
        <w:rPr>
          <w:iCs/>
          <w:sz w:val="28"/>
          <w:szCs w:val="28"/>
        </w:rPr>
        <w:t>[45]</w:t>
      </w:r>
      <w:r w:rsidR="00164429">
        <w:rPr>
          <w:iCs/>
          <w:sz w:val="28"/>
          <w:szCs w:val="28"/>
        </w:rPr>
        <w:t>;</w:t>
      </w:r>
      <w:proofErr w:type="gramEnd"/>
      <w:r w:rsidR="00164429">
        <w:rPr>
          <w:iCs/>
          <w:sz w:val="28"/>
          <w:szCs w:val="28"/>
        </w:rPr>
        <w:t xml:space="preserve"> </w:t>
      </w:r>
      <w:r w:rsidR="00164429" w:rsidRPr="00164429">
        <w:rPr>
          <w:iCs/>
          <w:sz w:val="28"/>
          <w:szCs w:val="28"/>
        </w:rPr>
        <w:t>«тоска</w:t>
      </w:r>
      <w:r w:rsidR="00164429">
        <w:rPr>
          <w:iCs/>
          <w:sz w:val="28"/>
          <w:szCs w:val="28"/>
        </w:rPr>
        <w:t xml:space="preserve">» и </w:t>
      </w:r>
      <w:r w:rsidR="00164429" w:rsidRPr="00164429">
        <w:rPr>
          <w:iCs/>
          <w:sz w:val="28"/>
          <w:szCs w:val="28"/>
        </w:rPr>
        <w:t>«радость</w:t>
      </w:r>
      <w:r w:rsidR="00164429">
        <w:rPr>
          <w:iCs/>
          <w:sz w:val="28"/>
          <w:szCs w:val="28"/>
        </w:rPr>
        <w:t xml:space="preserve">» </w:t>
      </w:r>
      <w:r w:rsidR="00164429" w:rsidRPr="00164429">
        <w:rPr>
          <w:iCs/>
          <w:sz w:val="28"/>
          <w:szCs w:val="28"/>
        </w:rPr>
        <w:t>К.В. Шмугурова [36]</w:t>
      </w:r>
      <w:r w:rsidR="009752BC">
        <w:rPr>
          <w:iCs/>
          <w:sz w:val="28"/>
          <w:szCs w:val="28"/>
        </w:rPr>
        <w:t xml:space="preserve">; </w:t>
      </w:r>
      <w:r w:rsidR="00AE720B" w:rsidRPr="00AE720B">
        <w:rPr>
          <w:iCs/>
          <w:sz w:val="28"/>
          <w:szCs w:val="28"/>
        </w:rPr>
        <w:t xml:space="preserve">«удивление» Н.В. </w:t>
      </w:r>
      <w:r w:rsidR="009752BC">
        <w:rPr>
          <w:iCs/>
          <w:sz w:val="28"/>
          <w:szCs w:val="28"/>
        </w:rPr>
        <w:t xml:space="preserve">Дорофеева </w:t>
      </w:r>
      <w:r w:rsidR="00AE720B" w:rsidRPr="00AE720B">
        <w:rPr>
          <w:iCs/>
          <w:sz w:val="28"/>
          <w:szCs w:val="28"/>
        </w:rPr>
        <w:t>[28];</w:t>
      </w:r>
      <w:bookmarkStart w:id="2" w:name="_Ref512355916"/>
      <w:bookmarkEnd w:id="2"/>
      <w:r w:rsidR="007F38B5">
        <w:rPr>
          <w:iCs/>
          <w:sz w:val="28"/>
          <w:szCs w:val="28"/>
        </w:rPr>
        <w:t xml:space="preserve"> «улыбка» /</w:t>
      </w:r>
      <w:r w:rsidR="00BC4901">
        <w:rPr>
          <w:iCs/>
          <w:sz w:val="28"/>
          <w:szCs w:val="28"/>
        </w:rPr>
        <w:t xml:space="preserve"> </w:t>
      </w:r>
      <w:r w:rsidR="007F38B5">
        <w:rPr>
          <w:iCs/>
          <w:sz w:val="28"/>
          <w:szCs w:val="28"/>
        </w:rPr>
        <w:t>«смех» А.А. Габриелян</w:t>
      </w:r>
      <w:r w:rsidR="007F38B5" w:rsidRPr="007F38B5">
        <w:rPr>
          <w:iCs/>
          <w:sz w:val="28"/>
          <w:szCs w:val="28"/>
        </w:rPr>
        <w:t xml:space="preserve"> [</w:t>
      </w:r>
      <w:r w:rsidR="007F38B5">
        <w:rPr>
          <w:iCs/>
          <w:sz w:val="28"/>
          <w:szCs w:val="28"/>
        </w:rPr>
        <w:t xml:space="preserve">229] </w:t>
      </w:r>
      <w:r w:rsidRPr="002145F4">
        <w:rPr>
          <w:sz w:val="28"/>
          <w:szCs w:val="28"/>
        </w:rPr>
        <w:t>и</w:t>
      </w:r>
      <w:r w:rsidRPr="00AA6FAB">
        <w:rPr>
          <w:sz w:val="28"/>
          <w:szCs w:val="28"/>
        </w:rPr>
        <w:t xml:space="preserve"> </w:t>
      </w:r>
      <w:r w:rsidRPr="002145F4">
        <w:rPr>
          <w:sz w:val="28"/>
          <w:szCs w:val="28"/>
        </w:rPr>
        <w:t>др</w:t>
      </w:r>
      <w:r w:rsidRPr="00AA6FAB">
        <w:rPr>
          <w:sz w:val="28"/>
          <w:szCs w:val="28"/>
        </w:rPr>
        <w:t>.</w:t>
      </w:r>
    </w:p>
    <w:p w:rsidR="00CC0371" w:rsidRDefault="003B5ECB" w:rsidP="00CC0371">
      <w:pPr>
        <w:ind w:firstLine="709"/>
        <w:jc w:val="both"/>
        <w:rPr>
          <w:sz w:val="28"/>
          <w:szCs w:val="28"/>
        </w:rPr>
      </w:pPr>
      <w:proofErr w:type="gramStart"/>
      <w:r w:rsidRPr="00AA6FAB">
        <w:rPr>
          <w:sz w:val="28"/>
          <w:szCs w:val="28"/>
        </w:rPr>
        <w:t xml:space="preserve">2) </w:t>
      </w:r>
      <w:r w:rsidR="00576EB7">
        <w:rPr>
          <w:sz w:val="28"/>
          <w:szCs w:val="28"/>
        </w:rPr>
        <w:t>Проводится и</w:t>
      </w:r>
      <w:r w:rsidR="005A2F2B">
        <w:rPr>
          <w:sz w:val="28"/>
          <w:szCs w:val="28"/>
        </w:rPr>
        <w:t>сследование ментальных концептов</w:t>
      </w:r>
      <w:r w:rsidR="00576EB7">
        <w:rPr>
          <w:sz w:val="28"/>
          <w:szCs w:val="28"/>
        </w:rPr>
        <w:t xml:space="preserve">: концепты </w:t>
      </w:r>
      <w:r w:rsidR="005F3092">
        <w:rPr>
          <w:sz w:val="28"/>
          <w:szCs w:val="28"/>
        </w:rPr>
        <w:t>«</w:t>
      </w:r>
      <w:r w:rsidRPr="005F3092">
        <w:rPr>
          <w:sz w:val="28"/>
          <w:szCs w:val="28"/>
        </w:rPr>
        <w:t>безумие</w:t>
      </w:r>
      <w:r w:rsidR="005F3092">
        <w:rPr>
          <w:sz w:val="28"/>
          <w:szCs w:val="28"/>
        </w:rPr>
        <w:t xml:space="preserve">» </w:t>
      </w:r>
      <w:r w:rsidR="00EE069D">
        <w:rPr>
          <w:sz w:val="28"/>
          <w:szCs w:val="28"/>
        </w:rPr>
        <w:t xml:space="preserve">рассматривают </w:t>
      </w:r>
      <w:r w:rsidR="005F3092">
        <w:rPr>
          <w:sz w:val="28"/>
          <w:szCs w:val="28"/>
        </w:rPr>
        <w:t xml:space="preserve">О.П. </w:t>
      </w:r>
      <w:r w:rsidRPr="003B5ECB">
        <w:rPr>
          <w:sz w:val="28"/>
          <w:szCs w:val="28"/>
        </w:rPr>
        <w:t>Ермакова</w:t>
      </w:r>
      <w:r w:rsidR="005F3092" w:rsidRPr="005F3092">
        <w:rPr>
          <w:sz w:val="28"/>
          <w:szCs w:val="28"/>
        </w:rPr>
        <w:t xml:space="preserve"> [230]</w:t>
      </w:r>
      <w:r w:rsidR="00A30A35">
        <w:rPr>
          <w:sz w:val="28"/>
          <w:szCs w:val="28"/>
        </w:rPr>
        <w:t>, Ю.В. Жевайкина</w:t>
      </w:r>
      <w:r w:rsidR="00A30A35" w:rsidRPr="00A30A35">
        <w:rPr>
          <w:sz w:val="28"/>
          <w:szCs w:val="28"/>
        </w:rPr>
        <w:t xml:space="preserve"> [</w:t>
      </w:r>
      <w:r w:rsidR="00A30A35">
        <w:rPr>
          <w:sz w:val="28"/>
          <w:szCs w:val="28"/>
        </w:rPr>
        <w:t>231</w:t>
      </w:r>
      <w:r w:rsidR="00A30A35" w:rsidRPr="00A30A35">
        <w:rPr>
          <w:sz w:val="28"/>
          <w:szCs w:val="28"/>
        </w:rPr>
        <w:t>]</w:t>
      </w:r>
      <w:r w:rsidR="00036FAC">
        <w:rPr>
          <w:sz w:val="28"/>
          <w:szCs w:val="28"/>
        </w:rPr>
        <w:t>, С.В. Селин</w:t>
      </w:r>
      <w:r w:rsidR="00036FAC" w:rsidRPr="00036FAC">
        <w:rPr>
          <w:sz w:val="28"/>
          <w:szCs w:val="28"/>
        </w:rPr>
        <w:t xml:space="preserve"> [</w:t>
      </w:r>
      <w:r w:rsidR="00036FAC">
        <w:rPr>
          <w:sz w:val="28"/>
          <w:szCs w:val="28"/>
        </w:rPr>
        <w:t>232</w:t>
      </w:r>
      <w:r w:rsidR="00036FAC" w:rsidRPr="00036FAC">
        <w:rPr>
          <w:sz w:val="28"/>
          <w:szCs w:val="28"/>
        </w:rPr>
        <w:t>]</w:t>
      </w:r>
      <w:r w:rsidR="002414C4">
        <w:rPr>
          <w:sz w:val="28"/>
          <w:szCs w:val="28"/>
        </w:rPr>
        <w:t>;</w:t>
      </w:r>
      <w:r w:rsidR="00CC258A">
        <w:rPr>
          <w:sz w:val="28"/>
          <w:szCs w:val="28"/>
        </w:rPr>
        <w:t xml:space="preserve"> </w:t>
      </w:r>
      <w:r w:rsidR="00EE069D">
        <w:rPr>
          <w:sz w:val="28"/>
          <w:szCs w:val="28"/>
        </w:rPr>
        <w:t xml:space="preserve">«вдохновение» </w:t>
      </w:r>
      <w:r w:rsidR="00561E8A">
        <w:rPr>
          <w:sz w:val="28"/>
          <w:szCs w:val="28"/>
        </w:rPr>
        <w:t>В.М. Головатина</w:t>
      </w:r>
      <w:r w:rsidR="005475C4">
        <w:rPr>
          <w:sz w:val="28"/>
          <w:szCs w:val="28"/>
        </w:rPr>
        <w:t xml:space="preserve"> </w:t>
      </w:r>
      <w:r w:rsidR="00561E8A" w:rsidRPr="00561E8A">
        <w:rPr>
          <w:sz w:val="28"/>
          <w:szCs w:val="28"/>
        </w:rPr>
        <w:t>[</w:t>
      </w:r>
      <w:r w:rsidR="00561E8A">
        <w:rPr>
          <w:sz w:val="28"/>
          <w:szCs w:val="28"/>
        </w:rPr>
        <w:t>233</w:t>
      </w:r>
      <w:r w:rsidR="00561E8A" w:rsidRPr="00561E8A">
        <w:rPr>
          <w:sz w:val="28"/>
          <w:szCs w:val="28"/>
        </w:rPr>
        <w:t>]</w:t>
      </w:r>
      <w:r w:rsidR="00561E8A">
        <w:rPr>
          <w:sz w:val="28"/>
          <w:szCs w:val="28"/>
        </w:rPr>
        <w:t>;</w:t>
      </w:r>
      <w:r w:rsidR="00EE069D">
        <w:rPr>
          <w:sz w:val="28"/>
          <w:szCs w:val="28"/>
        </w:rPr>
        <w:t xml:space="preserve"> «внимание» </w:t>
      </w:r>
      <w:r w:rsidR="005475C4">
        <w:rPr>
          <w:sz w:val="28"/>
          <w:szCs w:val="28"/>
        </w:rPr>
        <w:t>Э.М. Ризяпова</w:t>
      </w:r>
      <w:r w:rsidR="005475C4" w:rsidRPr="005475C4">
        <w:rPr>
          <w:sz w:val="28"/>
          <w:szCs w:val="28"/>
        </w:rPr>
        <w:t xml:space="preserve"> [</w:t>
      </w:r>
      <w:r w:rsidR="005475C4">
        <w:rPr>
          <w:sz w:val="28"/>
          <w:szCs w:val="28"/>
        </w:rPr>
        <w:t>234</w:t>
      </w:r>
      <w:r w:rsidR="005475C4" w:rsidRPr="005475C4">
        <w:rPr>
          <w:sz w:val="28"/>
          <w:szCs w:val="28"/>
        </w:rPr>
        <w:t>]</w:t>
      </w:r>
      <w:r w:rsidR="00CC258A">
        <w:rPr>
          <w:sz w:val="28"/>
          <w:szCs w:val="28"/>
        </w:rPr>
        <w:t xml:space="preserve">; </w:t>
      </w:r>
      <w:r w:rsidR="00B648F3">
        <w:rPr>
          <w:iCs/>
          <w:sz w:val="28"/>
          <w:szCs w:val="28"/>
        </w:rPr>
        <w:t>«</w:t>
      </w:r>
      <w:r w:rsidRPr="00B648F3">
        <w:rPr>
          <w:iCs/>
          <w:sz w:val="28"/>
          <w:szCs w:val="28"/>
        </w:rPr>
        <w:t>глупость</w:t>
      </w:r>
      <w:r w:rsidR="00B648F3">
        <w:rPr>
          <w:iCs/>
          <w:sz w:val="28"/>
          <w:szCs w:val="28"/>
        </w:rPr>
        <w:t>»</w:t>
      </w:r>
      <w:r w:rsidR="008E4EF1">
        <w:rPr>
          <w:iCs/>
          <w:sz w:val="28"/>
          <w:szCs w:val="28"/>
        </w:rPr>
        <w:t xml:space="preserve"> </w:t>
      </w:r>
      <w:r w:rsidR="00B648F3">
        <w:rPr>
          <w:iCs/>
          <w:sz w:val="28"/>
          <w:szCs w:val="28"/>
        </w:rPr>
        <w:t xml:space="preserve">Е.Н. </w:t>
      </w:r>
      <w:r w:rsidRPr="003B5ECB">
        <w:rPr>
          <w:sz w:val="28"/>
          <w:szCs w:val="28"/>
        </w:rPr>
        <w:t>Бочарова</w:t>
      </w:r>
      <w:r w:rsidR="008E4EF1" w:rsidRPr="008E4EF1">
        <w:rPr>
          <w:sz w:val="28"/>
          <w:szCs w:val="28"/>
        </w:rPr>
        <w:t xml:space="preserve"> [</w:t>
      </w:r>
      <w:r w:rsidR="00561E8A">
        <w:rPr>
          <w:sz w:val="28"/>
          <w:szCs w:val="28"/>
        </w:rPr>
        <w:t>23</w:t>
      </w:r>
      <w:r w:rsidR="00C86278">
        <w:rPr>
          <w:sz w:val="28"/>
          <w:szCs w:val="28"/>
        </w:rPr>
        <w:t>5</w:t>
      </w:r>
      <w:r w:rsidR="008E4EF1" w:rsidRPr="008E4EF1">
        <w:rPr>
          <w:sz w:val="28"/>
          <w:szCs w:val="28"/>
        </w:rPr>
        <w:t>]</w:t>
      </w:r>
      <w:r w:rsidR="00EE069D">
        <w:rPr>
          <w:sz w:val="28"/>
          <w:szCs w:val="28"/>
        </w:rPr>
        <w:t xml:space="preserve">, </w:t>
      </w:r>
      <w:r w:rsidR="006C0AAE">
        <w:rPr>
          <w:sz w:val="28"/>
          <w:szCs w:val="28"/>
        </w:rPr>
        <w:t>Т.И. Полищук</w:t>
      </w:r>
      <w:r w:rsidR="006C0AAE" w:rsidRPr="006C0AAE">
        <w:rPr>
          <w:sz w:val="28"/>
          <w:szCs w:val="28"/>
        </w:rPr>
        <w:t xml:space="preserve"> [</w:t>
      </w:r>
      <w:r w:rsidR="006C0AAE">
        <w:rPr>
          <w:sz w:val="28"/>
          <w:szCs w:val="28"/>
        </w:rPr>
        <w:t>236</w:t>
      </w:r>
      <w:r w:rsidR="006C0AAE" w:rsidRPr="006C0AAE">
        <w:rPr>
          <w:sz w:val="28"/>
          <w:szCs w:val="28"/>
        </w:rPr>
        <w:t>]</w:t>
      </w:r>
      <w:r w:rsidR="006C0AAE">
        <w:rPr>
          <w:sz w:val="28"/>
          <w:szCs w:val="28"/>
        </w:rPr>
        <w:t>;</w:t>
      </w:r>
      <w:r w:rsidR="00EE069D">
        <w:rPr>
          <w:sz w:val="28"/>
          <w:szCs w:val="28"/>
        </w:rPr>
        <w:t xml:space="preserve"> «знание / познание» </w:t>
      </w:r>
      <w:r w:rsidR="00CC258A">
        <w:rPr>
          <w:sz w:val="28"/>
          <w:szCs w:val="28"/>
        </w:rPr>
        <w:t xml:space="preserve">   </w:t>
      </w:r>
      <w:r w:rsidR="00EE069D">
        <w:rPr>
          <w:sz w:val="28"/>
          <w:szCs w:val="28"/>
        </w:rPr>
        <w:t xml:space="preserve">А.В. </w:t>
      </w:r>
      <w:r w:rsidR="007D7A74">
        <w:rPr>
          <w:sz w:val="28"/>
          <w:szCs w:val="28"/>
        </w:rPr>
        <w:t>Свиридова</w:t>
      </w:r>
      <w:r w:rsidR="0049512A" w:rsidRPr="0049512A">
        <w:rPr>
          <w:sz w:val="28"/>
          <w:szCs w:val="28"/>
        </w:rPr>
        <w:t xml:space="preserve"> [</w:t>
      </w:r>
      <w:r w:rsidR="0049512A">
        <w:rPr>
          <w:sz w:val="28"/>
          <w:szCs w:val="28"/>
        </w:rPr>
        <w:t>237</w:t>
      </w:r>
      <w:r w:rsidR="0049512A" w:rsidRPr="0049512A">
        <w:rPr>
          <w:sz w:val="28"/>
          <w:szCs w:val="28"/>
        </w:rPr>
        <w:t>]</w:t>
      </w:r>
      <w:r w:rsidR="00C2294D">
        <w:rPr>
          <w:sz w:val="28"/>
          <w:szCs w:val="28"/>
        </w:rPr>
        <w:t xml:space="preserve">; </w:t>
      </w:r>
      <w:r w:rsidR="00564201">
        <w:rPr>
          <w:sz w:val="28"/>
          <w:szCs w:val="28"/>
        </w:rPr>
        <w:t>«</w:t>
      </w:r>
      <w:r w:rsidRPr="00564201">
        <w:rPr>
          <w:sz w:val="28"/>
          <w:szCs w:val="28"/>
        </w:rPr>
        <w:t>идея</w:t>
      </w:r>
      <w:r w:rsidR="00EE069D">
        <w:rPr>
          <w:sz w:val="28"/>
          <w:szCs w:val="28"/>
        </w:rPr>
        <w:t xml:space="preserve">» </w:t>
      </w:r>
      <w:r w:rsidR="00C2294D">
        <w:rPr>
          <w:sz w:val="28"/>
          <w:szCs w:val="28"/>
        </w:rPr>
        <w:t xml:space="preserve">М.В. </w:t>
      </w:r>
      <w:r w:rsidRPr="003B5ECB">
        <w:rPr>
          <w:sz w:val="28"/>
          <w:szCs w:val="28"/>
        </w:rPr>
        <w:t>Пименова</w:t>
      </w:r>
      <w:r w:rsidRPr="00AA6FAB">
        <w:rPr>
          <w:sz w:val="28"/>
          <w:szCs w:val="28"/>
        </w:rPr>
        <w:t xml:space="preserve">, </w:t>
      </w:r>
      <w:r w:rsidR="00564201">
        <w:rPr>
          <w:sz w:val="28"/>
          <w:szCs w:val="28"/>
        </w:rPr>
        <w:t xml:space="preserve">Е.А. </w:t>
      </w:r>
      <w:r w:rsidRPr="003B5ECB">
        <w:rPr>
          <w:sz w:val="28"/>
          <w:szCs w:val="28"/>
        </w:rPr>
        <w:t>Пименов</w:t>
      </w:r>
      <w:r w:rsidR="00C2294D" w:rsidRPr="00C2294D">
        <w:rPr>
          <w:sz w:val="28"/>
          <w:szCs w:val="28"/>
        </w:rPr>
        <w:t xml:space="preserve"> [</w:t>
      </w:r>
      <w:r w:rsidR="00C2294D">
        <w:rPr>
          <w:sz w:val="28"/>
          <w:szCs w:val="28"/>
        </w:rPr>
        <w:t>238</w:t>
      </w:r>
      <w:r w:rsidR="00C2294D" w:rsidRPr="00C2294D">
        <w:rPr>
          <w:sz w:val="28"/>
          <w:szCs w:val="28"/>
        </w:rPr>
        <w:t>]</w:t>
      </w:r>
      <w:r w:rsidR="006825B0">
        <w:rPr>
          <w:sz w:val="28"/>
          <w:szCs w:val="28"/>
        </w:rPr>
        <w:t>;</w:t>
      </w:r>
      <w:proofErr w:type="gramEnd"/>
      <w:r w:rsidR="006825B0">
        <w:rPr>
          <w:sz w:val="28"/>
          <w:szCs w:val="28"/>
        </w:rPr>
        <w:t xml:space="preserve"> </w:t>
      </w:r>
      <w:proofErr w:type="gramStart"/>
      <w:r w:rsidR="00D40C16">
        <w:rPr>
          <w:sz w:val="28"/>
          <w:szCs w:val="28"/>
        </w:rPr>
        <w:t>«</w:t>
      </w:r>
      <w:r w:rsidRPr="00D40C16">
        <w:rPr>
          <w:sz w:val="28"/>
          <w:szCs w:val="28"/>
        </w:rPr>
        <w:t>интеллект</w:t>
      </w:r>
      <w:r w:rsidR="00EE069D">
        <w:rPr>
          <w:sz w:val="28"/>
          <w:szCs w:val="28"/>
        </w:rPr>
        <w:t>»</w:t>
      </w:r>
      <w:r w:rsidR="00CC258A">
        <w:rPr>
          <w:sz w:val="28"/>
          <w:szCs w:val="28"/>
        </w:rPr>
        <w:t xml:space="preserve"> </w:t>
      </w:r>
      <w:r w:rsidR="00D40C16">
        <w:rPr>
          <w:sz w:val="28"/>
          <w:szCs w:val="28"/>
        </w:rPr>
        <w:t>А.В. Крюко</w:t>
      </w:r>
      <w:r w:rsidR="006825B0">
        <w:rPr>
          <w:sz w:val="28"/>
          <w:szCs w:val="28"/>
        </w:rPr>
        <w:t>в</w:t>
      </w:r>
      <w:r w:rsidR="006825B0" w:rsidRPr="006825B0">
        <w:rPr>
          <w:sz w:val="28"/>
          <w:szCs w:val="28"/>
        </w:rPr>
        <w:t xml:space="preserve"> [</w:t>
      </w:r>
      <w:r w:rsidR="006825B0">
        <w:rPr>
          <w:sz w:val="28"/>
          <w:szCs w:val="28"/>
        </w:rPr>
        <w:t>239</w:t>
      </w:r>
      <w:r w:rsidR="006825B0" w:rsidRPr="006825B0">
        <w:rPr>
          <w:sz w:val="28"/>
          <w:szCs w:val="28"/>
        </w:rPr>
        <w:t>]</w:t>
      </w:r>
      <w:r w:rsidR="00EE069D">
        <w:rPr>
          <w:sz w:val="28"/>
          <w:szCs w:val="28"/>
        </w:rPr>
        <w:t xml:space="preserve">, </w:t>
      </w:r>
      <w:r w:rsidR="00470CC8" w:rsidRPr="00470CC8">
        <w:rPr>
          <w:sz w:val="28"/>
          <w:szCs w:val="28"/>
        </w:rPr>
        <w:t>Т.В</w:t>
      </w:r>
      <w:r w:rsidR="00EE069D">
        <w:rPr>
          <w:sz w:val="28"/>
          <w:szCs w:val="28"/>
        </w:rPr>
        <w:t xml:space="preserve">. </w:t>
      </w:r>
      <w:r w:rsidR="00470CC8" w:rsidRPr="00470CC8">
        <w:rPr>
          <w:sz w:val="28"/>
          <w:szCs w:val="28"/>
        </w:rPr>
        <w:t>Леонтьева [</w:t>
      </w:r>
      <w:r w:rsidR="00470CC8">
        <w:rPr>
          <w:sz w:val="28"/>
          <w:szCs w:val="28"/>
        </w:rPr>
        <w:t>240</w:t>
      </w:r>
      <w:r w:rsidR="00470CC8" w:rsidRPr="00470CC8">
        <w:rPr>
          <w:sz w:val="28"/>
          <w:szCs w:val="28"/>
        </w:rPr>
        <w:t>]</w:t>
      </w:r>
      <w:r w:rsidR="00470CC8">
        <w:rPr>
          <w:sz w:val="28"/>
          <w:szCs w:val="28"/>
        </w:rPr>
        <w:t>;</w:t>
      </w:r>
      <w:r w:rsidR="006A093B">
        <w:rPr>
          <w:sz w:val="28"/>
          <w:szCs w:val="28"/>
        </w:rPr>
        <w:t xml:space="preserve"> «интерес» С.А. Шишкина</w:t>
      </w:r>
      <w:r w:rsidR="006A093B" w:rsidRPr="006A093B">
        <w:rPr>
          <w:sz w:val="28"/>
          <w:szCs w:val="28"/>
        </w:rPr>
        <w:t xml:space="preserve"> [</w:t>
      </w:r>
      <w:r w:rsidR="006A093B">
        <w:rPr>
          <w:sz w:val="28"/>
          <w:szCs w:val="28"/>
        </w:rPr>
        <w:t>241</w:t>
      </w:r>
      <w:r w:rsidR="006A093B" w:rsidRPr="006A093B">
        <w:rPr>
          <w:sz w:val="28"/>
          <w:szCs w:val="28"/>
        </w:rPr>
        <w:t>]</w:t>
      </w:r>
      <w:r w:rsidR="00EE069D">
        <w:rPr>
          <w:sz w:val="28"/>
          <w:szCs w:val="28"/>
        </w:rPr>
        <w:t>;</w:t>
      </w:r>
      <w:r w:rsidR="00CC258A">
        <w:rPr>
          <w:sz w:val="28"/>
          <w:szCs w:val="28"/>
        </w:rPr>
        <w:t xml:space="preserve"> </w:t>
      </w:r>
      <w:r w:rsidR="006825B0">
        <w:rPr>
          <w:iCs/>
          <w:sz w:val="28"/>
          <w:szCs w:val="28"/>
        </w:rPr>
        <w:t>«</w:t>
      </w:r>
      <w:r w:rsidRPr="006825B0">
        <w:rPr>
          <w:iCs/>
          <w:sz w:val="28"/>
          <w:szCs w:val="28"/>
        </w:rPr>
        <w:t>мечта</w:t>
      </w:r>
      <w:r w:rsidR="006825B0">
        <w:rPr>
          <w:sz w:val="28"/>
          <w:szCs w:val="28"/>
        </w:rPr>
        <w:t>»</w:t>
      </w:r>
      <w:r w:rsidR="00EE069D">
        <w:rPr>
          <w:sz w:val="28"/>
          <w:szCs w:val="28"/>
        </w:rPr>
        <w:t xml:space="preserve"> </w:t>
      </w:r>
      <w:r w:rsidR="000C7FB7">
        <w:rPr>
          <w:sz w:val="28"/>
          <w:szCs w:val="28"/>
        </w:rPr>
        <w:t xml:space="preserve">С.А. </w:t>
      </w:r>
      <w:r w:rsidR="006825B0">
        <w:rPr>
          <w:sz w:val="28"/>
          <w:szCs w:val="28"/>
        </w:rPr>
        <w:t>Сергее</w:t>
      </w:r>
      <w:r w:rsidR="000C7FB7">
        <w:rPr>
          <w:sz w:val="28"/>
          <w:szCs w:val="28"/>
        </w:rPr>
        <w:t>в</w:t>
      </w:r>
      <w:r w:rsidR="0078296C">
        <w:rPr>
          <w:sz w:val="28"/>
          <w:szCs w:val="28"/>
        </w:rPr>
        <w:t xml:space="preserve"> </w:t>
      </w:r>
      <w:r w:rsidR="000C7FB7" w:rsidRPr="000C7FB7">
        <w:rPr>
          <w:sz w:val="28"/>
          <w:szCs w:val="28"/>
        </w:rPr>
        <w:t>[</w:t>
      </w:r>
      <w:r w:rsidR="000C7FB7">
        <w:rPr>
          <w:sz w:val="28"/>
          <w:szCs w:val="28"/>
        </w:rPr>
        <w:t>242</w:t>
      </w:r>
      <w:r w:rsidR="000C7FB7" w:rsidRPr="000C7FB7">
        <w:rPr>
          <w:sz w:val="28"/>
          <w:szCs w:val="28"/>
        </w:rPr>
        <w:t>]</w:t>
      </w:r>
      <w:r w:rsidR="001A7F06">
        <w:rPr>
          <w:sz w:val="28"/>
          <w:szCs w:val="28"/>
        </w:rPr>
        <w:t xml:space="preserve">; </w:t>
      </w:r>
      <w:r w:rsidR="00C32D3B">
        <w:rPr>
          <w:sz w:val="28"/>
          <w:szCs w:val="28"/>
        </w:rPr>
        <w:t>«</w:t>
      </w:r>
      <w:r w:rsidRPr="00C32D3B">
        <w:rPr>
          <w:sz w:val="28"/>
          <w:szCs w:val="28"/>
        </w:rPr>
        <w:t>мудрость</w:t>
      </w:r>
      <w:r w:rsidR="00C32D3B">
        <w:rPr>
          <w:sz w:val="28"/>
          <w:szCs w:val="28"/>
        </w:rPr>
        <w:t>»</w:t>
      </w:r>
      <w:r w:rsidR="001A7F06">
        <w:rPr>
          <w:sz w:val="28"/>
          <w:szCs w:val="28"/>
        </w:rPr>
        <w:t xml:space="preserve"> Л.Н. Горянова</w:t>
      </w:r>
      <w:r w:rsidR="001A7F06" w:rsidRPr="001A7F06">
        <w:rPr>
          <w:sz w:val="28"/>
          <w:szCs w:val="28"/>
        </w:rPr>
        <w:t xml:space="preserve"> [</w:t>
      </w:r>
      <w:r w:rsidR="001A7F06">
        <w:rPr>
          <w:sz w:val="28"/>
          <w:szCs w:val="28"/>
        </w:rPr>
        <w:t>243</w:t>
      </w:r>
      <w:r w:rsidR="001A7F06" w:rsidRPr="001A7F06">
        <w:rPr>
          <w:sz w:val="28"/>
          <w:szCs w:val="28"/>
        </w:rPr>
        <w:t>]</w:t>
      </w:r>
      <w:r w:rsidR="00BA4AB8">
        <w:rPr>
          <w:sz w:val="28"/>
          <w:szCs w:val="28"/>
        </w:rPr>
        <w:t xml:space="preserve">; </w:t>
      </w:r>
      <w:r w:rsidR="00C32D3B">
        <w:rPr>
          <w:sz w:val="28"/>
          <w:szCs w:val="28"/>
        </w:rPr>
        <w:t>«</w:t>
      </w:r>
      <w:r w:rsidRPr="00C32D3B">
        <w:rPr>
          <w:sz w:val="28"/>
          <w:szCs w:val="28"/>
        </w:rPr>
        <w:t>мысль</w:t>
      </w:r>
      <w:r w:rsidR="00C32D3B">
        <w:rPr>
          <w:sz w:val="28"/>
          <w:szCs w:val="28"/>
        </w:rPr>
        <w:t>»</w:t>
      </w:r>
      <w:r w:rsidR="00EE069D">
        <w:rPr>
          <w:sz w:val="28"/>
          <w:szCs w:val="28"/>
        </w:rPr>
        <w:t xml:space="preserve">     </w:t>
      </w:r>
      <w:r w:rsidR="00CC258A">
        <w:rPr>
          <w:sz w:val="28"/>
          <w:szCs w:val="28"/>
        </w:rPr>
        <w:t xml:space="preserve">     </w:t>
      </w:r>
      <w:r w:rsidR="00EE069D">
        <w:rPr>
          <w:sz w:val="28"/>
          <w:szCs w:val="28"/>
        </w:rPr>
        <w:t xml:space="preserve">Е.П. </w:t>
      </w:r>
      <w:r w:rsidR="00BA4AB8">
        <w:rPr>
          <w:sz w:val="28"/>
          <w:szCs w:val="28"/>
        </w:rPr>
        <w:t xml:space="preserve">Бондарева </w:t>
      </w:r>
      <w:r w:rsidR="00BA4AB8" w:rsidRPr="00BA4AB8">
        <w:rPr>
          <w:sz w:val="28"/>
          <w:szCs w:val="28"/>
        </w:rPr>
        <w:t>[</w:t>
      </w:r>
      <w:r w:rsidR="00BA4AB8">
        <w:rPr>
          <w:sz w:val="28"/>
          <w:szCs w:val="28"/>
        </w:rPr>
        <w:t>244</w:t>
      </w:r>
      <w:r w:rsidR="00BA4AB8" w:rsidRPr="00BA4AB8">
        <w:rPr>
          <w:sz w:val="28"/>
          <w:szCs w:val="28"/>
        </w:rPr>
        <w:t>]</w:t>
      </w:r>
      <w:r w:rsidR="002F1237">
        <w:rPr>
          <w:sz w:val="28"/>
          <w:szCs w:val="28"/>
        </w:rPr>
        <w:t xml:space="preserve">; </w:t>
      </w:r>
      <w:r w:rsidR="00C32D3B">
        <w:rPr>
          <w:sz w:val="28"/>
          <w:szCs w:val="28"/>
        </w:rPr>
        <w:t>«</w:t>
      </w:r>
      <w:r w:rsidRPr="00C32D3B">
        <w:rPr>
          <w:sz w:val="28"/>
          <w:szCs w:val="28"/>
        </w:rPr>
        <w:t>обман</w:t>
      </w:r>
      <w:r w:rsidR="00C32D3B">
        <w:rPr>
          <w:sz w:val="28"/>
          <w:szCs w:val="28"/>
        </w:rPr>
        <w:t>»</w:t>
      </w:r>
      <w:r w:rsidR="00567A78">
        <w:rPr>
          <w:sz w:val="28"/>
          <w:szCs w:val="28"/>
        </w:rPr>
        <w:t xml:space="preserve"> </w:t>
      </w:r>
      <w:r w:rsidR="002F1237">
        <w:rPr>
          <w:sz w:val="28"/>
          <w:szCs w:val="28"/>
        </w:rPr>
        <w:t xml:space="preserve">Н.Н. Панченко </w:t>
      </w:r>
      <w:r w:rsidR="002F1237" w:rsidRPr="002F1237">
        <w:rPr>
          <w:sz w:val="28"/>
          <w:szCs w:val="28"/>
        </w:rPr>
        <w:t>[</w:t>
      </w:r>
      <w:r w:rsidR="002F1237">
        <w:rPr>
          <w:sz w:val="28"/>
          <w:szCs w:val="28"/>
        </w:rPr>
        <w:t>245</w:t>
      </w:r>
      <w:r w:rsidR="002F1237" w:rsidRPr="002F1237">
        <w:rPr>
          <w:sz w:val="28"/>
          <w:szCs w:val="28"/>
        </w:rPr>
        <w:t>]</w:t>
      </w:r>
      <w:r w:rsidR="00FE442E">
        <w:rPr>
          <w:sz w:val="28"/>
          <w:szCs w:val="28"/>
        </w:rPr>
        <w:t>, И.Э. Федюнина</w:t>
      </w:r>
      <w:r w:rsidR="00FE442E" w:rsidRPr="00FE442E">
        <w:rPr>
          <w:sz w:val="28"/>
          <w:szCs w:val="28"/>
        </w:rPr>
        <w:t xml:space="preserve"> [</w:t>
      </w:r>
      <w:r w:rsidR="00FE442E">
        <w:rPr>
          <w:sz w:val="28"/>
          <w:szCs w:val="28"/>
        </w:rPr>
        <w:t>246</w:t>
      </w:r>
      <w:r w:rsidR="00FE442E" w:rsidRPr="00FE442E">
        <w:rPr>
          <w:sz w:val="28"/>
          <w:szCs w:val="28"/>
        </w:rPr>
        <w:t>]</w:t>
      </w:r>
      <w:r w:rsidR="00CC258A">
        <w:rPr>
          <w:sz w:val="28"/>
          <w:szCs w:val="28"/>
        </w:rPr>
        <w:t xml:space="preserve">; </w:t>
      </w:r>
      <w:r w:rsidR="00C32D3B">
        <w:rPr>
          <w:iCs/>
          <w:sz w:val="28"/>
          <w:szCs w:val="28"/>
        </w:rPr>
        <w:t>«</w:t>
      </w:r>
      <w:r w:rsidRPr="00C32D3B">
        <w:rPr>
          <w:iCs/>
          <w:sz w:val="28"/>
          <w:szCs w:val="28"/>
        </w:rPr>
        <w:t>остроумие</w:t>
      </w:r>
      <w:r w:rsidR="00C32D3B">
        <w:rPr>
          <w:iCs/>
          <w:sz w:val="28"/>
          <w:szCs w:val="28"/>
        </w:rPr>
        <w:t>»</w:t>
      </w:r>
      <w:r w:rsidR="00FC5ACE">
        <w:rPr>
          <w:iCs/>
          <w:sz w:val="28"/>
          <w:szCs w:val="28"/>
        </w:rPr>
        <w:t xml:space="preserve"> Т.М. </w:t>
      </w:r>
      <w:r w:rsidR="00F66D28">
        <w:rPr>
          <w:sz w:val="28"/>
          <w:szCs w:val="28"/>
        </w:rPr>
        <w:t>Григоренко</w:t>
      </w:r>
      <w:r w:rsidR="00902894">
        <w:rPr>
          <w:sz w:val="28"/>
          <w:szCs w:val="28"/>
        </w:rPr>
        <w:t xml:space="preserve"> </w:t>
      </w:r>
      <w:r w:rsidR="00F66D28" w:rsidRPr="00FC5ACE">
        <w:rPr>
          <w:sz w:val="28"/>
          <w:szCs w:val="28"/>
        </w:rPr>
        <w:t>[</w:t>
      </w:r>
      <w:r w:rsidR="00F66D28">
        <w:rPr>
          <w:sz w:val="28"/>
          <w:szCs w:val="28"/>
        </w:rPr>
        <w:t>247</w:t>
      </w:r>
      <w:r w:rsidR="00F66D28" w:rsidRPr="00FC5ACE">
        <w:rPr>
          <w:sz w:val="28"/>
          <w:szCs w:val="28"/>
        </w:rPr>
        <w:t>]</w:t>
      </w:r>
      <w:r w:rsidR="00F66D28">
        <w:rPr>
          <w:sz w:val="28"/>
          <w:szCs w:val="28"/>
        </w:rPr>
        <w:t>;</w:t>
      </w:r>
      <w:r w:rsidR="003F6808">
        <w:rPr>
          <w:sz w:val="28"/>
          <w:szCs w:val="28"/>
        </w:rPr>
        <w:t xml:space="preserve"> «память»</w:t>
      </w:r>
      <w:r w:rsidR="00F70E6B">
        <w:rPr>
          <w:sz w:val="28"/>
          <w:szCs w:val="28"/>
        </w:rPr>
        <w:t xml:space="preserve"> О.В. Шаталова</w:t>
      </w:r>
      <w:r w:rsidR="00F70E6B" w:rsidRPr="00F70E6B">
        <w:rPr>
          <w:sz w:val="28"/>
          <w:szCs w:val="28"/>
        </w:rPr>
        <w:t xml:space="preserve"> [</w:t>
      </w:r>
      <w:r w:rsidR="00F70E6B">
        <w:rPr>
          <w:sz w:val="28"/>
          <w:szCs w:val="28"/>
        </w:rPr>
        <w:t>248</w:t>
      </w:r>
      <w:r w:rsidR="00F70E6B" w:rsidRPr="00F70E6B">
        <w:rPr>
          <w:sz w:val="28"/>
          <w:szCs w:val="28"/>
        </w:rPr>
        <w:t>]</w:t>
      </w:r>
      <w:r w:rsidR="00F70E6B">
        <w:rPr>
          <w:sz w:val="28"/>
          <w:szCs w:val="28"/>
        </w:rPr>
        <w:t>;</w:t>
      </w:r>
      <w:r w:rsidR="00DB268E">
        <w:rPr>
          <w:sz w:val="28"/>
          <w:szCs w:val="28"/>
        </w:rPr>
        <w:t xml:space="preserve"> «память / забвение» М.Г. Сабадашова</w:t>
      </w:r>
      <w:r w:rsidR="003145ED">
        <w:rPr>
          <w:sz w:val="28"/>
          <w:szCs w:val="28"/>
        </w:rPr>
        <w:t xml:space="preserve"> </w:t>
      </w:r>
      <w:r w:rsidR="00DB268E" w:rsidRPr="00DB268E">
        <w:rPr>
          <w:sz w:val="28"/>
          <w:szCs w:val="28"/>
        </w:rPr>
        <w:t>[</w:t>
      </w:r>
      <w:r w:rsidR="00DB268E">
        <w:rPr>
          <w:sz w:val="28"/>
          <w:szCs w:val="28"/>
        </w:rPr>
        <w:t>249</w:t>
      </w:r>
      <w:r w:rsidR="00DB268E" w:rsidRPr="00DB268E">
        <w:rPr>
          <w:sz w:val="28"/>
          <w:szCs w:val="28"/>
        </w:rPr>
        <w:t>]</w:t>
      </w:r>
      <w:r w:rsidR="00DB268E">
        <w:rPr>
          <w:sz w:val="28"/>
          <w:szCs w:val="28"/>
        </w:rPr>
        <w:t>;</w:t>
      </w:r>
      <w:proofErr w:type="gramEnd"/>
      <w:r w:rsidR="001B2B73">
        <w:rPr>
          <w:sz w:val="28"/>
          <w:szCs w:val="28"/>
        </w:rPr>
        <w:t xml:space="preserve"> «разум» В.В. Тугарева</w:t>
      </w:r>
      <w:r w:rsidR="001B2B73" w:rsidRPr="001B2B73">
        <w:rPr>
          <w:sz w:val="28"/>
          <w:szCs w:val="28"/>
        </w:rPr>
        <w:t xml:space="preserve"> [</w:t>
      </w:r>
      <w:r w:rsidR="001B2B73">
        <w:rPr>
          <w:sz w:val="28"/>
          <w:szCs w:val="28"/>
        </w:rPr>
        <w:t>250</w:t>
      </w:r>
      <w:r w:rsidR="001B2B73" w:rsidRPr="001B2B73">
        <w:rPr>
          <w:sz w:val="28"/>
          <w:szCs w:val="28"/>
        </w:rPr>
        <w:t>]</w:t>
      </w:r>
      <w:r w:rsidR="00A6141D">
        <w:rPr>
          <w:sz w:val="28"/>
          <w:szCs w:val="28"/>
        </w:rPr>
        <w:t xml:space="preserve">; </w:t>
      </w:r>
      <w:r w:rsidR="00C32D3B">
        <w:rPr>
          <w:iCs/>
          <w:sz w:val="28"/>
          <w:szCs w:val="28"/>
        </w:rPr>
        <w:t>«</w:t>
      </w:r>
      <w:r w:rsidRPr="00C32D3B">
        <w:rPr>
          <w:iCs/>
          <w:sz w:val="28"/>
          <w:szCs w:val="28"/>
        </w:rPr>
        <w:t>рассудок</w:t>
      </w:r>
      <w:r w:rsidR="00EE069D">
        <w:rPr>
          <w:iCs/>
          <w:sz w:val="28"/>
          <w:szCs w:val="28"/>
        </w:rPr>
        <w:t>»</w:t>
      </w:r>
      <w:r w:rsidR="00CC258A">
        <w:rPr>
          <w:iCs/>
          <w:sz w:val="28"/>
          <w:szCs w:val="28"/>
        </w:rPr>
        <w:t xml:space="preserve"> </w:t>
      </w:r>
      <w:r w:rsidR="00A6141D">
        <w:rPr>
          <w:iCs/>
          <w:sz w:val="28"/>
          <w:szCs w:val="28"/>
        </w:rPr>
        <w:t xml:space="preserve">М.В. </w:t>
      </w:r>
      <w:r w:rsidRPr="003B5ECB">
        <w:rPr>
          <w:sz w:val="28"/>
          <w:szCs w:val="28"/>
        </w:rPr>
        <w:t>Пименова</w:t>
      </w:r>
      <w:r w:rsidR="00A6141D" w:rsidRPr="00A6141D">
        <w:rPr>
          <w:sz w:val="28"/>
          <w:szCs w:val="28"/>
        </w:rPr>
        <w:t xml:space="preserve"> [</w:t>
      </w:r>
      <w:r w:rsidR="00A6141D">
        <w:rPr>
          <w:sz w:val="28"/>
          <w:szCs w:val="28"/>
        </w:rPr>
        <w:t>251</w:t>
      </w:r>
      <w:r w:rsidR="00A6141D" w:rsidRPr="00A6141D">
        <w:rPr>
          <w:sz w:val="28"/>
          <w:szCs w:val="28"/>
        </w:rPr>
        <w:t>]</w:t>
      </w:r>
      <w:r w:rsidR="00A6141D">
        <w:rPr>
          <w:sz w:val="28"/>
          <w:szCs w:val="28"/>
        </w:rPr>
        <w:t>;</w:t>
      </w:r>
      <w:r w:rsidR="00EE069D">
        <w:rPr>
          <w:sz w:val="28"/>
          <w:szCs w:val="28"/>
        </w:rPr>
        <w:t xml:space="preserve"> «ум» </w:t>
      </w:r>
      <w:r w:rsidR="00D41660">
        <w:rPr>
          <w:sz w:val="28"/>
          <w:szCs w:val="28"/>
        </w:rPr>
        <w:t>Е.В</w:t>
      </w:r>
      <w:r w:rsidR="00FE25CD">
        <w:rPr>
          <w:sz w:val="28"/>
          <w:szCs w:val="28"/>
        </w:rPr>
        <w:t xml:space="preserve">. </w:t>
      </w:r>
      <w:r w:rsidR="00D41660">
        <w:rPr>
          <w:sz w:val="28"/>
          <w:szCs w:val="28"/>
        </w:rPr>
        <w:t>Дзюба</w:t>
      </w:r>
      <w:r w:rsidR="00D41660" w:rsidRPr="00D41660">
        <w:rPr>
          <w:sz w:val="28"/>
          <w:szCs w:val="28"/>
        </w:rPr>
        <w:t xml:space="preserve"> [</w:t>
      </w:r>
      <w:r w:rsidR="00D41660">
        <w:rPr>
          <w:sz w:val="28"/>
          <w:szCs w:val="28"/>
        </w:rPr>
        <w:t>252</w:t>
      </w:r>
      <w:r w:rsidR="00D41660" w:rsidRPr="00D41660">
        <w:rPr>
          <w:sz w:val="28"/>
          <w:szCs w:val="28"/>
        </w:rPr>
        <w:t>]</w:t>
      </w:r>
      <w:r w:rsidR="00EE069D">
        <w:rPr>
          <w:sz w:val="28"/>
          <w:szCs w:val="28"/>
        </w:rPr>
        <w:t xml:space="preserve">, </w:t>
      </w:r>
      <w:r w:rsidR="00145596">
        <w:rPr>
          <w:sz w:val="28"/>
          <w:szCs w:val="28"/>
        </w:rPr>
        <w:t>М.Д. Мамедова</w:t>
      </w:r>
      <w:r w:rsidR="00145596" w:rsidRPr="00145596">
        <w:rPr>
          <w:sz w:val="28"/>
          <w:szCs w:val="28"/>
        </w:rPr>
        <w:t xml:space="preserve"> [</w:t>
      </w:r>
      <w:r w:rsidR="00145596">
        <w:rPr>
          <w:sz w:val="28"/>
          <w:szCs w:val="28"/>
        </w:rPr>
        <w:t>253</w:t>
      </w:r>
      <w:r w:rsidR="00145596" w:rsidRPr="00145596">
        <w:rPr>
          <w:sz w:val="28"/>
          <w:szCs w:val="28"/>
        </w:rPr>
        <w:t>]</w:t>
      </w:r>
      <w:r w:rsidR="00C02FCE">
        <w:rPr>
          <w:sz w:val="28"/>
          <w:szCs w:val="28"/>
        </w:rPr>
        <w:t xml:space="preserve">; </w:t>
      </w:r>
      <w:r w:rsidR="00F6691F">
        <w:rPr>
          <w:iCs/>
          <w:sz w:val="28"/>
          <w:szCs w:val="28"/>
        </w:rPr>
        <w:t>«</w:t>
      </w:r>
      <w:r w:rsidRPr="00F6691F">
        <w:rPr>
          <w:iCs/>
          <w:sz w:val="28"/>
          <w:szCs w:val="28"/>
        </w:rPr>
        <w:t>ум / глупость</w:t>
      </w:r>
      <w:r w:rsidR="00EE069D">
        <w:rPr>
          <w:iCs/>
          <w:sz w:val="28"/>
          <w:szCs w:val="28"/>
        </w:rPr>
        <w:t xml:space="preserve">» </w:t>
      </w:r>
      <w:r w:rsidR="00676267">
        <w:rPr>
          <w:iCs/>
          <w:sz w:val="28"/>
          <w:szCs w:val="28"/>
        </w:rPr>
        <w:t xml:space="preserve">И.В. </w:t>
      </w:r>
      <w:r w:rsidR="00C02FCE">
        <w:rPr>
          <w:sz w:val="28"/>
          <w:szCs w:val="28"/>
        </w:rPr>
        <w:t xml:space="preserve">Кириллова </w:t>
      </w:r>
      <w:r w:rsidR="00C02FCE" w:rsidRPr="00C02FCE">
        <w:rPr>
          <w:sz w:val="28"/>
          <w:szCs w:val="28"/>
        </w:rPr>
        <w:t>[</w:t>
      </w:r>
      <w:r w:rsidR="00C02FCE">
        <w:rPr>
          <w:sz w:val="28"/>
          <w:szCs w:val="28"/>
        </w:rPr>
        <w:t>254</w:t>
      </w:r>
      <w:r w:rsidR="00C02FCE" w:rsidRPr="00C02FCE">
        <w:rPr>
          <w:sz w:val="28"/>
          <w:szCs w:val="28"/>
        </w:rPr>
        <w:t>]</w:t>
      </w:r>
      <w:r w:rsidR="00FC1E80">
        <w:rPr>
          <w:sz w:val="28"/>
          <w:szCs w:val="28"/>
        </w:rPr>
        <w:t>,</w:t>
      </w:r>
      <w:r w:rsidR="00676267">
        <w:rPr>
          <w:sz w:val="28"/>
          <w:szCs w:val="28"/>
        </w:rPr>
        <w:t xml:space="preserve"> А.А. </w:t>
      </w:r>
      <w:r w:rsidR="00FC1E80">
        <w:rPr>
          <w:sz w:val="28"/>
          <w:szCs w:val="28"/>
        </w:rPr>
        <w:t>Мишин</w:t>
      </w:r>
      <w:r w:rsidR="00FC1E80" w:rsidRPr="00FC1E80">
        <w:rPr>
          <w:sz w:val="28"/>
          <w:szCs w:val="28"/>
        </w:rPr>
        <w:t xml:space="preserve"> [</w:t>
      </w:r>
      <w:r w:rsidR="00FC1E80">
        <w:rPr>
          <w:sz w:val="28"/>
          <w:szCs w:val="28"/>
        </w:rPr>
        <w:t>255</w:t>
      </w:r>
      <w:r w:rsidR="00FC1E80" w:rsidRPr="00FC1E80">
        <w:rPr>
          <w:sz w:val="28"/>
          <w:szCs w:val="28"/>
        </w:rPr>
        <w:t>]</w:t>
      </w:r>
      <w:r w:rsidR="00BB4AC7">
        <w:rPr>
          <w:sz w:val="28"/>
          <w:szCs w:val="28"/>
        </w:rPr>
        <w:t xml:space="preserve">; </w:t>
      </w:r>
      <w:r w:rsidR="00F6691F">
        <w:rPr>
          <w:sz w:val="28"/>
          <w:szCs w:val="28"/>
        </w:rPr>
        <w:t>«</w:t>
      </w:r>
      <w:r w:rsidRPr="00F6691F">
        <w:rPr>
          <w:sz w:val="28"/>
          <w:szCs w:val="28"/>
        </w:rPr>
        <w:t>ум / разум</w:t>
      </w:r>
      <w:r w:rsidR="00676267">
        <w:rPr>
          <w:sz w:val="28"/>
          <w:szCs w:val="28"/>
        </w:rPr>
        <w:t xml:space="preserve">»              </w:t>
      </w:r>
      <w:r w:rsidR="00CC258A">
        <w:rPr>
          <w:sz w:val="28"/>
          <w:szCs w:val="28"/>
        </w:rPr>
        <w:t xml:space="preserve">    </w:t>
      </w:r>
      <w:r w:rsidR="00676267">
        <w:rPr>
          <w:sz w:val="28"/>
          <w:szCs w:val="28"/>
        </w:rPr>
        <w:t xml:space="preserve">Н.М. </w:t>
      </w:r>
      <w:r w:rsidRPr="003B5ECB">
        <w:rPr>
          <w:sz w:val="28"/>
          <w:szCs w:val="28"/>
        </w:rPr>
        <w:t>Сергеева</w:t>
      </w:r>
      <w:r w:rsidR="00983591" w:rsidRPr="00983591">
        <w:rPr>
          <w:sz w:val="28"/>
          <w:szCs w:val="28"/>
        </w:rPr>
        <w:t xml:space="preserve"> [</w:t>
      </w:r>
      <w:r w:rsidR="00983591">
        <w:rPr>
          <w:sz w:val="28"/>
          <w:szCs w:val="28"/>
        </w:rPr>
        <w:t>256</w:t>
      </w:r>
      <w:r w:rsidR="00983591" w:rsidRPr="00983591">
        <w:rPr>
          <w:sz w:val="28"/>
          <w:szCs w:val="28"/>
        </w:rPr>
        <w:t>]</w:t>
      </w:r>
      <w:r w:rsidR="00983591">
        <w:rPr>
          <w:sz w:val="28"/>
          <w:szCs w:val="28"/>
        </w:rPr>
        <w:t>;</w:t>
      </w:r>
      <w:r w:rsidR="00676267">
        <w:rPr>
          <w:sz w:val="28"/>
          <w:szCs w:val="28"/>
        </w:rPr>
        <w:t xml:space="preserve"> «учение» </w:t>
      </w:r>
      <w:r w:rsidR="00C93454">
        <w:rPr>
          <w:sz w:val="28"/>
          <w:szCs w:val="28"/>
        </w:rPr>
        <w:t xml:space="preserve">М.Ю. Конобеева </w:t>
      </w:r>
      <w:r w:rsidR="00C93454" w:rsidRPr="00C93454">
        <w:rPr>
          <w:sz w:val="28"/>
          <w:szCs w:val="28"/>
        </w:rPr>
        <w:t>[</w:t>
      </w:r>
      <w:r w:rsidR="00C93454">
        <w:rPr>
          <w:sz w:val="28"/>
          <w:szCs w:val="28"/>
        </w:rPr>
        <w:t>257</w:t>
      </w:r>
      <w:r w:rsidR="00C93454" w:rsidRPr="00C93454">
        <w:rPr>
          <w:sz w:val="28"/>
          <w:szCs w:val="28"/>
        </w:rPr>
        <w:t>]</w:t>
      </w:r>
      <w:r w:rsidR="00B922CC">
        <w:rPr>
          <w:sz w:val="28"/>
          <w:szCs w:val="28"/>
        </w:rPr>
        <w:t xml:space="preserve">; </w:t>
      </w:r>
      <w:r w:rsidR="00F6691F">
        <w:rPr>
          <w:iCs/>
          <w:sz w:val="28"/>
          <w:szCs w:val="28"/>
        </w:rPr>
        <w:t>«</w:t>
      </w:r>
      <w:r w:rsidRPr="00F6691F">
        <w:rPr>
          <w:iCs/>
          <w:sz w:val="28"/>
          <w:szCs w:val="28"/>
          <w:lang w:val="en-US"/>
        </w:rPr>
        <w:t>homo</w:t>
      </w:r>
      <w:r w:rsidRPr="00F6691F">
        <w:rPr>
          <w:iCs/>
          <w:sz w:val="28"/>
          <w:szCs w:val="28"/>
        </w:rPr>
        <w:t xml:space="preserve"> </w:t>
      </w:r>
      <w:r w:rsidRPr="00F6691F">
        <w:rPr>
          <w:iCs/>
          <w:sz w:val="28"/>
          <w:szCs w:val="28"/>
          <w:lang w:val="en-US"/>
        </w:rPr>
        <w:t>sapiens</w:t>
      </w:r>
      <w:r w:rsidR="00573C8F">
        <w:rPr>
          <w:sz w:val="28"/>
          <w:szCs w:val="28"/>
        </w:rPr>
        <w:t xml:space="preserve">» </w:t>
      </w:r>
      <w:r w:rsidR="00676267">
        <w:rPr>
          <w:sz w:val="28"/>
          <w:szCs w:val="28"/>
        </w:rPr>
        <w:t xml:space="preserve">         </w:t>
      </w:r>
      <w:r w:rsidR="00CC258A">
        <w:rPr>
          <w:sz w:val="28"/>
          <w:szCs w:val="28"/>
        </w:rPr>
        <w:t xml:space="preserve"> </w:t>
      </w:r>
      <w:r w:rsidR="00676267">
        <w:rPr>
          <w:sz w:val="28"/>
          <w:szCs w:val="28"/>
        </w:rPr>
        <w:t xml:space="preserve">Л.Б. </w:t>
      </w:r>
      <w:r w:rsidR="00573C8F">
        <w:rPr>
          <w:sz w:val="28"/>
          <w:szCs w:val="28"/>
        </w:rPr>
        <w:t xml:space="preserve">Никитина </w:t>
      </w:r>
      <w:r w:rsidR="00573C8F" w:rsidRPr="00573C8F">
        <w:rPr>
          <w:sz w:val="28"/>
          <w:szCs w:val="28"/>
        </w:rPr>
        <w:t>[</w:t>
      </w:r>
      <w:r w:rsidR="00C93454">
        <w:rPr>
          <w:sz w:val="28"/>
          <w:szCs w:val="28"/>
        </w:rPr>
        <w:t>258</w:t>
      </w:r>
      <w:r w:rsidR="00573C8F" w:rsidRPr="00573C8F">
        <w:rPr>
          <w:sz w:val="28"/>
          <w:szCs w:val="28"/>
        </w:rPr>
        <w:t xml:space="preserve">] </w:t>
      </w:r>
      <w:r w:rsidRPr="003B5ECB">
        <w:rPr>
          <w:sz w:val="28"/>
          <w:szCs w:val="28"/>
        </w:rPr>
        <w:t>и</w:t>
      </w:r>
      <w:r w:rsidRPr="00AA6FAB">
        <w:rPr>
          <w:sz w:val="28"/>
          <w:szCs w:val="28"/>
        </w:rPr>
        <w:t xml:space="preserve"> </w:t>
      </w:r>
      <w:r w:rsidRPr="003B5ECB">
        <w:rPr>
          <w:sz w:val="28"/>
          <w:szCs w:val="28"/>
        </w:rPr>
        <w:t>др</w:t>
      </w:r>
      <w:r w:rsidR="00F6691F">
        <w:rPr>
          <w:sz w:val="28"/>
          <w:szCs w:val="28"/>
        </w:rPr>
        <w:t>.</w:t>
      </w:r>
    </w:p>
    <w:p w:rsidR="00002E5D" w:rsidRDefault="00CB3BE2" w:rsidP="00002E5D">
      <w:pPr>
        <w:ind w:firstLine="709"/>
        <w:jc w:val="both"/>
        <w:rPr>
          <w:iCs/>
          <w:sz w:val="28"/>
          <w:szCs w:val="28"/>
        </w:rPr>
      </w:pPr>
      <w:proofErr w:type="gramStart"/>
      <w:r>
        <w:rPr>
          <w:sz w:val="28"/>
          <w:szCs w:val="28"/>
        </w:rPr>
        <w:t>3) Осуществляется и</w:t>
      </w:r>
      <w:r>
        <w:rPr>
          <w:bCs/>
          <w:sz w:val="28"/>
          <w:szCs w:val="28"/>
        </w:rPr>
        <w:t xml:space="preserve">зучение </w:t>
      </w:r>
      <w:r w:rsidR="008B57F2">
        <w:rPr>
          <w:bCs/>
          <w:sz w:val="28"/>
          <w:szCs w:val="28"/>
        </w:rPr>
        <w:t>к</w:t>
      </w:r>
      <w:r>
        <w:rPr>
          <w:bCs/>
          <w:sz w:val="28"/>
          <w:szCs w:val="28"/>
        </w:rPr>
        <w:t>атегориальных концептов</w:t>
      </w:r>
      <w:r w:rsidR="00BB1597" w:rsidRPr="00BB1597">
        <w:rPr>
          <w:sz w:val="28"/>
          <w:szCs w:val="28"/>
        </w:rPr>
        <w:t>:</w:t>
      </w:r>
      <w:r w:rsidR="008B57F2">
        <w:rPr>
          <w:sz w:val="28"/>
          <w:szCs w:val="28"/>
        </w:rPr>
        <w:t xml:space="preserve"> концепты</w:t>
      </w:r>
      <w:r w:rsidR="000157F8">
        <w:rPr>
          <w:sz w:val="28"/>
          <w:szCs w:val="28"/>
        </w:rPr>
        <w:t xml:space="preserve"> </w:t>
      </w:r>
      <w:r w:rsidR="007C2020">
        <w:rPr>
          <w:sz w:val="28"/>
          <w:szCs w:val="28"/>
        </w:rPr>
        <w:t>«война</w:t>
      </w:r>
      <w:r w:rsidR="000157F8">
        <w:rPr>
          <w:sz w:val="28"/>
          <w:szCs w:val="28"/>
        </w:rPr>
        <w:t>» анализируют Л.Н. Венедиктова</w:t>
      </w:r>
      <w:r w:rsidR="000157F8" w:rsidRPr="000157F8">
        <w:rPr>
          <w:sz w:val="28"/>
          <w:szCs w:val="28"/>
        </w:rPr>
        <w:t xml:space="preserve"> [</w:t>
      </w:r>
      <w:r w:rsidR="000157F8">
        <w:rPr>
          <w:sz w:val="28"/>
          <w:szCs w:val="28"/>
        </w:rPr>
        <w:t>259</w:t>
      </w:r>
      <w:r w:rsidR="000157F8" w:rsidRPr="000157F8">
        <w:rPr>
          <w:sz w:val="28"/>
          <w:szCs w:val="28"/>
        </w:rPr>
        <w:t>]</w:t>
      </w:r>
      <w:r w:rsidR="00AF2605">
        <w:rPr>
          <w:sz w:val="28"/>
          <w:szCs w:val="28"/>
        </w:rPr>
        <w:t xml:space="preserve">, </w:t>
      </w:r>
      <w:r w:rsidR="000157F8">
        <w:rPr>
          <w:sz w:val="28"/>
          <w:szCs w:val="28"/>
        </w:rPr>
        <w:t>Г.И. Зиатдинова</w:t>
      </w:r>
      <w:r w:rsidR="000157F8" w:rsidRPr="000157F8">
        <w:rPr>
          <w:sz w:val="28"/>
          <w:szCs w:val="28"/>
        </w:rPr>
        <w:t xml:space="preserve"> [</w:t>
      </w:r>
      <w:r w:rsidR="000157F8">
        <w:rPr>
          <w:sz w:val="28"/>
          <w:szCs w:val="28"/>
        </w:rPr>
        <w:t>260</w:t>
      </w:r>
      <w:r w:rsidR="000157F8" w:rsidRPr="000157F8">
        <w:rPr>
          <w:sz w:val="28"/>
          <w:szCs w:val="28"/>
        </w:rPr>
        <w:t>]</w:t>
      </w:r>
      <w:r w:rsidR="00C95A3D">
        <w:rPr>
          <w:sz w:val="28"/>
          <w:szCs w:val="28"/>
        </w:rPr>
        <w:t xml:space="preserve">; </w:t>
      </w:r>
      <w:r w:rsidR="008B57F2">
        <w:rPr>
          <w:sz w:val="28"/>
          <w:szCs w:val="28"/>
        </w:rPr>
        <w:t>«в</w:t>
      </w:r>
      <w:r w:rsidR="00BB1597" w:rsidRPr="008B57F2">
        <w:rPr>
          <w:sz w:val="28"/>
          <w:szCs w:val="28"/>
        </w:rPr>
        <w:t>оля</w:t>
      </w:r>
      <w:r w:rsidR="008B57F2">
        <w:rPr>
          <w:sz w:val="28"/>
          <w:szCs w:val="28"/>
        </w:rPr>
        <w:t>»</w:t>
      </w:r>
      <w:r w:rsidR="007B4FF8">
        <w:rPr>
          <w:sz w:val="28"/>
          <w:szCs w:val="28"/>
        </w:rPr>
        <w:t xml:space="preserve"> </w:t>
      </w:r>
      <w:r w:rsidR="008B57F2">
        <w:rPr>
          <w:sz w:val="28"/>
          <w:szCs w:val="28"/>
        </w:rPr>
        <w:t>Н.М. Катаева</w:t>
      </w:r>
      <w:r w:rsidR="00C95A3D" w:rsidRPr="00C95A3D">
        <w:rPr>
          <w:sz w:val="28"/>
          <w:szCs w:val="28"/>
        </w:rPr>
        <w:t xml:space="preserve"> [</w:t>
      </w:r>
      <w:r w:rsidR="00C95A3D">
        <w:rPr>
          <w:sz w:val="28"/>
          <w:szCs w:val="28"/>
        </w:rPr>
        <w:t>261</w:t>
      </w:r>
      <w:r w:rsidR="00C95A3D" w:rsidRPr="00C95A3D">
        <w:rPr>
          <w:sz w:val="28"/>
          <w:szCs w:val="28"/>
        </w:rPr>
        <w:t>]</w:t>
      </w:r>
      <w:r w:rsidR="007B4FF8">
        <w:rPr>
          <w:sz w:val="28"/>
          <w:szCs w:val="28"/>
        </w:rPr>
        <w:t>, Е.В. Красильникова</w:t>
      </w:r>
      <w:r w:rsidR="007B4FF8" w:rsidRPr="007B4FF8">
        <w:rPr>
          <w:sz w:val="28"/>
          <w:szCs w:val="28"/>
        </w:rPr>
        <w:t xml:space="preserve"> [</w:t>
      </w:r>
      <w:r w:rsidR="007B4FF8">
        <w:rPr>
          <w:sz w:val="28"/>
          <w:szCs w:val="28"/>
        </w:rPr>
        <w:t>262</w:t>
      </w:r>
      <w:r w:rsidR="007B4FF8" w:rsidRPr="007B4FF8">
        <w:rPr>
          <w:sz w:val="28"/>
          <w:szCs w:val="28"/>
        </w:rPr>
        <w:t>]</w:t>
      </w:r>
      <w:r w:rsidR="00E67ECB">
        <w:rPr>
          <w:sz w:val="28"/>
          <w:szCs w:val="28"/>
        </w:rPr>
        <w:t xml:space="preserve">; </w:t>
      </w:r>
      <w:r w:rsidR="009D13FD">
        <w:rPr>
          <w:sz w:val="28"/>
          <w:szCs w:val="28"/>
        </w:rPr>
        <w:t>«</w:t>
      </w:r>
      <w:r w:rsidR="00BB1597" w:rsidRPr="009D13FD">
        <w:rPr>
          <w:sz w:val="28"/>
          <w:szCs w:val="28"/>
        </w:rPr>
        <w:t>время</w:t>
      </w:r>
      <w:r w:rsidR="009D13FD">
        <w:rPr>
          <w:sz w:val="28"/>
          <w:szCs w:val="28"/>
        </w:rPr>
        <w:t>»</w:t>
      </w:r>
      <w:r w:rsidR="00E67ECB">
        <w:rPr>
          <w:sz w:val="28"/>
          <w:szCs w:val="28"/>
        </w:rPr>
        <w:t xml:space="preserve"> О.А. Андреева</w:t>
      </w:r>
      <w:r w:rsidR="00E67ECB" w:rsidRPr="00E67ECB">
        <w:rPr>
          <w:sz w:val="28"/>
          <w:szCs w:val="28"/>
        </w:rPr>
        <w:t xml:space="preserve"> [</w:t>
      </w:r>
      <w:r w:rsidR="00E67ECB">
        <w:rPr>
          <w:sz w:val="28"/>
          <w:szCs w:val="28"/>
        </w:rPr>
        <w:t>263</w:t>
      </w:r>
      <w:r w:rsidR="00E67ECB" w:rsidRPr="00E67ECB">
        <w:rPr>
          <w:sz w:val="28"/>
          <w:szCs w:val="28"/>
        </w:rPr>
        <w:t>]</w:t>
      </w:r>
      <w:r w:rsidR="006D3DA0">
        <w:rPr>
          <w:sz w:val="28"/>
          <w:szCs w:val="28"/>
        </w:rPr>
        <w:t xml:space="preserve">, </w:t>
      </w:r>
      <w:r w:rsidR="0014160D">
        <w:rPr>
          <w:sz w:val="28"/>
          <w:szCs w:val="28"/>
        </w:rPr>
        <w:t xml:space="preserve">З.М. </w:t>
      </w:r>
      <w:r w:rsidR="00BB1597" w:rsidRPr="00BB1597">
        <w:rPr>
          <w:sz w:val="28"/>
          <w:szCs w:val="28"/>
        </w:rPr>
        <w:t>Дударева</w:t>
      </w:r>
      <w:r w:rsidR="0014160D" w:rsidRPr="0014160D">
        <w:rPr>
          <w:sz w:val="28"/>
          <w:szCs w:val="28"/>
        </w:rPr>
        <w:t xml:space="preserve"> [</w:t>
      </w:r>
      <w:r w:rsidR="0014160D">
        <w:rPr>
          <w:sz w:val="28"/>
          <w:szCs w:val="28"/>
        </w:rPr>
        <w:t>264</w:t>
      </w:r>
      <w:r w:rsidR="0014160D" w:rsidRPr="0014160D">
        <w:rPr>
          <w:sz w:val="28"/>
          <w:szCs w:val="28"/>
        </w:rPr>
        <w:t>]</w:t>
      </w:r>
      <w:r w:rsidR="008C54CA">
        <w:rPr>
          <w:sz w:val="28"/>
          <w:szCs w:val="28"/>
        </w:rPr>
        <w:t>, Л.Н. Михеева</w:t>
      </w:r>
      <w:r w:rsidR="008C54CA" w:rsidRPr="008C54CA">
        <w:rPr>
          <w:sz w:val="28"/>
          <w:szCs w:val="28"/>
        </w:rPr>
        <w:t xml:space="preserve"> [</w:t>
      </w:r>
      <w:r w:rsidR="008C54CA">
        <w:rPr>
          <w:sz w:val="28"/>
          <w:szCs w:val="28"/>
        </w:rPr>
        <w:t>265</w:t>
      </w:r>
      <w:r w:rsidR="008C54CA" w:rsidRPr="008C54CA">
        <w:rPr>
          <w:sz w:val="28"/>
          <w:szCs w:val="28"/>
        </w:rPr>
        <w:t>]</w:t>
      </w:r>
      <w:r w:rsidR="00801EB7">
        <w:rPr>
          <w:sz w:val="28"/>
          <w:szCs w:val="28"/>
        </w:rPr>
        <w:t xml:space="preserve">; </w:t>
      </w:r>
      <w:r w:rsidR="0014160D">
        <w:rPr>
          <w:iCs/>
          <w:sz w:val="28"/>
          <w:szCs w:val="28"/>
        </w:rPr>
        <w:t>«</w:t>
      </w:r>
      <w:r w:rsidR="00BB1597" w:rsidRPr="0014160D">
        <w:rPr>
          <w:iCs/>
          <w:sz w:val="28"/>
          <w:szCs w:val="28"/>
        </w:rPr>
        <w:t>дружба</w:t>
      </w:r>
      <w:r w:rsidR="0014160D">
        <w:rPr>
          <w:sz w:val="28"/>
          <w:szCs w:val="28"/>
        </w:rPr>
        <w:t>»</w:t>
      </w:r>
      <w:r w:rsidR="00801EB7">
        <w:rPr>
          <w:sz w:val="28"/>
          <w:szCs w:val="28"/>
        </w:rPr>
        <w:t xml:space="preserve"> О.А. Арапова</w:t>
      </w:r>
      <w:r w:rsidR="00801EB7" w:rsidRPr="00801EB7">
        <w:rPr>
          <w:sz w:val="28"/>
          <w:szCs w:val="28"/>
        </w:rPr>
        <w:t xml:space="preserve"> [</w:t>
      </w:r>
      <w:r w:rsidR="00801EB7">
        <w:rPr>
          <w:sz w:val="28"/>
          <w:szCs w:val="28"/>
        </w:rPr>
        <w:t>266</w:t>
      </w:r>
      <w:r w:rsidR="00801EB7" w:rsidRPr="00801EB7">
        <w:rPr>
          <w:sz w:val="28"/>
          <w:szCs w:val="28"/>
        </w:rPr>
        <w:t>]</w:t>
      </w:r>
      <w:r w:rsidR="00772613">
        <w:rPr>
          <w:sz w:val="28"/>
          <w:szCs w:val="28"/>
        </w:rPr>
        <w:t xml:space="preserve">,      </w:t>
      </w:r>
      <w:r w:rsidR="008936D1">
        <w:rPr>
          <w:sz w:val="28"/>
          <w:szCs w:val="28"/>
        </w:rPr>
        <w:t xml:space="preserve"> </w:t>
      </w:r>
      <w:r w:rsidR="00772613">
        <w:rPr>
          <w:sz w:val="28"/>
          <w:szCs w:val="28"/>
        </w:rPr>
        <w:t>М.А. Хизова</w:t>
      </w:r>
      <w:r w:rsidR="00772613" w:rsidRPr="00772613">
        <w:rPr>
          <w:sz w:val="28"/>
          <w:szCs w:val="28"/>
        </w:rPr>
        <w:t xml:space="preserve"> [</w:t>
      </w:r>
      <w:r w:rsidR="00772613">
        <w:rPr>
          <w:sz w:val="28"/>
          <w:szCs w:val="28"/>
        </w:rPr>
        <w:t>267</w:t>
      </w:r>
      <w:r w:rsidR="00772613" w:rsidRPr="00772613">
        <w:rPr>
          <w:sz w:val="28"/>
          <w:szCs w:val="28"/>
        </w:rPr>
        <w:t>]</w:t>
      </w:r>
      <w:r w:rsidR="008936D1">
        <w:rPr>
          <w:sz w:val="28"/>
          <w:szCs w:val="28"/>
        </w:rPr>
        <w:t xml:space="preserve">; </w:t>
      </w:r>
      <w:r w:rsidR="00DA0CA6">
        <w:rPr>
          <w:sz w:val="28"/>
          <w:szCs w:val="28"/>
        </w:rPr>
        <w:t>«дружба</w:t>
      </w:r>
      <w:r w:rsidR="00C552D3">
        <w:rPr>
          <w:sz w:val="28"/>
          <w:szCs w:val="28"/>
        </w:rPr>
        <w:t xml:space="preserve"> </w:t>
      </w:r>
      <w:r w:rsidR="00DA0CA6">
        <w:rPr>
          <w:sz w:val="28"/>
          <w:szCs w:val="28"/>
        </w:rPr>
        <w:t>– мир – вражда</w:t>
      </w:r>
      <w:r w:rsidR="00165887">
        <w:rPr>
          <w:sz w:val="28"/>
          <w:szCs w:val="28"/>
        </w:rPr>
        <w:t>» О.М. Лунцова</w:t>
      </w:r>
      <w:r w:rsidR="00165887" w:rsidRPr="00165887">
        <w:rPr>
          <w:sz w:val="28"/>
          <w:szCs w:val="28"/>
        </w:rPr>
        <w:t xml:space="preserve"> [</w:t>
      </w:r>
      <w:r w:rsidR="00165887">
        <w:rPr>
          <w:sz w:val="28"/>
          <w:szCs w:val="28"/>
        </w:rPr>
        <w:t>268</w:t>
      </w:r>
      <w:r w:rsidR="00165887" w:rsidRPr="00165887">
        <w:rPr>
          <w:sz w:val="28"/>
          <w:szCs w:val="28"/>
        </w:rPr>
        <w:t>]</w:t>
      </w:r>
      <w:r w:rsidR="00110983">
        <w:rPr>
          <w:sz w:val="28"/>
          <w:szCs w:val="28"/>
        </w:rPr>
        <w:t>;</w:t>
      </w:r>
      <w:proofErr w:type="gramEnd"/>
      <w:r w:rsidR="00110983">
        <w:rPr>
          <w:sz w:val="28"/>
          <w:szCs w:val="28"/>
        </w:rPr>
        <w:t xml:space="preserve"> </w:t>
      </w:r>
      <w:r w:rsidR="00AE1CAB">
        <w:rPr>
          <w:sz w:val="28"/>
          <w:szCs w:val="28"/>
        </w:rPr>
        <w:t>«жизнь»</w:t>
      </w:r>
      <w:r w:rsidR="00D20206">
        <w:rPr>
          <w:sz w:val="28"/>
          <w:szCs w:val="28"/>
        </w:rPr>
        <w:t xml:space="preserve"> </w:t>
      </w:r>
      <w:r w:rsidR="006D7B60">
        <w:rPr>
          <w:sz w:val="28"/>
          <w:szCs w:val="28"/>
        </w:rPr>
        <w:t xml:space="preserve"> </w:t>
      </w:r>
      <w:r w:rsidR="00C552D3">
        <w:rPr>
          <w:sz w:val="28"/>
          <w:szCs w:val="28"/>
        </w:rPr>
        <w:t xml:space="preserve">О.А. </w:t>
      </w:r>
      <w:r w:rsidR="00AE1CAB">
        <w:rPr>
          <w:sz w:val="28"/>
          <w:szCs w:val="28"/>
        </w:rPr>
        <w:t>Ипанова</w:t>
      </w:r>
      <w:r w:rsidR="00AE1CAB" w:rsidRPr="00AE1CAB">
        <w:rPr>
          <w:sz w:val="28"/>
          <w:szCs w:val="28"/>
        </w:rPr>
        <w:t xml:space="preserve"> [</w:t>
      </w:r>
      <w:r w:rsidR="00AE1CAB">
        <w:rPr>
          <w:sz w:val="28"/>
          <w:szCs w:val="28"/>
        </w:rPr>
        <w:t>269</w:t>
      </w:r>
      <w:r w:rsidR="00AE1CAB" w:rsidRPr="00AE1CAB">
        <w:rPr>
          <w:sz w:val="28"/>
          <w:szCs w:val="28"/>
        </w:rPr>
        <w:t>]</w:t>
      </w:r>
      <w:r w:rsidR="006D7B60">
        <w:rPr>
          <w:sz w:val="28"/>
          <w:szCs w:val="28"/>
        </w:rPr>
        <w:t xml:space="preserve">; </w:t>
      </w:r>
      <w:r w:rsidR="00632D84">
        <w:rPr>
          <w:iCs/>
          <w:sz w:val="28"/>
          <w:szCs w:val="28"/>
        </w:rPr>
        <w:t>«</w:t>
      </w:r>
      <w:r w:rsidR="00BB1597" w:rsidRPr="00632D84">
        <w:rPr>
          <w:iCs/>
          <w:sz w:val="28"/>
          <w:szCs w:val="28"/>
        </w:rPr>
        <w:t>жизнь / смерть</w:t>
      </w:r>
      <w:r w:rsidR="00632D84">
        <w:rPr>
          <w:sz w:val="28"/>
          <w:szCs w:val="28"/>
        </w:rPr>
        <w:t xml:space="preserve">» Е.В. </w:t>
      </w:r>
      <w:r w:rsidR="00BB1597" w:rsidRPr="00BB1597">
        <w:rPr>
          <w:sz w:val="28"/>
          <w:szCs w:val="28"/>
        </w:rPr>
        <w:t>Дзюб</w:t>
      </w:r>
      <w:r w:rsidR="00A66B3E">
        <w:rPr>
          <w:sz w:val="28"/>
          <w:szCs w:val="28"/>
        </w:rPr>
        <w:t>а</w:t>
      </w:r>
      <w:r w:rsidR="00632D84" w:rsidRPr="00632D84">
        <w:rPr>
          <w:sz w:val="28"/>
          <w:szCs w:val="28"/>
        </w:rPr>
        <w:t xml:space="preserve"> [</w:t>
      </w:r>
      <w:r w:rsidR="00632D84">
        <w:rPr>
          <w:sz w:val="28"/>
          <w:szCs w:val="28"/>
        </w:rPr>
        <w:t>270</w:t>
      </w:r>
      <w:r w:rsidR="00632D84" w:rsidRPr="00632D84">
        <w:rPr>
          <w:sz w:val="28"/>
          <w:szCs w:val="28"/>
        </w:rPr>
        <w:t>]</w:t>
      </w:r>
      <w:r w:rsidR="007719BD">
        <w:rPr>
          <w:sz w:val="28"/>
          <w:szCs w:val="28"/>
        </w:rPr>
        <w:t xml:space="preserve">, </w:t>
      </w:r>
      <w:r w:rsidR="001D1392">
        <w:rPr>
          <w:sz w:val="28"/>
          <w:szCs w:val="28"/>
        </w:rPr>
        <w:t>В.В. Тарасенк</w:t>
      </w:r>
      <w:r w:rsidR="007719BD">
        <w:rPr>
          <w:sz w:val="28"/>
          <w:szCs w:val="28"/>
        </w:rPr>
        <w:t xml:space="preserve">о </w:t>
      </w:r>
      <w:r w:rsidR="001D1392" w:rsidRPr="001D1392">
        <w:rPr>
          <w:sz w:val="28"/>
          <w:szCs w:val="28"/>
        </w:rPr>
        <w:t>[</w:t>
      </w:r>
      <w:r w:rsidR="001D1392">
        <w:rPr>
          <w:sz w:val="28"/>
          <w:szCs w:val="28"/>
        </w:rPr>
        <w:t>271</w:t>
      </w:r>
      <w:r w:rsidR="001D1392" w:rsidRPr="001D1392">
        <w:rPr>
          <w:sz w:val="28"/>
          <w:szCs w:val="28"/>
        </w:rPr>
        <w:t>]</w:t>
      </w:r>
      <w:r w:rsidR="00FE7CC6">
        <w:rPr>
          <w:sz w:val="28"/>
          <w:szCs w:val="28"/>
        </w:rPr>
        <w:t>;</w:t>
      </w:r>
      <w:r w:rsidR="00971593">
        <w:rPr>
          <w:sz w:val="28"/>
          <w:szCs w:val="28"/>
        </w:rPr>
        <w:t xml:space="preserve"> </w:t>
      </w:r>
      <w:r w:rsidR="00FE7CC6">
        <w:rPr>
          <w:sz w:val="28"/>
          <w:szCs w:val="28"/>
        </w:rPr>
        <w:t>«закон»</w:t>
      </w:r>
      <w:r w:rsidR="00971593">
        <w:rPr>
          <w:sz w:val="28"/>
          <w:szCs w:val="28"/>
        </w:rPr>
        <w:t xml:space="preserve"> И.В. Палашевская</w:t>
      </w:r>
      <w:r w:rsidR="00971593" w:rsidRPr="00971593">
        <w:rPr>
          <w:sz w:val="28"/>
          <w:szCs w:val="28"/>
        </w:rPr>
        <w:t xml:space="preserve"> [</w:t>
      </w:r>
      <w:r w:rsidR="00971593">
        <w:rPr>
          <w:sz w:val="28"/>
          <w:szCs w:val="28"/>
        </w:rPr>
        <w:t>272</w:t>
      </w:r>
      <w:r w:rsidR="00971593" w:rsidRPr="00971593">
        <w:rPr>
          <w:sz w:val="28"/>
          <w:szCs w:val="28"/>
        </w:rPr>
        <w:t>]</w:t>
      </w:r>
      <w:r w:rsidR="0095099C">
        <w:rPr>
          <w:sz w:val="28"/>
          <w:szCs w:val="28"/>
        </w:rPr>
        <w:t xml:space="preserve">; </w:t>
      </w:r>
      <w:r w:rsidR="0095099C" w:rsidRPr="0095099C">
        <w:rPr>
          <w:iCs/>
          <w:sz w:val="28"/>
          <w:szCs w:val="28"/>
        </w:rPr>
        <w:t>«истина</w:t>
      </w:r>
      <w:r w:rsidR="0095099C">
        <w:rPr>
          <w:iCs/>
          <w:sz w:val="28"/>
          <w:szCs w:val="28"/>
        </w:rPr>
        <w:t xml:space="preserve">» </w:t>
      </w:r>
      <w:r w:rsidR="0095099C">
        <w:rPr>
          <w:sz w:val="28"/>
          <w:szCs w:val="28"/>
        </w:rPr>
        <w:t>Н.Д. Арутюнова</w:t>
      </w:r>
      <w:r w:rsidR="0095099C" w:rsidRPr="0095099C">
        <w:rPr>
          <w:sz w:val="28"/>
          <w:szCs w:val="28"/>
        </w:rPr>
        <w:t xml:space="preserve"> [</w:t>
      </w:r>
      <w:r w:rsidR="0095099C">
        <w:rPr>
          <w:sz w:val="28"/>
          <w:szCs w:val="28"/>
        </w:rPr>
        <w:t>273</w:t>
      </w:r>
      <w:r w:rsidR="0095099C" w:rsidRPr="0095099C">
        <w:rPr>
          <w:sz w:val="28"/>
          <w:szCs w:val="28"/>
        </w:rPr>
        <w:t>]</w:t>
      </w:r>
      <w:r w:rsidR="00905712">
        <w:rPr>
          <w:sz w:val="28"/>
          <w:szCs w:val="28"/>
        </w:rPr>
        <w:t xml:space="preserve">,                 </w:t>
      </w:r>
      <w:r w:rsidR="000F7D00">
        <w:rPr>
          <w:sz w:val="28"/>
          <w:szCs w:val="28"/>
        </w:rPr>
        <w:t xml:space="preserve"> </w:t>
      </w:r>
      <w:r w:rsidR="00905712">
        <w:rPr>
          <w:sz w:val="28"/>
          <w:szCs w:val="28"/>
        </w:rPr>
        <w:t>О.А. Максимчик</w:t>
      </w:r>
      <w:r w:rsidR="00905712" w:rsidRPr="00905712">
        <w:rPr>
          <w:sz w:val="28"/>
          <w:szCs w:val="28"/>
        </w:rPr>
        <w:t xml:space="preserve"> [</w:t>
      </w:r>
      <w:r w:rsidR="00905712">
        <w:rPr>
          <w:sz w:val="28"/>
          <w:szCs w:val="28"/>
        </w:rPr>
        <w:t>274</w:t>
      </w:r>
      <w:r w:rsidR="00905712" w:rsidRPr="00905712">
        <w:rPr>
          <w:sz w:val="28"/>
          <w:szCs w:val="28"/>
        </w:rPr>
        <w:t>]</w:t>
      </w:r>
      <w:r w:rsidR="00D2127F">
        <w:rPr>
          <w:sz w:val="28"/>
          <w:szCs w:val="28"/>
        </w:rPr>
        <w:t xml:space="preserve">; </w:t>
      </w:r>
      <w:r w:rsidR="008E3A28">
        <w:rPr>
          <w:iCs/>
          <w:sz w:val="28"/>
          <w:szCs w:val="28"/>
        </w:rPr>
        <w:t>«</w:t>
      </w:r>
      <w:proofErr w:type="gramStart"/>
      <w:r w:rsidR="00BB1597" w:rsidRPr="008E3A28">
        <w:rPr>
          <w:iCs/>
          <w:sz w:val="28"/>
          <w:szCs w:val="28"/>
        </w:rPr>
        <w:t>истина</w:t>
      </w:r>
      <w:proofErr w:type="gramEnd"/>
      <w:r w:rsidR="00BB1597" w:rsidRPr="008E3A28">
        <w:rPr>
          <w:sz w:val="28"/>
          <w:szCs w:val="28"/>
        </w:rPr>
        <w:t xml:space="preserve"> / </w:t>
      </w:r>
      <w:r w:rsidR="00BB1597" w:rsidRPr="008E3A28">
        <w:rPr>
          <w:iCs/>
          <w:sz w:val="28"/>
          <w:szCs w:val="28"/>
        </w:rPr>
        <w:t>правда</w:t>
      </w:r>
      <w:r w:rsidR="008E3A28">
        <w:rPr>
          <w:sz w:val="28"/>
          <w:szCs w:val="28"/>
        </w:rPr>
        <w:t>» М.И. Агиенк</w:t>
      </w:r>
      <w:r w:rsidR="00763E3C">
        <w:rPr>
          <w:sz w:val="28"/>
          <w:szCs w:val="28"/>
        </w:rPr>
        <w:t xml:space="preserve">о </w:t>
      </w:r>
      <w:r w:rsidR="00763E3C" w:rsidRPr="00763E3C">
        <w:rPr>
          <w:sz w:val="28"/>
          <w:szCs w:val="28"/>
        </w:rPr>
        <w:t>[</w:t>
      </w:r>
      <w:r w:rsidR="00D11649">
        <w:rPr>
          <w:sz w:val="28"/>
          <w:szCs w:val="28"/>
        </w:rPr>
        <w:t>27</w:t>
      </w:r>
      <w:r w:rsidR="00905712">
        <w:rPr>
          <w:sz w:val="28"/>
          <w:szCs w:val="28"/>
        </w:rPr>
        <w:t>5</w:t>
      </w:r>
      <w:r w:rsidR="00763E3C" w:rsidRPr="00763E3C">
        <w:rPr>
          <w:sz w:val="28"/>
          <w:szCs w:val="28"/>
        </w:rPr>
        <w:t>]</w:t>
      </w:r>
      <w:r w:rsidR="00F5746C">
        <w:rPr>
          <w:sz w:val="28"/>
          <w:szCs w:val="28"/>
        </w:rPr>
        <w:t xml:space="preserve">; </w:t>
      </w:r>
      <w:r w:rsidR="00F5746C">
        <w:rPr>
          <w:iCs/>
          <w:sz w:val="28"/>
          <w:szCs w:val="28"/>
        </w:rPr>
        <w:t xml:space="preserve">«истина / </w:t>
      </w:r>
      <w:r w:rsidR="00390238">
        <w:rPr>
          <w:iCs/>
          <w:sz w:val="28"/>
          <w:szCs w:val="28"/>
        </w:rPr>
        <w:t xml:space="preserve">правда </w:t>
      </w:r>
      <w:r w:rsidR="00BB1597" w:rsidRPr="00F5746C">
        <w:rPr>
          <w:iCs/>
          <w:sz w:val="28"/>
          <w:szCs w:val="28"/>
        </w:rPr>
        <w:t>/ ложь</w:t>
      </w:r>
      <w:r w:rsidR="00F5746C">
        <w:rPr>
          <w:iCs/>
          <w:sz w:val="28"/>
          <w:szCs w:val="28"/>
        </w:rPr>
        <w:t>» Н.А. Земскова</w:t>
      </w:r>
      <w:r w:rsidR="00F5746C" w:rsidRPr="00F5746C">
        <w:rPr>
          <w:iCs/>
          <w:sz w:val="28"/>
          <w:szCs w:val="28"/>
        </w:rPr>
        <w:t xml:space="preserve"> [</w:t>
      </w:r>
      <w:r w:rsidR="00F5746C">
        <w:rPr>
          <w:iCs/>
          <w:sz w:val="28"/>
          <w:szCs w:val="28"/>
        </w:rPr>
        <w:t>276</w:t>
      </w:r>
      <w:r w:rsidR="00F5746C" w:rsidRPr="00F5746C">
        <w:rPr>
          <w:iCs/>
          <w:sz w:val="28"/>
          <w:szCs w:val="28"/>
        </w:rPr>
        <w:t>]</w:t>
      </w:r>
      <w:r w:rsidR="00167E56">
        <w:rPr>
          <w:iCs/>
          <w:sz w:val="28"/>
          <w:szCs w:val="28"/>
        </w:rPr>
        <w:t xml:space="preserve">; </w:t>
      </w:r>
      <w:r w:rsidR="00617E2F">
        <w:rPr>
          <w:iCs/>
          <w:sz w:val="28"/>
          <w:szCs w:val="28"/>
        </w:rPr>
        <w:t>«</w:t>
      </w:r>
      <w:r w:rsidR="00617E2F" w:rsidRPr="00617E2F">
        <w:rPr>
          <w:iCs/>
          <w:sz w:val="28"/>
          <w:szCs w:val="28"/>
        </w:rPr>
        <w:t>причина</w:t>
      </w:r>
      <w:r w:rsidR="00617E2F">
        <w:rPr>
          <w:iCs/>
          <w:sz w:val="28"/>
          <w:szCs w:val="28"/>
        </w:rPr>
        <w:t>» Ю.С. Степано</w:t>
      </w:r>
      <w:r w:rsidR="00167E56">
        <w:rPr>
          <w:iCs/>
          <w:sz w:val="28"/>
          <w:szCs w:val="28"/>
        </w:rPr>
        <w:t xml:space="preserve">в </w:t>
      </w:r>
      <w:r w:rsidR="00617E2F" w:rsidRPr="00617E2F">
        <w:rPr>
          <w:iCs/>
          <w:sz w:val="28"/>
          <w:szCs w:val="28"/>
        </w:rPr>
        <w:t>[</w:t>
      </w:r>
      <w:r w:rsidR="00617E2F">
        <w:rPr>
          <w:iCs/>
          <w:sz w:val="28"/>
          <w:szCs w:val="28"/>
        </w:rPr>
        <w:t>277</w:t>
      </w:r>
      <w:r w:rsidR="00617E2F" w:rsidRPr="00617E2F">
        <w:rPr>
          <w:iCs/>
          <w:sz w:val="28"/>
          <w:szCs w:val="28"/>
        </w:rPr>
        <w:t>]</w:t>
      </w:r>
      <w:r w:rsidR="00855DBF">
        <w:rPr>
          <w:iCs/>
          <w:sz w:val="28"/>
          <w:szCs w:val="28"/>
        </w:rPr>
        <w:t xml:space="preserve">; </w:t>
      </w:r>
      <w:r w:rsidR="00C75E1C">
        <w:rPr>
          <w:iCs/>
          <w:sz w:val="28"/>
          <w:szCs w:val="28"/>
        </w:rPr>
        <w:t>«</w:t>
      </w:r>
      <w:r w:rsidR="00C75E1C" w:rsidRPr="00C75E1C">
        <w:rPr>
          <w:iCs/>
          <w:sz w:val="28"/>
          <w:szCs w:val="28"/>
        </w:rPr>
        <w:t>пространство</w:t>
      </w:r>
      <w:r w:rsidR="00855DBF">
        <w:rPr>
          <w:iCs/>
          <w:sz w:val="28"/>
          <w:szCs w:val="28"/>
        </w:rPr>
        <w:t>»</w:t>
      </w:r>
      <w:r w:rsidR="003A72DE">
        <w:rPr>
          <w:iCs/>
          <w:sz w:val="28"/>
          <w:szCs w:val="28"/>
        </w:rPr>
        <w:t xml:space="preserve"> </w:t>
      </w:r>
      <w:r w:rsidR="00BB6327">
        <w:rPr>
          <w:iCs/>
          <w:sz w:val="28"/>
          <w:szCs w:val="28"/>
        </w:rPr>
        <w:t>Д.В. Калуженин</w:t>
      </w:r>
      <w:r w:rsidR="00855DBF">
        <w:rPr>
          <w:iCs/>
          <w:sz w:val="28"/>
          <w:szCs w:val="28"/>
        </w:rPr>
        <w:t xml:space="preserve">а </w:t>
      </w:r>
      <w:r w:rsidR="00855DBF" w:rsidRPr="00855DBF">
        <w:rPr>
          <w:iCs/>
          <w:sz w:val="28"/>
          <w:szCs w:val="28"/>
        </w:rPr>
        <w:t>[</w:t>
      </w:r>
      <w:r w:rsidR="00855DBF">
        <w:rPr>
          <w:iCs/>
          <w:sz w:val="28"/>
          <w:szCs w:val="28"/>
        </w:rPr>
        <w:t>278</w:t>
      </w:r>
      <w:r w:rsidR="00855DBF" w:rsidRPr="00855DBF">
        <w:rPr>
          <w:iCs/>
          <w:sz w:val="28"/>
          <w:szCs w:val="28"/>
        </w:rPr>
        <w:t>]</w:t>
      </w:r>
      <w:r w:rsidR="002D4784">
        <w:rPr>
          <w:iCs/>
          <w:sz w:val="28"/>
          <w:szCs w:val="28"/>
        </w:rPr>
        <w:t>, О.А. Майорова</w:t>
      </w:r>
      <w:r w:rsidR="002D4784" w:rsidRPr="002D4784">
        <w:rPr>
          <w:iCs/>
          <w:sz w:val="28"/>
          <w:szCs w:val="28"/>
        </w:rPr>
        <w:t xml:space="preserve"> [</w:t>
      </w:r>
      <w:r w:rsidR="002D4784">
        <w:rPr>
          <w:iCs/>
          <w:sz w:val="28"/>
          <w:szCs w:val="28"/>
        </w:rPr>
        <w:t>279</w:t>
      </w:r>
      <w:r w:rsidR="002D4784" w:rsidRPr="002D4784">
        <w:rPr>
          <w:iCs/>
          <w:sz w:val="28"/>
          <w:szCs w:val="28"/>
        </w:rPr>
        <w:t>]</w:t>
      </w:r>
      <w:r w:rsidR="00802BD4">
        <w:rPr>
          <w:iCs/>
          <w:sz w:val="28"/>
          <w:szCs w:val="28"/>
        </w:rPr>
        <w:t>, Н.В. Полякова</w:t>
      </w:r>
      <w:r w:rsidR="00802BD4" w:rsidRPr="00802BD4">
        <w:rPr>
          <w:iCs/>
          <w:sz w:val="28"/>
          <w:szCs w:val="28"/>
        </w:rPr>
        <w:t xml:space="preserve"> [</w:t>
      </w:r>
      <w:r w:rsidR="00802BD4">
        <w:rPr>
          <w:iCs/>
          <w:sz w:val="28"/>
          <w:szCs w:val="28"/>
        </w:rPr>
        <w:t>280</w:t>
      </w:r>
      <w:r w:rsidR="00802BD4" w:rsidRPr="00802BD4">
        <w:rPr>
          <w:iCs/>
          <w:sz w:val="28"/>
          <w:szCs w:val="28"/>
        </w:rPr>
        <w:t>]</w:t>
      </w:r>
      <w:r w:rsidR="00734076">
        <w:rPr>
          <w:iCs/>
          <w:sz w:val="28"/>
          <w:szCs w:val="28"/>
        </w:rPr>
        <w:t xml:space="preserve">,               </w:t>
      </w:r>
      <w:r w:rsidR="003A72DE">
        <w:rPr>
          <w:iCs/>
          <w:sz w:val="28"/>
          <w:szCs w:val="28"/>
        </w:rPr>
        <w:t xml:space="preserve">  </w:t>
      </w:r>
      <w:r w:rsidR="00734076">
        <w:rPr>
          <w:iCs/>
          <w:sz w:val="28"/>
          <w:szCs w:val="28"/>
        </w:rPr>
        <w:t>Е.В. Пупынина</w:t>
      </w:r>
      <w:r w:rsidR="00734076" w:rsidRPr="00734076">
        <w:rPr>
          <w:iCs/>
          <w:sz w:val="28"/>
          <w:szCs w:val="28"/>
        </w:rPr>
        <w:t xml:space="preserve"> [</w:t>
      </w:r>
      <w:r w:rsidR="00734076">
        <w:rPr>
          <w:iCs/>
          <w:sz w:val="28"/>
          <w:szCs w:val="28"/>
        </w:rPr>
        <w:t>281</w:t>
      </w:r>
      <w:r w:rsidR="00734076" w:rsidRPr="00734076">
        <w:rPr>
          <w:iCs/>
          <w:sz w:val="28"/>
          <w:szCs w:val="28"/>
        </w:rPr>
        <w:t>]</w:t>
      </w:r>
      <w:r w:rsidR="00EC7DC4">
        <w:rPr>
          <w:iCs/>
          <w:sz w:val="28"/>
          <w:szCs w:val="28"/>
        </w:rPr>
        <w:t>; «пространство / время» Ю.Ю. Данило</w:t>
      </w:r>
      <w:r w:rsidR="00493DA5">
        <w:rPr>
          <w:iCs/>
          <w:sz w:val="28"/>
          <w:szCs w:val="28"/>
        </w:rPr>
        <w:t xml:space="preserve">ва </w:t>
      </w:r>
      <w:r w:rsidR="00EC7DC4" w:rsidRPr="00EC7DC4">
        <w:rPr>
          <w:iCs/>
          <w:sz w:val="28"/>
          <w:szCs w:val="28"/>
        </w:rPr>
        <w:t>[</w:t>
      </w:r>
      <w:r w:rsidR="00493DA5">
        <w:rPr>
          <w:iCs/>
          <w:sz w:val="28"/>
          <w:szCs w:val="28"/>
        </w:rPr>
        <w:t>282</w:t>
      </w:r>
      <w:r w:rsidR="00EC7DC4" w:rsidRPr="00EC7DC4">
        <w:rPr>
          <w:iCs/>
          <w:sz w:val="28"/>
          <w:szCs w:val="28"/>
        </w:rPr>
        <w:t>]</w:t>
      </w:r>
      <w:r w:rsidR="00DA0EDD">
        <w:rPr>
          <w:iCs/>
          <w:sz w:val="28"/>
          <w:szCs w:val="28"/>
        </w:rPr>
        <w:t xml:space="preserve">; </w:t>
      </w:r>
      <w:r w:rsidR="00340A16">
        <w:rPr>
          <w:iCs/>
          <w:sz w:val="28"/>
          <w:szCs w:val="28"/>
        </w:rPr>
        <w:t>«</w:t>
      </w:r>
      <w:r w:rsidR="00340A16" w:rsidRPr="00340A16">
        <w:rPr>
          <w:iCs/>
          <w:sz w:val="28"/>
          <w:szCs w:val="28"/>
        </w:rPr>
        <w:t>свобода</w:t>
      </w:r>
      <w:r w:rsidR="00340A16">
        <w:rPr>
          <w:iCs/>
          <w:sz w:val="28"/>
          <w:szCs w:val="28"/>
        </w:rPr>
        <w:t>»</w:t>
      </w:r>
      <w:r w:rsidR="001203CC">
        <w:rPr>
          <w:iCs/>
          <w:sz w:val="28"/>
          <w:szCs w:val="28"/>
        </w:rPr>
        <w:t xml:space="preserve"> </w:t>
      </w:r>
      <w:r w:rsidR="00DA0EDD">
        <w:rPr>
          <w:iCs/>
          <w:sz w:val="28"/>
          <w:szCs w:val="28"/>
        </w:rPr>
        <w:t>Т.Г. Ардашева</w:t>
      </w:r>
      <w:r w:rsidR="00DA0EDD" w:rsidRPr="00DA0EDD">
        <w:rPr>
          <w:iCs/>
          <w:sz w:val="28"/>
          <w:szCs w:val="28"/>
        </w:rPr>
        <w:t xml:space="preserve"> [</w:t>
      </w:r>
      <w:r w:rsidR="00DA0EDD">
        <w:rPr>
          <w:iCs/>
          <w:sz w:val="28"/>
          <w:szCs w:val="28"/>
        </w:rPr>
        <w:t>283</w:t>
      </w:r>
      <w:r w:rsidR="00DA0EDD" w:rsidRPr="00DA0EDD">
        <w:rPr>
          <w:iCs/>
          <w:sz w:val="28"/>
          <w:szCs w:val="28"/>
        </w:rPr>
        <w:t>]</w:t>
      </w:r>
      <w:r w:rsidR="002B176D">
        <w:rPr>
          <w:iCs/>
          <w:sz w:val="28"/>
          <w:szCs w:val="28"/>
        </w:rPr>
        <w:t xml:space="preserve">, </w:t>
      </w:r>
      <w:r w:rsidR="00E7624F">
        <w:rPr>
          <w:iCs/>
          <w:sz w:val="28"/>
          <w:szCs w:val="28"/>
        </w:rPr>
        <w:t>А.Д. Кошелев</w:t>
      </w:r>
      <w:r w:rsidR="00E7624F" w:rsidRPr="00E7624F">
        <w:rPr>
          <w:iCs/>
          <w:sz w:val="28"/>
          <w:szCs w:val="28"/>
        </w:rPr>
        <w:t xml:space="preserve"> [</w:t>
      </w:r>
      <w:r w:rsidR="00E7624F">
        <w:rPr>
          <w:iCs/>
          <w:sz w:val="28"/>
          <w:szCs w:val="28"/>
        </w:rPr>
        <w:t>284</w:t>
      </w:r>
      <w:r w:rsidR="00E7624F" w:rsidRPr="00E7624F">
        <w:rPr>
          <w:iCs/>
          <w:sz w:val="28"/>
          <w:szCs w:val="28"/>
        </w:rPr>
        <w:t>]</w:t>
      </w:r>
      <w:r w:rsidR="00CC203F">
        <w:rPr>
          <w:iCs/>
          <w:sz w:val="28"/>
          <w:szCs w:val="28"/>
        </w:rPr>
        <w:t xml:space="preserve">, </w:t>
      </w:r>
      <w:r w:rsidR="001440D8">
        <w:rPr>
          <w:iCs/>
          <w:sz w:val="28"/>
          <w:szCs w:val="28"/>
        </w:rPr>
        <w:t xml:space="preserve">А.С. </w:t>
      </w:r>
      <w:r w:rsidR="00AC5CCE">
        <w:rPr>
          <w:iCs/>
          <w:sz w:val="28"/>
          <w:szCs w:val="28"/>
        </w:rPr>
        <w:t>Сол</w:t>
      </w:r>
      <w:r w:rsidR="001440D8">
        <w:rPr>
          <w:iCs/>
          <w:sz w:val="28"/>
          <w:szCs w:val="28"/>
        </w:rPr>
        <w:t>охина</w:t>
      </w:r>
      <w:r w:rsidR="00CC203F" w:rsidRPr="00CC203F">
        <w:rPr>
          <w:iCs/>
          <w:sz w:val="28"/>
          <w:szCs w:val="28"/>
        </w:rPr>
        <w:t xml:space="preserve"> [</w:t>
      </w:r>
      <w:r w:rsidR="00CC203F">
        <w:rPr>
          <w:iCs/>
          <w:sz w:val="28"/>
          <w:szCs w:val="28"/>
        </w:rPr>
        <w:t>285</w:t>
      </w:r>
      <w:r w:rsidR="00CC203F" w:rsidRPr="00CC203F">
        <w:rPr>
          <w:iCs/>
          <w:sz w:val="28"/>
          <w:szCs w:val="28"/>
        </w:rPr>
        <w:t>]</w:t>
      </w:r>
      <w:r w:rsidR="00362021">
        <w:rPr>
          <w:iCs/>
          <w:sz w:val="28"/>
          <w:szCs w:val="28"/>
        </w:rPr>
        <w:t xml:space="preserve"> и др.</w:t>
      </w:r>
    </w:p>
    <w:p w:rsidR="007049B9" w:rsidRDefault="00002E5D" w:rsidP="007049B9">
      <w:pPr>
        <w:ind w:firstLine="709"/>
        <w:jc w:val="both"/>
        <w:rPr>
          <w:sz w:val="28"/>
          <w:szCs w:val="28"/>
        </w:rPr>
      </w:pPr>
      <w:proofErr w:type="gramStart"/>
      <w:r>
        <w:rPr>
          <w:iCs/>
          <w:sz w:val="28"/>
          <w:szCs w:val="28"/>
        </w:rPr>
        <w:t xml:space="preserve">4) </w:t>
      </w:r>
      <w:r w:rsidR="002F22F7">
        <w:rPr>
          <w:iCs/>
          <w:sz w:val="28"/>
          <w:szCs w:val="28"/>
        </w:rPr>
        <w:t>Подвергаются рассмотрению э</w:t>
      </w:r>
      <w:r w:rsidR="00E67E9A" w:rsidRPr="00E67E9A">
        <w:rPr>
          <w:bCs/>
          <w:iCs/>
          <w:sz w:val="28"/>
          <w:szCs w:val="28"/>
        </w:rPr>
        <w:t>тические концепты</w:t>
      </w:r>
      <w:r w:rsidR="002F22F7">
        <w:rPr>
          <w:iCs/>
          <w:sz w:val="28"/>
          <w:szCs w:val="28"/>
        </w:rPr>
        <w:t xml:space="preserve">: концепты </w:t>
      </w:r>
      <w:r w:rsidR="006823E8">
        <w:rPr>
          <w:iCs/>
          <w:sz w:val="28"/>
          <w:szCs w:val="28"/>
        </w:rPr>
        <w:t>«</w:t>
      </w:r>
      <w:r w:rsidR="00E67E9A" w:rsidRPr="006823E8">
        <w:rPr>
          <w:iCs/>
          <w:sz w:val="28"/>
          <w:szCs w:val="28"/>
        </w:rPr>
        <w:t>вежливость</w:t>
      </w:r>
      <w:r w:rsidR="002F22F7">
        <w:rPr>
          <w:iCs/>
          <w:sz w:val="28"/>
          <w:szCs w:val="28"/>
        </w:rPr>
        <w:t>» изучают</w:t>
      </w:r>
      <w:r w:rsidR="00243E7B">
        <w:rPr>
          <w:iCs/>
          <w:sz w:val="28"/>
          <w:szCs w:val="28"/>
        </w:rPr>
        <w:t xml:space="preserve"> А.Г. Богданова </w:t>
      </w:r>
      <w:r w:rsidR="00243E7B" w:rsidRPr="00243E7B">
        <w:rPr>
          <w:iCs/>
          <w:sz w:val="28"/>
          <w:szCs w:val="28"/>
        </w:rPr>
        <w:t>[</w:t>
      </w:r>
      <w:r w:rsidR="00243E7B">
        <w:rPr>
          <w:iCs/>
          <w:sz w:val="28"/>
          <w:szCs w:val="28"/>
        </w:rPr>
        <w:t>286</w:t>
      </w:r>
      <w:r w:rsidR="00243E7B" w:rsidRPr="00243E7B">
        <w:rPr>
          <w:iCs/>
          <w:sz w:val="28"/>
          <w:szCs w:val="28"/>
        </w:rPr>
        <w:t>]</w:t>
      </w:r>
      <w:r w:rsidR="00191971">
        <w:rPr>
          <w:iCs/>
          <w:sz w:val="28"/>
          <w:szCs w:val="28"/>
        </w:rPr>
        <w:t xml:space="preserve">, Е.А. </w:t>
      </w:r>
      <w:r w:rsidR="006823E8">
        <w:rPr>
          <w:iCs/>
          <w:sz w:val="28"/>
          <w:szCs w:val="28"/>
        </w:rPr>
        <w:t>Зацепина</w:t>
      </w:r>
      <w:r w:rsidR="00AE2B9E" w:rsidRPr="00AE2B9E">
        <w:rPr>
          <w:iCs/>
          <w:sz w:val="28"/>
          <w:szCs w:val="28"/>
        </w:rPr>
        <w:t xml:space="preserve"> [</w:t>
      </w:r>
      <w:r w:rsidR="00AE2B9E">
        <w:rPr>
          <w:iCs/>
          <w:sz w:val="28"/>
          <w:szCs w:val="28"/>
        </w:rPr>
        <w:t>287</w:t>
      </w:r>
      <w:r w:rsidR="00AE2B9E" w:rsidRPr="00AE2B9E">
        <w:rPr>
          <w:iCs/>
          <w:sz w:val="28"/>
          <w:szCs w:val="28"/>
        </w:rPr>
        <w:t>]</w:t>
      </w:r>
      <w:r w:rsidR="00C31624">
        <w:rPr>
          <w:iCs/>
          <w:sz w:val="28"/>
          <w:szCs w:val="28"/>
        </w:rPr>
        <w:t>, Т.В. Ларина</w:t>
      </w:r>
      <w:r w:rsidR="00E4133B">
        <w:rPr>
          <w:iCs/>
          <w:sz w:val="28"/>
          <w:szCs w:val="28"/>
        </w:rPr>
        <w:t xml:space="preserve"> </w:t>
      </w:r>
      <w:r w:rsidR="00C31624" w:rsidRPr="00C31624">
        <w:rPr>
          <w:iCs/>
          <w:sz w:val="28"/>
          <w:szCs w:val="28"/>
        </w:rPr>
        <w:t>[</w:t>
      </w:r>
      <w:r w:rsidR="00C31624">
        <w:rPr>
          <w:iCs/>
          <w:sz w:val="28"/>
          <w:szCs w:val="28"/>
        </w:rPr>
        <w:t>288</w:t>
      </w:r>
      <w:r w:rsidR="00C31624" w:rsidRPr="00C31624">
        <w:rPr>
          <w:iCs/>
          <w:sz w:val="28"/>
          <w:szCs w:val="28"/>
        </w:rPr>
        <w:t>]</w:t>
      </w:r>
      <w:r w:rsidR="003D466D">
        <w:rPr>
          <w:iCs/>
          <w:sz w:val="28"/>
          <w:szCs w:val="28"/>
        </w:rPr>
        <w:t>, Н.П. Савойская</w:t>
      </w:r>
      <w:r w:rsidR="003D466D" w:rsidRPr="003D466D">
        <w:rPr>
          <w:iCs/>
          <w:sz w:val="28"/>
          <w:szCs w:val="28"/>
        </w:rPr>
        <w:t xml:space="preserve"> [</w:t>
      </w:r>
      <w:r w:rsidR="003D466D">
        <w:rPr>
          <w:iCs/>
          <w:sz w:val="28"/>
          <w:szCs w:val="28"/>
        </w:rPr>
        <w:t>289</w:t>
      </w:r>
      <w:r w:rsidR="003D466D" w:rsidRPr="003D466D">
        <w:rPr>
          <w:iCs/>
          <w:sz w:val="28"/>
          <w:szCs w:val="28"/>
        </w:rPr>
        <w:t>]</w:t>
      </w:r>
      <w:r w:rsidR="00C83F11">
        <w:rPr>
          <w:iCs/>
          <w:sz w:val="28"/>
          <w:szCs w:val="28"/>
        </w:rPr>
        <w:t>; «верность» Л.Р. Лаврентьева</w:t>
      </w:r>
      <w:r w:rsidR="00C83F11" w:rsidRPr="00C83F11">
        <w:rPr>
          <w:iCs/>
          <w:sz w:val="28"/>
          <w:szCs w:val="28"/>
        </w:rPr>
        <w:t xml:space="preserve"> [</w:t>
      </w:r>
      <w:r w:rsidR="00C83F11">
        <w:rPr>
          <w:iCs/>
          <w:sz w:val="28"/>
          <w:szCs w:val="28"/>
        </w:rPr>
        <w:t>290</w:t>
      </w:r>
      <w:r w:rsidR="00C83F11" w:rsidRPr="00C83F11">
        <w:rPr>
          <w:iCs/>
          <w:sz w:val="28"/>
          <w:szCs w:val="28"/>
        </w:rPr>
        <w:t>]</w:t>
      </w:r>
      <w:r w:rsidR="00880AC2">
        <w:rPr>
          <w:iCs/>
          <w:sz w:val="28"/>
          <w:szCs w:val="28"/>
        </w:rPr>
        <w:t xml:space="preserve">; </w:t>
      </w:r>
      <w:r w:rsidR="00E94F3E" w:rsidRPr="00E94F3E">
        <w:rPr>
          <w:iCs/>
          <w:sz w:val="28"/>
          <w:szCs w:val="28"/>
        </w:rPr>
        <w:t>«верность</w:t>
      </w:r>
      <w:r w:rsidR="00E94F3E">
        <w:rPr>
          <w:iCs/>
          <w:sz w:val="28"/>
          <w:szCs w:val="28"/>
        </w:rPr>
        <w:t xml:space="preserve"> / предательство</w:t>
      </w:r>
      <w:r w:rsidR="000A5D38">
        <w:rPr>
          <w:iCs/>
          <w:sz w:val="28"/>
          <w:szCs w:val="28"/>
        </w:rPr>
        <w:t xml:space="preserve">» </w:t>
      </w:r>
      <w:r w:rsidR="00560000">
        <w:rPr>
          <w:iCs/>
          <w:sz w:val="28"/>
          <w:szCs w:val="28"/>
        </w:rPr>
        <w:t>Н.В. Саварцев</w:t>
      </w:r>
      <w:r w:rsidR="00E94F3E">
        <w:rPr>
          <w:iCs/>
          <w:sz w:val="28"/>
          <w:szCs w:val="28"/>
        </w:rPr>
        <w:t xml:space="preserve">а </w:t>
      </w:r>
      <w:r w:rsidR="00E94F3E" w:rsidRPr="00E94F3E">
        <w:rPr>
          <w:iCs/>
          <w:sz w:val="28"/>
          <w:szCs w:val="28"/>
        </w:rPr>
        <w:t>[</w:t>
      </w:r>
      <w:r w:rsidR="00E94F3E">
        <w:rPr>
          <w:iCs/>
          <w:sz w:val="28"/>
          <w:szCs w:val="28"/>
        </w:rPr>
        <w:t>291</w:t>
      </w:r>
      <w:r w:rsidR="00E94F3E" w:rsidRPr="00E94F3E">
        <w:rPr>
          <w:iCs/>
          <w:sz w:val="28"/>
          <w:szCs w:val="28"/>
        </w:rPr>
        <w:t>]</w:t>
      </w:r>
      <w:r w:rsidR="0082276E">
        <w:rPr>
          <w:iCs/>
          <w:sz w:val="28"/>
          <w:szCs w:val="28"/>
        </w:rPr>
        <w:t>; «воровство» О.А. Кирияк</w:t>
      </w:r>
      <w:r w:rsidR="0082276E" w:rsidRPr="0082276E">
        <w:rPr>
          <w:iCs/>
          <w:sz w:val="28"/>
          <w:szCs w:val="28"/>
        </w:rPr>
        <w:t xml:space="preserve"> [</w:t>
      </w:r>
      <w:r w:rsidR="0082276E">
        <w:rPr>
          <w:iCs/>
          <w:sz w:val="28"/>
          <w:szCs w:val="28"/>
        </w:rPr>
        <w:t>292</w:t>
      </w:r>
      <w:r w:rsidR="0082276E" w:rsidRPr="0082276E">
        <w:rPr>
          <w:iCs/>
          <w:sz w:val="28"/>
          <w:szCs w:val="28"/>
        </w:rPr>
        <w:t>]</w:t>
      </w:r>
      <w:r w:rsidR="00AB02C9">
        <w:rPr>
          <w:iCs/>
          <w:sz w:val="28"/>
          <w:szCs w:val="28"/>
        </w:rPr>
        <w:t xml:space="preserve">,          </w:t>
      </w:r>
      <w:r w:rsidR="009C4F84">
        <w:rPr>
          <w:iCs/>
          <w:sz w:val="28"/>
          <w:szCs w:val="28"/>
        </w:rPr>
        <w:t xml:space="preserve"> </w:t>
      </w:r>
      <w:r w:rsidR="00AB02C9">
        <w:rPr>
          <w:iCs/>
          <w:sz w:val="28"/>
          <w:szCs w:val="28"/>
        </w:rPr>
        <w:t xml:space="preserve">О.В. </w:t>
      </w:r>
      <w:r w:rsidR="003F4E8F">
        <w:rPr>
          <w:iCs/>
          <w:sz w:val="28"/>
          <w:szCs w:val="28"/>
        </w:rPr>
        <w:t>Павлова</w:t>
      </w:r>
      <w:r w:rsidR="003F4E8F" w:rsidRPr="00AB02C9">
        <w:rPr>
          <w:iCs/>
          <w:sz w:val="28"/>
          <w:szCs w:val="28"/>
        </w:rPr>
        <w:t xml:space="preserve"> [293]</w:t>
      </w:r>
      <w:r w:rsidR="00F42EE4">
        <w:rPr>
          <w:iCs/>
          <w:sz w:val="28"/>
          <w:szCs w:val="28"/>
        </w:rPr>
        <w:t xml:space="preserve">; </w:t>
      </w:r>
      <w:r w:rsidR="000A20A3" w:rsidRPr="000A20A3">
        <w:rPr>
          <w:iCs/>
          <w:sz w:val="28"/>
          <w:szCs w:val="28"/>
        </w:rPr>
        <w:t>«грех</w:t>
      </w:r>
      <w:r w:rsidR="00F42EE4">
        <w:rPr>
          <w:iCs/>
          <w:sz w:val="28"/>
          <w:szCs w:val="28"/>
        </w:rPr>
        <w:t xml:space="preserve">» М.Н. Бушакова </w:t>
      </w:r>
      <w:r w:rsidR="00F42EE4" w:rsidRPr="00F42EE4">
        <w:rPr>
          <w:iCs/>
          <w:sz w:val="28"/>
          <w:szCs w:val="28"/>
        </w:rPr>
        <w:t>[</w:t>
      </w:r>
      <w:r w:rsidR="00F42EE4">
        <w:rPr>
          <w:iCs/>
          <w:sz w:val="28"/>
          <w:szCs w:val="28"/>
        </w:rPr>
        <w:t>294</w:t>
      </w:r>
      <w:r w:rsidR="00F42EE4" w:rsidRPr="00F42EE4">
        <w:rPr>
          <w:iCs/>
          <w:sz w:val="28"/>
          <w:szCs w:val="28"/>
        </w:rPr>
        <w:t>]</w:t>
      </w:r>
      <w:r w:rsidR="00882206">
        <w:rPr>
          <w:iCs/>
          <w:sz w:val="28"/>
          <w:szCs w:val="28"/>
        </w:rPr>
        <w:t xml:space="preserve">, Н.О. </w:t>
      </w:r>
      <w:r w:rsidR="000A20A3">
        <w:rPr>
          <w:iCs/>
          <w:sz w:val="28"/>
          <w:szCs w:val="28"/>
        </w:rPr>
        <w:t>Козин</w:t>
      </w:r>
      <w:r w:rsidR="00F42EE4">
        <w:rPr>
          <w:iCs/>
          <w:sz w:val="28"/>
          <w:szCs w:val="28"/>
        </w:rPr>
        <w:t>а</w:t>
      </w:r>
      <w:r w:rsidR="00882206" w:rsidRPr="00882206">
        <w:rPr>
          <w:iCs/>
          <w:sz w:val="28"/>
          <w:szCs w:val="28"/>
        </w:rPr>
        <w:t xml:space="preserve"> [</w:t>
      </w:r>
      <w:r w:rsidR="00882206">
        <w:rPr>
          <w:iCs/>
          <w:sz w:val="28"/>
          <w:szCs w:val="28"/>
        </w:rPr>
        <w:t>295</w:t>
      </w:r>
      <w:r w:rsidR="00882206" w:rsidRPr="00882206">
        <w:rPr>
          <w:iCs/>
          <w:sz w:val="28"/>
          <w:szCs w:val="28"/>
        </w:rPr>
        <w:t>]</w:t>
      </w:r>
      <w:r w:rsidR="00607288">
        <w:rPr>
          <w:iCs/>
          <w:sz w:val="28"/>
          <w:szCs w:val="28"/>
        </w:rPr>
        <w:t xml:space="preserve">, </w:t>
      </w:r>
      <w:r w:rsidR="003C1C47">
        <w:rPr>
          <w:iCs/>
          <w:sz w:val="28"/>
          <w:szCs w:val="28"/>
        </w:rPr>
        <w:t xml:space="preserve">            </w:t>
      </w:r>
      <w:r w:rsidR="00DD484B">
        <w:rPr>
          <w:iCs/>
          <w:sz w:val="28"/>
          <w:szCs w:val="28"/>
        </w:rPr>
        <w:t xml:space="preserve"> </w:t>
      </w:r>
      <w:r w:rsidR="00607288">
        <w:rPr>
          <w:iCs/>
          <w:sz w:val="28"/>
          <w:szCs w:val="28"/>
        </w:rPr>
        <w:t>В.В</w:t>
      </w:r>
      <w:r w:rsidR="003C1C47">
        <w:rPr>
          <w:iCs/>
          <w:sz w:val="28"/>
          <w:szCs w:val="28"/>
        </w:rPr>
        <w:t xml:space="preserve">. </w:t>
      </w:r>
      <w:r w:rsidR="00607288">
        <w:rPr>
          <w:iCs/>
          <w:sz w:val="28"/>
          <w:szCs w:val="28"/>
        </w:rPr>
        <w:t>Сайгин</w:t>
      </w:r>
      <w:r w:rsidR="00607288" w:rsidRPr="00607288">
        <w:rPr>
          <w:iCs/>
          <w:sz w:val="28"/>
          <w:szCs w:val="28"/>
        </w:rPr>
        <w:t xml:space="preserve"> [</w:t>
      </w:r>
      <w:r w:rsidR="00607288">
        <w:rPr>
          <w:iCs/>
          <w:sz w:val="28"/>
          <w:szCs w:val="28"/>
        </w:rPr>
        <w:t>296</w:t>
      </w:r>
      <w:r w:rsidR="00607288" w:rsidRPr="00607288">
        <w:rPr>
          <w:iCs/>
          <w:sz w:val="28"/>
          <w:szCs w:val="28"/>
        </w:rPr>
        <w:t>]</w:t>
      </w:r>
      <w:r w:rsidR="0056178B">
        <w:rPr>
          <w:iCs/>
          <w:sz w:val="28"/>
          <w:szCs w:val="28"/>
        </w:rPr>
        <w:t>;</w:t>
      </w:r>
      <w:proofErr w:type="gramEnd"/>
      <w:r w:rsidR="0056178B">
        <w:rPr>
          <w:iCs/>
          <w:sz w:val="28"/>
          <w:szCs w:val="28"/>
        </w:rPr>
        <w:t xml:space="preserve"> </w:t>
      </w:r>
      <w:proofErr w:type="gramStart"/>
      <w:r w:rsidR="00693278" w:rsidRPr="00693278">
        <w:rPr>
          <w:iCs/>
          <w:sz w:val="28"/>
          <w:szCs w:val="28"/>
        </w:rPr>
        <w:t>«добро</w:t>
      </w:r>
      <w:r w:rsidR="0056178B">
        <w:rPr>
          <w:iCs/>
          <w:sz w:val="28"/>
          <w:szCs w:val="28"/>
        </w:rPr>
        <w:t>» И.</w:t>
      </w:r>
      <w:r w:rsidR="0056178B" w:rsidRPr="0056178B">
        <w:rPr>
          <w:iCs/>
          <w:sz w:val="28"/>
          <w:szCs w:val="28"/>
        </w:rPr>
        <w:t>В</w:t>
      </w:r>
      <w:r w:rsidR="0056178B">
        <w:rPr>
          <w:iCs/>
          <w:sz w:val="28"/>
          <w:szCs w:val="28"/>
        </w:rPr>
        <w:t>. Змиева</w:t>
      </w:r>
      <w:r w:rsidR="0056178B" w:rsidRPr="0056178B">
        <w:rPr>
          <w:iCs/>
          <w:sz w:val="28"/>
          <w:szCs w:val="28"/>
        </w:rPr>
        <w:t xml:space="preserve"> [</w:t>
      </w:r>
      <w:r w:rsidR="0056178B">
        <w:rPr>
          <w:iCs/>
          <w:sz w:val="28"/>
          <w:szCs w:val="28"/>
        </w:rPr>
        <w:t>297</w:t>
      </w:r>
      <w:r w:rsidR="0056178B" w:rsidRPr="0056178B">
        <w:rPr>
          <w:iCs/>
          <w:sz w:val="28"/>
          <w:szCs w:val="28"/>
        </w:rPr>
        <w:t>]</w:t>
      </w:r>
      <w:r w:rsidR="0056178B">
        <w:rPr>
          <w:iCs/>
          <w:sz w:val="28"/>
          <w:szCs w:val="28"/>
        </w:rPr>
        <w:t xml:space="preserve">, Е.С. </w:t>
      </w:r>
      <w:r w:rsidR="0056178B" w:rsidRPr="0056178B">
        <w:rPr>
          <w:iCs/>
          <w:sz w:val="28"/>
          <w:szCs w:val="28"/>
        </w:rPr>
        <w:t>Пале</w:t>
      </w:r>
      <w:r w:rsidR="0056178B">
        <w:rPr>
          <w:iCs/>
          <w:sz w:val="28"/>
          <w:szCs w:val="28"/>
        </w:rPr>
        <w:t xml:space="preserve">ха </w:t>
      </w:r>
      <w:r w:rsidR="0056178B" w:rsidRPr="0056178B">
        <w:rPr>
          <w:iCs/>
          <w:sz w:val="28"/>
          <w:szCs w:val="28"/>
        </w:rPr>
        <w:t>[</w:t>
      </w:r>
      <w:r w:rsidR="0056178B">
        <w:rPr>
          <w:iCs/>
          <w:sz w:val="28"/>
          <w:szCs w:val="28"/>
        </w:rPr>
        <w:t>298</w:t>
      </w:r>
      <w:r w:rsidR="0056178B" w:rsidRPr="0056178B">
        <w:rPr>
          <w:iCs/>
          <w:sz w:val="28"/>
          <w:szCs w:val="28"/>
        </w:rPr>
        <w:t>]</w:t>
      </w:r>
      <w:r w:rsidR="00FD6BA6">
        <w:rPr>
          <w:iCs/>
          <w:sz w:val="28"/>
          <w:szCs w:val="28"/>
        </w:rPr>
        <w:t>; «добро / зло» Е.А. Богданова</w:t>
      </w:r>
      <w:r w:rsidR="00FD6BA6" w:rsidRPr="00FD6BA6">
        <w:rPr>
          <w:iCs/>
          <w:sz w:val="28"/>
          <w:szCs w:val="28"/>
        </w:rPr>
        <w:t xml:space="preserve"> [</w:t>
      </w:r>
      <w:r w:rsidR="00FD6BA6">
        <w:rPr>
          <w:iCs/>
          <w:sz w:val="28"/>
          <w:szCs w:val="28"/>
        </w:rPr>
        <w:t>299</w:t>
      </w:r>
      <w:r w:rsidR="00FD6BA6" w:rsidRPr="00FD6BA6">
        <w:rPr>
          <w:iCs/>
          <w:sz w:val="28"/>
          <w:szCs w:val="28"/>
        </w:rPr>
        <w:t>]</w:t>
      </w:r>
      <w:r w:rsidR="00472D06">
        <w:rPr>
          <w:iCs/>
          <w:sz w:val="28"/>
          <w:szCs w:val="28"/>
        </w:rPr>
        <w:t>, Н.В. Кириллина</w:t>
      </w:r>
      <w:r w:rsidR="00472D06" w:rsidRPr="00472D06">
        <w:rPr>
          <w:iCs/>
          <w:sz w:val="28"/>
          <w:szCs w:val="28"/>
        </w:rPr>
        <w:t xml:space="preserve"> [</w:t>
      </w:r>
      <w:r w:rsidR="00472D06">
        <w:rPr>
          <w:iCs/>
          <w:sz w:val="28"/>
          <w:szCs w:val="28"/>
        </w:rPr>
        <w:t>300</w:t>
      </w:r>
      <w:r w:rsidR="00472D06" w:rsidRPr="00472D06">
        <w:rPr>
          <w:iCs/>
          <w:sz w:val="28"/>
          <w:szCs w:val="28"/>
        </w:rPr>
        <w:t>]</w:t>
      </w:r>
      <w:r w:rsidR="00446C1C">
        <w:rPr>
          <w:iCs/>
          <w:sz w:val="28"/>
          <w:szCs w:val="28"/>
        </w:rPr>
        <w:t xml:space="preserve">; </w:t>
      </w:r>
      <w:r w:rsidR="00A83493">
        <w:rPr>
          <w:iCs/>
          <w:sz w:val="28"/>
          <w:szCs w:val="28"/>
        </w:rPr>
        <w:t>«</w:t>
      </w:r>
      <w:r w:rsidR="00A83493" w:rsidRPr="00A83493">
        <w:rPr>
          <w:iCs/>
          <w:sz w:val="28"/>
          <w:szCs w:val="28"/>
        </w:rPr>
        <w:t>запрет</w:t>
      </w:r>
      <w:r w:rsidR="00CE5814">
        <w:rPr>
          <w:iCs/>
          <w:sz w:val="28"/>
          <w:szCs w:val="28"/>
        </w:rPr>
        <w:t xml:space="preserve">» М.В. Ермолова </w:t>
      </w:r>
      <w:r w:rsidR="00CE5814" w:rsidRPr="00CE5814">
        <w:rPr>
          <w:iCs/>
          <w:sz w:val="28"/>
          <w:szCs w:val="28"/>
        </w:rPr>
        <w:t>[</w:t>
      </w:r>
      <w:r w:rsidR="00CE5814">
        <w:rPr>
          <w:iCs/>
          <w:sz w:val="28"/>
          <w:szCs w:val="28"/>
        </w:rPr>
        <w:t>301</w:t>
      </w:r>
      <w:r w:rsidR="00CE5814" w:rsidRPr="00CE5814">
        <w:rPr>
          <w:iCs/>
          <w:sz w:val="28"/>
          <w:szCs w:val="28"/>
        </w:rPr>
        <w:t>]</w:t>
      </w:r>
      <w:r w:rsidR="0051339F">
        <w:rPr>
          <w:iCs/>
          <w:sz w:val="28"/>
          <w:szCs w:val="28"/>
        </w:rPr>
        <w:t xml:space="preserve">, </w:t>
      </w:r>
      <w:r w:rsidR="00446C1C">
        <w:rPr>
          <w:iCs/>
          <w:sz w:val="28"/>
          <w:szCs w:val="28"/>
        </w:rPr>
        <w:t>Д.И. Медведева</w:t>
      </w:r>
      <w:r w:rsidR="00446C1C" w:rsidRPr="00446C1C">
        <w:rPr>
          <w:iCs/>
          <w:sz w:val="28"/>
          <w:szCs w:val="28"/>
        </w:rPr>
        <w:t xml:space="preserve"> [</w:t>
      </w:r>
      <w:r w:rsidR="00446C1C">
        <w:rPr>
          <w:iCs/>
          <w:sz w:val="28"/>
          <w:szCs w:val="28"/>
        </w:rPr>
        <w:t>30</w:t>
      </w:r>
      <w:r w:rsidR="00CE5814">
        <w:rPr>
          <w:iCs/>
          <w:sz w:val="28"/>
          <w:szCs w:val="28"/>
        </w:rPr>
        <w:t>2</w:t>
      </w:r>
      <w:r w:rsidR="00446C1C" w:rsidRPr="00446C1C">
        <w:rPr>
          <w:iCs/>
          <w:sz w:val="28"/>
          <w:szCs w:val="28"/>
        </w:rPr>
        <w:t>]</w:t>
      </w:r>
      <w:r w:rsidR="00BB7CFB">
        <w:rPr>
          <w:iCs/>
          <w:sz w:val="28"/>
          <w:szCs w:val="28"/>
        </w:rPr>
        <w:t>; «зло» С.А. Тихонова</w:t>
      </w:r>
      <w:r w:rsidR="00BB7CFB" w:rsidRPr="00BB7CFB">
        <w:rPr>
          <w:iCs/>
          <w:sz w:val="28"/>
          <w:szCs w:val="28"/>
        </w:rPr>
        <w:t xml:space="preserve"> [</w:t>
      </w:r>
      <w:r w:rsidR="00BB7CFB">
        <w:rPr>
          <w:iCs/>
          <w:sz w:val="28"/>
          <w:szCs w:val="28"/>
        </w:rPr>
        <w:t>303</w:t>
      </w:r>
      <w:r w:rsidR="00BB7CFB" w:rsidRPr="00BB7CFB">
        <w:rPr>
          <w:iCs/>
          <w:sz w:val="28"/>
          <w:szCs w:val="28"/>
        </w:rPr>
        <w:t>]</w:t>
      </w:r>
      <w:r w:rsidR="003E5D9B">
        <w:rPr>
          <w:iCs/>
          <w:sz w:val="28"/>
          <w:szCs w:val="28"/>
        </w:rPr>
        <w:t>; «измена» С.С. Рахими</w:t>
      </w:r>
      <w:r w:rsidR="003E5D9B" w:rsidRPr="003E5D9B">
        <w:rPr>
          <w:iCs/>
          <w:sz w:val="28"/>
          <w:szCs w:val="28"/>
        </w:rPr>
        <w:t xml:space="preserve"> [</w:t>
      </w:r>
      <w:r w:rsidR="003E5D9B">
        <w:rPr>
          <w:iCs/>
          <w:sz w:val="28"/>
          <w:szCs w:val="28"/>
        </w:rPr>
        <w:t>304</w:t>
      </w:r>
      <w:r w:rsidR="003E5D9B" w:rsidRPr="003E5D9B">
        <w:rPr>
          <w:iCs/>
          <w:sz w:val="28"/>
          <w:szCs w:val="28"/>
        </w:rPr>
        <w:t>]</w:t>
      </w:r>
      <w:r w:rsidR="003E5D9B">
        <w:rPr>
          <w:iCs/>
          <w:sz w:val="28"/>
          <w:szCs w:val="28"/>
        </w:rPr>
        <w:t>;</w:t>
      </w:r>
      <w:r w:rsidR="00DA560E">
        <w:rPr>
          <w:iCs/>
          <w:sz w:val="28"/>
          <w:szCs w:val="28"/>
        </w:rPr>
        <w:t xml:space="preserve"> </w:t>
      </w:r>
      <w:r w:rsidR="00726557">
        <w:rPr>
          <w:iCs/>
          <w:sz w:val="28"/>
          <w:szCs w:val="28"/>
        </w:rPr>
        <w:t xml:space="preserve">«лицемерие» В.А. Плаксина </w:t>
      </w:r>
      <w:r w:rsidR="00726557" w:rsidRPr="00726557">
        <w:rPr>
          <w:iCs/>
          <w:sz w:val="28"/>
          <w:szCs w:val="28"/>
        </w:rPr>
        <w:t>[</w:t>
      </w:r>
      <w:r w:rsidR="00726557">
        <w:rPr>
          <w:iCs/>
          <w:sz w:val="28"/>
          <w:szCs w:val="28"/>
        </w:rPr>
        <w:t>305</w:t>
      </w:r>
      <w:r w:rsidR="00726557" w:rsidRPr="00726557">
        <w:rPr>
          <w:iCs/>
          <w:sz w:val="28"/>
          <w:szCs w:val="28"/>
        </w:rPr>
        <w:t>]</w:t>
      </w:r>
      <w:r w:rsidR="006F608D">
        <w:rPr>
          <w:iCs/>
          <w:sz w:val="28"/>
          <w:szCs w:val="28"/>
        </w:rPr>
        <w:t xml:space="preserve">, И.Э. Федюнина </w:t>
      </w:r>
      <w:r w:rsidR="006F608D" w:rsidRPr="006F608D">
        <w:rPr>
          <w:iCs/>
          <w:sz w:val="28"/>
          <w:szCs w:val="28"/>
        </w:rPr>
        <w:t>[</w:t>
      </w:r>
      <w:r w:rsidR="006F608D">
        <w:rPr>
          <w:iCs/>
          <w:sz w:val="28"/>
          <w:szCs w:val="28"/>
        </w:rPr>
        <w:t>306</w:t>
      </w:r>
      <w:r w:rsidR="006F608D" w:rsidRPr="006F608D">
        <w:rPr>
          <w:iCs/>
          <w:sz w:val="28"/>
          <w:szCs w:val="28"/>
        </w:rPr>
        <w:t>]</w:t>
      </w:r>
      <w:r w:rsidR="0016196C">
        <w:rPr>
          <w:iCs/>
          <w:sz w:val="28"/>
          <w:szCs w:val="28"/>
        </w:rPr>
        <w:t>; «лицемерие / искренность» Ю.А. Храмова</w:t>
      </w:r>
      <w:r w:rsidR="0016196C" w:rsidRPr="0016196C">
        <w:rPr>
          <w:iCs/>
          <w:sz w:val="28"/>
          <w:szCs w:val="28"/>
        </w:rPr>
        <w:t xml:space="preserve"> [</w:t>
      </w:r>
      <w:r w:rsidR="0016196C">
        <w:rPr>
          <w:iCs/>
          <w:sz w:val="28"/>
          <w:szCs w:val="28"/>
        </w:rPr>
        <w:t>307</w:t>
      </w:r>
      <w:r w:rsidR="0016196C" w:rsidRPr="0016196C">
        <w:rPr>
          <w:iCs/>
          <w:sz w:val="28"/>
          <w:szCs w:val="28"/>
        </w:rPr>
        <w:t>]</w:t>
      </w:r>
      <w:r w:rsidR="00C9187D">
        <w:rPr>
          <w:iCs/>
          <w:sz w:val="28"/>
          <w:szCs w:val="28"/>
        </w:rPr>
        <w:t>;</w:t>
      </w:r>
      <w:proofErr w:type="gramEnd"/>
      <w:r w:rsidR="00C9187D">
        <w:rPr>
          <w:iCs/>
          <w:sz w:val="28"/>
          <w:szCs w:val="28"/>
        </w:rPr>
        <w:t xml:space="preserve"> </w:t>
      </w:r>
      <w:proofErr w:type="gramStart"/>
      <w:r w:rsidR="00060BE5">
        <w:rPr>
          <w:iCs/>
          <w:sz w:val="28"/>
          <w:szCs w:val="28"/>
        </w:rPr>
        <w:t>«месть</w:t>
      </w:r>
      <w:r w:rsidR="00C9187D">
        <w:rPr>
          <w:iCs/>
          <w:sz w:val="28"/>
          <w:szCs w:val="28"/>
        </w:rPr>
        <w:t>» С.С. Грецкая</w:t>
      </w:r>
      <w:r w:rsidR="00C9187D" w:rsidRPr="00C9187D">
        <w:rPr>
          <w:iCs/>
          <w:sz w:val="28"/>
          <w:szCs w:val="28"/>
        </w:rPr>
        <w:t xml:space="preserve"> [</w:t>
      </w:r>
      <w:r w:rsidR="00C9187D">
        <w:rPr>
          <w:iCs/>
          <w:sz w:val="28"/>
          <w:szCs w:val="28"/>
        </w:rPr>
        <w:t>308</w:t>
      </w:r>
      <w:r w:rsidR="00C9187D" w:rsidRPr="00C9187D">
        <w:rPr>
          <w:iCs/>
          <w:sz w:val="28"/>
          <w:szCs w:val="28"/>
        </w:rPr>
        <w:t>]</w:t>
      </w:r>
      <w:r w:rsidR="00001897">
        <w:rPr>
          <w:iCs/>
          <w:sz w:val="28"/>
          <w:szCs w:val="28"/>
        </w:rPr>
        <w:t>, И.И. Чесноков</w:t>
      </w:r>
      <w:r w:rsidR="001D672B">
        <w:rPr>
          <w:iCs/>
          <w:sz w:val="28"/>
          <w:szCs w:val="28"/>
        </w:rPr>
        <w:t xml:space="preserve"> </w:t>
      </w:r>
      <w:r w:rsidR="00001897" w:rsidRPr="00001897">
        <w:rPr>
          <w:iCs/>
          <w:sz w:val="28"/>
          <w:szCs w:val="28"/>
        </w:rPr>
        <w:t>[</w:t>
      </w:r>
      <w:r w:rsidR="00001897">
        <w:rPr>
          <w:iCs/>
          <w:sz w:val="28"/>
          <w:szCs w:val="28"/>
        </w:rPr>
        <w:t>309</w:t>
      </w:r>
      <w:r w:rsidR="00001897" w:rsidRPr="00001897">
        <w:rPr>
          <w:iCs/>
          <w:sz w:val="28"/>
          <w:szCs w:val="28"/>
        </w:rPr>
        <w:t>]</w:t>
      </w:r>
      <w:r w:rsidR="002C14D5">
        <w:rPr>
          <w:iCs/>
          <w:sz w:val="28"/>
          <w:szCs w:val="28"/>
        </w:rPr>
        <w:t xml:space="preserve">; </w:t>
      </w:r>
      <w:r w:rsidR="00697FB3">
        <w:rPr>
          <w:iCs/>
          <w:sz w:val="28"/>
          <w:szCs w:val="28"/>
        </w:rPr>
        <w:t>«</w:t>
      </w:r>
      <w:r w:rsidR="00697FB3" w:rsidRPr="00697FB3">
        <w:rPr>
          <w:iCs/>
          <w:sz w:val="28"/>
          <w:szCs w:val="28"/>
        </w:rPr>
        <w:t>милосердие</w:t>
      </w:r>
      <w:r w:rsidR="00506573">
        <w:rPr>
          <w:iCs/>
          <w:sz w:val="28"/>
          <w:szCs w:val="28"/>
        </w:rPr>
        <w:t xml:space="preserve">» Л.А. Жданова, О.Г. Ревзина </w:t>
      </w:r>
      <w:r w:rsidR="00506573" w:rsidRPr="00506573">
        <w:rPr>
          <w:iCs/>
          <w:sz w:val="28"/>
          <w:szCs w:val="28"/>
        </w:rPr>
        <w:t>[</w:t>
      </w:r>
      <w:r w:rsidR="00506573">
        <w:rPr>
          <w:iCs/>
          <w:sz w:val="28"/>
          <w:szCs w:val="28"/>
        </w:rPr>
        <w:t>310</w:t>
      </w:r>
      <w:r w:rsidR="00506573" w:rsidRPr="00506573">
        <w:rPr>
          <w:iCs/>
          <w:sz w:val="28"/>
          <w:szCs w:val="28"/>
        </w:rPr>
        <w:t>]</w:t>
      </w:r>
      <w:r w:rsidR="00507E5D">
        <w:rPr>
          <w:iCs/>
          <w:sz w:val="28"/>
          <w:szCs w:val="28"/>
        </w:rPr>
        <w:t>, М.Ю. Никитина</w:t>
      </w:r>
      <w:r w:rsidR="00507E5D" w:rsidRPr="00507E5D">
        <w:rPr>
          <w:iCs/>
          <w:sz w:val="28"/>
          <w:szCs w:val="28"/>
        </w:rPr>
        <w:t xml:space="preserve"> [</w:t>
      </w:r>
      <w:r w:rsidR="00507E5D">
        <w:rPr>
          <w:iCs/>
          <w:sz w:val="28"/>
          <w:szCs w:val="28"/>
        </w:rPr>
        <w:t>311</w:t>
      </w:r>
      <w:r w:rsidR="00507E5D" w:rsidRPr="00507E5D">
        <w:rPr>
          <w:iCs/>
          <w:sz w:val="28"/>
          <w:szCs w:val="28"/>
        </w:rPr>
        <w:t>]</w:t>
      </w:r>
      <w:r w:rsidR="00507E5D">
        <w:rPr>
          <w:iCs/>
          <w:sz w:val="28"/>
          <w:szCs w:val="28"/>
        </w:rPr>
        <w:t>;</w:t>
      </w:r>
      <w:r w:rsidR="00333CC0">
        <w:rPr>
          <w:iCs/>
          <w:sz w:val="28"/>
          <w:szCs w:val="28"/>
        </w:rPr>
        <w:t xml:space="preserve"> </w:t>
      </w:r>
      <w:r w:rsidR="00245B5C">
        <w:rPr>
          <w:iCs/>
          <w:sz w:val="28"/>
          <w:szCs w:val="28"/>
        </w:rPr>
        <w:t>«</w:t>
      </w:r>
      <w:r w:rsidR="00245B5C" w:rsidRPr="00245B5C">
        <w:rPr>
          <w:iCs/>
          <w:sz w:val="28"/>
          <w:szCs w:val="28"/>
        </w:rPr>
        <w:t>наказание</w:t>
      </w:r>
      <w:r w:rsidR="00245B5C">
        <w:rPr>
          <w:iCs/>
          <w:sz w:val="28"/>
          <w:szCs w:val="28"/>
        </w:rPr>
        <w:t>» А.А. Контримович</w:t>
      </w:r>
      <w:r w:rsidR="002A1467" w:rsidRPr="002A1467">
        <w:rPr>
          <w:iCs/>
          <w:sz w:val="28"/>
          <w:szCs w:val="28"/>
        </w:rPr>
        <w:t xml:space="preserve"> [</w:t>
      </w:r>
      <w:r w:rsidR="002A1467">
        <w:rPr>
          <w:iCs/>
          <w:sz w:val="28"/>
          <w:szCs w:val="28"/>
        </w:rPr>
        <w:t>312</w:t>
      </w:r>
      <w:r w:rsidR="002A1467" w:rsidRPr="002A1467">
        <w:rPr>
          <w:iCs/>
          <w:sz w:val="28"/>
          <w:szCs w:val="28"/>
        </w:rPr>
        <w:t>]</w:t>
      </w:r>
      <w:r w:rsidR="0043734C">
        <w:rPr>
          <w:iCs/>
          <w:sz w:val="28"/>
          <w:szCs w:val="28"/>
        </w:rPr>
        <w:t>, О.М. Смирнова</w:t>
      </w:r>
      <w:r w:rsidR="0043734C" w:rsidRPr="0043734C">
        <w:rPr>
          <w:iCs/>
          <w:sz w:val="28"/>
          <w:szCs w:val="28"/>
        </w:rPr>
        <w:t xml:space="preserve"> [</w:t>
      </w:r>
      <w:r w:rsidR="0043734C">
        <w:rPr>
          <w:iCs/>
          <w:sz w:val="28"/>
          <w:szCs w:val="28"/>
        </w:rPr>
        <w:t>313</w:t>
      </w:r>
      <w:r w:rsidR="0043734C" w:rsidRPr="0043734C">
        <w:rPr>
          <w:iCs/>
          <w:sz w:val="28"/>
          <w:szCs w:val="28"/>
        </w:rPr>
        <w:t>]</w:t>
      </w:r>
      <w:r w:rsidR="00235894">
        <w:rPr>
          <w:iCs/>
          <w:sz w:val="28"/>
          <w:szCs w:val="28"/>
        </w:rPr>
        <w:t xml:space="preserve">; </w:t>
      </w:r>
      <w:r w:rsidR="00AB02C9">
        <w:rPr>
          <w:iCs/>
          <w:sz w:val="28"/>
          <w:szCs w:val="28"/>
        </w:rPr>
        <w:t>«</w:t>
      </w:r>
      <w:r w:rsidR="00BB1597" w:rsidRPr="00AB02C9">
        <w:rPr>
          <w:iCs/>
          <w:sz w:val="28"/>
          <w:szCs w:val="28"/>
        </w:rPr>
        <w:t>предательство</w:t>
      </w:r>
      <w:r w:rsidR="00235894">
        <w:rPr>
          <w:iCs/>
          <w:sz w:val="28"/>
          <w:szCs w:val="28"/>
        </w:rPr>
        <w:t>»</w:t>
      </w:r>
      <w:r w:rsidR="00A473D4">
        <w:rPr>
          <w:iCs/>
          <w:sz w:val="28"/>
          <w:szCs w:val="28"/>
        </w:rPr>
        <w:t xml:space="preserve"> </w:t>
      </w:r>
      <w:r w:rsidR="00235894">
        <w:rPr>
          <w:iCs/>
          <w:sz w:val="28"/>
          <w:szCs w:val="28"/>
        </w:rPr>
        <w:lastRenderedPageBreak/>
        <w:t xml:space="preserve">У.А. </w:t>
      </w:r>
      <w:r w:rsidR="00235894">
        <w:rPr>
          <w:sz w:val="28"/>
          <w:szCs w:val="28"/>
        </w:rPr>
        <w:t>Савельева</w:t>
      </w:r>
      <w:r w:rsidR="00235894" w:rsidRPr="00235894">
        <w:rPr>
          <w:sz w:val="28"/>
          <w:szCs w:val="28"/>
        </w:rPr>
        <w:t xml:space="preserve"> [</w:t>
      </w:r>
      <w:r w:rsidR="00235894">
        <w:rPr>
          <w:sz w:val="28"/>
          <w:szCs w:val="28"/>
        </w:rPr>
        <w:t>314</w:t>
      </w:r>
      <w:r w:rsidR="00235894" w:rsidRPr="00235894">
        <w:rPr>
          <w:sz w:val="28"/>
          <w:szCs w:val="28"/>
        </w:rPr>
        <w:t>]</w:t>
      </w:r>
      <w:r w:rsidR="002308D4">
        <w:rPr>
          <w:sz w:val="28"/>
          <w:szCs w:val="28"/>
        </w:rPr>
        <w:t xml:space="preserve">; </w:t>
      </w:r>
      <w:r w:rsidR="0095464A">
        <w:rPr>
          <w:iCs/>
          <w:sz w:val="28"/>
          <w:szCs w:val="28"/>
        </w:rPr>
        <w:t>«</w:t>
      </w:r>
      <w:r w:rsidR="0095464A" w:rsidRPr="0095464A">
        <w:rPr>
          <w:iCs/>
          <w:sz w:val="28"/>
          <w:szCs w:val="28"/>
        </w:rPr>
        <w:t>преступление</w:t>
      </w:r>
      <w:r w:rsidR="005708E3">
        <w:rPr>
          <w:iCs/>
          <w:sz w:val="28"/>
          <w:szCs w:val="28"/>
        </w:rPr>
        <w:t xml:space="preserve">» </w:t>
      </w:r>
      <w:r w:rsidR="005708E3" w:rsidRPr="005708E3">
        <w:rPr>
          <w:iCs/>
          <w:sz w:val="28"/>
          <w:szCs w:val="28"/>
        </w:rPr>
        <w:t>Ю.Г</w:t>
      </w:r>
      <w:r w:rsidR="005708E3">
        <w:rPr>
          <w:iCs/>
          <w:sz w:val="28"/>
          <w:szCs w:val="28"/>
        </w:rPr>
        <w:t>. Евтушок</w:t>
      </w:r>
      <w:r w:rsidR="002308D4" w:rsidRPr="002308D4">
        <w:rPr>
          <w:iCs/>
          <w:sz w:val="28"/>
          <w:szCs w:val="28"/>
        </w:rPr>
        <w:t xml:space="preserve"> [</w:t>
      </w:r>
      <w:r w:rsidR="002308D4">
        <w:rPr>
          <w:iCs/>
          <w:sz w:val="28"/>
          <w:szCs w:val="28"/>
        </w:rPr>
        <w:t>315</w:t>
      </w:r>
      <w:r w:rsidR="002308D4" w:rsidRPr="002308D4">
        <w:rPr>
          <w:iCs/>
          <w:sz w:val="28"/>
          <w:szCs w:val="28"/>
        </w:rPr>
        <w:t>]</w:t>
      </w:r>
      <w:r w:rsidR="0040170E">
        <w:rPr>
          <w:iCs/>
          <w:sz w:val="28"/>
          <w:szCs w:val="28"/>
        </w:rPr>
        <w:t>, М.Е. Микаелян</w:t>
      </w:r>
      <w:r w:rsidR="00A60A84">
        <w:rPr>
          <w:iCs/>
          <w:sz w:val="28"/>
          <w:szCs w:val="28"/>
        </w:rPr>
        <w:t xml:space="preserve"> </w:t>
      </w:r>
      <w:r w:rsidR="0040170E" w:rsidRPr="0040170E">
        <w:rPr>
          <w:iCs/>
          <w:sz w:val="28"/>
          <w:szCs w:val="28"/>
        </w:rPr>
        <w:t>[</w:t>
      </w:r>
      <w:r w:rsidR="0040170E">
        <w:rPr>
          <w:iCs/>
          <w:sz w:val="28"/>
          <w:szCs w:val="28"/>
        </w:rPr>
        <w:t>316</w:t>
      </w:r>
      <w:r w:rsidR="0040170E" w:rsidRPr="0040170E">
        <w:rPr>
          <w:iCs/>
          <w:sz w:val="28"/>
          <w:szCs w:val="28"/>
        </w:rPr>
        <w:t>]</w:t>
      </w:r>
      <w:r w:rsidR="00F9112D">
        <w:rPr>
          <w:iCs/>
          <w:sz w:val="28"/>
          <w:szCs w:val="28"/>
        </w:rPr>
        <w:t xml:space="preserve">; </w:t>
      </w:r>
      <w:r w:rsidR="002308D4">
        <w:rPr>
          <w:iCs/>
          <w:sz w:val="28"/>
          <w:szCs w:val="28"/>
        </w:rPr>
        <w:t>«</w:t>
      </w:r>
      <w:r w:rsidR="00BB1597" w:rsidRPr="002308D4">
        <w:rPr>
          <w:iCs/>
          <w:sz w:val="28"/>
          <w:szCs w:val="28"/>
        </w:rPr>
        <w:t>пунктуальность</w:t>
      </w:r>
      <w:r w:rsidR="00F9112D">
        <w:rPr>
          <w:sz w:val="28"/>
          <w:szCs w:val="28"/>
        </w:rPr>
        <w:t xml:space="preserve">» </w:t>
      </w:r>
      <w:r w:rsidR="002308D4">
        <w:rPr>
          <w:sz w:val="28"/>
          <w:szCs w:val="28"/>
        </w:rPr>
        <w:t>Я.В</w:t>
      </w:r>
      <w:r w:rsidR="00F9112D">
        <w:rPr>
          <w:sz w:val="28"/>
          <w:szCs w:val="28"/>
        </w:rPr>
        <w:t xml:space="preserve">. </w:t>
      </w:r>
      <w:r w:rsidR="00883229">
        <w:rPr>
          <w:sz w:val="28"/>
          <w:szCs w:val="28"/>
        </w:rPr>
        <w:t xml:space="preserve">Зубкова </w:t>
      </w:r>
      <w:r w:rsidR="00883229" w:rsidRPr="00883229">
        <w:rPr>
          <w:sz w:val="28"/>
          <w:szCs w:val="28"/>
        </w:rPr>
        <w:t>[</w:t>
      </w:r>
      <w:r w:rsidR="00883229">
        <w:rPr>
          <w:sz w:val="28"/>
          <w:szCs w:val="28"/>
        </w:rPr>
        <w:t>317</w:t>
      </w:r>
      <w:r w:rsidR="00883229" w:rsidRPr="00883229">
        <w:rPr>
          <w:sz w:val="28"/>
          <w:szCs w:val="28"/>
        </w:rPr>
        <w:t>]</w:t>
      </w:r>
      <w:r w:rsidR="000B11A3">
        <w:rPr>
          <w:sz w:val="28"/>
          <w:szCs w:val="28"/>
        </w:rPr>
        <w:t>; «скромность» О.В. Кошманова</w:t>
      </w:r>
      <w:r w:rsidR="00A4050F">
        <w:rPr>
          <w:sz w:val="28"/>
          <w:szCs w:val="28"/>
        </w:rPr>
        <w:t xml:space="preserve"> </w:t>
      </w:r>
      <w:r w:rsidR="000B11A3" w:rsidRPr="000B11A3">
        <w:rPr>
          <w:sz w:val="28"/>
          <w:szCs w:val="28"/>
        </w:rPr>
        <w:t>[</w:t>
      </w:r>
      <w:r w:rsidR="000B11A3">
        <w:rPr>
          <w:sz w:val="28"/>
          <w:szCs w:val="28"/>
        </w:rPr>
        <w:t>318</w:t>
      </w:r>
      <w:r w:rsidR="000B11A3" w:rsidRPr="000B11A3">
        <w:rPr>
          <w:sz w:val="28"/>
          <w:szCs w:val="28"/>
        </w:rPr>
        <w:t>]</w:t>
      </w:r>
      <w:r w:rsidR="005913E2">
        <w:rPr>
          <w:sz w:val="28"/>
          <w:szCs w:val="28"/>
        </w:rPr>
        <w:t>;</w:t>
      </w:r>
      <w:proofErr w:type="gramEnd"/>
      <w:r w:rsidR="005913E2">
        <w:rPr>
          <w:sz w:val="28"/>
          <w:szCs w:val="28"/>
        </w:rPr>
        <w:t xml:space="preserve"> </w:t>
      </w:r>
      <w:r w:rsidR="006E6D8C">
        <w:rPr>
          <w:sz w:val="28"/>
          <w:szCs w:val="28"/>
        </w:rPr>
        <w:t>«</w:t>
      </w:r>
      <w:r w:rsidR="006E6D8C" w:rsidRPr="006E6D8C">
        <w:rPr>
          <w:sz w:val="28"/>
          <w:szCs w:val="28"/>
        </w:rPr>
        <w:t>совесть</w:t>
      </w:r>
      <w:r w:rsidR="00213B94">
        <w:rPr>
          <w:sz w:val="28"/>
          <w:szCs w:val="28"/>
        </w:rPr>
        <w:t>» Ш.Д. Мусаева</w:t>
      </w:r>
      <w:r w:rsidR="00213B94" w:rsidRPr="00213B94">
        <w:rPr>
          <w:sz w:val="28"/>
          <w:szCs w:val="28"/>
        </w:rPr>
        <w:t xml:space="preserve"> [</w:t>
      </w:r>
      <w:r w:rsidR="00213B94">
        <w:rPr>
          <w:sz w:val="28"/>
          <w:szCs w:val="28"/>
        </w:rPr>
        <w:t>319</w:t>
      </w:r>
      <w:r w:rsidR="00213B94" w:rsidRPr="00213B94">
        <w:rPr>
          <w:sz w:val="28"/>
          <w:szCs w:val="28"/>
        </w:rPr>
        <w:t>]</w:t>
      </w:r>
      <w:r w:rsidR="005C3A10">
        <w:rPr>
          <w:sz w:val="28"/>
          <w:szCs w:val="28"/>
        </w:rPr>
        <w:t>, Б.Г. Шахманова</w:t>
      </w:r>
      <w:r w:rsidR="005C3A10" w:rsidRPr="005C3A10">
        <w:rPr>
          <w:sz w:val="28"/>
          <w:szCs w:val="28"/>
        </w:rPr>
        <w:t xml:space="preserve"> [</w:t>
      </w:r>
      <w:r w:rsidR="005C3A10">
        <w:rPr>
          <w:sz w:val="28"/>
          <w:szCs w:val="28"/>
        </w:rPr>
        <w:t>320</w:t>
      </w:r>
      <w:r w:rsidR="005C3A10" w:rsidRPr="005C3A10">
        <w:rPr>
          <w:sz w:val="28"/>
          <w:szCs w:val="28"/>
        </w:rPr>
        <w:t>]</w:t>
      </w:r>
      <w:r w:rsidR="00563304">
        <w:rPr>
          <w:sz w:val="28"/>
          <w:szCs w:val="28"/>
        </w:rPr>
        <w:t xml:space="preserve">; </w:t>
      </w:r>
      <w:r w:rsidR="00563304">
        <w:rPr>
          <w:iCs/>
          <w:sz w:val="28"/>
          <w:szCs w:val="28"/>
        </w:rPr>
        <w:t>«</w:t>
      </w:r>
      <w:r w:rsidR="00BB1597" w:rsidRPr="00563304">
        <w:rPr>
          <w:iCs/>
          <w:sz w:val="28"/>
          <w:szCs w:val="28"/>
        </w:rPr>
        <w:t>толерантность</w:t>
      </w:r>
      <w:r w:rsidR="005849A9">
        <w:rPr>
          <w:sz w:val="28"/>
          <w:szCs w:val="28"/>
        </w:rPr>
        <w:t>»</w:t>
      </w:r>
      <w:r w:rsidR="001B6A7B">
        <w:rPr>
          <w:sz w:val="28"/>
          <w:szCs w:val="28"/>
        </w:rPr>
        <w:t xml:space="preserve"> </w:t>
      </w:r>
      <w:r w:rsidR="005849A9">
        <w:rPr>
          <w:sz w:val="28"/>
          <w:szCs w:val="28"/>
        </w:rPr>
        <w:t>Б.И. Аболин</w:t>
      </w:r>
      <w:r w:rsidR="005849A9" w:rsidRPr="005849A9">
        <w:rPr>
          <w:sz w:val="28"/>
          <w:szCs w:val="28"/>
        </w:rPr>
        <w:t xml:space="preserve"> [</w:t>
      </w:r>
      <w:r w:rsidR="005849A9">
        <w:rPr>
          <w:sz w:val="28"/>
          <w:szCs w:val="28"/>
        </w:rPr>
        <w:t>321</w:t>
      </w:r>
      <w:r w:rsidR="005849A9" w:rsidRPr="005849A9">
        <w:rPr>
          <w:sz w:val="28"/>
          <w:szCs w:val="28"/>
        </w:rPr>
        <w:t>]</w:t>
      </w:r>
      <w:r w:rsidR="009439F8">
        <w:rPr>
          <w:sz w:val="28"/>
          <w:szCs w:val="28"/>
        </w:rPr>
        <w:t>, С.Н. Богатырева</w:t>
      </w:r>
      <w:r w:rsidR="009439F8" w:rsidRPr="009439F8">
        <w:rPr>
          <w:sz w:val="28"/>
          <w:szCs w:val="28"/>
        </w:rPr>
        <w:t xml:space="preserve"> [</w:t>
      </w:r>
      <w:r w:rsidR="009439F8">
        <w:rPr>
          <w:sz w:val="28"/>
          <w:szCs w:val="28"/>
        </w:rPr>
        <w:t>322</w:t>
      </w:r>
      <w:r w:rsidR="009439F8" w:rsidRPr="009439F8">
        <w:rPr>
          <w:sz w:val="28"/>
          <w:szCs w:val="28"/>
        </w:rPr>
        <w:t>]</w:t>
      </w:r>
      <w:r w:rsidR="002D04F9">
        <w:rPr>
          <w:sz w:val="28"/>
          <w:szCs w:val="28"/>
        </w:rPr>
        <w:t xml:space="preserve">, </w:t>
      </w:r>
      <w:r w:rsidR="002D04F9" w:rsidRPr="002D04F9">
        <w:rPr>
          <w:sz w:val="28"/>
          <w:szCs w:val="28"/>
        </w:rPr>
        <w:t>С.Г</w:t>
      </w:r>
      <w:r w:rsidR="002D04F9">
        <w:rPr>
          <w:sz w:val="28"/>
          <w:szCs w:val="28"/>
        </w:rPr>
        <w:t xml:space="preserve">. </w:t>
      </w:r>
      <w:r w:rsidR="002D04F9" w:rsidRPr="002D04F9">
        <w:rPr>
          <w:sz w:val="28"/>
          <w:szCs w:val="28"/>
        </w:rPr>
        <w:t>Раста</w:t>
      </w:r>
      <w:r w:rsidR="002D04F9">
        <w:rPr>
          <w:sz w:val="28"/>
          <w:szCs w:val="28"/>
        </w:rPr>
        <w:t>туева</w:t>
      </w:r>
      <w:r w:rsidR="002D04F9" w:rsidRPr="002D04F9">
        <w:rPr>
          <w:sz w:val="28"/>
          <w:szCs w:val="28"/>
        </w:rPr>
        <w:t xml:space="preserve"> [</w:t>
      </w:r>
      <w:r w:rsidR="002D04F9">
        <w:rPr>
          <w:sz w:val="28"/>
          <w:szCs w:val="28"/>
        </w:rPr>
        <w:t>323</w:t>
      </w:r>
      <w:r w:rsidR="002D04F9" w:rsidRPr="002D04F9">
        <w:rPr>
          <w:sz w:val="28"/>
          <w:szCs w:val="28"/>
        </w:rPr>
        <w:t>]</w:t>
      </w:r>
      <w:r w:rsidR="00FD68DF">
        <w:rPr>
          <w:sz w:val="28"/>
          <w:szCs w:val="28"/>
        </w:rPr>
        <w:t>, Е.С. Сумина</w:t>
      </w:r>
      <w:r w:rsidR="00974E1B">
        <w:rPr>
          <w:sz w:val="28"/>
          <w:szCs w:val="28"/>
        </w:rPr>
        <w:t xml:space="preserve"> </w:t>
      </w:r>
      <w:r w:rsidR="00FD68DF" w:rsidRPr="00FD68DF">
        <w:rPr>
          <w:sz w:val="28"/>
          <w:szCs w:val="28"/>
        </w:rPr>
        <w:t>[</w:t>
      </w:r>
      <w:r w:rsidR="00FD68DF">
        <w:rPr>
          <w:sz w:val="28"/>
          <w:szCs w:val="28"/>
        </w:rPr>
        <w:t>324</w:t>
      </w:r>
      <w:r w:rsidR="00FD68DF" w:rsidRPr="00FD68DF">
        <w:rPr>
          <w:sz w:val="28"/>
          <w:szCs w:val="28"/>
        </w:rPr>
        <w:t>]</w:t>
      </w:r>
      <w:r w:rsidR="00B96631">
        <w:rPr>
          <w:sz w:val="28"/>
          <w:szCs w:val="28"/>
        </w:rPr>
        <w:t xml:space="preserve">; </w:t>
      </w:r>
      <w:r w:rsidR="00C01EBF">
        <w:rPr>
          <w:iCs/>
          <w:sz w:val="28"/>
          <w:szCs w:val="28"/>
        </w:rPr>
        <w:t>«</w:t>
      </w:r>
      <w:r w:rsidR="00C01EBF" w:rsidRPr="00C01EBF">
        <w:rPr>
          <w:iCs/>
          <w:sz w:val="28"/>
          <w:szCs w:val="28"/>
        </w:rPr>
        <w:t>толерантность / терпимость</w:t>
      </w:r>
      <w:r w:rsidR="00C01EBF">
        <w:rPr>
          <w:sz w:val="28"/>
          <w:szCs w:val="28"/>
        </w:rPr>
        <w:t>» Н.А. Неровная</w:t>
      </w:r>
      <w:r w:rsidR="00044967" w:rsidRPr="00044967">
        <w:rPr>
          <w:sz w:val="28"/>
          <w:szCs w:val="28"/>
        </w:rPr>
        <w:t xml:space="preserve"> [</w:t>
      </w:r>
      <w:r w:rsidR="00044967">
        <w:rPr>
          <w:sz w:val="28"/>
          <w:szCs w:val="28"/>
        </w:rPr>
        <w:t>325</w:t>
      </w:r>
      <w:r w:rsidR="00044967" w:rsidRPr="00044967">
        <w:rPr>
          <w:sz w:val="28"/>
          <w:szCs w:val="28"/>
        </w:rPr>
        <w:t>]</w:t>
      </w:r>
      <w:r w:rsidR="00CD2755">
        <w:rPr>
          <w:sz w:val="28"/>
          <w:szCs w:val="28"/>
        </w:rPr>
        <w:t xml:space="preserve">; «честь»               </w:t>
      </w:r>
      <w:r w:rsidR="00442BBC">
        <w:rPr>
          <w:sz w:val="28"/>
          <w:szCs w:val="28"/>
        </w:rPr>
        <w:t xml:space="preserve"> </w:t>
      </w:r>
      <w:r w:rsidR="00CD2755">
        <w:rPr>
          <w:sz w:val="28"/>
          <w:szCs w:val="28"/>
        </w:rPr>
        <w:t>Н.Ю. Субиркина</w:t>
      </w:r>
      <w:r w:rsidR="00CD2755" w:rsidRPr="00CD2755">
        <w:rPr>
          <w:sz w:val="28"/>
          <w:szCs w:val="28"/>
        </w:rPr>
        <w:t xml:space="preserve"> [</w:t>
      </w:r>
      <w:r w:rsidR="00CD2755">
        <w:rPr>
          <w:sz w:val="28"/>
          <w:szCs w:val="28"/>
        </w:rPr>
        <w:t>326</w:t>
      </w:r>
      <w:r w:rsidR="00CD2755" w:rsidRPr="00CD2755">
        <w:rPr>
          <w:sz w:val="28"/>
          <w:szCs w:val="28"/>
        </w:rPr>
        <w:t>]</w:t>
      </w:r>
      <w:r w:rsidR="00344E8B">
        <w:rPr>
          <w:sz w:val="28"/>
          <w:szCs w:val="28"/>
        </w:rPr>
        <w:t>, С.В. Терина</w:t>
      </w:r>
      <w:r w:rsidR="00344E8B" w:rsidRPr="00344E8B">
        <w:rPr>
          <w:sz w:val="28"/>
          <w:szCs w:val="28"/>
        </w:rPr>
        <w:t xml:space="preserve"> [</w:t>
      </w:r>
      <w:r w:rsidR="00344E8B">
        <w:rPr>
          <w:sz w:val="28"/>
          <w:szCs w:val="28"/>
        </w:rPr>
        <w:t>327</w:t>
      </w:r>
      <w:r w:rsidR="00344E8B" w:rsidRPr="00344E8B">
        <w:rPr>
          <w:sz w:val="28"/>
          <w:szCs w:val="28"/>
        </w:rPr>
        <w:t>]</w:t>
      </w:r>
      <w:r w:rsidR="00344E8B">
        <w:rPr>
          <w:sz w:val="28"/>
          <w:szCs w:val="28"/>
        </w:rPr>
        <w:t xml:space="preserve"> </w:t>
      </w:r>
      <w:r w:rsidR="00344E8B" w:rsidRPr="00344E8B">
        <w:rPr>
          <w:sz w:val="28"/>
          <w:szCs w:val="28"/>
        </w:rPr>
        <w:t>и др.</w:t>
      </w:r>
    </w:p>
    <w:p w:rsidR="00183190" w:rsidRDefault="00D45AC4" w:rsidP="00183190">
      <w:pPr>
        <w:ind w:firstLine="709"/>
        <w:jc w:val="both"/>
        <w:rPr>
          <w:sz w:val="28"/>
          <w:szCs w:val="28"/>
        </w:rPr>
      </w:pPr>
      <w:proofErr w:type="gramStart"/>
      <w:r w:rsidRPr="00D45AC4">
        <w:rPr>
          <w:sz w:val="28"/>
          <w:szCs w:val="28"/>
        </w:rPr>
        <w:t>Менее интересна для ученых с</w:t>
      </w:r>
      <w:r w:rsidR="0047014C">
        <w:rPr>
          <w:sz w:val="28"/>
          <w:szCs w:val="28"/>
        </w:rPr>
        <w:t>фера окружающего мира человека:</w:t>
      </w:r>
      <w:r w:rsidR="003A324F">
        <w:rPr>
          <w:sz w:val="28"/>
          <w:szCs w:val="28"/>
        </w:rPr>
        <w:t xml:space="preserve"> анализ концептов </w:t>
      </w:r>
      <w:r w:rsidR="003A324F" w:rsidRPr="003A324F">
        <w:rPr>
          <w:sz w:val="28"/>
          <w:szCs w:val="28"/>
        </w:rPr>
        <w:t>«вода</w:t>
      </w:r>
      <w:r w:rsidR="003A324F">
        <w:rPr>
          <w:sz w:val="28"/>
          <w:szCs w:val="28"/>
        </w:rPr>
        <w:t xml:space="preserve">» проводят </w:t>
      </w:r>
      <w:r w:rsidR="003A324F" w:rsidRPr="003A324F">
        <w:rPr>
          <w:sz w:val="28"/>
          <w:szCs w:val="28"/>
        </w:rPr>
        <w:t>Т.</w:t>
      </w:r>
      <w:r w:rsidR="003A324F">
        <w:rPr>
          <w:sz w:val="28"/>
          <w:szCs w:val="28"/>
        </w:rPr>
        <w:t xml:space="preserve">И. </w:t>
      </w:r>
      <w:r w:rsidR="00E01369">
        <w:rPr>
          <w:sz w:val="28"/>
          <w:szCs w:val="28"/>
        </w:rPr>
        <w:t xml:space="preserve">Бадмаева </w:t>
      </w:r>
      <w:r w:rsidR="00E01369" w:rsidRPr="00E01369">
        <w:rPr>
          <w:sz w:val="28"/>
          <w:szCs w:val="28"/>
        </w:rPr>
        <w:t>[</w:t>
      </w:r>
      <w:r w:rsidR="00E01369">
        <w:rPr>
          <w:sz w:val="28"/>
          <w:szCs w:val="28"/>
        </w:rPr>
        <w:t>328</w:t>
      </w:r>
      <w:r w:rsidR="00E01369" w:rsidRPr="00E01369">
        <w:rPr>
          <w:sz w:val="28"/>
          <w:szCs w:val="28"/>
        </w:rPr>
        <w:t>]</w:t>
      </w:r>
      <w:r w:rsidR="006B386D">
        <w:rPr>
          <w:sz w:val="28"/>
          <w:szCs w:val="28"/>
        </w:rPr>
        <w:t>, Е.В. Галдин</w:t>
      </w:r>
      <w:r w:rsidR="006B386D" w:rsidRPr="006B386D">
        <w:rPr>
          <w:sz w:val="28"/>
          <w:szCs w:val="28"/>
        </w:rPr>
        <w:t xml:space="preserve"> [</w:t>
      </w:r>
      <w:r w:rsidR="006B386D">
        <w:rPr>
          <w:sz w:val="28"/>
          <w:szCs w:val="28"/>
        </w:rPr>
        <w:t>329</w:t>
      </w:r>
      <w:r w:rsidR="006B386D" w:rsidRPr="006B386D">
        <w:rPr>
          <w:sz w:val="28"/>
          <w:szCs w:val="28"/>
        </w:rPr>
        <w:t>]</w:t>
      </w:r>
      <w:r w:rsidR="007A3809">
        <w:rPr>
          <w:sz w:val="28"/>
          <w:szCs w:val="28"/>
        </w:rPr>
        <w:t xml:space="preserve">,       </w:t>
      </w:r>
      <w:r w:rsidR="00675202">
        <w:rPr>
          <w:sz w:val="28"/>
          <w:szCs w:val="28"/>
        </w:rPr>
        <w:t xml:space="preserve">       </w:t>
      </w:r>
      <w:r w:rsidR="004978E5">
        <w:rPr>
          <w:sz w:val="28"/>
          <w:szCs w:val="28"/>
        </w:rPr>
        <w:t xml:space="preserve"> </w:t>
      </w:r>
      <w:r w:rsidR="007A3809">
        <w:rPr>
          <w:sz w:val="28"/>
          <w:szCs w:val="28"/>
        </w:rPr>
        <w:t>Н.В. Гришина</w:t>
      </w:r>
      <w:r w:rsidR="007A3809" w:rsidRPr="007A3809">
        <w:rPr>
          <w:sz w:val="28"/>
          <w:szCs w:val="28"/>
        </w:rPr>
        <w:t xml:space="preserve"> [</w:t>
      </w:r>
      <w:r w:rsidR="007A3809">
        <w:rPr>
          <w:sz w:val="28"/>
          <w:szCs w:val="28"/>
        </w:rPr>
        <w:t>330</w:t>
      </w:r>
      <w:r w:rsidR="007A3809" w:rsidRPr="007A3809">
        <w:rPr>
          <w:sz w:val="28"/>
          <w:szCs w:val="28"/>
        </w:rPr>
        <w:t>]</w:t>
      </w:r>
      <w:r w:rsidR="007C4002">
        <w:rPr>
          <w:sz w:val="28"/>
          <w:szCs w:val="28"/>
        </w:rPr>
        <w:t xml:space="preserve">, А.В. </w:t>
      </w:r>
      <w:r w:rsidRPr="00D45AC4">
        <w:rPr>
          <w:sz w:val="28"/>
          <w:szCs w:val="28"/>
        </w:rPr>
        <w:t>Костин</w:t>
      </w:r>
      <w:r w:rsidR="007C4002" w:rsidRPr="007C4002">
        <w:rPr>
          <w:sz w:val="28"/>
          <w:szCs w:val="28"/>
        </w:rPr>
        <w:t xml:space="preserve"> [</w:t>
      </w:r>
      <w:r w:rsidR="007C4002">
        <w:rPr>
          <w:sz w:val="28"/>
          <w:szCs w:val="28"/>
        </w:rPr>
        <w:t>331</w:t>
      </w:r>
      <w:r w:rsidR="007C4002" w:rsidRPr="007C4002">
        <w:rPr>
          <w:sz w:val="28"/>
          <w:szCs w:val="28"/>
        </w:rPr>
        <w:t>]</w:t>
      </w:r>
      <w:r w:rsidR="002813CF">
        <w:rPr>
          <w:sz w:val="28"/>
          <w:szCs w:val="28"/>
        </w:rPr>
        <w:t>; «гроза» О.С. Фисенко</w:t>
      </w:r>
      <w:r w:rsidR="002813CF" w:rsidRPr="002813CF">
        <w:rPr>
          <w:sz w:val="28"/>
          <w:szCs w:val="28"/>
        </w:rPr>
        <w:t xml:space="preserve"> [</w:t>
      </w:r>
      <w:r w:rsidR="002813CF">
        <w:rPr>
          <w:sz w:val="28"/>
          <w:szCs w:val="28"/>
        </w:rPr>
        <w:t>332</w:t>
      </w:r>
      <w:r w:rsidR="002813CF" w:rsidRPr="002813CF">
        <w:rPr>
          <w:sz w:val="28"/>
          <w:szCs w:val="28"/>
        </w:rPr>
        <w:t>]</w:t>
      </w:r>
      <w:r w:rsidR="00D61942">
        <w:rPr>
          <w:sz w:val="28"/>
          <w:szCs w:val="28"/>
        </w:rPr>
        <w:t>; «дерево» Д.Ш. Исрафилова</w:t>
      </w:r>
      <w:r w:rsidR="00D61942" w:rsidRPr="00D61942">
        <w:rPr>
          <w:sz w:val="28"/>
          <w:szCs w:val="28"/>
        </w:rPr>
        <w:t xml:space="preserve"> [</w:t>
      </w:r>
      <w:r w:rsidR="00D61942">
        <w:rPr>
          <w:sz w:val="28"/>
          <w:szCs w:val="28"/>
        </w:rPr>
        <w:t>333</w:t>
      </w:r>
      <w:r w:rsidR="00D61942" w:rsidRPr="00D61942">
        <w:rPr>
          <w:sz w:val="28"/>
          <w:szCs w:val="28"/>
        </w:rPr>
        <w:t>]</w:t>
      </w:r>
      <w:r w:rsidR="00CF5A04">
        <w:rPr>
          <w:sz w:val="28"/>
          <w:szCs w:val="28"/>
        </w:rPr>
        <w:t>, Н.А. Красс</w:t>
      </w:r>
      <w:r w:rsidR="00CF5A04" w:rsidRPr="00CF5A04">
        <w:rPr>
          <w:sz w:val="28"/>
          <w:szCs w:val="28"/>
        </w:rPr>
        <w:t xml:space="preserve"> [</w:t>
      </w:r>
      <w:r w:rsidR="00CF5A04">
        <w:rPr>
          <w:sz w:val="28"/>
          <w:szCs w:val="28"/>
        </w:rPr>
        <w:t>334</w:t>
      </w:r>
      <w:r w:rsidR="00CF5A04" w:rsidRPr="00CF5A04">
        <w:rPr>
          <w:sz w:val="28"/>
          <w:szCs w:val="28"/>
        </w:rPr>
        <w:t>]</w:t>
      </w:r>
      <w:r w:rsidR="00491F95">
        <w:rPr>
          <w:sz w:val="28"/>
          <w:szCs w:val="28"/>
        </w:rPr>
        <w:t>, С.И. Тасуева</w:t>
      </w:r>
      <w:r w:rsidR="00491F95" w:rsidRPr="00491F95">
        <w:rPr>
          <w:sz w:val="28"/>
          <w:szCs w:val="28"/>
        </w:rPr>
        <w:t xml:space="preserve"> [</w:t>
      </w:r>
      <w:r w:rsidR="00491F95">
        <w:rPr>
          <w:sz w:val="28"/>
          <w:szCs w:val="28"/>
        </w:rPr>
        <w:t>335</w:t>
      </w:r>
      <w:r w:rsidR="00491F95" w:rsidRPr="00491F95">
        <w:rPr>
          <w:sz w:val="28"/>
          <w:szCs w:val="28"/>
        </w:rPr>
        <w:t>]</w:t>
      </w:r>
      <w:r w:rsidR="001638E4">
        <w:rPr>
          <w:sz w:val="28"/>
          <w:szCs w:val="28"/>
        </w:rPr>
        <w:t xml:space="preserve">; </w:t>
      </w:r>
      <w:r w:rsidR="00FA1CD7">
        <w:rPr>
          <w:sz w:val="28"/>
          <w:szCs w:val="28"/>
        </w:rPr>
        <w:t>«дождь»</w:t>
      </w:r>
      <w:r w:rsidR="006758B8">
        <w:rPr>
          <w:sz w:val="28"/>
          <w:szCs w:val="28"/>
        </w:rPr>
        <w:t xml:space="preserve"> </w:t>
      </w:r>
      <w:r w:rsidR="001638E4">
        <w:rPr>
          <w:sz w:val="28"/>
          <w:szCs w:val="28"/>
        </w:rPr>
        <w:t xml:space="preserve">    </w:t>
      </w:r>
      <w:r w:rsidR="009D6A31">
        <w:rPr>
          <w:sz w:val="28"/>
          <w:szCs w:val="28"/>
        </w:rPr>
        <w:t xml:space="preserve">    </w:t>
      </w:r>
      <w:r w:rsidR="001638E4">
        <w:rPr>
          <w:sz w:val="28"/>
          <w:szCs w:val="28"/>
        </w:rPr>
        <w:t xml:space="preserve">М.В. </w:t>
      </w:r>
      <w:r w:rsidR="00FA1CD7">
        <w:rPr>
          <w:sz w:val="28"/>
          <w:szCs w:val="28"/>
        </w:rPr>
        <w:t>Домбровская</w:t>
      </w:r>
      <w:r w:rsidR="00FA1CD7" w:rsidRPr="00FA1CD7">
        <w:rPr>
          <w:sz w:val="28"/>
          <w:szCs w:val="28"/>
        </w:rPr>
        <w:t xml:space="preserve"> [</w:t>
      </w:r>
      <w:r w:rsidR="00D61942">
        <w:rPr>
          <w:sz w:val="28"/>
          <w:szCs w:val="28"/>
        </w:rPr>
        <w:t>33</w:t>
      </w:r>
      <w:r w:rsidR="001638E4">
        <w:rPr>
          <w:sz w:val="28"/>
          <w:szCs w:val="28"/>
        </w:rPr>
        <w:t>6</w:t>
      </w:r>
      <w:r w:rsidR="00FA1CD7" w:rsidRPr="00FA1CD7">
        <w:rPr>
          <w:sz w:val="28"/>
          <w:szCs w:val="28"/>
        </w:rPr>
        <w:t>]</w:t>
      </w:r>
      <w:r w:rsidR="00AC301B">
        <w:rPr>
          <w:sz w:val="28"/>
          <w:szCs w:val="28"/>
        </w:rPr>
        <w:t>;</w:t>
      </w:r>
      <w:proofErr w:type="gramEnd"/>
      <w:r w:rsidR="00AC301B">
        <w:rPr>
          <w:sz w:val="28"/>
          <w:szCs w:val="28"/>
        </w:rPr>
        <w:t xml:space="preserve"> </w:t>
      </w:r>
      <w:proofErr w:type="gramStart"/>
      <w:r w:rsidR="00AC301B">
        <w:rPr>
          <w:sz w:val="28"/>
          <w:szCs w:val="28"/>
        </w:rPr>
        <w:t>«дорога» О.О. Ипполитов</w:t>
      </w:r>
      <w:r w:rsidR="00AC301B" w:rsidRPr="00AC301B">
        <w:rPr>
          <w:sz w:val="28"/>
          <w:szCs w:val="28"/>
        </w:rPr>
        <w:t xml:space="preserve"> [</w:t>
      </w:r>
      <w:r w:rsidR="00AC301B">
        <w:rPr>
          <w:sz w:val="28"/>
          <w:szCs w:val="28"/>
        </w:rPr>
        <w:t>337</w:t>
      </w:r>
      <w:r w:rsidR="00AC301B" w:rsidRPr="00AC301B">
        <w:rPr>
          <w:sz w:val="28"/>
          <w:szCs w:val="28"/>
        </w:rPr>
        <w:t>]</w:t>
      </w:r>
      <w:r w:rsidR="0037339D">
        <w:rPr>
          <w:sz w:val="28"/>
          <w:szCs w:val="28"/>
        </w:rPr>
        <w:t xml:space="preserve">; «звезда»      </w:t>
      </w:r>
      <w:r w:rsidR="00766F4A">
        <w:rPr>
          <w:sz w:val="28"/>
          <w:szCs w:val="28"/>
        </w:rPr>
        <w:t xml:space="preserve">          </w:t>
      </w:r>
      <w:r w:rsidR="0037339D">
        <w:rPr>
          <w:sz w:val="28"/>
          <w:szCs w:val="28"/>
        </w:rPr>
        <w:t>М.Н. Пирогова</w:t>
      </w:r>
      <w:r w:rsidR="0037339D" w:rsidRPr="0037339D">
        <w:rPr>
          <w:sz w:val="28"/>
          <w:szCs w:val="28"/>
        </w:rPr>
        <w:t xml:space="preserve"> [</w:t>
      </w:r>
      <w:r w:rsidR="0037339D">
        <w:rPr>
          <w:sz w:val="28"/>
          <w:szCs w:val="28"/>
        </w:rPr>
        <w:t>338</w:t>
      </w:r>
      <w:r w:rsidR="0037339D" w:rsidRPr="0037339D">
        <w:rPr>
          <w:sz w:val="28"/>
          <w:szCs w:val="28"/>
        </w:rPr>
        <w:t>]</w:t>
      </w:r>
      <w:r w:rsidR="00182E52">
        <w:rPr>
          <w:sz w:val="28"/>
          <w:szCs w:val="28"/>
        </w:rPr>
        <w:t xml:space="preserve">; «земля» А.Е. Семёнов </w:t>
      </w:r>
      <w:r w:rsidR="00182E52" w:rsidRPr="00182E52">
        <w:rPr>
          <w:sz w:val="28"/>
          <w:szCs w:val="28"/>
        </w:rPr>
        <w:t>[</w:t>
      </w:r>
      <w:r w:rsidR="00182E52">
        <w:rPr>
          <w:sz w:val="28"/>
          <w:szCs w:val="28"/>
        </w:rPr>
        <w:t>339</w:t>
      </w:r>
      <w:r w:rsidR="00182E52" w:rsidRPr="00182E52">
        <w:rPr>
          <w:sz w:val="28"/>
          <w:szCs w:val="28"/>
        </w:rPr>
        <w:t>]</w:t>
      </w:r>
      <w:r w:rsidR="00382DC0">
        <w:rPr>
          <w:sz w:val="28"/>
          <w:szCs w:val="28"/>
        </w:rPr>
        <w:t xml:space="preserve">; «лес» О.В. Бутерина </w:t>
      </w:r>
      <w:r w:rsidR="00382DC0" w:rsidRPr="00382DC0">
        <w:rPr>
          <w:sz w:val="28"/>
          <w:szCs w:val="28"/>
        </w:rPr>
        <w:t>[</w:t>
      </w:r>
      <w:r w:rsidR="00382DC0">
        <w:rPr>
          <w:sz w:val="28"/>
          <w:szCs w:val="28"/>
        </w:rPr>
        <w:t>340</w:t>
      </w:r>
      <w:r w:rsidR="00382DC0" w:rsidRPr="00382DC0">
        <w:rPr>
          <w:sz w:val="28"/>
          <w:szCs w:val="28"/>
        </w:rPr>
        <w:t>]</w:t>
      </w:r>
      <w:r w:rsidR="00657E2D">
        <w:rPr>
          <w:sz w:val="28"/>
          <w:szCs w:val="28"/>
        </w:rPr>
        <w:t xml:space="preserve">; «луна» Т.В. Захарова </w:t>
      </w:r>
      <w:r w:rsidR="00657E2D" w:rsidRPr="00657E2D">
        <w:rPr>
          <w:sz w:val="28"/>
          <w:szCs w:val="28"/>
        </w:rPr>
        <w:t>[</w:t>
      </w:r>
      <w:r w:rsidR="00657E2D">
        <w:rPr>
          <w:sz w:val="28"/>
          <w:szCs w:val="28"/>
        </w:rPr>
        <w:t>341</w:t>
      </w:r>
      <w:r w:rsidR="00657E2D" w:rsidRPr="00657E2D">
        <w:rPr>
          <w:sz w:val="28"/>
          <w:szCs w:val="28"/>
        </w:rPr>
        <w:t>]</w:t>
      </w:r>
      <w:r w:rsidR="006D4ABA">
        <w:rPr>
          <w:sz w:val="28"/>
          <w:szCs w:val="28"/>
        </w:rPr>
        <w:t>, Н.П. Сидорова</w:t>
      </w:r>
      <w:r w:rsidR="006D4ABA" w:rsidRPr="006D4ABA">
        <w:rPr>
          <w:sz w:val="28"/>
          <w:szCs w:val="28"/>
        </w:rPr>
        <w:t xml:space="preserve"> [</w:t>
      </w:r>
      <w:r w:rsidR="006D4ABA">
        <w:rPr>
          <w:sz w:val="28"/>
          <w:szCs w:val="28"/>
        </w:rPr>
        <w:t>342</w:t>
      </w:r>
      <w:r w:rsidR="006D4ABA" w:rsidRPr="006D4ABA">
        <w:rPr>
          <w:sz w:val="28"/>
          <w:szCs w:val="28"/>
        </w:rPr>
        <w:t>]</w:t>
      </w:r>
      <w:r w:rsidR="008E17B1">
        <w:rPr>
          <w:sz w:val="28"/>
          <w:szCs w:val="28"/>
        </w:rPr>
        <w:t xml:space="preserve">; «море» Е.В. Ильина </w:t>
      </w:r>
      <w:r w:rsidR="008E17B1" w:rsidRPr="008E17B1">
        <w:rPr>
          <w:sz w:val="28"/>
          <w:szCs w:val="28"/>
        </w:rPr>
        <w:t>[</w:t>
      </w:r>
      <w:r w:rsidR="008E17B1">
        <w:rPr>
          <w:sz w:val="28"/>
          <w:szCs w:val="28"/>
        </w:rPr>
        <w:t>343</w:t>
      </w:r>
      <w:r w:rsidR="008E17B1" w:rsidRPr="008E17B1">
        <w:rPr>
          <w:sz w:val="28"/>
          <w:szCs w:val="28"/>
        </w:rPr>
        <w:t>]</w:t>
      </w:r>
      <w:r w:rsidR="00AF5684">
        <w:rPr>
          <w:sz w:val="28"/>
          <w:szCs w:val="28"/>
        </w:rPr>
        <w:t>, О.Е. Потапова</w:t>
      </w:r>
      <w:r w:rsidR="00AF5684" w:rsidRPr="00AF5684">
        <w:rPr>
          <w:sz w:val="28"/>
          <w:szCs w:val="28"/>
        </w:rPr>
        <w:t xml:space="preserve"> [</w:t>
      </w:r>
      <w:r w:rsidR="00AF5684">
        <w:rPr>
          <w:sz w:val="28"/>
          <w:szCs w:val="28"/>
        </w:rPr>
        <w:t>344</w:t>
      </w:r>
      <w:r w:rsidR="00AF5684" w:rsidRPr="00AF5684">
        <w:rPr>
          <w:sz w:val="28"/>
          <w:szCs w:val="28"/>
        </w:rPr>
        <w:t>]</w:t>
      </w:r>
      <w:r w:rsidR="001C0C16">
        <w:rPr>
          <w:sz w:val="28"/>
          <w:szCs w:val="28"/>
        </w:rPr>
        <w:t xml:space="preserve">, Е.Е. Шмелёва </w:t>
      </w:r>
      <w:r w:rsidR="001C0C16" w:rsidRPr="001C0C16">
        <w:rPr>
          <w:sz w:val="28"/>
          <w:szCs w:val="28"/>
        </w:rPr>
        <w:t>[</w:t>
      </w:r>
      <w:r w:rsidR="001C0C16">
        <w:rPr>
          <w:sz w:val="28"/>
          <w:szCs w:val="28"/>
        </w:rPr>
        <w:t>345</w:t>
      </w:r>
      <w:r w:rsidR="001C0C16" w:rsidRPr="001C0C16">
        <w:rPr>
          <w:sz w:val="28"/>
          <w:szCs w:val="28"/>
        </w:rPr>
        <w:t>]</w:t>
      </w:r>
      <w:r w:rsidR="00A83FB8">
        <w:rPr>
          <w:sz w:val="28"/>
          <w:szCs w:val="28"/>
        </w:rPr>
        <w:t xml:space="preserve">; «небо» Е.Е. Демидова </w:t>
      </w:r>
      <w:r w:rsidR="00A83FB8" w:rsidRPr="00A83FB8">
        <w:rPr>
          <w:sz w:val="28"/>
          <w:szCs w:val="28"/>
        </w:rPr>
        <w:t>[</w:t>
      </w:r>
      <w:r w:rsidR="00A83FB8">
        <w:rPr>
          <w:sz w:val="28"/>
          <w:szCs w:val="28"/>
        </w:rPr>
        <w:t>346</w:t>
      </w:r>
      <w:r w:rsidR="00A83FB8" w:rsidRPr="00A83FB8">
        <w:rPr>
          <w:sz w:val="28"/>
          <w:szCs w:val="28"/>
        </w:rPr>
        <w:t>]</w:t>
      </w:r>
      <w:r w:rsidR="002B5C65">
        <w:rPr>
          <w:sz w:val="28"/>
          <w:szCs w:val="28"/>
        </w:rPr>
        <w:t xml:space="preserve">,     </w:t>
      </w:r>
      <w:r w:rsidR="00237E55">
        <w:rPr>
          <w:sz w:val="28"/>
          <w:szCs w:val="28"/>
        </w:rPr>
        <w:t xml:space="preserve">    </w:t>
      </w:r>
      <w:r w:rsidR="00BB36F5">
        <w:rPr>
          <w:sz w:val="28"/>
          <w:szCs w:val="28"/>
        </w:rPr>
        <w:t xml:space="preserve"> </w:t>
      </w:r>
      <w:r w:rsidR="002B5C65">
        <w:rPr>
          <w:sz w:val="28"/>
          <w:szCs w:val="28"/>
        </w:rPr>
        <w:t xml:space="preserve">С.М. </w:t>
      </w:r>
      <w:r w:rsidR="002B5C65" w:rsidRPr="002B5C65">
        <w:rPr>
          <w:sz w:val="28"/>
          <w:szCs w:val="28"/>
        </w:rPr>
        <w:t>Подвиги</w:t>
      </w:r>
      <w:r w:rsidR="002B5C65">
        <w:rPr>
          <w:sz w:val="28"/>
          <w:szCs w:val="28"/>
        </w:rPr>
        <w:t>на</w:t>
      </w:r>
      <w:r w:rsidR="002B5C65" w:rsidRPr="002B5C65">
        <w:rPr>
          <w:sz w:val="28"/>
          <w:szCs w:val="28"/>
        </w:rPr>
        <w:t xml:space="preserve"> [</w:t>
      </w:r>
      <w:r w:rsidR="002B5C65">
        <w:rPr>
          <w:sz w:val="28"/>
          <w:szCs w:val="28"/>
        </w:rPr>
        <w:t>347</w:t>
      </w:r>
      <w:r w:rsidR="002B5C65" w:rsidRPr="002B5C65">
        <w:rPr>
          <w:sz w:val="28"/>
          <w:szCs w:val="28"/>
        </w:rPr>
        <w:t>]</w:t>
      </w:r>
      <w:r w:rsidR="007963D8">
        <w:rPr>
          <w:sz w:val="28"/>
          <w:szCs w:val="28"/>
        </w:rPr>
        <w:t>, Н.И. Федорова</w:t>
      </w:r>
      <w:r w:rsidR="007963D8" w:rsidRPr="007963D8">
        <w:rPr>
          <w:sz w:val="28"/>
          <w:szCs w:val="28"/>
        </w:rPr>
        <w:t xml:space="preserve"> [</w:t>
      </w:r>
      <w:r w:rsidR="007963D8">
        <w:rPr>
          <w:sz w:val="28"/>
          <w:szCs w:val="28"/>
        </w:rPr>
        <w:t>348</w:t>
      </w:r>
      <w:r w:rsidR="007963D8" w:rsidRPr="007963D8">
        <w:rPr>
          <w:sz w:val="28"/>
          <w:szCs w:val="28"/>
        </w:rPr>
        <w:t>]</w:t>
      </w:r>
      <w:r w:rsidR="007963D8">
        <w:rPr>
          <w:sz w:val="28"/>
          <w:szCs w:val="28"/>
        </w:rPr>
        <w:t>;</w:t>
      </w:r>
      <w:proofErr w:type="gramEnd"/>
      <w:r w:rsidR="00BE7E94">
        <w:rPr>
          <w:sz w:val="28"/>
          <w:szCs w:val="28"/>
        </w:rPr>
        <w:t xml:space="preserve"> </w:t>
      </w:r>
      <w:proofErr w:type="gramStart"/>
      <w:r w:rsidR="00BE7E94">
        <w:rPr>
          <w:sz w:val="28"/>
          <w:szCs w:val="28"/>
        </w:rPr>
        <w:t>«небо / земля» О.В. Кривалёва</w:t>
      </w:r>
      <w:r w:rsidR="007E75E9">
        <w:rPr>
          <w:sz w:val="28"/>
          <w:szCs w:val="28"/>
        </w:rPr>
        <w:t xml:space="preserve"> </w:t>
      </w:r>
      <w:r w:rsidR="00BE7E94" w:rsidRPr="00BE7E94">
        <w:rPr>
          <w:sz w:val="28"/>
          <w:szCs w:val="28"/>
        </w:rPr>
        <w:t>[</w:t>
      </w:r>
      <w:r w:rsidR="00BE7E94">
        <w:rPr>
          <w:sz w:val="28"/>
          <w:szCs w:val="28"/>
        </w:rPr>
        <w:t>349</w:t>
      </w:r>
      <w:r w:rsidR="00BE7E94" w:rsidRPr="00BE7E94">
        <w:rPr>
          <w:sz w:val="28"/>
          <w:szCs w:val="28"/>
        </w:rPr>
        <w:t>]</w:t>
      </w:r>
      <w:r w:rsidR="00BE7E94">
        <w:rPr>
          <w:sz w:val="28"/>
          <w:szCs w:val="28"/>
        </w:rPr>
        <w:t>;</w:t>
      </w:r>
      <w:r w:rsidR="00B75F62">
        <w:rPr>
          <w:sz w:val="28"/>
          <w:szCs w:val="28"/>
        </w:rPr>
        <w:t xml:space="preserve"> «огонь</w:t>
      </w:r>
      <w:r w:rsidR="00AE39C6">
        <w:rPr>
          <w:sz w:val="28"/>
          <w:szCs w:val="28"/>
        </w:rPr>
        <w:t xml:space="preserve">» </w:t>
      </w:r>
      <w:r w:rsidR="00AE39C6" w:rsidRPr="00AE39C6">
        <w:rPr>
          <w:sz w:val="28"/>
          <w:szCs w:val="28"/>
        </w:rPr>
        <w:t>Ю.А</w:t>
      </w:r>
      <w:r w:rsidR="00AE39C6">
        <w:rPr>
          <w:sz w:val="28"/>
          <w:szCs w:val="28"/>
        </w:rPr>
        <w:t xml:space="preserve">. </w:t>
      </w:r>
      <w:r w:rsidR="00AE39C6" w:rsidRPr="00AE39C6">
        <w:rPr>
          <w:sz w:val="28"/>
          <w:szCs w:val="28"/>
        </w:rPr>
        <w:t>К</w:t>
      </w:r>
      <w:r w:rsidR="00AE39C6">
        <w:rPr>
          <w:sz w:val="28"/>
          <w:szCs w:val="28"/>
        </w:rPr>
        <w:t>отова</w:t>
      </w:r>
      <w:r w:rsidR="00AE39C6" w:rsidRPr="00AE39C6">
        <w:rPr>
          <w:sz w:val="28"/>
          <w:szCs w:val="28"/>
        </w:rPr>
        <w:t xml:space="preserve"> [</w:t>
      </w:r>
      <w:r w:rsidR="00AE39C6">
        <w:rPr>
          <w:sz w:val="28"/>
          <w:szCs w:val="28"/>
        </w:rPr>
        <w:t>350</w:t>
      </w:r>
      <w:r w:rsidR="00AE39C6" w:rsidRPr="00AE39C6">
        <w:rPr>
          <w:sz w:val="28"/>
          <w:szCs w:val="28"/>
        </w:rPr>
        <w:t>]</w:t>
      </w:r>
      <w:r w:rsidR="003F48EF">
        <w:rPr>
          <w:sz w:val="28"/>
          <w:szCs w:val="28"/>
        </w:rPr>
        <w:t xml:space="preserve">, А.В. </w:t>
      </w:r>
      <w:r w:rsidR="003F48EF" w:rsidRPr="003F48EF">
        <w:rPr>
          <w:sz w:val="28"/>
          <w:szCs w:val="28"/>
        </w:rPr>
        <w:t>Трофим</w:t>
      </w:r>
      <w:r w:rsidR="003F48EF">
        <w:rPr>
          <w:sz w:val="28"/>
          <w:szCs w:val="28"/>
        </w:rPr>
        <w:t>ова</w:t>
      </w:r>
      <w:r w:rsidR="003F48EF" w:rsidRPr="003F48EF">
        <w:rPr>
          <w:sz w:val="28"/>
          <w:szCs w:val="28"/>
        </w:rPr>
        <w:t xml:space="preserve"> [</w:t>
      </w:r>
      <w:r w:rsidR="003F48EF">
        <w:rPr>
          <w:sz w:val="28"/>
          <w:szCs w:val="28"/>
        </w:rPr>
        <w:t>351</w:t>
      </w:r>
      <w:r w:rsidR="003F48EF" w:rsidRPr="003F48EF">
        <w:rPr>
          <w:sz w:val="28"/>
          <w:szCs w:val="28"/>
        </w:rPr>
        <w:t>]</w:t>
      </w:r>
      <w:r w:rsidR="003F48EF">
        <w:rPr>
          <w:sz w:val="28"/>
          <w:szCs w:val="28"/>
        </w:rPr>
        <w:t>;</w:t>
      </w:r>
      <w:r w:rsidR="00CC64D2">
        <w:rPr>
          <w:sz w:val="28"/>
          <w:szCs w:val="28"/>
        </w:rPr>
        <w:t xml:space="preserve"> «огонь / вода</w:t>
      </w:r>
      <w:r w:rsidR="00A932DA">
        <w:rPr>
          <w:sz w:val="28"/>
          <w:szCs w:val="28"/>
        </w:rPr>
        <w:t xml:space="preserve">»       </w:t>
      </w:r>
      <w:r w:rsidR="00A932DA" w:rsidRPr="00A932DA">
        <w:rPr>
          <w:sz w:val="28"/>
          <w:szCs w:val="28"/>
        </w:rPr>
        <w:t>Д.Д</w:t>
      </w:r>
      <w:r w:rsidR="00A932DA">
        <w:rPr>
          <w:sz w:val="28"/>
          <w:szCs w:val="28"/>
        </w:rPr>
        <w:t>. Хайруллина</w:t>
      </w:r>
      <w:r w:rsidR="00A932DA" w:rsidRPr="00A932DA">
        <w:rPr>
          <w:sz w:val="28"/>
          <w:szCs w:val="28"/>
        </w:rPr>
        <w:t xml:space="preserve"> [</w:t>
      </w:r>
      <w:r w:rsidR="00A932DA">
        <w:rPr>
          <w:sz w:val="28"/>
          <w:szCs w:val="28"/>
        </w:rPr>
        <w:t>352</w:t>
      </w:r>
      <w:r w:rsidR="00A932DA" w:rsidRPr="00A932DA">
        <w:rPr>
          <w:sz w:val="28"/>
          <w:szCs w:val="28"/>
        </w:rPr>
        <w:t>]</w:t>
      </w:r>
      <w:r w:rsidR="002F0994">
        <w:rPr>
          <w:sz w:val="28"/>
          <w:szCs w:val="28"/>
        </w:rPr>
        <w:t>; «природа» Н.В. Богданова</w:t>
      </w:r>
      <w:r w:rsidR="002F0994" w:rsidRPr="002F0994">
        <w:rPr>
          <w:sz w:val="28"/>
          <w:szCs w:val="28"/>
        </w:rPr>
        <w:t xml:space="preserve"> [</w:t>
      </w:r>
      <w:r w:rsidR="002F0994">
        <w:rPr>
          <w:sz w:val="28"/>
          <w:szCs w:val="28"/>
        </w:rPr>
        <w:t>353</w:t>
      </w:r>
      <w:r w:rsidR="002F0994" w:rsidRPr="002F0994">
        <w:rPr>
          <w:sz w:val="28"/>
          <w:szCs w:val="28"/>
        </w:rPr>
        <w:t>]</w:t>
      </w:r>
      <w:r w:rsidR="00BD1BE8">
        <w:rPr>
          <w:sz w:val="28"/>
          <w:szCs w:val="28"/>
        </w:rPr>
        <w:t xml:space="preserve">, </w:t>
      </w:r>
      <w:r w:rsidR="00BD1BE8" w:rsidRPr="00BD1BE8">
        <w:rPr>
          <w:sz w:val="28"/>
          <w:szCs w:val="28"/>
        </w:rPr>
        <w:t>А.Г</w:t>
      </w:r>
      <w:r w:rsidR="00BD1BE8">
        <w:rPr>
          <w:sz w:val="28"/>
          <w:szCs w:val="28"/>
        </w:rPr>
        <w:t>. Максимовских</w:t>
      </w:r>
      <w:r w:rsidR="00834782">
        <w:rPr>
          <w:sz w:val="28"/>
          <w:szCs w:val="28"/>
        </w:rPr>
        <w:t xml:space="preserve"> </w:t>
      </w:r>
      <w:r w:rsidR="00BD1BE8" w:rsidRPr="00BD1BE8">
        <w:rPr>
          <w:sz w:val="28"/>
          <w:szCs w:val="28"/>
        </w:rPr>
        <w:t>[</w:t>
      </w:r>
      <w:r w:rsidR="00BD1BE8">
        <w:rPr>
          <w:sz w:val="28"/>
          <w:szCs w:val="28"/>
        </w:rPr>
        <w:t>354</w:t>
      </w:r>
      <w:r w:rsidR="00BD1BE8" w:rsidRPr="00BD1BE8">
        <w:rPr>
          <w:sz w:val="28"/>
          <w:szCs w:val="28"/>
        </w:rPr>
        <w:t>]</w:t>
      </w:r>
      <w:r w:rsidR="00DF172A">
        <w:rPr>
          <w:sz w:val="28"/>
          <w:szCs w:val="28"/>
        </w:rPr>
        <w:t xml:space="preserve">, </w:t>
      </w:r>
      <w:r w:rsidR="00131D17">
        <w:rPr>
          <w:sz w:val="28"/>
          <w:szCs w:val="28"/>
        </w:rPr>
        <w:t xml:space="preserve">А.А. </w:t>
      </w:r>
      <w:r w:rsidR="00131D17" w:rsidRPr="00131D17">
        <w:rPr>
          <w:sz w:val="28"/>
          <w:szCs w:val="28"/>
        </w:rPr>
        <w:t>Пустовалова [</w:t>
      </w:r>
      <w:r w:rsidR="00131D17">
        <w:rPr>
          <w:sz w:val="28"/>
          <w:szCs w:val="28"/>
        </w:rPr>
        <w:t>355</w:t>
      </w:r>
      <w:r w:rsidR="00131D17" w:rsidRPr="00131D17">
        <w:rPr>
          <w:sz w:val="28"/>
          <w:szCs w:val="28"/>
        </w:rPr>
        <w:t>]</w:t>
      </w:r>
      <w:r w:rsidR="00131D17">
        <w:rPr>
          <w:sz w:val="28"/>
          <w:szCs w:val="28"/>
        </w:rPr>
        <w:t>;</w:t>
      </w:r>
      <w:r w:rsidR="008C2B92">
        <w:rPr>
          <w:sz w:val="28"/>
          <w:szCs w:val="28"/>
        </w:rPr>
        <w:t xml:space="preserve"> «птица</w:t>
      </w:r>
      <w:r w:rsidR="000542BB">
        <w:rPr>
          <w:sz w:val="28"/>
          <w:szCs w:val="28"/>
        </w:rPr>
        <w:t xml:space="preserve">» А.В. Москаленко </w:t>
      </w:r>
      <w:r w:rsidR="000542BB" w:rsidRPr="000542BB">
        <w:rPr>
          <w:sz w:val="28"/>
          <w:szCs w:val="28"/>
        </w:rPr>
        <w:t>[</w:t>
      </w:r>
      <w:r w:rsidR="000542BB">
        <w:rPr>
          <w:sz w:val="28"/>
          <w:szCs w:val="28"/>
        </w:rPr>
        <w:t>356</w:t>
      </w:r>
      <w:r w:rsidR="000542BB" w:rsidRPr="000542BB">
        <w:rPr>
          <w:sz w:val="28"/>
          <w:szCs w:val="28"/>
        </w:rPr>
        <w:t>]</w:t>
      </w:r>
      <w:r w:rsidR="009A7FEB">
        <w:rPr>
          <w:sz w:val="28"/>
          <w:szCs w:val="28"/>
        </w:rPr>
        <w:t xml:space="preserve">; </w:t>
      </w:r>
      <w:r w:rsidR="007B2241">
        <w:rPr>
          <w:sz w:val="28"/>
          <w:szCs w:val="28"/>
        </w:rPr>
        <w:t>«</w:t>
      </w:r>
      <w:r w:rsidRPr="007B2241">
        <w:rPr>
          <w:iCs/>
          <w:sz w:val="28"/>
          <w:szCs w:val="28"/>
        </w:rPr>
        <w:t>свет / тьма</w:t>
      </w:r>
      <w:r w:rsidR="009A7FEB">
        <w:rPr>
          <w:iCs/>
          <w:sz w:val="28"/>
          <w:szCs w:val="28"/>
        </w:rPr>
        <w:t>»</w:t>
      </w:r>
      <w:r w:rsidR="008E311F">
        <w:rPr>
          <w:sz w:val="28"/>
          <w:szCs w:val="28"/>
        </w:rPr>
        <w:t xml:space="preserve"> </w:t>
      </w:r>
      <w:r w:rsidR="008E311F" w:rsidRPr="008E311F">
        <w:rPr>
          <w:iCs/>
          <w:sz w:val="28"/>
          <w:szCs w:val="28"/>
        </w:rPr>
        <w:t>Т</w:t>
      </w:r>
      <w:r w:rsidR="008E311F">
        <w:rPr>
          <w:iCs/>
          <w:sz w:val="28"/>
          <w:szCs w:val="28"/>
        </w:rPr>
        <w:t xml:space="preserve">.В. </w:t>
      </w:r>
      <w:r w:rsidR="008E311F" w:rsidRPr="008E311F">
        <w:rPr>
          <w:iCs/>
          <w:sz w:val="28"/>
          <w:szCs w:val="28"/>
        </w:rPr>
        <w:t>Григорьев</w:t>
      </w:r>
      <w:r w:rsidR="008E311F">
        <w:rPr>
          <w:iCs/>
          <w:sz w:val="28"/>
          <w:szCs w:val="28"/>
        </w:rPr>
        <w:t>а</w:t>
      </w:r>
      <w:r w:rsidR="008E311F" w:rsidRPr="008E311F">
        <w:rPr>
          <w:iCs/>
          <w:sz w:val="28"/>
          <w:szCs w:val="28"/>
        </w:rPr>
        <w:t xml:space="preserve"> [</w:t>
      </w:r>
      <w:r w:rsidR="008E311F">
        <w:rPr>
          <w:iCs/>
          <w:sz w:val="28"/>
          <w:szCs w:val="28"/>
        </w:rPr>
        <w:t>357</w:t>
      </w:r>
      <w:r w:rsidR="008E311F" w:rsidRPr="008E311F">
        <w:rPr>
          <w:iCs/>
          <w:sz w:val="28"/>
          <w:szCs w:val="28"/>
        </w:rPr>
        <w:t>]</w:t>
      </w:r>
      <w:r w:rsidR="00D10A47">
        <w:rPr>
          <w:iCs/>
          <w:sz w:val="28"/>
          <w:szCs w:val="28"/>
        </w:rPr>
        <w:t>, А.Г. Гуревич</w:t>
      </w:r>
      <w:r w:rsidR="00D10A47" w:rsidRPr="00D10A47">
        <w:rPr>
          <w:iCs/>
          <w:sz w:val="28"/>
          <w:szCs w:val="28"/>
        </w:rPr>
        <w:t xml:space="preserve"> [</w:t>
      </w:r>
      <w:r w:rsidR="00D10A47">
        <w:rPr>
          <w:iCs/>
          <w:sz w:val="28"/>
          <w:szCs w:val="28"/>
        </w:rPr>
        <w:t>358</w:t>
      </w:r>
      <w:r w:rsidR="00D10A47" w:rsidRPr="00D10A47">
        <w:rPr>
          <w:iCs/>
          <w:sz w:val="28"/>
          <w:szCs w:val="28"/>
        </w:rPr>
        <w:t>]</w:t>
      </w:r>
      <w:r w:rsidR="00604E1C">
        <w:rPr>
          <w:iCs/>
          <w:sz w:val="28"/>
          <w:szCs w:val="28"/>
        </w:rPr>
        <w:t xml:space="preserve">, </w:t>
      </w:r>
      <w:r w:rsidR="00604E1C">
        <w:rPr>
          <w:sz w:val="28"/>
          <w:szCs w:val="28"/>
        </w:rPr>
        <w:t>М.А. Садыкова</w:t>
      </w:r>
      <w:r w:rsidR="00604E1C" w:rsidRPr="00604E1C">
        <w:rPr>
          <w:sz w:val="28"/>
          <w:szCs w:val="28"/>
        </w:rPr>
        <w:t xml:space="preserve"> [</w:t>
      </w:r>
      <w:r w:rsidR="00604E1C">
        <w:rPr>
          <w:sz w:val="28"/>
          <w:szCs w:val="28"/>
        </w:rPr>
        <w:t>359</w:t>
      </w:r>
      <w:r w:rsidR="00604E1C" w:rsidRPr="00604E1C">
        <w:rPr>
          <w:sz w:val="28"/>
          <w:szCs w:val="28"/>
        </w:rPr>
        <w:t>]</w:t>
      </w:r>
      <w:r w:rsidR="007F609D">
        <w:rPr>
          <w:sz w:val="28"/>
          <w:szCs w:val="28"/>
        </w:rPr>
        <w:t>;</w:t>
      </w:r>
      <w:proofErr w:type="gramEnd"/>
      <w:r w:rsidR="007F609D">
        <w:rPr>
          <w:sz w:val="28"/>
          <w:szCs w:val="28"/>
        </w:rPr>
        <w:t xml:space="preserve"> «свет / небо / земля» Н.И. Пирманова</w:t>
      </w:r>
      <w:r w:rsidR="007F609D" w:rsidRPr="007F609D">
        <w:rPr>
          <w:sz w:val="28"/>
          <w:szCs w:val="28"/>
        </w:rPr>
        <w:t xml:space="preserve"> [</w:t>
      </w:r>
      <w:r w:rsidR="007F609D">
        <w:rPr>
          <w:sz w:val="28"/>
          <w:szCs w:val="28"/>
        </w:rPr>
        <w:t>360</w:t>
      </w:r>
      <w:r w:rsidR="007F609D" w:rsidRPr="007F609D">
        <w:rPr>
          <w:sz w:val="28"/>
          <w:szCs w:val="28"/>
        </w:rPr>
        <w:t>]</w:t>
      </w:r>
      <w:r w:rsidR="00242327">
        <w:rPr>
          <w:sz w:val="28"/>
          <w:szCs w:val="28"/>
        </w:rPr>
        <w:t>; «солнце</w:t>
      </w:r>
      <w:r w:rsidR="001E123B">
        <w:rPr>
          <w:sz w:val="28"/>
          <w:szCs w:val="28"/>
        </w:rPr>
        <w:t xml:space="preserve">» Е.П. </w:t>
      </w:r>
      <w:r w:rsidR="00DB101C">
        <w:rPr>
          <w:sz w:val="28"/>
          <w:szCs w:val="28"/>
        </w:rPr>
        <w:t xml:space="preserve">Панасова </w:t>
      </w:r>
      <w:r w:rsidR="00242327" w:rsidRPr="00242327">
        <w:rPr>
          <w:sz w:val="28"/>
          <w:szCs w:val="28"/>
        </w:rPr>
        <w:t>[</w:t>
      </w:r>
      <w:r w:rsidR="00242327">
        <w:rPr>
          <w:sz w:val="28"/>
          <w:szCs w:val="28"/>
        </w:rPr>
        <w:t>361</w:t>
      </w:r>
      <w:r w:rsidR="00242327" w:rsidRPr="00242327">
        <w:rPr>
          <w:sz w:val="28"/>
          <w:szCs w:val="28"/>
        </w:rPr>
        <w:t>]</w:t>
      </w:r>
      <w:r w:rsidR="00445D1C">
        <w:rPr>
          <w:sz w:val="28"/>
          <w:szCs w:val="28"/>
        </w:rPr>
        <w:t>; «солнце / луна»</w:t>
      </w:r>
      <w:r w:rsidR="009C303C">
        <w:rPr>
          <w:sz w:val="28"/>
          <w:szCs w:val="28"/>
        </w:rPr>
        <w:t xml:space="preserve"> </w:t>
      </w:r>
      <w:r w:rsidR="006A681C">
        <w:rPr>
          <w:sz w:val="28"/>
          <w:szCs w:val="28"/>
        </w:rPr>
        <w:t>Д.С. Трынков</w:t>
      </w:r>
      <w:r w:rsidR="006A681C" w:rsidRPr="006A681C">
        <w:rPr>
          <w:sz w:val="28"/>
          <w:szCs w:val="28"/>
        </w:rPr>
        <w:t xml:space="preserve"> [</w:t>
      </w:r>
      <w:r w:rsidR="006A681C">
        <w:rPr>
          <w:sz w:val="28"/>
          <w:szCs w:val="28"/>
        </w:rPr>
        <w:t>362</w:t>
      </w:r>
      <w:r w:rsidR="006A681C" w:rsidRPr="006A681C">
        <w:rPr>
          <w:sz w:val="28"/>
          <w:szCs w:val="28"/>
        </w:rPr>
        <w:t>]</w:t>
      </w:r>
      <w:r w:rsidR="00915DD5">
        <w:rPr>
          <w:sz w:val="28"/>
          <w:szCs w:val="28"/>
        </w:rPr>
        <w:t xml:space="preserve">; </w:t>
      </w:r>
      <w:r w:rsidR="007B2241">
        <w:rPr>
          <w:sz w:val="28"/>
          <w:szCs w:val="28"/>
        </w:rPr>
        <w:t>«</w:t>
      </w:r>
      <w:r w:rsidRPr="007B2241">
        <w:rPr>
          <w:iCs/>
          <w:sz w:val="28"/>
          <w:szCs w:val="28"/>
        </w:rPr>
        <w:t>цветок</w:t>
      </w:r>
      <w:r w:rsidR="00915DD5">
        <w:rPr>
          <w:sz w:val="28"/>
          <w:szCs w:val="28"/>
        </w:rPr>
        <w:t xml:space="preserve">» А.И. Молоткова </w:t>
      </w:r>
      <w:r w:rsidR="00915DD5" w:rsidRPr="00915DD5">
        <w:rPr>
          <w:sz w:val="28"/>
          <w:szCs w:val="28"/>
        </w:rPr>
        <w:t>[</w:t>
      </w:r>
      <w:r w:rsidR="00915DD5">
        <w:rPr>
          <w:sz w:val="28"/>
          <w:szCs w:val="28"/>
        </w:rPr>
        <w:t>363</w:t>
      </w:r>
      <w:r w:rsidR="00E37894">
        <w:rPr>
          <w:sz w:val="28"/>
          <w:szCs w:val="28"/>
        </w:rPr>
        <w:t xml:space="preserve">]; «цветы» </w:t>
      </w:r>
      <w:r w:rsidR="00E37894" w:rsidRPr="00E37894">
        <w:rPr>
          <w:sz w:val="28"/>
          <w:szCs w:val="28"/>
        </w:rPr>
        <w:t>Н.С</w:t>
      </w:r>
      <w:r w:rsidR="00E37894">
        <w:rPr>
          <w:sz w:val="28"/>
          <w:szCs w:val="28"/>
        </w:rPr>
        <w:t xml:space="preserve">. Котова </w:t>
      </w:r>
      <w:r w:rsidR="00E37894" w:rsidRPr="00E37894">
        <w:rPr>
          <w:sz w:val="28"/>
          <w:szCs w:val="28"/>
        </w:rPr>
        <w:t>[</w:t>
      </w:r>
      <w:r w:rsidR="00E37894">
        <w:rPr>
          <w:sz w:val="28"/>
          <w:szCs w:val="28"/>
        </w:rPr>
        <w:t>364</w:t>
      </w:r>
      <w:r w:rsidR="00E37894" w:rsidRPr="00E37894">
        <w:rPr>
          <w:sz w:val="28"/>
          <w:szCs w:val="28"/>
        </w:rPr>
        <w:t>]</w:t>
      </w:r>
      <w:r w:rsidR="000842FE">
        <w:rPr>
          <w:sz w:val="28"/>
          <w:szCs w:val="28"/>
        </w:rPr>
        <w:t xml:space="preserve"> </w:t>
      </w:r>
      <w:r w:rsidR="00604E1C">
        <w:rPr>
          <w:sz w:val="28"/>
          <w:szCs w:val="28"/>
        </w:rPr>
        <w:t>и др.</w:t>
      </w:r>
    </w:p>
    <w:p w:rsidR="00CC3091" w:rsidRPr="00604E1C" w:rsidRDefault="00D70D2A" w:rsidP="009E4A87">
      <w:pPr>
        <w:ind w:firstLine="709"/>
        <w:jc w:val="both"/>
        <w:rPr>
          <w:sz w:val="28"/>
          <w:szCs w:val="28"/>
        </w:rPr>
      </w:pPr>
      <w:r>
        <w:rPr>
          <w:sz w:val="28"/>
          <w:szCs w:val="28"/>
        </w:rPr>
        <w:t>Подобное с</w:t>
      </w:r>
      <w:r w:rsidR="007B7229" w:rsidRPr="007B7229">
        <w:rPr>
          <w:sz w:val="28"/>
          <w:szCs w:val="28"/>
        </w:rPr>
        <w:t>мещение фок</w:t>
      </w:r>
      <w:r w:rsidR="00707603">
        <w:rPr>
          <w:sz w:val="28"/>
          <w:szCs w:val="28"/>
        </w:rPr>
        <w:t xml:space="preserve">уса исследовательских интересов к </w:t>
      </w:r>
      <w:r w:rsidR="00645835">
        <w:rPr>
          <w:sz w:val="28"/>
          <w:szCs w:val="28"/>
        </w:rPr>
        <w:t>концеп</w:t>
      </w:r>
      <w:r w:rsidR="00707603">
        <w:rPr>
          <w:sz w:val="28"/>
          <w:szCs w:val="28"/>
        </w:rPr>
        <w:t xml:space="preserve">там </w:t>
      </w:r>
      <w:r w:rsidR="00645835">
        <w:rPr>
          <w:sz w:val="28"/>
          <w:szCs w:val="28"/>
        </w:rPr>
        <w:t xml:space="preserve">внутреннего ненаблюдаемого </w:t>
      </w:r>
      <w:r w:rsidR="007B7229" w:rsidRPr="007B7229">
        <w:rPr>
          <w:sz w:val="28"/>
          <w:szCs w:val="28"/>
        </w:rPr>
        <w:t>мира человека является свидетельством направления лингвистической на</w:t>
      </w:r>
      <w:r w:rsidR="003C2A3A">
        <w:rPr>
          <w:sz w:val="28"/>
          <w:szCs w:val="28"/>
        </w:rPr>
        <w:t xml:space="preserve">уки в сторону антропоцентризма, </w:t>
      </w:r>
      <w:r w:rsidR="007265F7">
        <w:rPr>
          <w:sz w:val="28"/>
          <w:szCs w:val="28"/>
        </w:rPr>
        <w:t xml:space="preserve">когнитивизма </w:t>
      </w:r>
      <w:r w:rsidR="00823241">
        <w:rPr>
          <w:sz w:val="28"/>
          <w:szCs w:val="28"/>
        </w:rPr>
        <w:t>и ментализма.</w:t>
      </w:r>
      <w:r w:rsidR="006C2F24">
        <w:rPr>
          <w:sz w:val="28"/>
          <w:szCs w:val="28"/>
        </w:rPr>
        <w:t xml:space="preserve"> Разнообразие аспектов изучения концептов</w:t>
      </w:r>
      <w:r w:rsidR="00B550CD">
        <w:rPr>
          <w:sz w:val="28"/>
          <w:szCs w:val="28"/>
        </w:rPr>
        <w:t xml:space="preserve">: аксиологический, </w:t>
      </w:r>
      <w:proofErr w:type="gramStart"/>
      <w:r w:rsidR="00B550CD">
        <w:rPr>
          <w:sz w:val="28"/>
          <w:szCs w:val="28"/>
        </w:rPr>
        <w:t>ассоциативный</w:t>
      </w:r>
      <w:proofErr w:type="gramEnd"/>
      <w:r w:rsidR="00B550CD">
        <w:rPr>
          <w:sz w:val="28"/>
          <w:szCs w:val="28"/>
        </w:rPr>
        <w:t>, гендерный, грамма</w:t>
      </w:r>
      <w:r w:rsidR="00345504">
        <w:rPr>
          <w:sz w:val="28"/>
          <w:szCs w:val="28"/>
        </w:rPr>
        <w:t>тический</w:t>
      </w:r>
      <w:r w:rsidR="00346941">
        <w:rPr>
          <w:sz w:val="28"/>
          <w:szCs w:val="28"/>
        </w:rPr>
        <w:t xml:space="preserve">, диахронический, идиостилевой, </w:t>
      </w:r>
      <w:r w:rsidR="00D12163">
        <w:rPr>
          <w:sz w:val="28"/>
          <w:szCs w:val="28"/>
        </w:rPr>
        <w:t>информационный, когнитивный</w:t>
      </w:r>
      <w:r w:rsidR="009D2D61">
        <w:rPr>
          <w:sz w:val="28"/>
          <w:szCs w:val="28"/>
        </w:rPr>
        <w:t>, когнитивно-дискурсивный, к</w:t>
      </w:r>
      <w:r w:rsidR="00707603">
        <w:rPr>
          <w:sz w:val="28"/>
          <w:szCs w:val="28"/>
        </w:rPr>
        <w:t>о</w:t>
      </w:r>
      <w:r w:rsidR="009D2D61">
        <w:rPr>
          <w:sz w:val="28"/>
          <w:szCs w:val="28"/>
        </w:rPr>
        <w:t>гнити</w:t>
      </w:r>
      <w:r w:rsidR="00707603">
        <w:rPr>
          <w:sz w:val="28"/>
          <w:szCs w:val="28"/>
        </w:rPr>
        <w:t>в</w:t>
      </w:r>
      <w:r w:rsidR="009D2D61">
        <w:rPr>
          <w:sz w:val="28"/>
          <w:szCs w:val="28"/>
        </w:rPr>
        <w:t>н</w:t>
      </w:r>
      <w:r w:rsidR="00707603">
        <w:rPr>
          <w:sz w:val="28"/>
          <w:szCs w:val="28"/>
        </w:rPr>
        <w:t>о</w:t>
      </w:r>
      <w:r w:rsidR="009D2D61">
        <w:rPr>
          <w:sz w:val="28"/>
          <w:szCs w:val="28"/>
        </w:rPr>
        <w:t>-к</w:t>
      </w:r>
      <w:r w:rsidR="00707603">
        <w:rPr>
          <w:sz w:val="28"/>
          <w:szCs w:val="28"/>
        </w:rPr>
        <w:t>о</w:t>
      </w:r>
      <w:r w:rsidR="009D2D61">
        <w:rPr>
          <w:sz w:val="28"/>
          <w:szCs w:val="28"/>
        </w:rPr>
        <w:t>ммуник</w:t>
      </w:r>
      <w:r w:rsidR="00707603">
        <w:rPr>
          <w:sz w:val="28"/>
          <w:szCs w:val="28"/>
        </w:rPr>
        <w:t>а</w:t>
      </w:r>
      <w:r w:rsidR="009D2D61">
        <w:rPr>
          <w:sz w:val="28"/>
          <w:szCs w:val="28"/>
        </w:rPr>
        <w:t>ти</w:t>
      </w:r>
      <w:r w:rsidR="00707603">
        <w:rPr>
          <w:sz w:val="28"/>
          <w:szCs w:val="28"/>
        </w:rPr>
        <w:t>в</w:t>
      </w:r>
      <w:r w:rsidR="009D2D61">
        <w:rPr>
          <w:sz w:val="28"/>
          <w:szCs w:val="28"/>
        </w:rPr>
        <w:t>н</w:t>
      </w:r>
      <w:r w:rsidR="00707603">
        <w:rPr>
          <w:sz w:val="28"/>
          <w:szCs w:val="28"/>
        </w:rPr>
        <w:t>ы</w:t>
      </w:r>
      <w:r w:rsidR="000C226D">
        <w:rPr>
          <w:sz w:val="28"/>
          <w:szCs w:val="28"/>
        </w:rPr>
        <w:t xml:space="preserve">й, </w:t>
      </w:r>
      <w:r w:rsidR="00D12163">
        <w:rPr>
          <w:sz w:val="28"/>
          <w:szCs w:val="28"/>
        </w:rPr>
        <w:t>когнитивно-кор</w:t>
      </w:r>
      <w:r w:rsidR="004024C5">
        <w:rPr>
          <w:sz w:val="28"/>
          <w:szCs w:val="28"/>
        </w:rPr>
        <w:t>пусный, когнитивно-</w:t>
      </w:r>
      <w:r w:rsidR="008267B0">
        <w:rPr>
          <w:sz w:val="28"/>
          <w:szCs w:val="28"/>
        </w:rPr>
        <w:t>прагматический, когнитивно-функци</w:t>
      </w:r>
      <w:r w:rsidR="007333D4">
        <w:rPr>
          <w:sz w:val="28"/>
          <w:szCs w:val="28"/>
        </w:rPr>
        <w:t>онал</w:t>
      </w:r>
      <w:r w:rsidR="008267B0">
        <w:rPr>
          <w:sz w:val="28"/>
          <w:szCs w:val="28"/>
        </w:rPr>
        <w:t>ьн</w:t>
      </w:r>
      <w:r w:rsidR="007333D4">
        <w:rPr>
          <w:sz w:val="28"/>
          <w:szCs w:val="28"/>
        </w:rPr>
        <w:t>ы</w:t>
      </w:r>
      <w:r w:rsidR="003E5148">
        <w:rPr>
          <w:sz w:val="28"/>
          <w:szCs w:val="28"/>
        </w:rPr>
        <w:t>й</w:t>
      </w:r>
      <w:r w:rsidR="00F65ED4">
        <w:rPr>
          <w:sz w:val="28"/>
          <w:szCs w:val="28"/>
        </w:rPr>
        <w:t xml:space="preserve">, </w:t>
      </w:r>
      <w:r w:rsidR="003D3331">
        <w:rPr>
          <w:sz w:val="28"/>
          <w:szCs w:val="28"/>
        </w:rPr>
        <w:t>лексико-</w:t>
      </w:r>
      <w:r w:rsidR="008D4665">
        <w:rPr>
          <w:sz w:val="28"/>
          <w:szCs w:val="28"/>
        </w:rPr>
        <w:t xml:space="preserve">семантический, </w:t>
      </w:r>
      <w:r w:rsidR="008D4665" w:rsidRPr="008D4665">
        <w:rPr>
          <w:sz w:val="28"/>
          <w:szCs w:val="28"/>
        </w:rPr>
        <w:t>лексикограф</w:t>
      </w:r>
      <w:r w:rsidR="004D0A04">
        <w:rPr>
          <w:sz w:val="28"/>
          <w:szCs w:val="28"/>
        </w:rPr>
        <w:t xml:space="preserve">ический, </w:t>
      </w:r>
      <w:r w:rsidR="00475BC4">
        <w:rPr>
          <w:sz w:val="28"/>
          <w:szCs w:val="28"/>
        </w:rPr>
        <w:t>лингвокогнитивный, лингвокультурный</w:t>
      </w:r>
      <w:r w:rsidR="002432E1">
        <w:rPr>
          <w:sz w:val="28"/>
          <w:szCs w:val="28"/>
        </w:rPr>
        <w:t xml:space="preserve">, </w:t>
      </w:r>
      <w:r w:rsidR="00A61AF8">
        <w:rPr>
          <w:sz w:val="28"/>
          <w:szCs w:val="28"/>
        </w:rPr>
        <w:t>лингвокультуро</w:t>
      </w:r>
      <w:r w:rsidR="0007115B">
        <w:rPr>
          <w:sz w:val="28"/>
          <w:szCs w:val="28"/>
        </w:rPr>
        <w:t>логический</w:t>
      </w:r>
      <w:r w:rsidR="007856F6">
        <w:rPr>
          <w:sz w:val="28"/>
          <w:szCs w:val="28"/>
        </w:rPr>
        <w:t>, л</w:t>
      </w:r>
      <w:r w:rsidR="00C24D2D">
        <w:rPr>
          <w:sz w:val="28"/>
          <w:szCs w:val="28"/>
        </w:rPr>
        <w:t>инг</w:t>
      </w:r>
      <w:r w:rsidR="007856F6">
        <w:rPr>
          <w:sz w:val="28"/>
          <w:szCs w:val="28"/>
        </w:rPr>
        <w:t>во</w:t>
      </w:r>
      <w:r w:rsidR="00C24D2D">
        <w:rPr>
          <w:sz w:val="28"/>
          <w:szCs w:val="28"/>
        </w:rPr>
        <w:t>эт</w:t>
      </w:r>
      <w:r w:rsidR="00D7154B">
        <w:rPr>
          <w:sz w:val="28"/>
          <w:szCs w:val="28"/>
        </w:rPr>
        <w:t>н</w:t>
      </w:r>
      <w:r w:rsidR="00C24D2D">
        <w:rPr>
          <w:sz w:val="28"/>
          <w:szCs w:val="28"/>
        </w:rPr>
        <w:t>ический</w:t>
      </w:r>
      <w:r w:rsidR="001349E0">
        <w:rPr>
          <w:sz w:val="28"/>
          <w:szCs w:val="28"/>
        </w:rPr>
        <w:t xml:space="preserve">, </w:t>
      </w:r>
      <w:r w:rsidR="001349E0" w:rsidRPr="001349E0">
        <w:rPr>
          <w:sz w:val="28"/>
          <w:szCs w:val="28"/>
        </w:rPr>
        <w:t>о</w:t>
      </w:r>
      <w:r w:rsidR="00F82288">
        <w:rPr>
          <w:sz w:val="28"/>
          <w:szCs w:val="28"/>
        </w:rPr>
        <w:t>бщеяз</w:t>
      </w:r>
      <w:r w:rsidR="001349E0" w:rsidRPr="001349E0">
        <w:rPr>
          <w:sz w:val="28"/>
          <w:szCs w:val="28"/>
        </w:rPr>
        <w:t>ы</w:t>
      </w:r>
      <w:r w:rsidR="00F82288">
        <w:rPr>
          <w:sz w:val="28"/>
          <w:szCs w:val="28"/>
        </w:rPr>
        <w:t>к</w:t>
      </w:r>
      <w:r w:rsidR="001349E0" w:rsidRPr="001349E0">
        <w:rPr>
          <w:sz w:val="28"/>
          <w:szCs w:val="28"/>
        </w:rPr>
        <w:t>ово</w:t>
      </w:r>
      <w:r w:rsidR="001349E0">
        <w:rPr>
          <w:sz w:val="28"/>
          <w:szCs w:val="28"/>
        </w:rPr>
        <w:t>й</w:t>
      </w:r>
      <w:r w:rsidR="005E066C">
        <w:rPr>
          <w:sz w:val="28"/>
          <w:szCs w:val="28"/>
        </w:rPr>
        <w:t>, пр</w:t>
      </w:r>
      <w:r w:rsidR="005E066C" w:rsidRPr="005E066C">
        <w:rPr>
          <w:sz w:val="28"/>
          <w:szCs w:val="28"/>
        </w:rPr>
        <w:t>а</w:t>
      </w:r>
      <w:r w:rsidR="005E066C">
        <w:rPr>
          <w:sz w:val="28"/>
          <w:szCs w:val="28"/>
        </w:rPr>
        <w:t>гм</w:t>
      </w:r>
      <w:r w:rsidR="005E066C" w:rsidRPr="005E066C">
        <w:rPr>
          <w:sz w:val="28"/>
          <w:szCs w:val="28"/>
        </w:rPr>
        <w:t>а</w:t>
      </w:r>
      <w:r w:rsidR="005E066C">
        <w:rPr>
          <w:sz w:val="28"/>
          <w:szCs w:val="28"/>
        </w:rPr>
        <w:t>-с</w:t>
      </w:r>
      <w:r w:rsidR="005E066C" w:rsidRPr="005E066C">
        <w:rPr>
          <w:sz w:val="28"/>
          <w:szCs w:val="28"/>
        </w:rPr>
        <w:t>о</w:t>
      </w:r>
      <w:r w:rsidR="005E066C">
        <w:rPr>
          <w:sz w:val="28"/>
          <w:szCs w:val="28"/>
        </w:rPr>
        <w:t>ци</w:t>
      </w:r>
      <w:r w:rsidR="005E066C" w:rsidRPr="005E066C">
        <w:rPr>
          <w:sz w:val="28"/>
          <w:szCs w:val="28"/>
        </w:rPr>
        <w:t>ол</w:t>
      </w:r>
      <w:r w:rsidR="005E066C">
        <w:rPr>
          <w:sz w:val="28"/>
          <w:szCs w:val="28"/>
        </w:rPr>
        <w:t>инг</w:t>
      </w:r>
      <w:r w:rsidR="005E066C" w:rsidRPr="005E066C">
        <w:rPr>
          <w:sz w:val="28"/>
          <w:szCs w:val="28"/>
        </w:rPr>
        <w:t>в</w:t>
      </w:r>
      <w:r w:rsidR="00717CEB">
        <w:rPr>
          <w:sz w:val="28"/>
          <w:szCs w:val="28"/>
        </w:rPr>
        <w:t>истический, системн</w:t>
      </w:r>
      <w:r w:rsidR="00717CEB" w:rsidRPr="00717CEB">
        <w:rPr>
          <w:sz w:val="28"/>
          <w:szCs w:val="28"/>
        </w:rPr>
        <w:t>ы</w:t>
      </w:r>
      <w:r w:rsidR="00717CEB">
        <w:rPr>
          <w:sz w:val="28"/>
          <w:szCs w:val="28"/>
        </w:rPr>
        <w:t>й</w:t>
      </w:r>
      <w:r w:rsidR="00797EC5">
        <w:rPr>
          <w:sz w:val="28"/>
          <w:szCs w:val="28"/>
        </w:rPr>
        <w:t xml:space="preserve">, сопоставительный, </w:t>
      </w:r>
      <w:r w:rsidR="0069316C">
        <w:rPr>
          <w:sz w:val="28"/>
          <w:szCs w:val="28"/>
        </w:rPr>
        <w:t>структурн</w:t>
      </w:r>
      <w:r w:rsidR="0069316C" w:rsidRPr="0069316C">
        <w:rPr>
          <w:sz w:val="28"/>
          <w:szCs w:val="28"/>
        </w:rPr>
        <w:t>ы</w:t>
      </w:r>
      <w:r w:rsidR="0069316C">
        <w:rPr>
          <w:sz w:val="28"/>
          <w:szCs w:val="28"/>
        </w:rPr>
        <w:t>й</w:t>
      </w:r>
      <w:r w:rsidR="009935DD">
        <w:rPr>
          <w:sz w:val="28"/>
          <w:szCs w:val="28"/>
        </w:rPr>
        <w:t>, функционально-сема</w:t>
      </w:r>
      <w:r w:rsidR="009E4A87">
        <w:rPr>
          <w:sz w:val="28"/>
          <w:szCs w:val="28"/>
        </w:rPr>
        <w:t xml:space="preserve">нтический </w:t>
      </w:r>
      <w:r w:rsidR="008B2332">
        <w:rPr>
          <w:sz w:val="28"/>
          <w:szCs w:val="28"/>
        </w:rPr>
        <w:t>подтверждает полиаспекту</w:t>
      </w:r>
      <w:r w:rsidR="009E4A87">
        <w:rPr>
          <w:sz w:val="28"/>
          <w:szCs w:val="28"/>
        </w:rPr>
        <w:t>ал</w:t>
      </w:r>
      <w:r w:rsidR="008B2332">
        <w:rPr>
          <w:sz w:val="28"/>
          <w:szCs w:val="28"/>
        </w:rPr>
        <w:t xml:space="preserve">изацию </w:t>
      </w:r>
      <w:r w:rsidR="00EF0827">
        <w:rPr>
          <w:sz w:val="28"/>
          <w:szCs w:val="28"/>
        </w:rPr>
        <w:t>объекта</w:t>
      </w:r>
      <w:r w:rsidR="00996191">
        <w:rPr>
          <w:sz w:val="28"/>
          <w:szCs w:val="28"/>
        </w:rPr>
        <w:t xml:space="preserve"> современной ли</w:t>
      </w:r>
      <w:r w:rsidR="009553E2">
        <w:rPr>
          <w:sz w:val="28"/>
          <w:szCs w:val="28"/>
        </w:rPr>
        <w:t>нгвистики</w:t>
      </w:r>
      <w:r w:rsidR="009E4DDD">
        <w:rPr>
          <w:sz w:val="28"/>
          <w:szCs w:val="28"/>
        </w:rPr>
        <w:t xml:space="preserve">, а также </w:t>
      </w:r>
      <w:r w:rsidR="008B2332">
        <w:rPr>
          <w:sz w:val="28"/>
          <w:szCs w:val="28"/>
        </w:rPr>
        <w:t>действие</w:t>
      </w:r>
      <w:r w:rsidR="00876A2F">
        <w:rPr>
          <w:sz w:val="28"/>
          <w:szCs w:val="28"/>
        </w:rPr>
        <w:t xml:space="preserve"> интегра</w:t>
      </w:r>
      <w:r w:rsidR="003C1507">
        <w:rPr>
          <w:sz w:val="28"/>
          <w:szCs w:val="28"/>
        </w:rPr>
        <w:t>тивного принципа в науке.</w:t>
      </w:r>
    </w:p>
    <w:p w:rsidR="000619F4" w:rsidRDefault="000619F4" w:rsidP="009131A2">
      <w:pPr>
        <w:jc w:val="both"/>
        <w:rPr>
          <w:b/>
          <w:sz w:val="28"/>
          <w:szCs w:val="28"/>
        </w:rPr>
      </w:pPr>
    </w:p>
    <w:p w:rsidR="00AD0F29" w:rsidRDefault="00AD0F29" w:rsidP="009131A2">
      <w:pPr>
        <w:jc w:val="both"/>
        <w:rPr>
          <w:b/>
          <w:sz w:val="28"/>
          <w:szCs w:val="28"/>
        </w:rPr>
      </w:pPr>
    </w:p>
    <w:p w:rsidR="00F27F38" w:rsidRDefault="00F27F38" w:rsidP="009131A2">
      <w:pPr>
        <w:jc w:val="both"/>
        <w:rPr>
          <w:b/>
          <w:sz w:val="28"/>
          <w:szCs w:val="28"/>
        </w:rPr>
      </w:pPr>
    </w:p>
    <w:p w:rsidR="002122E7" w:rsidRDefault="00737751" w:rsidP="00CA20D6">
      <w:pPr>
        <w:ind w:firstLine="709"/>
        <w:jc w:val="center"/>
        <w:rPr>
          <w:b/>
          <w:sz w:val="28"/>
          <w:szCs w:val="28"/>
        </w:rPr>
      </w:pPr>
      <w:r w:rsidRPr="00737751">
        <w:rPr>
          <w:b/>
          <w:sz w:val="28"/>
          <w:szCs w:val="28"/>
        </w:rPr>
        <w:t xml:space="preserve">3.2 Развитие эмоциональных концептов </w:t>
      </w:r>
      <w:r w:rsidR="002701E6" w:rsidRPr="00737751">
        <w:rPr>
          <w:b/>
          <w:sz w:val="28"/>
          <w:szCs w:val="28"/>
        </w:rPr>
        <w:t>«тоска», «грусть», «печаль», «горе» в русском художественном с</w:t>
      </w:r>
      <w:r w:rsidRPr="00737751">
        <w:rPr>
          <w:b/>
          <w:sz w:val="28"/>
          <w:szCs w:val="28"/>
        </w:rPr>
        <w:t>ознании</w:t>
      </w:r>
    </w:p>
    <w:p w:rsidR="002122E7" w:rsidRPr="002122E7" w:rsidRDefault="002122E7" w:rsidP="004B28E7">
      <w:pPr>
        <w:ind w:firstLine="709"/>
        <w:jc w:val="both"/>
        <w:rPr>
          <w:b/>
          <w:sz w:val="28"/>
          <w:szCs w:val="28"/>
        </w:rPr>
      </w:pPr>
    </w:p>
    <w:p w:rsidR="00254EED" w:rsidRPr="002C48D0" w:rsidRDefault="00737751" w:rsidP="00CA20D6">
      <w:pPr>
        <w:ind w:firstLine="709"/>
        <w:jc w:val="center"/>
        <w:rPr>
          <w:sz w:val="28"/>
          <w:szCs w:val="28"/>
        </w:rPr>
      </w:pPr>
      <w:r w:rsidRPr="00737751">
        <w:rPr>
          <w:b/>
          <w:sz w:val="28"/>
          <w:szCs w:val="28"/>
        </w:rPr>
        <w:t>3.2.1 Концептуальные метафоры живой природы: вегетативный код</w:t>
      </w:r>
    </w:p>
    <w:p w:rsidR="00AF250A" w:rsidRDefault="00737751" w:rsidP="00AF250A">
      <w:pPr>
        <w:ind w:firstLine="709"/>
        <w:jc w:val="both"/>
        <w:rPr>
          <w:sz w:val="28"/>
          <w:szCs w:val="28"/>
        </w:rPr>
      </w:pPr>
      <w:r w:rsidRPr="00535CBC">
        <w:rPr>
          <w:sz w:val="28"/>
          <w:szCs w:val="28"/>
        </w:rPr>
        <w:t>На современном эт</w:t>
      </w:r>
      <w:r w:rsidR="00C94261" w:rsidRPr="00535CBC">
        <w:rPr>
          <w:sz w:val="28"/>
          <w:szCs w:val="28"/>
        </w:rPr>
        <w:t>апе развития лингвокогнитологии и лингвоконцептологии</w:t>
      </w:r>
      <w:r w:rsidR="00E54660" w:rsidRPr="00535CBC">
        <w:rPr>
          <w:sz w:val="28"/>
          <w:szCs w:val="28"/>
        </w:rPr>
        <w:t xml:space="preserve"> </w:t>
      </w:r>
      <w:r w:rsidRPr="00535CBC">
        <w:rPr>
          <w:sz w:val="28"/>
          <w:szCs w:val="28"/>
        </w:rPr>
        <w:t xml:space="preserve">существует необходимость исследований фрагментов внутреннего мира человека, т.е. отображения себя как объекта и субъекта </w:t>
      </w:r>
      <w:r w:rsidRPr="00535CBC">
        <w:rPr>
          <w:sz w:val="28"/>
          <w:szCs w:val="28"/>
        </w:rPr>
        <w:lastRenderedPageBreak/>
        <w:t>познания. Концепты внутреннего мира соотносятся с концептами физического мира на основе уподобления (сравнения / аналогии). Так возникает уподобление чу</w:t>
      </w:r>
      <w:proofErr w:type="gramStart"/>
      <w:r w:rsidRPr="00535CBC">
        <w:rPr>
          <w:sz w:val="28"/>
          <w:szCs w:val="28"/>
        </w:rPr>
        <w:t>вств ст</w:t>
      </w:r>
      <w:proofErr w:type="gramEnd"/>
      <w:r w:rsidRPr="00535CBC">
        <w:rPr>
          <w:sz w:val="28"/>
          <w:szCs w:val="28"/>
        </w:rPr>
        <w:t xml:space="preserve">ихиям, растениям, живым существам – </w:t>
      </w:r>
      <w:r w:rsidRPr="00535CBC">
        <w:rPr>
          <w:b/>
          <w:i/>
          <w:sz w:val="28"/>
          <w:szCs w:val="28"/>
        </w:rPr>
        <w:t>метафора</w:t>
      </w:r>
      <w:r w:rsidRPr="00535CBC">
        <w:rPr>
          <w:sz w:val="28"/>
          <w:szCs w:val="28"/>
        </w:rPr>
        <w:t xml:space="preserve"> как некое отождествление концепта внутреннего мира с реально существующими явлениями в объективном (физическом мире). Подобное сходство квалифицируется как признак концепта. </w:t>
      </w:r>
      <w:r w:rsidRPr="00535CBC">
        <w:rPr>
          <w:i/>
          <w:sz w:val="28"/>
          <w:szCs w:val="28"/>
        </w:rPr>
        <w:t>Признак концепта</w:t>
      </w:r>
      <w:r w:rsidRPr="00535CBC">
        <w:rPr>
          <w:sz w:val="28"/>
          <w:szCs w:val="28"/>
        </w:rPr>
        <w:t xml:space="preserve"> – это общее основание, по которому сравниваются неко</w:t>
      </w:r>
      <w:r w:rsidR="009538A5" w:rsidRPr="00535CBC">
        <w:rPr>
          <w:sz w:val="28"/>
          <w:szCs w:val="28"/>
        </w:rPr>
        <w:t xml:space="preserve">торые несхожие явления </w:t>
      </w:r>
      <w:r w:rsidR="00975940">
        <w:rPr>
          <w:sz w:val="28"/>
          <w:szCs w:val="28"/>
        </w:rPr>
        <w:t xml:space="preserve">[365, с. </w:t>
      </w:r>
      <w:r w:rsidR="009538A5" w:rsidRPr="00535CBC">
        <w:rPr>
          <w:sz w:val="28"/>
          <w:szCs w:val="28"/>
        </w:rPr>
        <w:t xml:space="preserve">84-86]. </w:t>
      </w:r>
      <w:r w:rsidRPr="00535CBC">
        <w:rPr>
          <w:sz w:val="28"/>
          <w:szCs w:val="28"/>
        </w:rPr>
        <w:t xml:space="preserve">Реконструкция структуры эмоциональных концептов </w:t>
      </w:r>
      <w:r w:rsidR="004D274D" w:rsidRPr="00535CBC">
        <w:rPr>
          <w:iCs/>
          <w:sz w:val="28"/>
          <w:szCs w:val="28"/>
        </w:rPr>
        <w:t xml:space="preserve">«тоска», «грусть», «печаль», «горе» </w:t>
      </w:r>
      <w:r w:rsidR="004D274D" w:rsidRPr="00535CBC">
        <w:rPr>
          <w:sz w:val="28"/>
          <w:szCs w:val="28"/>
        </w:rPr>
        <w:t>осуществляет</w:t>
      </w:r>
      <w:r w:rsidRPr="00535CBC">
        <w:rPr>
          <w:sz w:val="28"/>
          <w:szCs w:val="28"/>
        </w:rPr>
        <w:t>ся путем наиболее полного выявления возможных признаков, которые объединяются по общей для них видовой или родовой ассоциативной характе</w:t>
      </w:r>
      <w:r w:rsidR="009538A5" w:rsidRPr="00535CBC">
        <w:rPr>
          <w:sz w:val="28"/>
          <w:szCs w:val="28"/>
        </w:rPr>
        <w:t>ристик</w:t>
      </w:r>
      <w:r w:rsidR="002766BD" w:rsidRPr="00535CBC">
        <w:rPr>
          <w:sz w:val="28"/>
          <w:szCs w:val="28"/>
        </w:rPr>
        <w:t>е</w:t>
      </w:r>
      <w:r w:rsidR="0073206B" w:rsidRPr="00535CBC">
        <w:rPr>
          <w:sz w:val="28"/>
          <w:szCs w:val="28"/>
        </w:rPr>
        <w:t>.</w:t>
      </w:r>
    </w:p>
    <w:p w:rsidR="001947DE" w:rsidRDefault="00737751" w:rsidP="001947DE">
      <w:pPr>
        <w:ind w:firstLine="709"/>
        <w:jc w:val="both"/>
        <w:rPr>
          <w:sz w:val="28"/>
          <w:szCs w:val="28"/>
        </w:rPr>
      </w:pPr>
      <w:proofErr w:type="gramStart"/>
      <w:r w:rsidRPr="00535CBC">
        <w:rPr>
          <w:sz w:val="28"/>
          <w:szCs w:val="28"/>
        </w:rPr>
        <w:t>Данная способность человека соотносить явления из разных областей, выделяя у них общие признаки, находится, по утверждению М.В. Пименовой, в основе существующих в каждой культуре системе кодов, среди которых природный (стихийный и вещественный), растительный (вегетативный, фитоморфный), зооморфный (анимальный, териоморфный), перцептивный, соматический, антропоморфный, предметный, пищевой, метеорологический, химический, цветовой, пространственный, временной, духовный, теоморфный (божественный).</w:t>
      </w:r>
      <w:proofErr w:type="gramEnd"/>
      <w:r w:rsidRPr="00535CBC">
        <w:rPr>
          <w:sz w:val="28"/>
          <w:szCs w:val="28"/>
        </w:rPr>
        <w:t xml:space="preserve"> Растительный, зооморфный и антропоморфный коды объединяются под общим названием биоморфного (натуралистического) кода или образов живой природы</w:t>
      </w:r>
      <w:r w:rsidR="005931E5" w:rsidRPr="00535CBC">
        <w:rPr>
          <w:sz w:val="28"/>
          <w:szCs w:val="28"/>
        </w:rPr>
        <w:t xml:space="preserve">, </w:t>
      </w:r>
      <w:r w:rsidR="00556E0F" w:rsidRPr="00535CBC">
        <w:rPr>
          <w:sz w:val="28"/>
          <w:szCs w:val="28"/>
        </w:rPr>
        <w:t>а</w:t>
      </w:r>
      <w:r w:rsidR="005931E5" w:rsidRPr="00535CBC">
        <w:rPr>
          <w:sz w:val="28"/>
          <w:szCs w:val="28"/>
        </w:rPr>
        <w:t xml:space="preserve"> природный (стихийный и </w:t>
      </w:r>
      <w:proofErr w:type="gramStart"/>
      <w:r w:rsidR="005931E5" w:rsidRPr="00535CBC">
        <w:rPr>
          <w:sz w:val="28"/>
          <w:szCs w:val="28"/>
        </w:rPr>
        <w:t>вещественный)</w:t>
      </w:r>
      <w:r w:rsidR="00BC79D6" w:rsidRPr="00535CBC">
        <w:rPr>
          <w:sz w:val="28"/>
          <w:szCs w:val="28"/>
        </w:rPr>
        <w:t xml:space="preserve"> </w:t>
      </w:r>
      <w:proofErr w:type="gramEnd"/>
      <w:r w:rsidR="008B7B4D" w:rsidRPr="00535CBC">
        <w:rPr>
          <w:sz w:val="28"/>
          <w:szCs w:val="28"/>
        </w:rPr>
        <w:t xml:space="preserve">код </w:t>
      </w:r>
      <w:r w:rsidR="00083A30" w:rsidRPr="00535CBC">
        <w:rPr>
          <w:sz w:val="28"/>
          <w:szCs w:val="28"/>
        </w:rPr>
        <w:t xml:space="preserve">относится </w:t>
      </w:r>
      <w:r w:rsidR="008B7B4D" w:rsidRPr="00535CBC">
        <w:rPr>
          <w:sz w:val="28"/>
          <w:szCs w:val="28"/>
        </w:rPr>
        <w:t xml:space="preserve">к </w:t>
      </w:r>
      <w:r w:rsidR="005931E5" w:rsidRPr="00535CBC">
        <w:rPr>
          <w:sz w:val="28"/>
          <w:szCs w:val="28"/>
        </w:rPr>
        <w:t>обр</w:t>
      </w:r>
      <w:r w:rsidR="004C7B86" w:rsidRPr="00535CBC">
        <w:rPr>
          <w:sz w:val="28"/>
          <w:szCs w:val="28"/>
        </w:rPr>
        <w:t xml:space="preserve">азам неживой природы </w:t>
      </w:r>
      <w:r w:rsidRPr="00535CBC">
        <w:rPr>
          <w:sz w:val="28"/>
          <w:szCs w:val="28"/>
        </w:rPr>
        <w:t>[</w:t>
      </w:r>
      <w:r w:rsidR="007D124E">
        <w:rPr>
          <w:sz w:val="28"/>
          <w:szCs w:val="28"/>
        </w:rPr>
        <w:t xml:space="preserve">366, с. </w:t>
      </w:r>
      <w:r w:rsidR="00303BD4" w:rsidRPr="00535CBC">
        <w:rPr>
          <w:sz w:val="28"/>
          <w:szCs w:val="28"/>
        </w:rPr>
        <w:t xml:space="preserve">102]. </w:t>
      </w:r>
      <w:proofErr w:type="gramStart"/>
      <w:r w:rsidR="00303BD4" w:rsidRPr="00535CBC">
        <w:rPr>
          <w:sz w:val="28"/>
          <w:szCs w:val="28"/>
        </w:rPr>
        <w:t>Поэтому в исследовании использовалась методика Кемеровской шк</w:t>
      </w:r>
      <w:r w:rsidR="008413D4">
        <w:rPr>
          <w:sz w:val="28"/>
          <w:szCs w:val="28"/>
        </w:rPr>
        <w:t xml:space="preserve">олы концептуальных исследований </w:t>
      </w:r>
      <w:r w:rsidR="00303BD4" w:rsidRPr="00535CBC">
        <w:rPr>
          <w:sz w:val="28"/>
          <w:szCs w:val="28"/>
        </w:rPr>
        <w:t xml:space="preserve">М.В. Пименовой, которая позволила показать </w:t>
      </w:r>
      <w:r w:rsidR="00C96890" w:rsidRPr="00535CBC">
        <w:rPr>
          <w:sz w:val="28"/>
          <w:szCs w:val="28"/>
        </w:rPr>
        <w:t xml:space="preserve">развитие концептов «тоска», «грусть», «печаль», «горе»; </w:t>
      </w:r>
      <w:r w:rsidR="00303BD4" w:rsidRPr="00535CBC">
        <w:rPr>
          <w:sz w:val="28"/>
          <w:szCs w:val="28"/>
        </w:rPr>
        <w:t>описать метафорические образы-репрезентанты концептов</w:t>
      </w:r>
      <w:r w:rsidR="00936D9C" w:rsidRPr="00535CBC">
        <w:rPr>
          <w:sz w:val="28"/>
          <w:szCs w:val="28"/>
        </w:rPr>
        <w:t xml:space="preserve"> и </w:t>
      </w:r>
      <w:r w:rsidR="00303BD4" w:rsidRPr="00535CBC">
        <w:rPr>
          <w:sz w:val="28"/>
          <w:szCs w:val="28"/>
        </w:rPr>
        <w:t xml:space="preserve">систематизировать их в свете кодов культуры путем выявления ассоциативно-смысловых блоков признаков как живой, так и неживой природы на материале стихотворных и прозаических произведений авторов </w:t>
      </w:r>
      <w:r w:rsidR="00303BD4" w:rsidRPr="00535CBC">
        <w:rPr>
          <w:sz w:val="28"/>
          <w:szCs w:val="28"/>
          <w:lang w:val="en-US"/>
        </w:rPr>
        <w:t>XVIII</w:t>
      </w:r>
      <w:r w:rsidR="00303BD4" w:rsidRPr="00535CBC">
        <w:rPr>
          <w:sz w:val="28"/>
          <w:szCs w:val="28"/>
        </w:rPr>
        <w:t xml:space="preserve"> – </w:t>
      </w:r>
      <w:r w:rsidR="00303BD4" w:rsidRPr="00535CBC">
        <w:rPr>
          <w:sz w:val="28"/>
          <w:szCs w:val="28"/>
          <w:lang w:val="en-US"/>
        </w:rPr>
        <w:t>XX</w:t>
      </w:r>
      <w:r w:rsidR="00357514">
        <w:rPr>
          <w:sz w:val="28"/>
          <w:szCs w:val="28"/>
        </w:rPr>
        <w:t xml:space="preserve"> веков </w:t>
      </w:r>
      <w:r w:rsidR="00C707EE" w:rsidRPr="00C707EE">
        <w:rPr>
          <w:sz w:val="28"/>
          <w:szCs w:val="28"/>
        </w:rPr>
        <w:t>из Национального корпуса русского языка</w:t>
      </w:r>
      <w:r w:rsidR="00B56287" w:rsidRPr="00B56287">
        <w:rPr>
          <w:sz w:val="28"/>
          <w:szCs w:val="28"/>
        </w:rPr>
        <w:t xml:space="preserve"> [</w:t>
      </w:r>
      <w:r w:rsidR="00B56287">
        <w:rPr>
          <w:sz w:val="28"/>
          <w:szCs w:val="28"/>
        </w:rPr>
        <w:t>367</w:t>
      </w:r>
      <w:r w:rsidR="00B56287" w:rsidRPr="00B56287">
        <w:rPr>
          <w:sz w:val="28"/>
          <w:szCs w:val="28"/>
        </w:rPr>
        <w:t>]</w:t>
      </w:r>
      <w:r w:rsidR="00584B8F" w:rsidRPr="00535CBC">
        <w:rPr>
          <w:sz w:val="28"/>
          <w:szCs w:val="28"/>
        </w:rPr>
        <w:t>;</w:t>
      </w:r>
      <w:proofErr w:type="gramEnd"/>
      <w:r w:rsidR="00584B8F" w:rsidRPr="00535CBC">
        <w:rPr>
          <w:sz w:val="28"/>
          <w:szCs w:val="28"/>
        </w:rPr>
        <w:t xml:space="preserve"> </w:t>
      </w:r>
      <w:r w:rsidR="003E2358" w:rsidRPr="00535CBC">
        <w:rPr>
          <w:sz w:val="28"/>
          <w:szCs w:val="28"/>
        </w:rPr>
        <w:t>определить участие синонимии как отражения системы культурных кодов, оформленных в метафорах живой и неживой природы на основе принципа аналогии в структурировании когнитивно-номинативной парадигмы.</w:t>
      </w:r>
    </w:p>
    <w:p w:rsidR="00EE1417" w:rsidRPr="00535CBC" w:rsidRDefault="007D2277" w:rsidP="0093135D">
      <w:pPr>
        <w:ind w:firstLine="709"/>
        <w:jc w:val="both"/>
        <w:rPr>
          <w:sz w:val="28"/>
          <w:szCs w:val="28"/>
        </w:rPr>
      </w:pPr>
      <w:r w:rsidRPr="00535CBC">
        <w:rPr>
          <w:sz w:val="28"/>
          <w:szCs w:val="28"/>
        </w:rPr>
        <w:t>Фактический материал выявил наличие отраженных метафор, которые выступают как отра</w:t>
      </w:r>
      <w:r w:rsidR="00106723" w:rsidRPr="00535CBC">
        <w:rPr>
          <w:sz w:val="28"/>
          <w:szCs w:val="28"/>
        </w:rPr>
        <w:t xml:space="preserve">женная метафорическая синонимия. Термин «отраженная синонимия» возник в словообразовательной школе А.Н. Тихонова, под которым </w:t>
      </w:r>
      <w:r w:rsidR="00E31163" w:rsidRPr="00535CBC">
        <w:rPr>
          <w:sz w:val="28"/>
          <w:szCs w:val="28"/>
        </w:rPr>
        <w:t>понимаются «однокоренные производные слова</w:t>
      </w:r>
      <w:r w:rsidR="000C5F33" w:rsidRPr="00535CBC">
        <w:rPr>
          <w:sz w:val="28"/>
          <w:szCs w:val="28"/>
        </w:rPr>
        <w:t>, обладающие одинаковым или близким словообразовательным значением, которое в них выражается посредством словообразовател</w:t>
      </w:r>
      <w:r w:rsidR="005B50EF">
        <w:rPr>
          <w:sz w:val="28"/>
          <w:szCs w:val="28"/>
        </w:rPr>
        <w:t>ьных аффиксов или их вариантов»</w:t>
      </w:r>
      <w:r w:rsidR="00D03F09">
        <w:rPr>
          <w:sz w:val="28"/>
          <w:szCs w:val="28"/>
        </w:rPr>
        <w:t xml:space="preserve"> </w:t>
      </w:r>
      <w:r w:rsidR="000C5F33" w:rsidRPr="00535CBC">
        <w:rPr>
          <w:sz w:val="28"/>
          <w:szCs w:val="28"/>
        </w:rPr>
        <w:t>[</w:t>
      </w:r>
      <w:r w:rsidR="005B50EF">
        <w:rPr>
          <w:sz w:val="28"/>
          <w:szCs w:val="28"/>
        </w:rPr>
        <w:t>166</w:t>
      </w:r>
      <w:r w:rsidR="003A42BE">
        <w:rPr>
          <w:sz w:val="28"/>
          <w:szCs w:val="28"/>
        </w:rPr>
        <w:t xml:space="preserve">, с. </w:t>
      </w:r>
      <w:r w:rsidR="000C5F33" w:rsidRPr="00535CBC">
        <w:rPr>
          <w:sz w:val="28"/>
          <w:szCs w:val="28"/>
        </w:rPr>
        <w:t>34]</w:t>
      </w:r>
      <w:r w:rsidR="007F1A13">
        <w:rPr>
          <w:sz w:val="28"/>
          <w:szCs w:val="28"/>
        </w:rPr>
        <w:t xml:space="preserve">, </w:t>
      </w:r>
      <w:r w:rsidR="007F1A13" w:rsidRPr="007F1A13">
        <w:rPr>
          <w:sz w:val="28"/>
          <w:szCs w:val="28"/>
        </w:rPr>
        <w:t>сосредоточенные в словообразовательных гнездах [</w:t>
      </w:r>
      <w:r w:rsidR="001947DE">
        <w:rPr>
          <w:sz w:val="28"/>
          <w:szCs w:val="28"/>
        </w:rPr>
        <w:t>368</w:t>
      </w:r>
      <w:r w:rsidR="007F1A13" w:rsidRPr="007F1A13">
        <w:rPr>
          <w:sz w:val="28"/>
          <w:szCs w:val="28"/>
        </w:rPr>
        <w:t>, с. 4-45]</w:t>
      </w:r>
      <w:r w:rsidR="00EE1417">
        <w:rPr>
          <w:sz w:val="28"/>
          <w:szCs w:val="28"/>
        </w:rPr>
        <w:t>.</w:t>
      </w:r>
      <w:r w:rsidR="00681BA2">
        <w:rPr>
          <w:sz w:val="28"/>
          <w:szCs w:val="28"/>
        </w:rPr>
        <w:t xml:space="preserve"> </w:t>
      </w:r>
      <w:r w:rsidR="00456689" w:rsidRPr="00535CBC">
        <w:rPr>
          <w:sz w:val="28"/>
          <w:szCs w:val="28"/>
        </w:rPr>
        <w:t>Синонимия традиционно выявляется за счет близости лексических значений</w:t>
      </w:r>
      <w:r w:rsidR="004F0B19" w:rsidRPr="00535CBC">
        <w:rPr>
          <w:sz w:val="28"/>
          <w:szCs w:val="28"/>
        </w:rPr>
        <w:t>.</w:t>
      </w:r>
      <w:r w:rsidR="0015570C" w:rsidRPr="00535CBC">
        <w:rPr>
          <w:sz w:val="28"/>
          <w:szCs w:val="28"/>
        </w:rPr>
        <w:t xml:space="preserve"> Выход синонимии за пределы лексики</w:t>
      </w:r>
      <w:r w:rsidR="008A3D9F" w:rsidRPr="00535CBC">
        <w:rPr>
          <w:sz w:val="28"/>
          <w:szCs w:val="28"/>
        </w:rPr>
        <w:t xml:space="preserve"> свидетельствует о ее функциональности и контекстуальности. Источником является ассоциативное мышление, </w:t>
      </w:r>
      <w:r w:rsidR="00BB614C" w:rsidRPr="00535CBC">
        <w:rPr>
          <w:sz w:val="28"/>
          <w:szCs w:val="28"/>
        </w:rPr>
        <w:t>которое реализуется в контексте в виде общих метафорических ассоциаций.</w:t>
      </w:r>
      <w:r w:rsidR="0054668D" w:rsidRPr="00535CBC">
        <w:rPr>
          <w:sz w:val="28"/>
          <w:szCs w:val="28"/>
        </w:rPr>
        <w:t xml:space="preserve"> Используя методику Кемеровской школы концептуальных исследований М.В. Пименовой, </w:t>
      </w:r>
      <w:r w:rsidR="0054668D" w:rsidRPr="00535CBC">
        <w:rPr>
          <w:sz w:val="28"/>
          <w:szCs w:val="28"/>
        </w:rPr>
        <w:lastRenderedPageBreak/>
        <w:t>мы разработали отраженную метафорическую синонимию</w:t>
      </w:r>
      <w:r w:rsidR="00C777CE" w:rsidRPr="00535CBC">
        <w:rPr>
          <w:sz w:val="28"/>
          <w:szCs w:val="28"/>
        </w:rPr>
        <w:t xml:space="preserve"> – синонимические ряды на основе общих метафор</w:t>
      </w:r>
      <w:r w:rsidR="0054668D" w:rsidRPr="00535CBC">
        <w:rPr>
          <w:sz w:val="28"/>
          <w:szCs w:val="28"/>
        </w:rPr>
        <w:t>.</w:t>
      </w:r>
    </w:p>
    <w:p w:rsidR="00922125" w:rsidRPr="00C13042" w:rsidRDefault="00667471" w:rsidP="007B3D97">
      <w:pPr>
        <w:ind w:firstLine="709"/>
        <w:jc w:val="both"/>
        <w:rPr>
          <w:sz w:val="28"/>
          <w:szCs w:val="28"/>
        </w:rPr>
      </w:pPr>
      <w:r w:rsidRPr="00535CBC">
        <w:rPr>
          <w:sz w:val="28"/>
          <w:szCs w:val="28"/>
        </w:rPr>
        <w:t>Ве</w:t>
      </w:r>
      <w:r w:rsidR="00107CBF" w:rsidRPr="00535CBC">
        <w:rPr>
          <w:sz w:val="28"/>
          <w:szCs w:val="28"/>
        </w:rPr>
        <w:t xml:space="preserve">гетативный код репрезентируется отраженной метафорической синонимией </w:t>
      </w:r>
      <w:r w:rsidR="00947D61" w:rsidRPr="00535CBC">
        <w:rPr>
          <w:sz w:val="28"/>
          <w:szCs w:val="28"/>
        </w:rPr>
        <w:t xml:space="preserve">концептов «тоска», «грусть», «печаль», «горе» через </w:t>
      </w:r>
      <w:proofErr w:type="gramStart"/>
      <w:r w:rsidR="000318DB" w:rsidRPr="00535CBC">
        <w:rPr>
          <w:sz w:val="28"/>
          <w:szCs w:val="28"/>
        </w:rPr>
        <w:t>родо-видовые</w:t>
      </w:r>
      <w:proofErr w:type="gramEnd"/>
      <w:r w:rsidR="00E11EE5" w:rsidRPr="00535CBC">
        <w:rPr>
          <w:sz w:val="28"/>
          <w:szCs w:val="28"/>
        </w:rPr>
        <w:t xml:space="preserve"> различия </w:t>
      </w:r>
      <w:r w:rsidR="00BC0E39" w:rsidRPr="00535CBC">
        <w:rPr>
          <w:sz w:val="28"/>
          <w:szCs w:val="28"/>
        </w:rPr>
        <w:t xml:space="preserve">деревьев </w:t>
      </w:r>
      <w:r w:rsidR="00D31067" w:rsidRPr="00535CBC">
        <w:rPr>
          <w:sz w:val="28"/>
          <w:szCs w:val="28"/>
        </w:rPr>
        <w:t>и пре</w:t>
      </w:r>
      <w:r w:rsidR="004B2945" w:rsidRPr="00535CBC">
        <w:rPr>
          <w:sz w:val="28"/>
          <w:szCs w:val="28"/>
        </w:rPr>
        <w:t>д</w:t>
      </w:r>
      <w:r w:rsidR="00D31067" w:rsidRPr="00535CBC">
        <w:rPr>
          <w:sz w:val="28"/>
          <w:szCs w:val="28"/>
        </w:rPr>
        <w:t>ст</w:t>
      </w:r>
      <w:r w:rsidR="004B2945" w:rsidRPr="00535CBC">
        <w:rPr>
          <w:sz w:val="28"/>
          <w:szCs w:val="28"/>
        </w:rPr>
        <w:t>авл</w:t>
      </w:r>
      <w:r w:rsidR="00D31067" w:rsidRPr="00535CBC">
        <w:rPr>
          <w:sz w:val="28"/>
          <w:szCs w:val="28"/>
        </w:rPr>
        <w:t>яет</w:t>
      </w:r>
      <w:r w:rsidR="004B2945" w:rsidRPr="00535CBC">
        <w:rPr>
          <w:sz w:val="28"/>
          <w:szCs w:val="28"/>
        </w:rPr>
        <w:t xml:space="preserve"> ра</w:t>
      </w:r>
      <w:r w:rsidR="00617CF8">
        <w:rPr>
          <w:sz w:val="28"/>
          <w:szCs w:val="28"/>
        </w:rPr>
        <w:t xml:space="preserve">зновидность отношений включения </w:t>
      </w:r>
      <w:r w:rsidR="00C13042" w:rsidRPr="00C13042">
        <w:rPr>
          <w:sz w:val="28"/>
          <w:szCs w:val="28"/>
        </w:rPr>
        <w:t>[</w:t>
      </w:r>
      <w:r w:rsidR="00C13042">
        <w:rPr>
          <w:sz w:val="28"/>
          <w:szCs w:val="28"/>
        </w:rPr>
        <w:t xml:space="preserve">369, </w:t>
      </w:r>
      <w:r w:rsidR="00A53E96">
        <w:rPr>
          <w:sz w:val="28"/>
          <w:szCs w:val="28"/>
        </w:rPr>
        <w:t xml:space="preserve"> </w:t>
      </w:r>
      <w:r w:rsidR="00C13042">
        <w:rPr>
          <w:sz w:val="28"/>
          <w:szCs w:val="28"/>
        </w:rPr>
        <w:t>с</w:t>
      </w:r>
      <w:r w:rsidR="00617CF8">
        <w:rPr>
          <w:sz w:val="28"/>
          <w:szCs w:val="28"/>
        </w:rPr>
        <w:t xml:space="preserve">. </w:t>
      </w:r>
      <w:r w:rsidR="00C13042">
        <w:rPr>
          <w:sz w:val="28"/>
          <w:szCs w:val="28"/>
        </w:rPr>
        <w:t>174-180</w:t>
      </w:r>
      <w:r w:rsidR="00C13042" w:rsidRPr="00C13042">
        <w:rPr>
          <w:sz w:val="28"/>
          <w:szCs w:val="28"/>
        </w:rPr>
        <w:t>]</w:t>
      </w:r>
      <w:r w:rsidR="00C13042">
        <w:rPr>
          <w:sz w:val="28"/>
          <w:szCs w:val="28"/>
        </w:rPr>
        <w:t>.</w:t>
      </w:r>
    </w:p>
    <w:p w:rsidR="00094C1F" w:rsidRPr="00535CBC" w:rsidRDefault="00107CBF" w:rsidP="00535CBC">
      <w:pPr>
        <w:ind w:firstLine="709"/>
        <w:jc w:val="both"/>
        <w:rPr>
          <w:sz w:val="28"/>
          <w:szCs w:val="28"/>
        </w:rPr>
      </w:pPr>
      <w:r w:rsidRPr="00535CBC">
        <w:rPr>
          <w:b/>
          <w:i/>
          <w:sz w:val="28"/>
          <w:szCs w:val="28"/>
        </w:rPr>
        <w:t>Дерево</w:t>
      </w:r>
      <w:r w:rsidRPr="00535CBC">
        <w:rPr>
          <w:sz w:val="28"/>
          <w:szCs w:val="28"/>
        </w:rPr>
        <w:t xml:space="preserve"> – </w:t>
      </w:r>
      <w:proofErr w:type="gramStart"/>
      <w:r w:rsidRPr="00535CBC">
        <w:rPr>
          <w:sz w:val="28"/>
          <w:szCs w:val="28"/>
        </w:rPr>
        <w:t>метафорическая</w:t>
      </w:r>
      <w:proofErr w:type="gramEnd"/>
      <w:r w:rsidRPr="00535CBC">
        <w:rPr>
          <w:sz w:val="28"/>
          <w:szCs w:val="28"/>
        </w:rPr>
        <w:t xml:space="preserve"> детерминанта</w:t>
      </w:r>
      <w:r w:rsidR="00591049" w:rsidRPr="00535CBC">
        <w:rPr>
          <w:sz w:val="28"/>
          <w:szCs w:val="28"/>
        </w:rPr>
        <w:t>, образ</w:t>
      </w:r>
      <w:r w:rsidR="00670EEE" w:rsidRPr="00535CBC">
        <w:rPr>
          <w:sz w:val="28"/>
          <w:szCs w:val="28"/>
        </w:rPr>
        <w:t xml:space="preserve">-репрезентант </w:t>
      </w:r>
      <w:r w:rsidR="00BE4A2F" w:rsidRPr="00535CBC">
        <w:rPr>
          <w:sz w:val="28"/>
          <w:szCs w:val="28"/>
        </w:rPr>
        <w:t xml:space="preserve">эмоциональных </w:t>
      </w:r>
      <w:r w:rsidR="00670EEE" w:rsidRPr="00535CBC">
        <w:rPr>
          <w:sz w:val="28"/>
          <w:szCs w:val="28"/>
        </w:rPr>
        <w:t>концептов</w:t>
      </w:r>
      <w:r w:rsidR="00094C1F" w:rsidRPr="00535CBC">
        <w:rPr>
          <w:sz w:val="28"/>
          <w:szCs w:val="28"/>
        </w:rPr>
        <w:t xml:space="preserve">. </w:t>
      </w:r>
      <w:r w:rsidR="007A24E8" w:rsidRPr="00535CBC">
        <w:rPr>
          <w:sz w:val="28"/>
          <w:szCs w:val="28"/>
        </w:rPr>
        <w:t>С</w:t>
      </w:r>
      <w:r w:rsidR="005E10A4" w:rsidRPr="00535CBC">
        <w:rPr>
          <w:sz w:val="28"/>
          <w:szCs w:val="28"/>
        </w:rPr>
        <w:t>и</w:t>
      </w:r>
      <w:r w:rsidR="00094C1F" w:rsidRPr="00535CBC">
        <w:rPr>
          <w:sz w:val="28"/>
          <w:szCs w:val="28"/>
        </w:rPr>
        <w:t xml:space="preserve">нонимические </w:t>
      </w:r>
      <w:r w:rsidR="005E10A4" w:rsidRPr="00535CBC">
        <w:rPr>
          <w:sz w:val="28"/>
          <w:szCs w:val="28"/>
        </w:rPr>
        <w:t>ряд</w:t>
      </w:r>
      <w:r w:rsidR="00094C1F" w:rsidRPr="00535CBC">
        <w:rPr>
          <w:sz w:val="28"/>
          <w:szCs w:val="28"/>
        </w:rPr>
        <w:t>ы</w:t>
      </w:r>
      <w:r w:rsidR="005E10A4" w:rsidRPr="00535CBC">
        <w:rPr>
          <w:sz w:val="28"/>
          <w:szCs w:val="28"/>
        </w:rPr>
        <w:t xml:space="preserve"> </w:t>
      </w:r>
      <w:r w:rsidR="00094C1F" w:rsidRPr="00535CBC">
        <w:rPr>
          <w:sz w:val="28"/>
          <w:szCs w:val="28"/>
        </w:rPr>
        <w:t xml:space="preserve">на основе </w:t>
      </w:r>
      <w:r w:rsidR="005E10A4" w:rsidRPr="00535CBC">
        <w:rPr>
          <w:b/>
          <w:i/>
          <w:sz w:val="28"/>
          <w:szCs w:val="28"/>
        </w:rPr>
        <w:t>метафо</w:t>
      </w:r>
      <w:r w:rsidR="00094C1F" w:rsidRPr="00535CBC">
        <w:rPr>
          <w:b/>
          <w:i/>
          <w:sz w:val="28"/>
          <w:szCs w:val="28"/>
        </w:rPr>
        <w:t>ры дерева</w:t>
      </w:r>
      <w:r w:rsidR="007A24E8" w:rsidRPr="00535CBC">
        <w:rPr>
          <w:sz w:val="28"/>
          <w:szCs w:val="28"/>
        </w:rPr>
        <w:t xml:space="preserve"> классифицируются по</w:t>
      </w:r>
      <w:r w:rsidR="00E72CB3" w:rsidRPr="00535CBC">
        <w:rPr>
          <w:sz w:val="28"/>
          <w:szCs w:val="28"/>
        </w:rPr>
        <w:t xml:space="preserve"> степеням продуктивности</w:t>
      </w:r>
      <w:r w:rsidR="00094C1F" w:rsidRPr="00535CBC">
        <w:rPr>
          <w:sz w:val="28"/>
          <w:szCs w:val="28"/>
        </w:rPr>
        <w:t>:</w:t>
      </w:r>
    </w:p>
    <w:p w:rsidR="00EB4363" w:rsidRPr="00535CBC" w:rsidRDefault="00094C1F" w:rsidP="007F7D8C">
      <w:pPr>
        <w:ind w:firstLine="709"/>
        <w:jc w:val="both"/>
        <w:rPr>
          <w:sz w:val="28"/>
          <w:szCs w:val="28"/>
        </w:rPr>
      </w:pPr>
      <w:r w:rsidRPr="00535CBC">
        <w:rPr>
          <w:sz w:val="28"/>
          <w:szCs w:val="28"/>
        </w:rPr>
        <w:t>1) В</w:t>
      </w:r>
      <w:r w:rsidR="00E72CB3" w:rsidRPr="00535CBC">
        <w:rPr>
          <w:sz w:val="28"/>
          <w:szCs w:val="28"/>
        </w:rPr>
        <w:t>ысокая степень концентрации</w:t>
      </w:r>
      <w:r w:rsidR="00E162D8" w:rsidRPr="00535CBC">
        <w:rPr>
          <w:sz w:val="28"/>
          <w:szCs w:val="28"/>
        </w:rPr>
        <w:t xml:space="preserve">: </w:t>
      </w:r>
      <w:r w:rsidR="009A0B26" w:rsidRPr="00535CBC">
        <w:rPr>
          <w:i/>
          <w:sz w:val="28"/>
          <w:szCs w:val="28"/>
        </w:rPr>
        <w:t>тоска дерева</w:t>
      </w:r>
      <w:r w:rsidR="009A0B26" w:rsidRPr="00535CBC">
        <w:rPr>
          <w:sz w:val="28"/>
          <w:szCs w:val="28"/>
        </w:rPr>
        <w:t xml:space="preserve"> – </w:t>
      </w:r>
      <w:r w:rsidR="009A0B26" w:rsidRPr="00535CBC">
        <w:rPr>
          <w:i/>
          <w:sz w:val="28"/>
          <w:szCs w:val="28"/>
        </w:rPr>
        <w:t>древо тоски</w:t>
      </w:r>
      <w:r w:rsidR="009A0B26" w:rsidRPr="00535CBC">
        <w:rPr>
          <w:sz w:val="28"/>
          <w:szCs w:val="28"/>
        </w:rPr>
        <w:t xml:space="preserve"> –</w:t>
      </w:r>
      <w:r w:rsidR="00DD5D8F" w:rsidRPr="00535CBC">
        <w:rPr>
          <w:sz w:val="28"/>
          <w:szCs w:val="28"/>
        </w:rPr>
        <w:t xml:space="preserve"> </w:t>
      </w:r>
      <w:r w:rsidR="00DD5D8F" w:rsidRPr="00535CBC">
        <w:rPr>
          <w:i/>
          <w:sz w:val="28"/>
          <w:szCs w:val="28"/>
        </w:rPr>
        <w:t>в тоске деревья</w:t>
      </w:r>
      <w:r w:rsidR="00DD5D8F" w:rsidRPr="00535CBC">
        <w:rPr>
          <w:sz w:val="28"/>
          <w:szCs w:val="28"/>
        </w:rPr>
        <w:t xml:space="preserve"> – </w:t>
      </w:r>
      <w:r w:rsidR="009A0B26" w:rsidRPr="00535CBC">
        <w:rPr>
          <w:i/>
          <w:sz w:val="28"/>
          <w:szCs w:val="28"/>
        </w:rPr>
        <w:t>дерево печали</w:t>
      </w:r>
      <w:r w:rsidR="003A676B" w:rsidRPr="00535CBC">
        <w:rPr>
          <w:sz w:val="28"/>
          <w:szCs w:val="28"/>
        </w:rPr>
        <w:t xml:space="preserve"> – </w:t>
      </w:r>
      <w:r w:rsidR="003A676B" w:rsidRPr="00535CBC">
        <w:rPr>
          <w:i/>
          <w:sz w:val="28"/>
          <w:szCs w:val="28"/>
        </w:rPr>
        <w:t>горе-дерево</w:t>
      </w:r>
      <w:r w:rsidR="003A676B" w:rsidRPr="00535CBC">
        <w:rPr>
          <w:sz w:val="28"/>
          <w:szCs w:val="28"/>
        </w:rPr>
        <w:t xml:space="preserve"> –</w:t>
      </w:r>
      <w:r w:rsidR="005E10A4" w:rsidRPr="00535CBC">
        <w:rPr>
          <w:sz w:val="28"/>
          <w:szCs w:val="28"/>
        </w:rPr>
        <w:t xml:space="preserve"> </w:t>
      </w:r>
      <w:r w:rsidR="005E10A4" w:rsidRPr="00535CBC">
        <w:rPr>
          <w:i/>
          <w:sz w:val="28"/>
          <w:szCs w:val="28"/>
        </w:rPr>
        <w:t>дерево Гореуслад</w:t>
      </w:r>
      <w:r w:rsidR="00DB4F7B" w:rsidRPr="00535CBC">
        <w:rPr>
          <w:sz w:val="28"/>
          <w:szCs w:val="28"/>
        </w:rPr>
        <w:t xml:space="preserve"> – </w:t>
      </w:r>
      <w:r w:rsidR="00DB4F7B" w:rsidRPr="00535CBC">
        <w:rPr>
          <w:i/>
          <w:sz w:val="28"/>
          <w:szCs w:val="28"/>
        </w:rPr>
        <w:t>деревья в горе</w:t>
      </w:r>
      <w:r w:rsidR="00BB7E04" w:rsidRPr="00535CBC">
        <w:rPr>
          <w:sz w:val="28"/>
          <w:szCs w:val="28"/>
        </w:rPr>
        <w:t xml:space="preserve"> (2) </w:t>
      </w:r>
      <w:r w:rsidR="00281306" w:rsidRPr="00535CBC">
        <w:rPr>
          <w:sz w:val="28"/>
          <w:szCs w:val="28"/>
        </w:rPr>
        <w:t xml:space="preserve">– </w:t>
      </w:r>
      <w:r w:rsidR="00281306" w:rsidRPr="00535CBC">
        <w:rPr>
          <w:i/>
          <w:sz w:val="28"/>
          <w:szCs w:val="28"/>
        </w:rPr>
        <w:t>деревья от скорби</w:t>
      </w:r>
      <w:r w:rsidR="00A87463" w:rsidRPr="00535CBC">
        <w:rPr>
          <w:sz w:val="28"/>
          <w:szCs w:val="28"/>
        </w:rPr>
        <w:t xml:space="preserve"> – </w:t>
      </w:r>
      <w:r w:rsidR="00A87463" w:rsidRPr="00535CBC">
        <w:rPr>
          <w:i/>
          <w:sz w:val="28"/>
          <w:szCs w:val="28"/>
        </w:rPr>
        <w:t>в уныние древеса</w:t>
      </w:r>
      <w:r w:rsidR="00A87463" w:rsidRPr="00535CBC">
        <w:rPr>
          <w:sz w:val="28"/>
          <w:szCs w:val="28"/>
        </w:rPr>
        <w:t xml:space="preserve"> </w:t>
      </w:r>
      <w:r w:rsidR="001A549D" w:rsidRPr="00535CBC">
        <w:rPr>
          <w:sz w:val="28"/>
          <w:szCs w:val="28"/>
        </w:rPr>
        <w:t>(</w:t>
      </w:r>
      <w:r w:rsidR="00DD5D8F" w:rsidRPr="00535CBC">
        <w:rPr>
          <w:sz w:val="28"/>
          <w:szCs w:val="28"/>
        </w:rPr>
        <w:t>10</w:t>
      </w:r>
      <w:r w:rsidR="001A549D" w:rsidRPr="00535CBC">
        <w:rPr>
          <w:sz w:val="28"/>
          <w:szCs w:val="28"/>
        </w:rPr>
        <w:t>)</w:t>
      </w:r>
      <w:r w:rsidR="00FE6A2F" w:rsidRPr="00535CBC">
        <w:rPr>
          <w:sz w:val="28"/>
          <w:szCs w:val="28"/>
        </w:rPr>
        <w:t>:</w:t>
      </w:r>
    </w:p>
    <w:p w:rsidR="00E767A4" w:rsidRPr="00535CBC" w:rsidRDefault="009A0B26" w:rsidP="00E767A4">
      <w:pPr>
        <w:ind w:firstLine="709"/>
        <w:jc w:val="both"/>
        <w:rPr>
          <w:sz w:val="28"/>
          <w:szCs w:val="28"/>
        </w:rPr>
      </w:pPr>
      <w:r w:rsidRPr="00535CBC">
        <w:rPr>
          <w:b/>
          <w:i/>
          <w:sz w:val="28"/>
          <w:szCs w:val="28"/>
        </w:rPr>
        <w:t>Тоска</w:t>
      </w:r>
      <w:r w:rsidRPr="00535CBC">
        <w:rPr>
          <w:i/>
          <w:sz w:val="28"/>
          <w:szCs w:val="28"/>
        </w:rPr>
        <w:t xml:space="preserve"> лимонного </w:t>
      </w:r>
      <w:r w:rsidRPr="00535CBC">
        <w:rPr>
          <w:b/>
          <w:i/>
          <w:sz w:val="28"/>
          <w:szCs w:val="28"/>
        </w:rPr>
        <w:t>дерева</w:t>
      </w:r>
      <w:proofErr w:type="gramStart"/>
      <w:r w:rsidRPr="00535CBC">
        <w:rPr>
          <w:i/>
          <w:sz w:val="28"/>
          <w:szCs w:val="28"/>
        </w:rPr>
        <w:t xml:space="preserve"> У</w:t>
      </w:r>
      <w:proofErr w:type="gramEnd"/>
      <w:r w:rsidRPr="00535CBC">
        <w:rPr>
          <w:i/>
          <w:sz w:val="28"/>
          <w:szCs w:val="28"/>
        </w:rPr>
        <w:t>ходила к дыму вулкана</w:t>
      </w:r>
      <w:r w:rsidRPr="00535CBC">
        <w:rPr>
          <w:sz w:val="28"/>
          <w:szCs w:val="28"/>
        </w:rPr>
        <w:t xml:space="preserve">… </w:t>
      </w:r>
      <w:r w:rsidR="007F7D8C">
        <w:rPr>
          <w:sz w:val="28"/>
          <w:szCs w:val="28"/>
        </w:rPr>
        <w:t>(</w:t>
      </w:r>
      <w:r w:rsidRPr="00535CBC">
        <w:rPr>
          <w:sz w:val="28"/>
          <w:szCs w:val="28"/>
        </w:rPr>
        <w:t xml:space="preserve">Б.Ю. Поплавский, </w:t>
      </w:r>
      <w:r w:rsidRPr="00535CBC">
        <w:rPr>
          <w:b/>
          <w:i/>
          <w:sz w:val="28"/>
          <w:szCs w:val="28"/>
        </w:rPr>
        <w:t>Тоска</w:t>
      </w:r>
      <w:r w:rsidRPr="00535CBC">
        <w:rPr>
          <w:sz w:val="28"/>
          <w:szCs w:val="28"/>
        </w:rPr>
        <w:t xml:space="preserve"> лимонного </w:t>
      </w:r>
      <w:r w:rsidRPr="00535CBC">
        <w:rPr>
          <w:b/>
          <w:i/>
          <w:sz w:val="28"/>
          <w:szCs w:val="28"/>
        </w:rPr>
        <w:t>дерева</w:t>
      </w:r>
      <w:r w:rsidRPr="00535CBC">
        <w:rPr>
          <w:sz w:val="28"/>
          <w:szCs w:val="28"/>
        </w:rPr>
        <w:t>…</w:t>
      </w:r>
      <w:r w:rsidR="007F7D8C">
        <w:rPr>
          <w:sz w:val="28"/>
          <w:szCs w:val="28"/>
        </w:rPr>
        <w:t>)</w:t>
      </w:r>
      <w:r w:rsidR="00723521">
        <w:rPr>
          <w:sz w:val="28"/>
          <w:szCs w:val="28"/>
        </w:rPr>
        <w:t xml:space="preserve">; </w:t>
      </w:r>
      <w:r w:rsidR="00835325" w:rsidRPr="00535CBC">
        <w:rPr>
          <w:i/>
          <w:sz w:val="28"/>
          <w:szCs w:val="28"/>
        </w:rPr>
        <w:t xml:space="preserve">Словно зеркало жаждой своей разрывает себя на куски (это жажда назначить себя в соглядатаи разных сторон), так себя завершает в листве </w:t>
      </w:r>
      <w:r w:rsidR="00835325" w:rsidRPr="00535CBC">
        <w:rPr>
          <w:b/>
          <w:i/>
          <w:sz w:val="28"/>
          <w:szCs w:val="28"/>
        </w:rPr>
        <w:t>горемычное</w:t>
      </w:r>
      <w:r w:rsidR="00835325" w:rsidRPr="00535CBC">
        <w:rPr>
          <w:i/>
          <w:sz w:val="28"/>
          <w:szCs w:val="28"/>
        </w:rPr>
        <w:t xml:space="preserve"> </w:t>
      </w:r>
      <w:r w:rsidR="00835325" w:rsidRPr="00535CBC">
        <w:rPr>
          <w:b/>
          <w:i/>
          <w:sz w:val="28"/>
          <w:szCs w:val="28"/>
        </w:rPr>
        <w:t>древо тоски</w:t>
      </w:r>
      <w:r w:rsidR="00835325" w:rsidRPr="00535CBC">
        <w:rPr>
          <w:i/>
          <w:sz w:val="28"/>
          <w:szCs w:val="28"/>
        </w:rPr>
        <w:t>, чтобы множеством всем предугадывать ветра наклон</w:t>
      </w:r>
      <w:r w:rsidR="00835325" w:rsidRPr="00535CBC">
        <w:rPr>
          <w:sz w:val="28"/>
          <w:szCs w:val="28"/>
        </w:rPr>
        <w:t xml:space="preserve">. </w:t>
      </w:r>
      <w:r w:rsidR="00927B69">
        <w:rPr>
          <w:sz w:val="28"/>
          <w:szCs w:val="28"/>
        </w:rPr>
        <w:t>(</w:t>
      </w:r>
      <w:r w:rsidR="00835325" w:rsidRPr="00535CBC">
        <w:rPr>
          <w:sz w:val="28"/>
          <w:szCs w:val="28"/>
        </w:rPr>
        <w:t>И.Ф. Жданов, Расстояние между тобой и мной – это и есть ты…</w:t>
      </w:r>
      <w:r w:rsidR="00927B69">
        <w:rPr>
          <w:sz w:val="28"/>
          <w:szCs w:val="28"/>
        </w:rPr>
        <w:t>)</w:t>
      </w:r>
      <w:r w:rsidR="000E22AE">
        <w:rPr>
          <w:sz w:val="28"/>
          <w:szCs w:val="28"/>
        </w:rPr>
        <w:t xml:space="preserve">; </w:t>
      </w:r>
      <w:r w:rsidR="00FF5E0C" w:rsidRPr="00535CBC">
        <w:rPr>
          <w:i/>
          <w:sz w:val="28"/>
          <w:szCs w:val="28"/>
        </w:rPr>
        <w:t xml:space="preserve">Как длинны расстоянья расставаний!.. </w:t>
      </w:r>
      <w:r w:rsidR="00FF5E0C" w:rsidRPr="00535CBC">
        <w:rPr>
          <w:b/>
          <w:i/>
          <w:sz w:val="28"/>
          <w:szCs w:val="28"/>
        </w:rPr>
        <w:t>В тоске деревья</w:t>
      </w:r>
      <w:proofErr w:type="gramStart"/>
      <w:r w:rsidR="00FF5E0C" w:rsidRPr="00535CBC">
        <w:rPr>
          <w:i/>
          <w:sz w:val="28"/>
          <w:szCs w:val="28"/>
        </w:rPr>
        <w:t>… Н</w:t>
      </w:r>
      <w:proofErr w:type="gramEnd"/>
      <w:r w:rsidR="00FF5E0C" w:rsidRPr="00535CBC">
        <w:rPr>
          <w:i/>
          <w:sz w:val="28"/>
          <w:szCs w:val="28"/>
        </w:rPr>
        <w:t>о твоя рука</w:t>
      </w:r>
      <w:r w:rsidR="00FF5E0C" w:rsidRPr="00535CBC">
        <w:rPr>
          <w:sz w:val="28"/>
          <w:szCs w:val="28"/>
        </w:rPr>
        <w:t xml:space="preserve">. </w:t>
      </w:r>
      <w:r w:rsidR="000E22AE">
        <w:rPr>
          <w:sz w:val="28"/>
          <w:szCs w:val="28"/>
        </w:rPr>
        <w:t>(</w:t>
      </w:r>
      <w:r w:rsidR="003D06C0" w:rsidRPr="00535CBC">
        <w:rPr>
          <w:sz w:val="28"/>
          <w:szCs w:val="28"/>
        </w:rPr>
        <w:t xml:space="preserve">Д.С. </w:t>
      </w:r>
      <w:r w:rsidR="00FF5E0C" w:rsidRPr="00535CBC">
        <w:rPr>
          <w:sz w:val="28"/>
          <w:szCs w:val="28"/>
        </w:rPr>
        <w:t>Самойлов, Я вас измучил не разлукой – возвращеньем…</w:t>
      </w:r>
      <w:r w:rsidR="000E22AE">
        <w:rPr>
          <w:sz w:val="28"/>
          <w:szCs w:val="28"/>
        </w:rPr>
        <w:t>)</w:t>
      </w:r>
      <w:r w:rsidR="00A74FDE">
        <w:rPr>
          <w:sz w:val="28"/>
          <w:szCs w:val="28"/>
        </w:rPr>
        <w:t xml:space="preserve">; </w:t>
      </w:r>
      <w:r w:rsidR="00835325" w:rsidRPr="00535CBC">
        <w:rPr>
          <w:i/>
          <w:sz w:val="28"/>
          <w:szCs w:val="28"/>
        </w:rPr>
        <w:t xml:space="preserve">Пой мне песню, </w:t>
      </w:r>
      <w:r w:rsidR="00835325" w:rsidRPr="00535CBC">
        <w:rPr>
          <w:b/>
          <w:i/>
          <w:sz w:val="28"/>
          <w:szCs w:val="28"/>
        </w:rPr>
        <w:t>дерево печали</w:t>
      </w:r>
      <w:r w:rsidR="00835325" w:rsidRPr="00535CBC">
        <w:rPr>
          <w:i/>
          <w:sz w:val="28"/>
          <w:szCs w:val="28"/>
        </w:rPr>
        <w:t>!</w:t>
      </w:r>
      <w:r w:rsidR="00835325" w:rsidRPr="00535CBC">
        <w:rPr>
          <w:sz w:val="28"/>
          <w:szCs w:val="28"/>
        </w:rPr>
        <w:t xml:space="preserve"> </w:t>
      </w:r>
      <w:r w:rsidR="009130AC">
        <w:rPr>
          <w:sz w:val="28"/>
          <w:szCs w:val="28"/>
        </w:rPr>
        <w:t>(</w:t>
      </w:r>
      <w:r w:rsidR="00835325" w:rsidRPr="00535CBC">
        <w:rPr>
          <w:sz w:val="28"/>
          <w:szCs w:val="28"/>
        </w:rPr>
        <w:t>Н.А. Заболоцкий, Гроза идет</w:t>
      </w:r>
      <w:r w:rsidR="009130AC">
        <w:rPr>
          <w:sz w:val="28"/>
          <w:szCs w:val="28"/>
        </w:rPr>
        <w:t>)</w:t>
      </w:r>
      <w:r w:rsidR="00C35B2C">
        <w:rPr>
          <w:sz w:val="28"/>
          <w:szCs w:val="28"/>
        </w:rPr>
        <w:t xml:space="preserve">; </w:t>
      </w:r>
      <w:r w:rsidR="003A676B" w:rsidRPr="00535CBC">
        <w:rPr>
          <w:b/>
          <w:i/>
          <w:sz w:val="28"/>
          <w:szCs w:val="28"/>
        </w:rPr>
        <w:t>Горе-дерево</w:t>
      </w:r>
      <w:r w:rsidR="003A676B" w:rsidRPr="00535CBC">
        <w:rPr>
          <w:i/>
          <w:sz w:val="28"/>
          <w:szCs w:val="28"/>
        </w:rPr>
        <w:t xml:space="preserve"> шумело, Беспросветное росло, Мимо птица-смерть летела, На суку корявом села, Клювом чистила крыло</w:t>
      </w:r>
      <w:r w:rsidR="003A676B" w:rsidRPr="00535CBC">
        <w:rPr>
          <w:sz w:val="28"/>
          <w:szCs w:val="28"/>
        </w:rPr>
        <w:t xml:space="preserve">. </w:t>
      </w:r>
      <w:r w:rsidR="009242C8">
        <w:rPr>
          <w:sz w:val="28"/>
          <w:szCs w:val="28"/>
        </w:rPr>
        <w:t>(</w:t>
      </w:r>
      <w:r w:rsidR="003A676B" w:rsidRPr="00535CBC">
        <w:rPr>
          <w:sz w:val="28"/>
          <w:szCs w:val="28"/>
        </w:rPr>
        <w:t xml:space="preserve">А.С. Рославлев, </w:t>
      </w:r>
      <w:proofErr w:type="gramStart"/>
      <w:r w:rsidR="003A676B" w:rsidRPr="00535CBC">
        <w:rPr>
          <w:sz w:val="28"/>
          <w:szCs w:val="28"/>
        </w:rPr>
        <w:t>Тюремная</w:t>
      </w:r>
      <w:proofErr w:type="gramEnd"/>
      <w:r w:rsidR="009242C8">
        <w:rPr>
          <w:sz w:val="28"/>
          <w:szCs w:val="28"/>
        </w:rPr>
        <w:t>)</w:t>
      </w:r>
      <w:r w:rsidR="003A676B" w:rsidRPr="00535CBC">
        <w:rPr>
          <w:sz w:val="28"/>
          <w:szCs w:val="28"/>
        </w:rPr>
        <w:t>;</w:t>
      </w:r>
      <w:r w:rsidR="00AB3C04" w:rsidRPr="00535CBC">
        <w:rPr>
          <w:sz w:val="28"/>
          <w:szCs w:val="28"/>
        </w:rPr>
        <w:t xml:space="preserve"> </w:t>
      </w:r>
      <w:r w:rsidR="003A676B" w:rsidRPr="00535CBC">
        <w:rPr>
          <w:i/>
          <w:sz w:val="28"/>
          <w:szCs w:val="28"/>
        </w:rPr>
        <w:t xml:space="preserve">Вдруг попадается ей деревцо, одаренное чудной Силою души целить; у людей его называют </w:t>
      </w:r>
      <w:r w:rsidR="003A676B" w:rsidRPr="00535CBC">
        <w:rPr>
          <w:b/>
          <w:i/>
          <w:sz w:val="28"/>
          <w:szCs w:val="28"/>
        </w:rPr>
        <w:t>Дерево Гореуслад</w:t>
      </w:r>
      <w:r w:rsidR="003A676B" w:rsidRPr="00535CBC">
        <w:rPr>
          <w:i/>
          <w:sz w:val="28"/>
          <w:szCs w:val="28"/>
        </w:rPr>
        <w:t>, у богов Азока</w:t>
      </w:r>
      <w:r w:rsidR="003A676B" w:rsidRPr="00535CBC">
        <w:rPr>
          <w:sz w:val="28"/>
          <w:szCs w:val="28"/>
        </w:rPr>
        <w:t xml:space="preserve">. </w:t>
      </w:r>
      <w:r w:rsidR="009242C8">
        <w:rPr>
          <w:sz w:val="28"/>
          <w:szCs w:val="28"/>
        </w:rPr>
        <w:t>(</w:t>
      </w:r>
      <w:r w:rsidR="00AB3C04" w:rsidRPr="00535CBC">
        <w:rPr>
          <w:sz w:val="28"/>
          <w:szCs w:val="28"/>
        </w:rPr>
        <w:t>В.А. Жуковский, Наль и Дамаянти</w:t>
      </w:r>
      <w:r w:rsidR="009242C8">
        <w:rPr>
          <w:sz w:val="28"/>
          <w:szCs w:val="28"/>
        </w:rPr>
        <w:t>)</w:t>
      </w:r>
      <w:r w:rsidR="00813CAE">
        <w:rPr>
          <w:sz w:val="28"/>
          <w:szCs w:val="28"/>
        </w:rPr>
        <w:t xml:space="preserve">; </w:t>
      </w:r>
      <w:r w:rsidR="00DB4F7B" w:rsidRPr="00535CBC">
        <w:rPr>
          <w:i/>
          <w:sz w:val="28"/>
          <w:szCs w:val="28"/>
        </w:rPr>
        <w:t>О, как безмолвно спят войны грозы, Как чу</w:t>
      </w:r>
      <w:proofErr w:type="gramStart"/>
      <w:r w:rsidR="00DB4F7B" w:rsidRPr="00535CBC">
        <w:rPr>
          <w:i/>
          <w:sz w:val="28"/>
          <w:szCs w:val="28"/>
        </w:rPr>
        <w:t>вств св</w:t>
      </w:r>
      <w:proofErr w:type="gramEnd"/>
      <w:r w:rsidR="00DB4F7B" w:rsidRPr="00535CBC">
        <w:rPr>
          <w:i/>
          <w:sz w:val="28"/>
          <w:szCs w:val="28"/>
        </w:rPr>
        <w:t xml:space="preserve">оих не выдают горы; И словно душат, душат их слезы, </w:t>
      </w:r>
      <w:r w:rsidR="00DB4F7B" w:rsidRPr="00535CBC">
        <w:rPr>
          <w:b/>
          <w:i/>
          <w:sz w:val="28"/>
          <w:szCs w:val="28"/>
        </w:rPr>
        <w:t>Деревья</w:t>
      </w:r>
      <w:r w:rsidR="00DB4F7B" w:rsidRPr="00535CBC">
        <w:rPr>
          <w:i/>
          <w:sz w:val="28"/>
          <w:szCs w:val="28"/>
        </w:rPr>
        <w:t xml:space="preserve"> вдовами стоят </w:t>
      </w:r>
      <w:r w:rsidR="00DB4F7B" w:rsidRPr="00535CBC">
        <w:rPr>
          <w:b/>
          <w:i/>
          <w:sz w:val="28"/>
          <w:szCs w:val="28"/>
        </w:rPr>
        <w:t>в горе</w:t>
      </w:r>
      <w:r w:rsidR="00DB4F7B" w:rsidRPr="00535CBC">
        <w:rPr>
          <w:sz w:val="28"/>
          <w:szCs w:val="28"/>
        </w:rPr>
        <w:t xml:space="preserve">. </w:t>
      </w:r>
      <w:r w:rsidR="005D1AC2">
        <w:rPr>
          <w:sz w:val="28"/>
          <w:szCs w:val="28"/>
        </w:rPr>
        <w:t>(</w:t>
      </w:r>
      <w:r w:rsidR="00DB4F7B" w:rsidRPr="00535CBC">
        <w:rPr>
          <w:sz w:val="28"/>
          <w:szCs w:val="28"/>
        </w:rPr>
        <w:t>К.М. Сим</w:t>
      </w:r>
      <w:r w:rsidR="00A14325" w:rsidRPr="00535CBC">
        <w:rPr>
          <w:sz w:val="28"/>
          <w:szCs w:val="28"/>
        </w:rPr>
        <w:t>онов, Памяти генерала Леселидзе</w:t>
      </w:r>
      <w:r w:rsidR="005D1AC2">
        <w:rPr>
          <w:sz w:val="28"/>
          <w:szCs w:val="28"/>
        </w:rPr>
        <w:t>)</w:t>
      </w:r>
      <w:r w:rsidR="00BF4893">
        <w:rPr>
          <w:sz w:val="28"/>
          <w:szCs w:val="28"/>
        </w:rPr>
        <w:t xml:space="preserve">; </w:t>
      </w:r>
      <w:r w:rsidR="00DB4F7B" w:rsidRPr="00535CBC">
        <w:rPr>
          <w:i/>
          <w:sz w:val="28"/>
          <w:szCs w:val="28"/>
        </w:rPr>
        <w:t xml:space="preserve">Никнет трава от жалости, </w:t>
      </w:r>
      <w:r w:rsidR="00DB4F7B" w:rsidRPr="00535CBC">
        <w:rPr>
          <w:b/>
          <w:i/>
          <w:sz w:val="28"/>
          <w:szCs w:val="28"/>
        </w:rPr>
        <w:t>деревья в горе</w:t>
      </w:r>
      <w:r w:rsidR="00DB4F7B" w:rsidRPr="00535CBC">
        <w:rPr>
          <w:i/>
          <w:sz w:val="28"/>
          <w:szCs w:val="28"/>
        </w:rPr>
        <w:t xml:space="preserve"> к земле склонились</w:t>
      </w:r>
      <w:r w:rsidR="00DB4F7B" w:rsidRPr="00535CBC">
        <w:rPr>
          <w:sz w:val="28"/>
          <w:szCs w:val="28"/>
        </w:rPr>
        <w:t xml:space="preserve">. </w:t>
      </w:r>
      <w:r w:rsidR="005D1AC2">
        <w:rPr>
          <w:sz w:val="28"/>
          <w:szCs w:val="28"/>
        </w:rPr>
        <w:t>(</w:t>
      </w:r>
      <w:r w:rsidR="00DB4F7B" w:rsidRPr="00535CBC">
        <w:rPr>
          <w:sz w:val="28"/>
          <w:szCs w:val="28"/>
        </w:rPr>
        <w:t>Слово о походе Игоревом, Игоря, сы</w:t>
      </w:r>
      <w:r w:rsidR="00A14325" w:rsidRPr="00535CBC">
        <w:rPr>
          <w:sz w:val="28"/>
          <w:szCs w:val="28"/>
        </w:rPr>
        <w:t>на Святославова, внука Олегова</w:t>
      </w:r>
      <w:r w:rsidR="005D1AC2">
        <w:rPr>
          <w:sz w:val="28"/>
          <w:szCs w:val="28"/>
        </w:rPr>
        <w:t>)</w:t>
      </w:r>
      <w:r w:rsidR="00171384" w:rsidRPr="00535CBC">
        <w:rPr>
          <w:sz w:val="28"/>
          <w:szCs w:val="28"/>
        </w:rPr>
        <w:t xml:space="preserve">; </w:t>
      </w:r>
      <w:r w:rsidR="00AD441E" w:rsidRPr="00535CBC">
        <w:rPr>
          <w:i/>
          <w:sz w:val="28"/>
          <w:szCs w:val="28"/>
        </w:rPr>
        <w:t xml:space="preserve">И тут зашумели и справа и слева </w:t>
      </w:r>
      <w:r w:rsidR="00AD441E" w:rsidRPr="00535CBC">
        <w:rPr>
          <w:b/>
          <w:i/>
          <w:sz w:val="28"/>
          <w:szCs w:val="28"/>
        </w:rPr>
        <w:t>Деревья</w:t>
      </w:r>
      <w:r w:rsidR="00AD441E" w:rsidRPr="00535CBC">
        <w:rPr>
          <w:i/>
          <w:sz w:val="28"/>
          <w:szCs w:val="28"/>
        </w:rPr>
        <w:t>, качаясь</w:t>
      </w:r>
      <w:r w:rsidR="00AD441E" w:rsidRPr="00535CBC">
        <w:rPr>
          <w:b/>
          <w:i/>
          <w:sz w:val="28"/>
          <w:szCs w:val="28"/>
        </w:rPr>
        <w:t xml:space="preserve"> от скорби</w:t>
      </w:r>
      <w:r w:rsidR="00AD441E" w:rsidRPr="00535CBC">
        <w:rPr>
          <w:i/>
          <w:sz w:val="28"/>
          <w:szCs w:val="28"/>
        </w:rPr>
        <w:t xml:space="preserve"> и гнева</w:t>
      </w:r>
      <w:r w:rsidR="00E767A4">
        <w:rPr>
          <w:sz w:val="28"/>
          <w:szCs w:val="28"/>
        </w:rPr>
        <w:t xml:space="preserve">... </w:t>
      </w:r>
      <w:r w:rsidR="005D1AC2">
        <w:rPr>
          <w:sz w:val="28"/>
          <w:szCs w:val="28"/>
        </w:rPr>
        <w:t>(</w:t>
      </w:r>
      <w:r w:rsidR="002B4395" w:rsidRPr="00535CBC">
        <w:rPr>
          <w:sz w:val="28"/>
          <w:szCs w:val="28"/>
        </w:rPr>
        <w:t>Л.Н. Мартынов, Деревья</w:t>
      </w:r>
      <w:r w:rsidR="005D1AC2">
        <w:rPr>
          <w:sz w:val="28"/>
          <w:szCs w:val="28"/>
        </w:rPr>
        <w:t>)</w:t>
      </w:r>
      <w:r w:rsidR="002B4395" w:rsidRPr="00535CBC">
        <w:rPr>
          <w:sz w:val="28"/>
          <w:szCs w:val="28"/>
        </w:rPr>
        <w:t xml:space="preserve">; </w:t>
      </w:r>
      <w:r w:rsidR="00AD441E" w:rsidRPr="00535CBC">
        <w:rPr>
          <w:b/>
          <w:i/>
          <w:sz w:val="28"/>
          <w:szCs w:val="28"/>
        </w:rPr>
        <w:t>В уныние</w:t>
      </w:r>
      <w:r w:rsidR="00AD441E" w:rsidRPr="00535CBC">
        <w:rPr>
          <w:i/>
          <w:sz w:val="28"/>
          <w:szCs w:val="28"/>
        </w:rPr>
        <w:t xml:space="preserve"> пришли луга и </w:t>
      </w:r>
      <w:r w:rsidR="00AD441E" w:rsidRPr="00535CBC">
        <w:rPr>
          <w:b/>
          <w:i/>
          <w:sz w:val="28"/>
          <w:szCs w:val="28"/>
        </w:rPr>
        <w:t>древеса</w:t>
      </w:r>
      <w:r w:rsidR="00AD441E" w:rsidRPr="00535CBC">
        <w:rPr>
          <w:i/>
          <w:sz w:val="28"/>
          <w:szCs w:val="28"/>
        </w:rPr>
        <w:t>, Места те злачные, где сборища бывали, Не видя на себе народа, восстенали</w:t>
      </w:r>
      <w:r w:rsidR="00E767A4">
        <w:rPr>
          <w:sz w:val="28"/>
          <w:szCs w:val="28"/>
        </w:rPr>
        <w:t xml:space="preserve">...            </w:t>
      </w:r>
      <w:r w:rsidR="008D0156">
        <w:rPr>
          <w:sz w:val="28"/>
          <w:szCs w:val="28"/>
        </w:rPr>
        <w:t xml:space="preserve"> </w:t>
      </w:r>
      <w:r w:rsidR="00FA3994">
        <w:rPr>
          <w:sz w:val="28"/>
          <w:szCs w:val="28"/>
        </w:rPr>
        <w:t>(</w:t>
      </w:r>
      <w:r w:rsidR="002B4395" w:rsidRPr="00535CBC">
        <w:rPr>
          <w:sz w:val="28"/>
          <w:szCs w:val="28"/>
        </w:rPr>
        <w:t xml:space="preserve">Н.Н. </w:t>
      </w:r>
      <w:proofErr w:type="gramStart"/>
      <w:r w:rsidR="002B4395" w:rsidRPr="00535CBC">
        <w:rPr>
          <w:sz w:val="28"/>
          <w:szCs w:val="28"/>
        </w:rPr>
        <w:t>Поповский</w:t>
      </w:r>
      <w:proofErr w:type="gramEnd"/>
      <w:r w:rsidR="002B4395" w:rsidRPr="00535CBC">
        <w:rPr>
          <w:sz w:val="28"/>
          <w:szCs w:val="28"/>
        </w:rPr>
        <w:t>, Начало зимы</w:t>
      </w:r>
      <w:r w:rsidR="00FA3994">
        <w:rPr>
          <w:sz w:val="28"/>
          <w:szCs w:val="28"/>
        </w:rPr>
        <w:t>)</w:t>
      </w:r>
      <w:r w:rsidR="002B4395" w:rsidRPr="00535CBC">
        <w:rPr>
          <w:sz w:val="28"/>
          <w:szCs w:val="28"/>
        </w:rPr>
        <w:t>.</w:t>
      </w:r>
    </w:p>
    <w:p w:rsidR="00731443" w:rsidRPr="00535CBC" w:rsidRDefault="00094C1F" w:rsidP="00535CBC">
      <w:pPr>
        <w:ind w:firstLine="709"/>
        <w:jc w:val="both"/>
        <w:rPr>
          <w:sz w:val="28"/>
          <w:szCs w:val="28"/>
        </w:rPr>
      </w:pPr>
      <w:r w:rsidRPr="00535CBC">
        <w:rPr>
          <w:sz w:val="28"/>
          <w:szCs w:val="28"/>
        </w:rPr>
        <w:t>2)</w:t>
      </w:r>
      <w:r w:rsidR="00E81FAE" w:rsidRPr="00535CBC">
        <w:rPr>
          <w:sz w:val="28"/>
          <w:szCs w:val="28"/>
        </w:rPr>
        <w:t xml:space="preserve"> Низкая степень концентра</w:t>
      </w:r>
      <w:r w:rsidR="00F26779" w:rsidRPr="00535CBC">
        <w:rPr>
          <w:sz w:val="28"/>
          <w:szCs w:val="28"/>
        </w:rPr>
        <w:t>ции</w:t>
      </w:r>
      <w:r w:rsidR="003A3278" w:rsidRPr="00535CBC">
        <w:rPr>
          <w:sz w:val="28"/>
          <w:szCs w:val="28"/>
        </w:rPr>
        <w:t xml:space="preserve">: </w:t>
      </w:r>
      <w:r w:rsidR="003A3278" w:rsidRPr="00535CBC">
        <w:rPr>
          <w:i/>
          <w:sz w:val="28"/>
          <w:szCs w:val="28"/>
        </w:rPr>
        <w:t>дерево грустно</w:t>
      </w:r>
      <w:r w:rsidR="003A3278" w:rsidRPr="00535CBC">
        <w:rPr>
          <w:sz w:val="28"/>
          <w:szCs w:val="28"/>
        </w:rPr>
        <w:t xml:space="preserve"> –</w:t>
      </w:r>
      <w:r w:rsidR="003B6C5D" w:rsidRPr="00535CBC">
        <w:rPr>
          <w:sz w:val="28"/>
          <w:szCs w:val="28"/>
        </w:rPr>
        <w:t xml:space="preserve"> </w:t>
      </w:r>
      <w:r w:rsidR="003B6C5D" w:rsidRPr="00535CBC">
        <w:rPr>
          <w:i/>
          <w:sz w:val="28"/>
          <w:szCs w:val="28"/>
        </w:rPr>
        <w:t>скучно дереву</w:t>
      </w:r>
      <w:r w:rsidR="00F26779" w:rsidRPr="00535CBC">
        <w:rPr>
          <w:sz w:val="28"/>
          <w:szCs w:val="28"/>
        </w:rPr>
        <w:t xml:space="preserve"> (2):</w:t>
      </w:r>
    </w:p>
    <w:p w:rsidR="004015F7" w:rsidRDefault="00835325" w:rsidP="004015F7">
      <w:pPr>
        <w:ind w:firstLine="709"/>
        <w:jc w:val="both"/>
        <w:rPr>
          <w:sz w:val="28"/>
          <w:szCs w:val="28"/>
        </w:rPr>
      </w:pPr>
      <w:r w:rsidRPr="00535CBC">
        <w:rPr>
          <w:i/>
          <w:sz w:val="28"/>
          <w:szCs w:val="28"/>
        </w:rPr>
        <w:t xml:space="preserve">Вот с берега свесилось вершиной в воду еще зеленое подмытое </w:t>
      </w:r>
      <w:r w:rsidRPr="00535CBC">
        <w:rPr>
          <w:b/>
          <w:i/>
          <w:sz w:val="28"/>
          <w:szCs w:val="28"/>
        </w:rPr>
        <w:t>дерево</w:t>
      </w:r>
      <w:r w:rsidRPr="00535CBC">
        <w:rPr>
          <w:i/>
          <w:sz w:val="28"/>
          <w:szCs w:val="28"/>
        </w:rPr>
        <w:t xml:space="preserve">. Как </w:t>
      </w:r>
      <w:r w:rsidRPr="00535CBC">
        <w:rPr>
          <w:b/>
          <w:i/>
          <w:sz w:val="28"/>
          <w:szCs w:val="28"/>
        </w:rPr>
        <w:t>грустно</w:t>
      </w:r>
      <w:r w:rsidRPr="00535CBC">
        <w:rPr>
          <w:i/>
          <w:sz w:val="28"/>
          <w:szCs w:val="28"/>
        </w:rPr>
        <w:t xml:space="preserve"> шевелит оно в волнах своими ветвями, как тревожно шепчут над ним ближайшие соседи, которым грозит та же участь!</w:t>
      </w:r>
      <w:r w:rsidRPr="00535CBC">
        <w:rPr>
          <w:sz w:val="28"/>
          <w:szCs w:val="28"/>
        </w:rPr>
        <w:t xml:space="preserve"> </w:t>
      </w:r>
      <w:r w:rsidR="00E97CEF">
        <w:rPr>
          <w:sz w:val="28"/>
          <w:szCs w:val="28"/>
        </w:rPr>
        <w:t>(</w:t>
      </w:r>
      <w:r w:rsidRPr="00535CBC">
        <w:rPr>
          <w:sz w:val="28"/>
          <w:szCs w:val="28"/>
        </w:rPr>
        <w:t>В.Г. Короленко, В пустынных местах</w:t>
      </w:r>
      <w:r w:rsidR="00E97CEF">
        <w:rPr>
          <w:sz w:val="28"/>
          <w:szCs w:val="28"/>
        </w:rPr>
        <w:t>)</w:t>
      </w:r>
      <w:r w:rsidR="00EF034F" w:rsidRPr="00535CBC">
        <w:rPr>
          <w:sz w:val="28"/>
          <w:szCs w:val="28"/>
        </w:rPr>
        <w:t>;</w:t>
      </w:r>
      <w:r w:rsidR="00570746" w:rsidRPr="00535CBC">
        <w:rPr>
          <w:sz w:val="28"/>
          <w:szCs w:val="28"/>
        </w:rPr>
        <w:t xml:space="preserve"> </w:t>
      </w:r>
      <w:r w:rsidR="00EF034F" w:rsidRPr="00535CBC">
        <w:rPr>
          <w:i/>
          <w:sz w:val="28"/>
          <w:szCs w:val="28"/>
        </w:rPr>
        <w:t xml:space="preserve">Ах, </w:t>
      </w:r>
      <w:r w:rsidR="00EF034F" w:rsidRPr="00535CBC">
        <w:rPr>
          <w:b/>
          <w:i/>
          <w:sz w:val="28"/>
          <w:szCs w:val="28"/>
        </w:rPr>
        <w:t>скучно</w:t>
      </w:r>
      <w:r w:rsidR="00EF034F" w:rsidRPr="00535CBC">
        <w:rPr>
          <w:i/>
          <w:sz w:val="28"/>
          <w:szCs w:val="28"/>
        </w:rPr>
        <w:t xml:space="preserve"> одинокому И </w:t>
      </w:r>
      <w:r w:rsidR="00EF034F" w:rsidRPr="00535CBC">
        <w:rPr>
          <w:b/>
          <w:i/>
          <w:sz w:val="28"/>
          <w:szCs w:val="28"/>
        </w:rPr>
        <w:t>дереву</w:t>
      </w:r>
      <w:r w:rsidR="00EF034F" w:rsidRPr="00535CBC">
        <w:rPr>
          <w:i/>
          <w:sz w:val="28"/>
          <w:szCs w:val="28"/>
        </w:rPr>
        <w:t xml:space="preserve"> расти!</w:t>
      </w:r>
      <w:r w:rsidR="00EF034F" w:rsidRPr="00535CBC">
        <w:rPr>
          <w:sz w:val="28"/>
          <w:szCs w:val="28"/>
        </w:rPr>
        <w:t xml:space="preserve"> </w:t>
      </w:r>
      <w:r w:rsidR="00E97CEF">
        <w:rPr>
          <w:sz w:val="28"/>
          <w:szCs w:val="28"/>
        </w:rPr>
        <w:t>(</w:t>
      </w:r>
      <w:r w:rsidR="00EF034F" w:rsidRPr="00535CBC">
        <w:rPr>
          <w:sz w:val="28"/>
          <w:szCs w:val="28"/>
        </w:rPr>
        <w:t xml:space="preserve">А.Ф. </w:t>
      </w:r>
      <w:proofErr w:type="gramStart"/>
      <w:r w:rsidR="00EF034F" w:rsidRPr="00535CBC">
        <w:rPr>
          <w:sz w:val="28"/>
          <w:szCs w:val="28"/>
        </w:rPr>
        <w:t>Ме</w:t>
      </w:r>
      <w:r w:rsidR="0089042B" w:rsidRPr="00535CBC">
        <w:rPr>
          <w:sz w:val="28"/>
          <w:szCs w:val="28"/>
        </w:rPr>
        <w:t>рзляков</w:t>
      </w:r>
      <w:proofErr w:type="gramEnd"/>
      <w:r w:rsidR="0089042B" w:rsidRPr="00535CBC">
        <w:rPr>
          <w:sz w:val="28"/>
          <w:szCs w:val="28"/>
        </w:rPr>
        <w:t>, Среди долины ровныя…</w:t>
      </w:r>
      <w:r w:rsidR="00E97CEF">
        <w:rPr>
          <w:sz w:val="28"/>
          <w:szCs w:val="28"/>
        </w:rPr>
        <w:t>)</w:t>
      </w:r>
      <w:r w:rsidR="0089042B" w:rsidRPr="00535CBC">
        <w:rPr>
          <w:sz w:val="28"/>
          <w:szCs w:val="28"/>
        </w:rPr>
        <w:t>.</w:t>
      </w:r>
    </w:p>
    <w:p w:rsidR="004015F7" w:rsidRPr="00535CBC" w:rsidRDefault="006D16CA" w:rsidP="00B0504E">
      <w:pPr>
        <w:ind w:firstLine="709"/>
        <w:jc w:val="both"/>
        <w:rPr>
          <w:sz w:val="28"/>
          <w:szCs w:val="28"/>
        </w:rPr>
      </w:pPr>
      <w:proofErr w:type="gramStart"/>
      <w:r w:rsidRPr="00535CBC">
        <w:rPr>
          <w:sz w:val="28"/>
          <w:szCs w:val="28"/>
        </w:rPr>
        <w:t>Образами-репрезентантами эмоциональных концептов выступают р</w:t>
      </w:r>
      <w:r w:rsidR="005E14A0" w:rsidRPr="00535CBC">
        <w:rPr>
          <w:sz w:val="28"/>
          <w:szCs w:val="28"/>
        </w:rPr>
        <w:t>азн</w:t>
      </w:r>
      <w:r w:rsidR="009B4C17" w:rsidRPr="00535CBC">
        <w:rPr>
          <w:sz w:val="28"/>
          <w:szCs w:val="28"/>
        </w:rPr>
        <w:t>овидности семейств деревьев</w:t>
      </w:r>
      <w:r w:rsidR="00360122" w:rsidRPr="00535CBC">
        <w:rPr>
          <w:sz w:val="28"/>
          <w:szCs w:val="28"/>
        </w:rPr>
        <w:t xml:space="preserve">: </w:t>
      </w:r>
      <w:r w:rsidR="00C7720F">
        <w:rPr>
          <w:bCs/>
          <w:sz w:val="28"/>
          <w:szCs w:val="28"/>
        </w:rPr>
        <w:t xml:space="preserve">береза – верба </w:t>
      </w:r>
      <w:r w:rsidR="00360122" w:rsidRPr="00535CBC">
        <w:rPr>
          <w:bCs/>
          <w:sz w:val="28"/>
          <w:szCs w:val="28"/>
        </w:rPr>
        <w:t xml:space="preserve">– дуб – ель </w:t>
      </w:r>
      <w:r w:rsidR="00C7720F">
        <w:rPr>
          <w:bCs/>
          <w:sz w:val="28"/>
          <w:szCs w:val="28"/>
        </w:rPr>
        <w:t xml:space="preserve">– ива </w:t>
      </w:r>
      <w:r w:rsidR="007307B9" w:rsidRPr="00535CBC">
        <w:rPr>
          <w:bCs/>
          <w:sz w:val="28"/>
          <w:szCs w:val="28"/>
        </w:rPr>
        <w:t xml:space="preserve">– кипарис – </w:t>
      </w:r>
      <w:r w:rsidR="007E2374">
        <w:rPr>
          <w:bCs/>
          <w:sz w:val="28"/>
          <w:szCs w:val="28"/>
        </w:rPr>
        <w:t xml:space="preserve">липа – осина </w:t>
      </w:r>
      <w:r w:rsidR="00C7720F">
        <w:rPr>
          <w:bCs/>
          <w:sz w:val="28"/>
          <w:szCs w:val="28"/>
        </w:rPr>
        <w:t xml:space="preserve">– сосна </w:t>
      </w:r>
      <w:r w:rsidR="00360122" w:rsidRPr="00535CBC">
        <w:rPr>
          <w:bCs/>
          <w:sz w:val="28"/>
          <w:szCs w:val="28"/>
        </w:rPr>
        <w:t xml:space="preserve">– </w:t>
      </w:r>
      <w:r w:rsidR="002E0852" w:rsidRPr="00535CBC">
        <w:rPr>
          <w:bCs/>
          <w:sz w:val="28"/>
          <w:szCs w:val="28"/>
        </w:rPr>
        <w:t>тополь – яблоня</w:t>
      </w:r>
      <w:r w:rsidR="00284831" w:rsidRPr="00535CBC">
        <w:rPr>
          <w:bCs/>
          <w:sz w:val="28"/>
          <w:szCs w:val="28"/>
        </w:rPr>
        <w:t>.</w:t>
      </w:r>
      <w:proofErr w:type="gramEnd"/>
    </w:p>
    <w:p w:rsidR="009658C3" w:rsidRPr="00535CBC" w:rsidRDefault="00CC58D6" w:rsidP="00535CBC">
      <w:pPr>
        <w:ind w:firstLine="709"/>
        <w:jc w:val="both"/>
        <w:rPr>
          <w:sz w:val="28"/>
          <w:szCs w:val="28"/>
        </w:rPr>
      </w:pPr>
      <w:r w:rsidRPr="00535CBC">
        <w:rPr>
          <w:sz w:val="28"/>
          <w:szCs w:val="28"/>
        </w:rPr>
        <w:t xml:space="preserve">Синонимические ряды на основе </w:t>
      </w:r>
      <w:r w:rsidR="00265923" w:rsidRPr="00535CBC">
        <w:rPr>
          <w:sz w:val="28"/>
          <w:szCs w:val="28"/>
        </w:rPr>
        <w:t>метафо</w:t>
      </w:r>
      <w:r w:rsidR="005F57D0" w:rsidRPr="00535CBC">
        <w:rPr>
          <w:sz w:val="28"/>
          <w:szCs w:val="28"/>
        </w:rPr>
        <w:t xml:space="preserve">р видов деревьев </w:t>
      </w:r>
      <w:r w:rsidR="00265923" w:rsidRPr="00535CBC">
        <w:rPr>
          <w:sz w:val="28"/>
          <w:szCs w:val="28"/>
        </w:rPr>
        <w:t>распределяются по степеням продуктивности:</w:t>
      </w:r>
    </w:p>
    <w:p w:rsidR="00070E37" w:rsidRPr="00535CBC" w:rsidRDefault="0044266A" w:rsidP="00535CBC">
      <w:pPr>
        <w:ind w:firstLine="709"/>
        <w:jc w:val="both"/>
        <w:rPr>
          <w:sz w:val="28"/>
          <w:szCs w:val="28"/>
        </w:rPr>
      </w:pPr>
      <w:r w:rsidRPr="00535CBC">
        <w:rPr>
          <w:sz w:val="28"/>
          <w:szCs w:val="28"/>
        </w:rPr>
        <w:t>Высокая степень концентрации</w:t>
      </w:r>
      <w:r w:rsidR="00CC58D6" w:rsidRPr="00535CBC">
        <w:rPr>
          <w:sz w:val="28"/>
          <w:szCs w:val="28"/>
        </w:rPr>
        <w:t xml:space="preserve"> на основе </w:t>
      </w:r>
      <w:r w:rsidR="00AF4D18" w:rsidRPr="00535CBC">
        <w:rPr>
          <w:b/>
          <w:i/>
          <w:sz w:val="28"/>
          <w:szCs w:val="28"/>
        </w:rPr>
        <w:t xml:space="preserve">метафор </w:t>
      </w:r>
      <w:r w:rsidR="00712848" w:rsidRPr="00535CBC">
        <w:rPr>
          <w:b/>
          <w:i/>
          <w:sz w:val="28"/>
          <w:szCs w:val="28"/>
        </w:rPr>
        <w:t xml:space="preserve">сосны, </w:t>
      </w:r>
      <w:r w:rsidR="00AF4D18" w:rsidRPr="00535CBC">
        <w:rPr>
          <w:b/>
          <w:i/>
          <w:sz w:val="28"/>
          <w:szCs w:val="28"/>
        </w:rPr>
        <w:t xml:space="preserve">кипариса, </w:t>
      </w:r>
      <w:r w:rsidR="00EC0796" w:rsidRPr="00535CBC">
        <w:rPr>
          <w:b/>
          <w:i/>
          <w:sz w:val="28"/>
          <w:szCs w:val="28"/>
        </w:rPr>
        <w:t xml:space="preserve">ивы, </w:t>
      </w:r>
      <w:r w:rsidR="00897F79" w:rsidRPr="00535CBC">
        <w:rPr>
          <w:b/>
          <w:i/>
          <w:sz w:val="28"/>
          <w:szCs w:val="28"/>
        </w:rPr>
        <w:t xml:space="preserve">осины, </w:t>
      </w:r>
      <w:r w:rsidR="00D62DBD" w:rsidRPr="00535CBC">
        <w:rPr>
          <w:b/>
          <w:i/>
          <w:sz w:val="28"/>
          <w:szCs w:val="28"/>
        </w:rPr>
        <w:t>березы, дуба</w:t>
      </w:r>
      <w:r w:rsidR="00F24EA3" w:rsidRPr="00535CBC">
        <w:rPr>
          <w:sz w:val="28"/>
          <w:szCs w:val="28"/>
        </w:rPr>
        <w:t xml:space="preserve"> (15-8)</w:t>
      </w:r>
      <w:r w:rsidRPr="00535CBC">
        <w:rPr>
          <w:sz w:val="28"/>
          <w:szCs w:val="28"/>
        </w:rPr>
        <w:t>:</w:t>
      </w:r>
    </w:p>
    <w:p w:rsidR="00A42E66" w:rsidRDefault="007D35B2" w:rsidP="00A42E66">
      <w:pPr>
        <w:ind w:firstLine="709"/>
        <w:jc w:val="both"/>
        <w:rPr>
          <w:sz w:val="28"/>
          <w:szCs w:val="28"/>
        </w:rPr>
      </w:pPr>
      <w:r w:rsidRPr="00535CBC">
        <w:rPr>
          <w:sz w:val="28"/>
          <w:szCs w:val="28"/>
        </w:rPr>
        <w:lastRenderedPageBreak/>
        <w:t>1</w:t>
      </w:r>
      <w:r w:rsidR="00712848" w:rsidRPr="00535CBC">
        <w:rPr>
          <w:sz w:val="28"/>
          <w:szCs w:val="28"/>
        </w:rPr>
        <w:t xml:space="preserve">) </w:t>
      </w:r>
      <w:r w:rsidR="00712848" w:rsidRPr="00535CBC">
        <w:rPr>
          <w:i/>
          <w:sz w:val="28"/>
          <w:szCs w:val="28"/>
        </w:rPr>
        <w:t>Печальная сосна</w:t>
      </w:r>
      <w:r w:rsidR="00712848" w:rsidRPr="00535CBC">
        <w:rPr>
          <w:sz w:val="28"/>
          <w:szCs w:val="28"/>
        </w:rPr>
        <w:t xml:space="preserve"> (2) – </w:t>
      </w:r>
      <w:r w:rsidR="00712848" w:rsidRPr="00535CBC">
        <w:rPr>
          <w:i/>
          <w:sz w:val="28"/>
          <w:szCs w:val="28"/>
        </w:rPr>
        <w:t>сосны печальной</w:t>
      </w:r>
      <w:r w:rsidR="00712848" w:rsidRPr="00535CBC">
        <w:rPr>
          <w:sz w:val="28"/>
          <w:szCs w:val="28"/>
        </w:rPr>
        <w:t xml:space="preserve"> – </w:t>
      </w:r>
      <w:r w:rsidR="00712848" w:rsidRPr="00535CBC">
        <w:rPr>
          <w:i/>
          <w:sz w:val="28"/>
          <w:szCs w:val="28"/>
        </w:rPr>
        <w:t>сосны печальные</w:t>
      </w:r>
      <w:r w:rsidR="00712848" w:rsidRPr="00535CBC">
        <w:rPr>
          <w:sz w:val="28"/>
          <w:szCs w:val="28"/>
        </w:rPr>
        <w:t xml:space="preserve"> (2) – </w:t>
      </w:r>
      <w:r w:rsidR="00712848" w:rsidRPr="00535CBC">
        <w:rPr>
          <w:i/>
          <w:sz w:val="28"/>
          <w:szCs w:val="28"/>
        </w:rPr>
        <w:t>печальных сосен</w:t>
      </w:r>
      <w:r w:rsidR="00712848" w:rsidRPr="00535CBC">
        <w:rPr>
          <w:sz w:val="28"/>
          <w:szCs w:val="28"/>
        </w:rPr>
        <w:t xml:space="preserve"> (3) – </w:t>
      </w:r>
      <w:r w:rsidR="00712848" w:rsidRPr="00535CBC">
        <w:rPr>
          <w:i/>
          <w:sz w:val="28"/>
          <w:szCs w:val="28"/>
        </w:rPr>
        <w:t>печальна сосна</w:t>
      </w:r>
      <w:r w:rsidR="00712848" w:rsidRPr="00535CBC">
        <w:rPr>
          <w:sz w:val="28"/>
          <w:szCs w:val="28"/>
        </w:rPr>
        <w:t xml:space="preserve"> (2) – </w:t>
      </w:r>
      <w:r w:rsidR="00712848" w:rsidRPr="00535CBC">
        <w:rPr>
          <w:i/>
          <w:sz w:val="28"/>
          <w:szCs w:val="28"/>
        </w:rPr>
        <w:t>печален сосен ряд</w:t>
      </w:r>
      <w:r w:rsidR="00712848" w:rsidRPr="00535CBC">
        <w:rPr>
          <w:sz w:val="28"/>
          <w:szCs w:val="28"/>
        </w:rPr>
        <w:t xml:space="preserve"> – </w:t>
      </w:r>
      <w:r w:rsidR="00712848" w:rsidRPr="00535CBC">
        <w:rPr>
          <w:i/>
          <w:sz w:val="28"/>
          <w:szCs w:val="28"/>
        </w:rPr>
        <w:t>грустная сосна</w:t>
      </w:r>
      <w:r w:rsidR="00712848" w:rsidRPr="00535CBC">
        <w:rPr>
          <w:sz w:val="28"/>
          <w:szCs w:val="28"/>
        </w:rPr>
        <w:t xml:space="preserve"> – </w:t>
      </w:r>
      <w:r w:rsidR="00712848" w:rsidRPr="00535CBC">
        <w:rPr>
          <w:i/>
          <w:sz w:val="28"/>
          <w:szCs w:val="28"/>
        </w:rPr>
        <w:t>сосна</w:t>
      </w:r>
      <w:r w:rsidR="00712848" w:rsidRPr="00535CBC">
        <w:rPr>
          <w:sz w:val="28"/>
          <w:szCs w:val="28"/>
        </w:rPr>
        <w:t xml:space="preserve"> </w:t>
      </w:r>
      <w:r w:rsidR="00712848" w:rsidRPr="00535CBC">
        <w:rPr>
          <w:i/>
          <w:sz w:val="28"/>
          <w:szCs w:val="28"/>
        </w:rPr>
        <w:t>грустною главой</w:t>
      </w:r>
      <w:r w:rsidR="00712848" w:rsidRPr="00535CBC">
        <w:rPr>
          <w:sz w:val="28"/>
          <w:szCs w:val="28"/>
        </w:rPr>
        <w:t xml:space="preserve"> – </w:t>
      </w:r>
      <w:r w:rsidR="00712848" w:rsidRPr="00535CBC">
        <w:rPr>
          <w:i/>
          <w:sz w:val="28"/>
          <w:szCs w:val="28"/>
        </w:rPr>
        <w:t>сосен скорбный скрип</w:t>
      </w:r>
      <w:r w:rsidR="00712848" w:rsidRPr="00535CBC">
        <w:rPr>
          <w:sz w:val="28"/>
          <w:szCs w:val="28"/>
        </w:rPr>
        <w:t xml:space="preserve"> – </w:t>
      </w:r>
      <w:r w:rsidR="00712848" w:rsidRPr="00535CBC">
        <w:rPr>
          <w:i/>
          <w:sz w:val="28"/>
          <w:szCs w:val="28"/>
        </w:rPr>
        <w:t>сосен запах горький</w:t>
      </w:r>
      <w:r w:rsidR="00712848" w:rsidRPr="00535CBC">
        <w:rPr>
          <w:sz w:val="28"/>
          <w:szCs w:val="28"/>
        </w:rPr>
        <w:t xml:space="preserve"> (15):</w:t>
      </w:r>
    </w:p>
    <w:p w:rsidR="00716865" w:rsidRPr="00535CBC" w:rsidRDefault="00712848" w:rsidP="0026137B">
      <w:pPr>
        <w:ind w:firstLine="709"/>
        <w:jc w:val="both"/>
        <w:rPr>
          <w:sz w:val="28"/>
          <w:szCs w:val="28"/>
        </w:rPr>
      </w:pPr>
      <w:r w:rsidRPr="00535CBC">
        <w:rPr>
          <w:i/>
          <w:sz w:val="28"/>
          <w:szCs w:val="28"/>
        </w:rPr>
        <w:t xml:space="preserve">Вьюга; холод, но </w:t>
      </w:r>
      <w:r w:rsidRPr="00535CBC">
        <w:rPr>
          <w:b/>
          <w:i/>
          <w:sz w:val="28"/>
          <w:szCs w:val="28"/>
        </w:rPr>
        <w:t>печальная сосна</w:t>
      </w:r>
      <w:r w:rsidRPr="00535CBC">
        <w:rPr>
          <w:i/>
          <w:sz w:val="28"/>
          <w:szCs w:val="28"/>
        </w:rPr>
        <w:t xml:space="preserve"> Неизменна, как весною, зелена</w:t>
      </w:r>
      <w:r w:rsidRPr="00535CBC">
        <w:rPr>
          <w:sz w:val="28"/>
          <w:szCs w:val="28"/>
        </w:rPr>
        <w:t xml:space="preserve">. </w:t>
      </w:r>
      <w:r w:rsidR="00A42E66">
        <w:rPr>
          <w:sz w:val="28"/>
          <w:szCs w:val="28"/>
        </w:rPr>
        <w:t xml:space="preserve">     </w:t>
      </w:r>
      <w:r w:rsidR="00D94E4A">
        <w:rPr>
          <w:sz w:val="28"/>
          <w:szCs w:val="28"/>
        </w:rPr>
        <w:t>(</w:t>
      </w:r>
      <w:r w:rsidR="00A42E66">
        <w:rPr>
          <w:sz w:val="28"/>
          <w:szCs w:val="28"/>
        </w:rPr>
        <w:t xml:space="preserve">Л.А. </w:t>
      </w:r>
      <w:r w:rsidRPr="00535CBC">
        <w:rPr>
          <w:sz w:val="28"/>
          <w:szCs w:val="28"/>
        </w:rPr>
        <w:t>Мей, Сосна</w:t>
      </w:r>
      <w:r w:rsidR="00D94E4A">
        <w:rPr>
          <w:sz w:val="28"/>
          <w:szCs w:val="28"/>
        </w:rPr>
        <w:t>)</w:t>
      </w:r>
      <w:r w:rsidRPr="00535CBC">
        <w:rPr>
          <w:sz w:val="28"/>
          <w:szCs w:val="28"/>
        </w:rPr>
        <w:t xml:space="preserve">; </w:t>
      </w:r>
      <w:r w:rsidRPr="00535CBC">
        <w:rPr>
          <w:i/>
          <w:sz w:val="28"/>
          <w:szCs w:val="28"/>
        </w:rPr>
        <w:t xml:space="preserve">Как эта улица пыльна, раскалена! Что </w:t>
      </w:r>
      <w:proofErr w:type="gramStart"/>
      <w:r w:rsidRPr="00535CBC">
        <w:rPr>
          <w:i/>
          <w:sz w:val="28"/>
          <w:szCs w:val="28"/>
        </w:rPr>
        <w:t>за</w:t>
      </w:r>
      <w:proofErr w:type="gramEnd"/>
      <w:r w:rsidRPr="00535CBC">
        <w:rPr>
          <w:i/>
          <w:sz w:val="28"/>
          <w:szCs w:val="28"/>
        </w:rPr>
        <w:t xml:space="preserve"> </w:t>
      </w:r>
      <w:r w:rsidRPr="00535CBC">
        <w:rPr>
          <w:b/>
          <w:i/>
          <w:sz w:val="28"/>
          <w:szCs w:val="28"/>
        </w:rPr>
        <w:t>печальная</w:t>
      </w:r>
      <w:r w:rsidRPr="00535CBC">
        <w:rPr>
          <w:i/>
          <w:sz w:val="28"/>
          <w:szCs w:val="28"/>
        </w:rPr>
        <w:t xml:space="preserve">, о господи, </w:t>
      </w:r>
      <w:r w:rsidRPr="00535CBC">
        <w:rPr>
          <w:b/>
          <w:i/>
          <w:sz w:val="28"/>
          <w:szCs w:val="28"/>
        </w:rPr>
        <w:t>сосна</w:t>
      </w:r>
      <w:r w:rsidRPr="00535CBC">
        <w:rPr>
          <w:i/>
          <w:sz w:val="28"/>
          <w:szCs w:val="28"/>
        </w:rPr>
        <w:t>!</w:t>
      </w:r>
      <w:r w:rsidR="00A42E66">
        <w:rPr>
          <w:sz w:val="28"/>
          <w:szCs w:val="28"/>
        </w:rPr>
        <w:t xml:space="preserve"> </w:t>
      </w:r>
      <w:proofErr w:type="gramStart"/>
      <w:r w:rsidR="003B3CEF">
        <w:rPr>
          <w:sz w:val="28"/>
          <w:szCs w:val="28"/>
        </w:rPr>
        <w:t>(</w:t>
      </w:r>
      <w:r w:rsidR="00A42E66">
        <w:rPr>
          <w:sz w:val="28"/>
          <w:szCs w:val="28"/>
        </w:rPr>
        <w:t xml:space="preserve">И.Ф. </w:t>
      </w:r>
      <w:r w:rsidRPr="00535CBC">
        <w:rPr>
          <w:sz w:val="28"/>
          <w:szCs w:val="28"/>
        </w:rPr>
        <w:t>Анненский, Нервы</w:t>
      </w:r>
      <w:r w:rsidR="003B3CEF">
        <w:rPr>
          <w:sz w:val="28"/>
          <w:szCs w:val="28"/>
        </w:rPr>
        <w:t>)</w:t>
      </w:r>
      <w:r w:rsidRPr="00535CBC">
        <w:rPr>
          <w:sz w:val="28"/>
          <w:szCs w:val="28"/>
        </w:rPr>
        <w:t xml:space="preserve">; </w:t>
      </w:r>
      <w:r w:rsidRPr="00535CBC">
        <w:rPr>
          <w:i/>
          <w:sz w:val="28"/>
          <w:szCs w:val="28"/>
        </w:rPr>
        <w:t xml:space="preserve">Благодарный Гайавата Взял тогда немного крови И, позвав с </w:t>
      </w:r>
      <w:r w:rsidRPr="00535CBC">
        <w:rPr>
          <w:b/>
          <w:i/>
          <w:sz w:val="28"/>
          <w:szCs w:val="28"/>
        </w:rPr>
        <w:t>сосны печальной</w:t>
      </w:r>
      <w:r w:rsidRPr="00535CBC">
        <w:rPr>
          <w:i/>
          <w:sz w:val="28"/>
          <w:szCs w:val="28"/>
        </w:rPr>
        <w:t xml:space="preserve"> Дятла, выкрасил той кровью</w:t>
      </w:r>
      <w:r w:rsidR="00A42E66">
        <w:rPr>
          <w:sz w:val="28"/>
          <w:szCs w:val="28"/>
        </w:rPr>
        <w:t xml:space="preserve">… </w:t>
      </w:r>
      <w:r w:rsidR="00717EB9">
        <w:rPr>
          <w:sz w:val="28"/>
          <w:szCs w:val="28"/>
        </w:rPr>
        <w:t>(</w:t>
      </w:r>
      <w:r w:rsidR="00A42E66">
        <w:rPr>
          <w:sz w:val="28"/>
          <w:szCs w:val="28"/>
        </w:rPr>
        <w:t xml:space="preserve">И.А. </w:t>
      </w:r>
      <w:r w:rsidRPr="00535CBC">
        <w:rPr>
          <w:sz w:val="28"/>
          <w:szCs w:val="28"/>
        </w:rPr>
        <w:t>Бунин, Песня о Гайавате.</w:t>
      </w:r>
      <w:proofErr w:type="gramEnd"/>
      <w:r w:rsidRPr="00535CBC">
        <w:rPr>
          <w:sz w:val="28"/>
          <w:szCs w:val="28"/>
        </w:rPr>
        <w:t xml:space="preserve"> </w:t>
      </w:r>
      <w:proofErr w:type="gramStart"/>
      <w:r w:rsidRPr="00535CBC">
        <w:rPr>
          <w:sz w:val="28"/>
          <w:szCs w:val="28"/>
          <w:lang w:val="en-US"/>
        </w:rPr>
        <w:t>IX</w:t>
      </w:r>
      <w:r w:rsidRPr="00535CBC">
        <w:rPr>
          <w:sz w:val="28"/>
          <w:szCs w:val="28"/>
        </w:rPr>
        <w:t>. Гайавата и жемчужное перо</w:t>
      </w:r>
      <w:r w:rsidR="00717EB9">
        <w:rPr>
          <w:sz w:val="28"/>
          <w:szCs w:val="28"/>
        </w:rPr>
        <w:t>)</w:t>
      </w:r>
      <w:r w:rsidRPr="00535CBC">
        <w:rPr>
          <w:sz w:val="28"/>
          <w:szCs w:val="28"/>
        </w:rPr>
        <w:t xml:space="preserve">; </w:t>
      </w:r>
      <w:r w:rsidRPr="00535CBC">
        <w:rPr>
          <w:i/>
          <w:sz w:val="28"/>
          <w:szCs w:val="28"/>
        </w:rPr>
        <w:t xml:space="preserve">Лес рубят молодой, еще зеленый лес, И </w:t>
      </w:r>
      <w:r w:rsidRPr="00535CBC">
        <w:rPr>
          <w:b/>
          <w:i/>
          <w:sz w:val="28"/>
          <w:szCs w:val="28"/>
        </w:rPr>
        <w:t>сосны</w:t>
      </w:r>
      <w:r w:rsidRPr="00535CBC">
        <w:rPr>
          <w:i/>
          <w:sz w:val="28"/>
          <w:szCs w:val="28"/>
        </w:rPr>
        <w:t xml:space="preserve"> старые задумались угрюмо И, полные неразрешенной думой, </w:t>
      </w:r>
      <w:r w:rsidRPr="00535CBC">
        <w:rPr>
          <w:b/>
          <w:i/>
          <w:sz w:val="28"/>
          <w:szCs w:val="28"/>
        </w:rPr>
        <w:t>Печальные</w:t>
      </w:r>
      <w:r w:rsidRPr="00535CBC">
        <w:rPr>
          <w:i/>
          <w:sz w:val="28"/>
          <w:szCs w:val="28"/>
        </w:rPr>
        <w:t>, глядят в немую даль небес</w:t>
      </w:r>
      <w:r w:rsidR="00A42E66">
        <w:rPr>
          <w:sz w:val="28"/>
          <w:szCs w:val="28"/>
        </w:rPr>
        <w:t>.</w:t>
      </w:r>
      <w:proofErr w:type="gramEnd"/>
      <w:r w:rsidR="00A42E66">
        <w:rPr>
          <w:sz w:val="28"/>
          <w:szCs w:val="28"/>
        </w:rPr>
        <w:t xml:space="preserve"> </w:t>
      </w:r>
      <w:r w:rsidR="00CF2BC0">
        <w:rPr>
          <w:sz w:val="28"/>
          <w:szCs w:val="28"/>
        </w:rPr>
        <w:t>(</w:t>
      </w:r>
      <w:r w:rsidR="00A42E66">
        <w:rPr>
          <w:sz w:val="28"/>
          <w:szCs w:val="28"/>
        </w:rPr>
        <w:t xml:space="preserve">Т.Л. </w:t>
      </w:r>
      <w:r w:rsidRPr="00535CBC">
        <w:rPr>
          <w:sz w:val="28"/>
          <w:szCs w:val="28"/>
        </w:rPr>
        <w:t>Щепкина-Куперник, Рубка леса</w:t>
      </w:r>
      <w:r w:rsidR="00CF2BC0">
        <w:rPr>
          <w:sz w:val="28"/>
          <w:szCs w:val="28"/>
        </w:rPr>
        <w:t>)</w:t>
      </w:r>
      <w:r w:rsidRPr="00535CBC">
        <w:rPr>
          <w:sz w:val="28"/>
          <w:szCs w:val="28"/>
        </w:rPr>
        <w:t>;</w:t>
      </w:r>
      <w:r w:rsidR="00AA19F6">
        <w:rPr>
          <w:sz w:val="28"/>
          <w:szCs w:val="28"/>
        </w:rPr>
        <w:t xml:space="preserve"> </w:t>
      </w:r>
      <w:r w:rsidRPr="00535CBC">
        <w:rPr>
          <w:i/>
          <w:sz w:val="28"/>
          <w:szCs w:val="28"/>
        </w:rPr>
        <w:t xml:space="preserve">Вижу </w:t>
      </w:r>
      <w:r w:rsidRPr="00535CBC">
        <w:rPr>
          <w:b/>
          <w:i/>
          <w:sz w:val="28"/>
          <w:szCs w:val="28"/>
        </w:rPr>
        <w:t>сосны</w:t>
      </w:r>
      <w:r w:rsidRPr="00535CBC">
        <w:rPr>
          <w:i/>
          <w:sz w:val="28"/>
          <w:szCs w:val="28"/>
        </w:rPr>
        <w:t xml:space="preserve"> те </w:t>
      </w:r>
      <w:r w:rsidRPr="00535CBC">
        <w:rPr>
          <w:b/>
          <w:i/>
          <w:sz w:val="28"/>
          <w:szCs w:val="28"/>
        </w:rPr>
        <w:t>печальные</w:t>
      </w:r>
      <w:r w:rsidRPr="00535CBC">
        <w:rPr>
          <w:i/>
          <w:sz w:val="28"/>
          <w:szCs w:val="28"/>
        </w:rPr>
        <w:t>, Что склоняют ветви мрачные Над могилой друга милого</w:t>
      </w:r>
      <w:r w:rsidR="00A42E66">
        <w:rPr>
          <w:sz w:val="28"/>
          <w:szCs w:val="28"/>
        </w:rPr>
        <w:t xml:space="preserve">. </w:t>
      </w:r>
      <w:r w:rsidR="005B1749">
        <w:rPr>
          <w:sz w:val="28"/>
          <w:szCs w:val="28"/>
        </w:rPr>
        <w:t>(</w:t>
      </w:r>
      <w:r w:rsidR="00A42E66">
        <w:rPr>
          <w:sz w:val="28"/>
          <w:szCs w:val="28"/>
        </w:rPr>
        <w:t xml:space="preserve">Ф.Ф. </w:t>
      </w:r>
      <w:r w:rsidRPr="00535CBC">
        <w:rPr>
          <w:sz w:val="28"/>
          <w:szCs w:val="28"/>
        </w:rPr>
        <w:t>Иванов, Рогнеда на могиле Ярополковой</w:t>
      </w:r>
      <w:r w:rsidR="005B1749">
        <w:rPr>
          <w:sz w:val="28"/>
          <w:szCs w:val="28"/>
        </w:rPr>
        <w:t>)</w:t>
      </w:r>
      <w:r w:rsidR="00793900">
        <w:rPr>
          <w:sz w:val="28"/>
          <w:szCs w:val="28"/>
        </w:rPr>
        <w:t xml:space="preserve">; </w:t>
      </w:r>
      <w:r w:rsidRPr="00535CBC">
        <w:rPr>
          <w:i/>
          <w:sz w:val="28"/>
          <w:szCs w:val="28"/>
        </w:rPr>
        <w:t xml:space="preserve">Есть две страны: одна – Больница, Другая – Кладбище, меж них </w:t>
      </w:r>
      <w:r w:rsidRPr="00535CBC">
        <w:rPr>
          <w:b/>
          <w:i/>
          <w:sz w:val="28"/>
          <w:szCs w:val="28"/>
        </w:rPr>
        <w:t>Печальных сосен</w:t>
      </w:r>
      <w:r w:rsidRPr="00535CBC">
        <w:rPr>
          <w:i/>
          <w:sz w:val="28"/>
          <w:szCs w:val="28"/>
        </w:rPr>
        <w:t xml:space="preserve"> вереница, Угрюмых пихт и верб седых!</w:t>
      </w:r>
      <w:r w:rsidR="00A42E66">
        <w:rPr>
          <w:sz w:val="28"/>
          <w:szCs w:val="28"/>
        </w:rPr>
        <w:t xml:space="preserve"> </w:t>
      </w:r>
      <w:r w:rsidR="00793900">
        <w:rPr>
          <w:sz w:val="28"/>
          <w:szCs w:val="28"/>
        </w:rPr>
        <w:t>(</w:t>
      </w:r>
      <w:r w:rsidR="00A42E66">
        <w:rPr>
          <w:sz w:val="28"/>
          <w:szCs w:val="28"/>
        </w:rPr>
        <w:t xml:space="preserve">Н.А. </w:t>
      </w:r>
      <w:r w:rsidRPr="00535CBC">
        <w:rPr>
          <w:sz w:val="28"/>
          <w:szCs w:val="28"/>
        </w:rPr>
        <w:t>Клюев, Есть две страны: одна – Больница…</w:t>
      </w:r>
      <w:r w:rsidR="00793900">
        <w:rPr>
          <w:sz w:val="28"/>
          <w:szCs w:val="28"/>
        </w:rPr>
        <w:t>)</w:t>
      </w:r>
      <w:r w:rsidR="000D59DA">
        <w:rPr>
          <w:sz w:val="28"/>
          <w:szCs w:val="28"/>
        </w:rPr>
        <w:t xml:space="preserve">; </w:t>
      </w:r>
      <w:r w:rsidRPr="00535CBC">
        <w:rPr>
          <w:i/>
          <w:sz w:val="28"/>
          <w:szCs w:val="28"/>
        </w:rPr>
        <w:t xml:space="preserve">Где на камнях гранитного уступа </w:t>
      </w:r>
      <w:r w:rsidRPr="00535CBC">
        <w:rPr>
          <w:b/>
          <w:i/>
          <w:sz w:val="28"/>
          <w:szCs w:val="28"/>
        </w:rPr>
        <w:t>Печальных сосен</w:t>
      </w:r>
      <w:r w:rsidRPr="00535CBC">
        <w:rPr>
          <w:i/>
          <w:sz w:val="28"/>
          <w:szCs w:val="28"/>
        </w:rPr>
        <w:t xml:space="preserve"> высится семья, Где степь слепит красою мертвой трупа, Где сохнут мхи, где солнце светит скупо – Там родина моя!</w:t>
      </w:r>
      <w:r w:rsidR="00A42E66">
        <w:rPr>
          <w:sz w:val="28"/>
          <w:szCs w:val="28"/>
        </w:rPr>
        <w:t xml:space="preserve"> </w:t>
      </w:r>
      <w:r w:rsidR="00B52FF1">
        <w:rPr>
          <w:sz w:val="28"/>
          <w:szCs w:val="28"/>
        </w:rPr>
        <w:t>(</w:t>
      </w:r>
      <w:r w:rsidR="00A42E66">
        <w:rPr>
          <w:sz w:val="28"/>
          <w:szCs w:val="28"/>
        </w:rPr>
        <w:t xml:space="preserve">К.М. </w:t>
      </w:r>
      <w:proofErr w:type="gramStart"/>
      <w:r w:rsidRPr="00535CBC">
        <w:rPr>
          <w:sz w:val="28"/>
          <w:szCs w:val="28"/>
        </w:rPr>
        <w:t>Фофанов</w:t>
      </w:r>
      <w:proofErr w:type="gramEnd"/>
      <w:r w:rsidRPr="00535CBC">
        <w:rPr>
          <w:sz w:val="28"/>
          <w:szCs w:val="28"/>
        </w:rPr>
        <w:t xml:space="preserve">, Я родом </w:t>
      </w:r>
      <w:r w:rsidR="00A42E66">
        <w:rPr>
          <w:sz w:val="28"/>
          <w:szCs w:val="28"/>
        </w:rPr>
        <w:t xml:space="preserve">  </w:t>
      </w:r>
      <w:r w:rsidRPr="00535CBC">
        <w:rPr>
          <w:sz w:val="28"/>
          <w:szCs w:val="28"/>
        </w:rPr>
        <w:t>финн – и гордая свобода…</w:t>
      </w:r>
      <w:r w:rsidR="00B52FF1">
        <w:rPr>
          <w:sz w:val="28"/>
          <w:szCs w:val="28"/>
        </w:rPr>
        <w:t>)</w:t>
      </w:r>
      <w:r w:rsidR="00340E84">
        <w:rPr>
          <w:sz w:val="28"/>
          <w:szCs w:val="28"/>
        </w:rPr>
        <w:t xml:space="preserve">; </w:t>
      </w:r>
      <w:r w:rsidRPr="00535CBC">
        <w:rPr>
          <w:i/>
          <w:sz w:val="28"/>
          <w:szCs w:val="28"/>
        </w:rPr>
        <w:t xml:space="preserve">На трепещущие листья Капли крупные летят, И </w:t>
      </w:r>
      <w:r w:rsidRPr="00535CBC">
        <w:rPr>
          <w:b/>
          <w:i/>
          <w:sz w:val="28"/>
          <w:szCs w:val="28"/>
        </w:rPr>
        <w:t>печальных сосен</w:t>
      </w:r>
      <w:r w:rsidRPr="00535CBC">
        <w:rPr>
          <w:i/>
          <w:sz w:val="28"/>
          <w:szCs w:val="28"/>
        </w:rPr>
        <w:t xml:space="preserve"> кисти Чуть кивают ветру в лад</w:t>
      </w:r>
      <w:r w:rsidRPr="00535CBC">
        <w:rPr>
          <w:sz w:val="28"/>
          <w:szCs w:val="28"/>
        </w:rPr>
        <w:t xml:space="preserve">. </w:t>
      </w:r>
      <w:r w:rsidR="00B52FF1">
        <w:rPr>
          <w:sz w:val="28"/>
          <w:szCs w:val="28"/>
        </w:rPr>
        <w:t>(</w:t>
      </w:r>
      <w:r w:rsidR="00A4299D">
        <w:rPr>
          <w:sz w:val="28"/>
          <w:szCs w:val="28"/>
        </w:rPr>
        <w:t xml:space="preserve">С. </w:t>
      </w:r>
      <w:r w:rsidRPr="00535CBC">
        <w:rPr>
          <w:sz w:val="28"/>
          <w:szCs w:val="28"/>
        </w:rPr>
        <w:t>Черный, Дождь</w:t>
      </w:r>
      <w:r w:rsidR="00B52FF1">
        <w:rPr>
          <w:sz w:val="28"/>
          <w:szCs w:val="28"/>
        </w:rPr>
        <w:t>)</w:t>
      </w:r>
      <w:r w:rsidRPr="00535CBC">
        <w:rPr>
          <w:sz w:val="28"/>
          <w:szCs w:val="28"/>
        </w:rPr>
        <w:t xml:space="preserve">; </w:t>
      </w:r>
      <w:r w:rsidRPr="00535CBC">
        <w:rPr>
          <w:i/>
          <w:sz w:val="28"/>
          <w:szCs w:val="28"/>
        </w:rPr>
        <w:t xml:space="preserve">Все по-прежнему </w:t>
      </w:r>
      <w:r w:rsidRPr="00535CBC">
        <w:rPr>
          <w:b/>
          <w:i/>
          <w:sz w:val="28"/>
          <w:szCs w:val="28"/>
        </w:rPr>
        <w:t>печальна</w:t>
      </w:r>
      <w:r w:rsidRPr="00535CBC">
        <w:rPr>
          <w:i/>
          <w:sz w:val="28"/>
          <w:szCs w:val="28"/>
        </w:rPr>
        <w:t xml:space="preserve">, зелена, Думу думает тяжелую </w:t>
      </w:r>
      <w:r w:rsidRPr="00535CBC">
        <w:rPr>
          <w:b/>
          <w:i/>
          <w:sz w:val="28"/>
          <w:szCs w:val="28"/>
        </w:rPr>
        <w:t>сосна</w:t>
      </w:r>
      <w:r w:rsidR="00A4299D">
        <w:rPr>
          <w:sz w:val="28"/>
          <w:szCs w:val="28"/>
        </w:rPr>
        <w:t xml:space="preserve">. </w:t>
      </w:r>
      <w:r w:rsidR="00B52FF1">
        <w:rPr>
          <w:sz w:val="28"/>
          <w:szCs w:val="28"/>
        </w:rPr>
        <w:t>(</w:t>
      </w:r>
      <w:r w:rsidR="00A4299D">
        <w:rPr>
          <w:sz w:val="28"/>
          <w:szCs w:val="28"/>
        </w:rPr>
        <w:t xml:space="preserve">Л.А. </w:t>
      </w:r>
      <w:r w:rsidRPr="00535CBC">
        <w:rPr>
          <w:sz w:val="28"/>
          <w:szCs w:val="28"/>
        </w:rPr>
        <w:t>Мей, Сосна</w:t>
      </w:r>
      <w:r w:rsidR="00B52FF1">
        <w:rPr>
          <w:sz w:val="28"/>
          <w:szCs w:val="28"/>
        </w:rPr>
        <w:t>)</w:t>
      </w:r>
      <w:r w:rsidR="003750A4">
        <w:rPr>
          <w:sz w:val="28"/>
          <w:szCs w:val="28"/>
        </w:rPr>
        <w:t xml:space="preserve">; </w:t>
      </w:r>
      <w:r w:rsidRPr="00535CBC">
        <w:rPr>
          <w:i/>
          <w:sz w:val="28"/>
          <w:szCs w:val="28"/>
        </w:rPr>
        <w:t>Кой-где кудрявая</w:t>
      </w:r>
      <w:r w:rsidRPr="00535CBC">
        <w:rPr>
          <w:b/>
          <w:i/>
          <w:sz w:val="28"/>
          <w:szCs w:val="28"/>
        </w:rPr>
        <w:t xml:space="preserve"> сосна </w:t>
      </w:r>
      <w:proofErr w:type="gramStart"/>
      <w:r w:rsidRPr="00535CBC">
        <w:rPr>
          <w:i/>
          <w:sz w:val="28"/>
          <w:szCs w:val="28"/>
        </w:rPr>
        <w:t>Стоит</w:t>
      </w:r>
      <w:proofErr w:type="gramEnd"/>
      <w:r w:rsidRPr="00535CBC">
        <w:rPr>
          <w:b/>
          <w:i/>
          <w:sz w:val="28"/>
          <w:szCs w:val="28"/>
        </w:rPr>
        <w:t xml:space="preserve"> печальна</w:t>
      </w:r>
      <w:r w:rsidRPr="00535CBC">
        <w:rPr>
          <w:i/>
          <w:sz w:val="28"/>
          <w:szCs w:val="28"/>
        </w:rPr>
        <w:t xml:space="preserve"> и одна, И часто мрачными мечтами Тревожит сердце</w:t>
      </w:r>
      <w:r w:rsidR="00A4299D">
        <w:rPr>
          <w:sz w:val="28"/>
          <w:szCs w:val="28"/>
        </w:rPr>
        <w:t xml:space="preserve">. </w:t>
      </w:r>
      <w:r w:rsidR="00B52FF1">
        <w:rPr>
          <w:sz w:val="28"/>
          <w:szCs w:val="28"/>
        </w:rPr>
        <w:t>(</w:t>
      </w:r>
      <w:r w:rsidR="00A4299D">
        <w:rPr>
          <w:sz w:val="28"/>
          <w:szCs w:val="28"/>
        </w:rPr>
        <w:t xml:space="preserve">М.Ю. </w:t>
      </w:r>
      <w:r w:rsidRPr="00535CBC">
        <w:rPr>
          <w:sz w:val="28"/>
          <w:szCs w:val="28"/>
        </w:rPr>
        <w:t>Лермонтов, Измаил-Бей</w:t>
      </w:r>
      <w:r w:rsidR="00B52FF1">
        <w:rPr>
          <w:sz w:val="28"/>
          <w:szCs w:val="28"/>
        </w:rPr>
        <w:t>)</w:t>
      </w:r>
      <w:r w:rsidR="008648AF">
        <w:rPr>
          <w:sz w:val="28"/>
          <w:szCs w:val="28"/>
        </w:rPr>
        <w:t xml:space="preserve">; </w:t>
      </w:r>
      <w:r w:rsidRPr="00535CBC">
        <w:rPr>
          <w:i/>
          <w:sz w:val="28"/>
          <w:szCs w:val="28"/>
        </w:rPr>
        <w:t xml:space="preserve">Я плачу. Вдоль пути </w:t>
      </w:r>
      <w:r w:rsidRPr="00535CBC">
        <w:rPr>
          <w:b/>
          <w:i/>
          <w:sz w:val="28"/>
          <w:szCs w:val="28"/>
        </w:rPr>
        <w:t>печален сосен ряд</w:t>
      </w:r>
      <w:r w:rsidRPr="00535CBC">
        <w:rPr>
          <w:i/>
          <w:sz w:val="28"/>
          <w:szCs w:val="28"/>
        </w:rPr>
        <w:t xml:space="preserve">. Уснул ямщик, забыв стегать худую </w:t>
      </w:r>
      <w:proofErr w:type="gramStart"/>
      <w:r w:rsidRPr="00535CBC">
        <w:rPr>
          <w:i/>
          <w:sz w:val="28"/>
          <w:szCs w:val="28"/>
        </w:rPr>
        <w:t>клячу</w:t>
      </w:r>
      <w:proofErr w:type="gramEnd"/>
      <w:r w:rsidR="00A4299D">
        <w:rPr>
          <w:sz w:val="28"/>
          <w:szCs w:val="28"/>
        </w:rPr>
        <w:t xml:space="preserve">. </w:t>
      </w:r>
      <w:r w:rsidR="008648AF">
        <w:rPr>
          <w:sz w:val="28"/>
          <w:szCs w:val="28"/>
        </w:rPr>
        <w:t>(</w:t>
      </w:r>
      <w:r w:rsidR="00A4299D">
        <w:rPr>
          <w:sz w:val="28"/>
          <w:szCs w:val="28"/>
        </w:rPr>
        <w:t xml:space="preserve">В.Я. </w:t>
      </w:r>
      <w:r w:rsidRPr="00535CBC">
        <w:rPr>
          <w:sz w:val="28"/>
          <w:szCs w:val="28"/>
        </w:rPr>
        <w:t>Брюсов, Рондо</w:t>
      </w:r>
      <w:r w:rsidR="008648AF">
        <w:rPr>
          <w:sz w:val="28"/>
          <w:szCs w:val="28"/>
        </w:rPr>
        <w:t>)</w:t>
      </w:r>
      <w:r w:rsidRPr="00535CBC">
        <w:rPr>
          <w:sz w:val="28"/>
          <w:szCs w:val="28"/>
        </w:rPr>
        <w:t xml:space="preserve">; </w:t>
      </w:r>
      <w:r w:rsidRPr="00535CBC">
        <w:rPr>
          <w:i/>
          <w:sz w:val="28"/>
          <w:szCs w:val="28"/>
        </w:rPr>
        <w:t xml:space="preserve">Вот домик наш </w:t>
      </w:r>
      <w:proofErr w:type="gramStart"/>
      <w:r w:rsidRPr="00535CBC">
        <w:rPr>
          <w:i/>
          <w:sz w:val="28"/>
          <w:szCs w:val="28"/>
        </w:rPr>
        <w:t>укромной</w:t>
      </w:r>
      <w:proofErr w:type="gramEnd"/>
      <w:r w:rsidRPr="00535CBC">
        <w:rPr>
          <w:i/>
          <w:sz w:val="28"/>
          <w:szCs w:val="28"/>
        </w:rPr>
        <w:t>: Пусть век благой пенат хранит его покой</w:t>
      </w:r>
      <w:proofErr w:type="gramStart"/>
      <w:r w:rsidRPr="00535CBC">
        <w:rPr>
          <w:i/>
          <w:sz w:val="28"/>
          <w:szCs w:val="28"/>
        </w:rPr>
        <w:t xml:space="preserve"> И</w:t>
      </w:r>
      <w:proofErr w:type="gramEnd"/>
      <w:r w:rsidRPr="00535CBC">
        <w:rPr>
          <w:i/>
          <w:sz w:val="28"/>
          <w:szCs w:val="28"/>
        </w:rPr>
        <w:t xml:space="preserve"> </w:t>
      </w:r>
      <w:r w:rsidRPr="00535CBC">
        <w:rPr>
          <w:b/>
          <w:i/>
          <w:sz w:val="28"/>
          <w:szCs w:val="28"/>
        </w:rPr>
        <w:t>грустная сосна</w:t>
      </w:r>
      <w:r w:rsidRPr="00535CBC">
        <w:rPr>
          <w:i/>
          <w:sz w:val="28"/>
          <w:szCs w:val="28"/>
        </w:rPr>
        <w:t xml:space="preserve"> объемлет ветвью темной!</w:t>
      </w:r>
      <w:r w:rsidR="00A4299D">
        <w:rPr>
          <w:sz w:val="28"/>
          <w:szCs w:val="28"/>
        </w:rPr>
        <w:t xml:space="preserve"> </w:t>
      </w:r>
      <w:r w:rsidR="008648AF">
        <w:rPr>
          <w:sz w:val="28"/>
          <w:szCs w:val="28"/>
        </w:rPr>
        <w:t>(</w:t>
      </w:r>
      <w:r w:rsidR="00A4299D">
        <w:rPr>
          <w:sz w:val="28"/>
          <w:szCs w:val="28"/>
        </w:rPr>
        <w:t xml:space="preserve">А.Н. </w:t>
      </w:r>
      <w:r w:rsidRPr="00535CBC">
        <w:rPr>
          <w:sz w:val="28"/>
          <w:szCs w:val="28"/>
        </w:rPr>
        <w:t>Майков, Прощание с деревней</w:t>
      </w:r>
      <w:r w:rsidR="008648AF">
        <w:rPr>
          <w:sz w:val="28"/>
          <w:szCs w:val="28"/>
        </w:rPr>
        <w:t>)</w:t>
      </w:r>
      <w:r w:rsidR="00850EFB">
        <w:rPr>
          <w:sz w:val="28"/>
          <w:szCs w:val="28"/>
        </w:rPr>
        <w:t>;</w:t>
      </w:r>
      <w:r w:rsidR="00716865">
        <w:rPr>
          <w:sz w:val="28"/>
          <w:szCs w:val="28"/>
        </w:rPr>
        <w:t xml:space="preserve"> </w:t>
      </w:r>
      <w:r w:rsidRPr="00535CBC">
        <w:rPr>
          <w:i/>
          <w:sz w:val="28"/>
          <w:szCs w:val="28"/>
        </w:rPr>
        <w:t xml:space="preserve">Кладбища сторож вековой – </w:t>
      </w:r>
      <w:r w:rsidRPr="00535CBC">
        <w:rPr>
          <w:b/>
          <w:i/>
          <w:sz w:val="28"/>
          <w:szCs w:val="28"/>
        </w:rPr>
        <w:t>Сосна</w:t>
      </w:r>
      <w:r w:rsidRPr="00535CBC">
        <w:rPr>
          <w:i/>
          <w:sz w:val="28"/>
          <w:szCs w:val="28"/>
        </w:rPr>
        <w:t xml:space="preserve"> качает равнодушно </w:t>
      </w:r>
      <w:r w:rsidRPr="00535CBC">
        <w:rPr>
          <w:b/>
          <w:i/>
          <w:sz w:val="28"/>
          <w:szCs w:val="28"/>
        </w:rPr>
        <w:t>Зелено-грустною главой</w:t>
      </w:r>
      <w:r w:rsidR="00716865">
        <w:rPr>
          <w:sz w:val="28"/>
          <w:szCs w:val="28"/>
        </w:rPr>
        <w:t>.</w:t>
      </w:r>
      <w:r w:rsidR="00A4299D">
        <w:rPr>
          <w:sz w:val="28"/>
          <w:szCs w:val="28"/>
        </w:rPr>
        <w:t xml:space="preserve"> </w:t>
      </w:r>
      <w:r w:rsidR="008648AF">
        <w:rPr>
          <w:sz w:val="28"/>
          <w:szCs w:val="28"/>
        </w:rPr>
        <w:t>(</w:t>
      </w:r>
      <w:r w:rsidR="00716865">
        <w:rPr>
          <w:sz w:val="28"/>
          <w:szCs w:val="28"/>
        </w:rPr>
        <w:t>Н.П.</w:t>
      </w:r>
      <w:r w:rsidR="00A4299D">
        <w:rPr>
          <w:sz w:val="28"/>
          <w:szCs w:val="28"/>
        </w:rPr>
        <w:t xml:space="preserve"> </w:t>
      </w:r>
      <w:r w:rsidRPr="00535CBC">
        <w:rPr>
          <w:sz w:val="28"/>
          <w:szCs w:val="28"/>
        </w:rPr>
        <w:t>Огарев, Мертвому другу</w:t>
      </w:r>
      <w:r w:rsidR="008648AF">
        <w:rPr>
          <w:sz w:val="28"/>
          <w:szCs w:val="28"/>
        </w:rPr>
        <w:t>)</w:t>
      </w:r>
      <w:r w:rsidRPr="00535CBC">
        <w:rPr>
          <w:sz w:val="28"/>
          <w:szCs w:val="28"/>
        </w:rPr>
        <w:t xml:space="preserve">; </w:t>
      </w:r>
      <w:r w:rsidRPr="00535CBC">
        <w:rPr>
          <w:i/>
          <w:sz w:val="28"/>
          <w:szCs w:val="28"/>
        </w:rPr>
        <w:t xml:space="preserve">Ветер, сумрачно пророчащий, Всплеск волны, прибрежье точащей, Старых </w:t>
      </w:r>
      <w:r w:rsidRPr="00535CBC">
        <w:rPr>
          <w:b/>
          <w:i/>
          <w:sz w:val="28"/>
          <w:szCs w:val="28"/>
        </w:rPr>
        <w:t>сосен</w:t>
      </w:r>
      <w:r w:rsidRPr="00535CBC">
        <w:rPr>
          <w:i/>
          <w:sz w:val="28"/>
          <w:szCs w:val="28"/>
        </w:rPr>
        <w:t xml:space="preserve"> </w:t>
      </w:r>
      <w:r w:rsidRPr="00535CBC">
        <w:rPr>
          <w:b/>
          <w:i/>
          <w:sz w:val="28"/>
          <w:szCs w:val="28"/>
        </w:rPr>
        <w:t>скорбный скрип</w:t>
      </w:r>
      <w:r w:rsidR="00716865">
        <w:rPr>
          <w:sz w:val="28"/>
          <w:szCs w:val="28"/>
        </w:rPr>
        <w:t xml:space="preserve">… </w:t>
      </w:r>
      <w:r w:rsidR="008648AF">
        <w:rPr>
          <w:sz w:val="28"/>
          <w:szCs w:val="28"/>
        </w:rPr>
        <w:t>(</w:t>
      </w:r>
      <w:r w:rsidR="00716865">
        <w:rPr>
          <w:sz w:val="28"/>
          <w:szCs w:val="28"/>
        </w:rPr>
        <w:t xml:space="preserve">В.Я. </w:t>
      </w:r>
      <w:r w:rsidRPr="00535CBC">
        <w:rPr>
          <w:sz w:val="28"/>
          <w:szCs w:val="28"/>
        </w:rPr>
        <w:t>Брюсов, Над омутом</w:t>
      </w:r>
      <w:r w:rsidR="008648AF">
        <w:rPr>
          <w:sz w:val="28"/>
          <w:szCs w:val="28"/>
        </w:rPr>
        <w:t>)</w:t>
      </w:r>
      <w:r w:rsidRPr="00535CBC">
        <w:rPr>
          <w:sz w:val="28"/>
          <w:szCs w:val="28"/>
        </w:rPr>
        <w:t xml:space="preserve">; </w:t>
      </w:r>
      <w:r w:rsidRPr="00535CBC">
        <w:rPr>
          <w:i/>
          <w:sz w:val="28"/>
          <w:szCs w:val="28"/>
        </w:rPr>
        <w:t xml:space="preserve">Вдыхаю </w:t>
      </w:r>
      <w:r w:rsidRPr="00535CBC">
        <w:rPr>
          <w:b/>
          <w:i/>
          <w:sz w:val="28"/>
          <w:szCs w:val="28"/>
        </w:rPr>
        <w:t>сосен запах горький</w:t>
      </w:r>
      <w:r w:rsidRPr="00535CBC">
        <w:rPr>
          <w:i/>
          <w:sz w:val="28"/>
          <w:szCs w:val="28"/>
        </w:rPr>
        <w:t>. Ах, я привык к нему давно!</w:t>
      </w:r>
      <w:r w:rsidR="00716865">
        <w:rPr>
          <w:sz w:val="28"/>
          <w:szCs w:val="28"/>
        </w:rPr>
        <w:t xml:space="preserve"> </w:t>
      </w:r>
      <w:r w:rsidR="008648AF">
        <w:rPr>
          <w:sz w:val="28"/>
          <w:szCs w:val="28"/>
        </w:rPr>
        <w:t>(</w:t>
      </w:r>
      <w:r w:rsidR="00716865">
        <w:rPr>
          <w:sz w:val="28"/>
          <w:szCs w:val="28"/>
        </w:rPr>
        <w:t xml:space="preserve">Г.В. </w:t>
      </w:r>
      <w:r w:rsidRPr="00535CBC">
        <w:rPr>
          <w:sz w:val="28"/>
          <w:szCs w:val="28"/>
        </w:rPr>
        <w:t>Иванов, Пилигрим</w:t>
      </w:r>
      <w:r w:rsidR="008648AF">
        <w:rPr>
          <w:sz w:val="28"/>
          <w:szCs w:val="28"/>
        </w:rPr>
        <w:t>)</w:t>
      </w:r>
      <w:r w:rsidRPr="00535CBC">
        <w:rPr>
          <w:sz w:val="28"/>
          <w:szCs w:val="28"/>
        </w:rPr>
        <w:t>.</w:t>
      </w:r>
    </w:p>
    <w:p w:rsidR="00A730FE" w:rsidRDefault="00712848" w:rsidP="00A730FE">
      <w:pPr>
        <w:ind w:firstLine="709"/>
        <w:jc w:val="both"/>
        <w:rPr>
          <w:sz w:val="28"/>
          <w:szCs w:val="28"/>
        </w:rPr>
      </w:pPr>
      <w:r w:rsidRPr="00535CBC">
        <w:rPr>
          <w:sz w:val="28"/>
          <w:szCs w:val="28"/>
        </w:rPr>
        <w:t xml:space="preserve">2) </w:t>
      </w:r>
      <w:r w:rsidR="00AF4D18" w:rsidRPr="00535CBC">
        <w:rPr>
          <w:i/>
          <w:sz w:val="28"/>
          <w:szCs w:val="28"/>
        </w:rPr>
        <w:t>Печальный кипарис</w:t>
      </w:r>
      <w:r w:rsidR="00AF4D18" w:rsidRPr="00535CBC">
        <w:rPr>
          <w:sz w:val="28"/>
          <w:szCs w:val="28"/>
        </w:rPr>
        <w:t xml:space="preserve"> – </w:t>
      </w:r>
      <w:r w:rsidR="00AF4D18" w:rsidRPr="00535CBC">
        <w:rPr>
          <w:i/>
          <w:sz w:val="28"/>
          <w:szCs w:val="28"/>
        </w:rPr>
        <w:t>печальная чета кипарисов</w:t>
      </w:r>
      <w:r w:rsidR="00AF4D18" w:rsidRPr="00535CBC">
        <w:rPr>
          <w:sz w:val="28"/>
          <w:szCs w:val="28"/>
        </w:rPr>
        <w:t xml:space="preserve"> – </w:t>
      </w:r>
      <w:r w:rsidR="00AF4D18" w:rsidRPr="00535CBC">
        <w:rPr>
          <w:i/>
          <w:sz w:val="28"/>
          <w:szCs w:val="28"/>
        </w:rPr>
        <w:t>печальную ветвь кипариса</w:t>
      </w:r>
      <w:r w:rsidR="00AF4D18" w:rsidRPr="00535CBC">
        <w:rPr>
          <w:sz w:val="28"/>
          <w:szCs w:val="28"/>
        </w:rPr>
        <w:t xml:space="preserve"> – </w:t>
      </w:r>
      <w:r w:rsidR="00AF4D18" w:rsidRPr="00535CBC">
        <w:rPr>
          <w:i/>
          <w:sz w:val="28"/>
          <w:szCs w:val="28"/>
        </w:rPr>
        <w:t>печальны кипарисы</w:t>
      </w:r>
      <w:r w:rsidR="00AF4D18" w:rsidRPr="00535CBC">
        <w:rPr>
          <w:sz w:val="28"/>
          <w:szCs w:val="28"/>
        </w:rPr>
        <w:t xml:space="preserve"> – </w:t>
      </w:r>
      <w:r w:rsidR="00AF4D18" w:rsidRPr="00535CBC">
        <w:rPr>
          <w:i/>
          <w:sz w:val="28"/>
          <w:szCs w:val="28"/>
        </w:rPr>
        <w:t>печальны кипарисны лозы</w:t>
      </w:r>
      <w:r w:rsidR="00AF4D18" w:rsidRPr="00535CBC">
        <w:rPr>
          <w:sz w:val="28"/>
          <w:szCs w:val="28"/>
        </w:rPr>
        <w:t xml:space="preserve"> – </w:t>
      </w:r>
      <w:r w:rsidR="00AF4D18" w:rsidRPr="00535CBC">
        <w:rPr>
          <w:i/>
          <w:sz w:val="28"/>
          <w:szCs w:val="28"/>
        </w:rPr>
        <w:t xml:space="preserve">грустный </w:t>
      </w:r>
      <w:r w:rsidR="004818FA">
        <w:rPr>
          <w:i/>
          <w:sz w:val="28"/>
          <w:szCs w:val="28"/>
        </w:rPr>
        <w:t xml:space="preserve">  </w:t>
      </w:r>
      <w:r w:rsidR="00AF4D18" w:rsidRPr="00535CBC">
        <w:rPr>
          <w:i/>
          <w:sz w:val="28"/>
          <w:szCs w:val="28"/>
        </w:rPr>
        <w:t>кипарис</w:t>
      </w:r>
      <w:r w:rsidR="00AF4D18" w:rsidRPr="00535CBC">
        <w:rPr>
          <w:sz w:val="28"/>
          <w:szCs w:val="28"/>
        </w:rPr>
        <w:t xml:space="preserve"> – </w:t>
      </w:r>
      <w:r w:rsidR="00AF4D18" w:rsidRPr="00535CBC">
        <w:rPr>
          <w:i/>
          <w:sz w:val="28"/>
          <w:szCs w:val="28"/>
        </w:rPr>
        <w:t>кипарисов грустных</w:t>
      </w:r>
      <w:r w:rsidR="00AF4D18" w:rsidRPr="00535CBC">
        <w:rPr>
          <w:sz w:val="28"/>
          <w:szCs w:val="28"/>
        </w:rPr>
        <w:t xml:space="preserve"> – </w:t>
      </w:r>
      <w:r w:rsidR="00AF4D18" w:rsidRPr="00535CBC">
        <w:rPr>
          <w:i/>
          <w:sz w:val="28"/>
          <w:szCs w:val="28"/>
        </w:rPr>
        <w:t>скорбный кипарис</w:t>
      </w:r>
      <w:r w:rsidR="00AF4D18" w:rsidRPr="00535CBC">
        <w:rPr>
          <w:sz w:val="28"/>
          <w:szCs w:val="28"/>
        </w:rPr>
        <w:t xml:space="preserve"> – </w:t>
      </w:r>
      <w:r w:rsidR="00AF4D18" w:rsidRPr="00535CBC">
        <w:rPr>
          <w:i/>
          <w:sz w:val="28"/>
          <w:szCs w:val="28"/>
        </w:rPr>
        <w:t xml:space="preserve">скорбной толпе </w:t>
      </w:r>
      <w:r w:rsidR="00D60892">
        <w:rPr>
          <w:i/>
          <w:sz w:val="28"/>
          <w:szCs w:val="28"/>
        </w:rPr>
        <w:t xml:space="preserve"> </w:t>
      </w:r>
      <w:r w:rsidR="00AF4D18" w:rsidRPr="00535CBC">
        <w:rPr>
          <w:i/>
          <w:sz w:val="28"/>
          <w:szCs w:val="28"/>
        </w:rPr>
        <w:t>кипарисов</w:t>
      </w:r>
      <w:r w:rsidR="00AF4D18" w:rsidRPr="00535CBC">
        <w:rPr>
          <w:sz w:val="28"/>
          <w:szCs w:val="28"/>
        </w:rPr>
        <w:t xml:space="preserve"> – </w:t>
      </w:r>
      <w:r w:rsidR="00AF4D18" w:rsidRPr="00535CBC">
        <w:rPr>
          <w:i/>
          <w:sz w:val="28"/>
          <w:szCs w:val="28"/>
        </w:rPr>
        <w:t>кипарис</w:t>
      </w:r>
      <w:r w:rsidR="00AF4D18" w:rsidRPr="00535CBC">
        <w:rPr>
          <w:sz w:val="28"/>
          <w:szCs w:val="28"/>
        </w:rPr>
        <w:t xml:space="preserve"> </w:t>
      </w:r>
      <w:r w:rsidR="00AF4D18" w:rsidRPr="00535CBC">
        <w:rPr>
          <w:i/>
          <w:sz w:val="28"/>
          <w:szCs w:val="28"/>
        </w:rPr>
        <w:t>унылый</w:t>
      </w:r>
      <w:r w:rsidR="00AF4D18" w:rsidRPr="00535CBC">
        <w:rPr>
          <w:sz w:val="28"/>
          <w:szCs w:val="28"/>
        </w:rPr>
        <w:t xml:space="preserve"> (2) – </w:t>
      </w:r>
      <w:r w:rsidR="00AF4D18" w:rsidRPr="00535CBC">
        <w:rPr>
          <w:i/>
          <w:sz w:val="28"/>
          <w:szCs w:val="28"/>
        </w:rPr>
        <w:t>кипарисну ветвь унылу</w:t>
      </w:r>
      <w:r w:rsidR="00AF4D18" w:rsidRPr="00535CBC">
        <w:rPr>
          <w:sz w:val="28"/>
          <w:szCs w:val="28"/>
        </w:rPr>
        <w:t xml:space="preserve"> (12):</w:t>
      </w:r>
    </w:p>
    <w:p w:rsidR="00930063" w:rsidRPr="00535CBC" w:rsidRDefault="00AF4D18" w:rsidP="00930063">
      <w:pPr>
        <w:ind w:firstLine="709"/>
        <w:jc w:val="both"/>
        <w:rPr>
          <w:sz w:val="28"/>
          <w:szCs w:val="28"/>
        </w:rPr>
      </w:pPr>
      <w:r w:rsidRPr="00535CBC">
        <w:rPr>
          <w:b/>
          <w:i/>
          <w:sz w:val="28"/>
          <w:szCs w:val="28"/>
        </w:rPr>
        <w:t>Печальный кипарис</w:t>
      </w:r>
      <w:r w:rsidRPr="00535CBC">
        <w:rPr>
          <w:i/>
          <w:sz w:val="28"/>
          <w:szCs w:val="28"/>
        </w:rPr>
        <w:t>, холодный мох забвенья, В земле сокрытый гроб, и в гробе этом тленье</w:t>
      </w:r>
      <w:r w:rsidR="006C2458">
        <w:rPr>
          <w:sz w:val="28"/>
          <w:szCs w:val="28"/>
        </w:rPr>
        <w:t xml:space="preserve">... </w:t>
      </w:r>
      <w:r w:rsidR="000662F6">
        <w:rPr>
          <w:sz w:val="28"/>
          <w:szCs w:val="28"/>
        </w:rPr>
        <w:t>(</w:t>
      </w:r>
      <w:r w:rsidRPr="00535CBC">
        <w:rPr>
          <w:sz w:val="28"/>
          <w:szCs w:val="28"/>
        </w:rPr>
        <w:t>А.Н. Майков, Единое благо</w:t>
      </w:r>
      <w:r w:rsidR="000662F6">
        <w:rPr>
          <w:sz w:val="28"/>
          <w:szCs w:val="28"/>
        </w:rPr>
        <w:t>)</w:t>
      </w:r>
      <w:r w:rsidR="006C2458">
        <w:rPr>
          <w:sz w:val="28"/>
          <w:szCs w:val="28"/>
        </w:rPr>
        <w:t>;</w:t>
      </w:r>
      <w:r w:rsidR="009E02CA">
        <w:rPr>
          <w:sz w:val="28"/>
          <w:szCs w:val="28"/>
        </w:rPr>
        <w:t xml:space="preserve"> </w:t>
      </w:r>
      <w:r w:rsidRPr="00535CBC">
        <w:rPr>
          <w:b/>
          <w:i/>
          <w:sz w:val="28"/>
          <w:szCs w:val="28"/>
        </w:rPr>
        <w:t>Печальная чета</w:t>
      </w:r>
      <w:r w:rsidRPr="00535CBC">
        <w:rPr>
          <w:i/>
          <w:sz w:val="28"/>
          <w:szCs w:val="28"/>
        </w:rPr>
        <w:t xml:space="preserve"> Надгробных </w:t>
      </w:r>
      <w:r w:rsidRPr="00535CBC">
        <w:rPr>
          <w:b/>
          <w:i/>
          <w:sz w:val="28"/>
          <w:szCs w:val="28"/>
        </w:rPr>
        <w:t>кипарисов</w:t>
      </w:r>
      <w:r w:rsidRPr="00535CBC">
        <w:rPr>
          <w:i/>
          <w:sz w:val="28"/>
          <w:szCs w:val="28"/>
        </w:rPr>
        <w:t>, запах тленья</w:t>
      </w:r>
      <w:r w:rsidR="009E02CA">
        <w:rPr>
          <w:sz w:val="28"/>
          <w:szCs w:val="28"/>
        </w:rPr>
        <w:t xml:space="preserve">... </w:t>
      </w:r>
      <w:r w:rsidR="000662F6">
        <w:rPr>
          <w:sz w:val="28"/>
          <w:szCs w:val="28"/>
        </w:rPr>
        <w:t>(</w:t>
      </w:r>
      <w:r w:rsidR="009E02CA">
        <w:rPr>
          <w:sz w:val="28"/>
          <w:szCs w:val="28"/>
        </w:rPr>
        <w:t xml:space="preserve">И.Н. </w:t>
      </w:r>
      <w:r w:rsidRPr="00535CBC">
        <w:rPr>
          <w:sz w:val="28"/>
          <w:szCs w:val="28"/>
        </w:rPr>
        <w:t>Голенищев-Кутузов, Сонет</w:t>
      </w:r>
      <w:r w:rsidR="000662F6">
        <w:rPr>
          <w:sz w:val="28"/>
          <w:szCs w:val="28"/>
        </w:rPr>
        <w:t>)</w:t>
      </w:r>
      <w:r w:rsidR="00885024">
        <w:rPr>
          <w:sz w:val="28"/>
          <w:szCs w:val="28"/>
        </w:rPr>
        <w:t xml:space="preserve">; </w:t>
      </w:r>
      <w:r w:rsidRPr="00535CBC">
        <w:rPr>
          <w:i/>
          <w:sz w:val="28"/>
          <w:szCs w:val="28"/>
        </w:rPr>
        <w:t xml:space="preserve">Мне в руку вложите </w:t>
      </w:r>
      <w:r w:rsidRPr="00535CBC">
        <w:rPr>
          <w:b/>
          <w:i/>
          <w:sz w:val="28"/>
          <w:szCs w:val="28"/>
        </w:rPr>
        <w:t>печальную ветвь</w:t>
      </w:r>
      <w:r w:rsidRPr="00535CBC">
        <w:rPr>
          <w:i/>
          <w:sz w:val="28"/>
          <w:szCs w:val="28"/>
        </w:rPr>
        <w:t xml:space="preserve"> </w:t>
      </w:r>
      <w:r w:rsidRPr="00535CBC">
        <w:rPr>
          <w:b/>
          <w:i/>
          <w:sz w:val="28"/>
          <w:szCs w:val="28"/>
        </w:rPr>
        <w:t>кипариса</w:t>
      </w:r>
      <w:r w:rsidRPr="00535CBC">
        <w:rPr>
          <w:i/>
          <w:sz w:val="28"/>
          <w:szCs w:val="28"/>
        </w:rPr>
        <w:t>!</w:t>
      </w:r>
      <w:r w:rsidR="00885024">
        <w:rPr>
          <w:sz w:val="28"/>
          <w:szCs w:val="28"/>
        </w:rPr>
        <w:t xml:space="preserve"> </w:t>
      </w:r>
      <w:r w:rsidR="000662F6">
        <w:rPr>
          <w:sz w:val="28"/>
          <w:szCs w:val="28"/>
        </w:rPr>
        <w:t>(</w:t>
      </w:r>
      <w:r w:rsidR="00885024">
        <w:rPr>
          <w:sz w:val="28"/>
          <w:szCs w:val="28"/>
        </w:rPr>
        <w:t xml:space="preserve">В.И. </w:t>
      </w:r>
      <w:r w:rsidRPr="00535CBC">
        <w:rPr>
          <w:sz w:val="28"/>
          <w:szCs w:val="28"/>
        </w:rPr>
        <w:t>Иванов, Палатка Гафиза</w:t>
      </w:r>
      <w:r w:rsidR="000662F6">
        <w:rPr>
          <w:sz w:val="28"/>
          <w:szCs w:val="28"/>
        </w:rPr>
        <w:t>)</w:t>
      </w:r>
      <w:r w:rsidR="004710F0">
        <w:rPr>
          <w:sz w:val="28"/>
          <w:szCs w:val="28"/>
        </w:rPr>
        <w:t xml:space="preserve">; </w:t>
      </w:r>
      <w:r w:rsidRPr="00535CBC">
        <w:rPr>
          <w:i/>
          <w:sz w:val="28"/>
          <w:szCs w:val="28"/>
        </w:rPr>
        <w:t xml:space="preserve">Одни </w:t>
      </w:r>
      <w:proofErr w:type="gramStart"/>
      <w:r w:rsidRPr="00535CBC">
        <w:rPr>
          <w:b/>
          <w:i/>
          <w:sz w:val="28"/>
          <w:szCs w:val="28"/>
        </w:rPr>
        <w:t>печальны кипарисы</w:t>
      </w:r>
      <w:r w:rsidRPr="00535CBC">
        <w:rPr>
          <w:i/>
          <w:sz w:val="28"/>
          <w:szCs w:val="28"/>
        </w:rPr>
        <w:t xml:space="preserve"> Верхи подъемлют</w:t>
      </w:r>
      <w:proofErr w:type="gramEnd"/>
      <w:r w:rsidRPr="00535CBC">
        <w:rPr>
          <w:i/>
          <w:sz w:val="28"/>
          <w:szCs w:val="28"/>
        </w:rPr>
        <w:t xml:space="preserve"> к небесам</w:t>
      </w:r>
      <w:r w:rsidR="004710F0">
        <w:rPr>
          <w:sz w:val="28"/>
          <w:szCs w:val="28"/>
        </w:rPr>
        <w:t xml:space="preserve">. </w:t>
      </w:r>
      <w:r w:rsidR="000662F6">
        <w:rPr>
          <w:sz w:val="28"/>
          <w:szCs w:val="28"/>
        </w:rPr>
        <w:t>(</w:t>
      </w:r>
      <w:r w:rsidR="004710F0">
        <w:rPr>
          <w:sz w:val="28"/>
          <w:szCs w:val="28"/>
        </w:rPr>
        <w:t xml:space="preserve">В.И. </w:t>
      </w:r>
      <w:r w:rsidRPr="00535CBC">
        <w:rPr>
          <w:sz w:val="28"/>
          <w:szCs w:val="28"/>
        </w:rPr>
        <w:t>Майков, Ода на выздоровление цесаревича и великого князя Павла Петровича, наследника престола российского</w:t>
      </w:r>
      <w:r w:rsidR="000662F6">
        <w:rPr>
          <w:sz w:val="28"/>
          <w:szCs w:val="28"/>
        </w:rPr>
        <w:t>)</w:t>
      </w:r>
      <w:r w:rsidR="00DC5BD5">
        <w:rPr>
          <w:sz w:val="28"/>
          <w:szCs w:val="28"/>
        </w:rPr>
        <w:t xml:space="preserve">; </w:t>
      </w:r>
      <w:r w:rsidRPr="00535CBC">
        <w:rPr>
          <w:i/>
          <w:sz w:val="28"/>
          <w:szCs w:val="28"/>
        </w:rPr>
        <w:t xml:space="preserve">Ты </w:t>
      </w:r>
      <w:r w:rsidRPr="00535CBC">
        <w:rPr>
          <w:b/>
          <w:i/>
          <w:sz w:val="28"/>
          <w:szCs w:val="28"/>
        </w:rPr>
        <w:t xml:space="preserve">печальны </w:t>
      </w:r>
      <w:r w:rsidRPr="00535CBC">
        <w:rPr>
          <w:i/>
          <w:sz w:val="28"/>
          <w:szCs w:val="28"/>
        </w:rPr>
        <w:t>тисы,</w:t>
      </w:r>
      <w:r w:rsidRPr="00535CBC">
        <w:rPr>
          <w:b/>
          <w:i/>
          <w:sz w:val="28"/>
          <w:szCs w:val="28"/>
        </w:rPr>
        <w:t xml:space="preserve"> кипарисны лозы</w:t>
      </w:r>
      <w:r w:rsidRPr="00535CBC">
        <w:rPr>
          <w:i/>
          <w:sz w:val="28"/>
          <w:szCs w:val="28"/>
        </w:rPr>
        <w:t xml:space="preserve"> Насади вкруг урны!</w:t>
      </w:r>
      <w:r w:rsidR="00DC5BD5">
        <w:rPr>
          <w:sz w:val="28"/>
          <w:szCs w:val="28"/>
        </w:rPr>
        <w:t xml:space="preserve"> </w:t>
      </w:r>
      <w:r w:rsidR="000662F6">
        <w:rPr>
          <w:sz w:val="28"/>
          <w:szCs w:val="28"/>
        </w:rPr>
        <w:t>(</w:t>
      </w:r>
      <w:r w:rsidR="00DC5BD5">
        <w:rPr>
          <w:sz w:val="28"/>
          <w:szCs w:val="28"/>
        </w:rPr>
        <w:t xml:space="preserve">К.Н. </w:t>
      </w:r>
      <w:r w:rsidRPr="00535CBC">
        <w:rPr>
          <w:sz w:val="28"/>
          <w:szCs w:val="28"/>
        </w:rPr>
        <w:t>Б</w:t>
      </w:r>
      <w:r w:rsidR="00DC5BD5">
        <w:rPr>
          <w:sz w:val="28"/>
          <w:szCs w:val="28"/>
        </w:rPr>
        <w:t xml:space="preserve">атюшков, На смерть супруги Ф.Ф. </w:t>
      </w:r>
      <w:r w:rsidRPr="00535CBC">
        <w:rPr>
          <w:sz w:val="28"/>
          <w:szCs w:val="28"/>
        </w:rPr>
        <w:t>Кокошкина</w:t>
      </w:r>
      <w:r w:rsidR="000662F6">
        <w:rPr>
          <w:sz w:val="28"/>
          <w:szCs w:val="28"/>
        </w:rPr>
        <w:t>)</w:t>
      </w:r>
      <w:r w:rsidR="00DC5BD5">
        <w:rPr>
          <w:sz w:val="28"/>
          <w:szCs w:val="28"/>
        </w:rPr>
        <w:t xml:space="preserve">; </w:t>
      </w:r>
      <w:r w:rsidRPr="00535CBC">
        <w:rPr>
          <w:i/>
          <w:sz w:val="28"/>
          <w:szCs w:val="28"/>
        </w:rPr>
        <w:t xml:space="preserve">Не мирты с лаврами, а </w:t>
      </w:r>
      <w:r w:rsidRPr="00535CBC">
        <w:rPr>
          <w:b/>
          <w:i/>
          <w:sz w:val="28"/>
          <w:szCs w:val="28"/>
        </w:rPr>
        <w:t>грустный кипарис</w:t>
      </w:r>
      <w:r w:rsidRPr="00535CBC">
        <w:rPr>
          <w:i/>
          <w:sz w:val="28"/>
          <w:szCs w:val="28"/>
        </w:rPr>
        <w:t xml:space="preserve"> </w:t>
      </w:r>
      <w:proofErr w:type="gramStart"/>
      <w:r w:rsidRPr="00535CBC">
        <w:rPr>
          <w:i/>
          <w:sz w:val="28"/>
          <w:szCs w:val="28"/>
        </w:rPr>
        <w:t>Срывае</w:t>
      </w:r>
      <w:r w:rsidR="00DC5BD5">
        <w:rPr>
          <w:i/>
          <w:sz w:val="28"/>
          <w:szCs w:val="28"/>
        </w:rPr>
        <w:t>м на пути сей</w:t>
      </w:r>
      <w:proofErr w:type="gramEnd"/>
      <w:r w:rsidR="00DC5BD5">
        <w:rPr>
          <w:i/>
          <w:sz w:val="28"/>
          <w:szCs w:val="28"/>
        </w:rPr>
        <w:t xml:space="preserve"> жизни скоротечной</w:t>
      </w:r>
      <w:r w:rsidR="00DC5BD5">
        <w:rPr>
          <w:sz w:val="28"/>
          <w:szCs w:val="28"/>
        </w:rPr>
        <w:t xml:space="preserve">.   </w:t>
      </w:r>
      <w:r w:rsidR="0045576D">
        <w:rPr>
          <w:sz w:val="28"/>
          <w:szCs w:val="28"/>
        </w:rPr>
        <w:t>(</w:t>
      </w:r>
      <w:r w:rsidR="00DC5BD5">
        <w:rPr>
          <w:sz w:val="28"/>
          <w:szCs w:val="28"/>
        </w:rPr>
        <w:t xml:space="preserve">А.Н. </w:t>
      </w:r>
      <w:r w:rsidRPr="00535CBC">
        <w:rPr>
          <w:sz w:val="28"/>
          <w:szCs w:val="28"/>
        </w:rPr>
        <w:t xml:space="preserve">Майков, </w:t>
      </w:r>
      <w:r w:rsidRPr="00535CBC">
        <w:rPr>
          <w:sz w:val="28"/>
          <w:szCs w:val="28"/>
          <w:lang w:val="en-US"/>
        </w:rPr>
        <w:t>Scholia</w:t>
      </w:r>
      <w:r w:rsidR="0045576D">
        <w:rPr>
          <w:sz w:val="28"/>
          <w:szCs w:val="28"/>
        </w:rPr>
        <w:t>)</w:t>
      </w:r>
      <w:r w:rsidR="006B054E">
        <w:rPr>
          <w:sz w:val="28"/>
          <w:szCs w:val="28"/>
        </w:rPr>
        <w:t xml:space="preserve">; </w:t>
      </w:r>
      <w:r w:rsidRPr="00535CBC">
        <w:rPr>
          <w:i/>
          <w:sz w:val="28"/>
          <w:szCs w:val="28"/>
        </w:rPr>
        <w:t xml:space="preserve">Мраморная девушка села у ступеней Сумрачной гробницы. Там, где реют тени </w:t>
      </w:r>
      <w:r w:rsidRPr="00535CBC">
        <w:rPr>
          <w:b/>
          <w:i/>
          <w:sz w:val="28"/>
          <w:szCs w:val="28"/>
        </w:rPr>
        <w:t>Кипарисов грустных</w:t>
      </w:r>
      <w:r w:rsidR="006B054E">
        <w:rPr>
          <w:sz w:val="28"/>
          <w:szCs w:val="28"/>
        </w:rPr>
        <w:t xml:space="preserve">. </w:t>
      </w:r>
      <w:r w:rsidR="0045576D">
        <w:rPr>
          <w:sz w:val="28"/>
          <w:szCs w:val="28"/>
        </w:rPr>
        <w:t>(</w:t>
      </w:r>
      <w:r w:rsidR="006B054E">
        <w:rPr>
          <w:sz w:val="28"/>
          <w:szCs w:val="28"/>
        </w:rPr>
        <w:t xml:space="preserve">С.Д. </w:t>
      </w:r>
      <w:r w:rsidRPr="00535CBC">
        <w:rPr>
          <w:sz w:val="28"/>
          <w:szCs w:val="28"/>
        </w:rPr>
        <w:t xml:space="preserve">Кржижановский, </w:t>
      </w:r>
      <w:r w:rsidRPr="00535CBC">
        <w:rPr>
          <w:sz w:val="28"/>
          <w:szCs w:val="28"/>
        </w:rPr>
        <w:lastRenderedPageBreak/>
        <w:t>М.О.</w:t>
      </w:r>
      <w:r w:rsidR="0045576D">
        <w:rPr>
          <w:sz w:val="28"/>
          <w:szCs w:val="28"/>
        </w:rPr>
        <w:t>)</w:t>
      </w:r>
      <w:r w:rsidR="006B054E">
        <w:rPr>
          <w:sz w:val="28"/>
          <w:szCs w:val="28"/>
        </w:rPr>
        <w:t>;</w:t>
      </w:r>
      <w:r w:rsidR="00CD0824">
        <w:rPr>
          <w:sz w:val="28"/>
          <w:szCs w:val="28"/>
        </w:rPr>
        <w:t xml:space="preserve"> </w:t>
      </w:r>
      <w:r w:rsidRPr="00535CBC">
        <w:rPr>
          <w:i/>
          <w:sz w:val="28"/>
          <w:szCs w:val="28"/>
        </w:rPr>
        <w:t xml:space="preserve">Дул ветер; осыпались розы; Склонялся </w:t>
      </w:r>
      <w:r w:rsidRPr="00535CBC">
        <w:rPr>
          <w:b/>
          <w:i/>
          <w:sz w:val="28"/>
          <w:szCs w:val="28"/>
        </w:rPr>
        <w:t>скорбный кипарис</w:t>
      </w:r>
      <w:r w:rsidRPr="00535CBC">
        <w:rPr>
          <w:sz w:val="28"/>
          <w:szCs w:val="28"/>
        </w:rPr>
        <w:t xml:space="preserve">… </w:t>
      </w:r>
      <w:r w:rsidR="00CD0824">
        <w:rPr>
          <w:sz w:val="28"/>
          <w:szCs w:val="28"/>
        </w:rPr>
        <w:t xml:space="preserve">            </w:t>
      </w:r>
      <w:r w:rsidR="0045576D">
        <w:rPr>
          <w:sz w:val="28"/>
          <w:szCs w:val="28"/>
        </w:rPr>
        <w:t>(</w:t>
      </w:r>
      <w:r w:rsidR="00CD0824">
        <w:rPr>
          <w:sz w:val="28"/>
          <w:szCs w:val="28"/>
        </w:rPr>
        <w:t xml:space="preserve">В.И. </w:t>
      </w:r>
      <w:r w:rsidRPr="00535CBC">
        <w:rPr>
          <w:sz w:val="28"/>
          <w:szCs w:val="28"/>
        </w:rPr>
        <w:t>Иванов, Тризна Диониса</w:t>
      </w:r>
      <w:r w:rsidR="0045576D">
        <w:rPr>
          <w:sz w:val="28"/>
          <w:szCs w:val="28"/>
        </w:rPr>
        <w:t>)</w:t>
      </w:r>
      <w:r w:rsidR="00016F1F">
        <w:rPr>
          <w:sz w:val="28"/>
          <w:szCs w:val="28"/>
        </w:rPr>
        <w:t xml:space="preserve">; </w:t>
      </w:r>
      <w:r w:rsidRPr="00535CBC">
        <w:rPr>
          <w:i/>
          <w:sz w:val="28"/>
          <w:szCs w:val="28"/>
        </w:rPr>
        <w:t xml:space="preserve">Мрамор гробницы его – в </w:t>
      </w:r>
      <w:r w:rsidRPr="00535CBC">
        <w:rPr>
          <w:b/>
          <w:i/>
          <w:sz w:val="28"/>
          <w:szCs w:val="28"/>
        </w:rPr>
        <w:t>скорбной толпе кипарисов</w:t>
      </w:r>
      <w:r w:rsidR="00016F1F">
        <w:rPr>
          <w:sz w:val="28"/>
          <w:szCs w:val="28"/>
        </w:rPr>
        <w:t>..</w:t>
      </w:r>
      <w:r w:rsidR="00231D8C">
        <w:rPr>
          <w:sz w:val="28"/>
          <w:szCs w:val="28"/>
        </w:rPr>
        <w:t xml:space="preserve">. </w:t>
      </w:r>
      <w:r w:rsidR="0045576D">
        <w:rPr>
          <w:sz w:val="28"/>
          <w:szCs w:val="28"/>
        </w:rPr>
        <w:t>(</w:t>
      </w:r>
      <w:r w:rsidR="00231D8C">
        <w:rPr>
          <w:sz w:val="28"/>
          <w:szCs w:val="28"/>
        </w:rPr>
        <w:t xml:space="preserve">И.А. </w:t>
      </w:r>
      <w:r w:rsidRPr="00535CBC">
        <w:rPr>
          <w:sz w:val="28"/>
          <w:szCs w:val="28"/>
        </w:rPr>
        <w:t>Бунин, Могила поэта</w:t>
      </w:r>
      <w:r w:rsidR="0045576D">
        <w:rPr>
          <w:sz w:val="28"/>
          <w:szCs w:val="28"/>
        </w:rPr>
        <w:t>)</w:t>
      </w:r>
      <w:r w:rsidR="00574444">
        <w:rPr>
          <w:sz w:val="28"/>
          <w:szCs w:val="28"/>
        </w:rPr>
        <w:t xml:space="preserve">; </w:t>
      </w:r>
      <w:r w:rsidRPr="00535CBC">
        <w:rPr>
          <w:i/>
          <w:sz w:val="28"/>
          <w:szCs w:val="28"/>
        </w:rPr>
        <w:t xml:space="preserve">Я </w:t>
      </w:r>
      <w:r w:rsidRPr="00535CBC">
        <w:rPr>
          <w:b/>
          <w:i/>
          <w:sz w:val="28"/>
          <w:szCs w:val="28"/>
        </w:rPr>
        <w:t>кипарис</w:t>
      </w:r>
      <w:r w:rsidRPr="00535CBC">
        <w:rPr>
          <w:i/>
          <w:sz w:val="28"/>
          <w:szCs w:val="28"/>
        </w:rPr>
        <w:t xml:space="preserve"> угрюмый и </w:t>
      </w:r>
      <w:r w:rsidRPr="00535CBC">
        <w:rPr>
          <w:b/>
          <w:i/>
          <w:sz w:val="28"/>
          <w:szCs w:val="28"/>
        </w:rPr>
        <w:t>унылый</w:t>
      </w:r>
      <w:r w:rsidRPr="00535CBC">
        <w:rPr>
          <w:i/>
          <w:sz w:val="28"/>
          <w:szCs w:val="28"/>
        </w:rPr>
        <w:t>, Воспитанный летами и грозой</w:t>
      </w:r>
      <w:r w:rsidR="00231D8C">
        <w:rPr>
          <w:sz w:val="28"/>
          <w:szCs w:val="28"/>
        </w:rPr>
        <w:t>.</w:t>
      </w:r>
      <w:r w:rsidR="00574444">
        <w:rPr>
          <w:sz w:val="28"/>
          <w:szCs w:val="28"/>
        </w:rPr>
        <w:t xml:space="preserve"> </w:t>
      </w:r>
      <w:proofErr w:type="gramStart"/>
      <w:r w:rsidR="0045576D">
        <w:rPr>
          <w:sz w:val="28"/>
          <w:szCs w:val="28"/>
        </w:rPr>
        <w:t>(</w:t>
      </w:r>
      <w:r w:rsidR="00231D8C">
        <w:rPr>
          <w:sz w:val="28"/>
          <w:szCs w:val="28"/>
        </w:rPr>
        <w:t>П.А.</w:t>
      </w:r>
      <w:r w:rsidR="00574444">
        <w:rPr>
          <w:sz w:val="28"/>
          <w:szCs w:val="28"/>
        </w:rPr>
        <w:t xml:space="preserve"> </w:t>
      </w:r>
      <w:r w:rsidRPr="00535CBC">
        <w:rPr>
          <w:sz w:val="28"/>
          <w:szCs w:val="28"/>
        </w:rPr>
        <w:t>Вяземский, Роза и кипарис</w:t>
      </w:r>
      <w:r w:rsidRPr="00535CBC">
        <w:rPr>
          <w:iCs/>
          <w:sz w:val="28"/>
          <w:szCs w:val="28"/>
        </w:rPr>
        <w:t xml:space="preserve"> (Графине</w:t>
      </w:r>
      <w:proofErr w:type="gramEnd"/>
      <w:r w:rsidRPr="00535CBC">
        <w:rPr>
          <w:iCs/>
          <w:sz w:val="28"/>
          <w:szCs w:val="28"/>
        </w:rPr>
        <w:t xml:space="preserve"> </w:t>
      </w:r>
      <w:r w:rsidR="00574444">
        <w:rPr>
          <w:iCs/>
          <w:sz w:val="28"/>
          <w:szCs w:val="28"/>
        </w:rPr>
        <w:t xml:space="preserve"> </w:t>
      </w:r>
      <w:proofErr w:type="gramStart"/>
      <w:r w:rsidRPr="00535CBC">
        <w:rPr>
          <w:iCs/>
          <w:sz w:val="28"/>
          <w:szCs w:val="28"/>
        </w:rPr>
        <w:t>М.А. Потоцкой)</w:t>
      </w:r>
      <w:r w:rsidR="00930063">
        <w:rPr>
          <w:iCs/>
          <w:sz w:val="28"/>
          <w:szCs w:val="28"/>
        </w:rPr>
        <w:t xml:space="preserve">; </w:t>
      </w:r>
      <w:r w:rsidRPr="00535CBC">
        <w:rPr>
          <w:i/>
          <w:sz w:val="28"/>
          <w:szCs w:val="28"/>
        </w:rPr>
        <w:t xml:space="preserve">Над высокою могилой, Где страдальца прах сокрыт, Дремлет </w:t>
      </w:r>
      <w:r w:rsidRPr="00535CBC">
        <w:rPr>
          <w:b/>
          <w:i/>
          <w:sz w:val="28"/>
          <w:szCs w:val="28"/>
        </w:rPr>
        <w:t>кипарис унылый</w:t>
      </w:r>
      <w:r w:rsidR="00930063">
        <w:rPr>
          <w:sz w:val="28"/>
          <w:szCs w:val="28"/>
        </w:rPr>
        <w:t>...</w:t>
      </w:r>
      <w:proofErr w:type="gramEnd"/>
      <w:r w:rsidR="00930063">
        <w:rPr>
          <w:sz w:val="28"/>
          <w:szCs w:val="28"/>
        </w:rPr>
        <w:t xml:space="preserve"> </w:t>
      </w:r>
      <w:r w:rsidR="0045576D">
        <w:rPr>
          <w:sz w:val="28"/>
          <w:szCs w:val="28"/>
        </w:rPr>
        <w:t>(</w:t>
      </w:r>
      <w:r w:rsidRPr="00535CBC">
        <w:rPr>
          <w:sz w:val="28"/>
          <w:szCs w:val="28"/>
        </w:rPr>
        <w:t>В.К. Кюхельбекер, Тоска по родине</w:t>
      </w:r>
      <w:r w:rsidR="0045576D">
        <w:rPr>
          <w:sz w:val="28"/>
          <w:szCs w:val="28"/>
        </w:rPr>
        <w:t>)</w:t>
      </w:r>
      <w:r w:rsidR="00930063">
        <w:rPr>
          <w:sz w:val="28"/>
          <w:szCs w:val="28"/>
        </w:rPr>
        <w:t xml:space="preserve">; </w:t>
      </w:r>
      <w:r w:rsidRPr="00535CBC">
        <w:rPr>
          <w:i/>
          <w:sz w:val="28"/>
          <w:szCs w:val="28"/>
        </w:rPr>
        <w:t>И сам Амур в печали Светильник погасил: Не </w:t>
      </w:r>
      <w:r w:rsidRPr="00535CBC">
        <w:rPr>
          <w:b/>
          <w:i/>
          <w:iCs/>
          <w:sz w:val="28"/>
          <w:szCs w:val="28"/>
        </w:rPr>
        <w:t>кипарисну ветвь унылу</w:t>
      </w:r>
      <w:r w:rsidRPr="00535CBC">
        <w:rPr>
          <w:i/>
          <w:sz w:val="28"/>
          <w:szCs w:val="28"/>
        </w:rPr>
        <w:t>, Но розу на его он положил могилу</w:t>
      </w:r>
      <w:r w:rsidR="00930063">
        <w:rPr>
          <w:sz w:val="28"/>
          <w:szCs w:val="28"/>
        </w:rPr>
        <w:t xml:space="preserve">. </w:t>
      </w:r>
      <w:r w:rsidR="0045576D">
        <w:rPr>
          <w:sz w:val="28"/>
          <w:szCs w:val="28"/>
        </w:rPr>
        <w:t>(</w:t>
      </w:r>
      <w:r w:rsidR="00930063">
        <w:rPr>
          <w:sz w:val="28"/>
          <w:szCs w:val="28"/>
        </w:rPr>
        <w:t xml:space="preserve">К.Н. </w:t>
      </w:r>
      <w:r w:rsidRPr="00535CBC">
        <w:rPr>
          <w:sz w:val="28"/>
          <w:szCs w:val="28"/>
        </w:rPr>
        <w:t xml:space="preserve">Батюшков, </w:t>
      </w:r>
      <w:r w:rsidR="00930063">
        <w:rPr>
          <w:iCs/>
          <w:sz w:val="28"/>
          <w:szCs w:val="28"/>
        </w:rPr>
        <w:t xml:space="preserve">На смерть И.П. </w:t>
      </w:r>
      <w:r w:rsidRPr="00535CBC">
        <w:rPr>
          <w:iCs/>
          <w:sz w:val="28"/>
          <w:szCs w:val="28"/>
        </w:rPr>
        <w:t>Пнина</w:t>
      </w:r>
      <w:r w:rsidR="0045576D">
        <w:rPr>
          <w:iCs/>
          <w:sz w:val="28"/>
          <w:szCs w:val="28"/>
        </w:rPr>
        <w:t>)</w:t>
      </w:r>
      <w:r w:rsidRPr="00535CBC">
        <w:rPr>
          <w:iCs/>
          <w:sz w:val="28"/>
          <w:szCs w:val="28"/>
        </w:rPr>
        <w:t>.</w:t>
      </w:r>
    </w:p>
    <w:p w:rsidR="00DA04C4" w:rsidRDefault="003C5172" w:rsidP="00DA04C4">
      <w:pPr>
        <w:ind w:firstLine="709"/>
        <w:jc w:val="both"/>
        <w:rPr>
          <w:sz w:val="28"/>
          <w:szCs w:val="28"/>
        </w:rPr>
      </w:pPr>
      <w:r w:rsidRPr="00535CBC">
        <w:rPr>
          <w:sz w:val="28"/>
          <w:szCs w:val="28"/>
        </w:rPr>
        <w:t>3</w:t>
      </w:r>
      <w:r w:rsidR="00AF4D18" w:rsidRPr="00535CBC">
        <w:rPr>
          <w:sz w:val="28"/>
          <w:szCs w:val="28"/>
        </w:rPr>
        <w:t xml:space="preserve">) </w:t>
      </w:r>
      <w:r w:rsidR="00501C17" w:rsidRPr="00535CBC">
        <w:rPr>
          <w:i/>
          <w:sz w:val="28"/>
          <w:szCs w:val="28"/>
        </w:rPr>
        <w:t>И</w:t>
      </w:r>
      <w:r w:rsidR="00EC0796" w:rsidRPr="00535CBC">
        <w:rPr>
          <w:i/>
          <w:sz w:val="28"/>
          <w:szCs w:val="28"/>
        </w:rPr>
        <w:t>в тоскливых</w:t>
      </w:r>
      <w:r w:rsidR="00EC0796" w:rsidRPr="00535CBC">
        <w:rPr>
          <w:sz w:val="28"/>
          <w:szCs w:val="28"/>
        </w:rPr>
        <w:t xml:space="preserve"> – </w:t>
      </w:r>
      <w:r w:rsidR="00EC0796" w:rsidRPr="00535CBC">
        <w:rPr>
          <w:i/>
          <w:sz w:val="28"/>
          <w:szCs w:val="28"/>
        </w:rPr>
        <w:t>тоскливый ропот ивняка</w:t>
      </w:r>
      <w:r w:rsidR="00EC0796" w:rsidRPr="00535CBC">
        <w:rPr>
          <w:sz w:val="28"/>
          <w:szCs w:val="28"/>
        </w:rPr>
        <w:t xml:space="preserve"> – </w:t>
      </w:r>
      <w:r w:rsidR="00EC0796" w:rsidRPr="00535CBC">
        <w:rPr>
          <w:i/>
          <w:sz w:val="28"/>
          <w:szCs w:val="28"/>
        </w:rPr>
        <w:t>печальная ива</w:t>
      </w:r>
      <w:r w:rsidR="00EC0796" w:rsidRPr="00535CBC">
        <w:rPr>
          <w:sz w:val="28"/>
          <w:szCs w:val="28"/>
        </w:rPr>
        <w:t xml:space="preserve"> – </w:t>
      </w:r>
      <w:r w:rsidR="00EC0796" w:rsidRPr="00535CBC">
        <w:rPr>
          <w:i/>
          <w:sz w:val="28"/>
          <w:szCs w:val="28"/>
        </w:rPr>
        <w:t>печальною ивой</w:t>
      </w:r>
      <w:r w:rsidR="00EC0796" w:rsidRPr="00535CBC">
        <w:rPr>
          <w:sz w:val="28"/>
          <w:szCs w:val="28"/>
        </w:rPr>
        <w:t xml:space="preserve"> – </w:t>
      </w:r>
      <w:r w:rsidR="00EC0796" w:rsidRPr="00535CBC">
        <w:rPr>
          <w:i/>
          <w:sz w:val="28"/>
          <w:szCs w:val="28"/>
        </w:rPr>
        <w:t>грустная ива</w:t>
      </w:r>
      <w:r w:rsidR="00EC0796" w:rsidRPr="00535CBC">
        <w:rPr>
          <w:sz w:val="28"/>
          <w:szCs w:val="28"/>
        </w:rPr>
        <w:t xml:space="preserve"> – </w:t>
      </w:r>
      <w:r w:rsidR="00EC0796" w:rsidRPr="00535CBC">
        <w:rPr>
          <w:i/>
          <w:sz w:val="28"/>
          <w:szCs w:val="28"/>
        </w:rPr>
        <w:t>грустные ивы</w:t>
      </w:r>
      <w:r w:rsidR="00EC0796" w:rsidRPr="00535CBC">
        <w:rPr>
          <w:sz w:val="28"/>
          <w:szCs w:val="28"/>
        </w:rPr>
        <w:t xml:space="preserve"> (4) – </w:t>
      </w:r>
      <w:r w:rsidR="00EC0796" w:rsidRPr="00535CBC">
        <w:rPr>
          <w:i/>
          <w:sz w:val="28"/>
          <w:szCs w:val="28"/>
        </w:rPr>
        <w:t>грустнее ивы</w:t>
      </w:r>
      <w:r w:rsidR="00EC0796" w:rsidRPr="00535CBC">
        <w:rPr>
          <w:sz w:val="28"/>
          <w:szCs w:val="28"/>
        </w:rPr>
        <w:t xml:space="preserve"> (10):</w:t>
      </w:r>
    </w:p>
    <w:p w:rsidR="009E5ABD" w:rsidRPr="00535CBC" w:rsidRDefault="00EC0796" w:rsidP="009E5ABD">
      <w:pPr>
        <w:ind w:firstLine="709"/>
        <w:jc w:val="both"/>
        <w:rPr>
          <w:sz w:val="28"/>
          <w:szCs w:val="28"/>
        </w:rPr>
      </w:pPr>
      <w:r w:rsidRPr="00535CBC">
        <w:rPr>
          <w:i/>
          <w:sz w:val="28"/>
          <w:szCs w:val="28"/>
        </w:rPr>
        <w:t>Наберешься сил счастливых</w:t>
      </w:r>
      <w:proofErr w:type="gramStart"/>
      <w:r w:rsidRPr="00535CBC">
        <w:rPr>
          <w:i/>
          <w:sz w:val="28"/>
          <w:szCs w:val="28"/>
        </w:rPr>
        <w:t xml:space="preserve"> П</w:t>
      </w:r>
      <w:proofErr w:type="gramEnd"/>
      <w:r w:rsidRPr="00535CBC">
        <w:rPr>
          <w:i/>
          <w:sz w:val="28"/>
          <w:szCs w:val="28"/>
        </w:rPr>
        <w:t xml:space="preserve">од глубокий шум плотины, Под напевы </w:t>
      </w:r>
      <w:r w:rsidRPr="00535CBC">
        <w:rPr>
          <w:b/>
          <w:i/>
          <w:sz w:val="28"/>
          <w:szCs w:val="28"/>
        </w:rPr>
        <w:t>ив тоскливых</w:t>
      </w:r>
      <w:r w:rsidR="00DA04C4">
        <w:rPr>
          <w:sz w:val="28"/>
          <w:szCs w:val="28"/>
        </w:rPr>
        <w:t xml:space="preserve">. </w:t>
      </w:r>
      <w:r w:rsidR="008A2D7E">
        <w:rPr>
          <w:sz w:val="28"/>
          <w:szCs w:val="28"/>
        </w:rPr>
        <w:t>(</w:t>
      </w:r>
      <w:r w:rsidR="00DA04C4">
        <w:rPr>
          <w:sz w:val="28"/>
          <w:szCs w:val="28"/>
        </w:rPr>
        <w:t xml:space="preserve">И. </w:t>
      </w:r>
      <w:r w:rsidRPr="00535CBC">
        <w:rPr>
          <w:sz w:val="28"/>
          <w:szCs w:val="28"/>
        </w:rPr>
        <w:t>Северянин, Гатчинская мельница</w:t>
      </w:r>
      <w:r w:rsidR="008A2D7E">
        <w:rPr>
          <w:sz w:val="28"/>
          <w:szCs w:val="28"/>
        </w:rPr>
        <w:t>)</w:t>
      </w:r>
      <w:r w:rsidRPr="00535CBC">
        <w:rPr>
          <w:sz w:val="28"/>
          <w:szCs w:val="28"/>
        </w:rPr>
        <w:t xml:space="preserve">; </w:t>
      </w:r>
      <w:r w:rsidRPr="00535CBC">
        <w:rPr>
          <w:i/>
          <w:sz w:val="28"/>
          <w:szCs w:val="28"/>
        </w:rPr>
        <w:t xml:space="preserve">Среди могил неясный шепот, Неясный шепот ветерка. </w:t>
      </w:r>
      <w:r w:rsidRPr="00535CBC">
        <w:rPr>
          <w:b/>
          <w:i/>
          <w:sz w:val="28"/>
          <w:szCs w:val="28"/>
        </w:rPr>
        <w:t>Печальный вздох, тоскливый ропот, Тоскливый ропот ивняка</w:t>
      </w:r>
      <w:r w:rsidR="00DA04C4">
        <w:rPr>
          <w:sz w:val="28"/>
          <w:szCs w:val="28"/>
        </w:rPr>
        <w:t xml:space="preserve">. </w:t>
      </w:r>
      <w:r w:rsidR="008A2D7E">
        <w:rPr>
          <w:sz w:val="28"/>
          <w:szCs w:val="28"/>
        </w:rPr>
        <w:t>(</w:t>
      </w:r>
      <w:r w:rsidR="00DA04C4">
        <w:rPr>
          <w:sz w:val="28"/>
          <w:szCs w:val="28"/>
        </w:rPr>
        <w:t xml:space="preserve">К.Д. </w:t>
      </w:r>
      <w:r w:rsidRPr="00535CBC">
        <w:rPr>
          <w:sz w:val="28"/>
          <w:szCs w:val="28"/>
        </w:rPr>
        <w:t>Бальмонт, Надгробные цветы</w:t>
      </w:r>
      <w:r w:rsidR="008A2D7E">
        <w:rPr>
          <w:sz w:val="28"/>
          <w:szCs w:val="28"/>
        </w:rPr>
        <w:t>)</w:t>
      </w:r>
      <w:r w:rsidRPr="00535CBC">
        <w:rPr>
          <w:sz w:val="28"/>
          <w:szCs w:val="28"/>
        </w:rPr>
        <w:t xml:space="preserve">; </w:t>
      </w:r>
      <w:r w:rsidRPr="00535CBC">
        <w:rPr>
          <w:i/>
          <w:sz w:val="28"/>
          <w:szCs w:val="28"/>
        </w:rPr>
        <w:t xml:space="preserve">И заплачет </w:t>
      </w:r>
      <w:r w:rsidRPr="00535CBC">
        <w:rPr>
          <w:b/>
          <w:i/>
          <w:sz w:val="28"/>
          <w:szCs w:val="28"/>
        </w:rPr>
        <w:t>печальная ива</w:t>
      </w:r>
      <w:r w:rsidRPr="00535CBC">
        <w:rPr>
          <w:i/>
          <w:sz w:val="28"/>
          <w:szCs w:val="28"/>
        </w:rPr>
        <w:t xml:space="preserve"> О том, кто в тебя был влюблен</w:t>
      </w:r>
      <w:r w:rsidR="00DA04C4">
        <w:rPr>
          <w:sz w:val="28"/>
          <w:szCs w:val="28"/>
        </w:rPr>
        <w:t xml:space="preserve">... </w:t>
      </w:r>
      <w:r w:rsidR="008A2D7E">
        <w:rPr>
          <w:sz w:val="28"/>
          <w:szCs w:val="28"/>
        </w:rPr>
        <w:t>(</w:t>
      </w:r>
      <w:r w:rsidR="00DA04C4">
        <w:rPr>
          <w:sz w:val="28"/>
          <w:szCs w:val="28"/>
        </w:rPr>
        <w:t xml:space="preserve">А.С. </w:t>
      </w:r>
      <w:r w:rsidRPr="00535CBC">
        <w:rPr>
          <w:sz w:val="28"/>
          <w:szCs w:val="28"/>
        </w:rPr>
        <w:t>Есенин-Вольпин, Офелии</w:t>
      </w:r>
      <w:r w:rsidR="008A2D7E">
        <w:rPr>
          <w:sz w:val="28"/>
          <w:szCs w:val="28"/>
        </w:rPr>
        <w:t>)</w:t>
      </w:r>
      <w:r w:rsidR="00DA04C4">
        <w:rPr>
          <w:sz w:val="28"/>
          <w:szCs w:val="28"/>
        </w:rPr>
        <w:t xml:space="preserve">; </w:t>
      </w:r>
      <w:r w:rsidRPr="00535CBC">
        <w:rPr>
          <w:i/>
          <w:sz w:val="28"/>
          <w:szCs w:val="28"/>
        </w:rPr>
        <w:t xml:space="preserve">Я смотрел, как дремала лениво, Как лениво спала голубая вода Над склоненной, </w:t>
      </w:r>
      <w:r w:rsidRPr="00535CBC">
        <w:rPr>
          <w:b/>
          <w:i/>
          <w:sz w:val="28"/>
          <w:szCs w:val="28"/>
        </w:rPr>
        <w:t>печальною ивой</w:t>
      </w:r>
      <w:r w:rsidR="00DA04C4">
        <w:rPr>
          <w:sz w:val="28"/>
          <w:szCs w:val="28"/>
        </w:rPr>
        <w:t xml:space="preserve">. </w:t>
      </w:r>
      <w:r w:rsidR="008A2D7E">
        <w:rPr>
          <w:sz w:val="28"/>
          <w:szCs w:val="28"/>
        </w:rPr>
        <w:t>(</w:t>
      </w:r>
      <w:r w:rsidR="00DA04C4">
        <w:rPr>
          <w:sz w:val="28"/>
          <w:szCs w:val="28"/>
        </w:rPr>
        <w:t xml:space="preserve">З.Н. </w:t>
      </w:r>
      <w:r w:rsidRPr="00535CBC">
        <w:rPr>
          <w:sz w:val="28"/>
          <w:szCs w:val="28"/>
        </w:rPr>
        <w:t>Гиппиус, Долго в полдень вчера я сидел у пруда…</w:t>
      </w:r>
      <w:r w:rsidR="008A2D7E">
        <w:rPr>
          <w:sz w:val="28"/>
          <w:szCs w:val="28"/>
        </w:rPr>
        <w:t>)</w:t>
      </w:r>
      <w:r w:rsidR="00DA04C4">
        <w:rPr>
          <w:sz w:val="28"/>
          <w:szCs w:val="28"/>
        </w:rPr>
        <w:t xml:space="preserve">; </w:t>
      </w:r>
      <w:r w:rsidRPr="00535CBC">
        <w:rPr>
          <w:i/>
          <w:sz w:val="28"/>
          <w:szCs w:val="28"/>
        </w:rPr>
        <w:t xml:space="preserve">Ночью в саду у меня Плачет плакучая ива, И безутешна она, Ивушка, </w:t>
      </w:r>
      <w:r w:rsidRPr="00535CBC">
        <w:rPr>
          <w:b/>
          <w:i/>
          <w:sz w:val="28"/>
          <w:szCs w:val="28"/>
        </w:rPr>
        <w:t>грустная ива</w:t>
      </w:r>
      <w:r w:rsidR="00DA04C4">
        <w:rPr>
          <w:sz w:val="28"/>
          <w:szCs w:val="28"/>
        </w:rPr>
        <w:t xml:space="preserve">. </w:t>
      </w:r>
      <w:r w:rsidR="00A505C5">
        <w:rPr>
          <w:sz w:val="28"/>
          <w:szCs w:val="28"/>
        </w:rPr>
        <w:t>(</w:t>
      </w:r>
      <w:r w:rsidR="00DA04C4">
        <w:rPr>
          <w:sz w:val="28"/>
          <w:szCs w:val="28"/>
        </w:rPr>
        <w:t xml:space="preserve">А.А. </w:t>
      </w:r>
      <w:r w:rsidRPr="00535CBC">
        <w:rPr>
          <w:sz w:val="28"/>
          <w:szCs w:val="28"/>
        </w:rPr>
        <w:t>Блок, Ночью в саду у меня…</w:t>
      </w:r>
      <w:r w:rsidR="00A505C5">
        <w:rPr>
          <w:sz w:val="28"/>
          <w:szCs w:val="28"/>
        </w:rPr>
        <w:t>)</w:t>
      </w:r>
      <w:r w:rsidR="00F17D3B">
        <w:rPr>
          <w:sz w:val="28"/>
          <w:szCs w:val="28"/>
        </w:rPr>
        <w:t xml:space="preserve">; </w:t>
      </w:r>
      <w:r w:rsidRPr="00535CBC">
        <w:rPr>
          <w:i/>
          <w:sz w:val="28"/>
          <w:szCs w:val="28"/>
        </w:rPr>
        <w:t>Ведь молча над камнем могильным Склоняются</w:t>
      </w:r>
      <w:r w:rsidRPr="00535CBC">
        <w:rPr>
          <w:b/>
          <w:i/>
          <w:sz w:val="28"/>
          <w:szCs w:val="28"/>
        </w:rPr>
        <w:t xml:space="preserve"> грустные ивы</w:t>
      </w:r>
      <w:r w:rsidR="00F17D3B">
        <w:rPr>
          <w:sz w:val="28"/>
          <w:szCs w:val="28"/>
        </w:rPr>
        <w:t xml:space="preserve">… </w:t>
      </w:r>
      <w:r w:rsidR="009B6D2F">
        <w:rPr>
          <w:sz w:val="28"/>
          <w:szCs w:val="28"/>
        </w:rPr>
        <w:t>(</w:t>
      </w:r>
      <w:r w:rsidR="00F17D3B">
        <w:rPr>
          <w:sz w:val="28"/>
          <w:szCs w:val="28"/>
        </w:rPr>
        <w:t xml:space="preserve">А.Н. </w:t>
      </w:r>
      <w:r w:rsidRPr="00535CBC">
        <w:rPr>
          <w:sz w:val="28"/>
          <w:szCs w:val="28"/>
        </w:rPr>
        <w:t>Плещеев, Молчание</w:t>
      </w:r>
      <w:r w:rsidR="00645109">
        <w:rPr>
          <w:sz w:val="28"/>
          <w:szCs w:val="28"/>
        </w:rPr>
        <w:t>)</w:t>
      </w:r>
      <w:r w:rsidR="00F17D3B">
        <w:rPr>
          <w:sz w:val="28"/>
          <w:szCs w:val="28"/>
        </w:rPr>
        <w:t xml:space="preserve">; </w:t>
      </w:r>
      <w:r w:rsidRPr="00535CBC">
        <w:rPr>
          <w:b/>
          <w:i/>
          <w:sz w:val="28"/>
          <w:szCs w:val="28"/>
        </w:rPr>
        <w:t>Грустные ивы</w:t>
      </w:r>
      <w:r w:rsidRPr="00535CBC">
        <w:rPr>
          <w:i/>
          <w:sz w:val="28"/>
          <w:szCs w:val="28"/>
        </w:rPr>
        <w:t xml:space="preserve"> листвою Ночи навстречу шумели</w:t>
      </w:r>
      <w:r w:rsidR="00F17D3B">
        <w:rPr>
          <w:sz w:val="28"/>
          <w:szCs w:val="28"/>
        </w:rPr>
        <w:t xml:space="preserve">. </w:t>
      </w:r>
      <w:r w:rsidR="00D93869">
        <w:rPr>
          <w:sz w:val="28"/>
          <w:szCs w:val="28"/>
        </w:rPr>
        <w:t>(</w:t>
      </w:r>
      <w:r w:rsidR="00F17D3B">
        <w:rPr>
          <w:sz w:val="28"/>
          <w:szCs w:val="28"/>
        </w:rPr>
        <w:t xml:space="preserve">А.Н. </w:t>
      </w:r>
      <w:r w:rsidRPr="00535CBC">
        <w:rPr>
          <w:sz w:val="28"/>
          <w:szCs w:val="28"/>
        </w:rPr>
        <w:t>Плещеев, Ночь пролетала над миром…</w:t>
      </w:r>
      <w:r w:rsidR="00D93869">
        <w:rPr>
          <w:sz w:val="28"/>
          <w:szCs w:val="28"/>
        </w:rPr>
        <w:t>)</w:t>
      </w:r>
      <w:r w:rsidR="001539A8">
        <w:rPr>
          <w:sz w:val="28"/>
          <w:szCs w:val="28"/>
        </w:rPr>
        <w:t xml:space="preserve">; </w:t>
      </w:r>
      <w:r w:rsidRPr="00535CBC">
        <w:rPr>
          <w:i/>
          <w:sz w:val="28"/>
          <w:szCs w:val="28"/>
        </w:rPr>
        <w:t xml:space="preserve">Две ивы, две </w:t>
      </w:r>
      <w:r w:rsidRPr="00535CBC">
        <w:rPr>
          <w:b/>
          <w:i/>
          <w:sz w:val="28"/>
          <w:szCs w:val="28"/>
        </w:rPr>
        <w:t>грустные ивы</w:t>
      </w:r>
      <w:r w:rsidRPr="00535CBC">
        <w:rPr>
          <w:i/>
          <w:sz w:val="28"/>
          <w:szCs w:val="28"/>
        </w:rPr>
        <w:t xml:space="preserve"> Сплелися в столетний шатер</w:t>
      </w:r>
      <w:r w:rsidR="001539A8">
        <w:rPr>
          <w:sz w:val="28"/>
          <w:szCs w:val="28"/>
        </w:rPr>
        <w:t>.</w:t>
      </w:r>
      <w:r w:rsidR="00F45360">
        <w:rPr>
          <w:sz w:val="28"/>
          <w:szCs w:val="28"/>
        </w:rPr>
        <w:t xml:space="preserve"> </w:t>
      </w:r>
      <w:r w:rsidR="00427BCF">
        <w:rPr>
          <w:sz w:val="28"/>
          <w:szCs w:val="28"/>
        </w:rPr>
        <w:t>(</w:t>
      </w:r>
      <w:r w:rsidR="001539A8">
        <w:rPr>
          <w:sz w:val="28"/>
          <w:szCs w:val="28"/>
        </w:rPr>
        <w:t>К.М</w:t>
      </w:r>
      <w:r w:rsidR="00F45360">
        <w:rPr>
          <w:sz w:val="28"/>
          <w:szCs w:val="28"/>
        </w:rPr>
        <w:t xml:space="preserve">. </w:t>
      </w:r>
      <w:proofErr w:type="gramStart"/>
      <w:r w:rsidRPr="00535CBC">
        <w:rPr>
          <w:sz w:val="28"/>
          <w:szCs w:val="28"/>
        </w:rPr>
        <w:t>Фофанов</w:t>
      </w:r>
      <w:proofErr w:type="gramEnd"/>
      <w:r w:rsidRPr="00535CBC">
        <w:rPr>
          <w:sz w:val="28"/>
          <w:szCs w:val="28"/>
        </w:rPr>
        <w:t>, Ивы</w:t>
      </w:r>
      <w:r w:rsidR="00427BCF">
        <w:rPr>
          <w:sz w:val="28"/>
          <w:szCs w:val="28"/>
        </w:rPr>
        <w:t>)</w:t>
      </w:r>
      <w:r w:rsidR="00F45360">
        <w:rPr>
          <w:sz w:val="28"/>
          <w:szCs w:val="28"/>
        </w:rPr>
        <w:t xml:space="preserve">; </w:t>
      </w:r>
      <w:r w:rsidRPr="00535CBC">
        <w:rPr>
          <w:b/>
          <w:i/>
          <w:sz w:val="28"/>
          <w:szCs w:val="28"/>
        </w:rPr>
        <w:t>Грустные ивы</w:t>
      </w:r>
      <w:r w:rsidRPr="00535CBC">
        <w:rPr>
          <w:i/>
          <w:sz w:val="28"/>
          <w:szCs w:val="28"/>
        </w:rPr>
        <w:t xml:space="preserve"> склонились к пруду, Месяц плывет над водой</w:t>
      </w:r>
      <w:r w:rsidR="00F45360">
        <w:rPr>
          <w:sz w:val="28"/>
          <w:szCs w:val="28"/>
        </w:rPr>
        <w:t xml:space="preserve">. (А.А. </w:t>
      </w:r>
      <w:r w:rsidRPr="00535CBC">
        <w:rPr>
          <w:sz w:val="28"/>
          <w:szCs w:val="28"/>
        </w:rPr>
        <w:t xml:space="preserve">Жаров, </w:t>
      </w:r>
      <w:r w:rsidRPr="00535CBC">
        <w:rPr>
          <w:b/>
          <w:i/>
          <w:sz w:val="28"/>
          <w:szCs w:val="28"/>
        </w:rPr>
        <w:t>Грустные ивы</w:t>
      </w:r>
      <w:r w:rsidR="002A72F5">
        <w:rPr>
          <w:sz w:val="28"/>
          <w:szCs w:val="28"/>
        </w:rPr>
        <w:t>)</w:t>
      </w:r>
      <w:r w:rsidR="009E5ABD">
        <w:rPr>
          <w:sz w:val="28"/>
          <w:szCs w:val="28"/>
        </w:rPr>
        <w:t xml:space="preserve">; </w:t>
      </w:r>
      <w:r w:rsidRPr="00535CBC">
        <w:rPr>
          <w:i/>
          <w:sz w:val="28"/>
          <w:szCs w:val="28"/>
        </w:rPr>
        <w:t xml:space="preserve">Прошла весна – темнеет лес, Скудней ручьи, </w:t>
      </w:r>
      <w:r w:rsidRPr="00535CBC">
        <w:rPr>
          <w:b/>
          <w:i/>
          <w:sz w:val="28"/>
          <w:szCs w:val="28"/>
        </w:rPr>
        <w:t>грустнее ивы</w:t>
      </w:r>
      <w:r w:rsidR="006F54DC">
        <w:rPr>
          <w:sz w:val="28"/>
          <w:szCs w:val="28"/>
        </w:rPr>
        <w:t>..</w:t>
      </w:r>
      <w:r w:rsidR="009E5ABD">
        <w:rPr>
          <w:sz w:val="28"/>
          <w:szCs w:val="28"/>
        </w:rPr>
        <w:t xml:space="preserve">. </w:t>
      </w:r>
      <w:r w:rsidR="002A72F5">
        <w:rPr>
          <w:sz w:val="28"/>
          <w:szCs w:val="28"/>
        </w:rPr>
        <w:t>(</w:t>
      </w:r>
      <w:r w:rsidR="009E5ABD">
        <w:rPr>
          <w:sz w:val="28"/>
          <w:szCs w:val="28"/>
        </w:rPr>
        <w:t xml:space="preserve">А.А. Фет, Графу Л.Н. </w:t>
      </w:r>
      <w:r w:rsidRPr="00535CBC">
        <w:rPr>
          <w:sz w:val="28"/>
          <w:szCs w:val="28"/>
        </w:rPr>
        <w:t>Толстому</w:t>
      </w:r>
      <w:r w:rsidR="002A72F5">
        <w:rPr>
          <w:sz w:val="28"/>
          <w:szCs w:val="28"/>
        </w:rPr>
        <w:t>)</w:t>
      </w:r>
      <w:r w:rsidRPr="00535CBC">
        <w:rPr>
          <w:sz w:val="28"/>
          <w:szCs w:val="28"/>
        </w:rPr>
        <w:t>.</w:t>
      </w:r>
    </w:p>
    <w:p w:rsidR="00CE7566" w:rsidRPr="00535CBC" w:rsidRDefault="003C5172" w:rsidP="00535CBC">
      <w:pPr>
        <w:ind w:firstLine="709"/>
        <w:jc w:val="both"/>
        <w:rPr>
          <w:sz w:val="28"/>
          <w:szCs w:val="28"/>
        </w:rPr>
      </w:pPr>
      <w:r w:rsidRPr="00535CBC">
        <w:rPr>
          <w:sz w:val="28"/>
          <w:szCs w:val="28"/>
        </w:rPr>
        <w:t>4</w:t>
      </w:r>
      <w:r w:rsidR="00072BC5" w:rsidRPr="00535CBC">
        <w:rPr>
          <w:sz w:val="28"/>
          <w:szCs w:val="28"/>
        </w:rPr>
        <w:t xml:space="preserve">) </w:t>
      </w:r>
      <w:r w:rsidR="00ED4600" w:rsidRPr="00535CBC">
        <w:rPr>
          <w:i/>
          <w:sz w:val="28"/>
          <w:szCs w:val="28"/>
        </w:rPr>
        <w:t>И</w:t>
      </w:r>
      <w:r w:rsidR="00072BC5" w:rsidRPr="00535CBC">
        <w:rPr>
          <w:i/>
          <w:sz w:val="28"/>
          <w:szCs w:val="28"/>
        </w:rPr>
        <w:t>вы тоскливо</w:t>
      </w:r>
      <w:r w:rsidR="00072BC5" w:rsidRPr="00535CBC">
        <w:rPr>
          <w:sz w:val="28"/>
          <w:szCs w:val="28"/>
        </w:rPr>
        <w:t xml:space="preserve"> – </w:t>
      </w:r>
      <w:r w:rsidR="00072BC5" w:rsidRPr="00535CBC">
        <w:rPr>
          <w:i/>
          <w:sz w:val="28"/>
          <w:szCs w:val="28"/>
        </w:rPr>
        <w:t>печально ива</w:t>
      </w:r>
      <w:r w:rsidR="00072BC5" w:rsidRPr="00535CBC">
        <w:rPr>
          <w:sz w:val="28"/>
          <w:szCs w:val="28"/>
        </w:rPr>
        <w:t xml:space="preserve"> – </w:t>
      </w:r>
      <w:r w:rsidR="00072BC5" w:rsidRPr="00535CBC">
        <w:rPr>
          <w:i/>
          <w:sz w:val="28"/>
          <w:szCs w:val="28"/>
        </w:rPr>
        <w:t>грустно ива</w:t>
      </w:r>
      <w:r w:rsidR="00072BC5" w:rsidRPr="00535CBC">
        <w:rPr>
          <w:sz w:val="28"/>
          <w:szCs w:val="28"/>
        </w:rPr>
        <w:t xml:space="preserve"> (2) – </w:t>
      </w:r>
      <w:r w:rsidR="00072BC5" w:rsidRPr="00535CBC">
        <w:rPr>
          <w:i/>
          <w:sz w:val="28"/>
          <w:szCs w:val="28"/>
        </w:rPr>
        <w:t>грустно ивы</w:t>
      </w:r>
      <w:r w:rsidR="00072BC5" w:rsidRPr="00535CBC">
        <w:rPr>
          <w:sz w:val="28"/>
          <w:szCs w:val="28"/>
        </w:rPr>
        <w:t xml:space="preserve"> (2) – </w:t>
      </w:r>
      <w:r w:rsidR="00072BC5" w:rsidRPr="00535CBC">
        <w:rPr>
          <w:i/>
          <w:sz w:val="28"/>
          <w:szCs w:val="28"/>
        </w:rPr>
        <w:t>скорбно ивы</w:t>
      </w:r>
      <w:r w:rsidR="00072BC5" w:rsidRPr="00535CBC">
        <w:rPr>
          <w:sz w:val="28"/>
          <w:szCs w:val="28"/>
        </w:rPr>
        <w:t xml:space="preserve"> – </w:t>
      </w:r>
      <w:r w:rsidR="00072BC5" w:rsidRPr="00535CBC">
        <w:rPr>
          <w:i/>
          <w:sz w:val="28"/>
          <w:szCs w:val="28"/>
        </w:rPr>
        <w:t>уныло ива</w:t>
      </w:r>
      <w:r w:rsidR="00072BC5" w:rsidRPr="00535CBC">
        <w:rPr>
          <w:sz w:val="28"/>
          <w:szCs w:val="28"/>
        </w:rPr>
        <w:t xml:space="preserve"> – </w:t>
      </w:r>
      <w:r w:rsidR="00072BC5" w:rsidRPr="00535CBC">
        <w:rPr>
          <w:i/>
          <w:sz w:val="28"/>
          <w:szCs w:val="28"/>
        </w:rPr>
        <w:t>ивы горестно</w:t>
      </w:r>
      <w:r w:rsidR="00072BC5" w:rsidRPr="00535CBC">
        <w:rPr>
          <w:sz w:val="28"/>
          <w:szCs w:val="28"/>
        </w:rPr>
        <w:t xml:space="preserve"> (9):</w:t>
      </w:r>
    </w:p>
    <w:p w:rsidR="00D32A13" w:rsidRPr="00535CBC" w:rsidRDefault="00072BC5" w:rsidP="0005000D">
      <w:pPr>
        <w:ind w:firstLine="709"/>
        <w:jc w:val="both"/>
        <w:rPr>
          <w:sz w:val="28"/>
          <w:szCs w:val="28"/>
        </w:rPr>
      </w:pPr>
      <w:r w:rsidRPr="00535CBC">
        <w:rPr>
          <w:i/>
          <w:sz w:val="28"/>
          <w:szCs w:val="28"/>
        </w:rPr>
        <w:t xml:space="preserve">Только две плакучих </w:t>
      </w:r>
      <w:r w:rsidRPr="00535CBC">
        <w:rPr>
          <w:b/>
          <w:i/>
          <w:sz w:val="28"/>
          <w:szCs w:val="28"/>
        </w:rPr>
        <w:t>ивы</w:t>
      </w:r>
      <w:r w:rsidRPr="00535CBC">
        <w:rPr>
          <w:i/>
          <w:sz w:val="28"/>
          <w:szCs w:val="28"/>
        </w:rPr>
        <w:t xml:space="preserve">, Как в романсе, над ручьем Сиротливо и </w:t>
      </w:r>
      <w:r w:rsidRPr="00535CBC">
        <w:rPr>
          <w:b/>
          <w:i/>
          <w:sz w:val="28"/>
          <w:szCs w:val="28"/>
        </w:rPr>
        <w:t>тоскливо</w:t>
      </w:r>
      <w:proofErr w:type="gramStart"/>
      <w:r w:rsidRPr="00535CBC">
        <w:rPr>
          <w:i/>
          <w:sz w:val="28"/>
          <w:szCs w:val="28"/>
        </w:rPr>
        <w:t xml:space="preserve"> Д</w:t>
      </w:r>
      <w:proofErr w:type="gramEnd"/>
      <w:r w:rsidRPr="00535CBC">
        <w:rPr>
          <w:i/>
          <w:sz w:val="28"/>
          <w:szCs w:val="28"/>
        </w:rPr>
        <w:t>ремлют в сумраке ночном</w:t>
      </w:r>
      <w:r w:rsidRPr="00535CBC">
        <w:rPr>
          <w:sz w:val="28"/>
          <w:szCs w:val="28"/>
        </w:rPr>
        <w:t xml:space="preserve">. </w:t>
      </w:r>
      <w:r w:rsidR="00D115BB">
        <w:rPr>
          <w:sz w:val="28"/>
          <w:szCs w:val="28"/>
        </w:rPr>
        <w:t>(</w:t>
      </w:r>
      <w:r w:rsidRPr="00535CBC">
        <w:rPr>
          <w:sz w:val="28"/>
          <w:szCs w:val="28"/>
        </w:rPr>
        <w:t>В.Т. Шаламов, Ни травинки, ни кусточка…</w:t>
      </w:r>
      <w:r w:rsidR="00D115BB">
        <w:rPr>
          <w:sz w:val="28"/>
          <w:szCs w:val="28"/>
        </w:rPr>
        <w:t>)</w:t>
      </w:r>
      <w:r w:rsidRPr="00535CBC">
        <w:rPr>
          <w:sz w:val="28"/>
          <w:szCs w:val="28"/>
        </w:rPr>
        <w:t xml:space="preserve">; </w:t>
      </w:r>
      <w:r w:rsidRPr="00535CBC">
        <w:rPr>
          <w:b/>
          <w:i/>
          <w:sz w:val="28"/>
          <w:szCs w:val="28"/>
        </w:rPr>
        <w:t>Печально</w:t>
      </w:r>
      <w:r w:rsidRPr="00535CBC">
        <w:rPr>
          <w:i/>
          <w:sz w:val="28"/>
          <w:szCs w:val="28"/>
        </w:rPr>
        <w:t xml:space="preserve"> склоненная </w:t>
      </w:r>
      <w:r w:rsidRPr="00535CBC">
        <w:rPr>
          <w:b/>
          <w:i/>
          <w:sz w:val="28"/>
          <w:szCs w:val="28"/>
        </w:rPr>
        <w:t>ива</w:t>
      </w:r>
      <w:r w:rsidRPr="00535CBC">
        <w:rPr>
          <w:i/>
          <w:sz w:val="28"/>
          <w:szCs w:val="28"/>
        </w:rPr>
        <w:t xml:space="preserve"> И выстрел во мраке ночном, Иль червь гробовой торопливый И сей погребальный псалом</w:t>
      </w:r>
      <w:r w:rsidRPr="00535CBC">
        <w:rPr>
          <w:sz w:val="28"/>
          <w:szCs w:val="28"/>
        </w:rPr>
        <w:t xml:space="preserve">. </w:t>
      </w:r>
      <w:r w:rsidR="00A7053E">
        <w:rPr>
          <w:sz w:val="28"/>
          <w:szCs w:val="28"/>
        </w:rPr>
        <w:t>(</w:t>
      </w:r>
      <w:r w:rsidRPr="00535CBC">
        <w:rPr>
          <w:sz w:val="28"/>
          <w:szCs w:val="28"/>
        </w:rPr>
        <w:t xml:space="preserve">А.П. Ладинский, </w:t>
      </w:r>
      <w:r w:rsidRPr="00535CBC">
        <w:rPr>
          <w:b/>
          <w:i/>
          <w:sz w:val="28"/>
          <w:szCs w:val="28"/>
        </w:rPr>
        <w:t>Печально</w:t>
      </w:r>
      <w:r w:rsidRPr="00535CBC">
        <w:rPr>
          <w:sz w:val="28"/>
          <w:szCs w:val="28"/>
        </w:rPr>
        <w:t xml:space="preserve"> склоненная </w:t>
      </w:r>
      <w:r w:rsidRPr="00535CBC">
        <w:rPr>
          <w:b/>
          <w:i/>
          <w:sz w:val="28"/>
          <w:szCs w:val="28"/>
        </w:rPr>
        <w:t>ива</w:t>
      </w:r>
      <w:r w:rsidRPr="00535CBC">
        <w:rPr>
          <w:sz w:val="28"/>
          <w:szCs w:val="28"/>
        </w:rPr>
        <w:t>…</w:t>
      </w:r>
      <w:r w:rsidR="00A7053E">
        <w:rPr>
          <w:sz w:val="28"/>
          <w:szCs w:val="28"/>
        </w:rPr>
        <w:t>)</w:t>
      </w:r>
      <w:r w:rsidRPr="00535CBC">
        <w:rPr>
          <w:sz w:val="28"/>
          <w:szCs w:val="28"/>
        </w:rPr>
        <w:t xml:space="preserve">; </w:t>
      </w:r>
      <w:r w:rsidRPr="00535CBC">
        <w:rPr>
          <w:i/>
          <w:sz w:val="28"/>
          <w:szCs w:val="28"/>
        </w:rPr>
        <w:t xml:space="preserve">Всю землю, </w:t>
      </w:r>
      <w:proofErr w:type="gramStart"/>
      <w:r w:rsidRPr="00535CBC">
        <w:rPr>
          <w:b/>
          <w:i/>
          <w:sz w:val="28"/>
          <w:szCs w:val="28"/>
        </w:rPr>
        <w:t>грустно-сиротлива</w:t>
      </w:r>
      <w:proofErr w:type="gramEnd"/>
      <w:r w:rsidRPr="00535CBC">
        <w:rPr>
          <w:i/>
          <w:sz w:val="28"/>
          <w:szCs w:val="28"/>
        </w:rPr>
        <w:t xml:space="preserve">, Считая родиной скорбей, Плакучая склоняет </w:t>
      </w:r>
      <w:r w:rsidRPr="00535CBC">
        <w:rPr>
          <w:b/>
          <w:i/>
          <w:sz w:val="28"/>
          <w:szCs w:val="28"/>
        </w:rPr>
        <w:t>ива</w:t>
      </w:r>
      <w:r w:rsidRPr="00535CBC">
        <w:rPr>
          <w:i/>
          <w:sz w:val="28"/>
          <w:szCs w:val="28"/>
        </w:rPr>
        <w:t xml:space="preserve"> Везде концы своих ветвей</w:t>
      </w:r>
      <w:r w:rsidRPr="00535CBC">
        <w:rPr>
          <w:sz w:val="28"/>
          <w:szCs w:val="28"/>
        </w:rPr>
        <w:t xml:space="preserve">. </w:t>
      </w:r>
      <w:r w:rsidR="001D14B7">
        <w:rPr>
          <w:sz w:val="28"/>
          <w:szCs w:val="28"/>
        </w:rPr>
        <w:t>(</w:t>
      </w:r>
      <w:r w:rsidRPr="00535CBC">
        <w:rPr>
          <w:sz w:val="28"/>
          <w:szCs w:val="28"/>
        </w:rPr>
        <w:t>А.А. Фет, Ивы и березы</w:t>
      </w:r>
      <w:r w:rsidR="001D14B7">
        <w:rPr>
          <w:sz w:val="28"/>
          <w:szCs w:val="28"/>
        </w:rPr>
        <w:t>)</w:t>
      </w:r>
      <w:r w:rsidRPr="00535CBC">
        <w:rPr>
          <w:sz w:val="28"/>
          <w:szCs w:val="28"/>
        </w:rPr>
        <w:t>;</w:t>
      </w:r>
      <w:r w:rsidR="003D5E75">
        <w:rPr>
          <w:sz w:val="28"/>
          <w:szCs w:val="28"/>
        </w:rPr>
        <w:t xml:space="preserve"> </w:t>
      </w:r>
      <w:r w:rsidRPr="00535CBC">
        <w:rPr>
          <w:i/>
          <w:sz w:val="28"/>
          <w:szCs w:val="28"/>
        </w:rPr>
        <w:t xml:space="preserve">Там, где к земле склонилась </w:t>
      </w:r>
      <w:r w:rsidRPr="00535CBC">
        <w:rPr>
          <w:b/>
          <w:i/>
          <w:sz w:val="28"/>
          <w:szCs w:val="28"/>
        </w:rPr>
        <w:t>грустно ива</w:t>
      </w:r>
      <w:r w:rsidRPr="00535CBC">
        <w:rPr>
          <w:i/>
          <w:sz w:val="28"/>
          <w:szCs w:val="28"/>
        </w:rPr>
        <w:t>, Лежит плита и золотом на ней – «Покойся, друг» – написано красиво</w:t>
      </w:r>
      <w:r w:rsidRPr="00535CBC">
        <w:rPr>
          <w:sz w:val="28"/>
          <w:szCs w:val="28"/>
        </w:rPr>
        <w:t xml:space="preserve">. </w:t>
      </w:r>
      <w:r w:rsidR="001B5327">
        <w:rPr>
          <w:sz w:val="28"/>
          <w:szCs w:val="28"/>
        </w:rPr>
        <w:t>(</w:t>
      </w:r>
      <w:r w:rsidRPr="00535CBC">
        <w:rPr>
          <w:sz w:val="28"/>
          <w:szCs w:val="28"/>
        </w:rPr>
        <w:t>А.А. Фет, Две липки</w:t>
      </w:r>
      <w:r w:rsidR="001B5327">
        <w:rPr>
          <w:sz w:val="28"/>
          <w:szCs w:val="28"/>
        </w:rPr>
        <w:t>)</w:t>
      </w:r>
      <w:r w:rsidRPr="00535CBC">
        <w:rPr>
          <w:sz w:val="28"/>
          <w:szCs w:val="28"/>
        </w:rPr>
        <w:t xml:space="preserve">; </w:t>
      </w:r>
      <w:r w:rsidRPr="00535CBC">
        <w:rPr>
          <w:i/>
          <w:sz w:val="28"/>
          <w:szCs w:val="28"/>
        </w:rPr>
        <w:t xml:space="preserve">Как странно поникли и </w:t>
      </w:r>
      <w:r w:rsidRPr="00535CBC">
        <w:rPr>
          <w:b/>
          <w:i/>
          <w:sz w:val="28"/>
          <w:szCs w:val="28"/>
        </w:rPr>
        <w:t>грустно</w:t>
      </w:r>
      <w:r w:rsidRPr="00535CBC">
        <w:rPr>
          <w:i/>
          <w:sz w:val="28"/>
          <w:szCs w:val="28"/>
        </w:rPr>
        <w:t xml:space="preserve"> Во мгле над обрывом безвестные </w:t>
      </w:r>
      <w:r w:rsidRPr="00535CBC">
        <w:rPr>
          <w:b/>
          <w:i/>
          <w:sz w:val="28"/>
          <w:szCs w:val="28"/>
        </w:rPr>
        <w:t>ивы</w:t>
      </w:r>
      <w:r w:rsidRPr="00535CBC">
        <w:rPr>
          <w:i/>
          <w:sz w:val="28"/>
          <w:szCs w:val="28"/>
        </w:rPr>
        <w:t xml:space="preserve"> мои!</w:t>
      </w:r>
      <w:r w:rsidRPr="00535CBC">
        <w:rPr>
          <w:sz w:val="28"/>
          <w:szCs w:val="28"/>
        </w:rPr>
        <w:t xml:space="preserve"> </w:t>
      </w:r>
      <w:r w:rsidR="001958D9">
        <w:rPr>
          <w:sz w:val="28"/>
          <w:szCs w:val="28"/>
        </w:rPr>
        <w:t>(</w:t>
      </w:r>
      <w:r w:rsidRPr="00535CBC">
        <w:rPr>
          <w:sz w:val="28"/>
          <w:szCs w:val="28"/>
        </w:rPr>
        <w:t>Н.М. Рубцов, Я буду скакать по холмам задремавшей отчизны…</w:t>
      </w:r>
      <w:r w:rsidR="001958D9">
        <w:rPr>
          <w:sz w:val="28"/>
          <w:szCs w:val="28"/>
        </w:rPr>
        <w:t>)</w:t>
      </w:r>
      <w:r w:rsidRPr="00535CBC">
        <w:rPr>
          <w:sz w:val="28"/>
          <w:szCs w:val="28"/>
        </w:rPr>
        <w:t xml:space="preserve">; </w:t>
      </w:r>
      <w:r w:rsidRPr="00535CBC">
        <w:rPr>
          <w:i/>
          <w:sz w:val="28"/>
          <w:szCs w:val="28"/>
        </w:rPr>
        <w:t xml:space="preserve">Только </w:t>
      </w:r>
      <w:r w:rsidRPr="00535CBC">
        <w:rPr>
          <w:b/>
          <w:i/>
          <w:sz w:val="28"/>
          <w:szCs w:val="28"/>
        </w:rPr>
        <w:t>грустно</w:t>
      </w:r>
      <w:r w:rsidRPr="00535CBC">
        <w:rPr>
          <w:i/>
          <w:sz w:val="28"/>
          <w:szCs w:val="28"/>
        </w:rPr>
        <w:t xml:space="preserve"> шепчут </w:t>
      </w:r>
      <w:r w:rsidRPr="00535CBC">
        <w:rPr>
          <w:b/>
          <w:i/>
          <w:sz w:val="28"/>
          <w:szCs w:val="28"/>
        </w:rPr>
        <w:t>ивы</w:t>
      </w:r>
      <w:r w:rsidRPr="00535CBC">
        <w:rPr>
          <w:i/>
          <w:sz w:val="28"/>
          <w:szCs w:val="28"/>
        </w:rPr>
        <w:t>, Наклоняясь над прудом</w:t>
      </w:r>
      <w:r w:rsidRPr="00535CBC">
        <w:rPr>
          <w:sz w:val="28"/>
          <w:szCs w:val="28"/>
        </w:rPr>
        <w:t xml:space="preserve">. </w:t>
      </w:r>
      <w:r w:rsidR="002F7761">
        <w:rPr>
          <w:sz w:val="28"/>
          <w:szCs w:val="28"/>
        </w:rPr>
        <w:t>(</w:t>
      </w:r>
      <w:r w:rsidRPr="00535CBC">
        <w:rPr>
          <w:sz w:val="28"/>
          <w:szCs w:val="28"/>
        </w:rPr>
        <w:t>А.Н. Апухтин, Из Ленау</w:t>
      </w:r>
      <w:r w:rsidR="002F7761">
        <w:rPr>
          <w:sz w:val="28"/>
          <w:szCs w:val="28"/>
        </w:rPr>
        <w:t>)</w:t>
      </w:r>
      <w:r w:rsidRPr="00535CBC">
        <w:rPr>
          <w:sz w:val="28"/>
          <w:szCs w:val="28"/>
        </w:rPr>
        <w:t xml:space="preserve">; </w:t>
      </w:r>
      <w:r w:rsidRPr="00535CBC">
        <w:rPr>
          <w:i/>
          <w:sz w:val="28"/>
          <w:szCs w:val="28"/>
        </w:rPr>
        <w:t xml:space="preserve">Как ни </w:t>
      </w:r>
      <w:r w:rsidRPr="00535CBC">
        <w:rPr>
          <w:b/>
          <w:i/>
          <w:sz w:val="28"/>
          <w:szCs w:val="28"/>
        </w:rPr>
        <w:t>скорбно ивы</w:t>
      </w:r>
      <w:r w:rsidRPr="00535CBC">
        <w:rPr>
          <w:i/>
          <w:sz w:val="28"/>
          <w:szCs w:val="28"/>
        </w:rPr>
        <w:t xml:space="preserve"> нынче пе</w:t>
      </w:r>
      <w:r w:rsidR="00D32A13">
        <w:rPr>
          <w:i/>
          <w:sz w:val="28"/>
          <w:szCs w:val="28"/>
        </w:rPr>
        <w:t>ли Под плаксивый дождика мотив</w:t>
      </w:r>
      <w:r w:rsidR="00D32A13">
        <w:rPr>
          <w:sz w:val="28"/>
          <w:szCs w:val="28"/>
        </w:rPr>
        <w:t xml:space="preserve">... </w:t>
      </w:r>
      <w:r w:rsidR="00B43A3B">
        <w:rPr>
          <w:sz w:val="28"/>
          <w:szCs w:val="28"/>
        </w:rPr>
        <w:t>(</w:t>
      </w:r>
      <w:r w:rsidR="00D32A13">
        <w:rPr>
          <w:sz w:val="28"/>
          <w:szCs w:val="28"/>
        </w:rPr>
        <w:t xml:space="preserve">И.Л. </w:t>
      </w:r>
      <w:r w:rsidRPr="00535CBC">
        <w:rPr>
          <w:sz w:val="28"/>
          <w:szCs w:val="28"/>
        </w:rPr>
        <w:t>Сельвинский, Труд</w:t>
      </w:r>
      <w:r w:rsidR="00B43A3B">
        <w:rPr>
          <w:sz w:val="28"/>
          <w:szCs w:val="28"/>
        </w:rPr>
        <w:t>)</w:t>
      </w:r>
      <w:r w:rsidR="00D32A13">
        <w:rPr>
          <w:sz w:val="28"/>
          <w:szCs w:val="28"/>
        </w:rPr>
        <w:t xml:space="preserve">; </w:t>
      </w:r>
      <w:r w:rsidRPr="00535CBC">
        <w:rPr>
          <w:i/>
          <w:sz w:val="28"/>
          <w:szCs w:val="28"/>
        </w:rPr>
        <w:t xml:space="preserve">Свесилась </w:t>
      </w:r>
      <w:r w:rsidRPr="00535CBC">
        <w:rPr>
          <w:b/>
          <w:i/>
          <w:sz w:val="28"/>
          <w:szCs w:val="28"/>
        </w:rPr>
        <w:t>уныло</w:t>
      </w:r>
      <w:r w:rsidRPr="00535CBC">
        <w:rPr>
          <w:i/>
          <w:sz w:val="28"/>
          <w:szCs w:val="28"/>
        </w:rPr>
        <w:t xml:space="preserve"> Над оврагом </w:t>
      </w:r>
      <w:r w:rsidRPr="00535CBC">
        <w:rPr>
          <w:b/>
          <w:i/>
          <w:sz w:val="28"/>
          <w:szCs w:val="28"/>
        </w:rPr>
        <w:t>ива</w:t>
      </w:r>
      <w:r w:rsidRPr="00535CBC">
        <w:rPr>
          <w:i/>
          <w:sz w:val="28"/>
          <w:szCs w:val="28"/>
        </w:rPr>
        <w:t>, И все дно оврага Поросло крапивой</w:t>
      </w:r>
      <w:r w:rsidR="00D32A13">
        <w:rPr>
          <w:sz w:val="28"/>
          <w:szCs w:val="28"/>
        </w:rPr>
        <w:t xml:space="preserve">. </w:t>
      </w:r>
      <w:r w:rsidR="00787B33">
        <w:rPr>
          <w:sz w:val="28"/>
          <w:szCs w:val="28"/>
        </w:rPr>
        <w:t>(</w:t>
      </w:r>
      <w:r w:rsidR="00D32A13">
        <w:rPr>
          <w:sz w:val="28"/>
          <w:szCs w:val="28"/>
        </w:rPr>
        <w:t xml:space="preserve">А.Н. </w:t>
      </w:r>
      <w:r w:rsidRPr="00535CBC">
        <w:rPr>
          <w:sz w:val="28"/>
          <w:szCs w:val="28"/>
        </w:rPr>
        <w:t>Плещеев, Родное</w:t>
      </w:r>
      <w:r w:rsidR="00787B33">
        <w:rPr>
          <w:sz w:val="28"/>
          <w:szCs w:val="28"/>
        </w:rPr>
        <w:t>)</w:t>
      </w:r>
      <w:r w:rsidR="00D32A13">
        <w:rPr>
          <w:sz w:val="28"/>
          <w:szCs w:val="28"/>
        </w:rPr>
        <w:t xml:space="preserve">; </w:t>
      </w:r>
      <w:r w:rsidRPr="00535CBC">
        <w:rPr>
          <w:i/>
          <w:sz w:val="28"/>
          <w:szCs w:val="28"/>
        </w:rPr>
        <w:t xml:space="preserve">Стало грустно бедной ели; Как </w:t>
      </w:r>
      <w:r w:rsidRPr="00535CBC">
        <w:rPr>
          <w:b/>
          <w:i/>
          <w:sz w:val="28"/>
          <w:szCs w:val="28"/>
        </w:rPr>
        <w:t>у ивы</w:t>
      </w:r>
      <w:r w:rsidRPr="00535CBC">
        <w:rPr>
          <w:i/>
          <w:sz w:val="28"/>
          <w:szCs w:val="28"/>
        </w:rPr>
        <w:t xml:space="preserve"> над водой, </w:t>
      </w:r>
      <w:r w:rsidRPr="00535CBC">
        <w:rPr>
          <w:b/>
          <w:i/>
          <w:sz w:val="28"/>
          <w:szCs w:val="28"/>
        </w:rPr>
        <w:t>Ветви горестно поникли</w:t>
      </w:r>
      <w:r w:rsidR="00D32A13">
        <w:rPr>
          <w:sz w:val="28"/>
          <w:szCs w:val="28"/>
        </w:rPr>
        <w:t xml:space="preserve">... </w:t>
      </w:r>
      <w:proofErr w:type="gramStart"/>
      <w:r w:rsidR="001E0541">
        <w:rPr>
          <w:sz w:val="28"/>
          <w:szCs w:val="28"/>
        </w:rPr>
        <w:t>(</w:t>
      </w:r>
      <w:r w:rsidR="00D32A13">
        <w:rPr>
          <w:sz w:val="28"/>
          <w:szCs w:val="28"/>
        </w:rPr>
        <w:t xml:space="preserve">Д.С. </w:t>
      </w:r>
      <w:r w:rsidRPr="00535CBC">
        <w:rPr>
          <w:sz w:val="28"/>
          <w:szCs w:val="28"/>
        </w:rPr>
        <w:t>М</w:t>
      </w:r>
      <w:r w:rsidRPr="00535CBC">
        <w:rPr>
          <w:bCs/>
          <w:sz w:val="28"/>
          <w:szCs w:val="28"/>
        </w:rPr>
        <w:t>ережковский, Детям (Не под кровом золоченым...</w:t>
      </w:r>
      <w:r w:rsidRPr="00535CBC">
        <w:rPr>
          <w:sz w:val="28"/>
          <w:szCs w:val="28"/>
        </w:rPr>
        <w:t>).</w:t>
      </w:r>
      <w:proofErr w:type="gramEnd"/>
    </w:p>
    <w:p w:rsidR="009C35EA" w:rsidRPr="00535CBC" w:rsidRDefault="003C5172" w:rsidP="00535CBC">
      <w:pPr>
        <w:ind w:firstLine="709"/>
        <w:jc w:val="both"/>
        <w:rPr>
          <w:sz w:val="28"/>
          <w:szCs w:val="28"/>
        </w:rPr>
      </w:pPr>
      <w:r w:rsidRPr="00535CBC">
        <w:rPr>
          <w:sz w:val="28"/>
          <w:szCs w:val="28"/>
        </w:rPr>
        <w:t>5</w:t>
      </w:r>
      <w:r w:rsidR="00897F79" w:rsidRPr="00535CBC">
        <w:rPr>
          <w:sz w:val="28"/>
          <w:szCs w:val="28"/>
        </w:rPr>
        <w:t xml:space="preserve">) </w:t>
      </w:r>
      <w:r w:rsidR="00CF1CA0" w:rsidRPr="00535CBC">
        <w:rPr>
          <w:i/>
          <w:sz w:val="28"/>
          <w:szCs w:val="28"/>
        </w:rPr>
        <w:t>Осин тоскливых</w:t>
      </w:r>
      <w:r w:rsidR="00CF1CA0" w:rsidRPr="00535CBC">
        <w:rPr>
          <w:sz w:val="28"/>
          <w:szCs w:val="28"/>
        </w:rPr>
        <w:t xml:space="preserve"> – </w:t>
      </w:r>
      <w:r w:rsidR="00CF1CA0" w:rsidRPr="00535CBC">
        <w:rPr>
          <w:i/>
          <w:sz w:val="28"/>
          <w:szCs w:val="28"/>
        </w:rPr>
        <w:t>печальная осина</w:t>
      </w:r>
      <w:r w:rsidR="00CF1CA0" w:rsidRPr="00535CBC">
        <w:rPr>
          <w:sz w:val="28"/>
          <w:szCs w:val="28"/>
        </w:rPr>
        <w:t xml:space="preserve"> – </w:t>
      </w:r>
      <w:r w:rsidR="00CF1CA0" w:rsidRPr="00535CBC">
        <w:rPr>
          <w:i/>
          <w:sz w:val="28"/>
          <w:szCs w:val="28"/>
        </w:rPr>
        <w:t>печальных осин</w:t>
      </w:r>
      <w:r w:rsidR="00CF1CA0" w:rsidRPr="00535CBC">
        <w:rPr>
          <w:sz w:val="28"/>
          <w:szCs w:val="28"/>
        </w:rPr>
        <w:t xml:space="preserve"> – </w:t>
      </w:r>
      <w:r w:rsidR="00CF1CA0" w:rsidRPr="00535CBC">
        <w:rPr>
          <w:i/>
          <w:sz w:val="28"/>
          <w:szCs w:val="28"/>
        </w:rPr>
        <w:t xml:space="preserve">грустные </w:t>
      </w:r>
      <w:r w:rsidR="00DB7D2E">
        <w:rPr>
          <w:i/>
          <w:sz w:val="28"/>
          <w:szCs w:val="28"/>
        </w:rPr>
        <w:t xml:space="preserve"> </w:t>
      </w:r>
      <w:r w:rsidR="00CF1CA0" w:rsidRPr="00535CBC">
        <w:rPr>
          <w:i/>
          <w:sz w:val="28"/>
          <w:szCs w:val="28"/>
        </w:rPr>
        <w:t>осины</w:t>
      </w:r>
      <w:r w:rsidR="00CF1CA0" w:rsidRPr="00535CBC">
        <w:rPr>
          <w:sz w:val="28"/>
          <w:szCs w:val="28"/>
        </w:rPr>
        <w:t xml:space="preserve"> – </w:t>
      </w:r>
      <w:r w:rsidR="00CF1CA0" w:rsidRPr="00535CBC">
        <w:rPr>
          <w:i/>
          <w:sz w:val="28"/>
          <w:szCs w:val="28"/>
        </w:rPr>
        <w:t>горькая осинушка</w:t>
      </w:r>
      <w:r w:rsidR="00CF1CA0" w:rsidRPr="00535CBC">
        <w:rPr>
          <w:sz w:val="28"/>
          <w:szCs w:val="28"/>
        </w:rPr>
        <w:t xml:space="preserve"> – </w:t>
      </w:r>
      <w:r w:rsidR="00CF1CA0" w:rsidRPr="00535CBC">
        <w:rPr>
          <w:i/>
          <w:sz w:val="28"/>
          <w:szCs w:val="28"/>
        </w:rPr>
        <w:t>горькая осина</w:t>
      </w:r>
      <w:r w:rsidR="00CF1CA0" w:rsidRPr="00535CBC">
        <w:rPr>
          <w:sz w:val="28"/>
          <w:szCs w:val="28"/>
        </w:rPr>
        <w:t xml:space="preserve"> – </w:t>
      </w:r>
      <w:r w:rsidR="00CF1CA0" w:rsidRPr="00535CBC">
        <w:rPr>
          <w:i/>
          <w:sz w:val="28"/>
          <w:szCs w:val="28"/>
        </w:rPr>
        <w:t>горькой осине</w:t>
      </w:r>
      <w:r w:rsidR="00CF1CA0" w:rsidRPr="00535CBC">
        <w:rPr>
          <w:sz w:val="28"/>
          <w:szCs w:val="28"/>
        </w:rPr>
        <w:t xml:space="preserve"> – </w:t>
      </w:r>
      <w:r w:rsidR="00CF1CA0" w:rsidRPr="00535CBC">
        <w:rPr>
          <w:i/>
          <w:sz w:val="28"/>
          <w:szCs w:val="28"/>
        </w:rPr>
        <w:t>осиной горькою</w:t>
      </w:r>
      <w:r w:rsidR="00CF1CA0" w:rsidRPr="00535CBC">
        <w:rPr>
          <w:sz w:val="28"/>
          <w:szCs w:val="28"/>
        </w:rPr>
        <w:t xml:space="preserve"> – </w:t>
      </w:r>
      <w:r w:rsidR="00CF1CA0" w:rsidRPr="00535CBC">
        <w:rPr>
          <w:i/>
          <w:sz w:val="28"/>
          <w:szCs w:val="28"/>
        </w:rPr>
        <w:t>горькие осины</w:t>
      </w:r>
      <w:r w:rsidR="00CF1CA0" w:rsidRPr="00535CBC">
        <w:rPr>
          <w:sz w:val="28"/>
          <w:szCs w:val="28"/>
        </w:rPr>
        <w:t xml:space="preserve"> (9):</w:t>
      </w:r>
    </w:p>
    <w:p w:rsidR="00892C47" w:rsidRDefault="00CF1CA0" w:rsidP="00892C47">
      <w:pPr>
        <w:ind w:firstLine="709"/>
        <w:jc w:val="both"/>
        <w:rPr>
          <w:sz w:val="28"/>
          <w:szCs w:val="28"/>
        </w:rPr>
      </w:pPr>
      <w:r w:rsidRPr="00535CBC">
        <w:rPr>
          <w:i/>
          <w:sz w:val="28"/>
          <w:szCs w:val="28"/>
        </w:rPr>
        <w:lastRenderedPageBreak/>
        <w:t>Когда привычно</w:t>
      </w:r>
      <w:proofErr w:type="gramStart"/>
      <w:r w:rsidRPr="00535CBC">
        <w:rPr>
          <w:i/>
          <w:sz w:val="28"/>
          <w:szCs w:val="28"/>
        </w:rPr>
        <w:t xml:space="preserve"> С</w:t>
      </w:r>
      <w:proofErr w:type="gramEnd"/>
      <w:r w:rsidRPr="00535CBC">
        <w:rPr>
          <w:i/>
          <w:sz w:val="28"/>
          <w:szCs w:val="28"/>
        </w:rPr>
        <w:t xml:space="preserve">лышатся в лесу </w:t>
      </w:r>
      <w:r w:rsidRPr="00535CBC">
        <w:rPr>
          <w:b/>
          <w:i/>
          <w:sz w:val="28"/>
          <w:szCs w:val="28"/>
        </w:rPr>
        <w:t>Осин тоскливых</w:t>
      </w:r>
      <w:r w:rsidRPr="00535CBC">
        <w:rPr>
          <w:i/>
          <w:sz w:val="28"/>
          <w:szCs w:val="28"/>
        </w:rPr>
        <w:t xml:space="preserve"> Стоны и молитвы, – В такую глушь Вернувшись после битвы, Какой солдат Не уронил слезу?</w:t>
      </w:r>
      <w:r w:rsidRPr="00535CBC">
        <w:rPr>
          <w:sz w:val="28"/>
          <w:szCs w:val="28"/>
        </w:rPr>
        <w:t xml:space="preserve"> </w:t>
      </w:r>
      <w:r w:rsidR="00D07714">
        <w:rPr>
          <w:sz w:val="28"/>
          <w:szCs w:val="28"/>
        </w:rPr>
        <w:t xml:space="preserve"> </w:t>
      </w:r>
      <w:r w:rsidR="00B5415D">
        <w:rPr>
          <w:sz w:val="28"/>
          <w:szCs w:val="28"/>
        </w:rPr>
        <w:t xml:space="preserve"> </w:t>
      </w:r>
      <w:r w:rsidR="006C1EC0">
        <w:rPr>
          <w:sz w:val="28"/>
          <w:szCs w:val="28"/>
        </w:rPr>
        <w:t>(</w:t>
      </w:r>
      <w:r w:rsidR="00D07714">
        <w:rPr>
          <w:sz w:val="28"/>
          <w:szCs w:val="28"/>
        </w:rPr>
        <w:t xml:space="preserve">Н.М. </w:t>
      </w:r>
      <w:r w:rsidRPr="00535CBC">
        <w:rPr>
          <w:sz w:val="28"/>
          <w:szCs w:val="28"/>
        </w:rPr>
        <w:t>Рубцов, В сибирской деревне</w:t>
      </w:r>
      <w:r w:rsidR="006C1EC0">
        <w:rPr>
          <w:sz w:val="28"/>
          <w:szCs w:val="28"/>
        </w:rPr>
        <w:t>)</w:t>
      </w:r>
      <w:r w:rsidR="008A053D">
        <w:rPr>
          <w:sz w:val="28"/>
          <w:szCs w:val="28"/>
        </w:rPr>
        <w:t xml:space="preserve">; </w:t>
      </w:r>
      <w:r w:rsidRPr="00535CBC">
        <w:rPr>
          <w:i/>
          <w:sz w:val="28"/>
          <w:szCs w:val="28"/>
        </w:rPr>
        <w:t xml:space="preserve">Солнце грустно в тучу опустилось, Не дрожит </w:t>
      </w:r>
      <w:r w:rsidRPr="00535CBC">
        <w:rPr>
          <w:b/>
          <w:i/>
          <w:sz w:val="28"/>
          <w:szCs w:val="28"/>
        </w:rPr>
        <w:t>печальная осина</w:t>
      </w:r>
      <w:r w:rsidRPr="00535CBC">
        <w:rPr>
          <w:i/>
          <w:sz w:val="28"/>
          <w:szCs w:val="28"/>
        </w:rPr>
        <w:t>, В мутной луже небо отразилось, И на всем – знакомая кручина</w:t>
      </w:r>
      <w:r w:rsidRPr="00535CBC">
        <w:rPr>
          <w:sz w:val="28"/>
          <w:szCs w:val="28"/>
        </w:rPr>
        <w:t xml:space="preserve">… </w:t>
      </w:r>
      <w:r w:rsidR="00B5415D">
        <w:rPr>
          <w:sz w:val="28"/>
          <w:szCs w:val="28"/>
        </w:rPr>
        <w:t>(</w:t>
      </w:r>
      <w:r w:rsidRPr="00535CBC">
        <w:rPr>
          <w:sz w:val="28"/>
          <w:szCs w:val="28"/>
        </w:rPr>
        <w:t>Д.С. Мережковский, Родина</w:t>
      </w:r>
      <w:r w:rsidR="00B5415D">
        <w:rPr>
          <w:sz w:val="28"/>
          <w:szCs w:val="28"/>
        </w:rPr>
        <w:t>)</w:t>
      </w:r>
      <w:r w:rsidRPr="00535CBC">
        <w:rPr>
          <w:sz w:val="28"/>
          <w:szCs w:val="28"/>
        </w:rPr>
        <w:t xml:space="preserve">; </w:t>
      </w:r>
      <w:r w:rsidRPr="00535CBC">
        <w:rPr>
          <w:i/>
          <w:sz w:val="28"/>
          <w:szCs w:val="28"/>
        </w:rPr>
        <w:t xml:space="preserve">Невдалеке купа </w:t>
      </w:r>
      <w:r w:rsidRPr="00535CBC">
        <w:rPr>
          <w:b/>
          <w:i/>
          <w:sz w:val="28"/>
          <w:szCs w:val="28"/>
        </w:rPr>
        <w:t>печальных</w:t>
      </w:r>
      <w:r w:rsidRPr="00535CBC">
        <w:rPr>
          <w:i/>
          <w:sz w:val="28"/>
          <w:szCs w:val="28"/>
        </w:rPr>
        <w:t xml:space="preserve"> берез и</w:t>
      </w:r>
      <w:r w:rsidRPr="00535CBC">
        <w:rPr>
          <w:b/>
          <w:i/>
          <w:sz w:val="28"/>
          <w:szCs w:val="28"/>
        </w:rPr>
        <w:t xml:space="preserve"> осин</w:t>
      </w:r>
      <w:r w:rsidRPr="00535CBC">
        <w:rPr>
          <w:i/>
          <w:sz w:val="28"/>
          <w:szCs w:val="28"/>
        </w:rPr>
        <w:t xml:space="preserve"> осеняет убогое кладбище; кругом земля изрыта</w:t>
      </w:r>
      <w:r w:rsidRPr="00535CBC">
        <w:rPr>
          <w:sz w:val="28"/>
          <w:szCs w:val="28"/>
        </w:rPr>
        <w:t xml:space="preserve">. </w:t>
      </w:r>
      <w:r w:rsidR="00B5415D">
        <w:rPr>
          <w:sz w:val="28"/>
          <w:szCs w:val="28"/>
        </w:rPr>
        <w:t>(</w:t>
      </w:r>
      <w:r w:rsidRPr="00535CBC">
        <w:rPr>
          <w:sz w:val="28"/>
          <w:szCs w:val="28"/>
        </w:rPr>
        <w:t>В.Г. Короленко, В пустынных местах</w:t>
      </w:r>
      <w:r w:rsidR="00B5415D">
        <w:rPr>
          <w:sz w:val="28"/>
          <w:szCs w:val="28"/>
        </w:rPr>
        <w:t>)</w:t>
      </w:r>
      <w:r w:rsidR="00996264">
        <w:rPr>
          <w:sz w:val="28"/>
          <w:szCs w:val="28"/>
        </w:rPr>
        <w:t xml:space="preserve">; </w:t>
      </w:r>
      <w:r w:rsidRPr="00535CBC">
        <w:rPr>
          <w:i/>
          <w:sz w:val="28"/>
          <w:szCs w:val="28"/>
        </w:rPr>
        <w:t xml:space="preserve">Каждым листочком, </w:t>
      </w:r>
      <w:r w:rsidRPr="00535CBC">
        <w:rPr>
          <w:b/>
          <w:i/>
          <w:sz w:val="28"/>
          <w:szCs w:val="28"/>
        </w:rPr>
        <w:t>грустные</w:t>
      </w:r>
      <w:r w:rsidRPr="00535CBC">
        <w:rPr>
          <w:i/>
          <w:sz w:val="28"/>
          <w:szCs w:val="28"/>
        </w:rPr>
        <w:t xml:space="preserve"> Вздрагивают </w:t>
      </w:r>
      <w:r w:rsidRPr="00535CBC">
        <w:rPr>
          <w:b/>
          <w:i/>
          <w:sz w:val="28"/>
          <w:szCs w:val="28"/>
        </w:rPr>
        <w:t>осины</w:t>
      </w:r>
      <w:r w:rsidRPr="00535CBC">
        <w:rPr>
          <w:sz w:val="28"/>
          <w:szCs w:val="28"/>
        </w:rPr>
        <w:t xml:space="preserve">. </w:t>
      </w:r>
      <w:r w:rsidR="00B5415D">
        <w:rPr>
          <w:sz w:val="28"/>
          <w:szCs w:val="28"/>
        </w:rPr>
        <w:t>(</w:t>
      </w:r>
      <w:r w:rsidRPr="00535CBC">
        <w:rPr>
          <w:sz w:val="28"/>
          <w:szCs w:val="28"/>
        </w:rPr>
        <w:t>С.Я. Парнок, Папироса за папиросой…</w:t>
      </w:r>
      <w:r w:rsidR="00B5415D">
        <w:rPr>
          <w:sz w:val="28"/>
          <w:szCs w:val="28"/>
        </w:rPr>
        <w:t>)</w:t>
      </w:r>
      <w:r w:rsidR="000647E7">
        <w:rPr>
          <w:sz w:val="28"/>
          <w:szCs w:val="28"/>
        </w:rPr>
        <w:t xml:space="preserve">; </w:t>
      </w:r>
      <w:r w:rsidRPr="00535CBC">
        <w:rPr>
          <w:i/>
          <w:sz w:val="28"/>
          <w:szCs w:val="28"/>
        </w:rPr>
        <w:t xml:space="preserve">Ах, кому судьбинушка Ворожит беду: </w:t>
      </w:r>
      <w:r w:rsidRPr="00535CBC">
        <w:rPr>
          <w:b/>
          <w:i/>
          <w:sz w:val="28"/>
          <w:szCs w:val="28"/>
        </w:rPr>
        <w:t>Горькая осинушка</w:t>
      </w:r>
      <w:r w:rsidRPr="00535CBC">
        <w:rPr>
          <w:i/>
          <w:sz w:val="28"/>
          <w:szCs w:val="28"/>
        </w:rPr>
        <w:t xml:space="preserve"> Ронит лист-руду</w:t>
      </w:r>
      <w:r w:rsidRPr="00535CBC">
        <w:rPr>
          <w:sz w:val="28"/>
          <w:szCs w:val="28"/>
        </w:rPr>
        <w:t xml:space="preserve">. </w:t>
      </w:r>
      <w:r w:rsidR="00B5415D">
        <w:rPr>
          <w:sz w:val="28"/>
          <w:szCs w:val="28"/>
        </w:rPr>
        <w:t>(</w:t>
      </w:r>
      <w:r w:rsidRPr="00535CBC">
        <w:rPr>
          <w:sz w:val="28"/>
          <w:szCs w:val="28"/>
        </w:rPr>
        <w:t>Н.А. Клюев, Осинушка</w:t>
      </w:r>
      <w:r w:rsidR="00B5415D">
        <w:rPr>
          <w:sz w:val="28"/>
          <w:szCs w:val="28"/>
        </w:rPr>
        <w:t>)</w:t>
      </w:r>
      <w:r w:rsidR="008663FE">
        <w:rPr>
          <w:sz w:val="28"/>
          <w:szCs w:val="28"/>
        </w:rPr>
        <w:t xml:space="preserve">; </w:t>
      </w:r>
      <w:r w:rsidRPr="00535CBC">
        <w:rPr>
          <w:i/>
          <w:sz w:val="28"/>
          <w:szCs w:val="28"/>
        </w:rPr>
        <w:t xml:space="preserve">Моя бедная мать, моя </w:t>
      </w:r>
      <w:r w:rsidRPr="00535CBC">
        <w:rPr>
          <w:b/>
          <w:i/>
          <w:sz w:val="28"/>
          <w:szCs w:val="28"/>
        </w:rPr>
        <w:t>горькая</w:t>
      </w:r>
      <w:r w:rsidRPr="00535CBC">
        <w:rPr>
          <w:i/>
          <w:sz w:val="28"/>
          <w:szCs w:val="28"/>
        </w:rPr>
        <w:t xml:space="preserve"> в поле </w:t>
      </w:r>
      <w:r w:rsidRPr="00535CBC">
        <w:rPr>
          <w:b/>
          <w:i/>
          <w:sz w:val="28"/>
          <w:szCs w:val="28"/>
        </w:rPr>
        <w:t>осина</w:t>
      </w:r>
      <w:r w:rsidRPr="00535CBC">
        <w:rPr>
          <w:i/>
          <w:sz w:val="28"/>
          <w:szCs w:val="28"/>
        </w:rPr>
        <w:t>, Как томишь ты меня, как дорога к тебе далека!</w:t>
      </w:r>
      <w:r w:rsidR="007E2BD9" w:rsidRPr="00535CBC">
        <w:rPr>
          <w:sz w:val="28"/>
          <w:szCs w:val="28"/>
        </w:rPr>
        <w:t xml:space="preserve">.. </w:t>
      </w:r>
      <w:r w:rsidR="00B5415D">
        <w:rPr>
          <w:sz w:val="28"/>
          <w:szCs w:val="28"/>
        </w:rPr>
        <w:t>(</w:t>
      </w:r>
      <w:r w:rsidR="007E2BD9" w:rsidRPr="00535CBC">
        <w:rPr>
          <w:sz w:val="28"/>
          <w:szCs w:val="28"/>
        </w:rPr>
        <w:t xml:space="preserve">В.М. </w:t>
      </w:r>
      <w:r w:rsidRPr="00535CBC">
        <w:rPr>
          <w:sz w:val="28"/>
          <w:szCs w:val="28"/>
        </w:rPr>
        <w:t xml:space="preserve">Блаженный, Моя бедная мать, моя </w:t>
      </w:r>
      <w:r w:rsidRPr="00535CBC">
        <w:rPr>
          <w:b/>
          <w:i/>
          <w:sz w:val="28"/>
          <w:szCs w:val="28"/>
        </w:rPr>
        <w:t>горькая</w:t>
      </w:r>
      <w:r w:rsidRPr="00535CBC">
        <w:rPr>
          <w:sz w:val="28"/>
          <w:szCs w:val="28"/>
        </w:rPr>
        <w:t xml:space="preserve"> в поле </w:t>
      </w:r>
      <w:r w:rsidRPr="00535CBC">
        <w:rPr>
          <w:b/>
          <w:i/>
          <w:sz w:val="28"/>
          <w:szCs w:val="28"/>
        </w:rPr>
        <w:t>осина</w:t>
      </w:r>
      <w:r w:rsidRPr="00535CBC">
        <w:rPr>
          <w:sz w:val="28"/>
          <w:szCs w:val="28"/>
        </w:rPr>
        <w:t>…</w:t>
      </w:r>
      <w:r w:rsidR="00B5415D">
        <w:rPr>
          <w:sz w:val="28"/>
          <w:szCs w:val="28"/>
        </w:rPr>
        <w:t>)</w:t>
      </w:r>
      <w:r w:rsidR="001C7710">
        <w:rPr>
          <w:sz w:val="28"/>
          <w:szCs w:val="28"/>
        </w:rPr>
        <w:t>;</w:t>
      </w:r>
      <w:r w:rsidR="00CF2353">
        <w:rPr>
          <w:sz w:val="28"/>
          <w:szCs w:val="28"/>
        </w:rPr>
        <w:t xml:space="preserve"> </w:t>
      </w:r>
      <w:r w:rsidRPr="00535CBC">
        <w:rPr>
          <w:i/>
          <w:sz w:val="28"/>
          <w:szCs w:val="28"/>
        </w:rPr>
        <w:t xml:space="preserve">Повесился Марко на </w:t>
      </w:r>
      <w:r w:rsidRPr="00535CBC">
        <w:rPr>
          <w:b/>
          <w:i/>
          <w:sz w:val="28"/>
          <w:szCs w:val="28"/>
        </w:rPr>
        <w:t>горькой</w:t>
      </w:r>
      <w:r w:rsidRPr="00535CBC">
        <w:rPr>
          <w:i/>
          <w:sz w:val="28"/>
          <w:szCs w:val="28"/>
        </w:rPr>
        <w:t xml:space="preserve">, Трусливо дрожащей </w:t>
      </w:r>
      <w:r w:rsidRPr="00535CBC">
        <w:rPr>
          <w:b/>
          <w:i/>
          <w:sz w:val="28"/>
          <w:szCs w:val="28"/>
        </w:rPr>
        <w:t>осине</w:t>
      </w:r>
      <w:r w:rsidRPr="00535CBC">
        <w:rPr>
          <w:sz w:val="28"/>
          <w:szCs w:val="28"/>
        </w:rPr>
        <w:t xml:space="preserve">… </w:t>
      </w:r>
      <w:r w:rsidR="00B5415D">
        <w:rPr>
          <w:sz w:val="28"/>
          <w:szCs w:val="28"/>
        </w:rPr>
        <w:t>(</w:t>
      </w:r>
      <w:r w:rsidRPr="00535CBC">
        <w:rPr>
          <w:sz w:val="28"/>
          <w:szCs w:val="28"/>
        </w:rPr>
        <w:t>М. Горький, Диалоги феи и чабана</w:t>
      </w:r>
      <w:r w:rsidR="00B5415D">
        <w:rPr>
          <w:sz w:val="28"/>
          <w:szCs w:val="28"/>
        </w:rPr>
        <w:t>)</w:t>
      </w:r>
      <w:r w:rsidR="00111E9D">
        <w:rPr>
          <w:sz w:val="28"/>
          <w:szCs w:val="28"/>
        </w:rPr>
        <w:t xml:space="preserve">; </w:t>
      </w:r>
      <w:r w:rsidRPr="00535CBC">
        <w:rPr>
          <w:i/>
          <w:sz w:val="28"/>
          <w:szCs w:val="28"/>
        </w:rPr>
        <w:t>Нежно ты румянишься Под ночною зорькою: Но зачем ты славишься</w:t>
      </w:r>
      <w:proofErr w:type="gramStart"/>
      <w:r w:rsidRPr="00535CBC">
        <w:rPr>
          <w:i/>
          <w:sz w:val="28"/>
          <w:szCs w:val="28"/>
        </w:rPr>
        <w:t xml:space="preserve"> Н</w:t>
      </w:r>
      <w:proofErr w:type="gramEnd"/>
      <w:r w:rsidRPr="00535CBC">
        <w:rPr>
          <w:i/>
          <w:sz w:val="28"/>
          <w:szCs w:val="28"/>
        </w:rPr>
        <w:t xml:space="preserve">ад </w:t>
      </w:r>
      <w:r w:rsidRPr="00535CBC">
        <w:rPr>
          <w:b/>
          <w:i/>
          <w:sz w:val="28"/>
          <w:szCs w:val="28"/>
        </w:rPr>
        <w:t>осиной</w:t>
      </w:r>
      <w:r w:rsidRPr="00535CBC">
        <w:rPr>
          <w:i/>
          <w:sz w:val="28"/>
          <w:szCs w:val="28"/>
        </w:rPr>
        <w:t xml:space="preserve"> </w:t>
      </w:r>
      <w:r w:rsidRPr="00535CBC">
        <w:rPr>
          <w:b/>
          <w:i/>
          <w:sz w:val="28"/>
          <w:szCs w:val="28"/>
        </w:rPr>
        <w:t>горькою</w:t>
      </w:r>
      <w:r w:rsidRPr="00535CBC">
        <w:rPr>
          <w:i/>
          <w:sz w:val="28"/>
          <w:szCs w:val="28"/>
        </w:rPr>
        <w:t>?</w:t>
      </w:r>
      <w:r w:rsidRPr="00535CBC">
        <w:rPr>
          <w:sz w:val="28"/>
          <w:szCs w:val="28"/>
        </w:rPr>
        <w:t xml:space="preserve"> </w:t>
      </w:r>
      <w:r w:rsidR="008A053D">
        <w:rPr>
          <w:sz w:val="28"/>
          <w:szCs w:val="28"/>
        </w:rPr>
        <w:t>(</w:t>
      </w:r>
      <w:r w:rsidRPr="00535CBC">
        <w:rPr>
          <w:sz w:val="28"/>
          <w:szCs w:val="28"/>
        </w:rPr>
        <w:t>Л.Н. Трефолев, Руснацкая песня</w:t>
      </w:r>
      <w:r w:rsidR="008A053D">
        <w:rPr>
          <w:sz w:val="28"/>
          <w:szCs w:val="28"/>
        </w:rPr>
        <w:t>)</w:t>
      </w:r>
      <w:r w:rsidR="00957796">
        <w:rPr>
          <w:sz w:val="28"/>
          <w:szCs w:val="28"/>
        </w:rPr>
        <w:t xml:space="preserve">; </w:t>
      </w:r>
      <w:r w:rsidRPr="00535CBC">
        <w:rPr>
          <w:i/>
          <w:sz w:val="28"/>
          <w:szCs w:val="28"/>
        </w:rPr>
        <w:t xml:space="preserve">В </w:t>
      </w:r>
      <w:r w:rsidRPr="00535CBC">
        <w:rPr>
          <w:b/>
          <w:i/>
          <w:sz w:val="28"/>
          <w:szCs w:val="28"/>
        </w:rPr>
        <w:t>горькие осины</w:t>
      </w:r>
      <w:r w:rsidRPr="00535CBC">
        <w:rPr>
          <w:i/>
          <w:sz w:val="28"/>
          <w:szCs w:val="28"/>
        </w:rPr>
        <w:t xml:space="preserve"> Уйди, болесть, Ни спать тебе, ни думать, Ни пить, ни есть</w:t>
      </w:r>
      <w:r w:rsidR="00892C47">
        <w:rPr>
          <w:sz w:val="28"/>
          <w:szCs w:val="28"/>
        </w:rPr>
        <w:t xml:space="preserve">. </w:t>
      </w:r>
      <w:r w:rsidR="008A053D">
        <w:rPr>
          <w:sz w:val="28"/>
          <w:szCs w:val="28"/>
        </w:rPr>
        <w:t>(</w:t>
      </w:r>
      <w:r w:rsidRPr="00535CBC">
        <w:rPr>
          <w:sz w:val="28"/>
          <w:szCs w:val="28"/>
        </w:rPr>
        <w:t>П.Н. Васильев, Песня о гибели казачьего войска</w:t>
      </w:r>
      <w:r w:rsidR="008A053D">
        <w:rPr>
          <w:sz w:val="28"/>
          <w:szCs w:val="28"/>
        </w:rPr>
        <w:t>)</w:t>
      </w:r>
      <w:r w:rsidRPr="00535CBC">
        <w:rPr>
          <w:sz w:val="28"/>
          <w:szCs w:val="28"/>
        </w:rPr>
        <w:t>.</w:t>
      </w:r>
    </w:p>
    <w:p w:rsidR="0073370A" w:rsidRDefault="003C5172" w:rsidP="0073370A">
      <w:pPr>
        <w:ind w:firstLine="709"/>
        <w:jc w:val="both"/>
        <w:rPr>
          <w:sz w:val="28"/>
          <w:szCs w:val="28"/>
        </w:rPr>
      </w:pPr>
      <w:r w:rsidRPr="00535CBC">
        <w:rPr>
          <w:sz w:val="28"/>
          <w:szCs w:val="28"/>
        </w:rPr>
        <w:t>6</w:t>
      </w:r>
      <w:r w:rsidR="00E1039F" w:rsidRPr="00535CBC">
        <w:rPr>
          <w:sz w:val="28"/>
          <w:szCs w:val="28"/>
        </w:rPr>
        <w:t xml:space="preserve">) </w:t>
      </w:r>
      <w:r w:rsidR="00281CA4" w:rsidRPr="00535CBC">
        <w:rPr>
          <w:i/>
          <w:sz w:val="28"/>
          <w:szCs w:val="28"/>
        </w:rPr>
        <w:t>П</w:t>
      </w:r>
      <w:r w:rsidR="00CA3F76" w:rsidRPr="00535CBC">
        <w:rPr>
          <w:i/>
          <w:sz w:val="28"/>
          <w:szCs w:val="28"/>
        </w:rPr>
        <w:t>ечальная береза</w:t>
      </w:r>
      <w:r w:rsidR="00CA3F76" w:rsidRPr="00535CBC">
        <w:rPr>
          <w:sz w:val="28"/>
          <w:szCs w:val="28"/>
        </w:rPr>
        <w:t xml:space="preserve"> – </w:t>
      </w:r>
      <w:r w:rsidR="00DF5C4B" w:rsidRPr="00535CBC">
        <w:rPr>
          <w:i/>
          <w:sz w:val="28"/>
          <w:szCs w:val="28"/>
        </w:rPr>
        <w:t>печальной березы</w:t>
      </w:r>
      <w:r w:rsidR="00615E9A" w:rsidRPr="00535CBC">
        <w:rPr>
          <w:sz w:val="28"/>
          <w:szCs w:val="28"/>
        </w:rPr>
        <w:t xml:space="preserve"> (2) </w:t>
      </w:r>
      <w:r w:rsidR="00DF5C4B" w:rsidRPr="00535CBC">
        <w:rPr>
          <w:sz w:val="28"/>
          <w:szCs w:val="28"/>
        </w:rPr>
        <w:t xml:space="preserve">– </w:t>
      </w:r>
      <w:r w:rsidR="00FC419C" w:rsidRPr="00535CBC">
        <w:rPr>
          <w:i/>
          <w:sz w:val="28"/>
          <w:szCs w:val="28"/>
        </w:rPr>
        <w:t>печальных берез</w:t>
      </w:r>
      <w:r w:rsidR="004F2349" w:rsidRPr="00535CBC">
        <w:rPr>
          <w:sz w:val="28"/>
          <w:szCs w:val="28"/>
        </w:rPr>
        <w:t xml:space="preserve"> – </w:t>
      </w:r>
      <w:r w:rsidR="00422C5C" w:rsidRPr="00535CBC">
        <w:rPr>
          <w:i/>
          <w:sz w:val="28"/>
          <w:szCs w:val="28"/>
        </w:rPr>
        <w:t>печальный шум березки</w:t>
      </w:r>
      <w:r w:rsidR="00422C5C" w:rsidRPr="00535CBC">
        <w:rPr>
          <w:sz w:val="28"/>
          <w:szCs w:val="28"/>
        </w:rPr>
        <w:t xml:space="preserve"> – </w:t>
      </w:r>
      <w:r w:rsidR="00716B8D" w:rsidRPr="00535CBC">
        <w:rPr>
          <w:i/>
          <w:sz w:val="28"/>
          <w:szCs w:val="28"/>
        </w:rPr>
        <w:t>березы грустный вид</w:t>
      </w:r>
      <w:r w:rsidR="00BE4267" w:rsidRPr="00535CBC">
        <w:rPr>
          <w:sz w:val="28"/>
          <w:szCs w:val="28"/>
        </w:rPr>
        <w:t xml:space="preserve"> – </w:t>
      </w:r>
      <w:r w:rsidR="00CE3137" w:rsidRPr="00535CBC">
        <w:rPr>
          <w:i/>
          <w:sz w:val="28"/>
          <w:szCs w:val="28"/>
        </w:rPr>
        <w:t>скучный плеск березы</w:t>
      </w:r>
      <w:r w:rsidR="002C6FD5" w:rsidRPr="00535CBC">
        <w:rPr>
          <w:sz w:val="28"/>
          <w:szCs w:val="28"/>
        </w:rPr>
        <w:t xml:space="preserve"> – </w:t>
      </w:r>
      <w:r w:rsidR="000B665C" w:rsidRPr="00535CBC">
        <w:rPr>
          <w:i/>
          <w:sz w:val="28"/>
          <w:szCs w:val="28"/>
        </w:rPr>
        <w:t>березы скорбный глас</w:t>
      </w:r>
      <w:r w:rsidR="000B665C" w:rsidRPr="00535CBC">
        <w:rPr>
          <w:sz w:val="28"/>
          <w:szCs w:val="28"/>
        </w:rPr>
        <w:t xml:space="preserve"> – </w:t>
      </w:r>
      <w:r w:rsidR="00DB2E87" w:rsidRPr="00535CBC">
        <w:rPr>
          <w:i/>
          <w:sz w:val="28"/>
          <w:szCs w:val="28"/>
        </w:rPr>
        <w:t>горестной березы</w:t>
      </w:r>
      <w:r w:rsidR="00DB2E87" w:rsidRPr="00535CBC">
        <w:rPr>
          <w:sz w:val="28"/>
          <w:szCs w:val="28"/>
        </w:rPr>
        <w:t xml:space="preserve"> </w:t>
      </w:r>
      <w:r w:rsidR="00CA3F76" w:rsidRPr="00535CBC">
        <w:rPr>
          <w:sz w:val="28"/>
          <w:szCs w:val="28"/>
        </w:rPr>
        <w:t>(</w:t>
      </w:r>
      <w:r w:rsidR="00DB2E87" w:rsidRPr="00535CBC">
        <w:rPr>
          <w:sz w:val="28"/>
          <w:szCs w:val="28"/>
        </w:rPr>
        <w:t>9</w:t>
      </w:r>
      <w:r w:rsidR="00CA3F76" w:rsidRPr="00535CBC">
        <w:rPr>
          <w:sz w:val="28"/>
          <w:szCs w:val="28"/>
        </w:rPr>
        <w:t>):</w:t>
      </w:r>
    </w:p>
    <w:p w:rsidR="00E22203" w:rsidRDefault="00CA3F76" w:rsidP="00CD7612">
      <w:pPr>
        <w:ind w:firstLine="709"/>
        <w:jc w:val="both"/>
        <w:rPr>
          <w:sz w:val="28"/>
          <w:szCs w:val="28"/>
        </w:rPr>
      </w:pPr>
      <w:r w:rsidRPr="00535CBC">
        <w:rPr>
          <w:b/>
          <w:i/>
          <w:sz w:val="28"/>
          <w:szCs w:val="28"/>
        </w:rPr>
        <w:t>Печальная береза</w:t>
      </w:r>
      <w:proofErr w:type="gramStart"/>
      <w:r w:rsidRPr="00535CBC">
        <w:rPr>
          <w:i/>
          <w:sz w:val="28"/>
          <w:szCs w:val="28"/>
        </w:rPr>
        <w:t xml:space="preserve"> У</w:t>
      </w:r>
      <w:proofErr w:type="gramEnd"/>
      <w:r w:rsidRPr="00535CBC">
        <w:rPr>
          <w:i/>
          <w:sz w:val="28"/>
          <w:szCs w:val="28"/>
        </w:rPr>
        <w:t xml:space="preserve"> моего окна, И прихотью мороза Разубрана она</w:t>
      </w:r>
      <w:r w:rsidR="0073370A">
        <w:rPr>
          <w:sz w:val="28"/>
          <w:szCs w:val="28"/>
        </w:rPr>
        <w:t xml:space="preserve">. </w:t>
      </w:r>
      <w:r w:rsidR="00892C47">
        <w:rPr>
          <w:sz w:val="28"/>
          <w:szCs w:val="28"/>
        </w:rPr>
        <w:t>(</w:t>
      </w:r>
      <w:r w:rsidRPr="00535CBC">
        <w:rPr>
          <w:sz w:val="28"/>
          <w:szCs w:val="28"/>
        </w:rPr>
        <w:t>А.А. Фет,</w:t>
      </w:r>
      <w:r w:rsidRPr="00535CBC">
        <w:rPr>
          <w:b/>
          <w:i/>
          <w:sz w:val="28"/>
          <w:szCs w:val="28"/>
        </w:rPr>
        <w:t xml:space="preserve"> Печальная береза</w:t>
      </w:r>
      <w:r w:rsidRPr="00535CBC">
        <w:rPr>
          <w:sz w:val="28"/>
          <w:szCs w:val="28"/>
        </w:rPr>
        <w:t>…</w:t>
      </w:r>
      <w:r w:rsidR="00892C47">
        <w:rPr>
          <w:sz w:val="28"/>
          <w:szCs w:val="28"/>
        </w:rPr>
        <w:t>)</w:t>
      </w:r>
      <w:r w:rsidR="0073370A">
        <w:rPr>
          <w:sz w:val="28"/>
          <w:szCs w:val="28"/>
        </w:rPr>
        <w:t xml:space="preserve">; </w:t>
      </w:r>
      <w:r w:rsidR="00DF5C4B" w:rsidRPr="00535CBC">
        <w:rPr>
          <w:b/>
          <w:i/>
          <w:sz w:val="28"/>
          <w:szCs w:val="28"/>
        </w:rPr>
        <w:t>Печальной березы</w:t>
      </w:r>
      <w:r w:rsidR="00DF5C4B" w:rsidRPr="00535CBC">
        <w:rPr>
          <w:i/>
          <w:sz w:val="28"/>
          <w:szCs w:val="28"/>
        </w:rPr>
        <w:t xml:space="preserve"> Златые угрозы Светлы. Под кленом багровым</w:t>
      </w:r>
      <w:proofErr w:type="gramStart"/>
      <w:r w:rsidR="00DF5C4B" w:rsidRPr="00535CBC">
        <w:rPr>
          <w:i/>
          <w:sz w:val="28"/>
          <w:szCs w:val="28"/>
        </w:rPr>
        <w:t xml:space="preserve"> Н</w:t>
      </w:r>
      <w:proofErr w:type="gramEnd"/>
      <w:r w:rsidR="00DF5C4B" w:rsidRPr="00535CBC">
        <w:rPr>
          <w:i/>
          <w:sz w:val="28"/>
          <w:szCs w:val="28"/>
        </w:rPr>
        <w:t>ад лугом лиловым Вдали</w:t>
      </w:r>
      <w:r w:rsidR="00DF5C4B" w:rsidRPr="00535CBC">
        <w:rPr>
          <w:sz w:val="28"/>
          <w:szCs w:val="28"/>
        </w:rPr>
        <w:t xml:space="preserve">. </w:t>
      </w:r>
      <w:r w:rsidR="0073370A">
        <w:rPr>
          <w:sz w:val="28"/>
          <w:szCs w:val="28"/>
        </w:rPr>
        <w:t>(</w:t>
      </w:r>
      <w:r w:rsidR="00DF5C4B" w:rsidRPr="00535CBC">
        <w:rPr>
          <w:sz w:val="28"/>
          <w:szCs w:val="28"/>
        </w:rPr>
        <w:t>В.В. Набоков, Цветные стекла</w:t>
      </w:r>
      <w:r w:rsidR="0073370A">
        <w:rPr>
          <w:sz w:val="28"/>
          <w:szCs w:val="28"/>
        </w:rPr>
        <w:t>)</w:t>
      </w:r>
      <w:r w:rsidR="00521036">
        <w:rPr>
          <w:sz w:val="28"/>
          <w:szCs w:val="28"/>
        </w:rPr>
        <w:t xml:space="preserve">; </w:t>
      </w:r>
      <w:r w:rsidR="00E60F2B" w:rsidRPr="00535CBC">
        <w:rPr>
          <w:i/>
          <w:sz w:val="28"/>
          <w:szCs w:val="28"/>
        </w:rPr>
        <w:t xml:space="preserve">Нищий все так же дрожал у </w:t>
      </w:r>
      <w:r w:rsidR="00E60F2B" w:rsidRPr="00535CBC">
        <w:rPr>
          <w:b/>
          <w:i/>
          <w:sz w:val="28"/>
          <w:szCs w:val="28"/>
        </w:rPr>
        <w:t>березы печальной</w:t>
      </w:r>
      <w:r w:rsidR="00E60F2B" w:rsidRPr="00535CBC">
        <w:rPr>
          <w:i/>
          <w:sz w:val="28"/>
          <w:szCs w:val="28"/>
        </w:rPr>
        <w:t>, Кровавый иней на лбу блистал</w:t>
      </w:r>
      <w:r w:rsidR="00E60F2B" w:rsidRPr="00535CBC">
        <w:rPr>
          <w:sz w:val="28"/>
          <w:szCs w:val="28"/>
        </w:rPr>
        <w:t xml:space="preserve">. </w:t>
      </w:r>
      <w:r w:rsidR="00521036">
        <w:rPr>
          <w:sz w:val="28"/>
          <w:szCs w:val="28"/>
        </w:rPr>
        <w:t>(</w:t>
      </w:r>
      <w:r w:rsidR="00E60F2B" w:rsidRPr="00535CBC">
        <w:rPr>
          <w:sz w:val="28"/>
          <w:szCs w:val="28"/>
        </w:rPr>
        <w:t>И.Г. Эренбург, Сказка</w:t>
      </w:r>
      <w:r w:rsidR="00521036">
        <w:rPr>
          <w:sz w:val="28"/>
          <w:szCs w:val="28"/>
        </w:rPr>
        <w:t>)</w:t>
      </w:r>
      <w:r w:rsidR="00E60F2B" w:rsidRPr="00535CBC">
        <w:rPr>
          <w:sz w:val="28"/>
          <w:szCs w:val="28"/>
        </w:rPr>
        <w:t>;</w:t>
      </w:r>
      <w:r w:rsidR="00627C52" w:rsidRPr="00535CBC">
        <w:rPr>
          <w:sz w:val="28"/>
          <w:szCs w:val="28"/>
        </w:rPr>
        <w:t xml:space="preserve"> </w:t>
      </w:r>
      <w:r w:rsidR="00FC419C" w:rsidRPr="00535CBC">
        <w:rPr>
          <w:i/>
          <w:sz w:val="28"/>
          <w:szCs w:val="28"/>
        </w:rPr>
        <w:t xml:space="preserve">Невдалеке купа </w:t>
      </w:r>
      <w:r w:rsidR="00FC419C" w:rsidRPr="00535CBC">
        <w:rPr>
          <w:b/>
          <w:i/>
          <w:sz w:val="28"/>
          <w:szCs w:val="28"/>
        </w:rPr>
        <w:t>печальных</w:t>
      </w:r>
      <w:r w:rsidR="00FC419C" w:rsidRPr="00535CBC">
        <w:rPr>
          <w:i/>
          <w:sz w:val="28"/>
          <w:szCs w:val="28"/>
        </w:rPr>
        <w:t xml:space="preserve"> </w:t>
      </w:r>
      <w:r w:rsidR="00FC419C" w:rsidRPr="00535CBC">
        <w:rPr>
          <w:b/>
          <w:i/>
          <w:sz w:val="28"/>
          <w:szCs w:val="28"/>
        </w:rPr>
        <w:t>берез</w:t>
      </w:r>
      <w:r w:rsidR="00FC419C" w:rsidRPr="00535CBC">
        <w:rPr>
          <w:i/>
          <w:sz w:val="28"/>
          <w:szCs w:val="28"/>
        </w:rPr>
        <w:t xml:space="preserve"> и осин осеняет убогое кладбище</w:t>
      </w:r>
      <w:r w:rsidR="005D33C5">
        <w:rPr>
          <w:sz w:val="28"/>
          <w:szCs w:val="28"/>
        </w:rPr>
        <w:t xml:space="preserve">... </w:t>
      </w:r>
      <w:r w:rsidR="00521036">
        <w:rPr>
          <w:sz w:val="28"/>
          <w:szCs w:val="28"/>
        </w:rPr>
        <w:t>(</w:t>
      </w:r>
      <w:r w:rsidR="00FC419C" w:rsidRPr="00535CBC">
        <w:rPr>
          <w:sz w:val="28"/>
          <w:szCs w:val="28"/>
        </w:rPr>
        <w:t>В.Г. Короленко, В пустынных местах</w:t>
      </w:r>
      <w:r w:rsidR="00521036">
        <w:rPr>
          <w:sz w:val="28"/>
          <w:szCs w:val="28"/>
        </w:rPr>
        <w:t>)</w:t>
      </w:r>
      <w:r w:rsidR="00990AB3">
        <w:rPr>
          <w:sz w:val="28"/>
          <w:szCs w:val="28"/>
        </w:rPr>
        <w:t xml:space="preserve">; </w:t>
      </w:r>
      <w:proofErr w:type="gramStart"/>
      <w:r w:rsidR="00422C5C" w:rsidRPr="00771D62">
        <w:rPr>
          <w:i/>
          <w:sz w:val="28"/>
          <w:szCs w:val="28"/>
        </w:rPr>
        <w:t>О</w:t>
      </w:r>
      <w:proofErr w:type="gramEnd"/>
      <w:r w:rsidR="00422C5C" w:rsidRPr="00771D62">
        <w:rPr>
          <w:i/>
          <w:sz w:val="28"/>
          <w:szCs w:val="28"/>
        </w:rPr>
        <w:t xml:space="preserve"> тонкая</w:t>
      </w:r>
      <w:r w:rsidR="00422C5C" w:rsidRPr="00535CBC">
        <w:rPr>
          <w:b/>
          <w:i/>
          <w:sz w:val="28"/>
          <w:szCs w:val="28"/>
        </w:rPr>
        <w:t xml:space="preserve"> березка</w:t>
      </w:r>
      <w:r w:rsidR="00422C5C" w:rsidRPr="00535CBC">
        <w:rPr>
          <w:i/>
          <w:sz w:val="28"/>
          <w:szCs w:val="28"/>
        </w:rPr>
        <w:t>, Что загляделась в пруд?</w:t>
      </w:r>
      <w:r w:rsidR="00422C5C" w:rsidRPr="00535CBC">
        <w:rPr>
          <w:sz w:val="28"/>
          <w:szCs w:val="28"/>
        </w:rPr>
        <w:t xml:space="preserve"> </w:t>
      </w:r>
      <w:r w:rsidR="00422C5C" w:rsidRPr="00535CBC">
        <w:rPr>
          <w:i/>
          <w:sz w:val="28"/>
          <w:szCs w:val="28"/>
        </w:rPr>
        <w:t>Открой, открой мне тайну</w:t>
      </w:r>
      <w:proofErr w:type="gramStart"/>
      <w:r w:rsidR="00422C5C" w:rsidRPr="00535CBC">
        <w:rPr>
          <w:i/>
          <w:sz w:val="28"/>
          <w:szCs w:val="28"/>
        </w:rPr>
        <w:t xml:space="preserve"> Т</w:t>
      </w:r>
      <w:proofErr w:type="gramEnd"/>
      <w:r w:rsidR="00422C5C" w:rsidRPr="00535CBC">
        <w:rPr>
          <w:i/>
          <w:sz w:val="28"/>
          <w:szCs w:val="28"/>
        </w:rPr>
        <w:t xml:space="preserve">воих древесных дум, Я полюбил – </w:t>
      </w:r>
      <w:r w:rsidR="00422C5C" w:rsidRPr="00535CBC">
        <w:rPr>
          <w:b/>
          <w:i/>
          <w:sz w:val="28"/>
          <w:szCs w:val="28"/>
        </w:rPr>
        <w:t>печальный</w:t>
      </w:r>
      <w:r w:rsidR="00422C5C" w:rsidRPr="00535CBC">
        <w:rPr>
          <w:i/>
          <w:sz w:val="28"/>
          <w:szCs w:val="28"/>
        </w:rPr>
        <w:t xml:space="preserve"> </w:t>
      </w:r>
      <w:r w:rsidR="00422C5C" w:rsidRPr="00535CBC">
        <w:rPr>
          <w:b/>
          <w:i/>
          <w:sz w:val="28"/>
          <w:szCs w:val="28"/>
        </w:rPr>
        <w:t>Твой</w:t>
      </w:r>
      <w:r w:rsidR="00422C5C" w:rsidRPr="00535CBC">
        <w:rPr>
          <w:i/>
          <w:sz w:val="28"/>
          <w:szCs w:val="28"/>
        </w:rPr>
        <w:t xml:space="preserve"> предосенний </w:t>
      </w:r>
      <w:r w:rsidR="00422C5C" w:rsidRPr="00535CBC">
        <w:rPr>
          <w:b/>
          <w:i/>
          <w:sz w:val="28"/>
          <w:szCs w:val="28"/>
        </w:rPr>
        <w:t>шум</w:t>
      </w:r>
      <w:r w:rsidR="00422C5C" w:rsidRPr="00535CBC">
        <w:rPr>
          <w:sz w:val="28"/>
          <w:szCs w:val="28"/>
        </w:rPr>
        <w:t xml:space="preserve">. </w:t>
      </w:r>
      <w:r w:rsidR="00771D62">
        <w:rPr>
          <w:sz w:val="28"/>
          <w:szCs w:val="28"/>
        </w:rPr>
        <w:t>(</w:t>
      </w:r>
      <w:r w:rsidR="00422C5C" w:rsidRPr="00535CBC">
        <w:rPr>
          <w:sz w:val="28"/>
          <w:szCs w:val="28"/>
        </w:rPr>
        <w:t>С.А. Есенин, Зеленая прическа…</w:t>
      </w:r>
      <w:r w:rsidR="00771D62">
        <w:rPr>
          <w:sz w:val="28"/>
          <w:szCs w:val="28"/>
        </w:rPr>
        <w:t>)</w:t>
      </w:r>
      <w:r w:rsidR="00DA40FB">
        <w:rPr>
          <w:sz w:val="28"/>
          <w:szCs w:val="28"/>
        </w:rPr>
        <w:t xml:space="preserve">; </w:t>
      </w:r>
      <w:r w:rsidR="00B73B27" w:rsidRPr="00535CBC">
        <w:rPr>
          <w:b/>
          <w:i/>
          <w:sz w:val="28"/>
          <w:szCs w:val="28"/>
        </w:rPr>
        <w:t>Березы</w:t>
      </w:r>
      <w:r w:rsidR="00B73B27" w:rsidRPr="00535CBC">
        <w:rPr>
          <w:i/>
          <w:sz w:val="28"/>
          <w:szCs w:val="28"/>
        </w:rPr>
        <w:t xml:space="preserve"> севера мне милы, – Их </w:t>
      </w:r>
      <w:r w:rsidR="00B73B27" w:rsidRPr="00535CBC">
        <w:rPr>
          <w:b/>
          <w:i/>
          <w:sz w:val="28"/>
          <w:szCs w:val="28"/>
        </w:rPr>
        <w:t>грустный</w:t>
      </w:r>
      <w:r w:rsidR="00B73B27" w:rsidRPr="00535CBC">
        <w:rPr>
          <w:i/>
          <w:sz w:val="28"/>
          <w:szCs w:val="28"/>
        </w:rPr>
        <w:t xml:space="preserve">, опущенный </w:t>
      </w:r>
      <w:r w:rsidR="00B73B27" w:rsidRPr="00535CBC">
        <w:rPr>
          <w:b/>
          <w:i/>
          <w:sz w:val="28"/>
          <w:szCs w:val="28"/>
        </w:rPr>
        <w:t>вид</w:t>
      </w:r>
      <w:r w:rsidR="00B73B27" w:rsidRPr="00535CBC">
        <w:rPr>
          <w:i/>
          <w:sz w:val="28"/>
          <w:szCs w:val="28"/>
        </w:rPr>
        <w:t>, Как речь безмолвная могилы, Горячку сердца холодит</w:t>
      </w:r>
      <w:r w:rsidR="00B73B27" w:rsidRPr="00535CBC">
        <w:rPr>
          <w:sz w:val="28"/>
          <w:szCs w:val="28"/>
        </w:rPr>
        <w:t xml:space="preserve">. </w:t>
      </w:r>
      <w:r w:rsidR="00DA40FB">
        <w:rPr>
          <w:sz w:val="28"/>
          <w:szCs w:val="28"/>
        </w:rPr>
        <w:t>(</w:t>
      </w:r>
      <w:r w:rsidR="00B73B27" w:rsidRPr="00535CBC">
        <w:rPr>
          <w:sz w:val="28"/>
          <w:szCs w:val="28"/>
        </w:rPr>
        <w:t>А.А. Фет, Ивы и березы</w:t>
      </w:r>
      <w:r w:rsidR="00DA40FB">
        <w:rPr>
          <w:sz w:val="28"/>
          <w:szCs w:val="28"/>
        </w:rPr>
        <w:t>)</w:t>
      </w:r>
      <w:r w:rsidR="00B73B27" w:rsidRPr="00535CBC">
        <w:rPr>
          <w:sz w:val="28"/>
          <w:szCs w:val="28"/>
        </w:rPr>
        <w:t>;</w:t>
      </w:r>
      <w:r w:rsidR="00E768C7" w:rsidRPr="00535CBC">
        <w:rPr>
          <w:sz w:val="28"/>
          <w:szCs w:val="28"/>
        </w:rPr>
        <w:t xml:space="preserve"> </w:t>
      </w:r>
      <w:r w:rsidR="00CE3137" w:rsidRPr="00535CBC">
        <w:rPr>
          <w:i/>
          <w:sz w:val="28"/>
          <w:szCs w:val="28"/>
        </w:rPr>
        <w:t xml:space="preserve">Стенания и слезы, – Палач – везде палач. О, </w:t>
      </w:r>
      <w:r w:rsidR="00CE3137" w:rsidRPr="00535CBC">
        <w:rPr>
          <w:b/>
          <w:i/>
          <w:sz w:val="28"/>
          <w:szCs w:val="28"/>
        </w:rPr>
        <w:t>скучный плеск березы</w:t>
      </w:r>
      <w:r w:rsidR="00CE3137" w:rsidRPr="00535CBC">
        <w:rPr>
          <w:i/>
          <w:sz w:val="28"/>
          <w:szCs w:val="28"/>
        </w:rPr>
        <w:t>!</w:t>
      </w:r>
      <w:r w:rsidR="00CD7612">
        <w:rPr>
          <w:sz w:val="28"/>
          <w:szCs w:val="28"/>
        </w:rPr>
        <w:t xml:space="preserve">            </w:t>
      </w:r>
      <w:r w:rsidR="00DA40FB">
        <w:rPr>
          <w:sz w:val="28"/>
          <w:szCs w:val="28"/>
        </w:rPr>
        <w:t>(</w:t>
      </w:r>
      <w:r w:rsidR="00A31383">
        <w:rPr>
          <w:sz w:val="28"/>
          <w:szCs w:val="28"/>
        </w:rPr>
        <w:t xml:space="preserve">Ф.К. </w:t>
      </w:r>
      <w:r w:rsidR="00CE3137" w:rsidRPr="00535CBC">
        <w:rPr>
          <w:sz w:val="28"/>
          <w:szCs w:val="28"/>
        </w:rPr>
        <w:t>Сологуб, Кто знает, сколько скуки…</w:t>
      </w:r>
      <w:r w:rsidR="00DA40FB">
        <w:rPr>
          <w:sz w:val="28"/>
          <w:szCs w:val="28"/>
        </w:rPr>
        <w:t>)</w:t>
      </w:r>
      <w:r w:rsidR="00CD7612">
        <w:rPr>
          <w:sz w:val="28"/>
          <w:szCs w:val="28"/>
        </w:rPr>
        <w:t xml:space="preserve">; </w:t>
      </w:r>
      <w:r w:rsidR="000B665C" w:rsidRPr="00535CBC">
        <w:rPr>
          <w:i/>
          <w:sz w:val="28"/>
          <w:szCs w:val="28"/>
        </w:rPr>
        <w:t xml:space="preserve">У сей высокой там </w:t>
      </w:r>
      <w:r w:rsidR="000B665C" w:rsidRPr="00535CBC">
        <w:rPr>
          <w:b/>
          <w:i/>
          <w:sz w:val="28"/>
          <w:szCs w:val="28"/>
        </w:rPr>
        <w:t>березы</w:t>
      </w:r>
      <w:r w:rsidR="000B665C" w:rsidRPr="00535CBC">
        <w:rPr>
          <w:i/>
          <w:sz w:val="28"/>
          <w:szCs w:val="28"/>
        </w:rPr>
        <w:t xml:space="preserve"> Из уст дражайших я услышал </w:t>
      </w:r>
      <w:r w:rsidR="000B665C" w:rsidRPr="00535CBC">
        <w:rPr>
          <w:b/>
          <w:i/>
          <w:sz w:val="28"/>
          <w:szCs w:val="28"/>
        </w:rPr>
        <w:t>скорбный глас</w:t>
      </w:r>
      <w:r w:rsidR="000B665C" w:rsidRPr="00535CBC">
        <w:rPr>
          <w:i/>
          <w:sz w:val="28"/>
          <w:szCs w:val="28"/>
        </w:rPr>
        <w:t xml:space="preserve">, Что </w:t>
      </w:r>
      <w:r w:rsidR="00CD7612">
        <w:rPr>
          <w:i/>
          <w:sz w:val="28"/>
          <w:szCs w:val="28"/>
        </w:rPr>
        <w:t>приближается разлуки нашей час</w:t>
      </w:r>
      <w:r w:rsidR="00CD7612">
        <w:rPr>
          <w:sz w:val="28"/>
          <w:szCs w:val="28"/>
        </w:rPr>
        <w:t xml:space="preserve">... </w:t>
      </w:r>
      <w:r w:rsidR="00624900">
        <w:rPr>
          <w:sz w:val="28"/>
          <w:szCs w:val="28"/>
        </w:rPr>
        <w:t>(</w:t>
      </w:r>
      <w:r w:rsidR="00CD7612">
        <w:rPr>
          <w:sz w:val="28"/>
          <w:szCs w:val="28"/>
        </w:rPr>
        <w:t xml:space="preserve">А.П. </w:t>
      </w:r>
      <w:r w:rsidR="000B665C" w:rsidRPr="00535CBC">
        <w:rPr>
          <w:sz w:val="28"/>
          <w:szCs w:val="28"/>
        </w:rPr>
        <w:t>Сумароков, Мучительная мысль, престань меня терзати…</w:t>
      </w:r>
      <w:r w:rsidR="0001010A">
        <w:rPr>
          <w:sz w:val="28"/>
          <w:szCs w:val="28"/>
        </w:rPr>
        <w:t>);</w:t>
      </w:r>
      <w:r w:rsidR="00CD7612">
        <w:rPr>
          <w:sz w:val="28"/>
          <w:szCs w:val="28"/>
        </w:rPr>
        <w:t xml:space="preserve"> </w:t>
      </w:r>
      <w:r w:rsidR="001B0026" w:rsidRPr="00535CBC">
        <w:rPr>
          <w:i/>
          <w:sz w:val="28"/>
          <w:szCs w:val="28"/>
        </w:rPr>
        <w:t xml:space="preserve">Шелест </w:t>
      </w:r>
      <w:r w:rsidR="001B0026" w:rsidRPr="00535CBC">
        <w:rPr>
          <w:b/>
          <w:i/>
          <w:sz w:val="28"/>
          <w:szCs w:val="28"/>
        </w:rPr>
        <w:t>горестной березы</w:t>
      </w:r>
      <w:r w:rsidR="001B0026" w:rsidRPr="00535CBC">
        <w:rPr>
          <w:i/>
          <w:sz w:val="28"/>
          <w:szCs w:val="28"/>
        </w:rPr>
        <w:t xml:space="preserve"> Возлюбила ты, душа</w:t>
      </w:r>
      <w:r w:rsidR="00CD7612">
        <w:rPr>
          <w:sz w:val="28"/>
          <w:szCs w:val="28"/>
        </w:rPr>
        <w:t xml:space="preserve">. </w:t>
      </w:r>
      <w:r w:rsidR="00624900">
        <w:rPr>
          <w:sz w:val="28"/>
          <w:szCs w:val="28"/>
        </w:rPr>
        <w:t>(</w:t>
      </w:r>
      <w:r w:rsidR="00A118EF">
        <w:rPr>
          <w:sz w:val="28"/>
          <w:szCs w:val="28"/>
        </w:rPr>
        <w:t>Н</w:t>
      </w:r>
      <w:r w:rsidR="00CD7612">
        <w:rPr>
          <w:sz w:val="28"/>
          <w:szCs w:val="28"/>
        </w:rPr>
        <w:t xml:space="preserve">.Н. </w:t>
      </w:r>
      <w:r w:rsidR="001B0026" w:rsidRPr="00535CBC">
        <w:rPr>
          <w:sz w:val="28"/>
          <w:szCs w:val="28"/>
        </w:rPr>
        <w:t xml:space="preserve">Белоцветов, Не </w:t>
      </w:r>
      <w:proofErr w:type="gramStart"/>
      <w:r w:rsidR="001B0026" w:rsidRPr="00535CBC">
        <w:rPr>
          <w:sz w:val="28"/>
          <w:szCs w:val="28"/>
        </w:rPr>
        <w:t>стенающий</w:t>
      </w:r>
      <w:proofErr w:type="gramEnd"/>
      <w:r w:rsidR="001B0026" w:rsidRPr="00535CBC">
        <w:rPr>
          <w:sz w:val="28"/>
          <w:szCs w:val="28"/>
        </w:rPr>
        <w:t xml:space="preserve"> в просторах…</w:t>
      </w:r>
      <w:r w:rsidR="00624900">
        <w:rPr>
          <w:sz w:val="28"/>
          <w:szCs w:val="28"/>
        </w:rPr>
        <w:t>)</w:t>
      </w:r>
      <w:r w:rsidR="001B0026" w:rsidRPr="00535CBC">
        <w:rPr>
          <w:sz w:val="28"/>
          <w:szCs w:val="28"/>
        </w:rPr>
        <w:t>.</w:t>
      </w:r>
    </w:p>
    <w:p w:rsidR="003469E4" w:rsidRDefault="003C5172" w:rsidP="003469E4">
      <w:pPr>
        <w:ind w:firstLine="709"/>
        <w:jc w:val="both"/>
        <w:rPr>
          <w:sz w:val="28"/>
          <w:szCs w:val="28"/>
        </w:rPr>
      </w:pPr>
      <w:r w:rsidRPr="00535CBC">
        <w:rPr>
          <w:sz w:val="28"/>
          <w:szCs w:val="28"/>
        </w:rPr>
        <w:t>7</w:t>
      </w:r>
      <w:r w:rsidR="003754AB" w:rsidRPr="00535CBC">
        <w:rPr>
          <w:sz w:val="28"/>
          <w:szCs w:val="28"/>
        </w:rPr>
        <w:t xml:space="preserve">) </w:t>
      </w:r>
      <w:r w:rsidR="003754AB" w:rsidRPr="00535CBC">
        <w:rPr>
          <w:i/>
          <w:sz w:val="28"/>
          <w:szCs w:val="28"/>
        </w:rPr>
        <w:t>Печальный дуб</w:t>
      </w:r>
      <w:r w:rsidR="003754AB" w:rsidRPr="00535CBC">
        <w:rPr>
          <w:sz w:val="28"/>
          <w:szCs w:val="28"/>
        </w:rPr>
        <w:t xml:space="preserve"> – </w:t>
      </w:r>
      <w:r w:rsidR="003754AB" w:rsidRPr="00535CBC">
        <w:rPr>
          <w:i/>
          <w:sz w:val="28"/>
          <w:szCs w:val="28"/>
        </w:rPr>
        <w:t>печальный караван дубов</w:t>
      </w:r>
      <w:r w:rsidR="003754AB" w:rsidRPr="00535CBC">
        <w:rPr>
          <w:sz w:val="28"/>
          <w:szCs w:val="28"/>
        </w:rPr>
        <w:t xml:space="preserve"> – </w:t>
      </w:r>
      <w:r w:rsidR="003754AB" w:rsidRPr="00535CBC">
        <w:rPr>
          <w:i/>
          <w:sz w:val="28"/>
          <w:szCs w:val="28"/>
        </w:rPr>
        <w:t xml:space="preserve">дубы с печальным </w:t>
      </w:r>
      <w:r w:rsidR="003E0A6B">
        <w:rPr>
          <w:i/>
          <w:sz w:val="28"/>
          <w:szCs w:val="28"/>
        </w:rPr>
        <w:t xml:space="preserve">  </w:t>
      </w:r>
      <w:r w:rsidR="003754AB" w:rsidRPr="00535CBC">
        <w:rPr>
          <w:i/>
          <w:sz w:val="28"/>
          <w:szCs w:val="28"/>
        </w:rPr>
        <w:t>стоном</w:t>
      </w:r>
      <w:r w:rsidR="003754AB" w:rsidRPr="00535CBC">
        <w:rPr>
          <w:sz w:val="28"/>
          <w:szCs w:val="28"/>
        </w:rPr>
        <w:t xml:space="preserve"> – </w:t>
      </w:r>
      <w:r w:rsidR="003754AB" w:rsidRPr="00535CBC">
        <w:rPr>
          <w:i/>
          <w:sz w:val="28"/>
          <w:szCs w:val="28"/>
        </w:rPr>
        <w:t>дуб печален</w:t>
      </w:r>
      <w:r w:rsidR="003754AB" w:rsidRPr="00535CBC">
        <w:rPr>
          <w:sz w:val="28"/>
          <w:szCs w:val="28"/>
        </w:rPr>
        <w:t xml:space="preserve"> – </w:t>
      </w:r>
      <w:r w:rsidR="003754AB" w:rsidRPr="00535CBC">
        <w:rPr>
          <w:i/>
          <w:sz w:val="28"/>
          <w:szCs w:val="28"/>
        </w:rPr>
        <w:t>дуб унылый</w:t>
      </w:r>
      <w:r w:rsidR="003754AB" w:rsidRPr="00535CBC">
        <w:rPr>
          <w:sz w:val="28"/>
          <w:szCs w:val="28"/>
        </w:rPr>
        <w:t xml:space="preserve"> – </w:t>
      </w:r>
      <w:r w:rsidR="003754AB" w:rsidRPr="00535CBC">
        <w:rPr>
          <w:i/>
          <w:sz w:val="28"/>
          <w:szCs w:val="28"/>
        </w:rPr>
        <w:t>дубами унылыми</w:t>
      </w:r>
      <w:r w:rsidR="003754AB" w:rsidRPr="00535CBC">
        <w:rPr>
          <w:sz w:val="28"/>
          <w:szCs w:val="28"/>
        </w:rPr>
        <w:t xml:space="preserve"> – </w:t>
      </w:r>
      <w:r w:rsidR="003754AB" w:rsidRPr="00535CBC">
        <w:rPr>
          <w:i/>
          <w:sz w:val="28"/>
          <w:szCs w:val="28"/>
        </w:rPr>
        <w:t>горестный дуб</w:t>
      </w:r>
      <w:r w:rsidR="003754AB" w:rsidRPr="00535CBC">
        <w:rPr>
          <w:sz w:val="28"/>
          <w:szCs w:val="28"/>
        </w:rPr>
        <w:t xml:space="preserve"> – </w:t>
      </w:r>
      <w:r w:rsidR="003754AB" w:rsidRPr="00535CBC">
        <w:rPr>
          <w:i/>
          <w:sz w:val="28"/>
          <w:szCs w:val="28"/>
        </w:rPr>
        <w:t>дуб горестной слезой</w:t>
      </w:r>
      <w:r w:rsidR="003754AB" w:rsidRPr="00535CBC">
        <w:rPr>
          <w:sz w:val="28"/>
          <w:szCs w:val="28"/>
        </w:rPr>
        <w:t xml:space="preserve"> (8):</w:t>
      </w:r>
    </w:p>
    <w:p w:rsidR="00D27CBB" w:rsidRPr="00535CBC" w:rsidRDefault="003754AB" w:rsidP="002122B4">
      <w:pPr>
        <w:ind w:firstLine="709"/>
        <w:jc w:val="both"/>
        <w:rPr>
          <w:sz w:val="28"/>
          <w:szCs w:val="28"/>
        </w:rPr>
      </w:pPr>
      <w:r w:rsidRPr="00535CBC">
        <w:rPr>
          <w:i/>
          <w:sz w:val="28"/>
          <w:szCs w:val="28"/>
        </w:rPr>
        <w:t xml:space="preserve">Но </w:t>
      </w:r>
      <w:r w:rsidRPr="00535CBC">
        <w:rPr>
          <w:b/>
          <w:i/>
          <w:sz w:val="28"/>
          <w:szCs w:val="28"/>
        </w:rPr>
        <w:t>печальный дуб</w:t>
      </w:r>
      <w:r w:rsidRPr="00535CBC">
        <w:rPr>
          <w:i/>
          <w:sz w:val="28"/>
          <w:szCs w:val="28"/>
        </w:rPr>
        <w:t xml:space="preserve"> косматый</w:t>
      </w:r>
      <w:proofErr w:type="gramStart"/>
      <w:r w:rsidRPr="00535CBC">
        <w:rPr>
          <w:i/>
          <w:sz w:val="28"/>
          <w:szCs w:val="28"/>
        </w:rPr>
        <w:t xml:space="preserve"> С</w:t>
      </w:r>
      <w:proofErr w:type="gramEnd"/>
      <w:r w:rsidRPr="00535CBC">
        <w:rPr>
          <w:i/>
          <w:sz w:val="28"/>
          <w:szCs w:val="28"/>
        </w:rPr>
        <w:t>лышит юной липы шелест: Не влечет его, как прежде, Мая девственная прелесть!</w:t>
      </w:r>
      <w:r w:rsidRPr="00535CBC">
        <w:rPr>
          <w:sz w:val="28"/>
          <w:szCs w:val="28"/>
        </w:rPr>
        <w:t xml:space="preserve"> </w:t>
      </w:r>
      <w:r w:rsidR="003469E4">
        <w:rPr>
          <w:sz w:val="28"/>
          <w:szCs w:val="28"/>
        </w:rPr>
        <w:t>(</w:t>
      </w:r>
      <w:r w:rsidRPr="00535CBC">
        <w:rPr>
          <w:sz w:val="28"/>
          <w:szCs w:val="28"/>
        </w:rPr>
        <w:t xml:space="preserve">К.М. </w:t>
      </w:r>
      <w:proofErr w:type="gramStart"/>
      <w:r w:rsidRPr="00535CBC">
        <w:rPr>
          <w:sz w:val="28"/>
          <w:szCs w:val="28"/>
        </w:rPr>
        <w:t>Фофанов</w:t>
      </w:r>
      <w:proofErr w:type="gramEnd"/>
      <w:r w:rsidRPr="00535CBC">
        <w:rPr>
          <w:sz w:val="28"/>
          <w:szCs w:val="28"/>
        </w:rPr>
        <w:t>, Старый дуб</w:t>
      </w:r>
      <w:r w:rsidR="003469E4">
        <w:rPr>
          <w:sz w:val="28"/>
          <w:szCs w:val="28"/>
        </w:rPr>
        <w:t>)</w:t>
      </w:r>
      <w:r w:rsidRPr="00535CBC">
        <w:rPr>
          <w:sz w:val="28"/>
          <w:szCs w:val="28"/>
        </w:rPr>
        <w:t xml:space="preserve">; </w:t>
      </w:r>
      <w:r w:rsidRPr="00535CBC">
        <w:rPr>
          <w:i/>
          <w:sz w:val="28"/>
          <w:szCs w:val="28"/>
        </w:rPr>
        <w:t xml:space="preserve">О сад ночной, </w:t>
      </w:r>
      <w:r w:rsidRPr="00535CBC">
        <w:rPr>
          <w:b/>
          <w:i/>
          <w:sz w:val="28"/>
          <w:szCs w:val="28"/>
        </w:rPr>
        <w:t>печальный</w:t>
      </w:r>
      <w:r w:rsidRPr="00535CBC">
        <w:rPr>
          <w:i/>
          <w:sz w:val="28"/>
          <w:szCs w:val="28"/>
        </w:rPr>
        <w:t xml:space="preserve"> </w:t>
      </w:r>
      <w:r w:rsidRPr="00535CBC">
        <w:rPr>
          <w:b/>
          <w:i/>
          <w:sz w:val="28"/>
          <w:szCs w:val="28"/>
        </w:rPr>
        <w:t xml:space="preserve">караван </w:t>
      </w:r>
      <w:r w:rsidRPr="00535CBC">
        <w:rPr>
          <w:i/>
          <w:sz w:val="28"/>
          <w:szCs w:val="28"/>
        </w:rPr>
        <w:t xml:space="preserve">Немых </w:t>
      </w:r>
      <w:r w:rsidRPr="00535CBC">
        <w:rPr>
          <w:b/>
          <w:i/>
          <w:sz w:val="28"/>
          <w:szCs w:val="28"/>
        </w:rPr>
        <w:t>дубов</w:t>
      </w:r>
      <w:r w:rsidRPr="00535CBC">
        <w:rPr>
          <w:i/>
          <w:sz w:val="28"/>
          <w:szCs w:val="28"/>
        </w:rPr>
        <w:t xml:space="preserve"> и неподвижных елей!</w:t>
      </w:r>
      <w:r w:rsidRPr="00535CBC">
        <w:rPr>
          <w:sz w:val="28"/>
          <w:szCs w:val="28"/>
        </w:rPr>
        <w:t xml:space="preserve"> </w:t>
      </w:r>
      <w:r w:rsidR="00324B8F">
        <w:rPr>
          <w:sz w:val="28"/>
          <w:szCs w:val="28"/>
        </w:rPr>
        <w:t xml:space="preserve">                  </w:t>
      </w:r>
      <w:r w:rsidR="00FA5808">
        <w:rPr>
          <w:sz w:val="28"/>
          <w:szCs w:val="28"/>
        </w:rPr>
        <w:t xml:space="preserve"> </w:t>
      </w:r>
      <w:r w:rsidR="003469E4">
        <w:rPr>
          <w:sz w:val="28"/>
          <w:szCs w:val="28"/>
        </w:rPr>
        <w:t xml:space="preserve">(Н.А. </w:t>
      </w:r>
      <w:r w:rsidRPr="00535CBC">
        <w:rPr>
          <w:sz w:val="28"/>
          <w:szCs w:val="28"/>
        </w:rPr>
        <w:t>Заболоцкий, Ночной сад</w:t>
      </w:r>
      <w:r w:rsidR="003469E4">
        <w:rPr>
          <w:sz w:val="28"/>
          <w:szCs w:val="28"/>
        </w:rPr>
        <w:t>)</w:t>
      </w:r>
      <w:r w:rsidR="00CC557B">
        <w:rPr>
          <w:sz w:val="28"/>
          <w:szCs w:val="28"/>
        </w:rPr>
        <w:t xml:space="preserve">; </w:t>
      </w:r>
      <w:r w:rsidRPr="00535CBC">
        <w:rPr>
          <w:i/>
          <w:sz w:val="28"/>
          <w:szCs w:val="28"/>
        </w:rPr>
        <w:t xml:space="preserve">Каштаны парка, древние </w:t>
      </w:r>
      <w:r w:rsidRPr="00535CBC">
        <w:rPr>
          <w:b/>
          <w:i/>
          <w:sz w:val="28"/>
          <w:szCs w:val="28"/>
        </w:rPr>
        <w:t>дубы С печальным стоном</w:t>
      </w:r>
      <w:r w:rsidRPr="00535CBC">
        <w:rPr>
          <w:i/>
          <w:sz w:val="28"/>
          <w:szCs w:val="28"/>
        </w:rPr>
        <w:t xml:space="preserve"> листьями шумели</w:t>
      </w:r>
      <w:r w:rsidRPr="00535CBC">
        <w:rPr>
          <w:sz w:val="28"/>
          <w:szCs w:val="28"/>
        </w:rPr>
        <w:t xml:space="preserve">. </w:t>
      </w:r>
      <w:proofErr w:type="gramStart"/>
      <w:r w:rsidR="00D27CBB">
        <w:rPr>
          <w:sz w:val="28"/>
          <w:szCs w:val="28"/>
        </w:rPr>
        <w:t>(</w:t>
      </w:r>
      <w:r w:rsidRPr="00535CBC">
        <w:rPr>
          <w:sz w:val="28"/>
          <w:szCs w:val="28"/>
        </w:rPr>
        <w:t>А.А. Григорьев, Люси (из Мюссе)</w:t>
      </w:r>
      <w:r w:rsidR="007B16FA">
        <w:rPr>
          <w:sz w:val="28"/>
          <w:szCs w:val="28"/>
        </w:rPr>
        <w:t xml:space="preserve">; </w:t>
      </w:r>
      <w:r w:rsidRPr="00535CBC">
        <w:rPr>
          <w:i/>
          <w:sz w:val="28"/>
          <w:szCs w:val="28"/>
        </w:rPr>
        <w:t>Многовековый</w:t>
      </w:r>
      <w:r w:rsidRPr="00535CBC">
        <w:rPr>
          <w:b/>
          <w:i/>
          <w:sz w:val="28"/>
          <w:szCs w:val="28"/>
        </w:rPr>
        <w:t xml:space="preserve"> дуб</w:t>
      </w:r>
      <w:r w:rsidRPr="00535CBC">
        <w:rPr>
          <w:i/>
          <w:sz w:val="28"/>
          <w:szCs w:val="28"/>
        </w:rPr>
        <w:t xml:space="preserve"> мою живую душу Корнями</w:t>
      </w:r>
      <w:r w:rsidRPr="00535CBC">
        <w:rPr>
          <w:b/>
          <w:i/>
          <w:sz w:val="28"/>
          <w:szCs w:val="28"/>
        </w:rPr>
        <w:t xml:space="preserve"> </w:t>
      </w:r>
      <w:r w:rsidRPr="00535CBC">
        <w:rPr>
          <w:i/>
          <w:sz w:val="28"/>
          <w:szCs w:val="28"/>
        </w:rPr>
        <w:t xml:space="preserve">обовьет, </w:t>
      </w:r>
      <w:r w:rsidRPr="00535CBC">
        <w:rPr>
          <w:b/>
          <w:i/>
          <w:sz w:val="28"/>
          <w:szCs w:val="28"/>
        </w:rPr>
        <w:t>печален</w:t>
      </w:r>
      <w:r w:rsidRPr="00535CBC">
        <w:rPr>
          <w:i/>
          <w:sz w:val="28"/>
          <w:szCs w:val="28"/>
        </w:rPr>
        <w:t xml:space="preserve"> и суров</w:t>
      </w:r>
      <w:r w:rsidRPr="00535CBC">
        <w:rPr>
          <w:sz w:val="28"/>
          <w:szCs w:val="28"/>
        </w:rPr>
        <w:t>.</w:t>
      </w:r>
      <w:proofErr w:type="gramEnd"/>
      <w:r w:rsidRPr="00535CBC">
        <w:rPr>
          <w:sz w:val="28"/>
          <w:szCs w:val="28"/>
        </w:rPr>
        <w:t xml:space="preserve"> </w:t>
      </w:r>
      <w:r w:rsidR="00D27CBB">
        <w:rPr>
          <w:sz w:val="28"/>
          <w:szCs w:val="28"/>
        </w:rPr>
        <w:t>(</w:t>
      </w:r>
      <w:r w:rsidRPr="00535CBC">
        <w:rPr>
          <w:sz w:val="28"/>
          <w:szCs w:val="28"/>
        </w:rPr>
        <w:t>Н.А. Заболоцкий, Завещание</w:t>
      </w:r>
      <w:r w:rsidR="00D27CBB">
        <w:rPr>
          <w:sz w:val="28"/>
          <w:szCs w:val="28"/>
        </w:rPr>
        <w:t>)</w:t>
      </w:r>
      <w:r w:rsidRPr="00535CBC">
        <w:rPr>
          <w:sz w:val="28"/>
          <w:szCs w:val="28"/>
        </w:rPr>
        <w:t>;</w:t>
      </w:r>
      <w:r w:rsidR="004D7F2E">
        <w:rPr>
          <w:sz w:val="28"/>
          <w:szCs w:val="28"/>
        </w:rPr>
        <w:t xml:space="preserve"> </w:t>
      </w:r>
      <w:r w:rsidRPr="00535CBC">
        <w:rPr>
          <w:i/>
          <w:sz w:val="28"/>
          <w:szCs w:val="28"/>
        </w:rPr>
        <w:t xml:space="preserve">Мы пойдем в этот сад, Помнишь, в сад с вырезными перилами, </w:t>
      </w:r>
      <w:r w:rsidRPr="00535CBC">
        <w:rPr>
          <w:i/>
          <w:sz w:val="28"/>
          <w:szCs w:val="28"/>
        </w:rPr>
        <w:lastRenderedPageBreak/>
        <w:t xml:space="preserve">Где, как шепчущий взгляд, тихо звезды дрожат За </w:t>
      </w:r>
      <w:r w:rsidRPr="00535CBC">
        <w:rPr>
          <w:b/>
          <w:i/>
          <w:sz w:val="28"/>
          <w:szCs w:val="28"/>
        </w:rPr>
        <w:t>дубами старинно-унылыми</w:t>
      </w:r>
      <w:r w:rsidR="004D7F2E">
        <w:rPr>
          <w:sz w:val="28"/>
          <w:szCs w:val="28"/>
        </w:rPr>
        <w:t xml:space="preserve">. </w:t>
      </w:r>
      <w:r w:rsidR="00D27CBB">
        <w:rPr>
          <w:sz w:val="28"/>
          <w:szCs w:val="28"/>
        </w:rPr>
        <w:t>(</w:t>
      </w:r>
      <w:r w:rsidR="0097452D">
        <w:rPr>
          <w:sz w:val="28"/>
          <w:szCs w:val="28"/>
        </w:rPr>
        <w:t xml:space="preserve">В.В. </w:t>
      </w:r>
      <w:r w:rsidRPr="00535CBC">
        <w:rPr>
          <w:sz w:val="28"/>
          <w:szCs w:val="28"/>
        </w:rPr>
        <w:t xml:space="preserve">Гофман, </w:t>
      </w:r>
      <w:r w:rsidRPr="00535CBC">
        <w:rPr>
          <w:sz w:val="28"/>
          <w:szCs w:val="28"/>
          <w:lang w:val="en-US"/>
        </w:rPr>
        <w:t>Valse</w:t>
      </w:r>
      <w:r w:rsidRPr="00535CBC">
        <w:rPr>
          <w:sz w:val="28"/>
          <w:szCs w:val="28"/>
        </w:rPr>
        <w:t xml:space="preserve"> </w:t>
      </w:r>
      <w:r w:rsidRPr="00535CBC">
        <w:rPr>
          <w:sz w:val="28"/>
          <w:szCs w:val="28"/>
          <w:lang w:val="en-US"/>
        </w:rPr>
        <w:t>masquee</w:t>
      </w:r>
      <w:r w:rsidR="00D27CBB">
        <w:rPr>
          <w:sz w:val="28"/>
          <w:szCs w:val="28"/>
        </w:rPr>
        <w:t>)</w:t>
      </w:r>
      <w:r w:rsidRPr="00535CBC">
        <w:rPr>
          <w:sz w:val="28"/>
          <w:szCs w:val="28"/>
        </w:rPr>
        <w:t xml:space="preserve">; </w:t>
      </w:r>
      <w:r w:rsidRPr="00535CBC">
        <w:rPr>
          <w:i/>
          <w:sz w:val="28"/>
          <w:szCs w:val="28"/>
        </w:rPr>
        <w:t xml:space="preserve">Я слышал их грохот о </w:t>
      </w:r>
      <w:r w:rsidRPr="00535CBC">
        <w:rPr>
          <w:b/>
          <w:i/>
          <w:sz w:val="28"/>
          <w:szCs w:val="28"/>
        </w:rPr>
        <w:t>горестный дуб</w:t>
      </w:r>
      <w:r w:rsidRPr="00535CBC">
        <w:rPr>
          <w:i/>
          <w:sz w:val="28"/>
          <w:szCs w:val="28"/>
        </w:rPr>
        <w:t xml:space="preserve"> В словах твоих, верный</w:t>
      </w:r>
      <w:r w:rsidRPr="00535CBC">
        <w:rPr>
          <w:sz w:val="28"/>
          <w:szCs w:val="28"/>
        </w:rPr>
        <w:t xml:space="preserve">. </w:t>
      </w:r>
      <w:r w:rsidR="00D27CBB">
        <w:rPr>
          <w:sz w:val="28"/>
          <w:szCs w:val="28"/>
        </w:rPr>
        <w:t>(</w:t>
      </w:r>
      <w:r w:rsidRPr="00535CBC">
        <w:rPr>
          <w:sz w:val="28"/>
          <w:szCs w:val="28"/>
        </w:rPr>
        <w:t>В.И. Иванов, Мать</w:t>
      </w:r>
      <w:r w:rsidR="00D27CBB">
        <w:rPr>
          <w:sz w:val="28"/>
          <w:szCs w:val="28"/>
        </w:rPr>
        <w:t>)</w:t>
      </w:r>
      <w:r w:rsidR="000128D4">
        <w:rPr>
          <w:sz w:val="28"/>
          <w:szCs w:val="28"/>
        </w:rPr>
        <w:t xml:space="preserve">; </w:t>
      </w:r>
      <w:r w:rsidRPr="00535CBC">
        <w:rPr>
          <w:i/>
          <w:sz w:val="28"/>
          <w:szCs w:val="28"/>
        </w:rPr>
        <w:t xml:space="preserve">Быть может, </w:t>
      </w:r>
      <w:r w:rsidRPr="00535CBC">
        <w:rPr>
          <w:b/>
          <w:i/>
          <w:sz w:val="28"/>
          <w:szCs w:val="28"/>
        </w:rPr>
        <w:t>дуб</w:t>
      </w:r>
      <w:r w:rsidRPr="00535CBC">
        <w:rPr>
          <w:i/>
          <w:sz w:val="28"/>
          <w:szCs w:val="28"/>
        </w:rPr>
        <w:t xml:space="preserve"> мой, сверстник мой, ровесник, Меня помянет </w:t>
      </w:r>
      <w:r w:rsidRPr="00535CBC">
        <w:rPr>
          <w:b/>
          <w:i/>
          <w:sz w:val="28"/>
          <w:szCs w:val="28"/>
        </w:rPr>
        <w:t>горестной слезой</w:t>
      </w:r>
      <w:r w:rsidR="00214D12">
        <w:rPr>
          <w:sz w:val="28"/>
          <w:szCs w:val="28"/>
        </w:rPr>
        <w:t xml:space="preserve">. </w:t>
      </w:r>
      <w:r w:rsidR="00D27CBB">
        <w:rPr>
          <w:sz w:val="28"/>
          <w:szCs w:val="28"/>
        </w:rPr>
        <w:t>(</w:t>
      </w:r>
      <w:r w:rsidRPr="00535CBC">
        <w:rPr>
          <w:sz w:val="28"/>
          <w:szCs w:val="28"/>
        </w:rPr>
        <w:t>Ф.Г. Сухов, Вскипает степь кузнечиковым звоном…</w:t>
      </w:r>
      <w:r w:rsidR="00D27CBB">
        <w:rPr>
          <w:sz w:val="28"/>
          <w:szCs w:val="28"/>
        </w:rPr>
        <w:t>)</w:t>
      </w:r>
      <w:r w:rsidRPr="00535CBC">
        <w:rPr>
          <w:sz w:val="28"/>
          <w:szCs w:val="28"/>
        </w:rPr>
        <w:t>.</w:t>
      </w:r>
    </w:p>
    <w:p w:rsidR="00C661BC" w:rsidRPr="00535CBC" w:rsidRDefault="009C5393" w:rsidP="00535CBC">
      <w:pPr>
        <w:ind w:firstLine="709"/>
        <w:jc w:val="both"/>
        <w:rPr>
          <w:sz w:val="28"/>
          <w:szCs w:val="28"/>
        </w:rPr>
      </w:pPr>
      <w:r w:rsidRPr="00535CBC">
        <w:rPr>
          <w:sz w:val="28"/>
          <w:szCs w:val="28"/>
        </w:rPr>
        <w:t>Средня</w:t>
      </w:r>
      <w:r w:rsidR="001D3BDB" w:rsidRPr="00535CBC">
        <w:rPr>
          <w:sz w:val="28"/>
          <w:szCs w:val="28"/>
        </w:rPr>
        <w:t>я</w:t>
      </w:r>
      <w:r w:rsidR="002272F4" w:rsidRPr="00535CBC">
        <w:rPr>
          <w:sz w:val="28"/>
          <w:szCs w:val="28"/>
        </w:rPr>
        <w:t xml:space="preserve"> степень концентрации на основе </w:t>
      </w:r>
      <w:r w:rsidR="009B2017" w:rsidRPr="00535CBC">
        <w:rPr>
          <w:b/>
          <w:i/>
          <w:sz w:val="28"/>
          <w:szCs w:val="28"/>
        </w:rPr>
        <w:t xml:space="preserve">метафор </w:t>
      </w:r>
      <w:r w:rsidR="00925BF8" w:rsidRPr="00535CBC">
        <w:rPr>
          <w:b/>
          <w:i/>
          <w:sz w:val="28"/>
          <w:szCs w:val="28"/>
        </w:rPr>
        <w:t xml:space="preserve">березы, </w:t>
      </w:r>
      <w:r w:rsidR="009B2017" w:rsidRPr="00535CBC">
        <w:rPr>
          <w:b/>
          <w:i/>
          <w:sz w:val="28"/>
          <w:szCs w:val="28"/>
        </w:rPr>
        <w:t xml:space="preserve">сосны, </w:t>
      </w:r>
      <w:r w:rsidR="00925BF8" w:rsidRPr="00535CBC">
        <w:rPr>
          <w:b/>
          <w:i/>
          <w:sz w:val="28"/>
          <w:szCs w:val="28"/>
        </w:rPr>
        <w:t xml:space="preserve">ивы, </w:t>
      </w:r>
      <w:r w:rsidR="000554AD" w:rsidRPr="00535CBC">
        <w:rPr>
          <w:b/>
          <w:i/>
          <w:sz w:val="28"/>
          <w:szCs w:val="28"/>
        </w:rPr>
        <w:t>ели</w:t>
      </w:r>
      <w:r w:rsidR="00017A3F" w:rsidRPr="00535CBC">
        <w:rPr>
          <w:sz w:val="28"/>
          <w:szCs w:val="28"/>
        </w:rPr>
        <w:t xml:space="preserve"> (7-5)</w:t>
      </w:r>
      <w:r w:rsidR="002272F4" w:rsidRPr="00535CBC">
        <w:rPr>
          <w:sz w:val="28"/>
          <w:szCs w:val="28"/>
        </w:rPr>
        <w:t>:</w:t>
      </w:r>
    </w:p>
    <w:p w:rsidR="000801F9" w:rsidRDefault="009B2017" w:rsidP="000801F9">
      <w:pPr>
        <w:ind w:firstLine="709"/>
        <w:jc w:val="both"/>
        <w:rPr>
          <w:sz w:val="28"/>
          <w:szCs w:val="28"/>
        </w:rPr>
      </w:pPr>
      <w:r w:rsidRPr="00535CBC">
        <w:rPr>
          <w:sz w:val="28"/>
          <w:szCs w:val="28"/>
        </w:rPr>
        <w:t xml:space="preserve">1) </w:t>
      </w:r>
      <w:r w:rsidR="00925BF8" w:rsidRPr="00535CBC">
        <w:rPr>
          <w:i/>
          <w:sz w:val="28"/>
          <w:szCs w:val="28"/>
        </w:rPr>
        <w:t>Береза в тоске</w:t>
      </w:r>
      <w:r w:rsidR="00925BF8" w:rsidRPr="00535CBC">
        <w:rPr>
          <w:sz w:val="28"/>
          <w:szCs w:val="28"/>
        </w:rPr>
        <w:t xml:space="preserve"> – </w:t>
      </w:r>
      <w:r w:rsidR="00925BF8" w:rsidRPr="00535CBC">
        <w:rPr>
          <w:i/>
          <w:sz w:val="28"/>
          <w:szCs w:val="28"/>
        </w:rPr>
        <w:t>береза с тоской</w:t>
      </w:r>
      <w:r w:rsidR="00925BF8" w:rsidRPr="00535CBC">
        <w:rPr>
          <w:sz w:val="28"/>
          <w:szCs w:val="28"/>
        </w:rPr>
        <w:t xml:space="preserve"> – </w:t>
      </w:r>
      <w:r w:rsidR="00925BF8" w:rsidRPr="00535CBC">
        <w:rPr>
          <w:i/>
          <w:sz w:val="28"/>
          <w:szCs w:val="28"/>
        </w:rPr>
        <w:t>берез тоску</w:t>
      </w:r>
      <w:r w:rsidR="00925BF8" w:rsidRPr="00535CBC">
        <w:rPr>
          <w:sz w:val="28"/>
          <w:szCs w:val="28"/>
        </w:rPr>
        <w:t xml:space="preserve"> – </w:t>
      </w:r>
      <w:r w:rsidR="00925BF8" w:rsidRPr="00535CBC">
        <w:rPr>
          <w:i/>
          <w:sz w:val="28"/>
          <w:szCs w:val="28"/>
        </w:rPr>
        <w:t>печаль березы</w:t>
      </w:r>
      <w:r w:rsidR="00925BF8" w:rsidRPr="00535CBC">
        <w:rPr>
          <w:sz w:val="28"/>
          <w:szCs w:val="28"/>
        </w:rPr>
        <w:t xml:space="preserve"> – </w:t>
      </w:r>
      <w:r w:rsidR="00925BF8" w:rsidRPr="00535CBC">
        <w:rPr>
          <w:i/>
          <w:sz w:val="28"/>
          <w:szCs w:val="28"/>
        </w:rPr>
        <w:t>береза в печали</w:t>
      </w:r>
      <w:r w:rsidR="00925BF8" w:rsidRPr="00535CBC">
        <w:rPr>
          <w:sz w:val="28"/>
          <w:szCs w:val="28"/>
        </w:rPr>
        <w:t xml:space="preserve"> – </w:t>
      </w:r>
      <w:r w:rsidR="00925BF8" w:rsidRPr="00535CBC">
        <w:rPr>
          <w:i/>
          <w:sz w:val="28"/>
          <w:szCs w:val="28"/>
        </w:rPr>
        <w:t>березы в печали</w:t>
      </w:r>
      <w:r w:rsidR="00925BF8" w:rsidRPr="00535CBC">
        <w:rPr>
          <w:sz w:val="28"/>
          <w:szCs w:val="28"/>
        </w:rPr>
        <w:t xml:space="preserve"> – </w:t>
      </w:r>
      <w:r w:rsidR="00925BF8" w:rsidRPr="00535CBC">
        <w:rPr>
          <w:i/>
          <w:sz w:val="28"/>
          <w:szCs w:val="28"/>
        </w:rPr>
        <w:t>про горе березы</w:t>
      </w:r>
      <w:r w:rsidR="00925BF8" w:rsidRPr="00535CBC">
        <w:rPr>
          <w:sz w:val="28"/>
          <w:szCs w:val="28"/>
        </w:rPr>
        <w:t xml:space="preserve"> (7):</w:t>
      </w:r>
    </w:p>
    <w:p w:rsidR="006A3D71" w:rsidRPr="007E67EE" w:rsidRDefault="00925BF8" w:rsidP="00435CEA">
      <w:pPr>
        <w:ind w:firstLine="709"/>
        <w:jc w:val="both"/>
        <w:rPr>
          <w:sz w:val="28"/>
          <w:szCs w:val="28"/>
        </w:rPr>
      </w:pPr>
      <w:r w:rsidRPr="00535CBC">
        <w:rPr>
          <w:i/>
          <w:sz w:val="28"/>
          <w:szCs w:val="28"/>
        </w:rPr>
        <w:t xml:space="preserve">Раскинулась высокая </w:t>
      </w:r>
      <w:r w:rsidRPr="00535CBC">
        <w:rPr>
          <w:b/>
          <w:i/>
          <w:sz w:val="28"/>
          <w:szCs w:val="28"/>
        </w:rPr>
        <w:t>береза</w:t>
      </w:r>
      <w:r w:rsidRPr="00535CBC">
        <w:rPr>
          <w:i/>
          <w:sz w:val="28"/>
          <w:szCs w:val="28"/>
        </w:rPr>
        <w:t xml:space="preserve">, Она </w:t>
      </w:r>
      <w:r w:rsidRPr="00535CBC">
        <w:rPr>
          <w:b/>
          <w:i/>
          <w:sz w:val="28"/>
          <w:szCs w:val="28"/>
        </w:rPr>
        <w:t>в тоске</w:t>
      </w:r>
      <w:r w:rsidRPr="00535CBC">
        <w:rPr>
          <w:i/>
          <w:sz w:val="28"/>
          <w:szCs w:val="28"/>
        </w:rPr>
        <w:t xml:space="preserve"> осенней примиренной</w:t>
      </w:r>
      <w:proofErr w:type="gramStart"/>
      <w:r w:rsidRPr="00535CBC">
        <w:rPr>
          <w:i/>
          <w:sz w:val="28"/>
          <w:szCs w:val="28"/>
        </w:rPr>
        <w:t xml:space="preserve"> Р</w:t>
      </w:r>
      <w:proofErr w:type="gramEnd"/>
      <w:r w:rsidRPr="00535CBC">
        <w:rPr>
          <w:i/>
          <w:sz w:val="28"/>
          <w:szCs w:val="28"/>
        </w:rPr>
        <w:t>оняет тихо золотые слезы</w:t>
      </w:r>
      <w:r w:rsidR="006A3D71">
        <w:rPr>
          <w:sz w:val="28"/>
          <w:szCs w:val="28"/>
        </w:rPr>
        <w:t xml:space="preserve">. </w:t>
      </w:r>
      <w:r w:rsidR="00B42D7C">
        <w:rPr>
          <w:sz w:val="28"/>
          <w:szCs w:val="28"/>
        </w:rPr>
        <w:t>(</w:t>
      </w:r>
      <w:r w:rsidR="006A3D71">
        <w:rPr>
          <w:sz w:val="28"/>
          <w:szCs w:val="28"/>
        </w:rPr>
        <w:t xml:space="preserve">Ф. </w:t>
      </w:r>
      <w:r w:rsidRPr="00535CBC">
        <w:rPr>
          <w:sz w:val="28"/>
          <w:szCs w:val="28"/>
        </w:rPr>
        <w:t>Дмитриева, Осенний закат</w:t>
      </w:r>
      <w:r w:rsidR="00B42D7C">
        <w:rPr>
          <w:sz w:val="28"/>
          <w:szCs w:val="28"/>
        </w:rPr>
        <w:t>)</w:t>
      </w:r>
      <w:r w:rsidRPr="00535CBC">
        <w:rPr>
          <w:sz w:val="28"/>
          <w:szCs w:val="28"/>
        </w:rPr>
        <w:t xml:space="preserve">; </w:t>
      </w:r>
      <w:r w:rsidRPr="00535CBC">
        <w:rPr>
          <w:i/>
          <w:sz w:val="28"/>
          <w:szCs w:val="28"/>
        </w:rPr>
        <w:t xml:space="preserve">Но беззащитная </w:t>
      </w:r>
      <w:r w:rsidRPr="00535CBC">
        <w:rPr>
          <w:b/>
          <w:i/>
          <w:sz w:val="28"/>
          <w:szCs w:val="28"/>
        </w:rPr>
        <w:t>береза</w:t>
      </w:r>
      <w:r w:rsidRPr="00535CBC">
        <w:rPr>
          <w:i/>
          <w:sz w:val="28"/>
          <w:szCs w:val="28"/>
        </w:rPr>
        <w:t xml:space="preserve"> Глядит </w:t>
      </w:r>
      <w:r w:rsidRPr="00535CBC">
        <w:rPr>
          <w:b/>
          <w:i/>
          <w:sz w:val="28"/>
          <w:szCs w:val="28"/>
        </w:rPr>
        <w:t>с тоской</w:t>
      </w:r>
      <w:r w:rsidRPr="00535CBC">
        <w:rPr>
          <w:i/>
          <w:sz w:val="28"/>
          <w:szCs w:val="28"/>
        </w:rPr>
        <w:t xml:space="preserve"> на небеса, И на ветвях ее, как слезы, Сверкает чистая роса</w:t>
      </w:r>
      <w:r w:rsidR="006A3D71">
        <w:rPr>
          <w:sz w:val="28"/>
          <w:szCs w:val="28"/>
        </w:rPr>
        <w:t xml:space="preserve">. </w:t>
      </w:r>
      <w:r w:rsidR="00FF7744">
        <w:rPr>
          <w:sz w:val="28"/>
          <w:szCs w:val="28"/>
        </w:rPr>
        <w:t>(</w:t>
      </w:r>
      <w:r w:rsidR="006A3D71">
        <w:rPr>
          <w:sz w:val="28"/>
          <w:szCs w:val="28"/>
        </w:rPr>
        <w:t xml:space="preserve">И.С. </w:t>
      </w:r>
      <w:r w:rsidRPr="00535CBC">
        <w:rPr>
          <w:sz w:val="28"/>
          <w:szCs w:val="28"/>
        </w:rPr>
        <w:t>Никитин, Засохшая</w:t>
      </w:r>
      <w:r w:rsidRPr="00535CBC">
        <w:rPr>
          <w:b/>
          <w:i/>
          <w:sz w:val="28"/>
          <w:szCs w:val="28"/>
        </w:rPr>
        <w:t xml:space="preserve"> </w:t>
      </w:r>
      <w:r w:rsidRPr="00535CBC">
        <w:rPr>
          <w:sz w:val="28"/>
          <w:szCs w:val="28"/>
        </w:rPr>
        <w:t>береза</w:t>
      </w:r>
      <w:r w:rsidR="00FF7744">
        <w:rPr>
          <w:sz w:val="28"/>
          <w:szCs w:val="28"/>
        </w:rPr>
        <w:t>)</w:t>
      </w:r>
      <w:r w:rsidRPr="00535CBC">
        <w:rPr>
          <w:sz w:val="28"/>
          <w:szCs w:val="28"/>
        </w:rPr>
        <w:t>;</w:t>
      </w:r>
      <w:r w:rsidR="0095615E">
        <w:rPr>
          <w:sz w:val="28"/>
          <w:szCs w:val="28"/>
        </w:rPr>
        <w:t xml:space="preserve"> </w:t>
      </w:r>
      <w:r w:rsidRPr="00535CBC">
        <w:rPr>
          <w:i/>
          <w:sz w:val="28"/>
          <w:szCs w:val="28"/>
        </w:rPr>
        <w:t xml:space="preserve">И мы по глубокому снегу шли, По желтому шли песку, И нам выдавали пару лаптей – Карельских </w:t>
      </w:r>
      <w:r w:rsidRPr="00535CBC">
        <w:rPr>
          <w:b/>
          <w:i/>
          <w:sz w:val="28"/>
          <w:szCs w:val="28"/>
        </w:rPr>
        <w:t>берез тоску</w:t>
      </w:r>
      <w:r w:rsidRPr="00535CBC">
        <w:rPr>
          <w:sz w:val="28"/>
          <w:szCs w:val="28"/>
        </w:rPr>
        <w:t xml:space="preserve">. </w:t>
      </w:r>
      <w:r w:rsidR="006A3D71">
        <w:rPr>
          <w:sz w:val="28"/>
          <w:szCs w:val="28"/>
        </w:rPr>
        <w:t xml:space="preserve">             </w:t>
      </w:r>
      <w:r w:rsidR="00333B81">
        <w:rPr>
          <w:sz w:val="28"/>
          <w:szCs w:val="28"/>
        </w:rPr>
        <w:t>(</w:t>
      </w:r>
      <w:r w:rsidR="006A3D71">
        <w:rPr>
          <w:sz w:val="28"/>
          <w:szCs w:val="28"/>
        </w:rPr>
        <w:t xml:space="preserve">А.А. </w:t>
      </w:r>
      <w:r w:rsidRPr="00535CBC">
        <w:rPr>
          <w:sz w:val="28"/>
          <w:szCs w:val="28"/>
        </w:rPr>
        <w:t>Прокофьев, Страна принимает бой</w:t>
      </w:r>
      <w:r w:rsidR="00333B81">
        <w:rPr>
          <w:sz w:val="28"/>
          <w:szCs w:val="28"/>
        </w:rPr>
        <w:t>)</w:t>
      </w:r>
      <w:r w:rsidRPr="00535CBC">
        <w:rPr>
          <w:sz w:val="28"/>
          <w:szCs w:val="28"/>
        </w:rPr>
        <w:t>;</w:t>
      </w:r>
      <w:r w:rsidR="0095615E">
        <w:rPr>
          <w:sz w:val="28"/>
          <w:szCs w:val="28"/>
        </w:rPr>
        <w:t xml:space="preserve"> </w:t>
      </w:r>
      <w:r w:rsidRPr="00535CBC">
        <w:rPr>
          <w:i/>
          <w:sz w:val="28"/>
          <w:szCs w:val="28"/>
        </w:rPr>
        <w:t xml:space="preserve">Может быть, ему милей оливы Простодушная </w:t>
      </w:r>
      <w:r w:rsidRPr="00535CBC">
        <w:rPr>
          <w:b/>
          <w:i/>
          <w:sz w:val="28"/>
          <w:szCs w:val="28"/>
        </w:rPr>
        <w:t>печаль березы</w:t>
      </w:r>
      <w:r w:rsidRPr="00535CBC">
        <w:rPr>
          <w:i/>
          <w:sz w:val="28"/>
          <w:szCs w:val="28"/>
        </w:rPr>
        <w:t>?</w:t>
      </w:r>
      <w:r w:rsidR="006A3D71">
        <w:rPr>
          <w:sz w:val="28"/>
          <w:szCs w:val="28"/>
        </w:rPr>
        <w:t xml:space="preserve"> </w:t>
      </w:r>
      <w:r w:rsidR="0095615E">
        <w:rPr>
          <w:sz w:val="28"/>
          <w:szCs w:val="28"/>
        </w:rPr>
        <w:t>(</w:t>
      </w:r>
      <w:r w:rsidR="006A3D71">
        <w:rPr>
          <w:sz w:val="28"/>
          <w:szCs w:val="28"/>
        </w:rPr>
        <w:t xml:space="preserve">И.Г. </w:t>
      </w:r>
      <w:r w:rsidRPr="00535CBC">
        <w:rPr>
          <w:sz w:val="28"/>
          <w:szCs w:val="28"/>
        </w:rPr>
        <w:t>Эренбург, Русский в Андалузии</w:t>
      </w:r>
      <w:r w:rsidR="0095615E">
        <w:rPr>
          <w:sz w:val="28"/>
          <w:szCs w:val="28"/>
        </w:rPr>
        <w:t>)</w:t>
      </w:r>
      <w:r w:rsidRPr="00535CBC">
        <w:rPr>
          <w:sz w:val="28"/>
          <w:szCs w:val="28"/>
        </w:rPr>
        <w:t xml:space="preserve">; </w:t>
      </w:r>
      <w:r w:rsidRPr="00535CBC">
        <w:rPr>
          <w:i/>
          <w:sz w:val="28"/>
          <w:szCs w:val="28"/>
        </w:rPr>
        <w:t xml:space="preserve">Заломила руки вешняя </w:t>
      </w:r>
      <w:r w:rsidRPr="00535CBC">
        <w:rPr>
          <w:b/>
          <w:i/>
          <w:sz w:val="28"/>
          <w:szCs w:val="28"/>
        </w:rPr>
        <w:t>береза</w:t>
      </w:r>
      <w:r w:rsidRPr="00535CBC">
        <w:rPr>
          <w:i/>
          <w:sz w:val="28"/>
          <w:szCs w:val="28"/>
        </w:rPr>
        <w:t xml:space="preserve">, Опустила до земли ресницы, Закачалась </w:t>
      </w:r>
      <w:r w:rsidRPr="00535CBC">
        <w:rPr>
          <w:b/>
          <w:i/>
          <w:sz w:val="28"/>
          <w:szCs w:val="28"/>
        </w:rPr>
        <w:t>в</w:t>
      </w:r>
      <w:r w:rsidRPr="00535CBC">
        <w:rPr>
          <w:i/>
          <w:sz w:val="28"/>
          <w:szCs w:val="28"/>
        </w:rPr>
        <w:t xml:space="preserve"> яростной </w:t>
      </w:r>
      <w:r w:rsidRPr="00535CBC">
        <w:rPr>
          <w:b/>
          <w:i/>
          <w:sz w:val="28"/>
          <w:szCs w:val="28"/>
        </w:rPr>
        <w:t>печали</w:t>
      </w:r>
      <w:r w:rsidR="006A3D71">
        <w:rPr>
          <w:sz w:val="28"/>
          <w:szCs w:val="28"/>
        </w:rPr>
        <w:t xml:space="preserve">. </w:t>
      </w:r>
      <w:r w:rsidR="008D6F7B">
        <w:rPr>
          <w:sz w:val="28"/>
          <w:szCs w:val="28"/>
        </w:rPr>
        <w:t>(</w:t>
      </w:r>
      <w:r w:rsidR="006A3D71">
        <w:rPr>
          <w:sz w:val="28"/>
          <w:szCs w:val="28"/>
        </w:rPr>
        <w:t xml:space="preserve">С.М. </w:t>
      </w:r>
      <w:r w:rsidRPr="00535CBC">
        <w:rPr>
          <w:sz w:val="28"/>
          <w:szCs w:val="28"/>
        </w:rPr>
        <w:t>Городецкий, Заломила руки вешняя береза…</w:t>
      </w:r>
      <w:r w:rsidR="008D6F7B">
        <w:rPr>
          <w:sz w:val="28"/>
          <w:szCs w:val="28"/>
        </w:rPr>
        <w:t>)</w:t>
      </w:r>
      <w:r w:rsidR="004A38AE">
        <w:rPr>
          <w:sz w:val="28"/>
          <w:szCs w:val="28"/>
        </w:rPr>
        <w:t xml:space="preserve">; </w:t>
      </w:r>
      <w:r w:rsidRPr="00535CBC">
        <w:rPr>
          <w:i/>
          <w:sz w:val="28"/>
          <w:szCs w:val="28"/>
        </w:rPr>
        <w:t xml:space="preserve">Что качались и в грозы самовластно </w:t>
      </w:r>
      <w:r w:rsidRPr="00535CBC">
        <w:rPr>
          <w:b/>
          <w:i/>
          <w:sz w:val="28"/>
          <w:szCs w:val="28"/>
        </w:rPr>
        <w:t>березы</w:t>
      </w:r>
      <w:r w:rsidRPr="00535CBC">
        <w:rPr>
          <w:i/>
          <w:sz w:val="28"/>
          <w:szCs w:val="28"/>
        </w:rPr>
        <w:t xml:space="preserve">, Как одна погибая </w:t>
      </w:r>
      <w:r w:rsidRPr="00535CBC">
        <w:rPr>
          <w:b/>
          <w:i/>
          <w:sz w:val="28"/>
          <w:szCs w:val="28"/>
        </w:rPr>
        <w:t>в печали</w:t>
      </w:r>
      <w:r w:rsidR="006A3D71">
        <w:rPr>
          <w:sz w:val="28"/>
          <w:szCs w:val="28"/>
        </w:rPr>
        <w:t xml:space="preserve">.             </w:t>
      </w:r>
      <w:r w:rsidR="005828C4">
        <w:rPr>
          <w:sz w:val="28"/>
          <w:szCs w:val="28"/>
        </w:rPr>
        <w:t>(</w:t>
      </w:r>
      <w:r w:rsidR="006A3D71">
        <w:rPr>
          <w:sz w:val="28"/>
          <w:szCs w:val="28"/>
        </w:rPr>
        <w:t xml:space="preserve">Э.Г. </w:t>
      </w:r>
      <w:r w:rsidRPr="00535CBC">
        <w:rPr>
          <w:sz w:val="28"/>
          <w:szCs w:val="28"/>
        </w:rPr>
        <w:t>Багрицкий, Две березы</w:t>
      </w:r>
      <w:r w:rsidR="005828C4">
        <w:rPr>
          <w:sz w:val="28"/>
          <w:szCs w:val="28"/>
        </w:rPr>
        <w:t>)</w:t>
      </w:r>
      <w:r w:rsidR="007E67EE">
        <w:rPr>
          <w:sz w:val="28"/>
          <w:szCs w:val="28"/>
        </w:rPr>
        <w:t xml:space="preserve">; </w:t>
      </w:r>
      <w:r w:rsidRPr="00535CBC">
        <w:rPr>
          <w:b/>
          <w:i/>
          <w:sz w:val="28"/>
          <w:szCs w:val="28"/>
        </w:rPr>
        <w:t xml:space="preserve">Про горе </w:t>
      </w:r>
      <w:r w:rsidRPr="00535CBC">
        <w:rPr>
          <w:i/>
          <w:sz w:val="28"/>
          <w:szCs w:val="28"/>
        </w:rPr>
        <w:t>шепчутся</w:t>
      </w:r>
      <w:r w:rsidRPr="00535CBC">
        <w:rPr>
          <w:b/>
          <w:i/>
          <w:sz w:val="28"/>
          <w:szCs w:val="28"/>
        </w:rPr>
        <w:t xml:space="preserve"> березы</w:t>
      </w:r>
      <w:r w:rsidRPr="00535CBC">
        <w:rPr>
          <w:i/>
          <w:sz w:val="28"/>
          <w:szCs w:val="28"/>
        </w:rPr>
        <w:t xml:space="preserve"> Лишь с ветром севера одним</w:t>
      </w:r>
      <w:r w:rsidR="00FE03C5">
        <w:rPr>
          <w:sz w:val="28"/>
          <w:szCs w:val="28"/>
        </w:rPr>
        <w:t xml:space="preserve">. </w:t>
      </w:r>
      <w:r w:rsidR="004A38AE">
        <w:rPr>
          <w:sz w:val="28"/>
          <w:szCs w:val="28"/>
        </w:rPr>
        <w:t>(</w:t>
      </w:r>
      <w:r w:rsidR="00FE03C5">
        <w:rPr>
          <w:sz w:val="28"/>
          <w:szCs w:val="28"/>
        </w:rPr>
        <w:t xml:space="preserve">А.А. </w:t>
      </w:r>
      <w:r w:rsidRPr="00535CBC">
        <w:rPr>
          <w:sz w:val="28"/>
          <w:szCs w:val="28"/>
        </w:rPr>
        <w:t>Фет, Ивы и березы</w:t>
      </w:r>
      <w:r w:rsidR="004A38AE">
        <w:rPr>
          <w:sz w:val="28"/>
          <w:szCs w:val="28"/>
        </w:rPr>
        <w:t>)</w:t>
      </w:r>
      <w:r w:rsidR="007E67EE">
        <w:rPr>
          <w:sz w:val="28"/>
          <w:szCs w:val="28"/>
        </w:rPr>
        <w:t>.</w:t>
      </w:r>
    </w:p>
    <w:p w:rsidR="00F124BB" w:rsidRDefault="00925BF8" w:rsidP="00F124BB">
      <w:pPr>
        <w:ind w:firstLine="709"/>
        <w:jc w:val="both"/>
        <w:rPr>
          <w:sz w:val="28"/>
          <w:szCs w:val="28"/>
        </w:rPr>
      </w:pPr>
      <w:r w:rsidRPr="00535CBC">
        <w:rPr>
          <w:sz w:val="28"/>
          <w:szCs w:val="28"/>
        </w:rPr>
        <w:t xml:space="preserve">2) </w:t>
      </w:r>
      <w:r w:rsidR="009B2017" w:rsidRPr="00535CBC">
        <w:rPr>
          <w:i/>
          <w:sz w:val="28"/>
          <w:szCs w:val="28"/>
        </w:rPr>
        <w:t>Сосен тоска</w:t>
      </w:r>
      <w:r w:rsidR="009B2017" w:rsidRPr="00535CBC">
        <w:rPr>
          <w:sz w:val="28"/>
          <w:szCs w:val="28"/>
        </w:rPr>
        <w:t xml:space="preserve"> – </w:t>
      </w:r>
      <w:r w:rsidR="009B2017" w:rsidRPr="00535CBC">
        <w:rPr>
          <w:i/>
          <w:sz w:val="28"/>
          <w:szCs w:val="28"/>
        </w:rPr>
        <w:t>сосны в печали</w:t>
      </w:r>
      <w:r w:rsidR="009B2017" w:rsidRPr="00535CBC">
        <w:rPr>
          <w:sz w:val="28"/>
          <w:szCs w:val="28"/>
        </w:rPr>
        <w:t xml:space="preserve"> (2) – </w:t>
      </w:r>
      <w:r w:rsidR="009B2017" w:rsidRPr="00535CBC">
        <w:rPr>
          <w:i/>
          <w:sz w:val="28"/>
          <w:szCs w:val="28"/>
        </w:rPr>
        <w:t>сосны в скорбях</w:t>
      </w:r>
      <w:r w:rsidR="009B2017" w:rsidRPr="00535CBC">
        <w:rPr>
          <w:sz w:val="28"/>
          <w:szCs w:val="28"/>
        </w:rPr>
        <w:t xml:space="preserve"> – </w:t>
      </w:r>
      <w:r w:rsidR="009B2017" w:rsidRPr="00535CBC">
        <w:rPr>
          <w:i/>
          <w:sz w:val="28"/>
          <w:szCs w:val="28"/>
        </w:rPr>
        <w:t>сосны горе</w:t>
      </w:r>
      <w:r w:rsidR="009B2017" w:rsidRPr="00535CBC">
        <w:rPr>
          <w:sz w:val="28"/>
          <w:szCs w:val="28"/>
        </w:rPr>
        <w:t xml:space="preserve"> – </w:t>
      </w:r>
      <w:r w:rsidR="009B2017" w:rsidRPr="00535CBC">
        <w:rPr>
          <w:i/>
          <w:sz w:val="28"/>
          <w:szCs w:val="28"/>
        </w:rPr>
        <w:t>сосенки в</w:t>
      </w:r>
      <w:r w:rsidR="009B2017" w:rsidRPr="00535CBC">
        <w:rPr>
          <w:sz w:val="28"/>
          <w:szCs w:val="28"/>
        </w:rPr>
        <w:t xml:space="preserve"> </w:t>
      </w:r>
      <w:r w:rsidR="009B2017" w:rsidRPr="00535CBC">
        <w:rPr>
          <w:i/>
          <w:sz w:val="28"/>
          <w:szCs w:val="28"/>
        </w:rPr>
        <w:t>горе</w:t>
      </w:r>
      <w:r w:rsidR="00446A2A" w:rsidRPr="00535CBC">
        <w:rPr>
          <w:sz w:val="28"/>
          <w:szCs w:val="28"/>
        </w:rPr>
        <w:t xml:space="preserve"> (6</w:t>
      </w:r>
      <w:r w:rsidR="009B2017" w:rsidRPr="00535CBC">
        <w:rPr>
          <w:sz w:val="28"/>
          <w:szCs w:val="28"/>
        </w:rPr>
        <w:t>):</w:t>
      </w:r>
    </w:p>
    <w:p w:rsidR="00964BCB" w:rsidRPr="00C3215F" w:rsidRDefault="009B2017" w:rsidP="00C3215F">
      <w:pPr>
        <w:ind w:firstLine="709"/>
        <w:jc w:val="both"/>
        <w:rPr>
          <w:i/>
          <w:sz w:val="28"/>
          <w:szCs w:val="28"/>
        </w:rPr>
      </w:pPr>
      <w:r w:rsidRPr="00535CBC">
        <w:rPr>
          <w:i/>
          <w:sz w:val="28"/>
          <w:szCs w:val="28"/>
        </w:rPr>
        <w:t xml:space="preserve">Стволы качающихся </w:t>
      </w:r>
      <w:r w:rsidRPr="00535CBC">
        <w:rPr>
          <w:b/>
          <w:i/>
          <w:sz w:val="28"/>
          <w:szCs w:val="28"/>
        </w:rPr>
        <w:t>сосен</w:t>
      </w:r>
      <w:proofErr w:type="gramStart"/>
      <w:r w:rsidRPr="00535CBC">
        <w:rPr>
          <w:i/>
          <w:sz w:val="28"/>
          <w:szCs w:val="28"/>
        </w:rPr>
        <w:t xml:space="preserve"> Г</w:t>
      </w:r>
      <w:proofErr w:type="gramEnd"/>
      <w:r w:rsidRPr="00535CBC">
        <w:rPr>
          <w:i/>
          <w:sz w:val="28"/>
          <w:szCs w:val="28"/>
        </w:rPr>
        <w:t xml:space="preserve">нетет нездешняя </w:t>
      </w:r>
      <w:r w:rsidRPr="00535CBC">
        <w:rPr>
          <w:b/>
          <w:i/>
          <w:sz w:val="28"/>
          <w:szCs w:val="28"/>
        </w:rPr>
        <w:t>тоска</w:t>
      </w:r>
      <w:r w:rsidRPr="00535CBC">
        <w:rPr>
          <w:sz w:val="28"/>
          <w:szCs w:val="28"/>
        </w:rPr>
        <w:t xml:space="preserve">. </w:t>
      </w:r>
      <w:r w:rsidR="00685D76">
        <w:rPr>
          <w:sz w:val="28"/>
          <w:szCs w:val="28"/>
        </w:rPr>
        <w:t>(</w:t>
      </w:r>
      <w:r w:rsidRPr="00535CBC">
        <w:rPr>
          <w:sz w:val="28"/>
          <w:szCs w:val="28"/>
        </w:rPr>
        <w:t>Г.А. Глинка, В лесу</w:t>
      </w:r>
      <w:r w:rsidR="00685D76">
        <w:rPr>
          <w:sz w:val="28"/>
          <w:szCs w:val="28"/>
        </w:rPr>
        <w:t>)</w:t>
      </w:r>
      <w:r w:rsidRPr="00535CBC">
        <w:rPr>
          <w:sz w:val="28"/>
          <w:szCs w:val="28"/>
        </w:rPr>
        <w:t xml:space="preserve">; </w:t>
      </w:r>
      <w:r w:rsidRPr="00535CBC">
        <w:rPr>
          <w:i/>
          <w:sz w:val="28"/>
          <w:szCs w:val="28"/>
        </w:rPr>
        <w:t xml:space="preserve">И </w:t>
      </w:r>
      <w:r w:rsidRPr="00535CBC">
        <w:rPr>
          <w:b/>
          <w:i/>
          <w:sz w:val="28"/>
          <w:szCs w:val="28"/>
        </w:rPr>
        <w:t>соседи-сосны</w:t>
      </w:r>
      <w:r w:rsidRPr="00535CBC">
        <w:rPr>
          <w:i/>
          <w:sz w:val="28"/>
          <w:szCs w:val="28"/>
        </w:rPr>
        <w:t xml:space="preserve">, в мантии морозной, Все в алмазном блеске, в пухе из снегов. И стоят соседи </w:t>
      </w:r>
      <w:r w:rsidRPr="00535CBC">
        <w:rPr>
          <w:b/>
          <w:i/>
          <w:sz w:val="28"/>
          <w:szCs w:val="28"/>
        </w:rPr>
        <w:t>в</w:t>
      </w:r>
      <w:r w:rsidRPr="00535CBC">
        <w:rPr>
          <w:i/>
          <w:sz w:val="28"/>
          <w:szCs w:val="28"/>
        </w:rPr>
        <w:t xml:space="preserve"> сумрачной </w:t>
      </w:r>
      <w:r w:rsidRPr="00535CBC">
        <w:rPr>
          <w:b/>
          <w:i/>
          <w:sz w:val="28"/>
          <w:szCs w:val="28"/>
        </w:rPr>
        <w:t>печали</w:t>
      </w:r>
      <w:r w:rsidRPr="00535CBC">
        <w:rPr>
          <w:i/>
          <w:sz w:val="28"/>
          <w:szCs w:val="28"/>
        </w:rPr>
        <w:t>, Грезят и роняют белый снег с ветвей</w:t>
      </w:r>
      <w:r w:rsidRPr="00535CBC">
        <w:rPr>
          <w:sz w:val="28"/>
          <w:szCs w:val="28"/>
        </w:rPr>
        <w:t xml:space="preserve">... </w:t>
      </w:r>
      <w:r w:rsidR="00834FA6">
        <w:rPr>
          <w:sz w:val="28"/>
          <w:szCs w:val="28"/>
        </w:rPr>
        <w:t>(</w:t>
      </w:r>
      <w:r w:rsidRPr="00535CBC">
        <w:rPr>
          <w:sz w:val="28"/>
          <w:szCs w:val="28"/>
        </w:rPr>
        <w:t xml:space="preserve">К.М. </w:t>
      </w:r>
      <w:proofErr w:type="gramStart"/>
      <w:r w:rsidRPr="00535CBC">
        <w:rPr>
          <w:sz w:val="28"/>
          <w:szCs w:val="28"/>
        </w:rPr>
        <w:t>Фофанов</w:t>
      </w:r>
      <w:proofErr w:type="gramEnd"/>
      <w:r w:rsidRPr="00535CBC">
        <w:rPr>
          <w:sz w:val="28"/>
          <w:szCs w:val="28"/>
        </w:rPr>
        <w:t>, Нарядили елку в праздничное платье…</w:t>
      </w:r>
      <w:r w:rsidR="00834FA6">
        <w:rPr>
          <w:sz w:val="28"/>
          <w:szCs w:val="28"/>
        </w:rPr>
        <w:t>)</w:t>
      </w:r>
      <w:r w:rsidR="00DE1041">
        <w:rPr>
          <w:sz w:val="28"/>
          <w:szCs w:val="28"/>
        </w:rPr>
        <w:t xml:space="preserve">; </w:t>
      </w:r>
      <w:r w:rsidRPr="00535CBC">
        <w:rPr>
          <w:i/>
          <w:sz w:val="28"/>
          <w:szCs w:val="28"/>
        </w:rPr>
        <w:t xml:space="preserve">А старые </w:t>
      </w:r>
      <w:r w:rsidRPr="00535CBC">
        <w:rPr>
          <w:b/>
          <w:i/>
          <w:sz w:val="28"/>
          <w:szCs w:val="28"/>
        </w:rPr>
        <w:t>сосны</w:t>
      </w:r>
      <w:r w:rsidRPr="00535CBC">
        <w:rPr>
          <w:i/>
          <w:sz w:val="28"/>
          <w:szCs w:val="28"/>
        </w:rPr>
        <w:t xml:space="preserve">, </w:t>
      </w:r>
      <w:r w:rsidRPr="00535CBC">
        <w:rPr>
          <w:b/>
          <w:i/>
          <w:sz w:val="28"/>
          <w:szCs w:val="28"/>
        </w:rPr>
        <w:t>в</w:t>
      </w:r>
      <w:r w:rsidRPr="00535CBC">
        <w:rPr>
          <w:i/>
          <w:sz w:val="28"/>
          <w:szCs w:val="28"/>
        </w:rPr>
        <w:t xml:space="preserve"> безмолвной </w:t>
      </w:r>
      <w:r w:rsidRPr="00535CBC">
        <w:rPr>
          <w:b/>
          <w:i/>
          <w:sz w:val="28"/>
          <w:szCs w:val="28"/>
        </w:rPr>
        <w:t>печали</w:t>
      </w:r>
      <w:r w:rsidRPr="00535CBC">
        <w:rPr>
          <w:i/>
          <w:sz w:val="28"/>
          <w:szCs w:val="28"/>
        </w:rPr>
        <w:t>, Вершинами хвойными грустно</w:t>
      </w:r>
      <w:r w:rsidRPr="00535CBC">
        <w:rPr>
          <w:b/>
          <w:i/>
          <w:sz w:val="28"/>
          <w:szCs w:val="28"/>
        </w:rPr>
        <w:t xml:space="preserve"> </w:t>
      </w:r>
      <w:r w:rsidRPr="00535CBC">
        <w:rPr>
          <w:i/>
          <w:sz w:val="28"/>
          <w:szCs w:val="28"/>
        </w:rPr>
        <w:t>качали</w:t>
      </w:r>
      <w:r w:rsidRPr="00535CBC">
        <w:rPr>
          <w:sz w:val="28"/>
          <w:szCs w:val="28"/>
        </w:rPr>
        <w:t xml:space="preserve">… </w:t>
      </w:r>
      <w:r w:rsidR="00B628D9">
        <w:rPr>
          <w:sz w:val="28"/>
          <w:szCs w:val="28"/>
        </w:rPr>
        <w:t xml:space="preserve">        </w:t>
      </w:r>
      <w:r w:rsidR="00DE1041">
        <w:rPr>
          <w:sz w:val="28"/>
          <w:szCs w:val="28"/>
        </w:rPr>
        <w:t>(</w:t>
      </w:r>
      <w:r w:rsidR="00B628D9">
        <w:rPr>
          <w:sz w:val="28"/>
          <w:szCs w:val="28"/>
        </w:rPr>
        <w:t xml:space="preserve">М.А. </w:t>
      </w:r>
      <w:r w:rsidRPr="00535CBC">
        <w:rPr>
          <w:sz w:val="28"/>
          <w:szCs w:val="28"/>
        </w:rPr>
        <w:t>Лохвицкая, Не забыть никогда</w:t>
      </w:r>
      <w:r w:rsidR="00DE1041">
        <w:rPr>
          <w:sz w:val="28"/>
          <w:szCs w:val="28"/>
        </w:rPr>
        <w:t>)</w:t>
      </w:r>
      <w:r w:rsidR="00C3215F">
        <w:rPr>
          <w:sz w:val="28"/>
          <w:szCs w:val="28"/>
        </w:rPr>
        <w:t xml:space="preserve">; </w:t>
      </w:r>
      <w:r w:rsidRPr="00535CBC">
        <w:rPr>
          <w:i/>
          <w:sz w:val="28"/>
          <w:szCs w:val="28"/>
        </w:rPr>
        <w:t xml:space="preserve">Скажите, сумрачные </w:t>
      </w:r>
      <w:r w:rsidRPr="00535CBC">
        <w:rPr>
          <w:b/>
          <w:i/>
          <w:sz w:val="28"/>
          <w:szCs w:val="28"/>
        </w:rPr>
        <w:t>сосны</w:t>
      </w:r>
      <w:r w:rsidRPr="00535CBC">
        <w:rPr>
          <w:i/>
          <w:sz w:val="28"/>
          <w:szCs w:val="28"/>
        </w:rPr>
        <w:t xml:space="preserve">, </w:t>
      </w:r>
      <w:r w:rsidRPr="00535CBC">
        <w:rPr>
          <w:b/>
          <w:i/>
          <w:sz w:val="28"/>
          <w:szCs w:val="28"/>
        </w:rPr>
        <w:t>В</w:t>
      </w:r>
      <w:r w:rsidRPr="00535CBC">
        <w:rPr>
          <w:i/>
          <w:sz w:val="28"/>
          <w:szCs w:val="28"/>
        </w:rPr>
        <w:t xml:space="preserve"> каких </w:t>
      </w:r>
      <w:r w:rsidRPr="00535CBC">
        <w:rPr>
          <w:b/>
          <w:i/>
          <w:sz w:val="28"/>
          <w:szCs w:val="28"/>
        </w:rPr>
        <w:t>скорбях</w:t>
      </w:r>
      <w:r w:rsidRPr="00535CBC">
        <w:rPr>
          <w:i/>
          <w:sz w:val="28"/>
          <w:szCs w:val="28"/>
        </w:rPr>
        <w:t xml:space="preserve"> вы поседели, Какою былью пролетели Над вами радостные весны?</w:t>
      </w:r>
      <w:r w:rsidR="004C58BD">
        <w:rPr>
          <w:sz w:val="28"/>
          <w:szCs w:val="28"/>
        </w:rPr>
        <w:t xml:space="preserve"> </w:t>
      </w:r>
      <w:r w:rsidR="00DE1041">
        <w:rPr>
          <w:sz w:val="28"/>
          <w:szCs w:val="28"/>
        </w:rPr>
        <w:t>(</w:t>
      </w:r>
      <w:r w:rsidR="004C58BD">
        <w:rPr>
          <w:sz w:val="28"/>
          <w:szCs w:val="28"/>
        </w:rPr>
        <w:t xml:space="preserve">К.Н. </w:t>
      </w:r>
      <w:r w:rsidRPr="00535CBC">
        <w:rPr>
          <w:sz w:val="28"/>
          <w:szCs w:val="28"/>
        </w:rPr>
        <w:t>Льдов, В глуши сырой и ароматной…</w:t>
      </w:r>
      <w:r w:rsidR="00DE1041">
        <w:rPr>
          <w:sz w:val="28"/>
          <w:szCs w:val="28"/>
        </w:rPr>
        <w:t>)</w:t>
      </w:r>
      <w:r w:rsidR="00A83D90">
        <w:rPr>
          <w:sz w:val="28"/>
          <w:szCs w:val="28"/>
        </w:rPr>
        <w:t xml:space="preserve">; </w:t>
      </w:r>
      <w:r w:rsidRPr="00535CBC">
        <w:rPr>
          <w:i/>
          <w:sz w:val="28"/>
          <w:szCs w:val="28"/>
        </w:rPr>
        <w:t xml:space="preserve">И как на пытке от плетей Стонали </w:t>
      </w:r>
      <w:r w:rsidRPr="00535CBC">
        <w:rPr>
          <w:b/>
          <w:i/>
          <w:sz w:val="28"/>
          <w:szCs w:val="28"/>
        </w:rPr>
        <w:t>сосны: «Горе!»</w:t>
      </w:r>
      <w:r w:rsidR="004C58BD">
        <w:rPr>
          <w:sz w:val="28"/>
          <w:szCs w:val="28"/>
        </w:rPr>
        <w:t xml:space="preserve"> </w:t>
      </w:r>
      <w:proofErr w:type="gramStart"/>
      <w:r w:rsidR="00A83D90">
        <w:rPr>
          <w:sz w:val="28"/>
          <w:szCs w:val="28"/>
        </w:rPr>
        <w:t>(</w:t>
      </w:r>
      <w:r w:rsidR="004C58BD">
        <w:rPr>
          <w:sz w:val="28"/>
          <w:szCs w:val="28"/>
        </w:rPr>
        <w:t xml:space="preserve">Н.А. </w:t>
      </w:r>
      <w:r w:rsidRPr="00535CBC">
        <w:rPr>
          <w:sz w:val="28"/>
          <w:szCs w:val="28"/>
        </w:rPr>
        <w:t>Клюев, Разруха (От Лаче-озера до Выга…);</w:t>
      </w:r>
      <w:r w:rsidR="004C58BD">
        <w:rPr>
          <w:sz w:val="28"/>
          <w:szCs w:val="28"/>
        </w:rPr>
        <w:t xml:space="preserve"> </w:t>
      </w:r>
      <w:r w:rsidRPr="00535CBC">
        <w:rPr>
          <w:b/>
          <w:i/>
          <w:sz w:val="28"/>
          <w:szCs w:val="28"/>
        </w:rPr>
        <w:t>Сосенки</w:t>
      </w:r>
      <w:r w:rsidRPr="00535CBC">
        <w:rPr>
          <w:i/>
          <w:sz w:val="28"/>
          <w:szCs w:val="28"/>
        </w:rPr>
        <w:t xml:space="preserve">! вы </w:t>
      </w:r>
      <w:r w:rsidRPr="00535CBC">
        <w:rPr>
          <w:b/>
          <w:i/>
          <w:sz w:val="28"/>
          <w:szCs w:val="28"/>
        </w:rPr>
        <w:t>в горе</w:t>
      </w:r>
      <w:r w:rsidRPr="00535CBC">
        <w:rPr>
          <w:i/>
          <w:sz w:val="28"/>
          <w:szCs w:val="28"/>
        </w:rPr>
        <w:t xml:space="preserve"> ли?</w:t>
      </w:r>
      <w:proofErr w:type="gramEnd"/>
      <w:r w:rsidRPr="00535CBC">
        <w:rPr>
          <w:i/>
          <w:sz w:val="28"/>
          <w:szCs w:val="28"/>
        </w:rPr>
        <w:t xml:space="preserve"> Мы, как вы, горели</w:t>
      </w:r>
      <w:r w:rsidR="004C58BD">
        <w:rPr>
          <w:sz w:val="28"/>
          <w:szCs w:val="28"/>
        </w:rPr>
        <w:t xml:space="preserve">. </w:t>
      </w:r>
      <w:r w:rsidR="00A83D90">
        <w:rPr>
          <w:sz w:val="28"/>
          <w:szCs w:val="28"/>
        </w:rPr>
        <w:t>(</w:t>
      </w:r>
      <w:r w:rsidR="004C58BD">
        <w:rPr>
          <w:sz w:val="28"/>
          <w:szCs w:val="28"/>
        </w:rPr>
        <w:t xml:space="preserve">В.Я. </w:t>
      </w:r>
      <w:r w:rsidRPr="00535CBC">
        <w:rPr>
          <w:sz w:val="28"/>
          <w:szCs w:val="28"/>
        </w:rPr>
        <w:t>Брюсов, Восторг женщины</w:t>
      </w:r>
      <w:r w:rsidR="00A83D90">
        <w:rPr>
          <w:sz w:val="28"/>
          <w:szCs w:val="28"/>
        </w:rPr>
        <w:t>)</w:t>
      </w:r>
      <w:r w:rsidR="00D96780" w:rsidRPr="00535CBC">
        <w:rPr>
          <w:sz w:val="28"/>
          <w:szCs w:val="28"/>
        </w:rPr>
        <w:t>.</w:t>
      </w:r>
    </w:p>
    <w:p w:rsidR="00B95043" w:rsidRDefault="00925BF8" w:rsidP="00B95043">
      <w:pPr>
        <w:ind w:firstLine="709"/>
        <w:jc w:val="both"/>
        <w:rPr>
          <w:sz w:val="28"/>
          <w:szCs w:val="28"/>
        </w:rPr>
      </w:pPr>
      <w:r w:rsidRPr="00535CBC">
        <w:rPr>
          <w:sz w:val="28"/>
          <w:szCs w:val="28"/>
        </w:rPr>
        <w:t>3</w:t>
      </w:r>
      <w:r w:rsidR="00F36E30" w:rsidRPr="00535CBC">
        <w:rPr>
          <w:sz w:val="28"/>
          <w:szCs w:val="28"/>
        </w:rPr>
        <w:t>)</w:t>
      </w:r>
      <w:r w:rsidRPr="00535CBC">
        <w:rPr>
          <w:sz w:val="28"/>
          <w:szCs w:val="28"/>
        </w:rPr>
        <w:t xml:space="preserve"> </w:t>
      </w:r>
      <w:r w:rsidR="007F4EA1" w:rsidRPr="00535CBC">
        <w:rPr>
          <w:i/>
          <w:sz w:val="28"/>
          <w:szCs w:val="28"/>
        </w:rPr>
        <w:t>И</w:t>
      </w:r>
      <w:r w:rsidR="00BA69FE" w:rsidRPr="00535CBC">
        <w:rPr>
          <w:i/>
          <w:sz w:val="28"/>
          <w:szCs w:val="28"/>
        </w:rPr>
        <w:t>ва с тоской</w:t>
      </w:r>
      <w:r w:rsidR="00BA69FE" w:rsidRPr="00535CBC">
        <w:rPr>
          <w:sz w:val="28"/>
          <w:szCs w:val="28"/>
        </w:rPr>
        <w:t xml:space="preserve"> – </w:t>
      </w:r>
      <w:r w:rsidR="00BA69FE" w:rsidRPr="00535CBC">
        <w:rPr>
          <w:i/>
          <w:sz w:val="28"/>
          <w:szCs w:val="28"/>
        </w:rPr>
        <w:t>ивы-печальницы</w:t>
      </w:r>
      <w:r w:rsidR="00BA69FE" w:rsidRPr="00535CBC">
        <w:rPr>
          <w:sz w:val="28"/>
          <w:szCs w:val="28"/>
        </w:rPr>
        <w:t xml:space="preserve"> – </w:t>
      </w:r>
      <w:r w:rsidR="00BA69FE" w:rsidRPr="00535CBC">
        <w:rPr>
          <w:i/>
          <w:sz w:val="28"/>
          <w:szCs w:val="28"/>
        </w:rPr>
        <w:t>печальниц-ив</w:t>
      </w:r>
      <w:r w:rsidR="00BA69FE" w:rsidRPr="00535CBC">
        <w:rPr>
          <w:sz w:val="28"/>
          <w:szCs w:val="28"/>
        </w:rPr>
        <w:t xml:space="preserve"> – </w:t>
      </w:r>
      <w:r w:rsidR="00BA69FE" w:rsidRPr="00535CBC">
        <w:rPr>
          <w:i/>
          <w:sz w:val="28"/>
          <w:szCs w:val="28"/>
        </w:rPr>
        <w:t>грусть ив</w:t>
      </w:r>
      <w:r w:rsidR="00BA69FE" w:rsidRPr="00535CBC">
        <w:rPr>
          <w:sz w:val="28"/>
          <w:szCs w:val="28"/>
        </w:rPr>
        <w:t xml:space="preserve"> – </w:t>
      </w:r>
      <w:r w:rsidR="00BA69FE" w:rsidRPr="00535CBC">
        <w:rPr>
          <w:i/>
          <w:sz w:val="28"/>
          <w:szCs w:val="28"/>
        </w:rPr>
        <w:t>грусти ивовая</w:t>
      </w:r>
      <w:r w:rsidR="00BA69FE" w:rsidRPr="00535CBC">
        <w:rPr>
          <w:sz w:val="28"/>
          <w:szCs w:val="28"/>
        </w:rPr>
        <w:t xml:space="preserve"> </w:t>
      </w:r>
      <w:r w:rsidR="00BA69FE" w:rsidRPr="00535CBC">
        <w:rPr>
          <w:i/>
          <w:sz w:val="28"/>
          <w:szCs w:val="28"/>
        </w:rPr>
        <w:t>ржавь</w:t>
      </w:r>
      <w:r w:rsidR="00BA69FE" w:rsidRPr="00535CBC">
        <w:rPr>
          <w:sz w:val="28"/>
          <w:szCs w:val="28"/>
        </w:rPr>
        <w:t xml:space="preserve"> – </w:t>
      </w:r>
      <w:r w:rsidR="00BA69FE" w:rsidRPr="00535CBC">
        <w:rPr>
          <w:i/>
          <w:sz w:val="28"/>
          <w:szCs w:val="28"/>
        </w:rPr>
        <w:t xml:space="preserve">ива, </w:t>
      </w:r>
      <w:proofErr w:type="gramStart"/>
      <w:r w:rsidR="00BA69FE" w:rsidRPr="00535CBC">
        <w:rPr>
          <w:i/>
          <w:sz w:val="28"/>
          <w:szCs w:val="28"/>
        </w:rPr>
        <w:t>горе</w:t>
      </w:r>
      <w:proofErr w:type="gramEnd"/>
      <w:r w:rsidR="00BA69FE" w:rsidRPr="00535CBC">
        <w:rPr>
          <w:i/>
          <w:sz w:val="28"/>
          <w:szCs w:val="28"/>
        </w:rPr>
        <w:t xml:space="preserve"> качая</w:t>
      </w:r>
      <w:r w:rsidR="00BA69FE" w:rsidRPr="00535CBC">
        <w:rPr>
          <w:sz w:val="28"/>
          <w:szCs w:val="28"/>
        </w:rPr>
        <w:t xml:space="preserve"> (6):</w:t>
      </w:r>
    </w:p>
    <w:p w:rsidR="00D971E4" w:rsidRDefault="00BA69FE" w:rsidP="00D971E4">
      <w:pPr>
        <w:ind w:firstLine="709"/>
        <w:jc w:val="both"/>
        <w:rPr>
          <w:sz w:val="28"/>
          <w:szCs w:val="28"/>
        </w:rPr>
      </w:pPr>
      <w:r w:rsidRPr="00535CBC">
        <w:rPr>
          <w:i/>
          <w:sz w:val="28"/>
          <w:szCs w:val="28"/>
        </w:rPr>
        <w:t xml:space="preserve">Наша северная </w:t>
      </w:r>
      <w:r w:rsidRPr="00535CBC">
        <w:rPr>
          <w:b/>
          <w:i/>
          <w:sz w:val="28"/>
          <w:szCs w:val="28"/>
        </w:rPr>
        <w:t>ива</w:t>
      </w:r>
      <w:r w:rsidRPr="00535CBC">
        <w:rPr>
          <w:i/>
          <w:sz w:val="28"/>
          <w:szCs w:val="28"/>
        </w:rPr>
        <w:t xml:space="preserve">, </w:t>
      </w:r>
      <w:r w:rsidRPr="00535CBC">
        <w:rPr>
          <w:b/>
          <w:i/>
          <w:sz w:val="28"/>
          <w:szCs w:val="28"/>
        </w:rPr>
        <w:t>Со своей тоской</w:t>
      </w:r>
      <w:r w:rsidRPr="00535CBC">
        <w:rPr>
          <w:i/>
          <w:sz w:val="28"/>
          <w:szCs w:val="28"/>
        </w:rPr>
        <w:t xml:space="preserve"> великой, Весела и шаловлива</w:t>
      </w:r>
      <w:proofErr w:type="gramStart"/>
      <w:r w:rsidRPr="00535CBC">
        <w:rPr>
          <w:i/>
          <w:sz w:val="28"/>
          <w:szCs w:val="28"/>
        </w:rPr>
        <w:t xml:space="preserve"> Р</w:t>
      </w:r>
      <w:proofErr w:type="gramEnd"/>
      <w:r w:rsidRPr="00535CBC">
        <w:rPr>
          <w:i/>
          <w:sz w:val="28"/>
          <w:szCs w:val="28"/>
        </w:rPr>
        <w:t>ядом с этим горемыкой</w:t>
      </w:r>
      <w:r w:rsidRPr="00535CBC">
        <w:rPr>
          <w:sz w:val="28"/>
          <w:szCs w:val="28"/>
        </w:rPr>
        <w:t xml:space="preserve">. </w:t>
      </w:r>
      <w:r w:rsidR="002B0870">
        <w:rPr>
          <w:sz w:val="28"/>
          <w:szCs w:val="28"/>
        </w:rPr>
        <w:t>(</w:t>
      </w:r>
      <w:r w:rsidRPr="00535CBC">
        <w:rPr>
          <w:sz w:val="28"/>
          <w:szCs w:val="28"/>
        </w:rPr>
        <w:t>М.А. Тарловский, Худяковский парк</w:t>
      </w:r>
      <w:r w:rsidR="002B0870">
        <w:rPr>
          <w:sz w:val="28"/>
          <w:szCs w:val="28"/>
        </w:rPr>
        <w:t>)</w:t>
      </w:r>
      <w:r w:rsidR="00B95043">
        <w:rPr>
          <w:sz w:val="28"/>
          <w:szCs w:val="28"/>
        </w:rPr>
        <w:t xml:space="preserve">; </w:t>
      </w:r>
      <w:r w:rsidRPr="00535CBC">
        <w:rPr>
          <w:i/>
          <w:sz w:val="28"/>
          <w:szCs w:val="28"/>
        </w:rPr>
        <w:t xml:space="preserve">Тихо </w:t>
      </w:r>
      <w:r w:rsidRPr="00535CBC">
        <w:rPr>
          <w:b/>
          <w:i/>
          <w:sz w:val="28"/>
          <w:szCs w:val="28"/>
        </w:rPr>
        <w:t>ивы-печальницы</w:t>
      </w:r>
      <w:r w:rsidRPr="00535CBC">
        <w:rPr>
          <w:i/>
          <w:sz w:val="28"/>
          <w:szCs w:val="28"/>
        </w:rPr>
        <w:t xml:space="preserve"> Над прозрачной рекою стоят</w:t>
      </w:r>
      <w:r w:rsidRPr="00535CBC">
        <w:rPr>
          <w:sz w:val="28"/>
          <w:szCs w:val="28"/>
        </w:rPr>
        <w:t xml:space="preserve">. </w:t>
      </w:r>
      <w:r w:rsidR="002B0870">
        <w:rPr>
          <w:sz w:val="28"/>
          <w:szCs w:val="28"/>
        </w:rPr>
        <w:t>(</w:t>
      </w:r>
      <w:r w:rsidRPr="00535CBC">
        <w:rPr>
          <w:sz w:val="28"/>
          <w:szCs w:val="28"/>
        </w:rPr>
        <w:t>Т.Л. Щепкина-Куперник, В родной глуши</w:t>
      </w:r>
      <w:r w:rsidR="002B0870">
        <w:rPr>
          <w:sz w:val="28"/>
          <w:szCs w:val="28"/>
        </w:rPr>
        <w:t>)</w:t>
      </w:r>
      <w:r w:rsidR="00A5004B">
        <w:rPr>
          <w:sz w:val="28"/>
          <w:szCs w:val="28"/>
        </w:rPr>
        <w:t xml:space="preserve">; </w:t>
      </w:r>
      <w:r w:rsidRPr="00535CBC">
        <w:rPr>
          <w:i/>
          <w:sz w:val="28"/>
          <w:szCs w:val="28"/>
        </w:rPr>
        <w:t xml:space="preserve">Все слушаю молитвы Лесных </w:t>
      </w:r>
      <w:r w:rsidRPr="00535CBC">
        <w:rPr>
          <w:b/>
          <w:i/>
          <w:sz w:val="28"/>
          <w:szCs w:val="28"/>
        </w:rPr>
        <w:t>печальниц-ив</w:t>
      </w:r>
      <w:r w:rsidRPr="00535CBC">
        <w:rPr>
          <w:sz w:val="28"/>
          <w:szCs w:val="28"/>
        </w:rPr>
        <w:t xml:space="preserve">. </w:t>
      </w:r>
      <w:r w:rsidR="00A5004B">
        <w:rPr>
          <w:sz w:val="28"/>
          <w:szCs w:val="28"/>
        </w:rPr>
        <w:t>(</w:t>
      </w:r>
      <w:r w:rsidRPr="00535CBC">
        <w:rPr>
          <w:sz w:val="28"/>
          <w:szCs w:val="28"/>
        </w:rPr>
        <w:t xml:space="preserve">С.А. Клычков, В </w:t>
      </w:r>
      <w:proofErr w:type="gramStart"/>
      <w:r w:rsidRPr="00535CBC">
        <w:rPr>
          <w:sz w:val="28"/>
          <w:szCs w:val="28"/>
        </w:rPr>
        <w:t>далеком</w:t>
      </w:r>
      <w:proofErr w:type="gramEnd"/>
      <w:r w:rsidRPr="00535CBC">
        <w:rPr>
          <w:sz w:val="28"/>
          <w:szCs w:val="28"/>
        </w:rPr>
        <w:t xml:space="preserve"> захолустьи…</w:t>
      </w:r>
      <w:r w:rsidR="00A5004B">
        <w:rPr>
          <w:sz w:val="28"/>
          <w:szCs w:val="28"/>
        </w:rPr>
        <w:t>)</w:t>
      </w:r>
      <w:r w:rsidRPr="00535CBC">
        <w:rPr>
          <w:sz w:val="28"/>
          <w:szCs w:val="28"/>
        </w:rPr>
        <w:t xml:space="preserve">; </w:t>
      </w:r>
      <w:r w:rsidRPr="00535CBC">
        <w:rPr>
          <w:i/>
          <w:sz w:val="28"/>
          <w:szCs w:val="28"/>
        </w:rPr>
        <w:t xml:space="preserve">Будешь ты шуметь у мутных окон, У озер, где </w:t>
      </w:r>
      <w:r w:rsidRPr="00535CBC">
        <w:rPr>
          <w:b/>
          <w:i/>
          <w:sz w:val="28"/>
          <w:szCs w:val="28"/>
        </w:rPr>
        <w:t>грусть</w:t>
      </w:r>
      <w:r w:rsidRPr="00535CBC">
        <w:rPr>
          <w:i/>
          <w:sz w:val="28"/>
          <w:szCs w:val="28"/>
        </w:rPr>
        <w:t xml:space="preserve"> плакучих </w:t>
      </w:r>
      <w:r w:rsidRPr="00535CBC">
        <w:rPr>
          <w:b/>
          <w:i/>
          <w:sz w:val="28"/>
          <w:szCs w:val="28"/>
        </w:rPr>
        <w:t>ив</w:t>
      </w:r>
      <w:r w:rsidR="00E368FC">
        <w:rPr>
          <w:sz w:val="28"/>
          <w:szCs w:val="28"/>
        </w:rPr>
        <w:t xml:space="preserve">. </w:t>
      </w:r>
      <w:r w:rsidR="00A5004B">
        <w:rPr>
          <w:sz w:val="28"/>
          <w:szCs w:val="28"/>
        </w:rPr>
        <w:t>(</w:t>
      </w:r>
      <w:r w:rsidRPr="00535CBC">
        <w:rPr>
          <w:sz w:val="28"/>
          <w:szCs w:val="28"/>
        </w:rPr>
        <w:t>Д.Б. Кедрин, Осень</w:t>
      </w:r>
      <w:r w:rsidR="00A5004B">
        <w:rPr>
          <w:sz w:val="28"/>
          <w:szCs w:val="28"/>
        </w:rPr>
        <w:t>)</w:t>
      </w:r>
      <w:r w:rsidRPr="00535CBC">
        <w:rPr>
          <w:sz w:val="28"/>
          <w:szCs w:val="28"/>
        </w:rPr>
        <w:t xml:space="preserve">; </w:t>
      </w:r>
      <w:r w:rsidRPr="00535CBC">
        <w:rPr>
          <w:i/>
          <w:sz w:val="28"/>
          <w:szCs w:val="28"/>
        </w:rPr>
        <w:t>Я очень люблю родину! Хоть есть в ней</w:t>
      </w:r>
      <w:r w:rsidRPr="00535CBC">
        <w:rPr>
          <w:b/>
          <w:i/>
          <w:sz w:val="28"/>
          <w:szCs w:val="28"/>
        </w:rPr>
        <w:t xml:space="preserve"> грусти ивовая ржавь</w:t>
      </w:r>
      <w:r w:rsidRPr="00535CBC">
        <w:rPr>
          <w:sz w:val="28"/>
          <w:szCs w:val="28"/>
        </w:rPr>
        <w:t xml:space="preserve">. </w:t>
      </w:r>
      <w:r w:rsidR="00A5004B">
        <w:rPr>
          <w:sz w:val="28"/>
          <w:szCs w:val="28"/>
        </w:rPr>
        <w:t>(</w:t>
      </w:r>
      <w:r w:rsidRPr="00535CBC">
        <w:rPr>
          <w:sz w:val="28"/>
          <w:szCs w:val="28"/>
        </w:rPr>
        <w:t>С.А. Есенин, Исповедь хулигана</w:t>
      </w:r>
      <w:r w:rsidR="00A5004B">
        <w:rPr>
          <w:sz w:val="28"/>
          <w:szCs w:val="28"/>
        </w:rPr>
        <w:t>)</w:t>
      </w:r>
      <w:r w:rsidR="00E368FC">
        <w:rPr>
          <w:sz w:val="28"/>
          <w:szCs w:val="28"/>
        </w:rPr>
        <w:t xml:space="preserve">; </w:t>
      </w:r>
      <w:r w:rsidRPr="00535CBC">
        <w:rPr>
          <w:i/>
          <w:sz w:val="28"/>
          <w:szCs w:val="28"/>
        </w:rPr>
        <w:t xml:space="preserve">И не горе безумной, а </w:t>
      </w:r>
      <w:r w:rsidRPr="00535CBC">
        <w:rPr>
          <w:b/>
          <w:i/>
          <w:sz w:val="28"/>
          <w:szCs w:val="28"/>
        </w:rPr>
        <w:t xml:space="preserve">ива </w:t>
      </w:r>
      <w:r w:rsidRPr="00535CBC">
        <w:rPr>
          <w:i/>
          <w:sz w:val="28"/>
          <w:szCs w:val="28"/>
        </w:rPr>
        <w:t xml:space="preserve">Пробуждает на сердце унылость, Потому что она, терпеливо Это </w:t>
      </w:r>
      <w:proofErr w:type="gramStart"/>
      <w:r w:rsidRPr="00535CBC">
        <w:rPr>
          <w:b/>
          <w:i/>
          <w:sz w:val="28"/>
          <w:szCs w:val="28"/>
        </w:rPr>
        <w:t>горе</w:t>
      </w:r>
      <w:proofErr w:type="gramEnd"/>
      <w:r w:rsidRPr="00535CBC">
        <w:rPr>
          <w:b/>
          <w:i/>
          <w:sz w:val="28"/>
          <w:szCs w:val="28"/>
        </w:rPr>
        <w:t xml:space="preserve"> качая</w:t>
      </w:r>
      <w:r w:rsidRPr="00535CBC">
        <w:rPr>
          <w:i/>
          <w:sz w:val="28"/>
          <w:szCs w:val="28"/>
        </w:rPr>
        <w:t>… сломилась</w:t>
      </w:r>
      <w:r w:rsidRPr="00535CBC">
        <w:rPr>
          <w:sz w:val="28"/>
          <w:szCs w:val="28"/>
        </w:rPr>
        <w:t xml:space="preserve">. </w:t>
      </w:r>
      <w:r w:rsidR="00950EAF">
        <w:rPr>
          <w:sz w:val="28"/>
          <w:szCs w:val="28"/>
        </w:rPr>
        <w:t>(</w:t>
      </w:r>
      <w:r w:rsidRPr="00535CBC">
        <w:rPr>
          <w:sz w:val="28"/>
          <w:szCs w:val="28"/>
        </w:rPr>
        <w:t>И.Ф. Анненский, Ноша жизни светла и легка мне…</w:t>
      </w:r>
      <w:r w:rsidR="00950EAF">
        <w:rPr>
          <w:sz w:val="28"/>
          <w:szCs w:val="28"/>
        </w:rPr>
        <w:t>)</w:t>
      </w:r>
      <w:r w:rsidRPr="00535CBC">
        <w:rPr>
          <w:sz w:val="28"/>
          <w:szCs w:val="28"/>
        </w:rPr>
        <w:t>.</w:t>
      </w:r>
    </w:p>
    <w:p w:rsidR="00DA7A16" w:rsidRDefault="00925BF8" w:rsidP="00DA7A16">
      <w:pPr>
        <w:ind w:firstLine="709"/>
        <w:jc w:val="both"/>
        <w:rPr>
          <w:sz w:val="28"/>
          <w:szCs w:val="28"/>
        </w:rPr>
      </w:pPr>
      <w:r w:rsidRPr="00535CBC">
        <w:rPr>
          <w:sz w:val="28"/>
          <w:szCs w:val="28"/>
        </w:rPr>
        <w:lastRenderedPageBreak/>
        <w:t>4</w:t>
      </w:r>
      <w:r w:rsidR="00330D95" w:rsidRPr="00535CBC">
        <w:rPr>
          <w:sz w:val="28"/>
          <w:szCs w:val="28"/>
        </w:rPr>
        <w:t xml:space="preserve">) </w:t>
      </w:r>
      <w:r w:rsidR="00896C4A" w:rsidRPr="00535CBC">
        <w:rPr>
          <w:i/>
          <w:sz w:val="28"/>
          <w:szCs w:val="28"/>
        </w:rPr>
        <w:t>С</w:t>
      </w:r>
      <w:r w:rsidR="00A06DC2" w:rsidRPr="00535CBC">
        <w:rPr>
          <w:i/>
          <w:sz w:val="28"/>
          <w:szCs w:val="28"/>
        </w:rPr>
        <w:t>кучно березам</w:t>
      </w:r>
      <w:r w:rsidR="00A06DC2" w:rsidRPr="00535CBC">
        <w:rPr>
          <w:sz w:val="28"/>
          <w:szCs w:val="28"/>
        </w:rPr>
        <w:t xml:space="preserve"> – </w:t>
      </w:r>
      <w:r w:rsidR="000C4A8B" w:rsidRPr="00535CBC">
        <w:rPr>
          <w:i/>
          <w:sz w:val="28"/>
          <w:szCs w:val="28"/>
        </w:rPr>
        <w:t>береза скорбно</w:t>
      </w:r>
      <w:r w:rsidR="0090204F" w:rsidRPr="00535CBC">
        <w:rPr>
          <w:sz w:val="28"/>
          <w:szCs w:val="28"/>
        </w:rPr>
        <w:t xml:space="preserve"> – </w:t>
      </w:r>
      <w:r w:rsidR="009F3A5D" w:rsidRPr="00535CBC">
        <w:rPr>
          <w:i/>
          <w:sz w:val="28"/>
          <w:szCs w:val="28"/>
        </w:rPr>
        <w:t>уныло березы</w:t>
      </w:r>
      <w:r w:rsidR="000176DA" w:rsidRPr="00535CBC">
        <w:rPr>
          <w:sz w:val="28"/>
          <w:szCs w:val="28"/>
        </w:rPr>
        <w:t xml:space="preserve"> – </w:t>
      </w:r>
      <w:r w:rsidR="000176DA" w:rsidRPr="00535CBC">
        <w:rPr>
          <w:i/>
          <w:sz w:val="28"/>
          <w:szCs w:val="28"/>
        </w:rPr>
        <w:t>береза горестно</w:t>
      </w:r>
      <w:r w:rsidR="001D6E73" w:rsidRPr="00535CBC">
        <w:rPr>
          <w:sz w:val="28"/>
          <w:szCs w:val="28"/>
        </w:rPr>
        <w:t xml:space="preserve"> – </w:t>
      </w:r>
      <w:r w:rsidR="001D6E73" w:rsidRPr="00535CBC">
        <w:rPr>
          <w:i/>
          <w:sz w:val="28"/>
          <w:szCs w:val="28"/>
        </w:rPr>
        <w:t>горестно березы</w:t>
      </w:r>
      <w:r w:rsidR="001D6E73" w:rsidRPr="00535CBC">
        <w:rPr>
          <w:sz w:val="28"/>
          <w:szCs w:val="28"/>
        </w:rPr>
        <w:t xml:space="preserve"> </w:t>
      </w:r>
      <w:r w:rsidR="00A06DC2" w:rsidRPr="00535CBC">
        <w:rPr>
          <w:sz w:val="28"/>
          <w:szCs w:val="28"/>
        </w:rPr>
        <w:t>(</w:t>
      </w:r>
      <w:r w:rsidR="001D6E73" w:rsidRPr="00535CBC">
        <w:rPr>
          <w:sz w:val="28"/>
          <w:szCs w:val="28"/>
        </w:rPr>
        <w:t>5</w:t>
      </w:r>
      <w:r w:rsidR="00A06DC2" w:rsidRPr="00535CBC">
        <w:rPr>
          <w:sz w:val="28"/>
          <w:szCs w:val="28"/>
        </w:rPr>
        <w:t>):</w:t>
      </w:r>
    </w:p>
    <w:p w:rsidR="00993931" w:rsidRPr="00235D6A" w:rsidRDefault="00A06DC2" w:rsidP="008F3B38">
      <w:pPr>
        <w:ind w:firstLine="709"/>
        <w:jc w:val="both"/>
        <w:rPr>
          <w:i/>
          <w:sz w:val="28"/>
          <w:szCs w:val="28"/>
        </w:rPr>
      </w:pPr>
      <w:r w:rsidRPr="00535CBC">
        <w:rPr>
          <w:b/>
          <w:i/>
          <w:sz w:val="28"/>
          <w:szCs w:val="28"/>
        </w:rPr>
        <w:t>Скучно</w:t>
      </w:r>
      <w:r w:rsidRPr="00535CBC">
        <w:rPr>
          <w:i/>
          <w:sz w:val="28"/>
          <w:szCs w:val="28"/>
        </w:rPr>
        <w:t xml:space="preserve"> в лощинах </w:t>
      </w:r>
      <w:r w:rsidRPr="00535CBC">
        <w:rPr>
          <w:b/>
          <w:i/>
          <w:sz w:val="28"/>
          <w:szCs w:val="28"/>
        </w:rPr>
        <w:t>березам</w:t>
      </w:r>
      <w:r w:rsidRPr="00535CBC">
        <w:rPr>
          <w:i/>
          <w:sz w:val="28"/>
          <w:szCs w:val="28"/>
        </w:rPr>
        <w:t>, Туманная муть на полях</w:t>
      </w:r>
      <w:r w:rsidRPr="00535CBC">
        <w:rPr>
          <w:sz w:val="28"/>
          <w:szCs w:val="28"/>
        </w:rPr>
        <w:t xml:space="preserve">. </w:t>
      </w:r>
      <w:r w:rsidR="00DA7A16">
        <w:rPr>
          <w:sz w:val="28"/>
          <w:szCs w:val="28"/>
        </w:rPr>
        <w:t>(</w:t>
      </w:r>
      <w:r w:rsidRPr="00535CBC">
        <w:rPr>
          <w:sz w:val="28"/>
          <w:szCs w:val="28"/>
        </w:rPr>
        <w:t>И.А. Бунин, Русская весна</w:t>
      </w:r>
      <w:r w:rsidR="00DA7A16">
        <w:rPr>
          <w:sz w:val="28"/>
          <w:szCs w:val="28"/>
        </w:rPr>
        <w:t>)</w:t>
      </w:r>
      <w:r w:rsidR="00EF6B48">
        <w:rPr>
          <w:sz w:val="28"/>
          <w:szCs w:val="28"/>
        </w:rPr>
        <w:t xml:space="preserve">; </w:t>
      </w:r>
      <w:r w:rsidR="000C4A8B" w:rsidRPr="00535CBC">
        <w:rPr>
          <w:i/>
          <w:sz w:val="28"/>
          <w:szCs w:val="28"/>
        </w:rPr>
        <w:t xml:space="preserve">Раскинулась высокая </w:t>
      </w:r>
      <w:r w:rsidR="000C4A8B" w:rsidRPr="00535CBC">
        <w:rPr>
          <w:b/>
          <w:i/>
          <w:sz w:val="28"/>
          <w:szCs w:val="28"/>
        </w:rPr>
        <w:t>береза</w:t>
      </w:r>
      <w:r w:rsidR="000C4A8B" w:rsidRPr="00535CBC">
        <w:rPr>
          <w:i/>
          <w:sz w:val="28"/>
          <w:szCs w:val="28"/>
        </w:rPr>
        <w:t xml:space="preserve">, Она в тоске осенней примиренной Роняет тихо золотые слезы И </w:t>
      </w:r>
      <w:r w:rsidR="000C4A8B" w:rsidRPr="00535CBC">
        <w:rPr>
          <w:b/>
          <w:i/>
          <w:sz w:val="28"/>
          <w:szCs w:val="28"/>
        </w:rPr>
        <w:t>скорбно, скорбно</w:t>
      </w:r>
      <w:r w:rsidR="000C4A8B" w:rsidRPr="00535CBC">
        <w:rPr>
          <w:i/>
          <w:sz w:val="28"/>
          <w:szCs w:val="28"/>
        </w:rPr>
        <w:t xml:space="preserve"> шелестит ветвями</w:t>
      </w:r>
      <w:r w:rsidR="000C4A8B" w:rsidRPr="00535CBC">
        <w:rPr>
          <w:sz w:val="28"/>
          <w:szCs w:val="28"/>
        </w:rPr>
        <w:t xml:space="preserve">… </w:t>
      </w:r>
      <w:r w:rsidR="00E959F9">
        <w:rPr>
          <w:sz w:val="28"/>
          <w:szCs w:val="28"/>
        </w:rPr>
        <w:t xml:space="preserve">        </w:t>
      </w:r>
      <w:r w:rsidR="00BF659D">
        <w:rPr>
          <w:sz w:val="28"/>
          <w:szCs w:val="28"/>
        </w:rPr>
        <w:t xml:space="preserve"> </w:t>
      </w:r>
      <w:r w:rsidR="00DA7A16">
        <w:rPr>
          <w:sz w:val="28"/>
          <w:szCs w:val="28"/>
        </w:rPr>
        <w:t>(</w:t>
      </w:r>
      <w:r w:rsidR="00B02857">
        <w:rPr>
          <w:sz w:val="28"/>
          <w:szCs w:val="28"/>
        </w:rPr>
        <w:t xml:space="preserve">Ф. </w:t>
      </w:r>
      <w:r w:rsidR="000C4A8B" w:rsidRPr="00535CBC">
        <w:rPr>
          <w:sz w:val="28"/>
          <w:szCs w:val="28"/>
        </w:rPr>
        <w:t>Дмитриева, Осенний закат</w:t>
      </w:r>
      <w:r w:rsidR="00DA7A16">
        <w:rPr>
          <w:sz w:val="28"/>
          <w:szCs w:val="28"/>
        </w:rPr>
        <w:t>)</w:t>
      </w:r>
      <w:r w:rsidR="00BF659D">
        <w:rPr>
          <w:sz w:val="28"/>
          <w:szCs w:val="28"/>
        </w:rPr>
        <w:t xml:space="preserve">; </w:t>
      </w:r>
      <w:r w:rsidR="0090204F" w:rsidRPr="00535CBC">
        <w:rPr>
          <w:i/>
          <w:sz w:val="28"/>
          <w:szCs w:val="28"/>
        </w:rPr>
        <w:t xml:space="preserve">Стучали Лишь часы с деревянной кукушкой, Да </w:t>
      </w:r>
      <w:r w:rsidR="0090204F" w:rsidRPr="00535CBC">
        <w:rPr>
          <w:b/>
          <w:i/>
          <w:sz w:val="28"/>
          <w:szCs w:val="28"/>
        </w:rPr>
        <w:t>уныло березы</w:t>
      </w:r>
      <w:r w:rsidR="0090204F" w:rsidRPr="00535CBC">
        <w:rPr>
          <w:i/>
          <w:sz w:val="28"/>
          <w:szCs w:val="28"/>
        </w:rPr>
        <w:t xml:space="preserve"> качали Под окошком зеленой верхушкой</w:t>
      </w:r>
      <w:r w:rsidR="00BF659D">
        <w:rPr>
          <w:sz w:val="28"/>
          <w:szCs w:val="28"/>
        </w:rPr>
        <w:t xml:space="preserve">… </w:t>
      </w:r>
      <w:r w:rsidR="00993931">
        <w:rPr>
          <w:sz w:val="28"/>
          <w:szCs w:val="28"/>
        </w:rPr>
        <w:t>(</w:t>
      </w:r>
      <w:r w:rsidR="00BD7B68">
        <w:rPr>
          <w:sz w:val="28"/>
          <w:szCs w:val="28"/>
        </w:rPr>
        <w:t xml:space="preserve">Л.Н. Трефолев, В </w:t>
      </w:r>
      <w:r w:rsidR="0090204F" w:rsidRPr="00535CBC">
        <w:rPr>
          <w:sz w:val="28"/>
          <w:szCs w:val="28"/>
        </w:rPr>
        <w:t>больнице</w:t>
      </w:r>
      <w:r w:rsidR="00993931">
        <w:rPr>
          <w:sz w:val="28"/>
          <w:szCs w:val="28"/>
        </w:rPr>
        <w:t>)</w:t>
      </w:r>
      <w:r w:rsidR="00BD7B68">
        <w:rPr>
          <w:sz w:val="28"/>
          <w:szCs w:val="28"/>
        </w:rPr>
        <w:t xml:space="preserve">; </w:t>
      </w:r>
      <w:r w:rsidR="00680ACE" w:rsidRPr="00535CBC">
        <w:rPr>
          <w:i/>
          <w:sz w:val="28"/>
          <w:szCs w:val="28"/>
        </w:rPr>
        <w:t xml:space="preserve">И так шумит над девочкой </w:t>
      </w:r>
      <w:r w:rsidR="00680ACE" w:rsidRPr="00535CBC">
        <w:rPr>
          <w:b/>
          <w:i/>
          <w:sz w:val="28"/>
          <w:szCs w:val="28"/>
        </w:rPr>
        <w:t>береза</w:t>
      </w:r>
      <w:proofErr w:type="gramStart"/>
      <w:r w:rsidR="00680ACE" w:rsidRPr="00535CBC">
        <w:rPr>
          <w:i/>
          <w:sz w:val="28"/>
          <w:szCs w:val="28"/>
        </w:rPr>
        <w:t xml:space="preserve"> И</w:t>
      </w:r>
      <w:proofErr w:type="gramEnd"/>
      <w:r w:rsidR="00680ACE" w:rsidRPr="00535CBC">
        <w:rPr>
          <w:i/>
          <w:sz w:val="28"/>
          <w:szCs w:val="28"/>
        </w:rPr>
        <w:t xml:space="preserve"> так вздыхает </w:t>
      </w:r>
      <w:r w:rsidR="00680ACE" w:rsidRPr="00535CBC">
        <w:rPr>
          <w:b/>
          <w:i/>
          <w:sz w:val="28"/>
          <w:szCs w:val="28"/>
        </w:rPr>
        <w:t>горестно</w:t>
      </w:r>
      <w:r w:rsidR="00680ACE" w:rsidRPr="00535CBC">
        <w:rPr>
          <w:i/>
          <w:sz w:val="28"/>
          <w:szCs w:val="28"/>
        </w:rPr>
        <w:t xml:space="preserve"> и страстно, Как будто человеческою речью Она желает что-то рассказать</w:t>
      </w:r>
      <w:r w:rsidR="00BD7B68">
        <w:rPr>
          <w:sz w:val="28"/>
          <w:szCs w:val="28"/>
        </w:rPr>
        <w:t>.</w:t>
      </w:r>
      <w:r w:rsidR="00DF411A">
        <w:rPr>
          <w:sz w:val="28"/>
          <w:szCs w:val="28"/>
        </w:rPr>
        <w:t xml:space="preserve"> </w:t>
      </w:r>
      <w:r w:rsidR="00993931">
        <w:rPr>
          <w:sz w:val="28"/>
          <w:szCs w:val="28"/>
        </w:rPr>
        <w:t>(</w:t>
      </w:r>
      <w:r w:rsidR="00680ACE" w:rsidRPr="00535CBC">
        <w:rPr>
          <w:sz w:val="28"/>
          <w:szCs w:val="28"/>
        </w:rPr>
        <w:t>Н.М. Рубцов, Осенние этюды</w:t>
      </w:r>
      <w:r w:rsidR="00993931">
        <w:rPr>
          <w:sz w:val="28"/>
          <w:szCs w:val="28"/>
        </w:rPr>
        <w:t>)</w:t>
      </w:r>
      <w:r w:rsidR="008F3B38">
        <w:rPr>
          <w:sz w:val="28"/>
          <w:szCs w:val="28"/>
        </w:rPr>
        <w:t xml:space="preserve">; </w:t>
      </w:r>
      <w:r w:rsidR="00680ACE" w:rsidRPr="00535CBC">
        <w:rPr>
          <w:i/>
          <w:sz w:val="28"/>
          <w:szCs w:val="28"/>
        </w:rPr>
        <w:t xml:space="preserve">И </w:t>
      </w:r>
      <w:r w:rsidR="00680ACE" w:rsidRPr="00535CBC">
        <w:rPr>
          <w:b/>
          <w:i/>
          <w:sz w:val="28"/>
          <w:szCs w:val="28"/>
        </w:rPr>
        <w:t>горестно</w:t>
      </w:r>
      <w:r w:rsidR="00680ACE" w:rsidRPr="00535CBC">
        <w:rPr>
          <w:i/>
          <w:sz w:val="28"/>
          <w:szCs w:val="28"/>
        </w:rPr>
        <w:t xml:space="preserve"> качают зыбкие </w:t>
      </w:r>
      <w:r w:rsidR="00680ACE" w:rsidRPr="00535CBC">
        <w:rPr>
          <w:b/>
          <w:i/>
          <w:sz w:val="28"/>
          <w:szCs w:val="28"/>
        </w:rPr>
        <w:t>березы</w:t>
      </w:r>
      <w:r w:rsidR="00680ACE" w:rsidRPr="00535CBC">
        <w:rPr>
          <w:i/>
          <w:sz w:val="28"/>
          <w:szCs w:val="28"/>
        </w:rPr>
        <w:t xml:space="preserve"> Зелеными волокнами волос</w:t>
      </w:r>
      <w:r w:rsidR="008F3B38">
        <w:rPr>
          <w:sz w:val="28"/>
          <w:szCs w:val="28"/>
        </w:rPr>
        <w:t xml:space="preserve">. </w:t>
      </w:r>
      <w:proofErr w:type="gramStart"/>
      <w:r w:rsidR="00993931">
        <w:rPr>
          <w:sz w:val="28"/>
          <w:szCs w:val="28"/>
        </w:rPr>
        <w:t>(</w:t>
      </w:r>
      <w:r w:rsidR="008F3B38">
        <w:rPr>
          <w:sz w:val="28"/>
          <w:szCs w:val="28"/>
        </w:rPr>
        <w:t xml:space="preserve">Е.А. </w:t>
      </w:r>
      <w:r w:rsidR="00680ACE" w:rsidRPr="00535CBC">
        <w:rPr>
          <w:sz w:val="28"/>
          <w:szCs w:val="28"/>
        </w:rPr>
        <w:t>Сырейщикова, О Эрос мой!</w:t>
      </w:r>
      <w:proofErr w:type="gramEnd"/>
      <w:r w:rsidR="00680ACE" w:rsidRPr="00535CBC">
        <w:rPr>
          <w:sz w:val="28"/>
          <w:szCs w:val="28"/>
        </w:rPr>
        <w:t xml:space="preserve"> </w:t>
      </w:r>
      <w:proofErr w:type="gramStart"/>
      <w:r w:rsidR="00680ACE" w:rsidRPr="00535CBC">
        <w:rPr>
          <w:sz w:val="28"/>
          <w:szCs w:val="28"/>
        </w:rPr>
        <w:t>О бог весенних грез…</w:t>
      </w:r>
      <w:r w:rsidR="00993931">
        <w:rPr>
          <w:sz w:val="28"/>
          <w:szCs w:val="28"/>
        </w:rPr>
        <w:t>)</w:t>
      </w:r>
      <w:r w:rsidR="005C11A2" w:rsidRPr="00535CBC">
        <w:rPr>
          <w:sz w:val="28"/>
          <w:szCs w:val="28"/>
        </w:rPr>
        <w:t>.</w:t>
      </w:r>
      <w:proofErr w:type="gramEnd"/>
    </w:p>
    <w:p w:rsidR="00323EEE" w:rsidRDefault="00925BF8" w:rsidP="00323EEE">
      <w:pPr>
        <w:ind w:firstLine="709"/>
        <w:jc w:val="both"/>
        <w:rPr>
          <w:sz w:val="28"/>
          <w:szCs w:val="28"/>
        </w:rPr>
      </w:pPr>
      <w:r w:rsidRPr="00535CBC">
        <w:rPr>
          <w:sz w:val="28"/>
          <w:szCs w:val="28"/>
        </w:rPr>
        <w:t>5</w:t>
      </w:r>
      <w:r w:rsidR="00E325B3" w:rsidRPr="00535CBC">
        <w:rPr>
          <w:sz w:val="28"/>
          <w:szCs w:val="28"/>
        </w:rPr>
        <w:t xml:space="preserve">) </w:t>
      </w:r>
      <w:r w:rsidR="00A03D4B" w:rsidRPr="00535CBC">
        <w:rPr>
          <w:i/>
          <w:sz w:val="28"/>
          <w:szCs w:val="28"/>
        </w:rPr>
        <w:t>Б</w:t>
      </w:r>
      <w:r w:rsidR="00D51AF3" w:rsidRPr="00535CBC">
        <w:rPr>
          <w:i/>
          <w:sz w:val="28"/>
          <w:szCs w:val="28"/>
        </w:rPr>
        <w:t>ереза печалится</w:t>
      </w:r>
      <w:r w:rsidR="00D51AF3" w:rsidRPr="00535CBC">
        <w:rPr>
          <w:sz w:val="28"/>
          <w:szCs w:val="28"/>
        </w:rPr>
        <w:t xml:space="preserve"> –</w:t>
      </w:r>
      <w:r w:rsidR="003700BF" w:rsidRPr="00535CBC">
        <w:rPr>
          <w:sz w:val="28"/>
          <w:szCs w:val="28"/>
        </w:rPr>
        <w:t xml:space="preserve"> </w:t>
      </w:r>
      <w:r w:rsidR="003700BF" w:rsidRPr="00535CBC">
        <w:rPr>
          <w:i/>
          <w:sz w:val="28"/>
          <w:szCs w:val="28"/>
        </w:rPr>
        <w:t>береза грустит</w:t>
      </w:r>
      <w:r w:rsidR="00D81418" w:rsidRPr="00535CBC">
        <w:rPr>
          <w:sz w:val="28"/>
          <w:szCs w:val="28"/>
        </w:rPr>
        <w:t xml:space="preserve"> (2) </w:t>
      </w:r>
      <w:r w:rsidR="00EA4C53" w:rsidRPr="00535CBC">
        <w:rPr>
          <w:sz w:val="28"/>
          <w:szCs w:val="28"/>
        </w:rPr>
        <w:t xml:space="preserve">– </w:t>
      </w:r>
      <w:r w:rsidR="00EA4C53" w:rsidRPr="00535CBC">
        <w:rPr>
          <w:i/>
          <w:sz w:val="28"/>
          <w:szCs w:val="28"/>
        </w:rPr>
        <w:t>березы грустят</w:t>
      </w:r>
      <w:r w:rsidR="00EA4C53" w:rsidRPr="00535CBC">
        <w:rPr>
          <w:sz w:val="28"/>
          <w:szCs w:val="28"/>
        </w:rPr>
        <w:t xml:space="preserve"> –</w:t>
      </w:r>
      <w:r w:rsidR="00474BA0" w:rsidRPr="00535CBC">
        <w:rPr>
          <w:sz w:val="28"/>
          <w:szCs w:val="28"/>
        </w:rPr>
        <w:t xml:space="preserve"> </w:t>
      </w:r>
      <w:r w:rsidR="00474BA0" w:rsidRPr="00535CBC">
        <w:rPr>
          <w:i/>
          <w:sz w:val="28"/>
          <w:szCs w:val="28"/>
        </w:rPr>
        <w:t>грустили березы</w:t>
      </w:r>
      <w:r w:rsidR="00474BA0" w:rsidRPr="00535CBC">
        <w:rPr>
          <w:sz w:val="28"/>
          <w:szCs w:val="28"/>
        </w:rPr>
        <w:t xml:space="preserve"> </w:t>
      </w:r>
      <w:r w:rsidR="00E941F1" w:rsidRPr="00535CBC">
        <w:rPr>
          <w:sz w:val="28"/>
          <w:szCs w:val="28"/>
        </w:rPr>
        <w:t>(</w:t>
      </w:r>
      <w:r w:rsidR="00255C42" w:rsidRPr="00535CBC">
        <w:rPr>
          <w:sz w:val="28"/>
          <w:szCs w:val="28"/>
        </w:rPr>
        <w:t>5</w:t>
      </w:r>
      <w:r w:rsidR="00E941F1" w:rsidRPr="00535CBC">
        <w:rPr>
          <w:sz w:val="28"/>
          <w:szCs w:val="28"/>
        </w:rPr>
        <w:t>):</w:t>
      </w:r>
    </w:p>
    <w:p w:rsidR="005C75C4" w:rsidRDefault="00D51AF3" w:rsidP="005C75C4">
      <w:pPr>
        <w:ind w:firstLine="709"/>
        <w:jc w:val="both"/>
        <w:rPr>
          <w:sz w:val="28"/>
          <w:szCs w:val="28"/>
        </w:rPr>
      </w:pPr>
      <w:r w:rsidRPr="00535CBC">
        <w:rPr>
          <w:b/>
          <w:i/>
          <w:sz w:val="28"/>
          <w:szCs w:val="28"/>
        </w:rPr>
        <w:t>Береза</w:t>
      </w:r>
      <w:r w:rsidRPr="00535CBC">
        <w:rPr>
          <w:i/>
          <w:sz w:val="28"/>
          <w:szCs w:val="28"/>
        </w:rPr>
        <w:t xml:space="preserve">, как в метель с зеленым рукавом, Хотя </w:t>
      </w:r>
      <w:r w:rsidRPr="00535CBC">
        <w:rPr>
          <w:b/>
          <w:i/>
          <w:sz w:val="28"/>
          <w:szCs w:val="28"/>
        </w:rPr>
        <w:t>печалится</w:t>
      </w:r>
      <w:r w:rsidRPr="00535CBC">
        <w:rPr>
          <w:i/>
          <w:sz w:val="28"/>
          <w:szCs w:val="28"/>
        </w:rPr>
        <w:t xml:space="preserve">, но не по мне </w:t>
      </w:r>
      <w:proofErr w:type="gramStart"/>
      <w:r w:rsidRPr="00535CBC">
        <w:rPr>
          <w:i/>
          <w:sz w:val="28"/>
          <w:szCs w:val="28"/>
        </w:rPr>
        <w:t>живом</w:t>
      </w:r>
      <w:proofErr w:type="gramEnd"/>
      <w:r w:rsidRPr="00535CBC">
        <w:rPr>
          <w:sz w:val="28"/>
          <w:szCs w:val="28"/>
        </w:rPr>
        <w:t xml:space="preserve">. </w:t>
      </w:r>
      <w:proofErr w:type="gramStart"/>
      <w:r w:rsidR="00323EEE">
        <w:rPr>
          <w:sz w:val="28"/>
          <w:szCs w:val="28"/>
        </w:rPr>
        <w:t>(</w:t>
      </w:r>
      <w:r w:rsidRPr="00535CBC">
        <w:rPr>
          <w:sz w:val="28"/>
          <w:szCs w:val="28"/>
        </w:rPr>
        <w:t>С.А. Есени</w:t>
      </w:r>
      <w:r w:rsidR="003700BF" w:rsidRPr="00535CBC">
        <w:rPr>
          <w:sz w:val="28"/>
          <w:szCs w:val="28"/>
        </w:rPr>
        <w:t>н, Синий день.</w:t>
      </w:r>
      <w:proofErr w:type="gramEnd"/>
      <w:r w:rsidR="003700BF" w:rsidRPr="00535CBC">
        <w:rPr>
          <w:sz w:val="28"/>
          <w:szCs w:val="28"/>
        </w:rPr>
        <w:t xml:space="preserve"> </w:t>
      </w:r>
      <w:proofErr w:type="gramStart"/>
      <w:r w:rsidR="003700BF" w:rsidRPr="00535CBC">
        <w:rPr>
          <w:sz w:val="28"/>
          <w:szCs w:val="28"/>
        </w:rPr>
        <w:t>День такой сини</w:t>
      </w:r>
      <w:r w:rsidR="00A55675">
        <w:rPr>
          <w:sz w:val="28"/>
          <w:szCs w:val="28"/>
        </w:rPr>
        <w:t>й…</w:t>
      </w:r>
      <w:r w:rsidR="00323EEE">
        <w:rPr>
          <w:sz w:val="28"/>
          <w:szCs w:val="28"/>
        </w:rPr>
        <w:t>)</w:t>
      </w:r>
      <w:r w:rsidR="003700BF" w:rsidRPr="00535CBC">
        <w:rPr>
          <w:sz w:val="28"/>
          <w:szCs w:val="28"/>
        </w:rPr>
        <w:t>;</w:t>
      </w:r>
      <w:r w:rsidR="007F2B27" w:rsidRPr="00535CBC">
        <w:rPr>
          <w:sz w:val="28"/>
          <w:szCs w:val="28"/>
        </w:rPr>
        <w:t xml:space="preserve"> </w:t>
      </w:r>
      <w:r w:rsidR="003700BF" w:rsidRPr="00535CBC">
        <w:rPr>
          <w:i/>
          <w:sz w:val="28"/>
          <w:szCs w:val="28"/>
        </w:rPr>
        <w:t xml:space="preserve">Слева Тигода сонная воды зеркальные Гладью светлою в Волхов катит, И, поникнув над нею ветвями печальными, Одиноко </w:t>
      </w:r>
      <w:r w:rsidR="003700BF" w:rsidRPr="00535CBC">
        <w:rPr>
          <w:b/>
          <w:i/>
          <w:sz w:val="28"/>
          <w:szCs w:val="28"/>
        </w:rPr>
        <w:t>береза грустит</w:t>
      </w:r>
      <w:r w:rsidR="003700BF" w:rsidRPr="00535CBC">
        <w:rPr>
          <w:sz w:val="28"/>
          <w:szCs w:val="28"/>
        </w:rPr>
        <w:t>.</w:t>
      </w:r>
      <w:proofErr w:type="gramEnd"/>
      <w:r w:rsidR="003700BF" w:rsidRPr="00535CBC">
        <w:rPr>
          <w:sz w:val="28"/>
          <w:szCs w:val="28"/>
        </w:rPr>
        <w:t xml:space="preserve"> </w:t>
      </w:r>
      <w:r w:rsidR="00323EEE">
        <w:rPr>
          <w:sz w:val="28"/>
          <w:szCs w:val="28"/>
        </w:rPr>
        <w:t>(</w:t>
      </w:r>
      <w:r w:rsidR="003700BF" w:rsidRPr="00535CBC">
        <w:rPr>
          <w:sz w:val="28"/>
          <w:szCs w:val="28"/>
        </w:rPr>
        <w:t>С.Я. Надсон, Ночью</w:t>
      </w:r>
      <w:r w:rsidR="00323EEE">
        <w:rPr>
          <w:sz w:val="28"/>
          <w:szCs w:val="28"/>
        </w:rPr>
        <w:t>)</w:t>
      </w:r>
      <w:r w:rsidR="00F52AA3">
        <w:rPr>
          <w:sz w:val="28"/>
          <w:szCs w:val="28"/>
        </w:rPr>
        <w:t xml:space="preserve">; </w:t>
      </w:r>
      <w:r w:rsidR="00B6105A" w:rsidRPr="00535CBC">
        <w:rPr>
          <w:i/>
          <w:sz w:val="28"/>
          <w:szCs w:val="28"/>
        </w:rPr>
        <w:t xml:space="preserve">Среди цветущих, огненных дерев </w:t>
      </w:r>
      <w:r w:rsidR="00B6105A" w:rsidRPr="00535CBC">
        <w:rPr>
          <w:b/>
          <w:i/>
          <w:sz w:val="28"/>
          <w:szCs w:val="28"/>
        </w:rPr>
        <w:t>грустит береза</w:t>
      </w:r>
      <w:r w:rsidR="00B6105A" w:rsidRPr="00535CBC">
        <w:rPr>
          <w:i/>
          <w:sz w:val="28"/>
          <w:szCs w:val="28"/>
        </w:rPr>
        <w:t xml:space="preserve"> на лугу, как дева пленная в блистательном кругу иноплеменных дев</w:t>
      </w:r>
      <w:r w:rsidR="00B6105A" w:rsidRPr="00535CBC">
        <w:rPr>
          <w:sz w:val="28"/>
          <w:szCs w:val="28"/>
        </w:rPr>
        <w:t xml:space="preserve">. </w:t>
      </w:r>
      <w:r w:rsidR="00F52AA3">
        <w:rPr>
          <w:sz w:val="28"/>
          <w:szCs w:val="28"/>
        </w:rPr>
        <w:t>(</w:t>
      </w:r>
      <w:r w:rsidR="00B6105A" w:rsidRPr="00535CBC">
        <w:rPr>
          <w:sz w:val="28"/>
          <w:szCs w:val="28"/>
        </w:rPr>
        <w:t>В.В. Набоков, Береза в воронцовском парке</w:t>
      </w:r>
      <w:r w:rsidR="00F52AA3">
        <w:rPr>
          <w:sz w:val="28"/>
          <w:szCs w:val="28"/>
        </w:rPr>
        <w:t>)</w:t>
      </w:r>
      <w:r w:rsidR="00BB70BE">
        <w:rPr>
          <w:sz w:val="28"/>
          <w:szCs w:val="28"/>
        </w:rPr>
        <w:t xml:space="preserve">; </w:t>
      </w:r>
      <w:r w:rsidR="00EA4C53" w:rsidRPr="00535CBC">
        <w:rPr>
          <w:i/>
          <w:sz w:val="28"/>
          <w:szCs w:val="28"/>
        </w:rPr>
        <w:t xml:space="preserve">Я смотрел, как, зеленых ветвей бахрому Наклоняя, </w:t>
      </w:r>
      <w:r w:rsidR="00EA4C53" w:rsidRPr="00535CBC">
        <w:rPr>
          <w:b/>
          <w:i/>
          <w:sz w:val="28"/>
          <w:szCs w:val="28"/>
        </w:rPr>
        <w:t>березы</w:t>
      </w:r>
      <w:r w:rsidR="00EA4C53" w:rsidRPr="00535CBC">
        <w:rPr>
          <w:i/>
          <w:sz w:val="28"/>
          <w:szCs w:val="28"/>
        </w:rPr>
        <w:t xml:space="preserve"> безмолвно </w:t>
      </w:r>
      <w:r w:rsidR="00EA4C53" w:rsidRPr="00535CBC">
        <w:rPr>
          <w:b/>
          <w:i/>
          <w:sz w:val="28"/>
          <w:szCs w:val="28"/>
        </w:rPr>
        <w:t>грустят</w:t>
      </w:r>
      <w:r w:rsidR="00EA4C53" w:rsidRPr="00535CBC">
        <w:rPr>
          <w:sz w:val="28"/>
          <w:szCs w:val="28"/>
        </w:rPr>
        <w:t xml:space="preserve">. </w:t>
      </w:r>
      <w:r w:rsidR="00F52AA3">
        <w:rPr>
          <w:sz w:val="28"/>
          <w:szCs w:val="28"/>
        </w:rPr>
        <w:t>(</w:t>
      </w:r>
      <w:r w:rsidR="00EA4C53" w:rsidRPr="00535CBC">
        <w:rPr>
          <w:sz w:val="28"/>
          <w:szCs w:val="28"/>
        </w:rPr>
        <w:t xml:space="preserve">К.М. </w:t>
      </w:r>
      <w:proofErr w:type="gramStart"/>
      <w:r w:rsidR="00EA4C53" w:rsidRPr="00535CBC">
        <w:rPr>
          <w:sz w:val="28"/>
          <w:szCs w:val="28"/>
        </w:rPr>
        <w:t>Фофанов</w:t>
      </w:r>
      <w:proofErr w:type="gramEnd"/>
      <w:r w:rsidR="00EA4C53" w:rsidRPr="00535CBC">
        <w:rPr>
          <w:sz w:val="28"/>
          <w:szCs w:val="28"/>
        </w:rPr>
        <w:t>, Я сидел у окна, я смотрел в полутьму…</w:t>
      </w:r>
      <w:r w:rsidR="00F52AA3">
        <w:rPr>
          <w:sz w:val="28"/>
          <w:szCs w:val="28"/>
        </w:rPr>
        <w:t>)</w:t>
      </w:r>
      <w:r w:rsidR="008B6CBA">
        <w:rPr>
          <w:sz w:val="28"/>
          <w:szCs w:val="28"/>
        </w:rPr>
        <w:t xml:space="preserve">; </w:t>
      </w:r>
      <w:r w:rsidR="00474BA0" w:rsidRPr="00535CBC">
        <w:rPr>
          <w:b/>
          <w:i/>
          <w:sz w:val="28"/>
          <w:szCs w:val="28"/>
        </w:rPr>
        <w:t>Грустили</w:t>
      </w:r>
      <w:r w:rsidR="00474BA0" w:rsidRPr="00535CBC">
        <w:rPr>
          <w:i/>
          <w:sz w:val="28"/>
          <w:szCs w:val="28"/>
        </w:rPr>
        <w:t xml:space="preserve"> тонкие </w:t>
      </w:r>
      <w:r w:rsidR="00474BA0" w:rsidRPr="00535CBC">
        <w:rPr>
          <w:b/>
          <w:i/>
          <w:sz w:val="28"/>
          <w:szCs w:val="28"/>
        </w:rPr>
        <w:t>березы</w:t>
      </w:r>
      <w:r w:rsidR="00474BA0" w:rsidRPr="00535CBC">
        <w:rPr>
          <w:i/>
          <w:sz w:val="28"/>
          <w:szCs w:val="28"/>
        </w:rPr>
        <w:t>. В овраг лез снег, сырой как соль</w:t>
      </w:r>
      <w:r w:rsidR="00416D2E" w:rsidRPr="00535CBC">
        <w:rPr>
          <w:sz w:val="28"/>
          <w:szCs w:val="28"/>
        </w:rPr>
        <w:t xml:space="preserve">. </w:t>
      </w:r>
      <w:r w:rsidR="00F52AA3">
        <w:rPr>
          <w:sz w:val="28"/>
          <w:szCs w:val="28"/>
        </w:rPr>
        <w:t>(</w:t>
      </w:r>
      <w:r w:rsidR="00416D2E" w:rsidRPr="00535CBC">
        <w:rPr>
          <w:sz w:val="28"/>
          <w:szCs w:val="28"/>
        </w:rPr>
        <w:t>Г.А. Глинка, Март</w:t>
      </w:r>
      <w:r w:rsidR="00F52AA3">
        <w:rPr>
          <w:sz w:val="28"/>
          <w:szCs w:val="28"/>
        </w:rPr>
        <w:t>)</w:t>
      </w:r>
      <w:r w:rsidR="00416D2E" w:rsidRPr="00535CBC">
        <w:rPr>
          <w:sz w:val="28"/>
          <w:szCs w:val="28"/>
        </w:rPr>
        <w:t>.</w:t>
      </w:r>
    </w:p>
    <w:p w:rsidR="00A24D7E" w:rsidRDefault="00925BF8" w:rsidP="00A24D7E">
      <w:pPr>
        <w:ind w:firstLine="709"/>
        <w:jc w:val="both"/>
        <w:rPr>
          <w:sz w:val="28"/>
          <w:szCs w:val="28"/>
        </w:rPr>
      </w:pPr>
      <w:r w:rsidRPr="00535CBC">
        <w:rPr>
          <w:sz w:val="28"/>
          <w:szCs w:val="28"/>
        </w:rPr>
        <w:t>6</w:t>
      </w:r>
      <w:r w:rsidR="00212FA8" w:rsidRPr="00535CBC">
        <w:rPr>
          <w:sz w:val="28"/>
          <w:szCs w:val="28"/>
        </w:rPr>
        <w:t xml:space="preserve">) </w:t>
      </w:r>
      <w:r w:rsidR="00474A23" w:rsidRPr="00535CBC">
        <w:rPr>
          <w:i/>
          <w:sz w:val="28"/>
          <w:szCs w:val="28"/>
        </w:rPr>
        <w:t>Е</w:t>
      </w:r>
      <w:r w:rsidR="00212FA8" w:rsidRPr="00535CBC">
        <w:rPr>
          <w:i/>
          <w:sz w:val="28"/>
          <w:szCs w:val="28"/>
        </w:rPr>
        <w:t>ли печалию полны</w:t>
      </w:r>
      <w:r w:rsidR="00212FA8" w:rsidRPr="00535CBC">
        <w:rPr>
          <w:sz w:val="28"/>
          <w:szCs w:val="28"/>
        </w:rPr>
        <w:t xml:space="preserve"> – </w:t>
      </w:r>
      <w:r w:rsidR="00212FA8" w:rsidRPr="00535CBC">
        <w:rPr>
          <w:i/>
          <w:sz w:val="28"/>
          <w:szCs w:val="28"/>
        </w:rPr>
        <w:t>елка с грустью</w:t>
      </w:r>
      <w:r w:rsidR="00212FA8" w:rsidRPr="00535CBC">
        <w:rPr>
          <w:sz w:val="28"/>
          <w:szCs w:val="28"/>
        </w:rPr>
        <w:t xml:space="preserve"> – </w:t>
      </w:r>
      <w:r w:rsidR="00212FA8" w:rsidRPr="00535CBC">
        <w:rPr>
          <w:i/>
          <w:sz w:val="28"/>
          <w:szCs w:val="28"/>
        </w:rPr>
        <w:t>ели в скорбях</w:t>
      </w:r>
      <w:r w:rsidR="00212FA8" w:rsidRPr="00535CBC">
        <w:rPr>
          <w:sz w:val="28"/>
          <w:szCs w:val="28"/>
        </w:rPr>
        <w:t xml:space="preserve"> – </w:t>
      </w:r>
      <w:r w:rsidR="00212FA8" w:rsidRPr="00535CBC">
        <w:rPr>
          <w:i/>
          <w:sz w:val="28"/>
          <w:szCs w:val="28"/>
        </w:rPr>
        <w:t>от горести ели</w:t>
      </w:r>
      <w:r w:rsidR="00212FA8" w:rsidRPr="00535CBC">
        <w:rPr>
          <w:sz w:val="28"/>
          <w:szCs w:val="28"/>
        </w:rPr>
        <w:t xml:space="preserve"> – </w:t>
      </w:r>
      <w:r w:rsidR="00212FA8" w:rsidRPr="00535CBC">
        <w:rPr>
          <w:i/>
          <w:sz w:val="28"/>
          <w:szCs w:val="28"/>
        </w:rPr>
        <w:t>в унынье ель</w:t>
      </w:r>
      <w:r w:rsidR="00212FA8" w:rsidRPr="00535CBC">
        <w:rPr>
          <w:sz w:val="28"/>
          <w:szCs w:val="28"/>
        </w:rPr>
        <w:t xml:space="preserve"> (5):</w:t>
      </w:r>
    </w:p>
    <w:p w:rsidR="00AB6E41" w:rsidRPr="005D1710" w:rsidRDefault="00212FA8" w:rsidP="005D1710">
      <w:pPr>
        <w:ind w:firstLine="709"/>
        <w:jc w:val="both"/>
        <w:rPr>
          <w:i/>
          <w:sz w:val="28"/>
          <w:szCs w:val="28"/>
        </w:rPr>
      </w:pPr>
      <w:r w:rsidRPr="00535CBC">
        <w:rPr>
          <w:i/>
          <w:sz w:val="28"/>
          <w:szCs w:val="28"/>
        </w:rPr>
        <w:t xml:space="preserve">Понурые </w:t>
      </w:r>
      <w:r w:rsidRPr="00535CBC">
        <w:rPr>
          <w:b/>
          <w:i/>
          <w:sz w:val="28"/>
          <w:szCs w:val="28"/>
        </w:rPr>
        <w:t>ели</w:t>
      </w:r>
      <w:r w:rsidRPr="00535CBC">
        <w:rPr>
          <w:i/>
          <w:sz w:val="28"/>
          <w:szCs w:val="28"/>
        </w:rPr>
        <w:t xml:space="preserve">, бурьяны и льны </w:t>
      </w:r>
      <w:proofErr w:type="gramStart"/>
      <w:r w:rsidRPr="00535CBC">
        <w:rPr>
          <w:i/>
          <w:sz w:val="28"/>
          <w:szCs w:val="28"/>
        </w:rPr>
        <w:t>Суровым</w:t>
      </w:r>
      <w:proofErr w:type="gramEnd"/>
      <w:r w:rsidRPr="00535CBC">
        <w:rPr>
          <w:i/>
          <w:sz w:val="28"/>
          <w:szCs w:val="28"/>
        </w:rPr>
        <w:t xml:space="preserve"> безвестьем, </w:t>
      </w:r>
      <w:r w:rsidRPr="00535CBC">
        <w:rPr>
          <w:b/>
          <w:i/>
          <w:sz w:val="28"/>
          <w:szCs w:val="28"/>
        </w:rPr>
        <w:t>печалию</w:t>
      </w:r>
      <w:r w:rsidRPr="00535CBC">
        <w:rPr>
          <w:i/>
          <w:sz w:val="28"/>
          <w:szCs w:val="28"/>
        </w:rPr>
        <w:t xml:space="preserve"> строгой – «Навеки», «Прощаю», – как сердце, </w:t>
      </w:r>
      <w:r w:rsidRPr="00535CBC">
        <w:rPr>
          <w:b/>
          <w:i/>
          <w:sz w:val="28"/>
          <w:szCs w:val="28"/>
        </w:rPr>
        <w:t>полны</w:t>
      </w:r>
      <w:r w:rsidRPr="00535CBC">
        <w:rPr>
          <w:sz w:val="28"/>
          <w:szCs w:val="28"/>
        </w:rPr>
        <w:t xml:space="preserve">. </w:t>
      </w:r>
      <w:r w:rsidR="00CA5385">
        <w:rPr>
          <w:sz w:val="28"/>
          <w:szCs w:val="28"/>
        </w:rPr>
        <w:t>(</w:t>
      </w:r>
      <w:r w:rsidRPr="00535CBC">
        <w:rPr>
          <w:sz w:val="28"/>
          <w:szCs w:val="28"/>
        </w:rPr>
        <w:t>Н.А. Клюев, Весна отсияла… Как сладостно больно…</w:t>
      </w:r>
      <w:r w:rsidR="00CA5385">
        <w:rPr>
          <w:sz w:val="28"/>
          <w:szCs w:val="28"/>
        </w:rPr>
        <w:t>)</w:t>
      </w:r>
      <w:r w:rsidR="005D1710">
        <w:rPr>
          <w:sz w:val="28"/>
          <w:szCs w:val="28"/>
        </w:rPr>
        <w:t xml:space="preserve">; </w:t>
      </w:r>
      <w:r w:rsidRPr="00535CBC">
        <w:rPr>
          <w:i/>
          <w:sz w:val="28"/>
          <w:szCs w:val="28"/>
        </w:rPr>
        <w:t xml:space="preserve">И стоит, сверкая, </w:t>
      </w:r>
      <w:r w:rsidRPr="00535CBC">
        <w:rPr>
          <w:b/>
          <w:i/>
          <w:sz w:val="28"/>
          <w:szCs w:val="28"/>
        </w:rPr>
        <w:t>елка</w:t>
      </w:r>
      <w:r w:rsidRPr="00535CBC">
        <w:rPr>
          <w:i/>
          <w:sz w:val="28"/>
          <w:szCs w:val="28"/>
        </w:rPr>
        <w:t xml:space="preserve"> в пышном зале, </w:t>
      </w:r>
      <w:r w:rsidRPr="00535CBC">
        <w:rPr>
          <w:b/>
          <w:i/>
          <w:sz w:val="28"/>
          <w:szCs w:val="28"/>
        </w:rPr>
        <w:t>С грустью</w:t>
      </w:r>
      <w:r w:rsidRPr="00535CBC">
        <w:rPr>
          <w:i/>
          <w:sz w:val="28"/>
          <w:szCs w:val="28"/>
        </w:rPr>
        <w:t xml:space="preserve"> вспоминая про былые дни</w:t>
      </w:r>
      <w:r w:rsidR="005D1710">
        <w:rPr>
          <w:sz w:val="28"/>
          <w:szCs w:val="28"/>
        </w:rPr>
        <w:t xml:space="preserve">. </w:t>
      </w:r>
      <w:r w:rsidR="00DF4100">
        <w:rPr>
          <w:sz w:val="28"/>
          <w:szCs w:val="28"/>
        </w:rPr>
        <w:t>(</w:t>
      </w:r>
      <w:r w:rsidR="005D1710">
        <w:rPr>
          <w:sz w:val="28"/>
          <w:szCs w:val="28"/>
        </w:rPr>
        <w:t xml:space="preserve">К.М. </w:t>
      </w:r>
      <w:proofErr w:type="gramStart"/>
      <w:r w:rsidRPr="00535CBC">
        <w:rPr>
          <w:sz w:val="28"/>
          <w:szCs w:val="28"/>
        </w:rPr>
        <w:t>Фофанов</w:t>
      </w:r>
      <w:proofErr w:type="gramEnd"/>
      <w:r w:rsidRPr="00535CBC">
        <w:rPr>
          <w:sz w:val="28"/>
          <w:szCs w:val="28"/>
        </w:rPr>
        <w:t>, Нарядили елку в праздничное платье…</w:t>
      </w:r>
      <w:r w:rsidR="00DF4100">
        <w:rPr>
          <w:sz w:val="28"/>
          <w:szCs w:val="28"/>
        </w:rPr>
        <w:t>)</w:t>
      </w:r>
      <w:r w:rsidR="005D1710">
        <w:rPr>
          <w:sz w:val="28"/>
          <w:szCs w:val="28"/>
        </w:rPr>
        <w:t xml:space="preserve">; </w:t>
      </w:r>
      <w:r w:rsidRPr="00535CBC">
        <w:rPr>
          <w:i/>
          <w:sz w:val="28"/>
          <w:szCs w:val="28"/>
        </w:rPr>
        <w:t xml:space="preserve">Скажите, пасмурные </w:t>
      </w:r>
      <w:r w:rsidRPr="00535CBC">
        <w:rPr>
          <w:b/>
          <w:i/>
          <w:sz w:val="28"/>
          <w:szCs w:val="28"/>
        </w:rPr>
        <w:t>ели</w:t>
      </w:r>
      <w:r w:rsidRPr="00535CBC">
        <w:rPr>
          <w:i/>
          <w:sz w:val="28"/>
          <w:szCs w:val="28"/>
        </w:rPr>
        <w:t xml:space="preserve">, Скажите, сумрачные сосны, </w:t>
      </w:r>
      <w:r w:rsidRPr="00535CBC">
        <w:rPr>
          <w:b/>
          <w:i/>
          <w:sz w:val="28"/>
          <w:szCs w:val="28"/>
        </w:rPr>
        <w:t>В</w:t>
      </w:r>
      <w:r w:rsidRPr="00535CBC">
        <w:rPr>
          <w:i/>
          <w:sz w:val="28"/>
          <w:szCs w:val="28"/>
        </w:rPr>
        <w:t xml:space="preserve"> каких </w:t>
      </w:r>
      <w:r w:rsidRPr="00535CBC">
        <w:rPr>
          <w:b/>
          <w:i/>
          <w:sz w:val="28"/>
          <w:szCs w:val="28"/>
        </w:rPr>
        <w:t>скорбях</w:t>
      </w:r>
      <w:r w:rsidRPr="00535CBC">
        <w:rPr>
          <w:i/>
          <w:sz w:val="28"/>
          <w:szCs w:val="28"/>
        </w:rPr>
        <w:t xml:space="preserve"> вы поседели, Какою былью пролетели Над вами радостные весны?</w:t>
      </w:r>
      <w:r w:rsidR="005D1710">
        <w:rPr>
          <w:sz w:val="28"/>
          <w:szCs w:val="28"/>
        </w:rPr>
        <w:t xml:space="preserve"> </w:t>
      </w:r>
      <w:r w:rsidR="00DF4100">
        <w:rPr>
          <w:sz w:val="28"/>
          <w:szCs w:val="28"/>
        </w:rPr>
        <w:t>(</w:t>
      </w:r>
      <w:r w:rsidR="005D1710">
        <w:rPr>
          <w:sz w:val="28"/>
          <w:szCs w:val="28"/>
        </w:rPr>
        <w:t xml:space="preserve">К.Н. </w:t>
      </w:r>
      <w:r w:rsidRPr="00535CBC">
        <w:rPr>
          <w:sz w:val="28"/>
          <w:szCs w:val="28"/>
        </w:rPr>
        <w:t>Льдов, В глуши сырой и ароматной…</w:t>
      </w:r>
      <w:r w:rsidR="00DF4100">
        <w:rPr>
          <w:sz w:val="28"/>
          <w:szCs w:val="28"/>
        </w:rPr>
        <w:t>)</w:t>
      </w:r>
      <w:r w:rsidR="004F14C9">
        <w:rPr>
          <w:sz w:val="28"/>
          <w:szCs w:val="28"/>
        </w:rPr>
        <w:t>;</w:t>
      </w:r>
      <w:r w:rsidR="005D1710">
        <w:rPr>
          <w:sz w:val="28"/>
          <w:szCs w:val="28"/>
        </w:rPr>
        <w:t xml:space="preserve"> </w:t>
      </w:r>
      <w:r w:rsidRPr="00535CBC">
        <w:rPr>
          <w:b/>
          <w:i/>
          <w:sz w:val="28"/>
          <w:szCs w:val="28"/>
        </w:rPr>
        <w:t>От горести</w:t>
      </w:r>
      <w:r w:rsidRPr="00535CBC">
        <w:rPr>
          <w:i/>
          <w:sz w:val="28"/>
          <w:szCs w:val="28"/>
        </w:rPr>
        <w:t xml:space="preserve"> в капели Свои запястья </w:t>
      </w:r>
      <w:r w:rsidRPr="00535CBC">
        <w:rPr>
          <w:b/>
          <w:i/>
          <w:sz w:val="28"/>
          <w:szCs w:val="28"/>
        </w:rPr>
        <w:t>ели</w:t>
      </w:r>
      <w:r w:rsidRPr="00535CBC">
        <w:rPr>
          <w:i/>
          <w:sz w:val="28"/>
          <w:szCs w:val="28"/>
        </w:rPr>
        <w:t xml:space="preserve"> Пообронили с лап</w:t>
      </w:r>
      <w:r w:rsidR="005D1710">
        <w:rPr>
          <w:sz w:val="28"/>
          <w:szCs w:val="28"/>
        </w:rPr>
        <w:t xml:space="preserve">. </w:t>
      </w:r>
      <w:r w:rsidR="00DF4100">
        <w:rPr>
          <w:sz w:val="28"/>
          <w:szCs w:val="28"/>
        </w:rPr>
        <w:t>(</w:t>
      </w:r>
      <w:r w:rsidR="005D1710">
        <w:rPr>
          <w:sz w:val="28"/>
          <w:szCs w:val="28"/>
        </w:rPr>
        <w:t xml:space="preserve">Н.А. </w:t>
      </w:r>
      <w:r w:rsidRPr="00535CBC">
        <w:rPr>
          <w:sz w:val="28"/>
          <w:szCs w:val="28"/>
        </w:rPr>
        <w:t>Клюев, Песнь о Великой Матери</w:t>
      </w:r>
      <w:r w:rsidR="00DF4100">
        <w:rPr>
          <w:sz w:val="28"/>
          <w:szCs w:val="28"/>
        </w:rPr>
        <w:t>)</w:t>
      </w:r>
      <w:r w:rsidR="007B4635">
        <w:rPr>
          <w:sz w:val="28"/>
          <w:szCs w:val="28"/>
        </w:rPr>
        <w:t>;</w:t>
      </w:r>
      <w:r w:rsidR="005D1710">
        <w:rPr>
          <w:sz w:val="28"/>
          <w:szCs w:val="28"/>
        </w:rPr>
        <w:t xml:space="preserve"> </w:t>
      </w:r>
      <w:r w:rsidRPr="00535CBC">
        <w:rPr>
          <w:i/>
          <w:sz w:val="28"/>
          <w:szCs w:val="28"/>
        </w:rPr>
        <w:t xml:space="preserve">Между тем </w:t>
      </w:r>
      <w:r w:rsidRPr="00535CBC">
        <w:rPr>
          <w:b/>
          <w:i/>
          <w:sz w:val="28"/>
          <w:szCs w:val="28"/>
        </w:rPr>
        <w:t>в унынье</w:t>
      </w:r>
      <w:r w:rsidRPr="00535CBC">
        <w:rPr>
          <w:i/>
          <w:sz w:val="28"/>
          <w:szCs w:val="28"/>
        </w:rPr>
        <w:t xml:space="preserve"> тихом, Боязлива и скромна, </w:t>
      </w:r>
      <w:r w:rsidRPr="00535CBC">
        <w:rPr>
          <w:b/>
          <w:i/>
          <w:sz w:val="28"/>
          <w:szCs w:val="28"/>
        </w:rPr>
        <w:t xml:space="preserve">Ель </w:t>
      </w:r>
      <w:r w:rsidRPr="00535CBC">
        <w:rPr>
          <w:i/>
          <w:sz w:val="28"/>
          <w:szCs w:val="28"/>
        </w:rPr>
        <w:t>зеленая стояла; Опечалилась она</w:t>
      </w:r>
      <w:r w:rsidR="005D1710">
        <w:rPr>
          <w:sz w:val="28"/>
          <w:szCs w:val="28"/>
        </w:rPr>
        <w:t xml:space="preserve">. </w:t>
      </w:r>
      <w:proofErr w:type="gramStart"/>
      <w:r w:rsidR="00DF4100">
        <w:rPr>
          <w:sz w:val="28"/>
          <w:szCs w:val="28"/>
        </w:rPr>
        <w:t>(</w:t>
      </w:r>
      <w:r w:rsidR="005D1710">
        <w:rPr>
          <w:sz w:val="28"/>
          <w:szCs w:val="28"/>
        </w:rPr>
        <w:t xml:space="preserve">Д.С. </w:t>
      </w:r>
      <w:r w:rsidRPr="00535CBC">
        <w:rPr>
          <w:sz w:val="28"/>
          <w:szCs w:val="28"/>
        </w:rPr>
        <w:t>М</w:t>
      </w:r>
      <w:r w:rsidRPr="00535CBC">
        <w:rPr>
          <w:bCs/>
          <w:sz w:val="28"/>
          <w:szCs w:val="28"/>
        </w:rPr>
        <w:t>ережковский, Детям (Не под кровом золоченым...).</w:t>
      </w:r>
      <w:proofErr w:type="gramEnd"/>
    </w:p>
    <w:p w:rsidR="00096A69" w:rsidRDefault="00925BF8" w:rsidP="00096A69">
      <w:pPr>
        <w:ind w:firstLine="709"/>
        <w:jc w:val="both"/>
        <w:rPr>
          <w:sz w:val="28"/>
          <w:szCs w:val="28"/>
        </w:rPr>
      </w:pPr>
      <w:r w:rsidRPr="00535CBC">
        <w:rPr>
          <w:bCs/>
          <w:sz w:val="28"/>
          <w:szCs w:val="28"/>
        </w:rPr>
        <w:t>7</w:t>
      </w:r>
      <w:r w:rsidR="00C64FD0" w:rsidRPr="00535CBC">
        <w:rPr>
          <w:bCs/>
          <w:sz w:val="28"/>
          <w:szCs w:val="28"/>
        </w:rPr>
        <w:t xml:space="preserve">) </w:t>
      </w:r>
      <w:r w:rsidR="00E45275" w:rsidRPr="00535CBC">
        <w:rPr>
          <w:bCs/>
          <w:i/>
          <w:sz w:val="28"/>
          <w:szCs w:val="28"/>
        </w:rPr>
        <w:t>Е</w:t>
      </w:r>
      <w:r w:rsidR="00C64FD0" w:rsidRPr="00535CBC">
        <w:rPr>
          <w:bCs/>
          <w:i/>
          <w:sz w:val="28"/>
          <w:szCs w:val="28"/>
        </w:rPr>
        <w:t>ль печально</w:t>
      </w:r>
      <w:r w:rsidR="00C64FD0" w:rsidRPr="00535CBC">
        <w:rPr>
          <w:bCs/>
          <w:sz w:val="28"/>
          <w:szCs w:val="28"/>
        </w:rPr>
        <w:t xml:space="preserve"> – </w:t>
      </w:r>
      <w:r w:rsidR="00C64FD0" w:rsidRPr="00535CBC">
        <w:rPr>
          <w:bCs/>
          <w:i/>
          <w:sz w:val="28"/>
          <w:szCs w:val="28"/>
        </w:rPr>
        <w:t>грустно ели</w:t>
      </w:r>
      <w:r w:rsidR="00C64FD0" w:rsidRPr="00535CBC">
        <w:rPr>
          <w:bCs/>
          <w:sz w:val="28"/>
          <w:szCs w:val="28"/>
        </w:rPr>
        <w:t xml:space="preserve"> </w:t>
      </w:r>
      <w:r w:rsidR="00346072" w:rsidRPr="00535CBC">
        <w:rPr>
          <w:bCs/>
          <w:sz w:val="28"/>
          <w:szCs w:val="28"/>
        </w:rPr>
        <w:t xml:space="preserve">(2) </w:t>
      </w:r>
      <w:r w:rsidR="00C64FD0" w:rsidRPr="00535CBC">
        <w:rPr>
          <w:bCs/>
          <w:sz w:val="28"/>
          <w:szCs w:val="28"/>
        </w:rPr>
        <w:t xml:space="preserve">– </w:t>
      </w:r>
      <w:r w:rsidR="00C64FD0" w:rsidRPr="00535CBC">
        <w:rPr>
          <w:bCs/>
          <w:i/>
          <w:sz w:val="28"/>
          <w:szCs w:val="28"/>
        </w:rPr>
        <w:t>скорбно ель</w:t>
      </w:r>
      <w:r w:rsidR="00C64FD0" w:rsidRPr="00535CBC">
        <w:rPr>
          <w:bCs/>
          <w:sz w:val="28"/>
          <w:szCs w:val="28"/>
        </w:rPr>
        <w:t xml:space="preserve"> – </w:t>
      </w:r>
      <w:r w:rsidR="00C64FD0" w:rsidRPr="00535CBC">
        <w:rPr>
          <w:bCs/>
          <w:i/>
          <w:sz w:val="28"/>
          <w:szCs w:val="28"/>
        </w:rPr>
        <w:t>ель горько</w:t>
      </w:r>
      <w:r w:rsidR="00C64FD0" w:rsidRPr="00535CBC">
        <w:rPr>
          <w:bCs/>
          <w:sz w:val="28"/>
          <w:szCs w:val="28"/>
        </w:rPr>
        <w:t xml:space="preserve"> (5):</w:t>
      </w:r>
    </w:p>
    <w:p w:rsidR="00787B02" w:rsidRDefault="00C64FD0" w:rsidP="00594583">
      <w:pPr>
        <w:ind w:firstLine="709"/>
        <w:jc w:val="both"/>
        <w:rPr>
          <w:sz w:val="28"/>
          <w:szCs w:val="28"/>
        </w:rPr>
      </w:pPr>
      <w:r w:rsidRPr="00535CBC">
        <w:rPr>
          <w:i/>
          <w:sz w:val="28"/>
          <w:szCs w:val="28"/>
        </w:rPr>
        <w:t xml:space="preserve">Одинокая старая </w:t>
      </w:r>
      <w:r w:rsidRPr="00535CBC">
        <w:rPr>
          <w:b/>
          <w:i/>
          <w:sz w:val="28"/>
          <w:szCs w:val="28"/>
        </w:rPr>
        <w:t>ель</w:t>
      </w:r>
      <w:r w:rsidRPr="00535CBC">
        <w:rPr>
          <w:i/>
          <w:sz w:val="28"/>
          <w:szCs w:val="28"/>
        </w:rPr>
        <w:t xml:space="preserve">, Еще сохраняя Девичью стройность ствола, Все шепчет чуть слышно про дальнюю цель, Под ветром ветвями </w:t>
      </w:r>
      <w:r w:rsidRPr="00535CBC">
        <w:rPr>
          <w:b/>
          <w:i/>
          <w:sz w:val="28"/>
          <w:szCs w:val="28"/>
        </w:rPr>
        <w:t>печально</w:t>
      </w:r>
      <w:r w:rsidR="00970A25">
        <w:rPr>
          <w:i/>
          <w:sz w:val="28"/>
          <w:szCs w:val="28"/>
        </w:rPr>
        <w:t xml:space="preserve"> </w:t>
      </w:r>
      <w:r w:rsidR="00E1514F">
        <w:rPr>
          <w:i/>
          <w:sz w:val="28"/>
          <w:szCs w:val="28"/>
        </w:rPr>
        <w:t>кача</w:t>
      </w:r>
      <w:r w:rsidR="00970A25">
        <w:rPr>
          <w:i/>
          <w:sz w:val="28"/>
          <w:szCs w:val="28"/>
        </w:rPr>
        <w:t>я</w:t>
      </w:r>
      <w:r w:rsidR="00D4102F">
        <w:rPr>
          <w:sz w:val="28"/>
          <w:szCs w:val="28"/>
        </w:rPr>
        <w:t>...</w:t>
      </w:r>
      <w:r w:rsidR="00F404FC">
        <w:rPr>
          <w:sz w:val="28"/>
          <w:szCs w:val="28"/>
        </w:rPr>
        <w:t xml:space="preserve"> </w:t>
      </w:r>
      <w:r w:rsidR="00AB6E41">
        <w:rPr>
          <w:sz w:val="28"/>
          <w:szCs w:val="28"/>
        </w:rPr>
        <w:t>(</w:t>
      </w:r>
      <w:r w:rsidR="00F404FC">
        <w:rPr>
          <w:sz w:val="28"/>
          <w:szCs w:val="28"/>
        </w:rPr>
        <w:t xml:space="preserve">В.Я. </w:t>
      </w:r>
      <w:r w:rsidR="00B9207F">
        <w:rPr>
          <w:sz w:val="28"/>
          <w:szCs w:val="28"/>
        </w:rPr>
        <w:t xml:space="preserve">Брюсов, </w:t>
      </w:r>
      <w:r w:rsidRPr="00535CBC">
        <w:rPr>
          <w:sz w:val="28"/>
          <w:szCs w:val="28"/>
        </w:rPr>
        <w:t>Одинокая ель</w:t>
      </w:r>
      <w:r w:rsidR="00AB6E41">
        <w:rPr>
          <w:sz w:val="28"/>
          <w:szCs w:val="28"/>
        </w:rPr>
        <w:t>)</w:t>
      </w:r>
      <w:r w:rsidR="008A11FC">
        <w:rPr>
          <w:sz w:val="28"/>
          <w:szCs w:val="28"/>
        </w:rPr>
        <w:t xml:space="preserve">; </w:t>
      </w:r>
      <w:r w:rsidRPr="00535CBC">
        <w:rPr>
          <w:i/>
          <w:sz w:val="28"/>
          <w:szCs w:val="28"/>
        </w:rPr>
        <w:t xml:space="preserve">Стало </w:t>
      </w:r>
      <w:r w:rsidRPr="00535CBC">
        <w:rPr>
          <w:b/>
          <w:i/>
          <w:sz w:val="28"/>
          <w:szCs w:val="28"/>
        </w:rPr>
        <w:t>грустно</w:t>
      </w:r>
      <w:r w:rsidRPr="00535CBC">
        <w:rPr>
          <w:i/>
          <w:sz w:val="28"/>
          <w:szCs w:val="28"/>
        </w:rPr>
        <w:t xml:space="preserve"> бедной </w:t>
      </w:r>
      <w:r w:rsidRPr="00535CBC">
        <w:rPr>
          <w:b/>
          <w:i/>
          <w:sz w:val="28"/>
          <w:szCs w:val="28"/>
        </w:rPr>
        <w:t>ели</w:t>
      </w:r>
      <w:r w:rsidRPr="00535CBC">
        <w:rPr>
          <w:i/>
          <w:sz w:val="28"/>
          <w:szCs w:val="28"/>
        </w:rPr>
        <w:t>; Как у ивы над</w:t>
      </w:r>
      <w:r w:rsidR="008A11FC">
        <w:rPr>
          <w:i/>
          <w:sz w:val="28"/>
          <w:szCs w:val="28"/>
        </w:rPr>
        <w:t xml:space="preserve"> водой, Ветви горестно поникли</w:t>
      </w:r>
      <w:r w:rsidR="008A11FC">
        <w:rPr>
          <w:sz w:val="28"/>
          <w:szCs w:val="28"/>
        </w:rPr>
        <w:t xml:space="preserve">... </w:t>
      </w:r>
      <w:proofErr w:type="gramStart"/>
      <w:r w:rsidR="00AB6E41">
        <w:rPr>
          <w:sz w:val="28"/>
          <w:szCs w:val="28"/>
        </w:rPr>
        <w:t>(</w:t>
      </w:r>
      <w:r w:rsidR="008A11FC">
        <w:rPr>
          <w:sz w:val="28"/>
          <w:szCs w:val="28"/>
        </w:rPr>
        <w:t xml:space="preserve">Д.С. </w:t>
      </w:r>
      <w:r w:rsidRPr="00535CBC">
        <w:rPr>
          <w:sz w:val="28"/>
          <w:szCs w:val="28"/>
        </w:rPr>
        <w:t>М</w:t>
      </w:r>
      <w:r w:rsidRPr="00535CBC">
        <w:rPr>
          <w:bCs/>
          <w:sz w:val="28"/>
          <w:szCs w:val="28"/>
        </w:rPr>
        <w:t>ережковский, Детям (Не под кровом золоченым...)</w:t>
      </w:r>
      <w:r w:rsidR="00787B02">
        <w:rPr>
          <w:bCs/>
          <w:sz w:val="28"/>
          <w:szCs w:val="28"/>
        </w:rPr>
        <w:t xml:space="preserve">; </w:t>
      </w:r>
      <w:r w:rsidRPr="00535CBC">
        <w:rPr>
          <w:i/>
          <w:sz w:val="28"/>
          <w:szCs w:val="28"/>
        </w:rPr>
        <w:t xml:space="preserve">Смотрели </w:t>
      </w:r>
      <w:r w:rsidRPr="00535CBC">
        <w:rPr>
          <w:b/>
          <w:i/>
          <w:sz w:val="28"/>
          <w:szCs w:val="28"/>
        </w:rPr>
        <w:t>грустно</w:t>
      </w:r>
      <w:r w:rsidRPr="00535CBC">
        <w:rPr>
          <w:i/>
          <w:sz w:val="28"/>
          <w:szCs w:val="28"/>
        </w:rPr>
        <w:t xml:space="preserve"> сосны, </w:t>
      </w:r>
      <w:r w:rsidRPr="00535CBC">
        <w:rPr>
          <w:b/>
          <w:i/>
          <w:sz w:val="28"/>
          <w:szCs w:val="28"/>
        </w:rPr>
        <w:t>ели</w:t>
      </w:r>
      <w:r w:rsidRPr="00535CBC">
        <w:rPr>
          <w:i/>
          <w:sz w:val="28"/>
          <w:szCs w:val="28"/>
        </w:rPr>
        <w:t xml:space="preserve"> И небеса.</w:t>
      </w:r>
      <w:proofErr w:type="gramEnd"/>
      <w:r w:rsidRPr="00535CBC">
        <w:rPr>
          <w:i/>
          <w:sz w:val="28"/>
          <w:szCs w:val="28"/>
        </w:rPr>
        <w:t xml:space="preserve"> И как-то пасмурно шумели Кругом леса</w:t>
      </w:r>
      <w:r w:rsidR="00787B02">
        <w:rPr>
          <w:sz w:val="28"/>
          <w:szCs w:val="28"/>
        </w:rPr>
        <w:t xml:space="preserve">. </w:t>
      </w:r>
      <w:r w:rsidR="00AB6E41">
        <w:rPr>
          <w:sz w:val="28"/>
          <w:szCs w:val="28"/>
        </w:rPr>
        <w:t>(</w:t>
      </w:r>
      <w:r w:rsidR="00787B02">
        <w:rPr>
          <w:sz w:val="28"/>
          <w:szCs w:val="28"/>
        </w:rPr>
        <w:t xml:space="preserve">А.Н. </w:t>
      </w:r>
      <w:r w:rsidRPr="00535CBC">
        <w:rPr>
          <w:sz w:val="28"/>
          <w:szCs w:val="28"/>
        </w:rPr>
        <w:t>Апухтин, Отъезд</w:t>
      </w:r>
      <w:r w:rsidR="00AB6E41">
        <w:rPr>
          <w:sz w:val="28"/>
          <w:szCs w:val="28"/>
        </w:rPr>
        <w:t>)</w:t>
      </w:r>
      <w:r w:rsidR="00E01C8C">
        <w:rPr>
          <w:sz w:val="28"/>
          <w:szCs w:val="28"/>
        </w:rPr>
        <w:t xml:space="preserve">; </w:t>
      </w:r>
      <w:r w:rsidRPr="00535CBC">
        <w:rPr>
          <w:b/>
          <w:i/>
          <w:sz w:val="28"/>
          <w:szCs w:val="28"/>
        </w:rPr>
        <w:t>Скорбно</w:t>
      </w:r>
      <w:r w:rsidRPr="00535CBC">
        <w:rPr>
          <w:i/>
          <w:sz w:val="28"/>
          <w:szCs w:val="28"/>
        </w:rPr>
        <w:t xml:space="preserve"> склоняется к детям столетняя </w:t>
      </w:r>
      <w:r w:rsidRPr="00535CBC">
        <w:rPr>
          <w:b/>
          <w:i/>
          <w:sz w:val="28"/>
          <w:szCs w:val="28"/>
        </w:rPr>
        <w:t>ель</w:t>
      </w:r>
      <w:r w:rsidRPr="00535CBC">
        <w:rPr>
          <w:i/>
          <w:sz w:val="28"/>
          <w:szCs w:val="28"/>
        </w:rPr>
        <w:t>. Темная ел</w:t>
      </w:r>
      <w:r w:rsidR="00E01C8C">
        <w:rPr>
          <w:i/>
          <w:sz w:val="28"/>
          <w:szCs w:val="28"/>
        </w:rPr>
        <w:t>ь в этой жизни видала так много</w:t>
      </w:r>
      <w:r w:rsidR="00E01C8C">
        <w:rPr>
          <w:sz w:val="28"/>
          <w:szCs w:val="28"/>
        </w:rPr>
        <w:t xml:space="preserve">... </w:t>
      </w:r>
      <w:r w:rsidR="00AB6E41">
        <w:rPr>
          <w:sz w:val="28"/>
          <w:szCs w:val="28"/>
        </w:rPr>
        <w:t>(</w:t>
      </w:r>
      <w:r w:rsidR="00E01C8C">
        <w:rPr>
          <w:sz w:val="28"/>
          <w:szCs w:val="28"/>
        </w:rPr>
        <w:t xml:space="preserve">М.И. </w:t>
      </w:r>
      <w:r w:rsidRPr="00535CBC">
        <w:rPr>
          <w:sz w:val="28"/>
          <w:szCs w:val="28"/>
        </w:rPr>
        <w:t xml:space="preserve">Цветаева, </w:t>
      </w:r>
      <w:r w:rsidRPr="00535CBC">
        <w:rPr>
          <w:sz w:val="28"/>
          <w:szCs w:val="28"/>
          <w:lang w:val="en-US"/>
        </w:rPr>
        <w:t>Ricordo</w:t>
      </w:r>
      <w:r w:rsidRPr="00535CBC">
        <w:rPr>
          <w:sz w:val="28"/>
          <w:szCs w:val="28"/>
        </w:rPr>
        <w:t xml:space="preserve"> </w:t>
      </w:r>
      <w:r w:rsidRPr="00535CBC">
        <w:rPr>
          <w:sz w:val="28"/>
          <w:szCs w:val="28"/>
          <w:lang w:val="en-US"/>
        </w:rPr>
        <w:t>di</w:t>
      </w:r>
      <w:r w:rsidRPr="00535CBC">
        <w:rPr>
          <w:sz w:val="28"/>
          <w:szCs w:val="28"/>
        </w:rPr>
        <w:t xml:space="preserve"> </w:t>
      </w:r>
      <w:r w:rsidRPr="00535CBC">
        <w:rPr>
          <w:sz w:val="28"/>
          <w:szCs w:val="28"/>
          <w:lang w:val="en-US"/>
        </w:rPr>
        <w:t>Tivoli</w:t>
      </w:r>
      <w:r w:rsidR="00AB6E41">
        <w:rPr>
          <w:sz w:val="28"/>
          <w:szCs w:val="28"/>
        </w:rPr>
        <w:t>)</w:t>
      </w:r>
      <w:r w:rsidR="00830282">
        <w:rPr>
          <w:sz w:val="28"/>
          <w:szCs w:val="28"/>
        </w:rPr>
        <w:t>;</w:t>
      </w:r>
      <w:r w:rsidR="00E01C8C">
        <w:rPr>
          <w:sz w:val="28"/>
          <w:szCs w:val="28"/>
        </w:rPr>
        <w:t xml:space="preserve"> </w:t>
      </w:r>
      <w:r w:rsidRPr="00535CBC">
        <w:rPr>
          <w:b/>
          <w:i/>
          <w:sz w:val="28"/>
          <w:szCs w:val="28"/>
        </w:rPr>
        <w:t>Ель</w:t>
      </w:r>
      <w:r w:rsidRPr="00535CBC">
        <w:rPr>
          <w:i/>
          <w:sz w:val="28"/>
          <w:szCs w:val="28"/>
        </w:rPr>
        <w:t xml:space="preserve">, задумавшись, </w:t>
      </w:r>
      <w:r w:rsidRPr="00535CBC">
        <w:rPr>
          <w:b/>
          <w:i/>
          <w:sz w:val="28"/>
          <w:szCs w:val="28"/>
        </w:rPr>
        <w:t>горько</w:t>
      </w:r>
      <w:r w:rsidRPr="00535CBC">
        <w:rPr>
          <w:i/>
          <w:sz w:val="28"/>
          <w:szCs w:val="28"/>
        </w:rPr>
        <w:t xml:space="preserve"> вздохнула, снова тени на тени легли, нам звезда Вифлеема блеснула и опять закатилась вдали!</w:t>
      </w:r>
      <w:r w:rsidRPr="00535CBC">
        <w:rPr>
          <w:sz w:val="28"/>
          <w:szCs w:val="28"/>
        </w:rPr>
        <w:t xml:space="preserve"> </w:t>
      </w:r>
      <w:r w:rsidR="00AB6E41">
        <w:rPr>
          <w:sz w:val="28"/>
          <w:szCs w:val="28"/>
        </w:rPr>
        <w:t>(</w:t>
      </w:r>
      <w:r w:rsidR="00E01C8C">
        <w:rPr>
          <w:sz w:val="28"/>
          <w:szCs w:val="28"/>
        </w:rPr>
        <w:t xml:space="preserve">Эллис       (Л.Л. </w:t>
      </w:r>
      <w:r w:rsidRPr="00535CBC">
        <w:rPr>
          <w:sz w:val="28"/>
          <w:szCs w:val="28"/>
        </w:rPr>
        <w:t>Кобылинский), Елка</w:t>
      </w:r>
      <w:r w:rsidR="00AB6E41">
        <w:rPr>
          <w:sz w:val="28"/>
          <w:szCs w:val="28"/>
        </w:rPr>
        <w:t>)</w:t>
      </w:r>
      <w:r w:rsidRPr="00535CBC">
        <w:rPr>
          <w:sz w:val="28"/>
          <w:szCs w:val="28"/>
        </w:rPr>
        <w:t>.</w:t>
      </w:r>
    </w:p>
    <w:p w:rsidR="005B066A" w:rsidRDefault="00925BF8" w:rsidP="005B066A">
      <w:pPr>
        <w:ind w:firstLine="709"/>
        <w:jc w:val="both"/>
        <w:rPr>
          <w:sz w:val="28"/>
          <w:szCs w:val="28"/>
        </w:rPr>
      </w:pPr>
      <w:r w:rsidRPr="00535CBC">
        <w:rPr>
          <w:sz w:val="28"/>
          <w:szCs w:val="28"/>
        </w:rPr>
        <w:lastRenderedPageBreak/>
        <w:t>8</w:t>
      </w:r>
      <w:r w:rsidR="008458EB" w:rsidRPr="00535CBC">
        <w:rPr>
          <w:sz w:val="28"/>
          <w:szCs w:val="28"/>
        </w:rPr>
        <w:t xml:space="preserve">) </w:t>
      </w:r>
      <w:r w:rsidR="008458EB" w:rsidRPr="00535CBC">
        <w:rPr>
          <w:i/>
          <w:sz w:val="28"/>
          <w:szCs w:val="28"/>
        </w:rPr>
        <w:t>Сосны грустно</w:t>
      </w:r>
      <w:r w:rsidR="008458EB" w:rsidRPr="00535CBC">
        <w:rPr>
          <w:sz w:val="28"/>
          <w:szCs w:val="28"/>
        </w:rPr>
        <w:t xml:space="preserve"> (3) – </w:t>
      </w:r>
      <w:r w:rsidR="008458EB" w:rsidRPr="00535CBC">
        <w:rPr>
          <w:i/>
          <w:sz w:val="28"/>
          <w:szCs w:val="28"/>
        </w:rPr>
        <w:t>грустно соснам</w:t>
      </w:r>
      <w:r w:rsidR="008458EB" w:rsidRPr="00535CBC">
        <w:rPr>
          <w:sz w:val="28"/>
          <w:szCs w:val="28"/>
        </w:rPr>
        <w:t xml:space="preserve"> – </w:t>
      </w:r>
      <w:r w:rsidR="008458EB" w:rsidRPr="00535CBC">
        <w:rPr>
          <w:i/>
          <w:sz w:val="28"/>
          <w:szCs w:val="28"/>
        </w:rPr>
        <w:t>уныло сосны</w:t>
      </w:r>
      <w:r w:rsidR="008458EB" w:rsidRPr="00535CBC">
        <w:rPr>
          <w:sz w:val="28"/>
          <w:szCs w:val="28"/>
        </w:rPr>
        <w:t xml:space="preserve"> (5):</w:t>
      </w:r>
    </w:p>
    <w:p w:rsidR="0023713A" w:rsidRDefault="008458EB" w:rsidP="0023713A">
      <w:pPr>
        <w:ind w:firstLine="709"/>
        <w:jc w:val="both"/>
        <w:rPr>
          <w:sz w:val="28"/>
          <w:szCs w:val="28"/>
        </w:rPr>
      </w:pPr>
      <w:r w:rsidRPr="00535CBC">
        <w:rPr>
          <w:i/>
          <w:sz w:val="28"/>
          <w:szCs w:val="28"/>
        </w:rPr>
        <w:t xml:space="preserve">А старые </w:t>
      </w:r>
      <w:r w:rsidRPr="00535CBC">
        <w:rPr>
          <w:b/>
          <w:i/>
          <w:sz w:val="28"/>
          <w:szCs w:val="28"/>
        </w:rPr>
        <w:t>сосны</w:t>
      </w:r>
      <w:r w:rsidRPr="00535CBC">
        <w:rPr>
          <w:i/>
          <w:sz w:val="28"/>
          <w:szCs w:val="28"/>
        </w:rPr>
        <w:t xml:space="preserve">, в безмолвной печали, Вершинами хвойными </w:t>
      </w:r>
      <w:r w:rsidRPr="00535CBC">
        <w:rPr>
          <w:b/>
          <w:i/>
          <w:sz w:val="28"/>
          <w:szCs w:val="28"/>
        </w:rPr>
        <w:t xml:space="preserve">грустно </w:t>
      </w:r>
      <w:r w:rsidRPr="00535CBC">
        <w:rPr>
          <w:i/>
          <w:sz w:val="28"/>
          <w:szCs w:val="28"/>
        </w:rPr>
        <w:t>качали</w:t>
      </w:r>
      <w:r w:rsidRPr="00535CBC">
        <w:rPr>
          <w:sz w:val="28"/>
          <w:szCs w:val="28"/>
        </w:rPr>
        <w:t xml:space="preserve">… </w:t>
      </w:r>
      <w:r w:rsidR="005B066A">
        <w:rPr>
          <w:sz w:val="28"/>
          <w:szCs w:val="28"/>
        </w:rPr>
        <w:t>(</w:t>
      </w:r>
      <w:r w:rsidRPr="00535CBC">
        <w:rPr>
          <w:sz w:val="28"/>
          <w:szCs w:val="28"/>
        </w:rPr>
        <w:t>М.А. Лохвицкая, Не забыть никогда</w:t>
      </w:r>
      <w:r w:rsidR="005B066A">
        <w:rPr>
          <w:sz w:val="28"/>
          <w:szCs w:val="28"/>
        </w:rPr>
        <w:t>)</w:t>
      </w:r>
      <w:r w:rsidR="00F41F55">
        <w:rPr>
          <w:sz w:val="28"/>
          <w:szCs w:val="28"/>
        </w:rPr>
        <w:t xml:space="preserve">; </w:t>
      </w:r>
      <w:r w:rsidRPr="00535CBC">
        <w:rPr>
          <w:i/>
          <w:sz w:val="28"/>
          <w:szCs w:val="28"/>
        </w:rPr>
        <w:t xml:space="preserve">Смотрели </w:t>
      </w:r>
      <w:r w:rsidRPr="00535CBC">
        <w:rPr>
          <w:b/>
          <w:i/>
          <w:sz w:val="28"/>
          <w:szCs w:val="28"/>
        </w:rPr>
        <w:t>грустно</w:t>
      </w:r>
      <w:r w:rsidRPr="00535CBC">
        <w:rPr>
          <w:i/>
          <w:sz w:val="28"/>
          <w:szCs w:val="28"/>
        </w:rPr>
        <w:t xml:space="preserve"> </w:t>
      </w:r>
      <w:r w:rsidRPr="00535CBC">
        <w:rPr>
          <w:b/>
          <w:i/>
          <w:sz w:val="28"/>
          <w:szCs w:val="28"/>
        </w:rPr>
        <w:t>сосны</w:t>
      </w:r>
      <w:r w:rsidRPr="00535CBC">
        <w:rPr>
          <w:i/>
          <w:sz w:val="28"/>
          <w:szCs w:val="28"/>
        </w:rPr>
        <w:t>, ели И небеса. И как-то пасмурно шумели Кругом леса</w:t>
      </w:r>
      <w:r w:rsidRPr="00535CBC">
        <w:rPr>
          <w:sz w:val="28"/>
          <w:szCs w:val="28"/>
        </w:rPr>
        <w:t xml:space="preserve">. </w:t>
      </w:r>
      <w:r w:rsidR="005B066A">
        <w:rPr>
          <w:sz w:val="28"/>
          <w:szCs w:val="28"/>
        </w:rPr>
        <w:t>(</w:t>
      </w:r>
      <w:r w:rsidRPr="00535CBC">
        <w:rPr>
          <w:sz w:val="28"/>
          <w:szCs w:val="28"/>
        </w:rPr>
        <w:t>А.Н. Апухтин, Отъезд</w:t>
      </w:r>
      <w:r w:rsidR="005B066A">
        <w:rPr>
          <w:sz w:val="28"/>
          <w:szCs w:val="28"/>
        </w:rPr>
        <w:t>)</w:t>
      </w:r>
      <w:r w:rsidR="00E1069C">
        <w:rPr>
          <w:sz w:val="28"/>
          <w:szCs w:val="28"/>
        </w:rPr>
        <w:t xml:space="preserve">; </w:t>
      </w:r>
      <w:r w:rsidRPr="00535CBC">
        <w:rPr>
          <w:i/>
          <w:sz w:val="28"/>
          <w:szCs w:val="28"/>
        </w:rPr>
        <w:t>И ветви</w:t>
      </w:r>
      <w:r w:rsidRPr="00535CBC">
        <w:rPr>
          <w:b/>
          <w:i/>
          <w:sz w:val="28"/>
          <w:szCs w:val="28"/>
        </w:rPr>
        <w:t xml:space="preserve"> сосны</w:t>
      </w:r>
      <w:r w:rsidRPr="00535CBC">
        <w:rPr>
          <w:i/>
          <w:sz w:val="28"/>
          <w:szCs w:val="28"/>
        </w:rPr>
        <w:t xml:space="preserve"> молодой Чернеют </w:t>
      </w:r>
      <w:r w:rsidRPr="00535CBC">
        <w:rPr>
          <w:b/>
          <w:i/>
          <w:sz w:val="28"/>
          <w:szCs w:val="28"/>
        </w:rPr>
        <w:t>грустно</w:t>
      </w:r>
      <w:r w:rsidRPr="00535CBC">
        <w:rPr>
          <w:i/>
          <w:sz w:val="28"/>
          <w:szCs w:val="28"/>
        </w:rPr>
        <w:t xml:space="preserve"> в роще дальной</w:t>
      </w:r>
      <w:r w:rsidR="00E1069C">
        <w:rPr>
          <w:sz w:val="28"/>
          <w:szCs w:val="28"/>
        </w:rPr>
        <w:t xml:space="preserve">. </w:t>
      </w:r>
      <w:proofErr w:type="gramStart"/>
      <w:r w:rsidR="005B066A">
        <w:rPr>
          <w:sz w:val="28"/>
          <w:szCs w:val="28"/>
        </w:rPr>
        <w:t>(</w:t>
      </w:r>
      <w:r w:rsidR="00E1069C">
        <w:rPr>
          <w:sz w:val="28"/>
          <w:szCs w:val="28"/>
        </w:rPr>
        <w:t xml:space="preserve">Н.П. </w:t>
      </w:r>
      <w:r w:rsidRPr="00535CBC">
        <w:rPr>
          <w:sz w:val="28"/>
          <w:szCs w:val="28"/>
        </w:rPr>
        <w:t>Огарев, Юмор.</w:t>
      </w:r>
      <w:proofErr w:type="gramEnd"/>
      <w:r w:rsidRPr="00535CBC">
        <w:rPr>
          <w:sz w:val="28"/>
          <w:szCs w:val="28"/>
        </w:rPr>
        <w:t xml:space="preserve"> </w:t>
      </w:r>
      <w:proofErr w:type="gramStart"/>
      <w:r w:rsidRPr="00535CBC">
        <w:rPr>
          <w:sz w:val="28"/>
          <w:szCs w:val="28"/>
        </w:rPr>
        <w:t>Часть вторая</w:t>
      </w:r>
      <w:r w:rsidR="005B066A">
        <w:rPr>
          <w:sz w:val="28"/>
          <w:szCs w:val="28"/>
        </w:rPr>
        <w:t>)</w:t>
      </w:r>
      <w:r w:rsidR="006A25F9">
        <w:rPr>
          <w:sz w:val="28"/>
          <w:szCs w:val="28"/>
        </w:rPr>
        <w:t>;</w:t>
      </w:r>
      <w:r w:rsidR="00DA781E">
        <w:rPr>
          <w:sz w:val="28"/>
          <w:szCs w:val="28"/>
        </w:rPr>
        <w:t xml:space="preserve"> </w:t>
      </w:r>
      <w:r w:rsidRPr="00535CBC">
        <w:rPr>
          <w:i/>
          <w:sz w:val="28"/>
          <w:szCs w:val="28"/>
        </w:rPr>
        <w:t xml:space="preserve">Только, </w:t>
      </w:r>
      <w:r w:rsidRPr="00535CBC">
        <w:rPr>
          <w:b/>
          <w:i/>
          <w:sz w:val="28"/>
          <w:szCs w:val="28"/>
        </w:rPr>
        <w:t>уныло</w:t>
      </w:r>
      <w:r w:rsidRPr="00535CBC">
        <w:rPr>
          <w:i/>
          <w:sz w:val="28"/>
          <w:szCs w:val="28"/>
        </w:rPr>
        <w:t xml:space="preserve"> повиснув ветвями, Старые </w:t>
      </w:r>
      <w:r w:rsidRPr="00535CBC">
        <w:rPr>
          <w:b/>
          <w:i/>
          <w:sz w:val="28"/>
          <w:szCs w:val="28"/>
        </w:rPr>
        <w:t>сосны</w:t>
      </w:r>
      <w:r w:rsidRPr="00535CBC">
        <w:rPr>
          <w:i/>
          <w:sz w:val="28"/>
          <w:szCs w:val="28"/>
        </w:rPr>
        <w:t xml:space="preserve"> стояли местами</w:t>
      </w:r>
      <w:r w:rsidR="00E1069C">
        <w:rPr>
          <w:sz w:val="28"/>
          <w:szCs w:val="28"/>
        </w:rPr>
        <w:t>.</w:t>
      </w:r>
      <w:proofErr w:type="gramEnd"/>
      <w:r w:rsidR="00E1069C">
        <w:rPr>
          <w:sz w:val="28"/>
          <w:szCs w:val="28"/>
        </w:rPr>
        <w:t xml:space="preserve"> (Н.А. </w:t>
      </w:r>
      <w:r w:rsidR="005B066A">
        <w:rPr>
          <w:sz w:val="28"/>
          <w:szCs w:val="28"/>
        </w:rPr>
        <w:t xml:space="preserve">Некрасов, </w:t>
      </w:r>
      <w:r w:rsidRPr="00535CBC">
        <w:rPr>
          <w:sz w:val="28"/>
          <w:szCs w:val="28"/>
        </w:rPr>
        <w:t>Саша</w:t>
      </w:r>
      <w:r w:rsidR="005B066A">
        <w:rPr>
          <w:sz w:val="28"/>
          <w:szCs w:val="28"/>
        </w:rPr>
        <w:t>)</w:t>
      </w:r>
      <w:r w:rsidRPr="00535CBC">
        <w:rPr>
          <w:sz w:val="28"/>
          <w:szCs w:val="28"/>
        </w:rPr>
        <w:t>.</w:t>
      </w:r>
    </w:p>
    <w:p w:rsidR="00595BA4" w:rsidRPr="0023713A" w:rsidRDefault="00312F9C" w:rsidP="0023713A">
      <w:pPr>
        <w:ind w:firstLine="709"/>
        <w:jc w:val="both"/>
        <w:rPr>
          <w:sz w:val="28"/>
          <w:szCs w:val="28"/>
        </w:rPr>
      </w:pPr>
      <w:r w:rsidRPr="00535CBC">
        <w:rPr>
          <w:sz w:val="28"/>
          <w:szCs w:val="28"/>
        </w:rPr>
        <w:t>Низкая степень концентрации</w:t>
      </w:r>
      <w:r w:rsidR="005D0C80" w:rsidRPr="00535CBC">
        <w:rPr>
          <w:sz w:val="28"/>
          <w:szCs w:val="28"/>
        </w:rPr>
        <w:t xml:space="preserve"> на основе </w:t>
      </w:r>
      <w:r w:rsidR="005D0C80" w:rsidRPr="00535CBC">
        <w:rPr>
          <w:b/>
          <w:i/>
          <w:sz w:val="28"/>
          <w:szCs w:val="28"/>
        </w:rPr>
        <w:t xml:space="preserve">метафор </w:t>
      </w:r>
      <w:r w:rsidR="00C75417" w:rsidRPr="00535CBC">
        <w:rPr>
          <w:b/>
          <w:i/>
          <w:sz w:val="28"/>
          <w:szCs w:val="28"/>
        </w:rPr>
        <w:t xml:space="preserve">ели, </w:t>
      </w:r>
      <w:r w:rsidR="00051B25">
        <w:rPr>
          <w:b/>
          <w:i/>
          <w:sz w:val="28"/>
          <w:szCs w:val="28"/>
        </w:rPr>
        <w:t>топол</w:t>
      </w:r>
      <w:r w:rsidR="00B96CF8">
        <w:rPr>
          <w:b/>
          <w:i/>
          <w:sz w:val="28"/>
          <w:szCs w:val="28"/>
        </w:rPr>
        <w:t>я</w:t>
      </w:r>
      <w:r w:rsidR="00B96CF8" w:rsidRPr="00B96CF8">
        <w:rPr>
          <w:b/>
          <w:i/>
          <w:sz w:val="28"/>
          <w:szCs w:val="28"/>
        </w:rPr>
        <w:t>,</w:t>
      </w:r>
      <w:r w:rsidR="00B96CF8">
        <w:rPr>
          <w:b/>
          <w:i/>
          <w:sz w:val="28"/>
          <w:szCs w:val="28"/>
        </w:rPr>
        <w:t xml:space="preserve"> </w:t>
      </w:r>
      <w:r w:rsidR="00D65A02" w:rsidRPr="00535CBC">
        <w:rPr>
          <w:b/>
          <w:i/>
          <w:sz w:val="28"/>
          <w:szCs w:val="28"/>
        </w:rPr>
        <w:t xml:space="preserve">яблони, </w:t>
      </w:r>
      <w:r w:rsidR="00C75417" w:rsidRPr="00535CBC">
        <w:rPr>
          <w:b/>
          <w:i/>
          <w:sz w:val="28"/>
          <w:szCs w:val="28"/>
        </w:rPr>
        <w:t>верб</w:t>
      </w:r>
      <w:r w:rsidR="00E55300" w:rsidRPr="00535CBC">
        <w:rPr>
          <w:b/>
          <w:i/>
          <w:sz w:val="28"/>
          <w:szCs w:val="28"/>
        </w:rPr>
        <w:t>ы</w:t>
      </w:r>
      <w:r w:rsidR="00393D7E">
        <w:rPr>
          <w:b/>
          <w:i/>
          <w:sz w:val="28"/>
          <w:szCs w:val="28"/>
        </w:rPr>
        <w:t>, ивы, липы</w:t>
      </w:r>
      <w:r w:rsidR="00921E63">
        <w:rPr>
          <w:sz w:val="28"/>
          <w:szCs w:val="28"/>
        </w:rPr>
        <w:t xml:space="preserve"> </w:t>
      </w:r>
      <w:r w:rsidR="00C96C66" w:rsidRPr="00535CBC">
        <w:rPr>
          <w:sz w:val="28"/>
          <w:szCs w:val="28"/>
        </w:rPr>
        <w:t>(4-2)</w:t>
      </w:r>
      <w:r w:rsidRPr="00535CBC">
        <w:rPr>
          <w:sz w:val="28"/>
          <w:szCs w:val="28"/>
        </w:rPr>
        <w:t>:</w:t>
      </w:r>
    </w:p>
    <w:p w:rsidR="00B66939" w:rsidRDefault="005D0C80" w:rsidP="00B66939">
      <w:pPr>
        <w:ind w:firstLine="709"/>
        <w:jc w:val="both"/>
        <w:rPr>
          <w:sz w:val="28"/>
          <w:szCs w:val="28"/>
        </w:rPr>
      </w:pPr>
      <w:r w:rsidRPr="00535CBC">
        <w:rPr>
          <w:sz w:val="28"/>
          <w:szCs w:val="28"/>
        </w:rPr>
        <w:t>1</w:t>
      </w:r>
      <w:r w:rsidR="00E9050B" w:rsidRPr="00535CBC">
        <w:rPr>
          <w:sz w:val="28"/>
          <w:szCs w:val="28"/>
        </w:rPr>
        <w:t xml:space="preserve">) </w:t>
      </w:r>
      <w:r w:rsidR="00AB1CF1" w:rsidRPr="00535CBC">
        <w:rPr>
          <w:i/>
          <w:sz w:val="28"/>
          <w:szCs w:val="28"/>
        </w:rPr>
        <w:t>П</w:t>
      </w:r>
      <w:r w:rsidR="00E9050B" w:rsidRPr="00535CBC">
        <w:rPr>
          <w:i/>
          <w:sz w:val="28"/>
          <w:szCs w:val="28"/>
        </w:rPr>
        <w:t>ечальная ель</w:t>
      </w:r>
      <w:r w:rsidR="00E9050B" w:rsidRPr="00535CBC">
        <w:rPr>
          <w:sz w:val="28"/>
          <w:szCs w:val="28"/>
        </w:rPr>
        <w:t xml:space="preserve"> – </w:t>
      </w:r>
      <w:r w:rsidR="00E9050B" w:rsidRPr="00535CBC">
        <w:rPr>
          <w:i/>
          <w:sz w:val="28"/>
          <w:szCs w:val="28"/>
        </w:rPr>
        <w:t>печальные ели</w:t>
      </w:r>
      <w:r w:rsidR="00E9050B" w:rsidRPr="00535CBC">
        <w:rPr>
          <w:sz w:val="28"/>
          <w:szCs w:val="28"/>
        </w:rPr>
        <w:t xml:space="preserve"> – </w:t>
      </w:r>
      <w:r w:rsidR="00E9050B" w:rsidRPr="00535CBC">
        <w:rPr>
          <w:i/>
          <w:sz w:val="28"/>
          <w:szCs w:val="28"/>
        </w:rPr>
        <w:t>горестные елки</w:t>
      </w:r>
      <w:r w:rsidR="00E9050B" w:rsidRPr="00535CBC">
        <w:rPr>
          <w:sz w:val="28"/>
          <w:szCs w:val="28"/>
        </w:rPr>
        <w:t xml:space="preserve"> – </w:t>
      </w:r>
      <w:r w:rsidR="00E9050B" w:rsidRPr="00535CBC">
        <w:rPr>
          <w:i/>
          <w:sz w:val="28"/>
          <w:szCs w:val="28"/>
        </w:rPr>
        <w:t>ели заунывный шум</w:t>
      </w:r>
      <w:r w:rsidR="00E9050B" w:rsidRPr="00535CBC">
        <w:rPr>
          <w:sz w:val="28"/>
          <w:szCs w:val="28"/>
        </w:rPr>
        <w:t xml:space="preserve"> (4):</w:t>
      </w:r>
    </w:p>
    <w:p w:rsidR="00EC5570" w:rsidRDefault="00E9050B" w:rsidP="00EE5EF1">
      <w:pPr>
        <w:ind w:firstLine="709"/>
        <w:jc w:val="both"/>
        <w:rPr>
          <w:sz w:val="28"/>
          <w:szCs w:val="28"/>
        </w:rPr>
      </w:pPr>
      <w:r w:rsidRPr="00535CBC">
        <w:rPr>
          <w:b/>
          <w:i/>
          <w:sz w:val="28"/>
          <w:szCs w:val="28"/>
        </w:rPr>
        <w:t>Печальные ели</w:t>
      </w:r>
      <w:proofErr w:type="gramStart"/>
      <w:r w:rsidRPr="00535CBC">
        <w:rPr>
          <w:i/>
          <w:sz w:val="28"/>
          <w:szCs w:val="28"/>
        </w:rPr>
        <w:t xml:space="preserve"> Т</w:t>
      </w:r>
      <w:proofErr w:type="gramEnd"/>
      <w:r w:rsidRPr="00535CBC">
        <w:rPr>
          <w:i/>
          <w:sz w:val="28"/>
          <w:szCs w:val="28"/>
        </w:rPr>
        <w:t>емнеют вдали без движенья, Пустыня без цели, И путь без</w:t>
      </w:r>
      <w:r w:rsidR="006D3FF6">
        <w:rPr>
          <w:i/>
          <w:sz w:val="28"/>
          <w:szCs w:val="28"/>
        </w:rPr>
        <w:t xml:space="preserve"> стремленья</w:t>
      </w:r>
      <w:r w:rsidR="00CB62DE">
        <w:rPr>
          <w:sz w:val="28"/>
          <w:szCs w:val="28"/>
        </w:rPr>
        <w:t xml:space="preserve">... </w:t>
      </w:r>
      <w:r w:rsidR="00B66939">
        <w:rPr>
          <w:sz w:val="28"/>
          <w:szCs w:val="28"/>
        </w:rPr>
        <w:t>(</w:t>
      </w:r>
      <w:r w:rsidR="00CB62DE">
        <w:rPr>
          <w:sz w:val="28"/>
          <w:szCs w:val="28"/>
        </w:rPr>
        <w:t xml:space="preserve">В.С. </w:t>
      </w:r>
      <w:r w:rsidRPr="00535CBC">
        <w:rPr>
          <w:sz w:val="28"/>
          <w:szCs w:val="28"/>
        </w:rPr>
        <w:t>Соловьев, Сон наяву</w:t>
      </w:r>
      <w:r w:rsidR="00B66939">
        <w:rPr>
          <w:sz w:val="28"/>
          <w:szCs w:val="28"/>
        </w:rPr>
        <w:t>)</w:t>
      </w:r>
      <w:r w:rsidR="00EC5570">
        <w:rPr>
          <w:sz w:val="28"/>
          <w:szCs w:val="28"/>
        </w:rPr>
        <w:t>;</w:t>
      </w:r>
      <w:r w:rsidR="00F8657D">
        <w:rPr>
          <w:sz w:val="28"/>
          <w:szCs w:val="28"/>
        </w:rPr>
        <w:t xml:space="preserve"> </w:t>
      </w:r>
      <w:r w:rsidRPr="00535CBC">
        <w:rPr>
          <w:i/>
          <w:sz w:val="28"/>
          <w:szCs w:val="28"/>
        </w:rPr>
        <w:t xml:space="preserve">Как он любил родные </w:t>
      </w:r>
      <w:r w:rsidRPr="00535CBC">
        <w:rPr>
          <w:b/>
          <w:i/>
          <w:sz w:val="28"/>
          <w:szCs w:val="28"/>
        </w:rPr>
        <w:t>ели</w:t>
      </w:r>
      <w:r w:rsidRPr="00535CBC">
        <w:rPr>
          <w:i/>
          <w:sz w:val="28"/>
          <w:szCs w:val="28"/>
        </w:rPr>
        <w:t xml:space="preserve"> Своей Савойи дорогой! Как мелодически шумели Их ветви над его главой!.. Их мрак торжественно-угрюмый</w:t>
      </w:r>
      <w:proofErr w:type="gramStart"/>
      <w:r w:rsidRPr="00535CBC">
        <w:rPr>
          <w:i/>
          <w:sz w:val="28"/>
          <w:szCs w:val="28"/>
        </w:rPr>
        <w:t xml:space="preserve"> И</w:t>
      </w:r>
      <w:proofErr w:type="gramEnd"/>
      <w:r w:rsidRPr="00535CBC">
        <w:rPr>
          <w:i/>
          <w:sz w:val="28"/>
          <w:szCs w:val="28"/>
        </w:rPr>
        <w:t xml:space="preserve"> дикий, </w:t>
      </w:r>
      <w:r w:rsidRPr="00535CBC">
        <w:rPr>
          <w:b/>
          <w:i/>
          <w:sz w:val="28"/>
          <w:szCs w:val="28"/>
        </w:rPr>
        <w:t>заунывный шум</w:t>
      </w:r>
      <w:r w:rsidRPr="00535CBC">
        <w:rPr>
          <w:i/>
          <w:sz w:val="28"/>
          <w:szCs w:val="28"/>
        </w:rPr>
        <w:t xml:space="preserve"> Какою сладостною думой Его обворожали ум!</w:t>
      </w:r>
      <w:r w:rsidR="00EC5570">
        <w:rPr>
          <w:sz w:val="28"/>
          <w:szCs w:val="28"/>
        </w:rPr>
        <w:t xml:space="preserve">.. </w:t>
      </w:r>
      <w:r w:rsidR="00B66939">
        <w:rPr>
          <w:sz w:val="28"/>
          <w:szCs w:val="28"/>
        </w:rPr>
        <w:t>(</w:t>
      </w:r>
      <w:r w:rsidR="00EC5570">
        <w:rPr>
          <w:sz w:val="28"/>
          <w:szCs w:val="28"/>
        </w:rPr>
        <w:t xml:space="preserve">Ф.И. </w:t>
      </w:r>
      <w:r w:rsidRPr="00535CBC">
        <w:rPr>
          <w:sz w:val="28"/>
          <w:szCs w:val="28"/>
        </w:rPr>
        <w:t>Тютчев,</w:t>
      </w:r>
      <w:r w:rsidRPr="00535CBC">
        <w:rPr>
          <w:i/>
          <w:sz w:val="28"/>
          <w:szCs w:val="28"/>
        </w:rPr>
        <w:t xml:space="preserve"> </w:t>
      </w:r>
      <w:r w:rsidRPr="00535CBC">
        <w:rPr>
          <w:sz w:val="28"/>
          <w:szCs w:val="28"/>
        </w:rPr>
        <w:t>Как он любил родные ели…</w:t>
      </w:r>
      <w:r w:rsidR="00B66939">
        <w:rPr>
          <w:sz w:val="28"/>
          <w:szCs w:val="28"/>
        </w:rPr>
        <w:t>)</w:t>
      </w:r>
      <w:r w:rsidRPr="00535CBC">
        <w:rPr>
          <w:sz w:val="28"/>
          <w:szCs w:val="28"/>
        </w:rPr>
        <w:t>.</w:t>
      </w:r>
    </w:p>
    <w:p w:rsidR="00A63FAC" w:rsidRDefault="00DC7581" w:rsidP="00A63FAC">
      <w:pPr>
        <w:ind w:firstLine="709"/>
        <w:jc w:val="both"/>
        <w:rPr>
          <w:sz w:val="28"/>
          <w:szCs w:val="28"/>
        </w:rPr>
      </w:pPr>
      <w:r w:rsidRPr="00535CBC">
        <w:rPr>
          <w:sz w:val="28"/>
          <w:szCs w:val="28"/>
        </w:rPr>
        <w:t>2</w:t>
      </w:r>
      <w:r w:rsidR="002D15A1" w:rsidRPr="00535CBC">
        <w:rPr>
          <w:sz w:val="28"/>
          <w:szCs w:val="28"/>
        </w:rPr>
        <w:t xml:space="preserve">) </w:t>
      </w:r>
      <w:r w:rsidRPr="00535CBC">
        <w:rPr>
          <w:i/>
          <w:sz w:val="28"/>
          <w:szCs w:val="28"/>
        </w:rPr>
        <w:t>Тополи печально</w:t>
      </w:r>
      <w:r w:rsidRPr="00535CBC">
        <w:rPr>
          <w:sz w:val="28"/>
          <w:szCs w:val="28"/>
        </w:rPr>
        <w:t xml:space="preserve"> – </w:t>
      </w:r>
      <w:r w:rsidRPr="00535CBC">
        <w:rPr>
          <w:i/>
          <w:sz w:val="28"/>
          <w:szCs w:val="28"/>
        </w:rPr>
        <w:t>уныло тополь</w:t>
      </w:r>
      <w:r w:rsidRPr="00535CBC">
        <w:rPr>
          <w:sz w:val="28"/>
          <w:szCs w:val="28"/>
        </w:rPr>
        <w:t xml:space="preserve"> – </w:t>
      </w:r>
      <w:r w:rsidRPr="00535CBC">
        <w:rPr>
          <w:i/>
          <w:sz w:val="28"/>
          <w:szCs w:val="28"/>
        </w:rPr>
        <w:t>тополи горько</w:t>
      </w:r>
      <w:r w:rsidRPr="00535CBC">
        <w:rPr>
          <w:sz w:val="28"/>
          <w:szCs w:val="28"/>
        </w:rPr>
        <w:t xml:space="preserve"> – </w:t>
      </w:r>
      <w:r w:rsidRPr="00535CBC">
        <w:rPr>
          <w:i/>
          <w:sz w:val="28"/>
          <w:szCs w:val="28"/>
        </w:rPr>
        <w:t>тополя горько</w:t>
      </w:r>
      <w:r w:rsidRPr="00535CBC">
        <w:rPr>
          <w:sz w:val="28"/>
          <w:szCs w:val="28"/>
        </w:rPr>
        <w:t xml:space="preserve"> (4):</w:t>
      </w:r>
    </w:p>
    <w:p w:rsidR="002175F3" w:rsidRDefault="00DC7581" w:rsidP="00CC30E6">
      <w:pPr>
        <w:ind w:firstLine="709"/>
        <w:jc w:val="both"/>
        <w:rPr>
          <w:sz w:val="28"/>
          <w:szCs w:val="28"/>
        </w:rPr>
      </w:pPr>
      <w:r w:rsidRPr="00535CBC">
        <w:rPr>
          <w:i/>
          <w:sz w:val="28"/>
          <w:szCs w:val="28"/>
        </w:rPr>
        <w:t xml:space="preserve">Поникли </w:t>
      </w:r>
      <w:r w:rsidRPr="00535CBC">
        <w:rPr>
          <w:b/>
          <w:i/>
          <w:sz w:val="28"/>
          <w:szCs w:val="28"/>
        </w:rPr>
        <w:t>тополи печально</w:t>
      </w:r>
      <w:r w:rsidRPr="00535CBC">
        <w:rPr>
          <w:i/>
          <w:sz w:val="28"/>
          <w:szCs w:val="28"/>
        </w:rPr>
        <w:t>, Наводит грусть их жалкий вид</w:t>
      </w:r>
      <w:r w:rsidR="003D6BA1">
        <w:rPr>
          <w:sz w:val="28"/>
          <w:szCs w:val="28"/>
        </w:rPr>
        <w:t xml:space="preserve">…            </w:t>
      </w:r>
      <w:r w:rsidR="00A63FAC">
        <w:rPr>
          <w:sz w:val="28"/>
          <w:szCs w:val="28"/>
        </w:rPr>
        <w:t xml:space="preserve"> </w:t>
      </w:r>
      <w:r w:rsidR="00A07B9A">
        <w:rPr>
          <w:sz w:val="28"/>
          <w:szCs w:val="28"/>
        </w:rPr>
        <w:t>(</w:t>
      </w:r>
      <w:r w:rsidR="003D6BA1">
        <w:rPr>
          <w:sz w:val="28"/>
          <w:szCs w:val="28"/>
        </w:rPr>
        <w:t xml:space="preserve">И.С. </w:t>
      </w:r>
      <w:r w:rsidRPr="00535CBC">
        <w:rPr>
          <w:sz w:val="28"/>
          <w:szCs w:val="28"/>
        </w:rPr>
        <w:t>Никитин, Кулак</w:t>
      </w:r>
      <w:r w:rsidR="00A07B9A">
        <w:rPr>
          <w:sz w:val="28"/>
          <w:szCs w:val="28"/>
        </w:rPr>
        <w:t>)</w:t>
      </w:r>
      <w:r w:rsidR="00A63FAC">
        <w:rPr>
          <w:sz w:val="28"/>
          <w:szCs w:val="28"/>
        </w:rPr>
        <w:t xml:space="preserve">; </w:t>
      </w:r>
      <w:r w:rsidRPr="00535CBC">
        <w:rPr>
          <w:b/>
          <w:i/>
          <w:sz w:val="28"/>
          <w:szCs w:val="28"/>
        </w:rPr>
        <w:t>Уныло</w:t>
      </w:r>
      <w:r w:rsidRPr="00535CBC">
        <w:rPr>
          <w:i/>
          <w:sz w:val="28"/>
          <w:szCs w:val="28"/>
        </w:rPr>
        <w:t xml:space="preserve"> качаясь, </w:t>
      </w:r>
      <w:r w:rsidRPr="00535CBC">
        <w:rPr>
          <w:b/>
          <w:i/>
          <w:sz w:val="28"/>
          <w:szCs w:val="28"/>
        </w:rPr>
        <w:t>Тополь</w:t>
      </w:r>
      <w:r w:rsidRPr="00535CBC">
        <w:rPr>
          <w:i/>
          <w:sz w:val="28"/>
          <w:szCs w:val="28"/>
        </w:rPr>
        <w:t xml:space="preserve"> к себе нас зовет</w:t>
      </w:r>
      <w:r w:rsidRPr="00535CBC">
        <w:rPr>
          <w:sz w:val="28"/>
          <w:szCs w:val="28"/>
        </w:rPr>
        <w:t xml:space="preserve">. </w:t>
      </w:r>
      <w:r w:rsidR="00A63FAC">
        <w:rPr>
          <w:sz w:val="28"/>
          <w:szCs w:val="28"/>
        </w:rPr>
        <w:t xml:space="preserve">                </w:t>
      </w:r>
      <w:r w:rsidR="00756A1C">
        <w:rPr>
          <w:sz w:val="28"/>
          <w:szCs w:val="28"/>
        </w:rPr>
        <w:t xml:space="preserve"> </w:t>
      </w:r>
      <w:r w:rsidR="00A07B9A">
        <w:rPr>
          <w:sz w:val="28"/>
          <w:szCs w:val="28"/>
        </w:rPr>
        <w:t>(</w:t>
      </w:r>
      <w:r w:rsidR="00A63FAC">
        <w:rPr>
          <w:sz w:val="28"/>
          <w:szCs w:val="28"/>
        </w:rPr>
        <w:t xml:space="preserve">А.Н. </w:t>
      </w:r>
      <w:r w:rsidRPr="00535CBC">
        <w:rPr>
          <w:sz w:val="28"/>
          <w:szCs w:val="28"/>
        </w:rPr>
        <w:t>Плещеев, Песня</w:t>
      </w:r>
      <w:r w:rsidR="00A07B9A">
        <w:rPr>
          <w:sz w:val="28"/>
          <w:szCs w:val="28"/>
        </w:rPr>
        <w:t>)</w:t>
      </w:r>
      <w:r w:rsidR="00782268">
        <w:rPr>
          <w:sz w:val="28"/>
          <w:szCs w:val="28"/>
        </w:rPr>
        <w:t xml:space="preserve">; </w:t>
      </w:r>
      <w:r w:rsidRPr="00535CBC">
        <w:rPr>
          <w:i/>
          <w:sz w:val="28"/>
          <w:szCs w:val="28"/>
        </w:rPr>
        <w:t xml:space="preserve">Сонные </w:t>
      </w:r>
      <w:r w:rsidRPr="00535CBC">
        <w:rPr>
          <w:b/>
          <w:i/>
          <w:sz w:val="28"/>
          <w:szCs w:val="28"/>
        </w:rPr>
        <w:t>тополи</w:t>
      </w:r>
      <w:r w:rsidRPr="00535CBC">
        <w:rPr>
          <w:i/>
          <w:sz w:val="28"/>
          <w:szCs w:val="28"/>
        </w:rPr>
        <w:t xml:space="preserve"> в дали </w:t>
      </w:r>
      <w:r w:rsidRPr="00535CBC">
        <w:rPr>
          <w:b/>
          <w:i/>
          <w:sz w:val="28"/>
          <w:szCs w:val="28"/>
        </w:rPr>
        <w:t>горько</w:t>
      </w:r>
      <w:r w:rsidRPr="00535CBC">
        <w:rPr>
          <w:i/>
          <w:sz w:val="28"/>
          <w:szCs w:val="28"/>
        </w:rPr>
        <w:t xml:space="preserve"> вздохнули, мучимы вечным обманом, скучным и бедным</w:t>
      </w:r>
      <w:r w:rsidRPr="00535CBC">
        <w:rPr>
          <w:sz w:val="28"/>
          <w:szCs w:val="28"/>
        </w:rPr>
        <w:t xml:space="preserve">… </w:t>
      </w:r>
      <w:r w:rsidR="00A07B9A">
        <w:rPr>
          <w:sz w:val="28"/>
          <w:szCs w:val="28"/>
        </w:rPr>
        <w:t>(</w:t>
      </w:r>
      <w:r w:rsidRPr="00535CBC">
        <w:rPr>
          <w:sz w:val="28"/>
          <w:szCs w:val="28"/>
        </w:rPr>
        <w:t>А. Белый, Бедные дети устали…</w:t>
      </w:r>
      <w:r w:rsidR="00A07B9A">
        <w:rPr>
          <w:sz w:val="28"/>
          <w:szCs w:val="28"/>
        </w:rPr>
        <w:t>)</w:t>
      </w:r>
      <w:r w:rsidR="00B565F8">
        <w:rPr>
          <w:sz w:val="28"/>
          <w:szCs w:val="28"/>
        </w:rPr>
        <w:t xml:space="preserve">; </w:t>
      </w:r>
      <w:r w:rsidRPr="00535CBC">
        <w:rPr>
          <w:b/>
          <w:i/>
          <w:sz w:val="28"/>
          <w:szCs w:val="28"/>
        </w:rPr>
        <w:t>Тополя</w:t>
      </w:r>
      <w:r w:rsidRPr="00535CBC">
        <w:rPr>
          <w:i/>
          <w:sz w:val="28"/>
          <w:szCs w:val="28"/>
        </w:rPr>
        <w:t xml:space="preserve"> От ветра </w:t>
      </w:r>
      <w:r w:rsidRPr="00535CBC">
        <w:rPr>
          <w:b/>
          <w:i/>
          <w:sz w:val="28"/>
          <w:szCs w:val="28"/>
        </w:rPr>
        <w:t>горько</w:t>
      </w:r>
      <w:r w:rsidRPr="00535CBC">
        <w:rPr>
          <w:i/>
          <w:sz w:val="28"/>
          <w:szCs w:val="28"/>
        </w:rPr>
        <w:t xml:space="preserve"> заскрипели. Черней вороньего пера Ночное оперенье ели. Все засыпает</w:t>
      </w:r>
      <w:r w:rsidRPr="00535CBC">
        <w:rPr>
          <w:sz w:val="28"/>
          <w:szCs w:val="28"/>
        </w:rPr>
        <w:t xml:space="preserve">. </w:t>
      </w:r>
      <w:r w:rsidR="00A07B9A">
        <w:rPr>
          <w:sz w:val="28"/>
          <w:szCs w:val="28"/>
        </w:rPr>
        <w:t>(</w:t>
      </w:r>
      <w:r w:rsidRPr="00535CBC">
        <w:rPr>
          <w:sz w:val="28"/>
          <w:szCs w:val="28"/>
        </w:rPr>
        <w:t>Д.С. Самойлов, Колыбельная вполголоса</w:t>
      </w:r>
      <w:r w:rsidR="00A07B9A">
        <w:rPr>
          <w:sz w:val="28"/>
          <w:szCs w:val="28"/>
        </w:rPr>
        <w:t>)</w:t>
      </w:r>
      <w:r w:rsidRPr="00535CBC">
        <w:rPr>
          <w:sz w:val="28"/>
          <w:szCs w:val="28"/>
        </w:rPr>
        <w:t>.</w:t>
      </w:r>
    </w:p>
    <w:p w:rsidR="00726C8A" w:rsidRDefault="0061399F" w:rsidP="00726C8A">
      <w:pPr>
        <w:ind w:firstLine="709"/>
        <w:jc w:val="both"/>
        <w:rPr>
          <w:sz w:val="28"/>
          <w:szCs w:val="28"/>
        </w:rPr>
      </w:pPr>
      <w:r>
        <w:rPr>
          <w:sz w:val="28"/>
          <w:szCs w:val="28"/>
        </w:rPr>
        <w:t>3</w:t>
      </w:r>
      <w:r w:rsidR="00480830" w:rsidRPr="00535CBC">
        <w:rPr>
          <w:sz w:val="28"/>
          <w:szCs w:val="28"/>
        </w:rPr>
        <w:t>)</w:t>
      </w:r>
      <w:r w:rsidR="00480830" w:rsidRPr="00535CBC">
        <w:rPr>
          <w:i/>
          <w:sz w:val="28"/>
          <w:szCs w:val="28"/>
        </w:rPr>
        <w:t xml:space="preserve"> Яблони с тоской</w:t>
      </w:r>
      <w:r w:rsidR="00480830" w:rsidRPr="00535CBC">
        <w:rPr>
          <w:sz w:val="28"/>
          <w:szCs w:val="28"/>
        </w:rPr>
        <w:t xml:space="preserve"> – </w:t>
      </w:r>
      <w:r w:rsidR="00480830" w:rsidRPr="00535CBC">
        <w:rPr>
          <w:i/>
          <w:sz w:val="28"/>
          <w:szCs w:val="28"/>
        </w:rPr>
        <w:t>в тоске яблоне</w:t>
      </w:r>
      <w:r w:rsidR="00480830" w:rsidRPr="00535CBC">
        <w:rPr>
          <w:sz w:val="28"/>
          <w:szCs w:val="28"/>
        </w:rPr>
        <w:t xml:space="preserve"> – </w:t>
      </w:r>
      <w:r w:rsidR="00480830" w:rsidRPr="00535CBC">
        <w:rPr>
          <w:i/>
          <w:sz w:val="28"/>
          <w:szCs w:val="28"/>
        </w:rPr>
        <w:t>в горести яблоне</w:t>
      </w:r>
      <w:r w:rsidR="00480830" w:rsidRPr="00535CBC">
        <w:rPr>
          <w:sz w:val="28"/>
          <w:szCs w:val="28"/>
        </w:rPr>
        <w:t xml:space="preserve"> – </w:t>
      </w:r>
      <w:r w:rsidR="00480830" w:rsidRPr="00535CBC">
        <w:rPr>
          <w:i/>
          <w:sz w:val="28"/>
          <w:szCs w:val="28"/>
        </w:rPr>
        <w:t>яблоня цветами печалей</w:t>
      </w:r>
      <w:r w:rsidR="00726C8A">
        <w:rPr>
          <w:sz w:val="28"/>
          <w:szCs w:val="28"/>
        </w:rPr>
        <w:t xml:space="preserve"> </w:t>
      </w:r>
      <w:r w:rsidR="00480830" w:rsidRPr="00535CBC">
        <w:rPr>
          <w:sz w:val="28"/>
          <w:szCs w:val="28"/>
        </w:rPr>
        <w:t>(4):</w:t>
      </w:r>
    </w:p>
    <w:p w:rsidR="00F705C6" w:rsidRDefault="00480830" w:rsidP="00F705C6">
      <w:pPr>
        <w:ind w:firstLine="709"/>
        <w:jc w:val="both"/>
        <w:rPr>
          <w:sz w:val="28"/>
          <w:szCs w:val="28"/>
        </w:rPr>
      </w:pPr>
      <w:r w:rsidRPr="00535CBC">
        <w:rPr>
          <w:b/>
          <w:i/>
          <w:sz w:val="28"/>
          <w:szCs w:val="28"/>
        </w:rPr>
        <w:t xml:space="preserve">Калеки-яблони с тоской </w:t>
      </w:r>
      <w:r w:rsidRPr="00535CBC">
        <w:rPr>
          <w:i/>
          <w:sz w:val="28"/>
          <w:szCs w:val="28"/>
        </w:rPr>
        <w:t>Гольем ветвей качают</w:t>
      </w:r>
      <w:r w:rsidRPr="00535CBC">
        <w:rPr>
          <w:sz w:val="28"/>
          <w:szCs w:val="28"/>
        </w:rPr>
        <w:t xml:space="preserve">. </w:t>
      </w:r>
      <w:r w:rsidR="00726C8A">
        <w:rPr>
          <w:sz w:val="28"/>
          <w:szCs w:val="28"/>
        </w:rPr>
        <w:t>(</w:t>
      </w:r>
      <w:r w:rsidRPr="00535CBC">
        <w:rPr>
          <w:sz w:val="28"/>
          <w:szCs w:val="28"/>
        </w:rPr>
        <w:t>А.Т. Твардовский, Дом у дороги</w:t>
      </w:r>
      <w:r w:rsidR="00726C8A">
        <w:rPr>
          <w:sz w:val="28"/>
          <w:szCs w:val="28"/>
        </w:rPr>
        <w:t>)</w:t>
      </w:r>
      <w:r w:rsidRPr="00535CBC">
        <w:rPr>
          <w:sz w:val="28"/>
          <w:szCs w:val="28"/>
        </w:rPr>
        <w:t xml:space="preserve">; </w:t>
      </w:r>
      <w:r w:rsidRPr="00535CBC">
        <w:rPr>
          <w:i/>
          <w:sz w:val="28"/>
          <w:szCs w:val="28"/>
        </w:rPr>
        <w:t xml:space="preserve">Терновник, близ </w:t>
      </w:r>
      <w:proofErr w:type="gramStart"/>
      <w:r w:rsidRPr="00535CBC">
        <w:rPr>
          <w:i/>
          <w:sz w:val="28"/>
          <w:szCs w:val="28"/>
        </w:rPr>
        <w:t>ее</w:t>
      </w:r>
      <w:proofErr w:type="gramEnd"/>
      <w:r w:rsidRPr="00535CBC">
        <w:rPr>
          <w:i/>
          <w:sz w:val="28"/>
          <w:szCs w:val="28"/>
        </w:rPr>
        <w:t xml:space="preserve"> в соседстве возрастая, И злобою себя единою питая, Чрезмерно тем был рад, Что </w:t>
      </w:r>
      <w:r w:rsidRPr="00535CBC">
        <w:rPr>
          <w:b/>
          <w:i/>
          <w:sz w:val="28"/>
          <w:szCs w:val="28"/>
        </w:rPr>
        <w:t>в горести, в тоске</w:t>
      </w:r>
      <w:r w:rsidRPr="00535CBC">
        <w:rPr>
          <w:i/>
          <w:sz w:val="28"/>
          <w:szCs w:val="28"/>
        </w:rPr>
        <w:t xml:space="preserve"> нет </w:t>
      </w:r>
      <w:r w:rsidRPr="00535CBC">
        <w:rPr>
          <w:b/>
          <w:i/>
          <w:sz w:val="28"/>
          <w:szCs w:val="28"/>
        </w:rPr>
        <w:t>Яблоне</w:t>
      </w:r>
      <w:r w:rsidRPr="00535CBC">
        <w:rPr>
          <w:i/>
          <w:sz w:val="28"/>
          <w:szCs w:val="28"/>
        </w:rPr>
        <w:t xml:space="preserve"> отрад</w:t>
      </w:r>
      <w:r w:rsidR="00CB0E3A">
        <w:rPr>
          <w:sz w:val="28"/>
          <w:szCs w:val="28"/>
        </w:rPr>
        <w:t>.</w:t>
      </w:r>
      <w:r w:rsidR="006D68CF">
        <w:rPr>
          <w:sz w:val="28"/>
          <w:szCs w:val="28"/>
        </w:rPr>
        <w:t xml:space="preserve"> </w:t>
      </w:r>
      <w:r w:rsidR="00726C8A">
        <w:rPr>
          <w:sz w:val="28"/>
          <w:szCs w:val="28"/>
        </w:rPr>
        <w:t>(</w:t>
      </w:r>
      <w:r w:rsidRPr="00535CBC">
        <w:rPr>
          <w:sz w:val="28"/>
          <w:szCs w:val="28"/>
        </w:rPr>
        <w:t>И.П. Пнин, Терновник и Яблоня</w:t>
      </w:r>
      <w:r w:rsidR="00726C8A">
        <w:rPr>
          <w:sz w:val="28"/>
          <w:szCs w:val="28"/>
        </w:rPr>
        <w:t>)</w:t>
      </w:r>
      <w:r w:rsidR="00045A1B">
        <w:rPr>
          <w:sz w:val="28"/>
          <w:szCs w:val="28"/>
        </w:rPr>
        <w:t xml:space="preserve">; </w:t>
      </w:r>
      <w:r w:rsidRPr="00535CBC">
        <w:rPr>
          <w:i/>
          <w:sz w:val="28"/>
          <w:szCs w:val="28"/>
        </w:rPr>
        <w:t xml:space="preserve">И опять, как и </w:t>
      </w:r>
      <w:proofErr w:type="gramStart"/>
      <w:r w:rsidRPr="00535CBC">
        <w:rPr>
          <w:i/>
          <w:sz w:val="28"/>
          <w:szCs w:val="28"/>
        </w:rPr>
        <w:t>год</w:t>
      </w:r>
      <w:proofErr w:type="gramEnd"/>
      <w:r w:rsidRPr="00535CBC">
        <w:rPr>
          <w:i/>
          <w:sz w:val="28"/>
          <w:szCs w:val="28"/>
        </w:rPr>
        <w:t xml:space="preserve"> тому назад, у красного домика цвела молодая </w:t>
      </w:r>
      <w:r w:rsidRPr="00535CBC">
        <w:rPr>
          <w:b/>
          <w:i/>
          <w:sz w:val="28"/>
          <w:szCs w:val="28"/>
        </w:rPr>
        <w:t>яблоня</w:t>
      </w:r>
      <w:r w:rsidRPr="00535CBC">
        <w:rPr>
          <w:i/>
          <w:sz w:val="28"/>
          <w:szCs w:val="28"/>
        </w:rPr>
        <w:t xml:space="preserve"> белыми, душистыми </w:t>
      </w:r>
      <w:r w:rsidRPr="00535CBC">
        <w:rPr>
          <w:b/>
          <w:i/>
          <w:sz w:val="28"/>
          <w:szCs w:val="28"/>
        </w:rPr>
        <w:t>цветами</w:t>
      </w:r>
      <w:r w:rsidRPr="00535CBC">
        <w:rPr>
          <w:i/>
          <w:sz w:val="28"/>
          <w:szCs w:val="28"/>
        </w:rPr>
        <w:t xml:space="preserve">. </w:t>
      </w:r>
      <w:proofErr w:type="gramStart"/>
      <w:r w:rsidRPr="00535CBC">
        <w:rPr>
          <w:i/>
          <w:sz w:val="28"/>
          <w:szCs w:val="28"/>
        </w:rPr>
        <w:t xml:space="preserve">Это были цветы забвения болезней и </w:t>
      </w:r>
      <w:r w:rsidRPr="00535CBC">
        <w:rPr>
          <w:b/>
          <w:i/>
          <w:sz w:val="28"/>
          <w:szCs w:val="28"/>
        </w:rPr>
        <w:t>печалей</w:t>
      </w:r>
      <w:r w:rsidRPr="00535CBC">
        <w:rPr>
          <w:i/>
          <w:sz w:val="28"/>
          <w:szCs w:val="28"/>
        </w:rPr>
        <w:t>, это были Цветы нового дня</w:t>
      </w:r>
      <w:r w:rsidRPr="00535CBC">
        <w:rPr>
          <w:sz w:val="28"/>
          <w:szCs w:val="28"/>
        </w:rPr>
        <w:t xml:space="preserve">… </w:t>
      </w:r>
      <w:r w:rsidR="00726C8A">
        <w:rPr>
          <w:sz w:val="28"/>
          <w:szCs w:val="28"/>
        </w:rPr>
        <w:t>(</w:t>
      </w:r>
      <w:r w:rsidRPr="00535CBC">
        <w:rPr>
          <w:sz w:val="28"/>
          <w:szCs w:val="28"/>
        </w:rPr>
        <w:t>А.</w:t>
      </w:r>
      <w:r w:rsidR="00E775DB">
        <w:rPr>
          <w:sz w:val="28"/>
          <w:szCs w:val="28"/>
        </w:rPr>
        <w:t xml:space="preserve"> Белый, И опять была юная весна… </w:t>
      </w:r>
      <w:r w:rsidRPr="00535CBC">
        <w:rPr>
          <w:sz w:val="28"/>
          <w:szCs w:val="28"/>
        </w:rPr>
        <w:t>(Отрывок из Симфонии).</w:t>
      </w:r>
      <w:proofErr w:type="gramEnd"/>
    </w:p>
    <w:p w:rsidR="00BB039B" w:rsidRDefault="0061399F" w:rsidP="00BB039B">
      <w:pPr>
        <w:ind w:firstLine="709"/>
        <w:jc w:val="both"/>
        <w:rPr>
          <w:sz w:val="28"/>
          <w:szCs w:val="28"/>
        </w:rPr>
      </w:pPr>
      <w:r>
        <w:rPr>
          <w:sz w:val="28"/>
          <w:szCs w:val="28"/>
        </w:rPr>
        <w:t>4</w:t>
      </w:r>
      <w:r w:rsidR="00AB310E" w:rsidRPr="00535CBC">
        <w:rPr>
          <w:sz w:val="28"/>
          <w:szCs w:val="28"/>
        </w:rPr>
        <w:t xml:space="preserve">) </w:t>
      </w:r>
      <w:r w:rsidR="00D435B2" w:rsidRPr="00535CBC">
        <w:rPr>
          <w:i/>
          <w:sz w:val="28"/>
          <w:szCs w:val="28"/>
        </w:rPr>
        <w:t>В</w:t>
      </w:r>
      <w:r w:rsidR="00AB310E" w:rsidRPr="00535CBC">
        <w:rPr>
          <w:i/>
          <w:sz w:val="28"/>
          <w:szCs w:val="28"/>
        </w:rPr>
        <w:t>ербой печальной</w:t>
      </w:r>
      <w:r w:rsidR="00AB310E" w:rsidRPr="00535CBC">
        <w:rPr>
          <w:sz w:val="28"/>
          <w:szCs w:val="28"/>
        </w:rPr>
        <w:t xml:space="preserve"> – </w:t>
      </w:r>
      <w:r w:rsidR="00AB310E" w:rsidRPr="00535CBC">
        <w:rPr>
          <w:i/>
          <w:sz w:val="28"/>
          <w:szCs w:val="28"/>
        </w:rPr>
        <w:t>верба грустная</w:t>
      </w:r>
      <w:r w:rsidR="00AB310E" w:rsidRPr="00535CBC">
        <w:rPr>
          <w:sz w:val="28"/>
          <w:szCs w:val="28"/>
        </w:rPr>
        <w:t xml:space="preserve"> – </w:t>
      </w:r>
      <w:r w:rsidR="00AB310E" w:rsidRPr="00535CBC">
        <w:rPr>
          <w:i/>
          <w:sz w:val="28"/>
          <w:szCs w:val="28"/>
        </w:rPr>
        <w:t>верба в горемычной доле</w:t>
      </w:r>
      <w:r w:rsidR="00AB310E" w:rsidRPr="00535CBC">
        <w:rPr>
          <w:sz w:val="28"/>
          <w:szCs w:val="28"/>
        </w:rPr>
        <w:t xml:space="preserve"> (3):</w:t>
      </w:r>
    </w:p>
    <w:p w:rsidR="00616DC3" w:rsidRDefault="00AB310E" w:rsidP="00616DC3">
      <w:pPr>
        <w:ind w:firstLine="709"/>
        <w:jc w:val="both"/>
        <w:rPr>
          <w:sz w:val="28"/>
          <w:szCs w:val="28"/>
        </w:rPr>
      </w:pPr>
      <w:r w:rsidRPr="00535CBC">
        <w:rPr>
          <w:i/>
          <w:sz w:val="28"/>
          <w:szCs w:val="28"/>
        </w:rPr>
        <w:t xml:space="preserve">Белая нимфа – под </w:t>
      </w:r>
      <w:r w:rsidRPr="00535CBC">
        <w:rPr>
          <w:b/>
          <w:i/>
          <w:sz w:val="28"/>
          <w:szCs w:val="28"/>
        </w:rPr>
        <w:t>вербой печальной</w:t>
      </w:r>
      <w:proofErr w:type="gramStart"/>
      <w:r w:rsidRPr="00535CBC">
        <w:rPr>
          <w:i/>
          <w:sz w:val="28"/>
          <w:szCs w:val="28"/>
        </w:rPr>
        <w:t xml:space="preserve"> С</w:t>
      </w:r>
      <w:proofErr w:type="gramEnd"/>
      <w:r w:rsidRPr="00535CBC">
        <w:rPr>
          <w:i/>
          <w:sz w:val="28"/>
          <w:szCs w:val="28"/>
        </w:rPr>
        <w:t>мотрит в заросший кувшинками пруд</w:t>
      </w:r>
      <w:r w:rsidRPr="00535CBC">
        <w:rPr>
          <w:sz w:val="28"/>
          <w:szCs w:val="28"/>
        </w:rPr>
        <w:t xml:space="preserve">. </w:t>
      </w:r>
      <w:r w:rsidR="00BB039B">
        <w:rPr>
          <w:sz w:val="28"/>
          <w:szCs w:val="28"/>
        </w:rPr>
        <w:t>(</w:t>
      </w:r>
      <w:r w:rsidRPr="00535CBC">
        <w:rPr>
          <w:sz w:val="28"/>
          <w:szCs w:val="28"/>
        </w:rPr>
        <w:t xml:space="preserve">М.А. Лохвицкая, Белая нимфа – под </w:t>
      </w:r>
      <w:r w:rsidRPr="00535CBC">
        <w:rPr>
          <w:b/>
          <w:i/>
          <w:sz w:val="28"/>
          <w:szCs w:val="28"/>
        </w:rPr>
        <w:t>вербой печальной</w:t>
      </w:r>
      <w:r w:rsidRPr="00535CBC">
        <w:rPr>
          <w:sz w:val="28"/>
          <w:szCs w:val="28"/>
        </w:rPr>
        <w:t>…</w:t>
      </w:r>
      <w:r w:rsidR="00BB039B">
        <w:rPr>
          <w:sz w:val="28"/>
          <w:szCs w:val="28"/>
        </w:rPr>
        <w:t>)</w:t>
      </w:r>
      <w:r w:rsidRPr="00535CBC">
        <w:rPr>
          <w:sz w:val="28"/>
          <w:szCs w:val="28"/>
        </w:rPr>
        <w:t xml:space="preserve">; </w:t>
      </w:r>
      <w:r w:rsidRPr="00535CBC">
        <w:rPr>
          <w:i/>
          <w:sz w:val="28"/>
          <w:szCs w:val="28"/>
        </w:rPr>
        <w:t xml:space="preserve">Да, это и есть та самая </w:t>
      </w:r>
      <w:r w:rsidRPr="00535CBC">
        <w:rPr>
          <w:b/>
          <w:i/>
          <w:sz w:val="28"/>
          <w:szCs w:val="28"/>
        </w:rPr>
        <w:t>верба</w:t>
      </w:r>
      <w:r w:rsidRPr="00535CBC">
        <w:rPr>
          <w:i/>
          <w:sz w:val="28"/>
          <w:szCs w:val="28"/>
        </w:rPr>
        <w:t xml:space="preserve"> – зеленая, тихая, </w:t>
      </w:r>
      <w:r w:rsidRPr="00535CBC">
        <w:rPr>
          <w:b/>
          <w:i/>
          <w:sz w:val="28"/>
          <w:szCs w:val="28"/>
        </w:rPr>
        <w:t>грустная</w:t>
      </w:r>
      <w:r w:rsidRPr="00535CBC">
        <w:rPr>
          <w:sz w:val="28"/>
          <w:szCs w:val="28"/>
        </w:rPr>
        <w:t xml:space="preserve">… </w:t>
      </w:r>
      <w:r w:rsidR="00BB039B">
        <w:rPr>
          <w:sz w:val="28"/>
          <w:szCs w:val="28"/>
        </w:rPr>
        <w:t>(</w:t>
      </w:r>
      <w:r w:rsidRPr="00535CBC">
        <w:rPr>
          <w:sz w:val="28"/>
          <w:szCs w:val="28"/>
        </w:rPr>
        <w:t>А.П. Чехов, Скрипка Ротшильда</w:t>
      </w:r>
      <w:r w:rsidR="00BB039B">
        <w:rPr>
          <w:sz w:val="28"/>
          <w:szCs w:val="28"/>
        </w:rPr>
        <w:t>)</w:t>
      </w:r>
      <w:r w:rsidRPr="00535CBC">
        <w:rPr>
          <w:sz w:val="28"/>
          <w:szCs w:val="28"/>
        </w:rPr>
        <w:t xml:space="preserve">; </w:t>
      </w:r>
      <w:r w:rsidRPr="00535CBC">
        <w:rPr>
          <w:i/>
          <w:sz w:val="28"/>
          <w:szCs w:val="28"/>
        </w:rPr>
        <w:t xml:space="preserve">Так и ты, моя сиротка, Как та </w:t>
      </w:r>
      <w:r w:rsidRPr="00535CBC">
        <w:rPr>
          <w:b/>
          <w:i/>
          <w:sz w:val="28"/>
          <w:szCs w:val="28"/>
        </w:rPr>
        <w:t>верба</w:t>
      </w:r>
      <w:r w:rsidRPr="00535CBC">
        <w:rPr>
          <w:i/>
          <w:sz w:val="28"/>
          <w:szCs w:val="28"/>
        </w:rPr>
        <w:t xml:space="preserve"> в поле, Вырастаешь без привета </w:t>
      </w:r>
      <w:r w:rsidRPr="00535CBC">
        <w:rPr>
          <w:b/>
          <w:i/>
          <w:sz w:val="28"/>
          <w:szCs w:val="28"/>
        </w:rPr>
        <w:t>В горемычной</w:t>
      </w:r>
      <w:r w:rsidRPr="00535CBC">
        <w:rPr>
          <w:i/>
          <w:sz w:val="28"/>
          <w:szCs w:val="28"/>
        </w:rPr>
        <w:t xml:space="preserve"> </w:t>
      </w:r>
      <w:r w:rsidRPr="00535CBC">
        <w:rPr>
          <w:b/>
          <w:i/>
          <w:sz w:val="28"/>
          <w:szCs w:val="28"/>
        </w:rPr>
        <w:t>доле</w:t>
      </w:r>
      <w:r w:rsidRPr="00535CBC">
        <w:rPr>
          <w:sz w:val="28"/>
          <w:szCs w:val="28"/>
        </w:rPr>
        <w:t xml:space="preserve">. </w:t>
      </w:r>
      <w:proofErr w:type="gramStart"/>
      <w:r w:rsidR="00BB039B">
        <w:rPr>
          <w:sz w:val="28"/>
          <w:szCs w:val="28"/>
        </w:rPr>
        <w:t>(</w:t>
      </w:r>
      <w:r w:rsidRPr="00535CBC">
        <w:rPr>
          <w:sz w:val="28"/>
          <w:szCs w:val="28"/>
        </w:rPr>
        <w:t xml:space="preserve">И.З. Суриков, </w:t>
      </w:r>
      <w:r w:rsidRPr="00535CBC">
        <w:rPr>
          <w:b/>
          <w:i/>
          <w:sz w:val="28"/>
          <w:szCs w:val="28"/>
        </w:rPr>
        <w:t>Верба</w:t>
      </w:r>
      <w:r w:rsidRPr="00535CBC">
        <w:rPr>
          <w:sz w:val="28"/>
          <w:szCs w:val="28"/>
        </w:rPr>
        <w:t xml:space="preserve"> (Сиротке Е.Н. Е-вой).</w:t>
      </w:r>
      <w:proofErr w:type="gramEnd"/>
    </w:p>
    <w:p w:rsidR="00315244" w:rsidRDefault="0061399F" w:rsidP="00315244">
      <w:pPr>
        <w:ind w:firstLine="709"/>
        <w:jc w:val="both"/>
        <w:rPr>
          <w:sz w:val="28"/>
          <w:szCs w:val="28"/>
        </w:rPr>
      </w:pPr>
      <w:r>
        <w:rPr>
          <w:sz w:val="28"/>
          <w:szCs w:val="28"/>
        </w:rPr>
        <w:t>5</w:t>
      </w:r>
      <w:r w:rsidR="00AF2391" w:rsidRPr="00535CBC">
        <w:rPr>
          <w:sz w:val="28"/>
          <w:szCs w:val="28"/>
        </w:rPr>
        <w:t xml:space="preserve">) </w:t>
      </w:r>
      <w:r w:rsidR="004D2239" w:rsidRPr="00535CBC">
        <w:rPr>
          <w:i/>
          <w:sz w:val="28"/>
          <w:szCs w:val="28"/>
        </w:rPr>
        <w:t>Г</w:t>
      </w:r>
      <w:r w:rsidR="00AF2391" w:rsidRPr="00535CBC">
        <w:rPr>
          <w:i/>
          <w:sz w:val="28"/>
          <w:szCs w:val="28"/>
        </w:rPr>
        <w:t>рустят ивы</w:t>
      </w:r>
      <w:r w:rsidR="00AF2391" w:rsidRPr="00535CBC">
        <w:rPr>
          <w:sz w:val="28"/>
          <w:szCs w:val="28"/>
        </w:rPr>
        <w:t xml:space="preserve"> – </w:t>
      </w:r>
      <w:r w:rsidR="00AF2391" w:rsidRPr="00535CBC">
        <w:rPr>
          <w:i/>
          <w:sz w:val="28"/>
          <w:szCs w:val="28"/>
        </w:rPr>
        <w:t>скучали ивы</w:t>
      </w:r>
      <w:r w:rsidR="00AF2391" w:rsidRPr="00535CBC">
        <w:rPr>
          <w:sz w:val="28"/>
          <w:szCs w:val="28"/>
        </w:rPr>
        <w:t xml:space="preserve"> – </w:t>
      </w:r>
      <w:r w:rsidR="00AF2391" w:rsidRPr="00535CBC">
        <w:rPr>
          <w:i/>
          <w:sz w:val="28"/>
          <w:szCs w:val="28"/>
        </w:rPr>
        <w:t>скорбя ивы</w:t>
      </w:r>
      <w:r w:rsidR="00AF2391" w:rsidRPr="00535CBC">
        <w:rPr>
          <w:sz w:val="28"/>
          <w:szCs w:val="28"/>
        </w:rPr>
        <w:t xml:space="preserve"> (3):</w:t>
      </w:r>
    </w:p>
    <w:p w:rsidR="00706D54" w:rsidRDefault="00AF2391" w:rsidP="00706D54">
      <w:pPr>
        <w:ind w:firstLine="709"/>
        <w:jc w:val="both"/>
        <w:rPr>
          <w:sz w:val="28"/>
          <w:szCs w:val="28"/>
        </w:rPr>
      </w:pPr>
      <w:r w:rsidRPr="00535CBC">
        <w:rPr>
          <w:i/>
          <w:sz w:val="28"/>
          <w:szCs w:val="28"/>
        </w:rPr>
        <w:t xml:space="preserve">Как девушки, </w:t>
      </w:r>
      <w:r w:rsidRPr="00535CBC">
        <w:rPr>
          <w:b/>
          <w:i/>
          <w:sz w:val="28"/>
          <w:szCs w:val="28"/>
        </w:rPr>
        <w:t>грустят</w:t>
      </w:r>
      <w:r w:rsidRPr="00535CBC">
        <w:rPr>
          <w:i/>
          <w:sz w:val="28"/>
          <w:szCs w:val="28"/>
        </w:rPr>
        <w:t xml:space="preserve"> олонецкие </w:t>
      </w:r>
      <w:r w:rsidRPr="00535CBC">
        <w:rPr>
          <w:b/>
          <w:i/>
          <w:sz w:val="28"/>
          <w:szCs w:val="28"/>
        </w:rPr>
        <w:t>ивы</w:t>
      </w:r>
      <w:proofErr w:type="gramStart"/>
      <w:r w:rsidRPr="00535CBC">
        <w:rPr>
          <w:i/>
          <w:sz w:val="28"/>
          <w:szCs w:val="28"/>
        </w:rPr>
        <w:t xml:space="preserve"> П</w:t>
      </w:r>
      <w:proofErr w:type="gramEnd"/>
      <w:r w:rsidRPr="00535CBC">
        <w:rPr>
          <w:i/>
          <w:sz w:val="28"/>
          <w:szCs w:val="28"/>
        </w:rPr>
        <w:t>о красному орлу в глухих, уездных днях</w:t>
      </w:r>
      <w:r w:rsidRPr="00535CBC">
        <w:rPr>
          <w:sz w:val="28"/>
          <w:szCs w:val="28"/>
        </w:rPr>
        <w:t xml:space="preserve">. </w:t>
      </w:r>
      <w:r w:rsidR="00616DC3">
        <w:rPr>
          <w:sz w:val="28"/>
          <w:szCs w:val="28"/>
        </w:rPr>
        <w:t>(</w:t>
      </w:r>
      <w:r w:rsidRPr="00535CBC">
        <w:rPr>
          <w:sz w:val="28"/>
          <w:szCs w:val="28"/>
        </w:rPr>
        <w:t>Н.А. Клюев, Красный орел</w:t>
      </w:r>
      <w:r w:rsidR="00616DC3">
        <w:rPr>
          <w:sz w:val="28"/>
          <w:szCs w:val="28"/>
        </w:rPr>
        <w:t>)</w:t>
      </w:r>
      <w:r w:rsidRPr="00535CBC">
        <w:rPr>
          <w:sz w:val="28"/>
          <w:szCs w:val="28"/>
        </w:rPr>
        <w:t xml:space="preserve">; </w:t>
      </w:r>
      <w:r w:rsidRPr="00535CBC">
        <w:rPr>
          <w:b/>
          <w:i/>
          <w:sz w:val="28"/>
          <w:szCs w:val="28"/>
        </w:rPr>
        <w:t>Скучали</w:t>
      </w:r>
      <w:r w:rsidRPr="00535CBC">
        <w:rPr>
          <w:i/>
          <w:sz w:val="28"/>
          <w:szCs w:val="28"/>
        </w:rPr>
        <w:t xml:space="preserve"> там две-три плакучих </w:t>
      </w:r>
      <w:r w:rsidRPr="00535CBC">
        <w:rPr>
          <w:b/>
          <w:i/>
          <w:sz w:val="28"/>
          <w:szCs w:val="28"/>
        </w:rPr>
        <w:t>ивы</w:t>
      </w:r>
      <w:r w:rsidRPr="00535CBC">
        <w:rPr>
          <w:i/>
          <w:sz w:val="28"/>
          <w:szCs w:val="28"/>
        </w:rPr>
        <w:t>, И дряхлая рыбацкая ладья В песке прибрежном грустно догнивала</w:t>
      </w:r>
      <w:r w:rsidRPr="00535CBC">
        <w:rPr>
          <w:sz w:val="28"/>
          <w:szCs w:val="28"/>
        </w:rPr>
        <w:t xml:space="preserve">. </w:t>
      </w:r>
      <w:r w:rsidR="000E0B0C">
        <w:rPr>
          <w:sz w:val="28"/>
          <w:szCs w:val="28"/>
        </w:rPr>
        <w:t xml:space="preserve">               </w:t>
      </w:r>
      <w:r w:rsidR="00B95B29">
        <w:rPr>
          <w:sz w:val="28"/>
          <w:szCs w:val="28"/>
        </w:rPr>
        <w:t xml:space="preserve"> </w:t>
      </w:r>
      <w:r w:rsidR="00616DC3">
        <w:rPr>
          <w:sz w:val="28"/>
          <w:szCs w:val="28"/>
        </w:rPr>
        <w:t>(</w:t>
      </w:r>
      <w:r w:rsidR="000E0B0C">
        <w:rPr>
          <w:sz w:val="28"/>
          <w:szCs w:val="28"/>
        </w:rPr>
        <w:t xml:space="preserve">А.А. </w:t>
      </w:r>
      <w:r w:rsidRPr="00535CBC">
        <w:rPr>
          <w:sz w:val="28"/>
          <w:szCs w:val="28"/>
        </w:rPr>
        <w:t>Ахматова, Приморский парк Победы</w:t>
      </w:r>
      <w:r w:rsidR="00616DC3">
        <w:rPr>
          <w:sz w:val="28"/>
          <w:szCs w:val="28"/>
        </w:rPr>
        <w:t>)</w:t>
      </w:r>
      <w:r w:rsidRPr="00535CBC">
        <w:rPr>
          <w:sz w:val="28"/>
          <w:szCs w:val="28"/>
        </w:rPr>
        <w:t xml:space="preserve">; </w:t>
      </w:r>
      <w:r w:rsidRPr="00535CBC">
        <w:rPr>
          <w:i/>
          <w:sz w:val="28"/>
          <w:szCs w:val="28"/>
        </w:rPr>
        <w:t xml:space="preserve">Пусть над дерном, </w:t>
      </w:r>
      <w:r w:rsidRPr="00535CBC">
        <w:rPr>
          <w:b/>
          <w:i/>
          <w:sz w:val="28"/>
          <w:szCs w:val="28"/>
        </w:rPr>
        <w:t>скорбя</w:t>
      </w:r>
      <w:r w:rsidRPr="00535CBC">
        <w:rPr>
          <w:i/>
          <w:sz w:val="28"/>
          <w:szCs w:val="28"/>
        </w:rPr>
        <w:t xml:space="preserve"> об утрате. </w:t>
      </w:r>
      <w:r w:rsidRPr="00535CBC">
        <w:rPr>
          <w:b/>
          <w:i/>
          <w:sz w:val="28"/>
          <w:szCs w:val="28"/>
        </w:rPr>
        <w:t>Ивы</w:t>
      </w:r>
      <w:r w:rsidRPr="00535CBC">
        <w:rPr>
          <w:i/>
          <w:sz w:val="28"/>
          <w:szCs w:val="28"/>
        </w:rPr>
        <w:t xml:space="preserve"> плакучие – ветви бесстрашно склонят</w:t>
      </w:r>
      <w:r w:rsidR="0016584A">
        <w:rPr>
          <w:sz w:val="28"/>
          <w:szCs w:val="28"/>
        </w:rPr>
        <w:t xml:space="preserve">. </w:t>
      </w:r>
      <w:r w:rsidR="00616DC3">
        <w:rPr>
          <w:sz w:val="28"/>
          <w:szCs w:val="28"/>
        </w:rPr>
        <w:t>(</w:t>
      </w:r>
      <w:r w:rsidR="0016584A">
        <w:rPr>
          <w:sz w:val="28"/>
          <w:szCs w:val="28"/>
        </w:rPr>
        <w:t>С.Д. Кржижановский, И</w:t>
      </w:r>
      <w:r w:rsidR="00706D54">
        <w:rPr>
          <w:sz w:val="28"/>
          <w:szCs w:val="28"/>
        </w:rPr>
        <w:t xml:space="preserve"> </w:t>
      </w:r>
      <w:r w:rsidRPr="00535CBC">
        <w:rPr>
          <w:sz w:val="28"/>
          <w:szCs w:val="28"/>
        </w:rPr>
        <w:t>я</w:t>
      </w:r>
      <w:r w:rsidR="00616DC3">
        <w:rPr>
          <w:sz w:val="28"/>
          <w:szCs w:val="28"/>
        </w:rPr>
        <w:t>)</w:t>
      </w:r>
      <w:r w:rsidRPr="00535CBC">
        <w:rPr>
          <w:sz w:val="28"/>
          <w:szCs w:val="28"/>
        </w:rPr>
        <w:t>.</w:t>
      </w:r>
    </w:p>
    <w:p w:rsidR="007457FB" w:rsidRDefault="0061399F" w:rsidP="007457FB">
      <w:pPr>
        <w:ind w:firstLine="709"/>
        <w:jc w:val="both"/>
        <w:rPr>
          <w:sz w:val="28"/>
          <w:szCs w:val="28"/>
        </w:rPr>
      </w:pPr>
      <w:r>
        <w:rPr>
          <w:sz w:val="28"/>
          <w:szCs w:val="28"/>
        </w:rPr>
        <w:lastRenderedPageBreak/>
        <w:t>6</w:t>
      </w:r>
      <w:r w:rsidR="00C3236B" w:rsidRPr="00535CBC">
        <w:rPr>
          <w:sz w:val="28"/>
          <w:szCs w:val="28"/>
        </w:rPr>
        <w:t xml:space="preserve">) </w:t>
      </w:r>
      <w:r w:rsidR="00C3236B" w:rsidRPr="00535CBC">
        <w:rPr>
          <w:i/>
          <w:sz w:val="28"/>
          <w:szCs w:val="28"/>
        </w:rPr>
        <w:t>Липа в тоске</w:t>
      </w:r>
      <w:r w:rsidR="00C3236B" w:rsidRPr="00535CBC">
        <w:rPr>
          <w:sz w:val="28"/>
          <w:szCs w:val="28"/>
        </w:rPr>
        <w:t xml:space="preserve"> – </w:t>
      </w:r>
      <w:r w:rsidR="00C3236B" w:rsidRPr="00535CBC">
        <w:rPr>
          <w:i/>
          <w:sz w:val="28"/>
          <w:szCs w:val="28"/>
        </w:rPr>
        <w:t>липы от тоски</w:t>
      </w:r>
      <w:r w:rsidR="00C3236B" w:rsidRPr="00535CBC">
        <w:rPr>
          <w:sz w:val="28"/>
          <w:szCs w:val="28"/>
        </w:rPr>
        <w:t xml:space="preserve"> – </w:t>
      </w:r>
      <w:r w:rsidR="00C3236B" w:rsidRPr="00535CBC">
        <w:rPr>
          <w:i/>
          <w:sz w:val="28"/>
          <w:szCs w:val="28"/>
        </w:rPr>
        <w:t>липа в печали</w:t>
      </w:r>
      <w:r w:rsidR="00C3236B" w:rsidRPr="00535CBC">
        <w:rPr>
          <w:sz w:val="28"/>
          <w:szCs w:val="28"/>
        </w:rPr>
        <w:t xml:space="preserve"> (3):</w:t>
      </w:r>
    </w:p>
    <w:p w:rsidR="00292FC6" w:rsidRDefault="00C3236B" w:rsidP="00F50AE8">
      <w:pPr>
        <w:ind w:firstLine="709"/>
        <w:jc w:val="both"/>
        <w:rPr>
          <w:sz w:val="28"/>
          <w:szCs w:val="28"/>
        </w:rPr>
      </w:pPr>
      <w:r w:rsidRPr="00535CBC">
        <w:rPr>
          <w:i/>
          <w:sz w:val="28"/>
          <w:szCs w:val="28"/>
        </w:rPr>
        <w:t xml:space="preserve">И задумалася </w:t>
      </w:r>
      <w:r w:rsidRPr="00535CBC">
        <w:rPr>
          <w:b/>
          <w:i/>
          <w:sz w:val="28"/>
          <w:szCs w:val="28"/>
        </w:rPr>
        <w:t>липа</w:t>
      </w:r>
      <w:proofErr w:type="gramStart"/>
      <w:r w:rsidRPr="00535CBC">
        <w:rPr>
          <w:i/>
          <w:sz w:val="28"/>
          <w:szCs w:val="28"/>
        </w:rPr>
        <w:t xml:space="preserve"> О</w:t>
      </w:r>
      <w:proofErr w:type="gramEnd"/>
      <w:r w:rsidRPr="00535CBC">
        <w:rPr>
          <w:i/>
          <w:sz w:val="28"/>
          <w:szCs w:val="28"/>
        </w:rPr>
        <w:t xml:space="preserve"> весне </w:t>
      </w:r>
      <w:r w:rsidRPr="00535CBC">
        <w:rPr>
          <w:b/>
          <w:i/>
          <w:sz w:val="28"/>
          <w:szCs w:val="28"/>
        </w:rPr>
        <w:t>в тоске</w:t>
      </w:r>
      <w:r w:rsidRPr="00535CBC">
        <w:rPr>
          <w:i/>
          <w:sz w:val="28"/>
          <w:szCs w:val="28"/>
        </w:rPr>
        <w:t xml:space="preserve"> мятежной</w:t>
      </w:r>
      <w:r w:rsidR="007457FB">
        <w:rPr>
          <w:sz w:val="28"/>
          <w:szCs w:val="28"/>
        </w:rPr>
        <w:t xml:space="preserve">. </w:t>
      </w:r>
      <w:r w:rsidR="00FA766D">
        <w:rPr>
          <w:sz w:val="28"/>
          <w:szCs w:val="28"/>
        </w:rPr>
        <w:t>(</w:t>
      </w:r>
      <w:r w:rsidR="007457FB">
        <w:rPr>
          <w:sz w:val="28"/>
          <w:szCs w:val="28"/>
        </w:rPr>
        <w:t xml:space="preserve">К.М. </w:t>
      </w:r>
      <w:proofErr w:type="gramStart"/>
      <w:r w:rsidRPr="00535CBC">
        <w:rPr>
          <w:sz w:val="28"/>
          <w:szCs w:val="28"/>
        </w:rPr>
        <w:t>Фофанов</w:t>
      </w:r>
      <w:proofErr w:type="gramEnd"/>
      <w:r w:rsidRPr="00535CBC">
        <w:rPr>
          <w:sz w:val="28"/>
          <w:szCs w:val="28"/>
        </w:rPr>
        <w:t>, Старый дуб</w:t>
      </w:r>
      <w:r w:rsidR="00FA766D">
        <w:rPr>
          <w:sz w:val="28"/>
          <w:szCs w:val="28"/>
        </w:rPr>
        <w:t>)</w:t>
      </w:r>
      <w:r w:rsidR="007457FB">
        <w:rPr>
          <w:sz w:val="28"/>
          <w:szCs w:val="28"/>
        </w:rPr>
        <w:t xml:space="preserve">; </w:t>
      </w:r>
      <w:r w:rsidRPr="00535CBC">
        <w:rPr>
          <w:i/>
          <w:sz w:val="28"/>
          <w:szCs w:val="28"/>
        </w:rPr>
        <w:t xml:space="preserve">Облака в куски разбиты, </w:t>
      </w:r>
      <w:r w:rsidRPr="00535CBC">
        <w:rPr>
          <w:b/>
          <w:i/>
          <w:sz w:val="28"/>
          <w:szCs w:val="28"/>
        </w:rPr>
        <w:t>липы</w:t>
      </w:r>
      <w:r w:rsidRPr="00535CBC">
        <w:rPr>
          <w:i/>
          <w:sz w:val="28"/>
          <w:szCs w:val="28"/>
        </w:rPr>
        <w:t xml:space="preserve"> вянут </w:t>
      </w:r>
      <w:r w:rsidRPr="00535CBC">
        <w:rPr>
          <w:b/>
          <w:i/>
          <w:sz w:val="28"/>
          <w:szCs w:val="28"/>
        </w:rPr>
        <w:t>от тоски</w:t>
      </w:r>
      <w:r w:rsidRPr="00535CBC">
        <w:rPr>
          <w:i/>
          <w:sz w:val="28"/>
          <w:szCs w:val="28"/>
        </w:rPr>
        <w:t>; звонко шлепаясь о плиты, стонут майские жуки</w:t>
      </w:r>
      <w:r w:rsidR="007457FB">
        <w:rPr>
          <w:sz w:val="28"/>
          <w:szCs w:val="28"/>
        </w:rPr>
        <w:t xml:space="preserve">. </w:t>
      </w:r>
      <w:r w:rsidR="00FA766D">
        <w:rPr>
          <w:sz w:val="28"/>
          <w:szCs w:val="28"/>
        </w:rPr>
        <w:t>(</w:t>
      </w:r>
      <w:r w:rsidR="007457FB">
        <w:rPr>
          <w:sz w:val="28"/>
          <w:szCs w:val="28"/>
        </w:rPr>
        <w:t xml:space="preserve">С.В. </w:t>
      </w:r>
      <w:r w:rsidRPr="00535CBC">
        <w:rPr>
          <w:sz w:val="28"/>
          <w:szCs w:val="28"/>
        </w:rPr>
        <w:t>Петров, Сумрак замкнут в каждой вещи…</w:t>
      </w:r>
      <w:r w:rsidR="00FA766D">
        <w:rPr>
          <w:sz w:val="28"/>
          <w:szCs w:val="28"/>
        </w:rPr>
        <w:t>)</w:t>
      </w:r>
      <w:r w:rsidR="00B12E85">
        <w:rPr>
          <w:sz w:val="28"/>
          <w:szCs w:val="28"/>
        </w:rPr>
        <w:t xml:space="preserve">; </w:t>
      </w:r>
      <w:r w:rsidRPr="00535CBC">
        <w:rPr>
          <w:i/>
          <w:sz w:val="28"/>
          <w:szCs w:val="28"/>
        </w:rPr>
        <w:t xml:space="preserve">Вся в снегу, как в чистой шали, Дремлет </w:t>
      </w:r>
      <w:r w:rsidRPr="00535CBC">
        <w:rPr>
          <w:b/>
          <w:i/>
          <w:sz w:val="28"/>
          <w:szCs w:val="28"/>
        </w:rPr>
        <w:t>липа</w:t>
      </w:r>
      <w:r w:rsidRPr="00535CBC">
        <w:rPr>
          <w:i/>
          <w:sz w:val="28"/>
          <w:szCs w:val="28"/>
        </w:rPr>
        <w:t xml:space="preserve"> молодая </w:t>
      </w:r>
      <w:r w:rsidRPr="00535CBC">
        <w:rPr>
          <w:b/>
          <w:i/>
          <w:sz w:val="28"/>
          <w:szCs w:val="28"/>
        </w:rPr>
        <w:t>В</w:t>
      </w:r>
      <w:r w:rsidR="005A3339">
        <w:rPr>
          <w:i/>
          <w:sz w:val="28"/>
          <w:szCs w:val="28"/>
        </w:rPr>
        <w:t xml:space="preserve"> очарованной </w:t>
      </w:r>
      <w:r w:rsidRPr="00535CBC">
        <w:rPr>
          <w:b/>
          <w:i/>
          <w:sz w:val="28"/>
          <w:szCs w:val="28"/>
        </w:rPr>
        <w:t>печали</w:t>
      </w:r>
      <w:r w:rsidR="00B12E85">
        <w:rPr>
          <w:sz w:val="28"/>
          <w:szCs w:val="28"/>
        </w:rPr>
        <w:t>.</w:t>
      </w:r>
      <w:r w:rsidR="00D4339B">
        <w:rPr>
          <w:sz w:val="28"/>
          <w:szCs w:val="28"/>
        </w:rPr>
        <w:t xml:space="preserve"> </w:t>
      </w:r>
      <w:r w:rsidR="00FA766D">
        <w:rPr>
          <w:sz w:val="28"/>
          <w:szCs w:val="28"/>
        </w:rPr>
        <w:t>(</w:t>
      </w:r>
      <w:r w:rsidR="00B12E85">
        <w:rPr>
          <w:sz w:val="28"/>
          <w:szCs w:val="28"/>
        </w:rPr>
        <w:t>К.М.</w:t>
      </w:r>
      <w:r w:rsidR="00D4339B">
        <w:rPr>
          <w:sz w:val="28"/>
          <w:szCs w:val="28"/>
        </w:rPr>
        <w:t xml:space="preserve"> </w:t>
      </w:r>
      <w:proofErr w:type="gramStart"/>
      <w:r w:rsidRPr="00535CBC">
        <w:rPr>
          <w:sz w:val="28"/>
          <w:szCs w:val="28"/>
        </w:rPr>
        <w:t>Фофанов</w:t>
      </w:r>
      <w:proofErr w:type="gramEnd"/>
      <w:r w:rsidRPr="00535CBC">
        <w:rPr>
          <w:sz w:val="28"/>
          <w:szCs w:val="28"/>
        </w:rPr>
        <w:t>, Старый дуб</w:t>
      </w:r>
      <w:r w:rsidR="00FA766D">
        <w:rPr>
          <w:sz w:val="28"/>
          <w:szCs w:val="28"/>
        </w:rPr>
        <w:t>)</w:t>
      </w:r>
      <w:r w:rsidRPr="00535CBC">
        <w:rPr>
          <w:sz w:val="28"/>
          <w:szCs w:val="28"/>
        </w:rPr>
        <w:t>.</w:t>
      </w:r>
    </w:p>
    <w:p w:rsidR="00411888" w:rsidRDefault="00292FC6" w:rsidP="00411888">
      <w:pPr>
        <w:ind w:firstLine="709"/>
        <w:jc w:val="both"/>
        <w:rPr>
          <w:sz w:val="28"/>
          <w:szCs w:val="28"/>
        </w:rPr>
      </w:pPr>
      <w:r>
        <w:rPr>
          <w:iCs/>
          <w:sz w:val="28"/>
          <w:szCs w:val="28"/>
        </w:rPr>
        <w:t>7</w:t>
      </w:r>
      <w:r w:rsidR="00D278FF" w:rsidRPr="00535CBC">
        <w:rPr>
          <w:iCs/>
          <w:sz w:val="28"/>
          <w:szCs w:val="28"/>
        </w:rPr>
        <w:t xml:space="preserve">) </w:t>
      </w:r>
      <w:r w:rsidR="003F6A98" w:rsidRPr="00535CBC">
        <w:rPr>
          <w:i/>
          <w:sz w:val="28"/>
          <w:szCs w:val="28"/>
        </w:rPr>
        <w:t>Липы грустные</w:t>
      </w:r>
      <w:r w:rsidR="003F6A98" w:rsidRPr="00535CBC">
        <w:rPr>
          <w:sz w:val="28"/>
          <w:szCs w:val="28"/>
        </w:rPr>
        <w:t xml:space="preserve"> – </w:t>
      </w:r>
      <w:r w:rsidR="00DB722C" w:rsidRPr="00535CBC">
        <w:rPr>
          <w:i/>
          <w:sz w:val="28"/>
          <w:szCs w:val="28"/>
        </w:rPr>
        <w:t>липы скорбные</w:t>
      </w:r>
      <w:r w:rsidR="00DB722C" w:rsidRPr="00535CBC">
        <w:rPr>
          <w:sz w:val="28"/>
          <w:szCs w:val="28"/>
        </w:rPr>
        <w:t xml:space="preserve"> </w:t>
      </w:r>
      <w:r w:rsidR="003F6A98" w:rsidRPr="00535CBC">
        <w:rPr>
          <w:sz w:val="28"/>
          <w:szCs w:val="28"/>
        </w:rPr>
        <w:t>(2):</w:t>
      </w:r>
    </w:p>
    <w:p w:rsidR="007D0336" w:rsidRDefault="003F6A98" w:rsidP="001F4D99">
      <w:pPr>
        <w:ind w:firstLine="709"/>
        <w:jc w:val="both"/>
        <w:rPr>
          <w:sz w:val="28"/>
          <w:szCs w:val="28"/>
        </w:rPr>
      </w:pPr>
      <w:r w:rsidRPr="00535CBC">
        <w:rPr>
          <w:b/>
          <w:i/>
          <w:sz w:val="28"/>
          <w:szCs w:val="28"/>
        </w:rPr>
        <w:t>Липы</w:t>
      </w:r>
      <w:r w:rsidRPr="00535CBC">
        <w:rPr>
          <w:i/>
          <w:sz w:val="28"/>
          <w:szCs w:val="28"/>
        </w:rPr>
        <w:t xml:space="preserve">, как призраки черные в ряд, Странные, </w:t>
      </w:r>
      <w:r w:rsidRPr="00535CBC">
        <w:rPr>
          <w:b/>
          <w:i/>
          <w:sz w:val="28"/>
          <w:szCs w:val="28"/>
        </w:rPr>
        <w:t>грустные</w:t>
      </w:r>
      <w:r w:rsidRPr="00535CBC">
        <w:rPr>
          <w:i/>
          <w:sz w:val="28"/>
          <w:szCs w:val="28"/>
        </w:rPr>
        <w:t>, в инее спят</w:t>
      </w:r>
      <w:r w:rsidR="00441F96">
        <w:rPr>
          <w:sz w:val="28"/>
          <w:szCs w:val="28"/>
        </w:rPr>
        <w:t xml:space="preserve">… </w:t>
      </w:r>
      <w:r w:rsidR="00411888">
        <w:rPr>
          <w:sz w:val="28"/>
          <w:szCs w:val="28"/>
        </w:rPr>
        <w:t>(</w:t>
      </w:r>
      <w:r w:rsidRPr="00535CBC">
        <w:rPr>
          <w:sz w:val="28"/>
          <w:szCs w:val="28"/>
        </w:rPr>
        <w:t>В.В. Набоков, Зимняя ночь</w:t>
      </w:r>
      <w:r w:rsidR="00411888">
        <w:rPr>
          <w:sz w:val="28"/>
          <w:szCs w:val="28"/>
        </w:rPr>
        <w:t>)</w:t>
      </w:r>
      <w:r w:rsidRPr="00535CBC">
        <w:rPr>
          <w:sz w:val="28"/>
          <w:szCs w:val="28"/>
        </w:rPr>
        <w:t>;</w:t>
      </w:r>
      <w:r w:rsidR="00B06FCF" w:rsidRPr="00535CBC">
        <w:rPr>
          <w:sz w:val="28"/>
          <w:szCs w:val="28"/>
        </w:rPr>
        <w:t xml:space="preserve"> </w:t>
      </w:r>
      <w:r w:rsidR="00DB722C" w:rsidRPr="00535CBC">
        <w:rPr>
          <w:b/>
          <w:i/>
          <w:sz w:val="28"/>
          <w:szCs w:val="28"/>
        </w:rPr>
        <w:t>Липы скорбные</w:t>
      </w:r>
      <w:r w:rsidR="00DB722C" w:rsidRPr="00535CBC">
        <w:rPr>
          <w:i/>
          <w:sz w:val="28"/>
          <w:szCs w:val="28"/>
        </w:rPr>
        <w:t xml:space="preserve"> шумели. Вечер холодом дыша</w:t>
      </w:r>
      <w:r w:rsidR="00441F96">
        <w:rPr>
          <w:i/>
          <w:sz w:val="28"/>
          <w:szCs w:val="28"/>
        </w:rPr>
        <w:t>л</w:t>
      </w:r>
      <w:r w:rsidR="00441F96">
        <w:rPr>
          <w:sz w:val="28"/>
          <w:szCs w:val="28"/>
        </w:rPr>
        <w:t>…</w:t>
      </w:r>
      <w:r w:rsidR="00602280">
        <w:rPr>
          <w:sz w:val="28"/>
          <w:szCs w:val="28"/>
        </w:rPr>
        <w:t xml:space="preserve"> </w:t>
      </w:r>
      <w:r w:rsidR="00411888">
        <w:rPr>
          <w:sz w:val="28"/>
          <w:szCs w:val="28"/>
        </w:rPr>
        <w:t>(</w:t>
      </w:r>
      <w:r w:rsidR="00DB722C" w:rsidRPr="00535CBC">
        <w:rPr>
          <w:sz w:val="28"/>
          <w:szCs w:val="28"/>
        </w:rPr>
        <w:t>С.Д. Кржижановский, Могила Гейне</w:t>
      </w:r>
      <w:r w:rsidR="00411888">
        <w:rPr>
          <w:sz w:val="28"/>
          <w:szCs w:val="28"/>
        </w:rPr>
        <w:t>)</w:t>
      </w:r>
      <w:r w:rsidR="00DB722C" w:rsidRPr="00535CBC">
        <w:rPr>
          <w:sz w:val="28"/>
          <w:szCs w:val="28"/>
        </w:rPr>
        <w:t>.</w:t>
      </w:r>
    </w:p>
    <w:p w:rsidR="005B524F" w:rsidRDefault="00910474" w:rsidP="005526A6">
      <w:pPr>
        <w:ind w:firstLine="709"/>
        <w:jc w:val="both"/>
        <w:rPr>
          <w:sz w:val="28"/>
          <w:szCs w:val="28"/>
        </w:rPr>
      </w:pPr>
      <w:r w:rsidRPr="00535CBC">
        <w:rPr>
          <w:sz w:val="28"/>
          <w:szCs w:val="28"/>
        </w:rPr>
        <w:t>Таким образом, выделенные синонимические ряды н</w:t>
      </w:r>
      <w:r w:rsidR="00A52FDC" w:rsidRPr="00535CBC">
        <w:rPr>
          <w:sz w:val="28"/>
          <w:szCs w:val="28"/>
        </w:rPr>
        <w:t xml:space="preserve">а основе метафор </w:t>
      </w:r>
      <w:r w:rsidR="001E776F" w:rsidRPr="00535CBC">
        <w:rPr>
          <w:sz w:val="28"/>
          <w:szCs w:val="28"/>
        </w:rPr>
        <w:t xml:space="preserve">видов деревьев </w:t>
      </w:r>
      <w:r w:rsidRPr="00535CBC">
        <w:rPr>
          <w:sz w:val="28"/>
          <w:szCs w:val="28"/>
        </w:rPr>
        <w:t xml:space="preserve">демонстрируют степени продуктивности образов-репрезентантов эмоциональных </w:t>
      </w:r>
      <w:r w:rsidR="00A243D4" w:rsidRPr="00535CBC">
        <w:rPr>
          <w:sz w:val="28"/>
          <w:szCs w:val="28"/>
        </w:rPr>
        <w:t xml:space="preserve">концептов «тоска», «грусть», «печаль», «горе». </w:t>
      </w:r>
      <w:r w:rsidRPr="00535CBC">
        <w:rPr>
          <w:sz w:val="28"/>
          <w:szCs w:val="28"/>
        </w:rPr>
        <w:t>Высокая степень концентрации отводится метафорам сосны – 15, кипариса – 12, ивы – 10-9, осины – 9, березы – 9, дуба – 8. Средняя степень концентрации принадлежит метафорам березы – 7-5, сосны – 6-5, ивы – 6, ели – 5</w:t>
      </w:r>
      <w:r w:rsidR="00135124" w:rsidRPr="00535CBC">
        <w:rPr>
          <w:sz w:val="28"/>
          <w:szCs w:val="28"/>
        </w:rPr>
        <w:t>. Низкая степень концентрации соответствует метафорам ели –</w:t>
      </w:r>
      <w:r w:rsidR="004539BC" w:rsidRPr="00535CBC">
        <w:rPr>
          <w:sz w:val="28"/>
          <w:szCs w:val="28"/>
        </w:rPr>
        <w:t xml:space="preserve"> 4, тополя – 4</w:t>
      </w:r>
      <w:r w:rsidR="007D0336">
        <w:rPr>
          <w:sz w:val="28"/>
          <w:szCs w:val="28"/>
        </w:rPr>
        <w:t xml:space="preserve">, </w:t>
      </w:r>
      <w:r w:rsidR="00135124" w:rsidRPr="00535CBC">
        <w:rPr>
          <w:sz w:val="28"/>
          <w:szCs w:val="28"/>
        </w:rPr>
        <w:t>яблони</w:t>
      </w:r>
      <w:r w:rsidR="004539BC" w:rsidRPr="00535CBC">
        <w:rPr>
          <w:sz w:val="28"/>
          <w:szCs w:val="28"/>
        </w:rPr>
        <w:t xml:space="preserve"> – 4</w:t>
      </w:r>
      <w:r w:rsidR="00277FC2" w:rsidRPr="00535CBC">
        <w:rPr>
          <w:sz w:val="28"/>
          <w:szCs w:val="28"/>
        </w:rPr>
        <w:t>, в</w:t>
      </w:r>
      <w:r w:rsidR="00135124" w:rsidRPr="00535CBC">
        <w:rPr>
          <w:sz w:val="28"/>
          <w:szCs w:val="28"/>
        </w:rPr>
        <w:t>ербы</w:t>
      </w:r>
      <w:r w:rsidR="00277FC2" w:rsidRPr="00535CBC">
        <w:rPr>
          <w:sz w:val="28"/>
          <w:szCs w:val="28"/>
        </w:rPr>
        <w:t xml:space="preserve"> – 3</w:t>
      </w:r>
      <w:r w:rsidR="00135124" w:rsidRPr="00535CBC">
        <w:rPr>
          <w:sz w:val="28"/>
          <w:szCs w:val="28"/>
        </w:rPr>
        <w:t>, ивы</w:t>
      </w:r>
      <w:r w:rsidR="00277FC2" w:rsidRPr="00535CBC">
        <w:rPr>
          <w:sz w:val="28"/>
          <w:szCs w:val="28"/>
        </w:rPr>
        <w:t xml:space="preserve"> – 3</w:t>
      </w:r>
      <w:r w:rsidR="0057472E" w:rsidRPr="00535CBC">
        <w:rPr>
          <w:sz w:val="28"/>
          <w:szCs w:val="28"/>
        </w:rPr>
        <w:t>, л</w:t>
      </w:r>
      <w:r w:rsidR="00135124" w:rsidRPr="00535CBC">
        <w:rPr>
          <w:sz w:val="28"/>
          <w:szCs w:val="28"/>
        </w:rPr>
        <w:t>ипы</w:t>
      </w:r>
      <w:r w:rsidR="0057472E" w:rsidRPr="00535CBC">
        <w:rPr>
          <w:sz w:val="28"/>
          <w:szCs w:val="28"/>
        </w:rPr>
        <w:t xml:space="preserve"> – 3</w:t>
      </w:r>
      <w:r w:rsidR="00E87855" w:rsidRPr="00535CBC">
        <w:rPr>
          <w:sz w:val="28"/>
          <w:szCs w:val="28"/>
        </w:rPr>
        <w:t>-2</w:t>
      </w:r>
      <w:r w:rsidR="00803695">
        <w:rPr>
          <w:sz w:val="28"/>
          <w:szCs w:val="28"/>
        </w:rPr>
        <w:t xml:space="preserve">. </w:t>
      </w:r>
      <w:r w:rsidRPr="00535CBC">
        <w:rPr>
          <w:sz w:val="28"/>
          <w:szCs w:val="28"/>
        </w:rPr>
        <w:t>П</w:t>
      </w:r>
      <w:r w:rsidR="009C4D1A" w:rsidRPr="00535CBC">
        <w:rPr>
          <w:sz w:val="28"/>
          <w:szCs w:val="28"/>
        </w:rPr>
        <w:t xml:space="preserve">ризнаковый подход позволил </w:t>
      </w:r>
      <w:r w:rsidR="003A06A9" w:rsidRPr="00535CBC">
        <w:rPr>
          <w:sz w:val="28"/>
          <w:szCs w:val="28"/>
        </w:rPr>
        <w:t xml:space="preserve">выявить широкий набор признаков, </w:t>
      </w:r>
      <w:r w:rsidR="000B23BD" w:rsidRPr="00535CBC">
        <w:rPr>
          <w:sz w:val="28"/>
          <w:szCs w:val="28"/>
        </w:rPr>
        <w:t>увязываемых за словом-репрезентантом</w:t>
      </w:r>
      <w:r w:rsidR="009C4D1A" w:rsidRPr="00535CBC">
        <w:rPr>
          <w:sz w:val="28"/>
          <w:szCs w:val="28"/>
        </w:rPr>
        <w:t xml:space="preserve"> концепта</w:t>
      </w:r>
      <w:r w:rsidR="000B23BD" w:rsidRPr="00535CBC">
        <w:rPr>
          <w:sz w:val="28"/>
          <w:szCs w:val="28"/>
        </w:rPr>
        <w:t>, который меняется в диа</w:t>
      </w:r>
      <w:r w:rsidR="0036358C" w:rsidRPr="00535CBC">
        <w:rPr>
          <w:sz w:val="28"/>
          <w:szCs w:val="28"/>
        </w:rPr>
        <w:t xml:space="preserve">пазоне </w:t>
      </w:r>
      <w:proofErr w:type="gramStart"/>
      <w:r w:rsidR="0036358C" w:rsidRPr="00535CBC">
        <w:rPr>
          <w:sz w:val="28"/>
          <w:szCs w:val="28"/>
        </w:rPr>
        <w:t>от</w:t>
      </w:r>
      <w:proofErr w:type="gramEnd"/>
      <w:r w:rsidR="0036358C" w:rsidRPr="00535CBC">
        <w:rPr>
          <w:sz w:val="28"/>
          <w:szCs w:val="28"/>
        </w:rPr>
        <w:t xml:space="preserve"> </w:t>
      </w:r>
      <w:r w:rsidR="009C4D1A" w:rsidRPr="00535CBC">
        <w:rPr>
          <w:sz w:val="28"/>
          <w:szCs w:val="28"/>
        </w:rPr>
        <w:t xml:space="preserve">частотного </w:t>
      </w:r>
      <w:r w:rsidR="000B23BD" w:rsidRPr="00535CBC">
        <w:rPr>
          <w:sz w:val="28"/>
          <w:szCs w:val="28"/>
        </w:rPr>
        <w:t>до</w:t>
      </w:r>
      <w:r w:rsidR="0036358C" w:rsidRPr="00535CBC">
        <w:rPr>
          <w:sz w:val="28"/>
          <w:szCs w:val="28"/>
        </w:rPr>
        <w:t xml:space="preserve"> менее проявляемого</w:t>
      </w:r>
      <w:r w:rsidR="009739A9" w:rsidRPr="00535CBC">
        <w:rPr>
          <w:sz w:val="28"/>
          <w:szCs w:val="28"/>
        </w:rPr>
        <w:t>.</w:t>
      </w:r>
      <w:r w:rsidR="00AC34FF" w:rsidRPr="00535CBC">
        <w:rPr>
          <w:sz w:val="28"/>
          <w:szCs w:val="28"/>
        </w:rPr>
        <w:t xml:space="preserve"> </w:t>
      </w:r>
      <w:r w:rsidR="00805BC1" w:rsidRPr="00535CBC">
        <w:rPr>
          <w:sz w:val="28"/>
          <w:szCs w:val="28"/>
        </w:rPr>
        <w:t>По кол</w:t>
      </w:r>
      <w:r w:rsidR="00CC5122" w:rsidRPr="00535CBC">
        <w:rPr>
          <w:sz w:val="28"/>
          <w:szCs w:val="28"/>
        </w:rPr>
        <w:t>ичеству посвященных строк с</w:t>
      </w:r>
      <w:r w:rsidR="00FE3DE1" w:rsidRPr="00535CBC">
        <w:rPr>
          <w:sz w:val="28"/>
          <w:szCs w:val="28"/>
        </w:rPr>
        <w:t xml:space="preserve"> эмотивом «тоска»</w:t>
      </w:r>
      <w:r w:rsidR="003637BC" w:rsidRPr="00535CBC">
        <w:rPr>
          <w:sz w:val="28"/>
          <w:szCs w:val="28"/>
        </w:rPr>
        <w:t xml:space="preserve"> </w:t>
      </w:r>
      <w:r w:rsidR="00805BC1" w:rsidRPr="00535CBC">
        <w:rPr>
          <w:sz w:val="28"/>
          <w:szCs w:val="28"/>
        </w:rPr>
        <w:t>наиболее поэтическими у русских авторов</w:t>
      </w:r>
      <w:r w:rsidR="00CC5122" w:rsidRPr="00535CBC">
        <w:rPr>
          <w:sz w:val="28"/>
          <w:szCs w:val="28"/>
        </w:rPr>
        <w:t xml:space="preserve"> являются ‘ива’ – 28, ‘береза’ – 26, ‘сосна’ – 26, далее в порядке убывающей частот</w:t>
      </w:r>
      <w:r w:rsidR="0085345D">
        <w:rPr>
          <w:sz w:val="28"/>
          <w:szCs w:val="28"/>
        </w:rPr>
        <w:t>ы ‘ель’ – 14</w:t>
      </w:r>
      <w:r w:rsidR="00ED7F6B" w:rsidRPr="00535CBC">
        <w:rPr>
          <w:sz w:val="28"/>
          <w:szCs w:val="28"/>
        </w:rPr>
        <w:t>, ‘</w:t>
      </w:r>
      <w:r w:rsidR="0085345D">
        <w:rPr>
          <w:sz w:val="28"/>
          <w:szCs w:val="28"/>
        </w:rPr>
        <w:t xml:space="preserve">кипарис’ – 12, </w:t>
      </w:r>
      <w:r w:rsidR="008F69F7" w:rsidRPr="00535CBC">
        <w:rPr>
          <w:sz w:val="28"/>
          <w:szCs w:val="28"/>
        </w:rPr>
        <w:t>‘осина’ – 9</w:t>
      </w:r>
      <w:r w:rsidR="0085345D">
        <w:rPr>
          <w:sz w:val="28"/>
          <w:szCs w:val="28"/>
        </w:rPr>
        <w:t xml:space="preserve">, ‘дуб’ </w:t>
      </w:r>
      <w:r w:rsidR="0085345D" w:rsidRPr="0085345D">
        <w:rPr>
          <w:sz w:val="28"/>
          <w:szCs w:val="28"/>
        </w:rPr>
        <w:t>– 8</w:t>
      </w:r>
      <w:r w:rsidR="0085345D">
        <w:rPr>
          <w:sz w:val="28"/>
          <w:szCs w:val="28"/>
        </w:rPr>
        <w:t xml:space="preserve">, ‘липа’ – </w:t>
      </w:r>
      <w:r w:rsidR="0085345D" w:rsidRPr="0085345D">
        <w:rPr>
          <w:sz w:val="28"/>
          <w:szCs w:val="28"/>
        </w:rPr>
        <w:t>5,</w:t>
      </w:r>
      <w:r w:rsidR="0085345D">
        <w:rPr>
          <w:sz w:val="28"/>
          <w:szCs w:val="28"/>
        </w:rPr>
        <w:t xml:space="preserve"> ‘тополь’ – 4, ‘яблоня’ – 4, ‘верба’ – 3</w:t>
      </w:r>
      <w:r w:rsidR="005526A6">
        <w:rPr>
          <w:sz w:val="28"/>
          <w:szCs w:val="28"/>
        </w:rPr>
        <w:t xml:space="preserve">. </w:t>
      </w:r>
      <w:r w:rsidR="00BE5B2F" w:rsidRPr="00535CBC">
        <w:rPr>
          <w:sz w:val="28"/>
          <w:szCs w:val="28"/>
        </w:rPr>
        <w:t>Видовые</w:t>
      </w:r>
      <w:r w:rsidR="00C52DD0" w:rsidRPr="00535CBC">
        <w:rPr>
          <w:sz w:val="28"/>
          <w:szCs w:val="28"/>
        </w:rPr>
        <w:t xml:space="preserve"> понятия содержат большее количество признаков</w:t>
      </w:r>
      <w:r w:rsidR="00F5126F" w:rsidRPr="00535CBC">
        <w:rPr>
          <w:sz w:val="28"/>
          <w:szCs w:val="28"/>
        </w:rPr>
        <w:t xml:space="preserve">, а родовое </w:t>
      </w:r>
      <w:r w:rsidR="00EA1E8B">
        <w:rPr>
          <w:sz w:val="28"/>
          <w:szCs w:val="28"/>
        </w:rPr>
        <w:t xml:space="preserve">– меньшее количество признаков: ‘дерево’ – </w:t>
      </w:r>
      <w:r w:rsidR="00495FDE" w:rsidRPr="00535CBC">
        <w:rPr>
          <w:sz w:val="28"/>
          <w:szCs w:val="28"/>
        </w:rPr>
        <w:t>12</w:t>
      </w:r>
      <w:r w:rsidR="00F5126F" w:rsidRPr="00535CBC">
        <w:rPr>
          <w:sz w:val="28"/>
          <w:szCs w:val="28"/>
        </w:rPr>
        <w:t>, но общих для большего количества понятий.</w:t>
      </w:r>
    </w:p>
    <w:p w:rsidR="00F42ABD" w:rsidRDefault="006F1DB4" w:rsidP="00F42ABD">
      <w:pPr>
        <w:ind w:firstLine="709"/>
        <w:jc w:val="both"/>
        <w:rPr>
          <w:sz w:val="28"/>
          <w:szCs w:val="28"/>
        </w:rPr>
      </w:pPr>
      <w:proofErr w:type="gramStart"/>
      <w:r>
        <w:rPr>
          <w:sz w:val="28"/>
          <w:szCs w:val="28"/>
        </w:rPr>
        <w:t>В таблице 3 представлен</w:t>
      </w:r>
      <w:r w:rsidR="003E5F6B">
        <w:rPr>
          <w:sz w:val="28"/>
          <w:szCs w:val="28"/>
        </w:rPr>
        <w:t xml:space="preserve">ы </w:t>
      </w:r>
      <w:r w:rsidR="003E5F6B" w:rsidRPr="003E5F6B">
        <w:rPr>
          <w:sz w:val="28"/>
          <w:szCs w:val="28"/>
        </w:rPr>
        <w:t>метафорические образы-репрезентанты эмоциональных концептов «тоска», «грусть», «печаль», «горе»</w:t>
      </w:r>
      <w:r w:rsidR="00C56ED6">
        <w:rPr>
          <w:sz w:val="28"/>
          <w:szCs w:val="28"/>
        </w:rPr>
        <w:t xml:space="preserve">, «уныние», «скорбь», «горесть», «скука», </w:t>
      </w:r>
      <w:r w:rsidR="003E5F6B">
        <w:rPr>
          <w:sz w:val="28"/>
          <w:szCs w:val="28"/>
        </w:rPr>
        <w:t xml:space="preserve">их ассоциативно-смысловые </w:t>
      </w:r>
      <w:r w:rsidR="003E5F6B" w:rsidRPr="003E5F6B">
        <w:rPr>
          <w:sz w:val="28"/>
          <w:szCs w:val="28"/>
        </w:rPr>
        <w:t>признак</w:t>
      </w:r>
      <w:r w:rsidR="003E5F6B">
        <w:rPr>
          <w:sz w:val="28"/>
          <w:szCs w:val="28"/>
        </w:rPr>
        <w:t xml:space="preserve">и живой </w:t>
      </w:r>
      <w:r w:rsidR="003E5F6B" w:rsidRPr="003E5F6B">
        <w:rPr>
          <w:sz w:val="28"/>
          <w:szCs w:val="28"/>
        </w:rPr>
        <w:t>природы</w:t>
      </w:r>
      <w:r w:rsidR="009551D9">
        <w:rPr>
          <w:sz w:val="28"/>
          <w:szCs w:val="28"/>
        </w:rPr>
        <w:t xml:space="preserve"> – вегетативный код.</w:t>
      </w:r>
      <w:proofErr w:type="gramEnd"/>
    </w:p>
    <w:p w:rsidR="006F39B8" w:rsidRDefault="006F39B8" w:rsidP="00F42ABD">
      <w:pPr>
        <w:jc w:val="both"/>
        <w:rPr>
          <w:sz w:val="28"/>
          <w:szCs w:val="28"/>
        </w:rPr>
      </w:pPr>
      <w:r>
        <w:rPr>
          <w:sz w:val="28"/>
          <w:szCs w:val="28"/>
        </w:rPr>
        <w:t xml:space="preserve">Таблица 3 – </w:t>
      </w:r>
      <w:r w:rsidR="00F300EA" w:rsidRPr="00F300EA">
        <w:rPr>
          <w:sz w:val="28"/>
          <w:szCs w:val="28"/>
        </w:rPr>
        <w:t>Синонимический ряд эмотива «т</w:t>
      </w:r>
      <w:r w:rsidR="00D83E28">
        <w:rPr>
          <w:sz w:val="28"/>
          <w:szCs w:val="28"/>
        </w:rPr>
        <w:t>оска» с метафорой видов деревьев</w:t>
      </w:r>
    </w:p>
    <w:p w:rsidR="007C0D3C" w:rsidRPr="0024383E" w:rsidRDefault="007C0D3C">
      <w:pPr>
        <w:rPr>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50"/>
        <w:gridCol w:w="993"/>
        <w:gridCol w:w="992"/>
        <w:gridCol w:w="709"/>
        <w:gridCol w:w="992"/>
        <w:gridCol w:w="992"/>
        <w:gridCol w:w="992"/>
        <w:gridCol w:w="851"/>
        <w:gridCol w:w="850"/>
      </w:tblGrid>
      <w:tr w:rsidR="007F7748" w:rsidRPr="003D4CCE" w:rsidTr="00A27982">
        <w:tc>
          <w:tcPr>
            <w:tcW w:w="1560" w:type="dxa"/>
            <w:vMerge w:val="restart"/>
            <w:shd w:val="clear" w:color="auto" w:fill="auto"/>
          </w:tcPr>
          <w:p w:rsidR="007F7748" w:rsidRPr="003D4CCE" w:rsidRDefault="007F7748" w:rsidP="00E97F7D">
            <w:pPr>
              <w:ind w:firstLine="181"/>
              <w:jc w:val="both"/>
            </w:pPr>
            <w:r w:rsidRPr="003D4CCE">
              <w:t xml:space="preserve">Признаки                      </w:t>
            </w:r>
          </w:p>
        </w:tc>
        <w:tc>
          <w:tcPr>
            <w:tcW w:w="7371" w:type="dxa"/>
            <w:gridSpan w:val="8"/>
            <w:shd w:val="clear" w:color="auto" w:fill="auto"/>
          </w:tcPr>
          <w:p w:rsidR="007F7748" w:rsidRPr="003D4CCE" w:rsidRDefault="008035E2" w:rsidP="007F7748">
            <w:pPr>
              <w:jc w:val="center"/>
            </w:pPr>
            <w:r>
              <w:t>Отраженная метафорическая синонимия</w:t>
            </w:r>
          </w:p>
        </w:tc>
        <w:tc>
          <w:tcPr>
            <w:tcW w:w="850" w:type="dxa"/>
            <w:vMerge w:val="restart"/>
          </w:tcPr>
          <w:p w:rsidR="007F7748" w:rsidRPr="003D4CCE" w:rsidRDefault="007F7748" w:rsidP="007F7748">
            <w:pPr>
              <w:jc w:val="center"/>
            </w:pPr>
            <w:r w:rsidRPr="003D4CCE">
              <w:t>Итого</w:t>
            </w:r>
          </w:p>
        </w:tc>
      </w:tr>
      <w:tr w:rsidR="007F7748" w:rsidRPr="003D4CCE" w:rsidTr="00A27982">
        <w:tc>
          <w:tcPr>
            <w:tcW w:w="1560" w:type="dxa"/>
            <w:vMerge/>
            <w:shd w:val="clear" w:color="auto" w:fill="auto"/>
          </w:tcPr>
          <w:p w:rsidR="007F7748" w:rsidRPr="003D4CCE" w:rsidRDefault="007F7748" w:rsidP="00E97F7D">
            <w:pPr>
              <w:ind w:firstLine="181"/>
              <w:jc w:val="center"/>
            </w:pPr>
          </w:p>
        </w:tc>
        <w:tc>
          <w:tcPr>
            <w:tcW w:w="850" w:type="dxa"/>
            <w:shd w:val="clear" w:color="auto" w:fill="auto"/>
          </w:tcPr>
          <w:p w:rsidR="007F7748" w:rsidRPr="003D4CCE" w:rsidRDefault="007F7748" w:rsidP="00CB56AA">
            <w:pPr>
              <w:jc w:val="center"/>
            </w:pPr>
            <w:r w:rsidRPr="003D4CCE">
              <w:t>тоска</w:t>
            </w:r>
          </w:p>
        </w:tc>
        <w:tc>
          <w:tcPr>
            <w:tcW w:w="993" w:type="dxa"/>
            <w:shd w:val="clear" w:color="auto" w:fill="auto"/>
          </w:tcPr>
          <w:p w:rsidR="007F7748" w:rsidRPr="003D4CCE" w:rsidRDefault="007F7748" w:rsidP="00CB56AA">
            <w:pPr>
              <w:jc w:val="center"/>
            </w:pPr>
            <w:r w:rsidRPr="003D4CCE">
              <w:t>грусть</w:t>
            </w:r>
          </w:p>
        </w:tc>
        <w:tc>
          <w:tcPr>
            <w:tcW w:w="992" w:type="dxa"/>
            <w:shd w:val="clear" w:color="auto" w:fill="auto"/>
          </w:tcPr>
          <w:p w:rsidR="007F7748" w:rsidRPr="003D4CCE" w:rsidRDefault="007F7748" w:rsidP="00CB56AA">
            <w:pPr>
              <w:jc w:val="center"/>
            </w:pPr>
            <w:r w:rsidRPr="003D4CCE">
              <w:t>печаль</w:t>
            </w:r>
          </w:p>
        </w:tc>
        <w:tc>
          <w:tcPr>
            <w:tcW w:w="709" w:type="dxa"/>
            <w:shd w:val="clear" w:color="auto" w:fill="auto"/>
          </w:tcPr>
          <w:p w:rsidR="007F7748" w:rsidRPr="003D4CCE" w:rsidRDefault="007F7748" w:rsidP="00CB56AA">
            <w:pPr>
              <w:jc w:val="center"/>
            </w:pPr>
            <w:r w:rsidRPr="003D4CCE">
              <w:t>горе</w:t>
            </w:r>
          </w:p>
        </w:tc>
        <w:tc>
          <w:tcPr>
            <w:tcW w:w="992" w:type="dxa"/>
            <w:shd w:val="clear" w:color="auto" w:fill="auto"/>
          </w:tcPr>
          <w:p w:rsidR="007F7748" w:rsidRPr="003D4CCE" w:rsidRDefault="007F7748" w:rsidP="00CB56AA">
            <w:pPr>
              <w:jc w:val="center"/>
            </w:pPr>
            <w:r w:rsidRPr="003D4CCE">
              <w:t>уныние</w:t>
            </w:r>
          </w:p>
        </w:tc>
        <w:tc>
          <w:tcPr>
            <w:tcW w:w="992" w:type="dxa"/>
            <w:shd w:val="clear" w:color="auto" w:fill="auto"/>
          </w:tcPr>
          <w:p w:rsidR="007F7748" w:rsidRPr="003D4CCE" w:rsidRDefault="007F7748" w:rsidP="00CB56AA">
            <w:pPr>
              <w:jc w:val="center"/>
            </w:pPr>
            <w:r w:rsidRPr="003D4CCE">
              <w:t>скорбь</w:t>
            </w:r>
          </w:p>
        </w:tc>
        <w:tc>
          <w:tcPr>
            <w:tcW w:w="992" w:type="dxa"/>
            <w:shd w:val="clear" w:color="auto" w:fill="auto"/>
          </w:tcPr>
          <w:p w:rsidR="007F7748" w:rsidRPr="003D4CCE" w:rsidRDefault="007F7748" w:rsidP="00CB56AA">
            <w:pPr>
              <w:jc w:val="center"/>
            </w:pPr>
            <w:r w:rsidRPr="003D4CCE">
              <w:t>горесть</w:t>
            </w:r>
          </w:p>
        </w:tc>
        <w:tc>
          <w:tcPr>
            <w:tcW w:w="851" w:type="dxa"/>
            <w:shd w:val="clear" w:color="auto" w:fill="auto"/>
          </w:tcPr>
          <w:p w:rsidR="007F7748" w:rsidRPr="003D4CCE" w:rsidRDefault="007F7748" w:rsidP="00CB56AA">
            <w:pPr>
              <w:jc w:val="center"/>
            </w:pPr>
            <w:r w:rsidRPr="003D4CCE">
              <w:t>скука</w:t>
            </w:r>
          </w:p>
        </w:tc>
        <w:tc>
          <w:tcPr>
            <w:tcW w:w="850" w:type="dxa"/>
            <w:vMerge/>
          </w:tcPr>
          <w:p w:rsidR="007F7748" w:rsidRPr="003D4CCE" w:rsidRDefault="007F7748" w:rsidP="007F7748"/>
        </w:tc>
      </w:tr>
      <w:tr w:rsidR="006F39B8" w:rsidRPr="003D4CCE" w:rsidTr="00A27982">
        <w:tc>
          <w:tcPr>
            <w:tcW w:w="1560" w:type="dxa"/>
            <w:shd w:val="clear" w:color="auto" w:fill="auto"/>
          </w:tcPr>
          <w:p w:rsidR="006F39B8" w:rsidRPr="003D4CCE" w:rsidRDefault="006F39B8" w:rsidP="006F39B8">
            <w:pPr>
              <w:jc w:val="center"/>
            </w:pPr>
            <w:r>
              <w:t>1</w:t>
            </w:r>
          </w:p>
        </w:tc>
        <w:tc>
          <w:tcPr>
            <w:tcW w:w="850" w:type="dxa"/>
            <w:shd w:val="clear" w:color="auto" w:fill="auto"/>
          </w:tcPr>
          <w:p w:rsidR="006F39B8" w:rsidRPr="003D4CCE" w:rsidRDefault="006F39B8" w:rsidP="006F39B8">
            <w:pPr>
              <w:jc w:val="center"/>
            </w:pPr>
            <w:r>
              <w:t>2</w:t>
            </w:r>
          </w:p>
        </w:tc>
        <w:tc>
          <w:tcPr>
            <w:tcW w:w="993" w:type="dxa"/>
            <w:shd w:val="clear" w:color="auto" w:fill="auto"/>
          </w:tcPr>
          <w:p w:rsidR="006F39B8" w:rsidRPr="003D4CCE" w:rsidRDefault="006F39B8" w:rsidP="006F39B8">
            <w:pPr>
              <w:jc w:val="center"/>
            </w:pPr>
            <w:r>
              <w:t>3</w:t>
            </w:r>
          </w:p>
        </w:tc>
        <w:tc>
          <w:tcPr>
            <w:tcW w:w="992" w:type="dxa"/>
            <w:shd w:val="clear" w:color="auto" w:fill="auto"/>
          </w:tcPr>
          <w:p w:rsidR="006F39B8" w:rsidRPr="003D4CCE" w:rsidRDefault="006F39B8" w:rsidP="006F39B8">
            <w:pPr>
              <w:jc w:val="center"/>
            </w:pPr>
            <w:r>
              <w:t>4</w:t>
            </w:r>
          </w:p>
        </w:tc>
        <w:tc>
          <w:tcPr>
            <w:tcW w:w="709" w:type="dxa"/>
            <w:shd w:val="clear" w:color="auto" w:fill="auto"/>
          </w:tcPr>
          <w:p w:rsidR="006F39B8" w:rsidRPr="003D4CCE" w:rsidRDefault="006F39B8" w:rsidP="006F39B8">
            <w:pPr>
              <w:jc w:val="center"/>
            </w:pPr>
            <w:r>
              <w:t>5</w:t>
            </w:r>
          </w:p>
        </w:tc>
        <w:tc>
          <w:tcPr>
            <w:tcW w:w="992" w:type="dxa"/>
            <w:shd w:val="clear" w:color="auto" w:fill="auto"/>
          </w:tcPr>
          <w:p w:rsidR="006F39B8" w:rsidRPr="003D4CCE" w:rsidRDefault="006F39B8" w:rsidP="006F39B8">
            <w:pPr>
              <w:jc w:val="center"/>
            </w:pPr>
            <w:r>
              <w:t>6</w:t>
            </w:r>
          </w:p>
        </w:tc>
        <w:tc>
          <w:tcPr>
            <w:tcW w:w="992" w:type="dxa"/>
            <w:shd w:val="clear" w:color="auto" w:fill="auto"/>
          </w:tcPr>
          <w:p w:rsidR="006F39B8" w:rsidRPr="003D4CCE" w:rsidRDefault="006F39B8" w:rsidP="006F39B8">
            <w:pPr>
              <w:jc w:val="center"/>
            </w:pPr>
            <w:r>
              <w:t>7</w:t>
            </w:r>
          </w:p>
        </w:tc>
        <w:tc>
          <w:tcPr>
            <w:tcW w:w="992" w:type="dxa"/>
            <w:shd w:val="clear" w:color="auto" w:fill="auto"/>
          </w:tcPr>
          <w:p w:rsidR="006F39B8" w:rsidRPr="003D4CCE" w:rsidRDefault="006F39B8" w:rsidP="006F39B8">
            <w:pPr>
              <w:jc w:val="center"/>
            </w:pPr>
            <w:r>
              <w:t>8</w:t>
            </w:r>
          </w:p>
        </w:tc>
        <w:tc>
          <w:tcPr>
            <w:tcW w:w="851" w:type="dxa"/>
            <w:shd w:val="clear" w:color="auto" w:fill="auto"/>
          </w:tcPr>
          <w:p w:rsidR="006F39B8" w:rsidRPr="003D4CCE" w:rsidRDefault="006F39B8" w:rsidP="006F39B8">
            <w:pPr>
              <w:jc w:val="center"/>
            </w:pPr>
            <w:r>
              <w:t>9</w:t>
            </w:r>
          </w:p>
        </w:tc>
        <w:tc>
          <w:tcPr>
            <w:tcW w:w="850" w:type="dxa"/>
          </w:tcPr>
          <w:p w:rsidR="006F39B8" w:rsidRPr="003D4CCE" w:rsidRDefault="006F39B8" w:rsidP="006F39B8">
            <w:pPr>
              <w:jc w:val="center"/>
            </w:pPr>
            <w:r>
              <w:t>10</w:t>
            </w:r>
          </w:p>
        </w:tc>
      </w:tr>
      <w:tr w:rsidR="007F7748" w:rsidRPr="003D4CCE" w:rsidTr="00A27982">
        <w:tc>
          <w:tcPr>
            <w:tcW w:w="1560" w:type="dxa"/>
            <w:shd w:val="clear" w:color="auto" w:fill="auto"/>
          </w:tcPr>
          <w:p w:rsidR="007F7748" w:rsidRPr="003D4CCE" w:rsidRDefault="007F7748" w:rsidP="00E97F7D">
            <w:pPr>
              <w:ind w:firstLine="181"/>
              <w:jc w:val="both"/>
              <w:rPr>
                <w:b/>
              </w:rPr>
            </w:pPr>
            <w:r w:rsidRPr="003D4CCE">
              <w:rPr>
                <w:b/>
              </w:rPr>
              <w:t>‘Виды</w:t>
            </w:r>
          </w:p>
          <w:p w:rsidR="007F7748" w:rsidRPr="003D4CCE" w:rsidRDefault="00DB7F91" w:rsidP="00E97F7D">
            <w:pPr>
              <w:ind w:firstLine="181"/>
              <w:jc w:val="both"/>
              <w:rPr>
                <w:b/>
              </w:rPr>
            </w:pPr>
            <w:r>
              <w:rPr>
                <w:b/>
              </w:rPr>
              <w:t>деревьев</w:t>
            </w:r>
            <w:r w:rsidR="007F7748" w:rsidRPr="003D4CCE">
              <w:rPr>
                <w:b/>
              </w:rPr>
              <w:t>’:</w:t>
            </w:r>
          </w:p>
        </w:tc>
        <w:tc>
          <w:tcPr>
            <w:tcW w:w="850" w:type="dxa"/>
            <w:shd w:val="clear" w:color="auto" w:fill="auto"/>
          </w:tcPr>
          <w:p w:rsidR="007F7748" w:rsidRPr="003D4CCE" w:rsidRDefault="00892EE4" w:rsidP="00B45798">
            <w:pPr>
              <w:jc w:val="center"/>
            </w:pPr>
            <w:r>
              <w:t>16</w:t>
            </w:r>
          </w:p>
        </w:tc>
        <w:tc>
          <w:tcPr>
            <w:tcW w:w="993" w:type="dxa"/>
            <w:shd w:val="clear" w:color="auto" w:fill="auto"/>
          </w:tcPr>
          <w:p w:rsidR="007F7748" w:rsidRPr="003D4CCE" w:rsidRDefault="00892EE4" w:rsidP="00C404CB">
            <w:pPr>
              <w:jc w:val="center"/>
            </w:pPr>
            <w:r>
              <w:t>33</w:t>
            </w:r>
          </w:p>
        </w:tc>
        <w:tc>
          <w:tcPr>
            <w:tcW w:w="992" w:type="dxa"/>
            <w:shd w:val="clear" w:color="auto" w:fill="auto"/>
          </w:tcPr>
          <w:p w:rsidR="007F7748" w:rsidRPr="003D4CCE" w:rsidRDefault="00892EE4" w:rsidP="0069175E">
            <w:pPr>
              <w:jc w:val="center"/>
            </w:pPr>
            <w:r>
              <w:t>47</w:t>
            </w:r>
          </w:p>
        </w:tc>
        <w:tc>
          <w:tcPr>
            <w:tcW w:w="709" w:type="dxa"/>
            <w:shd w:val="clear" w:color="auto" w:fill="auto"/>
          </w:tcPr>
          <w:p w:rsidR="007F7748" w:rsidRPr="003D4CCE" w:rsidRDefault="00892EE4" w:rsidP="007A2B2C">
            <w:pPr>
              <w:jc w:val="center"/>
            </w:pPr>
            <w:r>
              <w:t>18</w:t>
            </w:r>
          </w:p>
        </w:tc>
        <w:tc>
          <w:tcPr>
            <w:tcW w:w="992" w:type="dxa"/>
            <w:shd w:val="clear" w:color="auto" w:fill="auto"/>
          </w:tcPr>
          <w:p w:rsidR="007F7748" w:rsidRPr="003D4CCE" w:rsidRDefault="00892EE4" w:rsidP="00D669CF">
            <w:pPr>
              <w:jc w:val="center"/>
            </w:pPr>
            <w:r>
              <w:t>12</w:t>
            </w:r>
          </w:p>
        </w:tc>
        <w:tc>
          <w:tcPr>
            <w:tcW w:w="992" w:type="dxa"/>
            <w:shd w:val="clear" w:color="auto" w:fill="auto"/>
          </w:tcPr>
          <w:p w:rsidR="007F7748" w:rsidRPr="003D4CCE" w:rsidRDefault="00892EE4" w:rsidP="00827349">
            <w:pPr>
              <w:jc w:val="center"/>
            </w:pPr>
            <w:r>
              <w:t>12</w:t>
            </w:r>
          </w:p>
        </w:tc>
        <w:tc>
          <w:tcPr>
            <w:tcW w:w="992" w:type="dxa"/>
            <w:shd w:val="clear" w:color="auto" w:fill="auto"/>
          </w:tcPr>
          <w:p w:rsidR="007F7748" w:rsidRPr="003D4CCE" w:rsidRDefault="00892EE4" w:rsidP="007B2F94">
            <w:pPr>
              <w:jc w:val="center"/>
            </w:pPr>
            <w:r>
              <w:t>9</w:t>
            </w:r>
          </w:p>
        </w:tc>
        <w:tc>
          <w:tcPr>
            <w:tcW w:w="851" w:type="dxa"/>
            <w:shd w:val="clear" w:color="auto" w:fill="auto"/>
          </w:tcPr>
          <w:p w:rsidR="007F7748" w:rsidRPr="003D4CCE" w:rsidRDefault="00892EE4" w:rsidP="00613C2A">
            <w:pPr>
              <w:jc w:val="center"/>
            </w:pPr>
            <w:r>
              <w:t>4</w:t>
            </w:r>
          </w:p>
        </w:tc>
        <w:tc>
          <w:tcPr>
            <w:tcW w:w="850" w:type="dxa"/>
          </w:tcPr>
          <w:p w:rsidR="007F7748" w:rsidRPr="003D4CCE" w:rsidRDefault="001C6874" w:rsidP="003E0722">
            <w:pPr>
              <w:jc w:val="center"/>
            </w:pPr>
            <w:r w:rsidRPr="003D4CCE">
              <w:t>1</w:t>
            </w:r>
            <w:r w:rsidR="00892EE4">
              <w:t>51</w:t>
            </w:r>
          </w:p>
        </w:tc>
      </w:tr>
      <w:tr w:rsidR="007F7748" w:rsidRPr="003D4CCE" w:rsidTr="00A27982">
        <w:tc>
          <w:tcPr>
            <w:tcW w:w="1560" w:type="dxa"/>
            <w:shd w:val="clear" w:color="auto" w:fill="auto"/>
          </w:tcPr>
          <w:p w:rsidR="007F7748" w:rsidRPr="003D4CCE" w:rsidRDefault="007F7748" w:rsidP="00E97F7D">
            <w:pPr>
              <w:ind w:firstLine="181"/>
              <w:jc w:val="both"/>
            </w:pPr>
            <w:r w:rsidRPr="003D4CCE">
              <w:rPr>
                <w:b/>
                <w:i/>
              </w:rPr>
              <w:t>‘Дерево’</w:t>
            </w:r>
            <w:r w:rsidRPr="003D4CCE">
              <w:t>:</w:t>
            </w:r>
          </w:p>
        </w:tc>
        <w:tc>
          <w:tcPr>
            <w:tcW w:w="850" w:type="dxa"/>
            <w:shd w:val="clear" w:color="auto" w:fill="auto"/>
          </w:tcPr>
          <w:p w:rsidR="007F7748" w:rsidRPr="003D4CCE" w:rsidRDefault="007F7748" w:rsidP="0070671C">
            <w:pPr>
              <w:jc w:val="center"/>
            </w:pPr>
            <w:r w:rsidRPr="003D4CCE">
              <w:t>3</w:t>
            </w:r>
          </w:p>
        </w:tc>
        <w:tc>
          <w:tcPr>
            <w:tcW w:w="993" w:type="dxa"/>
            <w:shd w:val="clear" w:color="auto" w:fill="auto"/>
          </w:tcPr>
          <w:p w:rsidR="007F7748" w:rsidRPr="003D4CCE" w:rsidRDefault="007F7748" w:rsidP="00144FC1">
            <w:pPr>
              <w:jc w:val="center"/>
            </w:pPr>
            <w:r w:rsidRPr="003D4CCE">
              <w:t>1</w:t>
            </w:r>
          </w:p>
        </w:tc>
        <w:tc>
          <w:tcPr>
            <w:tcW w:w="992" w:type="dxa"/>
            <w:shd w:val="clear" w:color="auto" w:fill="auto"/>
          </w:tcPr>
          <w:p w:rsidR="007F7748" w:rsidRPr="003D4CCE" w:rsidRDefault="007F7748" w:rsidP="00144FC1">
            <w:pPr>
              <w:jc w:val="center"/>
            </w:pPr>
            <w:r w:rsidRPr="003D4CCE">
              <w:t>1</w:t>
            </w:r>
          </w:p>
        </w:tc>
        <w:tc>
          <w:tcPr>
            <w:tcW w:w="709" w:type="dxa"/>
            <w:shd w:val="clear" w:color="auto" w:fill="auto"/>
          </w:tcPr>
          <w:p w:rsidR="007F7748" w:rsidRPr="003D4CCE" w:rsidRDefault="007F7748" w:rsidP="00144FC1">
            <w:pPr>
              <w:jc w:val="center"/>
            </w:pPr>
            <w:r w:rsidRPr="003D4CCE">
              <w:t>4</w:t>
            </w:r>
          </w:p>
        </w:tc>
        <w:tc>
          <w:tcPr>
            <w:tcW w:w="992" w:type="dxa"/>
            <w:shd w:val="clear" w:color="auto" w:fill="auto"/>
          </w:tcPr>
          <w:p w:rsidR="007F7748" w:rsidRPr="003D4CCE" w:rsidRDefault="007F7748" w:rsidP="003E3A6C">
            <w:pPr>
              <w:jc w:val="center"/>
            </w:pPr>
            <w:r w:rsidRPr="003D4CCE">
              <w:t>1</w:t>
            </w:r>
          </w:p>
        </w:tc>
        <w:tc>
          <w:tcPr>
            <w:tcW w:w="992" w:type="dxa"/>
            <w:shd w:val="clear" w:color="auto" w:fill="auto"/>
          </w:tcPr>
          <w:p w:rsidR="007F7748" w:rsidRPr="003D4CCE" w:rsidRDefault="007F7748" w:rsidP="003E3A6C">
            <w:pPr>
              <w:jc w:val="center"/>
            </w:pPr>
            <w:r w:rsidRPr="003D4CCE">
              <w:t>1</w:t>
            </w:r>
          </w:p>
        </w:tc>
        <w:tc>
          <w:tcPr>
            <w:tcW w:w="992" w:type="dxa"/>
            <w:shd w:val="clear" w:color="auto" w:fill="auto"/>
          </w:tcPr>
          <w:p w:rsidR="007F7748" w:rsidRPr="003D4CCE" w:rsidRDefault="007F7748" w:rsidP="003E3A6C">
            <w:pPr>
              <w:jc w:val="center"/>
            </w:pPr>
            <w:r w:rsidRPr="003D4CCE">
              <w:t>-</w:t>
            </w:r>
          </w:p>
        </w:tc>
        <w:tc>
          <w:tcPr>
            <w:tcW w:w="851" w:type="dxa"/>
            <w:shd w:val="clear" w:color="auto" w:fill="auto"/>
          </w:tcPr>
          <w:p w:rsidR="007F7748" w:rsidRPr="003D4CCE" w:rsidRDefault="007F7748" w:rsidP="00144FC1">
            <w:pPr>
              <w:jc w:val="center"/>
            </w:pPr>
            <w:r w:rsidRPr="003D4CCE">
              <w:t>1</w:t>
            </w:r>
          </w:p>
        </w:tc>
        <w:tc>
          <w:tcPr>
            <w:tcW w:w="850" w:type="dxa"/>
          </w:tcPr>
          <w:p w:rsidR="007F7748" w:rsidRPr="003D4CCE" w:rsidRDefault="001C6874" w:rsidP="003E0722">
            <w:pPr>
              <w:jc w:val="center"/>
            </w:pPr>
            <w:r w:rsidRPr="003D4CCE">
              <w:t>12</w:t>
            </w:r>
          </w:p>
        </w:tc>
      </w:tr>
      <w:tr w:rsidR="007F7748" w:rsidRPr="003D4CCE" w:rsidTr="00A27982">
        <w:tc>
          <w:tcPr>
            <w:tcW w:w="1560" w:type="dxa"/>
            <w:shd w:val="clear" w:color="auto" w:fill="auto"/>
          </w:tcPr>
          <w:p w:rsidR="007F7748" w:rsidRPr="003D4CCE" w:rsidRDefault="007F7748" w:rsidP="00E97F7D">
            <w:pPr>
              <w:ind w:firstLine="181"/>
              <w:jc w:val="both"/>
            </w:pPr>
            <w:r w:rsidRPr="003D4CCE">
              <w:t>‘Береза’</w:t>
            </w:r>
          </w:p>
        </w:tc>
        <w:tc>
          <w:tcPr>
            <w:tcW w:w="850" w:type="dxa"/>
            <w:shd w:val="clear" w:color="auto" w:fill="auto"/>
          </w:tcPr>
          <w:p w:rsidR="007F7748" w:rsidRPr="003D4CCE" w:rsidRDefault="007F7748" w:rsidP="0070671C">
            <w:pPr>
              <w:jc w:val="center"/>
            </w:pPr>
            <w:r w:rsidRPr="003D4CCE">
              <w:t>3</w:t>
            </w:r>
          </w:p>
        </w:tc>
        <w:tc>
          <w:tcPr>
            <w:tcW w:w="993" w:type="dxa"/>
            <w:shd w:val="clear" w:color="auto" w:fill="auto"/>
          </w:tcPr>
          <w:p w:rsidR="007F7748" w:rsidRPr="003D4CCE" w:rsidRDefault="007F7748" w:rsidP="00144FC1">
            <w:pPr>
              <w:jc w:val="center"/>
            </w:pPr>
            <w:r w:rsidRPr="003D4CCE">
              <w:t>5</w:t>
            </w:r>
          </w:p>
        </w:tc>
        <w:tc>
          <w:tcPr>
            <w:tcW w:w="992" w:type="dxa"/>
            <w:shd w:val="clear" w:color="auto" w:fill="auto"/>
          </w:tcPr>
          <w:p w:rsidR="007F7748" w:rsidRPr="003D4CCE" w:rsidRDefault="007F7748" w:rsidP="00144FC1">
            <w:pPr>
              <w:jc w:val="center"/>
            </w:pPr>
            <w:r w:rsidRPr="003D4CCE">
              <w:t>9</w:t>
            </w:r>
          </w:p>
        </w:tc>
        <w:tc>
          <w:tcPr>
            <w:tcW w:w="709" w:type="dxa"/>
            <w:shd w:val="clear" w:color="auto" w:fill="auto"/>
          </w:tcPr>
          <w:p w:rsidR="007F7748" w:rsidRPr="003D4CCE" w:rsidRDefault="007F7748" w:rsidP="00144FC1">
            <w:pPr>
              <w:jc w:val="center"/>
            </w:pPr>
            <w:r w:rsidRPr="003D4CCE">
              <w:t>1</w:t>
            </w:r>
          </w:p>
        </w:tc>
        <w:tc>
          <w:tcPr>
            <w:tcW w:w="992" w:type="dxa"/>
            <w:shd w:val="clear" w:color="auto" w:fill="auto"/>
          </w:tcPr>
          <w:p w:rsidR="007F7748" w:rsidRPr="003D4CCE" w:rsidRDefault="007F7748" w:rsidP="003E3A6C">
            <w:pPr>
              <w:jc w:val="center"/>
            </w:pPr>
            <w:r w:rsidRPr="003D4CCE">
              <w:t>1</w:t>
            </w:r>
          </w:p>
        </w:tc>
        <w:tc>
          <w:tcPr>
            <w:tcW w:w="992" w:type="dxa"/>
            <w:shd w:val="clear" w:color="auto" w:fill="auto"/>
          </w:tcPr>
          <w:p w:rsidR="007F7748" w:rsidRPr="003D4CCE" w:rsidRDefault="007F7748" w:rsidP="003E3A6C">
            <w:pPr>
              <w:jc w:val="center"/>
            </w:pPr>
            <w:r w:rsidRPr="003D4CCE">
              <w:t>2</w:t>
            </w:r>
          </w:p>
        </w:tc>
        <w:tc>
          <w:tcPr>
            <w:tcW w:w="992" w:type="dxa"/>
            <w:shd w:val="clear" w:color="auto" w:fill="auto"/>
          </w:tcPr>
          <w:p w:rsidR="007F7748" w:rsidRPr="003D4CCE" w:rsidRDefault="007F7748" w:rsidP="003E3A6C">
            <w:pPr>
              <w:jc w:val="center"/>
            </w:pPr>
            <w:r w:rsidRPr="003D4CCE">
              <w:t>3</w:t>
            </w:r>
          </w:p>
        </w:tc>
        <w:tc>
          <w:tcPr>
            <w:tcW w:w="851" w:type="dxa"/>
            <w:shd w:val="clear" w:color="auto" w:fill="auto"/>
          </w:tcPr>
          <w:p w:rsidR="007F7748" w:rsidRPr="003D4CCE" w:rsidRDefault="007F7748" w:rsidP="00144FC1">
            <w:pPr>
              <w:jc w:val="center"/>
            </w:pPr>
            <w:r w:rsidRPr="003D4CCE">
              <w:t>2</w:t>
            </w:r>
          </w:p>
        </w:tc>
        <w:tc>
          <w:tcPr>
            <w:tcW w:w="850" w:type="dxa"/>
          </w:tcPr>
          <w:p w:rsidR="007F7748" w:rsidRPr="003D4CCE" w:rsidRDefault="007F7748" w:rsidP="003E0722">
            <w:pPr>
              <w:jc w:val="center"/>
            </w:pPr>
            <w:r w:rsidRPr="003D4CCE">
              <w:t>2</w:t>
            </w:r>
            <w:r w:rsidR="001C6874" w:rsidRPr="003D4CCE">
              <w:t>6</w:t>
            </w:r>
          </w:p>
        </w:tc>
      </w:tr>
      <w:tr w:rsidR="007F7748" w:rsidRPr="003D4CCE" w:rsidTr="00A27982">
        <w:trPr>
          <w:trHeight w:val="214"/>
        </w:trPr>
        <w:tc>
          <w:tcPr>
            <w:tcW w:w="1560" w:type="dxa"/>
            <w:shd w:val="clear" w:color="auto" w:fill="auto"/>
          </w:tcPr>
          <w:p w:rsidR="007F7748" w:rsidRPr="003D4CCE" w:rsidRDefault="007F7748" w:rsidP="00E97F7D">
            <w:pPr>
              <w:ind w:firstLine="181"/>
              <w:jc w:val="both"/>
            </w:pPr>
            <w:r w:rsidRPr="003D4CCE">
              <w:t>‘Верба’</w:t>
            </w:r>
          </w:p>
        </w:tc>
        <w:tc>
          <w:tcPr>
            <w:tcW w:w="850" w:type="dxa"/>
            <w:shd w:val="clear" w:color="auto" w:fill="auto"/>
          </w:tcPr>
          <w:p w:rsidR="007F7748" w:rsidRPr="003D4CCE" w:rsidRDefault="007F7748" w:rsidP="0070671C">
            <w:pPr>
              <w:jc w:val="center"/>
            </w:pPr>
            <w:r w:rsidRPr="003D4CCE">
              <w:t>-</w:t>
            </w:r>
          </w:p>
        </w:tc>
        <w:tc>
          <w:tcPr>
            <w:tcW w:w="993" w:type="dxa"/>
            <w:shd w:val="clear" w:color="auto" w:fill="auto"/>
          </w:tcPr>
          <w:p w:rsidR="007F7748" w:rsidRPr="003D4CCE" w:rsidRDefault="007F7748" w:rsidP="00144FC1">
            <w:pPr>
              <w:jc w:val="center"/>
            </w:pPr>
            <w:r w:rsidRPr="003D4CCE">
              <w:t>1</w:t>
            </w:r>
          </w:p>
        </w:tc>
        <w:tc>
          <w:tcPr>
            <w:tcW w:w="992" w:type="dxa"/>
            <w:shd w:val="clear" w:color="auto" w:fill="auto"/>
          </w:tcPr>
          <w:p w:rsidR="007F7748" w:rsidRPr="003D4CCE" w:rsidRDefault="007F7748" w:rsidP="00144FC1">
            <w:pPr>
              <w:jc w:val="center"/>
            </w:pPr>
            <w:r w:rsidRPr="003D4CCE">
              <w:t>1</w:t>
            </w:r>
          </w:p>
        </w:tc>
        <w:tc>
          <w:tcPr>
            <w:tcW w:w="709" w:type="dxa"/>
            <w:shd w:val="clear" w:color="auto" w:fill="auto"/>
          </w:tcPr>
          <w:p w:rsidR="007F7748" w:rsidRPr="003D4CCE" w:rsidRDefault="007F7748" w:rsidP="00144FC1">
            <w:pPr>
              <w:jc w:val="center"/>
            </w:pPr>
            <w:r w:rsidRPr="003D4CCE">
              <w:t>1</w:t>
            </w:r>
          </w:p>
        </w:tc>
        <w:tc>
          <w:tcPr>
            <w:tcW w:w="992" w:type="dxa"/>
            <w:shd w:val="clear" w:color="auto" w:fill="auto"/>
          </w:tcPr>
          <w:p w:rsidR="007F7748" w:rsidRPr="003D4CCE" w:rsidRDefault="007F7748" w:rsidP="003E3A6C">
            <w:pPr>
              <w:jc w:val="center"/>
            </w:pPr>
            <w:r w:rsidRPr="003D4CCE">
              <w:t>-</w:t>
            </w:r>
          </w:p>
        </w:tc>
        <w:tc>
          <w:tcPr>
            <w:tcW w:w="992" w:type="dxa"/>
            <w:shd w:val="clear" w:color="auto" w:fill="auto"/>
          </w:tcPr>
          <w:p w:rsidR="007F7748" w:rsidRPr="003D4CCE" w:rsidRDefault="007F7748" w:rsidP="003E3A6C">
            <w:pPr>
              <w:jc w:val="center"/>
            </w:pPr>
            <w:r w:rsidRPr="003D4CCE">
              <w:t>-</w:t>
            </w:r>
          </w:p>
        </w:tc>
        <w:tc>
          <w:tcPr>
            <w:tcW w:w="992" w:type="dxa"/>
            <w:shd w:val="clear" w:color="auto" w:fill="auto"/>
          </w:tcPr>
          <w:p w:rsidR="007F7748" w:rsidRPr="003D4CCE" w:rsidRDefault="007F7748" w:rsidP="003E3A6C">
            <w:pPr>
              <w:jc w:val="center"/>
            </w:pPr>
            <w:r w:rsidRPr="003D4CCE">
              <w:t>-</w:t>
            </w:r>
          </w:p>
        </w:tc>
        <w:tc>
          <w:tcPr>
            <w:tcW w:w="851" w:type="dxa"/>
            <w:shd w:val="clear" w:color="auto" w:fill="auto"/>
          </w:tcPr>
          <w:p w:rsidR="007F7748" w:rsidRPr="003D4CCE" w:rsidRDefault="007F7748" w:rsidP="00144FC1">
            <w:pPr>
              <w:jc w:val="center"/>
            </w:pPr>
            <w:r w:rsidRPr="003D4CCE">
              <w:t>-</w:t>
            </w:r>
          </w:p>
        </w:tc>
        <w:tc>
          <w:tcPr>
            <w:tcW w:w="850" w:type="dxa"/>
          </w:tcPr>
          <w:p w:rsidR="007F7748" w:rsidRPr="003D4CCE" w:rsidRDefault="001C6874" w:rsidP="003E0722">
            <w:pPr>
              <w:jc w:val="center"/>
            </w:pPr>
            <w:r w:rsidRPr="003D4CCE">
              <w:t>3</w:t>
            </w:r>
          </w:p>
        </w:tc>
      </w:tr>
      <w:tr w:rsidR="007F7748" w:rsidRPr="003D4CCE" w:rsidTr="00A27982">
        <w:tc>
          <w:tcPr>
            <w:tcW w:w="1560" w:type="dxa"/>
            <w:shd w:val="clear" w:color="auto" w:fill="auto"/>
          </w:tcPr>
          <w:p w:rsidR="007F7748" w:rsidRPr="003D4CCE" w:rsidRDefault="007F7748" w:rsidP="00E97F7D">
            <w:pPr>
              <w:ind w:firstLine="181"/>
              <w:jc w:val="both"/>
            </w:pPr>
            <w:r w:rsidRPr="003D4CCE">
              <w:t>‘Дуб’</w:t>
            </w:r>
          </w:p>
        </w:tc>
        <w:tc>
          <w:tcPr>
            <w:tcW w:w="850" w:type="dxa"/>
            <w:shd w:val="clear" w:color="auto" w:fill="auto"/>
          </w:tcPr>
          <w:p w:rsidR="007F7748" w:rsidRPr="003D4CCE" w:rsidRDefault="007F7748" w:rsidP="0070671C">
            <w:pPr>
              <w:jc w:val="center"/>
            </w:pPr>
            <w:r w:rsidRPr="003D4CCE">
              <w:t>-</w:t>
            </w:r>
          </w:p>
        </w:tc>
        <w:tc>
          <w:tcPr>
            <w:tcW w:w="993" w:type="dxa"/>
            <w:shd w:val="clear" w:color="auto" w:fill="auto"/>
          </w:tcPr>
          <w:p w:rsidR="007F7748" w:rsidRPr="003D4CCE" w:rsidRDefault="001B3902" w:rsidP="00144FC1">
            <w:pPr>
              <w:jc w:val="center"/>
            </w:pPr>
            <w:r>
              <w:t>-</w:t>
            </w:r>
          </w:p>
        </w:tc>
        <w:tc>
          <w:tcPr>
            <w:tcW w:w="992" w:type="dxa"/>
            <w:shd w:val="clear" w:color="auto" w:fill="auto"/>
          </w:tcPr>
          <w:p w:rsidR="007F7748" w:rsidRPr="003D4CCE" w:rsidRDefault="00816161" w:rsidP="00144FC1">
            <w:pPr>
              <w:jc w:val="center"/>
            </w:pPr>
            <w:r>
              <w:t>4</w:t>
            </w:r>
          </w:p>
        </w:tc>
        <w:tc>
          <w:tcPr>
            <w:tcW w:w="709" w:type="dxa"/>
            <w:shd w:val="clear" w:color="auto" w:fill="auto"/>
          </w:tcPr>
          <w:p w:rsidR="007F7748" w:rsidRPr="003D4CCE" w:rsidRDefault="007F7748" w:rsidP="00144FC1">
            <w:pPr>
              <w:jc w:val="center"/>
            </w:pPr>
            <w:r w:rsidRPr="003D4CCE">
              <w:t>-</w:t>
            </w:r>
          </w:p>
        </w:tc>
        <w:tc>
          <w:tcPr>
            <w:tcW w:w="992" w:type="dxa"/>
            <w:shd w:val="clear" w:color="auto" w:fill="auto"/>
          </w:tcPr>
          <w:p w:rsidR="007F7748" w:rsidRPr="003D4CCE" w:rsidRDefault="007F7748" w:rsidP="003E3A6C">
            <w:pPr>
              <w:jc w:val="center"/>
            </w:pPr>
            <w:r w:rsidRPr="003D4CCE">
              <w:t>2</w:t>
            </w:r>
          </w:p>
        </w:tc>
        <w:tc>
          <w:tcPr>
            <w:tcW w:w="992" w:type="dxa"/>
            <w:shd w:val="clear" w:color="auto" w:fill="auto"/>
          </w:tcPr>
          <w:p w:rsidR="007F7748" w:rsidRPr="003D4CCE" w:rsidRDefault="007F7748" w:rsidP="003E3A6C">
            <w:pPr>
              <w:jc w:val="center"/>
            </w:pPr>
            <w:r w:rsidRPr="003D4CCE">
              <w:t>-</w:t>
            </w:r>
          </w:p>
        </w:tc>
        <w:tc>
          <w:tcPr>
            <w:tcW w:w="992" w:type="dxa"/>
            <w:shd w:val="clear" w:color="auto" w:fill="auto"/>
          </w:tcPr>
          <w:p w:rsidR="007F7748" w:rsidRPr="003D4CCE" w:rsidRDefault="007F7748" w:rsidP="003E3A6C">
            <w:pPr>
              <w:jc w:val="center"/>
            </w:pPr>
            <w:r w:rsidRPr="003D4CCE">
              <w:t>2</w:t>
            </w:r>
          </w:p>
        </w:tc>
        <w:tc>
          <w:tcPr>
            <w:tcW w:w="851" w:type="dxa"/>
            <w:shd w:val="clear" w:color="auto" w:fill="auto"/>
          </w:tcPr>
          <w:p w:rsidR="007F7748" w:rsidRPr="003D4CCE" w:rsidRDefault="007F7748" w:rsidP="00144FC1">
            <w:pPr>
              <w:jc w:val="center"/>
            </w:pPr>
            <w:r w:rsidRPr="003D4CCE">
              <w:t>-</w:t>
            </w:r>
          </w:p>
        </w:tc>
        <w:tc>
          <w:tcPr>
            <w:tcW w:w="850" w:type="dxa"/>
          </w:tcPr>
          <w:p w:rsidR="007F7748" w:rsidRPr="003D4CCE" w:rsidRDefault="009311F1" w:rsidP="003E0722">
            <w:pPr>
              <w:jc w:val="center"/>
            </w:pPr>
            <w:r>
              <w:t>8</w:t>
            </w:r>
          </w:p>
        </w:tc>
      </w:tr>
      <w:tr w:rsidR="007F7748" w:rsidRPr="003D4CCE" w:rsidTr="00A27982">
        <w:tc>
          <w:tcPr>
            <w:tcW w:w="1560" w:type="dxa"/>
            <w:shd w:val="clear" w:color="auto" w:fill="auto"/>
          </w:tcPr>
          <w:p w:rsidR="007F7748" w:rsidRPr="003D4CCE" w:rsidRDefault="007F7748" w:rsidP="00E97F7D">
            <w:pPr>
              <w:ind w:firstLine="181"/>
              <w:jc w:val="both"/>
            </w:pPr>
            <w:r w:rsidRPr="003D4CCE">
              <w:t>‘Ель’</w:t>
            </w:r>
          </w:p>
        </w:tc>
        <w:tc>
          <w:tcPr>
            <w:tcW w:w="850" w:type="dxa"/>
            <w:shd w:val="clear" w:color="auto" w:fill="auto"/>
          </w:tcPr>
          <w:p w:rsidR="007F7748" w:rsidRPr="003D4CCE" w:rsidRDefault="007F7748" w:rsidP="0070671C">
            <w:pPr>
              <w:jc w:val="center"/>
            </w:pPr>
            <w:r w:rsidRPr="003D4CCE">
              <w:t>-</w:t>
            </w:r>
          </w:p>
        </w:tc>
        <w:tc>
          <w:tcPr>
            <w:tcW w:w="993" w:type="dxa"/>
            <w:shd w:val="clear" w:color="auto" w:fill="auto"/>
          </w:tcPr>
          <w:p w:rsidR="007F7748" w:rsidRPr="003D4CCE" w:rsidRDefault="007F7748" w:rsidP="00144FC1">
            <w:pPr>
              <w:jc w:val="center"/>
            </w:pPr>
            <w:r w:rsidRPr="003D4CCE">
              <w:t>3</w:t>
            </w:r>
          </w:p>
        </w:tc>
        <w:tc>
          <w:tcPr>
            <w:tcW w:w="992" w:type="dxa"/>
            <w:shd w:val="clear" w:color="auto" w:fill="auto"/>
          </w:tcPr>
          <w:p w:rsidR="007F7748" w:rsidRPr="003D4CCE" w:rsidRDefault="00816161" w:rsidP="00144FC1">
            <w:pPr>
              <w:jc w:val="center"/>
            </w:pPr>
            <w:r>
              <w:t>4</w:t>
            </w:r>
          </w:p>
        </w:tc>
        <w:tc>
          <w:tcPr>
            <w:tcW w:w="709" w:type="dxa"/>
            <w:shd w:val="clear" w:color="auto" w:fill="auto"/>
          </w:tcPr>
          <w:p w:rsidR="007F7748" w:rsidRPr="003D4CCE" w:rsidRDefault="00600A68" w:rsidP="00144FC1">
            <w:pPr>
              <w:jc w:val="center"/>
            </w:pPr>
            <w:r>
              <w:t>1</w:t>
            </w:r>
          </w:p>
        </w:tc>
        <w:tc>
          <w:tcPr>
            <w:tcW w:w="992" w:type="dxa"/>
            <w:shd w:val="clear" w:color="auto" w:fill="auto"/>
          </w:tcPr>
          <w:p w:rsidR="007F7748" w:rsidRPr="003D4CCE" w:rsidRDefault="007F7748" w:rsidP="003E3A6C">
            <w:pPr>
              <w:jc w:val="center"/>
            </w:pPr>
            <w:r w:rsidRPr="003D4CCE">
              <w:t>2</w:t>
            </w:r>
          </w:p>
        </w:tc>
        <w:tc>
          <w:tcPr>
            <w:tcW w:w="992" w:type="dxa"/>
            <w:shd w:val="clear" w:color="auto" w:fill="auto"/>
          </w:tcPr>
          <w:p w:rsidR="007F7748" w:rsidRPr="003D4CCE" w:rsidRDefault="007F7748" w:rsidP="003E3A6C">
            <w:pPr>
              <w:jc w:val="center"/>
            </w:pPr>
            <w:r w:rsidRPr="003D4CCE">
              <w:t>2</w:t>
            </w:r>
          </w:p>
        </w:tc>
        <w:tc>
          <w:tcPr>
            <w:tcW w:w="992" w:type="dxa"/>
            <w:shd w:val="clear" w:color="auto" w:fill="auto"/>
          </w:tcPr>
          <w:p w:rsidR="007F7748" w:rsidRPr="003D4CCE" w:rsidRDefault="007F7748" w:rsidP="003E3A6C">
            <w:pPr>
              <w:jc w:val="center"/>
            </w:pPr>
            <w:r w:rsidRPr="003D4CCE">
              <w:t>2</w:t>
            </w:r>
          </w:p>
        </w:tc>
        <w:tc>
          <w:tcPr>
            <w:tcW w:w="851" w:type="dxa"/>
            <w:shd w:val="clear" w:color="auto" w:fill="auto"/>
          </w:tcPr>
          <w:p w:rsidR="007F7748" w:rsidRPr="003D4CCE" w:rsidRDefault="007F7748" w:rsidP="00144FC1">
            <w:pPr>
              <w:jc w:val="center"/>
            </w:pPr>
            <w:r w:rsidRPr="003D4CCE">
              <w:t>-</w:t>
            </w:r>
          </w:p>
        </w:tc>
        <w:tc>
          <w:tcPr>
            <w:tcW w:w="850" w:type="dxa"/>
          </w:tcPr>
          <w:p w:rsidR="007F7748" w:rsidRPr="003D4CCE" w:rsidRDefault="001C6874" w:rsidP="003E0722">
            <w:pPr>
              <w:jc w:val="center"/>
            </w:pPr>
            <w:r w:rsidRPr="003D4CCE">
              <w:t>1</w:t>
            </w:r>
            <w:r w:rsidR="009311F1">
              <w:t>4</w:t>
            </w:r>
          </w:p>
        </w:tc>
      </w:tr>
      <w:tr w:rsidR="007F7748" w:rsidRPr="003D4CCE" w:rsidTr="00A27982">
        <w:tc>
          <w:tcPr>
            <w:tcW w:w="1560" w:type="dxa"/>
            <w:shd w:val="clear" w:color="auto" w:fill="auto"/>
          </w:tcPr>
          <w:p w:rsidR="007F7748" w:rsidRPr="003D4CCE" w:rsidRDefault="007F7748" w:rsidP="00E97F7D">
            <w:pPr>
              <w:ind w:firstLine="181"/>
              <w:jc w:val="both"/>
            </w:pPr>
            <w:r w:rsidRPr="003D4CCE">
              <w:t>‘Ива’</w:t>
            </w:r>
          </w:p>
        </w:tc>
        <w:tc>
          <w:tcPr>
            <w:tcW w:w="850" w:type="dxa"/>
            <w:shd w:val="clear" w:color="auto" w:fill="auto"/>
          </w:tcPr>
          <w:p w:rsidR="007F7748" w:rsidRPr="003D4CCE" w:rsidRDefault="007F7748" w:rsidP="0070671C">
            <w:pPr>
              <w:jc w:val="center"/>
            </w:pPr>
            <w:r w:rsidRPr="003D4CCE">
              <w:t>4</w:t>
            </w:r>
          </w:p>
        </w:tc>
        <w:tc>
          <w:tcPr>
            <w:tcW w:w="993" w:type="dxa"/>
            <w:shd w:val="clear" w:color="auto" w:fill="auto"/>
          </w:tcPr>
          <w:p w:rsidR="007F7748" w:rsidRPr="003D4CCE" w:rsidRDefault="007F7748" w:rsidP="00144FC1">
            <w:pPr>
              <w:jc w:val="center"/>
            </w:pPr>
            <w:r w:rsidRPr="003D4CCE">
              <w:t>13</w:t>
            </w:r>
          </w:p>
        </w:tc>
        <w:tc>
          <w:tcPr>
            <w:tcW w:w="992" w:type="dxa"/>
            <w:shd w:val="clear" w:color="auto" w:fill="auto"/>
          </w:tcPr>
          <w:p w:rsidR="007F7748" w:rsidRPr="003D4CCE" w:rsidRDefault="007F7748" w:rsidP="00144FC1">
            <w:pPr>
              <w:jc w:val="center"/>
            </w:pPr>
            <w:r w:rsidRPr="003D4CCE">
              <w:t>5</w:t>
            </w:r>
          </w:p>
        </w:tc>
        <w:tc>
          <w:tcPr>
            <w:tcW w:w="709" w:type="dxa"/>
            <w:shd w:val="clear" w:color="auto" w:fill="auto"/>
          </w:tcPr>
          <w:p w:rsidR="007F7748" w:rsidRPr="003D4CCE" w:rsidRDefault="007F7748" w:rsidP="00144FC1">
            <w:pPr>
              <w:jc w:val="center"/>
            </w:pPr>
            <w:r w:rsidRPr="003D4CCE">
              <w:t>1</w:t>
            </w:r>
          </w:p>
        </w:tc>
        <w:tc>
          <w:tcPr>
            <w:tcW w:w="992" w:type="dxa"/>
            <w:shd w:val="clear" w:color="auto" w:fill="auto"/>
          </w:tcPr>
          <w:p w:rsidR="007F7748" w:rsidRPr="003D4CCE" w:rsidRDefault="007F7748" w:rsidP="003E3A6C">
            <w:pPr>
              <w:jc w:val="center"/>
            </w:pPr>
            <w:r w:rsidRPr="003D4CCE">
              <w:t>1</w:t>
            </w:r>
          </w:p>
        </w:tc>
        <w:tc>
          <w:tcPr>
            <w:tcW w:w="992" w:type="dxa"/>
            <w:shd w:val="clear" w:color="auto" w:fill="auto"/>
          </w:tcPr>
          <w:p w:rsidR="007F7748" w:rsidRPr="003D4CCE" w:rsidRDefault="007F7748" w:rsidP="003E3A6C">
            <w:pPr>
              <w:jc w:val="center"/>
            </w:pPr>
            <w:r w:rsidRPr="003D4CCE">
              <w:t>2</w:t>
            </w:r>
          </w:p>
        </w:tc>
        <w:tc>
          <w:tcPr>
            <w:tcW w:w="992" w:type="dxa"/>
            <w:shd w:val="clear" w:color="auto" w:fill="auto"/>
          </w:tcPr>
          <w:p w:rsidR="007F7748" w:rsidRPr="003D4CCE" w:rsidRDefault="007F7748" w:rsidP="003E3A6C">
            <w:pPr>
              <w:jc w:val="center"/>
            </w:pPr>
            <w:r w:rsidRPr="003D4CCE">
              <w:t>1</w:t>
            </w:r>
          </w:p>
        </w:tc>
        <w:tc>
          <w:tcPr>
            <w:tcW w:w="851" w:type="dxa"/>
            <w:shd w:val="clear" w:color="auto" w:fill="auto"/>
          </w:tcPr>
          <w:p w:rsidR="007F7748" w:rsidRPr="003D4CCE" w:rsidRDefault="007F7748" w:rsidP="00144FC1">
            <w:pPr>
              <w:jc w:val="center"/>
            </w:pPr>
            <w:r w:rsidRPr="003D4CCE">
              <w:t>1</w:t>
            </w:r>
          </w:p>
        </w:tc>
        <w:tc>
          <w:tcPr>
            <w:tcW w:w="850" w:type="dxa"/>
          </w:tcPr>
          <w:p w:rsidR="007F7748" w:rsidRPr="003D4CCE" w:rsidRDefault="001C6874" w:rsidP="003E0722">
            <w:pPr>
              <w:jc w:val="center"/>
            </w:pPr>
            <w:r w:rsidRPr="003D4CCE">
              <w:t>28</w:t>
            </w:r>
          </w:p>
        </w:tc>
      </w:tr>
      <w:tr w:rsidR="007F7748" w:rsidRPr="003D4CCE" w:rsidTr="00A27982">
        <w:tc>
          <w:tcPr>
            <w:tcW w:w="1560" w:type="dxa"/>
            <w:shd w:val="clear" w:color="auto" w:fill="auto"/>
          </w:tcPr>
          <w:p w:rsidR="007F7748" w:rsidRPr="003D4CCE" w:rsidRDefault="007F7748" w:rsidP="00E97F7D">
            <w:pPr>
              <w:ind w:firstLine="181"/>
              <w:jc w:val="both"/>
            </w:pPr>
            <w:r w:rsidRPr="003D4CCE">
              <w:t>‘Кипарис’</w:t>
            </w:r>
          </w:p>
        </w:tc>
        <w:tc>
          <w:tcPr>
            <w:tcW w:w="850" w:type="dxa"/>
            <w:shd w:val="clear" w:color="auto" w:fill="auto"/>
          </w:tcPr>
          <w:p w:rsidR="007F7748" w:rsidRPr="003D4CCE" w:rsidRDefault="007F7748" w:rsidP="0070671C">
            <w:pPr>
              <w:jc w:val="center"/>
            </w:pPr>
            <w:r w:rsidRPr="003D4CCE">
              <w:t>-</w:t>
            </w:r>
          </w:p>
        </w:tc>
        <w:tc>
          <w:tcPr>
            <w:tcW w:w="993" w:type="dxa"/>
            <w:shd w:val="clear" w:color="auto" w:fill="auto"/>
          </w:tcPr>
          <w:p w:rsidR="007F7748" w:rsidRPr="003D4CCE" w:rsidRDefault="007F7748" w:rsidP="00144FC1">
            <w:pPr>
              <w:jc w:val="center"/>
            </w:pPr>
            <w:r w:rsidRPr="003D4CCE">
              <w:t>2</w:t>
            </w:r>
          </w:p>
        </w:tc>
        <w:tc>
          <w:tcPr>
            <w:tcW w:w="992" w:type="dxa"/>
            <w:shd w:val="clear" w:color="auto" w:fill="auto"/>
          </w:tcPr>
          <w:p w:rsidR="007F7748" w:rsidRPr="003D4CCE" w:rsidRDefault="00816161" w:rsidP="00144FC1">
            <w:pPr>
              <w:jc w:val="center"/>
            </w:pPr>
            <w:r>
              <w:t>5</w:t>
            </w:r>
          </w:p>
        </w:tc>
        <w:tc>
          <w:tcPr>
            <w:tcW w:w="709" w:type="dxa"/>
            <w:shd w:val="clear" w:color="auto" w:fill="auto"/>
          </w:tcPr>
          <w:p w:rsidR="007F7748" w:rsidRPr="003D4CCE" w:rsidRDefault="006C6896" w:rsidP="00144FC1">
            <w:pPr>
              <w:jc w:val="center"/>
            </w:pPr>
            <w:r>
              <w:t>-</w:t>
            </w:r>
          </w:p>
        </w:tc>
        <w:tc>
          <w:tcPr>
            <w:tcW w:w="992" w:type="dxa"/>
            <w:shd w:val="clear" w:color="auto" w:fill="auto"/>
          </w:tcPr>
          <w:p w:rsidR="007F7748" w:rsidRPr="003D4CCE" w:rsidRDefault="007F7748" w:rsidP="003E3A6C">
            <w:pPr>
              <w:jc w:val="center"/>
            </w:pPr>
            <w:r w:rsidRPr="003D4CCE">
              <w:t>3</w:t>
            </w:r>
          </w:p>
        </w:tc>
        <w:tc>
          <w:tcPr>
            <w:tcW w:w="992" w:type="dxa"/>
            <w:shd w:val="clear" w:color="auto" w:fill="auto"/>
          </w:tcPr>
          <w:p w:rsidR="007F7748" w:rsidRPr="003D4CCE" w:rsidRDefault="007F7748" w:rsidP="003E3A6C">
            <w:pPr>
              <w:jc w:val="center"/>
            </w:pPr>
            <w:r w:rsidRPr="003D4CCE">
              <w:t>2</w:t>
            </w:r>
          </w:p>
        </w:tc>
        <w:tc>
          <w:tcPr>
            <w:tcW w:w="992" w:type="dxa"/>
            <w:shd w:val="clear" w:color="auto" w:fill="auto"/>
          </w:tcPr>
          <w:p w:rsidR="007F7748" w:rsidRPr="003D4CCE" w:rsidRDefault="007F7748" w:rsidP="003E3A6C">
            <w:pPr>
              <w:jc w:val="center"/>
            </w:pPr>
            <w:r w:rsidRPr="003D4CCE">
              <w:t>-</w:t>
            </w:r>
          </w:p>
        </w:tc>
        <w:tc>
          <w:tcPr>
            <w:tcW w:w="851" w:type="dxa"/>
            <w:shd w:val="clear" w:color="auto" w:fill="auto"/>
          </w:tcPr>
          <w:p w:rsidR="007F7748" w:rsidRPr="003D4CCE" w:rsidRDefault="007F7748" w:rsidP="00144FC1">
            <w:pPr>
              <w:jc w:val="center"/>
            </w:pPr>
            <w:r w:rsidRPr="003D4CCE">
              <w:t>-</w:t>
            </w:r>
          </w:p>
        </w:tc>
        <w:tc>
          <w:tcPr>
            <w:tcW w:w="850" w:type="dxa"/>
          </w:tcPr>
          <w:p w:rsidR="007F7748" w:rsidRPr="003D4CCE" w:rsidRDefault="001C6874" w:rsidP="003E0722">
            <w:pPr>
              <w:jc w:val="center"/>
            </w:pPr>
            <w:r w:rsidRPr="003D4CCE">
              <w:t>1</w:t>
            </w:r>
            <w:r w:rsidR="009311F1">
              <w:t>2</w:t>
            </w:r>
          </w:p>
        </w:tc>
      </w:tr>
      <w:tr w:rsidR="007F7748" w:rsidRPr="003D4CCE" w:rsidTr="00A27982">
        <w:tc>
          <w:tcPr>
            <w:tcW w:w="1560" w:type="dxa"/>
            <w:shd w:val="clear" w:color="auto" w:fill="auto"/>
          </w:tcPr>
          <w:p w:rsidR="007F7748" w:rsidRPr="003D4CCE" w:rsidRDefault="007F7748" w:rsidP="00E97F7D">
            <w:pPr>
              <w:ind w:firstLine="181"/>
              <w:jc w:val="both"/>
            </w:pPr>
            <w:r w:rsidRPr="003D4CCE">
              <w:t>‘Липа’</w:t>
            </w:r>
          </w:p>
        </w:tc>
        <w:tc>
          <w:tcPr>
            <w:tcW w:w="850" w:type="dxa"/>
            <w:shd w:val="clear" w:color="auto" w:fill="auto"/>
          </w:tcPr>
          <w:p w:rsidR="007F7748" w:rsidRPr="003D4CCE" w:rsidRDefault="007F7748" w:rsidP="0070671C">
            <w:pPr>
              <w:jc w:val="center"/>
            </w:pPr>
            <w:r w:rsidRPr="003D4CCE">
              <w:t>2</w:t>
            </w:r>
          </w:p>
        </w:tc>
        <w:tc>
          <w:tcPr>
            <w:tcW w:w="993" w:type="dxa"/>
            <w:shd w:val="clear" w:color="auto" w:fill="auto"/>
          </w:tcPr>
          <w:p w:rsidR="007F7748" w:rsidRPr="003D4CCE" w:rsidRDefault="00272DE9" w:rsidP="00144FC1">
            <w:pPr>
              <w:jc w:val="center"/>
            </w:pPr>
            <w:r>
              <w:t>1</w:t>
            </w:r>
          </w:p>
        </w:tc>
        <w:tc>
          <w:tcPr>
            <w:tcW w:w="992" w:type="dxa"/>
            <w:shd w:val="clear" w:color="auto" w:fill="auto"/>
          </w:tcPr>
          <w:p w:rsidR="007F7748" w:rsidRPr="003D4CCE" w:rsidRDefault="007F7748" w:rsidP="00144FC1">
            <w:pPr>
              <w:jc w:val="center"/>
            </w:pPr>
            <w:r w:rsidRPr="003D4CCE">
              <w:t>1</w:t>
            </w:r>
          </w:p>
        </w:tc>
        <w:tc>
          <w:tcPr>
            <w:tcW w:w="709" w:type="dxa"/>
            <w:shd w:val="clear" w:color="auto" w:fill="auto"/>
          </w:tcPr>
          <w:p w:rsidR="007F7748" w:rsidRPr="003D4CCE" w:rsidRDefault="007F7748" w:rsidP="00144FC1">
            <w:pPr>
              <w:jc w:val="center"/>
            </w:pPr>
            <w:r w:rsidRPr="003D4CCE">
              <w:t>-</w:t>
            </w:r>
          </w:p>
        </w:tc>
        <w:tc>
          <w:tcPr>
            <w:tcW w:w="992" w:type="dxa"/>
            <w:shd w:val="clear" w:color="auto" w:fill="auto"/>
          </w:tcPr>
          <w:p w:rsidR="007F7748" w:rsidRPr="003D4CCE" w:rsidRDefault="007F7748" w:rsidP="003E3A6C">
            <w:pPr>
              <w:jc w:val="center"/>
            </w:pPr>
            <w:r w:rsidRPr="003D4CCE">
              <w:t>-</w:t>
            </w:r>
          </w:p>
        </w:tc>
        <w:tc>
          <w:tcPr>
            <w:tcW w:w="992" w:type="dxa"/>
            <w:shd w:val="clear" w:color="auto" w:fill="auto"/>
          </w:tcPr>
          <w:p w:rsidR="007F7748" w:rsidRPr="003D4CCE" w:rsidRDefault="007F7748" w:rsidP="003E3A6C">
            <w:pPr>
              <w:jc w:val="center"/>
            </w:pPr>
            <w:r w:rsidRPr="003D4CCE">
              <w:t>1</w:t>
            </w:r>
          </w:p>
        </w:tc>
        <w:tc>
          <w:tcPr>
            <w:tcW w:w="992" w:type="dxa"/>
            <w:shd w:val="clear" w:color="auto" w:fill="auto"/>
          </w:tcPr>
          <w:p w:rsidR="007F7748" w:rsidRPr="003D4CCE" w:rsidRDefault="007F7748" w:rsidP="003E3A6C">
            <w:pPr>
              <w:jc w:val="center"/>
            </w:pPr>
            <w:r w:rsidRPr="003D4CCE">
              <w:t>-</w:t>
            </w:r>
          </w:p>
        </w:tc>
        <w:tc>
          <w:tcPr>
            <w:tcW w:w="851" w:type="dxa"/>
            <w:shd w:val="clear" w:color="auto" w:fill="auto"/>
          </w:tcPr>
          <w:p w:rsidR="007F7748" w:rsidRPr="003D4CCE" w:rsidRDefault="00FB164C" w:rsidP="00144FC1">
            <w:pPr>
              <w:jc w:val="center"/>
            </w:pPr>
            <w:r>
              <w:t>-</w:t>
            </w:r>
          </w:p>
        </w:tc>
        <w:tc>
          <w:tcPr>
            <w:tcW w:w="850" w:type="dxa"/>
          </w:tcPr>
          <w:p w:rsidR="007F7748" w:rsidRPr="003D4CCE" w:rsidRDefault="009311F1" w:rsidP="003E0722">
            <w:pPr>
              <w:jc w:val="center"/>
            </w:pPr>
            <w:r>
              <w:t>5</w:t>
            </w:r>
          </w:p>
        </w:tc>
      </w:tr>
      <w:tr w:rsidR="007F7748" w:rsidRPr="003D4CCE" w:rsidTr="00A27982">
        <w:tc>
          <w:tcPr>
            <w:tcW w:w="1560" w:type="dxa"/>
            <w:shd w:val="clear" w:color="auto" w:fill="auto"/>
          </w:tcPr>
          <w:p w:rsidR="007F7748" w:rsidRPr="003D4CCE" w:rsidRDefault="007F7748" w:rsidP="00CB56AA">
            <w:pPr>
              <w:ind w:firstLine="181"/>
              <w:jc w:val="both"/>
            </w:pPr>
            <w:r w:rsidRPr="003D4CCE">
              <w:t>‘Осина’</w:t>
            </w:r>
          </w:p>
        </w:tc>
        <w:tc>
          <w:tcPr>
            <w:tcW w:w="850" w:type="dxa"/>
            <w:shd w:val="clear" w:color="auto" w:fill="auto"/>
          </w:tcPr>
          <w:p w:rsidR="007F7748" w:rsidRPr="003D4CCE" w:rsidRDefault="007F7748" w:rsidP="0070671C">
            <w:pPr>
              <w:jc w:val="center"/>
            </w:pPr>
            <w:r w:rsidRPr="003D4CCE">
              <w:t>1</w:t>
            </w:r>
          </w:p>
        </w:tc>
        <w:tc>
          <w:tcPr>
            <w:tcW w:w="993" w:type="dxa"/>
            <w:shd w:val="clear" w:color="auto" w:fill="auto"/>
          </w:tcPr>
          <w:p w:rsidR="007F7748" w:rsidRPr="003D4CCE" w:rsidRDefault="007F7748" w:rsidP="00144FC1">
            <w:pPr>
              <w:jc w:val="center"/>
            </w:pPr>
            <w:r w:rsidRPr="003D4CCE">
              <w:t>1</w:t>
            </w:r>
          </w:p>
        </w:tc>
        <w:tc>
          <w:tcPr>
            <w:tcW w:w="992" w:type="dxa"/>
            <w:shd w:val="clear" w:color="auto" w:fill="auto"/>
          </w:tcPr>
          <w:p w:rsidR="007F7748" w:rsidRPr="003D4CCE" w:rsidRDefault="007F7748" w:rsidP="00144FC1">
            <w:pPr>
              <w:jc w:val="center"/>
            </w:pPr>
            <w:r w:rsidRPr="003D4CCE">
              <w:t>2</w:t>
            </w:r>
          </w:p>
        </w:tc>
        <w:tc>
          <w:tcPr>
            <w:tcW w:w="709" w:type="dxa"/>
            <w:shd w:val="clear" w:color="auto" w:fill="auto"/>
          </w:tcPr>
          <w:p w:rsidR="007F7748" w:rsidRPr="003D4CCE" w:rsidRDefault="007F7748" w:rsidP="00144FC1">
            <w:pPr>
              <w:jc w:val="center"/>
            </w:pPr>
            <w:r w:rsidRPr="003D4CCE">
              <w:t>5</w:t>
            </w:r>
          </w:p>
        </w:tc>
        <w:tc>
          <w:tcPr>
            <w:tcW w:w="992" w:type="dxa"/>
            <w:shd w:val="clear" w:color="auto" w:fill="auto"/>
          </w:tcPr>
          <w:p w:rsidR="007F7748" w:rsidRPr="003D4CCE" w:rsidRDefault="007F7748" w:rsidP="003E3A6C">
            <w:pPr>
              <w:jc w:val="center"/>
            </w:pPr>
            <w:r w:rsidRPr="003D4CCE">
              <w:t>-</w:t>
            </w:r>
          </w:p>
        </w:tc>
        <w:tc>
          <w:tcPr>
            <w:tcW w:w="992" w:type="dxa"/>
            <w:shd w:val="clear" w:color="auto" w:fill="auto"/>
          </w:tcPr>
          <w:p w:rsidR="007F7748" w:rsidRPr="003D4CCE" w:rsidRDefault="007F7748" w:rsidP="003E3A6C">
            <w:pPr>
              <w:jc w:val="center"/>
            </w:pPr>
            <w:r w:rsidRPr="003D4CCE">
              <w:t>-</w:t>
            </w:r>
          </w:p>
        </w:tc>
        <w:tc>
          <w:tcPr>
            <w:tcW w:w="992" w:type="dxa"/>
            <w:shd w:val="clear" w:color="auto" w:fill="auto"/>
          </w:tcPr>
          <w:p w:rsidR="007F7748" w:rsidRPr="003D4CCE" w:rsidRDefault="007F7748" w:rsidP="003E3A6C">
            <w:pPr>
              <w:jc w:val="center"/>
            </w:pPr>
            <w:r w:rsidRPr="003D4CCE">
              <w:t>-</w:t>
            </w:r>
          </w:p>
        </w:tc>
        <w:tc>
          <w:tcPr>
            <w:tcW w:w="851" w:type="dxa"/>
            <w:shd w:val="clear" w:color="auto" w:fill="auto"/>
          </w:tcPr>
          <w:p w:rsidR="007F7748" w:rsidRPr="003D4CCE" w:rsidRDefault="007F7748" w:rsidP="00144FC1">
            <w:pPr>
              <w:jc w:val="center"/>
            </w:pPr>
            <w:r w:rsidRPr="003D4CCE">
              <w:t>-</w:t>
            </w:r>
          </w:p>
        </w:tc>
        <w:tc>
          <w:tcPr>
            <w:tcW w:w="850" w:type="dxa"/>
          </w:tcPr>
          <w:p w:rsidR="007F7748" w:rsidRPr="003D4CCE" w:rsidRDefault="005B6D72" w:rsidP="003E0722">
            <w:pPr>
              <w:jc w:val="center"/>
            </w:pPr>
            <w:r w:rsidRPr="003D4CCE">
              <w:t>9</w:t>
            </w:r>
          </w:p>
        </w:tc>
      </w:tr>
      <w:tr w:rsidR="007F7748" w:rsidRPr="003D4CCE" w:rsidTr="00A27982">
        <w:tc>
          <w:tcPr>
            <w:tcW w:w="1560" w:type="dxa"/>
            <w:shd w:val="clear" w:color="auto" w:fill="auto"/>
          </w:tcPr>
          <w:p w:rsidR="007F7748" w:rsidRPr="003D4CCE" w:rsidRDefault="007F7748" w:rsidP="00CB56AA">
            <w:pPr>
              <w:ind w:firstLine="181"/>
              <w:jc w:val="both"/>
            </w:pPr>
            <w:r w:rsidRPr="003D4CCE">
              <w:lastRenderedPageBreak/>
              <w:t>‘Сосна’</w:t>
            </w:r>
          </w:p>
        </w:tc>
        <w:tc>
          <w:tcPr>
            <w:tcW w:w="850" w:type="dxa"/>
            <w:shd w:val="clear" w:color="auto" w:fill="auto"/>
          </w:tcPr>
          <w:p w:rsidR="007F7748" w:rsidRPr="003D4CCE" w:rsidRDefault="007F7748" w:rsidP="0070671C">
            <w:pPr>
              <w:jc w:val="center"/>
            </w:pPr>
            <w:r w:rsidRPr="003D4CCE">
              <w:t>1</w:t>
            </w:r>
          </w:p>
        </w:tc>
        <w:tc>
          <w:tcPr>
            <w:tcW w:w="993" w:type="dxa"/>
            <w:shd w:val="clear" w:color="auto" w:fill="auto"/>
          </w:tcPr>
          <w:p w:rsidR="007F7748" w:rsidRPr="003D4CCE" w:rsidRDefault="007F7748" w:rsidP="00144FC1">
            <w:pPr>
              <w:jc w:val="center"/>
            </w:pPr>
            <w:r w:rsidRPr="003D4CCE">
              <w:t>6</w:t>
            </w:r>
          </w:p>
        </w:tc>
        <w:tc>
          <w:tcPr>
            <w:tcW w:w="992" w:type="dxa"/>
            <w:shd w:val="clear" w:color="auto" w:fill="auto"/>
          </w:tcPr>
          <w:p w:rsidR="007F7748" w:rsidRPr="003D4CCE" w:rsidRDefault="007F7748" w:rsidP="00144FC1">
            <w:pPr>
              <w:jc w:val="center"/>
            </w:pPr>
            <w:r w:rsidRPr="003D4CCE">
              <w:t>13</w:t>
            </w:r>
          </w:p>
        </w:tc>
        <w:tc>
          <w:tcPr>
            <w:tcW w:w="709" w:type="dxa"/>
            <w:shd w:val="clear" w:color="auto" w:fill="auto"/>
          </w:tcPr>
          <w:p w:rsidR="007F7748" w:rsidRPr="003D4CCE" w:rsidRDefault="007F7748" w:rsidP="00144FC1">
            <w:pPr>
              <w:jc w:val="center"/>
            </w:pPr>
            <w:r w:rsidRPr="003D4CCE">
              <w:t>3</w:t>
            </w:r>
          </w:p>
        </w:tc>
        <w:tc>
          <w:tcPr>
            <w:tcW w:w="992" w:type="dxa"/>
            <w:shd w:val="clear" w:color="auto" w:fill="auto"/>
          </w:tcPr>
          <w:p w:rsidR="007F7748" w:rsidRPr="003D4CCE" w:rsidRDefault="007F7748" w:rsidP="003E3A6C">
            <w:pPr>
              <w:jc w:val="center"/>
            </w:pPr>
            <w:r w:rsidRPr="003D4CCE">
              <w:t>1</w:t>
            </w:r>
          </w:p>
        </w:tc>
        <w:tc>
          <w:tcPr>
            <w:tcW w:w="992" w:type="dxa"/>
            <w:shd w:val="clear" w:color="auto" w:fill="auto"/>
          </w:tcPr>
          <w:p w:rsidR="007F7748" w:rsidRPr="003D4CCE" w:rsidRDefault="007F7748" w:rsidP="003E3A6C">
            <w:pPr>
              <w:jc w:val="center"/>
            </w:pPr>
            <w:r w:rsidRPr="003D4CCE">
              <w:t>2</w:t>
            </w:r>
          </w:p>
        </w:tc>
        <w:tc>
          <w:tcPr>
            <w:tcW w:w="992" w:type="dxa"/>
            <w:shd w:val="clear" w:color="auto" w:fill="auto"/>
          </w:tcPr>
          <w:p w:rsidR="007F7748" w:rsidRPr="003D4CCE" w:rsidRDefault="007F7748" w:rsidP="003E3A6C">
            <w:pPr>
              <w:jc w:val="center"/>
            </w:pPr>
            <w:r w:rsidRPr="003D4CCE">
              <w:t>-</w:t>
            </w:r>
          </w:p>
        </w:tc>
        <w:tc>
          <w:tcPr>
            <w:tcW w:w="851" w:type="dxa"/>
            <w:shd w:val="clear" w:color="auto" w:fill="auto"/>
          </w:tcPr>
          <w:p w:rsidR="007F7748" w:rsidRPr="003D4CCE" w:rsidRDefault="007F7748" w:rsidP="00144FC1">
            <w:pPr>
              <w:jc w:val="center"/>
            </w:pPr>
            <w:r w:rsidRPr="003D4CCE">
              <w:t>-</w:t>
            </w:r>
          </w:p>
        </w:tc>
        <w:tc>
          <w:tcPr>
            <w:tcW w:w="850" w:type="dxa"/>
          </w:tcPr>
          <w:p w:rsidR="007F7748" w:rsidRPr="003D4CCE" w:rsidRDefault="005B6D72" w:rsidP="003E0722">
            <w:pPr>
              <w:jc w:val="center"/>
            </w:pPr>
            <w:r w:rsidRPr="003D4CCE">
              <w:t>26</w:t>
            </w:r>
          </w:p>
        </w:tc>
      </w:tr>
      <w:tr w:rsidR="007F7748" w:rsidRPr="003D4CCE" w:rsidTr="00A27982">
        <w:tc>
          <w:tcPr>
            <w:tcW w:w="1560" w:type="dxa"/>
            <w:shd w:val="clear" w:color="auto" w:fill="auto"/>
          </w:tcPr>
          <w:p w:rsidR="007F7748" w:rsidRPr="003D4CCE" w:rsidRDefault="007F7748" w:rsidP="00CB56AA">
            <w:pPr>
              <w:ind w:firstLine="181"/>
              <w:jc w:val="both"/>
            </w:pPr>
            <w:r w:rsidRPr="003D4CCE">
              <w:t>‘Тополь’</w:t>
            </w:r>
          </w:p>
        </w:tc>
        <w:tc>
          <w:tcPr>
            <w:tcW w:w="850" w:type="dxa"/>
            <w:shd w:val="clear" w:color="auto" w:fill="auto"/>
          </w:tcPr>
          <w:p w:rsidR="007F7748" w:rsidRPr="003D4CCE" w:rsidRDefault="00F97653" w:rsidP="0070671C">
            <w:pPr>
              <w:jc w:val="center"/>
            </w:pPr>
            <w:r>
              <w:t>-</w:t>
            </w:r>
          </w:p>
        </w:tc>
        <w:tc>
          <w:tcPr>
            <w:tcW w:w="993" w:type="dxa"/>
            <w:shd w:val="clear" w:color="auto" w:fill="auto"/>
          </w:tcPr>
          <w:p w:rsidR="007F7748" w:rsidRPr="003D4CCE" w:rsidRDefault="00272DE9" w:rsidP="00144FC1">
            <w:pPr>
              <w:jc w:val="center"/>
            </w:pPr>
            <w:r>
              <w:t>-</w:t>
            </w:r>
          </w:p>
        </w:tc>
        <w:tc>
          <w:tcPr>
            <w:tcW w:w="992" w:type="dxa"/>
            <w:shd w:val="clear" w:color="auto" w:fill="auto"/>
          </w:tcPr>
          <w:p w:rsidR="007F7748" w:rsidRPr="003D4CCE" w:rsidRDefault="00816161" w:rsidP="00144FC1">
            <w:pPr>
              <w:jc w:val="center"/>
            </w:pPr>
            <w:r>
              <w:t>1</w:t>
            </w:r>
          </w:p>
        </w:tc>
        <w:tc>
          <w:tcPr>
            <w:tcW w:w="709" w:type="dxa"/>
            <w:shd w:val="clear" w:color="auto" w:fill="auto"/>
          </w:tcPr>
          <w:p w:rsidR="007F7748" w:rsidRPr="003D4CCE" w:rsidRDefault="006C6896" w:rsidP="00144FC1">
            <w:pPr>
              <w:jc w:val="center"/>
            </w:pPr>
            <w:r>
              <w:t>2</w:t>
            </w:r>
          </w:p>
        </w:tc>
        <w:tc>
          <w:tcPr>
            <w:tcW w:w="992" w:type="dxa"/>
            <w:shd w:val="clear" w:color="auto" w:fill="auto"/>
          </w:tcPr>
          <w:p w:rsidR="007F7748" w:rsidRPr="003D4CCE" w:rsidRDefault="007F7748" w:rsidP="003E3A6C">
            <w:pPr>
              <w:jc w:val="center"/>
            </w:pPr>
            <w:r w:rsidRPr="003D4CCE">
              <w:t>1</w:t>
            </w:r>
          </w:p>
        </w:tc>
        <w:tc>
          <w:tcPr>
            <w:tcW w:w="992" w:type="dxa"/>
            <w:shd w:val="clear" w:color="auto" w:fill="auto"/>
          </w:tcPr>
          <w:p w:rsidR="007F7748" w:rsidRPr="003D4CCE" w:rsidRDefault="007F7748" w:rsidP="003E3A6C">
            <w:pPr>
              <w:jc w:val="center"/>
            </w:pPr>
            <w:r w:rsidRPr="003D4CCE">
              <w:t>-</w:t>
            </w:r>
          </w:p>
        </w:tc>
        <w:tc>
          <w:tcPr>
            <w:tcW w:w="992" w:type="dxa"/>
            <w:shd w:val="clear" w:color="auto" w:fill="auto"/>
          </w:tcPr>
          <w:p w:rsidR="007F7748" w:rsidRPr="003D4CCE" w:rsidRDefault="007F7748" w:rsidP="003E3A6C">
            <w:pPr>
              <w:jc w:val="center"/>
            </w:pPr>
            <w:r w:rsidRPr="003D4CCE">
              <w:t>-</w:t>
            </w:r>
          </w:p>
        </w:tc>
        <w:tc>
          <w:tcPr>
            <w:tcW w:w="851" w:type="dxa"/>
            <w:shd w:val="clear" w:color="auto" w:fill="auto"/>
          </w:tcPr>
          <w:p w:rsidR="007F7748" w:rsidRPr="003D4CCE" w:rsidRDefault="007F7748" w:rsidP="00144FC1">
            <w:pPr>
              <w:jc w:val="center"/>
            </w:pPr>
            <w:r w:rsidRPr="003D4CCE">
              <w:t>-</w:t>
            </w:r>
          </w:p>
        </w:tc>
        <w:tc>
          <w:tcPr>
            <w:tcW w:w="850" w:type="dxa"/>
          </w:tcPr>
          <w:p w:rsidR="007F7748" w:rsidRPr="003D4CCE" w:rsidRDefault="009311F1" w:rsidP="003E0722">
            <w:pPr>
              <w:jc w:val="center"/>
            </w:pPr>
            <w:r>
              <w:t>4</w:t>
            </w:r>
          </w:p>
        </w:tc>
      </w:tr>
      <w:tr w:rsidR="007F7748" w:rsidRPr="003D4CCE" w:rsidTr="00A27982">
        <w:tc>
          <w:tcPr>
            <w:tcW w:w="1560" w:type="dxa"/>
            <w:shd w:val="clear" w:color="auto" w:fill="auto"/>
          </w:tcPr>
          <w:p w:rsidR="007F7748" w:rsidRPr="003D4CCE" w:rsidRDefault="007F7748" w:rsidP="00CB56AA">
            <w:pPr>
              <w:ind w:firstLine="181"/>
              <w:jc w:val="both"/>
            </w:pPr>
            <w:r w:rsidRPr="003D4CCE">
              <w:t>‘Яблоня’</w:t>
            </w:r>
          </w:p>
        </w:tc>
        <w:tc>
          <w:tcPr>
            <w:tcW w:w="850" w:type="dxa"/>
            <w:shd w:val="clear" w:color="auto" w:fill="auto"/>
          </w:tcPr>
          <w:p w:rsidR="007F7748" w:rsidRPr="003D4CCE" w:rsidRDefault="007F7748" w:rsidP="0070671C">
            <w:pPr>
              <w:jc w:val="center"/>
            </w:pPr>
            <w:r w:rsidRPr="003D4CCE">
              <w:t>2</w:t>
            </w:r>
          </w:p>
        </w:tc>
        <w:tc>
          <w:tcPr>
            <w:tcW w:w="993" w:type="dxa"/>
            <w:shd w:val="clear" w:color="auto" w:fill="auto"/>
          </w:tcPr>
          <w:p w:rsidR="007F7748" w:rsidRPr="003D4CCE" w:rsidRDefault="007F7748" w:rsidP="00144FC1">
            <w:pPr>
              <w:jc w:val="center"/>
            </w:pPr>
            <w:r w:rsidRPr="003D4CCE">
              <w:t>-</w:t>
            </w:r>
          </w:p>
        </w:tc>
        <w:tc>
          <w:tcPr>
            <w:tcW w:w="992" w:type="dxa"/>
            <w:shd w:val="clear" w:color="auto" w:fill="auto"/>
          </w:tcPr>
          <w:p w:rsidR="007F7748" w:rsidRPr="003D4CCE" w:rsidRDefault="007F7748" w:rsidP="00144FC1">
            <w:pPr>
              <w:jc w:val="center"/>
            </w:pPr>
            <w:r w:rsidRPr="003D4CCE">
              <w:t>1</w:t>
            </w:r>
          </w:p>
        </w:tc>
        <w:tc>
          <w:tcPr>
            <w:tcW w:w="709" w:type="dxa"/>
            <w:shd w:val="clear" w:color="auto" w:fill="auto"/>
          </w:tcPr>
          <w:p w:rsidR="007F7748" w:rsidRPr="003D4CCE" w:rsidRDefault="007F7748" w:rsidP="00144FC1">
            <w:pPr>
              <w:jc w:val="center"/>
            </w:pPr>
            <w:r w:rsidRPr="003D4CCE">
              <w:t>-</w:t>
            </w:r>
          </w:p>
        </w:tc>
        <w:tc>
          <w:tcPr>
            <w:tcW w:w="992" w:type="dxa"/>
            <w:shd w:val="clear" w:color="auto" w:fill="auto"/>
          </w:tcPr>
          <w:p w:rsidR="007F7748" w:rsidRPr="003D4CCE" w:rsidRDefault="007F7748" w:rsidP="003E3A6C">
            <w:pPr>
              <w:jc w:val="center"/>
            </w:pPr>
            <w:r w:rsidRPr="003D4CCE">
              <w:t>-</w:t>
            </w:r>
          </w:p>
        </w:tc>
        <w:tc>
          <w:tcPr>
            <w:tcW w:w="992" w:type="dxa"/>
            <w:shd w:val="clear" w:color="auto" w:fill="auto"/>
          </w:tcPr>
          <w:p w:rsidR="007F7748" w:rsidRPr="003D4CCE" w:rsidRDefault="007F7748" w:rsidP="003E3A6C">
            <w:pPr>
              <w:jc w:val="center"/>
            </w:pPr>
            <w:r w:rsidRPr="003D4CCE">
              <w:t>-</w:t>
            </w:r>
          </w:p>
        </w:tc>
        <w:tc>
          <w:tcPr>
            <w:tcW w:w="992" w:type="dxa"/>
            <w:shd w:val="clear" w:color="auto" w:fill="auto"/>
          </w:tcPr>
          <w:p w:rsidR="007F7748" w:rsidRPr="003D4CCE" w:rsidRDefault="007F7748" w:rsidP="003E3A6C">
            <w:pPr>
              <w:jc w:val="center"/>
            </w:pPr>
            <w:r w:rsidRPr="003D4CCE">
              <w:t>1</w:t>
            </w:r>
          </w:p>
        </w:tc>
        <w:tc>
          <w:tcPr>
            <w:tcW w:w="851" w:type="dxa"/>
            <w:shd w:val="clear" w:color="auto" w:fill="auto"/>
          </w:tcPr>
          <w:p w:rsidR="007F7748" w:rsidRPr="003D4CCE" w:rsidRDefault="007F7748" w:rsidP="00144FC1">
            <w:pPr>
              <w:jc w:val="center"/>
            </w:pPr>
            <w:r w:rsidRPr="003D4CCE">
              <w:t>-</w:t>
            </w:r>
          </w:p>
        </w:tc>
        <w:tc>
          <w:tcPr>
            <w:tcW w:w="850" w:type="dxa"/>
          </w:tcPr>
          <w:p w:rsidR="007F7748" w:rsidRPr="003D4CCE" w:rsidRDefault="005B6D72" w:rsidP="003E0722">
            <w:pPr>
              <w:jc w:val="center"/>
            </w:pPr>
            <w:r w:rsidRPr="003D4CCE">
              <w:t>4</w:t>
            </w:r>
          </w:p>
        </w:tc>
      </w:tr>
    </w:tbl>
    <w:p w:rsidR="003D4CCE" w:rsidRDefault="003D4CCE" w:rsidP="003D4CCE">
      <w:pPr>
        <w:ind w:firstLine="181"/>
        <w:jc w:val="both"/>
        <w:rPr>
          <w:sz w:val="28"/>
          <w:szCs w:val="28"/>
        </w:rPr>
      </w:pPr>
    </w:p>
    <w:p w:rsidR="001E123E" w:rsidRDefault="003D4CCE" w:rsidP="006A7A91">
      <w:pPr>
        <w:ind w:firstLine="709"/>
        <w:jc w:val="both"/>
        <w:rPr>
          <w:sz w:val="28"/>
          <w:szCs w:val="28"/>
        </w:rPr>
      </w:pPr>
      <w:r w:rsidRPr="003D4CCE">
        <w:rPr>
          <w:sz w:val="28"/>
          <w:szCs w:val="28"/>
        </w:rPr>
        <w:t>Эмотив т</w:t>
      </w:r>
      <w:r w:rsidR="00EB23B0">
        <w:rPr>
          <w:sz w:val="28"/>
          <w:szCs w:val="28"/>
        </w:rPr>
        <w:t xml:space="preserve">оски с метафорой видов деревьев </w:t>
      </w:r>
      <w:proofErr w:type="gramStart"/>
      <w:r w:rsidRPr="003D4CCE">
        <w:rPr>
          <w:sz w:val="28"/>
          <w:szCs w:val="28"/>
        </w:rPr>
        <w:t>разнообразен</w:t>
      </w:r>
      <w:proofErr w:type="gramEnd"/>
      <w:r w:rsidRPr="003D4CCE">
        <w:rPr>
          <w:sz w:val="28"/>
          <w:szCs w:val="28"/>
        </w:rPr>
        <w:t xml:space="preserve"> по временной протяженности. Так, если авторы </w:t>
      </w:r>
      <w:r w:rsidRPr="003D4CCE">
        <w:rPr>
          <w:sz w:val="28"/>
          <w:szCs w:val="28"/>
          <w:lang w:val="en-US"/>
        </w:rPr>
        <w:t>XIX</w:t>
      </w:r>
      <w:r w:rsidRPr="003D4CCE">
        <w:rPr>
          <w:sz w:val="28"/>
          <w:szCs w:val="28"/>
        </w:rPr>
        <w:t xml:space="preserve"> </w:t>
      </w:r>
      <w:r w:rsidR="005A1F2B">
        <w:rPr>
          <w:sz w:val="28"/>
          <w:szCs w:val="28"/>
        </w:rPr>
        <w:t xml:space="preserve">века чаще обращались к эмотивам  грусти – </w:t>
      </w:r>
      <w:r w:rsidR="005A1F2B" w:rsidRPr="005A1F2B">
        <w:rPr>
          <w:sz w:val="28"/>
          <w:szCs w:val="28"/>
        </w:rPr>
        <w:t>21</w:t>
      </w:r>
      <w:r w:rsidR="005A1F2B">
        <w:rPr>
          <w:sz w:val="28"/>
          <w:szCs w:val="28"/>
        </w:rPr>
        <w:t>, печали – 20</w:t>
      </w:r>
      <w:r w:rsidR="00D31371">
        <w:rPr>
          <w:sz w:val="28"/>
          <w:szCs w:val="28"/>
        </w:rPr>
        <w:t xml:space="preserve"> </w:t>
      </w:r>
      <w:r w:rsidR="00282897">
        <w:rPr>
          <w:sz w:val="28"/>
          <w:szCs w:val="28"/>
        </w:rPr>
        <w:t xml:space="preserve">и </w:t>
      </w:r>
      <w:r w:rsidRPr="003D4CCE">
        <w:rPr>
          <w:sz w:val="28"/>
          <w:szCs w:val="28"/>
        </w:rPr>
        <w:t>уныния – 10, то в ХХ веке внимание русских поэтов н</w:t>
      </w:r>
      <w:r w:rsidR="00D31371">
        <w:rPr>
          <w:sz w:val="28"/>
          <w:szCs w:val="28"/>
        </w:rPr>
        <w:t>аправлено на эмотивы печали – 26</w:t>
      </w:r>
      <w:r w:rsidR="00321B0E">
        <w:rPr>
          <w:sz w:val="28"/>
          <w:szCs w:val="28"/>
        </w:rPr>
        <w:t xml:space="preserve">, </w:t>
      </w:r>
      <w:r w:rsidR="00321B0E" w:rsidRPr="00321B0E">
        <w:rPr>
          <w:sz w:val="28"/>
          <w:szCs w:val="28"/>
        </w:rPr>
        <w:t>тоски – 12</w:t>
      </w:r>
      <w:r w:rsidR="00321B0E">
        <w:rPr>
          <w:sz w:val="28"/>
          <w:szCs w:val="28"/>
        </w:rPr>
        <w:t xml:space="preserve">, </w:t>
      </w:r>
      <w:r w:rsidR="00321B0E" w:rsidRPr="00321B0E">
        <w:rPr>
          <w:sz w:val="28"/>
          <w:szCs w:val="28"/>
        </w:rPr>
        <w:t xml:space="preserve">грусти – 12 </w:t>
      </w:r>
      <w:r w:rsidR="00321B0E">
        <w:rPr>
          <w:sz w:val="28"/>
          <w:szCs w:val="28"/>
        </w:rPr>
        <w:t>и</w:t>
      </w:r>
      <w:r w:rsidR="009650C5">
        <w:rPr>
          <w:sz w:val="28"/>
          <w:szCs w:val="28"/>
        </w:rPr>
        <w:t xml:space="preserve"> горя – 12</w:t>
      </w:r>
      <w:r w:rsidR="006A7A91">
        <w:rPr>
          <w:sz w:val="28"/>
          <w:szCs w:val="28"/>
        </w:rPr>
        <w:t xml:space="preserve">. В </w:t>
      </w:r>
      <w:r w:rsidR="00282897">
        <w:rPr>
          <w:sz w:val="28"/>
          <w:szCs w:val="28"/>
        </w:rPr>
        <w:t xml:space="preserve">совокупности </w:t>
      </w:r>
      <w:proofErr w:type="gramStart"/>
      <w:r w:rsidR="00282897">
        <w:rPr>
          <w:sz w:val="28"/>
          <w:szCs w:val="28"/>
        </w:rPr>
        <w:t>частотными</w:t>
      </w:r>
      <w:proofErr w:type="gramEnd"/>
      <w:r w:rsidR="00282897">
        <w:rPr>
          <w:sz w:val="28"/>
          <w:szCs w:val="28"/>
        </w:rPr>
        <w:t xml:space="preserve"> для </w:t>
      </w:r>
      <w:r w:rsidRPr="003D4CCE">
        <w:rPr>
          <w:sz w:val="28"/>
          <w:szCs w:val="28"/>
        </w:rPr>
        <w:t>автор</w:t>
      </w:r>
      <w:r w:rsidR="006A7A91">
        <w:rPr>
          <w:sz w:val="28"/>
          <w:szCs w:val="28"/>
        </w:rPr>
        <w:t>ов выступают эмотивы печали – 47,   грусти – 33, горя – 18 и тоски – 16</w:t>
      </w:r>
      <w:r w:rsidRPr="003D4CCE">
        <w:rPr>
          <w:sz w:val="28"/>
          <w:szCs w:val="28"/>
        </w:rPr>
        <w:t>.</w:t>
      </w:r>
    </w:p>
    <w:p w:rsidR="00822585" w:rsidRDefault="00822585" w:rsidP="001E123E">
      <w:pPr>
        <w:jc w:val="both"/>
        <w:rPr>
          <w:sz w:val="28"/>
          <w:szCs w:val="28"/>
        </w:rPr>
      </w:pPr>
    </w:p>
    <w:p w:rsidR="006B497B" w:rsidRDefault="001E123E" w:rsidP="000233CE">
      <w:pPr>
        <w:jc w:val="both"/>
        <w:rPr>
          <w:sz w:val="28"/>
          <w:szCs w:val="28"/>
        </w:rPr>
      </w:pPr>
      <w:r>
        <w:rPr>
          <w:sz w:val="28"/>
          <w:szCs w:val="28"/>
        </w:rPr>
        <w:t xml:space="preserve">Таблица 4 – </w:t>
      </w:r>
      <w:r w:rsidR="006B497B" w:rsidRPr="006B497B">
        <w:rPr>
          <w:sz w:val="28"/>
          <w:szCs w:val="28"/>
        </w:rPr>
        <w:t>Временная репрезентация сино</w:t>
      </w:r>
      <w:r>
        <w:rPr>
          <w:sz w:val="28"/>
          <w:szCs w:val="28"/>
        </w:rPr>
        <w:t xml:space="preserve">нимического ряда эмотива «тоска» </w:t>
      </w:r>
      <w:r w:rsidR="00BF6439">
        <w:rPr>
          <w:sz w:val="28"/>
          <w:szCs w:val="28"/>
        </w:rPr>
        <w:t xml:space="preserve"> </w:t>
      </w:r>
      <w:r>
        <w:rPr>
          <w:sz w:val="28"/>
          <w:szCs w:val="28"/>
        </w:rPr>
        <w:t xml:space="preserve">с </w:t>
      </w:r>
      <w:r w:rsidR="002855B4">
        <w:rPr>
          <w:sz w:val="28"/>
          <w:szCs w:val="28"/>
        </w:rPr>
        <w:t>метафорой вид</w:t>
      </w:r>
      <w:r w:rsidR="003723A5">
        <w:rPr>
          <w:sz w:val="28"/>
          <w:szCs w:val="28"/>
        </w:rPr>
        <w:t>ов деревьев</w:t>
      </w:r>
      <w:r w:rsidR="002855B4">
        <w:rPr>
          <w:sz w:val="28"/>
          <w:szCs w:val="28"/>
        </w:rPr>
        <w:t xml:space="preserve"> </w:t>
      </w:r>
      <w:r w:rsidR="006B497B" w:rsidRPr="006B497B">
        <w:rPr>
          <w:sz w:val="28"/>
          <w:szCs w:val="28"/>
        </w:rPr>
        <w:t>в художественных произведениях</w:t>
      </w:r>
    </w:p>
    <w:p w:rsidR="001E123E" w:rsidRPr="006B497B" w:rsidRDefault="001E123E" w:rsidP="001E123E">
      <w:pPr>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418"/>
        <w:gridCol w:w="1417"/>
        <w:gridCol w:w="1418"/>
        <w:gridCol w:w="1417"/>
        <w:gridCol w:w="1559"/>
      </w:tblGrid>
      <w:tr w:rsidR="003C1F62" w:rsidRPr="003C1F62" w:rsidTr="00302574">
        <w:tc>
          <w:tcPr>
            <w:tcW w:w="2410" w:type="dxa"/>
            <w:vMerge w:val="restart"/>
            <w:shd w:val="clear" w:color="auto" w:fill="auto"/>
          </w:tcPr>
          <w:p w:rsidR="00B47306" w:rsidRDefault="00B47306" w:rsidP="00B47306">
            <w:pPr>
              <w:jc w:val="center"/>
            </w:pPr>
          </w:p>
          <w:p w:rsidR="003C1F62" w:rsidRPr="003C1F62" w:rsidRDefault="003C1F62" w:rsidP="00B47306">
            <w:pPr>
              <w:jc w:val="center"/>
            </w:pPr>
            <w:r w:rsidRPr="003C1F62">
              <w:t>Репрезентация</w:t>
            </w:r>
          </w:p>
        </w:tc>
        <w:tc>
          <w:tcPr>
            <w:tcW w:w="5670" w:type="dxa"/>
            <w:gridSpan w:val="4"/>
            <w:shd w:val="clear" w:color="auto" w:fill="auto"/>
          </w:tcPr>
          <w:p w:rsidR="003C1F62" w:rsidRPr="003C1F62" w:rsidRDefault="003C1F62" w:rsidP="003C1F62">
            <w:pPr>
              <w:ind w:firstLine="181"/>
              <w:jc w:val="center"/>
            </w:pPr>
            <w:r w:rsidRPr="003C1F62">
              <w:t>Век</w:t>
            </w:r>
          </w:p>
        </w:tc>
        <w:tc>
          <w:tcPr>
            <w:tcW w:w="1559" w:type="dxa"/>
            <w:vMerge w:val="restart"/>
            <w:shd w:val="clear" w:color="auto" w:fill="auto"/>
          </w:tcPr>
          <w:p w:rsidR="003C1F62" w:rsidRPr="003C1F62" w:rsidRDefault="003C1F62" w:rsidP="00B47306">
            <w:pPr>
              <w:jc w:val="center"/>
            </w:pPr>
            <w:r w:rsidRPr="003C1F62">
              <w:t>Итого</w:t>
            </w:r>
          </w:p>
        </w:tc>
      </w:tr>
      <w:tr w:rsidR="00302574" w:rsidRPr="003C1F62" w:rsidTr="00302574">
        <w:tc>
          <w:tcPr>
            <w:tcW w:w="2410" w:type="dxa"/>
            <w:vMerge/>
            <w:shd w:val="clear" w:color="auto" w:fill="auto"/>
          </w:tcPr>
          <w:p w:rsidR="003C1F62" w:rsidRPr="003C1F62" w:rsidRDefault="003C1F62" w:rsidP="003C1F62">
            <w:pPr>
              <w:ind w:firstLine="181"/>
              <w:jc w:val="center"/>
            </w:pPr>
          </w:p>
        </w:tc>
        <w:tc>
          <w:tcPr>
            <w:tcW w:w="1418" w:type="dxa"/>
            <w:shd w:val="clear" w:color="auto" w:fill="auto"/>
          </w:tcPr>
          <w:p w:rsidR="003C1F62" w:rsidRPr="003C1F62" w:rsidRDefault="003C1F62" w:rsidP="00B47306">
            <w:pPr>
              <w:jc w:val="center"/>
              <w:rPr>
                <w:lang w:val="en-US"/>
              </w:rPr>
            </w:pPr>
            <w:r w:rsidRPr="003C1F62">
              <w:rPr>
                <w:lang w:val="en-US"/>
              </w:rPr>
              <w:t>XII</w:t>
            </w:r>
          </w:p>
        </w:tc>
        <w:tc>
          <w:tcPr>
            <w:tcW w:w="1417" w:type="dxa"/>
            <w:shd w:val="clear" w:color="auto" w:fill="auto"/>
          </w:tcPr>
          <w:p w:rsidR="003C1F62" w:rsidRPr="003C1F62" w:rsidRDefault="003C1F62" w:rsidP="00EE4D63">
            <w:pPr>
              <w:jc w:val="center"/>
              <w:rPr>
                <w:lang w:val="en-US"/>
              </w:rPr>
            </w:pPr>
            <w:r w:rsidRPr="003C1F62">
              <w:rPr>
                <w:lang w:val="en-US"/>
              </w:rPr>
              <w:t>XVIII</w:t>
            </w:r>
          </w:p>
        </w:tc>
        <w:tc>
          <w:tcPr>
            <w:tcW w:w="1418" w:type="dxa"/>
            <w:shd w:val="clear" w:color="auto" w:fill="auto"/>
          </w:tcPr>
          <w:p w:rsidR="003C1F62" w:rsidRPr="003C1F62" w:rsidRDefault="003C1F62" w:rsidP="00B47306">
            <w:pPr>
              <w:jc w:val="center"/>
              <w:rPr>
                <w:lang w:val="en-US"/>
              </w:rPr>
            </w:pPr>
            <w:r w:rsidRPr="003C1F62">
              <w:rPr>
                <w:lang w:val="en-US"/>
              </w:rPr>
              <w:t>XIX</w:t>
            </w:r>
          </w:p>
        </w:tc>
        <w:tc>
          <w:tcPr>
            <w:tcW w:w="1417" w:type="dxa"/>
            <w:shd w:val="clear" w:color="auto" w:fill="auto"/>
          </w:tcPr>
          <w:p w:rsidR="003C1F62" w:rsidRPr="003C1F62" w:rsidRDefault="003C1F62" w:rsidP="00B47306">
            <w:pPr>
              <w:jc w:val="center"/>
              <w:rPr>
                <w:lang w:val="en-US"/>
              </w:rPr>
            </w:pPr>
            <w:r w:rsidRPr="003C1F62">
              <w:rPr>
                <w:lang w:val="en-US"/>
              </w:rPr>
              <w:t>XX</w:t>
            </w:r>
          </w:p>
        </w:tc>
        <w:tc>
          <w:tcPr>
            <w:tcW w:w="1559" w:type="dxa"/>
            <w:vMerge/>
            <w:shd w:val="clear" w:color="auto" w:fill="auto"/>
          </w:tcPr>
          <w:p w:rsidR="003C1F62" w:rsidRPr="003C1F62" w:rsidRDefault="003C1F62" w:rsidP="003C1F62">
            <w:pPr>
              <w:ind w:firstLine="181"/>
              <w:jc w:val="center"/>
            </w:pPr>
          </w:p>
        </w:tc>
      </w:tr>
      <w:tr w:rsidR="00302574" w:rsidRPr="003C1F62" w:rsidTr="00302574">
        <w:tc>
          <w:tcPr>
            <w:tcW w:w="2410" w:type="dxa"/>
            <w:shd w:val="clear" w:color="auto" w:fill="auto"/>
          </w:tcPr>
          <w:p w:rsidR="00FF26BD" w:rsidRPr="003C1F62" w:rsidRDefault="00FF26BD" w:rsidP="00FF26BD">
            <w:pPr>
              <w:jc w:val="center"/>
            </w:pPr>
            <w:r>
              <w:t>1</w:t>
            </w:r>
          </w:p>
        </w:tc>
        <w:tc>
          <w:tcPr>
            <w:tcW w:w="1418" w:type="dxa"/>
            <w:shd w:val="clear" w:color="auto" w:fill="auto"/>
          </w:tcPr>
          <w:p w:rsidR="00FF26BD" w:rsidRPr="00FF26BD" w:rsidRDefault="00FF26BD" w:rsidP="00FF26BD">
            <w:pPr>
              <w:jc w:val="center"/>
            </w:pPr>
            <w:r>
              <w:t>2</w:t>
            </w:r>
          </w:p>
        </w:tc>
        <w:tc>
          <w:tcPr>
            <w:tcW w:w="1417" w:type="dxa"/>
            <w:shd w:val="clear" w:color="auto" w:fill="auto"/>
          </w:tcPr>
          <w:p w:rsidR="00FF26BD" w:rsidRPr="00FF26BD" w:rsidRDefault="00FF26BD" w:rsidP="00EE4D63">
            <w:pPr>
              <w:jc w:val="center"/>
            </w:pPr>
            <w:r>
              <w:t>3</w:t>
            </w:r>
          </w:p>
        </w:tc>
        <w:tc>
          <w:tcPr>
            <w:tcW w:w="1418" w:type="dxa"/>
            <w:shd w:val="clear" w:color="auto" w:fill="auto"/>
          </w:tcPr>
          <w:p w:rsidR="00FF26BD" w:rsidRPr="00FF26BD" w:rsidRDefault="00FF26BD" w:rsidP="00FF26BD">
            <w:pPr>
              <w:jc w:val="center"/>
            </w:pPr>
            <w:r>
              <w:t>4</w:t>
            </w:r>
          </w:p>
        </w:tc>
        <w:tc>
          <w:tcPr>
            <w:tcW w:w="1417" w:type="dxa"/>
            <w:shd w:val="clear" w:color="auto" w:fill="auto"/>
          </w:tcPr>
          <w:p w:rsidR="00FF26BD" w:rsidRPr="00FF26BD" w:rsidRDefault="00FF26BD" w:rsidP="00FF26BD">
            <w:pPr>
              <w:jc w:val="center"/>
            </w:pPr>
            <w:r>
              <w:t>5</w:t>
            </w:r>
          </w:p>
        </w:tc>
        <w:tc>
          <w:tcPr>
            <w:tcW w:w="1559" w:type="dxa"/>
            <w:shd w:val="clear" w:color="auto" w:fill="auto"/>
          </w:tcPr>
          <w:p w:rsidR="00FF26BD" w:rsidRPr="003C1F62" w:rsidRDefault="00FF26BD" w:rsidP="00FF26BD">
            <w:pPr>
              <w:jc w:val="center"/>
            </w:pPr>
            <w:r>
              <w:t>6</w:t>
            </w:r>
          </w:p>
        </w:tc>
      </w:tr>
      <w:tr w:rsidR="00302574" w:rsidRPr="003C1F62" w:rsidTr="00302574">
        <w:tc>
          <w:tcPr>
            <w:tcW w:w="2410" w:type="dxa"/>
            <w:shd w:val="clear" w:color="auto" w:fill="auto"/>
          </w:tcPr>
          <w:p w:rsidR="003C1F62" w:rsidRPr="003C1F62" w:rsidRDefault="003C1F62" w:rsidP="003C1F62">
            <w:pPr>
              <w:ind w:firstLine="181"/>
              <w:jc w:val="both"/>
            </w:pPr>
            <w:r w:rsidRPr="003C1F62">
              <w:t>тоска</w:t>
            </w:r>
          </w:p>
        </w:tc>
        <w:tc>
          <w:tcPr>
            <w:tcW w:w="1418" w:type="dxa"/>
            <w:shd w:val="clear" w:color="auto" w:fill="auto"/>
          </w:tcPr>
          <w:p w:rsidR="003C1F62" w:rsidRPr="003C1F62" w:rsidRDefault="003C1F62" w:rsidP="001F3688">
            <w:pPr>
              <w:jc w:val="center"/>
            </w:pPr>
          </w:p>
        </w:tc>
        <w:tc>
          <w:tcPr>
            <w:tcW w:w="1417" w:type="dxa"/>
            <w:shd w:val="clear" w:color="auto" w:fill="auto"/>
          </w:tcPr>
          <w:p w:rsidR="003C1F62" w:rsidRPr="001F3688" w:rsidRDefault="001F3688" w:rsidP="00EE4D63">
            <w:pPr>
              <w:jc w:val="center"/>
            </w:pPr>
            <w:r>
              <w:t>1</w:t>
            </w:r>
          </w:p>
        </w:tc>
        <w:tc>
          <w:tcPr>
            <w:tcW w:w="1418" w:type="dxa"/>
            <w:shd w:val="clear" w:color="auto" w:fill="auto"/>
          </w:tcPr>
          <w:p w:rsidR="003C1F62" w:rsidRPr="003C1F62" w:rsidRDefault="00D443E6" w:rsidP="003E74F9">
            <w:pPr>
              <w:jc w:val="center"/>
            </w:pPr>
            <w:r>
              <w:t>3</w:t>
            </w:r>
          </w:p>
        </w:tc>
        <w:tc>
          <w:tcPr>
            <w:tcW w:w="1417" w:type="dxa"/>
            <w:shd w:val="clear" w:color="auto" w:fill="auto"/>
          </w:tcPr>
          <w:p w:rsidR="003C1F62" w:rsidRPr="003C1F62" w:rsidRDefault="003E74F9" w:rsidP="003E74F9">
            <w:pPr>
              <w:jc w:val="center"/>
            </w:pPr>
            <w:r>
              <w:t>1</w:t>
            </w:r>
            <w:r w:rsidR="00D443E6">
              <w:t>2</w:t>
            </w:r>
          </w:p>
        </w:tc>
        <w:tc>
          <w:tcPr>
            <w:tcW w:w="1559" w:type="dxa"/>
            <w:shd w:val="clear" w:color="auto" w:fill="auto"/>
          </w:tcPr>
          <w:p w:rsidR="003C1F62" w:rsidRPr="003E74F9" w:rsidRDefault="00D443E6" w:rsidP="003C1F62">
            <w:pPr>
              <w:jc w:val="center"/>
            </w:pPr>
            <w:r>
              <w:t>16</w:t>
            </w:r>
          </w:p>
        </w:tc>
      </w:tr>
      <w:tr w:rsidR="00302574" w:rsidRPr="003C1F62" w:rsidTr="00302574">
        <w:tc>
          <w:tcPr>
            <w:tcW w:w="2410" w:type="dxa"/>
            <w:shd w:val="clear" w:color="auto" w:fill="auto"/>
          </w:tcPr>
          <w:p w:rsidR="003C1F62" w:rsidRPr="00D02831" w:rsidRDefault="003C1F62" w:rsidP="003C1F62">
            <w:pPr>
              <w:ind w:firstLine="181"/>
              <w:jc w:val="both"/>
            </w:pPr>
            <w:r w:rsidRPr="00D02831">
              <w:t>грусть</w:t>
            </w:r>
          </w:p>
        </w:tc>
        <w:tc>
          <w:tcPr>
            <w:tcW w:w="1418" w:type="dxa"/>
            <w:shd w:val="clear" w:color="auto" w:fill="auto"/>
          </w:tcPr>
          <w:p w:rsidR="003C1F62" w:rsidRPr="003C1F62" w:rsidRDefault="003C1F62" w:rsidP="001F3688">
            <w:pPr>
              <w:jc w:val="center"/>
            </w:pPr>
          </w:p>
        </w:tc>
        <w:tc>
          <w:tcPr>
            <w:tcW w:w="1417" w:type="dxa"/>
            <w:shd w:val="clear" w:color="auto" w:fill="auto"/>
          </w:tcPr>
          <w:p w:rsidR="003C1F62" w:rsidRPr="003C1F62" w:rsidRDefault="003C1F62" w:rsidP="00EE4D63">
            <w:pPr>
              <w:ind w:firstLine="181"/>
              <w:jc w:val="center"/>
              <w:rPr>
                <w:lang w:val="en-US"/>
              </w:rPr>
            </w:pPr>
          </w:p>
        </w:tc>
        <w:tc>
          <w:tcPr>
            <w:tcW w:w="1418" w:type="dxa"/>
            <w:shd w:val="clear" w:color="auto" w:fill="auto"/>
          </w:tcPr>
          <w:p w:rsidR="003C1F62" w:rsidRPr="003C1F62" w:rsidRDefault="00761386" w:rsidP="0078633B">
            <w:pPr>
              <w:jc w:val="center"/>
            </w:pPr>
            <w:r>
              <w:t>2</w:t>
            </w:r>
            <w:r w:rsidR="00D443E6">
              <w:t>1</w:t>
            </w:r>
          </w:p>
        </w:tc>
        <w:tc>
          <w:tcPr>
            <w:tcW w:w="1417" w:type="dxa"/>
            <w:shd w:val="clear" w:color="auto" w:fill="auto"/>
          </w:tcPr>
          <w:p w:rsidR="003C1F62" w:rsidRPr="003C1F62" w:rsidRDefault="00D443E6" w:rsidP="0078633B">
            <w:pPr>
              <w:jc w:val="center"/>
            </w:pPr>
            <w:r>
              <w:t>12</w:t>
            </w:r>
          </w:p>
        </w:tc>
        <w:tc>
          <w:tcPr>
            <w:tcW w:w="1559" w:type="dxa"/>
            <w:shd w:val="clear" w:color="auto" w:fill="auto"/>
          </w:tcPr>
          <w:p w:rsidR="003C1F62" w:rsidRPr="00761386" w:rsidRDefault="00D443E6" w:rsidP="003C1F62">
            <w:pPr>
              <w:jc w:val="center"/>
            </w:pPr>
            <w:r>
              <w:t>33</w:t>
            </w:r>
          </w:p>
        </w:tc>
      </w:tr>
      <w:tr w:rsidR="00302574" w:rsidRPr="003C1F62" w:rsidTr="00302574">
        <w:tc>
          <w:tcPr>
            <w:tcW w:w="2410" w:type="dxa"/>
            <w:shd w:val="clear" w:color="auto" w:fill="auto"/>
          </w:tcPr>
          <w:p w:rsidR="003C1F62" w:rsidRPr="00D02831" w:rsidRDefault="003C1F62" w:rsidP="003C1F62">
            <w:pPr>
              <w:ind w:firstLine="181"/>
              <w:jc w:val="both"/>
              <w:rPr>
                <w:lang w:val="en-US"/>
              </w:rPr>
            </w:pPr>
            <w:r w:rsidRPr="00D02831">
              <w:t>печаль</w:t>
            </w:r>
          </w:p>
        </w:tc>
        <w:tc>
          <w:tcPr>
            <w:tcW w:w="1418" w:type="dxa"/>
            <w:shd w:val="clear" w:color="auto" w:fill="auto"/>
          </w:tcPr>
          <w:p w:rsidR="003C1F62" w:rsidRPr="003C1F62" w:rsidRDefault="003C1F62" w:rsidP="001F3688">
            <w:pPr>
              <w:ind w:firstLine="181"/>
              <w:jc w:val="center"/>
              <w:rPr>
                <w:lang w:val="en-US"/>
              </w:rPr>
            </w:pPr>
          </w:p>
        </w:tc>
        <w:tc>
          <w:tcPr>
            <w:tcW w:w="1417" w:type="dxa"/>
            <w:shd w:val="clear" w:color="auto" w:fill="auto"/>
          </w:tcPr>
          <w:p w:rsidR="003C1F62" w:rsidRPr="003C1F62" w:rsidRDefault="003C1F62" w:rsidP="00EE4D63">
            <w:pPr>
              <w:jc w:val="center"/>
            </w:pPr>
            <w:r w:rsidRPr="003C1F62">
              <w:t>1</w:t>
            </w:r>
          </w:p>
        </w:tc>
        <w:tc>
          <w:tcPr>
            <w:tcW w:w="1418" w:type="dxa"/>
            <w:shd w:val="clear" w:color="auto" w:fill="auto"/>
          </w:tcPr>
          <w:p w:rsidR="003C1F62" w:rsidRPr="003C1F62" w:rsidRDefault="00AB70E5" w:rsidP="0078633B">
            <w:pPr>
              <w:jc w:val="center"/>
            </w:pPr>
            <w:r>
              <w:t>2</w:t>
            </w:r>
            <w:r w:rsidR="00D443E6">
              <w:t>0</w:t>
            </w:r>
          </w:p>
        </w:tc>
        <w:tc>
          <w:tcPr>
            <w:tcW w:w="1417" w:type="dxa"/>
            <w:shd w:val="clear" w:color="auto" w:fill="auto"/>
          </w:tcPr>
          <w:p w:rsidR="003C1F62" w:rsidRPr="003C1F62" w:rsidRDefault="00AB70E5" w:rsidP="00C52197">
            <w:pPr>
              <w:jc w:val="center"/>
            </w:pPr>
            <w:r>
              <w:t>2</w:t>
            </w:r>
            <w:r w:rsidR="00D443E6">
              <w:t>6</w:t>
            </w:r>
          </w:p>
        </w:tc>
        <w:tc>
          <w:tcPr>
            <w:tcW w:w="1559" w:type="dxa"/>
            <w:shd w:val="clear" w:color="auto" w:fill="auto"/>
          </w:tcPr>
          <w:p w:rsidR="003C1F62" w:rsidRPr="00AB70E5" w:rsidRDefault="00D443E6" w:rsidP="003C1F62">
            <w:pPr>
              <w:jc w:val="center"/>
            </w:pPr>
            <w:r>
              <w:t>47</w:t>
            </w:r>
          </w:p>
        </w:tc>
      </w:tr>
      <w:tr w:rsidR="00302574" w:rsidRPr="003C1F62" w:rsidTr="00302574">
        <w:tc>
          <w:tcPr>
            <w:tcW w:w="2410" w:type="dxa"/>
            <w:shd w:val="clear" w:color="auto" w:fill="auto"/>
          </w:tcPr>
          <w:p w:rsidR="003C1F62" w:rsidRPr="00D02831" w:rsidRDefault="003C1F62" w:rsidP="003C1F62">
            <w:pPr>
              <w:ind w:firstLine="181"/>
              <w:jc w:val="both"/>
            </w:pPr>
            <w:r w:rsidRPr="00D02831">
              <w:t>горе</w:t>
            </w:r>
          </w:p>
        </w:tc>
        <w:tc>
          <w:tcPr>
            <w:tcW w:w="1418" w:type="dxa"/>
            <w:shd w:val="clear" w:color="auto" w:fill="auto"/>
          </w:tcPr>
          <w:p w:rsidR="003C1F62" w:rsidRPr="003C1F62" w:rsidRDefault="001F3688" w:rsidP="001F3688">
            <w:pPr>
              <w:jc w:val="center"/>
            </w:pPr>
            <w:r>
              <w:t>1</w:t>
            </w:r>
          </w:p>
        </w:tc>
        <w:tc>
          <w:tcPr>
            <w:tcW w:w="1417" w:type="dxa"/>
            <w:shd w:val="clear" w:color="auto" w:fill="auto"/>
          </w:tcPr>
          <w:p w:rsidR="003C1F62" w:rsidRPr="003C1F62" w:rsidRDefault="003C1F62" w:rsidP="00EE4D63">
            <w:pPr>
              <w:ind w:firstLine="181"/>
              <w:jc w:val="center"/>
              <w:rPr>
                <w:lang w:val="en-US"/>
              </w:rPr>
            </w:pPr>
          </w:p>
        </w:tc>
        <w:tc>
          <w:tcPr>
            <w:tcW w:w="1418" w:type="dxa"/>
            <w:shd w:val="clear" w:color="auto" w:fill="auto"/>
          </w:tcPr>
          <w:p w:rsidR="003C1F62" w:rsidRPr="003C1F62" w:rsidRDefault="000F67E4" w:rsidP="0078633B">
            <w:pPr>
              <w:jc w:val="center"/>
            </w:pPr>
            <w:r>
              <w:t>5</w:t>
            </w:r>
          </w:p>
        </w:tc>
        <w:tc>
          <w:tcPr>
            <w:tcW w:w="1417" w:type="dxa"/>
            <w:shd w:val="clear" w:color="auto" w:fill="auto"/>
          </w:tcPr>
          <w:p w:rsidR="003C1F62" w:rsidRPr="003C1F62" w:rsidRDefault="00E83FF6" w:rsidP="00C52197">
            <w:pPr>
              <w:jc w:val="center"/>
            </w:pPr>
            <w:r>
              <w:t>1</w:t>
            </w:r>
            <w:r w:rsidR="000F67E4">
              <w:t>2</w:t>
            </w:r>
          </w:p>
        </w:tc>
        <w:tc>
          <w:tcPr>
            <w:tcW w:w="1559" w:type="dxa"/>
            <w:shd w:val="clear" w:color="auto" w:fill="auto"/>
          </w:tcPr>
          <w:p w:rsidR="003C1F62" w:rsidRPr="00E83FF6" w:rsidRDefault="000F67E4" w:rsidP="003C1F62">
            <w:pPr>
              <w:jc w:val="center"/>
            </w:pPr>
            <w:r>
              <w:t>18</w:t>
            </w:r>
          </w:p>
        </w:tc>
      </w:tr>
      <w:tr w:rsidR="00302574" w:rsidRPr="003C1F62" w:rsidTr="00302574">
        <w:tc>
          <w:tcPr>
            <w:tcW w:w="2410" w:type="dxa"/>
            <w:shd w:val="clear" w:color="auto" w:fill="auto"/>
          </w:tcPr>
          <w:p w:rsidR="003C1F62" w:rsidRPr="00D02831" w:rsidRDefault="003C1F62" w:rsidP="003C1F62">
            <w:pPr>
              <w:ind w:firstLine="181"/>
              <w:jc w:val="both"/>
            </w:pPr>
            <w:r w:rsidRPr="00D02831">
              <w:t>уныние</w:t>
            </w:r>
          </w:p>
        </w:tc>
        <w:tc>
          <w:tcPr>
            <w:tcW w:w="1418" w:type="dxa"/>
            <w:shd w:val="clear" w:color="auto" w:fill="auto"/>
          </w:tcPr>
          <w:p w:rsidR="003C1F62" w:rsidRPr="003C1F62" w:rsidRDefault="003C1F62" w:rsidP="001F3688">
            <w:pPr>
              <w:ind w:firstLine="181"/>
              <w:jc w:val="center"/>
              <w:rPr>
                <w:lang w:val="en-US"/>
              </w:rPr>
            </w:pPr>
          </w:p>
        </w:tc>
        <w:tc>
          <w:tcPr>
            <w:tcW w:w="1417" w:type="dxa"/>
            <w:shd w:val="clear" w:color="auto" w:fill="auto"/>
          </w:tcPr>
          <w:p w:rsidR="003C1F62" w:rsidRPr="003C1F62" w:rsidRDefault="001F3688" w:rsidP="00EE4D63">
            <w:pPr>
              <w:jc w:val="center"/>
            </w:pPr>
            <w:r>
              <w:t>1</w:t>
            </w:r>
          </w:p>
        </w:tc>
        <w:tc>
          <w:tcPr>
            <w:tcW w:w="1418" w:type="dxa"/>
            <w:shd w:val="clear" w:color="auto" w:fill="auto"/>
          </w:tcPr>
          <w:p w:rsidR="003C1F62" w:rsidRPr="003C1F62" w:rsidRDefault="00F4615E" w:rsidP="0078633B">
            <w:pPr>
              <w:jc w:val="center"/>
            </w:pPr>
            <w:r>
              <w:t>10</w:t>
            </w:r>
          </w:p>
        </w:tc>
        <w:tc>
          <w:tcPr>
            <w:tcW w:w="1417" w:type="dxa"/>
            <w:shd w:val="clear" w:color="auto" w:fill="auto"/>
          </w:tcPr>
          <w:p w:rsidR="003C1F62" w:rsidRPr="003C1F62" w:rsidRDefault="000F67E4" w:rsidP="00C52197">
            <w:pPr>
              <w:jc w:val="center"/>
            </w:pPr>
            <w:r>
              <w:t>1</w:t>
            </w:r>
          </w:p>
        </w:tc>
        <w:tc>
          <w:tcPr>
            <w:tcW w:w="1559" w:type="dxa"/>
            <w:shd w:val="clear" w:color="auto" w:fill="auto"/>
          </w:tcPr>
          <w:p w:rsidR="003C1F62" w:rsidRPr="00F4615E" w:rsidRDefault="000F67E4" w:rsidP="003C1F62">
            <w:pPr>
              <w:jc w:val="center"/>
            </w:pPr>
            <w:r>
              <w:t>12</w:t>
            </w:r>
          </w:p>
        </w:tc>
      </w:tr>
      <w:tr w:rsidR="00302574" w:rsidRPr="003C1F62" w:rsidTr="00302574">
        <w:tc>
          <w:tcPr>
            <w:tcW w:w="2410" w:type="dxa"/>
            <w:shd w:val="clear" w:color="auto" w:fill="auto"/>
          </w:tcPr>
          <w:p w:rsidR="003C1F62" w:rsidRPr="00D02831" w:rsidRDefault="003C1F62" w:rsidP="003C1F62">
            <w:pPr>
              <w:ind w:firstLine="181"/>
              <w:jc w:val="both"/>
              <w:rPr>
                <w:lang w:val="en-US"/>
              </w:rPr>
            </w:pPr>
            <w:r w:rsidRPr="00D02831">
              <w:t>скорбь</w:t>
            </w:r>
          </w:p>
        </w:tc>
        <w:tc>
          <w:tcPr>
            <w:tcW w:w="1418" w:type="dxa"/>
            <w:shd w:val="clear" w:color="auto" w:fill="auto"/>
          </w:tcPr>
          <w:p w:rsidR="003C1F62" w:rsidRPr="003C1F62" w:rsidRDefault="003C1F62" w:rsidP="001F3688">
            <w:pPr>
              <w:ind w:firstLine="181"/>
              <w:jc w:val="center"/>
              <w:rPr>
                <w:lang w:val="en-US"/>
              </w:rPr>
            </w:pPr>
          </w:p>
        </w:tc>
        <w:tc>
          <w:tcPr>
            <w:tcW w:w="1417" w:type="dxa"/>
            <w:shd w:val="clear" w:color="auto" w:fill="auto"/>
          </w:tcPr>
          <w:p w:rsidR="003C1F62" w:rsidRPr="003C1F62" w:rsidRDefault="001F3688" w:rsidP="00EE4D63">
            <w:pPr>
              <w:jc w:val="center"/>
            </w:pPr>
            <w:r>
              <w:t>1</w:t>
            </w:r>
          </w:p>
        </w:tc>
        <w:tc>
          <w:tcPr>
            <w:tcW w:w="1418" w:type="dxa"/>
            <w:shd w:val="clear" w:color="auto" w:fill="auto"/>
          </w:tcPr>
          <w:p w:rsidR="003C1F62" w:rsidRPr="003C1F62" w:rsidRDefault="00D66449" w:rsidP="0078633B">
            <w:pPr>
              <w:jc w:val="center"/>
            </w:pPr>
            <w:r>
              <w:t>3</w:t>
            </w:r>
          </w:p>
        </w:tc>
        <w:tc>
          <w:tcPr>
            <w:tcW w:w="1417" w:type="dxa"/>
            <w:shd w:val="clear" w:color="auto" w:fill="auto"/>
          </w:tcPr>
          <w:p w:rsidR="003C1F62" w:rsidRPr="003C1F62" w:rsidRDefault="000F67E4" w:rsidP="00C52197">
            <w:pPr>
              <w:jc w:val="center"/>
            </w:pPr>
            <w:r>
              <w:t>8</w:t>
            </w:r>
          </w:p>
        </w:tc>
        <w:tc>
          <w:tcPr>
            <w:tcW w:w="1559" w:type="dxa"/>
            <w:shd w:val="clear" w:color="auto" w:fill="auto"/>
          </w:tcPr>
          <w:p w:rsidR="003C1F62" w:rsidRPr="00D66449" w:rsidRDefault="000F67E4" w:rsidP="003C1F62">
            <w:pPr>
              <w:jc w:val="center"/>
            </w:pPr>
            <w:r>
              <w:t>12</w:t>
            </w:r>
          </w:p>
        </w:tc>
      </w:tr>
      <w:tr w:rsidR="00302574" w:rsidRPr="003C1F62" w:rsidTr="00302574">
        <w:tc>
          <w:tcPr>
            <w:tcW w:w="2410" w:type="dxa"/>
            <w:shd w:val="clear" w:color="auto" w:fill="auto"/>
          </w:tcPr>
          <w:p w:rsidR="003C1F62" w:rsidRPr="00D02831" w:rsidRDefault="003C1F62" w:rsidP="003C1F62">
            <w:pPr>
              <w:ind w:firstLine="181"/>
              <w:jc w:val="both"/>
              <w:rPr>
                <w:lang w:val="en-US"/>
              </w:rPr>
            </w:pPr>
            <w:r w:rsidRPr="00D02831">
              <w:t>горесть</w:t>
            </w:r>
          </w:p>
        </w:tc>
        <w:tc>
          <w:tcPr>
            <w:tcW w:w="1418" w:type="dxa"/>
            <w:shd w:val="clear" w:color="auto" w:fill="auto"/>
          </w:tcPr>
          <w:p w:rsidR="003C1F62" w:rsidRPr="003C1F62" w:rsidRDefault="003C1F62" w:rsidP="001F3688">
            <w:pPr>
              <w:jc w:val="center"/>
            </w:pPr>
          </w:p>
        </w:tc>
        <w:tc>
          <w:tcPr>
            <w:tcW w:w="1417" w:type="dxa"/>
            <w:shd w:val="clear" w:color="auto" w:fill="auto"/>
          </w:tcPr>
          <w:p w:rsidR="003C1F62" w:rsidRPr="003C1F62" w:rsidRDefault="001F3688" w:rsidP="00EE4D63">
            <w:pPr>
              <w:jc w:val="center"/>
            </w:pPr>
            <w:r>
              <w:t>1</w:t>
            </w:r>
          </w:p>
        </w:tc>
        <w:tc>
          <w:tcPr>
            <w:tcW w:w="1418" w:type="dxa"/>
            <w:shd w:val="clear" w:color="auto" w:fill="auto"/>
          </w:tcPr>
          <w:p w:rsidR="003C1F62" w:rsidRPr="003C1F62" w:rsidRDefault="00BF01A5" w:rsidP="0078633B">
            <w:pPr>
              <w:jc w:val="center"/>
            </w:pPr>
            <w:r>
              <w:t>1</w:t>
            </w:r>
          </w:p>
        </w:tc>
        <w:tc>
          <w:tcPr>
            <w:tcW w:w="1417" w:type="dxa"/>
            <w:shd w:val="clear" w:color="auto" w:fill="auto"/>
          </w:tcPr>
          <w:p w:rsidR="003C1F62" w:rsidRPr="003C1F62" w:rsidRDefault="00DC4EC0" w:rsidP="00C52197">
            <w:pPr>
              <w:jc w:val="center"/>
            </w:pPr>
            <w:r>
              <w:t>7</w:t>
            </w:r>
          </w:p>
        </w:tc>
        <w:tc>
          <w:tcPr>
            <w:tcW w:w="1559" w:type="dxa"/>
            <w:shd w:val="clear" w:color="auto" w:fill="auto"/>
          </w:tcPr>
          <w:p w:rsidR="003C1F62" w:rsidRPr="00BF01A5" w:rsidRDefault="00DC4EC0" w:rsidP="003C1F62">
            <w:pPr>
              <w:jc w:val="center"/>
            </w:pPr>
            <w:r>
              <w:t>9</w:t>
            </w:r>
          </w:p>
        </w:tc>
      </w:tr>
      <w:tr w:rsidR="00302574" w:rsidRPr="003C1F62" w:rsidTr="00302574">
        <w:tc>
          <w:tcPr>
            <w:tcW w:w="2410" w:type="dxa"/>
            <w:shd w:val="clear" w:color="auto" w:fill="auto"/>
          </w:tcPr>
          <w:p w:rsidR="003C1F62" w:rsidRPr="00D02831" w:rsidRDefault="003C1F62" w:rsidP="003C1F62">
            <w:pPr>
              <w:ind w:firstLine="181"/>
              <w:jc w:val="both"/>
              <w:rPr>
                <w:lang w:val="en-US"/>
              </w:rPr>
            </w:pPr>
            <w:r w:rsidRPr="00D02831">
              <w:t>скука</w:t>
            </w:r>
          </w:p>
        </w:tc>
        <w:tc>
          <w:tcPr>
            <w:tcW w:w="1418" w:type="dxa"/>
            <w:shd w:val="clear" w:color="auto" w:fill="auto"/>
          </w:tcPr>
          <w:p w:rsidR="003C1F62" w:rsidRPr="003C1F62" w:rsidRDefault="003C1F62" w:rsidP="001F3688">
            <w:pPr>
              <w:ind w:firstLine="181"/>
              <w:jc w:val="center"/>
              <w:rPr>
                <w:lang w:val="en-US"/>
              </w:rPr>
            </w:pPr>
          </w:p>
        </w:tc>
        <w:tc>
          <w:tcPr>
            <w:tcW w:w="1417" w:type="dxa"/>
            <w:shd w:val="clear" w:color="auto" w:fill="auto"/>
          </w:tcPr>
          <w:p w:rsidR="003C1F62" w:rsidRPr="003C1F62" w:rsidRDefault="003C1F62" w:rsidP="00EE4D63">
            <w:pPr>
              <w:jc w:val="center"/>
            </w:pPr>
          </w:p>
        </w:tc>
        <w:tc>
          <w:tcPr>
            <w:tcW w:w="1418" w:type="dxa"/>
            <w:shd w:val="clear" w:color="auto" w:fill="auto"/>
          </w:tcPr>
          <w:p w:rsidR="003C1F62" w:rsidRPr="003C1F62" w:rsidRDefault="003C1F62" w:rsidP="0078633B">
            <w:pPr>
              <w:jc w:val="center"/>
            </w:pPr>
            <w:r w:rsidRPr="003C1F62">
              <w:t>1</w:t>
            </w:r>
          </w:p>
        </w:tc>
        <w:tc>
          <w:tcPr>
            <w:tcW w:w="1417" w:type="dxa"/>
            <w:shd w:val="clear" w:color="auto" w:fill="auto"/>
          </w:tcPr>
          <w:p w:rsidR="003C1F62" w:rsidRPr="003C1F62" w:rsidRDefault="001D5405" w:rsidP="00C52197">
            <w:pPr>
              <w:jc w:val="center"/>
            </w:pPr>
            <w:r>
              <w:t>3</w:t>
            </w:r>
          </w:p>
        </w:tc>
        <w:tc>
          <w:tcPr>
            <w:tcW w:w="1559" w:type="dxa"/>
            <w:shd w:val="clear" w:color="auto" w:fill="auto"/>
          </w:tcPr>
          <w:p w:rsidR="003C1F62" w:rsidRPr="00DB1974" w:rsidRDefault="001D5405" w:rsidP="003C1F62">
            <w:pPr>
              <w:jc w:val="center"/>
            </w:pPr>
            <w:r>
              <w:t>4</w:t>
            </w:r>
          </w:p>
        </w:tc>
      </w:tr>
      <w:tr w:rsidR="00302574" w:rsidRPr="003C1F62" w:rsidTr="00302574">
        <w:tc>
          <w:tcPr>
            <w:tcW w:w="2410" w:type="dxa"/>
            <w:shd w:val="clear" w:color="auto" w:fill="auto"/>
          </w:tcPr>
          <w:p w:rsidR="003C1F62" w:rsidRPr="003C1F62" w:rsidRDefault="003C1F62" w:rsidP="003C1F62">
            <w:pPr>
              <w:ind w:firstLine="181"/>
              <w:rPr>
                <w:lang w:val="en-US"/>
              </w:rPr>
            </w:pPr>
            <w:r w:rsidRPr="003C1F62">
              <w:t>Итого</w:t>
            </w:r>
          </w:p>
        </w:tc>
        <w:tc>
          <w:tcPr>
            <w:tcW w:w="1418" w:type="dxa"/>
            <w:shd w:val="clear" w:color="auto" w:fill="auto"/>
          </w:tcPr>
          <w:p w:rsidR="003C1F62" w:rsidRPr="003C1F62" w:rsidRDefault="001F3688" w:rsidP="001F3688">
            <w:pPr>
              <w:jc w:val="center"/>
            </w:pPr>
            <w:r>
              <w:t>1</w:t>
            </w:r>
          </w:p>
        </w:tc>
        <w:tc>
          <w:tcPr>
            <w:tcW w:w="1417" w:type="dxa"/>
            <w:shd w:val="clear" w:color="auto" w:fill="auto"/>
          </w:tcPr>
          <w:p w:rsidR="003C1F62" w:rsidRPr="003C1F62" w:rsidRDefault="001F3688" w:rsidP="00EE4D63">
            <w:pPr>
              <w:jc w:val="center"/>
            </w:pPr>
            <w:r>
              <w:t>5</w:t>
            </w:r>
          </w:p>
        </w:tc>
        <w:tc>
          <w:tcPr>
            <w:tcW w:w="1418" w:type="dxa"/>
            <w:shd w:val="clear" w:color="auto" w:fill="auto"/>
          </w:tcPr>
          <w:p w:rsidR="003C1F62" w:rsidRPr="003C1F62" w:rsidRDefault="001D5405" w:rsidP="0078633B">
            <w:pPr>
              <w:jc w:val="center"/>
            </w:pPr>
            <w:r>
              <w:t>64</w:t>
            </w:r>
          </w:p>
        </w:tc>
        <w:tc>
          <w:tcPr>
            <w:tcW w:w="1417" w:type="dxa"/>
            <w:shd w:val="clear" w:color="auto" w:fill="auto"/>
          </w:tcPr>
          <w:p w:rsidR="003C1F62" w:rsidRPr="003C1F62" w:rsidRDefault="001D5405" w:rsidP="00C52197">
            <w:pPr>
              <w:jc w:val="center"/>
            </w:pPr>
            <w:r>
              <w:t>81</w:t>
            </w:r>
          </w:p>
        </w:tc>
        <w:tc>
          <w:tcPr>
            <w:tcW w:w="1559" w:type="dxa"/>
            <w:shd w:val="clear" w:color="auto" w:fill="auto"/>
          </w:tcPr>
          <w:p w:rsidR="003C1F62" w:rsidRPr="001248EB" w:rsidRDefault="001D5405" w:rsidP="003C1F62">
            <w:pPr>
              <w:jc w:val="center"/>
            </w:pPr>
            <w:r>
              <w:t>151</w:t>
            </w:r>
          </w:p>
        </w:tc>
      </w:tr>
    </w:tbl>
    <w:p w:rsidR="00E621F9" w:rsidRDefault="00E621F9" w:rsidP="00E621F9">
      <w:pPr>
        <w:tabs>
          <w:tab w:val="left" w:pos="6945"/>
        </w:tabs>
        <w:jc w:val="both"/>
        <w:rPr>
          <w:sz w:val="28"/>
          <w:szCs w:val="28"/>
        </w:rPr>
      </w:pPr>
    </w:p>
    <w:p w:rsidR="00CB6F8C" w:rsidRDefault="00DD250F" w:rsidP="00CB6F8C">
      <w:pPr>
        <w:tabs>
          <w:tab w:val="left" w:pos="6945"/>
        </w:tabs>
        <w:ind w:firstLine="709"/>
        <w:jc w:val="both"/>
        <w:rPr>
          <w:sz w:val="28"/>
          <w:szCs w:val="28"/>
        </w:rPr>
      </w:pPr>
      <w:r w:rsidRPr="00DD250F">
        <w:rPr>
          <w:sz w:val="28"/>
          <w:szCs w:val="28"/>
        </w:rPr>
        <w:t>Рассматривая частеречную репрезентацию синонимических рядов эмотива «то</w:t>
      </w:r>
      <w:r w:rsidR="00660398">
        <w:rPr>
          <w:sz w:val="28"/>
          <w:szCs w:val="28"/>
        </w:rPr>
        <w:t xml:space="preserve">ска» с метафорой видов деревьев </w:t>
      </w:r>
      <w:r w:rsidRPr="00DD250F">
        <w:rPr>
          <w:sz w:val="28"/>
          <w:szCs w:val="28"/>
        </w:rPr>
        <w:t>в художественных произведениях, наблюдается высокое употре</w:t>
      </w:r>
      <w:r w:rsidR="005579AE">
        <w:rPr>
          <w:sz w:val="28"/>
          <w:szCs w:val="28"/>
        </w:rPr>
        <w:t>бление имени прилагательного – 7</w:t>
      </w:r>
      <w:r w:rsidRPr="00DD250F">
        <w:rPr>
          <w:sz w:val="28"/>
          <w:szCs w:val="28"/>
        </w:rPr>
        <w:t>2, далее в порядке убывания имени сущес</w:t>
      </w:r>
      <w:r w:rsidR="005579AE">
        <w:rPr>
          <w:sz w:val="28"/>
          <w:szCs w:val="28"/>
        </w:rPr>
        <w:t>твительного – 41, наречия – 30</w:t>
      </w:r>
      <w:r w:rsidR="00D8019D">
        <w:rPr>
          <w:sz w:val="28"/>
          <w:szCs w:val="28"/>
        </w:rPr>
        <w:t xml:space="preserve"> и </w:t>
      </w:r>
      <w:r w:rsidR="005579AE">
        <w:rPr>
          <w:sz w:val="28"/>
          <w:szCs w:val="28"/>
        </w:rPr>
        <w:t>глагола – 8</w:t>
      </w:r>
      <w:r w:rsidRPr="00DD250F">
        <w:rPr>
          <w:sz w:val="28"/>
          <w:szCs w:val="28"/>
        </w:rPr>
        <w:t>.</w:t>
      </w:r>
    </w:p>
    <w:p w:rsidR="00213E74" w:rsidRDefault="00DB06F3" w:rsidP="00CB6F8C">
      <w:pPr>
        <w:tabs>
          <w:tab w:val="left" w:pos="6945"/>
        </w:tabs>
        <w:jc w:val="both"/>
        <w:rPr>
          <w:sz w:val="28"/>
          <w:szCs w:val="28"/>
        </w:rPr>
      </w:pPr>
      <w:r>
        <w:rPr>
          <w:sz w:val="28"/>
          <w:szCs w:val="28"/>
        </w:rPr>
        <w:t xml:space="preserve">Таблица 5 – </w:t>
      </w:r>
      <w:r w:rsidR="00213E74" w:rsidRPr="00213E74">
        <w:rPr>
          <w:sz w:val="28"/>
          <w:szCs w:val="28"/>
        </w:rPr>
        <w:t>Частеречная репрезентация синонимического ряда эмотива «тоска»</w:t>
      </w:r>
      <w:r w:rsidR="004678BA">
        <w:rPr>
          <w:sz w:val="28"/>
          <w:szCs w:val="28"/>
        </w:rPr>
        <w:t xml:space="preserve"> </w:t>
      </w:r>
      <w:r w:rsidR="00C5042B">
        <w:rPr>
          <w:sz w:val="28"/>
          <w:szCs w:val="28"/>
        </w:rPr>
        <w:t xml:space="preserve">с метафорой видов деревьев </w:t>
      </w:r>
      <w:r w:rsidR="00213E74" w:rsidRPr="00213E74">
        <w:rPr>
          <w:sz w:val="28"/>
          <w:szCs w:val="28"/>
        </w:rPr>
        <w:t>в художественных произведениях</w:t>
      </w:r>
    </w:p>
    <w:p w:rsidR="00822585" w:rsidRPr="00213E74" w:rsidRDefault="00822585" w:rsidP="00DB06F3">
      <w:pPr>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6"/>
        <w:gridCol w:w="2126"/>
        <w:gridCol w:w="1134"/>
        <w:gridCol w:w="1276"/>
        <w:gridCol w:w="992"/>
      </w:tblGrid>
      <w:tr w:rsidR="003749B1" w:rsidRPr="00D02831" w:rsidTr="001811F5">
        <w:tc>
          <w:tcPr>
            <w:tcW w:w="1985" w:type="dxa"/>
            <w:vMerge w:val="restart"/>
            <w:shd w:val="clear" w:color="auto" w:fill="auto"/>
          </w:tcPr>
          <w:p w:rsidR="00B47306" w:rsidRDefault="00B47306" w:rsidP="00B47306">
            <w:pPr>
              <w:jc w:val="center"/>
            </w:pPr>
          </w:p>
          <w:p w:rsidR="003749B1" w:rsidRPr="00D02831" w:rsidRDefault="003749B1" w:rsidP="00B47306">
            <w:pPr>
              <w:jc w:val="center"/>
            </w:pPr>
            <w:r w:rsidRPr="00D02831">
              <w:t>Репрезентация</w:t>
            </w:r>
          </w:p>
        </w:tc>
        <w:tc>
          <w:tcPr>
            <w:tcW w:w="6662" w:type="dxa"/>
            <w:gridSpan w:val="4"/>
            <w:shd w:val="clear" w:color="auto" w:fill="auto"/>
          </w:tcPr>
          <w:p w:rsidR="003749B1" w:rsidRPr="00D02831" w:rsidRDefault="003749B1" w:rsidP="003749B1">
            <w:pPr>
              <w:ind w:firstLine="181"/>
              <w:jc w:val="center"/>
            </w:pPr>
            <w:r w:rsidRPr="00D02831">
              <w:t>Часть речи</w:t>
            </w:r>
          </w:p>
        </w:tc>
        <w:tc>
          <w:tcPr>
            <w:tcW w:w="992" w:type="dxa"/>
            <w:vMerge w:val="restart"/>
            <w:shd w:val="clear" w:color="auto" w:fill="auto"/>
          </w:tcPr>
          <w:p w:rsidR="003749B1" w:rsidRPr="00D02831" w:rsidRDefault="003749B1" w:rsidP="00457E3E">
            <w:pPr>
              <w:jc w:val="center"/>
            </w:pPr>
            <w:r w:rsidRPr="00D02831">
              <w:t>Итого</w:t>
            </w:r>
          </w:p>
        </w:tc>
      </w:tr>
      <w:tr w:rsidR="003749B1" w:rsidRPr="00D02831" w:rsidTr="001811F5">
        <w:tc>
          <w:tcPr>
            <w:tcW w:w="1985" w:type="dxa"/>
            <w:vMerge/>
            <w:shd w:val="clear" w:color="auto" w:fill="auto"/>
          </w:tcPr>
          <w:p w:rsidR="003749B1" w:rsidRPr="00D02831" w:rsidRDefault="003749B1" w:rsidP="003749B1">
            <w:pPr>
              <w:ind w:firstLine="181"/>
              <w:jc w:val="both"/>
            </w:pPr>
          </w:p>
        </w:tc>
        <w:tc>
          <w:tcPr>
            <w:tcW w:w="2126" w:type="dxa"/>
            <w:shd w:val="clear" w:color="auto" w:fill="auto"/>
          </w:tcPr>
          <w:p w:rsidR="003749B1" w:rsidRPr="00D02831" w:rsidRDefault="003749B1" w:rsidP="00741958">
            <w:pPr>
              <w:jc w:val="center"/>
            </w:pPr>
            <w:r w:rsidRPr="00D02831">
              <w:t>существительное</w:t>
            </w:r>
          </w:p>
        </w:tc>
        <w:tc>
          <w:tcPr>
            <w:tcW w:w="2126" w:type="dxa"/>
            <w:shd w:val="clear" w:color="auto" w:fill="auto"/>
          </w:tcPr>
          <w:p w:rsidR="003749B1" w:rsidRPr="00D02831" w:rsidRDefault="003749B1" w:rsidP="00741958">
            <w:pPr>
              <w:jc w:val="center"/>
            </w:pPr>
            <w:r w:rsidRPr="00D02831">
              <w:t>прилагательное</w:t>
            </w:r>
          </w:p>
        </w:tc>
        <w:tc>
          <w:tcPr>
            <w:tcW w:w="1134" w:type="dxa"/>
            <w:shd w:val="clear" w:color="auto" w:fill="auto"/>
          </w:tcPr>
          <w:p w:rsidR="003749B1" w:rsidRPr="00D02831" w:rsidRDefault="003749B1" w:rsidP="00741958">
            <w:pPr>
              <w:jc w:val="center"/>
            </w:pPr>
            <w:r w:rsidRPr="00D02831">
              <w:t>глагол</w:t>
            </w:r>
          </w:p>
        </w:tc>
        <w:tc>
          <w:tcPr>
            <w:tcW w:w="1276" w:type="dxa"/>
            <w:shd w:val="clear" w:color="auto" w:fill="auto"/>
          </w:tcPr>
          <w:p w:rsidR="003749B1" w:rsidRPr="00D02831" w:rsidRDefault="003749B1" w:rsidP="00741958">
            <w:pPr>
              <w:jc w:val="center"/>
            </w:pPr>
            <w:r w:rsidRPr="00D02831">
              <w:t>наречие</w:t>
            </w:r>
          </w:p>
        </w:tc>
        <w:tc>
          <w:tcPr>
            <w:tcW w:w="992" w:type="dxa"/>
            <w:vMerge/>
            <w:shd w:val="clear" w:color="auto" w:fill="auto"/>
          </w:tcPr>
          <w:p w:rsidR="003749B1" w:rsidRPr="00D02831" w:rsidRDefault="003749B1" w:rsidP="00457E3E">
            <w:pPr>
              <w:ind w:firstLine="181"/>
              <w:jc w:val="center"/>
            </w:pPr>
          </w:p>
        </w:tc>
      </w:tr>
      <w:tr w:rsidR="00741958" w:rsidRPr="00D02831" w:rsidTr="001811F5">
        <w:tc>
          <w:tcPr>
            <w:tcW w:w="1985" w:type="dxa"/>
            <w:shd w:val="clear" w:color="auto" w:fill="auto"/>
          </w:tcPr>
          <w:p w:rsidR="00741958" w:rsidRPr="00D02831" w:rsidRDefault="00741958" w:rsidP="00741958">
            <w:pPr>
              <w:jc w:val="center"/>
            </w:pPr>
            <w:r>
              <w:t>1</w:t>
            </w:r>
          </w:p>
        </w:tc>
        <w:tc>
          <w:tcPr>
            <w:tcW w:w="2126" w:type="dxa"/>
            <w:shd w:val="clear" w:color="auto" w:fill="auto"/>
          </w:tcPr>
          <w:p w:rsidR="00741958" w:rsidRPr="00D02831" w:rsidRDefault="00741958" w:rsidP="00741958">
            <w:pPr>
              <w:jc w:val="center"/>
            </w:pPr>
            <w:r>
              <w:t>2</w:t>
            </w:r>
          </w:p>
        </w:tc>
        <w:tc>
          <w:tcPr>
            <w:tcW w:w="2126" w:type="dxa"/>
            <w:shd w:val="clear" w:color="auto" w:fill="auto"/>
          </w:tcPr>
          <w:p w:rsidR="00741958" w:rsidRPr="00D02831" w:rsidRDefault="00741958" w:rsidP="00741958">
            <w:pPr>
              <w:jc w:val="center"/>
            </w:pPr>
            <w:r>
              <w:t>3</w:t>
            </w:r>
          </w:p>
        </w:tc>
        <w:tc>
          <w:tcPr>
            <w:tcW w:w="1134" w:type="dxa"/>
            <w:shd w:val="clear" w:color="auto" w:fill="auto"/>
          </w:tcPr>
          <w:p w:rsidR="00741958" w:rsidRPr="00D02831" w:rsidRDefault="00741958" w:rsidP="00741958">
            <w:pPr>
              <w:jc w:val="center"/>
            </w:pPr>
            <w:r>
              <w:t>4</w:t>
            </w:r>
          </w:p>
        </w:tc>
        <w:tc>
          <w:tcPr>
            <w:tcW w:w="1276" w:type="dxa"/>
            <w:shd w:val="clear" w:color="auto" w:fill="auto"/>
          </w:tcPr>
          <w:p w:rsidR="00741958" w:rsidRPr="00D02831" w:rsidRDefault="00741958" w:rsidP="00741958">
            <w:pPr>
              <w:jc w:val="center"/>
            </w:pPr>
            <w:r>
              <w:t>5</w:t>
            </w:r>
          </w:p>
        </w:tc>
        <w:tc>
          <w:tcPr>
            <w:tcW w:w="992" w:type="dxa"/>
            <w:shd w:val="clear" w:color="auto" w:fill="auto"/>
          </w:tcPr>
          <w:p w:rsidR="00741958" w:rsidRPr="00D02831" w:rsidRDefault="00741958" w:rsidP="00457E3E">
            <w:pPr>
              <w:jc w:val="center"/>
            </w:pPr>
            <w:r>
              <w:t>6</w:t>
            </w:r>
          </w:p>
        </w:tc>
      </w:tr>
      <w:tr w:rsidR="003749B1" w:rsidRPr="00D02831" w:rsidTr="001811F5">
        <w:tc>
          <w:tcPr>
            <w:tcW w:w="1985" w:type="dxa"/>
            <w:shd w:val="clear" w:color="auto" w:fill="auto"/>
          </w:tcPr>
          <w:p w:rsidR="003749B1" w:rsidRPr="00D02831" w:rsidRDefault="003749B1" w:rsidP="003749B1">
            <w:pPr>
              <w:ind w:firstLine="181"/>
              <w:jc w:val="both"/>
            </w:pPr>
            <w:r w:rsidRPr="00D02831">
              <w:t>тоска</w:t>
            </w:r>
          </w:p>
        </w:tc>
        <w:tc>
          <w:tcPr>
            <w:tcW w:w="2126" w:type="dxa"/>
            <w:shd w:val="clear" w:color="auto" w:fill="auto"/>
          </w:tcPr>
          <w:p w:rsidR="003749B1" w:rsidRPr="00D02831" w:rsidRDefault="00020B8F" w:rsidP="00664569">
            <w:pPr>
              <w:jc w:val="center"/>
            </w:pPr>
            <w:r>
              <w:t>1</w:t>
            </w:r>
            <w:r w:rsidR="00197138">
              <w:t>2</w:t>
            </w:r>
          </w:p>
        </w:tc>
        <w:tc>
          <w:tcPr>
            <w:tcW w:w="2126" w:type="dxa"/>
            <w:shd w:val="clear" w:color="auto" w:fill="auto"/>
          </w:tcPr>
          <w:p w:rsidR="003749B1" w:rsidRPr="00D02831" w:rsidRDefault="00E54854" w:rsidP="00664569">
            <w:pPr>
              <w:jc w:val="center"/>
            </w:pPr>
            <w:r>
              <w:t>3</w:t>
            </w:r>
          </w:p>
        </w:tc>
        <w:tc>
          <w:tcPr>
            <w:tcW w:w="1134" w:type="dxa"/>
            <w:shd w:val="clear" w:color="auto" w:fill="auto"/>
          </w:tcPr>
          <w:p w:rsidR="003749B1" w:rsidRPr="00D02831" w:rsidRDefault="003749B1" w:rsidP="00664569">
            <w:pPr>
              <w:jc w:val="center"/>
            </w:pPr>
          </w:p>
        </w:tc>
        <w:tc>
          <w:tcPr>
            <w:tcW w:w="1276" w:type="dxa"/>
            <w:shd w:val="clear" w:color="auto" w:fill="auto"/>
          </w:tcPr>
          <w:p w:rsidR="003749B1" w:rsidRPr="00D02831" w:rsidRDefault="00713F07" w:rsidP="00713F07">
            <w:pPr>
              <w:jc w:val="center"/>
            </w:pPr>
            <w:r>
              <w:t>1</w:t>
            </w:r>
          </w:p>
        </w:tc>
        <w:tc>
          <w:tcPr>
            <w:tcW w:w="992" w:type="dxa"/>
            <w:shd w:val="clear" w:color="auto" w:fill="auto"/>
          </w:tcPr>
          <w:p w:rsidR="003749B1" w:rsidRPr="001C2D66" w:rsidRDefault="00031703" w:rsidP="00457E3E">
            <w:pPr>
              <w:jc w:val="center"/>
            </w:pPr>
            <w:r w:rsidRPr="001C2D66">
              <w:t>1</w:t>
            </w:r>
            <w:r w:rsidR="00197138">
              <w:t>6</w:t>
            </w:r>
          </w:p>
        </w:tc>
      </w:tr>
      <w:tr w:rsidR="003749B1" w:rsidRPr="00D02831" w:rsidTr="001811F5">
        <w:tc>
          <w:tcPr>
            <w:tcW w:w="1985" w:type="dxa"/>
            <w:shd w:val="clear" w:color="auto" w:fill="auto"/>
          </w:tcPr>
          <w:p w:rsidR="003749B1" w:rsidRPr="00D02831" w:rsidRDefault="00134A02" w:rsidP="00134A02">
            <w:pPr>
              <w:ind w:firstLine="181"/>
              <w:jc w:val="both"/>
            </w:pPr>
            <w:r w:rsidRPr="00D02831">
              <w:t>грусть</w:t>
            </w:r>
          </w:p>
        </w:tc>
        <w:tc>
          <w:tcPr>
            <w:tcW w:w="2126" w:type="dxa"/>
            <w:shd w:val="clear" w:color="auto" w:fill="auto"/>
          </w:tcPr>
          <w:p w:rsidR="003749B1" w:rsidRPr="00D02831" w:rsidRDefault="00197138" w:rsidP="00664569">
            <w:pPr>
              <w:jc w:val="center"/>
            </w:pPr>
            <w:r>
              <w:t>3</w:t>
            </w:r>
          </w:p>
        </w:tc>
        <w:tc>
          <w:tcPr>
            <w:tcW w:w="2126" w:type="dxa"/>
            <w:shd w:val="clear" w:color="auto" w:fill="auto"/>
          </w:tcPr>
          <w:p w:rsidR="003749B1" w:rsidRPr="00D02831" w:rsidRDefault="00197138" w:rsidP="00664569">
            <w:pPr>
              <w:jc w:val="center"/>
            </w:pPr>
            <w:r>
              <w:t>14</w:t>
            </w:r>
          </w:p>
        </w:tc>
        <w:tc>
          <w:tcPr>
            <w:tcW w:w="1134" w:type="dxa"/>
            <w:shd w:val="clear" w:color="auto" w:fill="auto"/>
          </w:tcPr>
          <w:p w:rsidR="003749B1" w:rsidRPr="00D02831" w:rsidRDefault="00197138" w:rsidP="00D46486">
            <w:pPr>
              <w:jc w:val="center"/>
            </w:pPr>
            <w:r>
              <w:t>5</w:t>
            </w:r>
          </w:p>
        </w:tc>
        <w:tc>
          <w:tcPr>
            <w:tcW w:w="1276" w:type="dxa"/>
            <w:shd w:val="clear" w:color="auto" w:fill="auto"/>
          </w:tcPr>
          <w:p w:rsidR="003749B1" w:rsidRPr="00D02831" w:rsidRDefault="00713F07" w:rsidP="00664569">
            <w:pPr>
              <w:jc w:val="center"/>
            </w:pPr>
            <w:r>
              <w:t>1</w:t>
            </w:r>
            <w:r w:rsidR="00197138">
              <w:t>1</w:t>
            </w:r>
          </w:p>
        </w:tc>
        <w:tc>
          <w:tcPr>
            <w:tcW w:w="992" w:type="dxa"/>
            <w:shd w:val="clear" w:color="auto" w:fill="auto"/>
          </w:tcPr>
          <w:p w:rsidR="003749B1" w:rsidRPr="001C2D66" w:rsidRDefault="00031703" w:rsidP="00457E3E">
            <w:pPr>
              <w:jc w:val="center"/>
            </w:pPr>
            <w:r w:rsidRPr="001C2D66">
              <w:t>3</w:t>
            </w:r>
            <w:r w:rsidR="00197138">
              <w:t>3</w:t>
            </w:r>
          </w:p>
        </w:tc>
      </w:tr>
      <w:tr w:rsidR="003749B1" w:rsidRPr="00D02831" w:rsidTr="001811F5">
        <w:tc>
          <w:tcPr>
            <w:tcW w:w="1985" w:type="dxa"/>
            <w:shd w:val="clear" w:color="auto" w:fill="auto"/>
          </w:tcPr>
          <w:p w:rsidR="00134A02" w:rsidRPr="00D02831" w:rsidRDefault="00134A02" w:rsidP="003749B1">
            <w:pPr>
              <w:ind w:firstLine="181"/>
              <w:jc w:val="both"/>
              <w:rPr>
                <w:lang w:val="en-US"/>
              </w:rPr>
            </w:pPr>
            <w:r w:rsidRPr="00D02831">
              <w:t>печаль</w:t>
            </w:r>
          </w:p>
        </w:tc>
        <w:tc>
          <w:tcPr>
            <w:tcW w:w="2126" w:type="dxa"/>
            <w:shd w:val="clear" w:color="auto" w:fill="auto"/>
          </w:tcPr>
          <w:p w:rsidR="003749B1" w:rsidRPr="00D02831" w:rsidRDefault="00020B8F" w:rsidP="00664569">
            <w:pPr>
              <w:jc w:val="center"/>
            </w:pPr>
            <w:r>
              <w:t>1</w:t>
            </w:r>
            <w:r w:rsidR="00197138">
              <w:t>1</w:t>
            </w:r>
          </w:p>
        </w:tc>
        <w:tc>
          <w:tcPr>
            <w:tcW w:w="2126" w:type="dxa"/>
            <w:shd w:val="clear" w:color="auto" w:fill="auto"/>
          </w:tcPr>
          <w:p w:rsidR="003749B1" w:rsidRPr="00D02831" w:rsidRDefault="00E54854" w:rsidP="00664569">
            <w:pPr>
              <w:jc w:val="center"/>
            </w:pPr>
            <w:r>
              <w:t>3</w:t>
            </w:r>
            <w:r w:rsidR="00197138">
              <w:t>2</w:t>
            </w:r>
          </w:p>
        </w:tc>
        <w:tc>
          <w:tcPr>
            <w:tcW w:w="1134" w:type="dxa"/>
            <w:shd w:val="clear" w:color="auto" w:fill="auto"/>
          </w:tcPr>
          <w:p w:rsidR="003749B1" w:rsidRPr="00D02831" w:rsidRDefault="00197138" w:rsidP="00D46486">
            <w:pPr>
              <w:jc w:val="center"/>
            </w:pPr>
            <w:r>
              <w:t>1</w:t>
            </w:r>
          </w:p>
        </w:tc>
        <w:tc>
          <w:tcPr>
            <w:tcW w:w="1276" w:type="dxa"/>
            <w:shd w:val="clear" w:color="auto" w:fill="auto"/>
          </w:tcPr>
          <w:p w:rsidR="003749B1" w:rsidRPr="00D02831" w:rsidRDefault="00197138" w:rsidP="00664569">
            <w:pPr>
              <w:jc w:val="center"/>
            </w:pPr>
            <w:r>
              <w:t>3</w:t>
            </w:r>
          </w:p>
        </w:tc>
        <w:tc>
          <w:tcPr>
            <w:tcW w:w="992" w:type="dxa"/>
            <w:shd w:val="clear" w:color="auto" w:fill="auto"/>
          </w:tcPr>
          <w:p w:rsidR="003749B1" w:rsidRPr="001C2D66" w:rsidRDefault="00197138" w:rsidP="00457E3E">
            <w:pPr>
              <w:jc w:val="center"/>
            </w:pPr>
            <w:r>
              <w:t>47</w:t>
            </w:r>
          </w:p>
        </w:tc>
      </w:tr>
      <w:tr w:rsidR="003749B1" w:rsidRPr="00D02831" w:rsidTr="001811F5">
        <w:tc>
          <w:tcPr>
            <w:tcW w:w="1985" w:type="dxa"/>
            <w:shd w:val="clear" w:color="auto" w:fill="auto"/>
          </w:tcPr>
          <w:p w:rsidR="003749B1" w:rsidRPr="00D02831" w:rsidRDefault="005C42DA" w:rsidP="005C42DA">
            <w:pPr>
              <w:ind w:firstLine="181"/>
              <w:jc w:val="both"/>
            </w:pPr>
            <w:r w:rsidRPr="00D02831">
              <w:t>горе</w:t>
            </w:r>
          </w:p>
        </w:tc>
        <w:tc>
          <w:tcPr>
            <w:tcW w:w="2126" w:type="dxa"/>
            <w:shd w:val="clear" w:color="auto" w:fill="auto"/>
          </w:tcPr>
          <w:p w:rsidR="003749B1" w:rsidRPr="00D02831" w:rsidRDefault="00197138" w:rsidP="00664569">
            <w:pPr>
              <w:jc w:val="center"/>
            </w:pPr>
            <w:r>
              <w:t>8</w:t>
            </w:r>
          </w:p>
        </w:tc>
        <w:tc>
          <w:tcPr>
            <w:tcW w:w="2126" w:type="dxa"/>
            <w:shd w:val="clear" w:color="auto" w:fill="auto"/>
          </w:tcPr>
          <w:p w:rsidR="003749B1" w:rsidRPr="00D02831" w:rsidRDefault="00197138" w:rsidP="00664569">
            <w:pPr>
              <w:jc w:val="center"/>
            </w:pPr>
            <w:r>
              <w:t>7</w:t>
            </w:r>
          </w:p>
        </w:tc>
        <w:tc>
          <w:tcPr>
            <w:tcW w:w="1134" w:type="dxa"/>
            <w:shd w:val="clear" w:color="auto" w:fill="auto"/>
          </w:tcPr>
          <w:p w:rsidR="003749B1" w:rsidRPr="00D02831" w:rsidRDefault="003749B1" w:rsidP="00D46486">
            <w:pPr>
              <w:jc w:val="center"/>
            </w:pPr>
          </w:p>
        </w:tc>
        <w:tc>
          <w:tcPr>
            <w:tcW w:w="1276" w:type="dxa"/>
            <w:shd w:val="clear" w:color="auto" w:fill="auto"/>
          </w:tcPr>
          <w:p w:rsidR="003749B1" w:rsidRPr="00D02831" w:rsidRDefault="00713F07" w:rsidP="00664569">
            <w:pPr>
              <w:jc w:val="center"/>
            </w:pPr>
            <w:r>
              <w:t>3</w:t>
            </w:r>
          </w:p>
        </w:tc>
        <w:tc>
          <w:tcPr>
            <w:tcW w:w="992" w:type="dxa"/>
            <w:shd w:val="clear" w:color="auto" w:fill="auto"/>
          </w:tcPr>
          <w:p w:rsidR="003749B1" w:rsidRPr="001C2D66" w:rsidRDefault="00197138" w:rsidP="00457E3E">
            <w:pPr>
              <w:jc w:val="center"/>
            </w:pPr>
            <w:r>
              <w:t>18</w:t>
            </w:r>
          </w:p>
        </w:tc>
      </w:tr>
      <w:tr w:rsidR="003749B1" w:rsidRPr="00D02831" w:rsidTr="001811F5">
        <w:tc>
          <w:tcPr>
            <w:tcW w:w="1985" w:type="dxa"/>
            <w:shd w:val="clear" w:color="auto" w:fill="auto"/>
          </w:tcPr>
          <w:p w:rsidR="003749B1" w:rsidRPr="00D02831" w:rsidRDefault="008663C2" w:rsidP="008663C2">
            <w:pPr>
              <w:ind w:firstLine="181"/>
              <w:jc w:val="both"/>
            </w:pPr>
            <w:r w:rsidRPr="00D02831">
              <w:t>уныние</w:t>
            </w:r>
          </w:p>
        </w:tc>
        <w:tc>
          <w:tcPr>
            <w:tcW w:w="2126" w:type="dxa"/>
            <w:shd w:val="clear" w:color="auto" w:fill="auto"/>
          </w:tcPr>
          <w:p w:rsidR="003749B1" w:rsidRPr="00D02831" w:rsidRDefault="003749B1" w:rsidP="00664569">
            <w:pPr>
              <w:jc w:val="center"/>
            </w:pPr>
            <w:r w:rsidRPr="00D02831">
              <w:t>2</w:t>
            </w:r>
          </w:p>
        </w:tc>
        <w:tc>
          <w:tcPr>
            <w:tcW w:w="2126" w:type="dxa"/>
            <w:shd w:val="clear" w:color="auto" w:fill="auto"/>
          </w:tcPr>
          <w:p w:rsidR="003749B1" w:rsidRPr="00D02831" w:rsidRDefault="00197138" w:rsidP="00664569">
            <w:pPr>
              <w:jc w:val="center"/>
            </w:pPr>
            <w:r>
              <w:t>6</w:t>
            </w:r>
          </w:p>
        </w:tc>
        <w:tc>
          <w:tcPr>
            <w:tcW w:w="1134" w:type="dxa"/>
            <w:shd w:val="clear" w:color="auto" w:fill="auto"/>
          </w:tcPr>
          <w:p w:rsidR="003749B1" w:rsidRPr="00D02831" w:rsidRDefault="003749B1" w:rsidP="00664569">
            <w:pPr>
              <w:ind w:firstLine="181"/>
              <w:jc w:val="center"/>
            </w:pPr>
          </w:p>
        </w:tc>
        <w:tc>
          <w:tcPr>
            <w:tcW w:w="1276" w:type="dxa"/>
            <w:shd w:val="clear" w:color="auto" w:fill="auto"/>
          </w:tcPr>
          <w:p w:rsidR="003749B1" w:rsidRPr="00D02831" w:rsidRDefault="00197138" w:rsidP="00713F07">
            <w:pPr>
              <w:jc w:val="center"/>
            </w:pPr>
            <w:r>
              <w:t>4</w:t>
            </w:r>
          </w:p>
        </w:tc>
        <w:tc>
          <w:tcPr>
            <w:tcW w:w="992" w:type="dxa"/>
            <w:shd w:val="clear" w:color="auto" w:fill="auto"/>
          </w:tcPr>
          <w:p w:rsidR="003749B1" w:rsidRPr="001C2D66" w:rsidRDefault="00031703" w:rsidP="00457E3E">
            <w:pPr>
              <w:jc w:val="center"/>
            </w:pPr>
            <w:r w:rsidRPr="001C2D66">
              <w:t>1</w:t>
            </w:r>
            <w:r w:rsidR="00197138">
              <w:t>2</w:t>
            </w:r>
          </w:p>
        </w:tc>
      </w:tr>
      <w:tr w:rsidR="003749B1" w:rsidRPr="00D02831" w:rsidTr="001811F5">
        <w:tc>
          <w:tcPr>
            <w:tcW w:w="1985" w:type="dxa"/>
            <w:shd w:val="clear" w:color="auto" w:fill="auto"/>
          </w:tcPr>
          <w:p w:rsidR="008663C2" w:rsidRPr="00D02831" w:rsidRDefault="008663C2" w:rsidP="003749B1">
            <w:pPr>
              <w:ind w:firstLine="181"/>
              <w:jc w:val="both"/>
              <w:rPr>
                <w:lang w:val="en-US"/>
              </w:rPr>
            </w:pPr>
            <w:r w:rsidRPr="00D02831">
              <w:t>скорбь</w:t>
            </w:r>
          </w:p>
        </w:tc>
        <w:tc>
          <w:tcPr>
            <w:tcW w:w="2126" w:type="dxa"/>
            <w:shd w:val="clear" w:color="auto" w:fill="auto"/>
          </w:tcPr>
          <w:p w:rsidR="003749B1" w:rsidRPr="00D02831" w:rsidRDefault="00020B8F" w:rsidP="00664569">
            <w:pPr>
              <w:jc w:val="center"/>
            </w:pPr>
            <w:r>
              <w:t>3</w:t>
            </w:r>
          </w:p>
        </w:tc>
        <w:tc>
          <w:tcPr>
            <w:tcW w:w="2126" w:type="dxa"/>
            <w:shd w:val="clear" w:color="auto" w:fill="auto"/>
          </w:tcPr>
          <w:p w:rsidR="003749B1" w:rsidRPr="00D02831" w:rsidRDefault="00197138" w:rsidP="00664569">
            <w:pPr>
              <w:jc w:val="center"/>
            </w:pPr>
            <w:r>
              <w:t>5</w:t>
            </w:r>
          </w:p>
        </w:tc>
        <w:tc>
          <w:tcPr>
            <w:tcW w:w="1134" w:type="dxa"/>
            <w:shd w:val="clear" w:color="auto" w:fill="auto"/>
          </w:tcPr>
          <w:p w:rsidR="003749B1" w:rsidRPr="00D02831" w:rsidRDefault="003749B1" w:rsidP="00664569">
            <w:pPr>
              <w:jc w:val="center"/>
            </w:pPr>
            <w:r w:rsidRPr="00D02831">
              <w:t>1</w:t>
            </w:r>
          </w:p>
        </w:tc>
        <w:tc>
          <w:tcPr>
            <w:tcW w:w="1276" w:type="dxa"/>
            <w:shd w:val="clear" w:color="auto" w:fill="auto"/>
          </w:tcPr>
          <w:p w:rsidR="003749B1" w:rsidRPr="00D02831" w:rsidRDefault="00713F07" w:rsidP="00713F07">
            <w:pPr>
              <w:jc w:val="center"/>
            </w:pPr>
            <w:r>
              <w:t>3</w:t>
            </w:r>
          </w:p>
        </w:tc>
        <w:tc>
          <w:tcPr>
            <w:tcW w:w="992" w:type="dxa"/>
            <w:shd w:val="clear" w:color="auto" w:fill="auto"/>
          </w:tcPr>
          <w:p w:rsidR="003749B1" w:rsidRPr="001C2D66" w:rsidRDefault="00031703" w:rsidP="00457E3E">
            <w:pPr>
              <w:jc w:val="center"/>
            </w:pPr>
            <w:r w:rsidRPr="001C2D66">
              <w:t>1</w:t>
            </w:r>
            <w:r w:rsidR="00197138">
              <w:t>2</w:t>
            </w:r>
          </w:p>
        </w:tc>
      </w:tr>
      <w:tr w:rsidR="003749B1" w:rsidRPr="00D02831" w:rsidTr="001811F5">
        <w:tc>
          <w:tcPr>
            <w:tcW w:w="1985" w:type="dxa"/>
            <w:shd w:val="clear" w:color="auto" w:fill="auto"/>
          </w:tcPr>
          <w:p w:rsidR="005C42DA" w:rsidRPr="00D02831" w:rsidRDefault="005B2AF4" w:rsidP="003749B1">
            <w:pPr>
              <w:ind w:firstLine="181"/>
              <w:jc w:val="both"/>
              <w:rPr>
                <w:lang w:val="en-US"/>
              </w:rPr>
            </w:pPr>
            <w:r w:rsidRPr="00D02831">
              <w:t>горесть</w:t>
            </w:r>
          </w:p>
        </w:tc>
        <w:tc>
          <w:tcPr>
            <w:tcW w:w="2126" w:type="dxa"/>
            <w:shd w:val="clear" w:color="auto" w:fill="auto"/>
          </w:tcPr>
          <w:p w:rsidR="003749B1" w:rsidRPr="00D02831" w:rsidRDefault="00020B8F" w:rsidP="00664569">
            <w:pPr>
              <w:jc w:val="center"/>
            </w:pPr>
            <w:r>
              <w:t>2</w:t>
            </w:r>
          </w:p>
        </w:tc>
        <w:tc>
          <w:tcPr>
            <w:tcW w:w="2126" w:type="dxa"/>
            <w:shd w:val="clear" w:color="auto" w:fill="auto"/>
          </w:tcPr>
          <w:p w:rsidR="003749B1" w:rsidRPr="00D02831" w:rsidRDefault="00197138" w:rsidP="00664569">
            <w:pPr>
              <w:jc w:val="center"/>
            </w:pPr>
            <w:r>
              <w:t>4</w:t>
            </w:r>
          </w:p>
        </w:tc>
        <w:tc>
          <w:tcPr>
            <w:tcW w:w="1134" w:type="dxa"/>
            <w:shd w:val="clear" w:color="auto" w:fill="auto"/>
          </w:tcPr>
          <w:p w:rsidR="003749B1" w:rsidRPr="00D02831" w:rsidRDefault="003749B1" w:rsidP="00664569">
            <w:pPr>
              <w:ind w:firstLine="181"/>
              <w:jc w:val="center"/>
            </w:pPr>
          </w:p>
        </w:tc>
        <w:tc>
          <w:tcPr>
            <w:tcW w:w="1276" w:type="dxa"/>
            <w:shd w:val="clear" w:color="auto" w:fill="auto"/>
          </w:tcPr>
          <w:p w:rsidR="003749B1" w:rsidRPr="00D02831" w:rsidRDefault="00713F07" w:rsidP="00713F07">
            <w:pPr>
              <w:jc w:val="center"/>
            </w:pPr>
            <w:r>
              <w:t>3</w:t>
            </w:r>
          </w:p>
        </w:tc>
        <w:tc>
          <w:tcPr>
            <w:tcW w:w="992" w:type="dxa"/>
            <w:shd w:val="clear" w:color="auto" w:fill="auto"/>
          </w:tcPr>
          <w:p w:rsidR="003749B1" w:rsidRPr="001C2D66" w:rsidRDefault="00197138" w:rsidP="00457E3E">
            <w:pPr>
              <w:jc w:val="center"/>
            </w:pPr>
            <w:r>
              <w:t>9</w:t>
            </w:r>
          </w:p>
        </w:tc>
      </w:tr>
      <w:tr w:rsidR="003749B1" w:rsidRPr="00D02831" w:rsidTr="001811F5">
        <w:tc>
          <w:tcPr>
            <w:tcW w:w="1985" w:type="dxa"/>
            <w:shd w:val="clear" w:color="auto" w:fill="auto"/>
          </w:tcPr>
          <w:p w:rsidR="003749B1" w:rsidRPr="00D02831" w:rsidRDefault="005B2AF4" w:rsidP="003749B1">
            <w:pPr>
              <w:ind w:firstLine="181"/>
              <w:jc w:val="both"/>
              <w:rPr>
                <w:lang w:val="en-US"/>
              </w:rPr>
            </w:pPr>
            <w:r w:rsidRPr="00D02831">
              <w:t>скука</w:t>
            </w:r>
          </w:p>
        </w:tc>
        <w:tc>
          <w:tcPr>
            <w:tcW w:w="2126" w:type="dxa"/>
            <w:shd w:val="clear" w:color="auto" w:fill="auto"/>
          </w:tcPr>
          <w:p w:rsidR="003749B1" w:rsidRPr="00D02831" w:rsidRDefault="003749B1" w:rsidP="00664569">
            <w:pPr>
              <w:jc w:val="center"/>
            </w:pPr>
          </w:p>
        </w:tc>
        <w:tc>
          <w:tcPr>
            <w:tcW w:w="2126" w:type="dxa"/>
            <w:shd w:val="clear" w:color="auto" w:fill="auto"/>
          </w:tcPr>
          <w:p w:rsidR="003749B1" w:rsidRPr="00D02831" w:rsidRDefault="00197138" w:rsidP="00664569">
            <w:pPr>
              <w:jc w:val="center"/>
            </w:pPr>
            <w:r>
              <w:t>1</w:t>
            </w:r>
          </w:p>
        </w:tc>
        <w:tc>
          <w:tcPr>
            <w:tcW w:w="1134" w:type="dxa"/>
            <w:shd w:val="clear" w:color="auto" w:fill="auto"/>
          </w:tcPr>
          <w:p w:rsidR="003749B1" w:rsidRPr="00D02831" w:rsidRDefault="00197138" w:rsidP="00D46486">
            <w:pPr>
              <w:jc w:val="center"/>
            </w:pPr>
            <w:r>
              <w:t>1</w:t>
            </w:r>
          </w:p>
        </w:tc>
        <w:tc>
          <w:tcPr>
            <w:tcW w:w="1276" w:type="dxa"/>
            <w:shd w:val="clear" w:color="auto" w:fill="auto"/>
          </w:tcPr>
          <w:p w:rsidR="003749B1" w:rsidRPr="00D02831" w:rsidRDefault="00713F07" w:rsidP="00713F07">
            <w:pPr>
              <w:jc w:val="center"/>
            </w:pPr>
            <w:r>
              <w:t>2</w:t>
            </w:r>
          </w:p>
        </w:tc>
        <w:tc>
          <w:tcPr>
            <w:tcW w:w="992" w:type="dxa"/>
            <w:shd w:val="clear" w:color="auto" w:fill="auto"/>
          </w:tcPr>
          <w:p w:rsidR="003749B1" w:rsidRPr="001C2D66" w:rsidRDefault="00197138" w:rsidP="00457E3E">
            <w:pPr>
              <w:jc w:val="center"/>
            </w:pPr>
            <w:r>
              <w:t>4</w:t>
            </w:r>
          </w:p>
        </w:tc>
      </w:tr>
      <w:tr w:rsidR="003749B1" w:rsidRPr="00D02831" w:rsidTr="001811F5">
        <w:tc>
          <w:tcPr>
            <w:tcW w:w="1985" w:type="dxa"/>
            <w:shd w:val="clear" w:color="auto" w:fill="auto"/>
          </w:tcPr>
          <w:p w:rsidR="003749B1" w:rsidRPr="00D02831" w:rsidRDefault="003749B1" w:rsidP="003749B1">
            <w:pPr>
              <w:ind w:firstLine="181"/>
              <w:jc w:val="both"/>
              <w:rPr>
                <w:lang w:val="en-US"/>
              </w:rPr>
            </w:pPr>
            <w:r w:rsidRPr="00D02831">
              <w:t>Итого</w:t>
            </w:r>
          </w:p>
        </w:tc>
        <w:tc>
          <w:tcPr>
            <w:tcW w:w="2126" w:type="dxa"/>
            <w:shd w:val="clear" w:color="auto" w:fill="auto"/>
          </w:tcPr>
          <w:p w:rsidR="003749B1" w:rsidRPr="00D02831" w:rsidRDefault="00020B8F" w:rsidP="00664569">
            <w:pPr>
              <w:jc w:val="center"/>
            </w:pPr>
            <w:r>
              <w:t>4</w:t>
            </w:r>
            <w:r w:rsidR="00197138">
              <w:t>1</w:t>
            </w:r>
          </w:p>
        </w:tc>
        <w:tc>
          <w:tcPr>
            <w:tcW w:w="2126" w:type="dxa"/>
            <w:shd w:val="clear" w:color="auto" w:fill="auto"/>
          </w:tcPr>
          <w:p w:rsidR="003749B1" w:rsidRPr="00D02831" w:rsidRDefault="00197138" w:rsidP="00664569">
            <w:pPr>
              <w:jc w:val="center"/>
            </w:pPr>
            <w:r>
              <w:t>7</w:t>
            </w:r>
            <w:r w:rsidR="00E54854">
              <w:t>2</w:t>
            </w:r>
          </w:p>
        </w:tc>
        <w:tc>
          <w:tcPr>
            <w:tcW w:w="1134" w:type="dxa"/>
            <w:shd w:val="clear" w:color="auto" w:fill="auto"/>
          </w:tcPr>
          <w:p w:rsidR="003749B1" w:rsidRPr="00D02831" w:rsidRDefault="00197138" w:rsidP="00664569">
            <w:pPr>
              <w:jc w:val="center"/>
            </w:pPr>
            <w:r>
              <w:t>8</w:t>
            </w:r>
          </w:p>
        </w:tc>
        <w:tc>
          <w:tcPr>
            <w:tcW w:w="1276" w:type="dxa"/>
            <w:shd w:val="clear" w:color="auto" w:fill="auto"/>
          </w:tcPr>
          <w:p w:rsidR="003749B1" w:rsidRPr="00D02831" w:rsidRDefault="00713F07" w:rsidP="00664569">
            <w:pPr>
              <w:jc w:val="center"/>
            </w:pPr>
            <w:r>
              <w:t>3</w:t>
            </w:r>
            <w:r w:rsidR="00197138">
              <w:t>0</w:t>
            </w:r>
          </w:p>
        </w:tc>
        <w:tc>
          <w:tcPr>
            <w:tcW w:w="992" w:type="dxa"/>
            <w:shd w:val="clear" w:color="auto" w:fill="auto"/>
          </w:tcPr>
          <w:p w:rsidR="003749B1" w:rsidRPr="001C2D66" w:rsidRDefault="00ED66B8" w:rsidP="00457E3E">
            <w:pPr>
              <w:jc w:val="center"/>
            </w:pPr>
            <w:r w:rsidRPr="001C2D66">
              <w:t>1</w:t>
            </w:r>
            <w:r w:rsidR="00197138">
              <w:t>51</w:t>
            </w:r>
          </w:p>
        </w:tc>
      </w:tr>
    </w:tbl>
    <w:p w:rsidR="00557A39" w:rsidRDefault="00557A39" w:rsidP="00574DEC">
      <w:pPr>
        <w:jc w:val="both"/>
        <w:rPr>
          <w:sz w:val="28"/>
          <w:szCs w:val="28"/>
        </w:rPr>
      </w:pPr>
    </w:p>
    <w:p w:rsidR="00314D26" w:rsidRDefault="00DE07BB" w:rsidP="00122132">
      <w:pPr>
        <w:ind w:firstLine="709"/>
        <w:jc w:val="center"/>
        <w:rPr>
          <w:sz w:val="28"/>
          <w:szCs w:val="28"/>
        </w:rPr>
      </w:pPr>
      <w:r w:rsidRPr="00DE07BB">
        <w:rPr>
          <w:b/>
          <w:sz w:val="28"/>
          <w:szCs w:val="28"/>
        </w:rPr>
        <w:lastRenderedPageBreak/>
        <w:t>3.2.2 Концептуальные метафоры живой природы: орнитологический код</w:t>
      </w:r>
    </w:p>
    <w:p w:rsidR="00F279CD" w:rsidRDefault="00A2725D" w:rsidP="00F279CD">
      <w:pPr>
        <w:ind w:firstLine="709"/>
        <w:jc w:val="both"/>
        <w:rPr>
          <w:sz w:val="28"/>
          <w:szCs w:val="28"/>
        </w:rPr>
      </w:pPr>
      <w:r>
        <w:rPr>
          <w:sz w:val="28"/>
          <w:szCs w:val="28"/>
        </w:rPr>
        <w:t>Орнитологически</w:t>
      </w:r>
      <w:r w:rsidR="00314D26" w:rsidRPr="00314D26">
        <w:rPr>
          <w:sz w:val="28"/>
          <w:szCs w:val="28"/>
        </w:rPr>
        <w:t xml:space="preserve">й код репрезентируется отраженной метафорической синонимией </w:t>
      </w:r>
      <w:r w:rsidR="002212CD" w:rsidRPr="00314D26">
        <w:rPr>
          <w:sz w:val="28"/>
          <w:szCs w:val="28"/>
        </w:rPr>
        <w:t xml:space="preserve">концептов «тоска», «грусть», «печаль», «горе» </w:t>
      </w:r>
      <w:r w:rsidR="00314D26" w:rsidRPr="00314D26">
        <w:rPr>
          <w:sz w:val="28"/>
          <w:szCs w:val="28"/>
        </w:rPr>
        <w:t xml:space="preserve">через </w:t>
      </w:r>
      <w:proofErr w:type="gramStart"/>
      <w:r w:rsidR="00314D26" w:rsidRPr="00314D26">
        <w:rPr>
          <w:sz w:val="28"/>
          <w:szCs w:val="28"/>
        </w:rPr>
        <w:t>родо-видовые</w:t>
      </w:r>
      <w:proofErr w:type="gramEnd"/>
      <w:r w:rsidR="00314D26" w:rsidRPr="00314D26">
        <w:rPr>
          <w:sz w:val="28"/>
          <w:szCs w:val="28"/>
        </w:rPr>
        <w:t xml:space="preserve"> различия </w:t>
      </w:r>
      <w:r>
        <w:rPr>
          <w:sz w:val="28"/>
          <w:szCs w:val="28"/>
        </w:rPr>
        <w:t>птиц</w:t>
      </w:r>
      <w:r w:rsidR="00014C9A">
        <w:rPr>
          <w:sz w:val="28"/>
          <w:szCs w:val="28"/>
        </w:rPr>
        <w:t xml:space="preserve">, </w:t>
      </w:r>
      <w:r w:rsidR="00314D26" w:rsidRPr="00314D26">
        <w:rPr>
          <w:sz w:val="28"/>
          <w:szCs w:val="28"/>
        </w:rPr>
        <w:t>представл</w:t>
      </w:r>
      <w:r w:rsidR="00014C9A">
        <w:rPr>
          <w:sz w:val="28"/>
          <w:szCs w:val="28"/>
        </w:rPr>
        <w:t xml:space="preserve">яя </w:t>
      </w:r>
      <w:r w:rsidR="00314D26" w:rsidRPr="00314D26">
        <w:rPr>
          <w:sz w:val="28"/>
          <w:szCs w:val="28"/>
        </w:rPr>
        <w:t>разновидность отношений включения</w:t>
      </w:r>
      <w:r w:rsidR="008B5AC6">
        <w:rPr>
          <w:sz w:val="28"/>
          <w:szCs w:val="28"/>
        </w:rPr>
        <w:t xml:space="preserve"> </w:t>
      </w:r>
      <w:r w:rsidR="008B5AC6" w:rsidRPr="008B5AC6">
        <w:rPr>
          <w:sz w:val="28"/>
          <w:szCs w:val="28"/>
        </w:rPr>
        <w:t>[</w:t>
      </w:r>
      <w:r w:rsidR="000F4DEF">
        <w:rPr>
          <w:sz w:val="28"/>
          <w:szCs w:val="28"/>
        </w:rPr>
        <w:t>370, с. 115-119</w:t>
      </w:r>
      <w:r w:rsidR="008B5AC6" w:rsidRPr="008B5AC6">
        <w:rPr>
          <w:sz w:val="28"/>
          <w:szCs w:val="28"/>
        </w:rPr>
        <w:t>]</w:t>
      </w:r>
      <w:r w:rsidR="00314D26" w:rsidRPr="00314D26">
        <w:rPr>
          <w:sz w:val="28"/>
          <w:szCs w:val="28"/>
        </w:rPr>
        <w:t>.</w:t>
      </w:r>
    </w:p>
    <w:p w:rsidR="00314D26" w:rsidRDefault="00A2725D" w:rsidP="00F279CD">
      <w:pPr>
        <w:ind w:firstLine="709"/>
        <w:jc w:val="both"/>
        <w:rPr>
          <w:sz w:val="28"/>
          <w:szCs w:val="28"/>
        </w:rPr>
      </w:pPr>
      <w:r>
        <w:rPr>
          <w:b/>
          <w:i/>
          <w:sz w:val="28"/>
          <w:szCs w:val="28"/>
        </w:rPr>
        <w:t>Птица</w:t>
      </w:r>
      <w:r>
        <w:rPr>
          <w:sz w:val="28"/>
          <w:szCs w:val="28"/>
        </w:rPr>
        <w:t xml:space="preserve"> </w:t>
      </w:r>
      <w:r w:rsidR="00314D26" w:rsidRPr="00314D26">
        <w:rPr>
          <w:sz w:val="28"/>
          <w:szCs w:val="28"/>
        </w:rPr>
        <w:t xml:space="preserve">– метафорическая детерминанта, образ-репрезентант эмоциональных концептов. Синонимические ряды на основе </w:t>
      </w:r>
      <w:r w:rsidR="00314D26" w:rsidRPr="00314D26">
        <w:rPr>
          <w:b/>
          <w:i/>
          <w:sz w:val="28"/>
          <w:szCs w:val="28"/>
        </w:rPr>
        <w:t xml:space="preserve">метафоры </w:t>
      </w:r>
      <w:r>
        <w:rPr>
          <w:b/>
          <w:i/>
          <w:sz w:val="28"/>
          <w:szCs w:val="28"/>
        </w:rPr>
        <w:t>птицы</w:t>
      </w:r>
      <w:r w:rsidR="00314D26" w:rsidRPr="00314D26">
        <w:rPr>
          <w:sz w:val="28"/>
          <w:szCs w:val="28"/>
        </w:rPr>
        <w:t xml:space="preserve"> классифицируются по степеням продуктивности:</w:t>
      </w:r>
    </w:p>
    <w:p w:rsidR="00944592" w:rsidRDefault="00314D26" w:rsidP="004B3A9B">
      <w:pPr>
        <w:ind w:firstLine="709"/>
        <w:jc w:val="both"/>
        <w:rPr>
          <w:sz w:val="28"/>
          <w:szCs w:val="28"/>
        </w:rPr>
      </w:pPr>
      <w:r w:rsidRPr="00314D26">
        <w:rPr>
          <w:sz w:val="28"/>
          <w:szCs w:val="28"/>
        </w:rPr>
        <w:t xml:space="preserve">1) Высокая степень концентрации: </w:t>
      </w:r>
      <w:r w:rsidR="005E4B6F">
        <w:rPr>
          <w:i/>
          <w:sz w:val="28"/>
          <w:szCs w:val="28"/>
        </w:rPr>
        <w:t>птица</w:t>
      </w:r>
      <w:r w:rsidR="00CB36E7" w:rsidRPr="00303FC2">
        <w:rPr>
          <w:i/>
          <w:sz w:val="28"/>
          <w:szCs w:val="28"/>
        </w:rPr>
        <w:t xml:space="preserve"> У</w:t>
      </w:r>
      <w:r w:rsidR="007554B0" w:rsidRPr="00303FC2">
        <w:rPr>
          <w:i/>
          <w:sz w:val="28"/>
          <w:szCs w:val="28"/>
        </w:rPr>
        <w:t>ныние</w:t>
      </w:r>
      <w:r w:rsidR="00303FC2">
        <w:rPr>
          <w:sz w:val="28"/>
          <w:szCs w:val="28"/>
        </w:rPr>
        <w:t xml:space="preserve"> – </w:t>
      </w:r>
      <w:r w:rsidR="00303FC2" w:rsidRPr="00303FC2">
        <w:rPr>
          <w:i/>
          <w:sz w:val="28"/>
          <w:szCs w:val="28"/>
        </w:rPr>
        <w:t>птиц</w:t>
      </w:r>
      <w:r w:rsidR="005E4B6F">
        <w:rPr>
          <w:i/>
          <w:sz w:val="28"/>
          <w:szCs w:val="28"/>
        </w:rPr>
        <w:t>а</w:t>
      </w:r>
      <w:r w:rsidR="00303FC2">
        <w:rPr>
          <w:i/>
          <w:sz w:val="28"/>
          <w:szCs w:val="28"/>
        </w:rPr>
        <w:t xml:space="preserve"> </w:t>
      </w:r>
      <w:r w:rsidR="00CB36E7" w:rsidRPr="00303FC2">
        <w:rPr>
          <w:i/>
          <w:sz w:val="28"/>
          <w:szCs w:val="28"/>
        </w:rPr>
        <w:t>Т</w:t>
      </w:r>
      <w:r w:rsidR="007554B0" w:rsidRPr="00303FC2">
        <w:rPr>
          <w:i/>
          <w:sz w:val="28"/>
          <w:szCs w:val="28"/>
        </w:rPr>
        <w:t>оска</w:t>
      </w:r>
      <w:r w:rsidR="007D6C3E">
        <w:rPr>
          <w:sz w:val="28"/>
          <w:szCs w:val="28"/>
        </w:rPr>
        <w:t xml:space="preserve"> (2) </w:t>
      </w:r>
      <w:r w:rsidRPr="00314D26">
        <w:rPr>
          <w:sz w:val="28"/>
          <w:szCs w:val="28"/>
        </w:rPr>
        <w:t>–</w:t>
      </w:r>
      <w:r w:rsidR="008337E6">
        <w:rPr>
          <w:sz w:val="28"/>
          <w:szCs w:val="28"/>
        </w:rPr>
        <w:t xml:space="preserve"> </w:t>
      </w:r>
      <w:r w:rsidR="007D6C3E">
        <w:rPr>
          <w:i/>
          <w:sz w:val="28"/>
          <w:szCs w:val="28"/>
        </w:rPr>
        <w:t>птицу</w:t>
      </w:r>
      <w:r w:rsidR="00907972">
        <w:rPr>
          <w:i/>
          <w:sz w:val="28"/>
          <w:szCs w:val="28"/>
        </w:rPr>
        <w:t xml:space="preserve"> </w:t>
      </w:r>
      <w:r w:rsidRPr="00314D26">
        <w:rPr>
          <w:i/>
          <w:sz w:val="28"/>
          <w:szCs w:val="28"/>
        </w:rPr>
        <w:t>тоск</w:t>
      </w:r>
      <w:r w:rsidR="007D6C3E">
        <w:rPr>
          <w:i/>
          <w:sz w:val="28"/>
          <w:szCs w:val="28"/>
        </w:rPr>
        <w:t>у</w:t>
      </w:r>
      <w:r w:rsidR="008337E6">
        <w:rPr>
          <w:sz w:val="28"/>
          <w:szCs w:val="28"/>
        </w:rPr>
        <w:t xml:space="preserve"> </w:t>
      </w:r>
      <w:r w:rsidRPr="00314D26">
        <w:rPr>
          <w:sz w:val="28"/>
          <w:szCs w:val="28"/>
        </w:rPr>
        <w:t>–</w:t>
      </w:r>
      <w:r w:rsidR="008337E6">
        <w:rPr>
          <w:sz w:val="28"/>
          <w:szCs w:val="28"/>
        </w:rPr>
        <w:t xml:space="preserve"> </w:t>
      </w:r>
      <w:r w:rsidR="008337E6">
        <w:rPr>
          <w:i/>
          <w:sz w:val="28"/>
          <w:szCs w:val="28"/>
        </w:rPr>
        <w:t xml:space="preserve">птица </w:t>
      </w:r>
      <w:r w:rsidRPr="00314D26">
        <w:rPr>
          <w:i/>
          <w:sz w:val="28"/>
          <w:szCs w:val="28"/>
        </w:rPr>
        <w:t>печали</w:t>
      </w:r>
      <w:r w:rsidR="008337E6">
        <w:rPr>
          <w:sz w:val="28"/>
          <w:szCs w:val="28"/>
        </w:rPr>
        <w:t xml:space="preserve"> </w:t>
      </w:r>
      <w:r w:rsidR="009C0E25">
        <w:rPr>
          <w:sz w:val="28"/>
          <w:szCs w:val="28"/>
        </w:rPr>
        <w:t xml:space="preserve">(2) </w:t>
      </w:r>
      <w:r w:rsidRPr="00314D26">
        <w:rPr>
          <w:sz w:val="28"/>
          <w:szCs w:val="28"/>
        </w:rPr>
        <w:t>–</w:t>
      </w:r>
      <w:r w:rsidR="00F21D53">
        <w:rPr>
          <w:sz w:val="28"/>
          <w:szCs w:val="28"/>
        </w:rPr>
        <w:t xml:space="preserve"> </w:t>
      </w:r>
      <w:r w:rsidR="00F21D53">
        <w:rPr>
          <w:i/>
          <w:sz w:val="28"/>
          <w:szCs w:val="28"/>
        </w:rPr>
        <w:t>птиц печали</w:t>
      </w:r>
      <w:r w:rsidRPr="00314D26">
        <w:rPr>
          <w:sz w:val="28"/>
          <w:szCs w:val="28"/>
        </w:rPr>
        <w:t xml:space="preserve"> –</w:t>
      </w:r>
      <w:r w:rsidR="00826697">
        <w:rPr>
          <w:sz w:val="28"/>
          <w:szCs w:val="28"/>
        </w:rPr>
        <w:t xml:space="preserve"> </w:t>
      </w:r>
      <w:r w:rsidR="00826697" w:rsidRPr="00826697">
        <w:rPr>
          <w:i/>
          <w:sz w:val="28"/>
          <w:szCs w:val="28"/>
        </w:rPr>
        <w:t>грусть птица</w:t>
      </w:r>
      <w:r w:rsidR="00365005">
        <w:rPr>
          <w:sz w:val="28"/>
          <w:szCs w:val="28"/>
        </w:rPr>
        <w:t xml:space="preserve"> – </w:t>
      </w:r>
      <w:r w:rsidR="00365005" w:rsidRPr="00365005">
        <w:rPr>
          <w:i/>
          <w:sz w:val="28"/>
          <w:szCs w:val="28"/>
        </w:rPr>
        <w:t>грусть птичкой</w:t>
      </w:r>
      <w:r w:rsidR="005A2EC6">
        <w:rPr>
          <w:sz w:val="28"/>
          <w:szCs w:val="28"/>
        </w:rPr>
        <w:t xml:space="preserve"> – </w:t>
      </w:r>
      <w:r w:rsidR="005A2EC6" w:rsidRPr="005A2EC6">
        <w:rPr>
          <w:i/>
          <w:sz w:val="28"/>
          <w:szCs w:val="28"/>
        </w:rPr>
        <w:t>птица от</w:t>
      </w:r>
      <w:r w:rsidR="005A2EC6">
        <w:rPr>
          <w:sz w:val="28"/>
          <w:szCs w:val="28"/>
        </w:rPr>
        <w:t xml:space="preserve"> </w:t>
      </w:r>
      <w:r w:rsidR="005A2EC6" w:rsidRPr="005A2EC6">
        <w:rPr>
          <w:i/>
          <w:sz w:val="28"/>
          <w:szCs w:val="28"/>
        </w:rPr>
        <w:t>скуки</w:t>
      </w:r>
      <w:r w:rsidR="00E617D3">
        <w:rPr>
          <w:sz w:val="28"/>
          <w:szCs w:val="28"/>
        </w:rPr>
        <w:t xml:space="preserve"> – </w:t>
      </w:r>
      <w:r w:rsidR="00E617D3" w:rsidRPr="00E617D3">
        <w:rPr>
          <w:i/>
          <w:sz w:val="28"/>
          <w:szCs w:val="28"/>
        </w:rPr>
        <w:t>горе птица</w:t>
      </w:r>
      <w:r w:rsidR="001D19A0">
        <w:rPr>
          <w:sz w:val="28"/>
          <w:szCs w:val="28"/>
        </w:rPr>
        <w:t xml:space="preserve"> – </w:t>
      </w:r>
      <w:r w:rsidR="001D19A0" w:rsidRPr="001D19A0">
        <w:rPr>
          <w:i/>
          <w:sz w:val="28"/>
          <w:szCs w:val="28"/>
        </w:rPr>
        <w:t>горе стаей</w:t>
      </w:r>
      <w:r w:rsidR="001D19A0">
        <w:rPr>
          <w:sz w:val="28"/>
          <w:szCs w:val="28"/>
        </w:rPr>
        <w:t xml:space="preserve"> </w:t>
      </w:r>
      <w:r w:rsidRPr="00314D26">
        <w:rPr>
          <w:sz w:val="28"/>
          <w:szCs w:val="28"/>
        </w:rPr>
        <w:t>(</w:t>
      </w:r>
      <w:r w:rsidR="00FD5E2C">
        <w:rPr>
          <w:sz w:val="28"/>
          <w:szCs w:val="28"/>
        </w:rPr>
        <w:t>12</w:t>
      </w:r>
      <w:r w:rsidRPr="00314D26">
        <w:rPr>
          <w:sz w:val="28"/>
          <w:szCs w:val="28"/>
        </w:rPr>
        <w:t>):</w:t>
      </w:r>
    </w:p>
    <w:p w:rsidR="002643D1" w:rsidRDefault="00DE07BB" w:rsidP="002643D1">
      <w:pPr>
        <w:ind w:firstLine="709"/>
        <w:jc w:val="both"/>
        <w:rPr>
          <w:sz w:val="28"/>
          <w:szCs w:val="28"/>
        </w:rPr>
      </w:pPr>
      <w:r w:rsidRPr="00DE07BB">
        <w:rPr>
          <w:i/>
          <w:sz w:val="28"/>
          <w:szCs w:val="28"/>
        </w:rPr>
        <w:t xml:space="preserve">Углем наметил на левом боку Место, куда стрелять, Чтоб выпустить </w:t>
      </w:r>
      <w:r w:rsidRPr="00DE07BB">
        <w:rPr>
          <w:b/>
          <w:i/>
          <w:sz w:val="28"/>
          <w:szCs w:val="28"/>
        </w:rPr>
        <w:t>птицу</w:t>
      </w:r>
      <w:r w:rsidRPr="00DE07BB">
        <w:rPr>
          <w:i/>
          <w:sz w:val="28"/>
          <w:szCs w:val="28"/>
        </w:rPr>
        <w:t xml:space="preserve"> </w:t>
      </w:r>
      <w:r w:rsidRPr="00DE07BB">
        <w:rPr>
          <w:b/>
          <w:i/>
          <w:sz w:val="28"/>
          <w:szCs w:val="28"/>
        </w:rPr>
        <w:t>–</w:t>
      </w:r>
      <w:r w:rsidRPr="00DE07BB">
        <w:rPr>
          <w:i/>
          <w:sz w:val="28"/>
          <w:szCs w:val="28"/>
        </w:rPr>
        <w:t xml:space="preserve"> мою </w:t>
      </w:r>
      <w:r w:rsidRPr="00DE07BB">
        <w:rPr>
          <w:b/>
          <w:i/>
          <w:sz w:val="28"/>
          <w:szCs w:val="28"/>
        </w:rPr>
        <w:t>тоску</w:t>
      </w:r>
      <w:proofErr w:type="gramStart"/>
      <w:r w:rsidRPr="00DE07BB">
        <w:rPr>
          <w:i/>
          <w:sz w:val="28"/>
          <w:szCs w:val="28"/>
        </w:rPr>
        <w:t xml:space="preserve"> В</w:t>
      </w:r>
      <w:proofErr w:type="gramEnd"/>
      <w:r w:rsidRPr="00DE07BB">
        <w:rPr>
          <w:i/>
          <w:sz w:val="28"/>
          <w:szCs w:val="28"/>
        </w:rPr>
        <w:t xml:space="preserve"> пустынную ночь опять. Вылетит </w:t>
      </w:r>
      <w:r w:rsidRPr="00DE07BB">
        <w:rPr>
          <w:b/>
          <w:i/>
          <w:sz w:val="28"/>
          <w:szCs w:val="28"/>
        </w:rPr>
        <w:t>птица</w:t>
      </w:r>
      <w:r w:rsidRPr="00DE07BB">
        <w:rPr>
          <w:i/>
          <w:sz w:val="28"/>
          <w:szCs w:val="28"/>
        </w:rPr>
        <w:t xml:space="preserve"> – моя </w:t>
      </w:r>
      <w:r w:rsidRPr="00DE07BB">
        <w:rPr>
          <w:b/>
          <w:i/>
          <w:sz w:val="28"/>
          <w:szCs w:val="28"/>
        </w:rPr>
        <w:t>тоска</w:t>
      </w:r>
      <w:r w:rsidRPr="00DE07BB">
        <w:rPr>
          <w:i/>
          <w:sz w:val="28"/>
          <w:szCs w:val="28"/>
        </w:rPr>
        <w:t>, Сядет на ветку и станет петь</w:t>
      </w:r>
      <w:r w:rsidRPr="00DE07BB">
        <w:rPr>
          <w:sz w:val="28"/>
          <w:szCs w:val="28"/>
        </w:rPr>
        <w:t xml:space="preserve">. </w:t>
      </w:r>
      <w:r w:rsidR="00645B9D">
        <w:rPr>
          <w:sz w:val="28"/>
          <w:szCs w:val="28"/>
        </w:rPr>
        <w:t>(</w:t>
      </w:r>
      <w:r w:rsidRPr="00DE07BB">
        <w:rPr>
          <w:sz w:val="28"/>
          <w:szCs w:val="28"/>
        </w:rPr>
        <w:t>А.А. Ахматова, Углем наметил на левом боку…</w:t>
      </w:r>
      <w:r w:rsidR="00645B9D">
        <w:rPr>
          <w:sz w:val="28"/>
          <w:szCs w:val="28"/>
        </w:rPr>
        <w:t>)</w:t>
      </w:r>
      <w:r w:rsidR="005E5E23">
        <w:rPr>
          <w:sz w:val="28"/>
          <w:szCs w:val="28"/>
        </w:rPr>
        <w:t>;</w:t>
      </w:r>
      <w:r w:rsidR="004F2548">
        <w:rPr>
          <w:sz w:val="28"/>
          <w:szCs w:val="28"/>
        </w:rPr>
        <w:t xml:space="preserve"> </w:t>
      </w:r>
      <w:r w:rsidRPr="00DE07BB">
        <w:rPr>
          <w:i/>
          <w:sz w:val="28"/>
          <w:szCs w:val="28"/>
        </w:rPr>
        <w:t xml:space="preserve">И потому всю ночь в груди тоски печаль гнездится, открою клетку я, лети, </w:t>
      </w:r>
      <w:r w:rsidRPr="00DE07BB">
        <w:rPr>
          <w:b/>
          <w:i/>
          <w:sz w:val="28"/>
          <w:szCs w:val="28"/>
        </w:rPr>
        <w:t>печали птица</w:t>
      </w:r>
      <w:r w:rsidRPr="00DE07BB">
        <w:rPr>
          <w:sz w:val="28"/>
          <w:szCs w:val="28"/>
        </w:rPr>
        <w:t xml:space="preserve">. </w:t>
      </w:r>
      <w:r w:rsidR="006A3ECB">
        <w:rPr>
          <w:sz w:val="28"/>
          <w:szCs w:val="28"/>
        </w:rPr>
        <w:t>(</w:t>
      </w:r>
      <w:r w:rsidRPr="00DE07BB">
        <w:rPr>
          <w:sz w:val="28"/>
          <w:szCs w:val="28"/>
        </w:rPr>
        <w:t>Л.Л. Аронзон, Какие чудные цветы…</w:t>
      </w:r>
      <w:r w:rsidR="006A3ECB">
        <w:rPr>
          <w:sz w:val="28"/>
          <w:szCs w:val="28"/>
        </w:rPr>
        <w:t>)</w:t>
      </w:r>
      <w:r w:rsidRPr="00DE07BB">
        <w:rPr>
          <w:sz w:val="28"/>
          <w:szCs w:val="28"/>
        </w:rPr>
        <w:t>;</w:t>
      </w:r>
      <w:r w:rsidR="00C02002">
        <w:rPr>
          <w:sz w:val="28"/>
          <w:szCs w:val="28"/>
        </w:rPr>
        <w:t xml:space="preserve"> </w:t>
      </w:r>
      <w:r w:rsidRPr="00DE07BB">
        <w:rPr>
          <w:i/>
          <w:sz w:val="28"/>
          <w:szCs w:val="28"/>
        </w:rPr>
        <w:t xml:space="preserve">И ты пришла… Ты гонишь прочь Зловещих </w:t>
      </w:r>
      <w:r w:rsidRPr="00DE07BB">
        <w:rPr>
          <w:b/>
          <w:i/>
          <w:sz w:val="28"/>
          <w:szCs w:val="28"/>
        </w:rPr>
        <w:t>птиц</w:t>
      </w:r>
      <w:r w:rsidRPr="00DE07BB">
        <w:rPr>
          <w:i/>
          <w:sz w:val="28"/>
          <w:szCs w:val="28"/>
        </w:rPr>
        <w:t xml:space="preserve"> – мои </w:t>
      </w:r>
      <w:r w:rsidRPr="00DE07BB">
        <w:rPr>
          <w:b/>
          <w:i/>
          <w:sz w:val="28"/>
          <w:szCs w:val="28"/>
        </w:rPr>
        <w:t>печали</w:t>
      </w:r>
      <w:r w:rsidRPr="00DE07BB">
        <w:rPr>
          <w:i/>
          <w:sz w:val="28"/>
          <w:szCs w:val="28"/>
        </w:rPr>
        <w:t xml:space="preserve">. </w:t>
      </w:r>
      <w:proofErr w:type="gramStart"/>
      <w:r w:rsidRPr="00DE07BB">
        <w:rPr>
          <w:i/>
          <w:sz w:val="28"/>
          <w:szCs w:val="28"/>
        </w:rPr>
        <w:t>О</w:t>
      </w:r>
      <w:proofErr w:type="gramEnd"/>
      <w:r w:rsidRPr="00DE07BB">
        <w:rPr>
          <w:i/>
          <w:sz w:val="28"/>
          <w:szCs w:val="28"/>
        </w:rPr>
        <w:t xml:space="preserve"> </w:t>
      </w:r>
      <w:proofErr w:type="gramStart"/>
      <w:r w:rsidRPr="00DE07BB">
        <w:rPr>
          <w:i/>
          <w:sz w:val="28"/>
          <w:szCs w:val="28"/>
        </w:rPr>
        <w:t>повелительница</w:t>
      </w:r>
      <w:proofErr w:type="gramEnd"/>
      <w:r w:rsidRPr="00DE07BB">
        <w:rPr>
          <w:i/>
          <w:sz w:val="28"/>
          <w:szCs w:val="28"/>
        </w:rPr>
        <w:t xml:space="preserve"> ночь</w:t>
      </w:r>
      <w:r w:rsidR="004F2548">
        <w:rPr>
          <w:sz w:val="28"/>
          <w:szCs w:val="28"/>
        </w:rPr>
        <w:t xml:space="preserve">. </w:t>
      </w:r>
      <w:r w:rsidR="006A3ECB">
        <w:rPr>
          <w:sz w:val="28"/>
          <w:szCs w:val="28"/>
        </w:rPr>
        <w:t>(</w:t>
      </w:r>
      <w:r w:rsidR="00C02002">
        <w:rPr>
          <w:sz w:val="28"/>
          <w:szCs w:val="28"/>
        </w:rPr>
        <w:t xml:space="preserve">Л.Н. </w:t>
      </w:r>
      <w:r w:rsidRPr="00DE07BB">
        <w:rPr>
          <w:sz w:val="28"/>
          <w:szCs w:val="28"/>
        </w:rPr>
        <w:t>Гумилев, Вечер</w:t>
      </w:r>
      <w:r w:rsidR="006A3ECB">
        <w:rPr>
          <w:sz w:val="28"/>
          <w:szCs w:val="28"/>
        </w:rPr>
        <w:t>)</w:t>
      </w:r>
      <w:r w:rsidR="00D74FC9">
        <w:rPr>
          <w:sz w:val="28"/>
          <w:szCs w:val="28"/>
        </w:rPr>
        <w:t xml:space="preserve">; </w:t>
      </w:r>
      <w:r w:rsidRPr="00DE07BB">
        <w:rPr>
          <w:i/>
          <w:sz w:val="28"/>
          <w:szCs w:val="28"/>
        </w:rPr>
        <w:t xml:space="preserve">Сегодня белая </w:t>
      </w:r>
      <w:r w:rsidRPr="00DE07BB">
        <w:rPr>
          <w:b/>
          <w:i/>
          <w:sz w:val="28"/>
          <w:szCs w:val="28"/>
        </w:rPr>
        <w:t>грусть. Как птица</w:t>
      </w:r>
      <w:r w:rsidRPr="00DE07BB">
        <w:rPr>
          <w:i/>
          <w:sz w:val="28"/>
          <w:szCs w:val="28"/>
        </w:rPr>
        <w:t>, над городом кружит</w:t>
      </w:r>
      <w:r w:rsidRPr="00DE07BB">
        <w:rPr>
          <w:sz w:val="28"/>
          <w:szCs w:val="28"/>
        </w:rPr>
        <w:t xml:space="preserve">. </w:t>
      </w:r>
      <w:r w:rsidR="006A3ECB">
        <w:rPr>
          <w:sz w:val="28"/>
          <w:szCs w:val="28"/>
        </w:rPr>
        <w:t>(</w:t>
      </w:r>
      <w:r w:rsidRPr="00DE07BB">
        <w:rPr>
          <w:sz w:val="28"/>
          <w:szCs w:val="28"/>
        </w:rPr>
        <w:t>В.М. Лебедев, Поминальное воскресенье</w:t>
      </w:r>
      <w:r w:rsidR="006A3ECB">
        <w:rPr>
          <w:sz w:val="28"/>
          <w:szCs w:val="28"/>
        </w:rPr>
        <w:t>)</w:t>
      </w:r>
      <w:r w:rsidR="00636F29">
        <w:rPr>
          <w:sz w:val="28"/>
          <w:szCs w:val="28"/>
        </w:rPr>
        <w:t xml:space="preserve">; </w:t>
      </w:r>
      <w:r w:rsidRPr="00DE07BB">
        <w:rPr>
          <w:i/>
          <w:sz w:val="28"/>
          <w:szCs w:val="28"/>
        </w:rPr>
        <w:t xml:space="preserve">Грусть мою, русскую </w:t>
      </w:r>
      <w:r w:rsidRPr="00DE07BB">
        <w:rPr>
          <w:b/>
          <w:i/>
          <w:sz w:val="28"/>
          <w:szCs w:val="28"/>
        </w:rPr>
        <w:t>грусть</w:t>
      </w:r>
      <w:r w:rsidRPr="00DE07BB">
        <w:rPr>
          <w:i/>
          <w:sz w:val="28"/>
          <w:szCs w:val="28"/>
        </w:rPr>
        <w:t xml:space="preserve"> Выпущу </w:t>
      </w:r>
      <w:r w:rsidRPr="00DE07BB">
        <w:rPr>
          <w:b/>
          <w:i/>
          <w:sz w:val="28"/>
          <w:szCs w:val="28"/>
        </w:rPr>
        <w:t>птичкой</w:t>
      </w:r>
      <w:r w:rsidRPr="00DE07BB">
        <w:rPr>
          <w:i/>
          <w:sz w:val="28"/>
          <w:szCs w:val="28"/>
        </w:rPr>
        <w:t xml:space="preserve"> из рук я</w:t>
      </w:r>
      <w:r w:rsidRPr="00DE07BB">
        <w:rPr>
          <w:sz w:val="28"/>
          <w:szCs w:val="28"/>
        </w:rPr>
        <w:t xml:space="preserve">. </w:t>
      </w:r>
      <w:r w:rsidR="006A3ECB">
        <w:rPr>
          <w:sz w:val="28"/>
          <w:szCs w:val="28"/>
        </w:rPr>
        <w:t>(</w:t>
      </w:r>
      <w:r w:rsidRPr="00DE07BB">
        <w:rPr>
          <w:sz w:val="28"/>
          <w:szCs w:val="28"/>
        </w:rPr>
        <w:t>М. Колосова, Бор мой</w:t>
      </w:r>
      <w:r w:rsidR="006A3ECB">
        <w:rPr>
          <w:sz w:val="28"/>
          <w:szCs w:val="28"/>
        </w:rPr>
        <w:t>)</w:t>
      </w:r>
      <w:r w:rsidR="00132884">
        <w:rPr>
          <w:sz w:val="28"/>
          <w:szCs w:val="28"/>
        </w:rPr>
        <w:t xml:space="preserve">; </w:t>
      </w:r>
      <w:r w:rsidR="000A721A" w:rsidRPr="000A721A">
        <w:rPr>
          <w:i/>
          <w:sz w:val="28"/>
          <w:szCs w:val="28"/>
        </w:rPr>
        <w:t xml:space="preserve">Василий Алексеевич перевел дух и сел у окна под клеткой, где шуршала семенем </w:t>
      </w:r>
      <w:r w:rsidR="000A721A" w:rsidRPr="000A721A">
        <w:rPr>
          <w:b/>
          <w:i/>
          <w:sz w:val="28"/>
          <w:szCs w:val="28"/>
        </w:rPr>
        <w:t>птица</w:t>
      </w:r>
      <w:r w:rsidR="000A721A" w:rsidRPr="000A721A">
        <w:rPr>
          <w:i/>
          <w:sz w:val="28"/>
          <w:szCs w:val="28"/>
        </w:rPr>
        <w:t xml:space="preserve"> и снова, снова принималась </w:t>
      </w:r>
      <w:r w:rsidR="000A721A" w:rsidRPr="000A721A">
        <w:rPr>
          <w:b/>
          <w:i/>
          <w:sz w:val="28"/>
          <w:szCs w:val="28"/>
        </w:rPr>
        <w:t>от скуки</w:t>
      </w:r>
      <w:r w:rsidR="000A721A" w:rsidRPr="000A721A">
        <w:rPr>
          <w:i/>
          <w:sz w:val="28"/>
          <w:szCs w:val="28"/>
        </w:rPr>
        <w:t xml:space="preserve"> нащелкивать все одну и ту же песенку</w:t>
      </w:r>
      <w:r w:rsidR="00297248">
        <w:rPr>
          <w:sz w:val="28"/>
          <w:szCs w:val="28"/>
        </w:rPr>
        <w:t xml:space="preserve">… </w:t>
      </w:r>
      <w:r w:rsidR="00645B9D">
        <w:rPr>
          <w:sz w:val="28"/>
          <w:szCs w:val="28"/>
        </w:rPr>
        <w:t>(</w:t>
      </w:r>
      <w:r w:rsidR="00132884">
        <w:rPr>
          <w:sz w:val="28"/>
          <w:szCs w:val="28"/>
        </w:rPr>
        <w:t xml:space="preserve">А.Н. </w:t>
      </w:r>
      <w:r w:rsidR="000A721A" w:rsidRPr="000A721A">
        <w:rPr>
          <w:sz w:val="28"/>
          <w:szCs w:val="28"/>
        </w:rPr>
        <w:t>Толстой, Голубые города</w:t>
      </w:r>
      <w:r w:rsidR="00645B9D">
        <w:rPr>
          <w:sz w:val="28"/>
          <w:szCs w:val="28"/>
        </w:rPr>
        <w:t>)</w:t>
      </w:r>
      <w:r w:rsidR="00612FAA">
        <w:rPr>
          <w:sz w:val="28"/>
          <w:szCs w:val="28"/>
        </w:rPr>
        <w:t xml:space="preserve">; </w:t>
      </w:r>
      <w:r w:rsidR="00664790" w:rsidRPr="00664790">
        <w:rPr>
          <w:i/>
          <w:sz w:val="28"/>
          <w:szCs w:val="28"/>
        </w:rPr>
        <w:t xml:space="preserve">Отдала б сердечко красная девица, Улетело б </w:t>
      </w:r>
      <w:r w:rsidR="00664790" w:rsidRPr="00664790">
        <w:rPr>
          <w:b/>
          <w:i/>
          <w:sz w:val="28"/>
          <w:szCs w:val="28"/>
        </w:rPr>
        <w:t xml:space="preserve">горе, что </w:t>
      </w:r>
      <w:r w:rsidR="00664790" w:rsidRPr="00DA2FF9">
        <w:rPr>
          <w:i/>
          <w:sz w:val="28"/>
          <w:szCs w:val="28"/>
        </w:rPr>
        <w:t>вольная</w:t>
      </w:r>
      <w:r w:rsidR="00664790" w:rsidRPr="00664790">
        <w:rPr>
          <w:b/>
          <w:i/>
          <w:sz w:val="28"/>
          <w:szCs w:val="28"/>
        </w:rPr>
        <w:t xml:space="preserve"> птица</w:t>
      </w:r>
      <w:r w:rsidR="00664790" w:rsidRPr="00664790">
        <w:rPr>
          <w:sz w:val="28"/>
          <w:szCs w:val="28"/>
        </w:rPr>
        <w:t xml:space="preserve">. </w:t>
      </w:r>
      <w:r w:rsidR="00645B9D">
        <w:rPr>
          <w:sz w:val="28"/>
          <w:szCs w:val="28"/>
        </w:rPr>
        <w:t>(</w:t>
      </w:r>
      <w:r w:rsidR="00664790" w:rsidRPr="00664790">
        <w:rPr>
          <w:sz w:val="28"/>
          <w:szCs w:val="28"/>
        </w:rPr>
        <w:t>Н.П. Греков, Цыганка</w:t>
      </w:r>
      <w:r w:rsidR="00645B9D">
        <w:rPr>
          <w:sz w:val="28"/>
          <w:szCs w:val="28"/>
        </w:rPr>
        <w:t>)</w:t>
      </w:r>
      <w:r w:rsidR="005803BF">
        <w:rPr>
          <w:sz w:val="28"/>
          <w:szCs w:val="28"/>
        </w:rPr>
        <w:t xml:space="preserve">; </w:t>
      </w:r>
      <w:r w:rsidR="00664790" w:rsidRPr="00664790">
        <w:rPr>
          <w:i/>
          <w:sz w:val="28"/>
          <w:szCs w:val="28"/>
        </w:rPr>
        <w:t xml:space="preserve">Дни печали наступают, Труд и </w:t>
      </w:r>
      <w:r w:rsidR="00664790" w:rsidRPr="00664790">
        <w:rPr>
          <w:b/>
          <w:i/>
          <w:sz w:val="28"/>
          <w:szCs w:val="28"/>
        </w:rPr>
        <w:t>горе</w:t>
      </w:r>
      <w:r w:rsidR="00664790" w:rsidRPr="00664790">
        <w:rPr>
          <w:i/>
          <w:sz w:val="28"/>
          <w:szCs w:val="28"/>
        </w:rPr>
        <w:t xml:space="preserve"> окружают Черной </w:t>
      </w:r>
      <w:r w:rsidR="00664790" w:rsidRPr="00664790">
        <w:rPr>
          <w:b/>
          <w:i/>
          <w:sz w:val="28"/>
          <w:szCs w:val="28"/>
        </w:rPr>
        <w:t>стаей</w:t>
      </w:r>
      <w:r w:rsidR="00664790" w:rsidRPr="00664790">
        <w:rPr>
          <w:i/>
          <w:sz w:val="28"/>
          <w:szCs w:val="28"/>
        </w:rPr>
        <w:t xml:space="preserve"> человека.</w:t>
      </w:r>
      <w:r w:rsidR="00664790" w:rsidRPr="00664790">
        <w:rPr>
          <w:sz w:val="28"/>
          <w:szCs w:val="28"/>
        </w:rPr>
        <w:t xml:space="preserve"> </w:t>
      </w:r>
      <w:r w:rsidR="00645B9D">
        <w:rPr>
          <w:sz w:val="28"/>
          <w:szCs w:val="28"/>
        </w:rPr>
        <w:t>(</w:t>
      </w:r>
      <w:r w:rsidR="00664790" w:rsidRPr="00664790">
        <w:rPr>
          <w:sz w:val="28"/>
          <w:szCs w:val="28"/>
        </w:rPr>
        <w:t>К.Ф. Жаков, Биармия</w:t>
      </w:r>
      <w:r w:rsidR="00645B9D">
        <w:rPr>
          <w:sz w:val="28"/>
          <w:szCs w:val="28"/>
        </w:rPr>
        <w:t>)</w:t>
      </w:r>
      <w:r w:rsidR="00664790" w:rsidRPr="00664790">
        <w:rPr>
          <w:sz w:val="28"/>
          <w:szCs w:val="28"/>
        </w:rPr>
        <w:t>.</w:t>
      </w:r>
    </w:p>
    <w:p w:rsidR="004D1D47" w:rsidRDefault="009C37D6" w:rsidP="004D1D47">
      <w:pPr>
        <w:ind w:firstLine="709"/>
        <w:jc w:val="both"/>
        <w:rPr>
          <w:sz w:val="28"/>
          <w:szCs w:val="28"/>
        </w:rPr>
      </w:pPr>
      <w:r>
        <w:rPr>
          <w:sz w:val="28"/>
          <w:szCs w:val="28"/>
        </w:rPr>
        <w:t>2) Низ</w:t>
      </w:r>
      <w:r w:rsidRPr="009C37D6">
        <w:rPr>
          <w:sz w:val="28"/>
          <w:szCs w:val="28"/>
        </w:rPr>
        <w:t>кая степень концентрации:</w:t>
      </w:r>
      <w:r w:rsidR="00FD1B65">
        <w:rPr>
          <w:sz w:val="28"/>
          <w:szCs w:val="28"/>
        </w:rPr>
        <w:t xml:space="preserve"> </w:t>
      </w:r>
      <w:r w:rsidR="008612B3" w:rsidRPr="008612B3">
        <w:rPr>
          <w:i/>
          <w:sz w:val="28"/>
          <w:szCs w:val="28"/>
        </w:rPr>
        <w:t xml:space="preserve">грустные </w:t>
      </w:r>
      <w:r w:rsidRPr="008612B3">
        <w:rPr>
          <w:i/>
          <w:sz w:val="28"/>
          <w:szCs w:val="28"/>
        </w:rPr>
        <w:t>п</w:t>
      </w:r>
      <w:r w:rsidRPr="009C37D6">
        <w:rPr>
          <w:i/>
          <w:sz w:val="28"/>
          <w:szCs w:val="28"/>
        </w:rPr>
        <w:t>тицы</w:t>
      </w:r>
      <w:r w:rsidR="008612B3">
        <w:rPr>
          <w:sz w:val="28"/>
          <w:szCs w:val="28"/>
        </w:rPr>
        <w:t xml:space="preserve"> (2) </w:t>
      </w:r>
      <w:r w:rsidRPr="009C37D6">
        <w:rPr>
          <w:sz w:val="28"/>
          <w:szCs w:val="28"/>
        </w:rPr>
        <w:t>–</w:t>
      </w:r>
      <w:r w:rsidR="00C31114">
        <w:rPr>
          <w:sz w:val="28"/>
          <w:szCs w:val="28"/>
        </w:rPr>
        <w:t xml:space="preserve"> </w:t>
      </w:r>
      <w:r w:rsidR="00FD1B65" w:rsidRPr="00FD1B65">
        <w:rPr>
          <w:i/>
          <w:sz w:val="28"/>
          <w:szCs w:val="28"/>
        </w:rPr>
        <w:t xml:space="preserve">печальны </w:t>
      </w:r>
      <w:r w:rsidR="002643D1">
        <w:rPr>
          <w:i/>
          <w:sz w:val="28"/>
          <w:szCs w:val="28"/>
        </w:rPr>
        <w:t xml:space="preserve">   </w:t>
      </w:r>
      <w:r w:rsidR="00FD1B65" w:rsidRPr="00FD1B65">
        <w:rPr>
          <w:i/>
          <w:sz w:val="28"/>
          <w:szCs w:val="28"/>
        </w:rPr>
        <w:t>птицы</w:t>
      </w:r>
      <w:r w:rsidR="00FD1B65" w:rsidRPr="00FD1B65">
        <w:rPr>
          <w:sz w:val="28"/>
          <w:szCs w:val="28"/>
        </w:rPr>
        <w:t xml:space="preserve"> –</w:t>
      </w:r>
      <w:r w:rsidR="00C31114">
        <w:rPr>
          <w:sz w:val="28"/>
          <w:szCs w:val="28"/>
        </w:rPr>
        <w:t xml:space="preserve"> </w:t>
      </w:r>
      <w:r w:rsidR="00C31114" w:rsidRPr="00C31114">
        <w:rPr>
          <w:i/>
          <w:sz w:val="28"/>
          <w:szCs w:val="28"/>
        </w:rPr>
        <w:t>унылый стон птицы</w:t>
      </w:r>
      <w:r w:rsidR="00C31114">
        <w:rPr>
          <w:sz w:val="28"/>
          <w:szCs w:val="28"/>
        </w:rPr>
        <w:t xml:space="preserve"> </w:t>
      </w:r>
      <w:r w:rsidRPr="009C37D6">
        <w:rPr>
          <w:sz w:val="28"/>
          <w:szCs w:val="28"/>
        </w:rPr>
        <w:t>(</w:t>
      </w:r>
      <w:r w:rsidR="00C31114">
        <w:rPr>
          <w:sz w:val="28"/>
          <w:szCs w:val="28"/>
        </w:rPr>
        <w:t>4</w:t>
      </w:r>
      <w:r w:rsidRPr="009C37D6">
        <w:rPr>
          <w:sz w:val="28"/>
          <w:szCs w:val="28"/>
        </w:rPr>
        <w:t>):</w:t>
      </w:r>
    </w:p>
    <w:p w:rsidR="00176733" w:rsidRDefault="00DE07BB" w:rsidP="00176733">
      <w:pPr>
        <w:ind w:firstLine="709"/>
        <w:jc w:val="both"/>
        <w:rPr>
          <w:sz w:val="28"/>
          <w:szCs w:val="28"/>
        </w:rPr>
      </w:pPr>
      <w:r w:rsidRPr="00DE07BB">
        <w:rPr>
          <w:i/>
          <w:sz w:val="28"/>
          <w:szCs w:val="28"/>
        </w:rPr>
        <w:t xml:space="preserve">Оттого и друзья мои, Как вечерние </w:t>
      </w:r>
      <w:r w:rsidRPr="00DE07BB">
        <w:rPr>
          <w:b/>
          <w:i/>
          <w:sz w:val="28"/>
          <w:szCs w:val="28"/>
        </w:rPr>
        <w:t>грустные птицы</w:t>
      </w:r>
      <w:r w:rsidRPr="00DE07BB">
        <w:rPr>
          <w:i/>
          <w:sz w:val="28"/>
          <w:szCs w:val="28"/>
        </w:rPr>
        <w:t>, О небывшей поют любви</w:t>
      </w:r>
      <w:r w:rsidR="004D1D47">
        <w:rPr>
          <w:sz w:val="28"/>
          <w:szCs w:val="28"/>
        </w:rPr>
        <w:t xml:space="preserve">. </w:t>
      </w:r>
      <w:r w:rsidR="002643D1">
        <w:rPr>
          <w:sz w:val="28"/>
          <w:szCs w:val="28"/>
        </w:rPr>
        <w:t>(</w:t>
      </w:r>
      <w:r w:rsidR="004D1D47">
        <w:rPr>
          <w:sz w:val="28"/>
          <w:szCs w:val="28"/>
        </w:rPr>
        <w:t xml:space="preserve">А.А. </w:t>
      </w:r>
      <w:r w:rsidRPr="00DE07BB">
        <w:rPr>
          <w:sz w:val="28"/>
          <w:szCs w:val="28"/>
        </w:rPr>
        <w:t>Ахматова, Родилась я ни поздно, ни рано…</w:t>
      </w:r>
      <w:r w:rsidR="002643D1">
        <w:rPr>
          <w:sz w:val="28"/>
          <w:szCs w:val="28"/>
        </w:rPr>
        <w:t>)</w:t>
      </w:r>
      <w:r w:rsidRPr="00DE07BB">
        <w:rPr>
          <w:sz w:val="28"/>
          <w:szCs w:val="28"/>
        </w:rPr>
        <w:t>;</w:t>
      </w:r>
      <w:r w:rsidR="00CD0CFD">
        <w:rPr>
          <w:sz w:val="28"/>
          <w:szCs w:val="28"/>
        </w:rPr>
        <w:t xml:space="preserve"> </w:t>
      </w:r>
      <w:r w:rsidRPr="00DE07BB">
        <w:rPr>
          <w:i/>
          <w:sz w:val="28"/>
          <w:szCs w:val="28"/>
        </w:rPr>
        <w:t xml:space="preserve">И </w:t>
      </w:r>
      <w:r w:rsidRPr="00DE07BB">
        <w:rPr>
          <w:b/>
          <w:i/>
          <w:sz w:val="28"/>
          <w:szCs w:val="28"/>
        </w:rPr>
        <w:t>грустные, грустные птицы</w:t>
      </w:r>
      <w:r w:rsidRPr="00DE07BB">
        <w:rPr>
          <w:i/>
          <w:sz w:val="28"/>
          <w:szCs w:val="28"/>
        </w:rPr>
        <w:t xml:space="preserve"> Кричали в конце сентября</w:t>
      </w:r>
      <w:r w:rsidR="006F628E">
        <w:rPr>
          <w:sz w:val="28"/>
          <w:szCs w:val="28"/>
        </w:rPr>
        <w:t>.</w:t>
      </w:r>
      <w:r w:rsidR="004D1D47">
        <w:rPr>
          <w:sz w:val="28"/>
          <w:szCs w:val="28"/>
        </w:rPr>
        <w:t xml:space="preserve"> </w:t>
      </w:r>
      <w:r w:rsidR="002643D1">
        <w:rPr>
          <w:sz w:val="28"/>
          <w:szCs w:val="28"/>
        </w:rPr>
        <w:t>(</w:t>
      </w:r>
      <w:r w:rsidR="004D1D47">
        <w:rPr>
          <w:sz w:val="28"/>
          <w:szCs w:val="28"/>
        </w:rPr>
        <w:t xml:space="preserve">Н.М. </w:t>
      </w:r>
      <w:r w:rsidRPr="00DE07BB">
        <w:rPr>
          <w:sz w:val="28"/>
          <w:szCs w:val="28"/>
        </w:rPr>
        <w:t xml:space="preserve">Рубцов, </w:t>
      </w:r>
      <w:proofErr w:type="gramStart"/>
      <w:r w:rsidRPr="00DE07BB">
        <w:rPr>
          <w:sz w:val="28"/>
          <w:szCs w:val="28"/>
        </w:rPr>
        <w:t>Далекое</w:t>
      </w:r>
      <w:proofErr w:type="gramEnd"/>
      <w:r w:rsidR="002643D1">
        <w:rPr>
          <w:sz w:val="28"/>
          <w:szCs w:val="28"/>
        </w:rPr>
        <w:t>)</w:t>
      </w:r>
      <w:r w:rsidR="006A0A6C">
        <w:rPr>
          <w:sz w:val="28"/>
          <w:szCs w:val="28"/>
        </w:rPr>
        <w:t xml:space="preserve">; </w:t>
      </w:r>
      <w:r w:rsidR="00FD1B65" w:rsidRPr="00FD1B65">
        <w:rPr>
          <w:i/>
          <w:sz w:val="28"/>
          <w:szCs w:val="28"/>
        </w:rPr>
        <w:t xml:space="preserve">Безнадежно </w:t>
      </w:r>
      <w:r w:rsidR="00FD1B65" w:rsidRPr="00FD1B65">
        <w:rPr>
          <w:b/>
          <w:i/>
          <w:sz w:val="28"/>
          <w:szCs w:val="28"/>
        </w:rPr>
        <w:t>печальны</w:t>
      </w:r>
      <w:r w:rsidR="00FD1B65" w:rsidRPr="00FD1B65">
        <w:rPr>
          <w:i/>
          <w:sz w:val="28"/>
          <w:szCs w:val="28"/>
        </w:rPr>
        <w:t xml:space="preserve"> эти стоны</w:t>
      </w:r>
      <w:r w:rsidR="00FD1B65" w:rsidRPr="00FD1B65">
        <w:rPr>
          <w:b/>
          <w:i/>
          <w:sz w:val="28"/>
          <w:szCs w:val="28"/>
        </w:rPr>
        <w:t xml:space="preserve"> </w:t>
      </w:r>
      <w:r w:rsidR="00FD1B65" w:rsidRPr="00FD1B65">
        <w:rPr>
          <w:i/>
          <w:sz w:val="28"/>
          <w:szCs w:val="28"/>
        </w:rPr>
        <w:t>тоскующей</w:t>
      </w:r>
      <w:r w:rsidR="00FD1B65" w:rsidRPr="00FD1B65">
        <w:rPr>
          <w:b/>
          <w:i/>
          <w:sz w:val="28"/>
          <w:szCs w:val="28"/>
        </w:rPr>
        <w:t xml:space="preserve"> птицы</w:t>
      </w:r>
      <w:r w:rsidR="00FD1B65" w:rsidRPr="00FD1B65">
        <w:rPr>
          <w:i/>
          <w:sz w:val="28"/>
          <w:szCs w:val="28"/>
        </w:rPr>
        <w:t xml:space="preserve"> высоко над пустынной землей</w:t>
      </w:r>
      <w:r w:rsidR="004D1D47">
        <w:rPr>
          <w:sz w:val="28"/>
          <w:szCs w:val="28"/>
        </w:rPr>
        <w:t xml:space="preserve">... </w:t>
      </w:r>
      <w:r w:rsidR="002643D1">
        <w:rPr>
          <w:sz w:val="28"/>
          <w:szCs w:val="28"/>
        </w:rPr>
        <w:t>(</w:t>
      </w:r>
      <w:r w:rsidR="00176733">
        <w:rPr>
          <w:sz w:val="28"/>
          <w:szCs w:val="28"/>
        </w:rPr>
        <w:t xml:space="preserve">М.М. </w:t>
      </w:r>
      <w:r w:rsidR="00FD1B65" w:rsidRPr="00FD1B65">
        <w:rPr>
          <w:sz w:val="28"/>
          <w:szCs w:val="28"/>
        </w:rPr>
        <w:t>Пришвин, Черный араб</w:t>
      </w:r>
      <w:r w:rsidR="002643D1">
        <w:rPr>
          <w:sz w:val="28"/>
          <w:szCs w:val="28"/>
        </w:rPr>
        <w:t>)</w:t>
      </w:r>
      <w:r w:rsidR="00260476">
        <w:rPr>
          <w:sz w:val="28"/>
          <w:szCs w:val="28"/>
        </w:rPr>
        <w:t>;</w:t>
      </w:r>
      <w:r w:rsidR="007731D2">
        <w:rPr>
          <w:sz w:val="28"/>
          <w:szCs w:val="28"/>
        </w:rPr>
        <w:t xml:space="preserve"> </w:t>
      </w:r>
      <w:r w:rsidR="00644556" w:rsidRPr="00644556">
        <w:rPr>
          <w:i/>
          <w:sz w:val="28"/>
          <w:szCs w:val="28"/>
        </w:rPr>
        <w:t>Слышу</w:t>
      </w:r>
      <w:r w:rsidR="00644556" w:rsidRPr="00644556">
        <w:rPr>
          <w:b/>
          <w:i/>
          <w:sz w:val="28"/>
          <w:szCs w:val="28"/>
        </w:rPr>
        <w:t xml:space="preserve"> птицу </w:t>
      </w:r>
      <w:r w:rsidR="00644556" w:rsidRPr="00644556">
        <w:rPr>
          <w:i/>
          <w:sz w:val="28"/>
          <w:szCs w:val="28"/>
        </w:rPr>
        <w:t>предвещаний: Дик</w:t>
      </w:r>
      <w:r w:rsidR="00644556" w:rsidRPr="00644556">
        <w:rPr>
          <w:b/>
          <w:i/>
          <w:sz w:val="28"/>
          <w:szCs w:val="28"/>
        </w:rPr>
        <w:t xml:space="preserve"> ее унылый стон</w:t>
      </w:r>
      <w:r w:rsidR="004D1D47">
        <w:rPr>
          <w:sz w:val="28"/>
          <w:szCs w:val="28"/>
        </w:rPr>
        <w:t>.</w:t>
      </w:r>
      <w:r w:rsidR="00176733">
        <w:rPr>
          <w:sz w:val="28"/>
          <w:szCs w:val="28"/>
        </w:rPr>
        <w:t xml:space="preserve"> </w:t>
      </w:r>
      <w:r w:rsidR="002643D1">
        <w:rPr>
          <w:sz w:val="28"/>
          <w:szCs w:val="28"/>
        </w:rPr>
        <w:t>(</w:t>
      </w:r>
      <w:r w:rsidR="00176733">
        <w:rPr>
          <w:sz w:val="28"/>
          <w:szCs w:val="28"/>
        </w:rPr>
        <w:t xml:space="preserve">В.К. </w:t>
      </w:r>
      <w:r w:rsidR="00644556" w:rsidRPr="00644556">
        <w:rPr>
          <w:sz w:val="28"/>
          <w:szCs w:val="28"/>
        </w:rPr>
        <w:t>Кюхельбекер, На Рейне</w:t>
      </w:r>
      <w:r w:rsidR="002643D1">
        <w:rPr>
          <w:sz w:val="28"/>
          <w:szCs w:val="28"/>
        </w:rPr>
        <w:t>)</w:t>
      </w:r>
      <w:r w:rsidR="00176733">
        <w:rPr>
          <w:sz w:val="28"/>
          <w:szCs w:val="28"/>
        </w:rPr>
        <w:t>.</w:t>
      </w:r>
    </w:p>
    <w:p w:rsidR="00947CC8" w:rsidRPr="00176733" w:rsidRDefault="001074C4" w:rsidP="00176733">
      <w:pPr>
        <w:ind w:firstLine="709"/>
        <w:jc w:val="both"/>
        <w:rPr>
          <w:sz w:val="28"/>
          <w:szCs w:val="28"/>
        </w:rPr>
      </w:pPr>
      <w:proofErr w:type="gramStart"/>
      <w:r w:rsidRPr="001074C4">
        <w:rPr>
          <w:sz w:val="28"/>
          <w:szCs w:val="28"/>
        </w:rPr>
        <w:t>Образами-репрезентантами эмоциональных концептов выступают р</w:t>
      </w:r>
      <w:r w:rsidR="00A03EB2">
        <w:rPr>
          <w:sz w:val="28"/>
          <w:szCs w:val="28"/>
        </w:rPr>
        <w:t xml:space="preserve">азновидности </w:t>
      </w:r>
      <w:r w:rsidR="004C5F61">
        <w:rPr>
          <w:sz w:val="28"/>
          <w:szCs w:val="28"/>
        </w:rPr>
        <w:t xml:space="preserve">семейств </w:t>
      </w:r>
      <w:r w:rsidR="00A03EB2">
        <w:rPr>
          <w:sz w:val="28"/>
          <w:szCs w:val="28"/>
        </w:rPr>
        <w:t>птиц</w:t>
      </w:r>
      <w:r w:rsidR="004C5F61">
        <w:rPr>
          <w:sz w:val="28"/>
          <w:szCs w:val="28"/>
        </w:rPr>
        <w:t>:</w:t>
      </w:r>
      <w:r w:rsidR="00D66832">
        <w:rPr>
          <w:sz w:val="28"/>
          <w:szCs w:val="28"/>
        </w:rPr>
        <w:t xml:space="preserve"> </w:t>
      </w:r>
      <w:r w:rsidR="00546D39">
        <w:rPr>
          <w:bCs/>
          <w:sz w:val="28"/>
          <w:szCs w:val="28"/>
        </w:rPr>
        <w:t>ворон</w:t>
      </w:r>
      <w:r w:rsidR="005F4311">
        <w:rPr>
          <w:bCs/>
          <w:sz w:val="28"/>
          <w:szCs w:val="28"/>
        </w:rPr>
        <w:t>а</w:t>
      </w:r>
      <w:r w:rsidR="00FA6B8C" w:rsidRPr="00FA6B8C">
        <w:rPr>
          <w:bCs/>
          <w:sz w:val="28"/>
          <w:szCs w:val="28"/>
        </w:rPr>
        <w:t xml:space="preserve"> </w:t>
      </w:r>
      <w:r w:rsidR="00FE429A">
        <w:rPr>
          <w:bCs/>
          <w:sz w:val="28"/>
          <w:szCs w:val="28"/>
        </w:rPr>
        <w:t xml:space="preserve">– голубь </w:t>
      </w:r>
      <w:r w:rsidR="00644CA6">
        <w:rPr>
          <w:bCs/>
          <w:sz w:val="28"/>
          <w:szCs w:val="28"/>
        </w:rPr>
        <w:t xml:space="preserve">– журавль – иволга – </w:t>
      </w:r>
      <w:r w:rsidR="007961D8">
        <w:rPr>
          <w:bCs/>
          <w:sz w:val="28"/>
          <w:szCs w:val="28"/>
        </w:rPr>
        <w:t>коршун –</w:t>
      </w:r>
      <w:r w:rsidR="001A7722">
        <w:rPr>
          <w:bCs/>
          <w:sz w:val="28"/>
          <w:szCs w:val="28"/>
        </w:rPr>
        <w:t xml:space="preserve"> кукушка – лебедь – орел </w:t>
      </w:r>
      <w:r w:rsidR="00FA6B8C">
        <w:rPr>
          <w:bCs/>
          <w:sz w:val="28"/>
          <w:szCs w:val="28"/>
        </w:rPr>
        <w:t xml:space="preserve">– скворец </w:t>
      </w:r>
      <w:r w:rsidR="00D66832">
        <w:rPr>
          <w:bCs/>
          <w:sz w:val="28"/>
          <w:szCs w:val="28"/>
        </w:rPr>
        <w:t>– сова</w:t>
      </w:r>
      <w:r w:rsidR="00D81746" w:rsidRPr="00D81746">
        <w:rPr>
          <w:bCs/>
          <w:sz w:val="28"/>
          <w:szCs w:val="28"/>
        </w:rPr>
        <w:t xml:space="preserve"> </w:t>
      </w:r>
      <w:r w:rsidR="00546D39">
        <w:rPr>
          <w:bCs/>
          <w:sz w:val="28"/>
          <w:szCs w:val="28"/>
        </w:rPr>
        <w:t>–</w:t>
      </w:r>
      <w:r w:rsidR="00D66832">
        <w:rPr>
          <w:bCs/>
          <w:sz w:val="28"/>
          <w:szCs w:val="28"/>
        </w:rPr>
        <w:t xml:space="preserve"> соловей – чайка – </w:t>
      </w:r>
      <w:r w:rsidR="00546D39">
        <w:rPr>
          <w:bCs/>
          <w:sz w:val="28"/>
          <w:szCs w:val="28"/>
        </w:rPr>
        <w:t>чибис.</w:t>
      </w:r>
      <w:proofErr w:type="gramEnd"/>
    </w:p>
    <w:p w:rsidR="005F4311" w:rsidRDefault="001074C4" w:rsidP="00216243">
      <w:pPr>
        <w:ind w:firstLine="709"/>
        <w:jc w:val="both"/>
        <w:rPr>
          <w:sz w:val="28"/>
          <w:szCs w:val="28"/>
        </w:rPr>
      </w:pPr>
      <w:r w:rsidRPr="001074C4">
        <w:rPr>
          <w:sz w:val="28"/>
          <w:szCs w:val="28"/>
        </w:rPr>
        <w:t>Синонимические ряды на основе метафо</w:t>
      </w:r>
      <w:r w:rsidR="00955001">
        <w:rPr>
          <w:sz w:val="28"/>
          <w:szCs w:val="28"/>
        </w:rPr>
        <w:t xml:space="preserve">р видов птиц </w:t>
      </w:r>
      <w:r w:rsidRPr="001074C4">
        <w:rPr>
          <w:sz w:val="28"/>
          <w:szCs w:val="28"/>
        </w:rPr>
        <w:t>распределяются по степеням продуктивности:</w:t>
      </w:r>
    </w:p>
    <w:p w:rsidR="00672D1C" w:rsidRDefault="001074C4" w:rsidP="00216243">
      <w:pPr>
        <w:ind w:firstLine="709"/>
        <w:jc w:val="both"/>
        <w:rPr>
          <w:sz w:val="28"/>
          <w:szCs w:val="28"/>
        </w:rPr>
      </w:pPr>
      <w:r w:rsidRPr="001074C4">
        <w:rPr>
          <w:sz w:val="28"/>
          <w:szCs w:val="28"/>
        </w:rPr>
        <w:t xml:space="preserve">Высокая степень концентрации на основе </w:t>
      </w:r>
      <w:r w:rsidR="003571F8">
        <w:rPr>
          <w:b/>
          <w:i/>
          <w:sz w:val="28"/>
          <w:szCs w:val="28"/>
        </w:rPr>
        <w:t xml:space="preserve">метафор соловья, </w:t>
      </w:r>
      <w:r w:rsidR="00C51F74">
        <w:rPr>
          <w:b/>
          <w:i/>
          <w:sz w:val="28"/>
          <w:szCs w:val="28"/>
        </w:rPr>
        <w:t xml:space="preserve">кукушки, </w:t>
      </w:r>
      <w:r w:rsidR="005F4311">
        <w:rPr>
          <w:b/>
          <w:i/>
          <w:sz w:val="28"/>
          <w:szCs w:val="28"/>
        </w:rPr>
        <w:t>воро</w:t>
      </w:r>
      <w:r w:rsidRPr="001074C4">
        <w:rPr>
          <w:b/>
          <w:i/>
          <w:sz w:val="28"/>
          <w:szCs w:val="28"/>
        </w:rPr>
        <w:t>н</w:t>
      </w:r>
      <w:r w:rsidR="003134EF">
        <w:rPr>
          <w:b/>
          <w:i/>
          <w:sz w:val="28"/>
          <w:szCs w:val="28"/>
        </w:rPr>
        <w:t>ы, лебедя</w:t>
      </w:r>
      <w:r w:rsidR="00E6320E">
        <w:rPr>
          <w:sz w:val="28"/>
          <w:szCs w:val="28"/>
        </w:rPr>
        <w:t xml:space="preserve"> </w:t>
      </w:r>
      <w:r w:rsidRPr="001074C4">
        <w:rPr>
          <w:sz w:val="28"/>
          <w:szCs w:val="28"/>
        </w:rPr>
        <w:t>(15-8):</w:t>
      </w:r>
    </w:p>
    <w:p w:rsidR="003571F8" w:rsidRDefault="00731434" w:rsidP="00216243">
      <w:pPr>
        <w:ind w:firstLine="709"/>
        <w:jc w:val="both"/>
        <w:rPr>
          <w:sz w:val="28"/>
          <w:szCs w:val="28"/>
        </w:rPr>
      </w:pPr>
      <w:r>
        <w:rPr>
          <w:sz w:val="28"/>
          <w:szCs w:val="28"/>
        </w:rPr>
        <w:t>1</w:t>
      </w:r>
      <w:r w:rsidR="003571F8">
        <w:rPr>
          <w:sz w:val="28"/>
          <w:szCs w:val="28"/>
        </w:rPr>
        <w:t xml:space="preserve">) </w:t>
      </w:r>
      <w:r w:rsidR="003571F8" w:rsidRPr="003571F8">
        <w:rPr>
          <w:i/>
          <w:sz w:val="28"/>
          <w:szCs w:val="28"/>
        </w:rPr>
        <w:t>Соловей в тоске</w:t>
      </w:r>
      <w:r w:rsidR="003571F8" w:rsidRPr="003571F8">
        <w:rPr>
          <w:sz w:val="28"/>
          <w:szCs w:val="28"/>
        </w:rPr>
        <w:t xml:space="preserve"> (3) – </w:t>
      </w:r>
      <w:r w:rsidR="003571F8" w:rsidRPr="003571F8">
        <w:rPr>
          <w:i/>
          <w:sz w:val="28"/>
          <w:szCs w:val="28"/>
        </w:rPr>
        <w:t>соловей на тоску</w:t>
      </w:r>
      <w:r w:rsidR="003571F8" w:rsidRPr="003571F8">
        <w:rPr>
          <w:sz w:val="28"/>
          <w:szCs w:val="28"/>
        </w:rPr>
        <w:t xml:space="preserve"> – </w:t>
      </w:r>
      <w:r w:rsidR="003571F8" w:rsidRPr="003571F8">
        <w:rPr>
          <w:i/>
          <w:sz w:val="28"/>
          <w:szCs w:val="28"/>
        </w:rPr>
        <w:t>соловушко тоской</w:t>
      </w:r>
      <w:r w:rsidR="003571F8" w:rsidRPr="003571F8">
        <w:rPr>
          <w:sz w:val="28"/>
          <w:szCs w:val="28"/>
        </w:rPr>
        <w:t xml:space="preserve"> – </w:t>
      </w:r>
      <w:r w:rsidR="003571F8" w:rsidRPr="003571F8">
        <w:rPr>
          <w:i/>
          <w:sz w:val="28"/>
          <w:szCs w:val="28"/>
        </w:rPr>
        <w:t>соловья тоска</w:t>
      </w:r>
      <w:r w:rsidR="003571F8" w:rsidRPr="003571F8">
        <w:rPr>
          <w:sz w:val="28"/>
          <w:szCs w:val="28"/>
        </w:rPr>
        <w:t xml:space="preserve"> – </w:t>
      </w:r>
      <w:r w:rsidR="003571F8" w:rsidRPr="003571F8">
        <w:rPr>
          <w:i/>
          <w:sz w:val="28"/>
          <w:szCs w:val="28"/>
        </w:rPr>
        <w:t>соловья печали</w:t>
      </w:r>
      <w:r w:rsidR="003571F8" w:rsidRPr="003571F8">
        <w:rPr>
          <w:sz w:val="28"/>
          <w:szCs w:val="28"/>
        </w:rPr>
        <w:t xml:space="preserve"> – </w:t>
      </w:r>
      <w:r w:rsidR="003571F8" w:rsidRPr="003571F8">
        <w:rPr>
          <w:i/>
          <w:sz w:val="28"/>
          <w:szCs w:val="28"/>
        </w:rPr>
        <w:t>соловей про печаль</w:t>
      </w:r>
      <w:r w:rsidR="003571F8" w:rsidRPr="003571F8">
        <w:rPr>
          <w:sz w:val="28"/>
          <w:szCs w:val="28"/>
        </w:rPr>
        <w:t xml:space="preserve"> – </w:t>
      </w:r>
      <w:r w:rsidR="003571F8" w:rsidRPr="003571F8">
        <w:rPr>
          <w:i/>
          <w:sz w:val="28"/>
          <w:szCs w:val="28"/>
        </w:rPr>
        <w:t>соловей с грустью</w:t>
      </w:r>
      <w:r w:rsidR="003571F8" w:rsidRPr="003571F8">
        <w:rPr>
          <w:sz w:val="28"/>
          <w:szCs w:val="28"/>
        </w:rPr>
        <w:t xml:space="preserve"> – </w:t>
      </w:r>
      <w:r w:rsidR="003571F8" w:rsidRPr="003571F8">
        <w:rPr>
          <w:i/>
          <w:sz w:val="28"/>
          <w:szCs w:val="28"/>
        </w:rPr>
        <w:t>соловей скорбью</w:t>
      </w:r>
      <w:r w:rsidR="003571F8" w:rsidRPr="003571F8">
        <w:rPr>
          <w:sz w:val="28"/>
          <w:szCs w:val="28"/>
        </w:rPr>
        <w:t xml:space="preserve"> – </w:t>
      </w:r>
      <w:r w:rsidR="003571F8" w:rsidRPr="003571F8">
        <w:rPr>
          <w:i/>
          <w:sz w:val="28"/>
          <w:szCs w:val="28"/>
        </w:rPr>
        <w:t>соловей в горе</w:t>
      </w:r>
      <w:r w:rsidR="003571F8" w:rsidRPr="003571F8">
        <w:rPr>
          <w:sz w:val="28"/>
          <w:szCs w:val="28"/>
        </w:rPr>
        <w:t xml:space="preserve"> – </w:t>
      </w:r>
      <w:r w:rsidR="003571F8" w:rsidRPr="003571F8">
        <w:rPr>
          <w:i/>
          <w:sz w:val="28"/>
          <w:szCs w:val="28"/>
        </w:rPr>
        <w:t>в горе соловьем</w:t>
      </w:r>
      <w:r w:rsidR="003571F8" w:rsidRPr="003571F8">
        <w:rPr>
          <w:sz w:val="28"/>
          <w:szCs w:val="28"/>
        </w:rPr>
        <w:t xml:space="preserve"> – </w:t>
      </w:r>
      <w:r w:rsidR="003571F8" w:rsidRPr="003571F8">
        <w:rPr>
          <w:i/>
          <w:sz w:val="28"/>
          <w:szCs w:val="28"/>
        </w:rPr>
        <w:t>от горя соловей</w:t>
      </w:r>
      <w:r w:rsidR="003571F8" w:rsidRPr="003571F8">
        <w:rPr>
          <w:sz w:val="28"/>
          <w:szCs w:val="28"/>
        </w:rPr>
        <w:t xml:space="preserve"> – </w:t>
      </w:r>
      <w:r w:rsidR="003571F8" w:rsidRPr="003571F8">
        <w:rPr>
          <w:i/>
          <w:sz w:val="28"/>
          <w:szCs w:val="28"/>
        </w:rPr>
        <w:t>с горя соловьи</w:t>
      </w:r>
      <w:r w:rsidR="003571F8" w:rsidRPr="003571F8">
        <w:rPr>
          <w:sz w:val="28"/>
          <w:szCs w:val="28"/>
        </w:rPr>
        <w:t xml:space="preserve"> – </w:t>
      </w:r>
      <w:r w:rsidR="003571F8" w:rsidRPr="003571F8">
        <w:rPr>
          <w:i/>
          <w:sz w:val="28"/>
          <w:szCs w:val="28"/>
        </w:rPr>
        <w:t>от скуки</w:t>
      </w:r>
      <w:r w:rsidR="003571F8" w:rsidRPr="003571F8">
        <w:rPr>
          <w:sz w:val="28"/>
          <w:szCs w:val="28"/>
        </w:rPr>
        <w:t xml:space="preserve"> </w:t>
      </w:r>
      <w:r w:rsidR="003571F8" w:rsidRPr="003571F8">
        <w:rPr>
          <w:i/>
          <w:sz w:val="28"/>
          <w:szCs w:val="28"/>
        </w:rPr>
        <w:t>соловьи</w:t>
      </w:r>
      <w:r w:rsidR="003571F8" w:rsidRPr="003571F8">
        <w:rPr>
          <w:sz w:val="28"/>
          <w:szCs w:val="28"/>
        </w:rPr>
        <w:t xml:space="preserve"> (15):</w:t>
      </w:r>
    </w:p>
    <w:p w:rsidR="00B613A8" w:rsidRDefault="003571F8" w:rsidP="00334DFB">
      <w:pPr>
        <w:ind w:firstLine="709"/>
        <w:jc w:val="both"/>
        <w:rPr>
          <w:sz w:val="28"/>
          <w:szCs w:val="28"/>
        </w:rPr>
      </w:pPr>
      <w:r w:rsidRPr="003571F8">
        <w:rPr>
          <w:i/>
          <w:sz w:val="28"/>
          <w:szCs w:val="28"/>
        </w:rPr>
        <w:lastRenderedPageBreak/>
        <w:t xml:space="preserve">Так раненный в сердце шипом </w:t>
      </w:r>
      <w:r w:rsidRPr="003571F8">
        <w:rPr>
          <w:b/>
          <w:i/>
          <w:sz w:val="28"/>
          <w:szCs w:val="28"/>
        </w:rPr>
        <w:t>соловей</w:t>
      </w:r>
      <w:proofErr w:type="gramStart"/>
      <w:r w:rsidRPr="003571F8">
        <w:rPr>
          <w:i/>
          <w:sz w:val="28"/>
          <w:szCs w:val="28"/>
        </w:rPr>
        <w:t xml:space="preserve"> О</w:t>
      </w:r>
      <w:proofErr w:type="gramEnd"/>
      <w:r w:rsidRPr="003571F8">
        <w:rPr>
          <w:i/>
          <w:sz w:val="28"/>
          <w:szCs w:val="28"/>
        </w:rPr>
        <w:t xml:space="preserve"> розе-убийце поет все нежней И плачет </w:t>
      </w:r>
      <w:r w:rsidRPr="003571F8">
        <w:rPr>
          <w:b/>
          <w:i/>
          <w:sz w:val="28"/>
          <w:szCs w:val="28"/>
        </w:rPr>
        <w:t>в тоске</w:t>
      </w:r>
      <w:r w:rsidRPr="003571F8">
        <w:rPr>
          <w:i/>
          <w:sz w:val="28"/>
          <w:szCs w:val="28"/>
        </w:rPr>
        <w:t xml:space="preserve"> безнадежной.</w:t>
      </w:r>
      <w:r w:rsidRPr="003571F8">
        <w:rPr>
          <w:sz w:val="28"/>
          <w:szCs w:val="28"/>
        </w:rPr>
        <w:t xml:space="preserve"> </w:t>
      </w:r>
      <w:r w:rsidR="00604BB9">
        <w:rPr>
          <w:sz w:val="28"/>
          <w:szCs w:val="28"/>
        </w:rPr>
        <w:t>(</w:t>
      </w:r>
      <w:r w:rsidRPr="003571F8">
        <w:rPr>
          <w:sz w:val="28"/>
          <w:szCs w:val="28"/>
        </w:rPr>
        <w:t>Н.С. Гумилев, Я песни слагаю во славу твою…</w:t>
      </w:r>
      <w:r w:rsidR="00604BB9">
        <w:rPr>
          <w:sz w:val="28"/>
          <w:szCs w:val="28"/>
        </w:rPr>
        <w:t>)</w:t>
      </w:r>
      <w:r w:rsidRPr="003571F8">
        <w:rPr>
          <w:sz w:val="28"/>
          <w:szCs w:val="28"/>
        </w:rPr>
        <w:t xml:space="preserve">; </w:t>
      </w:r>
      <w:r w:rsidRPr="003571F8">
        <w:rPr>
          <w:i/>
          <w:sz w:val="28"/>
          <w:szCs w:val="28"/>
        </w:rPr>
        <w:t xml:space="preserve">И вот Ей слышится: в клетке железной Поет </w:t>
      </w:r>
      <w:r w:rsidRPr="003571F8">
        <w:rPr>
          <w:b/>
          <w:i/>
          <w:sz w:val="28"/>
          <w:szCs w:val="28"/>
        </w:rPr>
        <w:t>соловей</w:t>
      </w:r>
      <w:r w:rsidRPr="003571F8">
        <w:rPr>
          <w:i/>
          <w:sz w:val="28"/>
          <w:szCs w:val="28"/>
        </w:rPr>
        <w:t xml:space="preserve">, но печально поет, И бьется </w:t>
      </w:r>
      <w:r w:rsidRPr="003571F8">
        <w:rPr>
          <w:b/>
          <w:i/>
          <w:sz w:val="28"/>
          <w:szCs w:val="28"/>
        </w:rPr>
        <w:t>в тоске</w:t>
      </w:r>
      <w:r w:rsidRPr="003571F8">
        <w:rPr>
          <w:i/>
          <w:sz w:val="28"/>
          <w:szCs w:val="28"/>
        </w:rPr>
        <w:t xml:space="preserve"> бесполезной</w:t>
      </w:r>
      <w:r w:rsidRPr="003571F8">
        <w:rPr>
          <w:sz w:val="28"/>
          <w:szCs w:val="28"/>
        </w:rPr>
        <w:t xml:space="preserve">. </w:t>
      </w:r>
      <w:r w:rsidR="006D6E86">
        <w:rPr>
          <w:sz w:val="28"/>
          <w:szCs w:val="28"/>
        </w:rPr>
        <w:t>(</w:t>
      </w:r>
      <w:r w:rsidRPr="003571F8">
        <w:rPr>
          <w:sz w:val="28"/>
          <w:szCs w:val="28"/>
        </w:rPr>
        <w:t>Л.Н. Трефолев, Маргаритка</w:t>
      </w:r>
      <w:r w:rsidR="006D6E86">
        <w:rPr>
          <w:sz w:val="28"/>
          <w:szCs w:val="28"/>
        </w:rPr>
        <w:t>)</w:t>
      </w:r>
      <w:r w:rsidRPr="003571F8">
        <w:rPr>
          <w:sz w:val="28"/>
          <w:szCs w:val="28"/>
        </w:rPr>
        <w:t xml:space="preserve">; </w:t>
      </w:r>
      <w:r w:rsidRPr="003571F8">
        <w:rPr>
          <w:i/>
          <w:sz w:val="28"/>
          <w:szCs w:val="28"/>
        </w:rPr>
        <w:t xml:space="preserve">И не о них ли пламенно Один </w:t>
      </w:r>
      <w:r w:rsidRPr="003571F8">
        <w:rPr>
          <w:b/>
          <w:i/>
          <w:sz w:val="28"/>
          <w:szCs w:val="28"/>
        </w:rPr>
        <w:t>в тоске</w:t>
      </w:r>
      <w:r w:rsidRPr="003571F8">
        <w:rPr>
          <w:i/>
          <w:sz w:val="28"/>
          <w:szCs w:val="28"/>
        </w:rPr>
        <w:t xml:space="preserve"> своей Там, за стеною каменной, Рыдает </w:t>
      </w:r>
      <w:r w:rsidRPr="003571F8">
        <w:rPr>
          <w:b/>
          <w:i/>
          <w:sz w:val="28"/>
          <w:szCs w:val="28"/>
        </w:rPr>
        <w:t>соловей</w:t>
      </w:r>
      <w:r w:rsidRPr="003571F8">
        <w:rPr>
          <w:i/>
          <w:sz w:val="28"/>
          <w:szCs w:val="28"/>
        </w:rPr>
        <w:t>?</w:t>
      </w:r>
      <w:r w:rsidR="001E0058">
        <w:rPr>
          <w:sz w:val="28"/>
          <w:szCs w:val="28"/>
        </w:rPr>
        <w:t xml:space="preserve"> </w:t>
      </w:r>
      <w:r w:rsidR="006D6E86">
        <w:rPr>
          <w:sz w:val="28"/>
          <w:szCs w:val="28"/>
        </w:rPr>
        <w:t>(</w:t>
      </w:r>
      <w:r w:rsidRPr="003571F8">
        <w:rPr>
          <w:sz w:val="28"/>
          <w:szCs w:val="28"/>
        </w:rPr>
        <w:t xml:space="preserve">К.М. </w:t>
      </w:r>
      <w:proofErr w:type="gramStart"/>
      <w:r w:rsidRPr="003571F8">
        <w:rPr>
          <w:sz w:val="28"/>
          <w:szCs w:val="28"/>
        </w:rPr>
        <w:t>Фофанов</w:t>
      </w:r>
      <w:proofErr w:type="gramEnd"/>
      <w:r w:rsidRPr="003571F8">
        <w:rPr>
          <w:sz w:val="28"/>
          <w:szCs w:val="28"/>
        </w:rPr>
        <w:t>, В селении</w:t>
      </w:r>
      <w:r w:rsidR="006D6E86">
        <w:rPr>
          <w:sz w:val="28"/>
          <w:szCs w:val="28"/>
        </w:rPr>
        <w:t>)</w:t>
      </w:r>
      <w:r w:rsidR="005B065F">
        <w:rPr>
          <w:sz w:val="28"/>
          <w:szCs w:val="28"/>
        </w:rPr>
        <w:t xml:space="preserve">; </w:t>
      </w:r>
      <w:r w:rsidRPr="003571F8">
        <w:rPr>
          <w:b/>
          <w:i/>
          <w:sz w:val="28"/>
          <w:szCs w:val="28"/>
        </w:rPr>
        <w:t>Соловей</w:t>
      </w:r>
      <w:r w:rsidRPr="003571F8">
        <w:rPr>
          <w:i/>
          <w:sz w:val="28"/>
          <w:szCs w:val="28"/>
        </w:rPr>
        <w:t xml:space="preserve"> ему все ночи Жалуется</w:t>
      </w:r>
      <w:r w:rsidRPr="003571F8">
        <w:rPr>
          <w:b/>
          <w:i/>
          <w:sz w:val="28"/>
          <w:szCs w:val="28"/>
        </w:rPr>
        <w:t xml:space="preserve"> на тоску</w:t>
      </w:r>
      <w:r w:rsidRPr="003571F8">
        <w:rPr>
          <w:sz w:val="28"/>
          <w:szCs w:val="28"/>
        </w:rPr>
        <w:t xml:space="preserve">. </w:t>
      </w:r>
      <w:r w:rsidR="005B065F">
        <w:rPr>
          <w:sz w:val="28"/>
          <w:szCs w:val="28"/>
        </w:rPr>
        <w:t xml:space="preserve">    </w:t>
      </w:r>
      <w:r w:rsidR="00F55FB8">
        <w:rPr>
          <w:sz w:val="28"/>
          <w:szCs w:val="28"/>
        </w:rPr>
        <w:t xml:space="preserve"> </w:t>
      </w:r>
      <w:r w:rsidR="006D6E86">
        <w:rPr>
          <w:sz w:val="28"/>
          <w:szCs w:val="28"/>
        </w:rPr>
        <w:t>(</w:t>
      </w:r>
      <w:r w:rsidR="005B065F">
        <w:rPr>
          <w:sz w:val="28"/>
          <w:szCs w:val="28"/>
        </w:rPr>
        <w:t xml:space="preserve">М.И. </w:t>
      </w:r>
      <w:r w:rsidRPr="003571F8">
        <w:rPr>
          <w:sz w:val="28"/>
          <w:szCs w:val="28"/>
        </w:rPr>
        <w:t>Цветаева, Этери</w:t>
      </w:r>
      <w:r w:rsidR="006D6E86">
        <w:rPr>
          <w:sz w:val="28"/>
          <w:szCs w:val="28"/>
        </w:rPr>
        <w:t>)</w:t>
      </w:r>
      <w:r w:rsidRPr="003571F8">
        <w:rPr>
          <w:sz w:val="28"/>
          <w:szCs w:val="28"/>
        </w:rPr>
        <w:t>;</w:t>
      </w:r>
      <w:r w:rsidR="00334DFB">
        <w:rPr>
          <w:sz w:val="28"/>
          <w:szCs w:val="28"/>
        </w:rPr>
        <w:t xml:space="preserve"> </w:t>
      </w:r>
      <w:r w:rsidRPr="003571F8">
        <w:rPr>
          <w:i/>
          <w:sz w:val="28"/>
          <w:szCs w:val="28"/>
        </w:rPr>
        <w:t xml:space="preserve">Чуть в лесу </w:t>
      </w:r>
      <w:r w:rsidRPr="003571F8">
        <w:rPr>
          <w:b/>
          <w:i/>
          <w:sz w:val="28"/>
          <w:szCs w:val="28"/>
        </w:rPr>
        <w:t>соловей про</w:t>
      </w:r>
      <w:r w:rsidRPr="003571F8">
        <w:rPr>
          <w:i/>
          <w:sz w:val="28"/>
          <w:szCs w:val="28"/>
        </w:rPr>
        <w:t xml:space="preserve"> </w:t>
      </w:r>
      <w:proofErr w:type="gramStart"/>
      <w:r w:rsidRPr="003571F8">
        <w:rPr>
          <w:i/>
          <w:sz w:val="28"/>
          <w:szCs w:val="28"/>
        </w:rPr>
        <w:t>любовь</w:t>
      </w:r>
      <w:proofErr w:type="gramEnd"/>
      <w:r w:rsidRPr="003571F8">
        <w:rPr>
          <w:i/>
          <w:sz w:val="28"/>
          <w:szCs w:val="28"/>
        </w:rPr>
        <w:t xml:space="preserve"> и </w:t>
      </w:r>
      <w:r w:rsidRPr="003571F8">
        <w:rPr>
          <w:b/>
          <w:i/>
          <w:sz w:val="28"/>
          <w:szCs w:val="28"/>
        </w:rPr>
        <w:t>печаль</w:t>
      </w:r>
      <w:r w:rsidRPr="003571F8">
        <w:rPr>
          <w:i/>
          <w:sz w:val="28"/>
          <w:szCs w:val="28"/>
        </w:rPr>
        <w:t xml:space="preserve"> Запоет, разгоняя туман и ненастье, – Сердце снова запросится в ясную даль, Сердце снова поверит в далекое счастье</w:t>
      </w:r>
      <w:r w:rsidRPr="003571F8">
        <w:rPr>
          <w:sz w:val="28"/>
          <w:szCs w:val="28"/>
        </w:rPr>
        <w:t xml:space="preserve">… </w:t>
      </w:r>
      <w:r w:rsidR="006D6E86">
        <w:rPr>
          <w:sz w:val="28"/>
          <w:szCs w:val="28"/>
        </w:rPr>
        <w:t>(</w:t>
      </w:r>
      <w:r w:rsidRPr="003571F8">
        <w:rPr>
          <w:sz w:val="28"/>
          <w:szCs w:val="28"/>
        </w:rPr>
        <w:t>С.Я. Надсон, Осень, поздняя осень!.. Над хмурой землею…</w:t>
      </w:r>
      <w:r w:rsidR="006D6E86">
        <w:rPr>
          <w:sz w:val="28"/>
          <w:szCs w:val="28"/>
        </w:rPr>
        <w:t>)</w:t>
      </w:r>
      <w:r w:rsidR="004F5CE4">
        <w:rPr>
          <w:sz w:val="28"/>
          <w:szCs w:val="28"/>
        </w:rPr>
        <w:t xml:space="preserve">; </w:t>
      </w:r>
      <w:r w:rsidRPr="003571F8">
        <w:rPr>
          <w:b/>
          <w:i/>
          <w:sz w:val="28"/>
          <w:szCs w:val="28"/>
        </w:rPr>
        <w:t>Соловей</w:t>
      </w:r>
      <w:r w:rsidRPr="003571F8">
        <w:rPr>
          <w:i/>
          <w:sz w:val="28"/>
          <w:szCs w:val="28"/>
        </w:rPr>
        <w:t xml:space="preserve"> ли </w:t>
      </w:r>
      <w:proofErr w:type="gramStart"/>
      <w:r w:rsidRPr="003571F8">
        <w:rPr>
          <w:i/>
          <w:sz w:val="28"/>
          <w:szCs w:val="28"/>
        </w:rPr>
        <w:t>в</w:t>
      </w:r>
      <w:proofErr w:type="gramEnd"/>
      <w:r w:rsidRPr="003571F8">
        <w:rPr>
          <w:i/>
          <w:sz w:val="28"/>
          <w:szCs w:val="28"/>
        </w:rPr>
        <w:t xml:space="preserve"> тьме ночной, С свежей негой, </w:t>
      </w:r>
      <w:r w:rsidRPr="003571F8">
        <w:rPr>
          <w:b/>
          <w:i/>
          <w:sz w:val="28"/>
          <w:szCs w:val="28"/>
        </w:rPr>
        <w:t>с грустью</w:t>
      </w:r>
      <w:r w:rsidRPr="003571F8">
        <w:rPr>
          <w:i/>
          <w:sz w:val="28"/>
          <w:szCs w:val="28"/>
        </w:rPr>
        <w:t xml:space="preserve"> сладкой, Изливает говор свой</w:t>
      </w:r>
      <w:r w:rsidR="004F5CE4">
        <w:rPr>
          <w:sz w:val="28"/>
          <w:szCs w:val="28"/>
        </w:rPr>
        <w:t xml:space="preserve">. </w:t>
      </w:r>
      <w:r w:rsidR="006D6E86">
        <w:rPr>
          <w:sz w:val="28"/>
          <w:szCs w:val="28"/>
        </w:rPr>
        <w:t>(</w:t>
      </w:r>
      <w:r w:rsidR="004F5CE4">
        <w:rPr>
          <w:sz w:val="28"/>
          <w:szCs w:val="28"/>
        </w:rPr>
        <w:t xml:space="preserve">П.А. </w:t>
      </w:r>
      <w:r w:rsidRPr="003571F8">
        <w:rPr>
          <w:sz w:val="28"/>
          <w:szCs w:val="28"/>
        </w:rPr>
        <w:t>Вяземский, Из «Поминок»</w:t>
      </w:r>
      <w:r w:rsidR="006D6E86">
        <w:rPr>
          <w:sz w:val="28"/>
          <w:szCs w:val="28"/>
        </w:rPr>
        <w:t>)</w:t>
      </w:r>
      <w:r w:rsidR="004F5CE4">
        <w:rPr>
          <w:sz w:val="28"/>
          <w:szCs w:val="28"/>
        </w:rPr>
        <w:t xml:space="preserve">; </w:t>
      </w:r>
      <w:r w:rsidRPr="003571F8">
        <w:rPr>
          <w:i/>
          <w:sz w:val="28"/>
          <w:szCs w:val="28"/>
        </w:rPr>
        <w:t xml:space="preserve">Так раненный в сердце шипом </w:t>
      </w:r>
      <w:r w:rsidRPr="003571F8">
        <w:rPr>
          <w:b/>
          <w:i/>
          <w:sz w:val="28"/>
          <w:szCs w:val="28"/>
        </w:rPr>
        <w:t>соловей</w:t>
      </w:r>
      <w:r w:rsidRPr="003571F8">
        <w:rPr>
          <w:i/>
          <w:sz w:val="28"/>
          <w:szCs w:val="28"/>
        </w:rPr>
        <w:t xml:space="preserve"> О розе-убийце поет все нежней И плачет в тоске безнадежной, А роза, склонясь меж зеленой листвы, Смеется над </w:t>
      </w:r>
      <w:r w:rsidRPr="003571F8">
        <w:rPr>
          <w:b/>
          <w:i/>
          <w:sz w:val="28"/>
          <w:szCs w:val="28"/>
        </w:rPr>
        <w:t>скорбью</w:t>
      </w:r>
      <w:r w:rsidR="004F5CE4">
        <w:rPr>
          <w:i/>
          <w:sz w:val="28"/>
          <w:szCs w:val="28"/>
        </w:rPr>
        <w:t xml:space="preserve"> его</w:t>
      </w:r>
      <w:r w:rsidR="001139FB">
        <w:rPr>
          <w:sz w:val="28"/>
          <w:szCs w:val="28"/>
        </w:rPr>
        <w:t>...</w:t>
      </w:r>
      <w:r w:rsidR="00B613A8">
        <w:rPr>
          <w:sz w:val="28"/>
          <w:szCs w:val="28"/>
        </w:rPr>
        <w:t xml:space="preserve"> </w:t>
      </w:r>
      <w:r w:rsidR="006D6E86">
        <w:rPr>
          <w:sz w:val="28"/>
          <w:szCs w:val="28"/>
        </w:rPr>
        <w:t>(</w:t>
      </w:r>
      <w:r w:rsidR="001139FB">
        <w:rPr>
          <w:sz w:val="28"/>
          <w:szCs w:val="28"/>
        </w:rPr>
        <w:t>Н.С.</w:t>
      </w:r>
      <w:r w:rsidR="00B613A8">
        <w:rPr>
          <w:sz w:val="28"/>
          <w:szCs w:val="28"/>
        </w:rPr>
        <w:t xml:space="preserve"> </w:t>
      </w:r>
      <w:r w:rsidRPr="003571F8">
        <w:rPr>
          <w:sz w:val="28"/>
          <w:szCs w:val="28"/>
        </w:rPr>
        <w:t>Гумилев, Я песни слагаю во славу твою…</w:t>
      </w:r>
      <w:r w:rsidR="006D6E86">
        <w:rPr>
          <w:sz w:val="28"/>
          <w:szCs w:val="28"/>
        </w:rPr>
        <w:t>)</w:t>
      </w:r>
      <w:r w:rsidR="00B613A8">
        <w:rPr>
          <w:sz w:val="28"/>
          <w:szCs w:val="28"/>
        </w:rPr>
        <w:t xml:space="preserve">; </w:t>
      </w:r>
      <w:r w:rsidRPr="003571F8">
        <w:rPr>
          <w:i/>
          <w:sz w:val="28"/>
          <w:szCs w:val="28"/>
        </w:rPr>
        <w:t xml:space="preserve">Был </w:t>
      </w:r>
      <w:r w:rsidRPr="003571F8">
        <w:rPr>
          <w:b/>
          <w:i/>
          <w:sz w:val="28"/>
          <w:szCs w:val="28"/>
        </w:rPr>
        <w:t>соловей</w:t>
      </w:r>
      <w:r w:rsidRPr="003571F8">
        <w:rPr>
          <w:i/>
          <w:sz w:val="28"/>
          <w:szCs w:val="28"/>
        </w:rPr>
        <w:t xml:space="preserve"> влюблен в весну и зори, И свил гнездо в смородинном кусте, И до утра </w:t>
      </w:r>
      <w:r w:rsidRPr="003571F8">
        <w:rPr>
          <w:b/>
          <w:i/>
          <w:sz w:val="28"/>
          <w:szCs w:val="28"/>
        </w:rPr>
        <w:t>в</w:t>
      </w:r>
      <w:r w:rsidRPr="003571F8">
        <w:rPr>
          <w:i/>
          <w:sz w:val="28"/>
          <w:szCs w:val="28"/>
        </w:rPr>
        <w:t xml:space="preserve"> невыплаканном </w:t>
      </w:r>
      <w:r w:rsidRPr="003571F8">
        <w:rPr>
          <w:b/>
          <w:i/>
          <w:sz w:val="28"/>
          <w:szCs w:val="28"/>
        </w:rPr>
        <w:t>горе</w:t>
      </w:r>
      <w:r w:rsidRPr="003571F8">
        <w:rPr>
          <w:i/>
          <w:sz w:val="28"/>
          <w:szCs w:val="28"/>
        </w:rPr>
        <w:t xml:space="preserve"> Он пел любовь, послушную мечте</w:t>
      </w:r>
      <w:r w:rsidR="00B613A8">
        <w:rPr>
          <w:sz w:val="28"/>
          <w:szCs w:val="28"/>
        </w:rPr>
        <w:t xml:space="preserve">. </w:t>
      </w:r>
      <w:r w:rsidR="006D6E86">
        <w:rPr>
          <w:sz w:val="28"/>
          <w:szCs w:val="28"/>
        </w:rPr>
        <w:t>(</w:t>
      </w:r>
      <w:r w:rsidR="00B613A8">
        <w:rPr>
          <w:sz w:val="28"/>
          <w:szCs w:val="28"/>
        </w:rPr>
        <w:t xml:space="preserve">К.М. </w:t>
      </w:r>
      <w:proofErr w:type="gramStart"/>
      <w:r w:rsidRPr="003571F8">
        <w:rPr>
          <w:sz w:val="28"/>
          <w:szCs w:val="28"/>
        </w:rPr>
        <w:t>Фофанов</w:t>
      </w:r>
      <w:proofErr w:type="gramEnd"/>
      <w:r w:rsidRPr="003571F8">
        <w:rPr>
          <w:sz w:val="28"/>
          <w:szCs w:val="28"/>
        </w:rPr>
        <w:t>, Соловей</w:t>
      </w:r>
      <w:r w:rsidR="006D6E86">
        <w:rPr>
          <w:sz w:val="28"/>
          <w:szCs w:val="28"/>
        </w:rPr>
        <w:t>)</w:t>
      </w:r>
      <w:r w:rsidR="00B613A8">
        <w:rPr>
          <w:sz w:val="28"/>
          <w:szCs w:val="28"/>
        </w:rPr>
        <w:t>;</w:t>
      </w:r>
      <w:r w:rsidR="00826434">
        <w:rPr>
          <w:sz w:val="28"/>
          <w:szCs w:val="28"/>
        </w:rPr>
        <w:t xml:space="preserve"> </w:t>
      </w:r>
      <w:r w:rsidRPr="003571F8">
        <w:rPr>
          <w:i/>
          <w:sz w:val="28"/>
          <w:szCs w:val="28"/>
        </w:rPr>
        <w:t xml:space="preserve">Запевай от этого, </w:t>
      </w:r>
      <w:r w:rsidRPr="003571F8">
        <w:rPr>
          <w:b/>
          <w:i/>
          <w:sz w:val="28"/>
          <w:szCs w:val="28"/>
        </w:rPr>
        <w:t>от горя</w:t>
      </w:r>
      <w:r w:rsidRPr="003571F8">
        <w:rPr>
          <w:i/>
          <w:sz w:val="28"/>
          <w:szCs w:val="28"/>
        </w:rPr>
        <w:t xml:space="preserve">, Полуночная птица </w:t>
      </w:r>
      <w:r w:rsidRPr="003571F8">
        <w:rPr>
          <w:b/>
          <w:i/>
          <w:sz w:val="28"/>
          <w:szCs w:val="28"/>
        </w:rPr>
        <w:t>соловей</w:t>
      </w:r>
      <w:r w:rsidRPr="003571F8">
        <w:rPr>
          <w:i/>
          <w:sz w:val="28"/>
          <w:szCs w:val="28"/>
        </w:rPr>
        <w:t>, Все края от моря и до моря Трелью расцарапанной обвей</w:t>
      </w:r>
      <w:r w:rsidR="00826434">
        <w:rPr>
          <w:sz w:val="28"/>
          <w:szCs w:val="28"/>
        </w:rPr>
        <w:t xml:space="preserve">. </w:t>
      </w:r>
      <w:r w:rsidR="006D6E86">
        <w:rPr>
          <w:sz w:val="28"/>
          <w:szCs w:val="28"/>
        </w:rPr>
        <w:t>(</w:t>
      </w:r>
      <w:r w:rsidR="00576D58">
        <w:rPr>
          <w:sz w:val="28"/>
          <w:szCs w:val="28"/>
        </w:rPr>
        <w:t xml:space="preserve">Б.П. </w:t>
      </w:r>
      <w:r w:rsidRPr="003571F8">
        <w:rPr>
          <w:sz w:val="28"/>
          <w:szCs w:val="28"/>
        </w:rPr>
        <w:t>Корнилов, Ольха</w:t>
      </w:r>
      <w:r w:rsidR="006D6E86">
        <w:rPr>
          <w:sz w:val="28"/>
          <w:szCs w:val="28"/>
        </w:rPr>
        <w:t>)</w:t>
      </w:r>
      <w:r w:rsidR="00712147">
        <w:rPr>
          <w:sz w:val="28"/>
          <w:szCs w:val="28"/>
        </w:rPr>
        <w:t>;</w:t>
      </w:r>
      <w:r w:rsidR="00656AD3">
        <w:rPr>
          <w:sz w:val="28"/>
          <w:szCs w:val="28"/>
        </w:rPr>
        <w:t xml:space="preserve"> </w:t>
      </w:r>
      <w:r w:rsidRPr="003571F8">
        <w:rPr>
          <w:i/>
          <w:sz w:val="28"/>
          <w:szCs w:val="28"/>
        </w:rPr>
        <w:t xml:space="preserve">Но делать нечего: поют, Кто </w:t>
      </w:r>
      <w:r w:rsidRPr="003571F8">
        <w:rPr>
          <w:b/>
          <w:i/>
          <w:sz w:val="28"/>
          <w:szCs w:val="28"/>
        </w:rPr>
        <w:t>с горя,</w:t>
      </w:r>
      <w:r w:rsidRPr="003571F8">
        <w:rPr>
          <w:i/>
          <w:sz w:val="28"/>
          <w:szCs w:val="28"/>
        </w:rPr>
        <w:t xml:space="preserve"> кто </w:t>
      </w:r>
      <w:r w:rsidRPr="003571F8">
        <w:rPr>
          <w:b/>
          <w:i/>
          <w:sz w:val="28"/>
          <w:szCs w:val="28"/>
        </w:rPr>
        <w:t>от скуки</w:t>
      </w:r>
      <w:r w:rsidRPr="003571F8">
        <w:rPr>
          <w:i/>
          <w:sz w:val="28"/>
          <w:szCs w:val="28"/>
        </w:rPr>
        <w:t>. Из них один бедняжка Соловей</w:t>
      </w:r>
      <w:proofErr w:type="gramStart"/>
      <w:r w:rsidRPr="003571F8">
        <w:rPr>
          <w:i/>
          <w:sz w:val="28"/>
          <w:szCs w:val="28"/>
        </w:rPr>
        <w:t xml:space="preserve"> Т</w:t>
      </w:r>
      <w:proofErr w:type="gramEnd"/>
      <w:r w:rsidRPr="003571F8">
        <w:rPr>
          <w:i/>
          <w:sz w:val="28"/>
          <w:szCs w:val="28"/>
        </w:rPr>
        <w:t>ерпел всех боле муки</w:t>
      </w:r>
      <w:r w:rsidR="00826434">
        <w:rPr>
          <w:sz w:val="28"/>
          <w:szCs w:val="28"/>
        </w:rPr>
        <w:t xml:space="preserve">. </w:t>
      </w:r>
      <w:r w:rsidR="006D6E86">
        <w:rPr>
          <w:sz w:val="28"/>
          <w:szCs w:val="28"/>
        </w:rPr>
        <w:t>(</w:t>
      </w:r>
      <w:r w:rsidR="00656AD3">
        <w:rPr>
          <w:sz w:val="28"/>
          <w:szCs w:val="28"/>
        </w:rPr>
        <w:t xml:space="preserve">И.А. </w:t>
      </w:r>
      <w:r w:rsidRPr="003571F8">
        <w:rPr>
          <w:sz w:val="28"/>
          <w:szCs w:val="28"/>
        </w:rPr>
        <w:t>Крылов,</w:t>
      </w:r>
      <w:r w:rsidRPr="003571F8">
        <w:rPr>
          <w:i/>
          <w:sz w:val="28"/>
          <w:szCs w:val="28"/>
        </w:rPr>
        <w:t xml:space="preserve"> </w:t>
      </w:r>
      <w:r w:rsidRPr="003571F8">
        <w:rPr>
          <w:b/>
          <w:i/>
          <w:sz w:val="28"/>
          <w:szCs w:val="28"/>
        </w:rPr>
        <w:t>Соловьи</w:t>
      </w:r>
      <w:r w:rsidR="006D6E86" w:rsidRPr="006D6E86">
        <w:rPr>
          <w:sz w:val="28"/>
          <w:szCs w:val="28"/>
        </w:rPr>
        <w:t>)</w:t>
      </w:r>
      <w:r w:rsidRPr="006D6E86">
        <w:rPr>
          <w:sz w:val="28"/>
          <w:szCs w:val="28"/>
        </w:rPr>
        <w:t>.</w:t>
      </w:r>
    </w:p>
    <w:p w:rsidR="0046084D" w:rsidRDefault="003571F8" w:rsidP="0046084D">
      <w:pPr>
        <w:ind w:firstLine="709"/>
        <w:jc w:val="both"/>
        <w:rPr>
          <w:sz w:val="28"/>
          <w:szCs w:val="28"/>
        </w:rPr>
      </w:pPr>
      <w:r>
        <w:rPr>
          <w:sz w:val="28"/>
          <w:szCs w:val="28"/>
        </w:rPr>
        <w:t xml:space="preserve">2) </w:t>
      </w:r>
      <w:r w:rsidR="00C51F74" w:rsidRPr="00C51F74">
        <w:rPr>
          <w:i/>
          <w:sz w:val="28"/>
          <w:szCs w:val="28"/>
        </w:rPr>
        <w:t>Кукушка с тоской</w:t>
      </w:r>
      <w:r w:rsidR="00C51F74" w:rsidRPr="00C51F74">
        <w:rPr>
          <w:sz w:val="28"/>
          <w:szCs w:val="28"/>
        </w:rPr>
        <w:t xml:space="preserve"> – </w:t>
      </w:r>
      <w:r w:rsidR="00C51F74" w:rsidRPr="00C51F74">
        <w:rPr>
          <w:i/>
          <w:sz w:val="28"/>
          <w:szCs w:val="28"/>
        </w:rPr>
        <w:t>кукушку в тоске</w:t>
      </w:r>
      <w:r w:rsidR="00C51F74" w:rsidRPr="00C51F74">
        <w:rPr>
          <w:sz w:val="28"/>
          <w:szCs w:val="28"/>
        </w:rPr>
        <w:t xml:space="preserve"> – </w:t>
      </w:r>
      <w:r w:rsidR="00C51F74" w:rsidRPr="00C51F74">
        <w:rPr>
          <w:i/>
          <w:sz w:val="28"/>
          <w:szCs w:val="28"/>
        </w:rPr>
        <w:t>печали кукушки</w:t>
      </w:r>
      <w:r w:rsidR="00C51F74" w:rsidRPr="00C51F74">
        <w:rPr>
          <w:sz w:val="28"/>
          <w:szCs w:val="28"/>
        </w:rPr>
        <w:t xml:space="preserve"> (2) – </w:t>
      </w:r>
      <w:r w:rsidR="00C51F74" w:rsidRPr="00C51F74">
        <w:rPr>
          <w:i/>
          <w:sz w:val="28"/>
          <w:szCs w:val="28"/>
        </w:rPr>
        <w:t>в печали кукушка</w:t>
      </w:r>
      <w:r w:rsidR="00C51F74" w:rsidRPr="00C51F74">
        <w:rPr>
          <w:sz w:val="28"/>
          <w:szCs w:val="28"/>
        </w:rPr>
        <w:t xml:space="preserve"> – </w:t>
      </w:r>
      <w:r w:rsidR="00C51F74" w:rsidRPr="00C51F74">
        <w:rPr>
          <w:i/>
          <w:sz w:val="28"/>
          <w:szCs w:val="28"/>
        </w:rPr>
        <w:t>кукушка о скорби</w:t>
      </w:r>
      <w:r w:rsidR="00C51F74" w:rsidRPr="00C51F74">
        <w:rPr>
          <w:sz w:val="28"/>
          <w:szCs w:val="28"/>
        </w:rPr>
        <w:t xml:space="preserve"> – </w:t>
      </w:r>
      <w:r w:rsidR="00C51F74" w:rsidRPr="00C51F74">
        <w:rPr>
          <w:i/>
          <w:sz w:val="28"/>
          <w:szCs w:val="28"/>
        </w:rPr>
        <w:t>горе кукушки</w:t>
      </w:r>
      <w:r w:rsidR="00C51F74" w:rsidRPr="00C51F74">
        <w:rPr>
          <w:sz w:val="28"/>
          <w:szCs w:val="28"/>
        </w:rPr>
        <w:t xml:space="preserve"> – </w:t>
      </w:r>
      <w:r w:rsidR="00C51F74" w:rsidRPr="00C51F74">
        <w:rPr>
          <w:i/>
          <w:sz w:val="28"/>
          <w:szCs w:val="28"/>
        </w:rPr>
        <w:t>кукушка в горе</w:t>
      </w:r>
      <w:r w:rsidR="00C51F74" w:rsidRPr="00C51F74">
        <w:rPr>
          <w:sz w:val="28"/>
          <w:szCs w:val="28"/>
        </w:rPr>
        <w:t xml:space="preserve"> – </w:t>
      </w:r>
      <w:r w:rsidR="00C51F74" w:rsidRPr="00C51F74">
        <w:rPr>
          <w:i/>
          <w:sz w:val="28"/>
          <w:szCs w:val="28"/>
        </w:rPr>
        <w:t>горе кукушечье</w:t>
      </w:r>
      <w:r w:rsidR="00C51F74" w:rsidRPr="00C51F74">
        <w:rPr>
          <w:sz w:val="28"/>
          <w:szCs w:val="28"/>
        </w:rPr>
        <w:t xml:space="preserve"> (9):</w:t>
      </w:r>
    </w:p>
    <w:p w:rsidR="008B3126" w:rsidRDefault="00C51F74" w:rsidP="00927372">
      <w:pPr>
        <w:ind w:firstLine="709"/>
        <w:jc w:val="both"/>
        <w:rPr>
          <w:sz w:val="28"/>
          <w:szCs w:val="28"/>
        </w:rPr>
      </w:pPr>
      <w:r w:rsidRPr="00C51F74">
        <w:rPr>
          <w:i/>
          <w:sz w:val="28"/>
          <w:szCs w:val="28"/>
        </w:rPr>
        <w:t>И пророчица-</w:t>
      </w:r>
      <w:r w:rsidRPr="00C51F74">
        <w:rPr>
          <w:b/>
          <w:i/>
          <w:sz w:val="28"/>
          <w:szCs w:val="28"/>
        </w:rPr>
        <w:t>кукушка</w:t>
      </w:r>
      <w:proofErr w:type="gramStart"/>
      <w:r w:rsidRPr="00C51F74">
        <w:rPr>
          <w:i/>
          <w:sz w:val="28"/>
          <w:szCs w:val="28"/>
        </w:rPr>
        <w:t xml:space="preserve"> </w:t>
      </w:r>
      <w:r w:rsidRPr="00C51F74">
        <w:rPr>
          <w:b/>
          <w:i/>
          <w:sz w:val="28"/>
          <w:szCs w:val="28"/>
        </w:rPr>
        <w:t>С</w:t>
      </w:r>
      <w:proofErr w:type="gramEnd"/>
      <w:r w:rsidRPr="00C51F74">
        <w:rPr>
          <w:i/>
          <w:sz w:val="28"/>
          <w:szCs w:val="28"/>
        </w:rPr>
        <w:t xml:space="preserve"> безмятежною </w:t>
      </w:r>
      <w:r w:rsidRPr="00C51F74">
        <w:rPr>
          <w:b/>
          <w:i/>
          <w:sz w:val="28"/>
          <w:szCs w:val="28"/>
        </w:rPr>
        <w:t>тоской</w:t>
      </w:r>
      <w:r w:rsidRPr="00C51F74">
        <w:rPr>
          <w:i/>
          <w:sz w:val="28"/>
          <w:szCs w:val="28"/>
        </w:rPr>
        <w:t>, Точно слезы, сыплет годы, Сыплет звуки надо мной</w:t>
      </w:r>
      <w:r w:rsidRPr="00C51F74">
        <w:rPr>
          <w:sz w:val="28"/>
          <w:szCs w:val="28"/>
        </w:rPr>
        <w:t xml:space="preserve">. </w:t>
      </w:r>
      <w:r w:rsidR="00E535AF">
        <w:rPr>
          <w:sz w:val="28"/>
          <w:szCs w:val="28"/>
        </w:rPr>
        <w:t>(</w:t>
      </w:r>
      <w:r w:rsidRPr="00C51F74">
        <w:rPr>
          <w:sz w:val="28"/>
          <w:szCs w:val="28"/>
        </w:rPr>
        <w:t xml:space="preserve">К.М. </w:t>
      </w:r>
      <w:proofErr w:type="gramStart"/>
      <w:r w:rsidRPr="00C51F74">
        <w:rPr>
          <w:sz w:val="28"/>
          <w:szCs w:val="28"/>
        </w:rPr>
        <w:t>Фофанов</w:t>
      </w:r>
      <w:proofErr w:type="gramEnd"/>
      <w:r w:rsidRPr="00C51F74">
        <w:rPr>
          <w:sz w:val="28"/>
          <w:szCs w:val="28"/>
        </w:rPr>
        <w:t>, Кукушка</w:t>
      </w:r>
      <w:r w:rsidR="00E535AF">
        <w:rPr>
          <w:sz w:val="28"/>
          <w:szCs w:val="28"/>
        </w:rPr>
        <w:t>)</w:t>
      </w:r>
      <w:r w:rsidR="003F06DD">
        <w:rPr>
          <w:sz w:val="28"/>
          <w:szCs w:val="28"/>
        </w:rPr>
        <w:t xml:space="preserve">; </w:t>
      </w:r>
      <w:r w:rsidRPr="00C51F74">
        <w:rPr>
          <w:i/>
          <w:sz w:val="28"/>
          <w:szCs w:val="28"/>
        </w:rPr>
        <w:t xml:space="preserve">Там услышишь ты </w:t>
      </w:r>
      <w:r w:rsidRPr="00C51F74">
        <w:rPr>
          <w:b/>
          <w:i/>
          <w:sz w:val="28"/>
          <w:szCs w:val="28"/>
        </w:rPr>
        <w:t>кукушку</w:t>
      </w:r>
      <w:r w:rsidRPr="00C51F74">
        <w:rPr>
          <w:i/>
          <w:sz w:val="28"/>
          <w:szCs w:val="28"/>
        </w:rPr>
        <w:t xml:space="preserve"> вдалеке: Куковала так </w:t>
      </w:r>
      <w:proofErr w:type="gramStart"/>
      <w:r w:rsidRPr="00C51F74">
        <w:rPr>
          <w:i/>
          <w:sz w:val="28"/>
          <w:szCs w:val="28"/>
        </w:rPr>
        <w:t>злосчастная</w:t>
      </w:r>
      <w:proofErr w:type="gramEnd"/>
      <w:r w:rsidRPr="00C51F74">
        <w:rPr>
          <w:i/>
          <w:sz w:val="28"/>
          <w:szCs w:val="28"/>
        </w:rPr>
        <w:t xml:space="preserve"> </w:t>
      </w:r>
      <w:r w:rsidRPr="00C51F74">
        <w:rPr>
          <w:b/>
          <w:i/>
          <w:sz w:val="28"/>
          <w:szCs w:val="28"/>
        </w:rPr>
        <w:t>в тоске</w:t>
      </w:r>
      <w:r w:rsidR="00FE4664">
        <w:rPr>
          <w:sz w:val="28"/>
          <w:szCs w:val="28"/>
        </w:rPr>
        <w:t xml:space="preserve">. </w:t>
      </w:r>
      <w:r w:rsidR="00E535AF">
        <w:rPr>
          <w:sz w:val="28"/>
          <w:szCs w:val="28"/>
        </w:rPr>
        <w:t>(</w:t>
      </w:r>
      <w:r w:rsidRPr="00C51F74">
        <w:rPr>
          <w:sz w:val="28"/>
          <w:szCs w:val="28"/>
        </w:rPr>
        <w:t xml:space="preserve">А.Ф. </w:t>
      </w:r>
      <w:proofErr w:type="gramStart"/>
      <w:r w:rsidRPr="00C51F74">
        <w:rPr>
          <w:sz w:val="28"/>
          <w:szCs w:val="28"/>
        </w:rPr>
        <w:t>Мерзляков</w:t>
      </w:r>
      <w:proofErr w:type="gramEnd"/>
      <w:r w:rsidRPr="00C51F74">
        <w:rPr>
          <w:sz w:val="28"/>
          <w:szCs w:val="28"/>
        </w:rPr>
        <w:t>, Сельская элегия</w:t>
      </w:r>
      <w:r w:rsidR="00E535AF">
        <w:rPr>
          <w:sz w:val="28"/>
          <w:szCs w:val="28"/>
        </w:rPr>
        <w:t>)</w:t>
      </w:r>
      <w:r w:rsidR="00334211">
        <w:rPr>
          <w:sz w:val="28"/>
          <w:szCs w:val="28"/>
        </w:rPr>
        <w:t>;</w:t>
      </w:r>
      <w:r w:rsidR="00AB5B31">
        <w:rPr>
          <w:sz w:val="28"/>
          <w:szCs w:val="28"/>
        </w:rPr>
        <w:t xml:space="preserve"> </w:t>
      </w:r>
      <w:r w:rsidRPr="00C51F74">
        <w:rPr>
          <w:i/>
          <w:sz w:val="28"/>
          <w:szCs w:val="28"/>
        </w:rPr>
        <w:t>Жалобно в лесу кричит</w:t>
      </w:r>
      <w:r w:rsidRPr="00C51F74">
        <w:rPr>
          <w:b/>
          <w:i/>
          <w:sz w:val="28"/>
          <w:szCs w:val="28"/>
        </w:rPr>
        <w:t xml:space="preserve"> кукушка</w:t>
      </w:r>
      <w:r w:rsidRPr="00C51F74">
        <w:rPr>
          <w:i/>
          <w:sz w:val="28"/>
          <w:szCs w:val="28"/>
        </w:rPr>
        <w:t xml:space="preserve"> О любви, </w:t>
      </w:r>
      <w:r w:rsidRPr="00C51F74">
        <w:rPr>
          <w:b/>
          <w:i/>
          <w:sz w:val="28"/>
          <w:szCs w:val="28"/>
        </w:rPr>
        <w:t>о скорби</w:t>
      </w:r>
      <w:r w:rsidRPr="00C51F74">
        <w:rPr>
          <w:i/>
          <w:sz w:val="28"/>
          <w:szCs w:val="28"/>
        </w:rPr>
        <w:t xml:space="preserve"> неизбежной</w:t>
      </w:r>
      <w:r w:rsidR="00927372">
        <w:rPr>
          <w:sz w:val="28"/>
          <w:szCs w:val="28"/>
        </w:rPr>
        <w:t xml:space="preserve">… </w:t>
      </w:r>
      <w:r w:rsidR="00E535AF">
        <w:rPr>
          <w:sz w:val="28"/>
          <w:szCs w:val="28"/>
        </w:rPr>
        <w:t>(</w:t>
      </w:r>
      <w:r w:rsidR="00EC3FA9">
        <w:rPr>
          <w:sz w:val="28"/>
          <w:szCs w:val="28"/>
        </w:rPr>
        <w:t xml:space="preserve">Н.М. </w:t>
      </w:r>
      <w:r w:rsidRPr="00C51F74">
        <w:rPr>
          <w:sz w:val="28"/>
          <w:szCs w:val="28"/>
        </w:rPr>
        <w:t>Рубцов, Над рекой</w:t>
      </w:r>
      <w:r w:rsidR="00E535AF">
        <w:rPr>
          <w:sz w:val="28"/>
          <w:szCs w:val="28"/>
        </w:rPr>
        <w:t>)</w:t>
      </w:r>
      <w:r w:rsidR="00B30DF4">
        <w:rPr>
          <w:sz w:val="28"/>
          <w:szCs w:val="28"/>
        </w:rPr>
        <w:t>;</w:t>
      </w:r>
      <w:r w:rsidR="00AF36AD">
        <w:rPr>
          <w:sz w:val="28"/>
          <w:szCs w:val="28"/>
        </w:rPr>
        <w:t xml:space="preserve"> </w:t>
      </w:r>
      <w:r w:rsidRPr="00C51F74">
        <w:rPr>
          <w:i/>
          <w:sz w:val="28"/>
          <w:szCs w:val="28"/>
        </w:rPr>
        <w:t>Считала</w:t>
      </w:r>
      <w:r w:rsidRPr="00C51F74">
        <w:rPr>
          <w:b/>
          <w:i/>
          <w:sz w:val="28"/>
          <w:szCs w:val="28"/>
        </w:rPr>
        <w:t xml:space="preserve"> кукушка</w:t>
      </w:r>
      <w:r w:rsidRPr="00C51F74">
        <w:rPr>
          <w:i/>
          <w:sz w:val="28"/>
          <w:szCs w:val="28"/>
        </w:rPr>
        <w:t xml:space="preserve"> в смолистой глуши </w:t>
      </w:r>
      <w:r w:rsidRPr="00C51F74">
        <w:rPr>
          <w:b/>
          <w:i/>
          <w:sz w:val="28"/>
          <w:szCs w:val="28"/>
        </w:rPr>
        <w:t>Горе да печали</w:t>
      </w:r>
      <w:r w:rsidRPr="00C51F74">
        <w:rPr>
          <w:i/>
          <w:sz w:val="28"/>
          <w:szCs w:val="28"/>
        </w:rPr>
        <w:t xml:space="preserve"> бездомной души</w:t>
      </w:r>
      <w:r w:rsidRPr="00C51F74">
        <w:rPr>
          <w:sz w:val="28"/>
          <w:szCs w:val="28"/>
        </w:rPr>
        <w:t xml:space="preserve">. </w:t>
      </w:r>
      <w:r w:rsidR="00E535AF">
        <w:rPr>
          <w:sz w:val="28"/>
          <w:szCs w:val="28"/>
        </w:rPr>
        <w:t>(</w:t>
      </w:r>
      <w:r w:rsidRPr="00C51F74">
        <w:rPr>
          <w:sz w:val="28"/>
          <w:szCs w:val="28"/>
        </w:rPr>
        <w:t>Л.Ф. Бартольд, Кукушкины слезки</w:t>
      </w:r>
      <w:r w:rsidR="00E535AF">
        <w:rPr>
          <w:sz w:val="28"/>
          <w:szCs w:val="28"/>
        </w:rPr>
        <w:t>)</w:t>
      </w:r>
      <w:r w:rsidR="00133C72">
        <w:rPr>
          <w:sz w:val="28"/>
          <w:szCs w:val="28"/>
        </w:rPr>
        <w:t xml:space="preserve">; </w:t>
      </w:r>
      <w:r w:rsidRPr="00C51F74">
        <w:rPr>
          <w:i/>
          <w:sz w:val="28"/>
          <w:szCs w:val="28"/>
        </w:rPr>
        <w:t xml:space="preserve">Аль </w:t>
      </w:r>
      <w:r w:rsidRPr="00C51F74">
        <w:rPr>
          <w:b/>
          <w:i/>
          <w:sz w:val="28"/>
          <w:szCs w:val="28"/>
        </w:rPr>
        <w:t>кукушка</w:t>
      </w:r>
      <w:r w:rsidRPr="00C51F74">
        <w:rPr>
          <w:i/>
          <w:sz w:val="28"/>
          <w:szCs w:val="28"/>
        </w:rPr>
        <w:t xml:space="preserve"> то кукует, Золотая </w:t>
      </w:r>
      <w:r w:rsidRPr="00C51F74">
        <w:rPr>
          <w:b/>
          <w:i/>
          <w:sz w:val="28"/>
          <w:szCs w:val="28"/>
        </w:rPr>
        <w:t>в горе</w:t>
      </w:r>
      <w:r w:rsidRPr="00C51F74">
        <w:rPr>
          <w:i/>
          <w:sz w:val="28"/>
          <w:szCs w:val="28"/>
        </w:rPr>
        <w:t xml:space="preserve"> вдалась?</w:t>
      </w:r>
      <w:r w:rsidRPr="00C51F74">
        <w:rPr>
          <w:sz w:val="28"/>
          <w:szCs w:val="28"/>
        </w:rPr>
        <w:t xml:space="preserve"> </w:t>
      </w:r>
      <w:r w:rsidR="00E535AF">
        <w:rPr>
          <w:sz w:val="28"/>
          <w:szCs w:val="28"/>
        </w:rPr>
        <w:t>(</w:t>
      </w:r>
      <w:r w:rsidRPr="00C51F74">
        <w:rPr>
          <w:sz w:val="28"/>
          <w:szCs w:val="28"/>
        </w:rPr>
        <w:t>К.Ф. Жаков, Биармия</w:t>
      </w:r>
      <w:r w:rsidR="00E535AF">
        <w:rPr>
          <w:sz w:val="28"/>
          <w:szCs w:val="28"/>
        </w:rPr>
        <w:t>)</w:t>
      </w:r>
      <w:r w:rsidR="00A905F0">
        <w:rPr>
          <w:sz w:val="28"/>
          <w:szCs w:val="28"/>
        </w:rPr>
        <w:t xml:space="preserve">; </w:t>
      </w:r>
      <w:r w:rsidRPr="00C51F74">
        <w:rPr>
          <w:i/>
          <w:sz w:val="28"/>
          <w:szCs w:val="28"/>
        </w:rPr>
        <w:t xml:space="preserve">Выслушают </w:t>
      </w:r>
      <w:proofErr w:type="gramStart"/>
      <w:r w:rsidRPr="00C51F74">
        <w:rPr>
          <w:i/>
          <w:sz w:val="28"/>
          <w:szCs w:val="28"/>
        </w:rPr>
        <w:t>уши</w:t>
      </w:r>
      <w:proofErr w:type="gramEnd"/>
      <w:r w:rsidRPr="00C51F74">
        <w:rPr>
          <w:i/>
          <w:sz w:val="28"/>
          <w:szCs w:val="28"/>
        </w:rPr>
        <w:t xml:space="preserve"> чьи обиду прибоя, </w:t>
      </w:r>
      <w:r w:rsidRPr="00C51F74">
        <w:rPr>
          <w:b/>
          <w:i/>
          <w:sz w:val="28"/>
          <w:szCs w:val="28"/>
        </w:rPr>
        <w:t>горе кукушечье</w:t>
      </w:r>
      <w:r w:rsidRPr="00C51F74">
        <w:rPr>
          <w:i/>
          <w:sz w:val="28"/>
          <w:szCs w:val="28"/>
        </w:rPr>
        <w:t>, птичье, рябое?</w:t>
      </w:r>
      <w:r w:rsidRPr="00C51F74">
        <w:rPr>
          <w:sz w:val="28"/>
          <w:szCs w:val="28"/>
        </w:rPr>
        <w:t xml:space="preserve"> </w:t>
      </w:r>
      <w:r w:rsidR="00E535AF">
        <w:rPr>
          <w:sz w:val="28"/>
          <w:szCs w:val="28"/>
        </w:rPr>
        <w:t>(</w:t>
      </w:r>
      <w:r w:rsidRPr="00C51F74">
        <w:rPr>
          <w:sz w:val="28"/>
          <w:szCs w:val="28"/>
        </w:rPr>
        <w:t>С.В. Петров, Дудочка</w:t>
      </w:r>
      <w:r w:rsidR="00E535AF">
        <w:rPr>
          <w:sz w:val="28"/>
          <w:szCs w:val="28"/>
        </w:rPr>
        <w:t>)</w:t>
      </w:r>
      <w:r w:rsidRPr="00C51F74">
        <w:rPr>
          <w:sz w:val="28"/>
          <w:szCs w:val="28"/>
        </w:rPr>
        <w:t>.</w:t>
      </w:r>
    </w:p>
    <w:p w:rsidR="00591DCF" w:rsidRDefault="00982951" w:rsidP="00591DCF">
      <w:pPr>
        <w:ind w:firstLine="709"/>
        <w:jc w:val="both"/>
        <w:rPr>
          <w:sz w:val="28"/>
          <w:szCs w:val="28"/>
        </w:rPr>
      </w:pPr>
      <w:r>
        <w:rPr>
          <w:sz w:val="28"/>
          <w:szCs w:val="28"/>
        </w:rPr>
        <w:t>3</w:t>
      </w:r>
      <w:r w:rsidR="00C51F74">
        <w:rPr>
          <w:sz w:val="28"/>
          <w:szCs w:val="28"/>
        </w:rPr>
        <w:t xml:space="preserve">) </w:t>
      </w:r>
      <w:r w:rsidR="00E5707C" w:rsidRPr="00AA6FAB">
        <w:rPr>
          <w:i/>
          <w:sz w:val="28"/>
          <w:szCs w:val="28"/>
        </w:rPr>
        <w:t>В</w:t>
      </w:r>
      <w:r w:rsidR="00454E50" w:rsidRPr="00AA6FAB">
        <w:rPr>
          <w:i/>
          <w:sz w:val="28"/>
          <w:szCs w:val="28"/>
        </w:rPr>
        <w:t>орон</w:t>
      </w:r>
      <w:r w:rsidR="00AA6FAB" w:rsidRPr="00AA6FAB">
        <w:rPr>
          <w:i/>
          <w:sz w:val="28"/>
          <w:szCs w:val="28"/>
        </w:rPr>
        <w:t>ы тоски</w:t>
      </w:r>
      <w:r w:rsidR="00AA6FAB">
        <w:rPr>
          <w:sz w:val="28"/>
          <w:szCs w:val="28"/>
        </w:rPr>
        <w:t xml:space="preserve"> – </w:t>
      </w:r>
      <w:r w:rsidR="004F1FB3" w:rsidRPr="004F1FB3">
        <w:rPr>
          <w:i/>
          <w:sz w:val="28"/>
          <w:szCs w:val="28"/>
        </w:rPr>
        <w:t>тоски врана</w:t>
      </w:r>
      <w:r w:rsidR="002217D8">
        <w:rPr>
          <w:sz w:val="28"/>
          <w:szCs w:val="28"/>
        </w:rPr>
        <w:t xml:space="preserve"> – </w:t>
      </w:r>
      <w:r w:rsidR="002217D8" w:rsidRPr="002217D8">
        <w:rPr>
          <w:i/>
          <w:sz w:val="28"/>
          <w:szCs w:val="28"/>
        </w:rPr>
        <w:t>ворон печаль</w:t>
      </w:r>
      <w:r w:rsidR="008438DA">
        <w:rPr>
          <w:sz w:val="28"/>
          <w:szCs w:val="28"/>
        </w:rPr>
        <w:t xml:space="preserve"> – </w:t>
      </w:r>
      <w:r w:rsidR="008438DA" w:rsidRPr="008438DA">
        <w:rPr>
          <w:i/>
          <w:sz w:val="28"/>
          <w:szCs w:val="28"/>
        </w:rPr>
        <w:t>скорбью ворон</w:t>
      </w:r>
      <w:r w:rsidR="008438DA">
        <w:rPr>
          <w:sz w:val="28"/>
          <w:szCs w:val="28"/>
        </w:rPr>
        <w:t xml:space="preserve"> –</w:t>
      </w:r>
      <w:r w:rsidR="009769F1">
        <w:rPr>
          <w:sz w:val="28"/>
          <w:szCs w:val="28"/>
        </w:rPr>
        <w:t xml:space="preserve"> </w:t>
      </w:r>
      <w:r w:rsidR="00F454C5" w:rsidRPr="00F454C5">
        <w:rPr>
          <w:i/>
          <w:sz w:val="28"/>
          <w:szCs w:val="28"/>
        </w:rPr>
        <w:t>горя ворона</w:t>
      </w:r>
      <w:r w:rsidR="009769F1">
        <w:rPr>
          <w:sz w:val="28"/>
          <w:szCs w:val="28"/>
        </w:rPr>
        <w:t xml:space="preserve"> – </w:t>
      </w:r>
      <w:r w:rsidR="009769F1" w:rsidRPr="009769F1">
        <w:rPr>
          <w:i/>
          <w:sz w:val="28"/>
          <w:szCs w:val="28"/>
        </w:rPr>
        <w:t>горе вороне</w:t>
      </w:r>
      <w:r w:rsidR="00211892">
        <w:rPr>
          <w:sz w:val="28"/>
          <w:szCs w:val="28"/>
        </w:rPr>
        <w:t xml:space="preserve"> – </w:t>
      </w:r>
      <w:r w:rsidR="00211892" w:rsidRPr="00211892">
        <w:rPr>
          <w:i/>
          <w:sz w:val="28"/>
          <w:szCs w:val="28"/>
        </w:rPr>
        <w:t>ворон горе</w:t>
      </w:r>
      <w:r w:rsidR="00211892">
        <w:rPr>
          <w:sz w:val="28"/>
          <w:szCs w:val="28"/>
        </w:rPr>
        <w:t xml:space="preserve"> </w:t>
      </w:r>
      <w:r w:rsidR="005F65B7">
        <w:rPr>
          <w:sz w:val="28"/>
          <w:szCs w:val="28"/>
        </w:rPr>
        <w:t xml:space="preserve">(2) </w:t>
      </w:r>
      <w:r w:rsidR="00AA6FAB">
        <w:rPr>
          <w:sz w:val="28"/>
          <w:szCs w:val="28"/>
        </w:rPr>
        <w:t>(</w:t>
      </w:r>
      <w:r w:rsidR="005F65B7">
        <w:rPr>
          <w:sz w:val="28"/>
          <w:szCs w:val="28"/>
        </w:rPr>
        <w:t>8</w:t>
      </w:r>
      <w:r w:rsidR="00AA6FAB">
        <w:rPr>
          <w:sz w:val="28"/>
          <w:szCs w:val="28"/>
        </w:rPr>
        <w:t>):</w:t>
      </w:r>
    </w:p>
    <w:p w:rsidR="000633F7" w:rsidRPr="000633F7" w:rsidRDefault="00454E50" w:rsidP="000633F7">
      <w:pPr>
        <w:ind w:firstLine="709"/>
        <w:jc w:val="both"/>
        <w:rPr>
          <w:i/>
          <w:sz w:val="28"/>
          <w:szCs w:val="28"/>
        </w:rPr>
      </w:pPr>
      <w:r w:rsidRPr="00454E50">
        <w:rPr>
          <w:i/>
          <w:sz w:val="28"/>
          <w:szCs w:val="28"/>
        </w:rPr>
        <w:t xml:space="preserve">Говорят, </w:t>
      </w:r>
      <w:proofErr w:type="gramStart"/>
      <w:r w:rsidRPr="00454E50">
        <w:rPr>
          <w:i/>
          <w:sz w:val="28"/>
          <w:szCs w:val="28"/>
        </w:rPr>
        <w:t>Купало</w:t>
      </w:r>
      <w:proofErr w:type="gramEnd"/>
      <w:r w:rsidRPr="00454E50">
        <w:rPr>
          <w:i/>
          <w:sz w:val="28"/>
          <w:szCs w:val="28"/>
        </w:rPr>
        <w:t xml:space="preserve"> пляшет в бородах, А в моей гнездятся </w:t>
      </w:r>
      <w:r w:rsidRPr="00454E50">
        <w:rPr>
          <w:b/>
          <w:i/>
          <w:sz w:val="28"/>
          <w:szCs w:val="28"/>
        </w:rPr>
        <w:t>вороны тоски</w:t>
      </w:r>
      <w:r w:rsidRPr="00454E50">
        <w:rPr>
          <w:i/>
          <w:sz w:val="28"/>
          <w:szCs w:val="28"/>
        </w:rPr>
        <w:t>!</w:t>
      </w:r>
      <w:r w:rsidR="00AB5E80">
        <w:rPr>
          <w:sz w:val="28"/>
          <w:szCs w:val="28"/>
        </w:rPr>
        <w:t xml:space="preserve"> </w:t>
      </w:r>
      <w:r w:rsidR="009436E5">
        <w:rPr>
          <w:sz w:val="28"/>
          <w:szCs w:val="28"/>
        </w:rPr>
        <w:t>(</w:t>
      </w:r>
      <w:r w:rsidRPr="00454E50">
        <w:rPr>
          <w:sz w:val="28"/>
          <w:szCs w:val="28"/>
        </w:rPr>
        <w:t xml:space="preserve">Н.А. Клюев, </w:t>
      </w:r>
      <w:proofErr w:type="gramStart"/>
      <w:r w:rsidRPr="00454E50">
        <w:rPr>
          <w:sz w:val="28"/>
          <w:szCs w:val="28"/>
        </w:rPr>
        <w:t>Гитарная</w:t>
      </w:r>
      <w:proofErr w:type="gramEnd"/>
      <w:r w:rsidR="009436E5">
        <w:rPr>
          <w:sz w:val="28"/>
          <w:szCs w:val="28"/>
        </w:rPr>
        <w:t>)</w:t>
      </w:r>
      <w:r w:rsidR="00AE4884">
        <w:rPr>
          <w:sz w:val="28"/>
          <w:szCs w:val="28"/>
        </w:rPr>
        <w:t xml:space="preserve">; </w:t>
      </w:r>
      <w:r w:rsidR="00AE4884" w:rsidRPr="00AE4884">
        <w:rPr>
          <w:i/>
          <w:sz w:val="28"/>
          <w:szCs w:val="28"/>
        </w:rPr>
        <w:t xml:space="preserve">Под крепкой стражей Океана </w:t>
      </w:r>
      <w:r w:rsidR="00AE4884" w:rsidRPr="00AE4884">
        <w:rPr>
          <w:b/>
          <w:i/>
          <w:sz w:val="28"/>
          <w:szCs w:val="28"/>
        </w:rPr>
        <w:t>Тоски</w:t>
      </w:r>
      <w:r w:rsidR="00AE4884" w:rsidRPr="00AE4884">
        <w:rPr>
          <w:i/>
          <w:sz w:val="28"/>
          <w:szCs w:val="28"/>
        </w:rPr>
        <w:t xml:space="preserve"> недремлющего</w:t>
      </w:r>
      <w:r w:rsidR="00A42DAD">
        <w:rPr>
          <w:i/>
          <w:sz w:val="28"/>
          <w:szCs w:val="28"/>
        </w:rPr>
        <w:t xml:space="preserve"> </w:t>
      </w:r>
      <w:r w:rsidR="00AE4884" w:rsidRPr="007B14DE">
        <w:rPr>
          <w:b/>
          <w:i/>
          <w:sz w:val="28"/>
          <w:szCs w:val="28"/>
        </w:rPr>
        <w:t>вран</w:t>
      </w:r>
      <w:r w:rsidR="00A42DAD" w:rsidRPr="007B14DE">
        <w:rPr>
          <w:b/>
          <w:i/>
          <w:sz w:val="28"/>
          <w:szCs w:val="28"/>
        </w:rPr>
        <w:t>а</w:t>
      </w:r>
      <w:r w:rsidR="007B14DE" w:rsidRPr="007B14DE">
        <w:rPr>
          <w:i/>
          <w:sz w:val="28"/>
          <w:szCs w:val="28"/>
        </w:rPr>
        <w:t xml:space="preserve"> Страдальца сердцем насыщать</w:t>
      </w:r>
      <w:r w:rsidR="007B14DE">
        <w:rPr>
          <w:i/>
          <w:sz w:val="28"/>
          <w:szCs w:val="28"/>
        </w:rPr>
        <w:t>?</w:t>
      </w:r>
      <w:r w:rsidR="007B14DE">
        <w:rPr>
          <w:sz w:val="28"/>
          <w:szCs w:val="28"/>
        </w:rPr>
        <w:t xml:space="preserve"> </w:t>
      </w:r>
      <w:r w:rsidR="009436E5">
        <w:rPr>
          <w:sz w:val="28"/>
          <w:szCs w:val="28"/>
        </w:rPr>
        <w:t>(</w:t>
      </w:r>
      <w:r w:rsidRPr="00454E50">
        <w:rPr>
          <w:sz w:val="28"/>
          <w:szCs w:val="28"/>
        </w:rPr>
        <w:t xml:space="preserve">В.Г. </w:t>
      </w:r>
      <w:r w:rsidRPr="00454E50">
        <w:rPr>
          <w:iCs/>
          <w:sz w:val="28"/>
          <w:szCs w:val="28"/>
        </w:rPr>
        <w:t>Тепляков, Гений</w:t>
      </w:r>
      <w:r w:rsidR="009436E5">
        <w:rPr>
          <w:iCs/>
          <w:sz w:val="28"/>
          <w:szCs w:val="28"/>
        </w:rPr>
        <w:t>)</w:t>
      </w:r>
      <w:r w:rsidR="00164CE5">
        <w:rPr>
          <w:sz w:val="28"/>
          <w:szCs w:val="28"/>
        </w:rPr>
        <w:t>;</w:t>
      </w:r>
      <w:r w:rsidR="00760F7C">
        <w:rPr>
          <w:sz w:val="28"/>
          <w:szCs w:val="28"/>
        </w:rPr>
        <w:t xml:space="preserve"> </w:t>
      </w:r>
      <w:r w:rsidR="00B10CF9" w:rsidRPr="00B10CF9">
        <w:rPr>
          <w:i/>
          <w:sz w:val="28"/>
          <w:szCs w:val="28"/>
        </w:rPr>
        <w:t xml:space="preserve">Нет, не о мокрой безымянной могиле, что с разных сторон вся укрыта осеннею лиственной охрой и окаркана горькою </w:t>
      </w:r>
      <w:r w:rsidR="00B10CF9" w:rsidRPr="00B10CF9">
        <w:rPr>
          <w:b/>
          <w:i/>
          <w:sz w:val="28"/>
          <w:szCs w:val="28"/>
        </w:rPr>
        <w:t>скорбью ворон</w:t>
      </w:r>
      <w:r w:rsidR="00E23712">
        <w:rPr>
          <w:sz w:val="28"/>
          <w:szCs w:val="28"/>
        </w:rPr>
        <w:t xml:space="preserve">. </w:t>
      </w:r>
      <w:r w:rsidR="009436E5">
        <w:rPr>
          <w:sz w:val="28"/>
          <w:szCs w:val="28"/>
        </w:rPr>
        <w:t>(</w:t>
      </w:r>
      <w:r w:rsidR="00B10CF9" w:rsidRPr="00B10CF9">
        <w:rPr>
          <w:sz w:val="28"/>
          <w:szCs w:val="28"/>
        </w:rPr>
        <w:t>Б.П. Корнилов, Триполье</w:t>
      </w:r>
      <w:r w:rsidR="009436E5">
        <w:rPr>
          <w:sz w:val="28"/>
          <w:szCs w:val="28"/>
        </w:rPr>
        <w:t>)</w:t>
      </w:r>
      <w:r w:rsidR="008B740F">
        <w:rPr>
          <w:sz w:val="28"/>
          <w:szCs w:val="28"/>
        </w:rPr>
        <w:t xml:space="preserve">; </w:t>
      </w:r>
      <w:r w:rsidR="00280E1B" w:rsidRPr="00280E1B">
        <w:rPr>
          <w:i/>
          <w:sz w:val="28"/>
          <w:szCs w:val="28"/>
        </w:rPr>
        <w:t xml:space="preserve">Каркая, </w:t>
      </w:r>
      <w:r w:rsidR="00280E1B" w:rsidRPr="00280E1B">
        <w:rPr>
          <w:b/>
          <w:i/>
          <w:sz w:val="28"/>
          <w:szCs w:val="28"/>
        </w:rPr>
        <w:t xml:space="preserve">горя </w:t>
      </w:r>
      <w:r w:rsidR="00280E1B" w:rsidRPr="00280E1B">
        <w:rPr>
          <w:i/>
          <w:sz w:val="28"/>
          <w:szCs w:val="28"/>
        </w:rPr>
        <w:t>вещунья</w:t>
      </w:r>
      <w:r w:rsidR="00280E1B" w:rsidRPr="00280E1B">
        <w:rPr>
          <w:b/>
          <w:i/>
          <w:sz w:val="28"/>
          <w:szCs w:val="28"/>
        </w:rPr>
        <w:t xml:space="preserve"> – ворона</w:t>
      </w:r>
      <w:r w:rsidR="00280E1B" w:rsidRPr="00280E1B">
        <w:rPr>
          <w:i/>
          <w:sz w:val="28"/>
          <w:szCs w:val="28"/>
        </w:rPr>
        <w:t xml:space="preserve"> Села на куполе сельского храма</w:t>
      </w:r>
      <w:r w:rsidR="00280E1B" w:rsidRPr="00280E1B">
        <w:rPr>
          <w:sz w:val="28"/>
          <w:szCs w:val="28"/>
        </w:rPr>
        <w:t xml:space="preserve">. </w:t>
      </w:r>
      <w:r w:rsidR="009436E5">
        <w:rPr>
          <w:sz w:val="28"/>
          <w:szCs w:val="28"/>
        </w:rPr>
        <w:t>(</w:t>
      </w:r>
      <w:r w:rsidR="00280E1B" w:rsidRPr="00280E1B">
        <w:rPr>
          <w:sz w:val="28"/>
          <w:szCs w:val="28"/>
        </w:rPr>
        <w:t>И. Северянин, Что видели птицы…</w:t>
      </w:r>
      <w:r w:rsidR="009436E5">
        <w:rPr>
          <w:sz w:val="28"/>
          <w:szCs w:val="28"/>
        </w:rPr>
        <w:t>)</w:t>
      </w:r>
      <w:r w:rsidR="00B27571">
        <w:rPr>
          <w:sz w:val="28"/>
          <w:szCs w:val="28"/>
        </w:rPr>
        <w:t xml:space="preserve">; </w:t>
      </w:r>
      <w:r w:rsidR="009769F1" w:rsidRPr="009769F1">
        <w:rPr>
          <w:i/>
          <w:sz w:val="28"/>
          <w:szCs w:val="28"/>
        </w:rPr>
        <w:t xml:space="preserve">Вот </w:t>
      </w:r>
      <w:r w:rsidR="009769F1" w:rsidRPr="009769F1">
        <w:rPr>
          <w:b/>
          <w:i/>
          <w:sz w:val="28"/>
          <w:szCs w:val="28"/>
        </w:rPr>
        <w:t>ворона</w:t>
      </w:r>
      <w:r w:rsidR="009769F1" w:rsidRPr="009769F1">
        <w:rPr>
          <w:i/>
          <w:sz w:val="28"/>
          <w:szCs w:val="28"/>
        </w:rPr>
        <w:t xml:space="preserve"> сидит на заборе. </w:t>
      </w:r>
      <w:r w:rsidR="009769F1" w:rsidRPr="009769F1">
        <w:rPr>
          <w:b/>
          <w:i/>
          <w:sz w:val="28"/>
          <w:szCs w:val="28"/>
        </w:rPr>
        <w:t xml:space="preserve">Горе ей. </w:t>
      </w:r>
      <w:r w:rsidR="009769F1" w:rsidRPr="009769F1">
        <w:rPr>
          <w:i/>
          <w:sz w:val="28"/>
          <w:szCs w:val="28"/>
        </w:rPr>
        <w:t>Настоящее</w:t>
      </w:r>
      <w:r w:rsidR="009769F1" w:rsidRPr="009769F1">
        <w:rPr>
          <w:b/>
          <w:i/>
          <w:sz w:val="28"/>
          <w:szCs w:val="28"/>
        </w:rPr>
        <w:t xml:space="preserve"> горе</w:t>
      </w:r>
      <w:r w:rsidR="009769F1" w:rsidRPr="009769F1">
        <w:rPr>
          <w:i/>
          <w:sz w:val="28"/>
          <w:szCs w:val="28"/>
        </w:rPr>
        <w:t>! Ведь ни зернышка нет у вороны</w:t>
      </w:r>
      <w:proofErr w:type="gramStart"/>
      <w:r w:rsidR="009769F1" w:rsidRPr="009769F1">
        <w:rPr>
          <w:i/>
          <w:sz w:val="28"/>
          <w:szCs w:val="28"/>
        </w:rPr>
        <w:t xml:space="preserve"> И</w:t>
      </w:r>
      <w:proofErr w:type="gramEnd"/>
      <w:r w:rsidR="009769F1" w:rsidRPr="009769F1">
        <w:rPr>
          <w:i/>
          <w:sz w:val="28"/>
          <w:szCs w:val="28"/>
        </w:rPr>
        <w:t xml:space="preserve"> от холода нет обороны</w:t>
      </w:r>
      <w:r w:rsidR="009769F1" w:rsidRPr="009769F1">
        <w:rPr>
          <w:sz w:val="28"/>
          <w:szCs w:val="28"/>
        </w:rPr>
        <w:t xml:space="preserve">… </w:t>
      </w:r>
      <w:r w:rsidR="009436E5">
        <w:rPr>
          <w:sz w:val="28"/>
          <w:szCs w:val="28"/>
        </w:rPr>
        <w:t>(</w:t>
      </w:r>
      <w:r w:rsidR="009769F1" w:rsidRPr="009769F1">
        <w:rPr>
          <w:sz w:val="28"/>
          <w:szCs w:val="28"/>
        </w:rPr>
        <w:t>Н.М. Рубцов, Ворона</w:t>
      </w:r>
      <w:r w:rsidR="009436E5">
        <w:rPr>
          <w:sz w:val="28"/>
          <w:szCs w:val="28"/>
        </w:rPr>
        <w:t>)</w:t>
      </w:r>
      <w:r w:rsidR="000633F7">
        <w:rPr>
          <w:sz w:val="28"/>
          <w:szCs w:val="28"/>
        </w:rPr>
        <w:t xml:space="preserve">; </w:t>
      </w:r>
      <w:r w:rsidR="001E672D" w:rsidRPr="001E672D">
        <w:rPr>
          <w:i/>
          <w:sz w:val="28"/>
          <w:szCs w:val="28"/>
        </w:rPr>
        <w:t xml:space="preserve">Страшный древний </w:t>
      </w:r>
      <w:r w:rsidR="001E672D" w:rsidRPr="001E672D">
        <w:rPr>
          <w:b/>
          <w:i/>
          <w:sz w:val="28"/>
          <w:szCs w:val="28"/>
        </w:rPr>
        <w:t>Ворон, горе возвещающий</w:t>
      </w:r>
      <w:r w:rsidR="001E672D" w:rsidRPr="001E672D">
        <w:rPr>
          <w:i/>
          <w:sz w:val="28"/>
          <w:szCs w:val="28"/>
        </w:rPr>
        <w:t xml:space="preserve"> всегда, Что же значит крик твой: «Никогда»?</w:t>
      </w:r>
      <w:r w:rsidR="00E23712">
        <w:rPr>
          <w:sz w:val="28"/>
          <w:szCs w:val="28"/>
        </w:rPr>
        <w:t xml:space="preserve">» </w:t>
      </w:r>
      <w:r w:rsidR="009436E5">
        <w:rPr>
          <w:sz w:val="28"/>
          <w:szCs w:val="28"/>
        </w:rPr>
        <w:t>(</w:t>
      </w:r>
      <w:r w:rsidR="000633F7">
        <w:rPr>
          <w:sz w:val="28"/>
          <w:szCs w:val="28"/>
        </w:rPr>
        <w:t xml:space="preserve">Д.С. </w:t>
      </w:r>
      <w:r w:rsidR="001E672D" w:rsidRPr="001E672D">
        <w:rPr>
          <w:sz w:val="28"/>
          <w:szCs w:val="28"/>
        </w:rPr>
        <w:t>Мережковский, Ворон</w:t>
      </w:r>
      <w:r w:rsidR="009436E5">
        <w:rPr>
          <w:sz w:val="28"/>
          <w:szCs w:val="28"/>
        </w:rPr>
        <w:t>)</w:t>
      </w:r>
      <w:r w:rsidR="00AE3162">
        <w:rPr>
          <w:sz w:val="28"/>
          <w:szCs w:val="28"/>
        </w:rPr>
        <w:t>;</w:t>
      </w:r>
      <w:r w:rsidR="000633F7">
        <w:rPr>
          <w:sz w:val="28"/>
          <w:szCs w:val="28"/>
        </w:rPr>
        <w:t xml:space="preserve"> </w:t>
      </w:r>
      <w:r w:rsidR="005F65B7" w:rsidRPr="005F65B7">
        <w:rPr>
          <w:i/>
          <w:sz w:val="28"/>
          <w:szCs w:val="28"/>
        </w:rPr>
        <w:t xml:space="preserve">Ты не </w:t>
      </w:r>
      <w:r w:rsidR="005F65B7" w:rsidRPr="005F65B7">
        <w:rPr>
          <w:i/>
          <w:sz w:val="28"/>
          <w:szCs w:val="28"/>
        </w:rPr>
        <w:lastRenderedPageBreak/>
        <w:t xml:space="preserve">вейся, черный </w:t>
      </w:r>
      <w:r w:rsidR="005F65B7" w:rsidRPr="005F65B7">
        <w:rPr>
          <w:b/>
          <w:i/>
          <w:sz w:val="28"/>
          <w:szCs w:val="28"/>
        </w:rPr>
        <w:t>ворон</w:t>
      </w:r>
      <w:r w:rsidR="005F65B7" w:rsidRPr="005F65B7">
        <w:rPr>
          <w:i/>
          <w:sz w:val="28"/>
          <w:szCs w:val="28"/>
        </w:rPr>
        <w:t xml:space="preserve">, Не маши бойцу крылом: Не накличешь сердцу </w:t>
      </w:r>
      <w:r w:rsidR="005F65B7" w:rsidRPr="005F65B7">
        <w:rPr>
          <w:b/>
          <w:i/>
          <w:sz w:val="28"/>
          <w:szCs w:val="28"/>
        </w:rPr>
        <w:t>горе</w:t>
      </w:r>
      <w:r w:rsidR="005F65B7" w:rsidRPr="005F65B7">
        <w:rPr>
          <w:i/>
          <w:sz w:val="28"/>
          <w:szCs w:val="28"/>
        </w:rPr>
        <w:t>, Все равно свое возьмем!</w:t>
      </w:r>
      <w:r w:rsidR="000633F7">
        <w:rPr>
          <w:sz w:val="28"/>
          <w:szCs w:val="28"/>
        </w:rPr>
        <w:t xml:space="preserve"> </w:t>
      </w:r>
      <w:r w:rsidR="009436E5">
        <w:rPr>
          <w:sz w:val="28"/>
          <w:szCs w:val="28"/>
        </w:rPr>
        <w:t>(</w:t>
      </w:r>
      <w:r w:rsidR="000633F7">
        <w:rPr>
          <w:sz w:val="28"/>
          <w:szCs w:val="28"/>
        </w:rPr>
        <w:t xml:space="preserve">М.С. </w:t>
      </w:r>
      <w:r w:rsidR="005F65B7">
        <w:rPr>
          <w:sz w:val="28"/>
          <w:szCs w:val="28"/>
        </w:rPr>
        <w:t>Голодный, Песня чапаевца</w:t>
      </w:r>
      <w:r w:rsidR="009436E5">
        <w:rPr>
          <w:sz w:val="28"/>
          <w:szCs w:val="28"/>
        </w:rPr>
        <w:t>)</w:t>
      </w:r>
      <w:r w:rsidR="000633F7">
        <w:rPr>
          <w:sz w:val="28"/>
          <w:szCs w:val="28"/>
        </w:rPr>
        <w:t>.</w:t>
      </w:r>
    </w:p>
    <w:p w:rsidR="003104C8" w:rsidRDefault="00982951" w:rsidP="003104C8">
      <w:pPr>
        <w:ind w:firstLine="709"/>
        <w:jc w:val="both"/>
        <w:rPr>
          <w:sz w:val="28"/>
          <w:szCs w:val="28"/>
        </w:rPr>
      </w:pPr>
      <w:r>
        <w:rPr>
          <w:sz w:val="28"/>
          <w:szCs w:val="28"/>
        </w:rPr>
        <w:t>4</w:t>
      </w:r>
      <w:r w:rsidR="00CC57ED">
        <w:rPr>
          <w:sz w:val="28"/>
          <w:szCs w:val="28"/>
        </w:rPr>
        <w:t xml:space="preserve">) </w:t>
      </w:r>
      <w:r w:rsidR="00CC57ED" w:rsidRPr="00CC57ED">
        <w:rPr>
          <w:i/>
          <w:sz w:val="28"/>
          <w:szCs w:val="28"/>
        </w:rPr>
        <w:t>Тоска лебединая</w:t>
      </w:r>
      <w:r w:rsidR="00CC57ED" w:rsidRPr="00CC57ED">
        <w:rPr>
          <w:sz w:val="28"/>
          <w:szCs w:val="28"/>
        </w:rPr>
        <w:t xml:space="preserve"> (2) – </w:t>
      </w:r>
      <w:r w:rsidR="00CC57ED" w:rsidRPr="00CC57ED">
        <w:rPr>
          <w:i/>
          <w:sz w:val="28"/>
          <w:szCs w:val="28"/>
        </w:rPr>
        <w:t>лебедь тоски</w:t>
      </w:r>
      <w:r w:rsidR="00CC57ED" w:rsidRPr="00CC57ED">
        <w:rPr>
          <w:sz w:val="28"/>
          <w:szCs w:val="28"/>
        </w:rPr>
        <w:t xml:space="preserve"> – </w:t>
      </w:r>
      <w:r w:rsidR="00CC57ED" w:rsidRPr="00CC57ED">
        <w:rPr>
          <w:i/>
          <w:sz w:val="28"/>
          <w:szCs w:val="28"/>
        </w:rPr>
        <w:t>печали лебединой</w:t>
      </w:r>
      <w:r w:rsidR="00CC57ED" w:rsidRPr="00CC57ED">
        <w:rPr>
          <w:sz w:val="28"/>
          <w:szCs w:val="28"/>
        </w:rPr>
        <w:t xml:space="preserve"> – </w:t>
      </w:r>
      <w:r w:rsidR="00CC57ED" w:rsidRPr="00CC57ED">
        <w:rPr>
          <w:i/>
          <w:sz w:val="28"/>
          <w:szCs w:val="28"/>
        </w:rPr>
        <w:t xml:space="preserve">лебедь </w:t>
      </w:r>
      <w:r w:rsidR="00045B8A">
        <w:rPr>
          <w:i/>
          <w:sz w:val="28"/>
          <w:szCs w:val="28"/>
        </w:rPr>
        <w:t xml:space="preserve">  </w:t>
      </w:r>
      <w:r w:rsidR="00CC57ED" w:rsidRPr="00CC57ED">
        <w:rPr>
          <w:i/>
          <w:sz w:val="28"/>
          <w:szCs w:val="28"/>
        </w:rPr>
        <w:t>печаль</w:t>
      </w:r>
      <w:r w:rsidR="00CC57ED" w:rsidRPr="00CC57ED">
        <w:rPr>
          <w:sz w:val="28"/>
          <w:szCs w:val="28"/>
        </w:rPr>
        <w:t xml:space="preserve"> – </w:t>
      </w:r>
      <w:r w:rsidR="00CC57ED" w:rsidRPr="00CC57ED">
        <w:rPr>
          <w:i/>
          <w:sz w:val="28"/>
          <w:szCs w:val="28"/>
        </w:rPr>
        <w:t>лебеди печали</w:t>
      </w:r>
      <w:r w:rsidR="00CC57ED" w:rsidRPr="00CC57ED">
        <w:rPr>
          <w:sz w:val="28"/>
          <w:szCs w:val="28"/>
        </w:rPr>
        <w:t xml:space="preserve"> – </w:t>
      </w:r>
      <w:r w:rsidR="00CC57ED" w:rsidRPr="00CC57ED">
        <w:rPr>
          <w:i/>
          <w:sz w:val="28"/>
          <w:szCs w:val="28"/>
        </w:rPr>
        <w:t>лебедя грусть</w:t>
      </w:r>
      <w:r w:rsidR="00CC57ED" w:rsidRPr="00CC57ED">
        <w:rPr>
          <w:sz w:val="28"/>
          <w:szCs w:val="28"/>
        </w:rPr>
        <w:t xml:space="preserve"> – </w:t>
      </w:r>
      <w:r w:rsidR="00CC57ED" w:rsidRPr="00CC57ED">
        <w:rPr>
          <w:i/>
          <w:sz w:val="28"/>
          <w:szCs w:val="28"/>
        </w:rPr>
        <w:t>горе лебедью</w:t>
      </w:r>
      <w:r w:rsidR="00CC57ED" w:rsidRPr="00CC57ED">
        <w:rPr>
          <w:sz w:val="28"/>
          <w:szCs w:val="28"/>
        </w:rPr>
        <w:t xml:space="preserve"> (8):</w:t>
      </w:r>
    </w:p>
    <w:p w:rsidR="0077296B" w:rsidRDefault="00CC57ED" w:rsidP="00601A9F">
      <w:pPr>
        <w:ind w:firstLine="709"/>
        <w:jc w:val="both"/>
        <w:rPr>
          <w:sz w:val="28"/>
          <w:szCs w:val="28"/>
        </w:rPr>
      </w:pPr>
      <w:r w:rsidRPr="00CC57ED">
        <w:rPr>
          <w:b/>
          <w:i/>
          <w:sz w:val="28"/>
          <w:szCs w:val="28"/>
        </w:rPr>
        <w:t>Тоска лебединая</w:t>
      </w:r>
      <w:r w:rsidRPr="00CC57ED">
        <w:rPr>
          <w:i/>
          <w:sz w:val="28"/>
          <w:szCs w:val="28"/>
        </w:rPr>
        <w:t>, В очах твоих Дон ночевал</w:t>
      </w:r>
      <w:r w:rsidR="001B4497">
        <w:rPr>
          <w:sz w:val="28"/>
          <w:szCs w:val="28"/>
        </w:rPr>
        <w:t xml:space="preserve">. </w:t>
      </w:r>
      <w:r w:rsidR="003104C8">
        <w:rPr>
          <w:sz w:val="28"/>
          <w:szCs w:val="28"/>
        </w:rPr>
        <w:t>(</w:t>
      </w:r>
      <w:r w:rsidRPr="00CC57ED">
        <w:rPr>
          <w:sz w:val="28"/>
          <w:szCs w:val="28"/>
        </w:rPr>
        <w:t>М.И. Цветаева, Новогодняя</w:t>
      </w:r>
      <w:r w:rsidR="003104C8">
        <w:rPr>
          <w:sz w:val="28"/>
          <w:szCs w:val="28"/>
        </w:rPr>
        <w:t>)</w:t>
      </w:r>
      <w:r w:rsidR="005A34BE">
        <w:rPr>
          <w:sz w:val="28"/>
          <w:szCs w:val="28"/>
        </w:rPr>
        <w:t xml:space="preserve">; </w:t>
      </w:r>
      <w:r w:rsidRPr="00CC57ED">
        <w:rPr>
          <w:i/>
          <w:sz w:val="28"/>
          <w:szCs w:val="28"/>
        </w:rPr>
        <w:t xml:space="preserve">Пела скрипка, и чудился раненый Белый лебедь… алела </w:t>
      </w:r>
      <w:proofErr w:type="gramStart"/>
      <w:r w:rsidRPr="00CC57ED">
        <w:rPr>
          <w:i/>
          <w:sz w:val="28"/>
          <w:szCs w:val="28"/>
        </w:rPr>
        <w:t>волна</w:t>
      </w:r>
      <w:proofErr w:type="gramEnd"/>
      <w:r w:rsidRPr="00CC57ED">
        <w:rPr>
          <w:i/>
          <w:sz w:val="28"/>
          <w:szCs w:val="28"/>
        </w:rPr>
        <w:t xml:space="preserve">… Но звенела </w:t>
      </w:r>
      <w:r w:rsidRPr="00CC57ED">
        <w:rPr>
          <w:b/>
          <w:i/>
          <w:sz w:val="28"/>
          <w:szCs w:val="28"/>
        </w:rPr>
        <w:t>тоска лебединая</w:t>
      </w:r>
      <w:r w:rsidRPr="00CC57ED">
        <w:rPr>
          <w:i/>
          <w:sz w:val="28"/>
          <w:szCs w:val="28"/>
        </w:rPr>
        <w:t>: - Не найдешь</w:t>
      </w:r>
      <w:proofErr w:type="gramStart"/>
      <w:r w:rsidRPr="00CC57ED">
        <w:rPr>
          <w:i/>
          <w:sz w:val="28"/>
          <w:szCs w:val="28"/>
        </w:rPr>
        <w:t>… Б</w:t>
      </w:r>
      <w:proofErr w:type="gramEnd"/>
      <w:r w:rsidRPr="00CC57ED">
        <w:rPr>
          <w:i/>
          <w:sz w:val="28"/>
          <w:szCs w:val="28"/>
        </w:rPr>
        <w:t>ез Царевны умрешь…</w:t>
      </w:r>
      <w:r w:rsidRPr="00CC57ED">
        <w:rPr>
          <w:sz w:val="28"/>
          <w:szCs w:val="28"/>
        </w:rPr>
        <w:t xml:space="preserve"> </w:t>
      </w:r>
      <w:r w:rsidR="00E27DDA">
        <w:rPr>
          <w:sz w:val="28"/>
          <w:szCs w:val="28"/>
        </w:rPr>
        <w:t xml:space="preserve">                </w:t>
      </w:r>
      <w:r w:rsidR="00623149">
        <w:rPr>
          <w:sz w:val="28"/>
          <w:szCs w:val="28"/>
        </w:rPr>
        <w:t>(</w:t>
      </w:r>
      <w:r w:rsidRPr="00CC57ED">
        <w:rPr>
          <w:sz w:val="28"/>
          <w:szCs w:val="28"/>
        </w:rPr>
        <w:t>А.В. Ширяевец, Скрипка</w:t>
      </w:r>
      <w:r w:rsidR="00623149">
        <w:rPr>
          <w:sz w:val="28"/>
          <w:szCs w:val="28"/>
        </w:rPr>
        <w:t>)</w:t>
      </w:r>
      <w:r w:rsidR="00E635DE">
        <w:rPr>
          <w:sz w:val="28"/>
          <w:szCs w:val="28"/>
        </w:rPr>
        <w:t xml:space="preserve">; </w:t>
      </w:r>
      <w:r w:rsidRPr="00CC57ED">
        <w:rPr>
          <w:sz w:val="28"/>
          <w:szCs w:val="28"/>
        </w:rPr>
        <w:t>...</w:t>
      </w:r>
      <w:r w:rsidRPr="00CC57ED">
        <w:rPr>
          <w:i/>
          <w:sz w:val="28"/>
          <w:szCs w:val="28"/>
        </w:rPr>
        <w:t xml:space="preserve">едва-едва склонялась Под бременем навек ушедших дней </w:t>
      </w:r>
      <w:r w:rsidRPr="00CC57ED">
        <w:rPr>
          <w:i/>
          <w:iCs/>
          <w:sz w:val="28"/>
          <w:szCs w:val="28"/>
        </w:rPr>
        <w:t>Как</w:t>
      </w:r>
      <w:r w:rsidRPr="00CC57ED">
        <w:rPr>
          <w:b/>
          <w:i/>
          <w:sz w:val="28"/>
          <w:szCs w:val="28"/>
        </w:rPr>
        <w:t> </w:t>
      </w:r>
      <w:r w:rsidRPr="00CC57ED">
        <w:rPr>
          <w:b/>
          <w:i/>
          <w:iCs/>
          <w:sz w:val="28"/>
          <w:szCs w:val="28"/>
        </w:rPr>
        <w:t>лебедь</w:t>
      </w:r>
      <w:r w:rsidRPr="00CC57ED">
        <w:rPr>
          <w:i/>
          <w:sz w:val="28"/>
          <w:szCs w:val="28"/>
        </w:rPr>
        <w:t xml:space="preserve">, ослепленный белизною И полный удивленья и </w:t>
      </w:r>
      <w:r w:rsidRPr="00CC57ED">
        <w:rPr>
          <w:b/>
          <w:i/>
          <w:sz w:val="28"/>
          <w:szCs w:val="28"/>
        </w:rPr>
        <w:t>тоски</w:t>
      </w:r>
      <w:r w:rsidR="00E635DE">
        <w:rPr>
          <w:sz w:val="28"/>
          <w:szCs w:val="28"/>
        </w:rPr>
        <w:t>.</w:t>
      </w:r>
      <w:r w:rsidR="00CD1982">
        <w:rPr>
          <w:sz w:val="28"/>
          <w:szCs w:val="28"/>
        </w:rPr>
        <w:t xml:space="preserve"> </w:t>
      </w:r>
      <w:r w:rsidR="0078537C">
        <w:rPr>
          <w:sz w:val="28"/>
          <w:szCs w:val="28"/>
        </w:rPr>
        <w:t>(</w:t>
      </w:r>
      <w:r w:rsidRPr="00CC57ED">
        <w:rPr>
          <w:sz w:val="28"/>
          <w:szCs w:val="28"/>
        </w:rPr>
        <w:t xml:space="preserve">К.Д. </w:t>
      </w:r>
      <w:r w:rsidRPr="00CC57ED">
        <w:rPr>
          <w:iCs/>
          <w:sz w:val="28"/>
          <w:szCs w:val="28"/>
        </w:rPr>
        <w:t>Бальмонт, Немая тень</w:t>
      </w:r>
      <w:r w:rsidR="0078537C">
        <w:rPr>
          <w:iCs/>
          <w:sz w:val="28"/>
          <w:szCs w:val="28"/>
        </w:rPr>
        <w:t>)</w:t>
      </w:r>
      <w:r w:rsidR="00CD1982">
        <w:rPr>
          <w:sz w:val="28"/>
          <w:szCs w:val="28"/>
        </w:rPr>
        <w:t xml:space="preserve">; </w:t>
      </w:r>
      <w:r w:rsidRPr="00CC57ED">
        <w:rPr>
          <w:i/>
          <w:sz w:val="28"/>
          <w:szCs w:val="28"/>
        </w:rPr>
        <w:t>Тогда припомни час единый, Вечерний удаленный час, И крик</w:t>
      </w:r>
      <w:r w:rsidRPr="00CC57ED">
        <w:rPr>
          <w:b/>
          <w:i/>
          <w:sz w:val="28"/>
          <w:szCs w:val="28"/>
        </w:rPr>
        <w:t xml:space="preserve"> печали</w:t>
      </w:r>
      <w:r w:rsidRPr="00CC57ED">
        <w:rPr>
          <w:i/>
          <w:sz w:val="28"/>
          <w:szCs w:val="28"/>
        </w:rPr>
        <w:t xml:space="preserve"> </w:t>
      </w:r>
      <w:r w:rsidRPr="00CC57ED">
        <w:rPr>
          <w:b/>
          <w:i/>
          <w:sz w:val="28"/>
          <w:szCs w:val="28"/>
        </w:rPr>
        <w:t>лебединой</w:t>
      </w:r>
      <w:r w:rsidRPr="00CC57ED">
        <w:rPr>
          <w:i/>
          <w:sz w:val="28"/>
          <w:szCs w:val="28"/>
        </w:rPr>
        <w:t>, И взор моих прощальных глаз</w:t>
      </w:r>
      <w:r w:rsidRPr="00CC57ED">
        <w:rPr>
          <w:sz w:val="28"/>
          <w:szCs w:val="28"/>
        </w:rPr>
        <w:t xml:space="preserve">. </w:t>
      </w:r>
      <w:r w:rsidR="0078537C">
        <w:rPr>
          <w:sz w:val="28"/>
          <w:szCs w:val="28"/>
        </w:rPr>
        <w:t>(</w:t>
      </w:r>
      <w:r w:rsidRPr="00CC57ED">
        <w:rPr>
          <w:sz w:val="28"/>
          <w:szCs w:val="28"/>
        </w:rPr>
        <w:t>А.А. Ахматова, Последнее письмо</w:t>
      </w:r>
      <w:r w:rsidR="0078537C">
        <w:rPr>
          <w:sz w:val="28"/>
          <w:szCs w:val="28"/>
        </w:rPr>
        <w:t>)</w:t>
      </w:r>
      <w:r w:rsidR="006A0455">
        <w:rPr>
          <w:sz w:val="28"/>
          <w:szCs w:val="28"/>
        </w:rPr>
        <w:t xml:space="preserve">; </w:t>
      </w:r>
      <w:r w:rsidRPr="00CC57ED">
        <w:rPr>
          <w:i/>
          <w:sz w:val="28"/>
          <w:szCs w:val="28"/>
        </w:rPr>
        <w:t xml:space="preserve">Им навстречу, в ферязи атласной, Выйдет </w:t>
      </w:r>
      <w:r w:rsidRPr="00CC57ED">
        <w:rPr>
          <w:b/>
          <w:i/>
          <w:sz w:val="28"/>
          <w:szCs w:val="28"/>
        </w:rPr>
        <w:t>Лебедь –</w:t>
      </w:r>
      <w:r w:rsidRPr="00CC57ED">
        <w:rPr>
          <w:i/>
          <w:sz w:val="28"/>
          <w:szCs w:val="28"/>
        </w:rPr>
        <w:t xml:space="preserve"> русская </w:t>
      </w:r>
      <w:r w:rsidRPr="00CC57ED">
        <w:rPr>
          <w:b/>
          <w:i/>
          <w:sz w:val="28"/>
          <w:szCs w:val="28"/>
        </w:rPr>
        <w:t>печаль</w:t>
      </w:r>
      <w:r w:rsidRPr="00CC57ED">
        <w:rPr>
          <w:sz w:val="28"/>
          <w:szCs w:val="28"/>
        </w:rPr>
        <w:t xml:space="preserve">. </w:t>
      </w:r>
      <w:r w:rsidR="000A5CF2">
        <w:rPr>
          <w:sz w:val="28"/>
          <w:szCs w:val="28"/>
        </w:rPr>
        <w:t>(</w:t>
      </w:r>
      <w:r w:rsidRPr="00CC57ED">
        <w:rPr>
          <w:sz w:val="28"/>
          <w:szCs w:val="28"/>
        </w:rPr>
        <w:t>Н.А. Клюев, Не хочу Коммуны без лежанки…</w:t>
      </w:r>
      <w:r w:rsidR="000A5CF2">
        <w:rPr>
          <w:sz w:val="28"/>
          <w:szCs w:val="28"/>
        </w:rPr>
        <w:t>)</w:t>
      </w:r>
      <w:r w:rsidR="006D063B">
        <w:rPr>
          <w:sz w:val="28"/>
          <w:szCs w:val="28"/>
        </w:rPr>
        <w:t xml:space="preserve">; </w:t>
      </w:r>
      <w:r w:rsidRPr="00CC57ED">
        <w:rPr>
          <w:i/>
          <w:sz w:val="28"/>
          <w:szCs w:val="28"/>
        </w:rPr>
        <w:t xml:space="preserve">Откроются взору жемчужные дали, И в них засияют, огнем залиты, И белые </w:t>
      </w:r>
      <w:r w:rsidRPr="00CC57ED">
        <w:rPr>
          <w:b/>
          <w:i/>
          <w:sz w:val="28"/>
          <w:szCs w:val="28"/>
        </w:rPr>
        <w:t>лебеди</w:t>
      </w:r>
      <w:r w:rsidRPr="00CC57ED">
        <w:rPr>
          <w:i/>
          <w:sz w:val="28"/>
          <w:szCs w:val="28"/>
        </w:rPr>
        <w:t xml:space="preserve"> чистой </w:t>
      </w:r>
      <w:r w:rsidRPr="00CC57ED">
        <w:rPr>
          <w:b/>
          <w:i/>
          <w:sz w:val="28"/>
          <w:szCs w:val="28"/>
        </w:rPr>
        <w:t>печали</w:t>
      </w:r>
      <w:r w:rsidRPr="00CC57ED">
        <w:rPr>
          <w:i/>
          <w:sz w:val="28"/>
          <w:szCs w:val="28"/>
        </w:rPr>
        <w:t>, И белые розы святой красоты</w:t>
      </w:r>
      <w:r w:rsidRPr="00CC57ED">
        <w:rPr>
          <w:sz w:val="28"/>
          <w:szCs w:val="28"/>
        </w:rPr>
        <w:t xml:space="preserve">. </w:t>
      </w:r>
      <w:r w:rsidR="000A5CF2">
        <w:rPr>
          <w:sz w:val="28"/>
          <w:szCs w:val="28"/>
        </w:rPr>
        <w:t>(</w:t>
      </w:r>
      <w:r w:rsidRPr="00CC57ED">
        <w:rPr>
          <w:sz w:val="28"/>
          <w:szCs w:val="28"/>
        </w:rPr>
        <w:t>Т.Л. Щепкина-Куперник, За гранью</w:t>
      </w:r>
      <w:r w:rsidR="000A5CF2">
        <w:rPr>
          <w:sz w:val="28"/>
          <w:szCs w:val="28"/>
        </w:rPr>
        <w:t>)</w:t>
      </w:r>
      <w:r w:rsidR="00446D59">
        <w:rPr>
          <w:sz w:val="28"/>
          <w:szCs w:val="28"/>
        </w:rPr>
        <w:t>;</w:t>
      </w:r>
      <w:r w:rsidR="00CD3D8F">
        <w:rPr>
          <w:sz w:val="28"/>
          <w:szCs w:val="28"/>
        </w:rPr>
        <w:t xml:space="preserve"> </w:t>
      </w:r>
      <w:r w:rsidRPr="00CC57ED">
        <w:rPr>
          <w:i/>
          <w:sz w:val="28"/>
          <w:szCs w:val="28"/>
        </w:rPr>
        <w:t xml:space="preserve">У иной из них </w:t>
      </w:r>
      <w:r w:rsidRPr="00CC57ED">
        <w:rPr>
          <w:b/>
          <w:i/>
          <w:sz w:val="28"/>
          <w:szCs w:val="28"/>
        </w:rPr>
        <w:t>горе-невестушка</w:t>
      </w:r>
      <w:r w:rsidRPr="00CC57ED">
        <w:rPr>
          <w:i/>
          <w:sz w:val="28"/>
          <w:szCs w:val="28"/>
        </w:rPr>
        <w:t xml:space="preserve"> Белошеею </w:t>
      </w:r>
      <w:r w:rsidRPr="00CC57ED">
        <w:rPr>
          <w:b/>
          <w:i/>
          <w:sz w:val="28"/>
          <w:szCs w:val="28"/>
        </w:rPr>
        <w:t>лебедью</w:t>
      </w:r>
      <w:r w:rsidR="00601A9F">
        <w:rPr>
          <w:i/>
          <w:sz w:val="28"/>
          <w:szCs w:val="28"/>
        </w:rPr>
        <w:t xml:space="preserve"> плавает</w:t>
      </w:r>
      <w:r w:rsidR="00601A9F">
        <w:rPr>
          <w:sz w:val="28"/>
          <w:szCs w:val="28"/>
        </w:rPr>
        <w:t>...</w:t>
      </w:r>
      <w:r w:rsidR="00864909">
        <w:rPr>
          <w:sz w:val="28"/>
          <w:szCs w:val="28"/>
        </w:rPr>
        <w:t xml:space="preserve"> </w:t>
      </w:r>
      <w:r w:rsidR="000A5CF2">
        <w:rPr>
          <w:sz w:val="28"/>
          <w:szCs w:val="28"/>
        </w:rPr>
        <w:t>(</w:t>
      </w:r>
      <w:r w:rsidR="00864909">
        <w:rPr>
          <w:sz w:val="28"/>
          <w:szCs w:val="28"/>
        </w:rPr>
        <w:t xml:space="preserve">Л.А. </w:t>
      </w:r>
      <w:r w:rsidRPr="00CC57ED">
        <w:rPr>
          <w:sz w:val="28"/>
          <w:szCs w:val="28"/>
        </w:rPr>
        <w:t xml:space="preserve">Мей, </w:t>
      </w:r>
      <w:proofErr w:type="gramStart"/>
      <w:r w:rsidRPr="00CC57ED">
        <w:rPr>
          <w:sz w:val="28"/>
          <w:szCs w:val="28"/>
        </w:rPr>
        <w:t>Песня про княгиню</w:t>
      </w:r>
      <w:proofErr w:type="gramEnd"/>
      <w:r w:rsidRPr="00CC57ED">
        <w:rPr>
          <w:sz w:val="28"/>
          <w:szCs w:val="28"/>
        </w:rPr>
        <w:t xml:space="preserve"> Ульяну Андреевну Вяземскую</w:t>
      </w:r>
      <w:r w:rsidR="000A5CF2">
        <w:rPr>
          <w:sz w:val="28"/>
          <w:szCs w:val="28"/>
        </w:rPr>
        <w:t>)</w:t>
      </w:r>
      <w:r w:rsidRPr="00CC57ED">
        <w:rPr>
          <w:sz w:val="28"/>
          <w:szCs w:val="28"/>
        </w:rPr>
        <w:t>.</w:t>
      </w:r>
    </w:p>
    <w:p w:rsidR="00B962B8" w:rsidRDefault="00AA57FD" w:rsidP="00B962B8">
      <w:pPr>
        <w:ind w:firstLine="709"/>
        <w:jc w:val="both"/>
        <w:rPr>
          <w:sz w:val="28"/>
          <w:szCs w:val="28"/>
        </w:rPr>
      </w:pPr>
      <w:r>
        <w:rPr>
          <w:sz w:val="28"/>
          <w:szCs w:val="28"/>
        </w:rPr>
        <w:t>5</w:t>
      </w:r>
      <w:r w:rsidR="00406324">
        <w:rPr>
          <w:sz w:val="28"/>
          <w:szCs w:val="28"/>
        </w:rPr>
        <w:t xml:space="preserve">) </w:t>
      </w:r>
      <w:r w:rsidR="00406324" w:rsidRPr="00406324">
        <w:rPr>
          <w:i/>
          <w:sz w:val="28"/>
          <w:szCs w:val="28"/>
        </w:rPr>
        <w:t>Тоскливый соловей</w:t>
      </w:r>
      <w:r w:rsidR="00406324" w:rsidRPr="00406324">
        <w:rPr>
          <w:sz w:val="28"/>
          <w:szCs w:val="28"/>
        </w:rPr>
        <w:t xml:space="preserve"> – </w:t>
      </w:r>
      <w:r w:rsidR="00406324" w:rsidRPr="00406324">
        <w:rPr>
          <w:i/>
          <w:sz w:val="28"/>
          <w:szCs w:val="28"/>
        </w:rPr>
        <w:t>печальный соловей</w:t>
      </w:r>
      <w:r w:rsidR="00406324" w:rsidRPr="00406324">
        <w:rPr>
          <w:sz w:val="28"/>
          <w:szCs w:val="28"/>
        </w:rPr>
        <w:t xml:space="preserve"> – </w:t>
      </w:r>
      <w:r w:rsidR="00406324" w:rsidRPr="00406324">
        <w:rPr>
          <w:i/>
          <w:sz w:val="28"/>
          <w:szCs w:val="28"/>
        </w:rPr>
        <w:t>печальной соловьихой</w:t>
      </w:r>
      <w:r w:rsidR="00406324" w:rsidRPr="00406324">
        <w:rPr>
          <w:sz w:val="28"/>
          <w:szCs w:val="28"/>
        </w:rPr>
        <w:t xml:space="preserve"> – </w:t>
      </w:r>
      <w:r w:rsidR="00406324" w:rsidRPr="00406324">
        <w:rPr>
          <w:i/>
          <w:sz w:val="28"/>
          <w:szCs w:val="28"/>
        </w:rPr>
        <w:t>глас печальный соловья</w:t>
      </w:r>
      <w:r w:rsidR="00406324" w:rsidRPr="00406324">
        <w:rPr>
          <w:sz w:val="28"/>
          <w:szCs w:val="28"/>
        </w:rPr>
        <w:t xml:space="preserve"> – </w:t>
      </w:r>
      <w:r w:rsidR="00406324" w:rsidRPr="00406324">
        <w:rPr>
          <w:i/>
          <w:sz w:val="28"/>
          <w:szCs w:val="28"/>
        </w:rPr>
        <w:t>унылый соловей</w:t>
      </w:r>
      <w:r w:rsidR="00406324" w:rsidRPr="00406324">
        <w:rPr>
          <w:sz w:val="28"/>
          <w:szCs w:val="28"/>
        </w:rPr>
        <w:t xml:space="preserve"> – </w:t>
      </w:r>
      <w:r w:rsidR="00406324" w:rsidRPr="00406324">
        <w:rPr>
          <w:i/>
          <w:sz w:val="28"/>
          <w:szCs w:val="28"/>
        </w:rPr>
        <w:t>соловушки трель унылую</w:t>
      </w:r>
      <w:r w:rsidR="00406324" w:rsidRPr="00406324">
        <w:rPr>
          <w:sz w:val="28"/>
          <w:szCs w:val="28"/>
        </w:rPr>
        <w:t xml:space="preserve"> – </w:t>
      </w:r>
      <w:r w:rsidR="00406324" w:rsidRPr="00406324">
        <w:rPr>
          <w:i/>
          <w:sz w:val="28"/>
          <w:szCs w:val="28"/>
        </w:rPr>
        <w:t>соловьиная песня унылая</w:t>
      </w:r>
      <w:r w:rsidR="00406324" w:rsidRPr="00406324">
        <w:rPr>
          <w:sz w:val="28"/>
          <w:szCs w:val="28"/>
        </w:rPr>
        <w:t xml:space="preserve"> – </w:t>
      </w:r>
      <w:r w:rsidR="00406324" w:rsidRPr="00406324">
        <w:rPr>
          <w:i/>
          <w:sz w:val="28"/>
          <w:szCs w:val="28"/>
        </w:rPr>
        <w:t>скучен соловей</w:t>
      </w:r>
      <w:r w:rsidR="00406324" w:rsidRPr="00406324">
        <w:rPr>
          <w:sz w:val="28"/>
          <w:szCs w:val="28"/>
        </w:rPr>
        <w:t xml:space="preserve"> (8):</w:t>
      </w:r>
    </w:p>
    <w:p w:rsidR="006F7940" w:rsidRDefault="00406324" w:rsidP="006F7940">
      <w:pPr>
        <w:ind w:firstLine="709"/>
        <w:jc w:val="both"/>
        <w:rPr>
          <w:sz w:val="28"/>
          <w:szCs w:val="28"/>
        </w:rPr>
      </w:pPr>
      <w:r w:rsidRPr="00406324">
        <w:rPr>
          <w:b/>
          <w:i/>
          <w:sz w:val="28"/>
          <w:szCs w:val="28"/>
        </w:rPr>
        <w:t>Тоскливый соловей</w:t>
      </w:r>
      <w:r w:rsidRPr="00406324">
        <w:rPr>
          <w:i/>
          <w:sz w:val="28"/>
          <w:szCs w:val="28"/>
        </w:rPr>
        <w:t xml:space="preserve"> согласно восклицает, Но ненавистна мне природы красота, Которая сии места Присутством услаждать еще не отрицает, Когда не чувствуешь ты больше ничего</w:t>
      </w:r>
      <w:r w:rsidR="00B962B8">
        <w:rPr>
          <w:sz w:val="28"/>
          <w:szCs w:val="28"/>
        </w:rPr>
        <w:t xml:space="preserve">. </w:t>
      </w:r>
      <w:r w:rsidR="00D26FD9">
        <w:rPr>
          <w:sz w:val="28"/>
          <w:szCs w:val="28"/>
        </w:rPr>
        <w:t>(</w:t>
      </w:r>
      <w:r w:rsidR="00B962B8">
        <w:rPr>
          <w:sz w:val="28"/>
          <w:szCs w:val="28"/>
        </w:rPr>
        <w:t xml:space="preserve">М.Н. </w:t>
      </w:r>
      <w:r w:rsidRPr="00406324">
        <w:rPr>
          <w:sz w:val="28"/>
          <w:szCs w:val="28"/>
        </w:rPr>
        <w:t>Муравьев, Примирение</w:t>
      </w:r>
      <w:r w:rsidR="00D26FD9">
        <w:rPr>
          <w:sz w:val="28"/>
          <w:szCs w:val="28"/>
        </w:rPr>
        <w:t>)</w:t>
      </w:r>
      <w:r w:rsidR="00BC5757">
        <w:rPr>
          <w:sz w:val="28"/>
          <w:szCs w:val="28"/>
        </w:rPr>
        <w:t>;</w:t>
      </w:r>
      <w:r w:rsidR="00305261">
        <w:rPr>
          <w:sz w:val="28"/>
          <w:szCs w:val="28"/>
        </w:rPr>
        <w:t xml:space="preserve"> </w:t>
      </w:r>
      <w:r w:rsidRPr="00406324">
        <w:rPr>
          <w:i/>
          <w:sz w:val="28"/>
          <w:szCs w:val="28"/>
        </w:rPr>
        <w:t xml:space="preserve">На ветке соловей торчит с </w:t>
      </w:r>
      <w:r w:rsidRPr="00406324">
        <w:rPr>
          <w:b/>
          <w:i/>
          <w:sz w:val="28"/>
          <w:szCs w:val="28"/>
        </w:rPr>
        <w:t>печальной соловьихой</w:t>
      </w:r>
      <w:r w:rsidR="00BC5757">
        <w:rPr>
          <w:sz w:val="28"/>
          <w:szCs w:val="28"/>
        </w:rPr>
        <w:t xml:space="preserve">. </w:t>
      </w:r>
      <w:r w:rsidR="00D26FD9">
        <w:rPr>
          <w:sz w:val="28"/>
          <w:szCs w:val="28"/>
        </w:rPr>
        <w:t>(</w:t>
      </w:r>
      <w:r w:rsidR="00BC5757">
        <w:rPr>
          <w:sz w:val="28"/>
          <w:szCs w:val="28"/>
        </w:rPr>
        <w:t xml:space="preserve">С.В. </w:t>
      </w:r>
      <w:r w:rsidRPr="00406324">
        <w:rPr>
          <w:sz w:val="28"/>
          <w:szCs w:val="28"/>
        </w:rPr>
        <w:t>Петров, Остановился вечерок…</w:t>
      </w:r>
      <w:r w:rsidR="00D26FD9">
        <w:rPr>
          <w:sz w:val="28"/>
          <w:szCs w:val="28"/>
        </w:rPr>
        <w:t>)</w:t>
      </w:r>
      <w:r w:rsidR="00BC5757">
        <w:rPr>
          <w:sz w:val="28"/>
          <w:szCs w:val="28"/>
        </w:rPr>
        <w:t xml:space="preserve">; </w:t>
      </w:r>
      <w:r w:rsidRPr="00406324">
        <w:rPr>
          <w:i/>
          <w:sz w:val="28"/>
          <w:szCs w:val="28"/>
        </w:rPr>
        <w:t xml:space="preserve">Два дуба листвия свои соединяют, Под тенью &lt;путника&gt; от зноя сокрывают, Цветут на берегу сребристого ручья; Тут часто слышен </w:t>
      </w:r>
      <w:r w:rsidRPr="00406324">
        <w:rPr>
          <w:b/>
          <w:i/>
          <w:sz w:val="28"/>
          <w:szCs w:val="28"/>
        </w:rPr>
        <w:t>глас печальный соловья</w:t>
      </w:r>
      <w:r w:rsidR="00BC5757">
        <w:rPr>
          <w:sz w:val="28"/>
          <w:szCs w:val="28"/>
        </w:rPr>
        <w:t xml:space="preserve">. </w:t>
      </w:r>
      <w:r w:rsidR="00D26FD9">
        <w:rPr>
          <w:sz w:val="28"/>
          <w:szCs w:val="28"/>
        </w:rPr>
        <w:t>(</w:t>
      </w:r>
      <w:r w:rsidR="00BC5757">
        <w:rPr>
          <w:sz w:val="28"/>
          <w:szCs w:val="28"/>
        </w:rPr>
        <w:t xml:space="preserve">А.Ф. Мерзляков, Письмо </w:t>
      </w:r>
      <w:r w:rsidRPr="00406324">
        <w:rPr>
          <w:sz w:val="28"/>
          <w:szCs w:val="28"/>
        </w:rPr>
        <w:t xml:space="preserve">Вертера </w:t>
      </w:r>
      <w:proofErr w:type="gramStart"/>
      <w:r w:rsidRPr="00406324">
        <w:rPr>
          <w:sz w:val="28"/>
          <w:szCs w:val="28"/>
        </w:rPr>
        <w:t>к</w:t>
      </w:r>
      <w:proofErr w:type="gramEnd"/>
      <w:r w:rsidRPr="00406324">
        <w:rPr>
          <w:sz w:val="28"/>
          <w:szCs w:val="28"/>
        </w:rPr>
        <w:t xml:space="preserve"> Шарлоте</w:t>
      </w:r>
      <w:r w:rsidR="00D26FD9">
        <w:rPr>
          <w:sz w:val="28"/>
          <w:szCs w:val="28"/>
        </w:rPr>
        <w:t>)</w:t>
      </w:r>
      <w:r w:rsidR="00BC5757">
        <w:rPr>
          <w:sz w:val="28"/>
          <w:szCs w:val="28"/>
        </w:rPr>
        <w:t xml:space="preserve">; </w:t>
      </w:r>
      <w:r w:rsidRPr="00406324">
        <w:rPr>
          <w:i/>
          <w:sz w:val="28"/>
          <w:szCs w:val="28"/>
        </w:rPr>
        <w:t xml:space="preserve">Не любишь песен ты, не знаешь хоровода, </w:t>
      </w:r>
      <w:r w:rsidRPr="00406324">
        <w:rPr>
          <w:b/>
          <w:i/>
          <w:sz w:val="28"/>
          <w:szCs w:val="28"/>
        </w:rPr>
        <w:t>Унылый соловей</w:t>
      </w:r>
      <w:r w:rsidRPr="00406324">
        <w:rPr>
          <w:i/>
          <w:sz w:val="28"/>
          <w:szCs w:val="28"/>
        </w:rPr>
        <w:t xml:space="preserve"> вдали отсель поет</w:t>
      </w:r>
      <w:r w:rsidR="00BC5757">
        <w:rPr>
          <w:sz w:val="28"/>
          <w:szCs w:val="28"/>
        </w:rPr>
        <w:t xml:space="preserve">. </w:t>
      </w:r>
      <w:proofErr w:type="gramStart"/>
      <w:r w:rsidR="00D26FD9">
        <w:rPr>
          <w:sz w:val="28"/>
          <w:szCs w:val="28"/>
        </w:rPr>
        <w:t>(</w:t>
      </w:r>
      <w:r w:rsidR="00BC5757">
        <w:rPr>
          <w:sz w:val="28"/>
          <w:szCs w:val="28"/>
        </w:rPr>
        <w:t xml:space="preserve">А.А. </w:t>
      </w:r>
      <w:r w:rsidRPr="00406324">
        <w:rPr>
          <w:sz w:val="28"/>
          <w:szCs w:val="28"/>
        </w:rPr>
        <w:t>Дельвиг, Дщерь хладна льда!</w:t>
      </w:r>
      <w:proofErr w:type="gramEnd"/>
      <w:r w:rsidRPr="00406324">
        <w:rPr>
          <w:sz w:val="28"/>
          <w:szCs w:val="28"/>
        </w:rPr>
        <w:t xml:space="preserve"> </w:t>
      </w:r>
      <w:proofErr w:type="gramStart"/>
      <w:r w:rsidRPr="00406324">
        <w:rPr>
          <w:sz w:val="28"/>
          <w:szCs w:val="28"/>
        </w:rPr>
        <w:t>Богиня разрушенья…</w:t>
      </w:r>
      <w:r w:rsidR="00D26FD9">
        <w:rPr>
          <w:sz w:val="28"/>
          <w:szCs w:val="28"/>
        </w:rPr>
        <w:t>)</w:t>
      </w:r>
      <w:r w:rsidR="00A24C03">
        <w:rPr>
          <w:sz w:val="28"/>
          <w:szCs w:val="28"/>
        </w:rPr>
        <w:t>.</w:t>
      </w:r>
      <w:proofErr w:type="gramEnd"/>
    </w:p>
    <w:p w:rsidR="006268BC" w:rsidRDefault="00406324" w:rsidP="006268BC">
      <w:pPr>
        <w:ind w:firstLine="709"/>
        <w:jc w:val="both"/>
        <w:rPr>
          <w:sz w:val="28"/>
          <w:szCs w:val="28"/>
        </w:rPr>
      </w:pPr>
      <w:r>
        <w:rPr>
          <w:sz w:val="28"/>
          <w:szCs w:val="28"/>
        </w:rPr>
        <w:t xml:space="preserve">6) </w:t>
      </w:r>
      <w:r w:rsidR="00AA57FD" w:rsidRPr="00AA57FD">
        <w:rPr>
          <w:i/>
          <w:sz w:val="28"/>
          <w:szCs w:val="28"/>
        </w:rPr>
        <w:t>Тоскует соловей</w:t>
      </w:r>
      <w:r w:rsidR="00AA57FD" w:rsidRPr="00AA57FD">
        <w:rPr>
          <w:sz w:val="28"/>
          <w:szCs w:val="28"/>
        </w:rPr>
        <w:t xml:space="preserve"> (2) – </w:t>
      </w:r>
      <w:r w:rsidR="00AA57FD" w:rsidRPr="00AA57FD">
        <w:rPr>
          <w:i/>
          <w:sz w:val="28"/>
          <w:szCs w:val="28"/>
        </w:rPr>
        <w:t>грустить соловью</w:t>
      </w:r>
      <w:r w:rsidR="00AA57FD" w:rsidRPr="00AA57FD">
        <w:rPr>
          <w:sz w:val="28"/>
          <w:szCs w:val="28"/>
        </w:rPr>
        <w:t xml:space="preserve"> – </w:t>
      </w:r>
      <w:r w:rsidR="00AA57FD" w:rsidRPr="00AA57FD">
        <w:rPr>
          <w:i/>
          <w:sz w:val="28"/>
          <w:szCs w:val="28"/>
        </w:rPr>
        <w:t>соловей грустит</w:t>
      </w:r>
      <w:r w:rsidR="00AA57FD" w:rsidRPr="00AA57FD">
        <w:rPr>
          <w:sz w:val="28"/>
          <w:szCs w:val="28"/>
        </w:rPr>
        <w:t xml:space="preserve"> – </w:t>
      </w:r>
      <w:r w:rsidR="00AA57FD" w:rsidRPr="00AA57FD">
        <w:rPr>
          <w:i/>
          <w:sz w:val="28"/>
          <w:szCs w:val="28"/>
        </w:rPr>
        <w:t>соловьи грустят</w:t>
      </w:r>
      <w:r w:rsidR="00AA57FD" w:rsidRPr="00AA57FD">
        <w:rPr>
          <w:sz w:val="28"/>
          <w:szCs w:val="28"/>
        </w:rPr>
        <w:t xml:space="preserve"> (2) – </w:t>
      </w:r>
      <w:r w:rsidR="00AA57FD" w:rsidRPr="00AA57FD">
        <w:rPr>
          <w:i/>
          <w:sz w:val="28"/>
          <w:szCs w:val="28"/>
        </w:rPr>
        <w:t>скучает соловей</w:t>
      </w:r>
      <w:r w:rsidR="00AA57FD" w:rsidRPr="00AA57FD">
        <w:rPr>
          <w:sz w:val="28"/>
          <w:szCs w:val="28"/>
        </w:rPr>
        <w:t xml:space="preserve"> – </w:t>
      </w:r>
      <w:proofErr w:type="gramStart"/>
      <w:r w:rsidR="00AA57FD" w:rsidRPr="00AA57FD">
        <w:rPr>
          <w:i/>
          <w:sz w:val="28"/>
          <w:szCs w:val="28"/>
        </w:rPr>
        <w:t>соловей</w:t>
      </w:r>
      <w:proofErr w:type="gramEnd"/>
      <w:r w:rsidR="00AA57FD" w:rsidRPr="00AA57FD">
        <w:rPr>
          <w:i/>
          <w:sz w:val="28"/>
          <w:szCs w:val="28"/>
        </w:rPr>
        <w:t xml:space="preserve"> изнывая</w:t>
      </w:r>
      <w:r w:rsidR="00AA57FD" w:rsidRPr="00AA57FD">
        <w:rPr>
          <w:sz w:val="28"/>
          <w:szCs w:val="28"/>
        </w:rPr>
        <w:t xml:space="preserve"> (8):</w:t>
      </w:r>
    </w:p>
    <w:p w:rsidR="00C439D4" w:rsidRDefault="00AA57FD" w:rsidP="00EB064B">
      <w:pPr>
        <w:ind w:firstLine="709"/>
        <w:jc w:val="both"/>
        <w:rPr>
          <w:sz w:val="28"/>
          <w:szCs w:val="28"/>
        </w:rPr>
      </w:pPr>
      <w:r w:rsidRPr="00AA57FD">
        <w:rPr>
          <w:i/>
          <w:sz w:val="28"/>
          <w:szCs w:val="28"/>
        </w:rPr>
        <w:t xml:space="preserve">И сосна там раскинула силу ветвей, Словно облик его, хороша, И </w:t>
      </w:r>
      <w:r w:rsidRPr="00AA57FD">
        <w:rPr>
          <w:b/>
          <w:i/>
          <w:sz w:val="28"/>
          <w:szCs w:val="28"/>
        </w:rPr>
        <w:t>тоскует</w:t>
      </w:r>
      <w:r w:rsidRPr="00AA57FD">
        <w:rPr>
          <w:i/>
          <w:sz w:val="28"/>
          <w:szCs w:val="28"/>
        </w:rPr>
        <w:t xml:space="preserve"> на ней по ночам </w:t>
      </w:r>
      <w:r w:rsidRPr="00AA57FD">
        <w:rPr>
          <w:b/>
          <w:i/>
          <w:sz w:val="28"/>
          <w:szCs w:val="28"/>
        </w:rPr>
        <w:t>соловей</w:t>
      </w:r>
      <w:r w:rsidRPr="00AA57FD">
        <w:rPr>
          <w:i/>
          <w:sz w:val="28"/>
          <w:szCs w:val="28"/>
        </w:rPr>
        <w:t>, Словно песню кончает душа</w:t>
      </w:r>
      <w:r w:rsidRPr="00AA57FD">
        <w:rPr>
          <w:sz w:val="28"/>
          <w:szCs w:val="28"/>
        </w:rPr>
        <w:t xml:space="preserve">. </w:t>
      </w:r>
      <w:r w:rsidR="006268BC">
        <w:rPr>
          <w:sz w:val="28"/>
          <w:szCs w:val="28"/>
        </w:rPr>
        <w:t>(</w:t>
      </w:r>
      <w:r w:rsidRPr="00AA57FD">
        <w:rPr>
          <w:sz w:val="28"/>
          <w:szCs w:val="28"/>
        </w:rPr>
        <w:t>А.К. Толстой, Гаральд Свенгольм</w:t>
      </w:r>
      <w:r w:rsidR="006268BC">
        <w:rPr>
          <w:sz w:val="28"/>
          <w:szCs w:val="28"/>
        </w:rPr>
        <w:t>)</w:t>
      </w:r>
      <w:r w:rsidR="00C124D7">
        <w:rPr>
          <w:sz w:val="28"/>
          <w:szCs w:val="28"/>
        </w:rPr>
        <w:t xml:space="preserve">; </w:t>
      </w:r>
      <w:r w:rsidRPr="00AA57FD">
        <w:rPr>
          <w:i/>
          <w:sz w:val="28"/>
          <w:szCs w:val="28"/>
        </w:rPr>
        <w:t xml:space="preserve">Из них один бедняжка </w:t>
      </w:r>
      <w:r w:rsidRPr="00AA57FD">
        <w:rPr>
          <w:b/>
          <w:i/>
          <w:sz w:val="28"/>
          <w:szCs w:val="28"/>
        </w:rPr>
        <w:t>Соловей</w:t>
      </w:r>
      <w:r w:rsidRPr="00AA57FD">
        <w:rPr>
          <w:i/>
          <w:sz w:val="28"/>
          <w:szCs w:val="28"/>
        </w:rPr>
        <w:t xml:space="preserve"> Терпел всех боле муки: Он разлучен с подружкой был своей. Ему тошнее всех в неволе. </w:t>
      </w:r>
      <w:proofErr w:type="gramStart"/>
      <w:r w:rsidRPr="00AA57FD">
        <w:rPr>
          <w:i/>
          <w:sz w:val="28"/>
          <w:szCs w:val="28"/>
        </w:rPr>
        <w:t>Сквозь</w:t>
      </w:r>
      <w:proofErr w:type="gramEnd"/>
      <w:r w:rsidRPr="00AA57FD">
        <w:rPr>
          <w:i/>
          <w:sz w:val="28"/>
          <w:szCs w:val="28"/>
        </w:rPr>
        <w:t xml:space="preserve"> </w:t>
      </w:r>
      <w:proofErr w:type="gramStart"/>
      <w:r w:rsidRPr="00AA57FD">
        <w:rPr>
          <w:i/>
          <w:sz w:val="28"/>
          <w:szCs w:val="28"/>
        </w:rPr>
        <w:t>слез</w:t>
      </w:r>
      <w:proofErr w:type="gramEnd"/>
      <w:r w:rsidRPr="00AA57FD">
        <w:rPr>
          <w:i/>
          <w:sz w:val="28"/>
          <w:szCs w:val="28"/>
        </w:rPr>
        <w:t xml:space="preserve"> из клетки он посматривает в поле; </w:t>
      </w:r>
      <w:r w:rsidRPr="00AA57FD">
        <w:rPr>
          <w:b/>
          <w:i/>
          <w:sz w:val="28"/>
          <w:szCs w:val="28"/>
        </w:rPr>
        <w:t>Тоскует</w:t>
      </w:r>
      <w:r w:rsidRPr="00AA57FD">
        <w:rPr>
          <w:i/>
          <w:sz w:val="28"/>
          <w:szCs w:val="28"/>
        </w:rPr>
        <w:t xml:space="preserve"> день и ночь.</w:t>
      </w:r>
      <w:r w:rsidRPr="00AA57FD">
        <w:rPr>
          <w:sz w:val="28"/>
          <w:szCs w:val="28"/>
        </w:rPr>
        <w:t xml:space="preserve"> </w:t>
      </w:r>
      <w:r w:rsidR="006268BC">
        <w:rPr>
          <w:sz w:val="28"/>
          <w:szCs w:val="28"/>
        </w:rPr>
        <w:t>(</w:t>
      </w:r>
      <w:r w:rsidRPr="00AA57FD">
        <w:rPr>
          <w:sz w:val="28"/>
          <w:szCs w:val="28"/>
        </w:rPr>
        <w:t>И.А. Крылов, Соловьи</w:t>
      </w:r>
      <w:r w:rsidR="006268BC">
        <w:rPr>
          <w:sz w:val="28"/>
          <w:szCs w:val="28"/>
        </w:rPr>
        <w:t>)</w:t>
      </w:r>
      <w:r w:rsidRPr="00AA57FD">
        <w:rPr>
          <w:sz w:val="28"/>
          <w:szCs w:val="28"/>
        </w:rPr>
        <w:t>;</w:t>
      </w:r>
      <w:r w:rsidR="00EB064B">
        <w:rPr>
          <w:sz w:val="28"/>
          <w:szCs w:val="28"/>
        </w:rPr>
        <w:t xml:space="preserve"> </w:t>
      </w:r>
      <w:r w:rsidRPr="00AA57FD">
        <w:rPr>
          <w:i/>
          <w:sz w:val="28"/>
          <w:szCs w:val="28"/>
        </w:rPr>
        <w:t xml:space="preserve">А </w:t>
      </w:r>
      <w:r w:rsidRPr="00AA57FD">
        <w:rPr>
          <w:b/>
          <w:i/>
          <w:sz w:val="28"/>
          <w:szCs w:val="28"/>
        </w:rPr>
        <w:t>соловей</w:t>
      </w:r>
      <w:r w:rsidRPr="00AA57FD">
        <w:rPr>
          <w:i/>
          <w:sz w:val="28"/>
          <w:szCs w:val="28"/>
        </w:rPr>
        <w:t xml:space="preserve"> во тьме лесной Неслышимый </w:t>
      </w:r>
      <w:r w:rsidRPr="00AA57FD">
        <w:rPr>
          <w:b/>
          <w:i/>
          <w:sz w:val="28"/>
          <w:szCs w:val="28"/>
        </w:rPr>
        <w:t>грустит</w:t>
      </w:r>
      <w:r w:rsidR="00E4509D">
        <w:rPr>
          <w:sz w:val="28"/>
          <w:szCs w:val="28"/>
        </w:rPr>
        <w:t>.</w:t>
      </w:r>
      <w:r w:rsidR="00EC6B63">
        <w:rPr>
          <w:sz w:val="28"/>
          <w:szCs w:val="28"/>
        </w:rPr>
        <w:t xml:space="preserve"> </w:t>
      </w:r>
      <w:r w:rsidR="006268BC">
        <w:rPr>
          <w:sz w:val="28"/>
          <w:szCs w:val="28"/>
        </w:rPr>
        <w:t>(</w:t>
      </w:r>
      <w:r w:rsidR="00E4509D">
        <w:rPr>
          <w:sz w:val="28"/>
          <w:szCs w:val="28"/>
        </w:rPr>
        <w:t>А.А.</w:t>
      </w:r>
      <w:r w:rsidR="00EC6B63">
        <w:rPr>
          <w:sz w:val="28"/>
          <w:szCs w:val="28"/>
        </w:rPr>
        <w:t xml:space="preserve"> </w:t>
      </w:r>
      <w:r w:rsidRPr="00AA57FD">
        <w:rPr>
          <w:sz w:val="28"/>
          <w:szCs w:val="28"/>
        </w:rPr>
        <w:t>Фет, Над морем спит косматый бор…</w:t>
      </w:r>
      <w:r w:rsidR="006268BC">
        <w:rPr>
          <w:sz w:val="28"/>
          <w:szCs w:val="28"/>
        </w:rPr>
        <w:t>)</w:t>
      </w:r>
      <w:r w:rsidR="00E4509D">
        <w:rPr>
          <w:sz w:val="28"/>
          <w:szCs w:val="28"/>
        </w:rPr>
        <w:t>;</w:t>
      </w:r>
      <w:r w:rsidR="00EC6B63">
        <w:rPr>
          <w:sz w:val="28"/>
          <w:szCs w:val="28"/>
        </w:rPr>
        <w:t xml:space="preserve"> </w:t>
      </w:r>
      <w:r w:rsidRPr="00AA57FD">
        <w:rPr>
          <w:i/>
          <w:sz w:val="28"/>
          <w:szCs w:val="28"/>
        </w:rPr>
        <w:t xml:space="preserve">Вслед за жаворонком нежно </w:t>
      </w:r>
      <w:r w:rsidRPr="00AA57FD">
        <w:rPr>
          <w:b/>
          <w:i/>
          <w:sz w:val="28"/>
          <w:szCs w:val="28"/>
        </w:rPr>
        <w:t>Соловьи</w:t>
      </w:r>
      <w:r w:rsidRPr="00AA57FD">
        <w:rPr>
          <w:i/>
          <w:sz w:val="28"/>
          <w:szCs w:val="28"/>
        </w:rPr>
        <w:t xml:space="preserve"> о вас </w:t>
      </w:r>
      <w:r w:rsidRPr="00AA57FD">
        <w:rPr>
          <w:b/>
          <w:i/>
          <w:sz w:val="28"/>
          <w:szCs w:val="28"/>
        </w:rPr>
        <w:t>грустят</w:t>
      </w:r>
      <w:r w:rsidR="00EC6B63">
        <w:rPr>
          <w:sz w:val="28"/>
          <w:szCs w:val="28"/>
        </w:rPr>
        <w:t xml:space="preserve">...    </w:t>
      </w:r>
      <w:proofErr w:type="gramStart"/>
      <w:r w:rsidR="006268BC">
        <w:rPr>
          <w:sz w:val="28"/>
          <w:szCs w:val="28"/>
        </w:rPr>
        <w:t>(</w:t>
      </w:r>
      <w:r w:rsidRPr="00AA57FD">
        <w:rPr>
          <w:sz w:val="28"/>
          <w:szCs w:val="28"/>
        </w:rPr>
        <w:t>А</w:t>
      </w:r>
      <w:r w:rsidR="00EC6B63">
        <w:rPr>
          <w:sz w:val="28"/>
          <w:szCs w:val="28"/>
        </w:rPr>
        <w:t xml:space="preserve">.А. </w:t>
      </w:r>
      <w:r w:rsidR="00E465D0">
        <w:rPr>
          <w:sz w:val="28"/>
          <w:szCs w:val="28"/>
        </w:rPr>
        <w:t>Фет, К цветам (из Шиллера)</w:t>
      </w:r>
      <w:r w:rsidR="00EC6B63">
        <w:rPr>
          <w:sz w:val="28"/>
          <w:szCs w:val="28"/>
        </w:rPr>
        <w:t>;</w:t>
      </w:r>
      <w:r w:rsidR="00C439D4">
        <w:rPr>
          <w:sz w:val="28"/>
          <w:szCs w:val="28"/>
        </w:rPr>
        <w:t xml:space="preserve"> </w:t>
      </w:r>
      <w:r w:rsidRPr="00AA57FD">
        <w:rPr>
          <w:b/>
          <w:i/>
          <w:sz w:val="28"/>
          <w:szCs w:val="28"/>
        </w:rPr>
        <w:t>Соловьи грустят</w:t>
      </w:r>
      <w:r w:rsidRPr="00AA57FD">
        <w:rPr>
          <w:i/>
          <w:sz w:val="28"/>
          <w:szCs w:val="28"/>
        </w:rPr>
        <w:t xml:space="preserve"> в ночных сиренях, В синагоге канторы поют</w:t>
      </w:r>
      <w:r w:rsidR="00C439D4">
        <w:rPr>
          <w:sz w:val="28"/>
          <w:szCs w:val="28"/>
        </w:rPr>
        <w:t>.</w:t>
      </w:r>
      <w:proofErr w:type="gramEnd"/>
      <w:r w:rsidR="00C439D4">
        <w:rPr>
          <w:sz w:val="28"/>
          <w:szCs w:val="28"/>
        </w:rPr>
        <w:t xml:space="preserve"> </w:t>
      </w:r>
      <w:r w:rsidR="006268BC">
        <w:rPr>
          <w:sz w:val="28"/>
          <w:szCs w:val="28"/>
        </w:rPr>
        <w:t>(</w:t>
      </w:r>
      <w:r w:rsidR="00C439D4">
        <w:rPr>
          <w:sz w:val="28"/>
          <w:szCs w:val="28"/>
        </w:rPr>
        <w:t xml:space="preserve">Б.Ю. </w:t>
      </w:r>
      <w:r w:rsidRPr="00AA57FD">
        <w:rPr>
          <w:sz w:val="28"/>
          <w:szCs w:val="28"/>
        </w:rPr>
        <w:t>Поплавский, В сумраке</w:t>
      </w:r>
      <w:r w:rsidR="006268BC">
        <w:rPr>
          <w:sz w:val="28"/>
          <w:szCs w:val="28"/>
        </w:rPr>
        <w:t>)</w:t>
      </w:r>
      <w:r w:rsidR="00F77665">
        <w:rPr>
          <w:sz w:val="28"/>
          <w:szCs w:val="28"/>
        </w:rPr>
        <w:t>;</w:t>
      </w:r>
      <w:r w:rsidR="00C439D4">
        <w:rPr>
          <w:sz w:val="28"/>
          <w:szCs w:val="28"/>
        </w:rPr>
        <w:t xml:space="preserve"> </w:t>
      </w:r>
      <w:r w:rsidRPr="00AA57FD">
        <w:rPr>
          <w:b/>
          <w:i/>
          <w:sz w:val="28"/>
          <w:szCs w:val="28"/>
        </w:rPr>
        <w:t>Скучает</w:t>
      </w:r>
      <w:r w:rsidRPr="00AA57FD">
        <w:rPr>
          <w:i/>
          <w:sz w:val="28"/>
          <w:szCs w:val="28"/>
        </w:rPr>
        <w:t xml:space="preserve"> в Брянских лесах О нем </w:t>
      </w:r>
      <w:r w:rsidRPr="00AA57FD">
        <w:rPr>
          <w:b/>
          <w:i/>
          <w:sz w:val="28"/>
          <w:szCs w:val="28"/>
        </w:rPr>
        <w:t>Соловей</w:t>
      </w:r>
      <w:r w:rsidRPr="00AA57FD">
        <w:rPr>
          <w:i/>
          <w:sz w:val="28"/>
          <w:szCs w:val="28"/>
        </w:rPr>
        <w:t>-разбойник</w:t>
      </w:r>
      <w:r w:rsidR="00C439D4">
        <w:rPr>
          <w:sz w:val="28"/>
          <w:szCs w:val="28"/>
        </w:rPr>
        <w:t xml:space="preserve">. </w:t>
      </w:r>
      <w:r w:rsidR="006268BC">
        <w:rPr>
          <w:sz w:val="28"/>
          <w:szCs w:val="28"/>
        </w:rPr>
        <w:t>(</w:t>
      </w:r>
      <w:r w:rsidR="00C439D4">
        <w:rPr>
          <w:sz w:val="28"/>
          <w:szCs w:val="28"/>
        </w:rPr>
        <w:t xml:space="preserve">М.А. </w:t>
      </w:r>
      <w:r w:rsidRPr="00AA57FD">
        <w:rPr>
          <w:sz w:val="28"/>
          <w:szCs w:val="28"/>
        </w:rPr>
        <w:t>Светлов, Товарищ устал стоять…</w:t>
      </w:r>
      <w:r w:rsidR="006268BC">
        <w:rPr>
          <w:sz w:val="28"/>
          <w:szCs w:val="28"/>
        </w:rPr>
        <w:t>)</w:t>
      </w:r>
      <w:r w:rsidR="00420ADE">
        <w:rPr>
          <w:sz w:val="28"/>
          <w:szCs w:val="28"/>
        </w:rPr>
        <w:t>.</w:t>
      </w:r>
    </w:p>
    <w:p w:rsidR="002E1F83" w:rsidRDefault="006F2D26" w:rsidP="00996C49">
      <w:pPr>
        <w:ind w:firstLine="709"/>
        <w:jc w:val="both"/>
        <w:rPr>
          <w:sz w:val="28"/>
          <w:szCs w:val="28"/>
        </w:rPr>
      </w:pPr>
      <w:r w:rsidRPr="006F2D26">
        <w:rPr>
          <w:sz w:val="28"/>
          <w:szCs w:val="28"/>
        </w:rPr>
        <w:t xml:space="preserve">Средняя степень концентрации на основе </w:t>
      </w:r>
      <w:r w:rsidR="002E70E1">
        <w:rPr>
          <w:b/>
          <w:i/>
          <w:sz w:val="28"/>
          <w:szCs w:val="28"/>
        </w:rPr>
        <w:t xml:space="preserve">метафор скворца, </w:t>
      </w:r>
      <w:r w:rsidR="00D43583">
        <w:rPr>
          <w:b/>
          <w:i/>
          <w:sz w:val="28"/>
          <w:szCs w:val="28"/>
        </w:rPr>
        <w:t xml:space="preserve">кукушки, </w:t>
      </w:r>
      <w:r w:rsidRPr="00747E0E">
        <w:rPr>
          <w:b/>
          <w:i/>
          <w:sz w:val="28"/>
          <w:szCs w:val="28"/>
        </w:rPr>
        <w:t>журавля</w:t>
      </w:r>
      <w:r w:rsidR="00747E0E" w:rsidRPr="00747E0E">
        <w:rPr>
          <w:b/>
          <w:i/>
          <w:sz w:val="28"/>
          <w:szCs w:val="28"/>
        </w:rPr>
        <w:t>, иволг</w:t>
      </w:r>
      <w:r w:rsidR="00FD4F5D">
        <w:rPr>
          <w:b/>
          <w:i/>
          <w:sz w:val="28"/>
          <w:szCs w:val="28"/>
        </w:rPr>
        <w:t xml:space="preserve">и, лебедя, </w:t>
      </w:r>
      <w:r w:rsidR="00D463A2">
        <w:rPr>
          <w:b/>
          <w:i/>
          <w:sz w:val="28"/>
          <w:szCs w:val="28"/>
        </w:rPr>
        <w:t>орл</w:t>
      </w:r>
      <w:r w:rsidR="0013005C">
        <w:rPr>
          <w:b/>
          <w:i/>
          <w:sz w:val="28"/>
          <w:szCs w:val="28"/>
        </w:rPr>
        <w:t>а, соловья</w:t>
      </w:r>
      <w:r w:rsidR="0013005C">
        <w:rPr>
          <w:sz w:val="28"/>
          <w:szCs w:val="28"/>
        </w:rPr>
        <w:t xml:space="preserve"> </w:t>
      </w:r>
      <w:r w:rsidRPr="006F2D26">
        <w:rPr>
          <w:sz w:val="28"/>
          <w:szCs w:val="28"/>
        </w:rPr>
        <w:t>(7-5):</w:t>
      </w:r>
    </w:p>
    <w:p w:rsidR="00626954" w:rsidRDefault="00E00BE5" w:rsidP="00626954">
      <w:pPr>
        <w:ind w:firstLine="709"/>
        <w:jc w:val="both"/>
        <w:rPr>
          <w:sz w:val="28"/>
          <w:szCs w:val="28"/>
        </w:rPr>
      </w:pPr>
      <w:r>
        <w:rPr>
          <w:sz w:val="28"/>
          <w:szCs w:val="28"/>
        </w:rPr>
        <w:t>1</w:t>
      </w:r>
      <w:r w:rsidR="002E70E1">
        <w:rPr>
          <w:sz w:val="28"/>
          <w:szCs w:val="28"/>
        </w:rPr>
        <w:t xml:space="preserve">) </w:t>
      </w:r>
      <w:r w:rsidR="002E70E1" w:rsidRPr="002E70E1">
        <w:rPr>
          <w:i/>
          <w:sz w:val="28"/>
          <w:szCs w:val="28"/>
        </w:rPr>
        <w:t>Скворушка тоску</w:t>
      </w:r>
      <w:r w:rsidR="002E70E1" w:rsidRPr="002E70E1">
        <w:rPr>
          <w:sz w:val="28"/>
          <w:szCs w:val="28"/>
        </w:rPr>
        <w:t xml:space="preserve"> – </w:t>
      </w:r>
      <w:r w:rsidR="002E70E1" w:rsidRPr="002E70E1">
        <w:rPr>
          <w:i/>
          <w:sz w:val="28"/>
          <w:szCs w:val="28"/>
        </w:rPr>
        <w:t>скворец тоской</w:t>
      </w:r>
      <w:r w:rsidR="002E70E1" w:rsidRPr="002E70E1">
        <w:rPr>
          <w:sz w:val="28"/>
          <w:szCs w:val="28"/>
        </w:rPr>
        <w:t xml:space="preserve"> – </w:t>
      </w:r>
      <w:r w:rsidR="002E70E1" w:rsidRPr="002E70E1">
        <w:rPr>
          <w:i/>
          <w:sz w:val="28"/>
          <w:szCs w:val="28"/>
        </w:rPr>
        <w:t>скворец скуки</w:t>
      </w:r>
      <w:r w:rsidR="002E70E1" w:rsidRPr="002E70E1">
        <w:rPr>
          <w:sz w:val="28"/>
          <w:szCs w:val="28"/>
        </w:rPr>
        <w:t xml:space="preserve"> – </w:t>
      </w:r>
      <w:r w:rsidR="00996C49">
        <w:rPr>
          <w:i/>
          <w:sz w:val="28"/>
          <w:szCs w:val="28"/>
        </w:rPr>
        <w:t xml:space="preserve">скворец </w:t>
      </w:r>
      <w:r w:rsidR="002E70E1" w:rsidRPr="002E70E1">
        <w:rPr>
          <w:i/>
          <w:sz w:val="28"/>
          <w:szCs w:val="28"/>
        </w:rPr>
        <w:t xml:space="preserve">со </w:t>
      </w:r>
      <w:r w:rsidR="000F2739">
        <w:rPr>
          <w:i/>
          <w:sz w:val="28"/>
          <w:szCs w:val="28"/>
        </w:rPr>
        <w:t xml:space="preserve">   </w:t>
      </w:r>
      <w:r w:rsidR="002E70E1" w:rsidRPr="002E70E1">
        <w:rPr>
          <w:i/>
          <w:sz w:val="28"/>
          <w:szCs w:val="28"/>
        </w:rPr>
        <w:t>скуки</w:t>
      </w:r>
      <w:r w:rsidR="002E70E1" w:rsidRPr="002E70E1">
        <w:rPr>
          <w:sz w:val="28"/>
          <w:szCs w:val="28"/>
        </w:rPr>
        <w:t xml:space="preserve"> – </w:t>
      </w:r>
      <w:r w:rsidR="002E70E1" w:rsidRPr="002E70E1">
        <w:rPr>
          <w:i/>
          <w:sz w:val="28"/>
          <w:szCs w:val="28"/>
        </w:rPr>
        <w:t>скворец скорби</w:t>
      </w:r>
      <w:r w:rsidR="002E70E1" w:rsidRPr="002E70E1">
        <w:rPr>
          <w:sz w:val="28"/>
          <w:szCs w:val="28"/>
        </w:rPr>
        <w:t xml:space="preserve"> (2) – </w:t>
      </w:r>
      <w:r w:rsidR="002E70E1" w:rsidRPr="002E70E1">
        <w:rPr>
          <w:i/>
          <w:sz w:val="28"/>
          <w:szCs w:val="28"/>
        </w:rPr>
        <w:t>скворец печаль</w:t>
      </w:r>
      <w:r w:rsidR="002E70E1" w:rsidRPr="002E70E1">
        <w:rPr>
          <w:sz w:val="28"/>
          <w:szCs w:val="28"/>
        </w:rPr>
        <w:t xml:space="preserve"> (7):</w:t>
      </w:r>
    </w:p>
    <w:p w:rsidR="00E34C80" w:rsidRDefault="002E70E1" w:rsidP="00E34C80">
      <w:pPr>
        <w:ind w:firstLine="709"/>
        <w:jc w:val="both"/>
        <w:rPr>
          <w:sz w:val="28"/>
          <w:szCs w:val="28"/>
        </w:rPr>
      </w:pPr>
      <w:r w:rsidRPr="002E70E1">
        <w:rPr>
          <w:b/>
          <w:i/>
          <w:sz w:val="28"/>
          <w:szCs w:val="28"/>
        </w:rPr>
        <w:lastRenderedPageBreak/>
        <w:t>Скворушка, скворушка,</w:t>
      </w:r>
      <w:r w:rsidRPr="002E70E1">
        <w:rPr>
          <w:i/>
          <w:sz w:val="28"/>
          <w:szCs w:val="28"/>
        </w:rPr>
        <w:t xml:space="preserve"> ты с непривычки</w:t>
      </w:r>
      <w:proofErr w:type="gramStart"/>
      <w:r w:rsidRPr="002E70E1">
        <w:rPr>
          <w:i/>
          <w:sz w:val="28"/>
          <w:szCs w:val="28"/>
        </w:rPr>
        <w:t xml:space="preserve"> Ч</w:t>
      </w:r>
      <w:proofErr w:type="gramEnd"/>
      <w:r w:rsidRPr="002E70E1">
        <w:rPr>
          <w:i/>
          <w:sz w:val="28"/>
          <w:szCs w:val="28"/>
        </w:rPr>
        <w:t xml:space="preserve">уешь на воле </w:t>
      </w:r>
      <w:r w:rsidRPr="002E70E1">
        <w:rPr>
          <w:b/>
          <w:i/>
          <w:sz w:val="28"/>
          <w:szCs w:val="28"/>
        </w:rPr>
        <w:t>тоску</w:t>
      </w:r>
      <w:r w:rsidRPr="002E70E1">
        <w:rPr>
          <w:i/>
          <w:sz w:val="28"/>
          <w:szCs w:val="28"/>
        </w:rPr>
        <w:t xml:space="preserve"> и лишения</w:t>
      </w:r>
      <w:r w:rsidRPr="002E70E1">
        <w:rPr>
          <w:sz w:val="28"/>
          <w:szCs w:val="28"/>
        </w:rPr>
        <w:t xml:space="preserve">. </w:t>
      </w:r>
      <w:r w:rsidR="00635C4A">
        <w:rPr>
          <w:sz w:val="28"/>
          <w:szCs w:val="28"/>
        </w:rPr>
        <w:t>(</w:t>
      </w:r>
      <w:r w:rsidRPr="002E70E1">
        <w:rPr>
          <w:sz w:val="28"/>
          <w:szCs w:val="28"/>
        </w:rPr>
        <w:t>А.М. Жемчужников, Освобожденный скворец</w:t>
      </w:r>
      <w:r w:rsidR="00635C4A">
        <w:rPr>
          <w:sz w:val="28"/>
          <w:szCs w:val="28"/>
        </w:rPr>
        <w:t>)</w:t>
      </w:r>
      <w:r w:rsidR="00186FE5">
        <w:rPr>
          <w:sz w:val="28"/>
          <w:szCs w:val="28"/>
        </w:rPr>
        <w:t>.</w:t>
      </w:r>
    </w:p>
    <w:p w:rsidR="00E34C80" w:rsidRDefault="00E00BE5" w:rsidP="00E34C80">
      <w:pPr>
        <w:ind w:firstLine="709"/>
        <w:jc w:val="both"/>
        <w:rPr>
          <w:sz w:val="28"/>
          <w:szCs w:val="28"/>
        </w:rPr>
      </w:pPr>
      <w:r>
        <w:rPr>
          <w:sz w:val="28"/>
          <w:szCs w:val="28"/>
        </w:rPr>
        <w:t>2</w:t>
      </w:r>
      <w:r w:rsidR="00D43583">
        <w:rPr>
          <w:sz w:val="28"/>
          <w:szCs w:val="28"/>
        </w:rPr>
        <w:t xml:space="preserve">) </w:t>
      </w:r>
      <w:r w:rsidR="00D43583" w:rsidRPr="00D43583">
        <w:rPr>
          <w:i/>
          <w:sz w:val="28"/>
          <w:szCs w:val="28"/>
        </w:rPr>
        <w:t>Кукушка печально</w:t>
      </w:r>
      <w:r w:rsidR="00D43583" w:rsidRPr="00D43583">
        <w:rPr>
          <w:sz w:val="28"/>
          <w:szCs w:val="28"/>
        </w:rPr>
        <w:t xml:space="preserve"> (2) – </w:t>
      </w:r>
      <w:r w:rsidR="00D43583" w:rsidRPr="00D43583">
        <w:rPr>
          <w:i/>
          <w:sz w:val="28"/>
          <w:szCs w:val="28"/>
        </w:rPr>
        <w:t>кукушка грустно</w:t>
      </w:r>
      <w:r w:rsidR="00D43583" w:rsidRPr="00D43583">
        <w:rPr>
          <w:sz w:val="28"/>
          <w:szCs w:val="28"/>
        </w:rPr>
        <w:t xml:space="preserve"> (4) (6):</w:t>
      </w:r>
    </w:p>
    <w:p w:rsidR="003C214D" w:rsidRDefault="00D43583" w:rsidP="003C214D">
      <w:pPr>
        <w:ind w:firstLine="709"/>
        <w:jc w:val="both"/>
        <w:rPr>
          <w:sz w:val="28"/>
          <w:szCs w:val="28"/>
        </w:rPr>
      </w:pPr>
      <w:r w:rsidRPr="00D43583">
        <w:rPr>
          <w:i/>
          <w:sz w:val="28"/>
          <w:szCs w:val="28"/>
        </w:rPr>
        <w:t xml:space="preserve">То </w:t>
      </w:r>
      <w:r w:rsidRPr="00D43583">
        <w:rPr>
          <w:b/>
          <w:i/>
          <w:sz w:val="28"/>
          <w:szCs w:val="28"/>
        </w:rPr>
        <w:t xml:space="preserve">кукушка </w:t>
      </w:r>
      <w:r w:rsidRPr="00D43583">
        <w:rPr>
          <w:i/>
          <w:sz w:val="28"/>
          <w:szCs w:val="28"/>
        </w:rPr>
        <w:t>куковала</w:t>
      </w:r>
      <w:proofErr w:type="gramStart"/>
      <w:r w:rsidRPr="00D43583">
        <w:rPr>
          <w:i/>
          <w:sz w:val="28"/>
          <w:szCs w:val="28"/>
        </w:rPr>
        <w:t xml:space="preserve"> Т</w:t>
      </w:r>
      <w:proofErr w:type="gramEnd"/>
      <w:r w:rsidRPr="00D43583">
        <w:rPr>
          <w:i/>
          <w:sz w:val="28"/>
          <w:szCs w:val="28"/>
        </w:rPr>
        <w:t xml:space="preserve">ак </w:t>
      </w:r>
      <w:r w:rsidRPr="00D43583">
        <w:rPr>
          <w:b/>
          <w:i/>
          <w:sz w:val="28"/>
          <w:szCs w:val="28"/>
        </w:rPr>
        <w:t>печально-одиноко</w:t>
      </w:r>
      <w:r w:rsidRPr="00D43583">
        <w:rPr>
          <w:i/>
          <w:sz w:val="28"/>
          <w:szCs w:val="28"/>
        </w:rPr>
        <w:t>; Чайка белая стонала Над рекою светлоструйной</w:t>
      </w:r>
      <w:r w:rsidRPr="00D43583">
        <w:rPr>
          <w:sz w:val="28"/>
          <w:szCs w:val="28"/>
        </w:rPr>
        <w:t xml:space="preserve">. </w:t>
      </w:r>
      <w:r w:rsidR="00E34C80">
        <w:rPr>
          <w:sz w:val="28"/>
          <w:szCs w:val="28"/>
        </w:rPr>
        <w:t>(</w:t>
      </w:r>
      <w:r w:rsidRPr="00D43583">
        <w:rPr>
          <w:sz w:val="28"/>
          <w:szCs w:val="28"/>
        </w:rPr>
        <w:t>К.Ф. Жаков, Биармия</w:t>
      </w:r>
      <w:r w:rsidR="00E34C80">
        <w:rPr>
          <w:sz w:val="28"/>
          <w:szCs w:val="28"/>
        </w:rPr>
        <w:t>)</w:t>
      </w:r>
      <w:r w:rsidR="002F2C38">
        <w:rPr>
          <w:sz w:val="28"/>
          <w:szCs w:val="28"/>
        </w:rPr>
        <w:t>.</w:t>
      </w:r>
    </w:p>
    <w:p w:rsidR="00ED005C" w:rsidRDefault="00E00BE5" w:rsidP="00ED005C">
      <w:pPr>
        <w:ind w:firstLine="709"/>
        <w:jc w:val="both"/>
        <w:rPr>
          <w:sz w:val="28"/>
          <w:szCs w:val="28"/>
        </w:rPr>
      </w:pPr>
      <w:r>
        <w:rPr>
          <w:sz w:val="28"/>
          <w:szCs w:val="28"/>
        </w:rPr>
        <w:t>3</w:t>
      </w:r>
      <w:r w:rsidR="00D43583">
        <w:rPr>
          <w:sz w:val="28"/>
          <w:szCs w:val="28"/>
        </w:rPr>
        <w:t xml:space="preserve">) </w:t>
      </w:r>
      <w:r w:rsidR="00D3629E" w:rsidRPr="00D3629E">
        <w:rPr>
          <w:i/>
          <w:sz w:val="28"/>
          <w:szCs w:val="28"/>
        </w:rPr>
        <w:t>Журавлей разговор печальный</w:t>
      </w:r>
      <w:r w:rsidR="00D3629E" w:rsidRPr="00D3629E">
        <w:rPr>
          <w:sz w:val="28"/>
          <w:szCs w:val="28"/>
        </w:rPr>
        <w:t xml:space="preserve"> – </w:t>
      </w:r>
      <w:r w:rsidR="00D3629E" w:rsidRPr="00D3629E">
        <w:rPr>
          <w:i/>
          <w:sz w:val="28"/>
          <w:szCs w:val="28"/>
        </w:rPr>
        <w:t>журавлиный грустный голос</w:t>
      </w:r>
      <w:r w:rsidR="00D3629E" w:rsidRPr="00D3629E">
        <w:rPr>
          <w:sz w:val="28"/>
          <w:szCs w:val="28"/>
        </w:rPr>
        <w:t xml:space="preserve"> – </w:t>
      </w:r>
      <w:r w:rsidR="00D3629E" w:rsidRPr="00D3629E">
        <w:rPr>
          <w:i/>
          <w:sz w:val="28"/>
          <w:szCs w:val="28"/>
        </w:rPr>
        <w:t>скорбную</w:t>
      </w:r>
      <w:r w:rsidR="00D3629E" w:rsidRPr="00D3629E">
        <w:rPr>
          <w:sz w:val="28"/>
          <w:szCs w:val="28"/>
        </w:rPr>
        <w:t xml:space="preserve"> </w:t>
      </w:r>
      <w:r w:rsidR="00D3629E" w:rsidRPr="00D3629E">
        <w:rPr>
          <w:i/>
          <w:sz w:val="28"/>
          <w:szCs w:val="28"/>
        </w:rPr>
        <w:t>весть журавл</w:t>
      </w:r>
      <w:r w:rsidR="0018330C">
        <w:rPr>
          <w:i/>
          <w:sz w:val="28"/>
          <w:szCs w:val="28"/>
        </w:rPr>
        <w:t>ей</w:t>
      </w:r>
      <w:r w:rsidR="00D3629E" w:rsidRPr="00D3629E">
        <w:rPr>
          <w:sz w:val="28"/>
          <w:szCs w:val="28"/>
        </w:rPr>
        <w:t xml:space="preserve"> – </w:t>
      </w:r>
      <w:r w:rsidR="00D3629E" w:rsidRPr="00D3629E">
        <w:rPr>
          <w:i/>
          <w:sz w:val="28"/>
          <w:szCs w:val="28"/>
        </w:rPr>
        <w:t>рыданью горестному журавлей</w:t>
      </w:r>
      <w:r w:rsidR="00D3629E" w:rsidRPr="00D3629E">
        <w:rPr>
          <w:sz w:val="28"/>
          <w:szCs w:val="28"/>
        </w:rPr>
        <w:t xml:space="preserve"> – </w:t>
      </w:r>
      <w:r w:rsidR="00D3629E" w:rsidRPr="00D3629E">
        <w:rPr>
          <w:i/>
          <w:sz w:val="28"/>
          <w:szCs w:val="28"/>
        </w:rPr>
        <w:t>журавль уныл</w:t>
      </w:r>
      <w:r w:rsidR="00D3629E" w:rsidRPr="00D3629E">
        <w:rPr>
          <w:sz w:val="28"/>
          <w:szCs w:val="28"/>
        </w:rPr>
        <w:t xml:space="preserve"> (5):</w:t>
      </w:r>
    </w:p>
    <w:p w:rsidR="00066789" w:rsidRDefault="00D3629E" w:rsidP="00217927">
      <w:pPr>
        <w:ind w:firstLine="709"/>
        <w:jc w:val="both"/>
        <w:rPr>
          <w:sz w:val="28"/>
          <w:szCs w:val="28"/>
        </w:rPr>
      </w:pPr>
      <w:r w:rsidRPr="00D3629E">
        <w:rPr>
          <w:i/>
          <w:sz w:val="28"/>
          <w:szCs w:val="28"/>
        </w:rPr>
        <w:t xml:space="preserve">Нынче улетели </w:t>
      </w:r>
      <w:r w:rsidRPr="00D3629E">
        <w:rPr>
          <w:b/>
          <w:i/>
          <w:sz w:val="28"/>
          <w:szCs w:val="28"/>
        </w:rPr>
        <w:t>журавли</w:t>
      </w:r>
      <w:r w:rsidRPr="00D3629E">
        <w:rPr>
          <w:i/>
          <w:sz w:val="28"/>
          <w:szCs w:val="28"/>
        </w:rPr>
        <w:t xml:space="preserve"> на заре промозглой и туманной. Долго, долго затихал вдали </w:t>
      </w:r>
      <w:r w:rsidRPr="00D3629E">
        <w:rPr>
          <w:b/>
          <w:i/>
          <w:sz w:val="28"/>
          <w:szCs w:val="28"/>
        </w:rPr>
        <w:t>разговор печальный</w:t>
      </w:r>
      <w:r w:rsidRPr="00D3629E">
        <w:rPr>
          <w:i/>
          <w:sz w:val="28"/>
          <w:szCs w:val="28"/>
        </w:rPr>
        <w:t xml:space="preserve"> и гортанный</w:t>
      </w:r>
      <w:r w:rsidRPr="00D3629E">
        <w:rPr>
          <w:sz w:val="28"/>
          <w:szCs w:val="28"/>
        </w:rPr>
        <w:t xml:space="preserve">. </w:t>
      </w:r>
      <w:r w:rsidR="003C214D">
        <w:rPr>
          <w:sz w:val="28"/>
          <w:szCs w:val="28"/>
        </w:rPr>
        <w:t>(</w:t>
      </w:r>
      <w:r w:rsidRPr="00D3629E">
        <w:rPr>
          <w:sz w:val="28"/>
          <w:szCs w:val="28"/>
        </w:rPr>
        <w:t>В.М. Тушнова, Осень</w:t>
      </w:r>
      <w:r w:rsidR="003C214D">
        <w:rPr>
          <w:sz w:val="28"/>
          <w:szCs w:val="28"/>
        </w:rPr>
        <w:t>)</w:t>
      </w:r>
      <w:r w:rsidR="00ED1C1D">
        <w:rPr>
          <w:sz w:val="28"/>
          <w:szCs w:val="28"/>
        </w:rPr>
        <w:t>;</w:t>
      </w:r>
      <w:r w:rsidR="00217927">
        <w:rPr>
          <w:sz w:val="28"/>
          <w:szCs w:val="28"/>
        </w:rPr>
        <w:t xml:space="preserve"> </w:t>
      </w:r>
      <w:r w:rsidRPr="00D3629E">
        <w:rPr>
          <w:i/>
          <w:sz w:val="28"/>
          <w:szCs w:val="28"/>
        </w:rPr>
        <w:t xml:space="preserve">Два крыла, как два огромных горя, Обняли холодную волну, И, </w:t>
      </w:r>
      <w:r w:rsidRPr="00D3629E">
        <w:rPr>
          <w:b/>
          <w:i/>
          <w:sz w:val="28"/>
          <w:szCs w:val="28"/>
        </w:rPr>
        <w:t xml:space="preserve">рыданью горестному </w:t>
      </w:r>
      <w:r w:rsidRPr="00D3629E">
        <w:rPr>
          <w:i/>
          <w:sz w:val="28"/>
          <w:szCs w:val="28"/>
        </w:rPr>
        <w:t>вторя,</w:t>
      </w:r>
      <w:r w:rsidRPr="00D3629E">
        <w:rPr>
          <w:b/>
          <w:i/>
          <w:sz w:val="28"/>
          <w:szCs w:val="28"/>
        </w:rPr>
        <w:t xml:space="preserve"> Журавли</w:t>
      </w:r>
      <w:r w:rsidRPr="00D3629E">
        <w:rPr>
          <w:i/>
          <w:sz w:val="28"/>
          <w:szCs w:val="28"/>
        </w:rPr>
        <w:t xml:space="preserve"> рванулись в вышину</w:t>
      </w:r>
      <w:r w:rsidRPr="00D3629E">
        <w:rPr>
          <w:sz w:val="28"/>
          <w:szCs w:val="28"/>
        </w:rPr>
        <w:t xml:space="preserve">. </w:t>
      </w:r>
      <w:r w:rsidR="00ED005C">
        <w:rPr>
          <w:sz w:val="28"/>
          <w:szCs w:val="28"/>
        </w:rPr>
        <w:t>(</w:t>
      </w:r>
      <w:r w:rsidRPr="00D3629E">
        <w:rPr>
          <w:sz w:val="28"/>
          <w:szCs w:val="28"/>
        </w:rPr>
        <w:t>Н.А. Заболоцкий, Журавли</w:t>
      </w:r>
      <w:r w:rsidR="00ED005C">
        <w:rPr>
          <w:sz w:val="28"/>
          <w:szCs w:val="28"/>
        </w:rPr>
        <w:t>)</w:t>
      </w:r>
      <w:r w:rsidR="00DB3997">
        <w:rPr>
          <w:sz w:val="28"/>
          <w:szCs w:val="28"/>
        </w:rPr>
        <w:t xml:space="preserve">; </w:t>
      </w:r>
      <w:r w:rsidRPr="00D3629E">
        <w:rPr>
          <w:i/>
          <w:sz w:val="28"/>
          <w:szCs w:val="28"/>
        </w:rPr>
        <w:t xml:space="preserve">Один бедной </w:t>
      </w:r>
      <w:r w:rsidRPr="00D3629E">
        <w:rPr>
          <w:b/>
          <w:i/>
          <w:sz w:val="28"/>
          <w:szCs w:val="28"/>
        </w:rPr>
        <w:t>журавль</w:t>
      </w:r>
      <w:r w:rsidRPr="00D3629E">
        <w:rPr>
          <w:i/>
          <w:sz w:val="28"/>
          <w:szCs w:val="28"/>
        </w:rPr>
        <w:t xml:space="preserve">, Нем и </w:t>
      </w:r>
      <w:r w:rsidRPr="00D3629E">
        <w:rPr>
          <w:b/>
          <w:i/>
          <w:sz w:val="28"/>
          <w:szCs w:val="28"/>
        </w:rPr>
        <w:t>уныл</w:t>
      </w:r>
      <w:r w:rsidRPr="00D3629E">
        <w:rPr>
          <w:i/>
          <w:sz w:val="28"/>
          <w:szCs w:val="28"/>
        </w:rPr>
        <w:t>, пригорюнясь сидел: Ногу стрелой перешиб ему ловчей</w:t>
      </w:r>
      <w:r w:rsidRPr="00D3629E">
        <w:rPr>
          <w:sz w:val="28"/>
          <w:szCs w:val="28"/>
        </w:rPr>
        <w:t xml:space="preserve">. </w:t>
      </w:r>
      <w:r w:rsidR="00ED005C">
        <w:rPr>
          <w:sz w:val="28"/>
          <w:szCs w:val="28"/>
        </w:rPr>
        <w:t>(</w:t>
      </w:r>
      <w:r w:rsidRPr="00D3629E">
        <w:rPr>
          <w:sz w:val="28"/>
          <w:szCs w:val="28"/>
        </w:rPr>
        <w:t>А.Н. Радищев, Журавли</w:t>
      </w:r>
      <w:r w:rsidR="00ED005C">
        <w:rPr>
          <w:sz w:val="28"/>
          <w:szCs w:val="28"/>
        </w:rPr>
        <w:t>)</w:t>
      </w:r>
      <w:r w:rsidRPr="00D3629E">
        <w:rPr>
          <w:sz w:val="28"/>
          <w:szCs w:val="28"/>
        </w:rPr>
        <w:t>.</w:t>
      </w:r>
    </w:p>
    <w:p w:rsidR="00066789" w:rsidRDefault="00E00BE5" w:rsidP="00066789">
      <w:pPr>
        <w:ind w:firstLine="709"/>
        <w:jc w:val="both"/>
        <w:rPr>
          <w:sz w:val="28"/>
          <w:szCs w:val="28"/>
        </w:rPr>
      </w:pPr>
      <w:r>
        <w:rPr>
          <w:sz w:val="28"/>
          <w:szCs w:val="28"/>
        </w:rPr>
        <w:t>4</w:t>
      </w:r>
      <w:r w:rsidR="00747E0E">
        <w:rPr>
          <w:sz w:val="28"/>
          <w:szCs w:val="28"/>
        </w:rPr>
        <w:t xml:space="preserve">) </w:t>
      </w:r>
      <w:r w:rsidR="00747E0E" w:rsidRPr="00747E0E">
        <w:rPr>
          <w:i/>
          <w:sz w:val="28"/>
          <w:szCs w:val="28"/>
        </w:rPr>
        <w:t>Иволга печальная</w:t>
      </w:r>
      <w:r w:rsidR="00747E0E" w:rsidRPr="00747E0E">
        <w:rPr>
          <w:sz w:val="28"/>
          <w:szCs w:val="28"/>
        </w:rPr>
        <w:t xml:space="preserve"> – </w:t>
      </w:r>
      <w:r w:rsidR="00747E0E" w:rsidRPr="00747E0E">
        <w:rPr>
          <w:i/>
          <w:sz w:val="28"/>
          <w:szCs w:val="28"/>
        </w:rPr>
        <w:t>иволги печальный голос</w:t>
      </w:r>
      <w:r w:rsidR="00747E0E" w:rsidRPr="00747E0E">
        <w:rPr>
          <w:sz w:val="28"/>
          <w:szCs w:val="28"/>
        </w:rPr>
        <w:t xml:space="preserve"> – </w:t>
      </w:r>
      <w:r w:rsidR="00747E0E" w:rsidRPr="00747E0E">
        <w:rPr>
          <w:i/>
          <w:sz w:val="28"/>
          <w:szCs w:val="28"/>
        </w:rPr>
        <w:t>грустною иволгой</w:t>
      </w:r>
      <w:r w:rsidR="00747E0E" w:rsidRPr="00747E0E">
        <w:rPr>
          <w:sz w:val="28"/>
          <w:szCs w:val="28"/>
        </w:rPr>
        <w:t xml:space="preserve"> – </w:t>
      </w:r>
      <w:r w:rsidR="00747E0E" w:rsidRPr="00747E0E">
        <w:rPr>
          <w:i/>
          <w:sz w:val="28"/>
          <w:szCs w:val="28"/>
        </w:rPr>
        <w:t>иволги унылой</w:t>
      </w:r>
      <w:r w:rsidR="00747E0E" w:rsidRPr="00747E0E">
        <w:rPr>
          <w:sz w:val="28"/>
          <w:szCs w:val="28"/>
        </w:rPr>
        <w:t xml:space="preserve"> – </w:t>
      </w:r>
      <w:r w:rsidR="00747E0E" w:rsidRPr="00747E0E">
        <w:rPr>
          <w:i/>
          <w:sz w:val="28"/>
          <w:szCs w:val="28"/>
        </w:rPr>
        <w:t>горький голос иволги</w:t>
      </w:r>
      <w:r w:rsidR="00747E0E" w:rsidRPr="00747E0E">
        <w:rPr>
          <w:sz w:val="28"/>
          <w:szCs w:val="28"/>
        </w:rPr>
        <w:t xml:space="preserve"> (5):</w:t>
      </w:r>
    </w:p>
    <w:p w:rsidR="00FA1201" w:rsidRDefault="00747E0E" w:rsidP="001A74DB">
      <w:pPr>
        <w:ind w:firstLine="709"/>
        <w:jc w:val="both"/>
        <w:rPr>
          <w:sz w:val="28"/>
          <w:szCs w:val="28"/>
        </w:rPr>
      </w:pPr>
      <w:r w:rsidRPr="00747E0E">
        <w:rPr>
          <w:i/>
          <w:sz w:val="28"/>
          <w:szCs w:val="28"/>
        </w:rPr>
        <w:t xml:space="preserve">То ли </w:t>
      </w:r>
      <w:r w:rsidRPr="00747E0E">
        <w:rPr>
          <w:b/>
          <w:i/>
          <w:sz w:val="28"/>
          <w:szCs w:val="28"/>
        </w:rPr>
        <w:t>иволга</w:t>
      </w:r>
      <w:r w:rsidRPr="00747E0E">
        <w:rPr>
          <w:i/>
          <w:sz w:val="28"/>
          <w:szCs w:val="28"/>
        </w:rPr>
        <w:t xml:space="preserve"> плачет,</w:t>
      </w:r>
      <w:r w:rsidRPr="00747E0E">
        <w:rPr>
          <w:b/>
          <w:i/>
          <w:sz w:val="28"/>
          <w:szCs w:val="28"/>
        </w:rPr>
        <w:t xml:space="preserve"> печальная </w:t>
      </w:r>
      <w:r w:rsidRPr="00747E0E">
        <w:rPr>
          <w:i/>
          <w:sz w:val="28"/>
          <w:szCs w:val="28"/>
        </w:rPr>
        <w:t>птица, То ли в озере Черном русалка томится</w:t>
      </w:r>
      <w:r w:rsidRPr="00747E0E">
        <w:rPr>
          <w:sz w:val="28"/>
          <w:szCs w:val="28"/>
        </w:rPr>
        <w:t xml:space="preserve">. </w:t>
      </w:r>
      <w:r w:rsidR="00066789">
        <w:rPr>
          <w:sz w:val="28"/>
          <w:szCs w:val="28"/>
        </w:rPr>
        <w:t>(</w:t>
      </w:r>
      <w:r w:rsidRPr="00747E0E">
        <w:rPr>
          <w:sz w:val="28"/>
          <w:szCs w:val="28"/>
        </w:rPr>
        <w:t>В.А. Луговской, Тревога</w:t>
      </w:r>
      <w:r w:rsidR="00066789">
        <w:rPr>
          <w:sz w:val="28"/>
          <w:szCs w:val="28"/>
        </w:rPr>
        <w:t>)</w:t>
      </w:r>
      <w:r w:rsidR="00940465">
        <w:rPr>
          <w:sz w:val="28"/>
          <w:szCs w:val="28"/>
        </w:rPr>
        <w:t>;</w:t>
      </w:r>
      <w:r w:rsidR="001A74DB">
        <w:rPr>
          <w:sz w:val="28"/>
          <w:szCs w:val="28"/>
        </w:rPr>
        <w:t xml:space="preserve"> </w:t>
      </w:r>
      <w:r w:rsidRPr="00747E0E">
        <w:rPr>
          <w:i/>
          <w:sz w:val="28"/>
          <w:szCs w:val="28"/>
        </w:rPr>
        <w:t xml:space="preserve">Это вовсе не страшно: душа все равно будет петь, Все равно будет клювиком легким лазури касаться, Только будет она называться синицею впредь Или </w:t>
      </w:r>
      <w:r w:rsidRPr="00747E0E">
        <w:rPr>
          <w:b/>
          <w:i/>
          <w:sz w:val="28"/>
          <w:szCs w:val="28"/>
        </w:rPr>
        <w:t>грустною иволгой</w:t>
      </w:r>
      <w:r w:rsidRPr="00747E0E">
        <w:rPr>
          <w:i/>
          <w:sz w:val="28"/>
          <w:szCs w:val="28"/>
        </w:rPr>
        <w:t xml:space="preserve"> будет она называться</w:t>
      </w:r>
      <w:r w:rsidR="00FA1201">
        <w:rPr>
          <w:sz w:val="28"/>
          <w:szCs w:val="28"/>
        </w:rPr>
        <w:t xml:space="preserve">.                    </w:t>
      </w:r>
      <w:r w:rsidR="00066789">
        <w:rPr>
          <w:sz w:val="28"/>
          <w:szCs w:val="28"/>
        </w:rPr>
        <w:t>(</w:t>
      </w:r>
      <w:r w:rsidRPr="00747E0E">
        <w:rPr>
          <w:sz w:val="28"/>
          <w:szCs w:val="28"/>
        </w:rPr>
        <w:t>В.М. Блаженный, И тогда от меня отделилась какая-то часть естества…</w:t>
      </w:r>
      <w:r w:rsidR="00066789">
        <w:rPr>
          <w:sz w:val="28"/>
          <w:szCs w:val="28"/>
        </w:rPr>
        <w:t>)</w:t>
      </w:r>
      <w:r w:rsidR="00C82CDB">
        <w:rPr>
          <w:sz w:val="28"/>
          <w:szCs w:val="28"/>
        </w:rPr>
        <w:t xml:space="preserve">; </w:t>
      </w:r>
      <w:r w:rsidRPr="00747E0E">
        <w:rPr>
          <w:i/>
          <w:sz w:val="28"/>
          <w:szCs w:val="28"/>
        </w:rPr>
        <w:t xml:space="preserve">Над свежей юноши могилой Теперь березы лишь шумят Да утром пасмурным звучат Напевы </w:t>
      </w:r>
      <w:r w:rsidRPr="00747E0E">
        <w:rPr>
          <w:b/>
          <w:i/>
          <w:sz w:val="28"/>
          <w:szCs w:val="28"/>
        </w:rPr>
        <w:t>иволги унылой</w:t>
      </w:r>
      <w:r w:rsidR="001A74DB">
        <w:rPr>
          <w:sz w:val="28"/>
          <w:szCs w:val="28"/>
        </w:rPr>
        <w:t xml:space="preserve">… </w:t>
      </w:r>
      <w:r w:rsidR="00066789">
        <w:rPr>
          <w:sz w:val="28"/>
          <w:szCs w:val="28"/>
        </w:rPr>
        <w:t>(</w:t>
      </w:r>
      <w:r w:rsidR="001A74DB">
        <w:rPr>
          <w:sz w:val="28"/>
          <w:szCs w:val="28"/>
        </w:rPr>
        <w:t xml:space="preserve">А.Н. </w:t>
      </w:r>
      <w:r w:rsidRPr="00747E0E">
        <w:rPr>
          <w:sz w:val="28"/>
          <w:szCs w:val="28"/>
        </w:rPr>
        <w:t>Плещеев, Страдал он в жизни много, много…</w:t>
      </w:r>
      <w:r w:rsidR="00066789">
        <w:rPr>
          <w:sz w:val="28"/>
          <w:szCs w:val="28"/>
        </w:rPr>
        <w:t>)</w:t>
      </w:r>
      <w:r w:rsidR="00590E87">
        <w:rPr>
          <w:sz w:val="28"/>
          <w:szCs w:val="28"/>
        </w:rPr>
        <w:t>;</w:t>
      </w:r>
      <w:r w:rsidR="001A74DB">
        <w:rPr>
          <w:sz w:val="28"/>
          <w:szCs w:val="28"/>
        </w:rPr>
        <w:t xml:space="preserve"> </w:t>
      </w:r>
      <w:r w:rsidRPr="00747E0E">
        <w:rPr>
          <w:b/>
          <w:i/>
          <w:sz w:val="28"/>
          <w:szCs w:val="28"/>
        </w:rPr>
        <w:t>Горький голос иволги</w:t>
      </w:r>
      <w:r w:rsidRPr="00747E0E">
        <w:rPr>
          <w:i/>
          <w:sz w:val="28"/>
          <w:szCs w:val="28"/>
        </w:rPr>
        <w:t xml:space="preserve"> накликал темные туманные деньки</w:t>
      </w:r>
      <w:r w:rsidRPr="00747E0E">
        <w:rPr>
          <w:sz w:val="28"/>
          <w:szCs w:val="28"/>
        </w:rPr>
        <w:t xml:space="preserve">… </w:t>
      </w:r>
      <w:r w:rsidR="00FA1201">
        <w:rPr>
          <w:sz w:val="28"/>
          <w:szCs w:val="28"/>
        </w:rPr>
        <w:t xml:space="preserve">      </w:t>
      </w:r>
      <w:r w:rsidR="00066789">
        <w:rPr>
          <w:sz w:val="28"/>
          <w:szCs w:val="28"/>
        </w:rPr>
        <w:t>(</w:t>
      </w:r>
      <w:r w:rsidRPr="00747E0E">
        <w:rPr>
          <w:sz w:val="28"/>
          <w:szCs w:val="28"/>
        </w:rPr>
        <w:t>Н.Н. Ушаков, Голос иволги</w:t>
      </w:r>
      <w:r w:rsidR="00066789">
        <w:rPr>
          <w:sz w:val="28"/>
          <w:szCs w:val="28"/>
        </w:rPr>
        <w:t>)</w:t>
      </w:r>
      <w:r w:rsidRPr="00747E0E">
        <w:rPr>
          <w:sz w:val="28"/>
          <w:szCs w:val="28"/>
        </w:rPr>
        <w:t>.</w:t>
      </w:r>
    </w:p>
    <w:p w:rsidR="00B8603E" w:rsidRDefault="00E00BE5" w:rsidP="00B8603E">
      <w:pPr>
        <w:ind w:firstLine="709"/>
        <w:jc w:val="both"/>
        <w:rPr>
          <w:sz w:val="28"/>
          <w:szCs w:val="28"/>
        </w:rPr>
      </w:pPr>
      <w:r>
        <w:rPr>
          <w:sz w:val="28"/>
          <w:szCs w:val="28"/>
        </w:rPr>
        <w:t>5</w:t>
      </w:r>
      <w:r w:rsidR="00BE4C54">
        <w:rPr>
          <w:sz w:val="28"/>
          <w:szCs w:val="28"/>
        </w:rPr>
        <w:t xml:space="preserve">) </w:t>
      </w:r>
      <w:r w:rsidR="00BE4C54" w:rsidRPr="00BE4C54">
        <w:rPr>
          <w:i/>
          <w:sz w:val="28"/>
          <w:szCs w:val="28"/>
        </w:rPr>
        <w:t>Лебедь печальнее</w:t>
      </w:r>
      <w:r w:rsidR="00BE4C54" w:rsidRPr="00BE4C54">
        <w:rPr>
          <w:sz w:val="28"/>
          <w:szCs w:val="28"/>
        </w:rPr>
        <w:t xml:space="preserve"> – </w:t>
      </w:r>
      <w:r w:rsidR="00BE4C54" w:rsidRPr="00BE4C54">
        <w:rPr>
          <w:i/>
          <w:sz w:val="28"/>
          <w:szCs w:val="28"/>
        </w:rPr>
        <w:t>пары грустные лебедей</w:t>
      </w:r>
      <w:r w:rsidR="00BE4C54" w:rsidRPr="00BE4C54">
        <w:rPr>
          <w:sz w:val="28"/>
          <w:szCs w:val="28"/>
        </w:rPr>
        <w:t xml:space="preserve"> – </w:t>
      </w:r>
      <w:r w:rsidR="00BE4C54" w:rsidRPr="00BE4C54">
        <w:rPr>
          <w:i/>
          <w:sz w:val="28"/>
          <w:szCs w:val="28"/>
        </w:rPr>
        <w:t>скорбных лебедей</w:t>
      </w:r>
      <w:r w:rsidR="00BE4C54" w:rsidRPr="00BE4C54">
        <w:rPr>
          <w:sz w:val="28"/>
          <w:szCs w:val="28"/>
        </w:rPr>
        <w:t xml:space="preserve"> – </w:t>
      </w:r>
      <w:r w:rsidR="00BE4C54" w:rsidRPr="00BE4C54">
        <w:rPr>
          <w:i/>
          <w:sz w:val="28"/>
          <w:szCs w:val="28"/>
        </w:rPr>
        <w:t>лебеди клич</w:t>
      </w:r>
      <w:r w:rsidR="00BE4C54" w:rsidRPr="00BE4C54">
        <w:rPr>
          <w:sz w:val="28"/>
          <w:szCs w:val="28"/>
        </w:rPr>
        <w:t xml:space="preserve"> </w:t>
      </w:r>
      <w:r w:rsidR="00BE4C54" w:rsidRPr="00BE4C54">
        <w:rPr>
          <w:i/>
          <w:sz w:val="28"/>
          <w:szCs w:val="28"/>
        </w:rPr>
        <w:t>унылый</w:t>
      </w:r>
      <w:r w:rsidR="00BE4C54" w:rsidRPr="00BE4C54">
        <w:rPr>
          <w:sz w:val="28"/>
          <w:szCs w:val="28"/>
        </w:rPr>
        <w:t xml:space="preserve"> – </w:t>
      </w:r>
      <w:r w:rsidR="00BE4C54" w:rsidRPr="00BE4C54">
        <w:rPr>
          <w:i/>
          <w:sz w:val="28"/>
          <w:szCs w:val="28"/>
        </w:rPr>
        <w:t>лебедушки слезы горькие</w:t>
      </w:r>
      <w:r w:rsidR="00BE4C54" w:rsidRPr="00BE4C54">
        <w:rPr>
          <w:sz w:val="28"/>
          <w:szCs w:val="28"/>
        </w:rPr>
        <w:t xml:space="preserve"> (5):</w:t>
      </w:r>
    </w:p>
    <w:p w:rsidR="009F17F7" w:rsidRDefault="00BE4C54" w:rsidP="00C976C5">
      <w:pPr>
        <w:ind w:firstLine="709"/>
        <w:jc w:val="both"/>
        <w:rPr>
          <w:sz w:val="28"/>
          <w:szCs w:val="28"/>
        </w:rPr>
      </w:pPr>
      <w:r w:rsidRPr="00BE4C54">
        <w:rPr>
          <w:i/>
          <w:sz w:val="28"/>
          <w:szCs w:val="28"/>
        </w:rPr>
        <w:t xml:space="preserve">И когда блеснули звезды дальние, И когда туман вставал в глуши, </w:t>
      </w:r>
      <w:r w:rsidRPr="00BE4C54">
        <w:rPr>
          <w:b/>
          <w:i/>
          <w:sz w:val="28"/>
          <w:szCs w:val="28"/>
        </w:rPr>
        <w:t>Лебедь</w:t>
      </w:r>
      <w:r w:rsidRPr="00BE4C54">
        <w:rPr>
          <w:i/>
          <w:sz w:val="28"/>
          <w:szCs w:val="28"/>
        </w:rPr>
        <w:t xml:space="preserve"> пел все тише, все </w:t>
      </w:r>
      <w:r w:rsidRPr="00BE4C54">
        <w:rPr>
          <w:b/>
          <w:i/>
          <w:sz w:val="28"/>
          <w:szCs w:val="28"/>
        </w:rPr>
        <w:t>печальнее</w:t>
      </w:r>
      <w:r w:rsidR="00690DF2">
        <w:rPr>
          <w:sz w:val="28"/>
          <w:szCs w:val="28"/>
        </w:rPr>
        <w:t xml:space="preserve">... </w:t>
      </w:r>
      <w:r w:rsidR="002346EC">
        <w:rPr>
          <w:sz w:val="28"/>
          <w:szCs w:val="28"/>
        </w:rPr>
        <w:t>(</w:t>
      </w:r>
      <w:r w:rsidR="00690DF2">
        <w:rPr>
          <w:sz w:val="28"/>
          <w:szCs w:val="28"/>
        </w:rPr>
        <w:t xml:space="preserve">К.Д. </w:t>
      </w:r>
      <w:r w:rsidRPr="00BE4C54">
        <w:rPr>
          <w:sz w:val="28"/>
          <w:szCs w:val="28"/>
        </w:rPr>
        <w:t>Бальмонт, Лебедь</w:t>
      </w:r>
      <w:r w:rsidR="002346EC">
        <w:rPr>
          <w:sz w:val="28"/>
          <w:szCs w:val="28"/>
        </w:rPr>
        <w:t>)</w:t>
      </w:r>
      <w:r w:rsidRPr="00BE4C54">
        <w:rPr>
          <w:sz w:val="28"/>
          <w:szCs w:val="28"/>
        </w:rPr>
        <w:t>;</w:t>
      </w:r>
      <w:r w:rsidR="001D56D4">
        <w:rPr>
          <w:sz w:val="28"/>
          <w:szCs w:val="28"/>
        </w:rPr>
        <w:t xml:space="preserve"> </w:t>
      </w:r>
      <w:r w:rsidRPr="00BE4C54">
        <w:rPr>
          <w:i/>
          <w:sz w:val="28"/>
          <w:szCs w:val="28"/>
        </w:rPr>
        <w:t xml:space="preserve">Гляжу на бледные усталые озера, На </w:t>
      </w:r>
      <w:r w:rsidRPr="00BE4C54">
        <w:rPr>
          <w:b/>
          <w:i/>
          <w:sz w:val="28"/>
          <w:szCs w:val="28"/>
        </w:rPr>
        <w:t>пары грустные</w:t>
      </w:r>
      <w:r w:rsidRPr="00BE4C54">
        <w:rPr>
          <w:i/>
          <w:sz w:val="28"/>
          <w:szCs w:val="28"/>
        </w:rPr>
        <w:t xml:space="preserve"> последних </w:t>
      </w:r>
      <w:r w:rsidRPr="00BE4C54">
        <w:rPr>
          <w:b/>
          <w:i/>
          <w:sz w:val="28"/>
          <w:szCs w:val="28"/>
        </w:rPr>
        <w:t>лебедей</w:t>
      </w:r>
      <w:r w:rsidR="001D56D4">
        <w:rPr>
          <w:sz w:val="28"/>
          <w:szCs w:val="28"/>
        </w:rPr>
        <w:t xml:space="preserve">. </w:t>
      </w:r>
      <w:r w:rsidR="002346EC">
        <w:rPr>
          <w:sz w:val="28"/>
          <w:szCs w:val="28"/>
        </w:rPr>
        <w:t>(</w:t>
      </w:r>
      <w:r w:rsidR="001D56D4">
        <w:rPr>
          <w:sz w:val="28"/>
          <w:szCs w:val="28"/>
        </w:rPr>
        <w:t xml:space="preserve">И.Г. </w:t>
      </w:r>
      <w:r w:rsidRPr="00BE4C54">
        <w:rPr>
          <w:sz w:val="28"/>
          <w:szCs w:val="28"/>
        </w:rPr>
        <w:t>Эренбург, Благодарю</w:t>
      </w:r>
      <w:r w:rsidR="002346EC">
        <w:rPr>
          <w:sz w:val="28"/>
          <w:szCs w:val="28"/>
        </w:rPr>
        <w:t>)</w:t>
      </w:r>
      <w:r w:rsidR="00224ACB">
        <w:rPr>
          <w:sz w:val="28"/>
          <w:szCs w:val="28"/>
        </w:rPr>
        <w:t>;</w:t>
      </w:r>
      <w:r w:rsidR="00913C05">
        <w:rPr>
          <w:sz w:val="28"/>
          <w:szCs w:val="28"/>
        </w:rPr>
        <w:t xml:space="preserve"> </w:t>
      </w:r>
      <w:r w:rsidRPr="00BE4C54">
        <w:rPr>
          <w:i/>
          <w:sz w:val="28"/>
          <w:szCs w:val="28"/>
        </w:rPr>
        <w:t xml:space="preserve">В душе с тобой </w:t>
      </w:r>
      <w:proofErr w:type="gramStart"/>
      <w:r w:rsidRPr="00BE4C54">
        <w:rPr>
          <w:i/>
          <w:sz w:val="28"/>
          <w:szCs w:val="28"/>
        </w:rPr>
        <w:t>неразделимы</w:t>
      </w:r>
      <w:proofErr w:type="gramEnd"/>
      <w:r w:rsidRPr="00BE4C54">
        <w:rPr>
          <w:i/>
          <w:sz w:val="28"/>
          <w:szCs w:val="28"/>
        </w:rPr>
        <w:t>: Булонский лес, печаль аллей, Узорный переплет ветвей, Парижа меркнущие дымы</w:t>
      </w:r>
      <w:proofErr w:type="gramStart"/>
      <w:r w:rsidRPr="00BE4C54">
        <w:rPr>
          <w:i/>
          <w:sz w:val="28"/>
          <w:szCs w:val="28"/>
        </w:rPr>
        <w:t xml:space="preserve"> И</w:t>
      </w:r>
      <w:proofErr w:type="gramEnd"/>
      <w:r w:rsidRPr="00BE4C54">
        <w:rPr>
          <w:i/>
          <w:sz w:val="28"/>
          <w:szCs w:val="28"/>
        </w:rPr>
        <w:t xml:space="preserve"> шеи </w:t>
      </w:r>
      <w:r w:rsidRPr="00BE4C54">
        <w:rPr>
          <w:b/>
          <w:i/>
          <w:sz w:val="28"/>
          <w:szCs w:val="28"/>
        </w:rPr>
        <w:t>скорбных лебедей</w:t>
      </w:r>
      <w:r w:rsidR="00913C05">
        <w:rPr>
          <w:sz w:val="28"/>
          <w:szCs w:val="28"/>
        </w:rPr>
        <w:t xml:space="preserve">. </w:t>
      </w:r>
      <w:r w:rsidR="002346EC">
        <w:rPr>
          <w:sz w:val="28"/>
          <w:szCs w:val="28"/>
        </w:rPr>
        <w:t>(</w:t>
      </w:r>
      <w:r w:rsidR="00913C05">
        <w:rPr>
          <w:sz w:val="28"/>
          <w:szCs w:val="28"/>
        </w:rPr>
        <w:t xml:space="preserve">М.А. </w:t>
      </w:r>
      <w:r w:rsidRPr="00BE4C54">
        <w:rPr>
          <w:sz w:val="28"/>
          <w:szCs w:val="28"/>
        </w:rPr>
        <w:t xml:space="preserve">Волошин, М.С. Цетлин (Нет, </w:t>
      </w:r>
      <w:r w:rsidR="00224ACB">
        <w:rPr>
          <w:sz w:val="28"/>
          <w:szCs w:val="28"/>
        </w:rPr>
        <w:t>не склоненной к дверной раме…)</w:t>
      </w:r>
      <w:r w:rsidR="00913C05">
        <w:rPr>
          <w:sz w:val="28"/>
          <w:szCs w:val="28"/>
        </w:rPr>
        <w:t>;</w:t>
      </w:r>
      <w:r w:rsidR="009F17F7">
        <w:rPr>
          <w:sz w:val="28"/>
          <w:szCs w:val="28"/>
        </w:rPr>
        <w:t xml:space="preserve"> </w:t>
      </w:r>
      <w:r w:rsidRPr="00BE4C54">
        <w:rPr>
          <w:i/>
          <w:sz w:val="28"/>
          <w:szCs w:val="28"/>
        </w:rPr>
        <w:t xml:space="preserve">Лебедь, лебедь белокрылый, </w:t>
      </w:r>
      <w:proofErr w:type="gramStart"/>
      <w:r w:rsidRPr="00BE4C54">
        <w:rPr>
          <w:i/>
          <w:sz w:val="28"/>
          <w:szCs w:val="28"/>
        </w:rPr>
        <w:t>слышишь</w:t>
      </w:r>
      <w:proofErr w:type="gramEnd"/>
      <w:r w:rsidRPr="00BE4C54">
        <w:rPr>
          <w:i/>
          <w:sz w:val="28"/>
          <w:szCs w:val="28"/>
        </w:rPr>
        <w:t xml:space="preserve"> </w:t>
      </w:r>
      <w:r w:rsidRPr="00BE4C54">
        <w:rPr>
          <w:b/>
          <w:i/>
          <w:sz w:val="28"/>
          <w:szCs w:val="28"/>
        </w:rPr>
        <w:t>лебеди</w:t>
      </w:r>
      <w:r w:rsidRPr="00BE4C54">
        <w:rPr>
          <w:i/>
          <w:sz w:val="28"/>
          <w:szCs w:val="28"/>
        </w:rPr>
        <w:t xml:space="preserve"> летят, слышишь братьев </w:t>
      </w:r>
      <w:r w:rsidRPr="00BE4C54">
        <w:rPr>
          <w:b/>
          <w:i/>
          <w:sz w:val="28"/>
          <w:szCs w:val="28"/>
        </w:rPr>
        <w:t>клич унылый</w:t>
      </w:r>
      <w:r w:rsidRPr="00BE4C54">
        <w:rPr>
          <w:i/>
          <w:sz w:val="28"/>
          <w:szCs w:val="28"/>
        </w:rPr>
        <w:t>?</w:t>
      </w:r>
      <w:r w:rsidR="009F17F7">
        <w:rPr>
          <w:sz w:val="28"/>
          <w:szCs w:val="28"/>
        </w:rPr>
        <w:t xml:space="preserve"> </w:t>
      </w:r>
      <w:r w:rsidR="002346EC">
        <w:rPr>
          <w:sz w:val="28"/>
          <w:szCs w:val="28"/>
        </w:rPr>
        <w:t>(</w:t>
      </w:r>
      <w:r w:rsidR="009F17F7">
        <w:rPr>
          <w:sz w:val="28"/>
          <w:szCs w:val="28"/>
        </w:rPr>
        <w:t xml:space="preserve">Л.Д. </w:t>
      </w:r>
      <w:r w:rsidRPr="00BE4C54">
        <w:rPr>
          <w:sz w:val="28"/>
          <w:szCs w:val="28"/>
        </w:rPr>
        <w:t>Семенов, Лебедь</w:t>
      </w:r>
      <w:r w:rsidR="002346EC">
        <w:rPr>
          <w:sz w:val="28"/>
          <w:szCs w:val="28"/>
        </w:rPr>
        <w:t>)</w:t>
      </w:r>
      <w:r w:rsidR="009F17F7">
        <w:rPr>
          <w:sz w:val="28"/>
          <w:szCs w:val="28"/>
        </w:rPr>
        <w:t>;</w:t>
      </w:r>
      <w:r w:rsidR="00FA783B">
        <w:rPr>
          <w:sz w:val="28"/>
          <w:szCs w:val="28"/>
        </w:rPr>
        <w:t xml:space="preserve"> </w:t>
      </w:r>
      <w:r w:rsidRPr="00BE4C54">
        <w:rPr>
          <w:i/>
          <w:sz w:val="28"/>
          <w:szCs w:val="28"/>
        </w:rPr>
        <w:t xml:space="preserve">Распустила крылья белые Белоснежная </w:t>
      </w:r>
      <w:r w:rsidRPr="00BE4C54">
        <w:rPr>
          <w:b/>
          <w:i/>
          <w:sz w:val="28"/>
          <w:szCs w:val="28"/>
        </w:rPr>
        <w:t>лебедушка</w:t>
      </w:r>
      <w:r w:rsidRPr="00BE4C54">
        <w:rPr>
          <w:i/>
          <w:sz w:val="28"/>
          <w:szCs w:val="28"/>
        </w:rPr>
        <w:t xml:space="preserve"> И ногами помертвелыми Оттолкнула малых детушек. Побежали детки к озеру, Понеслись в густые заросли, А из глаз родимой матери</w:t>
      </w:r>
      <w:proofErr w:type="gramStart"/>
      <w:r w:rsidRPr="00BE4C54">
        <w:rPr>
          <w:i/>
          <w:sz w:val="28"/>
          <w:szCs w:val="28"/>
        </w:rPr>
        <w:t xml:space="preserve"> П</w:t>
      </w:r>
      <w:proofErr w:type="gramEnd"/>
      <w:r w:rsidRPr="00BE4C54">
        <w:rPr>
          <w:i/>
          <w:sz w:val="28"/>
          <w:szCs w:val="28"/>
        </w:rPr>
        <w:t>окатились</w:t>
      </w:r>
      <w:r w:rsidRPr="00BE4C54">
        <w:rPr>
          <w:b/>
          <w:i/>
          <w:sz w:val="28"/>
          <w:szCs w:val="28"/>
        </w:rPr>
        <w:t xml:space="preserve"> слезы горькие</w:t>
      </w:r>
      <w:r w:rsidR="005455C5">
        <w:rPr>
          <w:sz w:val="28"/>
          <w:szCs w:val="28"/>
        </w:rPr>
        <w:t xml:space="preserve">. </w:t>
      </w:r>
      <w:r w:rsidR="002346EC">
        <w:rPr>
          <w:sz w:val="28"/>
          <w:szCs w:val="28"/>
        </w:rPr>
        <w:t>(</w:t>
      </w:r>
      <w:r w:rsidR="005455C5">
        <w:rPr>
          <w:sz w:val="28"/>
          <w:szCs w:val="28"/>
        </w:rPr>
        <w:t xml:space="preserve">С.А. </w:t>
      </w:r>
      <w:r w:rsidRPr="00BE4C54">
        <w:rPr>
          <w:sz w:val="28"/>
          <w:szCs w:val="28"/>
        </w:rPr>
        <w:t>Есенин, Лебедушка</w:t>
      </w:r>
      <w:r w:rsidR="002346EC">
        <w:rPr>
          <w:sz w:val="28"/>
          <w:szCs w:val="28"/>
        </w:rPr>
        <w:t>)</w:t>
      </w:r>
      <w:r w:rsidRPr="00BE4C54">
        <w:rPr>
          <w:sz w:val="28"/>
          <w:szCs w:val="28"/>
        </w:rPr>
        <w:t>.</w:t>
      </w:r>
    </w:p>
    <w:p w:rsidR="00BF1BD4" w:rsidRDefault="00E00BE5" w:rsidP="00BF1BD4">
      <w:pPr>
        <w:ind w:firstLine="709"/>
        <w:jc w:val="both"/>
        <w:rPr>
          <w:sz w:val="28"/>
          <w:szCs w:val="28"/>
        </w:rPr>
      </w:pPr>
      <w:r>
        <w:rPr>
          <w:sz w:val="28"/>
          <w:szCs w:val="28"/>
        </w:rPr>
        <w:t>6</w:t>
      </w:r>
      <w:r w:rsidR="002065BE">
        <w:rPr>
          <w:sz w:val="28"/>
          <w:szCs w:val="28"/>
        </w:rPr>
        <w:t xml:space="preserve">) </w:t>
      </w:r>
      <w:r w:rsidR="002065BE" w:rsidRPr="002065BE">
        <w:rPr>
          <w:i/>
          <w:sz w:val="28"/>
          <w:szCs w:val="28"/>
        </w:rPr>
        <w:t>Орлиной тоски</w:t>
      </w:r>
      <w:r w:rsidR="002065BE" w:rsidRPr="002065BE">
        <w:rPr>
          <w:sz w:val="28"/>
          <w:szCs w:val="28"/>
        </w:rPr>
        <w:t xml:space="preserve"> – </w:t>
      </w:r>
      <w:r w:rsidR="002065BE" w:rsidRPr="002065BE">
        <w:rPr>
          <w:i/>
          <w:sz w:val="28"/>
          <w:szCs w:val="28"/>
        </w:rPr>
        <w:t>печаль орлов</w:t>
      </w:r>
      <w:r w:rsidR="002065BE" w:rsidRPr="002065BE">
        <w:rPr>
          <w:sz w:val="28"/>
          <w:szCs w:val="28"/>
        </w:rPr>
        <w:t xml:space="preserve"> – </w:t>
      </w:r>
      <w:r w:rsidR="002065BE" w:rsidRPr="002065BE">
        <w:rPr>
          <w:i/>
          <w:sz w:val="28"/>
          <w:szCs w:val="28"/>
        </w:rPr>
        <w:t>орел от скорби</w:t>
      </w:r>
      <w:r w:rsidR="002065BE" w:rsidRPr="002065BE">
        <w:rPr>
          <w:sz w:val="28"/>
          <w:szCs w:val="28"/>
        </w:rPr>
        <w:t xml:space="preserve"> – </w:t>
      </w:r>
      <w:r w:rsidR="002065BE" w:rsidRPr="002065BE">
        <w:rPr>
          <w:i/>
          <w:sz w:val="28"/>
          <w:szCs w:val="28"/>
        </w:rPr>
        <w:t>орел горе</w:t>
      </w:r>
      <w:r w:rsidR="002065BE" w:rsidRPr="002065BE">
        <w:rPr>
          <w:sz w:val="28"/>
          <w:szCs w:val="28"/>
        </w:rPr>
        <w:t xml:space="preserve"> – </w:t>
      </w:r>
      <w:r w:rsidR="002065BE" w:rsidRPr="002065BE">
        <w:rPr>
          <w:i/>
          <w:sz w:val="28"/>
          <w:szCs w:val="28"/>
        </w:rPr>
        <w:t>орел от горести</w:t>
      </w:r>
      <w:r w:rsidR="002065BE" w:rsidRPr="002065BE">
        <w:rPr>
          <w:sz w:val="28"/>
          <w:szCs w:val="28"/>
        </w:rPr>
        <w:t xml:space="preserve"> (5):</w:t>
      </w:r>
    </w:p>
    <w:p w:rsidR="0013330B" w:rsidRDefault="002065BE" w:rsidP="0013330B">
      <w:pPr>
        <w:ind w:firstLine="709"/>
        <w:jc w:val="both"/>
        <w:rPr>
          <w:sz w:val="28"/>
          <w:szCs w:val="28"/>
        </w:rPr>
      </w:pPr>
      <w:r w:rsidRPr="002065BE">
        <w:rPr>
          <w:i/>
          <w:sz w:val="28"/>
          <w:szCs w:val="28"/>
        </w:rPr>
        <w:t>Лебедей здесь когда-то кормили с руки, Дней лицейских беспечная пряжа</w:t>
      </w:r>
      <w:proofErr w:type="gramStart"/>
      <w:r w:rsidRPr="002065BE">
        <w:rPr>
          <w:i/>
          <w:sz w:val="28"/>
          <w:szCs w:val="28"/>
        </w:rPr>
        <w:t xml:space="preserve"> З</w:t>
      </w:r>
      <w:proofErr w:type="gramEnd"/>
      <w:r w:rsidRPr="002065BE">
        <w:rPr>
          <w:i/>
          <w:sz w:val="28"/>
          <w:szCs w:val="28"/>
        </w:rPr>
        <w:t xml:space="preserve">десь рвалась от порывов </w:t>
      </w:r>
      <w:r w:rsidRPr="002065BE">
        <w:rPr>
          <w:b/>
          <w:i/>
          <w:sz w:val="28"/>
          <w:szCs w:val="28"/>
        </w:rPr>
        <w:t>орлиной тоски</w:t>
      </w:r>
      <w:r w:rsidRPr="002065BE">
        <w:rPr>
          <w:i/>
          <w:sz w:val="28"/>
          <w:szCs w:val="28"/>
        </w:rPr>
        <w:t xml:space="preserve"> В мертвом царстве команд и плюмажа</w:t>
      </w:r>
      <w:r w:rsidRPr="002065BE">
        <w:rPr>
          <w:sz w:val="28"/>
          <w:szCs w:val="28"/>
        </w:rPr>
        <w:t xml:space="preserve">. </w:t>
      </w:r>
      <w:r w:rsidR="00CB03E6">
        <w:rPr>
          <w:sz w:val="28"/>
          <w:szCs w:val="28"/>
        </w:rPr>
        <w:t>(</w:t>
      </w:r>
      <w:r w:rsidRPr="002065BE">
        <w:rPr>
          <w:sz w:val="28"/>
          <w:szCs w:val="28"/>
        </w:rPr>
        <w:t>Вс.А. Рождественский, Если не пил ты в детстве студеной воды…</w:t>
      </w:r>
      <w:r w:rsidR="00CB03E6">
        <w:rPr>
          <w:sz w:val="28"/>
          <w:szCs w:val="28"/>
        </w:rPr>
        <w:t>)</w:t>
      </w:r>
      <w:r w:rsidR="000027E7">
        <w:rPr>
          <w:sz w:val="28"/>
          <w:szCs w:val="28"/>
        </w:rPr>
        <w:t xml:space="preserve">; </w:t>
      </w:r>
      <w:r w:rsidRPr="002065BE">
        <w:rPr>
          <w:i/>
          <w:sz w:val="28"/>
          <w:szCs w:val="28"/>
        </w:rPr>
        <w:t xml:space="preserve">Стекло лазури, мания верблюдов Соленая </w:t>
      </w:r>
      <w:r w:rsidRPr="002065BE">
        <w:rPr>
          <w:b/>
          <w:i/>
          <w:sz w:val="28"/>
          <w:szCs w:val="28"/>
        </w:rPr>
        <w:t>печаль орлов</w:t>
      </w:r>
      <w:r w:rsidRPr="002065BE">
        <w:rPr>
          <w:i/>
          <w:sz w:val="28"/>
          <w:szCs w:val="28"/>
        </w:rPr>
        <w:t>, огонь луны И голова священника на блюде Все были вы давно нам суждены</w:t>
      </w:r>
      <w:r w:rsidRPr="002065BE">
        <w:rPr>
          <w:sz w:val="28"/>
          <w:szCs w:val="28"/>
        </w:rPr>
        <w:t xml:space="preserve">. </w:t>
      </w:r>
      <w:r w:rsidR="00CB03E6">
        <w:rPr>
          <w:sz w:val="28"/>
          <w:szCs w:val="28"/>
        </w:rPr>
        <w:t>(</w:t>
      </w:r>
      <w:r w:rsidRPr="002065BE">
        <w:rPr>
          <w:sz w:val="28"/>
          <w:szCs w:val="28"/>
        </w:rPr>
        <w:t xml:space="preserve">Б.Ю. Поплавский, </w:t>
      </w:r>
      <w:r w:rsidRPr="002065BE">
        <w:rPr>
          <w:sz w:val="28"/>
          <w:szCs w:val="28"/>
        </w:rPr>
        <w:lastRenderedPageBreak/>
        <w:t>Стекло лазури, мания верблюдов…</w:t>
      </w:r>
      <w:r w:rsidR="00CB03E6">
        <w:rPr>
          <w:sz w:val="28"/>
          <w:szCs w:val="28"/>
        </w:rPr>
        <w:t>)</w:t>
      </w:r>
      <w:r w:rsidR="00980DFA">
        <w:rPr>
          <w:sz w:val="28"/>
          <w:szCs w:val="28"/>
        </w:rPr>
        <w:t xml:space="preserve">; </w:t>
      </w:r>
      <w:r w:rsidRPr="002065BE">
        <w:rPr>
          <w:i/>
          <w:sz w:val="28"/>
          <w:szCs w:val="28"/>
        </w:rPr>
        <w:t>Сняли цепи с</w:t>
      </w:r>
      <w:r w:rsidRPr="002065BE">
        <w:rPr>
          <w:b/>
          <w:i/>
          <w:sz w:val="28"/>
          <w:szCs w:val="28"/>
        </w:rPr>
        <w:t xml:space="preserve"> орла</w:t>
      </w:r>
      <w:r w:rsidRPr="002065BE">
        <w:rPr>
          <w:i/>
          <w:sz w:val="28"/>
          <w:szCs w:val="28"/>
        </w:rPr>
        <w:t xml:space="preserve"> – На свободу </w:t>
      </w:r>
      <w:proofErr w:type="gramStart"/>
      <w:r w:rsidRPr="002065BE">
        <w:rPr>
          <w:i/>
          <w:sz w:val="28"/>
          <w:szCs w:val="28"/>
        </w:rPr>
        <w:t>пустили</w:t>
      </w:r>
      <w:proofErr w:type="gramEnd"/>
      <w:r w:rsidRPr="002065BE">
        <w:rPr>
          <w:i/>
          <w:sz w:val="28"/>
          <w:szCs w:val="28"/>
        </w:rPr>
        <w:t>… Ослабел, изнемог</w:t>
      </w:r>
      <w:r w:rsidRPr="002065BE">
        <w:rPr>
          <w:b/>
          <w:i/>
          <w:sz w:val="28"/>
          <w:szCs w:val="28"/>
        </w:rPr>
        <w:t xml:space="preserve"> </w:t>
      </w:r>
      <w:r w:rsidRPr="002065BE">
        <w:rPr>
          <w:i/>
          <w:sz w:val="28"/>
          <w:szCs w:val="28"/>
        </w:rPr>
        <w:t>Он</w:t>
      </w:r>
      <w:r w:rsidRPr="002065BE">
        <w:rPr>
          <w:b/>
          <w:i/>
          <w:sz w:val="28"/>
          <w:szCs w:val="28"/>
        </w:rPr>
        <w:t xml:space="preserve"> от скорби</w:t>
      </w:r>
      <w:r w:rsidRPr="002065BE">
        <w:rPr>
          <w:i/>
          <w:sz w:val="28"/>
          <w:szCs w:val="28"/>
        </w:rPr>
        <w:t xml:space="preserve"> и боли</w:t>
      </w:r>
      <w:r w:rsidRPr="002065BE">
        <w:rPr>
          <w:sz w:val="28"/>
          <w:szCs w:val="28"/>
        </w:rPr>
        <w:t xml:space="preserve">… </w:t>
      </w:r>
      <w:r w:rsidR="00CB03E6">
        <w:rPr>
          <w:sz w:val="28"/>
          <w:szCs w:val="28"/>
        </w:rPr>
        <w:t>(</w:t>
      </w:r>
      <w:r w:rsidRPr="002065BE">
        <w:rPr>
          <w:sz w:val="28"/>
          <w:szCs w:val="28"/>
        </w:rPr>
        <w:t>Г. Галина, Освобожденный</w:t>
      </w:r>
      <w:r w:rsidR="00CB03E6">
        <w:rPr>
          <w:sz w:val="28"/>
          <w:szCs w:val="28"/>
        </w:rPr>
        <w:t>)</w:t>
      </w:r>
      <w:r w:rsidR="00C14956">
        <w:rPr>
          <w:sz w:val="28"/>
          <w:szCs w:val="28"/>
        </w:rPr>
        <w:t xml:space="preserve">; </w:t>
      </w:r>
      <w:r w:rsidRPr="002065BE">
        <w:rPr>
          <w:i/>
          <w:sz w:val="28"/>
          <w:szCs w:val="28"/>
        </w:rPr>
        <w:t xml:space="preserve">Взгляни на светлый пруд, едва-едва струимый Дыханьем ветерка: в сию минуту зримы В нем яркий Фебов свет, чистейший свод небес И дерзостный </w:t>
      </w:r>
      <w:r w:rsidRPr="002065BE">
        <w:rPr>
          <w:b/>
          <w:i/>
          <w:sz w:val="28"/>
          <w:szCs w:val="28"/>
        </w:rPr>
        <w:t>орел</w:t>
      </w:r>
      <w:r w:rsidRPr="002065BE">
        <w:rPr>
          <w:i/>
          <w:sz w:val="28"/>
          <w:szCs w:val="28"/>
        </w:rPr>
        <w:t>,</w:t>
      </w:r>
      <w:r w:rsidRPr="002065BE">
        <w:rPr>
          <w:b/>
          <w:i/>
          <w:sz w:val="28"/>
          <w:szCs w:val="28"/>
        </w:rPr>
        <w:t xml:space="preserve"> горе</w:t>
      </w:r>
      <w:r w:rsidRPr="002065BE">
        <w:rPr>
          <w:i/>
          <w:sz w:val="28"/>
          <w:szCs w:val="28"/>
        </w:rPr>
        <w:t xml:space="preserve"> один парящий</w:t>
      </w:r>
      <w:r w:rsidRPr="002065BE">
        <w:rPr>
          <w:sz w:val="28"/>
          <w:szCs w:val="28"/>
        </w:rPr>
        <w:t xml:space="preserve">. </w:t>
      </w:r>
      <w:r w:rsidR="00CB03E6">
        <w:rPr>
          <w:sz w:val="28"/>
          <w:szCs w:val="28"/>
        </w:rPr>
        <w:t>(</w:t>
      </w:r>
      <w:r w:rsidRPr="002065BE">
        <w:rPr>
          <w:sz w:val="28"/>
          <w:szCs w:val="28"/>
        </w:rPr>
        <w:t>Н.М. Карамзин, Протей, или Несогласия стихотворца</w:t>
      </w:r>
      <w:r w:rsidR="00CB03E6">
        <w:rPr>
          <w:sz w:val="28"/>
          <w:szCs w:val="28"/>
        </w:rPr>
        <w:t>)</w:t>
      </w:r>
      <w:r w:rsidR="006545A7">
        <w:rPr>
          <w:sz w:val="28"/>
          <w:szCs w:val="28"/>
        </w:rPr>
        <w:t>.</w:t>
      </w:r>
    </w:p>
    <w:p w:rsidR="0013330B" w:rsidRDefault="00E00BE5" w:rsidP="0013330B">
      <w:pPr>
        <w:ind w:firstLine="709"/>
        <w:jc w:val="both"/>
        <w:rPr>
          <w:sz w:val="28"/>
          <w:szCs w:val="28"/>
        </w:rPr>
      </w:pPr>
      <w:r>
        <w:rPr>
          <w:sz w:val="28"/>
          <w:szCs w:val="28"/>
        </w:rPr>
        <w:t>7</w:t>
      </w:r>
      <w:r w:rsidR="000C27AA">
        <w:rPr>
          <w:sz w:val="28"/>
          <w:szCs w:val="28"/>
        </w:rPr>
        <w:t xml:space="preserve">) </w:t>
      </w:r>
      <w:r w:rsidR="000C27AA" w:rsidRPr="000C27AA">
        <w:rPr>
          <w:i/>
          <w:sz w:val="28"/>
          <w:szCs w:val="28"/>
        </w:rPr>
        <w:t>Тоскливо соловей</w:t>
      </w:r>
      <w:r w:rsidR="000C27AA" w:rsidRPr="000C27AA">
        <w:rPr>
          <w:sz w:val="28"/>
          <w:szCs w:val="28"/>
        </w:rPr>
        <w:t xml:space="preserve"> (2) – </w:t>
      </w:r>
      <w:r w:rsidR="000C27AA" w:rsidRPr="000C27AA">
        <w:rPr>
          <w:i/>
          <w:sz w:val="28"/>
          <w:szCs w:val="28"/>
        </w:rPr>
        <w:t>печально соловей</w:t>
      </w:r>
      <w:r w:rsidR="000C27AA" w:rsidRPr="000C27AA">
        <w:rPr>
          <w:sz w:val="28"/>
          <w:szCs w:val="28"/>
        </w:rPr>
        <w:t xml:space="preserve"> (2) – </w:t>
      </w:r>
      <w:r w:rsidR="000C27AA" w:rsidRPr="000C27AA">
        <w:rPr>
          <w:i/>
          <w:sz w:val="28"/>
          <w:szCs w:val="28"/>
        </w:rPr>
        <w:t>соловей уныло</w:t>
      </w:r>
      <w:r w:rsidR="000C27AA" w:rsidRPr="000C27AA">
        <w:rPr>
          <w:sz w:val="28"/>
          <w:szCs w:val="28"/>
        </w:rPr>
        <w:t xml:space="preserve"> (5):</w:t>
      </w:r>
    </w:p>
    <w:p w:rsidR="00062AAF" w:rsidRDefault="000C27AA" w:rsidP="00062AAF">
      <w:pPr>
        <w:ind w:firstLine="709"/>
        <w:jc w:val="both"/>
        <w:rPr>
          <w:sz w:val="28"/>
          <w:szCs w:val="28"/>
        </w:rPr>
      </w:pPr>
      <w:r w:rsidRPr="000C27AA">
        <w:rPr>
          <w:i/>
          <w:sz w:val="28"/>
          <w:szCs w:val="28"/>
        </w:rPr>
        <w:t>Отчего в разгаре золотого лета</w:t>
      </w:r>
      <w:proofErr w:type="gramStart"/>
      <w:r w:rsidRPr="000C27AA">
        <w:rPr>
          <w:i/>
          <w:sz w:val="28"/>
          <w:szCs w:val="28"/>
        </w:rPr>
        <w:t xml:space="preserve"> Т</w:t>
      </w:r>
      <w:proofErr w:type="gramEnd"/>
      <w:r w:rsidRPr="000C27AA">
        <w:rPr>
          <w:i/>
          <w:sz w:val="28"/>
          <w:szCs w:val="28"/>
        </w:rPr>
        <w:t xml:space="preserve">ак </w:t>
      </w:r>
      <w:r w:rsidRPr="000C27AA">
        <w:rPr>
          <w:b/>
          <w:i/>
          <w:sz w:val="28"/>
          <w:szCs w:val="28"/>
        </w:rPr>
        <w:t>тоскливо соловей</w:t>
      </w:r>
      <w:r w:rsidRPr="000C27AA">
        <w:rPr>
          <w:i/>
          <w:sz w:val="28"/>
          <w:szCs w:val="28"/>
        </w:rPr>
        <w:t xml:space="preserve"> поет?</w:t>
      </w:r>
      <w:r w:rsidRPr="000C27AA">
        <w:rPr>
          <w:sz w:val="28"/>
          <w:szCs w:val="28"/>
        </w:rPr>
        <w:t xml:space="preserve"> </w:t>
      </w:r>
      <w:r w:rsidR="0013330B">
        <w:rPr>
          <w:sz w:val="28"/>
          <w:szCs w:val="28"/>
        </w:rPr>
        <w:t xml:space="preserve">          </w:t>
      </w:r>
      <w:r w:rsidR="006F3409">
        <w:rPr>
          <w:sz w:val="28"/>
          <w:szCs w:val="28"/>
        </w:rPr>
        <w:t xml:space="preserve"> </w:t>
      </w:r>
      <w:proofErr w:type="gramStart"/>
      <w:r w:rsidR="0013330B">
        <w:rPr>
          <w:sz w:val="28"/>
          <w:szCs w:val="28"/>
        </w:rPr>
        <w:t>(</w:t>
      </w:r>
      <w:r w:rsidRPr="000C27AA">
        <w:rPr>
          <w:sz w:val="28"/>
          <w:szCs w:val="28"/>
        </w:rPr>
        <w:t>С.Я. Надсон, М.А. Российский.</w:t>
      </w:r>
      <w:proofErr w:type="gramEnd"/>
      <w:r w:rsidRPr="000C27AA">
        <w:rPr>
          <w:sz w:val="28"/>
          <w:szCs w:val="28"/>
        </w:rPr>
        <w:t xml:space="preserve"> </w:t>
      </w:r>
      <w:r w:rsidR="0013330B">
        <w:rPr>
          <w:sz w:val="28"/>
          <w:szCs w:val="28"/>
        </w:rPr>
        <w:t>(</w:t>
      </w:r>
      <w:r w:rsidRPr="000C27AA">
        <w:rPr>
          <w:sz w:val="28"/>
          <w:szCs w:val="28"/>
        </w:rPr>
        <w:t>Из Гейне</w:t>
      </w:r>
      <w:r w:rsidR="0013330B">
        <w:rPr>
          <w:sz w:val="28"/>
          <w:szCs w:val="28"/>
        </w:rPr>
        <w:t>)</w:t>
      </w:r>
      <w:r w:rsidR="006F3409">
        <w:rPr>
          <w:sz w:val="28"/>
          <w:szCs w:val="28"/>
        </w:rPr>
        <w:t xml:space="preserve">; </w:t>
      </w:r>
      <w:r w:rsidRPr="000C27AA">
        <w:rPr>
          <w:i/>
          <w:sz w:val="28"/>
          <w:szCs w:val="28"/>
        </w:rPr>
        <w:t xml:space="preserve">И тщетно меж ветвей </w:t>
      </w:r>
      <w:r w:rsidRPr="000C27AA">
        <w:rPr>
          <w:b/>
          <w:i/>
          <w:sz w:val="28"/>
          <w:szCs w:val="28"/>
        </w:rPr>
        <w:t>Тоскливо</w:t>
      </w:r>
      <w:r w:rsidRPr="000C27AA">
        <w:rPr>
          <w:i/>
          <w:sz w:val="28"/>
          <w:szCs w:val="28"/>
        </w:rPr>
        <w:t xml:space="preserve"> и влюбленно</w:t>
      </w:r>
      <w:proofErr w:type="gramStart"/>
      <w:r w:rsidRPr="000C27AA">
        <w:rPr>
          <w:i/>
          <w:sz w:val="28"/>
          <w:szCs w:val="28"/>
        </w:rPr>
        <w:t xml:space="preserve"> В</w:t>
      </w:r>
      <w:proofErr w:type="gramEnd"/>
      <w:r w:rsidRPr="000C27AA">
        <w:rPr>
          <w:i/>
          <w:sz w:val="28"/>
          <w:szCs w:val="28"/>
        </w:rPr>
        <w:t xml:space="preserve">здыхает </w:t>
      </w:r>
      <w:r w:rsidRPr="000C27AA">
        <w:rPr>
          <w:b/>
          <w:i/>
          <w:sz w:val="28"/>
          <w:szCs w:val="28"/>
        </w:rPr>
        <w:t>соловей</w:t>
      </w:r>
      <w:r w:rsidRPr="000C27AA">
        <w:rPr>
          <w:sz w:val="28"/>
          <w:szCs w:val="28"/>
        </w:rPr>
        <w:t xml:space="preserve">. </w:t>
      </w:r>
      <w:r w:rsidR="0013330B">
        <w:rPr>
          <w:sz w:val="28"/>
          <w:szCs w:val="28"/>
        </w:rPr>
        <w:t>(</w:t>
      </w:r>
      <w:r w:rsidRPr="000C27AA">
        <w:rPr>
          <w:sz w:val="28"/>
          <w:szCs w:val="28"/>
        </w:rPr>
        <w:t>Г.В. Иванов, Над озером тумана…</w:t>
      </w:r>
      <w:r w:rsidR="0013330B">
        <w:rPr>
          <w:sz w:val="28"/>
          <w:szCs w:val="28"/>
        </w:rPr>
        <w:t>)</w:t>
      </w:r>
      <w:r w:rsidR="009D0883">
        <w:rPr>
          <w:sz w:val="28"/>
          <w:szCs w:val="28"/>
        </w:rPr>
        <w:t xml:space="preserve">; </w:t>
      </w:r>
      <w:r w:rsidRPr="000C27AA">
        <w:rPr>
          <w:i/>
          <w:sz w:val="28"/>
          <w:szCs w:val="28"/>
        </w:rPr>
        <w:t xml:space="preserve">Лада к ивушке присела, И над нею меж ветвей Зыбь туманная висела, Пел </w:t>
      </w:r>
      <w:r w:rsidRPr="000C27AA">
        <w:rPr>
          <w:b/>
          <w:i/>
          <w:sz w:val="28"/>
          <w:szCs w:val="28"/>
        </w:rPr>
        <w:t>печально</w:t>
      </w:r>
      <w:r w:rsidRPr="000C27AA">
        <w:rPr>
          <w:i/>
          <w:sz w:val="28"/>
          <w:szCs w:val="28"/>
        </w:rPr>
        <w:t xml:space="preserve"> </w:t>
      </w:r>
      <w:r w:rsidRPr="000C27AA">
        <w:rPr>
          <w:b/>
          <w:i/>
          <w:sz w:val="28"/>
          <w:szCs w:val="28"/>
        </w:rPr>
        <w:t>соловей</w:t>
      </w:r>
      <w:r w:rsidRPr="000C27AA">
        <w:rPr>
          <w:sz w:val="28"/>
          <w:szCs w:val="28"/>
        </w:rPr>
        <w:t xml:space="preserve">… </w:t>
      </w:r>
      <w:r w:rsidR="0013330B">
        <w:rPr>
          <w:sz w:val="28"/>
          <w:szCs w:val="28"/>
        </w:rPr>
        <w:t>(</w:t>
      </w:r>
      <w:r w:rsidRPr="000C27AA">
        <w:rPr>
          <w:sz w:val="28"/>
          <w:szCs w:val="28"/>
        </w:rPr>
        <w:t>С.А. Клычков, Лада плавает в затоне…</w:t>
      </w:r>
      <w:r w:rsidR="0013330B">
        <w:rPr>
          <w:sz w:val="28"/>
          <w:szCs w:val="28"/>
        </w:rPr>
        <w:t>)</w:t>
      </w:r>
      <w:r w:rsidR="003503A5">
        <w:rPr>
          <w:sz w:val="28"/>
          <w:szCs w:val="28"/>
        </w:rPr>
        <w:t xml:space="preserve">; </w:t>
      </w:r>
      <w:r w:rsidRPr="000C27AA">
        <w:rPr>
          <w:i/>
          <w:sz w:val="28"/>
          <w:szCs w:val="28"/>
        </w:rPr>
        <w:t xml:space="preserve">И вот Ей слышится: в клетке железной Поет </w:t>
      </w:r>
      <w:r w:rsidRPr="000C27AA">
        <w:rPr>
          <w:b/>
          <w:i/>
          <w:sz w:val="28"/>
          <w:szCs w:val="28"/>
        </w:rPr>
        <w:t>соловей</w:t>
      </w:r>
      <w:r w:rsidRPr="000C27AA">
        <w:rPr>
          <w:i/>
          <w:sz w:val="28"/>
          <w:szCs w:val="28"/>
        </w:rPr>
        <w:t xml:space="preserve">, но </w:t>
      </w:r>
      <w:r w:rsidRPr="000C27AA">
        <w:rPr>
          <w:b/>
          <w:i/>
          <w:sz w:val="28"/>
          <w:szCs w:val="28"/>
        </w:rPr>
        <w:t>печально</w:t>
      </w:r>
      <w:r w:rsidRPr="000C27AA">
        <w:rPr>
          <w:i/>
          <w:sz w:val="28"/>
          <w:szCs w:val="28"/>
        </w:rPr>
        <w:t xml:space="preserve"> поет, И бьется в тоске бесполезной</w:t>
      </w:r>
      <w:r w:rsidRPr="000C27AA">
        <w:rPr>
          <w:sz w:val="28"/>
          <w:szCs w:val="28"/>
        </w:rPr>
        <w:t xml:space="preserve">. </w:t>
      </w:r>
      <w:r w:rsidR="0013330B">
        <w:rPr>
          <w:sz w:val="28"/>
          <w:szCs w:val="28"/>
        </w:rPr>
        <w:t>(</w:t>
      </w:r>
      <w:r w:rsidRPr="000C27AA">
        <w:rPr>
          <w:sz w:val="28"/>
          <w:szCs w:val="28"/>
        </w:rPr>
        <w:t>Л.Н. Трефолев, Маргаритка</w:t>
      </w:r>
      <w:r w:rsidR="0013330B">
        <w:rPr>
          <w:sz w:val="28"/>
          <w:szCs w:val="28"/>
        </w:rPr>
        <w:t>)</w:t>
      </w:r>
      <w:r w:rsidR="00741C5A">
        <w:rPr>
          <w:sz w:val="28"/>
          <w:szCs w:val="28"/>
        </w:rPr>
        <w:t xml:space="preserve">; </w:t>
      </w:r>
      <w:r w:rsidRPr="000C27AA">
        <w:rPr>
          <w:i/>
          <w:sz w:val="28"/>
          <w:szCs w:val="28"/>
        </w:rPr>
        <w:t xml:space="preserve">Ночное небо было в темных тучах, И </w:t>
      </w:r>
      <w:r w:rsidRPr="000C27AA">
        <w:rPr>
          <w:b/>
          <w:i/>
          <w:sz w:val="28"/>
          <w:szCs w:val="28"/>
        </w:rPr>
        <w:t>соловей</w:t>
      </w:r>
      <w:r w:rsidRPr="000C27AA">
        <w:rPr>
          <w:i/>
          <w:sz w:val="28"/>
          <w:szCs w:val="28"/>
        </w:rPr>
        <w:t xml:space="preserve"> в саду </w:t>
      </w:r>
      <w:r w:rsidRPr="000C27AA">
        <w:rPr>
          <w:b/>
          <w:i/>
          <w:sz w:val="28"/>
          <w:szCs w:val="28"/>
        </w:rPr>
        <w:t>уныло</w:t>
      </w:r>
      <w:r w:rsidRPr="000C27AA">
        <w:rPr>
          <w:i/>
          <w:sz w:val="28"/>
          <w:szCs w:val="28"/>
        </w:rPr>
        <w:t xml:space="preserve"> пел</w:t>
      </w:r>
      <w:r w:rsidRPr="000C27AA">
        <w:rPr>
          <w:sz w:val="28"/>
          <w:szCs w:val="28"/>
        </w:rPr>
        <w:t xml:space="preserve">. </w:t>
      </w:r>
      <w:r w:rsidR="0013330B">
        <w:rPr>
          <w:sz w:val="28"/>
          <w:szCs w:val="28"/>
        </w:rPr>
        <w:t>(</w:t>
      </w:r>
      <w:r w:rsidRPr="000C27AA">
        <w:rPr>
          <w:sz w:val="28"/>
          <w:szCs w:val="28"/>
        </w:rPr>
        <w:t>Н.П. Огарев, Уж было поздно: надо было мне…</w:t>
      </w:r>
      <w:r w:rsidR="0013330B">
        <w:rPr>
          <w:sz w:val="28"/>
          <w:szCs w:val="28"/>
        </w:rPr>
        <w:t>)</w:t>
      </w:r>
      <w:r w:rsidRPr="000C27AA">
        <w:rPr>
          <w:sz w:val="28"/>
          <w:szCs w:val="28"/>
        </w:rPr>
        <w:t>.</w:t>
      </w:r>
    </w:p>
    <w:p w:rsidR="00295072" w:rsidRDefault="00193126" w:rsidP="00E3517C">
      <w:pPr>
        <w:ind w:firstLine="709"/>
        <w:jc w:val="both"/>
        <w:rPr>
          <w:sz w:val="28"/>
          <w:szCs w:val="28"/>
        </w:rPr>
      </w:pPr>
      <w:r w:rsidRPr="00193126">
        <w:rPr>
          <w:sz w:val="28"/>
          <w:szCs w:val="28"/>
        </w:rPr>
        <w:t xml:space="preserve">Низкая степень концентрации на основе </w:t>
      </w:r>
      <w:r w:rsidR="00E7462A">
        <w:rPr>
          <w:b/>
          <w:i/>
          <w:sz w:val="28"/>
          <w:szCs w:val="28"/>
        </w:rPr>
        <w:t xml:space="preserve">метафор голубя, </w:t>
      </w:r>
      <w:r w:rsidR="0038423A">
        <w:rPr>
          <w:b/>
          <w:i/>
          <w:sz w:val="28"/>
          <w:szCs w:val="28"/>
        </w:rPr>
        <w:t xml:space="preserve">журавля, </w:t>
      </w:r>
      <w:r w:rsidR="008C25BC">
        <w:rPr>
          <w:b/>
          <w:i/>
          <w:sz w:val="28"/>
          <w:szCs w:val="28"/>
        </w:rPr>
        <w:t>корш</w:t>
      </w:r>
      <w:r w:rsidR="006B220F">
        <w:rPr>
          <w:b/>
          <w:i/>
          <w:sz w:val="28"/>
          <w:szCs w:val="28"/>
        </w:rPr>
        <w:t>уна</w:t>
      </w:r>
      <w:r w:rsidR="00721C1F">
        <w:rPr>
          <w:b/>
          <w:i/>
          <w:sz w:val="28"/>
          <w:szCs w:val="28"/>
        </w:rPr>
        <w:t xml:space="preserve">, совы, </w:t>
      </w:r>
      <w:r w:rsidR="00E203EE">
        <w:rPr>
          <w:b/>
          <w:i/>
          <w:sz w:val="28"/>
          <w:szCs w:val="28"/>
        </w:rPr>
        <w:t xml:space="preserve">чайки, </w:t>
      </w:r>
      <w:r w:rsidR="0030658F">
        <w:rPr>
          <w:b/>
          <w:i/>
          <w:sz w:val="28"/>
          <w:szCs w:val="28"/>
        </w:rPr>
        <w:t xml:space="preserve">чибиса, </w:t>
      </w:r>
      <w:r w:rsidR="00824601">
        <w:rPr>
          <w:b/>
          <w:i/>
          <w:sz w:val="28"/>
          <w:szCs w:val="28"/>
        </w:rPr>
        <w:t>кукушки</w:t>
      </w:r>
      <w:r w:rsidR="002A69C3">
        <w:rPr>
          <w:sz w:val="28"/>
          <w:szCs w:val="28"/>
        </w:rPr>
        <w:t xml:space="preserve"> </w:t>
      </w:r>
      <w:r w:rsidR="00FB584B">
        <w:rPr>
          <w:sz w:val="28"/>
          <w:szCs w:val="28"/>
        </w:rPr>
        <w:t>(4-3</w:t>
      </w:r>
      <w:r w:rsidRPr="00193126">
        <w:rPr>
          <w:sz w:val="28"/>
          <w:szCs w:val="28"/>
        </w:rPr>
        <w:t>):</w:t>
      </w:r>
    </w:p>
    <w:p w:rsidR="00C91213" w:rsidRDefault="002478EE" w:rsidP="00C91213">
      <w:pPr>
        <w:ind w:firstLine="709"/>
        <w:jc w:val="both"/>
        <w:rPr>
          <w:sz w:val="28"/>
          <w:szCs w:val="28"/>
        </w:rPr>
      </w:pPr>
      <w:r>
        <w:rPr>
          <w:sz w:val="28"/>
          <w:szCs w:val="28"/>
        </w:rPr>
        <w:t>1)</w:t>
      </w:r>
      <w:r w:rsidR="00761AEE">
        <w:rPr>
          <w:sz w:val="28"/>
          <w:szCs w:val="28"/>
        </w:rPr>
        <w:t xml:space="preserve"> </w:t>
      </w:r>
      <w:r w:rsidR="00E7462A" w:rsidRPr="00E7462A">
        <w:rPr>
          <w:i/>
          <w:sz w:val="28"/>
          <w:szCs w:val="28"/>
        </w:rPr>
        <w:t>Голубиная тоска</w:t>
      </w:r>
      <w:r w:rsidR="00E7462A" w:rsidRPr="00E7462A">
        <w:rPr>
          <w:sz w:val="28"/>
          <w:szCs w:val="28"/>
        </w:rPr>
        <w:t xml:space="preserve"> – </w:t>
      </w:r>
      <w:r w:rsidR="00E7462A" w:rsidRPr="00E7462A">
        <w:rPr>
          <w:i/>
          <w:sz w:val="28"/>
          <w:szCs w:val="28"/>
        </w:rPr>
        <w:t>голубя печаль</w:t>
      </w:r>
      <w:r w:rsidR="00E7462A" w:rsidRPr="00E7462A">
        <w:rPr>
          <w:sz w:val="28"/>
          <w:szCs w:val="28"/>
        </w:rPr>
        <w:t xml:space="preserve"> – </w:t>
      </w:r>
      <w:r w:rsidR="00E7462A" w:rsidRPr="00E7462A">
        <w:rPr>
          <w:i/>
          <w:sz w:val="28"/>
          <w:szCs w:val="28"/>
        </w:rPr>
        <w:t>горе голубь</w:t>
      </w:r>
      <w:r w:rsidR="00E7462A" w:rsidRPr="00E7462A">
        <w:rPr>
          <w:sz w:val="28"/>
          <w:szCs w:val="28"/>
        </w:rPr>
        <w:t xml:space="preserve"> – </w:t>
      </w:r>
      <w:r w:rsidR="00E7462A" w:rsidRPr="00E7462A">
        <w:rPr>
          <w:i/>
          <w:sz w:val="28"/>
          <w:szCs w:val="28"/>
        </w:rPr>
        <w:t>голубю горе</w:t>
      </w:r>
      <w:r w:rsidR="00E7462A" w:rsidRPr="00E7462A">
        <w:rPr>
          <w:sz w:val="28"/>
          <w:szCs w:val="28"/>
        </w:rPr>
        <w:t xml:space="preserve"> (4):</w:t>
      </w:r>
    </w:p>
    <w:p w:rsidR="00295072" w:rsidRDefault="00E7462A" w:rsidP="002E1676">
      <w:pPr>
        <w:ind w:firstLine="709"/>
        <w:jc w:val="both"/>
        <w:rPr>
          <w:sz w:val="28"/>
          <w:szCs w:val="28"/>
        </w:rPr>
      </w:pPr>
      <w:r w:rsidRPr="00E7462A">
        <w:rPr>
          <w:i/>
          <w:sz w:val="28"/>
          <w:szCs w:val="28"/>
        </w:rPr>
        <w:t xml:space="preserve">С крыш летит сверкающая стая – Наша </w:t>
      </w:r>
      <w:r w:rsidRPr="00E7462A">
        <w:rPr>
          <w:b/>
          <w:i/>
          <w:sz w:val="28"/>
          <w:szCs w:val="28"/>
        </w:rPr>
        <w:t>голубиная тоска</w:t>
      </w:r>
      <w:r w:rsidRPr="00E7462A">
        <w:rPr>
          <w:sz w:val="28"/>
          <w:szCs w:val="28"/>
        </w:rPr>
        <w:t xml:space="preserve">. </w:t>
      </w:r>
      <w:r w:rsidR="00101AAB">
        <w:rPr>
          <w:sz w:val="28"/>
          <w:szCs w:val="28"/>
        </w:rPr>
        <w:t xml:space="preserve">                </w:t>
      </w:r>
      <w:r w:rsidR="00295072">
        <w:rPr>
          <w:sz w:val="28"/>
          <w:szCs w:val="28"/>
        </w:rPr>
        <w:t>(</w:t>
      </w:r>
      <w:r w:rsidRPr="00E7462A">
        <w:rPr>
          <w:sz w:val="28"/>
          <w:szCs w:val="28"/>
        </w:rPr>
        <w:t>А.С. Головина, Голубиные города</w:t>
      </w:r>
      <w:r w:rsidR="00295072">
        <w:rPr>
          <w:sz w:val="28"/>
          <w:szCs w:val="28"/>
        </w:rPr>
        <w:t>)</w:t>
      </w:r>
      <w:r w:rsidR="00F258F0">
        <w:rPr>
          <w:sz w:val="28"/>
          <w:szCs w:val="28"/>
        </w:rPr>
        <w:t xml:space="preserve">; </w:t>
      </w:r>
      <w:r w:rsidRPr="00E7462A">
        <w:rPr>
          <w:i/>
          <w:sz w:val="28"/>
          <w:szCs w:val="28"/>
        </w:rPr>
        <w:t>Два</w:t>
      </w:r>
      <w:r w:rsidRPr="00E7462A">
        <w:rPr>
          <w:b/>
          <w:i/>
          <w:sz w:val="28"/>
          <w:szCs w:val="28"/>
        </w:rPr>
        <w:t xml:space="preserve"> Голубя</w:t>
      </w:r>
      <w:r w:rsidRPr="00E7462A">
        <w:rPr>
          <w:i/>
          <w:sz w:val="28"/>
          <w:szCs w:val="28"/>
        </w:rPr>
        <w:t xml:space="preserve"> как </w:t>
      </w:r>
      <w:proofErr w:type="gramStart"/>
      <w:r w:rsidRPr="00E7462A">
        <w:rPr>
          <w:i/>
          <w:sz w:val="28"/>
          <w:szCs w:val="28"/>
        </w:rPr>
        <w:t>два родные брата</w:t>
      </w:r>
      <w:proofErr w:type="gramEnd"/>
      <w:r w:rsidRPr="00E7462A">
        <w:rPr>
          <w:i/>
          <w:sz w:val="28"/>
          <w:szCs w:val="28"/>
        </w:rPr>
        <w:t xml:space="preserve"> жили, Друг без друга они не ели и не пили; Где видишь одного, другой уж, верно, там; И радость и </w:t>
      </w:r>
      <w:r w:rsidRPr="00E7462A">
        <w:rPr>
          <w:b/>
          <w:i/>
          <w:sz w:val="28"/>
          <w:szCs w:val="28"/>
        </w:rPr>
        <w:t>печаль</w:t>
      </w:r>
      <w:r w:rsidRPr="00E7462A">
        <w:rPr>
          <w:i/>
          <w:sz w:val="28"/>
          <w:szCs w:val="28"/>
        </w:rPr>
        <w:t>, все было пополам</w:t>
      </w:r>
      <w:r w:rsidRPr="00E7462A">
        <w:rPr>
          <w:sz w:val="28"/>
          <w:szCs w:val="28"/>
        </w:rPr>
        <w:t xml:space="preserve">. </w:t>
      </w:r>
      <w:r w:rsidR="00295072">
        <w:rPr>
          <w:sz w:val="28"/>
          <w:szCs w:val="28"/>
        </w:rPr>
        <w:t>(</w:t>
      </w:r>
      <w:r w:rsidRPr="00E7462A">
        <w:rPr>
          <w:sz w:val="28"/>
          <w:szCs w:val="28"/>
        </w:rPr>
        <w:t>И.А. Крылов, Два Голубя</w:t>
      </w:r>
      <w:r w:rsidR="00295072">
        <w:rPr>
          <w:sz w:val="28"/>
          <w:szCs w:val="28"/>
        </w:rPr>
        <w:t>)</w:t>
      </w:r>
      <w:r w:rsidR="00DF1678">
        <w:rPr>
          <w:sz w:val="28"/>
          <w:szCs w:val="28"/>
        </w:rPr>
        <w:t>;</w:t>
      </w:r>
      <w:r w:rsidR="00582619">
        <w:rPr>
          <w:sz w:val="28"/>
          <w:szCs w:val="28"/>
        </w:rPr>
        <w:t xml:space="preserve"> </w:t>
      </w:r>
      <w:r w:rsidRPr="00E7462A">
        <w:rPr>
          <w:i/>
          <w:sz w:val="28"/>
          <w:szCs w:val="28"/>
        </w:rPr>
        <w:t xml:space="preserve">Но романтиков вечное </w:t>
      </w:r>
      <w:r w:rsidRPr="00E7462A">
        <w:rPr>
          <w:b/>
          <w:i/>
          <w:sz w:val="28"/>
          <w:szCs w:val="28"/>
        </w:rPr>
        <w:t>горе</w:t>
      </w:r>
      <w:r w:rsidRPr="00E7462A">
        <w:rPr>
          <w:i/>
          <w:sz w:val="28"/>
          <w:szCs w:val="28"/>
        </w:rPr>
        <w:t xml:space="preserve"> – Как смертельный прыжок плясуна И как</w:t>
      </w:r>
      <w:r w:rsidRPr="00E7462A">
        <w:rPr>
          <w:b/>
          <w:i/>
          <w:sz w:val="28"/>
          <w:szCs w:val="28"/>
        </w:rPr>
        <w:t xml:space="preserve"> голубь</w:t>
      </w:r>
      <w:r w:rsidRPr="00E7462A">
        <w:rPr>
          <w:i/>
          <w:sz w:val="28"/>
          <w:szCs w:val="28"/>
        </w:rPr>
        <w:t xml:space="preserve"> над кровлей ковчега</w:t>
      </w:r>
      <w:r w:rsidRPr="00E7462A">
        <w:rPr>
          <w:sz w:val="28"/>
          <w:szCs w:val="28"/>
        </w:rPr>
        <w:t xml:space="preserve">. </w:t>
      </w:r>
      <w:r w:rsidR="00295072">
        <w:rPr>
          <w:sz w:val="28"/>
          <w:szCs w:val="28"/>
        </w:rPr>
        <w:t>(</w:t>
      </w:r>
      <w:r w:rsidRPr="00E7462A">
        <w:rPr>
          <w:sz w:val="28"/>
          <w:szCs w:val="28"/>
        </w:rPr>
        <w:t>П.Г. Антокольский, Времена</w:t>
      </w:r>
      <w:r w:rsidR="00295072">
        <w:rPr>
          <w:sz w:val="28"/>
          <w:szCs w:val="28"/>
        </w:rPr>
        <w:t>)</w:t>
      </w:r>
      <w:r w:rsidR="000B5203">
        <w:rPr>
          <w:sz w:val="28"/>
          <w:szCs w:val="28"/>
        </w:rPr>
        <w:t xml:space="preserve">; </w:t>
      </w:r>
      <w:r w:rsidRPr="00E7462A">
        <w:rPr>
          <w:i/>
          <w:sz w:val="28"/>
          <w:szCs w:val="28"/>
        </w:rPr>
        <w:t xml:space="preserve">Однако </w:t>
      </w:r>
      <w:proofErr w:type="gramStart"/>
      <w:r w:rsidRPr="00E7462A">
        <w:rPr>
          <w:i/>
          <w:sz w:val="28"/>
          <w:szCs w:val="28"/>
        </w:rPr>
        <w:t>ж</w:t>
      </w:r>
      <w:proofErr w:type="gramEnd"/>
      <w:r w:rsidRPr="00E7462A">
        <w:rPr>
          <w:i/>
          <w:sz w:val="28"/>
          <w:szCs w:val="28"/>
        </w:rPr>
        <w:t xml:space="preserve"> молодой затеял голубок Лететь за море; Другому </w:t>
      </w:r>
      <w:r w:rsidRPr="00E7462A">
        <w:rPr>
          <w:b/>
          <w:i/>
          <w:sz w:val="28"/>
          <w:szCs w:val="28"/>
        </w:rPr>
        <w:t>голубю</w:t>
      </w:r>
      <w:r w:rsidRPr="00E7462A">
        <w:rPr>
          <w:i/>
          <w:sz w:val="28"/>
          <w:szCs w:val="28"/>
        </w:rPr>
        <w:t xml:space="preserve"> то было </w:t>
      </w:r>
      <w:r w:rsidRPr="00E7462A">
        <w:rPr>
          <w:b/>
          <w:i/>
          <w:sz w:val="28"/>
          <w:szCs w:val="28"/>
        </w:rPr>
        <w:t>горе</w:t>
      </w:r>
      <w:r w:rsidRPr="00E7462A">
        <w:rPr>
          <w:i/>
          <w:sz w:val="28"/>
          <w:szCs w:val="28"/>
        </w:rPr>
        <w:t>; – Был голубь опытен и ум имел глубок, И говорил товарищу любезну: Ты не хорошу мысль питаешь, не полезну; Готовишь множество себе печалей, бед; Зачем летать!</w:t>
      </w:r>
      <w:r w:rsidRPr="00E7462A">
        <w:rPr>
          <w:sz w:val="28"/>
          <w:szCs w:val="28"/>
        </w:rPr>
        <w:t xml:space="preserve"> </w:t>
      </w:r>
      <w:r w:rsidR="000B5203">
        <w:rPr>
          <w:sz w:val="28"/>
          <w:szCs w:val="28"/>
        </w:rPr>
        <w:t xml:space="preserve">                </w:t>
      </w:r>
      <w:r w:rsidR="00295072">
        <w:rPr>
          <w:sz w:val="28"/>
          <w:szCs w:val="28"/>
        </w:rPr>
        <w:t>(</w:t>
      </w:r>
      <w:r w:rsidRPr="00E7462A">
        <w:rPr>
          <w:sz w:val="28"/>
          <w:szCs w:val="28"/>
        </w:rPr>
        <w:t>Д.И. Хвостов, Два голубя</w:t>
      </w:r>
      <w:r w:rsidR="00295072">
        <w:rPr>
          <w:sz w:val="28"/>
          <w:szCs w:val="28"/>
        </w:rPr>
        <w:t>)</w:t>
      </w:r>
      <w:r w:rsidRPr="00E7462A">
        <w:rPr>
          <w:sz w:val="28"/>
          <w:szCs w:val="28"/>
        </w:rPr>
        <w:t>.</w:t>
      </w:r>
    </w:p>
    <w:p w:rsidR="0058576A" w:rsidRDefault="00E7462A" w:rsidP="00216243">
      <w:pPr>
        <w:ind w:firstLine="709"/>
        <w:jc w:val="both"/>
        <w:rPr>
          <w:sz w:val="28"/>
          <w:szCs w:val="28"/>
        </w:rPr>
      </w:pPr>
      <w:r>
        <w:rPr>
          <w:sz w:val="28"/>
          <w:szCs w:val="28"/>
        </w:rPr>
        <w:t>2)</w:t>
      </w:r>
      <w:r w:rsidR="00B42D7E">
        <w:rPr>
          <w:sz w:val="28"/>
          <w:szCs w:val="28"/>
        </w:rPr>
        <w:t xml:space="preserve"> </w:t>
      </w:r>
      <w:r w:rsidR="00B42D7E" w:rsidRPr="00B42D7E">
        <w:rPr>
          <w:i/>
          <w:sz w:val="28"/>
          <w:szCs w:val="28"/>
        </w:rPr>
        <w:t>Голубь печально</w:t>
      </w:r>
      <w:r w:rsidR="00B42D7E" w:rsidRPr="00B42D7E">
        <w:rPr>
          <w:sz w:val="28"/>
          <w:szCs w:val="28"/>
        </w:rPr>
        <w:t xml:space="preserve"> – </w:t>
      </w:r>
      <w:r w:rsidR="00B42D7E" w:rsidRPr="00B42D7E">
        <w:rPr>
          <w:i/>
          <w:sz w:val="28"/>
          <w:szCs w:val="28"/>
        </w:rPr>
        <w:t>голубочек печально</w:t>
      </w:r>
      <w:r w:rsidR="00B42D7E" w:rsidRPr="00B42D7E">
        <w:rPr>
          <w:sz w:val="28"/>
          <w:szCs w:val="28"/>
        </w:rPr>
        <w:t xml:space="preserve"> – </w:t>
      </w:r>
      <w:r w:rsidR="00B42D7E" w:rsidRPr="00B42D7E">
        <w:rPr>
          <w:i/>
          <w:sz w:val="28"/>
          <w:szCs w:val="28"/>
        </w:rPr>
        <w:t>голубочек уныло</w:t>
      </w:r>
      <w:r w:rsidR="00B42D7E" w:rsidRPr="00B42D7E">
        <w:rPr>
          <w:sz w:val="28"/>
          <w:szCs w:val="28"/>
        </w:rPr>
        <w:t xml:space="preserve"> – </w:t>
      </w:r>
      <w:r w:rsidR="00B42D7E" w:rsidRPr="00B42D7E">
        <w:rPr>
          <w:i/>
          <w:sz w:val="28"/>
          <w:szCs w:val="28"/>
        </w:rPr>
        <w:t>грустно голубям</w:t>
      </w:r>
      <w:r w:rsidR="00B42D7E" w:rsidRPr="00B42D7E">
        <w:rPr>
          <w:sz w:val="28"/>
          <w:szCs w:val="28"/>
        </w:rPr>
        <w:t xml:space="preserve"> (4):</w:t>
      </w:r>
    </w:p>
    <w:p w:rsidR="0058576A" w:rsidRDefault="00B42D7E" w:rsidP="00BF68E9">
      <w:pPr>
        <w:ind w:firstLine="709"/>
        <w:jc w:val="both"/>
        <w:rPr>
          <w:sz w:val="28"/>
          <w:szCs w:val="28"/>
        </w:rPr>
      </w:pPr>
      <w:proofErr w:type="gramStart"/>
      <w:r w:rsidRPr="00B42D7E">
        <w:rPr>
          <w:i/>
          <w:sz w:val="28"/>
          <w:szCs w:val="28"/>
        </w:rPr>
        <w:t>В</w:t>
      </w:r>
      <w:proofErr w:type="gramEnd"/>
      <w:r w:rsidRPr="00B42D7E">
        <w:rPr>
          <w:i/>
          <w:sz w:val="28"/>
          <w:szCs w:val="28"/>
        </w:rPr>
        <w:t xml:space="preserve"> чаще </w:t>
      </w:r>
      <w:proofErr w:type="gramStart"/>
      <w:r w:rsidRPr="00B42D7E">
        <w:rPr>
          <w:i/>
          <w:sz w:val="28"/>
          <w:szCs w:val="28"/>
        </w:rPr>
        <w:t>сада</w:t>
      </w:r>
      <w:proofErr w:type="gramEnd"/>
      <w:r w:rsidRPr="00B42D7E">
        <w:rPr>
          <w:i/>
          <w:sz w:val="28"/>
          <w:szCs w:val="28"/>
        </w:rPr>
        <w:t xml:space="preserve"> ворковал дикий </w:t>
      </w:r>
      <w:r w:rsidRPr="00B42D7E">
        <w:rPr>
          <w:b/>
          <w:i/>
          <w:sz w:val="28"/>
          <w:szCs w:val="28"/>
        </w:rPr>
        <w:t>голубь</w:t>
      </w:r>
      <w:r w:rsidRPr="00B42D7E">
        <w:rPr>
          <w:i/>
          <w:sz w:val="28"/>
          <w:szCs w:val="28"/>
        </w:rPr>
        <w:t xml:space="preserve">, – закрыв глаза, надув грудку, </w:t>
      </w:r>
      <w:r w:rsidRPr="00B42D7E">
        <w:rPr>
          <w:b/>
          <w:i/>
          <w:sz w:val="28"/>
          <w:szCs w:val="28"/>
        </w:rPr>
        <w:t>печально</w:t>
      </w:r>
      <w:r w:rsidRPr="00B42D7E">
        <w:rPr>
          <w:i/>
          <w:sz w:val="28"/>
          <w:szCs w:val="28"/>
        </w:rPr>
        <w:t>, сладко ворковал о том, что точно так же все это будет всегда, и пройдет, и снова будет</w:t>
      </w:r>
      <w:r w:rsidRPr="00B42D7E">
        <w:rPr>
          <w:sz w:val="28"/>
          <w:szCs w:val="28"/>
        </w:rPr>
        <w:t xml:space="preserve">. </w:t>
      </w:r>
      <w:r w:rsidR="00101AAB">
        <w:rPr>
          <w:sz w:val="28"/>
          <w:szCs w:val="28"/>
        </w:rPr>
        <w:t>(</w:t>
      </w:r>
      <w:r w:rsidRPr="00B42D7E">
        <w:rPr>
          <w:sz w:val="28"/>
          <w:szCs w:val="28"/>
        </w:rPr>
        <w:t>А.Н. Толстой, Детство Никиты</w:t>
      </w:r>
      <w:r w:rsidR="00101AAB">
        <w:rPr>
          <w:sz w:val="28"/>
          <w:szCs w:val="28"/>
        </w:rPr>
        <w:t>)</w:t>
      </w:r>
      <w:r w:rsidRPr="00B42D7E">
        <w:rPr>
          <w:sz w:val="28"/>
          <w:szCs w:val="28"/>
        </w:rPr>
        <w:t>;</w:t>
      </w:r>
      <w:r w:rsidR="00BF68E9">
        <w:rPr>
          <w:sz w:val="28"/>
          <w:szCs w:val="28"/>
        </w:rPr>
        <w:t xml:space="preserve"> </w:t>
      </w:r>
      <w:r w:rsidRPr="00B42D7E">
        <w:rPr>
          <w:b/>
          <w:i/>
          <w:sz w:val="28"/>
          <w:szCs w:val="28"/>
        </w:rPr>
        <w:t>Два Голубя</w:t>
      </w:r>
      <w:r w:rsidRPr="00B42D7E">
        <w:rPr>
          <w:i/>
          <w:sz w:val="28"/>
          <w:szCs w:val="28"/>
        </w:rPr>
        <w:t xml:space="preserve"> как </w:t>
      </w:r>
      <w:proofErr w:type="gramStart"/>
      <w:r w:rsidRPr="00B42D7E">
        <w:rPr>
          <w:i/>
          <w:sz w:val="28"/>
          <w:szCs w:val="28"/>
        </w:rPr>
        <w:t>два родные брата</w:t>
      </w:r>
      <w:proofErr w:type="gramEnd"/>
      <w:r w:rsidRPr="00B42D7E">
        <w:rPr>
          <w:i/>
          <w:sz w:val="28"/>
          <w:szCs w:val="28"/>
        </w:rPr>
        <w:t xml:space="preserve"> жили, Друг без друга они не ели и не пили; Где видишь одного, другой уж, верно, там; И радость и печаль, все было пополам. Не видели они, как время пролетало; Бывало </w:t>
      </w:r>
      <w:r w:rsidRPr="00B42D7E">
        <w:rPr>
          <w:b/>
          <w:i/>
          <w:sz w:val="28"/>
          <w:szCs w:val="28"/>
        </w:rPr>
        <w:t>грустно им</w:t>
      </w:r>
      <w:r w:rsidRPr="00B42D7E">
        <w:rPr>
          <w:i/>
          <w:sz w:val="28"/>
          <w:szCs w:val="28"/>
        </w:rPr>
        <w:t>, а скучно не бывало</w:t>
      </w:r>
      <w:r w:rsidRPr="00B42D7E">
        <w:rPr>
          <w:sz w:val="28"/>
          <w:szCs w:val="28"/>
        </w:rPr>
        <w:t xml:space="preserve">. </w:t>
      </w:r>
      <w:r w:rsidR="009A2F26">
        <w:rPr>
          <w:sz w:val="28"/>
          <w:szCs w:val="28"/>
        </w:rPr>
        <w:t xml:space="preserve"> </w:t>
      </w:r>
      <w:r w:rsidR="00101AAB">
        <w:rPr>
          <w:sz w:val="28"/>
          <w:szCs w:val="28"/>
        </w:rPr>
        <w:t>(</w:t>
      </w:r>
      <w:r w:rsidRPr="00B42D7E">
        <w:rPr>
          <w:sz w:val="28"/>
          <w:szCs w:val="28"/>
        </w:rPr>
        <w:t>И.А. Крылов, Два Голубя</w:t>
      </w:r>
      <w:r w:rsidR="00101AAB">
        <w:rPr>
          <w:sz w:val="28"/>
          <w:szCs w:val="28"/>
        </w:rPr>
        <w:t>)</w:t>
      </w:r>
      <w:r w:rsidRPr="00B42D7E">
        <w:rPr>
          <w:sz w:val="28"/>
          <w:szCs w:val="28"/>
        </w:rPr>
        <w:t>.</w:t>
      </w:r>
    </w:p>
    <w:p w:rsidR="005800FE" w:rsidRDefault="00B42D7E" w:rsidP="005800FE">
      <w:pPr>
        <w:ind w:firstLine="709"/>
        <w:jc w:val="both"/>
        <w:rPr>
          <w:sz w:val="28"/>
          <w:szCs w:val="28"/>
        </w:rPr>
      </w:pPr>
      <w:r>
        <w:rPr>
          <w:sz w:val="28"/>
          <w:szCs w:val="28"/>
        </w:rPr>
        <w:t>3)</w:t>
      </w:r>
      <w:r w:rsidR="002A4436">
        <w:rPr>
          <w:sz w:val="28"/>
          <w:szCs w:val="28"/>
        </w:rPr>
        <w:t xml:space="preserve"> </w:t>
      </w:r>
      <w:r w:rsidR="00FD62C0" w:rsidRPr="00FD62C0">
        <w:rPr>
          <w:i/>
          <w:sz w:val="28"/>
          <w:szCs w:val="28"/>
        </w:rPr>
        <w:t>Журавли от тоски</w:t>
      </w:r>
      <w:r w:rsidR="00FD62C0" w:rsidRPr="00FD62C0">
        <w:rPr>
          <w:sz w:val="28"/>
          <w:szCs w:val="28"/>
        </w:rPr>
        <w:t xml:space="preserve"> – </w:t>
      </w:r>
      <w:r w:rsidR="00FD62C0" w:rsidRPr="00FD62C0">
        <w:rPr>
          <w:i/>
          <w:sz w:val="28"/>
          <w:szCs w:val="28"/>
        </w:rPr>
        <w:t>журавлиной тоской</w:t>
      </w:r>
      <w:r w:rsidR="00FD62C0" w:rsidRPr="00FD62C0">
        <w:rPr>
          <w:sz w:val="28"/>
          <w:szCs w:val="28"/>
        </w:rPr>
        <w:t xml:space="preserve"> – </w:t>
      </w:r>
      <w:r w:rsidR="00FD62C0" w:rsidRPr="00FD62C0">
        <w:rPr>
          <w:i/>
          <w:sz w:val="28"/>
          <w:szCs w:val="28"/>
        </w:rPr>
        <w:t>тоской журавлиною</w:t>
      </w:r>
      <w:r w:rsidR="00FD62C0" w:rsidRPr="00FD62C0">
        <w:rPr>
          <w:sz w:val="28"/>
          <w:szCs w:val="28"/>
        </w:rPr>
        <w:t xml:space="preserve"> – </w:t>
      </w:r>
      <w:r w:rsidR="00FD62C0" w:rsidRPr="00FD62C0">
        <w:rPr>
          <w:i/>
          <w:sz w:val="28"/>
          <w:szCs w:val="28"/>
        </w:rPr>
        <w:t>горя журавли</w:t>
      </w:r>
      <w:r w:rsidR="00FD62C0" w:rsidRPr="00FD62C0">
        <w:rPr>
          <w:sz w:val="28"/>
          <w:szCs w:val="28"/>
        </w:rPr>
        <w:t xml:space="preserve"> (4):</w:t>
      </w:r>
    </w:p>
    <w:p w:rsidR="00060927" w:rsidRDefault="00FD62C0" w:rsidP="008B75FD">
      <w:pPr>
        <w:ind w:firstLine="709"/>
        <w:jc w:val="both"/>
        <w:rPr>
          <w:sz w:val="28"/>
          <w:szCs w:val="28"/>
        </w:rPr>
      </w:pPr>
      <w:r w:rsidRPr="00FD62C0">
        <w:rPr>
          <w:i/>
          <w:sz w:val="28"/>
          <w:szCs w:val="28"/>
        </w:rPr>
        <w:t xml:space="preserve">Неспроста </w:t>
      </w:r>
      <w:r w:rsidRPr="00FD62C0">
        <w:rPr>
          <w:b/>
          <w:i/>
          <w:sz w:val="28"/>
          <w:szCs w:val="28"/>
        </w:rPr>
        <w:t>журавли</w:t>
      </w:r>
      <w:r w:rsidRPr="00FD62C0">
        <w:rPr>
          <w:i/>
          <w:sz w:val="28"/>
          <w:szCs w:val="28"/>
        </w:rPr>
        <w:t xml:space="preserve"> на болоте</w:t>
      </w:r>
      <w:proofErr w:type="gramStart"/>
      <w:r w:rsidRPr="00FD62C0">
        <w:rPr>
          <w:i/>
          <w:sz w:val="28"/>
          <w:szCs w:val="28"/>
        </w:rPr>
        <w:t xml:space="preserve"> И</w:t>
      </w:r>
      <w:proofErr w:type="gramEnd"/>
      <w:r w:rsidRPr="00FD62C0">
        <w:rPr>
          <w:i/>
          <w:sz w:val="28"/>
          <w:szCs w:val="28"/>
        </w:rPr>
        <w:t xml:space="preserve">знывают </w:t>
      </w:r>
      <w:r w:rsidRPr="00FD62C0">
        <w:rPr>
          <w:b/>
          <w:i/>
          <w:sz w:val="28"/>
          <w:szCs w:val="28"/>
        </w:rPr>
        <w:t>от</w:t>
      </w:r>
      <w:r w:rsidRPr="00FD62C0">
        <w:rPr>
          <w:i/>
          <w:sz w:val="28"/>
          <w:szCs w:val="28"/>
        </w:rPr>
        <w:t xml:space="preserve"> сизой </w:t>
      </w:r>
      <w:r w:rsidRPr="00FD62C0">
        <w:rPr>
          <w:b/>
          <w:i/>
          <w:sz w:val="28"/>
          <w:szCs w:val="28"/>
        </w:rPr>
        <w:t>тоски</w:t>
      </w:r>
      <w:r w:rsidRPr="00FD62C0">
        <w:rPr>
          <w:sz w:val="28"/>
          <w:szCs w:val="28"/>
        </w:rPr>
        <w:t xml:space="preserve">. </w:t>
      </w:r>
      <w:r w:rsidR="002E1676">
        <w:rPr>
          <w:sz w:val="28"/>
          <w:szCs w:val="28"/>
        </w:rPr>
        <w:t>(</w:t>
      </w:r>
      <w:r w:rsidRPr="00FD62C0">
        <w:rPr>
          <w:sz w:val="28"/>
          <w:szCs w:val="28"/>
        </w:rPr>
        <w:t>Н.А. Клюев, Ленин на эшафоте…</w:t>
      </w:r>
      <w:r w:rsidR="002E1676">
        <w:rPr>
          <w:sz w:val="28"/>
          <w:szCs w:val="28"/>
        </w:rPr>
        <w:t>)</w:t>
      </w:r>
      <w:r w:rsidRPr="00FD62C0">
        <w:rPr>
          <w:sz w:val="28"/>
          <w:szCs w:val="28"/>
        </w:rPr>
        <w:t>;</w:t>
      </w:r>
      <w:r w:rsidR="008B75FD">
        <w:rPr>
          <w:sz w:val="28"/>
          <w:szCs w:val="28"/>
        </w:rPr>
        <w:t xml:space="preserve"> </w:t>
      </w:r>
      <w:r w:rsidRPr="00FD62C0">
        <w:rPr>
          <w:i/>
          <w:sz w:val="28"/>
          <w:szCs w:val="28"/>
        </w:rPr>
        <w:t xml:space="preserve">Два крыла, как два огромных </w:t>
      </w:r>
      <w:r w:rsidRPr="00FD62C0">
        <w:rPr>
          <w:b/>
          <w:i/>
          <w:sz w:val="28"/>
          <w:szCs w:val="28"/>
        </w:rPr>
        <w:t>горя</w:t>
      </w:r>
      <w:r w:rsidRPr="00FD62C0">
        <w:rPr>
          <w:i/>
          <w:sz w:val="28"/>
          <w:szCs w:val="28"/>
        </w:rPr>
        <w:t>, Обняли холодную волну, И, рыданью</w:t>
      </w:r>
      <w:r w:rsidRPr="00FD62C0">
        <w:rPr>
          <w:b/>
          <w:i/>
          <w:sz w:val="28"/>
          <w:szCs w:val="28"/>
        </w:rPr>
        <w:t xml:space="preserve"> </w:t>
      </w:r>
      <w:r w:rsidRPr="00FD62C0">
        <w:rPr>
          <w:i/>
          <w:sz w:val="28"/>
          <w:szCs w:val="28"/>
        </w:rPr>
        <w:t xml:space="preserve">горестному вторя, </w:t>
      </w:r>
      <w:r w:rsidRPr="00FD62C0">
        <w:rPr>
          <w:b/>
          <w:i/>
          <w:sz w:val="28"/>
          <w:szCs w:val="28"/>
        </w:rPr>
        <w:t>Журавли</w:t>
      </w:r>
      <w:r w:rsidRPr="00FD62C0">
        <w:rPr>
          <w:i/>
          <w:sz w:val="28"/>
          <w:szCs w:val="28"/>
        </w:rPr>
        <w:t xml:space="preserve"> рванулись в вышину</w:t>
      </w:r>
      <w:r w:rsidR="00891259">
        <w:rPr>
          <w:sz w:val="28"/>
          <w:szCs w:val="28"/>
        </w:rPr>
        <w:t xml:space="preserve">.           </w:t>
      </w:r>
      <w:r w:rsidR="002E1676">
        <w:rPr>
          <w:sz w:val="28"/>
          <w:szCs w:val="28"/>
        </w:rPr>
        <w:t>(</w:t>
      </w:r>
      <w:r w:rsidR="00891259">
        <w:rPr>
          <w:sz w:val="28"/>
          <w:szCs w:val="28"/>
        </w:rPr>
        <w:t xml:space="preserve">Н.А. </w:t>
      </w:r>
      <w:r w:rsidRPr="00FD62C0">
        <w:rPr>
          <w:sz w:val="28"/>
          <w:szCs w:val="28"/>
        </w:rPr>
        <w:t>Заболоцкий, Журавли</w:t>
      </w:r>
      <w:r w:rsidR="002E1676">
        <w:rPr>
          <w:sz w:val="28"/>
          <w:szCs w:val="28"/>
        </w:rPr>
        <w:t>)</w:t>
      </w:r>
      <w:r w:rsidRPr="00FD62C0">
        <w:rPr>
          <w:sz w:val="28"/>
          <w:szCs w:val="28"/>
        </w:rPr>
        <w:t>.</w:t>
      </w:r>
    </w:p>
    <w:p w:rsidR="00060927" w:rsidRDefault="00F422AD" w:rsidP="00060927">
      <w:pPr>
        <w:ind w:firstLine="709"/>
        <w:jc w:val="both"/>
        <w:rPr>
          <w:sz w:val="28"/>
          <w:szCs w:val="28"/>
        </w:rPr>
      </w:pPr>
      <w:r>
        <w:rPr>
          <w:sz w:val="28"/>
          <w:szCs w:val="28"/>
        </w:rPr>
        <w:t>4)</w:t>
      </w:r>
      <w:r w:rsidR="005133DF">
        <w:rPr>
          <w:sz w:val="28"/>
          <w:szCs w:val="28"/>
        </w:rPr>
        <w:t xml:space="preserve"> </w:t>
      </w:r>
      <w:r w:rsidR="005133DF" w:rsidRPr="005133DF">
        <w:rPr>
          <w:i/>
          <w:sz w:val="28"/>
          <w:szCs w:val="28"/>
        </w:rPr>
        <w:t>Тоскуют журавли</w:t>
      </w:r>
      <w:r w:rsidR="005133DF" w:rsidRPr="005133DF">
        <w:rPr>
          <w:sz w:val="28"/>
          <w:szCs w:val="28"/>
        </w:rPr>
        <w:t xml:space="preserve"> – </w:t>
      </w:r>
      <w:r w:rsidR="005133DF" w:rsidRPr="005133DF">
        <w:rPr>
          <w:i/>
          <w:sz w:val="28"/>
          <w:szCs w:val="28"/>
        </w:rPr>
        <w:t>тоскуя журавли</w:t>
      </w:r>
      <w:r w:rsidR="005133DF" w:rsidRPr="005133DF">
        <w:rPr>
          <w:sz w:val="28"/>
          <w:szCs w:val="28"/>
        </w:rPr>
        <w:t xml:space="preserve"> – </w:t>
      </w:r>
      <w:r w:rsidR="005133DF" w:rsidRPr="005133DF">
        <w:rPr>
          <w:i/>
          <w:sz w:val="28"/>
          <w:szCs w:val="28"/>
        </w:rPr>
        <w:t>журавли изнывают</w:t>
      </w:r>
      <w:r w:rsidR="005133DF" w:rsidRPr="005133DF">
        <w:rPr>
          <w:sz w:val="28"/>
          <w:szCs w:val="28"/>
        </w:rPr>
        <w:t xml:space="preserve"> – </w:t>
      </w:r>
      <w:r w:rsidR="005133DF" w:rsidRPr="005133DF">
        <w:rPr>
          <w:i/>
          <w:sz w:val="28"/>
          <w:szCs w:val="28"/>
        </w:rPr>
        <w:t>журавль пригорюнясь</w:t>
      </w:r>
      <w:r w:rsidR="005133DF" w:rsidRPr="005133DF">
        <w:rPr>
          <w:sz w:val="28"/>
          <w:szCs w:val="28"/>
        </w:rPr>
        <w:t xml:space="preserve"> (4):</w:t>
      </w:r>
    </w:p>
    <w:p w:rsidR="00035402" w:rsidRDefault="005133DF" w:rsidP="00D6380B">
      <w:pPr>
        <w:ind w:firstLine="709"/>
        <w:jc w:val="both"/>
        <w:rPr>
          <w:sz w:val="28"/>
          <w:szCs w:val="28"/>
        </w:rPr>
      </w:pPr>
      <w:r w:rsidRPr="005133DF">
        <w:rPr>
          <w:i/>
          <w:sz w:val="28"/>
          <w:szCs w:val="28"/>
        </w:rPr>
        <w:lastRenderedPageBreak/>
        <w:t xml:space="preserve">Свет, как очи, взойдет над болотом, Где </w:t>
      </w:r>
      <w:r w:rsidRPr="005133DF">
        <w:rPr>
          <w:b/>
          <w:i/>
          <w:sz w:val="28"/>
          <w:szCs w:val="28"/>
        </w:rPr>
        <w:t>тоскуют</w:t>
      </w:r>
      <w:r w:rsidRPr="005133DF">
        <w:rPr>
          <w:i/>
          <w:sz w:val="28"/>
          <w:szCs w:val="28"/>
        </w:rPr>
        <w:t xml:space="preserve"> </w:t>
      </w:r>
      <w:r w:rsidRPr="005133DF">
        <w:rPr>
          <w:b/>
          <w:i/>
          <w:sz w:val="28"/>
          <w:szCs w:val="28"/>
        </w:rPr>
        <w:t>сердца-журавли</w:t>
      </w:r>
      <w:r w:rsidR="00060927">
        <w:rPr>
          <w:sz w:val="28"/>
          <w:szCs w:val="28"/>
        </w:rPr>
        <w:t>. (</w:t>
      </w:r>
      <w:r w:rsidRPr="005133DF">
        <w:rPr>
          <w:sz w:val="28"/>
          <w:szCs w:val="28"/>
        </w:rPr>
        <w:t>Н.А. Клюев, Ленин на эшафоте…</w:t>
      </w:r>
      <w:r w:rsidR="00060927">
        <w:rPr>
          <w:sz w:val="28"/>
          <w:szCs w:val="28"/>
        </w:rPr>
        <w:t>);</w:t>
      </w:r>
      <w:r w:rsidR="00D6380B">
        <w:rPr>
          <w:sz w:val="28"/>
          <w:szCs w:val="28"/>
        </w:rPr>
        <w:t xml:space="preserve"> </w:t>
      </w:r>
      <w:r w:rsidRPr="005133DF">
        <w:rPr>
          <w:i/>
          <w:sz w:val="28"/>
          <w:szCs w:val="28"/>
        </w:rPr>
        <w:t xml:space="preserve">Неспроста </w:t>
      </w:r>
      <w:r w:rsidRPr="005133DF">
        <w:rPr>
          <w:b/>
          <w:i/>
          <w:sz w:val="28"/>
          <w:szCs w:val="28"/>
        </w:rPr>
        <w:t>журавли</w:t>
      </w:r>
      <w:r w:rsidRPr="005133DF">
        <w:rPr>
          <w:i/>
          <w:sz w:val="28"/>
          <w:szCs w:val="28"/>
        </w:rPr>
        <w:t xml:space="preserve"> на болоте </w:t>
      </w:r>
      <w:r w:rsidRPr="005133DF">
        <w:rPr>
          <w:b/>
          <w:i/>
          <w:sz w:val="28"/>
          <w:szCs w:val="28"/>
        </w:rPr>
        <w:t>Изнывают</w:t>
      </w:r>
      <w:r w:rsidRPr="005133DF">
        <w:rPr>
          <w:i/>
          <w:sz w:val="28"/>
          <w:szCs w:val="28"/>
        </w:rPr>
        <w:t xml:space="preserve"> от сизой тоски</w:t>
      </w:r>
      <w:r w:rsidR="00D6380B">
        <w:rPr>
          <w:sz w:val="28"/>
          <w:szCs w:val="28"/>
        </w:rPr>
        <w:t xml:space="preserve">. </w:t>
      </w:r>
      <w:r w:rsidR="00BD656C">
        <w:rPr>
          <w:sz w:val="28"/>
          <w:szCs w:val="28"/>
        </w:rPr>
        <w:t>(</w:t>
      </w:r>
      <w:r w:rsidR="00F779DD">
        <w:rPr>
          <w:sz w:val="28"/>
          <w:szCs w:val="28"/>
        </w:rPr>
        <w:t xml:space="preserve">Н.А. </w:t>
      </w:r>
      <w:r w:rsidRPr="005133DF">
        <w:rPr>
          <w:sz w:val="28"/>
          <w:szCs w:val="28"/>
        </w:rPr>
        <w:t>Клюев, Ленин на эшафоте…</w:t>
      </w:r>
      <w:r w:rsidR="00BD656C">
        <w:rPr>
          <w:sz w:val="28"/>
          <w:szCs w:val="28"/>
        </w:rPr>
        <w:t>)</w:t>
      </w:r>
      <w:r w:rsidR="00E74EA3">
        <w:rPr>
          <w:sz w:val="28"/>
          <w:szCs w:val="28"/>
        </w:rPr>
        <w:t xml:space="preserve">; </w:t>
      </w:r>
      <w:r w:rsidRPr="005133DF">
        <w:rPr>
          <w:i/>
          <w:sz w:val="28"/>
          <w:szCs w:val="28"/>
        </w:rPr>
        <w:t xml:space="preserve">Один бедной </w:t>
      </w:r>
      <w:r w:rsidRPr="005133DF">
        <w:rPr>
          <w:b/>
          <w:i/>
          <w:sz w:val="28"/>
          <w:szCs w:val="28"/>
        </w:rPr>
        <w:t>журавль</w:t>
      </w:r>
      <w:r w:rsidRPr="005133DF">
        <w:rPr>
          <w:i/>
          <w:sz w:val="28"/>
          <w:szCs w:val="28"/>
        </w:rPr>
        <w:t>, Нем и уныл,</w:t>
      </w:r>
      <w:r w:rsidRPr="005133DF">
        <w:rPr>
          <w:b/>
          <w:i/>
          <w:sz w:val="28"/>
          <w:szCs w:val="28"/>
        </w:rPr>
        <w:t xml:space="preserve"> пригорюнясь</w:t>
      </w:r>
      <w:r w:rsidR="00D6380B">
        <w:rPr>
          <w:i/>
          <w:sz w:val="28"/>
          <w:szCs w:val="28"/>
        </w:rPr>
        <w:t xml:space="preserve"> сидел: </w:t>
      </w:r>
      <w:r w:rsidRPr="005133DF">
        <w:rPr>
          <w:i/>
          <w:sz w:val="28"/>
          <w:szCs w:val="28"/>
        </w:rPr>
        <w:t>Ногу стрелой перешиб ему ловчей</w:t>
      </w:r>
      <w:r w:rsidR="00D6380B">
        <w:rPr>
          <w:sz w:val="28"/>
          <w:szCs w:val="28"/>
        </w:rPr>
        <w:t xml:space="preserve">. </w:t>
      </w:r>
      <w:r w:rsidR="00F779DD">
        <w:rPr>
          <w:sz w:val="28"/>
          <w:szCs w:val="28"/>
        </w:rPr>
        <w:t>(</w:t>
      </w:r>
      <w:r w:rsidRPr="005133DF">
        <w:rPr>
          <w:sz w:val="28"/>
          <w:szCs w:val="28"/>
        </w:rPr>
        <w:t>А.Н. Радищев, Журавли</w:t>
      </w:r>
      <w:r w:rsidR="00F779DD">
        <w:rPr>
          <w:sz w:val="28"/>
          <w:szCs w:val="28"/>
        </w:rPr>
        <w:t>)</w:t>
      </w:r>
      <w:r w:rsidRPr="005133DF">
        <w:rPr>
          <w:sz w:val="28"/>
          <w:szCs w:val="28"/>
        </w:rPr>
        <w:t>.</w:t>
      </w:r>
    </w:p>
    <w:p w:rsidR="00035402" w:rsidRDefault="003770B6" w:rsidP="00035402">
      <w:pPr>
        <w:ind w:firstLine="709"/>
        <w:jc w:val="both"/>
        <w:rPr>
          <w:sz w:val="28"/>
          <w:szCs w:val="28"/>
        </w:rPr>
      </w:pPr>
      <w:r>
        <w:rPr>
          <w:sz w:val="28"/>
          <w:szCs w:val="28"/>
        </w:rPr>
        <w:t xml:space="preserve">5) </w:t>
      </w:r>
      <w:r w:rsidRPr="003770B6">
        <w:rPr>
          <w:i/>
          <w:sz w:val="28"/>
          <w:szCs w:val="28"/>
        </w:rPr>
        <w:t>Коршун тоски</w:t>
      </w:r>
      <w:r w:rsidRPr="003770B6">
        <w:rPr>
          <w:sz w:val="28"/>
          <w:szCs w:val="28"/>
        </w:rPr>
        <w:t xml:space="preserve"> – </w:t>
      </w:r>
      <w:r w:rsidRPr="003770B6">
        <w:rPr>
          <w:i/>
          <w:sz w:val="28"/>
          <w:szCs w:val="28"/>
        </w:rPr>
        <w:t>коршуном грусть</w:t>
      </w:r>
      <w:r w:rsidRPr="003770B6">
        <w:rPr>
          <w:sz w:val="28"/>
          <w:szCs w:val="28"/>
        </w:rPr>
        <w:t xml:space="preserve"> – </w:t>
      </w:r>
      <w:r w:rsidRPr="003770B6">
        <w:rPr>
          <w:i/>
          <w:sz w:val="28"/>
          <w:szCs w:val="28"/>
        </w:rPr>
        <w:t>коршун-горе</w:t>
      </w:r>
      <w:r w:rsidRPr="003770B6">
        <w:rPr>
          <w:sz w:val="28"/>
          <w:szCs w:val="28"/>
        </w:rPr>
        <w:t xml:space="preserve"> – </w:t>
      </w:r>
      <w:r w:rsidRPr="003770B6">
        <w:rPr>
          <w:i/>
          <w:sz w:val="28"/>
          <w:szCs w:val="28"/>
        </w:rPr>
        <w:t>коршуны горести</w:t>
      </w:r>
      <w:r w:rsidRPr="003770B6">
        <w:rPr>
          <w:sz w:val="28"/>
          <w:szCs w:val="28"/>
        </w:rPr>
        <w:t xml:space="preserve"> (4):</w:t>
      </w:r>
    </w:p>
    <w:p w:rsidR="00FE24E8" w:rsidRDefault="003770B6" w:rsidP="00FE24E8">
      <w:pPr>
        <w:ind w:firstLine="709"/>
        <w:jc w:val="both"/>
        <w:rPr>
          <w:sz w:val="28"/>
          <w:szCs w:val="28"/>
        </w:rPr>
      </w:pPr>
      <w:r w:rsidRPr="003770B6">
        <w:rPr>
          <w:i/>
          <w:sz w:val="28"/>
          <w:szCs w:val="28"/>
        </w:rPr>
        <w:t xml:space="preserve">Знаю, – с груди захирелой моей </w:t>
      </w:r>
      <w:r w:rsidRPr="003770B6">
        <w:rPr>
          <w:b/>
          <w:i/>
          <w:iCs/>
          <w:sz w:val="28"/>
          <w:szCs w:val="28"/>
        </w:rPr>
        <w:t>Коршун</w:t>
      </w:r>
      <w:r w:rsidRPr="003770B6">
        <w:rPr>
          <w:b/>
          <w:i/>
          <w:sz w:val="28"/>
          <w:szCs w:val="28"/>
        </w:rPr>
        <w:t> </w:t>
      </w:r>
      <w:r w:rsidRPr="003770B6">
        <w:rPr>
          <w:b/>
          <w:i/>
          <w:iCs/>
          <w:sz w:val="28"/>
          <w:szCs w:val="28"/>
        </w:rPr>
        <w:t>тоски</w:t>
      </w:r>
      <w:r w:rsidRPr="003770B6">
        <w:rPr>
          <w:i/>
          <w:sz w:val="28"/>
          <w:szCs w:val="28"/>
        </w:rPr>
        <w:t> не слетит</w:t>
      </w:r>
      <w:r w:rsidRPr="003770B6">
        <w:rPr>
          <w:sz w:val="28"/>
          <w:szCs w:val="28"/>
        </w:rPr>
        <w:t xml:space="preserve">. </w:t>
      </w:r>
      <w:r w:rsidR="00035402">
        <w:rPr>
          <w:sz w:val="28"/>
          <w:szCs w:val="28"/>
        </w:rPr>
        <w:t>(</w:t>
      </w:r>
      <w:r w:rsidRPr="003770B6">
        <w:rPr>
          <w:sz w:val="28"/>
          <w:szCs w:val="28"/>
        </w:rPr>
        <w:t xml:space="preserve">Ф.К. </w:t>
      </w:r>
      <w:r w:rsidRPr="003770B6">
        <w:rPr>
          <w:iCs/>
          <w:sz w:val="28"/>
          <w:szCs w:val="28"/>
        </w:rPr>
        <w:t>Сологуб, Утро</w:t>
      </w:r>
      <w:r w:rsidR="00035402">
        <w:rPr>
          <w:iCs/>
          <w:sz w:val="28"/>
          <w:szCs w:val="28"/>
        </w:rPr>
        <w:t>)</w:t>
      </w:r>
      <w:r w:rsidR="00035402">
        <w:rPr>
          <w:sz w:val="28"/>
          <w:szCs w:val="28"/>
        </w:rPr>
        <w:t xml:space="preserve">; </w:t>
      </w:r>
      <w:r w:rsidRPr="003770B6">
        <w:rPr>
          <w:i/>
          <w:sz w:val="28"/>
          <w:szCs w:val="28"/>
        </w:rPr>
        <w:t xml:space="preserve">Старым </w:t>
      </w:r>
      <w:r w:rsidRPr="003770B6">
        <w:rPr>
          <w:b/>
          <w:i/>
          <w:sz w:val="28"/>
          <w:szCs w:val="28"/>
        </w:rPr>
        <w:t>коршуном грусть</w:t>
      </w:r>
      <w:r w:rsidRPr="003770B6">
        <w:rPr>
          <w:i/>
          <w:sz w:val="28"/>
          <w:szCs w:val="28"/>
        </w:rPr>
        <w:t xml:space="preserve"> мои думы таит</w:t>
      </w:r>
      <w:r w:rsidRPr="003770B6">
        <w:rPr>
          <w:sz w:val="28"/>
          <w:szCs w:val="28"/>
        </w:rPr>
        <w:t xml:space="preserve">… </w:t>
      </w:r>
      <w:r w:rsidR="00035402">
        <w:rPr>
          <w:sz w:val="28"/>
          <w:szCs w:val="28"/>
        </w:rPr>
        <w:t>(</w:t>
      </w:r>
      <w:r w:rsidRPr="003770B6">
        <w:rPr>
          <w:sz w:val="28"/>
          <w:szCs w:val="28"/>
        </w:rPr>
        <w:t>А.Б. Кусиков, Месяц-пастух запрокинул свой красный башлык…</w:t>
      </w:r>
      <w:r w:rsidR="00035402">
        <w:rPr>
          <w:sz w:val="28"/>
          <w:szCs w:val="28"/>
        </w:rPr>
        <w:t>)</w:t>
      </w:r>
      <w:r w:rsidR="00D3362D">
        <w:rPr>
          <w:sz w:val="28"/>
          <w:szCs w:val="28"/>
        </w:rPr>
        <w:t xml:space="preserve">; </w:t>
      </w:r>
      <w:r w:rsidRPr="003770B6">
        <w:rPr>
          <w:i/>
          <w:sz w:val="28"/>
          <w:szCs w:val="28"/>
        </w:rPr>
        <w:t xml:space="preserve">Мне </w:t>
      </w:r>
      <w:r w:rsidRPr="003770B6">
        <w:rPr>
          <w:b/>
          <w:i/>
          <w:sz w:val="28"/>
          <w:szCs w:val="28"/>
        </w:rPr>
        <w:t>коршун-горе</w:t>
      </w:r>
      <w:r w:rsidRPr="003770B6">
        <w:rPr>
          <w:i/>
          <w:sz w:val="28"/>
          <w:szCs w:val="28"/>
        </w:rPr>
        <w:t xml:space="preserve"> сердце гложет, И луч небесного огня От рока не спасет </w:t>
      </w:r>
      <w:proofErr w:type="gramStart"/>
      <w:r w:rsidRPr="003770B6">
        <w:rPr>
          <w:i/>
          <w:sz w:val="28"/>
          <w:szCs w:val="28"/>
        </w:rPr>
        <w:t>меня</w:t>
      </w:r>
      <w:proofErr w:type="gramEnd"/>
      <w:r w:rsidRPr="003770B6">
        <w:rPr>
          <w:i/>
          <w:sz w:val="28"/>
          <w:szCs w:val="28"/>
        </w:rPr>
        <w:t xml:space="preserve"> И цепь сорвать мне не поможет!</w:t>
      </w:r>
      <w:r w:rsidR="00004696">
        <w:rPr>
          <w:sz w:val="28"/>
          <w:szCs w:val="28"/>
        </w:rPr>
        <w:t xml:space="preserve"> </w:t>
      </w:r>
      <w:r w:rsidR="00D3362D">
        <w:rPr>
          <w:sz w:val="28"/>
          <w:szCs w:val="28"/>
        </w:rPr>
        <w:t>(</w:t>
      </w:r>
      <w:r w:rsidRPr="003770B6">
        <w:rPr>
          <w:sz w:val="28"/>
          <w:szCs w:val="28"/>
        </w:rPr>
        <w:t>Ю.В. Жадовская, Увы! и я, как Прометей…</w:t>
      </w:r>
      <w:r w:rsidR="00D3362D">
        <w:rPr>
          <w:sz w:val="28"/>
          <w:szCs w:val="28"/>
        </w:rPr>
        <w:t>)</w:t>
      </w:r>
      <w:r w:rsidR="00DC2131">
        <w:rPr>
          <w:sz w:val="28"/>
          <w:szCs w:val="28"/>
        </w:rPr>
        <w:t xml:space="preserve">; </w:t>
      </w:r>
      <w:r w:rsidRPr="003770B6">
        <w:rPr>
          <w:i/>
          <w:sz w:val="28"/>
          <w:szCs w:val="28"/>
        </w:rPr>
        <w:t>Как</w:t>
      </w:r>
      <w:r w:rsidRPr="003770B6">
        <w:rPr>
          <w:b/>
          <w:i/>
          <w:sz w:val="28"/>
          <w:szCs w:val="28"/>
        </w:rPr>
        <w:t xml:space="preserve"> коршуны</w:t>
      </w:r>
      <w:r w:rsidRPr="003770B6">
        <w:rPr>
          <w:i/>
          <w:sz w:val="28"/>
          <w:szCs w:val="28"/>
        </w:rPr>
        <w:t xml:space="preserve">, далеко разлетятся Все </w:t>
      </w:r>
      <w:r w:rsidRPr="003770B6">
        <w:rPr>
          <w:b/>
          <w:i/>
          <w:sz w:val="28"/>
          <w:szCs w:val="28"/>
        </w:rPr>
        <w:t>горести</w:t>
      </w:r>
      <w:r w:rsidRPr="003770B6">
        <w:rPr>
          <w:i/>
          <w:sz w:val="28"/>
          <w:szCs w:val="28"/>
        </w:rPr>
        <w:t>, точившие нам сердце</w:t>
      </w:r>
      <w:r w:rsidRPr="003770B6">
        <w:rPr>
          <w:sz w:val="28"/>
          <w:szCs w:val="28"/>
        </w:rPr>
        <w:t xml:space="preserve">. </w:t>
      </w:r>
      <w:r w:rsidR="00004696">
        <w:rPr>
          <w:sz w:val="28"/>
          <w:szCs w:val="28"/>
        </w:rPr>
        <w:t>(</w:t>
      </w:r>
      <w:r w:rsidRPr="003770B6">
        <w:rPr>
          <w:sz w:val="28"/>
          <w:szCs w:val="28"/>
        </w:rPr>
        <w:t>С.Ф. Дуров, Минотавр</w:t>
      </w:r>
      <w:r w:rsidR="00004696">
        <w:rPr>
          <w:sz w:val="28"/>
          <w:szCs w:val="28"/>
        </w:rPr>
        <w:t>)</w:t>
      </w:r>
      <w:r w:rsidRPr="003770B6">
        <w:rPr>
          <w:sz w:val="28"/>
          <w:szCs w:val="28"/>
        </w:rPr>
        <w:t>.</w:t>
      </w:r>
    </w:p>
    <w:p w:rsidR="00FE24E8" w:rsidRDefault="00E40FA7" w:rsidP="00FE24E8">
      <w:pPr>
        <w:ind w:firstLine="709"/>
        <w:jc w:val="both"/>
        <w:rPr>
          <w:sz w:val="28"/>
          <w:szCs w:val="28"/>
        </w:rPr>
      </w:pPr>
      <w:r>
        <w:rPr>
          <w:sz w:val="28"/>
          <w:szCs w:val="28"/>
        </w:rPr>
        <w:t>6</w:t>
      </w:r>
      <w:r w:rsidR="009D791B">
        <w:rPr>
          <w:sz w:val="28"/>
          <w:szCs w:val="28"/>
        </w:rPr>
        <w:t xml:space="preserve">) </w:t>
      </w:r>
      <w:r w:rsidR="009D791B" w:rsidRPr="009D791B">
        <w:rPr>
          <w:i/>
          <w:sz w:val="28"/>
          <w:szCs w:val="28"/>
        </w:rPr>
        <w:t>Печальная сова</w:t>
      </w:r>
      <w:r w:rsidR="009D791B" w:rsidRPr="009D791B">
        <w:rPr>
          <w:sz w:val="28"/>
          <w:szCs w:val="28"/>
        </w:rPr>
        <w:t xml:space="preserve"> – </w:t>
      </w:r>
      <w:r w:rsidR="009D791B" w:rsidRPr="009D791B">
        <w:rPr>
          <w:i/>
          <w:sz w:val="28"/>
          <w:szCs w:val="28"/>
        </w:rPr>
        <w:t>совы печальной</w:t>
      </w:r>
      <w:r w:rsidR="009D791B" w:rsidRPr="009D791B">
        <w:rPr>
          <w:sz w:val="28"/>
          <w:szCs w:val="28"/>
        </w:rPr>
        <w:t xml:space="preserve"> – </w:t>
      </w:r>
      <w:r w:rsidR="009D791B" w:rsidRPr="009D791B">
        <w:rPr>
          <w:i/>
          <w:sz w:val="28"/>
          <w:szCs w:val="28"/>
        </w:rPr>
        <w:t>унылый крик совы</w:t>
      </w:r>
      <w:r w:rsidR="009D791B" w:rsidRPr="009D791B">
        <w:rPr>
          <w:sz w:val="28"/>
          <w:szCs w:val="28"/>
        </w:rPr>
        <w:t xml:space="preserve"> – </w:t>
      </w:r>
      <w:r w:rsidR="009D791B" w:rsidRPr="009D791B">
        <w:rPr>
          <w:i/>
          <w:sz w:val="28"/>
          <w:szCs w:val="28"/>
        </w:rPr>
        <w:t>сов заунывный</w:t>
      </w:r>
      <w:r w:rsidR="009D791B" w:rsidRPr="009D791B">
        <w:rPr>
          <w:sz w:val="28"/>
          <w:szCs w:val="28"/>
        </w:rPr>
        <w:t xml:space="preserve"> </w:t>
      </w:r>
      <w:r w:rsidR="009D791B" w:rsidRPr="009D791B">
        <w:rPr>
          <w:i/>
          <w:sz w:val="28"/>
          <w:szCs w:val="28"/>
        </w:rPr>
        <w:t>переклик</w:t>
      </w:r>
      <w:r w:rsidR="009D791B" w:rsidRPr="009D791B">
        <w:rPr>
          <w:sz w:val="28"/>
          <w:szCs w:val="28"/>
        </w:rPr>
        <w:t xml:space="preserve"> (4):</w:t>
      </w:r>
    </w:p>
    <w:p w:rsidR="00B35960" w:rsidRPr="00B35960" w:rsidRDefault="009D791B" w:rsidP="00B35960">
      <w:pPr>
        <w:ind w:firstLine="709"/>
        <w:jc w:val="both"/>
        <w:rPr>
          <w:i/>
          <w:sz w:val="28"/>
          <w:szCs w:val="28"/>
        </w:rPr>
      </w:pPr>
      <w:r w:rsidRPr="009D791B">
        <w:rPr>
          <w:b/>
          <w:i/>
          <w:sz w:val="28"/>
          <w:szCs w:val="28"/>
        </w:rPr>
        <w:t>Печальная сова</w:t>
      </w:r>
      <w:r w:rsidRPr="009D791B">
        <w:rPr>
          <w:i/>
          <w:sz w:val="28"/>
          <w:szCs w:val="28"/>
        </w:rPr>
        <w:t xml:space="preserve"> ночь сонну пробуждает; Влачася слезною волной, Коцит едва мелькает</w:t>
      </w:r>
      <w:r w:rsidRPr="009D791B">
        <w:rPr>
          <w:sz w:val="28"/>
          <w:szCs w:val="28"/>
        </w:rPr>
        <w:t xml:space="preserve">. </w:t>
      </w:r>
      <w:r w:rsidR="00FE24E8">
        <w:rPr>
          <w:sz w:val="28"/>
          <w:szCs w:val="28"/>
        </w:rPr>
        <w:t>(</w:t>
      </w:r>
      <w:r w:rsidRPr="009D791B">
        <w:rPr>
          <w:sz w:val="28"/>
          <w:szCs w:val="28"/>
        </w:rPr>
        <w:t xml:space="preserve">А.Ф. </w:t>
      </w:r>
      <w:proofErr w:type="gramStart"/>
      <w:r w:rsidRPr="009D791B">
        <w:rPr>
          <w:sz w:val="28"/>
          <w:szCs w:val="28"/>
        </w:rPr>
        <w:t>Мерзляков</w:t>
      </w:r>
      <w:proofErr w:type="gramEnd"/>
      <w:r w:rsidRPr="009D791B">
        <w:rPr>
          <w:sz w:val="28"/>
          <w:szCs w:val="28"/>
        </w:rPr>
        <w:t>, К Лауре за клавесином</w:t>
      </w:r>
      <w:r w:rsidR="00FE24E8">
        <w:rPr>
          <w:sz w:val="28"/>
          <w:szCs w:val="28"/>
        </w:rPr>
        <w:t>)</w:t>
      </w:r>
      <w:r w:rsidR="00976201">
        <w:rPr>
          <w:sz w:val="28"/>
          <w:szCs w:val="28"/>
        </w:rPr>
        <w:t>;</w:t>
      </w:r>
      <w:r w:rsidR="00B35960">
        <w:rPr>
          <w:sz w:val="28"/>
          <w:szCs w:val="28"/>
        </w:rPr>
        <w:t xml:space="preserve"> </w:t>
      </w:r>
      <w:r w:rsidRPr="009D791B">
        <w:rPr>
          <w:i/>
          <w:sz w:val="28"/>
          <w:szCs w:val="28"/>
        </w:rPr>
        <w:t xml:space="preserve">На дрогах тяжкий гроб везут, И голос погребальной, Как вой </w:t>
      </w:r>
      <w:r w:rsidRPr="009D791B">
        <w:rPr>
          <w:b/>
          <w:i/>
          <w:sz w:val="28"/>
          <w:szCs w:val="28"/>
        </w:rPr>
        <w:t>совы печальной</w:t>
      </w:r>
      <w:r w:rsidR="00976201">
        <w:rPr>
          <w:sz w:val="28"/>
          <w:szCs w:val="28"/>
        </w:rPr>
        <w:t>.</w:t>
      </w:r>
      <w:r w:rsidR="00B35960">
        <w:rPr>
          <w:sz w:val="28"/>
          <w:szCs w:val="28"/>
        </w:rPr>
        <w:t xml:space="preserve"> </w:t>
      </w:r>
      <w:r w:rsidR="00FE24E8">
        <w:rPr>
          <w:sz w:val="28"/>
          <w:szCs w:val="28"/>
        </w:rPr>
        <w:t>(</w:t>
      </w:r>
      <w:r w:rsidR="00976201">
        <w:rPr>
          <w:sz w:val="28"/>
          <w:szCs w:val="28"/>
        </w:rPr>
        <w:t>В.А.</w:t>
      </w:r>
      <w:r w:rsidR="00B35960">
        <w:rPr>
          <w:sz w:val="28"/>
          <w:szCs w:val="28"/>
        </w:rPr>
        <w:t xml:space="preserve"> </w:t>
      </w:r>
      <w:r w:rsidRPr="009D791B">
        <w:rPr>
          <w:sz w:val="28"/>
          <w:szCs w:val="28"/>
        </w:rPr>
        <w:t>Жуковский, Ленора</w:t>
      </w:r>
      <w:r w:rsidR="00FE24E8">
        <w:rPr>
          <w:sz w:val="28"/>
          <w:szCs w:val="28"/>
        </w:rPr>
        <w:t>)</w:t>
      </w:r>
      <w:r w:rsidR="00B35960">
        <w:rPr>
          <w:sz w:val="28"/>
          <w:szCs w:val="28"/>
        </w:rPr>
        <w:t xml:space="preserve">; </w:t>
      </w:r>
      <w:r w:rsidRPr="009D791B">
        <w:rPr>
          <w:i/>
          <w:sz w:val="28"/>
          <w:szCs w:val="28"/>
        </w:rPr>
        <w:t xml:space="preserve">Приятней их – </w:t>
      </w:r>
      <w:r w:rsidRPr="009D791B">
        <w:rPr>
          <w:b/>
          <w:i/>
          <w:sz w:val="28"/>
          <w:szCs w:val="28"/>
        </w:rPr>
        <w:t>унылый крик совы</w:t>
      </w:r>
      <w:r w:rsidRPr="009D791B">
        <w:rPr>
          <w:i/>
          <w:sz w:val="28"/>
          <w:szCs w:val="28"/>
        </w:rPr>
        <w:t xml:space="preserve"> И мелодичней – кваканье лягушки</w:t>
      </w:r>
      <w:r w:rsidR="00B35960">
        <w:rPr>
          <w:sz w:val="28"/>
          <w:szCs w:val="28"/>
        </w:rPr>
        <w:t xml:space="preserve">. </w:t>
      </w:r>
      <w:r w:rsidR="00FE24E8">
        <w:rPr>
          <w:sz w:val="28"/>
          <w:szCs w:val="28"/>
        </w:rPr>
        <w:t>(</w:t>
      </w:r>
      <w:r w:rsidR="00B35960">
        <w:rPr>
          <w:sz w:val="28"/>
          <w:szCs w:val="28"/>
        </w:rPr>
        <w:t xml:space="preserve">Л.Н. </w:t>
      </w:r>
      <w:r w:rsidRPr="009D791B">
        <w:rPr>
          <w:sz w:val="28"/>
          <w:szCs w:val="28"/>
        </w:rPr>
        <w:t>Трефолев, Грешница</w:t>
      </w:r>
      <w:r w:rsidR="00FE24E8">
        <w:rPr>
          <w:sz w:val="28"/>
          <w:szCs w:val="28"/>
        </w:rPr>
        <w:t>)</w:t>
      </w:r>
      <w:r w:rsidR="00B35960">
        <w:rPr>
          <w:sz w:val="28"/>
          <w:szCs w:val="28"/>
        </w:rPr>
        <w:t xml:space="preserve">; </w:t>
      </w:r>
      <w:r w:rsidRPr="009D791B">
        <w:rPr>
          <w:i/>
          <w:sz w:val="28"/>
          <w:szCs w:val="28"/>
        </w:rPr>
        <w:t xml:space="preserve">Послышался где-то Двух </w:t>
      </w:r>
      <w:r w:rsidRPr="009D791B">
        <w:rPr>
          <w:b/>
          <w:i/>
          <w:sz w:val="28"/>
          <w:szCs w:val="28"/>
        </w:rPr>
        <w:t>сов заунывный</w:t>
      </w:r>
      <w:r w:rsidRPr="009D791B">
        <w:rPr>
          <w:i/>
          <w:sz w:val="28"/>
          <w:szCs w:val="28"/>
        </w:rPr>
        <w:t xml:space="preserve">, глухой </w:t>
      </w:r>
      <w:r w:rsidRPr="009D791B">
        <w:rPr>
          <w:b/>
          <w:i/>
          <w:sz w:val="28"/>
          <w:szCs w:val="28"/>
        </w:rPr>
        <w:t>переклик</w:t>
      </w:r>
      <w:r w:rsidR="00B35960">
        <w:rPr>
          <w:sz w:val="28"/>
          <w:szCs w:val="28"/>
        </w:rPr>
        <w:t>…</w:t>
      </w:r>
      <w:r w:rsidR="00853002">
        <w:rPr>
          <w:sz w:val="28"/>
          <w:szCs w:val="28"/>
        </w:rPr>
        <w:t xml:space="preserve"> </w:t>
      </w:r>
      <w:r w:rsidR="00FE24E8">
        <w:rPr>
          <w:sz w:val="28"/>
          <w:szCs w:val="28"/>
        </w:rPr>
        <w:t>(</w:t>
      </w:r>
      <w:r w:rsidR="00B35960">
        <w:rPr>
          <w:sz w:val="28"/>
          <w:szCs w:val="28"/>
        </w:rPr>
        <w:t>К.Н.</w:t>
      </w:r>
      <w:r w:rsidR="00853002">
        <w:rPr>
          <w:sz w:val="28"/>
          <w:szCs w:val="28"/>
        </w:rPr>
        <w:t xml:space="preserve"> </w:t>
      </w:r>
      <w:r w:rsidRPr="009D791B">
        <w:rPr>
          <w:sz w:val="28"/>
          <w:szCs w:val="28"/>
        </w:rPr>
        <w:t>Льдов, Отшельник</w:t>
      </w:r>
      <w:r w:rsidR="00FE24E8">
        <w:rPr>
          <w:sz w:val="28"/>
          <w:szCs w:val="28"/>
        </w:rPr>
        <w:t>)</w:t>
      </w:r>
      <w:r w:rsidR="00B35960">
        <w:rPr>
          <w:sz w:val="28"/>
          <w:szCs w:val="28"/>
        </w:rPr>
        <w:t>.</w:t>
      </w:r>
    </w:p>
    <w:p w:rsidR="00270FED" w:rsidRDefault="00E40FA7" w:rsidP="00270FED">
      <w:pPr>
        <w:ind w:firstLine="709"/>
        <w:jc w:val="both"/>
        <w:rPr>
          <w:sz w:val="28"/>
          <w:szCs w:val="28"/>
        </w:rPr>
      </w:pPr>
      <w:r>
        <w:rPr>
          <w:sz w:val="28"/>
          <w:szCs w:val="28"/>
        </w:rPr>
        <w:t>7</w:t>
      </w:r>
      <w:r w:rsidR="00A61966">
        <w:rPr>
          <w:sz w:val="28"/>
          <w:szCs w:val="28"/>
        </w:rPr>
        <w:t xml:space="preserve">) </w:t>
      </w:r>
      <w:r w:rsidR="00A61966" w:rsidRPr="00A61966">
        <w:rPr>
          <w:i/>
          <w:sz w:val="28"/>
          <w:szCs w:val="28"/>
        </w:rPr>
        <w:t>Совы тоскливо</w:t>
      </w:r>
      <w:r w:rsidR="00A61966" w:rsidRPr="00A61966">
        <w:rPr>
          <w:sz w:val="28"/>
          <w:szCs w:val="28"/>
        </w:rPr>
        <w:t xml:space="preserve"> – </w:t>
      </w:r>
      <w:r w:rsidR="00A61966" w:rsidRPr="00A61966">
        <w:rPr>
          <w:i/>
          <w:sz w:val="28"/>
          <w:szCs w:val="28"/>
        </w:rPr>
        <w:t>грустно сова</w:t>
      </w:r>
      <w:r w:rsidR="00A61966" w:rsidRPr="00A61966">
        <w:rPr>
          <w:sz w:val="28"/>
          <w:szCs w:val="28"/>
        </w:rPr>
        <w:t xml:space="preserve"> – </w:t>
      </w:r>
      <w:r w:rsidR="00A61966" w:rsidRPr="00A61966">
        <w:rPr>
          <w:i/>
          <w:sz w:val="28"/>
          <w:szCs w:val="28"/>
        </w:rPr>
        <w:t>сова уныло</w:t>
      </w:r>
      <w:r w:rsidR="00A61966" w:rsidRPr="00A61966">
        <w:rPr>
          <w:sz w:val="28"/>
          <w:szCs w:val="28"/>
        </w:rPr>
        <w:t xml:space="preserve"> – </w:t>
      </w:r>
      <w:r w:rsidR="00A61966" w:rsidRPr="00A61966">
        <w:rPr>
          <w:i/>
          <w:sz w:val="28"/>
          <w:szCs w:val="28"/>
        </w:rPr>
        <w:t>горько сова</w:t>
      </w:r>
      <w:r w:rsidR="00A61966" w:rsidRPr="00A61966">
        <w:rPr>
          <w:sz w:val="28"/>
          <w:szCs w:val="28"/>
        </w:rPr>
        <w:t xml:space="preserve"> (4):</w:t>
      </w:r>
    </w:p>
    <w:p w:rsidR="00030521" w:rsidRDefault="0056080C" w:rsidP="00030521">
      <w:pPr>
        <w:ind w:firstLine="709"/>
        <w:jc w:val="both"/>
        <w:rPr>
          <w:sz w:val="28"/>
          <w:szCs w:val="28"/>
        </w:rPr>
      </w:pPr>
      <w:r>
        <w:rPr>
          <w:i/>
          <w:sz w:val="28"/>
          <w:szCs w:val="28"/>
        </w:rPr>
        <w:t xml:space="preserve">И </w:t>
      </w:r>
      <w:r w:rsidR="00A61966" w:rsidRPr="00A61966">
        <w:rPr>
          <w:i/>
          <w:sz w:val="28"/>
          <w:szCs w:val="28"/>
        </w:rPr>
        <w:t xml:space="preserve">вопит отчаянно и </w:t>
      </w:r>
      <w:r w:rsidR="00A61966" w:rsidRPr="00A61966">
        <w:rPr>
          <w:b/>
          <w:i/>
          <w:sz w:val="28"/>
          <w:szCs w:val="28"/>
        </w:rPr>
        <w:t>грустно</w:t>
      </w:r>
      <w:proofErr w:type="gramStart"/>
      <w:r w:rsidR="00A61966" w:rsidRPr="00A61966">
        <w:rPr>
          <w:i/>
          <w:sz w:val="28"/>
          <w:szCs w:val="28"/>
        </w:rPr>
        <w:t xml:space="preserve"> В</w:t>
      </w:r>
      <w:proofErr w:type="gramEnd"/>
      <w:r w:rsidR="00A61966" w:rsidRPr="00A61966">
        <w:rPr>
          <w:i/>
          <w:sz w:val="28"/>
          <w:szCs w:val="28"/>
        </w:rPr>
        <w:t xml:space="preserve">семи позабытая </w:t>
      </w:r>
      <w:r w:rsidR="00A61966" w:rsidRPr="00A61966">
        <w:rPr>
          <w:b/>
          <w:i/>
          <w:sz w:val="28"/>
          <w:szCs w:val="28"/>
        </w:rPr>
        <w:t>сова</w:t>
      </w:r>
      <w:r w:rsidR="00A61966" w:rsidRPr="00A61966">
        <w:rPr>
          <w:sz w:val="28"/>
          <w:szCs w:val="28"/>
        </w:rPr>
        <w:t xml:space="preserve">. </w:t>
      </w:r>
      <w:r w:rsidR="00270FED">
        <w:rPr>
          <w:sz w:val="28"/>
          <w:szCs w:val="28"/>
        </w:rPr>
        <w:t>(</w:t>
      </w:r>
      <w:r w:rsidR="00A61966" w:rsidRPr="00A61966">
        <w:rPr>
          <w:sz w:val="28"/>
          <w:szCs w:val="28"/>
        </w:rPr>
        <w:t>В.А. Луговской, Вот тогда</w:t>
      </w:r>
      <w:r w:rsidR="00270FED">
        <w:rPr>
          <w:sz w:val="28"/>
          <w:szCs w:val="28"/>
        </w:rPr>
        <w:t>)</w:t>
      </w:r>
      <w:r w:rsidR="00F13040">
        <w:rPr>
          <w:sz w:val="28"/>
          <w:szCs w:val="28"/>
        </w:rPr>
        <w:t xml:space="preserve">; </w:t>
      </w:r>
      <w:r w:rsidR="00A61966" w:rsidRPr="00A61966">
        <w:rPr>
          <w:i/>
          <w:sz w:val="28"/>
          <w:szCs w:val="28"/>
        </w:rPr>
        <w:t xml:space="preserve">Нет милой, нет драгой: она погребена Под камнем серым, мшистым; То вдруг под дубом там ветвистым </w:t>
      </w:r>
      <w:r w:rsidR="00A61966" w:rsidRPr="00A61966">
        <w:rPr>
          <w:b/>
          <w:i/>
          <w:sz w:val="28"/>
          <w:szCs w:val="28"/>
        </w:rPr>
        <w:t>Сова уныло</w:t>
      </w:r>
      <w:r w:rsidR="00A61966" w:rsidRPr="00A61966">
        <w:rPr>
          <w:i/>
          <w:sz w:val="28"/>
          <w:szCs w:val="28"/>
        </w:rPr>
        <w:t xml:space="preserve"> закричит</w:t>
      </w:r>
      <w:r w:rsidR="00A61966" w:rsidRPr="00A61966">
        <w:rPr>
          <w:sz w:val="28"/>
          <w:szCs w:val="28"/>
        </w:rPr>
        <w:t xml:space="preserve">. </w:t>
      </w:r>
      <w:r w:rsidR="00270FED">
        <w:rPr>
          <w:sz w:val="28"/>
          <w:szCs w:val="28"/>
        </w:rPr>
        <w:t>(</w:t>
      </w:r>
      <w:r>
        <w:rPr>
          <w:sz w:val="28"/>
          <w:szCs w:val="28"/>
        </w:rPr>
        <w:t xml:space="preserve">В.Л. </w:t>
      </w:r>
      <w:r w:rsidR="0096270B">
        <w:rPr>
          <w:sz w:val="28"/>
          <w:szCs w:val="28"/>
        </w:rPr>
        <w:t xml:space="preserve">Пушкин, Письмо к </w:t>
      </w:r>
      <w:r w:rsidR="00A61966" w:rsidRPr="00A61966">
        <w:rPr>
          <w:sz w:val="28"/>
          <w:szCs w:val="28"/>
        </w:rPr>
        <w:t xml:space="preserve">И.И. </w:t>
      </w:r>
      <w:proofErr w:type="gramStart"/>
      <w:r w:rsidR="00A61966" w:rsidRPr="00A61966">
        <w:rPr>
          <w:sz w:val="28"/>
          <w:szCs w:val="28"/>
        </w:rPr>
        <w:t>Д&lt;митриеву</w:t>
      </w:r>
      <w:proofErr w:type="gramEnd"/>
      <w:r w:rsidR="00A61966" w:rsidRPr="00A61966">
        <w:rPr>
          <w:sz w:val="28"/>
          <w:szCs w:val="28"/>
        </w:rPr>
        <w:t>&gt;</w:t>
      </w:r>
      <w:r w:rsidR="00270FED">
        <w:rPr>
          <w:sz w:val="28"/>
          <w:szCs w:val="28"/>
        </w:rPr>
        <w:t>)</w:t>
      </w:r>
      <w:r w:rsidR="00592B33">
        <w:rPr>
          <w:sz w:val="28"/>
          <w:szCs w:val="28"/>
        </w:rPr>
        <w:t xml:space="preserve">; </w:t>
      </w:r>
      <w:r w:rsidR="00A61966" w:rsidRPr="00A61966">
        <w:rPr>
          <w:b/>
          <w:i/>
          <w:sz w:val="28"/>
          <w:szCs w:val="28"/>
        </w:rPr>
        <w:t>Горько</w:t>
      </w:r>
      <w:r w:rsidR="00A61966" w:rsidRPr="00A61966">
        <w:rPr>
          <w:i/>
          <w:sz w:val="28"/>
          <w:szCs w:val="28"/>
        </w:rPr>
        <w:t xml:space="preserve"> плачется </w:t>
      </w:r>
      <w:r w:rsidR="00A61966" w:rsidRPr="00A61966">
        <w:rPr>
          <w:b/>
          <w:i/>
          <w:sz w:val="28"/>
          <w:szCs w:val="28"/>
        </w:rPr>
        <w:t>сова</w:t>
      </w:r>
      <w:r w:rsidR="00A61966" w:rsidRPr="00A61966">
        <w:rPr>
          <w:i/>
          <w:sz w:val="28"/>
          <w:szCs w:val="28"/>
        </w:rPr>
        <w:t xml:space="preserve"> от премудрости ночной</w:t>
      </w:r>
      <w:r w:rsidR="0096270B">
        <w:rPr>
          <w:sz w:val="28"/>
          <w:szCs w:val="28"/>
        </w:rPr>
        <w:t xml:space="preserve">. </w:t>
      </w:r>
      <w:r w:rsidR="00270FED">
        <w:rPr>
          <w:sz w:val="28"/>
          <w:szCs w:val="28"/>
        </w:rPr>
        <w:t>(</w:t>
      </w:r>
      <w:r w:rsidR="00A61966" w:rsidRPr="00A61966">
        <w:rPr>
          <w:sz w:val="28"/>
          <w:szCs w:val="28"/>
        </w:rPr>
        <w:t>С.В. Петров, Никого не назову…</w:t>
      </w:r>
      <w:r w:rsidR="00270FED">
        <w:rPr>
          <w:sz w:val="28"/>
          <w:szCs w:val="28"/>
        </w:rPr>
        <w:t>).</w:t>
      </w:r>
    </w:p>
    <w:p w:rsidR="00030521" w:rsidRDefault="00E40FA7" w:rsidP="00030521">
      <w:pPr>
        <w:ind w:firstLine="709"/>
        <w:jc w:val="both"/>
        <w:rPr>
          <w:sz w:val="28"/>
          <w:szCs w:val="28"/>
        </w:rPr>
      </w:pPr>
      <w:r>
        <w:rPr>
          <w:sz w:val="28"/>
          <w:szCs w:val="28"/>
        </w:rPr>
        <w:t>8</w:t>
      </w:r>
      <w:r w:rsidR="008F08FF">
        <w:rPr>
          <w:sz w:val="28"/>
          <w:szCs w:val="28"/>
        </w:rPr>
        <w:t xml:space="preserve">) </w:t>
      </w:r>
      <w:r w:rsidR="008F08FF" w:rsidRPr="008F08FF">
        <w:rPr>
          <w:i/>
          <w:sz w:val="28"/>
          <w:szCs w:val="28"/>
        </w:rPr>
        <w:t>Чайка в тоске</w:t>
      </w:r>
      <w:r w:rsidR="008F08FF" w:rsidRPr="008F08FF">
        <w:rPr>
          <w:sz w:val="28"/>
          <w:szCs w:val="28"/>
        </w:rPr>
        <w:t xml:space="preserve"> – </w:t>
      </w:r>
      <w:r w:rsidR="008F08FF" w:rsidRPr="008F08FF">
        <w:rPr>
          <w:i/>
          <w:sz w:val="28"/>
          <w:szCs w:val="28"/>
        </w:rPr>
        <w:t>тоской чайки</w:t>
      </w:r>
      <w:r w:rsidR="008F08FF" w:rsidRPr="008F08FF">
        <w:rPr>
          <w:sz w:val="28"/>
          <w:szCs w:val="28"/>
        </w:rPr>
        <w:t xml:space="preserve"> – </w:t>
      </w:r>
      <w:r w:rsidR="008F08FF" w:rsidRPr="008F08FF">
        <w:rPr>
          <w:i/>
          <w:sz w:val="28"/>
          <w:szCs w:val="28"/>
        </w:rPr>
        <w:t>чайка тоской</w:t>
      </w:r>
      <w:r w:rsidR="008F08FF" w:rsidRPr="008F08FF">
        <w:rPr>
          <w:sz w:val="28"/>
          <w:szCs w:val="28"/>
        </w:rPr>
        <w:t xml:space="preserve"> – </w:t>
      </w:r>
      <w:r w:rsidR="008F08FF" w:rsidRPr="008F08FF">
        <w:rPr>
          <w:i/>
          <w:sz w:val="28"/>
          <w:szCs w:val="28"/>
        </w:rPr>
        <w:t>чайкой грусть</w:t>
      </w:r>
      <w:r w:rsidR="008F08FF" w:rsidRPr="008F08FF">
        <w:rPr>
          <w:sz w:val="28"/>
          <w:szCs w:val="28"/>
        </w:rPr>
        <w:t xml:space="preserve"> (4):</w:t>
      </w:r>
    </w:p>
    <w:p w:rsidR="00A43CE8" w:rsidRDefault="008F08FF" w:rsidP="00A43CE8">
      <w:pPr>
        <w:ind w:firstLine="709"/>
        <w:jc w:val="both"/>
        <w:rPr>
          <w:sz w:val="28"/>
          <w:szCs w:val="28"/>
        </w:rPr>
      </w:pPr>
      <w:r w:rsidRPr="008F08FF">
        <w:rPr>
          <w:i/>
          <w:sz w:val="28"/>
          <w:szCs w:val="28"/>
        </w:rPr>
        <w:t xml:space="preserve">И умершая </w:t>
      </w:r>
      <w:r w:rsidRPr="008F08FF">
        <w:rPr>
          <w:b/>
          <w:i/>
          <w:sz w:val="28"/>
          <w:szCs w:val="28"/>
        </w:rPr>
        <w:t xml:space="preserve">чайка </w:t>
      </w:r>
      <w:r w:rsidRPr="008F08FF">
        <w:rPr>
          <w:i/>
          <w:sz w:val="28"/>
          <w:szCs w:val="28"/>
        </w:rPr>
        <w:t xml:space="preserve">печальна и безмолвна </w:t>
      </w:r>
      <w:r w:rsidRPr="008F08FF">
        <w:rPr>
          <w:b/>
          <w:i/>
          <w:sz w:val="28"/>
          <w:szCs w:val="28"/>
        </w:rPr>
        <w:t>в</w:t>
      </w:r>
      <w:r w:rsidRPr="008F08FF">
        <w:rPr>
          <w:i/>
          <w:sz w:val="28"/>
          <w:szCs w:val="28"/>
        </w:rPr>
        <w:t xml:space="preserve"> суровой </w:t>
      </w:r>
      <w:r w:rsidRPr="008F08FF">
        <w:rPr>
          <w:b/>
          <w:i/>
          <w:sz w:val="28"/>
          <w:szCs w:val="28"/>
        </w:rPr>
        <w:t>тоске</w:t>
      </w:r>
      <w:r w:rsidRPr="008F08FF">
        <w:rPr>
          <w:i/>
          <w:sz w:val="28"/>
          <w:szCs w:val="28"/>
        </w:rPr>
        <w:t>, Ей играет прибой беспокойный на морском пожелтевшем песке</w:t>
      </w:r>
      <w:r w:rsidRPr="008F08FF">
        <w:rPr>
          <w:sz w:val="28"/>
          <w:szCs w:val="28"/>
        </w:rPr>
        <w:t xml:space="preserve">. </w:t>
      </w:r>
      <w:r w:rsidR="00030521">
        <w:rPr>
          <w:sz w:val="28"/>
          <w:szCs w:val="28"/>
        </w:rPr>
        <w:t>(</w:t>
      </w:r>
      <w:r w:rsidRPr="008F08FF">
        <w:rPr>
          <w:sz w:val="28"/>
          <w:szCs w:val="28"/>
        </w:rPr>
        <w:t>В.Г. Шершеневич, Мертвая чайка</w:t>
      </w:r>
      <w:r w:rsidR="00030521">
        <w:rPr>
          <w:sz w:val="28"/>
          <w:szCs w:val="28"/>
        </w:rPr>
        <w:t>)</w:t>
      </w:r>
      <w:r w:rsidR="00F16E0A">
        <w:rPr>
          <w:sz w:val="28"/>
          <w:szCs w:val="28"/>
        </w:rPr>
        <w:t xml:space="preserve">; </w:t>
      </w:r>
      <w:r w:rsidRPr="008F08FF">
        <w:rPr>
          <w:i/>
          <w:sz w:val="28"/>
          <w:szCs w:val="28"/>
        </w:rPr>
        <w:t>Истомясь</w:t>
      </w:r>
      <w:r w:rsidRPr="008F08FF">
        <w:rPr>
          <w:b/>
          <w:i/>
          <w:sz w:val="28"/>
          <w:szCs w:val="28"/>
        </w:rPr>
        <w:t xml:space="preserve"> тоской</w:t>
      </w:r>
      <w:r w:rsidRPr="008F08FF">
        <w:rPr>
          <w:i/>
          <w:sz w:val="28"/>
          <w:szCs w:val="28"/>
        </w:rPr>
        <w:t xml:space="preserve"> бессилья, Стынут </w:t>
      </w:r>
      <w:r w:rsidRPr="008F08FF">
        <w:rPr>
          <w:b/>
          <w:i/>
          <w:sz w:val="28"/>
          <w:szCs w:val="28"/>
        </w:rPr>
        <w:t>чайки</w:t>
      </w:r>
      <w:r w:rsidRPr="008F08FF">
        <w:rPr>
          <w:i/>
          <w:sz w:val="28"/>
          <w:szCs w:val="28"/>
        </w:rPr>
        <w:t xml:space="preserve"> в белом сне</w:t>
      </w:r>
      <w:r w:rsidRPr="008F08FF">
        <w:rPr>
          <w:sz w:val="28"/>
          <w:szCs w:val="28"/>
        </w:rPr>
        <w:t xml:space="preserve">. </w:t>
      </w:r>
      <w:r w:rsidR="00F16E0A">
        <w:rPr>
          <w:sz w:val="28"/>
          <w:szCs w:val="28"/>
        </w:rPr>
        <w:t xml:space="preserve">  </w:t>
      </w:r>
      <w:r w:rsidR="0003492C">
        <w:rPr>
          <w:sz w:val="28"/>
          <w:szCs w:val="28"/>
        </w:rPr>
        <w:t xml:space="preserve"> </w:t>
      </w:r>
      <w:r w:rsidR="00030521">
        <w:rPr>
          <w:sz w:val="28"/>
          <w:szCs w:val="28"/>
        </w:rPr>
        <w:t>(</w:t>
      </w:r>
      <w:r w:rsidRPr="008F08FF">
        <w:rPr>
          <w:sz w:val="28"/>
          <w:szCs w:val="28"/>
        </w:rPr>
        <w:t>Б.А. Садовской, Морозные узоры</w:t>
      </w:r>
      <w:r w:rsidR="00030521">
        <w:rPr>
          <w:sz w:val="28"/>
          <w:szCs w:val="28"/>
        </w:rPr>
        <w:t>)</w:t>
      </w:r>
      <w:r w:rsidR="0003492C">
        <w:rPr>
          <w:sz w:val="28"/>
          <w:szCs w:val="28"/>
        </w:rPr>
        <w:t xml:space="preserve">; </w:t>
      </w:r>
      <w:r w:rsidRPr="008F08FF">
        <w:rPr>
          <w:i/>
          <w:sz w:val="28"/>
          <w:szCs w:val="28"/>
        </w:rPr>
        <w:t xml:space="preserve">Чайка, серая </w:t>
      </w:r>
      <w:r w:rsidRPr="008F08FF">
        <w:rPr>
          <w:b/>
          <w:i/>
          <w:sz w:val="28"/>
          <w:szCs w:val="28"/>
        </w:rPr>
        <w:t xml:space="preserve">чайка </w:t>
      </w:r>
      <w:r w:rsidRPr="008F08FF">
        <w:rPr>
          <w:i/>
          <w:sz w:val="28"/>
          <w:szCs w:val="28"/>
        </w:rPr>
        <w:t>с печальными криками носится Над холодной пучиной морской. И откуда примчалась? Зачем? Почему ее жалобы</w:t>
      </w:r>
      <w:proofErr w:type="gramStart"/>
      <w:r w:rsidRPr="008F08FF">
        <w:rPr>
          <w:i/>
          <w:sz w:val="28"/>
          <w:szCs w:val="28"/>
        </w:rPr>
        <w:t xml:space="preserve"> Т</w:t>
      </w:r>
      <w:proofErr w:type="gramEnd"/>
      <w:r w:rsidRPr="008F08FF">
        <w:rPr>
          <w:i/>
          <w:sz w:val="28"/>
          <w:szCs w:val="28"/>
        </w:rPr>
        <w:t xml:space="preserve">ак полны безграничной </w:t>
      </w:r>
      <w:r w:rsidRPr="008F08FF">
        <w:rPr>
          <w:b/>
          <w:i/>
          <w:sz w:val="28"/>
          <w:szCs w:val="28"/>
        </w:rPr>
        <w:t>тоской</w:t>
      </w:r>
      <w:r w:rsidRPr="008F08FF">
        <w:rPr>
          <w:i/>
          <w:sz w:val="28"/>
          <w:szCs w:val="28"/>
        </w:rPr>
        <w:t>?</w:t>
      </w:r>
      <w:r w:rsidRPr="008F08FF">
        <w:rPr>
          <w:sz w:val="28"/>
          <w:szCs w:val="28"/>
        </w:rPr>
        <w:t xml:space="preserve"> </w:t>
      </w:r>
      <w:r w:rsidR="00030521">
        <w:rPr>
          <w:sz w:val="28"/>
          <w:szCs w:val="28"/>
        </w:rPr>
        <w:t>(</w:t>
      </w:r>
      <w:r w:rsidRPr="008F08FF">
        <w:rPr>
          <w:sz w:val="28"/>
          <w:szCs w:val="28"/>
        </w:rPr>
        <w:t>К.Д. Бальмонт, Чайка</w:t>
      </w:r>
      <w:r w:rsidR="00030521">
        <w:rPr>
          <w:sz w:val="28"/>
          <w:szCs w:val="28"/>
        </w:rPr>
        <w:t>)</w:t>
      </w:r>
      <w:r w:rsidR="00B3067D">
        <w:rPr>
          <w:sz w:val="28"/>
          <w:szCs w:val="28"/>
        </w:rPr>
        <w:t xml:space="preserve">; </w:t>
      </w:r>
      <w:r w:rsidRPr="008F08FF">
        <w:rPr>
          <w:i/>
          <w:sz w:val="28"/>
          <w:szCs w:val="28"/>
        </w:rPr>
        <w:t xml:space="preserve">К его сырому изголовью Слетает </w:t>
      </w:r>
      <w:r w:rsidRPr="008F08FF">
        <w:rPr>
          <w:b/>
          <w:i/>
          <w:sz w:val="28"/>
          <w:szCs w:val="28"/>
        </w:rPr>
        <w:t>чайкой грусть</w:t>
      </w:r>
      <w:r w:rsidRPr="008F08FF">
        <w:rPr>
          <w:i/>
          <w:sz w:val="28"/>
          <w:szCs w:val="28"/>
        </w:rPr>
        <w:t xml:space="preserve"> звонниц</w:t>
      </w:r>
      <w:r w:rsidRPr="008F08FF">
        <w:rPr>
          <w:sz w:val="28"/>
          <w:szCs w:val="28"/>
        </w:rPr>
        <w:t xml:space="preserve">. </w:t>
      </w:r>
      <w:r w:rsidR="00030521">
        <w:rPr>
          <w:sz w:val="28"/>
          <w:szCs w:val="28"/>
        </w:rPr>
        <w:t>(</w:t>
      </w:r>
      <w:r w:rsidRPr="008F08FF">
        <w:rPr>
          <w:sz w:val="28"/>
          <w:szCs w:val="28"/>
        </w:rPr>
        <w:t>Н.А. Клюев, Ночная песня</w:t>
      </w:r>
      <w:r w:rsidR="00030521">
        <w:rPr>
          <w:sz w:val="28"/>
          <w:szCs w:val="28"/>
        </w:rPr>
        <w:t>)</w:t>
      </w:r>
      <w:r w:rsidRPr="008F08FF">
        <w:rPr>
          <w:sz w:val="28"/>
          <w:szCs w:val="28"/>
        </w:rPr>
        <w:t>.</w:t>
      </w:r>
    </w:p>
    <w:p w:rsidR="003E4388" w:rsidRDefault="00E40FA7" w:rsidP="003E4388">
      <w:pPr>
        <w:ind w:firstLine="709"/>
        <w:jc w:val="both"/>
        <w:rPr>
          <w:sz w:val="28"/>
          <w:szCs w:val="28"/>
        </w:rPr>
      </w:pPr>
      <w:r>
        <w:rPr>
          <w:sz w:val="28"/>
          <w:szCs w:val="28"/>
        </w:rPr>
        <w:t>9</w:t>
      </w:r>
      <w:r w:rsidR="000C276C">
        <w:rPr>
          <w:sz w:val="28"/>
          <w:szCs w:val="28"/>
        </w:rPr>
        <w:t xml:space="preserve">) </w:t>
      </w:r>
      <w:r w:rsidR="000C276C" w:rsidRPr="000C276C">
        <w:rPr>
          <w:i/>
          <w:sz w:val="28"/>
          <w:szCs w:val="28"/>
        </w:rPr>
        <w:t>Тоскливые чайки</w:t>
      </w:r>
      <w:r w:rsidR="000C276C" w:rsidRPr="000C276C">
        <w:rPr>
          <w:sz w:val="28"/>
          <w:szCs w:val="28"/>
        </w:rPr>
        <w:t xml:space="preserve"> – </w:t>
      </w:r>
      <w:r w:rsidR="000C276C" w:rsidRPr="000C276C">
        <w:rPr>
          <w:i/>
          <w:sz w:val="28"/>
          <w:szCs w:val="28"/>
        </w:rPr>
        <w:t>чайка с печальными криками</w:t>
      </w:r>
      <w:r w:rsidR="000C276C" w:rsidRPr="000C276C">
        <w:rPr>
          <w:sz w:val="28"/>
          <w:szCs w:val="28"/>
        </w:rPr>
        <w:t xml:space="preserve"> – </w:t>
      </w:r>
      <w:r w:rsidR="000C276C" w:rsidRPr="000C276C">
        <w:rPr>
          <w:i/>
          <w:sz w:val="28"/>
          <w:szCs w:val="28"/>
        </w:rPr>
        <w:t>чайка печальна</w:t>
      </w:r>
      <w:r w:rsidR="000C276C" w:rsidRPr="000C276C">
        <w:rPr>
          <w:sz w:val="28"/>
          <w:szCs w:val="28"/>
        </w:rPr>
        <w:t xml:space="preserve"> – </w:t>
      </w:r>
      <w:r w:rsidR="000C276C" w:rsidRPr="000C276C">
        <w:rPr>
          <w:i/>
          <w:sz w:val="28"/>
          <w:szCs w:val="28"/>
        </w:rPr>
        <w:t>чайки скорбный стон</w:t>
      </w:r>
      <w:r w:rsidR="000C276C" w:rsidRPr="000C276C">
        <w:rPr>
          <w:sz w:val="28"/>
          <w:szCs w:val="28"/>
        </w:rPr>
        <w:t xml:space="preserve"> (4):</w:t>
      </w:r>
    </w:p>
    <w:p w:rsidR="004B5634" w:rsidRDefault="000C276C" w:rsidP="004B5634">
      <w:pPr>
        <w:ind w:firstLine="709"/>
        <w:jc w:val="both"/>
        <w:rPr>
          <w:sz w:val="28"/>
          <w:szCs w:val="28"/>
        </w:rPr>
      </w:pPr>
      <w:r w:rsidRPr="000C276C">
        <w:rPr>
          <w:i/>
          <w:sz w:val="28"/>
          <w:szCs w:val="28"/>
        </w:rPr>
        <w:t xml:space="preserve">Ночь одевала нас черною мглой, Где-то </w:t>
      </w:r>
      <w:r w:rsidRPr="000C276C">
        <w:rPr>
          <w:b/>
          <w:i/>
          <w:sz w:val="28"/>
          <w:szCs w:val="28"/>
        </w:rPr>
        <w:t>тоскливые чайки</w:t>
      </w:r>
      <w:r w:rsidRPr="000C276C">
        <w:rPr>
          <w:i/>
          <w:sz w:val="28"/>
          <w:szCs w:val="28"/>
        </w:rPr>
        <w:t xml:space="preserve"> кричали, Тучи по небу неслися толпой</w:t>
      </w:r>
      <w:r w:rsidRPr="000C276C">
        <w:rPr>
          <w:sz w:val="28"/>
          <w:szCs w:val="28"/>
        </w:rPr>
        <w:t xml:space="preserve">. </w:t>
      </w:r>
      <w:r w:rsidR="003E4388">
        <w:rPr>
          <w:sz w:val="28"/>
          <w:szCs w:val="28"/>
        </w:rPr>
        <w:t>(</w:t>
      </w:r>
      <w:r w:rsidRPr="000C276C">
        <w:rPr>
          <w:sz w:val="28"/>
          <w:szCs w:val="28"/>
        </w:rPr>
        <w:t>А.И. Тиняков, Светлые горы тонули в тумане…</w:t>
      </w:r>
      <w:r w:rsidR="003E4388">
        <w:rPr>
          <w:sz w:val="28"/>
          <w:szCs w:val="28"/>
        </w:rPr>
        <w:t>)</w:t>
      </w:r>
      <w:r w:rsidRPr="000C276C">
        <w:rPr>
          <w:sz w:val="28"/>
          <w:szCs w:val="28"/>
        </w:rPr>
        <w:t>;</w:t>
      </w:r>
      <w:r w:rsidR="00026D26">
        <w:rPr>
          <w:sz w:val="28"/>
          <w:szCs w:val="28"/>
        </w:rPr>
        <w:t xml:space="preserve"> </w:t>
      </w:r>
      <w:r w:rsidRPr="000C276C">
        <w:rPr>
          <w:i/>
          <w:sz w:val="28"/>
          <w:szCs w:val="28"/>
        </w:rPr>
        <w:t xml:space="preserve">Чайка, серая </w:t>
      </w:r>
      <w:r w:rsidRPr="000C276C">
        <w:rPr>
          <w:b/>
          <w:i/>
          <w:sz w:val="28"/>
          <w:szCs w:val="28"/>
        </w:rPr>
        <w:t>чайка с печальными криками</w:t>
      </w:r>
      <w:r w:rsidRPr="000C276C">
        <w:rPr>
          <w:i/>
          <w:sz w:val="28"/>
          <w:szCs w:val="28"/>
        </w:rPr>
        <w:t xml:space="preserve"> носится Над холодной пучиной морской. И откуда примчалась? Зачем? Почему ее жалобы</w:t>
      </w:r>
      <w:proofErr w:type="gramStart"/>
      <w:r w:rsidRPr="000C276C">
        <w:rPr>
          <w:i/>
          <w:sz w:val="28"/>
          <w:szCs w:val="28"/>
        </w:rPr>
        <w:t xml:space="preserve"> Т</w:t>
      </w:r>
      <w:proofErr w:type="gramEnd"/>
      <w:r w:rsidRPr="000C276C">
        <w:rPr>
          <w:i/>
          <w:sz w:val="28"/>
          <w:szCs w:val="28"/>
        </w:rPr>
        <w:t>ак полны безграничной тоской?</w:t>
      </w:r>
      <w:r w:rsidRPr="000C276C">
        <w:rPr>
          <w:sz w:val="28"/>
          <w:szCs w:val="28"/>
        </w:rPr>
        <w:t xml:space="preserve"> </w:t>
      </w:r>
      <w:r w:rsidR="003E4388">
        <w:rPr>
          <w:sz w:val="28"/>
          <w:szCs w:val="28"/>
        </w:rPr>
        <w:t>(</w:t>
      </w:r>
      <w:r w:rsidRPr="000C276C">
        <w:rPr>
          <w:sz w:val="28"/>
          <w:szCs w:val="28"/>
        </w:rPr>
        <w:t>К.Д. Бальмонт, Чайка</w:t>
      </w:r>
      <w:r w:rsidR="003E4388">
        <w:rPr>
          <w:sz w:val="28"/>
          <w:szCs w:val="28"/>
        </w:rPr>
        <w:t>)</w:t>
      </w:r>
      <w:r w:rsidR="00F37B00">
        <w:rPr>
          <w:sz w:val="28"/>
          <w:szCs w:val="28"/>
        </w:rPr>
        <w:t xml:space="preserve">; </w:t>
      </w:r>
      <w:r w:rsidRPr="000C276C">
        <w:rPr>
          <w:i/>
          <w:sz w:val="28"/>
          <w:szCs w:val="28"/>
        </w:rPr>
        <w:t xml:space="preserve">И умершая </w:t>
      </w:r>
      <w:r w:rsidRPr="000C276C">
        <w:rPr>
          <w:b/>
          <w:i/>
          <w:sz w:val="28"/>
          <w:szCs w:val="28"/>
        </w:rPr>
        <w:t>чайка печальна</w:t>
      </w:r>
      <w:r w:rsidRPr="000C276C">
        <w:rPr>
          <w:i/>
          <w:sz w:val="28"/>
          <w:szCs w:val="28"/>
        </w:rPr>
        <w:t xml:space="preserve"> и безмолвна в суровой тоске, Ей играет прибой беспокойный на морском пожелтевшем песке</w:t>
      </w:r>
      <w:r w:rsidRPr="000C276C">
        <w:rPr>
          <w:sz w:val="28"/>
          <w:szCs w:val="28"/>
        </w:rPr>
        <w:t xml:space="preserve">. </w:t>
      </w:r>
      <w:r w:rsidR="003E4388">
        <w:rPr>
          <w:sz w:val="28"/>
          <w:szCs w:val="28"/>
        </w:rPr>
        <w:t>(</w:t>
      </w:r>
      <w:r w:rsidRPr="000C276C">
        <w:rPr>
          <w:sz w:val="28"/>
          <w:szCs w:val="28"/>
        </w:rPr>
        <w:t>В.Г. Шершеневич, Мертвая чайка</w:t>
      </w:r>
      <w:r w:rsidR="003E4388">
        <w:rPr>
          <w:sz w:val="28"/>
          <w:szCs w:val="28"/>
        </w:rPr>
        <w:t>)</w:t>
      </w:r>
      <w:r w:rsidR="00D27994">
        <w:rPr>
          <w:sz w:val="28"/>
          <w:szCs w:val="28"/>
        </w:rPr>
        <w:t>.</w:t>
      </w:r>
    </w:p>
    <w:p w:rsidR="00FE6B54" w:rsidRDefault="00E40FA7" w:rsidP="00FE6B54">
      <w:pPr>
        <w:ind w:firstLine="709"/>
        <w:jc w:val="both"/>
        <w:rPr>
          <w:sz w:val="28"/>
          <w:szCs w:val="28"/>
        </w:rPr>
      </w:pPr>
      <w:r>
        <w:rPr>
          <w:sz w:val="28"/>
          <w:szCs w:val="28"/>
        </w:rPr>
        <w:lastRenderedPageBreak/>
        <w:t>10</w:t>
      </w:r>
      <w:r w:rsidR="008F08FF">
        <w:rPr>
          <w:sz w:val="28"/>
          <w:szCs w:val="28"/>
        </w:rPr>
        <w:t xml:space="preserve">) </w:t>
      </w:r>
      <w:r w:rsidR="00BA769C" w:rsidRPr="00BA769C">
        <w:rPr>
          <w:i/>
          <w:sz w:val="28"/>
          <w:szCs w:val="28"/>
        </w:rPr>
        <w:t>Тоскливый чибис</w:t>
      </w:r>
      <w:r w:rsidR="00BA769C" w:rsidRPr="00BA769C">
        <w:rPr>
          <w:sz w:val="28"/>
          <w:szCs w:val="28"/>
        </w:rPr>
        <w:t xml:space="preserve"> – </w:t>
      </w:r>
      <w:r w:rsidR="00BA769C" w:rsidRPr="00BA769C">
        <w:rPr>
          <w:i/>
          <w:sz w:val="28"/>
          <w:szCs w:val="28"/>
        </w:rPr>
        <w:t>чибиса печальный стон</w:t>
      </w:r>
      <w:r w:rsidR="00BA769C" w:rsidRPr="00BA769C">
        <w:rPr>
          <w:sz w:val="28"/>
          <w:szCs w:val="28"/>
        </w:rPr>
        <w:t xml:space="preserve"> – </w:t>
      </w:r>
      <w:r w:rsidR="00BA769C" w:rsidRPr="00BA769C">
        <w:rPr>
          <w:i/>
          <w:sz w:val="28"/>
          <w:szCs w:val="28"/>
        </w:rPr>
        <w:t>печальны чибисы</w:t>
      </w:r>
      <w:r w:rsidR="00BA769C" w:rsidRPr="00BA769C">
        <w:rPr>
          <w:sz w:val="28"/>
          <w:szCs w:val="28"/>
        </w:rPr>
        <w:t xml:space="preserve"> – </w:t>
      </w:r>
      <w:r w:rsidR="00BA769C" w:rsidRPr="00BA769C">
        <w:rPr>
          <w:i/>
          <w:sz w:val="28"/>
          <w:szCs w:val="28"/>
        </w:rPr>
        <w:t>чибиса унылый крик</w:t>
      </w:r>
      <w:r w:rsidR="00BA769C" w:rsidRPr="00BA769C">
        <w:rPr>
          <w:sz w:val="28"/>
          <w:szCs w:val="28"/>
        </w:rPr>
        <w:t xml:space="preserve"> (4):</w:t>
      </w:r>
    </w:p>
    <w:p w:rsidR="00E10D27" w:rsidRDefault="00BA769C" w:rsidP="00E10D27">
      <w:pPr>
        <w:ind w:firstLine="709"/>
        <w:jc w:val="both"/>
        <w:rPr>
          <w:sz w:val="28"/>
          <w:szCs w:val="28"/>
        </w:rPr>
      </w:pPr>
      <w:r w:rsidRPr="00BA769C">
        <w:rPr>
          <w:i/>
          <w:sz w:val="28"/>
          <w:szCs w:val="28"/>
        </w:rPr>
        <w:t xml:space="preserve">Где-то там </w:t>
      </w:r>
      <w:r w:rsidRPr="00BA769C">
        <w:rPr>
          <w:b/>
          <w:i/>
          <w:sz w:val="28"/>
          <w:szCs w:val="28"/>
        </w:rPr>
        <w:t>тоскливый чибис</w:t>
      </w:r>
      <w:proofErr w:type="gramStart"/>
      <w:r w:rsidRPr="00BA769C">
        <w:rPr>
          <w:i/>
          <w:sz w:val="28"/>
          <w:szCs w:val="28"/>
        </w:rPr>
        <w:t xml:space="preserve"> П</w:t>
      </w:r>
      <w:proofErr w:type="gramEnd"/>
      <w:r w:rsidRPr="00BA769C">
        <w:rPr>
          <w:i/>
          <w:sz w:val="28"/>
          <w:szCs w:val="28"/>
        </w:rPr>
        <w:t>ролетает в высь</w:t>
      </w:r>
      <w:r w:rsidRPr="00BA769C">
        <w:rPr>
          <w:sz w:val="28"/>
          <w:szCs w:val="28"/>
        </w:rPr>
        <w:t xml:space="preserve">. </w:t>
      </w:r>
      <w:r w:rsidR="00FE6B54">
        <w:rPr>
          <w:sz w:val="28"/>
          <w:szCs w:val="28"/>
        </w:rPr>
        <w:t>(</w:t>
      </w:r>
      <w:r w:rsidRPr="00BA769C">
        <w:rPr>
          <w:sz w:val="28"/>
          <w:szCs w:val="28"/>
        </w:rPr>
        <w:t>А. Белый, Предчувствие</w:t>
      </w:r>
      <w:r w:rsidR="00FE6B54">
        <w:rPr>
          <w:sz w:val="28"/>
          <w:szCs w:val="28"/>
        </w:rPr>
        <w:t>)</w:t>
      </w:r>
      <w:r w:rsidR="00E34DCF">
        <w:rPr>
          <w:sz w:val="28"/>
          <w:szCs w:val="28"/>
        </w:rPr>
        <w:t>;</w:t>
      </w:r>
      <w:r w:rsidR="00CF68D0">
        <w:rPr>
          <w:sz w:val="28"/>
          <w:szCs w:val="28"/>
        </w:rPr>
        <w:t xml:space="preserve"> </w:t>
      </w:r>
      <w:r w:rsidRPr="00BA769C">
        <w:rPr>
          <w:i/>
          <w:sz w:val="28"/>
          <w:szCs w:val="28"/>
        </w:rPr>
        <w:t xml:space="preserve">Лишь </w:t>
      </w:r>
      <w:r w:rsidRPr="00BA769C">
        <w:rPr>
          <w:b/>
          <w:i/>
          <w:sz w:val="28"/>
          <w:szCs w:val="28"/>
        </w:rPr>
        <w:t>чибиса</w:t>
      </w:r>
      <w:r w:rsidRPr="00BA769C">
        <w:rPr>
          <w:i/>
          <w:sz w:val="28"/>
          <w:szCs w:val="28"/>
        </w:rPr>
        <w:t xml:space="preserve"> в глуши </w:t>
      </w:r>
      <w:r w:rsidRPr="00BA769C">
        <w:rPr>
          <w:b/>
          <w:i/>
          <w:sz w:val="28"/>
          <w:szCs w:val="28"/>
        </w:rPr>
        <w:t>печальный</w:t>
      </w:r>
      <w:r w:rsidRPr="00BA769C">
        <w:rPr>
          <w:i/>
          <w:sz w:val="28"/>
          <w:szCs w:val="28"/>
        </w:rPr>
        <w:t xml:space="preserve">, редкий </w:t>
      </w:r>
      <w:r w:rsidRPr="00BA769C">
        <w:rPr>
          <w:b/>
          <w:i/>
          <w:sz w:val="28"/>
          <w:szCs w:val="28"/>
        </w:rPr>
        <w:t>стон</w:t>
      </w:r>
      <w:r w:rsidRPr="00BA769C">
        <w:rPr>
          <w:i/>
          <w:sz w:val="28"/>
          <w:szCs w:val="28"/>
        </w:rPr>
        <w:t xml:space="preserve">, Лишь изредка вдали звонков овечьих звон Повременно сие молчанье нарушают! </w:t>
      </w:r>
      <w:r w:rsidR="00E34DCF">
        <w:rPr>
          <w:sz w:val="28"/>
          <w:szCs w:val="28"/>
        </w:rPr>
        <w:t xml:space="preserve">                </w:t>
      </w:r>
      <w:r w:rsidR="00D34B30">
        <w:rPr>
          <w:sz w:val="28"/>
          <w:szCs w:val="28"/>
        </w:rPr>
        <w:t xml:space="preserve"> </w:t>
      </w:r>
      <w:r w:rsidR="00FE6B54">
        <w:rPr>
          <w:sz w:val="28"/>
          <w:szCs w:val="28"/>
        </w:rPr>
        <w:t>(</w:t>
      </w:r>
      <w:r w:rsidRPr="00BA769C">
        <w:rPr>
          <w:sz w:val="28"/>
          <w:szCs w:val="28"/>
        </w:rPr>
        <w:t>В.А. Жуковский, Опустевшая деревня</w:t>
      </w:r>
      <w:r w:rsidR="00FE6B54">
        <w:rPr>
          <w:sz w:val="28"/>
          <w:szCs w:val="28"/>
        </w:rPr>
        <w:t>)</w:t>
      </w:r>
      <w:r w:rsidR="00D34B30">
        <w:rPr>
          <w:sz w:val="28"/>
          <w:szCs w:val="28"/>
        </w:rPr>
        <w:t xml:space="preserve">; </w:t>
      </w:r>
      <w:r w:rsidRPr="00BA769C">
        <w:rPr>
          <w:i/>
          <w:sz w:val="28"/>
          <w:szCs w:val="28"/>
        </w:rPr>
        <w:t xml:space="preserve">И, резки испустив в болоте ближнем крики, Прочь крылья </w:t>
      </w:r>
      <w:proofErr w:type="gramStart"/>
      <w:r w:rsidRPr="00BA769C">
        <w:rPr>
          <w:i/>
          <w:sz w:val="28"/>
          <w:szCs w:val="28"/>
        </w:rPr>
        <w:t>навострят</w:t>
      </w:r>
      <w:proofErr w:type="gramEnd"/>
      <w:r w:rsidRPr="00BA769C">
        <w:rPr>
          <w:i/>
          <w:sz w:val="28"/>
          <w:szCs w:val="28"/>
        </w:rPr>
        <w:t xml:space="preserve"> носасты кулики, </w:t>
      </w:r>
      <w:r w:rsidRPr="00BA769C">
        <w:rPr>
          <w:b/>
          <w:i/>
          <w:sz w:val="28"/>
          <w:szCs w:val="28"/>
        </w:rPr>
        <w:t>Печальны чибисы</w:t>
      </w:r>
      <w:r w:rsidRPr="00BA769C">
        <w:rPr>
          <w:i/>
          <w:sz w:val="28"/>
          <w:szCs w:val="28"/>
        </w:rPr>
        <w:t>, умильны перепелки</w:t>
      </w:r>
      <w:r w:rsidRPr="00BA769C">
        <w:rPr>
          <w:sz w:val="28"/>
          <w:szCs w:val="28"/>
        </w:rPr>
        <w:t xml:space="preserve">. </w:t>
      </w:r>
      <w:r w:rsidR="00FE6B54">
        <w:rPr>
          <w:sz w:val="28"/>
          <w:szCs w:val="28"/>
        </w:rPr>
        <w:t>(</w:t>
      </w:r>
      <w:r w:rsidRPr="00BA769C">
        <w:rPr>
          <w:sz w:val="28"/>
          <w:szCs w:val="28"/>
        </w:rPr>
        <w:t>К.Н. Батюшков, Из письма к Гнедичу Н.И. от 4 августа 1809 г.</w:t>
      </w:r>
      <w:r w:rsidR="00FE6B54">
        <w:rPr>
          <w:sz w:val="28"/>
          <w:szCs w:val="28"/>
        </w:rPr>
        <w:t>)</w:t>
      </w:r>
      <w:r w:rsidR="00220641">
        <w:rPr>
          <w:sz w:val="28"/>
          <w:szCs w:val="28"/>
        </w:rPr>
        <w:t>;</w:t>
      </w:r>
      <w:r w:rsidR="00C16555">
        <w:rPr>
          <w:sz w:val="28"/>
          <w:szCs w:val="28"/>
        </w:rPr>
        <w:t xml:space="preserve"> </w:t>
      </w:r>
      <w:r w:rsidRPr="00BA769C">
        <w:rPr>
          <w:i/>
          <w:sz w:val="28"/>
          <w:szCs w:val="28"/>
        </w:rPr>
        <w:t xml:space="preserve">Смогу ли осенью хрустальной, Следя певучий твой родник, Услышать леса шум печальный И </w:t>
      </w:r>
      <w:r w:rsidRPr="00BA769C">
        <w:rPr>
          <w:b/>
          <w:i/>
          <w:sz w:val="28"/>
          <w:szCs w:val="28"/>
        </w:rPr>
        <w:t>чибиса унылый крик</w:t>
      </w:r>
      <w:r w:rsidRPr="00BA769C">
        <w:rPr>
          <w:sz w:val="28"/>
          <w:szCs w:val="28"/>
        </w:rPr>
        <w:t xml:space="preserve">. </w:t>
      </w:r>
      <w:r w:rsidR="00FE6B54">
        <w:rPr>
          <w:sz w:val="28"/>
          <w:szCs w:val="28"/>
        </w:rPr>
        <w:t>(</w:t>
      </w:r>
      <w:r w:rsidRPr="00BA769C">
        <w:rPr>
          <w:sz w:val="28"/>
          <w:szCs w:val="28"/>
        </w:rPr>
        <w:t>С.П. Бобров, Моему ручью</w:t>
      </w:r>
      <w:r w:rsidR="00FE6B54">
        <w:rPr>
          <w:sz w:val="28"/>
          <w:szCs w:val="28"/>
        </w:rPr>
        <w:t>)</w:t>
      </w:r>
      <w:r w:rsidRPr="00BA769C">
        <w:rPr>
          <w:sz w:val="28"/>
          <w:szCs w:val="28"/>
        </w:rPr>
        <w:t>.</w:t>
      </w:r>
    </w:p>
    <w:p w:rsidR="00E10D27" w:rsidRDefault="00E40FA7" w:rsidP="00E10D27">
      <w:pPr>
        <w:ind w:firstLine="709"/>
        <w:jc w:val="both"/>
        <w:rPr>
          <w:sz w:val="28"/>
          <w:szCs w:val="28"/>
        </w:rPr>
      </w:pPr>
      <w:r>
        <w:rPr>
          <w:sz w:val="28"/>
          <w:szCs w:val="28"/>
        </w:rPr>
        <w:t>11</w:t>
      </w:r>
      <w:r w:rsidR="00216535">
        <w:rPr>
          <w:sz w:val="28"/>
          <w:szCs w:val="28"/>
        </w:rPr>
        <w:t xml:space="preserve">) </w:t>
      </w:r>
      <w:r w:rsidR="00134C7D" w:rsidRPr="00134C7D">
        <w:rPr>
          <w:i/>
          <w:sz w:val="28"/>
          <w:szCs w:val="28"/>
        </w:rPr>
        <w:t>Голубочек тоскует</w:t>
      </w:r>
      <w:r w:rsidR="00134C7D" w:rsidRPr="00134C7D">
        <w:rPr>
          <w:sz w:val="28"/>
          <w:szCs w:val="28"/>
        </w:rPr>
        <w:t xml:space="preserve"> – </w:t>
      </w:r>
      <w:r w:rsidR="00134C7D" w:rsidRPr="00134C7D">
        <w:rPr>
          <w:i/>
          <w:sz w:val="28"/>
          <w:szCs w:val="28"/>
        </w:rPr>
        <w:t>голубки поскучали</w:t>
      </w:r>
      <w:r w:rsidR="00134C7D" w:rsidRPr="00134C7D">
        <w:rPr>
          <w:sz w:val="28"/>
          <w:szCs w:val="28"/>
        </w:rPr>
        <w:t xml:space="preserve"> – </w:t>
      </w:r>
      <w:r w:rsidR="00134C7D" w:rsidRPr="00134C7D">
        <w:rPr>
          <w:i/>
          <w:sz w:val="28"/>
          <w:szCs w:val="28"/>
        </w:rPr>
        <w:t>голубка приуныв</w:t>
      </w:r>
      <w:r w:rsidR="00134C7D" w:rsidRPr="00134C7D">
        <w:rPr>
          <w:sz w:val="28"/>
          <w:szCs w:val="28"/>
        </w:rPr>
        <w:t xml:space="preserve"> (3):</w:t>
      </w:r>
    </w:p>
    <w:p w:rsidR="006C14DF" w:rsidRDefault="00134C7D" w:rsidP="00BD42E5">
      <w:pPr>
        <w:ind w:firstLine="709"/>
        <w:jc w:val="both"/>
        <w:rPr>
          <w:sz w:val="28"/>
          <w:szCs w:val="28"/>
        </w:rPr>
      </w:pPr>
      <w:r w:rsidRPr="00134C7D">
        <w:rPr>
          <w:i/>
          <w:sz w:val="28"/>
          <w:szCs w:val="28"/>
        </w:rPr>
        <w:t xml:space="preserve">Осиротели мои </w:t>
      </w:r>
      <w:r w:rsidRPr="00134C7D">
        <w:rPr>
          <w:b/>
          <w:i/>
          <w:sz w:val="28"/>
          <w:szCs w:val="28"/>
        </w:rPr>
        <w:t>голубки</w:t>
      </w:r>
      <w:r w:rsidRPr="00134C7D">
        <w:rPr>
          <w:i/>
          <w:sz w:val="28"/>
          <w:szCs w:val="28"/>
        </w:rPr>
        <w:t xml:space="preserve">, но недолго </w:t>
      </w:r>
      <w:r w:rsidRPr="00134C7D">
        <w:rPr>
          <w:b/>
          <w:i/>
          <w:sz w:val="28"/>
          <w:szCs w:val="28"/>
        </w:rPr>
        <w:t>поскучали</w:t>
      </w:r>
      <w:r w:rsidRPr="00134C7D">
        <w:rPr>
          <w:i/>
          <w:sz w:val="28"/>
          <w:szCs w:val="28"/>
        </w:rPr>
        <w:t xml:space="preserve"> и начали опять целоваться, и опять у них парка детей готовы, а та проклятая кошка опять как тут</w:t>
      </w:r>
      <w:r w:rsidRPr="00134C7D">
        <w:rPr>
          <w:sz w:val="28"/>
          <w:szCs w:val="28"/>
        </w:rPr>
        <w:t xml:space="preserve">… </w:t>
      </w:r>
      <w:r w:rsidR="00E10D27">
        <w:rPr>
          <w:sz w:val="28"/>
          <w:szCs w:val="28"/>
        </w:rPr>
        <w:t>(</w:t>
      </w:r>
      <w:r w:rsidRPr="00134C7D">
        <w:rPr>
          <w:sz w:val="28"/>
          <w:szCs w:val="28"/>
        </w:rPr>
        <w:t>Н.С. Лесков, Очарованный странник</w:t>
      </w:r>
      <w:r w:rsidR="00E10D27">
        <w:rPr>
          <w:sz w:val="28"/>
          <w:szCs w:val="28"/>
        </w:rPr>
        <w:t>)</w:t>
      </w:r>
      <w:r w:rsidR="00E75086">
        <w:rPr>
          <w:sz w:val="28"/>
          <w:szCs w:val="28"/>
        </w:rPr>
        <w:t xml:space="preserve">; </w:t>
      </w:r>
      <w:r w:rsidRPr="00134C7D">
        <w:rPr>
          <w:i/>
          <w:sz w:val="28"/>
          <w:szCs w:val="28"/>
        </w:rPr>
        <w:t xml:space="preserve">Вдруг </w:t>
      </w:r>
      <w:r w:rsidRPr="00134C7D">
        <w:rPr>
          <w:b/>
          <w:i/>
          <w:sz w:val="28"/>
          <w:szCs w:val="28"/>
        </w:rPr>
        <w:t>голубка</w:t>
      </w:r>
      <w:r w:rsidRPr="00134C7D">
        <w:rPr>
          <w:i/>
          <w:sz w:val="28"/>
          <w:szCs w:val="28"/>
        </w:rPr>
        <w:t xml:space="preserve"> прилетела, </w:t>
      </w:r>
      <w:r w:rsidRPr="00134C7D">
        <w:rPr>
          <w:b/>
          <w:i/>
          <w:sz w:val="28"/>
          <w:szCs w:val="28"/>
        </w:rPr>
        <w:t>Приуныв</w:t>
      </w:r>
      <w:r w:rsidRPr="00134C7D">
        <w:rPr>
          <w:i/>
          <w:sz w:val="28"/>
          <w:szCs w:val="28"/>
        </w:rPr>
        <w:t>, издалека, Над своим любезным села, Будит, будит голубка</w:t>
      </w:r>
      <w:r w:rsidRPr="00134C7D">
        <w:rPr>
          <w:sz w:val="28"/>
          <w:szCs w:val="28"/>
        </w:rPr>
        <w:t xml:space="preserve">. </w:t>
      </w:r>
      <w:r w:rsidR="00E10D27">
        <w:rPr>
          <w:sz w:val="28"/>
          <w:szCs w:val="28"/>
        </w:rPr>
        <w:t>(</w:t>
      </w:r>
      <w:r w:rsidRPr="00134C7D">
        <w:rPr>
          <w:sz w:val="28"/>
          <w:szCs w:val="28"/>
        </w:rPr>
        <w:t>И.И. Дмитриев, Стонет сизый голубочек…</w:t>
      </w:r>
      <w:r w:rsidR="00E10D27">
        <w:rPr>
          <w:sz w:val="28"/>
          <w:szCs w:val="28"/>
        </w:rPr>
        <w:t>)</w:t>
      </w:r>
      <w:r w:rsidRPr="00134C7D">
        <w:rPr>
          <w:sz w:val="28"/>
          <w:szCs w:val="28"/>
        </w:rPr>
        <w:t>.</w:t>
      </w:r>
    </w:p>
    <w:p w:rsidR="004A2707" w:rsidRDefault="006C14DF" w:rsidP="004A2707">
      <w:pPr>
        <w:ind w:firstLine="709"/>
        <w:jc w:val="both"/>
        <w:rPr>
          <w:sz w:val="28"/>
          <w:szCs w:val="28"/>
        </w:rPr>
      </w:pPr>
      <w:r>
        <w:rPr>
          <w:sz w:val="28"/>
          <w:szCs w:val="28"/>
        </w:rPr>
        <w:t>12</w:t>
      </w:r>
      <w:r w:rsidR="001B53F8">
        <w:rPr>
          <w:sz w:val="28"/>
          <w:szCs w:val="28"/>
        </w:rPr>
        <w:t xml:space="preserve">) </w:t>
      </w:r>
      <w:r w:rsidR="001B53F8" w:rsidRPr="001B53F8">
        <w:rPr>
          <w:i/>
          <w:sz w:val="28"/>
          <w:szCs w:val="28"/>
        </w:rPr>
        <w:t>Унылая кукушка</w:t>
      </w:r>
      <w:r w:rsidR="001B53F8" w:rsidRPr="001B53F8">
        <w:rPr>
          <w:sz w:val="28"/>
          <w:szCs w:val="28"/>
        </w:rPr>
        <w:t xml:space="preserve"> – </w:t>
      </w:r>
      <w:r w:rsidR="001B53F8" w:rsidRPr="001B53F8">
        <w:rPr>
          <w:i/>
          <w:sz w:val="28"/>
          <w:szCs w:val="28"/>
        </w:rPr>
        <w:t>заунывные песни кукушки</w:t>
      </w:r>
      <w:r w:rsidR="001B53F8" w:rsidRPr="001B53F8">
        <w:rPr>
          <w:sz w:val="28"/>
          <w:szCs w:val="28"/>
        </w:rPr>
        <w:t xml:space="preserve"> – </w:t>
      </w:r>
      <w:r w:rsidR="001B53F8" w:rsidRPr="001B53F8">
        <w:rPr>
          <w:i/>
          <w:sz w:val="28"/>
          <w:szCs w:val="28"/>
        </w:rPr>
        <w:t>кукушка грустна</w:t>
      </w:r>
      <w:r w:rsidR="001B53F8" w:rsidRPr="001B53F8">
        <w:rPr>
          <w:sz w:val="28"/>
          <w:szCs w:val="28"/>
        </w:rPr>
        <w:t xml:space="preserve"> (3):</w:t>
      </w:r>
    </w:p>
    <w:p w:rsidR="00B93E40" w:rsidRDefault="001B53F8" w:rsidP="00B93E40">
      <w:pPr>
        <w:ind w:firstLine="709"/>
        <w:jc w:val="both"/>
        <w:rPr>
          <w:sz w:val="28"/>
          <w:szCs w:val="28"/>
        </w:rPr>
      </w:pPr>
      <w:r w:rsidRPr="001B53F8">
        <w:rPr>
          <w:i/>
          <w:sz w:val="28"/>
          <w:szCs w:val="28"/>
        </w:rPr>
        <w:t>С полупрозрачной зеленью опушка</w:t>
      </w:r>
      <w:proofErr w:type="gramStart"/>
      <w:r w:rsidRPr="001B53F8">
        <w:rPr>
          <w:i/>
          <w:sz w:val="28"/>
          <w:szCs w:val="28"/>
        </w:rPr>
        <w:t xml:space="preserve"> И</w:t>
      </w:r>
      <w:proofErr w:type="gramEnd"/>
      <w:r w:rsidRPr="001B53F8">
        <w:rPr>
          <w:i/>
          <w:sz w:val="28"/>
          <w:szCs w:val="28"/>
        </w:rPr>
        <w:t xml:space="preserve"> первый шелест молодых берез, И вещая </w:t>
      </w:r>
      <w:r w:rsidRPr="001B53F8">
        <w:rPr>
          <w:b/>
          <w:i/>
          <w:sz w:val="28"/>
          <w:szCs w:val="28"/>
        </w:rPr>
        <w:t>унылая кукушка</w:t>
      </w:r>
      <w:r w:rsidR="00A2709B">
        <w:rPr>
          <w:sz w:val="28"/>
          <w:szCs w:val="28"/>
        </w:rPr>
        <w:t xml:space="preserve">. </w:t>
      </w:r>
      <w:r w:rsidR="00044880">
        <w:rPr>
          <w:sz w:val="28"/>
          <w:szCs w:val="28"/>
        </w:rPr>
        <w:t>(</w:t>
      </w:r>
      <w:r w:rsidR="00A2709B">
        <w:rPr>
          <w:sz w:val="28"/>
          <w:szCs w:val="28"/>
        </w:rPr>
        <w:t xml:space="preserve">Д.С. </w:t>
      </w:r>
      <w:proofErr w:type="gramStart"/>
      <w:r w:rsidRPr="001B53F8">
        <w:rPr>
          <w:sz w:val="28"/>
          <w:szCs w:val="28"/>
        </w:rPr>
        <w:t>Мережковский</w:t>
      </w:r>
      <w:proofErr w:type="gramEnd"/>
      <w:r w:rsidRPr="001B53F8">
        <w:rPr>
          <w:sz w:val="28"/>
          <w:szCs w:val="28"/>
        </w:rPr>
        <w:t>, Старинные октавы</w:t>
      </w:r>
      <w:r w:rsidR="00044880">
        <w:rPr>
          <w:sz w:val="28"/>
          <w:szCs w:val="28"/>
        </w:rPr>
        <w:t>)</w:t>
      </w:r>
      <w:r w:rsidR="0051084D">
        <w:rPr>
          <w:sz w:val="28"/>
          <w:szCs w:val="28"/>
        </w:rPr>
        <w:t xml:space="preserve">; </w:t>
      </w:r>
      <w:r w:rsidRPr="001B53F8">
        <w:rPr>
          <w:i/>
          <w:sz w:val="28"/>
          <w:szCs w:val="28"/>
        </w:rPr>
        <w:t>Покорное терпение, молчаливое ожидание чего-то более живого слышатся даже в крике</w:t>
      </w:r>
      <w:r w:rsidRPr="001B53F8">
        <w:rPr>
          <w:b/>
          <w:i/>
          <w:sz w:val="28"/>
          <w:szCs w:val="28"/>
        </w:rPr>
        <w:t xml:space="preserve"> кукушки</w:t>
      </w:r>
      <w:r w:rsidRPr="001B53F8">
        <w:rPr>
          <w:i/>
          <w:sz w:val="28"/>
          <w:szCs w:val="28"/>
        </w:rPr>
        <w:t xml:space="preserve">, прилетающем по ветру с берега на реку… </w:t>
      </w:r>
      <w:r w:rsidRPr="001B53F8">
        <w:rPr>
          <w:b/>
          <w:i/>
          <w:sz w:val="28"/>
          <w:szCs w:val="28"/>
        </w:rPr>
        <w:t>Заунывные песни</w:t>
      </w:r>
      <w:r w:rsidR="00A2709B">
        <w:rPr>
          <w:i/>
          <w:sz w:val="28"/>
          <w:szCs w:val="28"/>
        </w:rPr>
        <w:t xml:space="preserve"> точно просят о помощи</w:t>
      </w:r>
      <w:r w:rsidR="00A2709B">
        <w:rPr>
          <w:sz w:val="28"/>
          <w:szCs w:val="28"/>
        </w:rPr>
        <w:t xml:space="preserve">... </w:t>
      </w:r>
      <w:r w:rsidR="00044880">
        <w:rPr>
          <w:sz w:val="28"/>
          <w:szCs w:val="28"/>
        </w:rPr>
        <w:t>(</w:t>
      </w:r>
      <w:r w:rsidR="00A2709B">
        <w:rPr>
          <w:sz w:val="28"/>
          <w:szCs w:val="28"/>
        </w:rPr>
        <w:t xml:space="preserve">М. </w:t>
      </w:r>
      <w:r w:rsidRPr="001B53F8">
        <w:rPr>
          <w:sz w:val="28"/>
          <w:szCs w:val="28"/>
        </w:rPr>
        <w:t>Горький, Фома Гордеев</w:t>
      </w:r>
      <w:r w:rsidR="00044880">
        <w:rPr>
          <w:sz w:val="28"/>
          <w:szCs w:val="28"/>
        </w:rPr>
        <w:t>)</w:t>
      </w:r>
      <w:r w:rsidR="00720FD3">
        <w:rPr>
          <w:sz w:val="28"/>
          <w:szCs w:val="28"/>
        </w:rPr>
        <w:t>.</w:t>
      </w:r>
    </w:p>
    <w:p w:rsidR="00622CB4" w:rsidRDefault="00D22E5E" w:rsidP="00E649DE">
      <w:pPr>
        <w:ind w:firstLine="709"/>
        <w:jc w:val="both"/>
        <w:rPr>
          <w:sz w:val="28"/>
          <w:szCs w:val="28"/>
        </w:rPr>
      </w:pPr>
      <w:r w:rsidRPr="00D22E5E">
        <w:rPr>
          <w:sz w:val="28"/>
          <w:szCs w:val="28"/>
        </w:rPr>
        <w:t>Таким образом, выделенные синонимические ряды н</w:t>
      </w:r>
      <w:r w:rsidR="00405C00">
        <w:rPr>
          <w:sz w:val="28"/>
          <w:szCs w:val="28"/>
        </w:rPr>
        <w:t>а основе метафор видов птиц</w:t>
      </w:r>
      <w:r w:rsidR="009453DB">
        <w:rPr>
          <w:sz w:val="28"/>
          <w:szCs w:val="28"/>
        </w:rPr>
        <w:t xml:space="preserve"> показывают </w:t>
      </w:r>
      <w:r w:rsidRPr="00D22E5E">
        <w:rPr>
          <w:sz w:val="28"/>
          <w:szCs w:val="28"/>
        </w:rPr>
        <w:t xml:space="preserve">степени продуктивности образов-репрезентантов эмоциональных </w:t>
      </w:r>
      <w:r w:rsidR="00A22E88" w:rsidRPr="00D22E5E">
        <w:rPr>
          <w:sz w:val="28"/>
          <w:szCs w:val="28"/>
        </w:rPr>
        <w:t>концептов «тоска», «грусть», «печаль», «горе»</w:t>
      </w:r>
      <w:r w:rsidR="00A22E88">
        <w:rPr>
          <w:sz w:val="28"/>
          <w:szCs w:val="28"/>
        </w:rPr>
        <w:t xml:space="preserve"> </w:t>
      </w:r>
      <w:r w:rsidR="006F1946" w:rsidRPr="006F1946">
        <w:rPr>
          <w:sz w:val="28"/>
          <w:szCs w:val="28"/>
        </w:rPr>
        <w:t xml:space="preserve">в диапазоне </w:t>
      </w:r>
      <w:proofErr w:type="gramStart"/>
      <w:r w:rsidR="006F1946" w:rsidRPr="006F1946">
        <w:rPr>
          <w:sz w:val="28"/>
          <w:szCs w:val="28"/>
        </w:rPr>
        <w:t>от</w:t>
      </w:r>
      <w:proofErr w:type="gramEnd"/>
      <w:r w:rsidR="006F1946" w:rsidRPr="006F1946">
        <w:rPr>
          <w:sz w:val="28"/>
          <w:szCs w:val="28"/>
        </w:rPr>
        <w:t xml:space="preserve"> частотного до менее проявляемого</w:t>
      </w:r>
      <w:r w:rsidR="00836F18">
        <w:rPr>
          <w:sz w:val="28"/>
          <w:szCs w:val="28"/>
        </w:rPr>
        <w:t xml:space="preserve">. </w:t>
      </w:r>
      <w:r w:rsidR="00A32119">
        <w:rPr>
          <w:sz w:val="28"/>
          <w:szCs w:val="28"/>
        </w:rPr>
        <w:t>Высокую степень концентрации демонстрируют</w:t>
      </w:r>
      <w:r w:rsidR="00DB61CE">
        <w:rPr>
          <w:sz w:val="28"/>
          <w:szCs w:val="28"/>
        </w:rPr>
        <w:t xml:space="preserve"> метафоры</w:t>
      </w:r>
      <w:r w:rsidR="00A87057">
        <w:rPr>
          <w:sz w:val="28"/>
          <w:szCs w:val="28"/>
        </w:rPr>
        <w:t xml:space="preserve"> соловья – 15-</w:t>
      </w:r>
      <w:r w:rsidR="00221A7B">
        <w:rPr>
          <w:sz w:val="28"/>
          <w:szCs w:val="28"/>
        </w:rPr>
        <w:t>8, кукушки – 9</w:t>
      </w:r>
      <w:r w:rsidR="006533EF">
        <w:rPr>
          <w:sz w:val="28"/>
          <w:szCs w:val="28"/>
        </w:rPr>
        <w:t>, вороны – 8</w:t>
      </w:r>
      <w:r w:rsidR="00DB7AE0">
        <w:rPr>
          <w:sz w:val="28"/>
          <w:szCs w:val="28"/>
        </w:rPr>
        <w:t xml:space="preserve">, </w:t>
      </w:r>
      <w:r w:rsidR="00E674A3">
        <w:rPr>
          <w:sz w:val="28"/>
          <w:szCs w:val="28"/>
        </w:rPr>
        <w:t>лебедя – 8</w:t>
      </w:r>
      <w:r w:rsidR="00B11AB1">
        <w:rPr>
          <w:sz w:val="28"/>
          <w:szCs w:val="28"/>
        </w:rPr>
        <w:t>. Средняя степень концентрации отводится</w:t>
      </w:r>
      <w:r w:rsidR="00AD39E3">
        <w:rPr>
          <w:sz w:val="28"/>
          <w:szCs w:val="28"/>
        </w:rPr>
        <w:t xml:space="preserve"> метафорам</w:t>
      </w:r>
      <w:r w:rsidR="004B3C8F">
        <w:rPr>
          <w:sz w:val="28"/>
          <w:szCs w:val="28"/>
        </w:rPr>
        <w:t xml:space="preserve"> </w:t>
      </w:r>
      <w:r w:rsidR="004135E0">
        <w:rPr>
          <w:sz w:val="28"/>
          <w:szCs w:val="28"/>
        </w:rPr>
        <w:t>скворца – 7,</w:t>
      </w:r>
      <w:r w:rsidR="007F00E0">
        <w:rPr>
          <w:sz w:val="28"/>
          <w:szCs w:val="28"/>
        </w:rPr>
        <w:t xml:space="preserve"> кукушки – 6, журавля – 5, иволги – 5, лебедя – 5, орла – 5, соловья – 5</w:t>
      </w:r>
      <w:r w:rsidR="005336B8">
        <w:rPr>
          <w:sz w:val="28"/>
          <w:szCs w:val="28"/>
        </w:rPr>
        <w:t xml:space="preserve">. </w:t>
      </w:r>
      <w:r w:rsidRPr="00D22E5E">
        <w:rPr>
          <w:sz w:val="28"/>
          <w:szCs w:val="28"/>
        </w:rPr>
        <w:t>Низк</w:t>
      </w:r>
      <w:r w:rsidR="00B85749">
        <w:rPr>
          <w:sz w:val="28"/>
          <w:szCs w:val="28"/>
        </w:rPr>
        <w:t>ую</w:t>
      </w:r>
      <w:r w:rsidRPr="00D22E5E">
        <w:rPr>
          <w:sz w:val="28"/>
          <w:szCs w:val="28"/>
        </w:rPr>
        <w:t xml:space="preserve"> степень концентрации </w:t>
      </w:r>
      <w:r w:rsidR="00B85749">
        <w:rPr>
          <w:sz w:val="28"/>
          <w:szCs w:val="28"/>
        </w:rPr>
        <w:t xml:space="preserve">имеют </w:t>
      </w:r>
      <w:r w:rsidRPr="00D22E5E">
        <w:rPr>
          <w:sz w:val="28"/>
          <w:szCs w:val="28"/>
        </w:rPr>
        <w:t>метафор</w:t>
      </w:r>
      <w:r w:rsidR="00B85749">
        <w:rPr>
          <w:sz w:val="28"/>
          <w:szCs w:val="28"/>
        </w:rPr>
        <w:t>ы</w:t>
      </w:r>
      <w:r w:rsidR="004B4BB5">
        <w:rPr>
          <w:sz w:val="28"/>
          <w:szCs w:val="28"/>
        </w:rPr>
        <w:t xml:space="preserve"> голубя – 4-3,</w:t>
      </w:r>
      <w:r w:rsidR="00FF2A50">
        <w:rPr>
          <w:sz w:val="28"/>
          <w:szCs w:val="28"/>
        </w:rPr>
        <w:t xml:space="preserve"> журавля – 4</w:t>
      </w:r>
      <w:r w:rsidR="00E82957">
        <w:rPr>
          <w:sz w:val="28"/>
          <w:szCs w:val="28"/>
        </w:rPr>
        <w:t>,</w:t>
      </w:r>
      <w:r w:rsidR="001243B9">
        <w:rPr>
          <w:sz w:val="28"/>
          <w:szCs w:val="28"/>
        </w:rPr>
        <w:t xml:space="preserve"> кор</w:t>
      </w:r>
      <w:r w:rsidR="00FF2A50">
        <w:rPr>
          <w:sz w:val="28"/>
          <w:szCs w:val="28"/>
        </w:rPr>
        <w:t xml:space="preserve">шуна – 4, </w:t>
      </w:r>
      <w:r w:rsidR="005E1C30">
        <w:rPr>
          <w:sz w:val="28"/>
          <w:szCs w:val="28"/>
        </w:rPr>
        <w:t>совы – 4, чайки – 4</w:t>
      </w:r>
      <w:r w:rsidR="001243B9">
        <w:rPr>
          <w:sz w:val="28"/>
          <w:szCs w:val="28"/>
        </w:rPr>
        <w:t>, чибиса – 4,</w:t>
      </w:r>
      <w:r w:rsidR="0035362E">
        <w:rPr>
          <w:sz w:val="28"/>
          <w:szCs w:val="28"/>
        </w:rPr>
        <w:t xml:space="preserve"> </w:t>
      </w:r>
      <w:r w:rsidR="00EB2221">
        <w:rPr>
          <w:sz w:val="28"/>
          <w:szCs w:val="28"/>
        </w:rPr>
        <w:t>кукушки – 3</w:t>
      </w:r>
      <w:r w:rsidR="00512572">
        <w:rPr>
          <w:sz w:val="28"/>
          <w:szCs w:val="28"/>
        </w:rPr>
        <w:t>.</w:t>
      </w:r>
      <w:r w:rsidR="009F38DE">
        <w:rPr>
          <w:sz w:val="28"/>
          <w:szCs w:val="28"/>
        </w:rPr>
        <w:t xml:space="preserve"> </w:t>
      </w:r>
      <w:proofErr w:type="gramStart"/>
      <w:r w:rsidRPr="00D22E5E">
        <w:rPr>
          <w:sz w:val="28"/>
          <w:szCs w:val="28"/>
        </w:rPr>
        <w:t>По количеству посвященных строк с эмотивом «тоска» наиболее поэтическими у русских авторов</w:t>
      </w:r>
      <w:r w:rsidR="00394ADD">
        <w:rPr>
          <w:sz w:val="28"/>
          <w:szCs w:val="28"/>
        </w:rPr>
        <w:t xml:space="preserve"> являютс</w:t>
      </w:r>
      <w:r w:rsidR="00F85673">
        <w:rPr>
          <w:sz w:val="28"/>
          <w:szCs w:val="28"/>
        </w:rPr>
        <w:t>я ‘соловей’ – 36, ‘кукушка’ – 18</w:t>
      </w:r>
      <w:r w:rsidR="007B7B42">
        <w:rPr>
          <w:sz w:val="28"/>
          <w:szCs w:val="28"/>
        </w:rPr>
        <w:t>, далее в порядке убывани</w:t>
      </w:r>
      <w:r w:rsidR="008558F6">
        <w:rPr>
          <w:sz w:val="28"/>
          <w:szCs w:val="28"/>
        </w:rPr>
        <w:t xml:space="preserve">я следуют </w:t>
      </w:r>
      <w:r w:rsidR="00A746F6">
        <w:rPr>
          <w:sz w:val="28"/>
          <w:szCs w:val="28"/>
        </w:rPr>
        <w:t>‘журавль’ – 13</w:t>
      </w:r>
      <w:r w:rsidR="00D44EC3">
        <w:rPr>
          <w:sz w:val="28"/>
          <w:szCs w:val="28"/>
        </w:rPr>
        <w:t xml:space="preserve">, </w:t>
      </w:r>
      <w:r w:rsidR="00D44EC3" w:rsidRPr="00D44EC3">
        <w:rPr>
          <w:sz w:val="28"/>
          <w:szCs w:val="28"/>
        </w:rPr>
        <w:t>‘</w:t>
      </w:r>
      <w:r w:rsidR="00D44EC3">
        <w:rPr>
          <w:sz w:val="28"/>
          <w:szCs w:val="28"/>
        </w:rPr>
        <w:t>лебедь</w:t>
      </w:r>
      <w:r w:rsidR="00D44EC3" w:rsidRPr="00D44EC3">
        <w:rPr>
          <w:sz w:val="28"/>
          <w:szCs w:val="28"/>
        </w:rPr>
        <w:t>’ – 1</w:t>
      </w:r>
      <w:r w:rsidR="009A3409">
        <w:rPr>
          <w:sz w:val="28"/>
          <w:szCs w:val="28"/>
        </w:rPr>
        <w:t xml:space="preserve">3, </w:t>
      </w:r>
      <w:r w:rsidR="009A3409" w:rsidRPr="009A3409">
        <w:rPr>
          <w:sz w:val="28"/>
          <w:szCs w:val="28"/>
        </w:rPr>
        <w:t>‘голуб</w:t>
      </w:r>
      <w:r w:rsidR="009A3409">
        <w:rPr>
          <w:sz w:val="28"/>
          <w:szCs w:val="28"/>
        </w:rPr>
        <w:t xml:space="preserve">ь’ – </w:t>
      </w:r>
      <w:r w:rsidR="009A3409" w:rsidRPr="009A3409">
        <w:rPr>
          <w:sz w:val="28"/>
          <w:szCs w:val="28"/>
        </w:rPr>
        <w:t>1</w:t>
      </w:r>
      <w:r w:rsidR="00B9126D">
        <w:rPr>
          <w:sz w:val="28"/>
          <w:szCs w:val="28"/>
        </w:rPr>
        <w:t xml:space="preserve">1, ‘ворона’ – </w:t>
      </w:r>
      <w:r w:rsidR="00A746F6">
        <w:rPr>
          <w:sz w:val="28"/>
          <w:szCs w:val="28"/>
        </w:rPr>
        <w:t>8</w:t>
      </w:r>
      <w:r w:rsidR="0095400B">
        <w:rPr>
          <w:sz w:val="28"/>
          <w:szCs w:val="28"/>
        </w:rPr>
        <w:t xml:space="preserve">, </w:t>
      </w:r>
      <w:r w:rsidR="0095400B" w:rsidRPr="0095400B">
        <w:rPr>
          <w:sz w:val="28"/>
          <w:szCs w:val="28"/>
        </w:rPr>
        <w:t>‘сова</w:t>
      </w:r>
      <w:r w:rsidR="0095400B">
        <w:rPr>
          <w:sz w:val="28"/>
          <w:szCs w:val="28"/>
        </w:rPr>
        <w:t xml:space="preserve">’ </w:t>
      </w:r>
      <w:r w:rsidR="0095400B" w:rsidRPr="0095400B">
        <w:rPr>
          <w:sz w:val="28"/>
          <w:szCs w:val="28"/>
        </w:rPr>
        <w:t>– 8</w:t>
      </w:r>
      <w:r w:rsidR="0095400B">
        <w:rPr>
          <w:sz w:val="28"/>
          <w:szCs w:val="28"/>
        </w:rPr>
        <w:t xml:space="preserve">, </w:t>
      </w:r>
      <w:r w:rsidR="000071AE">
        <w:rPr>
          <w:sz w:val="28"/>
          <w:szCs w:val="28"/>
        </w:rPr>
        <w:t>‘чайк</w:t>
      </w:r>
      <w:r w:rsidR="0095400B">
        <w:rPr>
          <w:sz w:val="28"/>
          <w:szCs w:val="28"/>
        </w:rPr>
        <w:t xml:space="preserve">а’ </w:t>
      </w:r>
      <w:r w:rsidRPr="00D22E5E">
        <w:rPr>
          <w:sz w:val="28"/>
          <w:szCs w:val="28"/>
        </w:rPr>
        <w:t>–</w:t>
      </w:r>
      <w:r w:rsidR="00B9126D">
        <w:rPr>
          <w:sz w:val="28"/>
          <w:szCs w:val="28"/>
        </w:rPr>
        <w:t xml:space="preserve"> 8</w:t>
      </w:r>
      <w:r w:rsidR="00FD5742">
        <w:rPr>
          <w:sz w:val="28"/>
          <w:szCs w:val="28"/>
        </w:rPr>
        <w:t xml:space="preserve">, </w:t>
      </w:r>
      <w:r w:rsidR="00FD5742" w:rsidRPr="00FD5742">
        <w:rPr>
          <w:sz w:val="28"/>
          <w:szCs w:val="28"/>
        </w:rPr>
        <w:t>‘скворец</w:t>
      </w:r>
      <w:r w:rsidR="00FD5742">
        <w:rPr>
          <w:sz w:val="28"/>
          <w:szCs w:val="28"/>
        </w:rPr>
        <w:t xml:space="preserve">’ – </w:t>
      </w:r>
      <w:r w:rsidR="00FD5742" w:rsidRPr="00FD5742">
        <w:rPr>
          <w:sz w:val="28"/>
          <w:szCs w:val="28"/>
        </w:rPr>
        <w:t>7,</w:t>
      </w:r>
      <w:r w:rsidR="008D3EA9">
        <w:rPr>
          <w:sz w:val="28"/>
          <w:szCs w:val="28"/>
        </w:rPr>
        <w:t xml:space="preserve"> </w:t>
      </w:r>
      <w:r w:rsidR="008D3EA9" w:rsidRPr="008D3EA9">
        <w:rPr>
          <w:sz w:val="28"/>
          <w:szCs w:val="28"/>
        </w:rPr>
        <w:t>‘иволга</w:t>
      </w:r>
      <w:r w:rsidR="008D3EA9">
        <w:rPr>
          <w:sz w:val="28"/>
          <w:szCs w:val="28"/>
        </w:rPr>
        <w:t xml:space="preserve">’ – 5, </w:t>
      </w:r>
      <w:r w:rsidR="00D44EC3">
        <w:rPr>
          <w:sz w:val="28"/>
          <w:szCs w:val="28"/>
        </w:rPr>
        <w:t>‘орел</w:t>
      </w:r>
      <w:r w:rsidR="008D3EA9">
        <w:rPr>
          <w:sz w:val="28"/>
          <w:szCs w:val="28"/>
        </w:rPr>
        <w:t xml:space="preserve">’ – </w:t>
      </w:r>
      <w:r w:rsidR="00FD5742">
        <w:rPr>
          <w:sz w:val="28"/>
          <w:szCs w:val="28"/>
        </w:rPr>
        <w:t>5</w:t>
      </w:r>
      <w:r w:rsidR="007860B2">
        <w:rPr>
          <w:sz w:val="28"/>
          <w:szCs w:val="28"/>
        </w:rPr>
        <w:t xml:space="preserve">, </w:t>
      </w:r>
      <w:r w:rsidR="006B49C8" w:rsidRPr="006B49C8">
        <w:rPr>
          <w:sz w:val="28"/>
          <w:szCs w:val="28"/>
        </w:rPr>
        <w:t>‘</w:t>
      </w:r>
      <w:r w:rsidR="007860B2">
        <w:rPr>
          <w:sz w:val="28"/>
          <w:szCs w:val="28"/>
        </w:rPr>
        <w:t xml:space="preserve">коршун’ – 4, </w:t>
      </w:r>
      <w:r w:rsidR="00A678D8">
        <w:rPr>
          <w:sz w:val="28"/>
          <w:szCs w:val="28"/>
        </w:rPr>
        <w:t>‘чибис’ – 4</w:t>
      </w:r>
      <w:r w:rsidR="007860B2">
        <w:rPr>
          <w:sz w:val="28"/>
          <w:szCs w:val="28"/>
        </w:rPr>
        <w:t>.</w:t>
      </w:r>
      <w:proofErr w:type="gramEnd"/>
      <w:r w:rsidR="00E649DE">
        <w:rPr>
          <w:sz w:val="28"/>
          <w:szCs w:val="28"/>
        </w:rPr>
        <w:t xml:space="preserve"> </w:t>
      </w:r>
      <w:r w:rsidR="005F2B4D">
        <w:rPr>
          <w:sz w:val="28"/>
          <w:szCs w:val="28"/>
        </w:rPr>
        <w:t xml:space="preserve">Родовое </w:t>
      </w:r>
      <w:r w:rsidR="002F1C63">
        <w:rPr>
          <w:sz w:val="28"/>
          <w:szCs w:val="28"/>
        </w:rPr>
        <w:t xml:space="preserve">понятие </w:t>
      </w:r>
      <w:r w:rsidR="002F1C63" w:rsidRPr="002F1C63">
        <w:rPr>
          <w:sz w:val="28"/>
          <w:szCs w:val="28"/>
        </w:rPr>
        <w:t>‘птица’</w:t>
      </w:r>
      <w:r w:rsidR="002F1C63">
        <w:rPr>
          <w:sz w:val="28"/>
          <w:szCs w:val="28"/>
        </w:rPr>
        <w:t xml:space="preserve"> </w:t>
      </w:r>
      <w:r w:rsidR="00E649DE">
        <w:rPr>
          <w:sz w:val="28"/>
          <w:szCs w:val="28"/>
        </w:rPr>
        <w:t xml:space="preserve">содержит меньшее количество </w:t>
      </w:r>
      <w:r w:rsidR="005F2B4D">
        <w:rPr>
          <w:sz w:val="28"/>
          <w:szCs w:val="28"/>
        </w:rPr>
        <w:t>признаков</w:t>
      </w:r>
      <w:r w:rsidR="00E649DE">
        <w:rPr>
          <w:sz w:val="28"/>
          <w:szCs w:val="28"/>
        </w:rPr>
        <w:t xml:space="preserve"> </w:t>
      </w:r>
      <w:r w:rsidR="0035362E">
        <w:rPr>
          <w:sz w:val="28"/>
          <w:szCs w:val="28"/>
        </w:rPr>
        <w:t>–</w:t>
      </w:r>
      <w:r w:rsidR="00E649DE">
        <w:rPr>
          <w:sz w:val="28"/>
          <w:szCs w:val="28"/>
        </w:rPr>
        <w:t xml:space="preserve"> 16, </w:t>
      </w:r>
      <w:r w:rsidR="005F2B4D">
        <w:rPr>
          <w:sz w:val="28"/>
          <w:szCs w:val="28"/>
        </w:rPr>
        <w:t>но</w:t>
      </w:r>
      <w:r w:rsidR="00E649DE">
        <w:rPr>
          <w:sz w:val="28"/>
          <w:szCs w:val="28"/>
        </w:rPr>
        <w:t xml:space="preserve"> </w:t>
      </w:r>
      <w:r w:rsidR="008B2402">
        <w:rPr>
          <w:sz w:val="28"/>
          <w:szCs w:val="28"/>
        </w:rPr>
        <w:t>общи</w:t>
      </w:r>
      <w:r w:rsidR="00607D5B">
        <w:rPr>
          <w:sz w:val="28"/>
          <w:szCs w:val="28"/>
        </w:rPr>
        <w:t>х</w:t>
      </w:r>
      <w:r w:rsidR="008B2402">
        <w:rPr>
          <w:sz w:val="28"/>
          <w:szCs w:val="28"/>
        </w:rPr>
        <w:t xml:space="preserve"> </w:t>
      </w:r>
      <w:r w:rsidR="00C21BC1">
        <w:rPr>
          <w:sz w:val="28"/>
          <w:szCs w:val="28"/>
        </w:rPr>
        <w:t xml:space="preserve">для большего количества видовых </w:t>
      </w:r>
      <w:r w:rsidR="008B2402" w:rsidRPr="008B2402">
        <w:rPr>
          <w:sz w:val="28"/>
          <w:szCs w:val="28"/>
        </w:rPr>
        <w:t>понятий.</w:t>
      </w:r>
    </w:p>
    <w:p w:rsidR="00573128" w:rsidRPr="00573128" w:rsidRDefault="00573128" w:rsidP="00622CB4">
      <w:pPr>
        <w:ind w:firstLine="709"/>
        <w:jc w:val="both"/>
        <w:rPr>
          <w:sz w:val="28"/>
          <w:szCs w:val="28"/>
        </w:rPr>
      </w:pPr>
      <w:proofErr w:type="gramStart"/>
      <w:r>
        <w:rPr>
          <w:sz w:val="28"/>
          <w:szCs w:val="28"/>
        </w:rPr>
        <w:t xml:space="preserve">В таблице 6 </w:t>
      </w:r>
      <w:r w:rsidR="00374897">
        <w:rPr>
          <w:sz w:val="28"/>
          <w:szCs w:val="28"/>
        </w:rPr>
        <w:t>отраже</w:t>
      </w:r>
      <w:r w:rsidRPr="00573128">
        <w:rPr>
          <w:sz w:val="28"/>
          <w:szCs w:val="28"/>
        </w:rPr>
        <w:t>ны метафорические образы-репрезентанты эмоциональных концептов «тоска», «грусть», «печаль», «горе»</w:t>
      </w:r>
      <w:r w:rsidR="009F2FCB">
        <w:rPr>
          <w:sz w:val="28"/>
          <w:szCs w:val="28"/>
        </w:rPr>
        <w:t>, «уныние», «скорбь», «скука</w:t>
      </w:r>
      <w:r>
        <w:rPr>
          <w:sz w:val="28"/>
          <w:szCs w:val="28"/>
        </w:rPr>
        <w:t>», «горесть</w:t>
      </w:r>
      <w:r w:rsidRPr="00573128">
        <w:rPr>
          <w:sz w:val="28"/>
          <w:szCs w:val="28"/>
        </w:rPr>
        <w:t>», их ассоциативно-смысловые признаки живой природы</w:t>
      </w:r>
      <w:r>
        <w:rPr>
          <w:sz w:val="28"/>
          <w:szCs w:val="28"/>
        </w:rPr>
        <w:t xml:space="preserve"> – орнитологически</w:t>
      </w:r>
      <w:r w:rsidRPr="00573128">
        <w:rPr>
          <w:sz w:val="28"/>
          <w:szCs w:val="28"/>
        </w:rPr>
        <w:t>й код.</w:t>
      </w:r>
      <w:proofErr w:type="gramEnd"/>
    </w:p>
    <w:p w:rsidR="00735AC1" w:rsidRDefault="00735AC1" w:rsidP="00E55EC2">
      <w:pPr>
        <w:jc w:val="both"/>
        <w:rPr>
          <w:sz w:val="28"/>
          <w:szCs w:val="28"/>
        </w:rPr>
      </w:pPr>
    </w:p>
    <w:p w:rsidR="00735AC1" w:rsidRDefault="00735AC1" w:rsidP="00E55EC2">
      <w:pPr>
        <w:jc w:val="both"/>
        <w:rPr>
          <w:sz w:val="28"/>
          <w:szCs w:val="28"/>
        </w:rPr>
      </w:pPr>
    </w:p>
    <w:p w:rsidR="00735AC1" w:rsidRDefault="00735AC1" w:rsidP="00E55EC2">
      <w:pPr>
        <w:jc w:val="both"/>
        <w:rPr>
          <w:sz w:val="28"/>
          <w:szCs w:val="28"/>
        </w:rPr>
      </w:pPr>
    </w:p>
    <w:p w:rsidR="00E55EC2" w:rsidRDefault="007A2748" w:rsidP="00E55EC2">
      <w:pPr>
        <w:jc w:val="both"/>
        <w:rPr>
          <w:sz w:val="28"/>
          <w:szCs w:val="28"/>
        </w:rPr>
      </w:pPr>
      <w:r w:rsidRPr="007A2748">
        <w:rPr>
          <w:sz w:val="28"/>
          <w:szCs w:val="28"/>
        </w:rPr>
        <w:t>Таблица</w:t>
      </w:r>
      <w:r w:rsidR="00573128">
        <w:rPr>
          <w:sz w:val="28"/>
          <w:szCs w:val="28"/>
        </w:rPr>
        <w:t xml:space="preserve"> 6</w:t>
      </w:r>
      <w:r w:rsidR="00E55EC2">
        <w:rPr>
          <w:sz w:val="28"/>
          <w:szCs w:val="28"/>
        </w:rPr>
        <w:t xml:space="preserve"> – </w:t>
      </w:r>
      <w:r w:rsidRPr="007A2748">
        <w:rPr>
          <w:sz w:val="28"/>
          <w:szCs w:val="28"/>
        </w:rPr>
        <w:t>Синонимический ряд эмотива «т</w:t>
      </w:r>
      <w:r>
        <w:rPr>
          <w:sz w:val="28"/>
          <w:szCs w:val="28"/>
        </w:rPr>
        <w:t>оска» с метафорой видов птиц</w:t>
      </w:r>
    </w:p>
    <w:p w:rsidR="00E55EC2" w:rsidRPr="00BC0F54" w:rsidRDefault="00E55EC2" w:rsidP="00E55EC2">
      <w:pPr>
        <w:jc w:val="both"/>
        <w:rPr>
          <w:sz w:val="28"/>
          <w:szCs w:val="28"/>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51"/>
        <w:gridCol w:w="992"/>
        <w:gridCol w:w="992"/>
        <w:gridCol w:w="851"/>
        <w:gridCol w:w="992"/>
        <w:gridCol w:w="992"/>
        <w:gridCol w:w="851"/>
        <w:gridCol w:w="992"/>
        <w:gridCol w:w="992"/>
      </w:tblGrid>
      <w:tr w:rsidR="00BC0E3B" w:rsidRPr="008E5C50" w:rsidTr="00F50354">
        <w:tc>
          <w:tcPr>
            <w:tcW w:w="1560" w:type="dxa"/>
            <w:vMerge w:val="restart"/>
            <w:shd w:val="clear" w:color="auto" w:fill="auto"/>
          </w:tcPr>
          <w:p w:rsidR="00BC0E3B" w:rsidRPr="008E5C50" w:rsidRDefault="00BC0E3B" w:rsidP="00BC0E3B">
            <w:pPr>
              <w:jc w:val="center"/>
            </w:pPr>
            <w:r w:rsidRPr="008E5C50">
              <w:t>Признаки</w:t>
            </w:r>
          </w:p>
        </w:tc>
        <w:tc>
          <w:tcPr>
            <w:tcW w:w="7513" w:type="dxa"/>
            <w:gridSpan w:val="8"/>
            <w:shd w:val="clear" w:color="auto" w:fill="auto"/>
          </w:tcPr>
          <w:p w:rsidR="00BC0E3B" w:rsidRPr="008E5C50" w:rsidRDefault="003D7C61" w:rsidP="00DF382E">
            <w:pPr>
              <w:jc w:val="center"/>
            </w:pPr>
            <w:r>
              <w:t>Отраженная метафорическая синонимия</w:t>
            </w:r>
          </w:p>
        </w:tc>
        <w:tc>
          <w:tcPr>
            <w:tcW w:w="992" w:type="dxa"/>
            <w:vMerge w:val="restart"/>
            <w:shd w:val="clear" w:color="auto" w:fill="auto"/>
          </w:tcPr>
          <w:p w:rsidR="00BC0E3B" w:rsidRPr="008E5C50" w:rsidRDefault="00BC0E3B" w:rsidP="00BC0E3B">
            <w:pPr>
              <w:jc w:val="center"/>
            </w:pPr>
            <w:r w:rsidRPr="008E5C50">
              <w:t>Итого</w:t>
            </w:r>
          </w:p>
        </w:tc>
      </w:tr>
      <w:tr w:rsidR="00BC0E3B" w:rsidRPr="008E5C50" w:rsidTr="00A57804">
        <w:tc>
          <w:tcPr>
            <w:tcW w:w="1560" w:type="dxa"/>
            <w:vMerge/>
            <w:shd w:val="clear" w:color="auto" w:fill="auto"/>
          </w:tcPr>
          <w:p w:rsidR="00BC0E3B" w:rsidRPr="008E5C50" w:rsidRDefault="00BC0E3B" w:rsidP="00EA31C8">
            <w:pPr>
              <w:ind w:firstLine="181"/>
              <w:jc w:val="center"/>
            </w:pPr>
          </w:p>
        </w:tc>
        <w:tc>
          <w:tcPr>
            <w:tcW w:w="851" w:type="dxa"/>
            <w:shd w:val="clear" w:color="auto" w:fill="auto"/>
          </w:tcPr>
          <w:p w:rsidR="00BC0E3B" w:rsidRPr="008E5C50" w:rsidRDefault="00BC0E3B" w:rsidP="00EA31C8">
            <w:pPr>
              <w:jc w:val="center"/>
            </w:pPr>
            <w:r w:rsidRPr="008E5C50">
              <w:t>тоска</w:t>
            </w:r>
          </w:p>
        </w:tc>
        <w:tc>
          <w:tcPr>
            <w:tcW w:w="992" w:type="dxa"/>
            <w:shd w:val="clear" w:color="auto" w:fill="auto"/>
          </w:tcPr>
          <w:p w:rsidR="00BC0E3B" w:rsidRPr="008E5C50" w:rsidRDefault="00BC0E3B" w:rsidP="00EA31C8">
            <w:pPr>
              <w:jc w:val="center"/>
            </w:pPr>
            <w:r w:rsidRPr="008E5C50">
              <w:t>грусть</w:t>
            </w:r>
          </w:p>
        </w:tc>
        <w:tc>
          <w:tcPr>
            <w:tcW w:w="992" w:type="dxa"/>
            <w:shd w:val="clear" w:color="auto" w:fill="auto"/>
          </w:tcPr>
          <w:p w:rsidR="00BC0E3B" w:rsidRPr="008E5C50" w:rsidRDefault="00BC0E3B" w:rsidP="00EA31C8">
            <w:pPr>
              <w:jc w:val="center"/>
            </w:pPr>
            <w:r w:rsidRPr="008E5C50">
              <w:t>печаль</w:t>
            </w:r>
          </w:p>
        </w:tc>
        <w:tc>
          <w:tcPr>
            <w:tcW w:w="851" w:type="dxa"/>
            <w:shd w:val="clear" w:color="auto" w:fill="auto"/>
          </w:tcPr>
          <w:p w:rsidR="00BC0E3B" w:rsidRPr="008E5C50" w:rsidRDefault="00BC0E3B" w:rsidP="00EA31C8">
            <w:pPr>
              <w:jc w:val="center"/>
            </w:pPr>
            <w:r w:rsidRPr="008E5C50">
              <w:t>горе</w:t>
            </w:r>
          </w:p>
        </w:tc>
        <w:tc>
          <w:tcPr>
            <w:tcW w:w="992" w:type="dxa"/>
            <w:shd w:val="clear" w:color="auto" w:fill="auto"/>
          </w:tcPr>
          <w:p w:rsidR="00BC0E3B" w:rsidRPr="008E5C50" w:rsidRDefault="00BC0E3B" w:rsidP="00EA31C8">
            <w:pPr>
              <w:jc w:val="center"/>
            </w:pPr>
            <w:r w:rsidRPr="008E5C50">
              <w:t>уныние</w:t>
            </w:r>
          </w:p>
        </w:tc>
        <w:tc>
          <w:tcPr>
            <w:tcW w:w="992" w:type="dxa"/>
            <w:shd w:val="clear" w:color="auto" w:fill="auto"/>
          </w:tcPr>
          <w:p w:rsidR="00BC0E3B" w:rsidRPr="008E5C50" w:rsidRDefault="00A57804" w:rsidP="00EA31C8">
            <w:pPr>
              <w:jc w:val="center"/>
            </w:pPr>
            <w:r>
              <w:t>скорбь</w:t>
            </w:r>
          </w:p>
        </w:tc>
        <w:tc>
          <w:tcPr>
            <w:tcW w:w="851" w:type="dxa"/>
            <w:shd w:val="clear" w:color="auto" w:fill="auto"/>
          </w:tcPr>
          <w:p w:rsidR="00BC0E3B" w:rsidRPr="008E5C50" w:rsidRDefault="00A57804" w:rsidP="00EA31C8">
            <w:pPr>
              <w:jc w:val="center"/>
            </w:pPr>
            <w:r>
              <w:t>скука</w:t>
            </w:r>
          </w:p>
        </w:tc>
        <w:tc>
          <w:tcPr>
            <w:tcW w:w="992" w:type="dxa"/>
            <w:shd w:val="clear" w:color="auto" w:fill="auto"/>
          </w:tcPr>
          <w:p w:rsidR="00BC0E3B" w:rsidRPr="008E5C50" w:rsidRDefault="00BC0E3B" w:rsidP="00EA31C8">
            <w:pPr>
              <w:jc w:val="center"/>
            </w:pPr>
            <w:r w:rsidRPr="008E5C50">
              <w:t>горесть</w:t>
            </w:r>
          </w:p>
        </w:tc>
        <w:tc>
          <w:tcPr>
            <w:tcW w:w="992" w:type="dxa"/>
            <w:vMerge/>
            <w:shd w:val="clear" w:color="auto" w:fill="auto"/>
          </w:tcPr>
          <w:p w:rsidR="00BC0E3B" w:rsidRPr="008E5C50" w:rsidRDefault="00BC0E3B" w:rsidP="00EA31C8">
            <w:pPr>
              <w:jc w:val="center"/>
            </w:pPr>
          </w:p>
        </w:tc>
      </w:tr>
      <w:tr w:rsidR="008326EA" w:rsidRPr="008E5C50" w:rsidTr="00A57804">
        <w:tc>
          <w:tcPr>
            <w:tcW w:w="1560" w:type="dxa"/>
            <w:shd w:val="clear" w:color="auto" w:fill="auto"/>
          </w:tcPr>
          <w:p w:rsidR="008326EA" w:rsidRPr="008E5C50" w:rsidRDefault="008326EA" w:rsidP="008326EA">
            <w:pPr>
              <w:jc w:val="center"/>
            </w:pPr>
            <w:r>
              <w:t>1</w:t>
            </w:r>
          </w:p>
        </w:tc>
        <w:tc>
          <w:tcPr>
            <w:tcW w:w="851" w:type="dxa"/>
            <w:shd w:val="clear" w:color="auto" w:fill="auto"/>
          </w:tcPr>
          <w:p w:rsidR="008326EA" w:rsidRPr="008E5C50" w:rsidRDefault="008326EA" w:rsidP="008326EA">
            <w:pPr>
              <w:jc w:val="center"/>
            </w:pPr>
            <w:r>
              <w:t>2</w:t>
            </w:r>
          </w:p>
        </w:tc>
        <w:tc>
          <w:tcPr>
            <w:tcW w:w="992" w:type="dxa"/>
            <w:shd w:val="clear" w:color="auto" w:fill="auto"/>
          </w:tcPr>
          <w:p w:rsidR="008326EA" w:rsidRPr="008E5C50" w:rsidRDefault="008326EA" w:rsidP="008326EA">
            <w:pPr>
              <w:jc w:val="center"/>
            </w:pPr>
            <w:r>
              <w:t>3</w:t>
            </w:r>
          </w:p>
        </w:tc>
        <w:tc>
          <w:tcPr>
            <w:tcW w:w="992" w:type="dxa"/>
            <w:shd w:val="clear" w:color="auto" w:fill="auto"/>
          </w:tcPr>
          <w:p w:rsidR="008326EA" w:rsidRPr="008E5C50" w:rsidRDefault="008326EA" w:rsidP="008326EA">
            <w:pPr>
              <w:jc w:val="center"/>
            </w:pPr>
            <w:r>
              <w:t>4</w:t>
            </w:r>
          </w:p>
        </w:tc>
        <w:tc>
          <w:tcPr>
            <w:tcW w:w="851" w:type="dxa"/>
            <w:shd w:val="clear" w:color="auto" w:fill="auto"/>
          </w:tcPr>
          <w:p w:rsidR="008326EA" w:rsidRPr="008E5C50" w:rsidRDefault="008326EA" w:rsidP="008326EA">
            <w:pPr>
              <w:jc w:val="center"/>
            </w:pPr>
            <w:r>
              <w:t>5</w:t>
            </w:r>
          </w:p>
        </w:tc>
        <w:tc>
          <w:tcPr>
            <w:tcW w:w="992" w:type="dxa"/>
            <w:shd w:val="clear" w:color="auto" w:fill="auto"/>
          </w:tcPr>
          <w:p w:rsidR="008326EA" w:rsidRPr="008E5C50" w:rsidRDefault="008326EA" w:rsidP="008326EA">
            <w:pPr>
              <w:jc w:val="center"/>
            </w:pPr>
            <w:r>
              <w:t>6</w:t>
            </w:r>
          </w:p>
        </w:tc>
        <w:tc>
          <w:tcPr>
            <w:tcW w:w="992" w:type="dxa"/>
            <w:shd w:val="clear" w:color="auto" w:fill="auto"/>
          </w:tcPr>
          <w:p w:rsidR="008326EA" w:rsidRPr="008E5C50" w:rsidRDefault="008326EA" w:rsidP="008326EA">
            <w:pPr>
              <w:jc w:val="center"/>
            </w:pPr>
            <w:r>
              <w:t>7</w:t>
            </w:r>
          </w:p>
        </w:tc>
        <w:tc>
          <w:tcPr>
            <w:tcW w:w="851" w:type="dxa"/>
            <w:shd w:val="clear" w:color="auto" w:fill="auto"/>
          </w:tcPr>
          <w:p w:rsidR="008326EA" w:rsidRPr="008E5C50" w:rsidRDefault="008326EA" w:rsidP="008326EA">
            <w:pPr>
              <w:jc w:val="center"/>
            </w:pPr>
            <w:r>
              <w:t>8</w:t>
            </w:r>
          </w:p>
        </w:tc>
        <w:tc>
          <w:tcPr>
            <w:tcW w:w="992" w:type="dxa"/>
            <w:shd w:val="clear" w:color="auto" w:fill="auto"/>
          </w:tcPr>
          <w:p w:rsidR="008326EA" w:rsidRPr="008E5C50" w:rsidRDefault="008326EA" w:rsidP="008326EA">
            <w:pPr>
              <w:jc w:val="center"/>
            </w:pPr>
            <w:r>
              <w:t>9</w:t>
            </w:r>
          </w:p>
        </w:tc>
        <w:tc>
          <w:tcPr>
            <w:tcW w:w="992" w:type="dxa"/>
            <w:shd w:val="clear" w:color="auto" w:fill="auto"/>
          </w:tcPr>
          <w:p w:rsidR="008326EA" w:rsidRPr="008E5C50" w:rsidRDefault="008326EA" w:rsidP="008326EA">
            <w:pPr>
              <w:jc w:val="center"/>
            </w:pPr>
            <w:r>
              <w:t>10</w:t>
            </w:r>
          </w:p>
        </w:tc>
      </w:tr>
      <w:tr w:rsidR="00BC0E3B" w:rsidRPr="008E5C50" w:rsidTr="00A57804">
        <w:tc>
          <w:tcPr>
            <w:tcW w:w="1560" w:type="dxa"/>
            <w:shd w:val="clear" w:color="auto" w:fill="auto"/>
          </w:tcPr>
          <w:p w:rsidR="00BC0E3B" w:rsidRPr="008E5C50" w:rsidRDefault="00BC0E3B" w:rsidP="00BC0E3B">
            <w:pPr>
              <w:jc w:val="center"/>
              <w:rPr>
                <w:b/>
              </w:rPr>
            </w:pPr>
            <w:r w:rsidRPr="008E5C50">
              <w:rPr>
                <w:b/>
              </w:rPr>
              <w:t>‘Виды</w:t>
            </w:r>
          </w:p>
          <w:p w:rsidR="00BC0E3B" w:rsidRPr="008E5C50" w:rsidRDefault="00BC0E3B" w:rsidP="00BC0E3B">
            <w:pPr>
              <w:jc w:val="center"/>
              <w:rPr>
                <w:b/>
              </w:rPr>
            </w:pPr>
            <w:r w:rsidRPr="008E5C50">
              <w:rPr>
                <w:b/>
              </w:rPr>
              <w:t>птиц’:</w:t>
            </w:r>
          </w:p>
        </w:tc>
        <w:tc>
          <w:tcPr>
            <w:tcW w:w="851" w:type="dxa"/>
            <w:shd w:val="clear" w:color="auto" w:fill="auto"/>
          </w:tcPr>
          <w:p w:rsidR="00BC0E3B" w:rsidRPr="008E5C50" w:rsidRDefault="00B97661" w:rsidP="00B07DB5">
            <w:pPr>
              <w:jc w:val="center"/>
            </w:pPr>
            <w:r>
              <w:t>38</w:t>
            </w:r>
          </w:p>
        </w:tc>
        <w:tc>
          <w:tcPr>
            <w:tcW w:w="992" w:type="dxa"/>
            <w:shd w:val="clear" w:color="auto" w:fill="auto"/>
          </w:tcPr>
          <w:p w:rsidR="00BC0E3B" w:rsidRPr="008E5C50" w:rsidRDefault="00B07DB5" w:rsidP="00B07DB5">
            <w:pPr>
              <w:jc w:val="center"/>
            </w:pPr>
            <w:r w:rsidRPr="008E5C50">
              <w:t>2</w:t>
            </w:r>
            <w:r w:rsidR="00B97661">
              <w:t>2</w:t>
            </w:r>
          </w:p>
        </w:tc>
        <w:tc>
          <w:tcPr>
            <w:tcW w:w="992" w:type="dxa"/>
            <w:shd w:val="clear" w:color="auto" w:fill="auto"/>
          </w:tcPr>
          <w:p w:rsidR="00BC0E3B" w:rsidRPr="008E5C50" w:rsidRDefault="00B07DB5" w:rsidP="00B07DB5">
            <w:pPr>
              <w:jc w:val="center"/>
            </w:pPr>
            <w:r w:rsidRPr="008E5C50">
              <w:t>3</w:t>
            </w:r>
            <w:r w:rsidR="00B97661">
              <w:t>5</w:t>
            </w:r>
          </w:p>
        </w:tc>
        <w:tc>
          <w:tcPr>
            <w:tcW w:w="851" w:type="dxa"/>
            <w:shd w:val="clear" w:color="auto" w:fill="auto"/>
          </w:tcPr>
          <w:p w:rsidR="00BC0E3B" w:rsidRPr="008E5C50" w:rsidRDefault="00B07DB5" w:rsidP="00B07DB5">
            <w:pPr>
              <w:jc w:val="center"/>
            </w:pPr>
            <w:r w:rsidRPr="008E5C50">
              <w:t>2</w:t>
            </w:r>
            <w:r w:rsidR="00B97661">
              <w:t>3</w:t>
            </w:r>
          </w:p>
        </w:tc>
        <w:tc>
          <w:tcPr>
            <w:tcW w:w="992" w:type="dxa"/>
            <w:shd w:val="clear" w:color="auto" w:fill="auto"/>
          </w:tcPr>
          <w:p w:rsidR="00BC0E3B" w:rsidRPr="008E5C50" w:rsidRDefault="00B97661" w:rsidP="00B07DB5">
            <w:pPr>
              <w:jc w:val="center"/>
            </w:pPr>
            <w:r>
              <w:t>19</w:t>
            </w:r>
          </w:p>
        </w:tc>
        <w:tc>
          <w:tcPr>
            <w:tcW w:w="992" w:type="dxa"/>
            <w:shd w:val="clear" w:color="auto" w:fill="auto"/>
          </w:tcPr>
          <w:p w:rsidR="00BC0E3B" w:rsidRPr="008E5C50" w:rsidRDefault="00A57804" w:rsidP="00B07DB5">
            <w:pPr>
              <w:jc w:val="center"/>
            </w:pPr>
            <w:r>
              <w:t>9</w:t>
            </w:r>
          </w:p>
        </w:tc>
        <w:tc>
          <w:tcPr>
            <w:tcW w:w="851" w:type="dxa"/>
            <w:shd w:val="clear" w:color="auto" w:fill="auto"/>
          </w:tcPr>
          <w:p w:rsidR="00BC0E3B" w:rsidRPr="008E5C50" w:rsidRDefault="00A57804" w:rsidP="00B07DB5">
            <w:pPr>
              <w:jc w:val="center"/>
            </w:pPr>
            <w:r>
              <w:t>7</w:t>
            </w:r>
          </w:p>
        </w:tc>
        <w:tc>
          <w:tcPr>
            <w:tcW w:w="992" w:type="dxa"/>
            <w:shd w:val="clear" w:color="auto" w:fill="auto"/>
          </w:tcPr>
          <w:p w:rsidR="00BC0E3B" w:rsidRPr="008E5C50" w:rsidRDefault="00B97661" w:rsidP="00B07DB5">
            <w:pPr>
              <w:jc w:val="center"/>
            </w:pPr>
            <w:r>
              <w:t>3</w:t>
            </w:r>
          </w:p>
        </w:tc>
        <w:tc>
          <w:tcPr>
            <w:tcW w:w="992" w:type="dxa"/>
            <w:shd w:val="clear" w:color="auto" w:fill="auto"/>
          </w:tcPr>
          <w:p w:rsidR="00BC0E3B" w:rsidRPr="008E5C50" w:rsidRDefault="00EE3BF0" w:rsidP="00EE3BF0">
            <w:pPr>
              <w:jc w:val="center"/>
            </w:pPr>
            <w:r w:rsidRPr="008E5C50">
              <w:t>1</w:t>
            </w:r>
            <w:r w:rsidR="00B97661">
              <w:t>56</w:t>
            </w:r>
          </w:p>
        </w:tc>
      </w:tr>
      <w:tr w:rsidR="00BC0E3B" w:rsidRPr="008E5C50" w:rsidTr="00A57804">
        <w:tc>
          <w:tcPr>
            <w:tcW w:w="1560" w:type="dxa"/>
            <w:shd w:val="clear" w:color="auto" w:fill="auto"/>
          </w:tcPr>
          <w:p w:rsidR="00BC0E3B" w:rsidRPr="008E5C50" w:rsidRDefault="00BC0E3B" w:rsidP="00BC0F54">
            <w:pPr>
              <w:ind w:firstLine="181"/>
              <w:jc w:val="both"/>
              <w:rPr>
                <w:b/>
                <w:i/>
              </w:rPr>
            </w:pPr>
            <w:r w:rsidRPr="008E5C50">
              <w:rPr>
                <w:b/>
                <w:i/>
              </w:rPr>
              <w:t>‘Птица’</w:t>
            </w:r>
            <w:r w:rsidRPr="008E5C50">
              <w:t>:</w:t>
            </w:r>
          </w:p>
        </w:tc>
        <w:tc>
          <w:tcPr>
            <w:tcW w:w="851" w:type="dxa"/>
            <w:shd w:val="clear" w:color="auto" w:fill="auto"/>
          </w:tcPr>
          <w:p w:rsidR="00BC0E3B" w:rsidRPr="008E5C50" w:rsidRDefault="002839F4" w:rsidP="002839F4">
            <w:pPr>
              <w:jc w:val="center"/>
            </w:pPr>
            <w:r w:rsidRPr="008E5C50">
              <w:t>3</w:t>
            </w:r>
          </w:p>
        </w:tc>
        <w:tc>
          <w:tcPr>
            <w:tcW w:w="992" w:type="dxa"/>
            <w:shd w:val="clear" w:color="auto" w:fill="auto"/>
          </w:tcPr>
          <w:p w:rsidR="00BC0E3B" w:rsidRPr="008E5C50" w:rsidRDefault="002839F4" w:rsidP="002839F4">
            <w:pPr>
              <w:jc w:val="center"/>
            </w:pPr>
            <w:r w:rsidRPr="008E5C50">
              <w:t>4</w:t>
            </w:r>
          </w:p>
        </w:tc>
        <w:tc>
          <w:tcPr>
            <w:tcW w:w="992" w:type="dxa"/>
            <w:shd w:val="clear" w:color="auto" w:fill="auto"/>
          </w:tcPr>
          <w:p w:rsidR="00BC0E3B" w:rsidRPr="008E5C50" w:rsidRDefault="002839F4" w:rsidP="002839F4">
            <w:pPr>
              <w:jc w:val="center"/>
            </w:pPr>
            <w:r w:rsidRPr="008E5C50">
              <w:t>4</w:t>
            </w:r>
          </w:p>
        </w:tc>
        <w:tc>
          <w:tcPr>
            <w:tcW w:w="851" w:type="dxa"/>
            <w:shd w:val="clear" w:color="auto" w:fill="auto"/>
          </w:tcPr>
          <w:p w:rsidR="00BC0E3B" w:rsidRPr="008E5C50" w:rsidRDefault="002839F4" w:rsidP="002839F4">
            <w:pPr>
              <w:jc w:val="center"/>
            </w:pPr>
            <w:r w:rsidRPr="008E5C50">
              <w:t>2</w:t>
            </w:r>
          </w:p>
        </w:tc>
        <w:tc>
          <w:tcPr>
            <w:tcW w:w="992" w:type="dxa"/>
            <w:shd w:val="clear" w:color="auto" w:fill="auto"/>
          </w:tcPr>
          <w:p w:rsidR="00BC0E3B" w:rsidRPr="008E5C50" w:rsidRDefault="002839F4" w:rsidP="002839F4">
            <w:pPr>
              <w:jc w:val="center"/>
            </w:pPr>
            <w:r w:rsidRPr="008E5C50">
              <w:t>2</w:t>
            </w:r>
          </w:p>
        </w:tc>
        <w:tc>
          <w:tcPr>
            <w:tcW w:w="992" w:type="dxa"/>
            <w:shd w:val="clear" w:color="auto" w:fill="auto"/>
          </w:tcPr>
          <w:p w:rsidR="00BC0E3B" w:rsidRPr="008E5C50" w:rsidRDefault="00A57804" w:rsidP="002839F4">
            <w:pPr>
              <w:jc w:val="center"/>
            </w:pPr>
            <w:r>
              <w:t>-</w:t>
            </w:r>
          </w:p>
        </w:tc>
        <w:tc>
          <w:tcPr>
            <w:tcW w:w="851" w:type="dxa"/>
            <w:shd w:val="clear" w:color="auto" w:fill="auto"/>
          </w:tcPr>
          <w:p w:rsidR="00BC0E3B" w:rsidRPr="008E5C50" w:rsidRDefault="00A57804" w:rsidP="002839F4">
            <w:pPr>
              <w:jc w:val="center"/>
            </w:pPr>
            <w:r>
              <w:t>1</w:t>
            </w:r>
          </w:p>
        </w:tc>
        <w:tc>
          <w:tcPr>
            <w:tcW w:w="992" w:type="dxa"/>
            <w:shd w:val="clear" w:color="auto" w:fill="auto"/>
          </w:tcPr>
          <w:p w:rsidR="00BC0E3B" w:rsidRPr="008E5C50" w:rsidRDefault="002839F4" w:rsidP="002839F4">
            <w:pPr>
              <w:jc w:val="center"/>
            </w:pPr>
            <w:r w:rsidRPr="008E5C50">
              <w:t>-</w:t>
            </w:r>
          </w:p>
        </w:tc>
        <w:tc>
          <w:tcPr>
            <w:tcW w:w="992" w:type="dxa"/>
            <w:shd w:val="clear" w:color="auto" w:fill="auto"/>
          </w:tcPr>
          <w:p w:rsidR="00BC0E3B" w:rsidRPr="008E5C50" w:rsidRDefault="002839F4" w:rsidP="002839F4">
            <w:pPr>
              <w:jc w:val="center"/>
            </w:pPr>
            <w:r w:rsidRPr="008E5C50">
              <w:t>16</w:t>
            </w:r>
          </w:p>
        </w:tc>
      </w:tr>
      <w:tr w:rsidR="00BC0E3B" w:rsidRPr="008E5C50" w:rsidTr="00A57804">
        <w:tc>
          <w:tcPr>
            <w:tcW w:w="1560" w:type="dxa"/>
            <w:shd w:val="clear" w:color="auto" w:fill="auto"/>
          </w:tcPr>
          <w:p w:rsidR="00BC0E3B" w:rsidRPr="008E5C50" w:rsidRDefault="00BC0E3B" w:rsidP="00BC0F54">
            <w:pPr>
              <w:ind w:firstLine="181"/>
              <w:jc w:val="both"/>
            </w:pPr>
            <w:r w:rsidRPr="008E5C50">
              <w:t>‘Ворона’</w:t>
            </w:r>
          </w:p>
        </w:tc>
        <w:tc>
          <w:tcPr>
            <w:tcW w:w="851" w:type="dxa"/>
            <w:shd w:val="clear" w:color="auto" w:fill="auto"/>
          </w:tcPr>
          <w:p w:rsidR="00BC0E3B" w:rsidRPr="008E5C50" w:rsidRDefault="00BD4440" w:rsidP="009607CD">
            <w:pPr>
              <w:jc w:val="center"/>
            </w:pPr>
            <w:r>
              <w:t>2</w:t>
            </w:r>
          </w:p>
        </w:tc>
        <w:tc>
          <w:tcPr>
            <w:tcW w:w="992" w:type="dxa"/>
            <w:shd w:val="clear" w:color="auto" w:fill="auto"/>
          </w:tcPr>
          <w:p w:rsidR="00BC0E3B" w:rsidRPr="008E5C50" w:rsidRDefault="009607CD" w:rsidP="009607CD">
            <w:pPr>
              <w:jc w:val="center"/>
            </w:pPr>
            <w:r w:rsidRPr="008E5C50">
              <w:t>-</w:t>
            </w:r>
          </w:p>
        </w:tc>
        <w:tc>
          <w:tcPr>
            <w:tcW w:w="992" w:type="dxa"/>
            <w:shd w:val="clear" w:color="auto" w:fill="auto"/>
          </w:tcPr>
          <w:p w:rsidR="00BC0E3B" w:rsidRPr="008E5C50" w:rsidRDefault="00A2025C" w:rsidP="009607CD">
            <w:pPr>
              <w:jc w:val="center"/>
            </w:pPr>
            <w:r>
              <w:t>1</w:t>
            </w:r>
          </w:p>
        </w:tc>
        <w:tc>
          <w:tcPr>
            <w:tcW w:w="851" w:type="dxa"/>
            <w:shd w:val="clear" w:color="auto" w:fill="auto"/>
          </w:tcPr>
          <w:p w:rsidR="00BC0E3B" w:rsidRPr="008E5C50" w:rsidRDefault="009607CD" w:rsidP="009607CD">
            <w:pPr>
              <w:jc w:val="center"/>
            </w:pPr>
            <w:r w:rsidRPr="008E5C50">
              <w:t>4</w:t>
            </w:r>
          </w:p>
        </w:tc>
        <w:tc>
          <w:tcPr>
            <w:tcW w:w="992" w:type="dxa"/>
            <w:shd w:val="clear" w:color="auto" w:fill="auto"/>
          </w:tcPr>
          <w:p w:rsidR="00BC0E3B" w:rsidRPr="008E5C50" w:rsidRDefault="009607CD" w:rsidP="009607CD">
            <w:pPr>
              <w:jc w:val="center"/>
            </w:pPr>
            <w:r w:rsidRPr="008E5C50">
              <w:t>-</w:t>
            </w:r>
          </w:p>
        </w:tc>
        <w:tc>
          <w:tcPr>
            <w:tcW w:w="992" w:type="dxa"/>
            <w:shd w:val="clear" w:color="auto" w:fill="auto"/>
          </w:tcPr>
          <w:p w:rsidR="00BC0E3B" w:rsidRPr="008E5C50" w:rsidRDefault="00A57804" w:rsidP="009607CD">
            <w:pPr>
              <w:jc w:val="center"/>
            </w:pPr>
            <w:r>
              <w:t>1</w:t>
            </w:r>
          </w:p>
        </w:tc>
        <w:tc>
          <w:tcPr>
            <w:tcW w:w="851" w:type="dxa"/>
            <w:shd w:val="clear" w:color="auto" w:fill="auto"/>
          </w:tcPr>
          <w:p w:rsidR="00BC0E3B" w:rsidRPr="008E5C50" w:rsidRDefault="00A57804" w:rsidP="009607CD">
            <w:pPr>
              <w:jc w:val="center"/>
            </w:pPr>
            <w:r>
              <w:t>-</w:t>
            </w:r>
          </w:p>
        </w:tc>
        <w:tc>
          <w:tcPr>
            <w:tcW w:w="992" w:type="dxa"/>
            <w:shd w:val="clear" w:color="auto" w:fill="auto"/>
          </w:tcPr>
          <w:p w:rsidR="00BC0E3B" w:rsidRPr="008E5C50" w:rsidRDefault="009607CD" w:rsidP="009607CD">
            <w:pPr>
              <w:jc w:val="center"/>
            </w:pPr>
            <w:r w:rsidRPr="008E5C50">
              <w:t>-</w:t>
            </w:r>
          </w:p>
        </w:tc>
        <w:tc>
          <w:tcPr>
            <w:tcW w:w="992" w:type="dxa"/>
            <w:shd w:val="clear" w:color="auto" w:fill="auto"/>
          </w:tcPr>
          <w:p w:rsidR="00BC0E3B" w:rsidRPr="008E5C50" w:rsidRDefault="00B97661" w:rsidP="009607CD">
            <w:pPr>
              <w:jc w:val="center"/>
            </w:pPr>
            <w:r>
              <w:t>8</w:t>
            </w:r>
          </w:p>
        </w:tc>
      </w:tr>
      <w:tr w:rsidR="00882952" w:rsidRPr="008E5C50" w:rsidTr="00A57804">
        <w:tc>
          <w:tcPr>
            <w:tcW w:w="1560" w:type="dxa"/>
            <w:shd w:val="clear" w:color="auto" w:fill="auto"/>
          </w:tcPr>
          <w:p w:rsidR="00882952" w:rsidRPr="008E5C50" w:rsidRDefault="00882952" w:rsidP="00824AB0">
            <w:pPr>
              <w:ind w:firstLine="181"/>
              <w:jc w:val="both"/>
            </w:pPr>
            <w:r w:rsidRPr="008E5C50">
              <w:t>‘Голубь’</w:t>
            </w:r>
          </w:p>
        </w:tc>
        <w:tc>
          <w:tcPr>
            <w:tcW w:w="851" w:type="dxa"/>
            <w:shd w:val="clear" w:color="auto" w:fill="auto"/>
          </w:tcPr>
          <w:p w:rsidR="00882952" w:rsidRPr="008E5C50" w:rsidRDefault="00882952" w:rsidP="00824AB0">
            <w:pPr>
              <w:jc w:val="center"/>
            </w:pPr>
            <w:r w:rsidRPr="008E5C50">
              <w:t>2</w:t>
            </w:r>
          </w:p>
        </w:tc>
        <w:tc>
          <w:tcPr>
            <w:tcW w:w="992" w:type="dxa"/>
            <w:shd w:val="clear" w:color="auto" w:fill="auto"/>
          </w:tcPr>
          <w:p w:rsidR="00882952" w:rsidRPr="008E5C50" w:rsidRDefault="00882952" w:rsidP="00824AB0">
            <w:pPr>
              <w:jc w:val="center"/>
            </w:pPr>
            <w:r w:rsidRPr="008E5C50">
              <w:t>1</w:t>
            </w:r>
          </w:p>
        </w:tc>
        <w:tc>
          <w:tcPr>
            <w:tcW w:w="992" w:type="dxa"/>
            <w:shd w:val="clear" w:color="auto" w:fill="auto"/>
          </w:tcPr>
          <w:p w:rsidR="00882952" w:rsidRPr="008E5C50" w:rsidRDefault="00882952" w:rsidP="00824AB0">
            <w:pPr>
              <w:jc w:val="center"/>
            </w:pPr>
            <w:r w:rsidRPr="008E5C50">
              <w:t>3</w:t>
            </w:r>
          </w:p>
        </w:tc>
        <w:tc>
          <w:tcPr>
            <w:tcW w:w="851" w:type="dxa"/>
            <w:shd w:val="clear" w:color="auto" w:fill="auto"/>
          </w:tcPr>
          <w:p w:rsidR="00882952" w:rsidRPr="008E5C50" w:rsidRDefault="00882952" w:rsidP="00824AB0">
            <w:pPr>
              <w:jc w:val="center"/>
            </w:pPr>
            <w:r w:rsidRPr="008E5C50">
              <w:t>2</w:t>
            </w:r>
          </w:p>
        </w:tc>
        <w:tc>
          <w:tcPr>
            <w:tcW w:w="992" w:type="dxa"/>
            <w:shd w:val="clear" w:color="auto" w:fill="auto"/>
          </w:tcPr>
          <w:p w:rsidR="00882952" w:rsidRPr="008E5C50" w:rsidRDefault="00882952" w:rsidP="00824AB0">
            <w:pPr>
              <w:jc w:val="center"/>
            </w:pPr>
            <w:r w:rsidRPr="008E5C50">
              <w:t>2</w:t>
            </w:r>
          </w:p>
        </w:tc>
        <w:tc>
          <w:tcPr>
            <w:tcW w:w="992" w:type="dxa"/>
            <w:shd w:val="clear" w:color="auto" w:fill="auto"/>
          </w:tcPr>
          <w:p w:rsidR="00882952" w:rsidRPr="008E5C50" w:rsidRDefault="00A57804" w:rsidP="00824AB0">
            <w:pPr>
              <w:jc w:val="center"/>
            </w:pPr>
            <w:r>
              <w:t>-</w:t>
            </w:r>
          </w:p>
        </w:tc>
        <w:tc>
          <w:tcPr>
            <w:tcW w:w="851" w:type="dxa"/>
            <w:shd w:val="clear" w:color="auto" w:fill="auto"/>
          </w:tcPr>
          <w:p w:rsidR="00882952" w:rsidRPr="008E5C50" w:rsidRDefault="00A57804" w:rsidP="00824AB0">
            <w:pPr>
              <w:jc w:val="center"/>
            </w:pPr>
            <w:r>
              <w:t>1</w:t>
            </w:r>
          </w:p>
        </w:tc>
        <w:tc>
          <w:tcPr>
            <w:tcW w:w="992" w:type="dxa"/>
            <w:shd w:val="clear" w:color="auto" w:fill="auto"/>
          </w:tcPr>
          <w:p w:rsidR="00882952" w:rsidRPr="008E5C50" w:rsidRDefault="00882952" w:rsidP="00824AB0">
            <w:pPr>
              <w:jc w:val="center"/>
            </w:pPr>
            <w:r w:rsidRPr="008E5C50">
              <w:t>-</w:t>
            </w:r>
          </w:p>
        </w:tc>
        <w:tc>
          <w:tcPr>
            <w:tcW w:w="992" w:type="dxa"/>
            <w:shd w:val="clear" w:color="auto" w:fill="auto"/>
          </w:tcPr>
          <w:p w:rsidR="00882952" w:rsidRPr="008E5C50" w:rsidRDefault="00882952" w:rsidP="00824AB0">
            <w:pPr>
              <w:jc w:val="center"/>
            </w:pPr>
            <w:r w:rsidRPr="008E5C50">
              <w:t>11</w:t>
            </w:r>
          </w:p>
        </w:tc>
      </w:tr>
      <w:tr w:rsidR="00882952" w:rsidRPr="008E5C50" w:rsidTr="00A57804">
        <w:tc>
          <w:tcPr>
            <w:tcW w:w="1560" w:type="dxa"/>
            <w:shd w:val="clear" w:color="auto" w:fill="auto"/>
          </w:tcPr>
          <w:p w:rsidR="00882952" w:rsidRPr="008E5C50" w:rsidRDefault="00882952" w:rsidP="00824AB0">
            <w:pPr>
              <w:ind w:firstLine="181"/>
              <w:jc w:val="both"/>
            </w:pPr>
            <w:r w:rsidRPr="008E5C50">
              <w:t>‘Журавль’</w:t>
            </w:r>
          </w:p>
        </w:tc>
        <w:tc>
          <w:tcPr>
            <w:tcW w:w="851" w:type="dxa"/>
            <w:shd w:val="clear" w:color="auto" w:fill="auto"/>
          </w:tcPr>
          <w:p w:rsidR="00882952" w:rsidRPr="008E5C50" w:rsidRDefault="00882952" w:rsidP="00824AB0">
            <w:pPr>
              <w:jc w:val="center"/>
            </w:pPr>
            <w:r w:rsidRPr="008E5C50">
              <w:t>5</w:t>
            </w:r>
          </w:p>
        </w:tc>
        <w:tc>
          <w:tcPr>
            <w:tcW w:w="992" w:type="dxa"/>
            <w:shd w:val="clear" w:color="auto" w:fill="auto"/>
          </w:tcPr>
          <w:p w:rsidR="00882952" w:rsidRPr="008E5C50" w:rsidRDefault="00882952" w:rsidP="00824AB0">
            <w:pPr>
              <w:jc w:val="center"/>
            </w:pPr>
            <w:r w:rsidRPr="008E5C50">
              <w:t>1</w:t>
            </w:r>
          </w:p>
        </w:tc>
        <w:tc>
          <w:tcPr>
            <w:tcW w:w="992" w:type="dxa"/>
            <w:shd w:val="clear" w:color="auto" w:fill="auto"/>
          </w:tcPr>
          <w:p w:rsidR="00882952" w:rsidRPr="008E5C50" w:rsidRDefault="00A2025C" w:rsidP="00824AB0">
            <w:pPr>
              <w:jc w:val="center"/>
            </w:pPr>
            <w:r>
              <w:t>1</w:t>
            </w:r>
          </w:p>
        </w:tc>
        <w:tc>
          <w:tcPr>
            <w:tcW w:w="851" w:type="dxa"/>
            <w:shd w:val="clear" w:color="auto" w:fill="auto"/>
          </w:tcPr>
          <w:p w:rsidR="00882952" w:rsidRPr="008E5C50" w:rsidRDefault="00882952" w:rsidP="00824AB0">
            <w:pPr>
              <w:jc w:val="center"/>
            </w:pPr>
            <w:r w:rsidRPr="008E5C50">
              <w:t>2</w:t>
            </w:r>
          </w:p>
        </w:tc>
        <w:tc>
          <w:tcPr>
            <w:tcW w:w="992" w:type="dxa"/>
            <w:shd w:val="clear" w:color="auto" w:fill="auto"/>
          </w:tcPr>
          <w:p w:rsidR="00882952" w:rsidRPr="008E5C50" w:rsidRDefault="00882952" w:rsidP="00824AB0">
            <w:pPr>
              <w:jc w:val="center"/>
            </w:pPr>
            <w:r w:rsidRPr="008E5C50">
              <w:t>2</w:t>
            </w:r>
          </w:p>
        </w:tc>
        <w:tc>
          <w:tcPr>
            <w:tcW w:w="992" w:type="dxa"/>
            <w:shd w:val="clear" w:color="auto" w:fill="auto"/>
          </w:tcPr>
          <w:p w:rsidR="00882952" w:rsidRPr="008E5C50" w:rsidRDefault="00A57804" w:rsidP="00824AB0">
            <w:pPr>
              <w:jc w:val="center"/>
            </w:pPr>
            <w:r>
              <w:t>1</w:t>
            </w:r>
          </w:p>
        </w:tc>
        <w:tc>
          <w:tcPr>
            <w:tcW w:w="851" w:type="dxa"/>
            <w:shd w:val="clear" w:color="auto" w:fill="auto"/>
          </w:tcPr>
          <w:p w:rsidR="00882952" w:rsidRPr="008E5C50" w:rsidRDefault="00A57804" w:rsidP="00824AB0">
            <w:pPr>
              <w:jc w:val="center"/>
            </w:pPr>
            <w:r>
              <w:t>-</w:t>
            </w:r>
          </w:p>
        </w:tc>
        <w:tc>
          <w:tcPr>
            <w:tcW w:w="992" w:type="dxa"/>
            <w:shd w:val="clear" w:color="auto" w:fill="auto"/>
          </w:tcPr>
          <w:p w:rsidR="00882952" w:rsidRPr="008E5C50" w:rsidRDefault="00882952" w:rsidP="00824AB0">
            <w:pPr>
              <w:jc w:val="center"/>
            </w:pPr>
            <w:r w:rsidRPr="008E5C50">
              <w:t>1</w:t>
            </w:r>
          </w:p>
        </w:tc>
        <w:tc>
          <w:tcPr>
            <w:tcW w:w="992" w:type="dxa"/>
            <w:shd w:val="clear" w:color="auto" w:fill="auto"/>
          </w:tcPr>
          <w:p w:rsidR="00882952" w:rsidRPr="008E5C50" w:rsidRDefault="00B97661" w:rsidP="00824AB0">
            <w:pPr>
              <w:jc w:val="center"/>
            </w:pPr>
            <w:r>
              <w:t>13</w:t>
            </w:r>
          </w:p>
        </w:tc>
      </w:tr>
      <w:tr w:rsidR="004F296E" w:rsidRPr="008E5C50" w:rsidTr="00A57804">
        <w:tc>
          <w:tcPr>
            <w:tcW w:w="1560" w:type="dxa"/>
            <w:shd w:val="clear" w:color="auto" w:fill="auto"/>
          </w:tcPr>
          <w:p w:rsidR="004F296E" w:rsidRPr="008E5C50" w:rsidRDefault="004F296E" w:rsidP="00824AB0">
            <w:pPr>
              <w:ind w:firstLine="181"/>
              <w:jc w:val="both"/>
            </w:pPr>
            <w:r w:rsidRPr="008E5C50">
              <w:t>‘Иволга’</w:t>
            </w:r>
          </w:p>
        </w:tc>
        <w:tc>
          <w:tcPr>
            <w:tcW w:w="851" w:type="dxa"/>
            <w:shd w:val="clear" w:color="auto" w:fill="auto"/>
          </w:tcPr>
          <w:p w:rsidR="004F296E" w:rsidRPr="008E5C50" w:rsidRDefault="004F296E" w:rsidP="00824AB0">
            <w:pPr>
              <w:jc w:val="center"/>
            </w:pPr>
            <w:r w:rsidRPr="008E5C50">
              <w:t>-</w:t>
            </w:r>
          </w:p>
        </w:tc>
        <w:tc>
          <w:tcPr>
            <w:tcW w:w="992" w:type="dxa"/>
            <w:shd w:val="clear" w:color="auto" w:fill="auto"/>
          </w:tcPr>
          <w:p w:rsidR="004F296E" w:rsidRPr="008E5C50" w:rsidRDefault="004F296E" w:rsidP="00824AB0">
            <w:pPr>
              <w:jc w:val="center"/>
            </w:pPr>
            <w:r w:rsidRPr="008E5C50">
              <w:t>1</w:t>
            </w:r>
          </w:p>
        </w:tc>
        <w:tc>
          <w:tcPr>
            <w:tcW w:w="992" w:type="dxa"/>
            <w:shd w:val="clear" w:color="auto" w:fill="auto"/>
          </w:tcPr>
          <w:p w:rsidR="004F296E" w:rsidRPr="008E5C50" w:rsidRDefault="004F296E" w:rsidP="00824AB0">
            <w:pPr>
              <w:jc w:val="center"/>
            </w:pPr>
            <w:r w:rsidRPr="008E5C50">
              <w:t>2</w:t>
            </w:r>
          </w:p>
        </w:tc>
        <w:tc>
          <w:tcPr>
            <w:tcW w:w="851" w:type="dxa"/>
            <w:shd w:val="clear" w:color="auto" w:fill="auto"/>
          </w:tcPr>
          <w:p w:rsidR="004F296E" w:rsidRPr="008E5C50" w:rsidRDefault="004F296E" w:rsidP="00824AB0">
            <w:pPr>
              <w:jc w:val="center"/>
            </w:pPr>
            <w:r w:rsidRPr="008E5C50">
              <w:t>1</w:t>
            </w:r>
          </w:p>
        </w:tc>
        <w:tc>
          <w:tcPr>
            <w:tcW w:w="992" w:type="dxa"/>
            <w:shd w:val="clear" w:color="auto" w:fill="auto"/>
          </w:tcPr>
          <w:p w:rsidR="004F296E" w:rsidRPr="008E5C50" w:rsidRDefault="004F296E" w:rsidP="00824AB0">
            <w:pPr>
              <w:jc w:val="center"/>
            </w:pPr>
            <w:r w:rsidRPr="008E5C50">
              <w:t>1</w:t>
            </w:r>
          </w:p>
        </w:tc>
        <w:tc>
          <w:tcPr>
            <w:tcW w:w="992" w:type="dxa"/>
            <w:shd w:val="clear" w:color="auto" w:fill="auto"/>
          </w:tcPr>
          <w:p w:rsidR="004F296E" w:rsidRPr="008E5C50" w:rsidRDefault="004F296E" w:rsidP="00824AB0">
            <w:pPr>
              <w:jc w:val="center"/>
            </w:pPr>
            <w:r w:rsidRPr="008E5C50">
              <w:t>-</w:t>
            </w:r>
          </w:p>
        </w:tc>
        <w:tc>
          <w:tcPr>
            <w:tcW w:w="851" w:type="dxa"/>
            <w:shd w:val="clear" w:color="auto" w:fill="auto"/>
          </w:tcPr>
          <w:p w:rsidR="004F296E" w:rsidRPr="008E5C50" w:rsidRDefault="004F296E" w:rsidP="00824AB0">
            <w:pPr>
              <w:jc w:val="center"/>
            </w:pPr>
            <w:r w:rsidRPr="008E5C50">
              <w:t>-</w:t>
            </w:r>
          </w:p>
        </w:tc>
        <w:tc>
          <w:tcPr>
            <w:tcW w:w="992" w:type="dxa"/>
            <w:shd w:val="clear" w:color="auto" w:fill="auto"/>
          </w:tcPr>
          <w:p w:rsidR="004F296E" w:rsidRPr="008E5C50" w:rsidRDefault="004F296E" w:rsidP="00824AB0">
            <w:pPr>
              <w:jc w:val="center"/>
            </w:pPr>
            <w:r w:rsidRPr="008E5C50">
              <w:t>-</w:t>
            </w:r>
          </w:p>
        </w:tc>
        <w:tc>
          <w:tcPr>
            <w:tcW w:w="992" w:type="dxa"/>
            <w:shd w:val="clear" w:color="auto" w:fill="auto"/>
          </w:tcPr>
          <w:p w:rsidR="004F296E" w:rsidRPr="008E5C50" w:rsidRDefault="004F296E" w:rsidP="00824AB0">
            <w:pPr>
              <w:jc w:val="center"/>
            </w:pPr>
            <w:r w:rsidRPr="008E5C50">
              <w:t>5</w:t>
            </w:r>
          </w:p>
        </w:tc>
      </w:tr>
      <w:tr w:rsidR="004F296E" w:rsidRPr="008E5C50" w:rsidTr="00A57804">
        <w:tc>
          <w:tcPr>
            <w:tcW w:w="1560" w:type="dxa"/>
            <w:shd w:val="clear" w:color="auto" w:fill="auto"/>
          </w:tcPr>
          <w:p w:rsidR="004F296E" w:rsidRPr="008E5C50" w:rsidRDefault="004F296E" w:rsidP="00824AB0">
            <w:pPr>
              <w:ind w:firstLine="181"/>
              <w:jc w:val="both"/>
            </w:pPr>
            <w:r w:rsidRPr="008E5C50">
              <w:t>‘Коршун’</w:t>
            </w:r>
          </w:p>
        </w:tc>
        <w:tc>
          <w:tcPr>
            <w:tcW w:w="851" w:type="dxa"/>
            <w:shd w:val="clear" w:color="auto" w:fill="auto"/>
          </w:tcPr>
          <w:p w:rsidR="004F296E" w:rsidRPr="008E5C50" w:rsidRDefault="004F296E" w:rsidP="00824AB0">
            <w:pPr>
              <w:jc w:val="center"/>
            </w:pPr>
            <w:r w:rsidRPr="008E5C50">
              <w:t>1</w:t>
            </w:r>
          </w:p>
        </w:tc>
        <w:tc>
          <w:tcPr>
            <w:tcW w:w="992" w:type="dxa"/>
            <w:shd w:val="clear" w:color="auto" w:fill="auto"/>
          </w:tcPr>
          <w:p w:rsidR="004F296E" w:rsidRPr="008E5C50" w:rsidRDefault="004F296E" w:rsidP="00824AB0">
            <w:pPr>
              <w:jc w:val="center"/>
            </w:pPr>
            <w:r w:rsidRPr="008E5C50">
              <w:t>1</w:t>
            </w:r>
          </w:p>
        </w:tc>
        <w:tc>
          <w:tcPr>
            <w:tcW w:w="992" w:type="dxa"/>
            <w:shd w:val="clear" w:color="auto" w:fill="auto"/>
          </w:tcPr>
          <w:p w:rsidR="004F296E" w:rsidRPr="008E5C50" w:rsidRDefault="004F296E" w:rsidP="00824AB0">
            <w:pPr>
              <w:jc w:val="center"/>
            </w:pPr>
            <w:r w:rsidRPr="008E5C50">
              <w:t>-</w:t>
            </w:r>
          </w:p>
        </w:tc>
        <w:tc>
          <w:tcPr>
            <w:tcW w:w="851" w:type="dxa"/>
            <w:shd w:val="clear" w:color="auto" w:fill="auto"/>
          </w:tcPr>
          <w:p w:rsidR="004F296E" w:rsidRPr="008E5C50" w:rsidRDefault="004F296E" w:rsidP="00824AB0">
            <w:pPr>
              <w:jc w:val="center"/>
            </w:pPr>
            <w:r w:rsidRPr="008E5C50">
              <w:t>1</w:t>
            </w:r>
          </w:p>
        </w:tc>
        <w:tc>
          <w:tcPr>
            <w:tcW w:w="992" w:type="dxa"/>
            <w:shd w:val="clear" w:color="auto" w:fill="auto"/>
          </w:tcPr>
          <w:p w:rsidR="004F296E" w:rsidRPr="008E5C50" w:rsidRDefault="004F296E" w:rsidP="00824AB0">
            <w:pPr>
              <w:jc w:val="center"/>
            </w:pPr>
            <w:r w:rsidRPr="008E5C50">
              <w:t>-</w:t>
            </w:r>
          </w:p>
        </w:tc>
        <w:tc>
          <w:tcPr>
            <w:tcW w:w="992" w:type="dxa"/>
            <w:shd w:val="clear" w:color="auto" w:fill="auto"/>
          </w:tcPr>
          <w:p w:rsidR="004F296E" w:rsidRPr="008E5C50" w:rsidRDefault="004F296E" w:rsidP="00824AB0">
            <w:pPr>
              <w:jc w:val="center"/>
            </w:pPr>
            <w:r w:rsidRPr="008E5C50">
              <w:t>-</w:t>
            </w:r>
          </w:p>
        </w:tc>
        <w:tc>
          <w:tcPr>
            <w:tcW w:w="851" w:type="dxa"/>
            <w:shd w:val="clear" w:color="auto" w:fill="auto"/>
          </w:tcPr>
          <w:p w:rsidR="004F296E" w:rsidRPr="008E5C50" w:rsidRDefault="004F296E" w:rsidP="00824AB0">
            <w:pPr>
              <w:jc w:val="center"/>
            </w:pPr>
            <w:r w:rsidRPr="008E5C50">
              <w:t>-</w:t>
            </w:r>
          </w:p>
        </w:tc>
        <w:tc>
          <w:tcPr>
            <w:tcW w:w="992" w:type="dxa"/>
            <w:shd w:val="clear" w:color="auto" w:fill="auto"/>
          </w:tcPr>
          <w:p w:rsidR="004F296E" w:rsidRPr="008E5C50" w:rsidRDefault="004F296E" w:rsidP="00824AB0">
            <w:pPr>
              <w:jc w:val="center"/>
            </w:pPr>
            <w:r w:rsidRPr="008E5C50">
              <w:t>1</w:t>
            </w:r>
          </w:p>
        </w:tc>
        <w:tc>
          <w:tcPr>
            <w:tcW w:w="992" w:type="dxa"/>
            <w:shd w:val="clear" w:color="auto" w:fill="auto"/>
          </w:tcPr>
          <w:p w:rsidR="004F296E" w:rsidRPr="008E5C50" w:rsidRDefault="004F296E" w:rsidP="00824AB0">
            <w:pPr>
              <w:jc w:val="center"/>
            </w:pPr>
            <w:r w:rsidRPr="008E5C50">
              <w:t>4</w:t>
            </w:r>
          </w:p>
        </w:tc>
      </w:tr>
      <w:tr w:rsidR="004F296E" w:rsidRPr="008E5C50" w:rsidTr="00A57804">
        <w:tc>
          <w:tcPr>
            <w:tcW w:w="1560" w:type="dxa"/>
            <w:shd w:val="clear" w:color="auto" w:fill="auto"/>
          </w:tcPr>
          <w:p w:rsidR="004F296E" w:rsidRPr="008E5C50" w:rsidRDefault="004F296E" w:rsidP="00824AB0">
            <w:pPr>
              <w:ind w:firstLine="181"/>
              <w:jc w:val="both"/>
            </w:pPr>
            <w:r w:rsidRPr="008E5C50">
              <w:t>‘Кукушка’</w:t>
            </w:r>
          </w:p>
        </w:tc>
        <w:tc>
          <w:tcPr>
            <w:tcW w:w="851" w:type="dxa"/>
            <w:shd w:val="clear" w:color="auto" w:fill="auto"/>
          </w:tcPr>
          <w:p w:rsidR="004F296E" w:rsidRPr="008E5C50" w:rsidRDefault="00BD4440" w:rsidP="00824AB0">
            <w:pPr>
              <w:jc w:val="center"/>
            </w:pPr>
            <w:r>
              <w:t>2</w:t>
            </w:r>
          </w:p>
        </w:tc>
        <w:tc>
          <w:tcPr>
            <w:tcW w:w="992" w:type="dxa"/>
            <w:shd w:val="clear" w:color="auto" w:fill="auto"/>
          </w:tcPr>
          <w:p w:rsidR="004F296E" w:rsidRPr="008E5C50" w:rsidRDefault="00712487" w:rsidP="00824AB0">
            <w:pPr>
              <w:jc w:val="center"/>
            </w:pPr>
            <w:r>
              <w:t>5</w:t>
            </w:r>
          </w:p>
        </w:tc>
        <w:tc>
          <w:tcPr>
            <w:tcW w:w="992" w:type="dxa"/>
            <w:shd w:val="clear" w:color="auto" w:fill="auto"/>
          </w:tcPr>
          <w:p w:rsidR="004F296E" w:rsidRPr="008E5C50" w:rsidRDefault="004F296E" w:rsidP="00824AB0">
            <w:pPr>
              <w:jc w:val="center"/>
            </w:pPr>
            <w:r w:rsidRPr="008E5C50">
              <w:t>5</w:t>
            </w:r>
          </w:p>
        </w:tc>
        <w:tc>
          <w:tcPr>
            <w:tcW w:w="851" w:type="dxa"/>
            <w:shd w:val="clear" w:color="auto" w:fill="auto"/>
          </w:tcPr>
          <w:p w:rsidR="004F296E" w:rsidRPr="008E5C50" w:rsidRDefault="00093CF0" w:rsidP="00824AB0">
            <w:pPr>
              <w:jc w:val="center"/>
            </w:pPr>
            <w:r>
              <w:t>3</w:t>
            </w:r>
          </w:p>
        </w:tc>
        <w:tc>
          <w:tcPr>
            <w:tcW w:w="992" w:type="dxa"/>
            <w:shd w:val="clear" w:color="auto" w:fill="auto"/>
          </w:tcPr>
          <w:p w:rsidR="004F296E" w:rsidRPr="008E5C50" w:rsidRDefault="004F296E" w:rsidP="00824AB0">
            <w:pPr>
              <w:jc w:val="center"/>
            </w:pPr>
            <w:r w:rsidRPr="008E5C50">
              <w:t>2</w:t>
            </w:r>
          </w:p>
        </w:tc>
        <w:tc>
          <w:tcPr>
            <w:tcW w:w="992" w:type="dxa"/>
            <w:shd w:val="clear" w:color="auto" w:fill="auto"/>
          </w:tcPr>
          <w:p w:rsidR="004F296E" w:rsidRPr="008E5C50" w:rsidRDefault="00A57804" w:rsidP="00824AB0">
            <w:pPr>
              <w:jc w:val="center"/>
            </w:pPr>
            <w:r>
              <w:t>1</w:t>
            </w:r>
          </w:p>
        </w:tc>
        <w:tc>
          <w:tcPr>
            <w:tcW w:w="851" w:type="dxa"/>
            <w:shd w:val="clear" w:color="auto" w:fill="auto"/>
          </w:tcPr>
          <w:p w:rsidR="004F296E" w:rsidRPr="008E5C50" w:rsidRDefault="00A57804" w:rsidP="00824AB0">
            <w:pPr>
              <w:jc w:val="center"/>
            </w:pPr>
            <w:r>
              <w:t>-</w:t>
            </w:r>
          </w:p>
        </w:tc>
        <w:tc>
          <w:tcPr>
            <w:tcW w:w="992" w:type="dxa"/>
            <w:shd w:val="clear" w:color="auto" w:fill="auto"/>
          </w:tcPr>
          <w:p w:rsidR="004F296E" w:rsidRPr="008E5C50" w:rsidRDefault="004F296E" w:rsidP="00824AB0">
            <w:pPr>
              <w:jc w:val="center"/>
            </w:pPr>
            <w:r w:rsidRPr="008E5C50">
              <w:t>-</w:t>
            </w:r>
          </w:p>
        </w:tc>
        <w:tc>
          <w:tcPr>
            <w:tcW w:w="992" w:type="dxa"/>
            <w:shd w:val="clear" w:color="auto" w:fill="auto"/>
          </w:tcPr>
          <w:p w:rsidR="004F296E" w:rsidRPr="008E5C50" w:rsidRDefault="00B97661" w:rsidP="00824AB0">
            <w:pPr>
              <w:jc w:val="center"/>
            </w:pPr>
            <w:r>
              <w:t>18</w:t>
            </w:r>
          </w:p>
        </w:tc>
      </w:tr>
      <w:tr w:rsidR="004F296E" w:rsidRPr="008E5C50" w:rsidTr="00A57804">
        <w:tc>
          <w:tcPr>
            <w:tcW w:w="1560" w:type="dxa"/>
            <w:shd w:val="clear" w:color="auto" w:fill="auto"/>
          </w:tcPr>
          <w:p w:rsidR="004F296E" w:rsidRPr="008E5C50" w:rsidRDefault="004F296E" w:rsidP="00824AB0">
            <w:pPr>
              <w:ind w:firstLine="181"/>
              <w:jc w:val="both"/>
            </w:pPr>
            <w:r w:rsidRPr="008E5C50">
              <w:t>‘Лебедь’</w:t>
            </w:r>
          </w:p>
        </w:tc>
        <w:tc>
          <w:tcPr>
            <w:tcW w:w="851" w:type="dxa"/>
            <w:shd w:val="clear" w:color="auto" w:fill="auto"/>
          </w:tcPr>
          <w:p w:rsidR="004F296E" w:rsidRPr="008E5C50" w:rsidRDefault="004F296E" w:rsidP="00824AB0">
            <w:pPr>
              <w:jc w:val="center"/>
            </w:pPr>
            <w:r w:rsidRPr="008E5C50">
              <w:t>3</w:t>
            </w:r>
          </w:p>
        </w:tc>
        <w:tc>
          <w:tcPr>
            <w:tcW w:w="992" w:type="dxa"/>
            <w:shd w:val="clear" w:color="auto" w:fill="auto"/>
          </w:tcPr>
          <w:p w:rsidR="004F296E" w:rsidRPr="008E5C50" w:rsidRDefault="004F296E" w:rsidP="00824AB0">
            <w:pPr>
              <w:jc w:val="center"/>
            </w:pPr>
            <w:r w:rsidRPr="008E5C50">
              <w:t>2</w:t>
            </w:r>
          </w:p>
        </w:tc>
        <w:tc>
          <w:tcPr>
            <w:tcW w:w="992" w:type="dxa"/>
            <w:shd w:val="clear" w:color="auto" w:fill="auto"/>
          </w:tcPr>
          <w:p w:rsidR="004F296E" w:rsidRPr="008E5C50" w:rsidRDefault="004F296E" w:rsidP="00824AB0">
            <w:pPr>
              <w:jc w:val="center"/>
            </w:pPr>
            <w:r w:rsidRPr="008E5C50">
              <w:t>4</w:t>
            </w:r>
          </w:p>
        </w:tc>
        <w:tc>
          <w:tcPr>
            <w:tcW w:w="851" w:type="dxa"/>
            <w:shd w:val="clear" w:color="auto" w:fill="auto"/>
          </w:tcPr>
          <w:p w:rsidR="004F296E" w:rsidRPr="008E5C50" w:rsidRDefault="004F296E" w:rsidP="00824AB0">
            <w:pPr>
              <w:jc w:val="center"/>
            </w:pPr>
            <w:r w:rsidRPr="008E5C50">
              <w:t>2</w:t>
            </w:r>
          </w:p>
        </w:tc>
        <w:tc>
          <w:tcPr>
            <w:tcW w:w="992" w:type="dxa"/>
            <w:shd w:val="clear" w:color="auto" w:fill="auto"/>
          </w:tcPr>
          <w:p w:rsidR="004F296E" w:rsidRPr="008E5C50" w:rsidRDefault="004F296E" w:rsidP="00824AB0">
            <w:pPr>
              <w:jc w:val="center"/>
            </w:pPr>
            <w:r w:rsidRPr="008E5C50">
              <w:t>1</w:t>
            </w:r>
          </w:p>
        </w:tc>
        <w:tc>
          <w:tcPr>
            <w:tcW w:w="992" w:type="dxa"/>
            <w:shd w:val="clear" w:color="auto" w:fill="auto"/>
          </w:tcPr>
          <w:p w:rsidR="004F296E" w:rsidRPr="008E5C50" w:rsidRDefault="00A57804" w:rsidP="00824AB0">
            <w:pPr>
              <w:jc w:val="center"/>
            </w:pPr>
            <w:r>
              <w:t>1</w:t>
            </w:r>
          </w:p>
        </w:tc>
        <w:tc>
          <w:tcPr>
            <w:tcW w:w="851" w:type="dxa"/>
            <w:shd w:val="clear" w:color="auto" w:fill="auto"/>
          </w:tcPr>
          <w:p w:rsidR="004F296E" w:rsidRPr="008E5C50" w:rsidRDefault="00A57804" w:rsidP="00824AB0">
            <w:pPr>
              <w:jc w:val="center"/>
            </w:pPr>
            <w:r>
              <w:t>-</w:t>
            </w:r>
          </w:p>
        </w:tc>
        <w:tc>
          <w:tcPr>
            <w:tcW w:w="992" w:type="dxa"/>
            <w:shd w:val="clear" w:color="auto" w:fill="auto"/>
          </w:tcPr>
          <w:p w:rsidR="004F296E" w:rsidRPr="008E5C50" w:rsidRDefault="004F296E" w:rsidP="00824AB0">
            <w:pPr>
              <w:jc w:val="center"/>
            </w:pPr>
            <w:r w:rsidRPr="008E5C50">
              <w:t>-</w:t>
            </w:r>
          </w:p>
        </w:tc>
        <w:tc>
          <w:tcPr>
            <w:tcW w:w="992" w:type="dxa"/>
            <w:shd w:val="clear" w:color="auto" w:fill="auto"/>
          </w:tcPr>
          <w:p w:rsidR="004F296E" w:rsidRPr="008E5C50" w:rsidRDefault="004F296E" w:rsidP="00824AB0">
            <w:pPr>
              <w:jc w:val="center"/>
            </w:pPr>
            <w:r w:rsidRPr="008E5C50">
              <w:t>13</w:t>
            </w:r>
          </w:p>
        </w:tc>
      </w:tr>
      <w:tr w:rsidR="0037268D" w:rsidRPr="008E5C50" w:rsidTr="00A57804">
        <w:tc>
          <w:tcPr>
            <w:tcW w:w="1560" w:type="dxa"/>
            <w:shd w:val="clear" w:color="auto" w:fill="auto"/>
          </w:tcPr>
          <w:p w:rsidR="0037268D" w:rsidRPr="008E5C50" w:rsidRDefault="0037268D" w:rsidP="00824AB0">
            <w:pPr>
              <w:ind w:firstLine="181"/>
              <w:jc w:val="both"/>
            </w:pPr>
            <w:r w:rsidRPr="008E5C50">
              <w:t>‘Орел’</w:t>
            </w:r>
          </w:p>
        </w:tc>
        <w:tc>
          <w:tcPr>
            <w:tcW w:w="851" w:type="dxa"/>
            <w:shd w:val="clear" w:color="auto" w:fill="auto"/>
          </w:tcPr>
          <w:p w:rsidR="0037268D" w:rsidRPr="008E5C50" w:rsidRDefault="0037268D" w:rsidP="00824AB0">
            <w:pPr>
              <w:jc w:val="center"/>
            </w:pPr>
            <w:r w:rsidRPr="008E5C50">
              <w:t>1</w:t>
            </w:r>
          </w:p>
        </w:tc>
        <w:tc>
          <w:tcPr>
            <w:tcW w:w="992" w:type="dxa"/>
            <w:shd w:val="clear" w:color="auto" w:fill="auto"/>
          </w:tcPr>
          <w:p w:rsidR="0037268D" w:rsidRPr="008E5C50" w:rsidRDefault="00712487" w:rsidP="00824AB0">
            <w:pPr>
              <w:jc w:val="center"/>
            </w:pPr>
            <w:r>
              <w:t>-</w:t>
            </w:r>
          </w:p>
        </w:tc>
        <w:tc>
          <w:tcPr>
            <w:tcW w:w="992" w:type="dxa"/>
            <w:shd w:val="clear" w:color="auto" w:fill="auto"/>
          </w:tcPr>
          <w:p w:rsidR="0037268D" w:rsidRPr="008E5C50" w:rsidRDefault="0037268D" w:rsidP="00824AB0">
            <w:pPr>
              <w:jc w:val="center"/>
            </w:pPr>
            <w:r w:rsidRPr="008E5C50">
              <w:t>1</w:t>
            </w:r>
          </w:p>
        </w:tc>
        <w:tc>
          <w:tcPr>
            <w:tcW w:w="851" w:type="dxa"/>
            <w:shd w:val="clear" w:color="auto" w:fill="auto"/>
          </w:tcPr>
          <w:p w:rsidR="0037268D" w:rsidRPr="008E5C50" w:rsidRDefault="0037268D" w:rsidP="00824AB0">
            <w:pPr>
              <w:jc w:val="center"/>
            </w:pPr>
            <w:r w:rsidRPr="008E5C50">
              <w:t>1</w:t>
            </w:r>
          </w:p>
        </w:tc>
        <w:tc>
          <w:tcPr>
            <w:tcW w:w="992" w:type="dxa"/>
            <w:shd w:val="clear" w:color="auto" w:fill="auto"/>
          </w:tcPr>
          <w:p w:rsidR="0037268D" w:rsidRPr="008E5C50" w:rsidRDefault="001B1DEC" w:rsidP="00824AB0">
            <w:pPr>
              <w:jc w:val="center"/>
            </w:pPr>
            <w:r>
              <w:t>-</w:t>
            </w:r>
          </w:p>
        </w:tc>
        <w:tc>
          <w:tcPr>
            <w:tcW w:w="992" w:type="dxa"/>
            <w:shd w:val="clear" w:color="auto" w:fill="auto"/>
          </w:tcPr>
          <w:p w:rsidR="0037268D" w:rsidRPr="008E5C50" w:rsidRDefault="00A57804" w:rsidP="00824AB0">
            <w:pPr>
              <w:jc w:val="center"/>
            </w:pPr>
            <w:r>
              <w:t>1</w:t>
            </w:r>
          </w:p>
        </w:tc>
        <w:tc>
          <w:tcPr>
            <w:tcW w:w="851" w:type="dxa"/>
            <w:shd w:val="clear" w:color="auto" w:fill="auto"/>
          </w:tcPr>
          <w:p w:rsidR="0037268D" w:rsidRPr="008E5C50" w:rsidRDefault="00A57804" w:rsidP="00824AB0">
            <w:pPr>
              <w:jc w:val="center"/>
            </w:pPr>
            <w:r>
              <w:t>-</w:t>
            </w:r>
          </w:p>
        </w:tc>
        <w:tc>
          <w:tcPr>
            <w:tcW w:w="992" w:type="dxa"/>
            <w:shd w:val="clear" w:color="auto" w:fill="auto"/>
          </w:tcPr>
          <w:p w:rsidR="0037268D" w:rsidRPr="008E5C50" w:rsidRDefault="0037268D" w:rsidP="00824AB0">
            <w:pPr>
              <w:jc w:val="center"/>
            </w:pPr>
            <w:r w:rsidRPr="008E5C50">
              <w:t>1</w:t>
            </w:r>
          </w:p>
        </w:tc>
        <w:tc>
          <w:tcPr>
            <w:tcW w:w="992" w:type="dxa"/>
            <w:shd w:val="clear" w:color="auto" w:fill="auto"/>
          </w:tcPr>
          <w:p w:rsidR="0037268D" w:rsidRPr="008E5C50" w:rsidRDefault="00B97661" w:rsidP="00824AB0">
            <w:pPr>
              <w:jc w:val="center"/>
            </w:pPr>
            <w:r>
              <w:t>5</w:t>
            </w:r>
          </w:p>
        </w:tc>
      </w:tr>
      <w:tr w:rsidR="0037268D" w:rsidRPr="008E5C50" w:rsidTr="00A57804">
        <w:tc>
          <w:tcPr>
            <w:tcW w:w="1560" w:type="dxa"/>
            <w:shd w:val="clear" w:color="auto" w:fill="auto"/>
          </w:tcPr>
          <w:p w:rsidR="0037268D" w:rsidRPr="008E5C50" w:rsidRDefault="0037268D" w:rsidP="00824AB0">
            <w:pPr>
              <w:ind w:firstLine="181"/>
              <w:jc w:val="both"/>
            </w:pPr>
            <w:r w:rsidRPr="008E5C50">
              <w:t>‘Скворец’</w:t>
            </w:r>
          </w:p>
        </w:tc>
        <w:tc>
          <w:tcPr>
            <w:tcW w:w="851" w:type="dxa"/>
            <w:shd w:val="clear" w:color="auto" w:fill="auto"/>
          </w:tcPr>
          <w:p w:rsidR="0037268D" w:rsidRPr="008E5C50" w:rsidRDefault="0037268D" w:rsidP="00824AB0">
            <w:pPr>
              <w:jc w:val="center"/>
            </w:pPr>
            <w:r w:rsidRPr="008E5C50">
              <w:t>2</w:t>
            </w:r>
          </w:p>
        </w:tc>
        <w:tc>
          <w:tcPr>
            <w:tcW w:w="992" w:type="dxa"/>
            <w:shd w:val="clear" w:color="auto" w:fill="auto"/>
          </w:tcPr>
          <w:p w:rsidR="0037268D" w:rsidRPr="008E5C50" w:rsidRDefault="0037268D" w:rsidP="00824AB0">
            <w:pPr>
              <w:jc w:val="center"/>
            </w:pPr>
            <w:r w:rsidRPr="008E5C50">
              <w:t>-</w:t>
            </w:r>
          </w:p>
        </w:tc>
        <w:tc>
          <w:tcPr>
            <w:tcW w:w="992" w:type="dxa"/>
            <w:shd w:val="clear" w:color="auto" w:fill="auto"/>
          </w:tcPr>
          <w:p w:rsidR="0037268D" w:rsidRPr="008E5C50" w:rsidRDefault="0037268D" w:rsidP="00824AB0">
            <w:pPr>
              <w:jc w:val="center"/>
            </w:pPr>
            <w:r w:rsidRPr="008E5C50">
              <w:t>1</w:t>
            </w:r>
          </w:p>
        </w:tc>
        <w:tc>
          <w:tcPr>
            <w:tcW w:w="851" w:type="dxa"/>
            <w:shd w:val="clear" w:color="auto" w:fill="auto"/>
          </w:tcPr>
          <w:p w:rsidR="0037268D" w:rsidRPr="008E5C50" w:rsidRDefault="0037268D" w:rsidP="00824AB0">
            <w:pPr>
              <w:jc w:val="center"/>
            </w:pPr>
            <w:r w:rsidRPr="008E5C50">
              <w:t>-</w:t>
            </w:r>
          </w:p>
        </w:tc>
        <w:tc>
          <w:tcPr>
            <w:tcW w:w="992" w:type="dxa"/>
            <w:shd w:val="clear" w:color="auto" w:fill="auto"/>
          </w:tcPr>
          <w:p w:rsidR="0037268D" w:rsidRPr="008E5C50" w:rsidRDefault="0037268D" w:rsidP="00824AB0">
            <w:pPr>
              <w:jc w:val="center"/>
            </w:pPr>
            <w:r w:rsidRPr="008E5C50">
              <w:t>-</w:t>
            </w:r>
          </w:p>
        </w:tc>
        <w:tc>
          <w:tcPr>
            <w:tcW w:w="992" w:type="dxa"/>
            <w:shd w:val="clear" w:color="auto" w:fill="auto"/>
          </w:tcPr>
          <w:p w:rsidR="0037268D" w:rsidRPr="008E5C50" w:rsidRDefault="0037268D" w:rsidP="00824AB0">
            <w:pPr>
              <w:jc w:val="center"/>
            </w:pPr>
            <w:r w:rsidRPr="008E5C50">
              <w:t>2</w:t>
            </w:r>
          </w:p>
        </w:tc>
        <w:tc>
          <w:tcPr>
            <w:tcW w:w="851" w:type="dxa"/>
            <w:shd w:val="clear" w:color="auto" w:fill="auto"/>
          </w:tcPr>
          <w:p w:rsidR="0037268D" w:rsidRPr="008E5C50" w:rsidRDefault="0037268D" w:rsidP="00824AB0">
            <w:pPr>
              <w:jc w:val="center"/>
            </w:pPr>
            <w:r w:rsidRPr="008E5C50">
              <w:t>2</w:t>
            </w:r>
          </w:p>
        </w:tc>
        <w:tc>
          <w:tcPr>
            <w:tcW w:w="992" w:type="dxa"/>
            <w:shd w:val="clear" w:color="auto" w:fill="auto"/>
          </w:tcPr>
          <w:p w:rsidR="0037268D" w:rsidRPr="008E5C50" w:rsidRDefault="0037268D" w:rsidP="00824AB0">
            <w:pPr>
              <w:jc w:val="center"/>
            </w:pPr>
            <w:r w:rsidRPr="008E5C50">
              <w:t>-</w:t>
            </w:r>
          </w:p>
        </w:tc>
        <w:tc>
          <w:tcPr>
            <w:tcW w:w="992" w:type="dxa"/>
            <w:shd w:val="clear" w:color="auto" w:fill="auto"/>
          </w:tcPr>
          <w:p w:rsidR="0037268D" w:rsidRPr="008E5C50" w:rsidRDefault="0037268D" w:rsidP="00824AB0">
            <w:pPr>
              <w:jc w:val="center"/>
            </w:pPr>
            <w:r w:rsidRPr="008E5C50">
              <w:t>7</w:t>
            </w:r>
          </w:p>
        </w:tc>
      </w:tr>
      <w:tr w:rsidR="0037268D" w:rsidRPr="008E5C50" w:rsidTr="00A57804">
        <w:tc>
          <w:tcPr>
            <w:tcW w:w="1560" w:type="dxa"/>
            <w:shd w:val="clear" w:color="auto" w:fill="auto"/>
          </w:tcPr>
          <w:p w:rsidR="0037268D" w:rsidRPr="008E5C50" w:rsidRDefault="0037268D" w:rsidP="00824AB0">
            <w:pPr>
              <w:ind w:firstLine="181"/>
              <w:jc w:val="both"/>
            </w:pPr>
            <w:r w:rsidRPr="008E5C50">
              <w:t>‘Сова’</w:t>
            </w:r>
          </w:p>
        </w:tc>
        <w:tc>
          <w:tcPr>
            <w:tcW w:w="851" w:type="dxa"/>
            <w:shd w:val="clear" w:color="auto" w:fill="auto"/>
          </w:tcPr>
          <w:p w:rsidR="0037268D" w:rsidRPr="008E5C50" w:rsidRDefault="0037268D" w:rsidP="00824AB0">
            <w:pPr>
              <w:jc w:val="center"/>
            </w:pPr>
            <w:r w:rsidRPr="008E5C50">
              <w:t>1</w:t>
            </w:r>
          </w:p>
        </w:tc>
        <w:tc>
          <w:tcPr>
            <w:tcW w:w="992" w:type="dxa"/>
            <w:shd w:val="clear" w:color="auto" w:fill="auto"/>
          </w:tcPr>
          <w:p w:rsidR="0037268D" w:rsidRPr="008E5C50" w:rsidRDefault="0037268D" w:rsidP="00824AB0">
            <w:pPr>
              <w:jc w:val="center"/>
            </w:pPr>
            <w:r w:rsidRPr="008E5C50">
              <w:t>1</w:t>
            </w:r>
          </w:p>
        </w:tc>
        <w:tc>
          <w:tcPr>
            <w:tcW w:w="992" w:type="dxa"/>
            <w:shd w:val="clear" w:color="auto" w:fill="auto"/>
          </w:tcPr>
          <w:p w:rsidR="0037268D" w:rsidRPr="008E5C50" w:rsidRDefault="0037268D" w:rsidP="00824AB0">
            <w:pPr>
              <w:jc w:val="center"/>
            </w:pPr>
            <w:r w:rsidRPr="008E5C50">
              <w:t>2</w:t>
            </w:r>
          </w:p>
        </w:tc>
        <w:tc>
          <w:tcPr>
            <w:tcW w:w="851" w:type="dxa"/>
            <w:shd w:val="clear" w:color="auto" w:fill="auto"/>
          </w:tcPr>
          <w:p w:rsidR="0037268D" w:rsidRPr="008E5C50" w:rsidRDefault="0037268D" w:rsidP="00824AB0">
            <w:pPr>
              <w:jc w:val="center"/>
            </w:pPr>
            <w:r w:rsidRPr="008E5C50">
              <w:t>1</w:t>
            </w:r>
          </w:p>
        </w:tc>
        <w:tc>
          <w:tcPr>
            <w:tcW w:w="992" w:type="dxa"/>
            <w:shd w:val="clear" w:color="auto" w:fill="auto"/>
          </w:tcPr>
          <w:p w:rsidR="0037268D" w:rsidRPr="008E5C50" w:rsidRDefault="0037268D" w:rsidP="00824AB0">
            <w:pPr>
              <w:jc w:val="center"/>
            </w:pPr>
            <w:r w:rsidRPr="008E5C50">
              <w:t>3</w:t>
            </w:r>
          </w:p>
        </w:tc>
        <w:tc>
          <w:tcPr>
            <w:tcW w:w="992" w:type="dxa"/>
            <w:shd w:val="clear" w:color="auto" w:fill="auto"/>
          </w:tcPr>
          <w:p w:rsidR="0037268D" w:rsidRPr="008E5C50" w:rsidRDefault="0037268D" w:rsidP="00824AB0">
            <w:pPr>
              <w:jc w:val="center"/>
            </w:pPr>
            <w:r w:rsidRPr="008E5C50">
              <w:t>-</w:t>
            </w:r>
          </w:p>
        </w:tc>
        <w:tc>
          <w:tcPr>
            <w:tcW w:w="851" w:type="dxa"/>
            <w:shd w:val="clear" w:color="auto" w:fill="auto"/>
          </w:tcPr>
          <w:p w:rsidR="0037268D" w:rsidRPr="008E5C50" w:rsidRDefault="0037268D" w:rsidP="00824AB0">
            <w:pPr>
              <w:jc w:val="center"/>
            </w:pPr>
            <w:r w:rsidRPr="008E5C50">
              <w:t>-</w:t>
            </w:r>
          </w:p>
        </w:tc>
        <w:tc>
          <w:tcPr>
            <w:tcW w:w="992" w:type="dxa"/>
            <w:shd w:val="clear" w:color="auto" w:fill="auto"/>
          </w:tcPr>
          <w:p w:rsidR="0037268D" w:rsidRPr="008E5C50" w:rsidRDefault="0037268D" w:rsidP="00824AB0">
            <w:pPr>
              <w:jc w:val="center"/>
            </w:pPr>
            <w:r w:rsidRPr="008E5C50">
              <w:t>-</w:t>
            </w:r>
          </w:p>
        </w:tc>
        <w:tc>
          <w:tcPr>
            <w:tcW w:w="992" w:type="dxa"/>
            <w:shd w:val="clear" w:color="auto" w:fill="auto"/>
          </w:tcPr>
          <w:p w:rsidR="0037268D" w:rsidRPr="008E5C50" w:rsidRDefault="0037268D" w:rsidP="00824AB0">
            <w:pPr>
              <w:jc w:val="center"/>
            </w:pPr>
            <w:r w:rsidRPr="008E5C50">
              <w:t>8</w:t>
            </w:r>
          </w:p>
        </w:tc>
      </w:tr>
      <w:tr w:rsidR="0037268D" w:rsidRPr="008E5C50" w:rsidTr="00A57804">
        <w:tc>
          <w:tcPr>
            <w:tcW w:w="1560" w:type="dxa"/>
            <w:shd w:val="clear" w:color="auto" w:fill="auto"/>
          </w:tcPr>
          <w:p w:rsidR="0037268D" w:rsidRPr="008E5C50" w:rsidRDefault="0037268D" w:rsidP="00824AB0">
            <w:pPr>
              <w:ind w:firstLine="181"/>
              <w:jc w:val="both"/>
            </w:pPr>
            <w:r w:rsidRPr="008E5C50">
              <w:t>‘Соловей’</w:t>
            </w:r>
          </w:p>
        </w:tc>
        <w:tc>
          <w:tcPr>
            <w:tcW w:w="851" w:type="dxa"/>
            <w:shd w:val="clear" w:color="auto" w:fill="auto"/>
          </w:tcPr>
          <w:p w:rsidR="0037268D" w:rsidRPr="008E5C50" w:rsidRDefault="0037268D" w:rsidP="00824AB0">
            <w:pPr>
              <w:jc w:val="center"/>
            </w:pPr>
            <w:r w:rsidRPr="008E5C50">
              <w:t>11</w:t>
            </w:r>
          </w:p>
        </w:tc>
        <w:tc>
          <w:tcPr>
            <w:tcW w:w="992" w:type="dxa"/>
            <w:shd w:val="clear" w:color="auto" w:fill="auto"/>
          </w:tcPr>
          <w:p w:rsidR="0037268D" w:rsidRPr="008E5C50" w:rsidRDefault="0037268D" w:rsidP="00824AB0">
            <w:pPr>
              <w:jc w:val="center"/>
            </w:pPr>
            <w:r w:rsidRPr="008E5C50">
              <w:t>5</w:t>
            </w:r>
          </w:p>
        </w:tc>
        <w:tc>
          <w:tcPr>
            <w:tcW w:w="992" w:type="dxa"/>
            <w:shd w:val="clear" w:color="auto" w:fill="auto"/>
          </w:tcPr>
          <w:p w:rsidR="0037268D" w:rsidRPr="008E5C50" w:rsidRDefault="0037268D" w:rsidP="00824AB0">
            <w:pPr>
              <w:jc w:val="center"/>
            </w:pPr>
            <w:r w:rsidRPr="008E5C50">
              <w:t>7</w:t>
            </w:r>
          </w:p>
        </w:tc>
        <w:tc>
          <w:tcPr>
            <w:tcW w:w="851" w:type="dxa"/>
            <w:shd w:val="clear" w:color="auto" w:fill="auto"/>
          </w:tcPr>
          <w:p w:rsidR="0037268D" w:rsidRPr="008E5C50" w:rsidRDefault="0037268D" w:rsidP="00824AB0">
            <w:pPr>
              <w:jc w:val="center"/>
            </w:pPr>
            <w:r w:rsidRPr="008E5C50">
              <w:t>4</w:t>
            </w:r>
          </w:p>
        </w:tc>
        <w:tc>
          <w:tcPr>
            <w:tcW w:w="992" w:type="dxa"/>
            <w:shd w:val="clear" w:color="auto" w:fill="auto"/>
          </w:tcPr>
          <w:p w:rsidR="0037268D" w:rsidRPr="008E5C50" w:rsidRDefault="0037268D" w:rsidP="00824AB0">
            <w:pPr>
              <w:jc w:val="center"/>
            </w:pPr>
            <w:r w:rsidRPr="008E5C50">
              <w:t>5</w:t>
            </w:r>
          </w:p>
        </w:tc>
        <w:tc>
          <w:tcPr>
            <w:tcW w:w="992" w:type="dxa"/>
            <w:shd w:val="clear" w:color="auto" w:fill="auto"/>
          </w:tcPr>
          <w:p w:rsidR="0037268D" w:rsidRPr="008E5C50" w:rsidRDefault="00A57804" w:rsidP="00824AB0">
            <w:pPr>
              <w:jc w:val="center"/>
            </w:pPr>
            <w:r>
              <w:t>1</w:t>
            </w:r>
          </w:p>
        </w:tc>
        <w:tc>
          <w:tcPr>
            <w:tcW w:w="851" w:type="dxa"/>
            <w:shd w:val="clear" w:color="auto" w:fill="auto"/>
          </w:tcPr>
          <w:p w:rsidR="0037268D" w:rsidRPr="008E5C50" w:rsidRDefault="00A57804" w:rsidP="00824AB0">
            <w:pPr>
              <w:jc w:val="center"/>
            </w:pPr>
            <w:r>
              <w:t>3</w:t>
            </w:r>
          </w:p>
        </w:tc>
        <w:tc>
          <w:tcPr>
            <w:tcW w:w="992" w:type="dxa"/>
            <w:shd w:val="clear" w:color="auto" w:fill="auto"/>
          </w:tcPr>
          <w:p w:rsidR="0037268D" w:rsidRPr="008E5C50" w:rsidRDefault="0037268D" w:rsidP="00824AB0">
            <w:pPr>
              <w:jc w:val="center"/>
            </w:pPr>
            <w:r w:rsidRPr="008E5C50">
              <w:t>-</w:t>
            </w:r>
          </w:p>
        </w:tc>
        <w:tc>
          <w:tcPr>
            <w:tcW w:w="992" w:type="dxa"/>
            <w:shd w:val="clear" w:color="auto" w:fill="auto"/>
          </w:tcPr>
          <w:p w:rsidR="0037268D" w:rsidRPr="008E5C50" w:rsidRDefault="0037268D" w:rsidP="00824AB0">
            <w:pPr>
              <w:jc w:val="center"/>
            </w:pPr>
            <w:r w:rsidRPr="008E5C50">
              <w:t>36</w:t>
            </w:r>
          </w:p>
        </w:tc>
      </w:tr>
      <w:tr w:rsidR="0037268D" w:rsidRPr="008E5C50" w:rsidTr="00A57804">
        <w:tc>
          <w:tcPr>
            <w:tcW w:w="1560" w:type="dxa"/>
            <w:shd w:val="clear" w:color="auto" w:fill="auto"/>
          </w:tcPr>
          <w:p w:rsidR="0037268D" w:rsidRPr="008E5C50" w:rsidRDefault="0037268D" w:rsidP="00824AB0">
            <w:pPr>
              <w:ind w:firstLine="181"/>
              <w:jc w:val="both"/>
            </w:pPr>
            <w:r w:rsidRPr="008E5C50">
              <w:t>‘Чайка’</w:t>
            </w:r>
          </w:p>
        </w:tc>
        <w:tc>
          <w:tcPr>
            <w:tcW w:w="851" w:type="dxa"/>
            <w:shd w:val="clear" w:color="auto" w:fill="auto"/>
          </w:tcPr>
          <w:p w:rsidR="0037268D" w:rsidRPr="008E5C50" w:rsidRDefault="00BD4440" w:rsidP="00824AB0">
            <w:pPr>
              <w:jc w:val="center"/>
            </w:pPr>
            <w:r>
              <w:t>4</w:t>
            </w:r>
          </w:p>
        </w:tc>
        <w:tc>
          <w:tcPr>
            <w:tcW w:w="992" w:type="dxa"/>
            <w:shd w:val="clear" w:color="auto" w:fill="auto"/>
          </w:tcPr>
          <w:p w:rsidR="0037268D" w:rsidRPr="008E5C50" w:rsidRDefault="0037268D" w:rsidP="00824AB0">
            <w:pPr>
              <w:jc w:val="center"/>
            </w:pPr>
            <w:r w:rsidRPr="008E5C50">
              <w:t>1</w:t>
            </w:r>
          </w:p>
        </w:tc>
        <w:tc>
          <w:tcPr>
            <w:tcW w:w="992" w:type="dxa"/>
            <w:shd w:val="clear" w:color="auto" w:fill="auto"/>
          </w:tcPr>
          <w:p w:rsidR="0037268D" w:rsidRPr="008E5C50" w:rsidRDefault="0037268D" w:rsidP="00824AB0">
            <w:pPr>
              <w:jc w:val="center"/>
            </w:pPr>
            <w:r w:rsidRPr="008E5C50">
              <w:t>2</w:t>
            </w:r>
          </w:p>
        </w:tc>
        <w:tc>
          <w:tcPr>
            <w:tcW w:w="851" w:type="dxa"/>
            <w:shd w:val="clear" w:color="auto" w:fill="auto"/>
          </w:tcPr>
          <w:p w:rsidR="0037268D" w:rsidRPr="008E5C50" w:rsidRDefault="0037268D" w:rsidP="00824AB0">
            <w:pPr>
              <w:jc w:val="center"/>
            </w:pPr>
            <w:r w:rsidRPr="008E5C50">
              <w:t>-</w:t>
            </w:r>
          </w:p>
        </w:tc>
        <w:tc>
          <w:tcPr>
            <w:tcW w:w="992" w:type="dxa"/>
            <w:shd w:val="clear" w:color="auto" w:fill="auto"/>
          </w:tcPr>
          <w:p w:rsidR="0037268D" w:rsidRPr="008E5C50" w:rsidRDefault="00353F99" w:rsidP="00824AB0">
            <w:pPr>
              <w:jc w:val="center"/>
            </w:pPr>
            <w:r>
              <w:t>-</w:t>
            </w:r>
          </w:p>
        </w:tc>
        <w:tc>
          <w:tcPr>
            <w:tcW w:w="992" w:type="dxa"/>
            <w:shd w:val="clear" w:color="auto" w:fill="auto"/>
          </w:tcPr>
          <w:p w:rsidR="0037268D" w:rsidRPr="008E5C50" w:rsidRDefault="00A57804" w:rsidP="00824AB0">
            <w:pPr>
              <w:jc w:val="center"/>
            </w:pPr>
            <w:r>
              <w:t>1</w:t>
            </w:r>
          </w:p>
        </w:tc>
        <w:tc>
          <w:tcPr>
            <w:tcW w:w="851" w:type="dxa"/>
            <w:shd w:val="clear" w:color="auto" w:fill="auto"/>
          </w:tcPr>
          <w:p w:rsidR="0037268D" w:rsidRPr="008E5C50" w:rsidRDefault="00A57804" w:rsidP="00824AB0">
            <w:pPr>
              <w:jc w:val="center"/>
            </w:pPr>
            <w:r>
              <w:t>-</w:t>
            </w:r>
          </w:p>
        </w:tc>
        <w:tc>
          <w:tcPr>
            <w:tcW w:w="992" w:type="dxa"/>
            <w:shd w:val="clear" w:color="auto" w:fill="auto"/>
          </w:tcPr>
          <w:p w:rsidR="0037268D" w:rsidRPr="008E5C50" w:rsidRDefault="0037268D" w:rsidP="00824AB0">
            <w:pPr>
              <w:jc w:val="center"/>
            </w:pPr>
            <w:r w:rsidRPr="008E5C50">
              <w:t>-</w:t>
            </w:r>
          </w:p>
        </w:tc>
        <w:tc>
          <w:tcPr>
            <w:tcW w:w="992" w:type="dxa"/>
            <w:shd w:val="clear" w:color="auto" w:fill="auto"/>
          </w:tcPr>
          <w:p w:rsidR="0037268D" w:rsidRPr="008E5C50" w:rsidRDefault="00B97661" w:rsidP="00824AB0">
            <w:pPr>
              <w:jc w:val="center"/>
            </w:pPr>
            <w:r>
              <w:t>8</w:t>
            </w:r>
          </w:p>
        </w:tc>
      </w:tr>
      <w:tr w:rsidR="0037268D" w:rsidRPr="008E5C50" w:rsidTr="00A57804">
        <w:tc>
          <w:tcPr>
            <w:tcW w:w="1560" w:type="dxa"/>
            <w:shd w:val="clear" w:color="auto" w:fill="auto"/>
          </w:tcPr>
          <w:p w:rsidR="0037268D" w:rsidRPr="008E5C50" w:rsidRDefault="0037268D" w:rsidP="00824AB0">
            <w:pPr>
              <w:ind w:firstLine="181"/>
              <w:jc w:val="both"/>
            </w:pPr>
            <w:r w:rsidRPr="008E5C50">
              <w:t>‘Чибис’</w:t>
            </w:r>
          </w:p>
        </w:tc>
        <w:tc>
          <w:tcPr>
            <w:tcW w:w="851" w:type="dxa"/>
            <w:shd w:val="clear" w:color="auto" w:fill="auto"/>
          </w:tcPr>
          <w:p w:rsidR="0037268D" w:rsidRPr="008E5C50" w:rsidRDefault="0037268D" w:rsidP="00824AB0">
            <w:pPr>
              <w:jc w:val="center"/>
            </w:pPr>
            <w:r w:rsidRPr="008E5C50">
              <w:t>1</w:t>
            </w:r>
          </w:p>
        </w:tc>
        <w:tc>
          <w:tcPr>
            <w:tcW w:w="992" w:type="dxa"/>
            <w:shd w:val="clear" w:color="auto" w:fill="auto"/>
          </w:tcPr>
          <w:p w:rsidR="0037268D" w:rsidRPr="008E5C50" w:rsidRDefault="0037268D" w:rsidP="00824AB0">
            <w:pPr>
              <w:jc w:val="center"/>
            </w:pPr>
            <w:r w:rsidRPr="008E5C50">
              <w:t>-</w:t>
            </w:r>
          </w:p>
        </w:tc>
        <w:tc>
          <w:tcPr>
            <w:tcW w:w="992" w:type="dxa"/>
            <w:shd w:val="clear" w:color="auto" w:fill="auto"/>
          </w:tcPr>
          <w:p w:rsidR="0037268D" w:rsidRPr="008E5C50" w:rsidRDefault="0037268D" w:rsidP="00824AB0">
            <w:pPr>
              <w:jc w:val="center"/>
            </w:pPr>
            <w:r w:rsidRPr="008E5C50">
              <w:t>2</w:t>
            </w:r>
          </w:p>
        </w:tc>
        <w:tc>
          <w:tcPr>
            <w:tcW w:w="851" w:type="dxa"/>
            <w:shd w:val="clear" w:color="auto" w:fill="auto"/>
          </w:tcPr>
          <w:p w:rsidR="0037268D" w:rsidRPr="008E5C50" w:rsidRDefault="0037268D" w:rsidP="00824AB0">
            <w:pPr>
              <w:jc w:val="center"/>
            </w:pPr>
            <w:r w:rsidRPr="008E5C50">
              <w:t>-</w:t>
            </w:r>
          </w:p>
        </w:tc>
        <w:tc>
          <w:tcPr>
            <w:tcW w:w="992" w:type="dxa"/>
            <w:shd w:val="clear" w:color="auto" w:fill="auto"/>
          </w:tcPr>
          <w:p w:rsidR="0037268D" w:rsidRPr="008E5C50" w:rsidRDefault="0037268D" w:rsidP="00824AB0">
            <w:pPr>
              <w:jc w:val="center"/>
            </w:pPr>
            <w:r w:rsidRPr="008E5C50">
              <w:t>1</w:t>
            </w:r>
          </w:p>
        </w:tc>
        <w:tc>
          <w:tcPr>
            <w:tcW w:w="992" w:type="dxa"/>
            <w:shd w:val="clear" w:color="auto" w:fill="auto"/>
          </w:tcPr>
          <w:p w:rsidR="0037268D" w:rsidRPr="008E5C50" w:rsidRDefault="0037268D" w:rsidP="00824AB0">
            <w:pPr>
              <w:jc w:val="center"/>
            </w:pPr>
            <w:r w:rsidRPr="008E5C50">
              <w:t>-</w:t>
            </w:r>
          </w:p>
        </w:tc>
        <w:tc>
          <w:tcPr>
            <w:tcW w:w="851" w:type="dxa"/>
            <w:shd w:val="clear" w:color="auto" w:fill="auto"/>
          </w:tcPr>
          <w:p w:rsidR="0037268D" w:rsidRPr="008E5C50" w:rsidRDefault="0037268D" w:rsidP="00824AB0">
            <w:pPr>
              <w:jc w:val="center"/>
            </w:pPr>
            <w:r w:rsidRPr="008E5C50">
              <w:t>-</w:t>
            </w:r>
          </w:p>
        </w:tc>
        <w:tc>
          <w:tcPr>
            <w:tcW w:w="992" w:type="dxa"/>
            <w:shd w:val="clear" w:color="auto" w:fill="auto"/>
          </w:tcPr>
          <w:p w:rsidR="0037268D" w:rsidRPr="008E5C50" w:rsidRDefault="0037268D" w:rsidP="00824AB0">
            <w:pPr>
              <w:jc w:val="center"/>
            </w:pPr>
            <w:r w:rsidRPr="008E5C50">
              <w:t>-</w:t>
            </w:r>
          </w:p>
        </w:tc>
        <w:tc>
          <w:tcPr>
            <w:tcW w:w="992" w:type="dxa"/>
            <w:shd w:val="clear" w:color="auto" w:fill="auto"/>
          </w:tcPr>
          <w:p w:rsidR="0037268D" w:rsidRPr="008E5C50" w:rsidRDefault="0037268D" w:rsidP="00824AB0">
            <w:pPr>
              <w:jc w:val="center"/>
            </w:pPr>
            <w:r w:rsidRPr="008E5C50">
              <w:t>4</w:t>
            </w:r>
          </w:p>
        </w:tc>
      </w:tr>
    </w:tbl>
    <w:p w:rsidR="00313589" w:rsidRDefault="00313589" w:rsidP="004B462E">
      <w:pPr>
        <w:jc w:val="both"/>
        <w:rPr>
          <w:sz w:val="28"/>
          <w:szCs w:val="28"/>
        </w:rPr>
      </w:pPr>
    </w:p>
    <w:p w:rsidR="00227556" w:rsidRDefault="0079374C" w:rsidP="00CF687D">
      <w:pPr>
        <w:ind w:firstLine="709"/>
        <w:jc w:val="both"/>
        <w:rPr>
          <w:sz w:val="28"/>
          <w:szCs w:val="28"/>
        </w:rPr>
      </w:pPr>
      <w:r>
        <w:rPr>
          <w:sz w:val="28"/>
          <w:szCs w:val="28"/>
        </w:rPr>
        <w:t>Эмотив тоски с метафорой видов</w:t>
      </w:r>
      <w:r w:rsidR="00A26227">
        <w:rPr>
          <w:sz w:val="28"/>
          <w:szCs w:val="28"/>
        </w:rPr>
        <w:t xml:space="preserve"> птиц </w:t>
      </w:r>
      <w:proofErr w:type="gramStart"/>
      <w:r w:rsidR="004B462E" w:rsidRPr="004B462E">
        <w:rPr>
          <w:sz w:val="28"/>
          <w:szCs w:val="28"/>
        </w:rPr>
        <w:t>разнообра</w:t>
      </w:r>
      <w:r w:rsidR="00A26227">
        <w:rPr>
          <w:sz w:val="28"/>
          <w:szCs w:val="28"/>
        </w:rPr>
        <w:t>зен</w:t>
      </w:r>
      <w:proofErr w:type="gramEnd"/>
      <w:r w:rsidR="00A26227">
        <w:rPr>
          <w:sz w:val="28"/>
          <w:szCs w:val="28"/>
        </w:rPr>
        <w:t xml:space="preserve"> по временной протяженности</w:t>
      </w:r>
      <w:r w:rsidR="009E4F75">
        <w:rPr>
          <w:sz w:val="28"/>
          <w:szCs w:val="28"/>
        </w:rPr>
        <w:t xml:space="preserve">. </w:t>
      </w:r>
      <w:r w:rsidR="007D4E77">
        <w:rPr>
          <w:sz w:val="28"/>
          <w:szCs w:val="28"/>
        </w:rPr>
        <w:t xml:space="preserve">Так, </w:t>
      </w:r>
      <w:r w:rsidR="00E1594F">
        <w:rPr>
          <w:sz w:val="28"/>
          <w:szCs w:val="28"/>
        </w:rPr>
        <w:t xml:space="preserve">русские </w:t>
      </w:r>
      <w:r w:rsidR="004B462E" w:rsidRPr="004B462E">
        <w:rPr>
          <w:sz w:val="28"/>
          <w:szCs w:val="28"/>
        </w:rPr>
        <w:t xml:space="preserve">авторы </w:t>
      </w:r>
      <w:r w:rsidR="004B462E" w:rsidRPr="004B462E">
        <w:rPr>
          <w:sz w:val="28"/>
          <w:szCs w:val="28"/>
          <w:lang w:val="en-US"/>
        </w:rPr>
        <w:t>XIX</w:t>
      </w:r>
      <w:r w:rsidR="004B462E" w:rsidRPr="004B462E">
        <w:rPr>
          <w:sz w:val="28"/>
          <w:szCs w:val="28"/>
        </w:rPr>
        <w:t xml:space="preserve"> </w:t>
      </w:r>
      <w:r w:rsidR="007D4E77">
        <w:rPr>
          <w:sz w:val="28"/>
          <w:szCs w:val="28"/>
        </w:rPr>
        <w:t xml:space="preserve">и </w:t>
      </w:r>
      <w:r w:rsidR="00623AAD">
        <w:rPr>
          <w:sz w:val="28"/>
          <w:szCs w:val="28"/>
        </w:rPr>
        <w:t xml:space="preserve">ХХ веков </w:t>
      </w:r>
      <w:r w:rsidR="009E4F75">
        <w:rPr>
          <w:sz w:val="28"/>
          <w:szCs w:val="28"/>
        </w:rPr>
        <w:t>чаще обращались к эмотивам</w:t>
      </w:r>
      <w:r w:rsidR="00623AAD">
        <w:rPr>
          <w:sz w:val="28"/>
          <w:szCs w:val="28"/>
        </w:rPr>
        <w:t xml:space="preserve"> </w:t>
      </w:r>
      <w:r w:rsidR="009E4F75">
        <w:rPr>
          <w:sz w:val="28"/>
          <w:szCs w:val="28"/>
        </w:rPr>
        <w:t>тоски</w:t>
      </w:r>
      <w:r w:rsidR="006709C0">
        <w:rPr>
          <w:sz w:val="28"/>
          <w:szCs w:val="28"/>
        </w:rPr>
        <w:t xml:space="preserve"> –</w:t>
      </w:r>
      <w:r w:rsidR="007E422C">
        <w:rPr>
          <w:sz w:val="28"/>
          <w:szCs w:val="28"/>
        </w:rPr>
        <w:t xml:space="preserve"> 38</w:t>
      </w:r>
      <w:r w:rsidR="009E4F75">
        <w:rPr>
          <w:sz w:val="28"/>
          <w:szCs w:val="28"/>
        </w:rPr>
        <w:t>, печали</w:t>
      </w:r>
      <w:r w:rsidR="007E422C">
        <w:rPr>
          <w:sz w:val="28"/>
          <w:szCs w:val="28"/>
        </w:rPr>
        <w:t xml:space="preserve"> – 35, горя – 23 </w:t>
      </w:r>
      <w:r w:rsidR="00F837F3">
        <w:rPr>
          <w:sz w:val="28"/>
          <w:szCs w:val="28"/>
        </w:rPr>
        <w:t xml:space="preserve">и </w:t>
      </w:r>
      <w:r w:rsidR="00F164EE">
        <w:rPr>
          <w:sz w:val="28"/>
          <w:szCs w:val="28"/>
        </w:rPr>
        <w:t>грусти</w:t>
      </w:r>
      <w:r w:rsidR="007E422C">
        <w:rPr>
          <w:sz w:val="28"/>
          <w:szCs w:val="28"/>
        </w:rPr>
        <w:t xml:space="preserve"> – 2</w:t>
      </w:r>
      <w:r w:rsidR="00CF687D">
        <w:rPr>
          <w:sz w:val="28"/>
          <w:szCs w:val="28"/>
        </w:rPr>
        <w:t xml:space="preserve">2 </w:t>
      </w:r>
      <w:r w:rsidR="00E87B30">
        <w:rPr>
          <w:sz w:val="28"/>
          <w:szCs w:val="28"/>
        </w:rPr>
        <w:t>за иск</w:t>
      </w:r>
      <w:r w:rsidR="00CF687D">
        <w:rPr>
          <w:sz w:val="28"/>
          <w:szCs w:val="28"/>
        </w:rPr>
        <w:t>лючением эмотивов уныния и скорби</w:t>
      </w:r>
      <w:r w:rsidR="00E1594F">
        <w:rPr>
          <w:sz w:val="28"/>
          <w:szCs w:val="28"/>
        </w:rPr>
        <w:t xml:space="preserve">, из которых </w:t>
      </w:r>
      <w:r w:rsidR="00E1594F" w:rsidRPr="00E1594F">
        <w:rPr>
          <w:sz w:val="28"/>
          <w:szCs w:val="28"/>
        </w:rPr>
        <w:t xml:space="preserve">в </w:t>
      </w:r>
      <w:r w:rsidR="00E1594F" w:rsidRPr="00E1594F">
        <w:rPr>
          <w:sz w:val="28"/>
          <w:szCs w:val="28"/>
          <w:lang w:val="en-US"/>
        </w:rPr>
        <w:t>XIX</w:t>
      </w:r>
      <w:r w:rsidR="00E1594F">
        <w:rPr>
          <w:sz w:val="28"/>
          <w:szCs w:val="28"/>
        </w:rPr>
        <w:t xml:space="preserve"> веке преобладающи</w:t>
      </w:r>
      <w:r w:rsidR="00CF687D">
        <w:rPr>
          <w:sz w:val="28"/>
          <w:szCs w:val="28"/>
        </w:rPr>
        <w:t>м являлся эмотив уныния – 11, а в ХХ веке эмотив скорби – 6</w:t>
      </w:r>
      <w:r w:rsidR="00E1594F">
        <w:rPr>
          <w:sz w:val="28"/>
          <w:szCs w:val="28"/>
        </w:rPr>
        <w:t>.</w:t>
      </w:r>
    </w:p>
    <w:p w:rsidR="00227556" w:rsidRDefault="00227556" w:rsidP="00227556">
      <w:pPr>
        <w:jc w:val="both"/>
        <w:rPr>
          <w:sz w:val="28"/>
          <w:szCs w:val="28"/>
        </w:rPr>
      </w:pPr>
    </w:p>
    <w:p w:rsidR="00C10EEA" w:rsidRPr="00C10EEA" w:rsidRDefault="00227556" w:rsidP="00683568">
      <w:pPr>
        <w:jc w:val="both"/>
        <w:rPr>
          <w:sz w:val="28"/>
          <w:szCs w:val="28"/>
        </w:rPr>
      </w:pPr>
      <w:r>
        <w:rPr>
          <w:sz w:val="28"/>
          <w:szCs w:val="28"/>
        </w:rPr>
        <w:t>Таблица 7 –</w:t>
      </w:r>
      <w:r w:rsidR="00C143EB">
        <w:rPr>
          <w:sz w:val="28"/>
          <w:szCs w:val="28"/>
        </w:rPr>
        <w:t xml:space="preserve"> </w:t>
      </w:r>
      <w:r w:rsidR="00C10EEA" w:rsidRPr="00C10EEA">
        <w:rPr>
          <w:sz w:val="28"/>
          <w:szCs w:val="28"/>
        </w:rPr>
        <w:t>Временная репрезентация синонимического ряда эмотива «тоска»</w:t>
      </w:r>
    </w:p>
    <w:p w:rsidR="007A5509" w:rsidRDefault="00C10EEA" w:rsidP="00683568">
      <w:pPr>
        <w:jc w:val="both"/>
        <w:rPr>
          <w:sz w:val="28"/>
          <w:szCs w:val="28"/>
        </w:rPr>
      </w:pPr>
      <w:r>
        <w:rPr>
          <w:sz w:val="28"/>
          <w:szCs w:val="28"/>
        </w:rPr>
        <w:t xml:space="preserve">с метафорой видов птиц </w:t>
      </w:r>
      <w:r w:rsidRPr="00C10EEA">
        <w:rPr>
          <w:sz w:val="28"/>
          <w:szCs w:val="28"/>
        </w:rPr>
        <w:t>в художественных произведениях</w:t>
      </w:r>
    </w:p>
    <w:p w:rsidR="00227556" w:rsidRDefault="00227556" w:rsidP="00227556">
      <w:pPr>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843"/>
        <w:gridCol w:w="1843"/>
        <w:gridCol w:w="1842"/>
        <w:gridCol w:w="1701"/>
      </w:tblGrid>
      <w:tr w:rsidR="00E575AD" w:rsidRPr="006604A5" w:rsidTr="00F34D74">
        <w:tc>
          <w:tcPr>
            <w:tcW w:w="2410" w:type="dxa"/>
            <w:vMerge w:val="restart"/>
            <w:shd w:val="clear" w:color="auto" w:fill="auto"/>
          </w:tcPr>
          <w:p w:rsidR="00E575AD" w:rsidRPr="006604A5" w:rsidRDefault="00E575AD" w:rsidP="006604A5">
            <w:pPr>
              <w:jc w:val="center"/>
            </w:pPr>
          </w:p>
          <w:p w:rsidR="00E575AD" w:rsidRPr="006604A5" w:rsidRDefault="00E575AD" w:rsidP="007E204B">
            <w:pPr>
              <w:jc w:val="center"/>
            </w:pPr>
            <w:r w:rsidRPr="006604A5">
              <w:t>Репрезентация</w:t>
            </w:r>
          </w:p>
        </w:tc>
        <w:tc>
          <w:tcPr>
            <w:tcW w:w="5528" w:type="dxa"/>
            <w:gridSpan w:val="3"/>
            <w:shd w:val="clear" w:color="auto" w:fill="auto"/>
          </w:tcPr>
          <w:p w:rsidR="00E575AD" w:rsidRPr="006604A5" w:rsidRDefault="00B144C5" w:rsidP="00B144C5">
            <w:pPr>
              <w:jc w:val="center"/>
            </w:pPr>
            <w:r>
              <w:t>В</w:t>
            </w:r>
            <w:r w:rsidR="00E575AD">
              <w:t>ек</w:t>
            </w:r>
          </w:p>
        </w:tc>
        <w:tc>
          <w:tcPr>
            <w:tcW w:w="1701" w:type="dxa"/>
            <w:vMerge w:val="restart"/>
            <w:shd w:val="clear" w:color="auto" w:fill="auto"/>
          </w:tcPr>
          <w:p w:rsidR="00E575AD" w:rsidRPr="006604A5" w:rsidRDefault="00E575AD" w:rsidP="007E204B">
            <w:pPr>
              <w:jc w:val="center"/>
            </w:pPr>
            <w:r w:rsidRPr="006604A5">
              <w:t>Итого</w:t>
            </w:r>
          </w:p>
        </w:tc>
      </w:tr>
      <w:tr w:rsidR="00095105" w:rsidRPr="006604A5" w:rsidTr="00F34D74">
        <w:tc>
          <w:tcPr>
            <w:tcW w:w="2410" w:type="dxa"/>
            <w:vMerge/>
            <w:shd w:val="clear" w:color="auto" w:fill="auto"/>
          </w:tcPr>
          <w:p w:rsidR="00095105" w:rsidRPr="006604A5" w:rsidRDefault="00095105" w:rsidP="006604A5">
            <w:pPr>
              <w:jc w:val="center"/>
            </w:pPr>
          </w:p>
        </w:tc>
        <w:tc>
          <w:tcPr>
            <w:tcW w:w="1843" w:type="dxa"/>
            <w:shd w:val="clear" w:color="auto" w:fill="auto"/>
          </w:tcPr>
          <w:p w:rsidR="00095105" w:rsidRPr="006604A5" w:rsidRDefault="00095105" w:rsidP="007E204B">
            <w:pPr>
              <w:jc w:val="center"/>
              <w:rPr>
                <w:lang w:val="en-US"/>
              </w:rPr>
            </w:pPr>
            <w:r w:rsidRPr="006604A5">
              <w:rPr>
                <w:lang w:val="en-US"/>
              </w:rPr>
              <w:t>XVIII</w:t>
            </w:r>
          </w:p>
        </w:tc>
        <w:tc>
          <w:tcPr>
            <w:tcW w:w="1843" w:type="dxa"/>
            <w:shd w:val="clear" w:color="auto" w:fill="auto"/>
          </w:tcPr>
          <w:p w:rsidR="00095105" w:rsidRPr="006604A5" w:rsidRDefault="00095105" w:rsidP="007E204B">
            <w:pPr>
              <w:jc w:val="center"/>
              <w:rPr>
                <w:lang w:val="en-US"/>
              </w:rPr>
            </w:pPr>
            <w:r w:rsidRPr="006604A5">
              <w:rPr>
                <w:lang w:val="en-US"/>
              </w:rPr>
              <w:t>XIX</w:t>
            </w:r>
          </w:p>
        </w:tc>
        <w:tc>
          <w:tcPr>
            <w:tcW w:w="1842" w:type="dxa"/>
            <w:shd w:val="clear" w:color="auto" w:fill="auto"/>
          </w:tcPr>
          <w:p w:rsidR="00095105" w:rsidRPr="006604A5" w:rsidRDefault="00095105" w:rsidP="007E204B">
            <w:pPr>
              <w:jc w:val="center"/>
              <w:rPr>
                <w:lang w:val="en-US"/>
              </w:rPr>
            </w:pPr>
            <w:r w:rsidRPr="006604A5">
              <w:rPr>
                <w:lang w:val="en-US"/>
              </w:rPr>
              <w:t>XX</w:t>
            </w:r>
          </w:p>
        </w:tc>
        <w:tc>
          <w:tcPr>
            <w:tcW w:w="1701" w:type="dxa"/>
            <w:vMerge/>
            <w:shd w:val="clear" w:color="auto" w:fill="auto"/>
          </w:tcPr>
          <w:p w:rsidR="00095105" w:rsidRPr="006604A5" w:rsidRDefault="00095105" w:rsidP="006604A5">
            <w:pPr>
              <w:jc w:val="center"/>
            </w:pPr>
          </w:p>
        </w:tc>
      </w:tr>
      <w:tr w:rsidR="004932C7" w:rsidRPr="006604A5" w:rsidTr="00F34D74">
        <w:tc>
          <w:tcPr>
            <w:tcW w:w="2410" w:type="dxa"/>
            <w:shd w:val="clear" w:color="auto" w:fill="auto"/>
          </w:tcPr>
          <w:p w:rsidR="004932C7" w:rsidRPr="006604A5" w:rsidRDefault="004932C7" w:rsidP="006604A5">
            <w:pPr>
              <w:jc w:val="center"/>
            </w:pPr>
            <w:r>
              <w:t>1</w:t>
            </w:r>
          </w:p>
        </w:tc>
        <w:tc>
          <w:tcPr>
            <w:tcW w:w="1843" w:type="dxa"/>
            <w:shd w:val="clear" w:color="auto" w:fill="auto"/>
          </w:tcPr>
          <w:p w:rsidR="004932C7" w:rsidRPr="004932C7" w:rsidRDefault="004932C7" w:rsidP="007E204B">
            <w:pPr>
              <w:jc w:val="center"/>
            </w:pPr>
            <w:r>
              <w:t>2</w:t>
            </w:r>
          </w:p>
        </w:tc>
        <w:tc>
          <w:tcPr>
            <w:tcW w:w="1843" w:type="dxa"/>
            <w:shd w:val="clear" w:color="auto" w:fill="auto"/>
          </w:tcPr>
          <w:p w:rsidR="004932C7" w:rsidRPr="004932C7" w:rsidRDefault="004932C7" w:rsidP="007E204B">
            <w:pPr>
              <w:jc w:val="center"/>
            </w:pPr>
            <w:r>
              <w:t>3</w:t>
            </w:r>
          </w:p>
        </w:tc>
        <w:tc>
          <w:tcPr>
            <w:tcW w:w="1842" w:type="dxa"/>
            <w:shd w:val="clear" w:color="auto" w:fill="auto"/>
          </w:tcPr>
          <w:p w:rsidR="004932C7" w:rsidRPr="004932C7" w:rsidRDefault="004932C7" w:rsidP="007E204B">
            <w:pPr>
              <w:jc w:val="center"/>
            </w:pPr>
            <w:r>
              <w:t>4</w:t>
            </w:r>
          </w:p>
        </w:tc>
        <w:tc>
          <w:tcPr>
            <w:tcW w:w="1701" w:type="dxa"/>
            <w:shd w:val="clear" w:color="auto" w:fill="auto"/>
          </w:tcPr>
          <w:p w:rsidR="004932C7" w:rsidRPr="006604A5" w:rsidRDefault="004932C7" w:rsidP="006604A5">
            <w:pPr>
              <w:jc w:val="center"/>
            </w:pPr>
            <w:r>
              <w:t>5</w:t>
            </w:r>
          </w:p>
        </w:tc>
      </w:tr>
      <w:tr w:rsidR="00095105" w:rsidRPr="006604A5" w:rsidTr="00F34D74">
        <w:tc>
          <w:tcPr>
            <w:tcW w:w="2410" w:type="dxa"/>
            <w:shd w:val="clear" w:color="auto" w:fill="auto"/>
          </w:tcPr>
          <w:p w:rsidR="00095105" w:rsidRPr="006604A5" w:rsidRDefault="00095105" w:rsidP="007E204B">
            <w:r>
              <w:t xml:space="preserve">  </w:t>
            </w:r>
            <w:r w:rsidRPr="006604A5">
              <w:t>тоска</w:t>
            </w:r>
          </w:p>
        </w:tc>
        <w:tc>
          <w:tcPr>
            <w:tcW w:w="1843" w:type="dxa"/>
            <w:shd w:val="clear" w:color="auto" w:fill="auto"/>
          </w:tcPr>
          <w:p w:rsidR="00095105" w:rsidRPr="006604A5" w:rsidRDefault="00B61AAF" w:rsidP="00132235">
            <w:pPr>
              <w:jc w:val="center"/>
            </w:pPr>
            <w:r>
              <w:t>2</w:t>
            </w:r>
          </w:p>
        </w:tc>
        <w:tc>
          <w:tcPr>
            <w:tcW w:w="1843" w:type="dxa"/>
            <w:shd w:val="clear" w:color="auto" w:fill="auto"/>
          </w:tcPr>
          <w:p w:rsidR="00095105" w:rsidRPr="006604A5" w:rsidRDefault="00132235" w:rsidP="00132235">
            <w:pPr>
              <w:jc w:val="center"/>
            </w:pPr>
            <w:r>
              <w:t>1</w:t>
            </w:r>
            <w:r w:rsidR="00B61AAF">
              <w:t>4</w:t>
            </w:r>
          </w:p>
        </w:tc>
        <w:tc>
          <w:tcPr>
            <w:tcW w:w="1842" w:type="dxa"/>
            <w:shd w:val="clear" w:color="auto" w:fill="auto"/>
          </w:tcPr>
          <w:p w:rsidR="00095105" w:rsidRPr="006604A5" w:rsidRDefault="00132235" w:rsidP="00132235">
            <w:pPr>
              <w:jc w:val="center"/>
            </w:pPr>
            <w:r>
              <w:t>2</w:t>
            </w:r>
            <w:r w:rsidR="00B61AAF">
              <w:t>2</w:t>
            </w:r>
          </w:p>
        </w:tc>
        <w:tc>
          <w:tcPr>
            <w:tcW w:w="1701" w:type="dxa"/>
            <w:shd w:val="clear" w:color="auto" w:fill="auto"/>
          </w:tcPr>
          <w:p w:rsidR="00095105" w:rsidRPr="006604A5" w:rsidRDefault="00B61AAF" w:rsidP="006604A5">
            <w:pPr>
              <w:jc w:val="center"/>
            </w:pPr>
            <w:r>
              <w:t>38</w:t>
            </w:r>
          </w:p>
        </w:tc>
      </w:tr>
      <w:tr w:rsidR="00095105" w:rsidRPr="006604A5" w:rsidTr="00F34D74">
        <w:tc>
          <w:tcPr>
            <w:tcW w:w="2410" w:type="dxa"/>
            <w:shd w:val="clear" w:color="auto" w:fill="auto"/>
          </w:tcPr>
          <w:p w:rsidR="00095105" w:rsidRPr="006604A5" w:rsidRDefault="00095105" w:rsidP="007E204B">
            <w:r>
              <w:t xml:space="preserve">  </w:t>
            </w:r>
            <w:r w:rsidRPr="006604A5">
              <w:t>грусть</w:t>
            </w:r>
          </w:p>
        </w:tc>
        <w:tc>
          <w:tcPr>
            <w:tcW w:w="1843" w:type="dxa"/>
            <w:shd w:val="clear" w:color="auto" w:fill="auto"/>
          </w:tcPr>
          <w:p w:rsidR="00095105" w:rsidRPr="00416E11" w:rsidRDefault="00095105" w:rsidP="00416E11">
            <w:pPr>
              <w:jc w:val="center"/>
            </w:pPr>
          </w:p>
        </w:tc>
        <w:tc>
          <w:tcPr>
            <w:tcW w:w="1843" w:type="dxa"/>
            <w:shd w:val="clear" w:color="auto" w:fill="auto"/>
          </w:tcPr>
          <w:p w:rsidR="00095105" w:rsidRPr="006604A5" w:rsidRDefault="00D51C05" w:rsidP="00416E11">
            <w:pPr>
              <w:jc w:val="center"/>
            </w:pPr>
            <w:r>
              <w:t>8</w:t>
            </w:r>
          </w:p>
        </w:tc>
        <w:tc>
          <w:tcPr>
            <w:tcW w:w="1842" w:type="dxa"/>
            <w:shd w:val="clear" w:color="auto" w:fill="auto"/>
          </w:tcPr>
          <w:p w:rsidR="00095105" w:rsidRPr="006604A5" w:rsidRDefault="00416E11" w:rsidP="00416E11">
            <w:pPr>
              <w:jc w:val="center"/>
            </w:pPr>
            <w:r>
              <w:t>1</w:t>
            </w:r>
            <w:r w:rsidR="00D51C05">
              <w:t>4</w:t>
            </w:r>
          </w:p>
        </w:tc>
        <w:tc>
          <w:tcPr>
            <w:tcW w:w="1701" w:type="dxa"/>
            <w:shd w:val="clear" w:color="auto" w:fill="auto"/>
          </w:tcPr>
          <w:p w:rsidR="00095105" w:rsidRPr="006604A5" w:rsidRDefault="00A82A39" w:rsidP="006604A5">
            <w:pPr>
              <w:jc w:val="center"/>
            </w:pPr>
            <w:r>
              <w:t>2</w:t>
            </w:r>
            <w:r w:rsidR="00D51C05">
              <w:t>2</w:t>
            </w:r>
          </w:p>
        </w:tc>
      </w:tr>
      <w:tr w:rsidR="00095105" w:rsidRPr="006604A5" w:rsidTr="00F34D74">
        <w:tc>
          <w:tcPr>
            <w:tcW w:w="2410" w:type="dxa"/>
            <w:shd w:val="clear" w:color="auto" w:fill="auto"/>
          </w:tcPr>
          <w:p w:rsidR="00095105" w:rsidRPr="006604A5" w:rsidRDefault="00095105" w:rsidP="007E204B">
            <w:pPr>
              <w:rPr>
                <w:lang w:val="en-US"/>
              </w:rPr>
            </w:pPr>
            <w:r>
              <w:t xml:space="preserve">  </w:t>
            </w:r>
            <w:r w:rsidRPr="006604A5">
              <w:t>печаль</w:t>
            </w:r>
          </w:p>
        </w:tc>
        <w:tc>
          <w:tcPr>
            <w:tcW w:w="1843" w:type="dxa"/>
            <w:shd w:val="clear" w:color="auto" w:fill="auto"/>
          </w:tcPr>
          <w:p w:rsidR="00095105" w:rsidRPr="006604A5" w:rsidRDefault="00095105" w:rsidP="00D42C37">
            <w:pPr>
              <w:jc w:val="center"/>
            </w:pPr>
          </w:p>
        </w:tc>
        <w:tc>
          <w:tcPr>
            <w:tcW w:w="1843" w:type="dxa"/>
            <w:shd w:val="clear" w:color="auto" w:fill="auto"/>
          </w:tcPr>
          <w:p w:rsidR="00095105" w:rsidRPr="006604A5" w:rsidRDefault="00D42C37" w:rsidP="006604A5">
            <w:pPr>
              <w:jc w:val="center"/>
            </w:pPr>
            <w:r>
              <w:t>17</w:t>
            </w:r>
          </w:p>
        </w:tc>
        <w:tc>
          <w:tcPr>
            <w:tcW w:w="1842" w:type="dxa"/>
            <w:shd w:val="clear" w:color="auto" w:fill="auto"/>
          </w:tcPr>
          <w:p w:rsidR="00095105" w:rsidRPr="006604A5" w:rsidRDefault="00DA2E1B" w:rsidP="00D42C37">
            <w:pPr>
              <w:jc w:val="center"/>
            </w:pPr>
            <w:r>
              <w:t>18</w:t>
            </w:r>
          </w:p>
        </w:tc>
        <w:tc>
          <w:tcPr>
            <w:tcW w:w="1701" w:type="dxa"/>
            <w:shd w:val="clear" w:color="auto" w:fill="auto"/>
          </w:tcPr>
          <w:p w:rsidR="00095105" w:rsidRPr="006604A5" w:rsidRDefault="00A82A39" w:rsidP="00A82A39">
            <w:pPr>
              <w:jc w:val="center"/>
            </w:pPr>
            <w:r>
              <w:t>3</w:t>
            </w:r>
            <w:r w:rsidR="00DA2E1B">
              <w:t>5</w:t>
            </w:r>
          </w:p>
        </w:tc>
      </w:tr>
      <w:tr w:rsidR="00095105" w:rsidRPr="006604A5" w:rsidTr="00F34D74">
        <w:tc>
          <w:tcPr>
            <w:tcW w:w="2410" w:type="dxa"/>
            <w:shd w:val="clear" w:color="auto" w:fill="auto"/>
          </w:tcPr>
          <w:p w:rsidR="00095105" w:rsidRPr="006604A5" w:rsidRDefault="00095105" w:rsidP="007E204B">
            <w:r>
              <w:t xml:space="preserve">  </w:t>
            </w:r>
            <w:r w:rsidRPr="006604A5">
              <w:t>горе</w:t>
            </w:r>
          </w:p>
        </w:tc>
        <w:tc>
          <w:tcPr>
            <w:tcW w:w="1843" w:type="dxa"/>
            <w:shd w:val="clear" w:color="auto" w:fill="auto"/>
          </w:tcPr>
          <w:p w:rsidR="00095105" w:rsidRPr="00B94F0C" w:rsidRDefault="00B94F0C" w:rsidP="00B94F0C">
            <w:pPr>
              <w:jc w:val="center"/>
            </w:pPr>
            <w:r>
              <w:t>2</w:t>
            </w:r>
          </w:p>
        </w:tc>
        <w:tc>
          <w:tcPr>
            <w:tcW w:w="1843" w:type="dxa"/>
            <w:shd w:val="clear" w:color="auto" w:fill="auto"/>
          </w:tcPr>
          <w:p w:rsidR="00095105" w:rsidRPr="006604A5" w:rsidRDefault="0044475A" w:rsidP="00B94F0C">
            <w:pPr>
              <w:jc w:val="center"/>
            </w:pPr>
            <w:r>
              <w:t>8</w:t>
            </w:r>
          </w:p>
        </w:tc>
        <w:tc>
          <w:tcPr>
            <w:tcW w:w="1842" w:type="dxa"/>
            <w:shd w:val="clear" w:color="auto" w:fill="auto"/>
          </w:tcPr>
          <w:p w:rsidR="00095105" w:rsidRPr="006604A5" w:rsidRDefault="00B94F0C" w:rsidP="00B94F0C">
            <w:pPr>
              <w:jc w:val="center"/>
            </w:pPr>
            <w:r>
              <w:t>1</w:t>
            </w:r>
            <w:r w:rsidR="0044475A">
              <w:t>3</w:t>
            </w:r>
          </w:p>
        </w:tc>
        <w:tc>
          <w:tcPr>
            <w:tcW w:w="1701" w:type="dxa"/>
            <w:shd w:val="clear" w:color="auto" w:fill="auto"/>
          </w:tcPr>
          <w:p w:rsidR="00095105" w:rsidRPr="006604A5" w:rsidRDefault="00095105" w:rsidP="006604A5">
            <w:pPr>
              <w:jc w:val="center"/>
            </w:pPr>
            <w:r w:rsidRPr="006604A5">
              <w:t>2</w:t>
            </w:r>
            <w:r w:rsidR="0044475A">
              <w:t>3</w:t>
            </w:r>
          </w:p>
        </w:tc>
      </w:tr>
      <w:tr w:rsidR="00095105" w:rsidRPr="006604A5" w:rsidTr="00F34D74">
        <w:tc>
          <w:tcPr>
            <w:tcW w:w="2410" w:type="dxa"/>
            <w:shd w:val="clear" w:color="auto" w:fill="auto"/>
          </w:tcPr>
          <w:p w:rsidR="00095105" w:rsidRPr="006604A5" w:rsidRDefault="00095105" w:rsidP="007E204B">
            <w:r>
              <w:t xml:space="preserve">  </w:t>
            </w:r>
            <w:r w:rsidRPr="006604A5">
              <w:t>уныние</w:t>
            </w:r>
          </w:p>
        </w:tc>
        <w:tc>
          <w:tcPr>
            <w:tcW w:w="1843" w:type="dxa"/>
            <w:shd w:val="clear" w:color="auto" w:fill="auto"/>
          </w:tcPr>
          <w:p w:rsidR="00095105" w:rsidRPr="006604A5" w:rsidRDefault="00893884" w:rsidP="00893884">
            <w:pPr>
              <w:jc w:val="center"/>
            </w:pPr>
            <w:r>
              <w:t>3</w:t>
            </w:r>
          </w:p>
        </w:tc>
        <w:tc>
          <w:tcPr>
            <w:tcW w:w="1843" w:type="dxa"/>
            <w:shd w:val="clear" w:color="auto" w:fill="auto"/>
          </w:tcPr>
          <w:p w:rsidR="00095105" w:rsidRPr="006604A5" w:rsidRDefault="00893884" w:rsidP="00893884">
            <w:pPr>
              <w:jc w:val="center"/>
            </w:pPr>
            <w:r>
              <w:t>1</w:t>
            </w:r>
            <w:r w:rsidR="00EC1835">
              <w:t>1</w:t>
            </w:r>
          </w:p>
        </w:tc>
        <w:tc>
          <w:tcPr>
            <w:tcW w:w="1842" w:type="dxa"/>
            <w:shd w:val="clear" w:color="auto" w:fill="auto"/>
          </w:tcPr>
          <w:p w:rsidR="00095105" w:rsidRPr="006604A5" w:rsidRDefault="00EC1835" w:rsidP="00893884">
            <w:pPr>
              <w:jc w:val="center"/>
            </w:pPr>
            <w:r>
              <w:t>5</w:t>
            </w:r>
          </w:p>
        </w:tc>
        <w:tc>
          <w:tcPr>
            <w:tcW w:w="1701" w:type="dxa"/>
            <w:shd w:val="clear" w:color="auto" w:fill="auto"/>
          </w:tcPr>
          <w:p w:rsidR="00095105" w:rsidRPr="006604A5" w:rsidRDefault="00EC1835" w:rsidP="006604A5">
            <w:pPr>
              <w:jc w:val="center"/>
            </w:pPr>
            <w:r>
              <w:t>19</w:t>
            </w:r>
          </w:p>
        </w:tc>
      </w:tr>
      <w:tr w:rsidR="00A82A39" w:rsidRPr="006604A5" w:rsidTr="00F34D74">
        <w:tc>
          <w:tcPr>
            <w:tcW w:w="2410" w:type="dxa"/>
            <w:shd w:val="clear" w:color="auto" w:fill="auto"/>
          </w:tcPr>
          <w:p w:rsidR="00A82A39" w:rsidRDefault="0009081A" w:rsidP="007E204B">
            <w:r>
              <w:t xml:space="preserve">  скорбь</w:t>
            </w:r>
          </w:p>
        </w:tc>
        <w:tc>
          <w:tcPr>
            <w:tcW w:w="1843" w:type="dxa"/>
            <w:shd w:val="clear" w:color="auto" w:fill="auto"/>
          </w:tcPr>
          <w:p w:rsidR="00A82A39" w:rsidRPr="006604A5" w:rsidRDefault="00A82A39" w:rsidP="00416004">
            <w:pPr>
              <w:jc w:val="center"/>
            </w:pPr>
          </w:p>
        </w:tc>
        <w:tc>
          <w:tcPr>
            <w:tcW w:w="1843" w:type="dxa"/>
            <w:shd w:val="clear" w:color="auto" w:fill="auto"/>
          </w:tcPr>
          <w:p w:rsidR="00A82A39" w:rsidRPr="006604A5" w:rsidRDefault="0009081A" w:rsidP="00416004">
            <w:pPr>
              <w:jc w:val="center"/>
            </w:pPr>
            <w:r>
              <w:t>3</w:t>
            </w:r>
          </w:p>
        </w:tc>
        <w:tc>
          <w:tcPr>
            <w:tcW w:w="1842" w:type="dxa"/>
            <w:shd w:val="clear" w:color="auto" w:fill="auto"/>
          </w:tcPr>
          <w:p w:rsidR="00A82A39" w:rsidRPr="006604A5" w:rsidRDefault="0009081A" w:rsidP="00416004">
            <w:pPr>
              <w:jc w:val="center"/>
            </w:pPr>
            <w:r>
              <w:t>6</w:t>
            </w:r>
          </w:p>
        </w:tc>
        <w:tc>
          <w:tcPr>
            <w:tcW w:w="1701" w:type="dxa"/>
            <w:shd w:val="clear" w:color="auto" w:fill="auto"/>
          </w:tcPr>
          <w:p w:rsidR="00A82A39" w:rsidRDefault="0009081A" w:rsidP="006604A5">
            <w:pPr>
              <w:jc w:val="center"/>
            </w:pPr>
            <w:r>
              <w:t>9</w:t>
            </w:r>
          </w:p>
        </w:tc>
      </w:tr>
      <w:tr w:rsidR="00095105" w:rsidRPr="006604A5" w:rsidTr="00F34D74">
        <w:tc>
          <w:tcPr>
            <w:tcW w:w="2410" w:type="dxa"/>
            <w:shd w:val="clear" w:color="auto" w:fill="auto"/>
          </w:tcPr>
          <w:p w:rsidR="00095105" w:rsidRPr="006604A5" w:rsidRDefault="00095105" w:rsidP="007E204B">
            <w:pPr>
              <w:rPr>
                <w:lang w:val="en-US"/>
              </w:rPr>
            </w:pPr>
            <w:r>
              <w:t xml:space="preserve">  </w:t>
            </w:r>
            <w:r w:rsidRPr="006604A5">
              <w:t>ск</w:t>
            </w:r>
            <w:r w:rsidR="0009081A">
              <w:t>ука</w:t>
            </w:r>
          </w:p>
        </w:tc>
        <w:tc>
          <w:tcPr>
            <w:tcW w:w="1843" w:type="dxa"/>
            <w:shd w:val="clear" w:color="auto" w:fill="auto"/>
          </w:tcPr>
          <w:p w:rsidR="00095105" w:rsidRPr="006604A5" w:rsidRDefault="00095105" w:rsidP="0042236B">
            <w:pPr>
              <w:jc w:val="center"/>
            </w:pPr>
          </w:p>
        </w:tc>
        <w:tc>
          <w:tcPr>
            <w:tcW w:w="1843" w:type="dxa"/>
            <w:shd w:val="clear" w:color="auto" w:fill="auto"/>
          </w:tcPr>
          <w:p w:rsidR="00095105" w:rsidRPr="006604A5" w:rsidRDefault="0009081A" w:rsidP="0042236B">
            <w:pPr>
              <w:jc w:val="center"/>
            </w:pPr>
            <w:r>
              <w:t>5</w:t>
            </w:r>
          </w:p>
        </w:tc>
        <w:tc>
          <w:tcPr>
            <w:tcW w:w="1842" w:type="dxa"/>
            <w:shd w:val="clear" w:color="auto" w:fill="auto"/>
          </w:tcPr>
          <w:p w:rsidR="00095105" w:rsidRPr="006604A5" w:rsidRDefault="0009081A" w:rsidP="0042236B">
            <w:pPr>
              <w:jc w:val="center"/>
            </w:pPr>
            <w:r>
              <w:t>2</w:t>
            </w:r>
          </w:p>
        </w:tc>
        <w:tc>
          <w:tcPr>
            <w:tcW w:w="1701" w:type="dxa"/>
            <w:shd w:val="clear" w:color="auto" w:fill="auto"/>
          </w:tcPr>
          <w:p w:rsidR="00095105" w:rsidRPr="006604A5" w:rsidRDefault="0009081A" w:rsidP="006604A5">
            <w:pPr>
              <w:jc w:val="center"/>
            </w:pPr>
            <w:r>
              <w:t>7</w:t>
            </w:r>
          </w:p>
        </w:tc>
      </w:tr>
      <w:tr w:rsidR="00095105" w:rsidRPr="006604A5" w:rsidTr="00F34D74">
        <w:tc>
          <w:tcPr>
            <w:tcW w:w="2410" w:type="dxa"/>
            <w:shd w:val="clear" w:color="auto" w:fill="auto"/>
          </w:tcPr>
          <w:p w:rsidR="00095105" w:rsidRPr="006604A5" w:rsidRDefault="00095105" w:rsidP="007E204B">
            <w:pPr>
              <w:rPr>
                <w:lang w:val="en-US"/>
              </w:rPr>
            </w:pPr>
            <w:r>
              <w:t xml:space="preserve">  </w:t>
            </w:r>
            <w:r w:rsidRPr="006604A5">
              <w:t>горесть</w:t>
            </w:r>
          </w:p>
        </w:tc>
        <w:tc>
          <w:tcPr>
            <w:tcW w:w="1843" w:type="dxa"/>
            <w:shd w:val="clear" w:color="auto" w:fill="auto"/>
          </w:tcPr>
          <w:p w:rsidR="00095105" w:rsidRPr="006604A5" w:rsidRDefault="00095105" w:rsidP="00AE1279">
            <w:pPr>
              <w:jc w:val="center"/>
            </w:pPr>
          </w:p>
        </w:tc>
        <w:tc>
          <w:tcPr>
            <w:tcW w:w="1843" w:type="dxa"/>
            <w:shd w:val="clear" w:color="auto" w:fill="auto"/>
          </w:tcPr>
          <w:p w:rsidR="00095105" w:rsidRPr="006604A5" w:rsidRDefault="00BE7C72" w:rsidP="00AE1279">
            <w:pPr>
              <w:jc w:val="center"/>
            </w:pPr>
            <w:r>
              <w:t>2</w:t>
            </w:r>
          </w:p>
        </w:tc>
        <w:tc>
          <w:tcPr>
            <w:tcW w:w="1842" w:type="dxa"/>
            <w:shd w:val="clear" w:color="auto" w:fill="auto"/>
          </w:tcPr>
          <w:p w:rsidR="00095105" w:rsidRPr="006604A5" w:rsidRDefault="00AE1279" w:rsidP="00AE1279">
            <w:pPr>
              <w:jc w:val="center"/>
            </w:pPr>
            <w:r>
              <w:t>1</w:t>
            </w:r>
          </w:p>
        </w:tc>
        <w:tc>
          <w:tcPr>
            <w:tcW w:w="1701" w:type="dxa"/>
            <w:shd w:val="clear" w:color="auto" w:fill="auto"/>
          </w:tcPr>
          <w:p w:rsidR="00095105" w:rsidRPr="006604A5" w:rsidRDefault="00BE7C72" w:rsidP="006604A5">
            <w:pPr>
              <w:jc w:val="center"/>
            </w:pPr>
            <w:r>
              <w:t>3</w:t>
            </w:r>
          </w:p>
        </w:tc>
      </w:tr>
      <w:tr w:rsidR="00095105" w:rsidRPr="006604A5" w:rsidTr="00F34D74">
        <w:tc>
          <w:tcPr>
            <w:tcW w:w="2410" w:type="dxa"/>
            <w:shd w:val="clear" w:color="auto" w:fill="auto"/>
          </w:tcPr>
          <w:p w:rsidR="00095105" w:rsidRPr="006604A5" w:rsidRDefault="00095105" w:rsidP="007E204B">
            <w:pPr>
              <w:rPr>
                <w:lang w:val="en-US"/>
              </w:rPr>
            </w:pPr>
            <w:r>
              <w:t xml:space="preserve">  </w:t>
            </w:r>
            <w:r w:rsidRPr="006604A5">
              <w:t>Итого</w:t>
            </w:r>
          </w:p>
        </w:tc>
        <w:tc>
          <w:tcPr>
            <w:tcW w:w="1843" w:type="dxa"/>
            <w:shd w:val="clear" w:color="auto" w:fill="auto"/>
          </w:tcPr>
          <w:p w:rsidR="00095105" w:rsidRPr="006604A5" w:rsidRDefault="00B61AAF" w:rsidP="00F3432F">
            <w:pPr>
              <w:jc w:val="center"/>
            </w:pPr>
            <w:r>
              <w:t>7</w:t>
            </w:r>
          </w:p>
        </w:tc>
        <w:tc>
          <w:tcPr>
            <w:tcW w:w="1843" w:type="dxa"/>
            <w:shd w:val="clear" w:color="auto" w:fill="auto"/>
          </w:tcPr>
          <w:p w:rsidR="00095105" w:rsidRPr="006604A5" w:rsidRDefault="00B61AAF" w:rsidP="00FB72B2">
            <w:pPr>
              <w:jc w:val="center"/>
            </w:pPr>
            <w:r>
              <w:t>68</w:t>
            </w:r>
          </w:p>
        </w:tc>
        <w:tc>
          <w:tcPr>
            <w:tcW w:w="1842" w:type="dxa"/>
            <w:shd w:val="clear" w:color="auto" w:fill="auto"/>
          </w:tcPr>
          <w:p w:rsidR="00095105" w:rsidRPr="006604A5" w:rsidRDefault="00B61AAF" w:rsidP="00753D87">
            <w:pPr>
              <w:jc w:val="center"/>
            </w:pPr>
            <w:r>
              <w:t>81</w:t>
            </w:r>
          </w:p>
        </w:tc>
        <w:tc>
          <w:tcPr>
            <w:tcW w:w="1701" w:type="dxa"/>
            <w:shd w:val="clear" w:color="auto" w:fill="auto"/>
          </w:tcPr>
          <w:p w:rsidR="00095105" w:rsidRPr="006604A5" w:rsidRDefault="00A82A39" w:rsidP="006604A5">
            <w:pPr>
              <w:jc w:val="center"/>
            </w:pPr>
            <w:r>
              <w:t>1</w:t>
            </w:r>
            <w:r w:rsidR="00B61AAF">
              <w:t>56</w:t>
            </w:r>
          </w:p>
        </w:tc>
      </w:tr>
    </w:tbl>
    <w:p w:rsidR="00755BB7" w:rsidRPr="003328EA" w:rsidRDefault="00755BB7" w:rsidP="00974B95">
      <w:pPr>
        <w:jc w:val="both"/>
        <w:rPr>
          <w:sz w:val="28"/>
          <w:szCs w:val="28"/>
        </w:rPr>
      </w:pPr>
    </w:p>
    <w:p w:rsidR="00DE76DF" w:rsidRDefault="004D230C" w:rsidP="00DE76DF">
      <w:pPr>
        <w:ind w:firstLine="709"/>
        <w:jc w:val="both"/>
        <w:rPr>
          <w:sz w:val="28"/>
          <w:szCs w:val="28"/>
        </w:rPr>
      </w:pPr>
      <w:r w:rsidRPr="003328EA">
        <w:rPr>
          <w:sz w:val="28"/>
          <w:szCs w:val="28"/>
        </w:rPr>
        <w:t>Рассматривая частеречную репрезентацию синонимических рядов эмотива «то</w:t>
      </w:r>
      <w:r w:rsidR="0045161D" w:rsidRPr="003328EA">
        <w:rPr>
          <w:sz w:val="28"/>
          <w:szCs w:val="28"/>
        </w:rPr>
        <w:t xml:space="preserve">ска» с метафорой видов птиц </w:t>
      </w:r>
      <w:r w:rsidRPr="003328EA">
        <w:rPr>
          <w:sz w:val="28"/>
          <w:szCs w:val="28"/>
        </w:rPr>
        <w:t>в художественных произведениях, наблюдается высок</w:t>
      </w:r>
      <w:r w:rsidR="009B78AD" w:rsidRPr="003328EA">
        <w:rPr>
          <w:sz w:val="28"/>
          <w:szCs w:val="28"/>
        </w:rPr>
        <w:t>ое</w:t>
      </w:r>
      <w:r w:rsidR="009B78AD" w:rsidRPr="00BB0038">
        <w:rPr>
          <w:sz w:val="28"/>
          <w:szCs w:val="28"/>
        </w:rPr>
        <w:t xml:space="preserve"> употребл</w:t>
      </w:r>
      <w:r w:rsidR="00B95A9F">
        <w:rPr>
          <w:sz w:val="28"/>
          <w:szCs w:val="28"/>
        </w:rPr>
        <w:t>ение имени существительного – 80</w:t>
      </w:r>
      <w:r w:rsidRPr="00BB0038">
        <w:rPr>
          <w:sz w:val="28"/>
          <w:szCs w:val="28"/>
        </w:rPr>
        <w:t xml:space="preserve">, далее в </w:t>
      </w:r>
      <w:r w:rsidR="009B78AD" w:rsidRPr="00BB0038">
        <w:rPr>
          <w:sz w:val="28"/>
          <w:szCs w:val="28"/>
        </w:rPr>
        <w:t>порядке убывания имени прилагат</w:t>
      </w:r>
      <w:r w:rsidRPr="00BB0038">
        <w:rPr>
          <w:sz w:val="28"/>
          <w:szCs w:val="28"/>
        </w:rPr>
        <w:t>ельного</w:t>
      </w:r>
      <w:r w:rsidR="00B95A9F">
        <w:rPr>
          <w:sz w:val="28"/>
          <w:szCs w:val="28"/>
        </w:rPr>
        <w:t xml:space="preserve"> – 42</w:t>
      </w:r>
      <w:r w:rsidR="008B6810">
        <w:rPr>
          <w:sz w:val="28"/>
          <w:szCs w:val="28"/>
        </w:rPr>
        <w:t xml:space="preserve">, </w:t>
      </w:r>
      <w:r w:rsidR="00B95A9F">
        <w:rPr>
          <w:sz w:val="28"/>
          <w:szCs w:val="28"/>
        </w:rPr>
        <w:t xml:space="preserve">наречия – </w:t>
      </w:r>
      <w:r w:rsidR="008B6810">
        <w:rPr>
          <w:sz w:val="28"/>
          <w:szCs w:val="28"/>
        </w:rPr>
        <w:t>19 и глагола – 15.</w:t>
      </w:r>
    </w:p>
    <w:p w:rsidR="00E257C6" w:rsidRDefault="00E257C6" w:rsidP="00DE76DF">
      <w:pPr>
        <w:jc w:val="both"/>
        <w:rPr>
          <w:sz w:val="28"/>
          <w:szCs w:val="28"/>
        </w:rPr>
      </w:pPr>
      <w:r>
        <w:rPr>
          <w:sz w:val="28"/>
          <w:szCs w:val="28"/>
        </w:rPr>
        <w:lastRenderedPageBreak/>
        <w:t xml:space="preserve">Таблица 8 – </w:t>
      </w:r>
      <w:r w:rsidR="004D0EC2" w:rsidRPr="00BB0038">
        <w:rPr>
          <w:sz w:val="28"/>
          <w:szCs w:val="28"/>
        </w:rPr>
        <w:t>Частеречная репрезентация синонимического ряда эмотива «тоска»</w:t>
      </w:r>
      <w:r>
        <w:rPr>
          <w:sz w:val="28"/>
          <w:szCs w:val="28"/>
        </w:rPr>
        <w:t xml:space="preserve"> </w:t>
      </w:r>
      <w:r w:rsidR="008562EC" w:rsidRPr="00BB0038">
        <w:rPr>
          <w:sz w:val="28"/>
          <w:szCs w:val="28"/>
        </w:rPr>
        <w:t>с метафорой видов птиц</w:t>
      </w:r>
      <w:r w:rsidR="004D0EC2" w:rsidRPr="00BB0038">
        <w:rPr>
          <w:sz w:val="28"/>
          <w:szCs w:val="28"/>
        </w:rPr>
        <w:t xml:space="preserve"> в художественных произведениях</w:t>
      </w:r>
    </w:p>
    <w:p w:rsidR="00E257C6" w:rsidRPr="00BB0038" w:rsidRDefault="00E257C6" w:rsidP="00E257C6">
      <w:pPr>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4"/>
        <w:gridCol w:w="1985"/>
        <w:gridCol w:w="1134"/>
        <w:gridCol w:w="1276"/>
        <w:gridCol w:w="1275"/>
      </w:tblGrid>
      <w:tr w:rsidR="004D0EC2" w:rsidRPr="004D0EC2" w:rsidTr="001811F5">
        <w:tc>
          <w:tcPr>
            <w:tcW w:w="1985" w:type="dxa"/>
            <w:vMerge w:val="restart"/>
            <w:shd w:val="clear" w:color="auto" w:fill="auto"/>
          </w:tcPr>
          <w:p w:rsidR="004D0EC2" w:rsidRPr="004D0EC2" w:rsidRDefault="004D0EC2" w:rsidP="00FC7280">
            <w:pPr>
              <w:ind w:firstLine="181"/>
              <w:jc w:val="center"/>
            </w:pPr>
          </w:p>
          <w:p w:rsidR="004D0EC2" w:rsidRPr="004D0EC2" w:rsidRDefault="004D0EC2" w:rsidP="00FC7280">
            <w:pPr>
              <w:jc w:val="center"/>
            </w:pPr>
            <w:r w:rsidRPr="004D0EC2">
              <w:t>Репрезентация</w:t>
            </w:r>
          </w:p>
        </w:tc>
        <w:tc>
          <w:tcPr>
            <w:tcW w:w="6379" w:type="dxa"/>
            <w:gridSpan w:val="4"/>
            <w:shd w:val="clear" w:color="auto" w:fill="auto"/>
          </w:tcPr>
          <w:p w:rsidR="004D0EC2" w:rsidRPr="004D0EC2" w:rsidRDefault="004D0EC2" w:rsidP="004D0EC2">
            <w:pPr>
              <w:ind w:firstLine="181"/>
              <w:jc w:val="center"/>
            </w:pPr>
            <w:r w:rsidRPr="004D0EC2">
              <w:t>Часть речи</w:t>
            </w:r>
          </w:p>
        </w:tc>
        <w:tc>
          <w:tcPr>
            <w:tcW w:w="1275" w:type="dxa"/>
            <w:vMerge w:val="restart"/>
            <w:shd w:val="clear" w:color="auto" w:fill="auto"/>
          </w:tcPr>
          <w:p w:rsidR="004D0EC2" w:rsidRPr="004D0EC2" w:rsidRDefault="004D0EC2" w:rsidP="00133F83">
            <w:pPr>
              <w:jc w:val="center"/>
            </w:pPr>
            <w:r w:rsidRPr="004D0EC2">
              <w:t>Итого</w:t>
            </w:r>
          </w:p>
        </w:tc>
      </w:tr>
      <w:tr w:rsidR="004D0EC2" w:rsidRPr="004D0EC2" w:rsidTr="001811F5">
        <w:tc>
          <w:tcPr>
            <w:tcW w:w="1985" w:type="dxa"/>
            <w:vMerge/>
            <w:shd w:val="clear" w:color="auto" w:fill="auto"/>
          </w:tcPr>
          <w:p w:rsidR="004D0EC2" w:rsidRPr="004D0EC2" w:rsidRDefault="004D0EC2" w:rsidP="004D0EC2">
            <w:pPr>
              <w:ind w:firstLine="181"/>
              <w:jc w:val="both"/>
            </w:pPr>
          </w:p>
        </w:tc>
        <w:tc>
          <w:tcPr>
            <w:tcW w:w="1984" w:type="dxa"/>
            <w:shd w:val="clear" w:color="auto" w:fill="auto"/>
          </w:tcPr>
          <w:p w:rsidR="004D0EC2" w:rsidRPr="004D0EC2" w:rsidRDefault="004D0EC2" w:rsidP="00FC7280">
            <w:pPr>
              <w:jc w:val="center"/>
            </w:pPr>
            <w:r w:rsidRPr="004D0EC2">
              <w:t>существительное</w:t>
            </w:r>
          </w:p>
        </w:tc>
        <w:tc>
          <w:tcPr>
            <w:tcW w:w="1985" w:type="dxa"/>
            <w:shd w:val="clear" w:color="auto" w:fill="auto"/>
          </w:tcPr>
          <w:p w:rsidR="004D0EC2" w:rsidRPr="004D0EC2" w:rsidRDefault="004D0EC2" w:rsidP="00FC7280">
            <w:pPr>
              <w:jc w:val="center"/>
            </w:pPr>
            <w:r w:rsidRPr="004D0EC2">
              <w:t>прилагательное</w:t>
            </w:r>
          </w:p>
        </w:tc>
        <w:tc>
          <w:tcPr>
            <w:tcW w:w="1134" w:type="dxa"/>
            <w:shd w:val="clear" w:color="auto" w:fill="auto"/>
          </w:tcPr>
          <w:p w:rsidR="004D0EC2" w:rsidRPr="004D0EC2" w:rsidRDefault="004D0EC2" w:rsidP="00FC7280">
            <w:pPr>
              <w:jc w:val="center"/>
            </w:pPr>
            <w:r w:rsidRPr="004D0EC2">
              <w:t>глагол</w:t>
            </w:r>
          </w:p>
        </w:tc>
        <w:tc>
          <w:tcPr>
            <w:tcW w:w="1276" w:type="dxa"/>
            <w:shd w:val="clear" w:color="auto" w:fill="auto"/>
          </w:tcPr>
          <w:p w:rsidR="004D0EC2" w:rsidRPr="004D0EC2" w:rsidRDefault="004D0EC2" w:rsidP="00FC7280">
            <w:pPr>
              <w:jc w:val="center"/>
            </w:pPr>
            <w:r w:rsidRPr="004D0EC2">
              <w:t>наречие</w:t>
            </w:r>
          </w:p>
        </w:tc>
        <w:tc>
          <w:tcPr>
            <w:tcW w:w="1275" w:type="dxa"/>
            <w:vMerge/>
            <w:shd w:val="clear" w:color="auto" w:fill="auto"/>
          </w:tcPr>
          <w:p w:rsidR="004D0EC2" w:rsidRPr="004D0EC2" w:rsidRDefault="004D0EC2" w:rsidP="00133F83">
            <w:pPr>
              <w:ind w:firstLine="181"/>
              <w:jc w:val="center"/>
            </w:pPr>
          </w:p>
        </w:tc>
      </w:tr>
      <w:tr w:rsidR="00AE0927" w:rsidRPr="004D0EC2" w:rsidTr="001811F5">
        <w:tc>
          <w:tcPr>
            <w:tcW w:w="1985" w:type="dxa"/>
            <w:shd w:val="clear" w:color="auto" w:fill="auto"/>
          </w:tcPr>
          <w:p w:rsidR="00AE0927" w:rsidRPr="004D0EC2" w:rsidRDefault="00AE0927" w:rsidP="00AE0927">
            <w:pPr>
              <w:jc w:val="center"/>
            </w:pPr>
            <w:r>
              <w:t>1</w:t>
            </w:r>
          </w:p>
        </w:tc>
        <w:tc>
          <w:tcPr>
            <w:tcW w:w="1984" w:type="dxa"/>
            <w:shd w:val="clear" w:color="auto" w:fill="auto"/>
          </w:tcPr>
          <w:p w:rsidR="00AE0927" w:rsidRPr="004D0EC2" w:rsidRDefault="00AE0927" w:rsidP="00AE0927">
            <w:pPr>
              <w:jc w:val="center"/>
            </w:pPr>
            <w:r>
              <w:t>2</w:t>
            </w:r>
          </w:p>
        </w:tc>
        <w:tc>
          <w:tcPr>
            <w:tcW w:w="1985" w:type="dxa"/>
            <w:shd w:val="clear" w:color="auto" w:fill="auto"/>
          </w:tcPr>
          <w:p w:rsidR="00AE0927" w:rsidRPr="004D0EC2" w:rsidRDefault="00AE0927" w:rsidP="00AE0927">
            <w:pPr>
              <w:jc w:val="center"/>
            </w:pPr>
            <w:r>
              <w:t>3</w:t>
            </w:r>
          </w:p>
        </w:tc>
        <w:tc>
          <w:tcPr>
            <w:tcW w:w="1134" w:type="dxa"/>
            <w:shd w:val="clear" w:color="auto" w:fill="auto"/>
          </w:tcPr>
          <w:p w:rsidR="00AE0927" w:rsidRPr="004D0EC2" w:rsidRDefault="00AE0927" w:rsidP="00AE0927">
            <w:pPr>
              <w:jc w:val="center"/>
            </w:pPr>
            <w:r>
              <w:t>4</w:t>
            </w:r>
          </w:p>
        </w:tc>
        <w:tc>
          <w:tcPr>
            <w:tcW w:w="1276" w:type="dxa"/>
            <w:shd w:val="clear" w:color="auto" w:fill="auto"/>
          </w:tcPr>
          <w:p w:rsidR="00AE0927" w:rsidRPr="004D0EC2" w:rsidRDefault="00AE0927" w:rsidP="00AE0927">
            <w:pPr>
              <w:jc w:val="center"/>
            </w:pPr>
            <w:r>
              <w:t>5</w:t>
            </w:r>
          </w:p>
        </w:tc>
        <w:tc>
          <w:tcPr>
            <w:tcW w:w="1275" w:type="dxa"/>
            <w:shd w:val="clear" w:color="auto" w:fill="auto"/>
          </w:tcPr>
          <w:p w:rsidR="00AE0927" w:rsidRPr="004D0EC2" w:rsidRDefault="00AE0927" w:rsidP="00AE0927">
            <w:pPr>
              <w:jc w:val="center"/>
            </w:pPr>
            <w:r>
              <w:t>6</w:t>
            </w:r>
          </w:p>
        </w:tc>
      </w:tr>
      <w:tr w:rsidR="004D0EC2" w:rsidRPr="004D0EC2" w:rsidTr="001811F5">
        <w:tc>
          <w:tcPr>
            <w:tcW w:w="1985" w:type="dxa"/>
            <w:shd w:val="clear" w:color="auto" w:fill="auto"/>
          </w:tcPr>
          <w:p w:rsidR="004D0EC2" w:rsidRPr="004D0EC2" w:rsidRDefault="004D0EC2" w:rsidP="004D0EC2">
            <w:pPr>
              <w:ind w:firstLine="181"/>
              <w:jc w:val="both"/>
            </w:pPr>
            <w:r w:rsidRPr="004D0EC2">
              <w:t>тоска</w:t>
            </w:r>
          </w:p>
        </w:tc>
        <w:tc>
          <w:tcPr>
            <w:tcW w:w="1984" w:type="dxa"/>
            <w:shd w:val="clear" w:color="auto" w:fill="auto"/>
          </w:tcPr>
          <w:p w:rsidR="004D0EC2" w:rsidRPr="004D0EC2" w:rsidRDefault="00FC7280" w:rsidP="00FC7280">
            <w:pPr>
              <w:jc w:val="center"/>
            </w:pPr>
            <w:r>
              <w:t>2</w:t>
            </w:r>
            <w:r w:rsidR="007C21FC">
              <w:t>7</w:t>
            </w:r>
          </w:p>
        </w:tc>
        <w:tc>
          <w:tcPr>
            <w:tcW w:w="1985" w:type="dxa"/>
            <w:shd w:val="clear" w:color="auto" w:fill="auto"/>
          </w:tcPr>
          <w:p w:rsidR="004D0EC2" w:rsidRPr="004D0EC2" w:rsidRDefault="00AF3733" w:rsidP="00AF3733">
            <w:pPr>
              <w:jc w:val="center"/>
            </w:pPr>
            <w:r>
              <w:t>3</w:t>
            </w:r>
          </w:p>
        </w:tc>
        <w:tc>
          <w:tcPr>
            <w:tcW w:w="1134" w:type="dxa"/>
            <w:shd w:val="clear" w:color="auto" w:fill="auto"/>
          </w:tcPr>
          <w:p w:rsidR="004D0EC2" w:rsidRPr="004D0EC2" w:rsidRDefault="001629BF" w:rsidP="00245928">
            <w:pPr>
              <w:jc w:val="center"/>
            </w:pPr>
            <w:r>
              <w:t>5</w:t>
            </w:r>
          </w:p>
        </w:tc>
        <w:tc>
          <w:tcPr>
            <w:tcW w:w="1276" w:type="dxa"/>
            <w:shd w:val="clear" w:color="auto" w:fill="auto"/>
          </w:tcPr>
          <w:p w:rsidR="004D0EC2" w:rsidRPr="004D0EC2" w:rsidRDefault="001629BF" w:rsidP="00245928">
            <w:pPr>
              <w:jc w:val="center"/>
            </w:pPr>
            <w:r>
              <w:t>3</w:t>
            </w:r>
          </w:p>
        </w:tc>
        <w:tc>
          <w:tcPr>
            <w:tcW w:w="1275" w:type="dxa"/>
            <w:shd w:val="clear" w:color="auto" w:fill="auto"/>
          </w:tcPr>
          <w:p w:rsidR="004D0EC2" w:rsidRPr="004D0EC2" w:rsidRDefault="00E203F6" w:rsidP="00133F83">
            <w:pPr>
              <w:jc w:val="center"/>
            </w:pPr>
            <w:r>
              <w:t>38</w:t>
            </w:r>
          </w:p>
        </w:tc>
      </w:tr>
      <w:tr w:rsidR="004D0EC2" w:rsidRPr="004D0EC2" w:rsidTr="001811F5">
        <w:tc>
          <w:tcPr>
            <w:tcW w:w="1985" w:type="dxa"/>
            <w:shd w:val="clear" w:color="auto" w:fill="auto"/>
          </w:tcPr>
          <w:p w:rsidR="004D0EC2" w:rsidRPr="004D0EC2" w:rsidRDefault="004D0EC2" w:rsidP="004D0EC2">
            <w:pPr>
              <w:ind w:firstLine="181"/>
              <w:jc w:val="both"/>
            </w:pPr>
            <w:r w:rsidRPr="004D0EC2">
              <w:t>грусть</w:t>
            </w:r>
          </w:p>
        </w:tc>
        <w:tc>
          <w:tcPr>
            <w:tcW w:w="1984" w:type="dxa"/>
            <w:shd w:val="clear" w:color="auto" w:fill="auto"/>
          </w:tcPr>
          <w:p w:rsidR="004D0EC2" w:rsidRPr="004D0EC2" w:rsidRDefault="00FC7280" w:rsidP="00FC7280">
            <w:pPr>
              <w:jc w:val="center"/>
            </w:pPr>
            <w:r>
              <w:t>6</w:t>
            </w:r>
          </w:p>
        </w:tc>
        <w:tc>
          <w:tcPr>
            <w:tcW w:w="1985" w:type="dxa"/>
            <w:shd w:val="clear" w:color="auto" w:fill="auto"/>
          </w:tcPr>
          <w:p w:rsidR="004D0EC2" w:rsidRPr="004D0EC2" w:rsidRDefault="00FC366B" w:rsidP="00AF3733">
            <w:pPr>
              <w:jc w:val="center"/>
            </w:pPr>
            <w:r>
              <w:t>6</w:t>
            </w:r>
          </w:p>
        </w:tc>
        <w:tc>
          <w:tcPr>
            <w:tcW w:w="1134" w:type="dxa"/>
            <w:shd w:val="clear" w:color="auto" w:fill="auto"/>
          </w:tcPr>
          <w:p w:rsidR="004D0EC2" w:rsidRPr="004D0EC2" w:rsidRDefault="00F937E4" w:rsidP="00245928">
            <w:pPr>
              <w:jc w:val="center"/>
            </w:pPr>
            <w:r>
              <w:t>4</w:t>
            </w:r>
          </w:p>
        </w:tc>
        <w:tc>
          <w:tcPr>
            <w:tcW w:w="1276" w:type="dxa"/>
            <w:shd w:val="clear" w:color="auto" w:fill="auto"/>
          </w:tcPr>
          <w:p w:rsidR="004D0EC2" w:rsidRPr="004D0EC2" w:rsidRDefault="00245928" w:rsidP="00245928">
            <w:pPr>
              <w:jc w:val="center"/>
            </w:pPr>
            <w:r>
              <w:t>6</w:t>
            </w:r>
          </w:p>
        </w:tc>
        <w:tc>
          <w:tcPr>
            <w:tcW w:w="1275" w:type="dxa"/>
            <w:shd w:val="clear" w:color="auto" w:fill="auto"/>
          </w:tcPr>
          <w:p w:rsidR="004D0EC2" w:rsidRPr="004D0EC2" w:rsidRDefault="00E7166C" w:rsidP="00133F83">
            <w:pPr>
              <w:jc w:val="center"/>
            </w:pPr>
            <w:r>
              <w:t>2</w:t>
            </w:r>
            <w:r w:rsidR="00691EB8">
              <w:t>2</w:t>
            </w:r>
          </w:p>
        </w:tc>
      </w:tr>
      <w:tr w:rsidR="004D0EC2" w:rsidRPr="004D0EC2" w:rsidTr="001811F5">
        <w:tc>
          <w:tcPr>
            <w:tcW w:w="1985" w:type="dxa"/>
            <w:shd w:val="clear" w:color="auto" w:fill="auto"/>
          </w:tcPr>
          <w:p w:rsidR="004D0EC2" w:rsidRPr="004D0EC2" w:rsidRDefault="004D0EC2" w:rsidP="004D0EC2">
            <w:pPr>
              <w:ind w:firstLine="181"/>
              <w:jc w:val="both"/>
              <w:rPr>
                <w:lang w:val="en-US"/>
              </w:rPr>
            </w:pPr>
            <w:r w:rsidRPr="004D0EC2">
              <w:t>печаль</w:t>
            </w:r>
          </w:p>
        </w:tc>
        <w:tc>
          <w:tcPr>
            <w:tcW w:w="1984" w:type="dxa"/>
            <w:shd w:val="clear" w:color="auto" w:fill="auto"/>
          </w:tcPr>
          <w:p w:rsidR="004D0EC2" w:rsidRPr="004D0EC2" w:rsidRDefault="00FC7280" w:rsidP="00FC7280">
            <w:pPr>
              <w:jc w:val="center"/>
            </w:pPr>
            <w:r>
              <w:t>1</w:t>
            </w:r>
            <w:r w:rsidR="007C21FC">
              <w:t>5</w:t>
            </w:r>
          </w:p>
        </w:tc>
        <w:tc>
          <w:tcPr>
            <w:tcW w:w="1985" w:type="dxa"/>
            <w:shd w:val="clear" w:color="auto" w:fill="auto"/>
          </w:tcPr>
          <w:p w:rsidR="004D0EC2" w:rsidRPr="004D0EC2" w:rsidRDefault="00AF3733" w:rsidP="00AF3733">
            <w:pPr>
              <w:jc w:val="center"/>
            </w:pPr>
            <w:r>
              <w:t>1</w:t>
            </w:r>
            <w:r w:rsidR="00FC366B">
              <w:t>4</w:t>
            </w:r>
          </w:p>
        </w:tc>
        <w:tc>
          <w:tcPr>
            <w:tcW w:w="1134" w:type="dxa"/>
            <w:shd w:val="clear" w:color="auto" w:fill="auto"/>
          </w:tcPr>
          <w:p w:rsidR="004D0EC2" w:rsidRPr="004D0EC2" w:rsidRDefault="004D0EC2" w:rsidP="00245928">
            <w:pPr>
              <w:jc w:val="center"/>
            </w:pPr>
          </w:p>
        </w:tc>
        <w:tc>
          <w:tcPr>
            <w:tcW w:w="1276" w:type="dxa"/>
            <w:shd w:val="clear" w:color="auto" w:fill="auto"/>
          </w:tcPr>
          <w:p w:rsidR="004D0EC2" w:rsidRPr="004D0EC2" w:rsidRDefault="002B5E5E" w:rsidP="00245928">
            <w:pPr>
              <w:jc w:val="center"/>
            </w:pPr>
            <w:r>
              <w:t>6</w:t>
            </w:r>
          </w:p>
        </w:tc>
        <w:tc>
          <w:tcPr>
            <w:tcW w:w="1275" w:type="dxa"/>
            <w:shd w:val="clear" w:color="auto" w:fill="auto"/>
          </w:tcPr>
          <w:p w:rsidR="004D0EC2" w:rsidRPr="004D0EC2" w:rsidRDefault="00E7166C" w:rsidP="00133F83">
            <w:pPr>
              <w:jc w:val="center"/>
            </w:pPr>
            <w:r>
              <w:t>3</w:t>
            </w:r>
            <w:r w:rsidR="00691EB8">
              <w:t>5</w:t>
            </w:r>
          </w:p>
        </w:tc>
      </w:tr>
      <w:tr w:rsidR="004D0EC2" w:rsidRPr="004D0EC2" w:rsidTr="001811F5">
        <w:tc>
          <w:tcPr>
            <w:tcW w:w="1985" w:type="dxa"/>
            <w:shd w:val="clear" w:color="auto" w:fill="auto"/>
          </w:tcPr>
          <w:p w:rsidR="004D0EC2" w:rsidRPr="004D0EC2" w:rsidRDefault="004D0EC2" w:rsidP="004D0EC2">
            <w:pPr>
              <w:ind w:firstLine="181"/>
              <w:jc w:val="both"/>
            </w:pPr>
            <w:r w:rsidRPr="004D0EC2">
              <w:t>горе</w:t>
            </w:r>
          </w:p>
        </w:tc>
        <w:tc>
          <w:tcPr>
            <w:tcW w:w="1984" w:type="dxa"/>
            <w:shd w:val="clear" w:color="auto" w:fill="auto"/>
          </w:tcPr>
          <w:p w:rsidR="004D0EC2" w:rsidRPr="004D0EC2" w:rsidRDefault="007C21FC" w:rsidP="00FC7280">
            <w:pPr>
              <w:jc w:val="center"/>
            </w:pPr>
            <w:r>
              <w:t>19</w:t>
            </w:r>
          </w:p>
        </w:tc>
        <w:tc>
          <w:tcPr>
            <w:tcW w:w="1985" w:type="dxa"/>
            <w:shd w:val="clear" w:color="auto" w:fill="auto"/>
          </w:tcPr>
          <w:p w:rsidR="004D0EC2" w:rsidRPr="004D0EC2" w:rsidRDefault="00AF3733" w:rsidP="00AF3733">
            <w:pPr>
              <w:jc w:val="center"/>
            </w:pPr>
            <w:r>
              <w:t>2</w:t>
            </w:r>
          </w:p>
        </w:tc>
        <w:tc>
          <w:tcPr>
            <w:tcW w:w="1134" w:type="dxa"/>
            <w:shd w:val="clear" w:color="auto" w:fill="auto"/>
          </w:tcPr>
          <w:p w:rsidR="004D0EC2" w:rsidRPr="004D0EC2" w:rsidRDefault="00F937E4" w:rsidP="00245928">
            <w:pPr>
              <w:jc w:val="center"/>
            </w:pPr>
            <w:r>
              <w:t>1</w:t>
            </w:r>
          </w:p>
        </w:tc>
        <w:tc>
          <w:tcPr>
            <w:tcW w:w="1276" w:type="dxa"/>
            <w:shd w:val="clear" w:color="auto" w:fill="auto"/>
          </w:tcPr>
          <w:p w:rsidR="004D0EC2" w:rsidRPr="004D0EC2" w:rsidRDefault="00245928" w:rsidP="00245928">
            <w:pPr>
              <w:jc w:val="center"/>
            </w:pPr>
            <w:r>
              <w:t>1</w:t>
            </w:r>
          </w:p>
        </w:tc>
        <w:tc>
          <w:tcPr>
            <w:tcW w:w="1275" w:type="dxa"/>
            <w:shd w:val="clear" w:color="auto" w:fill="auto"/>
          </w:tcPr>
          <w:p w:rsidR="004D0EC2" w:rsidRPr="004D0EC2" w:rsidRDefault="002412A4" w:rsidP="00133F83">
            <w:pPr>
              <w:jc w:val="center"/>
            </w:pPr>
            <w:r>
              <w:t>2</w:t>
            </w:r>
            <w:r w:rsidR="00691EB8">
              <w:t>3</w:t>
            </w:r>
          </w:p>
        </w:tc>
      </w:tr>
      <w:tr w:rsidR="004D0EC2" w:rsidRPr="004D0EC2" w:rsidTr="001811F5">
        <w:tc>
          <w:tcPr>
            <w:tcW w:w="1985" w:type="dxa"/>
            <w:shd w:val="clear" w:color="auto" w:fill="auto"/>
          </w:tcPr>
          <w:p w:rsidR="004D0EC2" w:rsidRPr="004D0EC2" w:rsidRDefault="004D0EC2" w:rsidP="004D0EC2">
            <w:pPr>
              <w:ind w:firstLine="181"/>
              <w:jc w:val="both"/>
            </w:pPr>
            <w:r w:rsidRPr="004D0EC2">
              <w:t>уныние</w:t>
            </w:r>
          </w:p>
        </w:tc>
        <w:tc>
          <w:tcPr>
            <w:tcW w:w="1984" w:type="dxa"/>
            <w:shd w:val="clear" w:color="auto" w:fill="auto"/>
          </w:tcPr>
          <w:p w:rsidR="004D0EC2" w:rsidRPr="004D0EC2" w:rsidRDefault="00FC7280" w:rsidP="00FC7280">
            <w:pPr>
              <w:jc w:val="center"/>
            </w:pPr>
            <w:r>
              <w:t>1</w:t>
            </w:r>
          </w:p>
        </w:tc>
        <w:tc>
          <w:tcPr>
            <w:tcW w:w="1985" w:type="dxa"/>
            <w:shd w:val="clear" w:color="auto" w:fill="auto"/>
          </w:tcPr>
          <w:p w:rsidR="004D0EC2" w:rsidRPr="004D0EC2" w:rsidRDefault="00AF3733" w:rsidP="00AF3733">
            <w:pPr>
              <w:jc w:val="center"/>
            </w:pPr>
            <w:r>
              <w:t>1</w:t>
            </w:r>
            <w:r w:rsidR="00FC366B">
              <w:t>2</w:t>
            </w:r>
          </w:p>
        </w:tc>
        <w:tc>
          <w:tcPr>
            <w:tcW w:w="1134" w:type="dxa"/>
            <w:shd w:val="clear" w:color="auto" w:fill="auto"/>
          </w:tcPr>
          <w:p w:rsidR="004D0EC2" w:rsidRPr="004D0EC2" w:rsidRDefault="00245928" w:rsidP="00245928">
            <w:pPr>
              <w:jc w:val="center"/>
            </w:pPr>
            <w:r>
              <w:t>3</w:t>
            </w:r>
          </w:p>
        </w:tc>
        <w:tc>
          <w:tcPr>
            <w:tcW w:w="1276" w:type="dxa"/>
            <w:shd w:val="clear" w:color="auto" w:fill="auto"/>
          </w:tcPr>
          <w:p w:rsidR="004D0EC2" w:rsidRPr="004D0EC2" w:rsidRDefault="002B5E5E" w:rsidP="00245928">
            <w:pPr>
              <w:jc w:val="center"/>
            </w:pPr>
            <w:r>
              <w:t>3</w:t>
            </w:r>
          </w:p>
        </w:tc>
        <w:tc>
          <w:tcPr>
            <w:tcW w:w="1275" w:type="dxa"/>
            <w:shd w:val="clear" w:color="auto" w:fill="auto"/>
          </w:tcPr>
          <w:p w:rsidR="002412A4" w:rsidRPr="004D0EC2" w:rsidRDefault="00E203F6" w:rsidP="00133F83">
            <w:pPr>
              <w:jc w:val="center"/>
            </w:pPr>
            <w:r>
              <w:t>19</w:t>
            </w:r>
          </w:p>
        </w:tc>
      </w:tr>
      <w:tr w:rsidR="002412A4" w:rsidRPr="004D0EC2" w:rsidTr="001811F5">
        <w:tc>
          <w:tcPr>
            <w:tcW w:w="1985" w:type="dxa"/>
            <w:shd w:val="clear" w:color="auto" w:fill="auto"/>
          </w:tcPr>
          <w:p w:rsidR="002412A4" w:rsidRPr="004D0EC2" w:rsidRDefault="002412A4" w:rsidP="00BC0E3B">
            <w:pPr>
              <w:ind w:firstLine="181"/>
              <w:jc w:val="both"/>
              <w:rPr>
                <w:lang w:val="en-US"/>
              </w:rPr>
            </w:pPr>
            <w:r w:rsidRPr="004D0EC2">
              <w:t>ск</w:t>
            </w:r>
            <w:r w:rsidR="002724EA">
              <w:t>орбь</w:t>
            </w:r>
          </w:p>
        </w:tc>
        <w:tc>
          <w:tcPr>
            <w:tcW w:w="1984" w:type="dxa"/>
            <w:shd w:val="clear" w:color="auto" w:fill="auto"/>
          </w:tcPr>
          <w:p w:rsidR="002412A4" w:rsidRPr="004D0EC2" w:rsidRDefault="007C21FC" w:rsidP="00BC0E3B">
            <w:pPr>
              <w:jc w:val="center"/>
            </w:pPr>
            <w:r>
              <w:t>6</w:t>
            </w:r>
          </w:p>
        </w:tc>
        <w:tc>
          <w:tcPr>
            <w:tcW w:w="1985" w:type="dxa"/>
            <w:shd w:val="clear" w:color="auto" w:fill="auto"/>
          </w:tcPr>
          <w:p w:rsidR="002412A4" w:rsidRPr="004D0EC2" w:rsidRDefault="002412A4" w:rsidP="00BC0E3B">
            <w:pPr>
              <w:jc w:val="center"/>
            </w:pPr>
            <w:r>
              <w:t>3</w:t>
            </w:r>
          </w:p>
        </w:tc>
        <w:tc>
          <w:tcPr>
            <w:tcW w:w="1134" w:type="dxa"/>
            <w:shd w:val="clear" w:color="auto" w:fill="auto"/>
          </w:tcPr>
          <w:p w:rsidR="002412A4" w:rsidRPr="004D0EC2" w:rsidRDefault="002412A4" w:rsidP="00BC0E3B">
            <w:pPr>
              <w:jc w:val="center"/>
            </w:pPr>
          </w:p>
        </w:tc>
        <w:tc>
          <w:tcPr>
            <w:tcW w:w="1276" w:type="dxa"/>
            <w:shd w:val="clear" w:color="auto" w:fill="auto"/>
          </w:tcPr>
          <w:p w:rsidR="002412A4" w:rsidRPr="004D0EC2" w:rsidRDefault="002412A4" w:rsidP="00BC0E3B">
            <w:pPr>
              <w:jc w:val="center"/>
            </w:pPr>
          </w:p>
        </w:tc>
        <w:tc>
          <w:tcPr>
            <w:tcW w:w="1275" w:type="dxa"/>
            <w:shd w:val="clear" w:color="auto" w:fill="auto"/>
          </w:tcPr>
          <w:p w:rsidR="002412A4" w:rsidRPr="004D0EC2" w:rsidRDefault="00E203F6" w:rsidP="00133F83">
            <w:pPr>
              <w:jc w:val="center"/>
            </w:pPr>
            <w:r>
              <w:t>9</w:t>
            </w:r>
          </w:p>
        </w:tc>
      </w:tr>
      <w:tr w:rsidR="002412A4" w:rsidRPr="004D0EC2" w:rsidTr="001811F5">
        <w:tc>
          <w:tcPr>
            <w:tcW w:w="1985" w:type="dxa"/>
            <w:shd w:val="clear" w:color="auto" w:fill="auto"/>
          </w:tcPr>
          <w:p w:rsidR="002412A4" w:rsidRPr="004D0EC2" w:rsidRDefault="002412A4" w:rsidP="004D0EC2">
            <w:pPr>
              <w:ind w:firstLine="181"/>
              <w:jc w:val="both"/>
              <w:rPr>
                <w:lang w:val="en-US"/>
              </w:rPr>
            </w:pPr>
            <w:r w:rsidRPr="004D0EC2">
              <w:t>ск</w:t>
            </w:r>
            <w:r w:rsidR="002724EA">
              <w:t>ука</w:t>
            </w:r>
          </w:p>
        </w:tc>
        <w:tc>
          <w:tcPr>
            <w:tcW w:w="1984" w:type="dxa"/>
            <w:shd w:val="clear" w:color="auto" w:fill="auto"/>
          </w:tcPr>
          <w:p w:rsidR="002412A4" w:rsidRPr="004D0EC2" w:rsidRDefault="007C21FC" w:rsidP="00FC7280">
            <w:pPr>
              <w:jc w:val="center"/>
            </w:pPr>
            <w:r>
              <w:t>4</w:t>
            </w:r>
          </w:p>
        </w:tc>
        <w:tc>
          <w:tcPr>
            <w:tcW w:w="1985" w:type="dxa"/>
            <w:shd w:val="clear" w:color="auto" w:fill="auto"/>
          </w:tcPr>
          <w:p w:rsidR="002412A4" w:rsidRPr="004D0EC2" w:rsidRDefault="00F41E87" w:rsidP="00AF3733">
            <w:pPr>
              <w:jc w:val="center"/>
            </w:pPr>
            <w:r>
              <w:t>1</w:t>
            </w:r>
          </w:p>
        </w:tc>
        <w:tc>
          <w:tcPr>
            <w:tcW w:w="1134" w:type="dxa"/>
            <w:shd w:val="clear" w:color="auto" w:fill="auto"/>
          </w:tcPr>
          <w:p w:rsidR="002412A4" w:rsidRPr="004D0EC2" w:rsidRDefault="00F937E4" w:rsidP="00245928">
            <w:pPr>
              <w:jc w:val="center"/>
            </w:pPr>
            <w:r>
              <w:t>2</w:t>
            </w:r>
          </w:p>
        </w:tc>
        <w:tc>
          <w:tcPr>
            <w:tcW w:w="1276" w:type="dxa"/>
            <w:shd w:val="clear" w:color="auto" w:fill="auto"/>
          </w:tcPr>
          <w:p w:rsidR="002412A4" w:rsidRPr="004D0EC2" w:rsidRDefault="002412A4" w:rsidP="00245928">
            <w:pPr>
              <w:jc w:val="center"/>
            </w:pPr>
          </w:p>
        </w:tc>
        <w:tc>
          <w:tcPr>
            <w:tcW w:w="1275" w:type="dxa"/>
            <w:shd w:val="clear" w:color="auto" w:fill="auto"/>
          </w:tcPr>
          <w:p w:rsidR="002412A4" w:rsidRPr="004D0EC2" w:rsidRDefault="00E203F6" w:rsidP="00133F83">
            <w:pPr>
              <w:jc w:val="center"/>
            </w:pPr>
            <w:r>
              <w:t>7</w:t>
            </w:r>
          </w:p>
        </w:tc>
      </w:tr>
      <w:tr w:rsidR="002412A4" w:rsidRPr="004D0EC2" w:rsidTr="001811F5">
        <w:tc>
          <w:tcPr>
            <w:tcW w:w="1985" w:type="dxa"/>
            <w:shd w:val="clear" w:color="auto" w:fill="auto"/>
          </w:tcPr>
          <w:p w:rsidR="002412A4" w:rsidRPr="004D0EC2" w:rsidRDefault="002412A4" w:rsidP="004D0EC2">
            <w:pPr>
              <w:ind w:firstLine="181"/>
              <w:jc w:val="both"/>
              <w:rPr>
                <w:lang w:val="en-US"/>
              </w:rPr>
            </w:pPr>
            <w:r w:rsidRPr="004D0EC2">
              <w:t>горесть</w:t>
            </w:r>
          </w:p>
        </w:tc>
        <w:tc>
          <w:tcPr>
            <w:tcW w:w="1984" w:type="dxa"/>
            <w:shd w:val="clear" w:color="auto" w:fill="auto"/>
          </w:tcPr>
          <w:p w:rsidR="002412A4" w:rsidRPr="004D0EC2" w:rsidRDefault="007C21FC" w:rsidP="00FC7280">
            <w:pPr>
              <w:jc w:val="center"/>
            </w:pPr>
            <w:r>
              <w:t>2</w:t>
            </w:r>
          </w:p>
        </w:tc>
        <w:tc>
          <w:tcPr>
            <w:tcW w:w="1985" w:type="dxa"/>
            <w:shd w:val="clear" w:color="auto" w:fill="auto"/>
          </w:tcPr>
          <w:p w:rsidR="002412A4" w:rsidRPr="004D0EC2" w:rsidRDefault="002412A4" w:rsidP="00AF3733">
            <w:pPr>
              <w:jc w:val="center"/>
            </w:pPr>
            <w:r>
              <w:t>1</w:t>
            </w:r>
          </w:p>
        </w:tc>
        <w:tc>
          <w:tcPr>
            <w:tcW w:w="1134" w:type="dxa"/>
            <w:shd w:val="clear" w:color="auto" w:fill="auto"/>
          </w:tcPr>
          <w:p w:rsidR="002412A4" w:rsidRPr="004D0EC2" w:rsidRDefault="002412A4" w:rsidP="00245928">
            <w:pPr>
              <w:jc w:val="center"/>
            </w:pPr>
          </w:p>
        </w:tc>
        <w:tc>
          <w:tcPr>
            <w:tcW w:w="1276" w:type="dxa"/>
            <w:shd w:val="clear" w:color="auto" w:fill="auto"/>
          </w:tcPr>
          <w:p w:rsidR="002412A4" w:rsidRPr="004D0EC2" w:rsidRDefault="002412A4" w:rsidP="00245928">
            <w:pPr>
              <w:jc w:val="center"/>
            </w:pPr>
          </w:p>
        </w:tc>
        <w:tc>
          <w:tcPr>
            <w:tcW w:w="1275" w:type="dxa"/>
            <w:shd w:val="clear" w:color="auto" w:fill="auto"/>
          </w:tcPr>
          <w:p w:rsidR="002412A4" w:rsidRPr="004D0EC2" w:rsidRDefault="00E203F6" w:rsidP="00133F83">
            <w:pPr>
              <w:jc w:val="center"/>
            </w:pPr>
            <w:r>
              <w:t>3</w:t>
            </w:r>
          </w:p>
        </w:tc>
      </w:tr>
      <w:tr w:rsidR="002412A4" w:rsidRPr="004D0EC2" w:rsidTr="001811F5">
        <w:tc>
          <w:tcPr>
            <w:tcW w:w="1985" w:type="dxa"/>
            <w:shd w:val="clear" w:color="auto" w:fill="auto"/>
          </w:tcPr>
          <w:p w:rsidR="002412A4" w:rsidRPr="004D0EC2" w:rsidRDefault="002412A4" w:rsidP="004D0EC2">
            <w:pPr>
              <w:ind w:firstLine="181"/>
              <w:jc w:val="both"/>
              <w:rPr>
                <w:lang w:val="en-US"/>
              </w:rPr>
            </w:pPr>
            <w:r w:rsidRPr="004D0EC2">
              <w:t>Итого</w:t>
            </w:r>
          </w:p>
        </w:tc>
        <w:tc>
          <w:tcPr>
            <w:tcW w:w="1984" w:type="dxa"/>
            <w:shd w:val="clear" w:color="auto" w:fill="auto"/>
          </w:tcPr>
          <w:p w:rsidR="002412A4" w:rsidRPr="004D0EC2" w:rsidRDefault="002412A4" w:rsidP="00FC7280">
            <w:pPr>
              <w:jc w:val="center"/>
            </w:pPr>
            <w:r>
              <w:t>8</w:t>
            </w:r>
            <w:r w:rsidR="002724EA">
              <w:t>0</w:t>
            </w:r>
          </w:p>
        </w:tc>
        <w:tc>
          <w:tcPr>
            <w:tcW w:w="1985" w:type="dxa"/>
            <w:shd w:val="clear" w:color="auto" w:fill="auto"/>
          </w:tcPr>
          <w:p w:rsidR="002412A4" w:rsidRPr="004D0EC2" w:rsidRDefault="002724EA" w:rsidP="00AF3733">
            <w:pPr>
              <w:jc w:val="center"/>
            </w:pPr>
            <w:r>
              <w:t>42</w:t>
            </w:r>
          </w:p>
        </w:tc>
        <w:tc>
          <w:tcPr>
            <w:tcW w:w="1134" w:type="dxa"/>
            <w:shd w:val="clear" w:color="auto" w:fill="auto"/>
          </w:tcPr>
          <w:p w:rsidR="002412A4" w:rsidRPr="004D0EC2" w:rsidRDefault="002724EA" w:rsidP="00245928">
            <w:pPr>
              <w:jc w:val="center"/>
            </w:pPr>
            <w:r>
              <w:t>15</w:t>
            </w:r>
          </w:p>
        </w:tc>
        <w:tc>
          <w:tcPr>
            <w:tcW w:w="1276" w:type="dxa"/>
            <w:shd w:val="clear" w:color="auto" w:fill="auto"/>
          </w:tcPr>
          <w:p w:rsidR="002412A4" w:rsidRPr="004D0EC2" w:rsidRDefault="002724EA" w:rsidP="00245928">
            <w:pPr>
              <w:jc w:val="center"/>
            </w:pPr>
            <w:r>
              <w:t>19</w:t>
            </w:r>
          </w:p>
        </w:tc>
        <w:tc>
          <w:tcPr>
            <w:tcW w:w="1275" w:type="dxa"/>
            <w:shd w:val="clear" w:color="auto" w:fill="auto"/>
          </w:tcPr>
          <w:p w:rsidR="002412A4" w:rsidRPr="004D0EC2" w:rsidRDefault="002412A4" w:rsidP="00133F83">
            <w:pPr>
              <w:jc w:val="center"/>
            </w:pPr>
            <w:r>
              <w:t>1</w:t>
            </w:r>
            <w:r w:rsidR="002724EA">
              <w:t>56</w:t>
            </w:r>
          </w:p>
        </w:tc>
      </w:tr>
    </w:tbl>
    <w:p w:rsidR="001650EA" w:rsidRDefault="001650EA" w:rsidP="007514F7">
      <w:pPr>
        <w:rPr>
          <w:sz w:val="28"/>
          <w:szCs w:val="28"/>
        </w:rPr>
      </w:pPr>
    </w:p>
    <w:p w:rsidR="005775E1" w:rsidRPr="005775E1" w:rsidRDefault="005775E1" w:rsidP="009C74F1">
      <w:pPr>
        <w:ind w:firstLine="709"/>
        <w:jc w:val="center"/>
        <w:rPr>
          <w:b/>
          <w:sz w:val="28"/>
          <w:szCs w:val="28"/>
        </w:rPr>
      </w:pPr>
      <w:r w:rsidRPr="005775E1">
        <w:rPr>
          <w:b/>
          <w:sz w:val="28"/>
          <w:szCs w:val="28"/>
        </w:rPr>
        <w:t>3.2.3 Концептуальные метафоры неживой природы: стихия воды</w:t>
      </w:r>
    </w:p>
    <w:p w:rsidR="00E13A5A" w:rsidRDefault="00CD0764" w:rsidP="00E13A5A">
      <w:pPr>
        <w:ind w:firstLine="709"/>
        <w:jc w:val="both"/>
        <w:rPr>
          <w:sz w:val="28"/>
          <w:szCs w:val="28"/>
        </w:rPr>
      </w:pPr>
      <w:r>
        <w:rPr>
          <w:sz w:val="28"/>
          <w:szCs w:val="28"/>
        </w:rPr>
        <w:t xml:space="preserve">Стихия воды </w:t>
      </w:r>
      <w:r w:rsidR="00CC4A8D" w:rsidRPr="00CC4A8D">
        <w:rPr>
          <w:sz w:val="28"/>
          <w:szCs w:val="28"/>
        </w:rPr>
        <w:t xml:space="preserve">репрезентируется отраженной метафорической синонимией </w:t>
      </w:r>
      <w:r w:rsidR="00E205B5" w:rsidRPr="00CC4A8D">
        <w:rPr>
          <w:sz w:val="28"/>
          <w:szCs w:val="28"/>
        </w:rPr>
        <w:t xml:space="preserve">концептов «тоска», «грусть», «печаль», «горе» </w:t>
      </w:r>
      <w:r w:rsidR="00CC4A8D" w:rsidRPr="00CC4A8D">
        <w:rPr>
          <w:sz w:val="28"/>
          <w:szCs w:val="28"/>
        </w:rPr>
        <w:t xml:space="preserve">через </w:t>
      </w:r>
      <w:proofErr w:type="gramStart"/>
      <w:r w:rsidR="00CC4A8D" w:rsidRPr="00CC4A8D">
        <w:rPr>
          <w:sz w:val="28"/>
          <w:szCs w:val="28"/>
        </w:rPr>
        <w:t>родо-видовые</w:t>
      </w:r>
      <w:proofErr w:type="gramEnd"/>
      <w:r w:rsidR="00CC4A8D" w:rsidRPr="00CC4A8D">
        <w:rPr>
          <w:sz w:val="28"/>
          <w:szCs w:val="28"/>
        </w:rPr>
        <w:t xml:space="preserve"> различия </w:t>
      </w:r>
      <w:r w:rsidR="00427DAD">
        <w:rPr>
          <w:sz w:val="28"/>
          <w:szCs w:val="28"/>
        </w:rPr>
        <w:t>водоемов</w:t>
      </w:r>
      <w:r w:rsidR="00CC4A8D" w:rsidRPr="00CC4A8D">
        <w:rPr>
          <w:sz w:val="28"/>
          <w:szCs w:val="28"/>
        </w:rPr>
        <w:t>, представляя разновидность отношений включения</w:t>
      </w:r>
      <w:r w:rsidR="00EF0D56">
        <w:rPr>
          <w:sz w:val="28"/>
          <w:szCs w:val="28"/>
        </w:rPr>
        <w:t xml:space="preserve"> </w:t>
      </w:r>
      <w:r w:rsidR="00EF0D56" w:rsidRPr="00EF0D56">
        <w:rPr>
          <w:sz w:val="28"/>
          <w:szCs w:val="28"/>
        </w:rPr>
        <w:t>[</w:t>
      </w:r>
      <w:r w:rsidR="00DE4154">
        <w:rPr>
          <w:sz w:val="28"/>
          <w:szCs w:val="28"/>
        </w:rPr>
        <w:t>371, с. 29-35</w:t>
      </w:r>
      <w:r w:rsidR="00EF0D56" w:rsidRPr="00EF0D56">
        <w:rPr>
          <w:sz w:val="28"/>
          <w:szCs w:val="28"/>
        </w:rPr>
        <w:t>]</w:t>
      </w:r>
      <w:r w:rsidR="00CC4A8D" w:rsidRPr="00CC4A8D">
        <w:rPr>
          <w:sz w:val="28"/>
          <w:szCs w:val="28"/>
        </w:rPr>
        <w:t>.</w:t>
      </w:r>
    </w:p>
    <w:p w:rsidR="00965D1A" w:rsidRDefault="006570E0" w:rsidP="00965D1A">
      <w:pPr>
        <w:ind w:firstLine="709"/>
        <w:jc w:val="both"/>
        <w:rPr>
          <w:sz w:val="28"/>
          <w:szCs w:val="28"/>
        </w:rPr>
      </w:pPr>
      <w:r>
        <w:rPr>
          <w:b/>
          <w:i/>
          <w:sz w:val="28"/>
          <w:szCs w:val="28"/>
        </w:rPr>
        <w:t>Водоем</w:t>
      </w:r>
      <w:r>
        <w:rPr>
          <w:sz w:val="28"/>
          <w:szCs w:val="28"/>
        </w:rPr>
        <w:t xml:space="preserve"> </w:t>
      </w:r>
      <w:r w:rsidR="00CC4A8D" w:rsidRPr="00CC4A8D">
        <w:rPr>
          <w:sz w:val="28"/>
          <w:szCs w:val="28"/>
        </w:rPr>
        <w:t xml:space="preserve">– </w:t>
      </w:r>
      <w:proofErr w:type="gramStart"/>
      <w:r w:rsidR="00CC4A8D" w:rsidRPr="00CC4A8D">
        <w:rPr>
          <w:sz w:val="28"/>
          <w:szCs w:val="28"/>
        </w:rPr>
        <w:t>метафорическая</w:t>
      </w:r>
      <w:proofErr w:type="gramEnd"/>
      <w:r w:rsidR="00CC4A8D" w:rsidRPr="00CC4A8D">
        <w:rPr>
          <w:sz w:val="28"/>
          <w:szCs w:val="28"/>
        </w:rPr>
        <w:t xml:space="preserve"> детерминанта, образ-репрезентант эмоциона</w:t>
      </w:r>
      <w:r w:rsidR="00BE6BFD">
        <w:rPr>
          <w:sz w:val="28"/>
          <w:szCs w:val="28"/>
        </w:rPr>
        <w:t xml:space="preserve">льных концептов. Синонимический ряд </w:t>
      </w:r>
      <w:r w:rsidR="00CC4A8D" w:rsidRPr="00CC4A8D">
        <w:rPr>
          <w:sz w:val="28"/>
          <w:szCs w:val="28"/>
        </w:rPr>
        <w:t xml:space="preserve">на основе </w:t>
      </w:r>
      <w:r w:rsidR="00CC4A8D" w:rsidRPr="00CC4A8D">
        <w:rPr>
          <w:b/>
          <w:i/>
          <w:sz w:val="28"/>
          <w:szCs w:val="28"/>
        </w:rPr>
        <w:t xml:space="preserve">метафоры </w:t>
      </w:r>
      <w:r w:rsidR="00C02962">
        <w:rPr>
          <w:b/>
          <w:i/>
          <w:sz w:val="28"/>
          <w:szCs w:val="28"/>
        </w:rPr>
        <w:t>водоема</w:t>
      </w:r>
      <w:r w:rsidR="00CF58BA">
        <w:rPr>
          <w:sz w:val="28"/>
          <w:szCs w:val="28"/>
        </w:rPr>
        <w:t xml:space="preserve"> демонстрирует низкую степень концентрации:</w:t>
      </w:r>
    </w:p>
    <w:p w:rsidR="00965D1A" w:rsidRDefault="00CF58BA" w:rsidP="00965D1A">
      <w:pPr>
        <w:ind w:firstLine="709"/>
        <w:jc w:val="both"/>
        <w:rPr>
          <w:sz w:val="28"/>
          <w:szCs w:val="28"/>
        </w:rPr>
      </w:pPr>
      <w:r w:rsidRPr="00A12222">
        <w:rPr>
          <w:i/>
          <w:sz w:val="28"/>
          <w:szCs w:val="28"/>
        </w:rPr>
        <w:t>В водоеме скука</w:t>
      </w:r>
      <w:r>
        <w:rPr>
          <w:sz w:val="28"/>
          <w:szCs w:val="28"/>
        </w:rPr>
        <w:t xml:space="preserve"> – </w:t>
      </w:r>
      <w:r w:rsidRPr="00A12222">
        <w:rPr>
          <w:i/>
          <w:sz w:val="28"/>
          <w:szCs w:val="28"/>
        </w:rPr>
        <w:t>в водоем горе</w:t>
      </w:r>
      <w:r>
        <w:rPr>
          <w:sz w:val="28"/>
          <w:szCs w:val="28"/>
        </w:rPr>
        <w:t xml:space="preserve"> (2):</w:t>
      </w:r>
    </w:p>
    <w:p w:rsidR="00E964CC" w:rsidRDefault="009D79EF" w:rsidP="00E964CC">
      <w:pPr>
        <w:ind w:firstLine="709"/>
        <w:jc w:val="both"/>
        <w:rPr>
          <w:sz w:val="28"/>
          <w:szCs w:val="28"/>
        </w:rPr>
      </w:pPr>
      <w:r w:rsidRPr="009D79EF">
        <w:rPr>
          <w:b/>
          <w:i/>
          <w:sz w:val="28"/>
          <w:szCs w:val="28"/>
        </w:rPr>
        <w:t>В водоеме</w:t>
      </w:r>
      <w:r w:rsidRPr="009D79EF">
        <w:rPr>
          <w:i/>
          <w:sz w:val="28"/>
          <w:szCs w:val="28"/>
        </w:rPr>
        <w:t xml:space="preserve"> души </w:t>
      </w:r>
      <w:r w:rsidRPr="009D79EF">
        <w:rPr>
          <w:b/>
          <w:i/>
          <w:sz w:val="28"/>
          <w:szCs w:val="28"/>
        </w:rPr>
        <w:t>скука</w:t>
      </w:r>
      <w:r w:rsidRPr="009D79EF">
        <w:rPr>
          <w:i/>
          <w:sz w:val="28"/>
          <w:szCs w:val="28"/>
        </w:rPr>
        <w:t xml:space="preserve"> газетных страниц</w:t>
      </w:r>
      <w:r w:rsidR="0082009B">
        <w:rPr>
          <w:sz w:val="28"/>
          <w:szCs w:val="28"/>
        </w:rPr>
        <w:t xml:space="preserve">… </w:t>
      </w:r>
      <w:r w:rsidR="00965D1A">
        <w:rPr>
          <w:sz w:val="28"/>
          <w:szCs w:val="28"/>
        </w:rPr>
        <w:t>(</w:t>
      </w:r>
      <w:r w:rsidR="0082009B">
        <w:rPr>
          <w:sz w:val="28"/>
          <w:szCs w:val="28"/>
        </w:rPr>
        <w:t xml:space="preserve">Б.С. </w:t>
      </w:r>
      <w:r>
        <w:rPr>
          <w:sz w:val="28"/>
          <w:szCs w:val="28"/>
        </w:rPr>
        <w:t>Земенков, Проплываю по стокам</w:t>
      </w:r>
      <w:r w:rsidR="009802E9">
        <w:rPr>
          <w:sz w:val="28"/>
          <w:szCs w:val="28"/>
        </w:rPr>
        <w:t xml:space="preserve"> улиц…</w:t>
      </w:r>
      <w:r w:rsidR="00965D1A">
        <w:rPr>
          <w:sz w:val="28"/>
          <w:szCs w:val="28"/>
        </w:rPr>
        <w:t>)</w:t>
      </w:r>
      <w:r w:rsidR="002D2A72">
        <w:rPr>
          <w:sz w:val="28"/>
          <w:szCs w:val="28"/>
        </w:rPr>
        <w:t xml:space="preserve">; </w:t>
      </w:r>
      <w:r w:rsidR="005B7791" w:rsidRPr="005B7791">
        <w:rPr>
          <w:i/>
          <w:sz w:val="28"/>
          <w:szCs w:val="28"/>
        </w:rPr>
        <w:t xml:space="preserve">Пускай в Меня, как </w:t>
      </w:r>
      <w:r w:rsidR="005B7791" w:rsidRPr="00043504">
        <w:rPr>
          <w:b/>
          <w:i/>
          <w:sz w:val="28"/>
          <w:szCs w:val="28"/>
        </w:rPr>
        <w:t xml:space="preserve">в </w:t>
      </w:r>
      <w:r w:rsidR="005B7791" w:rsidRPr="005B7791">
        <w:rPr>
          <w:b/>
          <w:i/>
          <w:sz w:val="28"/>
          <w:szCs w:val="28"/>
        </w:rPr>
        <w:t>водоем</w:t>
      </w:r>
      <w:r w:rsidR="005B7791" w:rsidRPr="005B7791">
        <w:rPr>
          <w:i/>
          <w:sz w:val="28"/>
          <w:szCs w:val="28"/>
        </w:rPr>
        <w:t xml:space="preserve">, Вольются боль, и грязь, и </w:t>
      </w:r>
      <w:r w:rsidR="005B7791" w:rsidRPr="005B7791">
        <w:rPr>
          <w:b/>
          <w:i/>
          <w:sz w:val="28"/>
          <w:szCs w:val="28"/>
        </w:rPr>
        <w:t>горе</w:t>
      </w:r>
      <w:r w:rsidR="00312AC8">
        <w:rPr>
          <w:sz w:val="28"/>
          <w:szCs w:val="28"/>
        </w:rPr>
        <w:t>...</w:t>
      </w:r>
      <w:r w:rsidR="00C31979">
        <w:rPr>
          <w:sz w:val="28"/>
          <w:szCs w:val="28"/>
        </w:rPr>
        <w:t xml:space="preserve"> </w:t>
      </w:r>
      <w:r w:rsidR="00965D1A">
        <w:rPr>
          <w:sz w:val="28"/>
          <w:szCs w:val="28"/>
        </w:rPr>
        <w:t>(</w:t>
      </w:r>
      <w:r w:rsidR="00312AC8">
        <w:rPr>
          <w:sz w:val="28"/>
          <w:szCs w:val="28"/>
        </w:rPr>
        <w:t>А.И.</w:t>
      </w:r>
      <w:r w:rsidR="00C31979">
        <w:rPr>
          <w:sz w:val="28"/>
          <w:szCs w:val="28"/>
        </w:rPr>
        <w:t xml:space="preserve"> </w:t>
      </w:r>
      <w:r w:rsidR="003C2FBF">
        <w:rPr>
          <w:sz w:val="28"/>
          <w:szCs w:val="28"/>
        </w:rPr>
        <w:t>Тиняков, Единое</w:t>
      </w:r>
      <w:r w:rsidR="00965D1A">
        <w:rPr>
          <w:sz w:val="28"/>
          <w:szCs w:val="28"/>
        </w:rPr>
        <w:t>)</w:t>
      </w:r>
      <w:r w:rsidR="003C2FBF">
        <w:rPr>
          <w:sz w:val="28"/>
          <w:szCs w:val="28"/>
        </w:rPr>
        <w:t>.</w:t>
      </w:r>
    </w:p>
    <w:p w:rsidR="00222E10" w:rsidRDefault="00814FA8" w:rsidP="00E964CC">
      <w:pPr>
        <w:ind w:firstLine="709"/>
        <w:jc w:val="both"/>
        <w:rPr>
          <w:sz w:val="28"/>
          <w:szCs w:val="28"/>
        </w:rPr>
      </w:pPr>
      <w:r w:rsidRPr="00814FA8">
        <w:rPr>
          <w:sz w:val="28"/>
          <w:szCs w:val="28"/>
        </w:rPr>
        <w:t>Образами-репрезентантами эмоциональных концептов выступают р</w:t>
      </w:r>
      <w:r w:rsidR="00692DD3">
        <w:rPr>
          <w:sz w:val="28"/>
          <w:szCs w:val="28"/>
        </w:rPr>
        <w:t>азновидности</w:t>
      </w:r>
      <w:r w:rsidR="00514A51">
        <w:rPr>
          <w:sz w:val="28"/>
          <w:szCs w:val="28"/>
        </w:rPr>
        <w:t xml:space="preserve"> водоемов: </w:t>
      </w:r>
      <w:r w:rsidR="00514A51" w:rsidRPr="00514A51">
        <w:rPr>
          <w:sz w:val="28"/>
          <w:szCs w:val="28"/>
        </w:rPr>
        <w:t xml:space="preserve">болото – море – озеро – океан – </w:t>
      </w:r>
      <w:r w:rsidR="00514A51">
        <w:rPr>
          <w:bCs/>
          <w:sz w:val="28"/>
          <w:szCs w:val="28"/>
        </w:rPr>
        <w:t xml:space="preserve">пруд – </w:t>
      </w:r>
      <w:r w:rsidR="00514A51" w:rsidRPr="00514A51">
        <w:rPr>
          <w:sz w:val="28"/>
          <w:szCs w:val="28"/>
        </w:rPr>
        <w:t>река</w:t>
      </w:r>
      <w:r w:rsidR="00514A51">
        <w:rPr>
          <w:bCs/>
          <w:sz w:val="28"/>
          <w:szCs w:val="28"/>
        </w:rPr>
        <w:t>.</w:t>
      </w:r>
    </w:p>
    <w:p w:rsidR="007A7A8C" w:rsidRDefault="00814FA8" w:rsidP="007A7A8C">
      <w:pPr>
        <w:ind w:firstLine="709"/>
        <w:jc w:val="both"/>
        <w:rPr>
          <w:sz w:val="28"/>
          <w:szCs w:val="28"/>
        </w:rPr>
      </w:pPr>
      <w:r w:rsidRPr="00814FA8">
        <w:rPr>
          <w:sz w:val="28"/>
          <w:szCs w:val="28"/>
        </w:rPr>
        <w:t>Синонимические ряды на основе метафо</w:t>
      </w:r>
      <w:r w:rsidR="00D52304">
        <w:rPr>
          <w:sz w:val="28"/>
          <w:szCs w:val="28"/>
        </w:rPr>
        <w:t xml:space="preserve">р видов водоемов </w:t>
      </w:r>
      <w:r w:rsidRPr="00814FA8">
        <w:rPr>
          <w:sz w:val="28"/>
          <w:szCs w:val="28"/>
        </w:rPr>
        <w:t>распределяются по степеням продуктивности:</w:t>
      </w:r>
    </w:p>
    <w:p w:rsidR="00FD5A4A" w:rsidRDefault="00814FA8" w:rsidP="00FD5A4A">
      <w:pPr>
        <w:ind w:firstLine="709"/>
        <w:jc w:val="both"/>
        <w:rPr>
          <w:sz w:val="28"/>
          <w:szCs w:val="28"/>
        </w:rPr>
      </w:pPr>
      <w:r w:rsidRPr="00814FA8">
        <w:rPr>
          <w:sz w:val="28"/>
          <w:szCs w:val="28"/>
        </w:rPr>
        <w:t xml:space="preserve">Высокая степень концентрации на основе </w:t>
      </w:r>
      <w:r w:rsidR="00933308">
        <w:rPr>
          <w:b/>
          <w:i/>
          <w:sz w:val="28"/>
          <w:szCs w:val="28"/>
        </w:rPr>
        <w:t xml:space="preserve">метафор </w:t>
      </w:r>
      <w:r w:rsidR="00021CAA">
        <w:rPr>
          <w:b/>
          <w:i/>
          <w:sz w:val="28"/>
          <w:szCs w:val="28"/>
        </w:rPr>
        <w:t xml:space="preserve">моря, </w:t>
      </w:r>
      <w:r w:rsidR="00FE3F27">
        <w:rPr>
          <w:b/>
          <w:i/>
          <w:sz w:val="28"/>
          <w:szCs w:val="28"/>
        </w:rPr>
        <w:t xml:space="preserve">реки, </w:t>
      </w:r>
      <w:r w:rsidR="00021CAA">
        <w:rPr>
          <w:b/>
          <w:i/>
          <w:sz w:val="28"/>
          <w:szCs w:val="28"/>
        </w:rPr>
        <w:t xml:space="preserve">океана, </w:t>
      </w:r>
      <w:r w:rsidR="00A65D68">
        <w:rPr>
          <w:b/>
          <w:i/>
          <w:sz w:val="28"/>
          <w:szCs w:val="28"/>
        </w:rPr>
        <w:t>озера</w:t>
      </w:r>
      <w:r w:rsidR="00A65D68">
        <w:rPr>
          <w:sz w:val="28"/>
          <w:szCs w:val="28"/>
        </w:rPr>
        <w:t xml:space="preserve"> </w:t>
      </w:r>
      <w:r w:rsidR="00BA7241">
        <w:rPr>
          <w:sz w:val="28"/>
          <w:szCs w:val="28"/>
        </w:rPr>
        <w:t>(</w:t>
      </w:r>
      <w:r w:rsidR="002A4860">
        <w:rPr>
          <w:sz w:val="28"/>
          <w:szCs w:val="28"/>
        </w:rPr>
        <w:t>3</w:t>
      </w:r>
      <w:r w:rsidR="00CB504B">
        <w:rPr>
          <w:sz w:val="28"/>
          <w:szCs w:val="28"/>
        </w:rPr>
        <w:t>8</w:t>
      </w:r>
      <w:r w:rsidRPr="00814FA8">
        <w:rPr>
          <w:sz w:val="28"/>
          <w:szCs w:val="28"/>
        </w:rPr>
        <w:t>-8):</w:t>
      </w:r>
    </w:p>
    <w:p w:rsidR="00451B8F" w:rsidRDefault="00F54E6F" w:rsidP="00451B8F">
      <w:pPr>
        <w:ind w:firstLine="709"/>
        <w:jc w:val="both"/>
        <w:rPr>
          <w:sz w:val="28"/>
          <w:szCs w:val="28"/>
        </w:rPr>
      </w:pPr>
      <w:proofErr w:type="gramStart"/>
      <w:r>
        <w:rPr>
          <w:sz w:val="28"/>
          <w:szCs w:val="28"/>
        </w:rPr>
        <w:t>1</w:t>
      </w:r>
      <w:r w:rsidR="0022263D">
        <w:rPr>
          <w:sz w:val="28"/>
          <w:szCs w:val="28"/>
        </w:rPr>
        <w:t xml:space="preserve">) </w:t>
      </w:r>
      <w:r w:rsidR="00B90EA5" w:rsidRPr="00B90EA5">
        <w:rPr>
          <w:i/>
          <w:sz w:val="28"/>
          <w:szCs w:val="28"/>
        </w:rPr>
        <w:t>Море тоски</w:t>
      </w:r>
      <w:r w:rsidR="00B90EA5" w:rsidRPr="00B90EA5">
        <w:rPr>
          <w:sz w:val="28"/>
          <w:szCs w:val="28"/>
        </w:rPr>
        <w:t xml:space="preserve"> </w:t>
      </w:r>
      <w:r w:rsidR="004725F7">
        <w:rPr>
          <w:sz w:val="28"/>
          <w:szCs w:val="28"/>
        </w:rPr>
        <w:t xml:space="preserve">(2) </w:t>
      </w:r>
      <w:r w:rsidR="00B90EA5" w:rsidRPr="00B90EA5">
        <w:rPr>
          <w:sz w:val="28"/>
          <w:szCs w:val="28"/>
        </w:rPr>
        <w:t xml:space="preserve">– </w:t>
      </w:r>
      <w:r w:rsidR="00BB3E92" w:rsidRPr="00BB3E92">
        <w:rPr>
          <w:i/>
          <w:sz w:val="28"/>
          <w:szCs w:val="28"/>
        </w:rPr>
        <w:t>море тоской</w:t>
      </w:r>
      <w:r w:rsidR="007D2350">
        <w:rPr>
          <w:sz w:val="28"/>
          <w:szCs w:val="28"/>
        </w:rPr>
        <w:t xml:space="preserve"> – </w:t>
      </w:r>
      <w:r w:rsidR="007D2350" w:rsidRPr="007D2350">
        <w:rPr>
          <w:i/>
          <w:sz w:val="28"/>
          <w:szCs w:val="28"/>
        </w:rPr>
        <w:t>море тоску</w:t>
      </w:r>
      <w:r w:rsidR="007D2350">
        <w:rPr>
          <w:sz w:val="28"/>
          <w:szCs w:val="28"/>
        </w:rPr>
        <w:t xml:space="preserve"> –</w:t>
      </w:r>
      <w:r w:rsidR="00CB504B">
        <w:rPr>
          <w:sz w:val="28"/>
          <w:szCs w:val="28"/>
        </w:rPr>
        <w:t xml:space="preserve"> </w:t>
      </w:r>
      <w:r w:rsidR="00D4158D" w:rsidRPr="00D4158D">
        <w:rPr>
          <w:i/>
          <w:sz w:val="28"/>
          <w:szCs w:val="28"/>
        </w:rPr>
        <w:t>тоска море</w:t>
      </w:r>
      <w:r w:rsidR="00D4158D">
        <w:rPr>
          <w:sz w:val="28"/>
          <w:szCs w:val="28"/>
        </w:rPr>
        <w:t xml:space="preserve"> –</w:t>
      </w:r>
      <w:r w:rsidR="00425CCA">
        <w:rPr>
          <w:sz w:val="28"/>
          <w:szCs w:val="28"/>
        </w:rPr>
        <w:t xml:space="preserve"> </w:t>
      </w:r>
      <w:r w:rsidR="00425CCA" w:rsidRPr="00425CCA">
        <w:rPr>
          <w:i/>
          <w:sz w:val="28"/>
          <w:szCs w:val="28"/>
        </w:rPr>
        <w:t>тоску море</w:t>
      </w:r>
      <w:r w:rsidR="00425CCA">
        <w:rPr>
          <w:sz w:val="28"/>
          <w:szCs w:val="28"/>
        </w:rPr>
        <w:t xml:space="preserve"> –</w:t>
      </w:r>
      <w:r w:rsidR="009F216B">
        <w:rPr>
          <w:sz w:val="28"/>
          <w:szCs w:val="28"/>
        </w:rPr>
        <w:t xml:space="preserve"> </w:t>
      </w:r>
      <w:r w:rsidR="00B90EA5" w:rsidRPr="00B90EA5">
        <w:rPr>
          <w:i/>
          <w:sz w:val="28"/>
          <w:szCs w:val="28"/>
        </w:rPr>
        <w:t>тоски морской</w:t>
      </w:r>
      <w:r w:rsidR="00B90EA5" w:rsidRPr="00B90EA5">
        <w:rPr>
          <w:sz w:val="28"/>
          <w:szCs w:val="28"/>
        </w:rPr>
        <w:t xml:space="preserve"> – </w:t>
      </w:r>
      <w:r w:rsidR="00B90EA5" w:rsidRPr="00B90EA5">
        <w:rPr>
          <w:i/>
          <w:sz w:val="28"/>
          <w:szCs w:val="28"/>
        </w:rPr>
        <w:t>печаль море</w:t>
      </w:r>
      <w:r w:rsidR="006247B4">
        <w:rPr>
          <w:sz w:val="28"/>
          <w:szCs w:val="28"/>
        </w:rPr>
        <w:t xml:space="preserve"> – </w:t>
      </w:r>
      <w:r w:rsidR="006247B4" w:rsidRPr="006247B4">
        <w:rPr>
          <w:i/>
          <w:sz w:val="28"/>
          <w:szCs w:val="28"/>
        </w:rPr>
        <w:t>печали море</w:t>
      </w:r>
      <w:r w:rsidR="006247B4">
        <w:rPr>
          <w:sz w:val="28"/>
          <w:szCs w:val="28"/>
        </w:rPr>
        <w:t xml:space="preserve"> –</w:t>
      </w:r>
      <w:r w:rsidR="006D0AAA">
        <w:rPr>
          <w:sz w:val="28"/>
          <w:szCs w:val="28"/>
        </w:rPr>
        <w:t xml:space="preserve"> </w:t>
      </w:r>
      <w:r w:rsidR="006D0AAA">
        <w:rPr>
          <w:i/>
          <w:sz w:val="28"/>
          <w:szCs w:val="28"/>
        </w:rPr>
        <w:t xml:space="preserve">печали в </w:t>
      </w:r>
      <w:r w:rsidR="006D0AAA" w:rsidRPr="006D0AAA">
        <w:rPr>
          <w:i/>
          <w:sz w:val="28"/>
          <w:szCs w:val="28"/>
        </w:rPr>
        <w:t>море</w:t>
      </w:r>
      <w:r w:rsidR="006D0AAA" w:rsidRPr="006D0AAA">
        <w:rPr>
          <w:sz w:val="28"/>
          <w:szCs w:val="28"/>
        </w:rPr>
        <w:t xml:space="preserve"> –</w:t>
      </w:r>
      <w:r w:rsidR="004C6D31">
        <w:rPr>
          <w:sz w:val="28"/>
          <w:szCs w:val="28"/>
        </w:rPr>
        <w:t xml:space="preserve"> </w:t>
      </w:r>
      <w:r w:rsidR="00AF79F5" w:rsidRPr="00AF79F5">
        <w:rPr>
          <w:i/>
          <w:sz w:val="28"/>
          <w:szCs w:val="28"/>
        </w:rPr>
        <w:t>печаль морей</w:t>
      </w:r>
      <w:r w:rsidR="00AF79F5">
        <w:rPr>
          <w:sz w:val="28"/>
          <w:szCs w:val="28"/>
        </w:rPr>
        <w:t xml:space="preserve"> –</w:t>
      </w:r>
      <w:r w:rsidR="00D27167">
        <w:rPr>
          <w:sz w:val="28"/>
          <w:szCs w:val="28"/>
        </w:rPr>
        <w:t xml:space="preserve"> </w:t>
      </w:r>
      <w:r w:rsidR="00422F96" w:rsidRPr="00422F96">
        <w:rPr>
          <w:i/>
          <w:sz w:val="28"/>
          <w:szCs w:val="28"/>
        </w:rPr>
        <w:t>морем печали</w:t>
      </w:r>
      <w:r w:rsidR="00422F96">
        <w:rPr>
          <w:sz w:val="28"/>
          <w:szCs w:val="28"/>
        </w:rPr>
        <w:t xml:space="preserve"> –</w:t>
      </w:r>
      <w:r w:rsidR="00DA4C1F">
        <w:rPr>
          <w:sz w:val="28"/>
          <w:szCs w:val="28"/>
        </w:rPr>
        <w:t xml:space="preserve"> </w:t>
      </w:r>
      <w:r w:rsidR="00B90EA5" w:rsidRPr="00B90EA5">
        <w:rPr>
          <w:i/>
          <w:sz w:val="28"/>
          <w:szCs w:val="28"/>
        </w:rPr>
        <w:t>море печали</w:t>
      </w:r>
      <w:r w:rsidR="005E69C0">
        <w:rPr>
          <w:sz w:val="28"/>
          <w:szCs w:val="28"/>
        </w:rPr>
        <w:t xml:space="preserve"> (3</w:t>
      </w:r>
      <w:r w:rsidR="00B90EA5" w:rsidRPr="00B90EA5">
        <w:rPr>
          <w:sz w:val="28"/>
          <w:szCs w:val="28"/>
        </w:rPr>
        <w:t xml:space="preserve">) – </w:t>
      </w:r>
      <w:r w:rsidR="00B90EA5" w:rsidRPr="00B90EA5">
        <w:rPr>
          <w:i/>
          <w:sz w:val="28"/>
          <w:szCs w:val="28"/>
        </w:rPr>
        <w:t>море горя</w:t>
      </w:r>
      <w:r w:rsidR="00B90EA5" w:rsidRPr="00B90EA5">
        <w:rPr>
          <w:sz w:val="28"/>
          <w:szCs w:val="28"/>
        </w:rPr>
        <w:t xml:space="preserve"> –</w:t>
      </w:r>
      <w:r w:rsidR="00026297">
        <w:rPr>
          <w:sz w:val="28"/>
          <w:szCs w:val="28"/>
        </w:rPr>
        <w:t xml:space="preserve"> </w:t>
      </w:r>
      <w:r w:rsidR="0008516E" w:rsidRPr="0008516E">
        <w:rPr>
          <w:i/>
          <w:sz w:val="28"/>
          <w:szCs w:val="28"/>
        </w:rPr>
        <w:t xml:space="preserve">море </w:t>
      </w:r>
      <w:r w:rsidR="0008516E">
        <w:rPr>
          <w:i/>
          <w:sz w:val="28"/>
          <w:szCs w:val="28"/>
        </w:rPr>
        <w:t xml:space="preserve">от </w:t>
      </w:r>
      <w:r w:rsidR="0008516E" w:rsidRPr="0008516E">
        <w:rPr>
          <w:i/>
          <w:sz w:val="28"/>
          <w:szCs w:val="28"/>
        </w:rPr>
        <w:t>горя –</w:t>
      </w:r>
      <w:r w:rsidR="00F84DED">
        <w:rPr>
          <w:sz w:val="28"/>
          <w:szCs w:val="28"/>
        </w:rPr>
        <w:t xml:space="preserve"> </w:t>
      </w:r>
      <w:r w:rsidR="00B90EA5" w:rsidRPr="00B90EA5">
        <w:rPr>
          <w:i/>
          <w:sz w:val="28"/>
          <w:szCs w:val="28"/>
        </w:rPr>
        <w:t>море горе</w:t>
      </w:r>
      <w:r w:rsidR="002F54D9">
        <w:rPr>
          <w:sz w:val="28"/>
          <w:szCs w:val="28"/>
        </w:rPr>
        <w:t xml:space="preserve"> (</w:t>
      </w:r>
      <w:r w:rsidR="00126409">
        <w:rPr>
          <w:sz w:val="28"/>
          <w:szCs w:val="28"/>
        </w:rPr>
        <w:t>5</w:t>
      </w:r>
      <w:r w:rsidR="00B90EA5" w:rsidRPr="00B90EA5">
        <w:rPr>
          <w:sz w:val="28"/>
          <w:szCs w:val="28"/>
        </w:rPr>
        <w:t xml:space="preserve">) </w:t>
      </w:r>
      <w:r w:rsidR="00A477E7">
        <w:rPr>
          <w:sz w:val="28"/>
          <w:szCs w:val="28"/>
        </w:rPr>
        <w:t xml:space="preserve">– </w:t>
      </w:r>
      <w:r w:rsidR="00A477E7" w:rsidRPr="00A477E7">
        <w:rPr>
          <w:i/>
          <w:sz w:val="28"/>
          <w:szCs w:val="28"/>
        </w:rPr>
        <w:t>море в горе</w:t>
      </w:r>
      <w:r w:rsidR="00A477E7">
        <w:rPr>
          <w:sz w:val="28"/>
          <w:szCs w:val="28"/>
        </w:rPr>
        <w:t xml:space="preserve"> –</w:t>
      </w:r>
      <w:r w:rsidR="00007E82">
        <w:rPr>
          <w:sz w:val="28"/>
          <w:szCs w:val="28"/>
        </w:rPr>
        <w:t xml:space="preserve"> </w:t>
      </w:r>
      <w:r w:rsidR="00B90EA5" w:rsidRPr="00B90EA5">
        <w:rPr>
          <w:i/>
          <w:sz w:val="28"/>
          <w:szCs w:val="28"/>
        </w:rPr>
        <w:t>горе море</w:t>
      </w:r>
      <w:r w:rsidR="00816060">
        <w:rPr>
          <w:sz w:val="28"/>
          <w:szCs w:val="28"/>
        </w:rPr>
        <w:t xml:space="preserve"> (</w:t>
      </w:r>
      <w:r w:rsidR="002A4860">
        <w:rPr>
          <w:sz w:val="28"/>
          <w:szCs w:val="28"/>
        </w:rPr>
        <w:t>6</w:t>
      </w:r>
      <w:r w:rsidR="00B90EA5" w:rsidRPr="00B90EA5">
        <w:rPr>
          <w:sz w:val="28"/>
          <w:szCs w:val="28"/>
        </w:rPr>
        <w:t xml:space="preserve">) – </w:t>
      </w:r>
      <w:r w:rsidR="00B90EA5" w:rsidRPr="00B90EA5">
        <w:rPr>
          <w:i/>
          <w:sz w:val="28"/>
          <w:szCs w:val="28"/>
        </w:rPr>
        <w:t>горе морей</w:t>
      </w:r>
      <w:r w:rsidR="00B90EA5" w:rsidRPr="00B90EA5">
        <w:rPr>
          <w:sz w:val="28"/>
          <w:szCs w:val="28"/>
        </w:rPr>
        <w:t xml:space="preserve"> – </w:t>
      </w:r>
      <w:r w:rsidR="00B90EA5" w:rsidRPr="00B90EA5">
        <w:rPr>
          <w:i/>
          <w:sz w:val="28"/>
          <w:szCs w:val="28"/>
        </w:rPr>
        <w:t>горе в море</w:t>
      </w:r>
      <w:r w:rsidR="00B90EA5" w:rsidRPr="00B90EA5">
        <w:rPr>
          <w:sz w:val="28"/>
          <w:szCs w:val="28"/>
        </w:rPr>
        <w:t xml:space="preserve"> (2) –</w:t>
      </w:r>
      <w:r w:rsidR="00422588">
        <w:rPr>
          <w:sz w:val="28"/>
          <w:szCs w:val="28"/>
        </w:rPr>
        <w:t xml:space="preserve"> </w:t>
      </w:r>
      <w:r w:rsidR="00B90EA5" w:rsidRPr="00B90EA5">
        <w:rPr>
          <w:i/>
          <w:sz w:val="28"/>
          <w:szCs w:val="28"/>
        </w:rPr>
        <w:t>в море уныние</w:t>
      </w:r>
      <w:r w:rsidR="00B90EA5" w:rsidRPr="00B90EA5">
        <w:rPr>
          <w:sz w:val="28"/>
          <w:szCs w:val="28"/>
        </w:rPr>
        <w:t xml:space="preserve"> –</w:t>
      </w:r>
      <w:r w:rsidR="00422588">
        <w:rPr>
          <w:sz w:val="28"/>
          <w:szCs w:val="28"/>
        </w:rPr>
        <w:t xml:space="preserve"> </w:t>
      </w:r>
      <w:r w:rsidR="00422588">
        <w:rPr>
          <w:i/>
          <w:sz w:val="28"/>
          <w:szCs w:val="28"/>
        </w:rPr>
        <w:t xml:space="preserve">море </w:t>
      </w:r>
      <w:r w:rsidR="00422588" w:rsidRPr="00422588">
        <w:rPr>
          <w:i/>
          <w:sz w:val="28"/>
          <w:szCs w:val="28"/>
        </w:rPr>
        <w:t>грусти</w:t>
      </w:r>
      <w:r w:rsidR="00422588">
        <w:rPr>
          <w:sz w:val="28"/>
          <w:szCs w:val="28"/>
        </w:rPr>
        <w:t xml:space="preserve"> – </w:t>
      </w:r>
      <w:r w:rsidR="00B90EA5" w:rsidRPr="00B90EA5">
        <w:rPr>
          <w:i/>
          <w:sz w:val="28"/>
          <w:szCs w:val="28"/>
        </w:rPr>
        <w:t>морем грусти</w:t>
      </w:r>
      <w:r w:rsidR="00B90EA5" w:rsidRPr="00B90EA5">
        <w:rPr>
          <w:sz w:val="28"/>
          <w:szCs w:val="28"/>
        </w:rPr>
        <w:t xml:space="preserve"> –</w:t>
      </w:r>
      <w:r w:rsidR="00640FA7">
        <w:rPr>
          <w:sz w:val="28"/>
          <w:szCs w:val="28"/>
        </w:rPr>
        <w:t xml:space="preserve"> </w:t>
      </w:r>
      <w:r w:rsidR="00640FA7" w:rsidRPr="00640FA7">
        <w:rPr>
          <w:i/>
          <w:sz w:val="28"/>
          <w:szCs w:val="28"/>
        </w:rPr>
        <w:t>море скорбей</w:t>
      </w:r>
      <w:r w:rsidR="00640FA7">
        <w:rPr>
          <w:sz w:val="28"/>
          <w:szCs w:val="28"/>
        </w:rPr>
        <w:t xml:space="preserve"> –</w:t>
      </w:r>
      <w:r w:rsidR="009249DC">
        <w:rPr>
          <w:sz w:val="28"/>
          <w:szCs w:val="28"/>
        </w:rPr>
        <w:t xml:space="preserve"> </w:t>
      </w:r>
      <w:r w:rsidR="00B90EA5" w:rsidRPr="00B90EA5">
        <w:rPr>
          <w:i/>
          <w:sz w:val="28"/>
          <w:szCs w:val="28"/>
        </w:rPr>
        <w:t>моря скорби</w:t>
      </w:r>
      <w:r w:rsidR="00B90EA5" w:rsidRPr="00B90EA5">
        <w:rPr>
          <w:sz w:val="28"/>
          <w:szCs w:val="28"/>
        </w:rPr>
        <w:t xml:space="preserve"> – </w:t>
      </w:r>
      <w:r w:rsidR="00B90EA5" w:rsidRPr="00B90EA5">
        <w:rPr>
          <w:i/>
          <w:sz w:val="28"/>
          <w:szCs w:val="28"/>
        </w:rPr>
        <w:t>морями</w:t>
      </w:r>
      <w:proofErr w:type="gramEnd"/>
      <w:r w:rsidR="00B90EA5" w:rsidRPr="00B90EA5">
        <w:rPr>
          <w:i/>
          <w:sz w:val="28"/>
          <w:szCs w:val="28"/>
        </w:rPr>
        <w:t xml:space="preserve"> скорбь</w:t>
      </w:r>
      <w:r w:rsidR="00BA7241">
        <w:rPr>
          <w:sz w:val="28"/>
          <w:szCs w:val="28"/>
        </w:rPr>
        <w:t xml:space="preserve"> (</w:t>
      </w:r>
      <w:r w:rsidR="002A4860">
        <w:rPr>
          <w:sz w:val="28"/>
          <w:szCs w:val="28"/>
        </w:rPr>
        <w:t>3</w:t>
      </w:r>
      <w:r w:rsidR="00CB504B">
        <w:rPr>
          <w:sz w:val="28"/>
          <w:szCs w:val="28"/>
        </w:rPr>
        <w:t>8</w:t>
      </w:r>
      <w:r w:rsidR="00B90EA5" w:rsidRPr="00B90EA5">
        <w:rPr>
          <w:sz w:val="28"/>
          <w:szCs w:val="28"/>
        </w:rPr>
        <w:t>):</w:t>
      </w:r>
    </w:p>
    <w:p w:rsidR="00082505" w:rsidRPr="00985982" w:rsidRDefault="00B90EA5" w:rsidP="00985982">
      <w:pPr>
        <w:ind w:firstLine="709"/>
        <w:jc w:val="both"/>
        <w:rPr>
          <w:sz w:val="28"/>
          <w:szCs w:val="28"/>
        </w:rPr>
      </w:pPr>
      <w:r w:rsidRPr="00B90EA5">
        <w:rPr>
          <w:i/>
          <w:sz w:val="28"/>
          <w:szCs w:val="28"/>
        </w:rPr>
        <w:t>Без цели блуждает она, и безбрежней</w:t>
      </w:r>
      <w:proofErr w:type="gramStart"/>
      <w:r w:rsidRPr="00B90EA5">
        <w:rPr>
          <w:i/>
          <w:sz w:val="28"/>
          <w:szCs w:val="28"/>
        </w:rPr>
        <w:t xml:space="preserve"> П</w:t>
      </w:r>
      <w:proofErr w:type="gramEnd"/>
      <w:r w:rsidRPr="00B90EA5">
        <w:rPr>
          <w:i/>
          <w:sz w:val="28"/>
          <w:szCs w:val="28"/>
        </w:rPr>
        <w:t xml:space="preserve">ред ней открывается </w:t>
      </w:r>
      <w:r w:rsidRPr="00B90EA5">
        <w:rPr>
          <w:b/>
          <w:i/>
          <w:sz w:val="28"/>
          <w:szCs w:val="28"/>
        </w:rPr>
        <w:t>море тоски</w:t>
      </w:r>
      <w:r w:rsidR="00451B8F">
        <w:rPr>
          <w:sz w:val="28"/>
          <w:szCs w:val="28"/>
        </w:rPr>
        <w:t xml:space="preserve">. </w:t>
      </w:r>
      <w:r w:rsidR="009F2419">
        <w:rPr>
          <w:sz w:val="28"/>
          <w:szCs w:val="28"/>
        </w:rPr>
        <w:t>(</w:t>
      </w:r>
      <w:r w:rsidR="00451B8F">
        <w:rPr>
          <w:sz w:val="28"/>
          <w:szCs w:val="28"/>
        </w:rPr>
        <w:t xml:space="preserve">С.М. </w:t>
      </w:r>
      <w:r w:rsidRPr="00B90EA5">
        <w:rPr>
          <w:sz w:val="28"/>
          <w:szCs w:val="28"/>
        </w:rPr>
        <w:t>Соловьев, Пиэрийские розы</w:t>
      </w:r>
      <w:r w:rsidR="009F2419">
        <w:rPr>
          <w:sz w:val="28"/>
          <w:szCs w:val="28"/>
        </w:rPr>
        <w:t>)</w:t>
      </w:r>
      <w:r w:rsidR="009321F0">
        <w:rPr>
          <w:sz w:val="28"/>
          <w:szCs w:val="28"/>
        </w:rPr>
        <w:t xml:space="preserve">; </w:t>
      </w:r>
      <w:r w:rsidR="004725F7" w:rsidRPr="00833DA0">
        <w:rPr>
          <w:i/>
          <w:sz w:val="28"/>
          <w:szCs w:val="28"/>
        </w:rPr>
        <w:t xml:space="preserve">Грезы! Пора на кладбище вам… Небо – как </w:t>
      </w:r>
      <w:r w:rsidR="004725F7" w:rsidRPr="00833DA0">
        <w:rPr>
          <w:b/>
          <w:i/>
          <w:sz w:val="28"/>
          <w:szCs w:val="28"/>
        </w:rPr>
        <w:t>море тоски</w:t>
      </w:r>
      <w:r w:rsidR="00451B8F">
        <w:rPr>
          <w:sz w:val="28"/>
          <w:szCs w:val="28"/>
        </w:rPr>
        <w:t xml:space="preserve">. </w:t>
      </w:r>
      <w:proofErr w:type="gramStart"/>
      <w:r w:rsidR="009F2419">
        <w:rPr>
          <w:sz w:val="28"/>
          <w:szCs w:val="28"/>
        </w:rPr>
        <w:t>(</w:t>
      </w:r>
      <w:r w:rsidR="00451B8F">
        <w:rPr>
          <w:sz w:val="28"/>
          <w:szCs w:val="28"/>
        </w:rPr>
        <w:t xml:space="preserve">С.М. </w:t>
      </w:r>
      <w:r w:rsidR="00D57309">
        <w:rPr>
          <w:sz w:val="28"/>
          <w:szCs w:val="28"/>
        </w:rPr>
        <w:t xml:space="preserve">Соловьев, </w:t>
      </w:r>
      <w:r w:rsidR="00D57309" w:rsidRPr="00D57309">
        <w:rPr>
          <w:sz w:val="28"/>
          <w:szCs w:val="28"/>
        </w:rPr>
        <w:t>Грезы!</w:t>
      </w:r>
      <w:proofErr w:type="gramEnd"/>
      <w:r w:rsidR="00D57309" w:rsidRPr="00D57309">
        <w:rPr>
          <w:sz w:val="28"/>
          <w:szCs w:val="28"/>
        </w:rPr>
        <w:t xml:space="preserve"> Пора на кладбище вам…</w:t>
      </w:r>
      <w:r w:rsidR="009F2419">
        <w:rPr>
          <w:sz w:val="28"/>
          <w:szCs w:val="28"/>
        </w:rPr>
        <w:t>)</w:t>
      </w:r>
      <w:r w:rsidR="00DD06BB">
        <w:rPr>
          <w:sz w:val="28"/>
          <w:szCs w:val="28"/>
        </w:rPr>
        <w:t>;</w:t>
      </w:r>
      <w:r w:rsidR="005F6D3B">
        <w:rPr>
          <w:sz w:val="28"/>
          <w:szCs w:val="28"/>
        </w:rPr>
        <w:t xml:space="preserve"> </w:t>
      </w:r>
      <w:r w:rsidR="00BB3E92" w:rsidRPr="00BB3E92">
        <w:rPr>
          <w:i/>
          <w:sz w:val="28"/>
          <w:szCs w:val="28"/>
        </w:rPr>
        <w:t xml:space="preserve">Иль, как полуночное </w:t>
      </w:r>
      <w:r w:rsidR="00BB3E92" w:rsidRPr="00BB3E92">
        <w:rPr>
          <w:b/>
          <w:i/>
          <w:sz w:val="28"/>
          <w:szCs w:val="28"/>
        </w:rPr>
        <w:t>море</w:t>
      </w:r>
      <w:proofErr w:type="gramStart"/>
      <w:r w:rsidR="00BB3E92" w:rsidRPr="00BB3E92">
        <w:rPr>
          <w:i/>
          <w:sz w:val="28"/>
          <w:szCs w:val="28"/>
        </w:rPr>
        <w:t xml:space="preserve"> П</w:t>
      </w:r>
      <w:proofErr w:type="gramEnd"/>
      <w:r w:rsidR="00BB3E92" w:rsidRPr="00BB3E92">
        <w:rPr>
          <w:i/>
          <w:sz w:val="28"/>
          <w:szCs w:val="28"/>
        </w:rPr>
        <w:t xml:space="preserve">од многозвучный шум людской, Замрет в знакомом мне укоре Холодной северной </w:t>
      </w:r>
      <w:r w:rsidR="00BB3E92" w:rsidRPr="00BB3E92">
        <w:rPr>
          <w:b/>
          <w:i/>
          <w:sz w:val="28"/>
          <w:szCs w:val="28"/>
        </w:rPr>
        <w:t>тоской</w:t>
      </w:r>
      <w:r w:rsidR="00BB3E92" w:rsidRPr="00BB3E92">
        <w:rPr>
          <w:i/>
          <w:sz w:val="28"/>
          <w:szCs w:val="28"/>
        </w:rPr>
        <w:t>?</w:t>
      </w:r>
      <w:r w:rsidR="005F6D3B">
        <w:rPr>
          <w:sz w:val="28"/>
          <w:szCs w:val="28"/>
        </w:rPr>
        <w:t xml:space="preserve"> </w:t>
      </w:r>
      <w:r w:rsidR="009F2419">
        <w:rPr>
          <w:sz w:val="28"/>
          <w:szCs w:val="28"/>
        </w:rPr>
        <w:t>(</w:t>
      </w:r>
      <w:r w:rsidR="005F6D3B">
        <w:rPr>
          <w:sz w:val="28"/>
          <w:szCs w:val="28"/>
        </w:rPr>
        <w:t xml:space="preserve">Ю.Н. </w:t>
      </w:r>
      <w:r w:rsidR="00BB3E92">
        <w:rPr>
          <w:sz w:val="28"/>
          <w:szCs w:val="28"/>
        </w:rPr>
        <w:t>Верховский, Могу ль внимать напев волшебный…</w:t>
      </w:r>
      <w:r w:rsidR="009F2419">
        <w:rPr>
          <w:sz w:val="28"/>
          <w:szCs w:val="28"/>
        </w:rPr>
        <w:t>)</w:t>
      </w:r>
      <w:r w:rsidR="00587D67">
        <w:rPr>
          <w:sz w:val="28"/>
          <w:szCs w:val="28"/>
        </w:rPr>
        <w:t>;</w:t>
      </w:r>
      <w:r w:rsidR="005F6D3B">
        <w:rPr>
          <w:sz w:val="28"/>
          <w:szCs w:val="28"/>
        </w:rPr>
        <w:t xml:space="preserve"> </w:t>
      </w:r>
      <w:r w:rsidR="00511411" w:rsidRPr="00511411">
        <w:rPr>
          <w:b/>
          <w:i/>
          <w:sz w:val="28"/>
          <w:szCs w:val="28"/>
        </w:rPr>
        <w:t>Море</w:t>
      </w:r>
      <w:r w:rsidR="00511411" w:rsidRPr="00511411">
        <w:rPr>
          <w:i/>
          <w:sz w:val="28"/>
          <w:szCs w:val="28"/>
        </w:rPr>
        <w:t xml:space="preserve"> выплакаться </w:t>
      </w:r>
      <w:proofErr w:type="gramStart"/>
      <w:r w:rsidR="00511411" w:rsidRPr="00511411">
        <w:rPr>
          <w:i/>
          <w:sz w:val="28"/>
          <w:szCs w:val="28"/>
        </w:rPr>
        <w:t>хочет</w:t>
      </w:r>
      <w:proofErr w:type="gramEnd"/>
      <w:r w:rsidR="00511411" w:rsidRPr="00511411">
        <w:rPr>
          <w:i/>
          <w:sz w:val="28"/>
          <w:szCs w:val="28"/>
        </w:rPr>
        <w:t xml:space="preserve"> И отдать </w:t>
      </w:r>
      <w:r w:rsidR="00511411" w:rsidRPr="00511411">
        <w:rPr>
          <w:b/>
          <w:i/>
          <w:sz w:val="28"/>
          <w:szCs w:val="28"/>
        </w:rPr>
        <w:t>тоску</w:t>
      </w:r>
      <w:r w:rsidR="00511411" w:rsidRPr="00511411">
        <w:rPr>
          <w:i/>
          <w:sz w:val="28"/>
          <w:szCs w:val="28"/>
        </w:rPr>
        <w:t xml:space="preserve"> земле</w:t>
      </w:r>
      <w:r w:rsidR="005F6D3B">
        <w:rPr>
          <w:sz w:val="28"/>
          <w:szCs w:val="28"/>
        </w:rPr>
        <w:t xml:space="preserve">. </w:t>
      </w:r>
      <w:r w:rsidR="009F2419">
        <w:rPr>
          <w:sz w:val="28"/>
          <w:szCs w:val="28"/>
        </w:rPr>
        <w:t>(</w:t>
      </w:r>
      <w:r w:rsidR="005F6D3B">
        <w:rPr>
          <w:sz w:val="28"/>
          <w:szCs w:val="28"/>
        </w:rPr>
        <w:t xml:space="preserve">А.К. </w:t>
      </w:r>
      <w:r w:rsidR="00511411">
        <w:rPr>
          <w:sz w:val="28"/>
          <w:szCs w:val="28"/>
        </w:rPr>
        <w:t>Герцык,</w:t>
      </w:r>
      <w:r w:rsidR="00871CF8">
        <w:rPr>
          <w:sz w:val="28"/>
          <w:szCs w:val="28"/>
        </w:rPr>
        <w:t xml:space="preserve"> Два состояния моря</w:t>
      </w:r>
      <w:r w:rsidR="009F2419">
        <w:rPr>
          <w:sz w:val="28"/>
          <w:szCs w:val="28"/>
        </w:rPr>
        <w:t>)</w:t>
      </w:r>
      <w:r w:rsidR="008C28A9">
        <w:rPr>
          <w:sz w:val="28"/>
          <w:szCs w:val="28"/>
        </w:rPr>
        <w:t>;</w:t>
      </w:r>
      <w:r w:rsidR="00687648">
        <w:rPr>
          <w:sz w:val="28"/>
          <w:szCs w:val="28"/>
        </w:rPr>
        <w:t xml:space="preserve"> </w:t>
      </w:r>
      <w:r w:rsidR="00642FEB" w:rsidRPr="00642FEB">
        <w:rPr>
          <w:i/>
          <w:sz w:val="28"/>
          <w:szCs w:val="28"/>
        </w:rPr>
        <w:t xml:space="preserve">Твоя предзимняя </w:t>
      </w:r>
      <w:r w:rsidR="00642FEB" w:rsidRPr="00642FEB">
        <w:rPr>
          <w:b/>
          <w:i/>
          <w:sz w:val="28"/>
          <w:szCs w:val="28"/>
        </w:rPr>
        <w:t>тоска,</w:t>
      </w:r>
      <w:r w:rsidR="00642FEB" w:rsidRPr="00642FEB">
        <w:rPr>
          <w:i/>
          <w:sz w:val="28"/>
          <w:szCs w:val="28"/>
        </w:rPr>
        <w:t xml:space="preserve"> Она, </w:t>
      </w:r>
      <w:r w:rsidR="00642FEB" w:rsidRPr="00642FEB">
        <w:rPr>
          <w:b/>
          <w:i/>
          <w:sz w:val="28"/>
          <w:szCs w:val="28"/>
        </w:rPr>
        <w:t>как море</w:t>
      </w:r>
      <w:r w:rsidR="00642FEB" w:rsidRPr="00642FEB">
        <w:rPr>
          <w:i/>
          <w:sz w:val="28"/>
          <w:szCs w:val="28"/>
        </w:rPr>
        <w:t xml:space="preserve">, необъятна, Как </w:t>
      </w:r>
      <w:r w:rsidR="00642FEB" w:rsidRPr="00642FEB">
        <w:rPr>
          <w:i/>
          <w:sz w:val="28"/>
          <w:szCs w:val="28"/>
        </w:rPr>
        <w:lastRenderedPageBreak/>
        <w:t>мрак осенний, глубока</w:t>
      </w:r>
      <w:r w:rsidR="00687648">
        <w:rPr>
          <w:sz w:val="28"/>
          <w:szCs w:val="28"/>
        </w:rPr>
        <w:t xml:space="preserve">. </w:t>
      </w:r>
      <w:r w:rsidR="009F2419">
        <w:rPr>
          <w:sz w:val="28"/>
          <w:szCs w:val="28"/>
        </w:rPr>
        <w:t>(</w:t>
      </w:r>
      <w:r w:rsidR="00687648">
        <w:rPr>
          <w:sz w:val="28"/>
          <w:szCs w:val="28"/>
        </w:rPr>
        <w:t xml:space="preserve">Н.А. </w:t>
      </w:r>
      <w:r w:rsidR="009D1D97">
        <w:rPr>
          <w:sz w:val="28"/>
          <w:szCs w:val="28"/>
        </w:rPr>
        <w:t xml:space="preserve">Клюев, Не </w:t>
      </w:r>
      <w:r w:rsidR="00642FEB" w:rsidRPr="00642FEB">
        <w:rPr>
          <w:sz w:val="28"/>
          <w:szCs w:val="28"/>
        </w:rPr>
        <w:t>говори, – без слов понятна…</w:t>
      </w:r>
      <w:r w:rsidR="009F2419">
        <w:rPr>
          <w:sz w:val="28"/>
          <w:szCs w:val="28"/>
        </w:rPr>
        <w:t>)</w:t>
      </w:r>
      <w:r w:rsidR="00687648">
        <w:rPr>
          <w:sz w:val="28"/>
          <w:szCs w:val="28"/>
        </w:rPr>
        <w:t>;</w:t>
      </w:r>
      <w:r w:rsidR="009D1D97">
        <w:rPr>
          <w:sz w:val="28"/>
          <w:szCs w:val="28"/>
        </w:rPr>
        <w:t xml:space="preserve"> </w:t>
      </w:r>
      <w:r w:rsidR="0065104E" w:rsidRPr="0065104E">
        <w:rPr>
          <w:i/>
          <w:sz w:val="28"/>
          <w:szCs w:val="28"/>
        </w:rPr>
        <w:t xml:space="preserve">Но, когда подслушал я в далеком храме Странную, </w:t>
      </w:r>
      <w:r w:rsidR="0065104E" w:rsidRPr="0065104E">
        <w:rPr>
          <w:b/>
          <w:i/>
          <w:sz w:val="28"/>
          <w:szCs w:val="28"/>
        </w:rPr>
        <w:t>как море,</w:t>
      </w:r>
      <w:r w:rsidR="0065104E" w:rsidRPr="0065104E">
        <w:rPr>
          <w:i/>
          <w:sz w:val="28"/>
          <w:szCs w:val="28"/>
        </w:rPr>
        <w:t xml:space="preserve"> тихую </w:t>
      </w:r>
      <w:r w:rsidR="0065104E" w:rsidRPr="0065104E">
        <w:rPr>
          <w:b/>
          <w:i/>
          <w:sz w:val="28"/>
          <w:szCs w:val="28"/>
        </w:rPr>
        <w:t>тоск</w:t>
      </w:r>
      <w:r w:rsidR="002A3D1D">
        <w:rPr>
          <w:b/>
          <w:i/>
          <w:sz w:val="28"/>
          <w:szCs w:val="28"/>
        </w:rPr>
        <w:t>у</w:t>
      </w:r>
      <w:r w:rsidR="002A3D1D">
        <w:rPr>
          <w:i/>
          <w:sz w:val="28"/>
          <w:szCs w:val="28"/>
        </w:rPr>
        <w:t xml:space="preserve">, </w:t>
      </w:r>
      <w:r w:rsidR="0065104E" w:rsidRPr="0065104E">
        <w:rPr>
          <w:i/>
          <w:sz w:val="28"/>
          <w:szCs w:val="28"/>
        </w:rPr>
        <w:t xml:space="preserve">– Понял я, что слишком долго был я с вами И что петь </w:t>
      </w:r>
      <w:proofErr w:type="gramStart"/>
      <w:r w:rsidR="0065104E" w:rsidRPr="0065104E">
        <w:rPr>
          <w:i/>
          <w:sz w:val="28"/>
          <w:szCs w:val="28"/>
        </w:rPr>
        <w:t>другому</w:t>
      </w:r>
      <w:proofErr w:type="gramEnd"/>
      <w:r w:rsidR="0065104E" w:rsidRPr="0065104E">
        <w:rPr>
          <w:i/>
          <w:sz w:val="28"/>
          <w:szCs w:val="28"/>
        </w:rPr>
        <w:t xml:space="preserve"> я уж не могу</w:t>
      </w:r>
      <w:r w:rsidR="000076CD">
        <w:rPr>
          <w:sz w:val="28"/>
          <w:szCs w:val="28"/>
        </w:rPr>
        <w:t xml:space="preserve">.         </w:t>
      </w:r>
      <w:r w:rsidR="00593274">
        <w:rPr>
          <w:sz w:val="28"/>
          <w:szCs w:val="28"/>
        </w:rPr>
        <w:t xml:space="preserve"> </w:t>
      </w:r>
      <w:r w:rsidR="009F2419">
        <w:rPr>
          <w:sz w:val="28"/>
          <w:szCs w:val="28"/>
        </w:rPr>
        <w:t>(</w:t>
      </w:r>
      <w:r w:rsidR="000076CD">
        <w:rPr>
          <w:sz w:val="28"/>
          <w:szCs w:val="28"/>
        </w:rPr>
        <w:t>И.Г.</w:t>
      </w:r>
      <w:r w:rsidR="00593274">
        <w:rPr>
          <w:sz w:val="28"/>
          <w:szCs w:val="28"/>
        </w:rPr>
        <w:t xml:space="preserve"> </w:t>
      </w:r>
      <w:r w:rsidR="0065104E" w:rsidRPr="0065104E">
        <w:rPr>
          <w:sz w:val="28"/>
          <w:szCs w:val="28"/>
        </w:rPr>
        <w:t>Эренбург, Я ушел от ваших ярких, дерзких песен…</w:t>
      </w:r>
      <w:r w:rsidR="009F2419">
        <w:rPr>
          <w:sz w:val="28"/>
          <w:szCs w:val="28"/>
        </w:rPr>
        <w:t>)</w:t>
      </w:r>
      <w:r w:rsidR="000076CD">
        <w:rPr>
          <w:sz w:val="28"/>
          <w:szCs w:val="28"/>
        </w:rPr>
        <w:t>;</w:t>
      </w:r>
      <w:r w:rsidR="00593274">
        <w:rPr>
          <w:sz w:val="28"/>
          <w:szCs w:val="28"/>
        </w:rPr>
        <w:t xml:space="preserve"> </w:t>
      </w:r>
      <w:r w:rsidRPr="00B90EA5">
        <w:rPr>
          <w:i/>
          <w:sz w:val="28"/>
          <w:szCs w:val="28"/>
        </w:rPr>
        <w:t xml:space="preserve">Но в адском лязге передачи </w:t>
      </w:r>
      <w:r w:rsidRPr="00B90EA5">
        <w:rPr>
          <w:b/>
          <w:i/>
          <w:sz w:val="28"/>
          <w:szCs w:val="28"/>
        </w:rPr>
        <w:t>Тоски морской</w:t>
      </w:r>
      <w:r w:rsidRPr="00B90EA5">
        <w:rPr>
          <w:i/>
          <w:sz w:val="28"/>
          <w:szCs w:val="28"/>
        </w:rPr>
        <w:t xml:space="preserve"> Стоят, в карманы </w:t>
      </w:r>
      <w:proofErr w:type="gramStart"/>
      <w:r w:rsidRPr="00B90EA5">
        <w:rPr>
          <w:i/>
          <w:sz w:val="28"/>
          <w:szCs w:val="28"/>
        </w:rPr>
        <w:t>руки</w:t>
      </w:r>
      <w:proofErr w:type="gramEnd"/>
      <w:r w:rsidRPr="00B90EA5">
        <w:rPr>
          <w:i/>
          <w:sz w:val="28"/>
          <w:szCs w:val="28"/>
        </w:rPr>
        <w:t xml:space="preserve"> пряча, Как в мастерской</w:t>
      </w:r>
      <w:r w:rsidR="00593274">
        <w:rPr>
          <w:sz w:val="28"/>
          <w:szCs w:val="28"/>
        </w:rPr>
        <w:t xml:space="preserve">. </w:t>
      </w:r>
      <w:r w:rsidR="009F2419">
        <w:rPr>
          <w:sz w:val="28"/>
          <w:szCs w:val="28"/>
        </w:rPr>
        <w:t>(</w:t>
      </w:r>
      <w:r w:rsidR="00593274">
        <w:rPr>
          <w:sz w:val="28"/>
          <w:szCs w:val="28"/>
        </w:rPr>
        <w:t xml:space="preserve">Б.Л. </w:t>
      </w:r>
      <w:r w:rsidRPr="00B90EA5">
        <w:rPr>
          <w:sz w:val="28"/>
          <w:szCs w:val="28"/>
        </w:rPr>
        <w:t>Пастернак, Матрос в Москве</w:t>
      </w:r>
      <w:r w:rsidR="009F2419">
        <w:rPr>
          <w:sz w:val="28"/>
          <w:szCs w:val="28"/>
        </w:rPr>
        <w:t>)</w:t>
      </w:r>
      <w:r w:rsidR="00333FF3">
        <w:rPr>
          <w:sz w:val="28"/>
          <w:szCs w:val="28"/>
        </w:rPr>
        <w:t>;</w:t>
      </w:r>
      <w:r w:rsidR="00BF4E12">
        <w:rPr>
          <w:sz w:val="28"/>
          <w:szCs w:val="28"/>
        </w:rPr>
        <w:t xml:space="preserve"> </w:t>
      </w:r>
      <w:r w:rsidRPr="00B90EA5">
        <w:rPr>
          <w:i/>
          <w:sz w:val="28"/>
          <w:szCs w:val="28"/>
        </w:rPr>
        <w:t>Страсти, гор</w:t>
      </w:r>
      <w:r w:rsidR="00BF4E12">
        <w:rPr>
          <w:i/>
          <w:sz w:val="28"/>
          <w:szCs w:val="28"/>
        </w:rPr>
        <w:t xml:space="preserve">е Губят тысячи людей, Как пожар – </w:t>
      </w:r>
      <w:r w:rsidRPr="00B90EA5">
        <w:rPr>
          <w:i/>
          <w:sz w:val="28"/>
          <w:szCs w:val="28"/>
        </w:rPr>
        <w:t xml:space="preserve">траву степей, И </w:t>
      </w:r>
      <w:r w:rsidRPr="00B90EA5">
        <w:rPr>
          <w:b/>
          <w:i/>
          <w:sz w:val="28"/>
          <w:szCs w:val="28"/>
        </w:rPr>
        <w:t>печаль</w:t>
      </w:r>
      <w:r w:rsidRPr="00B90EA5">
        <w:rPr>
          <w:i/>
          <w:sz w:val="28"/>
          <w:szCs w:val="28"/>
        </w:rPr>
        <w:t xml:space="preserve"> растет</w:t>
      </w:r>
      <w:r w:rsidRPr="00B90EA5">
        <w:rPr>
          <w:b/>
          <w:i/>
          <w:sz w:val="28"/>
          <w:szCs w:val="28"/>
        </w:rPr>
        <w:t>, как море</w:t>
      </w:r>
      <w:r w:rsidRPr="00B90EA5">
        <w:rPr>
          <w:i/>
          <w:sz w:val="28"/>
          <w:szCs w:val="28"/>
        </w:rPr>
        <w:t>!</w:t>
      </w:r>
      <w:r w:rsidR="00BF4E12">
        <w:rPr>
          <w:sz w:val="28"/>
          <w:szCs w:val="28"/>
        </w:rPr>
        <w:t xml:space="preserve"> </w:t>
      </w:r>
      <w:r w:rsidR="009F2419">
        <w:rPr>
          <w:sz w:val="28"/>
          <w:szCs w:val="28"/>
        </w:rPr>
        <w:t>(</w:t>
      </w:r>
      <w:r w:rsidR="00BF4E12">
        <w:rPr>
          <w:sz w:val="28"/>
          <w:szCs w:val="28"/>
        </w:rPr>
        <w:t xml:space="preserve">Д.С. </w:t>
      </w:r>
      <w:proofErr w:type="gramStart"/>
      <w:r w:rsidRPr="00B90EA5">
        <w:rPr>
          <w:sz w:val="28"/>
          <w:szCs w:val="28"/>
        </w:rPr>
        <w:t>Мережковский</w:t>
      </w:r>
      <w:proofErr w:type="gramEnd"/>
      <w:r w:rsidRPr="00B90EA5">
        <w:rPr>
          <w:sz w:val="28"/>
          <w:szCs w:val="28"/>
        </w:rPr>
        <w:t>, Песнь баядер</w:t>
      </w:r>
      <w:r w:rsidR="009F2419">
        <w:rPr>
          <w:sz w:val="28"/>
          <w:szCs w:val="28"/>
        </w:rPr>
        <w:t>)</w:t>
      </w:r>
      <w:r w:rsidR="00BF4E12">
        <w:rPr>
          <w:sz w:val="28"/>
          <w:szCs w:val="28"/>
        </w:rPr>
        <w:t xml:space="preserve">; </w:t>
      </w:r>
      <w:r w:rsidR="006247B4" w:rsidRPr="006247B4">
        <w:rPr>
          <w:i/>
          <w:sz w:val="28"/>
          <w:szCs w:val="28"/>
        </w:rPr>
        <w:t xml:space="preserve">Пью ночей осенних горечь, их горячую струю, море лжи, </w:t>
      </w:r>
      <w:r w:rsidR="006247B4" w:rsidRPr="006247B4">
        <w:rPr>
          <w:b/>
          <w:i/>
          <w:sz w:val="28"/>
          <w:szCs w:val="28"/>
        </w:rPr>
        <w:t>печали море</w:t>
      </w:r>
      <w:r w:rsidR="006247B4" w:rsidRPr="006247B4">
        <w:rPr>
          <w:i/>
          <w:sz w:val="28"/>
          <w:szCs w:val="28"/>
        </w:rPr>
        <w:t>, запрокинув очи, пью</w:t>
      </w:r>
      <w:r w:rsidR="00BF4E12">
        <w:rPr>
          <w:sz w:val="28"/>
          <w:szCs w:val="28"/>
        </w:rPr>
        <w:t xml:space="preserve">. </w:t>
      </w:r>
      <w:r w:rsidR="009F2419">
        <w:rPr>
          <w:sz w:val="28"/>
          <w:szCs w:val="28"/>
        </w:rPr>
        <w:t>(</w:t>
      </w:r>
      <w:r w:rsidR="00BF4E12">
        <w:rPr>
          <w:sz w:val="28"/>
          <w:szCs w:val="28"/>
        </w:rPr>
        <w:t xml:space="preserve">Л.Л. </w:t>
      </w:r>
      <w:r w:rsidR="006247B4" w:rsidRPr="006247B4">
        <w:rPr>
          <w:sz w:val="28"/>
          <w:szCs w:val="28"/>
        </w:rPr>
        <w:t>Аронзон, Чтоб себя не разбудить…</w:t>
      </w:r>
      <w:r w:rsidR="009F2419">
        <w:rPr>
          <w:sz w:val="28"/>
          <w:szCs w:val="28"/>
        </w:rPr>
        <w:t>)</w:t>
      </w:r>
      <w:r w:rsidR="002A2029">
        <w:rPr>
          <w:sz w:val="28"/>
          <w:szCs w:val="28"/>
        </w:rPr>
        <w:t>;</w:t>
      </w:r>
      <w:r w:rsidR="00AD59C1">
        <w:rPr>
          <w:sz w:val="28"/>
          <w:szCs w:val="28"/>
        </w:rPr>
        <w:t xml:space="preserve"> </w:t>
      </w:r>
      <w:r w:rsidR="0010670B" w:rsidRPr="0010670B">
        <w:rPr>
          <w:i/>
          <w:sz w:val="28"/>
          <w:szCs w:val="28"/>
        </w:rPr>
        <w:t xml:space="preserve">Сколько тайной </w:t>
      </w:r>
      <w:r w:rsidR="0010670B" w:rsidRPr="0010670B">
        <w:rPr>
          <w:b/>
          <w:i/>
          <w:sz w:val="28"/>
          <w:szCs w:val="28"/>
        </w:rPr>
        <w:t>печали</w:t>
      </w:r>
      <w:r w:rsidR="0010670B" w:rsidRPr="0010670B">
        <w:rPr>
          <w:i/>
          <w:sz w:val="28"/>
          <w:szCs w:val="28"/>
        </w:rPr>
        <w:t xml:space="preserve">, пустоты и безнадежья </w:t>
      </w:r>
      <w:r w:rsidR="0010670B" w:rsidRPr="0010670B">
        <w:rPr>
          <w:b/>
          <w:i/>
          <w:sz w:val="28"/>
          <w:szCs w:val="28"/>
        </w:rPr>
        <w:t>В</w:t>
      </w:r>
      <w:r w:rsidR="0010670B" w:rsidRPr="0010670B">
        <w:rPr>
          <w:i/>
          <w:sz w:val="28"/>
          <w:szCs w:val="28"/>
        </w:rPr>
        <w:t xml:space="preserve"> нарастающем </w:t>
      </w:r>
      <w:r w:rsidR="0010670B" w:rsidRPr="0010670B">
        <w:rPr>
          <w:b/>
          <w:i/>
          <w:sz w:val="28"/>
          <w:szCs w:val="28"/>
        </w:rPr>
        <w:t>море</w:t>
      </w:r>
      <w:r w:rsidR="00A7028C">
        <w:rPr>
          <w:i/>
          <w:sz w:val="28"/>
          <w:szCs w:val="28"/>
        </w:rPr>
        <w:t>, прибегающем ко мне</w:t>
      </w:r>
      <w:r w:rsidR="00AD59C1">
        <w:rPr>
          <w:sz w:val="28"/>
          <w:szCs w:val="28"/>
        </w:rPr>
        <w:t xml:space="preserve">... </w:t>
      </w:r>
      <w:r w:rsidR="009F2419">
        <w:rPr>
          <w:sz w:val="28"/>
          <w:szCs w:val="28"/>
        </w:rPr>
        <w:t>(</w:t>
      </w:r>
      <w:r w:rsidR="00AD59C1">
        <w:rPr>
          <w:sz w:val="28"/>
          <w:szCs w:val="28"/>
        </w:rPr>
        <w:t xml:space="preserve">И. </w:t>
      </w:r>
      <w:r w:rsidR="0010670B">
        <w:rPr>
          <w:sz w:val="28"/>
          <w:szCs w:val="28"/>
        </w:rPr>
        <w:t>Северянин, Морская памятка</w:t>
      </w:r>
      <w:r w:rsidR="009F2419">
        <w:rPr>
          <w:sz w:val="28"/>
          <w:szCs w:val="28"/>
        </w:rPr>
        <w:t>)</w:t>
      </w:r>
      <w:r w:rsidR="00BC5F24">
        <w:rPr>
          <w:sz w:val="28"/>
          <w:szCs w:val="28"/>
        </w:rPr>
        <w:t>;</w:t>
      </w:r>
      <w:r w:rsidR="00AD59C1">
        <w:rPr>
          <w:sz w:val="28"/>
          <w:szCs w:val="28"/>
        </w:rPr>
        <w:t xml:space="preserve"> </w:t>
      </w:r>
      <w:r w:rsidR="00AF79F5" w:rsidRPr="00AF79F5">
        <w:rPr>
          <w:b/>
          <w:i/>
          <w:sz w:val="28"/>
          <w:szCs w:val="28"/>
        </w:rPr>
        <w:t>Печаль</w:t>
      </w:r>
      <w:r w:rsidR="00AF79F5" w:rsidRPr="00AF79F5">
        <w:rPr>
          <w:i/>
          <w:sz w:val="28"/>
          <w:szCs w:val="28"/>
        </w:rPr>
        <w:t xml:space="preserve"> одиноких </w:t>
      </w:r>
      <w:r w:rsidR="00AF79F5" w:rsidRPr="00AF79F5">
        <w:rPr>
          <w:b/>
          <w:i/>
          <w:sz w:val="28"/>
          <w:szCs w:val="28"/>
        </w:rPr>
        <w:t>морей</w:t>
      </w:r>
      <w:r w:rsidR="00AF79F5" w:rsidRPr="00AF79F5">
        <w:rPr>
          <w:i/>
          <w:sz w:val="28"/>
          <w:szCs w:val="28"/>
        </w:rPr>
        <w:t>, я узнал тебя рано!</w:t>
      </w:r>
      <w:r w:rsidR="00AD59C1">
        <w:rPr>
          <w:sz w:val="28"/>
          <w:szCs w:val="28"/>
        </w:rPr>
        <w:t xml:space="preserve"> </w:t>
      </w:r>
      <w:r w:rsidR="009F2419">
        <w:rPr>
          <w:sz w:val="28"/>
          <w:szCs w:val="28"/>
        </w:rPr>
        <w:t>(</w:t>
      </w:r>
      <w:r w:rsidR="00AD59C1">
        <w:rPr>
          <w:sz w:val="28"/>
          <w:szCs w:val="28"/>
        </w:rPr>
        <w:t xml:space="preserve">В.В. </w:t>
      </w:r>
      <w:r w:rsidR="00AF79F5">
        <w:rPr>
          <w:sz w:val="28"/>
          <w:szCs w:val="28"/>
        </w:rPr>
        <w:t>Гиппиус,</w:t>
      </w:r>
      <w:r w:rsidR="00AF79F5" w:rsidRPr="00AF79F5">
        <w:rPr>
          <w:sz w:val="28"/>
          <w:szCs w:val="28"/>
        </w:rPr>
        <w:t xml:space="preserve"> </w:t>
      </w:r>
      <w:r w:rsidR="00AF79F5" w:rsidRPr="00AF79F5">
        <w:rPr>
          <w:b/>
          <w:i/>
          <w:sz w:val="28"/>
          <w:szCs w:val="28"/>
        </w:rPr>
        <w:t>Печаль</w:t>
      </w:r>
      <w:r w:rsidR="00AF79F5" w:rsidRPr="00AF79F5">
        <w:rPr>
          <w:sz w:val="28"/>
          <w:szCs w:val="28"/>
        </w:rPr>
        <w:t xml:space="preserve"> одиноких </w:t>
      </w:r>
      <w:r w:rsidR="00AF79F5" w:rsidRPr="00AF79F5">
        <w:rPr>
          <w:b/>
          <w:i/>
          <w:sz w:val="28"/>
          <w:szCs w:val="28"/>
        </w:rPr>
        <w:t>морей</w:t>
      </w:r>
      <w:r w:rsidR="00AF79F5" w:rsidRPr="00AF79F5">
        <w:rPr>
          <w:sz w:val="28"/>
          <w:szCs w:val="28"/>
        </w:rPr>
        <w:t>, я узнал тебя рано!</w:t>
      </w:r>
      <w:r w:rsidR="00AF79F5">
        <w:rPr>
          <w:sz w:val="28"/>
          <w:szCs w:val="28"/>
        </w:rPr>
        <w:t>..</w:t>
      </w:r>
      <w:r w:rsidR="009F2419">
        <w:rPr>
          <w:sz w:val="28"/>
          <w:szCs w:val="28"/>
        </w:rPr>
        <w:t>)</w:t>
      </w:r>
      <w:r w:rsidR="000B3593">
        <w:rPr>
          <w:sz w:val="28"/>
          <w:szCs w:val="28"/>
        </w:rPr>
        <w:t>;</w:t>
      </w:r>
      <w:r w:rsidR="001B4B4D">
        <w:rPr>
          <w:sz w:val="28"/>
          <w:szCs w:val="28"/>
        </w:rPr>
        <w:t xml:space="preserve"> </w:t>
      </w:r>
      <w:r w:rsidR="00422F96" w:rsidRPr="00422F96">
        <w:rPr>
          <w:i/>
          <w:sz w:val="28"/>
          <w:szCs w:val="28"/>
        </w:rPr>
        <w:t xml:space="preserve">И в каждом слове вспыхнула звезда Над тихим </w:t>
      </w:r>
      <w:r w:rsidR="00422F96" w:rsidRPr="00422F96">
        <w:rPr>
          <w:b/>
          <w:i/>
          <w:sz w:val="28"/>
          <w:szCs w:val="28"/>
        </w:rPr>
        <w:t>морем</w:t>
      </w:r>
      <w:r w:rsidR="00422F96" w:rsidRPr="00422F96">
        <w:rPr>
          <w:i/>
          <w:sz w:val="28"/>
          <w:szCs w:val="28"/>
        </w:rPr>
        <w:t xml:space="preserve"> сдержанной </w:t>
      </w:r>
      <w:r w:rsidR="00422F96" w:rsidRPr="00422F96">
        <w:rPr>
          <w:b/>
          <w:i/>
          <w:sz w:val="28"/>
          <w:szCs w:val="28"/>
        </w:rPr>
        <w:t>печали</w:t>
      </w:r>
      <w:r w:rsidR="00422F96" w:rsidRPr="00422F96">
        <w:rPr>
          <w:i/>
          <w:sz w:val="28"/>
          <w:szCs w:val="28"/>
        </w:rPr>
        <w:t>, – О, я совсем сошел с ума тогда!</w:t>
      </w:r>
      <w:r w:rsidR="001B4B4D">
        <w:rPr>
          <w:sz w:val="28"/>
          <w:szCs w:val="28"/>
        </w:rPr>
        <w:t xml:space="preserve"> </w:t>
      </w:r>
      <w:r w:rsidR="009F2419">
        <w:rPr>
          <w:sz w:val="28"/>
          <w:szCs w:val="28"/>
        </w:rPr>
        <w:t>(</w:t>
      </w:r>
      <w:r w:rsidR="001B4B4D">
        <w:rPr>
          <w:sz w:val="28"/>
          <w:szCs w:val="28"/>
        </w:rPr>
        <w:t xml:space="preserve">А.В. </w:t>
      </w:r>
      <w:r w:rsidR="00422F96">
        <w:rPr>
          <w:sz w:val="28"/>
          <w:szCs w:val="28"/>
        </w:rPr>
        <w:t>Эйснер, Глава из поэмы</w:t>
      </w:r>
      <w:r w:rsidR="009F2419">
        <w:rPr>
          <w:sz w:val="28"/>
          <w:szCs w:val="28"/>
        </w:rPr>
        <w:t>)</w:t>
      </w:r>
      <w:r w:rsidR="009E3700">
        <w:rPr>
          <w:sz w:val="28"/>
          <w:szCs w:val="28"/>
        </w:rPr>
        <w:t>;</w:t>
      </w:r>
      <w:r w:rsidR="007601BA">
        <w:rPr>
          <w:sz w:val="28"/>
          <w:szCs w:val="28"/>
        </w:rPr>
        <w:t xml:space="preserve"> </w:t>
      </w:r>
      <w:r w:rsidRPr="00B90EA5">
        <w:rPr>
          <w:i/>
          <w:sz w:val="28"/>
          <w:szCs w:val="28"/>
        </w:rPr>
        <w:t>И </w:t>
      </w:r>
      <w:r w:rsidRPr="00B90EA5">
        <w:rPr>
          <w:b/>
          <w:i/>
          <w:iCs/>
          <w:sz w:val="28"/>
          <w:szCs w:val="28"/>
        </w:rPr>
        <w:t>море</w:t>
      </w:r>
      <w:r w:rsidRPr="00B90EA5">
        <w:rPr>
          <w:i/>
          <w:sz w:val="28"/>
          <w:szCs w:val="28"/>
        </w:rPr>
        <w:t> все той же </w:t>
      </w:r>
      <w:r w:rsidRPr="00B90EA5">
        <w:rPr>
          <w:b/>
          <w:i/>
          <w:iCs/>
          <w:sz w:val="28"/>
          <w:szCs w:val="28"/>
        </w:rPr>
        <w:t>печали</w:t>
      </w:r>
      <w:r w:rsidRPr="00B90EA5">
        <w:rPr>
          <w:i/>
          <w:sz w:val="28"/>
          <w:szCs w:val="28"/>
        </w:rPr>
        <w:t>, Все тех же маленьких бед, Шумит в еврейском квартале Под гулы русских побед</w:t>
      </w:r>
      <w:r w:rsidR="0041581A">
        <w:rPr>
          <w:sz w:val="28"/>
          <w:szCs w:val="28"/>
        </w:rPr>
        <w:t xml:space="preserve">. </w:t>
      </w:r>
      <w:r w:rsidR="009F2419">
        <w:rPr>
          <w:sz w:val="28"/>
          <w:szCs w:val="28"/>
        </w:rPr>
        <w:t>(</w:t>
      </w:r>
      <w:r w:rsidR="0041581A">
        <w:rPr>
          <w:iCs/>
          <w:sz w:val="28"/>
          <w:szCs w:val="28"/>
        </w:rPr>
        <w:t xml:space="preserve">В.Я. </w:t>
      </w:r>
      <w:r w:rsidRPr="00B90EA5">
        <w:rPr>
          <w:iCs/>
          <w:sz w:val="28"/>
          <w:szCs w:val="28"/>
        </w:rPr>
        <w:t>Брюсов, Все чаще</w:t>
      </w:r>
      <w:r w:rsidR="009F2419">
        <w:rPr>
          <w:iCs/>
          <w:sz w:val="28"/>
          <w:szCs w:val="28"/>
        </w:rPr>
        <w:t>)</w:t>
      </w:r>
      <w:r w:rsidR="00F9342D">
        <w:rPr>
          <w:sz w:val="28"/>
          <w:szCs w:val="28"/>
        </w:rPr>
        <w:t>;</w:t>
      </w:r>
      <w:r w:rsidR="0041581A">
        <w:rPr>
          <w:sz w:val="28"/>
          <w:szCs w:val="28"/>
        </w:rPr>
        <w:t xml:space="preserve"> </w:t>
      </w:r>
      <w:r w:rsidR="005E69C0" w:rsidRPr="005E69C0">
        <w:rPr>
          <w:i/>
          <w:sz w:val="28"/>
          <w:szCs w:val="28"/>
        </w:rPr>
        <w:t xml:space="preserve">Но целое </w:t>
      </w:r>
      <w:r w:rsidR="005E69C0" w:rsidRPr="005E69C0">
        <w:rPr>
          <w:b/>
          <w:i/>
          <w:sz w:val="28"/>
          <w:szCs w:val="28"/>
        </w:rPr>
        <w:t>море печали</w:t>
      </w:r>
      <w:r w:rsidR="0041581A">
        <w:rPr>
          <w:i/>
          <w:sz w:val="28"/>
          <w:szCs w:val="28"/>
        </w:rPr>
        <w:t xml:space="preserve"> не смоет </w:t>
      </w:r>
      <w:r w:rsidR="005E69C0" w:rsidRPr="005E69C0">
        <w:rPr>
          <w:i/>
          <w:sz w:val="28"/>
          <w:szCs w:val="28"/>
        </w:rPr>
        <w:t>Из памяти этого первого зверя</w:t>
      </w:r>
      <w:r w:rsidR="0041581A">
        <w:rPr>
          <w:sz w:val="28"/>
          <w:szCs w:val="28"/>
        </w:rPr>
        <w:t>.</w:t>
      </w:r>
      <w:r w:rsidR="007D2D97">
        <w:rPr>
          <w:sz w:val="28"/>
          <w:szCs w:val="28"/>
        </w:rPr>
        <w:t xml:space="preserve"> </w:t>
      </w:r>
      <w:r w:rsidR="009F2419">
        <w:rPr>
          <w:sz w:val="28"/>
          <w:szCs w:val="28"/>
        </w:rPr>
        <w:t>(</w:t>
      </w:r>
      <w:r w:rsidR="0041581A">
        <w:rPr>
          <w:sz w:val="28"/>
          <w:szCs w:val="28"/>
        </w:rPr>
        <w:t>Н.С.</w:t>
      </w:r>
      <w:r w:rsidR="007D2D97">
        <w:rPr>
          <w:sz w:val="28"/>
          <w:szCs w:val="28"/>
        </w:rPr>
        <w:t xml:space="preserve"> </w:t>
      </w:r>
      <w:r w:rsidR="005E69C0">
        <w:rPr>
          <w:sz w:val="28"/>
          <w:szCs w:val="28"/>
        </w:rPr>
        <w:t>Гумилев, Блудный сын</w:t>
      </w:r>
      <w:r w:rsidR="009F2419">
        <w:rPr>
          <w:sz w:val="28"/>
          <w:szCs w:val="28"/>
        </w:rPr>
        <w:t>)</w:t>
      </w:r>
      <w:r w:rsidR="00AA08DB">
        <w:rPr>
          <w:sz w:val="28"/>
          <w:szCs w:val="28"/>
        </w:rPr>
        <w:t>;</w:t>
      </w:r>
      <w:r w:rsidR="002F1FE5">
        <w:rPr>
          <w:sz w:val="28"/>
          <w:szCs w:val="28"/>
        </w:rPr>
        <w:t xml:space="preserve"> </w:t>
      </w:r>
      <w:r w:rsidRPr="00B90EA5">
        <w:rPr>
          <w:i/>
          <w:sz w:val="28"/>
          <w:szCs w:val="28"/>
        </w:rPr>
        <w:t xml:space="preserve">И неизмеренное </w:t>
      </w:r>
      <w:r w:rsidRPr="00B90EA5">
        <w:rPr>
          <w:b/>
          <w:i/>
          <w:sz w:val="28"/>
          <w:szCs w:val="28"/>
        </w:rPr>
        <w:t>море Печали</w:t>
      </w:r>
      <w:r w:rsidRPr="00B90EA5">
        <w:rPr>
          <w:i/>
          <w:sz w:val="28"/>
          <w:szCs w:val="28"/>
        </w:rPr>
        <w:t xml:space="preserve">, тяжких мук </w:t>
      </w:r>
      <w:r w:rsidRPr="00B90EA5">
        <w:rPr>
          <w:b/>
          <w:i/>
          <w:sz w:val="28"/>
          <w:szCs w:val="28"/>
        </w:rPr>
        <w:t>и горя</w:t>
      </w:r>
      <w:r w:rsidRPr="00B90EA5">
        <w:rPr>
          <w:i/>
          <w:sz w:val="28"/>
          <w:szCs w:val="28"/>
        </w:rPr>
        <w:t xml:space="preserve"> И славы – тот душевный пыл, Что вновь и вновь родится в споре На эту тему: фронт и тыл</w:t>
      </w:r>
      <w:r w:rsidR="002F1FE5">
        <w:rPr>
          <w:sz w:val="28"/>
          <w:szCs w:val="28"/>
        </w:rPr>
        <w:t xml:space="preserve">. </w:t>
      </w:r>
      <w:r w:rsidR="009F2419">
        <w:rPr>
          <w:sz w:val="28"/>
          <w:szCs w:val="28"/>
        </w:rPr>
        <w:t>(</w:t>
      </w:r>
      <w:r w:rsidR="002F1FE5">
        <w:rPr>
          <w:sz w:val="28"/>
          <w:szCs w:val="28"/>
        </w:rPr>
        <w:t xml:space="preserve">А.Т. </w:t>
      </w:r>
      <w:r w:rsidRPr="00B90EA5">
        <w:rPr>
          <w:sz w:val="28"/>
          <w:szCs w:val="28"/>
        </w:rPr>
        <w:t>Твардовский, За далью – даль</w:t>
      </w:r>
      <w:r w:rsidR="009F2419">
        <w:rPr>
          <w:sz w:val="28"/>
          <w:szCs w:val="28"/>
        </w:rPr>
        <w:t>)</w:t>
      </w:r>
      <w:r w:rsidR="00365F19">
        <w:rPr>
          <w:sz w:val="28"/>
          <w:szCs w:val="28"/>
        </w:rPr>
        <w:t>;</w:t>
      </w:r>
      <w:r w:rsidR="002F1FE5">
        <w:rPr>
          <w:sz w:val="28"/>
          <w:szCs w:val="28"/>
        </w:rPr>
        <w:t xml:space="preserve"> </w:t>
      </w:r>
      <w:r w:rsidR="00593B10" w:rsidRPr="00593B10">
        <w:rPr>
          <w:i/>
          <w:sz w:val="28"/>
          <w:szCs w:val="28"/>
        </w:rPr>
        <w:t xml:space="preserve">Если б подошел я к пене моря, Так давно знакомой и родной, </w:t>
      </w:r>
      <w:r w:rsidR="00593B10" w:rsidRPr="00593B10">
        <w:rPr>
          <w:b/>
          <w:i/>
          <w:sz w:val="28"/>
          <w:szCs w:val="28"/>
        </w:rPr>
        <w:t>Море</w:t>
      </w:r>
      <w:r w:rsidR="00593B10" w:rsidRPr="00593B10">
        <w:rPr>
          <w:i/>
          <w:sz w:val="28"/>
          <w:szCs w:val="28"/>
        </w:rPr>
        <w:t xml:space="preserve"> почернело бы </w:t>
      </w:r>
      <w:r w:rsidR="00593B10" w:rsidRPr="00593B10">
        <w:rPr>
          <w:b/>
          <w:i/>
          <w:sz w:val="28"/>
          <w:szCs w:val="28"/>
        </w:rPr>
        <w:t>от горя</w:t>
      </w:r>
      <w:r w:rsidR="00593B10" w:rsidRPr="00593B10">
        <w:rPr>
          <w:i/>
          <w:sz w:val="28"/>
          <w:szCs w:val="28"/>
        </w:rPr>
        <w:t>, Быстро отступая предо мной</w:t>
      </w:r>
      <w:r w:rsidR="002F1FE5">
        <w:rPr>
          <w:sz w:val="28"/>
          <w:szCs w:val="28"/>
        </w:rPr>
        <w:t xml:space="preserve">. </w:t>
      </w:r>
      <w:proofErr w:type="gramStart"/>
      <w:r w:rsidR="00697667">
        <w:rPr>
          <w:sz w:val="28"/>
          <w:szCs w:val="28"/>
        </w:rPr>
        <w:t>(</w:t>
      </w:r>
      <w:r w:rsidR="002F1FE5">
        <w:rPr>
          <w:sz w:val="28"/>
          <w:szCs w:val="28"/>
        </w:rPr>
        <w:t xml:space="preserve">Н.С. </w:t>
      </w:r>
      <w:r w:rsidR="00593B10">
        <w:rPr>
          <w:sz w:val="28"/>
          <w:szCs w:val="28"/>
        </w:rPr>
        <w:t>Гумилев, Позор</w:t>
      </w:r>
      <w:r w:rsidR="00697667">
        <w:rPr>
          <w:sz w:val="28"/>
          <w:szCs w:val="28"/>
        </w:rPr>
        <w:t>)</w:t>
      </w:r>
      <w:r w:rsidR="00593B10">
        <w:rPr>
          <w:sz w:val="28"/>
          <w:szCs w:val="28"/>
        </w:rPr>
        <w:t>;</w:t>
      </w:r>
      <w:r w:rsidR="00ED6454">
        <w:rPr>
          <w:sz w:val="28"/>
          <w:szCs w:val="28"/>
        </w:rPr>
        <w:t xml:space="preserve"> </w:t>
      </w:r>
      <w:r w:rsidRPr="00B90EA5">
        <w:rPr>
          <w:i/>
          <w:sz w:val="28"/>
          <w:szCs w:val="28"/>
        </w:rPr>
        <w:t xml:space="preserve">То послушно, то строптиво, </w:t>
      </w:r>
      <w:r w:rsidRPr="00B90EA5">
        <w:rPr>
          <w:b/>
          <w:i/>
          <w:sz w:val="28"/>
          <w:szCs w:val="28"/>
        </w:rPr>
        <w:t>Море – горе</w:t>
      </w:r>
      <w:r w:rsidRPr="00B90EA5">
        <w:rPr>
          <w:i/>
          <w:sz w:val="28"/>
          <w:szCs w:val="28"/>
        </w:rPr>
        <w:t>, море – рай</w:t>
      </w:r>
      <w:r w:rsidR="00ED6454">
        <w:rPr>
          <w:sz w:val="28"/>
          <w:szCs w:val="28"/>
        </w:rPr>
        <w:t>...</w:t>
      </w:r>
      <w:proofErr w:type="gramEnd"/>
      <w:r w:rsidR="00ED6454">
        <w:rPr>
          <w:sz w:val="28"/>
          <w:szCs w:val="28"/>
        </w:rPr>
        <w:t xml:space="preserve"> </w:t>
      </w:r>
      <w:r w:rsidR="00697667">
        <w:rPr>
          <w:sz w:val="28"/>
          <w:szCs w:val="28"/>
        </w:rPr>
        <w:t>(</w:t>
      </w:r>
      <w:r w:rsidR="00ED6454">
        <w:rPr>
          <w:sz w:val="28"/>
          <w:szCs w:val="28"/>
        </w:rPr>
        <w:t>М.А.</w:t>
      </w:r>
      <w:r w:rsidR="001A6A97">
        <w:rPr>
          <w:sz w:val="28"/>
          <w:szCs w:val="28"/>
        </w:rPr>
        <w:t xml:space="preserve"> </w:t>
      </w:r>
      <w:r w:rsidRPr="00B90EA5">
        <w:rPr>
          <w:sz w:val="28"/>
          <w:szCs w:val="28"/>
        </w:rPr>
        <w:t>Кузмин, Серенада</w:t>
      </w:r>
      <w:r w:rsidR="00697667">
        <w:rPr>
          <w:sz w:val="28"/>
          <w:szCs w:val="28"/>
        </w:rPr>
        <w:t>)</w:t>
      </w:r>
      <w:r w:rsidR="00ED6454">
        <w:rPr>
          <w:sz w:val="28"/>
          <w:szCs w:val="28"/>
        </w:rPr>
        <w:t>;</w:t>
      </w:r>
      <w:r w:rsidR="00EA243F">
        <w:rPr>
          <w:sz w:val="28"/>
          <w:szCs w:val="28"/>
        </w:rPr>
        <w:t xml:space="preserve"> </w:t>
      </w:r>
      <w:r w:rsidRPr="00B90EA5">
        <w:rPr>
          <w:i/>
          <w:sz w:val="28"/>
          <w:szCs w:val="28"/>
        </w:rPr>
        <w:t xml:space="preserve">Своенравный сосед, безумолкное </w:t>
      </w:r>
      <w:r w:rsidRPr="00B90EA5">
        <w:rPr>
          <w:b/>
          <w:i/>
          <w:sz w:val="28"/>
          <w:szCs w:val="28"/>
        </w:rPr>
        <w:t>море</w:t>
      </w:r>
      <w:r w:rsidRPr="00B90EA5">
        <w:rPr>
          <w:i/>
          <w:sz w:val="28"/>
          <w:szCs w:val="28"/>
        </w:rPr>
        <w:t>! Наглядеться мне дай, мне наслушаться дай, Как играешь волной, как ты</w:t>
      </w:r>
      <w:r w:rsidRPr="00B90EA5">
        <w:rPr>
          <w:b/>
          <w:i/>
          <w:sz w:val="28"/>
          <w:szCs w:val="28"/>
        </w:rPr>
        <w:t xml:space="preserve"> </w:t>
      </w:r>
      <w:r w:rsidRPr="00B90EA5">
        <w:rPr>
          <w:i/>
          <w:sz w:val="28"/>
          <w:szCs w:val="28"/>
        </w:rPr>
        <w:t>мыкаешь</w:t>
      </w:r>
      <w:r w:rsidRPr="00B90EA5">
        <w:rPr>
          <w:b/>
          <w:i/>
          <w:sz w:val="28"/>
          <w:szCs w:val="28"/>
        </w:rPr>
        <w:t xml:space="preserve"> горе</w:t>
      </w:r>
      <w:r w:rsidR="00EA243F">
        <w:rPr>
          <w:sz w:val="28"/>
          <w:szCs w:val="28"/>
        </w:rPr>
        <w:t>.</w:t>
      </w:r>
      <w:r w:rsidR="00433E02">
        <w:rPr>
          <w:sz w:val="28"/>
          <w:szCs w:val="28"/>
        </w:rPr>
        <w:t xml:space="preserve"> </w:t>
      </w:r>
      <w:r w:rsidR="00697667">
        <w:rPr>
          <w:sz w:val="28"/>
          <w:szCs w:val="28"/>
        </w:rPr>
        <w:t>(</w:t>
      </w:r>
      <w:r w:rsidR="00EA243F">
        <w:rPr>
          <w:sz w:val="28"/>
          <w:szCs w:val="28"/>
        </w:rPr>
        <w:t>П.А.</w:t>
      </w:r>
      <w:r w:rsidR="00433E02">
        <w:rPr>
          <w:sz w:val="28"/>
          <w:szCs w:val="28"/>
        </w:rPr>
        <w:t xml:space="preserve"> </w:t>
      </w:r>
      <w:r w:rsidRPr="00B90EA5">
        <w:rPr>
          <w:sz w:val="28"/>
          <w:szCs w:val="28"/>
        </w:rPr>
        <w:t>Вяземский, Босфор</w:t>
      </w:r>
      <w:r w:rsidR="00697667">
        <w:rPr>
          <w:sz w:val="28"/>
          <w:szCs w:val="28"/>
        </w:rPr>
        <w:t>)</w:t>
      </w:r>
      <w:r w:rsidR="00E54539">
        <w:rPr>
          <w:sz w:val="28"/>
          <w:szCs w:val="28"/>
        </w:rPr>
        <w:t>;</w:t>
      </w:r>
      <w:r w:rsidR="0050188A">
        <w:rPr>
          <w:sz w:val="28"/>
          <w:szCs w:val="28"/>
        </w:rPr>
        <w:t xml:space="preserve"> </w:t>
      </w:r>
      <w:r w:rsidR="009C167D" w:rsidRPr="009C167D">
        <w:rPr>
          <w:i/>
          <w:sz w:val="28"/>
          <w:szCs w:val="28"/>
        </w:rPr>
        <w:t xml:space="preserve">Не плачь, не плачь ты, сине </w:t>
      </w:r>
      <w:r w:rsidR="009C167D" w:rsidRPr="009C167D">
        <w:rPr>
          <w:b/>
          <w:i/>
          <w:sz w:val="28"/>
          <w:szCs w:val="28"/>
        </w:rPr>
        <w:t>море</w:t>
      </w:r>
      <w:r w:rsidR="009C167D" w:rsidRPr="009C167D">
        <w:rPr>
          <w:i/>
          <w:sz w:val="28"/>
          <w:szCs w:val="28"/>
        </w:rPr>
        <w:t xml:space="preserve">, Глубоко вопли затаи: Пройдет твое лихое </w:t>
      </w:r>
      <w:r w:rsidR="009C167D" w:rsidRPr="009C167D">
        <w:rPr>
          <w:b/>
          <w:i/>
          <w:sz w:val="28"/>
          <w:szCs w:val="28"/>
        </w:rPr>
        <w:t>горе</w:t>
      </w:r>
      <w:r w:rsidR="009C167D" w:rsidRPr="009C167D">
        <w:rPr>
          <w:i/>
          <w:sz w:val="28"/>
          <w:szCs w:val="28"/>
        </w:rPr>
        <w:t>, Вернутся соколы твои!</w:t>
      </w:r>
      <w:r w:rsidR="003548E8">
        <w:rPr>
          <w:sz w:val="28"/>
          <w:szCs w:val="28"/>
        </w:rPr>
        <w:t xml:space="preserve"> </w:t>
      </w:r>
      <w:r w:rsidR="00697667">
        <w:rPr>
          <w:sz w:val="28"/>
          <w:szCs w:val="28"/>
        </w:rPr>
        <w:t>(</w:t>
      </w:r>
      <w:r w:rsidR="008211A5">
        <w:rPr>
          <w:sz w:val="28"/>
          <w:szCs w:val="28"/>
        </w:rPr>
        <w:t>Н.В.</w:t>
      </w:r>
      <w:r w:rsidR="003548E8">
        <w:rPr>
          <w:sz w:val="28"/>
          <w:szCs w:val="28"/>
        </w:rPr>
        <w:t xml:space="preserve"> </w:t>
      </w:r>
      <w:r w:rsidR="009C167D">
        <w:rPr>
          <w:sz w:val="28"/>
          <w:szCs w:val="28"/>
        </w:rPr>
        <w:t>Берг, О чем ты стонешь, сине море?..</w:t>
      </w:r>
      <w:r w:rsidR="00697667">
        <w:rPr>
          <w:sz w:val="28"/>
          <w:szCs w:val="28"/>
        </w:rPr>
        <w:t>)</w:t>
      </w:r>
      <w:r w:rsidR="002A7CF8">
        <w:rPr>
          <w:sz w:val="28"/>
          <w:szCs w:val="28"/>
        </w:rPr>
        <w:t>;</w:t>
      </w:r>
      <w:r w:rsidR="006F44E8">
        <w:rPr>
          <w:sz w:val="28"/>
          <w:szCs w:val="28"/>
        </w:rPr>
        <w:t xml:space="preserve"> </w:t>
      </w:r>
      <w:r w:rsidR="009D7DC2" w:rsidRPr="009D7DC2">
        <w:rPr>
          <w:i/>
          <w:sz w:val="28"/>
          <w:szCs w:val="28"/>
        </w:rPr>
        <w:t xml:space="preserve">О море, широкое, вольное </w:t>
      </w:r>
      <w:r w:rsidR="009D7DC2" w:rsidRPr="009D7DC2">
        <w:rPr>
          <w:b/>
          <w:i/>
          <w:sz w:val="28"/>
          <w:szCs w:val="28"/>
        </w:rPr>
        <w:t>море</w:t>
      </w:r>
      <w:r w:rsidR="009D7DC2" w:rsidRPr="009D7DC2">
        <w:rPr>
          <w:i/>
          <w:sz w:val="28"/>
          <w:szCs w:val="28"/>
        </w:rPr>
        <w:t>! Ты шумно, как радость, глубоко</w:t>
      </w:r>
      <w:r w:rsidR="009D7DC2" w:rsidRPr="009D7DC2">
        <w:rPr>
          <w:b/>
          <w:i/>
          <w:sz w:val="28"/>
          <w:szCs w:val="28"/>
        </w:rPr>
        <w:t>, как горе</w:t>
      </w:r>
      <w:r w:rsidR="00D71304">
        <w:rPr>
          <w:sz w:val="28"/>
          <w:szCs w:val="28"/>
        </w:rPr>
        <w:t>.</w:t>
      </w:r>
      <w:r w:rsidR="006F44E8">
        <w:rPr>
          <w:sz w:val="28"/>
          <w:szCs w:val="28"/>
        </w:rPr>
        <w:t xml:space="preserve"> </w:t>
      </w:r>
      <w:r w:rsidR="00697667">
        <w:rPr>
          <w:sz w:val="28"/>
          <w:szCs w:val="28"/>
        </w:rPr>
        <w:t>(</w:t>
      </w:r>
      <w:r w:rsidR="00D71304">
        <w:rPr>
          <w:sz w:val="28"/>
          <w:szCs w:val="28"/>
        </w:rPr>
        <w:t>В.Г.</w:t>
      </w:r>
      <w:r w:rsidR="006F44E8">
        <w:rPr>
          <w:sz w:val="28"/>
          <w:szCs w:val="28"/>
        </w:rPr>
        <w:t xml:space="preserve"> </w:t>
      </w:r>
      <w:r w:rsidR="009D7DC2">
        <w:rPr>
          <w:sz w:val="28"/>
          <w:szCs w:val="28"/>
        </w:rPr>
        <w:t>Бенедиктов, Море</w:t>
      </w:r>
      <w:r w:rsidR="00697667">
        <w:rPr>
          <w:sz w:val="28"/>
          <w:szCs w:val="28"/>
        </w:rPr>
        <w:t>)</w:t>
      </w:r>
      <w:r w:rsidR="00D71304">
        <w:rPr>
          <w:sz w:val="28"/>
          <w:szCs w:val="28"/>
        </w:rPr>
        <w:t>;</w:t>
      </w:r>
      <w:r w:rsidR="006F44E8">
        <w:rPr>
          <w:sz w:val="28"/>
          <w:szCs w:val="28"/>
        </w:rPr>
        <w:t xml:space="preserve"> </w:t>
      </w:r>
      <w:r w:rsidR="004E579E" w:rsidRPr="004E579E">
        <w:rPr>
          <w:i/>
          <w:sz w:val="28"/>
          <w:szCs w:val="28"/>
        </w:rPr>
        <w:t>Успокоительно</w:t>
      </w:r>
      <w:r w:rsidR="004E579E" w:rsidRPr="004E579E">
        <w:rPr>
          <w:b/>
          <w:i/>
          <w:sz w:val="28"/>
          <w:szCs w:val="28"/>
        </w:rPr>
        <w:t>, как горе</w:t>
      </w:r>
      <w:r w:rsidR="004E579E" w:rsidRPr="004E579E">
        <w:rPr>
          <w:i/>
          <w:sz w:val="28"/>
          <w:szCs w:val="28"/>
        </w:rPr>
        <w:t xml:space="preserve">, всю ночь, и вечером, и днем полуустало плещет </w:t>
      </w:r>
      <w:r w:rsidR="004E579E" w:rsidRPr="004E579E">
        <w:rPr>
          <w:b/>
          <w:i/>
          <w:sz w:val="28"/>
          <w:szCs w:val="28"/>
        </w:rPr>
        <w:t>море</w:t>
      </w:r>
      <w:r w:rsidR="004E579E" w:rsidRPr="004E579E">
        <w:rPr>
          <w:i/>
          <w:sz w:val="28"/>
          <w:szCs w:val="28"/>
        </w:rPr>
        <w:t xml:space="preserve"> и у дверей, и под окном</w:t>
      </w:r>
      <w:r w:rsidR="006F44E8">
        <w:rPr>
          <w:sz w:val="28"/>
          <w:szCs w:val="28"/>
        </w:rPr>
        <w:t>.</w:t>
      </w:r>
      <w:r w:rsidR="00E83684">
        <w:rPr>
          <w:sz w:val="28"/>
          <w:szCs w:val="28"/>
        </w:rPr>
        <w:t xml:space="preserve"> </w:t>
      </w:r>
      <w:r w:rsidR="00697667">
        <w:rPr>
          <w:sz w:val="28"/>
          <w:szCs w:val="28"/>
        </w:rPr>
        <w:t>(</w:t>
      </w:r>
      <w:r w:rsidR="006F44E8">
        <w:rPr>
          <w:sz w:val="28"/>
          <w:szCs w:val="28"/>
        </w:rPr>
        <w:t>Я.В.</w:t>
      </w:r>
      <w:r w:rsidR="00E83684">
        <w:rPr>
          <w:sz w:val="28"/>
          <w:szCs w:val="28"/>
        </w:rPr>
        <w:t xml:space="preserve"> </w:t>
      </w:r>
      <w:r w:rsidR="004E579E">
        <w:rPr>
          <w:sz w:val="28"/>
          <w:szCs w:val="28"/>
        </w:rPr>
        <w:t>Смеляков, Море под окном</w:t>
      </w:r>
      <w:r w:rsidR="00697667">
        <w:rPr>
          <w:sz w:val="28"/>
          <w:szCs w:val="28"/>
        </w:rPr>
        <w:t>)</w:t>
      </w:r>
      <w:r w:rsidR="006F44E8">
        <w:rPr>
          <w:sz w:val="28"/>
          <w:szCs w:val="28"/>
        </w:rPr>
        <w:t>;</w:t>
      </w:r>
      <w:r w:rsidR="00A179FB">
        <w:rPr>
          <w:sz w:val="28"/>
          <w:szCs w:val="28"/>
        </w:rPr>
        <w:t xml:space="preserve"> </w:t>
      </w:r>
      <w:r w:rsidR="009E7BCE" w:rsidRPr="009E7BCE">
        <w:rPr>
          <w:i/>
          <w:sz w:val="28"/>
          <w:szCs w:val="28"/>
        </w:rPr>
        <w:t xml:space="preserve">Как грудь, вздымается и ходит </w:t>
      </w:r>
      <w:r w:rsidR="009E7BCE" w:rsidRPr="009E7BCE">
        <w:rPr>
          <w:b/>
          <w:i/>
          <w:sz w:val="28"/>
          <w:szCs w:val="28"/>
        </w:rPr>
        <w:t>море</w:t>
      </w:r>
      <w:r w:rsidR="009E7BCE" w:rsidRPr="009E7BCE">
        <w:rPr>
          <w:i/>
          <w:sz w:val="28"/>
          <w:szCs w:val="28"/>
        </w:rPr>
        <w:t xml:space="preserve">, и кличет ночь, и пробует уснуть, колышется и переходит </w:t>
      </w:r>
      <w:r w:rsidR="009E7BCE" w:rsidRPr="009E7BCE">
        <w:rPr>
          <w:b/>
          <w:i/>
          <w:sz w:val="28"/>
          <w:szCs w:val="28"/>
        </w:rPr>
        <w:t>в горе</w:t>
      </w:r>
      <w:r w:rsidR="009E7BCE" w:rsidRPr="009E7BCE">
        <w:rPr>
          <w:i/>
          <w:sz w:val="28"/>
          <w:szCs w:val="28"/>
        </w:rPr>
        <w:t xml:space="preserve">, а горе </w:t>
      </w:r>
      <w:proofErr w:type="gramStart"/>
      <w:r w:rsidR="009E7BCE" w:rsidRPr="009E7BCE">
        <w:rPr>
          <w:i/>
          <w:sz w:val="28"/>
          <w:szCs w:val="28"/>
        </w:rPr>
        <w:t>подымает</w:t>
      </w:r>
      <w:proofErr w:type="gramEnd"/>
      <w:r w:rsidR="009E7BCE" w:rsidRPr="009E7BCE">
        <w:rPr>
          <w:i/>
          <w:sz w:val="28"/>
          <w:szCs w:val="28"/>
        </w:rPr>
        <w:t xml:space="preserve"> грудь</w:t>
      </w:r>
      <w:r w:rsidR="00A179FB">
        <w:rPr>
          <w:sz w:val="28"/>
          <w:szCs w:val="28"/>
        </w:rPr>
        <w:t xml:space="preserve">. </w:t>
      </w:r>
      <w:r w:rsidR="00697667">
        <w:rPr>
          <w:sz w:val="28"/>
          <w:szCs w:val="28"/>
        </w:rPr>
        <w:t>(</w:t>
      </w:r>
      <w:r w:rsidR="00A179FB">
        <w:rPr>
          <w:sz w:val="28"/>
          <w:szCs w:val="28"/>
        </w:rPr>
        <w:t xml:space="preserve">С.В. </w:t>
      </w:r>
      <w:r w:rsidR="009E7BCE">
        <w:rPr>
          <w:sz w:val="28"/>
          <w:szCs w:val="28"/>
        </w:rPr>
        <w:t>Петров, Птичья осень</w:t>
      </w:r>
      <w:r w:rsidR="00697667">
        <w:rPr>
          <w:sz w:val="28"/>
          <w:szCs w:val="28"/>
        </w:rPr>
        <w:t>)</w:t>
      </w:r>
      <w:r w:rsidR="00752608">
        <w:rPr>
          <w:sz w:val="28"/>
          <w:szCs w:val="28"/>
        </w:rPr>
        <w:t>;</w:t>
      </w:r>
      <w:r w:rsidR="00E12F35">
        <w:rPr>
          <w:sz w:val="28"/>
          <w:szCs w:val="28"/>
        </w:rPr>
        <w:t xml:space="preserve"> </w:t>
      </w:r>
      <w:r w:rsidRPr="00B90EA5">
        <w:rPr>
          <w:b/>
          <w:i/>
          <w:sz w:val="28"/>
          <w:szCs w:val="28"/>
        </w:rPr>
        <w:t>Горе ты горе</w:t>
      </w:r>
      <w:r w:rsidRPr="00B90EA5">
        <w:rPr>
          <w:i/>
          <w:sz w:val="28"/>
          <w:szCs w:val="28"/>
        </w:rPr>
        <w:t xml:space="preserve">, – соленое </w:t>
      </w:r>
      <w:r w:rsidRPr="00B90EA5">
        <w:rPr>
          <w:b/>
          <w:i/>
          <w:sz w:val="28"/>
          <w:szCs w:val="28"/>
        </w:rPr>
        <w:t>море</w:t>
      </w:r>
      <w:r w:rsidRPr="00B90EA5">
        <w:rPr>
          <w:i/>
          <w:sz w:val="28"/>
          <w:szCs w:val="28"/>
        </w:rPr>
        <w:t>! Ты и накормишь, Ты и напоишь, Ты и закружишь, Ты и отслужишь!</w:t>
      </w:r>
      <w:r w:rsidR="00E12F35">
        <w:rPr>
          <w:sz w:val="28"/>
          <w:szCs w:val="28"/>
        </w:rPr>
        <w:t xml:space="preserve"> </w:t>
      </w:r>
      <w:proofErr w:type="gramStart"/>
      <w:r w:rsidR="00697667">
        <w:rPr>
          <w:sz w:val="28"/>
          <w:szCs w:val="28"/>
        </w:rPr>
        <w:t>(</w:t>
      </w:r>
      <w:r w:rsidR="00E12F35">
        <w:rPr>
          <w:sz w:val="28"/>
          <w:szCs w:val="28"/>
        </w:rPr>
        <w:t xml:space="preserve">М.И. </w:t>
      </w:r>
      <w:r w:rsidRPr="00B90EA5">
        <w:rPr>
          <w:sz w:val="28"/>
          <w:szCs w:val="28"/>
        </w:rPr>
        <w:t>Цветаева, Радость – что сахар…</w:t>
      </w:r>
      <w:r w:rsidR="00697667">
        <w:rPr>
          <w:sz w:val="28"/>
          <w:szCs w:val="28"/>
        </w:rPr>
        <w:t>)</w:t>
      </w:r>
      <w:r w:rsidR="004A73DF">
        <w:rPr>
          <w:sz w:val="28"/>
          <w:szCs w:val="28"/>
        </w:rPr>
        <w:t>;</w:t>
      </w:r>
      <w:r w:rsidR="00A35A26">
        <w:rPr>
          <w:i/>
          <w:sz w:val="28"/>
          <w:szCs w:val="28"/>
        </w:rPr>
        <w:t xml:space="preserve"> </w:t>
      </w:r>
      <w:r w:rsidRPr="00B90EA5">
        <w:rPr>
          <w:b/>
          <w:i/>
          <w:sz w:val="28"/>
          <w:szCs w:val="28"/>
        </w:rPr>
        <w:t>Горе, как море</w:t>
      </w:r>
      <w:r w:rsidRPr="00B90EA5">
        <w:rPr>
          <w:i/>
          <w:sz w:val="28"/>
          <w:szCs w:val="28"/>
        </w:rPr>
        <w:t>, бездонно-глуб</w:t>
      </w:r>
      <w:r w:rsidR="00A35A26">
        <w:rPr>
          <w:i/>
          <w:sz w:val="28"/>
          <w:szCs w:val="28"/>
        </w:rPr>
        <w:t xml:space="preserve">окое, </w:t>
      </w:r>
      <w:r w:rsidRPr="00B90EA5">
        <w:rPr>
          <w:i/>
          <w:sz w:val="28"/>
          <w:szCs w:val="28"/>
        </w:rPr>
        <w:t>Горе, которому нет и конца</w:t>
      </w:r>
      <w:r w:rsidR="001B7E57">
        <w:rPr>
          <w:sz w:val="28"/>
          <w:szCs w:val="28"/>
        </w:rPr>
        <w:t>.</w:t>
      </w:r>
      <w:proofErr w:type="gramEnd"/>
      <w:r w:rsidR="001B7E57">
        <w:rPr>
          <w:sz w:val="28"/>
          <w:szCs w:val="28"/>
        </w:rPr>
        <w:t xml:space="preserve">                 </w:t>
      </w:r>
      <w:r w:rsidR="00A35A26">
        <w:rPr>
          <w:sz w:val="28"/>
          <w:szCs w:val="28"/>
        </w:rPr>
        <w:t xml:space="preserve"> </w:t>
      </w:r>
      <w:r w:rsidR="00697667">
        <w:rPr>
          <w:sz w:val="28"/>
          <w:szCs w:val="28"/>
        </w:rPr>
        <w:t>(</w:t>
      </w:r>
      <w:r w:rsidR="001B7E57">
        <w:rPr>
          <w:sz w:val="28"/>
          <w:szCs w:val="28"/>
        </w:rPr>
        <w:t>Л.Н.</w:t>
      </w:r>
      <w:r w:rsidR="00A35A26">
        <w:rPr>
          <w:sz w:val="28"/>
          <w:szCs w:val="28"/>
        </w:rPr>
        <w:t xml:space="preserve"> </w:t>
      </w:r>
      <w:r w:rsidRPr="00B90EA5">
        <w:rPr>
          <w:sz w:val="28"/>
          <w:szCs w:val="28"/>
        </w:rPr>
        <w:t>Трефолев, Бедные люди</w:t>
      </w:r>
      <w:r w:rsidR="00697667">
        <w:rPr>
          <w:sz w:val="28"/>
          <w:szCs w:val="28"/>
        </w:rPr>
        <w:t>)</w:t>
      </w:r>
      <w:r w:rsidR="008F261B">
        <w:rPr>
          <w:sz w:val="28"/>
          <w:szCs w:val="28"/>
        </w:rPr>
        <w:t>;</w:t>
      </w:r>
      <w:r w:rsidR="00CC45EF">
        <w:rPr>
          <w:sz w:val="28"/>
          <w:szCs w:val="28"/>
        </w:rPr>
        <w:t xml:space="preserve"> </w:t>
      </w:r>
      <w:r w:rsidR="002B043B" w:rsidRPr="002B043B">
        <w:rPr>
          <w:i/>
          <w:sz w:val="28"/>
          <w:szCs w:val="28"/>
        </w:rPr>
        <w:t xml:space="preserve">Но горе, новое, неведомое </w:t>
      </w:r>
      <w:r w:rsidR="002B043B" w:rsidRPr="002B043B">
        <w:rPr>
          <w:b/>
          <w:i/>
          <w:sz w:val="28"/>
          <w:szCs w:val="28"/>
        </w:rPr>
        <w:t>горе</w:t>
      </w:r>
      <w:r w:rsidR="002B043B" w:rsidRPr="002B043B">
        <w:rPr>
          <w:i/>
          <w:sz w:val="28"/>
          <w:szCs w:val="28"/>
        </w:rPr>
        <w:t>, Безбрежное, как мир, бездонное</w:t>
      </w:r>
      <w:r w:rsidR="002B043B" w:rsidRPr="002B043B">
        <w:rPr>
          <w:b/>
          <w:i/>
          <w:sz w:val="28"/>
          <w:szCs w:val="28"/>
        </w:rPr>
        <w:t>, как море</w:t>
      </w:r>
      <w:r w:rsidR="0028257D">
        <w:rPr>
          <w:sz w:val="28"/>
          <w:szCs w:val="28"/>
        </w:rPr>
        <w:t>...</w:t>
      </w:r>
      <w:r w:rsidR="00CC45EF">
        <w:rPr>
          <w:sz w:val="28"/>
          <w:szCs w:val="28"/>
        </w:rPr>
        <w:t xml:space="preserve"> </w:t>
      </w:r>
      <w:r w:rsidR="00697667">
        <w:rPr>
          <w:sz w:val="28"/>
          <w:szCs w:val="28"/>
        </w:rPr>
        <w:t>(</w:t>
      </w:r>
      <w:r w:rsidR="0028257D">
        <w:rPr>
          <w:sz w:val="28"/>
          <w:szCs w:val="28"/>
        </w:rPr>
        <w:t>С.Г.</w:t>
      </w:r>
      <w:r w:rsidR="00CC45EF">
        <w:rPr>
          <w:sz w:val="28"/>
          <w:szCs w:val="28"/>
        </w:rPr>
        <w:t xml:space="preserve"> </w:t>
      </w:r>
      <w:r w:rsidR="002B043B">
        <w:rPr>
          <w:sz w:val="28"/>
          <w:szCs w:val="28"/>
        </w:rPr>
        <w:t>Фруг, На родине</w:t>
      </w:r>
      <w:r w:rsidR="00697667">
        <w:rPr>
          <w:sz w:val="28"/>
          <w:szCs w:val="28"/>
        </w:rPr>
        <w:t>)</w:t>
      </w:r>
      <w:r w:rsidR="0028257D">
        <w:rPr>
          <w:sz w:val="28"/>
          <w:szCs w:val="28"/>
        </w:rPr>
        <w:t>;</w:t>
      </w:r>
      <w:r w:rsidR="00D61090">
        <w:rPr>
          <w:sz w:val="28"/>
          <w:szCs w:val="28"/>
        </w:rPr>
        <w:t xml:space="preserve"> </w:t>
      </w:r>
      <w:r w:rsidR="002A4860" w:rsidRPr="002A4860">
        <w:rPr>
          <w:i/>
          <w:sz w:val="28"/>
          <w:szCs w:val="28"/>
        </w:rPr>
        <w:t xml:space="preserve">Что достанется узнать Девушке девичье </w:t>
      </w:r>
      <w:r w:rsidR="002A4860" w:rsidRPr="002A4860">
        <w:rPr>
          <w:b/>
          <w:i/>
          <w:sz w:val="28"/>
          <w:szCs w:val="28"/>
        </w:rPr>
        <w:t>горе</w:t>
      </w:r>
      <w:r w:rsidR="002A4860" w:rsidRPr="002A4860">
        <w:rPr>
          <w:i/>
          <w:sz w:val="28"/>
          <w:szCs w:val="28"/>
        </w:rPr>
        <w:t>, Своенравное</w:t>
      </w:r>
      <w:r w:rsidR="002A4860" w:rsidRPr="002A4860">
        <w:rPr>
          <w:b/>
          <w:i/>
          <w:sz w:val="28"/>
          <w:szCs w:val="28"/>
        </w:rPr>
        <w:t>, как море</w:t>
      </w:r>
      <w:r w:rsidR="00D61090">
        <w:rPr>
          <w:sz w:val="28"/>
          <w:szCs w:val="28"/>
        </w:rPr>
        <w:t xml:space="preserve">. </w:t>
      </w:r>
      <w:r w:rsidR="00697667">
        <w:rPr>
          <w:sz w:val="28"/>
          <w:szCs w:val="28"/>
        </w:rPr>
        <w:t>(</w:t>
      </w:r>
      <w:r w:rsidR="00D61090">
        <w:rPr>
          <w:sz w:val="28"/>
          <w:szCs w:val="28"/>
        </w:rPr>
        <w:t xml:space="preserve">А.В. </w:t>
      </w:r>
      <w:r w:rsidR="002A4860">
        <w:rPr>
          <w:sz w:val="28"/>
          <w:szCs w:val="28"/>
        </w:rPr>
        <w:t>Кольцов, Поэт и няня</w:t>
      </w:r>
      <w:r w:rsidR="00697667">
        <w:rPr>
          <w:sz w:val="28"/>
          <w:szCs w:val="28"/>
        </w:rPr>
        <w:t>)</w:t>
      </w:r>
      <w:r w:rsidR="002A4860">
        <w:rPr>
          <w:sz w:val="28"/>
          <w:szCs w:val="28"/>
        </w:rPr>
        <w:t>;</w:t>
      </w:r>
      <w:r w:rsidR="00C54F04">
        <w:rPr>
          <w:sz w:val="28"/>
          <w:szCs w:val="28"/>
        </w:rPr>
        <w:t xml:space="preserve"> </w:t>
      </w:r>
      <w:r w:rsidRPr="00B90EA5">
        <w:rPr>
          <w:i/>
          <w:sz w:val="28"/>
          <w:szCs w:val="28"/>
        </w:rPr>
        <w:t xml:space="preserve">Только </w:t>
      </w:r>
      <w:r w:rsidRPr="00B90EA5">
        <w:rPr>
          <w:b/>
          <w:i/>
          <w:sz w:val="28"/>
          <w:szCs w:val="28"/>
        </w:rPr>
        <w:t>горе</w:t>
      </w:r>
      <w:r w:rsidRPr="00B90EA5">
        <w:rPr>
          <w:i/>
          <w:sz w:val="28"/>
          <w:szCs w:val="28"/>
        </w:rPr>
        <w:t xml:space="preserve"> обширно</w:t>
      </w:r>
      <w:r w:rsidRPr="00B90EA5">
        <w:rPr>
          <w:b/>
          <w:i/>
          <w:sz w:val="28"/>
          <w:szCs w:val="28"/>
        </w:rPr>
        <w:t>, как море</w:t>
      </w:r>
      <w:r w:rsidRPr="00B90EA5">
        <w:rPr>
          <w:i/>
          <w:sz w:val="28"/>
          <w:szCs w:val="28"/>
        </w:rPr>
        <w:t xml:space="preserve">, и, как небо над ним, высоко, </w:t>
      </w:r>
      <w:proofErr w:type="gramStart"/>
      <w:r w:rsidRPr="00B90EA5">
        <w:rPr>
          <w:i/>
          <w:sz w:val="28"/>
          <w:szCs w:val="28"/>
        </w:rPr>
        <w:t>и</w:t>
      </w:r>
      <w:proofErr w:type="gramEnd"/>
      <w:r w:rsidRPr="00B90EA5">
        <w:rPr>
          <w:i/>
          <w:sz w:val="28"/>
          <w:szCs w:val="28"/>
        </w:rPr>
        <w:t xml:space="preserve"> в конце концов только горе переносится нами легко</w:t>
      </w:r>
      <w:r w:rsidR="00E1319F">
        <w:rPr>
          <w:sz w:val="28"/>
          <w:szCs w:val="28"/>
        </w:rPr>
        <w:t xml:space="preserve">. </w:t>
      </w:r>
      <w:r w:rsidR="00697667">
        <w:rPr>
          <w:sz w:val="28"/>
          <w:szCs w:val="28"/>
        </w:rPr>
        <w:t>(</w:t>
      </w:r>
      <w:r w:rsidR="00E1319F">
        <w:rPr>
          <w:sz w:val="28"/>
          <w:szCs w:val="28"/>
        </w:rPr>
        <w:t xml:space="preserve">Б.А. </w:t>
      </w:r>
      <w:r w:rsidRPr="00B90EA5">
        <w:rPr>
          <w:sz w:val="28"/>
          <w:szCs w:val="28"/>
        </w:rPr>
        <w:t>Слуцкий, Необходимость горя</w:t>
      </w:r>
      <w:r w:rsidR="00697667">
        <w:rPr>
          <w:sz w:val="28"/>
          <w:szCs w:val="28"/>
        </w:rPr>
        <w:t>)</w:t>
      </w:r>
      <w:r w:rsidRPr="00B90EA5">
        <w:rPr>
          <w:sz w:val="28"/>
          <w:szCs w:val="28"/>
        </w:rPr>
        <w:t>;</w:t>
      </w:r>
      <w:r w:rsidR="00C92E85">
        <w:rPr>
          <w:sz w:val="28"/>
          <w:szCs w:val="28"/>
        </w:rPr>
        <w:t xml:space="preserve"> </w:t>
      </w:r>
      <w:r w:rsidR="0008244F" w:rsidRPr="0008244F">
        <w:rPr>
          <w:i/>
          <w:sz w:val="28"/>
          <w:szCs w:val="28"/>
        </w:rPr>
        <w:t xml:space="preserve">А если государь проступится, так </w:t>
      </w:r>
      <w:r w:rsidR="0008244F" w:rsidRPr="0008244F">
        <w:rPr>
          <w:b/>
          <w:i/>
          <w:sz w:val="28"/>
          <w:szCs w:val="28"/>
        </w:rPr>
        <w:t>горе</w:t>
      </w:r>
      <w:r w:rsidR="0008244F" w:rsidRPr="0008244F">
        <w:rPr>
          <w:i/>
          <w:sz w:val="28"/>
          <w:szCs w:val="28"/>
        </w:rPr>
        <w:t xml:space="preserve"> Польется на народ, и часто </w:t>
      </w:r>
      <w:r w:rsidR="0008244F" w:rsidRPr="0008244F">
        <w:rPr>
          <w:b/>
          <w:i/>
          <w:sz w:val="28"/>
          <w:szCs w:val="28"/>
        </w:rPr>
        <w:t>будто</w:t>
      </w:r>
      <w:r w:rsidR="0008244F" w:rsidRPr="0008244F">
        <w:rPr>
          <w:i/>
          <w:sz w:val="28"/>
          <w:szCs w:val="28"/>
        </w:rPr>
        <w:t xml:space="preserve"> </w:t>
      </w:r>
      <w:r w:rsidR="0008244F" w:rsidRPr="0008244F">
        <w:rPr>
          <w:b/>
          <w:i/>
          <w:sz w:val="28"/>
          <w:szCs w:val="28"/>
        </w:rPr>
        <w:t>море</w:t>
      </w:r>
      <w:r w:rsidR="00C92E85">
        <w:rPr>
          <w:sz w:val="28"/>
          <w:szCs w:val="28"/>
        </w:rPr>
        <w:t xml:space="preserve">. </w:t>
      </w:r>
      <w:proofErr w:type="gramStart"/>
      <w:r w:rsidR="00697667">
        <w:rPr>
          <w:sz w:val="28"/>
          <w:szCs w:val="28"/>
        </w:rPr>
        <w:t>(</w:t>
      </w:r>
      <w:r w:rsidR="00C92E85">
        <w:rPr>
          <w:sz w:val="28"/>
          <w:szCs w:val="28"/>
        </w:rPr>
        <w:t xml:space="preserve">А.П. Сумароков, </w:t>
      </w:r>
      <w:r w:rsidR="0008244F">
        <w:rPr>
          <w:sz w:val="28"/>
          <w:szCs w:val="28"/>
        </w:rPr>
        <w:t>Эпистола его императорско</w:t>
      </w:r>
      <w:r w:rsidR="00C92E85">
        <w:rPr>
          <w:sz w:val="28"/>
          <w:szCs w:val="28"/>
        </w:rPr>
        <w:t xml:space="preserve">му высочеству государю великому князю Павлу Петровичу в день рождения его 1761 года </w:t>
      </w:r>
      <w:r w:rsidR="0008244F">
        <w:rPr>
          <w:sz w:val="28"/>
          <w:szCs w:val="28"/>
        </w:rPr>
        <w:t>сентября 20 числа</w:t>
      </w:r>
      <w:r w:rsidR="00697667">
        <w:rPr>
          <w:sz w:val="28"/>
          <w:szCs w:val="28"/>
        </w:rPr>
        <w:t>)</w:t>
      </w:r>
      <w:r w:rsidR="00FC622C">
        <w:rPr>
          <w:sz w:val="28"/>
          <w:szCs w:val="28"/>
        </w:rPr>
        <w:t>;</w:t>
      </w:r>
      <w:r w:rsidR="008D488E">
        <w:rPr>
          <w:sz w:val="28"/>
          <w:szCs w:val="28"/>
        </w:rPr>
        <w:t xml:space="preserve"> </w:t>
      </w:r>
      <w:r w:rsidRPr="00B90EA5">
        <w:rPr>
          <w:i/>
          <w:sz w:val="28"/>
          <w:szCs w:val="28"/>
        </w:rPr>
        <w:t xml:space="preserve">Взоры вспыхнут, и сердце мятежное Просит бури безумных страстей, Точно горе его неизбежное – </w:t>
      </w:r>
      <w:r w:rsidRPr="00B90EA5">
        <w:rPr>
          <w:b/>
          <w:i/>
          <w:sz w:val="28"/>
          <w:szCs w:val="28"/>
        </w:rPr>
        <w:t>Горе</w:t>
      </w:r>
      <w:r w:rsidRPr="00B90EA5">
        <w:rPr>
          <w:i/>
          <w:sz w:val="28"/>
          <w:szCs w:val="28"/>
        </w:rPr>
        <w:t xml:space="preserve"> леса, небес и </w:t>
      </w:r>
      <w:r w:rsidRPr="00B90EA5">
        <w:rPr>
          <w:b/>
          <w:i/>
          <w:sz w:val="28"/>
          <w:szCs w:val="28"/>
        </w:rPr>
        <w:t>морей</w:t>
      </w:r>
      <w:r w:rsidR="008D488E">
        <w:rPr>
          <w:sz w:val="28"/>
          <w:szCs w:val="28"/>
        </w:rPr>
        <w:t xml:space="preserve">… </w:t>
      </w:r>
      <w:r w:rsidR="00697667">
        <w:rPr>
          <w:sz w:val="28"/>
          <w:szCs w:val="28"/>
        </w:rPr>
        <w:t>(</w:t>
      </w:r>
      <w:r w:rsidR="008D488E">
        <w:rPr>
          <w:sz w:val="28"/>
          <w:szCs w:val="28"/>
        </w:rPr>
        <w:t xml:space="preserve">К.М. </w:t>
      </w:r>
      <w:r w:rsidRPr="00B90EA5">
        <w:rPr>
          <w:sz w:val="28"/>
          <w:szCs w:val="28"/>
        </w:rPr>
        <w:t>Фофанов, Не мигают зарницы вечерние…</w:t>
      </w:r>
      <w:r w:rsidR="00697667">
        <w:rPr>
          <w:sz w:val="28"/>
          <w:szCs w:val="28"/>
        </w:rPr>
        <w:t>)</w:t>
      </w:r>
      <w:r w:rsidR="000774D5">
        <w:rPr>
          <w:sz w:val="28"/>
          <w:szCs w:val="28"/>
        </w:rPr>
        <w:t>;</w:t>
      </w:r>
      <w:r w:rsidR="000D6539">
        <w:rPr>
          <w:sz w:val="28"/>
          <w:szCs w:val="28"/>
        </w:rPr>
        <w:t xml:space="preserve"> </w:t>
      </w:r>
      <w:r w:rsidRPr="00B90EA5">
        <w:rPr>
          <w:i/>
          <w:sz w:val="28"/>
          <w:szCs w:val="28"/>
        </w:rPr>
        <w:t xml:space="preserve">Аленушка, слушай – Лель на </w:t>
      </w:r>
      <w:r w:rsidRPr="00B90EA5">
        <w:rPr>
          <w:i/>
          <w:sz w:val="28"/>
          <w:szCs w:val="28"/>
        </w:rPr>
        <w:lastRenderedPageBreak/>
        <w:t xml:space="preserve">свирели, Уплыло </w:t>
      </w:r>
      <w:r w:rsidRPr="00B90EA5">
        <w:rPr>
          <w:b/>
          <w:i/>
          <w:sz w:val="28"/>
          <w:szCs w:val="28"/>
        </w:rPr>
        <w:t>горе в</w:t>
      </w:r>
      <w:r w:rsidRPr="00B90EA5">
        <w:rPr>
          <w:i/>
          <w:sz w:val="28"/>
          <w:szCs w:val="28"/>
        </w:rPr>
        <w:t xml:space="preserve"> заморское </w:t>
      </w:r>
      <w:r w:rsidRPr="00B90EA5">
        <w:rPr>
          <w:b/>
          <w:i/>
          <w:sz w:val="28"/>
          <w:szCs w:val="28"/>
        </w:rPr>
        <w:t>море</w:t>
      </w:r>
      <w:r w:rsidRPr="00B90EA5">
        <w:rPr>
          <w:i/>
          <w:sz w:val="28"/>
          <w:szCs w:val="28"/>
        </w:rPr>
        <w:t>!</w:t>
      </w:r>
      <w:proofErr w:type="gramEnd"/>
      <w:r w:rsidR="000D6539">
        <w:rPr>
          <w:sz w:val="28"/>
          <w:szCs w:val="28"/>
        </w:rPr>
        <w:t xml:space="preserve"> </w:t>
      </w:r>
      <w:r w:rsidR="00697667">
        <w:rPr>
          <w:sz w:val="28"/>
          <w:szCs w:val="28"/>
        </w:rPr>
        <w:t>(</w:t>
      </w:r>
      <w:r w:rsidR="000D6539">
        <w:rPr>
          <w:sz w:val="28"/>
          <w:szCs w:val="28"/>
        </w:rPr>
        <w:t xml:space="preserve">И.В. </w:t>
      </w:r>
      <w:r w:rsidRPr="00B90EA5">
        <w:rPr>
          <w:sz w:val="28"/>
          <w:szCs w:val="28"/>
        </w:rPr>
        <w:t>Чиннов, В долине плача, в юдоли печали…</w:t>
      </w:r>
      <w:r w:rsidR="00697667">
        <w:rPr>
          <w:sz w:val="28"/>
          <w:szCs w:val="28"/>
        </w:rPr>
        <w:t>)</w:t>
      </w:r>
      <w:r w:rsidR="000774D5">
        <w:rPr>
          <w:sz w:val="28"/>
          <w:szCs w:val="28"/>
        </w:rPr>
        <w:t>;</w:t>
      </w:r>
      <w:r w:rsidR="000D6539">
        <w:rPr>
          <w:sz w:val="28"/>
          <w:szCs w:val="28"/>
        </w:rPr>
        <w:t xml:space="preserve"> </w:t>
      </w:r>
      <w:r w:rsidRPr="00B90EA5">
        <w:rPr>
          <w:sz w:val="28"/>
          <w:szCs w:val="28"/>
        </w:rPr>
        <w:t>…</w:t>
      </w:r>
      <w:r w:rsidRPr="00B90EA5">
        <w:rPr>
          <w:i/>
          <w:sz w:val="28"/>
          <w:szCs w:val="28"/>
        </w:rPr>
        <w:t xml:space="preserve">поглядите мухи </w:t>
      </w:r>
      <w:r w:rsidRPr="00B90EA5">
        <w:rPr>
          <w:b/>
          <w:i/>
          <w:sz w:val="28"/>
          <w:szCs w:val="28"/>
        </w:rPr>
        <w:t>в море</w:t>
      </w:r>
      <w:r w:rsidRPr="00B90EA5">
        <w:rPr>
          <w:i/>
          <w:sz w:val="28"/>
          <w:szCs w:val="28"/>
        </w:rPr>
        <w:t xml:space="preserve"> там </w:t>
      </w:r>
      <w:r w:rsidRPr="00B90EA5">
        <w:rPr>
          <w:b/>
          <w:i/>
          <w:sz w:val="28"/>
          <w:szCs w:val="28"/>
        </w:rPr>
        <w:t>уныние да горе</w:t>
      </w:r>
      <w:r w:rsidRPr="00B90EA5">
        <w:rPr>
          <w:i/>
          <w:sz w:val="28"/>
          <w:szCs w:val="28"/>
        </w:rPr>
        <w:t xml:space="preserve"> над водой колышат пар</w:t>
      </w:r>
      <w:r w:rsidR="000D6539">
        <w:rPr>
          <w:sz w:val="28"/>
          <w:szCs w:val="28"/>
        </w:rPr>
        <w:t>.</w:t>
      </w:r>
      <w:r w:rsidR="0004019F">
        <w:rPr>
          <w:sz w:val="28"/>
          <w:szCs w:val="28"/>
        </w:rPr>
        <w:t xml:space="preserve"> </w:t>
      </w:r>
      <w:r w:rsidR="00697667">
        <w:rPr>
          <w:sz w:val="28"/>
          <w:szCs w:val="28"/>
        </w:rPr>
        <w:t>(</w:t>
      </w:r>
      <w:r w:rsidR="000D6539">
        <w:rPr>
          <w:sz w:val="28"/>
          <w:szCs w:val="28"/>
        </w:rPr>
        <w:t>Д.И.</w:t>
      </w:r>
      <w:r w:rsidR="0004019F">
        <w:rPr>
          <w:sz w:val="28"/>
          <w:szCs w:val="28"/>
        </w:rPr>
        <w:t xml:space="preserve"> </w:t>
      </w:r>
      <w:r w:rsidRPr="00B90EA5">
        <w:rPr>
          <w:sz w:val="28"/>
          <w:szCs w:val="28"/>
        </w:rPr>
        <w:t>Хармс, Падение вод</w:t>
      </w:r>
      <w:r w:rsidR="00697667">
        <w:rPr>
          <w:sz w:val="28"/>
          <w:szCs w:val="28"/>
        </w:rPr>
        <w:t>)</w:t>
      </w:r>
      <w:r w:rsidR="003629E4">
        <w:rPr>
          <w:sz w:val="28"/>
          <w:szCs w:val="28"/>
        </w:rPr>
        <w:t>;</w:t>
      </w:r>
      <w:r w:rsidR="00F26196">
        <w:rPr>
          <w:sz w:val="28"/>
          <w:szCs w:val="28"/>
        </w:rPr>
        <w:t xml:space="preserve"> </w:t>
      </w:r>
      <w:r w:rsidR="00A857EB" w:rsidRPr="00A857EB">
        <w:rPr>
          <w:i/>
          <w:sz w:val="28"/>
          <w:szCs w:val="28"/>
        </w:rPr>
        <w:t xml:space="preserve">Река течет Охотным рядом, Колонным залом, сетью устий И, заблестев прощальным взглядом, Впадает в </w:t>
      </w:r>
      <w:r w:rsidR="00A857EB" w:rsidRPr="00A857EB">
        <w:rPr>
          <w:b/>
          <w:i/>
          <w:sz w:val="28"/>
          <w:szCs w:val="28"/>
        </w:rPr>
        <w:t>море</w:t>
      </w:r>
      <w:r w:rsidR="00A857EB" w:rsidRPr="00A857EB">
        <w:rPr>
          <w:i/>
          <w:sz w:val="28"/>
          <w:szCs w:val="28"/>
        </w:rPr>
        <w:t xml:space="preserve"> черной </w:t>
      </w:r>
      <w:r w:rsidR="00A857EB" w:rsidRPr="00A857EB">
        <w:rPr>
          <w:b/>
          <w:i/>
          <w:sz w:val="28"/>
          <w:szCs w:val="28"/>
        </w:rPr>
        <w:t>грусти</w:t>
      </w:r>
      <w:r w:rsidR="00F26196">
        <w:rPr>
          <w:sz w:val="28"/>
          <w:szCs w:val="28"/>
        </w:rPr>
        <w:t>.</w:t>
      </w:r>
      <w:r w:rsidR="00A32E93">
        <w:rPr>
          <w:sz w:val="28"/>
          <w:szCs w:val="28"/>
        </w:rPr>
        <w:t xml:space="preserve"> </w:t>
      </w:r>
      <w:r w:rsidR="00697667">
        <w:rPr>
          <w:sz w:val="28"/>
          <w:szCs w:val="28"/>
        </w:rPr>
        <w:t>(</w:t>
      </w:r>
      <w:r w:rsidR="00F26196">
        <w:rPr>
          <w:sz w:val="28"/>
          <w:szCs w:val="28"/>
        </w:rPr>
        <w:t xml:space="preserve">М.А. </w:t>
      </w:r>
      <w:r w:rsidR="00A857EB">
        <w:rPr>
          <w:sz w:val="28"/>
          <w:szCs w:val="28"/>
        </w:rPr>
        <w:t>Тарловский, Киров</w:t>
      </w:r>
      <w:r w:rsidR="00697667">
        <w:rPr>
          <w:sz w:val="28"/>
          <w:szCs w:val="28"/>
        </w:rPr>
        <w:t>)</w:t>
      </w:r>
      <w:r w:rsidR="00215D45">
        <w:rPr>
          <w:sz w:val="28"/>
          <w:szCs w:val="28"/>
        </w:rPr>
        <w:t>;</w:t>
      </w:r>
      <w:r w:rsidR="00A32E93">
        <w:rPr>
          <w:sz w:val="28"/>
          <w:szCs w:val="28"/>
        </w:rPr>
        <w:t xml:space="preserve"> </w:t>
      </w:r>
      <w:r w:rsidRPr="00B90EA5">
        <w:rPr>
          <w:i/>
          <w:sz w:val="28"/>
          <w:szCs w:val="28"/>
        </w:rPr>
        <w:t xml:space="preserve">По всей земле осипшим </w:t>
      </w:r>
      <w:r w:rsidRPr="00B90EA5">
        <w:rPr>
          <w:b/>
          <w:i/>
          <w:sz w:val="28"/>
          <w:szCs w:val="28"/>
        </w:rPr>
        <w:t>морем грусти</w:t>
      </w:r>
      <w:r w:rsidRPr="00B90EA5">
        <w:rPr>
          <w:i/>
          <w:sz w:val="28"/>
          <w:szCs w:val="28"/>
        </w:rPr>
        <w:t>, Дымясь, гремел и стлался слух о ней, Марусе тихих русских захолустий, Поколебавшей землю в десять дней</w:t>
      </w:r>
      <w:r w:rsidR="00827AF6">
        <w:rPr>
          <w:sz w:val="28"/>
          <w:szCs w:val="28"/>
        </w:rPr>
        <w:t xml:space="preserve">. </w:t>
      </w:r>
      <w:r w:rsidR="00697667">
        <w:rPr>
          <w:sz w:val="28"/>
          <w:szCs w:val="28"/>
        </w:rPr>
        <w:t>(</w:t>
      </w:r>
      <w:r w:rsidR="00827AF6">
        <w:rPr>
          <w:sz w:val="28"/>
          <w:szCs w:val="28"/>
        </w:rPr>
        <w:t xml:space="preserve">Б.Л. </w:t>
      </w:r>
      <w:r w:rsidRPr="00B90EA5">
        <w:rPr>
          <w:sz w:val="28"/>
          <w:szCs w:val="28"/>
        </w:rPr>
        <w:t>Пастернак, Спекторский</w:t>
      </w:r>
      <w:r w:rsidR="00697667">
        <w:rPr>
          <w:sz w:val="28"/>
          <w:szCs w:val="28"/>
        </w:rPr>
        <w:t>)</w:t>
      </w:r>
      <w:r w:rsidR="00413D48">
        <w:rPr>
          <w:sz w:val="28"/>
          <w:szCs w:val="28"/>
        </w:rPr>
        <w:t>;</w:t>
      </w:r>
      <w:r w:rsidR="003A5799">
        <w:rPr>
          <w:sz w:val="28"/>
          <w:szCs w:val="28"/>
        </w:rPr>
        <w:t xml:space="preserve"> </w:t>
      </w:r>
      <w:r w:rsidR="00211CA5" w:rsidRPr="00211CA5">
        <w:rPr>
          <w:i/>
          <w:sz w:val="28"/>
          <w:szCs w:val="28"/>
        </w:rPr>
        <w:t xml:space="preserve">Покидал я затишье родимых полей, И бросался в кипучее </w:t>
      </w:r>
      <w:r w:rsidR="00211CA5" w:rsidRPr="00211CA5">
        <w:rPr>
          <w:b/>
          <w:i/>
          <w:sz w:val="28"/>
          <w:szCs w:val="28"/>
        </w:rPr>
        <w:t>море скорбей</w:t>
      </w:r>
      <w:r w:rsidR="00211CA5" w:rsidRPr="00211CA5">
        <w:rPr>
          <w:i/>
          <w:sz w:val="28"/>
          <w:szCs w:val="28"/>
        </w:rPr>
        <w:t xml:space="preserve">, И тревог, и сомнений </w:t>
      </w:r>
      <w:r w:rsidR="00211CA5" w:rsidRPr="00AB244E">
        <w:rPr>
          <w:i/>
          <w:sz w:val="28"/>
          <w:szCs w:val="28"/>
        </w:rPr>
        <w:t>людских!</w:t>
      </w:r>
      <w:r w:rsidR="003A5799">
        <w:rPr>
          <w:sz w:val="28"/>
          <w:szCs w:val="28"/>
        </w:rPr>
        <w:t xml:space="preserve"> </w:t>
      </w:r>
      <w:r w:rsidR="00697667">
        <w:rPr>
          <w:sz w:val="28"/>
          <w:szCs w:val="28"/>
        </w:rPr>
        <w:t>(</w:t>
      </w:r>
      <w:r w:rsidR="003A5799">
        <w:rPr>
          <w:sz w:val="28"/>
          <w:szCs w:val="28"/>
        </w:rPr>
        <w:t xml:space="preserve">С.Я. </w:t>
      </w:r>
      <w:r w:rsidR="00211CA5">
        <w:rPr>
          <w:sz w:val="28"/>
          <w:szCs w:val="28"/>
        </w:rPr>
        <w:t>Надсон, Беспокойной душевною жаждой томим…</w:t>
      </w:r>
      <w:r w:rsidR="00697667">
        <w:rPr>
          <w:sz w:val="28"/>
          <w:szCs w:val="28"/>
        </w:rPr>
        <w:t>)</w:t>
      </w:r>
      <w:r w:rsidR="003A5799">
        <w:rPr>
          <w:sz w:val="28"/>
          <w:szCs w:val="28"/>
        </w:rPr>
        <w:t>;</w:t>
      </w:r>
      <w:r w:rsidR="00082505">
        <w:rPr>
          <w:sz w:val="28"/>
          <w:szCs w:val="28"/>
        </w:rPr>
        <w:t xml:space="preserve"> </w:t>
      </w:r>
      <w:r w:rsidRPr="00B90EA5">
        <w:rPr>
          <w:i/>
          <w:sz w:val="28"/>
          <w:szCs w:val="28"/>
        </w:rPr>
        <w:t xml:space="preserve">В глазах – два </w:t>
      </w:r>
      <w:r w:rsidRPr="00B90EA5">
        <w:rPr>
          <w:b/>
          <w:i/>
          <w:sz w:val="28"/>
          <w:szCs w:val="28"/>
        </w:rPr>
        <w:t>моря скорби</w:t>
      </w:r>
      <w:r w:rsidRPr="00B90EA5">
        <w:rPr>
          <w:i/>
          <w:sz w:val="28"/>
          <w:szCs w:val="28"/>
        </w:rPr>
        <w:t xml:space="preserve"> и страстей</w:t>
      </w:r>
      <w:r w:rsidR="00082505">
        <w:rPr>
          <w:sz w:val="28"/>
          <w:szCs w:val="28"/>
        </w:rPr>
        <w:t xml:space="preserve">. </w:t>
      </w:r>
      <w:proofErr w:type="gramStart"/>
      <w:r w:rsidR="00697667">
        <w:rPr>
          <w:sz w:val="28"/>
          <w:szCs w:val="28"/>
        </w:rPr>
        <w:t>(</w:t>
      </w:r>
      <w:r w:rsidR="00082505">
        <w:rPr>
          <w:sz w:val="28"/>
          <w:szCs w:val="28"/>
        </w:rPr>
        <w:t xml:space="preserve">А.А. </w:t>
      </w:r>
      <w:r w:rsidRPr="00B90EA5">
        <w:rPr>
          <w:sz w:val="28"/>
          <w:szCs w:val="28"/>
        </w:rPr>
        <w:t>Блок, Сырое лето.</w:t>
      </w:r>
      <w:proofErr w:type="gramEnd"/>
      <w:r w:rsidRPr="00B90EA5">
        <w:rPr>
          <w:sz w:val="28"/>
          <w:szCs w:val="28"/>
        </w:rPr>
        <w:t xml:space="preserve"> </w:t>
      </w:r>
      <w:proofErr w:type="gramStart"/>
      <w:r w:rsidRPr="00B90EA5">
        <w:rPr>
          <w:sz w:val="28"/>
          <w:szCs w:val="28"/>
        </w:rPr>
        <w:t>Я лежу…</w:t>
      </w:r>
      <w:r w:rsidR="00697667">
        <w:rPr>
          <w:sz w:val="28"/>
          <w:szCs w:val="28"/>
        </w:rPr>
        <w:t>)</w:t>
      </w:r>
      <w:r w:rsidR="00392123">
        <w:rPr>
          <w:sz w:val="28"/>
          <w:szCs w:val="28"/>
        </w:rPr>
        <w:t>;</w:t>
      </w:r>
      <w:r w:rsidR="00082505">
        <w:rPr>
          <w:sz w:val="28"/>
          <w:szCs w:val="28"/>
        </w:rPr>
        <w:t xml:space="preserve"> </w:t>
      </w:r>
      <w:r w:rsidRPr="00B90EA5">
        <w:rPr>
          <w:i/>
          <w:sz w:val="28"/>
          <w:szCs w:val="28"/>
        </w:rPr>
        <w:t xml:space="preserve">Какими </w:t>
      </w:r>
      <w:r w:rsidRPr="00B90EA5">
        <w:rPr>
          <w:b/>
          <w:i/>
          <w:sz w:val="28"/>
          <w:szCs w:val="28"/>
        </w:rPr>
        <w:t>морями</w:t>
      </w:r>
      <w:r w:rsidRPr="00B90EA5">
        <w:rPr>
          <w:i/>
          <w:sz w:val="28"/>
          <w:szCs w:val="28"/>
        </w:rPr>
        <w:t xml:space="preserve"> великими слез Мне </w:t>
      </w:r>
      <w:r w:rsidRPr="00B90EA5">
        <w:rPr>
          <w:b/>
          <w:i/>
          <w:sz w:val="28"/>
          <w:szCs w:val="28"/>
        </w:rPr>
        <w:t>скорбь</w:t>
      </w:r>
      <w:r w:rsidR="00830024">
        <w:rPr>
          <w:i/>
          <w:sz w:val="28"/>
          <w:szCs w:val="28"/>
        </w:rPr>
        <w:t xml:space="preserve"> вырыдать</w:t>
      </w:r>
      <w:r w:rsidR="00082505">
        <w:rPr>
          <w:sz w:val="28"/>
          <w:szCs w:val="28"/>
        </w:rPr>
        <w:t>...</w:t>
      </w:r>
      <w:proofErr w:type="gramEnd"/>
      <w:r w:rsidR="00082505">
        <w:rPr>
          <w:sz w:val="28"/>
          <w:szCs w:val="28"/>
        </w:rPr>
        <w:t xml:space="preserve"> </w:t>
      </w:r>
      <w:r w:rsidR="001B0BD4">
        <w:rPr>
          <w:sz w:val="28"/>
          <w:szCs w:val="28"/>
        </w:rPr>
        <w:t>(</w:t>
      </w:r>
      <w:r w:rsidR="00082505">
        <w:rPr>
          <w:sz w:val="28"/>
          <w:szCs w:val="28"/>
        </w:rPr>
        <w:t>М.П.</w:t>
      </w:r>
      <w:r w:rsidR="00C576C9">
        <w:rPr>
          <w:sz w:val="28"/>
          <w:szCs w:val="28"/>
        </w:rPr>
        <w:t xml:space="preserve"> </w:t>
      </w:r>
      <w:r w:rsidRPr="00B90EA5">
        <w:rPr>
          <w:sz w:val="28"/>
          <w:szCs w:val="28"/>
        </w:rPr>
        <w:t>Герасимов, Голод</w:t>
      </w:r>
      <w:r w:rsidR="001B0BD4">
        <w:rPr>
          <w:sz w:val="28"/>
          <w:szCs w:val="28"/>
        </w:rPr>
        <w:t>)</w:t>
      </w:r>
      <w:r w:rsidRPr="00B90EA5">
        <w:rPr>
          <w:sz w:val="28"/>
          <w:szCs w:val="28"/>
        </w:rPr>
        <w:t>.</w:t>
      </w:r>
    </w:p>
    <w:p w:rsidR="005B5772" w:rsidRDefault="00E704A7" w:rsidP="005B5772">
      <w:pPr>
        <w:ind w:firstLine="709"/>
        <w:jc w:val="both"/>
        <w:rPr>
          <w:sz w:val="28"/>
          <w:szCs w:val="28"/>
        </w:rPr>
      </w:pPr>
      <w:proofErr w:type="gramStart"/>
      <w:r>
        <w:rPr>
          <w:sz w:val="28"/>
          <w:szCs w:val="28"/>
        </w:rPr>
        <w:t>2</w:t>
      </w:r>
      <w:r w:rsidR="00FE3F27">
        <w:rPr>
          <w:sz w:val="28"/>
          <w:szCs w:val="28"/>
        </w:rPr>
        <w:t xml:space="preserve">) </w:t>
      </w:r>
      <w:r w:rsidRPr="00E704A7">
        <w:rPr>
          <w:i/>
          <w:sz w:val="28"/>
          <w:szCs w:val="28"/>
        </w:rPr>
        <w:t>Река тоскою</w:t>
      </w:r>
      <w:r w:rsidRPr="00E704A7">
        <w:rPr>
          <w:sz w:val="28"/>
          <w:szCs w:val="28"/>
        </w:rPr>
        <w:t xml:space="preserve"> – </w:t>
      </w:r>
      <w:r w:rsidRPr="00E704A7">
        <w:rPr>
          <w:i/>
          <w:sz w:val="28"/>
          <w:szCs w:val="28"/>
        </w:rPr>
        <w:t>рекою тоски</w:t>
      </w:r>
      <w:r w:rsidRPr="00E704A7">
        <w:rPr>
          <w:sz w:val="28"/>
          <w:szCs w:val="28"/>
        </w:rPr>
        <w:t xml:space="preserve"> – </w:t>
      </w:r>
      <w:r w:rsidRPr="00E704A7">
        <w:rPr>
          <w:i/>
          <w:sz w:val="28"/>
          <w:szCs w:val="28"/>
        </w:rPr>
        <w:t>реки тоску</w:t>
      </w:r>
      <w:r w:rsidRPr="00E704A7">
        <w:rPr>
          <w:sz w:val="28"/>
          <w:szCs w:val="28"/>
        </w:rPr>
        <w:t xml:space="preserve"> – </w:t>
      </w:r>
      <w:r w:rsidRPr="00E704A7">
        <w:rPr>
          <w:i/>
          <w:sz w:val="28"/>
          <w:szCs w:val="28"/>
        </w:rPr>
        <w:t>Нева с тоски</w:t>
      </w:r>
      <w:r w:rsidRPr="00E704A7">
        <w:rPr>
          <w:sz w:val="28"/>
          <w:szCs w:val="28"/>
        </w:rPr>
        <w:t xml:space="preserve"> – </w:t>
      </w:r>
      <w:r w:rsidRPr="00E704A7">
        <w:rPr>
          <w:i/>
          <w:sz w:val="28"/>
          <w:szCs w:val="28"/>
        </w:rPr>
        <w:t xml:space="preserve">тоску </w:t>
      </w:r>
      <w:r w:rsidR="000A5927">
        <w:rPr>
          <w:i/>
          <w:sz w:val="28"/>
          <w:szCs w:val="28"/>
        </w:rPr>
        <w:t xml:space="preserve"> </w:t>
      </w:r>
      <w:r w:rsidRPr="00E704A7">
        <w:rPr>
          <w:i/>
          <w:sz w:val="28"/>
          <w:szCs w:val="28"/>
        </w:rPr>
        <w:t>Волги</w:t>
      </w:r>
      <w:r w:rsidRPr="00E704A7">
        <w:rPr>
          <w:sz w:val="28"/>
          <w:szCs w:val="28"/>
        </w:rPr>
        <w:t xml:space="preserve"> – </w:t>
      </w:r>
      <w:r w:rsidRPr="00E704A7">
        <w:rPr>
          <w:i/>
          <w:sz w:val="28"/>
          <w:szCs w:val="28"/>
        </w:rPr>
        <w:t>реки печаль</w:t>
      </w:r>
      <w:r w:rsidRPr="00E704A7">
        <w:rPr>
          <w:sz w:val="28"/>
          <w:szCs w:val="28"/>
        </w:rPr>
        <w:t xml:space="preserve"> – </w:t>
      </w:r>
      <w:r w:rsidRPr="00E704A7">
        <w:rPr>
          <w:i/>
          <w:sz w:val="28"/>
          <w:szCs w:val="28"/>
        </w:rPr>
        <w:t>реке печали</w:t>
      </w:r>
      <w:r w:rsidRPr="00E704A7">
        <w:rPr>
          <w:sz w:val="28"/>
          <w:szCs w:val="28"/>
        </w:rPr>
        <w:t xml:space="preserve"> – </w:t>
      </w:r>
      <w:r w:rsidRPr="00E704A7">
        <w:rPr>
          <w:i/>
          <w:sz w:val="28"/>
          <w:szCs w:val="28"/>
        </w:rPr>
        <w:t>реки печали</w:t>
      </w:r>
      <w:r w:rsidRPr="00E704A7">
        <w:rPr>
          <w:sz w:val="28"/>
          <w:szCs w:val="28"/>
        </w:rPr>
        <w:t xml:space="preserve"> – </w:t>
      </w:r>
      <w:r w:rsidRPr="00E704A7">
        <w:rPr>
          <w:i/>
          <w:sz w:val="28"/>
          <w:szCs w:val="28"/>
        </w:rPr>
        <w:t>печаль рекою</w:t>
      </w:r>
      <w:r w:rsidRPr="00E704A7">
        <w:rPr>
          <w:sz w:val="28"/>
          <w:szCs w:val="28"/>
        </w:rPr>
        <w:t xml:space="preserve"> – </w:t>
      </w:r>
      <w:r w:rsidRPr="00E704A7">
        <w:rPr>
          <w:i/>
          <w:sz w:val="28"/>
          <w:szCs w:val="28"/>
        </w:rPr>
        <w:t>река с грустью</w:t>
      </w:r>
      <w:r w:rsidRPr="00E704A7">
        <w:rPr>
          <w:sz w:val="28"/>
          <w:szCs w:val="28"/>
        </w:rPr>
        <w:t xml:space="preserve"> – </w:t>
      </w:r>
      <w:r w:rsidRPr="00E704A7">
        <w:rPr>
          <w:i/>
          <w:sz w:val="28"/>
          <w:szCs w:val="28"/>
        </w:rPr>
        <w:t>грустью река</w:t>
      </w:r>
      <w:r w:rsidRPr="00E704A7">
        <w:rPr>
          <w:sz w:val="28"/>
          <w:szCs w:val="28"/>
        </w:rPr>
        <w:t xml:space="preserve"> – </w:t>
      </w:r>
      <w:r w:rsidRPr="00E704A7">
        <w:rPr>
          <w:i/>
          <w:sz w:val="28"/>
          <w:szCs w:val="28"/>
        </w:rPr>
        <w:t>скорбь рекою</w:t>
      </w:r>
      <w:r w:rsidRPr="00E704A7">
        <w:rPr>
          <w:sz w:val="28"/>
          <w:szCs w:val="28"/>
        </w:rPr>
        <w:t xml:space="preserve"> – </w:t>
      </w:r>
      <w:r w:rsidRPr="00E704A7">
        <w:rPr>
          <w:i/>
          <w:sz w:val="28"/>
          <w:szCs w:val="28"/>
        </w:rPr>
        <w:t>скорбь рек</w:t>
      </w:r>
      <w:r w:rsidRPr="00E704A7">
        <w:rPr>
          <w:sz w:val="28"/>
          <w:szCs w:val="28"/>
        </w:rPr>
        <w:t xml:space="preserve"> – </w:t>
      </w:r>
      <w:r w:rsidRPr="00E704A7">
        <w:rPr>
          <w:i/>
          <w:sz w:val="28"/>
          <w:szCs w:val="28"/>
        </w:rPr>
        <w:t>о скорби река</w:t>
      </w:r>
      <w:r w:rsidRPr="00E704A7">
        <w:rPr>
          <w:sz w:val="28"/>
          <w:szCs w:val="28"/>
        </w:rPr>
        <w:t xml:space="preserve"> – </w:t>
      </w:r>
      <w:r w:rsidRPr="00E704A7">
        <w:rPr>
          <w:i/>
          <w:sz w:val="28"/>
          <w:szCs w:val="28"/>
        </w:rPr>
        <w:t>скукой от реки</w:t>
      </w:r>
      <w:r w:rsidRPr="00E704A7">
        <w:rPr>
          <w:sz w:val="28"/>
          <w:szCs w:val="28"/>
        </w:rPr>
        <w:t xml:space="preserve"> – </w:t>
      </w:r>
      <w:r w:rsidRPr="00E704A7">
        <w:rPr>
          <w:i/>
          <w:sz w:val="28"/>
          <w:szCs w:val="28"/>
        </w:rPr>
        <w:t>унынье реками</w:t>
      </w:r>
      <w:r w:rsidRPr="00E704A7">
        <w:rPr>
          <w:sz w:val="28"/>
          <w:szCs w:val="28"/>
        </w:rPr>
        <w:t xml:space="preserve"> – </w:t>
      </w:r>
      <w:r w:rsidRPr="00E704A7">
        <w:rPr>
          <w:i/>
          <w:sz w:val="28"/>
          <w:szCs w:val="28"/>
        </w:rPr>
        <w:t>горя рекой</w:t>
      </w:r>
      <w:r w:rsidRPr="00E704A7">
        <w:rPr>
          <w:sz w:val="28"/>
          <w:szCs w:val="28"/>
        </w:rPr>
        <w:t xml:space="preserve"> – </w:t>
      </w:r>
      <w:r w:rsidRPr="00E704A7">
        <w:rPr>
          <w:i/>
          <w:sz w:val="28"/>
          <w:szCs w:val="28"/>
        </w:rPr>
        <w:t>горя реченька</w:t>
      </w:r>
      <w:r w:rsidRPr="00E704A7">
        <w:rPr>
          <w:sz w:val="28"/>
          <w:szCs w:val="28"/>
        </w:rPr>
        <w:t xml:space="preserve"> – </w:t>
      </w:r>
      <w:r w:rsidRPr="00E704A7">
        <w:rPr>
          <w:i/>
          <w:sz w:val="28"/>
          <w:szCs w:val="28"/>
        </w:rPr>
        <w:t>горестей реку</w:t>
      </w:r>
      <w:r w:rsidRPr="00E704A7">
        <w:rPr>
          <w:sz w:val="28"/>
          <w:szCs w:val="28"/>
        </w:rPr>
        <w:t xml:space="preserve"> (19):</w:t>
      </w:r>
      <w:proofErr w:type="gramEnd"/>
    </w:p>
    <w:p w:rsidR="00D6003D" w:rsidRPr="004741DD" w:rsidRDefault="00E704A7" w:rsidP="004741DD">
      <w:pPr>
        <w:ind w:firstLine="709"/>
        <w:jc w:val="both"/>
        <w:rPr>
          <w:i/>
          <w:sz w:val="28"/>
          <w:szCs w:val="28"/>
        </w:rPr>
      </w:pPr>
      <w:r w:rsidRPr="00E704A7">
        <w:rPr>
          <w:b/>
          <w:i/>
          <w:sz w:val="28"/>
          <w:szCs w:val="28"/>
        </w:rPr>
        <w:t>Река</w:t>
      </w:r>
      <w:r w:rsidRPr="00E704A7">
        <w:rPr>
          <w:i/>
          <w:sz w:val="28"/>
          <w:szCs w:val="28"/>
        </w:rPr>
        <w:t xml:space="preserve"> возвращалась сюда не такою, какою отсюда давно уходила: со всею столетьями зревшей </w:t>
      </w:r>
      <w:r w:rsidRPr="00E704A7">
        <w:rPr>
          <w:b/>
          <w:i/>
          <w:sz w:val="28"/>
          <w:szCs w:val="28"/>
        </w:rPr>
        <w:t>тоскою</w:t>
      </w:r>
      <w:r w:rsidRPr="00E704A7">
        <w:rPr>
          <w:i/>
          <w:sz w:val="28"/>
          <w:szCs w:val="28"/>
        </w:rPr>
        <w:t>, достигшей бесстрашья и творческой силы</w:t>
      </w:r>
      <w:r w:rsidR="00C700CC">
        <w:rPr>
          <w:sz w:val="28"/>
          <w:szCs w:val="28"/>
        </w:rPr>
        <w:t xml:space="preserve">. </w:t>
      </w:r>
      <w:r w:rsidR="00C91769">
        <w:rPr>
          <w:sz w:val="28"/>
          <w:szCs w:val="28"/>
        </w:rPr>
        <w:t>(</w:t>
      </w:r>
      <w:r w:rsidR="00C700CC">
        <w:rPr>
          <w:sz w:val="28"/>
          <w:szCs w:val="28"/>
        </w:rPr>
        <w:t xml:space="preserve">О.Ф. </w:t>
      </w:r>
      <w:r w:rsidRPr="00E704A7">
        <w:rPr>
          <w:sz w:val="28"/>
          <w:szCs w:val="28"/>
        </w:rPr>
        <w:t>Берггольц, Балка Солянка</w:t>
      </w:r>
      <w:r w:rsidR="00C91769">
        <w:rPr>
          <w:sz w:val="28"/>
          <w:szCs w:val="28"/>
        </w:rPr>
        <w:t>)</w:t>
      </w:r>
      <w:r w:rsidR="0078068C">
        <w:rPr>
          <w:sz w:val="28"/>
          <w:szCs w:val="28"/>
        </w:rPr>
        <w:t>;</w:t>
      </w:r>
      <w:r w:rsidR="00C700CC">
        <w:rPr>
          <w:sz w:val="28"/>
          <w:szCs w:val="28"/>
        </w:rPr>
        <w:t xml:space="preserve"> </w:t>
      </w:r>
      <w:r w:rsidRPr="00E704A7">
        <w:rPr>
          <w:i/>
          <w:sz w:val="28"/>
          <w:szCs w:val="28"/>
        </w:rPr>
        <w:t xml:space="preserve">О, горько, горько я рыдал, Когда в то утро я стоял На берегу родной реки, И в первый раз ее назвал </w:t>
      </w:r>
      <w:r w:rsidRPr="00E704A7">
        <w:rPr>
          <w:b/>
          <w:i/>
          <w:sz w:val="28"/>
          <w:szCs w:val="28"/>
        </w:rPr>
        <w:t>Рекою</w:t>
      </w:r>
      <w:r w:rsidRPr="00E704A7">
        <w:rPr>
          <w:i/>
          <w:sz w:val="28"/>
          <w:szCs w:val="28"/>
        </w:rPr>
        <w:t xml:space="preserve"> рабства и </w:t>
      </w:r>
      <w:r w:rsidRPr="00E704A7">
        <w:rPr>
          <w:b/>
          <w:i/>
          <w:sz w:val="28"/>
          <w:szCs w:val="28"/>
        </w:rPr>
        <w:t>тоски</w:t>
      </w:r>
      <w:r w:rsidRPr="00E704A7">
        <w:rPr>
          <w:i/>
          <w:sz w:val="28"/>
          <w:szCs w:val="28"/>
        </w:rPr>
        <w:t>!</w:t>
      </w:r>
      <w:r w:rsidR="00C700CC">
        <w:rPr>
          <w:sz w:val="28"/>
          <w:szCs w:val="28"/>
        </w:rPr>
        <w:t xml:space="preserve">.. </w:t>
      </w:r>
      <w:proofErr w:type="gramStart"/>
      <w:r w:rsidR="00C91769">
        <w:rPr>
          <w:sz w:val="28"/>
          <w:szCs w:val="28"/>
        </w:rPr>
        <w:t>(</w:t>
      </w:r>
      <w:r w:rsidR="00C700CC">
        <w:rPr>
          <w:sz w:val="28"/>
          <w:szCs w:val="28"/>
        </w:rPr>
        <w:t xml:space="preserve">Н.А. </w:t>
      </w:r>
      <w:r w:rsidRPr="00E704A7">
        <w:rPr>
          <w:sz w:val="28"/>
          <w:szCs w:val="28"/>
        </w:rPr>
        <w:t xml:space="preserve">Некрасов, </w:t>
      </w:r>
      <w:r w:rsidR="0078068C">
        <w:rPr>
          <w:sz w:val="28"/>
          <w:szCs w:val="28"/>
        </w:rPr>
        <w:t>На Волге (Детство Валежникова)</w:t>
      </w:r>
      <w:r w:rsidR="00425546">
        <w:rPr>
          <w:sz w:val="28"/>
          <w:szCs w:val="28"/>
        </w:rPr>
        <w:t>;</w:t>
      </w:r>
      <w:r w:rsidR="00425DE9">
        <w:rPr>
          <w:sz w:val="28"/>
          <w:szCs w:val="28"/>
        </w:rPr>
        <w:t xml:space="preserve"> </w:t>
      </w:r>
      <w:r w:rsidRPr="00E704A7">
        <w:rPr>
          <w:i/>
          <w:sz w:val="28"/>
          <w:szCs w:val="28"/>
        </w:rPr>
        <w:t xml:space="preserve">О </w:t>
      </w:r>
      <w:r w:rsidRPr="00E704A7">
        <w:rPr>
          <w:b/>
          <w:i/>
          <w:sz w:val="28"/>
          <w:szCs w:val="28"/>
        </w:rPr>
        <w:t>реки</w:t>
      </w:r>
      <w:r w:rsidRPr="00E704A7">
        <w:rPr>
          <w:i/>
          <w:sz w:val="28"/>
          <w:szCs w:val="28"/>
        </w:rPr>
        <w:t xml:space="preserve"> близкие, но прежде разделенны, Ликуйте, тщанием Петровым сопряженны; Струями по тому ж играючи песку, Забудьте древнюю друг о друге </w:t>
      </w:r>
      <w:r w:rsidRPr="00E704A7">
        <w:rPr>
          <w:b/>
          <w:i/>
          <w:sz w:val="28"/>
          <w:szCs w:val="28"/>
        </w:rPr>
        <w:t>тоску</w:t>
      </w:r>
      <w:r w:rsidR="00C700CC">
        <w:rPr>
          <w:sz w:val="28"/>
          <w:szCs w:val="28"/>
        </w:rPr>
        <w:t>.</w:t>
      </w:r>
      <w:proofErr w:type="gramEnd"/>
      <w:r w:rsidR="00C700CC">
        <w:rPr>
          <w:sz w:val="28"/>
          <w:szCs w:val="28"/>
        </w:rPr>
        <w:t xml:space="preserve"> </w:t>
      </w:r>
      <w:r w:rsidR="00425DE9">
        <w:rPr>
          <w:sz w:val="28"/>
          <w:szCs w:val="28"/>
        </w:rPr>
        <w:t xml:space="preserve">                    </w:t>
      </w:r>
      <w:r w:rsidR="00C91769">
        <w:rPr>
          <w:sz w:val="28"/>
          <w:szCs w:val="28"/>
        </w:rPr>
        <w:t>(</w:t>
      </w:r>
      <w:r w:rsidR="00C700CC">
        <w:rPr>
          <w:sz w:val="28"/>
          <w:szCs w:val="28"/>
        </w:rPr>
        <w:t>М.В.</w:t>
      </w:r>
      <w:r w:rsidR="00425DE9">
        <w:rPr>
          <w:sz w:val="28"/>
          <w:szCs w:val="28"/>
        </w:rPr>
        <w:t xml:space="preserve"> </w:t>
      </w:r>
      <w:r w:rsidRPr="00E704A7">
        <w:rPr>
          <w:sz w:val="28"/>
          <w:szCs w:val="28"/>
        </w:rPr>
        <w:t>Ломоносов, Петр Великий</w:t>
      </w:r>
      <w:r w:rsidR="00C91769">
        <w:rPr>
          <w:sz w:val="28"/>
          <w:szCs w:val="28"/>
        </w:rPr>
        <w:t>)</w:t>
      </w:r>
      <w:r w:rsidR="00C700CC">
        <w:rPr>
          <w:sz w:val="28"/>
          <w:szCs w:val="28"/>
        </w:rPr>
        <w:t>;</w:t>
      </w:r>
      <w:r w:rsidR="002F632F">
        <w:rPr>
          <w:sz w:val="28"/>
          <w:szCs w:val="28"/>
        </w:rPr>
        <w:t xml:space="preserve"> </w:t>
      </w:r>
      <w:r w:rsidRPr="00E704A7">
        <w:rPr>
          <w:sz w:val="28"/>
          <w:szCs w:val="28"/>
        </w:rPr>
        <w:t>…</w:t>
      </w:r>
      <w:r w:rsidRPr="00E704A7">
        <w:rPr>
          <w:i/>
          <w:sz w:val="28"/>
          <w:szCs w:val="28"/>
        </w:rPr>
        <w:t xml:space="preserve">течет </w:t>
      </w:r>
      <w:r w:rsidRPr="00E704A7">
        <w:rPr>
          <w:b/>
          <w:i/>
          <w:sz w:val="28"/>
          <w:szCs w:val="28"/>
        </w:rPr>
        <w:t>Нева</w:t>
      </w:r>
      <w:r w:rsidRPr="00E704A7">
        <w:rPr>
          <w:i/>
          <w:sz w:val="28"/>
          <w:szCs w:val="28"/>
        </w:rPr>
        <w:t xml:space="preserve"> к пустому лету, кружа мосты </w:t>
      </w:r>
      <w:r w:rsidRPr="00E704A7">
        <w:rPr>
          <w:b/>
          <w:i/>
          <w:sz w:val="28"/>
          <w:szCs w:val="28"/>
        </w:rPr>
        <w:t>с тоски</w:t>
      </w:r>
      <w:r w:rsidRPr="003547EC">
        <w:rPr>
          <w:i/>
          <w:sz w:val="28"/>
          <w:szCs w:val="28"/>
        </w:rPr>
        <w:t>, с тоски,</w:t>
      </w:r>
      <w:r w:rsidRPr="00E704A7">
        <w:rPr>
          <w:i/>
          <w:sz w:val="28"/>
          <w:szCs w:val="28"/>
        </w:rPr>
        <w:t xml:space="preserve"> пройдешь и ты, и без ответа оставишь ты вопрос реки</w:t>
      </w:r>
      <w:r w:rsidR="002F632F">
        <w:rPr>
          <w:sz w:val="28"/>
          <w:szCs w:val="28"/>
        </w:rPr>
        <w:t xml:space="preserve">. </w:t>
      </w:r>
      <w:r w:rsidR="00C91769">
        <w:rPr>
          <w:sz w:val="28"/>
          <w:szCs w:val="28"/>
        </w:rPr>
        <w:t>(</w:t>
      </w:r>
      <w:r w:rsidR="002F632F">
        <w:rPr>
          <w:sz w:val="28"/>
          <w:szCs w:val="28"/>
        </w:rPr>
        <w:t xml:space="preserve">И.А. </w:t>
      </w:r>
      <w:r w:rsidRPr="00E704A7">
        <w:rPr>
          <w:sz w:val="28"/>
          <w:szCs w:val="28"/>
        </w:rPr>
        <w:t>Бродский, Петербургский роман</w:t>
      </w:r>
      <w:r w:rsidR="00C91769">
        <w:rPr>
          <w:sz w:val="28"/>
          <w:szCs w:val="28"/>
        </w:rPr>
        <w:t>)</w:t>
      </w:r>
      <w:r w:rsidR="00E14B98">
        <w:rPr>
          <w:sz w:val="28"/>
          <w:szCs w:val="28"/>
        </w:rPr>
        <w:t>;</w:t>
      </w:r>
      <w:r w:rsidR="002F632F">
        <w:rPr>
          <w:sz w:val="28"/>
          <w:szCs w:val="28"/>
        </w:rPr>
        <w:t xml:space="preserve"> </w:t>
      </w:r>
      <w:r w:rsidRPr="00E704A7">
        <w:rPr>
          <w:i/>
          <w:sz w:val="28"/>
          <w:szCs w:val="28"/>
        </w:rPr>
        <w:t>Разгуляли</w:t>
      </w:r>
      <w:r w:rsidRPr="00E704A7">
        <w:rPr>
          <w:b/>
          <w:i/>
          <w:sz w:val="28"/>
          <w:szCs w:val="28"/>
        </w:rPr>
        <w:t xml:space="preserve"> тоску Волги-матушки </w:t>
      </w:r>
      <w:r w:rsidRPr="00E704A7">
        <w:rPr>
          <w:i/>
          <w:sz w:val="28"/>
          <w:szCs w:val="28"/>
        </w:rPr>
        <w:t>синие волны!</w:t>
      </w:r>
      <w:r w:rsidR="002F632F">
        <w:rPr>
          <w:sz w:val="28"/>
          <w:szCs w:val="28"/>
        </w:rPr>
        <w:t xml:space="preserve">.. </w:t>
      </w:r>
      <w:r w:rsidR="00C91769">
        <w:rPr>
          <w:sz w:val="28"/>
          <w:szCs w:val="28"/>
        </w:rPr>
        <w:t>(</w:t>
      </w:r>
      <w:r w:rsidR="002F632F">
        <w:rPr>
          <w:sz w:val="28"/>
          <w:szCs w:val="28"/>
        </w:rPr>
        <w:t xml:space="preserve">И.С. </w:t>
      </w:r>
      <w:r w:rsidRPr="00E704A7">
        <w:rPr>
          <w:sz w:val="28"/>
          <w:szCs w:val="28"/>
        </w:rPr>
        <w:t>Никитин, Бурлак</w:t>
      </w:r>
      <w:r w:rsidR="00C91769">
        <w:rPr>
          <w:sz w:val="28"/>
          <w:szCs w:val="28"/>
        </w:rPr>
        <w:t>)</w:t>
      </w:r>
      <w:r w:rsidR="002F632F">
        <w:rPr>
          <w:sz w:val="28"/>
          <w:szCs w:val="28"/>
        </w:rPr>
        <w:t>;</w:t>
      </w:r>
      <w:r w:rsidR="00377995">
        <w:rPr>
          <w:sz w:val="28"/>
          <w:szCs w:val="28"/>
        </w:rPr>
        <w:t xml:space="preserve"> </w:t>
      </w:r>
      <w:r w:rsidRPr="00E704A7">
        <w:rPr>
          <w:i/>
          <w:sz w:val="28"/>
          <w:szCs w:val="28"/>
        </w:rPr>
        <w:t xml:space="preserve">Я вижу: в зеркале </w:t>
      </w:r>
      <w:r w:rsidRPr="00E704A7">
        <w:rPr>
          <w:b/>
          <w:i/>
          <w:sz w:val="28"/>
          <w:szCs w:val="28"/>
        </w:rPr>
        <w:t>реки Печаль</w:t>
      </w:r>
      <w:r w:rsidRPr="00E704A7">
        <w:rPr>
          <w:i/>
          <w:sz w:val="28"/>
          <w:szCs w:val="28"/>
        </w:rPr>
        <w:t xml:space="preserve"> в туманности одета</w:t>
      </w:r>
      <w:r w:rsidR="00377995">
        <w:rPr>
          <w:sz w:val="28"/>
          <w:szCs w:val="28"/>
        </w:rPr>
        <w:t xml:space="preserve">. </w:t>
      </w:r>
      <w:r w:rsidR="00C91769">
        <w:rPr>
          <w:sz w:val="28"/>
          <w:szCs w:val="28"/>
        </w:rPr>
        <w:t>(</w:t>
      </w:r>
      <w:r w:rsidR="00377995">
        <w:rPr>
          <w:sz w:val="28"/>
          <w:szCs w:val="28"/>
        </w:rPr>
        <w:t xml:space="preserve">К.Д. Бальмонт, </w:t>
      </w:r>
      <w:r w:rsidRPr="00E704A7">
        <w:rPr>
          <w:sz w:val="28"/>
          <w:szCs w:val="28"/>
        </w:rPr>
        <w:t>Прощай</w:t>
      </w:r>
      <w:r w:rsidR="00C91769">
        <w:rPr>
          <w:sz w:val="28"/>
          <w:szCs w:val="28"/>
        </w:rPr>
        <w:t>)</w:t>
      </w:r>
      <w:r w:rsidR="00176179">
        <w:rPr>
          <w:sz w:val="28"/>
          <w:szCs w:val="28"/>
        </w:rPr>
        <w:t>;</w:t>
      </w:r>
      <w:r w:rsidR="00CD3057">
        <w:rPr>
          <w:sz w:val="28"/>
          <w:szCs w:val="28"/>
        </w:rPr>
        <w:t xml:space="preserve"> </w:t>
      </w:r>
      <w:r w:rsidRPr="00E704A7">
        <w:rPr>
          <w:i/>
          <w:sz w:val="28"/>
          <w:szCs w:val="28"/>
        </w:rPr>
        <w:t xml:space="preserve">Я оттиск лебедя прекрасного найду, Недостающего </w:t>
      </w:r>
      <w:r w:rsidRPr="00E704A7">
        <w:rPr>
          <w:b/>
          <w:i/>
          <w:sz w:val="28"/>
          <w:szCs w:val="28"/>
        </w:rPr>
        <w:t>реке</w:t>
      </w:r>
      <w:r w:rsidRPr="00E704A7">
        <w:rPr>
          <w:i/>
          <w:sz w:val="28"/>
          <w:szCs w:val="28"/>
        </w:rPr>
        <w:t xml:space="preserve"> людской </w:t>
      </w:r>
      <w:r w:rsidRPr="00E704A7">
        <w:rPr>
          <w:b/>
          <w:i/>
          <w:sz w:val="28"/>
          <w:szCs w:val="28"/>
        </w:rPr>
        <w:t>печали</w:t>
      </w:r>
      <w:r w:rsidR="00C92D95">
        <w:rPr>
          <w:sz w:val="28"/>
          <w:szCs w:val="28"/>
        </w:rPr>
        <w:t>.</w:t>
      </w:r>
      <w:r w:rsidR="00CD3057">
        <w:rPr>
          <w:sz w:val="28"/>
          <w:szCs w:val="28"/>
        </w:rPr>
        <w:t xml:space="preserve"> </w:t>
      </w:r>
      <w:r w:rsidR="00C91769">
        <w:rPr>
          <w:sz w:val="28"/>
          <w:szCs w:val="28"/>
        </w:rPr>
        <w:t>(</w:t>
      </w:r>
      <w:r w:rsidR="00C92D95">
        <w:rPr>
          <w:sz w:val="28"/>
          <w:szCs w:val="28"/>
        </w:rPr>
        <w:t>Б.К.</w:t>
      </w:r>
      <w:r w:rsidR="00CD3057">
        <w:rPr>
          <w:sz w:val="28"/>
          <w:szCs w:val="28"/>
        </w:rPr>
        <w:t xml:space="preserve"> </w:t>
      </w:r>
      <w:r w:rsidRPr="00E704A7">
        <w:rPr>
          <w:sz w:val="28"/>
          <w:szCs w:val="28"/>
        </w:rPr>
        <w:t>Лившиц, Эпитафия</w:t>
      </w:r>
      <w:r w:rsidR="00C91769">
        <w:rPr>
          <w:sz w:val="28"/>
          <w:szCs w:val="28"/>
        </w:rPr>
        <w:t>)</w:t>
      </w:r>
      <w:r w:rsidR="00C92D95">
        <w:rPr>
          <w:sz w:val="28"/>
          <w:szCs w:val="28"/>
        </w:rPr>
        <w:t>;</w:t>
      </w:r>
      <w:r w:rsidR="00426C02">
        <w:rPr>
          <w:i/>
          <w:sz w:val="28"/>
          <w:szCs w:val="28"/>
        </w:rPr>
        <w:t xml:space="preserve"> </w:t>
      </w:r>
      <w:r w:rsidRPr="00E704A7">
        <w:rPr>
          <w:i/>
          <w:sz w:val="28"/>
          <w:szCs w:val="28"/>
        </w:rPr>
        <w:t xml:space="preserve">И </w:t>
      </w:r>
      <w:r w:rsidRPr="00E704A7">
        <w:rPr>
          <w:b/>
          <w:i/>
          <w:sz w:val="28"/>
          <w:szCs w:val="28"/>
        </w:rPr>
        <w:t>реки печали</w:t>
      </w:r>
      <w:r w:rsidRPr="00E704A7">
        <w:rPr>
          <w:i/>
          <w:sz w:val="28"/>
          <w:szCs w:val="28"/>
        </w:rPr>
        <w:t xml:space="preserve"> стеклись: из озер Стал мир непостижный и новый</w:t>
      </w:r>
      <w:r w:rsidR="00426C02">
        <w:rPr>
          <w:sz w:val="28"/>
          <w:szCs w:val="28"/>
        </w:rPr>
        <w:t xml:space="preserve">. </w:t>
      </w:r>
      <w:r w:rsidR="00C91769">
        <w:rPr>
          <w:sz w:val="28"/>
          <w:szCs w:val="28"/>
        </w:rPr>
        <w:t>(</w:t>
      </w:r>
      <w:r w:rsidR="00426C02">
        <w:rPr>
          <w:sz w:val="28"/>
          <w:szCs w:val="28"/>
        </w:rPr>
        <w:t>В.И.</w:t>
      </w:r>
      <w:r w:rsidR="009117A6">
        <w:rPr>
          <w:sz w:val="28"/>
          <w:szCs w:val="28"/>
        </w:rPr>
        <w:t xml:space="preserve"> </w:t>
      </w:r>
      <w:r w:rsidRPr="00E704A7">
        <w:rPr>
          <w:sz w:val="28"/>
          <w:szCs w:val="28"/>
        </w:rPr>
        <w:t>Иванов, Гимны к ночи</w:t>
      </w:r>
      <w:r w:rsidR="00C91769">
        <w:rPr>
          <w:sz w:val="28"/>
          <w:szCs w:val="28"/>
        </w:rPr>
        <w:t>)</w:t>
      </w:r>
      <w:r w:rsidR="00426C02">
        <w:rPr>
          <w:sz w:val="28"/>
          <w:szCs w:val="28"/>
        </w:rPr>
        <w:t>;</w:t>
      </w:r>
      <w:r w:rsidR="004741DD">
        <w:rPr>
          <w:i/>
          <w:sz w:val="28"/>
          <w:szCs w:val="28"/>
        </w:rPr>
        <w:t xml:space="preserve"> </w:t>
      </w:r>
      <w:r w:rsidRPr="00E704A7">
        <w:rPr>
          <w:i/>
          <w:sz w:val="28"/>
          <w:szCs w:val="28"/>
        </w:rPr>
        <w:t xml:space="preserve">Только ветер с плачем шевелит </w:t>
      </w:r>
      <w:proofErr w:type="gramStart"/>
      <w:r w:rsidRPr="00E704A7">
        <w:rPr>
          <w:i/>
          <w:sz w:val="28"/>
          <w:szCs w:val="28"/>
        </w:rPr>
        <w:t>ветвями</w:t>
      </w:r>
      <w:proofErr w:type="gramEnd"/>
      <w:r w:rsidRPr="00E704A7">
        <w:rPr>
          <w:i/>
          <w:sz w:val="28"/>
          <w:szCs w:val="28"/>
        </w:rPr>
        <w:t xml:space="preserve"> И кусты осоки над рекой ка</w:t>
      </w:r>
      <w:r w:rsidR="00AB349B">
        <w:rPr>
          <w:i/>
          <w:sz w:val="28"/>
          <w:szCs w:val="28"/>
        </w:rPr>
        <w:t xml:space="preserve">чает, </w:t>
      </w:r>
      <w:r w:rsidRPr="00E704A7">
        <w:rPr>
          <w:i/>
          <w:sz w:val="28"/>
          <w:szCs w:val="28"/>
        </w:rPr>
        <w:t xml:space="preserve">Да </w:t>
      </w:r>
      <w:r w:rsidRPr="00E704A7">
        <w:rPr>
          <w:b/>
          <w:i/>
          <w:sz w:val="28"/>
          <w:szCs w:val="28"/>
        </w:rPr>
        <w:t>река</w:t>
      </w:r>
      <w:r w:rsidRPr="00E704A7">
        <w:rPr>
          <w:i/>
          <w:sz w:val="28"/>
          <w:szCs w:val="28"/>
        </w:rPr>
        <w:t xml:space="preserve"> о берег мутными волнами</w:t>
      </w:r>
      <w:r w:rsidR="00093879">
        <w:rPr>
          <w:i/>
          <w:sz w:val="28"/>
          <w:szCs w:val="28"/>
        </w:rPr>
        <w:t xml:space="preserve"> </w:t>
      </w:r>
      <w:r w:rsidRPr="00E704A7">
        <w:rPr>
          <w:b/>
          <w:i/>
          <w:sz w:val="28"/>
          <w:szCs w:val="28"/>
        </w:rPr>
        <w:t>С</w:t>
      </w:r>
      <w:r w:rsidRPr="00E704A7">
        <w:rPr>
          <w:i/>
          <w:sz w:val="28"/>
          <w:szCs w:val="28"/>
        </w:rPr>
        <w:t xml:space="preserve"> безысходной </w:t>
      </w:r>
      <w:r w:rsidRPr="00E704A7">
        <w:rPr>
          <w:b/>
          <w:i/>
          <w:sz w:val="28"/>
          <w:szCs w:val="28"/>
        </w:rPr>
        <w:t>грустью</w:t>
      </w:r>
      <w:r w:rsidRPr="00E704A7">
        <w:rPr>
          <w:i/>
          <w:sz w:val="28"/>
          <w:szCs w:val="28"/>
        </w:rPr>
        <w:t xml:space="preserve"> глухо ударяет</w:t>
      </w:r>
      <w:r w:rsidR="00AB349B">
        <w:rPr>
          <w:sz w:val="28"/>
          <w:szCs w:val="28"/>
        </w:rPr>
        <w:t>.</w:t>
      </w:r>
      <w:r w:rsidR="00093879">
        <w:rPr>
          <w:sz w:val="28"/>
          <w:szCs w:val="28"/>
        </w:rPr>
        <w:t xml:space="preserve"> </w:t>
      </w:r>
      <w:r w:rsidR="009F1B9A">
        <w:rPr>
          <w:sz w:val="28"/>
          <w:szCs w:val="28"/>
        </w:rPr>
        <w:t>(</w:t>
      </w:r>
      <w:r w:rsidR="00AB349B">
        <w:rPr>
          <w:sz w:val="28"/>
          <w:szCs w:val="28"/>
        </w:rPr>
        <w:t xml:space="preserve">С.Я. </w:t>
      </w:r>
      <w:r w:rsidRPr="00E704A7">
        <w:rPr>
          <w:sz w:val="28"/>
          <w:szCs w:val="28"/>
        </w:rPr>
        <w:t>Надсон, Боярин Брянский</w:t>
      </w:r>
      <w:r w:rsidR="009F1B9A">
        <w:rPr>
          <w:sz w:val="28"/>
          <w:szCs w:val="28"/>
        </w:rPr>
        <w:t>)</w:t>
      </w:r>
      <w:r w:rsidR="006A25E7">
        <w:rPr>
          <w:sz w:val="28"/>
          <w:szCs w:val="28"/>
        </w:rPr>
        <w:t>;</w:t>
      </w:r>
      <w:r w:rsidR="00093879">
        <w:rPr>
          <w:sz w:val="28"/>
          <w:szCs w:val="28"/>
        </w:rPr>
        <w:t xml:space="preserve"> </w:t>
      </w:r>
      <w:r w:rsidRPr="00E704A7">
        <w:rPr>
          <w:i/>
          <w:sz w:val="28"/>
          <w:szCs w:val="28"/>
        </w:rPr>
        <w:t xml:space="preserve">Уж не грустя прощальной </w:t>
      </w:r>
      <w:r w:rsidRPr="00E704A7">
        <w:rPr>
          <w:b/>
          <w:i/>
          <w:sz w:val="28"/>
          <w:szCs w:val="28"/>
        </w:rPr>
        <w:t>грустью</w:t>
      </w:r>
      <w:r w:rsidRPr="00E704A7">
        <w:rPr>
          <w:i/>
          <w:sz w:val="28"/>
          <w:szCs w:val="28"/>
        </w:rPr>
        <w:t xml:space="preserve">, Медлительна и широка, Все завершив, достигла устья Благословенная </w:t>
      </w:r>
      <w:r w:rsidRPr="00E704A7">
        <w:rPr>
          <w:b/>
          <w:i/>
          <w:sz w:val="28"/>
          <w:szCs w:val="28"/>
        </w:rPr>
        <w:t>река</w:t>
      </w:r>
      <w:r w:rsidR="00093879">
        <w:rPr>
          <w:sz w:val="28"/>
          <w:szCs w:val="28"/>
        </w:rPr>
        <w:t>.</w:t>
      </w:r>
      <w:r w:rsidR="00D901D8">
        <w:rPr>
          <w:sz w:val="28"/>
          <w:szCs w:val="28"/>
        </w:rPr>
        <w:t xml:space="preserve"> </w:t>
      </w:r>
      <w:r w:rsidR="009F1B9A">
        <w:rPr>
          <w:sz w:val="28"/>
          <w:szCs w:val="28"/>
        </w:rPr>
        <w:t>(</w:t>
      </w:r>
      <w:r w:rsidR="00093879">
        <w:rPr>
          <w:sz w:val="28"/>
          <w:szCs w:val="28"/>
        </w:rPr>
        <w:t>Д.Л.</w:t>
      </w:r>
      <w:r w:rsidR="00D901D8">
        <w:rPr>
          <w:sz w:val="28"/>
          <w:szCs w:val="28"/>
        </w:rPr>
        <w:t xml:space="preserve"> </w:t>
      </w:r>
      <w:r w:rsidRPr="00E704A7">
        <w:rPr>
          <w:sz w:val="28"/>
          <w:szCs w:val="28"/>
        </w:rPr>
        <w:t>Андреев, Уж не грустя прощальной грустью…</w:t>
      </w:r>
      <w:r w:rsidR="009F1B9A">
        <w:rPr>
          <w:sz w:val="28"/>
          <w:szCs w:val="28"/>
        </w:rPr>
        <w:t>)</w:t>
      </w:r>
      <w:r w:rsidR="006A25E7">
        <w:rPr>
          <w:sz w:val="28"/>
          <w:szCs w:val="28"/>
        </w:rPr>
        <w:t>;</w:t>
      </w:r>
      <w:r w:rsidR="00D901D8">
        <w:rPr>
          <w:sz w:val="28"/>
          <w:szCs w:val="28"/>
        </w:rPr>
        <w:t xml:space="preserve"> </w:t>
      </w:r>
      <w:r w:rsidRPr="00E704A7">
        <w:rPr>
          <w:i/>
          <w:sz w:val="28"/>
          <w:szCs w:val="28"/>
        </w:rPr>
        <w:t xml:space="preserve">Где радость, смехи обитали, Там </w:t>
      </w:r>
      <w:r w:rsidRPr="00E704A7">
        <w:rPr>
          <w:b/>
          <w:i/>
          <w:sz w:val="28"/>
          <w:szCs w:val="28"/>
        </w:rPr>
        <w:t>скорбь рекою</w:t>
      </w:r>
      <w:r w:rsidRPr="00E704A7">
        <w:rPr>
          <w:i/>
          <w:sz w:val="28"/>
          <w:szCs w:val="28"/>
        </w:rPr>
        <w:t xml:space="preserve"> слезы льет</w:t>
      </w:r>
      <w:r w:rsidR="005B55CE">
        <w:rPr>
          <w:sz w:val="28"/>
          <w:szCs w:val="28"/>
        </w:rPr>
        <w:t xml:space="preserve">. </w:t>
      </w:r>
      <w:r w:rsidR="00DA6CD9">
        <w:rPr>
          <w:sz w:val="28"/>
          <w:szCs w:val="28"/>
        </w:rPr>
        <w:t xml:space="preserve"> </w:t>
      </w:r>
      <w:r w:rsidR="009F1B9A">
        <w:rPr>
          <w:sz w:val="28"/>
          <w:szCs w:val="28"/>
        </w:rPr>
        <w:t>(</w:t>
      </w:r>
      <w:r w:rsidR="00D901D8">
        <w:rPr>
          <w:sz w:val="28"/>
          <w:szCs w:val="28"/>
        </w:rPr>
        <w:t xml:space="preserve">М.Л. </w:t>
      </w:r>
      <w:r w:rsidRPr="00E704A7">
        <w:rPr>
          <w:sz w:val="28"/>
          <w:szCs w:val="28"/>
        </w:rPr>
        <w:t>Магницкий, На кончину князя Петра Михайловича Волконского</w:t>
      </w:r>
      <w:r w:rsidR="009F1B9A">
        <w:rPr>
          <w:sz w:val="28"/>
          <w:szCs w:val="28"/>
        </w:rPr>
        <w:t>)</w:t>
      </w:r>
      <w:r w:rsidRPr="00E704A7">
        <w:rPr>
          <w:sz w:val="28"/>
          <w:szCs w:val="28"/>
        </w:rPr>
        <w:t>;</w:t>
      </w:r>
      <w:r w:rsidR="00DA6CD9">
        <w:rPr>
          <w:i/>
          <w:sz w:val="28"/>
          <w:szCs w:val="28"/>
        </w:rPr>
        <w:t xml:space="preserve"> </w:t>
      </w:r>
      <w:r w:rsidRPr="00E704A7">
        <w:rPr>
          <w:i/>
          <w:sz w:val="28"/>
          <w:szCs w:val="28"/>
        </w:rPr>
        <w:t xml:space="preserve">Я помню все: </w:t>
      </w:r>
      <w:r w:rsidRPr="00E704A7">
        <w:rPr>
          <w:b/>
          <w:i/>
          <w:sz w:val="28"/>
          <w:szCs w:val="28"/>
        </w:rPr>
        <w:t>скорбь</w:t>
      </w:r>
      <w:r w:rsidRPr="00E704A7">
        <w:rPr>
          <w:i/>
          <w:sz w:val="28"/>
          <w:szCs w:val="28"/>
        </w:rPr>
        <w:t xml:space="preserve"> вавилонских </w:t>
      </w:r>
      <w:r w:rsidRPr="00E704A7">
        <w:rPr>
          <w:b/>
          <w:i/>
          <w:sz w:val="28"/>
          <w:szCs w:val="28"/>
        </w:rPr>
        <w:t>рек</w:t>
      </w:r>
      <w:r w:rsidRPr="00E704A7">
        <w:rPr>
          <w:i/>
          <w:sz w:val="28"/>
          <w:szCs w:val="28"/>
        </w:rPr>
        <w:t>, И скрип телег, и дребезги кинор</w:t>
      </w:r>
      <w:r w:rsidRPr="00756071">
        <w:rPr>
          <w:sz w:val="28"/>
          <w:szCs w:val="28"/>
        </w:rPr>
        <w:t>…</w:t>
      </w:r>
      <w:r w:rsidR="00DA6CD9">
        <w:rPr>
          <w:sz w:val="28"/>
          <w:szCs w:val="28"/>
        </w:rPr>
        <w:t xml:space="preserve"> </w:t>
      </w:r>
      <w:r w:rsidR="009F1B9A">
        <w:rPr>
          <w:sz w:val="28"/>
          <w:szCs w:val="28"/>
        </w:rPr>
        <w:t>(</w:t>
      </w:r>
      <w:r w:rsidRPr="00E704A7">
        <w:rPr>
          <w:sz w:val="28"/>
          <w:szCs w:val="28"/>
        </w:rPr>
        <w:t>Д. Кнут, Я, Довид-Ари бен Меир…</w:t>
      </w:r>
      <w:r w:rsidR="009F1B9A">
        <w:rPr>
          <w:sz w:val="28"/>
          <w:szCs w:val="28"/>
        </w:rPr>
        <w:t>)</w:t>
      </w:r>
      <w:r w:rsidR="00F1337E">
        <w:rPr>
          <w:sz w:val="28"/>
          <w:szCs w:val="28"/>
        </w:rPr>
        <w:t>;</w:t>
      </w:r>
      <w:r w:rsidR="005129A9">
        <w:rPr>
          <w:sz w:val="28"/>
          <w:szCs w:val="28"/>
        </w:rPr>
        <w:t xml:space="preserve"> </w:t>
      </w:r>
      <w:r w:rsidRPr="00E704A7">
        <w:rPr>
          <w:i/>
          <w:sz w:val="28"/>
          <w:szCs w:val="28"/>
        </w:rPr>
        <w:t xml:space="preserve">О славе, </w:t>
      </w:r>
      <w:r w:rsidRPr="00E704A7">
        <w:rPr>
          <w:b/>
          <w:i/>
          <w:sz w:val="28"/>
          <w:szCs w:val="28"/>
        </w:rPr>
        <w:t>о скорби</w:t>
      </w:r>
      <w:r w:rsidRPr="00E704A7">
        <w:rPr>
          <w:i/>
          <w:sz w:val="28"/>
          <w:szCs w:val="28"/>
        </w:rPr>
        <w:t xml:space="preserve">, о визе грохочет густая </w:t>
      </w:r>
      <w:r w:rsidRPr="00E704A7">
        <w:rPr>
          <w:b/>
          <w:i/>
          <w:sz w:val="28"/>
          <w:szCs w:val="28"/>
        </w:rPr>
        <w:t>река</w:t>
      </w:r>
      <w:r w:rsidR="005129A9">
        <w:rPr>
          <w:sz w:val="28"/>
          <w:szCs w:val="28"/>
        </w:rPr>
        <w:t>.</w:t>
      </w:r>
      <w:r w:rsidR="00204D7B">
        <w:rPr>
          <w:sz w:val="28"/>
          <w:szCs w:val="28"/>
        </w:rPr>
        <w:t xml:space="preserve"> </w:t>
      </w:r>
      <w:r w:rsidR="009F1B9A">
        <w:rPr>
          <w:sz w:val="28"/>
          <w:szCs w:val="28"/>
        </w:rPr>
        <w:t>(</w:t>
      </w:r>
      <w:r w:rsidR="005129A9">
        <w:rPr>
          <w:sz w:val="28"/>
          <w:szCs w:val="28"/>
        </w:rPr>
        <w:t xml:space="preserve">Н.Н. </w:t>
      </w:r>
      <w:r w:rsidRPr="00E704A7">
        <w:rPr>
          <w:sz w:val="28"/>
          <w:szCs w:val="28"/>
        </w:rPr>
        <w:t>Ушаков, Новый Седан</w:t>
      </w:r>
      <w:r w:rsidR="009F1B9A">
        <w:rPr>
          <w:sz w:val="28"/>
          <w:szCs w:val="28"/>
        </w:rPr>
        <w:t>)</w:t>
      </w:r>
      <w:r w:rsidR="00844472">
        <w:rPr>
          <w:sz w:val="28"/>
          <w:szCs w:val="28"/>
        </w:rPr>
        <w:t>;</w:t>
      </w:r>
      <w:r w:rsidR="00226EE4">
        <w:rPr>
          <w:sz w:val="28"/>
          <w:szCs w:val="28"/>
        </w:rPr>
        <w:t xml:space="preserve"> </w:t>
      </w:r>
      <w:r w:rsidRPr="00E704A7">
        <w:rPr>
          <w:i/>
          <w:sz w:val="28"/>
          <w:szCs w:val="28"/>
        </w:rPr>
        <w:t xml:space="preserve">Томительной </w:t>
      </w:r>
      <w:r w:rsidRPr="00E704A7">
        <w:rPr>
          <w:b/>
          <w:i/>
          <w:sz w:val="28"/>
          <w:szCs w:val="28"/>
        </w:rPr>
        <w:t xml:space="preserve">скукой </w:t>
      </w:r>
      <w:r w:rsidRPr="00E704A7">
        <w:rPr>
          <w:i/>
          <w:sz w:val="28"/>
          <w:szCs w:val="28"/>
        </w:rPr>
        <w:t xml:space="preserve">веет </w:t>
      </w:r>
      <w:r w:rsidRPr="00E704A7">
        <w:rPr>
          <w:b/>
          <w:i/>
          <w:sz w:val="28"/>
          <w:szCs w:val="28"/>
        </w:rPr>
        <w:t>от реки</w:t>
      </w:r>
      <w:r w:rsidRPr="00E704A7">
        <w:rPr>
          <w:i/>
          <w:sz w:val="28"/>
          <w:szCs w:val="28"/>
        </w:rPr>
        <w:t xml:space="preserve">: пустынная, прикрытая ноздреватой коростой, она лежит безотрадно прямою дорогой </w:t>
      </w:r>
      <w:proofErr w:type="gramStart"/>
      <w:r w:rsidRPr="00E704A7">
        <w:rPr>
          <w:i/>
          <w:sz w:val="28"/>
          <w:szCs w:val="28"/>
        </w:rPr>
        <w:t>во</w:t>
      </w:r>
      <w:proofErr w:type="gramEnd"/>
      <w:r w:rsidRPr="00E704A7">
        <w:rPr>
          <w:i/>
          <w:sz w:val="28"/>
          <w:szCs w:val="28"/>
        </w:rPr>
        <w:t xml:space="preserve"> мглистую область</w:t>
      </w:r>
      <w:r w:rsidR="00226EE4">
        <w:rPr>
          <w:sz w:val="28"/>
          <w:szCs w:val="28"/>
        </w:rPr>
        <w:t>...</w:t>
      </w:r>
      <w:r w:rsidR="00590AB8">
        <w:rPr>
          <w:sz w:val="28"/>
          <w:szCs w:val="28"/>
        </w:rPr>
        <w:t xml:space="preserve"> </w:t>
      </w:r>
      <w:r w:rsidR="009F1B9A">
        <w:rPr>
          <w:sz w:val="28"/>
          <w:szCs w:val="28"/>
        </w:rPr>
        <w:t>(</w:t>
      </w:r>
      <w:r w:rsidR="00226EE4">
        <w:rPr>
          <w:sz w:val="28"/>
          <w:szCs w:val="28"/>
        </w:rPr>
        <w:t>М.</w:t>
      </w:r>
      <w:r w:rsidR="00590AB8">
        <w:rPr>
          <w:sz w:val="28"/>
          <w:szCs w:val="28"/>
        </w:rPr>
        <w:t xml:space="preserve"> </w:t>
      </w:r>
      <w:r w:rsidRPr="00E704A7">
        <w:rPr>
          <w:sz w:val="28"/>
          <w:szCs w:val="28"/>
        </w:rPr>
        <w:t>Горький, Ледоход</w:t>
      </w:r>
      <w:r w:rsidR="009F1B9A">
        <w:rPr>
          <w:sz w:val="28"/>
          <w:szCs w:val="28"/>
        </w:rPr>
        <w:t>)</w:t>
      </w:r>
      <w:r w:rsidR="00BF5498">
        <w:rPr>
          <w:sz w:val="28"/>
          <w:szCs w:val="28"/>
        </w:rPr>
        <w:t>;</w:t>
      </w:r>
      <w:r w:rsidR="00590AB8">
        <w:rPr>
          <w:sz w:val="28"/>
          <w:szCs w:val="28"/>
        </w:rPr>
        <w:t xml:space="preserve"> </w:t>
      </w:r>
      <w:r w:rsidRPr="00E704A7">
        <w:rPr>
          <w:b/>
          <w:i/>
          <w:sz w:val="28"/>
          <w:szCs w:val="28"/>
        </w:rPr>
        <w:t>Унынье</w:t>
      </w:r>
      <w:r w:rsidRPr="00E704A7">
        <w:rPr>
          <w:i/>
          <w:sz w:val="28"/>
          <w:szCs w:val="28"/>
        </w:rPr>
        <w:t xml:space="preserve">, растрепав власы, по граду ходит, Потупив очи вниз, в отчаянье приводит, Биет себя </w:t>
      </w:r>
      <w:proofErr w:type="gramStart"/>
      <w:r w:rsidRPr="00E704A7">
        <w:rPr>
          <w:i/>
          <w:sz w:val="28"/>
          <w:szCs w:val="28"/>
        </w:rPr>
        <w:t>во</w:t>
      </w:r>
      <w:proofErr w:type="gramEnd"/>
      <w:r w:rsidRPr="00E704A7">
        <w:rPr>
          <w:i/>
          <w:sz w:val="28"/>
          <w:szCs w:val="28"/>
        </w:rPr>
        <w:t xml:space="preserve"> грудь, </w:t>
      </w:r>
      <w:r w:rsidRPr="00E704A7">
        <w:rPr>
          <w:b/>
          <w:i/>
          <w:sz w:val="28"/>
          <w:szCs w:val="28"/>
        </w:rPr>
        <w:t>реками</w:t>
      </w:r>
      <w:r w:rsidRPr="00E704A7">
        <w:rPr>
          <w:i/>
          <w:sz w:val="28"/>
          <w:szCs w:val="28"/>
        </w:rPr>
        <w:t xml:space="preserve"> слезы льет</w:t>
      </w:r>
      <w:r w:rsidR="00590AB8">
        <w:rPr>
          <w:sz w:val="28"/>
          <w:szCs w:val="28"/>
        </w:rPr>
        <w:t xml:space="preserve">. </w:t>
      </w:r>
      <w:proofErr w:type="gramStart"/>
      <w:r w:rsidR="009F1B9A">
        <w:rPr>
          <w:sz w:val="28"/>
          <w:szCs w:val="28"/>
        </w:rPr>
        <w:t>(</w:t>
      </w:r>
      <w:r w:rsidR="00590AB8">
        <w:rPr>
          <w:sz w:val="28"/>
          <w:szCs w:val="28"/>
        </w:rPr>
        <w:t xml:space="preserve">М.М. </w:t>
      </w:r>
      <w:r w:rsidRPr="00E704A7">
        <w:rPr>
          <w:sz w:val="28"/>
          <w:szCs w:val="28"/>
        </w:rPr>
        <w:t>Херасков, Россиада.</w:t>
      </w:r>
      <w:proofErr w:type="gramEnd"/>
      <w:r w:rsidRPr="00E704A7">
        <w:rPr>
          <w:sz w:val="28"/>
          <w:szCs w:val="28"/>
        </w:rPr>
        <w:t xml:space="preserve"> Поэма эпическая</w:t>
      </w:r>
      <w:r w:rsidR="009F1B9A">
        <w:rPr>
          <w:sz w:val="28"/>
          <w:szCs w:val="28"/>
        </w:rPr>
        <w:t>)</w:t>
      </w:r>
      <w:r w:rsidR="00222A28">
        <w:rPr>
          <w:sz w:val="28"/>
          <w:szCs w:val="28"/>
        </w:rPr>
        <w:t>;</w:t>
      </w:r>
      <w:r w:rsidR="00791C3C">
        <w:rPr>
          <w:sz w:val="28"/>
          <w:szCs w:val="28"/>
        </w:rPr>
        <w:t xml:space="preserve"> </w:t>
      </w:r>
      <w:r w:rsidRPr="00E704A7">
        <w:rPr>
          <w:i/>
          <w:sz w:val="28"/>
          <w:szCs w:val="28"/>
        </w:rPr>
        <w:t xml:space="preserve">Эх, сколько </w:t>
      </w:r>
      <w:r w:rsidRPr="00E704A7">
        <w:rPr>
          <w:b/>
          <w:i/>
          <w:sz w:val="28"/>
          <w:szCs w:val="28"/>
        </w:rPr>
        <w:t>горя</w:t>
      </w:r>
      <w:r w:rsidRPr="00E704A7">
        <w:rPr>
          <w:i/>
          <w:sz w:val="28"/>
          <w:szCs w:val="28"/>
        </w:rPr>
        <w:t xml:space="preserve"> горького, Бескрайнего, бездонного</w:t>
      </w:r>
      <w:proofErr w:type="gramStart"/>
      <w:r w:rsidRPr="00E704A7">
        <w:rPr>
          <w:i/>
          <w:sz w:val="28"/>
          <w:szCs w:val="28"/>
        </w:rPr>
        <w:t xml:space="preserve"> В</w:t>
      </w:r>
      <w:proofErr w:type="gramEnd"/>
      <w:r w:rsidRPr="00E704A7">
        <w:rPr>
          <w:i/>
          <w:sz w:val="28"/>
          <w:szCs w:val="28"/>
        </w:rPr>
        <w:t xml:space="preserve"> каморку эту тесную Текло, лилось </w:t>
      </w:r>
      <w:r w:rsidRPr="00E704A7">
        <w:rPr>
          <w:b/>
          <w:i/>
          <w:sz w:val="28"/>
          <w:szCs w:val="28"/>
        </w:rPr>
        <w:t>рекой</w:t>
      </w:r>
      <w:r w:rsidRPr="00E704A7">
        <w:rPr>
          <w:i/>
          <w:sz w:val="28"/>
          <w:szCs w:val="28"/>
        </w:rPr>
        <w:t>!</w:t>
      </w:r>
      <w:r w:rsidR="008A26BE">
        <w:rPr>
          <w:sz w:val="28"/>
          <w:szCs w:val="28"/>
        </w:rPr>
        <w:t xml:space="preserve"> </w:t>
      </w:r>
      <w:r w:rsidR="009F1B9A">
        <w:rPr>
          <w:sz w:val="28"/>
          <w:szCs w:val="28"/>
        </w:rPr>
        <w:t>(</w:t>
      </w:r>
      <w:r w:rsidR="00791C3C">
        <w:rPr>
          <w:sz w:val="28"/>
          <w:szCs w:val="28"/>
        </w:rPr>
        <w:t>С.</w:t>
      </w:r>
      <w:r w:rsidR="008A26BE">
        <w:rPr>
          <w:sz w:val="28"/>
          <w:szCs w:val="28"/>
        </w:rPr>
        <w:t xml:space="preserve"> </w:t>
      </w:r>
      <w:proofErr w:type="gramStart"/>
      <w:r w:rsidRPr="00E704A7">
        <w:rPr>
          <w:sz w:val="28"/>
          <w:szCs w:val="28"/>
        </w:rPr>
        <w:t>Черный</w:t>
      </w:r>
      <w:proofErr w:type="gramEnd"/>
      <w:r w:rsidRPr="00E704A7">
        <w:rPr>
          <w:sz w:val="28"/>
          <w:szCs w:val="28"/>
        </w:rPr>
        <w:t xml:space="preserve">, Кому в </w:t>
      </w:r>
      <w:r w:rsidRPr="00E704A7">
        <w:rPr>
          <w:sz w:val="28"/>
          <w:szCs w:val="28"/>
        </w:rPr>
        <w:lastRenderedPageBreak/>
        <w:t>эмиграции жить хорошо</w:t>
      </w:r>
      <w:r w:rsidR="009F1B9A">
        <w:rPr>
          <w:sz w:val="28"/>
          <w:szCs w:val="28"/>
        </w:rPr>
        <w:t>)</w:t>
      </w:r>
      <w:r w:rsidR="00CB2079">
        <w:rPr>
          <w:sz w:val="28"/>
          <w:szCs w:val="28"/>
        </w:rPr>
        <w:t>;</w:t>
      </w:r>
      <w:r w:rsidR="00D6003D">
        <w:rPr>
          <w:sz w:val="28"/>
          <w:szCs w:val="28"/>
        </w:rPr>
        <w:t xml:space="preserve"> </w:t>
      </w:r>
      <w:r w:rsidRPr="00E704A7">
        <w:rPr>
          <w:i/>
          <w:sz w:val="28"/>
          <w:szCs w:val="28"/>
        </w:rPr>
        <w:t xml:space="preserve">Мало слов, а </w:t>
      </w:r>
      <w:r w:rsidRPr="00E704A7">
        <w:rPr>
          <w:b/>
          <w:i/>
          <w:sz w:val="28"/>
          <w:szCs w:val="28"/>
        </w:rPr>
        <w:t>горя реченька, Горя реченька</w:t>
      </w:r>
      <w:r w:rsidRPr="00E704A7">
        <w:rPr>
          <w:i/>
          <w:sz w:val="28"/>
          <w:szCs w:val="28"/>
        </w:rPr>
        <w:t xml:space="preserve"> бездонная!</w:t>
      </w:r>
      <w:r w:rsidR="00D6003D">
        <w:rPr>
          <w:sz w:val="28"/>
          <w:szCs w:val="28"/>
        </w:rPr>
        <w:t xml:space="preserve">.. </w:t>
      </w:r>
      <w:r w:rsidR="009F1B9A">
        <w:rPr>
          <w:sz w:val="28"/>
          <w:szCs w:val="28"/>
        </w:rPr>
        <w:t>(</w:t>
      </w:r>
      <w:r w:rsidR="00D6003D">
        <w:rPr>
          <w:sz w:val="28"/>
          <w:szCs w:val="28"/>
        </w:rPr>
        <w:t xml:space="preserve">Н.А. </w:t>
      </w:r>
      <w:r w:rsidRPr="00E704A7">
        <w:rPr>
          <w:sz w:val="28"/>
          <w:szCs w:val="28"/>
        </w:rPr>
        <w:t>Некрасов, Орина, мать солдатская</w:t>
      </w:r>
      <w:r w:rsidR="009F1B9A">
        <w:rPr>
          <w:sz w:val="28"/>
          <w:szCs w:val="28"/>
        </w:rPr>
        <w:t>)</w:t>
      </w:r>
      <w:r w:rsidR="00CB2079">
        <w:rPr>
          <w:sz w:val="28"/>
          <w:szCs w:val="28"/>
        </w:rPr>
        <w:t>;</w:t>
      </w:r>
      <w:r w:rsidR="00D6003D">
        <w:rPr>
          <w:sz w:val="28"/>
          <w:szCs w:val="28"/>
        </w:rPr>
        <w:t xml:space="preserve"> </w:t>
      </w:r>
      <w:r w:rsidRPr="00E704A7">
        <w:rPr>
          <w:i/>
          <w:sz w:val="28"/>
          <w:szCs w:val="28"/>
        </w:rPr>
        <w:t xml:space="preserve">То мало, тяжкое что бремя уз влеку, И глубочайшую пью </w:t>
      </w:r>
      <w:r w:rsidRPr="00E704A7">
        <w:rPr>
          <w:b/>
          <w:i/>
          <w:sz w:val="28"/>
          <w:szCs w:val="28"/>
        </w:rPr>
        <w:t>горестей</w:t>
      </w:r>
      <w:r w:rsidRPr="00E704A7">
        <w:rPr>
          <w:i/>
          <w:sz w:val="28"/>
          <w:szCs w:val="28"/>
        </w:rPr>
        <w:t xml:space="preserve"> </w:t>
      </w:r>
      <w:r w:rsidRPr="00E704A7">
        <w:rPr>
          <w:b/>
          <w:i/>
          <w:sz w:val="28"/>
          <w:szCs w:val="28"/>
        </w:rPr>
        <w:t>реку</w:t>
      </w:r>
      <w:r w:rsidR="005B55CE">
        <w:rPr>
          <w:sz w:val="28"/>
          <w:szCs w:val="28"/>
        </w:rPr>
        <w:t xml:space="preserve">. </w:t>
      </w:r>
      <w:r w:rsidR="009F1B9A">
        <w:rPr>
          <w:sz w:val="28"/>
          <w:szCs w:val="28"/>
        </w:rPr>
        <w:t>(</w:t>
      </w:r>
      <w:r w:rsidR="00D6003D">
        <w:rPr>
          <w:sz w:val="28"/>
          <w:szCs w:val="28"/>
        </w:rPr>
        <w:t xml:space="preserve">М. </w:t>
      </w:r>
      <w:r w:rsidRPr="00E704A7">
        <w:rPr>
          <w:sz w:val="28"/>
          <w:szCs w:val="28"/>
        </w:rPr>
        <w:t>Аврамов, Москва, оплакивающая бедствия свои</w:t>
      </w:r>
      <w:r w:rsidR="009F1B9A">
        <w:rPr>
          <w:sz w:val="28"/>
          <w:szCs w:val="28"/>
        </w:rPr>
        <w:t>)</w:t>
      </w:r>
      <w:r w:rsidRPr="00E704A7">
        <w:rPr>
          <w:sz w:val="28"/>
          <w:szCs w:val="28"/>
        </w:rPr>
        <w:t>.</w:t>
      </w:r>
    </w:p>
    <w:p w:rsidR="00C34489" w:rsidRDefault="00E704A7" w:rsidP="00C34489">
      <w:pPr>
        <w:ind w:firstLine="709"/>
        <w:jc w:val="both"/>
        <w:rPr>
          <w:sz w:val="28"/>
          <w:szCs w:val="28"/>
        </w:rPr>
      </w:pPr>
      <w:r>
        <w:rPr>
          <w:sz w:val="28"/>
          <w:szCs w:val="28"/>
        </w:rPr>
        <w:t>3</w:t>
      </w:r>
      <w:r w:rsidR="00021CAA">
        <w:rPr>
          <w:sz w:val="28"/>
          <w:szCs w:val="28"/>
        </w:rPr>
        <w:t xml:space="preserve">) </w:t>
      </w:r>
      <w:r w:rsidR="00933308" w:rsidRPr="00933308">
        <w:rPr>
          <w:i/>
          <w:sz w:val="28"/>
          <w:szCs w:val="28"/>
        </w:rPr>
        <w:t>Океан тоски</w:t>
      </w:r>
      <w:r w:rsidR="00933308" w:rsidRPr="00933308">
        <w:rPr>
          <w:sz w:val="28"/>
          <w:szCs w:val="28"/>
        </w:rPr>
        <w:t xml:space="preserve"> (2) – </w:t>
      </w:r>
      <w:r w:rsidR="00933308" w:rsidRPr="00933308">
        <w:rPr>
          <w:i/>
          <w:sz w:val="28"/>
          <w:szCs w:val="28"/>
        </w:rPr>
        <w:t>в океане тоски</w:t>
      </w:r>
      <w:r w:rsidR="00933308" w:rsidRPr="00933308">
        <w:rPr>
          <w:sz w:val="28"/>
          <w:szCs w:val="28"/>
        </w:rPr>
        <w:t xml:space="preserve"> – </w:t>
      </w:r>
      <w:r w:rsidR="00933308" w:rsidRPr="00933308">
        <w:rPr>
          <w:i/>
          <w:sz w:val="28"/>
          <w:szCs w:val="28"/>
        </w:rPr>
        <w:t>в океане тоска</w:t>
      </w:r>
      <w:r w:rsidR="00933308" w:rsidRPr="00933308">
        <w:rPr>
          <w:sz w:val="28"/>
          <w:szCs w:val="28"/>
        </w:rPr>
        <w:t xml:space="preserve"> – </w:t>
      </w:r>
      <w:r w:rsidR="00933308" w:rsidRPr="00933308">
        <w:rPr>
          <w:i/>
          <w:sz w:val="28"/>
          <w:szCs w:val="28"/>
        </w:rPr>
        <w:t>в океане печали</w:t>
      </w:r>
      <w:r w:rsidR="00933308" w:rsidRPr="00933308">
        <w:rPr>
          <w:sz w:val="28"/>
          <w:szCs w:val="28"/>
        </w:rPr>
        <w:t xml:space="preserve"> – </w:t>
      </w:r>
      <w:r w:rsidR="00933308" w:rsidRPr="00933308">
        <w:rPr>
          <w:i/>
          <w:sz w:val="28"/>
          <w:szCs w:val="28"/>
        </w:rPr>
        <w:t>в океане печаль</w:t>
      </w:r>
      <w:r w:rsidR="00933308" w:rsidRPr="00933308">
        <w:rPr>
          <w:sz w:val="28"/>
          <w:szCs w:val="28"/>
        </w:rPr>
        <w:t xml:space="preserve"> – </w:t>
      </w:r>
      <w:r w:rsidR="00933308" w:rsidRPr="00933308">
        <w:rPr>
          <w:i/>
          <w:sz w:val="28"/>
          <w:szCs w:val="28"/>
        </w:rPr>
        <w:t>океана скуки</w:t>
      </w:r>
      <w:r w:rsidR="00933308" w:rsidRPr="00933308">
        <w:rPr>
          <w:sz w:val="28"/>
          <w:szCs w:val="28"/>
        </w:rPr>
        <w:t xml:space="preserve"> – </w:t>
      </w:r>
      <w:r w:rsidR="00933308" w:rsidRPr="00933308">
        <w:rPr>
          <w:i/>
          <w:sz w:val="28"/>
          <w:szCs w:val="28"/>
        </w:rPr>
        <w:t>скорби океан</w:t>
      </w:r>
      <w:r w:rsidR="00933308" w:rsidRPr="00933308">
        <w:rPr>
          <w:sz w:val="28"/>
          <w:szCs w:val="28"/>
        </w:rPr>
        <w:t xml:space="preserve"> – </w:t>
      </w:r>
      <w:r w:rsidR="00933308" w:rsidRPr="00933308">
        <w:rPr>
          <w:i/>
          <w:sz w:val="28"/>
          <w:szCs w:val="28"/>
        </w:rPr>
        <w:t>скорбь океана</w:t>
      </w:r>
      <w:r w:rsidR="00933308" w:rsidRPr="00933308">
        <w:rPr>
          <w:sz w:val="28"/>
          <w:szCs w:val="28"/>
        </w:rPr>
        <w:t xml:space="preserve"> – </w:t>
      </w:r>
      <w:r w:rsidR="00933308" w:rsidRPr="00933308">
        <w:rPr>
          <w:i/>
          <w:sz w:val="28"/>
          <w:szCs w:val="28"/>
        </w:rPr>
        <w:t>океан горя</w:t>
      </w:r>
      <w:r w:rsidR="00933308" w:rsidRPr="00933308">
        <w:rPr>
          <w:sz w:val="28"/>
          <w:szCs w:val="28"/>
        </w:rPr>
        <w:t xml:space="preserve"> – </w:t>
      </w:r>
      <w:r w:rsidR="00933308" w:rsidRPr="00933308">
        <w:rPr>
          <w:i/>
          <w:sz w:val="28"/>
          <w:szCs w:val="28"/>
        </w:rPr>
        <w:t>горе океана</w:t>
      </w:r>
      <w:r w:rsidR="00933308" w:rsidRPr="00933308">
        <w:rPr>
          <w:sz w:val="28"/>
          <w:szCs w:val="28"/>
        </w:rPr>
        <w:t xml:space="preserve"> (11):</w:t>
      </w:r>
    </w:p>
    <w:p w:rsidR="00D04A89" w:rsidRPr="00D04A89" w:rsidRDefault="00933308" w:rsidP="00D04A89">
      <w:pPr>
        <w:ind w:firstLine="709"/>
        <w:jc w:val="both"/>
        <w:rPr>
          <w:sz w:val="28"/>
          <w:szCs w:val="28"/>
        </w:rPr>
      </w:pPr>
      <w:r w:rsidRPr="00933308">
        <w:rPr>
          <w:b/>
          <w:i/>
          <w:iCs/>
          <w:sz w:val="28"/>
          <w:szCs w:val="28"/>
        </w:rPr>
        <w:t>Океан</w:t>
      </w:r>
      <w:r w:rsidRPr="00933308">
        <w:rPr>
          <w:b/>
          <w:i/>
          <w:sz w:val="28"/>
          <w:szCs w:val="28"/>
        </w:rPr>
        <w:t> </w:t>
      </w:r>
      <w:r w:rsidRPr="00933308">
        <w:rPr>
          <w:b/>
          <w:i/>
          <w:iCs/>
          <w:sz w:val="28"/>
          <w:szCs w:val="28"/>
        </w:rPr>
        <w:t>тоски</w:t>
      </w:r>
      <w:r w:rsidRPr="00933308">
        <w:rPr>
          <w:i/>
          <w:sz w:val="28"/>
          <w:szCs w:val="28"/>
        </w:rPr>
        <w:t> мертвящей – Ум пытливый мудреца</w:t>
      </w:r>
      <w:r w:rsidR="006E0ED5">
        <w:rPr>
          <w:sz w:val="28"/>
          <w:szCs w:val="28"/>
        </w:rPr>
        <w:t xml:space="preserve">. </w:t>
      </w:r>
      <w:r w:rsidR="004226E0">
        <w:rPr>
          <w:sz w:val="28"/>
          <w:szCs w:val="28"/>
        </w:rPr>
        <w:t>(</w:t>
      </w:r>
      <w:r w:rsidR="006E0ED5">
        <w:rPr>
          <w:sz w:val="28"/>
          <w:szCs w:val="28"/>
        </w:rPr>
        <w:t xml:space="preserve">В.Г. </w:t>
      </w:r>
      <w:r w:rsidRPr="00933308">
        <w:rPr>
          <w:sz w:val="28"/>
          <w:szCs w:val="28"/>
        </w:rPr>
        <w:t>Тепляков, Менада</w:t>
      </w:r>
      <w:r w:rsidR="004226E0">
        <w:rPr>
          <w:sz w:val="28"/>
          <w:szCs w:val="28"/>
        </w:rPr>
        <w:t>)</w:t>
      </w:r>
      <w:r w:rsidR="00366ACC">
        <w:rPr>
          <w:sz w:val="28"/>
          <w:szCs w:val="28"/>
        </w:rPr>
        <w:t xml:space="preserve">; </w:t>
      </w:r>
      <w:r w:rsidRPr="00933308">
        <w:rPr>
          <w:i/>
          <w:sz w:val="28"/>
          <w:szCs w:val="28"/>
        </w:rPr>
        <w:t xml:space="preserve">Каждый палец мой – умерший город А ладонь </w:t>
      </w:r>
      <w:r w:rsidRPr="00933308">
        <w:rPr>
          <w:b/>
          <w:i/>
          <w:sz w:val="28"/>
          <w:szCs w:val="28"/>
        </w:rPr>
        <w:t>океан тоски</w:t>
      </w:r>
      <w:r w:rsidRPr="00933308">
        <w:rPr>
          <w:i/>
          <w:sz w:val="28"/>
          <w:szCs w:val="28"/>
        </w:rPr>
        <w:t xml:space="preserve"> </w:t>
      </w:r>
      <w:proofErr w:type="gramStart"/>
      <w:r w:rsidRPr="00933308">
        <w:rPr>
          <w:i/>
          <w:sz w:val="28"/>
          <w:szCs w:val="28"/>
        </w:rPr>
        <w:t>Может</w:t>
      </w:r>
      <w:proofErr w:type="gramEnd"/>
      <w:r w:rsidRPr="00933308">
        <w:rPr>
          <w:i/>
          <w:sz w:val="28"/>
          <w:szCs w:val="28"/>
        </w:rPr>
        <w:t xml:space="preserve"> поэтому так мне дороги Руки твои</w:t>
      </w:r>
      <w:r w:rsidR="006E0ED5">
        <w:rPr>
          <w:sz w:val="28"/>
          <w:szCs w:val="28"/>
        </w:rPr>
        <w:t xml:space="preserve">. </w:t>
      </w:r>
      <w:r w:rsidR="004226E0">
        <w:rPr>
          <w:sz w:val="28"/>
          <w:szCs w:val="28"/>
        </w:rPr>
        <w:t>(</w:t>
      </w:r>
      <w:r w:rsidRPr="00933308">
        <w:rPr>
          <w:sz w:val="28"/>
          <w:szCs w:val="28"/>
        </w:rPr>
        <w:t>К.К. Вагинов, Каждый палец мой – умерший город…</w:t>
      </w:r>
      <w:r w:rsidR="004226E0">
        <w:rPr>
          <w:sz w:val="28"/>
          <w:szCs w:val="28"/>
        </w:rPr>
        <w:t>)</w:t>
      </w:r>
      <w:r w:rsidRPr="00933308">
        <w:rPr>
          <w:sz w:val="28"/>
          <w:szCs w:val="28"/>
        </w:rPr>
        <w:t>;</w:t>
      </w:r>
      <w:r w:rsidR="006E0ED5">
        <w:rPr>
          <w:sz w:val="28"/>
          <w:szCs w:val="28"/>
        </w:rPr>
        <w:t xml:space="preserve"> </w:t>
      </w:r>
      <w:r w:rsidRPr="00933308">
        <w:rPr>
          <w:i/>
          <w:sz w:val="28"/>
          <w:szCs w:val="28"/>
        </w:rPr>
        <w:t xml:space="preserve">И остров свободы воздвигнут тобою </w:t>
      </w:r>
      <w:r w:rsidRPr="00933308">
        <w:rPr>
          <w:b/>
          <w:i/>
          <w:sz w:val="28"/>
          <w:szCs w:val="28"/>
        </w:rPr>
        <w:t>В</w:t>
      </w:r>
      <w:r w:rsidRPr="00933308">
        <w:rPr>
          <w:i/>
          <w:sz w:val="28"/>
          <w:szCs w:val="28"/>
        </w:rPr>
        <w:t xml:space="preserve"> глухом </w:t>
      </w:r>
      <w:r w:rsidRPr="00933308">
        <w:rPr>
          <w:b/>
          <w:i/>
          <w:sz w:val="28"/>
          <w:szCs w:val="28"/>
        </w:rPr>
        <w:t>океане тоски</w:t>
      </w:r>
      <w:r w:rsidRPr="00933308">
        <w:rPr>
          <w:i/>
          <w:sz w:val="28"/>
          <w:szCs w:val="28"/>
        </w:rPr>
        <w:t xml:space="preserve"> бытия</w:t>
      </w:r>
      <w:r w:rsidRPr="00933308">
        <w:rPr>
          <w:sz w:val="28"/>
          <w:szCs w:val="28"/>
        </w:rPr>
        <w:t xml:space="preserve">. </w:t>
      </w:r>
      <w:proofErr w:type="gramStart"/>
      <w:r w:rsidR="004226E0">
        <w:rPr>
          <w:sz w:val="28"/>
          <w:szCs w:val="28"/>
        </w:rPr>
        <w:t>(</w:t>
      </w:r>
      <w:r w:rsidRPr="00933308">
        <w:rPr>
          <w:sz w:val="28"/>
          <w:szCs w:val="28"/>
        </w:rPr>
        <w:t xml:space="preserve">Н.И. Колоколов, Тебе… (Из </w:t>
      </w:r>
      <w:r w:rsidR="006E0ED5">
        <w:rPr>
          <w:sz w:val="28"/>
          <w:szCs w:val="28"/>
        </w:rPr>
        <w:t xml:space="preserve">поэмы «От будней к празднику»); </w:t>
      </w:r>
      <w:r w:rsidRPr="00933308">
        <w:rPr>
          <w:b/>
          <w:i/>
          <w:sz w:val="28"/>
          <w:szCs w:val="28"/>
        </w:rPr>
        <w:t>В океане</w:t>
      </w:r>
      <w:r w:rsidRPr="00933308">
        <w:rPr>
          <w:i/>
          <w:sz w:val="28"/>
          <w:szCs w:val="28"/>
        </w:rPr>
        <w:t xml:space="preserve">, где спит </w:t>
      </w:r>
      <w:r w:rsidRPr="00933308">
        <w:rPr>
          <w:b/>
          <w:i/>
          <w:sz w:val="28"/>
          <w:szCs w:val="28"/>
        </w:rPr>
        <w:t>тоска</w:t>
      </w:r>
      <w:r w:rsidRPr="00933308">
        <w:rPr>
          <w:i/>
          <w:sz w:val="28"/>
          <w:szCs w:val="28"/>
        </w:rPr>
        <w:t>, Разобьется о вечный лед</w:t>
      </w:r>
      <w:r w:rsidR="006E0ED5">
        <w:rPr>
          <w:sz w:val="28"/>
          <w:szCs w:val="28"/>
        </w:rPr>
        <w:t>.</w:t>
      </w:r>
      <w:proofErr w:type="gramEnd"/>
      <w:r w:rsidR="006E0ED5">
        <w:rPr>
          <w:sz w:val="28"/>
          <w:szCs w:val="28"/>
        </w:rPr>
        <w:t xml:space="preserve"> </w:t>
      </w:r>
      <w:r w:rsidR="004226E0">
        <w:rPr>
          <w:sz w:val="28"/>
          <w:szCs w:val="28"/>
        </w:rPr>
        <w:t>(</w:t>
      </w:r>
      <w:r w:rsidR="006E0ED5">
        <w:rPr>
          <w:sz w:val="28"/>
          <w:szCs w:val="28"/>
        </w:rPr>
        <w:t xml:space="preserve">Б.Ю. </w:t>
      </w:r>
      <w:r w:rsidRPr="00933308">
        <w:rPr>
          <w:sz w:val="28"/>
          <w:szCs w:val="28"/>
        </w:rPr>
        <w:t xml:space="preserve">Поплавский, Саломея </w:t>
      </w:r>
      <w:r w:rsidRPr="00933308">
        <w:rPr>
          <w:sz w:val="28"/>
          <w:szCs w:val="28"/>
          <w:lang w:val="en-US"/>
        </w:rPr>
        <w:t>II</w:t>
      </w:r>
      <w:r w:rsidR="004226E0">
        <w:rPr>
          <w:sz w:val="28"/>
          <w:szCs w:val="28"/>
        </w:rPr>
        <w:t>)</w:t>
      </w:r>
      <w:r w:rsidR="00401A8B">
        <w:rPr>
          <w:sz w:val="28"/>
          <w:szCs w:val="28"/>
        </w:rPr>
        <w:t xml:space="preserve">; </w:t>
      </w:r>
      <w:r w:rsidRPr="00F21161">
        <w:rPr>
          <w:i/>
          <w:sz w:val="28"/>
          <w:szCs w:val="28"/>
        </w:rPr>
        <w:t xml:space="preserve">Утро было как утро – розы дождливой весны Плыли </w:t>
      </w:r>
      <w:r w:rsidRPr="00F21161">
        <w:rPr>
          <w:b/>
          <w:i/>
          <w:sz w:val="28"/>
          <w:szCs w:val="28"/>
        </w:rPr>
        <w:t xml:space="preserve">в </w:t>
      </w:r>
      <w:r w:rsidRPr="00F21161">
        <w:rPr>
          <w:i/>
          <w:sz w:val="28"/>
          <w:szCs w:val="28"/>
        </w:rPr>
        <w:t>широком окне, </w:t>
      </w:r>
      <w:r w:rsidRPr="00F21161">
        <w:rPr>
          <w:i/>
          <w:iCs/>
          <w:sz w:val="28"/>
          <w:szCs w:val="28"/>
        </w:rPr>
        <w:t>ледяном</w:t>
      </w:r>
      <w:r w:rsidRPr="00F21161">
        <w:rPr>
          <w:i/>
          <w:sz w:val="28"/>
          <w:szCs w:val="28"/>
        </w:rPr>
        <w:t> </w:t>
      </w:r>
      <w:r w:rsidRPr="00F21161">
        <w:rPr>
          <w:b/>
          <w:i/>
          <w:iCs/>
          <w:sz w:val="28"/>
          <w:szCs w:val="28"/>
        </w:rPr>
        <w:t>океане</w:t>
      </w:r>
      <w:r w:rsidRPr="00F21161">
        <w:rPr>
          <w:b/>
          <w:i/>
          <w:sz w:val="28"/>
          <w:szCs w:val="28"/>
        </w:rPr>
        <w:t> </w:t>
      </w:r>
      <w:r w:rsidRPr="00F21161">
        <w:rPr>
          <w:b/>
          <w:i/>
          <w:iCs/>
          <w:sz w:val="28"/>
          <w:szCs w:val="28"/>
        </w:rPr>
        <w:t>печали</w:t>
      </w:r>
      <w:r w:rsidRPr="00933308">
        <w:rPr>
          <w:i/>
          <w:sz w:val="28"/>
          <w:szCs w:val="28"/>
        </w:rPr>
        <w:t>.</w:t>
      </w:r>
      <w:r w:rsidR="006E0ED5">
        <w:rPr>
          <w:sz w:val="28"/>
          <w:szCs w:val="28"/>
        </w:rPr>
        <w:t xml:space="preserve"> </w:t>
      </w:r>
      <w:r w:rsidR="004226E0">
        <w:rPr>
          <w:sz w:val="28"/>
          <w:szCs w:val="28"/>
        </w:rPr>
        <w:t>(</w:t>
      </w:r>
      <w:r w:rsidR="006E0ED5">
        <w:rPr>
          <w:sz w:val="28"/>
          <w:szCs w:val="28"/>
        </w:rPr>
        <w:t xml:space="preserve">Г.В. </w:t>
      </w:r>
      <w:r w:rsidRPr="00933308">
        <w:rPr>
          <w:sz w:val="28"/>
          <w:szCs w:val="28"/>
        </w:rPr>
        <w:t>Иванов, Утро было как утро…</w:t>
      </w:r>
      <w:r w:rsidR="004226E0">
        <w:rPr>
          <w:sz w:val="28"/>
          <w:szCs w:val="28"/>
        </w:rPr>
        <w:t>)</w:t>
      </w:r>
      <w:r w:rsidR="00401A8B">
        <w:rPr>
          <w:sz w:val="28"/>
          <w:szCs w:val="28"/>
        </w:rPr>
        <w:t>;</w:t>
      </w:r>
      <w:r w:rsidR="00310985">
        <w:rPr>
          <w:sz w:val="28"/>
          <w:szCs w:val="28"/>
        </w:rPr>
        <w:t xml:space="preserve"> </w:t>
      </w:r>
      <w:r w:rsidRPr="00933308">
        <w:rPr>
          <w:i/>
          <w:sz w:val="28"/>
          <w:szCs w:val="28"/>
        </w:rPr>
        <w:t xml:space="preserve">Там нет жилья – как </w:t>
      </w:r>
      <w:r w:rsidRPr="00933308">
        <w:rPr>
          <w:b/>
          <w:i/>
          <w:sz w:val="28"/>
          <w:szCs w:val="28"/>
        </w:rPr>
        <w:t>в</w:t>
      </w:r>
      <w:r w:rsidRPr="00933308">
        <w:rPr>
          <w:i/>
          <w:sz w:val="28"/>
          <w:szCs w:val="28"/>
        </w:rPr>
        <w:t xml:space="preserve"> темном </w:t>
      </w:r>
      <w:r w:rsidRPr="00933308">
        <w:rPr>
          <w:b/>
          <w:i/>
          <w:sz w:val="28"/>
          <w:szCs w:val="28"/>
        </w:rPr>
        <w:t>океане</w:t>
      </w:r>
      <w:r w:rsidRPr="00933308">
        <w:rPr>
          <w:i/>
          <w:sz w:val="28"/>
          <w:szCs w:val="28"/>
        </w:rPr>
        <w:t xml:space="preserve"> – Одна </w:t>
      </w:r>
      <w:r w:rsidRPr="00933308">
        <w:rPr>
          <w:b/>
          <w:i/>
          <w:sz w:val="28"/>
          <w:szCs w:val="28"/>
        </w:rPr>
        <w:t>печаль</w:t>
      </w:r>
      <w:r w:rsidRPr="00933308">
        <w:rPr>
          <w:sz w:val="28"/>
          <w:szCs w:val="28"/>
        </w:rPr>
        <w:t xml:space="preserve">. </w:t>
      </w:r>
      <w:proofErr w:type="gramStart"/>
      <w:r w:rsidR="004226E0">
        <w:rPr>
          <w:sz w:val="28"/>
          <w:szCs w:val="28"/>
        </w:rPr>
        <w:t>(</w:t>
      </w:r>
      <w:r w:rsidRPr="00933308">
        <w:rPr>
          <w:sz w:val="28"/>
          <w:szCs w:val="28"/>
        </w:rPr>
        <w:t>А.А. Блок, Я стар душой.</w:t>
      </w:r>
      <w:proofErr w:type="gramEnd"/>
      <w:r w:rsidRPr="00933308">
        <w:rPr>
          <w:sz w:val="28"/>
          <w:szCs w:val="28"/>
        </w:rPr>
        <w:t xml:space="preserve"> Какой-то жребий черный…</w:t>
      </w:r>
      <w:r w:rsidR="004226E0">
        <w:rPr>
          <w:sz w:val="28"/>
          <w:szCs w:val="28"/>
        </w:rPr>
        <w:t>)</w:t>
      </w:r>
      <w:r w:rsidR="001D2119">
        <w:rPr>
          <w:sz w:val="28"/>
          <w:szCs w:val="28"/>
        </w:rPr>
        <w:t>;</w:t>
      </w:r>
      <w:r w:rsidR="00310985">
        <w:rPr>
          <w:sz w:val="28"/>
          <w:szCs w:val="28"/>
        </w:rPr>
        <w:t xml:space="preserve"> </w:t>
      </w:r>
      <w:r w:rsidRPr="00933308">
        <w:rPr>
          <w:i/>
          <w:sz w:val="28"/>
          <w:szCs w:val="28"/>
        </w:rPr>
        <w:t xml:space="preserve">Но знаю: впереди, средь </w:t>
      </w:r>
      <w:r w:rsidRPr="00933308">
        <w:rPr>
          <w:b/>
          <w:i/>
          <w:sz w:val="28"/>
          <w:szCs w:val="28"/>
        </w:rPr>
        <w:t>океана скуки</w:t>
      </w:r>
      <w:r w:rsidRPr="00933308">
        <w:rPr>
          <w:i/>
          <w:sz w:val="28"/>
          <w:szCs w:val="28"/>
        </w:rPr>
        <w:t>, Одно лишь замечательное: смерть</w:t>
      </w:r>
      <w:r w:rsidR="001D2119">
        <w:rPr>
          <w:sz w:val="28"/>
          <w:szCs w:val="28"/>
        </w:rPr>
        <w:t>.</w:t>
      </w:r>
      <w:r w:rsidR="00310985">
        <w:rPr>
          <w:sz w:val="28"/>
          <w:szCs w:val="28"/>
        </w:rPr>
        <w:t xml:space="preserve"> </w:t>
      </w:r>
      <w:r w:rsidR="004226E0">
        <w:rPr>
          <w:sz w:val="28"/>
          <w:szCs w:val="28"/>
        </w:rPr>
        <w:t>(</w:t>
      </w:r>
      <w:r w:rsidR="001D2119">
        <w:rPr>
          <w:sz w:val="28"/>
          <w:szCs w:val="28"/>
        </w:rPr>
        <w:t>И.Л.</w:t>
      </w:r>
      <w:r w:rsidR="00310985">
        <w:rPr>
          <w:sz w:val="28"/>
          <w:szCs w:val="28"/>
        </w:rPr>
        <w:t xml:space="preserve"> </w:t>
      </w:r>
      <w:r w:rsidRPr="00933308">
        <w:rPr>
          <w:sz w:val="28"/>
          <w:szCs w:val="28"/>
        </w:rPr>
        <w:t>Сельвинский,</w:t>
      </w:r>
      <w:r w:rsidR="00016C50">
        <w:rPr>
          <w:sz w:val="28"/>
          <w:szCs w:val="28"/>
        </w:rPr>
        <w:t xml:space="preserve"> Ах, что ни говори, а молодость </w:t>
      </w:r>
      <w:r w:rsidRPr="00933308">
        <w:rPr>
          <w:sz w:val="28"/>
          <w:szCs w:val="28"/>
        </w:rPr>
        <w:t>прошла…</w:t>
      </w:r>
      <w:r w:rsidR="004226E0">
        <w:rPr>
          <w:sz w:val="28"/>
          <w:szCs w:val="28"/>
        </w:rPr>
        <w:t>)</w:t>
      </w:r>
      <w:r w:rsidR="00310985">
        <w:rPr>
          <w:sz w:val="28"/>
          <w:szCs w:val="28"/>
        </w:rPr>
        <w:t>;</w:t>
      </w:r>
      <w:r w:rsidR="0062553F">
        <w:rPr>
          <w:sz w:val="28"/>
          <w:szCs w:val="28"/>
        </w:rPr>
        <w:t xml:space="preserve"> </w:t>
      </w:r>
      <w:r w:rsidRPr="00933308">
        <w:rPr>
          <w:i/>
          <w:sz w:val="28"/>
          <w:szCs w:val="28"/>
        </w:rPr>
        <w:t xml:space="preserve">В его фиале мед с </w:t>
      </w:r>
      <w:proofErr w:type="gramStart"/>
      <w:r w:rsidRPr="00933308">
        <w:rPr>
          <w:i/>
          <w:sz w:val="28"/>
          <w:szCs w:val="28"/>
        </w:rPr>
        <w:t>отравой</w:t>
      </w:r>
      <w:proofErr w:type="gramEnd"/>
      <w:r w:rsidRPr="00933308">
        <w:rPr>
          <w:i/>
          <w:sz w:val="28"/>
          <w:szCs w:val="28"/>
        </w:rPr>
        <w:t xml:space="preserve"> – Всемирной </w:t>
      </w:r>
      <w:r w:rsidRPr="00933308">
        <w:rPr>
          <w:b/>
          <w:i/>
          <w:sz w:val="28"/>
          <w:szCs w:val="28"/>
        </w:rPr>
        <w:t>скорби океан</w:t>
      </w:r>
      <w:r w:rsidR="0062553F">
        <w:rPr>
          <w:sz w:val="28"/>
          <w:szCs w:val="28"/>
        </w:rPr>
        <w:t xml:space="preserve">.                </w:t>
      </w:r>
      <w:r w:rsidR="004226E0">
        <w:rPr>
          <w:sz w:val="28"/>
          <w:szCs w:val="28"/>
        </w:rPr>
        <w:t>(</w:t>
      </w:r>
      <w:r w:rsidR="00016C50">
        <w:rPr>
          <w:sz w:val="28"/>
          <w:szCs w:val="28"/>
        </w:rPr>
        <w:t xml:space="preserve">В.Г. </w:t>
      </w:r>
      <w:r w:rsidRPr="00933308">
        <w:rPr>
          <w:sz w:val="28"/>
          <w:szCs w:val="28"/>
        </w:rPr>
        <w:t>Тепляков, Два ангела</w:t>
      </w:r>
      <w:r w:rsidR="004226E0">
        <w:rPr>
          <w:sz w:val="28"/>
          <w:szCs w:val="28"/>
        </w:rPr>
        <w:t>)</w:t>
      </w:r>
      <w:r w:rsidR="0062553F">
        <w:rPr>
          <w:sz w:val="28"/>
          <w:szCs w:val="28"/>
        </w:rPr>
        <w:t xml:space="preserve">; </w:t>
      </w:r>
      <w:r w:rsidRPr="00933308">
        <w:rPr>
          <w:i/>
          <w:sz w:val="28"/>
          <w:szCs w:val="28"/>
        </w:rPr>
        <w:t xml:space="preserve">Хочет о небе забыть </w:t>
      </w:r>
      <w:r w:rsidRPr="00933308">
        <w:rPr>
          <w:b/>
          <w:i/>
          <w:sz w:val="28"/>
          <w:szCs w:val="28"/>
        </w:rPr>
        <w:t>океан</w:t>
      </w:r>
      <w:r w:rsidRPr="00933308">
        <w:rPr>
          <w:i/>
          <w:sz w:val="28"/>
          <w:szCs w:val="28"/>
        </w:rPr>
        <w:t xml:space="preserve"> и не может: </w:t>
      </w:r>
      <w:r w:rsidRPr="00933308">
        <w:rPr>
          <w:b/>
          <w:i/>
          <w:sz w:val="28"/>
          <w:szCs w:val="28"/>
        </w:rPr>
        <w:t>Скорбь</w:t>
      </w:r>
      <w:r w:rsidRPr="00933308">
        <w:rPr>
          <w:i/>
          <w:sz w:val="28"/>
          <w:szCs w:val="28"/>
        </w:rPr>
        <w:t xml:space="preserve"> о родных небесах </w:t>
      </w:r>
      <w:r w:rsidRPr="00933308">
        <w:rPr>
          <w:b/>
          <w:i/>
          <w:sz w:val="28"/>
          <w:szCs w:val="28"/>
        </w:rPr>
        <w:t>его</w:t>
      </w:r>
      <w:r w:rsidRPr="00933308">
        <w:rPr>
          <w:i/>
          <w:sz w:val="28"/>
          <w:szCs w:val="28"/>
        </w:rPr>
        <w:t xml:space="preserve"> вечно тревожит</w:t>
      </w:r>
      <w:r w:rsidR="008403C5">
        <w:rPr>
          <w:sz w:val="28"/>
          <w:szCs w:val="28"/>
        </w:rPr>
        <w:t xml:space="preserve">. </w:t>
      </w:r>
      <w:r w:rsidR="004226E0">
        <w:rPr>
          <w:sz w:val="28"/>
          <w:szCs w:val="28"/>
        </w:rPr>
        <w:t>(</w:t>
      </w:r>
      <w:r w:rsidR="008403C5">
        <w:rPr>
          <w:sz w:val="28"/>
          <w:szCs w:val="28"/>
        </w:rPr>
        <w:t xml:space="preserve">Д.С. </w:t>
      </w:r>
      <w:r w:rsidRPr="00933308">
        <w:rPr>
          <w:sz w:val="28"/>
          <w:szCs w:val="28"/>
        </w:rPr>
        <w:t>Мережковский, Небо и море</w:t>
      </w:r>
      <w:r w:rsidR="004226E0">
        <w:rPr>
          <w:sz w:val="28"/>
          <w:szCs w:val="28"/>
        </w:rPr>
        <w:t>)</w:t>
      </w:r>
      <w:r w:rsidR="000E06E8">
        <w:rPr>
          <w:sz w:val="28"/>
          <w:szCs w:val="28"/>
        </w:rPr>
        <w:t>;</w:t>
      </w:r>
      <w:r w:rsidR="00D04A89">
        <w:rPr>
          <w:sz w:val="28"/>
          <w:szCs w:val="28"/>
        </w:rPr>
        <w:t xml:space="preserve"> </w:t>
      </w:r>
      <w:r w:rsidRPr="00933308">
        <w:rPr>
          <w:i/>
          <w:sz w:val="28"/>
          <w:szCs w:val="28"/>
        </w:rPr>
        <w:t xml:space="preserve">Я в пристани – и ни за что на свете К вам, в </w:t>
      </w:r>
      <w:r w:rsidRPr="00933308">
        <w:rPr>
          <w:b/>
          <w:i/>
          <w:sz w:val="28"/>
          <w:szCs w:val="28"/>
        </w:rPr>
        <w:t>океан</w:t>
      </w:r>
      <w:r w:rsidRPr="00933308">
        <w:rPr>
          <w:i/>
          <w:sz w:val="28"/>
          <w:szCs w:val="28"/>
        </w:rPr>
        <w:t xml:space="preserve"> и </w:t>
      </w:r>
      <w:r w:rsidRPr="00933308">
        <w:rPr>
          <w:b/>
          <w:i/>
          <w:sz w:val="28"/>
          <w:szCs w:val="28"/>
        </w:rPr>
        <w:t>горя</w:t>
      </w:r>
      <w:r w:rsidRPr="00933308">
        <w:rPr>
          <w:i/>
          <w:sz w:val="28"/>
          <w:szCs w:val="28"/>
        </w:rPr>
        <w:t xml:space="preserve"> и несчастий, Я не сойду</w:t>
      </w:r>
      <w:r w:rsidR="008403C5">
        <w:rPr>
          <w:sz w:val="28"/>
          <w:szCs w:val="28"/>
        </w:rPr>
        <w:t xml:space="preserve">… </w:t>
      </w:r>
      <w:r w:rsidR="004226E0">
        <w:rPr>
          <w:sz w:val="28"/>
          <w:szCs w:val="28"/>
        </w:rPr>
        <w:t>(</w:t>
      </w:r>
      <w:r w:rsidR="008403C5">
        <w:rPr>
          <w:sz w:val="28"/>
          <w:szCs w:val="28"/>
        </w:rPr>
        <w:t xml:space="preserve">Н.В. </w:t>
      </w:r>
      <w:r w:rsidRPr="00933308">
        <w:rPr>
          <w:sz w:val="28"/>
          <w:szCs w:val="28"/>
        </w:rPr>
        <w:t>Кукольник, Из драматической фантазии «Торквато Тассо»</w:t>
      </w:r>
      <w:r w:rsidR="004226E0">
        <w:rPr>
          <w:sz w:val="28"/>
          <w:szCs w:val="28"/>
        </w:rPr>
        <w:t>)</w:t>
      </w:r>
      <w:r w:rsidR="00336C4B">
        <w:rPr>
          <w:sz w:val="28"/>
          <w:szCs w:val="28"/>
        </w:rPr>
        <w:t xml:space="preserve">; </w:t>
      </w:r>
      <w:r w:rsidRPr="00933308">
        <w:rPr>
          <w:i/>
          <w:sz w:val="28"/>
          <w:szCs w:val="28"/>
        </w:rPr>
        <w:t xml:space="preserve">О вечно ропщущий, угрюмый </w:t>
      </w:r>
      <w:r w:rsidRPr="00933308">
        <w:rPr>
          <w:b/>
          <w:i/>
          <w:sz w:val="28"/>
          <w:szCs w:val="28"/>
        </w:rPr>
        <w:t>Океан</w:t>
      </w:r>
      <w:r w:rsidRPr="00933308">
        <w:rPr>
          <w:i/>
          <w:sz w:val="28"/>
          <w:szCs w:val="28"/>
        </w:rPr>
        <w:t>! С богами вечными когда-то в гордом споре Цепями вечными окованный титан</w:t>
      </w:r>
      <w:proofErr w:type="gramStart"/>
      <w:r w:rsidRPr="00933308">
        <w:rPr>
          <w:i/>
          <w:sz w:val="28"/>
          <w:szCs w:val="28"/>
        </w:rPr>
        <w:t xml:space="preserve"> И</w:t>
      </w:r>
      <w:proofErr w:type="gramEnd"/>
      <w:r w:rsidRPr="00933308">
        <w:rPr>
          <w:i/>
          <w:sz w:val="28"/>
          <w:szCs w:val="28"/>
        </w:rPr>
        <w:t xml:space="preserve"> древнее </w:t>
      </w:r>
      <w:r w:rsidRPr="00933308">
        <w:rPr>
          <w:b/>
          <w:i/>
          <w:sz w:val="28"/>
          <w:szCs w:val="28"/>
        </w:rPr>
        <w:t>свое</w:t>
      </w:r>
      <w:r w:rsidRPr="00933308">
        <w:rPr>
          <w:i/>
          <w:sz w:val="28"/>
          <w:szCs w:val="28"/>
        </w:rPr>
        <w:t xml:space="preserve"> один </w:t>
      </w:r>
      <w:r w:rsidRPr="00933308">
        <w:rPr>
          <w:b/>
          <w:i/>
          <w:sz w:val="28"/>
          <w:szCs w:val="28"/>
        </w:rPr>
        <w:t>несущий горе</w:t>
      </w:r>
      <w:r w:rsidRPr="00933308">
        <w:rPr>
          <w:i/>
          <w:sz w:val="28"/>
          <w:szCs w:val="28"/>
        </w:rPr>
        <w:t>!</w:t>
      </w:r>
      <w:r w:rsidR="00336C4B">
        <w:rPr>
          <w:sz w:val="28"/>
          <w:szCs w:val="28"/>
        </w:rPr>
        <w:t xml:space="preserve">       </w:t>
      </w:r>
      <w:r w:rsidR="004226E0">
        <w:rPr>
          <w:sz w:val="28"/>
          <w:szCs w:val="28"/>
        </w:rPr>
        <w:t>(</w:t>
      </w:r>
      <w:r w:rsidR="00336C4B">
        <w:rPr>
          <w:sz w:val="28"/>
          <w:szCs w:val="28"/>
        </w:rPr>
        <w:t xml:space="preserve">А.Н. </w:t>
      </w:r>
      <w:r w:rsidRPr="00933308">
        <w:rPr>
          <w:sz w:val="28"/>
          <w:szCs w:val="28"/>
        </w:rPr>
        <w:t>Майков, О вечно ропщущий, угрюмый Океан…</w:t>
      </w:r>
      <w:r w:rsidR="004226E0">
        <w:rPr>
          <w:sz w:val="28"/>
          <w:szCs w:val="28"/>
        </w:rPr>
        <w:t>)</w:t>
      </w:r>
      <w:r w:rsidR="00336C4B">
        <w:rPr>
          <w:sz w:val="28"/>
          <w:szCs w:val="28"/>
        </w:rPr>
        <w:t>.</w:t>
      </w:r>
    </w:p>
    <w:p w:rsidR="006B5107" w:rsidRDefault="00E704A7" w:rsidP="006B5107">
      <w:pPr>
        <w:ind w:firstLine="709"/>
        <w:jc w:val="both"/>
        <w:rPr>
          <w:sz w:val="28"/>
          <w:szCs w:val="28"/>
        </w:rPr>
      </w:pPr>
      <w:r>
        <w:rPr>
          <w:sz w:val="28"/>
          <w:szCs w:val="28"/>
        </w:rPr>
        <w:t>4</w:t>
      </w:r>
      <w:r w:rsidR="00A65D68">
        <w:rPr>
          <w:sz w:val="28"/>
          <w:szCs w:val="28"/>
        </w:rPr>
        <w:t xml:space="preserve">) </w:t>
      </w:r>
      <w:r w:rsidR="00DD1A92" w:rsidRPr="00DD1A92">
        <w:rPr>
          <w:i/>
          <w:sz w:val="28"/>
          <w:szCs w:val="28"/>
        </w:rPr>
        <w:t xml:space="preserve">Озеро тоски </w:t>
      </w:r>
      <w:r w:rsidR="00DD1A92" w:rsidRPr="00DD1A92">
        <w:rPr>
          <w:sz w:val="28"/>
          <w:szCs w:val="28"/>
        </w:rPr>
        <w:t xml:space="preserve">– </w:t>
      </w:r>
      <w:r w:rsidR="00DD1A92" w:rsidRPr="00DD1A92">
        <w:rPr>
          <w:i/>
          <w:sz w:val="28"/>
          <w:szCs w:val="28"/>
        </w:rPr>
        <w:t>озеру тоски</w:t>
      </w:r>
      <w:r w:rsidR="00DD1A92" w:rsidRPr="00DD1A92">
        <w:rPr>
          <w:sz w:val="28"/>
          <w:szCs w:val="28"/>
        </w:rPr>
        <w:t xml:space="preserve"> – </w:t>
      </w:r>
      <w:r w:rsidR="00DD1A92" w:rsidRPr="00DD1A92">
        <w:rPr>
          <w:i/>
          <w:sz w:val="28"/>
          <w:szCs w:val="28"/>
        </w:rPr>
        <w:t>тоскою озер</w:t>
      </w:r>
      <w:r w:rsidR="00DD1A92" w:rsidRPr="00DD1A92">
        <w:rPr>
          <w:sz w:val="28"/>
          <w:szCs w:val="28"/>
        </w:rPr>
        <w:t xml:space="preserve"> – </w:t>
      </w:r>
      <w:r w:rsidR="00DD1A92" w:rsidRPr="00DD1A92">
        <w:rPr>
          <w:i/>
          <w:sz w:val="28"/>
          <w:szCs w:val="28"/>
        </w:rPr>
        <w:t>озерную тоску</w:t>
      </w:r>
      <w:r w:rsidR="00DD1A92" w:rsidRPr="00DD1A92">
        <w:rPr>
          <w:sz w:val="28"/>
          <w:szCs w:val="28"/>
        </w:rPr>
        <w:t xml:space="preserve"> –</w:t>
      </w:r>
      <w:r w:rsidR="006153C8">
        <w:rPr>
          <w:sz w:val="28"/>
          <w:szCs w:val="28"/>
        </w:rPr>
        <w:t xml:space="preserve"> </w:t>
      </w:r>
      <w:r w:rsidR="006153C8" w:rsidRPr="006153C8">
        <w:rPr>
          <w:i/>
          <w:sz w:val="28"/>
          <w:szCs w:val="28"/>
        </w:rPr>
        <w:t>тоске озерной</w:t>
      </w:r>
      <w:r w:rsidR="006153C8">
        <w:rPr>
          <w:sz w:val="28"/>
          <w:szCs w:val="28"/>
        </w:rPr>
        <w:t xml:space="preserve"> – </w:t>
      </w:r>
      <w:r w:rsidR="00DD1A92" w:rsidRPr="00DD1A92">
        <w:rPr>
          <w:i/>
          <w:sz w:val="28"/>
          <w:szCs w:val="28"/>
        </w:rPr>
        <w:t>озерная печаль</w:t>
      </w:r>
      <w:r w:rsidR="00DD1A92" w:rsidRPr="00DD1A92">
        <w:rPr>
          <w:sz w:val="28"/>
          <w:szCs w:val="28"/>
        </w:rPr>
        <w:t xml:space="preserve"> – </w:t>
      </w:r>
      <w:r w:rsidR="00DD1A92" w:rsidRPr="00DD1A92">
        <w:rPr>
          <w:i/>
          <w:sz w:val="28"/>
          <w:szCs w:val="28"/>
        </w:rPr>
        <w:t>озера печали</w:t>
      </w:r>
      <w:r w:rsidR="00DD1A92" w:rsidRPr="00DD1A92">
        <w:rPr>
          <w:sz w:val="28"/>
          <w:szCs w:val="28"/>
        </w:rPr>
        <w:t xml:space="preserve"> – </w:t>
      </w:r>
      <w:r w:rsidR="00DD1A92" w:rsidRPr="00DD1A92">
        <w:rPr>
          <w:i/>
          <w:sz w:val="28"/>
          <w:szCs w:val="28"/>
        </w:rPr>
        <w:t>озера грусти</w:t>
      </w:r>
      <w:r w:rsidR="00DD1A92" w:rsidRPr="00DD1A92">
        <w:rPr>
          <w:sz w:val="28"/>
          <w:szCs w:val="28"/>
        </w:rPr>
        <w:t xml:space="preserve"> – </w:t>
      </w:r>
      <w:r w:rsidR="00DD1A92" w:rsidRPr="00DD1A92">
        <w:rPr>
          <w:i/>
          <w:sz w:val="28"/>
          <w:szCs w:val="28"/>
        </w:rPr>
        <w:t>озер скорби</w:t>
      </w:r>
      <w:r w:rsidR="00DD1A92" w:rsidRPr="00DD1A92">
        <w:rPr>
          <w:sz w:val="28"/>
          <w:szCs w:val="28"/>
        </w:rPr>
        <w:t xml:space="preserve"> (</w:t>
      </w:r>
      <w:r w:rsidR="006153C8">
        <w:rPr>
          <w:sz w:val="28"/>
          <w:szCs w:val="28"/>
        </w:rPr>
        <w:t>9</w:t>
      </w:r>
      <w:r w:rsidR="00DD1A92" w:rsidRPr="00DD1A92">
        <w:rPr>
          <w:sz w:val="28"/>
          <w:szCs w:val="28"/>
        </w:rPr>
        <w:t>):</w:t>
      </w:r>
    </w:p>
    <w:p w:rsidR="00E90E2F" w:rsidRDefault="00DD1A92" w:rsidP="00E90E2F">
      <w:pPr>
        <w:ind w:firstLine="709"/>
        <w:jc w:val="both"/>
        <w:rPr>
          <w:sz w:val="28"/>
          <w:szCs w:val="28"/>
        </w:rPr>
      </w:pPr>
      <w:r w:rsidRPr="00DD1A92">
        <w:rPr>
          <w:i/>
          <w:sz w:val="28"/>
          <w:szCs w:val="28"/>
        </w:rPr>
        <w:t xml:space="preserve">Усталый ручеек руки, Теплый, едва сознавая, Впадает в глубокое </w:t>
      </w:r>
      <w:r w:rsidRPr="00DD1A92">
        <w:rPr>
          <w:b/>
          <w:i/>
          <w:sz w:val="28"/>
          <w:szCs w:val="28"/>
        </w:rPr>
        <w:t>озеро тоски</w:t>
      </w:r>
      <w:r w:rsidR="00CD062E">
        <w:rPr>
          <w:sz w:val="28"/>
          <w:szCs w:val="28"/>
        </w:rPr>
        <w:t xml:space="preserve">... </w:t>
      </w:r>
      <w:r w:rsidR="006B5107">
        <w:rPr>
          <w:sz w:val="28"/>
          <w:szCs w:val="28"/>
        </w:rPr>
        <w:t>(</w:t>
      </w:r>
      <w:r w:rsidR="00CD062E">
        <w:rPr>
          <w:sz w:val="28"/>
          <w:szCs w:val="28"/>
        </w:rPr>
        <w:t xml:space="preserve">В.А. </w:t>
      </w:r>
      <w:r w:rsidRPr="00DD1A92">
        <w:rPr>
          <w:sz w:val="28"/>
          <w:szCs w:val="28"/>
        </w:rPr>
        <w:t>Монина, В черносиних глянцах…</w:t>
      </w:r>
      <w:r w:rsidR="006B5107">
        <w:rPr>
          <w:sz w:val="28"/>
          <w:szCs w:val="28"/>
        </w:rPr>
        <w:t>)</w:t>
      </w:r>
      <w:r w:rsidR="00592C37">
        <w:rPr>
          <w:sz w:val="28"/>
          <w:szCs w:val="28"/>
        </w:rPr>
        <w:t>;</w:t>
      </w:r>
      <w:r w:rsidR="00A159FB">
        <w:rPr>
          <w:sz w:val="28"/>
          <w:szCs w:val="28"/>
        </w:rPr>
        <w:t xml:space="preserve"> </w:t>
      </w:r>
      <w:r w:rsidRPr="00DD1A92">
        <w:rPr>
          <w:i/>
          <w:sz w:val="28"/>
          <w:szCs w:val="28"/>
        </w:rPr>
        <w:t xml:space="preserve">И плывет бессмертный «Лебедь» Грига По ночному </w:t>
      </w:r>
      <w:r w:rsidRPr="00DD1A92">
        <w:rPr>
          <w:b/>
          <w:i/>
          <w:sz w:val="28"/>
          <w:szCs w:val="28"/>
        </w:rPr>
        <w:t>озеру тоски</w:t>
      </w:r>
      <w:r w:rsidRPr="00DD1A92">
        <w:rPr>
          <w:i/>
          <w:sz w:val="28"/>
          <w:szCs w:val="28"/>
        </w:rPr>
        <w:t>.</w:t>
      </w:r>
      <w:r w:rsidR="00CD062E">
        <w:rPr>
          <w:sz w:val="28"/>
          <w:szCs w:val="28"/>
        </w:rPr>
        <w:t xml:space="preserve"> </w:t>
      </w:r>
      <w:r w:rsidR="006B5107">
        <w:rPr>
          <w:sz w:val="28"/>
          <w:szCs w:val="28"/>
        </w:rPr>
        <w:t>(</w:t>
      </w:r>
      <w:r w:rsidR="00CD062E">
        <w:rPr>
          <w:sz w:val="28"/>
          <w:szCs w:val="28"/>
        </w:rPr>
        <w:t xml:space="preserve">С. </w:t>
      </w:r>
      <w:r w:rsidRPr="00DD1A92">
        <w:rPr>
          <w:sz w:val="28"/>
          <w:szCs w:val="28"/>
        </w:rPr>
        <w:t>Черный, Квартирантка</w:t>
      </w:r>
      <w:r w:rsidR="006B5107">
        <w:rPr>
          <w:sz w:val="28"/>
          <w:szCs w:val="28"/>
        </w:rPr>
        <w:t>)</w:t>
      </w:r>
      <w:r w:rsidR="00A26C5F">
        <w:rPr>
          <w:sz w:val="28"/>
          <w:szCs w:val="28"/>
        </w:rPr>
        <w:t xml:space="preserve">; </w:t>
      </w:r>
      <w:r w:rsidRPr="00DD1A92">
        <w:rPr>
          <w:i/>
          <w:sz w:val="28"/>
          <w:szCs w:val="28"/>
        </w:rPr>
        <w:t xml:space="preserve">Я Север люблю, я сроднился с </w:t>
      </w:r>
      <w:r w:rsidRPr="00DD1A92">
        <w:rPr>
          <w:b/>
          <w:i/>
          <w:sz w:val="28"/>
          <w:szCs w:val="28"/>
        </w:rPr>
        <w:t>тоскою</w:t>
      </w:r>
      <w:r w:rsidRPr="00DD1A92">
        <w:rPr>
          <w:i/>
          <w:sz w:val="28"/>
          <w:szCs w:val="28"/>
        </w:rPr>
        <w:t xml:space="preserve"> Его миловидных полей и </w:t>
      </w:r>
      <w:r w:rsidRPr="00DD1A92">
        <w:rPr>
          <w:b/>
          <w:i/>
          <w:sz w:val="28"/>
          <w:szCs w:val="28"/>
        </w:rPr>
        <w:t>озер</w:t>
      </w:r>
      <w:r w:rsidR="00A26C5F">
        <w:rPr>
          <w:sz w:val="28"/>
          <w:szCs w:val="28"/>
        </w:rPr>
        <w:t xml:space="preserve">. </w:t>
      </w:r>
      <w:r w:rsidR="006B5107">
        <w:rPr>
          <w:sz w:val="28"/>
          <w:szCs w:val="28"/>
        </w:rPr>
        <w:t>(</w:t>
      </w:r>
      <w:r w:rsidR="00A26C5F">
        <w:rPr>
          <w:sz w:val="28"/>
          <w:szCs w:val="28"/>
        </w:rPr>
        <w:t xml:space="preserve">И. </w:t>
      </w:r>
      <w:r w:rsidRPr="00DD1A92">
        <w:rPr>
          <w:sz w:val="28"/>
          <w:szCs w:val="28"/>
        </w:rPr>
        <w:t>Северянин, Тяга на юг…</w:t>
      </w:r>
      <w:r w:rsidR="006B5107">
        <w:rPr>
          <w:sz w:val="28"/>
          <w:szCs w:val="28"/>
        </w:rPr>
        <w:t>)</w:t>
      </w:r>
      <w:r w:rsidRPr="00DD1A92">
        <w:rPr>
          <w:sz w:val="28"/>
          <w:szCs w:val="28"/>
        </w:rPr>
        <w:t>;</w:t>
      </w:r>
      <w:r w:rsidR="00A26C5F">
        <w:rPr>
          <w:sz w:val="28"/>
          <w:szCs w:val="28"/>
        </w:rPr>
        <w:t xml:space="preserve"> </w:t>
      </w:r>
      <w:r w:rsidR="00D10854" w:rsidRPr="00D10854">
        <w:rPr>
          <w:i/>
          <w:sz w:val="28"/>
          <w:szCs w:val="28"/>
        </w:rPr>
        <w:t>О Русь, малиновое поле И синь, упавшая в реку</w:t>
      </w:r>
      <w:r w:rsidR="00F015E6">
        <w:rPr>
          <w:i/>
          <w:sz w:val="28"/>
          <w:szCs w:val="28"/>
        </w:rPr>
        <w:t xml:space="preserve">, </w:t>
      </w:r>
      <w:r w:rsidRPr="00DD1A92">
        <w:rPr>
          <w:i/>
          <w:sz w:val="28"/>
          <w:szCs w:val="28"/>
        </w:rPr>
        <w:t xml:space="preserve">Люблю до радости и боли Твою </w:t>
      </w:r>
      <w:r w:rsidRPr="00DD1A92">
        <w:rPr>
          <w:b/>
          <w:i/>
          <w:sz w:val="28"/>
          <w:szCs w:val="28"/>
        </w:rPr>
        <w:t>озерную тоску</w:t>
      </w:r>
      <w:r w:rsidR="00A26C5F">
        <w:rPr>
          <w:sz w:val="28"/>
          <w:szCs w:val="28"/>
        </w:rPr>
        <w:t xml:space="preserve">. </w:t>
      </w:r>
      <w:r w:rsidR="006B5107">
        <w:rPr>
          <w:sz w:val="28"/>
          <w:szCs w:val="28"/>
        </w:rPr>
        <w:t>(</w:t>
      </w:r>
      <w:r w:rsidR="00A26C5F">
        <w:rPr>
          <w:sz w:val="28"/>
          <w:szCs w:val="28"/>
        </w:rPr>
        <w:t xml:space="preserve">С.А. </w:t>
      </w:r>
      <w:r w:rsidRPr="00DD1A92">
        <w:rPr>
          <w:sz w:val="28"/>
          <w:szCs w:val="28"/>
        </w:rPr>
        <w:t>Есенин, Запели тесаные дроги…</w:t>
      </w:r>
      <w:r w:rsidR="006B5107">
        <w:rPr>
          <w:sz w:val="28"/>
          <w:szCs w:val="28"/>
        </w:rPr>
        <w:t>)</w:t>
      </w:r>
      <w:r w:rsidR="00A26C5F">
        <w:rPr>
          <w:sz w:val="28"/>
          <w:szCs w:val="28"/>
        </w:rPr>
        <w:t xml:space="preserve">; </w:t>
      </w:r>
      <w:r w:rsidR="001B09C4" w:rsidRPr="001B09C4">
        <w:rPr>
          <w:i/>
          <w:sz w:val="28"/>
          <w:szCs w:val="28"/>
        </w:rPr>
        <w:t xml:space="preserve">И в голубой </w:t>
      </w:r>
      <w:r w:rsidR="001B09C4" w:rsidRPr="001B09C4">
        <w:rPr>
          <w:b/>
          <w:i/>
          <w:sz w:val="28"/>
          <w:szCs w:val="28"/>
        </w:rPr>
        <w:t>тоске озерной</w:t>
      </w:r>
      <w:r w:rsidR="001B09C4" w:rsidRPr="001B09C4">
        <w:rPr>
          <w:i/>
          <w:sz w:val="28"/>
          <w:szCs w:val="28"/>
        </w:rPr>
        <w:t>, И в нежных стонах камыша, Дремой окована упорной, Таится сонная Душа</w:t>
      </w:r>
      <w:r w:rsidR="00A26C5F">
        <w:rPr>
          <w:sz w:val="28"/>
          <w:szCs w:val="28"/>
        </w:rPr>
        <w:t xml:space="preserve">. </w:t>
      </w:r>
      <w:r w:rsidR="006B5107">
        <w:rPr>
          <w:sz w:val="28"/>
          <w:szCs w:val="28"/>
        </w:rPr>
        <w:t>(</w:t>
      </w:r>
      <w:r w:rsidR="00A26C5F">
        <w:rPr>
          <w:sz w:val="28"/>
          <w:szCs w:val="28"/>
        </w:rPr>
        <w:t xml:space="preserve">С.В. </w:t>
      </w:r>
      <w:r w:rsidR="00766465">
        <w:rPr>
          <w:sz w:val="28"/>
          <w:szCs w:val="28"/>
        </w:rPr>
        <w:t>Киссин, Вл. Ходасевичу</w:t>
      </w:r>
      <w:r w:rsidR="006B5107">
        <w:rPr>
          <w:sz w:val="28"/>
          <w:szCs w:val="28"/>
        </w:rPr>
        <w:t>)</w:t>
      </w:r>
      <w:r w:rsidR="00E90E2F">
        <w:rPr>
          <w:sz w:val="28"/>
          <w:szCs w:val="28"/>
        </w:rPr>
        <w:t xml:space="preserve">; </w:t>
      </w:r>
      <w:r w:rsidRPr="00DD1A92">
        <w:rPr>
          <w:i/>
          <w:sz w:val="28"/>
          <w:szCs w:val="28"/>
        </w:rPr>
        <w:t>Серые глаза, и за ресницами живая боль.</w:t>
      </w:r>
      <w:r w:rsidR="00E90E2F">
        <w:rPr>
          <w:i/>
          <w:sz w:val="28"/>
          <w:szCs w:val="28"/>
        </w:rPr>
        <w:t xml:space="preserve"> </w:t>
      </w:r>
      <w:r w:rsidRPr="00DD1A92">
        <w:rPr>
          <w:b/>
          <w:i/>
          <w:sz w:val="28"/>
          <w:szCs w:val="28"/>
        </w:rPr>
        <w:t>Озерная печаль</w:t>
      </w:r>
      <w:r w:rsidRPr="00DD1A92">
        <w:rPr>
          <w:i/>
          <w:sz w:val="28"/>
          <w:szCs w:val="28"/>
        </w:rPr>
        <w:t xml:space="preserve"> живет в душе</w:t>
      </w:r>
      <w:r w:rsidR="00E90E2F">
        <w:rPr>
          <w:sz w:val="28"/>
          <w:szCs w:val="28"/>
        </w:rPr>
        <w:t xml:space="preserve">. </w:t>
      </w:r>
      <w:proofErr w:type="gramStart"/>
      <w:r w:rsidR="006B5107">
        <w:rPr>
          <w:sz w:val="28"/>
          <w:szCs w:val="28"/>
        </w:rPr>
        <w:t>(</w:t>
      </w:r>
      <w:r w:rsidR="00E90E2F">
        <w:rPr>
          <w:sz w:val="28"/>
          <w:szCs w:val="28"/>
        </w:rPr>
        <w:t xml:space="preserve">В.И. </w:t>
      </w:r>
      <w:r w:rsidRPr="00DD1A92">
        <w:rPr>
          <w:sz w:val="28"/>
          <w:szCs w:val="28"/>
        </w:rPr>
        <w:t>Нарбут, Большевик (Мне</w:t>
      </w:r>
      <w:r w:rsidR="00B30AF1">
        <w:rPr>
          <w:sz w:val="28"/>
          <w:szCs w:val="28"/>
        </w:rPr>
        <w:t xml:space="preserve"> хочется о Вас, о Вас, о Вас…)</w:t>
      </w:r>
      <w:r w:rsidR="00E90E2F">
        <w:rPr>
          <w:sz w:val="28"/>
          <w:szCs w:val="28"/>
        </w:rPr>
        <w:t xml:space="preserve">; </w:t>
      </w:r>
      <w:r w:rsidRPr="00DD1A92">
        <w:rPr>
          <w:i/>
          <w:sz w:val="28"/>
          <w:szCs w:val="28"/>
        </w:rPr>
        <w:t xml:space="preserve">На нас глядят два </w:t>
      </w:r>
      <w:r w:rsidRPr="00DD1A92">
        <w:rPr>
          <w:b/>
          <w:i/>
          <w:sz w:val="28"/>
          <w:szCs w:val="28"/>
        </w:rPr>
        <w:t>озера печали</w:t>
      </w:r>
      <w:r w:rsidRPr="00DD1A92">
        <w:rPr>
          <w:i/>
          <w:sz w:val="28"/>
          <w:szCs w:val="28"/>
        </w:rPr>
        <w:t>, И в каждом по звезде отражено</w:t>
      </w:r>
      <w:r w:rsidR="00E90E2F">
        <w:rPr>
          <w:sz w:val="28"/>
          <w:szCs w:val="28"/>
        </w:rPr>
        <w:t>.</w:t>
      </w:r>
      <w:proofErr w:type="gramEnd"/>
      <w:r w:rsidR="00E90E2F">
        <w:rPr>
          <w:sz w:val="28"/>
          <w:szCs w:val="28"/>
        </w:rPr>
        <w:t xml:space="preserve"> </w:t>
      </w:r>
      <w:r w:rsidR="006B5107">
        <w:rPr>
          <w:sz w:val="28"/>
          <w:szCs w:val="28"/>
        </w:rPr>
        <w:t>(</w:t>
      </w:r>
      <w:r w:rsidR="00E90E2F">
        <w:rPr>
          <w:sz w:val="28"/>
          <w:szCs w:val="28"/>
        </w:rPr>
        <w:t xml:space="preserve">Вс.А. </w:t>
      </w:r>
      <w:r w:rsidRPr="00DD1A92">
        <w:rPr>
          <w:sz w:val="28"/>
          <w:szCs w:val="28"/>
        </w:rPr>
        <w:t xml:space="preserve">Рождественский, На нас глядят два </w:t>
      </w:r>
      <w:r w:rsidRPr="00DD1A92">
        <w:rPr>
          <w:b/>
          <w:i/>
          <w:sz w:val="28"/>
          <w:szCs w:val="28"/>
        </w:rPr>
        <w:t>озера печали</w:t>
      </w:r>
      <w:r w:rsidRPr="00DD1A92">
        <w:rPr>
          <w:sz w:val="28"/>
          <w:szCs w:val="28"/>
        </w:rPr>
        <w:t>…</w:t>
      </w:r>
      <w:r w:rsidR="006B5107">
        <w:rPr>
          <w:sz w:val="28"/>
          <w:szCs w:val="28"/>
        </w:rPr>
        <w:t>)</w:t>
      </w:r>
      <w:r w:rsidR="00A05461">
        <w:rPr>
          <w:sz w:val="28"/>
          <w:szCs w:val="28"/>
        </w:rPr>
        <w:t>;</w:t>
      </w:r>
      <w:r w:rsidR="00EC1128">
        <w:rPr>
          <w:sz w:val="28"/>
          <w:szCs w:val="28"/>
        </w:rPr>
        <w:t xml:space="preserve"> </w:t>
      </w:r>
      <w:r w:rsidRPr="00DD1A92">
        <w:rPr>
          <w:i/>
          <w:sz w:val="28"/>
          <w:szCs w:val="28"/>
        </w:rPr>
        <w:t>Закидываю неводы В</w:t>
      </w:r>
      <w:r w:rsidRPr="00DD1A92">
        <w:rPr>
          <w:b/>
          <w:i/>
          <w:sz w:val="28"/>
          <w:szCs w:val="28"/>
        </w:rPr>
        <w:t xml:space="preserve"> озера грусти</w:t>
      </w:r>
      <w:r w:rsidRPr="00DD1A92">
        <w:rPr>
          <w:i/>
          <w:sz w:val="28"/>
          <w:szCs w:val="28"/>
        </w:rPr>
        <w:t>, Иду к последней нежности Сквозь пыль и грубость</w:t>
      </w:r>
      <w:r w:rsidR="00E90E2F">
        <w:rPr>
          <w:sz w:val="28"/>
          <w:szCs w:val="28"/>
        </w:rPr>
        <w:t xml:space="preserve">. </w:t>
      </w:r>
      <w:r w:rsidR="006B5107">
        <w:rPr>
          <w:sz w:val="28"/>
          <w:szCs w:val="28"/>
        </w:rPr>
        <w:t>(</w:t>
      </w:r>
      <w:r w:rsidR="00E90E2F">
        <w:rPr>
          <w:iCs/>
          <w:sz w:val="28"/>
          <w:szCs w:val="28"/>
        </w:rPr>
        <w:t xml:space="preserve">З.Н. </w:t>
      </w:r>
      <w:r w:rsidRPr="00DD1A92">
        <w:rPr>
          <w:iCs/>
          <w:sz w:val="28"/>
          <w:szCs w:val="28"/>
        </w:rPr>
        <w:t>Гиппиус, Неуместные рифмы</w:t>
      </w:r>
      <w:r w:rsidR="006B5107">
        <w:rPr>
          <w:iCs/>
          <w:sz w:val="28"/>
          <w:szCs w:val="28"/>
        </w:rPr>
        <w:t>)</w:t>
      </w:r>
      <w:r w:rsidR="00E90E2F">
        <w:rPr>
          <w:sz w:val="28"/>
          <w:szCs w:val="28"/>
        </w:rPr>
        <w:t xml:space="preserve">; </w:t>
      </w:r>
      <w:r w:rsidRPr="00DD1A92">
        <w:rPr>
          <w:i/>
          <w:sz w:val="28"/>
          <w:szCs w:val="28"/>
        </w:rPr>
        <w:t xml:space="preserve">Там было суждено взглянуть впервые мне В нагую глубь </w:t>
      </w:r>
      <w:r w:rsidRPr="00DD1A92">
        <w:rPr>
          <w:b/>
          <w:i/>
          <w:sz w:val="28"/>
          <w:szCs w:val="28"/>
        </w:rPr>
        <w:t>озер</w:t>
      </w:r>
      <w:r w:rsidRPr="00DD1A92">
        <w:rPr>
          <w:i/>
          <w:sz w:val="28"/>
          <w:szCs w:val="28"/>
        </w:rPr>
        <w:t xml:space="preserve"> той </w:t>
      </w:r>
      <w:r w:rsidRPr="00DD1A92">
        <w:rPr>
          <w:b/>
          <w:i/>
          <w:sz w:val="28"/>
          <w:szCs w:val="28"/>
        </w:rPr>
        <w:t>скорби</w:t>
      </w:r>
      <w:r w:rsidRPr="00DD1A92">
        <w:rPr>
          <w:i/>
          <w:sz w:val="28"/>
          <w:szCs w:val="28"/>
        </w:rPr>
        <w:t xml:space="preserve"> темнолицей</w:t>
      </w:r>
      <w:r w:rsidR="00E90E2F">
        <w:rPr>
          <w:sz w:val="28"/>
          <w:szCs w:val="28"/>
        </w:rPr>
        <w:t xml:space="preserve">. </w:t>
      </w:r>
      <w:r w:rsidR="006B5107">
        <w:rPr>
          <w:sz w:val="28"/>
          <w:szCs w:val="28"/>
        </w:rPr>
        <w:t>(</w:t>
      </w:r>
      <w:r w:rsidR="00E90E2F">
        <w:rPr>
          <w:sz w:val="28"/>
          <w:szCs w:val="28"/>
        </w:rPr>
        <w:t xml:space="preserve">В.В. </w:t>
      </w:r>
      <w:r w:rsidRPr="00DD1A92">
        <w:rPr>
          <w:sz w:val="28"/>
          <w:szCs w:val="28"/>
        </w:rPr>
        <w:t>Державин, Первоначальное накопление</w:t>
      </w:r>
      <w:r w:rsidR="006B5107">
        <w:rPr>
          <w:sz w:val="28"/>
          <w:szCs w:val="28"/>
        </w:rPr>
        <w:t>)</w:t>
      </w:r>
      <w:r w:rsidRPr="00DD1A92">
        <w:rPr>
          <w:sz w:val="28"/>
          <w:szCs w:val="28"/>
        </w:rPr>
        <w:t>.</w:t>
      </w:r>
    </w:p>
    <w:p w:rsidR="00AB6669" w:rsidRDefault="004E16B3" w:rsidP="00AB6669">
      <w:pPr>
        <w:ind w:firstLine="709"/>
        <w:jc w:val="both"/>
        <w:rPr>
          <w:sz w:val="28"/>
          <w:szCs w:val="28"/>
        </w:rPr>
      </w:pPr>
      <w:r w:rsidRPr="004E16B3">
        <w:rPr>
          <w:sz w:val="28"/>
          <w:szCs w:val="28"/>
        </w:rPr>
        <w:t xml:space="preserve">Средняя степень концентрации на основе </w:t>
      </w:r>
      <w:r w:rsidRPr="00066BE3">
        <w:rPr>
          <w:b/>
          <w:i/>
          <w:sz w:val="28"/>
          <w:szCs w:val="28"/>
        </w:rPr>
        <w:t xml:space="preserve">метафор </w:t>
      </w:r>
      <w:r w:rsidR="00F4577F" w:rsidRPr="00066BE3">
        <w:rPr>
          <w:b/>
          <w:i/>
          <w:sz w:val="28"/>
          <w:szCs w:val="28"/>
        </w:rPr>
        <w:t>болота</w:t>
      </w:r>
      <w:r w:rsidR="00066BE3" w:rsidRPr="00066BE3">
        <w:rPr>
          <w:b/>
          <w:i/>
          <w:sz w:val="28"/>
          <w:szCs w:val="28"/>
        </w:rPr>
        <w:t>, реки</w:t>
      </w:r>
      <w:r w:rsidR="006330D1">
        <w:rPr>
          <w:sz w:val="28"/>
          <w:szCs w:val="28"/>
        </w:rPr>
        <w:t xml:space="preserve"> </w:t>
      </w:r>
      <w:r w:rsidRPr="004E16B3">
        <w:rPr>
          <w:sz w:val="28"/>
          <w:szCs w:val="28"/>
        </w:rPr>
        <w:t>(7-5):</w:t>
      </w:r>
    </w:p>
    <w:p w:rsidR="00101EBF" w:rsidRDefault="00F52852" w:rsidP="00101EBF">
      <w:pPr>
        <w:ind w:firstLine="709"/>
        <w:jc w:val="both"/>
        <w:rPr>
          <w:sz w:val="28"/>
          <w:szCs w:val="28"/>
        </w:rPr>
      </w:pPr>
      <w:r w:rsidRPr="00F52852">
        <w:rPr>
          <w:sz w:val="28"/>
          <w:szCs w:val="28"/>
        </w:rPr>
        <w:lastRenderedPageBreak/>
        <w:t xml:space="preserve">1) </w:t>
      </w:r>
      <w:r w:rsidRPr="00F52852">
        <w:rPr>
          <w:i/>
          <w:sz w:val="28"/>
          <w:szCs w:val="28"/>
        </w:rPr>
        <w:t>Печальное болото</w:t>
      </w:r>
      <w:r w:rsidRPr="00F52852">
        <w:rPr>
          <w:sz w:val="28"/>
          <w:szCs w:val="28"/>
        </w:rPr>
        <w:t xml:space="preserve"> – </w:t>
      </w:r>
      <w:r w:rsidRPr="00F52852">
        <w:rPr>
          <w:i/>
          <w:sz w:val="28"/>
          <w:szCs w:val="28"/>
        </w:rPr>
        <w:t>печальным болотом</w:t>
      </w:r>
      <w:r w:rsidRPr="00F52852">
        <w:rPr>
          <w:sz w:val="28"/>
          <w:szCs w:val="28"/>
        </w:rPr>
        <w:t xml:space="preserve"> – </w:t>
      </w:r>
      <w:r w:rsidRPr="00F52852">
        <w:rPr>
          <w:i/>
          <w:sz w:val="28"/>
          <w:szCs w:val="28"/>
        </w:rPr>
        <w:t>печальные болота</w:t>
      </w:r>
      <w:r w:rsidRPr="00F52852">
        <w:rPr>
          <w:sz w:val="28"/>
          <w:szCs w:val="28"/>
        </w:rPr>
        <w:t xml:space="preserve"> – </w:t>
      </w:r>
      <w:r w:rsidRPr="00F52852">
        <w:rPr>
          <w:i/>
          <w:sz w:val="28"/>
          <w:szCs w:val="28"/>
        </w:rPr>
        <w:t>унылое</w:t>
      </w:r>
      <w:r w:rsidRPr="00F52852">
        <w:rPr>
          <w:sz w:val="28"/>
          <w:szCs w:val="28"/>
        </w:rPr>
        <w:t xml:space="preserve"> </w:t>
      </w:r>
      <w:r w:rsidRPr="00F52852">
        <w:rPr>
          <w:i/>
          <w:sz w:val="28"/>
          <w:szCs w:val="28"/>
        </w:rPr>
        <w:t>болото</w:t>
      </w:r>
      <w:r w:rsidRPr="00F52852">
        <w:rPr>
          <w:sz w:val="28"/>
          <w:szCs w:val="28"/>
        </w:rPr>
        <w:t xml:space="preserve"> – </w:t>
      </w:r>
      <w:r w:rsidRPr="00F52852">
        <w:rPr>
          <w:i/>
          <w:sz w:val="28"/>
          <w:szCs w:val="28"/>
        </w:rPr>
        <w:t>горький запах с болот</w:t>
      </w:r>
      <w:r w:rsidRPr="00F52852">
        <w:rPr>
          <w:sz w:val="28"/>
          <w:szCs w:val="28"/>
        </w:rPr>
        <w:t xml:space="preserve"> (5):</w:t>
      </w:r>
    </w:p>
    <w:p w:rsidR="00CA76B3" w:rsidRDefault="00F52852" w:rsidP="00F70424">
      <w:pPr>
        <w:ind w:firstLine="709"/>
        <w:jc w:val="both"/>
        <w:rPr>
          <w:sz w:val="28"/>
          <w:szCs w:val="28"/>
        </w:rPr>
      </w:pPr>
      <w:r w:rsidRPr="00F52852">
        <w:rPr>
          <w:i/>
          <w:sz w:val="28"/>
          <w:szCs w:val="28"/>
        </w:rPr>
        <w:t>До конца земли, где солнце</w:t>
      </w:r>
      <w:proofErr w:type="gramStart"/>
      <w:r w:rsidRPr="00F52852">
        <w:rPr>
          <w:i/>
          <w:sz w:val="28"/>
          <w:szCs w:val="28"/>
        </w:rPr>
        <w:t xml:space="preserve"> В</w:t>
      </w:r>
      <w:proofErr w:type="gramEnd"/>
      <w:r w:rsidRPr="00F52852">
        <w:rPr>
          <w:i/>
          <w:sz w:val="28"/>
          <w:szCs w:val="28"/>
        </w:rPr>
        <w:t xml:space="preserve"> красном блеске утопает На ночлег в воздушной бездне, Опускаясь, как фламинго Опускается зарею На </w:t>
      </w:r>
      <w:r w:rsidRPr="00F52852">
        <w:rPr>
          <w:b/>
          <w:i/>
          <w:sz w:val="28"/>
          <w:szCs w:val="28"/>
        </w:rPr>
        <w:t>печальное болото</w:t>
      </w:r>
      <w:r w:rsidRPr="00F52852">
        <w:rPr>
          <w:sz w:val="28"/>
          <w:szCs w:val="28"/>
        </w:rPr>
        <w:t xml:space="preserve">. </w:t>
      </w:r>
      <w:proofErr w:type="gramStart"/>
      <w:r w:rsidR="00001793">
        <w:rPr>
          <w:sz w:val="28"/>
          <w:szCs w:val="28"/>
        </w:rPr>
        <w:t>(</w:t>
      </w:r>
      <w:r w:rsidRPr="00F52852">
        <w:rPr>
          <w:sz w:val="28"/>
          <w:szCs w:val="28"/>
        </w:rPr>
        <w:t>И.А. Бунин, Песня о Гайавате.</w:t>
      </w:r>
      <w:proofErr w:type="gramEnd"/>
      <w:r w:rsidRPr="00F52852">
        <w:rPr>
          <w:sz w:val="28"/>
          <w:szCs w:val="28"/>
        </w:rPr>
        <w:t xml:space="preserve"> </w:t>
      </w:r>
      <w:r w:rsidRPr="00F52852">
        <w:rPr>
          <w:sz w:val="28"/>
          <w:szCs w:val="28"/>
          <w:lang w:val="en-US"/>
        </w:rPr>
        <w:t>IV</w:t>
      </w:r>
      <w:r w:rsidRPr="00F52852">
        <w:rPr>
          <w:sz w:val="28"/>
          <w:szCs w:val="28"/>
        </w:rPr>
        <w:t>. Гайавата и Мэджекивис</w:t>
      </w:r>
      <w:r w:rsidR="00001793">
        <w:rPr>
          <w:sz w:val="28"/>
          <w:szCs w:val="28"/>
        </w:rPr>
        <w:t>)</w:t>
      </w:r>
      <w:r w:rsidRPr="00F52852">
        <w:rPr>
          <w:sz w:val="28"/>
          <w:szCs w:val="28"/>
        </w:rPr>
        <w:t>;</w:t>
      </w:r>
      <w:r w:rsidR="00703CB7">
        <w:rPr>
          <w:sz w:val="28"/>
          <w:szCs w:val="28"/>
        </w:rPr>
        <w:t xml:space="preserve"> </w:t>
      </w:r>
      <w:r w:rsidRPr="00F52852">
        <w:rPr>
          <w:i/>
          <w:sz w:val="28"/>
          <w:szCs w:val="28"/>
        </w:rPr>
        <w:t xml:space="preserve">Напрасно и день светозарный вставал Над этим </w:t>
      </w:r>
      <w:r w:rsidRPr="00F52852">
        <w:rPr>
          <w:b/>
          <w:i/>
          <w:sz w:val="28"/>
          <w:szCs w:val="28"/>
        </w:rPr>
        <w:t>печальным болотом</w:t>
      </w:r>
      <w:r w:rsidRPr="00F52852">
        <w:rPr>
          <w:i/>
          <w:sz w:val="28"/>
          <w:szCs w:val="28"/>
        </w:rPr>
        <w:t>: Его обитатель свой день посвящал Вину и усердным работам</w:t>
      </w:r>
      <w:r w:rsidRPr="00F52852">
        <w:rPr>
          <w:sz w:val="28"/>
          <w:szCs w:val="28"/>
        </w:rPr>
        <w:t xml:space="preserve">. </w:t>
      </w:r>
      <w:r w:rsidR="00001793">
        <w:rPr>
          <w:sz w:val="28"/>
          <w:szCs w:val="28"/>
        </w:rPr>
        <w:t>(</w:t>
      </w:r>
      <w:r w:rsidRPr="00F52852">
        <w:rPr>
          <w:sz w:val="28"/>
          <w:szCs w:val="28"/>
        </w:rPr>
        <w:t>А.А. Блок, Поэты</w:t>
      </w:r>
      <w:r w:rsidR="00001793">
        <w:rPr>
          <w:sz w:val="28"/>
          <w:szCs w:val="28"/>
        </w:rPr>
        <w:t>)</w:t>
      </w:r>
      <w:r w:rsidR="00CA76B3">
        <w:rPr>
          <w:sz w:val="28"/>
          <w:szCs w:val="28"/>
        </w:rPr>
        <w:t xml:space="preserve">; </w:t>
      </w:r>
      <w:r w:rsidRPr="00F52852">
        <w:rPr>
          <w:i/>
          <w:sz w:val="28"/>
          <w:szCs w:val="28"/>
        </w:rPr>
        <w:t xml:space="preserve">Спят </w:t>
      </w:r>
      <w:r w:rsidRPr="00F52852">
        <w:rPr>
          <w:b/>
          <w:i/>
          <w:sz w:val="28"/>
          <w:szCs w:val="28"/>
        </w:rPr>
        <w:t>печальные болота</w:t>
      </w:r>
      <w:r w:rsidRPr="00F52852">
        <w:rPr>
          <w:i/>
          <w:sz w:val="28"/>
          <w:szCs w:val="28"/>
        </w:rPr>
        <w:t>, Шевелятся корни трав</w:t>
      </w:r>
      <w:r w:rsidR="00CA76B3">
        <w:rPr>
          <w:sz w:val="28"/>
          <w:szCs w:val="28"/>
        </w:rPr>
        <w:t xml:space="preserve">. </w:t>
      </w:r>
      <w:r w:rsidR="00001793">
        <w:rPr>
          <w:sz w:val="28"/>
          <w:szCs w:val="28"/>
        </w:rPr>
        <w:t>(</w:t>
      </w:r>
      <w:r w:rsidR="00CA76B3">
        <w:rPr>
          <w:sz w:val="28"/>
          <w:szCs w:val="28"/>
        </w:rPr>
        <w:t xml:space="preserve">Н.А. </w:t>
      </w:r>
      <w:r w:rsidRPr="00F52852">
        <w:rPr>
          <w:sz w:val="28"/>
          <w:szCs w:val="28"/>
        </w:rPr>
        <w:t>Заболоцкий, Царица мух</w:t>
      </w:r>
      <w:r w:rsidR="00001793">
        <w:rPr>
          <w:sz w:val="28"/>
          <w:szCs w:val="28"/>
        </w:rPr>
        <w:t>)</w:t>
      </w:r>
      <w:r w:rsidRPr="00F52852">
        <w:rPr>
          <w:sz w:val="28"/>
          <w:szCs w:val="28"/>
        </w:rPr>
        <w:t>;</w:t>
      </w:r>
      <w:r w:rsidR="00CA76B3">
        <w:rPr>
          <w:sz w:val="28"/>
          <w:szCs w:val="28"/>
        </w:rPr>
        <w:t xml:space="preserve"> </w:t>
      </w:r>
      <w:r w:rsidRPr="00F52852">
        <w:rPr>
          <w:i/>
          <w:sz w:val="28"/>
          <w:szCs w:val="28"/>
        </w:rPr>
        <w:t xml:space="preserve">Только злобно спит </w:t>
      </w:r>
      <w:r w:rsidRPr="00F52852">
        <w:rPr>
          <w:b/>
          <w:i/>
          <w:sz w:val="28"/>
          <w:szCs w:val="28"/>
        </w:rPr>
        <w:t>унылое болото</w:t>
      </w:r>
      <w:r w:rsidRPr="00F52852">
        <w:rPr>
          <w:i/>
          <w:sz w:val="28"/>
          <w:szCs w:val="28"/>
        </w:rPr>
        <w:t>, Там, где горечь, смрад и грязный ил</w:t>
      </w:r>
      <w:r w:rsidR="00CA76B3">
        <w:rPr>
          <w:sz w:val="28"/>
          <w:szCs w:val="28"/>
        </w:rPr>
        <w:t xml:space="preserve">… </w:t>
      </w:r>
      <w:r w:rsidR="00001793">
        <w:rPr>
          <w:sz w:val="28"/>
          <w:szCs w:val="28"/>
        </w:rPr>
        <w:t>(</w:t>
      </w:r>
      <w:r w:rsidR="00CA76B3">
        <w:rPr>
          <w:sz w:val="28"/>
          <w:szCs w:val="28"/>
        </w:rPr>
        <w:t xml:space="preserve">И.Г. </w:t>
      </w:r>
      <w:r w:rsidRPr="00F52852">
        <w:rPr>
          <w:sz w:val="28"/>
          <w:szCs w:val="28"/>
        </w:rPr>
        <w:t>Эренбург, Вечер</w:t>
      </w:r>
      <w:r w:rsidR="00001793">
        <w:rPr>
          <w:sz w:val="28"/>
          <w:szCs w:val="28"/>
        </w:rPr>
        <w:t>)</w:t>
      </w:r>
      <w:r w:rsidR="003012FA">
        <w:rPr>
          <w:sz w:val="28"/>
          <w:szCs w:val="28"/>
        </w:rPr>
        <w:t xml:space="preserve">; </w:t>
      </w:r>
      <w:r w:rsidRPr="00F52852">
        <w:rPr>
          <w:i/>
          <w:sz w:val="28"/>
          <w:szCs w:val="28"/>
        </w:rPr>
        <w:t xml:space="preserve">Ткется белый туман на лугу, </w:t>
      </w:r>
      <w:r w:rsidRPr="00F52852">
        <w:rPr>
          <w:b/>
          <w:i/>
          <w:sz w:val="28"/>
          <w:szCs w:val="28"/>
        </w:rPr>
        <w:t>Горький запах</w:t>
      </w:r>
      <w:r w:rsidRPr="00F52852">
        <w:rPr>
          <w:i/>
          <w:sz w:val="28"/>
          <w:szCs w:val="28"/>
        </w:rPr>
        <w:t xml:space="preserve"> несется </w:t>
      </w:r>
      <w:r w:rsidRPr="00F52852">
        <w:rPr>
          <w:b/>
          <w:i/>
          <w:sz w:val="28"/>
          <w:szCs w:val="28"/>
        </w:rPr>
        <w:t>с болот</w:t>
      </w:r>
      <w:r w:rsidR="00CA76B3">
        <w:rPr>
          <w:sz w:val="28"/>
          <w:szCs w:val="28"/>
        </w:rPr>
        <w:t xml:space="preserve">... </w:t>
      </w:r>
      <w:r w:rsidR="00001793">
        <w:rPr>
          <w:sz w:val="28"/>
          <w:szCs w:val="28"/>
        </w:rPr>
        <w:t>(</w:t>
      </w:r>
      <w:r w:rsidR="00CA76B3">
        <w:rPr>
          <w:sz w:val="28"/>
          <w:szCs w:val="28"/>
        </w:rPr>
        <w:t xml:space="preserve">А.К. </w:t>
      </w:r>
      <w:r w:rsidRPr="00F52852">
        <w:rPr>
          <w:sz w:val="28"/>
          <w:szCs w:val="28"/>
        </w:rPr>
        <w:t>Герцык, Несвязные строки</w:t>
      </w:r>
      <w:r w:rsidR="00001793">
        <w:rPr>
          <w:sz w:val="28"/>
          <w:szCs w:val="28"/>
        </w:rPr>
        <w:t>)</w:t>
      </w:r>
      <w:r w:rsidRPr="00F52852">
        <w:rPr>
          <w:sz w:val="28"/>
          <w:szCs w:val="28"/>
        </w:rPr>
        <w:t>.</w:t>
      </w:r>
    </w:p>
    <w:p w:rsidR="00782DC6" w:rsidRDefault="004D505E" w:rsidP="00782DC6">
      <w:pPr>
        <w:ind w:firstLine="709"/>
        <w:jc w:val="both"/>
        <w:rPr>
          <w:sz w:val="28"/>
          <w:szCs w:val="28"/>
        </w:rPr>
      </w:pPr>
      <w:r>
        <w:rPr>
          <w:sz w:val="28"/>
          <w:szCs w:val="28"/>
        </w:rPr>
        <w:t xml:space="preserve">2) </w:t>
      </w:r>
      <w:r w:rsidRPr="004D505E">
        <w:rPr>
          <w:i/>
          <w:sz w:val="28"/>
          <w:szCs w:val="28"/>
        </w:rPr>
        <w:t>Печальную реку</w:t>
      </w:r>
      <w:r w:rsidRPr="004D505E">
        <w:rPr>
          <w:sz w:val="28"/>
          <w:szCs w:val="28"/>
        </w:rPr>
        <w:t xml:space="preserve"> – </w:t>
      </w:r>
      <w:r w:rsidRPr="004D505E">
        <w:rPr>
          <w:i/>
          <w:sz w:val="28"/>
          <w:szCs w:val="28"/>
        </w:rPr>
        <w:t>печальные реки</w:t>
      </w:r>
      <w:r w:rsidRPr="004D505E">
        <w:rPr>
          <w:sz w:val="28"/>
          <w:szCs w:val="28"/>
        </w:rPr>
        <w:t xml:space="preserve"> – </w:t>
      </w:r>
      <w:r w:rsidRPr="004D505E">
        <w:rPr>
          <w:i/>
          <w:sz w:val="28"/>
          <w:szCs w:val="28"/>
        </w:rPr>
        <w:t>река скучной</w:t>
      </w:r>
      <w:r w:rsidRPr="004D505E">
        <w:rPr>
          <w:sz w:val="28"/>
          <w:szCs w:val="28"/>
        </w:rPr>
        <w:t xml:space="preserve"> – </w:t>
      </w:r>
      <w:r w:rsidRPr="004D505E">
        <w:rPr>
          <w:i/>
          <w:sz w:val="28"/>
          <w:szCs w:val="28"/>
        </w:rPr>
        <w:t>реки унылой</w:t>
      </w:r>
      <w:r w:rsidRPr="004D505E">
        <w:rPr>
          <w:sz w:val="28"/>
          <w:szCs w:val="28"/>
        </w:rPr>
        <w:t xml:space="preserve"> – </w:t>
      </w:r>
      <w:r w:rsidRPr="004D505E">
        <w:rPr>
          <w:i/>
          <w:sz w:val="28"/>
          <w:szCs w:val="28"/>
        </w:rPr>
        <w:t>горьких рек</w:t>
      </w:r>
      <w:r w:rsidR="001406EC">
        <w:rPr>
          <w:sz w:val="28"/>
          <w:szCs w:val="28"/>
        </w:rPr>
        <w:t xml:space="preserve"> </w:t>
      </w:r>
      <w:r w:rsidRPr="004D505E">
        <w:rPr>
          <w:sz w:val="28"/>
          <w:szCs w:val="28"/>
        </w:rPr>
        <w:t>(5):</w:t>
      </w:r>
    </w:p>
    <w:p w:rsidR="002B793A" w:rsidRDefault="004D505E" w:rsidP="002B793A">
      <w:pPr>
        <w:ind w:firstLine="709"/>
        <w:jc w:val="both"/>
        <w:rPr>
          <w:sz w:val="28"/>
          <w:szCs w:val="28"/>
        </w:rPr>
      </w:pPr>
      <w:r w:rsidRPr="004D505E">
        <w:rPr>
          <w:i/>
          <w:sz w:val="28"/>
          <w:szCs w:val="28"/>
        </w:rPr>
        <w:t>Переправился на дубе</w:t>
      </w:r>
      <w:proofErr w:type="gramStart"/>
      <w:r w:rsidRPr="004D505E">
        <w:rPr>
          <w:i/>
          <w:sz w:val="28"/>
          <w:szCs w:val="28"/>
        </w:rPr>
        <w:t xml:space="preserve"> Ч</w:t>
      </w:r>
      <w:proofErr w:type="gramEnd"/>
      <w:r w:rsidRPr="004D505E">
        <w:rPr>
          <w:i/>
          <w:sz w:val="28"/>
          <w:szCs w:val="28"/>
        </w:rPr>
        <w:t xml:space="preserve">рез </w:t>
      </w:r>
      <w:r w:rsidRPr="004D505E">
        <w:rPr>
          <w:b/>
          <w:i/>
          <w:sz w:val="28"/>
          <w:szCs w:val="28"/>
        </w:rPr>
        <w:t>печальную</w:t>
      </w:r>
      <w:r w:rsidRPr="004D505E">
        <w:rPr>
          <w:i/>
          <w:sz w:val="28"/>
          <w:szCs w:val="28"/>
        </w:rPr>
        <w:t xml:space="preserve"> их </w:t>
      </w:r>
      <w:r w:rsidRPr="004D505E">
        <w:rPr>
          <w:b/>
          <w:i/>
          <w:sz w:val="28"/>
          <w:szCs w:val="28"/>
        </w:rPr>
        <w:t>реку</w:t>
      </w:r>
      <w:r w:rsidRPr="004D505E">
        <w:rPr>
          <w:i/>
          <w:sz w:val="28"/>
          <w:szCs w:val="28"/>
        </w:rPr>
        <w:t>, По Серебряным Озерам Плыл на Каменной Пироге</w:t>
      </w:r>
      <w:r w:rsidRPr="004D505E">
        <w:rPr>
          <w:sz w:val="28"/>
          <w:szCs w:val="28"/>
        </w:rPr>
        <w:t xml:space="preserve">. </w:t>
      </w:r>
      <w:proofErr w:type="gramStart"/>
      <w:r w:rsidR="0060603C">
        <w:rPr>
          <w:sz w:val="28"/>
          <w:szCs w:val="28"/>
        </w:rPr>
        <w:t>(</w:t>
      </w:r>
      <w:r w:rsidRPr="004D505E">
        <w:rPr>
          <w:sz w:val="28"/>
          <w:szCs w:val="28"/>
        </w:rPr>
        <w:t>И.А. Бунин, Песня о Гайавате.</w:t>
      </w:r>
      <w:proofErr w:type="gramEnd"/>
      <w:r w:rsidRPr="004D505E">
        <w:rPr>
          <w:sz w:val="28"/>
          <w:szCs w:val="28"/>
        </w:rPr>
        <w:t xml:space="preserve"> </w:t>
      </w:r>
      <w:proofErr w:type="gramStart"/>
      <w:r w:rsidRPr="004D505E">
        <w:rPr>
          <w:sz w:val="28"/>
          <w:szCs w:val="28"/>
          <w:lang w:val="en-US"/>
        </w:rPr>
        <w:t>XV</w:t>
      </w:r>
      <w:r w:rsidRPr="004D505E">
        <w:rPr>
          <w:sz w:val="28"/>
          <w:szCs w:val="28"/>
        </w:rPr>
        <w:t>. Плач Гайаваты</w:t>
      </w:r>
      <w:r w:rsidR="0060603C">
        <w:rPr>
          <w:sz w:val="28"/>
          <w:szCs w:val="28"/>
        </w:rPr>
        <w:t>)</w:t>
      </w:r>
      <w:r w:rsidR="00782DC6">
        <w:rPr>
          <w:sz w:val="28"/>
          <w:szCs w:val="28"/>
        </w:rPr>
        <w:t>;</w:t>
      </w:r>
      <w:r w:rsidR="00916B94">
        <w:rPr>
          <w:sz w:val="28"/>
          <w:szCs w:val="28"/>
        </w:rPr>
        <w:t xml:space="preserve"> </w:t>
      </w:r>
      <w:r w:rsidRPr="004D505E">
        <w:rPr>
          <w:i/>
          <w:sz w:val="28"/>
          <w:szCs w:val="28"/>
        </w:rPr>
        <w:t xml:space="preserve">Вот за что, только молодость минет, Мы так любим </w:t>
      </w:r>
      <w:r w:rsidRPr="004D505E">
        <w:rPr>
          <w:b/>
          <w:i/>
          <w:sz w:val="28"/>
          <w:szCs w:val="28"/>
        </w:rPr>
        <w:t>печальные реки</w:t>
      </w:r>
      <w:r w:rsidRPr="004D505E">
        <w:rPr>
          <w:sz w:val="28"/>
          <w:szCs w:val="28"/>
        </w:rPr>
        <w:t>.</w:t>
      </w:r>
      <w:proofErr w:type="gramEnd"/>
      <w:r w:rsidRPr="004D505E">
        <w:rPr>
          <w:sz w:val="28"/>
          <w:szCs w:val="28"/>
        </w:rPr>
        <w:t xml:space="preserve"> </w:t>
      </w:r>
      <w:r w:rsidR="00782DC6">
        <w:rPr>
          <w:sz w:val="28"/>
          <w:szCs w:val="28"/>
        </w:rPr>
        <w:t xml:space="preserve">    </w:t>
      </w:r>
      <w:r w:rsidR="00DF1136">
        <w:rPr>
          <w:sz w:val="28"/>
          <w:szCs w:val="28"/>
        </w:rPr>
        <w:t xml:space="preserve"> </w:t>
      </w:r>
      <w:r w:rsidR="0060603C">
        <w:rPr>
          <w:sz w:val="28"/>
          <w:szCs w:val="28"/>
        </w:rPr>
        <w:t>(</w:t>
      </w:r>
      <w:r w:rsidRPr="004D505E">
        <w:rPr>
          <w:sz w:val="28"/>
          <w:szCs w:val="28"/>
        </w:rPr>
        <w:t>С.Я. Парнок, Вал морской отхлынет и прихлынет…</w:t>
      </w:r>
      <w:r w:rsidR="0060603C">
        <w:rPr>
          <w:sz w:val="28"/>
          <w:szCs w:val="28"/>
        </w:rPr>
        <w:t>)</w:t>
      </w:r>
      <w:r w:rsidR="00DF1136">
        <w:rPr>
          <w:sz w:val="28"/>
          <w:szCs w:val="28"/>
        </w:rPr>
        <w:t xml:space="preserve">; </w:t>
      </w:r>
      <w:r w:rsidRPr="004D505E">
        <w:rPr>
          <w:i/>
          <w:sz w:val="28"/>
          <w:szCs w:val="28"/>
        </w:rPr>
        <w:t xml:space="preserve">И каждый раз </w:t>
      </w:r>
      <w:r w:rsidRPr="004D505E">
        <w:rPr>
          <w:b/>
          <w:i/>
          <w:sz w:val="28"/>
          <w:szCs w:val="28"/>
        </w:rPr>
        <w:t>река</w:t>
      </w:r>
      <w:r w:rsidRPr="004D505E">
        <w:rPr>
          <w:i/>
          <w:sz w:val="28"/>
          <w:szCs w:val="28"/>
        </w:rPr>
        <w:t xml:space="preserve"> была иной – то ясной, то изменчивой, то </w:t>
      </w:r>
      <w:r w:rsidRPr="004D505E">
        <w:rPr>
          <w:b/>
          <w:i/>
          <w:sz w:val="28"/>
          <w:szCs w:val="28"/>
        </w:rPr>
        <w:t>скучной</w:t>
      </w:r>
      <w:r w:rsidRPr="004D505E">
        <w:rPr>
          <w:i/>
          <w:sz w:val="28"/>
          <w:szCs w:val="28"/>
        </w:rPr>
        <w:t>, ласкающейся, помню, под луной, перед грозою, помню, непослушной</w:t>
      </w:r>
      <w:r w:rsidRPr="004D505E">
        <w:rPr>
          <w:sz w:val="28"/>
          <w:szCs w:val="28"/>
        </w:rPr>
        <w:t xml:space="preserve">. </w:t>
      </w:r>
      <w:r w:rsidR="0060603C">
        <w:rPr>
          <w:sz w:val="28"/>
          <w:szCs w:val="28"/>
        </w:rPr>
        <w:t>(</w:t>
      </w:r>
      <w:r w:rsidRPr="004D505E">
        <w:rPr>
          <w:sz w:val="28"/>
          <w:szCs w:val="28"/>
        </w:rPr>
        <w:t>Г.С. Семенов, Реки</w:t>
      </w:r>
      <w:r w:rsidR="0060603C">
        <w:rPr>
          <w:sz w:val="28"/>
          <w:szCs w:val="28"/>
        </w:rPr>
        <w:t>)</w:t>
      </w:r>
      <w:r w:rsidR="00DF1136">
        <w:rPr>
          <w:sz w:val="28"/>
          <w:szCs w:val="28"/>
        </w:rPr>
        <w:t>;</w:t>
      </w:r>
      <w:r w:rsidR="005203E4">
        <w:rPr>
          <w:sz w:val="28"/>
          <w:szCs w:val="28"/>
        </w:rPr>
        <w:t xml:space="preserve"> </w:t>
      </w:r>
      <w:r w:rsidRPr="004D505E">
        <w:rPr>
          <w:i/>
          <w:sz w:val="28"/>
          <w:szCs w:val="28"/>
        </w:rPr>
        <w:t xml:space="preserve">Будто светлый Аполлон И меня, шалун мой милый, На берег </w:t>
      </w:r>
      <w:r w:rsidRPr="004D505E">
        <w:rPr>
          <w:b/>
          <w:i/>
          <w:sz w:val="28"/>
          <w:szCs w:val="28"/>
        </w:rPr>
        <w:t>реки унылой</w:t>
      </w:r>
      <w:r w:rsidRPr="004D505E">
        <w:rPr>
          <w:i/>
          <w:sz w:val="28"/>
          <w:szCs w:val="28"/>
        </w:rPr>
        <w:t xml:space="preserve"> Со стихами потащил И в забвеньи потопил!</w:t>
      </w:r>
      <w:r w:rsidRPr="004D505E">
        <w:rPr>
          <w:sz w:val="28"/>
          <w:szCs w:val="28"/>
        </w:rPr>
        <w:t xml:space="preserve"> </w:t>
      </w:r>
      <w:r w:rsidR="0060603C">
        <w:rPr>
          <w:sz w:val="28"/>
          <w:szCs w:val="28"/>
        </w:rPr>
        <w:t>(</w:t>
      </w:r>
      <w:r w:rsidRPr="004D505E">
        <w:rPr>
          <w:sz w:val="28"/>
          <w:szCs w:val="28"/>
        </w:rPr>
        <w:t>К.Н. Батюшков, П.А. Вяземскому</w:t>
      </w:r>
      <w:r w:rsidR="0060603C">
        <w:rPr>
          <w:sz w:val="28"/>
          <w:szCs w:val="28"/>
        </w:rPr>
        <w:t>)</w:t>
      </w:r>
      <w:r w:rsidR="000649D2">
        <w:rPr>
          <w:sz w:val="28"/>
          <w:szCs w:val="28"/>
        </w:rPr>
        <w:t xml:space="preserve">; </w:t>
      </w:r>
      <w:r w:rsidRPr="004D505E">
        <w:rPr>
          <w:i/>
          <w:sz w:val="28"/>
          <w:szCs w:val="28"/>
        </w:rPr>
        <w:t xml:space="preserve">И много текло горячих. </w:t>
      </w:r>
      <w:r w:rsidRPr="004D505E">
        <w:rPr>
          <w:b/>
          <w:i/>
          <w:sz w:val="28"/>
          <w:szCs w:val="28"/>
        </w:rPr>
        <w:t>Горьких</w:t>
      </w:r>
      <w:r w:rsidRPr="004D505E">
        <w:rPr>
          <w:i/>
          <w:sz w:val="28"/>
          <w:szCs w:val="28"/>
        </w:rPr>
        <w:t xml:space="preserve">, соленых </w:t>
      </w:r>
      <w:r w:rsidRPr="004D505E">
        <w:rPr>
          <w:b/>
          <w:i/>
          <w:sz w:val="28"/>
          <w:szCs w:val="28"/>
        </w:rPr>
        <w:t>рек</w:t>
      </w:r>
      <w:r w:rsidRPr="004D505E">
        <w:rPr>
          <w:i/>
          <w:sz w:val="28"/>
          <w:szCs w:val="28"/>
        </w:rPr>
        <w:t>. Слезы не в пользу глазу</w:t>
      </w:r>
      <w:r w:rsidRPr="004D505E">
        <w:rPr>
          <w:sz w:val="28"/>
          <w:szCs w:val="28"/>
        </w:rPr>
        <w:t xml:space="preserve">. </w:t>
      </w:r>
      <w:r w:rsidR="0060603C">
        <w:rPr>
          <w:sz w:val="28"/>
          <w:szCs w:val="28"/>
        </w:rPr>
        <w:t>(</w:t>
      </w:r>
      <w:r w:rsidRPr="004D505E">
        <w:rPr>
          <w:sz w:val="28"/>
          <w:szCs w:val="28"/>
        </w:rPr>
        <w:t xml:space="preserve">И.П. Уткин, Повесть о </w:t>
      </w:r>
      <w:proofErr w:type="gramStart"/>
      <w:r w:rsidRPr="004D505E">
        <w:rPr>
          <w:sz w:val="28"/>
          <w:szCs w:val="28"/>
        </w:rPr>
        <w:t>рыжем</w:t>
      </w:r>
      <w:proofErr w:type="gramEnd"/>
      <w:r w:rsidRPr="004D505E">
        <w:rPr>
          <w:sz w:val="28"/>
          <w:szCs w:val="28"/>
        </w:rPr>
        <w:t xml:space="preserve"> Мотэле</w:t>
      </w:r>
      <w:r w:rsidR="0060603C">
        <w:rPr>
          <w:sz w:val="28"/>
          <w:szCs w:val="28"/>
        </w:rPr>
        <w:t>)</w:t>
      </w:r>
      <w:r w:rsidRPr="004D505E">
        <w:rPr>
          <w:sz w:val="28"/>
          <w:szCs w:val="28"/>
        </w:rPr>
        <w:t>.</w:t>
      </w:r>
    </w:p>
    <w:p w:rsidR="002B793A" w:rsidRPr="001E4D40" w:rsidRDefault="00564688" w:rsidP="001E4D40">
      <w:pPr>
        <w:ind w:firstLine="709"/>
        <w:jc w:val="both"/>
        <w:rPr>
          <w:b/>
          <w:i/>
          <w:sz w:val="28"/>
          <w:szCs w:val="28"/>
        </w:rPr>
      </w:pPr>
      <w:r w:rsidRPr="00564688">
        <w:rPr>
          <w:sz w:val="28"/>
          <w:szCs w:val="28"/>
        </w:rPr>
        <w:t xml:space="preserve">Низкая степень концентрации на основе </w:t>
      </w:r>
      <w:r>
        <w:rPr>
          <w:b/>
          <w:i/>
          <w:sz w:val="28"/>
          <w:szCs w:val="28"/>
        </w:rPr>
        <w:t xml:space="preserve">метафор </w:t>
      </w:r>
      <w:r w:rsidR="003765EE">
        <w:rPr>
          <w:b/>
          <w:i/>
          <w:sz w:val="28"/>
          <w:szCs w:val="28"/>
        </w:rPr>
        <w:t xml:space="preserve">пруда, </w:t>
      </w:r>
      <w:r>
        <w:rPr>
          <w:b/>
          <w:i/>
          <w:sz w:val="28"/>
          <w:szCs w:val="28"/>
        </w:rPr>
        <w:t>болот</w:t>
      </w:r>
      <w:r w:rsidR="00AB07E4">
        <w:rPr>
          <w:b/>
          <w:i/>
          <w:sz w:val="28"/>
          <w:szCs w:val="28"/>
        </w:rPr>
        <w:t>а</w:t>
      </w:r>
      <w:r w:rsidR="005805C7">
        <w:rPr>
          <w:sz w:val="28"/>
          <w:szCs w:val="28"/>
        </w:rPr>
        <w:t xml:space="preserve"> </w:t>
      </w:r>
      <w:r w:rsidRPr="00564688">
        <w:rPr>
          <w:sz w:val="28"/>
          <w:szCs w:val="28"/>
        </w:rPr>
        <w:t>(4-2):</w:t>
      </w:r>
    </w:p>
    <w:p w:rsidR="002B793A" w:rsidRDefault="0046312C" w:rsidP="002B793A">
      <w:pPr>
        <w:ind w:firstLine="709"/>
        <w:jc w:val="both"/>
        <w:rPr>
          <w:sz w:val="28"/>
          <w:szCs w:val="28"/>
        </w:rPr>
      </w:pPr>
      <w:r>
        <w:rPr>
          <w:sz w:val="28"/>
          <w:szCs w:val="28"/>
        </w:rPr>
        <w:t xml:space="preserve">1) </w:t>
      </w:r>
      <w:r w:rsidRPr="0046312C">
        <w:rPr>
          <w:i/>
          <w:sz w:val="28"/>
          <w:szCs w:val="28"/>
        </w:rPr>
        <w:t>Пруд с тоски</w:t>
      </w:r>
      <w:r w:rsidRPr="0046312C">
        <w:rPr>
          <w:sz w:val="28"/>
          <w:szCs w:val="28"/>
        </w:rPr>
        <w:t xml:space="preserve"> – </w:t>
      </w:r>
      <w:r w:rsidRPr="0046312C">
        <w:rPr>
          <w:i/>
          <w:sz w:val="28"/>
          <w:szCs w:val="28"/>
        </w:rPr>
        <w:t>печалью пруд</w:t>
      </w:r>
      <w:r w:rsidRPr="0046312C">
        <w:rPr>
          <w:sz w:val="28"/>
          <w:szCs w:val="28"/>
        </w:rPr>
        <w:t xml:space="preserve"> – </w:t>
      </w:r>
      <w:r w:rsidRPr="0046312C">
        <w:rPr>
          <w:i/>
          <w:sz w:val="28"/>
          <w:szCs w:val="28"/>
        </w:rPr>
        <w:t>в прудах печали</w:t>
      </w:r>
      <w:r w:rsidRPr="0046312C">
        <w:rPr>
          <w:sz w:val="28"/>
          <w:szCs w:val="28"/>
        </w:rPr>
        <w:t xml:space="preserve"> – </w:t>
      </w:r>
      <w:r w:rsidRPr="0046312C">
        <w:rPr>
          <w:i/>
          <w:sz w:val="28"/>
          <w:szCs w:val="28"/>
        </w:rPr>
        <w:t>пруд горести</w:t>
      </w:r>
      <w:r w:rsidRPr="0046312C">
        <w:rPr>
          <w:sz w:val="28"/>
          <w:szCs w:val="28"/>
        </w:rPr>
        <w:t xml:space="preserve"> (4):</w:t>
      </w:r>
    </w:p>
    <w:p w:rsidR="009F5AB2" w:rsidRDefault="0046312C" w:rsidP="00565D95">
      <w:pPr>
        <w:ind w:firstLine="709"/>
        <w:jc w:val="both"/>
        <w:rPr>
          <w:sz w:val="28"/>
          <w:szCs w:val="28"/>
        </w:rPr>
      </w:pPr>
      <w:r w:rsidRPr="0046312C">
        <w:rPr>
          <w:b/>
          <w:i/>
          <w:sz w:val="28"/>
          <w:szCs w:val="28"/>
        </w:rPr>
        <w:t>Печалью</w:t>
      </w:r>
      <w:r w:rsidRPr="0046312C">
        <w:rPr>
          <w:i/>
          <w:sz w:val="28"/>
          <w:szCs w:val="28"/>
        </w:rPr>
        <w:t xml:space="preserve"> полон, тихий </w:t>
      </w:r>
      <w:r w:rsidRPr="0046312C">
        <w:rPr>
          <w:b/>
          <w:i/>
          <w:sz w:val="28"/>
          <w:szCs w:val="28"/>
        </w:rPr>
        <w:t>пруд</w:t>
      </w:r>
      <w:proofErr w:type="gramStart"/>
      <w:r w:rsidR="0073548F">
        <w:rPr>
          <w:i/>
          <w:sz w:val="28"/>
          <w:szCs w:val="28"/>
        </w:rPr>
        <w:t xml:space="preserve"> И</w:t>
      </w:r>
      <w:proofErr w:type="gramEnd"/>
      <w:r w:rsidR="0073548F">
        <w:rPr>
          <w:i/>
          <w:sz w:val="28"/>
          <w:szCs w:val="28"/>
        </w:rPr>
        <w:t>сходит горькими слезами</w:t>
      </w:r>
      <w:r w:rsidR="0073548F">
        <w:rPr>
          <w:sz w:val="28"/>
          <w:szCs w:val="28"/>
        </w:rPr>
        <w:t xml:space="preserve">... </w:t>
      </w:r>
      <w:r w:rsidR="00690A1E">
        <w:rPr>
          <w:sz w:val="28"/>
          <w:szCs w:val="28"/>
        </w:rPr>
        <w:t>(</w:t>
      </w:r>
      <w:r w:rsidR="0073548F">
        <w:rPr>
          <w:sz w:val="28"/>
          <w:szCs w:val="28"/>
        </w:rPr>
        <w:t xml:space="preserve">К. </w:t>
      </w:r>
      <w:r w:rsidRPr="0046312C">
        <w:rPr>
          <w:sz w:val="28"/>
          <w:szCs w:val="28"/>
        </w:rPr>
        <w:t>Эрберг, Пруды</w:t>
      </w:r>
      <w:r w:rsidR="00690A1E">
        <w:rPr>
          <w:sz w:val="28"/>
          <w:szCs w:val="28"/>
        </w:rPr>
        <w:t>)</w:t>
      </w:r>
      <w:r w:rsidRPr="0046312C">
        <w:rPr>
          <w:sz w:val="28"/>
          <w:szCs w:val="28"/>
        </w:rPr>
        <w:t>;</w:t>
      </w:r>
      <w:r w:rsidR="009F5AB2">
        <w:rPr>
          <w:sz w:val="28"/>
          <w:szCs w:val="28"/>
        </w:rPr>
        <w:t xml:space="preserve"> </w:t>
      </w:r>
      <w:r w:rsidRPr="0046312C">
        <w:rPr>
          <w:b/>
          <w:i/>
          <w:sz w:val="28"/>
          <w:szCs w:val="28"/>
        </w:rPr>
        <w:t xml:space="preserve">В </w:t>
      </w:r>
      <w:r w:rsidRPr="0046312C">
        <w:rPr>
          <w:i/>
          <w:sz w:val="28"/>
          <w:szCs w:val="28"/>
        </w:rPr>
        <w:t xml:space="preserve">тихих </w:t>
      </w:r>
      <w:r w:rsidRPr="0046312C">
        <w:rPr>
          <w:b/>
          <w:i/>
          <w:sz w:val="28"/>
          <w:szCs w:val="28"/>
        </w:rPr>
        <w:t>прудах печали</w:t>
      </w:r>
      <w:r w:rsidRPr="0046312C">
        <w:rPr>
          <w:i/>
          <w:sz w:val="28"/>
          <w:szCs w:val="28"/>
        </w:rPr>
        <w:t>, Пугая одни камыши, Утром купались Две одиноких души</w:t>
      </w:r>
      <w:r w:rsidR="009F5AB2">
        <w:rPr>
          <w:sz w:val="28"/>
          <w:szCs w:val="28"/>
        </w:rPr>
        <w:t xml:space="preserve">. </w:t>
      </w:r>
      <w:r w:rsidR="00690A1E">
        <w:rPr>
          <w:sz w:val="28"/>
          <w:szCs w:val="28"/>
        </w:rPr>
        <w:t>(</w:t>
      </w:r>
      <w:r w:rsidR="009F5AB2">
        <w:rPr>
          <w:sz w:val="28"/>
          <w:szCs w:val="28"/>
        </w:rPr>
        <w:t xml:space="preserve">И.Г. </w:t>
      </w:r>
      <w:r w:rsidRPr="0046312C">
        <w:rPr>
          <w:sz w:val="28"/>
          <w:szCs w:val="28"/>
        </w:rPr>
        <w:t xml:space="preserve">Эренбург, </w:t>
      </w:r>
      <w:r w:rsidRPr="0046312C">
        <w:rPr>
          <w:b/>
          <w:i/>
          <w:sz w:val="28"/>
          <w:szCs w:val="28"/>
        </w:rPr>
        <w:t>В</w:t>
      </w:r>
      <w:r w:rsidRPr="0046312C">
        <w:rPr>
          <w:sz w:val="28"/>
          <w:szCs w:val="28"/>
        </w:rPr>
        <w:t xml:space="preserve"> тихих </w:t>
      </w:r>
      <w:r w:rsidRPr="0046312C">
        <w:rPr>
          <w:b/>
          <w:i/>
          <w:sz w:val="28"/>
          <w:szCs w:val="28"/>
        </w:rPr>
        <w:t>прудах печали</w:t>
      </w:r>
      <w:r w:rsidRPr="0046312C">
        <w:rPr>
          <w:sz w:val="28"/>
          <w:szCs w:val="28"/>
        </w:rPr>
        <w:t>…</w:t>
      </w:r>
      <w:r w:rsidR="00690A1E">
        <w:rPr>
          <w:sz w:val="28"/>
          <w:szCs w:val="28"/>
        </w:rPr>
        <w:t>)</w:t>
      </w:r>
      <w:r w:rsidR="00FB2F5B">
        <w:rPr>
          <w:sz w:val="28"/>
          <w:szCs w:val="28"/>
        </w:rPr>
        <w:t>;</w:t>
      </w:r>
      <w:r w:rsidR="009F5AB2">
        <w:rPr>
          <w:sz w:val="28"/>
          <w:szCs w:val="28"/>
        </w:rPr>
        <w:t xml:space="preserve"> </w:t>
      </w:r>
      <w:r w:rsidRPr="0046312C">
        <w:rPr>
          <w:i/>
          <w:sz w:val="28"/>
          <w:szCs w:val="28"/>
        </w:rPr>
        <w:t xml:space="preserve">И возмущенный </w:t>
      </w:r>
      <w:r w:rsidRPr="0046312C">
        <w:rPr>
          <w:b/>
          <w:i/>
          <w:sz w:val="28"/>
          <w:szCs w:val="28"/>
        </w:rPr>
        <w:t>пруд</w:t>
      </w:r>
      <w:r w:rsidRPr="0046312C">
        <w:rPr>
          <w:i/>
          <w:sz w:val="28"/>
          <w:szCs w:val="28"/>
        </w:rPr>
        <w:t xml:space="preserve"> под бледною луной</w:t>
      </w:r>
      <w:r w:rsidRPr="0046312C">
        <w:rPr>
          <w:b/>
          <w:i/>
          <w:sz w:val="28"/>
          <w:szCs w:val="28"/>
        </w:rPr>
        <w:t>, Как ваза горести</w:t>
      </w:r>
      <w:r w:rsidRPr="0046312C">
        <w:rPr>
          <w:i/>
          <w:sz w:val="28"/>
          <w:szCs w:val="28"/>
        </w:rPr>
        <w:t>, во мгле ночной вскипает</w:t>
      </w:r>
      <w:r w:rsidR="00565D95">
        <w:rPr>
          <w:sz w:val="28"/>
          <w:szCs w:val="28"/>
        </w:rPr>
        <w:t xml:space="preserve">. </w:t>
      </w:r>
      <w:r w:rsidR="00690A1E">
        <w:rPr>
          <w:sz w:val="28"/>
          <w:szCs w:val="28"/>
        </w:rPr>
        <w:t>(</w:t>
      </w:r>
      <w:r w:rsidR="00565D95">
        <w:rPr>
          <w:sz w:val="28"/>
          <w:szCs w:val="28"/>
        </w:rPr>
        <w:t xml:space="preserve">Эллис (Л.Л. </w:t>
      </w:r>
      <w:r w:rsidRPr="0046312C">
        <w:rPr>
          <w:sz w:val="28"/>
          <w:szCs w:val="28"/>
        </w:rPr>
        <w:t>Кобылинский), Фонтаны</w:t>
      </w:r>
      <w:r w:rsidR="00690A1E">
        <w:rPr>
          <w:sz w:val="28"/>
          <w:szCs w:val="28"/>
        </w:rPr>
        <w:t>)</w:t>
      </w:r>
      <w:r w:rsidRPr="0046312C">
        <w:rPr>
          <w:sz w:val="28"/>
          <w:szCs w:val="28"/>
        </w:rPr>
        <w:t>.</w:t>
      </w:r>
    </w:p>
    <w:p w:rsidR="00CD1C4B" w:rsidRDefault="002B6823" w:rsidP="002B6823">
      <w:pPr>
        <w:ind w:firstLine="709"/>
        <w:jc w:val="both"/>
        <w:rPr>
          <w:sz w:val="28"/>
          <w:szCs w:val="28"/>
        </w:rPr>
      </w:pPr>
      <w:r>
        <w:rPr>
          <w:sz w:val="28"/>
          <w:szCs w:val="28"/>
        </w:rPr>
        <w:t>2</w:t>
      </w:r>
      <w:r w:rsidR="008E1953">
        <w:rPr>
          <w:sz w:val="28"/>
          <w:szCs w:val="28"/>
        </w:rPr>
        <w:t xml:space="preserve">) </w:t>
      </w:r>
      <w:r w:rsidR="00340BE2" w:rsidRPr="00340BE2">
        <w:rPr>
          <w:i/>
          <w:sz w:val="28"/>
          <w:szCs w:val="28"/>
        </w:rPr>
        <w:t>Печали б</w:t>
      </w:r>
      <w:r w:rsidR="001B4CCE" w:rsidRPr="00340BE2">
        <w:rPr>
          <w:i/>
          <w:sz w:val="28"/>
          <w:szCs w:val="28"/>
        </w:rPr>
        <w:t>олот</w:t>
      </w:r>
      <w:r w:rsidR="00340BE2">
        <w:rPr>
          <w:sz w:val="28"/>
          <w:szCs w:val="28"/>
        </w:rPr>
        <w:t xml:space="preserve"> – </w:t>
      </w:r>
      <w:r w:rsidR="00340BE2" w:rsidRPr="00340BE2">
        <w:rPr>
          <w:i/>
          <w:sz w:val="28"/>
          <w:szCs w:val="28"/>
        </w:rPr>
        <w:t>грусть болот</w:t>
      </w:r>
      <w:r w:rsidR="00340BE2">
        <w:rPr>
          <w:sz w:val="28"/>
          <w:szCs w:val="28"/>
        </w:rPr>
        <w:t xml:space="preserve"> (2):</w:t>
      </w:r>
    </w:p>
    <w:p w:rsidR="00720286" w:rsidRDefault="001B4CCE" w:rsidP="002A6017">
      <w:pPr>
        <w:ind w:firstLine="709"/>
        <w:jc w:val="both"/>
        <w:rPr>
          <w:sz w:val="28"/>
          <w:szCs w:val="28"/>
        </w:rPr>
      </w:pPr>
      <w:r w:rsidRPr="001B4CCE">
        <w:rPr>
          <w:i/>
          <w:sz w:val="28"/>
          <w:szCs w:val="28"/>
        </w:rPr>
        <w:t>Пусть тростинка ему запоет</w:t>
      </w:r>
      <w:proofErr w:type="gramStart"/>
      <w:r w:rsidRPr="001B4CCE">
        <w:rPr>
          <w:i/>
          <w:sz w:val="28"/>
          <w:szCs w:val="28"/>
        </w:rPr>
        <w:t xml:space="preserve"> П</w:t>
      </w:r>
      <w:proofErr w:type="gramEnd"/>
      <w:r w:rsidRPr="001B4CCE">
        <w:rPr>
          <w:i/>
          <w:sz w:val="28"/>
          <w:szCs w:val="28"/>
        </w:rPr>
        <w:t xml:space="preserve">ро дыхание спящего тура, Про </w:t>
      </w:r>
      <w:r w:rsidRPr="001B4CCE">
        <w:rPr>
          <w:b/>
          <w:i/>
          <w:sz w:val="28"/>
          <w:szCs w:val="28"/>
        </w:rPr>
        <w:t>печали</w:t>
      </w:r>
      <w:r w:rsidRPr="001B4CCE">
        <w:rPr>
          <w:i/>
          <w:sz w:val="28"/>
          <w:szCs w:val="28"/>
        </w:rPr>
        <w:t xml:space="preserve"> Мазурских </w:t>
      </w:r>
      <w:r w:rsidRPr="001B4CCE">
        <w:rPr>
          <w:b/>
          <w:i/>
          <w:sz w:val="28"/>
          <w:szCs w:val="28"/>
        </w:rPr>
        <w:t>болот</w:t>
      </w:r>
      <w:r w:rsidRPr="001B4CCE">
        <w:rPr>
          <w:i/>
          <w:sz w:val="28"/>
          <w:szCs w:val="28"/>
        </w:rPr>
        <w:t xml:space="preserve"> И воздушных твердынь Порт-Артура</w:t>
      </w:r>
      <w:r w:rsidRPr="001B4CCE">
        <w:rPr>
          <w:sz w:val="28"/>
          <w:szCs w:val="28"/>
        </w:rPr>
        <w:t xml:space="preserve">… </w:t>
      </w:r>
      <w:r w:rsidR="00690A1E">
        <w:rPr>
          <w:sz w:val="28"/>
          <w:szCs w:val="28"/>
        </w:rPr>
        <w:t>(</w:t>
      </w:r>
      <w:r w:rsidRPr="001B4CCE">
        <w:rPr>
          <w:sz w:val="28"/>
          <w:szCs w:val="28"/>
        </w:rPr>
        <w:t>Ю.П. Кузнецов, Пролог</w:t>
      </w:r>
      <w:r w:rsidR="00690A1E">
        <w:rPr>
          <w:sz w:val="28"/>
          <w:szCs w:val="28"/>
        </w:rPr>
        <w:t>)</w:t>
      </w:r>
      <w:r w:rsidR="00F465B9">
        <w:rPr>
          <w:sz w:val="28"/>
          <w:szCs w:val="28"/>
        </w:rPr>
        <w:t>;</w:t>
      </w:r>
      <w:r w:rsidR="003F3F85">
        <w:rPr>
          <w:sz w:val="28"/>
          <w:szCs w:val="28"/>
        </w:rPr>
        <w:t xml:space="preserve"> </w:t>
      </w:r>
      <w:r w:rsidR="00340BE2" w:rsidRPr="00340BE2">
        <w:rPr>
          <w:i/>
          <w:sz w:val="28"/>
          <w:szCs w:val="28"/>
        </w:rPr>
        <w:t xml:space="preserve">Дай почувствовать твой дождь и сырость, </w:t>
      </w:r>
      <w:r w:rsidR="00340BE2" w:rsidRPr="00340BE2">
        <w:rPr>
          <w:b/>
          <w:i/>
          <w:sz w:val="28"/>
          <w:szCs w:val="28"/>
        </w:rPr>
        <w:t>Грусть</w:t>
      </w:r>
      <w:r w:rsidR="00340BE2" w:rsidRPr="00340BE2">
        <w:rPr>
          <w:i/>
          <w:sz w:val="28"/>
          <w:szCs w:val="28"/>
        </w:rPr>
        <w:t xml:space="preserve"> твоих курящихся </w:t>
      </w:r>
      <w:r w:rsidR="00340BE2" w:rsidRPr="00340BE2">
        <w:rPr>
          <w:b/>
          <w:i/>
          <w:sz w:val="28"/>
          <w:szCs w:val="28"/>
        </w:rPr>
        <w:t>болот</w:t>
      </w:r>
      <w:r w:rsidR="003F3F85">
        <w:rPr>
          <w:sz w:val="28"/>
          <w:szCs w:val="28"/>
        </w:rPr>
        <w:t xml:space="preserve">... </w:t>
      </w:r>
      <w:r w:rsidR="00690A1E">
        <w:rPr>
          <w:sz w:val="28"/>
          <w:szCs w:val="28"/>
        </w:rPr>
        <w:t>(</w:t>
      </w:r>
      <w:r w:rsidR="00A53012">
        <w:rPr>
          <w:sz w:val="28"/>
          <w:szCs w:val="28"/>
        </w:rPr>
        <w:t>М. Вега, Родине</w:t>
      </w:r>
      <w:r w:rsidR="00690A1E">
        <w:rPr>
          <w:sz w:val="28"/>
          <w:szCs w:val="28"/>
        </w:rPr>
        <w:t>)</w:t>
      </w:r>
      <w:r w:rsidR="00A53012">
        <w:rPr>
          <w:sz w:val="28"/>
          <w:szCs w:val="28"/>
        </w:rPr>
        <w:t>.</w:t>
      </w:r>
    </w:p>
    <w:p w:rsidR="00644CCE" w:rsidRDefault="00794189" w:rsidP="005719A3">
      <w:pPr>
        <w:ind w:firstLine="709"/>
        <w:jc w:val="both"/>
        <w:rPr>
          <w:sz w:val="28"/>
          <w:szCs w:val="28"/>
        </w:rPr>
      </w:pPr>
      <w:r w:rsidRPr="00794189">
        <w:rPr>
          <w:sz w:val="28"/>
          <w:szCs w:val="28"/>
        </w:rPr>
        <w:t>Таким образом, выделенные синонимические ряды н</w:t>
      </w:r>
      <w:r w:rsidR="00C57516">
        <w:rPr>
          <w:sz w:val="28"/>
          <w:szCs w:val="28"/>
        </w:rPr>
        <w:t>а основе метафор видов водоемов демонстриру</w:t>
      </w:r>
      <w:r w:rsidRPr="00794189">
        <w:rPr>
          <w:sz w:val="28"/>
          <w:szCs w:val="28"/>
        </w:rPr>
        <w:t xml:space="preserve">ют степени продуктивности образов-репрезентантов </w:t>
      </w:r>
      <w:r w:rsidR="007E18C5" w:rsidRPr="00794189">
        <w:rPr>
          <w:sz w:val="28"/>
          <w:szCs w:val="28"/>
        </w:rPr>
        <w:t xml:space="preserve">эмоциональных концептов «тоска», «грусть», «печаль», «горе» в диапазоне </w:t>
      </w:r>
      <w:proofErr w:type="gramStart"/>
      <w:r w:rsidRPr="00794189">
        <w:rPr>
          <w:sz w:val="28"/>
          <w:szCs w:val="28"/>
        </w:rPr>
        <w:t>от</w:t>
      </w:r>
      <w:proofErr w:type="gramEnd"/>
      <w:r w:rsidRPr="00794189">
        <w:rPr>
          <w:sz w:val="28"/>
          <w:szCs w:val="28"/>
        </w:rPr>
        <w:t xml:space="preserve"> частотного до менее проявляемого</w:t>
      </w:r>
      <w:r w:rsidR="00B10C21">
        <w:rPr>
          <w:sz w:val="28"/>
          <w:szCs w:val="28"/>
        </w:rPr>
        <w:t>.</w:t>
      </w:r>
      <w:r w:rsidR="00FA500C">
        <w:rPr>
          <w:sz w:val="28"/>
          <w:szCs w:val="28"/>
        </w:rPr>
        <w:t xml:space="preserve"> </w:t>
      </w:r>
      <w:r w:rsidR="00830960">
        <w:rPr>
          <w:sz w:val="28"/>
          <w:szCs w:val="28"/>
        </w:rPr>
        <w:t xml:space="preserve">Высокая </w:t>
      </w:r>
      <w:r w:rsidRPr="00794189">
        <w:rPr>
          <w:sz w:val="28"/>
          <w:szCs w:val="28"/>
        </w:rPr>
        <w:t>ст</w:t>
      </w:r>
      <w:r w:rsidR="00830960">
        <w:rPr>
          <w:sz w:val="28"/>
          <w:szCs w:val="28"/>
        </w:rPr>
        <w:t>епень концентрации соответствует метафор</w:t>
      </w:r>
      <w:r w:rsidR="00294F55">
        <w:rPr>
          <w:sz w:val="28"/>
          <w:szCs w:val="28"/>
        </w:rPr>
        <w:t>ам моря – 38, реки – 1</w:t>
      </w:r>
      <w:r w:rsidRPr="00794189">
        <w:rPr>
          <w:sz w:val="28"/>
          <w:szCs w:val="28"/>
        </w:rPr>
        <w:t>9</w:t>
      </w:r>
      <w:r w:rsidR="00294F55">
        <w:rPr>
          <w:sz w:val="28"/>
          <w:szCs w:val="28"/>
        </w:rPr>
        <w:t xml:space="preserve">, океана – 11, </w:t>
      </w:r>
      <w:r w:rsidR="00FA500C">
        <w:rPr>
          <w:sz w:val="28"/>
          <w:szCs w:val="28"/>
        </w:rPr>
        <w:t xml:space="preserve">  </w:t>
      </w:r>
      <w:r w:rsidR="00294F55">
        <w:rPr>
          <w:sz w:val="28"/>
          <w:szCs w:val="28"/>
        </w:rPr>
        <w:t>озера – 9</w:t>
      </w:r>
      <w:r w:rsidR="00743077">
        <w:rPr>
          <w:sz w:val="28"/>
          <w:szCs w:val="28"/>
        </w:rPr>
        <w:t xml:space="preserve">. </w:t>
      </w:r>
      <w:r w:rsidRPr="00794189">
        <w:rPr>
          <w:sz w:val="28"/>
          <w:szCs w:val="28"/>
        </w:rPr>
        <w:t>Средняя степень концентрации отводится метафора</w:t>
      </w:r>
      <w:r w:rsidR="00BA69EC">
        <w:rPr>
          <w:sz w:val="28"/>
          <w:szCs w:val="28"/>
        </w:rPr>
        <w:t>м болот</w:t>
      </w:r>
      <w:r w:rsidR="00BA38B6">
        <w:rPr>
          <w:sz w:val="28"/>
          <w:szCs w:val="28"/>
        </w:rPr>
        <w:t xml:space="preserve">а – 5 </w:t>
      </w:r>
      <w:r w:rsidR="00BA69EC">
        <w:rPr>
          <w:sz w:val="28"/>
          <w:szCs w:val="28"/>
        </w:rPr>
        <w:t xml:space="preserve">и реки – </w:t>
      </w:r>
      <w:r w:rsidRPr="00794189">
        <w:rPr>
          <w:sz w:val="28"/>
          <w:szCs w:val="28"/>
        </w:rPr>
        <w:t>5</w:t>
      </w:r>
      <w:r w:rsidR="00AE4C22">
        <w:rPr>
          <w:sz w:val="28"/>
          <w:szCs w:val="28"/>
        </w:rPr>
        <w:t xml:space="preserve">. </w:t>
      </w:r>
      <w:r w:rsidRPr="00794189">
        <w:rPr>
          <w:sz w:val="28"/>
          <w:szCs w:val="28"/>
        </w:rPr>
        <w:t>Низкую степень концентрации имеют метафоры</w:t>
      </w:r>
      <w:r w:rsidR="00773EB6">
        <w:rPr>
          <w:sz w:val="28"/>
          <w:szCs w:val="28"/>
        </w:rPr>
        <w:t xml:space="preserve"> пруда – </w:t>
      </w:r>
      <w:r w:rsidR="00957D88">
        <w:rPr>
          <w:sz w:val="28"/>
          <w:szCs w:val="28"/>
        </w:rPr>
        <w:t>4</w:t>
      </w:r>
      <w:r w:rsidRPr="00794189">
        <w:rPr>
          <w:sz w:val="28"/>
          <w:szCs w:val="28"/>
        </w:rPr>
        <w:t>,</w:t>
      </w:r>
      <w:r w:rsidR="008072FA">
        <w:rPr>
          <w:sz w:val="28"/>
          <w:szCs w:val="28"/>
        </w:rPr>
        <w:t xml:space="preserve"> </w:t>
      </w:r>
      <w:r w:rsidR="00102404">
        <w:rPr>
          <w:sz w:val="28"/>
          <w:szCs w:val="28"/>
        </w:rPr>
        <w:t>болота –</w:t>
      </w:r>
      <w:r w:rsidR="00957D88">
        <w:rPr>
          <w:sz w:val="28"/>
          <w:szCs w:val="28"/>
        </w:rPr>
        <w:t xml:space="preserve"> </w:t>
      </w:r>
      <w:r w:rsidR="00064C7A">
        <w:rPr>
          <w:sz w:val="28"/>
          <w:szCs w:val="28"/>
        </w:rPr>
        <w:t xml:space="preserve">2. </w:t>
      </w:r>
      <w:r w:rsidR="00587D33">
        <w:rPr>
          <w:sz w:val="28"/>
          <w:szCs w:val="28"/>
        </w:rPr>
        <w:t xml:space="preserve">По количеству </w:t>
      </w:r>
      <w:r w:rsidRPr="00794189">
        <w:rPr>
          <w:sz w:val="28"/>
          <w:szCs w:val="28"/>
        </w:rPr>
        <w:t>строк с эмотивом «тоска» наиболее поэтическими у русских авторов</w:t>
      </w:r>
      <w:r w:rsidR="008045ED">
        <w:rPr>
          <w:sz w:val="28"/>
          <w:szCs w:val="28"/>
        </w:rPr>
        <w:t xml:space="preserve"> являютс</w:t>
      </w:r>
      <w:r w:rsidR="001134B2">
        <w:rPr>
          <w:sz w:val="28"/>
          <w:szCs w:val="28"/>
        </w:rPr>
        <w:t xml:space="preserve">я ‘море’ – </w:t>
      </w:r>
      <w:r w:rsidR="00EB6205">
        <w:rPr>
          <w:sz w:val="28"/>
          <w:szCs w:val="28"/>
        </w:rPr>
        <w:t>38</w:t>
      </w:r>
      <w:r w:rsidR="001134B2">
        <w:rPr>
          <w:sz w:val="28"/>
          <w:szCs w:val="28"/>
        </w:rPr>
        <w:t xml:space="preserve">, ‘река’ – </w:t>
      </w:r>
      <w:r w:rsidR="003555EB">
        <w:rPr>
          <w:sz w:val="28"/>
          <w:szCs w:val="28"/>
        </w:rPr>
        <w:t>2</w:t>
      </w:r>
      <w:r w:rsidR="00EB6205">
        <w:rPr>
          <w:sz w:val="28"/>
          <w:szCs w:val="28"/>
        </w:rPr>
        <w:t>4</w:t>
      </w:r>
      <w:r w:rsidR="003A332D">
        <w:rPr>
          <w:sz w:val="28"/>
          <w:szCs w:val="28"/>
        </w:rPr>
        <w:t xml:space="preserve">, </w:t>
      </w:r>
      <w:r w:rsidRPr="00794189">
        <w:rPr>
          <w:sz w:val="28"/>
          <w:szCs w:val="28"/>
        </w:rPr>
        <w:t>далее в порядке убывани</w:t>
      </w:r>
      <w:r w:rsidR="00EB6205">
        <w:rPr>
          <w:sz w:val="28"/>
          <w:szCs w:val="28"/>
        </w:rPr>
        <w:t xml:space="preserve">я следуют </w:t>
      </w:r>
      <w:r w:rsidRPr="00794189">
        <w:rPr>
          <w:sz w:val="28"/>
          <w:szCs w:val="28"/>
        </w:rPr>
        <w:t>‘</w:t>
      </w:r>
      <w:r w:rsidR="00F1573D">
        <w:rPr>
          <w:sz w:val="28"/>
          <w:szCs w:val="28"/>
        </w:rPr>
        <w:t>океан</w:t>
      </w:r>
      <w:r w:rsidRPr="00794189">
        <w:rPr>
          <w:sz w:val="28"/>
          <w:szCs w:val="28"/>
        </w:rPr>
        <w:t>’ – 1</w:t>
      </w:r>
      <w:r w:rsidR="00EB6205">
        <w:rPr>
          <w:sz w:val="28"/>
          <w:szCs w:val="28"/>
        </w:rPr>
        <w:t xml:space="preserve">1, </w:t>
      </w:r>
      <w:r w:rsidR="00EB6205" w:rsidRPr="00EB6205">
        <w:rPr>
          <w:sz w:val="28"/>
          <w:szCs w:val="28"/>
        </w:rPr>
        <w:t>‘озеро’ – 9</w:t>
      </w:r>
      <w:r w:rsidR="00EB6205">
        <w:rPr>
          <w:sz w:val="28"/>
          <w:szCs w:val="28"/>
        </w:rPr>
        <w:t xml:space="preserve">, </w:t>
      </w:r>
      <w:r w:rsidR="0085786B">
        <w:rPr>
          <w:sz w:val="28"/>
          <w:szCs w:val="28"/>
        </w:rPr>
        <w:t>‘болото’ – 7</w:t>
      </w:r>
      <w:r w:rsidR="00EC272C">
        <w:rPr>
          <w:sz w:val="28"/>
          <w:szCs w:val="28"/>
        </w:rPr>
        <w:t xml:space="preserve">, </w:t>
      </w:r>
      <w:r w:rsidR="00EB6205">
        <w:rPr>
          <w:sz w:val="28"/>
          <w:szCs w:val="28"/>
        </w:rPr>
        <w:t>‘пруд’ – 4.</w:t>
      </w:r>
      <w:r w:rsidR="005719A3">
        <w:rPr>
          <w:sz w:val="28"/>
          <w:szCs w:val="28"/>
        </w:rPr>
        <w:t xml:space="preserve"> </w:t>
      </w:r>
      <w:r w:rsidRPr="00794189">
        <w:rPr>
          <w:sz w:val="28"/>
          <w:szCs w:val="28"/>
        </w:rPr>
        <w:t xml:space="preserve">Родовое понятие </w:t>
      </w:r>
      <w:r w:rsidR="007B3832">
        <w:rPr>
          <w:sz w:val="28"/>
          <w:szCs w:val="28"/>
        </w:rPr>
        <w:t>‘водоем</w:t>
      </w:r>
      <w:r w:rsidRPr="00794189">
        <w:rPr>
          <w:sz w:val="28"/>
          <w:szCs w:val="28"/>
        </w:rPr>
        <w:t xml:space="preserve">’ </w:t>
      </w:r>
      <w:r w:rsidRPr="00794189">
        <w:rPr>
          <w:sz w:val="28"/>
          <w:szCs w:val="28"/>
        </w:rPr>
        <w:lastRenderedPageBreak/>
        <w:t>содер</w:t>
      </w:r>
      <w:r w:rsidR="001134B2">
        <w:rPr>
          <w:sz w:val="28"/>
          <w:szCs w:val="28"/>
        </w:rPr>
        <w:t xml:space="preserve">жит меньшее количество </w:t>
      </w:r>
      <w:r w:rsidRPr="00794189">
        <w:rPr>
          <w:sz w:val="28"/>
          <w:szCs w:val="28"/>
        </w:rPr>
        <w:t>признаков</w:t>
      </w:r>
      <w:r w:rsidR="005719A3">
        <w:rPr>
          <w:sz w:val="28"/>
          <w:szCs w:val="28"/>
        </w:rPr>
        <w:t xml:space="preserve"> – </w:t>
      </w:r>
      <w:r w:rsidR="007B3832">
        <w:rPr>
          <w:sz w:val="28"/>
          <w:szCs w:val="28"/>
        </w:rPr>
        <w:t>2</w:t>
      </w:r>
      <w:r w:rsidRPr="00794189">
        <w:rPr>
          <w:sz w:val="28"/>
          <w:szCs w:val="28"/>
        </w:rPr>
        <w:t>, но общих для большего количества видовых понятий.</w:t>
      </w:r>
    </w:p>
    <w:p w:rsidR="00244FA2" w:rsidRDefault="00324E91" w:rsidP="00644CCE">
      <w:pPr>
        <w:ind w:firstLine="709"/>
        <w:jc w:val="both"/>
        <w:rPr>
          <w:sz w:val="28"/>
          <w:szCs w:val="28"/>
        </w:rPr>
      </w:pPr>
      <w:proofErr w:type="gramStart"/>
      <w:r>
        <w:rPr>
          <w:sz w:val="28"/>
          <w:szCs w:val="28"/>
        </w:rPr>
        <w:t>В таблице 9 отмече</w:t>
      </w:r>
      <w:r w:rsidRPr="00324E91">
        <w:rPr>
          <w:sz w:val="28"/>
          <w:szCs w:val="28"/>
        </w:rPr>
        <w:t>ны метафорические образы-репрезентанты эмоциональных концептов «тоска», «грусть», «печаль», «горе»</w:t>
      </w:r>
      <w:r>
        <w:rPr>
          <w:sz w:val="28"/>
          <w:szCs w:val="28"/>
        </w:rPr>
        <w:t>, «скорбь», «уныние», «скука</w:t>
      </w:r>
      <w:r w:rsidRPr="00324E91">
        <w:rPr>
          <w:sz w:val="28"/>
          <w:szCs w:val="28"/>
        </w:rPr>
        <w:t xml:space="preserve">», «горесть», их ассоциативно-смысловые признаки </w:t>
      </w:r>
      <w:r>
        <w:rPr>
          <w:sz w:val="28"/>
          <w:szCs w:val="28"/>
        </w:rPr>
        <w:t>не</w:t>
      </w:r>
      <w:r w:rsidRPr="00324E91">
        <w:rPr>
          <w:sz w:val="28"/>
          <w:szCs w:val="28"/>
        </w:rPr>
        <w:t>живой природы</w:t>
      </w:r>
      <w:r>
        <w:rPr>
          <w:sz w:val="28"/>
          <w:szCs w:val="28"/>
        </w:rPr>
        <w:t xml:space="preserve"> – стихия воды</w:t>
      </w:r>
      <w:r w:rsidRPr="00324E91">
        <w:rPr>
          <w:sz w:val="28"/>
          <w:szCs w:val="28"/>
        </w:rPr>
        <w:t>.</w:t>
      </w:r>
      <w:proofErr w:type="gramEnd"/>
    </w:p>
    <w:p w:rsidR="008609E9" w:rsidRDefault="008609E9" w:rsidP="00BD067F">
      <w:pPr>
        <w:ind w:firstLine="709"/>
        <w:jc w:val="both"/>
        <w:rPr>
          <w:sz w:val="28"/>
          <w:szCs w:val="28"/>
        </w:rPr>
      </w:pPr>
    </w:p>
    <w:p w:rsidR="001E21C2" w:rsidRDefault="00244FA2" w:rsidP="00D30B2B">
      <w:pPr>
        <w:jc w:val="both"/>
        <w:rPr>
          <w:sz w:val="28"/>
          <w:szCs w:val="28"/>
        </w:rPr>
      </w:pPr>
      <w:r>
        <w:rPr>
          <w:sz w:val="28"/>
          <w:szCs w:val="28"/>
        </w:rPr>
        <w:t xml:space="preserve">Таблица 9 – </w:t>
      </w:r>
      <w:r w:rsidR="001E21C2" w:rsidRPr="001E21C2">
        <w:rPr>
          <w:sz w:val="28"/>
          <w:szCs w:val="28"/>
        </w:rPr>
        <w:t>Синонимический ряд эмотива «т</w:t>
      </w:r>
      <w:r w:rsidR="001E21C2">
        <w:rPr>
          <w:sz w:val="28"/>
          <w:szCs w:val="28"/>
        </w:rPr>
        <w:t>оска» с метафорой видов водо</w:t>
      </w:r>
      <w:r w:rsidR="00220BC0">
        <w:rPr>
          <w:sz w:val="28"/>
          <w:szCs w:val="28"/>
        </w:rPr>
        <w:t>е</w:t>
      </w:r>
      <w:r w:rsidR="001E21C2">
        <w:rPr>
          <w:sz w:val="28"/>
          <w:szCs w:val="28"/>
        </w:rPr>
        <w:t>мов</w:t>
      </w:r>
    </w:p>
    <w:p w:rsidR="007C6EED" w:rsidRPr="001E21C2" w:rsidRDefault="007C6EED" w:rsidP="00244FA2">
      <w:pPr>
        <w:jc w:val="both"/>
        <w:rPr>
          <w:sz w:val="28"/>
          <w:szCs w:val="28"/>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51"/>
        <w:gridCol w:w="992"/>
        <w:gridCol w:w="992"/>
        <w:gridCol w:w="709"/>
        <w:gridCol w:w="992"/>
        <w:gridCol w:w="992"/>
        <w:gridCol w:w="851"/>
        <w:gridCol w:w="992"/>
        <w:gridCol w:w="992"/>
      </w:tblGrid>
      <w:tr w:rsidR="006263CD" w:rsidRPr="006263CD" w:rsidTr="0030167E">
        <w:tc>
          <w:tcPr>
            <w:tcW w:w="1702" w:type="dxa"/>
            <w:vMerge w:val="restart"/>
            <w:shd w:val="clear" w:color="auto" w:fill="auto"/>
          </w:tcPr>
          <w:p w:rsidR="006263CD" w:rsidRPr="006263CD" w:rsidRDefault="006263CD" w:rsidP="006263CD">
            <w:pPr>
              <w:ind w:firstLine="181"/>
              <w:jc w:val="both"/>
            </w:pPr>
            <w:r w:rsidRPr="006263CD">
              <w:t>Признаки</w:t>
            </w:r>
          </w:p>
        </w:tc>
        <w:tc>
          <w:tcPr>
            <w:tcW w:w="7371" w:type="dxa"/>
            <w:gridSpan w:val="8"/>
            <w:shd w:val="clear" w:color="auto" w:fill="auto"/>
          </w:tcPr>
          <w:p w:rsidR="006263CD" w:rsidRPr="006263CD" w:rsidRDefault="006263CD" w:rsidP="002972C8">
            <w:pPr>
              <w:ind w:firstLine="181"/>
              <w:jc w:val="center"/>
            </w:pPr>
            <w:r w:rsidRPr="006263CD">
              <w:t>Отраженная метафорическая синонимия</w:t>
            </w:r>
          </w:p>
        </w:tc>
        <w:tc>
          <w:tcPr>
            <w:tcW w:w="992" w:type="dxa"/>
            <w:vMerge w:val="restart"/>
            <w:shd w:val="clear" w:color="auto" w:fill="auto"/>
          </w:tcPr>
          <w:p w:rsidR="006263CD" w:rsidRPr="006263CD" w:rsidRDefault="006263CD" w:rsidP="00C74CAA">
            <w:pPr>
              <w:jc w:val="center"/>
            </w:pPr>
            <w:r w:rsidRPr="006263CD">
              <w:t>Итого</w:t>
            </w:r>
          </w:p>
        </w:tc>
      </w:tr>
      <w:tr w:rsidR="00FD6F73" w:rsidRPr="006263CD" w:rsidTr="0030167E">
        <w:tc>
          <w:tcPr>
            <w:tcW w:w="1702" w:type="dxa"/>
            <w:vMerge/>
            <w:shd w:val="clear" w:color="auto" w:fill="auto"/>
          </w:tcPr>
          <w:p w:rsidR="006263CD" w:rsidRPr="006263CD" w:rsidRDefault="006263CD" w:rsidP="006263CD">
            <w:pPr>
              <w:ind w:firstLine="181"/>
              <w:jc w:val="both"/>
            </w:pPr>
          </w:p>
        </w:tc>
        <w:tc>
          <w:tcPr>
            <w:tcW w:w="851" w:type="dxa"/>
            <w:shd w:val="clear" w:color="auto" w:fill="auto"/>
          </w:tcPr>
          <w:p w:rsidR="006263CD" w:rsidRPr="006263CD" w:rsidRDefault="006263CD" w:rsidP="00C17019">
            <w:pPr>
              <w:jc w:val="center"/>
            </w:pPr>
            <w:r w:rsidRPr="006263CD">
              <w:t>тоска</w:t>
            </w:r>
          </w:p>
        </w:tc>
        <w:tc>
          <w:tcPr>
            <w:tcW w:w="992" w:type="dxa"/>
            <w:shd w:val="clear" w:color="auto" w:fill="auto"/>
          </w:tcPr>
          <w:p w:rsidR="006263CD" w:rsidRPr="006263CD" w:rsidRDefault="006263CD" w:rsidP="00C17019">
            <w:pPr>
              <w:jc w:val="center"/>
            </w:pPr>
            <w:r w:rsidRPr="006263CD">
              <w:t>грусть</w:t>
            </w:r>
          </w:p>
        </w:tc>
        <w:tc>
          <w:tcPr>
            <w:tcW w:w="992" w:type="dxa"/>
            <w:shd w:val="clear" w:color="auto" w:fill="auto"/>
          </w:tcPr>
          <w:p w:rsidR="006263CD" w:rsidRPr="006263CD" w:rsidRDefault="006263CD" w:rsidP="00C17019">
            <w:pPr>
              <w:jc w:val="center"/>
            </w:pPr>
            <w:r w:rsidRPr="006263CD">
              <w:t>печаль</w:t>
            </w:r>
          </w:p>
        </w:tc>
        <w:tc>
          <w:tcPr>
            <w:tcW w:w="709" w:type="dxa"/>
            <w:shd w:val="clear" w:color="auto" w:fill="auto"/>
          </w:tcPr>
          <w:p w:rsidR="006263CD" w:rsidRPr="006263CD" w:rsidRDefault="006263CD" w:rsidP="00C17019">
            <w:pPr>
              <w:jc w:val="center"/>
            </w:pPr>
            <w:r w:rsidRPr="006263CD">
              <w:t>горе</w:t>
            </w:r>
          </w:p>
        </w:tc>
        <w:tc>
          <w:tcPr>
            <w:tcW w:w="992" w:type="dxa"/>
            <w:shd w:val="clear" w:color="auto" w:fill="auto"/>
          </w:tcPr>
          <w:p w:rsidR="006263CD" w:rsidRPr="006263CD" w:rsidRDefault="00FD6F73" w:rsidP="00C17019">
            <w:pPr>
              <w:jc w:val="center"/>
            </w:pPr>
            <w:r w:rsidRPr="00FD6F73">
              <w:t>скорбь</w:t>
            </w:r>
          </w:p>
        </w:tc>
        <w:tc>
          <w:tcPr>
            <w:tcW w:w="992" w:type="dxa"/>
            <w:shd w:val="clear" w:color="auto" w:fill="auto"/>
          </w:tcPr>
          <w:p w:rsidR="006263CD" w:rsidRPr="006263CD" w:rsidRDefault="00FD6F73" w:rsidP="00C17019">
            <w:pPr>
              <w:jc w:val="center"/>
            </w:pPr>
            <w:r w:rsidRPr="00FD6F73">
              <w:t>уныние</w:t>
            </w:r>
          </w:p>
        </w:tc>
        <w:tc>
          <w:tcPr>
            <w:tcW w:w="851" w:type="dxa"/>
            <w:shd w:val="clear" w:color="auto" w:fill="auto"/>
          </w:tcPr>
          <w:p w:rsidR="006263CD" w:rsidRPr="006263CD" w:rsidRDefault="00FD6F73" w:rsidP="00C17019">
            <w:pPr>
              <w:jc w:val="center"/>
            </w:pPr>
            <w:r w:rsidRPr="00FD6F73">
              <w:t>скука</w:t>
            </w:r>
          </w:p>
        </w:tc>
        <w:tc>
          <w:tcPr>
            <w:tcW w:w="992" w:type="dxa"/>
            <w:shd w:val="clear" w:color="auto" w:fill="auto"/>
          </w:tcPr>
          <w:p w:rsidR="006263CD" w:rsidRPr="006263CD" w:rsidRDefault="006263CD" w:rsidP="00C17019">
            <w:pPr>
              <w:jc w:val="center"/>
            </w:pPr>
            <w:r w:rsidRPr="006263CD">
              <w:t>горесть</w:t>
            </w:r>
          </w:p>
        </w:tc>
        <w:tc>
          <w:tcPr>
            <w:tcW w:w="992" w:type="dxa"/>
            <w:vMerge/>
            <w:shd w:val="clear" w:color="auto" w:fill="auto"/>
          </w:tcPr>
          <w:p w:rsidR="006263CD" w:rsidRPr="006263CD" w:rsidRDefault="006263CD" w:rsidP="00C74CAA">
            <w:pPr>
              <w:ind w:firstLine="181"/>
              <w:jc w:val="center"/>
            </w:pPr>
          </w:p>
        </w:tc>
      </w:tr>
      <w:tr w:rsidR="000732BE" w:rsidRPr="006263CD" w:rsidTr="0030167E">
        <w:tc>
          <w:tcPr>
            <w:tcW w:w="1702" w:type="dxa"/>
            <w:shd w:val="clear" w:color="auto" w:fill="auto"/>
          </w:tcPr>
          <w:p w:rsidR="000732BE" w:rsidRPr="006263CD" w:rsidRDefault="000732BE" w:rsidP="000732BE">
            <w:pPr>
              <w:jc w:val="center"/>
            </w:pPr>
            <w:r>
              <w:t>1</w:t>
            </w:r>
          </w:p>
        </w:tc>
        <w:tc>
          <w:tcPr>
            <w:tcW w:w="851" w:type="dxa"/>
            <w:shd w:val="clear" w:color="auto" w:fill="auto"/>
          </w:tcPr>
          <w:p w:rsidR="000732BE" w:rsidRPr="006263CD" w:rsidRDefault="000732BE" w:rsidP="000732BE">
            <w:pPr>
              <w:jc w:val="center"/>
            </w:pPr>
            <w:r>
              <w:t>2</w:t>
            </w:r>
          </w:p>
        </w:tc>
        <w:tc>
          <w:tcPr>
            <w:tcW w:w="992" w:type="dxa"/>
            <w:shd w:val="clear" w:color="auto" w:fill="auto"/>
          </w:tcPr>
          <w:p w:rsidR="000732BE" w:rsidRPr="006263CD" w:rsidRDefault="000732BE" w:rsidP="000732BE">
            <w:pPr>
              <w:jc w:val="center"/>
            </w:pPr>
            <w:r>
              <w:t>3</w:t>
            </w:r>
          </w:p>
        </w:tc>
        <w:tc>
          <w:tcPr>
            <w:tcW w:w="992" w:type="dxa"/>
            <w:shd w:val="clear" w:color="auto" w:fill="auto"/>
          </w:tcPr>
          <w:p w:rsidR="000732BE" w:rsidRPr="006263CD" w:rsidRDefault="000732BE" w:rsidP="000732BE">
            <w:pPr>
              <w:jc w:val="center"/>
            </w:pPr>
            <w:r>
              <w:t>4</w:t>
            </w:r>
          </w:p>
        </w:tc>
        <w:tc>
          <w:tcPr>
            <w:tcW w:w="709" w:type="dxa"/>
            <w:shd w:val="clear" w:color="auto" w:fill="auto"/>
          </w:tcPr>
          <w:p w:rsidR="000732BE" w:rsidRPr="006263CD" w:rsidRDefault="000732BE" w:rsidP="000732BE">
            <w:pPr>
              <w:jc w:val="center"/>
            </w:pPr>
            <w:r>
              <w:t>5</w:t>
            </w:r>
          </w:p>
        </w:tc>
        <w:tc>
          <w:tcPr>
            <w:tcW w:w="992" w:type="dxa"/>
            <w:shd w:val="clear" w:color="auto" w:fill="auto"/>
          </w:tcPr>
          <w:p w:rsidR="000732BE" w:rsidRPr="00FD6F73" w:rsidRDefault="000732BE" w:rsidP="000732BE">
            <w:pPr>
              <w:jc w:val="center"/>
            </w:pPr>
            <w:r>
              <w:t>6</w:t>
            </w:r>
          </w:p>
        </w:tc>
        <w:tc>
          <w:tcPr>
            <w:tcW w:w="992" w:type="dxa"/>
            <w:shd w:val="clear" w:color="auto" w:fill="auto"/>
          </w:tcPr>
          <w:p w:rsidR="000732BE" w:rsidRPr="00FD6F73" w:rsidRDefault="000732BE" w:rsidP="000732BE">
            <w:pPr>
              <w:jc w:val="center"/>
            </w:pPr>
            <w:r>
              <w:t>7</w:t>
            </w:r>
          </w:p>
        </w:tc>
        <w:tc>
          <w:tcPr>
            <w:tcW w:w="851" w:type="dxa"/>
            <w:shd w:val="clear" w:color="auto" w:fill="auto"/>
          </w:tcPr>
          <w:p w:rsidR="000732BE" w:rsidRPr="00FD6F73" w:rsidRDefault="000732BE" w:rsidP="000732BE">
            <w:pPr>
              <w:jc w:val="center"/>
            </w:pPr>
            <w:r>
              <w:t>8</w:t>
            </w:r>
          </w:p>
        </w:tc>
        <w:tc>
          <w:tcPr>
            <w:tcW w:w="992" w:type="dxa"/>
            <w:shd w:val="clear" w:color="auto" w:fill="auto"/>
          </w:tcPr>
          <w:p w:rsidR="000732BE" w:rsidRPr="006263CD" w:rsidRDefault="000732BE" w:rsidP="000732BE">
            <w:pPr>
              <w:jc w:val="center"/>
            </w:pPr>
            <w:r>
              <w:t>9</w:t>
            </w:r>
          </w:p>
        </w:tc>
        <w:tc>
          <w:tcPr>
            <w:tcW w:w="992" w:type="dxa"/>
            <w:shd w:val="clear" w:color="auto" w:fill="auto"/>
          </w:tcPr>
          <w:p w:rsidR="000732BE" w:rsidRPr="006263CD" w:rsidRDefault="000732BE" w:rsidP="00C74CAA">
            <w:pPr>
              <w:jc w:val="center"/>
            </w:pPr>
            <w:r>
              <w:t>10</w:t>
            </w:r>
          </w:p>
        </w:tc>
      </w:tr>
      <w:tr w:rsidR="00FD6F73" w:rsidRPr="006263CD" w:rsidTr="0030167E">
        <w:tc>
          <w:tcPr>
            <w:tcW w:w="1702" w:type="dxa"/>
            <w:shd w:val="clear" w:color="auto" w:fill="auto"/>
          </w:tcPr>
          <w:p w:rsidR="006263CD" w:rsidRPr="006263CD" w:rsidRDefault="006263CD" w:rsidP="006263CD">
            <w:pPr>
              <w:ind w:firstLine="181"/>
              <w:jc w:val="both"/>
              <w:rPr>
                <w:b/>
              </w:rPr>
            </w:pPr>
            <w:r w:rsidRPr="006263CD">
              <w:rPr>
                <w:b/>
              </w:rPr>
              <w:t>‘Виды</w:t>
            </w:r>
          </w:p>
          <w:p w:rsidR="006263CD" w:rsidRPr="006263CD" w:rsidRDefault="002972C8" w:rsidP="006263CD">
            <w:pPr>
              <w:ind w:firstLine="181"/>
              <w:jc w:val="both"/>
              <w:rPr>
                <w:b/>
              </w:rPr>
            </w:pPr>
            <w:r>
              <w:rPr>
                <w:b/>
              </w:rPr>
              <w:t>водоемов</w:t>
            </w:r>
            <w:r w:rsidR="006263CD" w:rsidRPr="006263CD">
              <w:rPr>
                <w:b/>
              </w:rPr>
              <w:t>’:</w:t>
            </w:r>
          </w:p>
        </w:tc>
        <w:tc>
          <w:tcPr>
            <w:tcW w:w="851" w:type="dxa"/>
            <w:shd w:val="clear" w:color="auto" w:fill="auto"/>
          </w:tcPr>
          <w:p w:rsidR="006263CD" w:rsidRPr="006263CD" w:rsidRDefault="00FD6F73" w:rsidP="00C17019">
            <w:pPr>
              <w:jc w:val="center"/>
            </w:pPr>
            <w:r>
              <w:t>22</w:t>
            </w:r>
          </w:p>
        </w:tc>
        <w:tc>
          <w:tcPr>
            <w:tcW w:w="992" w:type="dxa"/>
            <w:shd w:val="clear" w:color="auto" w:fill="auto"/>
          </w:tcPr>
          <w:p w:rsidR="006263CD" w:rsidRPr="006263CD" w:rsidRDefault="00F60C37" w:rsidP="00C17019">
            <w:pPr>
              <w:jc w:val="center"/>
            </w:pPr>
            <w:r>
              <w:t>6</w:t>
            </w:r>
          </w:p>
        </w:tc>
        <w:tc>
          <w:tcPr>
            <w:tcW w:w="992" w:type="dxa"/>
            <w:shd w:val="clear" w:color="auto" w:fill="auto"/>
          </w:tcPr>
          <w:p w:rsidR="006263CD" w:rsidRPr="006263CD" w:rsidRDefault="00FD6F73" w:rsidP="00C17019">
            <w:pPr>
              <w:jc w:val="center"/>
            </w:pPr>
            <w:r>
              <w:t>2</w:t>
            </w:r>
            <w:r w:rsidR="00F60C37">
              <w:t>4</w:t>
            </w:r>
          </w:p>
        </w:tc>
        <w:tc>
          <w:tcPr>
            <w:tcW w:w="709" w:type="dxa"/>
            <w:shd w:val="clear" w:color="auto" w:fill="auto"/>
          </w:tcPr>
          <w:p w:rsidR="006263CD" w:rsidRPr="006263CD" w:rsidRDefault="00FD6F73" w:rsidP="00C17019">
            <w:pPr>
              <w:jc w:val="center"/>
            </w:pPr>
            <w:r>
              <w:t>2</w:t>
            </w:r>
            <w:r w:rsidR="00F60C37">
              <w:t>4</w:t>
            </w:r>
          </w:p>
        </w:tc>
        <w:tc>
          <w:tcPr>
            <w:tcW w:w="992" w:type="dxa"/>
            <w:shd w:val="clear" w:color="auto" w:fill="auto"/>
          </w:tcPr>
          <w:p w:rsidR="006263CD" w:rsidRPr="006263CD" w:rsidRDefault="00F60C37" w:rsidP="00C17019">
            <w:pPr>
              <w:jc w:val="center"/>
            </w:pPr>
            <w:r>
              <w:t>9</w:t>
            </w:r>
          </w:p>
        </w:tc>
        <w:tc>
          <w:tcPr>
            <w:tcW w:w="992" w:type="dxa"/>
            <w:shd w:val="clear" w:color="auto" w:fill="auto"/>
          </w:tcPr>
          <w:p w:rsidR="006263CD" w:rsidRPr="006263CD" w:rsidRDefault="00147D4F" w:rsidP="00C17019">
            <w:pPr>
              <w:jc w:val="center"/>
            </w:pPr>
            <w:r>
              <w:t>4</w:t>
            </w:r>
          </w:p>
        </w:tc>
        <w:tc>
          <w:tcPr>
            <w:tcW w:w="851" w:type="dxa"/>
            <w:shd w:val="clear" w:color="auto" w:fill="auto"/>
          </w:tcPr>
          <w:p w:rsidR="006263CD" w:rsidRPr="006263CD" w:rsidRDefault="00FD6F73" w:rsidP="00C17019">
            <w:pPr>
              <w:jc w:val="center"/>
            </w:pPr>
            <w:r>
              <w:t>4</w:t>
            </w:r>
          </w:p>
        </w:tc>
        <w:tc>
          <w:tcPr>
            <w:tcW w:w="992" w:type="dxa"/>
            <w:shd w:val="clear" w:color="auto" w:fill="auto"/>
          </w:tcPr>
          <w:p w:rsidR="006263CD" w:rsidRPr="006263CD" w:rsidRDefault="00FD6F73" w:rsidP="00C17019">
            <w:pPr>
              <w:jc w:val="center"/>
            </w:pPr>
            <w:r>
              <w:t>2</w:t>
            </w:r>
          </w:p>
        </w:tc>
        <w:tc>
          <w:tcPr>
            <w:tcW w:w="992" w:type="dxa"/>
            <w:shd w:val="clear" w:color="auto" w:fill="auto"/>
          </w:tcPr>
          <w:p w:rsidR="006263CD" w:rsidRPr="006263CD" w:rsidRDefault="00640D0F" w:rsidP="00C74CAA">
            <w:pPr>
              <w:jc w:val="center"/>
            </w:pPr>
            <w:r>
              <w:t>95</w:t>
            </w:r>
          </w:p>
        </w:tc>
      </w:tr>
      <w:tr w:rsidR="00FD6F73" w:rsidRPr="006263CD" w:rsidTr="0030167E">
        <w:tc>
          <w:tcPr>
            <w:tcW w:w="1702" w:type="dxa"/>
            <w:shd w:val="clear" w:color="auto" w:fill="auto"/>
          </w:tcPr>
          <w:p w:rsidR="006263CD" w:rsidRPr="006263CD" w:rsidRDefault="002972C8" w:rsidP="006263CD">
            <w:pPr>
              <w:ind w:firstLine="181"/>
              <w:jc w:val="both"/>
              <w:rPr>
                <w:b/>
                <w:i/>
              </w:rPr>
            </w:pPr>
            <w:r>
              <w:rPr>
                <w:b/>
                <w:i/>
              </w:rPr>
              <w:t>‘Водоем</w:t>
            </w:r>
            <w:r w:rsidR="006263CD" w:rsidRPr="006263CD">
              <w:rPr>
                <w:b/>
                <w:i/>
              </w:rPr>
              <w:t>’</w:t>
            </w:r>
            <w:r w:rsidR="006263CD" w:rsidRPr="006263CD">
              <w:t>:</w:t>
            </w:r>
          </w:p>
        </w:tc>
        <w:tc>
          <w:tcPr>
            <w:tcW w:w="851" w:type="dxa"/>
            <w:shd w:val="clear" w:color="auto" w:fill="auto"/>
          </w:tcPr>
          <w:p w:rsidR="006263CD" w:rsidRPr="006263CD" w:rsidRDefault="0059518B" w:rsidP="00C17019">
            <w:pPr>
              <w:jc w:val="center"/>
            </w:pPr>
            <w:r>
              <w:t>-</w:t>
            </w:r>
          </w:p>
        </w:tc>
        <w:tc>
          <w:tcPr>
            <w:tcW w:w="992" w:type="dxa"/>
            <w:shd w:val="clear" w:color="auto" w:fill="auto"/>
          </w:tcPr>
          <w:p w:rsidR="006263CD" w:rsidRPr="006263CD" w:rsidRDefault="009A0A77" w:rsidP="00C17019">
            <w:pPr>
              <w:jc w:val="center"/>
            </w:pPr>
            <w:r>
              <w:t>-</w:t>
            </w:r>
          </w:p>
        </w:tc>
        <w:tc>
          <w:tcPr>
            <w:tcW w:w="992" w:type="dxa"/>
            <w:shd w:val="clear" w:color="auto" w:fill="auto"/>
          </w:tcPr>
          <w:p w:rsidR="006263CD" w:rsidRPr="006263CD" w:rsidRDefault="00965DDD" w:rsidP="00C17019">
            <w:pPr>
              <w:jc w:val="center"/>
            </w:pPr>
            <w:r>
              <w:t>-</w:t>
            </w:r>
          </w:p>
        </w:tc>
        <w:tc>
          <w:tcPr>
            <w:tcW w:w="709" w:type="dxa"/>
            <w:shd w:val="clear" w:color="auto" w:fill="auto"/>
          </w:tcPr>
          <w:p w:rsidR="006263CD" w:rsidRPr="006263CD" w:rsidRDefault="007F445E" w:rsidP="00C17019">
            <w:pPr>
              <w:jc w:val="center"/>
            </w:pPr>
            <w:r>
              <w:t>1</w:t>
            </w:r>
          </w:p>
        </w:tc>
        <w:tc>
          <w:tcPr>
            <w:tcW w:w="992" w:type="dxa"/>
            <w:shd w:val="clear" w:color="auto" w:fill="auto"/>
          </w:tcPr>
          <w:p w:rsidR="006263CD" w:rsidRPr="006263CD" w:rsidRDefault="00F766C6" w:rsidP="00C17019">
            <w:pPr>
              <w:jc w:val="center"/>
            </w:pPr>
            <w:r>
              <w:t>-</w:t>
            </w:r>
          </w:p>
        </w:tc>
        <w:tc>
          <w:tcPr>
            <w:tcW w:w="992" w:type="dxa"/>
            <w:shd w:val="clear" w:color="auto" w:fill="auto"/>
          </w:tcPr>
          <w:p w:rsidR="006263CD" w:rsidRPr="006263CD" w:rsidRDefault="009A64D2" w:rsidP="00C17019">
            <w:pPr>
              <w:jc w:val="center"/>
            </w:pPr>
            <w:r>
              <w:t>-</w:t>
            </w:r>
          </w:p>
        </w:tc>
        <w:tc>
          <w:tcPr>
            <w:tcW w:w="851" w:type="dxa"/>
            <w:shd w:val="clear" w:color="auto" w:fill="auto"/>
          </w:tcPr>
          <w:p w:rsidR="006263CD" w:rsidRPr="006263CD" w:rsidRDefault="004A4E1B" w:rsidP="00C17019">
            <w:pPr>
              <w:jc w:val="center"/>
            </w:pPr>
            <w:r>
              <w:t>1</w:t>
            </w:r>
          </w:p>
        </w:tc>
        <w:tc>
          <w:tcPr>
            <w:tcW w:w="992" w:type="dxa"/>
            <w:shd w:val="clear" w:color="auto" w:fill="auto"/>
          </w:tcPr>
          <w:p w:rsidR="006263CD" w:rsidRPr="006263CD" w:rsidRDefault="00C17019" w:rsidP="00C17019">
            <w:pPr>
              <w:jc w:val="center"/>
            </w:pPr>
            <w:r>
              <w:t>-</w:t>
            </w:r>
          </w:p>
        </w:tc>
        <w:tc>
          <w:tcPr>
            <w:tcW w:w="992" w:type="dxa"/>
            <w:shd w:val="clear" w:color="auto" w:fill="auto"/>
          </w:tcPr>
          <w:p w:rsidR="006263CD" w:rsidRPr="006263CD" w:rsidRDefault="00406679" w:rsidP="00C74CAA">
            <w:pPr>
              <w:jc w:val="center"/>
            </w:pPr>
            <w:r>
              <w:t>2</w:t>
            </w:r>
          </w:p>
        </w:tc>
      </w:tr>
      <w:tr w:rsidR="00FD6F73" w:rsidRPr="006263CD" w:rsidTr="0030167E">
        <w:tc>
          <w:tcPr>
            <w:tcW w:w="1702" w:type="dxa"/>
            <w:shd w:val="clear" w:color="auto" w:fill="auto"/>
          </w:tcPr>
          <w:p w:rsidR="006263CD" w:rsidRPr="006263CD" w:rsidRDefault="00FD6F73" w:rsidP="006263CD">
            <w:pPr>
              <w:ind w:firstLine="181"/>
              <w:jc w:val="both"/>
            </w:pPr>
            <w:r>
              <w:t>‘Болото</w:t>
            </w:r>
            <w:r w:rsidR="006263CD" w:rsidRPr="006263CD">
              <w:t>’</w:t>
            </w:r>
          </w:p>
        </w:tc>
        <w:tc>
          <w:tcPr>
            <w:tcW w:w="851" w:type="dxa"/>
            <w:shd w:val="clear" w:color="auto" w:fill="auto"/>
          </w:tcPr>
          <w:p w:rsidR="006263CD" w:rsidRPr="006263CD" w:rsidRDefault="0059518B" w:rsidP="00C17019">
            <w:pPr>
              <w:jc w:val="center"/>
            </w:pPr>
            <w:r>
              <w:t>-</w:t>
            </w:r>
          </w:p>
        </w:tc>
        <w:tc>
          <w:tcPr>
            <w:tcW w:w="992" w:type="dxa"/>
            <w:shd w:val="clear" w:color="auto" w:fill="auto"/>
          </w:tcPr>
          <w:p w:rsidR="006263CD" w:rsidRPr="006263CD" w:rsidRDefault="009A0A77" w:rsidP="00C17019">
            <w:pPr>
              <w:jc w:val="center"/>
            </w:pPr>
            <w:r>
              <w:t>1</w:t>
            </w:r>
          </w:p>
        </w:tc>
        <w:tc>
          <w:tcPr>
            <w:tcW w:w="992" w:type="dxa"/>
            <w:shd w:val="clear" w:color="auto" w:fill="auto"/>
          </w:tcPr>
          <w:p w:rsidR="006263CD" w:rsidRPr="006263CD" w:rsidRDefault="00965DDD" w:rsidP="00C17019">
            <w:pPr>
              <w:jc w:val="center"/>
            </w:pPr>
            <w:r>
              <w:t>4</w:t>
            </w:r>
          </w:p>
        </w:tc>
        <w:tc>
          <w:tcPr>
            <w:tcW w:w="709" w:type="dxa"/>
            <w:shd w:val="clear" w:color="auto" w:fill="auto"/>
          </w:tcPr>
          <w:p w:rsidR="006263CD" w:rsidRPr="006263CD" w:rsidRDefault="007F445E" w:rsidP="00C17019">
            <w:pPr>
              <w:jc w:val="center"/>
            </w:pPr>
            <w:r>
              <w:t>1</w:t>
            </w:r>
          </w:p>
        </w:tc>
        <w:tc>
          <w:tcPr>
            <w:tcW w:w="992" w:type="dxa"/>
            <w:shd w:val="clear" w:color="auto" w:fill="auto"/>
          </w:tcPr>
          <w:p w:rsidR="006263CD" w:rsidRPr="006263CD" w:rsidRDefault="00F766C6" w:rsidP="00C17019">
            <w:pPr>
              <w:jc w:val="center"/>
            </w:pPr>
            <w:r>
              <w:t>-</w:t>
            </w:r>
          </w:p>
        </w:tc>
        <w:tc>
          <w:tcPr>
            <w:tcW w:w="992" w:type="dxa"/>
            <w:shd w:val="clear" w:color="auto" w:fill="auto"/>
          </w:tcPr>
          <w:p w:rsidR="006263CD" w:rsidRPr="006263CD" w:rsidRDefault="009A64D2" w:rsidP="00C17019">
            <w:pPr>
              <w:jc w:val="center"/>
            </w:pPr>
            <w:r>
              <w:t>1</w:t>
            </w:r>
          </w:p>
        </w:tc>
        <w:tc>
          <w:tcPr>
            <w:tcW w:w="851" w:type="dxa"/>
            <w:shd w:val="clear" w:color="auto" w:fill="auto"/>
          </w:tcPr>
          <w:p w:rsidR="006263CD" w:rsidRPr="006263CD" w:rsidRDefault="00EF120D" w:rsidP="00C17019">
            <w:pPr>
              <w:jc w:val="center"/>
            </w:pPr>
            <w:r>
              <w:t>-</w:t>
            </w:r>
          </w:p>
        </w:tc>
        <w:tc>
          <w:tcPr>
            <w:tcW w:w="992" w:type="dxa"/>
            <w:shd w:val="clear" w:color="auto" w:fill="auto"/>
          </w:tcPr>
          <w:p w:rsidR="006263CD" w:rsidRPr="006263CD" w:rsidRDefault="00C17019" w:rsidP="00C17019">
            <w:pPr>
              <w:jc w:val="center"/>
            </w:pPr>
            <w:r>
              <w:t>-</w:t>
            </w:r>
          </w:p>
        </w:tc>
        <w:tc>
          <w:tcPr>
            <w:tcW w:w="992" w:type="dxa"/>
            <w:shd w:val="clear" w:color="auto" w:fill="auto"/>
          </w:tcPr>
          <w:p w:rsidR="006263CD" w:rsidRPr="006263CD" w:rsidRDefault="00406679" w:rsidP="00C74CAA">
            <w:pPr>
              <w:jc w:val="center"/>
            </w:pPr>
            <w:r>
              <w:t>7</w:t>
            </w:r>
          </w:p>
        </w:tc>
      </w:tr>
      <w:tr w:rsidR="00FD6F73" w:rsidRPr="006263CD" w:rsidTr="0030167E">
        <w:tc>
          <w:tcPr>
            <w:tcW w:w="1702" w:type="dxa"/>
            <w:shd w:val="clear" w:color="auto" w:fill="auto"/>
          </w:tcPr>
          <w:p w:rsidR="006263CD" w:rsidRPr="006263CD" w:rsidRDefault="00FD6F73" w:rsidP="006263CD">
            <w:pPr>
              <w:ind w:firstLine="181"/>
              <w:jc w:val="both"/>
            </w:pPr>
            <w:r>
              <w:t>‘Море</w:t>
            </w:r>
            <w:r w:rsidR="006263CD" w:rsidRPr="006263CD">
              <w:t>’</w:t>
            </w:r>
          </w:p>
        </w:tc>
        <w:tc>
          <w:tcPr>
            <w:tcW w:w="851" w:type="dxa"/>
            <w:shd w:val="clear" w:color="auto" w:fill="auto"/>
          </w:tcPr>
          <w:p w:rsidR="006263CD" w:rsidRPr="006263CD" w:rsidRDefault="0059518B" w:rsidP="00C17019">
            <w:pPr>
              <w:jc w:val="center"/>
            </w:pPr>
            <w:r>
              <w:t>7</w:t>
            </w:r>
          </w:p>
        </w:tc>
        <w:tc>
          <w:tcPr>
            <w:tcW w:w="992" w:type="dxa"/>
            <w:shd w:val="clear" w:color="auto" w:fill="auto"/>
          </w:tcPr>
          <w:p w:rsidR="006263CD" w:rsidRPr="006263CD" w:rsidRDefault="009A0A77" w:rsidP="00C17019">
            <w:pPr>
              <w:jc w:val="center"/>
            </w:pPr>
            <w:r>
              <w:t>2</w:t>
            </w:r>
          </w:p>
        </w:tc>
        <w:tc>
          <w:tcPr>
            <w:tcW w:w="992" w:type="dxa"/>
            <w:shd w:val="clear" w:color="auto" w:fill="auto"/>
          </w:tcPr>
          <w:p w:rsidR="006263CD" w:rsidRPr="006263CD" w:rsidRDefault="00080D71" w:rsidP="00C17019">
            <w:pPr>
              <w:jc w:val="center"/>
            </w:pPr>
            <w:r>
              <w:t>8</w:t>
            </w:r>
          </w:p>
        </w:tc>
        <w:tc>
          <w:tcPr>
            <w:tcW w:w="709" w:type="dxa"/>
            <w:shd w:val="clear" w:color="auto" w:fill="auto"/>
          </w:tcPr>
          <w:p w:rsidR="006263CD" w:rsidRPr="006263CD" w:rsidRDefault="007F445E" w:rsidP="00C17019">
            <w:pPr>
              <w:jc w:val="center"/>
            </w:pPr>
            <w:r>
              <w:t>1</w:t>
            </w:r>
            <w:r w:rsidR="007E7BAA">
              <w:t>7</w:t>
            </w:r>
          </w:p>
        </w:tc>
        <w:tc>
          <w:tcPr>
            <w:tcW w:w="992" w:type="dxa"/>
            <w:shd w:val="clear" w:color="auto" w:fill="auto"/>
          </w:tcPr>
          <w:p w:rsidR="006263CD" w:rsidRPr="006263CD" w:rsidRDefault="00F766C6" w:rsidP="00C17019">
            <w:pPr>
              <w:jc w:val="center"/>
            </w:pPr>
            <w:r>
              <w:t>3</w:t>
            </w:r>
          </w:p>
        </w:tc>
        <w:tc>
          <w:tcPr>
            <w:tcW w:w="992" w:type="dxa"/>
            <w:shd w:val="clear" w:color="auto" w:fill="auto"/>
          </w:tcPr>
          <w:p w:rsidR="006263CD" w:rsidRPr="006263CD" w:rsidRDefault="009A64D2" w:rsidP="00C17019">
            <w:pPr>
              <w:jc w:val="center"/>
            </w:pPr>
            <w:r>
              <w:t>1</w:t>
            </w:r>
          </w:p>
        </w:tc>
        <w:tc>
          <w:tcPr>
            <w:tcW w:w="851" w:type="dxa"/>
            <w:shd w:val="clear" w:color="auto" w:fill="auto"/>
          </w:tcPr>
          <w:p w:rsidR="006263CD" w:rsidRPr="006263CD" w:rsidRDefault="00EF120D" w:rsidP="00C17019">
            <w:pPr>
              <w:jc w:val="center"/>
            </w:pPr>
            <w:r>
              <w:t>-</w:t>
            </w:r>
          </w:p>
        </w:tc>
        <w:tc>
          <w:tcPr>
            <w:tcW w:w="992" w:type="dxa"/>
            <w:shd w:val="clear" w:color="auto" w:fill="auto"/>
          </w:tcPr>
          <w:p w:rsidR="006263CD" w:rsidRPr="006263CD" w:rsidRDefault="00C17019" w:rsidP="00C17019">
            <w:pPr>
              <w:jc w:val="center"/>
            </w:pPr>
            <w:r>
              <w:t>-</w:t>
            </w:r>
          </w:p>
        </w:tc>
        <w:tc>
          <w:tcPr>
            <w:tcW w:w="992" w:type="dxa"/>
            <w:shd w:val="clear" w:color="auto" w:fill="auto"/>
          </w:tcPr>
          <w:p w:rsidR="006263CD" w:rsidRPr="006263CD" w:rsidRDefault="00057A2F" w:rsidP="00C74CAA">
            <w:pPr>
              <w:jc w:val="center"/>
            </w:pPr>
            <w:r>
              <w:t>38</w:t>
            </w:r>
          </w:p>
        </w:tc>
      </w:tr>
      <w:tr w:rsidR="00FD6F73" w:rsidRPr="006263CD" w:rsidTr="0030167E">
        <w:tc>
          <w:tcPr>
            <w:tcW w:w="1702" w:type="dxa"/>
            <w:shd w:val="clear" w:color="auto" w:fill="auto"/>
          </w:tcPr>
          <w:p w:rsidR="006263CD" w:rsidRPr="006263CD" w:rsidRDefault="00FD6F73" w:rsidP="006263CD">
            <w:pPr>
              <w:ind w:firstLine="181"/>
              <w:jc w:val="both"/>
            </w:pPr>
            <w:r>
              <w:t>‘Озеро</w:t>
            </w:r>
            <w:r w:rsidR="006263CD" w:rsidRPr="006263CD">
              <w:t>’</w:t>
            </w:r>
          </w:p>
        </w:tc>
        <w:tc>
          <w:tcPr>
            <w:tcW w:w="851" w:type="dxa"/>
            <w:shd w:val="clear" w:color="auto" w:fill="auto"/>
          </w:tcPr>
          <w:p w:rsidR="006263CD" w:rsidRPr="006263CD" w:rsidRDefault="0059518B" w:rsidP="00C17019">
            <w:pPr>
              <w:jc w:val="center"/>
            </w:pPr>
            <w:r>
              <w:t>5</w:t>
            </w:r>
          </w:p>
        </w:tc>
        <w:tc>
          <w:tcPr>
            <w:tcW w:w="992" w:type="dxa"/>
            <w:shd w:val="clear" w:color="auto" w:fill="auto"/>
          </w:tcPr>
          <w:p w:rsidR="006263CD" w:rsidRPr="006263CD" w:rsidRDefault="009A0A77" w:rsidP="00C17019">
            <w:pPr>
              <w:jc w:val="center"/>
            </w:pPr>
            <w:r>
              <w:t>1</w:t>
            </w:r>
          </w:p>
        </w:tc>
        <w:tc>
          <w:tcPr>
            <w:tcW w:w="992" w:type="dxa"/>
            <w:shd w:val="clear" w:color="auto" w:fill="auto"/>
          </w:tcPr>
          <w:p w:rsidR="006263CD" w:rsidRPr="006263CD" w:rsidRDefault="00965DDD" w:rsidP="00C17019">
            <w:pPr>
              <w:jc w:val="center"/>
            </w:pPr>
            <w:r>
              <w:t>2</w:t>
            </w:r>
          </w:p>
        </w:tc>
        <w:tc>
          <w:tcPr>
            <w:tcW w:w="709" w:type="dxa"/>
            <w:shd w:val="clear" w:color="auto" w:fill="auto"/>
          </w:tcPr>
          <w:p w:rsidR="006263CD" w:rsidRPr="006263CD" w:rsidRDefault="007E7BAA" w:rsidP="00C17019">
            <w:pPr>
              <w:jc w:val="center"/>
            </w:pPr>
            <w:r>
              <w:t>-</w:t>
            </w:r>
          </w:p>
        </w:tc>
        <w:tc>
          <w:tcPr>
            <w:tcW w:w="992" w:type="dxa"/>
            <w:shd w:val="clear" w:color="auto" w:fill="auto"/>
          </w:tcPr>
          <w:p w:rsidR="006263CD" w:rsidRPr="006263CD" w:rsidRDefault="00E06FBA" w:rsidP="00C17019">
            <w:pPr>
              <w:jc w:val="center"/>
            </w:pPr>
            <w:r>
              <w:t>1</w:t>
            </w:r>
          </w:p>
        </w:tc>
        <w:tc>
          <w:tcPr>
            <w:tcW w:w="992" w:type="dxa"/>
            <w:shd w:val="clear" w:color="auto" w:fill="auto"/>
          </w:tcPr>
          <w:p w:rsidR="006263CD" w:rsidRPr="006263CD" w:rsidRDefault="009A64D2" w:rsidP="00C17019">
            <w:pPr>
              <w:jc w:val="center"/>
            </w:pPr>
            <w:r>
              <w:t>-</w:t>
            </w:r>
          </w:p>
        </w:tc>
        <w:tc>
          <w:tcPr>
            <w:tcW w:w="851" w:type="dxa"/>
            <w:shd w:val="clear" w:color="auto" w:fill="auto"/>
          </w:tcPr>
          <w:p w:rsidR="006263CD" w:rsidRPr="006263CD" w:rsidRDefault="00EF120D" w:rsidP="00C17019">
            <w:pPr>
              <w:jc w:val="center"/>
            </w:pPr>
            <w:r>
              <w:t>-</w:t>
            </w:r>
          </w:p>
        </w:tc>
        <w:tc>
          <w:tcPr>
            <w:tcW w:w="992" w:type="dxa"/>
            <w:shd w:val="clear" w:color="auto" w:fill="auto"/>
          </w:tcPr>
          <w:p w:rsidR="006263CD" w:rsidRPr="006263CD" w:rsidRDefault="00C17019" w:rsidP="00C17019">
            <w:pPr>
              <w:jc w:val="center"/>
            </w:pPr>
            <w:r>
              <w:t>-</w:t>
            </w:r>
          </w:p>
        </w:tc>
        <w:tc>
          <w:tcPr>
            <w:tcW w:w="992" w:type="dxa"/>
            <w:shd w:val="clear" w:color="auto" w:fill="auto"/>
          </w:tcPr>
          <w:p w:rsidR="006263CD" w:rsidRPr="006263CD" w:rsidRDefault="00057A2F" w:rsidP="00C74CAA">
            <w:pPr>
              <w:jc w:val="center"/>
            </w:pPr>
            <w:r>
              <w:t>9</w:t>
            </w:r>
          </w:p>
        </w:tc>
      </w:tr>
      <w:tr w:rsidR="00FD6F73" w:rsidRPr="006263CD" w:rsidTr="0030167E">
        <w:tc>
          <w:tcPr>
            <w:tcW w:w="1702" w:type="dxa"/>
            <w:shd w:val="clear" w:color="auto" w:fill="auto"/>
          </w:tcPr>
          <w:p w:rsidR="006263CD" w:rsidRPr="006263CD" w:rsidRDefault="00FD6F73" w:rsidP="006263CD">
            <w:pPr>
              <w:ind w:firstLine="181"/>
              <w:jc w:val="both"/>
            </w:pPr>
            <w:r>
              <w:t>‘Океан</w:t>
            </w:r>
            <w:r w:rsidR="006263CD" w:rsidRPr="006263CD">
              <w:t>’</w:t>
            </w:r>
          </w:p>
        </w:tc>
        <w:tc>
          <w:tcPr>
            <w:tcW w:w="851" w:type="dxa"/>
            <w:shd w:val="clear" w:color="auto" w:fill="auto"/>
          </w:tcPr>
          <w:p w:rsidR="006263CD" w:rsidRPr="006263CD" w:rsidRDefault="0059518B" w:rsidP="00C17019">
            <w:pPr>
              <w:jc w:val="center"/>
            </w:pPr>
            <w:r>
              <w:t>4</w:t>
            </w:r>
          </w:p>
        </w:tc>
        <w:tc>
          <w:tcPr>
            <w:tcW w:w="992" w:type="dxa"/>
            <w:shd w:val="clear" w:color="auto" w:fill="auto"/>
          </w:tcPr>
          <w:p w:rsidR="006263CD" w:rsidRPr="006263CD" w:rsidRDefault="009A0A77" w:rsidP="00C17019">
            <w:pPr>
              <w:jc w:val="center"/>
            </w:pPr>
            <w:r>
              <w:t>-</w:t>
            </w:r>
          </w:p>
        </w:tc>
        <w:tc>
          <w:tcPr>
            <w:tcW w:w="992" w:type="dxa"/>
            <w:shd w:val="clear" w:color="auto" w:fill="auto"/>
          </w:tcPr>
          <w:p w:rsidR="006263CD" w:rsidRPr="006263CD" w:rsidRDefault="00965DDD" w:rsidP="00C17019">
            <w:pPr>
              <w:jc w:val="center"/>
            </w:pPr>
            <w:r>
              <w:t>2</w:t>
            </w:r>
          </w:p>
        </w:tc>
        <w:tc>
          <w:tcPr>
            <w:tcW w:w="709" w:type="dxa"/>
            <w:shd w:val="clear" w:color="auto" w:fill="auto"/>
          </w:tcPr>
          <w:p w:rsidR="006263CD" w:rsidRPr="006263CD" w:rsidRDefault="007F445E" w:rsidP="00C17019">
            <w:pPr>
              <w:jc w:val="center"/>
            </w:pPr>
            <w:r>
              <w:t>2</w:t>
            </w:r>
          </w:p>
        </w:tc>
        <w:tc>
          <w:tcPr>
            <w:tcW w:w="992" w:type="dxa"/>
            <w:shd w:val="clear" w:color="auto" w:fill="auto"/>
          </w:tcPr>
          <w:p w:rsidR="006263CD" w:rsidRPr="006263CD" w:rsidRDefault="00F766C6" w:rsidP="00C17019">
            <w:pPr>
              <w:jc w:val="center"/>
            </w:pPr>
            <w:r>
              <w:t>2</w:t>
            </w:r>
          </w:p>
        </w:tc>
        <w:tc>
          <w:tcPr>
            <w:tcW w:w="992" w:type="dxa"/>
            <w:shd w:val="clear" w:color="auto" w:fill="auto"/>
          </w:tcPr>
          <w:p w:rsidR="006263CD" w:rsidRPr="006263CD" w:rsidRDefault="009A64D2" w:rsidP="00C17019">
            <w:pPr>
              <w:jc w:val="center"/>
            </w:pPr>
            <w:r>
              <w:t>-</w:t>
            </w:r>
          </w:p>
        </w:tc>
        <w:tc>
          <w:tcPr>
            <w:tcW w:w="851" w:type="dxa"/>
            <w:shd w:val="clear" w:color="auto" w:fill="auto"/>
          </w:tcPr>
          <w:p w:rsidR="006263CD" w:rsidRPr="006263CD" w:rsidRDefault="004A4E1B" w:rsidP="00C17019">
            <w:pPr>
              <w:jc w:val="center"/>
            </w:pPr>
            <w:r>
              <w:t>1</w:t>
            </w:r>
          </w:p>
        </w:tc>
        <w:tc>
          <w:tcPr>
            <w:tcW w:w="992" w:type="dxa"/>
            <w:shd w:val="clear" w:color="auto" w:fill="auto"/>
          </w:tcPr>
          <w:p w:rsidR="006263CD" w:rsidRPr="006263CD" w:rsidRDefault="00C17019" w:rsidP="00C17019">
            <w:pPr>
              <w:jc w:val="center"/>
            </w:pPr>
            <w:r>
              <w:t>-</w:t>
            </w:r>
          </w:p>
        </w:tc>
        <w:tc>
          <w:tcPr>
            <w:tcW w:w="992" w:type="dxa"/>
            <w:shd w:val="clear" w:color="auto" w:fill="auto"/>
          </w:tcPr>
          <w:p w:rsidR="006263CD" w:rsidRPr="006263CD" w:rsidRDefault="00406679" w:rsidP="00C74CAA">
            <w:pPr>
              <w:jc w:val="center"/>
            </w:pPr>
            <w:r>
              <w:t>11</w:t>
            </w:r>
          </w:p>
        </w:tc>
      </w:tr>
      <w:tr w:rsidR="00FD6F73" w:rsidRPr="006263CD" w:rsidTr="0030167E">
        <w:tc>
          <w:tcPr>
            <w:tcW w:w="1702" w:type="dxa"/>
            <w:shd w:val="clear" w:color="auto" w:fill="auto"/>
          </w:tcPr>
          <w:p w:rsidR="006263CD" w:rsidRPr="006263CD" w:rsidRDefault="00FD6F73" w:rsidP="006263CD">
            <w:pPr>
              <w:ind w:firstLine="181"/>
              <w:jc w:val="both"/>
            </w:pPr>
            <w:r>
              <w:t>‘Пруд</w:t>
            </w:r>
            <w:r w:rsidR="006263CD" w:rsidRPr="006263CD">
              <w:t>’</w:t>
            </w:r>
          </w:p>
        </w:tc>
        <w:tc>
          <w:tcPr>
            <w:tcW w:w="851" w:type="dxa"/>
            <w:shd w:val="clear" w:color="auto" w:fill="auto"/>
          </w:tcPr>
          <w:p w:rsidR="006263CD" w:rsidRPr="006263CD" w:rsidRDefault="0059518B" w:rsidP="00C17019">
            <w:pPr>
              <w:jc w:val="center"/>
            </w:pPr>
            <w:r>
              <w:t>1</w:t>
            </w:r>
          </w:p>
        </w:tc>
        <w:tc>
          <w:tcPr>
            <w:tcW w:w="992" w:type="dxa"/>
            <w:shd w:val="clear" w:color="auto" w:fill="auto"/>
          </w:tcPr>
          <w:p w:rsidR="006263CD" w:rsidRPr="006263CD" w:rsidRDefault="009A0A77" w:rsidP="00C17019">
            <w:pPr>
              <w:jc w:val="center"/>
            </w:pPr>
            <w:r>
              <w:t>-</w:t>
            </w:r>
          </w:p>
        </w:tc>
        <w:tc>
          <w:tcPr>
            <w:tcW w:w="992" w:type="dxa"/>
            <w:shd w:val="clear" w:color="auto" w:fill="auto"/>
          </w:tcPr>
          <w:p w:rsidR="006263CD" w:rsidRPr="006263CD" w:rsidRDefault="00080D71" w:rsidP="00C17019">
            <w:pPr>
              <w:jc w:val="center"/>
            </w:pPr>
            <w:r>
              <w:t>2</w:t>
            </w:r>
          </w:p>
        </w:tc>
        <w:tc>
          <w:tcPr>
            <w:tcW w:w="709" w:type="dxa"/>
            <w:shd w:val="clear" w:color="auto" w:fill="auto"/>
          </w:tcPr>
          <w:p w:rsidR="006263CD" w:rsidRPr="006263CD" w:rsidRDefault="007E7BAA" w:rsidP="00C17019">
            <w:pPr>
              <w:jc w:val="center"/>
            </w:pPr>
            <w:r>
              <w:t>-</w:t>
            </w:r>
          </w:p>
        </w:tc>
        <w:tc>
          <w:tcPr>
            <w:tcW w:w="992" w:type="dxa"/>
            <w:shd w:val="clear" w:color="auto" w:fill="auto"/>
          </w:tcPr>
          <w:p w:rsidR="006263CD" w:rsidRPr="006263CD" w:rsidRDefault="00F766C6" w:rsidP="00C17019">
            <w:pPr>
              <w:jc w:val="center"/>
            </w:pPr>
            <w:r>
              <w:t>-</w:t>
            </w:r>
          </w:p>
        </w:tc>
        <w:tc>
          <w:tcPr>
            <w:tcW w:w="992" w:type="dxa"/>
            <w:shd w:val="clear" w:color="auto" w:fill="auto"/>
          </w:tcPr>
          <w:p w:rsidR="006263CD" w:rsidRPr="006263CD" w:rsidRDefault="009A64D2" w:rsidP="00C17019">
            <w:pPr>
              <w:jc w:val="center"/>
            </w:pPr>
            <w:r>
              <w:t>-</w:t>
            </w:r>
          </w:p>
        </w:tc>
        <w:tc>
          <w:tcPr>
            <w:tcW w:w="851" w:type="dxa"/>
            <w:shd w:val="clear" w:color="auto" w:fill="auto"/>
          </w:tcPr>
          <w:p w:rsidR="006263CD" w:rsidRPr="006263CD" w:rsidRDefault="008F7329" w:rsidP="00C17019">
            <w:pPr>
              <w:jc w:val="center"/>
            </w:pPr>
            <w:r>
              <w:t>-</w:t>
            </w:r>
          </w:p>
        </w:tc>
        <w:tc>
          <w:tcPr>
            <w:tcW w:w="992" w:type="dxa"/>
            <w:shd w:val="clear" w:color="auto" w:fill="auto"/>
          </w:tcPr>
          <w:p w:rsidR="006263CD" w:rsidRPr="006263CD" w:rsidRDefault="00C17019" w:rsidP="00C17019">
            <w:pPr>
              <w:jc w:val="center"/>
            </w:pPr>
            <w:r>
              <w:t>1</w:t>
            </w:r>
          </w:p>
        </w:tc>
        <w:tc>
          <w:tcPr>
            <w:tcW w:w="992" w:type="dxa"/>
            <w:shd w:val="clear" w:color="auto" w:fill="auto"/>
          </w:tcPr>
          <w:p w:rsidR="006263CD" w:rsidRPr="006263CD" w:rsidRDefault="00057A2F" w:rsidP="00C74CAA">
            <w:pPr>
              <w:jc w:val="center"/>
            </w:pPr>
            <w:r>
              <w:t>4</w:t>
            </w:r>
          </w:p>
        </w:tc>
      </w:tr>
      <w:tr w:rsidR="00FD6F73" w:rsidRPr="006263CD" w:rsidTr="0030167E">
        <w:tc>
          <w:tcPr>
            <w:tcW w:w="1702" w:type="dxa"/>
            <w:shd w:val="clear" w:color="auto" w:fill="auto"/>
          </w:tcPr>
          <w:p w:rsidR="006263CD" w:rsidRPr="006263CD" w:rsidRDefault="00FD6F73" w:rsidP="006263CD">
            <w:pPr>
              <w:ind w:firstLine="181"/>
              <w:jc w:val="both"/>
            </w:pPr>
            <w:r>
              <w:t>‘Рек</w:t>
            </w:r>
            <w:r w:rsidR="006263CD" w:rsidRPr="006263CD">
              <w:t>а’</w:t>
            </w:r>
          </w:p>
        </w:tc>
        <w:tc>
          <w:tcPr>
            <w:tcW w:w="851" w:type="dxa"/>
            <w:shd w:val="clear" w:color="auto" w:fill="auto"/>
          </w:tcPr>
          <w:p w:rsidR="006263CD" w:rsidRPr="006263CD" w:rsidRDefault="0059518B" w:rsidP="00C17019">
            <w:pPr>
              <w:jc w:val="center"/>
            </w:pPr>
            <w:r>
              <w:t>5</w:t>
            </w:r>
          </w:p>
        </w:tc>
        <w:tc>
          <w:tcPr>
            <w:tcW w:w="992" w:type="dxa"/>
            <w:shd w:val="clear" w:color="auto" w:fill="auto"/>
          </w:tcPr>
          <w:p w:rsidR="006263CD" w:rsidRPr="006263CD" w:rsidRDefault="00F60C37" w:rsidP="00C17019">
            <w:pPr>
              <w:jc w:val="center"/>
            </w:pPr>
            <w:r>
              <w:t>2</w:t>
            </w:r>
          </w:p>
        </w:tc>
        <w:tc>
          <w:tcPr>
            <w:tcW w:w="992" w:type="dxa"/>
            <w:shd w:val="clear" w:color="auto" w:fill="auto"/>
          </w:tcPr>
          <w:p w:rsidR="006263CD" w:rsidRPr="006263CD" w:rsidRDefault="00F60C37" w:rsidP="00C17019">
            <w:pPr>
              <w:jc w:val="center"/>
            </w:pPr>
            <w:r>
              <w:t>6</w:t>
            </w:r>
          </w:p>
        </w:tc>
        <w:tc>
          <w:tcPr>
            <w:tcW w:w="709" w:type="dxa"/>
            <w:shd w:val="clear" w:color="auto" w:fill="auto"/>
          </w:tcPr>
          <w:p w:rsidR="006263CD" w:rsidRPr="006263CD" w:rsidRDefault="007F445E" w:rsidP="00C17019">
            <w:pPr>
              <w:jc w:val="center"/>
            </w:pPr>
            <w:r>
              <w:t>3</w:t>
            </w:r>
          </w:p>
        </w:tc>
        <w:tc>
          <w:tcPr>
            <w:tcW w:w="992" w:type="dxa"/>
            <w:shd w:val="clear" w:color="auto" w:fill="auto"/>
          </w:tcPr>
          <w:p w:rsidR="006263CD" w:rsidRPr="006263CD" w:rsidRDefault="00F766C6" w:rsidP="00C17019">
            <w:pPr>
              <w:jc w:val="center"/>
            </w:pPr>
            <w:r>
              <w:t>3</w:t>
            </w:r>
          </w:p>
        </w:tc>
        <w:tc>
          <w:tcPr>
            <w:tcW w:w="992" w:type="dxa"/>
            <w:shd w:val="clear" w:color="auto" w:fill="auto"/>
          </w:tcPr>
          <w:p w:rsidR="006263CD" w:rsidRPr="006263CD" w:rsidRDefault="00147D4F" w:rsidP="00C17019">
            <w:pPr>
              <w:jc w:val="center"/>
            </w:pPr>
            <w:r>
              <w:t>2</w:t>
            </w:r>
          </w:p>
        </w:tc>
        <w:tc>
          <w:tcPr>
            <w:tcW w:w="851" w:type="dxa"/>
            <w:shd w:val="clear" w:color="auto" w:fill="auto"/>
          </w:tcPr>
          <w:p w:rsidR="006263CD" w:rsidRPr="006263CD" w:rsidRDefault="004A4E1B" w:rsidP="00C17019">
            <w:pPr>
              <w:jc w:val="center"/>
            </w:pPr>
            <w:r>
              <w:t>2</w:t>
            </w:r>
          </w:p>
        </w:tc>
        <w:tc>
          <w:tcPr>
            <w:tcW w:w="992" w:type="dxa"/>
            <w:shd w:val="clear" w:color="auto" w:fill="auto"/>
          </w:tcPr>
          <w:p w:rsidR="006263CD" w:rsidRPr="006263CD" w:rsidRDefault="00C17019" w:rsidP="00C17019">
            <w:pPr>
              <w:jc w:val="center"/>
            </w:pPr>
            <w:r>
              <w:t>1</w:t>
            </w:r>
          </w:p>
        </w:tc>
        <w:tc>
          <w:tcPr>
            <w:tcW w:w="992" w:type="dxa"/>
            <w:shd w:val="clear" w:color="auto" w:fill="auto"/>
          </w:tcPr>
          <w:p w:rsidR="006263CD" w:rsidRPr="006263CD" w:rsidRDefault="00406679" w:rsidP="00C74CAA">
            <w:pPr>
              <w:jc w:val="center"/>
            </w:pPr>
            <w:r>
              <w:t>2</w:t>
            </w:r>
            <w:r w:rsidR="00057A2F">
              <w:t>4</w:t>
            </w:r>
          </w:p>
        </w:tc>
      </w:tr>
    </w:tbl>
    <w:p w:rsidR="00F960FC" w:rsidRDefault="00F960FC" w:rsidP="00BB563A">
      <w:pPr>
        <w:ind w:firstLine="181"/>
        <w:jc w:val="both"/>
        <w:rPr>
          <w:sz w:val="28"/>
          <w:szCs w:val="28"/>
        </w:rPr>
      </w:pPr>
    </w:p>
    <w:p w:rsidR="000D6619" w:rsidRDefault="000D6619" w:rsidP="00910CDD">
      <w:pPr>
        <w:ind w:firstLine="709"/>
        <w:jc w:val="both"/>
        <w:rPr>
          <w:sz w:val="28"/>
          <w:szCs w:val="28"/>
        </w:rPr>
      </w:pPr>
      <w:r w:rsidRPr="000D6619">
        <w:rPr>
          <w:sz w:val="28"/>
          <w:szCs w:val="28"/>
        </w:rPr>
        <w:t>Эмотив т</w:t>
      </w:r>
      <w:r w:rsidR="002E1330">
        <w:rPr>
          <w:sz w:val="28"/>
          <w:szCs w:val="28"/>
        </w:rPr>
        <w:t xml:space="preserve">оски с метафорой видов водоемов </w:t>
      </w:r>
      <w:proofErr w:type="gramStart"/>
      <w:r w:rsidRPr="000D6619">
        <w:rPr>
          <w:sz w:val="28"/>
          <w:szCs w:val="28"/>
        </w:rPr>
        <w:t>разнообразен</w:t>
      </w:r>
      <w:proofErr w:type="gramEnd"/>
      <w:r w:rsidRPr="000D6619">
        <w:rPr>
          <w:sz w:val="28"/>
          <w:szCs w:val="28"/>
        </w:rPr>
        <w:t xml:space="preserve"> по временной протяженности. Так, если авторы </w:t>
      </w:r>
      <w:r w:rsidRPr="000D6619">
        <w:rPr>
          <w:sz w:val="28"/>
          <w:szCs w:val="28"/>
          <w:lang w:val="en-US"/>
        </w:rPr>
        <w:t>XIX</w:t>
      </w:r>
      <w:r w:rsidRPr="000D6619">
        <w:rPr>
          <w:sz w:val="28"/>
          <w:szCs w:val="28"/>
        </w:rPr>
        <w:t xml:space="preserve"> века чаще обращались к эмотивам</w:t>
      </w:r>
      <w:r w:rsidR="00E66140">
        <w:rPr>
          <w:sz w:val="28"/>
          <w:szCs w:val="28"/>
        </w:rPr>
        <w:t xml:space="preserve"> гор</w:t>
      </w:r>
      <w:r w:rsidRPr="000D6619">
        <w:rPr>
          <w:sz w:val="28"/>
          <w:szCs w:val="28"/>
        </w:rPr>
        <w:t>я – 10, то в ХХ веке внимание русских поэтов н</w:t>
      </w:r>
      <w:r w:rsidR="00E66140">
        <w:rPr>
          <w:sz w:val="28"/>
          <w:szCs w:val="28"/>
        </w:rPr>
        <w:t>аправлено на э</w:t>
      </w:r>
      <w:r w:rsidR="002A16FB">
        <w:rPr>
          <w:sz w:val="28"/>
          <w:szCs w:val="28"/>
        </w:rPr>
        <w:t>мотивы печали – 21</w:t>
      </w:r>
      <w:r w:rsidR="009F75DF">
        <w:rPr>
          <w:sz w:val="28"/>
          <w:szCs w:val="28"/>
        </w:rPr>
        <w:t xml:space="preserve">, тоски – 17 и </w:t>
      </w:r>
      <w:r w:rsidR="002A16FB">
        <w:rPr>
          <w:sz w:val="28"/>
          <w:szCs w:val="28"/>
        </w:rPr>
        <w:t>горя – 13</w:t>
      </w:r>
      <w:r w:rsidR="00215D2A">
        <w:rPr>
          <w:sz w:val="28"/>
          <w:szCs w:val="28"/>
        </w:rPr>
        <w:t xml:space="preserve">. </w:t>
      </w:r>
      <w:r w:rsidR="009F75DF">
        <w:rPr>
          <w:sz w:val="28"/>
          <w:szCs w:val="28"/>
        </w:rPr>
        <w:t xml:space="preserve">В совокупности </w:t>
      </w:r>
      <w:proofErr w:type="gramStart"/>
      <w:r w:rsidR="009F75DF">
        <w:rPr>
          <w:sz w:val="28"/>
          <w:szCs w:val="28"/>
        </w:rPr>
        <w:t>частотными</w:t>
      </w:r>
      <w:proofErr w:type="gramEnd"/>
      <w:r w:rsidR="009F75DF">
        <w:rPr>
          <w:sz w:val="28"/>
          <w:szCs w:val="28"/>
        </w:rPr>
        <w:t xml:space="preserve"> для </w:t>
      </w:r>
      <w:r w:rsidRPr="000D6619">
        <w:rPr>
          <w:sz w:val="28"/>
          <w:szCs w:val="28"/>
        </w:rPr>
        <w:t>автор</w:t>
      </w:r>
      <w:r w:rsidR="00D6541F">
        <w:rPr>
          <w:sz w:val="28"/>
          <w:szCs w:val="28"/>
        </w:rPr>
        <w:t xml:space="preserve">ов выступают </w:t>
      </w:r>
      <w:r w:rsidR="009F75DF">
        <w:rPr>
          <w:sz w:val="28"/>
          <w:szCs w:val="28"/>
        </w:rPr>
        <w:t>эмотив</w:t>
      </w:r>
      <w:r w:rsidR="00A971A7">
        <w:rPr>
          <w:sz w:val="28"/>
          <w:szCs w:val="28"/>
        </w:rPr>
        <w:t>ы печали – 24, горя – 24</w:t>
      </w:r>
      <w:r w:rsidR="009F75DF">
        <w:rPr>
          <w:sz w:val="28"/>
          <w:szCs w:val="28"/>
        </w:rPr>
        <w:t xml:space="preserve"> и </w:t>
      </w:r>
      <w:r w:rsidR="00D6541F">
        <w:rPr>
          <w:sz w:val="28"/>
          <w:szCs w:val="28"/>
        </w:rPr>
        <w:t>тоски</w:t>
      </w:r>
      <w:r w:rsidRPr="000D6619">
        <w:rPr>
          <w:sz w:val="28"/>
          <w:szCs w:val="28"/>
        </w:rPr>
        <w:t xml:space="preserve"> – </w:t>
      </w:r>
      <w:r w:rsidR="00D6541F">
        <w:rPr>
          <w:sz w:val="28"/>
          <w:szCs w:val="28"/>
        </w:rPr>
        <w:t>22</w:t>
      </w:r>
      <w:r w:rsidR="005C2F00">
        <w:rPr>
          <w:sz w:val="28"/>
          <w:szCs w:val="28"/>
        </w:rPr>
        <w:t>.</w:t>
      </w:r>
    </w:p>
    <w:p w:rsidR="000732BE" w:rsidRDefault="000732BE" w:rsidP="000732BE">
      <w:pPr>
        <w:rPr>
          <w:sz w:val="28"/>
          <w:szCs w:val="28"/>
        </w:rPr>
      </w:pPr>
    </w:p>
    <w:p w:rsidR="00F960FC" w:rsidRDefault="000732BE" w:rsidP="007E0DA6">
      <w:pPr>
        <w:jc w:val="both"/>
        <w:rPr>
          <w:sz w:val="28"/>
          <w:szCs w:val="28"/>
        </w:rPr>
      </w:pPr>
      <w:r>
        <w:rPr>
          <w:sz w:val="28"/>
          <w:szCs w:val="28"/>
        </w:rPr>
        <w:t xml:space="preserve">Таблица 10 – </w:t>
      </w:r>
      <w:r w:rsidR="00F960FC" w:rsidRPr="00F960FC">
        <w:rPr>
          <w:sz w:val="28"/>
          <w:szCs w:val="28"/>
        </w:rPr>
        <w:t>Временная репрезентация синонимического ряда эмотива «тоска»</w:t>
      </w:r>
      <w:r>
        <w:rPr>
          <w:sz w:val="28"/>
          <w:szCs w:val="28"/>
        </w:rPr>
        <w:t xml:space="preserve"> </w:t>
      </w:r>
      <w:r w:rsidR="00F960FC">
        <w:rPr>
          <w:sz w:val="28"/>
          <w:szCs w:val="28"/>
        </w:rPr>
        <w:t xml:space="preserve">с метафорой видов водоемов </w:t>
      </w:r>
      <w:r w:rsidR="00F960FC" w:rsidRPr="00F960FC">
        <w:rPr>
          <w:sz w:val="28"/>
          <w:szCs w:val="28"/>
        </w:rPr>
        <w:t>в художественных произведениях</w:t>
      </w:r>
    </w:p>
    <w:p w:rsidR="000732BE" w:rsidRPr="00F960FC" w:rsidRDefault="000732BE" w:rsidP="0071112F">
      <w:pPr>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559"/>
        <w:gridCol w:w="1559"/>
        <w:gridCol w:w="1560"/>
        <w:gridCol w:w="1559"/>
        <w:gridCol w:w="1417"/>
      </w:tblGrid>
      <w:tr w:rsidR="007E66D5" w:rsidRPr="007E66D5" w:rsidTr="00B11961">
        <w:tc>
          <w:tcPr>
            <w:tcW w:w="1985" w:type="dxa"/>
            <w:vMerge w:val="restart"/>
            <w:shd w:val="clear" w:color="auto" w:fill="auto"/>
          </w:tcPr>
          <w:p w:rsidR="007E66D5" w:rsidRPr="007E66D5" w:rsidRDefault="007E66D5" w:rsidP="007E66D5">
            <w:pPr>
              <w:ind w:firstLine="181"/>
              <w:jc w:val="both"/>
            </w:pPr>
          </w:p>
          <w:p w:rsidR="007E66D5" w:rsidRPr="007E66D5" w:rsidRDefault="007E66D5" w:rsidP="007E66D5">
            <w:pPr>
              <w:ind w:firstLine="181"/>
              <w:jc w:val="both"/>
            </w:pPr>
            <w:r w:rsidRPr="007E66D5">
              <w:t>Репрезентация</w:t>
            </w:r>
          </w:p>
        </w:tc>
        <w:tc>
          <w:tcPr>
            <w:tcW w:w="6237" w:type="dxa"/>
            <w:gridSpan w:val="4"/>
            <w:shd w:val="clear" w:color="auto" w:fill="auto"/>
          </w:tcPr>
          <w:p w:rsidR="007E66D5" w:rsidRPr="007E66D5" w:rsidRDefault="007E66D5" w:rsidP="00CC48F8">
            <w:pPr>
              <w:jc w:val="center"/>
            </w:pPr>
            <w:r w:rsidRPr="007E66D5">
              <w:t>Век</w:t>
            </w:r>
          </w:p>
        </w:tc>
        <w:tc>
          <w:tcPr>
            <w:tcW w:w="1417" w:type="dxa"/>
            <w:vMerge w:val="restart"/>
            <w:shd w:val="clear" w:color="auto" w:fill="auto"/>
          </w:tcPr>
          <w:p w:rsidR="007E66D5" w:rsidRPr="007E66D5" w:rsidRDefault="007E66D5" w:rsidP="004633F0">
            <w:pPr>
              <w:jc w:val="center"/>
            </w:pPr>
            <w:r w:rsidRPr="007E66D5">
              <w:t>Итого</w:t>
            </w:r>
          </w:p>
        </w:tc>
      </w:tr>
      <w:tr w:rsidR="007E66D5" w:rsidRPr="007E66D5" w:rsidTr="00B11961">
        <w:tc>
          <w:tcPr>
            <w:tcW w:w="1985" w:type="dxa"/>
            <w:vMerge/>
            <w:shd w:val="clear" w:color="auto" w:fill="auto"/>
          </w:tcPr>
          <w:p w:rsidR="007E66D5" w:rsidRPr="007E66D5" w:rsidRDefault="007E66D5" w:rsidP="007E66D5">
            <w:pPr>
              <w:ind w:firstLine="181"/>
              <w:jc w:val="both"/>
            </w:pPr>
          </w:p>
        </w:tc>
        <w:tc>
          <w:tcPr>
            <w:tcW w:w="1559" w:type="dxa"/>
            <w:shd w:val="clear" w:color="auto" w:fill="auto"/>
          </w:tcPr>
          <w:p w:rsidR="007E66D5" w:rsidRPr="007E66D5" w:rsidRDefault="007E66D5" w:rsidP="00CC48F8">
            <w:pPr>
              <w:jc w:val="center"/>
              <w:rPr>
                <w:lang w:val="en-US"/>
              </w:rPr>
            </w:pPr>
            <w:r w:rsidRPr="007E66D5">
              <w:rPr>
                <w:lang w:val="en-US"/>
              </w:rPr>
              <w:t>XII</w:t>
            </w:r>
          </w:p>
        </w:tc>
        <w:tc>
          <w:tcPr>
            <w:tcW w:w="1559" w:type="dxa"/>
            <w:shd w:val="clear" w:color="auto" w:fill="auto"/>
          </w:tcPr>
          <w:p w:rsidR="007E66D5" w:rsidRPr="007E66D5" w:rsidRDefault="007E66D5" w:rsidP="00CC48F8">
            <w:pPr>
              <w:jc w:val="center"/>
              <w:rPr>
                <w:lang w:val="en-US"/>
              </w:rPr>
            </w:pPr>
            <w:r w:rsidRPr="007E66D5">
              <w:rPr>
                <w:lang w:val="en-US"/>
              </w:rPr>
              <w:t>XVIII</w:t>
            </w:r>
          </w:p>
        </w:tc>
        <w:tc>
          <w:tcPr>
            <w:tcW w:w="1560" w:type="dxa"/>
            <w:shd w:val="clear" w:color="auto" w:fill="auto"/>
          </w:tcPr>
          <w:p w:rsidR="007E66D5" w:rsidRPr="007E66D5" w:rsidRDefault="007E66D5" w:rsidP="00A577C9">
            <w:pPr>
              <w:jc w:val="center"/>
              <w:rPr>
                <w:lang w:val="en-US"/>
              </w:rPr>
            </w:pPr>
            <w:r w:rsidRPr="007E66D5">
              <w:rPr>
                <w:lang w:val="en-US"/>
              </w:rPr>
              <w:t>XIX</w:t>
            </w:r>
          </w:p>
        </w:tc>
        <w:tc>
          <w:tcPr>
            <w:tcW w:w="1559" w:type="dxa"/>
            <w:shd w:val="clear" w:color="auto" w:fill="auto"/>
          </w:tcPr>
          <w:p w:rsidR="007E66D5" w:rsidRPr="007E66D5" w:rsidRDefault="007E66D5" w:rsidP="00CC48F8">
            <w:pPr>
              <w:jc w:val="center"/>
              <w:rPr>
                <w:lang w:val="en-US"/>
              </w:rPr>
            </w:pPr>
            <w:r w:rsidRPr="007E66D5">
              <w:rPr>
                <w:lang w:val="en-US"/>
              </w:rPr>
              <w:t>XX</w:t>
            </w:r>
          </w:p>
        </w:tc>
        <w:tc>
          <w:tcPr>
            <w:tcW w:w="1417" w:type="dxa"/>
            <w:vMerge/>
            <w:shd w:val="clear" w:color="auto" w:fill="auto"/>
          </w:tcPr>
          <w:p w:rsidR="007E66D5" w:rsidRPr="007E66D5" w:rsidRDefault="007E66D5" w:rsidP="004633F0">
            <w:pPr>
              <w:ind w:firstLine="181"/>
              <w:jc w:val="center"/>
            </w:pPr>
          </w:p>
        </w:tc>
      </w:tr>
      <w:tr w:rsidR="008C35D7" w:rsidRPr="007E66D5" w:rsidTr="00B11961">
        <w:tc>
          <w:tcPr>
            <w:tcW w:w="1985" w:type="dxa"/>
            <w:shd w:val="clear" w:color="auto" w:fill="auto"/>
          </w:tcPr>
          <w:p w:rsidR="008C35D7" w:rsidRPr="007E66D5" w:rsidRDefault="008C35D7" w:rsidP="008C35D7">
            <w:pPr>
              <w:jc w:val="center"/>
            </w:pPr>
            <w:r>
              <w:t>1</w:t>
            </w:r>
          </w:p>
        </w:tc>
        <w:tc>
          <w:tcPr>
            <w:tcW w:w="1559" w:type="dxa"/>
            <w:shd w:val="clear" w:color="auto" w:fill="auto"/>
          </w:tcPr>
          <w:p w:rsidR="008C35D7" w:rsidRPr="008C35D7" w:rsidRDefault="008C35D7" w:rsidP="008C35D7">
            <w:pPr>
              <w:jc w:val="center"/>
            </w:pPr>
            <w:r>
              <w:t>2</w:t>
            </w:r>
          </w:p>
        </w:tc>
        <w:tc>
          <w:tcPr>
            <w:tcW w:w="1559" w:type="dxa"/>
            <w:shd w:val="clear" w:color="auto" w:fill="auto"/>
          </w:tcPr>
          <w:p w:rsidR="008C35D7" w:rsidRPr="008C35D7" w:rsidRDefault="008C35D7" w:rsidP="008C35D7">
            <w:pPr>
              <w:jc w:val="center"/>
            </w:pPr>
            <w:r>
              <w:t>3</w:t>
            </w:r>
          </w:p>
        </w:tc>
        <w:tc>
          <w:tcPr>
            <w:tcW w:w="1560" w:type="dxa"/>
            <w:shd w:val="clear" w:color="auto" w:fill="auto"/>
          </w:tcPr>
          <w:p w:rsidR="008C35D7" w:rsidRPr="008C35D7" w:rsidRDefault="008C35D7" w:rsidP="008C35D7">
            <w:pPr>
              <w:jc w:val="center"/>
            </w:pPr>
            <w:r>
              <w:t>4</w:t>
            </w:r>
          </w:p>
        </w:tc>
        <w:tc>
          <w:tcPr>
            <w:tcW w:w="1559" w:type="dxa"/>
            <w:shd w:val="clear" w:color="auto" w:fill="auto"/>
          </w:tcPr>
          <w:p w:rsidR="008C35D7" w:rsidRPr="008C35D7" w:rsidRDefault="008C35D7" w:rsidP="008C35D7">
            <w:pPr>
              <w:jc w:val="center"/>
            </w:pPr>
            <w:r>
              <w:t>5</w:t>
            </w:r>
          </w:p>
        </w:tc>
        <w:tc>
          <w:tcPr>
            <w:tcW w:w="1417" w:type="dxa"/>
            <w:shd w:val="clear" w:color="auto" w:fill="auto"/>
          </w:tcPr>
          <w:p w:rsidR="008C35D7" w:rsidRPr="007E66D5" w:rsidRDefault="008C35D7" w:rsidP="008C35D7">
            <w:pPr>
              <w:jc w:val="center"/>
            </w:pPr>
            <w:r>
              <w:t>6</w:t>
            </w:r>
          </w:p>
        </w:tc>
      </w:tr>
      <w:tr w:rsidR="007E66D5" w:rsidRPr="007E66D5" w:rsidTr="00B11961">
        <w:tc>
          <w:tcPr>
            <w:tcW w:w="1985" w:type="dxa"/>
            <w:shd w:val="clear" w:color="auto" w:fill="auto"/>
          </w:tcPr>
          <w:p w:rsidR="007E66D5" w:rsidRPr="007E66D5" w:rsidRDefault="007E66D5" w:rsidP="007E66D5">
            <w:pPr>
              <w:ind w:firstLine="181"/>
              <w:jc w:val="both"/>
            </w:pPr>
            <w:r w:rsidRPr="007E66D5">
              <w:t>тоска</w:t>
            </w:r>
          </w:p>
        </w:tc>
        <w:tc>
          <w:tcPr>
            <w:tcW w:w="1559" w:type="dxa"/>
            <w:shd w:val="clear" w:color="auto" w:fill="auto"/>
          </w:tcPr>
          <w:p w:rsidR="007E66D5" w:rsidRPr="007E66D5" w:rsidRDefault="007E66D5" w:rsidP="00CC48F8">
            <w:pPr>
              <w:jc w:val="center"/>
            </w:pPr>
          </w:p>
        </w:tc>
        <w:tc>
          <w:tcPr>
            <w:tcW w:w="1559" w:type="dxa"/>
            <w:shd w:val="clear" w:color="auto" w:fill="auto"/>
          </w:tcPr>
          <w:p w:rsidR="007E66D5" w:rsidRPr="007E66D5" w:rsidRDefault="00CC48F8" w:rsidP="00CC48F8">
            <w:pPr>
              <w:jc w:val="center"/>
            </w:pPr>
            <w:r>
              <w:t>1</w:t>
            </w:r>
          </w:p>
        </w:tc>
        <w:tc>
          <w:tcPr>
            <w:tcW w:w="1560" w:type="dxa"/>
            <w:shd w:val="clear" w:color="auto" w:fill="auto"/>
          </w:tcPr>
          <w:p w:rsidR="007E66D5" w:rsidRPr="007E66D5" w:rsidRDefault="00A577C9" w:rsidP="00A577C9">
            <w:pPr>
              <w:jc w:val="center"/>
            </w:pPr>
            <w:r>
              <w:t>4</w:t>
            </w:r>
          </w:p>
        </w:tc>
        <w:tc>
          <w:tcPr>
            <w:tcW w:w="1559" w:type="dxa"/>
            <w:shd w:val="clear" w:color="auto" w:fill="auto"/>
          </w:tcPr>
          <w:p w:rsidR="007E66D5" w:rsidRPr="007E66D5" w:rsidRDefault="007E66D5" w:rsidP="00B71853">
            <w:pPr>
              <w:jc w:val="center"/>
            </w:pPr>
            <w:r w:rsidRPr="007E66D5">
              <w:t>1</w:t>
            </w:r>
            <w:r w:rsidR="00B71853">
              <w:t>7</w:t>
            </w:r>
          </w:p>
        </w:tc>
        <w:tc>
          <w:tcPr>
            <w:tcW w:w="1417" w:type="dxa"/>
            <w:shd w:val="clear" w:color="auto" w:fill="auto"/>
          </w:tcPr>
          <w:p w:rsidR="007E66D5" w:rsidRPr="007E66D5" w:rsidRDefault="004633F0" w:rsidP="004633F0">
            <w:pPr>
              <w:jc w:val="center"/>
            </w:pPr>
            <w:r>
              <w:t>22</w:t>
            </w:r>
          </w:p>
        </w:tc>
      </w:tr>
      <w:tr w:rsidR="007E66D5" w:rsidRPr="007E66D5" w:rsidTr="00B11961">
        <w:tc>
          <w:tcPr>
            <w:tcW w:w="1985" w:type="dxa"/>
            <w:shd w:val="clear" w:color="auto" w:fill="auto"/>
          </w:tcPr>
          <w:p w:rsidR="007E66D5" w:rsidRPr="007E66D5" w:rsidRDefault="007E66D5" w:rsidP="007E66D5">
            <w:pPr>
              <w:ind w:firstLine="181"/>
              <w:jc w:val="both"/>
            </w:pPr>
            <w:r w:rsidRPr="007E66D5">
              <w:t>грусть</w:t>
            </w:r>
          </w:p>
        </w:tc>
        <w:tc>
          <w:tcPr>
            <w:tcW w:w="1559" w:type="dxa"/>
            <w:shd w:val="clear" w:color="auto" w:fill="auto"/>
          </w:tcPr>
          <w:p w:rsidR="007E66D5" w:rsidRPr="007E66D5" w:rsidRDefault="007E66D5" w:rsidP="00CC48F8">
            <w:pPr>
              <w:jc w:val="center"/>
            </w:pPr>
          </w:p>
        </w:tc>
        <w:tc>
          <w:tcPr>
            <w:tcW w:w="1559" w:type="dxa"/>
            <w:shd w:val="clear" w:color="auto" w:fill="auto"/>
          </w:tcPr>
          <w:p w:rsidR="007E66D5" w:rsidRPr="00CC48F8" w:rsidRDefault="007E66D5" w:rsidP="00CC48F8">
            <w:pPr>
              <w:jc w:val="center"/>
            </w:pPr>
          </w:p>
        </w:tc>
        <w:tc>
          <w:tcPr>
            <w:tcW w:w="1560" w:type="dxa"/>
            <w:shd w:val="clear" w:color="auto" w:fill="auto"/>
          </w:tcPr>
          <w:p w:rsidR="007E66D5" w:rsidRPr="007E66D5" w:rsidRDefault="00A577C9" w:rsidP="00A577C9">
            <w:pPr>
              <w:jc w:val="center"/>
            </w:pPr>
            <w:r>
              <w:t>1</w:t>
            </w:r>
          </w:p>
        </w:tc>
        <w:tc>
          <w:tcPr>
            <w:tcW w:w="1559" w:type="dxa"/>
            <w:shd w:val="clear" w:color="auto" w:fill="auto"/>
          </w:tcPr>
          <w:p w:rsidR="007E66D5" w:rsidRPr="007E66D5" w:rsidRDefault="00E53D9F" w:rsidP="00B71853">
            <w:pPr>
              <w:jc w:val="center"/>
            </w:pPr>
            <w:r>
              <w:t>5</w:t>
            </w:r>
          </w:p>
        </w:tc>
        <w:tc>
          <w:tcPr>
            <w:tcW w:w="1417" w:type="dxa"/>
            <w:shd w:val="clear" w:color="auto" w:fill="auto"/>
          </w:tcPr>
          <w:p w:rsidR="007E66D5" w:rsidRPr="007E66D5" w:rsidRDefault="00E53D9F" w:rsidP="004633F0">
            <w:pPr>
              <w:jc w:val="center"/>
            </w:pPr>
            <w:r>
              <w:t>6</w:t>
            </w:r>
          </w:p>
        </w:tc>
      </w:tr>
      <w:tr w:rsidR="007E66D5" w:rsidRPr="007E66D5" w:rsidTr="00B11961">
        <w:tc>
          <w:tcPr>
            <w:tcW w:w="1985" w:type="dxa"/>
            <w:shd w:val="clear" w:color="auto" w:fill="auto"/>
          </w:tcPr>
          <w:p w:rsidR="007E66D5" w:rsidRPr="007E66D5" w:rsidRDefault="007E66D5" w:rsidP="007E66D5">
            <w:pPr>
              <w:ind w:firstLine="181"/>
              <w:jc w:val="both"/>
              <w:rPr>
                <w:lang w:val="en-US"/>
              </w:rPr>
            </w:pPr>
            <w:r w:rsidRPr="007E66D5">
              <w:t>печаль</w:t>
            </w:r>
          </w:p>
        </w:tc>
        <w:tc>
          <w:tcPr>
            <w:tcW w:w="1559" w:type="dxa"/>
            <w:shd w:val="clear" w:color="auto" w:fill="auto"/>
          </w:tcPr>
          <w:p w:rsidR="007E66D5" w:rsidRPr="00CC48F8" w:rsidRDefault="00CC48F8" w:rsidP="00CC48F8">
            <w:pPr>
              <w:jc w:val="center"/>
            </w:pPr>
            <w:r>
              <w:t>1</w:t>
            </w:r>
          </w:p>
        </w:tc>
        <w:tc>
          <w:tcPr>
            <w:tcW w:w="1559" w:type="dxa"/>
            <w:shd w:val="clear" w:color="auto" w:fill="auto"/>
          </w:tcPr>
          <w:p w:rsidR="007E66D5" w:rsidRPr="007E66D5" w:rsidRDefault="007E66D5" w:rsidP="00CC48F8">
            <w:pPr>
              <w:jc w:val="center"/>
            </w:pPr>
          </w:p>
        </w:tc>
        <w:tc>
          <w:tcPr>
            <w:tcW w:w="1560" w:type="dxa"/>
            <w:shd w:val="clear" w:color="auto" w:fill="auto"/>
          </w:tcPr>
          <w:p w:rsidR="007E66D5" w:rsidRPr="007E66D5" w:rsidRDefault="00A577C9" w:rsidP="00A577C9">
            <w:pPr>
              <w:jc w:val="center"/>
            </w:pPr>
            <w:r>
              <w:t>2</w:t>
            </w:r>
          </w:p>
        </w:tc>
        <w:tc>
          <w:tcPr>
            <w:tcW w:w="1559" w:type="dxa"/>
            <w:shd w:val="clear" w:color="auto" w:fill="auto"/>
          </w:tcPr>
          <w:p w:rsidR="007E66D5" w:rsidRPr="007E66D5" w:rsidRDefault="007E66D5" w:rsidP="00B71853">
            <w:pPr>
              <w:jc w:val="center"/>
            </w:pPr>
            <w:r w:rsidRPr="007E66D5">
              <w:t>2</w:t>
            </w:r>
            <w:r w:rsidR="00E53D9F">
              <w:t>1</w:t>
            </w:r>
          </w:p>
        </w:tc>
        <w:tc>
          <w:tcPr>
            <w:tcW w:w="1417" w:type="dxa"/>
            <w:shd w:val="clear" w:color="auto" w:fill="auto"/>
          </w:tcPr>
          <w:p w:rsidR="007E66D5" w:rsidRPr="007E66D5" w:rsidRDefault="004633F0" w:rsidP="004633F0">
            <w:pPr>
              <w:jc w:val="center"/>
            </w:pPr>
            <w:r>
              <w:t>2</w:t>
            </w:r>
            <w:r w:rsidR="00F0131B">
              <w:t>4</w:t>
            </w:r>
          </w:p>
        </w:tc>
      </w:tr>
      <w:tr w:rsidR="007E66D5" w:rsidRPr="007E66D5" w:rsidTr="00B11961">
        <w:tc>
          <w:tcPr>
            <w:tcW w:w="1985" w:type="dxa"/>
            <w:shd w:val="clear" w:color="auto" w:fill="auto"/>
          </w:tcPr>
          <w:p w:rsidR="007E66D5" w:rsidRPr="007E66D5" w:rsidRDefault="007E66D5" w:rsidP="007E66D5">
            <w:pPr>
              <w:ind w:firstLine="181"/>
              <w:jc w:val="both"/>
            </w:pPr>
            <w:r w:rsidRPr="007E66D5">
              <w:t>горе</w:t>
            </w:r>
          </w:p>
        </w:tc>
        <w:tc>
          <w:tcPr>
            <w:tcW w:w="1559" w:type="dxa"/>
            <w:shd w:val="clear" w:color="auto" w:fill="auto"/>
          </w:tcPr>
          <w:p w:rsidR="007E66D5" w:rsidRPr="007E66D5" w:rsidRDefault="007E66D5" w:rsidP="00CC48F8">
            <w:pPr>
              <w:jc w:val="center"/>
            </w:pPr>
          </w:p>
        </w:tc>
        <w:tc>
          <w:tcPr>
            <w:tcW w:w="1559" w:type="dxa"/>
            <w:shd w:val="clear" w:color="auto" w:fill="auto"/>
          </w:tcPr>
          <w:p w:rsidR="007E66D5" w:rsidRPr="00CC48F8" w:rsidRDefault="00CC48F8" w:rsidP="00CC48F8">
            <w:pPr>
              <w:jc w:val="center"/>
            </w:pPr>
            <w:r>
              <w:t>1</w:t>
            </w:r>
          </w:p>
        </w:tc>
        <w:tc>
          <w:tcPr>
            <w:tcW w:w="1560" w:type="dxa"/>
            <w:shd w:val="clear" w:color="auto" w:fill="auto"/>
          </w:tcPr>
          <w:p w:rsidR="007E66D5" w:rsidRPr="007E66D5" w:rsidRDefault="00A577C9" w:rsidP="00A577C9">
            <w:pPr>
              <w:jc w:val="center"/>
            </w:pPr>
            <w:r>
              <w:t>10</w:t>
            </w:r>
          </w:p>
        </w:tc>
        <w:tc>
          <w:tcPr>
            <w:tcW w:w="1559" w:type="dxa"/>
            <w:shd w:val="clear" w:color="auto" w:fill="auto"/>
          </w:tcPr>
          <w:p w:rsidR="007E66D5" w:rsidRPr="007E66D5" w:rsidRDefault="007E66D5" w:rsidP="00B71853">
            <w:pPr>
              <w:jc w:val="center"/>
            </w:pPr>
            <w:r w:rsidRPr="007E66D5">
              <w:t>1</w:t>
            </w:r>
            <w:r w:rsidR="00E53D9F">
              <w:t>3</w:t>
            </w:r>
          </w:p>
        </w:tc>
        <w:tc>
          <w:tcPr>
            <w:tcW w:w="1417" w:type="dxa"/>
            <w:shd w:val="clear" w:color="auto" w:fill="auto"/>
          </w:tcPr>
          <w:p w:rsidR="007E66D5" w:rsidRPr="007E66D5" w:rsidRDefault="007E66D5" w:rsidP="004633F0">
            <w:pPr>
              <w:jc w:val="center"/>
            </w:pPr>
            <w:r w:rsidRPr="007E66D5">
              <w:t>2</w:t>
            </w:r>
            <w:r w:rsidR="00F0131B">
              <w:t>4</w:t>
            </w:r>
          </w:p>
        </w:tc>
      </w:tr>
      <w:tr w:rsidR="007E66D5" w:rsidRPr="007E66D5" w:rsidTr="00B11961">
        <w:tc>
          <w:tcPr>
            <w:tcW w:w="1985" w:type="dxa"/>
            <w:shd w:val="clear" w:color="auto" w:fill="auto"/>
          </w:tcPr>
          <w:p w:rsidR="007E66D5" w:rsidRPr="007E66D5" w:rsidRDefault="00CC48F8" w:rsidP="00CC48F8">
            <w:pPr>
              <w:ind w:firstLine="181"/>
              <w:jc w:val="both"/>
            </w:pPr>
            <w:r w:rsidRPr="00CC48F8">
              <w:t xml:space="preserve">скорбь </w:t>
            </w:r>
          </w:p>
        </w:tc>
        <w:tc>
          <w:tcPr>
            <w:tcW w:w="1559" w:type="dxa"/>
            <w:shd w:val="clear" w:color="auto" w:fill="auto"/>
          </w:tcPr>
          <w:p w:rsidR="007E66D5" w:rsidRPr="00CC48F8" w:rsidRDefault="007E66D5" w:rsidP="00CC48F8">
            <w:pPr>
              <w:jc w:val="center"/>
            </w:pPr>
          </w:p>
        </w:tc>
        <w:tc>
          <w:tcPr>
            <w:tcW w:w="1559" w:type="dxa"/>
            <w:shd w:val="clear" w:color="auto" w:fill="auto"/>
          </w:tcPr>
          <w:p w:rsidR="007E66D5" w:rsidRPr="007E66D5" w:rsidRDefault="00CC48F8" w:rsidP="00CC48F8">
            <w:pPr>
              <w:jc w:val="center"/>
            </w:pPr>
            <w:r>
              <w:t>1</w:t>
            </w:r>
          </w:p>
        </w:tc>
        <w:tc>
          <w:tcPr>
            <w:tcW w:w="1560" w:type="dxa"/>
            <w:shd w:val="clear" w:color="auto" w:fill="auto"/>
          </w:tcPr>
          <w:p w:rsidR="007E66D5" w:rsidRPr="007E66D5" w:rsidRDefault="00A577C9" w:rsidP="00A577C9">
            <w:pPr>
              <w:jc w:val="center"/>
            </w:pPr>
            <w:r>
              <w:t>3</w:t>
            </w:r>
          </w:p>
        </w:tc>
        <w:tc>
          <w:tcPr>
            <w:tcW w:w="1559" w:type="dxa"/>
            <w:shd w:val="clear" w:color="auto" w:fill="auto"/>
          </w:tcPr>
          <w:p w:rsidR="007E66D5" w:rsidRPr="007E66D5" w:rsidRDefault="00E53D9F" w:rsidP="00B71853">
            <w:pPr>
              <w:jc w:val="center"/>
            </w:pPr>
            <w:r>
              <w:t>5</w:t>
            </w:r>
          </w:p>
        </w:tc>
        <w:tc>
          <w:tcPr>
            <w:tcW w:w="1417" w:type="dxa"/>
            <w:shd w:val="clear" w:color="auto" w:fill="auto"/>
          </w:tcPr>
          <w:p w:rsidR="007E66D5" w:rsidRPr="007E66D5" w:rsidRDefault="00F0131B" w:rsidP="004633F0">
            <w:pPr>
              <w:jc w:val="center"/>
            </w:pPr>
            <w:r>
              <w:t>9</w:t>
            </w:r>
          </w:p>
        </w:tc>
      </w:tr>
      <w:tr w:rsidR="007E66D5" w:rsidRPr="007E66D5" w:rsidTr="00B11961">
        <w:tc>
          <w:tcPr>
            <w:tcW w:w="1985" w:type="dxa"/>
            <w:shd w:val="clear" w:color="auto" w:fill="auto"/>
          </w:tcPr>
          <w:p w:rsidR="007E66D5" w:rsidRPr="007E66D5" w:rsidRDefault="00CC48F8" w:rsidP="007E66D5">
            <w:pPr>
              <w:ind w:firstLine="181"/>
              <w:jc w:val="both"/>
              <w:rPr>
                <w:lang w:val="en-US"/>
              </w:rPr>
            </w:pPr>
            <w:r w:rsidRPr="00CC48F8">
              <w:t>уныние</w:t>
            </w:r>
          </w:p>
        </w:tc>
        <w:tc>
          <w:tcPr>
            <w:tcW w:w="1559" w:type="dxa"/>
            <w:shd w:val="clear" w:color="auto" w:fill="auto"/>
          </w:tcPr>
          <w:p w:rsidR="007E66D5" w:rsidRPr="00CC48F8" w:rsidRDefault="007E66D5" w:rsidP="00CC48F8">
            <w:pPr>
              <w:jc w:val="center"/>
            </w:pPr>
          </w:p>
        </w:tc>
        <w:tc>
          <w:tcPr>
            <w:tcW w:w="1559" w:type="dxa"/>
            <w:shd w:val="clear" w:color="auto" w:fill="auto"/>
          </w:tcPr>
          <w:p w:rsidR="007E66D5" w:rsidRPr="007E66D5" w:rsidRDefault="00CC48F8" w:rsidP="00CC48F8">
            <w:pPr>
              <w:jc w:val="center"/>
            </w:pPr>
            <w:r>
              <w:t>1</w:t>
            </w:r>
          </w:p>
        </w:tc>
        <w:tc>
          <w:tcPr>
            <w:tcW w:w="1560" w:type="dxa"/>
            <w:shd w:val="clear" w:color="auto" w:fill="auto"/>
          </w:tcPr>
          <w:p w:rsidR="007E66D5" w:rsidRPr="007E66D5" w:rsidRDefault="00906592" w:rsidP="00A577C9">
            <w:pPr>
              <w:jc w:val="center"/>
            </w:pPr>
            <w:r>
              <w:t>1</w:t>
            </w:r>
          </w:p>
        </w:tc>
        <w:tc>
          <w:tcPr>
            <w:tcW w:w="1559" w:type="dxa"/>
            <w:shd w:val="clear" w:color="auto" w:fill="auto"/>
          </w:tcPr>
          <w:p w:rsidR="007E66D5" w:rsidRPr="007E66D5" w:rsidRDefault="00E53D9F" w:rsidP="00B71853">
            <w:pPr>
              <w:jc w:val="center"/>
            </w:pPr>
            <w:r>
              <w:t>2</w:t>
            </w:r>
          </w:p>
        </w:tc>
        <w:tc>
          <w:tcPr>
            <w:tcW w:w="1417" w:type="dxa"/>
            <w:shd w:val="clear" w:color="auto" w:fill="auto"/>
          </w:tcPr>
          <w:p w:rsidR="007E66D5" w:rsidRPr="007E66D5" w:rsidRDefault="00F0131B" w:rsidP="004633F0">
            <w:pPr>
              <w:jc w:val="center"/>
            </w:pPr>
            <w:r>
              <w:t>4</w:t>
            </w:r>
          </w:p>
        </w:tc>
      </w:tr>
      <w:tr w:rsidR="007E66D5" w:rsidRPr="007E66D5" w:rsidTr="00B11961">
        <w:tc>
          <w:tcPr>
            <w:tcW w:w="1985" w:type="dxa"/>
            <w:shd w:val="clear" w:color="auto" w:fill="auto"/>
          </w:tcPr>
          <w:p w:rsidR="007E66D5" w:rsidRPr="007E66D5" w:rsidRDefault="00CC48F8" w:rsidP="00CC48F8">
            <w:pPr>
              <w:ind w:firstLine="181"/>
              <w:jc w:val="both"/>
              <w:rPr>
                <w:lang w:val="en-US"/>
              </w:rPr>
            </w:pPr>
            <w:r w:rsidRPr="00CC48F8">
              <w:t xml:space="preserve">скука </w:t>
            </w:r>
          </w:p>
        </w:tc>
        <w:tc>
          <w:tcPr>
            <w:tcW w:w="1559" w:type="dxa"/>
            <w:shd w:val="clear" w:color="auto" w:fill="auto"/>
          </w:tcPr>
          <w:p w:rsidR="007E66D5" w:rsidRPr="007E66D5" w:rsidRDefault="007E66D5" w:rsidP="00CC48F8">
            <w:pPr>
              <w:jc w:val="center"/>
            </w:pPr>
          </w:p>
        </w:tc>
        <w:tc>
          <w:tcPr>
            <w:tcW w:w="1559" w:type="dxa"/>
            <w:shd w:val="clear" w:color="auto" w:fill="auto"/>
          </w:tcPr>
          <w:p w:rsidR="007E66D5" w:rsidRPr="007E66D5" w:rsidRDefault="007E66D5" w:rsidP="00CC48F8">
            <w:pPr>
              <w:jc w:val="center"/>
            </w:pPr>
          </w:p>
        </w:tc>
        <w:tc>
          <w:tcPr>
            <w:tcW w:w="1560" w:type="dxa"/>
            <w:shd w:val="clear" w:color="auto" w:fill="auto"/>
          </w:tcPr>
          <w:p w:rsidR="007E66D5" w:rsidRPr="007E66D5" w:rsidRDefault="007E66D5" w:rsidP="00A577C9">
            <w:pPr>
              <w:jc w:val="center"/>
            </w:pPr>
          </w:p>
        </w:tc>
        <w:tc>
          <w:tcPr>
            <w:tcW w:w="1559" w:type="dxa"/>
            <w:shd w:val="clear" w:color="auto" w:fill="auto"/>
          </w:tcPr>
          <w:p w:rsidR="007E66D5" w:rsidRPr="007E66D5" w:rsidRDefault="00B71853" w:rsidP="00B71853">
            <w:pPr>
              <w:jc w:val="center"/>
            </w:pPr>
            <w:r>
              <w:t>4</w:t>
            </w:r>
          </w:p>
        </w:tc>
        <w:tc>
          <w:tcPr>
            <w:tcW w:w="1417" w:type="dxa"/>
            <w:shd w:val="clear" w:color="auto" w:fill="auto"/>
          </w:tcPr>
          <w:p w:rsidR="007E66D5" w:rsidRPr="007E66D5" w:rsidRDefault="004633F0" w:rsidP="004633F0">
            <w:pPr>
              <w:jc w:val="center"/>
            </w:pPr>
            <w:r>
              <w:t>4</w:t>
            </w:r>
          </w:p>
        </w:tc>
      </w:tr>
      <w:tr w:rsidR="007E66D5" w:rsidRPr="007E66D5" w:rsidTr="00B11961">
        <w:tc>
          <w:tcPr>
            <w:tcW w:w="1985" w:type="dxa"/>
            <w:shd w:val="clear" w:color="auto" w:fill="auto"/>
          </w:tcPr>
          <w:p w:rsidR="007E66D5" w:rsidRPr="007E66D5" w:rsidRDefault="00CC48F8" w:rsidP="007E66D5">
            <w:pPr>
              <w:ind w:firstLine="181"/>
              <w:jc w:val="both"/>
              <w:rPr>
                <w:lang w:val="en-US"/>
              </w:rPr>
            </w:pPr>
            <w:r w:rsidRPr="00CC48F8">
              <w:t>горесть</w:t>
            </w:r>
          </w:p>
        </w:tc>
        <w:tc>
          <w:tcPr>
            <w:tcW w:w="1559" w:type="dxa"/>
            <w:shd w:val="clear" w:color="auto" w:fill="auto"/>
          </w:tcPr>
          <w:p w:rsidR="007E66D5" w:rsidRPr="00CC48F8" w:rsidRDefault="007E66D5" w:rsidP="00CC48F8">
            <w:pPr>
              <w:jc w:val="center"/>
            </w:pPr>
          </w:p>
        </w:tc>
        <w:tc>
          <w:tcPr>
            <w:tcW w:w="1559" w:type="dxa"/>
            <w:shd w:val="clear" w:color="auto" w:fill="auto"/>
          </w:tcPr>
          <w:p w:rsidR="007E66D5" w:rsidRPr="007E66D5" w:rsidRDefault="007E66D5" w:rsidP="00CC48F8">
            <w:pPr>
              <w:jc w:val="center"/>
            </w:pPr>
          </w:p>
        </w:tc>
        <w:tc>
          <w:tcPr>
            <w:tcW w:w="1560" w:type="dxa"/>
            <w:shd w:val="clear" w:color="auto" w:fill="auto"/>
          </w:tcPr>
          <w:p w:rsidR="007E66D5" w:rsidRPr="007E66D5" w:rsidRDefault="00A577C9" w:rsidP="00A577C9">
            <w:pPr>
              <w:jc w:val="center"/>
            </w:pPr>
            <w:r>
              <w:t>1</w:t>
            </w:r>
          </w:p>
        </w:tc>
        <w:tc>
          <w:tcPr>
            <w:tcW w:w="1559" w:type="dxa"/>
            <w:shd w:val="clear" w:color="auto" w:fill="auto"/>
          </w:tcPr>
          <w:p w:rsidR="007E66D5" w:rsidRPr="007E66D5" w:rsidRDefault="00B71853" w:rsidP="00B71853">
            <w:pPr>
              <w:jc w:val="center"/>
            </w:pPr>
            <w:r>
              <w:t>1</w:t>
            </w:r>
          </w:p>
        </w:tc>
        <w:tc>
          <w:tcPr>
            <w:tcW w:w="1417" w:type="dxa"/>
            <w:shd w:val="clear" w:color="auto" w:fill="auto"/>
          </w:tcPr>
          <w:p w:rsidR="007E66D5" w:rsidRPr="007E66D5" w:rsidRDefault="004633F0" w:rsidP="004633F0">
            <w:pPr>
              <w:jc w:val="center"/>
            </w:pPr>
            <w:r>
              <w:t>2</w:t>
            </w:r>
          </w:p>
        </w:tc>
      </w:tr>
      <w:tr w:rsidR="007E66D5" w:rsidRPr="007E66D5" w:rsidTr="00B11961">
        <w:tc>
          <w:tcPr>
            <w:tcW w:w="1985" w:type="dxa"/>
            <w:shd w:val="clear" w:color="auto" w:fill="auto"/>
          </w:tcPr>
          <w:p w:rsidR="007E66D5" w:rsidRPr="007E66D5" w:rsidRDefault="007E66D5" w:rsidP="007E66D5">
            <w:pPr>
              <w:ind w:firstLine="181"/>
              <w:jc w:val="both"/>
              <w:rPr>
                <w:lang w:val="en-US"/>
              </w:rPr>
            </w:pPr>
            <w:r w:rsidRPr="007E66D5">
              <w:t>Итого</w:t>
            </w:r>
          </w:p>
        </w:tc>
        <w:tc>
          <w:tcPr>
            <w:tcW w:w="1559" w:type="dxa"/>
            <w:shd w:val="clear" w:color="auto" w:fill="auto"/>
          </w:tcPr>
          <w:p w:rsidR="007E66D5" w:rsidRPr="007E66D5" w:rsidRDefault="007E66D5" w:rsidP="00CC48F8">
            <w:pPr>
              <w:jc w:val="center"/>
            </w:pPr>
            <w:r w:rsidRPr="007E66D5">
              <w:t>1</w:t>
            </w:r>
          </w:p>
        </w:tc>
        <w:tc>
          <w:tcPr>
            <w:tcW w:w="1559" w:type="dxa"/>
            <w:shd w:val="clear" w:color="auto" w:fill="auto"/>
          </w:tcPr>
          <w:p w:rsidR="007E66D5" w:rsidRPr="007E66D5" w:rsidRDefault="00CC48F8" w:rsidP="00CC48F8">
            <w:pPr>
              <w:jc w:val="center"/>
            </w:pPr>
            <w:r>
              <w:t>4</w:t>
            </w:r>
          </w:p>
        </w:tc>
        <w:tc>
          <w:tcPr>
            <w:tcW w:w="1560" w:type="dxa"/>
            <w:shd w:val="clear" w:color="auto" w:fill="auto"/>
          </w:tcPr>
          <w:p w:rsidR="007E66D5" w:rsidRPr="007E66D5" w:rsidRDefault="00A577C9" w:rsidP="00A577C9">
            <w:pPr>
              <w:jc w:val="center"/>
            </w:pPr>
            <w:r>
              <w:t>2</w:t>
            </w:r>
            <w:r w:rsidR="000159FB">
              <w:t>2</w:t>
            </w:r>
          </w:p>
        </w:tc>
        <w:tc>
          <w:tcPr>
            <w:tcW w:w="1559" w:type="dxa"/>
            <w:shd w:val="clear" w:color="auto" w:fill="auto"/>
          </w:tcPr>
          <w:p w:rsidR="007E66D5" w:rsidRPr="007E66D5" w:rsidRDefault="000159FB" w:rsidP="00B71853">
            <w:pPr>
              <w:jc w:val="center"/>
            </w:pPr>
            <w:r>
              <w:t>6</w:t>
            </w:r>
            <w:r w:rsidR="00B71853">
              <w:t>8</w:t>
            </w:r>
          </w:p>
        </w:tc>
        <w:tc>
          <w:tcPr>
            <w:tcW w:w="1417" w:type="dxa"/>
            <w:shd w:val="clear" w:color="auto" w:fill="auto"/>
          </w:tcPr>
          <w:p w:rsidR="007E66D5" w:rsidRPr="007E66D5" w:rsidRDefault="000159FB" w:rsidP="004633F0">
            <w:pPr>
              <w:jc w:val="center"/>
            </w:pPr>
            <w:r>
              <w:t>95</w:t>
            </w:r>
          </w:p>
        </w:tc>
      </w:tr>
    </w:tbl>
    <w:p w:rsidR="006452E6" w:rsidRDefault="006452E6" w:rsidP="00E720FF">
      <w:pPr>
        <w:ind w:firstLine="181"/>
        <w:jc w:val="both"/>
        <w:rPr>
          <w:sz w:val="28"/>
          <w:szCs w:val="28"/>
        </w:rPr>
      </w:pPr>
    </w:p>
    <w:p w:rsidR="009B3C83" w:rsidRPr="009B3C83" w:rsidRDefault="006452E6" w:rsidP="009B3C83">
      <w:pPr>
        <w:ind w:firstLine="709"/>
        <w:jc w:val="both"/>
        <w:rPr>
          <w:sz w:val="28"/>
          <w:szCs w:val="28"/>
        </w:rPr>
      </w:pPr>
      <w:r w:rsidRPr="006452E6">
        <w:rPr>
          <w:sz w:val="28"/>
          <w:szCs w:val="28"/>
        </w:rPr>
        <w:t>Рассматривая частеречную репрезентацию синонимических рядов эмотива «то</w:t>
      </w:r>
      <w:r w:rsidR="00041932">
        <w:rPr>
          <w:sz w:val="28"/>
          <w:szCs w:val="28"/>
        </w:rPr>
        <w:t xml:space="preserve">ска» с метафорой видов водоемов </w:t>
      </w:r>
      <w:r w:rsidRPr="006452E6">
        <w:rPr>
          <w:sz w:val="28"/>
          <w:szCs w:val="28"/>
        </w:rPr>
        <w:t xml:space="preserve">в художественных </w:t>
      </w:r>
      <w:r w:rsidRPr="006452E6">
        <w:rPr>
          <w:sz w:val="28"/>
          <w:szCs w:val="28"/>
        </w:rPr>
        <w:lastRenderedPageBreak/>
        <w:t>произведениях, наблюдается высокое употребление имени существительного</w:t>
      </w:r>
      <w:r w:rsidR="00B53BF4">
        <w:rPr>
          <w:sz w:val="28"/>
          <w:szCs w:val="28"/>
        </w:rPr>
        <w:t xml:space="preserve"> – 85 и низкое использование </w:t>
      </w:r>
      <w:r w:rsidRPr="006452E6">
        <w:rPr>
          <w:sz w:val="28"/>
          <w:szCs w:val="28"/>
        </w:rPr>
        <w:t>имени прилагательного</w:t>
      </w:r>
      <w:r w:rsidR="00B53BF4">
        <w:rPr>
          <w:sz w:val="28"/>
          <w:szCs w:val="28"/>
        </w:rPr>
        <w:t xml:space="preserve"> – 10.</w:t>
      </w:r>
    </w:p>
    <w:p w:rsidR="009B3C83" w:rsidRPr="00C45E60" w:rsidRDefault="009B3C83" w:rsidP="009B3C83">
      <w:pPr>
        <w:jc w:val="both"/>
        <w:rPr>
          <w:sz w:val="28"/>
          <w:szCs w:val="28"/>
        </w:rPr>
      </w:pPr>
    </w:p>
    <w:p w:rsidR="00B817ED" w:rsidRDefault="00201A93" w:rsidP="005E7748">
      <w:pPr>
        <w:jc w:val="both"/>
        <w:rPr>
          <w:sz w:val="28"/>
          <w:szCs w:val="28"/>
        </w:rPr>
      </w:pPr>
      <w:r>
        <w:rPr>
          <w:sz w:val="28"/>
          <w:szCs w:val="28"/>
        </w:rPr>
        <w:t xml:space="preserve">Таблица 11 – </w:t>
      </w:r>
      <w:r w:rsidR="00B817ED" w:rsidRPr="00B817ED">
        <w:rPr>
          <w:sz w:val="28"/>
          <w:szCs w:val="28"/>
        </w:rPr>
        <w:t>Частеречная репрезентация синонимического ряда эмотива «тоска»</w:t>
      </w:r>
      <w:r>
        <w:rPr>
          <w:sz w:val="28"/>
          <w:szCs w:val="28"/>
        </w:rPr>
        <w:t xml:space="preserve"> </w:t>
      </w:r>
      <w:r w:rsidR="00B817ED" w:rsidRPr="00B817ED">
        <w:rPr>
          <w:sz w:val="28"/>
          <w:szCs w:val="28"/>
        </w:rPr>
        <w:t>с метафорой в</w:t>
      </w:r>
      <w:r w:rsidR="00B817ED">
        <w:rPr>
          <w:sz w:val="28"/>
          <w:szCs w:val="28"/>
        </w:rPr>
        <w:t xml:space="preserve">идов </w:t>
      </w:r>
      <w:r w:rsidR="00380486">
        <w:rPr>
          <w:sz w:val="28"/>
          <w:szCs w:val="28"/>
        </w:rPr>
        <w:t>водо</w:t>
      </w:r>
      <w:r w:rsidR="00B817ED">
        <w:rPr>
          <w:sz w:val="28"/>
          <w:szCs w:val="28"/>
        </w:rPr>
        <w:t>ем</w:t>
      </w:r>
      <w:r w:rsidR="00380486">
        <w:rPr>
          <w:sz w:val="28"/>
          <w:szCs w:val="28"/>
        </w:rPr>
        <w:t xml:space="preserve">ов </w:t>
      </w:r>
      <w:r w:rsidR="00B817ED" w:rsidRPr="00B817ED">
        <w:rPr>
          <w:sz w:val="28"/>
          <w:szCs w:val="28"/>
        </w:rPr>
        <w:t>в художественных произведениях</w:t>
      </w:r>
    </w:p>
    <w:p w:rsidR="00201A93" w:rsidRPr="00B817ED" w:rsidRDefault="00201A93" w:rsidP="00201A93">
      <w:pPr>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551"/>
        <w:gridCol w:w="2410"/>
        <w:gridCol w:w="2126"/>
      </w:tblGrid>
      <w:tr w:rsidR="00EE7374" w:rsidRPr="00D95E00" w:rsidTr="00EE7374">
        <w:tc>
          <w:tcPr>
            <w:tcW w:w="2552" w:type="dxa"/>
            <w:vMerge w:val="restart"/>
            <w:shd w:val="clear" w:color="auto" w:fill="auto"/>
          </w:tcPr>
          <w:p w:rsidR="00EE7374" w:rsidRDefault="00EE7374" w:rsidP="00D95E00">
            <w:pPr>
              <w:jc w:val="both"/>
            </w:pPr>
          </w:p>
          <w:p w:rsidR="00EE7374" w:rsidRPr="00D95E00" w:rsidRDefault="00EE7374" w:rsidP="00C56734">
            <w:pPr>
              <w:jc w:val="center"/>
            </w:pPr>
            <w:r w:rsidRPr="00D95E00">
              <w:t>Репрезентация</w:t>
            </w:r>
          </w:p>
        </w:tc>
        <w:tc>
          <w:tcPr>
            <w:tcW w:w="4961" w:type="dxa"/>
            <w:gridSpan w:val="2"/>
            <w:shd w:val="clear" w:color="auto" w:fill="auto"/>
          </w:tcPr>
          <w:p w:rsidR="00EE7374" w:rsidRPr="00D95E00" w:rsidRDefault="00EE7374" w:rsidP="00EE7374">
            <w:pPr>
              <w:jc w:val="center"/>
            </w:pPr>
            <w:r w:rsidRPr="00D95E00">
              <w:t>Часть речи</w:t>
            </w:r>
          </w:p>
        </w:tc>
        <w:tc>
          <w:tcPr>
            <w:tcW w:w="2126" w:type="dxa"/>
            <w:vMerge w:val="restart"/>
            <w:shd w:val="clear" w:color="auto" w:fill="auto"/>
          </w:tcPr>
          <w:p w:rsidR="00EE7374" w:rsidRPr="00D95E00" w:rsidRDefault="00EE7374" w:rsidP="007D7643">
            <w:pPr>
              <w:jc w:val="center"/>
            </w:pPr>
            <w:r w:rsidRPr="00D95E00">
              <w:t>Итого</w:t>
            </w:r>
          </w:p>
        </w:tc>
      </w:tr>
      <w:tr w:rsidR="00EE7374" w:rsidRPr="00D95E00" w:rsidTr="00EE7374">
        <w:tc>
          <w:tcPr>
            <w:tcW w:w="2552" w:type="dxa"/>
            <w:vMerge/>
            <w:shd w:val="clear" w:color="auto" w:fill="auto"/>
          </w:tcPr>
          <w:p w:rsidR="00EE7374" w:rsidRPr="00D95E00" w:rsidRDefault="00EE7374" w:rsidP="00AB2C1B">
            <w:pPr>
              <w:jc w:val="center"/>
            </w:pPr>
          </w:p>
        </w:tc>
        <w:tc>
          <w:tcPr>
            <w:tcW w:w="2551" w:type="dxa"/>
            <w:shd w:val="clear" w:color="auto" w:fill="auto"/>
          </w:tcPr>
          <w:p w:rsidR="00EE7374" w:rsidRPr="00D95E00" w:rsidRDefault="00EE7374" w:rsidP="00AB2C1B">
            <w:pPr>
              <w:jc w:val="center"/>
            </w:pPr>
            <w:r w:rsidRPr="00D95E00">
              <w:t>существительное</w:t>
            </w:r>
          </w:p>
        </w:tc>
        <w:tc>
          <w:tcPr>
            <w:tcW w:w="2410" w:type="dxa"/>
            <w:shd w:val="clear" w:color="auto" w:fill="auto"/>
          </w:tcPr>
          <w:p w:rsidR="00EE7374" w:rsidRPr="00D95E00" w:rsidRDefault="00EE7374" w:rsidP="00AB2C1B">
            <w:pPr>
              <w:jc w:val="center"/>
            </w:pPr>
            <w:r w:rsidRPr="00D95E00">
              <w:t>прилагательное</w:t>
            </w:r>
          </w:p>
        </w:tc>
        <w:tc>
          <w:tcPr>
            <w:tcW w:w="2126" w:type="dxa"/>
            <w:vMerge/>
            <w:shd w:val="clear" w:color="auto" w:fill="auto"/>
          </w:tcPr>
          <w:p w:rsidR="00EE7374" w:rsidRPr="00D95E00" w:rsidRDefault="00EE7374" w:rsidP="00AB2C1B">
            <w:pPr>
              <w:jc w:val="center"/>
            </w:pPr>
          </w:p>
        </w:tc>
      </w:tr>
      <w:tr w:rsidR="00EE7374" w:rsidRPr="00D95E00" w:rsidTr="00EE7374">
        <w:tc>
          <w:tcPr>
            <w:tcW w:w="2552" w:type="dxa"/>
            <w:shd w:val="clear" w:color="auto" w:fill="auto"/>
          </w:tcPr>
          <w:p w:rsidR="00EE7374" w:rsidRPr="00D95E00" w:rsidRDefault="00EE7374" w:rsidP="008A57BB">
            <w:pPr>
              <w:jc w:val="center"/>
            </w:pPr>
            <w:r>
              <w:t>1</w:t>
            </w:r>
          </w:p>
        </w:tc>
        <w:tc>
          <w:tcPr>
            <w:tcW w:w="2551" w:type="dxa"/>
            <w:shd w:val="clear" w:color="auto" w:fill="auto"/>
          </w:tcPr>
          <w:p w:rsidR="00EE7374" w:rsidRPr="00D95E00" w:rsidRDefault="00EE7374" w:rsidP="008A57BB">
            <w:pPr>
              <w:jc w:val="center"/>
            </w:pPr>
            <w:r>
              <w:t>2</w:t>
            </w:r>
          </w:p>
        </w:tc>
        <w:tc>
          <w:tcPr>
            <w:tcW w:w="2410" w:type="dxa"/>
            <w:shd w:val="clear" w:color="auto" w:fill="auto"/>
          </w:tcPr>
          <w:p w:rsidR="00EE7374" w:rsidRPr="00D95E00" w:rsidRDefault="00EE7374" w:rsidP="008A57BB">
            <w:pPr>
              <w:jc w:val="center"/>
            </w:pPr>
            <w:r>
              <w:t>3</w:t>
            </w:r>
          </w:p>
        </w:tc>
        <w:tc>
          <w:tcPr>
            <w:tcW w:w="2126" w:type="dxa"/>
            <w:shd w:val="clear" w:color="auto" w:fill="auto"/>
          </w:tcPr>
          <w:p w:rsidR="00EE7374" w:rsidRPr="00D95E00" w:rsidRDefault="00EE7374" w:rsidP="007D7643">
            <w:pPr>
              <w:jc w:val="center"/>
            </w:pPr>
            <w:r>
              <w:t>4</w:t>
            </w:r>
          </w:p>
        </w:tc>
      </w:tr>
      <w:tr w:rsidR="00EE7374" w:rsidRPr="00D95E00" w:rsidTr="00EE7374">
        <w:tc>
          <w:tcPr>
            <w:tcW w:w="2552" w:type="dxa"/>
            <w:shd w:val="clear" w:color="auto" w:fill="auto"/>
          </w:tcPr>
          <w:p w:rsidR="00EE7374" w:rsidRPr="00D95E00" w:rsidRDefault="00EE7374" w:rsidP="00C56734">
            <w:r>
              <w:t xml:space="preserve">  </w:t>
            </w:r>
            <w:r w:rsidRPr="00D95E00">
              <w:t>тоска</w:t>
            </w:r>
          </w:p>
        </w:tc>
        <w:tc>
          <w:tcPr>
            <w:tcW w:w="2551" w:type="dxa"/>
            <w:shd w:val="clear" w:color="auto" w:fill="auto"/>
          </w:tcPr>
          <w:p w:rsidR="00EE7374" w:rsidRPr="00D95E00" w:rsidRDefault="00EE7374" w:rsidP="009040C1">
            <w:pPr>
              <w:jc w:val="center"/>
            </w:pPr>
            <w:r w:rsidRPr="00D95E00">
              <w:t>2</w:t>
            </w:r>
            <w:r>
              <w:t>2</w:t>
            </w:r>
          </w:p>
        </w:tc>
        <w:tc>
          <w:tcPr>
            <w:tcW w:w="2410" w:type="dxa"/>
            <w:shd w:val="clear" w:color="auto" w:fill="auto"/>
          </w:tcPr>
          <w:p w:rsidR="00EE7374" w:rsidRPr="00D95E00" w:rsidRDefault="00EE7374" w:rsidP="004F6E19">
            <w:pPr>
              <w:jc w:val="center"/>
            </w:pPr>
          </w:p>
        </w:tc>
        <w:tc>
          <w:tcPr>
            <w:tcW w:w="2126" w:type="dxa"/>
            <w:shd w:val="clear" w:color="auto" w:fill="auto"/>
          </w:tcPr>
          <w:p w:rsidR="00EE7374" w:rsidRPr="00D95E00" w:rsidRDefault="00EE7374" w:rsidP="007D7643">
            <w:pPr>
              <w:jc w:val="center"/>
            </w:pPr>
            <w:r>
              <w:t>22</w:t>
            </w:r>
          </w:p>
        </w:tc>
      </w:tr>
      <w:tr w:rsidR="00EE7374" w:rsidRPr="00D95E00" w:rsidTr="00EE7374">
        <w:tc>
          <w:tcPr>
            <w:tcW w:w="2552" w:type="dxa"/>
            <w:shd w:val="clear" w:color="auto" w:fill="auto"/>
          </w:tcPr>
          <w:p w:rsidR="00EE7374" w:rsidRPr="00D95E00" w:rsidRDefault="00EE7374" w:rsidP="00D95E00">
            <w:pPr>
              <w:jc w:val="both"/>
            </w:pPr>
            <w:r>
              <w:t xml:space="preserve">  </w:t>
            </w:r>
            <w:r w:rsidRPr="00D95E00">
              <w:t>грусть</w:t>
            </w:r>
          </w:p>
        </w:tc>
        <w:tc>
          <w:tcPr>
            <w:tcW w:w="2551" w:type="dxa"/>
            <w:shd w:val="clear" w:color="auto" w:fill="auto"/>
          </w:tcPr>
          <w:p w:rsidR="00EE7374" w:rsidRPr="00D95E00" w:rsidRDefault="00EE7374" w:rsidP="009040C1">
            <w:pPr>
              <w:jc w:val="center"/>
            </w:pPr>
            <w:r w:rsidRPr="00D95E00">
              <w:t>6</w:t>
            </w:r>
          </w:p>
        </w:tc>
        <w:tc>
          <w:tcPr>
            <w:tcW w:w="2410" w:type="dxa"/>
            <w:shd w:val="clear" w:color="auto" w:fill="auto"/>
          </w:tcPr>
          <w:p w:rsidR="00EE7374" w:rsidRPr="00D95E00" w:rsidRDefault="00EE7374" w:rsidP="004F6E19">
            <w:pPr>
              <w:jc w:val="center"/>
            </w:pPr>
          </w:p>
        </w:tc>
        <w:tc>
          <w:tcPr>
            <w:tcW w:w="2126" w:type="dxa"/>
            <w:shd w:val="clear" w:color="auto" w:fill="auto"/>
          </w:tcPr>
          <w:p w:rsidR="00EE7374" w:rsidRPr="00D95E00" w:rsidRDefault="00EE7374" w:rsidP="007D7643">
            <w:pPr>
              <w:jc w:val="center"/>
            </w:pPr>
            <w:r>
              <w:t>6</w:t>
            </w:r>
          </w:p>
        </w:tc>
      </w:tr>
      <w:tr w:rsidR="00EE7374" w:rsidRPr="00D95E00" w:rsidTr="00EE7374">
        <w:tc>
          <w:tcPr>
            <w:tcW w:w="2552" w:type="dxa"/>
            <w:shd w:val="clear" w:color="auto" w:fill="auto"/>
          </w:tcPr>
          <w:p w:rsidR="00EE7374" w:rsidRPr="00D95E00" w:rsidRDefault="00EE7374" w:rsidP="00D95E00">
            <w:pPr>
              <w:jc w:val="both"/>
              <w:rPr>
                <w:lang w:val="en-US"/>
              </w:rPr>
            </w:pPr>
            <w:r>
              <w:t xml:space="preserve">  </w:t>
            </w:r>
            <w:r w:rsidRPr="00D95E00">
              <w:t>печаль</w:t>
            </w:r>
          </w:p>
        </w:tc>
        <w:tc>
          <w:tcPr>
            <w:tcW w:w="2551" w:type="dxa"/>
            <w:shd w:val="clear" w:color="auto" w:fill="auto"/>
          </w:tcPr>
          <w:p w:rsidR="00EE7374" w:rsidRPr="00D95E00" w:rsidRDefault="00EE7374" w:rsidP="009040C1">
            <w:pPr>
              <w:jc w:val="center"/>
            </w:pPr>
            <w:r w:rsidRPr="00D95E00">
              <w:t>1</w:t>
            </w:r>
            <w:r>
              <w:t>9</w:t>
            </w:r>
          </w:p>
        </w:tc>
        <w:tc>
          <w:tcPr>
            <w:tcW w:w="2410" w:type="dxa"/>
            <w:shd w:val="clear" w:color="auto" w:fill="auto"/>
          </w:tcPr>
          <w:p w:rsidR="00EE7374" w:rsidRPr="00D95E00" w:rsidRDefault="00EE7374" w:rsidP="004F6E19">
            <w:pPr>
              <w:jc w:val="center"/>
            </w:pPr>
            <w:r>
              <w:t>5</w:t>
            </w:r>
          </w:p>
        </w:tc>
        <w:tc>
          <w:tcPr>
            <w:tcW w:w="2126" w:type="dxa"/>
            <w:shd w:val="clear" w:color="auto" w:fill="auto"/>
          </w:tcPr>
          <w:p w:rsidR="00EE7374" w:rsidRPr="00D95E00" w:rsidRDefault="00EE7374" w:rsidP="007D7643">
            <w:pPr>
              <w:jc w:val="center"/>
            </w:pPr>
            <w:r>
              <w:t>24</w:t>
            </w:r>
          </w:p>
        </w:tc>
      </w:tr>
      <w:tr w:rsidR="00EE7374" w:rsidRPr="00D95E00" w:rsidTr="00EE7374">
        <w:tc>
          <w:tcPr>
            <w:tcW w:w="2552" w:type="dxa"/>
            <w:shd w:val="clear" w:color="auto" w:fill="auto"/>
          </w:tcPr>
          <w:p w:rsidR="00EE7374" w:rsidRPr="00D95E00" w:rsidRDefault="00EE7374" w:rsidP="00D95E00">
            <w:pPr>
              <w:jc w:val="both"/>
            </w:pPr>
            <w:r>
              <w:t xml:space="preserve">  </w:t>
            </w:r>
            <w:r w:rsidRPr="00D95E00">
              <w:t>горе</w:t>
            </w:r>
          </w:p>
        </w:tc>
        <w:tc>
          <w:tcPr>
            <w:tcW w:w="2551" w:type="dxa"/>
            <w:shd w:val="clear" w:color="auto" w:fill="auto"/>
          </w:tcPr>
          <w:p w:rsidR="00EE7374" w:rsidRPr="00D95E00" w:rsidRDefault="00EE7374" w:rsidP="009040C1">
            <w:pPr>
              <w:jc w:val="center"/>
            </w:pPr>
            <w:r w:rsidRPr="00D95E00">
              <w:t>2</w:t>
            </w:r>
            <w:r>
              <w:t>2</w:t>
            </w:r>
          </w:p>
        </w:tc>
        <w:tc>
          <w:tcPr>
            <w:tcW w:w="2410" w:type="dxa"/>
            <w:shd w:val="clear" w:color="auto" w:fill="auto"/>
          </w:tcPr>
          <w:p w:rsidR="00EE7374" w:rsidRPr="00D95E00" w:rsidRDefault="00EE7374" w:rsidP="004F6E19">
            <w:pPr>
              <w:jc w:val="center"/>
            </w:pPr>
            <w:r>
              <w:t>2</w:t>
            </w:r>
          </w:p>
        </w:tc>
        <w:tc>
          <w:tcPr>
            <w:tcW w:w="2126" w:type="dxa"/>
            <w:shd w:val="clear" w:color="auto" w:fill="auto"/>
          </w:tcPr>
          <w:p w:rsidR="00EE7374" w:rsidRPr="00D95E00" w:rsidRDefault="00EE7374" w:rsidP="007D7643">
            <w:pPr>
              <w:jc w:val="center"/>
            </w:pPr>
            <w:r w:rsidRPr="00D95E00">
              <w:t>2</w:t>
            </w:r>
            <w:r>
              <w:t>4</w:t>
            </w:r>
          </w:p>
        </w:tc>
      </w:tr>
      <w:tr w:rsidR="00EE7374" w:rsidRPr="00D95E00" w:rsidTr="00EE7374">
        <w:tc>
          <w:tcPr>
            <w:tcW w:w="2552" w:type="dxa"/>
            <w:shd w:val="clear" w:color="auto" w:fill="auto"/>
          </w:tcPr>
          <w:p w:rsidR="00EE7374" w:rsidRDefault="00EE7374" w:rsidP="00D95E00">
            <w:pPr>
              <w:jc w:val="both"/>
            </w:pPr>
            <w:r>
              <w:t xml:space="preserve">  скорбь</w:t>
            </w:r>
          </w:p>
        </w:tc>
        <w:tc>
          <w:tcPr>
            <w:tcW w:w="2551" w:type="dxa"/>
            <w:shd w:val="clear" w:color="auto" w:fill="auto"/>
          </w:tcPr>
          <w:p w:rsidR="00EE7374" w:rsidRPr="00D95E00" w:rsidRDefault="00EE7374" w:rsidP="009040C1">
            <w:pPr>
              <w:jc w:val="center"/>
            </w:pPr>
            <w:r>
              <w:t>9</w:t>
            </w:r>
          </w:p>
        </w:tc>
        <w:tc>
          <w:tcPr>
            <w:tcW w:w="2410" w:type="dxa"/>
            <w:shd w:val="clear" w:color="auto" w:fill="auto"/>
          </w:tcPr>
          <w:p w:rsidR="00EE7374" w:rsidRDefault="00EE7374" w:rsidP="004F6E19">
            <w:pPr>
              <w:jc w:val="center"/>
            </w:pPr>
          </w:p>
        </w:tc>
        <w:tc>
          <w:tcPr>
            <w:tcW w:w="2126" w:type="dxa"/>
            <w:shd w:val="clear" w:color="auto" w:fill="auto"/>
          </w:tcPr>
          <w:p w:rsidR="00EE7374" w:rsidRPr="00D95E00" w:rsidRDefault="00EE7374" w:rsidP="007D7643">
            <w:pPr>
              <w:jc w:val="center"/>
            </w:pPr>
            <w:r>
              <w:t>9</w:t>
            </w:r>
          </w:p>
        </w:tc>
      </w:tr>
      <w:tr w:rsidR="00EE7374" w:rsidRPr="00D95E00" w:rsidTr="00EE7374">
        <w:tc>
          <w:tcPr>
            <w:tcW w:w="2552" w:type="dxa"/>
            <w:shd w:val="clear" w:color="auto" w:fill="auto"/>
          </w:tcPr>
          <w:p w:rsidR="00EE7374" w:rsidRPr="00D95E00" w:rsidRDefault="00EE7374" w:rsidP="00D95E00">
            <w:pPr>
              <w:jc w:val="both"/>
            </w:pPr>
            <w:r>
              <w:t xml:space="preserve">  </w:t>
            </w:r>
            <w:r w:rsidRPr="00D95E00">
              <w:t>уныние</w:t>
            </w:r>
          </w:p>
        </w:tc>
        <w:tc>
          <w:tcPr>
            <w:tcW w:w="2551" w:type="dxa"/>
            <w:shd w:val="clear" w:color="auto" w:fill="auto"/>
          </w:tcPr>
          <w:p w:rsidR="00EE7374" w:rsidRPr="00D95E00" w:rsidRDefault="00EE7374" w:rsidP="009040C1">
            <w:pPr>
              <w:jc w:val="center"/>
            </w:pPr>
            <w:r>
              <w:t>2</w:t>
            </w:r>
          </w:p>
        </w:tc>
        <w:tc>
          <w:tcPr>
            <w:tcW w:w="2410" w:type="dxa"/>
            <w:shd w:val="clear" w:color="auto" w:fill="auto"/>
          </w:tcPr>
          <w:p w:rsidR="00EE7374" w:rsidRPr="00D95E00" w:rsidRDefault="00EE7374" w:rsidP="004F6E19">
            <w:pPr>
              <w:jc w:val="center"/>
            </w:pPr>
            <w:r>
              <w:t>2</w:t>
            </w:r>
          </w:p>
        </w:tc>
        <w:tc>
          <w:tcPr>
            <w:tcW w:w="2126" w:type="dxa"/>
            <w:shd w:val="clear" w:color="auto" w:fill="auto"/>
          </w:tcPr>
          <w:p w:rsidR="00EE7374" w:rsidRPr="00D95E00" w:rsidRDefault="00EE7374" w:rsidP="007D7643">
            <w:pPr>
              <w:jc w:val="center"/>
            </w:pPr>
            <w:r>
              <w:t>4</w:t>
            </w:r>
          </w:p>
        </w:tc>
      </w:tr>
      <w:tr w:rsidR="00EE7374" w:rsidRPr="00D95E00" w:rsidTr="00EE7374">
        <w:tc>
          <w:tcPr>
            <w:tcW w:w="2552" w:type="dxa"/>
            <w:shd w:val="clear" w:color="auto" w:fill="auto"/>
          </w:tcPr>
          <w:p w:rsidR="00EE7374" w:rsidRPr="00D95E00" w:rsidRDefault="00EE7374" w:rsidP="00D95E00">
            <w:pPr>
              <w:jc w:val="both"/>
              <w:rPr>
                <w:lang w:val="en-US"/>
              </w:rPr>
            </w:pPr>
            <w:r>
              <w:t xml:space="preserve">  </w:t>
            </w:r>
            <w:r w:rsidRPr="00D95E00">
              <w:t>скука</w:t>
            </w:r>
          </w:p>
        </w:tc>
        <w:tc>
          <w:tcPr>
            <w:tcW w:w="2551" w:type="dxa"/>
            <w:shd w:val="clear" w:color="auto" w:fill="auto"/>
          </w:tcPr>
          <w:p w:rsidR="00EE7374" w:rsidRPr="00D95E00" w:rsidRDefault="00EE7374" w:rsidP="009040C1">
            <w:pPr>
              <w:jc w:val="center"/>
            </w:pPr>
            <w:r>
              <w:t>3</w:t>
            </w:r>
          </w:p>
        </w:tc>
        <w:tc>
          <w:tcPr>
            <w:tcW w:w="2410" w:type="dxa"/>
            <w:shd w:val="clear" w:color="auto" w:fill="auto"/>
          </w:tcPr>
          <w:p w:rsidR="00EE7374" w:rsidRPr="00D95E00" w:rsidRDefault="00EE7374" w:rsidP="004F6E19">
            <w:pPr>
              <w:jc w:val="center"/>
            </w:pPr>
            <w:r>
              <w:t>1</w:t>
            </w:r>
          </w:p>
        </w:tc>
        <w:tc>
          <w:tcPr>
            <w:tcW w:w="2126" w:type="dxa"/>
            <w:shd w:val="clear" w:color="auto" w:fill="auto"/>
          </w:tcPr>
          <w:p w:rsidR="00EE7374" w:rsidRPr="00D95E00" w:rsidRDefault="00EE7374" w:rsidP="007D7643">
            <w:pPr>
              <w:jc w:val="center"/>
            </w:pPr>
            <w:r>
              <w:t>4</w:t>
            </w:r>
          </w:p>
        </w:tc>
      </w:tr>
      <w:tr w:rsidR="00EE7374" w:rsidRPr="00D95E00" w:rsidTr="00EE7374">
        <w:tc>
          <w:tcPr>
            <w:tcW w:w="2552" w:type="dxa"/>
            <w:shd w:val="clear" w:color="auto" w:fill="auto"/>
          </w:tcPr>
          <w:p w:rsidR="00EE7374" w:rsidRPr="00D95E00" w:rsidRDefault="00EE7374" w:rsidP="00D95E00">
            <w:pPr>
              <w:jc w:val="both"/>
              <w:rPr>
                <w:lang w:val="en-US"/>
              </w:rPr>
            </w:pPr>
            <w:r>
              <w:t xml:space="preserve">  </w:t>
            </w:r>
            <w:r w:rsidRPr="00D95E00">
              <w:t>горесть</w:t>
            </w:r>
          </w:p>
        </w:tc>
        <w:tc>
          <w:tcPr>
            <w:tcW w:w="2551" w:type="dxa"/>
            <w:shd w:val="clear" w:color="auto" w:fill="auto"/>
          </w:tcPr>
          <w:p w:rsidR="00EE7374" w:rsidRPr="00D95E00" w:rsidRDefault="00EE7374" w:rsidP="009040C1">
            <w:pPr>
              <w:jc w:val="center"/>
            </w:pPr>
            <w:r>
              <w:t>2</w:t>
            </w:r>
          </w:p>
        </w:tc>
        <w:tc>
          <w:tcPr>
            <w:tcW w:w="2410" w:type="dxa"/>
            <w:shd w:val="clear" w:color="auto" w:fill="auto"/>
          </w:tcPr>
          <w:p w:rsidR="00EE7374" w:rsidRPr="00D95E00" w:rsidRDefault="00EE7374" w:rsidP="004F6E19">
            <w:pPr>
              <w:jc w:val="center"/>
            </w:pPr>
          </w:p>
        </w:tc>
        <w:tc>
          <w:tcPr>
            <w:tcW w:w="2126" w:type="dxa"/>
            <w:shd w:val="clear" w:color="auto" w:fill="auto"/>
          </w:tcPr>
          <w:p w:rsidR="00EE7374" w:rsidRPr="00D95E00" w:rsidRDefault="00EE7374" w:rsidP="007D7643">
            <w:pPr>
              <w:jc w:val="center"/>
            </w:pPr>
            <w:r>
              <w:t>2</w:t>
            </w:r>
          </w:p>
        </w:tc>
      </w:tr>
      <w:tr w:rsidR="00EE7374" w:rsidRPr="00D95E00" w:rsidTr="00EE7374">
        <w:tc>
          <w:tcPr>
            <w:tcW w:w="2552" w:type="dxa"/>
            <w:shd w:val="clear" w:color="auto" w:fill="auto"/>
          </w:tcPr>
          <w:p w:rsidR="00EE7374" w:rsidRPr="00D95E00" w:rsidRDefault="00EE7374" w:rsidP="00D95E00">
            <w:pPr>
              <w:jc w:val="both"/>
              <w:rPr>
                <w:lang w:val="en-US"/>
              </w:rPr>
            </w:pPr>
            <w:r>
              <w:t xml:space="preserve">  </w:t>
            </w:r>
            <w:r w:rsidRPr="00D95E00">
              <w:t>Итого</w:t>
            </w:r>
          </w:p>
        </w:tc>
        <w:tc>
          <w:tcPr>
            <w:tcW w:w="2551" w:type="dxa"/>
            <w:shd w:val="clear" w:color="auto" w:fill="auto"/>
          </w:tcPr>
          <w:p w:rsidR="00EE7374" w:rsidRPr="00D95E00" w:rsidRDefault="00EE7374" w:rsidP="009040C1">
            <w:pPr>
              <w:jc w:val="center"/>
            </w:pPr>
            <w:r w:rsidRPr="00D95E00">
              <w:t>85</w:t>
            </w:r>
          </w:p>
        </w:tc>
        <w:tc>
          <w:tcPr>
            <w:tcW w:w="2410" w:type="dxa"/>
            <w:shd w:val="clear" w:color="auto" w:fill="auto"/>
          </w:tcPr>
          <w:p w:rsidR="00EE7374" w:rsidRPr="00D95E00" w:rsidRDefault="00EE7374" w:rsidP="004F6E19">
            <w:pPr>
              <w:jc w:val="center"/>
            </w:pPr>
            <w:r>
              <w:t>10</w:t>
            </w:r>
          </w:p>
        </w:tc>
        <w:tc>
          <w:tcPr>
            <w:tcW w:w="2126" w:type="dxa"/>
            <w:shd w:val="clear" w:color="auto" w:fill="auto"/>
          </w:tcPr>
          <w:p w:rsidR="00EE7374" w:rsidRPr="00D95E00" w:rsidRDefault="00EE7374" w:rsidP="007D7643">
            <w:pPr>
              <w:jc w:val="center"/>
            </w:pPr>
            <w:r>
              <w:t>95</w:t>
            </w:r>
          </w:p>
        </w:tc>
      </w:tr>
    </w:tbl>
    <w:p w:rsidR="00926871" w:rsidRDefault="00926871" w:rsidP="00926871">
      <w:pPr>
        <w:jc w:val="both"/>
        <w:rPr>
          <w:sz w:val="28"/>
          <w:szCs w:val="28"/>
        </w:rPr>
      </w:pPr>
    </w:p>
    <w:p w:rsidR="0064526D" w:rsidRPr="00072B40" w:rsidRDefault="00072B40" w:rsidP="00DE7648">
      <w:pPr>
        <w:ind w:firstLine="709"/>
        <w:jc w:val="center"/>
        <w:rPr>
          <w:b/>
          <w:sz w:val="28"/>
          <w:szCs w:val="28"/>
        </w:rPr>
      </w:pPr>
      <w:r w:rsidRPr="00072B40">
        <w:rPr>
          <w:b/>
          <w:sz w:val="28"/>
          <w:szCs w:val="28"/>
        </w:rPr>
        <w:t>3.2.4 Концептуальные метафоры неживой природы: стихия воздуха</w:t>
      </w:r>
    </w:p>
    <w:p w:rsidR="003669AE" w:rsidRDefault="005B7E2E" w:rsidP="003669AE">
      <w:pPr>
        <w:ind w:firstLine="709"/>
        <w:jc w:val="both"/>
        <w:rPr>
          <w:sz w:val="28"/>
          <w:szCs w:val="28"/>
        </w:rPr>
      </w:pPr>
      <w:r>
        <w:rPr>
          <w:sz w:val="28"/>
          <w:szCs w:val="28"/>
        </w:rPr>
        <w:t xml:space="preserve">Стихия воздуха </w:t>
      </w:r>
      <w:r w:rsidRPr="005B7E2E">
        <w:rPr>
          <w:sz w:val="28"/>
          <w:szCs w:val="28"/>
        </w:rPr>
        <w:t xml:space="preserve">репрезентируется отраженной метафорической синонимией </w:t>
      </w:r>
      <w:r w:rsidR="005C3FCD" w:rsidRPr="005B7E2E">
        <w:rPr>
          <w:sz w:val="28"/>
          <w:szCs w:val="28"/>
        </w:rPr>
        <w:t xml:space="preserve">концептов «тоска», «грусть», «печаль», «горе» через </w:t>
      </w:r>
      <w:proofErr w:type="gramStart"/>
      <w:r w:rsidRPr="005B7E2E">
        <w:rPr>
          <w:sz w:val="28"/>
          <w:szCs w:val="28"/>
        </w:rPr>
        <w:t>родо-видовые</w:t>
      </w:r>
      <w:proofErr w:type="gramEnd"/>
      <w:r w:rsidRPr="005B7E2E">
        <w:rPr>
          <w:sz w:val="28"/>
          <w:szCs w:val="28"/>
        </w:rPr>
        <w:t xml:space="preserve"> различия </w:t>
      </w:r>
      <w:r w:rsidR="002660C3">
        <w:rPr>
          <w:sz w:val="28"/>
          <w:szCs w:val="28"/>
        </w:rPr>
        <w:t>воздушных масс</w:t>
      </w:r>
      <w:r w:rsidRPr="005B7E2E">
        <w:rPr>
          <w:sz w:val="28"/>
          <w:szCs w:val="28"/>
        </w:rPr>
        <w:t>, представляя разновидность отношений в</w:t>
      </w:r>
      <w:r w:rsidR="00064751">
        <w:rPr>
          <w:sz w:val="28"/>
          <w:szCs w:val="28"/>
        </w:rPr>
        <w:t>ключения</w:t>
      </w:r>
      <w:r w:rsidR="00FF4475">
        <w:rPr>
          <w:sz w:val="28"/>
          <w:szCs w:val="28"/>
        </w:rPr>
        <w:t xml:space="preserve"> </w:t>
      </w:r>
      <w:r w:rsidR="009C4256" w:rsidRPr="009C4256">
        <w:rPr>
          <w:sz w:val="28"/>
          <w:szCs w:val="28"/>
        </w:rPr>
        <w:t>[</w:t>
      </w:r>
      <w:r w:rsidR="009C4256">
        <w:rPr>
          <w:sz w:val="28"/>
          <w:szCs w:val="28"/>
        </w:rPr>
        <w:t>372</w:t>
      </w:r>
      <w:r w:rsidR="00AC2FD6">
        <w:rPr>
          <w:sz w:val="28"/>
          <w:szCs w:val="28"/>
        </w:rPr>
        <w:t>, с. 105-111</w:t>
      </w:r>
      <w:r w:rsidR="009C4256" w:rsidRPr="009C4256">
        <w:rPr>
          <w:sz w:val="28"/>
          <w:szCs w:val="28"/>
        </w:rPr>
        <w:t>]</w:t>
      </w:r>
      <w:r w:rsidR="009C4256">
        <w:rPr>
          <w:sz w:val="28"/>
          <w:szCs w:val="28"/>
        </w:rPr>
        <w:t>.</w:t>
      </w:r>
    </w:p>
    <w:p w:rsidR="00D558DB" w:rsidRDefault="00447598" w:rsidP="00D558DB">
      <w:pPr>
        <w:ind w:firstLine="709"/>
        <w:jc w:val="both"/>
        <w:rPr>
          <w:sz w:val="28"/>
          <w:szCs w:val="28"/>
        </w:rPr>
      </w:pPr>
      <w:r w:rsidRPr="00447598">
        <w:rPr>
          <w:b/>
          <w:i/>
          <w:sz w:val="28"/>
          <w:szCs w:val="28"/>
        </w:rPr>
        <w:t>Во</w:t>
      </w:r>
      <w:r w:rsidR="00B91708">
        <w:rPr>
          <w:b/>
          <w:i/>
          <w:sz w:val="28"/>
          <w:szCs w:val="28"/>
        </w:rPr>
        <w:t>здушная масса</w:t>
      </w:r>
      <w:r w:rsidR="00B91708">
        <w:rPr>
          <w:sz w:val="28"/>
          <w:szCs w:val="28"/>
        </w:rPr>
        <w:t xml:space="preserve"> </w:t>
      </w:r>
      <w:r w:rsidRPr="00447598">
        <w:rPr>
          <w:sz w:val="28"/>
          <w:szCs w:val="28"/>
        </w:rPr>
        <w:t xml:space="preserve">– метафорическая детерминанта, образ-репрезентант эмоциональных концептов. Синонимический ряд на основе </w:t>
      </w:r>
      <w:r w:rsidRPr="00447598">
        <w:rPr>
          <w:b/>
          <w:i/>
          <w:sz w:val="28"/>
          <w:szCs w:val="28"/>
        </w:rPr>
        <w:t>метафоры во</w:t>
      </w:r>
      <w:r w:rsidR="00B91708">
        <w:rPr>
          <w:b/>
          <w:i/>
          <w:sz w:val="28"/>
          <w:szCs w:val="28"/>
        </w:rPr>
        <w:t>з</w:t>
      </w:r>
      <w:r w:rsidRPr="00447598">
        <w:rPr>
          <w:b/>
          <w:i/>
          <w:sz w:val="28"/>
          <w:szCs w:val="28"/>
        </w:rPr>
        <w:t>д</w:t>
      </w:r>
      <w:r w:rsidR="00B91708">
        <w:rPr>
          <w:b/>
          <w:i/>
          <w:sz w:val="28"/>
          <w:szCs w:val="28"/>
        </w:rPr>
        <w:t xml:space="preserve">ушной массы </w:t>
      </w:r>
      <w:r w:rsidRPr="00447598">
        <w:rPr>
          <w:sz w:val="28"/>
          <w:szCs w:val="28"/>
        </w:rPr>
        <w:t>демонстрирует низкую степень концентрации:</w:t>
      </w:r>
    </w:p>
    <w:p w:rsidR="00D558DB" w:rsidRDefault="003043E1" w:rsidP="00D558DB">
      <w:pPr>
        <w:ind w:firstLine="709"/>
        <w:jc w:val="both"/>
        <w:rPr>
          <w:sz w:val="28"/>
          <w:szCs w:val="28"/>
        </w:rPr>
      </w:pPr>
      <w:r>
        <w:rPr>
          <w:i/>
          <w:sz w:val="28"/>
          <w:szCs w:val="28"/>
        </w:rPr>
        <w:t>В</w:t>
      </w:r>
      <w:r w:rsidR="00447598" w:rsidRPr="00447598">
        <w:rPr>
          <w:i/>
          <w:sz w:val="28"/>
          <w:szCs w:val="28"/>
        </w:rPr>
        <w:t>о</w:t>
      </w:r>
      <w:r>
        <w:rPr>
          <w:i/>
          <w:sz w:val="28"/>
          <w:szCs w:val="28"/>
        </w:rPr>
        <w:t>здушная тоска</w:t>
      </w:r>
      <w:r>
        <w:rPr>
          <w:sz w:val="28"/>
          <w:szCs w:val="28"/>
        </w:rPr>
        <w:t xml:space="preserve"> </w:t>
      </w:r>
      <w:r w:rsidR="00447598" w:rsidRPr="00447598">
        <w:rPr>
          <w:sz w:val="28"/>
          <w:szCs w:val="28"/>
        </w:rPr>
        <w:t xml:space="preserve">– </w:t>
      </w:r>
      <w:r>
        <w:rPr>
          <w:i/>
          <w:sz w:val="28"/>
          <w:szCs w:val="28"/>
        </w:rPr>
        <w:t>в</w:t>
      </w:r>
      <w:r w:rsidR="00447598" w:rsidRPr="00447598">
        <w:rPr>
          <w:i/>
          <w:sz w:val="28"/>
          <w:szCs w:val="28"/>
        </w:rPr>
        <w:t>о</w:t>
      </w:r>
      <w:r>
        <w:rPr>
          <w:i/>
          <w:sz w:val="28"/>
          <w:szCs w:val="28"/>
        </w:rPr>
        <w:t>здушная печаль</w:t>
      </w:r>
      <w:r>
        <w:rPr>
          <w:sz w:val="28"/>
          <w:szCs w:val="28"/>
        </w:rPr>
        <w:t xml:space="preserve"> </w:t>
      </w:r>
      <w:r w:rsidR="00447598" w:rsidRPr="00447598">
        <w:rPr>
          <w:sz w:val="28"/>
          <w:szCs w:val="28"/>
        </w:rPr>
        <w:t>(2):</w:t>
      </w:r>
    </w:p>
    <w:p w:rsidR="004C2443" w:rsidRDefault="00E066D0" w:rsidP="004C2443">
      <w:pPr>
        <w:ind w:firstLine="709"/>
        <w:jc w:val="both"/>
        <w:rPr>
          <w:sz w:val="28"/>
          <w:szCs w:val="28"/>
        </w:rPr>
      </w:pPr>
      <w:r w:rsidRPr="00E066D0">
        <w:rPr>
          <w:i/>
          <w:sz w:val="28"/>
          <w:szCs w:val="28"/>
        </w:rPr>
        <w:t xml:space="preserve">И нет </w:t>
      </w:r>
      <w:proofErr w:type="gramStart"/>
      <w:r w:rsidRPr="00E066D0">
        <w:rPr>
          <w:b/>
          <w:i/>
          <w:sz w:val="28"/>
          <w:szCs w:val="28"/>
        </w:rPr>
        <w:t>тоски</w:t>
      </w:r>
      <w:proofErr w:type="gramEnd"/>
      <w:r w:rsidRPr="00E066D0">
        <w:rPr>
          <w:i/>
          <w:sz w:val="28"/>
          <w:szCs w:val="28"/>
        </w:rPr>
        <w:t xml:space="preserve">… а если есть </w:t>
      </w:r>
      <w:r w:rsidRPr="00E066D0">
        <w:rPr>
          <w:b/>
          <w:i/>
          <w:sz w:val="28"/>
          <w:szCs w:val="28"/>
        </w:rPr>
        <w:t>она</w:t>
      </w:r>
      <w:r w:rsidRPr="00E066D0">
        <w:rPr>
          <w:i/>
          <w:sz w:val="28"/>
          <w:szCs w:val="28"/>
        </w:rPr>
        <w:t xml:space="preserve">, То светлая, </w:t>
      </w:r>
      <w:r w:rsidRPr="00E066D0">
        <w:rPr>
          <w:b/>
          <w:i/>
          <w:sz w:val="28"/>
          <w:szCs w:val="28"/>
        </w:rPr>
        <w:t>воздушная</w:t>
      </w:r>
      <w:r w:rsidRPr="00E066D0">
        <w:rPr>
          <w:i/>
          <w:sz w:val="28"/>
          <w:szCs w:val="28"/>
        </w:rPr>
        <w:t>, святая</w:t>
      </w:r>
      <w:r>
        <w:rPr>
          <w:sz w:val="28"/>
          <w:szCs w:val="28"/>
        </w:rPr>
        <w:t xml:space="preserve">… </w:t>
      </w:r>
      <w:r w:rsidR="00D558DB">
        <w:rPr>
          <w:sz w:val="28"/>
          <w:szCs w:val="28"/>
        </w:rPr>
        <w:t xml:space="preserve">    (</w:t>
      </w:r>
      <w:r>
        <w:rPr>
          <w:sz w:val="28"/>
          <w:szCs w:val="28"/>
        </w:rPr>
        <w:t>Л.И. Хаиндрова, Не плакать, нет… и не просить щедрот…</w:t>
      </w:r>
      <w:r w:rsidR="00D558DB">
        <w:rPr>
          <w:sz w:val="28"/>
          <w:szCs w:val="28"/>
        </w:rPr>
        <w:t>)</w:t>
      </w:r>
      <w:r>
        <w:rPr>
          <w:sz w:val="28"/>
          <w:szCs w:val="28"/>
        </w:rPr>
        <w:t>;</w:t>
      </w:r>
      <w:r w:rsidR="00280E70">
        <w:rPr>
          <w:sz w:val="28"/>
          <w:szCs w:val="28"/>
        </w:rPr>
        <w:t xml:space="preserve"> </w:t>
      </w:r>
      <w:r w:rsidR="00786D6D" w:rsidRPr="00786D6D">
        <w:rPr>
          <w:i/>
          <w:sz w:val="28"/>
          <w:szCs w:val="28"/>
        </w:rPr>
        <w:t xml:space="preserve">А солнце круглое чуть тлеет; и такая </w:t>
      </w:r>
      <w:r w:rsidR="00786D6D" w:rsidRPr="00786D6D">
        <w:rPr>
          <w:b/>
          <w:i/>
          <w:sz w:val="28"/>
          <w:szCs w:val="28"/>
        </w:rPr>
        <w:t>Печаль воздушная</w:t>
      </w:r>
      <w:r w:rsidR="00786D6D" w:rsidRPr="00786D6D">
        <w:rPr>
          <w:i/>
          <w:sz w:val="28"/>
          <w:szCs w:val="28"/>
        </w:rPr>
        <w:t xml:space="preserve"> блуждает по полям</w:t>
      </w:r>
      <w:r w:rsidR="00786D6D">
        <w:rPr>
          <w:sz w:val="28"/>
          <w:szCs w:val="28"/>
        </w:rPr>
        <w:t xml:space="preserve">… </w:t>
      </w:r>
      <w:r w:rsidR="00D558DB">
        <w:rPr>
          <w:sz w:val="28"/>
          <w:szCs w:val="28"/>
        </w:rPr>
        <w:t>(</w:t>
      </w:r>
      <w:r w:rsidR="00786D6D">
        <w:rPr>
          <w:sz w:val="28"/>
          <w:szCs w:val="28"/>
        </w:rPr>
        <w:t>В.В. Набоков, Тихая осень</w:t>
      </w:r>
      <w:r w:rsidR="00D558DB">
        <w:rPr>
          <w:sz w:val="28"/>
          <w:szCs w:val="28"/>
        </w:rPr>
        <w:t>)</w:t>
      </w:r>
      <w:r w:rsidR="00786D6D">
        <w:rPr>
          <w:sz w:val="28"/>
          <w:szCs w:val="28"/>
        </w:rPr>
        <w:t>.</w:t>
      </w:r>
    </w:p>
    <w:p w:rsidR="00212FCE" w:rsidRDefault="009450DF" w:rsidP="00212FCE">
      <w:pPr>
        <w:ind w:firstLine="709"/>
        <w:jc w:val="both"/>
        <w:rPr>
          <w:sz w:val="28"/>
          <w:szCs w:val="28"/>
        </w:rPr>
      </w:pPr>
      <w:r w:rsidRPr="009450DF">
        <w:rPr>
          <w:sz w:val="28"/>
          <w:szCs w:val="28"/>
        </w:rPr>
        <w:t>Образами-репрезентантами эмоциональных концептов выступают разновидности</w:t>
      </w:r>
      <w:r w:rsidR="00AF5E46">
        <w:rPr>
          <w:sz w:val="28"/>
          <w:szCs w:val="28"/>
        </w:rPr>
        <w:t xml:space="preserve"> воздушных масс</w:t>
      </w:r>
      <w:r w:rsidR="005A6C19">
        <w:rPr>
          <w:sz w:val="28"/>
          <w:szCs w:val="28"/>
        </w:rPr>
        <w:t xml:space="preserve">: </w:t>
      </w:r>
      <w:r w:rsidR="00093613">
        <w:rPr>
          <w:sz w:val="28"/>
          <w:szCs w:val="28"/>
        </w:rPr>
        <w:t>буря</w:t>
      </w:r>
      <w:r w:rsidR="00D51605">
        <w:rPr>
          <w:sz w:val="28"/>
          <w:szCs w:val="28"/>
        </w:rPr>
        <w:t xml:space="preserve"> –</w:t>
      </w:r>
      <w:r w:rsidR="00CC448C">
        <w:rPr>
          <w:sz w:val="28"/>
          <w:szCs w:val="28"/>
        </w:rPr>
        <w:t xml:space="preserve"> </w:t>
      </w:r>
      <w:r w:rsidR="00262D14">
        <w:rPr>
          <w:sz w:val="28"/>
          <w:szCs w:val="28"/>
        </w:rPr>
        <w:t>вете</w:t>
      </w:r>
      <w:r w:rsidR="00D51605">
        <w:rPr>
          <w:sz w:val="28"/>
          <w:szCs w:val="28"/>
        </w:rPr>
        <w:t>р</w:t>
      </w:r>
      <w:r w:rsidR="00247EFD">
        <w:rPr>
          <w:sz w:val="28"/>
          <w:szCs w:val="28"/>
        </w:rPr>
        <w:t xml:space="preserve"> </w:t>
      </w:r>
      <w:r w:rsidR="00A320C1">
        <w:rPr>
          <w:sz w:val="28"/>
          <w:szCs w:val="28"/>
        </w:rPr>
        <w:t xml:space="preserve">– </w:t>
      </w:r>
      <w:r w:rsidR="00173C45" w:rsidRPr="00173C45">
        <w:rPr>
          <w:bCs/>
          <w:sz w:val="28"/>
          <w:szCs w:val="28"/>
        </w:rPr>
        <w:t>вьюга</w:t>
      </w:r>
      <w:r w:rsidR="00173C45">
        <w:rPr>
          <w:bCs/>
          <w:sz w:val="28"/>
          <w:szCs w:val="28"/>
        </w:rPr>
        <w:t xml:space="preserve"> –</w:t>
      </w:r>
      <w:r w:rsidR="00173C45">
        <w:rPr>
          <w:sz w:val="28"/>
          <w:szCs w:val="28"/>
        </w:rPr>
        <w:t xml:space="preserve"> </w:t>
      </w:r>
      <w:r w:rsidR="006F51A4">
        <w:rPr>
          <w:sz w:val="28"/>
          <w:szCs w:val="28"/>
        </w:rPr>
        <w:t>м</w:t>
      </w:r>
      <w:r w:rsidRPr="009450DF">
        <w:rPr>
          <w:sz w:val="28"/>
          <w:szCs w:val="28"/>
        </w:rPr>
        <w:t>е</w:t>
      </w:r>
      <w:r w:rsidR="006F51A4">
        <w:rPr>
          <w:sz w:val="28"/>
          <w:szCs w:val="28"/>
        </w:rPr>
        <w:t>тель</w:t>
      </w:r>
      <w:r w:rsidR="00B609A7">
        <w:rPr>
          <w:sz w:val="28"/>
          <w:szCs w:val="28"/>
        </w:rPr>
        <w:t xml:space="preserve"> –</w:t>
      </w:r>
      <w:r w:rsidR="00247EFD">
        <w:rPr>
          <w:sz w:val="28"/>
          <w:szCs w:val="28"/>
        </w:rPr>
        <w:t xml:space="preserve"> </w:t>
      </w:r>
      <w:r w:rsidR="00D125DF">
        <w:rPr>
          <w:sz w:val="28"/>
          <w:szCs w:val="28"/>
        </w:rPr>
        <w:t>порыв</w:t>
      </w:r>
      <w:r w:rsidRPr="009450DF">
        <w:rPr>
          <w:bCs/>
          <w:sz w:val="28"/>
          <w:szCs w:val="28"/>
        </w:rPr>
        <w:t>.</w:t>
      </w:r>
    </w:p>
    <w:p w:rsidR="00AE442C" w:rsidRDefault="009450DF" w:rsidP="00AE442C">
      <w:pPr>
        <w:ind w:firstLine="709"/>
        <w:jc w:val="both"/>
        <w:rPr>
          <w:sz w:val="28"/>
          <w:szCs w:val="28"/>
        </w:rPr>
      </w:pPr>
      <w:r w:rsidRPr="009450DF">
        <w:rPr>
          <w:sz w:val="28"/>
          <w:szCs w:val="28"/>
        </w:rPr>
        <w:t>Синонимические ряды на основе метафор видов во</w:t>
      </w:r>
      <w:r w:rsidR="00BC32CD">
        <w:rPr>
          <w:sz w:val="28"/>
          <w:szCs w:val="28"/>
        </w:rPr>
        <w:t>здушных масс</w:t>
      </w:r>
      <w:r w:rsidR="005019B5">
        <w:rPr>
          <w:sz w:val="28"/>
          <w:szCs w:val="28"/>
        </w:rPr>
        <w:t xml:space="preserve"> </w:t>
      </w:r>
      <w:r w:rsidRPr="009450DF">
        <w:rPr>
          <w:sz w:val="28"/>
          <w:szCs w:val="28"/>
        </w:rPr>
        <w:t>распределяются по степеням продуктивности:</w:t>
      </w:r>
    </w:p>
    <w:p w:rsidR="00AE442C" w:rsidRDefault="009450DF" w:rsidP="00AE442C">
      <w:pPr>
        <w:ind w:firstLine="709"/>
        <w:jc w:val="both"/>
        <w:rPr>
          <w:sz w:val="28"/>
          <w:szCs w:val="28"/>
        </w:rPr>
      </w:pPr>
      <w:r w:rsidRPr="009450DF">
        <w:rPr>
          <w:sz w:val="28"/>
          <w:szCs w:val="28"/>
        </w:rPr>
        <w:t>Высокая степень концентрации на основе</w:t>
      </w:r>
      <w:r w:rsidR="0003770F">
        <w:rPr>
          <w:sz w:val="28"/>
          <w:szCs w:val="28"/>
        </w:rPr>
        <w:t xml:space="preserve"> </w:t>
      </w:r>
      <w:r w:rsidR="00C6443E">
        <w:rPr>
          <w:b/>
          <w:i/>
          <w:sz w:val="28"/>
          <w:szCs w:val="28"/>
        </w:rPr>
        <w:t xml:space="preserve">метафор </w:t>
      </w:r>
      <w:r w:rsidR="0096675E">
        <w:rPr>
          <w:b/>
          <w:i/>
          <w:sz w:val="28"/>
          <w:szCs w:val="28"/>
        </w:rPr>
        <w:t xml:space="preserve">ветра, </w:t>
      </w:r>
      <w:r w:rsidR="00137A5D">
        <w:rPr>
          <w:b/>
          <w:i/>
          <w:sz w:val="28"/>
          <w:szCs w:val="28"/>
        </w:rPr>
        <w:t>порыв</w:t>
      </w:r>
      <w:r w:rsidR="0096675E">
        <w:rPr>
          <w:b/>
          <w:i/>
          <w:sz w:val="28"/>
          <w:szCs w:val="28"/>
        </w:rPr>
        <w:t>а, бури</w:t>
      </w:r>
      <w:r w:rsidR="005F20B6">
        <w:rPr>
          <w:sz w:val="28"/>
          <w:szCs w:val="28"/>
        </w:rPr>
        <w:t xml:space="preserve"> </w:t>
      </w:r>
      <w:r w:rsidR="00C6443E">
        <w:rPr>
          <w:sz w:val="28"/>
          <w:szCs w:val="28"/>
        </w:rPr>
        <w:t>(</w:t>
      </w:r>
      <w:r w:rsidR="00816830">
        <w:rPr>
          <w:sz w:val="28"/>
          <w:szCs w:val="28"/>
        </w:rPr>
        <w:t>70</w:t>
      </w:r>
      <w:r w:rsidRPr="009450DF">
        <w:rPr>
          <w:sz w:val="28"/>
          <w:szCs w:val="28"/>
        </w:rPr>
        <w:t>-8):</w:t>
      </w:r>
    </w:p>
    <w:p w:rsidR="00590B5F" w:rsidRDefault="00F1297C" w:rsidP="00590B5F">
      <w:pPr>
        <w:ind w:firstLine="709"/>
        <w:jc w:val="both"/>
        <w:rPr>
          <w:sz w:val="28"/>
          <w:szCs w:val="28"/>
        </w:rPr>
      </w:pPr>
      <w:proofErr w:type="gramStart"/>
      <w:r w:rsidRPr="00F1297C">
        <w:rPr>
          <w:sz w:val="28"/>
          <w:szCs w:val="28"/>
        </w:rPr>
        <w:t>1)</w:t>
      </w:r>
      <w:r w:rsidR="00C70882">
        <w:rPr>
          <w:sz w:val="28"/>
          <w:szCs w:val="28"/>
        </w:rPr>
        <w:t xml:space="preserve"> </w:t>
      </w:r>
      <w:r w:rsidRPr="00F1297C">
        <w:rPr>
          <w:i/>
          <w:sz w:val="28"/>
          <w:szCs w:val="28"/>
        </w:rPr>
        <w:t>Ветер тоскливый</w:t>
      </w:r>
      <w:r w:rsidRPr="00F1297C">
        <w:rPr>
          <w:sz w:val="28"/>
          <w:szCs w:val="28"/>
        </w:rPr>
        <w:t xml:space="preserve"> (2) – </w:t>
      </w:r>
      <w:r w:rsidRPr="00F1297C">
        <w:rPr>
          <w:i/>
          <w:sz w:val="28"/>
          <w:szCs w:val="28"/>
        </w:rPr>
        <w:t>ветер воем тоскливым</w:t>
      </w:r>
      <w:r w:rsidRPr="00F1297C">
        <w:rPr>
          <w:sz w:val="28"/>
          <w:szCs w:val="28"/>
        </w:rPr>
        <w:t xml:space="preserve"> – </w:t>
      </w:r>
      <w:r w:rsidRPr="00F1297C">
        <w:rPr>
          <w:i/>
          <w:sz w:val="28"/>
          <w:szCs w:val="28"/>
        </w:rPr>
        <w:t>ветер песнию тоскливой</w:t>
      </w:r>
      <w:r w:rsidRPr="00F1297C">
        <w:rPr>
          <w:sz w:val="28"/>
          <w:szCs w:val="28"/>
        </w:rPr>
        <w:t xml:space="preserve"> – </w:t>
      </w:r>
      <w:r w:rsidRPr="00F1297C">
        <w:rPr>
          <w:i/>
          <w:sz w:val="28"/>
          <w:szCs w:val="28"/>
        </w:rPr>
        <w:t>ветер печальный</w:t>
      </w:r>
      <w:r w:rsidRPr="00F1297C">
        <w:rPr>
          <w:sz w:val="28"/>
          <w:szCs w:val="28"/>
        </w:rPr>
        <w:t xml:space="preserve"> (6) – </w:t>
      </w:r>
      <w:r w:rsidRPr="00F1297C">
        <w:rPr>
          <w:i/>
          <w:sz w:val="28"/>
          <w:szCs w:val="28"/>
        </w:rPr>
        <w:t>ветер печален</w:t>
      </w:r>
      <w:r w:rsidRPr="00F1297C">
        <w:rPr>
          <w:sz w:val="28"/>
          <w:szCs w:val="28"/>
        </w:rPr>
        <w:t xml:space="preserve"> – </w:t>
      </w:r>
      <w:r w:rsidRPr="00F1297C">
        <w:rPr>
          <w:i/>
          <w:sz w:val="28"/>
          <w:szCs w:val="28"/>
        </w:rPr>
        <w:t>печальным вздохом ветер</w:t>
      </w:r>
      <w:r w:rsidRPr="00F1297C">
        <w:rPr>
          <w:sz w:val="28"/>
          <w:szCs w:val="28"/>
        </w:rPr>
        <w:t xml:space="preserve"> – </w:t>
      </w:r>
      <w:r w:rsidRPr="00F1297C">
        <w:rPr>
          <w:i/>
          <w:sz w:val="28"/>
          <w:szCs w:val="28"/>
        </w:rPr>
        <w:t>печальные песни ветра</w:t>
      </w:r>
      <w:r w:rsidRPr="00F1297C">
        <w:rPr>
          <w:sz w:val="28"/>
          <w:szCs w:val="28"/>
        </w:rPr>
        <w:t xml:space="preserve"> – </w:t>
      </w:r>
      <w:r w:rsidRPr="00F1297C">
        <w:rPr>
          <w:i/>
          <w:sz w:val="28"/>
          <w:szCs w:val="28"/>
        </w:rPr>
        <w:t>печальном цвете ветра</w:t>
      </w:r>
      <w:r w:rsidRPr="00F1297C">
        <w:rPr>
          <w:sz w:val="28"/>
          <w:szCs w:val="28"/>
        </w:rPr>
        <w:t xml:space="preserve"> – </w:t>
      </w:r>
      <w:r w:rsidRPr="00F1297C">
        <w:rPr>
          <w:i/>
          <w:sz w:val="28"/>
          <w:szCs w:val="28"/>
        </w:rPr>
        <w:t>ветер грустный</w:t>
      </w:r>
      <w:r w:rsidRPr="00F1297C">
        <w:rPr>
          <w:sz w:val="28"/>
          <w:szCs w:val="28"/>
        </w:rPr>
        <w:t xml:space="preserve"> (3) – </w:t>
      </w:r>
      <w:r w:rsidRPr="00F1297C">
        <w:rPr>
          <w:i/>
          <w:sz w:val="28"/>
          <w:szCs w:val="28"/>
        </w:rPr>
        <w:t>грустен ветра вой</w:t>
      </w:r>
      <w:r w:rsidRPr="00F1297C">
        <w:rPr>
          <w:sz w:val="28"/>
          <w:szCs w:val="28"/>
        </w:rPr>
        <w:t xml:space="preserve"> – </w:t>
      </w:r>
      <w:r w:rsidRPr="00F1297C">
        <w:rPr>
          <w:i/>
          <w:sz w:val="28"/>
          <w:szCs w:val="28"/>
        </w:rPr>
        <w:t>грустный стон ветра</w:t>
      </w:r>
      <w:r w:rsidRPr="00F1297C">
        <w:rPr>
          <w:sz w:val="28"/>
          <w:szCs w:val="28"/>
        </w:rPr>
        <w:t xml:space="preserve"> – </w:t>
      </w:r>
      <w:r w:rsidRPr="00F1297C">
        <w:rPr>
          <w:i/>
          <w:sz w:val="28"/>
          <w:szCs w:val="28"/>
        </w:rPr>
        <w:t>грустный шум ветров</w:t>
      </w:r>
      <w:r w:rsidRPr="00F1297C">
        <w:rPr>
          <w:sz w:val="28"/>
          <w:szCs w:val="28"/>
        </w:rPr>
        <w:t xml:space="preserve"> – </w:t>
      </w:r>
      <w:r w:rsidRPr="00F1297C">
        <w:rPr>
          <w:i/>
          <w:sz w:val="28"/>
          <w:szCs w:val="28"/>
        </w:rPr>
        <w:t>ветер (ветр) унылый</w:t>
      </w:r>
      <w:r w:rsidRPr="00F1297C">
        <w:rPr>
          <w:sz w:val="28"/>
          <w:szCs w:val="28"/>
        </w:rPr>
        <w:t xml:space="preserve"> (11) – </w:t>
      </w:r>
      <w:r w:rsidRPr="00F1297C">
        <w:rPr>
          <w:i/>
          <w:sz w:val="28"/>
          <w:szCs w:val="28"/>
        </w:rPr>
        <w:t>ветер уныл</w:t>
      </w:r>
      <w:r w:rsidRPr="00F1297C">
        <w:rPr>
          <w:sz w:val="28"/>
          <w:szCs w:val="28"/>
        </w:rPr>
        <w:t xml:space="preserve"> – </w:t>
      </w:r>
      <w:r w:rsidRPr="00F1297C">
        <w:rPr>
          <w:i/>
          <w:sz w:val="28"/>
          <w:szCs w:val="28"/>
        </w:rPr>
        <w:t>унылы ветры</w:t>
      </w:r>
      <w:r w:rsidRPr="00F1297C">
        <w:rPr>
          <w:sz w:val="28"/>
          <w:szCs w:val="28"/>
        </w:rPr>
        <w:t xml:space="preserve"> – </w:t>
      </w:r>
      <w:r w:rsidRPr="00F1297C">
        <w:rPr>
          <w:i/>
          <w:sz w:val="28"/>
          <w:szCs w:val="28"/>
        </w:rPr>
        <w:t>унылый вой ветра</w:t>
      </w:r>
      <w:r w:rsidRPr="00F1297C">
        <w:rPr>
          <w:sz w:val="28"/>
          <w:szCs w:val="28"/>
        </w:rPr>
        <w:t xml:space="preserve"> – </w:t>
      </w:r>
      <w:r w:rsidRPr="00F1297C">
        <w:rPr>
          <w:i/>
          <w:sz w:val="28"/>
          <w:szCs w:val="28"/>
        </w:rPr>
        <w:t>унылый гимн</w:t>
      </w:r>
      <w:r w:rsidRPr="00F1297C">
        <w:rPr>
          <w:sz w:val="28"/>
          <w:szCs w:val="28"/>
        </w:rPr>
        <w:t xml:space="preserve"> </w:t>
      </w:r>
      <w:r w:rsidRPr="00F1297C">
        <w:rPr>
          <w:i/>
          <w:sz w:val="28"/>
          <w:szCs w:val="28"/>
        </w:rPr>
        <w:t>ветра</w:t>
      </w:r>
      <w:r w:rsidRPr="00F1297C">
        <w:rPr>
          <w:sz w:val="28"/>
          <w:szCs w:val="28"/>
        </w:rPr>
        <w:t xml:space="preserve"> – </w:t>
      </w:r>
      <w:r w:rsidRPr="00F1297C">
        <w:rPr>
          <w:i/>
          <w:sz w:val="28"/>
          <w:szCs w:val="28"/>
        </w:rPr>
        <w:t>унылый сказ ветра</w:t>
      </w:r>
      <w:r w:rsidRPr="00F1297C">
        <w:rPr>
          <w:sz w:val="28"/>
          <w:szCs w:val="28"/>
        </w:rPr>
        <w:t xml:space="preserve"> – </w:t>
      </w:r>
      <w:r w:rsidRPr="00F1297C">
        <w:rPr>
          <w:i/>
          <w:sz w:val="28"/>
          <w:szCs w:val="28"/>
        </w:rPr>
        <w:t>унылый шум ветров</w:t>
      </w:r>
      <w:r w:rsidRPr="00F1297C">
        <w:rPr>
          <w:sz w:val="28"/>
          <w:szCs w:val="28"/>
        </w:rPr>
        <w:t xml:space="preserve"> – </w:t>
      </w:r>
      <w:r w:rsidRPr="00F1297C">
        <w:rPr>
          <w:i/>
          <w:sz w:val="28"/>
          <w:szCs w:val="28"/>
        </w:rPr>
        <w:t>унылую песню ветра</w:t>
      </w:r>
      <w:r w:rsidRPr="00F1297C">
        <w:rPr>
          <w:sz w:val="28"/>
          <w:szCs w:val="28"/>
        </w:rPr>
        <w:t xml:space="preserve"> – </w:t>
      </w:r>
      <w:r w:rsidRPr="00F1297C">
        <w:rPr>
          <w:i/>
          <w:sz w:val="28"/>
          <w:szCs w:val="28"/>
        </w:rPr>
        <w:t>унылые</w:t>
      </w:r>
      <w:proofErr w:type="gramEnd"/>
      <w:r w:rsidRPr="00F1297C">
        <w:rPr>
          <w:i/>
          <w:sz w:val="28"/>
          <w:szCs w:val="28"/>
        </w:rPr>
        <w:t xml:space="preserve"> </w:t>
      </w:r>
      <w:proofErr w:type="gramStart"/>
      <w:r w:rsidRPr="00F1297C">
        <w:rPr>
          <w:i/>
          <w:sz w:val="28"/>
          <w:szCs w:val="28"/>
        </w:rPr>
        <w:t>трубы ветра</w:t>
      </w:r>
      <w:r w:rsidRPr="00F1297C">
        <w:rPr>
          <w:sz w:val="28"/>
          <w:szCs w:val="28"/>
        </w:rPr>
        <w:t xml:space="preserve"> – </w:t>
      </w:r>
      <w:r w:rsidRPr="00F1297C">
        <w:rPr>
          <w:i/>
          <w:sz w:val="28"/>
          <w:szCs w:val="28"/>
        </w:rPr>
        <w:t>ветер заунывный</w:t>
      </w:r>
      <w:r w:rsidRPr="00F1297C">
        <w:rPr>
          <w:sz w:val="28"/>
          <w:szCs w:val="28"/>
        </w:rPr>
        <w:t xml:space="preserve"> (2) – </w:t>
      </w:r>
      <w:r w:rsidRPr="00F1297C">
        <w:rPr>
          <w:i/>
          <w:sz w:val="28"/>
          <w:szCs w:val="28"/>
        </w:rPr>
        <w:t>ветер заунывней</w:t>
      </w:r>
      <w:r w:rsidRPr="00F1297C">
        <w:rPr>
          <w:sz w:val="28"/>
          <w:szCs w:val="28"/>
        </w:rPr>
        <w:t xml:space="preserve"> – </w:t>
      </w:r>
      <w:r w:rsidRPr="00F1297C">
        <w:rPr>
          <w:i/>
          <w:sz w:val="28"/>
          <w:szCs w:val="28"/>
        </w:rPr>
        <w:t>ветра заунывного</w:t>
      </w:r>
      <w:r w:rsidRPr="00F1297C">
        <w:rPr>
          <w:sz w:val="28"/>
          <w:szCs w:val="28"/>
        </w:rPr>
        <w:t xml:space="preserve"> – </w:t>
      </w:r>
      <w:r w:rsidRPr="00F1297C">
        <w:rPr>
          <w:i/>
          <w:sz w:val="28"/>
          <w:szCs w:val="28"/>
        </w:rPr>
        <w:t>ветрам заунывным</w:t>
      </w:r>
      <w:r w:rsidRPr="00F1297C">
        <w:rPr>
          <w:sz w:val="28"/>
          <w:szCs w:val="28"/>
        </w:rPr>
        <w:t xml:space="preserve"> – </w:t>
      </w:r>
      <w:r w:rsidRPr="00F1297C">
        <w:rPr>
          <w:i/>
          <w:sz w:val="28"/>
          <w:szCs w:val="28"/>
        </w:rPr>
        <w:t>ветр заунывную песню</w:t>
      </w:r>
      <w:r w:rsidRPr="00F1297C">
        <w:rPr>
          <w:sz w:val="28"/>
          <w:szCs w:val="28"/>
        </w:rPr>
        <w:t xml:space="preserve"> – </w:t>
      </w:r>
      <w:r w:rsidRPr="00F1297C">
        <w:rPr>
          <w:i/>
          <w:sz w:val="28"/>
          <w:szCs w:val="28"/>
        </w:rPr>
        <w:t>ветер скучный</w:t>
      </w:r>
      <w:r w:rsidRPr="00F1297C">
        <w:rPr>
          <w:sz w:val="28"/>
          <w:szCs w:val="28"/>
        </w:rPr>
        <w:t xml:space="preserve"> – </w:t>
      </w:r>
      <w:r w:rsidRPr="00F1297C">
        <w:rPr>
          <w:i/>
          <w:sz w:val="28"/>
          <w:szCs w:val="28"/>
        </w:rPr>
        <w:lastRenderedPageBreak/>
        <w:t>ветер скучен</w:t>
      </w:r>
      <w:r w:rsidRPr="00F1297C">
        <w:rPr>
          <w:sz w:val="28"/>
          <w:szCs w:val="28"/>
        </w:rPr>
        <w:t xml:space="preserve"> – </w:t>
      </w:r>
      <w:r w:rsidRPr="00F1297C">
        <w:rPr>
          <w:i/>
          <w:sz w:val="28"/>
          <w:szCs w:val="28"/>
        </w:rPr>
        <w:t>ветер песню скучную</w:t>
      </w:r>
      <w:r w:rsidRPr="00F1297C">
        <w:rPr>
          <w:sz w:val="28"/>
          <w:szCs w:val="28"/>
        </w:rPr>
        <w:t xml:space="preserve"> – </w:t>
      </w:r>
      <w:r w:rsidRPr="00F1297C">
        <w:rPr>
          <w:i/>
          <w:sz w:val="28"/>
          <w:szCs w:val="28"/>
        </w:rPr>
        <w:t>ветер горевой</w:t>
      </w:r>
      <w:r w:rsidRPr="00F1297C">
        <w:rPr>
          <w:sz w:val="28"/>
          <w:szCs w:val="28"/>
        </w:rPr>
        <w:t xml:space="preserve"> – </w:t>
      </w:r>
      <w:r w:rsidRPr="00F1297C">
        <w:rPr>
          <w:i/>
          <w:sz w:val="28"/>
          <w:szCs w:val="28"/>
        </w:rPr>
        <w:t>ветер (ветр) горький</w:t>
      </w:r>
      <w:r w:rsidRPr="00F1297C">
        <w:rPr>
          <w:sz w:val="28"/>
          <w:szCs w:val="28"/>
        </w:rPr>
        <w:t xml:space="preserve"> (12) – </w:t>
      </w:r>
      <w:r w:rsidRPr="00F1297C">
        <w:rPr>
          <w:i/>
          <w:sz w:val="28"/>
          <w:szCs w:val="28"/>
        </w:rPr>
        <w:t>ветер горек</w:t>
      </w:r>
      <w:r w:rsidRPr="00F1297C">
        <w:rPr>
          <w:sz w:val="28"/>
          <w:szCs w:val="28"/>
        </w:rPr>
        <w:t xml:space="preserve"> (2) – </w:t>
      </w:r>
      <w:r w:rsidRPr="00F1297C">
        <w:rPr>
          <w:i/>
          <w:sz w:val="28"/>
          <w:szCs w:val="28"/>
        </w:rPr>
        <w:t>ветер горше</w:t>
      </w:r>
      <w:r w:rsidRPr="00F1297C">
        <w:rPr>
          <w:sz w:val="28"/>
          <w:szCs w:val="28"/>
        </w:rPr>
        <w:t xml:space="preserve"> – </w:t>
      </w:r>
      <w:r w:rsidRPr="00F1297C">
        <w:rPr>
          <w:i/>
          <w:sz w:val="28"/>
          <w:szCs w:val="28"/>
        </w:rPr>
        <w:t>ветер горестный</w:t>
      </w:r>
      <w:r w:rsidRPr="00F1297C">
        <w:rPr>
          <w:sz w:val="28"/>
          <w:szCs w:val="28"/>
        </w:rPr>
        <w:t xml:space="preserve"> (3) – </w:t>
      </w:r>
      <w:r w:rsidRPr="00F1297C">
        <w:rPr>
          <w:i/>
          <w:sz w:val="28"/>
          <w:szCs w:val="28"/>
        </w:rPr>
        <w:t xml:space="preserve">ветер </w:t>
      </w:r>
      <w:r w:rsidR="00AE442C">
        <w:rPr>
          <w:i/>
          <w:sz w:val="28"/>
          <w:szCs w:val="28"/>
        </w:rPr>
        <w:t xml:space="preserve">   </w:t>
      </w:r>
      <w:r w:rsidRPr="00F1297C">
        <w:rPr>
          <w:i/>
          <w:sz w:val="28"/>
          <w:szCs w:val="28"/>
        </w:rPr>
        <w:t>горестней</w:t>
      </w:r>
      <w:r w:rsidRPr="00F1297C">
        <w:rPr>
          <w:sz w:val="28"/>
          <w:szCs w:val="28"/>
        </w:rPr>
        <w:t xml:space="preserve"> – </w:t>
      </w:r>
      <w:r w:rsidRPr="00F1297C">
        <w:rPr>
          <w:i/>
          <w:sz w:val="28"/>
          <w:szCs w:val="28"/>
        </w:rPr>
        <w:t>ветер горестный брат</w:t>
      </w:r>
      <w:r w:rsidRPr="00F1297C">
        <w:rPr>
          <w:sz w:val="28"/>
          <w:szCs w:val="28"/>
        </w:rPr>
        <w:t xml:space="preserve"> – </w:t>
      </w:r>
      <w:r w:rsidRPr="00F1297C">
        <w:rPr>
          <w:i/>
          <w:sz w:val="28"/>
          <w:szCs w:val="28"/>
        </w:rPr>
        <w:t>ветер горестным вестником</w:t>
      </w:r>
      <w:r w:rsidRPr="00F1297C">
        <w:rPr>
          <w:sz w:val="28"/>
          <w:szCs w:val="28"/>
        </w:rPr>
        <w:t xml:space="preserve"> (70):</w:t>
      </w:r>
      <w:proofErr w:type="gramEnd"/>
    </w:p>
    <w:p w:rsidR="00221689" w:rsidRDefault="00F1297C" w:rsidP="00221689">
      <w:pPr>
        <w:ind w:firstLine="709"/>
        <w:jc w:val="both"/>
        <w:rPr>
          <w:sz w:val="28"/>
          <w:szCs w:val="28"/>
        </w:rPr>
      </w:pPr>
      <w:r w:rsidRPr="00F1297C">
        <w:rPr>
          <w:i/>
          <w:sz w:val="28"/>
          <w:szCs w:val="28"/>
        </w:rPr>
        <w:t xml:space="preserve">Ответь мне, </w:t>
      </w:r>
      <w:r w:rsidRPr="00F1297C">
        <w:rPr>
          <w:b/>
          <w:i/>
          <w:sz w:val="28"/>
          <w:szCs w:val="28"/>
        </w:rPr>
        <w:t>ветер</w:t>
      </w:r>
      <w:r w:rsidRPr="00F1297C">
        <w:rPr>
          <w:i/>
          <w:sz w:val="28"/>
          <w:szCs w:val="28"/>
        </w:rPr>
        <w:t xml:space="preserve"> буйный и </w:t>
      </w:r>
      <w:r w:rsidRPr="00F1297C">
        <w:rPr>
          <w:b/>
          <w:i/>
          <w:sz w:val="28"/>
          <w:szCs w:val="28"/>
        </w:rPr>
        <w:t>тоскливый</w:t>
      </w:r>
      <w:r w:rsidRPr="00F1297C">
        <w:rPr>
          <w:i/>
          <w:sz w:val="28"/>
          <w:szCs w:val="28"/>
        </w:rPr>
        <w:t>!</w:t>
      </w:r>
      <w:r w:rsidR="00590B5F">
        <w:rPr>
          <w:sz w:val="28"/>
          <w:szCs w:val="28"/>
        </w:rPr>
        <w:t xml:space="preserve"> </w:t>
      </w:r>
      <w:r w:rsidR="0004432B">
        <w:rPr>
          <w:sz w:val="28"/>
          <w:szCs w:val="28"/>
        </w:rPr>
        <w:t>(</w:t>
      </w:r>
      <w:r w:rsidR="00590B5F">
        <w:rPr>
          <w:sz w:val="28"/>
          <w:szCs w:val="28"/>
        </w:rPr>
        <w:t xml:space="preserve">И.А. </w:t>
      </w:r>
      <w:r w:rsidRPr="00F1297C">
        <w:rPr>
          <w:sz w:val="28"/>
          <w:szCs w:val="28"/>
        </w:rPr>
        <w:t>Бунин, Ковыль</w:t>
      </w:r>
      <w:r w:rsidR="0004432B">
        <w:rPr>
          <w:sz w:val="28"/>
          <w:szCs w:val="28"/>
        </w:rPr>
        <w:t>)</w:t>
      </w:r>
      <w:r w:rsidRPr="00F1297C">
        <w:rPr>
          <w:sz w:val="28"/>
          <w:szCs w:val="28"/>
        </w:rPr>
        <w:t>;</w:t>
      </w:r>
      <w:r w:rsidR="00590B5F">
        <w:rPr>
          <w:sz w:val="28"/>
          <w:szCs w:val="28"/>
        </w:rPr>
        <w:t xml:space="preserve"> </w:t>
      </w:r>
      <w:r w:rsidRPr="00F1297C">
        <w:rPr>
          <w:i/>
          <w:sz w:val="28"/>
          <w:szCs w:val="28"/>
        </w:rPr>
        <w:t xml:space="preserve">Белесоватое небо, слепое, и </w:t>
      </w:r>
      <w:r w:rsidRPr="00F1297C">
        <w:rPr>
          <w:b/>
          <w:i/>
          <w:sz w:val="28"/>
          <w:szCs w:val="28"/>
        </w:rPr>
        <w:t>ветер тоскливый</w:t>
      </w:r>
      <w:r w:rsidRPr="00F1297C">
        <w:rPr>
          <w:i/>
          <w:sz w:val="28"/>
          <w:szCs w:val="28"/>
        </w:rPr>
        <w:t xml:space="preserve"> Шелесты листьев увядших, поблекших в мелькании дней</w:t>
      </w:r>
      <w:r w:rsidR="00590B5F">
        <w:rPr>
          <w:sz w:val="28"/>
          <w:szCs w:val="28"/>
        </w:rPr>
        <w:t xml:space="preserve">. </w:t>
      </w:r>
      <w:r w:rsidR="0004432B">
        <w:rPr>
          <w:sz w:val="28"/>
          <w:szCs w:val="28"/>
        </w:rPr>
        <w:t>(</w:t>
      </w:r>
      <w:r w:rsidR="00590B5F">
        <w:rPr>
          <w:sz w:val="28"/>
          <w:szCs w:val="28"/>
        </w:rPr>
        <w:t xml:space="preserve">К.Д. </w:t>
      </w:r>
      <w:r w:rsidRPr="00F1297C">
        <w:rPr>
          <w:sz w:val="28"/>
          <w:szCs w:val="28"/>
        </w:rPr>
        <w:t>Бальмонт,</w:t>
      </w:r>
      <w:r w:rsidRPr="00F1297C">
        <w:rPr>
          <w:i/>
          <w:sz w:val="28"/>
          <w:szCs w:val="28"/>
        </w:rPr>
        <w:t xml:space="preserve"> </w:t>
      </w:r>
      <w:r w:rsidRPr="00F1297C">
        <w:rPr>
          <w:sz w:val="28"/>
          <w:szCs w:val="28"/>
        </w:rPr>
        <w:t xml:space="preserve">Белесоватое небо, слепое, и </w:t>
      </w:r>
      <w:r w:rsidRPr="00F1297C">
        <w:rPr>
          <w:b/>
          <w:i/>
          <w:sz w:val="28"/>
          <w:szCs w:val="28"/>
        </w:rPr>
        <w:t>ветер</w:t>
      </w:r>
      <w:r w:rsidRPr="00F1297C">
        <w:rPr>
          <w:b/>
          <w:sz w:val="28"/>
          <w:szCs w:val="28"/>
        </w:rPr>
        <w:t xml:space="preserve"> </w:t>
      </w:r>
      <w:r w:rsidRPr="00F1297C">
        <w:rPr>
          <w:b/>
          <w:i/>
          <w:sz w:val="28"/>
          <w:szCs w:val="28"/>
        </w:rPr>
        <w:t>тоскливый</w:t>
      </w:r>
      <w:r w:rsidRPr="00F1297C">
        <w:rPr>
          <w:sz w:val="28"/>
          <w:szCs w:val="28"/>
        </w:rPr>
        <w:t>…</w:t>
      </w:r>
      <w:r w:rsidR="0004432B">
        <w:rPr>
          <w:sz w:val="28"/>
          <w:szCs w:val="28"/>
        </w:rPr>
        <w:t>)</w:t>
      </w:r>
      <w:r w:rsidR="00B97922">
        <w:rPr>
          <w:sz w:val="28"/>
          <w:szCs w:val="28"/>
        </w:rPr>
        <w:t>;</w:t>
      </w:r>
      <w:r w:rsidR="00590B5F">
        <w:rPr>
          <w:sz w:val="28"/>
          <w:szCs w:val="28"/>
        </w:rPr>
        <w:t xml:space="preserve"> </w:t>
      </w:r>
      <w:r w:rsidRPr="00F1297C">
        <w:rPr>
          <w:b/>
          <w:i/>
          <w:sz w:val="28"/>
          <w:szCs w:val="28"/>
        </w:rPr>
        <w:t>Ветер</w:t>
      </w:r>
      <w:r w:rsidRPr="00F1297C">
        <w:rPr>
          <w:i/>
          <w:sz w:val="28"/>
          <w:szCs w:val="28"/>
        </w:rPr>
        <w:t xml:space="preserve"> порывистый с </w:t>
      </w:r>
      <w:r w:rsidRPr="00F1297C">
        <w:rPr>
          <w:b/>
          <w:i/>
          <w:sz w:val="28"/>
          <w:szCs w:val="28"/>
        </w:rPr>
        <w:t>воем тоскливым</w:t>
      </w:r>
      <w:r w:rsidRPr="00F1297C">
        <w:rPr>
          <w:i/>
          <w:sz w:val="28"/>
          <w:szCs w:val="28"/>
        </w:rPr>
        <w:t xml:space="preserve"> и свистом Прах </w:t>
      </w:r>
      <w:proofErr w:type="gramStart"/>
      <w:r w:rsidRPr="00F1297C">
        <w:rPr>
          <w:i/>
          <w:sz w:val="28"/>
          <w:szCs w:val="28"/>
        </w:rPr>
        <w:t>подымает</w:t>
      </w:r>
      <w:proofErr w:type="gramEnd"/>
      <w:r w:rsidRPr="00F1297C">
        <w:rPr>
          <w:i/>
          <w:sz w:val="28"/>
          <w:szCs w:val="28"/>
        </w:rPr>
        <w:t xml:space="preserve"> клубами, иль с юга нам дождь нагоняет</w:t>
      </w:r>
      <w:r w:rsidR="00590B5F">
        <w:rPr>
          <w:sz w:val="28"/>
          <w:szCs w:val="28"/>
        </w:rPr>
        <w:t xml:space="preserve">. </w:t>
      </w:r>
      <w:proofErr w:type="gramStart"/>
      <w:r w:rsidR="0004432B">
        <w:rPr>
          <w:sz w:val="28"/>
          <w:szCs w:val="28"/>
        </w:rPr>
        <w:t>(</w:t>
      </w:r>
      <w:r w:rsidR="00590B5F">
        <w:rPr>
          <w:sz w:val="28"/>
          <w:szCs w:val="28"/>
        </w:rPr>
        <w:t xml:space="preserve">Н.Ф. </w:t>
      </w:r>
      <w:r w:rsidRPr="00F1297C">
        <w:rPr>
          <w:sz w:val="28"/>
          <w:szCs w:val="28"/>
        </w:rPr>
        <w:t>Щербина, Осенняя элегия</w:t>
      </w:r>
      <w:r w:rsidR="0004432B">
        <w:rPr>
          <w:sz w:val="28"/>
          <w:szCs w:val="28"/>
        </w:rPr>
        <w:t>)</w:t>
      </w:r>
      <w:r w:rsidRPr="00F1297C">
        <w:rPr>
          <w:sz w:val="28"/>
          <w:szCs w:val="28"/>
        </w:rPr>
        <w:t>;</w:t>
      </w:r>
      <w:r w:rsidR="00590B5F">
        <w:rPr>
          <w:sz w:val="28"/>
          <w:szCs w:val="28"/>
        </w:rPr>
        <w:t xml:space="preserve"> </w:t>
      </w:r>
      <w:r w:rsidRPr="00F1297C">
        <w:rPr>
          <w:i/>
          <w:sz w:val="28"/>
          <w:szCs w:val="28"/>
        </w:rPr>
        <w:t xml:space="preserve">Поднялся </w:t>
      </w:r>
      <w:r w:rsidRPr="00F1297C">
        <w:rPr>
          <w:b/>
          <w:i/>
          <w:sz w:val="28"/>
          <w:szCs w:val="28"/>
        </w:rPr>
        <w:t>ветер</w:t>
      </w:r>
      <w:r w:rsidRPr="00F1297C">
        <w:rPr>
          <w:i/>
          <w:sz w:val="28"/>
          <w:szCs w:val="28"/>
        </w:rPr>
        <w:t xml:space="preserve">, загудев Ответной </w:t>
      </w:r>
      <w:r w:rsidRPr="00F1297C">
        <w:rPr>
          <w:b/>
          <w:i/>
          <w:sz w:val="28"/>
          <w:szCs w:val="28"/>
        </w:rPr>
        <w:t>песнию тоскливой</w:t>
      </w:r>
      <w:r w:rsidRPr="00F1297C">
        <w:rPr>
          <w:i/>
          <w:sz w:val="28"/>
          <w:szCs w:val="28"/>
        </w:rPr>
        <w:t xml:space="preserve"> В траве полей, в ветвях дерев</w:t>
      </w:r>
      <w:r w:rsidR="00590B5F">
        <w:rPr>
          <w:sz w:val="28"/>
          <w:szCs w:val="28"/>
        </w:rPr>
        <w:t>.</w:t>
      </w:r>
      <w:proofErr w:type="gramEnd"/>
      <w:r w:rsidR="00590B5F">
        <w:rPr>
          <w:sz w:val="28"/>
          <w:szCs w:val="28"/>
        </w:rPr>
        <w:t xml:space="preserve"> </w:t>
      </w:r>
      <w:r w:rsidR="00E41687">
        <w:rPr>
          <w:sz w:val="28"/>
          <w:szCs w:val="28"/>
        </w:rPr>
        <w:t>(</w:t>
      </w:r>
      <w:r w:rsidR="00590B5F">
        <w:rPr>
          <w:sz w:val="28"/>
          <w:szCs w:val="28"/>
        </w:rPr>
        <w:t xml:space="preserve">А.М. Жемчужников, </w:t>
      </w:r>
      <w:r w:rsidRPr="00F1297C">
        <w:rPr>
          <w:sz w:val="28"/>
          <w:szCs w:val="28"/>
        </w:rPr>
        <w:t>Сны</w:t>
      </w:r>
      <w:r w:rsidR="00E41687">
        <w:rPr>
          <w:sz w:val="28"/>
          <w:szCs w:val="28"/>
        </w:rPr>
        <w:t>)</w:t>
      </w:r>
      <w:r w:rsidR="00EC7E99">
        <w:rPr>
          <w:sz w:val="28"/>
          <w:szCs w:val="28"/>
        </w:rPr>
        <w:t>;</w:t>
      </w:r>
      <w:r w:rsidR="00590B5F">
        <w:rPr>
          <w:sz w:val="28"/>
          <w:szCs w:val="28"/>
        </w:rPr>
        <w:t xml:space="preserve"> </w:t>
      </w:r>
      <w:r w:rsidRPr="00F1297C">
        <w:rPr>
          <w:i/>
          <w:sz w:val="28"/>
          <w:szCs w:val="28"/>
        </w:rPr>
        <w:t xml:space="preserve">Тихо, темно; молкнет </w:t>
      </w:r>
      <w:r w:rsidRPr="00F1297C">
        <w:rPr>
          <w:b/>
          <w:i/>
          <w:sz w:val="28"/>
          <w:szCs w:val="28"/>
        </w:rPr>
        <w:t>ветер печальный</w:t>
      </w:r>
      <w:r w:rsidR="00590B5F">
        <w:rPr>
          <w:sz w:val="28"/>
          <w:szCs w:val="28"/>
        </w:rPr>
        <w:t xml:space="preserve">... </w:t>
      </w:r>
      <w:r w:rsidR="00EC7E99">
        <w:rPr>
          <w:sz w:val="28"/>
          <w:szCs w:val="28"/>
        </w:rPr>
        <w:t>(</w:t>
      </w:r>
      <w:r w:rsidR="00590B5F">
        <w:rPr>
          <w:sz w:val="28"/>
          <w:szCs w:val="28"/>
        </w:rPr>
        <w:t xml:space="preserve">П.Д. </w:t>
      </w:r>
      <w:r w:rsidRPr="00F1297C">
        <w:rPr>
          <w:sz w:val="28"/>
          <w:szCs w:val="28"/>
        </w:rPr>
        <w:t>Бутурлин, Между днем и ночью</w:t>
      </w:r>
      <w:r w:rsidR="00EC7E99">
        <w:rPr>
          <w:sz w:val="28"/>
          <w:szCs w:val="28"/>
        </w:rPr>
        <w:t>)</w:t>
      </w:r>
      <w:r w:rsidR="00590B5F">
        <w:rPr>
          <w:sz w:val="28"/>
          <w:szCs w:val="28"/>
        </w:rPr>
        <w:t>;</w:t>
      </w:r>
      <w:r w:rsidR="001F0BFC">
        <w:rPr>
          <w:sz w:val="28"/>
          <w:szCs w:val="28"/>
        </w:rPr>
        <w:t xml:space="preserve"> </w:t>
      </w:r>
      <w:r w:rsidRPr="00F1297C">
        <w:rPr>
          <w:i/>
          <w:sz w:val="28"/>
          <w:szCs w:val="28"/>
        </w:rPr>
        <w:t xml:space="preserve">Сбил с дороги не </w:t>
      </w:r>
      <w:r w:rsidRPr="00F1297C">
        <w:rPr>
          <w:b/>
          <w:i/>
          <w:sz w:val="28"/>
          <w:szCs w:val="28"/>
        </w:rPr>
        <w:t>ветер печальный</w:t>
      </w:r>
      <w:r w:rsidRPr="00F1297C">
        <w:rPr>
          <w:i/>
          <w:sz w:val="28"/>
          <w:szCs w:val="28"/>
        </w:rPr>
        <w:t xml:space="preserve"> – Закружил меня розовый снег</w:t>
      </w:r>
      <w:r w:rsidR="001F0BFC">
        <w:rPr>
          <w:sz w:val="28"/>
          <w:szCs w:val="28"/>
        </w:rPr>
        <w:t xml:space="preserve">. </w:t>
      </w:r>
      <w:r w:rsidR="00EC7E99">
        <w:rPr>
          <w:sz w:val="28"/>
          <w:szCs w:val="28"/>
        </w:rPr>
        <w:t>(</w:t>
      </w:r>
      <w:r w:rsidR="001F0BFC">
        <w:rPr>
          <w:sz w:val="28"/>
          <w:szCs w:val="28"/>
        </w:rPr>
        <w:t xml:space="preserve">А.А. </w:t>
      </w:r>
      <w:r w:rsidRPr="00F1297C">
        <w:rPr>
          <w:sz w:val="28"/>
          <w:szCs w:val="28"/>
        </w:rPr>
        <w:t>Блок, На обряд я спешил погребальный…</w:t>
      </w:r>
      <w:r w:rsidR="00EC7E99">
        <w:rPr>
          <w:sz w:val="28"/>
          <w:szCs w:val="28"/>
        </w:rPr>
        <w:t>)</w:t>
      </w:r>
      <w:r w:rsidRPr="00F1297C">
        <w:rPr>
          <w:sz w:val="28"/>
          <w:szCs w:val="28"/>
        </w:rPr>
        <w:t>;</w:t>
      </w:r>
      <w:r w:rsidR="001F0BFC">
        <w:rPr>
          <w:sz w:val="28"/>
          <w:szCs w:val="28"/>
        </w:rPr>
        <w:t xml:space="preserve"> </w:t>
      </w:r>
      <w:r w:rsidRPr="00F1297C">
        <w:rPr>
          <w:b/>
          <w:i/>
          <w:sz w:val="28"/>
          <w:szCs w:val="28"/>
        </w:rPr>
        <w:t>Ветер печальный</w:t>
      </w:r>
      <w:r w:rsidRPr="00F1297C">
        <w:rPr>
          <w:i/>
          <w:sz w:val="28"/>
          <w:szCs w:val="28"/>
        </w:rPr>
        <w:t>, Многострадальный, С лаской прощальной Ветви клоня, Свеял хрустальный Дождь на меня</w:t>
      </w:r>
      <w:r w:rsidR="001F0BFC">
        <w:rPr>
          <w:sz w:val="28"/>
          <w:szCs w:val="28"/>
        </w:rPr>
        <w:t xml:space="preserve">. </w:t>
      </w:r>
      <w:r w:rsidR="00EC7E99">
        <w:rPr>
          <w:sz w:val="28"/>
          <w:szCs w:val="28"/>
        </w:rPr>
        <w:t>(</w:t>
      </w:r>
      <w:r w:rsidR="001F0BFC">
        <w:rPr>
          <w:sz w:val="28"/>
          <w:szCs w:val="28"/>
        </w:rPr>
        <w:t xml:space="preserve">В.Я. </w:t>
      </w:r>
      <w:r w:rsidRPr="00F1297C">
        <w:rPr>
          <w:sz w:val="28"/>
          <w:szCs w:val="28"/>
        </w:rPr>
        <w:t>Брюсов, Вечер после дождя</w:t>
      </w:r>
      <w:r w:rsidR="00EC7E99">
        <w:rPr>
          <w:sz w:val="28"/>
          <w:szCs w:val="28"/>
        </w:rPr>
        <w:t>)</w:t>
      </w:r>
      <w:r w:rsidRPr="00F1297C">
        <w:rPr>
          <w:sz w:val="28"/>
          <w:szCs w:val="28"/>
        </w:rPr>
        <w:t>;</w:t>
      </w:r>
      <w:r w:rsidR="009F21DD">
        <w:rPr>
          <w:sz w:val="28"/>
          <w:szCs w:val="28"/>
        </w:rPr>
        <w:t xml:space="preserve"> </w:t>
      </w:r>
      <w:r w:rsidRPr="00F1297C">
        <w:rPr>
          <w:i/>
          <w:sz w:val="28"/>
          <w:szCs w:val="28"/>
        </w:rPr>
        <w:t xml:space="preserve">Давно над равниною русской, как </w:t>
      </w:r>
      <w:r w:rsidRPr="00F1297C">
        <w:rPr>
          <w:b/>
          <w:i/>
          <w:sz w:val="28"/>
          <w:szCs w:val="28"/>
        </w:rPr>
        <w:t>ветер печальный</w:t>
      </w:r>
      <w:r w:rsidRPr="00F1297C">
        <w:rPr>
          <w:i/>
          <w:sz w:val="28"/>
          <w:szCs w:val="28"/>
        </w:rPr>
        <w:t xml:space="preserve"> и буйный, Кружил он взволнованной мыслью, искал, и томился, и звал</w:t>
      </w:r>
      <w:r w:rsidR="009F21DD">
        <w:rPr>
          <w:sz w:val="28"/>
          <w:szCs w:val="28"/>
        </w:rPr>
        <w:t xml:space="preserve">. </w:t>
      </w:r>
      <w:r w:rsidR="00EC7E99">
        <w:rPr>
          <w:sz w:val="28"/>
          <w:szCs w:val="28"/>
        </w:rPr>
        <w:t>(</w:t>
      </w:r>
      <w:r w:rsidR="009F21DD">
        <w:rPr>
          <w:sz w:val="28"/>
          <w:szCs w:val="28"/>
        </w:rPr>
        <w:t xml:space="preserve">С. Черный, Памяти       Л.Н. </w:t>
      </w:r>
      <w:r w:rsidRPr="00F1297C">
        <w:rPr>
          <w:sz w:val="28"/>
          <w:szCs w:val="28"/>
        </w:rPr>
        <w:t>Андреева</w:t>
      </w:r>
      <w:r w:rsidR="00EC7E99">
        <w:rPr>
          <w:sz w:val="28"/>
          <w:szCs w:val="28"/>
        </w:rPr>
        <w:t>)</w:t>
      </w:r>
      <w:r w:rsidR="003F33FB">
        <w:rPr>
          <w:sz w:val="28"/>
          <w:szCs w:val="28"/>
        </w:rPr>
        <w:t>;</w:t>
      </w:r>
      <w:r w:rsidR="005440F6">
        <w:rPr>
          <w:sz w:val="28"/>
          <w:szCs w:val="28"/>
        </w:rPr>
        <w:t xml:space="preserve"> </w:t>
      </w:r>
      <w:r w:rsidRPr="00F1297C">
        <w:rPr>
          <w:i/>
          <w:sz w:val="28"/>
          <w:szCs w:val="28"/>
        </w:rPr>
        <w:t xml:space="preserve">И далекий, </w:t>
      </w:r>
      <w:r w:rsidRPr="00F1297C">
        <w:rPr>
          <w:b/>
          <w:i/>
          <w:sz w:val="28"/>
          <w:szCs w:val="28"/>
        </w:rPr>
        <w:t>печальный</w:t>
      </w:r>
      <w:r w:rsidRPr="00F1297C">
        <w:rPr>
          <w:i/>
          <w:sz w:val="28"/>
          <w:szCs w:val="28"/>
        </w:rPr>
        <w:t xml:space="preserve">, равнинный </w:t>
      </w:r>
      <w:r w:rsidRPr="00F1297C">
        <w:rPr>
          <w:b/>
          <w:i/>
          <w:sz w:val="28"/>
          <w:szCs w:val="28"/>
        </w:rPr>
        <w:t>Ветер</w:t>
      </w:r>
      <w:r w:rsidRPr="00F1297C">
        <w:rPr>
          <w:i/>
          <w:sz w:val="28"/>
          <w:szCs w:val="28"/>
        </w:rPr>
        <w:t xml:space="preserve"> бедную песню тянул</w:t>
      </w:r>
      <w:r w:rsidR="003F33FB">
        <w:rPr>
          <w:sz w:val="28"/>
          <w:szCs w:val="28"/>
        </w:rPr>
        <w:t>.</w:t>
      </w:r>
      <w:r w:rsidR="00CB3C08">
        <w:rPr>
          <w:sz w:val="28"/>
          <w:szCs w:val="28"/>
        </w:rPr>
        <w:t xml:space="preserve"> </w:t>
      </w:r>
      <w:r w:rsidR="00EC7E99">
        <w:rPr>
          <w:sz w:val="28"/>
          <w:szCs w:val="28"/>
        </w:rPr>
        <w:t>(</w:t>
      </w:r>
      <w:r w:rsidR="00CB3C08">
        <w:rPr>
          <w:sz w:val="28"/>
          <w:szCs w:val="28"/>
        </w:rPr>
        <w:t xml:space="preserve">Г.А. </w:t>
      </w:r>
      <w:r w:rsidRPr="00F1297C">
        <w:rPr>
          <w:sz w:val="28"/>
          <w:szCs w:val="28"/>
        </w:rPr>
        <w:t>Раевский, Друг мой ласковый, друг мой любимый…</w:t>
      </w:r>
      <w:r w:rsidR="00EC7E99">
        <w:rPr>
          <w:sz w:val="28"/>
          <w:szCs w:val="28"/>
        </w:rPr>
        <w:t>)</w:t>
      </w:r>
      <w:r w:rsidR="00FD0A04">
        <w:rPr>
          <w:sz w:val="28"/>
          <w:szCs w:val="28"/>
        </w:rPr>
        <w:t>;</w:t>
      </w:r>
      <w:r w:rsidR="007250BB">
        <w:rPr>
          <w:sz w:val="28"/>
          <w:szCs w:val="28"/>
        </w:rPr>
        <w:t xml:space="preserve"> </w:t>
      </w:r>
      <w:r w:rsidRPr="00F1297C">
        <w:rPr>
          <w:i/>
          <w:sz w:val="28"/>
          <w:szCs w:val="28"/>
        </w:rPr>
        <w:t xml:space="preserve">О, как шумел над головой </w:t>
      </w:r>
      <w:r w:rsidRPr="00F1297C">
        <w:rPr>
          <w:b/>
          <w:i/>
          <w:sz w:val="28"/>
          <w:szCs w:val="28"/>
        </w:rPr>
        <w:t>Печальный ветер</w:t>
      </w:r>
      <w:r w:rsidRPr="00F1297C">
        <w:rPr>
          <w:i/>
          <w:sz w:val="28"/>
          <w:szCs w:val="28"/>
        </w:rPr>
        <w:t xml:space="preserve"> скал, Когда он говорил с тобой И руки целовал!</w:t>
      </w:r>
      <w:r w:rsidR="007250BB">
        <w:rPr>
          <w:sz w:val="28"/>
          <w:szCs w:val="28"/>
        </w:rPr>
        <w:t xml:space="preserve"> </w:t>
      </w:r>
      <w:r w:rsidR="00EC7E99">
        <w:rPr>
          <w:sz w:val="28"/>
          <w:szCs w:val="28"/>
        </w:rPr>
        <w:t>(</w:t>
      </w:r>
      <w:r w:rsidR="007250BB">
        <w:rPr>
          <w:sz w:val="28"/>
          <w:szCs w:val="28"/>
        </w:rPr>
        <w:t xml:space="preserve">А.П. </w:t>
      </w:r>
      <w:r w:rsidRPr="00F1297C">
        <w:rPr>
          <w:sz w:val="28"/>
          <w:szCs w:val="28"/>
        </w:rPr>
        <w:t>Ладинский, Свой дом ты предпочла тому…</w:t>
      </w:r>
      <w:r w:rsidR="00EC7E99">
        <w:rPr>
          <w:sz w:val="28"/>
          <w:szCs w:val="28"/>
        </w:rPr>
        <w:t>)</w:t>
      </w:r>
      <w:r w:rsidR="00FD0A04">
        <w:rPr>
          <w:sz w:val="28"/>
          <w:szCs w:val="28"/>
        </w:rPr>
        <w:t>;</w:t>
      </w:r>
      <w:r w:rsidR="007250BB">
        <w:rPr>
          <w:sz w:val="28"/>
          <w:szCs w:val="28"/>
        </w:rPr>
        <w:t xml:space="preserve"> </w:t>
      </w:r>
      <w:r w:rsidRPr="00F1297C">
        <w:rPr>
          <w:i/>
          <w:sz w:val="28"/>
          <w:szCs w:val="28"/>
        </w:rPr>
        <w:t xml:space="preserve">Где блуждающий </w:t>
      </w:r>
      <w:r w:rsidRPr="00F1297C">
        <w:rPr>
          <w:b/>
          <w:i/>
          <w:sz w:val="28"/>
          <w:szCs w:val="28"/>
        </w:rPr>
        <w:t>ветер</w:t>
      </w:r>
      <w:r w:rsidRPr="00F1297C">
        <w:rPr>
          <w:i/>
          <w:sz w:val="28"/>
          <w:szCs w:val="28"/>
        </w:rPr>
        <w:t xml:space="preserve">, угрюм и </w:t>
      </w:r>
      <w:r w:rsidRPr="00F1297C">
        <w:rPr>
          <w:b/>
          <w:i/>
          <w:sz w:val="28"/>
          <w:szCs w:val="28"/>
        </w:rPr>
        <w:t>печален</w:t>
      </w:r>
      <w:r w:rsidRPr="00F1297C">
        <w:rPr>
          <w:i/>
          <w:sz w:val="28"/>
          <w:szCs w:val="28"/>
        </w:rPr>
        <w:t>, Ласкает в траве тела</w:t>
      </w:r>
      <w:r w:rsidR="007250BB">
        <w:rPr>
          <w:sz w:val="28"/>
          <w:szCs w:val="28"/>
        </w:rPr>
        <w:t xml:space="preserve">. </w:t>
      </w:r>
      <w:r w:rsidR="00EC7E99">
        <w:rPr>
          <w:sz w:val="28"/>
          <w:szCs w:val="28"/>
        </w:rPr>
        <w:t>(</w:t>
      </w:r>
      <w:r w:rsidR="007250BB">
        <w:rPr>
          <w:sz w:val="28"/>
          <w:szCs w:val="28"/>
        </w:rPr>
        <w:t xml:space="preserve">В.Я. </w:t>
      </w:r>
      <w:r w:rsidRPr="00F1297C">
        <w:rPr>
          <w:sz w:val="28"/>
          <w:szCs w:val="28"/>
        </w:rPr>
        <w:t>Брюсов, Каждый день</w:t>
      </w:r>
      <w:r w:rsidR="00EC7E99">
        <w:rPr>
          <w:sz w:val="28"/>
          <w:szCs w:val="28"/>
        </w:rPr>
        <w:t>)</w:t>
      </w:r>
      <w:r w:rsidR="00E520B4">
        <w:rPr>
          <w:sz w:val="28"/>
          <w:szCs w:val="28"/>
        </w:rPr>
        <w:t>;</w:t>
      </w:r>
      <w:r w:rsidR="000F10E9">
        <w:rPr>
          <w:sz w:val="28"/>
          <w:szCs w:val="28"/>
        </w:rPr>
        <w:t xml:space="preserve"> </w:t>
      </w:r>
      <w:r w:rsidRPr="00F1297C">
        <w:rPr>
          <w:i/>
          <w:sz w:val="28"/>
          <w:szCs w:val="28"/>
        </w:rPr>
        <w:t xml:space="preserve">Где </w:t>
      </w:r>
      <w:r w:rsidRPr="00F1297C">
        <w:rPr>
          <w:b/>
          <w:i/>
          <w:sz w:val="28"/>
          <w:szCs w:val="28"/>
        </w:rPr>
        <w:t>печальным вздохом</w:t>
      </w:r>
      <w:r w:rsidRPr="00F1297C">
        <w:rPr>
          <w:i/>
          <w:sz w:val="28"/>
          <w:szCs w:val="28"/>
        </w:rPr>
        <w:t xml:space="preserve"> </w:t>
      </w:r>
      <w:r w:rsidRPr="00F1297C">
        <w:rPr>
          <w:b/>
          <w:i/>
          <w:sz w:val="28"/>
          <w:szCs w:val="28"/>
        </w:rPr>
        <w:t>ветер</w:t>
      </w:r>
      <w:r w:rsidRPr="00F1297C">
        <w:rPr>
          <w:i/>
          <w:sz w:val="28"/>
          <w:szCs w:val="28"/>
        </w:rPr>
        <w:t xml:space="preserve"> будит скалы, Алый вечер видел: странник неизвестный</w:t>
      </w:r>
      <w:r w:rsidR="000F10E9">
        <w:rPr>
          <w:sz w:val="28"/>
          <w:szCs w:val="28"/>
        </w:rPr>
        <w:t xml:space="preserve">... </w:t>
      </w:r>
      <w:r w:rsidR="00EC7E99">
        <w:rPr>
          <w:sz w:val="28"/>
          <w:szCs w:val="28"/>
        </w:rPr>
        <w:t>(</w:t>
      </w:r>
      <w:r w:rsidR="000F10E9">
        <w:rPr>
          <w:sz w:val="28"/>
          <w:szCs w:val="28"/>
        </w:rPr>
        <w:t xml:space="preserve">Е.А. </w:t>
      </w:r>
      <w:r w:rsidRPr="00F1297C">
        <w:rPr>
          <w:sz w:val="28"/>
          <w:szCs w:val="28"/>
        </w:rPr>
        <w:t>Сырейщикова,</w:t>
      </w:r>
      <w:r w:rsidR="000F10E9">
        <w:rPr>
          <w:sz w:val="28"/>
          <w:szCs w:val="28"/>
        </w:rPr>
        <w:t xml:space="preserve"> Жаворонок, спой же нам с небес </w:t>
      </w:r>
      <w:r w:rsidRPr="00F1297C">
        <w:rPr>
          <w:sz w:val="28"/>
          <w:szCs w:val="28"/>
        </w:rPr>
        <w:t>лазурных…</w:t>
      </w:r>
      <w:r w:rsidR="00EC7E99">
        <w:rPr>
          <w:sz w:val="28"/>
          <w:szCs w:val="28"/>
        </w:rPr>
        <w:t>)</w:t>
      </w:r>
      <w:r w:rsidR="00E520B4">
        <w:rPr>
          <w:sz w:val="28"/>
          <w:szCs w:val="28"/>
        </w:rPr>
        <w:t>;</w:t>
      </w:r>
      <w:r w:rsidR="00430EEA">
        <w:rPr>
          <w:sz w:val="28"/>
          <w:szCs w:val="28"/>
        </w:rPr>
        <w:t xml:space="preserve"> </w:t>
      </w:r>
      <w:r w:rsidRPr="00F1297C">
        <w:rPr>
          <w:i/>
          <w:sz w:val="28"/>
          <w:szCs w:val="28"/>
        </w:rPr>
        <w:t xml:space="preserve">Пойте </w:t>
      </w:r>
      <w:r w:rsidRPr="00F1297C">
        <w:rPr>
          <w:b/>
          <w:i/>
          <w:sz w:val="28"/>
          <w:szCs w:val="28"/>
        </w:rPr>
        <w:t>печальные песни</w:t>
      </w:r>
      <w:r w:rsidRPr="00F1297C">
        <w:rPr>
          <w:i/>
          <w:sz w:val="28"/>
          <w:szCs w:val="28"/>
        </w:rPr>
        <w:t xml:space="preserve">, </w:t>
      </w:r>
      <w:r w:rsidRPr="00F1297C">
        <w:rPr>
          <w:b/>
          <w:i/>
          <w:sz w:val="28"/>
          <w:szCs w:val="28"/>
        </w:rPr>
        <w:t>Ветер</w:t>
      </w:r>
      <w:r w:rsidRPr="00F1297C">
        <w:rPr>
          <w:i/>
          <w:sz w:val="28"/>
          <w:szCs w:val="28"/>
        </w:rPr>
        <w:t>, месяц, туман!</w:t>
      </w:r>
      <w:r w:rsidR="00430EEA">
        <w:rPr>
          <w:sz w:val="28"/>
          <w:szCs w:val="28"/>
        </w:rPr>
        <w:t xml:space="preserve"> </w:t>
      </w:r>
      <w:r w:rsidR="00EC7E99">
        <w:rPr>
          <w:sz w:val="28"/>
          <w:szCs w:val="28"/>
        </w:rPr>
        <w:t>(</w:t>
      </w:r>
      <w:r w:rsidR="00430EEA">
        <w:rPr>
          <w:sz w:val="28"/>
          <w:szCs w:val="28"/>
        </w:rPr>
        <w:t xml:space="preserve">В.Я. </w:t>
      </w:r>
      <w:r w:rsidRPr="00F1297C">
        <w:rPr>
          <w:sz w:val="28"/>
          <w:szCs w:val="28"/>
        </w:rPr>
        <w:t>Брюсов, Царю северного полюса</w:t>
      </w:r>
      <w:r w:rsidR="00EC7E99">
        <w:rPr>
          <w:sz w:val="28"/>
          <w:szCs w:val="28"/>
        </w:rPr>
        <w:t>)</w:t>
      </w:r>
      <w:r w:rsidR="00D3164C">
        <w:rPr>
          <w:sz w:val="28"/>
          <w:szCs w:val="28"/>
        </w:rPr>
        <w:t>;</w:t>
      </w:r>
      <w:r w:rsidR="00430EEA">
        <w:rPr>
          <w:sz w:val="28"/>
          <w:szCs w:val="28"/>
        </w:rPr>
        <w:t xml:space="preserve"> </w:t>
      </w:r>
      <w:r w:rsidRPr="00F1297C">
        <w:rPr>
          <w:i/>
          <w:sz w:val="28"/>
          <w:szCs w:val="28"/>
        </w:rPr>
        <w:t xml:space="preserve">Названья краскам нет, и лишь под старость расскажешь любопытствующим внукам о милом, но </w:t>
      </w:r>
      <w:r w:rsidRPr="00F1297C">
        <w:rPr>
          <w:b/>
          <w:i/>
          <w:sz w:val="28"/>
          <w:szCs w:val="28"/>
        </w:rPr>
        <w:t>печальном цвете ветра</w:t>
      </w:r>
      <w:r w:rsidRPr="00F1297C">
        <w:rPr>
          <w:i/>
          <w:sz w:val="28"/>
          <w:szCs w:val="28"/>
        </w:rPr>
        <w:t xml:space="preserve"> над оловянной лужицей весны</w:t>
      </w:r>
      <w:r w:rsidR="00430EEA">
        <w:rPr>
          <w:sz w:val="28"/>
          <w:szCs w:val="28"/>
        </w:rPr>
        <w:t xml:space="preserve">. </w:t>
      </w:r>
      <w:r w:rsidR="00EC7E99">
        <w:rPr>
          <w:sz w:val="28"/>
          <w:szCs w:val="28"/>
        </w:rPr>
        <w:t>(</w:t>
      </w:r>
      <w:r w:rsidR="00430EEA">
        <w:rPr>
          <w:sz w:val="28"/>
          <w:szCs w:val="28"/>
        </w:rPr>
        <w:t xml:space="preserve">Н.Н. </w:t>
      </w:r>
      <w:r w:rsidRPr="00F1297C">
        <w:rPr>
          <w:sz w:val="28"/>
          <w:szCs w:val="28"/>
        </w:rPr>
        <w:t>Ушаков, Степь</w:t>
      </w:r>
      <w:r w:rsidR="00EC7E99">
        <w:rPr>
          <w:sz w:val="28"/>
          <w:szCs w:val="28"/>
        </w:rPr>
        <w:t>)</w:t>
      </w:r>
      <w:r w:rsidR="00AD3A06">
        <w:rPr>
          <w:sz w:val="28"/>
          <w:szCs w:val="28"/>
        </w:rPr>
        <w:t>;</w:t>
      </w:r>
      <w:r w:rsidR="00430EEA">
        <w:rPr>
          <w:sz w:val="28"/>
          <w:szCs w:val="28"/>
        </w:rPr>
        <w:t xml:space="preserve"> </w:t>
      </w:r>
      <w:r w:rsidRPr="00F1297C">
        <w:rPr>
          <w:i/>
          <w:sz w:val="28"/>
          <w:szCs w:val="28"/>
        </w:rPr>
        <w:t xml:space="preserve">Осенний </w:t>
      </w:r>
      <w:r w:rsidRPr="00F1297C">
        <w:rPr>
          <w:b/>
          <w:i/>
          <w:sz w:val="28"/>
          <w:szCs w:val="28"/>
        </w:rPr>
        <w:t>грустный ветер</w:t>
      </w:r>
      <w:r w:rsidR="00430EEA">
        <w:rPr>
          <w:i/>
          <w:sz w:val="28"/>
          <w:szCs w:val="28"/>
        </w:rPr>
        <w:t xml:space="preserve"> стонет Среди ветвей</w:t>
      </w:r>
      <w:r w:rsidR="00430EEA">
        <w:rPr>
          <w:sz w:val="28"/>
          <w:szCs w:val="28"/>
        </w:rPr>
        <w:t xml:space="preserve">. </w:t>
      </w:r>
      <w:r w:rsidR="00EC7E99">
        <w:rPr>
          <w:sz w:val="28"/>
          <w:szCs w:val="28"/>
        </w:rPr>
        <w:t>(</w:t>
      </w:r>
      <w:r w:rsidR="00430EEA">
        <w:rPr>
          <w:sz w:val="28"/>
          <w:szCs w:val="28"/>
        </w:rPr>
        <w:t xml:space="preserve">Д.М. </w:t>
      </w:r>
      <w:r w:rsidRPr="00F1297C">
        <w:rPr>
          <w:sz w:val="28"/>
          <w:szCs w:val="28"/>
        </w:rPr>
        <w:t>Ратгау</w:t>
      </w:r>
      <w:r w:rsidR="00430EEA">
        <w:rPr>
          <w:sz w:val="28"/>
          <w:szCs w:val="28"/>
        </w:rPr>
        <w:t xml:space="preserve">з, </w:t>
      </w:r>
      <w:r w:rsidRPr="00F1297C">
        <w:rPr>
          <w:sz w:val="28"/>
          <w:szCs w:val="28"/>
        </w:rPr>
        <w:t>Одиночество</w:t>
      </w:r>
      <w:r w:rsidR="00EC7E99">
        <w:rPr>
          <w:sz w:val="28"/>
          <w:szCs w:val="28"/>
        </w:rPr>
        <w:t>)</w:t>
      </w:r>
      <w:r w:rsidR="007E08B4">
        <w:rPr>
          <w:sz w:val="28"/>
          <w:szCs w:val="28"/>
        </w:rPr>
        <w:t>;</w:t>
      </w:r>
      <w:r w:rsidR="00430EEA">
        <w:rPr>
          <w:sz w:val="28"/>
          <w:szCs w:val="28"/>
        </w:rPr>
        <w:t xml:space="preserve"> </w:t>
      </w:r>
      <w:r w:rsidRPr="00F1297C">
        <w:rPr>
          <w:i/>
          <w:sz w:val="28"/>
          <w:szCs w:val="28"/>
        </w:rPr>
        <w:t xml:space="preserve">Грустный сумрак, </w:t>
      </w:r>
      <w:r w:rsidRPr="00F1297C">
        <w:rPr>
          <w:b/>
          <w:i/>
          <w:sz w:val="28"/>
          <w:szCs w:val="28"/>
        </w:rPr>
        <w:t>грустный ветер</w:t>
      </w:r>
      <w:r w:rsidRPr="00F1297C">
        <w:rPr>
          <w:i/>
          <w:sz w:val="28"/>
          <w:szCs w:val="28"/>
        </w:rPr>
        <w:t>, шелесты в дубах</w:t>
      </w:r>
      <w:r w:rsidR="00430EEA">
        <w:rPr>
          <w:sz w:val="28"/>
          <w:szCs w:val="28"/>
        </w:rPr>
        <w:t xml:space="preserve">. </w:t>
      </w:r>
      <w:r w:rsidR="00EC7E99">
        <w:rPr>
          <w:sz w:val="28"/>
          <w:szCs w:val="28"/>
        </w:rPr>
        <w:t>(</w:t>
      </w:r>
      <w:r w:rsidR="00430EEA">
        <w:rPr>
          <w:sz w:val="28"/>
          <w:szCs w:val="28"/>
        </w:rPr>
        <w:t xml:space="preserve">В.Я. </w:t>
      </w:r>
      <w:r w:rsidRPr="00F1297C">
        <w:rPr>
          <w:sz w:val="28"/>
          <w:szCs w:val="28"/>
        </w:rPr>
        <w:t>Брюсов, Грустный вечер</w:t>
      </w:r>
      <w:r w:rsidR="00EC7E99">
        <w:rPr>
          <w:sz w:val="28"/>
          <w:szCs w:val="28"/>
        </w:rPr>
        <w:t>)</w:t>
      </w:r>
      <w:r w:rsidR="006E0376">
        <w:rPr>
          <w:sz w:val="28"/>
          <w:szCs w:val="28"/>
        </w:rPr>
        <w:t>;</w:t>
      </w:r>
      <w:r w:rsidR="0000298A">
        <w:rPr>
          <w:sz w:val="28"/>
          <w:szCs w:val="28"/>
        </w:rPr>
        <w:t xml:space="preserve"> </w:t>
      </w:r>
      <w:r w:rsidRPr="00F1297C">
        <w:rPr>
          <w:i/>
          <w:sz w:val="28"/>
          <w:szCs w:val="28"/>
        </w:rPr>
        <w:t xml:space="preserve">И лишь </w:t>
      </w:r>
      <w:r w:rsidRPr="00F1297C">
        <w:rPr>
          <w:b/>
          <w:i/>
          <w:sz w:val="28"/>
          <w:szCs w:val="28"/>
        </w:rPr>
        <w:t>ветер</w:t>
      </w:r>
      <w:r w:rsidRPr="00F1297C">
        <w:rPr>
          <w:i/>
          <w:sz w:val="28"/>
          <w:szCs w:val="28"/>
        </w:rPr>
        <w:t xml:space="preserve"> нежно-</w:t>
      </w:r>
      <w:r w:rsidRPr="00F1297C">
        <w:rPr>
          <w:b/>
          <w:i/>
          <w:sz w:val="28"/>
          <w:szCs w:val="28"/>
        </w:rPr>
        <w:t>грустный</w:t>
      </w:r>
      <w:r w:rsidRPr="00F1297C">
        <w:rPr>
          <w:i/>
          <w:sz w:val="28"/>
          <w:szCs w:val="28"/>
        </w:rPr>
        <w:t xml:space="preserve"> Знает: тени нас зовут</w:t>
      </w:r>
      <w:r w:rsidR="0000298A">
        <w:rPr>
          <w:sz w:val="28"/>
          <w:szCs w:val="28"/>
        </w:rPr>
        <w:t xml:space="preserve">. </w:t>
      </w:r>
      <w:r w:rsidR="00EC7E99">
        <w:rPr>
          <w:sz w:val="28"/>
          <w:szCs w:val="28"/>
        </w:rPr>
        <w:t>(</w:t>
      </w:r>
      <w:r w:rsidR="0000298A">
        <w:rPr>
          <w:sz w:val="28"/>
          <w:szCs w:val="28"/>
        </w:rPr>
        <w:t xml:space="preserve">В.Я. </w:t>
      </w:r>
      <w:r w:rsidRPr="00F1297C">
        <w:rPr>
          <w:sz w:val="28"/>
          <w:szCs w:val="28"/>
        </w:rPr>
        <w:t>Брюсов, В тихом блеске дремлет леска…</w:t>
      </w:r>
      <w:r w:rsidR="00EC7E99">
        <w:rPr>
          <w:sz w:val="28"/>
          <w:szCs w:val="28"/>
        </w:rPr>
        <w:t>)</w:t>
      </w:r>
      <w:r w:rsidR="00CE2E1C">
        <w:rPr>
          <w:sz w:val="28"/>
          <w:szCs w:val="28"/>
        </w:rPr>
        <w:t>;</w:t>
      </w:r>
      <w:r w:rsidR="00403E04">
        <w:rPr>
          <w:sz w:val="28"/>
          <w:szCs w:val="28"/>
        </w:rPr>
        <w:t xml:space="preserve"> </w:t>
      </w:r>
      <w:r w:rsidRPr="00F1297C">
        <w:rPr>
          <w:b/>
          <w:i/>
          <w:sz w:val="28"/>
          <w:szCs w:val="28"/>
        </w:rPr>
        <w:t>Грустен</w:t>
      </w:r>
      <w:r w:rsidRPr="00F1297C">
        <w:rPr>
          <w:i/>
          <w:sz w:val="28"/>
          <w:szCs w:val="28"/>
        </w:rPr>
        <w:t xml:space="preserve"> </w:t>
      </w:r>
      <w:r w:rsidRPr="00F1297C">
        <w:rPr>
          <w:b/>
          <w:i/>
          <w:sz w:val="28"/>
          <w:szCs w:val="28"/>
        </w:rPr>
        <w:t>ветра</w:t>
      </w:r>
      <w:r w:rsidRPr="00F1297C">
        <w:rPr>
          <w:i/>
          <w:sz w:val="28"/>
          <w:szCs w:val="28"/>
        </w:rPr>
        <w:t xml:space="preserve"> дальный </w:t>
      </w:r>
      <w:r w:rsidRPr="00F1297C">
        <w:rPr>
          <w:b/>
          <w:i/>
          <w:sz w:val="28"/>
          <w:szCs w:val="28"/>
        </w:rPr>
        <w:t>вой</w:t>
      </w:r>
      <w:r w:rsidR="00403E04">
        <w:rPr>
          <w:sz w:val="28"/>
          <w:szCs w:val="28"/>
        </w:rPr>
        <w:t xml:space="preserve">. </w:t>
      </w:r>
      <w:proofErr w:type="gramStart"/>
      <w:r w:rsidR="00EC7E99">
        <w:rPr>
          <w:sz w:val="28"/>
          <w:szCs w:val="28"/>
        </w:rPr>
        <w:t>(</w:t>
      </w:r>
      <w:r w:rsidR="00403E04">
        <w:rPr>
          <w:sz w:val="28"/>
          <w:szCs w:val="28"/>
        </w:rPr>
        <w:t xml:space="preserve">А.С. </w:t>
      </w:r>
      <w:r w:rsidRPr="00F1297C">
        <w:rPr>
          <w:sz w:val="28"/>
          <w:szCs w:val="28"/>
        </w:rPr>
        <w:t>Пушкин, В поле чистом серебрится…</w:t>
      </w:r>
      <w:r w:rsidR="00EC7E99">
        <w:rPr>
          <w:sz w:val="28"/>
          <w:szCs w:val="28"/>
        </w:rPr>
        <w:t>)</w:t>
      </w:r>
      <w:r w:rsidR="00892EB1">
        <w:rPr>
          <w:sz w:val="28"/>
          <w:szCs w:val="28"/>
        </w:rPr>
        <w:t>;</w:t>
      </w:r>
      <w:r w:rsidR="004160D1">
        <w:rPr>
          <w:sz w:val="28"/>
          <w:szCs w:val="28"/>
        </w:rPr>
        <w:t xml:space="preserve"> </w:t>
      </w:r>
      <w:r w:rsidRPr="00F1297C">
        <w:rPr>
          <w:i/>
          <w:sz w:val="28"/>
          <w:szCs w:val="28"/>
        </w:rPr>
        <w:t xml:space="preserve">Иные любят </w:t>
      </w:r>
      <w:r w:rsidRPr="00F1297C">
        <w:rPr>
          <w:b/>
          <w:i/>
          <w:sz w:val="28"/>
          <w:szCs w:val="28"/>
        </w:rPr>
        <w:t>ветра грустный стон</w:t>
      </w:r>
      <w:r w:rsidRPr="00F1297C">
        <w:rPr>
          <w:i/>
          <w:sz w:val="28"/>
          <w:szCs w:val="28"/>
        </w:rPr>
        <w:t>, Степей раздолье, глыбы снеговые</w:t>
      </w:r>
      <w:r w:rsidR="004160D1">
        <w:rPr>
          <w:sz w:val="28"/>
          <w:szCs w:val="28"/>
        </w:rPr>
        <w:t xml:space="preserve">… </w:t>
      </w:r>
      <w:r w:rsidR="00EC7E99">
        <w:rPr>
          <w:sz w:val="28"/>
          <w:szCs w:val="28"/>
        </w:rPr>
        <w:t>(</w:t>
      </w:r>
      <w:r w:rsidR="004160D1">
        <w:rPr>
          <w:sz w:val="28"/>
          <w:szCs w:val="28"/>
        </w:rPr>
        <w:t xml:space="preserve">Л.А. </w:t>
      </w:r>
      <w:r w:rsidRPr="00F1297C">
        <w:rPr>
          <w:sz w:val="28"/>
          <w:szCs w:val="28"/>
        </w:rPr>
        <w:t>Мей, Октавы</w:t>
      </w:r>
      <w:r w:rsidR="00892EB1">
        <w:rPr>
          <w:sz w:val="28"/>
          <w:szCs w:val="28"/>
        </w:rPr>
        <w:t xml:space="preserve"> (Елене Григорьевне Полянской);</w:t>
      </w:r>
      <w:r w:rsidR="004160D1">
        <w:rPr>
          <w:sz w:val="28"/>
          <w:szCs w:val="28"/>
        </w:rPr>
        <w:t xml:space="preserve"> </w:t>
      </w:r>
      <w:r w:rsidRPr="00F1297C">
        <w:rPr>
          <w:i/>
          <w:sz w:val="28"/>
          <w:szCs w:val="28"/>
        </w:rPr>
        <w:t xml:space="preserve">Призывно </w:t>
      </w:r>
      <w:r w:rsidRPr="00F1297C">
        <w:rPr>
          <w:b/>
          <w:i/>
          <w:sz w:val="28"/>
          <w:szCs w:val="28"/>
        </w:rPr>
        <w:t>грустный шум ветров</w:t>
      </w:r>
      <w:r w:rsidRPr="00F1297C">
        <w:rPr>
          <w:i/>
          <w:sz w:val="28"/>
          <w:szCs w:val="28"/>
        </w:rPr>
        <w:t xml:space="preserve"> звучит, как голос откровений</w:t>
      </w:r>
      <w:r w:rsidR="004160D1">
        <w:rPr>
          <w:sz w:val="28"/>
          <w:szCs w:val="28"/>
        </w:rPr>
        <w:t>.</w:t>
      </w:r>
      <w:proofErr w:type="gramEnd"/>
      <w:r w:rsidR="004160D1">
        <w:rPr>
          <w:sz w:val="28"/>
          <w:szCs w:val="28"/>
        </w:rPr>
        <w:t xml:space="preserve"> </w:t>
      </w:r>
      <w:r w:rsidR="00EC7E99">
        <w:rPr>
          <w:sz w:val="28"/>
          <w:szCs w:val="28"/>
        </w:rPr>
        <w:t>(</w:t>
      </w:r>
      <w:r w:rsidR="004160D1">
        <w:rPr>
          <w:sz w:val="28"/>
          <w:szCs w:val="28"/>
        </w:rPr>
        <w:t xml:space="preserve">А. </w:t>
      </w:r>
      <w:r w:rsidRPr="00F1297C">
        <w:rPr>
          <w:sz w:val="28"/>
          <w:szCs w:val="28"/>
        </w:rPr>
        <w:t>Белый, Багряница в терниях</w:t>
      </w:r>
      <w:r w:rsidR="00EC7E99">
        <w:rPr>
          <w:sz w:val="28"/>
          <w:szCs w:val="28"/>
        </w:rPr>
        <w:t>)</w:t>
      </w:r>
      <w:r w:rsidR="00BC0E19">
        <w:rPr>
          <w:sz w:val="28"/>
          <w:szCs w:val="28"/>
        </w:rPr>
        <w:t>;</w:t>
      </w:r>
      <w:r w:rsidR="004160D1">
        <w:rPr>
          <w:sz w:val="28"/>
          <w:szCs w:val="28"/>
        </w:rPr>
        <w:t xml:space="preserve"> </w:t>
      </w:r>
      <w:r w:rsidRPr="00F1297C">
        <w:rPr>
          <w:b/>
          <w:i/>
          <w:sz w:val="28"/>
          <w:szCs w:val="28"/>
        </w:rPr>
        <w:t>Ветр унылый</w:t>
      </w:r>
      <w:r w:rsidRPr="00F1297C">
        <w:rPr>
          <w:i/>
          <w:sz w:val="28"/>
          <w:szCs w:val="28"/>
        </w:rPr>
        <w:t>, тихо вея, Нам вещает: нет его!</w:t>
      </w:r>
      <w:r w:rsidR="004160D1">
        <w:rPr>
          <w:sz w:val="28"/>
          <w:szCs w:val="28"/>
        </w:rPr>
        <w:t xml:space="preserve"> </w:t>
      </w:r>
      <w:r w:rsidR="00EC7E99">
        <w:rPr>
          <w:sz w:val="28"/>
          <w:szCs w:val="28"/>
        </w:rPr>
        <w:t>(</w:t>
      </w:r>
      <w:r w:rsidR="004160D1">
        <w:rPr>
          <w:sz w:val="28"/>
          <w:szCs w:val="28"/>
        </w:rPr>
        <w:t xml:space="preserve">Н.М. </w:t>
      </w:r>
      <w:r w:rsidRPr="00F1297C">
        <w:rPr>
          <w:sz w:val="28"/>
          <w:szCs w:val="28"/>
        </w:rPr>
        <w:t>Карамзин, Смерть Орфеева (Из повести «Афинская жизнь»);</w:t>
      </w:r>
      <w:r w:rsidR="004B75A5">
        <w:rPr>
          <w:sz w:val="28"/>
          <w:szCs w:val="28"/>
        </w:rPr>
        <w:t xml:space="preserve"> </w:t>
      </w:r>
      <w:r w:rsidRPr="00F1297C">
        <w:rPr>
          <w:i/>
          <w:sz w:val="28"/>
          <w:szCs w:val="28"/>
        </w:rPr>
        <w:t xml:space="preserve">И на горах когда завоет </w:t>
      </w:r>
      <w:r w:rsidRPr="00F1297C">
        <w:rPr>
          <w:b/>
          <w:i/>
          <w:sz w:val="28"/>
          <w:szCs w:val="28"/>
        </w:rPr>
        <w:t>ветр</w:t>
      </w:r>
      <w:r w:rsidRPr="00F1297C">
        <w:rPr>
          <w:i/>
          <w:sz w:val="28"/>
          <w:szCs w:val="28"/>
        </w:rPr>
        <w:t xml:space="preserve"> </w:t>
      </w:r>
      <w:r w:rsidRPr="00F1297C">
        <w:rPr>
          <w:b/>
          <w:i/>
          <w:sz w:val="28"/>
          <w:szCs w:val="28"/>
        </w:rPr>
        <w:t>унылый</w:t>
      </w:r>
      <w:r w:rsidRPr="00F1297C">
        <w:rPr>
          <w:i/>
          <w:sz w:val="28"/>
          <w:szCs w:val="28"/>
        </w:rPr>
        <w:t>, В шумящем ветре дух носиться будет мой</w:t>
      </w:r>
      <w:r w:rsidR="004B75A5">
        <w:rPr>
          <w:sz w:val="28"/>
          <w:szCs w:val="28"/>
        </w:rPr>
        <w:t xml:space="preserve">… </w:t>
      </w:r>
      <w:r w:rsidR="00EC7E99">
        <w:rPr>
          <w:sz w:val="28"/>
          <w:szCs w:val="28"/>
        </w:rPr>
        <w:t>(</w:t>
      </w:r>
      <w:r w:rsidR="004B75A5">
        <w:rPr>
          <w:sz w:val="28"/>
          <w:szCs w:val="28"/>
        </w:rPr>
        <w:t xml:space="preserve">В.Л. </w:t>
      </w:r>
      <w:r w:rsidRPr="00F1297C">
        <w:rPr>
          <w:sz w:val="28"/>
          <w:szCs w:val="28"/>
        </w:rPr>
        <w:t>Пушкин, Колма</w:t>
      </w:r>
      <w:r w:rsidR="00EC7E99">
        <w:rPr>
          <w:sz w:val="28"/>
          <w:szCs w:val="28"/>
        </w:rPr>
        <w:t>)</w:t>
      </w:r>
      <w:r w:rsidRPr="00F1297C">
        <w:rPr>
          <w:sz w:val="28"/>
          <w:szCs w:val="28"/>
        </w:rPr>
        <w:t>;</w:t>
      </w:r>
      <w:r w:rsidR="00CD1B87">
        <w:rPr>
          <w:sz w:val="28"/>
          <w:szCs w:val="28"/>
        </w:rPr>
        <w:t xml:space="preserve"> </w:t>
      </w:r>
      <w:r w:rsidRPr="00F1297C">
        <w:rPr>
          <w:i/>
          <w:sz w:val="28"/>
          <w:szCs w:val="28"/>
        </w:rPr>
        <w:t xml:space="preserve">Прострите взор на ряд холмов, На ветхи стены и могилы, Покрыты мхом, – там </w:t>
      </w:r>
      <w:r w:rsidRPr="00F1297C">
        <w:rPr>
          <w:b/>
          <w:i/>
          <w:sz w:val="28"/>
          <w:szCs w:val="28"/>
        </w:rPr>
        <w:t>ветр унылый</w:t>
      </w:r>
      <w:r w:rsidRPr="00F1297C">
        <w:rPr>
          <w:i/>
          <w:sz w:val="28"/>
          <w:szCs w:val="28"/>
        </w:rPr>
        <w:t xml:space="preserve"> С усопших прахом говорит</w:t>
      </w:r>
      <w:r w:rsidR="00CD1B87">
        <w:rPr>
          <w:sz w:val="28"/>
          <w:szCs w:val="28"/>
        </w:rPr>
        <w:t xml:space="preserve">… </w:t>
      </w:r>
      <w:r w:rsidR="00EC7E99">
        <w:rPr>
          <w:sz w:val="28"/>
          <w:szCs w:val="28"/>
        </w:rPr>
        <w:t>(</w:t>
      </w:r>
      <w:r w:rsidR="00CD1B87">
        <w:rPr>
          <w:sz w:val="28"/>
          <w:szCs w:val="28"/>
        </w:rPr>
        <w:t xml:space="preserve">К.Н. </w:t>
      </w:r>
      <w:r w:rsidRPr="00F1297C">
        <w:rPr>
          <w:sz w:val="28"/>
          <w:szCs w:val="28"/>
        </w:rPr>
        <w:t>Батюшков, Скальд</w:t>
      </w:r>
      <w:r w:rsidR="00EC7E99">
        <w:rPr>
          <w:sz w:val="28"/>
          <w:szCs w:val="28"/>
        </w:rPr>
        <w:t>)</w:t>
      </w:r>
      <w:r w:rsidR="0022476A">
        <w:rPr>
          <w:sz w:val="28"/>
          <w:szCs w:val="28"/>
        </w:rPr>
        <w:t xml:space="preserve">; </w:t>
      </w:r>
      <w:proofErr w:type="gramStart"/>
      <w:r w:rsidRPr="00F1297C">
        <w:rPr>
          <w:b/>
          <w:i/>
          <w:sz w:val="28"/>
          <w:szCs w:val="28"/>
        </w:rPr>
        <w:t>Унылый</w:t>
      </w:r>
      <w:proofErr w:type="gramEnd"/>
      <w:r w:rsidRPr="00F1297C">
        <w:rPr>
          <w:b/>
          <w:i/>
          <w:sz w:val="28"/>
          <w:szCs w:val="28"/>
        </w:rPr>
        <w:t xml:space="preserve"> ветр</w:t>
      </w:r>
      <w:r w:rsidRPr="00F1297C">
        <w:rPr>
          <w:i/>
          <w:sz w:val="28"/>
          <w:szCs w:val="28"/>
        </w:rPr>
        <w:t xml:space="preserve"> ночей – тех здравиц виночерпьем, Которым, как и </w:t>
      </w:r>
      <w:r w:rsidR="0022476A">
        <w:rPr>
          <w:i/>
          <w:sz w:val="28"/>
          <w:szCs w:val="28"/>
        </w:rPr>
        <w:t xml:space="preserve">  нам, </w:t>
      </w:r>
      <w:r w:rsidRPr="00F1297C">
        <w:rPr>
          <w:i/>
          <w:sz w:val="28"/>
          <w:szCs w:val="28"/>
        </w:rPr>
        <w:t>– не сбыться никогда</w:t>
      </w:r>
      <w:r w:rsidR="0022476A">
        <w:rPr>
          <w:sz w:val="28"/>
          <w:szCs w:val="28"/>
        </w:rPr>
        <w:t xml:space="preserve">. </w:t>
      </w:r>
      <w:r w:rsidR="00EC7E99">
        <w:rPr>
          <w:sz w:val="28"/>
          <w:szCs w:val="28"/>
        </w:rPr>
        <w:t>(</w:t>
      </w:r>
      <w:r w:rsidR="0022476A">
        <w:rPr>
          <w:sz w:val="28"/>
          <w:szCs w:val="28"/>
        </w:rPr>
        <w:t xml:space="preserve">Б.Л. </w:t>
      </w:r>
      <w:r w:rsidRPr="00F1297C">
        <w:rPr>
          <w:sz w:val="28"/>
          <w:szCs w:val="28"/>
        </w:rPr>
        <w:t>Пастернак, Пиршества</w:t>
      </w:r>
      <w:r w:rsidR="00EC7E99">
        <w:rPr>
          <w:sz w:val="28"/>
          <w:szCs w:val="28"/>
        </w:rPr>
        <w:t>)</w:t>
      </w:r>
      <w:r w:rsidR="002930E6">
        <w:rPr>
          <w:sz w:val="28"/>
          <w:szCs w:val="28"/>
        </w:rPr>
        <w:t>;</w:t>
      </w:r>
      <w:r w:rsidR="009D6BF3">
        <w:rPr>
          <w:sz w:val="28"/>
          <w:szCs w:val="28"/>
        </w:rPr>
        <w:t xml:space="preserve"> </w:t>
      </w:r>
      <w:r w:rsidRPr="00F1297C">
        <w:rPr>
          <w:i/>
          <w:sz w:val="28"/>
          <w:szCs w:val="28"/>
        </w:rPr>
        <w:t xml:space="preserve">Не льется хладный дождь, не свищет </w:t>
      </w:r>
      <w:r w:rsidRPr="00F1297C">
        <w:rPr>
          <w:b/>
          <w:i/>
          <w:sz w:val="28"/>
          <w:szCs w:val="28"/>
        </w:rPr>
        <w:t>ветр унылый</w:t>
      </w:r>
      <w:r w:rsidR="009D6BF3">
        <w:rPr>
          <w:sz w:val="28"/>
          <w:szCs w:val="28"/>
        </w:rPr>
        <w:t xml:space="preserve">. </w:t>
      </w:r>
      <w:r w:rsidR="006766AF">
        <w:rPr>
          <w:sz w:val="28"/>
          <w:szCs w:val="28"/>
        </w:rPr>
        <w:t>(</w:t>
      </w:r>
      <w:r w:rsidR="009D6BF3">
        <w:rPr>
          <w:sz w:val="28"/>
          <w:szCs w:val="28"/>
        </w:rPr>
        <w:t xml:space="preserve">Эллис (Л.Л. Кобылинский), </w:t>
      </w:r>
      <w:r w:rsidRPr="00F1297C">
        <w:rPr>
          <w:sz w:val="28"/>
          <w:szCs w:val="28"/>
        </w:rPr>
        <w:t>Из «Экклезиаста» царя Соломона</w:t>
      </w:r>
      <w:r w:rsidR="006766AF">
        <w:rPr>
          <w:sz w:val="28"/>
          <w:szCs w:val="28"/>
        </w:rPr>
        <w:t>)</w:t>
      </w:r>
      <w:r w:rsidRPr="00F1297C">
        <w:rPr>
          <w:sz w:val="28"/>
          <w:szCs w:val="28"/>
        </w:rPr>
        <w:t>;</w:t>
      </w:r>
      <w:r w:rsidR="00E575D7">
        <w:rPr>
          <w:sz w:val="28"/>
          <w:szCs w:val="28"/>
        </w:rPr>
        <w:t xml:space="preserve"> </w:t>
      </w:r>
      <w:r w:rsidRPr="00F1297C">
        <w:rPr>
          <w:i/>
          <w:sz w:val="28"/>
          <w:szCs w:val="28"/>
        </w:rPr>
        <w:t xml:space="preserve">Касатка порхает над братней могилой, Душистая травка роскошно цветет, И плющ зеленеет, и </w:t>
      </w:r>
      <w:r w:rsidRPr="00F1297C">
        <w:rPr>
          <w:b/>
          <w:i/>
          <w:sz w:val="28"/>
          <w:szCs w:val="28"/>
        </w:rPr>
        <w:t>ветер унылый</w:t>
      </w:r>
      <w:r w:rsidRPr="00F1297C">
        <w:rPr>
          <w:i/>
          <w:sz w:val="28"/>
          <w:szCs w:val="28"/>
        </w:rPr>
        <w:t xml:space="preserve"> Над ней заунывную песню поет</w:t>
      </w:r>
      <w:r w:rsidR="00E575D7">
        <w:rPr>
          <w:sz w:val="28"/>
          <w:szCs w:val="28"/>
        </w:rPr>
        <w:t xml:space="preserve">. </w:t>
      </w:r>
      <w:r w:rsidR="006766AF">
        <w:rPr>
          <w:sz w:val="28"/>
          <w:szCs w:val="28"/>
        </w:rPr>
        <w:t>(</w:t>
      </w:r>
      <w:r w:rsidR="00E575D7">
        <w:rPr>
          <w:sz w:val="28"/>
          <w:szCs w:val="28"/>
        </w:rPr>
        <w:t xml:space="preserve">Н.А. </w:t>
      </w:r>
      <w:r w:rsidRPr="00F1297C">
        <w:rPr>
          <w:sz w:val="28"/>
          <w:szCs w:val="28"/>
        </w:rPr>
        <w:t>Некрасов, Могила брата</w:t>
      </w:r>
      <w:r w:rsidR="006766AF">
        <w:rPr>
          <w:sz w:val="28"/>
          <w:szCs w:val="28"/>
        </w:rPr>
        <w:t>)</w:t>
      </w:r>
      <w:r w:rsidRPr="00F1297C">
        <w:rPr>
          <w:sz w:val="28"/>
          <w:szCs w:val="28"/>
        </w:rPr>
        <w:t>;</w:t>
      </w:r>
      <w:r w:rsidR="00B740E8">
        <w:rPr>
          <w:sz w:val="28"/>
          <w:szCs w:val="28"/>
        </w:rPr>
        <w:t xml:space="preserve"> </w:t>
      </w:r>
      <w:r w:rsidRPr="00F1297C">
        <w:rPr>
          <w:i/>
          <w:sz w:val="28"/>
          <w:szCs w:val="28"/>
        </w:rPr>
        <w:t xml:space="preserve">Молчите, дубравы </w:t>
      </w:r>
      <w:r w:rsidRPr="00F1297C">
        <w:rPr>
          <w:i/>
          <w:sz w:val="28"/>
          <w:szCs w:val="28"/>
        </w:rPr>
        <w:lastRenderedPageBreak/>
        <w:t xml:space="preserve">и </w:t>
      </w:r>
      <w:r w:rsidRPr="00F1297C">
        <w:rPr>
          <w:b/>
          <w:i/>
          <w:sz w:val="28"/>
          <w:szCs w:val="28"/>
        </w:rPr>
        <w:t>ветер унылый</w:t>
      </w:r>
      <w:r w:rsidRPr="00F1297C">
        <w:rPr>
          <w:i/>
          <w:sz w:val="28"/>
          <w:szCs w:val="28"/>
        </w:rPr>
        <w:t>, За</w:t>
      </w:r>
      <w:r w:rsidR="00B740E8">
        <w:rPr>
          <w:i/>
          <w:sz w:val="28"/>
          <w:szCs w:val="28"/>
        </w:rPr>
        <w:t xml:space="preserve">тихни, полночная песнь соловья, </w:t>
      </w:r>
      <w:r w:rsidRPr="00F1297C">
        <w:rPr>
          <w:i/>
          <w:sz w:val="28"/>
          <w:szCs w:val="28"/>
        </w:rPr>
        <w:t>– Быть может, услышу хоть голос знакомый</w:t>
      </w:r>
      <w:r w:rsidR="00B740E8">
        <w:rPr>
          <w:sz w:val="28"/>
          <w:szCs w:val="28"/>
        </w:rPr>
        <w:t xml:space="preserve">... </w:t>
      </w:r>
      <w:r w:rsidR="006766AF">
        <w:rPr>
          <w:sz w:val="28"/>
          <w:szCs w:val="28"/>
        </w:rPr>
        <w:t>(</w:t>
      </w:r>
      <w:r w:rsidR="00B740E8">
        <w:rPr>
          <w:sz w:val="28"/>
          <w:szCs w:val="28"/>
        </w:rPr>
        <w:t xml:space="preserve">Н.А. </w:t>
      </w:r>
      <w:r w:rsidRPr="00F1297C">
        <w:rPr>
          <w:sz w:val="28"/>
          <w:szCs w:val="28"/>
        </w:rPr>
        <w:t>Некрасов, Рыцарь</w:t>
      </w:r>
      <w:r w:rsidR="006766AF">
        <w:rPr>
          <w:sz w:val="28"/>
          <w:szCs w:val="28"/>
        </w:rPr>
        <w:t>)</w:t>
      </w:r>
      <w:r w:rsidR="005A0A6B">
        <w:rPr>
          <w:sz w:val="28"/>
          <w:szCs w:val="28"/>
        </w:rPr>
        <w:t>;</w:t>
      </w:r>
      <w:r w:rsidR="00B740E8">
        <w:rPr>
          <w:sz w:val="28"/>
          <w:szCs w:val="28"/>
        </w:rPr>
        <w:t xml:space="preserve"> </w:t>
      </w:r>
      <w:r w:rsidRPr="00F1297C">
        <w:rPr>
          <w:i/>
          <w:sz w:val="28"/>
          <w:szCs w:val="28"/>
        </w:rPr>
        <w:t xml:space="preserve">Все еще продолжалась оттепель; </w:t>
      </w:r>
      <w:r w:rsidRPr="00F1297C">
        <w:rPr>
          <w:b/>
          <w:i/>
          <w:sz w:val="28"/>
          <w:szCs w:val="28"/>
        </w:rPr>
        <w:t>унылый</w:t>
      </w:r>
      <w:r w:rsidRPr="00F1297C">
        <w:rPr>
          <w:i/>
          <w:sz w:val="28"/>
          <w:szCs w:val="28"/>
        </w:rPr>
        <w:t xml:space="preserve">, теплый, гнилой </w:t>
      </w:r>
      <w:r w:rsidRPr="00F1297C">
        <w:rPr>
          <w:b/>
          <w:i/>
          <w:sz w:val="28"/>
          <w:szCs w:val="28"/>
        </w:rPr>
        <w:t>ветер</w:t>
      </w:r>
      <w:r w:rsidRPr="00F1297C">
        <w:rPr>
          <w:i/>
          <w:sz w:val="28"/>
          <w:szCs w:val="28"/>
        </w:rPr>
        <w:t xml:space="preserve"> свистал по у</w:t>
      </w:r>
      <w:r w:rsidR="00FA7FBE">
        <w:rPr>
          <w:i/>
          <w:sz w:val="28"/>
          <w:szCs w:val="28"/>
        </w:rPr>
        <w:t>лицам</w:t>
      </w:r>
      <w:r w:rsidR="00B740E8">
        <w:rPr>
          <w:sz w:val="28"/>
          <w:szCs w:val="28"/>
        </w:rPr>
        <w:t xml:space="preserve">...                  </w:t>
      </w:r>
      <w:r w:rsidR="00EB3900">
        <w:rPr>
          <w:sz w:val="28"/>
          <w:szCs w:val="28"/>
        </w:rPr>
        <w:t xml:space="preserve"> </w:t>
      </w:r>
      <w:r w:rsidR="006766AF">
        <w:rPr>
          <w:sz w:val="28"/>
          <w:szCs w:val="28"/>
        </w:rPr>
        <w:t>(</w:t>
      </w:r>
      <w:r w:rsidR="00B740E8">
        <w:rPr>
          <w:sz w:val="28"/>
          <w:szCs w:val="28"/>
        </w:rPr>
        <w:t>Ф.М.</w:t>
      </w:r>
      <w:r w:rsidR="00EB3900">
        <w:rPr>
          <w:sz w:val="28"/>
          <w:szCs w:val="28"/>
        </w:rPr>
        <w:t xml:space="preserve"> </w:t>
      </w:r>
      <w:r w:rsidRPr="00F1297C">
        <w:rPr>
          <w:sz w:val="28"/>
          <w:szCs w:val="28"/>
        </w:rPr>
        <w:t>Достоевский, Идиот</w:t>
      </w:r>
      <w:r w:rsidR="006766AF">
        <w:rPr>
          <w:sz w:val="28"/>
          <w:szCs w:val="28"/>
        </w:rPr>
        <w:t>)</w:t>
      </w:r>
      <w:r w:rsidR="00EB3900">
        <w:rPr>
          <w:sz w:val="28"/>
          <w:szCs w:val="28"/>
        </w:rPr>
        <w:t xml:space="preserve">; </w:t>
      </w:r>
      <w:r w:rsidRPr="00F1297C">
        <w:rPr>
          <w:i/>
          <w:sz w:val="28"/>
          <w:szCs w:val="28"/>
        </w:rPr>
        <w:t xml:space="preserve">И где в голых лесах воет </w:t>
      </w:r>
      <w:r w:rsidRPr="00F1297C">
        <w:rPr>
          <w:b/>
          <w:i/>
          <w:sz w:val="28"/>
          <w:szCs w:val="28"/>
        </w:rPr>
        <w:t>ветер унылый</w:t>
      </w:r>
      <w:r w:rsidRPr="00F1297C">
        <w:rPr>
          <w:i/>
          <w:sz w:val="28"/>
          <w:szCs w:val="28"/>
        </w:rPr>
        <w:t>, – То родимый мой край, то отчизна моя</w:t>
      </w:r>
      <w:r w:rsidR="00EB3900">
        <w:rPr>
          <w:sz w:val="28"/>
          <w:szCs w:val="28"/>
        </w:rPr>
        <w:t xml:space="preserve">. </w:t>
      </w:r>
      <w:r w:rsidR="006766AF">
        <w:rPr>
          <w:sz w:val="28"/>
          <w:szCs w:val="28"/>
        </w:rPr>
        <w:t>(</w:t>
      </w:r>
      <w:r w:rsidR="00EB3900">
        <w:rPr>
          <w:sz w:val="28"/>
          <w:szCs w:val="28"/>
        </w:rPr>
        <w:t xml:space="preserve">А.М. </w:t>
      </w:r>
      <w:r w:rsidRPr="00F1297C">
        <w:rPr>
          <w:sz w:val="28"/>
          <w:szCs w:val="28"/>
        </w:rPr>
        <w:t>Жемчужников, Осенние журавли</w:t>
      </w:r>
      <w:r w:rsidR="006766AF">
        <w:rPr>
          <w:sz w:val="28"/>
          <w:szCs w:val="28"/>
        </w:rPr>
        <w:t>)</w:t>
      </w:r>
      <w:r w:rsidRPr="00F1297C">
        <w:rPr>
          <w:sz w:val="28"/>
          <w:szCs w:val="28"/>
        </w:rPr>
        <w:t>;</w:t>
      </w:r>
      <w:r w:rsidR="00C8546F">
        <w:rPr>
          <w:i/>
          <w:sz w:val="28"/>
          <w:szCs w:val="28"/>
        </w:rPr>
        <w:t xml:space="preserve"> </w:t>
      </w:r>
      <w:r w:rsidRPr="00F1297C">
        <w:rPr>
          <w:i/>
          <w:sz w:val="28"/>
          <w:szCs w:val="28"/>
        </w:rPr>
        <w:t xml:space="preserve">На закате стынут каменные линии И </w:t>
      </w:r>
      <w:r w:rsidRPr="00F1297C">
        <w:rPr>
          <w:b/>
          <w:i/>
          <w:sz w:val="28"/>
          <w:szCs w:val="28"/>
        </w:rPr>
        <w:t>унылый ветер</w:t>
      </w:r>
      <w:r w:rsidRPr="00F1297C">
        <w:rPr>
          <w:i/>
          <w:sz w:val="28"/>
          <w:szCs w:val="28"/>
        </w:rPr>
        <w:t xml:space="preserve"> дует</w:t>
      </w:r>
      <w:r w:rsidR="00C8546F">
        <w:rPr>
          <w:sz w:val="28"/>
          <w:szCs w:val="28"/>
        </w:rPr>
        <w:t xml:space="preserve">. </w:t>
      </w:r>
      <w:r w:rsidR="006766AF">
        <w:rPr>
          <w:sz w:val="28"/>
          <w:szCs w:val="28"/>
        </w:rPr>
        <w:t>(</w:t>
      </w:r>
      <w:r w:rsidR="00C8546F">
        <w:rPr>
          <w:sz w:val="28"/>
          <w:szCs w:val="28"/>
        </w:rPr>
        <w:t xml:space="preserve">И.Г. </w:t>
      </w:r>
      <w:r w:rsidRPr="00F1297C">
        <w:rPr>
          <w:sz w:val="28"/>
          <w:szCs w:val="28"/>
        </w:rPr>
        <w:t>Эренбург, Риму</w:t>
      </w:r>
      <w:r w:rsidR="006766AF">
        <w:rPr>
          <w:sz w:val="28"/>
          <w:szCs w:val="28"/>
        </w:rPr>
        <w:t>)</w:t>
      </w:r>
      <w:r w:rsidRPr="00F1297C">
        <w:rPr>
          <w:sz w:val="28"/>
          <w:szCs w:val="28"/>
        </w:rPr>
        <w:t>;</w:t>
      </w:r>
      <w:r w:rsidR="00C8546F">
        <w:rPr>
          <w:sz w:val="28"/>
          <w:szCs w:val="28"/>
        </w:rPr>
        <w:t xml:space="preserve"> </w:t>
      </w:r>
      <w:r w:rsidRPr="00F1297C">
        <w:rPr>
          <w:b/>
          <w:i/>
          <w:sz w:val="28"/>
          <w:szCs w:val="28"/>
        </w:rPr>
        <w:t>Ветер унылый</w:t>
      </w:r>
      <w:r w:rsidRPr="00F1297C">
        <w:rPr>
          <w:i/>
          <w:sz w:val="28"/>
          <w:szCs w:val="28"/>
        </w:rPr>
        <w:t xml:space="preserve"> плачет, В дюны сгоняя пески</w:t>
      </w:r>
      <w:r w:rsidR="00C8546F">
        <w:rPr>
          <w:sz w:val="28"/>
          <w:szCs w:val="28"/>
        </w:rPr>
        <w:t xml:space="preserve">… </w:t>
      </w:r>
      <w:r w:rsidR="006766AF">
        <w:rPr>
          <w:sz w:val="28"/>
          <w:szCs w:val="28"/>
        </w:rPr>
        <w:t>(</w:t>
      </w:r>
      <w:r w:rsidR="00C8546F">
        <w:rPr>
          <w:sz w:val="28"/>
          <w:szCs w:val="28"/>
        </w:rPr>
        <w:t xml:space="preserve">Н.К. </w:t>
      </w:r>
      <w:r w:rsidRPr="00F1297C">
        <w:rPr>
          <w:sz w:val="28"/>
          <w:szCs w:val="28"/>
        </w:rPr>
        <w:t>Завадская, Лагуны</w:t>
      </w:r>
      <w:r w:rsidR="006766AF">
        <w:rPr>
          <w:sz w:val="28"/>
          <w:szCs w:val="28"/>
        </w:rPr>
        <w:t>)</w:t>
      </w:r>
      <w:r w:rsidR="006E4714">
        <w:rPr>
          <w:sz w:val="28"/>
          <w:szCs w:val="28"/>
        </w:rPr>
        <w:t xml:space="preserve">; </w:t>
      </w:r>
      <w:r w:rsidRPr="00F1297C">
        <w:rPr>
          <w:i/>
          <w:sz w:val="28"/>
          <w:szCs w:val="28"/>
        </w:rPr>
        <w:t xml:space="preserve">В трубах, мрачен и </w:t>
      </w:r>
      <w:r w:rsidRPr="00F1297C">
        <w:rPr>
          <w:b/>
          <w:i/>
          <w:sz w:val="28"/>
          <w:szCs w:val="28"/>
        </w:rPr>
        <w:t>уныл</w:t>
      </w:r>
      <w:r w:rsidRPr="00F1297C">
        <w:rPr>
          <w:i/>
          <w:sz w:val="28"/>
          <w:szCs w:val="28"/>
        </w:rPr>
        <w:t xml:space="preserve">, Бесприютный </w:t>
      </w:r>
      <w:r w:rsidRPr="00F1297C">
        <w:rPr>
          <w:b/>
          <w:i/>
          <w:sz w:val="28"/>
          <w:szCs w:val="28"/>
        </w:rPr>
        <w:t>ветер</w:t>
      </w:r>
      <w:r w:rsidRPr="00F1297C">
        <w:rPr>
          <w:i/>
          <w:sz w:val="28"/>
          <w:szCs w:val="28"/>
        </w:rPr>
        <w:t xml:space="preserve"> выл</w:t>
      </w:r>
      <w:r w:rsidR="006E4714">
        <w:rPr>
          <w:sz w:val="28"/>
          <w:szCs w:val="28"/>
        </w:rPr>
        <w:t xml:space="preserve">. </w:t>
      </w:r>
      <w:r w:rsidR="006766AF">
        <w:rPr>
          <w:sz w:val="28"/>
          <w:szCs w:val="28"/>
        </w:rPr>
        <w:t>(</w:t>
      </w:r>
      <w:r w:rsidR="006E4714">
        <w:rPr>
          <w:sz w:val="28"/>
          <w:szCs w:val="28"/>
        </w:rPr>
        <w:t xml:space="preserve">Г.А. </w:t>
      </w:r>
      <w:r w:rsidRPr="00F1297C">
        <w:rPr>
          <w:sz w:val="28"/>
          <w:szCs w:val="28"/>
        </w:rPr>
        <w:t>Глинка, Сочинитель</w:t>
      </w:r>
      <w:r w:rsidR="006766AF">
        <w:rPr>
          <w:sz w:val="28"/>
          <w:szCs w:val="28"/>
        </w:rPr>
        <w:t>)</w:t>
      </w:r>
      <w:r w:rsidRPr="00F1297C">
        <w:rPr>
          <w:sz w:val="28"/>
          <w:szCs w:val="28"/>
        </w:rPr>
        <w:t>;</w:t>
      </w:r>
      <w:r w:rsidR="006E4714">
        <w:rPr>
          <w:sz w:val="28"/>
          <w:szCs w:val="28"/>
        </w:rPr>
        <w:t xml:space="preserve"> </w:t>
      </w:r>
      <w:proofErr w:type="gramStart"/>
      <w:r w:rsidRPr="00F1297C">
        <w:rPr>
          <w:b/>
          <w:i/>
          <w:sz w:val="28"/>
          <w:szCs w:val="28"/>
        </w:rPr>
        <w:t>Унылы ветры</w:t>
      </w:r>
      <w:r w:rsidRPr="00F1297C">
        <w:rPr>
          <w:i/>
          <w:sz w:val="28"/>
          <w:szCs w:val="28"/>
        </w:rPr>
        <w:t xml:space="preserve"> воздух роют</w:t>
      </w:r>
      <w:proofErr w:type="gramEnd"/>
      <w:r w:rsidRPr="00F1297C">
        <w:rPr>
          <w:i/>
          <w:sz w:val="28"/>
          <w:szCs w:val="28"/>
        </w:rPr>
        <w:t>; Встает туман во всякий день – Над кем?</w:t>
      </w:r>
      <w:r w:rsidR="006E4714">
        <w:rPr>
          <w:sz w:val="28"/>
          <w:szCs w:val="28"/>
        </w:rPr>
        <w:t xml:space="preserve"> </w:t>
      </w:r>
      <w:r w:rsidR="006766AF">
        <w:rPr>
          <w:sz w:val="28"/>
          <w:szCs w:val="28"/>
        </w:rPr>
        <w:t>(</w:t>
      </w:r>
      <w:r w:rsidR="006E4714">
        <w:rPr>
          <w:sz w:val="28"/>
          <w:szCs w:val="28"/>
        </w:rPr>
        <w:t xml:space="preserve">Г.Р. </w:t>
      </w:r>
      <w:r w:rsidRPr="00F1297C">
        <w:rPr>
          <w:sz w:val="28"/>
          <w:szCs w:val="28"/>
        </w:rPr>
        <w:t>Державин, Память другу</w:t>
      </w:r>
      <w:r w:rsidR="006766AF">
        <w:rPr>
          <w:sz w:val="28"/>
          <w:szCs w:val="28"/>
        </w:rPr>
        <w:t>)</w:t>
      </w:r>
      <w:r w:rsidR="00AA1F20">
        <w:rPr>
          <w:sz w:val="28"/>
          <w:szCs w:val="28"/>
        </w:rPr>
        <w:t xml:space="preserve">; </w:t>
      </w:r>
      <w:r w:rsidRPr="00F1297C">
        <w:rPr>
          <w:i/>
          <w:sz w:val="28"/>
          <w:szCs w:val="28"/>
        </w:rPr>
        <w:t xml:space="preserve">Слышу стон твой, </w:t>
      </w:r>
      <w:r w:rsidRPr="00F1297C">
        <w:rPr>
          <w:b/>
          <w:i/>
          <w:sz w:val="28"/>
          <w:szCs w:val="28"/>
        </w:rPr>
        <w:t>ветер</w:t>
      </w:r>
      <w:r w:rsidRPr="00F1297C">
        <w:rPr>
          <w:i/>
          <w:sz w:val="28"/>
          <w:szCs w:val="28"/>
        </w:rPr>
        <w:t xml:space="preserve"> бурный! Твой </w:t>
      </w:r>
      <w:r w:rsidRPr="00F1297C">
        <w:rPr>
          <w:b/>
          <w:i/>
          <w:sz w:val="28"/>
          <w:szCs w:val="28"/>
        </w:rPr>
        <w:t>унылый</w:t>
      </w:r>
      <w:r w:rsidRPr="00F1297C">
        <w:rPr>
          <w:i/>
          <w:sz w:val="28"/>
          <w:szCs w:val="28"/>
        </w:rPr>
        <w:t xml:space="preserve">, дикий </w:t>
      </w:r>
      <w:r w:rsidRPr="00F1297C">
        <w:rPr>
          <w:b/>
          <w:i/>
          <w:sz w:val="28"/>
          <w:szCs w:val="28"/>
        </w:rPr>
        <w:t>вой</w:t>
      </w:r>
      <w:r w:rsidR="00AA1F20">
        <w:rPr>
          <w:sz w:val="28"/>
          <w:szCs w:val="28"/>
        </w:rPr>
        <w:t xml:space="preserve">. </w:t>
      </w:r>
      <w:r w:rsidR="006766AF">
        <w:rPr>
          <w:sz w:val="28"/>
          <w:szCs w:val="28"/>
        </w:rPr>
        <w:t>(</w:t>
      </w:r>
      <w:r w:rsidR="00AA1F20">
        <w:rPr>
          <w:sz w:val="28"/>
          <w:szCs w:val="28"/>
        </w:rPr>
        <w:t xml:space="preserve">В.К. </w:t>
      </w:r>
      <w:r w:rsidRPr="00F1297C">
        <w:rPr>
          <w:sz w:val="28"/>
          <w:szCs w:val="28"/>
        </w:rPr>
        <w:t>Кюхельбекер, Ветер</w:t>
      </w:r>
      <w:r w:rsidR="006766AF">
        <w:rPr>
          <w:sz w:val="28"/>
          <w:szCs w:val="28"/>
        </w:rPr>
        <w:t>)</w:t>
      </w:r>
      <w:r w:rsidR="00AA1F20">
        <w:rPr>
          <w:sz w:val="28"/>
          <w:szCs w:val="28"/>
        </w:rPr>
        <w:t xml:space="preserve">; </w:t>
      </w:r>
      <w:r w:rsidRPr="00F1297C">
        <w:rPr>
          <w:i/>
          <w:sz w:val="28"/>
          <w:szCs w:val="28"/>
        </w:rPr>
        <w:t xml:space="preserve">И </w:t>
      </w:r>
      <w:r w:rsidRPr="00F1297C">
        <w:rPr>
          <w:b/>
          <w:i/>
          <w:sz w:val="28"/>
          <w:szCs w:val="28"/>
        </w:rPr>
        <w:t>ветер</w:t>
      </w:r>
      <w:r w:rsidRPr="00F1297C">
        <w:rPr>
          <w:i/>
          <w:sz w:val="28"/>
          <w:szCs w:val="28"/>
        </w:rPr>
        <w:t xml:space="preserve"> будет петь </w:t>
      </w:r>
      <w:r w:rsidRPr="00F1297C">
        <w:rPr>
          <w:b/>
          <w:i/>
          <w:sz w:val="28"/>
          <w:szCs w:val="28"/>
        </w:rPr>
        <w:t>унылый гимн</w:t>
      </w:r>
      <w:r w:rsidRPr="00F1297C">
        <w:rPr>
          <w:i/>
          <w:sz w:val="28"/>
          <w:szCs w:val="28"/>
        </w:rPr>
        <w:t xml:space="preserve"> безлюдью</w:t>
      </w:r>
      <w:r w:rsidR="00AA1F20">
        <w:rPr>
          <w:sz w:val="28"/>
          <w:szCs w:val="28"/>
        </w:rPr>
        <w:t xml:space="preserve">… </w:t>
      </w:r>
      <w:r w:rsidR="006766AF">
        <w:rPr>
          <w:sz w:val="28"/>
          <w:szCs w:val="28"/>
        </w:rPr>
        <w:t>(</w:t>
      </w:r>
      <w:r w:rsidR="00AA1F20">
        <w:rPr>
          <w:sz w:val="28"/>
          <w:szCs w:val="28"/>
        </w:rPr>
        <w:t xml:space="preserve">В.Я. </w:t>
      </w:r>
      <w:r w:rsidRPr="00F1297C">
        <w:rPr>
          <w:sz w:val="28"/>
          <w:szCs w:val="28"/>
        </w:rPr>
        <w:t>Брюсов, Юргису Балтрушайтису</w:t>
      </w:r>
      <w:r w:rsidR="006766AF">
        <w:rPr>
          <w:sz w:val="28"/>
          <w:szCs w:val="28"/>
        </w:rPr>
        <w:t>)</w:t>
      </w:r>
      <w:r w:rsidR="00C819B7">
        <w:rPr>
          <w:sz w:val="28"/>
          <w:szCs w:val="28"/>
        </w:rPr>
        <w:t xml:space="preserve">; </w:t>
      </w:r>
      <w:r w:rsidRPr="00F1297C">
        <w:rPr>
          <w:b/>
          <w:i/>
          <w:sz w:val="28"/>
          <w:szCs w:val="28"/>
        </w:rPr>
        <w:t>Ветер сказ</w:t>
      </w:r>
      <w:r w:rsidRPr="00F1297C">
        <w:rPr>
          <w:i/>
          <w:sz w:val="28"/>
          <w:szCs w:val="28"/>
        </w:rPr>
        <w:t xml:space="preserve"> ведет </w:t>
      </w:r>
      <w:r w:rsidRPr="00F1297C">
        <w:rPr>
          <w:b/>
          <w:i/>
          <w:sz w:val="28"/>
          <w:szCs w:val="28"/>
        </w:rPr>
        <w:t>унылый</w:t>
      </w:r>
      <w:r w:rsidRPr="00F1297C">
        <w:rPr>
          <w:i/>
          <w:sz w:val="28"/>
          <w:szCs w:val="28"/>
        </w:rPr>
        <w:t xml:space="preserve"> О родимой стороне</w:t>
      </w:r>
      <w:r w:rsidR="00C819B7">
        <w:rPr>
          <w:sz w:val="28"/>
          <w:szCs w:val="28"/>
        </w:rPr>
        <w:t xml:space="preserve">. </w:t>
      </w:r>
      <w:r w:rsidR="006766AF">
        <w:rPr>
          <w:sz w:val="28"/>
          <w:szCs w:val="28"/>
        </w:rPr>
        <w:t>(</w:t>
      </w:r>
      <w:r w:rsidR="00C819B7">
        <w:rPr>
          <w:sz w:val="28"/>
          <w:szCs w:val="28"/>
        </w:rPr>
        <w:t xml:space="preserve">Г.В. </w:t>
      </w:r>
      <w:r w:rsidRPr="00F1297C">
        <w:rPr>
          <w:sz w:val="28"/>
          <w:szCs w:val="28"/>
        </w:rPr>
        <w:t>Иванов, Закат в окопах</w:t>
      </w:r>
      <w:r w:rsidR="006766AF">
        <w:rPr>
          <w:sz w:val="28"/>
          <w:szCs w:val="28"/>
        </w:rPr>
        <w:t>)</w:t>
      </w:r>
      <w:r w:rsidR="005A414D">
        <w:rPr>
          <w:sz w:val="28"/>
          <w:szCs w:val="28"/>
        </w:rPr>
        <w:t xml:space="preserve">; </w:t>
      </w:r>
      <w:proofErr w:type="gramStart"/>
      <w:r w:rsidRPr="00F1297C">
        <w:rPr>
          <w:i/>
          <w:sz w:val="28"/>
          <w:szCs w:val="28"/>
        </w:rPr>
        <w:t>Безмолвие</w:t>
      </w:r>
      <w:proofErr w:type="gramEnd"/>
      <w:r w:rsidRPr="00F1297C">
        <w:rPr>
          <w:i/>
          <w:sz w:val="28"/>
          <w:szCs w:val="28"/>
        </w:rPr>
        <w:t xml:space="preserve"> любя, ты слушаешь </w:t>
      </w:r>
      <w:r w:rsidRPr="00F1297C">
        <w:rPr>
          <w:b/>
          <w:i/>
          <w:sz w:val="28"/>
          <w:szCs w:val="28"/>
        </w:rPr>
        <w:t>унылый</w:t>
      </w:r>
      <w:r w:rsidR="005A414D">
        <w:rPr>
          <w:i/>
          <w:sz w:val="28"/>
          <w:szCs w:val="28"/>
        </w:rPr>
        <w:t xml:space="preserve"> </w:t>
      </w:r>
      <w:r w:rsidRPr="00F1297C">
        <w:rPr>
          <w:i/>
          <w:sz w:val="28"/>
          <w:szCs w:val="28"/>
        </w:rPr>
        <w:t xml:space="preserve">Шум листьев, горных вод, </w:t>
      </w:r>
      <w:r w:rsidRPr="00F1297C">
        <w:rPr>
          <w:b/>
          <w:i/>
          <w:sz w:val="28"/>
          <w:szCs w:val="28"/>
        </w:rPr>
        <w:t>шум ветров</w:t>
      </w:r>
      <w:r w:rsidRPr="00F1297C">
        <w:rPr>
          <w:i/>
          <w:sz w:val="28"/>
          <w:szCs w:val="28"/>
        </w:rPr>
        <w:t xml:space="preserve"> и морей</w:t>
      </w:r>
      <w:r w:rsidR="005A414D">
        <w:rPr>
          <w:sz w:val="28"/>
          <w:szCs w:val="28"/>
        </w:rPr>
        <w:t xml:space="preserve">.             </w:t>
      </w:r>
      <w:r w:rsidR="006766AF">
        <w:rPr>
          <w:sz w:val="28"/>
          <w:szCs w:val="28"/>
        </w:rPr>
        <w:t>(</w:t>
      </w:r>
      <w:r w:rsidR="005A414D">
        <w:rPr>
          <w:sz w:val="28"/>
          <w:szCs w:val="28"/>
        </w:rPr>
        <w:t xml:space="preserve">Н.М. </w:t>
      </w:r>
      <w:r w:rsidRPr="00F1297C">
        <w:rPr>
          <w:sz w:val="28"/>
          <w:szCs w:val="28"/>
        </w:rPr>
        <w:t>Карамзин, Меланхолия</w:t>
      </w:r>
      <w:r w:rsidR="006766AF">
        <w:rPr>
          <w:sz w:val="28"/>
          <w:szCs w:val="28"/>
        </w:rPr>
        <w:t>)</w:t>
      </w:r>
      <w:r w:rsidR="009B799F">
        <w:rPr>
          <w:sz w:val="28"/>
          <w:szCs w:val="28"/>
        </w:rPr>
        <w:t xml:space="preserve">; </w:t>
      </w:r>
      <w:r w:rsidRPr="00F1297C">
        <w:rPr>
          <w:i/>
          <w:sz w:val="28"/>
          <w:szCs w:val="28"/>
        </w:rPr>
        <w:t xml:space="preserve">Тянет </w:t>
      </w:r>
      <w:r w:rsidRPr="00F1297C">
        <w:rPr>
          <w:b/>
          <w:i/>
          <w:sz w:val="28"/>
          <w:szCs w:val="28"/>
        </w:rPr>
        <w:t>ветер унылую песню</w:t>
      </w:r>
      <w:r w:rsidRPr="00F1297C">
        <w:rPr>
          <w:i/>
          <w:sz w:val="28"/>
          <w:szCs w:val="28"/>
        </w:rPr>
        <w:t xml:space="preserve"> без смысла</w:t>
      </w:r>
      <w:r w:rsidR="009B799F">
        <w:rPr>
          <w:sz w:val="28"/>
          <w:szCs w:val="28"/>
        </w:rPr>
        <w:t xml:space="preserve">.      </w:t>
      </w:r>
      <w:r w:rsidR="006766AF">
        <w:rPr>
          <w:sz w:val="28"/>
          <w:szCs w:val="28"/>
        </w:rPr>
        <w:t>(</w:t>
      </w:r>
      <w:r w:rsidR="009B799F">
        <w:rPr>
          <w:sz w:val="28"/>
          <w:szCs w:val="28"/>
        </w:rPr>
        <w:t xml:space="preserve">Г.В. </w:t>
      </w:r>
      <w:r w:rsidRPr="00F1297C">
        <w:rPr>
          <w:sz w:val="28"/>
          <w:szCs w:val="28"/>
        </w:rPr>
        <w:t>Иванов, Мы из каменных глыб создаем города…</w:t>
      </w:r>
      <w:r w:rsidR="006766AF">
        <w:rPr>
          <w:sz w:val="28"/>
          <w:szCs w:val="28"/>
        </w:rPr>
        <w:t>)</w:t>
      </w:r>
      <w:r w:rsidR="009D0623">
        <w:rPr>
          <w:sz w:val="28"/>
          <w:szCs w:val="28"/>
        </w:rPr>
        <w:t xml:space="preserve">; </w:t>
      </w:r>
      <w:r w:rsidRPr="00F1297C">
        <w:rPr>
          <w:i/>
          <w:sz w:val="28"/>
          <w:szCs w:val="28"/>
        </w:rPr>
        <w:t xml:space="preserve">И </w:t>
      </w:r>
      <w:r w:rsidRPr="00F1297C">
        <w:rPr>
          <w:b/>
          <w:i/>
          <w:sz w:val="28"/>
          <w:szCs w:val="28"/>
        </w:rPr>
        <w:t>ветра унылые трубы</w:t>
      </w:r>
      <w:r w:rsidRPr="00F1297C">
        <w:rPr>
          <w:i/>
          <w:sz w:val="28"/>
          <w:szCs w:val="28"/>
        </w:rPr>
        <w:t xml:space="preserve"> Звучат из седой глубины</w:t>
      </w:r>
      <w:r w:rsidR="009D0623">
        <w:rPr>
          <w:sz w:val="28"/>
          <w:szCs w:val="28"/>
        </w:rPr>
        <w:t xml:space="preserve">. </w:t>
      </w:r>
      <w:proofErr w:type="gramStart"/>
      <w:r w:rsidR="006766AF">
        <w:rPr>
          <w:sz w:val="28"/>
          <w:szCs w:val="28"/>
        </w:rPr>
        <w:t>(</w:t>
      </w:r>
      <w:r w:rsidR="009D0623">
        <w:rPr>
          <w:sz w:val="28"/>
          <w:szCs w:val="28"/>
        </w:rPr>
        <w:t xml:space="preserve">Е.Ю. </w:t>
      </w:r>
      <w:r w:rsidRPr="00F1297C">
        <w:rPr>
          <w:sz w:val="28"/>
          <w:szCs w:val="28"/>
        </w:rPr>
        <w:t>Кузьмина-Караваева, Что скрыто, все сердце узнало…</w:t>
      </w:r>
      <w:r w:rsidR="006766AF">
        <w:rPr>
          <w:sz w:val="28"/>
          <w:szCs w:val="28"/>
        </w:rPr>
        <w:t>)</w:t>
      </w:r>
      <w:r w:rsidR="00ED0084">
        <w:rPr>
          <w:sz w:val="28"/>
          <w:szCs w:val="28"/>
        </w:rPr>
        <w:t xml:space="preserve">; </w:t>
      </w:r>
      <w:r w:rsidRPr="00F1297C">
        <w:rPr>
          <w:b/>
          <w:i/>
          <w:sz w:val="28"/>
          <w:szCs w:val="28"/>
        </w:rPr>
        <w:t>Ветер заунывный</w:t>
      </w:r>
      <w:r w:rsidRPr="00F1297C">
        <w:rPr>
          <w:i/>
          <w:sz w:val="28"/>
          <w:szCs w:val="28"/>
        </w:rPr>
        <w:t xml:space="preserve"> Поет все ту же песню с давних по</w:t>
      </w:r>
      <w:r w:rsidR="00ED0084">
        <w:rPr>
          <w:i/>
          <w:sz w:val="28"/>
          <w:szCs w:val="28"/>
        </w:rPr>
        <w:t>р</w:t>
      </w:r>
      <w:r w:rsidR="00ED0084">
        <w:rPr>
          <w:sz w:val="28"/>
          <w:szCs w:val="28"/>
        </w:rPr>
        <w:t>…</w:t>
      </w:r>
      <w:r w:rsidR="00275189">
        <w:rPr>
          <w:sz w:val="28"/>
          <w:szCs w:val="28"/>
        </w:rPr>
        <w:t xml:space="preserve"> </w:t>
      </w:r>
      <w:r w:rsidR="006766AF">
        <w:rPr>
          <w:sz w:val="28"/>
          <w:szCs w:val="28"/>
        </w:rPr>
        <w:t>(</w:t>
      </w:r>
      <w:r w:rsidR="00ED0084">
        <w:rPr>
          <w:sz w:val="28"/>
          <w:szCs w:val="28"/>
        </w:rPr>
        <w:t xml:space="preserve">Л.А. </w:t>
      </w:r>
      <w:r w:rsidRPr="00F1297C">
        <w:rPr>
          <w:sz w:val="28"/>
          <w:szCs w:val="28"/>
        </w:rPr>
        <w:t>Мей, Октавы (Елене Григорьевне Полянской)</w:t>
      </w:r>
      <w:r w:rsidR="00275189">
        <w:rPr>
          <w:sz w:val="28"/>
          <w:szCs w:val="28"/>
        </w:rPr>
        <w:t xml:space="preserve">; </w:t>
      </w:r>
      <w:r w:rsidRPr="00F1297C">
        <w:rPr>
          <w:b/>
          <w:i/>
          <w:sz w:val="28"/>
          <w:szCs w:val="28"/>
        </w:rPr>
        <w:t>Заунывный ветер</w:t>
      </w:r>
      <w:r w:rsidRPr="00F1297C">
        <w:rPr>
          <w:i/>
          <w:sz w:val="28"/>
          <w:szCs w:val="28"/>
        </w:rPr>
        <w:t xml:space="preserve"> гонит Стаю туч на край небес</w:t>
      </w:r>
      <w:r w:rsidR="00275189">
        <w:rPr>
          <w:sz w:val="28"/>
          <w:szCs w:val="28"/>
        </w:rPr>
        <w:t>.</w:t>
      </w:r>
      <w:proofErr w:type="gramEnd"/>
      <w:r w:rsidR="00275189">
        <w:rPr>
          <w:sz w:val="28"/>
          <w:szCs w:val="28"/>
        </w:rPr>
        <w:t xml:space="preserve"> </w:t>
      </w:r>
      <w:r w:rsidR="006766AF">
        <w:rPr>
          <w:sz w:val="28"/>
          <w:szCs w:val="28"/>
        </w:rPr>
        <w:t>(</w:t>
      </w:r>
      <w:r w:rsidR="00275189">
        <w:rPr>
          <w:sz w:val="28"/>
          <w:szCs w:val="28"/>
        </w:rPr>
        <w:t xml:space="preserve">Н.А. </w:t>
      </w:r>
      <w:r w:rsidRPr="00F1297C">
        <w:rPr>
          <w:sz w:val="28"/>
          <w:szCs w:val="28"/>
        </w:rPr>
        <w:t>Некрасов, Перед дождем</w:t>
      </w:r>
      <w:r w:rsidR="006766AF">
        <w:rPr>
          <w:sz w:val="28"/>
          <w:szCs w:val="28"/>
        </w:rPr>
        <w:t>)</w:t>
      </w:r>
      <w:r w:rsidR="001C6A17">
        <w:rPr>
          <w:sz w:val="28"/>
          <w:szCs w:val="28"/>
        </w:rPr>
        <w:t xml:space="preserve">; </w:t>
      </w:r>
      <w:r w:rsidRPr="00F1297C">
        <w:rPr>
          <w:b/>
          <w:i/>
          <w:sz w:val="28"/>
          <w:szCs w:val="28"/>
        </w:rPr>
        <w:t>Ветер</w:t>
      </w:r>
      <w:r w:rsidRPr="00F1297C">
        <w:rPr>
          <w:i/>
          <w:sz w:val="28"/>
          <w:szCs w:val="28"/>
        </w:rPr>
        <w:t xml:space="preserve"> шумит </w:t>
      </w:r>
      <w:r w:rsidRPr="00F1297C">
        <w:rPr>
          <w:b/>
          <w:i/>
          <w:sz w:val="28"/>
          <w:szCs w:val="28"/>
        </w:rPr>
        <w:t>заунывней</w:t>
      </w:r>
      <w:r w:rsidRPr="00F1297C">
        <w:rPr>
          <w:i/>
          <w:sz w:val="28"/>
          <w:szCs w:val="28"/>
        </w:rPr>
        <w:t>, В речке ни пьявок, ни рыб нет</w:t>
      </w:r>
      <w:r w:rsidR="001C6A17">
        <w:rPr>
          <w:sz w:val="28"/>
          <w:szCs w:val="28"/>
        </w:rPr>
        <w:t xml:space="preserve">. </w:t>
      </w:r>
      <w:r w:rsidR="006766AF">
        <w:rPr>
          <w:sz w:val="28"/>
          <w:szCs w:val="28"/>
        </w:rPr>
        <w:t>(</w:t>
      </w:r>
      <w:r w:rsidR="001C6A17">
        <w:rPr>
          <w:sz w:val="28"/>
          <w:szCs w:val="28"/>
        </w:rPr>
        <w:t xml:space="preserve">А.И. </w:t>
      </w:r>
      <w:r w:rsidRPr="00F1297C">
        <w:rPr>
          <w:sz w:val="28"/>
          <w:szCs w:val="28"/>
        </w:rPr>
        <w:t>Тиняков, Осенью</w:t>
      </w:r>
      <w:r w:rsidR="006766AF">
        <w:rPr>
          <w:sz w:val="28"/>
          <w:szCs w:val="28"/>
        </w:rPr>
        <w:t>)</w:t>
      </w:r>
      <w:r w:rsidR="001C6A17">
        <w:rPr>
          <w:sz w:val="28"/>
          <w:szCs w:val="28"/>
        </w:rPr>
        <w:t xml:space="preserve">; </w:t>
      </w:r>
      <w:r w:rsidR="001C6A17">
        <w:rPr>
          <w:i/>
          <w:sz w:val="28"/>
          <w:szCs w:val="28"/>
        </w:rPr>
        <w:t xml:space="preserve">Не забудет хилый лесок, </w:t>
      </w:r>
      <w:r w:rsidRPr="00F1297C">
        <w:rPr>
          <w:i/>
          <w:sz w:val="28"/>
          <w:szCs w:val="28"/>
        </w:rPr>
        <w:t xml:space="preserve">Песни </w:t>
      </w:r>
      <w:r w:rsidRPr="00F1297C">
        <w:rPr>
          <w:b/>
          <w:i/>
          <w:sz w:val="28"/>
          <w:szCs w:val="28"/>
        </w:rPr>
        <w:t>ветра</w:t>
      </w:r>
      <w:r w:rsidRPr="00F1297C">
        <w:rPr>
          <w:i/>
          <w:sz w:val="28"/>
          <w:szCs w:val="28"/>
        </w:rPr>
        <w:t xml:space="preserve"> его </w:t>
      </w:r>
      <w:r w:rsidRPr="00F1297C">
        <w:rPr>
          <w:b/>
          <w:i/>
          <w:sz w:val="28"/>
          <w:szCs w:val="28"/>
        </w:rPr>
        <w:t>заунывного</w:t>
      </w:r>
      <w:r w:rsidRPr="00F1297C">
        <w:rPr>
          <w:i/>
          <w:sz w:val="28"/>
          <w:szCs w:val="28"/>
        </w:rPr>
        <w:t xml:space="preserve"> И Хопра сыпучий песок</w:t>
      </w:r>
      <w:r w:rsidR="001C6A17">
        <w:rPr>
          <w:sz w:val="28"/>
          <w:szCs w:val="28"/>
        </w:rPr>
        <w:t xml:space="preserve">.               </w:t>
      </w:r>
      <w:r w:rsidR="006766AF">
        <w:rPr>
          <w:sz w:val="28"/>
          <w:szCs w:val="28"/>
        </w:rPr>
        <w:t>(</w:t>
      </w:r>
      <w:r w:rsidR="001C6A17">
        <w:rPr>
          <w:sz w:val="28"/>
          <w:szCs w:val="28"/>
        </w:rPr>
        <w:t xml:space="preserve">С.М. </w:t>
      </w:r>
      <w:r w:rsidRPr="00F1297C">
        <w:rPr>
          <w:sz w:val="28"/>
          <w:szCs w:val="28"/>
        </w:rPr>
        <w:t>Соловьев, Хопер широкий, сын Дона Тихого…</w:t>
      </w:r>
      <w:r w:rsidR="006766AF">
        <w:rPr>
          <w:sz w:val="28"/>
          <w:szCs w:val="28"/>
        </w:rPr>
        <w:t>)</w:t>
      </w:r>
      <w:r w:rsidR="00F57477">
        <w:rPr>
          <w:sz w:val="28"/>
          <w:szCs w:val="28"/>
        </w:rPr>
        <w:t xml:space="preserve">; </w:t>
      </w:r>
      <w:r w:rsidRPr="00F1297C">
        <w:rPr>
          <w:i/>
          <w:sz w:val="28"/>
          <w:szCs w:val="28"/>
        </w:rPr>
        <w:t xml:space="preserve">Внятен крик мой </w:t>
      </w:r>
      <w:proofErr w:type="gramStart"/>
      <w:r w:rsidRPr="00F1297C">
        <w:rPr>
          <w:i/>
          <w:sz w:val="28"/>
          <w:szCs w:val="28"/>
        </w:rPr>
        <w:t>по темным</w:t>
      </w:r>
      <w:proofErr w:type="gramEnd"/>
      <w:r w:rsidRPr="00F1297C">
        <w:rPr>
          <w:i/>
          <w:sz w:val="28"/>
          <w:szCs w:val="28"/>
        </w:rPr>
        <w:t xml:space="preserve"> долинам, Лишь </w:t>
      </w:r>
      <w:r w:rsidRPr="00F1297C">
        <w:rPr>
          <w:b/>
          <w:i/>
          <w:sz w:val="28"/>
          <w:szCs w:val="28"/>
        </w:rPr>
        <w:t>ветрам заунывным</w:t>
      </w:r>
      <w:r w:rsidRPr="00F1297C">
        <w:rPr>
          <w:i/>
          <w:sz w:val="28"/>
          <w:szCs w:val="28"/>
        </w:rPr>
        <w:t xml:space="preserve"> по склонам, Только Фаустам и Магдалинам</w:t>
      </w:r>
      <w:r w:rsidR="00F57477">
        <w:rPr>
          <w:sz w:val="28"/>
          <w:szCs w:val="28"/>
        </w:rPr>
        <w:t xml:space="preserve">. </w:t>
      </w:r>
      <w:r w:rsidR="006766AF">
        <w:rPr>
          <w:sz w:val="28"/>
          <w:szCs w:val="28"/>
        </w:rPr>
        <w:t>(</w:t>
      </w:r>
      <w:r w:rsidR="00F57477">
        <w:rPr>
          <w:sz w:val="28"/>
          <w:szCs w:val="28"/>
        </w:rPr>
        <w:t xml:space="preserve">Д.Л. </w:t>
      </w:r>
      <w:r w:rsidRPr="00F1297C">
        <w:rPr>
          <w:sz w:val="28"/>
          <w:szCs w:val="28"/>
        </w:rPr>
        <w:t>Андреев, Выходила из жгучей Гашшарвы…</w:t>
      </w:r>
      <w:r w:rsidR="006766AF">
        <w:rPr>
          <w:sz w:val="28"/>
          <w:szCs w:val="28"/>
        </w:rPr>
        <w:t>)</w:t>
      </w:r>
      <w:r w:rsidR="000D339D">
        <w:rPr>
          <w:sz w:val="28"/>
          <w:szCs w:val="28"/>
        </w:rPr>
        <w:t xml:space="preserve">; </w:t>
      </w:r>
      <w:r w:rsidRPr="00F1297C">
        <w:rPr>
          <w:i/>
          <w:sz w:val="28"/>
          <w:szCs w:val="28"/>
        </w:rPr>
        <w:t xml:space="preserve">Тщетно </w:t>
      </w:r>
      <w:r w:rsidRPr="00F1297C">
        <w:rPr>
          <w:b/>
          <w:i/>
          <w:sz w:val="28"/>
          <w:szCs w:val="28"/>
        </w:rPr>
        <w:t>ветр заунывную песню</w:t>
      </w:r>
      <w:r w:rsidRPr="00F1297C">
        <w:rPr>
          <w:i/>
          <w:sz w:val="28"/>
          <w:szCs w:val="28"/>
        </w:rPr>
        <w:t xml:space="preserve"> поет, Тщетно море мне волны-чудовища шлет, Нет в душе моей сна и покоя!</w:t>
      </w:r>
      <w:r w:rsidR="000D339D">
        <w:rPr>
          <w:sz w:val="28"/>
          <w:szCs w:val="28"/>
        </w:rPr>
        <w:t xml:space="preserve"> </w:t>
      </w:r>
      <w:r w:rsidR="006766AF">
        <w:rPr>
          <w:sz w:val="28"/>
          <w:szCs w:val="28"/>
        </w:rPr>
        <w:t>(</w:t>
      </w:r>
      <w:r w:rsidR="000D339D">
        <w:rPr>
          <w:sz w:val="28"/>
          <w:szCs w:val="28"/>
        </w:rPr>
        <w:t xml:space="preserve">Эллис (Л.Л. </w:t>
      </w:r>
      <w:r w:rsidRPr="00F1297C">
        <w:rPr>
          <w:sz w:val="28"/>
          <w:szCs w:val="28"/>
        </w:rPr>
        <w:t>Кобылинский), У морского берега</w:t>
      </w:r>
      <w:r w:rsidR="006766AF">
        <w:rPr>
          <w:sz w:val="28"/>
          <w:szCs w:val="28"/>
        </w:rPr>
        <w:t>)</w:t>
      </w:r>
      <w:r w:rsidR="00CD4F6C">
        <w:rPr>
          <w:sz w:val="28"/>
          <w:szCs w:val="28"/>
        </w:rPr>
        <w:t xml:space="preserve">; </w:t>
      </w:r>
      <w:r w:rsidRPr="00F1297C">
        <w:rPr>
          <w:b/>
          <w:i/>
          <w:sz w:val="28"/>
          <w:szCs w:val="28"/>
        </w:rPr>
        <w:t>Скучный ветер</w:t>
      </w:r>
      <w:r w:rsidR="00CD4F6C">
        <w:rPr>
          <w:i/>
          <w:sz w:val="28"/>
          <w:szCs w:val="28"/>
        </w:rPr>
        <w:t>, поздний час</w:t>
      </w:r>
      <w:r w:rsidR="00CD4F6C">
        <w:rPr>
          <w:sz w:val="28"/>
          <w:szCs w:val="28"/>
        </w:rPr>
        <w:t xml:space="preserve">. </w:t>
      </w:r>
      <w:r w:rsidR="006766AF">
        <w:rPr>
          <w:sz w:val="28"/>
          <w:szCs w:val="28"/>
        </w:rPr>
        <w:t>(</w:t>
      </w:r>
      <w:r w:rsidR="00CD4F6C">
        <w:rPr>
          <w:sz w:val="28"/>
          <w:szCs w:val="28"/>
        </w:rPr>
        <w:t xml:space="preserve">И.В. </w:t>
      </w:r>
      <w:r w:rsidRPr="00F1297C">
        <w:rPr>
          <w:sz w:val="28"/>
          <w:szCs w:val="28"/>
        </w:rPr>
        <w:t>Чиннов, Стук-стук-стук, стучатся ветки…</w:t>
      </w:r>
      <w:r w:rsidR="006766AF">
        <w:rPr>
          <w:sz w:val="28"/>
          <w:szCs w:val="28"/>
        </w:rPr>
        <w:t>)</w:t>
      </w:r>
      <w:r w:rsidR="00D5008D">
        <w:rPr>
          <w:sz w:val="28"/>
          <w:szCs w:val="28"/>
        </w:rPr>
        <w:t xml:space="preserve">; </w:t>
      </w:r>
      <w:r w:rsidRPr="00F1297C">
        <w:rPr>
          <w:i/>
          <w:sz w:val="28"/>
          <w:szCs w:val="28"/>
        </w:rPr>
        <w:t xml:space="preserve">И </w:t>
      </w:r>
      <w:r w:rsidRPr="00F1297C">
        <w:rPr>
          <w:b/>
          <w:i/>
          <w:sz w:val="28"/>
          <w:szCs w:val="28"/>
        </w:rPr>
        <w:t>ветер</w:t>
      </w:r>
      <w:r w:rsidRPr="00F1297C">
        <w:rPr>
          <w:i/>
          <w:sz w:val="28"/>
          <w:szCs w:val="28"/>
        </w:rPr>
        <w:t xml:space="preserve">, </w:t>
      </w:r>
      <w:r w:rsidRPr="00F1297C">
        <w:rPr>
          <w:b/>
          <w:i/>
          <w:sz w:val="28"/>
          <w:szCs w:val="28"/>
        </w:rPr>
        <w:t>скучен</w:t>
      </w:r>
      <w:r w:rsidRPr="00F1297C">
        <w:rPr>
          <w:i/>
          <w:sz w:val="28"/>
          <w:szCs w:val="28"/>
        </w:rPr>
        <w:t xml:space="preserve"> и ленив, с подгнивших и промозглых ив уходит молча</w:t>
      </w:r>
      <w:r w:rsidR="00D5008D">
        <w:rPr>
          <w:sz w:val="28"/>
          <w:szCs w:val="28"/>
        </w:rPr>
        <w:t xml:space="preserve">. </w:t>
      </w:r>
      <w:r w:rsidR="006766AF">
        <w:rPr>
          <w:sz w:val="28"/>
          <w:szCs w:val="28"/>
        </w:rPr>
        <w:t>(</w:t>
      </w:r>
      <w:r w:rsidR="00D5008D">
        <w:rPr>
          <w:sz w:val="28"/>
          <w:szCs w:val="28"/>
        </w:rPr>
        <w:t xml:space="preserve">С.В. Петров, А </w:t>
      </w:r>
      <w:r w:rsidRPr="00F1297C">
        <w:rPr>
          <w:sz w:val="28"/>
          <w:szCs w:val="28"/>
        </w:rPr>
        <w:t>глушь как прежде хороша…</w:t>
      </w:r>
      <w:r w:rsidR="006766AF">
        <w:rPr>
          <w:sz w:val="28"/>
          <w:szCs w:val="28"/>
        </w:rPr>
        <w:t>)</w:t>
      </w:r>
      <w:r w:rsidR="005B4F47">
        <w:rPr>
          <w:sz w:val="28"/>
          <w:szCs w:val="28"/>
        </w:rPr>
        <w:t xml:space="preserve">; </w:t>
      </w:r>
      <w:r w:rsidRPr="00F1297C">
        <w:rPr>
          <w:b/>
          <w:i/>
          <w:sz w:val="28"/>
          <w:szCs w:val="28"/>
        </w:rPr>
        <w:t>Ветер</w:t>
      </w:r>
      <w:r w:rsidRPr="00F1297C">
        <w:rPr>
          <w:i/>
          <w:sz w:val="28"/>
          <w:szCs w:val="28"/>
        </w:rPr>
        <w:t xml:space="preserve"> в пропасти встает, </w:t>
      </w:r>
      <w:r w:rsidRPr="00F1297C">
        <w:rPr>
          <w:b/>
          <w:i/>
          <w:sz w:val="28"/>
          <w:szCs w:val="28"/>
        </w:rPr>
        <w:t>Песню скучную</w:t>
      </w:r>
      <w:r w:rsidRPr="00F1297C">
        <w:rPr>
          <w:i/>
          <w:sz w:val="28"/>
          <w:szCs w:val="28"/>
        </w:rPr>
        <w:t xml:space="preserve"> поет</w:t>
      </w:r>
      <w:r w:rsidR="005B4F47">
        <w:rPr>
          <w:sz w:val="28"/>
          <w:szCs w:val="28"/>
        </w:rPr>
        <w:t xml:space="preserve">. </w:t>
      </w:r>
      <w:proofErr w:type="gramStart"/>
      <w:r w:rsidR="00BA3AE6">
        <w:rPr>
          <w:sz w:val="28"/>
          <w:szCs w:val="28"/>
        </w:rPr>
        <w:t>(</w:t>
      </w:r>
      <w:r w:rsidR="005B4F47">
        <w:rPr>
          <w:sz w:val="28"/>
          <w:szCs w:val="28"/>
        </w:rPr>
        <w:t xml:space="preserve">К.Д. </w:t>
      </w:r>
      <w:r w:rsidRPr="00F1297C">
        <w:rPr>
          <w:sz w:val="28"/>
          <w:szCs w:val="28"/>
        </w:rPr>
        <w:t>Бальмонт, Чары месяца.</w:t>
      </w:r>
      <w:proofErr w:type="gramEnd"/>
      <w:r w:rsidRPr="00F1297C">
        <w:rPr>
          <w:sz w:val="28"/>
          <w:szCs w:val="28"/>
        </w:rPr>
        <w:t xml:space="preserve"> Медленные строки</w:t>
      </w:r>
      <w:r w:rsidR="00BA3AE6">
        <w:rPr>
          <w:sz w:val="28"/>
          <w:szCs w:val="28"/>
        </w:rPr>
        <w:t>)</w:t>
      </w:r>
      <w:r w:rsidR="005B4F47">
        <w:rPr>
          <w:sz w:val="28"/>
          <w:szCs w:val="28"/>
        </w:rPr>
        <w:t xml:space="preserve">; </w:t>
      </w:r>
      <w:r w:rsidRPr="00F1297C">
        <w:rPr>
          <w:sz w:val="28"/>
          <w:szCs w:val="28"/>
        </w:rPr>
        <w:t xml:space="preserve">– </w:t>
      </w:r>
      <w:r w:rsidRPr="00F1297C">
        <w:rPr>
          <w:i/>
          <w:sz w:val="28"/>
          <w:szCs w:val="28"/>
        </w:rPr>
        <w:t>Там подальше</w:t>
      </w:r>
      <w:proofErr w:type="gramStart"/>
      <w:r w:rsidRPr="00F1297C">
        <w:rPr>
          <w:i/>
          <w:sz w:val="28"/>
          <w:szCs w:val="28"/>
        </w:rPr>
        <w:t xml:space="preserve"> В</w:t>
      </w:r>
      <w:proofErr w:type="gramEnd"/>
      <w:r w:rsidRPr="00F1297C">
        <w:rPr>
          <w:i/>
          <w:sz w:val="28"/>
          <w:szCs w:val="28"/>
        </w:rPr>
        <w:t xml:space="preserve">оет </w:t>
      </w:r>
      <w:r w:rsidRPr="00F1297C">
        <w:rPr>
          <w:b/>
          <w:i/>
          <w:sz w:val="28"/>
          <w:szCs w:val="28"/>
        </w:rPr>
        <w:t>ветер</w:t>
      </w:r>
      <w:r w:rsidRPr="00F1297C">
        <w:rPr>
          <w:i/>
          <w:sz w:val="28"/>
          <w:szCs w:val="28"/>
        </w:rPr>
        <w:t xml:space="preserve"> Над лугами </w:t>
      </w:r>
      <w:r w:rsidRPr="00F1297C">
        <w:rPr>
          <w:b/>
          <w:i/>
          <w:sz w:val="28"/>
          <w:szCs w:val="28"/>
        </w:rPr>
        <w:t>Горевой</w:t>
      </w:r>
      <w:r w:rsidR="005B4F47">
        <w:rPr>
          <w:sz w:val="28"/>
          <w:szCs w:val="28"/>
        </w:rPr>
        <w:t xml:space="preserve">. </w:t>
      </w:r>
      <w:r w:rsidR="00BA3AE6">
        <w:rPr>
          <w:sz w:val="28"/>
          <w:szCs w:val="28"/>
        </w:rPr>
        <w:t>(</w:t>
      </w:r>
      <w:r w:rsidR="005B4F47">
        <w:rPr>
          <w:sz w:val="28"/>
          <w:szCs w:val="28"/>
        </w:rPr>
        <w:t xml:space="preserve">С.М. </w:t>
      </w:r>
      <w:r w:rsidRPr="00F1297C">
        <w:rPr>
          <w:sz w:val="28"/>
          <w:szCs w:val="28"/>
        </w:rPr>
        <w:t>Городецкий, Встреча Ярилы с Перуном</w:t>
      </w:r>
      <w:r w:rsidR="00BA3AE6">
        <w:rPr>
          <w:sz w:val="28"/>
          <w:szCs w:val="28"/>
        </w:rPr>
        <w:t>)</w:t>
      </w:r>
      <w:r w:rsidRPr="00F1297C">
        <w:rPr>
          <w:sz w:val="28"/>
          <w:szCs w:val="28"/>
        </w:rPr>
        <w:t>;</w:t>
      </w:r>
      <w:r w:rsidR="005B4F47">
        <w:rPr>
          <w:sz w:val="28"/>
          <w:szCs w:val="28"/>
        </w:rPr>
        <w:t xml:space="preserve"> </w:t>
      </w:r>
      <w:r w:rsidRPr="00F1297C">
        <w:rPr>
          <w:b/>
          <w:i/>
          <w:sz w:val="28"/>
          <w:szCs w:val="28"/>
        </w:rPr>
        <w:t>Горький ветр</w:t>
      </w:r>
      <w:r w:rsidRPr="00F1297C">
        <w:rPr>
          <w:i/>
          <w:sz w:val="28"/>
          <w:szCs w:val="28"/>
        </w:rPr>
        <w:t xml:space="preserve"> </w:t>
      </w:r>
      <w:proofErr w:type="gramStart"/>
      <w:r w:rsidRPr="00F1297C">
        <w:rPr>
          <w:i/>
          <w:sz w:val="28"/>
          <w:szCs w:val="28"/>
        </w:rPr>
        <w:t>кремнистого</w:t>
      </w:r>
      <w:proofErr w:type="gramEnd"/>
      <w:r w:rsidRPr="00F1297C">
        <w:rPr>
          <w:i/>
          <w:sz w:val="28"/>
          <w:szCs w:val="28"/>
        </w:rPr>
        <w:t xml:space="preserve"> Ассама Волосы им ворошил случайно</w:t>
      </w:r>
      <w:r w:rsidR="005B4F47">
        <w:rPr>
          <w:sz w:val="28"/>
          <w:szCs w:val="28"/>
        </w:rPr>
        <w:t xml:space="preserve">…              </w:t>
      </w:r>
      <w:r w:rsidR="006867E6">
        <w:rPr>
          <w:sz w:val="28"/>
          <w:szCs w:val="28"/>
        </w:rPr>
        <w:t>(</w:t>
      </w:r>
      <w:r w:rsidR="005B4F47">
        <w:rPr>
          <w:sz w:val="28"/>
          <w:szCs w:val="28"/>
        </w:rPr>
        <w:t xml:space="preserve">Э.Г. </w:t>
      </w:r>
      <w:r w:rsidRPr="00F1297C">
        <w:rPr>
          <w:sz w:val="28"/>
          <w:szCs w:val="28"/>
        </w:rPr>
        <w:t>Багрицкий, Сказание о море, матросах и Летучем Голландце</w:t>
      </w:r>
      <w:r w:rsidR="006867E6">
        <w:rPr>
          <w:sz w:val="28"/>
          <w:szCs w:val="28"/>
        </w:rPr>
        <w:t>)</w:t>
      </w:r>
      <w:r w:rsidR="00AC6064">
        <w:rPr>
          <w:sz w:val="28"/>
          <w:szCs w:val="28"/>
        </w:rPr>
        <w:t xml:space="preserve">; </w:t>
      </w:r>
      <w:r w:rsidRPr="00F1297C">
        <w:rPr>
          <w:i/>
          <w:sz w:val="28"/>
          <w:szCs w:val="28"/>
        </w:rPr>
        <w:t xml:space="preserve">И </w:t>
      </w:r>
      <w:r w:rsidRPr="00F1297C">
        <w:rPr>
          <w:b/>
          <w:i/>
          <w:sz w:val="28"/>
          <w:szCs w:val="28"/>
        </w:rPr>
        <w:t>горький ветр</w:t>
      </w:r>
      <w:r w:rsidRPr="00F1297C">
        <w:rPr>
          <w:i/>
          <w:sz w:val="28"/>
          <w:szCs w:val="28"/>
        </w:rPr>
        <w:t xml:space="preserve"> грудную полость Сосет и тянет за собой</w:t>
      </w:r>
      <w:r w:rsidR="00AC6064">
        <w:rPr>
          <w:sz w:val="28"/>
          <w:szCs w:val="28"/>
        </w:rPr>
        <w:t xml:space="preserve">. </w:t>
      </w:r>
      <w:r w:rsidR="006867E6">
        <w:rPr>
          <w:sz w:val="28"/>
          <w:szCs w:val="28"/>
        </w:rPr>
        <w:t>(</w:t>
      </w:r>
      <w:r w:rsidR="00AC6064">
        <w:rPr>
          <w:sz w:val="28"/>
          <w:szCs w:val="28"/>
        </w:rPr>
        <w:t xml:space="preserve">Е.С. </w:t>
      </w:r>
      <w:r w:rsidRPr="00F1297C">
        <w:rPr>
          <w:sz w:val="28"/>
          <w:szCs w:val="28"/>
        </w:rPr>
        <w:t>Гессен, Чужие слова</w:t>
      </w:r>
      <w:r w:rsidR="006867E6">
        <w:rPr>
          <w:sz w:val="28"/>
          <w:szCs w:val="28"/>
        </w:rPr>
        <w:t>)</w:t>
      </w:r>
      <w:r w:rsidR="00CC6821">
        <w:rPr>
          <w:sz w:val="28"/>
          <w:szCs w:val="28"/>
        </w:rPr>
        <w:t>;</w:t>
      </w:r>
      <w:r w:rsidR="00AC6064">
        <w:rPr>
          <w:sz w:val="28"/>
          <w:szCs w:val="28"/>
        </w:rPr>
        <w:t xml:space="preserve"> </w:t>
      </w:r>
      <w:r w:rsidRPr="00F1297C">
        <w:rPr>
          <w:b/>
          <w:i/>
          <w:sz w:val="28"/>
          <w:szCs w:val="28"/>
        </w:rPr>
        <w:t>Горький ветер</w:t>
      </w:r>
      <w:r w:rsidRPr="00F1297C">
        <w:rPr>
          <w:i/>
          <w:sz w:val="28"/>
          <w:szCs w:val="28"/>
        </w:rPr>
        <w:t xml:space="preserve">, что </w:t>
      </w:r>
      <w:r w:rsidR="00AC6064">
        <w:rPr>
          <w:i/>
          <w:sz w:val="28"/>
          <w:szCs w:val="28"/>
        </w:rPr>
        <w:t xml:space="preserve">за тысячи горчайших лет не утих – </w:t>
      </w:r>
      <w:r w:rsidRPr="00F1297C">
        <w:rPr>
          <w:i/>
          <w:sz w:val="28"/>
          <w:szCs w:val="28"/>
        </w:rPr>
        <w:t>Упокой, Господи, души усопших раб Твоих</w:t>
      </w:r>
      <w:r w:rsidR="00824E46">
        <w:rPr>
          <w:sz w:val="28"/>
          <w:szCs w:val="28"/>
        </w:rPr>
        <w:t>...</w:t>
      </w:r>
      <w:r w:rsidR="00AC6064">
        <w:rPr>
          <w:sz w:val="28"/>
          <w:szCs w:val="28"/>
        </w:rPr>
        <w:t xml:space="preserve"> </w:t>
      </w:r>
      <w:r w:rsidR="006867E6">
        <w:rPr>
          <w:sz w:val="28"/>
          <w:szCs w:val="28"/>
        </w:rPr>
        <w:t>(</w:t>
      </w:r>
      <w:r w:rsidR="00AC6064">
        <w:rPr>
          <w:sz w:val="28"/>
          <w:szCs w:val="28"/>
        </w:rPr>
        <w:t xml:space="preserve">А.Д. </w:t>
      </w:r>
      <w:r w:rsidRPr="00F1297C">
        <w:rPr>
          <w:sz w:val="28"/>
          <w:szCs w:val="28"/>
        </w:rPr>
        <w:t>Радлова, Семь ворот, семью семь зубцов…</w:t>
      </w:r>
      <w:r w:rsidR="006867E6">
        <w:rPr>
          <w:sz w:val="28"/>
          <w:szCs w:val="28"/>
        </w:rPr>
        <w:t>)</w:t>
      </w:r>
      <w:r w:rsidR="00824E46">
        <w:rPr>
          <w:sz w:val="28"/>
          <w:szCs w:val="28"/>
        </w:rPr>
        <w:t>;</w:t>
      </w:r>
      <w:r w:rsidR="00964F85">
        <w:rPr>
          <w:sz w:val="28"/>
          <w:szCs w:val="28"/>
        </w:rPr>
        <w:t xml:space="preserve"> </w:t>
      </w:r>
      <w:r w:rsidRPr="00F1297C">
        <w:rPr>
          <w:i/>
          <w:sz w:val="28"/>
          <w:szCs w:val="28"/>
        </w:rPr>
        <w:t xml:space="preserve">Да слушать сквозь </w:t>
      </w:r>
      <w:r w:rsidRPr="00F1297C">
        <w:rPr>
          <w:b/>
          <w:i/>
          <w:sz w:val="28"/>
          <w:szCs w:val="28"/>
        </w:rPr>
        <w:t>ветер</w:t>
      </w:r>
      <w:r w:rsidRPr="00F1297C">
        <w:rPr>
          <w:i/>
          <w:sz w:val="28"/>
          <w:szCs w:val="28"/>
        </w:rPr>
        <w:t xml:space="preserve">, Холодный и </w:t>
      </w:r>
      <w:r w:rsidRPr="00F1297C">
        <w:rPr>
          <w:b/>
          <w:i/>
          <w:sz w:val="28"/>
          <w:szCs w:val="28"/>
        </w:rPr>
        <w:t>горький</w:t>
      </w:r>
      <w:r w:rsidRPr="00F1297C">
        <w:rPr>
          <w:i/>
          <w:sz w:val="28"/>
          <w:szCs w:val="28"/>
        </w:rPr>
        <w:t>, Мотора дозорного Скороговорки!</w:t>
      </w:r>
      <w:r w:rsidR="00964F85">
        <w:rPr>
          <w:sz w:val="28"/>
          <w:szCs w:val="28"/>
        </w:rPr>
        <w:t xml:space="preserve"> </w:t>
      </w:r>
      <w:r w:rsidR="006867E6">
        <w:rPr>
          <w:sz w:val="28"/>
          <w:szCs w:val="28"/>
        </w:rPr>
        <w:t>(</w:t>
      </w:r>
      <w:r w:rsidR="00964F85">
        <w:rPr>
          <w:sz w:val="28"/>
          <w:szCs w:val="28"/>
        </w:rPr>
        <w:t xml:space="preserve">Э.Г. </w:t>
      </w:r>
      <w:r w:rsidRPr="00F1297C">
        <w:rPr>
          <w:sz w:val="28"/>
          <w:szCs w:val="28"/>
        </w:rPr>
        <w:t>Багрицкий, Контрабандисты</w:t>
      </w:r>
      <w:r w:rsidR="006867E6">
        <w:rPr>
          <w:sz w:val="28"/>
          <w:szCs w:val="28"/>
        </w:rPr>
        <w:t>)</w:t>
      </w:r>
      <w:r w:rsidR="005A7CE1">
        <w:rPr>
          <w:sz w:val="28"/>
          <w:szCs w:val="28"/>
        </w:rPr>
        <w:t>;</w:t>
      </w:r>
      <w:r w:rsidR="00AC6EFC">
        <w:rPr>
          <w:sz w:val="28"/>
          <w:szCs w:val="28"/>
        </w:rPr>
        <w:t xml:space="preserve"> </w:t>
      </w:r>
      <w:r w:rsidRPr="00F1297C">
        <w:rPr>
          <w:b/>
          <w:i/>
          <w:sz w:val="28"/>
          <w:szCs w:val="28"/>
        </w:rPr>
        <w:t>Горький ветер</w:t>
      </w:r>
      <w:r w:rsidR="00AC6EFC">
        <w:rPr>
          <w:i/>
          <w:sz w:val="28"/>
          <w:szCs w:val="28"/>
        </w:rPr>
        <w:t xml:space="preserve">, жги и тумань, </w:t>
      </w:r>
      <w:r w:rsidRPr="00F1297C">
        <w:rPr>
          <w:i/>
          <w:sz w:val="28"/>
          <w:szCs w:val="28"/>
        </w:rPr>
        <w:t>У алтайских предгорий стынь!</w:t>
      </w:r>
      <w:r w:rsidR="00AC6EFC">
        <w:rPr>
          <w:sz w:val="28"/>
          <w:szCs w:val="28"/>
        </w:rPr>
        <w:t xml:space="preserve"> </w:t>
      </w:r>
      <w:r w:rsidR="006867E6">
        <w:rPr>
          <w:sz w:val="28"/>
          <w:szCs w:val="28"/>
        </w:rPr>
        <w:t>(</w:t>
      </w:r>
      <w:r w:rsidR="00AC6EFC">
        <w:rPr>
          <w:sz w:val="28"/>
          <w:szCs w:val="28"/>
        </w:rPr>
        <w:t xml:space="preserve">П.Н. </w:t>
      </w:r>
      <w:r w:rsidRPr="00F1297C">
        <w:rPr>
          <w:sz w:val="28"/>
          <w:szCs w:val="28"/>
        </w:rPr>
        <w:t>Васильев, Ярмарка в Куяндах</w:t>
      </w:r>
      <w:r w:rsidR="006867E6">
        <w:rPr>
          <w:sz w:val="28"/>
          <w:szCs w:val="28"/>
        </w:rPr>
        <w:t>)</w:t>
      </w:r>
      <w:r w:rsidRPr="00F1297C">
        <w:rPr>
          <w:sz w:val="28"/>
          <w:szCs w:val="28"/>
        </w:rPr>
        <w:t>;</w:t>
      </w:r>
      <w:r w:rsidR="00F93A02">
        <w:rPr>
          <w:sz w:val="28"/>
          <w:szCs w:val="28"/>
        </w:rPr>
        <w:t xml:space="preserve"> </w:t>
      </w:r>
      <w:r w:rsidRPr="00F1297C">
        <w:rPr>
          <w:i/>
          <w:sz w:val="28"/>
          <w:szCs w:val="28"/>
        </w:rPr>
        <w:t xml:space="preserve">Я отворяю окна, ставни, двери, Чтобы врывался </w:t>
      </w:r>
      <w:r w:rsidRPr="00F1297C">
        <w:rPr>
          <w:b/>
          <w:i/>
          <w:sz w:val="28"/>
          <w:szCs w:val="28"/>
        </w:rPr>
        <w:t>горький ветер</w:t>
      </w:r>
      <w:r w:rsidRPr="00F1297C">
        <w:rPr>
          <w:i/>
          <w:sz w:val="28"/>
          <w:szCs w:val="28"/>
        </w:rPr>
        <w:t xml:space="preserve"> мира</w:t>
      </w:r>
      <w:r w:rsidR="00F93A02">
        <w:rPr>
          <w:sz w:val="28"/>
          <w:szCs w:val="28"/>
        </w:rPr>
        <w:t xml:space="preserve">… </w:t>
      </w:r>
      <w:r w:rsidR="006867E6">
        <w:rPr>
          <w:sz w:val="28"/>
          <w:szCs w:val="28"/>
        </w:rPr>
        <w:t>(</w:t>
      </w:r>
      <w:r w:rsidR="00F93A02">
        <w:rPr>
          <w:sz w:val="28"/>
          <w:szCs w:val="28"/>
        </w:rPr>
        <w:t xml:space="preserve">В.А. </w:t>
      </w:r>
      <w:r w:rsidRPr="00F1297C">
        <w:rPr>
          <w:sz w:val="28"/>
          <w:szCs w:val="28"/>
        </w:rPr>
        <w:t>Луговской, Красные чашки</w:t>
      </w:r>
      <w:r w:rsidR="006867E6">
        <w:rPr>
          <w:sz w:val="28"/>
          <w:szCs w:val="28"/>
        </w:rPr>
        <w:t>)</w:t>
      </w:r>
      <w:r w:rsidR="00AE2896">
        <w:rPr>
          <w:sz w:val="28"/>
          <w:szCs w:val="28"/>
        </w:rPr>
        <w:t xml:space="preserve">; </w:t>
      </w:r>
      <w:r w:rsidRPr="00F1297C">
        <w:rPr>
          <w:i/>
          <w:sz w:val="28"/>
          <w:szCs w:val="28"/>
        </w:rPr>
        <w:t xml:space="preserve">Меня уносит </w:t>
      </w:r>
      <w:r w:rsidRPr="00F1297C">
        <w:rPr>
          <w:b/>
          <w:i/>
          <w:sz w:val="28"/>
          <w:szCs w:val="28"/>
        </w:rPr>
        <w:t>горький ветер</w:t>
      </w:r>
      <w:r w:rsidRPr="00F1297C">
        <w:rPr>
          <w:i/>
          <w:sz w:val="28"/>
          <w:szCs w:val="28"/>
        </w:rPr>
        <w:t xml:space="preserve"> мира, Всегда зовущий на борьбу и песню</w:t>
      </w:r>
      <w:r w:rsidR="00AE2896">
        <w:rPr>
          <w:sz w:val="28"/>
          <w:szCs w:val="28"/>
        </w:rPr>
        <w:t xml:space="preserve">. </w:t>
      </w:r>
      <w:r w:rsidR="006867E6">
        <w:rPr>
          <w:sz w:val="28"/>
          <w:szCs w:val="28"/>
        </w:rPr>
        <w:t>(</w:t>
      </w:r>
      <w:r w:rsidR="00AE2896">
        <w:rPr>
          <w:sz w:val="28"/>
          <w:szCs w:val="28"/>
        </w:rPr>
        <w:t xml:space="preserve">В.А. </w:t>
      </w:r>
      <w:r w:rsidRPr="00F1297C">
        <w:rPr>
          <w:sz w:val="28"/>
          <w:szCs w:val="28"/>
        </w:rPr>
        <w:t>Луговской, Акрополь</w:t>
      </w:r>
      <w:r w:rsidR="006867E6">
        <w:rPr>
          <w:sz w:val="28"/>
          <w:szCs w:val="28"/>
        </w:rPr>
        <w:t>)</w:t>
      </w:r>
      <w:r w:rsidR="00E242BF">
        <w:rPr>
          <w:sz w:val="28"/>
          <w:szCs w:val="28"/>
        </w:rPr>
        <w:t xml:space="preserve">; </w:t>
      </w:r>
      <w:r w:rsidRPr="00F1297C">
        <w:rPr>
          <w:i/>
          <w:sz w:val="28"/>
          <w:szCs w:val="28"/>
        </w:rPr>
        <w:t xml:space="preserve">И шумит крылами </w:t>
      </w:r>
      <w:r w:rsidRPr="00F1297C">
        <w:rPr>
          <w:b/>
          <w:i/>
          <w:sz w:val="28"/>
          <w:szCs w:val="28"/>
        </w:rPr>
        <w:t>ветер горький</w:t>
      </w:r>
      <w:r w:rsidRPr="00F1297C">
        <w:rPr>
          <w:i/>
          <w:sz w:val="28"/>
          <w:szCs w:val="28"/>
        </w:rPr>
        <w:t>, северный, идущий от морей</w:t>
      </w:r>
      <w:r w:rsidR="00E242BF">
        <w:rPr>
          <w:sz w:val="28"/>
          <w:szCs w:val="28"/>
        </w:rPr>
        <w:t xml:space="preserve">. </w:t>
      </w:r>
      <w:r w:rsidR="006867E6">
        <w:rPr>
          <w:sz w:val="28"/>
          <w:szCs w:val="28"/>
        </w:rPr>
        <w:t>(</w:t>
      </w:r>
      <w:r w:rsidR="00E242BF">
        <w:rPr>
          <w:sz w:val="28"/>
          <w:szCs w:val="28"/>
        </w:rPr>
        <w:t xml:space="preserve">Я.В. </w:t>
      </w:r>
      <w:r w:rsidRPr="00F1297C">
        <w:rPr>
          <w:sz w:val="28"/>
          <w:szCs w:val="28"/>
        </w:rPr>
        <w:t>Смеляков, Город Москва</w:t>
      </w:r>
      <w:r w:rsidR="006867E6">
        <w:rPr>
          <w:sz w:val="28"/>
          <w:szCs w:val="28"/>
        </w:rPr>
        <w:t>)</w:t>
      </w:r>
      <w:r w:rsidRPr="00F1297C">
        <w:rPr>
          <w:sz w:val="28"/>
          <w:szCs w:val="28"/>
        </w:rPr>
        <w:t>;</w:t>
      </w:r>
      <w:r w:rsidR="00E242BF">
        <w:rPr>
          <w:sz w:val="28"/>
          <w:szCs w:val="28"/>
        </w:rPr>
        <w:t xml:space="preserve"> </w:t>
      </w:r>
      <w:r w:rsidRPr="00F1297C">
        <w:rPr>
          <w:i/>
          <w:sz w:val="28"/>
          <w:szCs w:val="28"/>
        </w:rPr>
        <w:t xml:space="preserve">О, </w:t>
      </w:r>
      <w:r w:rsidRPr="00F1297C">
        <w:rPr>
          <w:b/>
          <w:i/>
          <w:sz w:val="28"/>
          <w:szCs w:val="28"/>
        </w:rPr>
        <w:t>горький ветер</w:t>
      </w:r>
      <w:r w:rsidRPr="00F1297C">
        <w:rPr>
          <w:i/>
          <w:sz w:val="28"/>
          <w:szCs w:val="28"/>
        </w:rPr>
        <w:t xml:space="preserve"> равнинный! Лети во дворец Клингзора</w:t>
      </w:r>
      <w:r w:rsidR="00E242BF">
        <w:rPr>
          <w:sz w:val="28"/>
          <w:szCs w:val="28"/>
        </w:rPr>
        <w:t xml:space="preserve">. </w:t>
      </w:r>
      <w:r w:rsidR="006867E6">
        <w:rPr>
          <w:sz w:val="28"/>
          <w:szCs w:val="28"/>
        </w:rPr>
        <w:t>(</w:t>
      </w:r>
      <w:r w:rsidR="00E242BF">
        <w:rPr>
          <w:sz w:val="28"/>
          <w:szCs w:val="28"/>
        </w:rPr>
        <w:t xml:space="preserve">Д.Л. </w:t>
      </w:r>
      <w:r w:rsidRPr="00F1297C">
        <w:rPr>
          <w:sz w:val="28"/>
          <w:szCs w:val="28"/>
        </w:rPr>
        <w:t>Андреев, Песнь о Монсальвате</w:t>
      </w:r>
      <w:r w:rsidR="006867E6">
        <w:rPr>
          <w:sz w:val="28"/>
          <w:szCs w:val="28"/>
        </w:rPr>
        <w:t>)</w:t>
      </w:r>
      <w:r w:rsidRPr="00F1297C">
        <w:rPr>
          <w:sz w:val="28"/>
          <w:szCs w:val="28"/>
        </w:rPr>
        <w:t>;</w:t>
      </w:r>
      <w:r w:rsidR="00A021C2">
        <w:rPr>
          <w:sz w:val="28"/>
          <w:szCs w:val="28"/>
        </w:rPr>
        <w:t xml:space="preserve"> </w:t>
      </w:r>
      <w:r w:rsidRPr="00F1297C">
        <w:rPr>
          <w:i/>
          <w:sz w:val="28"/>
          <w:szCs w:val="28"/>
        </w:rPr>
        <w:t xml:space="preserve">И </w:t>
      </w:r>
      <w:r w:rsidRPr="00F1297C">
        <w:rPr>
          <w:b/>
          <w:i/>
          <w:sz w:val="28"/>
          <w:szCs w:val="28"/>
        </w:rPr>
        <w:lastRenderedPageBreak/>
        <w:t>горький ветер</w:t>
      </w:r>
      <w:r w:rsidRPr="00F1297C">
        <w:rPr>
          <w:i/>
          <w:sz w:val="28"/>
          <w:szCs w:val="28"/>
        </w:rPr>
        <w:t xml:space="preserve"> зла и разногласья Приобретает старость на губах</w:t>
      </w:r>
      <w:r w:rsidR="00A021C2">
        <w:rPr>
          <w:sz w:val="28"/>
          <w:szCs w:val="28"/>
        </w:rPr>
        <w:t xml:space="preserve">.              </w:t>
      </w:r>
      <w:r w:rsidR="006867E6">
        <w:rPr>
          <w:sz w:val="28"/>
          <w:szCs w:val="28"/>
        </w:rPr>
        <w:t>(</w:t>
      </w:r>
      <w:r w:rsidR="00A021C2">
        <w:rPr>
          <w:sz w:val="28"/>
          <w:szCs w:val="28"/>
        </w:rPr>
        <w:t xml:space="preserve">Д.С. </w:t>
      </w:r>
      <w:r w:rsidRPr="00F1297C">
        <w:rPr>
          <w:sz w:val="28"/>
          <w:szCs w:val="28"/>
        </w:rPr>
        <w:t>Самойлов, В стихах господствует закономерность…</w:t>
      </w:r>
      <w:r w:rsidR="006867E6">
        <w:rPr>
          <w:sz w:val="28"/>
          <w:szCs w:val="28"/>
        </w:rPr>
        <w:t>)</w:t>
      </w:r>
      <w:r w:rsidR="00947F66">
        <w:rPr>
          <w:sz w:val="28"/>
          <w:szCs w:val="28"/>
        </w:rPr>
        <w:t xml:space="preserve">; </w:t>
      </w:r>
      <w:r w:rsidRPr="00F1297C">
        <w:rPr>
          <w:i/>
          <w:sz w:val="28"/>
          <w:szCs w:val="28"/>
        </w:rPr>
        <w:t xml:space="preserve">И </w:t>
      </w:r>
      <w:r w:rsidRPr="00F1297C">
        <w:rPr>
          <w:b/>
          <w:i/>
          <w:sz w:val="28"/>
          <w:szCs w:val="28"/>
        </w:rPr>
        <w:t>горький ветер</w:t>
      </w:r>
      <w:r w:rsidRPr="00F1297C">
        <w:rPr>
          <w:i/>
          <w:sz w:val="28"/>
          <w:szCs w:val="28"/>
        </w:rPr>
        <w:t xml:space="preserve"> усобиц, От гари став горячей, Лики всех Богородиц Качал на казачьей парче</w:t>
      </w:r>
      <w:r w:rsidR="00947F66">
        <w:rPr>
          <w:sz w:val="28"/>
          <w:szCs w:val="28"/>
        </w:rPr>
        <w:t xml:space="preserve">. </w:t>
      </w:r>
      <w:r w:rsidR="006867E6">
        <w:rPr>
          <w:sz w:val="28"/>
          <w:szCs w:val="28"/>
        </w:rPr>
        <w:t>(</w:t>
      </w:r>
      <w:r w:rsidR="00947F66">
        <w:rPr>
          <w:sz w:val="28"/>
          <w:szCs w:val="28"/>
        </w:rPr>
        <w:t xml:space="preserve">Н.Н. </w:t>
      </w:r>
      <w:r w:rsidRPr="00F1297C">
        <w:rPr>
          <w:sz w:val="28"/>
          <w:szCs w:val="28"/>
        </w:rPr>
        <w:t>Туроверов, Знамя</w:t>
      </w:r>
      <w:r w:rsidR="006867E6">
        <w:rPr>
          <w:sz w:val="28"/>
          <w:szCs w:val="28"/>
        </w:rPr>
        <w:t>)</w:t>
      </w:r>
      <w:r w:rsidR="00F54C02">
        <w:rPr>
          <w:sz w:val="28"/>
          <w:szCs w:val="28"/>
        </w:rPr>
        <w:t xml:space="preserve">; </w:t>
      </w:r>
      <w:r w:rsidRPr="00F1297C">
        <w:rPr>
          <w:i/>
          <w:sz w:val="28"/>
          <w:szCs w:val="28"/>
        </w:rPr>
        <w:t xml:space="preserve">На даче спят. Гуляет </w:t>
      </w:r>
      <w:r w:rsidRPr="00F1297C">
        <w:rPr>
          <w:b/>
          <w:i/>
          <w:sz w:val="28"/>
          <w:szCs w:val="28"/>
        </w:rPr>
        <w:t>горький</w:t>
      </w:r>
      <w:r w:rsidRPr="00F1297C">
        <w:rPr>
          <w:i/>
          <w:sz w:val="28"/>
          <w:szCs w:val="28"/>
        </w:rPr>
        <w:t xml:space="preserve"> холодный </w:t>
      </w:r>
      <w:r w:rsidRPr="00F1297C">
        <w:rPr>
          <w:b/>
          <w:i/>
          <w:sz w:val="28"/>
          <w:szCs w:val="28"/>
        </w:rPr>
        <w:t>ветер</w:t>
      </w:r>
      <w:r w:rsidR="00F54C02">
        <w:rPr>
          <w:sz w:val="28"/>
          <w:szCs w:val="28"/>
        </w:rPr>
        <w:t xml:space="preserve">.    </w:t>
      </w:r>
      <w:r w:rsidR="006867E6">
        <w:rPr>
          <w:sz w:val="28"/>
          <w:szCs w:val="28"/>
        </w:rPr>
        <w:t>(</w:t>
      </w:r>
      <w:r w:rsidR="00F54C02">
        <w:rPr>
          <w:sz w:val="28"/>
          <w:szCs w:val="28"/>
        </w:rPr>
        <w:t xml:space="preserve">А.В. </w:t>
      </w:r>
      <w:r w:rsidRPr="00F1297C">
        <w:rPr>
          <w:sz w:val="28"/>
          <w:szCs w:val="28"/>
        </w:rPr>
        <w:t>Еременко, Переделкино</w:t>
      </w:r>
      <w:r w:rsidR="006867E6">
        <w:rPr>
          <w:sz w:val="28"/>
          <w:szCs w:val="28"/>
        </w:rPr>
        <w:t>)</w:t>
      </w:r>
      <w:r w:rsidR="007A16A6">
        <w:rPr>
          <w:sz w:val="28"/>
          <w:szCs w:val="28"/>
        </w:rPr>
        <w:t xml:space="preserve">; </w:t>
      </w:r>
      <w:r w:rsidRPr="00F1297C">
        <w:rPr>
          <w:i/>
          <w:sz w:val="28"/>
          <w:szCs w:val="28"/>
        </w:rPr>
        <w:t xml:space="preserve">Пусть </w:t>
      </w:r>
      <w:r w:rsidRPr="00F1297C">
        <w:rPr>
          <w:b/>
          <w:i/>
          <w:sz w:val="28"/>
          <w:szCs w:val="28"/>
        </w:rPr>
        <w:t>ветер</w:t>
      </w:r>
      <w:r w:rsidRPr="00F1297C">
        <w:rPr>
          <w:i/>
          <w:sz w:val="28"/>
          <w:szCs w:val="28"/>
        </w:rPr>
        <w:t xml:space="preserve"> с моря Медленен и </w:t>
      </w:r>
      <w:r w:rsidRPr="00F1297C">
        <w:rPr>
          <w:b/>
          <w:i/>
          <w:sz w:val="28"/>
          <w:szCs w:val="28"/>
        </w:rPr>
        <w:t>горек</w:t>
      </w:r>
      <w:r w:rsidR="004053F6">
        <w:rPr>
          <w:i/>
          <w:sz w:val="28"/>
          <w:szCs w:val="28"/>
        </w:rPr>
        <w:t>, Земля одета в золото пустынь</w:t>
      </w:r>
      <w:r w:rsidR="007A16A6">
        <w:rPr>
          <w:sz w:val="28"/>
          <w:szCs w:val="28"/>
        </w:rPr>
        <w:t xml:space="preserve">... </w:t>
      </w:r>
      <w:r w:rsidR="006867E6">
        <w:rPr>
          <w:sz w:val="28"/>
          <w:szCs w:val="28"/>
        </w:rPr>
        <w:t>(</w:t>
      </w:r>
      <w:r w:rsidR="007A16A6">
        <w:rPr>
          <w:sz w:val="28"/>
          <w:szCs w:val="28"/>
        </w:rPr>
        <w:t xml:space="preserve">П.Н. </w:t>
      </w:r>
      <w:r w:rsidRPr="00F1297C">
        <w:rPr>
          <w:sz w:val="28"/>
          <w:szCs w:val="28"/>
        </w:rPr>
        <w:t>Васильев, На север</w:t>
      </w:r>
      <w:r w:rsidR="006867E6">
        <w:rPr>
          <w:sz w:val="28"/>
          <w:szCs w:val="28"/>
        </w:rPr>
        <w:t>)</w:t>
      </w:r>
      <w:r w:rsidR="00834413">
        <w:rPr>
          <w:sz w:val="28"/>
          <w:szCs w:val="28"/>
        </w:rPr>
        <w:t xml:space="preserve">; </w:t>
      </w:r>
      <w:r w:rsidRPr="00F1297C">
        <w:rPr>
          <w:i/>
          <w:sz w:val="28"/>
          <w:szCs w:val="28"/>
        </w:rPr>
        <w:t xml:space="preserve">И все по-старому так </w:t>
      </w:r>
      <w:r w:rsidRPr="00F1297C">
        <w:rPr>
          <w:b/>
          <w:i/>
          <w:sz w:val="28"/>
          <w:szCs w:val="28"/>
        </w:rPr>
        <w:t>горек ветер</w:t>
      </w:r>
      <w:r w:rsidRPr="00F1297C">
        <w:rPr>
          <w:i/>
          <w:sz w:val="28"/>
          <w:szCs w:val="28"/>
        </w:rPr>
        <w:t>, А под мостом линялая вода</w:t>
      </w:r>
      <w:r w:rsidR="00834413">
        <w:rPr>
          <w:sz w:val="28"/>
          <w:szCs w:val="28"/>
        </w:rPr>
        <w:t xml:space="preserve">. </w:t>
      </w:r>
      <w:r w:rsidR="006867E6">
        <w:rPr>
          <w:sz w:val="28"/>
          <w:szCs w:val="28"/>
        </w:rPr>
        <w:t>(</w:t>
      </w:r>
      <w:r w:rsidR="00834413">
        <w:rPr>
          <w:sz w:val="28"/>
          <w:szCs w:val="28"/>
        </w:rPr>
        <w:t xml:space="preserve">Т.Д. </w:t>
      </w:r>
      <w:r w:rsidRPr="00F1297C">
        <w:rPr>
          <w:sz w:val="28"/>
          <w:szCs w:val="28"/>
        </w:rPr>
        <w:t>Ратгауз, На Карловом мосту</w:t>
      </w:r>
      <w:r w:rsidR="006867E6">
        <w:rPr>
          <w:sz w:val="28"/>
          <w:szCs w:val="28"/>
        </w:rPr>
        <w:t>)</w:t>
      </w:r>
      <w:r w:rsidR="009A22E6">
        <w:rPr>
          <w:sz w:val="28"/>
          <w:szCs w:val="28"/>
        </w:rPr>
        <w:t>;</w:t>
      </w:r>
      <w:r w:rsidR="00721F50">
        <w:rPr>
          <w:sz w:val="28"/>
          <w:szCs w:val="28"/>
        </w:rPr>
        <w:t xml:space="preserve"> </w:t>
      </w:r>
      <w:r w:rsidRPr="00F1297C">
        <w:rPr>
          <w:i/>
          <w:sz w:val="28"/>
          <w:szCs w:val="28"/>
        </w:rPr>
        <w:t xml:space="preserve">И голову все ниже клонят люди, И </w:t>
      </w:r>
      <w:r w:rsidRPr="00F1297C">
        <w:rPr>
          <w:b/>
          <w:i/>
          <w:sz w:val="28"/>
          <w:szCs w:val="28"/>
        </w:rPr>
        <w:t>ветер</w:t>
      </w:r>
      <w:r w:rsidRPr="00F1297C">
        <w:rPr>
          <w:i/>
          <w:sz w:val="28"/>
          <w:szCs w:val="28"/>
        </w:rPr>
        <w:t xml:space="preserve"> с моря </w:t>
      </w:r>
      <w:r w:rsidRPr="00F1297C">
        <w:rPr>
          <w:b/>
          <w:i/>
          <w:sz w:val="28"/>
          <w:szCs w:val="28"/>
        </w:rPr>
        <w:t>горше</w:t>
      </w:r>
      <w:r w:rsidRPr="00F1297C">
        <w:rPr>
          <w:i/>
          <w:sz w:val="28"/>
          <w:szCs w:val="28"/>
        </w:rPr>
        <w:t xml:space="preserve"> и свежей</w:t>
      </w:r>
      <w:r w:rsidR="00721F50">
        <w:rPr>
          <w:sz w:val="28"/>
          <w:szCs w:val="28"/>
        </w:rPr>
        <w:t xml:space="preserve">. </w:t>
      </w:r>
      <w:r w:rsidR="006867E6">
        <w:rPr>
          <w:sz w:val="28"/>
          <w:szCs w:val="28"/>
        </w:rPr>
        <w:t>(</w:t>
      </w:r>
      <w:r w:rsidR="00721F50">
        <w:rPr>
          <w:sz w:val="28"/>
          <w:szCs w:val="28"/>
        </w:rPr>
        <w:t xml:space="preserve">А.Д. Радлова, </w:t>
      </w:r>
      <w:r w:rsidRPr="00F1297C">
        <w:rPr>
          <w:sz w:val="28"/>
          <w:szCs w:val="28"/>
        </w:rPr>
        <w:t>Полынь-звезда взошла над нашим градом…</w:t>
      </w:r>
      <w:r w:rsidR="006867E6">
        <w:rPr>
          <w:sz w:val="28"/>
          <w:szCs w:val="28"/>
        </w:rPr>
        <w:t>)</w:t>
      </w:r>
      <w:r w:rsidR="00721F50">
        <w:rPr>
          <w:sz w:val="28"/>
          <w:szCs w:val="28"/>
        </w:rPr>
        <w:t xml:space="preserve">; </w:t>
      </w:r>
      <w:r w:rsidRPr="00F1297C">
        <w:rPr>
          <w:i/>
          <w:sz w:val="28"/>
          <w:szCs w:val="28"/>
        </w:rPr>
        <w:t xml:space="preserve">Шел </w:t>
      </w:r>
      <w:r w:rsidRPr="00F1297C">
        <w:rPr>
          <w:b/>
          <w:i/>
          <w:sz w:val="28"/>
          <w:szCs w:val="28"/>
        </w:rPr>
        <w:t>ветер горестный</w:t>
      </w:r>
      <w:r w:rsidRPr="00F1297C">
        <w:rPr>
          <w:i/>
          <w:sz w:val="28"/>
          <w:szCs w:val="28"/>
        </w:rPr>
        <w:t xml:space="preserve"> за ними</w:t>
      </w:r>
      <w:r w:rsidR="00721F50">
        <w:rPr>
          <w:sz w:val="28"/>
          <w:szCs w:val="28"/>
        </w:rPr>
        <w:t xml:space="preserve">… </w:t>
      </w:r>
      <w:r w:rsidR="006867E6">
        <w:rPr>
          <w:sz w:val="28"/>
          <w:szCs w:val="28"/>
        </w:rPr>
        <w:t>(</w:t>
      </w:r>
      <w:r w:rsidR="00721F50">
        <w:rPr>
          <w:sz w:val="28"/>
          <w:szCs w:val="28"/>
        </w:rPr>
        <w:t xml:space="preserve">П.Н. </w:t>
      </w:r>
      <w:r w:rsidRPr="00F1297C">
        <w:rPr>
          <w:sz w:val="28"/>
          <w:szCs w:val="28"/>
        </w:rPr>
        <w:t>Васильев, Христолюбовские ситцы</w:t>
      </w:r>
      <w:r w:rsidR="006867E6">
        <w:rPr>
          <w:sz w:val="28"/>
          <w:szCs w:val="28"/>
        </w:rPr>
        <w:t>)</w:t>
      </w:r>
      <w:r w:rsidR="00AF2764">
        <w:rPr>
          <w:sz w:val="28"/>
          <w:szCs w:val="28"/>
        </w:rPr>
        <w:t xml:space="preserve">; </w:t>
      </w:r>
      <w:r w:rsidRPr="00F1297C">
        <w:rPr>
          <w:i/>
          <w:sz w:val="28"/>
          <w:szCs w:val="28"/>
        </w:rPr>
        <w:t>О, горький</w:t>
      </w:r>
      <w:r w:rsidRPr="00F1297C">
        <w:rPr>
          <w:b/>
          <w:i/>
          <w:sz w:val="28"/>
          <w:szCs w:val="28"/>
        </w:rPr>
        <w:t xml:space="preserve"> ветер</w:t>
      </w:r>
      <w:r w:rsidRPr="00F1297C">
        <w:rPr>
          <w:i/>
          <w:sz w:val="28"/>
          <w:szCs w:val="28"/>
        </w:rPr>
        <w:t xml:space="preserve"> равнинный! Лети во дворец Клингзора, Ты, </w:t>
      </w:r>
      <w:r w:rsidRPr="00F1297C">
        <w:rPr>
          <w:b/>
          <w:i/>
          <w:sz w:val="28"/>
          <w:szCs w:val="28"/>
        </w:rPr>
        <w:t>горестный</w:t>
      </w:r>
      <w:r w:rsidRPr="00F1297C">
        <w:rPr>
          <w:i/>
          <w:sz w:val="28"/>
          <w:szCs w:val="28"/>
        </w:rPr>
        <w:t>, ты, пустынный, Утишь колдовскую вьюгу</w:t>
      </w:r>
      <w:r w:rsidR="00AF2764">
        <w:rPr>
          <w:sz w:val="28"/>
          <w:szCs w:val="28"/>
        </w:rPr>
        <w:t xml:space="preserve">... </w:t>
      </w:r>
      <w:r w:rsidR="006867E6">
        <w:rPr>
          <w:sz w:val="28"/>
          <w:szCs w:val="28"/>
        </w:rPr>
        <w:t>(</w:t>
      </w:r>
      <w:r w:rsidR="00AF2764">
        <w:rPr>
          <w:sz w:val="28"/>
          <w:szCs w:val="28"/>
        </w:rPr>
        <w:t>Д.Л.</w:t>
      </w:r>
      <w:r w:rsidR="008218CD">
        <w:rPr>
          <w:sz w:val="28"/>
          <w:szCs w:val="28"/>
        </w:rPr>
        <w:t xml:space="preserve"> </w:t>
      </w:r>
      <w:r w:rsidRPr="00F1297C">
        <w:rPr>
          <w:sz w:val="28"/>
          <w:szCs w:val="28"/>
        </w:rPr>
        <w:t>Андреев, Песнь о Монсальвате</w:t>
      </w:r>
      <w:r w:rsidR="006867E6">
        <w:rPr>
          <w:sz w:val="28"/>
          <w:szCs w:val="28"/>
        </w:rPr>
        <w:t>)</w:t>
      </w:r>
      <w:r w:rsidR="008218CD">
        <w:rPr>
          <w:sz w:val="28"/>
          <w:szCs w:val="28"/>
        </w:rPr>
        <w:t xml:space="preserve">; </w:t>
      </w:r>
      <w:r w:rsidRPr="00F1297C">
        <w:rPr>
          <w:i/>
          <w:sz w:val="28"/>
          <w:szCs w:val="28"/>
        </w:rPr>
        <w:t>Ветер безродный и сирый,</w:t>
      </w:r>
      <w:r w:rsidR="008218CD">
        <w:rPr>
          <w:i/>
          <w:sz w:val="28"/>
          <w:szCs w:val="28"/>
        </w:rPr>
        <w:t xml:space="preserve"> </w:t>
      </w:r>
      <w:r w:rsidRPr="00F1297C">
        <w:rPr>
          <w:b/>
          <w:i/>
          <w:sz w:val="28"/>
          <w:szCs w:val="28"/>
        </w:rPr>
        <w:t>Горестный ветер</w:t>
      </w:r>
      <w:r w:rsidRPr="00F1297C">
        <w:rPr>
          <w:i/>
          <w:sz w:val="28"/>
          <w:szCs w:val="28"/>
        </w:rPr>
        <w:t xml:space="preserve"> разлук</w:t>
      </w:r>
      <w:r w:rsidR="008218CD">
        <w:rPr>
          <w:sz w:val="28"/>
          <w:szCs w:val="28"/>
        </w:rPr>
        <w:t xml:space="preserve">… </w:t>
      </w:r>
      <w:r w:rsidR="006867E6">
        <w:rPr>
          <w:sz w:val="28"/>
          <w:szCs w:val="28"/>
        </w:rPr>
        <w:t>(</w:t>
      </w:r>
      <w:r w:rsidR="008218CD">
        <w:rPr>
          <w:sz w:val="28"/>
          <w:szCs w:val="28"/>
        </w:rPr>
        <w:t xml:space="preserve">Н.Н. </w:t>
      </w:r>
      <w:r w:rsidRPr="00F1297C">
        <w:rPr>
          <w:sz w:val="28"/>
          <w:szCs w:val="28"/>
        </w:rPr>
        <w:t>Белоцветов, Ветер гуляет по миру…</w:t>
      </w:r>
      <w:r w:rsidR="006867E6">
        <w:rPr>
          <w:sz w:val="28"/>
          <w:szCs w:val="28"/>
        </w:rPr>
        <w:t>)</w:t>
      </w:r>
      <w:r w:rsidRPr="00F1297C">
        <w:rPr>
          <w:sz w:val="28"/>
          <w:szCs w:val="28"/>
        </w:rPr>
        <w:t>;</w:t>
      </w:r>
      <w:r w:rsidR="008218CD">
        <w:rPr>
          <w:sz w:val="28"/>
          <w:szCs w:val="28"/>
        </w:rPr>
        <w:t xml:space="preserve"> </w:t>
      </w:r>
      <w:r w:rsidRPr="00F1297C">
        <w:rPr>
          <w:i/>
          <w:sz w:val="28"/>
          <w:szCs w:val="28"/>
        </w:rPr>
        <w:t xml:space="preserve">Нам позволено было Посетить этот мир, Где холмы, как могилы, </w:t>
      </w:r>
      <w:r w:rsidRPr="00F1297C">
        <w:rPr>
          <w:b/>
          <w:i/>
          <w:sz w:val="28"/>
          <w:szCs w:val="28"/>
        </w:rPr>
        <w:t>Ветер</w:t>
      </w:r>
      <w:r w:rsidRPr="00F1297C">
        <w:rPr>
          <w:i/>
          <w:sz w:val="28"/>
          <w:szCs w:val="28"/>
        </w:rPr>
        <w:t xml:space="preserve"> </w:t>
      </w:r>
      <w:r w:rsidRPr="00F1297C">
        <w:rPr>
          <w:b/>
          <w:i/>
          <w:sz w:val="28"/>
          <w:szCs w:val="28"/>
        </w:rPr>
        <w:t>горестней</w:t>
      </w:r>
      <w:r w:rsidRPr="00F1297C">
        <w:rPr>
          <w:i/>
          <w:sz w:val="28"/>
          <w:szCs w:val="28"/>
        </w:rPr>
        <w:t xml:space="preserve"> лир</w:t>
      </w:r>
      <w:r w:rsidR="008218CD">
        <w:rPr>
          <w:sz w:val="28"/>
          <w:szCs w:val="28"/>
        </w:rPr>
        <w:t xml:space="preserve">. </w:t>
      </w:r>
      <w:r w:rsidR="006867E6">
        <w:rPr>
          <w:sz w:val="28"/>
          <w:szCs w:val="28"/>
        </w:rPr>
        <w:t>(</w:t>
      </w:r>
      <w:r w:rsidR="008218CD">
        <w:rPr>
          <w:sz w:val="28"/>
          <w:szCs w:val="28"/>
        </w:rPr>
        <w:t xml:space="preserve">А.П. </w:t>
      </w:r>
      <w:r w:rsidRPr="00F1297C">
        <w:rPr>
          <w:sz w:val="28"/>
          <w:szCs w:val="28"/>
        </w:rPr>
        <w:t>Ладинский, Ангелы</w:t>
      </w:r>
      <w:r w:rsidR="006867E6">
        <w:rPr>
          <w:sz w:val="28"/>
          <w:szCs w:val="28"/>
        </w:rPr>
        <w:t>)</w:t>
      </w:r>
      <w:r w:rsidR="001F066E">
        <w:rPr>
          <w:sz w:val="28"/>
          <w:szCs w:val="28"/>
        </w:rPr>
        <w:t xml:space="preserve">; </w:t>
      </w:r>
      <w:r w:rsidRPr="00F1297C">
        <w:rPr>
          <w:i/>
          <w:sz w:val="28"/>
          <w:szCs w:val="28"/>
        </w:rPr>
        <w:t xml:space="preserve">Ветер прошел по листам искривленным, </w:t>
      </w:r>
      <w:r w:rsidRPr="00F1297C">
        <w:rPr>
          <w:b/>
          <w:i/>
          <w:sz w:val="28"/>
          <w:szCs w:val="28"/>
        </w:rPr>
        <w:t>ветер</w:t>
      </w:r>
      <w:r w:rsidRPr="00F1297C">
        <w:rPr>
          <w:i/>
          <w:sz w:val="28"/>
          <w:szCs w:val="28"/>
        </w:rPr>
        <w:t xml:space="preserve">, мой пьяный и </w:t>
      </w:r>
      <w:r w:rsidRPr="00F1297C">
        <w:rPr>
          <w:b/>
          <w:i/>
          <w:sz w:val="28"/>
          <w:szCs w:val="28"/>
        </w:rPr>
        <w:t>горестный</w:t>
      </w:r>
      <w:r w:rsidRPr="00F1297C">
        <w:rPr>
          <w:i/>
          <w:sz w:val="28"/>
          <w:szCs w:val="28"/>
        </w:rPr>
        <w:t xml:space="preserve"> </w:t>
      </w:r>
      <w:r w:rsidRPr="00F1297C">
        <w:rPr>
          <w:b/>
          <w:i/>
          <w:sz w:val="28"/>
          <w:szCs w:val="28"/>
        </w:rPr>
        <w:t>брат</w:t>
      </w:r>
      <w:r w:rsidRPr="00F1297C">
        <w:rPr>
          <w:i/>
          <w:sz w:val="28"/>
          <w:szCs w:val="28"/>
        </w:rPr>
        <w:t>, и вдруг затих под окном о</w:t>
      </w:r>
      <w:r w:rsidR="004953C1">
        <w:rPr>
          <w:i/>
          <w:sz w:val="28"/>
          <w:szCs w:val="28"/>
        </w:rPr>
        <w:t>заренным</w:t>
      </w:r>
      <w:r w:rsidR="001F066E">
        <w:rPr>
          <w:sz w:val="28"/>
          <w:szCs w:val="28"/>
        </w:rPr>
        <w:t xml:space="preserve">...          </w:t>
      </w:r>
      <w:r w:rsidR="006867E6">
        <w:rPr>
          <w:sz w:val="28"/>
          <w:szCs w:val="28"/>
        </w:rPr>
        <w:t>(</w:t>
      </w:r>
      <w:r w:rsidR="001F066E">
        <w:rPr>
          <w:sz w:val="28"/>
          <w:szCs w:val="28"/>
        </w:rPr>
        <w:t xml:space="preserve">В.В. </w:t>
      </w:r>
      <w:r w:rsidRPr="00F1297C">
        <w:rPr>
          <w:sz w:val="28"/>
          <w:szCs w:val="28"/>
        </w:rPr>
        <w:t>Набоков, Песня</w:t>
      </w:r>
      <w:r w:rsidR="006867E6">
        <w:rPr>
          <w:sz w:val="28"/>
          <w:szCs w:val="28"/>
        </w:rPr>
        <w:t>)</w:t>
      </w:r>
      <w:r w:rsidR="00221689">
        <w:rPr>
          <w:sz w:val="28"/>
          <w:szCs w:val="28"/>
        </w:rPr>
        <w:t xml:space="preserve">; </w:t>
      </w:r>
      <w:r w:rsidRPr="00F1297C">
        <w:rPr>
          <w:b/>
          <w:i/>
          <w:sz w:val="28"/>
          <w:szCs w:val="28"/>
        </w:rPr>
        <w:t>Ветер</w:t>
      </w:r>
      <w:r w:rsidRPr="00F1297C">
        <w:rPr>
          <w:i/>
          <w:sz w:val="28"/>
          <w:szCs w:val="28"/>
        </w:rPr>
        <w:t xml:space="preserve">, лети туда </w:t>
      </w:r>
      <w:r w:rsidRPr="00F1297C">
        <w:rPr>
          <w:b/>
          <w:i/>
          <w:sz w:val="28"/>
          <w:szCs w:val="28"/>
        </w:rPr>
        <w:t>горестным</w:t>
      </w:r>
      <w:r w:rsidRPr="00F1297C">
        <w:rPr>
          <w:i/>
          <w:sz w:val="28"/>
          <w:szCs w:val="28"/>
        </w:rPr>
        <w:t xml:space="preserve"> </w:t>
      </w:r>
      <w:r w:rsidRPr="00F1297C">
        <w:rPr>
          <w:b/>
          <w:i/>
          <w:sz w:val="28"/>
          <w:szCs w:val="28"/>
        </w:rPr>
        <w:t>вестником</w:t>
      </w:r>
      <w:r w:rsidRPr="00F1297C">
        <w:rPr>
          <w:i/>
          <w:sz w:val="28"/>
          <w:szCs w:val="28"/>
        </w:rPr>
        <w:t>, Выбери путь и верней и короче</w:t>
      </w:r>
      <w:r w:rsidR="00221689">
        <w:rPr>
          <w:sz w:val="28"/>
          <w:szCs w:val="28"/>
        </w:rPr>
        <w:t xml:space="preserve">. </w:t>
      </w:r>
      <w:r w:rsidR="006867E6">
        <w:rPr>
          <w:sz w:val="28"/>
          <w:szCs w:val="28"/>
        </w:rPr>
        <w:t>(</w:t>
      </w:r>
      <w:r w:rsidR="00221689">
        <w:rPr>
          <w:sz w:val="28"/>
          <w:szCs w:val="28"/>
        </w:rPr>
        <w:t xml:space="preserve">В.Я. </w:t>
      </w:r>
      <w:r w:rsidRPr="00F1297C">
        <w:rPr>
          <w:sz w:val="28"/>
          <w:szCs w:val="28"/>
        </w:rPr>
        <w:t>Брюсов, Ветер уныло летает над палубой…</w:t>
      </w:r>
      <w:r w:rsidR="006867E6">
        <w:rPr>
          <w:sz w:val="28"/>
          <w:szCs w:val="28"/>
        </w:rPr>
        <w:t>)</w:t>
      </w:r>
      <w:r w:rsidRPr="00F1297C">
        <w:rPr>
          <w:sz w:val="28"/>
          <w:szCs w:val="28"/>
        </w:rPr>
        <w:t>.</w:t>
      </w:r>
    </w:p>
    <w:p w:rsidR="00041148" w:rsidRDefault="00816830" w:rsidP="00041148">
      <w:pPr>
        <w:ind w:firstLine="709"/>
        <w:jc w:val="both"/>
        <w:rPr>
          <w:sz w:val="28"/>
          <w:szCs w:val="28"/>
        </w:rPr>
      </w:pPr>
      <w:r>
        <w:rPr>
          <w:sz w:val="28"/>
          <w:szCs w:val="28"/>
        </w:rPr>
        <w:t>2</w:t>
      </w:r>
      <w:r w:rsidR="00436CC1" w:rsidRPr="00436CC1">
        <w:rPr>
          <w:sz w:val="28"/>
          <w:szCs w:val="28"/>
        </w:rPr>
        <w:t>)</w:t>
      </w:r>
      <w:r w:rsidR="00432281">
        <w:rPr>
          <w:sz w:val="28"/>
          <w:szCs w:val="28"/>
        </w:rPr>
        <w:t xml:space="preserve"> </w:t>
      </w:r>
      <w:r w:rsidR="00436CC1" w:rsidRPr="00436CC1">
        <w:rPr>
          <w:i/>
          <w:sz w:val="28"/>
          <w:szCs w:val="28"/>
        </w:rPr>
        <w:t>Ветер тоскливо</w:t>
      </w:r>
      <w:r w:rsidR="00436CC1" w:rsidRPr="00436CC1">
        <w:rPr>
          <w:sz w:val="28"/>
          <w:szCs w:val="28"/>
        </w:rPr>
        <w:t xml:space="preserve"> – </w:t>
      </w:r>
      <w:r w:rsidR="00436CC1" w:rsidRPr="00436CC1">
        <w:rPr>
          <w:i/>
          <w:sz w:val="28"/>
          <w:szCs w:val="28"/>
        </w:rPr>
        <w:t>ветер печально</w:t>
      </w:r>
      <w:r w:rsidR="00436CC1" w:rsidRPr="00436CC1">
        <w:rPr>
          <w:sz w:val="28"/>
          <w:szCs w:val="28"/>
        </w:rPr>
        <w:t xml:space="preserve"> (3) – </w:t>
      </w:r>
      <w:r w:rsidR="00436CC1" w:rsidRPr="00436CC1">
        <w:rPr>
          <w:i/>
          <w:sz w:val="28"/>
          <w:szCs w:val="28"/>
        </w:rPr>
        <w:t>ветер грустно</w:t>
      </w:r>
      <w:r w:rsidR="00436CC1" w:rsidRPr="00436CC1">
        <w:rPr>
          <w:sz w:val="28"/>
          <w:szCs w:val="28"/>
        </w:rPr>
        <w:t xml:space="preserve"> (3) – </w:t>
      </w:r>
      <w:r w:rsidR="00436CC1" w:rsidRPr="00436CC1">
        <w:rPr>
          <w:i/>
          <w:sz w:val="28"/>
          <w:szCs w:val="28"/>
        </w:rPr>
        <w:t>ветер (ветр) уныло</w:t>
      </w:r>
      <w:r w:rsidR="00436CC1" w:rsidRPr="00436CC1">
        <w:rPr>
          <w:sz w:val="28"/>
          <w:szCs w:val="28"/>
        </w:rPr>
        <w:t xml:space="preserve"> (24) – </w:t>
      </w:r>
      <w:r w:rsidR="00436CC1" w:rsidRPr="00436CC1">
        <w:rPr>
          <w:i/>
          <w:sz w:val="28"/>
          <w:szCs w:val="28"/>
        </w:rPr>
        <w:t>уныло ветра завыванья</w:t>
      </w:r>
      <w:r w:rsidR="00436CC1" w:rsidRPr="00436CC1">
        <w:rPr>
          <w:sz w:val="28"/>
          <w:szCs w:val="28"/>
        </w:rPr>
        <w:t xml:space="preserve"> – </w:t>
      </w:r>
      <w:r w:rsidR="00436CC1" w:rsidRPr="00436CC1">
        <w:rPr>
          <w:i/>
          <w:sz w:val="28"/>
          <w:szCs w:val="28"/>
        </w:rPr>
        <w:t>ветр унывно</w:t>
      </w:r>
      <w:r w:rsidR="00436CC1" w:rsidRPr="00436CC1">
        <w:rPr>
          <w:sz w:val="28"/>
          <w:szCs w:val="28"/>
        </w:rPr>
        <w:t xml:space="preserve"> (2) – </w:t>
      </w:r>
      <w:r w:rsidR="00436CC1" w:rsidRPr="00436CC1">
        <w:rPr>
          <w:i/>
          <w:sz w:val="28"/>
          <w:szCs w:val="28"/>
        </w:rPr>
        <w:t xml:space="preserve">ветер </w:t>
      </w:r>
      <w:r w:rsidR="005B51EF">
        <w:rPr>
          <w:i/>
          <w:sz w:val="28"/>
          <w:szCs w:val="28"/>
        </w:rPr>
        <w:t xml:space="preserve">  </w:t>
      </w:r>
      <w:r w:rsidR="00436CC1" w:rsidRPr="00436CC1">
        <w:rPr>
          <w:i/>
          <w:sz w:val="28"/>
          <w:szCs w:val="28"/>
        </w:rPr>
        <w:t>заунывно</w:t>
      </w:r>
      <w:r w:rsidR="00436CC1" w:rsidRPr="00436CC1">
        <w:rPr>
          <w:sz w:val="28"/>
          <w:szCs w:val="28"/>
        </w:rPr>
        <w:t xml:space="preserve"> – </w:t>
      </w:r>
      <w:r w:rsidR="00436CC1" w:rsidRPr="00436CC1">
        <w:rPr>
          <w:i/>
          <w:sz w:val="28"/>
          <w:szCs w:val="28"/>
        </w:rPr>
        <w:t>заунывно ветра вой</w:t>
      </w:r>
      <w:r w:rsidR="00436CC1" w:rsidRPr="00436CC1">
        <w:rPr>
          <w:sz w:val="28"/>
          <w:szCs w:val="28"/>
        </w:rPr>
        <w:t xml:space="preserve"> – </w:t>
      </w:r>
      <w:r w:rsidR="00436CC1" w:rsidRPr="00436CC1">
        <w:rPr>
          <w:i/>
          <w:sz w:val="28"/>
          <w:szCs w:val="28"/>
        </w:rPr>
        <w:t>ветер скучно</w:t>
      </w:r>
      <w:r w:rsidR="00436CC1" w:rsidRPr="00436CC1">
        <w:rPr>
          <w:sz w:val="28"/>
          <w:szCs w:val="28"/>
        </w:rPr>
        <w:t xml:space="preserve"> (2) – </w:t>
      </w:r>
      <w:r w:rsidR="00436CC1" w:rsidRPr="00436CC1">
        <w:rPr>
          <w:i/>
          <w:sz w:val="28"/>
          <w:szCs w:val="28"/>
        </w:rPr>
        <w:t>ветру скучно</w:t>
      </w:r>
      <w:r w:rsidR="00436CC1" w:rsidRPr="00436CC1">
        <w:rPr>
          <w:sz w:val="28"/>
          <w:szCs w:val="28"/>
        </w:rPr>
        <w:t xml:space="preserve"> – </w:t>
      </w:r>
      <w:r w:rsidR="00436CC1" w:rsidRPr="00436CC1">
        <w:rPr>
          <w:i/>
          <w:sz w:val="28"/>
          <w:szCs w:val="28"/>
        </w:rPr>
        <w:t>ветер горько</w:t>
      </w:r>
      <w:r w:rsidR="00436CC1" w:rsidRPr="00436CC1">
        <w:rPr>
          <w:sz w:val="28"/>
          <w:szCs w:val="28"/>
        </w:rPr>
        <w:t xml:space="preserve"> (3) – </w:t>
      </w:r>
      <w:r w:rsidR="00436CC1" w:rsidRPr="00436CC1">
        <w:rPr>
          <w:i/>
          <w:sz w:val="28"/>
          <w:szCs w:val="28"/>
        </w:rPr>
        <w:t>ветер горестно</w:t>
      </w:r>
      <w:r w:rsidR="00436CC1" w:rsidRPr="00436CC1">
        <w:rPr>
          <w:sz w:val="28"/>
          <w:szCs w:val="28"/>
        </w:rPr>
        <w:t xml:space="preserve"> (3) – </w:t>
      </w:r>
      <w:r w:rsidR="00436CC1" w:rsidRPr="00436CC1">
        <w:rPr>
          <w:i/>
          <w:sz w:val="28"/>
          <w:szCs w:val="28"/>
        </w:rPr>
        <w:t>горестно ветра рыданья</w:t>
      </w:r>
      <w:r w:rsidR="00436CC1" w:rsidRPr="00436CC1">
        <w:rPr>
          <w:sz w:val="28"/>
          <w:szCs w:val="28"/>
        </w:rPr>
        <w:t xml:space="preserve"> (46):</w:t>
      </w:r>
    </w:p>
    <w:p w:rsidR="00A576CF" w:rsidRDefault="00436CC1" w:rsidP="00A576CF">
      <w:pPr>
        <w:ind w:firstLine="709"/>
        <w:jc w:val="both"/>
        <w:rPr>
          <w:sz w:val="28"/>
          <w:szCs w:val="28"/>
        </w:rPr>
      </w:pPr>
      <w:r w:rsidRPr="00436CC1">
        <w:rPr>
          <w:i/>
          <w:sz w:val="28"/>
          <w:szCs w:val="28"/>
        </w:rPr>
        <w:t xml:space="preserve">В щель балкона </w:t>
      </w:r>
      <w:r w:rsidRPr="00436CC1">
        <w:rPr>
          <w:b/>
          <w:i/>
          <w:sz w:val="28"/>
          <w:szCs w:val="28"/>
        </w:rPr>
        <w:t>тоскливо</w:t>
      </w:r>
      <w:r w:rsidRPr="00436CC1">
        <w:rPr>
          <w:i/>
          <w:sz w:val="28"/>
          <w:szCs w:val="28"/>
        </w:rPr>
        <w:t xml:space="preserve"> и нудно</w:t>
      </w:r>
      <w:proofErr w:type="gramStart"/>
      <w:r w:rsidRPr="00436CC1">
        <w:rPr>
          <w:i/>
          <w:sz w:val="28"/>
          <w:szCs w:val="28"/>
        </w:rPr>
        <w:t xml:space="preserve"> Р</w:t>
      </w:r>
      <w:proofErr w:type="gramEnd"/>
      <w:r w:rsidRPr="00436CC1">
        <w:rPr>
          <w:i/>
          <w:sz w:val="28"/>
          <w:szCs w:val="28"/>
        </w:rPr>
        <w:t xml:space="preserve">явкал </w:t>
      </w:r>
      <w:r w:rsidRPr="00436CC1">
        <w:rPr>
          <w:b/>
          <w:i/>
          <w:sz w:val="28"/>
          <w:szCs w:val="28"/>
        </w:rPr>
        <w:t>ветер</w:t>
      </w:r>
      <w:r w:rsidRPr="00436CC1">
        <w:rPr>
          <w:i/>
          <w:sz w:val="28"/>
          <w:szCs w:val="28"/>
        </w:rPr>
        <w:t>, как пьяный матрос</w:t>
      </w:r>
      <w:r w:rsidR="007D55B3">
        <w:rPr>
          <w:sz w:val="28"/>
          <w:szCs w:val="28"/>
        </w:rPr>
        <w:t xml:space="preserve">… </w:t>
      </w:r>
      <w:r w:rsidR="007A4215">
        <w:rPr>
          <w:sz w:val="28"/>
          <w:szCs w:val="28"/>
        </w:rPr>
        <w:t>(</w:t>
      </w:r>
      <w:r w:rsidRPr="00436CC1">
        <w:rPr>
          <w:sz w:val="28"/>
          <w:szCs w:val="28"/>
        </w:rPr>
        <w:t>С. Черный, В саксонской Швейцарии</w:t>
      </w:r>
      <w:r w:rsidR="007A4215">
        <w:rPr>
          <w:sz w:val="28"/>
          <w:szCs w:val="28"/>
        </w:rPr>
        <w:t>)</w:t>
      </w:r>
      <w:r w:rsidRPr="00436CC1">
        <w:rPr>
          <w:sz w:val="28"/>
          <w:szCs w:val="28"/>
        </w:rPr>
        <w:t>;</w:t>
      </w:r>
      <w:r w:rsidR="007D55B3">
        <w:rPr>
          <w:sz w:val="28"/>
          <w:szCs w:val="28"/>
        </w:rPr>
        <w:t xml:space="preserve"> </w:t>
      </w:r>
      <w:r w:rsidRPr="00436CC1">
        <w:rPr>
          <w:i/>
          <w:sz w:val="28"/>
          <w:szCs w:val="28"/>
        </w:rPr>
        <w:t xml:space="preserve">Сердито бился дождь в окно, И </w:t>
      </w:r>
      <w:r w:rsidRPr="00436CC1">
        <w:rPr>
          <w:b/>
          <w:i/>
          <w:sz w:val="28"/>
          <w:szCs w:val="28"/>
        </w:rPr>
        <w:t>ветер</w:t>
      </w:r>
      <w:r w:rsidRPr="00436CC1">
        <w:rPr>
          <w:i/>
          <w:sz w:val="28"/>
          <w:szCs w:val="28"/>
        </w:rPr>
        <w:t xml:space="preserve"> дул, </w:t>
      </w:r>
      <w:r w:rsidRPr="00436CC1">
        <w:rPr>
          <w:b/>
          <w:i/>
          <w:sz w:val="28"/>
          <w:szCs w:val="28"/>
        </w:rPr>
        <w:t xml:space="preserve">печально </w:t>
      </w:r>
      <w:r w:rsidRPr="00436CC1">
        <w:rPr>
          <w:i/>
          <w:sz w:val="28"/>
          <w:szCs w:val="28"/>
        </w:rPr>
        <w:t>воя</w:t>
      </w:r>
      <w:r w:rsidRPr="00436CC1">
        <w:rPr>
          <w:sz w:val="28"/>
          <w:szCs w:val="28"/>
        </w:rPr>
        <w:t xml:space="preserve">. </w:t>
      </w:r>
      <w:r w:rsidR="007A4215">
        <w:rPr>
          <w:sz w:val="28"/>
          <w:szCs w:val="28"/>
        </w:rPr>
        <w:t>(</w:t>
      </w:r>
      <w:r w:rsidRPr="00436CC1">
        <w:rPr>
          <w:sz w:val="28"/>
          <w:szCs w:val="28"/>
        </w:rPr>
        <w:t>А.С. Пушкин, Медный всадник</w:t>
      </w:r>
      <w:r w:rsidR="007A4215">
        <w:rPr>
          <w:sz w:val="28"/>
          <w:szCs w:val="28"/>
        </w:rPr>
        <w:t>)</w:t>
      </w:r>
      <w:r w:rsidR="006F26E1">
        <w:rPr>
          <w:sz w:val="28"/>
          <w:szCs w:val="28"/>
        </w:rPr>
        <w:t xml:space="preserve">; </w:t>
      </w:r>
      <w:r w:rsidRPr="00436CC1">
        <w:rPr>
          <w:i/>
          <w:sz w:val="28"/>
          <w:szCs w:val="28"/>
        </w:rPr>
        <w:t xml:space="preserve">Порывистый, холодный </w:t>
      </w:r>
      <w:r w:rsidRPr="00436CC1">
        <w:rPr>
          <w:b/>
          <w:i/>
          <w:sz w:val="28"/>
          <w:szCs w:val="28"/>
        </w:rPr>
        <w:t>ветер</w:t>
      </w:r>
      <w:r w:rsidRPr="00436CC1">
        <w:rPr>
          <w:i/>
          <w:sz w:val="28"/>
          <w:szCs w:val="28"/>
        </w:rPr>
        <w:t xml:space="preserve"> В трубе </w:t>
      </w:r>
      <w:r w:rsidRPr="00436CC1">
        <w:rPr>
          <w:b/>
          <w:i/>
          <w:sz w:val="28"/>
          <w:szCs w:val="28"/>
        </w:rPr>
        <w:t>печально</w:t>
      </w:r>
      <w:r w:rsidRPr="00436CC1">
        <w:rPr>
          <w:i/>
          <w:sz w:val="28"/>
          <w:szCs w:val="28"/>
        </w:rPr>
        <w:t xml:space="preserve"> завывал</w:t>
      </w:r>
      <w:r w:rsidRPr="00436CC1">
        <w:rPr>
          <w:sz w:val="28"/>
          <w:szCs w:val="28"/>
        </w:rPr>
        <w:t xml:space="preserve">. </w:t>
      </w:r>
      <w:r w:rsidR="007A4215">
        <w:rPr>
          <w:sz w:val="28"/>
          <w:szCs w:val="28"/>
        </w:rPr>
        <w:t>(</w:t>
      </w:r>
      <w:r w:rsidRPr="00436CC1">
        <w:rPr>
          <w:sz w:val="28"/>
          <w:szCs w:val="28"/>
        </w:rPr>
        <w:t>И.С. Никитин, Кулак</w:t>
      </w:r>
      <w:r w:rsidR="007A4215">
        <w:rPr>
          <w:sz w:val="28"/>
          <w:szCs w:val="28"/>
        </w:rPr>
        <w:t>)</w:t>
      </w:r>
      <w:r w:rsidR="00041148">
        <w:rPr>
          <w:sz w:val="28"/>
          <w:szCs w:val="28"/>
        </w:rPr>
        <w:t>;</w:t>
      </w:r>
      <w:r w:rsidR="006F26E1">
        <w:rPr>
          <w:sz w:val="28"/>
          <w:szCs w:val="28"/>
        </w:rPr>
        <w:t xml:space="preserve"> </w:t>
      </w:r>
      <w:r w:rsidRPr="00436CC1">
        <w:rPr>
          <w:b/>
          <w:i/>
          <w:sz w:val="28"/>
          <w:szCs w:val="28"/>
        </w:rPr>
        <w:t xml:space="preserve">Ветер печально </w:t>
      </w:r>
      <w:r w:rsidRPr="00436CC1">
        <w:rPr>
          <w:i/>
          <w:sz w:val="28"/>
          <w:szCs w:val="28"/>
        </w:rPr>
        <w:t>поет под окном, Воет-голосит, господь весть по ком</w:t>
      </w:r>
      <w:r w:rsidR="006F26E1">
        <w:rPr>
          <w:sz w:val="28"/>
          <w:szCs w:val="28"/>
        </w:rPr>
        <w:t xml:space="preserve">. </w:t>
      </w:r>
      <w:r w:rsidR="007A4215">
        <w:rPr>
          <w:sz w:val="28"/>
          <w:szCs w:val="28"/>
        </w:rPr>
        <w:t>(</w:t>
      </w:r>
      <w:r w:rsidRPr="00436CC1">
        <w:rPr>
          <w:sz w:val="28"/>
          <w:szCs w:val="28"/>
        </w:rPr>
        <w:t>И.С. Никитин, Мертвое тело</w:t>
      </w:r>
      <w:r w:rsidR="007A4215">
        <w:rPr>
          <w:sz w:val="28"/>
          <w:szCs w:val="28"/>
        </w:rPr>
        <w:t>)</w:t>
      </w:r>
      <w:r w:rsidR="006F26E1">
        <w:rPr>
          <w:sz w:val="28"/>
          <w:szCs w:val="28"/>
        </w:rPr>
        <w:t xml:space="preserve">; </w:t>
      </w:r>
      <w:r w:rsidRPr="00436CC1">
        <w:rPr>
          <w:b/>
          <w:i/>
          <w:sz w:val="28"/>
          <w:szCs w:val="28"/>
        </w:rPr>
        <w:t>Ветер грустно</w:t>
      </w:r>
      <w:r w:rsidRPr="00436CC1">
        <w:rPr>
          <w:i/>
          <w:sz w:val="28"/>
          <w:szCs w:val="28"/>
        </w:rPr>
        <w:t xml:space="preserve"> выл, И </w:t>
      </w:r>
      <w:proofErr w:type="gramStart"/>
      <w:r w:rsidRPr="00436CC1">
        <w:rPr>
          <w:i/>
          <w:sz w:val="28"/>
          <w:szCs w:val="28"/>
        </w:rPr>
        <w:t>мутно-серы</w:t>
      </w:r>
      <w:proofErr w:type="gramEnd"/>
      <w:r w:rsidRPr="00436CC1">
        <w:rPr>
          <w:i/>
          <w:sz w:val="28"/>
          <w:szCs w:val="28"/>
        </w:rPr>
        <w:t xml:space="preserve"> небеса Над нами были</w:t>
      </w:r>
      <w:r w:rsidRPr="00436CC1">
        <w:rPr>
          <w:sz w:val="28"/>
          <w:szCs w:val="28"/>
        </w:rPr>
        <w:t xml:space="preserve">… </w:t>
      </w:r>
      <w:r w:rsidR="006F26E1">
        <w:rPr>
          <w:sz w:val="28"/>
          <w:szCs w:val="28"/>
        </w:rPr>
        <w:t xml:space="preserve">             </w:t>
      </w:r>
      <w:r w:rsidR="007A4215">
        <w:rPr>
          <w:sz w:val="28"/>
          <w:szCs w:val="28"/>
        </w:rPr>
        <w:t>(</w:t>
      </w:r>
      <w:r w:rsidRPr="00436CC1">
        <w:rPr>
          <w:sz w:val="28"/>
          <w:szCs w:val="28"/>
        </w:rPr>
        <w:t>А.А. Григорьев, Олимпий Радин</w:t>
      </w:r>
      <w:r w:rsidR="007A4215">
        <w:rPr>
          <w:sz w:val="28"/>
          <w:szCs w:val="28"/>
        </w:rPr>
        <w:t>)</w:t>
      </w:r>
      <w:r w:rsidR="006F26E1">
        <w:rPr>
          <w:sz w:val="28"/>
          <w:szCs w:val="28"/>
        </w:rPr>
        <w:t xml:space="preserve">; </w:t>
      </w:r>
      <w:r w:rsidRPr="00436CC1">
        <w:rPr>
          <w:i/>
          <w:sz w:val="28"/>
          <w:szCs w:val="28"/>
        </w:rPr>
        <w:t xml:space="preserve">Что ж ты </w:t>
      </w:r>
      <w:r w:rsidRPr="00436CC1">
        <w:rPr>
          <w:b/>
          <w:i/>
          <w:sz w:val="28"/>
          <w:szCs w:val="28"/>
        </w:rPr>
        <w:t>грустно</w:t>
      </w:r>
      <w:r w:rsidRPr="00436CC1">
        <w:rPr>
          <w:i/>
          <w:sz w:val="28"/>
          <w:szCs w:val="28"/>
        </w:rPr>
        <w:t xml:space="preserve">, </w:t>
      </w:r>
      <w:r w:rsidRPr="00436CC1">
        <w:rPr>
          <w:b/>
          <w:i/>
          <w:sz w:val="28"/>
          <w:szCs w:val="28"/>
        </w:rPr>
        <w:t>ветер</w:t>
      </w:r>
      <w:r w:rsidRPr="00436CC1">
        <w:rPr>
          <w:i/>
          <w:sz w:val="28"/>
          <w:szCs w:val="28"/>
        </w:rPr>
        <w:t>, Смолкнул предо мною – Зашумел, помчался По полю с грозою?..</w:t>
      </w:r>
      <w:r w:rsidRPr="00436CC1">
        <w:rPr>
          <w:sz w:val="28"/>
          <w:szCs w:val="28"/>
        </w:rPr>
        <w:t xml:space="preserve"> </w:t>
      </w:r>
      <w:r w:rsidR="007A4215">
        <w:rPr>
          <w:sz w:val="28"/>
          <w:szCs w:val="28"/>
        </w:rPr>
        <w:t>(</w:t>
      </w:r>
      <w:r w:rsidRPr="00436CC1">
        <w:rPr>
          <w:sz w:val="28"/>
          <w:szCs w:val="28"/>
        </w:rPr>
        <w:t>А.Н. Иволгин, Ветер</w:t>
      </w:r>
      <w:r w:rsidR="007A4215">
        <w:rPr>
          <w:sz w:val="28"/>
          <w:szCs w:val="28"/>
        </w:rPr>
        <w:t>)</w:t>
      </w:r>
      <w:r w:rsidR="006F26E1">
        <w:rPr>
          <w:sz w:val="28"/>
          <w:szCs w:val="28"/>
        </w:rPr>
        <w:t xml:space="preserve">; </w:t>
      </w:r>
      <w:r w:rsidRPr="00436CC1">
        <w:rPr>
          <w:b/>
          <w:i/>
          <w:sz w:val="28"/>
          <w:szCs w:val="28"/>
        </w:rPr>
        <w:t>Ветер</w:t>
      </w:r>
      <w:r w:rsidRPr="00436CC1">
        <w:rPr>
          <w:i/>
          <w:sz w:val="28"/>
          <w:szCs w:val="28"/>
        </w:rPr>
        <w:t xml:space="preserve"> шепчет, шепчет </w:t>
      </w:r>
      <w:r w:rsidRPr="00436CC1">
        <w:rPr>
          <w:b/>
          <w:i/>
          <w:sz w:val="28"/>
          <w:szCs w:val="28"/>
        </w:rPr>
        <w:t>грустно</w:t>
      </w:r>
      <w:r w:rsidRPr="00436CC1">
        <w:rPr>
          <w:i/>
          <w:sz w:val="28"/>
          <w:szCs w:val="28"/>
        </w:rPr>
        <w:t xml:space="preserve"> чье-то имя мне</w:t>
      </w:r>
      <w:r w:rsidRPr="00436CC1">
        <w:rPr>
          <w:sz w:val="28"/>
          <w:szCs w:val="28"/>
        </w:rPr>
        <w:t xml:space="preserve">. </w:t>
      </w:r>
      <w:r w:rsidR="007A4215">
        <w:rPr>
          <w:sz w:val="28"/>
          <w:szCs w:val="28"/>
        </w:rPr>
        <w:t>(</w:t>
      </w:r>
      <w:r w:rsidRPr="00436CC1">
        <w:rPr>
          <w:sz w:val="28"/>
          <w:szCs w:val="28"/>
        </w:rPr>
        <w:t>В.Я. Брюсов, Грустный вечер</w:t>
      </w:r>
      <w:r w:rsidR="007A4215">
        <w:rPr>
          <w:sz w:val="28"/>
          <w:szCs w:val="28"/>
        </w:rPr>
        <w:t>)</w:t>
      </w:r>
      <w:r w:rsidRPr="00436CC1">
        <w:rPr>
          <w:sz w:val="28"/>
          <w:szCs w:val="28"/>
        </w:rPr>
        <w:t>;</w:t>
      </w:r>
      <w:r w:rsidR="009E286B">
        <w:rPr>
          <w:sz w:val="28"/>
          <w:szCs w:val="28"/>
        </w:rPr>
        <w:t xml:space="preserve"> </w:t>
      </w:r>
      <w:r w:rsidRPr="00436CC1">
        <w:rPr>
          <w:b/>
          <w:i/>
          <w:sz w:val="28"/>
          <w:szCs w:val="28"/>
        </w:rPr>
        <w:t>Ветр</w:t>
      </w:r>
      <w:r w:rsidRPr="00436CC1">
        <w:rPr>
          <w:i/>
          <w:sz w:val="28"/>
          <w:szCs w:val="28"/>
        </w:rPr>
        <w:t xml:space="preserve"> на могиле воет </w:t>
      </w:r>
      <w:r w:rsidRPr="00436CC1">
        <w:rPr>
          <w:b/>
          <w:i/>
          <w:sz w:val="28"/>
          <w:szCs w:val="28"/>
        </w:rPr>
        <w:t>уныло</w:t>
      </w:r>
      <w:r w:rsidRPr="00436CC1">
        <w:rPr>
          <w:i/>
          <w:sz w:val="28"/>
          <w:szCs w:val="28"/>
        </w:rPr>
        <w:t>, Скоро снег зимний засыплет ее</w:t>
      </w:r>
      <w:r w:rsidRPr="00436CC1">
        <w:rPr>
          <w:sz w:val="28"/>
          <w:szCs w:val="28"/>
        </w:rPr>
        <w:t xml:space="preserve">. </w:t>
      </w:r>
      <w:proofErr w:type="gramStart"/>
      <w:r w:rsidR="007A4215">
        <w:rPr>
          <w:sz w:val="28"/>
          <w:szCs w:val="28"/>
        </w:rPr>
        <w:t>(</w:t>
      </w:r>
      <w:r w:rsidRPr="00436CC1">
        <w:rPr>
          <w:sz w:val="28"/>
          <w:szCs w:val="28"/>
        </w:rPr>
        <w:t>Г.П. Каменев, Вечер любезный!</w:t>
      </w:r>
      <w:proofErr w:type="gramEnd"/>
      <w:r w:rsidRPr="00436CC1">
        <w:rPr>
          <w:sz w:val="28"/>
          <w:szCs w:val="28"/>
        </w:rPr>
        <w:t xml:space="preserve"> Вечер багряный…</w:t>
      </w:r>
      <w:r w:rsidR="007A4215">
        <w:rPr>
          <w:sz w:val="28"/>
          <w:szCs w:val="28"/>
        </w:rPr>
        <w:t>)</w:t>
      </w:r>
      <w:r w:rsidRPr="00436CC1">
        <w:rPr>
          <w:sz w:val="28"/>
          <w:szCs w:val="28"/>
        </w:rPr>
        <w:t>;</w:t>
      </w:r>
      <w:r w:rsidR="007C3581">
        <w:rPr>
          <w:sz w:val="28"/>
          <w:szCs w:val="28"/>
        </w:rPr>
        <w:t xml:space="preserve"> </w:t>
      </w:r>
      <w:r w:rsidRPr="00436CC1">
        <w:rPr>
          <w:i/>
          <w:sz w:val="28"/>
          <w:szCs w:val="28"/>
        </w:rPr>
        <w:t xml:space="preserve">Пусть </w:t>
      </w:r>
      <w:r w:rsidRPr="00436CC1">
        <w:rPr>
          <w:b/>
          <w:i/>
          <w:sz w:val="28"/>
          <w:szCs w:val="28"/>
        </w:rPr>
        <w:t>ветр</w:t>
      </w:r>
      <w:r w:rsidRPr="00436CC1">
        <w:rPr>
          <w:i/>
          <w:sz w:val="28"/>
          <w:szCs w:val="28"/>
        </w:rPr>
        <w:t xml:space="preserve"> </w:t>
      </w:r>
      <w:r w:rsidRPr="00436CC1">
        <w:rPr>
          <w:b/>
          <w:i/>
          <w:sz w:val="28"/>
          <w:szCs w:val="28"/>
        </w:rPr>
        <w:t>уныло</w:t>
      </w:r>
      <w:r w:rsidRPr="00436CC1">
        <w:rPr>
          <w:i/>
          <w:sz w:val="28"/>
          <w:szCs w:val="28"/>
        </w:rPr>
        <w:t xml:space="preserve"> завывает, Пусть волны брег колеблют свой</w:t>
      </w:r>
      <w:r w:rsidR="009E286B">
        <w:rPr>
          <w:sz w:val="28"/>
          <w:szCs w:val="28"/>
        </w:rPr>
        <w:t xml:space="preserve">… </w:t>
      </w:r>
      <w:r w:rsidR="00AA67E3">
        <w:rPr>
          <w:sz w:val="28"/>
          <w:szCs w:val="28"/>
        </w:rPr>
        <w:t>(</w:t>
      </w:r>
      <w:r w:rsidRPr="00436CC1">
        <w:rPr>
          <w:sz w:val="28"/>
          <w:szCs w:val="28"/>
        </w:rPr>
        <w:t xml:space="preserve">А.С. Хомяков, Вадим: </w:t>
      </w:r>
      <w:proofErr w:type="gramStart"/>
      <w:r w:rsidRPr="00436CC1">
        <w:rPr>
          <w:sz w:val="28"/>
          <w:szCs w:val="28"/>
        </w:rPr>
        <w:t>«День тухнет; хладен ветр над Ладогой седою…»</w:t>
      </w:r>
      <w:r w:rsidR="00AA67E3">
        <w:rPr>
          <w:sz w:val="28"/>
          <w:szCs w:val="28"/>
        </w:rPr>
        <w:t>)</w:t>
      </w:r>
      <w:r w:rsidR="009E286B">
        <w:rPr>
          <w:sz w:val="28"/>
          <w:szCs w:val="28"/>
        </w:rPr>
        <w:t xml:space="preserve">; </w:t>
      </w:r>
      <w:r w:rsidRPr="00436CC1">
        <w:rPr>
          <w:b/>
          <w:i/>
          <w:sz w:val="28"/>
          <w:szCs w:val="28"/>
        </w:rPr>
        <w:t>Уныло</w:t>
      </w:r>
      <w:r w:rsidRPr="00436CC1">
        <w:rPr>
          <w:i/>
          <w:sz w:val="28"/>
          <w:szCs w:val="28"/>
        </w:rPr>
        <w:t xml:space="preserve"> воет </w:t>
      </w:r>
      <w:r w:rsidRPr="00436CC1">
        <w:rPr>
          <w:b/>
          <w:i/>
          <w:sz w:val="28"/>
          <w:szCs w:val="28"/>
        </w:rPr>
        <w:t>ветр</w:t>
      </w:r>
      <w:r w:rsidRPr="00436CC1">
        <w:rPr>
          <w:i/>
          <w:sz w:val="28"/>
          <w:szCs w:val="28"/>
        </w:rPr>
        <w:t xml:space="preserve"> ночной, Заглохнул бор, поляны пожелтели</w:t>
      </w:r>
      <w:r w:rsidRPr="00436CC1">
        <w:rPr>
          <w:sz w:val="28"/>
          <w:szCs w:val="28"/>
        </w:rPr>
        <w:t xml:space="preserve">… </w:t>
      </w:r>
      <w:r w:rsidR="00AA67E3">
        <w:rPr>
          <w:sz w:val="28"/>
          <w:szCs w:val="28"/>
        </w:rPr>
        <w:t>(</w:t>
      </w:r>
      <w:r w:rsidRPr="00436CC1">
        <w:rPr>
          <w:sz w:val="28"/>
          <w:szCs w:val="28"/>
        </w:rPr>
        <w:t>Н.С. Теплова, Осень</w:t>
      </w:r>
      <w:r w:rsidR="00AA67E3">
        <w:rPr>
          <w:sz w:val="28"/>
          <w:szCs w:val="28"/>
        </w:rPr>
        <w:t>)</w:t>
      </w:r>
      <w:r w:rsidR="009E286B">
        <w:rPr>
          <w:sz w:val="28"/>
          <w:szCs w:val="28"/>
        </w:rPr>
        <w:t xml:space="preserve">; </w:t>
      </w:r>
      <w:r w:rsidRPr="00436CC1">
        <w:rPr>
          <w:i/>
          <w:sz w:val="28"/>
          <w:szCs w:val="28"/>
        </w:rPr>
        <w:t xml:space="preserve">Три разноцветные чалмы Качает </w:t>
      </w:r>
      <w:r w:rsidRPr="00436CC1">
        <w:rPr>
          <w:b/>
          <w:i/>
          <w:sz w:val="28"/>
          <w:szCs w:val="28"/>
        </w:rPr>
        <w:t>ветр уныло</w:t>
      </w:r>
      <w:r w:rsidRPr="00436CC1">
        <w:rPr>
          <w:sz w:val="28"/>
          <w:szCs w:val="28"/>
        </w:rPr>
        <w:t>.</w:t>
      </w:r>
      <w:proofErr w:type="gramEnd"/>
      <w:r w:rsidRPr="00436CC1">
        <w:rPr>
          <w:sz w:val="28"/>
          <w:szCs w:val="28"/>
        </w:rPr>
        <w:t xml:space="preserve"> </w:t>
      </w:r>
      <w:r w:rsidR="00AA67E3">
        <w:rPr>
          <w:sz w:val="28"/>
          <w:szCs w:val="28"/>
        </w:rPr>
        <w:t>(</w:t>
      </w:r>
      <w:r w:rsidRPr="00436CC1">
        <w:rPr>
          <w:sz w:val="28"/>
          <w:szCs w:val="28"/>
        </w:rPr>
        <w:t>Н.В. Кукольник, Романс</w:t>
      </w:r>
      <w:r w:rsidR="00AA67E3">
        <w:rPr>
          <w:sz w:val="28"/>
          <w:szCs w:val="28"/>
        </w:rPr>
        <w:t>)</w:t>
      </w:r>
      <w:r w:rsidRPr="00436CC1">
        <w:rPr>
          <w:sz w:val="28"/>
          <w:szCs w:val="28"/>
        </w:rPr>
        <w:t xml:space="preserve">; </w:t>
      </w:r>
      <w:r w:rsidRPr="00436CC1">
        <w:rPr>
          <w:i/>
          <w:sz w:val="28"/>
          <w:szCs w:val="28"/>
        </w:rPr>
        <w:t xml:space="preserve">Где прежде скальд гремел на арфе золотой, Там </w:t>
      </w:r>
      <w:r w:rsidRPr="00436CC1">
        <w:rPr>
          <w:b/>
          <w:i/>
          <w:sz w:val="28"/>
          <w:szCs w:val="28"/>
        </w:rPr>
        <w:t>ветер</w:t>
      </w:r>
      <w:r w:rsidRPr="00436CC1">
        <w:rPr>
          <w:i/>
          <w:sz w:val="28"/>
          <w:szCs w:val="28"/>
        </w:rPr>
        <w:t xml:space="preserve"> свищет лишь </w:t>
      </w:r>
      <w:r w:rsidRPr="00436CC1">
        <w:rPr>
          <w:b/>
          <w:i/>
          <w:sz w:val="28"/>
          <w:szCs w:val="28"/>
        </w:rPr>
        <w:t>уныло</w:t>
      </w:r>
      <w:r w:rsidRPr="00436CC1">
        <w:rPr>
          <w:i/>
          <w:sz w:val="28"/>
          <w:szCs w:val="28"/>
        </w:rPr>
        <w:t>!</w:t>
      </w:r>
      <w:r w:rsidRPr="00436CC1">
        <w:rPr>
          <w:sz w:val="28"/>
          <w:szCs w:val="28"/>
        </w:rPr>
        <w:t xml:space="preserve"> </w:t>
      </w:r>
      <w:r w:rsidR="00AA67E3">
        <w:rPr>
          <w:sz w:val="28"/>
          <w:szCs w:val="28"/>
        </w:rPr>
        <w:t>(</w:t>
      </w:r>
      <w:r w:rsidRPr="00436CC1">
        <w:rPr>
          <w:sz w:val="28"/>
          <w:szCs w:val="28"/>
        </w:rPr>
        <w:t>К.Н. Батюшков, На развалинах замка в Швеции</w:t>
      </w:r>
      <w:r w:rsidR="00AA67E3">
        <w:rPr>
          <w:sz w:val="28"/>
          <w:szCs w:val="28"/>
        </w:rPr>
        <w:t>)</w:t>
      </w:r>
      <w:r w:rsidR="00FF1914">
        <w:rPr>
          <w:sz w:val="28"/>
          <w:szCs w:val="28"/>
        </w:rPr>
        <w:t>;</w:t>
      </w:r>
      <w:r w:rsidR="00425100">
        <w:rPr>
          <w:sz w:val="28"/>
          <w:szCs w:val="28"/>
        </w:rPr>
        <w:t xml:space="preserve"> </w:t>
      </w:r>
      <w:r w:rsidRPr="00436CC1">
        <w:rPr>
          <w:i/>
          <w:sz w:val="28"/>
          <w:szCs w:val="28"/>
        </w:rPr>
        <w:t xml:space="preserve">Дождь капал, </w:t>
      </w:r>
      <w:r w:rsidRPr="00436CC1">
        <w:rPr>
          <w:b/>
          <w:i/>
          <w:sz w:val="28"/>
          <w:szCs w:val="28"/>
        </w:rPr>
        <w:t xml:space="preserve">ветер </w:t>
      </w:r>
      <w:r w:rsidRPr="00436CC1">
        <w:rPr>
          <w:i/>
          <w:sz w:val="28"/>
          <w:szCs w:val="28"/>
        </w:rPr>
        <w:t>выл</w:t>
      </w:r>
      <w:r w:rsidRPr="00436CC1">
        <w:rPr>
          <w:b/>
          <w:i/>
          <w:sz w:val="28"/>
          <w:szCs w:val="28"/>
        </w:rPr>
        <w:t xml:space="preserve"> уныло</w:t>
      </w:r>
      <w:r w:rsidRPr="00436CC1">
        <w:rPr>
          <w:i/>
          <w:sz w:val="28"/>
          <w:szCs w:val="28"/>
        </w:rPr>
        <w:t>, И с ним вдали, во тьме ночной Перекликался часовой</w:t>
      </w:r>
      <w:r w:rsidRPr="00436CC1">
        <w:rPr>
          <w:sz w:val="28"/>
          <w:szCs w:val="28"/>
        </w:rPr>
        <w:t xml:space="preserve">… </w:t>
      </w:r>
      <w:r w:rsidR="00AA67E3">
        <w:rPr>
          <w:sz w:val="28"/>
          <w:szCs w:val="28"/>
        </w:rPr>
        <w:t>(</w:t>
      </w:r>
      <w:r w:rsidRPr="00436CC1">
        <w:rPr>
          <w:sz w:val="28"/>
          <w:szCs w:val="28"/>
        </w:rPr>
        <w:t>А.С. Пушкин, Медный всадник</w:t>
      </w:r>
      <w:r w:rsidR="00AA67E3">
        <w:rPr>
          <w:sz w:val="28"/>
          <w:szCs w:val="28"/>
        </w:rPr>
        <w:t>)</w:t>
      </w:r>
      <w:r w:rsidR="003F47C9">
        <w:rPr>
          <w:sz w:val="28"/>
          <w:szCs w:val="28"/>
        </w:rPr>
        <w:t xml:space="preserve">; </w:t>
      </w:r>
      <w:r w:rsidRPr="00436CC1">
        <w:rPr>
          <w:i/>
          <w:sz w:val="28"/>
          <w:szCs w:val="28"/>
        </w:rPr>
        <w:t xml:space="preserve">И грустно было Ему в ту ночь, и он желал, Чтоб </w:t>
      </w:r>
      <w:r w:rsidRPr="00436CC1">
        <w:rPr>
          <w:b/>
          <w:i/>
          <w:sz w:val="28"/>
          <w:szCs w:val="28"/>
        </w:rPr>
        <w:t>ветер</w:t>
      </w:r>
      <w:r w:rsidRPr="00436CC1">
        <w:rPr>
          <w:i/>
          <w:sz w:val="28"/>
          <w:szCs w:val="28"/>
        </w:rPr>
        <w:t xml:space="preserve"> выл не так </w:t>
      </w:r>
      <w:r w:rsidRPr="00436CC1">
        <w:rPr>
          <w:b/>
          <w:i/>
          <w:sz w:val="28"/>
          <w:szCs w:val="28"/>
        </w:rPr>
        <w:t>уныло</w:t>
      </w:r>
      <w:r w:rsidRPr="00436CC1">
        <w:rPr>
          <w:sz w:val="28"/>
          <w:szCs w:val="28"/>
        </w:rPr>
        <w:t xml:space="preserve">… </w:t>
      </w:r>
      <w:r w:rsidR="00AA67E3">
        <w:rPr>
          <w:sz w:val="28"/>
          <w:szCs w:val="28"/>
        </w:rPr>
        <w:t>(</w:t>
      </w:r>
      <w:r w:rsidRPr="00436CC1">
        <w:rPr>
          <w:sz w:val="28"/>
          <w:szCs w:val="28"/>
        </w:rPr>
        <w:t>А.С. Пушкин, Медный всадник</w:t>
      </w:r>
      <w:r w:rsidR="00AA67E3">
        <w:rPr>
          <w:sz w:val="28"/>
          <w:szCs w:val="28"/>
        </w:rPr>
        <w:t>)</w:t>
      </w:r>
      <w:r w:rsidRPr="00436CC1">
        <w:rPr>
          <w:sz w:val="28"/>
          <w:szCs w:val="28"/>
        </w:rPr>
        <w:t xml:space="preserve">; </w:t>
      </w:r>
      <w:r w:rsidRPr="00436CC1">
        <w:rPr>
          <w:i/>
          <w:sz w:val="28"/>
          <w:szCs w:val="28"/>
        </w:rPr>
        <w:t xml:space="preserve">Темна была ночь, ночь была холодна, И </w:t>
      </w:r>
      <w:r w:rsidRPr="00436CC1">
        <w:rPr>
          <w:b/>
          <w:i/>
          <w:sz w:val="28"/>
          <w:szCs w:val="28"/>
        </w:rPr>
        <w:t>ветер</w:t>
      </w:r>
      <w:r w:rsidRPr="00436CC1">
        <w:rPr>
          <w:i/>
          <w:sz w:val="28"/>
          <w:szCs w:val="28"/>
        </w:rPr>
        <w:t xml:space="preserve"> свистел так </w:t>
      </w:r>
      <w:r w:rsidRPr="00436CC1">
        <w:rPr>
          <w:b/>
          <w:i/>
          <w:sz w:val="28"/>
          <w:szCs w:val="28"/>
        </w:rPr>
        <w:t>уныло</w:t>
      </w:r>
      <w:r w:rsidR="00450A76">
        <w:rPr>
          <w:sz w:val="28"/>
          <w:szCs w:val="28"/>
        </w:rPr>
        <w:t xml:space="preserve">… </w:t>
      </w:r>
      <w:r w:rsidR="00AA67E3">
        <w:rPr>
          <w:sz w:val="28"/>
          <w:szCs w:val="28"/>
        </w:rPr>
        <w:t>(</w:t>
      </w:r>
      <w:r w:rsidRPr="00436CC1">
        <w:rPr>
          <w:sz w:val="28"/>
          <w:szCs w:val="28"/>
        </w:rPr>
        <w:t xml:space="preserve">И.И. Панаев, </w:t>
      </w:r>
      <w:r w:rsidRPr="00436CC1">
        <w:rPr>
          <w:sz w:val="28"/>
          <w:szCs w:val="28"/>
          <w:lang w:val="en-US"/>
        </w:rPr>
        <w:t>Requiem</w:t>
      </w:r>
      <w:r w:rsidR="00AA67E3">
        <w:rPr>
          <w:sz w:val="28"/>
          <w:szCs w:val="28"/>
        </w:rPr>
        <w:t>)</w:t>
      </w:r>
      <w:r w:rsidR="00775FB9">
        <w:rPr>
          <w:sz w:val="28"/>
          <w:szCs w:val="28"/>
        </w:rPr>
        <w:t xml:space="preserve">; </w:t>
      </w:r>
      <w:r w:rsidRPr="00436CC1">
        <w:rPr>
          <w:i/>
          <w:sz w:val="28"/>
          <w:szCs w:val="28"/>
        </w:rPr>
        <w:t xml:space="preserve">Осенний </w:t>
      </w:r>
      <w:r w:rsidRPr="00436CC1">
        <w:rPr>
          <w:b/>
          <w:i/>
          <w:sz w:val="28"/>
          <w:szCs w:val="28"/>
        </w:rPr>
        <w:t>ветер</w:t>
      </w:r>
      <w:r w:rsidRPr="00436CC1">
        <w:rPr>
          <w:i/>
          <w:sz w:val="28"/>
          <w:szCs w:val="28"/>
        </w:rPr>
        <w:t xml:space="preserve"> так </w:t>
      </w:r>
      <w:r w:rsidRPr="00436CC1">
        <w:rPr>
          <w:b/>
          <w:i/>
          <w:sz w:val="28"/>
          <w:szCs w:val="28"/>
        </w:rPr>
        <w:t>уныло</w:t>
      </w:r>
      <w:r w:rsidRPr="00436CC1">
        <w:rPr>
          <w:i/>
          <w:sz w:val="28"/>
          <w:szCs w:val="28"/>
        </w:rPr>
        <w:t xml:space="preserve"> В полях свистал, Когда края отчизны милой Я покидал</w:t>
      </w:r>
      <w:r w:rsidRPr="00436CC1">
        <w:rPr>
          <w:sz w:val="28"/>
          <w:szCs w:val="28"/>
        </w:rPr>
        <w:t xml:space="preserve">. </w:t>
      </w:r>
      <w:r w:rsidR="00AA67E3">
        <w:rPr>
          <w:sz w:val="28"/>
          <w:szCs w:val="28"/>
        </w:rPr>
        <w:t>(</w:t>
      </w:r>
      <w:r w:rsidRPr="00436CC1">
        <w:rPr>
          <w:sz w:val="28"/>
          <w:szCs w:val="28"/>
        </w:rPr>
        <w:t>А.Н. Апухтин, Отъезд</w:t>
      </w:r>
      <w:r w:rsidR="00AA67E3">
        <w:rPr>
          <w:sz w:val="28"/>
          <w:szCs w:val="28"/>
        </w:rPr>
        <w:t>)</w:t>
      </w:r>
      <w:r w:rsidRPr="00436CC1">
        <w:rPr>
          <w:sz w:val="28"/>
          <w:szCs w:val="28"/>
        </w:rPr>
        <w:t>;</w:t>
      </w:r>
      <w:r w:rsidR="00B53C3C">
        <w:rPr>
          <w:sz w:val="28"/>
          <w:szCs w:val="28"/>
        </w:rPr>
        <w:t xml:space="preserve"> </w:t>
      </w:r>
      <w:r w:rsidRPr="00436CC1">
        <w:rPr>
          <w:b/>
          <w:i/>
          <w:sz w:val="28"/>
          <w:szCs w:val="28"/>
        </w:rPr>
        <w:t>Ветер</w:t>
      </w:r>
      <w:r w:rsidRPr="00436CC1">
        <w:rPr>
          <w:i/>
          <w:sz w:val="28"/>
          <w:szCs w:val="28"/>
        </w:rPr>
        <w:t xml:space="preserve"> холодный </w:t>
      </w:r>
      <w:r w:rsidRPr="00436CC1">
        <w:rPr>
          <w:b/>
          <w:i/>
          <w:sz w:val="28"/>
          <w:szCs w:val="28"/>
        </w:rPr>
        <w:t>уныло</w:t>
      </w:r>
      <w:r w:rsidRPr="00436CC1">
        <w:rPr>
          <w:i/>
          <w:sz w:val="28"/>
          <w:szCs w:val="28"/>
        </w:rPr>
        <w:t xml:space="preserve"> свистит. По полю тройка, как вихорь, летит</w:t>
      </w:r>
      <w:r w:rsidRPr="00436CC1">
        <w:rPr>
          <w:sz w:val="28"/>
          <w:szCs w:val="28"/>
        </w:rPr>
        <w:t xml:space="preserve">. </w:t>
      </w:r>
      <w:r w:rsidR="00AA67E3">
        <w:rPr>
          <w:sz w:val="28"/>
          <w:szCs w:val="28"/>
        </w:rPr>
        <w:t>(</w:t>
      </w:r>
      <w:r w:rsidRPr="00436CC1">
        <w:rPr>
          <w:sz w:val="28"/>
          <w:szCs w:val="28"/>
        </w:rPr>
        <w:t xml:space="preserve">Л.Н. Трефолев, Два Мороза </w:t>
      </w:r>
      <w:r w:rsidRPr="00436CC1">
        <w:rPr>
          <w:sz w:val="28"/>
          <w:szCs w:val="28"/>
        </w:rPr>
        <w:lastRenderedPageBreak/>
        <w:t>Морозовича</w:t>
      </w:r>
      <w:r w:rsidR="00AA67E3">
        <w:rPr>
          <w:sz w:val="28"/>
          <w:szCs w:val="28"/>
        </w:rPr>
        <w:t>)</w:t>
      </w:r>
      <w:r w:rsidR="00775FB9">
        <w:rPr>
          <w:sz w:val="28"/>
          <w:szCs w:val="28"/>
        </w:rPr>
        <w:t>;</w:t>
      </w:r>
      <w:r w:rsidR="00B54F3A">
        <w:rPr>
          <w:sz w:val="28"/>
          <w:szCs w:val="28"/>
        </w:rPr>
        <w:t xml:space="preserve"> </w:t>
      </w:r>
      <w:r w:rsidRPr="00436CC1">
        <w:rPr>
          <w:b/>
          <w:i/>
          <w:sz w:val="28"/>
          <w:szCs w:val="28"/>
        </w:rPr>
        <w:t>Ветер</w:t>
      </w:r>
      <w:r w:rsidRPr="00436CC1">
        <w:rPr>
          <w:i/>
          <w:sz w:val="28"/>
          <w:szCs w:val="28"/>
        </w:rPr>
        <w:t xml:space="preserve"> дул, </w:t>
      </w:r>
      <w:r w:rsidRPr="00436CC1">
        <w:rPr>
          <w:b/>
          <w:i/>
          <w:sz w:val="28"/>
          <w:szCs w:val="28"/>
        </w:rPr>
        <w:t>уныло</w:t>
      </w:r>
      <w:r w:rsidRPr="00436CC1">
        <w:rPr>
          <w:i/>
          <w:sz w:val="28"/>
          <w:szCs w:val="28"/>
        </w:rPr>
        <w:t xml:space="preserve"> воя</w:t>
      </w:r>
      <w:r w:rsidR="00D37DED">
        <w:rPr>
          <w:sz w:val="28"/>
          <w:szCs w:val="28"/>
        </w:rPr>
        <w:t xml:space="preserve">… </w:t>
      </w:r>
      <w:r w:rsidR="00AA67E3">
        <w:rPr>
          <w:sz w:val="28"/>
          <w:szCs w:val="28"/>
        </w:rPr>
        <w:t>(</w:t>
      </w:r>
      <w:r w:rsidR="00D37DED">
        <w:rPr>
          <w:sz w:val="28"/>
          <w:szCs w:val="28"/>
        </w:rPr>
        <w:t xml:space="preserve">В.С. </w:t>
      </w:r>
      <w:r w:rsidRPr="00436CC1">
        <w:rPr>
          <w:sz w:val="28"/>
          <w:szCs w:val="28"/>
        </w:rPr>
        <w:t>Соловьев, Осенняя прогулка рыцаря Ральфа</w:t>
      </w:r>
      <w:r w:rsidR="00AA67E3">
        <w:rPr>
          <w:sz w:val="28"/>
          <w:szCs w:val="28"/>
        </w:rPr>
        <w:t>)</w:t>
      </w:r>
      <w:r w:rsidRPr="00436CC1">
        <w:rPr>
          <w:sz w:val="28"/>
          <w:szCs w:val="28"/>
        </w:rPr>
        <w:t>;</w:t>
      </w:r>
      <w:r w:rsidR="00B81708">
        <w:rPr>
          <w:sz w:val="28"/>
          <w:szCs w:val="28"/>
        </w:rPr>
        <w:t xml:space="preserve"> </w:t>
      </w:r>
      <w:r w:rsidRPr="00436CC1">
        <w:rPr>
          <w:i/>
          <w:sz w:val="28"/>
          <w:szCs w:val="28"/>
        </w:rPr>
        <w:t xml:space="preserve">Да </w:t>
      </w:r>
      <w:r w:rsidRPr="00436CC1">
        <w:rPr>
          <w:b/>
          <w:i/>
          <w:sz w:val="28"/>
          <w:szCs w:val="28"/>
        </w:rPr>
        <w:t>ветер</w:t>
      </w:r>
      <w:r w:rsidRPr="00436CC1">
        <w:rPr>
          <w:i/>
          <w:sz w:val="28"/>
          <w:szCs w:val="28"/>
        </w:rPr>
        <w:t xml:space="preserve"> порою </w:t>
      </w:r>
      <w:r w:rsidRPr="00436CC1">
        <w:rPr>
          <w:b/>
          <w:i/>
          <w:sz w:val="28"/>
          <w:szCs w:val="28"/>
        </w:rPr>
        <w:t>уныло</w:t>
      </w:r>
      <w:r w:rsidRPr="00436CC1">
        <w:rPr>
          <w:i/>
          <w:sz w:val="28"/>
          <w:szCs w:val="28"/>
        </w:rPr>
        <w:t xml:space="preserve"> шептал О чем-то долине туманной</w:t>
      </w:r>
      <w:r w:rsidRPr="00436CC1">
        <w:rPr>
          <w:sz w:val="28"/>
          <w:szCs w:val="28"/>
        </w:rPr>
        <w:t xml:space="preserve">. </w:t>
      </w:r>
      <w:r w:rsidR="00AA67E3">
        <w:rPr>
          <w:sz w:val="28"/>
          <w:szCs w:val="28"/>
        </w:rPr>
        <w:t>(</w:t>
      </w:r>
      <w:r w:rsidRPr="00436CC1">
        <w:rPr>
          <w:sz w:val="28"/>
          <w:szCs w:val="28"/>
        </w:rPr>
        <w:t>А.Н. Будищев, Кошмар</w:t>
      </w:r>
      <w:r w:rsidR="00AA67E3">
        <w:rPr>
          <w:sz w:val="28"/>
          <w:szCs w:val="28"/>
        </w:rPr>
        <w:t>)</w:t>
      </w:r>
      <w:r w:rsidRPr="00436CC1">
        <w:rPr>
          <w:sz w:val="28"/>
          <w:szCs w:val="28"/>
        </w:rPr>
        <w:t xml:space="preserve">; </w:t>
      </w:r>
      <w:r w:rsidRPr="00436CC1">
        <w:rPr>
          <w:i/>
          <w:sz w:val="28"/>
          <w:szCs w:val="28"/>
        </w:rPr>
        <w:t xml:space="preserve">Слышен в березах пахучих </w:t>
      </w:r>
      <w:r w:rsidRPr="00436CC1">
        <w:rPr>
          <w:b/>
          <w:i/>
          <w:sz w:val="28"/>
          <w:szCs w:val="28"/>
        </w:rPr>
        <w:t>Ветер</w:t>
      </w:r>
      <w:r w:rsidRPr="00436CC1">
        <w:rPr>
          <w:i/>
          <w:sz w:val="28"/>
          <w:szCs w:val="28"/>
        </w:rPr>
        <w:t xml:space="preserve">, </w:t>
      </w:r>
      <w:r w:rsidRPr="00436CC1">
        <w:rPr>
          <w:b/>
          <w:i/>
          <w:sz w:val="28"/>
          <w:szCs w:val="28"/>
        </w:rPr>
        <w:t>уныло</w:t>
      </w:r>
      <w:r w:rsidRPr="00436CC1">
        <w:rPr>
          <w:i/>
          <w:sz w:val="28"/>
          <w:szCs w:val="28"/>
        </w:rPr>
        <w:t xml:space="preserve"> гудящий</w:t>
      </w:r>
      <w:r w:rsidRPr="00436CC1">
        <w:rPr>
          <w:sz w:val="28"/>
          <w:szCs w:val="28"/>
        </w:rPr>
        <w:t xml:space="preserve">… </w:t>
      </w:r>
      <w:r w:rsidR="00AA67E3">
        <w:rPr>
          <w:sz w:val="28"/>
          <w:szCs w:val="28"/>
        </w:rPr>
        <w:t>(</w:t>
      </w:r>
      <w:r w:rsidRPr="00436CC1">
        <w:rPr>
          <w:sz w:val="28"/>
          <w:szCs w:val="28"/>
        </w:rPr>
        <w:t>А.М. Жемчужников, Лесок при усадьбе</w:t>
      </w:r>
      <w:r w:rsidR="00AA67E3">
        <w:rPr>
          <w:sz w:val="28"/>
          <w:szCs w:val="28"/>
        </w:rPr>
        <w:t>)</w:t>
      </w:r>
      <w:r w:rsidR="00187A6F">
        <w:rPr>
          <w:sz w:val="28"/>
          <w:szCs w:val="28"/>
        </w:rPr>
        <w:t xml:space="preserve">; </w:t>
      </w:r>
      <w:r w:rsidRPr="00436CC1">
        <w:rPr>
          <w:b/>
          <w:i/>
          <w:sz w:val="28"/>
          <w:szCs w:val="28"/>
        </w:rPr>
        <w:t>Ветер</w:t>
      </w:r>
      <w:r w:rsidRPr="00436CC1">
        <w:rPr>
          <w:i/>
          <w:sz w:val="28"/>
          <w:szCs w:val="28"/>
        </w:rPr>
        <w:t xml:space="preserve"> </w:t>
      </w:r>
      <w:r w:rsidRPr="00436CC1">
        <w:rPr>
          <w:b/>
          <w:i/>
          <w:sz w:val="28"/>
          <w:szCs w:val="28"/>
        </w:rPr>
        <w:t>уныло</w:t>
      </w:r>
      <w:r w:rsidRPr="00436CC1">
        <w:rPr>
          <w:i/>
          <w:sz w:val="28"/>
          <w:szCs w:val="28"/>
        </w:rPr>
        <w:t xml:space="preserve"> летает над палубой, По морю пенятся белые гребни</w:t>
      </w:r>
      <w:r w:rsidR="00A65E06">
        <w:rPr>
          <w:sz w:val="28"/>
          <w:szCs w:val="28"/>
        </w:rPr>
        <w:t>…</w:t>
      </w:r>
      <w:r w:rsidR="00187A6F">
        <w:rPr>
          <w:sz w:val="28"/>
          <w:szCs w:val="28"/>
        </w:rPr>
        <w:t xml:space="preserve"> </w:t>
      </w:r>
      <w:r w:rsidR="00AA67E3">
        <w:rPr>
          <w:sz w:val="28"/>
          <w:szCs w:val="28"/>
        </w:rPr>
        <w:t>(</w:t>
      </w:r>
      <w:r w:rsidR="00187A6F">
        <w:rPr>
          <w:sz w:val="28"/>
          <w:szCs w:val="28"/>
        </w:rPr>
        <w:t xml:space="preserve">В.Я. </w:t>
      </w:r>
      <w:r w:rsidRPr="00436CC1">
        <w:rPr>
          <w:sz w:val="28"/>
          <w:szCs w:val="28"/>
        </w:rPr>
        <w:t xml:space="preserve">Брюсов, </w:t>
      </w:r>
      <w:r w:rsidRPr="00436CC1">
        <w:rPr>
          <w:b/>
          <w:i/>
          <w:sz w:val="28"/>
          <w:szCs w:val="28"/>
        </w:rPr>
        <w:t>Ветер уныло</w:t>
      </w:r>
      <w:r w:rsidRPr="00436CC1">
        <w:rPr>
          <w:sz w:val="28"/>
          <w:szCs w:val="28"/>
        </w:rPr>
        <w:t xml:space="preserve"> летает над палубой…</w:t>
      </w:r>
      <w:r w:rsidR="00AA67E3">
        <w:rPr>
          <w:sz w:val="28"/>
          <w:szCs w:val="28"/>
        </w:rPr>
        <w:t>)</w:t>
      </w:r>
      <w:r w:rsidR="0023746B">
        <w:rPr>
          <w:sz w:val="28"/>
          <w:szCs w:val="28"/>
        </w:rPr>
        <w:t xml:space="preserve">; </w:t>
      </w:r>
      <w:r w:rsidRPr="00436CC1">
        <w:rPr>
          <w:i/>
          <w:sz w:val="28"/>
          <w:szCs w:val="28"/>
        </w:rPr>
        <w:t xml:space="preserve">И в кустарниках </w:t>
      </w:r>
      <w:r w:rsidRPr="00436CC1">
        <w:rPr>
          <w:b/>
          <w:i/>
          <w:sz w:val="28"/>
          <w:szCs w:val="28"/>
        </w:rPr>
        <w:t>ветер</w:t>
      </w:r>
      <w:r w:rsidRPr="00436CC1">
        <w:rPr>
          <w:i/>
          <w:sz w:val="28"/>
          <w:szCs w:val="28"/>
        </w:rPr>
        <w:t xml:space="preserve"> шумит о былом, Так </w:t>
      </w:r>
      <w:r w:rsidRPr="00436CC1">
        <w:rPr>
          <w:b/>
          <w:i/>
          <w:sz w:val="28"/>
          <w:szCs w:val="28"/>
        </w:rPr>
        <w:t>уныло</w:t>
      </w:r>
      <w:r w:rsidR="00D55A8F">
        <w:rPr>
          <w:i/>
          <w:sz w:val="28"/>
          <w:szCs w:val="28"/>
        </w:rPr>
        <w:t xml:space="preserve"> жужжит о былом</w:t>
      </w:r>
      <w:r w:rsidR="00D55A8F">
        <w:rPr>
          <w:sz w:val="28"/>
          <w:szCs w:val="28"/>
        </w:rPr>
        <w:t xml:space="preserve">... </w:t>
      </w:r>
      <w:r w:rsidR="00AA67E3">
        <w:rPr>
          <w:sz w:val="28"/>
          <w:szCs w:val="28"/>
        </w:rPr>
        <w:t>(</w:t>
      </w:r>
      <w:r w:rsidR="00D55A8F">
        <w:rPr>
          <w:sz w:val="28"/>
          <w:szCs w:val="28"/>
        </w:rPr>
        <w:t xml:space="preserve">Л.Д. </w:t>
      </w:r>
      <w:r w:rsidRPr="00436CC1">
        <w:rPr>
          <w:sz w:val="28"/>
          <w:szCs w:val="28"/>
        </w:rPr>
        <w:t>Семенов, Я бы в лес убежал…</w:t>
      </w:r>
      <w:r w:rsidR="00AA67E3">
        <w:rPr>
          <w:sz w:val="28"/>
          <w:szCs w:val="28"/>
        </w:rPr>
        <w:t>)</w:t>
      </w:r>
      <w:r w:rsidR="0023746B">
        <w:rPr>
          <w:sz w:val="28"/>
          <w:szCs w:val="28"/>
        </w:rPr>
        <w:t xml:space="preserve">; </w:t>
      </w:r>
      <w:r w:rsidRPr="00436CC1">
        <w:rPr>
          <w:i/>
          <w:sz w:val="28"/>
          <w:szCs w:val="28"/>
        </w:rPr>
        <w:t xml:space="preserve">Взывает </w:t>
      </w:r>
      <w:r w:rsidRPr="00436CC1">
        <w:rPr>
          <w:b/>
          <w:i/>
          <w:sz w:val="28"/>
          <w:szCs w:val="28"/>
        </w:rPr>
        <w:t>ветер</w:t>
      </w:r>
      <w:r w:rsidRPr="00436CC1">
        <w:rPr>
          <w:i/>
          <w:sz w:val="28"/>
          <w:szCs w:val="28"/>
        </w:rPr>
        <w:t xml:space="preserve"> нежно и </w:t>
      </w:r>
      <w:r w:rsidRPr="00436CC1">
        <w:rPr>
          <w:b/>
          <w:i/>
          <w:sz w:val="28"/>
          <w:szCs w:val="28"/>
        </w:rPr>
        <w:t>уныло</w:t>
      </w:r>
      <w:r w:rsidRPr="00436CC1">
        <w:rPr>
          <w:i/>
          <w:sz w:val="28"/>
          <w:szCs w:val="28"/>
        </w:rPr>
        <w:t xml:space="preserve"> – «Ты далека»</w:t>
      </w:r>
      <w:r w:rsidR="008C5A8C">
        <w:rPr>
          <w:sz w:val="28"/>
          <w:szCs w:val="28"/>
        </w:rPr>
        <w:t xml:space="preserve">… </w:t>
      </w:r>
      <w:r w:rsidR="00AA67E3">
        <w:rPr>
          <w:sz w:val="28"/>
          <w:szCs w:val="28"/>
        </w:rPr>
        <w:t>(</w:t>
      </w:r>
      <w:r w:rsidR="0023746B">
        <w:rPr>
          <w:sz w:val="28"/>
          <w:szCs w:val="28"/>
        </w:rPr>
        <w:t xml:space="preserve">Г.В. </w:t>
      </w:r>
      <w:r w:rsidRPr="00436CC1">
        <w:rPr>
          <w:sz w:val="28"/>
          <w:szCs w:val="28"/>
        </w:rPr>
        <w:t>Иванов, Рондо</w:t>
      </w:r>
      <w:r w:rsidR="00AA67E3">
        <w:rPr>
          <w:sz w:val="28"/>
          <w:szCs w:val="28"/>
        </w:rPr>
        <w:t>)</w:t>
      </w:r>
      <w:r w:rsidR="00800777">
        <w:rPr>
          <w:sz w:val="28"/>
          <w:szCs w:val="28"/>
        </w:rPr>
        <w:t>;</w:t>
      </w:r>
      <w:r w:rsidR="008C5A8C">
        <w:rPr>
          <w:sz w:val="28"/>
          <w:szCs w:val="28"/>
        </w:rPr>
        <w:t xml:space="preserve"> </w:t>
      </w:r>
      <w:r w:rsidRPr="00436CC1">
        <w:rPr>
          <w:i/>
          <w:sz w:val="28"/>
          <w:szCs w:val="28"/>
        </w:rPr>
        <w:t xml:space="preserve">Томительной скукой веет от реки: пустынная, прикрытая ноздреватой коростой, она лежит безотрадно прямою дорогой </w:t>
      </w:r>
      <w:proofErr w:type="gramStart"/>
      <w:r w:rsidRPr="00436CC1">
        <w:rPr>
          <w:i/>
          <w:sz w:val="28"/>
          <w:szCs w:val="28"/>
        </w:rPr>
        <w:t>во</w:t>
      </w:r>
      <w:proofErr w:type="gramEnd"/>
      <w:r w:rsidRPr="00436CC1">
        <w:rPr>
          <w:i/>
          <w:sz w:val="28"/>
          <w:szCs w:val="28"/>
        </w:rPr>
        <w:t xml:space="preserve"> мглистую область, откуда </w:t>
      </w:r>
      <w:r w:rsidRPr="00436CC1">
        <w:rPr>
          <w:b/>
          <w:i/>
          <w:sz w:val="28"/>
          <w:szCs w:val="28"/>
        </w:rPr>
        <w:t>уныло</w:t>
      </w:r>
      <w:r w:rsidRPr="00436CC1">
        <w:rPr>
          <w:i/>
          <w:sz w:val="28"/>
          <w:szCs w:val="28"/>
        </w:rPr>
        <w:t xml:space="preserve"> и лениво дышит сырой, холодный</w:t>
      </w:r>
      <w:r w:rsidRPr="00436CC1">
        <w:rPr>
          <w:b/>
          <w:i/>
          <w:sz w:val="28"/>
          <w:szCs w:val="28"/>
        </w:rPr>
        <w:t xml:space="preserve"> ветер</w:t>
      </w:r>
      <w:r w:rsidR="0023746B">
        <w:rPr>
          <w:sz w:val="28"/>
          <w:szCs w:val="28"/>
        </w:rPr>
        <w:t xml:space="preserve">. </w:t>
      </w:r>
      <w:r w:rsidR="00AA67E3">
        <w:rPr>
          <w:sz w:val="28"/>
          <w:szCs w:val="28"/>
        </w:rPr>
        <w:t>(</w:t>
      </w:r>
      <w:r w:rsidR="008C5A8C">
        <w:rPr>
          <w:sz w:val="28"/>
          <w:szCs w:val="28"/>
        </w:rPr>
        <w:t xml:space="preserve">М. </w:t>
      </w:r>
      <w:r w:rsidRPr="00436CC1">
        <w:rPr>
          <w:sz w:val="28"/>
          <w:szCs w:val="28"/>
        </w:rPr>
        <w:t>Горький, Ледоход</w:t>
      </w:r>
      <w:r w:rsidR="00AA67E3">
        <w:rPr>
          <w:sz w:val="28"/>
          <w:szCs w:val="28"/>
        </w:rPr>
        <w:t>)</w:t>
      </w:r>
      <w:r w:rsidR="00A5075F">
        <w:rPr>
          <w:sz w:val="28"/>
          <w:szCs w:val="28"/>
        </w:rPr>
        <w:t xml:space="preserve">; </w:t>
      </w:r>
      <w:r w:rsidRPr="00436CC1">
        <w:rPr>
          <w:i/>
          <w:sz w:val="28"/>
          <w:szCs w:val="28"/>
        </w:rPr>
        <w:t xml:space="preserve">Мой </w:t>
      </w:r>
      <w:r w:rsidRPr="00436CC1">
        <w:rPr>
          <w:b/>
          <w:i/>
          <w:sz w:val="28"/>
          <w:szCs w:val="28"/>
        </w:rPr>
        <w:t>ветер</w:t>
      </w:r>
      <w:r w:rsidRPr="00436CC1">
        <w:rPr>
          <w:i/>
          <w:sz w:val="28"/>
          <w:szCs w:val="28"/>
        </w:rPr>
        <w:t xml:space="preserve"> пьян, Он рвет бурьян, </w:t>
      </w:r>
      <w:r w:rsidRPr="00436CC1">
        <w:rPr>
          <w:b/>
          <w:i/>
          <w:sz w:val="28"/>
          <w:szCs w:val="28"/>
        </w:rPr>
        <w:t>Уныло</w:t>
      </w:r>
      <w:r w:rsidRPr="00436CC1">
        <w:rPr>
          <w:i/>
          <w:sz w:val="28"/>
          <w:szCs w:val="28"/>
        </w:rPr>
        <w:t xml:space="preserve"> свищет сквозь туман</w:t>
      </w:r>
      <w:r w:rsidR="00222BFE">
        <w:rPr>
          <w:sz w:val="28"/>
          <w:szCs w:val="28"/>
        </w:rPr>
        <w:t xml:space="preserve">… </w:t>
      </w:r>
      <w:r w:rsidR="00AA67E3">
        <w:rPr>
          <w:sz w:val="28"/>
          <w:szCs w:val="28"/>
        </w:rPr>
        <w:t>(</w:t>
      </w:r>
      <w:r w:rsidR="00222BFE">
        <w:rPr>
          <w:sz w:val="28"/>
          <w:szCs w:val="28"/>
        </w:rPr>
        <w:t xml:space="preserve">Е.Г. </w:t>
      </w:r>
      <w:r w:rsidRPr="00436CC1">
        <w:rPr>
          <w:sz w:val="28"/>
          <w:szCs w:val="28"/>
        </w:rPr>
        <w:t>Полонская, Мурлычет сын, поет вода…</w:t>
      </w:r>
      <w:r w:rsidR="00AA67E3">
        <w:rPr>
          <w:sz w:val="28"/>
          <w:szCs w:val="28"/>
        </w:rPr>
        <w:t>)</w:t>
      </w:r>
      <w:r w:rsidRPr="00436CC1">
        <w:rPr>
          <w:sz w:val="28"/>
          <w:szCs w:val="28"/>
        </w:rPr>
        <w:t>;</w:t>
      </w:r>
      <w:r w:rsidR="00C15096">
        <w:rPr>
          <w:sz w:val="28"/>
          <w:szCs w:val="28"/>
        </w:rPr>
        <w:t xml:space="preserve"> </w:t>
      </w:r>
      <w:r w:rsidRPr="00436CC1">
        <w:rPr>
          <w:i/>
          <w:sz w:val="28"/>
          <w:szCs w:val="28"/>
        </w:rPr>
        <w:t xml:space="preserve">И колкий </w:t>
      </w:r>
      <w:r w:rsidRPr="00436CC1">
        <w:rPr>
          <w:b/>
          <w:i/>
          <w:sz w:val="28"/>
          <w:szCs w:val="28"/>
        </w:rPr>
        <w:t>ветер</w:t>
      </w:r>
      <w:r w:rsidRPr="00436CC1">
        <w:rPr>
          <w:i/>
          <w:sz w:val="28"/>
          <w:szCs w:val="28"/>
        </w:rPr>
        <w:t xml:space="preserve"> с Ладоги синей </w:t>
      </w:r>
      <w:r w:rsidRPr="00436CC1">
        <w:rPr>
          <w:b/>
          <w:i/>
          <w:sz w:val="28"/>
          <w:szCs w:val="28"/>
        </w:rPr>
        <w:t>Уныло</w:t>
      </w:r>
      <w:r w:rsidRPr="00436CC1">
        <w:rPr>
          <w:i/>
          <w:sz w:val="28"/>
          <w:szCs w:val="28"/>
        </w:rPr>
        <w:t xml:space="preserve"> и глухо шумит надо мной</w:t>
      </w:r>
      <w:r w:rsidR="00C15096">
        <w:rPr>
          <w:sz w:val="28"/>
          <w:szCs w:val="28"/>
        </w:rPr>
        <w:t>.</w:t>
      </w:r>
      <w:r w:rsidR="00A5075F">
        <w:rPr>
          <w:sz w:val="28"/>
          <w:szCs w:val="28"/>
        </w:rPr>
        <w:t xml:space="preserve"> </w:t>
      </w:r>
      <w:r w:rsidR="00AA67E3">
        <w:rPr>
          <w:sz w:val="28"/>
          <w:szCs w:val="28"/>
        </w:rPr>
        <w:t>(</w:t>
      </w:r>
      <w:r w:rsidR="00C15096">
        <w:rPr>
          <w:sz w:val="28"/>
          <w:szCs w:val="28"/>
        </w:rPr>
        <w:t>А.А.</w:t>
      </w:r>
      <w:r w:rsidR="005030BA">
        <w:rPr>
          <w:sz w:val="28"/>
          <w:szCs w:val="28"/>
        </w:rPr>
        <w:t xml:space="preserve"> </w:t>
      </w:r>
      <w:r w:rsidRPr="00436CC1">
        <w:rPr>
          <w:sz w:val="28"/>
          <w:szCs w:val="28"/>
        </w:rPr>
        <w:t>Кудрейко, Дворцами, соборами, антикой статуй…</w:t>
      </w:r>
      <w:r w:rsidR="00AA67E3">
        <w:rPr>
          <w:sz w:val="28"/>
          <w:szCs w:val="28"/>
        </w:rPr>
        <w:t>)</w:t>
      </w:r>
      <w:r w:rsidR="00586E0A">
        <w:rPr>
          <w:sz w:val="28"/>
          <w:szCs w:val="28"/>
        </w:rPr>
        <w:t xml:space="preserve">; </w:t>
      </w:r>
      <w:r w:rsidRPr="00436CC1">
        <w:rPr>
          <w:b/>
          <w:i/>
          <w:sz w:val="28"/>
          <w:szCs w:val="28"/>
        </w:rPr>
        <w:t>Ветер</w:t>
      </w:r>
      <w:r w:rsidRPr="00436CC1">
        <w:rPr>
          <w:i/>
          <w:sz w:val="28"/>
          <w:szCs w:val="28"/>
        </w:rPr>
        <w:t xml:space="preserve"> пел гнусаво и </w:t>
      </w:r>
      <w:r w:rsidRPr="00436CC1">
        <w:rPr>
          <w:b/>
          <w:i/>
          <w:sz w:val="28"/>
          <w:szCs w:val="28"/>
        </w:rPr>
        <w:t>уныло</w:t>
      </w:r>
      <w:r w:rsidRPr="00436CC1">
        <w:rPr>
          <w:i/>
          <w:sz w:val="28"/>
          <w:szCs w:val="28"/>
        </w:rPr>
        <w:t xml:space="preserve"> Над хрустальным зеркалом пруда</w:t>
      </w:r>
      <w:r w:rsidR="005030BA">
        <w:rPr>
          <w:sz w:val="28"/>
          <w:szCs w:val="28"/>
        </w:rPr>
        <w:t xml:space="preserve">. </w:t>
      </w:r>
      <w:r w:rsidR="00AA67E3">
        <w:rPr>
          <w:sz w:val="28"/>
          <w:szCs w:val="28"/>
        </w:rPr>
        <w:t>(</w:t>
      </w:r>
      <w:r w:rsidR="005030BA">
        <w:rPr>
          <w:sz w:val="28"/>
          <w:szCs w:val="28"/>
        </w:rPr>
        <w:t xml:space="preserve">Н.Н. </w:t>
      </w:r>
      <w:r w:rsidRPr="00436CC1">
        <w:rPr>
          <w:sz w:val="28"/>
          <w:szCs w:val="28"/>
        </w:rPr>
        <w:t>Белоцветов, И тогда в холодную могилу…</w:t>
      </w:r>
      <w:r w:rsidR="00AA67E3">
        <w:rPr>
          <w:sz w:val="28"/>
          <w:szCs w:val="28"/>
        </w:rPr>
        <w:t>)</w:t>
      </w:r>
      <w:r w:rsidR="005030BA">
        <w:rPr>
          <w:sz w:val="28"/>
          <w:szCs w:val="28"/>
        </w:rPr>
        <w:t xml:space="preserve">; </w:t>
      </w:r>
      <w:r w:rsidRPr="00436CC1">
        <w:rPr>
          <w:i/>
          <w:sz w:val="28"/>
          <w:szCs w:val="28"/>
        </w:rPr>
        <w:t xml:space="preserve">Один лишь </w:t>
      </w:r>
      <w:r w:rsidRPr="00436CC1">
        <w:rPr>
          <w:b/>
          <w:i/>
          <w:sz w:val="28"/>
          <w:szCs w:val="28"/>
        </w:rPr>
        <w:t>ветер</w:t>
      </w:r>
      <w:r w:rsidRPr="00436CC1">
        <w:rPr>
          <w:i/>
          <w:sz w:val="28"/>
          <w:szCs w:val="28"/>
        </w:rPr>
        <w:t xml:space="preserve"> воет там </w:t>
      </w:r>
      <w:r w:rsidRPr="00436CC1">
        <w:rPr>
          <w:b/>
          <w:i/>
          <w:sz w:val="28"/>
          <w:szCs w:val="28"/>
        </w:rPr>
        <w:t>уныло</w:t>
      </w:r>
      <w:r w:rsidRPr="00436CC1">
        <w:rPr>
          <w:i/>
          <w:sz w:val="28"/>
          <w:szCs w:val="28"/>
        </w:rPr>
        <w:t>, И снега ровная блистает пелена</w:t>
      </w:r>
      <w:r w:rsidR="005030BA">
        <w:rPr>
          <w:sz w:val="28"/>
          <w:szCs w:val="28"/>
        </w:rPr>
        <w:t xml:space="preserve">. </w:t>
      </w:r>
      <w:r w:rsidR="00AA67E3">
        <w:rPr>
          <w:sz w:val="28"/>
          <w:szCs w:val="28"/>
        </w:rPr>
        <w:t>(</w:t>
      </w:r>
      <w:r w:rsidR="005030BA">
        <w:rPr>
          <w:sz w:val="28"/>
          <w:szCs w:val="28"/>
        </w:rPr>
        <w:t xml:space="preserve">Н.А. </w:t>
      </w:r>
      <w:r w:rsidRPr="00436CC1">
        <w:rPr>
          <w:sz w:val="28"/>
          <w:szCs w:val="28"/>
        </w:rPr>
        <w:t>Заболоцкий, Седов</w:t>
      </w:r>
      <w:r w:rsidR="00AA67E3">
        <w:rPr>
          <w:sz w:val="28"/>
          <w:szCs w:val="28"/>
        </w:rPr>
        <w:t>)</w:t>
      </w:r>
      <w:r w:rsidRPr="00436CC1">
        <w:rPr>
          <w:sz w:val="28"/>
          <w:szCs w:val="28"/>
        </w:rPr>
        <w:t>;</w:t>
      </w:r>
      <w:r w:rsidR="005030BA">
        <w:rPr>
          <w:sz w:val="28"/>
          <w:szCs w:val="28"/>
        </w:rPr>
        <w:t xml:space="preserve"> </w:t>
      </w:r>
      <w:r w:rsidRPr="00436CC1">
        <w:rPr>
          <w:i/>
          <w:sz w:val="28"/>
          <w:szCs w:val="28"/>
        </w:rPr>
        <w:t xml:space="preserve">Ненастный </w:t>
      </w:r>
      <w:r w:rsidRPr="00436CC1">
        <w:rPr>
          <w:b/>
          <w:i/>
          <w:sz w:val="28"/>
          <w:szCs w:val="28"/>
        </w:rPr>
        <w:t xml:space="preserve">ветер уныло </w:t>
      </w:r>
      <w:r w:rsidRPr="00436CC1">
        <w:rPr>
          <w:i/>
          <w:sz w:val="28"/>
          <w:szCs w:val="28"/>
        </w:rPr>
        <w:t>гремел железными листами на полу, свернувшимися от пережитого ими жара</w:t>
      </w:r>
      <w:r w:rsidR="00586E0A">
        <w:rPr>
          <w:sz w:val="28"/>
          <w:szCs w:val="28"/>
        </w:rPr>
        <w:t xml:space="preserve">. </w:t>
      </w:r>
      <w:r w:rsidR="00AA67E3">
        <w:rPr>
          <w:sz w:val="28"/>
          <w:szCs w:val="28"/>
        </w:rPr>
        <w:t>(</w:t>
      </w:r>
      <w:r w:rsidR="005030BA">
        <w:rPr>
          <w:sz w:val="28"/>
          <w:szCs w:val="28"/>
        </w:rPr>
        <w:t xml:space="preserve">А.П. </w:t>
      </w:r>
      <w:r w:rsidRPr="00436CC1">
        <w:rPr>
          <w:sz w:val="28"/>
          <w:szCs w:val="28"/>
        </w:rPr>
        <w:t>Платонов, Афродита</w:t>
      </w:r>
      <w:r w:rsidR="00AA67E3">
        <w:rPr>
          <w:sz w:val="28"/>
          <w:szCs w:val="28"/>
        </w:rPr>
        <w:t>)</w:t>
      </w:r>
      <w:r w:rsidR="0042745A">
        <w:rPr>
          <w:sz w:val="28"/>
          <w:szCs w:val="28"/>
        </w:rPr>
        <w:t xml:space="preserve">; </w:t>
      </w:r>
      <w:r w:rsidRPr="00436CC1">
        <w:rPr>
          <w:i/>
          <w:sz w:val="28"/>
          <w:szCs w:val="28"/>
        </w:rPr>
        <w:t xml:space="preserve">То ли северный </w:t>
      </w:r>
      <w:r w:rsidRPr="00436CC1">
        <w:rPr>
          <w:b/>
          <w:i/>
          <w:sz w:val="28"/>
          <w:szCs w:val="28"/>
        </w:rPr>
        <w:t>ветер уныло</w:t>
      </w:r>
      <w:r w:rsidRPr="00436CC1">
        <w:rPr>
          <w:i/>
          <w:sz w:val="28"/>
          <w:szCs w:val="28"/>
        </w:rPr>
        <w:t xml:space="preserve"> Завывает и стонет в трубе Обо всем, что тебя надломило, Обо всем, что не мило тебе?</w:t>
      </w:r>
      <w:r w:rsidR="000671FF">
        <w:rPr>
          <w:sz w:val="28"/>
          <w:szCs w:val="28"/>
        </w:rPr>
        <w:t xml:space="preserve"> </w:t>
      </w:r>
      <w:r w:rsidR="00AA67E3">
        <w:rPr>
          <w:sz w:val="28"/>
          <w:szCs w:val="28"/>
        </w:rPr>
        <w:t>(</w:t>
      </w:r>
      <w:r w:rsidR="000671FF">
        <w:rPr>
          <w:sz w:val="28"/>
          <w:szCs w:val="28"/>
        </w:rPr>
        <w:t xml:space="preserve">А.П. </w:t>
      </w:r>
      <w:r w:rsidRPr="00436CC1">
        <w:rPr>
          <w:sz w:val="28"/>
          <w:szCs w:val="28"/>
        </w:rPr>
        <w:t>Межиров, Любимая песня</w:t>
      </w:r>
      <w:r w:rsidR="00AA67E3">
        <w:rPr>
          <w:sz w:val="28"/>
          <w:szCs w:val="28"/>
        </w:rPr>
        <w:t>)</w:t>
      </w:r>
      <w:r w:rsidR="0042745A">
        <w:rPr>
          <w:sz w:val="28"/>
          <w:szCs w:val="28"/>
        </w:rPr>
        <w:t xml:space="preserve">; </w:t>
      </w:r>
      <w:r w:rsidRPr="00436CC1">
        <w:rPr>
          <w:b/>
          <w:i/>
          <w:sz w:val="28"/>
          <w:szCs w:val="28"/>
        </w:rPr>
        <w:t>Уныло</w:t>
      </w:r>
      <w:r w:rsidRPr="00436CC1">
        <w:rPr>
          <w:i/>
          <w:sz w:val="28"/>
          <w:szCs w:val="28"/>
        </w:rPr>
        <w:t xml:space="preserve"> в трубах раздаются Ночного </w:t>
      </w:r>
      <w:r w:rsidRPr="00436CC1">
        <w:rPr>
          <w:b/>
          <w:i/>
          <w:sz w:val="28"/>
          <w:szCs w:val="28"/>
        </w:rPr>
        <w:t>ветра завыванья</w:t>
      </w:r>
      <w:r w:rsidR="0042745A">
        <w:rPr>
          <w:sz w:val="28"/>
          <w:szCs w:val="28"/>
        </w:rPr>
        <w:t xml:space="preserve">… </w:t>
      </w:r>
      <w:r w:rsidR="00AA67E3">
        <w:rPr>
          <w:sz w:val="28"/>
          <w:szCs w:val="28"/>
        </w:rPr>
        <w:t>(</w:t>
      </w:r>
      <w:r w:rsidR="0042745A">
        <w:rPr>
          <w:sz w:val="28"/>
          <w:szCs w:val="28"/>
        </w:rPr>
        <w:t xml:space="preserve">А.Н. </w:t>
      </w:r>
      <w:r w:rsidRPr="00436CC1">
        <w:rPr>
          <w:sz w:val="28"/>
          <w:szCs w:val="28"/>
        </w:rPr>
        <w:t>Плещеев, Юдоль плача</w:t>
      </w:r>
      <w:r w:rsidR="00AA67E3">
        <w:rPr>
          <w:sz w:val="28"/>
          <w:szCs w:val="28"/>
        </w:rPr>
        <w:t>)</w:t>
      </w:r>
      <w:r w:rsidRPr="00436CC1">
        <w:rPr>
          <w:sz w:val="28"/>
          <w:szCs w:val="28"/>
        </w:rPr>
        <w:t>;</w:t>
      </w:r>
      <w:r w:rsidR="002401B0">
        <w:rPr>
          <w:sz w:val="28"/>
          <w:szCs w:val="28"/>
        </w:rPr>
        <w:t xml:space="preserve"> </w:t>
      </w:r>
      <w:r w:rsidRPr="00436CC1">
        <w:rPr>
          <w:i/>
          <w:sz w:val="28"/>
          <w:szCs w:val="28"/>
        </w:rPr>
        <w:t xml:space="preserve">Угрюмый тихий шум, </w:t>
      </w:r>
      <w:r w:rsidRPr="00436CC1">
        <w:rPr>
          <w:b/>
          <w:i/>
          <w:sz w:val="28"/>
          <w:szCs w:val="28"/>
        </w:rPr>
        <w:t>унывно</w:t>
      </w:r>
      <w:r w:rsidRPr="00436CC1">
        <w:rPr>
          <w:i/>
          <w:sz w:val="28"/>
          <w:szCs w:val="28"/>
        </w:rPr>
        <w:t xml:space="preserve"> воет </w:t>
      </w:r>
      <w:r w:rsidRPr="00436CC1">
        <w:rPr>
          <w:b/>
          <w:i/>
          <w:sz w:val="28"/>
          <w:szCs w:val="28"/>
        </w:rPr>
        <w:t>ветр</w:t>
      </w:r>
      <w:r w:rsidR="0042745A">
        <w:rPr>
          <w:sz w:val="28"/>
          <w:szCs w:val="28"/>
        </w:rPr>
        <w:t xml:space="preserve">… </w:t>
      </w:r>
      <w:r w:rsidR="00AA67E3">
        <w:rPr>
          <w:sz w:val="28"/>
          <w:szCs w:val="28"/>
        </w:rPr>
        <w:t>(</w:t>
      </w:r>
      <w:r w:rsidR="002401B0">
        <w:rPr>
          <w:sz w:val="28"/>
          <w:szCs w:val="28"/>
        </w:rPr>
        <w:t xml:space="preserve">Ф.Я. </w:t>
      </w:r>
      <w:r w:rsidRPr="00436CC1">
        <w:rPr>
          <w:sz w:val="28"/>
          <w:szCs w:val="28"/>
        </w:rPr>
        <w:t>Козельский, Незлобивая жизнь</w:t>
      </w:r>
      <w:r w:rsidR="00AA67E3">
        <w:rPr>
          <w:sz w:val="28"/>
          <w:szCs w:val="28"/>
        </w:rPr>
        <w:t>)</w:t>
      </w:r>
      <w:r w:rsidRPr="00436CC1">
        <w:rPr>
          <w:sz w:val="28"/>
          <w:szCs w:val="28"/>
        </w:rPr>
        <w:t>;</w:t>
      </w:r>
      <w:r w:rsidR="0042745A">
        <w:rPr>
          <w:sz w:val="28"/>
          <w:szCs w:val="28"/>
        </w:rPr>
        <w:t xml:space="preserve"> </w:t>
      </w:r>
      <w:r w:rsidRPr="00436CC1">
        <w:rPr>
          <w:b/>
          <w:i/>
          <w:sz w:val="28"/>
          <w:szCs w:val="28"/>
        </w:rPr>
        <w:t>Унывно ветр</w:t>
      </w:r>
      <w:r w:rsidRPr="00436CC1">
        <w:rPr>
          <w:i/>
          <w:sz w:val="28"/>
          <w:szCs w:val="28"/>
        </w:rPr>
        <w:t xml:space="preserve"> меж сосен воет, Летя с древ, томно лист шумит</w:t>
      </w:r>
      <w:r w:rsidRPr="00436CC1">
        <w:rPr>
          <w:sz w:val="28"/>
          <w:szCs w:val="28"/>
        </w:rPr>
        <w:t xml:space="preserve">. </w:t>
      </w:r>
      <w:r w:rsidR="0042745A">
        <w:rPr>
          <w:sz w:val="28"/>
          <w:szCs w:val="28"/>
        </w:rPr>
        <w:t xml:space="preserve">   </w:t>
      </w:r>
      <w:r w:rsidR="00AA67E3">
        <w:rPr>
          <w:sz w:val="28"/>
          <w:szCs w:val="28"/>
        </w:rPr>
        <w:t>(</w:t>
      </w:r>
      <w:r w:rsidR="002401B0">
        <w:rPr>
          <w:sz w:val="28"/>
          <w:szCs w:val="28"/>
        </w:rPr>
        <w:t xml:space="preserve">В.В. </w:t>
      </w:r>
      <w:r w:rsidRPr="00436CC1">
        <w:rPr>
          <w:sz w:val="28"/>
          <w:szCs w:val="28"/>
        </w:rPr>
        <w:t>Капнист, Ода на рабство</w:t>
      </w:r>
      <w:r w:rsidR="00AA67E3">
        <w:rPr>
          <w:sz w:val="28"/>
          <w:szCs w:val="28"/>
        </w:rPr>
        <w:t>)</w:t>
      </w:r>
      <w:r w:rsidR="002B51A2">
        <w:rPr>
          <w:sz w:val="28"/>
          <w:szCs w:val="28"/>
        </w:rPr>
        <w:t xml:space="preserve">; </w:t>
      </w:r>
      <w:r w:rsidRPr="00436CC1">
        <w:rPr>
          <w:i/>
          <w:sz w:val="28"/>
          <w:szCs w:val="28"/>
        </w:rPr>
        <w:t xml:space="preserve">Вот я вновь прохожу в том же светлом раю – с остановки налево, предо мною бежит, закрываясь ладонями, новая Ева, ярко-красный Адам вдалеке появляется в арках, невский </w:t>
      </w:r>
      <w:r w:rsidRPr="00436CC1">
        <w:rPr>
          <w:b/>
          <w:i/>
          <w:sz w:val="28"/>
          <w:szCs w:val="28"/>
        </w:rPr>
        <w:t>ветер</w:t>
      </w:r>
      <w:r w:rsidRPr="00436CC1">
        <w:rPr>
          <w:i/>
          <w:sz w:val="28"/>
          <w:szCs w:val="28"/>
        </w:rPr>
        <w:t xml:space="preserve"> звенит </w:t>
      </w:r>
      <w:r w:rsidRPr="00436CC1">
        <w:rPr>
          <w:b/>
          <w:i/>
          <w:sz w:val="28"/>
          <w:szCs w:val="28"/>
        </w:rPr>
        <w:t>заунывно</w:t>
      </w:r>
      <w:r w:rsidRPr="00436CC1">
        <w:rPr>
          <w:i/>
          <w:sz w:val="28"/>
          <w:szCs w:val="28"/>
        </w:rPr>
        <w:t xml:space="preserve"> в развешанных арфах</w:t>
      </w:r>
      <w:r w:rsidR="00391B56">
        <w:rPr>
          <w:sz w:val="28"/>
          <w:szCs w:val="28"/>
        </w:rPr>
        <w:t xml:space="preserve">. </w:t>
      </w:r>
      <w:r w:rsidR="00AA67E3">
        <w:rPr>
          <w:sz w:val="28"/>
          <w:szCs w:val="28"/>
        </w:rPr>
        <w:t>(</w:t>
      </w:r>
      <w:r w:rsidR="00391B56">
        <w:rPr>
          <w:sz w:val="28"/>
          <w:szCs w:val="28"/>
        </w:rPr>
        <w:t xml:space="preserve">И.А. </w:t>
      </w:r>
      <w:r w:rsidRPr="00436CC1">
        <w:rPr>
          <w:sz w:val="28"/>
          <w:szCs w:val="28"/>
        </w:rPr>
        <w:t>Бродский, От окраины к центру</w:t>
      </w:r>
      <w:r w:rsidR="00AA67E3">
        <w:rPr>
          <w:sz w:val="28"/>
          <w:szCs w:val="28"/>
        </w:rPr>
        <w:t>)</w:t>
      </w:r>
      <w:r w:rsidR="00600AD4">
        <w:rPr>
          <w:sz w:val="28"/>
          <w:szCs w:val="28"/>
        </w:rPr>
        <w:t xml:space="preserve">; </w:t>
      </w:r>
      <w:r w:rsidRPr="00436CC1">
        <w:rPr>
          <w:i/>
          <w:sz w:val="28"/>
          <w:szCs w:val="28"/>
        </w:rPr>
        <w:t xml:space="preserve">Как </w:t>
      </w:r>
      <w:r w:rsidRPr="00436CC1">
        <w:rPr>
          <w:b/>
          <w:i/>
          <w:sz w:val="28"/>
          <w:szCs w:val="28"/>
        </w:rPr>
        <w:t>заунывно</w:t>
      </w:r>
      <w:r w:rsidRPr="00436CC1">
        <w:rPr>
          <w:i/>
          <w:sz w:val="28"/>
          <w:szCs w:val="28"/>
        </w:rPr>
        <w:t xml:space="preserve"> заливается В трубе промерзлой – </w:t>
      </w:r>
      <w:r w:rsidRPr="00436CC1">
        <w:rPr>
          <w:b/>
          <w:i/>
          <w:sz w:val="28"/>
          <w:szCs w:val="28"/>
        </w:rPr>
        <w:t>ветра вой</w:t>
      </w:r>
      <w:r w:rsidRPr="00436CC1">
        <w:rPr>
          <w:i/>
          <w:sz w:val="28"/>
          <w:szCs w:val="28"/>
        </w:rPr>
        <w:t>!</w:t>
      </w:r>
      <w:r w:rsidR="00391B56">
        <w:rPr>
          <w:sz w:val="28"/>
          <w:szCs w:val="28"/>
        </w:rPr>
        <w:t xml:space="preserve"> </w:t>
      </w:r>
      <w:r w:rsidR="00AA67E3">
        <w:rPr>
          <w:sz w:val="28"/>
          <w:szCs w:val="28"/>
        </w:rPr>
        <w:t>(</w:t>
      </w:r>
      <w:r w:rsidR="00391B56">
        <w:rPr>
          <w:sz w:val="28"/>
          <w:szCs w:val="28"/>
        </w:rPr>
        <w:t xml:space="preserve">В.Ф. </w:t>
      </w:r>
      <w:r w:rsidRPr="00436CC1">
        <w:rPr>
          <w:sz w:val="28"/>
          <w:szCs w:val="28"/>
        </w:rPr>
        <w:t>Ходасевич, Вокруг меня кольцо сжимается…</w:t>
      </w:r>
      <w:r w:rsidR="00AA67E3">
        <w:rPr>
          <w:sz w:val="28"/>
          <w:szCs w:val="28"/>
        </w:rPr>
        <w:t>)</w:t>
      </w:r>
      <w:r w:rsidRPr="00436CC1">
        <w:rPr>
          <w:sz w:val="28"/>
          <w:szCs w:val="28"/>
        </w:rPr>
        <w:t>;</w:t>
      </w:r>
      <w:r w:rsidR="00391B56">
        <w:rPr>
          <w:sz w:val="28"/>
          <w:szCs w:val="28"/>
        </w:rPr>
        <w:t xml:space="preserve"> </w:t>
      </w:r>
      <w:r w:rsidRPr="00436CC1">
        <w:rPr>
          <w:b/>
          <w:i/>
          <w:sz w:val="28"/>
          <w:szCs w:val="28"/>
        </w:rPr>
        <w:t>Ветер</w:t>
      </w:r>
      <w:r w:rsidRPr="00436CC1">
        <w:rPr>
          <w:i/>
          <w:sz w:val="28"/>
          <w:szCs w:val="28"/>
        </w:rPr>
        <w:t xml:space="preserve">, острый и сырой, </w:t>
      </w:r>
      <w:r w:rsidRPr="00436CC1">
        <w:rPr>
          <w:b/>
          <w:i/>
          <w:sz w:val="28"/>
          <w:szCs w:val="28"/>
        </w:rPr>
        <w:t>скучно</w:t>
      </w:r>
      <w:r w:rsidRPr="00436CC1">
        <w:rPr>
          <w:i/>
          <w:sz w:val="28"/>
          <w:szCs w:val="28"/>
        </w:rPr>
        <w:t xml:space="preserve"> бродит над водой</w:t>
      </w:r>
      <w:r w:rsidR="00D37DED">
        <w:rPr>
          <w:sz w:val="28"/>
          <w:szCs w:val="28"/>
        </w:rPr>
        <w:t xml:space="preserve">. </w:t>
      </w:r>
      <w:r w:rsidR="00AA67E3">
        <w:rPr>
          <w:sz w:val="28"/>
          <w:szCs w:val="28"/>
        </w:rPr>
        <w:t>(</w:t>
      </w:r>
      <w:r w:rsidR="00391B56">
        <w:rPr>
          <w:sz w:val="28"/>
          <w:szCs w:val="28"/>
        </w:rPr>
        <w:t xml:space="preserve">С. </w:t>
      </w:r>
      <w:r w:rsidRPr="00436CC1">
        <w:rPr>
          <w:sz w:val="28"/>
          <w:szCs w:val="28"/>
        </w:rPr>
        <w:t>Черный, Иногда</w:t>
      </w:r>
      <w:r w:rsidR="00AA67E3">
        <w:rPr>
          <w:sz w:val="28"/>
          <w:szCs w:val="28"/>
        </w:rPr>
        <w:t>)</w:t>
      </w:r>
      <w:r w:rsidR="00A04872">
        <w:rPr>
          <w:sz w:val="28"/>
          <w:szCs w:val="28"/>
        </w:rPr>
        <w:t xml:space="preserve">; </w:t>
      </w:r>
      <w:r w:rsidRPr="00436CC1">
        <w:rPr>
          <w:i/>
          <w:sz w:val="28"/>
          <w:szCs w:val="28"/>
        </w:rPr>
        <w:t xml:space="preserve">А кругом </w:t>
      </w:r>
      <w:r w:rsidRPr="00436CC1">
        <w:rPr>
          <w:b/>
          <w:i/>
          <w:sz w:val="28"/>
          <w:szCs w:val="28"/>
        </w:rPr>
        <w:t xml:space="preserve">скучно </w:t>
      </w:r>
      <w:r w:rsidRPr="00436CC1">
        <w:rPr>
          <w:i/>
          <w:sz w:val="28"/>
          <w:szCs w:val="28"/>
        </w:rPr>
        <w:t xml:space="preserve">свистел в проволоке </w:t>
      </w:r>
      <w:r w:rsidRPr="00436CC1">
        <w:rPr>
          <w:b/>
          <w:i/>
          <w:sz w:val="28"/>
          <w:szCs w:val="28"/>
        </w:rPr>
        <w:t>ветер</w:t>
      </w:r>
      <w:r w:rsidRPr="00436CC1">
        <w:rPr>
          <w:i/>
          <w:sz w:val="28"/>
          <w:szCs w:val="28"/>
        </w:rPr>
        <w:t>, порой вьюга шипела в щелях беседки</w:t>
      </w:r>
      <w:r w:rsidR="00884922">
        <w:rPr>
          <w:sz w:val="28"/>
          <w:szCs w:val="28"/>
        </w:rPr>
        <w:t xml:space="preserve">… </w:t>
      </w:r>
      <w:r w:rsidR="00AA67E3">
        <w:rPr>
          <w:sz w:val="28"/>
          <w:szCs w:val="28"/>
        </w:rPr>
        <w:t>(</w:t>
      </w:r>
      <w:r w:rsidR="00884922">
        <w:rPr>
          <w:sz w:val="28"/>
          <w:szCs w:val="28"/>
        </w:rPr>
        <w:t xml:space="preserve">В.Г. </w:t>
      </w:r>
      <w:r w:rsidRPr="00436CC1">
        <w:rPr>
          <w:sz w:val="28"/>
          <w:szCs w:val="28"/>
        </w:rPr>
        <w:t>Короленко, С двух сторон</w:t>
      </w:r>
      <w:r w:rsidR="00AA67E3">
        <w:rPr>
          <w:sz w:val="28"/>
          <w:szCs w:val="28"/>
        </w:rPr>
        <w:t>)</w:t>
      </w:r>
      <w:r w:rsidR="007B56E2">
        <w:rPr>
          <w:sz w:val="28"/>
          <w:szCs w:val="28"/>
        </w:rPr>
        <w:t>;</w:t>
      </w:r>
      <w:r w:rsidR="00A04872">
        <w:rPr>
          <w:sz w:val="28"/>
          <w:szCs w:val="28"/>
        </w:rPr>
        <w:t xml:space="preserve"> </w:t>
      </w:r>
      <w:r w:rsidRPr="00436CC1">
        <w:rPr>
          <w:i/>
          <w:sz w:val="28"/>
          <w:szCs w:val="28"/>
        </w:rPr>
        <w:t xml:space="preserve">Отчего так </w:t>
      </w:r>
      <w:r w:rsidRPr="00436CC1">
        <w:rPr>
          <w:b/>
          <w:i/>
          <w:sz w:val="28"/>
          <w:szCs w:val="28"/>
        </w:rPr>
        <w:t>ветру скучно</w:t>
      </w:r>
      <w:r w:rsidRPr="00436CC1">
        <w:rPr>
          <w:i/>
          <w:sz w:val="28"/>
          <w:szCs w:val="28"/>
        </w:rPr>
        <w:t>? Плачет, ноет он докучн</w:t>
      </w:r>
      <w:r w:rsidR="00884922">
        <w:rPr>
          <w:i/>
          <w:sz w:val="28"/>
          <w:szCs w:val="28"/>
        </w:rPr>
        <w:t>о</w:t>
      </w:r>
      <w:r w:rsidR="00884922">
        <w:rPr>
          <w:sz w:val="28"/>
          <w:szCs w:val="28"/>
        </w:rPr>
        <w:t xml:space="preserve">... </w:t>
      </w:r>
      <w:r w:rsidR="00AA67E3">
        <w:rPr>
          <w:sz w:val="28"/>
          <w:szCs w:val="28"/>
        </w:rPr>
        <w:t>(</w:t>
      </w:r>
      <w:r w:rsidR="00884922">
        <w:rPr>
          <w:sz w:val="28"/>
          <w:szCs w:val="28"/>
        </w:rPr>
        <w:t xml:space="preserve">К.Д. </w:t>
      </w:r>
      <w:r w:rsidRPr="00436CC1">
        <w:rPr>
          <w:sz w:val="28"/>
          <w:szCs w:val="28"/>
        </w:rPr>
        <w:t>Бальмонт, Грусть</w:t>
      </w:r>
      <w:r w:rsidR="00AA67E3">
        <w:rPr>
          <w:sz w:val="28"/>
          <w:szCs w:val="28"/>
        </w:rPr>
        <w:t>)</w:t>
      </w:r>
      <w:r w:rsidR="0092330B">
        <w:rPr>
          <w:sz w:val="28"/>
          <w:szCs w:val="28"/>
        </w:rPr>
        <w:t xml:space="preserve">; </w:t>
      </w:r>
      <w:r w:rsidRPr="00436CC1">
        <w:rPr>
          <w:i/>
          <w:sz w:val="28"/>
          <w:szCs w:val="28"/>
        </w:rPr>
        <w:t xml:space="preserve">Мы в овраг, где </w:t>
      </w:r>
      <w:r w:rsidRPr="00436CC1">
        <w:rPr>
          <w:b/>
          <w:i/>
          <w:sz w:val="28"/>
          <w:szCs w:val="28"/>
        </w:rPr>
        <w:t>горько ветер</w:t>
      </w:r>
      <w:r w:rsidRPr="00436CC1">
        <w:rPr>
          <w:i/>
          <w:sz w:val="28"/>
          <w:szCs w:val="28"/>
        </w:rPr>
        <w:t xml:space="preserve"> стонет, На руках покойницу снесли</w:t>
      </w:r>
      <w:r w:rsidR="00541B8A">
        <w:rPr>
          <w:sz w:val="28"/>
          <w:szCs w:val="28"/>
        </w:rPr>
        <w:t xml:space="preserve">. </w:t>
      </w:r>
      <w:r w:rsidR="00AA67E3">
        <w:rPr>
          <w:sz w:val="28"/>
          <w:szCs w:val="28"/>
        </w:rPr>
        <w:t>(</w:t>
      </w:r>
      <w:r w:rsidR="00541B8A">
        <w:rPr>
          <w:sz w:val="28"/>
          <w:szCs w:val="28"/>
        </w:rPr>
        <w:t xml:space="preserve">Н.А. Некрасов, </w:t>
      </w:r>
      <w:r w:rsidRPr="00436CC1">
        <w:rPr>
          <w:sz w:val="28"/>
          <w:szCs w:val="28"/>
        </w:rPr>
        <w:t>Ты не забыта…</w:t>
      </w:r>
      <w:r w:rsidR="00AA67E3">
        <w:rPr>
          <w:sz w:val="28"/>
          <w:szCs w:val="28"/>
        </w:rPr>
        <w:t>)</w:t>
      </w:r>
      <w:r w:rsidRPr="00436CC1">
        <w:rPr>
          <w:sz w:val="28"/>
          <w:szCs w:val="28"/>
        </w:rPr>
        <w:t>;</w:t>
      </w:r>
      <w:r w:rsidR="0092330B">
        <w:rPr>
          <w:sz w:val="28"/>
          <w:szCs w:val="28"/>
        </w:rPr>
        <w:t xml:space="preserve"> </w:t>
      </w:r>
      <w:r w:rsidRPr="00436CC1">
        <w:rPr>
          <w:i/>
          <w:sz w:val="28"/>
          <w:szCs w:val="28"/>
        </w:rPr>
        <w:t xml:space="preserve">Осенний </w:t>
      </w:r>
      <w:r w:rsidRPr="00436CC1">
        <w:rPr>
          <w:b/>
          <w:i/>
          <w:sz w:val="28"/>
          <w:szCs w:val="28"/>
        </w:rPr>
        <w:t>ветер горько</w:t>
      </w:r>
      <w:r w:rsidRPr="00436CC1">
        <w:rPr>
          <w:i/>
          <w:sz w:val="28"/>
          <w:szCs w:val="28"/>
        </w:rPr>
        <w:t xml:space="preserve"> сгорбил Коленопреклоненный сад</w:t>
      </w:r>
      <w:r w:rsidR="00D37DED">
        <w:rPr>
          <w:sz w:val="28"/>
          <w:szCs w:val="28"/>
        </w:rPr>
        <w:t xml:space="preserve">... </w:t>
      </w:r>
      <w:r w:rsidR="00AA67E3">
        <w:rPr>
          <w:sz w:val="28"/>
          <w:szCs w:val="28"/>
        </w:rPr>
        <w:t>(</w:t>
      </w:r>
      <w:r w:rsidR="00541B8A">
        <w:rPr>
          <w:sz w:val="28"/>
          <w:szCs w:val="28"/>
        </w:rPr>
        <w:t xml:space="preserve">М.П. </w:t>
      </w:r>
      <w:r w:rsidRPr="00436CC1">
        <w:rPr>
          <w:sz w:val="28"/>
          <w:szCs w:val="28"/>
        </w:rPr>
        <w:t>Герасимов, Осенью</w:t>
      </w:r>
      <w:r w:rsidR="00AA67E3">
        <w:rPr>
          <w:sz w:val="28"/>
          <w:szCs w:val="28"/>
        </w:rPr>
        <w:t>)</w:t>
      </w:r>
      <w:r w:rsidR="00F505C0">
        <w:rPr>
          <w:sz w:val="28"/>
          <w:szCs w:val="28"/>
        </w:rPr>
        <w:t xml:space="preserve">; </w:t>
      </w:r>
      <w:r w:rsidRPr="00436CC1">
        <w:rPr>
          <w:i/>
          <w:sz w:val="28"/>
          <w:szCs w:val="28"/>
        </w:rPr>
        <w:t xml:space="preserve">С нее сползает купина И </w:t>
      </w:r>
      <w:r w:rsidRPr="00436CC1">
        <w:rPr>
          <w:b/>
          <w:i/>
          <w:sz w:val="28"/>
          <w:szCs w:val="28"/>
        </w:rPr>
        <w:t>горько</w:t>
      </w:r>
      <w:r w:rsidRPr="00436CC1">
        <w:rPr>
          <w:i/>
          <w:sz w:val="28"/>
          <w:szCs w:val="28"/>
        </w:rPr>
        <w:t xml:space="preserve"> зноен </w:t>
      </w:r>
      <w:r w:rsidRPr="00436CC1">
        <w:rPr>
          <w:b/>
          <w:i/>
          <w:sz w:val="28"/>
          <w:szCs w:val="28"/>
        </w:rPr>
        <w:t>ветер</w:t>
      </w:r>
      <w:r w:rsidRPr="00436CC1">
        <w:rPr>
          <w:i/>
          <w:sz w:val="28"/>
          <w:szCs w:val="28"/>
        </w:rPr>
        <w:t xml:space="preserve"> жадный</w:t>
      </w:r>
      <w:r w:rsidR="00BE17B7">
        <w:rPr>
          <w:sz w:val="28"/>
          <w:szCs w:val="28"/>
        </w:rPr>
        <w:t xml:space="preserve">. </w:t>
      </w:r>
      <w:r w:rsidR="00AA67E3">
        <w:rPr>
          <w:sz w:val="28"/>
          <w:szCs w:val="28"/>
        </w:rPr>
        <w:t>(</w:t>
      </w:r>
      <w:r w:rsidR="00BE17B7">
        <w:rPr>
          <w:sz w:val="28"/>
          <w:szCs w:val="28"/>
        </w:rPr>
        <w:t xml:space="preserve">Е.Л. </w:t>
      </w:r>
      <w:r w:rsidRPr="00436CC1">
        <w:rPr>
          <w:sz w:val="28"/>
          <w:szCs w:val="28"/>
        </w:rPr>
        <w:t>Таубер, Сквозная южная сосна…</w:t>
      </w:r>
      <w:r w:rsidR="00AA67E3">
        <w:rPr>
          <w:sz w:val="28"/>
          <w:szCs w:val="28"/>
        </w:rPr>
        <w:t>)</w:t>
      </w:r>
      <w:r w:rsidRPr="00436CC1">
        <w:rPr>
          <w:sz w:val="28"/>
          <w:szCs w:val="28"/>
        </w:rPr>
        <w:t>;</w:t>
      </w:r>
      <w:r w:rsidR="00BE17B7">
        <w:rPr>
          <w:sz w:val="28"/>
          <w:szCs w:val="28"/>
        </w:rPr>
        <w:t xml:space="preserve"> </w:t>
      </w:r>
      <w:r w:rsidRPr="00436CC1">
        <w:rPr>
          <w:b/>
          <w:i/>
          <w:sz w:val="28"/>
          <w:szCs w:val="28"/>
        </w:rPr>
        <w:t>Ветер</w:t>
      </w:r>
      <w:r w:rsidRPr="00436CC1">
        <w:rPr>
          <w:i/>
          <w:sz w:val="28"/>
          <w:szCs w:val="28"/>
        </w:rPr>
        <w:t xml:space="preserve"> прерывистый, ветер чуть слышный </w:t>
      </w:r>
      <w:r w:rsidRPr="00436CC1">
        <w:rPr>
          <w:b/>
          <w:i/>
          <w:sz w:val="28"/>
          <w:szCs w:val="28"/>
        </w:rPr>
        <w:t>Горестно</w:t>
      </w:r>
      <w:r w:rsidRPr="00436CC1">
        <w:rPr>
          <w:i/>
          <w:sz w:val="28"/>
          <w:szCs w:val="28"/>
        </w:rPr>
        <w:t xml:space="preserve"> шепчет прощальную речь</w:t>
      </w:r>
      <w:r w:rsidR="00BE17B7">
        <w:rPr>
          <w:sz w:val="28"/>
          <w:szCs w:val="28"/>
        </w:rPr>
        <w:t xml:space="preserve">. </w:t>
      </w:r>
      <w:r w:rsidR="00AA67E3">
        <w:rPr>
          <w:sz w:val="28"/>
          <w:szCs w:val="28"/>
        </w:rPr>
        <w:t>(</w:t>
      </w:r>
      <w:r w:rsidR="00BE17B7">
        <w:rPr>
          <w:sz w:val="28"/>
          <w:szCs w:val="28"/>
        </w:rPr>
        <w:t xml:space="preserve">В.Я. Брюсов, У гроба </w:t>
      </w:r>
      <w:r w:rsidRPr="00436CC1">
        <w:rPr>
          <w:sz w:val="28"/>
          <w:szCs w:val="28"/>
        </w:rPr>
        <w:t>дня</w:t>
      </w:r>
      <w:r w:rsidR="00AA67E3">
        <w:rPr>
          <w:sz w:val="28"/>
          <w:szCs w:val="28"/>
        </w:rPr>
        <w:t>)</w:t>
      </w:r>
      <w:r w:rsidR="00A576CF">
        <w:rPr>
          <w:sz w:val="28"/>
          <w:szCs w:val="28"/>
        </w:rPr>
        <w:t xml:space="preserve">; </w:t>
      </w:r>
      <w:r w:rsidRPr="00436CC1">
        <w:rPr>
          <w:i/>
          <w:sz w:val="28"/>
          <w:szCs w:val="28"/>
        </w:rPr>
        <w:t xml:space="preserve">Вдруг нежный </w:t>
      </w:r>
      <w:r w:rsidRPr="00436CC1">
        <w:rPr>
          <w:b/>
          <w:i/>
          <w:sz w:val="28"/>
          <w:szCs w:val="28"/>
        </w:rPr>
        <w:t>ветер горестно</w:t>
      </w:r>
      <w:r w:rsidRPr="00436CC1">
        <w:rPr>
          <w:i/>
          <w:sz w:val="28"/>
          <w:szCs w:val="28"/>
        </w:rPr>
        <w:t xml:space="preserve"> затих</w:t>
      </w:r>
      <w:r w:rsidR="00A576CF">
        <w:rPr>
          <w:sz w:val="28"/>
          <w:szCs w:val="28"/>
        </w:rPr>
        <w:t xml:space="preserve">... </w:t>
      </w:r>
      <w:r w:rsidR="00AA67E3">
        <w:rPr>
          <w:sz w:val="28"/>
          <w:szCs w:val="28"/>
        </w:rPr>
        <w:t>(</w:t>
      </w:r>
      <w:r w:rsidR="00A576CF">
        <w:rPr>
          <w:sz w:val="28"/>
          <w:szCs w:val="28"/>
        </w:rPr>
        <w:t xml:space="preserve">В.Я. </w:t>
      </w:r>
      <w:r w:rsidRPr="00436CC1">
        <w:rPr>
          <w:sz w:val="28"/>
          <w:szCs w:val="28"/>
        </w:rPr>
        <w:t>Брюсов, На пляже</w:t>
      </w:r>
      <w:r w:rsidR="00AA67E3">
        <w:rPr>
          <w:sz w:val="28"/>
          <w:szCs w:val="28"/>
        </w:rPr>
        <w:t>)</w:t>
      </w:r>
      <w:r w:rsidR="001C2A61">
        <w:rPr>
          <w:sz w:val="28"/>
          <w:szCs w:val="28"/>
        </w:rPr>
        <w:t>;</w:t>
      </w:r>
      <w:r w:rsidR="00A576CF">
        <w:rPr>
          <w:sz w:val="28"/>
          <w:szCs w:val="28"/>
        </w:rPr>
        <w:t xml:space="preserve"> </w:t>
      </w:r>
      <w:r w:rsidRPr="00436CC1">
        <w:rPr>
          <w:i/>
          <w:sz w:val="28"/>
          <w:szCs w:val="28"/>
        </w:rPr>
        <w:t xml:space="preserve">Иль </w:t>
      </w:r>
      <w:r w:rsidRPr="00436CC1">
        <w:rPr>
          <w:b/>
          <w:i/>
          <w:sz w:val="28"/>
          <w:szCs w:val="28"/>
        </w:rPr>
        <w:t>ветер</w:t>
      </w:r>
      <w:r w:rsidRPr="00436CC1">
        <w:rPr>
          <w:i/>
          <w:sz w:val="28"/>
          <w:szCs w:val="28"/>
        </w:rPr>
        <w:t xml:space="preserve">, </w:t>
      </w:r>
      <w:r w:rsidRPr="00436CC1">
        <w:rPr>
          <w:b/>
          <w:i/>
          <w:sz w:val="28"/>
          <w:szCs w:val="28"/>
        </w:rPr>
        <w:t>горестно</w:t>
      </w:r>
      <w:r w:rsidRPr="00436CC1">
        <w:rPr>
          <w:i/>
          <w:sz w:val="28"/>
          <w:szCs w:val="28"/>
        </w:rPr>
        <w:t xml:space="preserve"> рыдающий, Не мне твердит: «Умри! умри!»</w:t>
      </w:r>
      <w:r w:rsidR="00A576CF">
        <w:rPr>
          <w:sz w:val="28"/>
          <w:szCs w:val="28"/>
        </w:rPr>
        <w:t xml:space="preserve"> </w:t>
      </w:r>
      <w:proofErr w:type="gramStart"/>
      <w:r w:rsidR="00AA67E3">
        <w:rPr>
          <w:sz w:val="28"/>
          <w:szCs w:val="28"/>
        </w:rPr>
        <w:t>(</w:t>
      </w:r>
      <w:r w:rsidR="00A576CF">
        <w:rPr>
          <w:sz w:val="28"/>
          <w:szCs w:val="28"/>
        </w:rPr>
        <w:t xml:space="preserve">А.И. </w:t>
      </w:r>
      <w:r w:rsidR="009D0A89">
        <w:rPr>
          <w:sz w:val="28"/>
          <w:szCs w:val="28"/>
        </w:rPr>
        <w:t xml:space="preserve">Тиняков, Самоубийца (Из </w:t>
      </w:r>
      <w:r w:rsidRPr="00436CC1">
        <w:rPr>
          <w:sz w:val="28"/>
          <w:szCs w:val="28"/>
        </w:rPr>
        <w:t>«</w:t>
      </w:r>
      <w:r w:rsidRPr="00436CC1">
        <w:rPr>
          <w:sz w:val="28"/>
          <w:szCs w:val="28"/>
          <w:lang w:val="en-US"/>
        </w:rPr>
        <w:t>Morituri</w:t>
      </w:r>
      <w:r w:rsidR="00187409">
        <w:rPr>
          <w:sz w:val="28"/>
          <w:szCs w:val="28"/>
        </w:rPr>
        <w:t>»);</w:t>
      </w:r>
      <w:r w:rsidR="00A576CF">
        <w:rPr>
          <w:sz w:val="28"/>
          <w:szCs w:val="28"/>
        </w:rPr>
        <w:t xml:space="preserve"> </w:t>
      </w:r>
      <w:r w:rsidRPr="00436CC1">
        <w:rPr>
          <w:b/>
          <w:i/>
          <w:sz w:val="28"/>
          <w:szCs w:val="28"/>
        </w:rPr>
        <w:t>Горестно</w:t>
      </w:r>
      <w:r w:rsidRPr="00436CC1">
        <w:rPr>
          <w:i/>
          <w:sz w:val="28"/>
          <w:szCs w:val="28"/>
        </w:rPr>
        <w:t xml:space="preserve"> носятся в далях просторных </w:t>
      </w:r>
      <w:r w:rsidRPr="00436CC1">
        <w:rPr>
          <w:b/>
          <w:i/>
          <w:sz w:val="28"/>
          <w:szCs w:val="28"/>
        </w:rPr>
        <w:t>ветра</w:t>
      </w:r>
      <w:r w:rsidRPr="00436CC1">
        <w:rPr>
          <w:i/>
          <w:sz w:val="28"/>
          <w:szCs w:val="28"/>
        </w:rPr>
        <w:t xml:space="preserve"> глухие </w:t>
      </w:r>
      <w:r w:rsidRPr="00436CC1">
        <w:rPr>
          <w:b/>
          <w:i/>
          <w:sz w:val="28"/>
          <w:szCs w:val="28"/>
        </w:rPr>
        <w:t>рыданья</w:t>
      </w:r>
      <w:r w:rsidR="00A576CF">
        <w:rPr>
          <w:sz w:val="28"/>
          <w:szCs w:val="28"/>
        </w:rPr>
        <w:t xml:space="preserve">… </w:t>
      </w:r>
      <w:r w:rsidR="00AA67E3">
        <w:rPr>
          <w:sz w:val="28"/>
          <w:szCs w:val="28"/>
        </w:rPr>
        <w:t>(</w:t>
      </w:r>
      <w:r w:rsidR="00A576CF">
        <w:rPr>
          <w:sz w:val="28"/>
          <w:szCs w:val="28"/>
        </w:rPr>
        <w:t xml:space="preserve">Эллис (Л.Л. </w:t>
      </w:r>
      <w:r w:rsidR="009D0A89">
        <w:rPr>
          <w:sz w:val="28"/>
          <w:szCs w:val="28"/>
        </w:rPr>
        <w:t xml:space="preserve">Кобылинский), Перед боем (Из </w:t>
      </w:r>
      <w:r w:rsidRPr="00436CC1">
        <w:rPr>
          <w:sz w:val="28"/>
          <w:szCs w:val="28"/>
        </w:rPr>
        <w:t>«</w:t>
      </w:r>
      <w:r w:rsidRPr="00436CC1">
        <w:rPr>
          <w:sz w:val="28"/>
          <w:szCs w:val="28"/>
          <w:lang w:val="en-US"/>
        </w:rPr>
        <w:t>Ave</w:t>
      </w:r>
      <w:r w:rsidRPr="00436CC1">
        <w:rPr>
          <w:sz w:val="28"/>
          <w:szCs w:val="28"/>
        </w:rPr>
        <w:t xml:space="preserve"> </w:t>
      </w:r>
      <w:r w:rsidRPr="00436CC1">
        <w:rPr>
          <w:sz w:val="28"/>
          <w:szCs w:val="28"/>
          <w:lang w:val="en-US"/>
        </w:rPr>
        <w:t>Maria</w:t>
      </w:r>
      <w:r w:rsidRPr="00436CC1">
        <w:rPr>
          <w:sz w:val="28"/>
          <w:szCs w:val="28"/>
        </w:rPr>
        <w:t>»).</w:t>
      </w:r>
      <w:proofErr w:type="gramEnd"/>
    </w:p>
    <w:p w:rsidR="007E15A2" w:rsidRDefault="001810B6" w:rsidP="007E15A2">
      <w:pPr>
        <w:ind w:firstLine="709"/>
        <w:jc w:val="both"/>
        <w:rPr>
          <w:sz w:val="28"/>
          <w:szCs w:val="28"/>
        </w:rPr>
      </w:pPr>
      <w:proofErr w:type="gramStart"/>
      <w:r>
        <w:rPr>
          <w:sz w:val="28"/>
          <w:szCs w:val="28"/>
        </w:rPr>
        <w:t>3)</w:t>
      </w:r>
      <w:r w:rsidR="00AF20EE">
        <w:rPr>
          <w:sz w:val="28"/>
          <w:szCs w:val="28"/>
        </w:rPr>
        <w:t xml:space="preserve"> </w:t>
      </w:r>
      <w:r w:rsidR="00D37AEF" w:rsidRPr="00D37AEF">
        <w:rPr>
          <w:i/>
          <w:sz w:val="28"/>
          <w:szCs w:val="28"/>
        </w:rPr>
        <w:t>Тоска ветров</w:t>
      </w:r>
      <w:r w:rsidR="00D37AEF" w:rsidRPr="00D37AEF">
        <w:rPr>
          <w:sz w:val="28"/>
          <w:szCs w:val="28"/>
        </w:rPr>
        <w:t xml:space="preserve"> (2) – </w:t>
      </w:r>
      <w:r w:rsidR="00D37AEF" w:rsidRPr="00D37AEF">
        <w:rPr>
          <w:i/>
          <w:sz w:val="28"/>
          <w:szCs w:val="28"/>
        </w:rPr>
        <w:t>тоски ветров</w:t>
      </w:r>
      <w:r w:rsidR="00D37AEF" w:rsidRPr="00D37AEF">
        <w:rPr>
          <w:sz w:val="28"/>
          <w:szCs w:val="28"/>
        </w:rPr>
        <w:t xml:space="preserve"> – </w:t>
      </w:r>
      <w:r w:rsidR="00D37AEF" w:rsidRPr="00D37AEF">
        <w:rPr>
          <w:i/>
          <w:sz w:val="28"/>
          <w:szCs w:val="28"/>
        </w:rPr>
        <w:t>ветрах тоски</w:t>
      </w:r>
      <w:r w:rsidR="00D37AEF" w:rsidRPr="00D37AEF">
        <w:rPr>
          <w:sz w:val="28"/>
          <w:szCs w:val="28"/>
        </w:rPr>
        <w:t xml:space="preserve"> – </w:t>
      </w:r>
      <w:r w:rsidR="00D37AEF" w:rsidRPr="00D37AEF">
        <w:rPr>
          <w:i/>
          <w:sz w:val="28"/>
          <w:szCs w:val="28"/>
        </w:rPr>
        <w:t>ветер тоскою</w:t>
      </w:r>
      <w:r w:rsidR="00D37AEF" w:rsidRPr="00D37AEF">
        <w:rPr>
          <w:sz w:val="28"/>
          <w:szCs w:val="28"/>
        </w:rPr>
        <w:t xml:space="preserve"> – </w:t>
      </w:r>
      <w:r w:rsidR="00D37AEF" w:rsidRPr="00D37AEF">
        <w:rPr>
          <w:i/>
          <w:sz w:val="28"/>
          <w:szCs w:val="28"/>
        </w:rPr>
        <w:t>ветер тоской</w:t>
      </w:r>
      <w:r w:rsidR="00D37AEF" w:rsidRPr="00D37AEF">
        <w:rPr>
          <w:sz w:val="28"/>
          <w:szCs w:val="28"/>
        </w:rPr>
        <w:t xml:space="preserve"> (2) – </w:t>
      </w:r>
      <w:r w:rsidR="00D37AEF" w:rsidRPr="00D37AEF">
        <w:rPr>
          <w:i/>
          <w:sz w:val="28"/>
          <w:szCs w:val="28"/>
        </w:rPr>
        <w:t>ветер в тоске</w:t>
      </w:r>
      <w:r w:rsidR="00D37AEF" w:rsidRPr="00D37AEF">
        <w:rPr>
          <w:sz w:val="28"/>
          <w:szCs w:val="28"/>
        </w:rPr>
        <w:t xml:space="preserve"> (2) – </w:t>
      </w:r>
      <w:r w:rsidR="00D37AEF" w:rsidRPr="00D37AEF">
        <w:rPr>
          <w:i/>
          <w:sz w:val="28"/>
          <w:szCs w:val="28"/>
        </w:rPr>
        <w:t>ветер с тоской</w:t>
      </w:r>
      <w:r w:rsidR="00D37AEF" w:rsidRPr="00D37AEF">
        <w:rPr>
          <w:sz w:val="28"/>
          <w:szCs w:val="28"/>
        </w:rPr>
        <w:t xml:space="preserve"> – </w:t>
      </w:r>
      <w:r w:rsidR="00D37AEF" w:rsidRPr="00D37AEF">
        <w:rPr>
          <w:i/>
          <w:sz w:val="28"/>
          <w:szCs w:val="28"/>
        </w:rPr>
        <w:t>ветер струею тоски</w:t>
      </w:r>
      <w:r w:rsidR="00D37AEF" w:rsidRPr="00D37AEF">
        <w:rPr>
          <w:sz w:val="28"/>
          <w:szCs w:val="28"/>
        </w:rPr>
        <w:t xml:space="preserve"> – </w:t>
      </w:r>
      <w:r w:rsidR="00D37AEF" w:rsidRPr="00D37AEF">
        <w:rPr>
          <w:i/>
          <w:sz w:val="28"/>
          <w:szCs w:val="28"/>
        </w:rPr>
        <w:t>печаль ветром</w:t>
      </w:r>
      <w:r w:rsidR="00D37AEF" w:rsidRPr="00D37AEF">
        <w:rPr>
          <w:sz w:val="28"/>
          <w:szCs w:val="28"/>
        </w:rPr>
        <w:t xml:space="preserve"> (2) – </w:t>
      </w:r>
      <w:r w:rsidR="00D37AEF" w:rsidRPr="00D37AEF">
        <w:rPr>
          <w:i/>
          <w:sz w:val="28"/>
          <w:szCs w:val="28"/>
        </w:rPr>
        <w:t>ветре печали</w:t>
      </w:r>
      <w:r w:rsidR="00D37AEF" w:rsidRPr="00D37AEF">
        <w:rPr>
          <w:sz w:val="28"/>
          <w:szCs w:val="28"/>
        </w:rPr>
        <w:t xml:space="preserve"> – </w:t>
      </w:r>
      <w:r w:rsidR="00D37AEF" w:rsidRPr="00D37AEF">
        <w:rPr>
          <w:i/>
          <w:sz w:val="28"/>
          <w:szCs w:val="28"/>
        </w:rPr>
        <w:t>ветром печали</w:t>
      </w:r>
      <w:r w:rsidR="00D37AEF" w:rsidRPr="00D37AEF">
        <w:rPr>
          <w:sz w:val="28"/>
          <w:szCs w:val="28"/>
        </w:rPr>
        <w:t xml:space="preserve"> – </w:t>
      </w:r>
      <w:r w:rsidR="00D37AEF" w:rsidRPr="00D37AEF">
        <w:rPr>
          <w:i/>
          <w:sz w:val="28"/>
          <w:szCs w:val="28"/>
        </w:rPr>
        <w:t>ветер печалью</w:t>
      </w:r>
      <w:r w:rsidR="00D37AEF" w:rsidRPr="00D37AEF">
        <w:rPr>
          <w:sz w:val="28"/>
          <w:szCs w:val="28"/>
        </w:rPr>
        <w:t xml:space="preserve"> (2) – </w:t>
      </w:r>
      <w:r w:rsidR="00D37AEF" w:rsidRPr="00D37AEF">
        <w:rPr>
          <w:i/>
          <w:sz w:val="28"/>
          <w:szCs w:val="28"/>
        </w:rPr>
        <w:t>ветреная грусть</w:t>
      </w:r>
      <w:r w:rsidR="00D37AEF" w:rsidRPr="00D37AEF">
        <w:rPr>
          <w:sz w:val="28"/>
          <w:szCs w:val="28"/>
        </w:rPr>
        <w:t xml:space="preserve"> – </w:t>
      </w:r>
      <w:r w:rsidR="00D37AEF" w:rsidRPr="00D37AEF">
        <w:rPr>
          <w:i/>
          <w:sz w:val="28"/>
          <w:szCs w:val="28"/>
        </w:rPr>
        <w:t>грусть ветерком</w:t>
      </w:r>
      <w:r w:rsidR="00D37AEF" w:rsidRPr="00D37AEF">
        <w:rPr>
          <w:sz w:val="28"/>
          <w:szCs w:val="28"/>
        </w:rPr>
        <w:t xml:space="preserve"> – </w:t>
      </w:r>
      <w:r w:rsidR="00D37AEF" w:rsidRPr="00D37AEF">
        <w:rPr>
          <w:i/>
          <w:sz w:val="28"/>
          <w:szCs w:val="28"/>
        </w:rPr>
        <w:t>грустью ветер</w:t>
      </w:r>
      <w:r w:rsidR="00D37AEF" w:rsidRPr="00D37AEF">
        <w:rPr>
          <w:sz w:val="28"/>
          <w:szCs w:val="28"/>
        </w:rPr>
        <w:t xml:space="preserve"> – </w:t>
      </w:r>
      <w:r w:rsidR="00D37AEF" w:rsidRPr="00D37AEF">
        <w:rPr>
          <w:i/>
          <w:sz w:val="28"/>
          <w:szCs w:val="28"/>
        </w:rPr>
        <w:t>скорбь ветр</w:t>
      </w:r>
      <w:r w:rsidR="00D37AEF" w:rsidRPr="00D37AEF">
        <w:rPr>
          <w:sz w:val="28"/>
          <w:szCs w:val="28"/>
        </w:rPr>
        <w:t xml:space="preserve"> – </w:t>
      </w:r>
      <w:r w:rsidR="00D37AEF" w:rsidRPr="00D37AEF">
        <w:rPr>
          <w:i/>
          <w:sz w:val="28"/>
          <w:szCs w:val="28"/>
        </w:rPr>
        <w:t xml:space="preserve">ветра </w:t>
      </w:r>
      <w:r w:rsidR="00D37AEF" w:rsidRPr="00D37AEF">
        <w:rPr>
          <w:i/>
          <w:sz w:val="28"/>
          <w:szCs w:val="28"/>
        </w:rPr>
        <w:lastRenderedPageBreak/>
        <w:t>стон скорбью</w:t>
      </w:r>
      <w:r w:rsidR="00D37AEF" w:rsidRPr="00D37AEF">
        <w:rPr>
          <w:sz w:val="28"/>
          <w:szCs w:val="28"/>
        </w:rPr>
        <w:t xml:space="preserve"> – </w:t>
      </w:r>
      <w:r w:rsidR="00D37AEF" w:rsidRPr="00D37AEF">
        <w:rPr>
          <w:i/>
          <w:sz w:val="28"/>
          <w:szCs w:val="28"/>
        </w:rPr>
        <w:t>горе ветер</w:t>
      </w:r>
      <w:r w:rsidR="00D37AEF" w:rsidRPr="00D37AEF">
        <w:rPr>
          <w:sz w:val="28"/>
          <w:szCs w:val="28"/>
        </w:rPr>
        <w:t xml:space="preserve"> – </w:t>
      </w:r>
      <w:r w:rsidR="00D37AEF" w:rsidRPr="00D37AEF">
        <w:rPr>
          <w:i/>
          <w:sz w:val="28"/>
          <w:szCs w:val="28"/>
        </w:rPr>
        <w:t>горе ветром</w:t>
      </w:r>
      <w:r w:rsidR="00D37AEF" w:rsidRPr="00D37AEF">
        <w:rPr>
          <w:sz w:val="28"/>
          <w:szCs w:val="28"/>
        </w:rPr>
        <w:t xml:space="preserve"> – </w:t>
      </w:r>
      <w:r w:rsidR="00D37AEF" w:rsidRPr="00D37AEF">
        <w:rPr>
          <w:i/>
          <w:sz w:val="28"/>
          <w:szCs w:val="28"/>
        </w:rPr>
        <w:t>ветер горя</w:t>
      </w:r>
      <w:r w:rsidR="00D37AEF" w:rsidRPr="00D37AEF">
        <w:rPr>
          <w:sz w:val="28"/>
          <w:szCs w:val="28"/>
        </w:rPr>
        <w:t xml:space="preserve"> – </w:t>
      </w:r>
      <w:r w:rsidR="00D37AEF" w:rsidRPr="00D37AEF">
        <w:rPr>
          <w:i/>
          <w:sz w:val="28"/>
          <w:szCs w:val="28"/>
        </w:rPr>
        <w:t>ветер горем</w:t>
      </w:r>
      <w:r w:rsidR="00D37AEF" w:rsidRPr="00D37AEF">
        <w:rPr>
          <w:sz w:val="28"/>
          <w:szCs w:val="28"/>
        </w:rPr>
        <w:t xml:space="preserve"> – </w:t>
      </w:r>
      <w:r w:rsidR="00D37AEF" w:rsidRPr="00D37AEF">
        <w:rPr>
          <w:i/>
          <w:sz w:val="28"/>
          <w:szCs w:val="28"/>
        </w:rPr>
        <w:t>ветер с горя</w:t>
      </w:r>
      <w:r w:rsidR="00D37AEF" w:rsidRPr="00D37AEF">
        <w:rPr>
          <w:sz w:val="28"/>
          <w:szCs w:val="28"/>
        </w:rPr>
        <w:t xml:space="preserve"> – </w:t>
      </w:r>
      <w:r w:rsidR="00D37AEF" w:rsidRPr="00D37AEF">
        <w:rPr>
          <w:i/>
          <w:sz w:val="28"/>
          <w:szCs w:val="28"/>
        </w:rPr>
        <w:t>горести ветр</w:t>
      </w:r>
      <w:r w:rsidR="00D37AEF" w:rsidRPr="00D37AEF">
        <w:rPr>
          <w:sz w:val="28"/>
          <w:szCs w:val="28"/>
        </w:rPr>
        <w:t xml:space="preserve"> (28):</w:t>
      </w:r>
      <w:proofErr w:type="gramEnd"/>
    </w:p>
    <w:p w:rsidR="000F353F" w:rsidRDefault="00D37AEF" w:rsidP="000F353F">
      <w:pPr>
        <w:ind w:firstLine="709"/>
        <w:jc w:val="both"/>
        <w:rPr>
          <w:sz w:val="28"/>
          <w:szCs w:val="28"/>
        </w:rPr>
      </w:pPr>
      <w:r w:rsidRPr="00D37AEF">
        <w:rPr>
          <w:b/>
          <w:i/>
          <w:sz w:val="28"/>
          <w:szCs w:val="28"/>
        </w:rPr>
        <w:t>Тоска ветров</w:t>
      </w:r>
      <w:r w:rsidRPr="00D37AEF">
        <w:rPr>
          <w:i/>
          <w:sz w:val="28"/>
          <w:szCs w:val="28"/>
        </w:rPr>
        <w:t>, и раскаленный сплин</w:t>
      </w:r>
      <w:r w:rsidR="007E15A2">
        <w:rPr>
          <w:sz w:val="28"/>
          <w:szCs w:val="28"/>
        </w:rPr>
        <w:t xml:space="preserve">. </w:t>
      </w:r>
      <w:r w:rsidR="007B4B7C">
        <w:rPr>
          <w:sz w:val="28"/>
          <w:szCs w:val="28"/>
        </w:rPr>
        <w:t>(</w:t>
      </w:r>
      <w:r w:rsidR="007E15A2">
        <w:rPr>
          <w:sz w:val="28"/>
          <w:szCs w:val="28"/>
        </w:rPr>
        <w:t xml:space="preserve">В.Я. </w:t>
      </w:r>
      <w:r w:rsidRPr="00D37AEF">
        <w:rPr>
          <w:sz w:val="28"/>
          <w:szCs w:val="28"/>
        </w:rPr>
        <w:t>Брюсов, Скала к скале; безмолвие пустыни…</w:t>
      </w:r>
      <w:r w:rsidR="007B4B7C">
        <w:rPr>
          <w:sz w:val="28"/>
          <w:szCs w:val="28"/>
        </w:rPr>
        <w:t>)</w:t>
      </w:r>
      <w:r w:rsidR="007E15A2">
        <w:rPr>
          <w:sz w:val="28"/>
          <w:szCs w:val="28"/>
        </w:rPr>
        <w:t>;</w:t>
      </w:r>
      <w:r w:rsidR="00397F4A">
        <w:rPr>
          <w:sz w:val="28"/>
          <w:szCs w:val="28"/>
        </w:rPr>
        <w:t xml:space="preserve"> </w:t>
      </w:r>
      <w:r w:rsidRPr="00D37AEF">
        <w:rPr>
          <w:b/>
          <w:i/>
          <w:sz w:val="28"/>
          <w:szCs w:val="28"/>
        </w:rPr>
        <w:t>Тоска ветров</w:t>
      </w:r>
      <w:r w:rsidRPr="00D37AEF">
        <w:rPr>
          <w:i/>
          <w:sz w:val="28"/>
          <w:szCs w:val="28"/>
        </w:rPr>
        <w:t xml:space="preserve"> и мокрый плен аллей</w:t>
      </w:r>
      <w:r w:rsidR="007E15A2">
        <w:rPr>
          <w:sz w:val="28"/>
          <w:szCs w:val="28"/>
        </w:rPr>
        <w:t xml:space="preserve">…                         </w:t>
      </w:r>
      <w:r w:rsidR="007B4B7C">
        <w:rPr>
          <w:sz w:val="28"/>
          <w:szCs w:val="28"/>
        </w:rPr>
        <w:t>(</w:t>
      </w:r>
      <w:r w:rsidR="007E15A2">
        <w:rPr>
          <w:sz w:val="28"/>
          <w:szCs w:val="28"/>
        </w:rPr>
        <w:t xml:space="preserve">В.А. </w:t>
      </w:r>
      <w:r w:rsidRPr="00D37AEF">
        <w:rPr>
          <w:sz w:val="28"/>
          <w:szCs w:val="28"/>
        </w:rPr>
        <w:t>Комаровский, То летний жар, то солнца глаз пурпурный…</w:t>
      </w:r>
      <w:r w:rsidR="007B4B7C">
        <w:rPr>
          <w:sz w:val="28"/>
          <w:szCs w:val="28"/>
        </w:rPr>
        <w:t>)</w:t>
      </w:r>
      <w:r w:rsidR="006A71C6">
        <w:rPr>
          <w:sz w:val="28"/>
          <w:szCs w:val="28"/>
        </w:rPr>
        <w:t xml:space="preserve">; </w:t>
      </w:r>
      <w:r w:rsidRPr="00D37AEF">
        <w:rPr>
          <w:i/>
          <w:sz w:val="28"/>
          <w:szCs w:val="28"/>
        </w:rPr>
        <w:t xml:space="preserve">Вся ночь наполнена тем голосом тревоги, Тем голосом любви, </w:t>
      </w:r>
      <w:r w:rsidRPr="00D37AEF">
        <w:rPr>
          <w:b/>
          <w:i/>
          <w:sz w:val="28"/>
          <w:szCs w:val="28"/>
        </w:rPr>
        <w:t>тоски</w:t>
      </w:r>
      <w:r w:rsidRPr="00D37AEF">
        <w:rPr>
          <w:i/>
          <w:sz w:val="28"/>
          <w:szCs w:val="28"/>
        </w:rPr>
        <w:t xml:space="preserve">, скитальческих </w:t>
      </w:r>
      <w:r w:rsidRPr="00D37AEF">
        <w:rPr>
          <w:b/>
          <w:i/>
          <w:sz w:val="28"/>
          <w:szCs w:val="28"/>
        </w:rPr>
        <w:t>ветров</w:t>
      </w:r>
      <w:r w:rsidR="003D0114">
        <w:rPr>
          <w:sz w:val="28"/>
          <w:szCs w:val="28"/>
        </w:rPr>
        <w:t xml:space="preserve">. </w:t>
      </w:r>
      <w:r w:rsidR="007B4B7C">
        <w:rPr>
          <w:sz w:val="28"/>
          <w:szCs w:val="28"/>
        </w:rPr>
        <w:t>(</w:t>
      </w:r>
      <w:r w:rsidR="007E15A2">
        <w:rPr>
          <w:sz w:val="28"/>
          <w:szCs w:val="28"/>
        </w:rPr>
        <w:t xml:space="preserve">В.А. </w:t>
      </w:r>
      <w:r w:rsidRPr="00D37AEF">
        <w:rPr>
          <w:sz w:val="28"/>
          <w:szCs w:val="28"/>
        </w:rPr>
        <w:t>Луговской, Подкова счастья</w:t>
      </w:r>
      <w:r w:rsidR="007B4B7C">
        <w:rPr>
          <w:sz w:val="28"/>
          <w:szCs w:val="28"/>
        </w:rPr>
        <w:t>)</w:t>
      </w:r>
      <w:r w:rsidR="00AE4796">
        <w:rPr>
          <w:sz w:val="28"/>
          <w:szCs w:val="28"/>
        </w:rPr>
        <w:t>;</w:t>
      </w:r>
      <w:r w:rsidR="003D0114">
        <w:rPr>
          <w:sz w:val="28"/>
          <w:szCs w:val="28"/>
        </w:rPr>
        <w:t xml:space="preserve"> </w:t>
      </w:r>
      <w:r w:rsidRPr="00D37AEF">
        <w:rPr>
          <w:i/>
          <w:sz w:val="28"/>
          <w:szCs w:val="28"/>
        </w:rPr>
        <w:t>И</w:t>
      </w:r>
      <w:r w:rsidR="00AE4796">
        <w:rPr>
          <w:i/>
          <w:sz w:val="28"/>
          <w:szCs w:val="28"/>
        </w:rPr>
        <w:t xml:space="preserve"> всех скорбей развернутое знамя </w:t>
      </w:r>
      <w:r w:rsidRPr="00D37AEF">
        <w:rPr>
          <w:i/>
          <w:sz w:val="28"/>
          <w:szCs w:val="28"/>
        </w:rPr>
        <w:t xml:space="preserve">В </w:t>
      </w:r>
      <w:r w:rsidRPr="00D37AEF">
        <w:rPr>
          <w:b/>
          <w:i/>
          <w:sz w:val="28"/>
          <w:szCs w:val="28"/>
        </w:rPr>
        <w:t>ветрах тоски</w:t>
      </w:r>
      <w:r w:rsidRPr="00D37AEF">
        <w:rPr>
          <w:i/>
          <w:sz w:val="28"/>
          <w:szCs w:val="28"/>
        </w:rPr>
        <w:t xml:space="preserve"> уныло шелестит</w:t>
      </w:r>
      <w:r w:rsidR="00AE4796">
        <w:rPr>
          <w:sz w:val="28"/>
          <w:szCs w:val="28"/>
        </w:rPr>
        <w:t>.</w:t>
      </w:r>
      <w:r w:rsidR="003D0114">
        <w:rPr>
          <w:sz w:val="28"/>
          <w:szCs w:val="28"/>
        </w:rPr>
        <w:t xml:space="preserve"> </w:t>
      </w:r>
      <w:r w:rsidR="007B4B7C">
        <w:rPr>
          <w:sz w:val="28"/>
          <w:szCs w:val="28"/>
        </w:rPr>
        <w:t>(</w:t>
      </w:r>
      <w:r w:rsidR="00AE4796">
        <w:rPr>
          <w:sz w:val="28"/>
          <w:szCs w:val="28"/>
        </w:rPr>
        <w:t>М.А.</w:t>
      </w:r>
      <w:r w:rsidR="003D0114">
        <w:rPr>
          <w:sz w:val="28"/>
          <w:szCs w:val="28"/>
        </w:rPr>
        <w:t xml:space="preserve"> </w:t>
      </w:r>
      <w:r w:rsidRPr="00D37AEF">
        <w:rPr>
          <w:sz w:val="28"/>
          <w:szCs w:val="28"/>
        </w:rPr>
        <w:t>Волошин, В нас тлеет боль внежизненных обид…</w:t>
      </w:r>
      <w:r w:rsidR="007B4B7C">
        <w:rPr>
          <w:sz w:val="28"/>
          <w:szCs w:val="28"/>
        </w:rPr>
        <w:t>)</w:t>
      </w:r>
      <w:r w:rsidR="000403EE">
        <w:rPr>
          <w:sz w:val="28"/>
          <w:szCs w:val="28"/>
        </w:rPr>
        <w:t xml:space="preserve">; </w:t>
      </w:r>
      <w:r w:rsidRPr="00D37AEF">
        <w:rPr>
          <w:i/>
          <w:sz w:val="28"/>
          <w:szCs w:val="28"/>
        </w:rPr>
        <w:t xml:space="preserve">Вот он – </w:t>
      </w:r>
      <w:r w:rsidRPr="00D37AEF">
        <w:rPr>
          <w:b/>
          <w:i/>
          <w:sz w:val="28"/>
          <w:szCs w:val="28"/>
        </w:rPr>
        <w:t>ветер</w:t>
      </w:r>
      <w:r w:rsidRPr="00D37AEF">
        <w:rPr>
          <w:i/>
          <w:sz w:val="28"/>
          <w:szCs w:val="28"/>
        </w:rPr>
        <w:t xml:space="preserve">, Звенящий </w:t>
      </w:r>
      <w:r w:rsidRPr="00D37AEF">
        <w:rPr>
          <w:b/>
          <w:i/>
          <w:sz w:val="28"/>
          <w:szCs w:val="28"/>
        </w:rPr>
        <w:t>тоскою</w:t>
      </w:r>
      <w:r w:rsidRPr="00D37AEF">
        <w:rPr>
          <w:i/>
          <w:sz w:val="28"/>
          <w:szCs w:val="28"/>
        </w:rPr>
        <w:t xml:space="preserve"> острожной</w:t>
      </w:r>
      <w:r w:rsidRPr="00D37AEF">
        <w:rPr>
          <w:sz w:val="28"/>
          <w:szCs w:val="28"/>
        </w:rPr>
        <w:t xml:space="preserve">… </w:t>
      </w:r>
      <w:r w:rsidR="00443381">
        <w:rPr>
          <w:sz w:val="28"/>
          <w:szCs w:val="28"/>
        </w:rPr>
        <w:t xml:space="preserve"> </w:t>
      </w:r>
      <w:r w:rsidR="007B4B7C">
        <w:rPr>
          <w:sz w:val="28"/>
          <w:szCs w:val="28"/>
        </w:rPr>
        <w:t>(</w:t>
      </w:r>
      <w:r w:rsidR="00443381">
        <w:rPr>
          <w:sz w:val="28"/>
          <w:szCs w:val="28"/>
        </w:rPr>
        <w:t xml:space="preserve">А.А. </w:t>
      </w:r>
      <w:r w:rsidRPr="00D37AEF">
        <w:rPr>
          <w:sz w:val="28"/>
          <w:szCs w:val="28"/>
        </w:rPr>
        <w:t>Блок, Вот он – ветер…</w:t>
      </w:r>
      <w:r w:rsidR="007B4B7C">
        <w:rPr>
          <w:sz w:val="28"/>
          <w:szCs w:val="28"/>
        </w:rPr>
        <w:t>)</w:t>
      </w:r>
      <w:r w:rsidRPr="00D37AEF">
        <w:rPr>
          <w:sz w:val="28"/>
          <w:szCs w:val="28"/>
        </w:rPr>
        <w:t>;</w:t>
      </w:r>
      <w:r w:rsidR="00443381">
        <w:rPr>
          <w:sz w:val="28"/>
          <w:szCs w:val="28"/>
        </w:rPr>
        <w:t xml:space="preserve"> </w:t>
      </w:r>
      <w:r w:rsidRPr="00D37AEF">
        <w:rPr>
          <w:i/>
          <w:sz w:val="28"/>
          <w:szCs w:val="28"/>
        </w:rPr>
        <w:t xml:space="preserve">И </w:t>
      </w:r>
      <w:r w:rsidRPr="00D37AEF">
        <w:rPr>
          <w:b/>
          <w:i/>
          <w:sz w:val="28"/>
          <w:szCs w:val="28"/>
        </w:rPr>
        <w:t>ветер</w:t>
      </w:r>
      <w:r w:rsidRPr="00D37AEF">
        <w:rPr>
          <w:i/>
          <w:sz w:val="28"/>
          <w:szCs w:val="28"/>
        </w:rPr>
        <w:t xml:space="preserve">, пылая Вечной </w:t>
      </w:r>
      <w:r w:rsidRPr="00D37AEF">
        <w:rPr>
          <w:b/>
          <w:i/>
          <w:sz w:val="28"/>
          <w:szCs w:val="28"/>
        </w:rPr>
        <w:t>тоской</w:t>
      </w:r>
      <w:r w:rsidRPr="00D37AEF">
        <w:rPr>
          <w:i/>
          <w:sz w:val="28"/>
          <w:szCs w:val="28"/>
        </w:rPr>
        <w:t>, Звал меня, пролетая Над моею рекой</w:t>
      </w:r>
      <w:r w:rsidR="00443381">
        <w:rPr>
          <w:sz w:val="28"/>
          <w:szCs w:val="28"/>
        </w:rPr>
        <w:t xml:space="preserve">. </w:t>
      </w:r>
      <w:r w:rsidR="007B4B7C">
        <w:rPr>
          <w:sz w:val="28"/>
          <w:szCs w:val="28"/>
        </w:rPr>
        <w:t>(</w:t>
      </w:r>
      <w:r w:rsidR="00443381">
        <w:rPr>
          <w:sz w:val="28"/>
          <w:szCs w:val="28"/>
        </w:rPr>
        <w:t xml:space="preserve">Ф.К. </w:t>
      </w:r>
      <w:r w:rsidRPr="00D37AEF">
        <w:rPr>
          <w:sz w:val="28"/>
          <w:szCs w:val="28"/>
        </w:rPr>
        <w:t>Сологуб, Я спал от печали…</w:t>
      </w:r>
      <w:r w:rsidR="007B4B7C">
        <w:rPr>
          <w:sz w:val="28"/>
          <w:szCs w:val="28"/>
        </w:rPr>
        <w:t>)</w:t>
      </w:r>
      <w:r w:rsidR="00551127">
        <w:rPr>
          <w:sz w:val="28"/>
          <w:szCs w:val="28"/>
        </w:rPr>
        <w:t>;</w:t>
      </w:r>
      <w:r w:rsidR="000403EE">
        <w:rPr>
          <w:sz w:val="28"/>
          <w:szCs w:val="28"/>
        </w:rPr>
        <w:t xml:space="preserve"> </w:t>
      </w:r>
      <w:r w:rsidRPr="00D37AEF">
        <w:rPr>
          <w:i/>
          <w:sz w:val="28"/>
          <w:szCs w:val="28"/>
        </w:rPr>
        <w:t xml:space="preserve">Нынче в березняк </w:t>
      </w:r>
      <w:r w:rsidRPr="00D37AEF">
        <w:rPr>
          <w:b/>
          <w:i/>
          <w:sz w:val="28"/>
          <w:szCs w:val="28"/>
        </w:rPr>
        <w:t>ветер</w:t>
      </w:r>
      <w:r w:rsidRPr="00D37AEF">
        <w:rPr>
          <w:i/>
          <w:sz w:val="28"/>
          <w:szCs w:val="28"/>
        </w:rPr>
        <w:t xml:space="preserve"> полохнул </w:t>
      </w:r>
      <w:r w:rsidRPr="00D37AEF">
        <w:rPr>
          <w:b/>
          <w:i/>
          <w:sz w:val="28"/>
          <w:szCs w:val="28"/>
        </w:rPr>
        <w:t>тоской</w:t>
      </w:r>
      <w:r w:rsidR="000403EE">
        <w:rPr>
          <w:sz w:val="28"/>
          <w:szCs w:val="28"/>
        </w:rPr>
        <w:t xml:space="preserve">... </w:t>
      </w:r>
      <w:r w:rsidR="007B4B7C">
        <w:rPr>
          <w:sz w:val="28"/>
          <w:szCs w:val="28"/>
        </w:rPr>
        <w:t>(</w:t>
      </w:r>
      <w:r w:rsidR="000403EE">
        <w:rPr>
          <w:sz w:val="28"/>
          <w:szCs w:val="28"/>
        </w:rPr>
        <w:t xml:space="preserve">Н. </w:t>
      </w:r>
      <w:r w:rsidRPr="00D37AEF">
        <w:rPr>
          <w:sz w:val="28"/>
          <w:szCs w:val="28"/>
        </w:rPr>
        <w:t>Лепок, Хлябью хлипко день целый…</w:t>
      </w:r>
      <w:r w:rsidR="007B4B7C">
        <w:rPr>
          <w:sz w:val="28"/>
          <w:szCs w:val="28"/>
        </w:rPr>
        <w:t>)</w:t>
      </w:r>
      <w:r w:rsidR="007414CD">
        <w:rPr>
          <w:sz w:val="28"/>
          <w:szCs w:val="28"/>
        </w:rPr>
        <w:t xml:space="preserve">; </w:t>
      </w:r>
      <w:proofErr w:type="gramStart"/>
      <w:r w:rsidRPr="00D37AEF">
        <w:rPr>
          <w:i/>
          <w:sz w:val="28"/>
          <w:szCs w:val="28"/>
        </w:rPr>
        <w:t>Слыхал</w:t>
      </w:r>
      <w:proofErr w:type="gramEnd"/>
      <w:r w:rsidRPr="00D37AEF">
        <w:rPr>
          <w:i/>
          <w:sz w:val="28"/>
          <w:szCs w:val="28"/>
        </w:rPr>
        <w:t xml:space="preserve"> ли ты, как плачет </w:t>
      </w:r>
      <w:r w:rsidRPr="00D37AEF">
        <w:rPr>
          <w:b/>
          <w:i/>
          <w:sz w:val="28"/>
          <w:szCs w:val="28"/>
        </w:rPr>
        <w:t>ветер</w:t>
      </w:r>
      <w:r w:rsidRPr="00D37AEF">
        <w:rPr>
          <w:i/>
          <w:sz w:val="28"/>
          <w:szCs w:val="28"/>
        </w:rPr>
        <w:t xml:space="preserve"> юга О рощах пальм, забытых вдалеке, Когда от мук смертельного недуга И злится он, и мечется </w:t>
      </w:r>
      <w:r w:rsidRPr="00D37AEF">
        <w:rPr>
          <w:b/>
          <w:i/>
          <w:sz w:val="28"/>
          <w:szCs w:val="28"/>
        </w:rPr>
        <w:t>в тоске</w:t>
      </w:r>
      <w:r w:rsidRPr="00D37AEF">
        <w:rPr>
          <w:i/>
          <w:sz w:val="28"/>
          <w:szCs w:val="28"/>
        </w:rPr>
        <w:t>?</w:t>
      </w:r>
      <w:r w:rsidR="007414CD">
        <w:rPr>
          <w:sz w:val="28"/>
          <w:szCs w:val="28"/>
        </w:rPr>
        <w:t xml:space="preserve">                      </w:t>
      </w:r>
      <w:r w:rsidR="007B4B7C">
        <w:rPr>
          <w:sz w:val="28"/>
          <w:szCs w:val="28"/>
        </w:rPr>
        <w:t>(</w:t>
      </w:r>
      <w:r w:rsidR="007414CD">
        <w:rPr>
          <w:sz w:val="28"/>
          <w:szCs w:val="28"/>
        </w:rPr>
        <w:t xml:space="preserve">М.А. </w:t>
      </w:r>
      <w:r w:rsidRPr="00D37AEF">
        <w:rPr>
          <w:sz w:val="28"/>
          <w:szCs w:val="28"/>
        </w:rPr>
        <w:t>Лохвицкая, Песнь разлуки</w:t>
      </w:r>
      <w:r w:rsidR="007B4B7C">
        <w:rPr>
          <w:sz w:val="28"/>
          <w:szCs w:val="28"/>
        </w:rPr>
        <w:t>)</w:t>
      </w:r>
      <w:r w:rsidR="006A547C">
        <w:rPr>
          <w:sz w:val="28"/>
          <w:szCs w:val="28"/>
        </w:rPr>
        <w:t>;</w:t>
      </w:r>
      <w:r w:rsidR="007414CD">
        <w:rPr>
          <w:sz w:val="28"/>
          <w:szCs w:val="28"/>
        </w:rPr>
        <w:t xml:space="preserve"> </w:t>
      </w:r>
      <w:r w:rsidRPr="00D37AEF">
        <w:rPr>
          <w:i/>
          <w:sz w:val="28"/>
          <w:szCs w:val="28"/>
        </w:rPr>
        <w:t xml:space="preserve">Осенний </w:t>
      </w:r>
      <w:r w:rsidRPr="00D37AEF">
        <w:rPr>
          <w:b/>
          <w:i/>
          <w:sz w:val="28"/>
          <w:szCs w:val="28"/>
        </w:rPr>
        <w:t>ветер</w:t>
      </w:r>
      <w:r w:rsidRPr="00D37AEF">
        <w:rPr>
          <w:i/>
          <w:sz w:val="28"/>
          <w:szCs w:val="28"/>
        </w:rPr>
        <w:t xml:space="preserve"> выл и лаял </w:t>
      </w:r>
      <w:r w:rsidRPr="00D37AEF">
        <w:rPr>
          <w:b/>
          <w:i/>
          <w:sz w:val="28"/>
          <w:szCs w:val="28"/>
        </w:rPr>
        <w:t>В</w:t>
      </w:r>
      <w:r w:rsidRPr="00D37AEF">
        <w:rPr>
          <w:i/>
          <w:sz w:val="28"/>
          <w:szCs w:val="28"/>
        </w:rPr>
        <w:t xml:space="preserve"> самоубийственной </w:t>
      </w:r>
      <w:r w:rsidRPr="00D37AEF">
        <w:rPr>
          <w:b/>
          <w:i/>
          <w:sz w:val="28"/>
          <w:szCs w:val="28"/>
        </w:rPr>
        <w:t>тоске</w:t>
      </w:r>
      <w:r w:rsidR="007414CD">
        <w:rPr>
          <w:sz w:val="28"/>
          <w:szCs w:val="28"/>
        </w:rPr>
        <w:t xml:space="preserve">… </w:t>
      </w:r>
      <w:r w:rsidR="007B4B7C">
        <w:rPr>
          <w:sz w:val="28"/>
          <w:szCs w:val="28"/>
        </w:rPr>
        <w:t>(</w:t>
      </w:r>
      <w:r w:rsidR="007414CD">
        <w:rPr>
          <w:sz w:val="28"/>
          <w:szCs w:val="28"/>
        </w:rPr>
        <w:t xml:space="preserve">И.В. </w:t>
      </w:r>
      <w:r w:rsidR="006A547C">
        <w:rPr>
          <w:sz w:val="28"/>
          <w:szCs w:val="28"/>
        </w:rPr>
        <w:t xml:space="preserve">Одоевцева, </w:t>
      </w:r>
      <w:r w:rsidRPr="00D37AEF">
        <w:rPr>
          <w:sz w:val="28"/>
          <w:szCs w:val="28"/>
        </w:rPr>
        <w:t>К луне протягивая руки…</w:t>
      </w:r>
      <w:r w:rsidR="007B4B7C">
        <w:rPr>
          <w:sz w:val="28"/>
          <w:szCs w:val="28"/>
        </w:rPr>
        <w:t>)</w:t>
      </w:r>
      <w:r w:rsidR="000378AB">
        <w:rPr>
          <w:sz w:val="28"/>
          <w:szCs w:val="28"/>
        </w:rPr>
        <w:t xml:space="preserve">; </w:t>
      </w:r>
      <w:r w:rsidRPr="00D37AEF">
        <w:rPr>
          <w:i/>
          <w:sz w:val="28"/>
          <w:szCs w:val="28"/>
        </w:rPr>
        <w:t xml:space="preserve">Дул сырой, морской </w:t>
      </w:r>
      <w:r w:rsidRPr="00D37AEF">
        <w:rPr>
          <w:b/>
          <w:i/>
          <w:sz w:val="28"/>
          <w:szCs w:val="28"/>
        </w:rPr>
        <w:t>Ветер</w:t>
      </w:r>
      <w:r w:rsidRPr="00D37AEF">
        <w:rPr>
          <w:i/>
          <w:sz w:val="28"/>
          <w:szCs w:val="28"/>
        </w:rPr>
        <w:t xml:space="preserve"> </w:t>
      </w:r>
      <w:r w:rsidRPr="00D37AEF">
        <w:rPr>
          <w:b/>
          <w:i/>
          <w:sz w:val="28"/>
          <w:szCs w:val="28"/>
        </w:rPr>
        <w:t>с</w:t>
      </w:r>
      <w:r w:rsidRPr="00D37AEF">
        <w:rPr>
          <w:i/>
          <w:sz w:val="28"/>
          <w:szCs w:val="28"/>
        </w:rPr>
        <w:t xml:space="preserve"> такой </w:t>
      </w:r>
      <w:r w:rsidRPr="00D37AEF">
        <w:rPr>
          <w:b/>
          <w:i/>
          <w:sz w:val="28"/>
          <w:szCs w:val="28"/>
        </w:rPr>
        <w:t>тоской</w:t>
      </w:r>
      <w:r w:rsidR="000378AB">
        <w:rPr>
          <w:sz w:val="28"/>
          <w:szCs w:val="28"/>
        </w:rPr>
        <w:t xml:space="preserve">. </w:t>
      </w:r>
      <w:r w:rsidR="007B4B7C">
        <w:rPr>
          <w:sz w:val="28"/>
          <w:szCs w:val="28"/>
        </w:rPr>
        <w:t>(</w:t>
      </w:r>
      <w:r w:rsidR="000378AB">
        <w:rPr>
          <w:sz w:val="28"/>
          <w:szCs w:val="28"/>
        </w:rPr>
        <w:t xml:space="preserve">М.О. </w:t>
      </w:r>
      <w:r w:rsidR="006A547C">
        <w:rPr>
          <w:sz w:val="28"/>
          <w:szCs w:val="28"/>
        </w:rPr>
        <w:t xml:space="preserve">Цетлин (Амари), </w:t>
      </w:r>
      <w:r w:rsidRPr="00D37AEF">
        <w:rPr>
          <w:sz w:val="28"/>
          <w:szCs w:val="28"/>
        </w:rPr>
        <w:t>Бегство</w:t>
      </w:r>
      <w:r w:rsidR="007B4B7C">
        <w:rPr>
          <w:sz w:val="28"/>
          <w:szCs w:val="28"/>
        </w:rPr>
        <w:t>)</w:t>
      </w:r>
      <w:r w:rsidR="005704C7">
        <w:rPr>
          <w:sz w:val="28"/>
          <w:szCs w:val="28"/>
        </w:rPr>
        <w:t>;</w:t>
      </w:r>
      <w:r w:rsidR="000378AB">
        <w:rPr>
          <w:sz w:val="28"/>
          <w:szCs w:val="28"/>
        </w:rPr>
        <w:t xml:space="preserve"> </w:t>
      </w:r>
      <w:r w:rsidRPr="00D37AEF">
        <w:rPr>
          <w:i/>
          <w:sz w:val="28"/>
          <w:szCs w:val="28"/>
        </w:rPr>
        <w:t xml:space="preserve">Пахнул ей льдистый </w:t>
      </w:r>
      <w:r w:rsidRPr="00D37AEF">
        <w:rPr>
          <w:b/>
          <w:i/>
          <w:sz w:val="28"/>
          <w:szCs w:val="28"/>
        </w:rPr>
        <w:t>ветер</w:t>
      </w:r>
      <w:r w:rsidRPr="00D37AEF">
        <w:rPr>
          <w:i/>
          <w:sz w:val="28"/>
          <w:szCs w:val="28"/>
        </w:rPr>
        <w:t xml:space="preserve"> на мгновенье </w:t>
      </w:r>
      <w:r w:rsidRPr="00D37AEF">
        <w:rPr>
          <w:b/>
          <w:i/>
          <w:sz w:val="28"/>
          <w:szCs w:val="28"/>
        </w:rPr>
        <w:t>Струею</w:t>
      </w:r>
      <w:r w:rsidRPr="00D37AEF">
        <w:rPr>
          <w:i/>
          <w:sz w:val="28"/>
          <w:szCs w:val="28"/>
        </w:rPr>
        <w:t xml:space="preserve"> смутной страха и </w:t>
      </w:r>
      <w:r w:rsidRPr="00D37AEF">
        <w:rPr>
          <w:b/>
          <w:i/>
          <w:sz w:val="28"/>
          <w:szCs w:val="28"/>
        </w:rPr>
        <w:t>тоски</w:t>
      </w:r>
      <w:r w:rsidR="000378AB">
        <w:rPr>
          <w:sz w:val="28"/>
          <w:szCs w:val="28"/>
        </w:rPr>
        <w:t xml:space="preserve">. </w:t>
      </w:r>
      <w:r w:rsidR="007B4B7C">
        <w:rPr>
          <w:sz w:val="28"/>
          <w:szCs w:val="28"/>
        </w:rPr>
        <w:t>(</w:t>
      </w:r>
      <w:r w:rsidR="000378AB">
        <w:rPr>
          <w:sz w:val="28"/>
          <w:szCs w:val="28"/>
        </w:rPr>
        <w:t xml:space="preserve">Л.Ф. </w:t>
      </w:r>
      <w:r w:rsidRPr="00D37AEF">
        <w:rPr>
          <w:sz w:val="28"/>
          <w:szCs w:val="28"/>
        </w:rPr>
        <w:t>Бартольд, На охоте</w:t>
      </w:r>
      <w:r w:rsidR="007B4B7C">
        <w:rPr>
          <w:sz w:val="28"/>
          <w:szCs w:val="28"/>
        </w:rPr>
        <w:t>)</w:t>
      </w:r>
      <w:r w:rsidRPr="00D37AEF">
        <w:rPr>
          <w:sz w:val="28"/>
          <w:szCs w:val="28"/>
        </w:rPr>
        <w:t xml:space="preserve">; </w:t>
      </w:r>
      <w:r w:rsidRPr="00D37AEF">
        <w:rPr>
          <w:i/>
          <w:sz w:val="28"/>
          <w:szCs w:val="28"/>
        </w:rPr>
        <w:t xml:space="preserve">В деревнях </w:t>
      </w:r>
      <w:r w:rsidRPr="00D37AEF">
        <w:rPr>
          <w:b/>
          <w:i/>
          <w:sz w:val="28"/>
          <w:szCs w:val="28"/>
        </w:rPr>
        <w:t>печаль ветром</w:t>
      </w:r>
      <w:r w:rsidRPr="00D37AEF">
        <w:rPr>
          <w:i/>
          <w:sz w:val="28"/>
          <w:szCs w:val="28"/>
        </w:rPr>
        <w:t xml:space="preserve"> носится, Сердце рвет у всех, зубы скоркают</w:t>
      </w:r>
      <w:r w:rsidRPr="00D37AEF">
        <w:rPr>
          <w:sz w:val="28"/>
          <w:szCs w:val="28"/>
        </w:rPr>
        <w:t>.</w:t>
      </w:r>
      <w:r w:rsidR="000378AB">
        <w:rPr>
          <w:sz w:val="28"/>
          <w:szCs w:val="28"/>
        </w:rPr>
        <w:t xml:space="preserve"> </w:t>
      </w:r>
      <w:r w:rsidR="007B4B7C">
        <w:rPr>
          <w:sz w:val="28"/>
          <w:szCs w:val="28"/>
        </w:rPr>
        <w:t>(</w:t>
      </w:r>
      <w:r w:rsidR="000378AB">
        <w:rPr>
          <w:sz w:val="28"/>
          <w:szCs w:val="28"/>
        </w:rPr>
        <w:t xml:space="preserve">Н.П. </w:t>
      </w:r>
      <w:r w:rsidRPr="00D37AEF">
        <w:rPr>
          <w:sz w:val="28"/>
          <w:szCs w:val="28"/>
        </w:rPr>
        <w:t>Огарев, Гой, ребята, люди русские!..</w:t>
      </w:r>
      <w:r w:rsidR="007B4B7C">
        <w:rPr>
          <w:sz w:val="28"/>
          <w:szCs w:val="28"/>
        </w:rPr>
        <w:t>)</w:t>
      </w:r>
      <w:r w:rsidR="00721570">
        <w:rPr>
          <w:sz w:val="28"/>
          <w:szCs w:val="28"/>
        </w:rPr>
        <w:t xml:space="preserve">; </w:t>
      </w:r>
      <w:r w:rsidRPr="00D37AEF">
        <w:rPr>
          <w:i/>
          <w:sz w:val="28"/>
          <w:szCs w:val="28"/>
        </w:rPr>
        <w:t xml:space="preserve">Гляделось, а </w:t>
      </w:r>
      <w:r w:rsidRPr="00D37AEF">
        <w:rPr>
          <w:b/>
          <w:i/>
          <w:sz w:val="28"/>
          <w:szCs w:val="28"/>
        </w:rPr>
        <w:t>печаль</w:t>
      </w:r>
      <w:r w:rsidRPr="00D37AEF">
        <w:rPr>
          <w:i/>
          <w:sz w:val="28"/>
          <w:szCs w:val="28"/>
        </w:rPr>
        <w:t xml:space="preserve">, уныла, Осенним </w:t>
      </w:r>
      <w:r w:rsidRPr="00D37AEF">
        <w:rPr>
          <w:b/>
          <w:i/>
          <w:sz w:val="28"/>
          <w:szCs w:val="28"/>
        </w:rPr>
        <w:t>ветром</w:t>
      </w:r>
      <w:r w:rsidRPr="00D37AEF">
        <w:rPr>
          <w:i/>
          <w:sz w:val="28"/>
          <w:szCs w:val="28"/>
        </w:rPr>
        <w:t xml:space="preserve"> в поле выла</w:t>
      </w:r>
      <w:r w:rsidR="00721570">
        <w:rPr>
          <w:sz w:val="28"/>
          <w:szCs w:val="28"/>
        </w:rPr>
        <w:t xml:space="preserve">… </w:t>
      </w:r>
      <w:r w:rsidR="007B4B7C">
        <w:rPr>
          <w:sz w:val="28"/>
          <w:szCs w:val="28"/>
        </w:rPr>
        <w:t>(</w:t>
      </w:r>
      <w:r w:rsidR="00721570">
        <w:rPr>
          <w:sz w:val="28"/>
          <w:szCs w:val="28"/>
        </w:rPr>
        <w:t xml:space="preserve">В.И. </w:t>
      </w:r>
      <w:r w:rsidRPr="00D37AEF">
        <w:rPr>
          <w:sz w:val="28"/>
          <w:szCs w:val="28"/>
        </w:rPr>
        <w:t>Иванов, Римский дневник 1944 года</w:t>
      </w:r>
      <w:r w:rsidR="007B4B7C">
        <w:rPr>
          <w:sz w:val="28"/>
          <w:szCs w:val="28"/>
        </w:rPr>
        <w:t>)</w:t>
      </w:r>
      <w:r w:rsidR="00131C46">
        <w:rPr>
          <w:sz w:val="28"/>
          <w:szCs w:val="28"/>
        </w:rPr>
        <w:t>;</w:t>
      </w:r>
      <w:r w:rsidR="00381B48">
        <w:rPr>
          <w:sz w:val="28"/>
          <w:szCs w:val="28"/>
        </w:rPr>
        <w:t xml:space="preserve"> </w:t>
      </w:r>
      <w:r w:rsidRPr="00D37AEF">
        <w:rPr>
          <w:i/>
          <w:sz w:val="28"/>
          <w:szCs w:val="28"/>
        </w:rPr>
        <w:t xml:space="preserve">Что их жалкие ангелы плача В черном </w:t>
      </w:r>
      <w:r w:rsidRPr="00D37AEF">
        <w:rPr>
          <w:b/>
          <w:i/>
          <w:sz w:val="28"/>
          <w:szCs w:val="28"/>
        </w:rPr>
        <w:t>ветре печали</w:t>
      </w:r>
      <w:r w:rsidRPr="00D37AEF">
        <w:rPr>
          <w:i/>
          <w:sz w:val="28"/>
          <w:szCs w:val="28"/>
        </w:rPr>
        <w:t xml:space="preserve"> покинули узкий карни</w:t>
      </w:r>
      <w:r w:rsidR="00721570">
        <w:rPr>
          <w:i/>
          <w:sz w:val="28"/>
          <w:szCs w:val="28"/>
        </w:rPr>
        <w:t>з</w:t>
      </w:r>
      <w:r w:rsidR="00721570">
        <w:rPr>
          <w:sz w:val="28"/>
          <w:szCs w:val="28"/>
        </w:rPr>
        <w:t>...</w:t>
      </w:r>
      <w:r w:rsidR="002B7133">
        <w:rPr>
          <w:sz w:val="28"/>
          <w:szCs w:val="28"/>
        </w:rPr>
        <w:t xml:space="preserve"> </w:t>
      </w:r>
      <w:r w:rsidR="007B4B7C">
        <w:rPr>
          <w:sz w:val="28"/>
          <w:szCs w:val="28"/>
        </w:rPr>
        <w:t>(</w:t>
      </w:r>
      <w:r w:rsidR="00721570">
        <w:rPr>
          <w:sz w:val="28"/>
          <w:szCs w:val="28"/>
        </w:rPr>
        <w:t xml:space="preserve">Б.Ю. </w:t>
      </w:r>
      <w:r w:rsidRPr="00D37AEF">
        <w:rPr>
          <w:sz w:val="28"/>
          <w:szCs w:val="28"/>
        </w:rPr>
        <w:t>Поплавский, Виктору Мамченко…</w:t>
      </w:r>
      <w:r w:rsidR="007B4B7C">
        <w:rPr>
          <w:sz w:val="28"/>
          <w:szCs w:val="28"/>
        </w:rPr>
        <w:t>)</w:t>
      </w:r>
      <w:r w:rsidR="002B7133">
        <w:rPr>
          <w:sz w:val="28"/>
          <w:szCs w:val="28"/>
        </w:rPr>
        <w:t xml:space="preserve">; </w:t>
      </w:r>
      <w:r w:rsidRPr="00D37AEF">
        <w:rPr>
          <w:i/>
          <w:sz w:val="28"/>
          <w:szCs w:val="28"/>
        </w:rPr>
        <w:t xml:space="preserve">Мы под страшным </w:t>
      </w:r>
      <w:r w:rsidRPr="00D37AEF">
        <w:rPr>
          <w:b/>
          <w:i/>
          <w:sz w:val="28"/>
          <w:szCs w:val="28"/>
        </w:rPr>
        <w:t>ветром печали</w:t>
      </w:r>
      <w:r w:rsidRPr="00D37AEF">
        <w:rPr>
          <w:i/>
          <w:sz w:val="28"/>
          <w:szCs w:val="28"/>
        </w:rPr>
        <w:t xml:space="preserve"> Так любили до утра простаивать</w:t>
      </w:r>
      <w:r w:rsidR="002B7133">
        <w:rPr>
          <w:sz w:val="28"/>
          <w:szCs w:val="28"/>
        </w:rPr>
        <w:t xml:space="preserve">… </w:t>
      </w:r>
      <w:r w:rsidR="007B4B7C">
        <w:rPr>
          <w:sz w:val="28"/>
          <w:szCs w:val="28"/>
        </w:rPr>
        <w:t>(</w:t>
      </w:r>
      <w:r w:rsidR="002B7133">
        <w:rPr>
          <w:sz w:val="28"/>
          <w:szCs w:val="28"/>
        </w:rPr>
        <w:t xml:space="preserve">Б.Ю. </w:t>
      </w:r>
      <w:r w:rsidRPr="00D37AEF">
        <w:rPr>
          <w:sz w:val="28"/>
          <w:szCs w:val="28"/>
        </w:rPr>
        <w:t>Поплавский, Отрицать мир с четырех сторон…</w:t>
      </w:r>
      <w:r w:rsidR="007B4B7C">
        <w:rPr>
          <w:sz w:val="28"/>
          <w:szCs w:val="28"/>
        </w:rPr>
        <w:t>)</w:t>
      </w:r>
      <w:r w:rsidR="00D81E57">
        <w:rPr>
          <w:sz w:val="28"/>
          <w:szCs w:val="28"/>
        </w:rPr>
        <w:t xml:space="preserve">; </w:t>
      </w:r>
      <w:r w:rsidRPr="00D37AEF">
        <w:rPr>
          <w:b/>
          <w:i/>
          <w:sz w:val="28"/>
          <w:szCs w:val="28"/>
        </w:rPr>
        <w:t>Ветер печалью</w:t>
      </w:r>
      <w:r w:rsidRPr="00D37AEF">
        <w:rPr>
          <w:i/>
          <w:sz w:val="28"/>
          <w:szCs w:val="28"/>
        </w:rPr>
        <w:t xml:space="preserve"> желанья томим, Долго целует седые туманы</w:t>
      </w:r>
      <w:r w:rsidR="00D81E57">
        <w:rPr>
          <w:sz w:val="28"/>
          <w:szCs w:val="28"/>
        </w:rPr>
        <w:t xml:space="preserve">. </w:t>
      </w:r>
      <w:r w:rsidR="007B4B7C">
        <w:rPr>
          <w:sz w:val="28"/>
          <w:szCs w:val="28"/>
        </w:rPr>
        <w:t>(</w:t>
      </w:r>
      <w:r w:rsidR="00D81E57">
        <w:rPr>
          <w:sz w:val="28"/>
          <w:szCs w:val="28"/>
        </w:rPr>
        <w:t xml:space="preserve">И.М. </w:t>
      </w:r>
      <w:r w:rsidRPr="00D37AEF">
        <w:rPr>
          <w:sz w:val="28"/>
          <w:szCs w:val="28"/>
        </w:rPr>
        <w:t>Зданевич, Сбор винограда</w:t>
      </w:r>
      <w:r w:rsidR="007B4B7C">
        <w:rPr>
          <w:sz w:val="28"/>
          <w:szCs w:val="28"/>
        </w:rPr>
        <w:t>)</w:t>
      </w:r>
      <w:r w:rsidR="00D83487">
        <w:rPr>
          <w:sz w:val="28"/>
          <w:szCs w:val="28"/>
        </w:rPr>
        <w:t xml:space="preserve">; </w:t>
      </w:r>
      <w:r w:rsidRPr="00D37AEF">
        <w:rPr>
          <w:i/>
          <w:sz w:val="28"/>
          <w:szCs w:val="28"/>
        </w:rPr>
        <w:t xml:space="preserve">Но </w:t>
      </w:r>
      <w:r w:rsidRPr="00D37AEF">
        <w:rPr>
          <w:b/>
          <w:i/>
          <w:sz w:val="28"/>
          <w:szCs w:val="28"/>
        </w:rPr>
        <w:t>ветер</w:t>
      </w:r>
      <w:r w:rsidRPr="00D37AEF">
        <w:rPr>
          <w:i/>
          <w:sz w:val="28"/>
          <w:szCs w:val="28"/>
        </w:rPr>
        <w:t xml:space="preserve"> нежности, </w:t>
      </w:r>
      <w:r w:rsidRPr="00D37AEF">
        <w:rPr>
          <w:b/>
          <w:i/>
          <w:sz w:val="28"/>
          <w:szCs w:val="28"/>
        </w:rPr>
        <w:t>печалью</w:t>
      </w:r>
      <w:r w:rsidRPr="00D37AEF">
        <w:rPr>
          <w:i/>
          <w:sz w:val="28"/>
          <w:szCs w:val="28"/>
        </w:rPr>
        <w:t xml:space="preserve"> вея И так успокоительно звеня</w:t>
      </w:r>
      <w:r w:rsidR="00F9673F">
        <w:rPr>
          <w:i/>
          <w:sz w:val="28"/>
          <w:szCs w:val="28"/>
        </w:rPr>
        <w:t xml:space="preserve">, Твердит, что мне пригрезилась </w:t>
      </w:r>
      <w:r w:rsidRPr="00D37AEF">
        <w:rPr>
          <w:i/>
          <w:sz w:val="28"/>
          <w:szCs w:val="28"/>
        </w:rPr>
        <w:t>Психея, Во сне поцеловавшая меня</w:t>
      </w:r>
      <w:r w:rsidR="00D83487">
        <w:rPr>
          <w:sz w:val="28"/>
          <w:szCs w:val="28"/>
        </w:rPr>
        <w:t xml:space="preserve">. </w:t>
      </w:r>
      <w:r w:rsidR="007B4B7C">
        <w:rPr>
          <w:sz w:val="28"/>
          <w:szCs w:val="28"/>
        </w:rPr>
        <w:t>(</w:t>
      </w:r>
      <w:r w:rsidR="00D83487">
        <w:rPr>
          <w:sz w:val="28"/>
          <w:szCs w:val="28"/>
        </w:rPr>
        <w:t xml:space="preserve">Г.В. </w:t>
      </w:r>
      <w:r w:rsidRPr="00D37AEF">
        <w:rPr>
          <w:sz w:val="28"/>
          <w:szCs w:val="28"/>
        </w:rPr>
        <w:t>Иванов, Еще горячих губ прикосновенье…</w:t>
      </w:r>
      <w:r w:rsidR="007B4B7C">
        <w:rPr>
          <w:sz w:val="28"/>
          <w:szCs w:val="28"/>
        </w:rPr>
        <w:t>)</w:t>
      </w:r>
      <w:r w:rsidR="008616DA">
        <w:rPr>
          <w:sz w:val="28"/>
          <w:szCs w:val="28"/>
        </w:rPr>
        <w:t xml:space="preserve">; </w:t>
      </w:r>
      <w:r w:rsidRPr="00D37AEF">
        <w:rPr>
          <w:i/>
          <w:sz w:val="28"/>
          <w:szCs w:val="28"/>
        </w:rPr>
        <w:t xml:space="preserve">Звериная и </w:t>
      </w:r>
      <w:r w:rsidRPr="00D37AEF">
        <w:rPr>
          <w:b/>
          <w:i/>
          <w:sz w:val="28"/>
          <w:szCs w:val="28"/>
        </w:rPr>
        <w:t>ветреная грусть</w:t>
      </w:r>
      <w:r w:rsidRPr="00D37AEF">
        <w:rPr>
          <w:i/>
          <w:sz w:val="28"/>
          <w:szCs w:val="28"/>
        </w:rPr>
        <w:t>. Шесть, чтоб создать, а сколько, чтоб додумать?</w:t>
      </w:r>
      <w:r w:rsidR="008616DA">
        <w:rPr>
          <w:sz w:val="28"/>
          <w:szCs w:val="28"/>
        </w:rPr>
        <w:t xml:space="preserve"> </w:t>
      </w:r>
      <w:r w:rsidR="007B4B7C">
        <w:rPr>
          <w:sz w:val="28"/>
          <w:szCs w:val="28"/>
        </w:rPr>
        <w:t>(</w:t>
      </w:r>
      <w:r w:rsidR="008616DA">
        <w:rPr>
          <w:sz w:val="28"/>
          <w:szCs w:val="28"/>
        </w:rPr>
        <w:t xml:space="preserve">И.Г. </w:t>
      </w:r>
      <w:r w:rsidRPr="00D37AEF">
        <w:rPr>
          <w:sz w:val="28"/>
          <w:szCs w:val="28"/>
        </w:rPr>
        <w:t xml:space="preserve">Эренбург, Звериная и </w:t>
      </w:r>
      <w:r w:rsidRPr="00D37AEF">
        <w:rPr>
          <w:b/>
          <w:i/>
          <w:sz w:val="28"/>
          <w:szCs w:val="28"/>
        </w:rPr>
        <w:t>ветреная грусть</w:t>
      </w:r>
      <w:r w:rsidRPr="00D37AEF">
        <w:rPr>
          <w:sz w:val="28"/>
          <w:szCs w:val="28"/>
        </w:rPr>
        <w:t>…</w:t>
      </w:r>
      <w:r w:rsidR="007B4B7C">
        <w:rPr>
          <w:sz w:val="28"/>
          <w:szCs w:val="28"/>
        </w:rPr>
        <w:t>)</w:t>
      </w:r>
      <w:r w:rsidRPr="00D37AEF">
        <w:rPr>
          <w:sz w:val="28"/>
          <w:szCs w:val="28"/>
        </w:rPr>
        <w:t>;</w:t>
      </w:r>
      <w:r w:rsidR="008616DA">
        <w:rPr>
          <w:sz w:val="28"/>
          <w:szCs w:val="28"/>
        </w:rPr>
        <w:t xml:space="preserve"> </w:t>
      </w:r>
      <w:r w:rsidRPr="00D37AEF">
        <w:rPr>
          <w:i/>
          <w:sz w:val="28"/>
          <w:szCs w:val="28"/>
        </w:rPr>
        <w:t xml:space="preserve">Свеж и груб ее запах. И </w:t>
      </w:r>
      <w:r w:rsidRPr="00D37AEF">
        <w:rPr>
          <w:b/>
          <w:i/>
          <w:sz w:val="28"/>
          <w:szCs w:val="28"/>
        </w:rPr>
        <w:t>грусть Ветерком</w:t>
      </w:r>
      <w:r w:rsidRPr="00D37AEF">
        <w:rPr>
          <w:i/>
          <w:sz w:val="28"/>
          <w:szCs w:val="28"/>
        </w:rPr>
        <w:t xml:space="preserve"> полыхнет надо мною</w:t>
      </w:r>
      <w:r w:rsidR="008616DA">
        <w:rPr>
          <w:sz w:val="28"/>
          <w:szCs w:val="28"/>
        </w:rPr>
        <w:t xml:space="preserve">.                  </w:t>
      </w:r>
      <w:r w:rsidR="007B4B7C">
        <w:rPr>
          <w:sz w:val="28"/>
          <w:szCs w:val="28"/>
        </w:rPr>
        <w:t>(</w:t>
      </w:r>
      <w:r w:rsidR="008616DA">
        <w:rPr>
          <w:sz w:val="28"/>
          <w:szCs w:val="28"/>
        </w:rPr>
        <w:t xml:space="preserve">Л.А. </w:t>
      </w:r>
      <w:r w:rsidRPr="00D37AEF">
        <w:rPr>
          <w:sz w:val="28"/>
          <w:szCs w:val="28"/>
        </w:rPr>
        <w:t>Алексеева, Белый камень горяч и покат…</w:t>
      </w:r>
      <w:r w:rsidR="007B4B7C">
        <w:rPr>
          <w:sz w:val="28"/>
          <w:szCs w:val="28"/>
        </w:rPr>
        <w:t>)</w:t>
      </w:r>
      <w:r w:rsidR="00511B9A">
        <w:rPr>
          <w:sz w:val="28"/>
          <w:szCs w:val="28"/>
        </w:rPr>
        <w:t xml:space="preserve">; </w:t>
      </w:r>
      <w:r w:rsidRPr="00D37AEF">
        <w:rPr>
          <w:i/>
          <w:sz w:val="28"/>
          <w:szCs w:val="28"/>
        </w:rPr>
        <w:t xml:space="preserve">Средневековой </w:t>
      </w:r>
      <w:r w:rsidRPr="00D37AEF">
        <w:rPr>
          <w:b/>
          <w:i/>
          <w:sz w:val="28"/>
          <w:szCs w:val="28"/>
        </w:rPr>
        <w:t>грустью Ветер</w:t>
      </w:r>
      <w:r w:rsidRPr="00D37AEF">
        <w:rPr>
          <w:i/>
          <w:sz w:val="28"/>
          <w:szCs w:val="28"/>
        </w:rPr>
        <w:t xml:space="preserve"> шипит в деревьях</w:t>
      </w:r>
      <w:r w:rsidR="00511B9A">
        <w:rPr>
          <w:sz w:val="28"/>
          <w:szCs w:val="28"/>
        </w:rPr>
        <w:t xml:space="preserve">… </w:t>
      </w:r>
      <w:r w:rsidR="007B4B7C">
        <w:rPr>
          <w:sz w:val="28"/>
          <w:szCs w:val="28"/>
        </w:rPr>
        <w:t>(</w:t>
      </w:r>
      <w:r w:rsidR="00511B9A">
        <w:rPr>
          <w:sz w:val="28"/>
          <w:szCs w:val="28"/>
        </w:rPr>
        <w:t xml:space="preserve">Л.А. </w:t>
      </w:r>
      <w:r w:rsidRPr="00D37AEF">
        <w:rPr>
          <w:sz w:val="28"/>
          <w:szCs w:val="28"/>
        </w:rPr>
        <w:t>Лавров, НОБУЖ</w:t>
      </w:r>
      <w:r w:rsidR="007B4B7C">
        <w:rPr>
          <w:sz w:val="28"/>
          <w:szCs w:val="28"/>
        </w:rPr>
        <w:t>)</w:t>
      </w:r>
      <w:r w:rsidR="00511B9A">
        <w:rPr>
          <w:sz w:val="28"/>
          <w:szCs w:val="28"/>
        </w:rPr>
        <w:t xml:space="preserve">; </w:t>
      </w:r>
      <w:r w:rsidRPr="00D37AEF">
        <w:rPr>
          <w:i/>
          <w:sz w:val="28"/>
          <w:szCs w:val="28"/>
        </w:rPr>
        <w:t>Но</w:t>
      </w:r>
      <w:r w:rsidRPr="00D37AEF">
        <w:rPr>
          <w:b/>
          <w:i/>
          <w:sz w:val="28"/>
          <w:szCs w:val="28"/>
        </w:rPr>
        <w:t xml:space="preserve"> скорбь </w:t>
      </w:r>
      <w:r w:rsidRPr="00D37AEF">
        <w:rPr>
          <w:i/>
          <w:sz w:val="28"/>
          <w:szCs w:val="28"/>
        </w:rPr>
        <w:t>и горести</w:t>
      </w:r>
      <w:r w:rsidRPr="00D37AEF">
        <w:rPr>
          <w:b/>
          <w:i/>
          <w:sz w:val="28"/>
          <w:szCs w:val="28"/>
        </w:rPr>
        <w:t xml:space="preserve">, как </w:t>
      </w:r>
      <w:r w:rsidRPr="00D37AEF">
        <w:rPr>
          <w:i/>
          <w:sz w:val="28"/>
          <w:szCs w:val="28"/>
        </w:rPr>
        <w:t>легкий</w:t>
      </w:r>
      <w:r w:rsidRPr="00D37AEF">
        <w:rPr>
          <w:b/>
          <w:i/>
          <w:sz w:val="28"/>
          <w:szCs w:val="28"/>
        </w:rPr>
        <w:t xml:space="preserve"> ветр</w:t>
      </w:r>
      <w:r w:rsidRPr="00D37AEF">
        <w:rPr>
          <w:i/>
          <w:sz w:val="28"/>
          <w:szCs w:val="28"/>
        </w:rPr>
        <w:t>, пройдут</w:t>
      </w:r>
      <w:r w:rsidR="00511B9A">
        <w:rPr>
          <w:sz w:val="28"/>
          <w:szCs w:val="28"/>
        </w:rPr>
        <w:t xml:space="preserve">. </w:t>
      </w:r>
      <w:r w:rsidR="007B4B7C">
        <w:rPr>
          <w:sz w:val="28"/>
          <w:szCs w:val="28"/>
        </w:rPr>
        <w:t>(</w:t>
      </w:r>
      <w:r w:rsidR="00511B9A">
        <w:rPr>
          <w:sz w:val="28"/>
          <w:szCs w:val="28"/>
        </w:rPr>
        <w:t xml:space="preserve">В.Ф. </w:t>
      </w:r>
      <w:r w:rsidRPr="00D37AEF">
        <w:rPr>
          <w:sz w:val="28"/>
          <w:szCs w:val="28"/>
        </w:rPr>
        <w:t>Раевский, Элегия 1</w:t>
      </w:r>
      <w:r w:rsidR="007B4B7C">
        <w:rPr>
          <w:sz w:val="28"/>
          <w:szCs w:val="28"/>
        </w:rPr>
        <w:t>)</w:t>
      </w:r>
      <w:r w:rsidR="001F3B3A">
        <w:rPr>
          <w:sz w:val="28"/>
          <w:szCs w:val="28"/>
        </w:rPr>
        <w:t xml:space="preserve">; </w:t>
      </w:r>
      <w:r w:rsidRPr="00D37AEF">
        <w:rPr>
          <w:i/>
          <w:sz w:val="28"/>
          <w:szCs w:val="28"/>
        </w:rPr>
        <w:t xml:space="preserve">Ловлю и говор волн, и ночью </w:t>
      </w:r>
      <w:r w:rsidRPr="00D37AEF">
        <w:rPr>
          <w:b/>
          <w:i/>
          <w:sz w:val="28"/>
          <w:szCs w:val="28"/>
        </w:rPr>
        <w:t>ветра стон</w:t>
      </w:r>
      <w:r w:rsidRPr="00D37AEF">
        <w:rPr>
          <w:i/>
          <w:sz w:val="28"/>
          <w:szCs w:val="28"/>
        </w:rPr>
        <w:t xml:space="preserve">, И отдаюсь всему, что </w:t>
      </w:r>
      <w:r w:rsidRPr="00D37AEF">
        <w:rPr>
          <w:b/>
          <w:i/>
          <w:sz w:val="28"/>
          <w:szCs w:val="28"/>
        </w:rPr>
        <w:t>скорбью</w:t>
      </w:r>
      <w:r w:rsidRPr="00D37AEF">
        <w:rPr>
          <w:i/>
          <w:sz w:val="28"/>
          <w:szCs w:val="28"/>
        </w:rPr>
        <w:t xml:space="preserve"> в них звучало</w:t>
      </w:r>
      <w:r w:rsidR="001F3B3A">
        <w:rPr>
          <w:sz w:val="28"/>
          <w:szCs w:val="28"/>
        </w:rPr>
        <w:t xml:space="preserve">. </w:t>
      </w:r>
      <w:r w:rsidR="007B4B7C">
        <w:rPr>
          <w:sz w:val="28"/>
          <w:szCs w:val="28"/>
        </w:rPr>
        <w:t>(</w:t>
      </w:r>
      <w:r w:rsidR="001F3B3A">
        <w:rPr>
          <w:sz w:val="28"/>
          <w:szCs w:val="28"/>
        </w:rPr>
        <w:t xml:space="preserve">Б.К. </w:t>
      </w:r>
      <w:r w:rsidRPr="00D37AEF">
        <w:rPr>
          <w:sz w:val="28"/>
          <w:szCs w:val="28"/>
        </w:rPr>
        <w:t>Лившиц, Нисходит жизнь моя…</w:t>
      </w:r>
      <w:r w:rsidR="007B4B7C">
        <w:rPr>
          <w:sz w:val="28"/>
          <w:szCs w:val="28"/>
        </w:rPr>
        <w:t>)</w:t>
      </w:r>
      <w:r w:rsidR="00D051BE">
        <w:rPr>
          <w:sz w:val="28"/>
          <w:szCs w:val="28"/>
        </w:rPr>
        <w:t>;</w:t>
      </w:r>
      <w:r w:rsidR="001F3B3A">
        <w:rPr>
          <w:sz w:val="28"/>
          <w:szCs w:val="28"/>
        </w:rPr>
        <w:t xml:space="preserve"> </w:t>
      </w:r>
      <w:r w:rsidRPr="00D37AEF">
        <w:rPr>
          <w:i/>
          <w:sz w:val="28"/>
          <w:szCs w:val="28"/>
        </w:rPr>
        <w:t xml:space="preserve">Налетит, </w:t>
      </w:r>
      <w:r w:rsidRPr="00D37AEF">
        <w:rPr>
          <w:b/>
          <w:i/>
          <w:sz w:val="28"/>
          <w:szCs w:val="28"/>
        </w:rPr>
        <w:t>как ветер, горе</w:t>
      </w:r>
      <w:r w:rsidRPr="00D37AEF">
        <w:rPr>
          <w:i/>
          <w:sz w:val="28"/>
          <w:szCs w:val="28"/>
        </w:rPr>
        <w:t xml:space="preserve">, Сердце </w:t>
      </w:r>
      <w:r w:rsidR="006054A7">
        <w:rPr>
          <w:i/>
          <w:sz w:val="28"/>
          <w:szCs w:val="28"/>
        </w:rPr>
        <w:t xml:space="preserve"> </w:t>
      </w:r>
      <w:r w:rsidR="001F3B3A">
        <w:rPr>
          <w:i/>
          <w:sz w:val="28"/>
          <w:szCs w:val="28"/>
        </w:rPr>
        <w:t>юное – чуть тронет</w:t>
      </w:r>
      <w:r w:rsidR="001F3B3A">
        <w:rPr>
          <w:sz w:val="28"/>
          <w:szCs w:val="28"/>
        </w:rPr>
        <w:t>...</w:t>
      </w:r>
      <w:r w:rsidR="005C3BC3">
        <w:rPr>
          <w:sz w:val="28"/>
          <w:szCs w:val="28"/>
        </w:rPr>
        <w:t xml:space="preserve"> </w:t>
      </w:r>
      <w:r w:rsidR="007B4B7C">
        <w:rPr>
          <w:sz w:val="28"/>
          <w:szCs w:val="28"/>
        </w:rPr>
        <w:t>(</w:t>
      </w:r>
      <w:r w:rsidR="001F3B3A">
        <w:rPr>
          <w:sz w:val="28"/>
          <w:szCs w:val="28"/>
        </w:rPr>
        <w:t xml:space="preserve">К.М. </w:t>
      </w:r>
      <w:proofErr w:type="gramStart"/>
      <w:r w:rsidRPr="00D37AEF">
        <w:rPr>
          <w:sz w:val="28"/>
          <w:szCs w:val="28"/>
        </w:rPr>
        <w:t>Фофанов</w:t>
      </w:r>
      <w:proofErr w:type="gramEnd"/>
      <w:r w:rsidRPr="00D37AEF">
        <w:rPr>
          <w:sz w:val="28"/>
          <w:szCs w:val="28"/>
        </w:rPr>
        <w:t>, Ветер ласковый при встрече…</w:t>
      </w:r>
      <w:r w:rsidR="007B4B7C">
        <w:rPr>
          <w:sz w:val="28"/>
          <w:szCs w:val="28"/>
        </w:rPr>
        <w:t>)</w:t>
      </w:r>
      <w:r w:rsidR="005C3BC3">
        <w:rPr>
          <w:sz w:val="28"/>
          <w:szCs w:val="28"/>
        </w:rPr>
        <w:t xml:space="preserve">; </w:t>
      </w:r>
      <w:r w:rsidRPr="00D37AEF">
        <w:rPr>
          <w:i/>
          <w:sz w:val="28"/>
          <w:szCs w:val="28"/>
        </w:rPr>
        <w:t xml:space="preserve">Или </w:t>
      </w:r>
      <w:r w:rsidRPr="00D37AEF">
        <w:rPr>
          <w:b/>
          <w:i/>
          <w:sz w:val="28"/>
          <w:szCs w:val="28"/>
        </w:rPr>
        <w:t>ветром</w:t>
      </w:r>
      <w:r w:rsidRPr="00D37AEF">
        <w:rPr>
          <w:i/>
          <w:sz w:val="28"/>
          <w:szCs w:val="28"/>
        </w:rPr>
        <w:t xml:space="preserve"> по полю умчалось без края Неизносное </w:t>
      </w:r>
      <w:r w:rsidRPr="00D37AEF">
        <w:rPr>
          <w:b/>
          <w:i/>
          <w:sz w:val="28"/>
          <w:szCs w:val="28"/>
        </w:rPr>
        <w:t>горе</w:t>
      </w:r>
      <w:r w:rsidRPr="00D37AEF">
        <w:rPr>
          <w:i/>
          <w:sz w:val="28"/>
          <w:szCs w:val="28"/>
        </w:rPr>
        <w:t xml:space="preserve"> мое?</w:t>
      </w:r>
      <w:r w:rsidR="005C3BC3">
        <w:rPr>
          <w:sz w:val="28"/>
          <w:szCs w:val="28"/>
        </w:rPr>
        <w:t xml:space="preserve"> </w:t>
      </w:r>
      <w:r w:rsidR="007B4B7C">
        <w:rPr>
          <w:sz w:val="28"/>
          <w:szCs w:val="28"/>
        </w:rPr>
        <w:t>(</w:t>
      </w:r>
      <w:r w:rsidR="005C3BC3">
        <w:rPr>
          <w:sz w:val="28"/>
          <w:szCs w:val="28"/>
        </w:rPr>
        <w:t xml:space="preserve">А.Н. </w:t>
      </w:r>
      <w:r w:rsidRPr="00D37AEF">
        <w:rPr>
          <w:sz w:val="28"/>
          <w:szCs w:val="28"/>
        </w:rPr>
        <w:t>Толстой, Трава</w:t>
      </w:r>
      <w:r w:rsidR="007B4B7C">
        <w:rPr>
          <w:sz w:val="28"/>
          <w:szCs w:val="28"/>
        </w:rPr>
        <w:t>)</w:t>
      </w:r>
      <w:r w:rsidR="00110FB0">
        <w:rPr>
          <w:sz w:val="28"/>
          <w:szCs w:val="28"/>
        </w:rPr>
        <w:t xml:space="preserve">; </w:t>
      </w:r>
      <w:r w:rsidRPr="00D37AEF">
        <w:rPr>
          <w:i/>
          <w:sz w:val="28"/>
          <w:szCs w:val="28"/>
        </w:rPr>
        <w:t xml:space="preserve">Миг спустя объявят, мать уже диктует директору набор примет, а </w:t>
      </w:r>
      <w:r w:rsidRPr="00D37AEF">
        <w:rPr>
          <w:b/>
          <w:i/>
          <w:sz w:val="28"/>
          <w:szCs w:val="28"/>
        </w:rPr>
        <w:t>ветер</w:t>
      </w:r>
      <w:r w:rsidRPr="00D37AEF">
        <w:rPr>
          <w:i/>
          <w:sz w:val="28"/>
          <w:szCs w:val="28"/>
        </w:rPr>
        <w:t xml:space="preserve"> </w:t>
      </w:r>
      <w:r w:rsidRPr="00D37AEF">
        <w:rPr>
          <w:b/>
          <w:i/>
          <w:sz w:val="28"/>
          <w:szCs w:val="28"/>
        </w:rPr>
        <w:t>горя</w:t>
      </w:r>
      <w:r w:rsidRPr="00D37AEF">
        <w:rPr>
          <w:i/>
          <w:sz w:val="28"/>
          <w:szCs w:val="28"/>
        </w:rPr>
        <w:t xml:space="preserve"> дует, дует, идет решительный момент</w:t>
      </w:r>
      <w:r w:rsidR="00110FB0">
        <w:rPr>
          <w:sz w:val="28"/>
          <w:szCs w:val="28"/>
        </w:rPr>
        <w:t xml:space="preserve">. </w:t>
      </w:r>
      <w:r w:rsidR="007B4B7C">
        <w:rPr>
          <w:sz w:val="28"/>
          <w:szCs w:val="28"/>
        </w:rPr>
        <w:t>(</w:t>
      </w:r>
      <w:r w:rsidRPr="00D37AEF">
        <w:rPr>
          <w:sz w:val="28"/>
          <w:szCs w:val="28"/>
        </w:rPr>
        <w:t>Б</w:t>
      </w:r>
      <w:r w:rsidR="00110FB0">
        <w:rPr>
          <w:sz w:val="28"/>
          <w:szCs w:val="28"/>
        </w:rPr>
        <w:t xml:space="preserve">.А. </w:t>
      </w:r>
      <w:r w:rsidR="009C04D9">
        <w:rPr>
          <w:sz w:val="28"/>
          <w:szCs w:val="28"/>
        </w:rPr>
        <w:t xml:space="preserve">Слуцкий, </w:t>
      </w:r>
      <w:r w:rsidRPr="00D37AEF">
        <w:rPr>
          <w:sz w:val="28"/>
          <w:szCs w:val="28"/>
        </w:rPr>
        <w:t>Наглядная судьба</w:t>
      </w:r>
      <w:r w:rsidR="007B4B7C">
        <w:rPr>
          <w:sz w:val="28"/>
          <w:szCs w:val="28"/>
        </w:rPr>
        <w:t>)</w:t>
      </w:r>
      <w:r w:rsidR="00110FB0">
        <w:rPr>
          <w:sz w:val="28"/>
          <w:szCs w:val="28"/>
        </w:rPr>
        <w:t xml:space="preserve">; </w:t>
      </w:r>
      <w:r w:rsidRPr="00D37AEF">
        <w:rPr>
          <w:b/>
          <w:i/>
          <w:sz w:val="28"/>
          <w:szCs w:val="28"/>
        </w:rPr>
        <w:t>Ветер</w:t>
      </w:r>
      <w:r w:rsidRPr="00D37AEF">
        <w:rPr>
          <w:i/>
          <w:sz w:val="28"/>
          <w:szCs w:val="28"/>
        </w:rPr>
        <w:t xml:space="preserve"> все безнадежнее стонет: Точно </w:t>
      </w:r>
      <w:r w:rsidRPr="00D37AEF">
        <w:rPr>
          <w:b/>
          <w:i/>
          <w:sz w:val="28"/>
          <w:szCs w:val="28"/>
        </w:rPr>
        <w:t>горем</w:t>
      </w:r>
      <w:r w:rsidRPr="00D37AEF">
        <w:rPr>
          <w:i/>
          <w:sz w:val="28"/>
          <w:szCs w:val="28"/>
        </w:rPr>
        <w:t xml:space="preserve"> грозит неизведанным мне</w:t>
      </w:r>
      <w:r w:rsidR="00110FB0">
        <w:rPr>
          <w:sz w:val="28"/>
          <w:szCs w:val="28"/>
        </w:rPr>
        <w:t xml:space="preserve">…             </w:t>
      </w:r>
      <w:r w:rsidR="007B4B7C">
        <w:rPr>
          <w:sz w:val="28"/>
          <w:szCs w:val="28"/>
        </w:rPr>
        <w:t>(</w:t>
      </w:r>
      <w:r w:rsidR="00110FB0">
        <w:rPr>
          <w:sz w:val="28"/>
          <w:szCs w:val="28"/>
        </w:rPr>
        <w:t xml:space="preserve">А.М. </w:t>
      </w:r>
      <w:r w:rsidRPr="00D37AEF">
        <w:rPr>
          <w:sz w:val="28"/>
          <w:szCs w:val="28"/>
        </w:rPr>
        <w:t>Федоров, Страх</w:t>
      </w:r>
      <w:r w:rsidR="007B4B7C">
        <w:rPr>
          <w:sz w:val="28"/>
          <w:szCs w:val="28"/>
        </w:rPr>
        <w:t>)</w:t>
      </w:r>
      <w:r w:rsidR="000F353F">
        <w:rPr>
          <w:sz w:val="28"/>
          <w:szCs w:val="28"/>
        </w:rPr>
        <w:t xml:space="preserve">; </w:t>
      </w:r>
      <w:r w:rsidRPr="00D37AEF">
        <w:rPr>
          <w:i/>
          <w:sz w:val="28"/>
          <w:szCs w:val="28"/>
        </w:rPr>
        <w:t xml:space="preserve">Я соль моих слез укрыла, Чтоб </w:t>
      </w:r>
      <w:r w:rsidRPr="00D37AEF">
        <w:rPr>
          <w:b/>
          <w:i/>
          <w:sz w:val="28"/>
          <w:szCs w:val="28"/>
        </w:rPr>
        <w:t>ветер</w:t>
      </w:r>
      <w:r w:rsidRPr="00D37AEF">
        <w:rPr>
          <w:i/>
          <w:sz w:val="28"/>
          <w:szCs w:val="28"/>
        </w:rPr>
        <w:t xml:space="preserve"> их не присвоил И </w:t>
      </w:r>
      <w:r w:rsidRPr="00D37AEF">
        <w:rPr>
          <w:b/>
          <w:i/>
          <w:sz w:val="28"/>
          <w:szCs w:val="28"/>
        </w:rPr>
        <w:t>с горя</w:t>
      </w:r>
      <w:r w:rsidRPr="00D37AEF">
        <w:rPr>
          <w:i/>
          <w:sz w:val="28"/>
          <w:szCs w:val="28"/>
        </w:rPr>
        <w:t xml:space="preserve"> не обескрылил</w:t>
      </w:r>
      <w:r w:rsidR="000F353F">
        <w:rPr>
          <w:sz w:val="28"/>
          <w:szCs w:val="28"/>
        </w:rPr>
        <w:t xml:space="preserve">. </w:t>
      </w:r>
      <w:r w:rsidR="007B4B7C">
        <w:rPr>
          <w:sz w:val="28"/>
          <w:szCs w:val="28"/>
        </w:rPr>
        <w:t>(</w:t>
      </w:r>
      <w:r w:rsidR="000F353F">
        <w:rPr>
          <w:sz w:val="28"/>
          <w:szCs w:val="28"/>
        </w:rPr>
        <w:t xml:space="preserve">В.В. </w:t>
      </w:r>
      <w:r w:rsidRPr="00D37AEF">
        <w:rPr>
          <w:sz w:val="28"/>
          <w:szCs w:val="28"/>
        </w:rPr>
        <w:t>Ильина, Луну образком нательным…</w:t>
      </w:r>
      <w:r w:rsidR="007B4B7C">
        <w:rPr>
          <w:sz w:val="28"/>
          <w:szCs w:val="28"/>
        </w:rPr>
        <w:t>)</w:t>
      </w:r>
      <w:r w:rsidRPr="00D37AEF">
        <w:rPr>
          <w:sz w:val="28"/>
          <w:szCs w:val="28"/>
        </w:rPr>
        <w:t>;</w:t>
      </w:r>
      <w:r w:rsidR="000F353F">
        <w:rPr>
          <w:sz w:val="28"/>
          <w:szCs w:val="28"/>
        </w:rPr>
        <w:t xml:space="preserve"> </w:t>
      </w:r>
      <w:r w:rsidRPr="00D37AEF">
        <w:rPr>
          <w:i/>
          <w:sz w:val="28"/>
          <w:szCs w:val="28"/>
        </w:rPr>
        <w:t>Но скорбь и</w:t>
      </w:r>
      <w:r w:rsidRPr="00D37AEF">
        <w:rPr>
          <w:b/>
          <w:i/>
          <w:sz w:val="28"/>
          <w:szCs w:val="28"/>
        </w:rPr>
        <w:t xml:space="preserve"> горести, как </w:t>
      </w:r>
      <w:proofErr w:type="gramStart"/>
      <w:r w:rsidRPr="00D37AEF">
        <w:rPr>
          <w:i/>
          <w:sz w:val="28"/>
          <w:szCs w:val="28"/>
        </w:rPr>
        <w:t>легкий</w:t>
      </w:r>
      <w:proofErr w:type="gramEnd"/>
      <w:r w:rsidRPr="00D37AEF">
        <w:rPr>
          <w:b/>
          <w:i/>
          <w:sz w:val="28"/>
          <w:szCs w:val="28"/>
        </w:rPr>
        <w:t xml:space="preserve"> ветр</w:t>
      </w:r>
      <w:r w:rsidRPr="00D37AEF">
        <w:rPr>
          <w:i/>
          <w:sz w:val="28"/>
          <w:szCs w:val="28"/>
        </w:rPr>
        <w:t>, пройдут</w:t>
      </w:r>
      <w:r w:rsidR="000F353F">
        <w:rPr>
          <w:sz w:val="28"/>
          <w:szCs w:val="28"/>
        </w:rPr>
        <w:t xml:space="preserve">. </w:t>
      </w:r>
      <w:r w:rsidR="007B4B7C">
        <w:rPr>
          <w:sz w:val="28"/>
          <w:szCs w:val="28"/>
        </w:rPr>
        <w:t>(</w:t>
      </w:r>
      <w:r w:rsidR="000F353F">
        <w:rPr>
          <w:sz w:val="28"/>
          <w:szCs w:val="28"/>
        </w:rPr>
        <w:t xml:space="preserve">В.Ф. </w:t>
      </w:r>
      <w:r w:rsidRPr="00D37AEF">
        <w:rPr>
          <w:sz w:val="28"/>
          <w:szCs w:val="28"/>
        </w:rPr>
        <w:t>Раевский, Элегия 1</w:t>
      </w:r>
      <w:r w:rsidR="007B4B7C">
        <w:rPr>
          <w:sz w:val="28"/>
          <w:szCs w:val="28"/>
        </w:rPr>
        <w:t>)</w:t>
      </w:r>
      <w:r w:rsidR="000F353F">
        <w:rPr>
          <w:sz w:val="28"/>
          <w:szCs w:val="28"/>
        </w:rPr>
        <w:t>.</w:t>
      </w:r>
    </w:p>
    <w:p w:rsidR="00FE2C3A" w:rsidRDefault="00427099" w:rsidP="000F353F">
      <w:pPr>
        <w:ind w:firstLine="709"/>
        <w:jc w:val="both"/>
        <w:rPr>
          <w:sz w:val="28"/>
          <w:szCs w:val="28"/>
        </w:rPr>
      </w:pPr>
      <w:proofErr w:type="gramStart"/>
      <w:r>
        <w:rPr>
          <w:sz w:val="28"/>
          <w:szCs w:val="28"/>
        </w:rPr>
        <w:lastRenderedPageBreak/>
        <w:t>4)</w:t>
      </w:r>
      <w:r w:rsidR="007E1971">
        <w:rPr>
          <w:sz w:val="28"/>
          <w:szCs w:val="28"/>
        </w:rPr>
        <w:t xml:space="preserve"> </w:t>
      </w:r>
      <w:r w:rsidR="00DD01A9" w:rsidRPr="00DD01A9">
        <w:rPr>
          <w:i/>
          <w:sz w:val="28"/>
          <w:szCs w:val="28"/>
        </w:rPr>
        <w:t>Тоска с порывом</w:t>
      </w:r>
      <w:r w:rsidR="00DD01A9" w:rsidRPr="00DD01A9">
        <w:rPr>
          <w:sz w:val="28"/>
          <w:szCs w:val="28"/>
        </w:rPr>
        <w:t xml:space="preserve"> – </w:t>
      </w:r>
      <w:r w:rsidR="00DD01A9" w:rsidRPr="00DD01A9">
        <w:rPr>
          <w:i/>
          <w:sz w:val="28"/>
          <w:szCs w:val="28"/>
        </w:rPr>
        <w:t>тоской порыва</w:t>
      </w:r>
      <w:r w:rsidR="00DD01A9" w:rsidRPr="00DD01A9">
        <w:rPr>
          <w:sz w:val="28"/>
          <w:szCs w:val="28"/>
        </w:rPr>
        <w:t xml:space="preserve"> – </w:t>
      </w:r>
      <w:r w:rsidR="00DD01A9" w:rsidRPr="00DD01A9">
        <w:rPr>
          <w:i/>
          <w:sz w:val="28"/>
          <w:szCs w:val="28"/>
        </w:rPr>
        <w:t>порыв тоски</w:t>
      </w:r>
      <w:r w:rsidR="00DD01A9" w:rsidRPr="00DD01A9">
        <w:rPr>
          <w:sz w:val="28"/>
          <w:szCs w:val="28"/>
        </w:rPr>
        <w:t xml:space="preserve"> (5) – </w:t>
      </w:r>
      <w:r w:rsidR="00DD01A9" w:rsidRPr="00DD01A9">
        <w:rPr>
          <w:i/>
          <w:sz w:val="28"/>
          <w:szCs w:val="28"/>
        </w:rPr>
        <w:t>порыве тоски</w:t>
      </w:r>
      <w:r w:rsidR="00DD01A9" w:rsidRPr="00DD01A9">
        <w:rPr>
          <w:sz w:val="28"/>
          <w:szCs w:val="28"/>
        </w:rPr>
        <w:t xml:space="preserve"> (2) – </w:t>
      </w:r>
      <w:r w:rsidR="00DD01A9" w:rsidRPr="00DD01A9">
        <w:rPr>
          <w:i/>
          <w:sz w:val="28"/>
          <w:szCs w:val="28"/>
        </w:rPr>
        <w:t>порывы тоски</w:t>
      </w:r>
      <w:r w:rsidR="00DD01A9" w:rsidRPr="00DD01A9">
        <w:rPr>
          <w:sz w:val="28"/>
          <w:szCs w:val="28"/>
        </w:rPr>
        <w:t xml:space="preserve"> – </w:t>
      </w:r>
      <w:r w:rsidR="00DD01A9" w:rsidRPr="00DD01A9">
        <w:rPr>
          <w:i/>
          <w:sz w:val="28"/>
          <w:szCs w:val="28"/>
        </w:rPr>
        <w:t>порывов тоски</w:t>
      </w:r>
      <w:r w:rsidR="00DD01A9" w:rsidRPr="00DD01A9">
        <w:rPr>
          <w:sz w:val="28"/>
          <w:szCs w:val="28"/>
        </w:rPr>
        <w:t xml:space="preserve"> – </w:t>
      </w:r>
      <w:r w:rsidR="00DD01A9" w:rsidRPr="00DD01A9">
        <w:rPr>
          <w:i/>
          <w:sz w:val="28"/>
          <w:szCs w:val="28"/>
        </w:rPr>
        <w:t>в порыве печаль</w:t>
      </w:r>
      <w:r w:rsidR="00DD01A9" w:rsidRPr="00DD01A9">
        <w:rPr>
          <w:sz w:val="28"/>
          <w:szCs w:val="28"/>
        </w:rPr>
        <w:t xml:space="preserve"> – </w:t>
      </w:r>
      <w:r w:rsidR="00DD01A9" w:rsidRPr="00DD01A9">
        <w:rPr>
          <w:i/>
          <w:sz w:val="28"/>
          <w:szCs w:val="28"/>
        </w:rPr>
        <w:t>порыве печали</w:t>
      </w:r>
      <w:r w:rsidR="00DD01A9" w:rsidRPr="00DD01A9">
        <w:rPr>
          <w:sz w:val="28"/>
          <w:szCs w:val="28"/>
        </w:rPr>
        <w:t xml:space="preserve"> – </w:t>
      </w:r>
      <w:r w:rsidR="00DD01A9" w:rsidRPr="00DD01A9">
        <w:rPr>
          <w:i/>
          <w:sz w:val="28"/>
          <w:szCs w:val="28"/>
        </w:rPr>
        <w:t>порывах печали</w:t>
      </w:r>
      <w:r w:rsidR="00DD01A9" w:rsidRPr="00DD01A9">
        <w:rPr>
          <w:sz w:val="28"/>
          <w:szCs w:val="28"/>
        </w:rPr>
        <w:t xml:space="preserve"> – </w:t>
      </w:r>
      <w:r w:rsidR="00DD01A9" w:rsidRPr="00DD01A9">
        <w:rPr>
          <w:i/>
          <w:sz w:val="28"/>
          <w:szCs w:val="28"/>
        </w:rPr>
        <w:t>грусть порывом</w:t>
      </w:r>
      <w:r w:rsidR="00DD01A9" w:rsidRPr="00DD01A9">
        <w:rPr>
          <w:sz w:val="28"/>
          <w:szCs w:val="28"/>
        </w:rPr>
        <w:t xml:space="preserve"> – </w:t>
      </w:r>
      <w:r w:rsidR="00DD01A9" w:rsidRPr="00DD01A9">
        <w:rPr>
          <w:i/>
          <w:sz w:val="28"/>
          <w:szCs w:val="28"/>
        </w:rPr>
        <w:t>порыве грусти</w:t>
      </w:r>
      <w:r w:rsidR="00DD01A9" w:rsidRPr="00DD01A9">
        <w:rPr>
          <w:sz w:val="28"/>
          <w:szCs w:val="28"/>
        </w:rPr>
        <w:t xml:space="preserve"> – </w:t>
      </w:r>
      <w:r w:rsidR="00DD01A9" w:rsidRPr="00DD01A9">
        <w:rPr>
          <w:i/>
          <w:sz w:val="28"/>
          <w:szCs w:val="28"/>
        </w:rPr>
        <w:t>порывы грусти</w:t>
      </w:r>
      <w:r w:rsidR="00DD01A9" w:rsidRPr="00DD01A9">
        <w:rPr>
          <w:sz w:val="28"/>
          <w:szCs w:val="28"/>
        </w:rPr>
        <w:t xml:space="preserve"> – </w:t>
      </w:r>
      <w:r w:rsidR="00DD01A9" w:rsidRPr="00DD01A9">
        <w:rPr>
          <w:i/>
          <w:sz w:val="28"/>
          <w:szCs w:val="28"/>
        </w:rPr>
        <w:t>порывом скорби</w:t>
      </w:r>
      <w:r w:rsidR="00DD01A9" w:rsidRPr="00DD01A9">
        <w:rPr>
          <w:sz w:val="28"/>
          <w:szCs w:val="28"/>
        </w:rPr>
        <w:t xml:space="preserve"> (2) – </w:t>
      </w:r>
      <w:r w:rsidR="00DD01A9" w:rsidRPr="00DD01A9">
        <w:rPr>
          <w:i/>
          <w:sz w:val="28"/>
          <w:szCs w:val="28"/>
        </w:rPr>
        <w:t>порыве скорби</w:t>
      </w:r>
      <w:r w:rsidR="00DD01A9" w:rsidRPr="00DD01A9">
        <w:rPr>
          <w:sz w:val="28"/>
          <w:szCs w:val="28"/>
        </w:rPr>
        <w:t xml:space="preserve"> (2) – </w:t>
      </w:r>
      <w:r w:rsidR="00DD01A9" w:rsidRPr="00DD01A9">
        <w:rPr>
          <w:i/>
          <w:sz w:val="28"/>
          <w:szCs w:val="28"/>
        </w:rPr>
        <w:t>порыв скорбей</w:t>
      </w:r>
      <w:r w:rsidR="00DD01A9" w:rsidRPr="00DD01A9">
        <w:rPr>
          <w:sz w:val="28"/>
          <w:szCs w:val="28"/>
        </w:rPr>
        <w:t xml:space="preserve"> – </w:t>
      </w:r>
      <w:r w:rsidR="00DD01A9" w:rsidRPr="00DD01A9">
        <w:rPr>
          <w:i/>
          <w:sz w:val="28"/>
          <w:szCs w:val="28"/>
        </w:rPr>
        <w:t>порывы скорби</w:t>
      </w:r>
      <w:r w:rsidR="00DD01A9" w:rsidRPr="00DD01A9">
        <w:rPr>
          <w:sz w:val="28"/>
          <w:szCs w:val="28"/>
        </w:rPr>
        <w:t xml:space="preserve"> – </w:t>
      </w:r>
      <w:r w:rsidR="00DD01A9" w:rsidRPr="00DD01A9">
        <w:rPr>
          <w:i/>
          <w:sz w:val="28"/>
          <w:szCs w:val="28"/>
        </w:rPr>
        <w:t>порыве горести</w:t>
      </w:r>
      <w:r w:rsidR="00DD01A9" w:rsidRPr="00DD01A9">
        <w:rPr>
          <w:sz w:val="28"/>
          <w:szCs w:val="28"/>
        </w:rPr>
        <w:t xml:space="preserve"> – </w:t>
      </w:r>
      <w:r w:rsidR="00DD01A9" w:rsidRPr="00DD01A9">
        <w:rPr>
          <w:i/>
          <w:sz w:val="28"/>
          <w:szCs w:val="28"/>
        </w:rPr>
        <w:t>порывам горести</w:t>
      </w:r>
      <w:r w:rsidR="00DD01A9" w:rsidRPr="00DD01A9">
        <w:rPr>
          <w:sz w:val="28"/>
          <w:szCs w:val="28"/>
        </w:rPr>
        <w:t xml:space="preserve"> – </w:t>
      </w:r>
      <w:r w:rsidR="00DD01A9" w:rsidRPr="00DD01A9">
        <w:rPr>
          <w:i/>
          <w:sz w:val="28"/>
          <w:szCs w:val="28"/>
        </w:rPr>
        <w:t>порывы горя</w:t>
      </w:r>
      <w:r w:rsidR="00DD01A9" w:rsidRPr="00DD01A9">
        <w:rPr>
          <w:sz w:val="28"/>
          <w:szCs w:val="28"/>
        </w:rPr>
        <w:t xml:space="preserve"> (26):</w:t>
      </w:r>
      <w:proofErr w:type="gramEnd"/>
    </w:p>
    <w:p w:rsidR="003D5983" w:rsidRDefault="00DD01A9" w:rsidP="003D5983">
      <w:pPr>
        <w:ind w:firstLine="709"/>
        <w:jc w:val="both"/>
        <w:rPr>
          <w:sz w:val="28"/>
          <w:szCs w:val="28"/>
        </w:rPr>
      </w:pPr>
      <w:r w:rsidRPr="00DD01A9">
        <w:rPr>
          <w:i/>
          <w:sz w:val="28"/>
          <w:szCs w:val="28"/>
        </w:rPr>
        <w:t>Но вдруг мятежная</w:t>
      </w:r>
      <w:r w:rsidRPr="00DD01A9">
        <w:rPr>
          <w:sz w:val="28"/>
          <w:szCs w:val="28"/>
        </w:rPr>
        <w:t xml:space="preserve"> </w:t>
      </w:r>
      <w:r w:rsidRPr="00DD01A9">
        <w:rPr>
          <w:b/>
          <w:i/>
          <w:sz w:val="28"/>
          <w:szCs w:val="28"/>
        </w:rPr>
        <w:t>тоска</w:t>
      </w:r>
      <w:proofErr w:type="gramStart"/>
      <w:r w:rsidRPr="00DD01A9">
        <w:rPr>
          <w:b/>
          <w:i/>
          <w:sz w:val="28"/>
          <w:szCs w:val="28"/>
        </w:rPr>
        <w:t xml:space="preserve"> С</w:t>
      </w:r>
      <w:proofErr w:type="gramEnd"/>
      <w:r w:rsidRPr="00DD01A9">
        <w:rPr>
          <w:b/>
          <w:i/>
          <w:sz w:val="28"/>
          <w:szCs w:val="28"/>
        </w:rPr>
        <w:t xml:space="preserve"> порывом</w:t>
      </w:r>
      <w:r w:rsidRPr="00DD01A9">
        <w:rPr>
          <w:sz w:val="28"/>
          <w:szCs w:val="28"/>
        </w:rPr>
        <w:t xml:space="preserve"> </w:t>
      </w:r>
      <w:r w:rsidRPr="00DD01A9">
        <w:rPr>
          <w:i/>
          <w:sz w:val="28"/>
          <w:szCs w:val="28"/>
        </w:rPr>
        <w:t>новым в душу льется</w:t>
      </w:r>
      <w:r w:rsidRPr="00DD01A9">
        <w:rPr>
          <w:sz w:val="28"/>
          <w:szCs w:val="28"/>
        </w:rPr>
        <w:t xml:space="preserve">. </w:t>
      </w:r>
      <w:r w:rsidR="00FE2C3A">
        <w:rPr>
          <w:sz w:val="28"/>
          <w:szCs w:val="28"/>
        </w:rPr>
        <w:t xml:space="preserve">       </w:t>
      </w:r>
      <w:r w:rsidR="00D325E6">
        <w:rPr>
          <w:sz w:val="28"/>
          <w:szCs w:val="28"/>
        </w:rPr>
        <w:t xml:space="preserve">      </w:t>
      </w:r>
      <w:r w:rsidR="0025767C">
        <w:rPr>
          <w:sz w:val="28"/>
          <w:szCs w:val="28"/>
        </w:rPr>
        <w:t>(</w:t>
      </w:r>
      <w:r w:rsidRPr="00DD01A9">
        <w:rPr>
          <w:sz w:val="28"/>
          <w:szCs w:val="28"/>
        </w:rPr>
        <w:t>И.И. Козлов, Княгиня Наталья Борисовна Долгорукая</w:t>
      </w:r>
      <w:r w:rsidR="0025767C">
        <w:rPr>
          <w:sz w:val="28"/>
          <w:szCs w:val="28"/>
        </w:rPr>
        <w:t>)</w:t>
      </w:r>
      <w:r w:rsidRPr="00DD01A9">
        <w:rPr>
          <w:sz w:val="28"/>
          <w:szCs w:val="28"/>
        </w:rPr>
        <w:t>;</w:t>
      </w:r>
      <w:r w:rsidR="00D325E6">
        <w:rPr>
          <w:sz w:val="28"/>
          <w:szCs w:val="28"/>
        </w:rPr>
        <w:t xml:space="preserve"> </w:t>
      </w:r>
      <w:r w:rsidRPr="00DD01A9">
        <w:rPr>
          <w:i/>
          <w:sz w:val="28"/>
          <w:szCs w:val="28"/>
        </w:rPr>
        <w:t xml:space="preserve">И этот жест полушутливый, Из </w:t>
      </w:r>
      <w:proofErr w:type="gramStart"/>
      <w:r w:rsidRPr="00DD01A9">
        <w:rPr>
          <w:i/>
          <w:sz w:val="28"/>
          <w:szCs w:val="28"/>
        </w:rPr>
        <w:t>глаз</w:t>
      </w:r>
      <w:proofErr w:type="gramEnd"/>
      <w:r w:rsidRPr="00DD01A9">
        <w:rPr>
          <w:i/>
          <w:sz w:val="28"/>
          <w:szCs w:val="28"/>
        </w:rPr>
        <w:t xml:space="preserve"> ушедший через миг, </w:t>
      </w:r>
      <w:r w:rsidRPr="00DD01A9">
        <w:rPr>
          <w:b/>
          <w:i/>
          <w:sz w:val="28"/>
          <w:szCs w:val="28"/>
        </w:rPr>
        <w:t>Тоской</w:t>
      </w:r>
      <w:r w:rsidRPr="00DD01A9">
        <w:rPr>
          <w:i/>
          <w:sz w:val="28"/>
          <w:szCs w:val="28"/>
        </w:rPr>
        <w:t xml:space="preserve"> безмолвного </w:t>
      </w:r>
      <w:r w:rsidRPr="00DD01A9">
        <w:rPr>
          <w:b/>
          <w:i/>
          <w:sz w:val="28"/>
          <w:szCs w:val="28"/>
        </w:rPr>
        <w:t>порыва</w:t>
      </w:r>
      <w:r w:rsidRPr="00DD01A9">
        <w:rPr>
          <w:i/>
          <w:sz w:val="28"/>
          <w:szCs w:val="28"/>
        </w:rPr>
        <w:t xml:space="preserve"> Мне в сердце самое проник</w:t>
      </w:r>
      <w:r w:rsidRPr="00DD01A9">
        <w:rPr>
          <w:sz w:val="28"/>
          <w:szCs w:val="28"/>
        </w:rPr>
        <w:t xml:space="preserve">. </w:t>
      </w:r>
      <w:r w:rsidR="0025767C">
        <w:rPr>
          <w:sz w:val="28"/>
          <w:szCs w:val="28"/>
        </w:rPr>
        <w:t>(</w:t>
      </w:r>
      <w:r w:rsidRPr="00DD01A9">
        <w:rPr>
          <w:sz w:val="28"/>
          <w:szCs w:val="28"/>
        </w:rPr>
        <w:t>А.Т. Твардовский, За далью – даль</w:t>
      </w:r>
      <w:r w:rsidR="0025767C">
        <w:rPr>
          <w:sz w:val="28"/>
          <w:szCs w:val="28"/>
        </w:rPr>
        <w:t>)</w:t>
      </w:r>
      <w:r w:rsidRPr="00DD01A9">
        <w:rPr>
          <w:sz w:val="28"/>
          <w:szCs w:val="28"/>
        </w:rPr>
        <w:t>;</w:t>
      </w:r>
      <w:r w:rsidR="00CF765B">
        <w:rPr>
          <w:sz w:val="28"/>
          <w:szCs w:val="28"/>
        </w:rPr>
        <w:t xml:space="preserve"> </w:t>
      </w:r>
      <w:r w:rsidRPr="00DD01A9">
        <w:rPr>
          <w:i/>
          <w:sz w:val="28"/>
          <w:szCs w:val="28"/>
        </w:rPr>
        <w:t xml:space="preserve">Приветом заглушу </w:t>
      </w:r>
      <w:r w:rsidRPr="00DD01A9">
        <w:rPr>
          <w:b/>
          <w:i/>
          <w:sz w:val="28"/>
          <w:szCs w:val="28"/>
        </w:rPr>
        <w:t>порыв тоски</w:t>
      </w:r>
      <w:r w:rsidR="005F1AD4">
        <w:rPr>
          <w:i/>
          <w:sz w:val="28"/>
          <w:szCs w:val="28"/>
        </w:rPr>
        <w:t xml:space="preserve"> глубокой</w:t>
      </w:r>
      <w:r w:rsidR="005F1AD4">
        <w:rPr>
          <w:sz w:val="28"/>
          <w:szCs w:val="28"/>
        </w:rPr>
        <w:t>..</w:t>
      </w:r>
      <w:r w:rsidR="00584EF9">
        <w:rPr>
          <w:sz w:val="28"/>
          <w:szCs w:val="28"/>
        </w:rPr>
        <w:t xml:space="preserve">. </w:t>
      </w:r>
      <w:r w:rsidR="0025767C">
        <w:rPr>
          <w:sz w:val="28"/>
          <w:szCs w:val="28"/>
        </w:rPr>
        <w:t>(</w:t>
      </w:r>
      <w:r w:rsidR="00584EF9">
        <w:rPr>
          <w:sz w:val="28"/>
          <w:szCs w:val="28"/>
        </w:rPr>
        <w:t xml:space="preserve">Н.В. </w:t>
      </w:r>
      <w:r w:rsidRPr="00DD01A9">
        <w:rPr>
          <w:sz w:val="28"/>
          <w:szCs w:val="28"/>
        </w:rPr>
        <w:t>Кукольник, Заутра я приду к заветному порогу…</w:t>
      </w:r>
      <w:r w:rsidR="0025767C">
        <w:rPr>
          <w:sz w:val="28"/>
          <w:szCs w:val="28"/>
        </w:rPr>
        <w:t>)</w:t>
      </w:r>
      <w:r w:rsidR="00584EF9">
        <w:rPr>
          <w:sz w:val="28"/>
          <w:szCs w:val="28"/>
        </w:rPr>
        <w:t xml:space="preserve">; </w:t>
      </w:r>
      <w:r w:rsidRPr="00DD01A9">
        <w:rPr>
          <w:i/>
          <w:sz w:val="28"/>
          <w:szCs w:val="28"/>
        </w:rPr>
        <w:t xml:space="preserve">Читая вас, я не умею Сдержать </w:t>
      </w:r>
      <w:r w:rsidRPr="00DD01A9">
        <w:rPr>
          <w:b/>
          <w:i/>
          <w:sz w:val="28"/>
          <w:szCs w:val="28"/>
        </w:rPr>
        <w:t>порыв</w:t>
      </w:r>
      <w:r w:rsidRPr="00DD01A9">
        <w:rPr>
          <w:i/>
          <w:sz w:val="28"/>
          <w:szCs w:val="28"/>
        </w:rPr>
        <w:t xml:space="preserve"> моей </w:t>
      </w:r>
      <w:r w:rsidRPr="00DD01A9">
        <w:rPr>
          <w:b/>
          <w:i/>
          <w:sz w:val="28"/>
          <w:szCs w:val="28"/>
        </w:rPr>
        <w:t>тоски</w:t>
      </w:r>
      <w:r w:rsidR="00584EF9">
        <w:rPr>
          <w:sz w:val="28"/>
          <w:szCs w:val="28"/>
        </w:rPr>
        <w:t xml:space="preserve">. </w:t>
      </w:r>
      <w:r w:rsidR="0025767C">
        <w:rPr>
          <w:sz w:val="28"/>
          <w:szCs w:val="28"/>
        </w:rPr>
        <w:t>(</w:t>
      </w:r>
      <w:r w:rsidR="00584EF9">
        <w:rPr>
          <w:sz w:val="28"/>
          <w:szCs w:val="28"/>
        </w:rPr>
        <w:t xml:space="preserve">Н.П. </w:t>
      </w:r>
      <w:r w:rsidRPr="00DD01A9">
        <w:rPr>
          <w:sz w:val="28"/>
          <w:szCs w:val="28"/>
        </w:rPr>
        <w:t>Греков, Письма</w:t>
      </w:r>
      <w:r w:rsidR="0025767C">
        <w:rPr>
          <w:sz w:val="28"/>
          <w:szCs w:val="28"/>
        </w:rPr>
        <w:t>)</w:t>
      </w:r>
      <w:r w:rsidR="003C3264">
        <w:rPr>
          <w:sz w:val="28"/>
          <w:szCs w:val="28"/>
        </w:rPr>
        <w:t xml:space="preserve">; </w:t>
      </w:r>
      <w:r w:rsidRPr="00DD01A9">
        <w:rPr>
          <w:i/>
          <w:sz w:val="28"/>
          <w:szCs w:val="28"/>
        </w:rPr>
        <w:t xml:space="preserve">Вы гордо шли вперед, </w:t>
      </w:r>
      <w:proofErr w:type="gramStart"/>
      <w:r w:rsidRPr="00DD01A9">
        <w:rPr>
          <w:i/>
          <w:sz w:val="28"/>
          <w:szCs w:val="28"/>
        </w:rPr>
        <w:t>минувшее</w:t>
      </w:r>
      <w:proofErr w:type="gramEnd"/>
      <w:r w:rsidRPr="00DD01A9">
        <w:rPr>
          <w:i/>
          <w:sz w:val="28"/>
          <w:szCs w:val="28"/>
        </w:rPr>
        <w:t xml:space="preserve"> забыв, И после, может быть, сурово осмеяли Страданий и</w:t>
      </w:r>
      <w:r w:rsidRPr="00DD01A9">
        <w:rPr>
          <w:sz w:val="28"/>
          <w:szCs w:val="28"/>
        </w:rPr>
        <w:t xml:space="preserve"> </w:t>
      </w:r>
      <w:r w:rsidRPr="00DD01A9">
        <w:rPr>
          <w:b/>
          <w:i/>
          <w:sz w:val="28"/>
          <w:szCs w:val="28"/>
        </w:rPr>
        <w:t xml:space="preserve">тоски </w:t>
      </w:r>
      <w:r w:rsidRPr="00DD01A9">
        <w:rPr>
          <w:i/>
          <w:sz w:val="28"/>
          <w:szCs w:val="28"/>
        </w:rPr>
        <w:t>утихнувший</w:t>
      </w:r>
      <w:r w:rsidRPr="00DD01A9">
        <w:rPr>
          <w:b/>
          <w:i/>
          <w:sz w:val="28"/>
          <w:szCs w:val="28"/>
        </w:rPr>
        <w:t xml:space="preserve"> порыв</w:t>
      </w:r>
      <w:r w:rsidR="003C3264">
        <w:rPr>
          <w:sz w:val="28"/>
          <w:szCs w:val="28"/>
        </w:rPr>
        <w:t xml:space="preserve">. </w:t>
      </w:r>
      <w:r w:rsidR="0025767C">
        <w:rPr>
          <w:sz w:val="28"/>
          <w:szCs w:val="28"/>
        </w:rPr>
        <w:t>(</w:t>
      </w:r>
      <w:r w:rsidR="003C3264">
        <w:rPr>
          <w:sz w:val="28"/>
          <w:szCs w:val="28"/>
        </w:rPr>
        <w:t xml:space="preserve">С.Я. </w:t>
      </w:r>
      <w:r w:rsidRPr="00DD01A9">
        <w:rPr>
          <w:sz w:val="28"/>
          <w:szCs w:val="28"/>
        </w:rPr>
        <w:t>Надсон, За что?</w:t>
      </w:r>
      <w:r w:rsidR="0025767C">
        <w:rPr>
          <w:sz w:val="28"/>
          <w:szCs w:val="28"/>
        </w:rPr>
        <w:t>)</w:t>
      </w:r>
      <w:r w:rsidR="003C3264">
        <w:rPr>
          <w:sz w:val="28"/>
          <w:szCs w:val="28"/>
        </w:rPr>
        <w:t xml:space="preserve">; </w:t>
      </w:r>
      <w:r w:rsidRPr="00DD01A9">
        <w:rPr>
          <w:i/>
          <w:sz w:val="28"/>
          <w:szCs w:val="28"/>
        </w:rPr>
        <w:t xml:space="preserve">То </w:t>
      </w:r>
      <w:r w:rsidRPr="00DD01A9">
        <w:rPr>
          <w:b/>
          <w:i/>
          <w:sz w:val="28"/>
          <w:szCs w:val="28"/>
        </w:rPr>
        <w:t>порыв</w:t>
      </w:r>
      <w:r w:rsidRPr="00DD01A9">
        <w:rPr>
          <w:i/>
          <w:sz w:val="28"/>
          <w:szCs w:val="28"/>
        </w:rPr>
        <w:t xml:space="preserve"> безнадежной </w:t>
      </w:r>
      <w:r w:rsidRPr="00DD01A9">
        <w:rPr>
          <w:b/>
          <w:i/>
          <w:sz w:val="28"/>
          <w:szCs w:val="28"/>
        </w:rPr>
        <w:t>тоски</w:t>
      </w:r>
      <w:r w:rsidRPr="00DD01A9">
        <w:rPr>
          <w:i/>
          <w:sz w:val="28"/>
          <w:szCs w:val="28"/>
        </w:rPr>
        <w:t>, то опять, Встрепенувшись, вдруг я ожива</w:t>
      </w:r>
      <w:r w:rsidR="003C3264">
        <w:rPr>
          <w:i/>
          <w:sz w:val="28"/>
          <w:szCs w:val="28"/>
        </w:rPr>
        <w:t>ю</w:t>
      </w:r>
      <w:r w:rsidR="003C3264">
        <w:rPr>
          <w:sz w:val="28"/>
          <w:szCs w:val="28"/>
        </w:rPr>
        <w:t xml:space="preserve">… </w:t>
      </w:r>
      <w:r w:rsidR="0025767C">
        <w:rPr>
          <w:sz w:val="28"/>
          <w:szCs w:val="28"/>
        </w:rPr>
        <w:t>(</w:t>
      </w:r>
      <w:r w:rsidR="003C3264">
        <w:rPr>
          <w:sz w:val="28"/>
          <w:szCs w:val="28"/>
        </w:rPr>
        <w:t xml:space="preserve">С.Я. </w:t>
      </w:r>
      <w:r w:rsidRPr="00DD01A9">
        <w:rPr>
          <w:sz w:val="28"/>
          <w:szCs w:val="28"/>
        </w:rPr>
        <w:t xml:space="preserve">Надсон, То </w:t>
      </w:r>
      <w:r w:rsidRPr="00DD01A9">
        <w:rPr>
          <w:b/>
          <w:i/>
          <w:sz w:val="28"/>
          <w:szCs w:val="28"/>
        </w:rPr>
        <w:t>порыв</w:t>
      </w:r>
      <w:r w:rsidRPr="00DD01A9">
        <w:rPr>
          <w:sz w:val="28"/>
          <w:szCs w:val="28"/>
        </w:rPr>
        <w:t xml:space="preserve"> безнадежной </w:t>
      </w:r>
      <w:r w:rsidRPr="00DD01A9">
        <w:rPr>
          <w:b/>
          <w:i/>
          <w:sz w:val="28"/>
          <w:szCs w:val="28"/>
        </w:rPr>
        <w:t>тоски</w:t>
      </w:r>
      <w:r w:rsidRPr="00DD01A9">
        <w:rPr>
          <w:sz w:val="28"/>
          <w:szCs w:val="28"/>
        </w:rPr>
        <w:t>, то опять…</w:t>
      </w:r>
      <w:r w:rsidR="0025767C">
        <w:rPr>
          <w:sz w:val="28"/>
          <w:szCs w:val="28"/>
        </w:rPr>
        <w:t>)</w:t>
      </w:r>
      <w:r w:rsidR="00DA0C37">
        <w:rPr>
          <w:sz w:val="28"/>
          <w:szCs w:val="28"/>
        </w:rPr>
        <w:t xml:space="preserve">; </w:t>
      </w:r>
      <w:r w:rsidRPr="00DD01A9">
        <w:rPr>
          <w:i/>
          <w:sz w:val="28"/>
          <w:szCs w:val="28"/>
        </w:rPr>
        <w:t xml:space="preserve">Ломая </w:t>
      </w:r>
      <w:r w:rsidRPr="00DD01A9">
        <w:rPr>
          <w:b/>
          <w:i/>
          <w:sz w:val="28"/>
          <w:szCs w:val="28"/>
        </w:rPr>
        <w:t>порыв тоски</w:t>
      </w:r>
      <w:r w:rsidRPr="00DD01A9">
        <w:rPr>
          <w:i/>
          <w:sz w:val="28"/>
          <w:szCs w:val="28"/>
        </w:rPr>
        <w:t xml:space="preserve">, </w:t>
      </w:r>
      <w:r w:rsidRPr="0069610B">
        <w:rPr>
          <w:i/>
          <w:sz w:val="28"/>
          <w:szCs w:val="28"/>
        </w:rPr>
        <w:t>Отпущенный в зимней мерке</w:t>
      </w:r>
      <w:r w:rsidR="0069610B" w:rsidRPr="0069610B">
        <w:rPr>
          <w:i/>
          <w:sz w:val="28"/>
          <w:szCs w:val="28"/>
        </w:rPr>
        <w:t>. Кормлю голубей с руки</w:t>
      </w:r>
      <w:proofErr w:type="gramStart"/>
      <w:r w:rsidR="0069610B" w:rsidRPr="0069610B">
        <w:rPr>
          <w:i/>
          <w:sz w:val="28"/>
          <w:szCs w:val="28"/>
        </w:rPr>
        <w:t xml:space="preserve"> </w:t>
      </w:r>
      <w:r w:rsidR="00DA3A20">
        <w:rPr>
          <w:i/>
          <w:sz w:val="28"/>
          <w:szCs w:val="28"/>
        </w:rPr>
        <w:t>В</w:t>
      </w:r>
      <w:proofErr w:type="gramEnd"/>
      <w:r w:rsidR="00DA3A20">
        <w:rPr>
          <w:i/>
          <w:sz w:val="28"/>
          <w:szCs w:val="28"/>
        </w:rPr>
        <w:t xml:space="preserve"> окне, из-за жардинь</w:t>
      </w:r>
      <w:r w:rsidR="0069610B" w:rsidRPr="0069610B">
        <w:rPr>
          <w:i/>
          <w:sz w:val="28"/>
          <w:szCs w:val="28"/>
        </w:rPr>
        <w:t>ерки</w:t>
      </w:r>
      <w:r w:rsidR="00DA0C37">
        <w:rPr>
          <w:sz w:val="28"/>
          <w:szCs w:val="28"/>
        </w:rPr>
        <w:t xml:space="preserve">. </w:t>
      </w:r>
      <w:r w:rsidR="0025767C">
        <w:rPr>
          <w:sz w:val="28"/>
          <w:szCs w:val="28"/>
        </w:rPr>
        <w:t>(</w:t>
      </w:r>
      <w:r w:rsidR="00DA0C37">
        <w:rPr>
          <w:sz w:val="28"/>
          <w:szCs w:val="28"/>
        </w:rPr>
        <w:t xml:space="preserve">А.С. </w:t>
      </w:r>
      <w:r w:rsidRPr="00DD01A9">
        <w:rPr>
          <w:sz w:val="28"/>
          <w:szCs w:val="28"/>
        </w:rPr>
        <w:t>Головина, Голуби</w:t>
      </w:r>
      <w:r w:rsidR="0025767C">
        <w:rPr>
          <w:sz w:val="28"/>
          <w:szCs w:val="28"/>
        </w:rPr>
        <w:t>)</w:t>
      </w:r>
      <w:r w:rsidR="009E6693">
        <w:rPr>
          <w:sz w:val="28"/>
          <w:szCs w:val="28"/>
        </w:rPr>
        <w:t xml:space="preserve">; </w:t>
      </w:r>
      <w:r w:rsidRPr="00DD01A9">
        <w:rPr>
          <w:i/>
          <w:sz w:val="28"/>
          <w:szCs w:val="28"/>
        </w:rPr>
        <w:t xml:space="preserve">И возмущенный страданием измученного теснотою жизни человека, полный обиды за него, он, </w:t>
      </w:r>
      <w:r w:rsidRPr="00DD01A9">
        <w:rPr>
          <w:b/>
          <w:i/>
          <w:sz w:val="28"/>
          <w:szCs w:val="28"/>
        </w:rPr>
        <w:t>в порыве</w:t>
      </w:r>
      <w:r w:rsidRPr="00DD01A9">
        <w:rPr>
          <w:i/>
          <w:sz w:val="28"/>
          <w:szCs w:val="28"/>
        </w:rPr>
        <w:t xml:space="preserve"> злой </w:t>
      </w:r>
      <w:r w:rsidRPr="00DD01A9">
        <w:rPr>
          <w:b/>
          <w:i/>
          <w:sz w:val="28"/>
          <w:szCs w:val="28"/>
        </w:rPr>
        <w:t>тоски</w:t>
      </w:r>
      <w:r w:rsidRPr="00DD01A9">
        <w:rPr>
          <w:i/>
          <w:sz w:val="28"/>
          <w:szCs w:val="28"/>
        </w:rPr>
        <w:t>, гу</w:t>
      </w:r>
      <w:r w:rsidR="009E6693">
        <w:rPr>
          <w:i/>
          <w:sz w:val="28"/>
          <w:szCs w:val="28"/>
        </w:rPr>
        <w:t>стым и громким голосом зарычал</w:t>
      </w:r>
      <w:r w:rsidR="009E6693">
        <w:rPr>
          <w:sz w:val="28"/>
          <w:szCs w:val="28"/>
        </w:rPr>
        <w:t xml:space="preserve">... </w:t>
      </w:r>
      <w:r w:rsidR="0025767C">
        <w:rPr>
          <w:sz w:val="28"/>
          <w:szCs w:val="28"/>
        </w:rPr>
        <w:t>(</w:t>
      </w:r>
      <w:r w:rsidR="009E6693">
        <w:rPr>
          <w:sz w:val="28"/>
          <w:szCs w:val="28"/>
        </w:rPr>
        <w:t xml:space="preserve">М. </w:t>
      </w:r>
      <w:r w:rsidRPr="00DD01A9">
        <w:rPr>
          <w:sz w:val="28"/>
          <w:szCs w:val="28"/>
        </w:rPr>
        <w:t>Горький, Фома Гордеев</w:t>
      </w:r>
      <w:r w:rsidR="0025767C">
        <w:rPr>
          <w:sz w:val="28"/>
          <w:szCs w:val="28"/>
        </w:rPr>
        <w:t>)</w:t>
      </w:r>
      <w:r w:rsidR="00D96D41">
        <w:rPr>
          <w:sz w:val="28"/>
          <w:szCs w:val="28"/>
        </w:rPr>
        <w:t xml:space="preserve">; </w:t>
      </w:r>
      <w:r w:rsidRPr="00DD01A9">
        <w:rPr>
          <w:i/>
          <w:sz w:val="28"/>
          <w:szCs w:val="28"/>
        </w:rPr>
        <w:t xml:space="preserve">Сердце! зачем с ожиданьем биться </w:t>
      </w:r>
      <w:r w:rsidRPr="00DD01A9">
        <w:rPr>
          <w:b/>
          <w:i/>
          <w:sz w:val="28"/>
          <w:szCs w:val="28"/>
        </w:rPr>
        <w:t>в порыве тоски</w:t>
      </w:r>
      <w:r w:rsidRPr="00DD01A9">
        <w:rPr>
          <w:i/>
          <w:sz w:val="28"/>
          <w:szCs w:val="28"/>
        </w:rPr>
        <w:t>?</w:t>
      </w:r>
      <w:r w:rsidR="00D96D41">
        <w:rPr>
          <w:sz w:val="28"/>
          <w:szCs w:val="28"/>
        </w:rPr>
        <w:t xml:space="preserve"> </w:t>
      </w:r>
      <w:r w:rsidR="0025767C">
        <w:rPr>
          <w:sz w:val="28"/>
          <w:szCs w:val="28"/>
        </w:rPr>
        <w:t>(</w:t>
      </w:r>
      <w:r w:rsidR="00D96D41">
        <w:rPr>
          <w:sz w:val="28"/>
          <w:szCs w:val="28"/>
        </w:rPr>
        <w:t xml:space="preserve">В.Я. </w:t>
      </w:r>
      <w:r w:rsidRPr="00DD01A9">
        <w:rPr>
          <w:sz w:val="28"/>
          <w:szCs w:val="28"/>
        </w:rPr>
        <w:t>Брюсов, Ночью у реки</w:t>
      </w:r>
      <w:r w:rsidR="0025767C">
        <w:rPr>
          <w:sz w:val="28"/>
          <w:szCs w:val="28"/>
        </w:rPr>
        <w:t>)</w:t>
      </w:r>
      <w:r w:rsidR="003F5081">
        <w:rPr>
          <w:sz w:val="28"/>
          <w:szCs w:val="28"/>
        </w:rPr>
        <w:t xml:space="preserve">; </w:t>
      </w:r>
      <w:r w:rsidRPr="00DD01A9">
        <w:rPr>
          <w:i/>
          <w:sz w:val="28"/>
          <w:szCs w:val="28"/>
        </w:rPr>
        <w:t xml:space="preserve">И </w:t>
      </w:r>
      <w:r w:rsidRPr="00DD01A9">
        <w:rPr>
          <w:b/>
          <w:i/>
          <w:sz w:val="28"/>
          <w:szCs w:val="28"/>
        </w:rPr>
        <w:t>порывы</w:t>
      </w:r>
      <w:r w:rsidRPr="00DD01A9">
        <w:rPr>
          <w:i/>
          <w:sz w:val="28"/>
          <w:szCs w:val="28"/>
        </w:rPr>
        <w:t xml:space="preserve"> любовной </w:t>
      </w:r>
      <w:r w:rsidRPr="00DD01A9">
        <w:rPr>
          <w:b/>
          <w:i/>
          <w:sz w:val="28"/>
          <w:szCs w:val="28"/>
        </w:rPr>
        <w:t>тоски</w:t>
      </w:r>
      <w:r w:rsidRPr="00DD01A9">
        <w:rPr>
          <w:i/>
          <w:sz w:val="28"/>
          <w:szCs w:val="28"/>
        </w:rPr>
        <w:t xml:space="preserve"> Нам смешны, как несбывшийся сон</w:t>
      </w:r>
      <w:r w:rsidR="00D96D41">
        <w:rPr>
          <w:sz w:val="28"/>
          <w:szCs w:val="28"/>
        </w:rPr>
        <w:t>...</w:t>
      </w:r>
      <w:r w:rsidR="003F5081">
        <w:rPr>
          <w:sz w:val="28"/>
          <w:szCs w:val="28"/>
        </w:rPr>
        <w:t xml:space="preserve">      </w:t>
      </w:r>
      <w:r w:rsidR="0045773B">
        <w:rPr>
          <w:sz w:val="28"/>
          <w:szCs w:val="28"/>
        </w:rPr>
        <w:t xml:space="preserve"> </w:t>
      </w:r>
      <w:r w:rsidR="0025767C">
        <w:rPr>
          <w:sz w:val="28"/>
          <w:szCs w:val="28"/>
        </w:rPr>
        <w:t>(</w:t>
      </w:r>
      <w:r w:rsidR="00D96D41">
        <w:rPr>
          <w:sz w:val="28"/>
          <w:szCs w:val="28"/>
        </w:rPr>
        <w:t>И.С.</w:t>
      </w:r>
      <w:r w:rsidR="0045773B">
        <w:rPr>
          <w:sz w:val="28"/>
          <w:szCs w:val="28"/>
        </w:rPr>
        <w:t xml:space="preserve"> </w:t>
      </w:r>
      <w:r w:rsidRPr="00DD01A9">
        <w:rPr>
          <w:sz w:val="28"/>
          <w:szCs w:val="28"/>
        </w:rPr>
        <w:t>Тургенев, Ах, давно ли гулял я с тобой!..</w:t>
      </w:r>
      <w:r w:rsidR="0025767C">
        <w:rPr>
          <w:sz w:val="28"/>
          <w:szCs w:val="28"/>
        </w:rPr>
        <w:t>)</w:t>
      </w:r>
      <w:r w:rsidR="000E619E">
        <w:rPr>
          <w:sz w:val="28"/>
          <w:szCs w:val="28"/>
        </w:rPr>
        <w:t xml:space="preserve">; </w:t>
      </w:r>
      <w:r w:rsidRPr="00DD01A9">
        <w:rPr>
          <w:i/>
          <w:sz w:val="28"/>
          <w:szCs w:val="28"/>
        </w:rPr>
        <w:t xml:space="preserve">Лебедей здесь когда-то кормили с руки, Дней лицейских беспечная пряжа Здесь рвалась </w:t>
      </w:r>
      <w:r w:rsidRPr="00DD01A9">
        <w:rPr>
          <w:b/>
          <w:i/>
          <w:sz w:val="28"/>
          <w:szCs w:val="28"/>
        </w:rPr>
        <w:t>от порывов</w:t>
      </w:r>
      <w:r w:rsidRPr="00DD01A9">
        <w:rPr>
          <w:i/>
          <w:sz w:val="28"/>
          <w:szCs w:val="28"/>
        </w:rPr>
        <w:t xml:space="preserve"> орлиной </w:t>
      </w:r>
      <w:r w:rsidRPr="00DD01A9">
        <w:rPr>
          <w:b/>
          <w:i/>
          <w:sz w:val="28"/>
          <w:szCs w:val="28"/>
        </w:rPr>
        <w:t>тоски</w:t>
      </w:r>
      <w:r w:rsidRPr="00DD01A9">
        <w:rPr>
          <w:i/>
          <w:sz w:val="28"/>
          <w:szCs w:val="28"/>
        </w:rPr>
        <w:t xml:space="preserve"> В мертвом царстве команд и плюмажа</w:t>
      </w:r>
      <w:r w:rsidR="00CA39B8">
        <w:rPr>
          <w:sz w:val="28"/>
          <w:szCs w:val="28"/>
        </w:rPr>
        <w:t xml:space="preserve">.                               </w:t>
      </w:r>
      <w:r w:rsidR="0025767C">
        <w:rPr>
          <w:sz w:val="28"/>
          <w:szCs w:val="28"/>
        </w:rPr>
        <w:t>(</w:t>
      </w:r>
      <w:r w:rsidR="00CA39B8">
        <w:rPr>
          <w:sz w:val="28"/>
          <w:szCs w:val="28"/>
        </w:rPr>
        <w:t xml:space="preserve">Вс.А. </w:t>
      </w:r>
      <w:r w:rsidRPr="00DD01A9">
        <w:rPr>
          <w:sz w:val="28"/>
          <w:szCs w:val="28"/>
        </w:rPr>
        <w:t>Рождественский, Если не пил ты в детстве студеной воды…</w:t>
      </w:r>
      <w:r w:rsidR="0025767C">
        <w:rPr>
          <w:sz w:val="28"/>
          <w:szCs w:val="28"/>
        </w:rPr>
        <w:t>)</w:t>
      </w:r>
      <w:r w:rsidR="00CA39B8">
        <w:rPr>
          <w:sz w:val="28"/>
          <w:szCs w:val="28"/>
        </w:rPr>
        <w:t xml:space="preserve">; </w:t>
      </w:r>
      <w:r w:rsidRPr="00DD01A9">
        <w:rPr>
          <w:i/>
          <w:sz w:val="28"/>
          <w:szCs w:val="28"/>
        </w:rPr>
        <w:t xml:space="preserve">В заметке порыв, </w:t>
      </w:r>
      <w:r w:rsidRPr="00DD01A9">
        <w:rPr>
          <w:b/>
          <w:i/>
          <w:sz w:val="28"/>
          <w:szCs w:val="28"/>
        </w:rPr>
        <w:t>В порыве печаль</w:t>
      </w:r>
      <w:r w:rsidRPr="00DD01A9">
        <w:rPr>
          <w:i/>
          <w:sz w:val="28"/>
          <w:szCs w:val="28"/>
        </w:rPr>
        <w:t>, а в печали – надрыв</w:t>
      </w:r>
      <w:r w:rsidR="00CA39B8">
        <w:rPr>
          <w:sz w:val="28"/>
          <w:szCs w:val="28"/>
        </w:rPr>
        <w:t xml:space="preserve">. </w:t>
      </w:r>
      <w:r w:rsidR="0025767C">
        <w:rPr>
          <w:sz w:val="28"/>
          <w:szCs w:val="28"/>
        </w:rPr>
        <w:t>(</w:t>
      </w:r>
      <w:r w:rsidR="00CA39B8">
        <w:rPr>
          <w:sz w:val="28"/>
          <w:szCs w:val="28"/>
        </w:rPr>
        <w:t xml:space="preserve">Е.О. </w:t>
      </w:r>
      <w:r w:rsidRPr="00DD01A9">
        <w:rPr>
          <w:sz w:val="28"/>
          <w:szCs w:val="28"/>
        </w:rPr>
        <w:t>Венский, Марь Иванна д’Арк</w:t>
      </w:r>
      <w:r w:rsidR="0025767C">
        <w:rPr>
          <w:sz w:val="28"/>
          <w:szCs w:val="28"/>
        </w:rPr>
        <w:t>)</w:t>
      </w:r>
      <w:r w:rsidR="00E42D7E">
        <w:rPr>
          <w:sz w:val="28"/>
          <w:szCs w:val="28"/>
        </w:rPr>
        <w:t xml:space="preserve">; </w:t>
      </w:r>
      <w:r w:rsidRPr="00DD01A9">
        <w:rPr>
          <w:b/>
          <w:i/>
          <w:sz w:val="28"/>
          <w:szCs w:val="28"/>
        </w:rPr>
        <w:t>В порыве</w:t>
      </w:r>
      <w:r w:rsidRPr="00DD01A9">
        <w:rPr>
          <w:sz w:val="28"/>
          <w:szCs w:val="28"/>
        </w:rPr>
        <w:t xml:space="preserve"> </w:t>
      </w:r>
      <w:r w:rsidRPr="00DD01A9">
        <w:rPr>
          <w:i/>
          <w:sz w:val="28"/>
          <w:szCs w:val="28"/>
        </w:rPr>
        <w:t>гнева</w:t>
      </w:r>
      <w:r w:rsidRPr="00DD01A9">
        <w:rPr>
          <w:sz w:val="28"/>
          <w:szCs w:val="28"/>
        </w:rPr>
        <w:t xml:space="preserve"> </w:t>
      </w:r>
      <w:r w:rsidRPr="00DD01A9">
        <w:rPr>
          <w:i/>
          <w:sz w:val="28"/>
          <w:szCs w:val="28"/>
        </w:rPr>
        <w:t>и</w:t>
      </w:r>
      <w:r w:rsidRPr="00DD01A9">
        <w:rPr>
          <w:sz w:val="28"/>
          <w:szCs w:val="28"/>
        </w:rPr>
        <w:t xml:space="preserve"> </w:t>
      </w:r>
      <w:r w:rsidRPr="00DD01A9">
        <w:rPr>
          <w:b/>
          <w:i/>
          <w:sz w:val="28"/>
          <w:szCs w:val="28"/>
        </w:rPr>
        <w:t>печали</w:t>
      </w:r>
      <w:r w:rsidRPr="00DD01A9">
        <w:rPr>
          <w:sz w:val="28"/>
          <w:szCs w:val="28"/>
        </w:rPr>
        <w:t xml:space="preserve"> </w:t>
      </w:r>
      <w:r w:rsidRPr="00DD01A9">
        <w:rPr>
          <w:i/>
          <w:sz w:val="28"/>
          <w:szCs w:val="28"/>
        </w:rPr>
        <w:t>Ты проклял ли, пророк, бессмысленных детей, Разбил ли ты свои скрижали?</w:t>
      </w:r>
      <w:r w:rsidR="00E42D7E">
        <w:rPr>
          <w:sz w:val="28"/>
          <w:szCs w:val="28"/>
        </w:rPr>
        <w:t xml:space="preserve"> </w:t>
      </w:r>
      <w:r w:rsidR="0025767C">
        <w:rPr>
          <w:sz w:val="28"/>
          <w:szCs w:val="28"/>
        </w:rPr>
        <w:t>(</w:t>
      </w:r>
      <w:r w:rsidR="00E42D7E">
        <w:rPr>
          <w:sz w:val="28"/>
          <w:szCs w:val="28"/>
        </w:rPr>
        <w:t xml:space="preserve">А.С. </w:t>
      </w:r>
      <w:r w:rsidRPr="00DD01A9">
        <w:rPr>
          <w:sz w:val="28"/>
          <w:szCs w:val="28"/>
        </w:rPr>
        <w:t>Пушкин, Гнедичу</w:t>
      </w:r>
      <w:r w:rsidR="0025767C">
        <w:rPr>
          <w:sz w:val="28"/>
          <w:szCs w:val="28"/>
        </w:rPr>
        <w:t>)</w:t>
      </w:r>
      <w:r w:rsidR="00E42D7E">
        <w:rPr>
          <w:sz w:val="28"/>
          <w:szCs w:val="28"/>
        </w:rPr>
        <w:t xml:space="preserve">; </w:t>
      </w:r>
      <w:r w:rsidRPr="00DD01A9">
        <w:rPr>
          <w:b/>
          <w:i/>
          <w:sz w:val="28"/>
          <w:szCs w:val="28"/>
        </w:rPr>
        <w:t>В порывах</w:t>
      </w:r>
      <w:r w:rsidRPr="00DD01A9">
        <w:rPr>
          <w:i/>
          <w:sz w:val="28"/>
          <w:szCs w:val="28"/>
        </w:rPr>
        <w:t xml:space="preserve"> гнева, мести и </w:t>
      </w:r>
      <w:r w:rsidRPr="00DD01A9">
        <w:rPr>
          <w:b/>
          <w:i/>
          <w:sz w:val="28"/>
          <w:szCs w:val="28"/>
        </w:rPr>
        <w:t>печали</w:t>
      </w:r>
      <w:r w:rsidRPr="00DD01A9">
        <w:rPr>
          <w:i/>
          <w:sz w:val="28"/>
          <w:szCs w:val="28"/>
        </w:rPr>
        <w:t>, Как день грозы, была бы хороша Ее душа</w:t>
      </w:r>
      <w:r w:rsidR="00E42D7E">
        <w:rPr>
          <w:sz w:val="28"/>
          <w:szCs w:val="28"/>
        </w:rPr>
        <w:t xml:space="preserve">… </w:t>
      </w:r>
      <w:r w:rsidR="0025767C">
        <w:rPr>
          <w:sz w:val="28"/>
          <w:szCs w:val="28"/>
        </w:rPr>
        <w:t>(</w:t>
      </w:r>
      <w:r w:rsidR="00E42D7E">
        <w:rPr>
          <w:sz w:val="28"/>
          <w:szCs w:val="28"/>
        </w:rPr>
        <w:t xml:space="preserve">В.Я. </w:t>
      </w:r>
      <w:r w:rsidRPr="00DD01A9">
        <w:rPr>
          <w:sz w:val="28"/>
          <w:szCs w:val="28"/>
        </w:rPr>
        <w:t>Брюсов, В альбом Н.</w:t>
      </w:r>
      <w:r w:rsidR="0025767C">
        <w:rPr>
          <w:sz w:val="28"/>
          <w:szCs w:val="28"/>
        </w:rPr>
        <w:t>)</w:t>
      </w:r>
      <w:r w:rsidR="00E42D7E">
        <w:rPr>
          <w:sz w:val="28"/>
          <w:szCs w:val="28"/>
        </w:rPr>
        <w:t xml:space="preserve">; </w:t>
      </w:r>
      <w:r w:rsidRPr="00DD01A9">
        <w:rPr>
          <w:i/>
          <w:sz w:val="28"/>
          <w:szCs w:val="28"/>
        </w:rPr>
        <w:t>О, если б</w:t>
      </w:r>
      <w:r w:rsidRPr="00DD01A9">
        <w:rPr>
          <w:sz w:val="28"/>
          <w:szCs w:val="28"/>
        </w:rPr>
        <w:t xml:space="preserve"> </w:t>
      </w:r>
      <w:r w:rsidRPr="00DD01A9">
        <w:rPr>
          <w:i/>
          <w:sz w:val="28"/>
          <w:szCs w:val="28"/>
        </w:rPr>
        <w:t>эта</w:t>
      </w:r>
      <w:r w:rsidRPr="00DD01A9">
        <w:rPr>
          <w:b/>
          <w:i/>
          <w:sz w:val="28"/>
          <w:szCs w:val="28"/>
        </w:rPr>
        <w:t xml:space="preserve"> грусть </w:t>
      </w:r>
      <w:r w:rsidRPr="00DD01A9">
        <w:rPr>
          <w:i/>
          <w:sz w:val="28"/>
          <w:szCs w:val="28"/>
        </w:rPr>
        <w:t>могла пройти</w:t>
      </w:r>
      <w:r w:rsidRPr="00DD01A9">
        <w:rPr>
          <w:b/>
          <w:i/>
          <w:sz w:val="28"/>
          <w:szCs w:val="28"/>
        </w:rPr>
        <w:t xml:space="preserve"> порывом</w:t>
      </w:r>
      <w:r w:rsidRPr="00DD01A9">
        <w:rPr>
          <w:i/>
          <w:sz w:val="28"/>
          <w:szCs w:val="28"/>
        </w:rPr>
        <w:t>, Как в теплую весну пролетная гроза</w:t>
      </w:r>
      <w:r w:rsidR="00E42D7E">
        <w:rPr>
          <w:sz w:val="28"/>
          <w:szCs w:val="28"/>
        </w:rPr>
        <w:t xml:space="preserve">... </w:t>
      </w:r>
      <w:r w:rsidR="0025767C">
        <w:rPr>
          <w:sz w:val="28"/>
          <w:szCs w:val="28"/>
        </w:rPr>
        <w:t>(</w:t>
      </w:r>
      <w:r w:rsidR="00E42D7E">
        <w:rPr>
          <w:sz w:val="28"/>
          <w:szCs w:val="28"/>
        </w:rPr>
        <w:t xml:space="preserve">А.К. </w:t>
      </w:r>
      <w:r w:rsidRPr="00DD01A9">
        <w:rPr>
          <w:sz w:val="28"/>
          <w:szCs w:val="28"/>
        </w:rPr>
        <w:t>Толстой, О, если б ты могла хоть на единый миг…</w:t>
      </w:r>
      <w:r w:rsidR="0025767C">
        <w:rPr>
          <w:sz w:val="28"/>
          <w:szCs w:val="28"/>
        </w:rPr>
        <w:t>)</w:t>
      </w:r>
      <w:r w:rsidRPr="00DD01A9">
        <w:rPr>
          <w:sz w:val="28"/>
          <w:szCs w:val="28"/>
        </w:rPr>
        <w:t>;</w:t>
      </w:r>
      <w:r w:rsidR="00C25332">
        <w:rPr>
          <w:sz w:val="28"/>
          <w:szCs w:val="28"/>
        </w:rPr>
        <w:t xml:space="preserve"> </w:t>
      </w:r>
      <w:r w:rsidRPr="00DD01A9">
        <w:rPr>
          <w:b/>
          <w:i/>
          <w:sz w:val="28"/>
          <w:szCs w:val="28"/>
        </w:rPr>
        <w:t>В порыве грусти</w:t>
      </w:r>
      <w:r w:rsidRPr="00DD01A9">
        <w:rPr>
          <w:i/>
          <w:sz w:val="28"/>
          <w:szCs w:val="28"/>
        </w:rPr>
        <w:t xml:space="preserve"> день усталый Прижал свой лоб к сырой земле</w:t>
      </w:r>
      <w:r w:rsidR="00C25332">
        <w:rPr>
          <w:sz w:val="28"/>
          <w:szCs w:val="28"/>
        </w:rPr>
        <w:t xml:space="preserve">. </w:t>
      </w:r>
      <w:r w:rsidR="0025767C">
        <w:rPr>
          <w:sz w:val="28"/>
          <w:szCs w:val="28"/>
        </w:rPr>
        <w:t>(</w:t>
      </w:r>
      <w:r w:rsidR="00C25332">
        <w:rPr>
          <w:sz w:val="28"/>
          <w:szCs w:val="28"/>
        </w:rPr>
        <w:t xml:space="preserve">М.А. </w:t>
      </w:r>
      <w:r w:rsidRPr="00DD01A9">
        <w:rPr>
          <w:sz w:val="28"/>
          <w:szCs w:val="28"/>
        </w:rPr>
        <w:t>Волошин, Закат сиял улыбкой алой…</w:t>
      </w:r>
      <w:r w:rsidR="0025767C">
        <w:rPr>
          <w:sz w:val="28"/>
          <w:szCs w:val="28"/>
        </w:rPr>
        <w:t>)</w:t>
      </w:r>
      <w:r w:rsidR="008A1C49">
        <w:rPr>
          <w:sz w:val="28"/>
          <w:szCs w:val="28"/>
        </w:rPr>
        <w:t>;</w:t>
      </w:r>
      <w:r w:rsidR="00C25332">
        <w:rPr>
          <w:sz w:val="28"/>
          <w:szCs w:val="28"/>
        </w:rPr>
        <w:t xml:space="preserve"> </w:t>
      </w:r>
      <w:r w:rsidRPr="00DD01A9">
        <w:rPr>
          <w:i/>
          <w:sz w:val="28"/>
          <w:szCs w:val="28"/>
        </w:rPr>
        <w:t xml:space="preserve">Он осушил стакан воды, </w:t>
      </w:r>
      <w:r w:rsidRPr="00DD01A9">
        <w:rPr>
          <w:b/>
          <w:i/>
          <w:sz w:val="28"/>
          <w:szCs w:val="28"/>
        </w:rPr>
        <w:t>Порывы грусти</w:t>
      </w:r>
      <w:r w:rsidRPr="00DD01A9">
        <w:rPr>
          <w:i/>
          <w:sz w:val="28"/>
          <w:szCs w:val="28"/>
        </w:rPr>
        <w:t xml:space="preserve"> тише стали</w:t>
      </w:r>
      <w:r w:rsidR="00C25332">
        <w:rPr>
          <w:sz w:val="28"/>
          <w:szCs w:val="28"/>
        </w:rPr>
        <w:t xml:space="preserve">… </w:t>
      </w:r>
      <w:r w:rsidR="0025767C">
        <w:rPr>
          <w:sz w:val="28"/>
          <w:szCs w:val="28"/>
        </w:rPr>
        <w:t>(</w:t>
      </w:r>
      <w:r w:rsidR="00C25332">
        <w:rPr>
          <w:sz w:val="28"/>
          <w:szCs w:val="28"/>
        </w:rPr>
        <w:t xml:space="preserve">Н.А. </w:t>
      </w:r>
      <w:r w:rsidRPr="00DD01A9">
        <w:rPr>
          <w:sz w:val="28"/>
          <w:szCs w:val="28"/>
        </w:rPr>
        <w:t>Некрасов, Современники</w:t>
      </w:r>
      <w:r w:rsidR="0025767C">
        <w:rPr>
          <w:sz w:val="28"/>
          <w:szCs w:val="28"/>
        </w:rPr>
        <w:t>)</w:t>
      </w:r>
      <w:r w:rsidR="00793518">
        <w:rPr>
          <w:sz w:val="28"/>
          <w:szCs w:val="28"/>
        </w:rPr>
        <w:t xml:space="preserve">; </w:t>
      </w:r>
      <w:r w:rsidRPr="00DD01A9">
        <w:rPr>
          <w:i/>
          <w:sz w:val="28"/>
          <w:szCs w:val="28"/>
        </w:rPr>
        <w:t xml:space="preserve">Иль отряхнув видения земли </w:t>
      </w:r>
      <w:r w:rsidRPr="00DD01A9">
        <w:rPr>
          <w:b/>
          <w:i/>
          <w:sz w:val="28"/>
          <w:szCs w:val="28"/>
        </w:rPr>
        <w:t>Порывом скорби</w:t>
      </w:r>
      <w:r w:rsidRPr="00DD01A9">
        <w:rPr>
          <w:i/>
          <w:sz w:val="28"/>
          <w:szCs w:val="28"/>
        </w:rPr>
        <w:t xml:space="preserve"> животворной, Ее предел завидя невдали, Цветущий брег за мглою черной</w:t>
      </w:r>
      <w:r w:rsidR="00793518">
        <w:rPr>
          <w:sz w:val="28"/>
          <w:szCs w:val="28"/>
        </w:rPr>
        <w:t xml:space="preserve">… </w:t>
      </w:r>
      <w:r w:rsidR="0025767C">
        <w:rPr>
          <w:sz w:val="28"/>
          <w:szCs w:val="28"/>
        </w:rPr>
        <w:t>(</w:t>
      </w:r>
      <w:r w:rsidR="00793518">
        <w:rPr>
          <w:sz w:val="28"/>
          <w:szCs w:val="28"/>
        </w:rPr>
        <w:t xml:space="preserve">Е.А. </w:t>
      </w:r>
      <w:r w:rsidRPr="00DD01A9">
        <w:rPr>
          <w:sz w:val="28"/>
          <w:szCs w:val="28"/>
        </w:rPr>
        <w:t>Баратынский, Осень</w:t>
      </w:r>
      <w:r w:rsidR="0025767C">
        <w:rPr>
          <w:sz w:val="28"/>
          <w:szCs w:val="28"/>
        </w:rPr>
        <w:t>)</w:t>
      </w:r>
      <w:r w:rsidR="00793518">
        <w:rPr>
          <w:sz w:val="28"/>
          <w:szCs w:val="28"/>
        </w:rPr>
        <w:t xml:space="preserve">; </w:t>
      </w:r>
      <w:r w:rsidRPr="00DD01A9">
        <w:rPr>
          <w:i/>
          <w:sz w:val="28"/>
          <w:szCs w:val="28"/>
        </w:rPr>
        <w:t xml:space="preserve">«Там – бог!» – подумал Ромашов, и вдруг, с наивным </w:t>
      </w:r>
      <w:r w:rsidRPr="00DD01A9">
        <w:rPr>
          <w:b/>
          <w:i/>
          <w:sz w:val="28"/>
          <w:szCs w:val="28"/>
        </w:rPr>
        <w:t>порывом скорби</w:t>
      </w:r>
      <w:r w:rsidRPr="00DD01A9">
        <w:rPr>
          <w:i/>
          <w:sz w:val="28"/>
          <w:szCs w:val="28"/>
        </w:rPr>
        <w:t>, обиды и жалости к самому себе, он заговорил страстным и горьким шепотом</w:t>
      </w:r>
      <w:r w:rsidR="00793518">
        <w:rPr>
          <w:sz w:val="28"/>
          <w:szCs w:val="28"/>
        </w:rPr>
        <w:t xml:space="preserve">... </w:t>
      </w:r>
      <w:r w:rsidR="0025767C">
        <w:rPr>
          <w:sz w:val="28"/>
          <w:szCs w:val="28"/>
        </w:rPr>
        <w:t>(</w:t>
      </w:r>
      <w:r w:rsidR="00793518">
        <w:rPr>
          <w:sz w:val="28"/>
          <w:szCs w:val="28"/>
        </w:rPr>
        <w:t xml:space="preserve">А.И. </w:t>
      </w:r>
      <w:r w:rsidRPr="00DD01A9">
        <w:rPr>
          <w:sz w:val="28"/>
          <w:szCs w:val="28"/>
        </w:rPr>
        <w:t>Куприн, Поединок</w:t>
      </w:r>
      <w:r w:rsidR="0025767C">
        <w:rPr>
          <w:sz w:val="28"/>
          <w:szCs w:val="28"/>
        </w:rPr>
        <w:t>)</w:t>
      </w:r>
      <w:r w:rsidR="00793518">
        <w:rPr>
          <w:sz w:val="28"/>
          <w:szCs w:val="28"/>
        </w:rPr>
        <w:t xml:space="preserve">; </w:t>
      </w:r>
      <w:r w:rsidRPr="00DD01A9">
        <w:rPr>
          <w:b/>
          <w:i/>
          <w:sz w:val="28"/>
          <w:szCs w:val="28"/>
        </w:rPr>
        <w:t>В порыве скорби</w:t>
      </w:r>
      <w:r w:rsidRPr="00DD01A9">
        <w:rPr>
          <w:i/>
          <w:sz w:val="28"/>
          <w:szCs w:val="28"/>
        </w:rPr>
        <w:t xml:space="preserve"> и отваги Тебя, о мощный Дух Земли, Мы, как неопытные маги, Неосторожно закляли</w:t>
      </w:r>
      <w:r w:rsidR="00793518">
        <w:rPr>
          <w:sz w:val="28"/>
          <w:szCs w:val="28"/>
        </w:rPr>
        <w:t xml:space="preserve">. </w:t>
      </w:r>
      <w:r w:rsidR="0025767C">
        <w:rPr>
          <w:sz w:val="28"/>
          <w:szCs w:val="28"/>
        </w:rPr>
        <w:t>(</w:t>
      </w:r>
      <w:r w:rsidR="00793518">
        <w:rPr>
          <w:sz w:val="28"/>
          <w:szCs w:val="28"/>
        </w:rPr>
        <w:t xml:space="preserve">В.Я. </w:t>
      </w:r>
      <w:r w:rsidRPr="00DD01A9">
        <w:rPr>
          <w:sz w:val="28"/>
          <w:szCs w:val="28"/>
        </w:rPr>
        <w:t>Брюсов, Дух земли</w:t>
      </w:r>
      <w:r w:rsidR="0025767C">
        <w:rPr>
          <w:sz w:val="28"/>
          <w:szCs w:val="28"/>
        </w:rPr>
        <w:t>)</w:t>
      </w:r>
      <w:r w:rsidR="00793518">
        <w:rPr>
          <w:sz w:val="28"/>
          <w:szCs w:val="28"/>
        </w:rPr>
        <w:t xml:space="preserve">; </w:t>
      </w:r>
      <w:r w:rsidRPr="00DD01A9">
        <w:rPr>
          <w:b/>
          <w:i/>
          <w:sz w:val="28"/>
          <w:szCs w:val="28"/>
        </w:rPr>
        <w:t>В порыве скорби</w:t>
      </w:r>
      <w:r w:rsidRPr="00DD01A9">
        <w:rPr>
          <w:i/>
          <w:sz w:val="28"/>
          <w:szCs w:val="28"/>
        </w:rPr>
        <w:t xml:space="preserve"> непокорной ты погасил бы тайный свет</w:t>
      </w:r>
      <w:r w:rsidR="00793518">
        <w:rPr>
          <w:sz w:val="28"/>
          <w:szCs w:val="28"/>
        </w:rPr>
        <w:t xml:space="preserve">. </w:t>
      </w:r>
      <w:proofErr w:type="gramStart"/>
      <w:r w:rsidR="0025767C">
        <w:rPr>
          <w:sz w:val="28"/>
          <w:szCs w:val="28"/>
        </w:rPr>
        <w:t>(</w:t>
      </w:r>
      <w:r w:rsidR="00793518">
        <w:rPr>
          <w:sz w:val="28"/>
          <w:szCs w:val="28"/>
        </w:rPr>
        <w:t xml:space="preserve">В.В. </w:t>
      </w:r>
      <w:r w:rsidRPr="00DD01A9">
        <w:rPr>
          <w:sz w:val="28"/>
          <w:szCs w:val="28"/>
        </w:rPr>
        <w:t>Набоков, Молчи, не вспенивай души…</w:t>
      </w:r>
      <w:r w:rsidR="0025767C">
        <w:rPr>
          <w:sz w:val="28"/>
          <w:szCs w:val="28"/>
        </w:rPr>
        <w:t>)</w:t>
      </w:r>
      <w:r w:rsidRPr="00DD01A9">
        <w:rPr>
          <w:sz w:val="28"/>
          <w:szCs w:val="28"/>
        </w:rPr>
        <w:t>;</w:t>
      </w:r>
      <w:r w:rsidR="00793518">
        <w:rPr>
          <w:sz w:val="28"/>
          <w:szCs w:val="28"/>
        </w:rPr>
        <w:t xml:space="preserve"> </w:t>
      </w:r>
      <w:r w:rsidRPr="00DD01A9">
        <w:rPr>
          <w:i/>
          <w:sz w:val="28"/>
          <w:szCs w:val="28"/>
        </w:rPr>
        <w:t>В ней было много влаги жгучей, Что как фонтан из сердца бьет, Когда </w:t>
      </w:r>
      <w:r w:rsidRPr="00DD01A9">
        <w:rPr>
          <w:b/>
          <w:i/>
          <w:iCs/>
          <w:sz w:val="28"/>
          <w:szCs w:val="28"/>
        </w:rPr>
        <w:t>порыв скорбей</w:t>
      </w:r>
      <w:r w:rsidRPr="00DD01A9">
        <w:rPr>
          <w:i/>
          <w:iCs/>
          <w:sz w:val="28"/>
          <w:szCs w:val="28"/>
        </w:rPr>
        <w:t xml:space="preserve"> могучий</w:t>
      </w:r>
      <w:r w:rsidRPr="00DD01A9">
        <w:rPr>
          <w:i/>
          <w:sz w:val="28"/>
          <w:szCs w:val="28"/>
        </w:rPr>
        <w:t xml:space="preserve"> Его (сердце.</w:t>
      </w:r>
      <w:proofErr w:type="gramEnd"/>
      <w:r w:rsidRPr="00DD01A9">
        <w:rPr>
          <w:i/>
          <w:sz w:val="28"/>
          <w:szCs w:val="28"/>
        </w:rPr>
        <w:t xml:space="preserve"> – </w:t>
      </w:r>
      <w:r w:rsidRPr="00DD01A9">
        <w:rPr>
          <w:i/>
          <w:iCs/>
          <w:sz w:val="28"/>
          <w:szCs w:val="28"/>
        </w:rPr>
        <w:t>Н.И.</w:t>
      </w:r>
      <w:r w:rsidRPr="00DD01A9">
        <w:rPr>
          <w:i/>
          <w:sz w:val="28"/>
          <w:szCs w:val="28"/>
        </w:rPr>
        <w:t>) на части разорвет.</w:t>
      </w:r>
      <w:r w:rsidR="005A6CB2">
        <w:rPr>
          <w:sz w:val="28"/>
          <w:szCs w:val="28"/>
        </w:rPr>
        <w:t xml:space="preserve"> </w:t>
      </w:r>
      <w:proofErr w:type="gramStart"/>
      <w:r w:rsidR="0025767C">
        <w:rPr>
          <w:sz w:val="28"/>
          <w:szCs w:val="28"/>
        </w:rPr>
        <w:t>(</w:t>
      </w:r>
      <w:r w:rsidR="005A6CB2">
        <w:rPr>
          <w:sz w:val="28"/>
          <w:szCs w:val="28"/>
        </w:rPr>
        <w:t xml:space="preserve">Д.Л. </w:t>
      </w:r>
      <w:r w:rsidRPr="00DD01A9">
        <w:rPr>
          <w:iCs/>
          <w:sz w:val="28"/>
          <w:szCs w:val="28"/>
        </w:rPr>
        <w:t>Михайловский, Кубок жизни</w:t>
      </w:r>
      <w:r w:rsidR="0025767C">
        <w:rPr>
          <w:iCs/>
          <w:sz w:val="28"/>
          <w:szCs w:val="28"/>
        </w:rPr>
        <w:t>)</w:t>
      </w:r>
      <w:r w:rsidR="005A6CB2">
        <w:rPr>
          <w:sz w:val="28"/>
          <w:szCs w:val="28"/>
        </w:rPr>
        <w:t xml:space="preserve">; </w:t>
      </w:r>
      <w:r w:rsidRPr="00DD01A9">
        <w:rPr>
          <w:i/>
          <w:sz w:val="28"/>
          <w:szCs w:val="28"/>
        </w:rPr>
        <w:t xml:space="preserve">Аркадия в особенности поразила последняя часть сонаты, та часть, в которой, посреди пленительной веселости беспечного напева, </w:t>
      </w:r>
      <w:r w:rsidRPr="00DD01A9">
        <w:rPr>
          <w:i/>
          <w:sz w:val="28"/>
          <w:szCs w:val="28"/>
        </w:rPr>
        <w:lastRenderedPageBreak/>
        <w:t xml:space="preserve">внезапно возникают </w:t>
      </w:r>
      <w:r w:rsidRPr="00DD01A9">
        <w:rPr>
          <w:b/>
          <w:i/>
          <w:sz w:val="28"/>
          <w:szCs w:val="28"/>
        </w:rPr>
        <w:t>порывы</w:t>
      </w:r>
      <w:r w:rsidRPr="00DD01A9">
        <w:rPr>
          <w:i/>
          <w:sz w:val="28"/>
          <w:szCs w:val="28"/>
        </w:rPr>
        <w:t xml:space="preserve"> такой горестной, почти трагической </w:t>
      </w:r>
      <w:r w:rsidRPr="00DD01A9">
        <w:rPr>
          <w:b/>
          <w:i/>
          <w:sz w:val="28"/>
          <w:szCs w:val="28"/>
        </w:rPr>
        <w:t>скорби</w:t>
      </w:r>
      <w:r w:rsidR="005A6CB2">
        <w:rPr>
          <w:sz w:val="28"/>
          <w:szCs w:val="28"/>
        </w:rPr>
        <w:t xml:space="preserve">… </w:t>
      </w:r>
      <w:r w:rsidR="0025767C">
        <w:rPr>
          <w:sz w:val="28"/>
          <w:szCs w:val="28"/>
        </w:rPr>
        <w:t>(</w:t>
      </w:r>
      <w:r w:rsidR="005A6CB2">
        <w:rPr>
          <w:sz w:val="28"/>
          <w:szCs w:val="28"/>
        </w:rPr>
        <w:t xml:space="preserve">И.С. </w:t>
      </w:r>
      <w:r w:rsidRPr="00DD01A9">
        <w:rPr>
          <w:sz w:val="28"/>
          <w:szCs w:val="28"/>
        </w:rPr>
        <w:t>Тургенев, Отцы и дети</w:t>
      </w:r>
      <w:r w:rsidR="0025767C">
        <w:rPr>
          <w:sz w:val="28"/>
          <w:szCs w:val="28"/>
        </w:rPr>
        <w:t>)</w:t>
      </w:r>
      <w:r w:rsidR="005A6CB2">
        <w:rPr>
          <w:sz w:val="28"/>
          <w:szCs w:val="28"/>
        </w:rPr>
        <w:t xml:space="preserve">; </w:t>
      </w:r>
      <w:r w:rsidRPr="00DD01A9">
        <w:rPr>
          <w:i/>
          <w:sz w:val="28"/>
          <w:szCs w:val="28"/>
        </w:rPr>
        <w:t xml:space="preserve">Лицо склонившего к цветку молочному </w:t>
      </w:r>
      <w:r w:rsidRPr="00DD01A9">
        <w:rPr>
          <w:b/>
          <w:i/>
          <w:sz w:val="28"/>
          <w:szCs w:val="28"/>
        </w:rPr>
        <w:t>в порыве горести</w:t>
      </w:r>
      <w:r w:rsidR="005A6CB2">
        <w:rPr>
          <w:sz w:val="28"/>
          <w:szCs w:val="28"/>
        </w:rPr>
        <w:t>…</w:t>
      </w:r>
      <w:r w:rsidR="00B943E6">
        <w:rPr>
          <w:sz w:val="28"/>
          <w:szCs w:val="28"/>
        </w:rPr>
        <w:t xml:space="preserve"> </w:t>
      </w:r>
      <w:r w:rsidR="0025767C">
        <w:rPr>
          <w:sz w:val="28"/>
          <w:szCs w:val="28"/>
        </w:rPr>
        <w:t>(</w:t>
      </w:r>
      <w:r w:rsidR="005A6CB2">
        <w:rPr>
          <w:sz w:val="28"/>
          <w:szCs w:val="28"/>
        </w:rPr>
        <w:t xml:space="preserve">И. </w:t>
      </w:r>
      <w:r w:rsidRPr="00DD01A9">
        <w:rPr>
          <w:sz w:val="28"/>
          <w:szCs w:val="28"/>
        </w:rPr>
        <w:t>Северянин, В шалэ березовом</w:t>
      </w:r>
      <w:r w:rsidR="0025767C">
        <w:rPr>
          <w:sz w:val="28"/>
          <w:szCs w:val="28"/>
        </w:rPr>
        <w:t>)</w:t>
      </w:r>
      <w:r w:rsidR="008D2DE1">
        <w:rPr>
          <w:sz w:val="28"/>
          <w:szCs w:val="28"/>
        </w:rPr>
        <w:t xml:space="preserve">; </w:t>
      </w:r>
      <w:r w:rsidRPr="00DD01A9">
        <w:rPr>
          <w:i/>
          <w:sz w:val="28"/>
          <w:szCs w:val="28"/>
        </w:rPr>
        <w:t xml:space="preserve">Среди веселых лиц печальна и мрачна, </w:t>
      </w:r>
      <w:r w:rsidRPr="00DD01A9">
        <w:rPr>
          <w:b/>
          <w:i/>
          <w:sz w:val="28"/>
          <w:szCs w:val="28"/>
        </w:rPr>
        <w:t>Порывам горести</w:t>
      </w:r>
      <w:r w:rsidR="008D2DE1">
        <w:rPr>
          <w:i/>
          <w:sz w:val="28"/>
          <w:szCs w:val="28"/>
        </w:rPr>
        <w:t xml:space="preserve"> предамся я свободно</w:t>
      </w:r>
      <w:r w:rsidR="00B943E6">
        <w:rPr>
          <w:sz w:val="28"/>
          <w:szCs w:val="28"/>
        </w:rPr>
        <w:t>...</w:t>
      </w:r>
      <w:proofErr w:type="gramEnd"/>
      <w:r w:rsidR="008D2DE1">
        <w:rPr>
          <w:sz w:val="28"/>
          <w:szCs w:val="28"/>
        </w:rPr>
        <w:t xml:space="preserve"> </w:t>
      </w:r>
      <w:r w:rsidR="0025767C">
        <w:rPr>
          <w:sz w:val="28"/>
          <w:szCs w:val="28"/>
        </w:rPr>
        <w:t>(</w:t>
      </w:r>
      <w:r w:rsidR="008D2DE1">
        <w:rPr>
          <w:sz w:val="28"/>
          <w:szCs w:val="28"/>
        </w:rPr>
        <w:t xml:space="preserve">Е.П. </w:t>
      </w:r>
      <w:r w:rsidRPr="00DD01A9">
        <w:rPr>
          <w:sz w:val="28"/>
          <w:szCs w:val="28"/>
        </w:rPr>
        <w:t>Ростопчина, Мечта</w:t>
      </w:r>
      <w:r w:rsidR="0025767C">
        <w:rPr>
          <w:sz w:val="28"/>
          <w:szCs w:val="28"/>
        </w:rPr>
        <w:t>)</w:t>
      </w:r>
      <w:r w:rsidR="00AF0303">
        <w:rPr>
          <w:sz w:val="28"/>
          <w:szCs w:val="28"/>
        </w:rPr>
        <w:t>;</w:t>
      </w:r>
      <w:r w:rsidR="003D5983">
        <w:rPr>
          <w:sz w:val="28"/>
          <w:szCs w:val="28"/>
        </w:rPr>
        <w:t xml:space="preserve"> </w:t>
      </w:r>
      <w:r w:rsidRPr="00DD01A9">
        <w:rPr>
          <w:i/>
          <w:sz w:val="28"/>
          <w:szCs w:val="28"/>
        </w:rPr>
        <w:t xml:space="preserve">Потом утихла боль, прошли </w:t>
      </w:r>
      <w:r w:rsidRPr="00DD01A9">
        <w:rPr>
          <w:b/>
          <w:i/>
          <w:sz w:val="28"/>
          <w:szCs w:val="28"/>
        </w:rPr>
        <w:t>порывы горя</w:t>
      </w:r>
      <w:r w:rsidRPr="00DD01A9">
        <w:rPr>
          <w:i/>
          <w:sz w:val="28"/>
          <w:szCs w:val="28"/>
        </w:rPr>
        <w:t xml:space="preserve">, И я безгласен, </w:t>
      </w:r>
      <w:proofErr w:type="gramStart"/>
      <w:r w:rsidRPr="00DD01A9">
        <w:rPr>
          <w:i/>
          <w:sz w:val="28"/>
          <w:szCs w:val="28"/>
        </w:rPr>
        <w:t>недвижим</w:t>
      </w:r>
      <w:proofErr w:type="gramEnd"/>
      <w:r w:rsidRPr="00DD01A9">
        <w:rPr>
          <w:i/>
          <w:sz w:val="28"/>
          <w:szCs w:val="28"/>
        </w:rPr>
        <w:t xml:space="preserve"> Лежал на дне неведомого моря</w:t>
      </w:r>
      <w:r w:rsidR="003D5983">
        <w:rPr>
          <w:sz w:val="28"/>
          <w:szCs w:val="28"/>
        </w:rPr>
        <w:t xml:space="preserve">. </w:t>
      </w:r>
      <w:r w:rsidR="0025767C">
        <w:rPr>
          <w:sz w:val="28"/>
          <w:szCs w:val="28"/>
        </w:rPr>
        <w:t>(</w:t>
      </w:r>
      <w:r w:rsidR="003D5983">
        <w:rPr>
          <w:sz w:val="28"/>
          <w:szCs w:val="28"/>
        </w:rPr>
        <w:t xml:space="preserve">А.Н. </w:t>
      </w:r>
      <w:r w:rsidRPr="00DD01A9">
        <w:rPr>
          <w:sz w:val="28"/>
          <w:szCs w:val="28"/>
        </w:rPr>
        <w:t>Апухтин, Как на старинного, покинутого друга…</w:t>
      </w:r>
      <w:r w:rsidR="0025767C">
        <w:rPr>
          <w:sz w:val="28"/>
          <w:szCs w:val="28"/>
        </w:rPr>
        <w:t>)</w:t>
      </w:r>
      <w:r w:rsidRPr="00DD01A9">
        <w:rPr>
          <w:sz w:val="28"/>
          <w:szCs w:val="28"/>
        </w:rPr>
        <w:t>.</w:t>
      </w:r>
    </w:p>
    <w:p w:rsidR="003D5983" w:rsidRDefault="00427099" w:rsidP="003D5983">
      <w:pPr>
        <w:ind w:firstLine="709"/>
        <w:jc w:val="both"/>
        <w:rPr>
          <w:sz w:val="28"/>
          <w:szCs w:val="28"/>
        </w:rPr>
      </w:pPr>
      <w:r>
        <w:rPr>
          <w:sz w:val="28"/>
          <w:szCs w:val="28"/>
        </w:rPr>
        <w:t>5</w:t>
      </w:r>
      <w:r w:rsidR="00FE5F4E">
        <w:rPr>
          <w:sz w:val="28"/>
          <w:szCs w:val="28"/>
        </w:rPr>
        <w:t xml:space="preserve">) </w:t>
      </w:r>
      <w:r w:rsidR="000C5739" w:rsidRPr="000C5739">
        <w:rPr>
          <w:i/>
          <w:sz w:val="28"/>
          <w:szCs w:val="28"/>
        </w:rPr>
        <w:t>Ветер тоскует</w:t>
      </w:r>
      <w:r w:rsidR="000C5739" w:rsidRPr="000C5739">
        <w:rPr>
          <w:sz w:val="28"/>
          <w:szCs w:val="28"/>
        </w:rPr>
        <w:t xml:space="preserve"> (2) – </w:t>
      </w:r>
      <w:proofErr w:type="gramStart"/>
      <w:r w:rsidR="000C5739" w:rsidRPr="000C5739">
        <w:rPr>
          <w:i/>
          <w:sz w:val="28"/>
          <w:szCs w:val="28"/>
        </w:rPr>
        <w:t>ветер</w:t>
      </w:r>
      <w:proofErr w:type="gramEnd"/>
      <w:r w:rsidR="000C5739" w:rsidRPr="000C5739">
        <w:rPr>
          <w:i/>
          <w:sz w:val="28"/>
          <w:szCs w:val="28"/>
        </w:rPr>
        <w:t xml:space="preserve"> тоскуя</w:t>
      </w:r>
      <w:r w:rsidR="000C5739" w:rsidRPr="000C5739">
        <w:rPr>
          <w:sz w:val="28"/>
          <w:szCs w:val="28"/>
        </w:rPr>
        <w:t xml:space="preserve"> (2) – </w:t>
      </w:r>
      <w:r w:rsidR="000C5739" w:rsidRPr="000C5739">
        <w:rPr>
          <w:i/>
          <w:sz w:val="28"/>
          <w:szCs w:val="28"/>
        </w:rPr>
        <w:t>ветер грустить</w:t>
      </w:r>
      <w:r w:rsidR="000C5739" w:rsidRPr="000C5739">
        <w:rPr>
          <w:sz w:val="28"/>
          <w:szCs w:val="28"/>
        </w:rPr>
        <w:t xml:space="preserve"> – </w:t>
      </w:r>
      <w:r w:rsidR="000C5739" w:rsidRPr="000C5739">
        <w:rPr>
          <w:i/>
          <w:sz w:val="28"/>
          <w:szCs w:val="28"/>
        </w:rPr>
        <w:t>ветер грустит</w:t>
      </w:r>
      <w:r w:rsidR="000C5739" w:rsidRPr="000C5739">
        <w:rPr>
          <w:sz w:val="28"/>
          <w:szCs w:val="28"/>
        </w:rPr>
        <w:t xml:space="preserve"> – </w:t>
      </w:r>
      <w:r w:rsidR="000C5739" w:rsidRPr="000C5739">
        <w:rPr>
          <w:i/>
          <w:sz w:val="28"/>
          <w:szCs w:val="28"/>
        </w:rPr>
        <w:t>ветер скучает</w:t>
      </w:r>
      <w:r w:rsidR="000C5739" w:rsidRPr="000C5739">
        <w:rPr>
          <w:sz w:val="28"/>
          <w:szCs w:val="28"/>
        </w:rPr>
        <w:t xml:space="preserve"> – </w:t>
      </w:r>
      <w:r w:rsidR="000C5739" w:rsidRPr="000C5739">
        <w:rPr>
          <w:i/>
          <w:sz w:val="28"/>
          <w:szCs w:val="28"/>
        </w:rPr>
        <w:t>ветры скорбят</w:t>
      </w:r>
      <w:r w:rsidR="000C5739" w:rsidRPr="000C5739">
        <w:rPr>
          <w:sz w:val="28"/>
          <w:szCs w:val="28"/>
        </w:rPr>
        <w:t xml:space="preserve"> – </w:t>
      </w:r>
      <w:r w:rsidR="000C5739" w:rsidRPr="000C5739">
        <w:rPr>
          <w:i/>
          <w:sz w:val="28"/>
          <w:szCs w:val="28"/>
        </w:rPr>
        <w:t>ветер ноет</w:t>
      </w:r>
      <w:r w:rsidR="000C5739" w:rsidRPr="000C5739">
        <w:rPr>
          <w:sz w:val="28"/>
          <w:szCs w:val="28"/>
        </w:rPr>
        <w:t xml:space="preserve"> (2) – </w:t>
      </w:r>
      <w:r w:rsidR="000C5739" w:rsidRPr="000C5739">
        <w:rPr>
          <w:i/>
          <w:sz w:val="28"/>
          <w:szCs w:val="28"/>
        </w:rPr>
        <w:t>ветер ныл</w:t>
      </w:r>
      <w:r w:rsidR="000C5739" w:rsidRPr="000C5739">
        <w:rPr>
          <w:sz w:val="28"/>
          <w:szCs w:val="28"/>
        </w:rPr>
        <w:t xml:space="preserve"> (3) – </w:t>
      </w:r>
      <w:r w:rsidR="000C5739" w:rsidRPr="000C5739">
        <w:rPr>
          <w:i/>
          <w:sz w:val="28"/>
          <w:szCs w:val="28"/>
        </w:rPr>
        <w:t>ветер изнывая</w:t>
      </w:r>
      <w:r w:rsidR="000C5739" w:rsidRPr="000C5739">
        <w:rPr>
          <w:sz w:val="28"/>
          <w:szCs w:val="28"/>
        </w:rPr>
        <w:t xml:space="preserve"> (14):</w:t>
      </w:r>
    </w:p>
    <w:p w:rsidR="00790D6A" w:rsidRDefault="000C5739" w:rsidP="00790D6A">
      <w:pPr>
        <w:ind w:firstLine="709"/>
        <w:jc w:val="both"/>
        <w:rPr>
          <w:sz w:val="28"/>
          <w:szCs w:val="28"/>
        </w:rPr>
      </w:pPr>
      <w:r w:rsidRPr="000C5739">
        <w:rPr>
          <w:i/>
          <w:sz w:val="28"/>
          <w:szCs w:val="28"/>
        </w:rPr>
        <w:t xml:space="preserve">И только </w:t>
      </w:r>
      <w:r w:rsidRPr="000C5739">
        <w:rPr>
          <w:b/>
          <w:i/>
          <w:sz w:val="28"/>
          <w:szCs w:val="28"/>
        </w:rPr>
        <w:t>ветер</w:t>
      </w:r>
      <w:r w:rsidRPr="000C5739">
        <w:rPr>
          <w:i/>
          <w:sz w:val="28"/>
          <w:szCs w:val="28"/>
        </w:rPr>
        <w:t xml:space="preserve"> в дни метели, Врываясь в трубы или щели, </w:t>
      </w:r>
      <w:r w:rsidRPr="000C5739">
        <w:rPr>
          <w:b/>
          <w:i/>
          <w:sz w:val="28"/>
          <w:szCs w:val="28"/>
        </w:rPr>
        <w:t>Тоскует</w:t>
      </w:r>
      <w:r w:rsidRPr="000C5739">
        <w:rPr>
          <w:i/>
          <w:sz w:val="28"/>
          <w:szCs w:val="28"/>
        </w:rPr>
        <w:t xml:space="preserve"> жалобно, один, Безлюдных комнат властелин</w:t>
      </w:r>
      <w:r w:rsidR="009D5711">
        <w:rPr>
          <w:sz w:val="28"/>
          <w:szCs w:val="28"/>
        </w:rPr>
        <w:t xml:space="preserve">. </w:t>
      </w:r>
      <w:r w:rsidR="004A5D16">
        <w:rPr>
          <w:sz w:val="28"/>
          <w:szCs w:val="28"/>
        </w:rPr>
        <w:t>(</w:t>
      </w:r>
      <w:r w:rsidR="009D5711">
        <w:rPr>
          <w:sz w:val="28"/>
          <w:szCs w:val="28"/>
        </w:rPr>
        <w:t xml:space="preserve">Н.П. </w:t>
      </w:r>
      <w:r w:rsidRPr="000C5739">
        <w:rPr>
          <w:sz w:val="28"/>
          <w:szCs w:val="28"/>
        </w:rPr>
        <w:t>Огарев, Зимний путь</w:t>
      </w:r>
      <w:r w:rsidR="004A5D16">
        <w:rPr>
          <w:sz w:val="28"/>
          <w:szCs w:val="28"/>
        </w:rPr>
        <w:t>)</w:t>
      </w:r>
      <w:r w:rsidRPr="000C5739">
        <w:rPr>
          <w:sz w:val="28"/>
          <w:szCs w:val="28"/>
        </w:rPr>
        <w:t xml:space="preserve">; </w:t>
      </w:r>
      <w:r w:rsidRPr="000C5739">
        <w:rPr>
          <w:b/>
          <w:i/>
          <w:sz w:val="28"/>
          <w:szCs w:val="28"/>
        </w:rPr>
        <w:t>Ветер тоскует</w:t>
      </w:r>
      <w:r w:rsidRPr="000C5739">
        <w:rPr>
          <w:i/>
          <w:sz w:val="28"/>
          <w:szCs w:val="28"/>
        </w:rPr>
        <w:t xml:space="preserve"> – горы ревут, Травы бормочут</w:t>
      </w:r>
      <w:r w:rsidR="009D5711">
        <w:rPr>
          <w:sz w:val="28"/>
          <w:szCs w:val="28"/>
        </w:rPr>
        <w:t xml:space="preserve">… </w:t>
      </w:r>
      <w:r w:rsidR="004A5D16">
        <w:rPr>
          <w:sz w:val="28"/>
          <w:szCs w:val="28"/>
        </w:rPr>
        <w:t>(</w:t>
      </w:r>
      <w:r w:rsidR="009D5711">
        <w:rPr>
          <w:sz w:val="28"/>
          <w:szCs w:val="28"/>
        </w:rPr>
        <w:t xml:space="preserve">А.П. </w:t>
      </w:r>
      <w:r w:rsidRPr="000C5739">
        <w:rPr>
          <w:sz w:val="28"/>
          <w:szCs w:val="28"/>
        </w:rPr>
        <w:t>Платонов, Ночь на дворе стоит сиротой…</w:t>
      </w:r>
      <w:r w:rsidR="004A5D16">
        <w:rPr>
          <w:sz w:val="28"/>
          <w:szCs w:val="28"/>
        </w:rPr>
        <w:t>)</w:t>
      </w:r>
      <w:r w:rsidR="0049030C">
        <w:rPr>
          <w:sz w:val="28"/>
          <w:szCs w:val="28"/>
        </w:rPr>
        <w:t>;</w:t>
      </w:r>
      <w:r w:rsidR="009D5711">
        <w:rPr>
          <w:sz w:val="28"/>
          <w:szCs w:val="28"/>
        </w:rPr>
        <w:t xml:space="preserve"> </w:t>
      </w:r>
      <w:r w:rsidRPr="000C5739">
        <w:rPr>
          <w:i/>
          <w:sz w:val="28"/>
          <w:szCs w:val="28"/>
        </w:rPr>
        <w:t xml:space="preserve">Лишь </w:t>
      </w:r>
      <w:r w:rsidRPr="000C5739">
        <w:rPr>
          <w:b/>
          <w:i/>
          <w:sz w:val="28"/>
          <w:szCs w:val="28"/>
        </w:rPr>
        <w:t>ветер</w:t>
      </w:r>
      <w:r w:rsidRPr="000C5739">
        <w:rPr>
          <w:i/>
          <w:sz w:val="28"/>
          <w:szCs w:val="28"/>
        </w:rPr>
        <w:t xml:space="preserve"> налетит и жжет, немного пряный, И временами, снова злей, Он всюду закрутит, </w:t>
      </w:r>
      <w:r w:rsidRPr="000C5739">
        <w:rPr>
          <w:b/>
          <w:i/>
          <w:sz w:val="28"/>
          <w:szCs w:val="28"/>
        </w:rPr>
        <w:t>тоскуя</w:t>
      </w:r>
      <w:r w:rsidRPr="000C5739">
        <w:rPr>
          <w:i/>
          <w:sz w:val="28"/>
          <w:szCs w:val="28"/>
        </w:rPr>
        <w:t xml:space="preserve"> окаянно Среди расчищенных аллей</w:t>
      </w:r>
      <w:r w:rsidR="009D5711">
        <w:rPr>
          <w:sz w:val="28"/>
          <w:szCs w:val="28"/>
        </w:rPr>
        <w:t xml:space="preserve">. </w:t>
      </w:r>
      <w:r w:rsidR="004A5D16">
        <w:rPr>
          <w:sz w:val="28"/>
          <w:szCs w:val="28"/>
        </w:rPr>
        <w:t>(</w:t>
      </w:r>
      <w:r w:rsidR="009D5711">
        <w:rPr>
          <w:sz w:val="28"/>
          <w:szCs w:val="28"/>
        </w:rPr>
        <w:t xml:space="preserve">В.А. </w:t>
      </w:r>
      <w:r w:rsidRPr="000C5739">
        <w:rPr>
          <w:sz w:val="28"/>
          <w:szCs w:val="28"/>
        </w:rPr>
        <w:t>Комаровский, Мы, любопытствуя, прошли дворец и своды…</w:t>
      </w:r>
      <w:r w:rsidR="004A5D16">
        <w:rPr>
          <w:sz w:val="28"/>
          <w:szCs w:val="28"/>
        </w:rPr>
        <w:t>)</w:t>
      </w:r>
      <w:r w:rsidR="007A19C2">
        <w:rPr>
          <w:sz w:val="28"/>
          <w:szCs w:val="28"/>
        </w:rPr>
        <w:t xml:space="preserve">; </w:t>
      </w:r>
      <w:r w:rsidRPr="000C5739">
        <w:rPr>
          <w:b/>
          <w:i/>
          <w:sz w:val="28"/>
          <w:szCs w:val="28"/>
        </w:rPr>
        <w:t>Ветер</w:t>
      </w:r>
      <w:r w:rsidRPr="000C5739">
        <w:rPr>
          <w:i/>
          <w:sz w:val="28"/>
          <w:szCs w:val="28"/>
        </w:rPr>
        <w:t xml:space="preserve"> лапою ошкуя Снова бросится, </w:t>
      </w:r>
      <w:r w:rsidRPr="000C5739">
        <w:rPr>
          <w:b/>
          <w:i/>
          <w:sz w:val="28"/>
          <w:szCs w:val="28"/>
        </w:rPr>
        <w:t>тоскуя</w:t>
      </w:r>
      <w:r w:rsidR="007A19C2">
        <w:rPr>
          <w:sz w:val="28"/>
          <w:szCs w:val="28"/>
        </w:rPr>
        <w:t xml:space="preserve">… </w:t>
      </w:r>
      <w:r w:rsidR="004A5D16">
        <w:rPr>
          <w:sz w:val="28"/>
          <w:szCs w:val="28"/>
        </w:rPr>
        <w:t>(</w:t>
      </w:r>
      <w:r w:rsidR="007A19C2">
        <w:rPr>
          <w:sz w:val="28"/>
          <w:szCs w:val="28"/>
        </w:rPr>
        <w:t xml:space="preserve">В.В. </w:t>
      </w:r>
      <w:r w:rsidRPr="000C5739">
        <w:rPr>
          <w:sz w:val="28"/>
          <w:szCs w:val="28"/>
        </w:rPr>
        <w:t>Хлебников, Море</w:t>
      </w:r>
      <w:r w:rsidR="004A5D16">
        <w:rPr>
          <w:sz w:val="28"/>
          <w:szCs w:val="28"/>
        </w:rPr>
        <w:t>)</w:t>
      </w:r>
      <w:r w:rsidR="002E1E4E">
        <w:rPr>
          <w:sz w:val="28"/>
          <w:szCs w:val="28"/>
        </w:rPr>
        <w:t>;</w:t>
      </w:r>
      <w:r w:rsidR="00E918F2">
        <w:rPr>
          <w:sz w:val="28"/>
          <w:szCs w:val="28"/>
        </w:rPr>
        <w:t xml:space="preserve"> </w:t>
      </w:r>
      <w:r w:rsidRPr="000C5739">
        <w:rPr>
          <w:i/>
          <w:sz w:val="28"/>
          <w:szCs w:val="28"/>
        </w:rPr>
        <w:t xml:space="preserve">Верю, </w:t>
      </w:r>
      <w:r w:rsidRPr="000C5739">
        <w:rPr>
          <w:b/>
          <w:i/>
          <w:sz w:val="28"/>
          <w:szCs w:val="28"/>
        </w:rPr>
        <w:t>ветер</w:t>
      </w:r>
      <w:r w:rsidRPr="000C5739">
        <w:rPr>
          <w:i/>
          <w:sz w:val="28"/>
          <w:szCs w:val="28"/>
        </w:rPr>
        <w:t xml:space="preserve"> любит не о чем </w:t>
      </w:r>
      <w:r w:rsidRPr="000C5739">
        <w:rPr>
          <w:b/>
          <w:i/>
          <w:sz w:val="28"/>
          <w:szCs w:val="28"/>
        </w:rPr>
        <w:t>Грустить</w:t>
      </w:r>
      <w:r w:rsidRPr="000C5739">
        <w:rPr>
          <w:i/>
          <w:sz w:val="28"/>
          <w:szCs w:val="28"/>
        </w:rPr>
        <w:t xml:space="preserve"> неучем, После петь путь</w:t>
      </w:r>
      <w:r w:rsidR="007A19C2">
        <w:rPr>
          <w:sz w:val="28"/>
          <w:szCs w:val="28"/>
        </w:rPr>
        <w:t xml:space="preserve">… </w:t>
      </w:r>
      <w:r w:rsidR="004A5D16">
        <w:rPr>
          <w:sz w:val="28"/>
          <w:szCs w:val="28"/>
        </w:rPr>
        <w:t>(</w:t>
      </w:r>
      <w:r w:rsidR="007A19C2">
        <w:rPr>
          <w:sz w:val="28"/>
          <w:szCs w:val="28"/>
        </w:rPr>
        <w:t xml:space="preserve">В.В. </w:t>
      </w:r>
      <w:r w:rsidRPr="000C5739">
        <w:rPr>
          <w:sz w:val="28"/>
          <w:szCs w:val="28"/>
        </w:rPr>
        <w:t>Хлебников, Лесная тоска</w:t>
      </w:r>
      <w:r w:rsidR="004A5D16">
        <w:rPr>
          <w:sz w:val="28"/>
          <w:szCs w:val="28"/>
        </w:rPr>
        <w:t>)</w:t>
      </w:r>
      <w:r w:rsidRPr="000C5739">
        <w:rPr>
          <w:sz w:val="28"/>
          <w:szCs w:val="28"/>
        </w:rPr>
        <w:t>;</w:t>
      </w:r>
      <w:r w:rsidR="007A19C2">
        <w:rPr>
          <w:sz w:val="28"/>
          <w:szCs w:val="28"/>
        </w:rPr>
        <w:t xml:space="preserve"> </w:t>
      </w:r>
      <w:r w:rsidRPr="000C5739">
        <w:rPr>
          <w:i/>
          <w:sz w:val="28"/>
          <w:szCs w:val="28"/>
        </w:rPr>
        <w:t xml:space="preserve">Я слышу: </w:t>
      </w:r>
      <w:r w:rsidRPr="000C5739">
        <w:rPr>
          <w:b/>
          <w:i/>
          <w:sz w:val="28"/>
          <w:szCs w:val="28"/>
        </w:rPr>
        <w:t>ветер</w:t>
      </w:r>
      <w:r w:rsidRPr="000C5739">
        <w:rPr>
          <w:i/>
          <w:sz w:val="28"/>
          <w:szCs w:val="28"/>
        </w:rPr>
        <w:t xml:space="preserve"> шелестит, О бедной Дженни он </w:t>
      </w:r>
      <w:r w:rsidRPr="000C5739">
        <w:rPr>
          <w:b/>
          <w:i/>
          <w:sz w:val="28"/>
          <w:szCs w:val="28"/>
        </w:rPr>
        <w:t>грустит</w:t>
      </w:r>
      <w:r w:rsidR="007A19C2">
        <w:rPr>
          <w:sz w:val="28"/>
          <w:szCs w:val="28"/>
        </w:rPr>
        <w:t xml:space="preserve">. </w:t>
      </w:r>
      <w:r w:rsidR="00A41A3F">
        <w:rPr>
          <w:sz w:val="28"/>
          <w:szCs w:val="28"/>
        </w:rPr>
        <w:t>(</w:t>
      </w:r>
      <w:r w:rsidR="007A19C2">
        <w:rPr>
          <w:sz w:val="28"/>
          <w:szCs w:val="28"/>
        </w:rPr>
        <w:t xml:space="preserve">Л.Н. </w:t>
      </w:r>
      <w:r w:rsidRPr="000C5739">
        <w:rPr>
          <w:sz w:val="28"/>
          <w:szCs w:val="28"/>
        </w:rPr>
        <w:t>Трефолев, Две сестры</w:t>
      </w:r>
      <w:r w:rsidR="00A41A3F">
        <w:rPr>
          <w:sz w:val="28"/>
          <w:szCs w:val="28"/>
        </w:rPr>
        <w:t>)</w:t>
      </w:r>
      <w:r w:rsidRPr="000C5739">
        <w:rPr>
          <w:sz w:val="28"/>
          <w:szCs w:val="28"/>
        </w:rPr>
        <w:t xml:space="preserve">; </w:t>
      </w:r>
      <w:r w:rsidRPr="000C5739">
        <w:rPr>
          <w:i/>
          <w:sz w:val="28"/>
          <w:szCs w:val="28"/>
        </w:rPr>
        <w:t xml:space="preserve">А </w:t>
      </w:r>
      <w:r w:rsidRPr="000C5739">
        <w:rPr>
          <w:b/>
          <w:i/>
          <w:sz w:val="28"/>
          <w:szCs w:val="28"/>
        </w:rPr>
        <w:t>ветер</w:t>
      </w:r>
      <w:r w:rsidRPr="000C5739">
        <w:rPr>
          <w:i/>
          <w:sz w:val="28"/>
          <w:szCs w:val="28"/>
        </w:rPr>
        <w:t xml:space="preserve"> в дебрях облачных </w:t>
      </w:r>
      <w:r w:rsidRPr="000C5739">
        <w:rPr>
          <w:b/>
          <w:i/>
          <w:sz w:val="28"/>
          <w:szCs w:val="28"/>
        </w:rPr>
        <w:t>скучает</w:t>
      </w:r>
      <w:r w:rsidRPr="000C5739">
        <w:rPr>
          <w:i/>
          <w:sz w:val="28"/>
          <w:szCs w:val="28"/>
        </w:rPr>
        <w:t>: Ему стремленье тишины милей</w:t>
      </w:r>
      <w:r w:rsidR="00BB3859">
        <w:rPr>
          <w:sz w:val="28"/>
          <w:szCs w:val="28"/>
        </w:rPr>
        <w:t xml:space="preserve">. </w:t>
      </w:r>
      <w:r w:rsidR="00A41A3F">
        <w:rPr>
          <w:sz w:val="28"/>
          <w:szCs w:val="28"/>
        </w:rPr>
        <w:t>(</w:t>
      </w:r>
      <w:r w:rsidR="00BB3859">
        <w:rPr>
          <w:sz w:val="28"/>
          <w:szCs w:val="28"/>
        </w:rPr>
        <w:t xml:space="preserve">С.М. </w:t>
      </w:r>
      <w:r w:rsidRPr="000C5739">
        <w:rPr>
          <w:sz w:val="28"/>
          <w:szCs w:val="28"/>
        </w:rPr>
        <w:t>Городецкий, Лето</w:t>
      </w:r>
      <w:r w:rsidR="00A41A3F">
        <w:rPr>
          <w:sz w:val="28"/>
          <w:szCs w:val="28"/>
        </w:rPr>
        <w:t>)</w:t>
      </w:r>
      <w:r w:rsidRPr="000C5739">
        <w:rPr>
          <w:sz w:val="28"/>
          <w:szCs w:val="28"/>
        </w:rPr>
        <w:t>;</w:t>
      </w:r>
      <w:r w:rsidR="00BB3859">
        <w:rPr>
          <w:sz w:val="28"/>
          <w:szCs w:val="28"/>
        </w:rPr>
        <w:t xml:space="preserve"> </w:t>
      </w:r>
      <w:r w:rsidRPr="000C5739">
        <w:rPr>
          <w:i/>
          <w:sz w:val="28"/>
          <w:szCs w:val="28"/>
        </w:rPr>
        <w:t xml:space="preserve">И </w:t>
      </w:r>
      <w:r w:rsidRPr="000C5739">
        <w:rPr>
          <w:b/>
          <w:i/>
          <w:sz w:val="28"/>
          <w:szCs w:val="28"/>
        </w:rPr>
        <w:t>ветры</w:t>
      </w:r>
      <w:r w:rsidRPr="000C5739">
        <w:rPr>
          <w:i/>
          <w:sz w:val="28"/>
          <w:szCs w:val="28"/>
        </w:rPr>
        <w:t xml:space="preserve"> огромной России </w:t>
      </w:r>
      <w:r w:rsidRPr="000C5739">
        <w:rPr>
          <w:b/>
          <w:i/>
          <w:sz w:val="28"/>
          <w:szCs w:val="28"/>
        </w:rPr>
        <w:t>скорбят</w:t>
      </w:r>
      <w:r w:rsidRPr="000C5739">
        <w:rPr>
          <w:i/>
          <w:sz w:val="28"/>
          <w:szCs w:val="28"/>
        </w:rPr>
        <w:t xml:space="preserve"> и ликуют в трубе</w:t>
      </w:r>
      <w:r w:rsidRPr="000C5739">
        <w:rPr>
          <w:sz w:val="28"/>
          <w:szCs w:val="28"/>
        </w:rPr>
        <w:t xml:space="preserve">. </w:t>
      </w:r>
      <w:r w:rsidR="00A41A3F">
        <w:rPr>
          <w:sz w:val="28"/>
          <w:szCs w:val="28"/>
        </w:rPr>
        <w:t>(</w:t>
      </w:r>
      <w:r w:rsidRPr="000C5739">
        <w:rPr>
          <w:sz w:val="28"/>
          <w:szCs w:val="28"/>
        </w:rPr>
        <w:t>Я.В. Смеляков, Пряха</w:t>
      </w:r>
      <w:r w:rsidR="00A41A3F">
        <w:rPr>
          <w:sz w:val="28"/>
          <w:szCs w:val="28"/>
        </w:rPr>
        <w:t>)</w:t>
      </w:r>
      <w:r w:rsidR="00E579DB">
        <w:rPr>
          <w:sz w:val="28"/>
          <w:szCs w:val="28"/>
        </w:rPr>
        <w:t>;</w:t>
      </w:r>
      <w:r w:rsidR="006C224F">
        <w:rPr>
          <w:sz w:val="28"/>
          <w:szCs w:val="28"/>
        </w:rPr>
        <w:t xml:space="preserve"> </w:t>
      </w:r>
      <w:r w:rsidRPr="000C5739">
        <w:rPr>
          <w:i/>
          <w:sz w:val="28"/>
          <w:szCs w:val="28"/>
        </w:rPr>
        <w:t xml:space="preserve">Отчего так </w:t>
      </w:r>
      <w:r w:rsidRPr="000C5739">
        <w:rPr>
          <w:b/>
          <w:i/>
          <w:sz w:val="28"/>
          <w:szCs w:val="28"/>
        </w:rPr>
        <w:t xml:space="preserve">ветру </w:t>
      </w:r>
      <w:r w:rsidRPr="000C5739">
        <w:rPr>
          <w:i/>
          <w:sz w:val="28"/>
          <w:szCs w:val="28"/>
        </w:rPr>
        <w:t xml:space="preserve">скучно? </w:t>
      </w:r>
      <w:proofErr w:type="gramStart"/>
      <w:r w:rsidRPr="000C5739">
        <w:rPr>
          <w:i/>
          <w:sz w:val="28"/>
          <w:szCs w:val="28"/>
        </w:rPr>
        <w:t xml:space="preserve">Плачет, </w:t>
      </w:r>
      <w:r w:rsidRPr="000C5739">
        <w:rPr>
          <w:b/>
          <w:i/>
          <w:sz w:val="28"/>
          <w:szCs w:val="28"/>
        </w:rPr>
        <w:t>ноет он</w:t>
      </w:r>
      <w:r w:rsidRPr="000C5739">
        <w:rPr>
          <w:i/>
          <w:sz w:val="28"/>
          <w:szCs w:val="28"/>
        </w:rPr>
        <w:t xml:space="preserve"> докучн</w:t>
      </w:r>
      <w:r w:rsidR="00EA4FC3">
        <w:rPr>
          <w:i/>
          <w:sz w:val="28"/>
          <w:szCs w:val="28"/>
        </w:rPr>
        <w:t>о</w:t>
      </w:r>
      <w:r w:rsidR="00BB3859">
        <w:rPr>
          <w:sz w:val="28"/>
          <w:szCs w:val="28"/>
        </w:rPr>
        <w:t xml:space="preserve">… </w:t>
      </w:r>
      <w:r w:rsidR="00A41A3F">
        <w:rPr>
          <w:sz w:val="28"/>
          <w:szCs w:val="28"/>
        </w:rPr>
        <w:t>(</w:t>
      </w:r>
      <w:r w:rsidR="00BB3859">
        <w:rPr>
          <w:sz w:val="28"/>
          <w:szCs w:val="28"/>
        </w:rPr>
        <w:t xml:space="preserve">К.Д. </w:t>
      </w:r>
      <w:r w:rsidRPr="000C5739">
        <w:rPr>
          <w:sz w:val="28"/>
          <w:szCs w:val="28"/>
        </w:rPr>
        <w:t>Бальмонт, Грусть</w:t>
      </w:r>
      <w:r w:rsidR="00A41A3F">
        <w:rPr>
          <w:sz w:val="28"/>
          <w:szCs w:val="28"/>
        </w:rPr>
        <w:t>)</w:t>
      </w:r>
      <w:r w:rsidR="00EA4FC3">
        <w:rPr>
          <w:sz w:val="28"/>
          <w:szCs w:val="28"/>
        </w:rPr>
        <w:t>;</w:t>
      </w:r>
      <w:r w:rsidR="00BB3859">
        <w:rPr>
          <w:sz w:val="28"/>
          <w:szCs w:val="28"/>
        </w:rPr>
        <w:t xml:space="preserve"> </w:t>
      </w:r>
      <w:r w:rsidRPr="000C5739">
        <w:rPr>
          <w:i/>
          <w:sz w:val="28"/>
          <w:szCs w:val="28"/>
        </w:rPr>
        <w:t xml:space="preserve">А </w:t>
      </w:r>
      <w:r w:rsidRPr="000C5739">
        <w:rPr>
          <w:b/>
          <w:i/>
          <w:sz w:val="28"/>
          <w:szCs w:val="28"/>
        </w:rPr>
        <w:t>ветер</w:t>
      </w:r>
      <w:r w:rsidRPr="000C5739">
        <w:rPr>
          <w:i/>
          <w:sz w:val="28"/>
          <w:szCs w:val="28"/>
        </w:rPr>
        <w:t xml:space="preserve">, летящий по хвоям косым, В чапыжнике </w:t>
      </w:r>
      <w:r w:rsidRPr="000C5739">
        <w:rPr>
          <w:b/>
          <w:i/>
          <w:sz w:val="28"/>
          <w:szCs w:val="28"/>
        </w:rPr>
        <w:t>ноет</w:t>
      </w:r>
      <w:r w:rsidRPr="000C5739">
        <w:rPr>
          <w:i/>
          <w:sz w:val="28"/>
          <w:szCs w:val="28"/>
        </w:rPr>
        <w:t xml:space="preserve"> пчелиной трубою</w:t>
      </w:r>
      <w:r w:rsidR="00BB3859">
        <w:rPr>
          <w:sz w:val="28"/>
          <w:szCs w:val="28"/>
        </w:rPr>
        <w:t xml:space="preserve">…                </w:t>
      </w:r>
      <w:r w:rsidR="00A41A3F">
        <w:rPr>
          <w:sz w:val="28"/>
          <w:szCs w:val="28"/>
        </w:rPr>
        <w:t>(</w:t>
      </w:r>
      <w:r w:rsidR="00BB3859">
        <w:rPr>
          <w:sz w:val="28"/>
          <w:szCs w:val="28"/>
        </w:rPr>
        <w:t xml:space="preserve">Э.Г. </w:t>
      </w:r>
      <w:r w:rsidRPr="000C5739">
        <w:rPr>
          <w:sz w:val="28"/>
          <w:szCs w:val="28"/>
        </w:rPr>
        <w:t>Багрицкий, Всеволоду</w:t>
      </w:r>
      <w:r w:rsidR="00A41A3F">
        <w:rPr>
          <w:sz w:val="28"/>
          <w:szCs w:val="28"/>
        </w:rPr>
        <w:t>)</w:t>
      </w:r>
      <w:r w:rsidR="00BB3859">
        <w:rPr>
          <w:sz w:val="28"/>
          <w:szCs w:val="28"/>
        </w:rPr>
        <w:t xml:space="preserve">; </w:t>
      </w:r>
      <w:r w:rsidRPr="000C5739">
        <w:rPr>
          <w:b/>
          <w:i/>
          <w:sz w:val="28"/>
          <w:szCs w:val="28"/>
        </w:rPr>
        <w:t>Ветер ныл</w:t>
      </w:r>
      <w:r w:rsidRPr="000C5739">
        <w:rPr>
          <w:i/>
          <w:sz w:val="28"/>
          <w:szCs w:val="28"/>
        </w:rPr>
        <w:t>, ветер выл, на фонарном сгорая огне</w:t>
      </w:r>
      <w:r w:rsidR="00BB3859">
        <w:rPr>
          <w:sz w:val="28"/>
          <w:szCs w:val="28"/>
        </w:rPr>
        <w:t>.</w:t>
      </w:r>
      <w:proofErr w:type="gramEnd"/>
      <w:r w:rsidR="00BB3859">
        <w:rPr>
          <w:sz w:val="28"/>
          <w:szCs w:val="28"/>
        </w:rPr>
        <w:t xml:space="preserve"> </w:t>
      </w:r>
      <w:r w:rsidR="00A41A3F">
        <w:rPr>
          <w:sz w:val="28"/>
          <w:szCs w:val="28"/>
        </w:rPr>
        <w:t>(</w:t>
      </w:r>
      <w:r w:rsidR="00BB3859">
        <w:rPr>
          <w:sz w:val="28"/>
          <w:szCs w:val="28"/>
        </w:rPr>
        <w:t xml:space="preserve">Д.Д. </w:t>
      </w:r>
      <w:r w:rsidRPr="000C5739">
        <w:rPr>
          <w:sz w:val="28"/>
          <w:szCs w:val="28"/>
        </w:rPr>
        <w:t>Бурлюк, Из домов и в дома выходили, входили фигуры…</w:t>
      </w:r>
      <w:r w:rsidR="00A41A3F">
        <w:rPr>
          <w:sz w:val="28"/>
          <w:szCs w:val="28"/>
        </w:rPr>
        <w:t>)</w:t>
      </w:r>
      <w:r w:rsidR="00EA4FC3">
        <w:rPr>
          <w:sz w:val="28"/>
          <w:szCs w:val="28"/>
        </w:rPr>
        <w:t>;</w:t>
      </w:r>
      <w:r w:rsidR="0013300D">
        <w:rPr>
          <w:sz w:val="28"/>
          <w:szCs w:val="28"/>
        </w:rPr>
        <w:t xml:space="preserve"> </w:t>
      </w:r>
      <w:r w:rsidRPr="000C5739">
        <w:rPr>
          <w:i/>
          <w:sz w:val="28"/>
          <w:szCs w:val="28"/>
        </w:rPr>
        <w:t xml:space="preserve">Был </w:t>
      </w:r>
      <w:r w:rsidRPr="000C5739">
        <w:rPr>
          <w:b/>
          <w:i/>
          <w:sz w:val="28"/>
          <w:szCs w:val="28"/>
        </w:rPr>
        <w:t>ветер</w:t>
      </w:r>
      <w:r w:rsidRPr="000C5739">
        <w:rPr>
          <w:i/>
          <w:sz w:val="28"/>
          <w:szCs w:val="28"/>
        </w:rPr>
        <w:t xml:space="preserve"> въедлив, липок, лжив, </w:t>
      </w:r>
      <w:proofErr w:type="gramStart"/>
      <w:r w:rsidRPr="000C5739">
        <w:rPr>
          <w:i/>
          <w:sz w:val="28"/>
          <w:szCs w:val="28"/>
        </w:rPr>
        <w:t>зудел</w:t>
      </w:r>
      <w:proofErr w:type="gramEnd"/>
      <w:r w:rsidRPr="000C5739">
        <w:rPr>
          <w:i/>
          <w:sz w:val="28"/>
          <w:szCs w:val="28"/>
        </w:rPr>
        <w:t xml:space="preserve"> и </w:t>
      </w:r>
      <w:r w:rsidRPr="000C5739">
        <w:rPr>
          <w:b/>
          <w:i/>
          <w:sz w:val="28"/>
          <w:szCs w:val="28"/>
        </w:rPr>
        <w:t>ныл</w:t>
      </w:r>
      <w:r w:rsidR="0013300D">
        <w:rPr>
          <w:i/>
          <w:sz w:val="28"/>
          <w:szCs w:val="28"/>
        </w:rPr>
        <w:t xml:space="preserve"> со злости</w:t>
      </w:r>
      <w:r w:rsidR="0013300D">
        <w:rPr>
          <w:sz w:val="28"/>
          <w:szCs w:val="28"/>
        </w:rPr>
        <w:t xml:space="preserve">... </w:t>
      </w:r>
      <w:r w:rsidR="00A41A3F">
        <w:rPr>
          <w:sz w:val="28"/>
          <w:szCs w:val="28"/>
        </w:rPr>
        <w:t>(</w:t>
      </w:r>
      <w:r w:rsidR="0013300D">
        <w:rPr>
          <w:sz w:val="28"/>
          <w:szCs w:val="28"/>
        </w:rPr>
        <w:t xml:space="preserve">Н.Н. </w:t>
      </w:r>
      <w:r w:rsidRPr="000C5739">
        <w:rPr>
          <w:sz w:val="28"/>
          <w:szCs w:val="28"/>
        </w:rPr>
        <w:t>Асеев, Концовка</w:t>
      </w:r>
      <w:r w:rsidR="00A41A3F">
        <w:rPr>
          <w:sz w:val="28"/>
          <w:szCs w:val="28"/>
        </w:rPr>
        <w:t>)</w:t>
      </w:r>
      <w:r w:rsidRPr="000C5739">
        <w:rPr>
          <w:sz w:val="28"/>
          <w:szCs w:val="28"/>
        </w:rPr>
        <w:t>;</w:t>
      </w:r>
      <w:r w:rsidR="00790D6A">
        <w:rPr>
          <w:sz w:val="28"/>
          <w:szCs w:val="28"/>
        </w:rPr>
        <w:t xml:space="preserve"> </w:t>
      </w:r>
      <w:r w:rsidRPr="000C5739">
        <w:rPr>
          <w:b/>
          <w:i/>
          <w:sz w:val="28"/>
          <w:szCs w:val="28"/>
        </w:rPr>
        <w:t>Ныл ветер</w:t>
      </w:r>
      <w:r w:rsidRPr="000C5739">
        <w:rPr>
          <w:i/>
          <w:sz w:val="28"/>
          <w:szCs w:val="28"/>
        </w:rPr>
        <w:t xml:space="preserve"> легкий, зов щемящий</w:t>
      </w:r>
      <w:r w:rsidR="00790D6A">
        <w:rPr>
          <w:sz w:val="28"/>
          <w:szCs w:val="28"/>
        </w:rPr>
        <w:t xml:space="preserve">. </w:t>
      </w:r>
      <w:r w:rsidR="00A41A3F">
        <w:rPr>
          <w:sz w:val="28"/>
          <w:szCs w:val="28"/>
        </w:rPr>
        <w:t>(</w:t>
      </w:r>
      <w:r w:rsidR="00790D6A">
        <w:rPr>
          <w:sz w:val="28"/>
          <w:szCs w:val="28"/>
        </w:rPr>
        <w:t xml:space="preserve">А.С. </w:t>
      </w:r>
      <w:r w:rsidRPr="000C5739">
        <w:rPr>
          <w:sz w:val="28"/>
          <w:szCs w:val="28"/>
        </w:rPr>
        <w:t>Гингер, Тишина</w:t>
      </w:r>
      <w:r w:rsidR="00A41A3F">
        <w:rPr>
          <w:sz w:val="28"/>
          <w:szCs w:val="28"/>
        </w:rPr>
        <w:t>)</w:t>
      </w:r>
      <w:r w:rsidR="00790D6A">
        <w:rPr>
          <w:sz w:val="28"/>
          <w:szCs w:val="28"/>
        </w:rPr>
        <w:t xml:space="preserve">; </w:t>
      </w:r>
      <w:r w:rsidRPr="000C5739">
        <w:rPr>
          <w:i/>
          <w:sz w:val="28"/>
          <w:szCs w:val="28"/>
        </w:rPr>
        <w:t xml:space="preserve">О, как безумно за окном Бушует </w:t>
      </w:r>
      <w:r w:rsidRPr="000C5739">
        <w:rPr>
          <w:b/>
          <w:i/>
          <w:sz w:val="28"/>
          <w:szCs w:val="28"/>
        </w:rPr>
        <w:t>ветер, изнывая</w:t>
      </w:r>
      <w:r w:rsidRPr="000C5739">
        <w:rPr>
          <w:i/>
          <w:sz w:val="28"/>
          <w:szCs w:val="28"/>
        </w:rPr>
        <w:t>!</w:t>
      </w:r>
      <w:r w:rsidR="00790D6A">
        <w:rPr>
          <w:sz w:val="28"/>
          <w:szCs w:val="28"/>
        </w:rPr>
        <w:t xml:space="preserve"> </w:t>
      </w:r>
      <w:r w:rsidR="00A41A3F">
        <w:rPr>
          <w:sz w:val="28"/>
          <w:szCs w:val="28"/>
        </w:rPr>
        <w:t>(</w:t>
      </w:r>
      <w:r w:rsidR="00790D6A">
        <w:rPr>
          <w:sz w:val="28"/>
          <w:szCs w:val="28"/>
        </w:rPr>
        <w:t xml:space="preserve">А.А. </w:t>
      </w:r>
      <w:r w:rsidRPr="000C5739">
        <w:rPr>
          <w:sz w:val="28"/>
          <w:szCs w:val="28"/>
        </w:rPr>
        <w:t>Блок, О, как безумно за окном…</w:t>
      </w:r>
      <w:r w:rsidR="00A41A3F">
        <w:rPr>
          <w:sz w:val="28"/>
          <w:szCs w:val="28"/>
        </w:rPr>
        <w:t>)</w:t>
      </w:r>
      <w:r w:rsidRPr="000C5739">
        <w:rPr>
          <w:sz w:val="28"/>
          <w:szCs w:val="28"/>
        </w:rPr>
        <w:t>.</w:t>
      </w:r>
    </w:p>
    <w:p w:rsidR="00AE0F79" w:rsidRDefault="00637303" w:rsidP="00715D51">
      <w:pPr>
        <w:ind w:firstLine="709"/>
        <w:jc w:val="both"/>
        <w:rPr>
          <w:sz w:val="28"/>
          <w:szCs w:val="28"/>
        </w:rPr>
      </w:pPr>
      <w:r>
        <w:rPr>
          <w:sz w:val="28"/>
          <w:szCs w:val="28"/>
        </w:rPr>
        <w:t>6</w:t>
      </w:r>
      <w:r w:rsidR="00F304F8" w:rsidRPr="00F304F8">
        <w:rPr>
          <w:sz w:val="28"/>
          <w:szCs w:val="28"/>
        </w:rPr>
        <w:t>)</w:t>
      </w:r>
      <w:r w:rsidR="00C279B3">
        <w:rPr>
          <w:sz w:val="28"/>
          <w:szCs w:val="28"/>
        </w:rPr>
        <w:t xml:space="preserve"> </w:t>
      </w:r>
      <w:r w:rsidR="00992760">
        <w:rPr>
          <w:i/>
          <w:sz w:val="28"/>
          <w:szCs w:val="28"/>
        </w:rPr>
        <w:t>Бури тоск</w:t>
      </w:r>
      <w:r w:rsidR="00F304F8" w:rsidRPr="00F304F8">
        <w:rPr>
          <w:i/>
          <w:sz w:val="28"/>
          <w:szCs w:val="28"/>
        </w:rPr>
        <w:t>и</w:t>
      </w:r>
      <w:r w:rsidR="00495ABE">
        <w:rPr>
          <w:sz w:val="28"/>
          <w:szCs w:val="28"/>
        </w:rPr>
        <w:t xml:space="preserve"> (2) </w:t>
      </w:r>
      <w:r w:rsidR="00F304F8" w:rsidRPr="00F304F8">
        <w:rPr>
          <w:sz w:val="28"/>
          <w:szCs w:val="28"/>
        </w:rPr>
        <w:t xml:space="preserve">– </w:t>
      </w:r>
      <w:r w:rsidR="001D7445" w:rsidRPr="001D7445">
        <w:rPr>
          <w:i/>
          <w:sz w:val="28"/>
          <w:szCs w:val="28"/>
        </w:rPr>
        <w:t>тоску буря</w:t>
      </w:r>
      <w:r w:rsidR="001D7445">
        <w:rPr>
          <w:sz w:val="28"/>
          <w:szCs w:val="28"/>
        </w:rPr>
        <w:t xml:space="preserve"> – </w:t>
      </w:r>
      <w:r w:rsidR="00495ABE" w:rsidRPr="00495ABE">
        <w:rPr>
          <w:i/>
          <w:sz w:val="28"/>
          <w:szCs w:val="28"/>
        </w:rPr>
        <w:t>бури печали</w:t>
      </w:r>
      <w:r w:rsidR="00495ABE">
        <w:rPr>
          <w:sz w:val="28"/>
          <w:szCs w:val="28"/>
        </w:rPr>
        <w:t xml:space="preserve"> – </w:t>
      </w:r>
      <w:r w:rsidR="005B0FE8" w:rsidRPr="005B0FE8">
        <w:rPr>
          <w:i/>
          <w:sz w:val="28"/>
          <w:szCs w:val="28"/>
        </w:rPr>
        <w:t>бури с печалью</w:t>
      </w:r>
      <w:r w:rsidR="005B0FE8">
        <w:rPr>
          <w:sz w:val="28"/>
          <w:szCs w:val="28"/>
        </w:rPr>
        <w:t xml:space="preserve"> – </w:t>
      </w:r>
      <w:r w:rsidR="00E2264C" w:rsidRPr="00E2264C">
        <w:rPr>
          <w:i/>
          <w:sz w:val="28"/>
          <w:szCs w:val="28"/>
        </w:rPr>
        <w:t>печали бурей</w:t>
      </w:r>
      <w:r w:rsidR="00E2264C">
        <w:rPr>
          <w:sz w:val="28"/>
          <w:szCs w:val="28"/>
        </w:rPr>
        <w:t xml:space="preserve"> –</w:t>
      </w:r>
      <w:r w:rsidR="005C5A4D">
        <w:rPr>
          <w:sz w:val="28"/>
          <w:szCs w:val="28"/>
        </w:rPr>
        <w:t xml:space="preserve"> </w:t>
      </w:r>
      <w:r w:rsidR="0033558E" w:rsidRPr="0033558E">
        <w:rPr>
          <w:i/>
          <w:sz w:val="28"/>
          <w:szCs w:val="28"/>
        </w:rPr>
        <w:t>печали бурной</w:t>
      </w:r>
      <w:r w:rsidR="0033558E">
        <w:rPr>
          <w:sz w:val="28"/>
          <w:szCs w:val="28"/>
        </w:rPr>
        <w:t xml:space="preserve"> – </w:t>
      </w:r>
      <w:r w:rsidR="008D0EFD">
        <w:rPr>
          <w:i/>
          <w:sz w:val="28"/>
          <w:szCs w:val="28"/>
        </w:rPr>
        <w:t>буря скорби</w:t>
      </w:r>
      <w:r w:rsidR="00B10EBD">
        <w:rPr>
          <w:sz w:val="28"/>
          <w:szCs w:val="28"/>
        </w:rPr>
        <w:t xml:space="preserve"> –</w:t>
      </w:r>
      <w:r w:rsidR="00B95FA8">
        <w:rPr>
          <w:sz w:val="28"/>
          <w:szCs w:val="28"/>
        </w:rPr>
        <w:t xml:space="preserve"> </w:t>
      </w:r>
      <w:r w:rsidR="005F36D5" w:rsidRPr="005F36D5">
        <w:rPr>
          <w:i/>
          <w:sz w:val="28"/>
          <w:szCs w:val="28"/>
        </w:rPr>
        <w:t>скорби бурь</w:t>
      </w:r>
      <w:r w:rsidR="005F36D5">
        <w:rPr>
          <w:sz w:val="28"/>
          <w:szCs w:val="28"/>
        </w:rPr>
        <w:t xml:space="preserve"> – </w:t>
      </w:r>
      <w:r w:rsidR="00B10EBD" w:rsidRPr="00B10EBD">
        <w:rPr>
          <w:i/>
          <w:sz w:val="28"/>
          <w:szCs w:val="28"/>
        </w:rPr>
        <w:t>горе бурею</w:t>
      </w:r>
      <w:r w:rsidR="00B95FA8">
        <w:rPr>
          <w:sz w:val="28"/>
          <w:szCs w:val="28"/>
        </w:rPr>
        <w:t xml:space="preserve"> – </w:t>
      </w:r>
      <w:r w:rsidR="00B95FA8" w:rsidRPr="00B95FA8">
        <w:rPr>
          <w:i/>
          <w:sz w:val="28"/>
          <w:szCs w:val="28"/>
        </w:rPr>
        <w:t>нытье бурь</w:t>
      </w:r>
      <w:r w:rsidR="00B95FA8">
        <w:rPr>
          <w:sz w:val="28"/>
          <w:szCs w:val="28"/>
        </w:rPr>
        <w:t xml:space="preserve"> </w:t>
      </w:r>
      <w:r w:rsidR="00495ABE">
        <w:rPr>
          <w:sz w:val="28"/>
          <w:szCs w:val="28"/>
        </w:rPr>
        <w:t>(</w:t>
      </w:r>
      <w:r w:rsidR="004176D3">
        <w:rPr>
          <w:sz w:val="28"/>
          <w:szCs w:val="28"/>
        </w:rPr>
        <w:t>11</w:t>
      </w:r>
      <w:r w:rsidR="00F304F8" w:rsidRPr="00F304F8">
        <w:rPr>
          <w:sz w:val="28"/>
          <w:szCs w:val="28"/>
        </w:rPr>
        <w:t>):</w:t>
      </w:r>
    </w:p>
    <w:p w:rsidR="00C924ED" w:rsidRDefault="00992760" w:rsidP="00C924ED">
      <w:pPr>
        <w:ind w:firstLine="709"/>
        <w:jc w:val="both"/>
        <w:rPr>
          <w:sz w:val="28"/>
          <w:szCs w:val="28"/>
        </w:rPr>
      </w:pPr>
      <w:r w:rsidRPr="00992760">
        <w:rPr>
          <w:i/>
          <w:sz w:val="28"/>
          <w:szCs w:val="28"/>
        </w:rPr>
        <w:t>Опять посетит меня радость</w:t>
      </w:r>
      <w:proofErr w:type="gramStart"/>
      <w:r w:rsidRPr="00992760">
        <w:rPr>
          <w:i/>
          <w:sz w:val="28"/>
          <w:szCs w:val="28"/>
        </w:rPr>
        <w:t xml:space="preserve"> Б</w:t>
      </w:r>
      <w:proofErr w:type="gramEnd"/>
      <w:r w:rsidRPr="00992760">
        <w:rPr>
          <w:i/>
          <w:sz w:val="28"/>
          <w:szCs w:val="28"/>
        </w:rPr>
        <w:t xml:space="preserve">ез </w:t>
      </w:r>
      <w:r w:rsidRPr="00992760">
        <w:rPr>
          <w:b/>
          <w:i/>
          <w:sz w:val="28"/>
          <w:szCs w:val="28"/>
        </w:rPr>
        <w:t>бури тоски</w:t>
      </w:r>
      <w:r w:rsidR="003C7939">
        <w:rPr>
          <w:i/>
          <w:sz w:val="28"/>
          <w:szCs w:val="28"/>
        </w:rPr>
        <w:t xml:space="preserve"> и веселья</w:t>
      </w:r>
      <w:r w:rsidR="003C7939">
        <w:rPr>
          <w:sz w:val="28"/>
          <w:szCs w:val="28"/>
        </w:rPr>
        <w:t>...</w:t>
      </w:r>
      <w:r w:rsidR="00AE0F79">
        <w:rPr>
          <w:sz w:val="28"/>
          <w:szCs w:val="28"/>
        </w:rPr>
        <w:t xml:space="preserve"> </w:t>
      </w:r>
      <w:r w:rsidR="000953CE">
        <w:rPr>
          <w:sz w:val="28"/>
          <w:szCs w:val="28"/>
        </w:rPr>
        <w:t>(</w:t>
      </w:r>
      <w:r w:rsidRPr="00992760">
        <w:rPr>
          <w:sz w:val="28"/>
          <w:szCs w:val="28"/>
        </w:rPr>
        <w:t>А.А. Фет, Опять я затеплю лампаду…</w:t>
      </w:r>
      <w:r w:rsidR="000953CE">
        <w:rPr>
          <w:sz w:val="28"/>
          <w:szCs w:val="28"/>
        </w:rPr>
        <w:t>)</w:t>
      </w:r>
      <w:r w:rsidRPr="00992760">
        <w:rPr>
          <w:sz w:val="28"/>
          <w:szCs w:val="28"/>
        </w:rPr>
        <w:t>;</w:t>
      </w:r>
      <w:r w:rsidR="00810A13">
        <w:rPr>
          <w:sz w:val="28"/>
          <w:szCs w:val="28"/>
        </w:rPr>
        <w:t xml:space="preserve"> </w:t>
      </w:r>
      <w:r w:rsidR="00EC3A0F" w:rsidRPr="00EC3A0F">
        <w:rPr>
          <w:i/>
          <w:sz w:val="28"/>
          <w:szCs w:val="28"/>
        </w:rPr>
        <w:t xml:space="preserve">О нем облако слезы роняет, </w:t>
      </w:r>
      <w:r w:rsidR="00EC3A0F" w:rsidRPr="001D7445">
        <w:rPr>
          <w:i/>
          <w:sz w:val="28"/>
          <w:szCs w:val="28"/>
        </w:rPr>
        <w:t>Про</w:t>
      </w:r>
      <w:r w:rsidR="00EC3A0F" w:rsidRPr="00EC3A0F">
        <w:rPr>
          <w:b/>
          <w:i/>
          <w:sz w:val="28"/>
          <w:szCs w:val="28"/>
        </w:rPr>
        <w:t xml:space="preserve"> тоску</w:t>
      </w:r>
      <w:r w:rsidR="00EC3A0F" w:rsidRPr="00EC3A0F">
        <w:rPr>
          <w:i/>
          <w:sz w:val="28"/>
          <w:szCs w:val="28"/>
        </w:rPr>
        <w:t xml:space="preserve"> его </w:t>
      </w:r>
      <w:r w:rsidR="00EC3A0F" w:rsidRPr="00EC3A0F">
        <w:rPr>
          <w:b/>
          <w:i/>
          <w:sz w:val="28"/>
          <w:szCs w:val="28"/>
        </w:rPr>
        <w:t xml:space="preserve">буря </w:t>
      </w:r>
      <w:r w:rsidR="00EC3A0F" w:rsidRPr="00EC3A0F">
        <w:rPr>
          <w:i/>
          <w:sz w:val="28"/>
          <w:szCs w:val="28"/>
        </w:rPr>
        <w:t>поет</w:t>
      </w:r>
      <w:r w:rsidR="00EC3A0F" w:rsidRPr="00EC3A0F">
        <w:rPr>
          <w:sz w:val="28"/>
          <w:szCs w:val="28"/>
        </w:rPr>
        <w:t xml:space="preserve">. </w:t>
      </w:r>
      <w:r w:rsidR="000953CE">
        <w:rPr>
          <w:sz w:val="28"/>
          <w:szCs w:val="28"/>
        </w:rPr>
        <w:t>(</w:t>
      </w:r>
      <w:r w:rsidR="00EC3A0F" w:rsidRPr="00EC3A0F">
        <w:rPr>
          <w:sz w:val="28"/>
          <w:szCs w:val="28"/>
        </w:rPr>
        <w:t>И.С. Никитин, Нищий</w:t>
      </w:r>
      <w:r w:rsidR="000953CE">
        <w:rPr>
          <w:sz w:val="28"/>
          <w:szCs w:val="28"/>
        </w:rPr>
        <w:t>)</w:t>
      </w:r>
      <w:r w:rsidR="008F4D23">
        <w:rPr>
          <w:sz w:val="28"/>
          <w:szCs w:val="28"/>
        </w:rPr>
        <w:t xml:space="preserve">; </w:t>
      </w:r>
      <w:r w:rsidR="00C966CF" w:rsidRPr="00C966CF">
        <w:rPr>
          <w:i/>
          <w:sz w:val="28"/>
          <w:szCs w:val="28"/>
        </w:rPr>
        <w:t xml:space="preserve">Сколько бы ранней </w:t>
      </w:r>
      <w:r w:rsidR="00C966CF" w:rsidRPr="00C966CF">
        <w:rPr>
          <w:b/>
          <w:i/>
          <w:sz w:val="28"/>
          <w:szCs w:val="28"/>
        </w:rPr>
        <w:t>тоски и печали</w:t>
      </w:r>
      <w:r w:rsidR="00C966CF" w:rsidRPr="00C966CF">
        <w:rPr>
          <w:i/>
          <w:sz w:val="28"/>
          <w:szCs w:val="28"/>
        </w:rPr>
        <w:t xml:space="preserve"> Вечные </w:t>
      </w:r>
      <w:r w:rsidR="00C966CF" w:rsidRPr="00C966CF">
        <w:rPr>
          <w:b/>
          <w:i/>
          <w:sz w:val="28"/>
          <w:szCs w:val="28"/>
        </w:rPr>
        <w:t>бури</w:t>
      </w:r>
      <w:r w:rsidR="00C966CF" w:rsidRPr="00C966CF">
        <w:rPr>
          <w:i/>
          <w:sz w:val="28"/>
          <w:szCs w:val="28"/>
        </w:rPr>
        <w:t xml:space="preserve"> твои ни нагнали</w:t>
      </w:r>
      <w:r w:rsidR="00C966CF">
        <w:rPr>
          <w:sz w:val="28"/>
          <w:szCs w:val="28"/>
        </w:rPr>
        <w:t xml:space="preserve">. </w:t>
      </w:r>
      <w:proofErr w:type="gramStart"/>
      <w:r w:rsidR="00042D8D">
        <w:rPr>
          <w:sz w:val="28"/>
          <w:szCs w:val="28"/>
        </w:rPr>
        <w:t>(</w:t>
      </w:r>
      <w:r w:rsidR="00C966CF">
        <w:rPr>
          <w:sz w:val="28"/>
          <w:szCs w:val="28"/>
        </w:rPr>
        <w:t>Н.А. Некрасов, Саша</w:t>
      </w:r>
      <w:r w:rsidR="00042D8D">
        <w:rPr>
          <w:sz w:val="28"/>
          <w:szCs w:val="28"/>
        </w:rPr>
        <w:t>)</w:t>
      </w:r>
      <w:r w:rsidR="00C966CF">
        <w:rPr>
          <w:sz w:val="28"/>
          <w:szCs w:val="28"/>
        </w:rPr>
        <w:t>;</w:t>
      </w:r>
      <w:r w:rsidR="00D67DE4">
        <w:rPr>
          <w:sz w:val="28"/>
          <w:szCs w:val="28"/>
        </w:rPr>
        <w:t xml:space="preserve"> </w:t>
      </w:r>
      <w:r w:rsidR="005B0FE8" w:rsidRPr="005B0FE8">
        <w:rPr>
          <w:i/>
          <w:sz w:val="28"/>
          <w:szCs w:val="28"/>
        </w:rPr>
        <w:t xml:space="preserve">И нежные повеют </w:t>
      </w:r>
      <w:r w:rsidR="005B0FE8" w:rsidRPr="005B0FE8">
        <w:rPr>
          <w:b/>
          <w:i/>
          <w:sz w:val="28"/>
          <w:szCs w:val="28"/>
        </w:rPr>
        <w:t>бури</w:t>
      </w:r>
      <w:r w:rsidR="005B0FE8" w:rsidRPr="005B0FE8">
        <w:rPr>
          <w:i/>
          <w:sz w:val="28"/>
          <w:szCs w:val="28"/>
        </w:rPr>
        <w:t xml:space="preserve"> В нагих ветвях, в пустых полях, В овинах, кровлях и крестах С таким влюбленным умиленьем, </w:t>
      </w:r>
      <w:r w:rsidR="005B0FE8" w:rsidRPr="005B0FE8">
        <w:rPr>
          <w:b/>
          <w:i/>
          <w:sz w:val="28"/>
          <w:szCs w:val="28"/>
        </w:rPr>
        <w:t>С</w:t>
      </w:r>
      <w:r w:rsidR="005B0FE8" w:rsidRPr="005B0FE8">
        <w:rPr>
          <w:i/>
          <w:sz w:val="28"/>
          <w:szCs w:val="28"/>
        </w:rPr>
        <w:t xml:space="preserve"> такой </w:t>
      </w:r>
      <w:r w:rsidR="005B0FE8" w:rsidRPr="005B0FE8">
        <w:rPr>
          <w:b/>
          <w:i/>
          <w:sz w:val="28"/>
          <w:szCs w:val="28"/>
        </w:rPr>
        <w:t>печалью</w:t>
      </w:r>
      <w:r w:rsidR="005B0FE8" w:rsidRPr="005B0FE8">
        <w:rPr>
          <w:i/>
          <w:sz w:val="28"/>
          <w:szCs w:val="28"/>
        </w:rPr>
        <w:t xml:space="preserve"> и томленьем, Что будем плакать и любить</w:t>
      </w:r>
      <w:r w:rsidR="00D67DE4">
        <w:rPr>
          <w:sz w:val="28"/>
          <w:szCs w:val="28"/>
        </w:rPr>
        <w:t xml:space="preserve">… </w:t>
      </w:r>
      <w:r w:rsidR="00DF47D4">
        <w:rPr>
          <w:sz w:val="28"/>
          <w:szCs w:val="28"/>
        </w:rPr>
        <w:t>(</w:t>
      </w:r>
      <w:r w:rsidR="005B0FE8">
        <w:rPr>
          <w:sz w:val="28"/>
          <w:szCs w:val="28"/>
        </w:rPr>
        <w:t>С.В. Шервинский, Еще ли жизнь не хороша…</w:t>
      </w:r>
      <w:r w:rsidR="00DF47D4">
        <w:rPr>
          <w:sz w:val="28"/>
          <w:szCs w:val="28"/>
        </w:rPr>
        <w:t>)</w:t>
      </w:r>
      <w:r w:rsidR="005B0FE8">
        <w:rPr>
          <w:sz w:val="28"/>
          <w:szCs w:val="28"/>
        </w:rPr>
        <w:t>;</w:t>
      </w:r>
      <w:r w:rsidR="001A12E7">
        <w:rPr>
          <w:sz w:val="28"/>
          <w:szCs w:val="28"/>
        </w:rPr>
        <w:t xml:space="preserve"> </w:t>
      </w:r>
      <w:r w:rsidR="00D83460" w:rsidRPr="00D83460">
        <w:rPr>
          <w:i/>
          <w:sz w:val="28"/>
          <w:szCs w:val="28"/>
        </w:rPr>
        <w:t xml:space="preserve">Как подносят винну чашу Юноши прекрасны мне, То </w:t>
      </w:r>
      <w:r w:rsidR="00D83460" w:rsidRPr="00D83460">
        <w:rPr>
          <w:b/>
          <w:i/>
          <w:sz w:val="28"/>
          <w:szCs w:val="28"/>
        </w:rPr>
        <w:t>печали</w:t>
      </w:r>
      <w:r w:rsidR="00D83460" w:rsidRPr="00D83460">
        <w:rPr>
          <w:i/>
          <w:sz w:val="28"/>
          <w:szCs w:val="28"/>
        </w:rPr>
        <w:t xml:space="preserve"> улетают С сильной </w:t>
      </w:r>
      <w:r w:rsidR="00D83460" w:rsidRPr="00D83460">
        <w:rPr>
          <w:b/>
          <w:i/>
          <w:sz w:val="28"/>
          <w:szCs w:val="28"/>
        </w:rPr>
        <w:t>бурей</w:t>
      </w:r>
      <w:r w:rsidR="00D83460" w:rsidRPr="00D83460">
        <w:rPr>
          <w:i/>
          <w:sz w:val="28"/>
          <w:szCs w:val="28"/>
        </w:rPr>
        <w:t xml:space="preserve"> от меня</w:t>
      </w:r>
      <w:r w:rsidR="00D83460">
        <w:rPr>
          <w:sz w:val="28"/>
          <w:szCs w:val="28"/>
        </w:rPr>
        <w:t>.</w:t>
      </w:r>
      <w:proofErr w:type="gramEnd"/>
      <w:r w:rsidR="00D83460">
        <w:rPr>
          <w:sz w:val="28"/>
          <w:szCs w:val="28"/>
        </w:rPr>
        <w:t xml:space="preserve"> </w:t>
      </w:r>
      <w:r w:rsidR="001A12E7">
        <w:rPr>
          <w:sz w:val="28"/>
          <w:szCs w:val="28"/>
        </w:rPr>
        <w:t xml:space="preserve">       </w:t>
      </w:r>
      <w:proofErr w:type="gramStart"/>
      <w:r w:rsidR="00DF47D4">
        <w:rPr>
          <w:sz w:val="28"/>
          <w:szCs w:val="28"/>
        </w:rPr>
        <w:t>(</w:t>
      </w:r>
      <w:r w:rsidR="00D83460">
        <w:rPr>
          <w:sz w:val="28"/>
          <w:szCs w:val="28"/>
        </w:rPr>
        <w:t xml:space="preserve">Н.А. Львов, Ода </w:t>
      </w:r>
      <w:r w:rsidR="00D83460">
        <w:rPr>
          <w:sz w:val="28"/>
          <w:szCs w:val="28"/>
          <w:lang w:val="en-US"/>
        </w:rPr>
        <w:t>XLI</w:t>
      </w:r>
      <w:r w:rsidR="00D83460">
        <w:rPr>
          <w:sz w:val="28"/>
          <w:szCs w:val="28"/>
        </w:rPr>
        <w:t>.</w:t>
      </w:r>
      <w:proofErr w:type="gramEnd"/>
      <w:r w:rsidR="00D83460">
        <w:rPr>
          <w:sz w:val="28"/>
          <w:szCs w:val="28"/>
        </w:rPr>
        <w:t xml:space="preserve"> На пиршество</w:t>
      </w:r>
      <w:r w:rsidR="00DF47D4">
        <w:rPr>
          <w:sz w:val="28"/>
          <w:szCs w:val="28"/>
        </w:rPr>
        <w:t>)</w:t>
      </w:r>
      <w:r w:rsidR="00D83460">
        <w:rPr>
          <w:sz w:val="28"/>
          <w:szCs w:val="28"/>
        </w:rPr>
        <w:t>;</w:t>
      </w:r>
      <w:r w:rsidR="002B203A">
        <w:rPr>
          <w:sz w:val="28"/>
          <w:szCs w:val="28"/>
        </w:rPr>
        <w:t xml:space="preserve"> </w:t>
      </w:r>
      <w:r w:rsidR="00D9460F" w:rsidRPr="00D9460F">
        <w:rPr>
          <w:i/>
          <w:sz w:val="28"/>
          <w:szCs w:val="28"/>
        </w:rPr>
        <w:t xml:space="preserve">И иногда в </w:t>
      </w:r>
      <w:r w:rsidR="00D9460F" w:rsidRPr="00D9460F">
        <w:rPr>
          <w:b/>
          <w:i/>
          <w:sz w:val="28"/>
          <w:szCs w:val="28"/>
        </w:rPr>
        <w:t>печали бурной</w:t>
      </w:r>
      <w:r w:rsidR="00D9460F" w:rsidRPr="00D9460F">
        <w:rPr>
          <w:i/>
          <w:sz w:val="28"/>
          <w:szCs w:val="28"/>
        </w:rPr>
        <w:t xml:space="preserve"> Пророк, не признанный у нас, Подъемлет к небу взор лазурный</w:t>
      </w:r>
      <w:proofErr w:type="gramStart"/>
      <w:r w:rsidR="00D9460F" w:rsidRPr="00D9460F">
        <w:rPr>
          <w:i/>
          <w:sz w:val="28"/>
          <w:szCs w:val="28"/>
        </w:rPr>
        <w:t xml:space="preserve"> С</w:t>
      </w:r>
      <w:proofErr w:type="gramEnd"/>
      <w:r w:rsidR="00D9460F" w:rsidRPr="00D9460F">
        <w:rPr>
          <w:i/>
          <w:sz w:val="28"/>
          <w:szCs w:val="28"/>
        </w:rPr>
        <w:t>воих лучистых, ясных глаз</w:t>
      </w:r>
      <w:r w:rsidR="002B203A">
        <w:rPr>
          <w:sz w:val="28"/>
          <w:szCs w:val="28"/>
        </w:rPr>
        <w:t xml:space="preserve">. </w:t>
      </w:r>
      <w:r w:rsidR="00DF47D4">
        <w:rPr>
          <w:sz w:val="28"/>
          <w:szCs w:val="28"/>
        </w:rPr>
        <w:t>(</w:t>
      </w:r>
      <w:r w:rsidR="002B203A">
        <w:rPr>
          <w:sz w:val="28"/>
          <w:szCs w:val="28"/>
        </w:rPr>
        <w:t xml:space="preserve">Н.С. </w:t>
      </w:r>
      <w:r w:rsidR="00D9460F">
        <w:rPr>
          <w:sz w:val="28"/>
          <w:szCs w:val="28"/>
        </w:rPr>
        <w:t>Гумилев, Пророки</w:t>
      </w:r>
      <w:r w:rsidR="00DF47D4">
        <w:rPr>
          <w:sz w:val="28"/>
          <w:szCs w:val="28"/>
        </w:rPr>
        <w:t>)</w:t>
      </w:r>
      <w:r w:rsidR="00D9460F">
        <w:rPr>
          <w:sz w:val="28"/>
          <w:szCs w:val="28"/>
        </w:rPr>
        <w:t>;</w:t>
      </w:r>
      <w:r w:rsidR="005E29B9">
        <w:rPr>
          <w:sz w:val="28"/>
          <w:szCs w:val="28"/>
        </w:rPr>
        <w:t xml:space="preserve"> </w:t>
      </w:r>
      <w:r w:rsidR="008D0EFD" w:rsidRPr="008D0EFD">
        <w:rPr>
          <w:i/>
          <w:sz w:val="28"/>
          <w:szCs w:val="28"/>
        </w:rPr>
        <w:t xml:space="preserve">Неужели в старом сердце Вместо помыслов о гробе Есть такая </w:t>
      </w:r>
      <w:r w:rsidR="008D0EFD" w:rsidRPr="008D0EFD">
        <w:rPr>
          <w:b/>
          <w:i/>
          <w:sz w:val="28"/>
          <w:szCs w:val="28"/>
        </w:rPr>
        <w:t>буря скорби</w:t>
      </w:r>
      <w:r w:rsidR="008D0EFD" w:rsidRPr="008D0EFD">
        <w:rPr>
          <w:i/>
          <w:sz w:val="28"/>
          <w:szCs w:val="28"/>
        </w:rPr>
        <w:t>, Сумасшедшей страсти взмыв?</w:t>
      </w:r>
      <w:r w:rsidR="005E29B9">
        <w:rPr>
          <w:sz w:val="28"/>
          <w:szCs w:val="28"/>
        </w:rPr>
        <w:t xml:space="preserve"> </w:t>
      </w:r>
      <w:r w:rsidR="00DF47D4">
        <w:rPr>
          <w:sz w:val="28"/>
          <w:szCs w:val="28"/>
        </w:rPr>
        <w:t>(</w:t>
      </w:r>
      <w:r w:rsidR="005E29B9">
        <w:rPr>
          <w:sz w:val="28"/>
          <w:szCs w:val="28"/>
        </w:rPr>
        <w:t xml:space="preserve">Г.А. </w:t>
      </w:r>
      <w:r w:rsidR="008D0EFD" w:rsidRPr="008D0EFD">
        <w:rPr>
          <w:sz w:val="28"/>
          <w:szCs w:val="28"/>
        </w:rPr>
        <w:t>Шенгели, Белый дом, большой и ровный…</w:t>
      </w:r>
      <w:r w:rsidR="00DF47D4">
        <w:rPr>
          <w:sz w:val="28"/>
          <w:szCs w:val="28"/>
        </w:rPr>
        <w:t>)</w:t>
      </w:r>
      <w:r w:rsidR="005E29B9">
        <w:rPr>
          <w:sz w:val="28"/>
          <w:szCs w:val="28"/>
        </w:rPr>
        <w:t xml:space="preserve">; </w:t>
      </w:r>
      <w:r w:rsidR="005F36D5" w:rsidRPr="005F36D5">
        <w:rPr>
          <w:i/>
          <w:sz w:val="28"/>
          <w:szCs w:val="28"/>
        </w:rPr>
        <w:t xml:space="preserve">Сердцем не чает </w:t>
      </w:r>
      <w:r w:rsidR="005F36D5" w:rsidRPr="005F36D5">
        <w:rPr>
          <w:b/>
          <w:i/>
          <w:sz w:val="28"/>
          <w:szCs w:val="28"/>
        </w:rPr>
        <w:t>скорби</w:t>
      </w:r>
      <w:r w:rsidR="005F36D5" w:rsidRPr="005F36D5">
        <w:rPr>
          <w:i/>
          <w:sz w:val="28"/>
          <w:szCs w:val="28"/>
        </w:rPr>
        <w:t xml:space="preserve"> пустынной Будущих </w:t>
      </w:r>
      <w:r w:rsidR="005F36D5" w:rsidRPr="005F36D5">
        <w:rPr>
          <w:b/>
          <w:i/>
          <w:sz w:val="28"/>
          <w:szCs w:val="28"/>
        </w:rPr>
        <w:t>бурь</w:t>
      </w:r>
      <w:r w:rsidR="005E29B9">
        <w:rPr>
          <w:sz w:val="28"/>
          <w:szCs w:val="28"/>
        </w:rPr>
        <w:t xml:space="preserve">. </w:t>
      </w:r>
      <w:r w:rsidR="00DF47D4">
        <w:rPr>
          <w:sz w:val="28"/>
          <w:szCs w:val="28"/>
        </w:rPr>
        <w:t>(</w:t>
      </w:r>
      <w:r w:rsidR="005E29B9">
        <w:rPr>
          <w:sz w:val="28"/>
          <w:szCs w:val="28"/>
        </w:rPr>
        <w:t xml:space="preserve">А.К. </w:t>
      </w:r>
      <w:r w:rsidR="005F36D5">
        <w:rPr>
          <w:sz w:val="28"/>
          <w:szCs w:val="28"/>
        </w:rPr>
        <w:t>Герцык, На берегу</w:t>
      </w:r>
      <w:r w:rsidR="00DF47D4">
        <w:rPr>
          <w:sz w:val="28"/>
          <w:szCs w:val="28"/>
        </w:rPr>
        <w:t>)</w:t>
      </w:r>
      <w:r w:rsidR="005E29B9">
        <w:rPr>
          <w:sz w:val="28"/>
          <w:szCs w:val="28"/>
        </w:rPr>
        <w:t>;</w:t>
      </w:r>
      <w:r w:rsidR="006D4FF2">
        <w:rPr>
          <w:sz w:val="28"/>
          <w:szCs w:val="28"/>
        </w:rPr>
        <w:t xml:space="preserve"> </w:t>
      </w:r>
      <w:r w:rsidR="00B10EBD" w:rsidRPr="00B10EBD">
        <w:rPr>
          <w:i/>
          <w:sz w:val="28"/>
          <w:szCs w:val="28"/>
        </w:rPr>
        <w:t xml:space="preserve">Налетало </w:t>
      </w:r>
      <w:r w:rsidR="00B10EBD" w:rsidRPr="00B10EBD">
        <w:rPr>
          <w:b/>
          <w:i/>
          <w:sz w:val="28"/>
          <w:szCs w:val="28"/>
        </w:rPr>
        <w:t>горе вихрем-бурею</w:t>
      </w:r>
      <w:r w:rsidR="00B10EBD" w:rsidRPr="00B10EBD">
        <w:rPr>
          <w:i/>
          <w:sz w:val="28"/>
          <w:szCs w:val="28"/>
        </w:rPr>
        <w:t xml:space="preserve">, </w:t>
      </w:r>
      <w:r w:rsidR="00B10EBD" w:rsidRPr="00B10EBD">
        <w:rPr>
          <w:i/>
          <w:sz w:val="28"/>
          <w:szCs w:val="28"/>
        </w:rPr>
        <w:lastRenderedPageBreak/>
        <w:t>Ворочало горе дубы с корнем вон!</w:t>
      </w:r>
      <w:r w:rsidR="006D4FF2">
        <w:rPr>
          <w:sz w:val="28"/>
          <w:szCs w:val="28"/>
        </w:rPr>
        <w:t xml:space="preserve"> </w:t>
      </w:r>
      <w:r w:rsidR="00DF47D4">
        <w:rPr>
          <w:sz w:val="28"/>
          <w:szCs w:val="28"/>
        </w:rPr>
        <w:t>(</w:t>
      </w:r>
      <w:r w:rsidR="006D4FF2">
        <w:rPr>
          <w:sz w:val="28"/>
          <w:szCs w:val="28"/>
        </w:rPr>
        <w:t>А.К.</w:t>
      </w:r>
      <w:r w:rsidR="00BF5E25">
        <w:rPr>
          <w:sz w:val="28"/>
          <w:szCs w:val="28"/>
        </w:rPr>
        <w:t xml:space="preserve"> </w:t>
      </w:r>
      <w:r w:rsidR="00B10EBD" w:rsidRPr="00B10EBD">
        <w:rPr>
          <w:sz w:val="28"/>
          <w:szCs w:val="28"/>
        </w:rPr>
        <w:t>Толстой, Не Божиим громом горе ударило…</w:t>
      </w:r>
      <w:r w:rsidR="00DF47D4">
        <w:rPr>
          <w:sz w:val="28"/>
          <w:szCs w:val="28"/>
        </w:rPr>
        <w:t>)</w:t>
      </w:r>
      <w:r w:rsidR="00BF5E25">
        <w:rPr>
          <w:iCs/>
          <w:sz w:val="28"/>
          <w:szCs w:val="28"/>
        </w:rPr>
        <w:t xml:space="preserve">; </w:t>
      </w:r>
      <w:r w:rsidR="001279C7" w:rsidRPr="00B95FA8">
        <w:rPr>
          <w:i/>
          <w:sz w:val="28"/>
          <w:szCs w:val="28"/>
        </w:rPr>
        <w:t>З</w:t>
      </w:r>
      <w:r w:rsidR="00B95FA8" w:rsidRPr="00B95FA8">
        <w:rPr>
          <w:i/>
          <w:sz w:val="28"/>
          <w:szCs w:val="28"/>
        </w:rPr>
        <w:t>д</w:t>
      </w:r>
      <w:r w:rsidR="001279C7" w:rsidRPr="00B95FA8">
        <w:rPr>
          <w:i/>
          <w:sz w:val="28"/>
          <w:szCs w:val="28"/>
        </w:rPr>
        <w:t>есь их с</w:t>
      </w:r>
      <w:r w:rsidR="00B95FA8" w:rsidRPr="00B95FA8">
        <w:rPr>
          <w:i/>
          <w:sz w:val="28"/>
          <w:szCs w:val="28"/>
        </w:rPr>
        <w:t>лушали Пушкин, А</w:t>
      </w:r>
      <w:r w:rsidR="001279C7" w:rsidRPr="00B95FA8">
        <w:rPr>
          <w:i/>
          <w:sz w:val="28"/>
          <w:szCs w:val="28"/>
        </w:rPr>
        <w:t>кс</w:t>
      </w:r>
      <w:r w:rsidR="00B95FA8" w:rsidRPr="00B95FA8">
        <w:rPr>
          <w:i/>
          <w:sz w:val="28"/>
          <w:szCs w:val="28"/>
        </w:rPr>
        <w:t>а</w:t>
      </w:r>
      <w:r w:rsidR="001279C7" w:rsidRPr="00B95FA8">
        <w:rPr>
          <w:i/>
          <w:sz w:val="28"/>
          <w:szCs w:val="28"/>
        </w:rPr>
        <w:t>к</w:t>
      </w:r>
      <w:r w:rsidR="00B95FA8" w:rsidRPr="00B95FA8">
        <w:rPr>
          <w:i/>
          <w:sz w:val="28"/>
          <w:szCs w:val="28"/>
        </w:rPr>
        <w:t xml:space="preserve">овы, В </w:t>
      </w:r>
      <w:r w:rsidR="001279C7" w:rsidRPr="00B95FA8">
        <w:rPr>
          <w:i/>
          <w:sz w:val="28"/>
          <w:szCs w:val="28"/>
        </w:rPr>
        <w:t>эт</w:t>
      </w:r>
      <w:r w:rsidR="00B95FA8" w:rsidRPr="00B95FA8">
        <w:rPr>
          <w:i/>
          <w:sz w:val="28"/>
          <w:szCs w:val="28"/>
        </w:rPr>
        <w:t>о</w:t>
      </w:r>
      <w:r w:rsidR="001279C7" w:rsidRPr="00B95FA8">
        <w:rPr>
          <w:i/>
          <w:sz w:val="28"/>
          <w:szCs w:val="28"/>
        </w:rPr>
        <w:t xml:space="preserve">м </w:t>
      </w:r>
      <w:r w:rsidR="001279C7" w:rsidRPr="00B95FA8">
        <w:rPr>
          <w:b/>
          <w:i/>
          <w:sz w:val="28"/>
          <w:szCs w:val="28"/>
        </w:rPr>
        <w:t>н</w:t>
      </w:r>
      <w:r w:rsidR="00B95FA8" w:rsidRPr="00B95FA8">
        <w:rPr>
          <w:b/>
          <w:i/>
          <w:sz w:val="28"/>
          <w:szCs w:val="28"/>
        </w:rPr>
        <w:t>ы</w:t>
      </w:r>
      <w:r w:rsidR="001279C7" w:rsidRPr="00B95FA8">
        <w:rPr>
          <w:b/>
          <w:i/>
          <w:sz w:val="28"/>
          <w:szCs w:val="28"/>
        </w:rPr>
        <w:t>тье</w:t>
      </w:r>
      <w:r w:rsidR="001279C7" w:rsidRPr="00B95FA8">
        <w:rPr>
          <w:i/>
          <w:sz w:val="28"/>
          <w:szCs w:val="28"/>
        </w:rPr>
        <w:t xml:space="preserve"> снег</w:t>
      </w:r>
      <w:r w:rsidR="00B95FA8" w:rsidRPr="00B95FA8">
        <w:rPr>
          <w:i/>
          <w:sz w:val="28"/>
          <w:szCs w:val="28"/>
        </w:rPr>
        <w:t>овы</w:t>
      </w:r>
      <w:r w:rsidR="001279C7" w:rsidRPr="00B95FA8">
        <w:rPr>
          <w:i/>
          <w:sz w:val="28"/>
          <w:szCs w:val="28"/>
        </w:rPr>
        <w:t xml:space="preserve">х </w:t>
      </w:r>
      <w:r w:rsidR="001279C7" w:rsidRPr="00B95FA8">
        <w:rPr>
          <w:b/>
          <w:i/>
          <w:sz w:val="28"/>
          <w:szCs w:val="28"/>
        </w:rPr>
        <w:t>бурь</w:t>
      </w:r>
      <w:r w:rsidR="001279C7">
        <w:rPr>
          <w:sz w:val="28"/>
          <w:szCs w:val="28"/>
        </w:rPr>
        <w:t>…</w:t>
      </w:r>
      <w:r w:rsidR="00BF5E25">
        <w:rPr>
          <w:sz w:val="28"/>
          <w:szCs w:val="28"/>
        </w:rPr>
        <w:t xml:space="preserve"> </w:t>
      </w:r>
      <w:r w:rsidR="00DF47D4">
        <w:rPr>
          <w:sz w:val="28"/>
          <w:szCs w:val="28"/>
        </w:rPr>
        <w:t>(</w:t>
      </w:r>
      <w:r w:rsidR="00BF5E25">
        <w:rPr>
          <w:sz w:val="28"/>
          <w:szCs w:val="28"/>
        </w:rPr>
        <w:t xml:space="preserve">И.Л. </w:t>
      </w:r>
      <w:r w:rsidR="001351FF">
        <w:rPr>
          <w:sz w:val="28"/>
          <w:szCs w:val="28"/>
        </w:rPr>
        <w:t>Се</w:t>
      </w:r>
      <w:r w:rsidR="00B95FA8">
        <w:rPr>
          <w:sz w:val="28"/>
          <w:szCs w:val="28"/>
        </w:rPr>
        <w:t>л</w:t>
      </w:r>
      <w:r w:rsidR="001351FF">
        <w:rPr>
          <w:sz w:val="28"/>
          <w:szCs w:val="28"/>
        </w:rPr>
        <w:t>ь</w:t>
      </w:r>
      <w:r w:rsidR="00B95FA8">
        <w:rPr>
          <w:sz w:val="28"/>
          <w:szCs w:val="28"/>
        </w:rPr>
        <w:t>в</w:t>
      </w:r>
      <w:r w:rsidR="001351FF">
        <w:rPr>
          <w:sz w:val="28"/>
          <w:szCs w:val="28"/>
        </w:rPr>
        <w:t>инский,</w:t>
      </w:r>
      <w:r w:rsidR="00B51FE5">
        <w:rPr>
          <w:sz w:val="28"/>
          <w:szCs w:val="28"/>
        </w:rPr>
        <w:t xml:space="preserve"> Улялаевщ</w:t>
      </w:r>
      <w:r w:rsidR="00E414BA">
        <w:rPr>
          <w:sz w:val="28"/>
          <w:szCs w:val="28"/>
        </w:rPr>
        <w:t>ина</w:t>
      </w:r>
      <w:r w:rsidR="00DF47D4">
        <w:rPr>
          <w:sz w:val="28"/>
          <w:szCs w:val="28"/>
        </w:rPr>
        <w:t>)</w:t>
      </w:r>
      <w:r w:rsidR="00E414BA">
        <w:rPr>
          <w:sz w:val="28"/>
          <w:szCs w:val="28"/>
        </w:rPr>
        <w:t>.</w:t>
      </w:r>
    </w:p>
    <w:p w:rsidR="00C924ED" w:rsidRDefault="00C629C3" w:rsidP="00C924ED">
      <w:pPr>
        <w:ind w:firstLine="709"/>
        <w:jc w:val="both"/>
        <w:rPr>
          <w:sz w:val="28"/>
          <w:szCs w:val="28"/>
        </w:rPr>
      </w:pPr>
      <w:r w:rsidRPr="00C629C3">
        <w:rPr>
          <w:sz w:val="28"/>
          <w:szCs w:val="28"/>
        </w:rPr>
        <w:t xml:space="preserve">Средняя степень концентрации на основе </w:t>
      </w:r>
      <w:r w:rsidR="002A4210">
        <w:rPr>
          <w:b/>
          <w:i/>
          <w:sz w:val="28"/>
          <w:szCs w:val="28"/>
        </w:rPr>
        <w:t xml:space="preserve">метафор </w:t>
      </w:r>
      <w:r w:rsidR="007A2DF8">
        <w:rPr>
          <w:b/>
          <w:i/>
          <w:sz w:val="28"/>
          <w:szCs w:val="28"/>
        </w:rPr>
        <w:t>бури</w:t>
      </w:r>
      <w:r w:rsidR="00A0752B">
        <w:rPr>
          <w:b/>
          <w:i/>
          <w:sz w:val="28"/>
          <w:szCs w:val="28"/>
        </w:rPr>
        <w:t>, метел</w:t>
      </w:r>
      <w:r w:rsidR="001D09E5">
        <w:rPr>
          <w:b/>
          <w:i/>
          <w:sz w:val="28"/>
          <w:szCs w:val="28"/>
        </w:rPr>
        <w:t>и, порыва</w:t>
      </w:r>
      <w:r w:rsidR="00AA0A3A">
        <w:rPr>
          <w:sz w:val="28"/>
          <w:szCs w:val="28"/>
        </w:rPr>
        <w:t xml:space="preserve"> </w:t>
      </w:r>
      <w:r w:rsidRPr="00C629C3">
        <w:rPr>
          <w:sz w:val="28"/>
          <w:szCs w:val="28"/>
        </w:rPr>
        <w:t>(7-5):</w:t>
      </w:r>
    </w:p>
    <w:p w:rsidR="00643DF5" w:rsidRDefault="007A2DF8" w:rsidP="00C924ED">
      <w:pPr>
        <w:ind w:firstLine="709"/>
        <w:jc w:val="both"/>
        <w:rPr>
          <w:sz w:val="28"/>
          <w:szCs w:val="28"/>
        </w:rPr>
      </w:pPr>
      <w:r>
        <w:rPr>
          <w:sz w:val="28"/>
          <w:szCs w:val="28"/>
        </w:rPr>
        <w:t>1</w:t>
      </w:r>
      <w:r w:rsidR="005A10D4">
        <w:rPr>
          <w:sz w:val="28"/>
          <w:szCs w:val="28"/>
        </w:rPr>
        <w:t>)</w:t>
      </w:r>
      <w:r w:rsidR="00512F98">
        <w:rPr>
          <w:sz w:val="28"/>
          <w:szCs w:val="28"/>
        </w:rPr>
        <w:t xml:space="preserve"> </w:t>
      </w:r>
      <w:r w:rsidR="00FB7046" w:rsidRPr="00FB7046">
        <w:rPr>
          <w:i/>
          <w:sz w:val="28"/>
          <w:szCs w:val="28"/>
        </w:rPr>
        <w:t>Печальных бурь</w:t>
      </w:r>
      <w:r w:rsidR="00E17614">
        <w:rPr>
          <w:sz w:val="28"/>
          <w:szCs w:val="28"/>
        </w:rPr>
        <w:t xml:space="preserve"> (2) </w:t>
      </w:r>
      <w:r w:rsidR="00FB7046">
        <w:rPr>
          <w:sz w:val="28"/>
          <w:szCs w:val="28"/>
        </w:rPr>
        <w:t>–</w:t>
      </w:r>
      <w:r w:rsidR="00CC3BBA">
        <w:rPr>
          <w:sz w:val="28"/>
          <w:szCs w:val="28"/>
        </w:rPr>
        <w:t xml:space="preserve"> </w:t>
      </w:r>
      <w:proofErr w:type="gramStart"/>
      <w:r w:rsidR="00CC3BBA" w:rsidRPr="00CC3BBA">
        <w:rPr>
          <w:i/>
          <w:sz w:val="28"/>
          <w:szCs w:val="28"/>
        </w:rPr>
        <w:t>печальном</w:t>
      </w:r>
      <w:proofErr w:type="gramEnd"/>
      <w:r w:rsidR="00CC3BBA" w:rsidRPr="00CC3BBA">
        <w:rPr>
          <w:i/>
          <w:sz w:val="28"/>
          <w:szCs w:val="28"/>
        </w:rPr>
        <w:t xml:space="preserve"> завываньи бурь</w:t>
      </w:r>
      <w:r w:rsidR="00CC3BBA">
        <w:rPr>
          <w:sz w:val="28"/>
          <w:szCs w:val="28"/>
        </w:rPr>
        <w:t xml:space="preserve"> – </w:t>
      </w:r>
      <w:r w:rsidR="000B5D71" w:rsidRPr="000B5D71">
        <w:rPr>
          <w:i/>
          <w:sz w:val="28"/>
          <w:szCs w:val="28"/>
        </w:rPr>
        <w:t>грустный след бури</w:t>
      </w:r>
      <w:r w:rsidR="009B1D6A">
        <w:rPr>
          <w:sz w:val="28"/>
          <w:szCs w:val="28"/>
        </w:rPr>
        <w:t xml:space="preserve"> – </w:t>
      </w:r>
      <w:r w:rsidR="00D62098" w:rsidRPr="00D62098">
        <w:rPr>
          <w:i/>
          <w:sz w:val="28"/>
          <w:szCs w:val="28"/>
        </w:rPr>
        <w:t>бури заунывной</w:t>
      </w:r>
      <w:r w:rsidR="00D62098">
        <w:rPr>
          <w:sz w:val="28"/>
          <w:szCs w:val="28"/>
        </w:rPr>
        <w:t xml:space="preserve"> – </w:t>
      </w:r>
      <w:r w:rsidR="009B1D6A" w:rsidRPr="009B1D6A">
        <w:rPr>
          <w:i/>
          <w:sz w:val="28"/>
          <w:szCs w:val="28"/>
        </w:rPr>
        <w:t>унылую жалобу бури</w:t>
      </w:r>
      <w:r w:rsidR="00D62098">
        <w:rPr>
          <w:sz w:val="28"/>
          <w:szCs w:val="28"/>
        </w:rPr>
        <w:t xml:space="preserve"> </w:t>
      </w:r>
      <w:r w:rsidR="00FB7046">
        <w:rPr>
          <w:sz w:val="28"/>
          <w:szCs w:val="28"/>
        </w:rPr>
        <w:t>(</w:t>
      </w:r>
      <w:r w:rsidR="00CC3BBA">
        <w:rPr>
          <w:sz w:val="28"/>
          <w:szCs w:val="28"/>
        </w:rPr>
        <w:t>6</w:t>
      </w:r>
      <w:r w:rsidR="00FB7046">
        <w:rPr>
          <w:sz w:val="28"/>
          <w:szCs w:val="28"/>
        </w:rPr>
        <w:t>):</w:t>
      </w:r>
    </w:p>
    <w:p w:rsidR="00C92707" w:rsidRPr="00D617DD" w:rsidRDefault="00FB7046" w:rsidP="00D617DD">
      <w:pPr>
        <w:ind w:firstLine="709"/>
        <w:jc w:val="both"/>
        <w:rPr>
          <w:i/>
          <w:sz w:val="28"/>
          <w:szCs w:val="28"/>
        </w:rPr>
      </w:pPr>
      <w:r w:rsidRPr="00FB7046">
        <w:rPr>
          <w:i/>
          <w:sz w:val="28"/>
          <w:szCs w:val="28"/>
        </w:rPr>
        <w:t>Я возмужал среди</w:t>
      </w:r>
      <w:r w:rsidRPr="00FB7046">
        <w:rPr>
          <w:b/>
          <w:i/>
          <w:sz w:val="28"/>
          <w:szCs w:val="28"/>
        </w:rPr>
        <w:t xml:space="preserve"> печальных бурь</w:t>
      </w:r>
      <w:r w:rsidRPr="00FB7046">
        <w:rPr>
          <w:i/>
          <w:sz w:val="28"/>
          <w:szCs w:val="28"/>
        </w:rPr>
        <w:t>, И дней моих поток, так долго мутный, Теперь утих</w:t>
      </w:r>
      <w:r w:rsidRPr="00FB7046">
        <w:rPr>
          <w:sz w:val="28"/>
          <w:szCs w:val="28"/>
        </w:rPr>
        <w:t xml:space="preserve">… </w:t>
      </w:r>
      <w:r w:rsidR="00693003">
        <w:rPr>
          <w:sz w:val="28"/>
          <w:szCs w:val="28"/>
        </w:rPr>
        <w:t>(</w:t>
      </w:r>
      <w:r w:rsidRPr="00FB7046">
        <w:rPr>
          <w:sz w:val="28"/>
          <w:szCs w:val="28"/>
        </w:rPr>
        <w:t>А.С. Пушкин, Я возмужал среди</w:t>
      </w:r>
      <w:r w:rsidRPr="00FB7046">
        <w:rPr>
          <w:b/>
          <w:i/>
          <w:sz w:val="28"/>
          <w:szCs w:val="28"/>
        </w:rPr>
        <w:t xml:space="preserve"> печальных бурь</w:t>
      </w:r>
      <w:r>
        <w:rPr>
          <w:sz w:val="28"/>
          <w:szCs w:val="28"/>
        </w:rPr>
        <w:t>…</w:t>
      </w:r>
      <w:r w:rsidR="00693003">
        <w:rPr>
          <w:sz w:val="28"/>
          <w:szCs w:val="28"/>
        </w:rPr>
        <w:t>)</w:t>
      </w:r>
      <w:r>
        <w:rPr>
          <w:sz w:val="28"/>
          <w:szCs w:val="28"/>
        </w:rPr>
        <w:t>;</w:t>
      </w:r>
      <w:r w:rsidR="005B7A24">
        <w:rPr>
          <w:sz w:val="28"/>
          <w:szCs w:val="28"/>
        </w:rPr>
        <w:t xml:space="preserve"> </w:t>
      </w:r>
      <w:r w:rsidR="004A1235" w:rsidRPr="004A1235">
        <w:rPr>
          <w:i/>
          <w:sz w:val="28"/>
          <w:szCs w:val="28"/>
        </w:rPr>
        <w:t xml:space="preserve">Мы не боимся </w:t>
      </w:r>
      <w:r w:rsidR="004A1235" w:rsidRPr="004A1235">
        <w:rPr>
          <w:b/>
          <w:i/>
          <w:sz w:val="28"/>
          <w:szCs w:val="28"/>
        </w:rPr>
        <w:t>бурь</w:t>
      </w:r>
      <w:r w:rsidR="004A1235" w:rsidRPr="004A1235">
        <w:rPr>
          <w:i/>
          <w:sz w:val="28"/>
          <w:szCs w:val="28"/>
        </w:rPr>
        <w:t xml:space="preserve"> холодных и </w:t>
      </w:r>
      <w:r w:rsidR="004A1235" w:rsidRPr="004A1235">
        <w:rPr>
          <w:b/>
          <w:i/>
          <w:sz w:val="28"/>
          <w:szCs w:val="28"/>
        </w:rPr>
        <w:t>печальны</w:t>
      </w:r>
      <w:r w:rsidR="00C924ED">
        <w:rPr>
          <w:b/>
          <w:i/>
          <w:sz w:val="28"/>
          <w:szCs w:val="28"/>
        </w:rPr>
        <w:t>х</w:t>
      </w:r>
      <w:r w:rsidR="00C924ED">
        <w:rPr>
          <w:sz w:val="28"/>
          <w:szCs w:val="28"/>
        </w:rPr>
        <w:t xml:space="preserve">... </w:t>
      </w:r>
      <w:r w:rsidR="00693003">
        <w:rPr>
          <w:sz w:val="28"/>
          <w:szCs w:val="28"/>
        </w:rPr>
        <w:t>(</w:t>
      </w:r>
      <w:r w:rsidR="00C924ED">
        <w:rPr>
          <w:sz w:val="28"/>
          <w:szCs w:val="28"/>
        </w:rPr>
        <w:t>С.А.</w:t>
      </w:r>
      <w:r w:rsidR="002B0FF6">
        <w:rPr>
          <w:sz w:val="28"/>
          <w:szCs w:val="28"/>
        </w:rPr>
        <w:t xml:space="preserve"> </w:t>
      </w:r>
      <w:r w:rsidR="00BA03AF">
        <w:rPr>
          <w:sz w:val="28"/>
          <w:szCs w:val="28"/>
        </w:rPr>
        <w:t>Сафонов, Еще земля была засыпана снегами…</w:t>
      </w:r>
      <w:r w:rsidR="00693003">
        <w:rPr>
          <w:sz w:val="28"/>
          <w:szCs w:val="28"/>
        </w:rPr>
        <w:t>)</w:t>
      </w:r>
      <w:r w:rsidR="002B0FF6">
        <w:rPr>
          <w:sz w:val="28"/>
          <w:szCs w:val="28"/>
        </w:rPr>
        <w:t xml:space="preserve">; </w:t>
      </w:r>
      <w:r w:rsidR="00084C2F" w:rsidRPr="00084C2F">
        <w:rPr>
          <w:i/>
          <w:sz w:val="28"/>
          <w:szCs w:val="28"/>
        </w:rPr>
        <w:t xml:space="preserve">В </w:t>
      </w:r>
      <w:proofErr w:type="gramStart"/>
      <w:r w:rsidR="00084C2F" w:rsidRPr="00084C2F">
        <w:rPr>
          <w:b/>
          <w:i/>
          <w:sz w:val="28"/>
          <w:szCs w:val="28"/>
        </w:rPr>
        <w:t>печальном</w:t>
      </w:r>
      <w:proofErr w:type="gramEnd"/>
      <w:r w:rsidR="00084C2F" w:rsidRPr="00084C2F">
        <w:rPr>
          <w:b/>
          <w:i/>
          <w:sz w:val="28"/>
          <w:szCs w:val="28"/>
        </w:rPr>
        <w:t xml:space="preserve"> завываньи бурь</w:t>
      </w:r>
      <w:r w:rsidR="00084C2F" w:rsidRPr="00084C2F">
        <w:rPr>
          <w:i/>
          <w:sz w:val="28"/>
          <w:szCs w:val="28"/>
        </w:rPr>
        <w:t xml:space="preserve"> и ветра… Она одна, царица бытия!</w:t>
      </w:r>
      <w:r w:rsidR="002B0FF6">
        <w:rPr>
          <w:sz w:val="28"/>
          <w:szCs w:val="28"/>
        </w:rPr>
        <w:t xml:space="preserve"> </w:t>
      </w:r>
      <w:r w:rsidR="00BC271E">
        <w:rPr>
          <w:sz w:val="28"/>
          <w:szCs w:val="28"/>
        </w:rPr>
        <w:t>(</w:t>
      </w:r>
      <w:r w:rsidR="002B0FF6">
        <w:rPr>
          <w:sz w:val="28"/>
          <w:szCs w:val="28"/>
        </w:rPr>
        <w:t xml:space="preserve">А.В. </w:t>
      </w:r>
      <w:r w:rsidR="00930406">
        <w:rPr>
          <w:sz w:val="28"/>
          <w:szCs w:val="28"/>
        </w:rPr>
        <w:t>Кольцов, Царство мысли</w:t>
      </w:r>
      <w:r w:rsidR="00BC271E">
        <w:rPr>
          <w:sz w:val="28"/>
          <w:szCs w:val="28"/>
        </w:rPr>
        <w:t>)</w:t>
      </w:r>
      <w:r w:rsidR="002B0FF6">
        <w:rPr>
          <w:sz w:val="28"/>
          <w:szCs w:val="28"/>
        </w:rPr>
        <w:t xml:space="preserve">; </w:t>
      </w:r>
      <w:r w:rsidR="000B5D71" w:rsidRPr="000B5D71">
        <w:rPr>
          <w:i/>
          <w:sz w:val="28"/>
          <w:szCs w:val="28"/>
        </w:rPr>
        <w:t xml:space="preserve">Но я в саду моем ходил, И </w:t>
      </w:r>
      <w:r w:rsidR="000B5D71" w:rsidRPr="000B5D71">
        <w:rPr>
          <w:b/>
          <w:i/>
          <w:sz w:val="28"/>
          <w:szCs w:val="28"/>
        </w:rPr>
        <w:t>грустный след</w:t>
      </w:r>
      <w:r w:rsidR="000B5D71" w:rsidRPr="000B5D71">
        <w:rPr>
          <w:i/>
          <w:sz w:val="28"/>
          <w:szCs w:val="28"/>
        </w:rPr>
        <w:t xml:space="preserve"> полночной </w:t>
      </w:r>
      <w:r w:rsidR="000B5D71" w:rsidRPr="000B5D71">
        <w:rPr>
          <w:b/>
          <w:i/>
          <w:sz w:val="28"/>
          <w:szCs w:val="28"/>
        </w:rPr>
        <w:t>бури</w:t>
      </w:r>
      <w:r w:rsidR="000B5D71" w:rsidRPr="000B5D71">
        <w:rPr>
          <w:i/>
          <w:sz w:val="28"/>
          <w:szCs w:val="28"/>
        </w:rPr>
        <w:t>, Насколько можно, удалил</w:t>
      </w:r>
      <w:r w:rsidR="002B0FF6">
        <w:rPr>
          <w:sz w:val="28"/>
          <w:szCs w:val="28"/>
        </w:rPr>
        <w:t xml:space="preserve">. </w:t>
      </w:r>
      <w:r w:rsidR="00BC271E">
        <w:rPr>
          <w:sz w:val="28"/>
          <w:szCs w:val="28"/>
        </w:rPr>
        <w:t>(</w:t>
      </w:r>
      <w:r w:rsidR="002B0FF6">
        <w:rPr>
          <w:sz w:val="28"/>
          <w:szCs w:val="28"/>
        </w:rPr>
        <w:t xml:space="preserve">К.К. </w:t>
      </w:r>
      <w:r w:rsidR="000B5D71">
        <w:rPr>
          <w:sz w:val="28"/>
          <w:szCs w:val="28"/>
        </w:rPr>
        <w:t>Случевский, Песни из уголка</w:t>
      </w:r>
      <w:r w:rsidR="00BC271E">
        <w:rPr>
          <w:sz w:val="28"/>
          <w:szCs w:val="28"/>
        </w:rPr>
        <w:t>)</w:t>
      </w:r>
      <w:r w:rsidR="006A4FE6">
        <w:rPr>
          <w:sz w:val="28"/>
          <w:szCs w:val="28"/>
        </w:rPr>
        <w:t xml:space="preserve">; </w:t>
      </w:r>
      <w:r w:rsidR="00107ECA" w:rsidRPr="00107ECA">
        <w:rPr>
          <w:i/>
          <w:sz w:val="28"/>
          <w:szCs w:val="28"/>
        </w:rPr>
        <w:t xml:space="preserve">Степей безлюдье и простор, Напевы </w:t>
      </w:r>
      <w:r w:rsidR="00107ECA" w:rsidRPr="00107ECA">
        <w:rPr>
          <w:b/>
          <w:i/>
          <w:sz w:val="28"/>
          <w:szCs w:val="28"/>
        </w:rPr>
        <w:t>бури заунывной</w:t>
      </w:r>
      <w:r w:rsidR="006A4FE6">
        <w:rPr>
          <w:sz w:val="28"/>
          <w:szCs w:val="28"/>
        </w:rPr>
        <w:t xml:space="preserve">... </w:t>
      </w:r>
      <w:r w:rsidR="00BC271E">
        <w:rPr>
          <w:sz w:val="28"/>
          <w:szCs w:val="28"/>
        </w:rPr>
        <w:t>(</w:t>
      </w:r>
      <w:r w:rsidR="006A4FE6">
        <w:rPr>
          <w:sz w:val="28"/>
          <w:szCs w:val="28"/>
        </w:rPr>
        <w:t xml:space="preserve">И.С. </w:t>
      </w:r>
      <w:r w:rsidR="00107ECA" w:rsidRPr="00107ECA">
        <w:rPr>
          <w:sz w:val="28"/>
          <w:szCs w:val="28"/>
        </w:rPr>
        <w:t>Никитин, Жизнь</w:t>
      </w:r>
      <w:r w:rsidR="00BC271E">
        <w:rPr>
          <w:sz w:val="28"/>
          <w:szCs w:val="28"/>
        </w:rPr>
        <w:t>)</w:t>
      </w:r>
      <w:r w:rsidR="00C92707">
        <w:rPr>
          <w:sz w:val="28"/>
          <w:szCs w:val="28"/>
        </w:rPr>
        <w:t xml:space="preserve">; </w:t>
      </w:r>
      <w:r w:rsidR="009B1D6A" w:rsidRPr="009B1D6A">
        <w:rPr>
          <w:i/>
          <w:sz w:val="28"/>
          <w:szCs w:val="28"/>
        </w:rPr>
        <w:t xml:space="preserve">Рано я слушать любил </w:t>
      </w:r>
      <w:r w:rsidR="009B1D6A" w:rsidRPr="009B1D6A">
        <w:rPr>
          <w:b/>
          <w:i/>
          <w:sz w:val="28"/>
          <w:szCs w:val="28"/>
        </w:rPr>
        <w:t>унылую жалобу бури</w:t>
      </w:r>
      <w:r w:rsidR="00C92707">
        <w:rPr>
          <w:sz w:val="28"/>
          <w:szCs w:val="28"/>
        </w:rPr>
        <w:t xml:space="preserve">. </w:t>
      </w:r>
      <w:r w:rsidR="004C6FDD">
        <w:rPr>
          <w:sz w:val="28"/>
          <w:szCs w:val="28"/>
        </w:rPr>
        <w:t>(</w:t>
      </w:r>
      <w:r w:rsidR="00C92707">
        <w:rPr>
          <w:sz w:val="28"/>
          <w:szCs w:val="28"/>
        </w:rPr>
        <w:t xml:space="preserve">В.К. </w:t>
      </w:r>
      <w:r w:rsidR="00E414BA">
        <w:rPr>
          <w:sz w:val="28"/>
          <w:szCs w:val="28"/>
        </w:rPr>
        <w:t>Кюхельбекер, Отчизна</w:t>
      </w:r>
      <w:r w:rsidR="004C6FDD">
        <w:rPr>
          <w:sz w:val="28"/>
          <w:szCs w:val="28"/>
        </w:rPr>
        <w:t>)</w:t>
      </w:r>
      <w:r w:rsidR="00D617DD">
        <w:rPr>
          <w:sz w:val="28"/>
          <w:szCs w:val="28"/>
        </w:rPr>
        <w:t>.</w:t>
      </w:r>
    </w:p>
    <w:p w:rsidR="00AF0FF2" w:rsidRDefault="00966E9A" w:rsidP="00AF0FF2">
      <w:pPr>
        <w:ind w:firstLine="709"/>
        <w:jc w:val="both"/>
        <w:rPr>
          <w:sz w:val="28"/>
          <w:szCs w:val="28"/>
        </w:rPr>
      </w:pPr>
      <w:r>
        <w:rPr>
          <w:sz w:val="28"/>
          <w:szCs w:val="28"/>
        </w:rPr>
        <w:t>2</w:t>
      </w:r>
      <w:r w:rsidR="00521B99">
        <w:rPr>
          <w:sz w:val="28"/>
          <w:szCs w:val="28"/>
        </w:rPr>
        <w:t>)</w:t>
      </w:r>
      <w:r w:rsidR="00621CB9">
        <w:rPr>
          <w:sz w:val="28"/>
          <w:szCs w:val="28"/>
        </w:rPr>
        <w:t xml:space="preserve"> </w:t>
      </w:r>
      <w:r w:rsidR="00621CB9" w:rsidRPr="00621CB9">
        <w:rPr>
          <w:i/>
          <w:sz w:val="28"/>
          <w:szCs w:val="28"/>
        </w:rPr>
        <w:t>Метель тоскливо</w:t>
      </w:r>
      <w:r w:rsidR="00621CB9">
        <w:rPr>
          <w:sz w:val="28"/>
          <w:szCs w:val="28"/>
        </w:rPr>
        <w:t xml:space="preserve"> – </w:t>
      </w:r>
      <w:r w:rsidR="002909B6" w:rsidRPr="002909B6">
        <w:rPr>
          <w:i/>
          <w:sz w:val="28"/>
          <w:szCs w:val="28"/>
        </w:rPr>
        <w:t>грустно метель</w:t>
      </w:r>
      <w:r w:rsidR="002909B6">
        <w:rPr>
          <w:sz w:val="28"/>
          <w:szCs w:val="28"/>
        </w:rPr>
        <w:t xml:space="preserve"> – </w:t>
      </w:r>
      <w:r w:rsidR="00FE22B1" w:rsidRPr="00FE22B1">
        <w:rPr>
          <w:i/>
          <w:sz w:val="28"/>
          <w:szCs w:val="28"/>
        </w:rPr>
        <w:t>метели скорбно</w:t>
      </w:r>
      <w:r w:rsidR="00FE22B1">
        <w:rPr>
          <w:sz w:val="28"/>
          <w:szCs w:val="28"/>
        </w:rPr>
        <w:t xml:space="preserve"> – </w:t>
      </w:r>
      <w:r w:rsidR="0069462D" w:rsidRPr="0069462D">
        <w:rPr>
          <w:i/>
          <w:sz w:val="28"/>
          <w:szCs w:val="28"/>
        </w:rPr>
        <w:t>метель уныло</w:t>
      </w:r>
      <w:r w:rsidR="00737707">
        <w:rPr>
          <w:sz w:val="28"/>
          <w:szCs w:val="28"/>
        </w:rPr>
        <w:t xml:space="preserve"> (2</w:t>
      </w:r>
      <w:r>
        <w:rPr>
          <w:sz w:val="28"/>
          <w:szCs w:val="28"/>
        </w:rPr>
        <w:t xml:space="preserve">) </w:t>
      </w:r>
      <w:r w:rsidR="00621CB9">
        <w:rPr>
          <w:sz w:val="28"/>
          <w:szCs w:val="28"/>
        </w:rPr>
        <w:t>(</w:t>
      </w:r>
      <w:r w:rsidR="00737707">
        <w:rPr>
          <w:sz w:val="28"/>
          <w:szCs w:val="28"/>
        </w:rPr>
        <w:t>5</w:t>
      </w:r>
      <w:r w:rsidR="00621CB9">
        <w:rPr>
          <w:sz w:val="28"/>
          <w:szCs w:val="28"/>
        </w:rPr>
        <w:t>):</w:t>
      </w:r>
    </w:p>
    <w:p w:rsidR="00D73344" w:rsidRDefault="00621CB9" w:rsidP="00D73344">
      <w:pPr>
        <w:ind w:firstLine="709"/>
        <w:jc w:val="both"/>
        <w:rPr>
          <w:sz w:val="28"/>
          <w:szCs w:val="28"/>
        </w:rPr>
      </w:pPr>
      <w:r w:rsidRPr="00621CB9">
        <w:rPr>
          <w:b/>
          <w:i/>
          <w:sz w:val="28"/>
          <w:szCs w:val="28"/>
        </w:rPr>
        <w:t>Метель тоскливо</w:t>
      </w:r>
      <w:r w:rsidRPr="00621CB9">
        <w:rPr>
          <w:i/>
          <w:sz w:val="28"/>
          <w:szCs w:val="28"/>
        </w:rPr>
        <w:t xml:space="preserve"> песнь заводит</w:t>
      </w:r>
      <w:r w:rsidR="00AF0FF2">
        <w:rPr>
          <w:sz w:val="28"/>
          <w:szCs w:val="28"/>
        </w:rPr>
        <w:t xml:space="preserve">… </w:t>
      </w:r>
      <w:r w:rsidR="00BC271E">
        <w:rPr>
          <w:sz w:val="28"/>
          <w:szCs w:val="28"/>
        </w:rPr>
        <w:t>(</w:t>
      </w:r>
      <w:r w:rsidR="00AF0FF2">
        <w:rPr>
          <w:sz w:val="28"/>
          <w:szCs w:val="28"/>
        </w:rPr>
        <w:t xml:space="preserve">Н.П. Огарев, Матвей </w:t>
      </w:r>
      <w:r>
        <w:rPr>
          <w:sz w:val="28"/>
          <w:szCs w:val="28"/>
        </w:rPr>
        <w:t>Радаев</w:t>
      </w:r>
      <w:r w:rsidR="00BC271E">
        <w:rPr>
          <w:sz w:val="28"/>
          <w:szCs w:val="28"/>
        </w:rPr>
        <w:t>)</w:t>
      </w:r>
      <w:r>
        <w:rPr>
          <w:sz w:val="28"/>
          <w:szCs w:val="28"/>
        </w:rPr>
        <w:t>;</w:t>
      </w:r>
      <w:r w:rsidR="00AF0FF2">
        <w:rPr>
          <w:sz w:val="28"/>
          <w:szCs w:val="28"/>
        </w:rPr>
        <w:t xml:space="preserve"> </w:t>
      </w:r>
      <w:r w:rsidR="002909B6" w:rsidRPr="002909B6">
        <w:rPr>
          <w:i/>
          <w:sz w:val="28"/>
          <w:szCs w:val="28"/>
        </w:rPr>
        <w:t xml:space="preserve">Снится мне: воет </w:t>
      </w:r>
      <w:r w:rsidR="002909B6" w:rsidRPr="002909B6">
        <w:rPr>
          <w:b/>
          <w:i/>
          <w:sz w:val="28"/>
          <w:szCs w:val="28"/>
        </w:rPr>
        <w:t>грустно метель</w:t>
      </w:r>
      <w:r w:rsidR="002909B6" w:rsidRPr="002909B6">
        <w:rPr>
          <w:i/>
          <w:sz w:val="28"/>
          <w:szCs w:val="28"/>
        </w:rPr>
        <w:t xml:space="preserve"> и снега Заметают деревню</w:t>
      </w:r>
      <w:r w:rsidR="00AF0FF2">
        <w:rPr>
          <w:sz w:val="28"/>
          <w:szCs w:val="28"/>
        </w:rPr>
        <w:t xml:space="preserve">…                </w:t>
      </w:r>
      <w:r w:rsidR="00BC271E">
        <w:rPr>
          <w:sz w:val="28"/>
          <w:szCs w:val="28"/>
        </w:rPr>
        <w:t>(</w:t>
      </w:r>
      <w:r w:rsidR="00AF0FF2">
        <w:rPr>
          <w:sz w:val="28"/>
          <w:szCs w:val="28"/>
        </w:rPr>
        <w:t xml:space="preserve">В.П. </w:t>
      </w:r>
      <w:r w:rsidR="002909B6">
        <w:rPr>
          <w:sz w:val="28"/>
          <w:szCs w:val="28"/>
        </w:rPr>
        <w:t>Буренин,</w:t>
      </w:r>
      <w:r w:rsidR="00F633EA">
        <w:rPr>
          <w:sz w:val="28"/>
          <w:szCs w:val="28"/>
        </w:rPr>
        <w:t xml:space="preserve"> Главы из «Благонамеренной поэмы»</w:t>
      </w:r>
      <w:r w:rsidR="00BC271E">
        <w:rPr>
          <w:sz w:val="28"/>
          <w:szCs w:val="28"/>
        </w:rPr>
        <w:t>)</w:t>
      </w:r>
      <w:r w:rsidR="00FA5D42">
        <w:rPr>
          <w:sz w:val="28"/>
          <w:szCs w:val="28"/>
        </w:rPr>
        <w:t xml:space="preserve">; </w:t>
      </w:r>
      <w:r w:rsidR="00336527" w:rsidRPr="00336527">
        <w:rPr>
          <w:i/>
          <w:sz w:val="28"/>
          <w:szCs w:val="28"/>
        </w:rPr>
        <w:t xml:space="preserve">Родной страны суровые </w:t>
      </w:r>
      <w:r w:rsidR="00336527" w:rsidRPr="00336527">
        <w:rPr>
          <w:b/>
          <w:i/>
          <w:sz w:val="28"/>
          <w:szCs w:val="28"/>
        </w:rPr>
        <w:t xml:space="preserve">метели </w:t>
      </w:r>
      <w:r w:rsidR="00336527" w:rsidRPr="00336527">
        <w:rPr>
          <w:i/>
          <w:sz w:val="28"/>
          <w:szCs w:val="28"/>
        </w:rPr>
        <w:t>Рыдают</w:t>
      </w:r>
      <w:r w:rsidR="00336527" w:rsidRPr="00336527">
        <w:rPr>
          <w:b/>
          <w:i/>
          <w:sz w:val="28"/>
          <w:szCs w:val="28"/>
        </w:rPr>
        <w:t xml:space="preserve"> скорбно</w:t>
      </w:r>
      <w:r w:rsidR="00336527" w:rsidRPr="00336527">
        <w:rPr>
          <w:i/>
          <w:sz w:val="28"/>
          <w:szCs w:val="28"/>
        </w:rPr>
        <w:t xml:space="preserve"> в сумраке ночно</w:t>
      </w:r>
      <w:r w:rsidR="00ED5F83">
        <w:rPr>
          <w:i/>
          <w:sz w:val="28"/>
          <w:szCs w:val="28"/>
        </w:rPr>
        <w:t>м</w:t>
      </w:r>
      <w:r w:rsidR="00FA5D42">
        <w:rPr>
          <w:sz w:val="28"/>
          <w:szCs w:val="28"/>
        </w:rPr>
        <w:t xml:space="preserve">... </w:t>
      </w:r>
      <w:r w:rsidR="00BC271E">
        <w:rPr>
          <w:sz w:val="28"/>
          <w:szCs w:val="28"/>
        </w:rPr>
        <w:t>(</w:t>
      </w:r>
      <w:r w:rsidR="00FA5D42">
        <w:rPr>
          <w:sz w:val="28"/>
          <w:szCs w:val="28"/>
        </w:rPr>
        <w:t xml:space="preserve">К.Д. </w:t>
      </w:r>
      <w:r w:rsidR="00336527" w:rsidRPr="00336527">
        <w:rPr>
          <w:sz w:val="28"/>
          <w:szCs w:val="28"/>
        </w:rPr>
        <w:t>Б</w:t>
      </w:r>
      <w:r w:rsidR="00FA5D42">
        <w:rPr>
          <w:sz w:val="28"/>
          <w:szCs w:val="28"/>
        </w:rPr>
        <w:t xml:space="preserve">альмонт, Памяти          И.С. </w:t>
      </w:r>
      <w:r w:rsidR="00336527">
        <w:rPr>
          <w:sz w:val="28"/>
          <w:szCs w:val="28"/>
        </w:rPr>
        <w:t>Тургенева</w:t>
      </w:r>
      <w:r w:rsidR="00BC271E">
        <w:rPr>
          <w:sz w:val="28"/>
          <w:szCs w:val="28"/>
        </w:rPr>
        <w:t>)</w:t>
      </w:r>
      <w:r w:rsidR="00FA5D42">
        <w:rPr>
          <w:sz w:val="28"/>
          <w:szCs w:val="28"/>
        </w:rPr>
        <w:t xml:space="preserve">; </w:t>
      </w:r>
      <w:r w:rsidR="0069462D" w:rsidRPr="0069462D">
        <w:rPr>
          <w:b/>
          <w:i/>
          <w:sz w:val="28"/>
          <w:szCs w:val="28"/>
        </w:rPr>
        <w:t>Метель</w:t>
      </w:r>
      <w:r w:rsidR="0069462D" w:rsidRPr="0069462D">
        <w:rPr>
          <w:i/>
          <w:sz w:val="28"/>
          <w:szCs w:val="28"/>
        </w:rPr>
        <w:t xml:space="preserve"> протяжно и </w:t>
      </w:r>
      <w:r w:rsidR="0069462D" w:rsidRPr="0069462D">
        <w:rPr>
          <w:b/>
          <w:i/>
          <w:sz w:val="28"/>
          <w:szCs w:val="28"/>
        </w:rPr>
        <w:t>уныло</w:t>
      </w:r>
      <w:r w:rsidR="0069462D" w:rsidRPr="0069462D">
        <w:rPr>
          <w:i/>
          <w:sz w:val="28"/>
          <w:szCs w:val="28"/>
        </w:rPr>
        <w:t xml:space="preserve"> </w:t>
      </w:r>
      <w:proofErr w:type="gramStart"/>
      <w:r w:rsidR="0069462D" w:rsidRPr="0069462D">
        <w:rPr>
          <w:i/>
          <w:sz w:val="28"/>
          <w:szCs w:val="28"/>
        </w:rPr>
        <w:t>Сперва</w:t>
      </w:r>
      <w:proofErr w:type="gramEnd"/>
      <w:r w:rsidR="0069462D" w:rsidRPr="0069462D">
        <w:rPr>
          <w:i/>
          <w:sz w:val="28"/>
          <w:szCs w:val="28"/>
        </w:rPr>
        <w:t xml:space="preserve"> над степью голосила – И на сугробах улеглась</w:t>
      </w:r>
      <w:r w:rsidR="00FA5D42">
        <w:rPr>
          <w:sz w:val="28"/>
          <w:szCs w:val="28"/>
        </w:rPr>
        <w:t xml:space="preserve">. </w:t>
      </w:r>
      <w:r w:rsidR="00BC271E">
        <w:rPr>
          <w:sz w:val="28"/>
          <w:szCs w:val="28"/>
        </w:rPr>
        <w:t>(</w:t>
      </w:r>
      <w:r w:rsidR="00FA5D42">
        <w:rPr>
          <w:sz w:val="28"/>
          <w:szCs w:val="28"/>
        </w:rPr>
        <w:t xml:space="preserve">А.М. </w:t>
      </w:r>
      <w:r w:rsidR="0069462D">
        <w:rPr>
          <w:sz w:val="28"/>
          <w:szCs w:val="28"/>
        </w:rPr>
        <w:t>Жемчужников, Сны</w:t>
      </w:r>
      <w:r w:rsidR="00BC271E">
        <w:rPr>
          <w:sz w:val="28"/>
          <w:szCs w:val="28"/>
        </w:rPr>
        <w:t>)</w:t>
      </w:r>
      <w:r w:rsidR="00D73344">
        <w:rPr>
          <w:sz w:val="28"/>
          <w:szCs w:val="28"/>
        </w:rPr>
        <w:t xml:space="preserve">; </w:t>
      </w:r>
      <w:r w:rsidR="001C42A1" w:rsidRPr="001C42A1">
        <w:rPr>
          <w:b/>
          <w:i/>
          <w:sz w:val="28"/>
          <w:szCs w:val="28"/>
        </w:rPr>
        <w:t>Уныло</w:t>
      </w:r>
      <w:r w:rsidR="001C42A1" w:rsidRPr="001C42A1">
        <w:rPr>
          <w:i/>
          <w:sz w:val="28"/>
          <w:szCs w:val="28"/>
        </w:rPr>
        <w:t xml:space="preserve"> рыдала </w:t>
      </w:r>
      <w:r w:rsidR="001C42A1" w:rsidRPr="001C42A1">
        <w:rPr>
          <w:b/>
          <w:i/>
          <w:sz w:val="28"/>
          <w:szCs w:val="28"/>
        </w:rPr>
        <w:t>метель</w:t>
      </w:r>
      <w:r w:rsidR="001C42A1" w:rsidRPr="001C42A1">
        <w:rPr>
          <w:i/>
          <w:sz w:val="28"/>
          <w:szCs w:val="28"/>
        </w:rPr>
        <w:t xml:space="preserve"> на дворе, Я сетовал горько, я плакал</w:t>
      </w:r>
      <w:r w:rsidR="00D73344">
        <w:rPr>
          <w:sz w:val="28"/>
          <w:szCs w:val="28"/>
        </w:rPr>
        <w:t xml:space="preserve">... </w:t>
      </w:r>
      <w:r w:rsidR="00BC271E">
        <w:rPr>
          <w:sz w:val="28"/>
          <w:szCs w:val="28"/>
        </w:rPr>
        <w:t>(</w:t>
      </w:r>
      <w:r w:rsidR="00D73344">
        <w:rPr>
          <w:sz w:val="28"/>
          <w:szCs w:val="28"/>
        </w:rPr>
        <w:t xml:space="preserve">К.М. </w:t>
      </w:r>
      <w:proofErr w:type="gramStart"/>
      <w:r w:rsidR="001C42A1">
        <w:rPr>
          <w:sz w:val="28"/>
          <w:szCs w:val="28"/>
        </w:rPr>
        <w:t>Фофанов</w:t>
      </w:r>
      <w:proofErr w:type="gramEnd"/>
      <w:r w:rsidR="001C42A1">
        <w:rPr>
          <w:sz w:val="28"/>
          <w:szCs w:val="28"/>
        </w:rPr>
        <w:t xml:space="preserve">, </w:t>
      </w:r>
      <w:r w:rsidR="001C42A1" w:rsidRPr="001C42A1">
        <w:rPr>
          <w:b/>
          <w:i/>
          <w:sz w:val="28"/>
          <w:szCs w:val="28"/>
        </w:rPr>
        <w:t>Уныло</w:t>
      </w:r>
      <w:r w:rsidR="001C42A1" w:rsidRPr="001C42A1">
        <w:rPr>
          <w:sz w:val="28"/>
          <w:szCs w:val="28"/>
        </w:rPr>
        <w:t xml:space="preserve"> рыдала </w:t>
      </w:r>
      <w:r w:rsidR="001C42A1" w:rsidRPr="001C42A1">
        <w:rPr>
          <w:b/>
          <w:i/>
          <w:sz w:val="28"/>
          <w:szCs w:val="28"/>
        </w:rPr>
        <w:t>метель</w:t>
      </w:r>
      <w:r w:rsidR="001C42A1" w:rsidRPr="001C42A1">
        <w:rPr>
          <w:sz w:val="28"/>
          <w:szCs w:val="28"/>
        </w:rPr>
        <w:t xml:space="preserve"> на дворе</w:t>
      </w:r>
      <w:r w:rsidR="001C42A1">
        <w:rPr>
          <w:sz w:val="28"/>
          <w:szCs w:val="28"/>
        </w:rPr>
        <w:t>…</w:t>
      </w:r>
      <w:r w:rsidR="00BC271E">
        <w:rPr>
          <w:sz w:val="28"/>
          <w:szCs w:val="28"/>
        </w:rPr>
        <w:t>)</w:t>
      </w:r>
      <w:r w:rsidR="00E414BA">
        <w:rPr>
          <w:sz w:val="28"/>
          <w:szCs w:val="28"/>
        </w:rPr>
        <w:t>.</w:t>
      </w:r>
    </w:p>
    <w:p w:rsidR="00006E45" w:rsidRDefault="001D09E5" w:rsidP="00006E45">
      <w:pPr>
        <w:ind w:firstLine="709"/>
        <w:jc w:val="both"/>
        <w:rPr>
          <w:sz w:val="28"/>
          <w:szCs w:val="28"/>
        </w:rPr>
      </w:pPr>
      <w:r w:rsidRPr="001D09E5">
        <w:rPr>
          <w:sz w:val="28"/>
          <w:szCs w:val="28"/>
        </w:rPr>
        <w:t xml:space="preserve">3) </w:t>
      </w:r>
      <w:r w:rsidRPr="001D09E5">
        <w:rPr>
          <w:i/>
          <w:sz w:val="28"/>
          <w:szCs w:val="28"/>
        </w:rPr>
        <w:t>Порыв тоскливый</w:t>
      </w:r>
      <w:r w:rsidRPr="001D09E5">
        <w:rPr>
          <w:sz w:val="28"/>
          <w:szCs w:val="28"/>
        </w:rPr>
        <w:t xml:space="preserve"> – </w:t>
      </w:r>
      <w:r w:rsidRPr="001D09E5">
        <w:rPr>
          <w:i/>
          <w:sz w:val="28"/>
          <w:szCs w:val="28"/>
        </w:rPr>
        <w:t>тоскливые порывы</w:t>
      </w:r>
      <w:r w:rsidRPr="001D09E5">
        <w:rPr>
          <w:sz w:val="28"/>
          <w:szCs w:val="28"/>
        </w:rPr>
        <w:t xml:space="preserve"> – </w:t>
      </w:r>
      <w:r w:rsidRPr="001D09E5">
        <w:rPr>
          <w:i/>
          <w:sz w:val="28"/>
          <w:szCs w:val="28"/>
        </w:rPr>
        <w:t>печальные порывы</w:t>
      </w:r>
      <w:r w:rsidRPr="001D09E5">
        <w:rPr>
          <w:sz w:val="28"/>
          <w:szCs w:val="28"/>
        </w:rPr>
        <w:t xml:space="preserve"> – </w:t>
      </w:r>
      <w:r w:rsidRPr="001D09E5">
        <w:rPr>
          <w:i/>
          <w:sz w:val="28"/>
          <w:szCs w:val="28"/>
        </w:rPr>
        <w:t xml:space="preserve">скорбном </w:t>
      </w:r>
      <w:proofErr w:type="gramStart"/>
      <w:r w:rsidRPr="001D09E5">
        <w:rPr>
          <w:i/>
          <w:sz w:val="28"/>
          <w:szCs w:val="28"/>
        </w:rPr>
        <w:t>порыве</w:t>
      </w:r>
      <w:proofErr w:type="gramEnd"/>
      <w:r w:rsidRPr="001D09E5">
        <w:rPr>
          <w:sz w:val="28"/>
          <w:szCs w:val="28"/>
        </w:rPr>
        <w:t xml:space="preserve"> – </w:t>
      </w:r>
      <w:r w:rsidRPr="001D09E5">
        <w:rPr>
          <w:i/>
          <w:sz w:val="28"/>
          <w:szCs w:val="28"/>
        </w:rPr>
        <w:t>горькому порыву</w:t>
      </w:r>
      <w:r w:rsidRPr="001D09E5">
        <w:rPr>
          <w:sz w:val="28"/>
          <w:szCs w:val="28"/>
        </w:rPr>
        <w:t xml:space="preserve"> (5):</w:t>
      </w:r>
    </w:p>
    <w:p w:rsidR="00A55B40" w:rsidRDefault="001D09E5" w:rsidP="00A55B40">
      <w:pPr>
        <w:ind w:firstLine="709"/>
        <w:jc w:val="both"/>
        <w:rPr>
          <w:sz w:val="28"/>
          <w:szCs w:val="28"/>
        </w:rPr>
      </w:pPr>
      <w:r w:rsidRPr="001D09E5">
        <w:rPr>
          <w:i/>
          <w:sz w:val="28"/>
          <w:szCs w:val="28"/>
        </w:rPr>
        <w:t xml:space="preserve">Как грудь безжалостно сжимал </w:t>
      </w:r>
      <w:r w:rsidRPr="001D09E5">
        <w:rPr>
          <w:b/>
          <w:i/>
          <w:sz w:val="28"/>
          <w:szCs w:val="28"/>
        </w:rPr>
        <w:t>порыв тоскливый</w:t>
      </w:r>
      <w:r w:rsidR="00D73344">
        <w:rPr>
          <w:sz w:val="28"/>
          <w:szCs w:val="28"/>
        </w:rPr>
        <w:t xml:space="preserve">... </w:t>
      </w:r>
      <w:r w:rsidR="00AC1256">
        <w:rPr>
          <w:sz w:val="28"/>
          <w:szCs w:val="28"/>
        </w:rPr>
        <w:t>(</w:t>
      </w:r>
      <w:r w:rsidR="00D73344">
        <w:rPr>
          <w:sz w:val="28"/>
          <w:szCs w:val="28"/>
        </w:rPr>
        <w:t xml:space="preserve">Эллис               (Л.Л. </w:t>
      </w:r>
      <w:r w:rsidRPr="001D09E5">
        <w:rPr>
          <w:sz w:val="28"/>
          <w:szCs w:val="28"/>
        </w:rPr>
        <w:t>Кобылинский), К Сильвии</w:t>
      </w:r>
      <w:r w:rsidR="00AC1256">
        <w:rPr>
          <w:sz w:val="28"/>
          <w:szCs w:val="28"/>
        </w:rPr>
        <w:t>)</w:t>
      </w:r>
      <w:r w:rsidR="00BA3584">
        <w:rPr>
          <w:sz w:val="28"/>
          <w:szCs w:val="28"/>
        </w:rPr>
        <w:t xml:space="preserve">; </w:t>
      </w:r>
      <w:r w:rsidRPr="001D09E5">
        <w:rPr>
          <w:i/>
          <w:sz w:val="28"/>
          <w:szCs w:val="28"/>
        </w:rPr>
        <w:t xml:space="preserve">Что в сердцах у первобытных Дикарей трепещут тоже И желанья, и стремленья, И </w:t>
      </w:r>
      <w:r w:rsidRPr="001D09E5">
        <w:rPr>
          <w:b/>
          <w:i/>
          <w:sz w:val="28"/>
          <w:szCs w:val="28"/>
        </w:rPr>
        <w:t>тоскливые порывы</w:t>
      </w:r>
      <w:r w:rsidRPr="001D09E5">
        <w:rPr>
          <w:i/>
          <w:sz w:val="28"/>
          <w:szCs w:val="28"/>
        </w:rPr>
        <w:t xml:space="preserve"> К не постигнутому Благу</w:t>
      </w:r>
      <w:r w:rsidR="00BA3584">
        <w:rPr>
          <w:sz w:val="28"/>
          <w:szCs w:val="28"/>
        </w:rPr>
        <w:t xml:space="preserve">… </w:t>
      </w:r>
      <w:r w:rsidR="00AC1256">
        <w:rPr>
          <w:sz w:val="28"/>
          <w:szCs w:val="28"/>
        </w:rPr>
        <w:t>(</w:t>
      </w:r>
      <w:r w:rsidR="00BA3584">
        <w:rPr>
          <w:sz w:val="28"/>
          <w:szCs w:val="28"/>
        </w:rPr>
        <w:t xml:space="preserve">Д.Л. </w:t>
      </w:r>
      <w:r w:rsidRPr="001D09E5">
        <w:rPr>
          <w:sz w:val="28"/>
          <w:szCs w:val="28"/>
        </w:rPr>
        <w:t>Михайловский, Песня о Гайавате</w:t>
      </w:r>
      <w:r w:rsidR="00AC1256">
        <w:rPr>
          <w:sz w:val="28"/>
          <w:szCs w:val="28"/>
        </w:rPr>
        <w:t>)</w:t>
      </w:r>
      <w:r w:rsidRPr="001D09E5">
        <w:rPr>
          <w:sz w:val="28"/>
          <w:szCs w:val="28"/>
        </w:rPr>
        <w:t>;</w:t>
      </w:r>
      <w:r w:rsidR="00A56D6A">
        <w:rPr>
          <w:sz w:val="28"/>
          <w:szCs w:val="28"/>
        </w:rPr>
        <w:t xml:space="preserve"> </w:t>
      </w:r>
      <w:r w:rsidRPr="001D09E5">
        <w:rPr>
          <w:i/>
          <w:sz w:val="28"/>
          <w:szCs w:val="28"/>
        </w:rPr>
        <w:t xml:space="preserve">Мои </w:t>
      </w:r>
      <w:r w:rsidRPr="001D09E5">
        <w:rPr>
          <w:b/>
          <w:i/>
          <w:sz w:val="28"/>
          <w:szCs w:val="28"/>
        </w:rPr>
        <w:t>печальные порывы</w:t>
      </w:r>
      <w:r w:rsidRPr="001D09E5">
        <w:rPr>
          <w:i/>
          <w:sz w:val="28"/>
          <w:szCs w:val="28"/>
        </w:rPr>
        <w:t>, Мои бесплодные мечты Тебя настроили тоскливо</w:t>
      </w:r>
      <w:r w:rsidR="00A56D6A">
        <w:rPr>
          <w:sz w:val="28"/>
          <w:szCs w:val="28"/>
        </w:rPr>
        <w:t xml:space="preserve">...     </w:t>
      </w:r>
      <w:r w:rsidR="00AC1256">
        <w:rPr>
          <w:sz w:val="28"/>
          <w:szCs w:val="28"/>
        </w:rPr>
        <w:t>(</w:t>
      </w:r>
      <w:r w:rsidR="00A56D6A">
        <w:rPr>
          <w:sz w:val="28"/>
          <w:szCs w:val="28"/>
        </w:rPr>
        <w:t xml:space="preserve">А.А. </w:t>
      </w:r>
      <w:r w:rsidRPr="001D09E5">
        <w:rPr>
          <w:sz w:val="28"/>
          <w:szCs w:val="28"/>
        </w:rPr>
        <w:t xml:space="preserve">Блок, Мои </w:t>
      </w:r>
      <w:r w:rsidRPr="001D09E5">
        <w:rPr>
          <w:b/>
          <w:i/>
          <w:sz w:val="28"/>
          <w:szCs w:val="28"/>
        </w:rPr>
        <w:t>печальные порывы</w:t>
      </w:r>
      <w:r w:rsidRPr="001D09E5">
        <w:rPr>
          <w:sz w:val="28"/>
          <w:szCs w:val="28"/>
        </w:rPr>
        <w:t>…</w:t>
      </w:r>
      <w:r w:rsidR="00AC1256">
        <w:rPr>
          <w:sz w:val="28"/>
          <w:szCs w:val="28"/>
        </w:rPr>
        <w:t>)</w:t>
      </w:r>
      <w:r w:rsidR="00AF1DFE">
        <w:rPr>
          <w:sz w:val="28"/>
          <w:szCs w:val="28"/>
        </w:rPr>
        <w:t xml:space="preserve">; </w:t>
      </w:r>
      <w:r w:rsidRPr="001D09E5">
        <w:rPr>
          <w:i/>
          <w:sz w:val="28"/>
          <w:szCs w:val="28"/>
        </w:rPr>
        <w:t xml:space="preserve">Калевала: Песнь железа и камня </w:t>
      </w:r>
      <w:r w:rsidRPr="001D09E5">
        <w:rPr>
          <w:b/>
          <w:i/>
          <w:sz w:val="28"/>
          <w:szCs w:val="28"/>
        </w:rPr>
        <w:t>о скорбном порыве</w:t>
      </w:r>
      <w:r w:rsidRPr="001D09E5">
        <w:rPr>
          <w:i/>
          <w:sz w:val="28"/>
          <w:szCs w:val="28"/>
        </w:rPr>
        <w:t xml:space="preserve"> Титана</w:t>
      </w:r>
      <w:r w:rsidR="00AF1DFE">
        <w:rPr>
          <w:sz w:val="28"/>
          <w:szCs w:val="28"/>
        </w:rPr>
        <w:t xml:space="preserve">. </w:t>
      </w:r>
      <w:r w:rsidR="00AC1256">
        <w:rPr>
          <w:sz w:val="28"/>
          <w:szCs w:val="28"/>
        </w:rPr>
        <w:t>(</w:t>
      </w:r>
      <w:r w:rsidR="00AF1DFE">
        <w:rPr>
          <w:sz w:val="28"/>
          <w:szCs w:val="28"/>
        </w:rPr>
        <w:t xml:space="preserve">О.Э. </w:t>
      </w:r>
      <w:r w:rsidRPr="001D09E5">
        <w:rPr>
          <w:sz w:val="28"/>
          <w:szCs w:val="28"/>
        </w:rPr>
        <w:t>Мандельштам, О, красавица Сайма, ты лодку мою колыхала…</w:t>
      </w:r>
      <w:r w:rsidR="00AC1256">
        <w:rPr>
          <w:sz w:val="28"/>
          <w:szCs w:val="28"/>
        </w:rPr>
        <w:t>)</w:t>
      </w:r>
      <w:r w:rsidR="00A55B40">
        <w:rPr>
          <w:sz w:val="28"/>
          <w:szCs w:val="28"/>
        </w:rPr>
        <w:t xml:space="preserve">; </w:t>
      </w:r>
      <w:r w:rsidRPr="001D09E5">
        <w:rPr>
          <w:i/>
          <w:sz w:val="28"/>
          <w:szCs w:val="28"/>
        </w:rPr>
        <w:t xml:space="preserve">Поддаваясь </w:t>
      </w:r>
      <w:r w:rsidRPr="001D09E5">
        <w:rPr>
          <w:b/>
          <w:i/>
          <w:sz w:val="28"/>
          <w:szCs w:val="28"/>
        </w:rPr>
        <w:t>горькому порыву</w:t>
      </w:r>
      <w:r w:rsidRPr="001D09E5">
        <w:rPr>
          <w:i/>
          <w:sz w:val="28"/>
          <w:szCs w:val="28"/>
        </w:rPr>
        <w:t>, Вижу: с белым шарфиком на шее Женщина проносится к обрыву</w:t>
      </w:r>
      <w:r w:rsidR="00A55B40">
        <w:rPr>
          <w:sz w:val="28"/>
          <w:szCs w:val="28"/>
        </w:rPr>
        <w:t xml:space="preserve">... </w:t>
      </w:r>
      <w:r w:rsidR="00AC1256">
        <w:rPr>
          <w:sz w:val="28"/>
          <w:szCs w:val="28"/>
        </w:rPr>
        <w:t>(</w:t>
      </w:r>
      <w:r w:rsidR="00A55B40">
        <w:rPr>
          <w:sz w:val="28"/>
          <w:szCs w:val="28"/>
        </w:rPr>
        <w:t xml:space="preserve">И.Л. </w:t>
      </w:r>
      <w:r w:rsidRPr="001D09E5">
        <w:rPr>
          <w:sz w:val="28"/>
          <w:szCs w:val="28"/>
        </w:rPr>
        <w:t>Сельвинский, Трижды женщина его бросала…</w:t>
      </w:r>
      <w:r w:rsidR="00AC1256">
        <w:rPr>
          <w:sz w:val="28"/>
          <w:szCs w:val="28"/>
        </w:rPr>
        <w:t>)</w:t>
      </w:r>
      <w:r w:rsidRPr="001D09E5">
        <w:rPr>
          <w:sz w:val="28"/>
          <w:szCs w:val="28"/>
        </w:rPr>
        <w:t>.</w:t>
      </w:r>
    </w:p>
    <w:p w:rsidR="004217D5" w:rsidRDefault="003565BA" w:rsidP="00C02429">
      <w:pPr>
        <w:ind w:firstLine="709"/>
        <w:jc w:val="both"/>
        <w:rPr>
          <w:sz w:val="28"/>
          <w:szCs w:val="28"/>
        </w:rPr>
      </w:pPr>
      <w:r w:rsidRPr="003565BA">
        <w:rPr>
          <w:sz w:val="28"/>
          <w:szCs w:val="28"/>
        </w:rPr>
        <w:t xml:space="preserve">Низкая степень концентрации на основе </w:t>
      </w:r>
      <w:r>
        <w:rPr>
          <w:b/>
          <w:i/>
          <w:sz w:val="28"/>
          <w:szCs w:val="28"/>
        </w:rPr>
        <w:t xml:space="preserve">метафор </w:t>
      </w:r>
      <w:r w:rsidR="00231EA8">
        <w:rPr>
          <w:b/>
          <w:i/>
          <w:sz w:val="28"/>
          <w:szCs w:val="28"/>
        </w:rPr>
        <w:t xml:space="preserve">вьюги, </w:t>
      </w:r>
      <w:r>
        <w:rPr>
          <w:b/>
          <w:i/>
          <w:sz w:val="28"/>
          <w:szCs w:val="28"/>
        </w:rPr>
        <w:t>метели</w:t>
      </w:r>
      <w:r w:rsidR="00C02429">
        <w:rPr>
          <w:sz w:val="28"/>
          <w:szCs w:val="28"/>
        </w:rPr>
        <w:t xml:space="preserve"> </w:t>
      </w:r>
      <w:r w:rsidR="009F02B9">
        <w:rPr>
          <w:sz w:val="28"/>
          <w:szCs w:val="28"/>
        </w:rPr>
        <w:t>(4-3</w:t>
      </w:r>
      <w:r w:rsidRPr="003565BA">
        <w:rPr>
          <w:sz w:val="28"/>
          <w:szCs w:val="28"/>
        </w:rPr>
        <w:t>):</w:t>
      </w:r>
    </w:p>
    <w:p w:rsidR="004217D5" w:rsidRDefault="00231EA8" w:rsidP="004217D5">
      <w:pPr>
        <w:ind w:firstLine="709"/>
        <w:jc w:val="both"/>
        <w:rPr>
          <w:sz w:val="28"/>
          <w:szCs w:val="28"/>
        </w:rPr>
      </w:pPr>
      <w:r>
        <w:rPr>
          <w:sz w:val="28"/>
          <w:szCs w:val="28"/>
        </w:rPr>
        <w:t>1)</w:t>
      </w:r>
      <w:r w:rsidR="00136A78">
        <w:rPr>
          <w:sz w:val="28"/>
          <w:szCs w:val="28"/>
        </w:rPr>
        <w:t xml:space="preserve"> </w:t>
      </w:r>
      <w:r w:rsidR="00136A78" w:rsidRPr="00136A78">
        <w:rPr>
          <w:i/>
          <w:sz w:val="28"/>
          <w:szCs w:val="28"/>
        </w:rPr>
        <w:t>Вьюга печально</w:t>
      </w:r>
      <w:r w:rsidR="00136A78" w:rsidRPr="00136A78">
        <w:rPr>
          <w:sz w:val="28"/>
          <w:szCs w:val="28"/>
        </w:rPr>
        <w:t xml:space="preserve"> (2) – </w:t>
      </w:r>
      <w:r w:rsidR="00136A78" w:rsidRPr="00136A78">
        <w:rPr>
          <w:i/>
          <w:sz w:val="28"/>
          <w:szCs w:val="28"/>
        </w:rPr>
        <w:t>вьюга грустно</w:t>
      </w:r>
      <w:r w:rsidR="00136A78" w:rsidRPr="00136A78">
        <w:rPr>
          <w:sz w:val="28"/>
          <w:szCs w:val="28"/>
        </w:rPr>
        <w:t xml:space="preserve"> – </w:t>
      </w:r>
      <w:r w:rsidR="00136A78" w:rsidRPr="00136A78">
        <w:rPr>
          <w:i/>
          <w:sz w:val="28"/>
          <w:szCs w:val="28"/>
        </w:rPr>
        <w:t>вьюга горько</w:t>
      </w:r>
      <w:r w:rsidR="00136A78" w:rsidRPr="00136A78">
        <w:rPr>
          <w:sz w:val="28"/>
          <w:szCs w:val="28"/>
        </w:rPr>
        <w:t xml:space="preserve"> (4):</w:t>
      </w:r>
    </w:p>
    <w:p w:rsidR="00167081" w:rsidRDefault="00136A78" w:rsidP="007616F8">
      <w:pPr>
        <w:ind w:firstLine="709"/>
        <w:jc w:val="both"/>
        <w:rPr>
          <w:sz w:val="28"/>
          <w:szCs w:val="28"/>
        </w:rPr>
      </w:pPr>
      <w:r w:rsidRPr="00136A78">
        <w:rPr>
          <w:i/>
          <w:sz w:val="28"/>
          <w:szCs w:val="28"/>
        </w:rPr>
        <w:t xml:space="preserve">Был вечер тяжелый и душный… и </w:t>
      </w:r>
      <w:r w:rsidRPr="00136A78">
        <w:rPr>
          <w:b/>
          <w:i/>
          <w:sz w:val="28"/>
          <w:szCs w:val="28"/>
        </w:rPr>
        <w:t>вьюга</w:t>
      </w:r>
      <w:r w:rsidRPr="00136A78">
        <w:rPr>
          <w:i/>
          <w:sz w:val="28"/>
          <w:szCs w:val="28"/>
        </w:rPr>
        <w:t xml:space="preserve"> в окно</w:t>
      </w:r>
      <w:proofErr w:type="gramStart"/>
      <w:r w:rsidRPr="00136A78">
        <w:rPr>
          <w:i/>
          <w:sz w:val="28"/>
          <w:szCs w:val="28"/>
        </w:rPr>
        <w:t xml:space="preserve"> С</w:t>
      </w:r>
      <w:proofErr w:type="gramEnd"/>
      <w:r w:rsidRPr="00136A78">
        <w:rPr>
          <w:i/>
          <w:sz w:val="28"/>
          <w:szCs w:val="28"/>
        </w:rPr>
        <w:t xml:space="preserve">тучала </w:t>
      </w:r>
      <w:r w:rsidRPr="00136A78">
        <w:rPr>
          <w:b/>
          <w:i/>
          <w:sz w:val="28"/>
          <w:szCs w:val="28"/>
        </w:rPr>
        <w:t>печально</w:t>
      </w:r>
      <w:r w:rsidRPr="00136A78">
        <w:rPr>
          <w:sz w:val="28"/>
          <w:szCs w:val="28"/>
        </w:rPr>
        <w:t xml:space="preserve">… </w:t>
      </w:r>
      <w:r w:rsidR="006E2F3D">
        <w:rPr>
          <w:sz w:val="28"/>
          <w:szCs w:val="28"/>
        </w:rPr>
        <w:t>(</w:t>
      </w:r>
      <w:r w:rsidRPr="00136A78">
        <w:rPr>
          <w:sz w:val="28"/>
          <w:szCs w:val="28"/>
        </w:rPr>
        <w:t>А.А. Григорьев, То летняя ночь, июньская ночь то была…</w:t>
      </w:r>
      <w:r w:rsidR="006E2F3D">
        <w:rPr>
          <w:sz w:val="28"/>
          <w:szCs w:val="28"/>
        </w:rPr>
        <w:t>)</w:t>
      </w:r>
      <w:r w:rsidRPr="00136A78">
        <w:rPr>
          <w:sz w:val="28"/>
          <w:szCs w:val="28"/>
        </w:rPr>
        <w:t xml:space="preserve">; </w:t>
      </w:r>
      <w:r w:rsidRPr="00136A78">
        <w:rPr>
          <w:i/>
          <w:sz w:val="28"/>
          <w:szCs w:val="28"/>
        </w:rPr>
        <w:t xml:space="preserve">Под окнами </w:t>
      </w:r>
      <w:r w:rsidRPr="00136A78">
        <w:rPr>
          <w:b/>
          <w:i/>
          <w:sz w:val="28"/>
          <w:szCs w:val="28"/>
        </w:rPr>
        <w:t>печально</w:t>
      </w:r>
      <w:r w:rsidRPr="00136A78">
        <w:rPr>
          <w:i/>
          <w:sz w:val="28"/>
          <w:szCs w:val="28"/>
        </w:rPr>
        <w:t xml:space="preserve"> воет </w:t>
      </w:r>
      <w:r w:rsidRPr="00136A78">
        <w:rPr>
          <w:b/>
          <w:i/>
          <w:sz w:val="28"/>
          <w:szCs w:val="28"/>
        </w:rPr>
        <w:t>вьюга</w:t>
      </w:r>
      <w:r w:rsidR="007633B9">
        <w:rPr>
          <w:sz w:val="28"/>
          <w:szCs w:val="28"/>
        </w:rPr>
        <w:t xml:space="preserve">... </w:t>
      </w:r>
      <w:r w:rsidR="006E2F3D">
        <w:rPr>
          <w:sz w:val="28"/>
          <w:szCs w:val="28"/>
        </w:rPr>
        <w:t>(</w:t>
      </w:r>
      <w:r w:rsidR="007633B9">
        <w:rPr>
          <w:sz w:val="28"/>
          <w:szCs w:val="28"/>
        </w:rPr>
        <w:t xml:space="preserve">П.Ф. </w:t>
      </w:r>
      <w:r w:rsidRPr="00136A78">
        <w:rPr>
          <w:sz w:val="28"/>
          <w:szCs w:val="28"/>
        </w:rPr>
        <w:t>Якубович, И вспомнил дом он, старый барский дом…</w:t>
      </w:r>
      <w:r w:rsidR="006E2F3D">
        <w:rPr>
          <w:sz w:val="28"/>
          <w:szCs w:val="28"/>
        </w:rPr>
        <w:t>)</w:t>
      </w:r>
      <w:r w:rsidR="00495EDE">
        <w:rPr>
          <w:sz w:val="28"/>
          <w:szCs w:val="28"/>
        </w:rPr>
        <w:t xml:space="preserve">; </w:t>
      </w:r>
      <w:r w:rsidRPr="00136A78">
        <w:rPr>
          <w:b/>
          <w:i/>
          <w:sz w:val="28"/>
          <w:szCs w:val="28"/>
        </w:rPr>
        <w:t>Вьюга</w:t>
      </w:r>
      <w:r w:rsidRPr="00136A78">
        <w:rPr>
          <w:i/>
          <w:sz w:val="28"/>
          <w:szCs w:val="28"/>
        </w:rPr>
        <w:t xml:space="preserve"> в сумраке шумела, </w:t>
      </w:r>
      <w:r w:rsidRPr="00136A78">
        <w:rPr>
          <w:b/>
          <w:i/>
          <w:sz w:val="28"/>
          <w:szCs w:val="28"/>
        </w:rPr>
        <w:t>Грустно</w:t>
      </w:r>
      <w:r w:rsidRPr="00136A78">
        <w:rPr>
          <w:i/>
          <w:sz w:val="28"/>
          <w:szCs w:val="28"/>
        </w:rPr>
        <w:t xml:space="preserve"> с колоколом пел</w:t>
      </w:r>
      <w:r w:rsidR="00495EDE">
        <w:rPr>
          <w:i/>
          <w:sz w:val="28"/>
          <w:szCs w:val="28"/>
        </w:rPr>
        <w:t>а</w:t>
      </w:r>
      <w:r w:rsidR="00495EDE">
        <w:rPr>
          <w:sz w:val="28"/>
          <w:szCs w:val="28"/>
        </w:rPr>
        <w:t xml:space="preserve">... </w:t>
      </w:r>
      <w:r w:rsidR="006E2F3D">
        <w:rPr>
          <w:sz w:val="28"/>
          <w:szCs w:val="28"/>
        </w:rPr>
        <w:t>(</w:t>
      </w:r>
      <w:r w:rsidR="00495EDE">
        <w:rPr>
          <w:sz w:val="28"/>
          <w:szCs w:val="28"/>
        </w:rPr>
        <w:t xml:space="preserve">И.А. </w:t>
      </w:r>
      <w:r w:rsidRPr="00136A78">
        <w:rPr>
          <w:sz w:val="28"/>
          <w:szCs w:val="28"/>
        </w:rPr>
        <w:t xml:space="preserve">Бунин, </w:t>
      </w:r>
      <w:r w:rsidRPr="00136A78">
        <w:rPr>
          <w:sz w:val="28"/>
          <w:szCs w:val="28"/>
        </w:rPr>
        <w:lastRenderedPageBreak/>
        <w:t>Эпиталама</w:t>
      </w:r>
      <w:r w:rsidR="006E2F3D">
        <w:rPr>
          <w:sz w:val="28"/>
          <w:szCs w:val="28"/>
        </w:rPr>
        <w:t>)</w:t>
      </w:r>
      <w:r w:rsidR="007616F8">
        <w:rPr>
          <w:sz w:val="28"/>
          <w:szCs w:val="28"/>
        </w:rPr>
        <w:t xml:space="preserve">; </w:t>
      </w:r>
      <w:r w:rsidRPr="00136A78">
        <w:rPr>
          <w:i/>
          <w:sz w:val="28"/>
          <w:szCs w:val="28"/>
        </w:rPr>
        <w:t xml:space="preserve">То не </w:t>
      </w:r>
      <w:r w:rsidRPr="00136A78">
        <w:rPr>
          <w:b/>
          <w:i/>
          <w:sz w:val="28"/>
          <w:szCs w:val="28"/>
        </w:rPr>
        <w:t xml:space="preserve">вьюга горько </w:t>
      </w:r>
      <w:r w:rsidRPr="00136A78">
        <w:rPr>
          <w:i/>
          <w:sz w:val="28"/>
          <w:szCs w:val="28"/>
        </w:rPr>
        <w:t>плачет: То народ себя хоронит</w:t>
      </w:r>
      <w:r w:rsidR="007616F8">
        <w:rPr>
          <w:sz w:val="28"/>
          <w:szCs w:val="28"/>
        </w:rPr>
        <w:t xml:space="preserve">. </w:t>
      </w:r>
      <w:r w:rsidR="00D8503F">
        <w:rPr>
          <w:sz w:val="28"/>
          <w:szCs w:val="28"/>
        </w:rPr>
        <w:t>(</w:t>
      </w:r>
      <w:r w:rsidR="007616F8">
        <w:rPr>
          <w:sz w:val="28"/>
          <w:szCs w:val="28"/>
        </w:rPr>
        <w:t xml:space="preserve">С.С. </w:t>
      </w:r>
      <w:r w:rsidRPr="00136A78">
        <w:rPr>
          <w:sz w:val="28"/>
          <w:szCs w:val="28"/>
        </w:rPr>
        <w:t>Бехтеев, Конец русской былины</w:t>
      </w:r>
      <w:r w:rsidR="00D8503F">
        <w:rPr>
          <w:sz w:val="28"/>
          <w:szCs w:val="28"/>
        </w:rPr>
        <w:t>)</w:t>
      </w:r>
      <w:r w:rsidRPr="00136A78">
        <w:rPr>
          <w:sz w:val="28"/>
          <w:szCs w:val="28"/>
        </w:rPr>
        <w:t>.</w:t>
      </w:r>
    </w:p>
    <w:p w:rsidR="003E47ED" w:rsidRDefault="00167081" w:rsidP="003E47ED">
      <w:pPr>
        <w:ind w:firstLine="709"/>
        <w:jc w:val="both"/>
        <w:rPr>
          <w:sz w:val="28"/>
          <w:szCs w:val="28"/>
        </w:rPr>
      </w:pPr>
      <w:r>
        <w:rPr>
          <w:sz w:val="28"/>
          <w:szCs w:val="28"/>
        </w:rPr>
        <w:t>2</w:t>
      </w:r>
      <w:r w:rsidR="000647AB">
        <w:rPr>
          <w:sz w:val="28"/>
          <w:szCs w:val="28"/>
        </w:rPr>
        <w:t>)</w:t>
      </w:r>
      <w:r w:rsidR="00BE1BF7">
        <w:rPr>
          <w:sz w:val="28"/>
          <w:szCs w:val="28"/>
        </w:rPr>
        <w:t xml:space="preserve"> </w:t>
      </w:r>
      <w:r w:rsidR="005112EA" w:rsidRPr="005112EA">
        <w:rPr>
          <w:i/>
          <w:sz w:val="28"/>
          <w:szCs w:val="28"/>
        </w:rPr>
        <w:t>Тоскливым напевам метели</w:t>
      </w:r>
      <w:r w:rsidR="005112EA">
        <w:rPr>
          <w:sz w:val="28"/>
          <w:szCs w:val="28"/>
        </w:rPr>
        <w:t xml:space="preserve"> – </w:t>
      </w:r>
      <w:r w:rsidR="005112EA">
        <w:rPr>
          <w:i/>
          <w:sz w:val="28"/>
          <w:szCs w:val="28"/>
        </w:rPr>
        <w:t>у</w:t>
      </w:r>
      <w:r w:rsidR="00B57D7F" w:rsidRPr="00B57D7F">
        <w:rPr>
          <w:i/>
          <w:sz w:val="28"/>
          <w:szCs w:val="28"/>
        </w:rPr>
        <w:t>нылый свист метели</w:t>
      </w:r>
      <w:r w:rsidR="00B57D7F">
        <w:rPr>
          <w:sz w:val="28"/>
          <w:szCs w:val="28"/>
        </w:rPr>
        <w:t xml:space="preserve"> – </w:t>
      </w:r>
      <w:r w:rsidR="00105941" w:rsidRPr="00105941">
        <w:rPr>
          <w:i/>
          <w:sz w:val="28"/>
          <w:szCs w:val="28"/>
        </w:rPr>
        <w:t>жалобой унылой</w:t>
      </w:r>
      <w:r w:rsidR="00105941">
        <w:rPr>
          <w:sz w:val="28"/>
          <w:szCs w:val="28"/>
        </w:rPr>
        <w:t xml:space="preserve"> </w:t>
      </w:r>
      <w:r w:rsidR="00105941" w:rsidRPr="00105941">
        <w:rPr>
          <w:i/>
          <w:sz w:val="28"/>
          <w:szCs w:val="28"/>
        </w:rPr>
        <w:t>метель</w:t>
      </w:r>
      <w:r w:rsidR="001E6706">
        <w:rPr>
          <w:sz w:val="28"/>
          <w:szCs w:val="28"/>
        </w:rPr>
        <w:t xml:space="preserve"> </w:t>
      </w:r>
      <w:r w:rsidR="00B57D7F">
        <w:rPr>
          <w:sz w:val="28"/>
          <w:szCs w:val="28"/>
        </w:rPr>
        <w:t>(</w:t>
      </w:r>
      <w:r w:rsidR="00105941">
        <w:rPr>
          <w:sz w:val="28"/>
          <w:szCs w:val="28"/>
        </w:rPr>
        <w:t>3</w:t>
      </w:r>
      <w:r w:rsidR="00B57D7F">
        <w:rPr>
          <w:sz w:val="28"/>
          <w:szCs w:val="28"/>
        </w:rPr>
        <w:t>):</w:t>
      </w:r>
    </w:p>
    <w:p w:rsidR="004960BF" w:rsidRDefault="005112EA" w:rsidP="004960BF">
      <w:pPr>
        <w:ind w:firstLine="709"/>
        <w:jc w:val="both"/>
        <w:rPr>
          <w:sz w:val="28"/>
          <w:szCs w:val="28"/>
        </w:rPr>
      </w:pPr>
      <w:r w:rsidRPr="005112EA">
        <w:rPr>
          <w:i/>
          <w:sz w:val="28"/>
          <w:szCs w:val="28"/>
        </w:rPr>
        <w:t>Пришлец, северянин, – еще с колыбели</w:t>
      </w:r>
      <w:proofErr w:type="gramStart"/>
      <w:r w:rsidRPr="005112EA">
        <w:rPr>
          <w:i/>
          <w:sz w:val="28"/>
          <w:szCs w:val="28"/>
        </w:rPr>
        <w:t xml:space="preserve"> П</w:t>
      </w:r>
      <w:proofErr w:type="gramEnd"/>
      <w:r w:rsidRPr="005112EA">
        <w:rPr>
          <w:i/>
          <w:sz w:val="28"/>
          <w:szCs w:val="28"/>
        </w:rPr>
        <w:t xml:space="preserve">ривыкнув в отчизне моей К </w:t>
      </w:r>
      <w:r w:rsidRPr="005112EA">
        <w:rPr>
          <w:b/>
          <w:i/>
          <w:sz w:val="28"/>
          <w:szCs w:val="28"/>
        </w:rPr>
        <w:t>тоскливым напевам</w:t>
      </w:r>
      <w:r w:rsidRPr="005112EA">
        <w:rPr>
          <w:i/>
          <w:sz w:val="28"/>
          <w:szCs w:val="28"/>
        </w:rPr>
        <w:t xml:space="preserve"> декабрьской </w:t>
      </w:r>
      <w:r w:rsidRPr="005112EA">
        <w:rPr>
          <w:b/>
          <w:i/>
          <w:sz w:val="28"/>
          <w:szCs w:val="28"/>
        </w:rPr>
        <w:t>метели</w:t>
      </w:r>
      <w:r w:rsidRPr="005112EA">
        <w:rPr>
          <w:i/>
          <w:sz w:val="28"/>
          <w:szCs w:val="28"/>
        </w:rPr>
        <w:t xml:space="preserve"> И шуму осенних дождей</w:t>
      </w:r>
      <w:r>
        <w:rPr>
          <w:sz w:val="28"/>
          <w:szCs w:val="28"/>
        </w:rPr>
        <w:t xml:space="preserve">… </w:t>
      </w:r>
      <w:r w:rsidR="00880600">
        <w:rPr>
          <w:sz w:val="28"/>
          <w:szCs w:val="28"/>
        </w:rPr>
        <w:t xml:space="preserve">         </w:t>
      </w:r>
      <w:r w:rsidR="00F61D4C">
        <w:rPr>
          <w:sz w:val="28"/>
          <w:szCs w:val="28"/>
        </w:rPr>
        <w:t>(</w:t>
      </w:r>
      <w:r w:rsidR="00880600">
        <w:rPr>
          <w:sz w:val="28"/>
          <w:szCs w:val="28"/>
        </w:rPr>
        <w:t xml:space="preserve">С.Я. Надсон, На могиле А.И. </w:t>
      </w:r>
      <w:r>
        <w:rPr>
          <w:sz w:val="28"/>
          <w:szCs w:val="28"/>
        </w:rPr>
        <w:t>Герцена</w:t>
      </w:r>
      <w:r w:rsidR="00F61D4C">
        <w:rPr>
          <w:sz w:val="28"/>
          <w:szCs w:val="28"/>
        </w:rPr>
        <w:t>)</w:t>
      </w:r>
      <w:r w:rsidR="0040056E">
        <w:rPr>
          <w:sz w:val="28"/>
          <w:szCs w:val="28"/>
        </w:rPr>
        <w:t xml:space="preserve">; </w:t>
      </w:r>
      <w:r w:rsidR="00B07EEB" w:rsidRPr="00B07EEB">
        <w:rPr>
          <w:i/>
          <w:sz w:val="28"/>
          <w:szCs w:val="28"/>
        </w:rPr>
        <w:t>Пред нагоревшей сальною свечо</w:t>
      </w:r>
      <w:r w:rsidR="00B07EEB">
        <w:rPr>
          <w:i/>
          <w:sz w:val="28"/>
          <w:szCs w:val="28"/>
        </w:rPr>
        <w:t xml:space="preserve">й Красавицы раздумавшись сидели, </w:t>
      </w:r>
      <w:r w:rsidR="00B57D7F" w:rsidRPr="00B07EEB">
        <w:rPr>
          <w:i/>
          <w:sz w:val="28"/>
          <w:szCs w:val="28"/>
        </w:rPr>
        <w:t>И заставлял</w:t>
      </w:r>
      <w:r w:rsidR="00B57D7F" w:rsidRPr="00B57D7F">
        <w:rPr>
          <w:i/>
          <w:sz w:val="28"/>
          <w:szCs w:val="28"/>
        </w:rPr>
        <w:t xml:space="preserve"> их вздрагивать порой </w:t>
      </w:r>
      <w:r w:rsidR="00B57D7F" w:rsidRPr="00B57D7F">
        <w:rPr>
          <w:b/>
          <w:i/>
          <w:sz w:val="28"/>
          <w:szCs w:val="28"/>
        </w:rPr>
        <w:t>Унылый свист</w:t>
      </w:r>
      <w:r w:rsidR="00B57D7F" w:rsidRPr="00B57D7F">
        <w:rPr>
          <w:i/>
          <w:sz w:val="28"/>
          <w:szCs w:val="28"/>
        </w:rPr>
        <w:t xml:space="preserve"> играющей </w:t>
      </w:r>
      <w:r w:rsidR="00B57D7F" w:rsidRPr="00B57D7F">
        <w:rPr>
          <w:b/>
          <w:i/>
          <w:sz w:val="28"/>
          <w:szCs w:val="28"/>
        </w:rPr>
        <w:t>метели</w:t>
      </w:r>
      <w:r w:rsidR="0040056E">
        <w:rPr>
          <w:sz w:val="28"/>
          <w:szCs w:val="28"/>
        </w:rPr>
        <w:t xml:space="preserve">. </w:t>
      </w:r>
      <w:r w:rsidR="00F61D4C">
        <w:rPr>
          <w:sz w:val="28"/>
          <w:szCs w:val="28"/>
        </w:rPr>
        <w:t>(</w:t>
      </w:r>
      <w:r w:rsidR="0040056E">
        <w:rPr>
          <w:sz w:val="28"/>
          <w:szCs w:val="28"/>
        </w:rPr>
        <w:t xml:space="preserve">М.Ю. </w:t>
      </w:r>
      <w:r w:rsidR="00B57D7F">
        <w:rPr>
          <w:sz w:val="28"/>
          <w:szCs w:val="28"/>
        </w:rPr>
        <w:t>Лермонтов, Сашка</w:t>
      </w:r>
      <w:r w:rsidR="00F61D4C">
        <w:rPr>
          <w:sz w:val="28"/>
          <w:szCs w:val="28"/>
        </w:rPr>
        <w:t>)</w:t>
      </w:r>
      <w:r w:rsidR="0040056E">
        <w:rPr>
          <w:sz w:val="28"/>
          <w:szCs w:val="28"/>
        </w:rPr>
        <w:t xml:space="preserve">; </w:t>
      </w:r>
      <w:r w:rsidR="00965FE5" w:rsidRPr="002D5675">
        <w:rPr>
          <w:i/>
          <w:sz w:val="28"/>
          <w:szCs w:val="28"/>
        </w:rPr>
        <w:t xml:space="preserve">С </w:t>
      </w:r>
      <w:r w:rsidR="00965FE5" w:rsidRPr="00965FE5">
        <w:rPr>
          <w:i/>
          <w:sz w:val="28"/>
          <w:szCs w:val="28"/>
        </w:rPr>
        <w:t xml:space="preserve">какою </w:t>
      </w:r>
      <w:r w:rsidR="009A46F9">
        <w:rPr>
          <w:b/>
          <w:i/>
          <w:sz w:val="28"/>
          <w:szCs w:val="28"/>
        </w:rPr>
        <w:t xml:space="preserve">жалобой </w:t>
      </w:r>
      <w:r w:rsidR="00965FE5" w:rsidRPr="00965FE5">
        <w:rPr>
          <w:b/>
          <w:i/>
          <w:sz w:val="28"/>
          <w:szCs w:val="28"/>
        </w:rPr>
        <w:t>унылой</w:t>
      </w:r>
      <w:r w:rsidR="00965FE5" w:rsidRPr="00965FE5">
        <w:rPr>
          <w:i/>
          <w:sz w:val="28"/>
          <w:szCs w:val="28"/>
        </w:rPr>
        <w:t xml:space="preserve">, Как мать над детскою могилой, </w:t>
      </w:r>
      <w:r w:rsidR="00965FE5" w:rsidRPr="00965FE5">
        <w:rPr>
          <w:b/>
          <w:i/>
          <w:sz w:val="28"/>
          <w:szCs w:val="28"/>
        </w:rPr>
        <w:t>Метель</w:t>
      </w:r>
      <w:r w:rsidR="00965FE5" w:rsidRPr="00965FE5">
        <w:rPr>
          <w:i/>
          <w:sz w:val="28"/>
          <w:szCs w:val="28"/>
        </w:rPr>
        <w:t xml:space="preserve"> рыдает в час ночной</w:t>
      </w:r>
      <w:r w:rsidR="00965FE5">
        <w:rPr>
          <w:sz w:val="28"/>
          <w:szCs w:val="28"/>
        </w:rPr>
        <w:t xml:space="preserve">. </w:t>
      </w:r>
      <w:r w:rsidR="0040056E">
        <w:rPr>
          <w:sz w:val="28"/>
          <w:szCs w:val="28"/>
        </w:rPr>
        <w:t xml:space="preserve">    </w:t>
      </w:r>
      <w:r w:rsidR="00F61D4C">
        <w:rPr>
          <w:sz w:val="28"/>
          <w:szCs w:val="28"/>
        </w:rPr>
        <w:t>(</w:t>
      </w:r>
      <w:r w:rsidR="0040056E">
        <w:rPr>
          <w:sz w:val="28"/>
          <w:szCs w:val="28"/>
        </w:rPr>
        <w:t xml:space="preserve">С.М. </w:t>
      </w:r>
      <w:r w:rsidR="00965FE5">
        <w:rPr>
          <w:sz w:val="28"/>
          <w:szCs w:val="28"/>
        </w:rPr>
        <w:t>Соловьев, Послание епископу Трифону</w:t>
      </w:r>
      <w:r w:rsidR="00F61D4C">
        <w:rPr>
          <w:sz w:val="28"/>
          <w:szCs w:val="28"/>
        </w:rPr>
        <w:t>)</w:t>
      </w:r>
      <w:r w:rsidR="00965FE5">
        <w:rPr>
          <w:sz w:val="28"/>
          <w:szCs w:val="28"/>
        </w:rPr>
        <w:t>.</w:t>
      </w:r>
    </w:p>
    <w:p w:rsidR="009A672F" w:rsidRDefault="00EE0DB9" w:rsidP="007D6555">
      <w:pPr>
        <w:ind w:firstLine="709"/>
        <w:jc w:val="both"/>
        <w:rPr>
          <w:sz w:val="28"/>
          <w:szCs w:val="28"/>
        </w:rPr>
      </w:pPr>
      <w:r w:rsidRPr="00EE0DB9">
        <w:rPr>
          <w:sz w:val="28"/>
          <w:szCs w:val="28"/>
        </w:rPr>
        <w:t>Таким образом, выделенные синонимические ряды на основе ме</w:t>
      </w:r>
      <w:r w:rsidR="00E45599">
        <w:rPr>
          <w:sz w:val="28"/>
          <w:szCs w:val="28"/>
        </w:rPr>
        <w:t>тафор видов воздушных масс представля</w:t>
      </w:r>
      <w:r w:rsidRPr="00EE0DB9">
        <w:rPr>
          <w:sz w:val="28"/>
          <w:szCs w:val="28"/>
        </w:rPr>
        <w:t xml:space="preserve">ют степени продуктивности образов-репрезентантов эмоциональных </w:t>
      </w:r>
      <w:r w:rsidR="00346364" w:rsidRPr="00EE0DB9">
        <w:rPr>
          <w:sz w:val="28"/>
          <w:szCs w:val="28"/>
        </w:rPr>
        <w:t xml:space="preserve">концептов «тоска», «грусть», «печаль», «горе» в </w:t>
      </w:r>
      <w:r w:rsidRPr="00EE0DB9">
        <w:rPr>
          <w:sz w:val="28"/>
          <w:szCs w:val="28"/>
        </w:rPr>
        <w:t xml:space="preserve">диапазоне </w:t>
      </w:r>
      <w:proofErr w:type="gramStart"/>
      <w:r w:rsidRPr="00EE0DB9">
        <w:rPr>
          <w:sz w:val="28"/>
          <w:szCs w:val="28"/>
        </w:rPr>
        <w:t>от</w:t>
      </w:r>
      <w:proofErr w:type="gramEnd"/>
      <w:r w:rsidRPr="00EE0DB9">
        <w:rPr>
          <w:sz w:val="28"/>
          <w:szCs w:val="28"/>
        </w:rPr>
        <w:t xml:space="preserve"> частотного до менее проявляемого</w:t>
      </w:r>
      <w:r w:rsidR="00F125F8">
        <w:rPr>
          <w:sz w:val="28"/>
          <w:szCs w:val="28"/>
        </w:rPr>
        <w:t>.</w:t>
      </w:r>
      <w:r w:rsidR="00011134">
        <w:rPr>
          <w:sz w:val="28"/>
          <w:szCs w:val="28"/>
        </w:rPr>
        <w:t xml:space="preserve"> Высокую </w:t>
      </w:r>
      <w:r w:rsidRPr="00EE0DB9">
        <w:rPr>
          <w:sz w:val="28"/>
          <w:szCs w:val="28"/>
        </w:rPr>
        <w:t>сте</w:t>
      </w:r>
      <w:r w:rsidR="00011134">
        <w:rPr>
          <w:sz w:val="28"/>
          <w:szCs w:val="28"/>
        </w:rPr>
        <w:t xml:space="preserve">пень концентрации демонстрируют </w:t>
      </w:r>
      <w:r w:rsidRPr="00EE0DB9">
        <w:rPr>
          <w:sz w:val="28"/>
          <w:szCs w:val="28"/>
        </w:rPr>
        <w:t>метафор</w:t>
      </w:r>
      <w:r w:rsidR="00AB2383">
        <w:rPr>
          <w:sz w:val="28"/>
          <w:szCs w:val="28"/>
        </w:rPr>
        <w:t>ы ветра – 70-14</w:t>
      </w:r>
      <w:r w:rsidR="00763EAC">
        <w:rPr>
          <w:sz w:val="28"/>
          <w:szCs w:val="28"/>
        </w:rPr>
        <w:t>, порыва – 26</w:t>
      </w:r>
      <w:r w:rsidR="00C279D7">
        <w:rPr>
          <w:sz w:val="28"/>
          <w:szCs w:val="28"/>
        </w:rPr>
        <w:t>, бури – 11.</w:t>
      </w:r>
      <w:r w:rsidR="003C39DF">
        <w:rPr>
          <w:sz w:val="28"/>
          <w:szCs w:val="28"/>
        </w:rPr>
        <w:t xml:space="preserve"> </w:t>
      </w:r>
      <w:r w:rsidR="006A183D">
        <w:rPr>
          <w:sz w:val="28"/>
          <w:szCs w:val="28"/>
        </w:rPr>
        <w:t>К</w:t>
      </w:r>
      <w:r w:rsidR="00443088">
        <w:rPr>
          <w:sz w:val="28"/>
          <w:szCs w:val="28"/>
        </w:rPr>
        <w:t xml:space="preserve"> средней степени концентрации</w:t>
      </w:r>
      <w:r w:rsidR="00583C8C">
        <w:rPr>
          <w:sz w:val="28"/>
          <w:szCs w:val="28"/>
        </w:rPr>
        <w:t xml:space="preserve"> относятся метафоры бури – 6, метели – 5 и порыва –</w:t>
      </w:r>
      <w:r w:rsidR="00F60515">
        <w:rPr>
          <w:sz w:val="28"/>
          <w:szCs w:val="28"/>
        </w:rPr>
        <w:t xml:space="preserve"> 5. Низкую степень концентрации показывают метафор</w:t>
      </w:r>
      <w:r w:rsidR="00A53309">
        <w:rPr>
          <w:sz w:val="28"/>
          <w:szCs w:val="28"/>
        </w:rPr>
        <w:t xml:space="preserve">ы вьюги </w:t>
      </w:r>
      <w:r w:rsidR="000A53BA">
        <w:rPr>
          <w:sz w:val="28"/>
          <w:szCs w:val="28"/>
        </w:rPr>
        <w:t xml:space="preserve">– 4 </w:t>
      </w:r>
      <w:r w:rsidR="00EE1FAE">
        <w:rPr>
          <w:sz w:val="28"/>
          <w:szCs w:val="28"/>
        </w:rPr>
        <w:t xml:space="preserve">и </w:t>
      </w:r>
      <w:r w:rsidR="001544D5">
        <w:rPr>
          <w:sz w:val="28"/>
          <w:szCs w:val="28"/>
        </w:rPr>
        <w:t xml:space="preserve">метели – </w:t>
      </w:r>
      <w:r w:rsidR="00824784">
        <w:rPr>
          <w:sz w:val="28"/>
          <w:szCs w:val="28"/>
        </w:rPr>
        <w:t>3</w:t>
      </w:r>
      <w:r w:rsidR="00EE1FAE">
        <w:rPr>
          <w:sz w:val="28"/>
          <w:szCs w:val="28"/>
        </w:rPr>
        <w:t xml:space="preserve">. </w:t>
      </w:r>
      <w:r w:rsidRPr="00EE0DB9">
        <w:rPr>
          <w:sz w:val="28"/>
          <w:szCs w:val="28"/>
        </w:rPr>
        <w:t>По количеству строк с эмотивом «тоска» наиболее поэтическими у русских авторов являютс</w:t>
      </w:r>
      <w:r w:rsidR="00EF5F3F">
        <w:rPr>
          <w:sz w:val="28"/>
          <w:szCs w:val="28"/>
        </w:rPr>
        <w:t>я ‘ветер’ – 158, ‘порыв’ – 31</w:t>
      </w:r>
      <w:r w:rsidR="00E22DCD">
        <w:rPr>
          <w:sz w:val="28"/>
          <w:szCs w:val="28"/>
        </w:rPr>
        <w:t xml:space="preserve">, </w:t>
      </w:r>
      <w:r w:rsidRPr="00EE0DB9">
        <w:rPr>
          <w:sz w:val="28"/>
          <w:szCs w:val="28"/>
        </w:rPr>
        <w:t>далее в порядке убывани</w:t>
      </w:r>
      <w:r w:rsidR="00F342DF">
        <w:rPr>
          <w:sz w:val="28"/>
          <w:szCs w:val="28"/>
        </w:rPr>
        <w:t>я следуют ‘буря’ – 17</w:t>
      </w:r>
      <w:r w:rsidRPr="00EE0DB9">
        <w:rPr>
          <w:sz w:val="28"/>
          <w:szCs w:val="28"/>
        </w:rPr>
        <w:t>, ‘</w:t>
      </w:r>
      <w:r w:rsidR="00F342DF">
        <w:rPr>
          <w:sz w:val="28"/>
          <w:szCs w:val="28"/>
        </w:rPr>
        <w:t>метель</w:t>
      </w:r>
      <w:r w:rsidR="0014310A">
        <w:rPr>
          <w:sz w:val="28"/>
          <w:szCs w:val="28"/>
        </w:rPr>
        <w:t>’ – 8</w:t>
      </w:r>
      <w:r w:rsidR="001B1C9B">
        <w:rPr>
          <w:sz w:val="28"/>
          <w:szCs w:val="28"/>
        </w:rPr>
        <w:t xml:space="preserve">, </w:t>
      </w:r>
      <w:r w:rsidR="0014310A">
        <w:rPr>
          <w:sz w:val="28"/>
          <w:szCs w:val="28"/>
        </w:rPr>
        <w:t>‘вьюга’ – 4.</w:t>
      </w:r>
      <w:r w:rsidR="009A672F">
        <w:rPr>
          <w:sz w:val="28"/>
          <w:szCs w:val="28"/>
        </w:rPr>
        <w:t xml:space="preserve"> </w:t>
      </w:r>
      <w:r w:rsidRPr="00EE0DB9">
        <w:rPr>
          <w:sz w:val="28"/>
          <w:szCs w:val="28"/>
        </w:rPr>
        <w:t xml:space="preserve">Родовое понятие </w:t>
      </w:r>
      <w:r w:rsidR="00300390">
        <w:rPr>
          <w:sz w:val="28"/>
          <w:szCs w:val="28"/>
        </w:rPr>
        <w:t>‘воздушная масса</w:t>
      </w:r>
      <w:r w:rsidR="00FE67CA">
        <w:rPr>
          <w:sz w:val="28"/>
          <w:szCs w:val="28"/>
        </w:rPr>
        <w:t xml:space="preserve">’ </w:t>
      </w:r>
      <w:r w:rsidR="004E491D">
        <w:rPr>
          <w:sz w:val="28"/>
          <w:szCs w:val="28"/>
        </w:rPr>
        <w:t>содерж</w:t>
      </w:r>
      <w:r w:rsidR="00FE67CA">
        <w:rPr>
          <w:sz w:val="28"/>
          <w:szCs w:val="28"/>
        </w:rPr>
        <w:t xml:space="preserve">ит меньшее количество признаков – </w:t>
      </w:r>
      <w:r w:rsidR="004E491D">
        <w:rPr>
          <w:sz w:val="28"/>
          <w:szCs w:val="28"/>
        </w:rPr>
        <w:t xml:space="preserve">2, но общих для большего </w:t>
      </w:r>
      <w:r w:rsidRPr="00EE0DB9">
        <w:rPr>
          <w:sz w:val="28"/>
          <w:szCs w:val="28"/>
        </w:rPr>
        <w:t>количества видовых понятий.</w:t>
      </w:r>
    </w:p>
    <w:p w:rsidR="00584E84" w:rsidRDefault="00584E84" w:rsidP="00584004">
      <w:pPr>
        <w:ind w:firstLine="709"/>
        <w:jc w:val="both"/>
        <w:rPr>
          <w:sz w:val="28"/>
          <w:szCs w:val="28"/>
        </w:rPr>
      </w:pPr>
      <w:proofErr w:type="gramStart"/>
      <w:r>
        <w:rPr>
          <w:sz w:val="28"/>
          <w:szCs w:val="28"/>
        </w:rPr>
        <w:t xml:space="preserve">В таблице 12 </w:t>
      </w:r>
      <w:r w:rsidR="00050558">
        <w:rPr>
          <w:sz w:val="28"/>
          <w:szCs w:val="28"/>
        </w:rPr>
        <w:t>показа</w:t>
      </w:r>
      <w:r w:rsidRPr="00584E84">
        <w:rPr>
          <w:sz w:val="28"/>
          <w:szCs w:val="28"/>
        </w:rPr>
        <w:t>ны метафорические образы-репрезентанты эмоциональных концептов «тоска», «грусть», «печаль», «горе»</w:t>
      </w:r>
      <w:r w:rsidR="00050558">
        <w:rPr>
          <w:sz w:val="28"/>
          <w:szCs w:val="28"/>
        </w:rPr>
        <w:t>, «уныние», «скорбь», «горесть», «скука</w:t>
      </w:r>
      <w:r w:rsidRPr="00584E84">
        <w:rPr>
          <w:sz w:val="28"/>
          <w:szCs w:val="28"/>
        </w:rPr>
        <w:t>», их ассоциативно-смысловые признаки неживой природы – стихия во</w:t>
      </w:r>
      <w:r>
        <w:rPr>
          <w:sz w:val="28"/>
          <w:szCs w:val="28"/>
        </w:rPr>
        <w:t>здуха</w:t>
      </w:r>
      <w:r w:rsidRPr="00584E84">
        <w:rPr>
          <w:sz w:val="28"/>
          <w:szCs w:val="28"/>
        </w:rPr>
        <w:t>.</w:t>
      </w:r>
      <w:proofErr w:type="gramEnd"/>
    </w:p>
    <w:p w:rsidR="00584004" w:rsidRDefault="00584004" w:rsidP="00E71D2F">
      <w:pPr>
        <w:jc w:val="both"/>
        <w:rPr>
          <w:sz w:val="28"/>
          <w:szCs w:val="28"/>
        </w:rPr>
      </w:pPr>
    </w:p>
    <w:p w:rsidR="008C69AA" w:rsidRDefault="007B5430" w:rsidP="007B5430">
      <w:pPr>
        <w:jc w:val="both"/>
        <w:rPr>
          <w:sz w:val="28"/>
          <w:szCs w:val="28"/>
        </w:rPr>
      </w:pPr>
      <w:r>
        <w:rPr>
          <w:sz w:val="28"/>
          <w:szCs w:val="28"/>
        </w:rPr>
        <w:t xml:space="preserve">Таблица 12 – </w:t>
      </w:r>
      <w:r w:rsidR="008C69AA" w:rsidRPr="008C69AA">
        <w:rPr>
          <w:sz w:val="28"/>
          <w:szCs w:val="28"/>
        </w:rPr>
        <w:t>Синонимический ряд эмотива «тоска» с метафорой видов во</w:t>
      </w:r>
      <w:r w:rsidR="008C69AA">
        <w:rPr>
          <w:sz w:val="28"/>
          <w:szCs w:val="28"/>
        </w:rPr>
        <w:t>здушных масс</w:t>
      </w:r>
    </w:p>
    <w:p w:rsidR="007B5430" w:rsidRPr="008C69AA" w:rsidRDefault="007B5430" w:rsidP="007B5430">
      <w:pPr>
        <w:jc w:val="both"/>
        <w:rPr>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50"/>
        <w:gridCol w:w="993"/>
        <w:gridCol w:w="992"/>
        <w:gridCol w:w="709"/>
        <w:gridCol w:w="992"/>
        <w:gridCol w:w="992"/>
        <w:gridCol w:w="992"/>
        <w:gridCol w:w="851"/>
        <w:gridCol w:w="850"/>
      </w:tblGrid>
      <w:tr w:rsidR="007955A3" w:rsidRPr="007955A3" w:rsidTr="00EF19F3">
        <w:tc>
          <w:tcPr>
            <w:tcW w:w="1702" w:type="dxa"/>
            <w:vMerge w:val="restart"/>
            <w:shd w:val="clear" w:color="auto" w:fill="auto"/>
          </w:tcPr>
          <w:p w:rsidR="007955A3" w:rsidRPr="007955A3" w:rsidRDefault="007955A3" w:rsidP="007955A3">
            <w:pPr>
              <w:ind w:firstLine="181"/>
              <w:jc w:val="both"/>
            </w:pPr>
            <w:r w:rsidRPr="007955A3">
              <w:t>Признаки</w:t>
            </w:r>
          </w:p>
        </w:tc>
        <w:tc>
          <w:tcPr>
            <w:tcW w:w="7371" w:type="dxa"/>
            <w:gridSpan w:val="8"/>
            <w:shd w:val="clear" w:color="auto" w:fill="auto"/>
          </w:tcPr>
          <w:p w:rsidR="007955A3" w:rsidRPr="007955A3" w:rsidRDefault="007955A3" w:rsidP="00446CB3">
            <w:pPr>
              <w:ind w:firstLine="181"/>
              <w:jc w:val="center"/>
            </w:pPr>
            <w:r w:rsidRPr="007955A3">
              <w:t>Отраженная метафорическая синонимия</w:t>
            </w:r>
          </w:p>
        </w:tc>
        <w:tc>
          <w:tcPr>
            <w:tcW w:w="850" w:type="dxa"/>
            <w:vMerge w:val="restart"/>
            <w:shd w:val="clear" w:color="auto" w:fill="auto"/>
          </w:tcPr>
          <w:p w:rsidR="007955A3" w:rsidRPr="007955A3" w:rsidRDefault="007955A3" w:rsidP="00446CB3">
            <w:pPr>
              <w:jc w:val="center"/>
            </w:pPr>
            <w:r w:rsidRPr="007955A3">
              <w:t>Итого</w:t>
            </w:r>
          </w:p>
        </w:tc>
      </w:tr>
      <w:tr w:rsidR="007955A3" w:rsidRPr="007955A3" w:rsidTr="00EF19F3">
        <w:tc>
          <w:tcPr>
            <w:tcW w:w="1702" w:type="dxa"/>
            <w:vMerge/>
            <w:shd w:val="clear" w:color="auto" w:fill="auto"/>
          </w:tcPr>
          <w:p w:rsidR="007955A3" w:rsidRPr="007955A3" w:rsidRDefault="007955A3" w:rsidP="007955A3">
            <w:pPr>
              <w:ind w:firstLine="181"/>
              <w:jc w:val="both"/>
            </w:pPr>
          </w:p>
        </w:tc>
        <w:tc>
          <w:tcPr>
            <w:tcW w:w="850" w:type="dxa"/>
            <w:shd w:val="clear" w:color="auto" w:fill="auto"/>
          </w:tcPr>
          <w:p w:rsidR="007955A3" w:rsidRPr="007955A3" w:rsidRDefault="007955A3" w:rsidP="00446CB3">
            <w:pPr>
              <w:jc w:val="center"/>
            </w:pPr>
            <w:r w:rsidRPr="007955A3">
              <w:t>тоска</w:t>
            </w:r>
          </w:p>
        </w:tc>
        <w:tc>
          <w:tcPr>
            <w:tcW w:w="993" w:type="dxa"/>
            <w:shd w:val="clear" w:color="auto" w:fill="auto"/>
          </w:tcPr>
          <w:p w:rsidR="007955A3" w:rsidRPr="007955A3" w:rsidRDefault="007955A3" w:rsidP="00446CB3">
            <w:pPr>
              <w:jc w:val="center"/>
            </w:pPr>
            <w:r w:rsidRPr="007955A3">
              <w:t>грусть</w:t>
            </w:r>
          </w:p>
        </w:tc>
        <w:tc>
          <w:tcPr>
            <w:tcW w:w="992" w:type="dxa"/>
            <w:shd w:val="clear" w:color="auto" w:fill="auto"/>
          </w:tcPr>
          <w:p w:rsidR="007955A3" w:rsidRPr="007955A3" w:rsidRDefault="007955A3" w:rsidP="00446CB3">
            <w:pPr>
              <w:jc w:val="center"/>
            </w:pPr>
            <w:r w:rsidRPr="007955A3">
              <w:t>печаль</w:t>
            </w:r>
          </w:p>
        </w:tc>
        <w:tc>
          <w:tcPr>
            <w:tcW w:w="709" w:type="dxa"/>
            <w:shd w:val="clear" w:color="auto" w:fill="auto"/>
          </w:tcPr>
          <w:p w:rsidR="007955A3" w:rsidRPr="007955A3" w:rsidRDefault="007955A3" w:rsidP="00446CB3">
            <w:pPr>
              <w:jc w:val="center"/>
            </w:pPr>
            <w:r w:rsidRPr="007955A3">
              <w:t>горе</w:t>
            </w:r>
          </w:p>
        </w:tc>
        <w:tc>
          <w:tcPr>
            <w:tcW w:w="992" w:type="dxa"/>
            <w:shd w:val="clear" w:color="auto" w:fill="auto"/>
          </w:tcPr>
          <w:p w:rsidR="007955A3" w:rsidRPr="007955A3" w:rsidRDefault="00446CB3" w:rsidP="00446CB3">
            <w:pPr>
              <w:jc w:val="center"/>
            </w:pPr>
            <w:r>
              <w:t>уныние</w:t>
            </w:r>
          </w:p>
        </w:tc>
        <w:tc>
          <w:tcPr>
            <w:tcW w:w="992" w:type="dxa"/>
            <w:shd w:val="clear" w:color="auto" w:fill="auto"/>
          </w:tcPr>
          <w:p w:rsidR="007955A3" w:rsidRPr="007955A3" w:rsidRDefault="00446CB3" w:rsidP="00446CB3">
            <w:pPr>
              <w:jc w:val="center"/>
            </w:pPr>
            <w:r>
              <w:t>скорбь</w:t>
            </w:r>
          </w:p>
        </w:tc>
        <w:tc>
          <w:tcPr>
            <w:tcW w:w="992" w:type="dxa"/>
            <w:shd w:val="clear" w:color="auto" w:fill="auto"/>
          </w:tcPr>
          <w:p w:rsidR="007955A3" w:rsidRPr="007955A3" w:rsidRDefault="00446CB3" w:rsidP="00446CB3">
            <w:pPr>
              <w:jc w:val="center"/>
            </w:pPr>
            <w:r>
              <w:t>горесть</w:t>
            </w:r>
          </w:p>
        </w:tc>
        <w:tc>
          <w:tcPr>
            <w:tcW w:w="851" w:type="dxa"/>
            <w:shd w:val="clear" w:color="auto" w:fill="auto"/>
          </w:tcPr>
          <w:p w:rsidR="007955A3" w:rsidRPr="007955A3" w:rsidRDefault="00446CB3" w:rsidP="00446CB3">
            <w:pPr>
              <w:jc w:val="center"/>
            </w:pPr>
            <w:r>
              <w:t>скука</w:t>
            </w:r>
          </w:p>
        </w:tc>
        <w:tc>
          <w:tcPr>
            <w:tcW w:w="850" w:type="dxa"/>
            <w:vMerge/>
            <w:shd w:val="clear" w:color="auto" w:fill="auto"/>
          </w:tcPr>
          <w:p w:rsidR="007955A3" w:rsidRPr="007955A3" w:rsidRDefault="007955A3" w:rsidP="007955A3">
            <w:pPr>
              <w:ind w:firstLine="181"/>
              <w:jc w:val="both"/>
            </w:pPr>
          </w:p>
        </w:tc>
      </w:tr>
      <w:tr w:rsidR="00180462" w:rsidRPr="007955A3" w:rsidTr="00EF19F3">
        <w:tc>
          <w:tcPr>
            <w:tcW w:w="1702" w:type="dxa"/>
            <w:shd w:val="clear" w:color="auto" w:fill="auto"/>
          </w:tcPr>
          <w:p w:rsidR="00180462" w:rsidRPr="007955A3" w:rsidRDefault="00180462" w:rsidP="00180462">
            <w:pPr>
              <w:jc w:val="center"/>
            </w:pPr>
            <w:r>
              <w:t>1</w:t>
            </w:r>
          </w:p>
        </w:tc>
        <w:tc>
          <w:tcPr>
            <w:tcW w:w="850" w:type="dxa"/>
            <w:shd w:val="clear" w:color="auto" w:fill="auto"/>
          </w:tcPr>
          <w:p w:rsidR="00180462" w:rsidRPr="007955A3" w:rsidRDefault="00180462" w:rsidP="00180462">
            <w:pPr>
              <w:jc w:val="center"/>
            </w:pPr>
            <w:r>
              <w:t>2</w:t>
            </w:r>
          </w:p>
        </w:tc>
        <w:tc>
          <w:tcPr>
            <w:tcW w:w="993" w:type="dxa"/>
            <w:shd w:val="clear" w:color="auto" w:fill="auto"/>
          </w:tcPr>
          <w:p w:rsidR="00180462" w:rsidRPr="007955A3" w:rsidRDefault="00180462" w:rsidP="00180462">
            <w:pPr>
              <w:jc w:val="center"/>
            </w:pPr>
            <w:r>
              <w:t>3</w:t>
            </w:r>
          </w:p>
        </w:tc>
        <w:tc>
          <w:tcPr>
            <w:tcW w:w="992" w:type="dxa"/>
            <w:shd w:val="clear" w:color="auto" w:fill="auto"/>
          </w:tcPr>
          <w:p w:rsidR="00180462" w:rsidRPr="007955A3" w:rsidRDefault="00180462" w:rsidP="00180462">
            <w:pPr>
              <w:jc w:val="center"/>
            </w:pPr>
            <w:r>
              <w:t>4</w:t>
            </w:r>
          </w:p>
        </w:tc>
        <w:tc>
          <w:tcPr>
            <w:tcW w:w="709" w:type="dxa"/>
            <w:shd w:val="clear" w:color="auto" w:fill="auto"/>
          </w:tcPr>
          <w:p w:rsidR="00180462" w:rsidRPr="007955A3" w:rsidRDefault="00180462" w:rsidP="00180462">
            <w:pPr>
              <w:jc w:val="center"/>
            </w:pPr>
            <w:r>
              <w:t>5</w:t>
            </w:r>
          </w:p>
        </w:tc>
        <w:tc>
          <w:tcPr>
            <w:tcW w:w="992" w:type="dxa"/>
            <w:shd w:val="clear" w:color="auto" w:fill="auto"/>
          </w:tcPr>
          <w:p w:rsidR="00180462" w:rsidRDefault="00180462" w:rsidP="00180462">
            <w:pPr>
              <w:jc w:val="center"/>
            </w:pPr>
            <w:r>
              <w:t>6</w:t>
            </w:r>
          </w:p>
        </w:tc>
        <w:tc>
          <w:tcPr>
            <w:tcW w:w="992" w:type="dxa"/>
            <w:shd w:val="clear" w:color="auto" w:fill="auto"/>
          </w:tcPr>
          <w:p w:rsidR="00180462" w:rsidRDefault="00180462" w:rsidP="00180462">
            <w:pPr>
              <w:jc w:val="center"/>
            </w:pPr>
            <w:r>
              <w:t>7</w:t>
            </w:r>
          </w:p>
        </w:tc>
        <w:tc>
          <w:tcPr>
            <w:tcW w:w="992" w:type="dxa"/>
            <w:shd w:val="clear" w:color="auto" w:fill="auto"/>
          </w:tcPr>
          <w:p w:rsidR="00180462" w:rsidRDefault="00180462" w:rsidP="00180462">
            <w:pPr>
              <w:jc w:val="center"/>
            </w:pPr>
            <w:r>
              <w:t>8</w:t>
            </w:r>
          </w:p>
        </w:tc>
        <w:tc>
          <w:tcPr>
            <w:tcW w:w="851" w:type="dxa"/>
            <w:shd w:val="clear" w:color="auto" w:fill="auto"/>
          </w:tcPr>
          <w:p w:rsidR="00180462" w:rsidRDefault="00180462" w:rsidP="00180462">
            <w:pPr>
              <w:jc w:val="center"/>
            </w:pPr>
            <w:r>
              <w:t>9</w:t>
            </w:r>
          </w:p>
        </w:tc>
        <w:tc>
          <w:tcPr>
            <w:tcW w:w="850" w:type="dxa"/>
            <w:shd w:val="clear" w:color="auto" w:fill="auto"/>
          </w:tcPr>
          <w:p w:rsidR="00180462" w:rsidRPr="007955A3" w:rsidRDefault="00180462" w:rsidP="00180462">
            <w:pPr>
              <w:jc w:val="center"/>
            </w:pPr>
            <w:r>
              <w:t>10</w:t>
            </w:r>
          </w:p>
        </w:tc>
      </w:tr>
      <w:tr w:rsidR="007955A3" w:rsidRPr="007955A3" w:rsidTr="00EF19F3">
        <w:tc>
          <w:tcPr>
            <w:tcW w:w="1702" w:type="dxa"/>
            <w:shd w:val="clear" w:color="auto" w:fill="auto"/>
          </w:tcPr>
          <w:p w:rsidR="007955A3" w:rsidRPr="007955A3" w:rsidRDefault="00446CB3" w:rsidP="00446CB3">
            <w:pPr>
              <w:rPr>
                <w:b/>
              </w:rPr>
            </w:pPr>
            <w:r>
              <w:rPr>
                <w:b/>
              </w:rPr>
              <w:t xml:space="preserve">  </w:t>
            </w:r>
            <w:r w:rsidR="007955A3" w:rsidRPr="007955A3">
              <w:rPr>
                <w:b/>
              </w:rPr>
              <w:t>‘Виды</w:t>
            </w:r>
          </w:p>
          <w:p w:rsidR="00446CB3" w:rsidRDefault="00446CB3" w:rsidP="00446CB3">
            <w:pPr>
              <w:ind w:firstLine="181"/>
              <w:rPr>
                <w:b/>
              </w:rPr>
            </w:pPr>
            <w:r>
              <w:rPr>
                <w:b/>
              </w:rPr>
              <w:t>в</w:t>
            </w:r>
            <w:r w:rsidR="007955A3" w:rsidRPr="007955A3">
              <w:rPr>
                <w:b/>
              </w:rPr>
              <w:t>о</w:t>
            </w:r>
            <w:r>
              <w:rPr>
                <w:b/>
              </w:rPr>
              <w:t xml:space="preserve">здушных </w:t>
            </w:r>
          </w:p>
          <w:p w:rsidR="007955A3" w:rsidRPr="007955A3" w:rsidRDefault="00446CB3" w:rsidP="00446CB3">
            <w:pPr>
              <w:rPr>
                <w:b/>
              </w:rPr>
            </w:pPr>
            <w:r>
              <w:rPr>
                <w:b/>
              </w:rPr>
              <w:t xml:space="preserve">   масс</w:t>
            </w:r>
            <w:r w:rsidR="007955A3" w:rsidRPr="007955A3">
              <w:rPr>
                <w:b/>
              </w:rPr>
              <w:t>’:</w:t>
            </w:r>
          </w:p>
        </w:tc>
        <w:tc>
          <w:tcPr>
            <w:tcW w:w="850" w:type="dxa"/>
            <w:shd w:val="clear" w:color="auto" w:fill="auto"/>
          </w:tcPr>
          <w:p w:rsidR="007955A3" w:rsidRPr="007955A3" w:rsidRDefault="00A904FC" w:rsidP="00446CB3">
            <w:pPr>
              <w:jc w:val="center"/>
            </w:pPr>
            <w:r>
              <w:t>39</w:t>
            </w:r>
          </w:p>
        </w:tc>
        <w:tc>
          <w:tcPr>
            <w:tcW w:w="993" w:type="dxa"/>
            <w:shd w:val="clear" w:color="auto" w:fill="auto"/>
          </w:tcPr>
          <w:p w:rsidR="007955A3" w:rsidRPr="007955A3" w:rsidRDefault="00446CB3" w:rsidP="00446CB3">
            <w:pPr>
              <w:jc w:val="center"/>
            </w:pPr>
            <w:r>
              <w:t>20</w:t>
            </w:r>
          </w:p>
        </w:tc>
        <w:tc>
          <w:tcPr>
            <w:tcW w:w="992" w:type="dxa"/>
            <w:shd w:val="clear" w:color="auto" w:fill="auto"/>
          </w:tcPr>
          <w:p w:rsidR="007955A3" w:rsidRPr="007955A3" w:rsidRDefault="00446CB3" w:rsidP="00446CB3">
            <w:pPr>
              <w:jc w:val="center"/>
            </w:pPr>
            <w:r>
              <w:t>3</w:t>
            </w:r>
            <w:r w:rsidR="00A211EE">
              <w:t>3</w:t>
            </w:r>
          </w:p>
        </w:tc>
        <w:tc>
          <w:tcPr>
            <w:tcW w:w="709" w:type="dxa"/>
            <w:shd w:val="clear" w:color="auto" w:fill="auto"/>
          </w:tcPr>
          <w:p w:rsidR="007955A3" w:rsidRPr="007955A3" w:rsidRDefault="00A211EE" w:rsidP="00446CB3">
            <w:pPr>
              <w:jc w:val="center"/>
            </w:pPr>
            <w:r>
              <w:t>28</w:t>
            </w:r>
          </w:p>
        </w:tc>
        <w:tc>
          <w:tcPr>
            <w:tcW w:w="992" w:type="dxa"/>
            <w:shd w:val="clear" w:color="auto" w:fill="auto"/>
          </w:tcPr>
          <w:p w:rsidR="007955A3" w:rsidRPr="007955A3" w:rsidRDefault="00446CB3" w:rsidP="00446CB3">
            <w:pPr>
              <w:jc w:val="center"/>
            </w:pPr>
            <w:r>
              <w:t>6</w:t>
            </w:r>
            <w:r w:rsidR="00204D68">
              <w:t>7</w:t>
            </w:r>
          </w:p>
        </w:tc>
        <w:tc>
          <w:tcPr>
            <w:tcW w:w="992" w:type="dxa"/>
            <w:shd w:val="clear" w:color="auto" w:fill="auto"/>
          </w:tcPr>
          <w:p w:rsidR="007955A3" w:rsidRPr="007955A3" w:rsidRDefault="00446CB3" w:rsidP="00446CB3">
            <w:pPr>
              <w:jc w:val="center"/>
            </w:pPr>
            <w:r>
              <w:t>1</w:t>
            </w:r>
            <w:r w:rsidR="00E507C0">
              <w:t>3</w:t>
            </w:r>
          </w:p>
        </w:tc>
        <w:tc>
          <w:tcPr>
            <w:tcW w:w="992" w:type="dxa"/>
            <w:shd w:val="clear" w:color="auto" w:fill="auto"/>
          </w:tcPr>
          <w:p w:rsidR="007955A3" w:rsidRPr="007955A3" w:rsidRDefault="00446CB3" w:rsidP="00446CB3">
            <w:pPr>
              <w:jc w:val="center"/>
            </w:pPr>
            <w:r>
              <w:t>13</w:t>
            </w:r>
          </w:p>
        </w:tc>
        <w:tc>
          <w:tcPr>
            <w:tcW w:w="851" w:type="dxa"/>
            <w:shd w:val="clear" w:color="auto" w:fill="auto"/>
          </w:tcPr>
          <w:p w:rsidR="007955A3" w:rsidRPr="007955A3" w:rsidRDefault="00446CB3" w:rsidP="00446CB3">
            <w:pPr>
              <w:jc w:val="center"/>
            </w:pPr>
            <w:r>
              <w:t>7</w:t>
            </w:r>
          </w:p>
        </w:tc>
        <w:tc>
          <w:tcPr>
            <w:tcW w:w="850" w:type="dxa"/>
            <w:shd w:val="clear" w:color="auto" w:fill="auto"/>
          </w:tcPr>
          <w:p w:rsidR="007955A3" w:rsidRPr="007955A3" w:rsidRDefault="00446CB3" w:rsidP="00446CB3">
            <w:pPr>
              <w:jc w:val="center"/>
            </w:pPr>
            <w:r>
              <w:t>2</w:t>
            </w:r>
            <w:r w:rsidR="00E507C0">
              <w:t>20</w:t>
            </w:r>
          </w:p>
        </w:tc>
      </w:tr>
      <w:tr w:rsidR="007955A3" w:rsidRPr="007955A3" w:rsidTr="00EF19F3">
        <w:tc>
          <w:tcPr>
            <w:tcW w:w="1702" w:type="dxa"/>
            <w:shd w:val="clear" w:color="auto" w:fill="auto"/>
          </w:tcPr>
          <w:p w:rsidR="007955A3" w:rsidRPr="007955A3" w:rsidRDefault="007955A3" w:rsidP="007955A3">
            <w:pPr>
              <w:ind w:firstLine="181"/>
              <w:jc w:val="both"/>
              <w:rPr>
                <w:b/>
                <w:i/>
              </w:rPr>
            </w:pPr>
            <w:r w:rsidRPr="007955A3">
              <w:rPr>
                <w:b/>
                <w:i/>
              </w:rPr>
              <w:t>‘Во</w:t>
            </w:r>
            <w:r w:rsidR="00F6369D">
              <w:rPr>
                <w:b/>
                <w:i/>
              </w:rPr>
              <w:t>здушнаямасса</w:t>
            </w:r>
            <w:r w:rsidRPr="007955A3">
              <w:rPr>
                <w:b/>
                <w:i/>
              </w:rPr>
              <w:t>’</w:t>
            </w:r>
            <w:r w:rsidRPr="007955A3">
              <w:t>:</w:t>
            </w:r>
          </w:p>
        </w:tc>
        <w:tc>
          <w:tcPr>
            <w:tcW w:w="850" w:type="dxa"/>
            <w:shd w:val="clear" w:color="auto" w:fill="auto"/>
          </w:tcPr>
          <w:p w:rsidR="007955A3" w:rsidRPr="007955A3" w:rsidRDefault="00044A27" w:rsidP="00044A27">
            <w:pPr>
              <w:jc w:val="center"/>
            </w:pPr>
            <w:r>
              <w:t>1</w:t>
            </w:r>
          </w:p>
        </w:tc>
        <w:tc>
          <w:tcPr>
            <w:tcW w:w="993" w:type="dxa"/>
            <w:shd w:val="clear" w:color="auto" w:fill="auto"/>
          </w:tcPr>
          <w:p w:rsidR="007955A3" w:rsidRPr="007955A3" w:rsidRDefault="00044A27" w:rsidP="00044A27">
            <w:pPr>
              <w:jc w:val="center"/>
            </w:pPr>
            <w:r>
              <w:t>-</w:t>
            </w:r>
          </w:p>
        </w:tc>
        <w:tc>
          <w:tcPr>
            <w:tcW w:w="992" w:type="dxa"/>
            <w:shd w:val="clear" w:color="auto" w:fill="auto"/>
          </w:tcPr>
          <w:p w:rsidR="007955A3" w:rsidRPr="007955A3" w:rsidRDefault="00044A27" w:rsidP="00044A27">
            <w:pPr>
              <w:jc w:val="center"/>
            </w:pPr>
            <w:r>
              <w:t>1</w:t>
            </w:r>
          </w:p>
        </w:tc>
        <w:tc>
          <w:tcPr>
            <w:tcW w:w="709" w:type="dxa"/>
            <w:shd w:val="clear" w:color="auto" w:fill="auto"/>
          </w:tcPr>
          <w:p w:rsidR="007955A3" w:rsidRPr="007955A3" w:rsidRDefault="00044A27" w:rsidP="00044A27">
            <w:pPr>
              <w:jc w:val="center"/>
            </w:pPr>
            <w:r>
              <w:t>-</w:t>
            </w:r>
          </w:p>
        </w:tc>
        <w:tc>
          <w:tcPr>
            <w:tcW w:w="992" w:type="dxa"/>
            <w:shd w:val="clear" w:color="auto" w:fill="auto"/>
          </w:tcPr>
          <w:p w:rsidR="007955A3" w:rsidRPr="007955A3" w:rsidRDefault="00044A27" w:rsidP="00044A27">
            <w:pPr>
              <w:jc w:val="center"/>
            </w:pPr>
            <w:r>
              <w:t>-</w:t>
            </w:r>
          </w:p>
        </w:tc>
        <w:tc>
          <w:tcPr>
            <w:tcW w:w="992" w:type="dxa"/>
            <w:shd w:val="clear" w:color="auto" w:fill="auto"/>
          </w:tcPr>
          <w:p w:rsidR="007955A3" w:rsidRPr="007955A3" w:rsidRDefault="00044A27" w:rsidP="00044A27">
            <w:pPr>
              <w:jc w:val="center"/>
            </w:pPr>
            <w:r>
              <w:t>-</w:t>
            </w:r>
          </w:p>
        </w:tc>
        <w:tc>
          <w:tcPr>
            <w:tcW w:w="992" w:type="dxa"/>
            <w:shd w:val="clear" w:color="auto" w:fill="auto"/>
          </w:tcPr>
          <w:p w:rsidR="007955A3" w:rsidRPr="007955A3" w:rsidRDefault="00044A27" w:rsidP="00044A27">
            <w:pPr>
              <w:jc w:val="center"/>
            </w:pPr>
            <w:r>
              <w:t>-</w:t>
            </w:r>
          </w:p>
        </w:tc>
        <w:tc>
          <w:tcPr>
            <w:tcW w:w="851" w:type="dxa"/>
            <w:shd w:val="clear" w:color="auto" w:fill="auto"/>
          </w:tcPr>
          <w:p w:rsidR="007955A3" w:rsidRPr="007955A3" w:rsidRDefault="00044A27" w:rsidP="00044A27">
            <w:pPr>
              <w:jc w:val="center"/>
            </w:pPr>
            <w:r>
              <w:t>-</w:t>
            </w:r>
          </w:p>
        </w:tc>
        <w:tc>
          <w:tcPr>
            <w:tcW w:w="850" w:type="dxa"/>
            <w:shd w:val="clear" w:color="auto" w:fill="auto"/>
          </w:tcPr>
          <w:p w:rsidR="007955A3" w:rsidRPr="007955A3" w:rsidRDefault="007955A3" w:rsidP="00044A27">
            <w:pPr>
              <w:jc w:val="center"/>
            </w:pPr>
            <w:r w:rsidRPr="007955A3">
              <w:t>2</w:t>
            </w:r>
          </w:p>
        </w:tc>
      </w:tr>
      <w:tr w:rsidR="007955A3" w:rsidRPr="007955A3" w:rsidTr="00EF19F3">
        <w:tc>
          <w:tcPr>
            <w:tcW w:w="1702" w:type="dxa"/>
            <w:shd w:val="clear" w:color="auto" w:fill="auto"/>
          </w:tcPr>
          <w:p w:rsidR="007955A3" w:rsidRPr="007955A3" w:rsidRDefault="00434BEA" w:rsidP="007955A3">
            <w:pPr>
              <w:ind w:firstLine="181"/>
              <w:jc w:val="both"/>
            </w:pPr>
            <w:r>
              <w:t>‘Буря</w:t>
            </w:r>
            <w:r w:rsidR="007955A3" w:rsidRPr="007955A3">
              <w:t>’</w:t>
            </w:r>
          </w:p>
        </w:tc>
        <w:tc>
          <w:tcPr>
            <w:tcW w:w="850" w:type="dxa"/>
            <w:shd w:val="clear" w:color="auto" w:fill="auto"/>
          </w:tcPr>
          <w:p w:rsidR="007955A3" w:rsidRPr="007955A3" w:rsidRDefault="00044A27" w:rsidP="00044A27">
            <w:pPr>
              <w:jc w:val="center"/>
            </w:pPr>
            <w:r>
              <w:t>3</w:t>
            </w:r>
          </w:p>
        </w:tc>
        <w:tc>
          <w:tcPr>
            <w:tcW w:w="993" w:type="dxa"/>
            <w:shd w:val="clear" w:color="auto" w:fill="auto"/>
          </w:tcPr>
          <w:p w:rsidR="007955A3" w:rsidRPr="007955A3" w:rsidRDefault="007955A3" w:rsidP="00044A27">
            <w:pPr>
              <w:jc w:val="center"/>
            </w:pPr>
            <w:r w:rsidRPr="007955A3">
              <w:t>1</w:t>
            </w:r>
          </w:p>
        </w:tc>
        <w:tc>
          <w:tcPr>
            <w:tcW w:w="992" w:type="dxa"/>
            <w:shd w:val="clear" w:color="auto" w:fill="auto"/>
          </w:tcPr>
          <w:p w:rsidR="007955A3" w:rsidRPr="007955A3" w:rsidRDefault="00044A27" w:rsidP="00044A27">
            <w:pPr>
              <w:jc w:val="center"/>
            </w:pPr>
            <w:r>
              <w:t>7</w:t>
            </w:r>
          </w:p>
        </w:tc>
        <w:tc>
          <w:tcPr>
            <w:tcW w:w="709" w:type="dxa"/>
            <w:shd w:val="clear" w:color="auto" w:fill="auto"/>
          </w:tcPr>
          <w:p w:rsidR="007955A3" w:rsidRPr="007955A3" w:rsidRDefault="007955A3" w:rsidP="00044A27">
            <w:pPr>
              <w:jc w:val="center"/>
            </w:pPr>
            <w:r w:rsidRPr="007955A3">
              <w:t>1</w:t>
            </w:r>
          </w:p>
        </w:tc>
        <w:tc>
          <w:tcPr>
            <w:tcW w:w="992" w:type="dxa"/>
            <w:shd w:val="clear" w:color="auto" w:fill="auto"/>
          </w:tcPr>
          <w:p w:rsidR="007955A3" w:rsidRPr="007955A3" w:rsidRDefault="00044A27" w:rsidP="00044A27">
            <w:pPr>
              <w:jc w:val="center"/>
            </w:pPr>
            <w:r>
              <w:t>3</w:t>
            </w:r>
          </w:p>
        </w:tc>
        <w:tc>
          <w:tcPr>
            <w:tcW w:w="992" w:type="dxa"/>
            <w:shd w:val="clear" w:color="auto" w:fill="auto"/>
          </w:tcPr>
          <w:p w:rsidR="007955A3" w:rsidRPr="007955A3" w:rsidRDefault="00044A27" w:rsidP="00044A27">
            <w:pPr>
              <w:jc w:val="center"/>
            </w:pPr>
            <w:r>
              <w:t>2</w:t>
            </w:r>
          </w:p>
        </w:tc>
        <w:tc>
          <w:tcPr>
            <w:tcW w:w="992" w:type="dxa"/>
            <w:shd w:val="clear" w:color="auto" w:fill="auto"/>
          </w:tcPr>
          <w:p w:rsidR="007955A3" w:rsidRPr="007955A3" w:rsidRDefault="007955A3" w:rsidP="00044A27">
            <w:pPr>
              <w:jc w:val="center"/>
            </w:pPr>
            <w:r w:rsidRPr="007955A3">
              <w:t>-</w:t>
            </w:r>
          </w:p>
        </w:tc>
        <w:tc>
          <w:tcPr>
            <w:tcW w:w="851" w:type="dxa"/>
            <w:shd w:val="clear" w:color="auto" w:fill="auto"/>
          </w:tcPr>
          <w:p w:rsidR="007955A3" w:rsidRPr="007955A3" w:rsidRDefault="007955A3" w:rsidP="00044A27">
            <w:pPr>
              <w:jc w:val="center"/>
            </w:pPr>
            <w:r w:rsidRPr="007955A3">
              <w:t>-</w:t>
            </w:r>
          </w:p>
        </w:tc>
        <w:tc>
          <w:tcPr>
            <w:tcW w:w="850" w:type="dxa"/>
            <w:shd w:val="clear" w:color="auto" w:fill="auto"/>
          </w:tcPr>
          <w:p w:rsidR="007955A3" w:rsidRPr="007955A3" w:rsidRDefault="00044A27" w:rsidP="00044A27">
            <w:pPr>
              <w:jc w:val="center"/>
            </w:pPr>
            <w:r>
              <w:t>1</w:t>
            </w:r>
            <w:r w:rsidR="007955A3" w:rsidRPr="007955A3">
              <w:t>7</w:t>
            </w:r>
          </w:p>
        </w:tc>
      </w:tr>
      <w:tr w:rsidR="007955A3" w:rsidRPr="007955A3" w:rsidTr="00EF19F3">
        <w:tc>
          <w:tcPr>
            <w:tcW w:w="1702" w:type="dxa"/>
            <w:shd w:val="clear" w:color="auto" w:fill="auto"/>
          </w:tcPr>
          <w:p w:rsidR="007955A3" w:rsidRPr="007955A3" w:rsidRDefault="00434BEA" w:rsidP="007955A3">
            <w:pPr>
              <w:ind w:firstLine="181"/>
              <w:jc w:val="both"/>
            </w:pPr>
            <w:r>
              <w:t>‘Ветер</w:t>
            </w:r>
            <w:r w:rsidR="007955A3" w:rsidRPr="007955A3">
              <w:t>’</w:t>
            </w:r>
          </w:p>
        </w:tc>
        <w:tc>
          <w:tcPr>
            <w:tcW w:w="850" w:type="dxa"/>
            <w:shd w:val="clear" w:color="auto" w:fill="auto"/>
          </w:tcPr>
          <w:p w:rsidR="007955A3" w:rsidRPr="007955A3" w:rsidRDefault="00044A27" w:rsidP="00044A27">
            <w:pPr>
              <w:jc w:val="center"/>
            </w:pPr>
            <w:r>
              <w:t>20</w:t>
            </w:r>
          </w:p>
        </w:tc>
        <w:tc>
          <w:tcPr>
            <w:tcW w:w="993" w:type="dxa"/>
            <w:shd w:val="clear" w:color="auto" w:fill="auto"/>
          </w:tcPr>
          <w:p w:rsidR="007955A3" w:rsidRPr="007955A3" w:rsidRDefault="00044A27" w:rsidP="00044A27">
            <w:pPr>
              <w:jc w:val="center"/>
            </w:pPr>
            <w:r>
              <w:t>14</w:t>
            </w:r>
          </w:p>
        </w:tc>
        <w:tc>
          <w:tcPr>
            <w:tcW w:w="992" w:type="dxa"/>
            <w:shd w:val="clear" w:color="auto" w:fill="auto"/>
          </w:tcPr>
          <w:p w:rsidR="007955A3" w:rsidRPr="007955A3" w:rsidRDefault="00044A27" w:rsidP="00044A27">
            <w:pPr>
              <w:jc w:val="center"/>
            </w:pPr>
            <w:r>
              <w:t>1</w:t>
            </w:r>
            <w:r w:rsidR="007955A3" w:rsidRPr="007955A3">
              <w:t>9</w:t>
            </w:r>
          </w:p>
        </w:tc>
        <w:tc>
          <w:tcPr>
            <w:tcW w:w="709" w:type="dxa"/>
            <w:shd w:val="clear" w:color="auto" w:fill="auto"/>
          </w:tcPr>
          <w:p w:rsidR="007955A3" w:rsidRPr="007955A3" w:rsidRDefault="00044A27" w:rsidP="00044A27">
            <w:pPr>
              <w:jc w:val="center"/>
            </w:pPr>
            <w:r>
              <w:t>24</w:t>
            </w:r>
          </w:p>
        </w:tc>
        <w:tc>
          <w:tcPr>
            <w:tcW w:w="992" w:type="dxa"/>
            <w:shd w:val="clear" w:color="auto" w:fill="auto"/>
          </w:tcPr>
          <w:p w:rsidR="007955A3" w:rsidRPr="007955A3" w:rsidRDefault="00044A27" w:rsidP="00044A27">
            <w:pPr>
              <w:jc w:val="center"/>
            </w:pPr>
            <w:r>
              <w:t>60</w:t>
            </w:r>
          </w:p>
        </w:tc>
        <w:tc>
          <w:tcPr>
            <w:tcW w:w="992" w:type="dxa"/>
            <w:shd w:val="clear" w:color="auto" w:fill="auto"/>
          </w:tcPr>
          <w:p w:rsidR="007955A3" w:rsidRPr="007955A3" w:rsidRDefault="00044A27" w:rsidP="00044A27">
            <w:pPr>
              <w:jc w:val="center"/>
            </w:pPr>
            <w:r>
              <w:t>3</w:t>
            </w:r>
          </w:p>
        </w:tc>
        <w:tc>
          <w:tcPr>
            <w:tcW w:w="992" w:type="dxa"/>
            <w:shd w:val="clear" w:color="auto" w:fill="auto"/>
          </w:tcPr>
          <w:p w:rsidR="007955A3" w:rsidRPr="007955A3" w:rsidRDefault="00044A27" w:rsidP="00044A27">
            <w:pPr>
              <w:jc w:val="center"/>
            </w:pPr>
            <w:r>
              <w:t>11</w:t>
            </w:r>
          </w:p>
        </w:tc>
        <w:tc>
          <w:tcPr>
            <w:tcW w:w="851" w:type="dxa"/>
            <w:shd w:val="clear" w:color="auto" w:fill="auto"/>
          </w:tcPr>
          <w:p w:rsidR="007955A3" w:rsidRPr="007955A3" w:rsidRDefault="00044A27" w:rsidP="00044A27">
            <w:pPr>
              <w:jc w:val="center"/>
            </w:pPr>
            <w:r>
              <w:t>7</w:t>
            </w:r>
          </w:p>
        </w:tc>
        <w:tc>
          <w:tcPr>
            <w:tcW w:w="850" w:type="dxa"/>
            <w:shd w:val="clear" w:color="auto" w:fill="auto"/>
          </w:tcPr>
          <w:p w:rsidR="007955A3" w:rsidRPr="007955A3" w:rsidRDefault="00044A27" w:rsidP="00044A27">
            <w:pPr>
              <w:jc w:val="center"/>
            </w:pPr>
            <w:r>
              <w:t>158</w:t>
            </w:r>
          </w:p>
        </w:tc>
      </w:tr>
      <w:tr w:rsidR="007955A3" w:rsidRPr="007955A3" w:rsidTr="00EF19F3">
        <w:tc>
          <w:tcPr>
            <w:tcW w:w="1702" w:type="dxa"/>
            <w:shd w:val="clear" w:color="auto" w:fill="auto"/>
          </w:tcPr>
          <w:p w:rsidR="007955A3" w:rsidRPr="007955A3" w:rsidRDefault="00434BEA" w:rsidP="007955A3">
            <w:pPr>
              <w:ind w:firstLine="181"/>
              <w:jc w:val="both"/>
            </w:pPr>
            <w:r>
              <w:t>‘Вьюга</w:t>
            </w:r>
            <w:r w:rsidR="007955A3" w:rsidRPr="007955A3">
              <w:t>’</w:t>
            </w:r>
          </w:p>
        </w:tc>
        <w:tc>
          <w:tcPr>
            <w:tcW w:w="850" w:type="dxa"/>
            <w:shd w:val="clear" w:color="auto" w:fill="auto"/>
          </w:tcPr>
          <w:p w:rsidR="007955A3" w:rsidRPr="007955A3" w:rsidRDefault="003E2300" w:rsidP="00044A27">
            <w:pPr>
              <w:jc w:val="center"/>
            </w:pPr>
            <w:r>
              <w:t>-</w:t>
            </w:r>
          </w:p>
        </w:tc>
        <w:tc>
          <w:tcPr>
            <w:tcW w:w="993" w:type="dxa"/>
            <w:shd w:val="clear" w:color="auto" w:fill="auto"/>
          </w:tcPr>
          <w:p w:rsidR="007955A3" w:rsidRPr="007955A3" w:rsidRDefault="00044A27" w:rsidP="00044A27">
            <w:pPr>
              <w:jc w:val="center"/>
            </w:pPr>
            <w:r>
              <w:t>1</w:t>
            </w:r>
          </w:p>
        </w:tc>
        <w:tc>
          <w:tcPr>
            <w:tcW w:w="992" w:type="dxa"/>
            <w:shd w:val="clear" w:color="auto" w:fill="auto"/>
          </w:tcPr>
          <w:p w:rsidR="007955A3" w:rsidRPr="007955A3" w:rsidRDefault="007955A3" w:rsidP="00044A27">
            <w:pPr>
              <w:jc w:val="center"/>
            </w:pPr>
            <w:r w:rsidRPr="007955A3">
              <w:t>2</w:t>
            </w:r>
          </w:p>
        </w:tc>
        <w:tc>
          <w:tcPr>
            <w:tcW w:w="709" w:type="dxa"/>
            <w:shd w:val="clear" w:color="auto" w:fill="auto"/>
          </w:tcPr>
          <w:p w:rsidR="007955A3" w:rsidRPr="007955A3" w:rsidRDefault="00044A27" w:rsidP="00044A27">
            <w:pPr>
              <w:jc w:val="center"/>
            </w:pPr>
            <w:r>
              <w:t>1</w:t>
            </w:r>
          </w:p>
        </w:tc>
        <w:tc>
          <w:tcPr>
            <w:tcW w:w="992" w:type="dxa"/>
            <w:shd w:val="clear" w:color="auto" w:fill="auto"/>
          </w:tcPr>
          <w:p w:rsidR="007955A3" w:rsidRPr="007955A3" w:rsidRDefault="00204D68" w:rsidP="00044A27">
            <w:pPr>
              <w:jc w:val="center"/>
            </w:pPr>
            <w:r>
              <w:t>-</w:t>
            </w:r>
          </w:p>
        </w:tc>
        <w:tc>
          <w:tcPr>
            <w:tcW w:w="992" w:type="dxa"/>
            <w:shd w:val="clear" w:color="auto" w:fill="auto"/>
          </w:tcPr>
          <w:p w:rsidR="007955A3" w:rsidRPr="007955A3" w:rsidRDefault="00044A27" w:rsidP="00044A27">
            <w:pPr>
              <w:jc w:val="center"/>
            </w:pPr>
            <w:r>
              <w:t>-</w:t>
            </w:r>
          </w:p>
        </w:tc>
        <w:tc>
          <w:tcPr>
            <w:tcW w:w="992" w:type="dxa"/>
            <w:shd w:val="clear" w:color="auto" w:fill="auto"/>
          </w:tcPr>
          <w:p w:rsidR="007955A3" w:rsidRPr="007955A3" w:rsidRDefault="00044A27" w:rsidP="00044A27">
            <w:pPr>
              <w:jc w:val="center"/>
            </w:pPr>
            <w:r>
              <w:t>-</w:t>
            </w:r>
          </w:p>
        </w:tc>
        <w:tc>
          <w:tcPr>
            <w:tcW w:w="851" w:type="dxa"/>
            <w:shd w:val="clear" w:color="auto" w:fill="auto"/>
          </w:tcPr>
          <w:p w:rsidR="007955A3" w:rsidRPr="007955A3" w:rsidRDefault="007955A3" w:rsidP="00044A27">
            <w:pPr>
              <w:jc w:val="center"/>
            </w:pPr>
            <w:r w:rsidRPr="007955A3">
              <w:t>-</w:t>
            </w:r>
          </w:p>
        </w:tc>
        <w:tc>
          <w:tcPr>
            <w:tcW w:w="850" w:type="dxa"/>
            <w:shd w:val="clear" w:color="auto" w:fill="auto"/>
          </w:tcPr>
          <w:p w:rsidR="007955A3" w:rsidRPr="007955A3" w:rsidRDefault="00F95F9D" w:rsidP="00044A27">
            <w:pPr>
              <w:jc w:val="center"/>
            </w:pPr>
            <w:r>
              <w:t>4</w:t>
            </w:r>
          </w:p>
        </w:tc>
      </w:tr>
      <w:tr w:rsidR="007955A3" w:rsidRPr="007955A3" w:rsidTr="00EF19F3">
        <w:tc>
          <w:tcPr>
            <w:tcW w:w="1702" w:type="dxa"/>
            <w:shd w:val="clear" w:color="auto" w:fill="auto"/>
          </w:tcPr>
          <w:p w:rsidR="007955A3" w:rsidRPr="007955A3" w:rsidRDefault="00434BEA" w:rsidP="007955A3">
            <w:pPr>
              <w:ind w:firstLine="181"/>
              <w:jc w:val="both"/>
            </w:pPr>
            <w:r>
              <w:t>‘Метель</w:t>
            </w:r>
            <w:r w:rsidR="007955A3" w:rsidRPr="007955A3">
              <w:t>’</w:t>
            </w:r>
          </w:p>
        </w:tc>
        <w:tc>
          <w:tcPr>
            <w:tcW w:w="850" w:type="dxa"/>
            <w:shd w:val="clear" w:color="auto" w:fill="auto"/>
          </w:tcPr>
          <w:p w:rsidR="007955A3" w:rsidRPr="007955A3" w:rsidRDefault="003E2300" w:rsidP="00473C8A">
            <w:pPr>
              <w:jc w:val="center"/>
            </w:pPr>
            <w:r>
              <w:t>2</w:t>
            </w:r>
          </w:p>
        </w:tc>
        <w:tc>
          <w:tcPr>
            <w:tcW w:w="993" w:type="dxa"/>
            <w:shd w:val="clear" w:color="auto" w:fill="auto"/>
          </w:tcPr>
          <w:p w:rsidR="007955A3" w:rsidRPr="007955A3" w:rsidRDefault="00473C8A" w:rsidP="00473C8A">
            <w:pPr>
              <w:jc w:val="center"/>
            </w:pPr>
            <w:r>
              <w:t>1</w:t>
            </w:r>
          </w:p>
        </w:tc>
        <w:tc>
          <w:tcPr>
            <w:tcW w:w="992" w:type="dxa"/>
            <w:shd w:val="clear" w:color="auto" w:fill="auto"/>
          </w:tcPr>
          <w:p w:rsidR="007955A3" w:rsidRPr="007955A3" w:rsidRDefault="00473C8A" w:rsidP="00473C8A">
            <w:pPr>
              <w:jc w:val="center"/>
            </w:pPr>
            <w:r>
              <w:t>-</w:t>
            </w:r>
          </w:p>
        </w:tc>
        <w:tc>
          <w:tcPr>
            <w:tcW w:w="709" w:type="dxa"/>
            <w:shd w:val="clear" w:color="auto" w:fill="auto"/>
          </w:tcPr>
          <w:p w:rsidR="007955A3" w:rsidRPr="007955A3" w:rsidRDefault="00245B03" w:rsidP="00245B03">
            <w:pPr>
              <w:jc w:val="center"/>
            </w:pPr>
            <w:r>
              <w:t>-</w:t>
            </w:r>
          </w:p>
        </w:tc>
        <w:tc>
          <w:tcPr>
            <w:tcW w:w="992" w:type="dxa"/>
            <w:shd w:val="clear" w:color="auto" w:fill="auto"/>
          </w:tcPr>
          <w:p w:rsidR="007955A3" w:rsidRPr="007955A3" w:rsidRDefault="00D33C48" w:rsidP="00D33C48">
            <w:pPr>
              <w:jc w:val="center"/>
            </w:pPr>
            <w:r>
              <w:t>4</w:t>
            </w:r>
          </w:p>
        </w:tc>
        <w:tc>
          <w:tcPr>
            <w:tcW w:w="992" w:type="dxa"/>
            <w:shd w:val="clear" w:color="auto" w:fill="auto"/>
          </w:tcPr>
          <w:p w:rsidR="007955A3" w:rsidRPr="007955A3" w:rsidRDefault="00D33C48" w:rsidP="00D33C48">
            <w:pPr>
              <w:jc w:val="center"/>
            </w:pPr>
            <w:r>
              <w:t>1</w:t>
            </w:r>
          </w:p>
        </w:tc>
        <w:tc>
          <w:tcPr>
            <w:tcW w:w="992" w:type="dxa"/>
            <w:shd w:val="clear" w:color="auto" w:fill="auto"/>
          </w:tcPr>
          <w:p w:rsidR="007955A3" w:rsidRPr="007955A3" w:rsidRDefault="00D33C48" w:rsidP="00D33C48">
            <w:pPr>
              <w:jc w:val="center"/>
            </w:pPr>
            <w:r>
              <w:t>-</w:t>
            </w:r>
          </w:p>
        </w:tc>
        <w:tc>
          <w:tcPr>
            <w:tcW w:w="851" w:type="dxa"/>
            <w:shd w:val="clear" w:color="auto" w:fill="auto"/>
          </w:tcPr>
          <w:p w:rsidR="007955A3" w:rsidRPr="007955A3" w:rsidRDefault="00D33C48" w:rsidP="00D33C48">
            <w:pPr>
              <w:jc w:val="center"/>
            </w:pPr>
            <w:r>
              <w:t>-</w:t>
            </w:r>
          </w:p>
        </w:tc>
        <w:tc>
          <w:tcPr>
            <w:tcW w:w="850" w:type="dxa"/>
            <w:shd w:val="clear" w:color="auto" w:fill="auto"/>
          </w:tcPr>
          <w:p w:rsidR="007955A3" w:rsidRPr="007955A3" w:rsidRDefault="0031646D" w:rsidP="00D33C48">
            <w:pPr>
              <w:jc w:val="center"/>
            </w:pPr>
            <w:r>
              <w:t>8</w:t>
            </w:r>
          </w:p>
        </w:tc>
      </w:tr>
      <w:tr w:rsidR="007955A3" w:rsidRPr="007955A3" w:rsidTr="00EF19F3">
        <w:tc>
          <w:tcPr>
            <w:tcW w:w="1702" w:type="dxa"/>
            <w:shd w:val="clear" w:color="auto" w:fill="auto"/>
          </w:tcPr>
          <w:p w:rsidR="007955A3" w:rsidRPr="007955A3" w:rsidRDefault="00434BEA" w:rsidP="007955A3">
            <w:pPr>
              <w:ind w:firstLine="181"/>
              <w:jc w:val="both"/>
            </w:pPr>
            <w:r>
              <w:t>‘Порыв</w:t>
            </w:r>
            <w:r w:rsidR="007955A3" w:rsidRPr="007955A3">
              <w:t>’</w:t>
            </w:r>
          </w:p>
        </w:tc>
        <w:tc>
          <w:tcPr>
            <w:tcW w:w="850" w:type="dxa"/>
            <w:shd w:val="clear" w:color="auto" w:fill="auto"/>
          </w:tcPr>
          <w:p w:rsidR="007955A3" w:rsidRPr="007955A3" w:rsidRDefault="003C342D" w:rsidP="003C342D">
            <w:pPr>
              <w:jc w:val="center"/>
            </w:pPr>
            <w:r>
              <w:t>13</w:t>
            </w:r>
          </w:p>
        </w:tc>
        <w:tc>
          <w:tcPr>
            <w:tcW w:w="993" w:type="dxa"/>
            <w:shd w:val="clear" w:color="auto" w:fill="auto"/>
          </w:tcPr>
          <w:p w:rsidR="007955A3" w:rsidRPr="007955A3" w:rsidRDefault="007955A3" w:rsidP="003C342D">
            <w:pPr>
              <w:jc w:val="center"/>
            </w:pPr>
            <w:r w:rsidRPr="007955A3">
              <w:t>3</w:t>
            </w:r>
          </w:p>
        </w:tc>
        <w:tc>
          <w:tcPr>
            <w:tcW w:w="992" w:type="dxa"/>
            <w:shd w:val="clear" w:color="auto" w:fill="auto"/>
          </w:tcPr>
          <w:p w:rsidR="007955A3" w:rsidRPr="007955A3" w:rsidRDefault="003C342D" w:rsidP="003C342D">
            <w:pPr>
              <w:jc w:val="center"/>
            </w:pPr>
            <w:r>
              <w:t>4</w:t>
            </w:r>
          </w:p>
        </w:tc>
        <w:tc>
          <w:tcPr>
            <w:tcW w:w="709" w:type="dxa"/>
            <w:shd w:val="clear" w:color="auto" w:fill="auto"/>
          </w:tcPr>
          <w:p w:rsidR="007955A3" w:rsidRPr="007955A3" w:rsidRDefault="003C342D" w:rsidP="003C342D">
            <w:pPr>
              <w:jc w:val="center"/>
            </w:pPr>
            <w:r>
              <w:t>2</w:t>
            </w:r>
          </w:p>
        </w:tc>
        <w:tc>
          <w:tcPr>
            <w:tcW w:w="992" w:type="dxa"/>
            <w:shd w:val="clear" w:color="auto" w:fill="auto"/>
          </w:tcPr>
          <w:p w:rsidR="007955A3" w:rsidRPr="007955A3" w:rsidRDefault="003C342D" w:rsidP="00C84A8F">
            <w:pPr>
              <w:jc w:val="center"/>
            </w:pPr>
            <w:r>
              <w:t>-</w:t>
            </w:r>
          </w:p>
        </w:tc>
        <w:tc>
          <w:tcPr>
            <w:tcW w:w="992" w:type="dxa"/>
            <w:shd w:val="clear" w:color="auto" w:fill="auto"/>
          </w:tcPr>
          <w:p w:rsidR="007955A3" w:rsidRPr="007955A3" w:rsidRDefault="003C342D" w:rsidP="003C342D">
            <w:pPr>
              <w:jc w:val="center"/>
            </w:pPr>
            <w:r>
              <w:t>7</w:t>
            </w:r>
          </w:p>
        </w:tc>
        <w:tc>
          <w:tcPr>
            <w:tcW w:w="992" w:type="dxa"/>
            <w:shd w:val="clear" w:color="auto" w:fill="auto"/>
          </w:tcPr>
          <w:p w:rsidR="007955A3" w:rsidRPr="007955A3" w:rsidRDefault="007955A3" w:rsidP="003C342D">
            <w:pPr>
              <w:jc w:val="center"/>
            </w:pPr>
            <w:r w:rsidRPr="007955A3">
              <w:t>2</w:t>
            </w:r>
          </w:p>
        </w:tc>
        <w:tc>
          <w:tcPr>
            <w:tcW w:w="851" w:type="dxa"/>
            <w:shd w:val="clear" w:color="auto" w:fill="auto"/>
          </w:tcPr>
          <w:p w:rsidR="007955A3" w:rsidRPr="007955A3" w:rsidRDefault="003C342D" w:rsidP="00CB3EB5">
            <w:pPr>
              <w:jc w:val="center"/>
            </w:pPr>
            <w:r>
              <w:t>-</w:t>
            </w:r>
          </w:p>
        </w:tc>
        <w:tc>
          <w:tcPr>
            <w:tcW w:w="850" w:type="dxa"/>
            <w:shd w:val="clear" w:color="auto" w:fill="auto"/>
          </w:tcPr>
          <w:p w:rsidR="007955A3" w:rsidRPr="007955A3" w:rsidRDefault="003C342D" w:rsidP="003C342D">
            <w:pPr>
              <w:jc w:val="center"/>
            </w:pPr>
            <w:r>
              <w:t>31</w:t>
            </w:r>
          </w:p>
        </w:tc>
      </w:tr>
    </w:tbl>
    <w:p w:rsidR="00990FB8" w:rsidRDefault="00DB0705" w:rsidP="00D25EA2">
      <w:pPr>
        <w:ind w:firstLine="709"/>
        <w:jc w:val="both"/>
        <w:rPr>
          <w:sz w:val="28"/>
          <w:szCs w:val="28"/>
        </w:rPr>
      </w:pPr>
      <w:r w:rsidRPr="00DB0705">
        <w:rPr>
          <w:sz w:val="28"/>
          <w:szCs w:val="28"/>
        </w:rPr>
        <w:t>Эмотив тоски с метафорой видов во</w:t>
      </w:r>
      <w:r w:rsidR="00DA5769">
        <w:rPr>
          <w:sz w:val="28"/>
          <w:szCs w:val="28"/>
        </w:rPr>
        <w:t>з</w:t>
      </w:r>
      <w:r w:rsidRPr="00DB0705">
        <w:rPr>
          <w:sz w:val="28"/>
          <w:szCs w:val="28"/>
        </w:rPr>
        <w:t>д</w:t>
      </w:r>
      <w:r w:rsidR="00DA5769">
        <w:rPr>
          <w:sz w:val="28"/>
          <w:szCs w:val="28"/>
        </w:rPr>
        <w:t xml:space="preserve">ушных масс </w:t>
      </w:r>
      <w:proofErr w:type="gramStart"/>
      <w:r w:rsidRPr="00DB0705">
        <w:rPr>
          <w:sz w:val="28"/>
          <w:szCs w:val="28"/>
        </w:rPr>
        <w:t>разнообразен</w:t>
      </w:r>
      <w:proofErr w:type="gramEnd"/>
      <w:r w:rsidRPr="00DB0705">
        <w:rPr>
          <w:sz w:val="28"/>
          <w:szCs w:val="28"/>
        </w:rPr>
        <w:t xml:space="preserve"> по временной протяженности. Так, если авторы </w:t>
      </w:r>
      <w:r w:rsidRPr="00DB0705">
        <w:rPr>
          <w:sz w:val="28"/>
          <w:szCs w:val="28"/>
          <w:lang w:val="en-US"/>
        </w:rPr>
        <w:t>XIX</w:t>
      </w:r>
      <w:r w:rsidRPr="00DB0705">
        <w:rPr>
          <w:sz w:val="28"/>
          <w:szCs w:val="28"/>
        </w:rPr>
        <w:t xml:space="preserve"> века чаще обращались к </w:t>
      </w:r>
      <w:r w:rsidRPr="00DB0705">
        <w:rPr>
          <w:sz w:val="28"/>
          <w:szCs w:val="28"/>
        </w:rPr>
        <w:lastRenderedPageBreak/>
        <w:t>эмотивам</w:t>
      </w:r>
      <w:r w:rsidR="00F92938">
        <w:rPr>
          <w:sz w:val="28"/>
          <w:szCs w:val="28"/>
        </w:rPr>
        <w:t xml:space="preserve"> уныния </w:t>
      </w:r>
      <w:r w:rsidR="00D17A8B">
        <w:rPr>
          <w:sz w:val="28"/>
          <w:szCs w:val="28"/>
        </w:rPr>
        <w:t xml:space="preserve">– </w:t>
      </w:r>
      <w:r w:rsidR="00F92938">
        <w:rPr>
          <w:sz w:val="28"/>
          <w:szCs w:val="28"/>
        </w:rPr>
        <w:t>31, тоски –</w:t>
      </w:r>
      <w:r w:rsidR="00D17A8B">
        <w:rPr>
          <w:sz w:val="28"/>
          <w:szCs w:val="28"/>
        </w:rPr>
        <w:t xml:space="preserve"> </w:t>
      </w:r>
      <w:r w:rsidR="0045000B">
        <w:rPr>
          <w:sz w:val="28"/>
          <w:szCs w:val="28"/>
        </w:rPr>
        <w:t xml:space="preserve">19 </w:t>
      </w:r>
      <w:r w:rsidR="00F92938">
        <w:rPr>
          <w:sz w:val="28"/>
          <w:szCs w:val="28"/>
        </w:rPr>
        <w:t>и печали –</w:t>
      </w:r>
      <w:r w:rsidR="00D17A8B">
        <w:rPr>
          <w:sz w:val="28"/>
          <w:szCs w:val="28"/>
        </w:rPr>
        <w:t xml:space="preserve"> </w:t>
      </w:r>
      <w:r w:rsidR="00F92938">
        <w:rPr>
          <w:sz w:val="28"/>
          <w:szCs w:val="28"/>
        </w:rPr>
        <w:t>13</w:t>
      </w:r>
      <w:r w:rsidR="00F92938" w:rsidRPr="00F92938">
        <w:rPr>
          <w:sz w:val="28"/>
          <w:szCs w:val="28"/>
        </w:rPr>
        <w:t>,</w:t>
      </w:r>
      <w:r w:rsidR="00474C2D">
        <w:rPr>
          <w:sz w:val="28"/>
          <w:szCs w:val="28"/>
        </w:rPr>
        <w:t xml:space="preserve"> исключая эмотив горя, </w:t>
      </w:r>
      <w:r w:rsidR="00F92938">
        <w:rPr>
          <w:sz w:val="28"/>
          <w:szCs w:val="28"/>
        </w:rPr>
        <w:t>то в ХХ веке внимание</w:t>
      </w:r>
      <w:r w:rsidR="00584D3E">
        <w:rPr>
          <w:sz w:val="28"/>
          <w:szCs w:val="28"/>
        </w:rPr>
        <w:t xml:space="preserve"> </w:t>
      </w:r>
      <w:r w:rsidRPr="00DB0705">
        <w:rPr>
          <w:sz w:val="28"/>
          <w:szCs w:val="28"/>
        </w:rPr>
        <w:t>русских поэтов н</w:t>
      </w:r>
      <w:r w:rsidR="00584D3E">
        <w:rPr>
          <w:sz w:val="28"/>
          <w:szCs w:val="28"/>
        </w:rPr>
        <w:t>аправлено на эмотивы</w:t>
      </w:r>
      <w:r w:rsidR="0045000B">
        <w:rPr>
          <w:sz w:val="28"/>
          <w:szCs w:val="28"/>
        </w:rPr>
        <w:t xml:space="preserve"> уныния – 30</w:t>
      </w:r>
      <w:r w:rsidR="00CB7887" w:rsidRPr="00CB7887">
        <w:rPr>
          <w:sz w:val="28"/>
          <w:szCs w:val="28"/>
        </w:rPr>
        <w:t>,</w:t>
      </w:r>
      <w:r w:rsidR="0045000B">
        <w:rPr>
          <w:sz w:val="28"/>
          <w:szCs w:val="28"/>
        </w:rPr>
        <w:t xml:space="preserve"> горя – 23</w:t>
      </w:r>
      <w:r w:rsidR="00CB7887" w:rsidRPr="00CB7887">
        <w:rPr>
          <w:sz w:val="28"/>
          <w:szCs w:val="28"/>
        </w:rPr>
        <w:t>,</w:t>
      </w:r>
      <w:r w:rsidR="0045000B">
        <w:rPr>
          <w:sz w:val="28"/>
          <w:szCs w:val="28"/>
        </w:rPr>
        <w:t xml:space="preserve"> тоски – 20 и печали – 19</w:t>
      </w:r>
      <w:r w:rsidR="00AA2231">
        <w:rPr>
          <w:sz w:val="28"/>
          <w:szCs w:val="28"/>
        </w:rPr>
        <w:t xml:space="preserve">. </w:t>
      </w:r>
      <w:r w:rsidR="00F926A1">
        <w:rPr>
          <w:sz w:val="28"/>
          <w:szCs w:val="28"/>
        </w:rPr>
        <w:t xml:space="preserve">В совокупности </w:t>
      </w:r>
      <w:proofErr w:type="gramStart"/>
      <w:r w:rsidR="00F926A1">
        <w:rPr>
          <w:sz w:val="28"/>
          <w:szCs w:val="28"/>
        </w:rPr>
        <w:t>ч</w:t>
      </w:r>
      <w:r w:rsidR="00CB7887">
        <w:rPr>
          <w:sz w:val="28"/>
          <w:szCs w:val="28"/>
        </w:rPr>
        <w:t>астотными</w:t>
      </w:r>
      <w:proofErr w:type="gramEnd"/>
      <w:r w:rsidR="00CB7887">
        <w:rPr>
          <w:sz w:val="28"/>
          <w:szCs w:val="28"/>
        </w:rPr>
        <w:t xml:space="preserve"> для </w:t>
      </w:r>
      <w:r w:rsidRPr="00DB0705">
        <w:rPr>
          <w:sz w:val="28"/>
          <w:szCs w:val="28"/>
        </w:rPr>
        <w:t>авторов вы</w:t>
      </w:r>
      <w:r w:rsidR="0069332A">
        <w:rPr>
          <w:sz w:val="28"/>
          <w:szCs w:val="28"/>
        </w:rPr>
        <w:t>ступают эмотивы уныния</w:t>
      </w:r>
      <w:r w:rsidR="005D2421">
        <w:rPr>
          <w:sz w:val="28"/>
          <w:szCs w:val="28"/>
        </w:rPr>
        <w:t xml:space="preserve"> – </w:t>
      </w:r>
      <w:r w:rsidR="0045000B">
        <w:rPr>
          <w:sz w:val="28"/>
          <w:szCs w:val="28"/>
        </w:rPr>
        <w:t>67</w:t>
      </w:r>
      <w:r w:rsidR="0069332A">
        <w:rPr>
          <w:sz w:val="28"/>
          <w:szCs w:val="28"/>
        </w:rPr>
        <w:t>, тоски –</w:t>
      </w:r>
      <w:r w:rsidR="005D2421">
        <w:rPr>
          <w:sz w:val="28"/>
          <w:szCs w:val="28"/>
        </w:rPr>
        <w:t xml:space="preserve"> </w:t>
      </w:r>
      <w:r w:rsidR="0045000B">
        <w:rPr>
          <w:sz w:val="28"/>
          <w:szCs w:val="28"/>
        </w:rPr>
        <w:t>39</w:t>
      </w:r>
      <w:r w:rsidR="0069332A">
        <w:rPr>
          <w:sz w:val="28"/>
          <w:szCs w:val="28"/>
        </w:rPr>
        <w:t>, печал</w:t>
      </w:r>
      <w:r w:rsidRPr="00DB0705">
        <w:rPr>
          <w:sz w:val="28"/>
          <w:szCs w:val="28"/>
        </w:rPr>
        <w:t>и</w:t>
      </w:r>
      <w:r w:rsidR="005D2421">
        <w:rPr>
          <w:sz w:val="28"/>
          <w:szCs w:val="28"/>
        </w:rPr>
        <w:t xml:space="preserve"> – </w:t>
      </w:r>
      <w:r w:rsidR="0045000B">
        <w:rPr>
          <w:sz w:val="28"/>
          <w:szCs w:val="28"/>
        </w:rPr>
        <w:t>33 и горя – 28</w:t>
      </w:r>
      <w:r w:rsidR="00474C2D">
        <w:rPr>
          <w:sz w:val="28"/>
          <w:szCs w:val="28"/>
        </w:rPr>
        <w:t>.</w:t>
      </w:r>
    </w:p>
    <w:p w:rsidR="00990FB8" w:rsidRDefault="00990FB8" w:rsidP="00990FB8">
      <w:pPr>
        <w:jc w:val="both"/>
        <w:rPr>
          <w:sz w:val="28"/>
          <w:szCs w:val="28"/>
        </w:rPr>
      </w:pPr>
    </w:p>
    <w:p w:rsidR="00990FB8" w:rsidRDefault="00C40060" w:rsidP="00F1720E">
      <w:pPr>
        <w:jc w:val="both"/>
        <w:rPr>
          <w:sz w:val="28"/>
          <w:szCs w:val="28"/>
        </w:rPr>
      </w:pPr>
      <w:r>
        <w:rPr>
          <w:sz w:val="28"/>
          <w:szCs w:val="28"/>
        </w:rPr>
        <w:t xml:space="preserve">Таблица </w:t>
      </w:r>
      <w:r w:rsidR="00990FB8">
        <w:rPr>
          <w:sz w:val="28"/>
          <w:szCs w:val="28"/>
        </w:rPr>
        <w:t xml:space="preserve">13 – </w:t>
      </w:r>
      <w:r w:rsidR="00E039AE" w:rsidRPr="00E039AE">
        <w:rPr>
          <w:sz w:val="28"/>
          <w:szCs w:val="28"/>
        </w:rPr>
        <w:t>Временная репрезентация синонимического ряда эмотива «тоска»</w:t>
      </w:r>
      <w:r w:rsidR="00990FB8">
        <w:rPr>
          <w:sz w:val="28"/>
          <w:szCs w:val="28"/>
        </w:rPr>
        <w:t xml:space="preserve"> </w:t>
      </w:r>
      <w:r w:rsidR="00E039AE" w:rsidRPr="00E039AE">
        <w:rPr>
          <w:sz w:val="28"/>
          <w:szCs w:val="28"/>
        </w:rPr>
        <w:t>с метафорой видов во</w:t>
      </w:r>
      <w:r w:rsidR="00E039AE">
        <w:rPr>
          <w:sz w:val="28"/>
          <w:szCs w:val="28"/>
        </w:rPr>
        <w:t xml:space="preserve">здушных масс </w:t>
      </w:r>
      <w:r w:rsidR="00E039AE" w:rsidRPr="00E039AE">
        <w:rPr>
          <w:sz w:val="28"/>
          <w:szCs w:val="28"/>
        </w:rPr>
        <w:t>в художественных произведениях</w:t>
      </w:r>
    </w:p>
    <w:p w:rsidR="00990FB8" w:rsidRDefault="00990FB8" w:rsidP="0053781C">
      <w:pPr>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843"/>
        <w:gridCol w:w="1843"/>
        <w:gridCol w:w="1843"/>
        <w:gridCol w:w="1842"/>
      </w:tblGrid>
      <w:tr w:rsidR="00A63068" w:rsidRPr="00233B34" w:rsidTr="003C102A">
        <w:tc>
          <w:tcPr>
            <w:tcW w:w="2268" w:type="dxa"/>
            <w:vMerge w:val="restart"/>
            <w:shd w:val="clear" w:color="auto" w:fill="auto"/>
          </w:tcPr>
          <w:p w:rsidR="00A63068" w:rsidRPr="00233B34" w:rsidRDefault="00A63068" w:rsidP="00233B34">
            <w:pPr>
              <w:jc w:val="center"/>
            </w:pPr>
          </w:p>
          <w:p w:rsidR="00A63068" w:rsidRPr="00233B34" w:rsidRDefault="00A63068" w:rsidP="00233B34">
            <w:pPr>
              <w:jc w:val="center"/>
            </w:pPr>
            <w:r w:rsidRPr="00233B34">
              <w:t>Репрезентация</w:t>
            </w:r>
          </w:p>
        </w:tc>
        <w:tc>
          <w:tcPr>
            <w:tcW w:w="5529" w:type="dxa"/>
            <w:gridSpan w:val="3"/>
            <w:shd w:val="clear" w:color="auto" w:fill="auto"/>
          </w:tcPr>
          <w:p w:rsidR="00A63068" w:rsidRPr="00233B34" w:rsidRDefault="00A63068" w:rsidP="00233B34">
            <w:pPr>
              <w:jc w:val="center"/>
            </w:pPr>
            <w:r>
              <w:t>Век</w:t>
            </w:r>
          </w:p>
        </w:tc>
        <w:tc>
          <w:tcPr>
            <w:tcW w:w="1842" w:type="dxa"/>
            <w:vMerge w:val="restart"/>
            <w:shd w:val="clear" w:color="auto" w:fill="auto"/>
          </w:tcPr>
          <w:p w:rsidR="00A63068" w:rsidRPr="00233B34" w:rsidRDefault="00A63068" w:rsidP="00233B34">
            <w:pPr>
              <w:jc w:val="center"/>
            </w:pPr>
            <w:r w:rsidRPr="00233B34">
              <w:t>Итого</w:t>
            </w:r>
          </w:p>
        </w:tc>
      </w:tr>
      <w:tr w:rsidR="00A63068" w:rsidRPr="00233B34" w:rsidTr="003C102A">
        <w:tc>
          <w:tcPr>
            <w:tcW w:w="2268" w:type="dxa"/>
            <w:vMerge/>
            <w:shd w:val="clear" w:color="auto" w:fill="auto"/>
          </w:tcPr>
          <w:p w:rsidR="00A63068" w:rsidRPr="00233B34" w:rsidRDefault="00A63068" w:rsidP="00233B34">
            <w:pPr>
              <w:jc w:val="center"/>
            </w:pPr>
          </w:p>
        </w:tc>
        <w:tc>
          <w:tcPr>
            <w:tcW w:w="1843" w:type="dxa"/>
            <w:shd w:val="clear" w:color="auto" w:fill="auto"/>
          </w:tcPr>
          <w:p w:rsidR="00A63068" w:rsidRPr="00233B34" w:rsidRDefault="00A63068" w:rsidP="00233B34">
            <w:pPr>
              <w:jc w:val="center"/>
              <w:rPr>
                <w:lang w:val="en-US"/>
              </w:rPr>
            </w:pPr>
            <w:r w:rsidRPr="00233B34">
              <w:rPr>
                <w:lang w:val="en-US"/>
              </w:rPr>
              <w:t>XVIII</w:t>
            </w:r>
          </w:p>
        </w:tc>
        <w:tc>
          <w:tcPr>
            <w:tcW w:w="1843" w:type="dxa"/>
            <w:shd w:val="clear" w:color="auto" w:fill="auto"/>
          </w:tcPr>
          <w:p w:rsidR="00A63068" w:rsidRPr="00233B34" w:rsidRDefault="00A63068" w:rsidP="00233B34">
            <w:pPr>
              <w:jc w:val="center"/>
              <w:rPr>
                <w:lang w:val="en-US"/>
              </w:rPr>
            </w:pPr>
            <w:r w:rsidRPr="00233B34">
              <w:rPr>
                <w:lang w:val="en-US"/>
              </w:rPr>
              <w:t>XIX</w:t>
            </w:r>
          </w:p>
        </w:tc>
        <w:tc>
          <w:tcPr>
            <w:tcW w:w="1843" w:type="dxa"/>
            <w:shd w:val="clear" w:color="auto" w:fill="auto"/>
          </w:tcPr>
          <w:p w:rsidR="00A63068" w:rsidRPr="00233B34" w:rsidRDefault="00A63068" w:rsidP="00233B34">
            <w:pPr>
              <w:jc w:val="center"/>
              <w:rPr>
                <w:lang w:val="en-US"/>
              </w:rPr>
            </w:pPr>
            <w:r w:rsidRPr="00233B34">
              <w:rPr>
                <w:lang w:val="en-US"/>
              </w:rPr>
              <w:t>XX</w:t>
            </w:r>
          </w:p>
        </w:tc>
        <w:tc>
          <w:tcPr>
            <w:tcW w:w="1842" w:type="dxa"/>
            <w:vMerge/>
            <w:shd w:val="clear" w:color="auto" w:fill="auto"/>
          </w:tcPr>
          <w:p w:rsidR="00A63068" w:rsidRPr="00233B34" w:rsidRDefault="00A63068" w:rsidP="00233B34">
            <w:pPr>
              <w:jc w:val="center"/>
            </w:pPr>
          </w:p>
        </w:tc>
      </w:tr>
      <w:tr w:rsidR="00F1720E" w:rsidRPr="00233B34" w:rsidTr="003C102A">
        <w:tc>
          <w:tcPr>
            <w:tcW w:w="2268" w:type="dxa"/>
            <w:shd w:val="clear" w:color="auto" w:fill="auto"/>
          </w:tcPr>
          <w:p w:rsidR="00F1720E" w:rsidRPr="00233B34" w:rsidRDefault="00F1720E" w:rsidP="00F1720E">
            <w:pPr>
              <w:jc w:val="center"/>
            </w:pPr>
            <w:r>
              <w:t>1</w:t>
            </w:r>
          </w:p>
        </w:tc>
        <w:tc>
          <w:tcPr>
            <w:tcW w:w="1843" w:type="dxa"/>
            <w:shd w:val="clear" w:color="auto" w:fill="auto"/>
          </w:tcPr>
          <w:p w:rsidR="00F1720E" w:rsidRPr="00F1720E" w:rsidRDefault="00F1720E" w:rsidP="00F1720E">
            <w:pPr>
              <w:jc w:val="center"/>
            </w:pPr>
            <w:r>
              <w:t>2</w:t>
            </w:r>
          </w:p>
        </w:tc>
        <w:tc>
          <w:tcPr>
            <w:tcW w:w="1843" w:type="dxa"/>
            <w:shd w:val="clear" w:color="auto" w:fill="auto"/>
          </w:tcPr>
          <w:p w:rsidR="00F1720E" w:rsidRPr="00F1720E" w:rsidRDefault="00F1720E" w:rsidP="00F1720E">
            <w:pPr>
              <w:jc w:val="center"/>
            </w:pPr>
            <w:r>
              <w:t>3</w:t>
            </w:r>
          </w:p>
        </w:tc>
        <w:tc>
          <w:tcPr>
            <w:tcW w:w="1843" w:type="dxa"/>
            <w:shd w:val="clear" w:color="auto" w:fill="auto"/>
          </w:tcPr>
          <w:p w:rsidR="00F1720E" w:rsidRPr="00F1720E" w:rsidRDefault="00F1720E" w:rsidP="00F1720E">
            <w:pPr>
              <w:jc w:val="center"/>
            </w:pPr>
            <w:r>
              <w:t>4</w:t>
            </w:r>
          </w:p>
        </w:tc>
        <w:tc>
          <w:tcPr>
            <w:tcW w:w="1842" w:type="dxa"/>
            <w:shd w:val="clear" w:color="auto" w:fill="auto"/>
          </w:tcPr>
          <w:p w:rsidR="00F1720E" w:rsidRPr="00233B34" w:rsidRDefault="00F1720E" w:rsidP="00F1720E">
            <w:pPr>
              <w:jc w:val="center"/>
            </w:pPr>
            <w:r>
              <w:t>5</w:t>
            </w:r>
          </w:p>
        </w:tc>
      </w:tr>
      <w:tr w:rsidR="00A63068" w:rsidRPr="00233B34" w:rsidTr="003C102A">
        <w:tc>
          <w:tcPr>
            <w:tcW w:w="2268" w:type="dxa"/>
            <w:shd w:val="clear" w:color="auto" w:fill="auto"/>
          </w:tcPr>
          <w:p w:rsidR="00A63068" w:rsidRPr="00233B34" w:rsidRDefault="00AD1D4A" w:rsidP="00AD1D4A">
            <w:r>
              <w:t xml:space="preserve">  </w:t>
            </w:r>
            <w:r w:rsidR="00A63068" w:rsidRPr="00233B34">
              <w:t>тоска</w:t>
            </w:r>
          </w:p>
        </w:tc>
        <w:tc>
          <w:tcPr>
            <w:tcW w:w="1843" w:type="dxa"/>
            <w:shd w:val="clear" w:color="auto" w:fill="auto"/>
          </w:tcPr>
          <w:p w:rsidR="00A63068" w:rsidRPr="00233B34" w:rsidRDefault="00A63068" w:rsidP="00182AFE">
            <w:pPr>
              <w:jc w:val="center"/>
            </w:pPr>
          </w:p>
        </w:tc>
        <w:tc>
          <w:tcPr>
            <w:tcW w:w="1843" w:type="dxa"/>
            <w:shd w:val="clear" w:color="auto" w:fill="auto"/>
          </w:tcPr>
          <w:p w:rsidR="00A63068" w:rsidRPr="00233B34" w:rsidRDefault="00523701" w:rsidP="00233B34">
            <w:pPr>
              <w:jc w:val="center"/>
            </w:pPr>
            <w:r>
              <w:t>19</w:t>
            </w:r>
          </w:p>
        </w:tc>
        <w:tc>
          <w:tcPr>
            <w:tcW w:w="1843" w:type="dxa"/>
            <w:shd w:val="clear" w:color="auto" w:fill="auto"/>
          </w:tcPr>
          <w:p w:rsidR="00A63068" w:rsidRPr="00233B34" w:rsidRDefault="00800F66" w:rsidP="00233B34">
            <w:pPr>
              <w:jc w:val="center"/>
            </w:pPr>
            <w:r>
              <w:t>2</w:t>
            </w:r>
            <w:r w:rsidR="00523701">
              <w:t>0</w:t>
            </w:r>
          </w:p>
        </w:tc>
        <w:tc>
          <w:tcPr>
            <w:tcW w:w="1842" w:type="dxa"/>
            <w:shd w:val="clear" w:color="auto" w:fill="auto"/>
          </w:tcPr>
          <w:p w:rsidR="00A63068" w:rsidRPr="00233B34" w:rsidRDefault="00523701" w:rsidP="00233B34">
            <w:pPr>
              <w:jc w:val="center"/>
            </w:pPr>
            <w:r>
              <w:t>39</w:t>
            </w:r>
          </w:p>
        </w:tc>
      </w:tr>
      <w:tr w:rsidR="00A63068" w:rsidRPr="00233B34" w:rsidTr="003C102A">
        <w:tc>
          <w:tcPr>
            <w:tcW w:w="2268" w:type="dxa"/>
            <w:shd w:val="clear" w:color="auto" w:fill="auto"/>
          </w:tcPr>
          <w:p w:rsidR="00A63068" w:rsidRPr="00233B34" w:rsidRDefault="00AD1D4A" w:rsidP="00AD1D4A">
            <w:r>
              <w:t xml:space="preserve">  </w:t>
            </w:r>
            <w:r w:rsidR="00A63068" w:rsidRPr="00233B34">
              <w:t>грусть</w:t>
            </w:r>
          </w:p>
        </w:tc>
        <w:tc>
          <w:tcPr>
            <w:tcW w:w="1843" w:type="dxa"/>
            <w:shd w:val="clear" w:color="auto" w:fill="auto"/>
          </w:tcPr>
          <w:p w:rsidR="00A63068" w:rsidRPr="00233B34" w:rsidRDefault="00A63068" w:rsidP="00233B34">
            <w:pPr>
              <w:jc w:val="center"/>
            </w:pPr>
          </w:p>
        </w:tc>
        <w:tc>
          <w:tcPr>
            <w:tcW w:w="1843" w:type="dxa"/>
            <w:shd w:val="clear" w:color="auto" w:fill="auto"/>
          </w:tcPr>
          <w:p w:rsidR="00A63068" w:rsidRPr="00233B34" w:rsidRDefault="00800F66" w:rsidP="00233B34">
            <w:pPr>
              <w:jc w:val="center"/>
            </w:pPr>
            <w:r>
              <w:t>9</w:t>
            </w:r>
          </w:p>
        </w:tc>
        <w:tc>
          <w:tcPr>
            <w:tcW w:w="1843" w:type="dxa"/>
            <w:shd w:val="clear" w:color="auto" w:fill="auto"/>
          </w:tcPr>
          <w:p w:rsidR="00A63068" w:rsidRPr="00233B34" w:rsidRDefault="00800F66" w:rsidP="00233B34">
            <w:pPr>
              <w:jc w:val="center"/>
            </w:pPr>
            <w:r>
              <w:t>11</w:t>
            </w:r>
          </w:p>
        </w:tc>
        <w:tc>
          <w:tcPr>
            <w:tcW w:w="1842" w:type="dxa"/>
            <w:shd w:val="clear" w:color="auto" w:fill="auto"/>
          </w:tcPr>
          <w:p w:rsidR="00A63068" w:rsidRPr="00233B34" w:rsidRDefault="00132497" w:rsidP="00233B34">
            <w:pPr>
              <w:jc w:val="center"/>
            </w:pPr>
            <w:r>
              <w:t>20</w:t>
            </w:r>
          </w:p>
        </w:tc>
      </w:tr>
      <w:tr w:rsidR="00A63068" w:rsidRPr="00233B34" w:rsidTr="003C102A">
        <w:tc>
          <w:tcPr>
            <w:tcW w:w="2268" w:type="dxa"/>
            <w:shd w:val="clear" w:color="auto" w:fill="auto"/>
          </w:tcPr>
          <w:p w:rsidR="00A63068" w:rsidRPr="00233B34" w:rsidRDefault="00AD1D4A" w:rsidP="00AD1D4A">
            <w:pPr>
              <w:rPr>
                <w:lang w:val="en-US"/>
              </w:rPr>
            </w:pPr>
            <w:r>
              <w:t xml:space="preserve">  </w:t>
            </w:r>
            <w:r w:rsidR="00A63068" w:rsidRPr="00233B34">
              <w:t>печаль</w:t>
            </w:r>
          </w:p>
        </w:tc>
        <w:tc>
          <w:tcPr>
            <w:tcW w:w="1843" w:type="dxa"/>
            <w:shd w:val="clear" w:color="auto" w:fill="auto"/>
          </w:tcPr>
          <w:p w:rsidR="00A63068" w:rsidRPr="00233B34" w:rsidRDefault="00182AFE" w:rsidP="00182AFE">
            <w:pPr>
              <w:jc w:val="center"/>
            </w:pPr>
            <w:r>
              <w:t>1</w:t>
            </w:r>
          </w:p>
        </w:tc>
        <w:tc>
          <w:tcPr>
            <w:tcW w:w="1843" w:type="dxa"/>
            <w:shd w:val="clear" w:color="auto" w:fill="auto"/>
          </w:tcPr>
          <w:p w:rsidR="00A63068" w:rsidRPr="00233B34" w:rsidRDefault="002E73DE" w:rsidP="00233B34">
            <w:pPr>
              <w:jc w:val="center"/>
            </w:pPr>
            <w:r>
              <w:t>13</w:t>
            </w:r>
          </w:p>
        </w:tc>
        <w:tc>
          <w:tcPr>
            <w:tcW w:w="1843" w:type="dxa"/>
            <w:shd w:val="clear" w:color="auto" w:fill="auto"/>
          </w:tcPr>
          <w:p w:rsidR="00A63068" w:rsidRPr="00233B34" w:rsidRDefault="00523701" w:rsidP="00233B34">
            <w:pPr>
              <w:jc w:val="center"/>
            </w:pPr>
            <w:r>
              <w:t>19</w:t>
            </w:r>
          </w:p>
        </w:tc>
        <w:tc>
          <w:tcPr>
            <w:tcW w:w="1842" w:type="dxa"/>
            <w:shd w:val="clear" w:color="auto" w:fill="auto"/>
          </w:tcPr>
          <w:p w:rsidR="00A63068" w:rsidRPr="00233B34" w:rsidRDefault="00132497" w:rsidP="00233B34">
            <w:pPr>
              <w:jc w:val="center"/>
            </w:pPr>
            <w:r>
              <w:t>3</w:t>
            </w:r>
            <w:r w:rsidR="00523701">
              <w:t>3</w:t>
            </w:r>
          </w:p>
        </w:tc>
      </w:tr>
      <w:tr w:rsidR="00A63068" w:rsidRPr="00233B34" w:rsidTr="003C102A">
        <w:tc>
          <w:tcPr>
            <w:tcW w:w="2268" w:type="dxa"/>
            <w:shd w:val="clear" w:color="auto" w:fill="auto"/>
          </w:tcPr>
          <w:p w:rsidR="00A63068" w:rsidRPr="00233B34" w:rsidRDefault="00AD1D4A" w:rsidP="00AD1D4A">
            <w:r>
              <w:t xml:space="preserve">  </w:t>
            </w:r>
            <w:r w:rsidR="00A63068" w:rsidRPr="00233B34">
              <w:t>горе</w:t>
            </w:r>
          </w:p>
        </w:tc>
        <w:tc>
          <w:tcPr>
            <w:tcW w:w="1843" w:type="dxa"/>
            <w:shd w:val="clear" w:color="auto" w:fill="auto"/>
          </w:tcPr>
          <w:p w:rsidR="00A63068" w:rsidRPr="00233B34" w:rsidRDefault="00A63068" w:rsidP="00233B34">
            <w:pPr>
              <w:jc w:val="center"/>
            </w:pPr>
          </w:p>
        </w:tc>
        <w:tc>
          <w:tcPr>
            <w:tcW w:w="1843" w:type="dxa"/>
            <w:shd w:val="clear" w:color="auto" w:fill="auto"/>
          </w:tcPr>
          <w:p w:rsidR="00A63068" w:rsidRPr="00233B34" w:rsidRDefault="009774FF" w:rsidP="00233B34">
            <w:pPr>
              <w:jc w:val="center"/>
            </w:pPr>
            <w:r>
              <w:t>5</w:t>
            </w:r>
          </w:p>
        </w:tc>
        <w:tc>
          <w:tcPr>
            <w:tcW w:w="1843" w:type="dxa"/>
            <w:shd w:val="clear" w:color="auto" w:fill="auto"/>
          </w:tcPr>
          <w:p w:rsidR="00A63068" w:rsidRPr="00233B34" w:rsidRDefault="005803C1" w:rsidP="00233B34">
            <w:pPr>
              <w:jc w:val="center"/>
            </w:pPr>
            <w:r>
              <w:t>2</w:t>
            </w:r>
            <w:r w:rsidR="009774FF">
              <w:t>3</w:t>
            </w:r>
          </w:p>
        </w:tc>
        <w:tc>
          <w:tcPr>
            <w:tcW w:w="1842" w:type="dxa"/>
            <w:shd w:val="clear" w:color="auto" w:fill="auto"/>
          </w:tcPr>
          <w:p w:rsidR="00A63068" w:rsidRPr="00233B34" w:rsidRDefault="009774FF" w:rsidP="00233B34">
            <w:pPr>
              <w:jc w:val="center"/>
            </w:pPr>
            <w:r>
              <w:t>28</w:t>
            </w:r>
          </w:p>
        </w:tc>
      </w:tr>
      <w:tr w:rsidR="00A63068" w:rsidRPr="00233B34" w:rsidTr="003C102A">
        <w:tc>
          <w:tcPr>
            <w:tcW w:w="2268" w:type="dxa"/>
            <w:shd w:val="clear" w:color="auto" w:fill="auto"/>
          </w:tcPr>
          <w:p w:rsidR="00A63068" w:rsidRPr="00233B34" w:rsidRDefault="00AD1D4A" w:rsidP="00AD1D4A">
            <w:r>
              <w:t xml:space="preserve">  уныние</w:t>
            </w:r>
          </w:p>
        </w:tc>
        <w:tc>
          <w:tcPr>
            <w:tcW w:w="1843" w:type="dxa"/>
            <w:shd w:val="clear" w:color="auto" w:fill="auto"/>
          </w:tcPr>
          <w:p w:rsidR="00A63068" w:rsidRPr="00233B34" w:rsidRDefault="00182AFE" w:rsidP="00233B34">
            <w:pPr>
              <w:jc w:val="center"/>
            </w:pPr>
            <w:r>
              <w:t>6</w:t>
            </w:r>
          </w:p>
        </w:tc>
        <w:tc>
          <w:tcPr>
            <w:tcW w:w="1843" w:type="dxa"/>
            <w:shd w:val="clear" w:color="auto" w:fill="auto"/>
          </w:tcPr>
          <w:p w:rsidR="00A63068" w:rsidRPr="00233B34" w:rsidRDefault="00A63068" w:rsidP="00233B34">
            <w:pPr>
              <w:jc w:val="center"/>
            </w:pPr>
            <w:r w:rsidRPr="00233B34">
              <w:t>3</w:t>
            </w:r>
            <w:r w:rsidR="009F5A4F">
              <w:t>1</w:t>
            </w:r>
          </w:p>
        </w:tc>
        <w:tc>
          <w:tcPr>
            <w:tcW w:w="1843" w:type="dxa"/>
            <w:shd w:val="clear" w:color="auto" w:fill="auto"/>
          </w:tcPr>
          <w:p w:rsidR="00A63068" w:rsidRPr="00233B34" w:rsidRDefault="009F5A4F" w:rsidP="00233B34">
            <w:pPr>
              <w:jc w:val="center"/>
            </w:pPr>
            <w:r>
              <w:t>3</w:t>
            </w:r>
            <w:r w:rsidR="009774FF">
              <w:t>0</w:t>
            </w:r>
          </w:p>
        </w:tc>
        <w:tc>
          <w:tcPr>
            <w:tcW w:w="1842" w:type="dxa"/>
            <w:shd w:val="clear" w:color="auto" w:fill="auto"/>
          </w:tcPr>
          <w:p w:rsidR="00A63068" w:rsidRPr="00233B34" w:rsidRDefault="00132497" w:rsidP="00233B34">
            <w:pPr>
              <w:jc w:val="center"/>
            </w:pPr>
            <w:r>
              <w:t>6</w:t>
            </w:r>
            <w:r w:rsidR="009774FF">
              <w:t>7</w:t>
            </w:r>
          </w:p>
        </w:tc>
      </w:tr>
      <w:tr w:rsidR="00A63068" w:rsidRPr="00233B34" w:rsidTr="003C102A">
        <w:tc>
          <w:tcPr>
            <w:tcW w:w="2268" w:type="dxa"/>
            <w:shd w:val="clear" w:color="auto" w:fill="auto"/>
          </w:tcPr>
          <w:p w:rsidR="00A63068" w:rsidRPr="00233B34" w:rsidRDefault="00AD1D4A" w:rsidP="00AD1D4A">
            <w:pPr>
              <w:rPr>
                <w:lang w:val="en-US"/>
              </w:rPr>
            </w:pPr>
            <w:r>
              <w:t xml:space="preserve">  скорбь</w:t>
            </w:r>
          </w:p>
        </w:tc>
        <w:tc>
          <w:tcPr>
            <w:tcW w:w="1843" w:type="dxa"/>
            <w:shd w:val="clear" w:color="auto" w:fill="auto"/>
          </w:tcPr>
          <w:p w:rsidR="00A63068" w:rsidRPr="00233B34" w:rsidRDefault="00A63068" w:rsidP="00233B34">
            <w:pPr>
              <w:jc w:val="center"/>
            </w:pPr>
          </w:p>
        </w:tc>
        <w:tc>
          <w:tcPr>
            <w:tcW w:w="1843" w:type="dxa"/>
            <w:shd w:val="clear" w:color="auto" w:fill="auto"/>
          </w:tcPr>
          <w:p w:rsidR="00A63068" w:rsidRPr="00233B34" w:rsidRDefault="00303423" w:rsidP="00233B34">
            <w:pPr>
              <w:jc w:val="center"/>
            </w:pPr>
            <w:r>
              <w:t>5</w:t>
            </w:r>
          </w:p>
        </w:tc>
        <w:tc>
          <w:tcPr>
            <w:tcW w:w="1843" w:type="dxa"/>
            <w:shd w:val="clear" w:color="auto" w:fill="auto"/>
          </w:tcPr>
          <w:p w:rsidR="00A63068" w:rsidRPr="00233B34" w:rsidRDefault="009F5A4F" w:rsidP="00233B34">
            <w:pPr>
              <w:jc w:val="center"/>
            </w:pPr>
            <w:r>
              <w:t>8</w:t>
            </w:r>
          </w:p>
        </w:tc>
        <w:tc>
          <w:tcPr>
            <w:tcW w:w="1842" w:type="dxa"/>
            <w:shd w:val="clear" w:color="auto" w:fill="auto"/>
          </w:tcPr>
          <w:p w:rsidR="00A63068" w:rsidRPr="00233B34" w:rsidRDefault="00132497" w:rsidP="00233B34">
            <w:pPr>
              <w:jc w:val="center"/>
            </w:pPr>
            <w:r>
              <w:t>1</w:t>
            </w:r>
            <w:r w:rsidR="00303423">
              <w:t>3</w:t>
            </w:r>
          </w:p>
        </w:tc>
      </w:tr>
      <w:tr w:rsidR="00A63068" w:rsidRPr="00233B34" w:rsidTr="003C102A">
        <w:tc>
          <w:tcPr>
            <w:tcW w:w="2268" w:type="dxa"/>
            <w:shd w:val="clear" w:color="auto" w:fill="auto"/>
          </w:tcPr>
          <w:p w:rsidR="00A63068" w:rsidRPr="00233B34" w:rsidRDefault="00AD1D4A" w:rsidP="00AD1D4A">
            <w:pPr>
              <w:rPr>
                <w:lang w:val="en-US"/>
              </w:rPr>
            </w:pPr>
            <w:r>
              <w:t xml:space="preserve">  горесть</w:t>
            </w:r>
          </w:p>
        </w:tc>
        <w:tc>
          <w:tcPr>
            <w:tcW w:w="1843" w:type="dxa"/>
            <w:shd w:val="clear" w:color="auto" w:fill="auto"/>
          </w:tcPr>
          <w:p w:rsidR="00A63068" w:rsidRPr="00233B34" w:rsidRDefault="00A63068" w:rsidP="00233B34">
            <w:pPr>
              <w:jc w:val="center"/>
            </w:pPr>
          </w:p>
        </w:tc>
        <w:tc>
          <w:tcPr>
            <w:tcW w:w="1843" w:type="dxa"/>
            <w:shd w:val="clear" w:color="auto" w:fill="auto"/>
          </w:tcPr>
          <w:p w:rsidR="00A63068" w:rsidRPr="00233B34" w:rsidRDefault="00643D7F" w:rsidP="00233B34">
            <w:pPr>
              <w:jc w:val="center"/>
            </w:pPr>
            <w:r>
              <w:t>3</w:t>
            </w:r>
          </w:p>
        </w:tc>
        <w:tc>
          <w:tcPr>
            <w:tcW w:w="1843" w:type="dxa"/>
            <w:shd w:val="clear" w:color="auto" w:fill="auto"/>
          </w:tcPr>
          <w:p w:rsidR="00A63068" w:rsidRPr="00233B34" w:rsidRDefault="00643D7F" w:rsidP="00233B34">
            <w:pPr>
              <w:jc w:val="center"/>
            </w:pPr>
            <w:r>
              <w:t>10</w:t>
            </w:r>
          </w:p>
        </w:tc>
        <w:tc>
          <w:tcPr>
            <w:tcW w:w="1842" w:type="dxa"/>
            <w:shd w:val="clear" w:color="auto" w:fill="auto"/>
          </w:tcPr>
          <w:p w:rsidR="00A63068" w:rsidRPr="00233B34" w:rsidRDefault="00132497" w:rsidP="00233B34">
            <w:pPr>
              <w:jc w:val="center"/>
            </w:pPr>
            <w:r>
              <w:t>13</w:t>
            </w:r>
          </w:p>
        </w:tc>
      </w:tr>
      <w:tr w:rsidR="00A63068" w:rsidRPr="00233B34" w:rsidTr="003C102A">
        <w:tc>
          <w:tcPr>
            <w:tcW w:w="2268" w:type="dxa"/>
            <w:shd w:val="clear" w:color="auto" w:fill="auto"/>
          </w:tcPr>
          <w:p w:rsidR="00A63068" w:rsidRPr="00233B34" w:rsidRDefault="00AD1D4A" w:rsidP="00AD1D4A">
            <w:pPr>
              <w:rPr>
                <w:lang w:val="en-US"/>
              </w:rPr>
            </w:pPr>
            <w:r>
              <w:t xml:space="preserve">  скука</w:t>
            </w:r>
          </w:p>
        </w:tc>
        <w:tc>
          <w:tcPr>
            <w:tcW w:w="1843" w:type="dxa"/>
            <w:shd w:val="clear" w:color="auto" w:fill="auto"/>
          </w:tcPr>
          <w:p w:rsidR="00A63068" w:rsidRPr="00233B34" w:rsidRDefault="00A63068" w:rsidP="00233B34">
            <w:pPr>
              <w:jc w:val="center"/>
            </w:pPr>
          </w:p>
        </w:tc>
        <w:tc>
          <w:tcPr>
            <w:tcW w:w="1843" w:type="dxa"/>
            <w:shd w:val="clear" w:color="auto" w:fill="auto"/>
          </w:tcPr>
          <w:p w:rsidR="00A63068" w:rsidRPr="00233B34" w:rsidRDefault="00643D7F" w:rsidP="00233B34">
            <w:pPr>
              <w:jc w:val="center"/>
            </w:pPr>
            <w:r>
              <w:t>2</w:t>
            </w:r>
          </w:p>
        </w:tc>
        <w:tc>
          <w:tcPr>
            <w:tcW w:w="1843" w:type="dxa"/>
            <w:shd w:val="clear" w:color="auto" w:fill="auto"/>
          </w:tcPr>
          <w:p w:rsidR="00A63068" w:rsidRPr="00233B34" w:rsidRDefault="00643D7F" w:rsidP="00233B34">
            <w:pPr>
              <w:jc w:val="center"/>
            </w:pPr>
            <w:r>
              <w:t>5</w:t>
            </w:r>
          </w:p>
        </w:tc>
        <w:tc>
          <w:tcPr>
            <w:tcW w:w="1842" w:type="dxa"/>
            <w:shd w:val="clear" w:color="auto" w:fill="auto"/>
          </w:tcPr>
          <w:p w:rsidR="00A63068" w:rsidRPr="00233B34" w:rsidRDefault="00132497" w:rsidP="00233B34">
            <w:pPr>
              <w:jc w:val="center"/>
            </w:pPr>
            <w:r>
              <w:t>7</w:t>
            </w:r>
          </w:p>
        </w:tc>
      </w:tr>
      <w:tr w:rsidR="00A63068" w:rsidRPr="00233B34" w:rsidTr="003C102A">
        <w:tc>
          <w:tcPr>
            <w:tcW w:w="2268" w:type="dxa"/>
            <w:shd w:val="clear" w:color="auto" w:fill="auto"/>
          </w:tcPr>
          <w:p w:rsidR="00A63068" w:rsidRPr="00233B34" w:rsidRDefault="00AD1D4A" w:rsidP="00AD1D4A">
            <w:pPr>
              <w:rPr>
                <w:lang w:val="en-US"/>
              </w:rPr>
            </w:pPr>
            <w:r>
              <w:t xml:space="preserve">  </w:t>
            </w:r>
            <w:r w:rsidR="00A63068" w:rsidRPr="00233B34">
              <w:t>Итого</w:t>
            </w:r>
          </w:p>
        </w:tc>
        <w:tc>
          <w:tcPr>
            <w:tcW w:w="1843" w:type="dxa"/>
            <w:shd w:val="clear" w:color="auto" w:fill="auto"/>
          </w:tcPr>
          <w:p w:rsidR="00A63068" w:rsidRPr="00233B34" w:rsidRDefault="00182AFE" w:rsidP="00233B34">
            <w:pPr>
              <w:jc w:val="center"/>
            </w:pPr>
            <w:r>
              <w:t>7</w:t>
            </w:r>
          </w:p>
        </w:tc>
        <w:tc>
          <w:tcPr>
            <w:tcW w:w="1843" w:type="dxa"/>
            <w:shd w:val="clear" w:color="auto" w:fill="auto"/>
          </w:tcPr>
          <w:p w:rsidR="00A63068" w:rsidRPr="00233B34" w:rsidRDefault="002B01FF" w:rsidP="002B01FF">
            <w:pPr>
              <w:jc w:val="center"/>
            </w:pPr>
            <w:r>
              <w:t>87</w:t>
            </w:r>
          </w:p>
        </w:tc>
        <w:tc>
          <w:tcPr>
            <w:tcW w:w="1843" w:type="dxa"/>
            <w:shd w:val="clear" w:color="auto" w:fill="auto"/>
          </w:tcPr>
          <w:p w:rsidR="00A63068" w:rsidRPr="00233B34" w:rsidRDefault="00643D7F" w:rsidP="00233B34">
            <w:pPr>
              <w:jc w:val="center"/>
            </w:pPr>
            <w:r>
              <w:t>1</w:t>
            </w:r>
            <w:r w:rsidR="002B01FF">
              <w:t>26</w:t>
            </w:r>
          </w:p>
        </w:tc>
        <w:tc>
          <w:tcPr>
            <w:tcW w:w="1842" w:type="dxa"/>
            <w:shd w:val="clear" w:color="auto" w:fill="auto"/>
          </w:tcPr>
          <w:p w:rsidR="00A63068" w:rsidRPr="00233B34" w:rsidRDefault="00132497" w:rsidP="00233B34">
            <w:pPr>
              <w:jc w:val="center"/>
            </w:pPr>
            <w:r>
              <w:t>2</w:t>
            </w:r>
            <w:r w:rsidR="00AB5560">
              <w:t>20</w:t>
            </w:r>
          </w:p>
        </w:tc>
      </w:tr>
    </w:tbl>
    <w:p w:rsidR="00424821" w:rsidRDefault="00424821" w:rsidP="00424821">
      <w:pPr>
        <w:jc w:val="both"/>
        <w:rPr>
          <w:sz w:val="28"/>
          <w:szCs w:val="28"/>
          <w:lang w:val="en-US"/>
        </w:rPr>
      </w:pPr>
    </w:p>
    <w:p w:rsidR="00853BFD" w:rsidRDefault="0058106D" w:rsidP="00853BFD">
      <w:pPr>
        <w:ind w:firstLine="709"/>
        <w:jc w:val="both"/>
        <w:rPr>
          <w:sz w:val="28"/>
          <w:szCs w:val="28"/>
        </w:rPr>
      </w:pPr>
      <w:r w:rsidRPr="0058106D">
        <w:rPr>
          <w:sz w:val="28"/>
          <w:szCs w:val="28"/>
        </w:rPr>
        <w:t>Рассматривая частеречную репрезентацию синонимических рядов эмотива «тоска» с метафорой видов во</w:t>
      </w:r>
      <w:r w:rsidR="00935352">
        <w:rPr>
          <w:sz w:val="28"/>
          <w:szCs w:val="28"/>
        </w:rPr>
        <w:t xml:space="preserve">здушных масс </w:t>
      </w:r>
      <w:r w:rsidRPr="0058106D">
        <w:rPr>
          <w:sz w:val="28"/>
          <w:szCs w:val="28"/>
        </w:rPr>
        <w:t>в художественных произведениях, наблюдается выс</w:t>
      </w:r>
      <w:r w:rsidR="00935352">
        <w:rPr>
          <w:sz w:val="28"/>
          <w:szCs w:val="28"/>
        </w:rPr>
        <w:t xml:space="preserve">окое употребление имени прилагательного – </w:t>
      </w:r>
      <w:r w:rsidR="002255BA">
        <w:rPr>
          <w:sz w:val="28"/>
          <w:szCs w:val="28"/>
        </w:rPr>
        <w:t>84 и имени существительного – 67</w:t>
      </w:r>
      <w:r w:rsidR="006C2468">
        <w:rPr>
          <w:sz w:val="28"/>
          <w:szCs w:val="28"/>
        </w:rPr>
        <w:t xml:space="preserve">, </w:t>
      </w:r>
      <w:r w:rsidRPr="0058106D">
        <w:rPr>
          <w:sz w:val="28"/>
          <w:szCs w:val="28"/>
        </w:rPr>
        <w:t>далее в порядк</w:t>
      </w:r>
      <w:r w:rsidR="00935352">
        <w:rPr>
          <w:sz w:val="28"/>
          <w:szCs w:val="28"/>
        </w:rPr>
        <w:t>е убывания наречия – 55 и глагол</w:t>
      </w:r>
      <w:r w:rsidR="00021ADB">
        <w:rPr>
          <w:sz w:val="28"/>
          <w:szCs w:val="28"/>
        </w:rPr>
        <w:t xml:space="preserve">а </w:t>
      </w:r>
      <w:r w:rsidR="002255BA">
        <w:rPr>
          <w:sz w:val="28"/>
          <w:szCs w:val="28"/>
        </w:rPr>
        <w:t>– 14</w:t>
      </w:r>
      <w:r w:rsidRPr="0058106D">
        <w:rPr>
          <w:sz w:val="28"/>
          <w:szCs w:val="28"/>
        </w:rPr>
        <w:t>.</w:t>
      </w:r>
    </w:p>
    <w:p w:rsidR="00853BFD" w:rsidRDefault="00853BFD" w:rsidP="00853BFD">
      <w:pPr>
        <w:jc w:val="both"/>
        <w:rPr>
          <w:sz w:val="28"/>
          <w:szCs w:val="28"/>
        </w:rPr>
      </w:pPr>
    </w:p>
    <w:p w:rsidR="004322B5" w:rsidRDefault="00853BFD" w:rsidP="00C90429">
      <w:pPr>
        <w:jc w:val="both"/>
        <w:rPr>
          <w:sz w:val="28"/>
          <w:szCs w:val="28"/>
        </w:rPr>
      </w:pPr>
      <w:r>
        <w:rPr>
          <w:sz w:val="28"/>
          <w:szCs w:val="28"/>
        </w:rPr>
        <w:t xml:space="preserve">Таблица </w:t>
      </w:r>
      <w:r w:rsidR="00C41EBE">
        <w:rPr>
          <w:sz w:val="28"/>
          <w:szCs w:val="28"/>
        </w:rPr>
        <w:t>14 –</w:t>
      </w:r>
      <w:r w:rsidR="004B6765">
        <w:rPr>
          <w:sz w:val="28"/>
          <w:szCs w:val="28"/>
        </w:rPr>
        <w:t xml:space="preserve"> </w:t>
      </w:r>
      <w:r w:rsidR="004322B5" w:rsidRPr="004322B5">
        <w:rPr>
          <w:sz w:val="28"/>
          <w:szCs w:val="28"/>
        </w:rPr>
        <w:t>Частеречная репрезентац</w:t>
      </w:r>
      <w:r w:rsidR="00C41EBE">
        <w:rPr>
          <w:sz w:val="28"/>
          <w:szCs w:val="28"/>
        </w:rPr>
        <w:t xml:space="preserve">ия синонимического ряда эмотива </w:t>
      </w:r>
      <w:r w:rsidR="004322B5" w:rsidRPr="004322B5">
        <w:rPr>
          <w:sz w:val="28"/>
          <w:szCs w:val="28"/>
        </w:rPr>
        <w:t>«тоска</w:t>
      </w:r>
      <w:r w:rsidR="00C41EBE">
        <w:rPr>
          <w:sz w:val="28"/>
          <w:szCs w:val="28"/>
        </w:rPr>
        <w:t xml:space="preserve">» </w:t>
      </w:r>
      <w:r w:rsidR="004322B5" w:rsidRPr="004322B5">
        <w:rPr>
          <w:sz w:val="28"/>
          <w:szCs w:val="28"/>
        </w:rPr>
        <w:t xml:space="preserve">с метафорой видов </w:t>
      </w:r>
      <w:r w:rsidR="004322B5">
        <w:rPr>
          <w:sz w:val="28"/>
          <w:szCs w:val="28"/>
        </w:rPr>
        <w:t xml:space="preserve">воздушных масс </w:t>
      </w:r>
      <w:r w:rsidR="004322B5" w:rsidRPr="004322B5">
        <w:rPr>
          <w:sz w:val="28"/>
          <w:szCs w:val="28"/>
        </w:rPr>
        <w:t>в художественных произведениях</w:t>
      </w:r>
    </w:p>
    <w:p w:rsidR="00C41EBE" w:rsidRDefault="00C41EBE" w:rsidP="00C41EBE">
      <w:pPr>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6"/>
        <w:gridCol w:w="1985"/>
        <w:gridCol w:w="1134"/>
        <w:gridCol w:w="1275"/>
        <w:gridCol w:w="1134"/>
      </w:tblGrid>
      <w:tr w:rsidR="00073053" w:rsidRPr="00073053" w:rsidTr="00DC2989">
        <w:tc>
          <w:tcPr>
            <w:tcW w:w="1985" w:type="dxa"/>
            <w:vMerge w:val="restart"/>
            <w:shd w:val="clear" w:color="auto" w:fill="auto"/>
          </w:tcPr>
          <w:p w:rsidR="00073053" w:rsidRPr="00073053" w:rsidRDefault="00073053" w:rsidP="00073053">
            <w:pPr>
              <w:jc w:val="center"/>
            </w:pPr>
          </w:p>
          <w:p w:rsidR="00073053" w:rsidRPr="00073053" w:rsidRDefault="00073053" w:rsidP="00073053">
            <w:pPr>
              <w:jc w:val="center"/>
            </w:pPr>
            <w:r w:rsidRPr="00073053">
              <w:t>Репрезентация</w:t>
            </w:r>
          </w:p>
        </w:tc>
        <w:tc>
          <w:tcPr>
            <w:tcW w:w="6520" w:type="dxa"/>
            <w:gridSpan w:val="4"/>
            <w:shd w:val="clear" w:color="auto" w:fill="auto"/>
          </w:tcPr>
          <w:p w:rsidR="00073053" w:rsidRPr="00073053" w:rsidRDefault="00073053" w:rsidP="00707531">
            <w:pPr>
              <w:jc w:val="center"/>
            </w:pPr>
            <w:r w:rsidRPr="00073053">
              <w:t>Часть речи</w:t>
            </w:r>
          </w:p>
        </w:tc>
        <w:tc>
          <w:tcPr>
            <w:tcW w:w="1134" w:type="dxa"/>
            <w:vMerge w:val="restart"/>
            <w:shd w:val="clear" w:color="auto" w:fill="auto"/>
          </w:tcPr>
          <w:p w:rsidR="00073053" w:rsidRPr="00073053" w:rsidRDefault="00073053" w:rsidP="00707531">
            <w:pPr>
              <w:jc w:val="center"/>
            </w:pPr>
            <w:r w:rsidRPr="00073053">
              <w:t>Итого</w:t>
            </w:r>
          </w:p>
        </w:tc>
      </w:tr>
      <w:tr w:rsidR="00073053" w:rsidRPr="00073053" w:rsidTr="00DC2989">
        <w:tc>
          <w:tcPr>
            <w:tcW w:w="1985" w:type="dxa"/>
            <w:vMerge/>
            <w:shd w:val="clear" w:color="auto" w:fill="auto"/>
          </w:tcPr>
          <w:p w:rsidR="00073053" w:rsidRPr="00073053" w:rsidRDefault="00073053" w:rsidP="00073053">
            <w:pPr>
              <w:jc w:val="center"/>
            </w:pPr>
          </w:p>
        </w:tc>
        <w:tc>
          <w:tcPr>
            <w:tcW w:w="2126" w:type="dxa"/>
            <w:shd w:val="clear" w:color="auto" w:fill="auto"/>
          </w:tcPr>
          <w:p w:rsidR="00073053" w:rsidRPr="00073053" w:rsidRDefault="00073053" w:rsidP="00707531">
            <w:pPr>
              <w:jc w:val="center"/>
            </w:pPr>
            <w:r w:rsidRPr="00073053">
              <w:t>существительное</w:t>
            </w:r>
          </w:p>
        </w:tc>
        <w:tc>
          <w:tcPr>
            <w:tcW w:w="1985" w:type="dxa"/>
            <w:shd w:val="clear" w:color="auto" w:fill="auto"/>
          </w:tcPr>
          <w:p w:rsidR="00073053" w:rsidRPr="00073053" w:rsidRDefault="00073053" w:rsidP="00707531">
            <w:pPr>
              <w:jc w:val="center"/>
            </w:pPr>
            <w:r w:rsidRPr="00073053">
              <w:t>прилагательное</w:t>
            </w:r>
          </w:p>
        </w:tc>
        <w:tc>
          <w:tcPr>
            <w:tcW w:w="1134" w:type="dxa"/>
            <w:shd w:val="clear" w:color="auto" w:fill="auto"/>
          </w:tcPr>
          <w:p w:rsidR="00073053" w:rsidRPr="00073053" w:rsidRDefault="00073053" w:rsidP="00707531">
            <w:pPr>
              <w:jc w:val="center"/>
            </w:pPr>
            <w:r w:rsidRPr="00073053">
              <w:t>глагол</w:t>
            </w:r>
          </w:p>
        </w:tc>
        <w:tc>
          <w:tcPr>
            <w:tcW w:w="1275" w:type="dxa"/>
            <w:shd w:val="clear" w:color="auto" w:fill="auto"/>
          </w:tcPr>
          <w:p w:rsidR="00073053" w:rsidRPr="00073053" w:rsidRDefault="00073053" w:rsidP="00707531">
            <w:pPr>
              <w:jc w:val="center"/>
            </w:pPr>
            <w:r w:rsidRPr="00073053">
              <w:t>наречие</w:t>
            </w:r>
          </w:p>
        </w:tc>
        <w:tc>
          <w:tcPr>
            <w:tcW w:w="1134" w:type="dxa"/>
            <w:vMerge/>
            <w:shd w:val="clear" w:color="auto" w:fill="auto"/>
          </w:tcPr>
          <w:p w:rsidR="00073053" w:rsidRPr="00073053" w:rsidRDefault="00073053" w:rsidP="00707531">
            <w:pPr>
              <w:jc w:val="center"/>
            </w:pPr>
          </w:p>
        </w:tc>
      </w:tr>
      <w:tr w:rsidR="00DC2989" w:rsidRPr="00073053" w:rsidTr="00DC2989">
        <w:tc>
          <w:tcPr>
            <w:tcW w:w="1985" w:type="dxa"/>
            <w:shd w:val="clear" w:color="auto" w:fill="auto"/>
          </w:tcPr>
          <w:p w:rsidR="00DC2989" w:rsidRPr="00073053" w:rsidRDefault="00DC2989" w:rsidP="00DC2989">
            <w:pPr>
              <w:jc w:val="center"/>
            </w:pPr>
            <w:r>
              <w:t>1</w:t>
            </w:r>
          </w:p>
        </w:tc>
        <w:tc>
          <w:tcPr>
            <w:tcW w:w="2126" w:type="dxa"/>
            <w:shd w:val="clear" w:color="auto" w:fill="auto"/>
          </w:tcPr>
          <w:p w:rsidR="00DC2989" w:rsidRPr="00073053" w:rsidRDefault="00DC2989" w:rsidP="00DC2989">
            <w:pPr>
              <w:jc w:val="center"/>
            </w:pPr>
            <w:r>
              <w:t>2</w:t>
            </w:r>
          </w:p>
        </w:tc>
        <w:tc>
          <w:tcPr>
            <w:tcW w:w="1985" w:type="dxa"/>
            <w:shd w:val="clear" w:color="auto" w:fill="auto"/>
          </w:tcPr>
          <w:p w:rsidR="00DC2989" w:rsidRPr="00073053" w:rsidRDefault="00DC2989" w:rsidP="00DC2989">
            <w:pPr>
              <w:jc w:val="center"/>
            </w:pPr>
            <w:r>
              <w:t>3</w:t>
            </w:r>
          </w:p>
        </w:tc>
        <w:tc>
          <w:tcPr>
            <w:tcW w:w="1134" w:type="dxa"/>
            <w:shd w:val="clear" w:color="auto" w:fill="auto"/>
          </w:tcPr>
          <w:p w:rsidR="00DC2989" w:rsidRPr="00073053" w:rsidRDefault="00DC2989" w:rsidP="00DC2989">
            <w:pPr>
              <w:jc w:val="center"/>
            </w:pPr>
            <w:r>
              <w:t>4</w:t>
            </w:r>
          </w:p>
        </w:tc>
        <w:tc>
          <w:tcPr>
            <w:tcW w:w="1275" w:type="dxa"/>
            <w:shd w:val="clear" w:color="auto" w:fill="auto"/>
          </w:tcPr>
          <w:p w:rsidR="00DC2989" w:rsidRPr="00073053" w:rsidRDefault="00DC2989" w:rsidP="00DC2989">
            <w:pPr>
              <w:jc w:val="center"/>
            </w:pPr>
            <w:r>
              <w:t>5</w:t>
            </w:r>
          </w:p>
        </w:tc>
        <w:tc>
          <w:tcPr>
            <w:tcW w:w="1134" w:type="dxa"/>
            <w:shd w:val="clear" w:color="auto" w:fill="auto"/>
          </w:tcPr>
          <w:p w:rsidR="00DC2989" w:rsidRPr="00073053" w:rsidRDefault="00DC2989" w:rsidP="00DC2989">
            <w:pPr>
              <w:jc w:val="center"/>
            </w:pPr>
            <w:r>
              <w:t>6</w:t>
            </w:r>
          </w:p>
        </w:tc>
      </w:tr>
      <w:tr w:rsidR="00073053" w:rsidRPr="00073053" w:rsidTr="00DC2989">
        <w:tc>
          <w:tcPr>
            <w:tcW w:w="1985" w:type="dxa"/>
            <w:shd w:val="clear" w:color="auto" w:fill="auto"/>
          </w:tcPr>
          <w:p w:rsidR="00073053" w:rsidRPr="00073053" w:rsidRDefault="003D2A03" w:rsidP="003D2A03">
            <w:r>
              <w:t xml:space="preserve">  </w:t>
            </w:r>
            <w:r w:rsidR="00073053" w:rsidRPr="00073053">
              <w:t>тоска</w:t>
            </w:r>
          </w:p>
        </w:tc>
        <w:tc>
          <w:tcPr>
            <w:tcW w:w="2126" w:type="dxa"/>
            <w:shd w:val="clear" w:color="auto" w:fill="auto"/>
          </w:tcPr>
          <w:p w:rsidR="00073053" w:rsidRPr="00073053" w:rsidRDefault="000B5D5E" w:rsidP="00707531">
            <w:pPr>
              <w:jc w:val="center"/>
            </w:pPr>
            <w:r>
              <w:t>26</w:t>
            </w:r>
          </w:p>
        </w:tc>
        <w:tc>
          <w:tcPr>
            <w:tcW w:w="1985" w:type="dxa"/>
            <w:shd w:val="clear" w:color="auto" w:fill="auto"/>
          </w:tcPr>
          <w:p w:rsidR="00073053" w:rsidRPr="00073053" w:rsidRDefault="00B20A65" w:rsidP="00707531">
            <w:pPr>
              <w:jc w:val="center"/>
            </w:pPr>
            <w:r>
              <w:t>7</w:t>
            </w:r>
          </w:p>
        </w:tc>
        <w:tc>
          <w:tcPr>
            <w:tcW w:w="1134" w:type="dxa"/>
            <w:shd w:val="clear" w:color="auto" w:fill="auto"/>
          </w:tcPr>
          <w:p w:rsidR="00073053" w:rsidRPr="00073053" w:rsidRDefault="00647DA9" w:rsidP="00707531">
            <w:pPr>
              <w:jc w:val="center"/>
            </w:pPr>
            <w:r>
              <w:t>4</w:t>
            </w:r>
          </w:p>
        </w:tc>
        <w:tc>
          <w:tcPr>
            <w:tcW w:w="1275" w:type="dxa"/>
            <w:shd w:val="clear" w:color="auto" w:fill="auto"/>
          </w:tcPr>
          <w:p w:rsidR="00073053" w:rsidRPr="00073053" w:rsidRDefault="0003331E" w:rsidP="00707531">
            <w:pPr>
              <w:jc w:val="center"/>
            </w:pPr>
            <w:r>
              <w:t>2</w:t>
            </w:r>
          </w:p>
        </w:tc>
        <w:tc>
          <w:tcPr>
            <w:tcW w:w="1134" w:type="dxa"/>
            <w:shd w:val="clear" w:color="auto" w:fill="auto"/>
          </w:tcPr>
          <w:p w:rsidR="00073053" w:rsidRPr="00073053" w:rsidRDefault="00FA7996" w:rsidP="00707531">
            <w:pPr>
              <w:jc w:val="center"/>
            </w:pPr>
            <w:r>
              <w:t>39</w:t>
            </w:r>
          </w:p>
        </w:tc>
      </w:tr>
      <w:tr w:rsidR="00073053" w:rsidRPr="00073053" w:rsidTr="00DC2989">
        <w:tc>
          <w:tcPr>
            <w:tcW w:w="1985" w:type="dxa"/>
            <w:shd w:val="clear" w:color="auto" w:fill="auto"/>
          </w:tcPr>
          <w:p w:rsidR="00073053" w:rsidRPr="00073053" w:rsidRDefault="003D2A03" w:rsidP="003D2A03">
            <w:r>
              <w:t xml:space="preserve">  </w:t>
            </w:r>
            <w:r w:rsidR="00073053" w:rsidRPr="00073053">
              <w:t>грусть</w:t>
            </w:r>
          </w:p>
        </w:tc>
        <w:tc>
          <w:tcPr>
            <w:tcW w:w="2126" w:type="dxa"/>
            <w:shd w:val="clear" w:color="auto" w:fill="auto"/>
          </w:tcPr>
          <w:p w:rsidR="00073053" w:rsidRPr="00073053" w:rsidRDefault="00073053" w:rsidP="00707531">
            <w:pPr>
              <w:jc w:val="center"/>
            </w:pPr>
            <w:r w:rsidRPr="00073053">
              <w:t>6</w:t>
            </w:r>
          </w:p>
        </w:tc>
        <w:tc>
          <w:tcPr>
            <w:tcW w:w="1985" w:type="dxa"/>
            <w:shd w:val="clear" w:color="auto" w:fill="auto"/>
          </w:tcPr>
          <w:p w:rsidR="00073053" w:rsidRPr="00073053" w:rsidRDefault="00B20A65" w:rsidP="00707531">
            <w:pPr>
              <w:jc w:val="center"/>
            </w:pPr>
            <w:r>
              <w:t>7</w:t>
            </w:r>
          </w:p>
        </w:tc>
        <w:tc>
          <w:tcPr>
            <w:tcW w:w="1134" w:type="dxa"/>
            <w:shd w:val="clear" w:color="auto" w:fill="auto"/>
          </w:tcPr>
          <w:p w:rsidR="00073053" w:rsidRPr="00073053" w:rsidRDefault="00CF7466" w:rsidP="00707531">
            <w:pPr>
              <w:jc w:val="center"/>
            </w:pPr>
            <w:r>
              <w:t>2</w:t>
            </w:r>
          </w:p>
        </w:tc>
        <w:tc>
          <w:tcPr>
            <w:tcW w:w="1275" w:type="dxa"/>
            <w:shd w:val="clear" w:color="auto" w:fill="auto"/>
          </w:tcPr>
          <w:p w:rsidR="00073053" w:rsidRPr="00073053" w:rsidRDefault="0003331E" w:rsidP="00707531">
            <w:pPr>
              <w:jc w:val="center"/>
            </w:pPr>
            <w:r>
              <w:t>5</w:t>
            </w:r>
          </w:p>
        </w:tc>
        <w:tc>
          <w:tcPr>
            <w:tcW w:w="1134" w:type="dxa"/>
            <w:shd w:val="clear" w:color="auto" w:fill="auto"/>
          </w:tcPr>
          <w:p w:rsidR="00073053" w:rsidRPr="00073053" w:rsidRDefault="00707531" w:rsidP="00707531">
            <w:pPr>
              <w:jc w:val="center"/>
            </w:pPr>
            <w:r>
              <w:t>20</w:t>
            </w:r>
          </w:p>
        </w:tc>
      </w:tr>
      <w:tr w:rsidR="00073053" w:rsidRPr="00073053" w:rsidTr="00DC2989">
        <w:tc>
          <w:tcPr>
            <w:tcW w:w="1985" w:type="dxa"/>
            <w:shd w:val="clear" w:color="auto" w:fill="auto"/>
          </w:tcPr>
          <w:p w:rsidR="00073053" w:rsidRPr="00073053" w:rsidRDefault="003D2A03" w:rsidP="003D2A03">
            <w:pPr>
              <w:rPr>
                <w:lang w:val="en-US"/>
              </w:rPr>
            </w:pPr>
            <w:r>
              <w:t xml:space="preserve">  </w:t>
            </w:r>
            <w:r w:rsidR="00073053" w:rsidRPr="00073053">
              <w:t>печаль</w:t>
            </w:r>
          </w:p>
        </w:tc>
        <w:tc>
          <w:tcPr>
            <w:tcW w:w="2126" w:type="dxa"/>
            <w:shd w:val="clear" w:color="auto" w:fill="auto"/>
          </w:tcPr>
          <w:p w:rsidR="00073053" w:rsidRPr="00073053" w:rsidRDefault="006C047B" w:rsidP="00707531">
            <w:pPr>
              <w:jc w:val="center"/>
            </w:pPr>
            <w:r>
              <w:t>1</w:t>
            </w:r>
            <w:r w:rsidR="000B5D5E">
              <w:t>4</w:t>
            </w:r>
          </w:p>
        </w:tc>
        <w:tc>
          <w:tcPr>
            <w:tcW w:w="1985" w:type="dxa"/>
            <w:shd w:val="clear" w:color="auto" w:fill="auto"/>
          </w:tcPr>
          <w:p w:rsidR="00073053" w:rsidRPr="00073053" w:rsidRDefault="00B20A65" w:rsidP="00707531">
            <w:pPr>
              <w:jc w:val="center"/>
            </w:pPr>
            <w:r>
              <w:t>14</w:t>
            </w:r>
          </w:p>
        </w:tc>
        <w:tc>
          <w:tcPr>
            <w:tcW w:w="1134" w:type="dxa"/>
            <w:shd w:val="clear" w:color="auto" w:fill="auto"/>
          </w:tcPr>
          <w:p w:rsidR="00073053" w:rsidRPr="00073053" w:rsidRDefault="00073053" w:rsidP="00707531">
            <w:pPr>
              <w:jc w:val="center"/>
            </w:pPr>
          </w:p>
        </w:tc>
        <w:tc>
          <w:tcPr>
            <w:tcW w:w="1275" w:type="dxa"/>
            <w:shd w:val="clear" w:color="auto" w:fill="auto"/>
          </w:tcPr>
          <w:p w:rsidR="00073053" w:rsidRPr="00073053" w:rsidRDefault="0003331E" w:rsidP="00707531">
            <w:pPr>
              <w:jc w:val="center"/>
            </w:pPr>
            <w:r>
              <w:t>5</w:t>
            </w:r>
          </w:p>
        </w:tc>
        <w:tc>
          <w:tcPr>
            <w:tcW w:w="1134" w:type="dxa"/>
            <w:shd w:val="clear" w:color="auto" w:fill="auto"/>
          </w:tcPr>
          <w:p w:rsidR="00073053" w:rsidRPr="00073053" w:rsidRDefault="00707531" w:rsidP="00707531">
            <w:pPr>
              <w:jc w:val="center"/>
            </w:pPr>
            <w:r>
              <w:t>3</w:t>
            </w:r>
            <w:r w:rsidR="00FA7996">
              <w:t>3</w:t>
            </w:r>
          </w:p>
        </w:tc>
      </w:tr>
      <w:tr w:rsidR="00073053" w:rsidRPr="00073053" w:rsidTr="00DC2989">
        <w:tc>
          <w:tcPr>
            <w:tcW w:w="1985" w:type="dxa"/>
            <w:shd w:val="clear" w:color="auto" w:fill="auto"/>
          </w:tcPr>
          <w:p w:rsidR="00073053" w:rsidRPr="00073053" w:rsidRDefault="003D2A03" w:rsidP="003D2A03">
            <w:r>
              <w:t xml:space="preserve">  </w:t>
            </w:r>
            <w:r w:rsidR="00073053" w:rsidRPr="00073053">
              <w:t>горе</w:t>
            </w:r>
          </w:p>
        </w:tc>
        <w:tc>
          <w:tcPr>
            <w:tcW w:w="2126" w:type="dxa"/>
            <w:shd w:val="clear" w:color="auto" w:fill="auto"/>
          </w:tcPr>
          <w:p w:rsidR="00073053" w:rsidRPr="00073053" w:rsidRDefault="000B5D5E" w:rsidP="00707531">
            <w:pPr>
              <w:jc w:val="center"/>
            </w:pPr>
            <w:r>
              <w:t>7</w:t>
            </w:r>
          </w:p>
        </w:tc>
        <w:tc>
          <w:tcPr>
            <w:tcW w:w="1985" w:type="dxa"/>
            <w:shd w:val="clear" w:color="auto" w:fill="auto"/>
          </w:tcPr>
          <w:p w:rsidR="00073053" w:rsidRPr="00073053" w:rsidRDefault="00B20A65" w:rsidP="00707531">
            <w:pPr>
              <w:jc w:val="center"/>
            </w:pPr>
            <w:r>
              <w:t>17</w:t>
            </w:r>
          </w:p>
        </w:tc>
        <w:tc>
          <w:tcPr>
            <w:tcW w:w="1134" w:type="dxa"/>
            <w:shd w:val="clear" w:color="auto" w:fill="auto"/>
          </w:tcPr>
          <w:p w:rsidR="00073053" w:rsidRPr="00073053" w:rsidRDefault="00073053" w:rsidP="00707531">
            <w:pPr>
              <w:jc w:val="center"/>
            </w:pPr>
          </w:p>
        </w:tc>
        <w:tc>
          <w:tcPr>
            <w:tcW w:w="1275" w:type="dxa"/>
            <w:shd w:val="clear" w:color="auto" w:fill="auto"/>
          </w:tcPr>
          <w:p w:rsidR="00073053" w:rsidRPr="00073053" w:rsidRDefault="0003331E" w:rsidP="00707531">
            <w:pPr>
              <w:jc w:val="center"/>
            </w:pPr>
            <w:r>
              <w:t>4</w:t>
            </w:r>
          </w:p>
        </w:tc>
        <w:tc>
          <w:tcPr>
            <w:tcW w:w="1134" w:type="dxa"/>
            <w:shd w:val="clear" w:color="auto" w:fill="auto"/>
          </w:tcPr>
          <w:p w:rsidR="00073053" w:rsidRPr="00073053" w:rsidRDefault="00FA7996" w:rsidP="00707531">
            <w:pPr>
              <w:jc w:val="center"/>
            </w:pPr>
            <w:r>
              <w:t>28</w:t>
            </w:r>
          </w:p>
        </w:tc>
      </w:tr>
      <w:tr w:rsidR="00073053" w:rsidRPr="00073053" w:rsidTr="00DC2989">
        <w:tc>
          <w:tcPr>
            <w:tcW w:w="1985" w:type="dxa"/>
            <w:shd w:val="clear" w:color="auto" w:fill="auto"/>
          </w:tcPr>
          <w:p w:rsidR="00073053" w:rsidRPr="00073053" w:rsidRDefault="006C047B" w:rsidP="003D2A03">
            <w:r>
              <w:t xml:space="preserve">  </w:t>
            </w:r>
            <w:r w:rsidR="00073053" w:rsidRPr="00073053">
              <w:t>уныние</w:t>
            </w:r>
          </w:p>
        </w:tc>
        <w:tc>
          <w:tcPr>
            <w:tcW w:w="2126" w:type="dxa"/>
            <w:shd w:val="clear" w:color="auto" w:fill="auto"/>
          </w:tcPr>
          <w:p w:rsidR="00073053" w:rsidRPr="00073053" w:rsidRDefault="006C047B" w:rsidP="00707531">
            <w:pPr>
              <w:jc w:val="center"/>
            </w:pPr>
            <w:r>
              <w:t>1</w:t>
            </w:r>
          </w:p>
        </w:tc>
        <w:tc>
          <w:tcPr>
            <w:tcW w:w="1985" w:type="dxa"/>
            <w:shd w:val="clear" w:color="auto" w:fill="auto"/>
          </w:tcPr>
          <w:p w:rsidR="00073053" w:rsidRPr="00073053" w:rsidRDefault="00073053" w:rsidP="00707531">
            <w:pPr>
              <w:jc w:val="center"/>
            </w:pPr>
            <w:r w:rsidRPr="00073053">
              <w:t>2</w:t>
            </w:r>
            <w:r w:rsidR="00B20A65">
              <w:t>9</w:t>
            </w:r>
          </w:p>
        </w:tc>
        <w:tc>
          <w:tcPr>
            <w:tcW w:w="1134" w:type="dxa"/>
            <w:shd w:val="clear" w:color="auto" w:fill="auto"/>
          </w:tcPr>
          <w:p w:rsidR="00073053" w:rsidRPr="00073053" w:rsidRDefault="00647DA9" w:rsidP="00707531">
            <w:pPr>
              <w:jc w:val="center"/>
            </w:pPr>
            <w:r>
              <w:t>6</w:t>
            </w:r>
          </w:p>
        </w:tc>
        <w:tc>
          <w:tcPr>
            <w:tcW w:w="1275" w:type="dxa"/>
            <w:shd w:val="clear" w:color="auto" w:fill="auto"/>
          </w:tcPr>
          <w:p w:rsidR="00073053" w:rsidRPr="00073053" w:rsidRDefault="0003331E" w:rsidP="00707531">
            <w:pPr>
              <w:jc w:val="center"/>
            </w:pPr>
            <w:r>
              <w:t>3</w:t>
            </w:r>
            <w:r w:rsidR="00073053" w:rsidRPr="00073053">
              <w:t>1</w:t>
            </w:r>
          </w:p>
        </w:tc>
        <w:tc>
          <w:tcPr>
            <w:tcW w:w="1134" w:type="dxa"/>
            <w:shd w:val="clear" w:color="auto" w:fill="auto"/>
          </w:tcPr>
          <w:p w:rsidR="00073053" w:rsidRPr="00073053" w:rsidRDefault="00073053" w:rsidP="00707531">
            <w:pPr>
              <w:jc w:val="center"/>
            </w:pPr>
            <w:r w:rsidRPr="00073053">
              <w:t>6</w:t>
            </w:r>
            <w:r w:rsidR="00FA7996">
              <w:t>7</w:t>
            </w:r>
          </w:p>
        </w:tc>
      </w:tr>
      <w:tr w:rsidR="006C047B" w:rsidRPr="00073053" w:rsidTr="00DC2989">
        <w:tc>
          <w:tcPr>
            <w:tcW w:w="1985" w:type="dxa"/>
            <w:shd w:val="clear" w:color="auto" w:fill="auto"/>
          </w:tcPr>
          <w:p w:rsidR="006C047B" w:rsidRDefault="006C047B" w:rsidP="003D2A03">
            <w:r>
              <w:t xml:space="preserve">  скорбь</w:t>
            </w:r>
          </w:p>
        </w:tc>
        <w:tc>
          <w:tcPr>
            <w:tcW w:w="2126" w:type="dxa"/>
            <w:shd w:val="clear" w:color="auto" w:fill="auto"/>
          </w:tcPr>
          <w:p w:rsidR="006C047B" w:rsidRDefault="000B5D5E" w:rsidP="00707531">
            <w:pPr>
              <w:jc w:val="center"/>
            </w:pPr>
            <w:r>
              <w:t>10</w:t>
            </w:r>
          </w:p>
        </w:tc>
        <w:tc>
          <w:tcPr>
            <w:tcW w:w="1985" w:type="dxa"/>
            <w:shd w:val="clear" w:color="auto" w:fill="auto"/>
          </w:tcPr>
          <w:p w:rsidR="006C047B" w:rsidRPr="00073053" w:rsidRDefault="00B20A65" w:rsidP="00707531">
            <w:pPr>
              <w:jc w:val="center"/>
            </w:pPr>
            <w:r>
              <w:t>1</w:t>
            </w:r>
          </w:p>
        </w:tc>
        <w:tc>
          <w:tcPr>
            <w:tcW w:w="1134" w:type="dxa"/>
            <w:shd w:val="clear" w:color="auto" w:fill="auto"/>
          </w:tcPr>
          <w:p w:rsidR="006C047B" w:rsidRPr="00073053" w:rsidRDefault="00CF7466" w:rsidP="00707531">
            <w:pPr>
              <w:jc w:val="center"/>
            </w:pPr>
            <w:r>
              <w:t>1</w:t>
            </w:r>
          </w:p>
        </w:tc>
        <w:tc>
          <w:tcPr>
            <w:tcW w:w="1275" w:type="dxa"/>
            <w:shd w:val="clear" w:color="auto" w:fill="auto"/>
          </w:tcPr>
          <w:p w:rsidR="006C047B" w:rsidRPr="00073053" w:rsidRDefault="0003331E" w:rsidP="00707531">
            <w:pPr>
              <w:jc w:val="center"/>
            </w:pPr>
            <w:r>
              <w:t>1</w:t>
            </w:r>
          </w:p>
        </w:tc>
        <w:tc>
          <w:tcPr>
            <w:tcW w:w="1134" w:type="dxa"/>
            <w:shd w:val="clear" w:color="auto" w:fill="auto"/>
          </w:tcPr>
          <w:p w:rsidR="006C047B" w:rsidRPr="00073053" w:rsidRDefault="00707531" w:rsidP="00707531">
            <w:pPr>
              <w:jc w:val="center"/>
            </w:pPr>
            <w:r>
              <w:t>1</w:t>
            </w:r>
            <w:r w:rsidR="00FA7996">
              <w:t>3</w:t>
            </w:r>
          </w:p>
        </w:tc>
      </w:tr>
      <w:tr w:rsidR="00073053" w:rsidRPr="00073053" w:rsidTr="00DC2989">
        <w:tc>
          <w:tcPr>
            <w:tcW w:w="1985" w:type="dxa"/>
            <w:shd w:val="clear" w:color="auto" w:fill="auto"/>
          </w:tcPr>
          <w:p w:rsidR="00073053" w:rsidRPr="00073053" w:rsidRDefault="003D2A03" w:rsidP="003D2A03">
            <w:pPr>
              <w:rPr>
                <w:lang w:val="en-US"/>
              </w:rPr>
            </w:pPr>
            <w:r>
              <w:t xml:space="preserve">  </w:t>
            </w:r>
            <w:r w:rsidR="006C047B">
              <w:t>горесть</w:t>
            </w:r>
          </w:p>
        </w:tc>
        <w:tc>
          <w:tcPr>
            <w:tcW w:w="2126" w:type="dxa"/>
            <w:shd w:val="clear" w:color="auto" w:fill="auto"/>
          </w:tcPr>
          <w:p w:rsidR="00073053" w:rsidRPr="00073053" w:rsidRDefault="006C047B" w:rsidP="00707531">
            <w:pPr>
              <w:jc w:val="center"/>
            </w:pPr>
            <w:r>
              <w:t>3</w:t>
            </w:r>
          </w:p>
        </w:tc>
        <w:tc>
          <w:tcPr>
            <w:tcW w:w="1985" w:type="dxa"/>
            <w:shd w:val="clear" w:color="auto" w:fill="auto"/>
          </w:tcPr>
          <w:p w:rsidR="00073053" w:rsidRPr="00073053" w:rsidRDefault="00B20A65" w:rsidP="00707531">
            <w:pPr>
              <w:jc w:val="center"/>
            </w:pPr>
            <w:r>
              <w:t>6</w:t>
            </w:r>
          </w:p>
        </w:tc>
        <w:tc>
          <w:tcPr>
            <w:tcW w:w="1134" w:type="dxa"/>
            <w:shd w:val="clear" w:color="auto" w:fill="auto"/>
          </w:tcPr>
          <w:p w:rsidR="00073053" w:rsidRPr="00073053" w:rsidRDefault="00073053" w:rsidP="00707531">
            <w:pPr>
              <w:jc w:val="center"/>
            </w:pPr>
          </w:p>
        </w:tc>
        <w:tc>
          <w:tcPr>
            <w:tcW w:w="1275" w:type="dxa"/>
            <w:shd w:val="clear" w:color="auto" w:fill="auto"/>
          </w:tcPr>
          <w:p w:rsidR="00073053" w:rsidRPr="00073053" w:rsidRDefault="0003331E" w:rsidP="00707531">
            <w:pPr>
              <w:jc w:val="center"/>
            </w:pPr>
            <w:r>
              <w:t>4</w:t>
            </w:r>
          </w:p>
        </w:tc>
        <w:tc>
          <w:tcPr>
            <w:tcW w:w="1134" w:type="dxa"/>
            <w:shd w:val="clear" w:color="auto" w:fill="auto"/>
          </w:tcPr>
          <w:p w:rsidR="00073053" w:rsidRPr="00073053" w:rsidRDefault="00707531" w:rsidP="00707531">
            <w:pPr>
              <w:jc w:val="center"/>
            </w:pPr>
            <w:r>
              <w:t>13</w:t>
            </w:r>
          </w:p>
        </w:tc>
      </w:tr>
      <w:tr w:rsidR="00073053" w:rsidRPr="00073053" w:rsidTr="00DC2989">
        <w:tc>
          <w:tcPr>
            <w:tcW w:w="1985" w:type="dxa"/>
            <w:shd w:val="clear" w:color="auto" w:fill="auto"/>
          </w:tcPr>
          <w:p w:rsidR="00073053" w:rsidRPr="00073053" w:rsidRDefault="003D2A03" w:rsidP="003D2A03">
            <w:pPr>
              <w:rPr>
                <w:lang w:val="en-US"/>
              </w:rPr>
            </w:pPr>
            <w:r>
              <w:t xml:space="preserve">  </w:t>
            </w:r>
            <w:r w:rsidR="006C047B">
              <w:t>скука</w:t>
            </w:r>
          </w:p>
        </w:tc>
        <w:tc>
          <w:tcPr>
            <w:tcW w:w="2126" w:type="dxa"/>
            <w:shd w:val="clear" w:color="auto" w:fill="auto"/>
          </w:tcPr>
          <w:p w:rsidR="00073053" w:rsidRPr="00073053" w:rsidRDefault="00073053" w:rsidP="00707531">
            <w:pPr>
              <w:jc w:val="center"/>
            </w:pPr>
          </w:p>
        </w:tc>
        <w:tc>
          <w:tcPr>
            <w:tcW w:w="1985" w:type="dxa"/>
            <w:shd w:val="clear" w:color="auto" w:fill="auto"/>
          </w:tcPr>
          <w:p w:rsidR="00073053" w:rsidRPr="00073053" w:rsidRDefault="00B20A65" w:rsidP="00707531">
            <w:pPr>
              <w:jc w:val="center"/>
            </w:pPr>
            <w:r>
              <w:t>3</w:t>
            </w:r>
          </w:p>
        </w:tc>
        <w:tc>
          <w:tcPr>
            <w:tcW w:w="1134" w:type="dxa"/>
            <w:shd w:val="clear" w:color="auto" w:fill="auto"/>
          </w:tcPr>
          <w:p w:rsidR="00073053" w:rsidRPr="00073053" w:rsidRDefault="00CF7466" w:rsidP="00707531">
            <w:pPr>
              <w:jc w:val="center"/>
            </w:pPr>
            <w:r>
              <w:t>1</w:t>
            </w:r>
          </w:p>
        </w:tc>
        <w:tc>
          <w:tcPr>
            <w:tcW w:w="1275" w:type="dxa"/>
            <w:shd w:val="clear" w:color="auto" w:fill="auto"/>
          </w:tcPr>
          <w:p w:rsidR="00073053" w:rsidRPr="00073053" w:rsidRDefault="0003331E" w:rsidP="00707531">
            <w:pPr>
              <w:jc w:val="center"/>
            </w:pPr>
            <w:r>
              <w:t>3</w:t>
            </w:r>
          </w:p>
        </w:tc>
        <w:tc>
          <w:tcPr>
            <w:tcW w:w="1134" w:type="dxa"/>
            <w:shd w:val="clear" w:color="auto" w:fill="auto"/>
          </w:tcPr>
          <w:p w:rsidR="00073053" w:rsidRPr="00073053" w:rsidRDefault="00707531" w:rsidP="00707531">
            <w:pPr>
              <w:jc w:val="center"/>
            </w:pPr>
            <w:r>
              <w:t>7</w:t>
            </w:r>
          </w:p>
        </w:tc>
      </w:tr>
      <w:tr w:rsidR="00073053" w:rsidRPr="00073053" w:rsidTr="00DC2989">
        <w:tc>
          <w:tcPr>
            <w:tcW w:w="1985" w:type="dxa"/>
            <w:shd w:val="clear" w:color="auto" w:fill="auto"/>
          </w:tcPr>
          <w:p w:rsidR="00073053" w:rsidRPr="00073053" w:rsidRDefault="003D2A03" w:rsidP="003D2A03">
            <w:pPr>
              <w:rPr>
                <w:lang w:val="en-US"/>
              </w:rPr>
            </w:pPr>
            <w:r>
              <w:t xml:space="preserve">  </w:t>
            </w:r>
            <w:r w:rsidR="00073053" w:rsidRPr="00073053">
              <w:t>Итого</w:t>
            </w:r>
          </w:p>
        </w:tc>
        <w:tc>
          <w:tcPr>
            <w:tcW w:w="2126" w:type="dxa"/>
            <w:shd w:val="clear" w:color="auto" w:fill="auto"/>
          </w:tcPr>
          <w:p w:rsidR="00073053" w:rsidRPr="00073053" w:rsidRDefault="00196F4B" w:rsidP="00707531">
            <w:pPr>
              <w:jc w:val="center"/>
            </w:pPr>
            <w:r>
              <w:t>67</w:t>
            </w:r>
          </w:p>
        </w:tc>
        <w:tc>
          <w:tcPr>
            <w:tcW w:w="1985" w:type="dxa"/>
            <w:shd w:val="clear" w:color="auto" w:fill="auto"/>
          </w:tcPr>
          <w:p w:rsidR="00073053" w:rsidRPr="00073053" w:rsidRDefault="00B20A65" w:rsidP="00707531">
            <w:pPr>
              <w:jc w:val="center"/>
            </w:pPr>
            <w:r>
              <w:t>84</w:t>
            </w:r>
          </w:p>
        </w:tc>
        <w:tc>
          <w:tcPr>
            <w:tcW w:w="1134" w:type="dxa"/>
            <w:shd w:val="clear" w:color="auto" w:fill="auto"/>
          </w:tcPr>
          <w:p w:rsidR="00073053" w:rsidRPr="00073053" w:rsidRDefault="00CF7466" w:rsidP="00707531">
            <w:pPr>
              <w:jc w:val="center"/>
            </w:pPr>
            <w:r>
              <w:t>1</w:t>
            </w:r>
            <w:r w:rsidR="00196F4B">
              <w:t>4</w:t>
            </w:r>
          </w:p>
        </w:tc>
        <w:tc>
          <w:tcPr>
            <w:tcW w:w="1275" w:type="dxa"/>
            <w:shd w:val="clear" w:color="auto" w:fill="auto"/>
          </w:tcPr>
          <w:p w:rsidR="00073053" w:rsidRPr="00073053" w:rsidRDefault="0003331E" w:rsidP="00707531">
            <w:pPr>
              <w:jc w:val="center"/>
            </w:pPr>
            <w:r>
              <w:t>55</w:t>
            </w:r>
          </w:p>
        </w:tc>
        <w:tc>
          <w:tcPr>
            <w:tcW w:w="1134" w:type="dxa"/>
            <w:shd w:val="clear" w:color="auto" w:fill="auto"/>
          </w:tcPr>
          <w:p w:rsidR="00073053" w:rsidRPr="00073053" w:rsidRDefault="00707531" w:rsidP="00707531">
            <w:pPr>
              <w:jc w:val="center"/>
            </w:pPr>
            <w:r>
              <w:t>2</w:t>
            </w:r>
            <w:r w:rsidR="00A84963">
              <w:t>20</w:t>
            </w:r>
          </w:p>
        </w:tc>
      </w:tr>
    </w:tbl>
    <w:p w:rsidR="00EB43A1" w:rsidRDefault="00EB43A1" w:rsidP="0096177B">
      <w:pPr>
        <w:rPr>
          <w:b/>
          <w:sz w:val="28"/>
          <w:szCs w:val="28"/>
        </w:rPr>
      </w:pPr>
    </w:p>
    <w:p w:rsidR="00B2176B" w:rsidRPr="00903A45" w:rsidRDefault="00903A45" w:rsidP="00096F00">
      <w:pPr>
        <w:ind w:firstLine="709"/>
        <w:jc w:val="center"/>
        <w:rPr>
          <w:b/>
          <w:sz w:val="28"/>
          <w:szCs w:val="28"/>
        </w:rPr>
      </w:pPr>
      <w:r w:rsidRPr="00903A45">
        <w:rPr>
          <w:b/>
          <w:sz w:val="28"/>
          <w:szCs w:val="28"/>
        </w:rPr>
        <w:t>3.2.5 Концептуальные метафоры неживой природы: стихия земли</w:t>
      </w:r>
    </w:p>
    <w:p w:rsidR="007370CB" w:rsidRDefault="00222826" w:rsidP="007370CB">
      <w:pPr>
        <w:ind w:firstLine="709"/>
        <w:jc w:val="both"/>
        <w:rPr>
          <w:sz w:val="28"/>
          <w:szCs w:val="28"/>
        </w:rPr>
      </w:pPr>
      <w:r w:rsidRPr="00931099">
        <w:rPr>
          <w:sz w:val="28"/>
          <w:szCs w:val="28"/>
        </w:rPr>
        <w:t xml:space="preserve">Стихия </w:t>
      </w:r>
      <w:r w:rsidR="00690B81" w:rsidRPr="00931099">
        <w:rPr>
          <w:sz w:val="28"/>
          <w:szCs w:val="28"/>
        </w:rPr>
        <w:t xml:space="preserve">земли </w:t>
      </w:r>
      <w:r w:rsidR="00B24100" w:rsidRPr="00931099">
        <w:rPr>
          <w:sz w:val="28"/>
          <w:szCs w:val="28"/>
        </w:rPr>
        <w:t xml:space="preserve">репрезентируется отраженной метафорической синонимией </w:t>
      </w:r>
      <w:r w:rsidR="006E11A8" w:rsidRPr="00931099">
        <w:rPr>
          <w:sz w:val="28"/>
          <w:szCs w:val="28"/>
        </w:rPr>
        <w:t xml:space="preserve">концептов «тоска», «грусть», «печаль», «горе» </w:t>
      </w:r>
      <w:r w:rsidR="00B24100" w:rsidRPr="00931099">
        <w:rPr>
          <w:sz w:val="28"/>
          <w:szCs w:val="28"/>
        </w:rPr>
        <w:t xml:space="preserve">через </w:t>
      </w:r>
      <w:proofErr w:type="gramStart"/>
      <w:r w:rsidR="00B24100" w:rsidRPr="00931099">
        <w:rPr>
          <w:sz w:val="28"/>
          <w:szCs w:val="28"/>
        </w:rPr>
        <w:t>родо-видовые</w:t>
      </w:r>
      <w:proofErr w:type="gramEnd"/>
      <w:r w:rsidR="00B24100" w:rsidRPr="00931099">
        <w:rPr>
          <w:sz w:val="28"/>
          <w:szCs w:val="28"/>
        </w:rPr>
        <w:t xml:space="preserve"> различия </w:t>
      </w:r>
      <w:r w:rsidR="00690B81" w:rsidRPr="00931099">
        <w:rPr>
          <w:sz w:val="28"/>
          <w:szCs w:val="28"/>
        </w:rPr>
        <w:t>ландшафтов</w:t>
      </w:r>
      <w:r w:rsidR="00B24100" w:rsidRPr="00931099">
        <w:rPr>
          <w:sz w:val="28"/>
          <w:szCs w:val="28"/>
        </w:rPr>
        <w:t>, представляя разновидность отн</w:t>
      </w:r>
      <w:r w:rsidR="002849F0">
        <w:rPr>
          <w:sz w:val="28"/>
          <w:szCs w:val="28"/>
        </w:rPr>
        <w:t xml:space="preserve">ошений включения </w:t>
      </w:r>
      <w:r w:rsidR="002849F0" w:rsidRPr="002849F0">
        <w:rPr>
          <w:sz w:val="28"/>
          <w:szCs w:val="28"/>
        </w:rPr>
        <w:t>[</w:t>
      </w:r>
      <w:r w:rsidR="009D6FB0">
        <w:rPr>
          <w:sz w:val="28"/>
          <w:szCs w:val="28"/>
        </w:rPr>
        <w:t>37</w:t>
      </w:r>
      <w:r w:rsidR="001603C6">
        <w:rPr>
          <w:sz w:val="28"/>
          <w:szCs w:val="28"/>
        </w:rPr>
        <w:t>3, с. 34-40</w:t>
      </w:r>
      <w:r w:rsidR="002849F0" w:rsidRPr="002849F0">
        <w:rPr>
          <w:sz w:val="28"/>
          <w:szCs w:val="28"/>
        </w:rPr>
        <w:t>]</w:t>
      </w:r>
      <w:r w:rsidR="002849F0">
        <w:rPr>
          <w:sz w:val="28"/>
          <w:szCs w:val="28"/>
        </w:rPr>
        <w:t>.</w:t>
      </w:r>
    </w:p>
    <w:p w:rsidR="00F30CF5" w:rsidRPr="00931099" w:rsidRDefault="007B0922" w:rsidP="00DF4D39">
      <w:pPr>
        <w:ind w:firstLine="709"/>
        <w:jc w:val="both"/>
        <w:rPr>
          <w:sz w:val="28"/>
          <w:szCs w:val="28"/>
        </w:rPr>
      </w:pPr>
      <w:r w:rsidRPr="00931099">
        <w:rPr>
          <w:b/>
          <w:i/>
          <w:sz w:val="28"/>
          <w:szCs w:val="28"/>
        </w:rPr>
        <w:lastRenderedPageBreak/>
        <w:t>Ландшафт</w:t>
      </w:r>
      <w:r w:rsidRPr="00931099">
        <w:rPr>
          <w:sz w:val="28"/>
          <w:szCs w:val="28"/>
        </w:rPr>
        <w:t xml:space="preserve"> – </w:t>
      </w:r>
      <w:proofErr w:type="gramStart"/>
      <w:r w:rsidR="00B24100" w:rsidRPr="00931099">
        <w:rPr>
          <w:sz w:val="28"/>
          <w:szCs w:val="28"/>
        </w:rPr>
        <w:t>метафорическая</w:t>
      </w:r>
      <w:proofErr w:type="gramEnd"/>
      <w:r w:rsidR="00B24100" w:rsidRPr="00931099">
        <w:rPr>
          <w:sz w:val="28"/>
          <w:szCs w:val="28"/>
        </w:rPr>
        <w:t xml:space="preserve"> детерминанта, образ-репрезентант эмоциональных концептов. Синонимический ряд на основе </w:t>
      </w:r>
      <w:r w:rsidRPr="00931099">
        <w:rPr>
          <w:b/>
          <w:i/>
          <w:sz w:val="28"/>
          <w:szCs w:val="28"/>
        </w:rPr>
        <w:t>метафоры ландшафта</w:t>
      </w:r>
      <w:r w:rsidRPr="00931099">
        <w:rPr>
          <w:sz w:val="28"/>
          <w:szCs w:val="28"/>
        </w:rPr>
        <w:t xml:space="preserve"> </w:t>
      </w:r>
      <w:r w:rsidR="00B24100" w:rsidRPr="00931099">
        <w:rPr>
          <w:sz w:val="28"/>
          <w:szCs w:val="28"/>
        </w:rPr>
        <w:t xml:space="preserve">демонстрирует </w:t>
      </w:r>
      <w:r w:rsidR="0010740C" w:rsidRPr="00931099">
        <w:rPr>
          <w:sz w:val="28"/>
          <w:szCs w:val="28"/>
        </w:rPr>
        <w:t>высо</w:t>
      </w:r>
      <w:r w:rsidR="00B24100" w:rsidRPr="00931099">
        <w:rPr>
          <w:sz w:val="28"/>
          <w:szCs w:val="28"/>
        </w:rPr>
        <w:t>кую степень концентрации:</w:t>
      </w:r>
    </w:p>
    <w:p w:rsidR="001A1173" w:rsidRDefault="0060641B" w:rsidP="001A1173">
      <w:pPr>
        <w:ind w:firstLine="709"/>
        <w:jc w:val="both"/>
        <w:rPr>
          <w:sz w:val="28"/>
          <w:szCs w:val="28"/>
        </w:rPr>
      </w:pPr>
      <w:r w:rsidRPr="00931099">
        <w:rPr>
          <w:i/>
          <w:sz w:val="28"/>
          <w:szCs w:val="28"/>
        </w:rPr>
        <w:t>Тоскливый ландшафт</w:t>
      </w:r>
      <w:r w:rsidRPr="00931099">
        <w:rPr>
          <w:sz w:val="28"/>
          <w:szCs w:val="28"/>
        </w:rPr>
        <w:t xml:space="preserve"> – </w:t>
      </w:r>
      <w:r w:rsidRPr="00931099">
        <w:rPr>
          <w:i/>
          <w:sz w:val="28"/>
          <w:szCs w:val="28"/>
        </w:rPr>
        <w:t>т</w:t>
      </w:r>
      <w:r w:rsidR="00825CB5" w:rsidRPr="00931099">
        <w:rPr>
          <w:i/>
          <w:sz w:val="28"/>
          <w:szCs w:val="28"/>
        </w:rPr>
        <w:t>оскливей ландшафты</w:t>
      </w:r>
      <w:r w:rsidR="00825CB5" w:rsidRPr="00931099">
        <w:rPr>
          <w:sz w:val="28"/>
          <w:szCs w:val="28"/>
        </w:rPr>
        <w:t xml:space="preserve"> </w:t>
      </w:r>
      <w:r w:rsidR="00B24100" w:rsidRPr="00931099">
        <w:rPr>
          <w:sz w:val="28"/>
          <w:szCs w:val="28"/>
        </w:rPr>
        <w:t>–</w:t>
      </w:r>
      <w:r w:rsidR="00825CB5" w:rsidRPr="00931099">
        <w:rPr>
          <w:sz w:val="28"/>
          <w:szCs w:val="28"/>
        </w:rPr>
        <w:t xml:space="preserve"> </w:t>
      </w:r>
      <w:r w:rsidR="00F9708E" w:rsidRPr="00931099">
        <w:rPr>
          <w:i/>
          <w:sz w:val="28"/>
          <w:szCs w:val="28"/>
        </w:rPr>
        <w:t>печальный ландшафт</w:t>
      </w:r>
      <w:r w:rsidR="00F9708E" w:rsidRPr="00931099">
        <w:rPr>
          <w:sz w:val="28"/>
          <w:szCs w:val="28"/>
        </w:rPr>
        <w:t xml:space="preserve"> –</w:t>
      </w:r>
      <w:r w:rsidR="00DC6397" w:rsidRPr="00931099">
        <w:rPr>
          <w:sz w:val="28"/>
          <w:szCs w:val="28"/>
        </w:rPr>
        <w:t xml:space="preserve"> </w:t>
      </w:r>
      <w:r w:rsidR="00DC6397" w:rsidRPr="00931099">
        <w:rPr>
          <w:i/>
          <w:sz w:val="28"/>
          <w:szCs w:val="28"/>
        </w:rPr>
        <w:t>грустного ландшафта</w:t>
      </w:r>
      <w:r w:rsidR="00DC6397" w:rsidRPr="00931099">
        <w:rPr>
          <w:sz w:val="28"/>
          <w:szCs w:val="28"/>
        </w:rPr>
        <w:t xml:space="preserve"> – </w:t>
      </w:r>
      <w:r w:rsidR="009C6732" w:rsidRPr="00931099">
        <w:rPr>
          <w:i/>
          <w:sz w:val="28"/>
          <w:szCs w:val="28"/>
        </w:rPr>
        <w:t>унылый ландшафт</w:t>
      </w:r>
      <w:r w:rsidR="00CD1B98" w:rsidRPr="00931099">
        <w:rPr>
          <w:sz w:val="28"/>
          <w:szCs w:val="28"/>
        </w:rPr>
        <w:t xml:space="preserve"> (2) </w:t>
      </w:r>
      <w:r w:rsidR="00DF0944" w:rsidRPr="00931099">
        <w:rPr>
          <w:sz w:val="28"/>
          <w:szCs w:val="28"/>
        </w:rPr>
        <w:t xml:space="preserve">– </w:t>
      </w:r>
      <w:r w:rsidR="00A12564" w:rsidRPr="00931099">
        <w:rPr>
          <w:i/>
          <w:sz w:val="28"/>
          <w:szCs w:val="28"/>
        </w:rPr>
        <w:t>унылые ландшафты</w:t>
      </w:r>
      <w:r w:rsidR="00A12564" w:rsidRPr="00931099">
        <w:rPr>
          <w:sz w:val="28"/>
          <w:szCs w:val="28"/>
        </w:rPr>
        <w:t xml:space="preserve"> – </w:t>
      </w:r>
      <w:r w:rsidR="00DF0944" w:rsidRPr="00931099">
        <w:rPr>
          <w:i/>
          <w:sz w:val="28"/>
          <w:szCs w:val="28"/>
        </w:rPr>
        <w:t>скучный ландшафт</w:t>
      </w:r>
      <w:r w:rsidR="00DF0944" w:rsidRPr="00931099">
        <w:rPr>
          <w:sz w:val="28"/>
          <w:szCs w:val="28"/>
        </w:rPr>
        <w:t xml:space="preserve"> (</w:t>
      </w:r>
      <w:r w:rsidR="00CD1B98" w:rsidRPr="00931099">
        <w:rPr>
          <w:sz w:val="28"/>
          <w:szCs w:val="28"/>
        </w:rPr>
        <w:t>8</w:t>
      </w:r>
      <w:r w:rsidR="00B24100" w:rsidRPr="00931099">
        <w:rPr>
          <w:sz w:val="28"/>
          <w:szCs w:val="28"/>
        </w:rPr>
        <w:t>):</w:t>
      </w:r>
    </w:p>
    <w:p w:rsidR="005B238C" w:rsidRDefault="0060641B" w:rsidP="005B238C">
      <w:pPr>
        <w:ind w:firstLine="709"/>
        <w:jc w:val="both"/>
        <w:rPr>
          <w:sz w:val="28"/>
          <w:szCs w:val="28"/>
        </w:rPr>
      </w:pPr>
      <w:r w:rsidRPr="00931099">
        <w:rPr>
          <w:i/>
          <w:sz w:val="28"/>
          <w:szCs w:val="28"/>
        </w:rPr>
        <w:t xml:space="preserve">Эта мозаика лишайников оживляет </w:t>
      </w:r>
      <w:r w:rsidRPr="00931099">
        <w:rPr>
          <w:b/>
          <w:i/>
          <w:sz w:val="28"/>
          <w:szCs w:val="28"/>
        </w:rPr>
        <w:t>тоскливый ландшафт</w:t>
      </w:r>
      <w:r w:rsidRPr="00931099">
        <w:rPr>
          <w:i/>
          <w:sz w:val="28"/>
          <w:szCs w:val="28"/>
        </w:rPr>
        <w:t>, придавая ему своеобразный, сказочный колорит</w:t>
      </w:r>
      <w:r w:rsidRPr="00931099">
        <w:rPr>
          <w:sz w:val="28"/>
          <w:szCs w:val="28"/>
        </w:rPr>
        <w:t xml:space="preserve">. </w:t>
      </w:r>
      <w:r w:rsidR="001A1173">
        <w:rPr>
          <w:sz w:val="28"/>
          <w:szCs w:val="28"/>
        </w:rPr>
        <w:t>(</w:t>
      </w:r>
      <w:r w:rsidRPr="00931099">
        <w:rPr>
          <w:sz w:val="28"/>
          <w:szCs w:val="28"/>
        </w:rPr>
        <w:t>Г.Н. Боч, Экскурсия на Север</w:t>
      </w:r>
      <w:r w:rsidR="001A1173">
        <w:rPr>
          <w:sz w:val="28"/>
          <w:szCs w:val="28"/>
        </w:rPr>
        <w:t>)</w:t>
      </w:r>
      <w:r w:rsidRPr="00931099">
        <w:rPr>
          <w:sz w:val="28"/>
          <w:szCs w:val="28"/>
        </w:rPr>
        <w:t>;</w:t>
      </w:r>
      <w:r w:rsidR="00925B4E">
        <w:rPr>
          <w:sz w:val="28"/>
          <w:szCs w:val="28"/>
        </w:rPr>
        <w:t xml:space="preserve"> </w:t>
      </w:r>
      <w:r w:rsidR="00825CB5" w:rsidRPr="00931099">
        <w:rPr>
          <w:b/>
          <w:i/>
          <w:sz w:val="28"/>
          <w:szCs w:val="28"/>
        </w:rPr>
        <w:t>Тоскливей</w:t>
      </w:r>
      <w:r w:rsidR="00825CB5" w:rsidRPr="00931099">
        <w:rPr>
          <w:i/>
          <w:sz w:val="28"/>
          <w:szCs w:val="28"/>
        </w:rPr>
        <w:t xml:space="preserve">, чем душа, </w:t>
      </w:r>
      <w:r w:rsidR="00825CB5" w:rsidRPr="00931099">
        <w:rPr>
          <w:b/>
          <w:i/>
          <w:sz w:val="28"/>
          <w:szCs w:val="28"/>
        </w:rPr>
        <w:t>ландшафты</w:t>
      </w:r>
      <w:r w:rsidR="00825CB5" w:rsidRPr="00931099">
        <w:rPr>
          <w:i/>
          <w:sz w:val="28"/>
          <w:szCs w:val="28"/>
        </w:rPr>
        <w:t>, карандаша Господня ложь!</w:t>
      </w:r>
      <w:r w:rsidR="00825CB5" w:rsidRPr="00931099">
        <w:rPr>
          <w:sz w:val="28"/>
          <w:szCs w:val="28"/>
        </w:rPr>
        <w:t xml:space="preserve"> </w:t>
      </w:r>
      <w:r w:rsidR="001A1173">
        <w:rPr>
          <w:sz w:val="28"/>
          <w:szCs w:val="28"/>
        </w:rPr>
        <w:t>(</w:t>
      </w:r>
      <w:r w:rsidR="00825CB5" w:rsidRPr="00931099">
        <w:rPr>
          <w:sz w:val="28"/>
          <w:szCs w:val="28"/>
        </w:rPr>
        <w:t xml:space="preserve">С.В. Петров, </w:t>
      </w:r>
      <w:r w:rsidR="00825CB5" w:rsidRPr="00931099">
        <w:rPr>
          <w:b/>
          <w:i/>
          <w:sz w:val="28"/>
          <w:szCs w:val="28"/>
        </w:rPr>
        <w:t>Тоскливей</w:t>
      </w:r>
      <w:r w:rsidR="00825CB5" w:rsidRPr="00931099">
        <w:rPr>
          <w:sz w:val="28"/>
          <w:szCs w:val="28"/>
        </w:rPr>
        <w:t xml:space="preserve">, чем душа, </w:t>
      </w:r>
      <w:r w:rsidR="00825CB5" w:rsidRPr="00931099">
        <w:rPr>
          <w:b/>
          <w:i/>
          <w:sz w:val="28"/>
          <w:szCs w:val="28"/>
        </w:rPr>
        <w:t>ландшафты</w:t>
      </w:r>
      <w:r w:rsidR="00825CB5" w:rsidRPr="00931099">
        <w:rPr>
          <w:sz w:val="28"/>
          <w:szCs w:val="28"/>
        </w:rPr>
        <w:t>…</w:t>
      </w:r>
      <w:r w:rsidR="001A1173">
        <w:rPr>
          <w:sz w:val="28"/>
          <w:szCs w:val="28"/>
        </w:rPr>
        <w:t>)</w:t>
      </w:r>
      <w:r w:rsidR="00D53F94">
        <w:rPr>
          <w:sz w:val="28"/>
          <w:szCs w:val="28"/>
        </w:rPr>
        <w:t xml:space="preserve">; </w:t>
      </w:r>
      <w:r w:rsidR="00FE6896" w:rsidRPr="00931099">
        <w:rPr>
          <w:b/>
          <w:i/>
          <w:sz w:val="28"/>
          <w:szCs w:val="28"/>
        </w:rPr>
        <w:t>Печальный ландшафт</w:t>
      </w:r>
      <w:r w:rsidR="00FE6896" w:rsidRPr="00931099">
        <w:rPr>
          <w:i/>
          <w:sz w:val="28"/>
          <w:szCs w:val="28"/>
        </w:rPr>
        <w:t xml:space="preserve"> сменили кадры бурной городской жизни</w:t>
      </w:r>
      <w:r w:rsidR="00FE6896" w:rsidRPr="00931099">
        <w:rPr>
          <w:sz w:val="28"/>
          <w:szCs w:val="28"/>
        </w:rPr>
        <w:t xml:space="preserve">. </w:t>
      </w:r>
      <w:r w:rsidR="001A1173">
        <w:rPr>
          <w:sz w:val="28"/>
          <w:szCs w:val="28"/>
        </w:rPr>
        <w:t>(</w:t>
      </w:r>
      <w:r w:rsidR="00FE6896" w:rsidRPr="00931099">
        <w:rPr>
          <w:sz w:val="28"/>
          <w:szCs w:val="28"/>
        </w:rPr>
        <w:t>С.Г. Жемайтис, Большая лагуна</w:t>
      </w:r>
      <w:r w:rsidR="001A1173">
        <w:rPr>
          <w:sz w:val="28"/>
          <w:szCs w:val="28"/>
        </w:rPr>
        <w:t>)</w:t>
      </w:r>
      <w:r w:rsidR="00FE6896" w:rsidRPr="00931099">
        <w:rPr>
          <w:sz w:val="28"/>
          <w:szCs w:val="28"/>
        </w:rPr>
        <w:t>;</w:t>
      </w:r>
      <w:r w:rsidR="003B289E">
        <w:rPr>
          <w:sz w:val="28"/>
          <w:szCs w:val="28"/>
        </w:rPr>
        <w:t xml:space="preserve"> </w:t>
      </w:r>
      <w:r w:rsidR="009E5C72" w:rsidRPr="00931099">
        <w:rPr>
          <w:i/>
          <w:sz w:val="28"/>
          <w:szCs w:val="28"/>
        </w:rPr>
        <w:t xml:space="preserve">Наконец борьба чувств моих утихла, я опять села прямо и, занявшись рассматриванием </w:t>
      </w:r>
      <w:r w:rsidR="009E5C72" w:rsidRPr="00931099">
        <w:rPr>
          <w:b/>
          <w:i/>
          <w:sz w:val="28"/>
          <w:szCs w:val="28"/>
        </w:rPr>
        <w:t>грустного</w:t>
      </w:r>
      <w:r w:rsidR="009E5C72" w:rsidRPr="00931099">
        <w:rPr>
          <w:i/>
          <w:sz w:val="28"/>
          <w:szCs w:val="28"/>
        </w:rPr>
        <w:t xml:space="preserve"> осеннего </w:t>
      </w:r>
      <w:r w:rsidR="009E5C72" w:rsidRPr="00931099">
        <w:rPr>
          <w:b/>
          <w:i/>
          <w:sz w:val="28"/>
          <w:szCs w:val="28"/>
        </w:rPr>
        <w:t>ландшафта</w:t>
      </w:r>
      <w:r w:rsidR="009E5C72" w:rsidRPr="00931099">
        <w:rPr>
          <w:i/>
          <w:sz w:val="28"/>
          <w:szCs w:val="28"/>
        </w:rPr>
        <w:t>, поклялась в душе никогда не позволять в</w:t>
      </w:r>
      <w:r w:rsidR="009654C1">
        <w:rPr>
          <w:i/>
          <w:sz w:val="28"/>
          <w:szCs w:val="28"/>
        </w:rPr>
        <w:t>оспоминаниям ослаблять дух мой</w:t>
      </w:r>
      <w:r w:rsidR="009654C1">
        <w:rPr>
          <w:sz w:val="28"/>
          <w:szCs w:val="28"/>
        </w:rPr>
        <w:t xml:space="preserve">... </w:t>
      </w:r>
      <w:r w:rsidR="001A1173">
        <w:rPr>
          <w:sz w:val="28"/>
          <w:szCs w:val="28"/>
        </w:rPr>
        <w:t>(</w:t>
      </w:r>
      <w:r w:rsidR="009654C1">
        <w:rPr>
          <w:sz w:val="28"/>
          <w:szCs w:val="28"/>
        </w:rPr>
        <w:t>Н.А.</w:t>
      </w:r>
      <w:r w:rsidR="009D37EF">
        <w:rPr>
          <w:sz w:val="28"/>
          <w:szCs w:val="28"/>
        </w:rPr>
        <w:t xml:space="preserve"> </w:t>
      </w:r>
      <w:r w:rsidR="0000720F" w:rsidRPr="00931099">
        <w:rPr>
          <w:sz w:val="28"/>
          <w:szCs w:val="28"/>
        </w:rPr>
        <w:t>Дурова, Кавалерист-девица</w:t>
      </w:r>
      <w:r w:rsidR="001A1173">
        <w:rPr>
          <w:sz w:val="28"/>
          <w:szCs w:val="28"/>
        </w:rPr>
        <w:t>)</w:t>
      </w:r>
      <w:r w:rsidR="00161AC9">
        <w:rPr>
          <w:sz w:val="28"/>
          <w:szCs w:val="28"/>
        </w:rPr>
        <w:t xml:space="preserve">; </w:t>
      </w:r>
      <w:r w:rsidR="0022054A" w:rsidRPr="00931099">
        <w:rPr>
          <w:b/>
          <w:i/>
          <w:sz w:val="28"/>
          <w:szCs w:val="28"/>
        </w:rPr>
        <w:t>Унылый ландшафт</w:t>
      </w:r>
      <w:r w:rsidR="0022054A" w:rsidRPr="00931099">
        <w:rPr>
          <w:i/>
          <w:sz w:val="28"/>
          <w:szCs w:val="28"/>
        </w:rPr>
        <w:t xml:space="preserve"> наводил невыразимую тоску</w:t>
      </w:r>
      <w:r w:rsidR="00A112D0">
        <w:rPr>
          <w:sz w:val="28"/>
          <w:szCs w:val="28"/>
        </w:rPr>
        <w:t>.</w:t>
      </w:r>
      <w:r w:rsidR="00161AC9">
        <w:rPr>
          <w:sz w:val="28"/>
          <w:szCs w:val="28"/>
        </w:rPr>
        <w:t xml:space="preserve"> </w:t>
      </w:r>
      <w:r w:rsidR="001A1173">
        <w:rPr>
          <w:sz w:val="28"/>
          <w:szCs w:val="28"/>
        </w:rPr>
        <w:t>(</w:t>
      </w:r>
      <w:r w:rsidR="00A112D0">
        <w:rPr>
          <w:sz w:val="28"/>
          <w:szCs w:val="28"/>
        </w:rPr>
        <w:t xml:space="preserve">А.В. Никитенко, </w:t>
      </w:r>
      <w:r w:rsidR="00615630" w:rsidRPr="00931099">
        <w:rPr>
          <w:sz w:val="28"/>
          <w:szCs w:val="28"/>
        </w:rPr>
        <w:t>Моя повесть о самом себе</w:t>
      </w:r>
      <w:r w:rsidR="001A1173">
        <w:rPr>
          <w:sz w:val="28"/>
          <w:szCs w:val="28"/>
        </w:rPr>
        <w:t>)</w:t>
      </w:r>
      <w:r w:rsidR="00161AC9">
        <w:rPr>
          <w:sz w:val="28"/>
          <w:szCs w:val="28"/>
        </w:rPr>
        <w:t>;</w:t>
      </w:r>
      <w:r w:rsidR="00E11EA9">
        <w:rPr>
          <w:sz w:val="28"/>
          <w:szCs w:val="28"/>
        </w:rPr>
        <w:t xml:space="preserve"> </w:t>
      </w:r>
      <w:r w:rsidR="00574DA4" w:rsidRPr="00931099">
        <w:rPr>
          <w:i/>
          <w:sz w:val="28"/>
          <w:szCs w:val="28"/>
        </w:rPr>
        <w:t xml:space="preserve">Жителям пустыни естественным и вечным кажется </w:t>
      </w:r>
      <w:r w:rsidR="00574DA4" w:rsidRPr="00931099">
        <w:rPr>
          <w:b/>
          <w:i/>
          <w:sz w:val="28"/>
          <w:szCs w:val="28"/>
        </w:rPr>
        <w:t>унылый</w:t>
      </w:r>
      <w:r w:rsidR="00574DA4" w:rsidRPr="00931099">
        <w:rPr>
          <w:i/>
          <w:sz w:val="28"/>
          <w:szCs w:val="28"/>
        </w:rPr>
        <w:t xml:space="preserve"> окружающий </w:t>
      </w:r>
      <w:r w:rsidR="00574DA4" w:rsidRPr="00931099">
        <w:rPr>
          <w:b/>
          <w:i/>
          <w:sz w:val="28"/>
          <w:szCs w:val="28"/>
        </w:rPr>
        <w:t>ландшафт</w:t>
      </w:r>
      <w:r w:rsidR="00161AC9">
        <w:rPr>
          <w:sz w:val="28"/>
          <w:szCs w:val="28"/>
        </w:rPr>
        <w:t>...</w:t>
      </w:r>
      <w:r w:rsidR="00740DBE">
        <w:rPr>
          <w:sz w:val="28"/>
          <w:szCs w:val="28"/>
        </w:rPr>
        <w:t xml:space="preserve"> </w:t>
      </w:r>
      <w:r w:rsidR="001A1173">
        <w:rPr>
          <w:sz w:val="28"/>
          <w:szCs w:val="28"/>
        </w:rPr>
        <w:t>(</w:t>
      </w:r>
      <w:r w:rsidR="00161AC9">
        <w:rPr>
          <w:sz w:val="28"/>
          <w:szCs w:val="28"/>
        </w:rPr>
        <w:t>Л.М.</w:t>
      </w:r>
      <w:r w:rsidR="00740DBE">
        <w:rPr>
          <w:sz w:val="28"/>
          <w:szCs w:val="28"/>
        </w:rPr>
        <w:t xml:space="preserve"> </w:t>
      </w:r>
      <w:r w:rsidR="00574DA4" w:rsidRPr="00931099">
        <w:rPr>
          <w:sz w:val="28"/>
          <w:szCs w:val="28"/>
        </w:rPr>
        <w:t>Леонов, Русский лес</w:t>
      </w:r>
      <w:r w:rsidR="001A1173">
        <w:rPr>
          <w:sz w:val="28"/>
          <w:szCs w:val="28"/>
        </w:rPr>
        <w:t>)</w:t>
      </w:r>
      <w:r w:rsidR="00E11EA9">
        <w:rPr>
          <w:sz w:val="28"/>
          <w:szCs w:val="28"/>
        </w:rPr>
        <w:t>;</w:t>
      </w:r>
      <w:r w:rsidR="002B02EA">
        <w:rPr>
          <w:sz w:val="28"/>
          <w:szCs w:val="28"/>
        </w:rPr>
        <w:t xml:space="preserve"> </w:t>
      </w:r>
      <w:r w:rsidR="00CB0981" w:rsidRPr="00931099">
        <w:rPr>
          <w:i/>
          <w:sz w:val="28"/>
          <w:szCs w:val="28"/>
        </w:rPr>
        <w:t xml:space="preserve">Изредка щурясь сквозь окно вагона на </w:t>
      </w:r>
      <w:r w:rsidR="00CB0981" w:rsidRPr="00931099">
        <w:rPr>
          <w:b/>
          <w:i/>
          <w:sz w:val="28"/>
          <w:szCs w:val="28"/>
        </w:rPr>
        <w:t>унылые ландшафты</w:t>
      </w:r>
      <w:r w:rsidR="00CB0981" w:rsidRPr="00931099">
        <w:rPr>
          <w:i/>
          <w:sz w:val="28"/>
          <w:szCs w:val="28"/>
        </w:rPr>
        <w:t xml:space="preserve"> «с березками», кривые станции, скирды в поле, трусцой плетущиеся куда-то телеги – он вспоминал вдруг, что это и есть Россия, его страна</w:t>
      </w:r>
      <w:r w:rsidR="002B02EA">
        <w:rPr>
          <w:sz w:val="28"/>
          <w:szCs w:val="28"/>
        </w:rPr>
        <w:t>.</w:t>
      </w:r>
      <w:r w:rsidR="009824E0">
        <w:rPr>
          <w:sz w:val="28"/>
          <w:szCs w:val="28"/>
        </w:rPr>
        <w:t xml:space="preserve"> </w:t>
      </w:r>
      <w:r w:rsidR="001A1173">
        <w:rPr>
          <w:sz w:val="28"/>
          <w:szCs w:val="28"/>
        </w:rPr>
        <w:t>(</w:t>
      </w:r>
      <w:r w:rsidR="002B02EA">
        <w:rPr>
          <w:sz w:val="28"/>
          <w:szCs w:val="28"/>
        </w:rPr>
        <w:t>Г.В.</w:t>
      </w:r>
      <w:r w:rsidR="009824E0">
        <w:rPr>
          <w:sz w:val="28"/>
          <w:szCs w:val="28"/>
        </w:rPr>
        <w:t xml:space="preserve"> </w:t>
      </w:r>
      <w:r w:rsidR="00CB0981" w:rsidRPr="00931099">
        <w:rPr>
          <w:sz w:val="28"/>
          <w:szCs w:val="28"/>
        </w:rPr>
        <w:t>Иванов, Третий Рим</w:t>
      </w:r>
      <w:r w:rsidR="001A1173">
        <w:rPr>
          <w:sz w:val="28"/>
          <w:szCs w:val="28"/>
        </w:rPr>
        <w:t>)</w:t>
      </w:r>
      <w:r w:rsidR="005B238C">
        <w:rPr>
          <w:sz w:val="28"/>
          <w:szCs w:val="28"/>
        </w:rPr>
        <w:t xml:space="preserve">; </w:t>
      </w:r>
      <w:r w:rsidR="003260DF" w:rsidRPr="00931099">
        <w:rPr>
          <w:i/>
          <w:sz w:val="28"/>
          <w:szCs w:val="28"/>
        </w:rPr>
        <w:t xml:space="preserve">Весь этот, такой знакомый, </w:t>
      </w:r>
      <w:r w:rsidR="003260DF" w:rsidRPr="00931099">
        <w:rPr>
          <w:b/>
          <w:i/>
          <w:sz w:val="28"/>
          <w:szCs w:val="28"/>
        </w:rPr>
        <w:t>скучный</w:t>
      </w:r>
      <w:r w:rsidR="003260DF" w:rsidRPr="00931099">
        <w:rPr>
          <w:i/>
          <w:sz w:val="28"/>
          <w:szCs w:val="28"/>
        </w:rPr>
        <w:t xml:space="preserve"> горный </w:t>
      </w:r>
      <w:r w:rsidR="003260DF" w:rsidRPr="00931099">
        <w:rPr>
          <w:b/>
          <w:i/>
          <w:sz w:val="28"/>
          <w:szCs w:val="28"/>
        </w:rPr>
        <w:t>ландшафт</w:t>
      </w:r>
      <w:r w:rsidR="003260DF" w:rsidRPr="00931099">
        <w:rPr>
          <w:i/>
          <w:sz w:val="28"/>
          <w:szCs w:val="28"/>
        </w:rPr>
        <w:t xml:space="preserve"> чудесно исчез вдруг с Олеговых глаз</w:t>
      </w:r>
      <w:r w:rsidR="005B238C">
        <w:rPr>
          <w:sz w:val="28"/>
          <w:szCs w:val="28"/>
        </w:rPr>
        <w:t>.</w:t>
      </w:r>
      <w:r w:rsidR="00746024">
        <w:rPr>
          <w:sz w:val="28"/>
          <w:szCs w:val="28"/>
        </w:rPr>
        <w:t xml:space="preserve"> </w:t>
      </w:r>
      <w:r w:rsidR="001A1173">
        <w:rPr>
          <w:sz w:val="28"/>
          <w:szCs w:val="28"/>
        </w:rPr>
        <w:t>(</w:t>
      </w:r>
      <w:r w:rsidR="005B238C">
        <w:rPr>
          <w:sz w:val="28"/>
          <w:szCs w:val="28"/>
        </w:rPr>
        <w:t>Б.Ю.</w:t>
      </w:r>
      <w:r w:rsidR="00EC39E3">
        <w:rPr>
          <w:sz w:val="28"/>
          <w:szCs w:val="28"/>
        </w:rPr>
        <w:t xml:space="preserve"> </w:t>
      </w:r>
      <w:r w:rsidR="007B63EA" w:rsidRPr="00931099">
        <w:rPr>
          <w:sz w:val="28"/>
          <w:szCs w:val="28"/>
        </w:rPr>
        <w:t>Поплавский, Домой с небес</w:t>
      </w:r>
      <w:r w:rsidR="001A1173">
        <w:rPr>
          <w:sz w:val="28"/>
          <w:szCs w:val="28"/>
        </w:rPr>
        <w:t>)</w:t>
      </w:r>
      <w:r w:rsidR="007B63EA" w:rsidRPr="00931099">
        <w:rPr>
          <w:sz w:val="28"/>
          <w:szCs w:val="28"/>
        </w:rPr>
        <w:t>.</w:t>
      </w:r>
    </w:p>
    <w:p w:rsidR="00E250E4" w:rsidRDefault="00250E43" w:rsidP="005B238C">
      <w:pPr>
        <w:ind w:firstLine="709"/>
        <w:jc w:val="both"/>
        <w:rPr>
          <w:sz w:val="28"/>
          <w:szCs w:val="28"/>
        </w:rPr>
      </w:pPr>
      <w:proofErr w:type="gramStart"/>
      <w:r w:rsidRPr="00931099">
        <w:rPr>
          <w:sz w:val="28"/>
          <w:szCs w:val="28"/>
        </w:rPr>
        <w:t>Образами-репрезентантами эмоциональных концептов выступают разновидности ландшафтов</w:t>
      </w:r>
      <w:r w:rsidR="00A25021" w:rsidRPr="00931099">
        <w:rPr>
          <w:sz w:val="28"/>
          <w:szCs w:val="28"/>
        </w:rPr>
        <w:t xml:space="preserve">: бор – </w:t>
      </w:r>
      <w:r w:rsidR="003E0798" w:rsidRPr="00931099">
        <w:rPr>
          <w:sz w:val="28"/>
          <w:szCs w:val="28"/>
        </w:rPr>
        <w:t xml:space="preserve">гора – </w:t>
      </w:r>
      <w:r w:rsidR="00A25021" w:rsidRPr="00931099">
        <w:rPr>
          <w:sz w:val="28"/>
          <w:szCs w:val="28"/>
        </w:rPr>
        <w:t xml:space="preserve">лес </w:t>
      </w:r>
      <w:r w:rsidRPr="00931099">
        <w:rPr>
          <w:sz w:val="28"/>
          <w:szCs w:val="28"/>
        </w:rPr>
        <w:t>–</w:t>
      </w:r>
      <w:r w:rsidR="00A25021" w:rsidRPr="00931099">
        <w:rPr>
          <w:sz w:val="28"/>
          <w:szCs w:val="28"/>
        </w:rPr>
        <w:t xml:space="preserve"> луг </w:t>
      </w:r>
      <w:r w:rsidRPr="00931099">
        <w:rPr>
          <w:sz w:val="28"/>
          <w:szCs w:val="28"/>
        </w:rPr>
        <w:t>–</w:t>
      </w:r>
      <w:r w:rsidR="00A25021" w:rsidRPr="00931099">
        <w:rPr>
          <w:sz w:val="28"/>
          <w:szCs w:val="28"/>
        </w:rPr>
        <w:t xml:space="preserve"> поле – пустыня </w:t>
      </w:r>
      <w:r w:rsidRPr="00931099">
        <w:rPr>
          <w:bCs/>
          <w:sz w:val="28"/>
          <w:szCs w:val="28"/>
        </w:rPr>
        <w:t>–</w:t>
      </w:r>
      <w:r w:rsidR="00A25021" w:rsidRPr="00931099">
        <w:rPr>
          <w:sz w:val="28"/>
          <w:szCs w:val="28"/>
        </w:rPr>
        <w:t xml:space="preserve"> </w:t>
      </w:r>
      <w:r w:rsidR="003E0798" w:rsidRPr="00931099">
        <w:rPr>
          <w:sz w:val="28"/>
          <w:szCs w:val="28"/>
        </w:rPr>
        <w:t xml:space="preserve">равнина – </w:t>
      </w:r>
      <w:r w:rsidR="00A25021" w:rsidRPr="00931099">
        <w:rPr>
          <w:sz w:val="28"/>
          <w:szCs w:val="28"/>
        </w:rPr>
        <w:t xml:space="preserve">роща </w:t>
      </w:r>
      <w:r w:rsidRPr="00931099">
        <w:rPr>
          <w:sz w:val="28"/>
          <w:szCs w:val="28"/>
        </w:rPr>
        <w:t>–</w:t>
      </w:r>
      <w:r w:rsidR="00A25021" w:rsidRPr="00931099">
        <w:rPr>
          <w:sz w:val="28"/>
          <w:szCs w:val="28"/>
        </w:rPr>
        <w:t xml:space="preserve"> сад </w:t>
      </w:r>
      <w:r w:rsidRPr="00931099">
        <w:rPr>
          <w:sz w:val="28"/>
          <w:szCs w:val="28"/>
        </w:rPr>
        <w:t>–</w:t>
      </w:r>
      <w:r w:rsidR="006A36EA" w:rsidRPr="00931099">
        <w:rPr>
          <w:sz w:val="28"/>
          <w:szCs w:val="28"/>
        </w:rPr>
        <w:t xml:space="preserve"> степь </w:t>
      </w:r>
      <w:r w:rsidR="0014536D" w:rsidRPr="00931099">
        <w:rPr>
          <w:sz w:val="28"/>
          <w:szCs w:val="28"/>
        </w:rPr>
        <w:t xml:space="preserve">– </w:t>
      </w:r>
      <w:r w:rsidR="0020199B" w:rsidRPr="00931099">
        <w:rPr>
          <w:sz w:val="28"/>
          <w:szCs w:val="28"/>
        </w:rPr>
        <w:t>холм.</w:t>
      </w:r>
      <w:proofErr w:type="gramEnd"/>
    </w:p>
    <w:p w:rsidR="00E250E4" w:rsidRDefault="00250E43" w:rsidP="00E250E4">
      <w:pPr>
        <w:ind w:firstLine="709"/>
        <w:jc w:val="both"/>
        <w:rPr>
          <w:sz w:val="28"/>
          <w:szCs w:val="28"/>
        </w:rPr>
      </w:pPr>
      <w:r w:rsidRPr="00931099">
        <w:rPr>
          <w:sz w:val="28"/>
          <w:szCs w:val="28"/>
        </w:rPr>
        <w:t>Синонимические ряды на основе метафор видов ландшафтов распределяются по степеням продуктивности:</w:t>
      </w:r>
    </w:p>
    <w:p w:rsidR="00DD48DA" w:rsidRDefault="00762F51" w:rsidP="00DD48DA">
      <w:pPr>
        <w:ind w:firstLine="709"/>
        <w:jc w:val="both"/>
        <w:rPr>
          <w:sz w:val="28"/>
          <w:szCs w:val="28"/>
        </w:rPr>
      </w:pPr>
      <w:r w:rsidRPr="00931099">
        <w:rPr>
          <w:sz w:val="28"/>
          <w:szCs w:val="28"/>
        </w:rPr>
        <w:t xml:space="preserve">Высокая степень концентрации на основе </w:t>
      </w:r>
      <w:r w:rsidR="00696F63" w:rsidRPr="00931099">
        <w:rPr>
          <w:b/>
          <w:i/>
          <w:sz w:val="28"/>
          <w:szCs w:val="28"/>
        </w:rPr>
        <w:t xml:space="preserve">метафор поля, </w:t>
      </w:r>
      <w:r w:rsidR="00087B54" w:rsidRPr="00931099">
        <w:rPr>
          <w:b/>
          <w:i/>
          <w:sz w:val="28"/>
          <w:szCs w:val="28"/>
        </w:rPr>
        <w:t xml:space="preserve">леса, степи, </w:t>
      </w:r>
      <w:r w:rsidR="00653507" w:rsidRPr="00931099">
        <w:rPr>
          <w:b/>
          <w:i/>
          <w:sz w:val="28"/>
          <w:szCs w:val="28"/>
        </w:rPr>
        <w:t>пустын</w:t>
      </w:r>
      <w:r w:rsidR="00693583" w:rsidRPr="00931099">
        <w:rPr>
          <w:b/>
          <w:i/>
          <w:sz w:val="28"/>
          <w:szCs w:val="28"/>
        </w:rPr>
        <w:t xml:space="preserve">и, </w:t>
      </w:r>
      <w:r w:rsidR="007E371D" w:rsidRPr="00931099">
        <w:rPr>
          <w:b/>
          <w:i/>
          <w:sz w:val="28"/>
          <w:szCs w:val="28"/>
        </w:rPr>
        <w:t xml:space="preserve">сада, холма, </w:t>
      </w:r>
      <w:r w:rsidR="001D76AC" w:rsidRPr="00931099">
        <w:rPr>
          <w:b/>
          <w:i/>
          <w:sz w:val="28"/>
          <w:szCs w:val="28"/>
        </w:rPr>
        <w:t>равнины</w:t>
      </w:r>
      <w:r w:rsidR="005007AA" w:rsidRPr="00931099">
        <w:rPr>
          <w:sz w:val="28"/>
          <w:szCs w:val="28"/>
        </w:rPr>
        <w:t xml:space="preserve"> </w:t>
      </w:r>
      <w:r w:rsidRPr="00931099">
        <w:rPr>
          <w:sz w:val="28"/>
          <w:szCs w:val="28"/>
        </w:rPr>
        <w:t>(</w:t>
      </w:r>
      <w:r w:rsidR="003D1D99" w:rsidRPr="00931099">
        <w:rPr>
          <w:sz w:val="28"/>
          <w:szCs w:val="28"/>
        </w:rPr>
        <w:t>33</w:t>
      </w:r>
      <w:r w:rsidR="005F1C33" w:rsidRPr="00931099">
        <w:rPr>
          <w:sz w:val="28"/>
          <w:szCs w:val="28"/>
        </w:rPr>
        <w:t>-8):</w:t>
      </w:r>
    </w:p>
    <w:p w:rsidR="00DD48DA" w:rsidRPr="00931099" w:rsidRDefault="00C34544" w:rsidP="007D4F6D">
      <w:pPr>
        <w:ind w:firstLine="709"/>
        <w:jc w:val="both"/>
        <w:rPr>
          <w:sz w:val="28"/>
          <w:szCs w:val="28"/>
        </w:rPr>
      </w:pPr>
      <w:proofErr w:type="gramStart"/>
      <w:r w:rsidRPr="00931099">
        <w:rPr>
          <w:sz w:val="28"/>
          <w:szCs w:val="28"/>
        </w:rPr>
        <w:t xml:space="preserve">1) </w:t>
      </w:r>
      <w:r w:rsidRPr="00931099">
        <w:rPr>
          <w:i/>
          <w:sz w:val="28"/>
          <w:szCs w:val="28"/>
        </w:rPr>
        <w:t>Полем тоски</w:t>
      </w:r>
      <w:r w:rsidRPr="00931099">
        <w:rPr>
          <w:sz w:val="28"/>
          <w:szCs w:val="28"/>
        </w:rPr>
        <w:t xml:space="preserve"> – </w:t>
      </w:r>
      <w:r w:rsidRPr="00931099">
        <w:rPr>
          <w:i/>
          <w:sz w:val="28"/>
          <w:szCs w:val="28"/>
        </w:rPr>
        <w:t>поле в тоске</w:t>
      </w:r>
      <w:r w:rsidRPr="00931099">
        <w:rPr>
          <w:sz w:val="28"/>
          <w:szCs w:val="28"/>
        </w:rPr>
        <w:t xml:space="preserve"> – </w:t>
      </w:r>
      <w:r w:rsidRPr="00931099">
        <w:rPr>
          <w:i/>
          <w:sz w:val="28"/>
          <w:szCs w:val="28"/>
        </w:rPr>
        <w:t>поля в тоске</w:t>
      </w:r>
      <w:r w:rsidRPr="00931099">
        <w:rPr>
          <w:sz w:val="28"/>
          <w:szCs w:val="28"/>
        </w:rPr>
        <w:t xml:space="preserve"> – </w:t>
      </w:r>
      <w:r w:rsidRPr="00931099">
        <w:rPr>
          <w:i/>
          <w:sz w:val="28"/>
          <w:szCs w:val="28"/>
        </w:rPr>
        <w:t>поля дрожью тоски</w:t>
      </w:r>
      <w:r w:rsidRPr="00931099">
        <w:rPr>
          <w:sz w:val="28"/>
          <w:szCs w:val="28"/>
        </w:rPr>
        <w:t xml:space="preserve"> – </w:t>
      </w:r>
      <w:r w:rsidRPr="00931099">
        <w:rPr>
          <w:i/>
          <w:sz w:val="28"/>
          <w:szCs w:val="28"/>
        </w:rPr>
        <w:t>тоска в поле</w:t>
      </w:r>
      <w:r w:rsidRPr="00931099">
        <w:rPr>
          <w:sz w:val="28"/>
          <w:szCs w:val="28"/>
        </w:rPr>
        <w:t xml:space="preserve"> – </w:t>
      </w:r>
      <w:r w:rsidRPr="00931099">
        <w:rPr>
          <w:i/>
          <w:sz w:val="28"/>
          <w:szCs w:val="28"/>
        </w:rPr>
        <w:t>тоска полей</w:t>
      </w:r>
      <w:r w:rsidRPr="00931099">
        <w:rPr>
          <w:sz w:val="28"/>
          <w:szCs w:val="28"/>
        </w:rPr>
        <w:t xml:space="preserve"> – </w:t>
      </w:r>
      <w:r w:rsidRPr="00931099">
        <w:rPr>
          <w:i/>
          <w:sz w:val="28"/>
          <w:szCs w:val="28"/>
        </w:rPr>
        <w:t>тоска в полях</w:t>
      </w:r>
      <w:r w:rsidRPr="00931099">
        <w:rPr>
          <w:sz w:val="28"/>
          <w:szCs w:val="28"/>
        </w:rPr>
        <w:t xml:space="preserve"> (2) – </w:t>
      </w:r>
      <w:r w:rsidRPr="00931099">
        <w:rPr>
          <w:i/>
          <w:sz w:val="28"/>
          <w:szCs w:val="28"/>
        </w:rPr>
        <w:t>тоске полей</w:t>
      </w:r>
      <w:r w:rsidRPr="00931099">
        <w:rPr>
          <w:sz w:val="28"/>
          <w:szCs w:val="28"/>
        </w:rPr>
        <w:t xml:space="preserve"> – </w:t>
      </w:r>
      <w:r w:rsidRPr="00931099">
        <w:rPr>
          <w:i/>
          <w:sz w:val="28"/>
          <w:szCs w:val="28"/>
        </w:rPr>
        <w:t>тоску полей</w:t>
      </w:r>
      <w:r w:rsidRPr="00931099">
        <w:rPr>
          <w:sz w:val="28"/>
          <w:szCs w:val="28"/>
        </w:rPr>
        <w:t xml:space="preserve"> – </w:t>
      </w:r>
      <w:r w:rsidRPr="00931099">
        <w:rPr>
          <w:i/>
          <w:sz w:val="28"/>
          <w:szCs w:val="28"/>
        </w:rPr>
        <w:t>тоску с полей</w:t>
      </w:r>
      <w:r w:rsidRPr="00931099">
        <w:rPr>
          <w:sz w:val="28"/>
          <w:szCs w:val="28"/>
        </w:rPr>
        <w:t xml:space="preserve"> – </w:t>
      </w:r>
      <w:r w:rsidRPr="00931099">
        <w:rPr>
          <w:i/>
          <w:sz w:val="28"/>
          <w:szCs w:val="28"/>
        </w:rPr>
        <w:t>тоской полей</w:t>
      </w:r>
      <w:r w:rsidRPr="00931099">
        <w:rPr>
          <w:sz w:val="28"/>
          <w:szCs w:val="28"/>
        </w:rPr>
        <w:t xml:space="preserve"> – </w:t>
      </w:r>
      <w:r w:rsidRPr="00931099">
        <w:rPr>
          <w:i/>
          <w:sz w:val="28"/>
          <w:szCs w:val="28"/>
        </w:rPr>
        <w:t>тоской с полей</w:t>
      </w:r>
      <w:r w:rsidRPr="00931099">
        <w:rPr>
          <w:sz w:val="28"/>
          <w:szCs w:val="28"/>
        </w:rPr>
        <w:t xml:space="preserve"> – </w:t>
      </w:r>
      <w:r w:rsidRPr="00931099">
        <w:rPr>
          <w:i/>
          <w:sz w:val="28"/>
          <w:szCs w:val="28"/>
        </w:rPr>
        <w:t>тоскою полей</w:t>
      </w:r>
      <w:r w:rsidRPr="00931099">
        <w:rPr>
          <w:sz w:val="28"/>
          <w:szCs w:val="28"/>
        </w:rPr>
        <w:t xml:space="preserve"> – </w:t>
      </w:r>
      <w:r w:rsidRPr="00931099">
        <w:rPr>
          <w:i/>
          <w:sz w:val="28"/>
          <w:szCs w:val="28"/>
        </w:rPr>
        <w:t xml:space="preserve">поля в </w:t>
      </w:r>
      <w:r w:rsidR="00D57EE4">
        <w:rPr>
          <w:i/>
          <w:sz w:val="28"/>
          <w:szCs w:val="28"/>
        </w:rPr>
        <w:t xml:space="preserve">   </w:t>
      </w:r>
      <w:r w:rsidRPr="00931099">
        <w:rPr>
          <w:i/>
          <w:sz w:val="28"/>
          <w:szCs w:val="28"/>
        </w:rPr>
        <w:t>печали –</w:t>
      </w:r>
      <w:r w:rsidRPr="00931099">
        <w:rPr>
          <w:sz w:val="28"/>
          <w:szCs w:val="28"/>
        </w:rPr>
        <w:t xml:space="preserve"> </w:t>
      </w:r>
      <w:r w:rsidRPr="00931099">
        <w:rPr>
          <w:i/>
          <w:sz w:val="28"/>
          <w:szCs w:val="28"/>
        </w:rPr>
        <w:t>вид полей печалью</w:t>
      </w:r>
      <w:r w:rsidRPr="00931099">
        <w:rPr>
          <w:sz w:val="28"/>
          <w:szCs w:val="28"/>
        </w:rPr>
        <w:t xml:space="preserve"> – </w:t>
      </w:r>
      <w:r w:rsidRPr="00931099">
        <w:rPr>
          <w:i/>
          <w:sz w:val="28"/>
          <w:szCs w:val="28"/>
        </w:rPr>
        <w:t>печаль полей</w:t>
      </w:r>
      <w:r w:rsidRPr="00931099">
        <w:rPr>
          <w:sz w:val="28"/>
          <w:szCs w:val="28"/>
        </w:rPr>
        <w:t xml:space="preserve"> (2) – </w:t>
      </w:r>
      <w:r w:rsidRPr="00931099">
        <w:rPr>
          <w:i/>
          <w:sz w:val="28"/>
          <w:szCs w:val="28"/>
        </w:rPr>
        <w:t>печаль в полях</w:t>
      </w:r>
      <w:r w:rsidRPr="00931099">
        <w:rPr>
          <w:sz w:val="28"/>
          <w:szCs w:val="28"/>
        </w:rPr>
        <w:t xml:space="preserve"> – </w:t>
      </w:r>
      <w:r w:rsidRPr="00931099">
        <w:rPr>
          <w:i/>
          <w:sz w:val="28"/>
          <w:szCs w:val="28"/>
        </w:rPr>
        <w:t>печали полей</w:t>
      </w:r>
      <w:r w:rsidRPr="00931099">
        <w:rPr>
          <w:sz w:val="28"/>
          <w:szCs w:val="28"/>
        </w:rPr>
        <w:t xml:space="preserve"> – </w:t>
      </w:r>
      <w:r w:rsidRPr="00931099">
        <w:rPr>
          <w:i/>
          <w:sz w:val="28"/>
          <w:szCs w:val="28"/>
        </w:rPr>
        <w:t>грусть с поля</w:t>
      </w:r>
      <w:r w:rsidRPr="00931099">
        <w:rPr>
          <w:sz w:val="28"/>
          <w:szCs w:val="28"/>
        </w:rPr>
        <w:t xml:space="preserve"> – </w:t>
      </w:r>
      <w:r w:rsidRPr="00931099">
        <w:rPr>
          <w:i/>
          <w:sz w:val="28"/>
          <w:szCs w:val="28"/>
        </w:rPr>
        <w:t>грусть полей</w:t>
      </w:r>
      <w:r w:rsidRPr="00931099">
        <w:rPr>
          <w:sz w:val="28"/>
          <w:szCs w:val="28"/>
        </w:rPr>
        <w:t xml:space="preserve"> (4) – </w:t>
      </w:r>
      <w:r w:rsidRPr="00931099">
        <w:rPr>
          <w:i/>
          <w:sz w:val="28"/>
          <w:szCs w:val="28"/>
        </w:rPr>
        <w:t>поле в унынье</w:t>
      </w:r>
      <w:r w:rsidRPr="00931099">
        <w:rPr>
          <w:sz w:val="28"/>
          <w:szCs w:val="28"/>
        </w:rPr>
        <w:t xml:space="preserve"> </w:t>
      </w:r>
      <w:r w:rsidRPr="00931099">
        <w:rPr>
          <w:i/>
          <w:sz w:val="28"/>
          <w:szCs w:val="28"/>
        </w:rPr>
        <w:t>– уныние в</w:t>
      </w:r>
      <w:proofErr w:type="gramEnd"/>
      <w:r w:rsidRPr="00931099">
        <w:rPr>
          <w:i/>
          <w:sz w:val="28"/>
          <w:szCs w:val="28"/>
        </w:rPr>
        <w:t xml:space="preserve"> поле</w:t>
      </w:r>
      <w:r w:rsidRPr="00931099">
        <w:rPr>
          <w:sz w:val="28"/>
          <w:szCs w:val="28"/>
        </w:rPr>
        <w:t xml:space="preserve"> – </w:t>
      </w:r>
      <w:r w:rsidRPr="00931099">
        <w:rPr>
          <w:i/>
          <w:sz w:val="28"/>
          <w:szCs w:val="28"/>
        </w:rPr>
        <w:t xml:space="preserve">унынье </w:t>
      </w:r>
      <w:r w:rsidR="00D57EE4">
        <w:rPr>
          <w:i/>
          <w:sz w:val="28"/>
          <w:szCs w:val="28"/>
        </w:rPr>
        <w:t xml:space="preserve">  </w:t>
      </w:r>
      <w:r w:rsidRPr="00931099">
        <w:rPr>
          <w:i/>
          <w:sz w:val="28"/>
          <w:szCs w:val="28"/>
        </w:rPr>
        <w:t>полей</w:t>
      </w:r>
      <w:r w:rsidRPr="00931099">
        <w:rPr>
          <w:sz w:val="28"/>
          <w:szCs w:val="28"/>
        </w:rPr>
        <w:t xml:space="preserve"> – </w:t>
      </w:r>
      <w:r w:rsidRPr="00931099">
        <w:rPr>
          <w:i/>
          <w:sz w:val="28"/>
          <w:szCs w:val="28"/>
        </w:rPr>
        <w:t>полем скорби</w:t>
      </w:r>
      <w:r w:rsidRPr="00931099">
        <w:rPr>
          <w:sz w:val="28"/>
          <w:szCs w:val="28"/>
        </w:rPr>
        <w:t xml:space="preserve"> – </w:t>
      </w:r>
      <w:r w:rsidRPr="00931099">
        <w:rPr>
          <w:i/>
          <w:sz w:val="28"/>
          <w:szCs w:val="28"/>
        </w:rPr>
        <w:t>поля</w:t>
      </w:r>
      <w:r w:rsidRPr="00931099">
        <w:rPr>
          <w:sz w:val="28"/>
          <w:szCs w:val="28"/>
        </w:rPr>
        <w:t xml:space="preserve"> </w:t>
      </w:r>
      <w:r w:rsidRPr="00931099">
        <w:rPr>
          <w:i/>
          <w:sz w:val="28"/>
          <w:szCs w:val="28"/>
        </w:rPr>
        <w:t>скорби</w:t>
      </w:r>
      <w:r w:rsidRPr="00931099">
        <w:rPr>
          <w:sz w:val="28"/>
          <w:szCs w:val="28"/>
        </w:rPr>
        <w:t xml:space="preserve"> </w:t>
      </w:r>
      <w:r w:rsidRPr="00931099">
        <w:rPr>
          <w:i/>
          <w:sz w:val="28"/>
          <w:szCs w:val="28"/>
        </w:rPr>
        <w:t>–</w:t>
      </w:r>
      <w:r w:rsidRPr="00931099">
        <w:rPr>
          <w:sz w:val="28"/>
          <w:szCs w:val="28"/>
        </w:rPr>
        <w:t xml:space="preserve"> </w:t>
      </w:r>
      <w:r w:rsidRPr="00931099">
        <w:rPr>
          <w:i/>
          <w:sz w:val="28"/>
          <w:szCs w:val="28"/>
        </w:rPr>
        <w:t>полями скорбей</w:t>
      </w:r>
      <w:r w:rsidRPr="00931099">
        <w:rPr>
          <w:sz w:val="28"/>
          <w:szCs w:val="28"/>
        </w:rPr>
        <w:t xml:space="preserve"> – </w:t>
      </w:r>
      <w:r w:rsidRPr="00931099">
        <w:rPr>
          <w:i/>
          <w:sz w:val="28"/>
          <w:szCs w:val="28"/>
        </w:rPr>
        <w:t>скука в</w:t>
      </w:r>
      <w:r w:rsidRPr="00931099">
        <w:rPr>
          <w:sz w:val="28"/>
          <w:szCs w:val="28"/>
        </w:rPr>
        <w:t xml:space="preserve"> </w:t>
      </w:r>
      <w:r w:rsidRPr="00931099">
        <w:rPr>
          <w:i/>
          <w:sz w:val="28"/>
          <w:szCs w:val="28"/>
        </w:rPr>
        <w:t>полях</w:t>
      </w:r>
      <w:r w:rsidRPr="00931099">
        <w:rPr>
          <w:sz w:val="28"/>
          <w:szCs w:val="28"/>
        </w:rPr>
        <w:t xml:space="preserve"> – </w:t>
      </w:r>
      <w:r w:rsidRPr="00931099">
        <w:rPr>
          <w:i/>
          <w:sz w:val="28"/>
          <w:szCs w:val="28"/>
        </w:rPr>
        <w:t>горесть полей</w:t>
      </w:r>
      <w:r w:rsidRPr="00931099">
        <w:rPr>
          <w:sz w:val="28"/>
          <w:szCs w:val="28"/>
        </w:rPr>
        <w:t xml:space="preserve"> (33):</w:t>
      </w:r>
    </w:p>
    <w:p w:rsidR="00BD6BFC" w:rsidRDefault="00C34544" w:rsidP="00BD6BFC">
      <w:pPr>
        <w:ind w:firstLine="709"/>
        <w:jc w:val="both"/>
        <w:rPr>
          <w:sz w:val="28"/>
          <w:szCs w:val="28"/>
        </w:rPr>
      </w:pPr>
      <w:r w:rsidRPr="00931099">
        <w:rPr>
          <w:i/>
          <w:sz w:val="28"/>
          <w:szCs w:val="28"/>
        </w:rPr>
        <w:t xml:space="preserve">Поле зрачка – </w:t>
      </w:r>
      <w:r w:rsidRPr="00931099">
        <w:rPr>
          <w:b/>
          <w:i/>
          <w:sz w:val="28"/>
          <w:szCs w:val="28"/>
        </w:rPr>
        <w:t>полем тоски</w:t>
      </w:r>
      <w:r w:rsidR="001751D6">
        <w:rPr>
          <w:i/>
          <w:sz w:val="28"/>
          <w:szCs w:val="28"/>
        </w:rPr>
        <w:t xml:space="preserve"> Ставшее</w:t>
      </w:r>
      <w:r w:rsidR="00FA3DC4">
        <w:rPr>
          <w:sz w:val="28"/>
          <w:szCs w:val="28"/>
        </w:rPr>
        <w:t xml:space="preserve">. </w:t>
      </w:r>
      <w:r w:rsidR="00745650">
        <w:rPr>
          <w:sz w:val="28"/>
          <w:szCs w:val="28"/>
        </w:rPr>
        <w:t>(</w:t>
      </w:r>
      <w:r w:rsidR="00FA3DC4">
        <w:rPr>
          <w:sz w:val="28"/>
          <w:szCs w:val="28"/>
        </w:rPr>
        <w:t xml:space="preserve">М.И. </w:t>
      </w:r>
      <w:r w:rsidRPr="00931099">
        <w:rPr>
          <w:sz w:val="28"/>
          <w:szCs w:val="28"/>
        </w:rPr>
        <w:t>Цветаева, Красный бычок</w:t>
      </w:r>
      <w:r w:rsidR="00745650">
        <w:rPr>
          <w:sz w:val="28"/>
          <w:szCs w:val="28"/>
        </w:rPr>
        <w:t>)</w:t>
      </w:r>
      <w:r w:rsidR="000A7087">
        <w:rPr>
          <w:sz w:val="28"/>
          <w:szCs w:val="28"/>
        </w:rPr>
        <w:t>;</w:t>
      </w:r>
      <w:r w:rsidR="009C25A5">
        <w:rPr>
          <w:sz w:val="28"/>
          <w:szCs w:val="28"/>
        </w:rPr>
        <w:t xml:space="preserve"> </w:t>
      </w:r>
      <w:r w:rsidRPr="00931099">
        <w:rPr>
          <w:i/>
          <w:sz w:val="28"/>
          <w:szCs w:val="28"/>
        </w:rPr>
        <w:t xml:space="preserve">Простерлися пустынные </w:t>
      </w:r>
      <w:r w:rsidRPr="00931099">
        <w:rPr>
          <w:b/>
          <w:i/>
          <w:sz w:val="28"/>
          <w:szCs w:val="28"/>
        </w:rPr>
        <w:t>поля</w:t>
      </w:r>
      <w:r w:rsidRPr="00931099">
        <w:rPr>
          <w:i/>
          <w:sz w:val="28"/>
          <w:szCs w:val="28"/>
        </w:rPr>
        <w:t xml:space="preserve">, </w:t>
      </w:r>
      <w:r w:rsidRPr="00931099">
        <w:rPr>
          <w:b/>
          <w:i/>
          <w:sz w:val="28"/>
          <w:szCs w:val="28"/>
        </w:rPr>
        <w:t>В тоске</w:t>
      </w:r>
      <w:r w:rsidRPr="00931099">
        <w:rPr>
          <w:i/>
          <w:sz w:val="28"/>
          <w:szCs w:val="28"/>
        </w:rPr>
        <w:t xml:space="preserve"> безвыходной немея</w:t>
      </w:r>
      <w:r w:rsidR="00D945AF">
        <w:rPr>
          <w:sz w:val="28"/>
          <w:szCs w:val="28"/>
        </w:rPr>
        <w:t xml:space="preserve">. </w:t>
      </w:r>
      <w:r w:rsidR="00745650">
        <w:rPr>
          <w:sz w:val="28"/>
          <w:szCs w:val="28"/>
        </w:rPr>
        <w:t>(</w:t>
      </w:r>
      <w:r w:rsidR="00D945AF">
        <w:rPr>
          <w:sz w:val="28"/>
          <w:szCs w:val="28"/>
        </w:rPr>
        <w:t xml:space="preserve">Ф.К. </w:t>
      </w:r>
      <w:r w:rsidRPr="00931099">
        <w:rPr>
          <w:sz w:val="28"/>
          <w:szCs w:val="28"/>
        </w:rPr>
        <w:t>Сологуб, Безумием окована земля…</w:t>
      </w:r>
      <w:r w:rsidR="00745650">
        <w:rPr>
          <w:sz w:val="28"/>
          <w:szCs w:val="28"/>
        </w:rPr>
        <w:t>)</w:t>
      </w:r>
      <w:r w:rsidR="00C574A3">
        <w:rPr>
          <w:sz w:val="28"/>
          <w:szCs w:val="28"/>
        </w:rPr>
        <w:t xml:space="preserve">; </w:t>
      </w:r>
      <w:r w:rsidRPr="00931099">
        <w:rPr>
          <w:i/>
          <w:sz w:val="28"/>
          <w:szCs w:val="28"/>
        </w:rPr>
        <w:t xml:space="preserve">И не отзываются </w:t>
      </w:r>
      <w:r w:rsidRPr="00931099">
        <w:rPr>
          <w:b/>
          <w:i/>
          <w:sz w:val="28"/>
          <w:szCs w:val="28"/>
        </w:rPr>
        <w:t>дрожью</w:t>
      </w:r>
      <w:r w:rsidRPr="00931099">
        <w:rPr>
          <w:i/>
          <w:sz w:val="28"/>
          <w:szCs w:val="28"/>
        </w:rPr>
        <w:t xml:space="preserve"> Банальной и сладкой </w:t>
      </w:r>
      <w:r w:rsidRPr="00931099">
        <w:rPr>
          <w:b/>
          <w:i/>
          <w:sz w:val="28"/>
          <w:szCs w:val="28"/>
        </w:rPr>
        <w:t>тоски Поля</w:t>
      </w:r>
      <w:r w:rsidR="00C574A3">
        <w:rPr>
          <w:i/>
          <w:sz w:val="28"/>
          <w:szCs w:val="28"/>
        </w:rPr>
        <w:t xml:space="preserve"> с колосящейся рожью</w:t>
      </w:r>
      <w:r w:rsidR="00C574A3">
        <w:rPr>
          <w:sz w:val="28"/>
          <w:szCs w:val="28"/>
        </w:rPr>
        <w:t xml:space="preserve">... </w:t>
      </w:r>
      <w:proofErr w:type="gramStart"/>
      <w:r w:rsidR="00745650">
        <w:rPr>
          <w:sz w:val="28"/>
          <w:szCs w:val="28"/>
        </w:rPr>
        <w:t>(</w:t>
      </w:r>
      <w:r w:rsidR="00C574A3">
        <w:rPr>
          <w:sz w:val="28"/>
          <w:szCs w:val="28"/>
        </w:rPr>
        <w:t xml:space="preserve">Г.В. </w:t>
      </w:r>
      <w:r w:rsidRPr="00931099">
        <w:rPr>
          <w:sz w:val="28"/>
          <w:szCs w:val="28"/>
        </w:rPr>
        <w:t>Иванов, Мне больше не страшно.</w:t>
      </w:r>
      <w:proofErr w:type="gramEnd"/>
      <w:r w:rsidRPr="00931099">
        <w:rPr>
          <w:sz w:val="28"/>
          <w:szCs w:val="28"/>
        </w:rPr>
        <w:t xml:space="preserve"> Мне томно…</w:t>
      </w:r>
      <w:r w:rsidR="00745650">
        <w:rPr>
          <w:sz w:val="28"/>
          <w:szCs w:val="28"/>
        </w:rPr>
        <w:t>)</w:t>
      </w:r>
      <w:r w:rsidR="00C574A3">
        <w:rPr>
          <w:sz w:val="28"/>
          <w:szCs w:val="28"/>
        </w:rPr>
        <w:t xml:space="preserve">; </w:t>
      </w:r>
      <w:r w:rsidRPr="00931099">
        <w:rPr>
          <w:i/>
          <w:sz w:val="28"/>
          <w:szCs w:val="28"/>
        </w:rPr>
        <w:t>И, взлетая от песка, Им колчаны позамкнула</w:t>
      </w:r>
      <w:proofErr w:type="gramStart"/>
      <w:r w:rsidRPr="00931099">
        <w:rPr>
          <w:i/>
          <w:sz w:val="28"/>
          <w:szCs w:val="28"/>
        </w:rPr>
        <w:t xml:space="preserve"> </w:t>
      </w:r>
      <w:r w:rsidRPr="00931099">
        <w:rPr>
          <w:b/>
          <w:i/>
          <w:sz w:val="28"/>
          <w:szCs w:val="28"/>
        </w:rPr>
        <w:t>В</w:t>
      </w:r>
      <w:proofErr w:type="gramEnd"/>
      <w:r w:rsidRPr="00931099">
        <w:rPr>
          <w:b/>
          <w:i/>
          <w:sz w:val="28"/>
          <w:szCs w:val="28"/>
        </w:rPr>
        <w:t xml:space="preserve"> поле</w:t>
      </w:r>
      <w:r w:rsidRPr="00931099">
        <w:rPr>
          <w:i/>
          <w:sz w:val="28"/>
          <w:szCs w:val="28"/>
        </w:rPr>
        <w:t xml:space="preserve"> лютая </w:t>
      </w:r>
      <w:r w:rsidRPr="00931099">
        <w:rPr>
          <w:b/>
          <w:i/>
          <w:sz w:val="28"/>
          <w:szCs w:val="28"/>
        </w:rPr>
        <w:t>тоска</w:t>
      </w:r>
      <w:r w:rsidR="00C574A3">
        <w:rPr>
          <w:sz w:val="28"/>
          <w:szCs w:val="28"/>
        </w:rPr>
        <w:t xml:space="preserve">. </w:t>
      </w:r>
      <w:r w:rsidR="00745650">
        <w:rPr>
          <w:sz w:val="28"/>
          <w:szCs w:val="28"/>
        </w:rPr>
        <w:t>(</w:t>
      </w:r>
      <w:r w:rsidR="00C574A3">
        <w:rPr>
          <w:sz w:val="28"/>
          <w:szCs w:val="28"/>
        </w:rPr>
        <w:t xml:space="preserve">А.А. </w:t>
      </w:r>
      <w:r w:rsidRPr="00931099">
        <w:rPr>
          <w:sz w:val="28"/>
          <w:szCs w:val="28"/>
        </w:rPr>
        <w:t>Прокофьев, Плач Ярославны</w:t>
      </w:r>
      <w:r w:rsidR="00745650">
        <w:rPr>
          <w:sz w:val="28"/>
          <w:szCs w:val="28"/>
        </w:rPr>
        <w:t>)</w:t>
      </w:r>
      <w:r w:rsidR="00B846CC">
        <w:rPr>
          <w:sz w:val="28"/>
          <w:szCs w:val="28"/>
        </w:rPr>
        <w:t xml:space="preserve">; </w:t>
      </w:r>
      <w:r w:rsidRPr="00931099">
        <w:rPr>
          <w:i/>
          <w:sz w:val="28"/>
          <w:szCs w:val="28"/>
        </w:rPr>
        <w:t xml:space="preserve">Над головой твоей понурой </w:t>
      </w:r>
      <w:r w:rsidRPr="00931099">
        <w:rPr>
          <w:b/>
          <w:i/>
          <w:sz w:val="28"/>
          <w:szCs w:val="28"/>
        </w:rPr>
        <w:t>Тоска</w:t>
      </w:r>
      <w:r w:rsidRPr="00931099">
        <w:rPr>
          <w:i/>
          <w:sz w:val="28"/>
          <w:szCs w:val="28"/>
        </w:rPr>
        <w:t xml:space="preserve"> вечерняя </w:t>
      </w:r>
      <w:r w:rsidRPr="00931099">
        <w:rPr>
          <w:b/>
          <w:i/>
          <w:sz w:val="28"/>
          <w:szCs w:val="28"/>
        </w:rPr>
        <w:t>полей</w:t>
      </w:r>
      <w:r w:rsidR="00B846CC">
        <w:rPr>
          <w:sz w:val="28"/>
          <w:szCs w:val="28"/>
        </w:rPr>
        <w:t xml:space="preserve">. </w:t>
      </w:r>
      <w:r w:rsidR="00745650">
        <w:rPr>
          <w:sz w:val="28"/>
          <w:szCs w:val="28"/>
        </w:rPr>
        <w:t>(</w:t>
      </w:r>
      <w:r w:rsidR="00B846CC">
        <w:rPr>
          <w:sz w:val="28"/>
          <w:szCs w:val="28"/>
        </w:rPr>
        <w:t xml:space="preserve">Я.М. </w:t>
      </w:r>
      <w:r w:rsidRPr="00931099">
        <w:rPr>
          <w:sz w:val="28"/>
          <w:szCs w:val="28"/>
        </w:rPr>
        <w:t>Тисленко, Сегодня день какой-то хмурый…</w:t>
      </w:r>
      <w:r w:rsidR="00745650">
        <w:rPr>
          <w:sz w:val="28"/>
          <w:szCs w:val="28"/>
        </w:rPr>
        <w:t>)</w:t>
      </w:r>
      <w:r w:rsidR="00AB1084">
        <w:rPr>
          <w:sz w:val="28"/>
          <w:szCs w:val="28"/>
        </w:rPr>
        <w:t>;</w:t>
      </w:r>
      <w:r w:rsidR="00B846CC">
        <w:rPr>
          <w:sz w:val="28"/>
          <w:szCs w:val="28"/>
        </w:rPr>
        <w:t xml:space="preserve"> </w:t>
      </w:r>
      <w:r w:rsidRPr="00931099">
        <w:rPr>
          <w:b/>
          <w:i/>
          <w:sz w:val="28"/>
          <w:szCs w:val="28"/>
        </w:rPr>
        <w:t>Тоска</w:t>
      </w:r>
      <w:r w:rsidRPr="00931099">
        <w:rPr>
          <w:i/>
          <w:sz w:val="28"/>
          <w:szCs w:val="28"/>
        </w:rPr>
        <w:t xml:space="preserve"> разлучная </w:t>
      </w:r>
      <w:r w:rsidRPr="00931099">
        <w:rPr>
          <w:b/>
          <w:i/>
          <w:sz w:val="28"/>
          <w:szCs w:val="28"/>
        </w:rPr>
        <w:t>в полях</w:t>
      </w:r>
      <w:r w:rsidRPr="00931099">
        <w:rPr>
          <w:i/>
          <w:sz w:val="28"/>
          <w:szCs w:val="28"/>
        </w:rPr>
        <w:t xml:space="preserve">: </w:t>
      </w:r>
      <w:proofErr w:type="gramStart"/>
      <w:r w:rsidRPr="00931099">
        <w:rPr>
          <w:i/>
          <w:sz w:val="28"/>
          <w:szCs w:val="28"/>
        </w:rPr>
        <w:t>Связали</w:t>
      </w:r>
      <w:proofErr w:type="gramEnd"/>
      <w:r w:rsidRPr="00931099">
        <w:rPr>
          <w:i/>
          <w:sz w:val="28"/>
          <w:szCs w:val="28"/>
        </w:rPr>
        <w:t xml:space="preserve"> пожени друг друга, – Как жены с милыми в боях</w:t>
      </w:r>
      <w:r w:rsidR="00B846CC">
        <w:rPr>
          <w:sz w:val="28"/>
          <w:szCs w:val="28"/>
        </w:rPr>
        <w:t xml:space="preserve">. </w:t>
      </w:r>
      <w:r w:rsidR="00745650">
        <w:rPr>
          <w:sz w:val="28"/>
          <w:szCs w:val="28"/>
        </w:rPr>
        <w:t>(</w:t>
      </w:r>
      <w:r w:rsidR="00B846CC">
        <w:rPr>
          <w:sz w:val="28"/>
          <w:szCs w:val="28"/>
        </w:rPr>
        <w:t xml:space="preserve">В.И. </w:t>
      </w:r>
      <w:r w:rsidRPr="00931099">
        <w:rPr>
          <w:sz w:val="28"/>
          <w:szCs w:val="28"/>
        </w:rPr>
        <w:t>Нарбут, Отъезд</w:t>
      </w:r>
      <w:r w:rsidR="00745650">
        <w:rPr>
          <w:sz w:val="28"/>
          <w:szCs w:val="28"/>
        </w:rPr>
        <w:t>)</w:t>
      </w:r>
      <w:r w:rsidR="00B846CC">
        <w:rPr>
          <w:sz w:val="28"/>
          <w:szCs w:val="28"/>
        </w:rPr>
        <w:t>;</w:t>
      </w:r>
      <w:r w:rsidR="007A5E74">
        <w:rPr>
          <w:sz w:val="28"/>
          <w:szCs w:val="28"/>
        </w:rPr>
        <w:t xml:space="preserve"> </w:t>
      </w:r>
      <w:r w:rsidRPr="00931099">
        <w:rPr>
          <w:b/>
          <w:i/>
          <w:sz w:val="28"/>
          <w:szCs w:val="28"/>
        </w:rPr>
        <w:t>В полях</w:t>
      </w:r>
      <w:r w:rsidRPr="00931099">
        <w:rPr>
          <w:i/>
          <w:sz w:val="28"/>
          <w:szCs w:val="28"/>
        </w:rPr>
        <w:t xml:space="preserve"> скрипучие воротца, И запах хлеба, и </w:t>
      </w:r>
      <w:r w:rsidRPr="00931099">
        <w:rPr>
          <w:b/>
          <w:i/>
          <w:sz w:val="28"/>
          <w:szCs w:val="28"/>
        </w:rPr>
        <w:t>тоска</w:t>
      </w:r>
      <w:r w:rsidR="007A5E74">
        <w:rPr>
          <w:sz w:val="28"/>
          <w:szCs w:val="28"/>
        </w:rPr>
        <w:t xml:space="preserve">. </w:t>
      </w:r>
      <w:r w:rsidR="00745650">
        <w:rPr>
          <w:sz w:val="28"/>
          <w:szCs w:val="28"/>
        </w:rPr>
        <w:lastRenderedPageBreak/>
        <w:t>(</w:t>
      </w:r>
      <w:r w:rsidR="007A5E74">
        <w:rPr>
          <w:sz w:val="28"/>
          <w:szCs w:val="28"/>
        </w:rPr>
        <w:t xml:space="preserve">А.А. </w:t>
      </w:r>
      <w:r w:rsidRPr="00931099">
        <w:rPr>
          <w:sz w:val="28"/>
          <w:szCs w:val="28"/>
        </w:rPr>
        <w:t>Ахматова, Ты знаешь, я томлюсь в неволе…</w:t>
      </w:r>
      <w:r w:rsidR="00745650">
        <w:rPr>
          <w:sz w:val="28"/>
          <w:szCs w:val="28"/>
        </w:rPr>
        <w:t>)</w:t>
      </w:r>
      <w:r w:rsidR="00493D24">
        <w:rPr>
          <w:sz w:val="28"/>
          <w:szCs w:val="28"/>
        </w:rPr>
        <w:t>;</w:t>
      </w:r>
      <w:r w:rsidR="007A5E74">
        <w:rPr>
          <w:sz w:val="28"/>
          <w:szCs w:val="28"/>
        </w:rPr>
        <w:t xml:space="preserve"> </w:t>
      </w:r>
      <w:r w:rsidRPr="00931099">
        <w:rPr>
          <w:i/>
          <w:sz w:val="28"/>
          <w:szCs w:val="28"/>
        </w:rPr>
        <w:t xml:space="preserve">Руки зарубцованы землей, ночи в путах Млечного пути, ветер отсыревшею петлей рвется по </w:t>
      </w:r>
      <w:r w:rsidRPr="00931099">
        <w:rPr>
          <w:b/>
          <w:i/>
          <w:sz w:val="28"/>
          <w:szCs w:val="28"/>
        </w:rPr>
        <w:t>тоске полей</w:t>
      </w:r>
      <w:r w:rsidRPr="00931099">
        <w:rPr>
          <w:i/>
          <w:sz w:val="28"/>
          <w:szCs w:val="28"/>
        </w:rPr>
        <w:t xml:space="preserve"> вести</w:t>
      </w:r>
      <w:r w:rsidR="007A5E74">
        <w:rPr>
          <w:sz w:val="28"/>
          <w:szCs w:val="28"/>
        </w:rPr>
        <w:t xml:space="preserve">. </w:t>
      </w:r>
      <w:r w:rsidR="00745650">
        <w:rPr>
          <w:sz w:val="28"/>
          <w:szCs w:val="28"/>
        </w:rPr>
        <w:t>(</w:t>
      </w:r>
      <w:r w:rsidR="007A5E74">
        <w:rPr>
          <w:sz w:val="28"/>
          <w:szCs w:val="28"/>
        </w:rPr>
        <w:t xml:space="preserve">Л.Л. </w:t>
      </w:r>
      <w:r w:rsidRPr="00931099">
        <w:rPr>
          <w:sz w:val="28"/>
          <w:szCs w:val="28"/>
        </w:rPr>
        <w:t>Аронзон, За гряду гористых облаков…</w:t>
      </w:r>
      <w:r w:rsidR="00745650">
        <w:rPr>
          <w:sz w:val="28"/>
          <w:szCs w:val="28"/>
        </w:rPr>
        <w:t>)</w:t>
      </w:r>
      <w:r w:rsidR="00AF25FE">
        <w:rPr>
          <w:sz w:val="28"/>
          <w:szCs w:val="28"/>
        </w:rPr>
        <w:t xml:space="preserve">; </w:t>
      </w:r>
      <w:r w:rsidRPr="00931099">
        <w:rPr>
          <w:i/>
          <w:sz w:val="28"/>
          <w:szCs w:val="28"/>
        </w:rPr>
        <w:t xml:space="preserve">Положу в котомку сухарей И пойду от раскаленной печи В беспредельную </w:t>
      </w:r>
      <w:r w:rsidRPr="00931099">
        <w:rPr>
          <w:b/>
          <w:i/>
          <w:sz w:val="28"/>
          <w:szCs w:val="28"/>
        </w:rPr>
        <w:t>тоску полей</w:t>
      </w:r>
      <w:r w:rsidR="00AF25FE">
        <w:rPr>
          <w:sz w:val="28"/>
          <w:szCs w:val="28"/>
        </w:rPr>
        <w:t xml:space="preserve">. </w:t>
      </w:r>
      <w:r w:rsidR="00745650">
        <w:rPr>
          <w:sz w:val="28"/>
          <w:szCs w:val="28"/>
        </w:rPr>
        <w:t>(</w:t>
      </w:r>
      <w:r w:rsidR="00AF25FE">
        <w:rPr>
          <w:sz w:val="28"/>
          <w:szCs w:val="28"/>
        </w:rPr>
        <w:t xml:space="preserve">Н.Г. </w:t>
      </w:r>
      <w:r w:rsidRPr="00931099">
        <w:rPr>
          <w:sz w:val="28"/>
          <w:szCs w:val="28"/>
        </w:rPr>
        <w:t>Полетаев, Перевешу сапоги на плечи…</w:t>
      </w:r>
      <w:r w:rsidR="00745650">
        <w:rPr>
          <w:sz w:val="28"/>
          <w:szCs w:val="28"/>
        </w:rPr>
        <w:t>)</w:t>
      </w:r>
      <w:r w:rsidR="00AF25FE">
        <w:rPr>
          <w:sz w:val="28"/>
          <w:szCs w:val="28"/>
        </w:rPr>
        <w:t xml:space="preserve">; </w:t>
      </w:r>
      <w:r w:rsidRPr="00931099">
        <w:rPr>
          <w:i/>
          <w:sz w:val="28"/>
          <w:szCs w:val="28"/>
        </w:rPr>
        <w:t xml:space="preserve">Я дождем смету </w:t>
      </w:r>
      <w:r w:rsidRPr="00931099">
        <w:rPr>
          <w:b/>
          <w:i/>
          <w:sz w:val="28"/>
          <w:szCs w:val="28"/>
        </w:rPr>
        <w:t>тоску с полей</w:t>
      </w:r>
      <w:r w:rsidRPr="00931099">
        <w:rPr>
          <w:i/>
          <w:sz w:val="28"/>
          <w:szCs w:val="28"/>
        </w:rPr>
        <w:t xml:space="preserve">, Чтоб </w:t>
      </w:r>
      <w:proofErr w:type="gramStart"/>
      <w:r w:rsidRPr="00931099">
        <w:rPr>
          <w:i/>
          <w:sz w:val="28"/>
          <w:szCs w:val="28"/>
        </w:rPr>
        <w:t>победней</w:t>
      </w:r>
      <w:proofErr w:type="gramEnd"/>
      <w:r w:rsidRPr="00931099">
        <w:rPr>
          <w:i/>
          <w:sz w:val="28"/>
          <w:szCs w:val="28"/>
        </w:rPr>
        <w:t>, веселей, напевней Засмеялся, зазвенел ручей</w:t>
      </w:r>
      <w:r w:rsidR="00AF25FE">
        <w:rPr>
          <w:sz w:val="28"/>
          <w:szCs w:val="28"/>
        </w:rPr>
        <w:t xml:space="preserve">. </w:t>
      </w:r>
      <w:r w:rsidR="00745650">
        <w:rPr>
          <w:sz w:val="28"/>
          <w:szCs w:val="28"/>
        </w:rPr>
        <w:t>(</w:t>
      </w:r>
      <w:r w:rsidR="00AF25FE">
        <w:rPr>
          <w:sz w:val="28"/>
          <w:szCs w:val="28"/>
        </w:rPr>
        <w:t xml:space="preserve">Н.Г. </w:t>
      </w:r>
      <w:r w:rsidRPr="00931099">
        <w:rPr>
          <w:sz w:val="28"/>
          <w:szCs w:val="28"/>
        </w:rPr>
        <w:t>Полетаев, Перевешу сапоги на плечи…</w:t>
      </w:r>
      <w:r w:rsidR="00745650">
        <w:rPr>
          <w:sz w:val="28"/>
          <w:szCs w:val="28"/>
        </w:rPr>
        <w:t>)</w:t>
      </w:r>
      <w:r w:rsidR="006A3F6D">
        <w:rPr>
          <w:sz w:val="28"/>
          <w:szCs w:val="28"/>
        </w:rPr>
        <w:t xml:space="preserve">; </w:t>
      </w:r>
      <w:r w:rsidRPr="00931099">
        <w:rPr>
          <w:i/>
          <w:sz w:val="28"/>
          <w:szCs w:val="28"/>
        </w:rPr>
        <w:t xml:space="preserve">Мы сами Томим себя – </w:t>
      </w:r>
      <w:r w:rsidRPr="00931099">
        <w:rPr>
          <w:b/>
          <w:i/>
          <w:sz w:val="28"/>
          <w:szCs w:val="28"/>
        </w:rPr>
        <w:t>тоской</w:t>
      </w:r>
      <w:r w:rsidRPr="00931099">
        <w:rPr>
          <w:i/>
          <w:sz w:val="28"/>
          <w:szCs w:val="28"/>
        </w:rPr>
        <w:t xml:space="preserve"> иных </w:t>
      </w:r>
      <w:r w:rsidRPr="00931099">
        <w:rPr>
          <w:b/>
          <w:i/>
          <w:sz w:val="28"/>
          <w:szCs w:val="28"/>
        </w:rPr>
        <w:t>полей</w:t>
      </w:r>
      <w:r w:rsidRPr="00931099">
        <w:rPr>
          <w:i/>
          <w:sz w:val="28"/>
          <w:szCs w:val="28"/>
        </w:rPr>
        <w:t>, Иных пустынь</w:t>
      </w:r>
      <w:r w:rsidR="003110E7">
        <w:rPr>
          <w:sz w:val="28"/>
          <w:szCs w:val="28"/>
        </w:rPr>
        <w:t xml:space="preserve">...      </w:t>
      </w:r>
      <w:r w:rsidR="006A3F6D">
        <w:rPr>
          <w:sz w:val="28"/>
          <w:szCs w:val="28"/>
        </w:rPr>
        <w:t xml:space="preserve"> </w:t>
      </w:r>
      <w:r w:rsidR="00745650">
        <w:rPr>
          <w:sz w:val="28"/>
          <w:szCs w:val="28"/>
        </w:rPr>
        <w:t>(</w:t>
      </w:r>
      <w:r w:rsidR="003110E7">
        <w:rPr>
          <w:sz w:val="28"/>
          <w:szCs w:val="28"/>
        </w:rPr>
        <w:t>И.А.</w:t>
      </w:r>
      <w:r w:rsidR="006A3F6D">
        <w:rPr>
          <w:sz w:val="28"/>
          <w:szCs w:val="28"/>
        </w:rPr>
        <w:t xml:space="preserve"> </w:t>
      </w:r>
      <w:r w:rsidRPr="00931099">
        <w:rPr>
          <w:sz w:val="28"/>
          <w:szCs w:val="28"/>
        </w:rPr>
        <w:t>Бунин, Собака</w:t>
      </w:r>
      <w:r w:rsidR="00745650">
        <w:rPr>
          <w:sz w:val="28"/>
          <w:szCs w:val="28"/>
        </w:rPr>
        <w:t>)</w:t>
      </w:r>
      <w:r w:rsidR="00594DFF">
        <w:rPr>
          <w:sz w:val="28"/>
          <w:szCs w:val="28"/>
        </w:rPr>
        <w:t>;</w:t>
      </w:r>
      <w:r w:rsidR="006A3F6D">
        <w:rPr>
          <w:sz w:val="28"/>
          <w:szCs w:val="28"/>
        </w:rPr>
        <w:t xml:space="preserve"> </w:t>
      </w:r>
      <w:r w:rsidRPr="00931099">
        <w:rPr>
          <w:i/>
          <w:sz w:val="28"/>
          <w:szCs w:val="28"/>
        </w:rPr>
        <w:t xml:space="preserve">И вдруг такой повеяло </w:t>
      </w:r>
      <w:r w:rsidRPr="00931099">
        <w:rPr>
          <w:b/>
          <w:i/>
          <w:sz w:val="28"/>
          <w:szCs w:val="28"/>
        </w:rPr>
        <w:t>с полей Тоской</w:t>
      </w:r>
      <w:r w:rsidRPr="00931099">
        <w:rPr>
          <w:i/>
          <w:sz w:val="28"/>
          <w:szCs w:val="28"/>
        </w:rPr>
        <w:t xml:space="preserve"> любви, тоской свиданий кратких!</w:t>
      </w:r>
      <w:r w:rsidR="006A3F6D">
        <w:rPr>
          <w:sz w:val="28"/>
          <w:szCs w:val="28"/>
        </w:rPr>
        <w:t xml:space="preserve"> </w:t>
      </w:r>
      <w:r w:rsidR="00745650">
        <w:rPr>
          <w:sz w:val="28"/>
          <w:szCs w:val="28"/>
        </w:rPr>
        <w:t>(</w:t>
      </w:r>
      <w:r w:rsidR="006A3F6D">
        <w:rPr>
          <w:sz w:val="28"/>
          <w:szCs w:val="28"/>
        </w:rPr>
        <w:t xml:space="preserve">Н.М. </w:t>
      </w:r>
      <w:r w:rsidRPr="00931099">
        <w:rPr>
          <w:sz w:val="28"/>
          <w:szCs w:val="28"/>
        </w:rPr>
        <w:t>Рубцов, Отплытие</w:t>
      </w:r>
      <w:r w:rsidR="00745650">
        <w:rPr>
          <w:sz w:val="28"/>
          <w:szCs w:val="28"/>
        </w:rPr>
        <w:t>)</w:t>
      </w:r>
      <w:r w:rsidRPr="00931099">
        <w:rPr>
          <w:sz w:val="28"/>
          <w:szCs w:val="28"/>
        </w:rPr>
        <w:t>;</w:t>
      </w:r>
      <w:r w:rsidR="006A3F6D">
        <w:rPr>
          <w:sz w:val="28"/>
          <w:szCs w:val="28"/>
        </w:rPr>
        <w:t xml:space="preserve"> </w:t>
      </w:r>
      <w:r w:rsidRPr="00931099">
        <w:rPr>
          <w:i/>
          <w:sz w:val="28"/>
          <w:szCs w:val="28"/>
        </w:rPr>
        <w:t xml:space="preserve">Я Север люблю, я сроднился с </w:t>
      </w:r>
      <w:r w:rsidRPr="00931099">
        <w:rPr>
          <w:b/>
          <w:i/>
          <w:sz w:val="28"/>
          <w:szCs w:val="28"/>
        </w:rPr>
        <w:t>тоскою</w:t>
      </w:r>
      <w:r w:rsidRPr="00931099">
        <w:rPr>
          <w:i/>
          <w:sz w:val="28"/>
          <w:szCs w:val="28"/>
        </w:rPr>
        <w:t xml:space="preserve"> Его миловидных </w:t>
      </w:r>
      <w:r w:rsidRPr="00931099">
        <w:rPr>
          <w:b/>
          <w:i/>
          <w:sz w:val="28"/>
          <w:szCs w:val="28"/>
        </w:rPr>
        <w:t>полей</w:t>
      </w:r>
      <w:r w:rsidRPr="00931099">
        <w:rPr>
          <w:i/>
          <w:sz w:val="28"/>
          <w:szCs w:val="28"/>
        </w:rPr>
        <w:t xml:space="preserve"> и озер</w:t>
      </w:r>
      <w:r w:rsidR="006A3F6D">
        <w:rPr>
          <w:sz w:val="28"/>
          <w:szCs w:val="28"/>
        </w:rPr>
        <w:t xml:space="preserve">. </w:t>
      </w:r>
      <w:r w:rsidR="00745650">
        <w:rPr>
          <w:sz w:val="28"/>
          <w:szCs w:val="28"/>
        </w:rPr>
        <w:t>(</w:t>
      </w:r>
      <w:r w:rsidR="006A3F6D">
        <w:rPr>
          <w:sz w:val="28"/>
          <w:szCs w:val="28"/>
        </w:rPr>
        <w:t xml:space="preserve">И. </w:t>
      </w:r>
      <w:r w:rsidRPr="00931099">
        <w:rPr>
          <w:sz w:val="28"/>
          <w:szCs w:val="28"/>
        </w:rPr>
        <w:t>Северянин, Тяга на юг…</w:t>
      </w:r>
      <w:r w:rsidR="00745650">
        <w:rPr>
          <w:sz w:val="28"/>
          <w:szCs w:val="28"/>
        </w:rPr>
        <w:t>)</w:t>
      </w:r>
      <w:r w:rsidRPr="00931099">
        <w:rPr>
          <w:sz w:val="28"/>
          <w:szCs w:val="28"/>
        </w:rPr>
        <w:t>;</w:t>
      </w:r>
      <w:r w:rsidR="00F00090">
        <w:rPr>
          <w:sz w:val="28"/>
          <w:szCs w:val="28"/>
        </w:rPr>
        <w:t xml:space="preserve"> </w:t>
      </w:r>
      <w:r w:rsidRPr="00931099">
        <w:rPr>
          <w:i/>
          <w:sz w:val="28"/>
          <w:szCs w:val="28"/>
        </w:rPr>
        <w:t xml:space="preserve">Ах, </w:t>
      </w:r>
      <w:r w:rsidRPr="00931099">
        <w:rPr>
          <w:b/>
          <w:i/>
          <w:sz w:val="28"/>
          <w:szCs w:val="28"/>
        </w:rPr>
        <w:t>поля</w:t>
      </w:r>
      <w:r w:rsidRPr="00931099">
        <w:rPr>
          <w:i/>
          <w:sz w:val="28"/>
          <w:szCs w:val="28"/>
        </w:rPr>
        <w:t xml:space="preserve"> мои, борозды милые, Хороши вы </w:t>
      </w:r>
      <w:r w:rsidRPr="00931099">
        <w:rPr>
          <w:b/>
          <w:i/>
          <w:sz w:val="28"/>
          <w:szCs w:val="28"/>
        </w:rPr>
        <w:t xml:space="preserve">в печали </w:t>
      </w:r>
      <w:r w:rsidRPr="00931099">
        <w:rPr>
          <w:i/>
          <w:sz w:val="28"/>
          <w:szCs w:val="28"/>
        </w:rPr>
        <w:t>своей!</w:t>
      </w:r>
      <w:r w:rsidR="00F00090">
        <w:rPr>
          <w:sz w:val="28"/>
          <w:szCs w:val="28"/>
        </w:rPr>
        <w:t xml:space="preserve"> </w:t>
      </w:r>
      <w:r w:rsidR="00745650">
        <w:rPr>
          <w:sz w:val="28"/>
          <w:szCs w:val="28"/>
        </w:rPr>
        <w:t>(</w:t>
      </w:r>
      <w:r w:rsidR="00F00090">
        <w:rPr>
          <w:sz w:val="28"/>
          <w:szCs w:val="28"/>
        </w:rPr>
        <w:t xml:space="preserve">С.А. </w:t>
      </w:r>
      <w:r w:rsidRPr="00931099">
        <w:rPr>
          <w:sz w:val="28"/>
          <w:szCs w:val="28"/>
        </w:rPr>
        <w:t>Есенин, Русь</w:t>
      </w:r>
      <w:r w:rsidR="00745650">
        <w:rPr>
          <w:sz w:val="28"/>
          <w:szCs w:val="28"/>
        </w:rPr>
        <w:t>)</w:t>
      </w:r>
      <w:r w:rsidR="008B1B1C">
        <w:rPr>
          <w:sz w:val="28"/>
          <w:szCs w:val="28"/>
        </w:rPr>
        <w:t>;</w:t>
      </w:r>
      <w:r w:rsidR="00DE4ADE">
        <w:rPr>
          <w:sz w:val="28"/>
          <w:szCs w:val="28"/>
        </w:rPr>
        <w:t xml:space="preserve"> </w:t>
      </w:r>
      <w:r w:rsidRPr="00931099">
        <w:rPr>
          <w:i/>
          <w:sz w:val="28"/>
          <w:szCs w:val="28"/>
        </w:rPr>
        <w:t xml:space="preserve">Безмерный </w:t>
      </w:r>
      <w:r w:rsidRPr="00931099">
        <w:rPr>
          <w:b/>
          <w:i/>
          <w:sz w:val="28"/>
          <w:szCs w:val="28"/>
        </w:rPr>
        <w:t>вид полей</w:t>
      </w:r>
      <w:r w:rsidRPr="00931099">
        <w:rPr>
          <w:i/>
          <w:sz w:val="28"/>
          <w:szCs w:val="28"/>
        </w:rPr>
        <w:t xml:space="preserve">, как будто в первый раз, Мне душу поразил своей </w:t>
      </w:r>
      <w:r w:rsidRPr="00931099">
        <w:rPr>
          <w:b/>
          <w:i/>
          <w:sz w:val="28"/>
          <w:szCs w:val="28"/>
        </w:rPr>
        <w:t>печалью</w:t>
      </w:r>
      <w:r w:rsidRPr="00931099">
        <w:rPr>
          <w:i/>
          <w:sz w:val="28"/>
          <w:szCs w:val="28"/>
        </w:rPr>
        <w:t xml:space="preserve"> строгой</w:t>
      </w:r>
      <w:r w:rsidR="00DE4ADE">
        <w:rPr>
          <w:sz w:val="28"/>
          <w:szCs w:val="28"/>
        </w:rPr>
        <w:t>.</w:t>
      </w:r>
      <w:r w:rsidR="00A065DA">
        <w:rPr>
          <w:sz w:val="28"/>
          <w:szCs w:val="28"/>
        </w:rPr>
        <w:t xml:space="preserve"> </w:t>
      </w:r>
      <w:r w:rsidR="00745650">
        <w:rPr>
          <w:sz w:val="28"/>
          <w:szCs w:val="28"/>
        </w:rPr>
        <w:t>(</w:t>
      </w:r>
      <w:r w:rsidR="00DE4ADE">
        <w:rPr>
          <w:sz w:val="28"/>
          <w:szCs w:val="28"/>
        </w:rPr>
        <w:t xml:space="preserve">Е.Н. </w:t>
      </w:r>
      <w:r w:rsidRPr="00931099">
        <w:rPr>
          <w:sz w:val="28"/>
          <w:szCs w:val="28"/>
        </w:rPr>
        <w:t>Рачинская, На дороге к кладбищу</w:t>
      </w:r>
      <w:r w:rsidR="00745650">
        <w:rPr>
          <w:sz w:val="28"/>
          <w:szCs w:val="28"/>
        </w:rPr>
        <w:t>)</w:t>
      </w:r>
      <w:r w:rsidRPr="00931099">
        <w:rPr>
          <w:sz w:val="28"/>
          <w:szCs w:val="28"/>
        </w:rPr>
        <w:t>;</w:t>
      </w:r>
      <w:r w:rsidR="00A065DA">
        <w:rPr>
          <w:sz w:val="28"/>
          <w:szCs w:val="28"/>
        </w:rPr>
        <w:t xml:space="preserve"> </w:t>
      </w:r>
      <w:r w:rsidRPr="00931099">
        <w:rPr>
          <w:i/>
          <w:sz w:val="28"/>
          <w:szCs w:val="28"/>
        </w:rPr>
        <w:t xml:space="preserve">Далекий звон седых колоколов негромкой песенкой </w:t>
      </w:r>
      <w:r w:rsidRPr="00931099">
        <w:rPr>
          <w:b/>
          <w:i/>
          <w:sz w:val="28"/>
          <w:szCs w:val="28"/>
        </w:rPr>
        <w:t>печаль полей</w:t>
      </w:r>
      <w:r w:rsidRPr="00931099">
        <w:rPr>
          <w:i/>
          <w:sz w:val="28"/>
          <w:szCs w:val="28"/>
        </w:rPr>
        <w:t xml:space="preserve"> ласкает</w:t>
      </w:r>
      <w:r w:rsidR="004448CF">
        <w:rPr>
          <w:sz w:val="28"/>
          <w:szCs w:val="28"/>
        </w:rPr>
        <w:t xml:space="preserve">. </w:t>
      </w:r>
      <w:r w:rsidR="00745650">
        <w:rPr>
          <w:sz w:val="28"/>
          <w:szCs w:val="28"/>
        </w:rPr>
        <w:t>(</w:t>
      </w:r>
      <w:r w:rsidR="004448CF">
        <w:rPr>
          <w:sz w:val="28"/>
          <w:szCs w:val="28"/>
        </w:rPr>
        <w:t xml:space="preserve">А.В. </w:t>
      </w:r>
      <w:r w:rsidRPr="00931099">
        <w:rPr>
          <w:sz w:val="28"/>
          <w:szCs w:val="28"/>
        </w:rPr>
        <w:t>Фотинский, Осенняя Русь</w:t>
      </w:r>
      <w:r w:rsidR="00745650">
        <w:rPr>
          <w:sz w:val="28"/>
          <w:szCs w:val="28"/>
        </w:rPr>
        <w:t>)</w:t>
      </w:r>
      <w:r w:rsidR="00516F96">
        <w:rPr>
          <w:sz w:val="28"/>
          <w:szCs w:val="28"/>
        </w:rPr>
        <w:t xml:space="preserve">; </w:t>
      </w:r>
      <w:r w:rsidRPr="00931099">
        <w:rPr>
          <w:i/>
          <w:sz w:val="28"/>
          <w:szCs w:val="28"/>
        </w:rPr>
        <w:t xml:space="preserve">Во мгле лежит </w:t>
      </w:r>
      <w:r w:rsidRPr="00931099">
        <w:rPr>
          <w:b/>
          <w:i/>
          <w:sz w:val="28"/>
          <w:szCs w:val="28"/>
        </w:rPr>
        <w:t>печаль полей</w:t>
      </w:r>
      <w:r w:rsidR="00516F96">
        <w:rPr>
          <w:i/>
          <w:sz w:val="28"/>
          <w:szCs w:val="28"/>
        </w:rPr>
        <w:t>, Чуть видно солнце золотое</w:t>
      </w:r>
      <w:r w:rsidR="00516F96">
        <w:rPr>
          <w:sz w:val="28"/>
          <w:szCs w:val="28"/>
        </w:rPr>
        <w:t xml:space="preserve">... </w:t>
      </w:r>
      <w:r w:rsidR="00745650">
        <w:rPr>
          <w:sz w:val="28"/>
          <w:szCs w:val="28"/>
        </w:rPr>
        <w:t>(</w:t>
      </w:r>
      <w:r w:rsidR="00516F96">
        <w:rPr>
          <w:sz w:val="28"/>
          <w:szCs w:val="28"/>
        </w:rPr>
        <w:t>Б.Ю.</w:t>
      </w:r>
      <w:r w:rsidR="00693061">
        <w:rPr>
          <w:sz w:val="28"/>
          <w:szCs w:val="28"/>
        </w:rPr>
        <w:t xml:space="preserve"> </w:t>
      </w:r>
      <w:r w:rsidRPr="00931099">
        <w:rPr>
          <w:sz w:val="28"/>
          <w:szCs w:val="28"/>
        </w:rPr>
        <w:t xml:space="preserve">Поплавский, Во мгле лежит </w:t>
      </w:r>
      <w:r w:rsidRPr="00931099">
        <w:rPr>
          <w:b/>
          <w:i/>
          <w:sz w:val="28"/>
          <w:szCs w:val="28"/>
        </w:rPr>
        <w:t>печаль полей</w:t>
      </w:r>
      <w:r w:rsidRPr="00931099">
        <w:rPr>
          <w:sz w:val="28"/>
          <w:szCs w:val="28"/>
        </w:rPr>
        <w:t>…</w:t>
      </w:r>
      <w:r w:rsidR="00745650">
        <w:rPr>
          <w:sz w:val="28"/>
          <w:szCs w:val="28"/>
        </w:rPr>
        <w:t>)</w:t>
      </w:r>
      <w:r w:rsidR="00693061">
        <w:rPr>
          <w:sz w:val="28"/>
          <w:szCs w:val="28"/>
        </w:rPr>
        <w:t xml:space="preserve">; </w:t>
      </w:r>
      <w:r w:rsidRPr="00931099">
        <w:rPr>
          <w:i/>
          <w:sz w:val="28"/>
          <w:szCs w:val="28"/>
        </w:rPr>
        <w:t xml:space="preserve">Угрюмо бродит Русская </w:t>
      </w:r>
      <w:r w:rsidRPr="00931099">
        <w:rPr>
          <w:b/>
          <w:i/>
          <w:sz w:val="28"/>
          <w:szCs w:val="28"/>
        </w:rPr>
        <w:t>Печаль В</w:t>
      </w:r>
      <w:r w:rsidRPr="00931099">
        <w:rPr>
          <w:i/>
          <w:sz w:val="28"/>
          <w:szCs w:val="28"/>
        </w:rPr>
        <w:t xml:space="preserve"> пустых </w:t>
      </w:r>
      <w:r w:rsidRPr="00931099">
        <w:rPr>
          <w:b/>
          <w:i/>
          <w:sz w:val="28"/>
          <w:szCs w:val="28"/>
        </w:rPr>
        <w:t>полях</w:t>
      </w:r>
      <w:r w:rsidRPr="00931099">
        <w:rPr>
          <w:i/>
          <w:sz w:val="28"/>
          <w:szCs w:val="28"/>
        </w:rPr>
        <w:t>, поросших лебедою</w:t>
      </w:r>
      <w:r w:rsidR="00693061">
        <w:rPr>
          <w:sz w:val="28"/>
          <w:szCs w:val="28"/>
        </w:rPr>
        <w:t xml:space="preserve">. </w:t>
      </w:r>
      <w:r w:rsidR="00745650">
        <w:rPr>
          <w:sz w:val="28"/>
          <w:szCs w:val="28"/>
        </w:rPr>
        <w:t>(</w:t>
      </w:r>
      <w:r w:rsidR="00693061">
        <w:rPr>
          <w:sz w:val="28"/>
          <w:szCs w:val="28"/>
        </w:rPr>
        <w:t xml:space="preserve">С. </w:t>
      </w:r>
      <w:proofErr w:type="gramStart"/>
      <w:r w:rsidRPr="00931099">
        <w:rPr>
          <w:sz w:val="28"/>
          <w:szCs w:val="28"/>
        </w:rPr>
        <w:t>Черный</w:t>
      </w:r>
      <w:proofErr w:type="gramEnd"/>
      <w:r w:rsidRPr="00931099">
        <w:rPr>
          <w:sz w:val="28"/>
          <w:szCs w:val="28"/>
        </w:rPr>
        <w:t>, Докторша</w:t>
      </w:r>
      <w:r w:rsidR="00745650">
        <w:rPr>
          <w:sz w:val="28"/>
          <w:szCs w:val="28"/>
        </w:rPr>
        <w:t>)</w:t>
      </w:r>
      <w:r w:rsidR="00E67DA6">
        <w:rPr>
          <w:sz w:val="28"/>
          <w:szCs w:val="28"/>
        </w:rPr>
        <w:t>;</w:t>
      </w:r>
      <w:r w:rsidR="00693061">
        <w:rPr>
          <w:sz w:val="28"/>
          <w:szCs w:val="28"/>
        </w:rPr>
        <w:t xml:space="preserve"> </w:t>
      </w:r>
      <w:r w:rsidRPr="00931099">
        <w:rPr>
          <w:i/>
          <w:sz w:val="28"/>
          <w:szCs w:val="28"/>
        </w:rPr>
        <w:t xml:space="preserve">К </w:t>
      </w:r>
      <w:r w:rsidRPr="00931099">
        <w:rPr>
          <w:b/>
          <w:i/>
          <w:sz w:val="28"/>
          <w:szCs w:val="28"/>
        </w:rPr>
        <w:t>печали</w:t>
      </w:r>
      <w:r w:rsidRPr="00931099">
        <w:rPr>
          <w:i/>
          <w:sz w:val="28"/>
          <w:szCs w:val="28"/>
        </w:rPr>
        <w:t xml:space="preserve"> молкнущих </w:t>
      </w:r>
      <w:r w:rsidRPr="00931099">
        <w:rPr>
          <w:b/>
          <w:i/>
          <w:sz w:val="28"/>
          <w:szCs w:val="28"/>
        </w:rPr>
        <w:t>полей</w:t>
      </w:r>
      <w:r w:rsidRPr="00931099">
        <w:rPr>
          <w:i/>
          <w:sz w:val="28"/>
          <w:szCs w:val="28"/>
        </w:rPr>
        <w:t>, К тоске и плачу журавлей</w:t>
      </w:r>
      <w:r w:rsidR="00693061">
        <w:rPr>
          <w:sz w:val="28"/>
          <w:szCs w:val="28"/>
        </w:rPr>
        <w:t xml:space="preserve">. </w:t>
      </w:r>
      <w:r w:rsidR="00745650">
        <w:rPr>
          <w:sz w:val="28"/>
          <w:szCs w:val="28"/>
        </w:rPr>
        <w:t>(</w:t>
      </w:r>
      <w:r w:rsidR="00693061">
        <w:rPr>
          <w:sz w:val="28"/>
          <w:szCs w:val="28"/>
        </w:rPr>
        <w:t xml:space="preserve">Ю.К. </w:t>
      </w:r>
      <w:r w:rsidRPr="00931099">
        <w:rPr>
          <w:sz w:val="28"/>
          <w:szCs w:val="28"/>
        </w:rPr>
        <w:t>Балтрушайтис, Из тени в свет</w:t>
      </w:r>
      <w:r w:rsidR="00745650">
        <w:rPr>
          <w:sz w:val="28"/>
          <w:szCs w:val="28"/>
        </w:rPr>
        <w:t>)</w:t>
      </w:r>
      <w:r w:rsidRPr="00931099">
        <w:rPr>
          <w:sz w:val="28"/>
          <w:szCs w:val="28"/>
        </w:rPr>
        <w:t>;</w:t>
      </w:r>
      <w:r w:rsidR="00693061">
        <w:rPr>
          <w:sz w:val="28"/>
          <w:szCs w:val="28"/>
        </w:rPr>
        <w:t xml:space="preserve"> </w:t>
      </w:r>
      <w:r w:rsidRPr="00931099">
        <w:rPr>
          <w:i/>
          <w:sz w:val="28"/>
          <w:szCs w:val="28"/>
        </w:rPr>
        <w:t xml:space="preserve">Ладаном полынным Льется </w:t>
      </w:r>
      <w:r w:rsidRPr="00931099">
        <w:rPr>
          <w:b/>
          <w:i/>
          <w:sz w:val="28"/>
          <w:szCs w:val="28"/>
        </w:rPr>
        <w:t>с поля грусть</w:t>
      </w:r>
      <w:r w:rsidR="00693061">
        <w:rPr>
          <w:sz w:val="28"/>
          <w:szCs w:val="28"/>
        </w:rPr>
        <w:t xml:space="preserve">. </w:t>
      </w:r>
      <w:r w:rsidR="00745650">
        <w:rPr>
          <w:sz w:val="28"/>
          <w:szCs w:val="28"/>
        </w:rPr>
        <w:t>(</w:t>
      </w:r>
      <w:r w:rsidR="00693061">
        <w:rPr>
          <w:sz w:val="28"/>
          <w:szCs w:val="28"/>
        </w:rPr>
        <w:t xml:space="preserve">Б.К. </w:t>
      </w:r>
      <w:r w:rsidRPr="00931099">
        <w:rPr>
          <w:sz w:val="28"/>
          <w:szCs w:val="28"/>
        </w:rPr>
        <w:t>Семенов, Осенняя</w:t>
      </w:r>
      <w:r w:rsidR="00745650">
        <w:rPr>
          <w:sz w:val="28"/>
          <w:szCs w:val="28"/>
        </w:rPr>
        <w:t>)</w:t>
      </w:r>
      <w:r w:rsidR="00B13099">
        <w:rPr>
          <w:sz w:val="28"/>
          <w:szCs w:val="28"/>
        </w:rPr>
        <w:t>;</w:t>
      </w:r>
      <w:r w:rsidR="007D6B4A">
        <w:rPr>
          <w:sz w:val="28"/>
          <w:szCs w:val="28"/>
        </w:rPr>
        <w:t xml:space="preserve"> </w:t>
      </w:r>
      <w:proofErr w:type="gramStart"/>
      <w:r w:rsidRPr="00931099">
        <w:rPr>
          <w:b/>
          <w:i/>
          <w:sz w:val="28"/>
          <w:szCs w:val="28"/>
        </w:rPr>
        <w:t>Грусть</w:t>
      </w:r>
      <w:proofErr w:type="gramEnd"/>
      <w:r w:rsidRPr="00931099">
        <w:rPr>
          <w:i/>
          <w:sz w:val="28"/>
          <w:szCs w:val="28"/>
        </w:rPr>
        <w:t xml:space="preserve"> затаенную В говоре темных лесов да </w:t>
      </w:r>
      <w:r w:rsidRPr="00931099">
        <w:rPr>
          <w:b/>
          <w:i/>
          <w:sz w:val="28"/>
          <w:szCs w:val="28"/>
        </w:rPr>
        <w:t>полей</w:t>
      </w:r>
      <w:r w:rsidR="00693061">
        <w:rPr>
          <w:sz w:val="28"/>
          <w:szCs w:val="28"/>
        </w:rPr>
        <w:t xml:space="preserve">. </w:t>
      </w:r>
      <w:r w:rsidR="00745650">
        <w:rPr>
          <w:sz w:val="28"/>
          <w:szCs w:val="28"/>
        </w:rPr>
        <w:t>(</w:t>
      </w:r>
      <w:r w:rsidR="00693061">
        <w:rPr>
          <w:sz w:val="28"/>
          <w:szCs w:val="28"/>
        </w:rPr>
        <w:t xml:space="preserve">А.Н. </w:t>
      </w:r>
      <w:r w:rsidRPr="00931099">
        <w:rPr>
          <w:sz w:val="28"/>
          <w:szCs w:val="28"/>
        </w:rPr>
        <w:t>Иволгин, Ночная песня</w:t>
      </w:r>
      <w:r w:rsidR="00745650">
        <w:rPr>
          <w:sz w:val="28"/>
          <w:szCs w:val="28"/>
        </w:rPr>
        <w:t>)</w:t>
      </w:r>
      <w:r w:rsidR="00F63CC8">
        <w:rPr>
          <w:sz w:val="28"/>
          <w:szCs w:val="28"/>
        </w:rPr>
        <w:t xml:space="preserve">; </w:t>
      </w:r>
      <w:r w:rsidRPr="00931099">
        <w:rPr>
          <w:i/>
          <w:sz w:val="28"/>
          <w:szCs w:val="28"/>
        </w:rPr>
        <w:t xml:space="preserve">И </w:t>
      </w:r>
      <w:r w:rsidRPr="00931099">
        <w:rPr>
          <w:b/>
          <w:i/>
          <w:sz w:val="28"/>
          <w:szCs w:val="28"/>
        </w:rPr>
        <w:t>грусть</w:t>
      </w:r>
      <w:r w:rsidRPr="00931099">
        <w:rPr>
          <w:i/>
          <w:sz w:val="28"/>
          <w:szCs w:val="28"/>
        </w:rPr>
        <w:t xml:space="preserve"> </w:t>
      </w:r>
      <w:r w:rsidRPr="00931099">
        <w:rPr>
          <w:b/>
          <w:i/>
          <w:sz w:val="28"/>
          <w:szCs w:val="28"/>
        </w:rPr>
        <w:t>полей</w:t>
      </w:r>
      <w:r w:rsidRPr="00931099">
        <w:rPr>
          <w:i/>
          <w:sz w:val="28"/>
          <w:szCs w:val="28"/>
        </w:rPr>
        <w:t>, и тьма желаний Зажгутся светами</w:t>
      </w:r>
      <w:r w:rsidR="00F63CC8">
        <w:rPr>
          <w:sz w:val="28"/>
          <w:szCs w:val="28"/>
        </w:rPr>
        <w:t xml:space="preserve">. </w:t>
      </w:r>
      <w:r w:rsidR="00745650">
        <w:rPr>
          <w:sz w:val="28"/>
          <w:szCs w:val="28"/>
        </w:rPr>
        <w:t>(</w:t>
      </w:r>
      <w:r w:rsidR="00F63CC8">
        <w:rPr>
          <w:sz w:val="28"/>
          <w:szCs w:val="28"/>
        </w:rPr>
        <w:t xml:space="preserve">А.К. </w:t>
      </w:r>
      <w:r w:rsidRPr="00931099">
        <w:rPr>
          <w:sz w:val="28"/>
          <w:szCs w:val="28"/>
        </w:rPr>
        <w:t>Герцык, Мерцает осень лилово-мглистая…</w:t>
      </w:r>
      <w:r w:rsidR="00745650">
        <w:rPr>
          <w:sz w:val="28"/>
          <w:szCs w:val="28"/>
        </w:rPr>
        <w:t>)</w:t>
      </w:r>
      <w:r w:rsidR="00D5025C">
        <w:rPr>
          <w:sz w:val="28"/>
          <w:szCs w:val="28"/>
        </w:rPr>
        <w:t xml:space="preserve">; </w:t>
      </w:r>
      <w:r w:rsidRPr="00931099">
        <w:rPr>
          <w:i/>
          <w:sz w:val="28"/>
          <w:szCs w:val="28"/>
        </w:rPr>
        <w:t xml:space="preserve">Чуть розоватыми снегами </w:t>
      </w:r>
      <w:proofErr w:type="gramStart"/>
      <w:r w:rsidRPr="00931099">
        <w:rPr>
          <w:i/>
          <w:sz w:val="28"/>
          <w:szCs w:val="28"/>
        </w:rPr>
        <w:t>в дали</w:t>
      </w:r>
      <w:proofErr w:type="gramEnd"/>
      <w:r w:rsidRPr="00931099">
        <w:rPr>
          <w:i/>
          <w:sz w:val="28"/>
          <w:szCs w:val="28"/>
        </w:rPr>
        <w:t xml:space="preserve"> Уходит </w:t>
      </w:r>
      <w:r w:rsidRPr="00931099">
        <w:rPr>
          <w:b/>
          <w:i/>
          <w:sz w:val="28"/>
          <w:szCs w:val="28"/>
        </w:rPr>
        <w:t>грусть</w:t>
      </w:r>
      <w:r w:rsidRPr="00931099">
        <w:rPr>
          <w:i/>
          <w:sz w:val="28"/>
          <w:szCs w:val="28"/>
        </w:rPr>
        <w:t xml:space="preserve"> </w:t>
      </w:r>
      <w:r w:rsidRPr="00931099">
        <w:rPr>
          <w:b/>
          <w:i/>
          <w:sz w:val="28"/>
          <w:szCs w:val="28"/>
        </w:rPr>
        <w:t>полей</w:t>
      </w:r>
      <w:r w:rsidR="00D5025C">
        <w:rPr>
          <w:sz w:val="28"/>
          <w:szCs w:val="28"/>
        </w:rPr>
        <w:t xml:space="preserve">. </w:t>
      </w:r>
      <w:r w:rsidR="00745650">
        <w:rPr>
          <w:sz w:val="28"/>
          <w:szCs w:val="28"/>
        </w:rPr>
        <w:t>(</w:t>
      </w:r>
      <w:r w:rsidRPr="00931099">
        <w:rPr>
          <w:sz w:val="28"/>
          <w:szCs w:val="28"/>
        </w:rPr>
        <w:t>К.</w:t>
      </w:r>
      <w:r w:rsidR="00D5025C">
        <w:rPr>
          <w:sz w:val="28"/>
          <w:szCs w:val="28"/>
        </w:rPr>
        <w:t xml:space="preserve">А. </w:t>
      </w:r>
      <w:r w:rsidRPr="00931099">
        <w:rPr>
          <w:sz w:val="28"/>
          <w:szCs w:val="28"/>
        </w:rPr>
        <w:t>Большаков, Поэма событий</w:t>
      </w:r>
      <w:r w:rsidR="00745650">
        <w:rPr>
          <w:sz w:val="28"/>
          <w:szCs w:val="28"/>
        </w:rPr>
        <w:t>)</w:t>
      </w:r>
      <w:r w:rsidR="00A771DF">
        <w:rPr>
          <w:sz w:val="28"/>
          <w:szCs w:val="28"/>
        </w:rPr>
        <w:t>;</w:t>
      </w:r>
      <w:r w:rsidR="00D5025C">
        <w:rPr>
          <w:sz w:val="28"/>
          <w:szCs w:val="28"/>
        </w:rPr>
        <w:t xml:space="preserve"> </w:t>
      </w:r>
      <w:r w:rsidRPr="00931099">
        <w:rPr>
          <w:i/>
          <w:sz w:val="28"/>
          <w:szCs w:val="28"/>
        </w:rPr>
        <w:t xml:space="preserve">Что для меня уже ушло в былое – Родных </w:t>
      </w:r>
      <w:r w:rsidRPr="00931099">
        <w:rPr>
          <w:b/>
          <w:i/>
          <w:sz w:val="28"/>
          <w:szCs w:val="28"/>
        </w:rPr>
        <w:t>полей</w:t>
      </w:r>
      <w:r w:rsidRPr="00931099">
        <w:rPr>
          <w:i/>
          <w:sz w:val="28"/>
          <w:szCs w:val="28"/>
        </w:rPr>
        <w:t xml:space="preserve"> и </w:t>
      </w:r>
      <w:r w:rsidRPr="00931099">
        <w:rPr>
          <w:b/>
          <w:i/>
          <w:sz w:val="28"/>
          <w:szCs w:val="28"/>
        </w:rPr>
        <w:t>грусть</w:t>
      </w:r>
      <w:r w:rsidRPr="00931099">
        <w:rPr>
          <w:i/>
          <w:sz w:val="28"/>
          <w:szCs w:val="28"/>
        </w:rPr>
        <w:t>, и ширь, и тишь</w:t>
      </w:r>
      <w:r w:rsidR="00D5025C">
        <w:rPr>
          <w:sz w:val="28"/>
          <w:szCs w:val="28"/>
        </w:rPr>
        <w:t>.</w:t>
      </w:r>
      <w:r w:rsidR="00EF0632">
        <w:rPr>
          <w:sz w:val="28"/>
          <w:szCs w:val="28"/>
        </w:rPr>
        <w:t xml:space="preserve"> </w:t>
      </w:r>
      <w:r w:rsidR="00745650">
        <w:rPr>
          <w:sz w:val="28"/>
          <w:szCs w:val="28"/>
        </w:rPr>
        <w:t>(</w:t>
      </w:r>
      <w:r w:rsidR="00D5025C">
        <w:rPr>
          <w:sz w:val="28"/>
          <w:szCs w:val="28"/>
        </w:rPr>
        <w:t>Ю.Н.</w:t>
      </w:r>
      <w:r w:rsidR="00EF0632">
        <w:rPr>
          <w:sz w:val="28"/>
          <w:szCs w:val="28"/>
        </w:rPr>
        <w:t xml:space="preserve"> </w:t>
      </w:r>
      <w:r w:rsidRPr="00931099">
        <w:rPr>
          <w:sz w:val="28"/>
          <w:szCs w:val="28"/>
        </w:rPr>
        <w:t>Верховский, Да, я тебе отвечу поскорей…</w:t>
      </w:r>
      <w:r w:rsidR="00745650">
        <w:rPr>
          <w:sz w:val="28"/>
          <w:szCs w:val="28"/>
        </w:rPr>
        <w:t>)</w:t>
      </w:r>
      <w:r w:rsidR="00EF0632">
        <w:rPr>
          <w:sz w:val="28"/>
          <w:szCs w:val="28"/>
        </w:rPr>
        <w:t xml:space="preserve">; </w:t>
      </w:r>
      <w:r w:rsidRPr="00931099">
        <w:rPr>
          <w:i/>
          <w:sz w:val="28"/>
          <w:szCs w:val="28"/>
        </w:rPr>
        <w:t xml:space="preserve">И так углубился он в мысли свои, Что </w:t>
      </w:r>
      <w:r w:rsidRPr="00931099">
        <w:rPr>
          <w:b/>
          <w:i/>
          <w:sz w:val="28"/>
          <w:szCs w:val="28"/>
        </w:rPr>
        <w:t>поле в унынье</w:t>
      </w:r>
      <w:r w:rsidRPr="00931099">
        <w:rPr>
          <w:i/>
          <w:sz w:val="28"/>
          <w:szCs w:val="28"/>
        </w:rPr>
        <w:t xml:space="preserve"> запахло полынью</w:t>
      </w:r>
      <w:r w:rsidR="00432575">
        <w:rPr>
          <w:sz w:val="28"/>
          <w:szCs w:val="28"/>
        </w:rPr>
        <w:t xml:space="preserve">. </w:t>
      </w:r>
      <w:r w:rsidR="00745650">
        <w:rPr>
          <w:sz w:val="28"/>
          <w:szCs w:val="28"/>
        </w:rPr>
        <w:t>(</w:t>
      </w:r>
      <w:r w:rsidR="00432575">
        <w:rPr>
          <w:sz w:val="28"/>
          <w:szCs w:val="28"/>
        </w:rPr>
        <w:t xml:space="preserve">Б.Л. </w:t>
      </w:r>
      <w:r w:rsidRPr="00931099">
        <w:rPr>
          <w:sz w:val="28"/>
          <w:szCs w:val="28"/>
        </w:rPr>
        <w:t>Пастернак, Чудо</w:t>
      </w:r>
      <w:r w:rsidR="00745650">
        <w:rPr>
          <w:sz w:val="28"/>
          <w:szCs w:val="28"/>
        </w:rPr>
        <w:t>)</w:t>
      </w:r>
      <w:r w:rsidR="00432575">
        <w:rPr>
          <w:sz w:val="28"/>
          <w:szCs w:val="28"/>
        </w:rPr>
        <w:t xml:space="preserve">; </w:t>
      </w:r>
      <w:r w:rsidRPr="00931099">
        <w:rPr>
          <w:i/>
          <w:sz w:val="28"/>
          <w:szCs w:val="28"/>
        </w:rPr>
        <w:t xml:space="preserve">Зачем </w:t>
      </w:r>
      <w:r w:rsidRPr="00931099">
        <w:rPr>
          <w:b/>
          <w:i/>
          <w:sz w:val="28"/>
          <w:szCs w:val="28"/>
        </w:rPr>
        <w:t>уныние</w:t>
      </w:r>
      <w:r w:rsidRPr="00931099">
        <w:rPr>
          <w:i/>
          <w:sz w:val="28"/>
          <w:szCs w:val="28"/>
        </w:rPr>
        <w:t xml:space="preserve"> – </w:t>
      </w:r>
      <w:r w:rsidRPr="00931099">
        <w:rPr>
          <w:b/>
          <w:i/>
          <w:sz w:val="28"/>
          <w:szCs w:val="28"/>
        </w:rPr>
        <w:t>в</w:t>
      </w:r>
      <w:r w:rsidRPr="00931099">
        <w:rPr>
          <w:i/>
          <w:sz w:val="28"/>
          <w:szCs w:val="28"/>
        </w:rPr>
        <w:t xml:space="preserve"> поблекшем </w:t>
      </w:r>
      <w:r w:rsidRPr="00931099">
        <w:rPr>
          <w:b/>
          <w:i/>
          <w:sz w:val="28"/>
          <w:szCs w:val="28"/>
        </w:rPr>
        <w:t>поле</w:t>
      </w:r>
      <w:r w:rsidRPr="00931099">
        <w:rPr>
          <w:i/>
          <w:sz w:val="28"/>
          <w:szCs w:val="28"/>
        </w:rPr>
        <w:t>, в шуме Осенних непогод, и в тучах, и во всем?..</w:t>
      </w:r>
      <w:r w:rsidR="003268D8">
        <w:rPr>
          <w:sz w:val="28"/>
          <w:szCs w:val="28"/>
        </w:rPr>
        <w:t xml:space="preserve"> </w:t>
      </w:r>
      <w:r w:rsidR="00745650">
        <w:rPr>
          <w:sz w:val="28"/>
          <w:szCs w:val="28"/>
        </w:rPr>
        <w:t>(</w:t>
      </w:r>
      <w:r w:rsidR="00432575">
        <w:rPr>
          <w:sz w:val="28"/>
          <w:szCs w:val="28"/>
        </w:rPr>
        <w:t>Д.С.</w:t>
      </w:r>
      <w:r w:rsidR="003268D8">
        <w:rPr>
          <w:sz w:val="28"/>
          <w:szCs w:val="28"/>
        </w:rPr>
        <w:t xml:space="preserve"> </w:t>
      </w:r>
      <w:r w:rsidRPr="00931099">
        <w:rPr>
          <w:sz w:val="28"/>
          <w:szCs w:val="28"/>
        </w:rPr>
        <w:t>Мережковский, Семейная идиллия</w:t>
      </w:r>
      <w:r w:rsidR="00745650">
        <w:rPr>
          <w:sz w:val="28"/>
          <w:szCs w:val="28"/>
        </w:rPr>
        <w:t>)</w:t>
      </w:r>
      <w:r w:rsidR="00432575">
        <w:rPr>
          <w:sz w:val="28"/>
          <w:szCs w:val="28"/>
        </w:rPr>
        <w:t>;</w:t>
      </w:r>
      <w:r w:rsidR="009A3383">
        <w:rPr>
          <w:sz w:val="28"/>
          <w:szCs w:val="28"/>
        </w:rPr>
        <w:t xml:space="preserve"> </w:t>
      </w:r>
      <w:r w:rsidRPr="00931099">
        <w:rPr>
          <w:i/>
          <w:sz w:val="28"/>
          <w:szCs w:val="28"/>
        </w:rPr>
        <w:t xml:space="preserve">Люблю </w:t>
      </w:r>
      <w:r w:rsidRPr="00931099">
        <w:rPr>
          <w:b/>
          <w:i/>
          <w:sz w:val="28"/>
          <w:szCs w:val="28"/>
        </w:rPr>
        <w:t>унынье</w:t>
      </w:r>
      <w:r w:rsidRPr="00931099">
        <w:rPr>
          <w:i/>
          <w:sz w:val="28"/>
          <w:szCs w:val="28"/>
        </w:rPr>
        <w:t xml:space="preserve"> северных </w:t>
      </w:r>
      <w:r w:rsidRPr="00931099">
        <w:rPr>
          <w:b/>
          <w:i/>
          <w:sz w:val="28"/>
          <w:szCs w:val="28"/>
        </w:rPr>
        <w:t>полей</w:t>
      </w:r>
      <w:r w:rsidRPr="00931099">
        <w:rPr>
          <w:i/>
          <w:sz w:val="28"/>
          <w:szCs w:val="28"/>
        </w:rPr>
        <w:t xml:space="preserve"> И бледную природу городскую</w:t>
      </w:r>
      <w:r w:rsidR="003268D8">
        <w:rPr>
          <w:sz w:val="28"/>
          <w:szCs w:val="28"/>
        </w:rPr>
        <w:t>…</w:t>
      </w:r>
      <w:r w:rsidR="009A3383">
        <w:rPr>
          <w:sz w:val="28"/>
          <w:szCs w:val="28"/>
        </w:rPr>
        <w:t xml:space="preserve">  </w:t>
      </w:r>
      <w:r w:rsidR="00745650">
        <w:rPr>
          <w:sz w:val="28"/>
          <w:szCs w:val="28"/>
        </w:rPr>
        <w:t>(</w:t>
      </w:r>
      <w:r w:rsidR="003268D8">
        <w:rPr>
          <w:sz w:val="28"/>
          <w:szCs w:val="28"/>
        </w:rPr>
        <w:t xml:space="preserve">Д.С. </w:t>
      </w:r>
      <w:r w:rsidRPr="00931099">
        <w:rPr>
          <w:sz w:val="28"/>
          <w:szCs w:val="28"/>
        </w:rPr>
        <w:t>Мережковский, Старинные октавы</w:t>
      </w:r>
      <w:r w:rsidR="00745650">
        <w:rPr>
          <w:sz w:val="28"/>
          <w:szCs w:val="28"/>
        </w:rPr>
        <w:t>)</w:t>
      </w:r>
      <w:r w:rsidR="009A3383">
        <w:rPr>
          <w:sz w:val="28"/>
          <w:szCs w:val="28"/>
        </w:rPr>
        <w:t xml:space="preserve">; </w:t>
      </w:r>
      <w:r w:rsidRPr="00931099">
        <w:rPr>
          <w:i/>
          <w:sz w:val="28"/>
          <w:szCs w:val="28"/>
        </w:rPr>
        <w:t>Отверзлись небеса над</w:t>
      </w:r>
      <w:r w:rsidRPr="00931099">
        <w:rPr>
          <w:b/>
          <w:i/>
          <w:sz w:val="28"/>
          <w:szCs w:val="28"/>
        </w:rPr>
        <w:t xml:space="preserve"> полем скорби</w:t>
      </w:r>
      <w:r w:rsidRPr="00931099">
        <w:rPr>
          <w:i/>
          <w:sz w:val="28"/>
          <w:szCs w:val="28"/>
        </w:rPr>
        <w:t>, крови, И счастье мирное украсило его</w:t>
      </w:r>
      <w:r w:rsidR="009A3383">
        <w:rPr>
          <w:sz w:val="28"/>
          <w:szCs w:val="28"/>
        </w:rPr>
        <w:t xml:space="preserve">. </w:t>
      </w:r>
      <w:r w:rsidR="00745650">
        <w:rPr>
          <w:sz w:val="28"/>
          <w:szCs w:val="28"/>
        </w:rPr>
        <w:t>(</w:t>
      </w:r>
      <w:r w:rsidR="009A3383">
        <w:rPr>
          <w:sz w:val="28"/>
          <w:szCs w:val="28"/>
        </w:rPr>
        <w:t xml:space="preserve">А.Ф. </w:t>
      </w:r>
      <w:proofErr w:type="gramStart"/>
      <w:r w:rsidRPr="00931099">
        <w:rPr>
          <w:sz w:val="28"/>
          <w:szCs w:val="28"/>
        </w:rPr>
        <w:t>Мерзляков</w:t>
      </w:r>
      <w:proofErr w:type="gramEnd"/>
      <w:r w:rsidRPr="00931099">
        <w:rPr>
          <w:sz w:val="28"/>
          <w:szCs w:val="28"/>
        </w:rPr>
        <w:t>, Мячковский курган</w:t>
      </w:r>
      <w:r w:rsidR="00745650">
        <w:rPr>
          <w:sz w:val="28"/>
          <w:szCs w:val="28"/>
        </w:rPr>
        <w:t>)</w:t>
      </w:r>
      <w:r w:rsidR="00A3168D">
        <w:rPr>
          <w:sz w:val="28"/>
          <w:szCs w:val="28"/>
        </w:rPr>
        <w:t>;</w:t>
      </w:r>
      <w:r w:rsidR="009A3383">
        <w:rPr>
          <w:sz w:val="28"/>
          <w:szCs w:val="28"/>
        </w:rPr>
        <w:t xml:space="preserve"> </w:t>
      </w:r>
      <w:r w:rsidRPr="00931099">
        <w:rPr>
          <w:b/>
          <w:i/>
          <w:sz w:val="28"/>
          <w:szCs w:val="28"/>
        </w:rPr>
        <w:t>Поля</w:t>
      </w:r>
      <w:r w:rsidRPr="00931099">
        <w:rPr>
          <w:i/>
          <w:sz w:val="28"/>
          <w:szCs w:val="28"/>
        </w:rPr>
        <w:t xml:space="preserve"> моей скудной земли Вон там преисполнены </w:t>
      </w:r>
      <w:r w:rsidRPr="00931099">
        <w:rPr>
          <w:b/>
          <w:i/>
          <w:sz w:val="28"/>
          <w:szCs w:val="28"/>
        </w:rPr>
        <w:t>скорби</w:t>
      </w:r>
      <w:r w:rsidR="009A3383">
        <w:rPr>
          <w:sz w:val="28"/>
          <w:szCs w:val="28"/>
        </w:rPr>
        <w:t xml:space="preserve">. </w:t>
      </w:r>
      <w:r w:rsidR="00745650">
        <w:rPr>
          <w:sz w:val="28"/>
          <w:szCs w:val="28"/>
        </w:rPr>
        <w:t>(</w:t>
      </w:r>
      <w:r w:rsidR="009A3383">
        <w:rPr>
          <w:sz w:val="28"/>
          <w:szCs w:val="28"/>
        </w:rPr>
        <w:t xml:space="preserve">А. </w:t>
      </w:r>
      <w:r w:rsidRPr="00931099">
        <w:rPr>
          <w:sz w:val="28"/>
          <w:szCs w:val="28"/>
        </w:rPr>
        <w:t>Белый, Русь</w:t>
      </w:r>
      <w:r w:rsidR="00745650">
        <w:rPr>
          <w:sz w:val="28"/>
          <w:szCs w:val="28"/>
        </w:rPr>
        <w:t>)</w:t>
      </w:r>
      <w:r w:rsidR="00265E4E">
        <w:rPr>
          <w:sz w:val="28"/>
          <w:szCs w:val="28"/>
        </w:rPr>
        <w:t>;</w:t>
      </w:r>
      <w:r w:rsidR="00BD6BFC">
        <w:rPr>
          <w:sz w:val="28"/>
          <w:szCs w:val="28"/>
        </w:rPr>
        <w:t xml:space="preserve"> </w:t>
      </w:r>
      <w:r w:rsidRPr="00931099">
        <w:rPr>
          <w:i/>
          <w:sz w:val="28"/>
          <w:szCs w:val="28"/>
        </w:rPr>
        <w:t xml:space="preserve">Юный голос летел над </w:t>
      </w:r>
      <w:r w:rsidRPr="00931099">
        <w:rPr>
          <w:b/>
          <w:i/>
          <w:sz w:val="28"/>
          <w:szCs w:val="28"/>
        </w:rPr>
        <w:t>полями скорбей</w:t>
      </w:r>
      <w:r w:rsidR="00BD6BFC">
        <w:rPr>
          <w:i/>
          <w:sz w:val="28"/>
          <w:szCs w:val="28"/>
        </w:rPr>
        <w:t xml:space="preserve"> и потерь: </w:t>
      </w:r>
      <w:r w:rsidRPr="00931099">
        <w:rPr>
          <w:i/>
          <w:sz w:val="28"/>
          <w:szCs w:val="28"/>
        </w:rPr>
        <w:t>«Милый брат, не забудь!..»</w:t>
      </w:r>
      <w:r w:rsidR="00BD6BFC">
        <w:rPr>
          <w:sz w:val="28"/>
          <w:szCs w:val="28"/>
        </w:rPr>
        <w:t xml:space="preserve"> </w:t>
      </w:r>
      <w:r w:rsidR="00745650">
        <w:rPr>
          <w:sz w:val="28"/>
          <w:szCs w:val="28"/>
        </w:rPr>
        <w:t>(</w:t>
      </w:r>
      <w:r w:rsidR="00BD6BFC">
        <w:rPr>
          <w:sz w:val="28"/>
          <w:szCs w:val="28"/>
        </w:rPr>
        <w:t xml:space="preserve">А.Е. </w:t>
      </w:r>
      <w:r w:rsidRPr="00931099">
        <w:rPr>
          <w:sz w:val="28"/>
          <w:szCs w:val="28"/>
        </w:rPr>
        <w:t>Адалис, В человеческой памяти</w:t>
      </w:r>
      <w:r w:rsidR="00745650">
        <w:rPr>
          <w:sz w:val="28"/>
          <w:szCs w:val="28"/>
        </w:rPr>
        <w:t>)</w:t>
      </w:r>
      <w:r w:rsidRPr="00931099">
        <w:rPr>
          <w:sz w:val="28"/>
          <w:szCs w:val="28"/>
        </w:rPr>
        <w:t>;</w:t>
      </w:r>
      <w:r w:rsidR="00BD6BFC">
        <w:rPr>
          <w:sz w:val="28"/>
          <w:szCs w:val="28"/>
        </w:rPr>
        <w:t xml:space="preserve"> </w:t>
      </w:r>
      <w:r w:rsidRPr="00931099">
        <w:rPr>
          <w:i/>
          <w:sz w:val="28"/>
          <w:szCs w:val="28"/>
        </w:rPr>
        <w:t xml:space="preserve">А там, </w:t>
      </w:r>
      <w:r w:rsidRPr="00931099">
        <w:rPr>
          <w:b/>
          <w:i/>
          <w:sz w:val="28"/>
          <w:szCs w:val="28"/>
        </w:rPr>
        <w:t>в полях</w:t>
      </w:r>
      <w:r w:rsidRPr="00931099">
        <w:rPr>
          <w:i/>
          <w:sz w:val="28"/>
          <w:szCs w:val="28"/>
        </w:rPr>
        <w:t xml:space="preserve">, земная </w:t>
      </w:r>
      <w:r w:rsidRPr="00931099">
        <w:rPr>
          <w:b/>
          <w:i/>
          <w:sz w:val="28"/>
          <w:szCs w:val="28"/>
        </w:rPr>
        <w:t>скука</w:t>
      </w:r>
      <w:r w:rsidRPr="00931099">
        <w:rPr>
          <w:i/>
          <w:sz w:val="28"/>
          <w:szCs w:val="28"/>
        </w:rPr>
        <w:t xml:space="preserve"> Влачится хитрою змеей</w:t>
      </w:r>
      <w:r w:rsidR="00BD6BFC">
        <w:rPr>
          <w:sz w:val="28"/>
          <w:szCs w:val="28"/>
        </w:rPr>
        <w:t xml:space="preserve">. </w:t>
      </w:r>
      <w:r w:rsidR="00745650">
        <w:rPr>
          <w:sz w:val="28"/>
          <w:szCs w:val="28"/>
        </w:rPr>
        <w:t>(</w:t>
      </w:r>
      <w:r w:rsidR="00BD6BFC">
        <w:rPr>
          <w:sz w:val="28"/>
          <w:szCs w:val="28"/>
        </w:rPr>
        <w:t xml:space="preserve">Ф.К. </w:t>
      </w:r>
      <w:r w:rsidRPr="00931099">
        <w:rPr>
          <w:sz w:val="28"/>
          <w:szCs w:val="28"/>
        </w:rPr>
        <w:t>Сологуб, Истомный зной, но мне отрадна…</w:t>
      </w:r>
      <w:r w:rsidR="00745650">
        <w:rPr>
          <w:sz w:val="28"/>
          <w:szCs w:val="28"/>
        </w:rPr>
        <w:t>)</w:t>
      </w:r>
      <w:r w:rsidRPr="00931099">
        <w:rPr>
          <w:sz w:val="28"/>
          <w:szCs w:val="28"/>
        </w:rPr>
        <w:t>;</w:t>
      </w:r>
      <w:r w:rsidR="00BD6BFC">
        <w:rPr>
          <w:sz w:val="28"/>
          <w:szCs w:val="28"/>
        </w:rPr>
        <w:t xml:space="preserve"> </w:t>
      </w:r>
      <w:r w:rsidRPr="00931099">
        <w:rPr>
          <w:i/>
          <w:sz w:val="28"/>
          <w:szCs w:val="28"/>
        </w:rPr>
        <w:t xml:space="preserve">Родных </w:t>
      </w:r>
      <w:r w:rsidRPr="00931099">
        <w:rPr>
          <w:b/>
          <w:i/>
          <w:sz w:val="28"/>
          <w:szCs w:val="28"/>
        </w:rPr>
        <w:t>полей</w:t>
      </w:r>
      <w:r w:rsidRPr="00931099">
        <w:rPr>
          <w:i/>
          <w:sz w:val="28"/>
          <w:szCs w:val="28"/>
        </w:rPr>
        <w:t xml:space="preserve"> глухая </w:t>
      </w:r>
      <w:r w:rsidRPr="00931099">
        <w:rPr>
          <w:b/>
          <w:i/>
          <w:sz w:val="28"/>
          <w:szCs w:val="28"/>
        </w:rPr>
        <w:t>горесть</w:t>
      </w:r>
      <w:r w:rsidRPr="00931099">
        <w:rPr>
          <w:i/>
          <w:sz w:val="28"/>
          <w:szCs w:val="28"/>
        </w:rPr>
        <w:t xml:space="preserve"> – Полынь и мак</w:t>
      </w:r>
      <w:r w:rsidR="00BD6BFC">
        <w:rPr>
          <w:sz w:val="28"/>
          <w:szCs w:val="28"/>
        </w:rPr>
        <w:t xml:space="preserve">. </w:t>
      </w:r>
      <w:r w:rsidR="00745650">
        <w:rPr>
          <w:sz w:val="28"/>
          <w:szCs w:val="28"/>
        </w:rPr>
        <w:t>(</w:t>
      </w:r>
      <w:r w:rsidR="00BD6BFC">
        <w:rPr>
          <w:sz w:val="28"/>
          <w:szCs w:val="28"/>
        </w:rPr>
        <w:t xml:space="preserve">В.Т. </w:t>
      </w:r>
      <w:r w:rsidRPr="00931099">
        <w:rPr>
          <w:sz w:val="28"/>
          <w:szCs w:val="28"/>
        </w:rPr>
        <w:t>Шаламов, Опять сквозь лиственницы поросль…</w:t>
      </w:r>
      <w:r w:rsidR="00745650">
        <w:rPr>
          <w:sz w:val="28"/>
          <w:szCs w:val="28"/>
        </w:rPr>
        <w:t>)</w:t>
      </w:r>
      <w:r w:rsidRPr="00931099">
        <w:rPr>
          <w:sz w:val="28"/>
          <w:szCs w:val="28"/>
        </w:rPr>
        <w:t>.</w:t>
      </w:r>
    </w:p>
    <w:p w:rsidR="00166D0B" w:rsidRDefault="003D1D99" w:rsidP="00BD6BFC">
      <w:pPr>
        <w:ind w:firstLine="709"/>
        <w:jc w:val="both"/>
        <w:rPr>
          <w:sz w:val="28"/>
          <w:szCs w:val="28"/>
        </w:rPr>
      </w:pPr>
      <w:proofErr w:type="gramStart"/>
      <w:r w:rsidRPr="00931099">
        <w:rPr>
          <w:sz w:val="28"/>
          <w:szCs w:val="28"/>
        </w:rPr>
        <w:t>2</w:t>
      </w:r>
      <w:r w:rsidR="00DE3BCF" w:rsidRPr="00931099">
        <w:rPr>
          <w:sz w:val="28"/>
          <w:szCs w:val="28"/>
        </w:rPr>
        <w:t xml:space="preserve">) </w:t>
      </w:r>
      <w:r w:rsidR="00DE3BCF" w:rsidRPr="00931099">
        <w:rPr>
          <w:i/>
          <w:sz w:val="28"/>
          <w:szCs w:val="28"/>
        </w:rPr>
        <w:t>Поля тоскливо-скудные</w:t>
      </w:r>
      <w:r w:rsidR="00DE3BCF" w:rsidRPr="00931099">
        <w:rPr>
          <w:sz w:val="28"/>
          <w:szCs w:val="28"/>
        </w:rPr>
        <w:t xml:space="preserve"> – </w:t>
      </w:r>
      <w:r w:rsidR="00DE3BCF" w:rsidRPr="00931099">
        <w:rPr>
          <w:i/>
          <w:sz w:val="28"/>
          <w:szCs w:val="28"/>
        </w:rPr>
        <w:t>полях тоскливых</w:t>
      </w:r>
      <w:r w:rsidR="00DE3BCF" w:rsidRPr="00931099">
        <w:rPr>
          <w:sz w:val="28"/>
          <w:szCs w:val="28"/>
        </w:rPr>
        <w:t xml:space="preserve"> – </w:t>
      </w:r>
      <w:r w:rsidR="00DE3BCF" w:rsidRPr="00931099">
        <w:rPr>
          <w:i/>
          <w:sz w:val="28"/>
          <w:szCs w:val="28"/>
        </w:rPr>
        <w:t>поле печальней</w:t>
      </w:r>
      <w:r w:rsidR="00DE3BCF" w:rsidRPr="00931099">
        <w:rPr>
          <w:sz w:val="28"/>
          <w:szCs w:val="28"/>
        </w:rPr>
        <w:t xml:space="preserve"> – </w:t>
      </w:r>
      <w:r w:rsidR="00DE3BCF" w:rsidRPr="00931099">
        <w:rPr>
          <w:i/>
          <w:sz w:val="28"/>
          <w:szCs w:val="28"/>
        </w:rPr>
        <w:t>поля печальные</w:t>
      </w:r>
      <w:r w:rsidR="00DE3BCF" w:rsidRPr="00931099">
        <w:rPr>
          <w:sz w:val="28"/>
          <w:szCs w:val="28"/>
        </w:rPr>
        <w:t xml:space="preserve"> (2) – </w:t>
      </w:r>
      <w:r w:rsidR="00DE3BCF" w:rsidRPr="00931099">
        <w:rPr>
          <w:i/>
          <w:sz w:val="28"/>
          <w:szCs w:val="28"/>
        </w:rPr>
        <w:t>поля печальны</w:t>
      </w:r>
      <w:r w:rsidR="00DE3BCF" w:rsidRPr="00931099">
        <w:rPr>
          <w:sz w:val="28"/>
          <w:szCs w:val="28"/>
        </w:rPr>
        <w:t xml:space="preserve"> – </w:t>
      </w:r>
      <w:r w:rsidR="00DE3BCF" w:rsidRPr="00931099">
        <w:rPr>
          <w:i/>
          <w:sz w:val="28"/>
          <w:szCs w:val="28"/>
        </w:rPr>
        <w:t>поляны печальные</w:t>
      </w:r>
      <w:r w:rsidR="00DE3BCF" w:rsidRPr="00931099">
        <w:rPr>
          <w:sz w:val="28"/>
          <w:szCs w:val="28"/>
        </w:rPr>
        <w:t xml:space="preserve"> – </w:t>
      </w:r>
      <w:r w:rsidR="00DE3BCF" w:rsidRPr="00931099">
        <w:rPr>
          <w:i/>
          <w:sz w:val="28"/>
          <w:szCs w:val="28"/>
        </w:rPr>
        <w:t>полей печальных</w:t>
      </w:r>
      <w:r w:rsidR="00DE3BCF" w:rsidRPr="00931099">
        <w:rPr>
          <w:sz w:val="28"/>
          <w:szCs w:val="28"/>
        </w:rPr>
        <w:t xml:space="preserve"> (2) – </w:t>
      </w:r>
      <w:r w:rsidR="00DE3BCF" w:rsidRPr="00931099">
        <w:rPr>
          <w:i/>
          <w:sz w:val="28"/>
          <w:szCs w:val="28"/>
        </w:rPr>
        <w:t>полями печальными</w:t>
      </w:r>
      <w:r w:rsidR="00DE3BCF" w:rsidRPr="00931099">
        <w:rPr>
          <w:sz w:val="28"/>
          <w:szCs w:val="28"/>
        </w:rPr>
        <w:t xml:space="preserve"> – </w:t>
      </w:r>
      <w:r w:rsidR="00DE3BCF" w:rsidRPr="00931099">
        <w:rPr>
          <w:i/>
          <w:sz w:val="28"/>
          <w:szCs w:val="28"/>
        </w:rPr>
        <w:t>печальную душу полей</w:t>
      </w:r>
      <w:r w:rsidR="00DE3BCF" w:rsidRPr="00931099">
        <w:rPr>
          <w:sz w:val="28"/>
          <w:szCs w:val="28"/>
        </w:rPr>
        <w:t xml:space="preserve"> – </w:t>
      </w:r>
      <w:r w:rsidR="00DE3BCF" w:rsidRPr="00931099">
        <w:rPr>
          <w:i/>
          <w:sz w:val="28"/>
          <w:szCs w:val="28"/>
        </w:rPr>
        <w:t>поле грустнее</w:t>
      </w:r>
      <w:r w:rsidR="00DE3BCF" w:rsidRPr="00931099">
        <w:rPr>
          <w:sz w:val="28"/>
          <w:szCs w:val="28"/>
        </w:rPr>
        <w:t xml:space="preserve"> – </w:t>
      </w:r>
      <w:r w:rsidR="00DE3BCF" w:rsidRPr="00931099">
        <w:rPr>
          <w:i/>
          <w:sz w:val="28"/>
          <w:szCs w:val="28"/>
        </w:rPr>
        <w:t xml:space="preserve">полем </w:t>
      </w:r>
      <w:r w:rsidR="00CF7F1B">
        <w:rPr>
          <w:i/>
          <w:sz w:val="28"/>
          <w:szCs w:val="28"/>
        </w:rPr>
        <w:t xml:space="preserve">  </w:t>
      </w:r>
      <w:r w:rsidR="00DE3BCF" w:rsidRPr="00931099">
        <w:rPr>
          <w:i/>
          <w:sz w:val="28"/>
          <w:szCs w:val="28"/>
        </w:rPr>
        <w:t>грустным</w:t>
      </w:r>
      <w:r w:rsidR="00DE3BCF" w:rsidRPr="00931099">
        <w:rPr>
          <w:sz w:val="28"/>
          <w:szCs w:val="28"/>
        </w:rPr>
        <w:t xml:space="preserve"> – </w:t>
      </w:r>
      <w:r w:rsidR="00DE3BCF" w:rsidRPr="00931099">
        <w:rPr>
          <w:i/>
          <w:sz w:val="28"/>
          <w:szCs w:val="28"/>
        </w:rPr>
        <w:t>поля грустные</w:t>
      </w:r>
      <w:r w:rsidR="00DE3BCF" w:rsidRPr="00931099">
        <w:rPr>
          <w:sz w:val="28"/>
          <w:szCs w:val="28"/>
        </w:rPr>
        <w:t xml:space="preserve"> (2) – </w:t>
      </w:r>
      <w:r w:rsidR="00DE3BCF" w:rsidRPr="00931099">
        <w:rPr>
          <w:i/>
          <w:sz w:val="28"/>
          <w:szCs w:val="28"/>
        </w:rPr>
        <w:t>полями грустными</w:t>
      </w:r>
      <w:r w:rsidR="00DE3BCF" w:rsidRPr="00931099">
        <w:rPr>
          <w:sz w:val="28"/>
          <w:szCs w:val="28"/>
        </w:rPr>
        <w:t xml:space="preserve"> (2) – </w:t>
      </w:r>
      <w:r w:rsidR="00DE3BCF" w:rsidRPr="00931099">
        <w:rPr>
          <w:i/>
          <w:sz w:val="28"/>
          <w:szCs w:val="28"/>
        </w:rPr>
        <w:t xml:space="preserve">грустным видом </w:t>
      </w:r>
      <w:r w:rsidR="00256311">
        <w:rPr>
          <w:i/>
          <w:sz w:val="28"/>
          <w:szCs w:val="28"/>
        </w:rPr>
        <w:t xml:space="preserve"> </w:t>
      </w:r>
      <w:r w:rsidR="00DE3BCF" w:rsidRPr="00931099">
        <w:rPr>
          <w:i/>
          <w:sz w:val="28"/>
          <w:szCs w:val="28"/>
        </w:rPr>
        <w:t>полей</w:t>
      </w:r>
      <w:r w:rsidR="00DE3BCF" w:rsidRPr="00931099">
        <w:rPr>
          <w:sz w:val="28"/>
          <w:szCs w:val="28"/>
        </w:rPr>
        <w:t xml:space="preserve"> – </w:t>
      </w:r>
      <w:r w:rsidR="00DE3BCF" w:rsidRPr="00931099">
        <w:rPr>
          <w:i/>
          <w:sz w:val="28"/>
          <w:szCs w:val="28"/>
        </w:rPr>
        <w:t>поля унылые</w:t>
      </w:r>
      <w:r w:rsidR="00DE3BCF" w:rsidRPr="00931099">
        <w:rPr>
          <w:sz w:val="28"/>
          <w:szCs w:val="28"/>
        </w:rPr>
        <w:t xml:space="preserve"> (2) – </w:t>
      </w:r>
      <w:r w:rsidR="00DE3BCF" w:rsidRPr="00931099">
        <w:rPr>
          <w:i/>
          <w:sz w:val="28"/>
          <w:szCs w:val="28"/>
        </w:rPr>
        <w:t>поля унылы</w:t>
      </w:r>
      <w:r w:rsidR="00DE3BCF" w:rsidRPr="00931099">
        <w:rPr>
          <w:sz w:val="28"/>
          <w:szCs w:val="28"/>
        </w:rPr>
        <w:t xml:space="preserve"> – </w:t>
      </w:r>
      <w:r w:rsidR="00DE3BCF" w:rsidRPr="00931099">
        <w:rPr>
          <w:i/>
          <w:sz w:val="28"/>
          <w:szCs w:val="28"/>
        </w:rPr>
        <w:t>полях унылых</w:t>
      </w:r>
      <w:r w:rsidR="00DE3BCF" w:rsidRPr="00931099">
        <w:rPr>
          <w:sz w:val="28"/>
          <w:szCs w:val="28"/>
        </w:rPr>
        <w:t xml:space="preserve"> (2) – </w:t>
      </w:r>
      <w:r w:rsidR="00DE3BCF" w:rsidRPr="00931099">
        <w:rPr>
          <w:i/>
          <w:sz w:val="28"/>
          <w:szCs w:val="28"/>
        </w:rPr>
        <w:t>поля горестного</w:t>
      </w:r>
      <w:r w:rsidR="00DE3BCF" w:rsidRPr="00931099">
        <w:rPr>
          <w:sz w:val="28"/>
          <w:szCs w:val="28"/>
        </w:rPr>
        <w:t xml:space="preserve"> – </w:t>
      </w:r>
      <w:r w:rsidR="00DE3BCF" w:rsidRPr="00931099">
        <w:rPr>
          <w:i/>
          <w:sz w:val="28"/>
          <w:szCs w:val="28"/>
        </w:rPr>
        <w:t>полях горестных</w:t>
      </w:r>
      <w:r w:rsidR="00DE3BCF" w:rsidRPr="00931099">
        <w:rPr>
          <w:sz w:val="28"/>
          <w:szCs w:val="28"/>
        </w:rPr>
        <w:t xml:space="preserve"> (25):</w:t>
      </w:r>
      <w:proofErr w:type="gramEnd"/>
    </w:p>
    <w:p w:rsidR="00255FB2" w:rsidRDefault="00DE3BCF" w:rsidP="00255FB2">
      <w:pPr>
        <w:ind w:firstLine="709"/>
        <w:jc w:val="both"/>
        <w:rPr>
          <w:sz w:val="28"/>
          <w:szCs w:val="28"/>
        </w:rPr>
      </w:pPr>
      <w:r w:rsidRPr="00931099">
        <w:rPr>
          <w:i/>
          <w:sz w:val="28"/>
          <w:szCs w:val="28"/>
        </w:rPr>
        <w:t xml:space="preserve">Леса, холмы, болота, тина, </w:t>
      </w:r>
      <w:r w:rsidRPr="00931099">
        <w:rPr>
          <w:b/>
          <w:i/>
          <w:sz w:val="28"/>
          <w:szCs w:val="28"/>
        </w:rPr>
        <w:t>Тоскливо-скудные поля</w:t>
      </w:r>
      <w:r w:rsidR="00BD6BFC">
        <w:rPr>
          <w:sz w:val="28"/>
          <w:szCs w:val="28"/>
        </w:rPr>
        <w:t xml:space="preserve">. </w:t>
      </w:r>
      <w:r w:rsidR="00CC11BA">
        <w:rPr>
          <w:sz w:val="28"/>
          <w:szCs w:val="28"/>
        </w:rPr>
        <w:t>(</w:t>
      </w:r>
      <w:r w:rsidR="00BD6BFC">
        <w:rPr>
          <w:sz w:val="28"/>
          <w:szCs w:val="28"/>
        </w:rPr>
        <w:t xml:space="preserve">К.Д. </w:t>
      </w:r>
      <w:r w:rsidRPr="00931099">
        <w:rPr>
          <w:sz w:val="28"/>
          <w:szCs w:val="28"/>
        </w:rPr>
        <w:t>Бальмонт, Равнина</w:t>
      </w:r>
      <w:r w:rsidR="00CC11BA">
        <w:rPr>
          <w:sz w:val="28"/>
          <w:szCs w:val="28"/>
        </w:rPr>
        <w:t>)</w:t>
      </w:r>
      <w:r w:rsidRPr="00931099">
        <w:rPr>
          <w:sz w:val="28"/>
          <w:szCs w:val="28"/>
        </w:rPr>
        <w:t>;</w:t>
      </w:r>
      <w:r w:rsidR="00861F00">
        <w:rPr>
          <w:sz w:val="28"/>
          <w:szCs w:val="28"/>
        </w:rPr>
        <w:t xml:space="preserve"> </w:t>
      </w:r>
      <w:r w:rsidRPr="00931099">
        <w:rPr>
          <w:i/>
          <w:sz w:val="28"/>
          <w:szCs w:val="28"/>
        </w:rPr>
        <w:t xml:space="preserve">Снега нет в </w:t>
      </w:r>
      <w:r w:rsidRPr="00931099">
        <w:rPr>
          <w:b/>
          <w:i/>
          <w:sz w:val="28"/>
          <w:szCs w:val="28"/>
        </w:rPr>
        <w:t>полях тоскливых</w:t>
      </w:r>
      <w:r w:rsidRPr="00931099">
        <w:rPr>
          <w:i/>
          <w:sz w:val="28"/>
          <w:szCs w:val="28"/>
        </w:rPr>
        <w:t>, И опять, уйдя с полей, Память роется в архивах Пожелтевших тополей</w:t>
      </w:r>
      <w:r w:rsidR="00861F00">
        <w:rPr>
          <w:sz w:val="28"/>
          <w:szCs w:val="28"/>
        </w:rPr>
        <w:t xml:space="preserve">. </w:t>
      </w:r>
      <w:r w:rsidR="00CC11BA">
        <w:rPr>
          <w:sz w:val="28"/>
          <w:szCs w:val="28"/>
        </w:rPr>
        <w:t>(</w:t>
      </w:r>
      <w:r w:rsidR="00861F00">
        <w:rPr>
          <w:sz w:val="28"/>
          <w:szCs w:val="28"/>
        </w:rPr>
        <w:t xml:space="preserve">И.П. </w:t>
      </w:r>
      <w:r w:rsidRPr="00931099">
        <w:rPr>
          <w:sz w:val="28"/>
          <w:szCs w:val="28"/>
        </w:rPr>
        <w:t>Уткин, Память</w:t>
      </w:r>
      <w:r w:rsidR="00CC11BA">
        <w:rPr>
          <w:sz w:val="28"/>
          <w:szCs w:val="28"/>
        </w:rPr>
        <w:t>)</w:t>
      </w:r>
      <w:r w:rsidR="009641FF">
        <w:rPr>
          <w:sz w:val="28"/>
          <w:szCs w:val="28"/>
        </w:rPr>
        <w:t>;</w:t>
      </w:r>
      <w:r w:rsidR="00861F00">
        <w:rPr>
          <w:sz w:val="28"/>
          <w:szCs w:val="28"/>
        </w:rPr>
        <w:t xml:space="preserve"> </w:t>
      </w:r>
      <w:r w:rsidRPr="00931099">
        <w:rPr>
          <w:i/>
          <w:sz w:val="28"/>
          <w:szCs w:val="28"/>
        </w:rPr>
        <w:t xml:space="preserve">Наступала </w:t>
      </w:r>
      <w:r w:rsidRPr="00931099">
        <w:rPr>
          <w:i/>
          <w:sz w:val="28"/>
          <w:szCs w:val="28"/>
        </w:rPr>
        <w:lastRenderedPageBreak/>
        <w:t>ночь, в</w:t>
      </w:r>
      <w:r w:rsidRPr="00931099">
        <w:rPr>
          <w:b/>
          <w:i/>
          <w:sz w:val="28"/>
          <w:szCs w:val="28"/>
        </w:rPr>
        <w:t xml:space="preserve"> поле </w:t>
      </w:r>
      <w:r w:rsidRPr="00931099">
        <w:rPr>
          <w:i/>
          <w:sz w:val="28"/>
          <w:szCs w:val="28"/>
        </w:rPr>
        <w:t xml:space="preserve">стало еще угрюмей и </w:t>
      </w:r>
      <w:r w:rsidRPr="00931099">
        <w:rPr>
          <w:b/>
          <w:i/>
          <w:sz w:val="28"/>
          <w:szCs w:val="28"/>
        </w:rPr>
        <w:t>печальней</w:t>
      </w:r>
      <w:r w:rsidR="00861F00">
        <w:rPr>
          <w:sz w:val="28"/>
          <w:szCs w:val="28"/>
        </w:rPr>
        <w:t xml:space="preserve">. </w:t>
      </w:r>
      <w:r w:rsidR="0077703C">
        <w:rPr>
          <w:sz w:val="28"/>
          <w:szCs w:val="28"/>
        </w:rPr>
        <w:t>(</w:t>
      </w:r>
      <w:r w:rsidR="00861F00">
        <w:rPr>
          <w:sz w:val="28"/>
          <w:szCs w:val="28"/>
        </w:rPr>
        <w:t xml:space="preserve">И.А. </w:t>
      </w:r>
      <w:r w:rsidRPr="00931099">
        <w:rPr>
          <w:sz w:val="28"/>
          <w:szCs w:val="28"/>
        </w:rPr>
        <w:t>Бунин, Жизнь Арсеньева</w:t>
      </w:r>
      <w:r w:rsidR="0077703C">
        <w:rPr>
          <w:sz w:val="28"/>
          <w:szCs w:val="28"/>
        </w:rPr>
        <w:t>)</w:t>
      </w:r>
      <w:r w:rsidRPr="00931099">
        <w:rPr>
          <w:sz w:val="28"/>
          <w:szCs w:val="28"/>
        </w:rPr>
        <w:t>;</w:t>
      </w:r>
      <w:r w:rsidR="00861F00">
        <w:rPr>
          <w:sz w:val="28"/>
          <w:szCs w:val="28"/>
        </w:rPr>
        <w:t xml:space="preserve"> </w:t>
      </w:r>
      <w:r w:rsidRPr="00931099">
        <w:rPr>
          <w:i/>
          <w:sz w:val="28"/>
          <w:szCs w:val="28"/>
        </w:rPr>
        <w:t xml:space="preserve">И только будто зов несмелый Таят </w:t>
      </w:r>
      <w:r w:rsidRPr="00931099">
        <w:rPr>
          <w:b/>
          <w:i/>
          <w:sz w:val="28"/>
          <w:szCs w:val="28"/>
        </w:rPr>
        <w:t>печальные пол</w:t>
      </w:r>
      <w:r w:rsidR="00861F00">
        <w:rPr>
          <w:b/>
          <w:i/>
          <w:sz w:val="28"/>
          <w:szCs w:val="28"/>
        </w:rPr>
        <w:t>я</w:t>
      </w:r>
      <w:r w:rsidR="00861F00">
        <w:rPr>
          <w:sz w:val="28"/>
          <w:szCs w:val="28"/>
        </w:rPr>
        <w:t xml:space="preserve">... </w:t>
      </w:r>
      <w:r w:rsidR="0077703C">
        <w:rPr>
          <w:sz w:val="28"/>
          <w:szCs w:val="28"/>
        </w:rPr>
        <w:t>(</w:t>
      </w:r>
      <w:r w:rsidR="00861F00">
        <w:rPr>
          <w:sz w:val="28"/>
          <w:szCs w:val="28"/>
        </w:rPr>
        <w:t xml:space="preserve">А.Т. </w:t>
      </w:r>
      <w:r w:rsidRPr="00931099">
        <w:rPr>
          <w:sz w:val="28"/>
          <w:szCs w:val="28"/>
        </w:rPr>
        <w:t>Твардовский, Минское шоссе</w:t>
      </w:r>
      <w:r w:rsidR="0077703C">
        <w:rPr>
          <w:sz w:val="28"/>
          <w:szCs w:val="28"/>
        </w:rPr>
        <w:t>)</w:t>
      </w:r>
      <w:r w:rsidR="002D571F">
        <w:rPr>
          <w:sz w:val="28"/>
          <w:szCs w:val="28"/>
        </w:rPr>
        <w:t xml:space="preserve">; </w:t>
      </w:r>
      <w:r w:rsidRPr="00931099">
        <w:rPr>
          <w:i/>
          <w:sz w:val="28"/>
          <w:szCs w:val="28"/>
        </w:rPr>
        <w:t xml:space="preserve">Осень простирала Свои </w:t>
      </w:r>
      <w:r w:rsidRPr="00931099">
        <w:rPr>
          <w:b/>
          <w:i/>
          <w:sz w:val="28"/>
          <w:szCs w:val="28"/>
        </w:rPr>
        <w:t>печальные поля</w:t>
      </w:r>
      <w:r w:rsidR="002D571F">
        <w:rPr>
          <w:sz w:val="28"/>
          <w:szCs w:val="28"/>
        </w:rPr>
        <w:t xml:space="preserve">. </w:t>
      </w:r>
      <w:r w:rsidR="0077703C">
        <w:rPr>
          <w:sz w:val="28"/>
          <w:szCs w:val="28"/>
        </w:rPr>
        <w:t>(</w:t>
      </w:r>
      <w:r w:rsidR="002D571F">
        <w:rPr>
          <w:sz w:val="28"/>
          <w:szCs w:val="28"/>
        </w:rPr>
        <w:t xml:space="preserve">Д.С. </w:t>
      </w:r>
      <w:r w:rsidRPr="00931099">
        <w:rPr>
          <w:sz w:val="28"/>
          <w:szCs w:val="28"/>
        </w:rPr>
        <w:t>Самойлов, Дневник</w:t>
      </w:r>
      <w:r w:rsidR="0077703C">
        <w:rPr>
          <w:sz w:val="28"/>
          <w:szCs w:val="28"/>
        </w:rPr>
        <w:t>)</w:t>
      </w:r>
      <w:r w:rsidRPr="00931099">
        <w:rPr>
          <w:sz w:val="28"/>
          <w:szCs w:val="28"/>
        </w:rPr>
        <w:t>;</w:t>
      </w:r>
      <w:r w:rsidR="002D571F">
        <w:rPr>
          <w:sz w:val="28"/>
          <w:szCs w:val="28"/>
        </w:rPr>
        <w:t xml:space="preserve"> </w:t>
      </w:r>
      <w:r w:rsidRPr="00931099">
        <w:rPr>
          <w:b/>
          <w:i/>
          <w:sz w:val="28"/>
          <w:szCs w:val="28"/>
        </w:rPr>
        <w:t>Поля</w:t>
      </w:r>
      <w:r w:rsidRPr="00931099">
        <w:rPr>
          <w:i/>
          <w:sz w:val="28"/>
          <w:szCs w:val="28"/>
        </w:rPr>
        <w:t xml:space="preserve"> темны, унылы и </w:t>
      </w:r>
      <w:proofErr w:type="gramStart"/>
      <w:r w:rsidRPr="00931099">
        <w:rPr>
          <w:b/>
          <w:i/>
          <w:sz w:val="28"/>
          <w:szCs w:val="28"/>
        </w:rPr>
        <w:t>печальны</w:t>
      </w:r>
      <w:proofErr w:type="gramEnd"/>
      <w:r w:rsidRPr="00931099">
        <w:rPr>
          <w:i/>
          <w:sz w:val="28"/>
          <w:szCs w:val="28"/>
        </w:rPr>
        <w:t xml:space="preserve"> Нет никого живого на земле?!</w:t>
      </w:r>
      <w:r w:rsidR="002D571F">
        <w:rPr>
          <w:sz w:val="28"/>
          <w:szCs w:val="28"/>
        </w:rPr>
        <w:t xml:space="preserve"> </w:t>
      </w:r>
      <w:r w:rsidR="0077703C">
        <w:rPr>
          <w:sz w:val="28"/>
          <w:szCs w:val="28"/>
        </w:rPr>
        <w:t>(</w:t>
      </w:r>
      <w:r w:rsidR="002D571F">
        <w:rPr>
          <w:sz w:val="28"/>
          <w:szCs w:val="28"/>
        </w:rPr>
        <w:t xml:space="preserve">Д.Д. </w:t>
      </w:r>
      <w:r w:rsidRPr="00931099">
        <w:rPr>
          <w:sz w:val="28"/>
          <w:szCs w:val="28"/>
        </w:rPr>
        <w:t>Бурлюк, Экспресс России</w:t>
      </w:r>
      <w:r w:rsidR="0077703C">
        <w:rPr>
          <w:sz w:val="28"/>
          <w:szCs w:val="28"/>
        </w:rPr>
        <w:t>)</w:t>
      </w:r>
      <w:r w:rsidR="00CC6E6C">
        <w:rPr>
          <w:sz w:val="28"/>
          <w:szCs w:val="28"/>
        </w:rPr>
        <w:t>;</w:t>
      </w:r>
      <w:r w:rsidR="00187448">
        <w:rPr>
          <w:sz w:val="28"/>
          <w:szCs w:val="28"/>
        </w:rPr>
        <w:t xml:space="preserve"> </w:t>
      </w:r>
      <w:r w:rsidRPr="00931099">
        <w:rPr>
          <w:i/>
          <w:sz w:val="28"/>
          <w:szCs w:val="28"/>
        </w:rPr>
        <w:t xml:space="preserve">Ветром, что ли, подунуло С тех </w:t>
      </w:r>
      <w:r w:rsidRPr="00931099">
        <w:rPr>
          <w:b/>
          <w:i/>
          <w:sz w:val="28"/>
          <w:szCs w:val="28"/>
        </w:rPr>
        <w:t>печальных полей</w:t>
      </w:r>
      <w:r w:rsidR="003C16C4">
        <w:rPr>
          <w:sz w:val="28"/>
          <w:szCs w:val="28"/>
        </w:rPr>
        <w:t xml:space="preserve">... </w:t>
      </w:r>
      <w:r w:rsidR="0077703C">
        <w:rPr>
          <w:sz w:val="28"/>
          <w:szCs w:val="28"/>
        </w:rPr>
        <w:t>(</w:t>
      </w:r>
      <w:r w:rsidR="003C16C4">
        <w:rPr>
          <w:sz w:val="28"/>
          <w:szCs w:val="28"/>
        </w:rPr>
        <w:t xml:space="preserve">А.Т. </w:t>
      </w:r>
      <w:r w:rsidRPr="00931099">
        <w:rPr>
          <w:sz w:val="28"/>
          <w:szCs w:val="28"/>
        </w:rPr>
        <w:t>Твардовский, Ветром, что ли, подунуло…</w:t>
      </w:r>
      <w:r w:rsidR="0077703C">
        <w:rPr>
          <w:sz w:val="28"/>
          <w:szCs w:val="28"/>
        </w:rPr>
        <w:t>)</w:t>
      </w:r>
      <w:r w:rsidR="00E56549">
        <w:rPr>
          <w:sz w:val="28"/>
          <w:szCs w:val="28"/>
        </w:rPr>
        <w:t xml:space="preserve">; </w:t>
      </w:r>
      <w:r w:rsidRPr="00931099">
        <w:rPr>
          <w:i/>
          <w:sz w:val="28"/>
          <w:szCs w:val="28"/>
        </w:rPr>
        <w:t xml:space="preserve">Зачем ты его обнимала, Махала с </w:t>
      </w:r>
      <w:r w:rsidRPr="00931099">
        <w:rPr>
          <w:b/>
          <w:i/>
          <w:sz w:val="28"/>
          <w:szCs w:val="28"/>
        </w:rPr>
        <w:t>печальных полей</w:t>
      </w:r>
      <w:r w:rsidRPr="00931099">
        <w:rPr>
          <w:i/>
          <w:sz w:val="28"/>
          <w:szCs w:val="28"/>
        </w:rPr>
        <w:t>, Как будто туман разгоняла?..</w:t>
      </w:r>
      <w:r w:rsidR="00E56549">
        <w:rPr>
          <w:sz w:val="28"/>
          <w:szCs w:val="28"/>
        </w:rPr>
        <w:t xml:space="preserve"> </w:t>
      </w:r>
      <w:r w:rsidR="0077703C">
        <w:rPr>
          <w:sz w:val="28"/>
          <w:szCs w:val="28"/>
        </w:rPr>
        <w:t>(</w:t>
      </w:r>
      <w:r w:rsidR="00E56549">
        <w:rPr>
          <w:sz w:val="28"/>
          <w:szCs w:val="28"/>
        </w:rPr>
        <w:t xml:space="preserve">Ю.П. </w:t>
      </w:r>
      <w:r w:rsidRPr="00931099">
        <w:rPr>
          <w:sz w:val="28"/>
          <w:szCs w:val="28"/>
        </w:rPr>
        <w:t>Кузнецов, Прощальный жест</w:t>
      </w:r>
      <w:r w:rsidR="0077703C">
        <w:rPr>
          <w:sz w:val="28"/>
          <w:szCs w:val="28"/>
        </w:rPr>
        <w:t>)</w:t>
      </w:r>
      <w:r w:rsidR="00C568B7">
        <w:rPr>
          <w:sz w:val="28"/>
          <w:szCs w:val="28"/>
        </w:rPr>
        <w:t>;</w:t>
      </w:r>
      <w:r w:rsidR="00E56549">
        <w:rPr>
          <w:sz w:val="28"/>
          <w:szCs w:val="28"/>
        </w:rPr>
        <w:t xml:space="preserve"> </w:t>
      </w:r>
      <w:r w:rsidRPr="00931099">
        <w:rPr>
          <w:i/>
          <w:sz w:val="28"/>
          <w:szCs w:val="28"/>
        </w:rPr>
        <w:t xml:space="preserve">Я </w:t>
      </w:r>
      <w:r w:rsidRPr="00931099">
        <w:rPr>
          <w:b/>
          <w:i/>
          <w:sz w:val="28"/>
          <w:szCs w:val="28"/>
        </w:rPr>
        <w:t>печальными</w:t>
      </w:r>
      <w:r w:rsidRPr="00931099">
        <w:rPr>
          <w:i/>
          <w:sz w:val="28"/>
          <w:szCs w:val="28"/>
        </w:rPr>
        <w:t xml:space="preserve"> еду </w:t>
      </w:r>
      <w:r w:rsidRPr="00931099">
        <w:rPr>
          <w:b/>
          <w:i/>
          <w:sz w:val="28"/>
          <w:szCs w:val="28"/>
        </w:rPr>
        <w:t>полями</w:t>
      </w:r>
      <w:r w:rsidRPr="00931099">
        <w:rPr>
          <w:i/>
          <w:sz w:val="28"/>
          <w:szCs w:val="28"/>
        </w:rPr>
        <w:t>, Повторяю печальный напев</w:t>
      </w:r>
      <w:r w:rsidR="00E56549">
        <w:rPr>
          <w:sz w:val="28"/>
          <w:szCs w:val="28"/>
        </w:rPr>
        <w:t xml:space="preserve">. </w:t>
      </w:r>
      <w:r w:rsidR="0077703C">
        <w:rPr>
          <w:sz w:val="28"/>
          <w:szCs w:val="28"/>
        </w:rPr>
        <w:t>(</w:t>
      </w:r>
      <w:r w:rsidR="00E56549">
        <w:rPr>
          <w:sz w:val="28"/>
          <w:szCs w:val="28"/>
        </w:rPr>
        <w:t xml:space="preserve">А.А. </w:t>
      </w:r>
      <w:r w:rsidRPr="00931099">
        <w:rPr>
          <w:sz w:val="28"/>
          <w:szCs w:val="28"/>
        </w:rPr>
        <w:t>Блок, Еще бледные зори на небе…</w:t>
      </w:r>
      <w:r w:rsidR="0077703C">
        <w:rPr>
          <w:sz w:val="28"/>
          <w:szCs w:val="28"/>
        </w:rPr>
        <w:t>)</w:t>
      </w:r>
      <w:r w:rsidR="001B2E3F">
        <w:rPr>
          <w:sz w:val="28"/>
          <w:szCs w:val="28"/>
        </w:rPr>
        <w:t xml:space="preserve">; </w:t>
      </w:r>
      <w:r w:rsidRPr="00931099">
        <w:rPr>
          <w:i/>
          <w:sz w:val="28"/>
          <w:szCs w:val="28"/>
        </w:rPr>
        <w:t xml:space="preserve">Пой, тоска, про </w:t>
      </w:r>
      <w:r w:rsidRPr="00931099">
        <w:rPr>
          <w:b/>
          <w:i/>
          <w:sz w:val="28"/>
          <w:szCs w:val="28"/>
        </w:rPr>
        <w:t>печальную душу полей</w:t>
      </w:r>
      <w:r w:rsidR="001B2E3F">
        <w:rPr>
          <w:sz w:val="28"/>
          <w:szCs w:val="28"/>
        </w:rPr>
        <w:t xml:space="preserve">. </w:t>
      </w:r>
      <w:r w:rsidR="0077703C">
        <w:rPr>
          <w:sz w:val="28"/>
          <w:szCs w:val="28"/>
        </w:rPr>
        <w:t>(</w:t>
      </w:r>
      <w:r w:rsidR="001B2E3F">
        <w:rPr>
          <w:sz w:val="28"/>
          <w:szCs w:val="28"/>
        </w:rPr>
        <w:t xml:space="preserve">В.А. </w:t>
      </w:r>
      <w:r w:rsidRPr="00931099">
        <w:rPr>
          <w:sz w:val="28"/>
          <w:szCs w:val="28"/>
        </w:rPr>
        <w:t>Ковалевский, Ты, безвременье дней, возврати мою душу…</w:t>
      </w:r>
      <w:r w:rsidR="0077703C">
        <w:rPr>
          <w:sz w:val="28"/>
          <w:szCs w:val="28"/>
        </w:rPr>
        <w:t>)</w:t>
      </w:r>
      <w:r w:rsidR="00BE55D6">
        <w:rPr>
          <w:sz w:val="28"/>
          <w:szCs w:val="28"/>
        </w:rPr>
        <w:t>;</w:t>
      </w:r>
      <w:r w:rsidR="001B2E3F">
        <w:rPr>
          <w:sz w:val="28"/>
          <w:szCs w:val="28"/>
        </w:rPr>
        <w:t xml:space="preserve"> </w:t>
      </w:r>
      <w:r w:rsidRPr="00931099">
        <w:rPr>
          <w:i/>
          <w:sz w:val="28"/>
          <w:szCs w:val="28"/>
        </w:rPr>
        <w:t xml:space="preserve">Завтра рождество, большой веселый праздник, и от этого еще </w:t>
      </w:r>
      <w:r w:rsidRPr="00931099">
        <w:rPr>
          <w:b/>
          <w:i/>
          <w:sz w:val="28"/>
          <w:szCs w:val="28"/>
        </w:rPr>
        <w:t>грустнее</w:t>
      </w:r>
      <w:r w:rsidRPr="00931099">
        <w:rPr>
          <w:i/>
          <w:sz w:val="28"/>
          <w:szCs w:val="28"/>
        </w:rPr>
        <w:t xml:space="preserve"> кажутся непогожие сумерки, бесконечная глухая дорога и </w:t>
      </w:r>
      <w:r w:rsidRPr="00931099">
        <w:rPr>
          <w:b/>
          <w:i/>
          <w:sz w:val="28"/>
          <w:szCs w:val="28"/>
        </w:rPr>
        <w:t>поле</w:t>
      </w:r>
      <w:r w:rsidRPr="00931099">
        <w:rPr>
          <w:i/>
          <w:sz w:val="28"/>
          <w:szCs w:val="28"/>
        </w:rPr>
        <w:t>, утопающее во мгле поземки</w:t>
      </w:r>
      <w:r w:rsidR="001B2E3F">
        <w:rPr>
          <w:sz w:val="28"/>
          <w:szCs w:val="28"/>
        </w:rPr>
        <w:t xml:space="preserve">. </w:t>
      </w:r>
      <w:r w:rsidR="0077703C">
        <w:rPr>
          <w:sz w:val="28"/>
          <w:szCs w:val="28"/>
        </w:rPr>
        <w:t>(</w:t>
      </w:r>
      <w:r w:rsidR="001B2E3F">
        <w:rPr>
          <w:sz w:val="28"/>
          <w:szCs w:val="28"/>
        </w:rPr>
        <w:t xml:space="preserve">И.А. </w:t>
      </w:r>
      <w:r w:rsidRPr="00931099">
        <w:rPr>
          <w:sz w:val="28"/>
          <w:szCs w:val="28"/>
        </w:rPr>
        <w:t>Бунин, В поле</w:t>
      </w:r>
      <w:r w:rsidR="0077703C">
        <w:rPr>
          <w:sz w:val="28"/>
          <w:szCs w:val="28"/>
        </w:rPr>
        <w:t>)</w:t>
      </w:r>
      <w:r w:rsidRPr="00931099">
        <w:rPr>
          <w:sz w:val="28"/>
          <w:szCs w:val="28"/>
        </w:rPr>
        <w:t>;</w:t>
      </w:r>
      <w:r w:rsidR="001B2E3F">
        <w:rPr>
          <w:sz w:val="28"/>
          <w:szCs w:val="28"/>
        </w:rPr>
        <w:t xml:space="preserve"> </w:t>
      </w:r>
      <w:r w:rsidRPr="00931099">
        <w:rPr>
          <w:i/>
          <w:sz w:val="28"/>
          <w:szCs w:val="28"/>
        </w:rPr>
        <w:t xml:space="preserve">Над </w:t>
      </w:r>
      <w:r w:rsidRPr="00931099">
        <w:rPr>
          <w:b/>
          <w:i/>
          <w:sz w:val="28"/>
          <w:szCs w:val="28"/>
        </w:rPr>
        <w:t>полем грустным</w:t>
      </w:r>
      <w:r w:rsidRPr="00931099">
        <w:rPr>
          <w:i/>
          <w:sz w:val="28"/>
          <w:szCs w:val="28"/>
        </w:rPr>
        <w:t xml:space="preserve"> и победным Простерт червленый щит зари</w:t>
      </w:r>
      <w:r w:rsidRPr="00931099">
        <w:rPr>
          <w:sz w:val="28"/>
          <w:szCs w:val="28"/>
        </w:rPr>
        <w:t xml:space="preserve">. </w:t>
      </w:r>
      <w:r w:rsidR="001B2E3F">
        <w:rPr>
          <w:sz w:val="28"/>
          <w:szCs w:val="28"/>
        </w:rPr>
        <w:t xml:space="preserve">  </w:t>
      </w:r>
      <w:r w:rsidR="0077703C">
        <w:rPr>
          <w:sz w:val="28"/>
          <w:szCs w:val="28"/>
        </w:rPr>
        <w:t>(</w:t>
      </w:r>
      <w:r w:rsidR="001B2E3F">
        <w:rPr>
          <w:sz w:val="28"/>
          <w:szCs w:val="28"/>
        </w:rPr>
        <w:t xml:space="preserve">Е.И. </w:t>
      </w:r>
      <w:r w:rsidRPr="00931099">
        <w:rPr>
          <w:sz w:val="28"/>
          <w:szCs w:val="28"/>
        </w:rPr>
        <w:t>Дмитриева, Поля победы</w:t>
      </w:r>
      <w:r w:rsidR="0077703C">
        <w:rPr>
          <w:sz w:val="28"/>
          <w:szCs w:val="28"/>
        </w:rPr>
        <w:t>)</w:t>
      </w:r>
      <w:r w:rsidR="00D342B4">
        <w:rPr>
          <w:sz w:val="28"/>
          <w:szCs w:val="28"/>
        </w:rPr>
        <w:t>;</w:t>
      </w:r>
      <w:r w:rsidR="001B2E3F">
        <w:rPr>
          <w:sz w:val="28"/>
          <w:szCs w:val="28"/>
        </w:rPr>
        <w:t xml:space="preserve"> </w:t>
      </w:r>
      <w:r w:rsidRPr="00931099">
        <w:rPr>
          <w:i/>
          <w:sz w:val="28"/>
          <w:szCs w:val="28"/>
        </w:rPr>
        <w:t xml:space="preserve">О березы, даль немая, </w:t>
      </w:r>
      <w:r w:rsidRPr="00931099">
        <w:rPr>
          <w:b/>
          <w:i/>
          <w:sz w:val="28"/>
          <w:szCs w:val="28"/>
        </w:rPr>
        <w:t>Грустные поля</w:t>
      </w:r>
      <w:r w:rsidR="001B2E3F">
        <w:rPr>
          <w:sz w:val="28"/>
          <w:szCs w:val="28"/>
        </w:rPr>
        <w:t xml:space="preserve">...     </w:t>
      </w:r>
      <w:r w:rsidR="0077703C">
        <w:rPr>
          <w:sz w:val="28"/>
          <w:szCs w:val="28"/>
        </w:rPr>
        <w:t>(</w:t>
      </w:r>
      <w:r w:rsidR="001B2E3F">
        <w:rPr>
          <w:sz w:val="28"/>
          <w:szCs w:val="28"/>
        </w:rPr>
        <w:t xml:space="preserve">Д.С. </w:t>
      </w:r>
      <w:proofErr w:type="gramStart"/>
      <w:r w:rsidRPr="00931099">
        <w:rPr>
          <w:sz w:val="28"/>
          <w:szCs w:val="28"/>
        </w:rPr>
        <w:t>Мережковский</w:t>
      </w:r>
      <w:proofErr w:type="gramEnd"/>
      <w:r w:rsidRPr="00931099">
        <w:rPr>
          <w:sz w:val="28"/>
          <w:szCs w:val="28"/>
        </w:rPr>
        <w:t>, Возвращение</w:t>
      </w:r>
      <w:r w:rsidR="0077703C">
        <w:rPr>
          <w:sz w:val="28"/>
          <w:szCs w:val="28"/>
        </w:rPr>
        <w:t>)</w:t>
      </w:r>
      <w:r w:rsidR="00774659">
        <w:rPr>
          <w:sz w:val="28"/>
          <w:szCs w:val="28"/>
        </w:rPr>
        <w:t xml:space="preserve">; </w:t>
      </w:r>
      <w:r w:rsidRPr="00931099">
        <w:rPr>
          <w:i/>
          <w:sz w:val="28"/>
          <w:szCs w:val="28"/>
        </w:rPr>
        <w:t xml:space="preserve">Не наши </w:t>
      </w:r>
      <w:r w:rsidRPr="00931099">
        <w:rPr>
          <w:b/>
          <w:i/>
          <w:sz w:val="28"/>
          <w:szCs w:val="28"/>
        </w:rPr>
        <w:t>грустные поля</w:t>
      </w:r>
      <w:r w:rsidRPr="00931099">
        <w:rPr>
          <w:i/>
          <w:sz w:val="28"/>
          <w:szCs w:val="28"/>
        </w:rPr>
        <w:t>, Не наше сумрачное го</w:t>
      </w:r>
      <w:r w:rsidR="00774659">
        <w:rPr>
          <w:i/>
          <w:sz w:val="28"/>
          <w:szCs w:val="28"/>
        </w:rPr>
        <w:t>ре: Здесь дышит щедростью земля</w:t>
      </w:r>
      <w:r w:rsidR="00774659">
        <w:rPr>
          <w:sz w:val="28"/>
          <w:szCs w:val="28"/>
        </w:rPr>
        <w:t xml:space="preserve">... </w:t>
      </w:r>
      <w:r w:rsidR="0077703C">
        <w:rPr>
          <w:sz w:val="28"/>
          <w:szCs w:val="28"/>
        </w:rPr>
        <w:t>(</w:t>
      </w:r>
      <w:r w:rsidR="00774659">
        <w:rPr>
          <w:sz w:val="28"/>
          <w:szCs w:val="28"/>
        </w:rPr>
        <w:t xml:space="preserve">И. </w:t>
      </w:r>
      <w:r w:rsidRPr="00931099">
        <w:rPr>
          <w:sz w:val="28"/>
          <w:szCs w:val="28"/>
        </w:rPr>
        <w:t>Яссен, И снова день встает из тьмы…</w:t>
      </w:r>
      <w:r w:rsidR="0077703C">
        <w:rPr>
          <w:sz w:val="28"/>
          <w:szCs w:val="28"/>
        </w:rPr>
        <w:t>)</w:t>
      </w:r>
      <w:r w:rsidRPr="00931099">
        <w:rPr>
          <w:sz w:val="28"/>
          <w:szCs w:val="28"/>
        </w:rPr>
        <w:t>;</w:t>
      </w:r>
      <w:r w:rsidR="00774659">
        <w:rPr>
          <w:sz w:val="28"/>
          <w:szCs w:val="28"/>
        </w:rPr>
        <w:t xml:space="preserve"> </w:t>
      </w:r>
      <w:r w:rsidRPr="00931099">
        <w:rPr>
          <w:i/>
          <w:sz w:val="28"/>
          <w:szCs w:val="28"/>
        </w:rPr>
        <w:t xml:space="preserve">Над </w:t>
      </w:r>
      <w:r w:rsidRPr="00931099">
        <w:rPr>
          <w:b/>
          <w:i/>
          <w:sz w:val="28"/>
          <w:szCs w:val="28"/>
        </w:rPr>
        <w:t>грустными полями</w:t>
      </w:r>
      <w:r w:rsidRPr="00931099">
        <w:rPr>
          <w:i/>
          <w:sz w:val="28"/>
          <w:szCs w:val="28"/>
        </w:rPr>
        <w:t xml:space="preserve"> Небес глубина, Над </w:t>
      </w:r>
      <w:r w:rsidRPr="00931099">
        <w:rPr>
          <w:b/>
          <w:i/>
          <w:sz w:val="28"/>
          <w:szCs w:val="28"/>
        </w:rPr>
        <w:t>грустными полями</w:t>
      </w:r>
      <w:r w:rsidRPr="00931099">
        <w:rPr>
          <w:i/>
          <w:sz w:val="28"/>
          <w:szCs w:val="28"/>
        </w:rPr>
        <w:t>, Над горем людей, Над горестным безумьем Отчизны моей?</w:t>
      </w:r>
      <w:r w:rsidR="00774659">
        <w:rPr>
          <w:sz w:val="28"/>
          <w:szCs w:val="28"/>
        </w:rPr>
        <w:t xml:space="preserve">         </w:t>
      </w:r>
      <w:r w:rsidR="00A27788">
        <w:rPr>
          <w:sz w:val="28"/>
          <w:szCs w:val="28"/>
        </w:rPr>
        <w:t xml:space="preserve"> </w:t>
      </w:r>
      <w:r w:rsidR="00956375">
        <w:rPr>
          <w:sz w:val="28"/>
          <w:szCs w:val="28"/>
        </w:rPr>
        <w:t>(</w:t>
      </w:r>
      <w:r w:rsidR="00774659">
        <w:rPr>
          <w:sz w:val="28"/>
          <w:szCs w:val="28"/>
        </w:rPr>
        <w:t xml:space="preserve">М.О. </w:t>
      </w:r>
      <w:r w:rsidRPr="00931099">
        <w:rPr>
          <w:sz w:val="28"/>
          <w:szCs w:val="28"/>
        </w:rPr>
        <w:t>Цетлин (Амари), Предутренняя свежесть…</w:t>
      </w:r>
      <w:r w:rsidR="00956375">
        <w:rPr>
          <w:sz w:val="28"/>
          <w:szCs w:val="28"/>
        </w:rPr>
        <w:t>)</w:t>
      </w:r>
      <w:r w:rsidR="00A27788">
        <w:rPr>
          <w:sz w:val="28"/>
          <w:szCs w:val="28"/>
        </w:rPr>
        <w:t>;</w:t>
      </w:r>
      <w:r w:rsidR="00810007">
        <w:rPr>
          <w:sz w:val="28"/>
          <w:szCs w:val="28"/>
        </w:rPr>
        <w:t xml:space="preserve"> </w:t>
      </w:r>
      <w:r w:rsidRPr="00931099">
        <w:rPr>
          <w:i/>
          <w:sz w:val="28"/>
          <w:szCs w:val="28"/>
        </w:rPr>
        <w:t xml:space="preserve">Говорит увядшими цветами, </w:t>
      </w:r>
      <w:r w:rsidRPr="00931099">
        <w:rPr>
          <w:b/>
          <w:i/>
          <w:sz w:val="28"/>
          <w:szCs w:val="28"/>
        </w:rPr>
        <w:t>Грустным видом</w:t>
      </w:r>
      <w:r w:rsidRPr="00931099">
        <w:rPr>
          <w:i/>
          <w:sz w:val="28"/>
          <w:szCs w:val="28"/>
        </w:rPr>
        <w:t xml:space="preserve"> выжатых </w:t>
      </w:r>
      <w:r w:rsidRPr="00931099">
        <w:rPr>
          <w:b/>
          <w:i/>
          <w:sz w:val="28"/>
          <w:szCs w:val="28"/>
        </w:rPr>
        <w:t>полей</w:t>
      </w:r>
      <w:r w:rsidR="00810007">
        <w:rPr>
          <w:sz w:val="28"/>
          <w:szCs w:val="28"/>
        </w:rPr>
        <w:t xml:space="preserve">... </w:t>
      </w:r>
      <w:r w:rsidR="00956375">
        <w:rPr>
          <w:sz w:val="28"/>
          <w:szCs w:val="28"/>
        </w:rPr>
        <w:t>(</w:t>
      </w:r>
      <w:r w:rsidR="00810007">
        <w:rPr>
          <w:sz w:val="28"/>
          <w:szCs w:val="28"/>
        </w:rPr>
        <w:t xml:space="preserve">Ю.В. </w:t>
      </w:r>
      <w:r w:rsidRPr="00931099">
        <w:rPr>
          <w:sz w:val="28"/>
          <w:szCs w:val="28"/>
        </w:rPr>
        <w:t>Жадовская, Тихо я бреду одна по саду…</w:t>
      </w:r>
      <w:r w:rsidR="00956375">
        <w:rPr>
          <w:sz w:val="28"/>
          <w:szCs w:val="28"/>
        </w:rPr>
        <w:t>)</w:t>
      </w:r>
      <w:r w:rsidR="00DA5D0F">
        <w:rPr>
          <w:sz w:val="28"/>
          <w:szCs w:val="28"/>
        </w:rPr>
        <w:t xml:space="preserve">; </w:t>
      </w:r>
      <w:r w:rsidRPr="00931099">
        <w:rPr>
          <w:i/>
          <w:sz w:val="28"/>
          <w:szCs w:val="28"/>
        </w:rPr>
        <w:t xml:space="preserve">Я вспомнил тихие </w:t>
      </w:r>
      <w:r w:rsidRPr="00931099">
        <w:rPr>
          <w:b/>
          <w:i/>
          <w:sz w:val="28"/>
          <w:szCs w:val="28"/>
        </w:rPr>
        <w:t>унылые поля</w:t>
      </w:r>
      <w:r w:rsidRPr="00931099">
        <w:rPr>
          <w:i/>
          <w:sz w:val="28"/>
          <w:szCs w:val="28"/>
        </w:rPr>
        <w:t xml:space="preserve"> И с белой церковью убогое селенье</w:t>
      </w:r>
      <w:r w:rsidR="00070CA5" w:rsidRPr="00070CA5">
        <w:rPr>
          <w:sz w:val="28"/>
          <w:szCs w:val="28"/>
        </w:rPr>
        <w:t>..</w:t>
      </w:r>
      <w:r w:rsidR="00DA5D0F">
        <w:rPr>
          <w:sz w:val="28"/>
          <w:szCs w:val="28"/>
        </w:rPr>
        <w:t xml:space="preserve">. </w:t>
      </w:r>
      <w:r w:rsidR="00956375">
        <w:rPr>
          <w:sz w:val="28"/>
          <w:szCs w:val="28"/>
        </w:rPr>
        <w:t>(</w:t>
      </w:r>
      <w:r w:rsidR="00DA5D0F">
        <w:rPr>
          <w:sz w:val="28"/>
          <w:szCs w:val="28"/>
        </w:rPr>
        <w:t xml:space="preserve">Д.С. </w:t>
      </w:r>
      <w:r w:rsidRPr="00931099">
        <w:rPr>
          <w:sz w:val="28"/>
          <w:szCs w:val="28"/>
        </w:rPr>
        <w:t>Мережковский, Конец века</w:t>
      </w:r>
      <w:r w:rsidR="00956375">
        <w:rPr>
          <w:sz w:val="28"/>
          <w:szCs w:val="28"/>
        </w:rPr>
        <w:t>)</w:t>
      </w:r>
      <w:r w:rsidR="00DA5D0F">
        <w:rPr>
          <w:sz w:val="28"/>
          <w:szCs w:val="28"/>
        </w:rPr>
        <w:t xml:space="preserve">; </w:t>
      </w:r>
      <w:r w:rsidRPr="00931099">
        <w:rPr>
          <w:i/>
          <w:sz w:val="28"/>
          <w:szCs w:val="28"/>
        </w:rPr>
        <w:t xml:space="preserve">Эти бледные березы, И дождя ночные слезы, И </w:t>
      </w:r>
      <w:r w:rsidRPr="00931099">
        <w:rPr>
          <w:b/>
          <w:i/>
          <w:sz w:val="28"/>
          <w:szCs w:val="28"/>
        </w:rPr>
        <w:t>унылые поля</w:t>
      </w:r>
      <w:r w:rsidR="00DA5D0F">
        <w:rPr>
          <w:sz w:val="28"/>
          <w:szCs w:val="28"/>
        </w:rPr>
        <w:t xml:space="preserve">... </w:t>
      </w:r>
      <w:r w:rsidR="00956375">
        <w:rPr>
          <w:sz w:val="28"/>
          <w:szCs w:val="28"/>
        </w:rPr>
        <w:t>(</w:t>
      </w:r>
      <w:r w:rsidR="00DA5D0F">
        <w:rPr>
          <w:sz w:val="28"/>
          <w:szCs w:val="28"/>
        </w:rPr>
        <w:t xml:space="preserve">Д.С. </w:t>
      </w:r>
      <w:r w:rsidRPr="00931099">
        <w:rPr>
          <w:sz w:val="28"/>
          <w:szCs w:val="28"/>
        </w:rPr>
        <w:t>Мережковский, Чужбина-родина</w:t>
      </w:r>
      <w:r w:rsidR="00956375">
        <w:rPr>
          <w:sz w:val="28"/>
          <w:szCs w:val="28"/>
        </w:rPr>
        <w:t>)</w:t>
      </w:r>
      <w:r w:rsidRPr="00931099">
        <w:rPr>
          <w:sz w:val="28"/>
          <w:szCs w:val="28"/>
        </w:rPr>
        <w:t>;</w:t>
      </w:r>
      <w:r w:rsidR="001A5FC3">
        <w:rPr>
          <w:sz w:val="28"/>
          <w:szCs w:val="28"/>
        </w:rPr>
        <w:t xml:space="preserve"> </w:t>
      </w:r>
      <w:r w:rsidRPr="00931099">
        <w:rPr>
          <w:b/>
          <w:i/>
          <w:sz w:val="28"/>
          <w:szCs w:val="28"/>
        </w:rPr>
        <w:t>Поля</w:t>
      </w:r>
      <w:r w:rsidRPr="00931099">
        <w:rPr>
          <w:i/>
          <w:sz w:val="28"/>
          <w:szCs w:val="28"/>
        </w:rPr>
        <w:t xml:space="preserve"> темны, </w:t>
      </w:r>
      <w:r w:rsidRPr="00931099">
        <w:rPr>
          <w:b/>
          <w:i/>
          <w:sz w:val="28"/>
          <w:szCs w:val="28"/>
        </w:rPr>
        <w:t>унылы</w:t>
      </w:r>
      <w:r w:rsidRPr="00931099">
        <w:rPr>
          <w:i/>
          <w:sz w:val="28"/>
          <w:szCs w:val="28"/>
        </w:rPr>
        <w:t xml:space="preserve"> и </w:t>
      </w:r>
      <w:proofErr w:type="gramStart"/>
      <w:r w:rsidRPr="00931099">
        <w:rPr>
          <w:i/>
          <w:sz w:val="28"/>
          <w:szCs w:val="28"/>
        </w:rPr>
        <w:t>печальны</w:t>
      </w:r>
      <w:proofErr w:type="gramEnd"/>
      <w:r w:rsidRPr="00931099">
        <w:rPr>
          <w:i/>
          <w:sz w:val="28"/>
          <w:szCs w:val="28"/>
        </w:rPr>
        <w:t xml:space="preserve"> Нет никого живого на земле?!</w:t>
      </w:r>
      <w:r w:rsidR="001A5FC3">
        <w:rPr>
          <w:sz w:val="28"/>
          <w:szCs w:val="28"/>
        </w:rPr>
        <w:t xml:space="preserve"> </w:t>
      </w:r>
      <w:r w:rsidR="00956375">
        <w:rPr>
          <w:sz w:val="28"/>
          <w:szCs w:val="28"/>
        </w:rPr>
        <w:t>(</w:t>
      </w:r>
      <w:r w:rsidR="001A5FC3">
        <w:rPr>
          <w:sz w:val="28"/>
          <w:szCs w:val="28"/>
        </w:rPr>
        <w:t xml:space="preserve">Д.Д. </w:t>
      </w:r>
      <w:r w:rsidRPr="00931099">
        <w:rPr>
          <w:sz w:val="28"/>
          <w:szCs w:val="28"/>
        </w:rPr>
        <w:t>Бурлюк, Экспресс России</w:t>
      </w:r>
      <w:r w:rsidR="00956375">
        <w:rPr>
          <w:sz w:val="28"/>
          <w:szCs w:val="28"/>
        </w:rPr>
        <w:t>)</w:t>
      </w:r>
      <w:r w:rsidR="00F505E9">
        <w:rPr>
          <w:sz w:val="28"/>
          <w:szCs w:val="28"/>
        </w:rPr>
        <w:t>;</w:t>
      </w:r>
      <w:r w:rsidR="001A5FC3">
        <w:rPr>
          <w:sz w:val="28"/>
          <w:szCs w:val="28"/>
        </w:rPr>
        <w:t xml:space="preserve"> </w:t>
      </w:r>
      <w:r w:rsidRPr="00931099">
        <w:rPr>
          <w:i/>
          <w:sz w:val="28"/>
          <w:szCs w:val="28"/>
        </w:rPr>
        <w:t xml:space="preserve">Снега, снега в </w:t>
      </w:r>
      <w:r w:rsidRPr="00931099">
        <w:rPr>
          <w:b/>
          <w:i/>
          <w:sz w:val="28"/>
          <w:szCs w:val="28"/>
        </w:rPr>
        <w:t>полях унылых</w:t>
      </w:r>
      <w:r w:rsidRPr="00931099">
        <w:rPr>
          <w:i/>
          <w:sz w:val="28"/>
          <w:szCs w:val="28"/>
        </w:rPr>
        <w:t>, На небе мерзлая луна</w:t>
      </w:r>
      <w:r w:rsidR="001A5FC3">
        <w:rPr>
          <w:sz w:val="28"/>
          <w:szCs w:val="28"/>
        </w:rPr>
        <w:t xml:space="preserve">.        </w:t>
      </w:r>
      <w:r w:rsidR="00956375">
        <w:rPr>
          <w:sz w:val="28"/>
          <w:szCs w:val="28"/>
        </w:rPr>
        <w:t>(</w:t>
      </w:r>
      <w:r w:rsidR="001A5FC3">
        <w:rPr>
          <w:sz w:val="28"/>
          <w:szCs w:val="28"/>
        </w:rPr>
        <w:t xml:space="preserve">И.Г. </w:t>
      </w:r>
      <w:r w:rsidRPr="00931099">
        <w:rPr>
          <w:sz w:val="28"/>
          <w:szCs w:val="28"/>
        </w:rPr>
        <w:t xml:space="preserve">Эренбург, Снега, снега в </w:t>
      </w:r>
      <w:r w:rsidRPr="00931099">
        <w:rPr>
          <w:b/>
          <w:i/>
          <w:sz w:val="28"/>
          <w:szCs w:val="28"/>
        </w:rPr>
        <w:t>полях унылых</w:t>
      </w:r>
      <w:r w:rsidRPr="00931099">
        <w:rPr>
          <w:sz w:val="28"/>
          <w:szCs w:val="28"/>
        </w:rPr>
        <w:t>…</w:t>
      </w:r>
      <w:r w:rsidR="00956375">
        <w:rPr>
          <w:sz w:val="28"/>
          <w:szCs w:val="28"/>
        </w:rPr>
        <w:t>)</w:t>
      </w:r>
      <w:r w:rsidRPr="00931099">
        <w:rPr>
          <w:sz w:val="28"/>
          <w:szCs w:val="28"/>
        </w:rPr>
        <w:t>;</w:t>
      </w:r>
      <w:r w:rsidR="00346AF2">
        <w:rPr>
          <w:sz w:val="28"/>
          <w:szCs w:val="28"/>
        </w:rPr>
        <w:t xml:space="preserve"> </w:t>
      </w:r>
      <w:r w:rsidRPr="00931099">
        <w:rPr>
          <w:i/>
          <w:sz w:val="28"/>
          <w:szCs w:val="28"/>
        </w:rPr>
        <w:t>Цела ли связка писем милых, Так долго недоступ</w:t>
      </w:r>
      <w:r w:rsidR="00346AF2">
        <w:rPr>
          <w:i/>
          <w:sz w:val="28"/>
          <w:szCs w:val="28"/>
        </w:rPr>
        <w:t xml:space="preserve">ных мне, – </w:t>
      </w:r>
      <w:r w:rsidRPr="00931099">
        <w:rPr>
          <w:i/>
          <w:sz w:val="28"/>
          <w:szCs w:val="28"/>
        </w:rPr>
        <w:t xml:space="preserve">Что мой отец в </w:t>
      </w:r>
      <w:r w:rsidRPr="00931099">
        <w:rPr>
          <w:b/>
          <w:i/>
          <w:sz w:val="28"/>
          <w:szCs w:val="28"/>
        </w:rPr>
        <w:t>полях унылых</w:t>
      </w:r>
      <w:r w:rsidRPr="00931099">
        <w:rPr>
          <w:i/>
          <w:sz w:val="28"/>
          <w:szCs w:val="28"/>
        </w:rPr>
        <w:t xml:space="preserve"> Писал беременной жене</w:t>
      </w:r>
      <w:r w:rsidR="00346AF2">
        <w:rPr>
          <w:sz w:val="28"/>
          <w:szCs w:val="28"/>
        </w:rPr>
        <w:t xml:space="preserve">. </w:t>
      </w:r>
      <w:r w:rsidR="00956375">
        <w:rPr>
          <w:sz w:val="28"/>
          <w:szCs w:val="28"/>
        </w:rPr>
        <w:t>(</w:t>
      </w:r>
      <w:r w:rsidR="00346AF2">
        <w:rPr>
          <w:sz w:val="28"/>
          <w:szCs w:val="28"/>
        </w:rPr>
        <w:t xml:space="preserve">В.И. </w:t>
      </w:r>
      <w:r w:rsidRPr="00931099">
        <w:rPr>
          <w:sz w:val="28"/>
          <w:szCs w:val="28"/>
        </w:rPr>
        <w:t>Иванов, Младенчество</w:t>
      </w:r>
      <w:r w:rsidR="00956375">
        <w:rPr>
          <w:sz w:val="28"/>
          <w:szCs w:val="28"/>
        </w:rPr>
        <w:t>)</w:t>
      </w:r>
      <w:r w:rsidR="00346AF2">
        <w:rPr>
          <w:sz w:val="28"/>
          <w:szCs w:val="28"/>
        </w:rPr>
        <w:t xml:space="preserve">; </w:t>
      </w:r>
      <w:r w:rsidRPr="00931099">
        <w:rPr>
          <w:i/>
          <w:sz w:val="28"/>
          <w:szCs w:val="28"/>
        </w:rPr>
        <w:t xml:space="preserve">И только чувствую острей Пустынность </w:t>
      </w:r>
      <w:r w:rsidRPr="00931099">
        <w:rPr>
          <w:b/>
          <w:i/>
          <w:sz w:val="28"/>
          <w:szCs w:val="28"/>
        </w:rPr>
        <w:t>горестного поля</w:t>
      </w:r>
      <w:r w:rsidR="00346AF2">
        <w:rPr>
          <w:sz w:val="28"/>
          <w:szCs w:val="28"/>
        </w:rPr>
        <w:t xml:space="preserve">. </w:t>
      </w:r>
      <w:r w:rsidR="00956375">
        <w:rPr>
          <w:sz w:val="28"/>
          <w:szCs w:val="28"/>
        </w:rPr>
        <w:t>(</w:t>
      </w:r>
      <w:r w:rsidR="00346AF2">
        <w:rPr>
          <w:sz w:val="28"/>
          <w:szCs w:val="28"/>
        </w:rPr>
        <w:t xml:space="preserve">Н.Д. Бурлюк, Я мальчик маленький – </w:t>
      </w:r>
      <w:r w:rsidRPr="00931099">
        <w:rPr>
          <w:sz w:val="28"/>
          <w:szCs w:val="28"/>
        </w:rPr>
        <w:t>не боле…</w:t>
      </w:r>
      <w:r w:rsidR="00956375">
        <w:rPr>
          <w:sz w:val="28"/>
          <w:szCs w:val="28"/>
        </w:rPr>
        <w:t>)</w:t>
      </w:r>
      <w:r w:rsidR="00957FDC">
        <w:rPr>
          <w:sz w:val="28"/>
          <w:szCs w:val="28"/>
        </w:rPr>
        <w:t>;</w:t>
      </w:r>
      <w:r w:rsidR="00346AF2">
        <w:rPr>
          <w:sz w:val="28"/>
          <w:szCs w:val="28"/>
        </w:rPr>
        <w:t xml:space="preserve"> </w:t>
      </w:r>
      <w:r w:rsidRPr="00931099">
        <w:rPr>
          <w:i/>
          <w:sz w:val="28"/>
          <w:szCs w:val="28"/>
        </w:rPr>
        <w:t xml:space="preserve">Порою думаешь о ней, Руси покинутой и нищей, О </w:t>
      </w:r>
      <w:r w:rsidRPr="00931099">
        <w:rPr>
          <w:b/>
          <w:i/>
          <w:sz w:val="28"/>
          <w:szCs w:val="28"/>
        </w:rPr>
        <w:t>горестных</w:t>
      </w:r>
      <w:r w:rsidRPr="00931099">
        <w:rPr>
          <w:i/>
          <w:sz w:val="28"/>
          <w:szCs w:val="28"/>
        </w:rPr>
        <w:t xml:space="preserve"> ее </w:t>
      </w:r>
      <w:r w:rsidRPr="00931099">
        <w:rPr>
          <w:b/>
          <w:i/>
          <w:sz w:val="28"/>
          <w:szCs w:val="28"/>
        </w:rPr>
        <w:t>полях</w:t>
      </w:r>
      <w:r w:rsidR="00255FB2">
        <w:rPr>
          <w:sz w:val="28"/>
          <w:szCs w:val="28"/>
        </w:rPr>
        <w:t xml:space="preserve">… </w:t>
      </w:r>
      <w:r w:rsidR="00956375">
        <w:rPr>
          <w:sz w:val="28"/>
          <w:szCs w:val="28"/>
        </w:rPr>
        <w:t>(</w:t>
      </w:r>
      <w:r w:rsidR="00255FB2">
        <w:rPr>
          <w:sz w:val="28"/>
          <w:szCs w:val="28"/>
        </w:rPr>
        <w:t xml:space="preserve">С.М. </w:t>
      </w:r>
      <w:r w:rsidRPr="00931099">
        <w:rPr>
          <w:sz w:val="28"/>
          <w:szCs w:val="28"/>
        </w:rPr>
        <w:t>Рафальский, Отечество</w:t>
      </w:r>
      <w:r w:rsidR="00956375">
        <w:rPr>
          <w:sz w:val="28"/>
          <w:szCs w:val="28"/>
        </w:rPr>
        <w:t>)</w:t>
      </w:r>
      <w:r w:rsidRPr="00931099">
        <w:rPr>
          <w:sz w:val="28"/>
          <w:szCs w:val="28"/>
        </w:rPr>
        <w:t>.</w:t>
      </w:r>
    </w:p>
    <w:p w:rsidR="00C25086" w:rsidRDefault="00C34544" w:rsidP="00255FB2">
      <w:pPr>
        <w:ind w:firstLine="709"/>
        <w:jc w:val="both"/>
        <w:rPr>
          <w:sz w:val="28"/>
          <w:szCs w:val="28"/>
        </w:rPr>
      </w:pPr>
      <w:proofErr w:type="gramStart"/>
      <w:r w:rsidRPr="00931099">
        <w:rPr>
          <w:sz w:val="28"/>
          <w:szCs w:val="28"/>
        </w:rPr>
        <w:t>3</w:t>
      </w:r>
      <w:r w:rsidR="00906797" w:rsidRPr="00931099">
        <w:rPr>
          <w:sz w:val="28"/>
          <w:szCs w:val="28"/>
        </w:rPr>
        <w:t xml:space="preserve">) </w:t>
      </w:r>
      <w:r w:rsidR="00906797" w:rsidRPr="00931099">
        <w:rPr>
          <w:i/>
          <w:sz w:val="28"/>
          <w:szCs w:val="28"/>
        </w:rPr>
        <w:t>Лес печальный</w:t>
      </w:r>
      <w:r w:rsidR="00906797" w:rsidRPr="00931099">
        <w:rPr>
          <w:sz w:val="28"/>
          <w:szCs w:val="28"/>
        </w:rPr>
        <w:t xml:space="preserve"> (3) – </w:t>
      </w:r>
      <w:r w:rsidR="00906797" w:rsidRPr="00931099">
        <w:rPr>
          <w:i/>
          <w:sz w:val="28"/>
          <w:szCs w:val="28"/>
        </w:rPr>
        <w:t>лес печальнее</w:t>
      </w:r>
      <w:r w:rsidR="00906797" w:rsidRPr="00931099">
        <w:rPr>
          <w:sz w:val="28"/>
          <w:szCs w:val="28"/>
        </w:rPr>
        <w:t xml:space="preserve"> – </w:t>
      </w:r>
      <w:r w:rsidR="00906797" w:rsidRPr="00931099">
        <w:rPr>
          <w:i/>
          <w:sz w:val="28"/>
          <w:szCs w:val="28"/>
        </w:rPr>
        <w:t>лес печален</w:t>
      </w:r>
      <w:r w:rsidR="00906797" w:rsidRPr="00931099">
        <w:rPr>
          <w:sz w:val="28"/>
          <w:szCs w:val="28"/>
        </w:rPr>
        <w:t xml:space="preserve"> – </w:t>
      </w:r>
      <w:r w:rsidR="00906797" w:rsidRPr="00931099">
        <w:rPr>
          <w:i/>
          <w:sz w:val="28"/>
          <w:szCs w:val="28"/>
        </w:rPr>
        <w:t>в лесах печальных</w:t>
      </w:r>
      <w:r w:rsidR="00906797" w:rsidRPr="00931099">
        <w:rPr>
          <w:sz w:val="28"/>
          <w:szCs w:val="28"/>
        </w:rPr>
        <w:t xml:space="preserve"> – </w:t>
      </w:r>
      <w:r w:rsidR="00906797" w:rsidRPr="00931099">
        <w:rPr>
          <w:i/>
          <w:sz w:val="28"/>
          <w:szCs w:val="28"/>
        </w:rPr>
        <w:t>привет леса печальный</w:t>
      </w:r>
      <w:r w:rsidR="00906797" w:rsidRPr="00931099">
        <w:rPr>
          <w:sz w:val="28"/>
          <w:szCs w:val="28"/>
        </w:rPr>
        <w:t xml:space="preserve"> – </w:t>
      </w:r>
      <w:r w:rsidR="00906797" w:rsidRPr="00931099">
        <w:rPr>
          <w:i/>
          <w:sz w:val="28"/>
          <w:szCs w:val="28"/>
        </w:rPr>
        <w:t>трепет леса</w:t>
      </w:r>
      <w:r w:rsidR="00906797" w:rsidRPr="00931099">
        <w:rPr>
          <w:sz w:val="28"/>
          <w:szCs w:val="28"/>
        </w:rPr>
        <w:t xml:space="preserve"> </w:t>
      </w:r>
      <w:r w:rsidR="00906797" w:rsidRPr="00931099">
        <w:rPr>
          <w:i/>
          <w:sz w:val="28"/>
          <w:szCs w:val="28"/>
        </w:rPr>
        <w:t>печальный</w:t>
      </w:r>
      <w:r w:rsidR="00906797" w:rsidRPr="00931099">
        <w:rPr>
          <w:sz w:val="28"/>
          <w:szCs w:val="28"/>
        </w:rPr>
        <w:t xml:space="preserve"> – </w:t>
      </w:r>
      <w:r w:rsidR="00906797" w:rsidRPr="00931099">
        <w:rPr>
          <w:i/>
          <w:sz w:val="28"/>
          <w:szCs w:val="28"/>
        </w:rPr>
        <w:t>шум леса</w:t>
      </w:r>
      <w:r w:rsidR="00906797" w:rsidRPr="00931099">
        <w:rPr>
          <w:sz w:val="28"/>
          <w:szCs w:val="28"/>
        </w:rPr>
        <w:t xml:space="preserve"> </w:t>
      </w:r>
      <w:r w:rsidR="00906797" w:rsidRPr="00931099">
        <w:rPr>
          <w:i/>
          <w:sz w:val="28"/>
          <w:szCs w:val="28"/>
        </w:rPr>
        <w:t>печальный</w:t>
      </w:r>
      <w:r w:rsidR="00906797" w:rsidRPr="00931099">
        <w:rPr>
          <w:sz w:val="28"/>
          <w:szCs w:val="28"/>
        </w:rPr>
        <w:t xml:space="preserve"> – </w:t>
      </w:r>
      <w:r w:rsidR="00906797" w:rsidRPr="00931099">
        <w:rPr>
          <w:i/>
          <w:sz w:val="28"/>
          <w:szCs w:val="28"/>
        </w:rPr>
        <w:t>лес с печально-кротким шумом</w:t>
      </w:r>
      <w:r w:rsidR="00906797" w:rsidRPr="00931099">
        <w:rPr>
          <w:sz w:val="28"/>
          <w:szCs w:val="28"/>
        </w:rPr>
        <w:t xml:space="preserve"> – </w:t>
      </w:r>
      <w:r w:rsidR="00906797" w:rsidRPr="00931099">
        <w:rPr>
          <w:i/>
          <w:sz w:val="28"/>
          <w:szCs w:val="28"/>
        </w:rPr>
        <w:t>сень лесов с</w:t>
      </w:r>
      <w:r w:rsidR="00906797" w:rsidRPr="00931099">
        <w:rPr>
          <w:sz w:val="28"/>
          <w:szCs w:val="28"/>
        </w:rPr>
        <w:t xml:space="preserve"> </w:t>
      </w:r>
      <w:r w:rsidR="00906797" w:rsidRPr="00931099">
        <w:rPr>
          <w:i/>
          <w:sz w:val="28"/>
          <w:szCs w:val="28"/>
        </w:rPr>
        <w:t>печальным шумом</w:t>
      </w:r>
      <w:r w:rsidR="00906797" w:rsidRPr="00931099">
        <w:rPr>
          <w:sz w:val="28"/>
          <w:szCs w:val="28"/>
        </w:rPr>
        <w:t xml:space="preserve"> – </w:t>
      </w:r>
      <w:r w:rsidR="00906797" w:rsidRPr="00931099">
        <w:rPr>
          <w:i/>
          <w:sz w:val="28"/>
          <w:szCs w:val="28"/>
        </w:rPr>
        <w:t>лес грустен</w:t>
      </w:r>
      <w:r w:rsidR="00906797" w:rsidRPr="00931099">
        <w:rPr>
          <w:sz w:val="28"/>
          <w:szCs w:val="28"/>
        </w:rPr>
        <w:t xml:space="preserve"> – </w:t>
      </w:r>
      <w:r w:rsidR="00906797" w:rsidRPr="00931099">
        <w:rPr>
          <w:i/>
          <w:sz w:val="28"/>
          <w:szCs w:val="28"/>
        </w:rPr>
        <w:t>лес унылой</w:t>
      </w:r>
      <w:r w:rsidR="00906797" w:rsidRPr="00931099">
        <w:rPr>
          <w:sz w:val="28"/>
          <w:szCs w:val="28"/>
        </w:rPr>
        <w:t xml:space="preserve"> – </w:t>
      </w:r>
      <w:r w:rsidR="00906797" w:rsidRPr="00931099">
        <w:rPr>
          <w:i/>
          <w:sz w:val="28"/>
          <w:szCs w:val="28"/>
        </w:rPr>
        <w:t>лес унылый</w:t>
      </w:r>
      <w:r w:rsidR="00906797" w:rsidRPr="00931099">
        <w:rPr>
          <w:sz w:val="28"/>
          <w:szCs w:val="28"/>
        </w:rPr>
        <w:t xml:space="preserve"> (2) – </w:t>
      </w:r>
      <w:r w:rsidR="00906797" w:rsidRPr="00931099">
        <w:rPr>
          <w:i/>
          <w:sz w:val="28"/>
          <w:szCs w:val="28"/>
        </w:rPr>
        <w:t>лес уныл</w:t>
      </w:r>
      <w:r w:rsidR="00906797" w:rsidRPr="00931099">
        <w:rPr>
          <w:sz w:val="28"/>
          <w:szCs w:val="28"/>
        </w:rPr>
        <w:t xml:space="preserve"> – </w:t>
      </w:r>
      <w:r w:rsidR="00906797" w:rsidRPr="00931099">
        <w:rPr>
          <w:i/>
          <w:sz w:val="28"/>
          <w:szCs w:val="28"/>
        </w:rPr>
        <w:t>леса унылые</w:t>
      </w:r>
      <w:r w:rsidR="00906797" w:rsidRPr="00931099">
        <w:rPr>
          <w:sz w:val="28"/>
          <w:szCs w:val="28"/>
        </w:rPr>
        <w:t xml:space="preserve"> – </w:t>
      </w:r>
      <w:r w:rsidR="00906797" w:rsidRPr="00931099">
        <w:rPr>
          <w:i/>
          <w:sz w:val="28"/>
          <w:szCs w:val="28"/>
        </w:rPr>
        <w:t>леса унылы</w:t>
      </w:r>
      <w:r w:rsidR="00906797" w:rsidRPr="00931099">
        <w:rPr>
          <w:sz w:val="28"/>
          <w:szCs w:val="28"/>
        </w:rPr>
        <w:t xml:space="preserve"> (2) – </w:t>
      </w:r>
      <w:r w:rsidR="00906797" w:rsidRPr="00931099">
        <w:rPr>
          <w:i/>
          <w:sz w:val="28"/>
          <w:szCs w:val="28"/>
        </w:rPr>
        <w:t>лесов унылых</w:t>
      </w:r>
      <w:r w:rsidR="00906797" w:rsidRPr="00931099">
        <w:rPr>
          <w:sz w:val="28"/>
          <w:szCs w:val="28"/>
        </w:rPr>
        <w:t xml:space="preserve"> (2) – </w:t>
      </w:r>
      <w:r w:rsidR="00906797" w:rsidRPr="00931099">
        <w:rPr>
          <w:i/>
          <w:sz w:val="28"/>
          <w:szCs w:val="28"/>
        </w:rPr>
        <w:t>в лесах унылых</w:t>
      </w:r>
      <w:r w:rsidR="00906797" w:rsidRPr="00931099">
        <w:rPr>
          <w:sz w:val="28"/>
          <w:szCs w:val="28"/>
        </w:rPr>
        <w:t xml:space="preserve"> (22):</w:t>
      </w:r>
      <w:proofErr w:type="gramEnd"/>
    </w:p>
    <w:p w:rsidR="00715CAB" w:rsidRDefault="00906797" w:rsidP="00715CAB">
      <w:pPr>
        <w:ind w:firstLine="709"/>
        <w:jc w:val="both"/>
        <w:rPr>
          <w:sz w:val="28"/>
          <w:szCs w:val="28"/>
        </w:rPr>
      </w:pPr>
      <w:r w:rsidRPr="00931099">
        <w:rPr>
          <w:i/>
          <w:sz w:val="28"/>
          <w:szCs w:val="28"/>
        </w:rPr>
        <w:t xml:space="preserve">Плакучих ив </w:t>
      </w:r>
      <w:r w:rsidRPr="00931099">
        <w:rPr>
          <w:b/>
          <w:i/>
          <w:sz w:val="28"/>
          <w:szCs w:val="28"/>
        </w:rPr>
        <w:t>печальный лес</w:t>
      </w:r>
      <w:proofErr w:type="gramStart"/>
      <w:r w:rsidRPr="00931099">
        <w:rPr>
          <w:i/>
          <w:sz w:val="28"/>
          <w:szCs w:val="28"/>
        </w:rPr>
        <w:t xml:space="preserve"> Н</w:t>
      </w:r>
      <w:proofErr w:type="gramEnd"/>
      <w:r w:rsidRPr="00931099">
        <w:rPr>
          <w:i/>
          <w:sz w:val="28"/>
          <w:szCs w:val="28"/>
        </w:rPr>
        <w:t>ад урной мраморной шумит</w:t>
      </w:r>
      <w:r w:rsidRPr="00931099">
        <w:rPr>
          <w:sz w:val="28"/>
          <w:szCs w:val="28"/>
        </w:rPr>
        <w:t xml:space="preserve">. </w:t>
      </w:r>
      <w:r w:rsidR="00956375">
        <w:rPr>
          <w:sz w:val="28"/>
          <w:szCs w:val="28"/>
        </w:rPr>
        <w:t>(</w:t>
      </w:r>
      <w:r w:rsidRPr="00931099">
        <w:rPr>
          <w:sz w:val="28"/>
          <w:szCs w:val="28"/>
        </w:rPr>
        <w:t>А.А. Дельвиг, На теплых крыльях летней тьмы…</w:t>
      </w:r>
      <w:r w:rsidR="00956375">
        <w:rPr>
          <w:sz w:val="28"/>
          <w:szCs w:val="28"/>
        </w:rPr>
        <w:t>)</w:t>
      </w:r>
      <w:r w:rsidR="00BF566E">
        <w:rPr>
          <w:sz w:val="28"/>
          <w:szCs w:val="28"/>
        </w:rPr>
        <w:t xml:space="preserve">; </w:t>
      </w:r>
      <w:r w:rsidRPr="00931099">
        <w:rPr>
          <w:i/>
          <w:sz w:val="28"/>
          <w:szCs w:val="28"/>
        </w:rPr>
        <w:t xml:space="preserve">И ветер жалобно завыл И прочь рванулся что есть сил, И закачался </w:t>
      </w:r>
      <w:r w:rsidRPr="00931099">
        <w:rPr>
          <w:b/>
          <w:i/>
          <w:sz w:val="28"/>
          <w:szCs w:val="28"/>
        </w:rPr>
        <w:t>лес</w:t>
      </w:r>
      <w:r w:rsidRPr="00931099">
        <w:rPr>
          <w:i/>
          <w:sz w:val="28"/>
          <w:szCs w:val="28"/>
        </w:rPr>
        <w:t xml:space="preserve"> </w:t>
      </w:r>
      <w:r w:rsidRPr="00931099">
        <w:rPr>
          <w:b/>
          <w:i/>
          <w:sz w:val="28"/>
          <w:szCs w:val="28"/>
        </w:rPr>
        <w:t>печальный</w:t>
      </w:r>
      <w:r w:rsidRPr="00931099">
        <w:rPr>
          <w:sz w:val="28"/>
          <w:szCs w:val="28"/>
        </w:rPr>
        <w:t xml:space="preserve">. </w:t>
      </w:r>
      <w:r w:rsidR="00956375">
        <w:rPr>
          <w:sz w:val="28"/>
          <w:szCs w:val="28"/>
        </w:rPr>
        <w:t>(</w:t>
      </w:r>
      <w:r w:rsidRPr="00931099">
        <w:rPr>
          <w:sz w:val="28"/>
          <w:szCs w:val="28"/>
        </w:rPr>
        <w:t>Н.П. Огарев, Прометей</w:t>
      </w:r>
      <w:r w:rsidR="00956375">
        <w:rPr>
          <w:sz w:val="28"/>
          <w:szCs w:val="28"/>
        </w:rPr>
        <w:t>)</w:t>
      </w:r>
      <w:r w:rsidRPr="00931099">
        <w:rPr>
          <w:sz w:val="28"/>
          <w:szCs w:val="28"/>
        </w:rPr>
        <w:t>;</w:t>
      </w:r>
      <w:r w:rsidR="00754773">
        <w:rPr>
          <w:sz w:val="28"/>
          <w:szCs w:val="28"/>
        </w:rPr>
        <w:t xml:space="preserve"> </w:t>
      </w:r>
      <w:r w:rsidRPr="00931099">
        <w:rPr>
          <w:i/>
          <w:sz w:val="28"/>
          <w:szCs w:val="28"/>
        </w:rPr>
        <w:t xml:space="preserve">Говорят, что </w:t>
      </w:r>
      <w:r w:rsidRPr="00931099">
        <w:rPr>
          <w:b/>
          <w:i/>
          <w:sz w:val="28"/>
          <w:szCs w:val="28"/>
        </w:rPr>
        <w:t>лес печальный</w:t>
      </w:r>
      <w:r w:rsidRPr="00931099">
        <w:rPr>
          <w:i/>
          <w:sz w:val="28"/>
          <w:szCs w:val="28"/>
        </w:rPr>
        <w:t>. Говорят, что лес прозрачный. Это верно</w:t>
      </w:r>
      <w:r w:rsidRPr="00931099">
        <w:rPr>
          <w:sz w:val="28"/>
          <w:szCs w:val="28"/>
        </w:rPr>
        <w:t xml:space="preserve">. </w:t>
      </w:r>
      <w:r w:rsidR="00956375">
        <w:rPr>
          <w:sz w:val="28"/>
          <w:szCs w:val="28"/>
        </w:rPr>
        <w:t>(</w:t>
      </w:r>
      <w:r w:rsidRPr="00931099">
        <w:rPr>
          <w:sz w:val="28"/>
          <w:szCs w:val="28"/>
        </w:rPr>
        <w:t>В.П. Катаев, Осень</w:t>
      </w:r>
      <w:r w:rsidR="00956375">
        <w:rPr>
          <w:sz w:val="28"/>
          <w:szCs w:val="28"/>
        </w:rPr>
        <w:t>)</w:t>
      </w:r>
      <w:r w:rsidRPr="00931099">
        <w:rPr>
          <w:sz w:val="28"/>
          <w:szCs w:val="28"/>
        </w:rPr>
        <w:t xml:space="preserve">; </w:t>
      </w:r>
      <w:r w:rsidRPr="00931099">
        <w:rPr>
          <w:i/>
          <w:sz w:val="28"/>
          <w:szCs w:val="28"/>
        </w:rPr>
        <w:t xml:space="preserve">Но </w:t>
      </w:r>
      <w:r w:rsidRPr="00931099">
        <w:rPr>
          <w:b/>
          <w:i/>
          <w:sz w:val="28"/>
          <w:szCs w:val="28"/>
        </w:rPr>
        <w:t>лес</w:t>
      </w:r>
      <w:r w:rsidRPr="00931099">
        <w:rPr>
          <w:i/>
          <w:sz w:val="28"/>
          <w:szCs w:val="28"/>
        </w:rPr>
        <w:t xml:space="preserve"> однообразнее и </w:t>
      </w:r>
      <w:r w:rsidRPr="00931099">
        <w:rPr>
          <w:b/>
          <w:i/>
          <w:sz w:val="28"/>
          <w:szCs w:val="28"/>
        </w:rPr>
        <w:t>печальнее</w:t>
      </w:r>
      <w:r w:rsidRPr="00931099">
        <w:rPr>
          <w:i/>
          <w:sz w:val="28"/>
          <w:szCs w:val="28"/>
        </w:rPr>
        <w:t xml:space="preserve"> моря, особенно сосновый лес</w:t>
      </w:r>
      <w:r w:rsidR="009D0CAB">
        <w:rPr>
          <w:sz w:val="28"/>
          <w:szCs w:val="28"/>
        </w:rPr>
        <w:t xml:space="preserve">...     </w:t>
      </w:r>
      <w:r w:rsidR="00956375">
        <w:rPr>
          <w:sz w:val="28"/>
          <w:szCs w:val="28"/>
        </w:rPr>
        <w:t>(</w:t>
      </w:r>
      <w:r w:rsidR="009D0CAB">
        <w:rPr>
          <w:sz w:val="28"/>
          <w:szCs w:val="28"/>
        </w:rPr>
        <w:t>И.С</w:t>
      </w:r>
      <w:r w:rsidR="00B0646B">
        <w:rPr>
          <w:sz w:val="28"/>
          <w:szCs w:val="28"/>
        </w:rPr>
        <w:t xml:space="preserve">. </w:t>
      </w:r>
      <w:r w:rsidRPr="00931099">
        <w:rPr>
          <w:sz w:val="28"/>
          <w:szCs w:val="28"/>
        </w:rPr>
        <w:t>Тургенев, Поездка в Полесье</w:t>
      </w:r>
      <w:r w:rsidR="00956375">
        <w:rPr>
          <w:sz w:val="28"/>
          <w:szCs w:val="28"/>
        </w:rPr>
        <w:t>)</w:t>
      </w:r>
      <w:r w:rsidR="00B0646B">
        <w:rPr>
          <w:sz w:val="28"/>
          <w:szCs w:val="28"/>
        </w:rPr>
        <w:t xml:space="preserve">; </w:t>
      </w:r>
      <w:proofErr w:type="gramStart"/>
      <w:r w:rsidRPr="00931099">
        <w:rPr>
          <w:b/>
          <w:i/>
          <w:sz w:val="28"/>
          <w:szCs w:val="28"/>
        </w:rPr>
        <w:t>Печальны</w:t>
      </w:r>
      <w:proofErr w:type="gramEnd"/>
      <w:r w:rsidRPr="00931099">
        <w:rPr>
          <w:b/>
          <w:i/>
          <w:sz w:val="28"/>
          <w:szCs w:val="28"/>
        </w:rPr>
        <w:t xml:space="preserve"> лес</w:t>
      </w:r>
      <w:r w:rsidRPr="00931099">
        <w:rPr>
          <w:i/>
          <w:sz w:val="28"/>
          <w:szCs w:val="28"/>
        </w:rPr>
        <w:t xml:space="preserve"> и дол завялый, Проглянет день – и уж темно</w:t>
      </w:r>
      <w:r w:rsidR="00B0646B">
        <w:rPr>
          <w:sz w:val="28"/>
          <w:szCs w:val="28"/>
        </w:rPr>
        <w:t xml:space="preserve">... </w:t>
      </w:r>
      <w:proofErr w:type="gramStart"/>
      <w:r w:rsidR="00956375">
        <w:rPr>
          <w:sz w:val="28"/>
          <w:szCs w:val="28"/>
        </w:rPr>
        <w:t>(</w:t>
      </w:r>
      <w:r w:rsidR="00B0646B">
        <w:rPr>
          <w:sz w:val="28"/>
          <w:szCs w:val="28"/>
        </w:rPr>
        <w:t xml:space="preserve">А.С. </w:t>
      </w:r>
      <w:r w:rsidRPr="00931099">
        <w:rPr>
          <w:sz w:val="28"/>
          <w:szCs w:val="28"/>
        </w:rPr>
        <w:t>Пушкин, Как быстро в поле, вкруг открытом…</w:t>
      </w:r>
      <w:r w:rsidR="00956375">
        <w:rPr>
          <w:sz w:val="28"/>
          <w:szCs w:val="28"/>
        </w:rPr>
        <w:t>)</w:t>
      </w:r>
      <w:r w:rsidRPr="00931099">
        <w:rPr>
          <w:sz w:val="28"/>
          <w:szCs w:val="28"/>
        </w:rPr>
        <w:t>;</w:t>
      </w:r>
      <w:r w:rsidR="00C34BBA">
        <w:rPr>
          <w:sz w:val="28"/>
          <w:szCs w:val="28"/>
        </w:rPr>
        <w:t xml:space="preserve"> </w:t>
      </w:r>
      <w:r w:rsidRPr="00931099">
        <w:rPr>
          <w:i/>
          <w:sz w:val="28"/>
          <w:szCs w:val="28"/>
        </w:rPr>
        <w:t xml:space="preserve">До заката одиноко Он бродил </w:t>
      </w:r>
      <w:r w:rsidRPr="00931099">
        <w:rPr>
          <w:b/>
          <w:i/>
          <w:sz w:val="28"/>
          <w:szCs w:val="28"/>
        </w:rPr>
        <w:t>в лесах печальных</w:t>
      </w:r>
      <w:r w:rsidR="00C34BBA">
        <w:rPr>
          <w:sz w:val="28"/>
          <w:szCs w:val="28"/>
        </w:rPr>
        <w:t xml:space="preserve">… </w:t>
      </w:r>
      <w:r w:rsidR="00956375">
        <w:rPr>
          <w:sz w:val="28"/>
          <w:szCs w:val="28"/>
        </w:rPr>
        <w:t>(</w:t>
      </w:r>
      <w:r w:rsidR="00C34BBA">
        <w:rPr>
          <w:sz w:val="28"/>
          <w:szCs w:val="28"/>
        </w:rPr>
        <w:t xml:space="preserve">И.А. </w:t>
      </w:r>
      <w:r w:rsidRPr="00931099">
        <w:rPr>
          <w:sz w:val="28"/>
          <w:szCs w:val="28"/>
        </w:rPr>
        <w:t>Бунин, Песня о Гайавате.</w:t>
      </w:r>
      <w:proofErr w:type="gramEnd"/>
      <w:r w:rsidRPr="00931099">
        <w:rPr>
          <w:sz w:val="28"/>
          <w:szCs w:val="28"/>
        </w:rPr>
        <w:t xml:space="preserve"> </w:t>
      </w:r>
      <w:proofErr w:type="gramStart"/>
      <w:r w:rsidRPr="00931099">
        <w:rPr>
          <w:sz w:val="28"/>
          <w:szCs w:val="28"/>
        </w:rPr>
        <w:t>ХХ. Голод</w:t>
      </w:r>
      <w:r w:rsidR="00956375">
        <w:rPr>
          <w:sz w:val="28"/>
          <w:szCs w:val="28"/>
        </w:rPr>
        <w:t>)</w:t>
      </w:r>
      <w:r w:rsidR="00E574A9">
        <w:rPr>
          <w:sz w:val="28"/>
          <w:szCs w:val="28"/>
        </w:rPr>
        <w:t xml:space="preserve">; </w:t>
      </w:r>
      <w:r w:rsidRPr="00931099">
        <w:rPr>
          <w:i/>
          <w:sz w:val="28"/>
          <w:szCs w:val="28"/>
        </w:rPr>
        <w:t xml:space="preserve">Она, волшебница, явилася на свет, И принял </w:t>
      </w:r>
      <w:r w:rsidRPr="00931099">
        <w:rPr>
          <w:b/>
          <w:i/>
          <w:sz w:val="28"/>
          <w:szCs w:val="28"/>
        </w:rPr>
        <w:t>лес</w:t>
      </w:r>
      <w:r w:rsidRPr="00931099">
        <w:rPr>
          <w:i/>
          <w:sz w:val="28"/>
          <w:szCs w:val="28"/>
        </w:rPr>
        <w:t xml:space="preserve"> ее опавшею </w:t>
      </w:r>
      <w:r w:rsidRPr="00931099">
        <w:rPr>
          <w:i/>
          <w:sz w:val="28"/>
          <w:szCs w:val="28"/>
        </w:rPr>
        <w:lastRenderedPageBreak/>
        <w:t xml:space="preserve">листвою, И тихо шелестил </w:t>
      </w:r>
      <w:r w:rsidRPr="00931099">
        <w:rPr>
          <w:b/>
          <w:i/>
          <w:sz w:val="28"/>
          <w:szCs w:val="28"/>
        </w:rPr>
        <w:t>печальный</w:t>
      </w:r>
      <w:r w:rsidRPr="00931099">
        <w:rPr>
          <w:i/>
          <w:sz w:val="28"/>
          <w:szCs w:val="28"/>
        </w:rPr>
        <w:t xml:space="preserve"> свой </w:t>
      </w:r>
      <w:r w:rsidRPr="00931099">
        <w:rPr>
          <w:b/>
          <w:i/>
          <w:sz w:val="28"/>
          <w:szCs w:val="28"/>
        </w:rPr>
        <w:t>привет</w:t>
      </w:r>
      <w:r w:rsidR="00E574A9">
        <w:rPr>
          <w:sz w:val="28"/>
          <w:szCs w:val="28"/>
        </w:rPr>
        <w:t>.</w:t>
      </w:r>
      <w:proofErr w:type="gramEnd"/>
      <w:r w:rsidR="00E574A9">
        <w:rPr>
          <w:sz w:val="28"/>
          <w:szCs w:val="28"/>
        </w:rPr>
        <w:t xml:space="preserve"> </w:t>
      </w:r>
      <w:r w:rsidR="00956375">
        <w:rPr>
          <w:sz w:val="28"/>
          <w:szCs w:val="28"/>
        </w:rPr>
        <w:t>(</w:t>
      </w:r>
      <w:r w:rsidR="00E574A9">
        <w:rPr>
          <w:sz w:val="28"/>
          <w:szCs w:val="28"/>
        </w:rPr>
        <w:t xml:space="preserve">В.С. </w:t>
      </w:r>
      <w:r w:rsidRPr="00931099">
        <w:rPr>
          <w:sz w:val="28"/>
          <w:szCs w:val="28"/>
        </w:rPr>
        <w:t>Соловьев, Родина русской поэзии</w:t>
      </w:r>
      <w:r w:rsidR="00956375">
        <w:rPr>
          <w:sz w:val="28"/>
          <w:szCs w:val="28"/>
        </w:rPr>
        <w:t>)</w:t>
      </w:r>
      <w:r w:rsidR="00E574A9">
        <w:rPr>
          <w:sz w:val="28"/>
          <w:szCs w:val="28"/>
        </w:rPr>
        <w:t xml:space="preserve">; </w:t>
      </w:r>
      <w:r w:rsidRPr="00931099">
        <w:rPr>
          <w:i/>
          <w:sz w:val="28"/>
          <w:szCs w:val="28"/>
        </w:rPr>
        <w:t xml:space="preserve">О </w:t>
      </w:r>
      <w:r w:rsidRPr="00931099">
        <w:rPr>
          <w:b/>
          <w:i/>
          <w:sz w:val="28"/>
          <w:szCs w:val="28"/>
        </w:rPr>
        <w:t>печальный трепет леса</w:t>
      </w:r>
      <w:r w:rsidRPr="00931099">
        <w:rPr>
          <w:i/>
          <w:sz w:val="28"/>
          <w:szCs w:val="28"/>
        </w:rPr>
        <w:t>, Переполненного тьмой!</w:t>
      </w:r>
      <w:r w:rsidR="00E574A9">
        <w:rPr>
          <w:sz w:val="28"/>
          <w:szCs w:val="28"/>
        </w:rPr>
        <w:t xml:space="preserve">              </w:t>
      </w:r>
      <w:r w:rsidR="00956375">
        <w:rPr>
          <w:sz w:val="28"/>
          <w:szCs w:val="28"/>
        </w:rPr>
        <w:t>(</w:t>
      </w:r>
      <w:r w:rsidR="00E574A9">
        <w:rPr>
          <w:sz w:val="28"/>
          <w:szCs w:val="28"/>
        </w:rPr>
        <w:t xml:space="preserve">С. </w:t>
      </w:r>
      <w:r w:rsidRPr="00931099">
        <w:rPr>
          <w:sz w:val="28"/>
          <w:szCs w:val="28"/>
        </w:rPr>
        <w:t>Черный, Родной пейзаж</w:t>
      </w:r>
      <w:r w:rsidR="00956375">
        <w:rPr>
          <w:sz w:val="28"/>
          <w:szCs w:val="28"/>
        </w:rPr>
        <w:t>)</w:t>
      </w:r>
      <w:r w:rsidR="008D1818">
        <w:rPr>
          <w:sz w:val="28"/>
          <w:szCs w:val="28"/>
        </w:rPr>
        <w:t>;</w:t>
      </w:r>
      <w:r w:rsidR="00E574A9">
        <w:rPr>
          <w:sz w:val="28"/>
          <w:szCs w:val="28"/>
        </w:rPr>
        <w:t xml:space="preserve"> </w:t>
      </w:r>
      <w:r w:rsidRPr="00931099">
        <w:rPr>
          <w:i/>
          <w:sz w:val="28"/>
          <w:szCs w:val="28"/>
        </w:rPr>
        <w:t xml:space="preserve">Смогу ли осенью хрустальной, Следя певучий твой родник, Услышать </w:t>
      </w:r>
      <w:r w:rsidRPr="00931099">
        <w:rPr>
          <w:b/>
          <w:i/>
          <w:sz w:val="28"/>
          <w:szCs w:val="28"/>
        </w:rPr>
        <w:t>леса шум печальный</w:t>
      </w:r>
      <w:r w:rsidRPr="00931099">
        <w:rPr>
          <w:i/>
          <w:sz w:val="28"/>
          <w:szCs w:val="28"/>
        </w:rPr>
        <w:t xml:space="preserve"> И чибиса унылый крик</w:t>
      </w:r>
      <w:r w:rsidR="00E574A9">
        <w:rPr>
          <w:sz w:val="28"/>
          <w:szCs w:val="28"/>
        </w:rPr>
        <w:t xml:space="preserve">. </w:t>
      </w:r>
      <w:r w:rsidR="00956375">
        <w:rPr>
          <w:sz w:val="28"/>
          <w:szCs w:val="28"/>
        </w:rPr>
        <w:t>(</w:t>
      </w:r>
      <w:r w:rsidR="00E574A9">
        <w:rPr>
          <w:sz w:val="28"/>
          <w:szCs w:val="28"/>
        </w:rPr>
        <w:t xml:space="preserve">С.П. </w:t>
      </w:r>
      <w:r w:rsidRPr="00931099">
        <w:rPr>
          <w:sz w:val="28"/>
          <w:szCs w:val="28"/>
        </w:rPr>
        <w:t>Бобров, Моему ручью</w:t>
      </w:r>
      <w:r w:rsidR="00956375">
        <w:rPr>
          <w:sz w:val="28"/>
          <w:szCs w:val="28"/>
        </w:rPr>
        <w:t>)</w:t>
      </w:r>
      <w:r w:rsidR="007F2483">
        <w:rPr>
          <w:sz w:val="28"/>
          <w:szCs w:val="28"/>
        </w:rPr>
        <w:t xml:space="preserve">; </w:t>
      </w:r>
      <w:r w:rsidRPr="00931099">
        <w:rPr>
          <w:i/>
          <w:sz w:val="28"/>
          <w:szCs w:val="28"/>
        </w:rPr>
        <w:t xml:space="preserve">И </w:t>
      </w:r>
      <w:r w:rsidRPr="00931099">
        <w:rPr>
          <w:b/>
          <w:i/>
          <w:sz w:val="28"/>
          <w:szCs w:val="28"/>
        </w:rPr>
        <w:t>лес</w:t>
      </w:r>
      <w:r w:rsidRPr="00931099">
        <w:rPr>
          <w:i/>
          <w:sz w:val="28"/>
          <w:szCs w:val="28"/>
        </w:rPr>
        <w:t xml:space="preserve"> в ответ, </w:t>
      </w:r>
      <w:r w:rsidRPr="00931099">
        <w:rPr>
          <w:b/>
          <w:i/>
          <w:sz w:val="28"/>
          <w:szCs w:val="28"/>
        </w:rPr>
        <w:t>с печально-кротким шумом</w:t>
      </w:r>
      <w:r w:rsidRPr="00931099">
        <w:rPr>
          <w:i/>
          <w:sz w:val="28"/>
          <w:szCs w:val="28"/>
        </w:rPr>
        <w:t xml:space="preserve"> Мой путь дождем колючим осыпал</w:t>
      </w:r>
      <w:r w:rsidR="007F2483">
        <w:rPr>
          <w:sz w:val="28"/>
          <w:szCs w:val="28"/>
        </w:rPr>
        <w:t xml:space="preserve">. </w:t>
      </w:r>
      <w:proofErr w:type="gramStart"/>
      <w:r w:rsidR="00956375">
        <w:rPr>
          <w:sz w:val="28"/>
          <w:szCs w:val="28"/>
        </w:rPr>
        <w:t>(</w:t>
      </w:r>
      <w:r w:rsidR="007F2483">
        <w:rPr>
          <w:sz w:val="28"/>
          <w:szCs w:val="28"/>
        </w:rPr>
        <w:t xml:space="preserve">П.Ф. </w:t>
      </w:r>
      <w:r w:rsidRPr="00931099">
        <w:rPr>
          <w:sz w:val="28"/>
          <w:szCs w:val="28"/>
        </w:rPr>
        <w:t>Якубович, На родном рубеже</w:t>
      </w:r>
      <w:r w:rsidR="00956375">
        <w:rPr>
          <w:sz w:val="28"/>
          <w:szCs w:val="28"/>
        </w:rPr>
        <w:t>)</w:t>
      </w:r>
      <w:r w:rsidR="008643C4">
        <w:rPr>
          <w:sz w:val="28"/>
          <w:szCs w:val="28"/>
        </w:rPr>
        <w:t>;</w:t>
      </w:r>
      <w:r w:rsidR="007F2483">
        <w:rPr>
          <w:sz w:val="28"/>
          <w:szCs w:val="28"/>
        </w:rPr>
        <w:t xml:space="preserve"> </w:t>
      </w:r>
      <w:r w:rsidRPr="00931099">
        <w:rPr>
          <w:b/>
          <w:i/>
          <w:sz w:val="28"/>
          <w:szCs w:val="28"/>
        </w:rPr>
        <w:t>Лесов</w:t>
      </w:r>
      <w:r w:rsidRPr="00931099">
        <w:rPr>
          <w:i/>
          <w:sz w:val="28"/>
          <w:szCs w:val="28"/>
        </w:rPr>
        <w:t xml:space="preserve"> таинственная </w:t>
      </w:r>
      <w:r w:rsidRPr="00931099">
        <w:rPr>
          <w:b/>
          <w:i/>
          <w:sz w:val="28"/>
          <w:szCs w:val="28"/>
        </w:rPr>
        <w:t>сень</w:t>
      </w:r>
      <w:r w:rsidRPr="00931099">
        <w:rPr>
          <w:i/>
          <w:sz w:val="28"/>
          <w:szCs w:val="28"/>
        </w:rPr>
        <w:t xml:space="preserve"> </w:t>
      </w:r>
      <w:r w:rsidRPr="00931099">
        <w:rPr>
          <w:b/>
          <w:i/>
          <w:sz w:val="28"/>
          <w:szCs w:val="28"/>
        </w:rPr>
        <w:t>С печальным шумом</w:t>
      </w:r>
      <w:r w:rsidRPr="00931099">
        <w:rPr>
          <w:i/>
          <w:sz w:val="28"/>
          <w:szCs w:val="28"/>
        </w:rPr>
        <w:t xml:space="preserve"> обнажалась</w:t>
      </w:r>
      <w:r w:rsidR="007F2483">
        <w:rPr>
          <w:sz w:val="28"/>
          <w:szCs w:val="28"/>
        </w:rPr>
        <w:t xml:space="preserve">… </w:t>
      </w:r>
      <w:r w:rsidR="00956375">
        <w:rPr>
          <w:sz w:val="28"/>
          <w:szCs w:val="28"/>
        </w:rPr>
        <w:t>(</w:t>
      </w:r>
      <w:r w:rsidR="007F2483">
        <w:rPr>
          <w:sz w:val="28"/>
          <w:szCs w:val="28"/>
        </w:rPr>
        <w:t xml:space="preserve">А.С. </w:t>
      </w:r>
      <w:r w:rsidRPr="00931099">
        <w:rPr>
          <w:sz w:val="28"/>
          <w:szCs w:val="28"/>
        </w:rPr>
        <w:t>Пушкин, Евгений Онегин</w:t>
      </w:r>
      <w:r w:rsidR="00956375">
        <w:rPr>
          <w:sz w:val="28"/>
          <w:szCs w:val="28"/>
        </w:rPr>
        <w:t>)</w:t>
      </w:r>
      <w:r w:rsidR="007F2483">
        <w:rPr>
          <w:sz w:val="28"/>
          <w:szCs w:val="28"/>
        </w:rPr>
        <w:t>;</w:t>
      </w:r>
      <w:r w:rsidR="00495759">
        <w:rPr>
          <w:sz w:val="28"/>
          <w:szCs w:val="28"/>
        </w:rPr>
        <w:t xml:space="preserve"> </w:t>
      </w:r>
      <w:r w:rsidRPr="00931099">
        <w:rPr>
          <w:i/>
          <w:sz w:val="28"/>
          <w:szCs w:val="28"/>
        </w:rPr>
        <w:t xml:space="preserve">Белый свет душе постыл, </w:t>
      </w:r>
      <w:r w:rsidRPr="00931099">
        <w:rPr>
          <w:b/>
          <w:i/>
          <w:sz w:val="28"/>
          <w:szCs w:val="28"/>
        </w:rPr>
        <w:t>Грустен лес</w:t>
      </w:r>
      <w:r w:rsidRPr="00931099">
        <w:rPr>
          <w:i/>
          <w:sz w:val="28"/>
          <w:szCs w:val="28"/>
        </w:rPr>
        <w:t>, поток уныл</w:t>
      </w:r>
      <w:r w:rsidR="00495759">
        <w:rPr>
          <w:sz w:val="28"/>
          <w:szCs w:val="28"/>
        </w:rPr>
        <w:t xml:space="preserve">… </w:t>
      </w:r>
      <w:r w:rsidR="00956375">
        <w:rPr>
          <w:sz w:val="28"/>
          <w:szCs w:val="28"/>
        </w:rPr>
        <w:t>(</w:t>
      </w:r>
      <w:r w:rsidR="00495759">
        <w:rPr>
          <w:sz w:val="28"/>
          <w:szCs w:val="28"/>
        </w:rPr>
        <w:t xml:space="preserve">А.С. </w:t>
      </w:r>
      <w:r w:rsidRPr="00931099">
        <w:rPr>
          <w:sz w:val="28"/>
          <w:szCs w:val="28"/>
        </w:rPr>
        <w:t>Пушкин, Блаженство</w:t>
      </w:r>
      <w:r w:rsidR="00956375">
        <w:rPr>
          <w:sz w:val="28"/>
          <w:szCs w:val="28"/>
        </w:rPr>
        <w:t>)</w:t>
      </w:r>
      <w:r w:rsidR="00CC3E48">
        <w:rPr>
          <w:sz w:val="28"/>
          <w:szCs w:val="28"/>
        </w:rPr>
        <w:t>;</w:t>
      </w:r>
      <w:r w:rsidR="00C6098C">
        <w:rPr>
          <w:sz w:val="28"/>
          <w:szCs w:val="28"/>
        </w:rPr>
        <w:t xml:space="preserve"> </w:t>
      </w:r>
      <w:r w:rsidRPr="00931099">
        <w:rPr>
          <w:i/>
          <w:sz w:val="28"/>
          <w:szCs w:val="28"/>
        </w:rPr>
        <w:t xml:space="preserve">Вот </w:t>
      </w:r>
      <w:r w:rsidRPr="00931099">
        <w:rPr>
          <w:b/>
          <w:i/>
          <w:sz w:val="28"/>
          <w:szCs w:val="28"/>
        </w:rPr>
        <w:t>лес</w:t>
      </w:r>
      <w:r w:rsidRPr="00931099">
        <w:rPr>
          <w:i/>
          <w:sz w:val="28"/>
          <w:szCs w:val="28"/>
        </w:rPr>
        <w:t xml:space="preserve">, скажу, </w:t>
      </w:r>
      <w:r w:rsidRPr="00931099">
        <w:rPr>
          <w:b/>
          <w:i/>
          <w:sz w:val="28"/>
          <w:szCs w:val="28"/>
        </w:rPr>
        <w:t>унылой</w:t>
      </w:r>
      <w:r w:rsidRPr="00931099">
        <w:rPr>
          <w:i/>
          <w:sz w:val="28"/>
          <w:szCs w:val="28"/>
        </w:rPr>
        <w:t>, Где вдруг ты стала зла</w:t>
      </w:r>
      <w:r w:rsidR="00495759">
        <w:rPr>
          <w:sz w:val="28"/>
          <w:szCs w:val="28"/>
        </w:rPr>
        <w:t xml:space="preserve">… </w:t>
      </w:r>
      <w:r w:rsidR="00956375">
        <w:rPr>
          <w:sz w:val="28"/>
          <w:szCs w:val="28"/>
        </w:rPr>
        <w:t>(</w:t>
      </w:r>
      <w:r w:rsidR="00495759">
        <w:rPr>
          <w:sz w:val="28"/>
          <w:szCs w:val="28"/>
        </w:rPr>
        <w:t xml:space="preserve">И.А. </w:t>
      </w:r>
      <w:r w:rsidRPr="00931099">
        <w:rPr>
          <w:sz w:val="28"/>
          <w:szCs w:val="28"/>
        </w:rPr>
        <w:t>Крылов, Мой отъезд</w:t>
      </w:r>
      <w:r w:rsidR="00956375">
        <w:rPr>
          <w:sz w:val="28"/>
          <w:szCs w:val="28"/>
        </w:rPr>
        <w:t>)</w:t>
      </w:r>
      <w:r w:rsidRPr="00931099">
        <w:rPr>
          <w:sz w:val="28"/>
          <w:szCs w:val="28"/>
        </w:rPr>
        <w:t>;</w:t>
      </w:r>
      <w:r w:rsidR="00495759">
        <w:rPr>
          <w:sz w:val="28"/>
          <w:szCs w:val="28"/>
        </w:rPr>
        <w:t xml:space="preserve"> </w:t>
      </w:r>
      <w:r w:rsidRPr="00931099">
        <w:rPr>
          <w:i/>
          <w:sz w:val="28"/>
          <w:szCs w:val="28"/>
        </w:rPr>
        <w:t>И в недре неприступных стен Молчание могилы;</w:t>
      </w:r>
      <w:proofErr w:type="gramEnd"/>
      <w:r w:rsidRPr="00931099">
        <w:rPr>
          <w:i/>
          <w:sz w:val="28"/>
          <w:szCs w:val="28"/>
        </w:rPr>
        <w:t xml:space="preserve"> Окрест их, мглою покровен, Седеет </w:t>
      </w:r>
      <w:r w:rsidRPr="00931099">
        <w:rPr>
          <w:b/>
          <w:i/>
          <w:sz w:val="28"/>
          <w:szCs w:val="28"/>
        </w:rPr>
        <w:t>лес унылый</w:t>
      </w:r>
      <w:r w:rsidR="00495759">
        <w:rPr>
          <w:sz w:val="28"/>
          <w:szCs w:val="28"/>
        </w:rPr>
        <w:t xml:space="preserve">. </w:t>
      </w:r>
      <w:proofErr w:type="gramStart"/>
      <w:r w:rsidR="00956375">
        <w:rPr>
          <w:sz w:val="28"/>
          <w:szCs w:val="28"/>
        </w:rPr>
        <w:t>(</w:t>
      </w:r>
      <w:r w:rsidR="00495759">
        <w:rPr>
          <w:sz w:val="28"/>
          <w:szCs w:val="28"/>
        </w:rPr>
        <w:t xml:space="preserve">В.А. </w:t>
      </w:r>
      <w:r w:rsidRPr="00931099">
        <w:rPr>
          <w:sz w:val="28"/>
          <w:szCs w:val="28"/>
        </w:rPr>
        <w:t>Жуковский, Громобой (Из повести «Двенадца</w:t>
      </w:r>
      <w:r w:rsidR="00C6098C">
        <w:rPr>
          <w:sz w:val="28"/>
          <w:szCs w:val="28"/>
        </w:rPr>
        <w:t>ть спящих дев»);</w:t>
      </w:r>
      <w:r w:rsidR="00826EDB">
        <w:rPr>
          <w:sz w:val="28"/>
          <w:szCs w:val="28"/>
        </w:rPr>
        <w:t xml:space="preserve"> </w:t>
      </w:r>
      <w:r w:rsidRPr="00931099">
        <w:rPr>
          <w:b/>
          <w:i/>
          <w:sz w:val="28"/>
          <w:szCs w:val="28"/>
        </w:rPr>
        <w:t>Лес</w:t>
      </w:r>
      <w:r w:rsidRPr="00931099">
        <w:rPr>
          <w:i/>
          <w:sz w:val="28"/>
          <w:szCs w:val="28"/>
        </w:rPr>
        <w:t xml:space="preserve"> молчаливый и </w:t>
      </w:r>
      <w:r w:rsidRPr="00931099">
        <w:rPr>
          <w:b/>
          <w:i/>
          <w:sz w:val="28"/>
          <w:szCs w:val="28"/>
        </w:rPr>
        <w:t>унылый</w:t>
      </w:r>
      <w:r w:rsidRPr="00931099">
        <w:rPr>
          <w:i/>
          <w:sz w:val="28"/>
          <w:szCs w:val="28"/>
        </w:rPr>
        <w:t xml:space="preserve"> И скорбной песни красота Полны неотразимой силы!</w:t>
      </w:r>
      <w:proofErr w:type="gramEnd"/>
      <w:r w:rsidR="00826EDB">
        <w:rPr>
          <w:sz w:val="28"/>
          <w:szCs w:val="28"/>
        </w:rPr>
        <w:t xml:space="preserve"> </w:t>
      </w:r>
      <w:r w:rsidR="00956375">
        <w:rPr>
          <w:sz w:val="28"/>
          <w:szCs w:val="28"/>
        </w:rPr>
        <w:t>(</w:t>
      </w:r>
      <w:r w:rsidR="00826EDB">
        <w:rPr>
          <w:sz w:val="28"/>
          <w:szCs w:val="28"/>
        </w:rPr>
        <w:t xml:space="preserve">И.А. </w:t>
      </w:r>
      <w:r w:rsidRPr="00931099">
        <w:rPr>
          <w:sz w:val="28"/>
          <w:szCs w:val="28"/>
        </w:rPr>
        <w:t>Бунин, Вирь</w:t>
      </w:r>
      <w:r w:rsidR="00956375">
        <w:rPr>
          <w:sz w:val="28"/>
          <w:szCs w:val="28"/>
        </w:rPr>
        <w:t>)</w:t>
      </w:r>
      <w:r w:rsidRPr="00931099">
        <w:rPr>
          <w:sz w:val="28"/>
          <w:szCs w:val="28"/>
        </w:rPr>
        <w:t>;</w:t>
      </w:r>
      <w:r w:rsidR="00826EDB">
        <w:rPr>
          <w:sz w:val="28"/>
          <w:szCs w:val="28"/>
        </w:rPr>
        <w:t xml:space="preserve"> </w:t>
      </w:r>
      <w:r w:rsidRPr="00931099">
        <w:rPr>
          <w:i/>
          <w:sz w:val="28"/>
          <w:szCs w:val="28"/>
        </w:rPr>
        <w:t xml:space="preserve">И </w:t>
      </w:r>
      <w:r w:rsidRPr="00931099">
        <w:rPr>
          <w:b/>
          <w:i/>
          <w:sz w:val="28"/>
          <w:szCs w:val="28"/>
        </w:rPr>
        <w:t>лес</w:t>
      </w:r>
      <w:r w:rsidRPr="00931099">
        <w:rPr>
          <w:i/>
          <w:sz w:val="28"/>
          <w:szCs w:val="28"/>
        </w:rPr>
        <w:t xml:space="preserve"> казался мне могилою угрюмой: Так был тогда он мрачен и </w:t>
      </w:r>
      <w:r w:rsidRPr="00931099">
        <w:rPr>
          <w:b/>
          <w:i/>
          <w:sz w:val="28"/>
          <w:szCs w:val="28"/>
        </w:rPr>
        <w:t>уныл</w:t>
      </w:r>
      <w:r w:rsidRPr="00931099">
        <w:rPr>
          <w:i/>
          <w:sz w:val="28"/>
          <w:szCs w:val="28"/>
        </w:rPr>
        <w:t>!</w:t>
      </w:r>
      <w:r w:rsidR="00826EDB">
        <w:rPr>
          <w:sz w:val="28"/>
          <w:szCs w:val="28"/>
        </w:rPr>
        <w:t xml:space="preserve"> </w:t>
      </w:r>
      <w:r w:rsidR="00956375">
        <w:rPr>
          <w:sz w:val="28"/>
          <w:szCs w:val="28"/>
        </w:rPr>
        <w:t>(</w:t>
      </w:r>
      <w:r w:rsidR="00826EDB">
        <w:rPr>
          <w:sz w:val="28"/>
          <w:szCs w:val="28"/>
        </w:rPr>
        <w:t xml:space="preserve">А.Н. Апухтин, </w:t>
      </w:r>
      <w:r w:rsidRPr="00931099">
        <w:rPr>
          <w:sz w:val="28"/>
          <w:szCs w:val="28"/>
        </w:rPr>
        <w:t>Год в монастыре</w:t>
      </w:r>
      <w:r w:rsidR="00956375">
        <w:rPr>
          <w:sz w:val="28"/>
          <w:szCs w:val="28"/>
        </w:rPr>
        <w:t>)</w:t>
      </w:r>
      <w:r w:rsidR="009B6CDD">
        <w:rPr>
          <w:sz w:val="28"/>
          <w:szCs w:val="28"/>
        </w:rPr>
        <w:t>;</w:t>
      </w:r>
      <w:r w:rsidR="00F749FC">
        <w:rPr>
          <w:sz w:val="28"/>
          <w:szCs w:val="28"/>
        </w:rPr>
        <w:t xml:space="preserve"> </w:t>
      </w:r>
      <w:r w:rsidRPr="00931099">
        <w:rPr>
          <w:i/>
          <w:sz w:val="28"/>
          <w:szCs w:val="28"/>
        </w:rPr>
        <w:t xml:space="preserve">Поля без стад, </w:t>
      </w:r>
      <w:r w:rsidRPr="00931099">
        <w:rPr>
          <w:b/>
          <w:i/>
          <w:sz w:val="28"/>
          <w:szCs w:val="28"/>
        </w:rPr>
        <w:t>леса унылы</w:t>
      </w:r>
      <w:r w:rsidRPr="00931099">
        <w:rPr>
          <w:i/>
          <w:sz w:val="28"/>
          <w:szCs w:val="28"/>
        </w:rPr>
        <w:t>, Ни скудных листьев, ни травы</w:t>
      </w:r>
      <w:r w:rsidR="009B109A">
        <w:rPr>
          <w:sz w:val="28"/>
          <w:szCs w:val="28"/>
        </w:rPr>
        <w:t>.</w:t>
      </w:r>
      <w:r w:rsidR="007311BC">
        <w:rPr>
          <w:sz w:val="28"/>
          <w:szCs w:val="28"/>
        </w:rPr>
        <w:t xml:space="preserve"> </w:t>
      </w:r>
      <w:r w:rsidR="00956375">
        <w:rPr>
          <w:sz w:val="28"/>
          <w:szCs w:val="28"/>
        </w:rPr>
        <w:t>(</w:t>
      </w:r>
      <w:r w:rsidR="009B109A">
        <w:rPr>
          <w:sz w:val="28"/>
          <w:szCs w:val="28"/>
        </w:rPr>
        <w:t>А.А.</w:t>
      </w:r>
      <w:r w:rsidR="007311BC">
        <w:rPr>
          <w:sz w:val="28"/>
          <w:szCs w:val="28"/>
        </w:rPr>
        <w:t xml:space="preserve"> </w:t>
      </w:r>
      <w:r w:rsidRPr="00931099">
        <w:rPr>
          <w:sz w:val="28"/>
          <w:szCs w:val="28"/>
        </w:rPr>
        <w:t xml:space="preserve">Фет, Еще вчера, на </w:t>
      </w:r>
      <w:proofErr w:type="gramStart"/>
      <w:r w:rsidRPr="00931099">
        <w:rPr>
          <w:sz w:val="28"/>
          <w:szCs w:val="28"/>
        </w:rPr>
        <w:t>солнце</w:t>
      </w:r>
      <w:proofErr w:type="gramEnd"/>
      <w:r w:rsidRPr="00931099">
        <w:rPr>
          <w:sz w:val="28"/>
          <w:szCs w:val="28"/>
        </w:rPr>
        <w:t xml:space="preserve"> млея…</w:t>
      </w:r>
      <w:r w:rsidR="00956375">
        <w:rPr>
          <w:sz w:val="28"/>
          <w:szCs w:val="28"/>
        </w:rPr>
        <w:t>)</w:t>
      </w:r>
      <w:r w:rsidR="007311BC">
        <w:rPr>
          <w:sz w:val="28"/>
          <w:szCs w:val="28"/>
        </w:rPr>
        <w:t xml:space="preserve">; </w:t>
      </w:r>
      <w:r w:rsidRPr="00931099">
        <w:rPr>
          <w:i/>
          <w:sz w:val="28"/>
          <w:szCs w:val="28"/>
        </w:rPr>
        <w:t xml:space="preserve">Вернуться снова Им суждено в свою тюрьму От хвойных стен </w:t>
      </w:r>
      <w:r w:rsidRPr="00931099">
        <w:rPr>
          <w:b/>
          <w:i/>
          <w:sz w:val="28"/>
          <w:szCs w:val="28"/>
        </w:rPr>
        <w:t>лесов унылых</w:t>
      </w:r>
      <w:r w:rsidRPr="00931099">
        <w:rPr>
          <w:i/>
          <w:sz w:val="28"/>
          <w:szCs w:val="28"/>
        </w:rPr>
        <w:t>, От грустных северных картин</w:t>
      </w:r>
      <w:r w:rsidR="007311BC">
        <w:rPr>
          <w:sz w:val="28"/>
          <w:szCs w:val="28"/>
        </w:rPr>
        <w:t xml:space="preserve">... </w:t>
      </w:r>
      <w:proofErr w:type="gramStart"/>
      <w:r w:rsidR="00956375">
        <w:rPr>
          <w:sz w:val="28"/>
          <w:szCs w:val="28"/>
        </w:rPr>
        <w:t>(</w:t>
      </w:r>
      <w:r w:rsidR="007311BC">
        <w:rPr>
          <w:sz w:val="28"/>
          <w:szCs w:val="28"/>
        </w:rPr>
        <w:t xml:space="preserve">А.А. Коринфский, В </w:t>
      </w:r>
      <w:r w:rsidRPr="00931099">
        <w:rPr>
          <w:sz w:val="28"/>
          <w:szCs w:val="28"/>
        </w:rPr>
        <w:t>вагоне</w:t>
      </w:r>
      <w:r w:rsidR="00956375">
        <w:rPr>
          <w:sz w:val="28"/>
          <w:szCs w:val="28"/>
        </w:rPr>
        <w:t>)</w:t>
      </w:r>
      <w:r w:rsidR="00F71B40">
        <w:rPr>
          <w:sz w:val="28"/>
          <w:szCs w:val="28"/>
        </w:rPr>
        <w:t xml:space="preserve">; </w:t>
      </w:r>
      <w:r w:rsidRPr="00931099">
        <w:rPr>
          <w:i/>
          <w:sz w:val="28"/>
          <w:szCs w:val="28"/>
        </w:rPr>
        <w:t xml:space="preserve">Среди </w:t>
      </w:r>
      <w:r w:rsidRPr="00931099">
        <w:rPr>
          <w:b/>
          <w:i/>
          <w:sz w:val="28"/>
          <w:szCs w:val="28"/>
        </w:rPr>
        <w:t>лесов</w:t>
      </w:r>
      <w:r w:rsidRPr="00931099">
        <w:rPr>
          <w:i/>
          <w:sz w:val="28"/>
          <w:szCs w:val="28"/>
        </w:rPr>
        <w:t xml:space="preserve">, </w:t>
      </w:r>
      <w:r w:rsidRPr="00931099">
        <w:rPr>
          <w:b/>
          <w:i/>
          <w:sz w:val="28"/>
          <w:szCs w:val="28"/>
        </w:rPr>
        <w:t>унылых</w:t>
      </w:r>
      <w:r w:rsidRPr="00931099">
        <w:rPr>
          <w:i/>
          <w:sz w:val="28"/>
          <w:szCs w:val="28"/>
        </w:rPr>
        <w:t xml:space="preserve"> и заброшенных, Пусть остается хлеб в полях нескошенным!</w:t>
      </w:r>
      <w:proofErr w:type="gramEnd"/>
      <w:r w:rsidR="00F71B40">
        <w:rPr>
          <w:sz w:val="28"/>
          <w:szCs w:val="28"/>
        </w:rPr>
        <w:t xml:space="preserve"> </w:t>
      </w:r>
      <w:r w:rsidR="00956375">
        <w:rPr>
          <w:sz w:val="28"/>
          <w:szCs w:val="28"/>
        </w:rPr>
        <w:t>(</w:t>
      </w:r>
      <w:r w:rsidR="00F71B40">
        <w:rPr>
          <w:sz w:val="28"/>
          <w:szCs w:val="28"/>
        </w:rPr>
        <w:t xml:space="preserve">О.Э. </w:t>
      </w:r>
      <w:r w:rsidRPr="00931099">
        <w:rPr>
          <w:sz w:val="28"/>
          <w:szCs w:val="28"/>
        </w:rPr>
        <w:t xml:space="preserve">Мандельштам, Среди </w:t>
      </w:r>
      <w:r w:rsidRPr="00931099">
        <w:rPr>
          <w:b/>
          <w:i/>
          <w:sz w:val="28"/>
          <w:szCs w:val="28"/>
        </w:rPr>
        <w:t>лесов</w:t>
      </w:r>
      <w:r w:rsidRPr="00931099">
        <w:rPr>
          <w:sz w:val="28"/>
          <w:szCs w:val="28"/>
        </w:rPr>
        <w:t xml:space="preserve">, </w:t>
      </w:r>
      <w:r w:rsidRPr="00931099">
        <w:rPr>
          <w:b/>
          <w:i/>
          <w:sz w:val="28"/>
          <w:szCs w:val="28"/>
        </w:rPr>
        <w:t>унылых</w:t>
      </w:r>
      <w:r w:rsidRPr="00931099">
        <w:rPr>
          <w:sz w:val="28"/>
          <w:szCs w:val="28"/>
        </w:rPr>
        <w:t xml:space="preserve"> и заброшенных…</w:t>
      </w:r>
      <w:r w:rsidR="00956375">
        <w:rPr>
          <w:sz w:val="28"/>
          <w:szCs w:val="28"/>
        </w:rPr>
        <w:t>)</w:t>
      </w:r>
      <w:r w:rsidRPr="00931099">
        <w:rPr>
          <w:sz w:val="28"/>
          <w:szCs w:val="28"/>
        </w:rPr>
        <w:t>;</w:t>
      </w:r>
      <w:r w:rsidR="00F71B40">
        <w:rPr>
          <w:sz w:val="28"/>
          <w:szCs w:val="28"/>
        </w:rPr>
        <w:t xml:space="preserve"> </w:t>
      </w:r>
      <w:r w:rsidR="00F71B40">
        <w:rPr>
          <w:b/>
          <w:i/>
          <w:sz w:val="28"/>
          <w:szCs w:val="28"/>
        </w:rPr>
        <w:t xml:space="preserve">В </w:t>
      </w:r>
      <w:r w:rsidRPr="00931099">
        <w:rPr>
          <w:b/>
          <w:i/>
          <w:sz w:val="28"/>
          <w:szCs w:val="28"/>
        </w:rPr>
        <w:t>лесах унылых</w:t>
      </w:r>
      <w:r w:rsidRPr="00931099">
        <w:rPr>
          <w:i/>
          <w:sz w:val="28"/>
          <w:szCs w:val="28"/>
        </w:rPr>
        <w:t xml:space="preserve"> и дремучих Бывает краше анемон</w:t>
      </w:r>
      <w:r w:rsidR="00F71B40">
        <w:rPr>
          <w:sz w:val="28"/>
          <w:szCs w:val="28"/>
        </w:rPr>
        <w:t>...</w:t>
      </w:r>
      <w:r w:rsidR="00BA2231">
        <w:rPr>
          <w:sz w:val="28"/>
          <w:szCs w:val="28"/>
        </w:rPr>
        <w:t xml:space="preserve"> </w:t>
      </w:r>
      <w:r w:rsidR="00956375">
        <w:rPr>
          <w:sz w:val="28"/>
          <w:szCs w:val="28"/>
        </w:rPr>
        <w:t>(</w:t>
      </w:r>
      <w:r w:rsidR="00F71B40">
        <w:rPr>
          <w:sz w:val="28"/>
          <w:szCs w:val="28"/>
        </w:rPr>
        <w:t>Н.М.</w:t>
      </w:r>
      <w:r w:rsidR="00BA2231">
        <w:rPr>
          <w:sz w:val="28"/>
          <w:szCs w:val="28"/>
        </w:rPr>
        <w:t xml:space="preserve"> Карамзин, Послание к </w:t>
      </w:r>
      <w:r w:rsidRPr="00931099">
        <w:rPr>
          <w:sz w:val="28"/>
          <w:szCs w:val="28"/>
        </w:rPr>
        <w:t>Александру Алексеевичу Плещееву</w:t>
      </w:r>
      <w:r w:rsidR="00956375">
        <w:rPr>
          <w:sz w:val="28"/>
          <w:szCs w:val="28"/>
        </w:rPr>
        <w:t>)</w:t>
      </w:r>
      <w:r w:rsidRPr="00931099">
        <w:rPr>
          <w:sz w:val="28"/>
          <w:szCs w:val="28"/>
        </w:rPr>
        <w:t>.</w:t>
      </w:r>
    </w:p>
    <w:p w:rsidR="00483D5C" w:rsidRDefault="00C34544" w:rsidP="00715CAB">
      <w:pPr>
        <w:ind w:firstLine="709"/>
        <w:jc w:val="both"/>
        <w:rPr>
          <w:sz w:val="28"/>
          <w:szCs w:val="28"/>
        </w:rPr>
      </w:pPr>
      <w:proofErr w:type="gramStart"/>
      <w:r w:rsidRPr="00931099">
        <w:rPr>
          <w:sz w:val="28"/>
          <w:szCs w:val="28"/>
        </w:rPr>
        <w:t>4</w:t>
      </w:r>
      <w:r w:rsidR="00087B54" w:rsidRPr="00931099">
        <w:rPr>
          <w:sz w:val="28"/>
          <w:szCs w:val="28"/>
        </w:rPr>
        <w:t xml:space="preserve">) </w:t>
      </w:r>
      <w:r w:rsidR="00E075A2" w:rsidRPr="00931099">
        <w:rPr>
          <w:i/>
          <w:sz w:val="28"/>
          <w:szCs w:val="28"/>
        </w:rPr>
        <w:t>Степи тоскливые</w:t>
      </w:r>
      <w:r w:rsidR="00E075A2" w:rsidRPr="00931099">
        <w:rPr>
          <w:sz w:val="28"/>
          <w:szCs w:val="28"/>
        </w:rPr>
        <w:t xml:space="preserve"> – </w:t>
      </w:r>
      <w:r w:rsidR="00E075A2" w:rsidRPr="00931099">
        <w:rPr>
          <w:i/>
          <w:sz w:val="28"/>
          <w:szCs w:val="28"/>
        </w:rPr>
        <w:t>степь печальная</w:t>
      </w:r>
      <w:r w:rsidR="00E075A2" w:rsidRPr="00931099">
        <w:rPr>
          <w:sz w:val="28"/>
          <w:szCs w:val="28"/>
        </w:rPr>
        <w:t xml:space="preserve"> (2) – </w:t>
      </w:r>
      <w:r w:rsidR="00E075A2" w:rsidRPr="00931099">
        <w:rPr>
          <w:i/>
          <w:sz w:val="28"/>
          <w:szCs w:val="28"/>
        </w:rPr>
        <w:t>степью печальной</w:t>
      </w:r>
      <w:r w:rsidR="00E075A2" w:rsidRPr="00931099">
        <w:rPr>
          <w:sz w:val="28"/>
          <w:szCs w:val="28"/>
        </w:rPr>
        <w:t xml:space="preserve"> – </w:t>
      </w:r>
      <w:r w:rsidR="00E075A2" w:rsidRPr="00931099">
        <w:rPr>
          <w:i/>
          <w:sz w:val="28"/>
          <w:szCs w:val="28"/>
        </w:rPr>
        <w:t>степи печальной</w:t>
      </w:r>
      <w:r w:rsidR="00E075A2" w:rsidRPr="00931099">
        <w:rPr>
          <w:sz w:val="28"/>
          <w:szCs w:val="28"/>
        </w:rPr>
        <w:t xml:space="preserve"> (2) – </w:t>
      </w:r>
      <w:r w:rsidR="00E075A2" w:rsidRPr="00931099">
        <w:rPr>
          <w:i/>
          <w:sz w:val="28"/>
          <w:szCs w:val="28"/>
        </w:rPr>
        <w:t>степи печальней</w:t>
      </w:r>
      <w:r w:rsidR="00E075A2" w:rsidRPr="00931099">
        <w:rPr>
          <w:sz w:val="28"/>
          <w:szCs w:val="28"/>
        </w:rPr>
        <w:t xml:space="preserve"> – </w:t>
      </w:r>
      <w:r w:rsidR="00E075A2" w:rsidRPr="00931099">
        <w:rPr>
          <w:i/>
          <w:sz w:val="28"/>
          <w:szCs w:val="28"/>
        </w:rPr>
        <w:t>степи вид печален</w:t>
      </w:r>
      <w:r w:rsidR="00E075A2" w:rsidRPr="00931099">
        <w:rPr>
          <w:sz w:val="28"/>
          <w:szCs w:val="28"/>
        </w:rPr>
        <w:t xml:space="preserve"> – </w:t>
      </w:r>
      <w:r w:rsidR="00E075A2" w:rsidRPr="00931099">
        <w:rPr>
          <w:i/>
          <w:sz w:val="28"/>
          <w:szCs w:val="28"/>
        </w:rPr>
        <w:t>степи грустные</w:t>
      </w:r>
      <w:r w:rsidR="00E075A2" w:rsidRPr="00931099">
        <w:rPr>
          <w:sz w:val="28"/>
          <w:szCs w:val="28"/>
        </w:rPr>
        <w:t xml:space="preserve"> – </w:t>
      </w:r>
      <w:r w:rsidR="00E075A2" w:rsidRPr="00931099">
        <w:rPr>
          <w:i/>
          <w:sz w:val="28"/>
          <w:szCs w:val="28"/>
        </w:rPr>
        <w:t>степи вид грустный</w:t>
      </w:r>
      <w:r w:rsidR="00E075A2" w:rsidRPr="00931099">
        <w:rPr>
          <w:sz w:val="28"/>
          <w:szCs w:val="28"/>
        </w:rPr>
        <w:t xml:space="preserve"> – </w:t>
      </w:r>
      <w:r w:rsidR="00E075A2" w:rsidRPr="00931099">
        <w:rPr>
          <w:i/>
          <w:sz w:val="28"/>
          <w:szCs w:val="28"/>
        </w:rPr>
        <w:t>степи скучной</w:t>
      </w:r>
      <w:r w:rsidR="00E075A2" w:rsidRPr="00931099">
        <w:rPr>
          <w:sz w:val="28"/>
          <w:szCs w:val="28"/>
        </w:rPr>
        <w:t xml:space="preserve"> – </w:t>
      </w:r>
      <w:r w:rsidR="00E075A2" w:rsidRPr="00931099">
        <w:rPr>
          <w:i/>
          <w:sz w:val="28"/>
          <w:szCs w:val="28"/>
        </w:rPr>
        <w:t>степи скучные</w:t>
      </w:r>
      <w:r w:rsidR="00E075A2" w:rsidRPr="00931099">
        <w:rPr>
          <w:sz w:val="28"/>
          <w:szCs w:val="28"/>
        </w:rPr>
        <w:t xml:space="preserve"> – </w:t>
      </w:r>
      <w:r w:rsidR="00E075A2" w:rsidRPr="00931099">
        <w:rPr>
          <w:i/>
          <w:sz w:val="28"/>
          <w:szCs w:val="28"/>
        </w:rPr>
        <w:t>степь унылая</w:t>
      </w:r>
      <w:r w:rsidR="00E075A2" w:rsidRPr="00931099">
        <w:rPr>
          <w:sz w:val="28"/>
          <w:szCs w:val="28"/>
        </w:rPr>
        <w:t xml:space="preserve"> (3) – </w:t>
      </w:r>
      <w:r w:rsidR="00E075A2" w:rsidRPr="00931099">
        <w:rPr>
          <w:i/>
          <w:sz w:val="28"/>
          <w:szCs w:val="28"/>
        </w:rPr>
        <w:t>степью унылою</w:t>
      </w:r>
      <w:r w:rsidR="00E075A2" w:rsidRPr="00931099">
        <w:rPr>
          <w:sz w:val="28"/>
          <w:szCs w:val="28"/>
        </w:rPr>
        <w:t xml:space="preserve"> – </w:t>
      </w:r>
      <w:r w:rsidR="00E075A2" w:rsidRPr="00931099">
        <w:rPr>
          <w:i/>
          <w:sz w:val="28"/>
          <w:szCs w:val="28"/>
        </w:rPr>
        <w:t>степи унылой</w:t>
      </w:r>
      <w:r w:rsidR="00E075A2" w:rsidRPr="00931099">
        <w:rPr>
          <w:sz w:val="28"/>
          <w:szCs w:val="28"/>
        </w:rPr>
        <w:t xml:space="preserve"> (5) – </w:t>
      </w:r>
      <w:r w:rsidR="00E075A2" w:rsidRPr="00931099">
        <w:rPr>
          <w:i/>
          <w:sz w:val="28"/>
          <w:szCs w:val="28"/>
        </w:rPr>
        <w:t>степях унылых</w:t>
      </w:r>
      <w:r w:rsidR="00E075A2" w:rsidRPr="00931099">
        <w:rPr>
          <w:sz w:val="28"/>
          <w:szCs w:val="28"/>
        </w:rPr>
        <w:t xml:space="preserve"> (22):</w:t>
      </w:r>
      <w:proofErr w:type="gramEnd"/>
    </w:p>
    <w:p w:rsidR="00E82460" w:rsidRDefault="00E075A2" w:rsidP="00BC1458">
      <w:pPr>
        <w:ind w:firstLine="709"/>
        <w:jc w:val="both"/>
        <w:rPr>
          <w:sz w:val="28"/>
          <w:szCs w:val="28"/>
        </w:rPr>
      </w:pPr>
      <w:r w:rsidRPr="00931099">
        <w:rPr>
          <w:i/>
          <w:sz w:val="28"/>
          <w:szCs w:val="28"/>
        </w:rPr>
        <w:t xml:space="preserve">За Доном опять степи, безрадостные, </w:t>
      </w:r>
      <w:r w:rsidRPr="00931099">
        <w:rPr>
          <w:b/>
          <w:i/>
          <w:sz w:val="28"/>
          <w:szCs w:val="28"/>
        </w:rPr>
        <w:t>тоскливые</w:t>
      </w:r>
      <w:r w:rsidRPr="00931099">
        <w:rPr>
          <w:i/>
          <w:sz w:val="28"/>
          <w:szCs w:val="28"/>
        </w:rPr>
        <w:t xml:space="preserve"> </w:t>
      </w:r>
      <w:r w:rsidRPr="00931099">
        <w:rPr>
          <w:b/>
          <w:i/>
          <w:sz w:val="28"/>
          <w:szCs w:val="28"/>
        </w:rPr>
        <w:t>степи</w:t>
      </w:r>
      <w:r w:rsidRPr="00931099">
        <w:rPr>
          <w:sz w:val="28"/>
          <w:szCs w:val="28"/>
        </w:rPr>
        <w:t xml:space="preserve">. </w:t>
      </w:r>
      <w:r w:rsidR="00483D5C">
        <w:rPr>
          <w:sz w:val="28"/>
          <w:szCs w:val="28"/>
        </w:rPr>
        <w:t xml:space="preserve">                  </w:t>
      </w:r>
      <w:r w:rsidR="002155F7">
        <w:rPr>
          <w:sz w:val="28"/>
          <w:szCs w:val="28"/>
        </w:rPr>
        <w:t>(</w:t>
      </w:r>
      <w:r w:rsidRPr="00931099">
        <w:rPr>
          <w:sz w:val="28"/>
          <w:szCs w:val="28"/>
        </w:rPr>
        <w:t>В.П. Некрасов, В окопах Сталинграда</w:t>
      </w:r>
      <w:r w:rsidR="002155F7">
        <w:rPr>
          <w:sz w:val="28"/>
          <w:szCs w:val="28"/>
        </w:rPr>
        <w:t>)</w:t>
      </w:r>
      <w:r w:rsidR="00C4060B">
        <w:rPr>
          <w:sz w:val="28"/>
          <w:szCs w:val="28"/>
        </w:rPr>
        <w:t xml:space="preserve">; </w:t>
      </w:r>
      <w:r w:rsidRPr="00931099">
        <w:rPr>
          <w:i/>
          <w:sz w:val="28"/>
          <w:szCs w:val="28"/>
        </w:rPr>
        <w:t xml:space="preserve">Предо мной лежит </w:t>
      </w:r>
      <w:r w:rsidRPr="00931099">
        <w:rPr>
          <w:b/>
          <w:i/>
          <w:sz w:val="28"/>
          <w:szCs w:val="28"/>
        </w:rPr>
        <w:t>Степь печальная</w:t>
      </w:r>
      <w:r w:rsidRPr="00931099">
        <w:rPr>
          <w:sz w:val="28"/>
          <w:szCs w:val="28"/>
        </w:rPr>
        <w:t xml:space="preserve">. </w:t>
      </w:r>
      <w:r w:rsidR="002155F7">
        <w:rPr>
          <w:sz w:val="28"/>
          <w:szCs w:val="28"/>
        </w:rPr>
        <w:t>(</w:t>
      </w:r>
      <w:r w:rsidRPr="00931099">
        <w:rPr>
          <w:sz w:val="28"/>
          <w:szCs w:val="28"/>
        </w:rPr>
        <w:t>М.Л. Михайлов, На пути</w:t>
      </w:r>
      <w:r w:rsidR="002155F7">
        <w:rPr>
          <w:sz w:val="28"/>
          <w:szCs w:val="28"/>
        </w:rPr>
        <w:t>)</w:t>
      </w:r>
      <w:r w:rsidRPr="00931099">
        <w:rPr>
          <w:sz w:val="28"/>
          <w:szCs w:val="28"/>
        </w:rPr>
        <w:t xml:space="preserve">; </w:t>
      </w:r>
      <w:r w:rsidRPr="00931099">
        <w:rPr>
          <w:i/>
          <w:sz w:val="28"/>
          <w:szCs w:val="28"/>
        </w:rPr>
        <w:t xml:space="preserve">Но молчит кругом </w:t>
      </w:r>
      <w:r w:rsidRPr="00931099">
        <w:rPr>
          <w:b/>
          <w:i/>
          <w:sz w:val="28"/>
          <w:szCs w:val="28"/>
        </w:rPr>
        <w:t>Степь печальная</w:t>
      </w:r>
      <w:r w:rsidRPr="00931099">
        <w:rPr>
          <w:sz w:val="28"/>
          <w:szCs w:val="28"/>
        </w:rPr>
        <w:t xml:space="preserve">. </w:t>
      </w:r>
      <w:r w:rsidR="00C4060B">
        <w:rPr>
          <w:sz w:val="28"/>
          <w:szCs w:val="28"/>
        </w:rPr>
        <w:t xml:space="preserve">                </w:t>
      </w:r>
      <w:r w:rsidR="002155F7">
        <w:rPr>
          <w:sz w:val="28"/>
          <w:szCs w:val="28"/>
        </w:rPr>
        <w:t>(</w:t>
      </w:r>
      <w:r w:rsidRPr="00931099">
        <w:rPr>
          <w:sz w:val="28"/>
          <w:szCs w:val="28"/>
        </w:rPr>
        <w:t>М.Л. Михайлов, На пути</w:t>
      </w:r>
      <w:r w:rsidR="002155F7">
        <w:rPr>
          <w:sz w:val="28"/>
          <w:szCs w:val="28"/>
        </w:rPr>
        <w:t>)</w:t>
      </w:r>
      <w:r w:rsidRPr="00931099">
        <w:rPr>
          <w:sz w:val="28"/>
          <w:szCs w:val="28"/>
        </w:rPr>
        <w:t>;</w:t>
      </w:r>
      <w:r w:rsidR="004B3864">
        <w:rPr>
          <w:sz w:val="28"/>
          <w:szCs w:val="28"/>
        </w:rPr>
        <w:t xml:space="preserve"> </w:t>
      </w:r>
      <w:r w:rsidRPr="00931099">
        <w:rPr>
          <w:i/>
          <w:sz w:val="28"/>
          <w:szCs w:val="28"/>
        </w:rPr>
        <w:t xml:space="preserve">Из Индии дальной На Русь прилетев, Со </w:t>
      </w:r>
      <w:r w:rsidRPr="00931099">
        <w:rPr>
          <w:b/>
          <w:i/>
          <w:sz w:val="28"/>
          <w:szCs w:val="28"/>
        </w:rPr>
        <w:t>степью печальной</w:t>
      </w:r>
      <w:r w:rsidRPr="00931099">
        <w:rPr>
          <w:i/>
          <w:sz w:val="28"/>
          <w:szCs w:val="28"/>
        </w:rPr>
        <w:t xml:space="preserve"> Их свыкся напев</w:t>
      </w:r>
      <w:r w:rsidRPr="00931099">
        <w:rPr>
          <w:sz w:val="28"/>
          <w:szCs w:val="28"/>
        </w:rPr>
        <w:t xml:space="preserve">. </w:t>
      </w:r>
      <w:proofErr w:type="gramStart"/>
      <w:r w:rsidR="002155F7">
        <w:rPr>
          <w:sz w:val="28"/>
          <w:szCs w:val="28"/>
        </w:rPr>
        <w:t>(</w:t>
      </w:r>
      <w:r w:rsidRPr="00931099">
        <w:rPr>
          <w:sz w:val="28"/>
          <w:szCs w:val="28"/>
        </w:rPr>
        <w:t>А.К. Толстой, Цыганские песни</w:t>
      </w:r>
      <w:r w:rsidR="002155F7">
        <w:rPr>
          <w:sz w:val="28"/>
          <w:szCs w:val="28"/>
        </w:rPr>
        <w:t>)</w:t>
      </w:r>
      <w:r w:rsidRPr="00931099">
        <w:rPr>
          <w:sz w:val="28"/>
          <w:szCs w:val="28"/>
        </w:rPr>
        <w:t xml:space="preserve">; </w:t>
      </w:r>
      <w:r w:rsidRPr="00931099">
        <w:rPr>
          <w:i/>
          <w:sz w:val="28"/>
          <w:szCs w:val="28"/>
        </w:rPr>
        <w:t>В</w:t>
      </w:r>
      <w:r w:rsidRPr="00931099">
        <w:rPr>
          <w:b/>
          <w:i/>
          <w:sz w:val="28"/>
          <w:szCs w:val="28"/>
        </w:rPr>
        <w:t xml:space="preserve"> степи</w:t>
      </w:r>
      <w:r w:rsidRPr="00931099">
        <w:rPr>
          <w:i/>
          <w:sz w:val="28"/>
          <w:szCs w:val="28"/>
        </w:rPr>
        <w:t xml:space="preserve"> мирской, </w:t>
      </w:r>
      <w:r w:rsidRPr="00931099">
        <w:rPr>
          <w:b/>
          <w:i/>
          <w:sz w:val="28"/>
          <w:szCs w:val="28"/>
        </w:rPr>
        <w:t>печальной</w:t>
      </w:r>
      <w:r w:rsidRPr="00931099">
        <w:rPr>
          <w:i/>
          <w:sz w:val="28"/>
          <w:szCs w:val="28"/>
        </w:rPr>
        <w:t xml:space="preserve"> и безбрежной, Таинственно пробились три ключа</w:t>
      </w:r>
      <w:r w:rsidRPr="00931099">
        <w:rPr>
          <w:sz w:val="28"/>
          <w:szCs w:val="28"/>
        </w:rPr>
        <w:t xml:space="preserve">… </w:t>
      </w:r>
      <w:r w:rsidR="00E81021">
        <w:rPr>
          <w:sz w:val="28"/>
          <w:szCs w:val="28"/>
        </w:rPr>
        <w:t xml:space="preserve">   </w:t>
      </w:r>
      <w:r w:rsidR="002155F7">
        <w:rPr>
          <w:sz w:val="28"/>
          <w:szCs w:val="28"/>
        </w:rPr>
        <w:t>(</w:t>
      </w:r>
      <w:r w:rsidRPr="00931099">
        <w:rPr>
          <w:sz w:val="28"/>
          <w:szCs w:val="28"/>
        </w:rPr>
        <w:t>А.С. Пушкин, В</w:t>
      </w:r>
      <w:r w:rsidRPr="00931099">
        <w:rPr>
          <w:b/>
          <w:i/>
          <w:sz w:val="28"/>
          <w:szCs w:val="28"/>
        </w:rPr>
        <w:t xml:space="preserve"> степи</w:t>
      </w:r>
      <w:r w:rsidRPr="00931099">
        <w:rPr>
          <w:sz w:val="28"/>
          <w:szCs w:val="28"/>
        </w:rPr>
        <w:t xml:space="preserve"> мирской, </w:t>
      </w:r>
      <w:r w:rsidRPr="00931099">
        <w:rPr>
          <w:b/>
          <w:i/>
          <w:sz w:val="28"/>
          <w:szCs w:val="28"/>
        </w:rPr>
        <w:t>печальной</w:t>
      </w:r>
      <w:r w:rsidRPr="00931099">
        <w:rPr>
          <w:sz w:val="28"/>
          <w:szCs w:val="28"/>
        </w:rPr>
        <w:t xml:space="preserve"> и безбрежной…</w:t>
      </w:r>
      <w:r w:rsidR="002155F7">
        <w:rPr>
          <w:sz w:val="28"/>
          <w:szCs w:val="28"/>
        </w:rPr>
        <w:t>)</w:t>
      </w:r>
      <w:r w:rsidRPr="00931099">
        <w:rPr>
          <w:sz w:val="28"/>
          <w:szCs w:val="28"/>
        </w:rPr>
        <w:t xml:space="preserve">; </w:t>
      </w:r>
      <w:r w:rsidRPr="00931099">
        <w:rPr>
          <w:i/>
          <w:sz w:val="28"/>
          <w:szCs w:val="28"/>
        </w:rPr>
        <w:t xml:space="preserve">И я, как вы, осуждена Не покидать </w:t>
      </w:r>
      <w:r w:rsidRPr="00931099">
        <w:rPr>
          <w:b/>
          <w:i/>
          <w:sz w:val="28"/>
          <w:szCs w:val="28"/>
        </w:rPr>
        <w:t>степи печальной</w:t>
      </w:r>
      <w:r w:rsidRPr="00931099">
        <w:rPr>
          <w:sz w:val="28"/>
          <w:szCs w:val="28"/>
        </w:rPr>
        <w:t>.</w:t>
      </w:r>
      <w:proofErr w:type="gramEnd"/>
      <w:r w:rsidRPr="00931099">
        <w:rPr>
          <w:sz w:val="28"/>
          <w:szCs w:val="28"/>
        </w:rPr>
        <w:t xml:space="preserve"> </w:t>
      </w:r>
      <w:r w:rsidR="002155F7">
        <w:rPr>
          <w:sz w:val="28"/>
          <w:szCs w:val="28"/>
        </w:rPr>
        <w:t>(</w:t>
      </w:r>
      <w:r w:rsidRPr="00931099">
        <w:rPr>
          <w:sz w:val="28"/>
          <w:szCs w:val="28"/>
        </w:rPr>
        <w:t>Е.П. Ростопчина, Осенние листы</w:t>
      </w:r>
      <w:r w:rsidR="002155F7">
        <w:rPr>
          <w:sz w:val="28"/>
          <w:szCs w:val="28"/>
        </w:rPr>
        <w:t>)</w:t>
      </w:r>
      <w:r w:rsidR="004B3864">
        <w:rPr>
          <w:sz w:val="28"/>
          <w:szCs w:val="28"/>
        </w:rPr>
        <w:t>;</w:t>
      </w:r>
      <w:r w:rsidR="008F34AC">
        <w:rPr>
          <w:sz w:val="28"/>
          <w:szCs w:val="28"/>
        </w:rPr>
        <w:t xml:space="preserve"> </w:t>
      </w:r>
      <w:r w:rsidRPr="00931099">
        <w:rPr>
          <w:i/>
          <w:sz w:val="28"/>
          <w:szCs w:val="28"/>
        </w:rPr>
        <w:t xml:space="preserve">Здесь пешеходы умирали в песках И </w:t>
      </w:r>
      <w:r w:rsidRPr="00931099">
        <w:rPr>
          <w:b/>
          <w:i/>
          <w:sz w:val="28"/>
          <w:szCs w:val="28"/>
        </w:rPr>
        <w:t>степи</w:t>
      </w:r>
      <w:r w:rsidRPr="00931099">
        <w:rPr>
          <w:i/>
          <w:sz w:val="28"/>
          <w:szCs w:val="28"/>
        </w:rPr>
        <w:t xml:space="preserve"> выглядывали </w:t>
      </w:r>
      <w:r w:rsidRPr="00931099">
        <w:rPr>
          <w:b/>
          <w:i/>
          <w:sz w:val="28"/>
          <w:szCs w:val="28"/>
        </w:rPr>
        <w:t>печальней</w:t>
      </w:r>
      <w:r w:rsidRPr="00931099">
        <w:rPr>
          <w:sz w:val="28"/>
          <w:szCs w:val="28"/>
        </w:rPr>
        <w:t xml:space="preserve">. </w:t>
      </w:r>
      <w:r w:rsidR="00981863">
        <w:rPr>
          <w:sz w:val="28"/>
          <w:szCs w:val="28"/>
        </w:rPr>
        <w:t xml:space="preserve">           </w:t>
      </w:r>
      <w:r w:rsidR="002155F7">
        <w:rPr>
          <w:sz w:val="28"/>
          <w:szCs w:val="28"/>
        </w:rPr>
        <w:t>(</w:t>
      </w:r>
      <w:r w:rsidRPr="00931099">
        <w:rPr>
          <w:sz w:val="28"/>
          <w:szCs w:val="28"/>
        </w:rPr>
        <w:t>М.П. Юрин, Контрасты</w:t>
      </w:r>
      <w:r w:rsidR="002155F7">
        <w:rPr>
          <w:sz w:val="28"/>
          <w:szCs w:val="28"/>
        </w:rPr>
        <w:t>)</w:t>
      </w:r>
      <w:r w:rsidRPr="00931099">
        <w:rPr>
          <w:sz w:val="28"/>
          <w:szCs w:val="28"/>
        </w:rPr>
        <w:t xml:space="preserve">; </w:t>
      </w:r>
      <w:r w:rsidRPr="00931099">
        <w:rPr>
          <w:b/>
          <w:i/>
          <w:sz w:val="28"/>
          <w:szCs w:val="28"/>
        </w:rPr>
        <w:t>Печален степи вид</w:t>
      </w:r>
      <w:r w:rsidRPr="00931099">
        <w:rPr>
          <w:i/>
          <w:sz w:val="28"/>
          <w:szCs w:val="28"/>
        </w:rPr>
        <w:t>, где без препон, Волнуя лишь серебряный ковы</w:t>
      </w:r>
      <w:r w:rsidR="00904E1F">
        <w:rPr>
          <w:i/>
          <w:sz w:val="28"/>
          <w:szCs w:val="28"/>
        </w:rPr>
        <w:t>ль, Скитается летучий аквилон</w:t>
      </w:r>
      <w:r w:rsidR="00904E1F">
        <w:rPr>
          <w:sz w:val="28"/>
          <w:szCs w:val="28"/>
        </w:rPr>
        <w:t xml:space="preserve">... </w:t>
      </w:r>
      <w:r w:rsidR="002155F7">
        <w:rPr>
          <w:sz w:val="28"/>
          <w:szCs w:val="28"/>
        </w:rPr>
        <w:t>(</w:t>
      </w:r>
      <w:r w:rsidR="00904E1F">
        <w:rPr>
          <w:sz w:val="28"/>
          <w:szCs w:val="28"/>
        </w:rPr>
        <w:t xml:space="preserve">М.Ю. </w:t>
      </w:r>
      <w:r w:rsidRPr="00931099">
        <w:rPr>
          <w:sz w:val="28"/>
          <w:szCs w:val="28"/>
        </w:rPr>
        <w:t>Лермонтов, 1831-го июня 11 дня</w:t>
      </w:r>
      <w:r w:rsidR="002155F7">
        <w:rPr>
          <w:sz w:val="28"/>
          <w:szCs w:val="28"/>
        </w:rPr>
        <w:t>)</w:t>
      </w:r>
      <w:r w:rsidR="00904E1F">
        <w:rPr>
          <w:sz w:val="28"/>
          <w:szCs w:val="28"/>
        </w:rPr>
        <w:t xml:space="preserve">; </w:t>
      </w:r>
      <w:r w:rsidRPr="00931099">
        <w:rPr>
          <w:i/>
          <w:sz w:val="28"/>
          <w:szCs w:val="28"/>
        </w:rPr>
        <w:t xml:space="preserve">Ты водила поэта в поля, В наши </w:t>
      </w:r>
      <w:r w:rsidRPr="00931099">
        <w:rPr>
          <w:b/>
          <w:i/>
          <w:sz w:val="28"/>
          <w:szCs w:val="28"/>
        </w:rPr>
        <w:t>грустные</w:t>
      </w:r>
      <w:r w:rsidRPr="00931099">
        <w:rPr>
          <w:i/>
          <w:sz w:val="28"/>
          <w:szCs w:val="28"/>
        </w:rPr>
        <w:t xml:space="preserve">, русские </w:t>
      </w:r>
      <w:r w:rsidRPr="00931099">
        <w:rPr>
          <w:b/>
          <w:i/>
          <w:sz w:val="28"/>
          <w:szCs w:val="28"/>
        </w:rPr>
        <w:t>степи</w:t>
      </w:r>
      <w:r w:rsidR="00904E1F">
        <w:rPr>
          <w:sz w:val="28"/>
          <w:szCs w:val="28"/>
        </w:rPr>
        <w:t xml:space="preserve">.    </w:t>
      </w:r>
      <w:r w:rsidR="002155F7">
        <w:rPr>
          <w:sz w:val="28"/>
          <w:szCs w:val="28"/>
        </w:rPr>
        <w:t>(</w:t>
      </w:r>
      <w:r w:rsidR="00904E1F">
        <w:rPr>
          <w:sz w:val="28"/>
          <w:szCs w:val="28"/>
        </w:rPr>
        <w:t xml:space="preserve">Д.Д. </w:t>
      </w:r>
      <w:r w:rsidRPr="00931099">
        <w:rPr>
          <w:sz w:val="28"/>
          <w:szCs w:val="28"/>
        </w:rPr>
        <w:t>Минаев, Муза</w:t>
      </w:r>
      <w:r w:rsidR="002155F7">
        <w:rPr>
          <w:sz w:val="28"/>
          <w:szCs w:val="28"/>
        </w:rPr>
        <w:t>)</w:t>
      </w:r>
      <w:r w:rsidRPr="00931099">
        <w:rPr>
          <w:sz w:val="28"/>
          <w:szCs w:val="28"/>
        </w:rPr>
        <w:t>;</w:t>
      </w:r>
      <w:r w:rsidR="00904E1F">
        <w:rPr>
          <w:sz w:val="28"/>
          <w:szCs w:val="28"/>
        </w:rPr>
        <w:t xml:space="preserve"> </w:t>
      </w:r>
      <w:r w:rsidRPr="00931099">
        <w:rPr>
          <w:i/>
          <w:sz w:val="28"/>
          <w:szCs w:val="28"/>
        </w:rPr>
        <w:t xml:space="preserve">Он обводит тусклым взором </w:t>
      </w:r>
      <w:r w:rsidRPr="00931099">
        <w:rPr>
          <w:b/>
          <w:i/>
          <w:sz w:val="28"/>
          <w:szCs w:val="28"/>
        </w:rPr>
        <w:t>Степи</w:t>
      </w:r>
      <w:r w:rsidRPr="00931099">
        <w:rPr>
          <w:i/>
          <w:sz w:val="28"/>
          <w:szCs w:val="28"/>
        </w:rPr>
        <w:t xml:space="preserve"> снежной </w:t>
      </w:r>
      <w:r w:rsidRPr="00931099">
        <w:rPr>
          <w:b/>
          <w:i/>
          <w:sz w:val="28"/>
          <w:szCs w:val="28"/>
        </w:rPr>
        <w:t>грустный вид</w:t>
      </w:r>
      <w:r w:rsidR="00904E1F">
        <w:rPr>
          <w:sz w:val="28"/>
          <w:szCs w:val="28"/>
        </w:rPr>
        <w:t xml:space="preserve">. </w:t>
      </w:r>
      <w:r w:rsidR="002155F7">
        <w:rPr>
          <w:sz w:val="28"/>
          <w:szCs w:val="28"/>
        </w:rPr>
        <w:t>(</w:t>
      </w:r>
      <w:r w:rsidR="00904E1F">
        <w:rPr>
          <w:sz w:val="28"/>
          <w:szCs w:val="28"/>
        </w:rPr>
        <w:t xml:space="preserve">К.П. </w:t>
      </w:r>
      <w:r w:rsidRPr="00931099">
        <w:rPr>
          <w:sz w:val="28"/>
          <w:szCs w:val="28"/>
        </w:rPr>
        <w:t>Прутков, Путник</w:t>
      </w:r>
      <w:r w:rsidR="002155F7">
        <w:rPr>
          <w:sz w:val="28"/>
          <w:szCs w:val="28"/>
        </w:rPr>
        <w:t>)</w:t>
      </w:r>
      <w:r w:rsidRPr="00931099">
        <w:rPr>
          <w:sz w:val="28"/>
          <w:szCs w:val="28"/>
        </w:rPr>
        <w:t>;</w:t>
      </w:r>
      <w:r w:rsidR="00904E1F">
        <w:rPr>
          <w:sz w:val="28"/>
          <w:szCs w:val="28"/>
        </w:rPr>
        <w:t xml:space="preserve"> </w:t>
      </w:r>
      <w:r w:rsidRPr="00931099">
        <w:rPr>
          <w:i/>
          <w:sz w:val="28"/>
          <w:szCs w:val="28"/>
        </w:rPr>
        <w:t xml:space="preserve">Я выбрал лучшую дорогу На </w:t>
      </w:r>
      <w:r w:rsidRPr="00931099">
        <w:rPr>
          <w:b/>
          <w:i/>
          <w:sz w:val="28"/>
          <w:szCs w:val="28"/>
        </w:rPr>
        <w:t>скучной степи</w:t>
      </w:r>
      <w:r w:rsidRPr="00931099">
        <w:rPr>
          <w:i/>
          <w:sz w:val="28"/>
          <w:szCs w:val="28"/>
        </w:rPr>
        <w:t xml:space="preserve"> бытия</w:t>
      </w:r>
      <w:r w:rsidR="00904E1F">
        <w:rPr>
          <w:sz w:val="28"/>
          <w:szCs w:val="28"/>
        </w:rPr>
        <w:t xml:space="preserve">. </w:t>
      </w:r>
      <w:r w:rsidR="002155F7">
        <w:rPr>
          <w:sz w:val="28"/>
          <w:szCs w:val="28"/>
        </w:rPr>
        <w:t>(</w:t>
      </w:r>
      <w:r w:rsidR="00904E1F">
        <w:rPr>
          <w:sz w:val="28"/>
          <w:szCs w:val="28"/>
        </w:rPr>
        <w:t xml:space="preserve">Н.М. </w:t>
      </w:r>
      <w:r w:rsidRPr="00931099">
        <w:rPr>
          <w:sz w:val="28"/>
          <w:szCs w:val="28"/>
        </w:rPr>
        <w:t>Языков, Слава Богу</w:t>
      </w:r>
      <w:r w:rsidR="002155F7">
        <w:rPr>
          <w:sz w:val="28"/>
          <w:szCs w:val="28"/>
        </w:rPr>
        <w:t>)</w:t>
      </w:r>
      <w:r w:rsidR="003F0E87">
        <w:rPr>
          <w:sz w:val="28"/>
          <w:szCs w:val="28"/>
        </w:rPr>
        <w:t>;</w:t>
      </w:r>
      <w:r w:rsidR="00904E1F">
        <w:rPr>
          <w:sz w:val="28"/>
          <w:szCs w:val="28"/>
        </w:rPr>
        <w:t xml:space="preserve"> </w:t>
      </w:r>
      <w:r w:rsidRPr="00931099">
        <w:rPr>
          <w:i/>
          <w:sz w:val="28"/>
          <w:szCs w:val="28"/>
        </w:rPr>
        <w:t xml:space="preserve">Мертвые, </w:t>
      </w:r>
      <w:r w:rsidRPr="00931099">
        <w:rPr>
          <w:b/>
          <w:i/>
          <w:sz w:val="28"/>
          <w:szCs w:val="28"/>
        </w:rPr>
        <w:t>скучные степи</w:t>
      </w:r>
      <w:r w:rsidRPr="00931099">
        <w:rPr>
          <w:i/>
          <w:sz w:val="28"/>
          <w:szCs w:val="28"/>
        </w:rPr>
        <w:t xml:space="preserve"> В </w:t>
      </w:r>
      <w:proofErr w:type="gramStart"/>
      <w:r w:rsidRPr="00931099">
        <w:rPr>
          <w:i/>
          <w:sz w:val="28"/>
          <w:szCs w:val="28"/>
        </w:rPr>
        <w:t>вечном</w:t>
      </w:r>
      <w:proofErr w:type="gramEnd"/>
      <w:r w:rsidRPr="00931099">
        <w:rPr>
          <w:i/>
          <w:sz w:val="28"/>
          <w:szCs w:val="28"/>
        </w:rPr>
        <w:t xml:space="preserve"> молчаньи лежат</w:t>
      </w:r>
      <w:r w:rsidR="00904E1F">
        <w:rPr>
          <w:sz w:val="28"/>
          <w:szCs w:val="28"/>
        </w:rPr>
        <w:t xml:space="preserve">. </w:t>
      </w:r>
      <w:r w:rsidR="002155F7">
        <w:rPr>
          <w:sz w:val="28"/>
          <w:szCs w:val="28"/>
        </w:rPr>
        <w:t>(</w:t>
      </w:r>
      <w:r w:rsidR="00904E1F">
        <w:rPr>
          <w:sz w:val="28"/>
          <w:szCs w:val="28"/>
        </w:rPr>
        <w:t xml:space="preserve">А.И. </w:t>
      </w:r>
      <w:r w:rsidRPr="00931099">
        <w:rPr>
          <w:sz w:val="28"/>
          <w:szCs w:val="28"/>
        </w:rPr>
        <w:t>Тиняков, Видится край мне далекий…</w:t>
      </w:r>
      <w:r w:rsidR="002155F7">
        <w:rPr>
          <w:sz w:val="28"/>
          <w:szCs w:val="28"/>
        </w:rPr>
        <w:t>)</w:t>
      </w:r>
      <w:r w:rsidRPr="00931099">
        <w:rPr>
          <w:sz w:val="28"/>
          <w:szCs w:val="28"/>
        </w:rPr>
        <w:t>;</w:t>
      </w:r>
      <w:r w:rsidR="00A3019B">
        <w:rPr>
          <w:sz w:val="28"/>
          <w:szCs w:val="28"/>
        </w:rPr>
        <w:t xml:space="preserve"> </w:t>
      </w:r>
      <w:r w:rsidRPr="00931099">
        <w:rPr>
          <w:i/>
          <w:sz w:val="28"/>
          <w:szCs w:val="28"/>
        </w:rPr>
        <w:t xml:space="preserve">Но </w:t>
      </w:r>
      <w:r w:rsidRPr="00931099">
        <w:rPr>
          <w:b/>
          <w:i/>
          <w:sz w:val="28"/>
          <w:szCs w:val="28"/>
        </w:rPr>
        <w:t>степь унылая</w:t>
      </w:r>
      <w:r w:rsidRPr="00931099">
        <w:rPr>
          <w:i/>
          <w:sz w:val="28"/>
          <w:szCs w:val="28"/>
        </w:rPr>
        <w:t xml:space="preserve"> круго</w:t>
      </w:r>
      <w:r w:rsidR="00A3019B">
        <w:rPr>
          <w:i/>
          <w:sz w:val="28"/>
          <w:szCs w:val="28"/>
        </w:rPr>
        <w:t>м, Дремучий лес вблизи чернеет</w:t>
      </w:r>
      <w:r w:rsidR="00A3019B">
        <w:rPr>
          <w:sz w:val="28"/>
          <w:szCs w:val="28"/>
        </w:rPr>
        <w:t xml:space="preserve">... </w:t>
      </w:r>
      <w:proofErr w:type="gramStart"/>
      <w:r w:rsidR="002155F7">
        <w:rPr>
          <w:sz w:val="28"/>
          <w:szCs w:val="28"/>
        </w:rPr>
        <w:t>(</w:t>
      </w:r>
      <w:r w:rsidR="00A3019B">
        <w:rPr>
          <w:sz w:val="28"/>
          <w:szCs w:val="28"/>
        </w:rPr>
        <w:t xml:space="preserve">М.П. Загорский, </w:t>
      </w:r>
      <w:r w:rsidRPr="00931099">
        <w:rPr>
          <w:sz w:val="28"/>
          <w:szCs w:val="28"/>
        </w:rPr>
        <w:t>Илья Муромец</w:t>
      </w:r>
      <w:r w:rsidR="002155F7">
        <w:rPr>
          <w:sz w:val="28"/>
          <w:szCs w:val="28"/>
        </w:rPr>
        <w:t>)</w:t>
      </w:r>
      <w:r w:rsidR="00734A19">
        <w:rPr>
          <w:sz w:val="28"/>
          <w:szCs w:val="28"/>
        </w:rPr>
        <w:t>;</w:t>
      </w:r>
      <w:r w:rsidR="00236499">
        <w:rPr>
          <w:sz w:val="28"/>
          <w:szCs w:val="28"/>
        </w:rPr>
        <w:t xml:space="preserve"> </w:t>
      </w:r>
      <w:r w:rsidRPr="00931099">
        <w:rPr>
          <w:i/>
          <w:sz w:val="28"/>
          <w:szCs w:val="28"/>
        </w:rPr>
        <w:t xml:space="preserve">О </w:t>
      </w:r>
      <w:r w:rsidRPr="00931099">
        <w:rPr>
          <w:b/>
          <w:i/>
          <w:sz w:val="28"/>
          <w:szCs w:val="28"/>
        </w:rPr>
        <w:t>степь унылая</w:t>
      </w:r>
      <w:r w:rsidRPr="00931099">
        <w:rPr>
          <w:i/>
          <w:sz w:val="28"/>
          <w:szCs w:val="28"/>
        </w:rPr>
        <w:t>, простор твой необъятный</w:t>
      </w:r>
      <w:r w:rsidR="00236499">
        <w:rPr>
          <w:sz w:val="28"/>
          <w:szCs w:val="28"/>
        </w:rPr>
        <w:t>.</w:t>
      </w:r>
      <w:proofErr w:type="gramEnd"/>
      <w:r w:rsidR="00236499">
        <w:rPr>
          <w:sz w:val="28"/>
          <w:szCs w:val="28"/>
        </w:rPr>
        <w:t xml:space="preserve"> </w:t>
      </w:r>
      <w:r w:rsidR="002155F7">
        <w:rPr>
          <w:sz w:val="28"/>
          <w:szCs w:val="28"/>
        </w:rPr>
        <w:t>(</w:t>
      </w:r>
      <w:r w:rsidR="00236499">
        <w:rPr>
          <w:sz w:val="28"/>
          <w:szCs w:val="28"/>
        </w:rPr>
        <w:t xml:space="preserve">А.Н. Плещеев, В </w:t>
      </w:r>
      <w:r w:rsidRPr="00931099">
        <w:rPr>
          <w:sz w:val="28"/>
          <w:szCs w:val="28"/>
        </w:rPr>
        <w:t>степи</w:t>
      </w:r>
      <w:r w:rsidR="002155F7">
        <w:rPr>
          <w:sz w:val="28"/>
          <w:szCs w:val="28"/>
        </w:rPr>
        <w:t>)</w:t>
      </w:r>
      <w:r w:rsidRPr="00931099">
        <w:rPr>
          <w:sz w:val="28"/>
          <w:szCs w:val="28"/>
        </w:rPr>
        <w:t>;</w:t>
      </w:r>
      <w:r w:rsidR="00242596">
        <w:rPr>
          <w:sz w:val="28"/>
          <w:szCs w:val="28"/>
        </w:rPr>
        <w:t xml:space="preserve"> </w:t>
      </w:r>
      <w:r w:rsidRPr="00931099">
        <w:rPr>
          <w:i/>
          <w:sz w:val="28"/>
          <w:szCs w:val="28"/>
        </w:rPr>
        <w:t xml:space="preserve">И тогда, подруга милая, Оживится </w:t>
      </w:r>
      <w:r w:rsidRPr="00931099">
        <w:rPr>
          <w:b/>
          <w:i/>
          <w:sz w:val="28"/>
          <w:szCs w:val="28"/>
        </w:rPr>
        <w:t>степь унылая</w:t>
      </w:r>
      <w:r w:rsidR="00242596">
        <w:rPr>
          <w:sz w:val="28"/>
          <w:szCs w:val="28"/>
        </w:rPr>
        <w:t xml:space="preserve">. </w:t>
      </w:r>
      <w:r w:rsidR="002155F7">
        <w:rPr>
          <w:sz w:val="28"/>
          <w:szCs w:val="28"/>
        </w:rPr>
        <w:t>(</w:t>
      </w:r>
      <w:r w:rsidR="00242596">
        <w:rPr>
          <w:sz w:val="28"/>
          <w:szCs w:val="28"/>
        </w:rPr>
        <w:t xml:space="preserve">Л.Н. </w:t>
      </w:r>
      <w:r w:rsidRPr="00931099">
        <w:rPr>
          <w:sz w:val="28"/>
          <w:szCs w:val="28"/>
        </w:rPr>
        <w:t>Трефолев, Путеводная звезда</w:t>
      </w:r>
      <w:r w:rsidR="002155F7">
        <w:rPr>
          <w:sz w:val="28"/>
          <w:szCs w:val="28"/>
        </w:rPr>
        <w:t>)</w:t>
      </w:r>
      <w:r w:rsidR="001A2566">
        <w:rPr>
          <w:sz w:val="28"/>
          <w:szCs w:val="28"/>
        </w:rPr>
        <w:t>;</w:t>
      </w:r>
      <w:r w:rsidR="00D2591E">
        <w:rPr>
          <w:sz w:val="28"/>
          <w:szCs w:val="28"/>
        </w:rPr>
        <w:t xml:space="preserve"> </w:t>
      </w:r>
      <w:r w:rsidRPr="00931099">
        <w:rPr>
          <w:b/>
          <w:i/>
          <w:sz w:val="28"/>
          <w:szCs w:val="28"/>
        </w:rPr>
        <w:t>Степью</w:t>
      </w:r>
      <w:r w:rsidRPr="00931099">
        <w:rPr>
          <w:i/>
          <w:sz w:val="28"/>
          <w:szCs w:val="28"/>
        </w:rPr>
        <w:t xml:space="preserve"> иду я </w:t>
      </w:r>
      <w:r w:rsidRPr="00931099">
        <w:rPr>
          <w:b/>
          <w:i/>
          <w:sz w:val="28"/>
          <w:szCs w:val="28"/>
        </w:rPr>
        <w:t>унылою</w:t>
      </w:r>
      <w:r w:rsidR="007D05F4">
        <w:rPr>
          <w:i/>
          <w:sz w:val="28"/>
          <w:szCs w:val="28"/>
        </w:rPr>
        <w:t>, Нет ни цветочка на ней</w:t>
      </w:r>
      <w:r w:rsidR="00D2591E">
        <w:rPr>
          <w:sz w:val="28"/>
          <w:szCs w:val="28"/>
        </w:rPr>
        <w:t xml:space="preserve">.           </w:t>
      </w:r>
      <w:r w:rsidR="002155F7">
        <w:rPr>
          <w:sz w:val="28"/>
          <w:szCs w:val="28"/>
        </w:rPr>
        <w:lastRenderedPageBreak/>
        <w:t>(</w:t>
      </w:r>
      <w:r w:rsidR="00D2591E">
        <w:rPr>
          <w:sz w:val="28"/>
          <w:szCs w:val="28"/>
        </w:rPr>
        <w:t xml:space="preserve">А.Н. </w:t>
      </w:r>
      <w:r w:rsidRPr="00931099">
        <w:rPr>
          <w:sz w:val="28"/>
          <w:szCs w:val="28"/>
        </w:rPr>
        <w:t xml:space="preserve">Плещеев, </w:t>
      </w:r>
      <w:r w:rsidRPr="00931099">
        <w:rPr>
          <w:b/>
          <w:i/>
          <w:sz w:val="28"/>
          <w:szCs w:val="28"/>
        </w:rPr>
        <w:t>Степью</w:t>
      </w:r>
      <w:r w:rsidRPr="00931099">
        <w:rPr>
          <w:sz w:val="28"/>
          <w:szCs w:val="28"/>
        </w:rPr>
        <w:t xml:space="preserve"> иду я </w:t>
      </w:r>
      <w:r w:rsidRPr="00931099">
        <w:rPr>
          <w:b/>
          <w:i/>
          <w:sz w:val="28"/>
          <w:szCs w:val="28"/>
        </w:rPr>
        <w:t>унылою</w:t>
      </w:r>
      <w:r w:rsidRPr="00931099">
        <w:rPr>
          <w:sz w:val="28"/>
          <w:szCs w:val="28"/>
        </w:rPr>
        <w:t>…</w:t>
      </w:r>
      <w:r w:rsidR="002155F7">
        <w:rPr>
          <w:sz w:val="28"/>
          <w:szCs w:val="28"/>
        </w:rPr>
        <w:t>)</w:t>
      </w:r>
      <w:r w:rsidRPr="00931099">
        <w:rPr>
          <w:sz w:val="28"/>
          <w:szCs w:val="28"/>
        </w:rPr>
        <w:t>;</w:t>
      </w:r>
      <w:r w:rsidR="005876CC">
        <w:rPr>
          <w:sz w:val="28"/>
          <w:szCs w:val="28"/>
        </w:rPr>
        <w:t xml:space="preserve"> </w:t>
      </w:r>
      <w:r w:rsidRPr="00931099">
        <w:rPr>
          <w:i/>
          <w:sz w:val="28"/>
          <w:szCs w:val="28"/>
        </w:rPr>
        <w:t xml:space="preserve">Так пальма юная одна в </w:t>
      </w:r>
      <w:r w:rsidRPr="00931099">
        <w:rPr>
          <w:b/>
          <w:i/>
          <w:sz w:val="28"/>
          <w:szCs w:val="28"/>
        </w:rPr>
        <w:t>степи унылой</w:t>
      </w:r>
      <w:r w:rsidRPr="00931099">
        <w:rPr>
          <w:i/>
          <w:sz w:val="28"/>
          <w:szCs w:val="28"/>
        </w:rPr>
        <w:t>, Росистую к земле вершину приклони, Прохладну стелет тень над тихою могилой</w:t>
      </w:r>
      <w:r w:rsidR="005876CC">
        <w:rPr>
          <w:sz w:val="28"/>
          <w:szCs w:val="28"/>
        </w:rPr>
        <w:t xml:space="preserve">. </w:t>
      </w:r>
      <w:proofErr w:type="gramStart"/>
      <w:r w:rsidR="002155F7">
        <w:rPr>
          <w:sz w:val="28"/>
          <w:szCs w:val="28"/>
        </w:rPr>
        <w:t>(</w:t>
      </w:r>
      <w:r w:rsidR="005876CC">
        <w:rPr>
          <w:sz w:val="28"/>
          <w:szCs w:val="28"/>
        </w:rPr>
        <w:t xml:space="preserve">В.Н. </w:t>
      </w:r>
      <w:r w:rsidRPr="00931099">
        <w:rPr>
          <w:sz w:val="28"/>
          <w:szCs w:val="28"/>
        </w:rPr>
        <w:t>Олин, Стансы к Элизе</w:t>
      </w:r>
      <w:r w:rsidR="002155F7">
        <w:rPr>
          <w:sz w:val="28"/>
          <w:szCs w:val="28"/>
        </w:rPr>
        <w:t>)</w:t>
      </w:r>
      <w:r w:rsidR="00DA3DB0">
        <w:rPr>
          <w:sz w:val="28"/>
          <w:szCs w:val="28"/>
        </w:rPr>
        <w:t>;</w:t>
      </w:r>
      <w:r w:rsidR="007401A7">
        <w:rPr>
          <w:sz w:val="28"/>
          <w:szCs w:val="28"/>
        </w:rPr>
        <w:t xml:space="preserve"> </w:t>
      </w:r>
      <w:r w:rsidRPr="00931099">
        <w:rPr>
          <w:i/>
          <w:sz w:val="28"/>
          <w:szCs w:val="28"/>
        </w:rPr>
        <w:t xml:space="preserve">С рассветом дня мы снова в путь Помчались по </w:t>
      </w:r>
      <w:r w:rsidRPr="00931099">
        <w:rPr>
          <w:b/>
          <w:i/>
          <w:sz w:val="28"/>
          <w:szCs w:val="28"/>
        </w:rPr>
        <w:t>степи унылой</w:t>
      </w:r>
      <w:r w:rsidR="007401A7">
        <w:rPr>
          <w:sz w:val="28"/>
          <w:szCs w:val="28"/>
        </w:rPr>
        <w:t>.</w:t>
      </w:r>
      <w:proofErr w:type="gramEnd"/>
      <w:r w:rsidR="007401A7">
        <w:rPr>
          <w:sz w:val="28"/>
          <w:szCs w:val="28"/>
        </w:rPr>
        <w:t xml:space="preserve"> </w:t>
      </w:r>
      <w:r w:rsidR="002155F7">
        <w:rPr>
          <w:sz w:val="28"/>
          <w:szCs w:val="28"/>
        </w:rPr>
        <w:t>(</w:t>
      </w:r>
      <w:r w:rsidR="007401A7">
        <w:rPr>
          <w:sz w:val="28"/>
          <w:szCs w:val="28"/>
        </w:rPr>
        <w:t xml:space="preserve">К.Ф. </w:t>
      </w:r>
      <w:r w:rsidRPr="00931099">
        <w:rPr>
          <w:sz w:val="28"/>
          <w:szCs w:val="28"/>
        </w:rPr>
        <w:t>Рылеев, Войнаровский</w:t>
      </w:r>
      <w:r w:rsidR="002155F7">
        <w:rPr>
          <w:sz w:val="28"/>
          <w:szCs w:val="28"/>
        </w:rPr>
        <w:t>)</w:t>
      </w:r>
      <w:r w:rsidRPr="00931099">
        <w:rPr>
          <w:sz w:val="28"/>
          <w:szCs w:val="28"/>
        </w:rPr>
        <w:t>;</w:t>
      </w:r>
      <w:r w:rsidR="007A55F8">
        <w:rPr>
          <w:sz w:val="28"/>
          <w:szCs w:val="28"/>
        </w:rPr>
        <w:t xml:space="preserve"> </w:t>
      </w:r>
      <w:r w:rsidRPr="00931099">
        <w:rPr>
          <w:i/>
          <w:sz w:val="28"/>
          <w:szCs w:val="28"/>
        </w:rPr>
        <w:t xml:space="preserve">Сверкай, огонечком мигая В широкой </w:t>
      </w:r>
      <w:r w:rsidRPr="00931099">
        <w:rPr>
          <w:b/>
          <w:i/>
          <w:sz w:val="28"/>
          <w:szCs w:val="28"/>
        </w:rPr>
        <w:t>унылой степи</w:t>
      </w:r>
      <w:r w:rsidRPr="00931099">
        <w:rPr>
          <w:i/>
          <w:sz w:val="28"/>
          <w:szCs w:val="28"/>
        </w:rPr>
        <w:t>!</w:t>
      </w:r>
      <w:r w:rsidR="00CD1F37">
        <w:rPr>
          <w:sz w:val="28"/>
          <w:szCs w:val="28"/>
        </w:rPr>
        <w:t xml:space="preserve"> </w:t>
      </w:r>
      <w:r w:rsidR="002155F7">
        <w:rPr>
          <w:sz w:val="28"/>
          <w:szCs w:val="28"/>
        </w:rPr>
        <w:t>(</w:t>
      </w:r>
      <w:r w:rsidR="00CD1F37">
        <w:rPr>
          <w:sz w:val="28"/>
          <w:szCs w:val="28"/>
        </w:rPr>
        <w:t xml:space="preserve">Л.Н. </w:t>
      </w:r>
      <w:r w:rsidR="007D05F4">
        <w:rPr>
          <w:sz w:val="28"/>
          <w:szCs w:val="28"/>
        </w:rPr>
        <w:t xml:space="preserve">Трефолев, К </w:t>
      </w:r>
      <w:r w:rsidRPr="00931099">
        <w:rPr>
          <w:sz w:val="28"/>
          <w:szCs w:val="28"/>
        </w:rPr>
        <w:t>России</w:t>
      </w:r>
      <w:r w:rsidR="002155F7">
        <w:rPr>
          <w:sz w:val="28"/>
          <w:szCs w:val="28"/>
        </w:rPr>
        <w:t>)</w:t>
      </w:r>
      <w:r w:rsidR="00CD1F37">
        <w:rPr>
          <w:sz w:val="28"/>
          <w:szCs w:val="28"/>
        </w:rPr>
        <w:t>;</w:t>
      </w:r>
      <w:r w:rsidR="00E82460">
        <w:rPr>
          <w:sz w:val="28"/>
          <w:szCs w:val="28"/>
        </w:rPr>
        <w:t xml:space="preserve"> </w:t>
      </w:r>
      <w:r w:rsidRPr="00931099">
        <w:rPr>
          <w:i/>
          <w:sz w:val="28"/>
          <w:szCs w:val="28"/>
        </w:rPr>
        <w:t xml:space="preserve">Пусть неопетая могила В </w:t>
      </w:r>
      <w:r w:rsidRPr="00931099">
        <w:rPr>
          <w:b/>
          <w:i/>
          <w:sz w:val="28"/>
          <w:szCs w:val="28"/>
        </w:rPr>
        <w:t>степи</w:t>
      </w:r>
      <w:r w:rsidRPr="00931099">
        <w:rPr>
          <w:i/>
          <w:sz w:val="28"/>
          <w:szCs w:val="28"/>
        </w:rPr>
        <w:t xml:space="preserve">, ненастной и </w:t>
      </w:r>
      <w:r w:rsidRPr="00931099">
        <w:rPr>
          <w:b/>
          <w:i/>
          <w:sz w:val="28"/>
          <w:szCs w:val="28"/>
        </w:rPr>
        <w:t>унылой</w:t>
      </w:r>
      <w:r w:rsidRPr="00931099">
        <w:rPr>
          <w:i/>
          <w:sz w:val="28"/>
          <w:szCs w:val="28"/>
        </w:rPr>
        <w:t>, Сокроет ненаглядный лик!</w:t>
      </w:r>
      <w:r w:rsidR="00BC1458">
        <w:rPr>
          <w:sz w:val="28"/>
          <w:szCs w:val="28"/>
        </w:rPr>
        <w:t xml:space="preserve"> </w:t>
      </w:r>
      <w:r w:rsidR="002155F7">
        <w:rPr>
          <w:sz w:val="28"/>
          <w:szCs w:val="28"/>
        </w:rPr>
        <w:t>(</w:t>
      </w:r>
      <w:r w:rsidR="00E82460">
        <w:rPr>
          <w:sz w:val="28"/>
          <w:szCs w:val="28"/>
        </w:rPr>
        <w:t>Н.А.</w:t>
      </w:r>
      <w:r w:rsidR="00BC1458">
        <w:rPr>
          <w:sz w:val="28"/>
          <w:szCs w:val="28"/>
        </w:rPr>
        <w:t xml:space="preserve"> </w:t>
      </w:r>
      <w:r w:rsidRPr="00931099">
        <w:rPr>
          <w:sz w:val="28"/>
          <w:szCs w:val="28"/>
        </w:rPr>
        <w:t>Клюев, Погорельщина</w:t>
      </w:r>
      <w:r w:rsidR="002155F7">
        <w:rPr>
          <w:sz w:val="28"/>
          <w:szCs w:val="28"/>
        </w:rPr>
        <w:t>)</w:t>
      </w:r>
      <w:r w:rsidRPr="00931099">
        <w:rPr>
          <w:sz w:val="28"/>
          <w:szCs w:val="28"/>
        </w:rPr>
        <w:t>;</w:t>
      </w:r>
      <w:r w:rsidR="00BC1458">
        <w:rPr>
          <w:sz w:val="28"/>
          <w:szCs w:val="28"/>
        </w:rPr>
        <w:t xml:space="preserve"> </w:t>
      </w:r>
      <w:r w:rsidRPr="00931099">
        <w:rPr>
          <w:i/>
          <w:sz w:val="28"/>
          <w:szCs w:val="28"/>
        </w:rPr>
        <w:t xml:space="preserve">Очнувшись вдруг в возке на лошадях, В </w:t>
      </w:r>
      <w:r w:rsidRPr="00931099">
        <w:rPr>
          <w:b/>
          <w:i/>
          <w:sz w:val="28"/>
          <w:szCs w:val="28"/>
        </w:rPr>
        <w:t>унылых</w:t>
      </w:r>
      <w:r w:rsidRPr="00931099">
        <w:rPr>
          <w:i/>
          <w:sz w:val="28"/>
          <w:szCs w:val="28"/>
        </w:rPr>
        <w:t xml:space="preserve"> севастопольских </w:t>
      </w:r>
      <w:r w:rsidRPr="00931099">
        <w:rPr>
          <w:b/>
          <w:i/>
          <w:sz w:val="28"/>
          <w:szCs w:val="28"/>
        </w:rPr>
        <w:t>степях</w:t>
      </w:r>
      <w:r w:rsidR="00BC1458">
        <w:rPr>
          <w:sz w:val="28"/>
          <w:szCs w:val="28"/>
        </w:rPr>
        <w:t xml:space="preserve">. </w:t>
      </w:r>
      <w:r w:rsidR="002155F7">
        <w:rPr>
          <w:sz w:val="28"/>
          <w:szCs w:val="28"/>
        </w:rPr>
        <w:t>(</w:t>
      </w:r>
      <w:r w:rsidR="00BC1458">
        <w:rPr>
          <w:sz w:val="28"/>
          <w:szCs w:val="28"/>
        </w:rPr>
        <w:t xml:space="preserve">Д.С. </w:t>
      </w:r>
      <w:proofErr w:type="gramStart"/>
      <w:r w:rsidRPr="00931099">
        <w:rPr>
          <w:sz w:val="28"/>
          <w:szCs w:val="28"/>
        </w:rPr>
        <w:t>Мережковский</w:t>
      </w:r>
      <w:proofErr w:type="gramEnd"/>
      <w:r w:rsidRPr="00931099">
        <w:rPr>
          <w:sz w:val="28"/>
          <w:szCs w:val="28"/>
        </w:rPr>
        <w:t>, Вера</w:t>
      </w:r>
      <w:r w:rsidR="002155F7">
        <w:rPr>
          <w:sz w:val="28"/>
          <w:szCs w:val="28"/>
        </w:rPr>
        <w:t>)</w:t>
      </w:r>
      <w:r w:rsidRPr="00931099">
        <w:rPr>
          <w:sz w:val="28"/>
          <w:szCs w:val="28"/>
        </w:rPr>
        <w:t>.</w:t>
      </w:r>
    </w:p>
    <w:p w:rsidR="00427A04" w:rsidRDefault="00C34544" w:rsidP="00427A04">
      <w:pPr>
        <w:ind w:firstLine="709"/>
        <w:jc w:val="both"/>
        <w:rPr>
          <w:sz w:val="28"/>
          <w:szCs w:val="28"/>
        </w:rPr>
      </w:pPr>
      <w:proofErr w:type="gramStart"/>
      <w:r w:rsidRPr="00931099">
        <w:rPr>
          <w:sz w:val="28"/>
          <w:szCs w:val="28"/>
        </w:rPr>
        <w:t>5</w:t>
      </w:r>
      <w:r w:rsidR="00FA4A26" w:rsidRPr="00931099">
        <w:rPr>
          <w:sz w:val="28"/>
          <w:szCs w:val="28"/>
        </w:rPr>
        <w:t xml:space="preserve">) </w:t>
      </w:r>
      <w:r w:rsidR="009650E9" w:rsidRPr="00931099">
        <w:rPr>
          <w:i/>
          <w:sz w:val="28"/>
          <w:szCs w:val="28"/>
        </w:rPr>
        <w:t>Тоска леса</w:t>
      </w:r>
      <w:r w:rsidR="009650E9" w:rsidRPr="00931099">
        <w:rPr>
          <w:sz w:val="28"/>
          <w:szCs w:val="28"/>
        </w:rPr>
        <w:t xml:space="preserve"> – </w:t>
      </w:r>
      <w:r w:rsidR="00E53C3F" w:rsidRPr="00931099">
        <w:rPr>
          <w:i/>
          <w:sz w:val="28"/>
          <w:szCs w:val="28"/>
        </w:rPr>
        <w:t>лес в тоске</w:t>
      </w:r>
      <w:r w:rsidR="00E53C3F" w:rsidRPr="00931099">
        <w:rPr>
          <w:sz w:val="28"/>
          <w:szCs w:val="28"/>
        </w:rPr>
        <w:t xml:space="preserve"> – </w:t>
      </w:r>
      <w:r w:rsidR="001B29AC" w:rsidRPr="00931099">
        <w:rPr>
          <w:i/>
          <w:sz w:val="28"/>
          <w:szCs w:val="28"/>
        </w:rPr>
        <w:t>лес от тоски</w:t>
      </w:r>
      <w:r w:rsidR="001B29AC" w:rsidRPr="00931099">
        <w:rPr>
          <w:sz w:val="28"/>
          <w:szCs w:val="28"/>
        </w:rPr>
        <w:t xml:space="preserve"> – </w:t>
      </w:r>
      <w:r w:rsidR="009650E9" w:rsidRPr="00931099">
        <w:rPr>
          <w:i/>
          <w:sz w:val="28"/>
          <w:szCs w:val="28"/>
        </w:rPr>
        <w:t>л</w:t>
      </w:r>
      <w:r w:rsidR="004E7EE6" w:rsidRPr="00931099">
        <w:rPr>
          <w:i/>
          <w:sz w:val="28"/>
          <w:szCs w:val="28"/>
        </w:rPr>
        <w:t>есную тоску</w:t>
      </w:r>
      <w:r w:rsidR="004E7EE6" w:rsidRPr="00931099">
        <w:rPr>
          <w:sz w:val="28"/>
          <w:szCs w:val="28"/>
        </w:rPr>
        <w:t xml:space="preserve"> </w:t>
      </w:r>
      <w:r w:rsidR="00FA4A26" w:rsidRPr="00931099">
        <w:rPr>
          <w:sz w:val="28"/>
          <w:szCs w:val="28"/>
        </w:rPr>
        <w:t>–</w:t>
      </w:r>
      <w:r w:rsidR="00A866EC" w:rsidRPr="00931099">
        <w:rPr>
          <w:sz w:val="28"/>
          <w:szCs w:val="28"/>
        </w:rPr>
        <w:t xml:space="preserve"> </w:t>
      </w:r>
      <w:r w:rsidR="009B2501" w:rsidRPr="00931099">
        <w:rPr>
          <w:i/>
          <w:sz w:val="28"/>
          <w:szCs w:val="28"/>
        </w:rPr>
        <w:t xml:space="preserve">лесной </w:t>
      </w:r>
      <w:r w:rsidR="003255F9">
        <w:rPr>
          <w:i/>
          <w:sz w:val="28"/>
          <w:szCs w:val="28"/>
        </w:rPr>
        <w:t xml:space="preserve">  </w:t>
      </w:r>
      <w:r w:rsidR="009B2501" w:rsidRPr="00931099">
        <w:rPr>
          <w:i/>
          <w:sz w:val="28"/>
          <w:szCs w:val="28"/>
        </w:rPr>
        <w:t>тоске</w:t>
      </w:r>
      <w:r w:rsidR="009B2501" w:rsidRPr="00931099">
        <w:rPr>
          <w:sz w:val="28"/>
          <w:szCs w:val="28"/>
        </w:rPr>
        <w:t xml:space="preserve"> –</w:t>
      </w:r>
      <w:r w:rsidR="002F68FE" w:rsidRPr="00931099">
        <w:rPr>
          <w:sz w:val="28"/>
          <w:szCs w:val="28"/>
        </w:rPr>
        <w:t xml:space="preserve"> </w:t>
      </w:r>
      <w:r w:rsidR="002F68FE" w:rsidRPr="00931099">
        <w:rPr>
          <w:i/>
          <w:sz w:val="28"/>
          <w:szCs w:val="28"/>
        </w:rPr>
        <w:t>печаль лесов –</w:t>
      </w:r>
      <w:r w:rsidR="00500734" w:rsidRPr="00931099">
        <w:rPr>
          <w:sz w:val="28"/>
          <w:szCs w:val="28"/>
        </w:rPr>
        <w:t xml:space="preserve"> </w:t>
      </w:r>
      <w:r w:rsidR="00500734" w:rsidRPr="00931099">
        <w:rPr>
          <w:i/>
          <w:sz w:val="28"/>
          <w:szCs w:val="28"/>
        </w:rPr>
        <w:t>лес печалью</w:t>
      </w:r>
      <w:r w:rsidR="00500734" w:rsidRPr="00931099">
        <w:rPr>
          <w:sz w:val="28"/>
          <w:szCs w:val="28"/>
        </w:rPr>
        <w:t xml:space="preserve"> –</w:t>
      </w:r>
      <w:r w:rsidR="0085165E" w:rsidRPr="00931099">
        <w:rPr>
          <w:sz w:val="28"/>
          <w:szCs w:val="28"/>
        </w:rPr>
        <w:t xml:space="preserve"> </w:t>
      </w:r>
      <w:r w:rsidR="0085165E" w:rsidRPr="00931099">
        <w:rPr>
          <w:i/>
          <w:sz w:val="28"/>
          <w:szCs w:val="28"/>
        </w:rPr>
        <w:t>лес печали</w:t>
      </w:r>
      <w:r w:rsidR="0085165E" w:rsidRPr="00931099">
        <w:rPr>
          <w:sz w:val="28"/>
          <w:szCs w:val="28"/>
        </w:rPr>
        <w:t xml:space="preserve"> –</w:t>
      </w:r>
      <w:r w:rsidR="00751E9D" w:rsidRPr="00931099">
        <w:rPr>
          <w:sz w:val="28"/>
          <w:szCs w:val="28"/>
        </w:rPr>
        <w:t xml:space="preserve"> </w:t>
      </w:r>
      <w:r w:rsidR="0057381C" w:rsidRPr="00931099">
        <w:rPr>
          <w:i/>
          <w:sz w:val="28"/>
          <w:szCs w:val="28"/>
        </w:rPr>
        <w:t>лес в печали</w:t>
      </w:r>
      <w:r w:rsidR="0057381C" w:rsidRPr="00931099">
        <w:rPr>
          <w:sz w:val="28"/>
          <w:szCs w:val="28"/>
        </w:rPr>
        <w:t xml:space="preserve"> – </w:t>
      </w:r>
      <w:r w:rsidR="00A866EC" w:rsidRPr="00931099">
        <w:rPr>
          <w:i/>
          <w:sz w:val="28"/>
          <w:szCs w:val="28"/>
        </w:rPr>
        <w:t xml:space="preserve">лесной </w:t>
      </w:r>
      <w:r w:rsidR="003255F9">
        <w:rPr>
          <w:i/>
          <w:sz w:val="28"/>
          <w:szCs w:val="28"/>
        </w:rPr>
        <w:t xml:space="preserve">    </w:t>
      </w:r>
      <w:r w:rsidR="00A866EC" w:rsidRPr="00931099">
        <w:rPr>
          <w:i/>
          <w:sz w:val="28"/>
          <w:szCs w:val="28"/>
        </w:rPr>
        <w:t>печали</w:t>
      </w:r>
      <w:r w:rsidR="005B1655" w:rsidRPr="00931099">
        <w:rPr>
          <w:sz w:val="28"/>
          <w:szCs w:val="28"/>
        </w:rPr>
        <w:t xml:space="preserve"> </w:t>
      </w:r>
      <w:r w:rsidR="00CF10A2" w:rsidRPr="00931099">
        <w:rPr>
          <w:sz w:val="28"/>
          <w:szCs w:val="28"/>
        </w:rPr>
        <w:t xml:space="preserve">(2) </w:t>
      </w:r>
      <w:r w:rsidR="00A866EC" w:rsidRPr="00931099">
        <w:rPr>
          <w:sz w:val="28"/>
          <w:szCs w:val="28"/>
        </w:rPr>
        <w:t>–</w:t>
      </w:r>
      <w:r w:rsidR="00403642" w:rsidRPr="00931099">
        <w:rPr>
          <w:sz w:val="28"/>
          <w:szCs w:val="28"/>
        </w:rPr>
        <w:t xml:space="preserve"> </w:t>
      </w:r>
      <w:r w:rsidR="00D1644A" w:rsidRPr="00931099">
        <w:rPr>
          <w:i/>
          <w:sz w:val="28"/>
          <w:szCs w:val="28"/>
        </w:rPr>
        <w:t>грусть лесов</w:t>
      </w:r>
      <w:r w:rsidR="00D1644A" w:rsidRPr="00931099">
        <w:rPr>
          <w:sz w:val="28"/>
          <w:szCs w:val="28"/>
        </w:rPr>
        <w:t xml:space="preserve"> –</w:t>
      </w:r>
      <w:r w:rsidR="00403642" w:rsidRPr="00931099">
        <w:rPr>
          <w:sz w:val="28"/>
          <w:szCs w:val="28"/>
        </w:rPr>
        <w:t xml:space="preserve"> </w:t>
      </w:r>
      <w:r w:rsidR="00D84EB0" w:rsidRPr="00931099">
        <w:rPr>
          <w:i/>
          <w:sz w:val="28"/>
          <w:szCs w:val="28"/>
        </w:rPr>
        <w:t>лес грустью</w:t>
      </w:r>
      <w:r w:rsidR="00D84EB0" w:rsidRPr="00931099">
        <w:rPr>
          <w:sz w:val="28"/>
          <w:szCs w:val="28"/>
        </w:rPr>
        <w:t xml:space="preserve"> –</w:t>
      </w:r>
      <w:r w:rsidR="00A61ED4" w:rsidRPr="00931099">
        <w:rPr>
          <w:sz w:val="28"/>
          <w:szCs w:val="28"/>
        </w:rPr>
        <w:t xml:space="preserve"> </w:t>
      </w:r>
      <w:r w:rsidR="00A61ED4" w:rsidRPr="00931099">
        <w:rPr>
          <w:i/>
          <w:sz w:val="28"/>
          <w:szCs w:val="28"/>
        </w:rPr>
        <w:t>лес от скорби</w:t>
      </w:r>
      <w:r w:rsidR="00A61ED4" w:rsidRPr="00931099">
        <w:rPr>
          <w:sz w:val="28"/>
          <w:szCs w:val="28"/>
        </w:rPr>
        <w:t xml:space="preserve"> –</w:t>
      </w:r>
      <w:r w:rsidR="00911B09" w:rsidRPr="00931099">
        <w:rPr>
          <w:sz w:val="28"/>
          <w:szCs w:val="28"/>
        </w:rPr>
        <w:t xml:space="preserve"> </w:t>
      </w:r>
      <w:r w:rsidR="00911B09" w:rsidRPr="00931099">
        <w:rPr>
          <w:i/>
          <w:sz w:val="28"/>
          <w:szCs w:val="28"/>
        </w:rPr>
        <w:t>леса скорбь</w:t>
      </w:r>
      <w:r w:rsidR="00911B09" w:rsidRPr="00931099">
        <w:rPr>
          <w:sz w:val="28"/>
          <w:szCs w:val="28"/>
        </w:rPr>
        <w:t xml:space="preserve"> – </w:t>
      </w:r>
      <w:r w:rsidR="00E03B40" w:rsidRPr="00931099">
        <w:rPr>
          <w:i/>
          <w:sz w:val="28"/>
          <w:szCs w:val="28"/>
        </w:rPr>
        <w:t>лес от скуки</w:t>
      </w:r>
      <w:r w:rsidR="00E03B40" w:rsidRPr="00931099">
        <w:rPr>
          <w:sz w:val="28"/>
          <w:szCs w:val="28"/>
        </w:rPr>
        <w:t xml:space="preserve"> –</w:t>
      </w:r>
      <w:r w:rsidR="00AE3645" w:rsidRPr="00931099">
        <w:rPr>
          <w:sz w:val="28"/>
          <w:szCs w:val="28"/>
        </w:rPr>
        <w:t xml:space="preserve"> </w:t>
      </w:r>
      <w:r w:rsidR="00AE3645" w:rsidRPr="00931099">
        <w:rPr>
          <w:i/>
          <w:sz w:val="28"/>
          <w:szCs w:val="28"/>
        </w:rPr>
        <w:t>лес уныния</w:t>
      </w:r>
      <w:r w:rsidR="00AE3645" w:rsidRPr="00931099">
        <w:rPr>
          <w:sz w:val="28"/>
          <w:szCs w:val="28"/>
        </w:rPr>
        <w:t xml:space="preserve"> –</w:t>
      </w:r>
      <w:r w:rsidR="00B30BBC" w:rsidRPr="00931099">
        <w:rPr>
          <w:sz w:val="28"/>
          <w:szCs w:val="28"/>
        </w:rPr>
        <w:t xml:space="preserve"> </w:t>
      </w:r>
      <w:r w:rsidR="00AB1984" w:rsidRPr="00931099">
        <w:rPr>
          <w:i/>
          <w:sz w:val="28"/>
          <w:szCs w:val="28"/>
        </w:rPr>
        <w:t>горе леса</w:t>
      </w:r>
      <w:r w:rsidR="00AB1984" w:rsidRPr="00931099">
        <w:rPr>
          <w:sz w:val="28"/>
          <w:szCs w:val="28"/>
        </w:rPr>
        <w:t xml:space="preserve"> – </w:t>
      </w:r>
      <w:r w:rsidR="003C25C2" w:rsidRPr="00931099">
        <w:rPr>
          <w:i/>
          <w:sz w:val="28"/>
          <w:szCs w:val="28"/>
        </w:rPr>
        <w:t>лес горя</w:t>
      </w:r>
      <w:r w:rsidR="003C25C2" w:rsidRPr="00931099">
        <w:rPr>
          <w:sz w:val="28"/>
          <w:szCs w:val="28"/>
        </w:rPr>
        <w:t xml:space="preserve"> – </w:t>
      </w:r>
      <w:r w:rsidR="00776A5A" w:rsidRPr="00931099">
        <w:rPr>
          <w:i/>
          <w:sz w:val="28"/>
          <w:szCs w:val="28"/>
        </w:rPr>
        <w:t>леса от горя</w:t>
      </w:r>
      <w:r w:rsidR="00776A5A" w:rsidRPr="00931099">
        <w:rPr>
          <w:sz w:val="28"/>
          <w:szCs w:val="28"/>
        </w:rPr>
        <w:t xml:space="preserve"> –</w:t>
      </w:r>
      <w:r w:rsidR="00884BD4" w:rsidRPr="00931099">
        <w:rPr>
          <w:sz w:val="28"/>
          <w:szCs w:val="28"/>
        </w:rPr>
        <w:t xml:space="preserve"> </w:t>
      </w:r>
      <w:r w:rsidR="00884BD4" w:rsidRPr="00931099">
        <w:rPr>
          <w:i/>
          <w:sz w:val="28"/>
          <w:szCs w:val="28"/>
        </w:rPr>
        <w:t>горесть леса</w:t>
      </w:r>
      <w:r w:rsidR="00884BD4" w:rsidRPr="00931099">
        <w:rPr>
          <w:sz w:val="28"/>
          <w:szCs w:val="28"/>
        </w:rPr>
        <w:t xml:space="preserve"> </w:t>
      </w:r>
      <w:r w:rsidR="00D84EB0" w:rsidRPr="00931099">
        <w:rPr>
          <w:sz w:val="28"/>
          <w:szCs w:val="28"/>
        </w:rPr>
        <w:t>(</w:t>
      </w:r>
      <w:r w:rsidR="00911B09" w:rsidRPr="00931099">
        <w:rPr>
          <w:sz w:val="28"/>
          <w:szCs w:val="28"/>
        </w:rPr>
        <w:t>21</w:t>
      </w:r>
      <w:r w:rsidR="00FA4A26" w:rsidRPr="00931099">
        <w:rPr>
          <w:sz w:val="28"/>
          <w:szCs w:val="28"/>
        </w:rPr>
        <w:t>):</w:t>
      </w:r>
      <w:proofErr w:type="gramEnd"/>
    </w:p>
    <w:p w:rsidR="00661BC2" w:rsidRDefault="009650E9" w:rsidP="00EB05AD">
      <w:pPr>
        <w:ind w:firstLine="709"/>
        <w:jc w:val="both"/>
        <w:rPr>
          <w:sz w:val="28"/>
          <w:szCs w:val="28"/>
        </w:rPr>
      </w:pPr>
      <w:r w:rsidRPr="00931099">
        <w:rPr>
          <w:i/>
          <w:sz w:val="28"/>
          <w:szCs w:val="28"/>
        </w:rPr>
        <w:t xml:space="preserve">Тоска в лугах, </w:t>
      </w:r>
      <w:r w:rsidRPr="00931099">
        <w:rPr>
          <w:b/>
          <w:i/>
          <w:sz w:val="28"/>
          <w:szCs w:val="28"/>
        </w:rPr>
        <w:t>тоска</w:t>
      </w:r>
      <w:r w:rsidRPr="00931099">
        <w:rPr>
          <w:i/>
          <w:sz w:val="28"/>
          <w:szCs w:val="28"/>
        </w:rPr>
        <w:t xml:space="preserve"> средь </w:t>
      </w:r>
      <w:r w:rsidRPr="00931099">
        <w:rPr>
          <w:b/>
          <w:i/>
          <w:sz w:val="28"/>
          <w:szCs w:val="28"/>
        </w:rPr>
        <w:t>леса</w:t>
      </w:r>
      <w:r w:rsidRPr="00931099">
        <w:rPr>
          <w:i/>
          <w:sz w:val="28"/>
          <w:szCs w:val="28"/>
        </w:rPr>
        <w:t>; Нигде покойных нет минут</w:t>
      </w:r>
      <w:r w:rsidRPr="00931099">
        <w:rPr>
          <w:sz w:val="28"/>
          <w:szCs w:val="28"/>
        </w:rPr>
        <w:t xml:space="preserve">. </w:t>
      </w:r>
      <w:r w:rsidR="00427A04">
        <w:rPr>
          <w:sz w:val="28"/>
          <w:szCs w:val="28"/>
        </w:rPr>
        <w:t xml:space="preserve">             </w:t>
      </w:r>
      <w:r w:rsidR="005756DA">
        <w:rPr>
          <w:sz w:val="28"/>
          <w:szCs w:val="28"/>
        </w:rPr>
        <w:t>(</w:t>
      </w:r>
      <w:r w:rsidRPr="00931099">
        <w:rPr>
          <w:sz w:val="28"/>
          <w:szCs w:val="28"/>
        </w:rPr>
        <w:t>И.И. Дмитриев, Романс</w:t>
      </w:r>
      <w:r w:rsidR="005756DA">
        <w:rPr>
          <w:sz w:val="28"/>
          <w:szCs w:val="28"/>
        </w:rPr>
        <w:t>)</w:t>
      </w:r>
      <w:r w:rsidRPr="00931099">
        <w:rPr>
          <w:sz w:val="28"/>
          <w:szCs w:val="28"/>
        </w:rPr>
        <w:t>;</w:t>
      </w:r>
      <w:r w:rsidR="00AA049D" w:rsidRPr="00931099">
        <w:rPr>
          <w:sz w:val="28"/>
          <w:szCs w:val="28"/>
        </w:rPr>
        <w:t xml:space="preserve"> </w:t>
      </w:r>
      <w:r w:rsidR="0065413B" w:rsidRPr="00931099">
        <w:rPr>
          <w:i/>
          <w:sz w:val="28"/>
          <w:szCs w:val="28"/>
        </w:rPr>
        <w:t xml:space="preserve">Если по степи проносятся вьюги, Дико и буйно в ней ветер поет, </w:t>
      </w:r>
      <w:r w:rsidR="0065413B" w:rsidRPr="00931099">
        <w:rPr>
          <w:b/>
          <w:i/>
          <w:sz w:val="28"/>
          <w:szCs w:val="28"/>
        </w:rPr>
        <w:t>Лес</w:t>
      </w:r>
      <w:r w:rsidR="0065413B" w:rsidRPr="00931099">
        <w:rPr>
          <w:i/>
          <w:sz w:val="28"/>
          <w:szCs w:val="28"/>
        </w:rPr>
        <w:t xml:space="preserve"> в это время </w:t>
      </w:r>
      <w:r w:rsidR="0065413B" w:rsidRPr="00931099">
        <w:rPr>
          <w:b/>
          <w:i/>
          <w:sz w:val="28"/>
          <w:szCs w:val="28"/>
        </w:rPr>
        <w:t>в тоске</w:t>
      </w:r>
      <w:r w:rsidR="0065413B" w:rsidRPr="00931099">
        <w:rPr>
          <w:i/>
          <w:sz w:val="28"/>
          <w:szCs w:val="28"/>
        </w:rPr>
        <w:t xml:space="preserve"> и испуге Страшно шумит и мне спать не дает!</w:t>
      </w:r>
      <w:r w:rsidR="0065413B" w:rsidRPr="00931099">
        <w:rPr>
          <w:sz w:val="28"/>
          <w:szCs w:val="28"/>
        </w:rPr>
        <w:t xml:space="preserve"> </w:t>
      </w:r>
      <w:r w:rsidR="005756DA">
        <w:rPr>
          <w:sz w:val="28"/>
          <w:szCs w:val="28"/>
        </w:rPr>
        <w:t>(</w:t>
      </w:r>
      <w:r w:rsidR="0065413B" w:rsidRPr="00931099">
        <w:rPr>
          <w:sz w:val="28"/>
          <w:szCs w:val="28"/>
        </w:rPr>
        <w:t>М. Горький, Диалоги феи и чабана</w:t>
      </w:r>
      <w:r w:rsidR="005756DA">
        <w:rPr>
          <w:sz w:val="28"/>
          <w:szCs w:val="28"/>
        </w:rPr>
        <w:t>)</w:t>
      </w:r>
      <w:r w:rsidR="00670175">
        <w:rPr>
          <w:sz w:val="28"/>
          <w:szCs w:val="28"/>
        </w:rPr>
        <w:t xml:space="preserve">; </w:t>
      </w:r>
      <w:r w:rsidR="00703B45" w:rsidRPr="00931099">
        <w:rPr>
          <w:i/>
          <w:sz w:val="28"/>
          <w:szCs w:val="28"/>
        </w:rPr>
        <w:t xml:space="preserve">Пусть невнятно бормочет укоры </w:t>
      </w:r>
      <w:r w:rsidR="00703B45" w:rsidRPr="00931099">
        <w:rPr>
          <w:b/>
          <w:i/>
          <w:sz w:val="28"/>
          <w:szCs w:val="28"/>
        </w:rPr>
        <w:t>от тоски</w:t>
      </w:r>
      <w:r w:rsidR="00703B45" w:rsidRPr="00931099">
        <w:rPr>
          <w:i/>
          <w:sz w:val="28"/>
          <w:szCs w:val="28"/>
        </w:rPr>
        <w:t xml:space="preserve"> пожелтевший </w:t>
      </w:r>
      <w:r w:rsidR="00703B45" w:rsidRPr="00931099">
        <w:rPr>
          <w:b/>
          <w:i/>
          <w:sz w:val="28"/>
          <w:szCs w:val="28"/>
        </w:rPr>
        <w:t>лес</w:t>
      </w:r>
      <w:r w:rsidR="00703B45" w:rsidRPr="00931099">
        <w:rPr>
          <w:sz w:val="28"/>
          <w:szCs w:val="28"/>
        </w:rPr>
        <w:t xml:space="preserve">. </w:t>
      </w:r>
      <w:r w:rsidR="005756DA">
        <w:rPr>
          <w:sz w:val="28"/>
          <w:szCs w:val="28"/>
        </w:rPr>
        <w:t>(</w:t>
      </w:r>
      <w:r w:rsidR="00703B45" w:rsidRPr="00931099">
        <w:rPr>
          <w:sz w:val="28"/>
          <w:szCs w:val="28"/>
        </w:rPr>
        <w:t>А.В. Фотинский, Пусть невнятно бормочет укоры…</w:t>
      </w:r>
      <w:r w:rsidR="005756DA">
        <w:rPr>
          <w:sz w:val="28"/>
          <w:szCs w:val="28"/>
        </w:rPr>
        <w:t>)</w:t>
      </w:r>
      <w:r w:rsidR="008118CC">
        <w:rPr>
          <w:sz w:val="28"/>
          <w:szCs w:val="28"/>
        </w:rPr>
        <w:t>;</w:t>
      </w:r>
      <w:r w:rsidR="0075627C">
        <w:rPr>
          <w:sz w:val="28"/>
          <w:szCs w:val="28"/>
        </w:rPr>
        <w:t xml:space="preserve"> </w:t>
      </w:r>
      <w:r w:rsidR="009B2501" w:rsidRPr="00931099">
        <w:rPr>
          <w:i/>
          <w:sz w:val="28"/>
          <w:szCs w:val="28"/>
        </w:rPr>
        <w:t xml:space="preserve">И быть как зверь, как дикая волчица, неутоляемой в своей </w:t>
      </w:r>
      <w:r w:rsidR="009B2501" w:rsidRPr="00931099">
        <w:rPr>
          <w:b/>
          <w:i/>
          <w:sz w:val="28"/>
          <w:szCs w:val="28"/>
        </w:rPr>
        <w:t>тоске лесной</w:t>
      </w:r>
      <w:r w:rsidR="009B2501" w:rsidRPr="00931099">
        <w:rPr>
          <w:i/>
          <w:sz w:val="28"/>
          <w:szCs w:val="28"/>
        </w:rPr>
        <w:t>, когда придет пора отвоплотиться и стать опять отдельной и одной</w:t>
      </w:r>
      <w:r w:rsidR="009B2501" w:rsidRPr="00931099">
        <w:rPr>
          <w:sz w:val="28"/>
          <w:szCs w:val="28"/>
        </w:rPr>
        <w:t xml:space="preserve">. </w:t>
      </w:r>
      <w:proofErr w:type="gramStart"/>
      <w:r w:rsidR="005756DA">
        <w:rPr>
          <w:sz w:val="28"/>
          <w:szCs w:val="28"/>
        </w:rPr>
        <w:t>(</w:t>
      </w:r>
      <w:r w:rsidR="009B2501" w:rsidRPr="00931099">
        <w:rPr>
          <w:sz w:val="28"/>
          <w:szCs w:val="28"/>
        </w:rPr>
        <w:t>М.М. Шкапская, О, тяготы блаженной искушенье…</w:t>
      </w:r>
      <w:r w:rsidR="005756DA">
        <w:rPr>
          <w:sz w:val="28"/>
          <w:szCs w:val="28"/>
        </w:rPr>
        <w:t>)</w:t>
      </w:r>
      <w:r w:rsidR="009B2501" w:rsidRPr="00931099">
        <w:rPr>
          <w:sz w:val="28"/>
          <w:szCs w:val="28"/>
        </w:rPr>
        <w:t>;</w:t>
      </w:r>
      <w:r w:rsidR="001917F5" w:rsidRPr="00931099">
        <w:rPr>
          <w:sz w:val="28"/>
          <w:szCs w:val="28"/>
        </w:rPr>
        <w:t xml:space="preserve"> </w:t>
      </w:r>
      <w:r w:rsidR="00665963" w:rsidRPr="00931099">
        <w:rPr>
          <w:i/>
          <w:sz w:val="28"/>
          <w:szCs w:val="28"/>
        </w:rPr>
        <w:t xml:space="preserve">Звезды, небо, холодная, синяя даль И </w:t>
      </w:r>
      <w:r w:rsidR="00665963" w:rsidRPr="00931099">
        <w:rPr>
          <w:b/>
          <w:i/>
          <w:sz w:val="28"/>
          <w:szCs w:val="28"/>
        </w:rPr>
        <w:t>лесов</w:t>
      </w:r>
      <w:r w:rsidR="00665963" w:rsidRPr="00931099">
        <w:rPr>
          <w:i/>
          <w:sz w:val="28"/>
          <w:szCs w:val="28"/>
        </w:rPr>
        <w:t xml:space="preserve"> и пустыни немая </w:t>
      </w:r>
      <w:r w:rsidR="00665963" w:rsidRPr="00931099">
        <w:rPr>
          <w:b/>
          <w:i/>
          <w:sz w:val="28"/>
          <w:szCs w:val="28"/>
        </w:rPr>
        <w:t>печаль</w:t>
      </w:r>
      <w:r w:rsidR="00665963" w:rsidRPr="00931099">
        <w:rPr>
          <w:sz w:val="28"/>
          <w:szCs w:val="28"/>
        </w:rPr>
        <w:t xml:space="preserve">… </w:t>
      </w:r>
      <w:r w:rsidR="005756DA">
        <w:rPr>
          <w:sz w:val="28"/>
          <w:szCs w:val="28"/>
        </w:rPr>
        <w:t>(</w:t>
      </w:r>
      <w:r w:rsidR="00665963" w:rsidRPr="00931099">
        <w:rPr>
          <w:sz w:val="28"/>
          <w:szCs w:val="28"/>
        </w:rPr>
        <w:t>Д.С. Мережковский, И хочу, но не в силах любить я людей…</w:t>
      </w:r>
      <w:r w:rsidR="005756DA">
        <w:rPr>
          <w:sz w:val="28"/>
          <w:szCs w:val="28"/>
        </w:rPr>
        <w:t>)</w:t>
      </w:r>
      <w:r w:rsidR="00665963" w:rsidRPr="00931099">
        <w:rPr>
          <w:sz w:val="28"/>
          <w:szCs w:val="28"/>
        </w:rPr>
        <w:t>;</w:t>
      </w:r>
      <w:r w:rsidR="00907650">
        <w:rPr>
          <w:sz w:val="28"/>
          <w:szCs w:val="28"/>
        </w:rPr>
        <w:t xml:space="preserve"> </w:t>
      </w:r>
      <w:r w:rsidR="00E249FA" w:rsidRPr="00931099">
        <w:rPr>
          <w:i/>
          <w:sz w:val="28"/>
          <w:szCs w:val="28"/>
        </w:rPr>
        <w:t xml:space="preserve">В осенний вечер дышит </w:t>
      </w:r>
      <w:r w:rsidR="00E249FA" w:rsidRPr="00931099">
        <w:rPr>
          <w:b/>
          <w:i/>
          <w:sz w:val="28"/>
          <w:szCs w:val="28"/>
        </w:rPr>
        <w:t>лес</w:t>
      </w:r>
      <w:r w:rsidR="00E249FA" w:rsidRPr="00931099">
        <w:rPr>
          <w:i/>
          <w:sz w:val="28"/>
          <w:szCs w:val="28"/>
        </w:rPr>
        <w:t xml:space="preserve"> Невыразимою </w:t>
      </w:r>
      <w:r w:rsidR="00E249FA" w:rsidRPr="00931099">
        <w:rPr>
          <w:b/>
          <w:i/>
          <w:sz w:val="28"/>
          <w:szCs w:val="28"/>
        </w:rPr>
        <w:t>печалью</w:t>
      </w:r>
      <w:r w:rsidR="00E249FA" w:rsidRPr="00931099">
        <w:rPr>
          <w:sz w:val="28"/>
          <w:szCs w:val="28"/>
        </w:rPr>
        <w:t xml:space="preserve">… </w:t>
      </w:r>
      <w:r w:rsidR="005756DA">
        <w:rPr>
          <w:sz w:val="28"/>
          <w:szCs w:val="28"/>
        </w:rPr>
        <w:t>(</w:t>
      </w:r>
      <w:r w:rsidR="00E249FA" w:rsidRPr="00931099">
        <w:rPr>
          <w:sz w:val="28"/>
          <w:szCs w:val="28"/>
        </w:rPr>
        <w:t>К.Н. Льдов, В осенний вечер дышит лес…</w:t>
      </w:r>
      <w:r w:rsidR="005756DA">
        <w:rPr>
          <w:sz w:val="28"/>
          <w:szCs w:val="28"/>
        </w:rPr>
        <w:t>)</w:t>
      </w:r>
      <w:r w:rsidR="00E249FA" w:rsidRPr="00931099">
        <w:rPr>
          <w:sz w:val="28"/>
          <w:szCs w:val="28"/>
        </w:rPr>
        <w:t>;</w:t>
      </w:r>
      <w:r w:rsidR="00373F08" w:rsidRPr="00931099">
        <w:rPr>
          <w:sz w:val="28"/>
          <w:szCs w:val="28"/>
        </w:rPr>
        <w:t xml:space="preserve"> </w:t>
      </w:r>
      <w:r w:rsidR="009C53B2" w:rsidRPr="00931099">
        <w:rPr>
          <w:i/>
          <w:sz w:val="28"/>
          <w:szCs w:val="28"/>
        </w:rPr>
        <w:t xml:space="preserve">И преклонялся </w:t>
      </w:r>
      <w:r w:rsidR="009C53B2" w:rsidRPr="00931099">
        <w:rPr>
          <w:b/>
          <w:i/>
          <w:sz w:val="28"/>
          <w:szCs w:val="28"/>
        </w:rPr>
        <w:t>лес</w:t>
      </w:r>
      <w:r w:rsidR="009C53B2" w:rsidRPr="00931099">
        <w:rPr>
          <w:i/>
          <w:sz w:val="28"/>
          <w:szCs w:val="28"/>
        </w:rPr>
        <w:t xml:space="preserve">, исполненный </w:t>
      </w:r>
      <w:r w:rsidR="009C53B2" w:rsidRPr="00931099">
        <w:rPr>
          <w:b/>
          <w:i/>
          <w:sz w:val="28"/>
          <w:szCs w:val="28"/>
        </w:rPr>
        <w:t>печали</w:t>
      </w:r>
      <w:r w:rsidR="009C53B2" w:rsidRPr="00931099">
        <w:rPr>
          <w:i/>
          <w:sz w:val="28"/>
          <w:szCs w:val="28"/>
        </w:rPr>
        <w:t>, На жалобы мои</w:t>
      </w:r>
      <w:r w:rsidR="005C5AC7">
        <w:rPr>
          <w:sz w:val="28"/>
          <w:szCs w:val="28"/>
        </w:rPr>
        <w:t>.</w:t>
      </w:r>
      <w:proofErr w:type="gramEnd"/>
      <w:r w:rsidR="005C5AC7">
        <w:rPr>
          <w:sz w:val="28"/>
          <w:szCs w:val="28"/>
        </w:rPr>
        <w:t xml:space="preserve"> </w:t>
      </w:r>
      <w:r w:rsidR="005756DA">
        <w:rPr>
          <w:sz w:val="28"/>
          <w:szCs w:val="28"/>
        </w:rPr>
        <w:t>(</w:t>
      </w:r>
      <w:r w:rsidR="009C53B2" w:rsidRPr="00931099">
        <w:rPr>
          <w:sz w:val="28"/>
          <w:szCs w:val="28"/>
        </w:rPr>
        <w:t>А.А. Крылов, Разлука</w:t>
      </w:r>
      <w:r w:rsidR="005756DA">
        <w:rPr>
          <w:sz w:val="28"/>
          <w:szCs w:val="28"/>
        </w:rPr>
        <w:t>)</w:t>
      </w:r>
      <w:r w:rsidR="00244956">
        <w:rPr>
          <w:sz w:val="28"/>
          <w:szCs w:val="28"/>
        </w:rPr>
        <w:t xml:space="preserve">; </w:t>
      </w:r>
      <w:r w:rsidR="00DF33EC" w:rsidRPr="00931099">
        <w:rPr>
          <w:i/>
          <w:sz w:val="28"/>
          <w:szCs w:val="28"/>
        </w:rPr>
        <w:t xml:space="preserve">Все, верно, осенью встречали Такие дни: светло кругом, Но </w:t>
      </w:r>
      <w:r w:rsidR="00DF33EC" w:rsidRPr="00931099">
        <w:rPr>
          <w:b/>
          <w:i/>
          <w:sz w:val="28"/>
          <w:szCs w:val="28"/>
        </w:rPr>
        <w:t>лес в</w:t>
      </w:r>
      <w:r w:rsidR="00DF33EC" w:rsidRPr="00931099">
        <w:rPr>
          <w:i/>
          <w:sz w:val="28"/>
          <w:szCs w:val="28"/>
        </w:rPr>
        <w:t xml:space="preserve"> багрянце и </w:t>
      </w:r>
      <w:r w:rsidR="00DF33EC" w:rsidRPr="00931099">
        <w:rPr>
          <w:b/>
          <w:i/>
          <w:sz w:val="28"/>
          <w:szCs w:val="28"/>
        </w:rPr>
        <w:t>печали</w:t>
      </w:r>
      <w:r w:rsidR="0052425B">
        <w:rPr>
          <w:sz w:val="28"/>
          <w:szCs w:val="28"/>
        </w:rPr>
        <w:t>...</w:t>
      </w:r>
      <w:r w:rsidR="0072692A">
        <w:rPr>
          <w:sz w:val="28"/>
          <w:szCs w:val="28"/>
        </w:rPr>
        <w:t xml:space="preserve"> </w:t>
      </w:r>
      <w:r w:rsidR="005756DA">
        <w:rPr>
          <w:sz w:val="28"/>
          <w:szCs w:val="28"/>
        </w:rPr>
        <w:t>(</w:t>
      </w:r>
      <w:r w:rsidR="0052425B">
        <w:rPr>
          <w:sz w:val="28"/>
          <w:szCs w:val="28"/>
        </w:rPr>
        <w:t>К.М.</w:t>
      </w:r>
      <w:r w:rsidR="0072692A">
        <w:rPr>
          <w:sz w:val="28"/>
          <w:szCs w:val="28"/>
        </w:rPr>
        <w:t xml:space="preserve"> </w:t>
      </w:r>
      <w:proofErr w:type="gramStart"/>
      <w:r w:rsidR="00DF33EC" w:rsidRPr="00931099">
        <w:rPr>
          <w:sz w:val="28"/>
          <w:szCs w:val="28"/>
        </w:rPr>
        <w:t>Фофанов</w:t>
      </w:r>
      <w:proofErr w:type="gramEnd"/>
      <w:r w:rsidR="00DF33EC" w:rsidRPr="00931099">
        <w:rPr>
          <w:sz w:val="28"/>
          <w:szCs w:val="28"/>
        </w:rPr>
        <w:t>, Как много в жизни скучной прозы…</w:t>
      </w:r>
      <w:r w:rsidR="005756DA">
        <w:rPr>
          <w:sz w:val="28"/>
          <w:szCs w:val="28"/>
        </w:rPr>
        <w:t>)</w:t>
      </w:r>
      <w:r w:rsidR="00DF33EC" w:rsidRPr="00931099">
        <w:rPr>
          <w:sz w:val="28"/>
          <w:szCs w:val="28"/>
        </w:rPr>
        <w:t>;</w:t>
      </w:r>
      <w:r w:rsidR="0072692A">
        <w:rPr>
          <w:sz w:val="28"/>
          <w:szCs w:val="28"/>
        </w:rPr>
        <w:t xml:space="preserve"> </w:t>
      </w:r>
      <w:r w:rsidR="00CF10A2" w:rsidRPr="00931099">
        <w:rPr>
          <w:i/>
          <w:sz w:val="28"/>
          <w:szCs w:val="28"/>
        </w:rPr>
        <w:t xml:space="preserve">И было в них много </w:t>
      </w:r>
      <w:r w:rsidR="00CF10A2" w:rsidRPr="00931099">
        <w:rPr>
          <w:b/>
          <w:i/>
          <w:sz w:val="28"/>
          <w:szCs w:val="28"/>
        </w:rPr>
        <w:t>печали</w:t>
      </w:r>
      <w:r w:rsidR="00CF10A2" w:rsidRPr="00931099">
        <w:rPr>
          <w:i/>
          <w:sz w:val="28"/>
          <w:szCs w:val="28"/>
        </w:rPr>
        <w:t xml:space="preserve">, Больной, сиротливой, </w:t>
      </w:r>
      <w:r w:rsidR="00CF10A2" w:rsidRPr="00931099">
        <w:rPr>
          <w:b/>
          <w:i/>
          <w:sz w:val="28"/>
          <w:szCs w:val="28"/>
        </w:rPr>
        <w:t>лесной</w:t>
      </w:r>
      <w:r w:rsidR="0072692A">
        <w:rPr>
          <w:sz w:val="28"/>
          <w:szCs w:val="28"/>
        </w:rPr>
        <w:t xml:space="preserve">... </w:t>
      </w:r>
      <w:r w:rsidR="005756DA">
        <w:rPr>
          <w:sz w:val="28"/>
          <w:szCs w:val="28"/>
        </w:rPr>
        <w:t>(</w:t>
      </w:r>
      <w:r w:rsidR="0072692A">
        <w:rPr>
          <w:sz w:val="28"/>
          <w:szCs w:val="28"/>
        </w:rPr>
        <w:t xml:space="preserve">Ф.К. </w:t>
      </w:r>
      <w:r w:rsidR="00CF10A2" w:rsidRPr="00931099">
        <w:rPr>
          <w:sz w:val="28"/>
          <w:szCs w:val="28"/>
        </w:rPr>
        <w:t>Сологуб, Какие-то светлые девы…</w:t>
      </w:r>
      <w:r w:rsidR="005756DA">
        <w:rPr>
          <w:sz w:val="28"/>
          <w:szCs w:val="28"/>
        </w:rPr>
        <w:t>)</w:t>
      </w:r>
      <w:r w:rsidR="00CF10A2" w:rsidRPr="00931099">
        <w:rPr>
          <w:sz w:val="28"/>
          <w:szCs w:val="28"/>
        </w:rPr>
        <w:t>;</w:t>
      </w:r>
      <w:r w:rsidR="00480FCF">
        <w:rPr>
          <w:sz w:val="28"/>
          <w:szCs w:val="28"/>
        </w:rPr>
        <w:t xml:space="preserve"> </w:t>
      </w:r>
      <w:r w:rsidR="00A866EC" w:rsidRPr="00931099">
        <w:rPr>
          <w:i/>
          <w:sz w:val="28"/>
          <w:szCs w:val="28"/>
        </w:rPr>
        <w:t xml:space="preserve">В глубине </w:t>
      </w:r>
      <w:r w:rsidR="00A866EC" w:rsidRPr="00931099">
        <w:rPr>
          <w:b/>
          <w:i/>
          <w:sz w:val="28"/>
          <w:szCs w:val="28"/>
        </w:rPr>
        <w:t>лесной печали</w:t>
      </w:r>
      <w:r w:rsidR="00A866EC" w:rsidRPr="00931099">
        <w:rPr>
          <w:i/>
          <w:sz w:val="28"/>
          <w:szCs w:val="28"/>
        </w:rPr>
        <w:t xml:space="preserve"> шел я мерзлою тропой</w:t>
      </w:r>
      <w:r w:rsidR="00480FCF">
        <w:rPr>
          <w:sz w:val="28"/>
          <w:szCs w:val="28"/>
        </w:rPr>
        <w:t xml:space="preserve">. </w:t>
      </w:r>
      <w:r w:rsidR="005756DA">
        <w:rPr>
          <w:sz w:val="28"/>
          <w:szCs w:val="28"/>
        </w:rPr>
        <w:t>(</w:t>
      </w:r>
      <w:r w:rsidR="00480FCF">
        <w:rPr>
          <w:sz w:val="28"/>
          <w:szCs w:val="28"/>
        </w:rPr>
        <w:t xml:space="preserve">С.И. </w:t>
      </w:r>
      <w:r w:rsidR="00A866EC" w:rsidRPr="00931099">
        <w:rPr>
          <w:sz w:val="28"/>
          <w:szCs w:val="28"/>
        </w:rPr>
        <w:t>Липкин, По Эдгару По</w:t>
      </w:r>
      <w:r w:rsidR="005756DA">
        <w:rPr>
          <w:sz w:val="28"/>
          <w:szCs w:val="28"/>
        </w:rPr>
        <w:t>)</w:t>
      </w:r>
      <w:r w:rsidR="00D84EB0" w:rsidRPr="00931099">
        <w:rPr>
          <w:sz w:val="28"/>
          <w:szCs w:val="28"/>
        </w:rPr>
        <w:t>;</w:t>
      </w:r>
      <w:r w:rsidR="00480FCF">
        <w:rPr>
          <w:sz w:val="28"/>
          <w:szCs w:val="28"/>
        </w:rPr>
        <w:t xml:space="preserve"> </w:t>
      </w:r>
      <w:r w:rsidR="00515671" w:rsidRPr="00931099">
        <w:rPr>
          <w:b/>
          <w:i/>
          <w:sz w:val="28"/>
          <w:szCs w:val="28"/>
        </w:rPr>
        <w:t>Грусть</w:t>
      </w:r>
      <w:r w:rsidR="00515671" w:rsidRPr="00931099">
        <w:rPr>
          <w:i/>
          <w:sz w:val="28"/>
          <w:szCs w:val="28"/>
        </w:rPr>
        <w:t xml:space="preserve"> затаенную В говоре темных </w:t>
      </w:r>
      <w:r w:rsidR="00515671" w:rsidRPr="00931099">
        <w:rPr>
          <w:b/>
          <w:i/>
          <w:sz w:val="28"/>
          <w:szCs w:val="28"/>
        </w:rPr>
        <w:t>лесов</w:t>
      </w:r>
      <w:r w:rsidR="00515671" w:rsidRPr="00931099">
        <w:rPr>
          <w:i/>
          <w:sz w:val="28"/>
          <w:szCs w:val="28"/>
        </w:rPr>
        <w:t xml:space="preserve"> да полей</w:t>
      </w:r>
      <w:r w:rsidR="00480FCF">
        <w:rPr>
          <w:sz w:val="28"/>
          <w:szCs w:val="28"/>
        </w:rPr>
        <w:t xml:space="preserve">. </w:t>
      </w:r>
      <w:r w:rsidR="005756DA">
        <w:rPr>
          <w:sz w:val="28"/>
          <w:szCs w:val="28"/>
        </w:rPr>
        <w:t>(</w:t>
      </w:r>
      <w:r w:rsidR="00480FCF">
        <w:rPr>
          <w:sz w:val="28"/>
          <w:szCs w:val="28"/>
        </w:rPr>
        <w:t xml:space="preserve">А.Н. </w:t>
      </w:r>
      <w:r w:rsidR="00515671" w:rsidRPr="00931099">
        <w:rPr>
          <w:sz w:val="28"/>
          <w:szCs w:val="28"/>
        </w:rPr>
        <w:t>Иволгин, Ночная песня</w:t>
      </w:r>
      <w:r w:rsidR="005756DA">
        <w:rPr>
          <w:sz w:val="28"/>
          <w:szCs w:val="28"/>
        </w:rPr>
        <w:t>)</w:t>
      </w:r>
      <w:r w:rsidR="00C91317">
        <w:rPr>
          <w:sz w:val="28"/>
          <w:szCs w:val="28"/>
        </w:rPr>
        <w:t>;</w:t>
      </w:r>
      <w:r w:rsidR="00480FCF">
        <w:rPr>
          <w:sz w:val="28"/>
          <w:szCs w:val="28"/>
        </w:rPr>
        <w:t xml:space="preserve"> </w:t>
      </w:r>
      <w:r w:rsidR="00D84EB0" w:rsidRPr="00931099">
        <w:rPr>
          <w:i/>
          <w:sz w:val="28"/>
          <w:szCs w:val="28"/>
        </w:rPr>
        <w:t xml:space="preserve">Что, дремучий </w:t>
      </w:r>
      <w:r w:rsidR="00D84EB0" w:rsidRPr="00931099">
        <w:rPr>
          <w:b/>
          <w:i/>
          <w:sz w:val="28"/>
          <w:szCs w:val="28"/>
        </w:rPr>
        <w:t>лес</w:t>
      </w:r>
      <w:r w:rsidR="00D84EB0" w:rsidRPr="00931099">
        <w:rPr>
          <w:i/>
          <w:sz w:val="28"/>
          <w:szCs w:val="28"/>
        </w:rPr>
        <w:t xml:space="preserve">, Призадумался, </w:t>
      </w:r>
      <w:r w:rsidR="00D84EB0" w:rsidRPr="00931099">
        <w:rPr>
          <w:b/>
          <w:i/>
          <w:sz w:val="28"/>
          <w:szCs w:val="28"/>
        </w:rPr>
        <w:t>Грустью</w:t>
      </w:r>
      <w:r w:rsidR="00D84EB0" w:rsidRPr="00931099">
        <w:rPr>
          <w:i/>
          <w:sz w:val="28"/>
          <w:szCs w:val="28"/>
        </w:rPr>
        <w:t xml:space="preserve"> темною Затуманился?</w:t>
      </w:r>
      <w:r w:rsidR="00480FCF">
        <w:rPr>
          <w:sz w:val="28"/>
          <w:szCs w:val="28"/>
        </w:rPr>
        <w:t xml:space="preserve"> </w:t>
      </w:r>
      <w:r w:rsidR="005756DA">
        <w:rPr>
          <w:sz w:val="28"/>
          <w:szCs w:val="28"/>
        </w:rPr>
        <w:t>(</w:t>
      </w:r>
      <w:r w:rsidR="00480FCF">
        <w:rPr>
          <w:sz w:val="28"/>
          <w:szCs w:val="28"/>
        </w:rPr>
        <w:t xml:space="preserve">А.В. </w:t>
      </w:r>
      <w:r w:rsidR="00D84EB0" w:rsidRPr="00931099">
        <w:rPr>
          <w:sz w:val="28"/>
          <w:szCs w:val="28"/>
        </w:rPr>
        <w:t>Кольцов, Лес</w:t>
      </w:r>
      <w:r w:rsidR="005756DA">
        <w:rPr>
          <w:sz w:val="28"/>
          <w:szCs w:val="28"/>
        </w:rPr>
        <w:t>)</w:t>
      </w:r>
      <w:r w:rsidR="00D84EB0" w:rsidRPr="00931099">
        <w:rPr>
          <w:sz w:val="28"/>
          <w:szCs w:val="28"/>
        </w:rPr>
        <w:t>;</w:t>
      </w:r>
      <w:r w:rsidR="00245841">
        <w:rPr>
          <w:sz w:val="28"/>
          <w:szCs w:val="28"/>
        </w:rPr>
        <w:t xml:space="preserve"> </w:t>
      </w:r>
      <w:r w:rsidR="009065B2" w:rsidRPr="00931099">
        <w:rPr>
          <w:i/>
          <w:sz w:val="28"/>
          <w:szCs w:val="28"/>
        </w:rPr>
        <w:t xml:space="preserve">И </w:t>
      </w:r>
      <w:r w:rsidR="009065B2" w:rsidRPr="00931099">
        <w:rPr>
          <w:b/>
          <w:i/>
          <w:sz w:val="28"/>
          <w:szCs w:val="28"/>
        </w:rPr>
        <w:t>от скорби</w:t>
      </w:r>
      <w:r w:rsidR="009065B2" w:rsidRPr="00931099">
        <w:rPr>
          <w:i/>
          <w:sz w:val="28"/>
          <w:szCs w:val="28"/>
        </w:rPr>
        <w:t xml:space="preserve"> затрясся Весь </w:t>
      </w:r>
      <w:r w:rsidR="009065B2" w:rsidRPr="00931099">
        <w:rPr>
          <w:b/>
          <w:i/>
          <w:sz w:val="28"/>
          <w:szCs w:val="28"/>
        </w:rPr>
        <w:t>лес</w:t>
      </w:r>
      <w:r w:rsidR="00245841">
        <w:rPr>
          <w:sz w:val="28"/>
          <w:szCs w:val="28"/>
        </w:rPr>
        <w:t xml:space="preserve">. </w:t>
      </w:r>
      <w:proofErr w:type="gramStart"/>
      <w:r w:rsidR="005756DA">
        <w:rPr>
          <w:sz w:val="28"/>
          <w:szCs w:val="28"/>
        </w:rPr>
        <w:t>(</w:t>
      </w:r>
      <w:r w:rsidR="00245841">
        <w:rPr>
          <w:sz w:val="28"/>
          <w:szCs w:val="28"/>
        </w:rPr>
        <w:t xml:space="preserve">Л.Н. </w:t>
      </w:r>
      <w:r w:rsidR="009065B2" w:rsidRPr="00931099">
        <w:rPr>
          <w:sz w:val="28"/>
          <w:szCs w:val="28"/>
        </w:rPr>
        <w:t>Мартынов, Деревья</w:t>
      </w:r>
      <w:r w:rsidR="005756DA">
        <w:rPr>
          <w:sz w:val="28"/>
          <w:szCs w:val="28"/>
        </w:rPr>
        <w:t>)</w:t>
      </w:r>
      <w:r w:rsidR="000C3D36">
        <w:rPr>
          <w:sz w:val="28"/>
          <w:szCs w:val="28"/>
        </w:rPr>
        <w:t>;</w:t>
      </w:r>
      <w:r w:rsidR="00A55A2C">
        <w:rPr>
          <w:sz w:val="28"/>
          <w:szCs w:val="28"/>
        </w:rPr>
        <w:t xml:space="preserve"> </w:t>
      </w:r>
      <w:r w:rsidR="00637F1D" w:rsidRPr="00931099">
        <w:rPr>
          <w:i/>
          <w:sz w:val="28"/>
          <w:szCs w:val="28"/>
        </w:rPr>
        <w:t xml:space="preserve">Их звезды бледные, как блеск моих очей, Их темные </w:t>
      </w:r>
      <w:r w:rsidR="00637F1D" w:rsidRPr="00931099">
        <w:rPr>
          <w:b/>
          <w:i/>
          <w:sz w:val="28"/>
          <w:szCs w:val="28"/>
        </w:rPr>
        <w:t>леса, как скорбь</w:t>
      </w:r>
      <w:r w:rsidR="00637F1D" w:rsidRPr="00931099">
        <w:rPr>
          <w:i/>
          <w:sz w:val="28"/>
          <w:szCs w:val="28"/>
        </w:rPr>
        <w:t xml:space="preserve"> души моей</w:t>
      </w:r>
      <w:r w:rsidR="00A55A2C">
        <w:rPr>
          <w:sz w:val="28"/>
          <w:szCs w:val="28"/>
        </w:rPr>
        <w:t xml:space="preserve">… </w:t>
      </w:r>
      <w:r w:rsidR="005756DA">
        <w:rPr>
          <w:sz w:val="28"/>
          <w:szCs w:val="28"/>
        </w:rPr>
        <w:t>(</w:t>
      </w:r>
      <w:r w:rsidR="00A55A2C">
        <w:rPr>
          <w:sz w:val="28"/>
          <w:szCs w:val="28"/>
        </w:rPr>
        <w:t xml:space="preserve">К.М. </w:t>
      </w:r>
      <w:r w:rsidR="00637F1D" w:rsidRPr="00931099">
        <w:rPr>
          <w:sz w:val="28"/>
          <w:szCs w:val="28"/>
        </w:rPr>
        <w:t>Фофанов, Нет, не зови меня!</w:t>
      </w:r>
      <w:proofErr w:type="gramEnd"/>
      <w:r w:rsidR="00637F1D" w:rsidRPr="00931099">
        <w:rPr>
          <w:sz w:val="28"/>
          <w:szCs w:val="28"/>
        </w:rPr>
        <w:t xml:space="preserve"> Нет, друг мой не зови…</w:t>
      </w:r>
      <w:r w:rsidR="005756DA">
        <w:rPr>
          <w:sz w:val="28"/>
          <w:szCs w:val="28"/>
        </w:rPr>
        <w:t>)</w:t>
      </w:r>
      <w:r w:rsidR="00637F1D" w:rsidRPr="00931099">
        <w:rPr>
          <w:sz w:val="28"/>
          <w:szCs w:val="28"/>
        </w:rPr>
        <w:t>;</w:t>
      </w:r>
      <w:r w:rsidR="00A55A2C">
        <w:rPr>
          <w:sz w:val="28"/>
          <w:szCs w:val="28"/>
        </w:rPr>
        <w:t xml:space="preserve"> </w:t>
      </w:r>
      <w:r w:rsidR="00BF4404" w:rsidRPr="00931099">
        <w:rPr>
          <w:sz w:val="28"/>
          <w:szCs w:val="28"/>
        </w:rPr>
        <w:t>…</w:t>
      </w:r>
      <w:r w:rsidR="00BF4404" w:rsidRPr="00931099">
        <w:rPr>
          <w:i/>
          <w:sz w:val="28"/>
          <w:szCs w:val="28"/>
        </w:rPr>
        <w:t xml:space="preserve">лес </w:t>
      </w:r>
      <w:proofErr w:type="gramStart"/>
      <w:r w:rsidR="00BF4404" w:rsidRPr="00931099">
        <w:rPr>
          <w:i/>
          <w:sz w:val="28"/>
          <w:szCs w:val="28"/>
        </w:rPr>
        <w:t>рычит</w:t>
      </w:r>
      <w:proofErr w:type="gramEnd"/>
      <w:r w:rsidR="00BF4404" w:rsidRPr="00931099">
        <w:rPr>
          <w:i/>
          <w:sz w:val="28"/>
          <w:szCs w:val="28"/>
        </w:rPr>
        <w:t xml:space="preserve"> поднявши руки, </w:t>
      </w:r>
      <w:r w:rsidR="00BF4404" w:rsidRPr="00931099">
        <w:rPr>
          <w:b/>
          <w:i/>
          <w:sz w:val="28"/>
          <w:szCs w:val="28"/>
        </w:rPr>
        <w:t>лес</w:t>
      </w:r>
      <w:r w:rsidR="00BF4404" w:rsidRPr="00931099">
        <w:rPr>
          <w:i/>
          <w:sz w:val="28"/>
          <w:szCs w:val="28"/>
        </w:rPr>
        <w:t xml:space="preserve"> волнуется </w:t>
      </w:r>
      <w:r w:rsidR="00BF4404" w:rsidRPr="00931099">
        <w:rPr>
          <w:b/>
          <w:i/>
          <w:sz w:val="28"/>
          <w:szCs w:val="28"/>
        </w:rPr>
        <w:t>от скуки</w:t>
      </w:r>
      <w:r w:rsidR="00A55A2C">
        <w:rPr>
          <w:sz w:val="28"/>
          <w:szCs w:val="28"/>
        </w:rPr>
        <w:t xml:space="preserve">... </w:t>
      </w:r>
      <w:r w:rsidR="005756DA">
        <w:rPr>
          <w:sz w:val="28"/>
          <w:szCs w:val="28"/>
        </w:rPr>
        <w:t>(</w:t>
      </w:r>
      <w:r w:rsidR="00A55A2C">
        <w:rPr>
          <w:sz w:val="28"/>
          <w:szCs w:val="28"/>
        </w:rPr>
        <w:t xml:space="preserve">А.И. </w:t>
      </w:r>
      <w:r w:rsidR="00BE7E78" w:rsidRPr="00931099">
        <w:rPr>
          <w:sz w:val="28"/>
          <w:szCs w:val="28"/>
        </w:rPr>
        <w:t>Введенский, Значенье моря</w:t>
      </w:r>
      <w:r w:rsidR="005756DA">
        <w:rPr>
          <w:sz w:val="28"/>
          <w:szCs w:val="28"/>
        </w:rPr>
        <w:t>)</w:t>
      </w:r>
      <w:r w:rsidR="00D56ECE">
        <w:rPr>
          <w:sz w:val="28"/>
          <w:szCs w:val="28"/>
        </w:rPr>
        <w:t>;</w:t>
      </w:r>
      <w:r w:rsidR="00E26E16">
        <w:rPr>
          <w:sz w:val="28"/>
          <w:szCs w:val="28"/>
        </w:rPr>
        <w:t xml:space="preserve"> </w:t>
      </w:r>
      <w:r w:rsidR="00213BAC" w:rsidRPr="00931099">
        <w:rPr>
          <w:i/>
          <w:sz w:val="28"/>
          <w:szCs w:val="28"/>
        </w:rPr>
        <w:t xml:space="preserve">Явился – и с тобой расцвел сей дикий </w:t>
      </w:r>
      <w:r w:rsidR="00213BAC" w:rsidRPr="00931099">
        <w:rPr>
          <w:b/>
          <w:i/>
          <w:sz w:val="28"/>
          <w:szCs w:val="28"/>
        </w:rPr>
        <w:t>лес</w:t>
      </w:r>
      <w:r w:rsidR="00213BAC" w:rsidRPr="00931099">
        <w:rPr>
          <w:i/>
          <w:sz w:val="28"/>
          <w:szCs w:val="28"/>
        </w:rPr>
        <w:t xml:space="preserve">, Чертог </w:t>
      </w:r>
      <w:r w:rsidR="00213BAC" w:rsidRPr="00931099">
        <w:rPr>
          <w:b/>
          <w:i/>
          <w:sz w:val="28"/>
          <w:szCs w:val="28"/>
        </w:rPr>
        <w:t>уныния</w:t>
      </w:r>
      <w:r w:rsidR="00213BAC" w:rsidRPr="00931099">
        <w:rPr>
          <w:i/>
          <w:sz w:val="28"/>
          <w:szCs w:val="28"/>
        </w:rPr>
        <w:t>, отчаянья и слез</w:t>
      </w:r>
      <w:r w:rsidR="00E26E16">
        <w:rPr>
          <w:sz w:val="28"/>
          <w:szCs w:val="28"/>
        </w:rPr>
        <w:t xml:space="preserve">. </w:t>
      </w:r>
      <w:r w:rsidR="005756DA">
        <w:rPr>
          <w:sz w:val="28"/>
          <w:szCs w:val="28"/>
        </w:rPr>
        <w:t>(</w:t>
      </w:r>
      <w:r w:rsidR="00E26E16">
        <w:rPr>
          <w:sz w:val="28"/>
          <w:szCs w:val="28"/>
        </w:rPr>
        <w:t xml:space="preserve">К.Н. Батюшков, </w:t>
      </w:r>
      <w:r w:rsidR="00213BAC" w:rsidRPr="00931099">
        <w:rPr>
          <w:sz w:val="28"/>
          <w:szCs w:val="28"/>
        </w:rPr>
        <w:t xml:space="preserve">Отрывок из </w:t>
      </w:r>
      <w:r w:rsidR="00213BAC" w:rsidRPr="00931099">
        <w:rPr>
          <w:sz w:val="28"/>
          <w:szCs w:val="28"/>
          <w:lang w:val="en-US"/>
        </w:rPr>
        <w:t>XVIII</w:t>
      </w:r>
      <w:r w:rsidR="00213BAC" w:rsidRPr="00931099">
        <w:rPr>
          <w:sz w:val="28"/>
          <w:szCs w:val="28"/>
        </w:rPr>
        <w:t xml:space="preserve"> песни «Освобожденного Иерусалима»</w:t>
      </w:r>
      <w:r w:rsidR="005756DA">
        <w:rPr>
          <w:sz w:val="28"/>
          <w:szCs w:val="28"/>
        </w:rPr>
        <w:t>)</w:t>
      </w:r>
      <w:r w:rsidR="000B2AC0">
        <w:rPr>
          <w:sz w:val="28"/>
          <w:szCs w:val="28"/>
        </w:rPr>
        <w:t>;</w:t>
      </w:r>
      <w:r w:rsidR="00406862">
        <w:rPr>
          <w:sz w:val="28"/>
          <w:szCs w:val="28"/>
        </w:rPr>
        <w:t xml:space="preserve"> </w:t>
      </w:r>
      <w:r w:rsidR="00220899" w:rsidRPr="00931099">
        <w:rPr>
          <w:i/>
          <w:sz w:val="28"/>
          <w:szCs w:val="28"/>
        </w:rPr>
        <w:t xml:space="preserve">Взоры вспыхнут, и сердце мятежное Просит бури безумных страстей, Точно горе его неизбежное – </w:t>
      </w:r>
      <w:r w:rsidR="00220899" w:rsidRPr="00931099">
        <w:rPr>
          <w:b/>
          <w:i/>
          <w:sz w:val="28"/>
          <w:szCs w:val="28"/>
        </w:rPr>
        <w:t>Горе леса</w:t>
      </w:r>
      <w:r w:rsidR="00220899" w:rsidRPr="00931099">
        <w:rPr>
          <w:i/>
          <w:sz w:val="28"/>
          <w:szCs w:val="28"/>
        </w:rPr>
        <w:t>, небес и морей</w:t>
      </w:r>
      <w:r w:rsidR="00406862">
        <w:rPr>
          <w:sz w:val="28"/>
          <w:szCs w:val="28"/>
        </w:rPr>
        <w:t xml:space="preserve">… </w:t>
      </w:r>
      <w:r w:rsidR="005756DA">
        <w:rPr>
          <w:sz w:val="28"/>
          <w:szCs w:val="28"/>
        </w:rPr>
        <w:t>(</w:t>
      </w:r>
      <w:r w:rsidR="00406862">
        <w:rPr>
          <w:sz w:val="28"/>
          <w:szCs w:val="28"/>
        </w:rPr>
        <w:t xml:space="preserve">К.М. </w:t>
      </w:r>
      <w:proofErr w:type="gramStart"/>
      <w:r w:rsidR="00220899" w:rsidRPr="00931099">
        <w:rPr>
          <w:sz w:val="28"/>
          <w:szCs w:val="28"/>
        </w:rPr>
        <w:t>Фофанов</w:t>
      </w:r>
      <w:proofErr w:type="gramEnd"/>
      <w:r w:rsidR="00220899" w:rsidRPr="00931099">
        <w:rPr>
          <w:sz w:val="28"/>
          <w:szCs w:val="28"/>
        </w:rPr>
        <w:t>, Не мигают зарницы вечерние…</w:t>
      </w:r>
      <w:r w:rsidR="005756DA">
        <w:rPr>
          <w:sz w:val="28"/>
          <w:szCs w:val="28"/>
        </w:rPr>
        <w:t>)</w:t>
      </w:r>
      <w:r w:rsidR="00B078F1">
        <w:rPr>
          <w:sz w:val="28"/>
          <w:szCs w:val="28"/>
        </w:rPr>
        <w:t>;</w:t>
      </w:r>
      <w:r w:rsidR="00003517">
        <w:rPr>
          <w:sz w:val="28"/>
          <w:szCs w:val="28"/>
        </w:rPr>
        <w:t xml:space="preserve"> </w:t>
      </w:r>
      <w:r w:rsidR="00117238" w:rsidRPr="00931099">
        <w:rPr>
          <w:b/>
          <w:i/>
          <w:sz w:val="28"/>
          <w:szCs w:val="28"/>
        </w:rPr>
        <w:t>Лес</w:t>
      </w:r>
      <w:r w:rsidR="00117238" w:rsidRPr="00931099">
        <w:rPr>
          <w:i/>
          <w:sz w:val="28"/>
          <w:szCs w:val="28"/>
        </w:rPr>
        <w:t xml:space="preserve">, полный </w:t>
      </w:r>
      <w:r w:rsidR="00117238" w:rsidRPr="00931099">
        <w:rPr>
          <w:b/>
          <w:i/>
          <w:sz w:val="28"/>
          <w:szCs w:val="28"/>
        </w:rPr>
        <w:t>горя</w:t>
      </w:r>
      <w:r w:rsidR="00117238" w:rsidRPr="00931099">
        <w:rPr>
          <w:i/>
          <w:sz w:val="28"/>
          <w:szCs w:val="28"/>
        </w:rPr>
        <w:t>, голода и бед, Стоит вдали, как огненный сосед</w:t>
      </w:r>
      <w:r w:rsidR="00003517">
        <w:rPr>
          <w:sz w:val="28"/>
          <w:szCs w:val="28"/>
        </w:rPr>
        <w:t xml:space="preserve">. </w:t>
      </w:r>
      <w:r w:rsidR="005756DA">
        <w:rPr>
          <w:sz w:val="28"/>
          <w:szCs w:val="28"/>
        </w:rPr>
        <w:t>(</w:t>
      </w:r>
      <w:r w:rsidR="00003517">
        <w:rPr>
          <w:sz w:val="28"/>
          <w:szCs w:val="28"/>
        </w:rPr>
        <w:t xml:space="preserve">Н.А. </w:t>
      </w:r>
      <w:r w:rsidR="00117238" w:rsidRPr="00931099">
        <w:rPr>
          <w:sz w:val="28"/>
          <w:szCs w:val="28"/>
        </w:rPr>
        <w:t>Заболоцкий,</w:t>
      </w:r>
      <w:r w:rsidR="004F3BE9" w:rsidRPr="00931099">
        <w:rPr>
          <w:sz w:val="28"/>
          <w:szCs w:val="28"/>
        </w:rPr>
        <w:t xml:space="preserve"> Безумный волк</w:t>
      </w:r>
      <w:r w:rsidR="005756DA">
        <w:rPr>
          <w:sz w:val="28"/>
          <w:szCs w:val="28"/>
        </w:rPr>
        <w:t>)</w:t>
      </w:r>
      <w:r w:rsidR="004F3BE9" w:rsidRPr="00931099">
        <w:rPr>
          <w:sz w:val="28"/>
          <w:szCs w:val="28"/>
        </w:rPr>
        <w:t>;</w:t>
      </w:r>
      <w:r w:rsidR="00DF033F">
        <w:rPr>
          <w:sz w:val="28"/>
          <w:szCs w:val="28"/>
        </w:rPr>
        <w:t xml:space="preserve"> </w:t>
      </w:r>
      <w:r w:rsidR="008E7A53" w:rsidRPr="00931099">
        <w:rPr>
          <w:i/>
          <w:sz w:val="28"/>
          <w:szCs w:val="28"/>
        </w:rPr>
        <w:t xml:space="preserve">Шумят </w:t>
      </w:r>
      <w:r w:rsidR="008E7A53" w:rsidRPr="00931099">
        <w:rPr>
          <w:b/>
          <w:i/>
          <w:sz w:val="28"/>
          <w:szCs w:val="28"/>
        </w:rPr>
        <w:t>леса</w:t>
      </w:r>
      <w:r w:rsidR="008E7A53" w:rsidRPr="00931099">
        <w:rPr>
          <w:i/>
          <w:sz w:val="28"/>
          <w:szCs w:val="28"/>
        </w:rPr>
        <w:t xml:space="preserve"> густые, </w:t>
      </w:r>
      <w:r w:rsidR="008E7A53" w:rsidRPr="00931099">
        <w:rPr>
          <w:b/>
          <w:i/>
          <w:sz w:val="28"/>
          <w:szCs w:val="28"/>
        </w:rPr>
        <w:t>От горя</w:t>
      </w:r>
      <w:r w:rsidR="008E7A53" w:rsidRPr="00931099">
        <w:rPr>
          <w:i/>
          <w:sz w:val="28"/>
          <w:szCs w:val="28"/>
        </w:rPr>
        <w:t xml:space="preserve"> наклонясь</w:t>
      </w:r>
      <w:r w:rsidR="00DF033F">
        <w:rPr>
          <w:sz w:val="28"/>
          <w:szCs w:val="28"/>
        </w:rPr>
        <w:t xml:space="preserve">… </w:t>
      </w:r>
      <w:r w:rsidR="005756DA">
        <w:rPr>
          <w:sz w:val="28"/>
          <w:szCs w:val="28"/>
        </w:rPr>
        <w:t>(</w:t>
      </w:r>
      <w:r w:rsidR="00DF033F">
        <w:rPr>
          <w:sz w:val="28"/>
          <w:szCs w:val="28"/>
        </w:rPr>
        <w:t xml:space="preserve">Д.Б. </w:t>
      </w:r>
      <w:r w:rsidR="008E7A53" w:rsidRPr="00931099">
        <w:rPr>
          <w:sz w:val="28"/>
          <w:szCs w:val="28"/>
        </w:rPr>
        <w:t>Кедрин, Князь Василько Ростовский</w:t>
      </w:r>
      <w:r w:rsidR="005756DA">
        <w:rPr>
          <w:sz w:val="28"/>
          <w:szCs w:val="28"/>
        </w:rPr>
        <w:t>)</w:t>
      </w:r>
      <w:r w:rsidR="008E7A53" w:rsidRPr="00931099">
        <w:rPr>
          <w:sz w:val="28"/>
          <w:szCs w:val="28"/>
        </w:rPr>
        <w:t>;</w:t>
      </w:r>
      <w:r w:rsidR="00661BC2">
        <w:rPr>
          <w:sz w:val="28"/>
          <w:szCs w:val="28"/>
        </w:rPr>
        <w:t xml:space="preserve"> </w:t>
      </w:r>
      <w:r w:rsidR="00871BFE" w:rsidRPr="00931099">
        <w:rPr>
          <w:i/>
          <w:sz w:val="28"/>
          <w:szCs w:val="28"/>
        </w:rPr>
        <w:t xml:space="preserve">Только в лиственном багрянце </w:t>
      </w:r>
      <w:r w:rsidR="00871BFE" w:rsidRPr="00931099">
        <w:rPr>
          <w:b/>
          <w:i/>
          <w:sz w:val="28"/>
          <w:szCs w:val="28"/>
        </w:rPr>
        <w:t>Горесть леса</w:t>
      </w:r>
      <w:r w:rsidR="00871BFE" w:rsidRPr="00931099">
        <w:rPr>
          <w:i/>
          <w:sz w:val="28"/>
          <w:szCs w:val="28"/>
        </w:rPr>
        <w:t xml:space="preserve"> угадать</w:t>
      </w:r>
      <w:r w:rsidR="00661BC2">
        <w:rPr>
          <w:sz w:val="28"/>
          <w:szCs w:val="28"/>
        </w:rPr>
        <w:t xml:space="preserve">. </w:t>
      </w:r>
      <w:r w:rsidR="005756DA">
        <w:rPr>
          <w:sz w:val="28"/>
          <w:szCs w:val="28"/>
        </w:rPr>
        <w:t>(</w:t>
      </w:r>
      <w:r w:rsidR="00DC4F01" w:rsidRPr="00931099">
        <w:rPr>
          <w:sz w:val="28"/>
          <w:szCs w:val="28"/>
        </w:rPr>
        <w:t>С</w:t>
      </w:r>
      <w:r w:rsidR="00661BC2">
        <w:rPr>
          <w:sz w:val="28"/>
          <w:szCs w:val="28"/>
        </w:rPr>
        <w:t xml:space="preserve">.М. </w:t>
      </w:r>
      <w:r w:rsidR="00DC4F01" w:rsidRPr="00931099">
        <w:rPr>
          <w:sz w:val="28"/>
          <w:szCs w:val="28"/>
        </w:rPr>
        <w:t>Городецкий, Осенний вихрь</w:t>
      </w:r>
      <w:r w:rsidR="005756DA">
        <w:rPr>
          <w:sz w:val="28"/>
          <w:szCs w:val="28"/>
        </w:rPr>
        <w:t>)</w:t>
      </w:r>
      <w:r w:rsidR="00DC4F01" w:rsidRPr="00931099">
        <w:rPr>
          <w:sz w:val="28"/>
          <w:szCs w:val="28"/>
        </w:rPr>
        <w:t>.</w:t>
      </w:r>
    </w:p>
    <w:p w:rsidR="004139CC" w:rsidRDefault="00C34544" w:rsidP="004139CC">
      <w:pPr>
        <w:ind w:firstLine="709"/>
        <w:jc w:val="both"/>
        <w:rPr>
          <w:sz w:val="28"/>
          <w:szCs w:val="28"/>
        </w:rPr>
      </w:pPr>
      <w:proofErr w:type="gramStart"/>
      <w:r w:rsidRPr="00931099">
        <w:rPr>
          <w:sz w:val="28"/>
          <w:szCs w:val="28"/>
        </w:rPr>
        <w:t>6</w:t>
      </w:r>
      <w:r w:rsidR="00F21F9D" w:rsidRPr="00931099">
        <w:rPr>
          <w:sz w:val="28"/>
          <w:szCs w:val="28"/>
        </w:rPr>
        <w:t xml:space="preserve">) </w:t>
      </w:r>
      <w:r w:rsidR="00F21F9D" w:rsidRPr="00931099">
        <w:rPr>
          <w:i/>
          <w:sz w:val="28"/>
          <w:szCs w:val="28"/>
        </w:rPr>
        <w:t>Пустыня печальная</w:t>
      </w:r>
      <w:r w:rsidR="00F21F9D" w:rsidRPr="00931099">
        <w:rPr>
          <w:sz w:val="28"/>
          <w:szCs w:val="28"/>
        </w:rPr>
        <w:t xml:space="preserve"> (3) – </w:t>
      </w:r>
      <w:r w:rsidR="00F21F9D" w:rsidRPr="00931099">
        <w:rPr>
          <w:i/>
          <w:sz w:val="28"/>
          <w:szCs w:val="28"/>
        </w:rPr>
        <w:t>пустыне печальной</w:t>
      </w:r>
      <w:r w:rsidR="00F21F9D" w:rsidRPr="00931099">
        <w:rPr>
          <w:sz w:val="28"/>
          <w:szCs w:val="28"/>
        </w:rPr>
        <w:t xml:space="preserve"> – </w:t>
      </w:r>
      <w:r w:rsidR="00F21F9D" w:rsidRPr="00931099">
        <w:rPr>
          <w:i/>
          <w:sz w:val="28"/>
          <w:szCs w:val="28"/>
        </w:rPr>
        <w:t>пустыней печальною</w:t>
      </w:r>
      <w:r w:rsidR="00F21F9D" w:rsidRPr="00931099">
        <w:rPr>
          <w:sz w:val="28"/>
          <w:szCs w:val="28"/>
        </w:rPr>
        <w:t xml:space="preserve"> – </w:t>
      </w:r>
      <w:r w:rsidR="00F21F9D" w:rsidRPr="00931099">
        <w:rPr>
          <w:i/>
          <w:sz w:val="28"/>
          <w:szCs w:val="28"/>
        </w:rPr>
        <w:t>пустыни печальные</w:t>
      </w:r>
      <w:r w:rsidR="00F21F9D" w:rsidRPr="00931099">
        <w:rPr>
          <w:sz w:val="28"/>
          <w:szCs w:val="28"/>
        </w:rPr>
        <w:t xml:space="preserve"> – </w:t>
      </w:r>
      <w:r w:rsidR="00F21F9D" w:rsidRPr="00931099">
        <w:rPr>
          <w:i/>
          <w:sz w:val="28"/>
          <w:szCs w:val="28"/>
        </w:rPr>
        <w:t>пустыне грустной</w:t>
      </w:r>
      <w:r w:rsidR="00F21F9D" w:rsidRPr="00931099">
        <w:rPr>
          <w:sz w:val="28"/>
          <w:szCs w:val="28"/>
        </w:rPr>
        <w:t xml:space="preserve"> – </w:t>
      </w:r>
      <w:r w:rsidR="00F21F9D" w:rsidRPr="00931099">
        <w:rPr>
          <w:i/>
          <w:sz w:val="28"/>
          <w:szCs w:val="28"/>
        </w:rPr>
        <w:t>пустыня скучная</w:t>
      </w:r>
      <w:r w:rsidR="00F21F9D" w:rsidRPr="00931099">
        <w:rPr>
          <w:sz w:val="28"/>
          <w:szCs w:val="28"/>
        </w:rPr>
        <w:t xml:space="preserve"> – </w:t>
      </w:r>
      <w:r w:rsidR="00BA62E4">
        <w:rPr>
          <w:i/>
          <w:sz w:val="28"/>
          <w:szCs w:val="28"/>
        </w:rPr>
        <w:t xml:space="preserve">пустыне </w:t>
      </w:r>
      <w:r w:rsidR="00A230D7">
        <w:rPr>
          <w:i/>
          <w:sz w:val="28"/>
          <w:szCs w:val="28"/>
        </w:rPr>
        <w:t xml:space="preserve">  </w:t>
      </w:r>
      <w:r w:rsidR="00F21F9D" w:rsidRPr="00931099">
        <w:rPr>
          <w:i/>
          <w:sz w:val="28"/>
          <w:szCs w:val="28"/>
        </w:rPr>
        <w:lastRenderedPageBreak/>
        <w:t>скучной</w:t>
      </w:r>
      <w:r w:rsidR="00F21F9D" w:rsidRPr="00931099">
        <w:rPr>
          <w:sz w:val="28"/>
          <w:szCs w:val="28"/>
        </w:rPr>
        <w:t xml:space="preserve"> (2) – </w:t>
      </w:r>
      <w:r w:rsidR="00F21F9D" w:rsidRPr="00931099">
        <w:rPr>
          <w:i/>
          <w:sz w:val="28"/>
          <w:szCs w:val="28"/>
        </w:rPr>
        <w:t>пустыней скучной</w:t>
      </w:r>
      <w:r w:rsidR="00F21F9D" w:rsidRPr="00931099">
        <w:rPr>
          <w:sz w:val="28"/>
          <w:szCs w:val="28"/>
        </w:rPr>
        <w:t xml:space="preserve"> – </w:t>
      </w:r>
      <w:r w:rsidR="00F21F9D" w:rsidRPr="00931099">
        <w:rPr>
          <w:i/>
          <w:sz w:val="28"/>
          <w:szCs w:val="28"/>
        </w:rPr>
        <w:t>пустынею скучной</w:t>
      </w:r>
      <w:r w:rsidR="00F21F9D" w:rsidRPr="00931099">
        <w:rPr>
          <w:sz w:val="28"/>
          <w:szCs w:val="28"/>
        </w:rPr>
        <w:t xml:space="preserve"> – </w:t>
      </w:r>
      <w:r w:rsidR="00F21F9D" w:rsidRPr="00931099">
        <w:rPr>
          <w:i/>
          <w:sz w:val="28"/>
          <w:szCs w:val="28"/>
        </w:rPr>
        <w:t>пустыни скучные</w:t>
      </w:r>
      <w:r w:rsidR="00F21F9D" w:rsidRPr="00931099">
        <w:rPr>
          <w:sz w:val="28"/>
          <w:szCs w:val="28"/>
        </w:rPr>
        <w:t xml:space="preserve"> – </w:t>
      </w:r>
      <w:r w:rsidR="00F21F9D" w:rsidRPr="00931099">
        <w:rPr>
          <w:i/>
          <w:sz w:val="28"/>
          <w:szCs w:val="28"/>
        </w:rPr>
        <w:t>пустыне унылой</w:t>
      </w:r>
      <w:r w:rsidR="00F21F9D" w:rsidRPr="00931099">
        <w:rPr>
          <w:sz w:val="28"/>
          <w:szCs w:val="28"/>
        </w:rPr>
        <w:t xml:space="preserve"> – </w:t>
      </w:r>
      <w:r w:rsidR="00F21F9D" w:rsidRPr="00931099">
        <w:rPr>
          <w:i/>
          <w:sz w:val="28"/>
          <w:szCs w:val="28"/>
        </w:rPr>
        <w:t>пустынях унылых</w:t>
      </w:r>
      <w:r w:rsidR="00F21F9D" w:rsidRPr="00931099">
        <w:rPr>
          <w:sz w:val="28"/>
          <w:szCs w:val="28"/>
        </w:rPr>
        <w:t xml:space="preserve"> – </w:t>
      </w:r>
      <w:r w:rsidR="00F21F9D" w:rsidRPr="00931099">
        <w:rPr>
          <w:i/>
          <w:sz w:val="28"/>
          <w:szCs w:val="28"/>
        </w:rPr>
        <w:t>пустыне горестной</w:t>
      </w:r>
      <w:r w:rsidR="00F21F9D" w:rsidRPr="00931099">
        <w:rPr>
          <w:sz w:val="28"/>
          <w:szCs w:val="28"/>
        </w:rPr>
        <w:t xml:space="preserve"> – </w:t>
      </w:r>
      <w:r w:rsidR="00F21F9D" w:rsidRPr="00931099">
        <w:rPr>
          <w:i/>
          <w:sz w:val="28"/>
          <w:szCs w:val="28"/>
        </w:rPr>
        <w:t>пустыне горестну</w:t>
      </w:r>
      <w:r w:rsidR="00F21F9D" w:rsidRPr="00931099">
        <w:rPr>
          <w:sz w:val="28"/>
          <w:szCs w:val="28"/>
        </w:rPr>
        <w:t xml:space="preserve"> (17):</w:t>
      </w:r>
      <w:proofErr w:type="gramEnd"/>
    </w:p>
    <w:p w:rsidR="00915E14" w:rsidRDefault="00F21F9D" w:rsidP="00915E14">
      <w:pPr>
        <w:ind w:firstLine="709"/>
        <w:jc w:val="both"/>
        <w:rPr>
          <w:sz w:val="28"/>
          <w:szCs w:val="28"/>
        </w:rPr>
      </w:pPr>
      <w:r w:rsidRPr="00931099">
        <w:rPr>
          <w:i/>
          <w:sz w:val="28"/>
          <w:szCs w:val="28"/>
        </w:rPr>
        <w:t xml:space="preserve">В моей изменчивой судьбе, Твоя </w:t>
      </w:r>
      <w:r w:rsidRPr="00931099">
        <w:rPr>
          <w:b/>
          <w:i/>
          <w:sz w:val="28"/>
          <w:szCs w:val="28"/>
        </w:rPr>
        <w:t>печальная</w:t>
      </w:r>
      <w:r w:rsidRPr="00931099">
        <w:rPr>
          <w:i/>
          <w:sz w:val="28"/>
          <w:szCs w:val="28"/>
        </w:rPr>
        <w:t xml:space="preserve"> </w:t>
      </w:r>
      <w:r w:rsidRPr="00931099">
        <w:rPr>
          <w:b/>
          <w:i/>
          <w:sz w:val="28"/>
          <w:szCs w:val="28"/>
        </w:rPr>
        <w:t>пустыня</w:t>
      </w:r>
      <w:r w:rsidR="004139CC">
        <w:rPr>
          <w:i/>
          <w:sz w:val="28"/>
          <w:szCs w:val="28"/>
        </w:rPr>
        <w:t>, Последний звук твоих речей</w:t>
      </w:r>
      <w:r w:rsidR="004139CC">
        <w:rPr>
          <w:sz w:val="28"/>
          <w:szCs w:val="28"/>
        </w:rPr>
        <w:t xml:space="preserve">... </w:t>
      </w:r>
      <w:r w:rsidR="00515351">
        <w:rPr>
          <w:sz w:val="28"/>
          <w:szCs w:val="28"/>
        </w:rPr>
        <w:t>(</w:t>
      </w:r>
      <w:r w:rsidR="004139CC">
        <w:rPr>
          <w:sz w:val="28"/>
          <w:szCs w:val="28"/>
        </w:rPr>
        <w:t xml:space="preserve">А.С. </w:t>
      </w:r>
      <w:r w:rsidRPr="00931099">
        <w:rPr>
          <w:sz w:val="28"/>
          <w:szCs w:val="28"/>
        </w:rPr>
        <w:t>Пушкин, Полтава</w:t>
      </w:r>
      <w:r w:rsidR="00515351">
        <w:rPr>
          <w:sz w:val="28"/>
          <w:szCs w:val="28"/>
        </w:rPr>
        <w:t>)</w:t>
      </w:r>
      <w:r w:rsidRPr="00931099">
        <w:rPr>
          <w:sz w:val="28"/>
          <w:szCs w:val="28"/>
        </w:rPr>
        <w:t>;</w:t>
      </w:r>
      <w:r w:rsidR="00D03658">
        <w:rPr>
          <w:sz w:val="28"/>
          <w:szCs w:val="28"/>
        </w:rPr>
        <w:t xml:space="preserve"> </w:t>
      </w:r>
      <w:r w:rsidRPr="00931099">
        <w:rPr>
          <w:i/>
          <w:sz w:val="28"/>
          <w:szCs w:val="28"/>
        </w:rPr>
        <w:t xml:space="preserve">Твоя </w:t>
      </w:r>
      <w:r w:rsidRPr="00931099">
        <w:rPr>
          <w:b/>
          <w:i/>
          <w:sz w:val="28"/>
          <w:szCs w:val="28"/>
        </w:rPr>
        <w:t>печальная</w:t>
      </w:r>
      <w:r w:rsidRPr="00931099">
        <w:rPr>
          <w:i/>
          <w:sz w:val="28"/>
          <w:szCs w:val="28"/>
        </w:rPr>
        <w:t xml:space="preserve"> </w:t>
      </w:r>
      <w:r w:rsidRPr="00931099">
        <w:rPr>
          <w:b/>
          <w:i/>
          <w:sz w:val="28"/>
          <w:szCs w:val="28"/>
        </w:rPr>
        <w:t>пустыня</w:t>
      </w:r>
      <w:r w:rsidRPr="00931099">
        <w:rPr>
          <w:i/>
          <w:sz w:val="28"/>
          <w:szCs w:val="28"/>
        </w:rPr>
        <w:t>, Твои сожженные поля!</w:t>
      </w:r>
      <w:r w:rsidR="00D03658">
        <w:rPr>
          <w:sz w:val="28"/>
          <w:szCs w:val="28"/>
        </w:rPr>
        <w:t xml:space="preserve"> </w:t>
      </w:r>
      <w:r w:rsidR="00515351">
        <w:rPr>
          <w:sz w:val="28"/>
          <w:szCs w:val="28"/>
        </w:rPr>
        <w:t>(</w:t>
      </w:r>
      <w:r w:rsidR="00D03658">
        <w:rPr>
          <w:sz w:val="28"/>
          <w:szCs w:val="28"/>
        </w:rPr>
        <w:t xml:space="preserve">Д.С. </w:t>
      </w:r>
      <w:r w:rsidRPr="00931099">
        <w:rPr>
          <w:sz w:val="28"/>
          <w:szCs w:val="28"/>
        </w:rPr>
        <w:t>Мережковский, Парфенон</w:t>
      </w:r>
      <w:r w:rsidR="00515351">
        <w:rPr>
          <w:sz w:val="28"/>
          <w:szCs w:val="28"/>
        </w:rPr>
        <w:t>)</w:t>
      </w:r>
      <w:r w:rsidR="000479CF">
        <w:rPr>
          <w:sz w:val="28"/>
          <w:szCs w:val="28"/>
        </w:rPr>
        <w:t>;</w:t>
      </w:r>
      <w:r w:rsidR="00654B68">
        <w:rPr>
          <w:sz w:val="28"/>
          <w:szCs w:val="28"/>
        </w:rPr>
        <w:t xml:space="preserve"> </w:t>
      </w:r>
      <w:r w:rsidRPr="00931099">
        <w:rPr>
          <w:i/>
          <w:sz w:val="28"/>
          <w:szCs w:val="28"/>
        </w:rPr>
        <w:t>Е</w:t>
      </w:r>
      <w:r w:rsidR="00654B68">
        <w:rPr>
          <w:i/>
          <w:sz w:val="28"/>
          <w:szCs w:val="28"/>
        </w:rPr>
        <w:t xml:space="preserve">е к себе зовет еще одна богиня, И без нее ей мир </w:t>
      </w:r>
      <w:r w:rsidRPr="00931099">
        <w:rPr>
          <w:i/>
          <w:sz w:val="28"/>
          <w:szCs w:val="28"/>
        </w:rPr>
        <w:t>–</w:t>
      </w:r>
      <w:r w:rsidR="00654B68">
        <w:rPr>
          <w:i/>
          <w:sz w:val="28"/>
          <w:szCs w:val="28"/>
        </w:rPr>
        <w:t xml:space="preserve"> </w:t>
      </w:r>
      <w:r w:rsidRPr="00931099">
        <w:rPr>
          <w:b/>
          <w:i/>
          <w:sz w:val="28"/>
          <w:szCs w:val="28"/>
        </w:rPr>
        <w:t>печальная пустыня</w:t>
      </w:r>
      <w:r w:rsidR="00654B68">
        <w:rPr>
          <w:sz w:val="28"/>
          <w:szCs w:val="28"/>
        </w:rPr>
        <w:t xml:space="preserve">. </w:t>
      </w:r>
      <w:r w:rsidR="00515351">
        <w:rPr>
          <w:sz w:val="28"/>
          <w:szCs w:val="28"/>
        </w:rPr>
        <w:t>(</w:t>
      </w:r>
      <w:r w:rsidR="00654B68">
        <w:rPr>
          <w:sz w:val="28"/>
          <w:szCs w:val="28"/>
        </w:rPr>
        <w:t xml:space="preserve">Т.Л. </w:t>
      </w:r>
      <w:r w:rsidRPr="00931099">
        <w:rPr>
          <w:sz w:val="28"/>
          <w:szCs w:val="28"/>
        </w:rPr>
        <w:t xml:space="preserve">Щепкина-Куперник, </w:t>
      </w:r>
      <w:r w:rsidRPr="00931099">
        <w:rPr>
          <w:sz w:val="28"/>
          <w:szCs w:val="28"/>
          <w:lang w:val="en-US"/>
        </w:rPr>
        <w:t>Semper</w:t>
      </w:r>
      <w:r w:rsidRPr="00931099">
        <w:rPr>
          <w:sz w:val="28"/>
          <w:szCs w:val="28"/>
        </w:rPr>
        <w:t xml:space="preserve"> </w:t>
      </w:r>
      <w:r w:rsidRPr="00931099">
        <w:rPr>
          <w:sz w:val="28"/>
          <w:szCs w:val="28"/>
          <w:lang w:val="en-US"/>
        </w:rPr>
        <w:t>excelsior</w:t>
      </w:r>
      <w:r w:rsidR="00515351">
        <w:rPr>
          <w:sz w:val="28"/>
          <w:szCs w:val="28"/>
        </w:rPr>
        <w:t>)</w:t>
      </w:r>
      <w:r w:rsidR="007C7950">
        <w:rPr>
          <w:sz w:val="28"/>
          <w:szCs w:val="28"/>
        </w:rPr>
        <w:t>;</w:t>
      </w:r>
      <w:r w:rsidR="002D4642">
        <w:rPr>
          <w:sz w:val="28"/>
          <w:szCs w:val="28"/>
        </w:rPr>
        <w:t xml:space="preserve"> </w:t>
      </w:r>
      <w:r w:rsidRPr="00931099">
        <w:rPr>
          <w:i/>
          <w:sz w:val="28"/>
          <w:szCs w:val="28"/>
        </w:rPr>
        <w:t xml:space="preserve">Роптаньем струн не </w:t>
      </w:r>
      <w:proofErr w:type="gramStart"/>
      <w:r w:rsidRPr="00931099">
        <w:rPr>
          <w:i/>
          <w:sz w:val="28"/>
          <w:szCs w:val="28"/>
        </w:rPr>
        <w:t xml:space="preserve">пробудив Любви в </w:t>
      </w:r>
      <w:r w:rsidRPr="00931099">
        <w:rPr>
          <w:b/>
          <w:i/>
          <w:sz w:val="28"/>
          <w:szCs w:val="28"/>
        </w:rPr>
        <w:t xml:space="preserve">пустыне </w:t>
      </w:r>
      <w:r w:rsidRPr="00931099">
        <w:rPr>
          <w:i/>
          <w:sz w:val="28"/>
          <w:szCs w:val="28"/>
        </w:rPr>
        <w:t>сей</w:t>
      </w:r>
      <w:r w:rsidRPr="00931099">
        <w:rPr>
          <w:b/>
          <w:i/>
          <w:sz w:val="28"/>
          <w:szCs w:val="28"/>
        </w:rPr>
        <w:t xml:space="preserve"> печальной</w:t>
      </w:r>
      <w:r w:rsidRPr="00931099">
        <w:rPr>
          <w:i/>
          <w:sz w:val="28"/>
          <w:szCs w:val="28"/>
        </w:rPr>
        <w:t>, Где</w:t>
      </w:r>
      <w:proofErr w:type="gramEnd"/>
      <w:r w:rsidRPr="00931099">
        <w:rPr>
          <w:i/>
          <w:sz w:val="28"/>
          <w:szCs w:val="28"/>
        </w:rPr>
        <w:t xml:space="preserve"> сном покрыто лоно нив</w:t>
      </w:r>
      <w:r w:rsidR="002D4642">
        <w:rPr>
          <w:sz w:val="28"/>
          <w:szCs w:val="28"/>
        </w:rPr>
        <w:t xml:space="preserve">... </w:t>
      </w:r>
      <w:r w:rsidR="00515351">
        <w:rPr>
          <w:sz w:val="28"/>
          <w:szCs w:val="28"/>
        </w:rPr>
        <w:t>(</w:t>
      </w:r>
      <w:r w:rsidR="002D4642">
        <w:rPr>
          <w:sz w:val="28"/>
          <w:szCs w:val="28"/>
        </w:rPr>
        <w:t xml:space="preserve">А.С. </w:t>
      </w:r>
      <w:r w:rsidRPr="00931099">
        <w:rPr>
          <w:sz w:val="28"/>
          <w:szCs w:val="28"/>
        </w:rPr>
        <w:t>Грибоедов, Телешовой</w:t>
      </w:r>
      <w:r w:rsidR="00515351">
        <w:rPr>
          <w:sz w:val="28"/>
          <w:szCs w:val="28"/>
        </w:rPr>
        <w:t>)</w:t>
      </w:r>
      <w:r w:rsidRPr="00931099">
        <w:rPr>
          <w:sz w:val="28"/>
          <w:szCs w:val="28"/>
        </w:rPr>
        <w:t>;</w:t>
      </w:r>
      <w:r w:rsidR="002D4642">
        <w:rPr>
          <w:sz w:val="28"/>
          <w:szCs w:val="28"/>
        </w:rPr>
        <w:t xml:space="preserve"> </w:t>
      </w:r>
      <w:r w:rsidRPr="00931099">
        <w:rPr>
          <w:i/>
          <w:sz w:val="28"/>
          <w:szCs w:val="28"/>
        </w:rPr>
        <w:t xml:space="preserve">Все стало без него </w:t>
      </w:r>
      <w:r w:rsidRPr="00931099">
        <w:rPr>
          <w:b/>
          <w:i/>
          <w:sz w:val="28"/>
          <w:szCs w:val="28"/>
        </w:rPr>
        <w:t>печальною пустыней</w:t>
      </w:r>
      <w:r w:rsidRPr="00931099">
        <w:rPr>
          <w:i/>
          <w:sz w:val="28"/>
          <w:szCs w:val="28"/>
        </w:rPr>
        <w:t>!..</w:t>
      </w:r>
      <w:r w:rsidR="002D4642">
        <w:rPr>
          <w:sz w:val="28"/>
          <w:szCs w:val="28"/>
        </w:rPr>
        <w:t xml:space="preserve"> </w:t>
      </w:r>
      <w:r w:rsidR="00515351">
        <w:rPr>
          <w:sz w:val="28"/>
          <w:szCs w:val="28"/>
        </w:rPr>
        <w:t>(</w:t>
      </w:r>
      <w:r w:rsidR="002D4642">
        <w:rPr>
          <w:sz w:val="28"/>
          <w:szCs w:val="28"/>
        </w:rPr>
        <w:t xml:space="preserve">В.А. </w:t>
      </w:r>
      <w:r w:rsidRPr="00931099">
        <w:rPr>
          <w:sz w:val="28"/>
          <w:szCs w:val="28"/>
        </w:rPr>
        <w:t>Жуковский, Элегия</w:t>
      </w:r>
      <w:r w:rsidR="00515351">
        <w:rPr>
          <w:sz w:val="28"/>
          <w:szCs w:val="28"/>
        </w:rPr>
        <w:t>)</w:t>
      </w:r>
      <w:r w:rsidR="00CB74BF">
        <w:rPr>
          <w:sz w:val="28"/>
          <w:szCs w:val="28"/>
        </w:rPr>
        <w:t>;</w:t>
      </w:r>
      <w:r w:rsidR="002D4642">
        <w:rPr>
          <w:sz w:val="28"/>
          <w:szCs w:val="28"/>
        </w:rPr>
        <w:t xml:space="preserve"> </w:t>
      </w:r>
      <w:r w:rsidRPr="00931099">
        <w:rPr>
          <w:i/>
          <w:sz w:val="28"/>
          <w:szCs w:val="28"/>
        </w:rPr>
        <w:t xml:space="preserve">И превратил огонь в </w:t>
      </w:r>
      <w:r w:rsidRPr="00931099">
        <w:rPr>
          <w:b/>
          <w:i/>
          <w:sz w:val="28"/>
          <w:szCs w:val="28"/>
        </w:rPr>
        <w:t>печальные пустыни</w:t>
      </w:r>
      <w:r w:rsidRPr="00931099">
        <w:rPr>
          <w:i/>
          <w:sz w:val="28"/>
          <w:szCs w:val="28"/>
        </w:rPr>
        <w:t xml:space="preserve"> Богатство сел твоих, и нив, и городов!</w:t>
      </w:r>
      <w:r w:rsidR="002D4642">
        <w:rPr>
          <w:sz w:val="28"/>
          <w:szCs w:val="28"/>
        </w:rPr>
        <w:t xml:space="preserve">            </w:t>
      </w:r>
      <w:r w:rsidR="00515351">
        <w:rPr>
          <w:sz w:val="28"/>
          <w:szCs w:val="28"/>
        </w:rPr>
        <w:t>(</w:t>
      </w:r>
      <w:r w:rsidR="002D4642">
        <w:rPr>
          <w:sz w:val="28"/>
          <w:szCs w:val="28"/>
        </w:rPr>
        <w:t xml:space="preserve">А.И. </w:t>
      </w:r>
      <w:r w:rsidRPr="00931099">
        <w:rPr>
          <w:sz w:val="28"/>
          <w:szCs w:val="28"/>
        </w:rPr>
        <w:t>Полежаев, Кориолан</w:t>
      </w:r>
      <w:r w:rsidR="00515351">
        <w:rPr>
          <w:sz w:val="28"/>
          <w:szCs w:val="28"/>
        </w:rPr>
        <w:t>)</w:t>
      </w:r>
      <w:r w:rsidRPr="00931099">
        <w:rPr>
          <w:sz w:val="28"/>
          <w:szCs w:val="28"/>
        </w:rPr>
        <w:t>;</w:t>
      </w:r>
      <w:r w:rsidR="002203C7">
        <w:rPr>
          <w:sz w:val="28"/>
          <w:szCs w:val="28"/>
        </w:rPr>
        <w:t xml:space="preserve"> </w:t>
      </w:r>
      <w:r w:rsidRPr="00931099">
        <w:rPr>
          <w:i/>
          <w:sz w:val="28"/>
          <w:szCs w:val="28"/>
        </w:rPr>
        <w:t xml:space="preserve">Где ты, так рано во мраке пропавшая, Ясной звездою нам тихо сиявшая В </w:t>
      </w:r>
      <w:r w:rsidRPr="00931099">
        <w:rPr>
          <w:b/>
          <w:i/>
          <w:sz w:val="28"/>
          <w:szCs w:val="28"/>
        </w:rPr>
        <w:t>грустной пустыне</w:t>
      </w:r>
      <w:r w:rsidRPr="00931099">
        <w:rPr>
          <w:i/>
          <w:sz w:val="28"/>
          <w:szCs w:val="28"/>
        </w:rPr>
        <w:t xml:space="preserve"> мирской?..</w:t>
      </w:r>
      <w:r w:rsidR="002203C7">
        <w:rPr>
          <w:sz w:val="28"/>
          <w:szCs w:val="28"/>
        </w:rPr>
        <w:t xml:space="preserve"> </w:t>
      </w:r>
      <w:r w:rsidR="00515351">
        <w:rPr>
          <w:sz w:val="28"/>
          <w:szCs w:val="28"/>
        </w:rPr>
        <w:t>(</w:t>
      </w:r>
      <w:r w:rsidR="002203C7">
        <w:rPr>
          <w:sz w:val="28"/>
          <w:szCs w:val="28"/>
        </w:rPr>
        <w:t xml:space="preserve">Т.Л. Щепкина-Куперник, На смерть В.Ф. </w:t>
      </w:r>
      <w:r w:rsidRPr="00931099">
        <w:rPr>
          <w:sz w:val="28"/>
          <w:szCs w:val="28"/>
        </w:rPr>
        <w:t>Комиссаржевской</w:t>
      </w:r>
      <w:r w:rsidR="00515351">
        <w:rPr>
          <w:sz w:val="28"/>
          <w:szCs w:val="28"/>
        </w:rPr>
        <w:t>)</w:t>
      </w:r>
      <w:r w:rsidR="002D6B68">
        <w:rPr>
          <w:sz w:val="28"/>
          <w:szCs w:val="28"/>
        </w:rPr>
        <w:t xml:space="preserve">; </w:t>
      </w:r>
      <w:r w:rsidRPr="00931099">
        <w:rPr>
          <w:i/>
          <w:sz w:val="28"/>
          <w:szCs w:val="28"/>
        </w:rPr>
        <w:t xml:space="preserve">Объятая безмолвием и ленью, Кругом </w:t>
      </w:r>
      <w:r w:rsidRPr="00931099">
        <w:rPr>
          <w:b/>
          <w:i/>
          <w:sz w:val="28"/>
          <w:szCs w:val="28"/>
        </w:rPr>
        <w:t>пустыня скучная</w:t>
      </w:r>
      <w:r w:rsidRPr="00931099">
        <w:rPr>
          <w:i/>
          <w:sz w:val="28"/>
          <w:szCs w:val="28"/>
        </w:rPr>
        <w:t xml:space="preserve"> лежит</w:t>
      </w:r>
      <w:r w:rsidR="002D6B68">
        <w:rPr>
          <w:sz w:val="28"/>
          <w:szCs w:val="28"/>
        </w:rPr>
        <w:t xml:space="preserve">… </w:t>
      </w:r>
      <w:r w:rsidR="00515351">
        <w:rPr>
          <w:sz w:val="28"/>
          <w:szCs w:val="28"/>
        </w:rPr>
        <w:t>(</w:t>
      </w:r>
      <w:r w:rsidR="002D6B68">
        <w:rPr>
          <w:sz w:val="28"/>
          <w:szCs w:val="28"/>
        </w:rPr>
        <w:t xml:space="preserve">А.М. </w:t>
      </w:r>
      <w:r w:rsidRPr="00931099">
        <w:rPr>
          <w:sz w:val="28"/>
          <w:szCs w:val="28"/>
        </w:rPr>
        <w:t>Жемчужников, Уже давно иду я, утомленный…</w:t>
      </w:r>
      <w:r w:rsidR="00515351">
        <w:rPr>
          <w:sz w:val="28"/>
          <w:szCs w:val="28"/>
        </w:rPr>
        <w:t>)</w:t>
      </w:r>
      <w:r w:rsidRPr="00931099">
        <w:rPr>
          <w:sz w:val="28"/>
          <w:szCs w:val="28"/>
        </w:rPr>
        <w:t>;</w:t>
      </w:r>
      <w:r w:rsidR="00526D9E">
        <w:rPr>
          <w:sz w:val="28"/>
          <w:szCs w:val="28"/>
        </w:rPr>
        <w:t xml:space="preserve"> </w:t>
      </w:r>
      <w:r w:rsidRPr="00931099">
        <w:rPr>
          <w:i/>
          <w:sz w:val="28"/>
          <w:szCs w:val="28"/>
        </w:rPr>
        <w:t xml:space="preserve">Не разгоняй сей рой сияющий и звучный Веселий резвых, легких снов, Которых общества желал бы философ В своей </w:t>
      </w:r>
      <w:r w:rsidRPr="00931099">
        <w:rPr>
          <w:b/>
          <w:i/>
          <w:sz w:val="28"/>
          <w:szCs w:val="28"/>
        </w:rPr>
        <w:t>пустыне скучной</w:t>
      </w:r>
      <w:r w:rsidR="00526D9E">
        <w:rPr>
          <w:sz w:val="28"/>
          <w:szCs w:val="28"/>
        </w:rPr>
        <w:t xml:space="preserve">.   </w:t>
      </w:r>
      <w:r w:rsidR="001F3F48">
        <w:rPr>
          <w:sz w:val="28"/>
          <w:szCs w:val="28"/>
        </w:rPr>
        <w:t xml:space="preserve"> </w:t>
      </w:r>
      <w:r w:rsidR="00515351">
        <w:rPr>
          <w:sz w:val="28"/>
          <w:szCs w:val="28"/>
        </w:rPr>
        <w:t>(</w:t>
      </w:r>
      <w:r w:rsidR="00526D9E">
        <w:rPr>
          <w:sz w:val="28"/>
          <w:szCs w:val="28"/>
        </w:rPr>
        <w:t>М.Н.</w:t>
      </w:r>
      <w:r w:rsidR="001F3F48">
        <w:rPr>
          <w:sz w:val="28"/>
          <w:szCs w:val="28"/>
        </w:rPr>
        <w:t xml:space="preserve"> </w:t>
      </w:r>
      <w:r w:rsidRPr="00931099">
        <w:rPr>
          <w:sz w:val="28"/>
          <w:szCs w:val="28"/>
        </w:rPr>
        <w:t>Муравьев, Сила гения</w:t>
      </w:r>
      <w:r w:rsidR="00515351">
        <w:rPr>
          <w:sz w:val="28"/>
          <w:szCs w:val="28"/>
        </w:rPr>
        <w:t>)</w:t>
      </w:r>
      <w:r w:rsidR="00526D9E">
        <w:rPr>
          <w:sz w:val="28"/>
          <w:szCs w:val="28"/>
        </w:rPr>
        <w:t>;</w:t>
      </w:r>
      <w:r w:rsidR="002439B6">
        <w:rPr>
          <w:sz w:val="28"/>
          <w:szCs w:val="28"/>
        </w:rPr>
        <w:t xml:space="preserve"> </w:t>
      </w:r>
      <w:r w:rsidRPr="00931099">
        <w:rPr>
          <w:i/>
          <w:sz w:val="28"/>
          <w:szCs w:val="28"/>
        </w:rPr>
        <w:t xml:space="preserve">Кто создает в </w:t>
      </w:r>
      <w:r w:rsidRPr="00931099">
        <w:rPr>
          <w:b/>
          <w:i/>
          <w:sz w:val="28"/>
          <w:szCs w:val="28"/>
        </w:rPr>
        <w:t>пустыне скучной</w:t>
      </w:r>
      <w:r w:rsidRPr="00931099">
        <w:rPr>
          <w:i/>
          <w:sz w:val="28"/>
          <w:szCs w:val="28"/>
        </w:rPr>
        <w:t xml:space="preserve"> Мираж волшебной красоты</w:t>
      </w:r>
      <w:r w:rsidR="002439B6">
        <w:rPr>
          <w:sz w:val="28"/>
          <w:szCs w:val="28"/>
        </w:rPr>
        <w:t xml:space="preserve">. </w:t>
      </w:r>
      <w:r w:rsidR="00515351">
        <w:rPr>
          <w:sz w:val="28"/>
          <w:szCs w:val="28"/>
        </w:rPr>
        <w:t>(</w:t>
      </w:r>
      <w:r w:rsidR="002439B6">
        <w:rPr>
          <w:sz w:val="28"/>
          <w:szCs w:val="28"/>
        </w:rPr>
        <w:t xml:space="preserve">Н.М. </w:t>
      </w:r>
      <w:r w:rsidRPr="00931099">
        <w:rPr>
          <w:sz w:val="28"/>
          <w:szCs w:val="28"/>
        </w:rPr>
        <w:t>Минский, Пред алтарем я слезы лил…</w:t>
      </w:r>
      <w:r w:rsidR="00515351">
        <w:rPr>
          <w:sz w:val="28"/>
          <w:szCs w:val="28"/>
        </w:rPr>
        <w:t>)</w:t>
      </w:r>
      <w:r w:rsidRPr="00931099">
        <w:rPr>
          <w:sz w:val="28"/>
          <w:szCs w:val="28"/>
        </w:rPr>
        <w:t>;</w:t>
      </w:r>
      <w:r w:rsidR="00D05CCB">
        <w:rPr>
          <w:sz w:val="28"/>
          <w:szCs w:val="28"/>
        </w:rPr>
        <w:t xml:space="preserve"> </w:t>
      </w:r>
      <w:r w:rsidRPr="00931099">
        <w:rPr>
          <w:b/>
          <w:i/>
          <w:sz w:val="28"/>
          <w:szCs w:val="28"/>
        </w:rPr>
        <w:t>Пустыней скучной</w:t>
      </w:r>
      <w:r w:rsidRPr="00931099">
        <w:rPr>
          <w:i/>
          <w:sz w:val="28"/>
          <w:szCs w:val="28"/>
        </w:rPr>
        <w:t>, без волненья Нам жизнь покажется</w:t>
      </w:r>
      <w:r w:rsidR="00D05CCB">
        <w:rPr>
          <w:sz w:val="28"/>
          <w:szCs w:val="28"/>
        </w:rPr>
        <w:t xml:space="preserve">... </w:t>
      </w:r>
      <w:r w:rsidR="00515351">
        <w:rPr>
          <w:sz w:val="28"/>
          <w:szCs w:val="28"/>
        </w:rPr>
        <w:t>(</w:t>
      </w:r>
      <w:r w:rsidR="00D05CCB">
        <w:rPr>
          <w:sz w:val="28"/>
          <w:szCs w:val="28"/>
        </w:rPr>
        <w:t xml:space="preserve">А.Н. </w:t>
      </w:r>
      <w:r w:rsidRPr="00931099">
        <w:rPr>
          <w:sz w:val="28"/>
          <w:szCs w:val="28"/>
        </w:rPr>
        <w:t>Апухтин, Когда любовь охватит нас…</w:t>
      </w:r>
      <w:r w:rsidR="00515351">
        <w:rPr>
          <w:sz w:val="28"/>
          <w:szCs w:val="28"/>
        </w:rPr>
        <w:t>)</w:t>
      </w:r>
      <w:r w:rsidRPr="00931099">
        <w:rPr>
          <w:sz w:val="28"/>
          <w:szCs w:val="28"/>
        </w:rPr>
        <w:t>;</w:t>
      </w:r>
      <w:r w:rsidR="00D05CCB">
        <w:rPr>
          <w:sz w:val="28"/>
          <w:szCs w:val="28"/>
        </w:rPr>
        <w:t xml:space="preserve"> </w:t>
      </w:r>
      <w:r w:rsidRPr="00931099">
        <w:rPr>
          <w:i/>
          <w:sz w:val="28"/>
          <w:szCs w:val="28"/>
        </w:rPr>
        <w:t xml:space="preserve">Казалась жизни сумрачная даль </w:t>
      </w:r>
      <w:r w:rsidRPr="00931099">
        <w:rPr>
          <w:b/>
          <w:i/>
          <w:sz w:val="28"/>
          <w:szCs w:val="28"/>
        </w:rPr>
        <w:t>Пустынею</w:t>
      </w:r>
      <w:r w:rsidRPr="00931099">
        <w:rPr>
          <w:i/>
          <w:sz w:val="28"/>
          <w:szCs w:val="28"/>
        </w:rPr>
        <w:t xml:space="preserve"> холодной, мертвой, </w:t>
      </w:r>
      <w:r w:rsidRPr="00931099">
        <w:rPr>
          <w:b/>
          <w:i/>
          <w:sz w:val="28"/>
          <w:szCs w:val="28"/>
        </w:rPr>
        <w:t>скучной</w:t>
      </w:r>
      <w:r w:rsidR="00D05CCB">
        <w:rPr>
          <w:sz w:val="28"/>
          <w:szCs w:val="28"/>
        </w:rPr>
        <w:t xml:space="preserve">. </w:t>
      </w:r>
      <w:r w:rsidR="00515351">
        <w:rPr>
          <w:sz w:val="28"/>
          <w:szCs w:val="28"/>
        </w:rPr>
        <w:t>(</w:t>
      </w:r>
      <w:r w:rsidR="00D05CCB">
        <w:rPr>
          <w:sz w:val="28"/>
          <w:szCs w:val="28"/>
        </w:rPr>
        <w:t xml:space="preserve">Д.С. </w:t>
      </w:r>
      <w:proofErr w:type="gramStart"/>
      <w:r w:rsidR="00D05CCB">
        <w:rPr>
          <w:sz w:val="28"/>
          <w:szCs w:val="28"/>
        </w:rPr>
        <w:t>Мережковский</w:t>
      </w:r>
      <w:proofErr w:type="gramEnd"/>
      <w:r w:rsidR="00D05CCB">
        <w:rPr>
          <w:sz w:val="28"/>
          <w:szCs w:val="28"/>
        </w:rPr>
        <w:t xml:space="preserve">, </w:t>
      </w:r>
      <w:r w:rsidRPr="00931099">
        <w:rPr>
          <w:sz w:val="28"/>
          <w:szCs w:val="28"/>
        </w:rPr>
        <w:t>Вера</w:t>
      </w:r>
      <w:r w:rsidR="00515351">
        <w:rPr>
          <w:sz w:val="28"/>
          <w:szCs w:val="28"/>
        </w:rPr>
        <w:t>)</w:t>
      </w:r>
      <w:r w:rsidRPr="00931099">
        <w:rPr>
          <w:sz w:val="28"/>
          <w:szCs w:val="28"/>
        </w:rPr>
        <w:t>;</w:t>
      </w:r>
      <w:r w:rsidR="00D05CCB">
        <w:rPr>
          <w:sz w:val="28"/>
          <w:szCs w:val="28"/>
        </w:rPr>
        <w:t xml:space="preserve"> </w:t>
      </w:r>
      <w:r w:rsidRPr="00931099">
        <w:rPr>
          <w:i/>
          <w:sz w:val="28"/>
          <w:szCs w:val="28"/>
        </w:rPr>
        <w:t xml:space="preserve">Чертоги царские, церковные святыни Подобно сетуют как </w:t>
      </w:r>
      <w:r w:rsidRPr="00931099">
        <w:rPr>
          <w:b/>
          <w:i/>
          <w:sz w:val="28"/>
          <w:szCs w:val="28"/>
        </w:rPr>
        <w:t>скучные пустыни</w:t>
      </w:r>
      <w:r w:rsidR="00D05CCB">
        <w:rPr>
          <w:sz w:val="28"/>
          <w:szCs w:val="28"/>
        </w:rPr>
        <w:t xml:space="preserve">. </w:t>
      </w:r>
      <w:r w:rsidR="00515351">
        <w:rPr>
          <w:sz w:val="28"/>
          <w:szCs w:val="28"/>
        </w:rPr>
        <w:t>(</w:t>
      </w:r>
      <w:r w:rsidR="00D05CCB">
        <w:rPr>
          <w:sz w:val="28"/>
          <w:szCs w:val="28"/>
        </w:rPr>
        <w:t xml:space="preserve">М.В. </w:t>
      </w:r>
      <w:r w:rsidRPr="00931099">
        <w:rPr>
          <w:sz w:val="28"/>
          <w:szCs w:val="28"/>
        </w:rPr>
        <w:t>Ломоносов, Петр Великий</w:t>
      </w:r>
      <w:r w:rsidR="00515351">
        <w:rPr>
          <w:sz w:val="28"/>
          <w:szCs w:val="28"/>
        </w:rPr>
        <w:t>)</w:t>
      </w:r>
      <w:r w:rsidR="005555C5">
        <w:rPr>
          <w:sz w:val="28"/>
          <w:szCs w:val="28"/>
        </w:rPr>
        <w:t>;</w:t>
      </w:r>
      <w:r w:rsidR="006C0250">
        <w:rPr>
          <w:sz w:val="28"/>
          <w:szCs w:val="28"/>
        </w:rPr>
        <w:t xml:space="preserve"> </w:t>
      </w:r>
      <w:r w:rsidRPr="00931099">
        <w:rPr>
          <w:i/>
          <w:sz w:val="28"/>
          <w:szCs w:val="28"/>
        </w:rPr>
        <w:t xml:space="preserve">Взор мой бродит везде по немой, по </w:t>
      </w:r>
      <w:r w:rsidRPr="00931099">
        <w:rPr>
          <w:b/>
          <w:i/>
          <w:sz w:val="28"/>
          <w:szCs w:val="28"/>
        </w:rPr>
        <w:t>унылой пустыне</w:t>
      </w:r>
      <w:r w:rsidR="006C0250">
        <w:rPr>
          <w:sz w:val="28"/>
          <w:szCs w:val="28"/>
        </w:rPr>
        <w:t xml:space="preserve">. </w:t>
      </w:r>
      <w:r w:rsidR="00515351">
        <w:rPr>
          <w:sz w:val="28"/>
          <w:szCs w:val="28"/>
        </w:rPr>
        <w:t>(</w:t>
      </w:r>
      <w:r w:rsidR="006C0250">
        <w:rPr>
          <w:sz w:val="28"/>
          <w:szCs w:val="28"/>
        </w:rPr>
        <w:t xml:space="preserve">В.К. </w:t>
      </w:r>
      <w:r w:rsidRPr="00931099">
        <w:rPr>
          <w:sz w:val="28"/>
          <w:szCs w:val="28"/>
        </w:rPr>
        <w:t>Кюхельбекер, Зима</w:t>
      </w:r>
      <w:r w:rsidR="00515351">
        <w:rPr>
          <w:sz w:val="28"/>
          <w:szCs w:val="28"/>
        </w:rPr>
        <w:t>)</w:t>
      </w:r>
      <w:r w:rsidR="00BA2688">
        <w:rPr>
          <w:sz w:val="28"/>
          <w:szCs w:val="28"/>
        </w:rPr>
        <w:t>;</w:t>
      </w:r>
      <w:r w:rsidR="006C0250">
        <w:rPr>
          <w:sz w:val="28"/>
          <w:szCs w:val="28"/>
        </w:rPr>
        <w:t xml:space="preserve"> </w:t>
      </w:r>
      <w:r w:rsidRPr="00931099">
        <w:rPr>
          <w:i/>
          <w:sz w:val="28"/>
          <w:szCs w:val="28"/>
        </w:rPr>
        <w:t xml:space="preserve">Вместо того чтоб зевать В наших </w:t>
      </w:r>
      <w:r w:rsidRPr="00931099">
        <w:rPr>
          <w:b/>
          <w:i/>
          <w:sz w:val="28"/>
          <w:szCs w:val="28"/>
        </w:rPr>
        <w:t>пустынях унылых</w:t>
      </w:r>
      <w:r w:rsidR="006C0250">
        <w:rPr>
          <w:i/>
          <w:sz w:val="28"/>
          <w:szCs w:val="28"/>
        </w:rPr>
        <w:t xml:space="preserve"> – Впредь до крушенья – </w:t>
      </w:r>
      <w:r w:rsidRPr="00931099">
        <w:rPr>
          <w:i/>
          <w:sz w:val="28"/>
          <w:szCs w:val="28"/>
        </w:rPr>
        <w:t>считать Будут кресты на могилах!</w:t>
      </w:r>
      <w:r w:rsidR="006C0250">
        <w:rPr>
          <w:sz w:val="28"/>
          <w:szCs w:val="28"/>
        </w:rPr>
        <w:t xml:space="preserve"> </w:t>
      </w:r>
      <w:r w:rsidR="00515351">
        <w:rPr>
          <w:sz w:val="28"/>
          <w:szCs w:val="28"/>
        </w:rPr>
        <w:t>(</w:t>
      </w:r>
      <w:r w:rsidR="006C0250">
        <w:rPr>
          <w:sz w:val="28"/>
          <w:szCs w:val="28"/>
        </w:rPr>
        <w:t xml:space="preserve">Н.А. </w:t>
      </w:r>
      <w:r w:rsidRPr="00931099">
        <w:rPr>
          <w:sz w:val="28"/>
          <w:szCs w:val="28"/>
        </w:rPr>
        <w:t>Некрасов, Современники</w:t>
      </w:r>
      <w:r w:rsidR="00515351">
        <w:rPr>
          <w:sz w:val="28"/>
          <w:szCs w:val="28"/>
        </w:rPr>
        <w:t>)</w:t>
      </w:r>
      <w:r w:rsidR="00407E54">
        <w:rPr>
          <w:sz w:val="28"/>
          <w:szCs w:val="28"/>
        </w:rPr>
        <w:t>;</w:t>
      </w:r>
      <w:r w:rsidR="00915E14">
        <w:rPr>
          <w:sz w:val="28"/>
          <w:szCs w:val="28"/>
        </w:rPr>
        <w:t xml:space="preserve"> </w:t>
      </w:r>
      <w:r w:rsidRPr="00931099">
        <w:rPr>
          <w:i/>
          <w:sz w:val="28"/>
          <w:szCs w:val="28"/>
        </w:rPr>
        <w:t xml:space="preserve">И не в </w:t>
      </w:r>
      <w:r w:rsidRPr="00931099">
        <w:rPr>
          <w:b/>
          <w:i/>
          <w:sz w:val="28"/>
          <w:szCs w:val="28"/>
        </w:rPr>
        <w:t>горестной пустыне</w:t>
      </w:r>
      <w:r w:rsidRPr="00931099">
        <w:rPr>
          <w:i/>
          <w:sz w:val="28"/>
          <w:szCs w:val="28"/>
        </w:rPr>
        <w:t xml:space="preserve"> Потекут твои струи: Будет образ тут отныне Постоянства и любви</w:t>
      </w:r>
      <w:r w:rsidR="00915E14">
        <w:rPr>
          <w:sz w:val="28"/>
          <w:szCs w:val="28"/>
        </w:rPr>
        <w:t xml:space="preserve">. </w:t>
      </w:r>
      <w:r w:rsidR="00515351">
        <w:rPr>
          <w:sz w:val="28"/>
          <w:szCs w:val="28"/>
        </w:rPr>
        <w:t>(</w:t>
      </w:r>
      <w:r w:rsidRPr="00931099">
        <w:rPr>
          <w:sz w:val="28"/>
          <w:szCs w:val="28"/>
        </w:rPr>
        <w:t>П.</w:t>
      </w:r>
      <w:r w:rsidR="00915E14">
        <w:rPr>
          <w:sz w:val="28"/>
          <w:szCs w:val="28"/>
        </w:rPr>
        <w:t xml:space="preserve">Г. </w:t>
      </w:r>
      <w:r w:rsidRPr="00931099">
        <w:rPr>
          <w:sz w:val="28"/>
          <w:szCs w:val="28"/>
        </w:rPr>
        <w:t>Гагарин, Немень</w:t>
      </w:r>
      <w:r w:rsidR="00515351">
        <w:rPr>
          <w:sz w:val="28"/>
          <w:szCs w:val="28"/>
        </w:rPr>
        <w:t>)</w:t>
      </w:r>
      <w:r w:rsidR="00591609">
        <w:rPr>
          <w:sz w:val="28"/>
          <w:szCs w:val="28"/>
        </w:rPr>
        <w:t>;</w:t>
      </w:r>
      <w:r w:rsidR="00915E14">
        <w:rPr>
          <w:sz w:val="28"/>
          <w:szCs w:val="28"/>
        </w:rPr>
        <w:t xml:space="preserve"> </w:t>
      </w:r>
      <w:r w:rsidRPr="00931099">
        <w:rPr>
          <w:i/>
          <w:sz w:val="28"/>
          <w:szCs w:val="28"/>
        </w:rPr>
        <w:t xml:space="preserve">Оставь восторги мне, оставленну от всех, В </w:t>
      </w:r>
      <w:r w:rsidRPr="00931099">
        <w:rPr>
          <w:b/>
          <w:i/>
          <w:sz w:val="28"/>
          <w:szCs w:val="28"/>
        </w:rPr>
        <w:t>пустыне</w:t>
      </w:r>
      <w:r w:rsidRPr="00931099">
        <w:rPr>
          <w:i/>
          <w:sz w:val="28"/>
          <w:szCs w:val="28"/>
        </w:rPr>
        <w:t xml:space="preserve"> </w:t>
      </w:r>
      <w:r w:rsidRPr="00931099">
        <w:rPr>
          <w:b/>
          <w:i/>
          <w:sz w:val="28"/>
          <w:szCs w:val="28"/>
        </w:rPr>
        <w:t>горестну</w:t>
      </w:r>
      <w:r w:rsidRPr="00931099">
        <w:rPr>
          <w:i/>
          <w:sz w:val="28"/>
          <w:szCs w:val="28"/>
        </w:rPr>
        <w:t>, лишенному утех</w:t>
      </w:r>
      <w:r w:rsidR="00915E14">
        <w:rPr>
          <w:sz w:val="28"/>
          <w:szCs w:val="28"/>
        </w:rPr>
        <w:t xml:space="preserve">.                   </w:t>
      </w:r>
      <w:r w:rsidR="00515351">
        <w:rPr>
          <w:sz w:val="28"/>
          <w:szCs w:val="28"/>
        </w:rPr>
        <w:t>(</w:t>
      </w:r>
      <w:r w:rsidR="00915E14">
        <w:rPr>
          <w:sz w:val="28"/>
          <w:szCs w:val="28"/>
        </w:rPr>
        <w:t xml:space="preserve">Я.Б. </w:t>
      </w:r>
      <w:r w:rsidRPr="00931099">
        <w:rPr>
          <w:sz w:val="28"/>
          <w:szCs w:val="28"/>
        </w:rPr>
        <w:t>Княжнин, Письмо графа Комменжа к матери его</w:t>
      </w:r>
      <w:r w:rsidR="00515351">
        <w:rPr>
          <w:sz w:val="28"/>
          <w:szCs w:val="28"/>
        </w:rPr>
        <w:t>)</w:t>
      </w:r>
      <w:r w:rsidR="004B2497">
        <w:rPr>
          <w:sz w:val="28"/>
          <w:szCs w:val="28"/>
        </w:rPr>
        <w:t>.</w:t>
      </w:r>
    </w:p>
    <w:p w:rsidR="00441F56" w:rsidRDefault="00C34544" w:rsidP="00441F56">
      <w:pPr>
        <w:ind w:firstLine="709"/>
        <w:jc w:val="both"/>
        <w:rPr>
          <w:sz w:val="28"/>
          <w:szCs w:val="28"/>
        </w:rPr>
      </w:pPr>
      <w:proofErr w:type="gramStart"/>
      <w:r w:rsidRPr="00931099">
        <w:rPr>
          <w:sz w:val="28"/>
          <w:szCs w:val="28"/>
        </w:rPr>
        <w:t>7</w:t>
      </w:r>
      <w:r w:rsidR="00327408" w:rsidRPr="00931099">
        <w:rPr>
          <w:sz w:val="28"/>
          <w:szCs w:val="28"/>
        </w:rPr>
        <w:t xml:space="preserve">) </w:t>
      </w:r>
      <w:r w:rsidR="00327408" w:rsidRPr="00931099">
        <w:rPr>
          <w:i/>
          <w:sz w:val="28"/>
          <w:szCs w:val="28"/>
        </w:rPr>
        <w:t>Сад печальный</w:t>
      </w:r>
      <w:r w:rsidR="00327408" w:rsidRPr="00931099">
        <w:rPr>
          <w:sz w:val="28"/>
          <w:szCs w:val="28"/>
        </w:rPr>
        <w:t xml:space="preserve"> (2) – </w:t>
      </w:r>
      <w:r w:rsidR="00327408" w:rsidRPr="00931099">
        <w:rPr>
          <w:i/>
          <w:sz w:val="28"/>
          <w:szCs w:val="28"/>
        </w:rPr>
        <w:t>сад печальней</w:t>
      </w:r>
      <w:r w:rsidR="00327408" w:rsidRPr="00931099">
        <w:rPr>
          <w:sz w:val="28"/>
          <w:szCs w:val="28"/>
        </w:rPr>
        <w:t xml:space="preserve"> – </w:t>
      </w:r>
      <w:r w:rsidR="00327408" w:rsidRPr="00931099">
        <w:rPr>
          <w:i/>
          <w:sz w:val="28"/>
          <w:szCs w:val="28"/>
        </w:rPr>
        <w:t>сад печален</w:t>
      </w:r>
      <w:r w:rsidR="00327408" w:rsidRPr="00931099">
        <w:rPr>
          <w:sz w:val="28"/>
          <w:szCs w:val="28"/>
        </w:rPr>
        <w:t xml:space="preserve"> – </w:t>
      </w:r>
      <w:r w:rsidR="00327408" w:rsidRPr="00931099">
        <w:rPr>
          <w:i/>
          <w:sz w:val="28"/>
          <w:szCs w:val="28"/>
        </w:rPr>
        <w:t>садом печальным</w:t>
      </w:r>
      <w:r w:rsidR="00327408" w:rsidRPr="00931099">
        <w:rPr>
          <w:sz w:val="28"/>
          <w:szCs w:val="28"/>
        </w:rPr>
        <w:t xml:space="preserve"> – </w:t>
      </w:r>
      <w:r w:rsidR="00327408" w:rsidRPr="00931099">
        <w:rPr>
          <w:i/>
          <w:sz w:val="28"/>
          <w:szCs w:val="28"/>
        </w:rPr>
        <w:t>саду печальном</w:t>
      </w:r>
      <w:r w:rsidR="00327408" w:rsidRPr="00931099">
        <w:rPr>
          <w:sz w:val="28"/>
          <w:szCs w:val="28"/>
        </w:rPr>
        <w:t xml:space="preserve"> – </w:t>
      </w:r>
      <w:r w:rsidR="00327408" w:rsidRPr="00931099">
        <w:rPr>
          <w:i/>
          <w:sz w:val="28"/>
          <w:szCs w:val="28"/>
        </w:rPr>
        <w:t>сады печальные</w:t>
      </w:r>
      <w:r w:rsidR="00327408" w:rsidRPr="00931099">
        <w:rPr>
          <w:sz w:val="28"/>
          <w:szCs w:val="28"/>
        </w:rPr>
        <w:t xml:space="preserve"> (2) – </w:t>
      </w:r>
      <w:r w:rsidR="00327408" w:rsidRPr="00931099">
        <w:rPr>
          <w:i/>
          <w:sz w:val="28"/>
          <w:szCs w:val="28"/>
        </w:rPr>
        <w:t>сады печально-грустны</w:t>
      </w:r>
      <w:r w:rsidR="00327408" w:rsidRPr="00931099">
        <w:rPr>
          <w:sz w:val="28"/>
          <w:szCs w:val="28"/>
        </w:rPr>
        <w:t xml:space="preserve"> – </w:t>
      </w:r>
      <w:r w:rsidR="00327408" w:rsidRPr="00931099">
        <w:rPr>
          <w:i/>
          <w:sz w:val="28"/>
          <w:szCs w:val="28"/>
        </w:rPr>
        <w:t xml:space="preserve">сад </w:t>
      </w:r>
      <w:r w:rsidR="00992268">
        <w:rPr>
          <w:i/>
          <w:sz w:val="28"/>
          <w:szCs w:val="28"/>
        </w:rPr>
        <w:t xml:space="preserve">   </w:t>
      </w:r>
      <w:r w:rsidR="00327408" w:rsidRPr="00931099">
        <w:rPr>
          <w:i/>
          <w:sz w:val="28"/>
          <w:szCs w:val="28"/>
        </w:rPr>
        <w:t>грустный</w:t>
      </w:r>
      <w:r w:rsidR="00327408" w:rsidRPr="00931099">
        <w:rPr>
          <w:sz w:val="28"/>
          <w:szCs w:val="28"/>
        </w:rPr>
        <w:t xml:space="preserve"> – </w:t>
      </w:r>
      <w:r w:rsidR="00327408" w:rsidRPr="00931099">
        <w:rPr>
          <w:i/>
          <w:sz w:val="28"/>
          <w:szCs w:val="28"/>
        </w:rPr>
        <w:t>сад грустен</w:t>
      </w:r>
      <w:r w:rsidR="00327408" w:rsidRPr="00931099">
        <w:rPr>
          <w:sz w:val="28"/>
          <w:szCs w:val="28"/>
        </w:rPr>
        <w:t xml:space="preserve"> – </w:t>
      </w:r>
      <w:r w:rsidR="00327408" w:rsidRPr="00931099">
        <w:rPr>
          <w:i/>
          <w:sz w:val="28"/>
          <w:szCs w:val="28"/>
        </w:rPr>
        <w:t>шелест сада грустно-знакомый</w:t>
      </w:r>
      <w:r w:rsidR="00327408" w:rsidRPr="00931099">
        <w:rPr>
          <w:sz w:val="28"/>
          <w:szCs w:val="28"/>
        </w:rPr>
        <w:t xml:space="preserve"> – </w:t>
      </w:r>
      <w:r w:rsidR="00327408" w:rsidRPr="00931099">
        <w:rPr>
          <w:i/>
          <w:sz w:val="28"/>
          <w:szCs w:val="28"/>
        </w:rPr>
        <w:t>сад скорбной мглою</w:t>
      </w:r>
      <w:r w:rsidR="00327408" w:rsidRPr="00931099">
        <w:rPr>
          <w:sz w:val="28"/>
          <w:szCs w:val="28"/>
        </w:rPr>
        <w:t xml:space="preserve"> – </w:t>
      </w:r>
      <w:r w:rsidR="00327408" w:rsidRPr="00931099">
        <w:rPr>
          <w:i/>
          <w:sz w:val="28"/>
          <w:szCs w:val="28"/>
        </w:rPr>
        <w:t>сад унылый</w:t>
      </w:r>
      <w:r w:rsidR="00327408" w:rsidRPr="00931099">
        <w:rPr>
          <w:sz w:val="28"/>
          <w:szCs w:val="28"/>
        </w:rPr>
        <w:t xml:space="preserve"> – </w:t>
      </w:r>
      <w:r w:rsidR="00327408" w:rsidRPr="00931099">
        <w:rPr>
          <w:i/>
          <w:sz w:val="28"/>
          <w:szCs w:val="28"/>
        </w:rPr>
        <w:t>садов унылых</w:t>
      </w:r>
      <w:r w:rsidR="00327408" w:rsidRPr="00931099">
        <w:rPr>
          <w:sz w:val="28"/>
          <w:szCs w:val="28"/>
        </w:rPr>
        <w:t xml:space="preserve"> – </w:t>
      </w:r>
      <w:r w:rsidR="00327408" w:rsidRPr="00931099">
        <w:rPr>
          <w:i/>
          <w:sz w:val="28"/>
          <w:szCs w:val="28"/>
        </w:rPr>
        <w:t>сады унылы</w:t>
      </w:r>
      <w:r w:rsidR="00327408" w:rsidRPr="00931099">
        <w:rPr>
          <w:sz w:val="28"/>
          <w:szCs w:val="28"/>
        </w:rPr>
        <w:t xml:space="preserve"> (16):</w:t>
      </w:r>
      <w:proofErr w:type="gramEnd"/>
    </w:p>
    <w:p w:rsidR="00B1609C" w:rsidRDefault="00327408" w:rsidP="00B1609C">
      <w:pPr>
        <w:ind w:firstLine="709"/>
        <w:jc w:val="both"/>
        <w:rPr>
          <w:sz w:val="28"/>
          <w:szCs w:val="28"/>
        </w:rPr>
      </w:pPr>
      <w:proofErr w:type="gramStart"/>
      <w:r w:rsidRPr="00931099">
        <w:rPr>
          <w:sz w:val="28"/>
          <w:szCs w:val="28"/>
        </w:rPr>
        <w:t>…</w:t>
      </w:r>
      <w:r w:rsidRPr="00931099">
        <w:rPr>
          <w:i/>
          <w:sz w:val="28"/>
          <w:szCs w:val="28"/>
        </w:rPr>
        <w:t xml:space="preserve">видел брата Николая, черноглазую десятилетнюю Олю, нашу с ней заветную ель перед окнами зала и пустой, обнаженный, по-осеннему </w:t>
      </w:r>
      <w:r w:rsidRPr="00931099">
        <w:rPr>
          <w:b/>
          <w:i/>
          <w:sz w:val="28"/>
          <w:szCs w:val="28"/>
        </w:rPr>
        <w:t>печальный сад</w:t>
      </w:r>
      <w:r w:rsidRPr="00931099">
        <w:rPr>
          <w:i/>
          <w:sz w:val="28"/>
          <w:szCs w:val="28"/>
        </w:rPr>
        <w:t>, буйный ветер и вечереющее солнце в нем</w:t>
      </w:r>
      <w:r w:rsidRPr="00931099">
        <w:rPr>
          <w:sz w:val="28"/>
          <w:szCs w:val="28"/>
        </w:rPr>
        <w:t xml:space="preserve">… </w:t>
      </w:r>
      <w:r w:rsidR="003B0F65">
        <w:rPr>
          <w:sz w:val="28"/>
          <w:szCs w:val="28"/>
        </w:rPr>
        <w:t>(</w:t>
      </w:r>
      <w:r w:rsidRPr="00931099">
        <w:rPr>
          <w:sz w:val="28"/>
          <w:szCs w:val="28"/>
        </w:rPr>
        <w:t>И.А. Бунин, Жизнь Арсеньева</w:t>
      </w:r>
      <w:r w:rsidR="003B0F65">
        <w:rPr>
          <w:sz w:val="28"/>
          <w:szCs w:val="28"/>
        </w:rPr>
        <w:t>)</w:t>
      </w:r>
      <w:r w:rsidRPr="00931099">
        <w:rPr>
          <w:sz w:val="28"/>
          <w:szCs w:val="28"/>
        </w:rPr>
        <w:t xml:space="preserve">; </w:t>
      </w:r>
      <w:r w:rsidRPr="00931099">
        <w:rPr>
          <w:i/>
          <w:sz w:val="28"/>
          <w:szCs w:val="28"/>
        </w:rPr>
        <w:t xml:space="preserve">Но сад другой, уже с другой судьбою, без тишины стволов и воздуха ветвей, меня зовет своей животной болью </w:t>
      </w:r>
      <w:r w:rsidRPr="00931099">
        <w:rPr>
          <w:b/>
          <w:i/>
          <w:sz w:val="28"/>
          <w:szCs w:val="28"/>
        </w:rPr>
        <w:t>печальный сад</w:t>
      </w:r>
      <w:r w:rsidRPr="00931099">
        <w:rPr>
          <w:i/>
          <w:sz w:val="28"/>
          <w:szCs w:val="28"/>
        </w:rPr>
        <w:t>, собрание зверей</w:t>
      </w:r>
      <w:r w:rsidRPr="00931099">
        <w:rPr>
          <w:sz w:val="28"/>
          <w:szCs w:val="28"/>
        </w:rPr>
        <w:t>.</w:t>
      </w:r>
      <w:proofErr w:type="gramEnd"/>
      <w:r w:rsidRPr="00931099">
        <w:rPr>
          <w:sz w:val="28"/>
          <w:szCs w:val="28"/>
        </w:rPr>
        <w:t xml:space="preserve"> </w:t>
      </w:r>
      <w:proofErr w:type="gramStart"/>
      <w:r w:rsidR="003B0F65">
        <w:rPr>
          <w:sz w:val="28"/>
          <w:szCs w:val="28"/>
        </w:rPr>
        <w:t>(</w:t>
      </w:r>
      <w:r w:rsidRPr="00931099">
        <w:rPr>
          <w:sz w:val="28"/>
          <w:szCs w:val="28"/>
        </w:rPr>
        <w:t>Л.Л. Аронзон, Зоосад</w:t>
      </w:r>
      <w:r w:rsidR="003B0F65">
        <w:rPr>
          <w:sz w:val="28"/>
          <w:szCs w:val="28"/>
        </w:rPr>
        <w:t>)</w:t>
      </w:r>
      <w:r w:rsidR="002906F5">
        <w:rPr>
          <w:sz w:val="28"/>
          <w:szCs w:val="28"/>
        </w:rPr>
        <w:t xml:space="preserve">; </w:t>
      </w:r>
      <w:r w:rsidRPr="00931099">
        <w:rPr>
          <w:i/>
          <w:sz w:val="28"/>
          <w:szCs w:val="28"/>
        </w:rPr>
        <w:t xml:space="preserve">Я с нею встретился в картинном запустеньи Сгоревшего дворца – где нежное цветенье Бежит по мрамору разбитых ступеней, Где в полдень старый </w:t>
      </w:r>
      <w:r w:rsidRPr="00931099">
        <w:rPr>
          <w:b/>
          <w:i/>
          <w:sz w:val="28"/>
          <w:szCs w:val="28"/>
        </w:rPr>
        <w:t>сад печальней</w:t>
      </w:r>
      <w:r w:rsidRPr="00931099">
        <w:rPr>
          <w:i/>
          <w:sz w:val="28"/>
          <w:szCs w:val="28"/>
        </w:rPr>
        <w:t xml:space="preserve"> и темней</w:t>
      </w:r>
      <w:r w:rsidRPr="00931099">
        <w:rPr>
          <w:sz w:val="28"/>
          <w:szCs w:val="28"/>
        </w:rPr>
        <w:t xml:space="preserve">… </w:t>
      </w:r>
      <w:r w:rsidR="003B0F65">
        <w:rPr>
          <w:sz w:val="28"/>
          <w:szCs w:val="28"/>
        </w:rPr>
        <w:t>(</w:t>
      </w:r>
      <w:r w:rsidRPr="00931099">
        <w:rPr>
          <w:sz w:val="28"/>
          <w:szCs w:val="28"/>
        </w:rPr>
        <w:t>И.Ф. Анненский, Ореанда</w:t>
      </w:r>
      <w:r w:rsidR="003B0F65">
        <w:rPr>
          <w:sz w:val="28"/>
          <w:szCs w:val="28"/>
        </w:rPr>
        <w:t>)</w:t>
      </w:r>
      <w:r w:rsidRPr="00931099">
        <w:rPr>
          <w:sz w:val="28"/>
          <w:szCs w:val="28"/>
        </w:rPr>
        <w:t xml:space="preserve">; </w:t>
      </w:r>
      <w:r w:rsidRPr="00931099">
        <w:rPr>
          <w:i/>
          <w:sz w:val="28"/>
          <w:szCs w:val="28"/>
        </w:rPr>
        <w:t xml:space="preserve">От тучи </w:t>
      </w:r>
      <w:r w:rsidRPr="00931099">
        <w:rPr>
          <w:b/>
          <w:i/>
          <w:sz w:val="28"/>
          <w:szCs w:val="28"/>
        </w:rPr>
        <w:t>сад печален</w:t>
      </w:r>
      <w:r w:rsidRPr="00931099">
        <w:rPr>
          <w:i/>
          <w:sz w:val="28"/>
          <w:szCs w:val="28"/>
        </w:rPr>
        <w:t>, а ты, моя Людмила?</w:t>
      </w:r>
      <w:proofErr w:type="gramEnd"/>
      <w:r w:rsidRPr="00931099">
        <w:rPr>
          <w:sz w:val="28"/>
          <w:szCs w:val="28"/>
        </w:rPr>
        <w:t xml:space="preserve"> </w:t>
      </w:r>
      <w:r w:rsidR="003B0F65">
        <w:rPr>
          <w:sz w:val="28"/>
          <w:szCs w:val="28"/>
        </w:rPr>
        <w:t>(</w:t>
      </w:r>
      <w:r w:rsidRPr="00931099">
        <w:rPr>
          <w:sz w:val="28"/>
          <w:szCs w:val="28"/>
        </w:rPr>
        <w:t>И.А. Бунин, Людмила</w:t>
      </w:r>
      <w:r w:rsidR="003B0F65">
        <w:rPr>
          <w:sz w:val="28"/>
          <w:szCs w:val="28"/>
        </w:rPr>
        <w:t>)</w:t>
      </w:r>
      <w:r w:rsidR="002906F5">
        <w:rPr>
          <w:sz w:val="28"/>
          <w:szCs w:val="28"/>
        </w:rPr>
        <w:t>;</w:t>
      </w:r>
      <w:r w:rsidR="00432A8C">
        <w:rPr>
          <w:sz w:val="28"/>
          <w:szCs w:val="28"/>
        </w:rPr>
        <w:t xml:space="preserve"> </w:t>
      </w:r>
      <w:r w:rsidRPr="00931099">
        <w:rPr>
          <w:i/>
          <w:sz w:val="28"/>
          <w:szCs w:val="28"/>
        </w:rPr>
        <w:t xml:space="preserve">Нам не казался мир </w:t>
      </w:r>
      <w:r w:rsidRPr="00931099">
        <w:rPr>
          <w:b/>
          <w:i/>
          <w:sz w:val="28"/>
          <w:szCs w:val="28"/>
        </w:rPr>
        <w:t>печальным садом</w:t>
      </w:r>
      <w:r w:rsidRPr="00931099">
        <w:rPr>
          <w:i/>
          <w:sz w:val="28"/>
          <w:szCs w:val="28"/>
        </w:rPr>
        <w:t xml:space="preserve"> При скудном свете городской луны</w:t>
      </w:r>
      <w:r w:rsidRPr="00931099">
        <w:rPr>
          <w:sz w:val="28"/>
          <w:szCs w:val="28"/>
        </w:rPr>
        <w:t xml:space="preserve">. </w:t>
      </w:r>
      <w:r w:rsidR="003B0F65">
        <w:rPr>
          <w:sz w:val="28"/>
          <w:szCs w:val="28"/>
        </w:rPr>
        <w:t>(</w:t>
      </w:r>
      <w:r w:rsidRPr="00931099">
        <w:rPr>
          <w:sz w:val="28"/>
          <w:szCs w:val="28"/>
        </w:rPr>
        <w:t>А.П. Ладинский, Нас не было, мы на земле не жили…</w:t>
      </w:r>
      <w:r w:rsidR="003B0F65">
        <w:rPr>
          <w:sz w:val="28"/>
          <w:szCs w:val="28"/>
        </w:rPr>
        <w:t>)</w:t>
      </w:r>
      <w:r w:rsidRPr="00931099">
        <w:rPr>
          <w:sz w:val="28"/>
          <w:szCs w:val="28"/>
        </w:rPr>
        <w:t xml:space="preserve">; </w:t>
      </w:r>
      <w:r w:rsidRPr="00931099">
        <w:rPr>
          <w:i/>
          <w:sz w:val="28"/>
          <w:szCs w:val="28"/>
        </w:rPr>
        <w:t xml:space="preserve">Ветки устало </w:t>
      </w:r>
      <w:r w:rsidRPr="00931099">
        <w:rPr>
          <w:i/>
          <w:sz w:val="28"/>
          <w:szCs w:val="28"/>
        </w:rPr>
        <w:lastRenderedPageBreak/>
        <w:t xml:space="preserve">качаются В мокром, </w:t>
      </w:r>
      <w:r w:rsidRPr="00931099">
        <w:rPr>
          <w:b/>
          <w:i/>
          <w:sz w:val="28"/>
          <w:szCs w:val="28"/>
        </w:rPr>
        <w:t>печальном саду</w:t>
      </w:r>
      <w:r w:rsidR="00FD1D4B">
        <w:rPr>
          <w:sz w:val="28"/>
          <w:szCs w:val="28"/>
        </w:rPr>
        <w:t>..</w:t>
      </w:r>
      <w:r w:rsidR="00A2550C">
        <w:rPr>
          <w:sz w:val="28"/>
          <w:szCs w:val="28"/>
        </w:rPr>
        <w:t xml:space="preserve">. </w:t>
      </w:r>
      <w:r w:rsidR="003B0F65">
        <w:rPr>
          <w:sz w:val="28"/>
          <w:szCs w:val="28"/>
        </w:rPr>
        <w:t>(</w:t>
      </w:r>
      <w:r w:rsidR="00A2550C">
        <w:rPr>
          <w:sz w:val="28"/>
          <w:szCs w:val="28"/>
        </w:rPr>
        <w:t xml:space="preserve">Ю.К. </w:t>
      </w:r>
      <w:r w:rsidRPr="00931099">
        <w:rPr>
          <w:sz w:val="28"/>
          <w:szCs w:val="28"/>
        </w:rPr>
        <w:t>Терапиано, Ветки устало качаются…</w:t>
      </w:r>
      <w:r w:rsidR="003B0F65">
        <w:rPr>
          <w:sz w:val="28"/>
          <w:szCs w:val="28"/>
        </w:rPr>
        <w:t>)</w:t>
      </w:r>
      <w:r w:rsidR="00A2550C">
        <w:rPr>
          <w:sz w:val="28"/>
          <w:szCs w:val="28"/>
        </w:rPr>
        <w:t>;</w:t>
      </w:r>
      <w:r w:rsidR="002869E8">
        <w:rPr>
          <w:sz w:val="28"/>
          <w:szCs w:val="28"/>
        </w:rPr>
        <w:t xml:space="preserve"> </w:t>
      </w:r>
      <w:r w:rsidRPr="00931099">
        <w:rPr>
          <w:i/>
          <w:sz w:val="28"/>
          <w:szCs w:val="28"/>
        </w:rPr>
        <w:t xml:space="preserve">Он первый увидал под дымкою разврата Манящие к себе, </w:t>
      </w:r>
      <w:r w:rsidRPr="00931099">
        <w:rPr>
          <w:b/>
          <w:i/>
          <w:sz w:val="28"/>
          <w:szCs w:val="28"/>
        </w:rPr>
        <w:t>печальные сады</w:t>
      </w:r>
      <w:r w:rsidR="002869E8">
        <w:rPr>
          <w:sz w:val="28"/>
          <w:szCs w:val="28"/>
        </w:rPr>
        <w:t xml:space="preserve">... </w:t>
      </w:r>
      <w:r w:rsidR="003B0F65">
        <w:rPr>
          <w:sz w:val="28"/>
          <w:szCs w:val="28"/>
        </w:rPr>
        <w:t>(</w:t>
      </w:r>
      <w:r w:rsidR="002869E8">
        <w:rPr>
          <w:sz w:val="28"/>
          <w:szCs w:val="28"/>
        </w:rPr>
        <w:t xml:space="preserve">А.И. </w:t>
      </w:r>
      <w:r w:rsidRPr="00931099">
        <w:rPr>
          <w:sz w:val="28"/>
          <w:szCs w:val="28"/>
        </w:rPr>
        <w:t>Тиняков, Онану</w:t>
      </w:r>
      <w:r w:rsidR="003B0F65">
        <w:rPr>
          <w:sz w:val="28"/>
          <w:szCs w:val="28"/>
        </w:rPr>
        <w:t>)</w:t>
      </w:r>
      <w:r w:rsidR="00CB7A22">
        <w:rPr>
          <w:sz w:val="28"/>
          <w:szCs w:val="28"/>
        </w:rPr>
        <w:t>;</w:t>
      </w:r>
      <w:r w:rsidR="00115F45">
        <w:rPr>
          <w:sz w:val="28"/>
          <w:szCs w:val="28"/>
        </w:rPr>
        <w:t xml:space="preserve"> </w:t>
      </w:r>
      <w:r w:rsidRPr="00931099">
        <w:rPr>
          <w:b/>
          <w:i/>
          <w:sz w:val="28"/>
          <w:szCs w:val="28"/>
        </w:rPr>
        <w:t>Сады печальные</w:t>
      </w:r>
      <w:r w:rsidRPr="00931099">
        <w:rPr>
          <w:i/>
          <w:sz w:val="28"/>
          <w:szCs w:val="28"/>
        </w:rPr>
        <w:t>, пустыня юных лет, не ваши ли причуды воплощали далеких стран чужие времена, когда нас плавно, на рессорах, мчало скопленье чаяний и сна?</w:t>
      </w:r>
      <w:r w:rsidR="00115F45">
        <w:rPr>
          <w:sz w:val="28"/>
          <w:szCs w:val="28"/>
        </w:rPr>
        <w:t xml:space="preserve"> </w:t>
      </w:r>
      <w:r w:rsidR="003B0F65">
        <w:rPr>
          <w:sz w:val="28"/>
          <w:szCs w:val="28"/>
        </w:rPr>
        <w:t>(</w:t>
      </w:r>
      <w:r w:rsidR="00115F45">
        <w:rPr>
          <w:sz w:val="28"/>
          <w:szCs w:val="28"/>
        </w:rPr>
        <w:t xml:space="preserve">А.Н. Николев (Егунов), В </w:t>
      </w:r>
      <w:r w:rsidRPr="00931099">
        <w:rPr>
          <w:sz w:val="28"/>
          <w:szCs w:val="28"/>
        </w:rPr>
        <w:t>уединеннейшей прогулке…</w:t>
      </w:r>
      <w:r w:rsidR="003B0F65">
        <w:rPr>
          <w:sz w:val="28"/>
          <w:szCs w:val="28"/>
        </w:rPr>
        <w:t>)</w:t>
      </w:r>
      <w:r w:rsidRPr="00931099">
        <w:rPr>
          <w:sz w:val="28"/>
          <w:szCs w:val="28"/>
        </w:rPr>
        <w:t>;</w:t>
      </w:r>
      <w:r w:rsidR="006A3C87">
        <w:rPr>
          <w:sz w:val="28"/>
          <w:szCs w:val="28"/>
        </w:rPr>
        <w:t xml:space="preserve"> </w:t>
      </w:r>
      <w:r w:rsidRPr="00931099">
        <w:rPr>
          <w:i/>
          <w:sz w:val="28"/>
          <w:szCs w:val="28"/>
        </w:rPr>
        <w:t xml:space="preserve">И </w:t>
      </w:r>
      <w:r w:rsidRPr="00931099">
        <w:rPr>
          <w:b/>
          <w:i/>
          <w:sz w:val="28"/>
          <w:szCs w:val="28"/>
        </w:rPr>
        <w:t>сады</w:t>
      </w:r>
      <w:r w:rsidRPr="00931099">
        <w:rPr>
          <w:i/>
          <w:sz w:val="28"/>
          <w:szCs w:val="28"/>
        </w:rPr>
        <w:t xml:space="preserve"> так </w:t>
      </w:r>
      <w:proofErr w:type="gramStart"/>
      <w:r w:rsidRPr="00931099">
        <w:rPr>
          <w:b/>
          <w:i/>
          <w:sz w:val="28"/>
          <w:szCs w:val="28"/>
        </w:rPr>
        <w:t>печально-грустны</w:t>
      </w:r>
      <w:proofErr w:type="gramEnd"/>
      <w:r w:rsidRPr="00931099">
        <w:rPr>
          <w:i/>
          <w:sz w:val="28"/>
          <w:szCs w:val="28"/>
        </w:rPr>
        <w:t xml:space="preserve"> Без цветов</w:t>
      </w:r>
      <w:r w:rsidR="006A3C87">
        <w:rPr>
          <w:sz w:val="28"/>
          <w:szCs w:val="28"/>
        </w:rPr>
        <w:t xml:space="preserve">.    </w:t>
      </w:r>
      <w:r w:rsidR="003B0F65">
        <w:rPr>
          <w:sz w:val="28"/>
          <w:szCs w:val="28"/>
        </w:rPr>
        <w:t>(</w:t>
      </w:r>
      <w:r w:rsidR="006A3C87">
        <w:rPr>
          <w:sz w:val="28"/>
          <w:szCs w:val="28"/>
        </w:rPr>
        <w:t xml:space="preserve">Т.Л. </w:t>
      </w:r>
      <w:r w:rsidRPr="00931099">
        <w:rPr>
          <w:sz w:val="28"/>
          <w:szCs w:val="28"/>
        </w:rPr>
        <w:t>Щепкина-Куперник, Без луны</w:t>
      </w:r>
      <w:r w:rsidR="003B0F65">
        <w:rPr>
          <w:sz w:val="28"/>
          <w:szCs w:val="28"/>
        </w:rPr>
        <w:t>)</w:t>
      </w:r>
      <w:r w:rsidR="009B22AE">
        <w:rPr>
          <w:sz w:val="28"/>
          <w:szCs w:val="28"/>
        </w:rPr>
        <w:t>;</w:t>
      </w:r>
      <w:r w:rsidR="006A3C87">
        <w:rPr>
          <w:sz w:val="28"/>
          <w:szCs w:val="28"/>
        </w:rPr>
        <w:t xml:space="preserve"> </w:t>
      </w:r>
      <w:r w:rsidRPr="00931099">
        <w:rPr>
          <w:i/>
          <w:sz w:val="28"/>
          <w:szCs w:val="28"/>
        </w:rPr>
        <w:t xml:space="preserve">Выйти вечерней порой В </w:t>
      </w:r>
      <w:r w:rsidRPr="00931099">
        <w:rPr>
          <w:b/>
          <w:i/>
          <w:sz w:val="28"/>
          <w:szCs w:val="28"/>
        </w:rPr>
        <w:t>грустный</w:t>
      </w:r>
      <w:r w:rsidRPr="00931099">
        <w:rPr>
          <w:i/>
          <w:sz w:val="28"/>
          <w:szCs w:val="28"/>
        </w:rPr>
        <w:t xml:space="preserve"> безлиственный </w:t>
      </w:r>
      <w:r w:rsidRPr="00931099">
        <w:rPr>
          <w:b/>
          <w:i/>
          <w:sz w:val="28"/>
          <w:szCs w:val="28"/>
        </w:rPr>
        <w:t>сад</w:t>
      </w:r>
      <w:r w:rsidR="006A3C87">
        <w:rPr>
          <w:sz w:val="28"/>
          <w:szCs w:val="28"/>
        </w:rPr>
        <w:t xml:space="preserve">... </w:t>
      </w:r>
      <w:r w:rsidR="003B0F65">
        <w:rPr>
          <w:sz w:val="28"/>
          <w:szCs w:val="28"/>
        </w:rPr>
        <w:t>(</w:t>
      </w:r>
      <w:r w:rsidR="006A3C87">
        <w:rPr>
          <w:sz w:val="28"/>
          <w:szCs w:val="28"/>
        </w:rPr>
        <w:t xml:space="preserve">А.К. </w:t>
      </w:r>
      <w:r w:rsidRPr="00931099">
        <w:rPr>
          <w:sz w:val="28"/>
          <w:szCs w:val="28"/>
        </w:rPr>
        <w:t>Герцык, Тебе</w:t>
      </w:r>
      <w:r w:rsidR="003B0F65">
        <w:rPr>
          <w:sz w:val="28"/>
          <w:szCs w:val="28"/>
        </w:rPr>
        <w:t>)</w:t>
      </w:r>
      <w:r w:rsidRPr="00931099">
        <w:rPr>
          <w:sz w:val="28"/>
          <w:szCs w:val="28"/>
        </w:rPr>
        <w:t>;</w:t>
      </w:r>
      <w:r w:rsidR="00507545">
        <w:rPr>
          <w:sz w:val="28"/>
          <w:szCs w:val="28"/>
        </w:rPr>
        <w:t xml:space="preserve"> </w:t>
      </w:r>
      <w:r w:rsidRPr="00931099">
        <w:rPr>
          <w:i/>
          <w:sz w:val="28"/>
          <w:szCs w:val="28"/>
        </w:rPr>
        <w:t xml:space="preserve">Соседский </w:t>
      </w:r>
      <w:r w:rsidRPr="00931099">
        <w:rPr>
          <w:b/>
          <w:i/>
          <w:sz w:val="28"/>
          <w:szCs w:val="28"/>
        </w:rPr>
        <w:t>сад</w:t>
      </w:r>
      <w:r w:rsidR="00507545">
        <w:rPr>
          <w:i/>
          <w:sz w:val="28"/>
          <w:szCs w:val="28"/>
        </w:rPr>
        <w:t xml:space="preserve"> сквозится по скатам за рекою, </w:t>
      </w:r>
      <w:r w:rsidRPr="00931099">
        <w:rPr>
          <w:i/>
          <w:sz w:val="28"/>
          <w:szCs w:val="28"/>
        </w:rPr>
        <w:t xml:space="preserve">Еще пустой, весенний, он </w:t>
      </w:r>
      <w:r w:rsidRPr="00931099">
        <w:rPr>
          <w:b/>
          <w:i/>
          <w:sz w:val="28"/>
          <w:szCs w:val="28"/>
        </w:rPr>
        <w:t>грустен</w:t>
      </w:r>
      <w:r w:rsidRPr="00931099">
        <w:rPr>
          <w:i/>
          <w:sz w:val="28"/>
          <w:szCs w:val="28"/>
        </w:rPr>
        <w:t>, как всегда</w:t>
      </w:r>
      <w:r w:rsidR="00507545">
        <w:rPr>
          <w:sz w:val="28"/>
          <w:szCs w:val="28"/>
        </w:rPr>
        <w:t>.</w:t>
      </w:r>
      <w:r w:rsidR="00D320C2">
        <w:rPr>
          <w:sz w:val="28"/>
          <w:szCs w:val="28"/>
        </w:rPr>
        <w:t xml:space="preserve"> </w:t>
      </w:r>
      <w:r w:rsidR="003B0F65">
        <w:rPr>
          <w:sz w:val="28"/>
          <w:szCs w:val="28"/>
        </w:rPr>
        <w:t>(</w:t>
      </w:r>
      <w:r w:rsidR="00507545">
        <w:rPr>
          <w:sz w:val="28"/>
          <w:szCs w:val="28"/>
        </w:rPr>
        <w:t>И.А.</w:t>
      </w:r>
      <w:r w:rsidR="00D320C2">
        <w:rPr>
          <w:sz w:val="28"/>
          <w:szCs w:val="28"/>
        </w:rPr>
        <w:t xml:space="preserve"> </w:t>
      </w:r>
      <w:r w:rsidRPr="00931099">
        <w:rPr>
          <w:sz w:val="28"/>
          <w:szCs w:val="28"/>
        </w:rPr>
        <w:t>Бунин, Людмила</w:t>
      </w:r>
      <w:r w:rsidR="003B0F65">
        <w:rPr>
          <w:sz w:val="28"/>
          <w:szCs w:val="28"/>
        </w:rPr>
        <w:t>)</w:t>
      </w:r>
      <w:r w:rsidR="00245FD6">
        <w:rPr>
          <w:sz w:val="28"/>
          <w:szCs w:val="28"/>
        </w:rPr>
        <w:t>;</w:t>
      </w:r>
      <w:r w:rsidR="005B254D">
        <w:rPr>
          <w:sz w:val="28"/>
          <w:szCs w:val="28"/>
        </w:rPr>
        <w:t xml:space="preserve"> </w:t>
      </w:r>
      <w:r w:rsidRPr="00931099">
        <w:rPr>
          <w:b/>
          <w:i/>
          <w:sz w:val="28"/>
          <w:szCs w:val="28"/>
        </w:rPr>
        <w:t>Шелест сада грустно-знакомый</w:t>
      </w:r>
      <w:r w:rsidRPr="00931099">
        <w:rPr>
          <w:i/>
          <w:sz w:val="28"/>
          <w:szCs w:val="28"/>
        </w:rPr>
        <w:t xml:space="preserve"> Неотступно шепчет: «Усни»</w:t>
      </w:r>
      <w:r w:rsidR="005B254D">
        <w:rPr>
          <w:sz w:val="28"/>
          <w:szCs w:val="28"/>
        </w:rPr>
        <w:t xml:space="preserve">… </w:t>
      </w:r>
      <w:r w:rsidR="003B0F65">
        <w:rPr>
          <w:sz w:val="28"/>
          <w:szCs w:val="28"/>
        </w:rPr>
        <w:t>(</w:t>
      </w:r>
      <w:r w:rsidR="005B254D">
        <w:rPr>
          <w:sz w:val="28"/>
          <w:szCs w:val="28"/>
        </w:rPr>
        <w:t xml:space="preserve">Г.В. </w:t>
      </w:r>
      <w:r w:rsidRPr="00931099">
        <w:rPr>
          <w:sz w:val="28"/>
          <w:szCs w:val="28"/>
        </w:rPr>
        <w:t>Иванов, Вечерние строфы</w:t>
      </w:r>
      <w:r w:rsidR="003B0F65">
        <w:rPr>
          <w:sz w:val="28"/>
          <w:szCs w:val="28"/>
        </w:rPr>
        <w:t>)</w:t>
      </w:r>
      <w:r w:rsidRPr="00931099">
        <w:rPr>
          <w:sz w:val="28"/>
          <w:szCs w:val="28"/>
        </w:rPr>
        <w:t>;</w:t>
      </w:r>
      <w:r w:rsidR="005B254D">
        <w:rPr>
          <w:sz w:val="28"/>
          <w:szCs w:val="28"/>
        </w:rPr>
        <w:t xml:space="preserve"> </w:t>
      </w:r>
      <w:r w:rsidR="005B254D">
        <w:rPr>
          <w:i/>
          <w:sz w:val="28"/>
          <w:szCs w:val="28"/>
        </w:rPr>
        <w:t xml:space="preserve">Кругом пустыня – </w:t>
      </w:r>
      <w:r w:rsidRPr="00931099">
        <w:rPr>
          <w:i/>
          <w:sz w:val="28"/>
          <w:szCs w:val="28"/>
        </w:rPr>
        <w:t xml:space="preserve">не взрастет могила, Где </w:t>
      </w:r>
      <w:r w:rsidRPr="00931099">
        <w:rPr>
          <w:b/>
          <w:i/>
          <w:sz w:val="28"/>
          <w:szCs w:val="28"/>
        </w:rPr>
        <w:t>скорбной мглою</w:t>
      </w:r>
      <w:r w:rsidRPr="00931099">
        <w:rPr>
          <w:i/>
          <w:sz w:val="28"/>
          <w:szCs w:val="28"/>
        </w:rPr>
        <w:t xml:space="preserve"> дышит тихий </w:t>
      </w:r>
      <w:r w:rsidRPr="00931099">
        <w:rPr>
          <w:b/>
          <w:i/>
          <w:sz w:val="28"/>
          <w:szCs w:val="28"/>
        </w:rPr>
        <w:t>сад</w:t>
      </w:r>
      <w:r w:rsidR="005B254D">
        <w:rPr>
          <w:sz w:val="28"/>
          <w:szCs w:val="28"/>
        </w:rPr>
        <w:t xml:space="preserve">. </w:t>
      </w:r>
      <w:r w:rsidR="003B0F65">
        <w:rPr>
          <w:sz w:val="28"/>
          <w:szCs w:val="28"/>
        </w:rPr>
        <w:t>(</w:t>
      </w:r>
      <w:r w:rsidR="005B254D">
        <w:rPr>
          <w:sz w:val="28"/>
          <w:szCs w:val="28"/>
        </w:rPr>
        <w:t xml:space="preserve">А.К. </w:t>
      </w:r>
      <w:r w:rsidRPr="00931099">
        <w:rPr>
          <w:sz w:val="28"/>
          <w:szCs w:val="28"/>
        </w:rPr>
        <w:t>Герцык, Разлука</w:t>
      </w:r>
      <w:r w:rsidR="003B0F65">
        <w:rPr>
          <w:sz w:val="28"/>
          <w:szCs w:val="28"/>
        </w:rPr>
        <w:t>)</w:t>
      </w:r>
      <w:r w:rsidR="00245FD6">
        <w:rPr>
          <w:sz w:val="28"/>
          <w:szCs w:val="28"/>
        </w:rPr>
        <w:t>;</w:t>
      </w:r>
      <w:r w:rsidR="00B1609C">
        <w:rPr>
          <w:sz w:val="28"/>
          <w:szCs w:val="28"/>
        </w:rPr>
        <w:t xml:space="preserve"> </w:t>
      </w:r>
      <w:r w:rsidR="00B1609C">
        <w:rPr>
          <w:i/>
          <w:sz w:val="28"/>
          <w:szCs w:val="28"/>
        </w:rPr>
        <w:t xml:space="preserve">Неужели все это была мечта – </w:t>
      </w:r>
      <w:r w:rsidRPr="00931099">
        <w:rPr>
          <w:i/>
          <w:sz w:val="28"/>
          <w:szCs w:val="28"/>
        </w:rPr>
        <w:t xml:space="preserve">и этот </w:t>
      </w:r>
      <w:r w:rsidRPr="00931099">
        <w:rPr>
          <w:b/>
          <w:i/>
          <w:sz w:val="28"/>
          <w:szCs w:val="28"/>
        </w:rPr>
        <w:t>сад</w:t>
      </w:r>
      <w:r w:rsidRPr="00931099">
        <w:rPr>
          <w:i/>
          <w:sz w:val="28"/>
          <w:szCs w:val="28"/>
        </w:rPr>
        <w:t>,</w:t>
      </w:r>
      <w:r w:rsidRPr="00931099">
        <w:rPr>
          <w:b/>
          <w:i/>
          <w:sz w:val="28"/>
          <w:szCs w:val="28"/>
        </w:rPr>
        <w:t xml:space="preserve"> унылый</w:t>
      </w:r>
      <w:r w:rsidRPr="00931099">
        <w:rPr>
          <w:i/>
          <w:sz w:val="28"/>
          <w:szCs w:val="28"/>
        </w:rPr>
        <w:t>, заброшенный и дикий, с</w:t>
      </w:r>
      <w:r w:rsidRPr="00931099">
        <w:rPr>
          <w:b/>
          <w:i/>
          <w:sz w:val="28"/>
          <w:szCs w:val="28"/>
        </w:rPr>
        <w:t xml:space="preserve"> </w:t>
      </w:r>
      <w:r w:rsidRPr="00931099">
        <w:rPr>
          <w:i/>
          <w:sz w:val="28"/>
          <w:szCs w:val="28"/>
        </w:rPr>
        <w:t>дорожками, заросшими мхом, уединенный, угрюмый</w:t>
      </w:r>
      <w:r w:rsidR="00B1609C">
        <w:rPr>
          <w:sz w:val="28"/>
          <w:szCs w:val="28"/>
        </w:rPr>
        <w:t xml:space="preserve">… </w:t>
      </w:r>
      <w:r w:rsidR="003B0F65">
        <w:rPr>
          <w:sz w:val="28"/>
          <w:szCs w:val="28"/>
        </w:rPr>
        <w:t>(</w:t>
      </w:r>
      <w:r w:rsidR="00B1609C">
        <w:rPr>
          <w:sz w:val="28"/>
          <w:szCs w:val="28"/>
        </w:rPr>
        <w:t xml:space="preserve">Ф.М. </w:t>
      </w:r>
      <w:r w:rsidRPr="00931099">
        <w:rPr>
          <w:sz w:val="28"/>
          <w:szCs w:val="28"/>
        </w:rPr>
        <w:t>Достоевский, Белые ночи</w:t>
      </w:r>
      <w:r w:rsidR="003B0F65">
        <w:rPr>
          <w:sz w:val="28"/>
          <w:szCs w:val="28"/>
        </w:rPr>
        <w:t>)</w:t>
      </w:r>
      <w:r w:rsidR="007B17CF">
        <w:rPr>
          <w:sz w:val="28"/>
          <w:szCs w:val="28"/>
        </w:rPr>
        <w:t>;</w:t>
      </w:r>
      <w:r w:rsidR="00B1609C">
        <w:rPr>
          <w:sz w:val="28"/>
          <w:szCs w:val="28"/>
        </w:rPr>
        <w:t xml:space="preserve"> </w:t>
      </w:r>
      <w:r w:rsidRPr="00931099">
        <w:rPr>
          <w:i/>
          <w:sz w:val="28"/>
          <w:szCs w:val="28"/>
        </w:rPr>
        <w:t xml:space="preserve">Но люблю я садик скромный: Он душе моей милей Городских </w:t>
      </w:r>
      <w:r w:rsidRPr="00931099">
        <w:rPr>
          <w:b/>
          <w:i/>
          <w:sz w:val="28"/>
          <w:szCs w:val="28"/>
        </w:rPr>
        <w:t>садов унылых</w:t>
      </w:r>
      <w:proofErr w:type="gramStart"/>
      <w:r w:rsidRPr="00931099">
        <w:rPr>
          <w:i/>
          <w:sz w:val="28"/>
          <w:szCs w:val="28"/>
        </w:rPr>
        <w:t xml:space="preserve"> С</w:t>
      </w:r>
      <w:proofErr w:type="gramEnd"/>
      <w:r w:rsidRPr="00931099">
        <w:rPr>
          <w:i/>
          <w:sz w:val="28"/>
          <w:szCs w:val="28"/>
        </w:rPr>
        <w:t xml:space="preserve"> тенью правильных аллей</w:t>
      </w:r>
      <w:r w:rsidR="00B1609C">
        <w:rPr>
          <w:sz w:val="28"/>
          <w:szCs w:val="28"/>
        </w:rPr>
        <w:t xml:space="preserve">. </w:t>
      </w:r>
      <w:r w:rsidR="003B0F65">
        <w:rPr>
          <w:sz w:val="28"/>
          <w:szCs w:val="28"/>
        </w:rPr>
        <w:t>(</w:t>
      </w:r>
      <w:r w:rsidR="00B1609C">
        <w:rPr>
          <w:sz w:val="28"/>
          <w:szCs w:val="28"/>
        </w:rPr>
        <w:t xml:space="preserve">А.Н. </w:t>
      </w:r>
      <w:r w:rsidRPr="00931099">
        <w:rPr>
          <w:sz w:val="28"/>
          <w:szCs w:val="28"/>
        </w:rPr>
        <w:t>Плещеев, Мой садик</w:t>
      </w:r>
      <w:r w:rsidR="003B0F65">
        <w:rPr>
          <w:sz w:val="28"/>
          <w:szCs w:val="28"/>
        </w:rPr>
        <w:t>)</w:t>
      </w:r>
      <w:r w:rsidRPr="00931099">
        <w:rPr>
          <w:sz w:val="28"/>
          <w:szCs w:val="28"/>
        </w:rPr>
        <w:t>;</w:t>
      </w:r>
      <w:r w:rsidR="00B1609C">
        <w:rPr>
          <w:sz w:val="28"/>
          <w:szCs w:val="28"/>
        </w:rPr>
        <w:t xml:space="preserve"> </w:t>
      </w:r>
      <w:r w:rsidRPr="00931099">
        <w:rPr>
          <w:i/>
          <w:sz w:val="28"/>
          <w:szCs w:val="28"/>
        </w:rPr>
        <w:t xml:space="preserve">Белеет мост, по сторонам </w:t>
      </w:r>
      <w:r w:rsidRPr="00931099">
        <w:rPr>
          <w:b/>
          <w:i/>
          <w:sz w:val="28"/>
          <w:szCs w:val="28"/>
        </w:rPr>
        <w:t>сады</w:t>
      </w:r>
      <w:r w:rsidRPr="00931099">
        <w:rPr>
          <w:i/>
          <w:sz w:val="28"/>
          <w:szCs w:val="28"/>
        </w:rPr>
        <w:t xml:space="preserve"> Под инеем пушистым спят </w:t>
      </w:r>
      <w:r w:rsidRPr="00931099">
        <w:rPr>
          <w:b/>
          <w:i/>
          <w:sz w:val="28"/>
          <w:szCs w:val="28"/>
        </w:rPr>
        <w:t>унылы</w:t>
      </w:r>
      <w:r w:rsidR="00B1609C">
        <w:rPr>
          <w:sz w:val="28"/>
          <w:szCs w:val="28"/>
        </w:rPr>
        <w:t xml:space="preserve">. </w:t>
      </w:r>
      <w:r w:rsidR="003B0F65">
        <w:rPr>
          <w:sz w:val="28"/>
          <w:szCs w:val="28"/>
        </w:rPr>
        <w:t>(</w:t>
      </w:r>
      <w:r w:rsidR="00B1609C">
        <w:rPr>
          <w:sz w:val="28"/>
          <w:szCs w:val="28"/>
        </w:rPr>
        <w:t xml:space="preserve">М.Ю. </w:t>
      </w:r>
      <w:r w:rsidRPr="00931099">
        <w:rPr>
          <w:sz w:val="28"/>
          <w:szCs w:val="28"/>
        </w:rPr>
        <w:t>Лермонтов, Сашка</w:t>
      </w:r>
      <w:r w:rsidR="003B0F65">
        <w:rPr>
          <w:sz w:val="28"/>
          <w:szCs w:val="28"/>
        </w:rPr>
        <w:t>)</w:t>
      </w:r>
      <w:r w:rsidRPr="00931099">
        <w:rPr>
          <w:sz w:val="28"/>
          <w:szCs w:val="28"/>
        </w:rPr>
        <w:t>.</w:t>
      </w:r>
    </w:p>
    <w:p w:rsidR="00684BA8" w:rsidRDefault="00C34544" w:rsidP="00B1609C">
      <w:pPr>
        <w:ind w:firstLine="709"/>
        <w:jc w:val="both"/>
        <w:rPr>
          <w:sz w:val="28"/>
          <w:szCs w:val="28"/>
        </w:rPr>
      </w:pPr>
      <w:proofErr w:type="gramStart"/>
      <w:r w:rsidRPr="00931099">
        <w:rPr>
          <w:sz w:val="28"/>
          <w:szCs w:val="28"/>
        </w:rPr>
        <w:t>8</w:t>
      </w:r>
      <w:r w:rsidR="00466005" w:rsidRPr="00931099">
        <w:rPr>
          <w:sz w:val="28"/>
          <w:szCs w:val="28"/>
        </w:rPr>
        <w:t>)</w:t>
      </w:r>
      <w:r w:rsidR="00777A10" w:rsidRPr="00931099">
        <w:rPr>
          <w:sz w:val="28"/>
          <w:szCs w:val="28"/>
        </w:rPr>
        <w:t xml:space="preserve"> </w:t>
      </w:r>
      <w:r w:rsidR="00466005" w:rsidRPr="00931099">
        <w:rPr>
          <w:i/>
          <w:sz w:val="28"/>
          <w:szCs w:val="28"/>
        </w:rPr>
        <w:t>Тоску степей</w:t>
      </w:r>
      <w:r w:rsidR="00466005" w:rsidRPr="00931099">
        <w:rPr>
          <w:sz w:val="28"/>
          <w:szCs w:val="28"/>
        </w:rPr>
        <w:t xml:space="preserve"> – </w:t>
      </w:r>
      <w:r w:rsidR="00466005" w:rsidRPr="00931099">
        <w:rPr>
          <w:i/>
          <w:sz w:val="28"/>
          <w:szCs w:val="28"/>
        </w:rPr>
        <w:t>тоской степей</w:t>
      </w:r>
      <w:r w:rsidR="00466005" w:rsidRPr="00931099">
        <w:rPr>
          <w:sz w:val="28"/>
          <w:szCs w:val="28"/>
        </w:rPr>
        <w:t xml:space="preserve"> – </w:t>
      </w:r>
      <w:r w:rsidR="00466005" w:rsidRPr="00931099">
        <w:rPr>
          <w:i/>
          <w:sz w:val="28"/>
          <w:szCs w:val="28"/>
        </w:rPr>
        <w:t>тоска степная</w:t>
      </w:r>
      <w:r w:rsidR="00466005" w:rsidRPr="00931099">
        <w:rPr>
          <w:sz w:val="28"/>
          <w:szCs w:val="28"/>
        </w:rPr>
        <w:t xml:space="preserve"> – </w:t>
      </w:r>
      <w:r w:rsidR="00466005" w:rsidRPr="00931099">
        <w:rPr>
          <w:i/>
          <w:sz w:val="28"/>
          <w:szCs w:val="28"/>
        </w:rPr>
        <w:t>тоски степной</w:t>
      </w:r>
      <w:r w:rsidR="00466005" w:rsidRPr="00931099">
        <w:rPr>
          <w:sz w:val="28"/>
          <w:szCs w:val="28"/>
        </w:rPr>
        <w:t xml:space="preserve"> – </w:t>
      </w:r>
      <w:r w:rsidR="00466005" w:rsidRPr="00931099">
        <w:rPr>
          <w:i/>
          <w:sz w:val="28"/>
          <w:szCs w:val="28"/>
        </w:rPr>
        <w:t>тоской степной</w:t>
      </w:r>
      <w:r w:rsidR="00466005" w:rsidRPr="00931099">
        <w:rPr>
          <w:sz w:val="28"/>
          <w:szCs w:val="28"/>
        </w:rPr>
        <w:t xml:space="preserve"> – </w:t>
      </w:r>
      <w:r w:rsidR="00466005" w:rsidRPr="00931099">
        <w:rPr>
          <w:i/>
          <w:sz w:val="28"/>
          <w:szCs w:val="28"/>
        </w:rPr>
        <w:t>печаль степь</w:t>
      </w:r>
      <w:r w:rsidR="00466005" w:rsidRPr="00931099">
        <w:rPr>
          <w:sz w:val="28"/>
          <w:szCs w:val="28"/>
        </w:rPr>
        <w:t xml:space="preserve"> (3) – </w:t>
      </w:r>
      <w:r w:rsidR="00466005" w:rsidRPr="00931099">
        <w:rPr>
          <w:i/>
          <w:sz w:val="28"/>
          <w:szCs w:val="28"/>
        </w:rPr>
        <w:t>печаль по степи</w:t>
      </w:r>
      <w:r w:rsidR="00466005" w:rsidRPr="00931099">
        <w:rPr>
          <w:sz w:val="28"/>
          <w:szCs w:val="28"/>
        </w:rPr>
        <w:t xml:space="preserve"> – </w:t>
      </w:r>
      <w:r w:rsidR="00466005" w:rsidRPr="00931099">
        <w:rPr>
          <w:i/>
          <w:sz w:val="28"/>
          <w:szCs w:val="28"/>
        </w:rPr>
        <w:t>печаль в степи</w:t>
      </w:r>
      <w:r w:rsidR="00466005" w:rsidRPr="00931099">
        <w:rPr>
          <w:sz w:val="28"/>
          <w:szCs w:val="28"/>
        </w:rPr>
        <w:t xml:space="preserve"> – </w:t>
      </w:r>
      <w:r w:rsidR="00466005" w:rsidRPr="00931099">
        <w:rPr>
          <w:i/>
          <w:sz w:val="28"/>
          <w:szCs w:val="28"/>
        </w:rPr>
        <w:t>грусть в степных</w:t>
      </w:r>
      <w:r w:rsidR="00466005" w:rsidRPr="00931099">
        <w:rPr>
          <w:sz w:val="28"/>
          <w:szCs w:val="28"/>
        </w:rPr>
        <w:t xml:space="preserve"> </w:t>
      </w:r>
      <w:r w:rsidR="00466005" w:rsidRPr="00931099">
        <w:rPr>
          <w:i/>
          <w:sz w:val="28"/>
          <w:szCs w:val="28"/>
        </w:rPr>
        <w:t>просторах</w:t>
      </w:r>
      <w:r w:rsidR="00466005" w:rsidRPr="00931099">
        <w:rPr>
          <w:sz w:val="28"/>
          <w:szCs w:val="28"/>
        </w:rPr>
        <w:t xml:space="preserve"> – </w:t>
      </w:r>
      <w:r w:rsidR="00466005" w:rsidRPr="00931099">
        <w:rPr>
          <w:i/>
          <w:sz w:val="28"/>
          <w:szCs w:val="28"/>
        </w:rPr>
        <w:t>скуки степной</w:t>
      </w:r>
      <w:r w:rsidR="00466005" w:rsidRPr="00931099">
        <w:rPr>
          <w:sz w:val="28"/>
          <w:szCs w:val="28"/>
        </w:rPr>
        <w:t xml:space="preserve"> – </w:t>
      </w:r>
      <w:r w:rsidR="00466005" w:rsidRPr="00931099">
        <w:rPr>
          <w:i/>
          <w:sz w:val="28"/>
          <w:szCs w:val="28"/>
        </w:rPr>
        <w:t>скорбей степных</w:t>
      </w:r>
      <w:r w:rsidR="00466005" w:rsidRPr="00931099">
        <w:rPr>
          <w:sz w:val="28"/>
          <w:szCs w:val="28"/>
        </w:rPr>
        <w:t xml:space="preserve"> – </w:t>
      </w:r>
      <w:r w:rsidR="00466005" w:rsidRPr="00931099">
        <w:rPr>
          <w:i/>
          <w:sz w:val="28"/>
          <w:szCs w:val="28"/>
        </w:rPr>
        <w:t>горе степь</w:t>
      </w:r>
      <w:r w:rsidR="00466005" w:rsidRPr="00931099">
        <w:rPr>
          <w:sz w:val="28"/>
          <w:szCs w:val="28"/>
        </w:rPr>
        <w:t xml:space="preserve"> (2) – </w:t>
      </w:r>
      <w:r w:rsidR="00466005" w:rsidRPr="00931099">
        <w:rPr>
          <w:i/>
          <w:sz w:val="28"/>
          <w:szCs w:val="28"/>
        </w:rPr>
        <w:t>горе в степях</w:t>
      </w:r>
      <w:r w:rsidR="00466005" w:rsidRPr="00931099">
        <w:rPr>
          <w:sz w:val="28"/>
          <w:szCs w:val="28"/>
        </w:rPr>
        <w:t xml:space="preserve"> (16):</w:t>
      </w:r>
      <w:proofErr w:type="gramEnd"/>
    </w:p>
    <w:p w:rsidR="00B31899" w:rsidRDefault="00466005" w:rsidP="00B31899">
      <w:pPr>
        <w:ind w:firstLine="709"/>
        <w:jc w:val="both"/>
        <w:rPr>
          <w:sz w:val="28"/>
          <w:szCs w:val="28"/>
        </w:rPr>
      </w:pPr>
      <w:r w:rsidRPr="00931099">
        <w:rPr>
          <w:i/>
          <w:sz w:val="28"/>
          <w:szCs w:val="28"/>
        </w:rPr>
        <w:t xml:space="preserve">Он их вел через мертвые кости, Через большую </w:t>
      </w:r>
      <w:r w:rsidRPr="00931099">
        <w:rPr>
          <w:b/>
          <w:i/>
          <w:sz w:val="28"/>
          <w:szCs w:val="28"/>
        </w:rPr>
        <w:t>тоску степей</w:t>
      </w:r>
      <w:r w:rsidRPr="00931099">
        <w:rPr>
          <w:sz w:val="28"/>
          <w:szCs w:val="28"/>
        </w:rPr>
        <w:t xml:space="preserve">. </w:t>
      </w:r>
      <w:r w:rsidR="00684BA8">
        <w:rPr>
          <w:sz w:val="28"/>
          <w:szCs w:val="28"/>
        </w:rPr>
        <w:t xml:space="preserve">         </w:t>
      </w:r>
      <w:r w:rsidR="003B0F65">
        <w:rPr>
          <w:sz w:val="28"/>
          <w:szCs w:val="28"/>
        </w:rPr>
        <w:t>(</w:t>
      </w:r>
      <w:r w:rsidRPr="00931099">
        <w:rPr>
          <w:sz w:val="28"/>
          <w:szCs w:val="28"/>
        </w:rPr>
        <w:t>П.Н. Васильев, Соляной бунт</w:t>
      </w:r>
      <w:r w:rsidR="003B0F65">
        <w:rPr>
          <w:sz w:val="28"/>
          <w:szCs w:val="28"/>
        </w:rPr>
        <w:t>)</w:t>
      </w:r>
      <w:r w:rsidR="00C71C3F">
        <w:rPr>
          <w:sz w:val="28"/>
          <w:szCs w:val="28"/>
        </w:rPr>
        <w:t>;</w:t>
      </w:r>
      <w:r w:rsidR="00221554">
        <w:rPr>
          <w:sz w:val="28"/>
          <w:szCs w:val="28"/>
        </w:rPr>
        <w:t xml:space="preserve"> </w:t>
      </w:r>
      <w:r w:rsidRPr="00931099">
        <w:rPr>
          <w:sz w:val="28"/>
          <w:szCs w:val="28"/>
        </w:rPr>
        <w:t>…</w:t>
      </w:r>
      <w:r w:rsidRPr="00931099">
        <w:rPr>
          <w:i/>
          <w:sz w:val="28"/>
          <w:szCs w:val="28"/>
        </w:rPr>
        <w:t xml:space="preserve">и вы тревожьте их воображенье </w:t>
      </w:r>
      <w:r w:rsidRPr="00931099">
        <w:rPr>
          <w:b/>
          <w:i/>
          <w:sz w:val="28"/>
          <w:szCs w:val="28"/>
        </w:rPr>
        <w:t>тоской степей</w:t>
      </w:r>
      <w:r w:rsidRPr="00931099">
        <w:rPr>
          <w:i/>
          <w:sz w:val="28"/>
          <w:szCs w:val="28"/>
        </w:rPr>
        <w:t xml:space="preserve"> и холодом высот, а мозг детей – веселое броженье их в странствия, волнуясь, поведет</w:t>
      </w:r>
      <w:r w:rsidR="00221554">
        <w:rPr>
          <w:sz w:val="28"/>
          <w:szCs w:val="28"/>
        </w:rPr>
        <w:t xml:space="preserve">. </w:t>
      </w:r>
      <w:r w:rsidR="003B0F65">
        <w:rPr>
          <w:sz w:val="28"/>
          <w:szCs w:val="28"/>
        </w:rPr>
        <w:t>(</w:t>
      </w:r>
      <w:r w:rsidR="00221554">
        <w:rPr>
          <w:sz w:val="28"/>
          <w:szCs w:val="28"/>
        </w:rPr>
        <w:t xml:space="preserve">Л.Л. </w:t>
      </w:r>
      <w:r w:rsidRPr="00931099">
        <w:rPr>
          <w:sz w:val="28"/>
          <w:szCs w:val="28"/>
        </w:rPr>
        <w:t>Аронзон, Зоосад</w:t>
      </w:r>
      <w:r w:rsidR="003B0F65">
        <w:rPr>
          <w:sz w:val="28"/>
          <w:szCs w:val="28"/>
        </w:rPr>
        <w:t>)</w:t>
      </w:r>
      <w:r w:rsidR="000B7864">
        <w:rPr>
          <w:sz w:val="28"/>
          <w:szCs w:val="28"/>
        </w:rPr>
        <w:t>;</w:t>
      </w:r>
      <w:r w:rsidR="0085209E">
        <w:rPr>
          <w:sz w:val="28"/>
          <w:szCs w:val="28"/>
        </w:rPr>
        <w:t xml:space="preserve"> </w:t>
      </w:r>
      <w:r w:rsidRPr="00931099">
        <w:rPr>
          <w:i/>
          <w:sz w:val="28"/>
          <w:szCs w:val="28"/>
        </w:rPr>
        <w:t xml:space="preserve">И взвилась, всем близка, Древняя, </w:t>
      </w:r>
      <w:r w:rsidRPr="00931099">
        <w:rPr>
          <w:b/>
          <w:i/>
          <w:sz w:val="28"/>
          <w:szCs w:val="28"/>
        </w:rPr>
        <w:t>степная</w:t>
      </w:r>
      <w:r w:rsidRPr="00931099">
        <w:rPr>
          <w:i/>
          <w:sz w:val="28"/>
          <w:szCs w:val="28"/>
        </w:rPr>
        <w:t xml:space="preserve">, Азиатская </w:t>
      </w:r>
      <w:r w:rsidRPr="00931099">
        <w:rPr>
          <w:b/>
          <w:i/>
          <w:sz w:val="28"/>
          <w:szCs w:val="28"/>
        </w:rPr>
        <w:t>тоска</w:t>
      </w:r>
      <w:r w:rsidR="0085209E">
        <w:rPr>
          <w:sz w:val="28"/>
          <w:szCs w:val="28"/>
        </w:rPr>
        <w:t xml:space="preserve">. </w:t>
      </w:r>
      <w:r w:rsidR="003B0F65">
        <w:rPr>
          <w:sz w:val="28"/>
          <w:szCs w:val="28"/>
        </w:rPr>
        <w:t>(</w:t>
      </w:r>
      <w:r w:rsidR="0085209E">
        <w:rPr>
          <w:sz w:val="28"/>
          <w:szCs w:val="28"/>
        </w:rPr>
        <w:t xml:space="preserve">Л.Ф. </w:t>
      </w:r>
      <w:r w:rsidRPr="00931099">
        <w:rPr>
          <w:sz w:val="28"/>
          <w:szCs w:val="28"/>
        </w:rPr>
        <w:t>Бартольд, Был автобус битком…</w:t>
      </w:r>
      <w:r w:rsidR="003B0F65">
        <w:rPr>
          <w:sz w:val="28"/>
          <w:szCs w:val="28"/>
        </w:rPr>
        <w:t>)</w:t>
      </w:r>
      <w:r w:rsidR="0085209E">
        <w:rPr>
          <w:sz w:val="28"/>
          <w:szCs w:val="28"/>
        </w:rPr>
        <w:t>;</w:t>
      </w:r>
      <w:r w:rsidR="007F299A">
        <w:rPr>
          <w:sz w:val="28"/>
          <w:szCs w:val="28"/>
        </w:rPr>
        <w:t xml:space="preserve"> </w:t>
      </w:r>
      <w:r w:rsidRPr="00931099">
        <w:rPr>
          <w:i/>
          <w:sz w:val="28"/>
          <w:szCs w:val="28"/>
        </w:rPr>
        <w:t xml:space="preserve">И мнится: там, за той юдолью, Где дух в цепях </w:t>
      </w:r>
      <w:r w:rsidRPr="00931099">
        <w:rPr>
          <w:b/>
          <w:i/>
          <w:sz w:val="28"/>
          <w:szCs w:val="28"/>
        </w:rPr>
        <w:t>степной тоски</w:t>
      </w:r>
      <w:r w:rsidRPr="00931099">
        <w:rPr>
          <w:i/>
          <w:sz w:val="28"/>
          <w:szCs w:val="28"/>
        </w:rPr>
        <w:t>, Идут за перекопской солью Украинские чумаки</w:t>
      </w:r>
      <w:r w:rsidR="007F299A">
        <w:rPr>
          <w:sz w:val="28"/>
          <w:szCs w:val="28"/>
        </w:rPr>
        <w:t xml:space="preserve">. </w:t>
      </w:r>
      <w:r w:rsidR="00B42E09">
        <w:rPr>
          <w:sz w:val="28"/>
          <w:szCs w:val="28"/>
        </w:rPr>
        <w:t>(</w:t>
      </w:r>
      <w:r w:rsidR="007F299A">
        <w:rPr>
          <w:sz w:val="28"/>
          <w:szCs w:val="28"/>
        </w:rPr>
        <w:t xml:space="preserve">И.Н. Голенищев-Кутузов, </w:t>
      </w:r>
      <w:r w:rsidRPr="00931099">
        <w:rPr>
          <w:sz w:val="28"/>
          <w:szCs w:val="28"/>
        </w:rPr>
        <w:t>Бежит ковыль, трепещут травы…</w:t>
      </w:r>
      <w:r w:rsidR="00B42E09">
        <w:rPr>
          <w:sz w:val="28"/>
          <w:szCs w:val="28"/>
        </w:rPr>
        <w:t>)</w:t>
      </w:r>
      <w:r w:rsidR="0070442B">
        <w:rPr>
          <w:sz w:val="28"/>
          <w:szCs w:val="28"/>
        </w:rPr>
        <w:t xml:space="preserve">; </w:t>
      </w:r>
      <w:r w:rsidRPr="00931099">
        <w:rPr>
          <w:i/>
          <w:sz w:val="28"/>
          <w:szCs w:val="28"/>
        </w:rPr>
        <w:t xml:space="preserve">Знай, что дышишь ты силой моею, Моей давней </w:t>
      </w:r>
      <w:r w:rsidRPr="00931099">
        <w:rPr>
          <w:b/>
          <w:i/>
          <w:sz w:val="28"/>
          <w:szCs w:val="28"/>
        </w:rPr>
        <w:t>степной тоской</w:t>
      </w:r>
      <w:r w:rsidR="0070442B">
        <w:rPr>
          <w:sz w:val="28"/>
          <w:szCs w:val="28"/>
        </w:rPr>
        <w:t xml:space="preserve">. </w:t>
      </w:r>
      <w:r w:rsidR="00B42E09">
        <w:rPr>
          <w:sz w:val="28"/>
          <w:szCs w:val="28"/>
        </w:rPr>
        <w:t>(</w:t>
      </w:r>
      <w:r w:rsidR="0070442B">
        <w:rPr>
          <w:sz w:val="28"/>
          <w:szCs w:val="28"/>
        </w:rPr>
        <w:t xml:space="preserve">А.А. </w:t>
      </w:r>
      <w:r w:rsidRPr="00931099">
        <w:rPr>
          <w:sz w:val="28"/>
          <w:szCs w:val="28"/>
        </w:rPr>
        <w:t>Баркова, Ощетинилась степь полудикая…</w:t>
      </w:r>
      <w:r w:rsidR="00B42E09">
        <w:rPr>
          <w:sz w:val="28"/>
          <w:szCs w:val="28"/>
        </w:rPr>
        <w:t>)</w:t>
      </w:r>
      <w:r w:rsidRPr="00931099">
        <w:rPr>
          <w:sz w:val="28"/>
          <w:szCs w:val="28"/>
        </w:rPr>
        <w:t>;</w:t>
      </w:r>
      <w:r w:rsidR="0070442B">
        <w:rPr>
          <w:sz w:val="28"/>
          <w:szCs w:val="28"/>
        </w:rPr>
        <w:t xml:space="preserve"> </w:t>
      </w:r>
      <w:r w:rsidRPr="00931099">
        <w:rPr>
          <w:i/>
          <w:sz w:val="28"/>
          <w:szCs w:val="28"/>
        </w:rPr>
        <w:t xml:space="preserve">Уноси мою душу в ту синюю даль, Где </w:t>
      </w:r>
      <w:r w:rsidRPr="00931099">
        <w:rPr>
          <w:b/>
          <w:i/>
          <w:sz w:val="28"/>
          <w:szCs w:val="28"/>
        </w:rPr>
        <w:t>степь</w:t>
      </w:r>
      <w:r w:rsidRPr="00931099">
        <w:rPr>
          <w:i/>
          <w:sz w:val="28"/>
          <w:szCs w:val="28"/>
        </w:rPr>
        <w:t xml:space="preserve"> золотая легла на просторе – Широка</w:t>
      </w:r>
      <w:r w:rsidRPr="00931099">
        <w:rPr>
          <w:b/>
          <w:i/>
          <w:sz w:val="28"/>
          <w:szCs w:val="28"/>
        </w:rPr>
        <w:t>, как</w:t>
      </w:r>
      <w:r w:rsidRPr="00931099">
        <w:rPr>
          <w:i/>
          <w:sz w:val="28"/>
          <w:szCs w:val="28"/>
        </w:rPr>
        <w:t xml:space="preserve"> моя роковая </w:t>
      </w:r>
      <w:r w:rsidRPr="00931099">
        <w:rPr>
          <w:b/>
          <w:i/>
          <w:sz w:val="28"/>
          <w:szCs w:val="28"/>
        </w:rPr>
        <w:t>печаль</w:t>
      </w:r>
      <w:r w:rsidRPr="00931099">
        <w:rPr>
          <w:i/>
          <w:sz w:val="28"/>
          <w:szCs w:val="28"/>
        </w:rPr>
        <w:t>, Как мое безысходное горе</w:t>
      </w:r>
      <w:r w:rsidR="0070442B">
        <w:rPr>
          <w:sz w:val="28"/>
          <w:szCs w:val="28"/>
        </w:rPr>
        <w:t xml:space="preserve">. </w:t>
      </w:r>
      <w:r w:rsidR="00B42E09">
        <w:rPr>
          <w:sz w:val="28"/>
          <w:szCs w:val="28"/>
        </w:rPr>
        <w:t>(</w:t>
      </w:r>
      <w:r w:rsidR="0070442B">
        <w:rPr>
          <w:sz w:val="28"/>
          <w:szCs w:val="28"/>
        </w:rPr>
        <w:t xml:space="preserve">С.Г. </w:t>
      </w:r>
      <w:r w:rsidRPr="00931099">
        <w:rPr>
          <w:sz w:val="28"/>
          <w:szCs w:val="28"/>
        </w:rPr>
        <w:t>Фруг, Уноси мою душу в ту синюю даль…</w:t>
      </w:r>
      <w:r w:rsidR="00B42E09">
        <w:rPr>
          <w:sz w:val="28"/>
          <w:szCs w:val="28"/>
        </w:rPr>
        <w:t>)</w:t>
      </w:r>
      <w:r w:rsidR="0070442B">
        <w:rPr>
          <w:sz w:val="28"/>
          <w:szCs w:val="28"/>
        </w:rPr>
        <w:t>;</w:t>
      </w:r>
      <w:r w:rsidR="00401D41">
        <w:rPr>
          <w:sz w:val="28"/>
          <w:szCs w:val="28"/>
        </w:rPr>
        <w:t xml:space="preserve"> </w:t>
      </w:r>
      <w:r w:rsidRPr="00931099">
        <w:rPr>
          <w:i/>
          <w:sz w:val="28"/>
          <w:szCs w:val="28"/>
        </w:rPr>
        <w:t xml:space="preserve">И мертва моя </w:t>
      </w:r>
      <w:r w:rsidRPr="00931099">
        <w:rPr>
          <w:b/>
          <w:i/>
          <w:sz w:val="28"/>
          <w:szCs w:val="28"/>
        </w:rPr>
        <w:t>печаль, Словно</w:t>
      </w:r>
      <w:r w:rsidRPr="00931099">
        <w:rPr>
          <w:i/>
          <w:sz w:val="28"/>
          <w:szCs w:val="28"/>
        </w:rPr>
        <w:t xml:space="preserve"> выжженная </w:t>
      </w:r>
      <w:r w:rsidRPr="00931099">
        <w:rPr>
          <w:b/>
          <w:i/>
          <w:sz w:val="28"/>
          <w:szCs w:val="28"/>
        </w:rPr>
        <w:t>степь</w:t>
      </w:r>
      <w:r w:rsidRPr="00931099">
        <w:rPr>
          <w:sz w:val="28"/>
          <w:szCs w:val="28"/>
        </w:rPr>
        <w:t xml:space="preserve">. </w:t>
      </w:r>
      <w:r w:rsidR="00401D41">
        <w:rPr>
          <w:sz w:val="28"/>
          <w:szCs w:val="28"/>
        </w:rPr>
        <w:t xml:space="preserve">        </w:t>
      </w:r>
      <w:r w:rsidR="00B42E09">
        <w:rPr>
          <w:sz w:val="28"/>
          <w:szCs w:val="28"/>
        </w:rPr>
        <w:t>(</w:t>
      </w:r>
      <w:r w:rsidR="00401D41">
        <w:rPr>
          <w:sz w:val="28"/>
          <w:szCs w:val="28"/>
        </w:rPr>
        <w:t xml:space="preserve">Д.С. </w:t>
      </w:r>
      <w:r w:rsidRPr="00931099">
        <w:rPr>
          <w:sz w:val="28"/>
          <w:szCs w:val="28"/>
        </w:rPr>
        <w:t>Мережковский, Тишь и мрак – в душе моей…</w:t>
      </w:r>
      <w:r w:rsidR="00B42E09">
        <w:rPr>
          <w:sz w:val="28"/>
          <w:szCs w:val="28"/>
        </w:rPr>
        <w:t>)</w:t>
      </w:r>
      <w:r w:rsidRPr="00931099">
        <w:rPr>
          <w:sz w:val="28"/>
          <w:szCs w:val="28"/>
        </w:rPr>
        <w:t>;</w:t>
      </w:r>
      <w:r w:rsidR="003E3874">
        <w:rPr>
          <w:sz w:val="28"/>
          <w:szCs w:val="28"/>
        </w:rPr>
        <w:t xml:space="preserve"> </w:t>
      </w:r>
      <w:r w:rsidRPr="00931099">
        <w:rPr>
          <w:i/>
          <w:sz w:val="28"/>
          <w:szCs w:val="28"/>
        </w:rPr>
        <w:t xml:space="preserve">Такими глазами смотрит сама </w:t>
      </w:r>
      <w:r w:rsidRPr="00931099">
        <w:rPr>
          <w:b/>
          <w:i/>
          <w:sz w:val="28"/>
          <w:szCs w:val="28"/>
        </w:rPr>
        <w:t>печаль</w:t>
      </w:r>
      <w:r w:rsidRPr="00931099">
        <w:rPr>
          <w:i/>
          <w:sz w:val="28"/>
          <w:szCs w:val="28"/>
        </w:rPr>
        <w:t xml:space="preserve"> земли, Бесконечная</w:t>
      </w:r>
      <w:r w:rsidRPr="00931099">
        <w:rPr>
          <w:b/>
          <w:i/>
          <w:sz w:val="28"/>
          <w:szCs w:val="28"/>
        </w:rPr>
        <w:t>,</w:t>
      </w:r>
      <w:r w:rsidRPr="00931099">
        <w:rPr>
          <w:i/>
          <w:sz w:val="28"/>
          <w:szCs w:val="28"/>
        </w:rPr>
        <w:t xml:space="preserve"> как время Или </w:t>
      </w:r>
      <w:r w:rsidRPr="00931099">
        <w:rPr>
          <w:b/>
          <w:i/>
          <w:sz w:val="28"/>
          <w:szCs w:val="28"/>
        </w:rPr>
        <w:t>как</w:t>
      </w:r>
      <w:r w:rsidRPr="00931099">
        <w:rPr>
          <w:i/>
          <w:sz w:val="28"/>
          <w:szCs w:val="28"/>
        </w:rPr>
        <w:t xml:space="preserve"> </w:t>
      </w:r>
      <w:r w:rsidRPr="00931099">
        <w:rPr>
          <w:b/>
          <w:i/>
          <w:sz w:val="28"/>
          <w:szCs w:val="28"/>
        </w:rPr>
        <w:t>степь</w:t>
      </w:r>
      <w:r w:rsidR="003E3874">
        <w:rPr>
          <w:sz w:val="28"/>
          <w:szCs w:val="28"/>
        </w:rPr>
        <w:t xml:space="preserve">. </w:t>
      </w:r>
      <w:r w:rsidR="00B42E09">
        <w:rPr>
          <w:sz w:val="28"/>
          <w:szCs w:val="28"/>
        </w:rPr>
        <w:t>(</w:t>
      </w:r>
      <w:r w:rsidR="003E3874">
        <w:rPr>
          <w:sz w:val="28"/>
          <w:szCs w:val="28"/>
        </w:rPr>
        <w:t xml:space="preserve">С.И. </w:t>
      </w:r>
      <w:r w:rsidRPr="00931099">
        <w:rPr>
          <w:sz w:val="28"/>
          <w:szCs w:val="28"/>
        </w:rPr>
        <w:t>Липкин, Техник-интендант</w:t>
      </w:r>
      <w:r w:rsidR="00B42E09">
        <w:rPr>
          <w:sz w:val="28"/>
          <w:szCs w:val="28"/>
        </w:rPr>
        <w:t>)</w:t>
      </w:r>
      <w:r w:rsidRPr="00931099">
        <w:rPr>
          <w:sz w:val="28"/>
          <w:szCs w:val="28"/>
        </w:rPr>
        <w:t>;</w:t>
      </w:r>
      <w:r w:rsidR="005F3CCC">
        <w:rPr>
          <w:sz w:val="28"/>
          <w:szCs w:val="28"/>
        </w:rPr>
        <w:t xml:space="preserve"> </w:t>
      </w:r>
      <w:r w:rsidRPr="00931099">
        <w:rPr>
          <w:i/>
          <w:sz w:val="28"/>
          <w:szCs w:val="28"/>
        </w:rPr>
        <w:t xml:space="preserve">Ее Украина </w:t>
      </w:r>
      <w:proofErr w:type="gramStart"/>
      <w:r w:rsidRPr="00931099">
        <w:rPr>
          <w:i/>
          <w:sz w:val="28"/>
          <w:szCs w:val="28"/>
        </w:rPr>
        <w:t>золотою</w:t>
      </w:r>
      <w:proofErr w:type="gramEnd"/>
      <w:r w:rsidRPr="00931099">
        <w:rPr>
          <w:i/>
          <w:sz w:val="28"/>
          <w:szCs w:val="28"/>
        </w:rPr>
        <w:t xml:space="preserve"> Мне снилась: вечереет даль, Колдует </w:t>
      </w:r>
      <w:r w:rsidRPr="00931099">
        <w:rPr>
          <w:b/>
          <w:i/>
          <w:sz w:val="28"/>
          <w:szCs w:val="28"/>
        </w:rPr>
        <w:t>по степи печаль</w:t>
      </w:r>
      <w:r w:rsidR="005F3CCC">
        <w:rPr>
          <w:sz w:val="28"/>
          <w:szCs w:val="28"/>
        </w:rPr>
        <w:t xml:space="preserve">… </w:t>
      </w:r>
      <w:r w:rsidR="00B42E09">
        <w:rPr>
          <w:sz w:val="28"/>
          <w:szCs w:val="28"/>
        </w:rPr>
        <w:t>(</w:t>
      </w:r>
      <w:r w:rsidR="005F3CCC">
        <w:rPr>
          <w:sz w:val="28"/>
          <w:szCs w:val="28"/>
        </w:rPr>
        <w:t xml:space="preserve">В.И. </w:t>
      </w:r>
      <w:r w:rsidRPr="00931099">
        <w:rPr>
          <w:sz w:val="28"/>
          <w:szCs w:val="28"/>
        </w:rPr>
        <w:t>Иванов, Младенчество</w:t>
      </w:r>
      <w:r w:rsidR="00B42E09">
        <w:rPr>
          <w:sz w:val="28"/>
          <w:szCs w:val="28"/>
        </w:rPr>
        <w:t>)</w:t>
      </w:r>
      <w:r w:rsidR="001A7397">
        <w:rPr>
          <w:sz w:val="28"/>
          <w:szCs w:val="28"/>
        </w:rPr>
        <w:t>;</w:t>
      </w:r>
      <w:r w:rsidR="005F3CCC">
        <w:rPr>
          <w:sz w:val="28"/>
          <w:szCs w:val="28"/>
        </w:rPr>
        <w:t xml:space="preserve"> </w:t>
      </w:r>
      <w:r w:rsidRPr="00931099">
        <w:rPr>
          <w:i/>
          <w:sz w:val="28"/>
          <w:szCs w:val="28"/>
        </w:rPr>
        <w:t xml:space="preserve">Первая </w:t>
      </w:r>
      <w:r w:rsidRPr="00931099">
        <w:rPr>
          <w:b/>
          <w:i/>
          <w:sz w:val="28"/>
          <w:szCs w:val="28"/>
        </w:rPr>
        <w:t>печаль в степи</w:t>
      </w:r>
      <w:r w:rsidRPr="00931099">
        <w:rPr>
          <w:i/>
          <w:sz w:val="28"/>
          <w:szCs w:val="28"/>
        </w:rPr>
        <w:t xml:space="preserve"> дорожной Васильком далеким расцвела</w:t>
      </w:r>
      <w:r w:rsidR="005F3CCC">
        <w:rPr>
          <w:sz w:val="28"/>
          <w:szCs w:val="28"/>
        </w:rPr>
        <w:t>.</w:t>
      </w:r>
      <w:r w:rsidR="00B068BC">
        <w:rPr>
          <w:sz w:val="28"/>
          <w:szCs w:val="28"/>
        </w:rPr>
        <w:t xml:space="preserve"> </w:t>
      </w:r>
      <w:r w:rsidR="00B42E09">
        <w:rPr>
          <w:sz w:val="28"/>
          <w:szCs w:val="28"/>
        </w:rPr>
        <w:t>(</w:t>
      </w:r>
      <w:r w:rsidR="005F3CCC">
        <w:rPr>
          <w:sz w:val="28"/>
          <w:szCs w:val="28"/>
        </w:rPr>
        <w:t>А.С.</w:t>
      </w:r>
      <w:r w:rsidR="00B068BC">
        <w:rPr>
          <w:sz w:val="28"/>
          <w:szCs w:val="28"/>
        </w:rPr>
        <w:t xml:space="preserve"> Головина, </w:t>
      </w:r>
      <w:r w:rsidRPr="00931099">
        <w:rPr>
          <w:sz w:val="28"/>
          <w:szCs w:val="28"/>
        </w:rPr>
        <w:t xml:space="preserve">Первая </w:t>
      </w:r>
      <w:r w:rsidRPr="00931099">
        <w:rPr>
          <w:b/>
          <w:i/>
          <w:sz w:val="28"/>
          <w:szCs w:val="28"/>
        </w:rPr>
        <w:t>печаль в степи</w:t>
      </w:r>
      <w:r w:rsidRPr="00931099">
        <w:rPr>
          <w:sz w:val="28"/>
          <w:szCs w:val="28"/>
        </w:rPr>
        <w:t xml:space="preserve"> дорожной…</w:t>
      </w:r>
      <w:r w:rsidR="00B42E09">
        <w:rPr>
          <w:sz w:val="28"/>
          <w:szCs w:val="28"/>
        </w:rPr>
        <w:t>)</w:t>
      </w:r>
      <w:r w:rsidR="005F3CCC">
        <w:rPr>
          <w:sz w:val="28"/>
          <w:szCs w:val="28"/>
        </w:rPr>
        <w:t>;</w:t>
      </w:r>
      <w:r w:rsidR="00B91ECF">
        <w:rPr>
          <w:sz w:val="28"/>
          <w:szCs w:val="28"/>
        </w:rPr>
        <w:t xml:space="preserve"> </w:t>
      </w:r>
      <w:r w:rsidRPr="00931099">
        <w:rPr>
          <w:i/>
          <w:sz w:val="28"/>
          <w:szCs w:val="28"/>
        </w:rPr>
        <w:t xml:space="preserve">Пустыня, </w:t>
      </w:r>
      <w:r w:rsidRPr="00931099">
        <w:rPr>
          <w:b/>
          <w:i/>
          <w:sz w:val="28"/>
          <w:szCs w:val="28"/>
        </w:rPr>
        <w:t>грусть в степных просторах</w:t>
      </w:r>
      <w:r w:rsidRPr="00931099">
        <w:rPr>
          <w:i/>
          <w:sz w:val="28"/>
          <w:szCs w:val="28"/>
        </w:rPr>
        <w:t>. Синеют тучи</w:t>
      </w:r>
      <w:r w:rsidR="00B91ECF">
        <w:rPr>
          <w:sz w:val="28"/>
          <w:szCs w:val="28"/>
        </w:rPr>
        <w:t xml:space="preserve">. </w:t>
      </w:r>
      <w:r w:rsidR="00B42E09">
        <w:rPr>
          <w:sz w:val="28"/>
          <w:szCs w:val="28"/>
        </w:rPr>
        <w:t>(</w:t>
      </w:r>
      <w:r w:rsidR="00B91ECF">
        <w:rPr>
          <w:sz w:val="28"/>
          <w:szCs w:val="28"/>
        </w:rPr>
        <w:t xml:space="preserve">И.А. </w:t>
      </w:r>
      <w:r w:rsidRPr="00931099">
        <w:rPr>
          <w:sz w:val="28"/>
          <w:szCs w:val="28"/>
        </w:rPr>
        <w:t xml:space="preserve">Бунин, Пустыня, </w:t>
      </w:r>
      <w:r w:rsidRPr="00931099">
        <w:rPr>
          <w:b/>
          <w:i/>
          <w:sz w:val="28"/>
          <w:szCs w:val="28"/>
        </w:rPr>
        <w:t>грусть в</w:t>
      </w:r>
      <w:r w:rsidRPr="00931099">
        <w:rPr>
          <w:sz w:val="28"/>
          <w:szCs w:val="28"/>
        </w:rPr>
        <w:t xml:space="preserve"> </w:t>
      </w:r>
      <w:r w:rsidRPr="00931099">
        <w:rPr>
          <w:b/>
          <w:i/>
          <w:sz w:val="28"/>
          <w:szCs w:val="28"/>
        </w:rPr>
        <w:t>степных просторах</w:t>
      </w:r>
      <w:r w:rsidRPr="00931099">
        <w:rPr>
          <w:sz w:val="28"/>
          <w:szCs w:val="28"/>
        </w:rPr>
        <w:t>…</w:t>
      </w:r>
      <w:r w:rsidR="00B42E09">
        <w:rPr>
          <w:sz w:val="28"/>
          <w:szCs w:val="28"/>
        </w:rPr>
        <w:t>)</w:t>
      </w:r>
      <w:r w:rsidR="00B91ECF">
        <w:rPr>
          <w:sz w:val="28"/>
          <w:szCs w:val="28"/>
        </w:rPr>
        <w:t>;</w:t>
      </w:r>
      <w:r w:rsidR="00225C80">
        <w:rPr>
          <w:sz w:val="28"/>
          <w:szCs w:val="28"/>
        </w:rPr>
        <w:t xml:space="preserve"> </w:t>
      </w:r>
      <w:r w:rsidRPr="00931099">
        <w:rPr>
          <w:i/>
          <w:sz w:val="28"/>
          <w:szCs w:val="28"/>
        </w:rPr>
        <w:t xml:space="preserve">Разумеется, всем это среди </w:t>
      </w:r>
      <w:r w:rsidRPr="00931099">
        <w:rPr>
          <w:b/>
          <w:i/>
          <w:sz w:val="28"/>
          <w:szCs w:val="28"/>
        </w:rPr>
        <w:t>скуки</w:t>
      </w:r>
      <w:r w:rsidRPr="00931099">
        <w:rPr>
          <w:i/>
          <w:sz w:val="28"/>
          <w:szCs w:val="28"/>
        </w:rPr>
        <w:t xml:space="preserve"> </w:t>
      </w:r>
      <w:r w:rsidRPr="00931099">
        <w:rPr>
          <w:b/>
          <w:i/>
          <w:sz w:val="28"/>
          <w:szCs w:val="28"/>
        </w:rPr>
        <w:t>степной</w:t>
      </w:r>
      <w:r w:rsidRPr="00931099">
        <w:rPr>
          <w:i/>
          <w:sz w:val="28"/>
          <w:szCs w:val="28"/>
        </w:rPr>
        <w:t xml:space="preserve">, зимней, ужасть как интересно, и все </w:t>
      </w:r>
      <w:proofErr w:type="gramStart"/>
      <w:r w:rsidRPr="00931099">
        <w:rPr>
          <w:i/>
          <w:sz w:val="28"/>
          <w:szCs w:val="28"/>
        </w:rPr>
        <w:t>мы</w:t>
      </w:r>
      <w:proofErr w:type="gramEnd"/>
      <w:r w:rsidRPr="00931099">
        <w:rPr>
          <w:i/>
          <w:sz w:val="28"/>
          <w:szCs w:val="28"/>
        </w:rPr>
        <w:t xml:space="preserve"> хотя немножко этой ужасти боимся, а рады посмотреть: что такое от этого индийского бога будет; чем он, каким чудом проявится?</w:t>
      </w:r>
      <w:r w:rsidR="00225C80">
        <w:rPr>
          <w:sz w:val="28"/>
          <w:szCs w:val="28"/>
        </w:rPr>
        <w:t xml:space="preserve"> </w:t>
      </w:r>
      <w:r w:rsidR="00B42E09">
        <w:rPr>
          <w:sz w:val="28"/>
          <w:szCs w:val="28"/>
        </w:rPr>
        <w:t>(</w:t>
      </w:r>
      <w:r w:rsidR="00225C80">
        <w:rPr>
          <w:sz w:val="28"/>
          <w:szCs w:val="28"/>
        </w:rPr>
        <w:t xml:space="preserve">Н.С. Лесков, </w:t>
      </w:r>
      <w:r w:rsidRPr="00931099">
        <w:rPr>
          <w:sz w:val="28"/>
          <w:szCs w:val="28"/>
        </w:rPr>
        <w:t>Очарованный странник</w:t>
      </w:r>
      <w:r w:rsidR="00B42E09">
        <w:rPr>
          <w:sz w:val="28"/>
          <w:szCs w:val="28"/>
        </w:rPr>
        <w:t>)</w:t>
      </w:r>
      <w:r w:rsidR="00225C80">
        <w:rPr>
          <w:sz w:val="28"/>
          <w:szCs w:val="28"/>
        </w:rPr>
        <w:t>;</w:t>
      </w:r>
      <w:r w:rsidR="004104D3">
        <w:rPr>
          <w:sz w:val="28"/>
          <w:szCs w:val="28"/>
        </w:rPr>
        <w:t xml:space="preserve"> </w:t>
      </w:r>
      <w:r w:rsidRPr="00931099">
        <w:rPr>
          <w:i/>
          <w:sz w:val="28"/>
          <w:szCs w:val="28"/>
        </w:rPr>
        <w:t xml:space="preserve">Где легче слова водрузится Суровый знак </w:t>
      </w:r>
      <w:r w:rsidRPr="00931099">
        <w:rPr>
          <w:b/>
          <w:i/>
          <w:sz w:val="28"/>
          <w:szCs w:val="28"/>
        </w:rPr>
        <w:t>степных скорбей</w:t>
      </w:r>
      <w:r w:rsidRPr="00931099">
        <w:rPr>
          <w:i/>
          <w:sz w:val="28"/>
          <w:szCs w:val="28"/>
        </w:rPr>
        <w:t>?</w:t>
      </w:r>
      <w:r w:rsidR="004104D3">
        <w:rPr>
          <w:sz w:val="28"/>
          <w:szCs w:val="28"/>
        </w:rPr>
        <w:t xml:space="preserve">      </w:t>
      </w:r>
      <w:r w:rsidR="00B42E09">
        <w:rPr>
          <w:sz w:val="28"/>
          <w:szCs w:val="28"/>
        </w:rPr>
        <w:t>(</w:t>
      </w:r>
      <w:r w:rsidR="004104D3">
        <w:rPr>
          <w:sz w:val="28"/>
          <w:szCs w:val="28"/>
        </w:rPr>
        <w:t xml:space="preserve">Б.К. </w:t>
      </w:r>
      <w:r w:rsidRPr="00931099">
        <w:rPr>
          <w:sz w:val="28"/>
          <w:szCs w:val="28"/>
        </w:rPr>
        <w:t>Лившиц, Степной знак</w:t>
      </w:r>
      <w:r w:rsidR="00B42E09">
        <w:rPr>
          <w:sz w:val="28"/>
          <w:szCs w:val="28"/>
        </w:rPr>
        <w:t>)</w:t>
      </w:r>
      <w:r w:rsidR="004104D3">
        <w:rPr>
          <w:sz w:val="28"/>
          <w:szCs w:val="28"/>
        </w:rPr>
        <w:t>;</w:t>
      </w:r>
      <w:r w:rsidR="00B31899">
        <w:rPr>
          <w:sz w:val="28"/>
          <w:szCs w:val="28"/>
        </w:rPr>
        <w:t xml:space="preserve"> </w:t>
      </w:r>
      <w:r w:rsidRPr="00931099">
        <w:rPr>
          <w:i/>
          <w:sz w:val="28"/>
          <w:szCs w:val="28"/>
        </w:rPr>
        <w:t xml:space="preserve">Уноси мою душу в ту синюю даль, Где </w:t>
      </w:r>
      <w:r w:rsidRPr="00931099">
        <w:rPr>
          <w:b/>
          <w:i/>
          <w:sz w:val="28"/>
          <w:szCs w:val="28"/>
        </w:rPr>
        <w:t>степь</w:t>
      </w:r>
      <w:r w:rsidR="00B31899">
        <w:rPr>
          <w:i/>
          <w:sz w:val="28"/>
          <w:szCs w:val="28"/>
        </w:rPr>
        <w:t xml:space="preserve"> </w:t>
      </w:r>
      <w:r w:rsidR="00B31899">
        <w:rPr>
          <w:i/>
          <w:sz w:val="28"/>
          <w:szCs w:val="28"/>
        </w:rPr>
        <w:lastRenderedPageBreak/>
        <w:t xml:space="preserve">золотая легла на просторе – </w:t>
      </w:r>
      <w:r w:rsidRPr="00931099">
        <w:rPr>
          <w:i/>
          <w:sz w:val="28"/>
          <w:szCs w:val="28"/>
        </w:rPr>
        <w:t>Широка, как моя роковая печаль</w:t>
      </w:r>
      <w:r w:rsidRPr="00931099">
        <w:rPr>
          <w:b/>
          <w:i/>
          <w:sz w:val="28"/>
          <w:szCs w:val="28"/>
        </w:rPr>
        <w:t>, Как</w:t>
      </w:r>
      <w:r w:rsidRPr="00931099">
        <w:rPr>
          <w:i/>
          <w:sz w:val="28"/>
          <w:szCs w:val="28"/>
        </w:rPr>
        <w:t xml:space="preserve"> мое безысходное </w:t>
      </w:r>
      <w:r w:rsidRPr="00931099">
        <w:rPr>
          <w:b/>
          <w:i/>
          <w:sz w:val="28"/>
          <w:szCs w:val="28"/>
        </w:rPr>
        <w:t>горе</w:t>
      </w:r>
      <w:r w:rsidR="00B31899">
        <w:rPr>
          <w:sz w:val="28"/>
          <w:szCs w:val="28"/>
        </w:rPr>
        <w:t xml:space="preserve">. </w:t>
      </w:r>
      <w:r w:rsidR="00B42E09">
        <w:rPr>
          <w:sz w:val="28"/>
          <w:szCs w:val="28"/>
        </w:rPr>
        <w:t>(</w:t>
      </w:r>
      <w:r w:rsidR="00B31899">
        <w:rPr>
          <w:sz w:val="28"/>
          <w:szCs w:val="28"/>
        </w:rPr>
        <w:t xml:space="preserve">С.Г. </w:t>
      </w:r>
      <w:r w:rsidRPr="00931099">
        <w:rPr>
          <w:sz w:val="28"/>
          <w:szCs w:val="28"/>
        </w:rPr>
        <w:t>Фруг, Уноси мою душу в ту синюю даль…</w:t>
      </w:r>
      <w:r w:rsidR="00B42E09">
        <w:rPr>
          <w:sz w:val="28"/>
          <w:szCs w:val="28"/>
        </w:rPr>
        <w:t>)</w:t>
      </w:r>
      <w:r w:rsidR="00B31899">
        <w:rPr>
          <w:sz w:val="28"/>
          <w:szCs w:val="28"/>
        </w:rPr>
        <w:t xml:space="preserve">; </w:t>
      </w:r>
      <w:r w:rsidRPr="00931099">
        <w:rPr>
          <w:b/>
          <w:i/>
          <w:sz w:val="28"/>
          <w:szCs w:val="28"/>
        </w:rPr>
        <w:t>Горе</w:t>
      </w:r>
      <w:r w:rsidRPr="00931099">
        <w:rPr>
          <w:i/>
          <w:sz w:val="28"/>
          <w:szCs w:val="28"/>
        </w:rPr>
        <w:t xml:space="preserve"> большое</w:t>
      </w:r>
      <w:r w:rsidRPr="00931099">
        <w:rPr>
          <w:b/>
          <w:i/>
          <w:sz w:val="28"/>
          <w:szCs w:val="28"/>
        </w:rPr>
        <w:t>, как степь</w:t>
      </w:r>
      <w:r w:rsidRPr="00931099">
        <w:rPr>
          <w:i/>
          <w:sz w:val="28"/>
          <w:szCs w:val="28"/>
        </w:rPr>
        <w:t>, как ширь Солнце сжигает твердь</w:t>
      </w:r>
      <w:r w:rsidR="00B31899">
        <w:rPr>
          <w:sz w:val="28"/>
          <w:szCs w:val="28"/>
        </w:rPr>
        <w:t xml:space="preserve">. </w:t>
      </w:r>
      <w:r w:rsidR="00B42E09">
        <w:rPr>
          <w:sz w:val="28"/>
          <w:szCs w:val="28"/>
        </w:rPr>
        <w:t>(</w:t>
      </w:r>
      <w:r w:rsidR="00B31899">
        <w:rPr>
          <w:sz w:val="28"/>
          <w:szCs w:val="28"/>
        </w:rPr>
        <w:t xml:space="preserve">О.Я. </w:t>
      </w:r>
      <w:r w:rsidRPr="00931099">
        <w:rPr>
          <w:sz w:val="28"/>
          <w:szCs w:val="28"/>
        </w:rPr>
        <w:t>Тельтофт, Верить хочу ли в победу твою…</w:t>
      </w:r>
      <w:r w:rsidR="00B42E09">
        <w:rPr>
          <w:sz w:val="28"/>
          <w:szCs w:val="28"/>
        </w:rPr>
        <w:t>)</w:t>
      </w:r>
      <w:r w:rsidR="00B31899">
        <w:rPr>
          <w:sz w:val="28"/>
          <w:szCs w:val="28"/>
        </w:rPr>
        <w:t xml:space="preserve">; </w:t>
      </w:r>
      <w:r w:rsidRPr="00931099">
        <w:rPr>
          <w:i/>
          <w:sz w:val="28"/>
          <w:szCs w:val="28"/>
        </w:rPr>
        <w:t xml:space="preserve">Большое </w:t>
      </w:r>
      <w:r w:rsidRPr="00931099">
        <w:rPr>
          <w:b/>
          <w:i/>
          <w:sz w:val="28"/>
          <w:szCs w:val="28"/>
        </w:rPr>
        <w:t>горе</w:t>
      </w:r>
      <w:r w:rsidRPr="00931099">
        <w:rPr>
          <w:i/>
          <w:sz w:val="28"/>
          <w:szCs w:val="28"/>
        </w:rPr>
        <w:t xml:space="preserve"> Наледью синей легло </w:t>
      </w:r>
      <w:r w:rsidRPr="00931099">
        <w:rPr>
          <w:b/>
          <w:i/>
          <w:sz w:val="28"/>
          <w:szCs w:val="28"/>
        </w:rPr>
        <w:t>в степях</w:t>
      </w:r>
      <w:r w:rsidR="00B31899">
        <w:rPr>
          <w:sz w:val="28"/>
          <w:szCs w:val="28"/>
        </w:rPr>
        <w:t xml:space="preserve">.     </w:t>
      </w:r>
      <w:r w:rsidR="00D82AEC">
        <w:rPr>
          <w:sz w:val="28"/>
          <w:szCs w:val="28"/>
        </w:rPr>
        <w:t xml:space="preserve"> </w:t>
      </w:r>
      <w:r w:rsidR="00B42E09">
        <w:rPr>
          <w:sz w:val="28"/>
          <w:szCs w:val="28"/>
        </w:rPr>
        <w:t>(</w:t>
      </w:r>
      <w:r w:rsidR="00B31899">
        <w:rPr>
          <w:sz w:val="28"/>
          <w:szCs w:val="28"/>
        </w:rPr>
        <w:t xml:space="preserve">П.Н. </w:t>
      </w:r>
      <w:r w:rsidRPr="00931099">
        <w:rPr>
          <w:sz w:val="28"/>
          <w:szCs w:val="28"/>
        </w:rPr>
        <w:t>Васильев, Джут</w:t>
      </w:r>
      <w:r w:rsidR="00B42E09">
        <w:rPr>
          <w:sz w:val="28"/>
          <w:szCs w:val="28"/>
        </w:rPr>
        <w:t>)</w:t>
      </w:r>
      <w:r w:rsidRPr="00931099">
        <w:rPr>
          <w:sz w:val="28"/>
          <w:szCs w:val="28"/>
        </w:rPr>
        <w:t>.</w:t>
      </w:r>
    </w:p>
    <w:p w:rsidR="00DA3B9E" w:rsidRDefault="00C34544" w:rsidP="00DA3B9E">
      <w:pPr>
        <w:ind w:firstLine="709"/>
        <w:jc w:val="both"/>
        <w:rPr>
          <w:sz w:val="28"/>
          <w:szCs w:val="28"/>
        </w:rPr>
      </w:pPr>
      <w:r w:rsidRPr="00931099">
        <w:rPr>
          <w:sz w:val="28"/>
          <w:szCs w:val="28"/>
        </w:rPr>
        <w:t>9</w:t>
      </w:r>
      <w:r w:rsidR="003D7402" w:rsidRPr="00931099">
        <w:rPr>
          <w:sz w:val="28"/>
          <w:szCs w:val="28"/>
        </w:rPr>
        <w:t xml:space="preserve">) </w:t>
      </w:r>
      <w:r w:rsidR="003D7402" w:rsidRPr="00931099">
        <w:rPr>
          <w:i/>
          <w:sz w:val="28"/>
          <w:szCs w:val="28"/>
        </w:rPr>
        <w:t>Тоской пустынь</w:t>
      </w:r>
      <w:r w:rsidR="003D7402" w:rsidRPr="00931099">
        <w:rPr>
          <w:sz w:val="28"/>
          <w:szCs w:val="28"/>
        </w:rPr>
        <w:t xml:space="preserve"> (3) – </w:t>
      </w:r>
      <w:r w:rsidR="003D7402" w:rsidRPr="00931099">
        <w:rPr>
          <w:i/>
          <w:sz w:val="28"/>
          <w:szCs w:val="28"/>
        </w:rPr>
        <w:t>в тоске просторы пустыни</w:t>
      </w:r>
      <w:r w:rsidR="003D7402" w:rsidRPr="00931099">
        <w:rPr>
          <w:sz w:val="28"/>
          <w:szCs w:val="28"/>
        </w:rPr>
        <w:t xml:space="preserve"> – </w:t>
      </w:r>
      <w:r w:rsidR="003D7402" w:rsidRPr="00931099">
        <w:rPr>
          <w:i/>
          <w:sz w:val="28"/>
          <w:szCs w:val="28"/>
        </w:rPr>
        <w:t xml:space="preserve">тоска </w:t>
      </w:r>
      <w:r w:rsidR="002617DF">
        <w:rPr>
          <w:i/>
          <w:sz w:val="28"/>
          <w:szCs w:val="28"/>
        </w:rPr>
        <w:t xml:space="preserve">    </w:t>
      </w:r>
      <w:r w:rsidR="003D7402" w:rsidRPr="00931099">
        <w:rPr>
          <w:i/>
          <w:sz w:val="28"/>
          <w:szCs w:val="28"/>
        </w:rPr>
        <w:t>пустынная</w:t>
      </w:r>
      <w:r w:rsidR="003D7402" w:rsidRPr="00931099">
        <w:rPr>
          <w:sz w:val="28"/>
          <w:szCs w:val="28"/>
        </w:rPr>
        <w:t xml:space="preserve"> (2) – </w:t>
      </w:r>
      <w:r w:rsidR="003D7402" w:rsidRPr="00931099">
        <w:rPr>
          <w:i/>
          <w:sz w:val="28"/>
          <w:szCs w:val="28"/>
        </w:rPr>
        <w:t>тоски пустынной</w:t>
      </w:r>
      <w:r w:rsidR="003D7402" w:rsidRPr="00931099">
        <w:rPr>
          <w:sz w:val="28"/>
          <w:szCs w:val="28"/>
        </w:rPr>
        <w:t xml:space="preserve"> – </w:t>
      </w:r>
      <w:r w:rsidR="003D7402" w:rsidRPr="00931099">
        <w:rPr>
          <w:i/>
          <w:sz w:val="28"/>
          <w:szCs w:val="28"/>
        </w:rPr>
        <w:t>тоске пустынной</w:t>
      </w:r>
      <w:r w:rsidR="003D7402" w:rsidRPr="00931099">
        <w:rPr>
          <w:sz w:val="28"/>
          <w:szCs w:val="28"/>
        </w:rPr>
        <w:t xml:space="preserve"> – </w:t>
      </w:r>
      <w:r w:rsidR="003D7402" w:rsidRPr="00931099">
        <w:rPr>
          <w:i/>
          <w:sz w:val="28"/>
          <w:szCs w:val="28"/>
        </w:rPr>
        <w:t>тоскою</w:t>
      </w:r>
      <w:r w:rsidR="003D7402" w:rsidRPr="00931099">
        <w:rPr>
          <w:sz w:val="28"/>
          <w:szCs w:val="28"/>
        </w:rPr>
        <w:t xml:space="preserve"> </w:t>
      </w:r>
      <w:r w:rsidR="003D7402" w:rsidRPr="00931099">
        <w:rPr>
          <w:i/>
          <w:sz w:val="28"/>
          <w:szCs w:val="28"/>
        </w:rPr>
        <w:t>пустынной</w:t>
      </w:r>
      <w:r w:rsidR="003D7402" w:rsidRPr="00931099">
        <w:rPr>
          <w:sz w:val="28"/>
          <w:szCs w:val="28"/>
        </w:rPr>
        <w:t xml:space="preserve"> – </w:t>
      </w:r>
      <w:r w:rsidR="003D7402" w:rsidRPr="00931099">
        <w:rPr>
          <w:i/>
          <w:sz w:val="28"/>
          <w:szCs w:val="28"/>
        </w:rPr>
        <w:t>печаль пустыни</w:t>
      </w:r>
      <w:r w:rsidR="003D7402" w:rsidRPr="00931099">
        <w:rPr>
          <w:sz w:val="28"/>
          <w:szCs w:val="28"/>
        </w:rPr>
        <w:t xml:space="preserve"> (2) – </w:t>
      </w:r>
      <w:r w:rsidR="003D7402" w:rsidRPr="00931099">
        <w:rPr>
          <w:i/>
          <w:sz w:val="28"/>
          <w:szCs w:val="28"/>
        </w:rPr>
        <w:t>грусти пустынной</w:t>
      </w:r>
      <w:r w:rsidR="003D7402" w:rsidRPr="00931099">
        <w:rPr>
          <w:sz w:val="28"/>
          <w:szCs w:val="28"/>
        </w:rPr>
        <w:t xml:space="preserve"> – </w:t>
      </w:r>
      <w:r w:rsidR="003D7402" w:rsidRPr="00931099">
        <w:rPr>
          <w:i/>
          <w:sz w:val="28"/>
          <w:szCs w:val="28"/>
        </w:rPr>
        <w:t>скорбь пустыни</w:t>
      </w:r>
      <w:r w:rsidR="003D7402" w:rsidRPr="00931099">
        <w:rPr>
          <w:sz w:val="28"/>
          <w:szCs w:val="28"/>
        </w:rPr>
        <w:t xml:space="preserve"> – </w:t>
      </w:r>
      <w:r w:rsidR="003D7402" w:rsidRPr="00931099">
        <w:rPr>
          <w:i/>
          <w:sz w:val="28"/>
          <w:szCs w:val="28"/>
        </w:rPr>
        <w:t>скорбь пустынь</w:t>
      </w:r>
      <w:r w:rsidR="003D7402" w:rsidRPr="00931099">
        <w:rPr>
          <w:sz w:val="28"/>
          <w:szCs w:val="28"/>
        </w:rPr>
        <w:t xml:space="preserve"> – </w:t>
      </w:r>
      <w:r w:rsidR="003D7402" w:rsidRPr="00931099">
        <w:rPr>
          <w:i/>
          <w:sz w:val="28"/>
          <w:szCs w:val="28"/>
        </w:rPr>
        <w:t>скорби пустынной</w:t>
      </w:r>
      <w:r w:rsidR="003D7402" w:rsidRPr="00931099">
        <w:rPr>
          <w:sz w:val="28"/>
          <w:szCs w:val="28"/>
        </w:rPr>
        <w:t xml:space="preserve"> (15):</w:t>
      </w:r>
    </w:p>
    <w:p w:rsidR="008F663C" w:rsidRDefault="003D7402" w:rsidP="00141527">
      <w:pPr>
        <w:ind w:firstLine="709"/>
        <w:jc w:val="both"/>
        <w:rPr>
          <w:sz w:val="28"/>
          <w:szCs w:val="28"/>
        </w:rPr>
      </w:pPr>
      <w:r w:rsidRPr="00931099">
        <w:rPr>
          <w:i/>
          <w:sz w:val="28"/>
          <w:szCs w:val="28"/>
        </w:rPr>
        <w:t xml:space="preserve">И вой собак звучит </w:t>
      </w:r>
      <w:r w:rsidRPr="00931099">
        <w:rPr>
          <w:b/>
          <w:i/>
          <w:sz w:val="28"/>
          <w:szCs w:val="28"/>
        </w:rPr>
        <w:t>тоской пустынь</w:t>
      </w:r>
      <w:proofErr w:type="gramStart"/>
      <w:r w:rsidRPr="00931099">
        <w:rPr>
          <w:i/>
          <w:sz w:val="28"/>
          <w:szCs w:val="28"/>
        </w:rPr>
        <w:t xml:space="preserve"> П</w:t>
      </w:r>
      <w:proofErr w:type="gramEnd"/>
      <w:r w:rsidRPr="00931099">
        <w:rPr>
          <w:i/>
          <w:sz w:val="28"/>
          <w:szCs w:val="28"/>
        </w:rPr>
        <w:t>од византийской ветхой базиликой</w:t>
      </w:r>
      <w:r w:rsidRPr="00931099">
        <w:rPr>
          <w:sz w:val="28"/>
          <w:szCs w:val="28"/>
        </w:rPr>
        <w:t xml:space="preserve">. </w:t>
      </w:r>
      <w:r w:rsidR="00306C56">
        <w:rPr>
          <w:sz w:val="28"/>
          <w:szCs w:val="28"/>
        </w:rPr>
        <w:t>(</w:t>
      </w:r>
      <w:r w:rsidRPr="00931099">
        <w:rPr>
          <w:sz w:val="28"/>
          <w:szCs w:val="28"/>
        </w:rPr>
        <w:t>И.А. Бунин, Стамбул</w:t>
      </w:r>
      <w:r w:rsidR="00306C56">
        <w:rPr>
          <w:sz w:val="28"/>
          <w:szCs w:val="28"/>
        </w:rPr>
        <w:t>)</w:t>
      </w:r>
      <w:r w:rsidRPr="00931099">
        <w:rPr>
          <w:sz w:val="28"/>
          <w:szCs w:val="28"/>
        </w:rPr>
        <w:t xml:space="preserve">; </w:t>
      </w:r>
      <w:r w:rsidRPr="00931099">
        <w:rPr>
          <w:i/>
          <w:sz w:val="28"/>
          <w:szCs w:val="28"/>
        </w:rPr>
        <w:t xml:space="preserve">Мы сами Томим себя – </w:t>
      </w:r>
      <w:r w:rsidRPr="00931099">
        <w:rPr>
          <w:b/>
          <w:i/>
          <w:sz w:val="28"/>
          <w:szCs w:val="28"/>
        </w:rPr>
        <w:t>тоской</w:t>
      </w:r>
      <w:r w:rsidRPr="00931099">
        <w:rPr>
          <w:i/>
          <w:sz w:val="28"/>
          <w:szCs w:val="28"/>
        </w:rPr>
        <w:t xml:space="preserve"> иных полей, Иных </w:t>
      </w:r>
      <w:r w:rsidRPr="00931099">
        <w:rPr>
          <w:b/>
          <w:i/>
          <w:sz w:val="28"/>
          <w:szCs w:val="28"/>
        </w:rPr>
        <w:t>пустынь</w:t>
      </w:r>
      <w:r w:rsidR="00D82AEC">
        <w:rPr>
          <w:sz w:val="28"/>
          <w:szCs w:val="28"/>
        </w:rPr>
        <w:t xml:space="preserve">... </w:t>
      </w:r>
      <w:r w:rsidR="00306C56">
        <w:rPr>
          <w:sz w:val="28"/>
          <w:szCs w:val="28"/>
        </w:rPr>
        <w:t>(</w:t>
      </w:r>
      <w:r w:rsidR="00D82AEC">
        <w:rPr>
          <w:sz w:val="28"/>
          <w:szCs w:val="28"/>
        </w:rPr>
        <w:t xml:space="preserve">И.А. </w:t>
      </w:r>
      <w:r w:rsidRPr="00931099">
        <w:rPr>
          <w:sz w:val="28"/>
          <w:szCs w:val="28"/>
        </w:rPr>
        <w:t>Бунин, Собака</w:t>
      </w:r>
      <w:r w:rsidR="00306C56">
        <w:rPr>
          <w:sz w:val="28"/>
          <w:szCs w:val="28"/>
        </w:rPr>
        <w:t>)</w:t>
      </w:r>
      <w:r w:rsidR="00AF496E">
        <w:rPr>
          <w:sz w:val="28"/>
          <w:szCs w:val="28"/>
        </w:rPr>
        <w:t xml:space="preserve">; </w:t>
      </w:r>
      <w:r w:rsidRPr="00931099">
        <w:rPr>
          <w:b/>
          <w:i/>
          <w:sz w:val="28"/>
          <w:szCs w:val="28"/>
        </w:rPr>
        <w:t>Тоской пустынь</w:t>
      </w:r>
      <w:r w:rsidRPr="00931099">
        <w:rPr>
          <w:i/>
          <w:sz w:val="28"/>
          <w:szCs w:val="28"/>
        </w:rPr>
        <w:t xml:space="preserve"> и тишиной души Мир стережет дорогу звезд и путь судьбы</w:t>
      </w:r>
      <w:r w:rsidR="00AF496E">
        <w:rPr>
          <w:sz w:val="28"/>
          <w:szCs w:val="28"/>
        </w:rPr>
        <w:t xml:space="preserve">. </w:t>
      </w:r>
      <w:r w:rsidR="00306C56">
        <w:rPr>
          <w:sz w:val="28"/>
          <w:szCs w:val="28"/>
        </w:rPr>
        <w:t>(</w:t>
      </w:r>
      <w:r w:rsidR="00AF496E">
        <w:rPr>
          <w:sz w:val="28"/>
          <w:szCs w:val="28"/>
        </w:rPr>
        <w:t xml:space="preserve">А.П. </w:t>
      </w:r>
      <w:r w:rsidRPr="00931099">
        <w:rPr>
          <w:sz w:val="28"/>
          <w:szCs w:val="28"/>
        </w:rPr>
        <w:t>Платонов, Резцом эпох и молотом времен…</w:t>
      </w:r>
      <w:r w:rsidR="00306C56">
        <w:rPr>
          <w:sz w:val="28"/>
          <w:szCs w:val="28"/>
        </w:rPr>
        <w:t>)</w:t>
      </w:r>
      <w:r w:rsidRPr="00931099">
        <w:rPr>
          <w:sz w:val="28"/>
          <w:szCs w:val="28"/>
        </w:rPr>
        <w:t>;</w:t>
      </w:r>
      <w:r w:rsidR="00AD1B20">
        <w:rPr>
          <w:sz w:val="28"/>
          <w:szCs w:val="28"/>
        </w:rPr>
        <w:t xml:space="preserve"> </w:t>
      </w:r>
      <w:r w:rsidRPr="00931099">
        <w:rPr>
          <w:b/>
          <w:i/>
          <w:sz w:val="28"/>
          <w:szCs w:val="28"/>
        </w:rPr>
        <w:t>Просторы</w:t>
      </w:r>
      <w:r w:rsidRPr="00931099">
        <w:rPr>
          <w:i/>
          <w:sz w:val="28"/>
          <w:szCs w:val="28"/>
        </w:rPr>
        <w:t xml:space="preserve"> серые </w:t>
      </w:r>
      <w:r w:rsidRPr="00931099">
        <w:rPr>
          <w:b/>
          <w:i/>
          <w:sz w:val="28"/>
          <w:szCs w:val="28"/>
        </w:rPr>
        <w:t>пустыни</w:t>
      </w:r>
      <w:r w:rsidRPr="00931099">
        <w:rPr>
          <w:i/>
          <w:sz w:val="28"/>
          <w:szCs w:val="28"/>
        </w:rPr>
        <w:t xml:space="preserve"> бесконечной, Неумолимые, застывшие </w:t>
      </w:r>
      <w:r w:rsidRPr="00931099">
        <w:rPr>
          <w:b/>
          <w:i/>
          <w:sz w:val="28"/>
          <w:szCs w:val="28"/>
        </w:rPr>
        <w:t>в тоске</w:t>
      </w:r>
      <w:r w:rsidR="00AD1B20">
        <w:rPr>
          <w:sz w:val="28"/>
          <w:szCs w:val="28"/>
        </w:rPr>
        <w:t xml:space="preserve">. </w:t>
      </w:r>
      <w:r w:rsidR="00306C56">
        <w:rPr>
          <w:sz w:val="28"/>
          <w:szCs w:val="28"/>
        </w:rPr>
        <w:t>(</w:t>
      </w:r>
      <w:r w:rsidR="00AD1B20">
        <w:rPr>
          <w:sz w:val="28"/>
          <w:szCs w:val="28"/>
        </w:rPr>
        <w:t xml:space="preserve">Б.А. </w:t>
      </w:r>
      <w:r w:rsidRPr="00931099">
        <w:rPr>
          <w:sz w:val="28"/>
          <w:szCs w:val="28"/>
        </w:rPr>
        <w:t>Садовской, Испортил ты себе загробную карьеру…</w:t>
      </w:r>
      <w:r w:rsidR="00306C56">
        <w:rPr>
          <w:sz w:val="28"/>
          <w:szCs w:val="28"/>
        </w:rPr>
        <w:t>)</w:t>
      </w:r>
      <w:r w:rsidR="003D4046">
        <w:rPr>
          <w:sz w:val="28"/>
          <w:szCs w:val="28"/>
        </w:rPr>
        <w:t>;</w:t>
      </w:r>
      <w:r w:rsidR="00AD1B20">
        <w:rPr>
          <w:sz w:val="28"/>
          <w:szCs w:val="28"/>
        </w:rPr>
        <w:t xml:space="preserve"> </w:t>
      </w:r>
      <w:r w:rsidRPr="00931099">
        <w:rPr>
          <w:i/>
          <w:sz w:val="28"/>
          <w:szCs w:val="28"/>
        </w:rPr>
        <w:t xml:space="preserve">Кругом нашей лодки стояла тихая, глубокая, </w:t>
      </w:r>
      <w:r w:rsidRPr="00931099">
        <w:rPr>
          <w:b/>
          <w:i/>
          <w:sz w:val="28"/>
          <w:szCs w:val="28"/>
        </w:rPr>
        <w:t>пустынная</w:t>
      </w:r>
      <w:r w:rsidRPr="00931099">
        <w:rPr>
          <w:i/>
          <w:sz w:val="28"/>
          <w:szCs w:val="28"/>
        </w:rPr>
        <w:t xml:space="preserve"> </w:t>
      </w:r>
      <w:r w:rsidRPr="00931099">
        <w:rPr>
          <w:b/>
          <w:i/>
          <w:sz w:val="28"/>
          <w:szCs w:val="28"/>
        </w:rPr>
        <w:t>тоска</w:t>
      </w:r>
      <w:r w:rsidR="00AD1B20">
        <w:rPr>
          <w:sz w:val="28"/>
          <w:szCs w:val="28"/>
        </w:rPr>
        <w:t xml:space="preserve">. </w:t>
      </w:r>
      <w:r w:rsidR="00306C56">
        <w:rPr>
          <w:sz w:val="28"/>
          <w:szCs w:val="28"/>
        </w:rPr>
        <w:t>(</w:t>
      </w:r>
      <w:r w:rsidR="00AD1B20">
        <w:rPr>
          <w:sz w:val="28"/>
          <w:szCs w:val="28"/>
        </w:rPr>
        <w:t xml:space="preserve">В.Г. Короленко, В </w:t>
      </w:r>
      <w:r w:rsidRPr="00931099">
        <w:rPr>
          <w:sz w:val="28"/>
          <w:szCs w:val="28"/>
        </w:rPr>
        <w:t>пустынных местах</w:t>
      </w:r>
      <w:r w:rsidR="00306C56">
        <w:rPr>
          <w:sz w:val="28"/>
          <w:szCs w:val="28"/>
        </w:rPr>
        <w:t>)</w:t>
      </w:r>
      <w:r w:rsidRPr="00931099">
        <w:rPr>
          <w:sz w:val="28"/>
          <w:szCs w:val="28"/>
        </w:rPr>
        <w:t>;</w:t>
      </w:r>
      <w:r w:rsidR="0064269B">
        <w:rPr>
          <w:sz w:val="28"/>
          <w:szCs w:val="28"/>
        </w:rPr>
        <w:t xml:space="preserve"> </w:t>
      </w:r>
      <w:r w:rsidRPr="00931099">
        <w:rPr>
          <w:i/>
          <w:sz w:val="28"/>
          <w:szCs w:val="28"/>
        </w:rPr>
        <w:t xml:space="preserve">Да изредка в ночи </w:t>
      </w:r>
      <w:r w:rsidRPr="00931099">
        <w:rPr>
          <w:b/>
          <w:i/>
          <w:sz w:val="28"/>
          <w:szCs w:val="28"/>
        </w:rPr>
        <w:t>пустынная тоска</w:t>
      </w:r>
      <w:r w:rsidRPr="00931099">
        <w:rPr>
          <w:i/>
          <w:sz w:val="28"/>
          <w:szCs w:val="28"/>
        </w:rPr>
        <w:t xml:space="preserve"> Роясь, заискрится в твоем прекрасном взоре</w:t>
      </w:r>
      <w:r w:rsidR="0064269B">
        <w:rPr>
          <w:sz w:val="28"/>
          <w:szCs w:val="28"/>
        </w:rPr>
        <w:t xml:space="preserve">. </w:t>
      </w:r>
      <w:r w:rsidR="00306C56">
        <w:rPr>
          <w:sz w:val="28"/>
          <w:szCs w:val="28"/>
        </w:rPr>
        <w:t>(</w:t>
      </w:r>
      <w:r w:rsidR="0064269B">
        <w:rPr>
          <w:sz w:val="28"/>
          <w:szCs w:val="28"/>
        </w:rPr>
        <w:t xml:space="preserve">Д.Л. </w:t>
      </w:r>
      <w:r w:rsidRPr="00931099">
        <w:rPr>
          <w:sz w:val="28"/>
          <w:szCs w:val="28"/>
        </w:rPr>
        <w:t>Андреев, Над зыбью стольких лет незыблемо одна…</w:t>
      </w:r>
      <w:r w:rsidR="00306C56">
        <w:rPr>
          <w:sz w:val="28"/>
          <w:szCs w:val="28"/>
        </w:rPr>
        <w:t>)</w:t>
      </w:r>
      <w:r w:rsidR="00492C10">
        <w:rPr>
          <w:sz w:val="28"/>
          <w:szCs w:val="28"/>
        </w:rPr>
        <w:t xml:space="preserve">; </w:t>
      </w:r>
      <w:r w:rsidRPr="00931099">
        <w:rPr>
          <w:i/>
          <w:sz w:val="28"/>
          <w:szCs w:val="28"/>
        </w:rPr>
        <w:t xml:space="preserve">Своей </w:t>
      </w:r>
      <w:r w:rsidRPr="00931099">
        <w:rPr>
          <w:b/>
          <w:i/>
          <w:sz w:val="28"/>
          <w:szCs w:val="28"/>
        </w:rPr>
        <w:t>тоски</w:t>
      </w:r>
      <w:r w:rsidR="00492C10">
        <w:rPr>
          <w:i/>
          <w:sz w:val="28"/>
          <w:szCs w:val="28"/>
        </w:rPr>
        <w:t xml:space="preserve"> – </w:t>
      </w:r>
      <w:r w:rsidRPr="00931099">
        <w:rPr>
          <w:i/>
          <w:sz w:val="28"/>
          <w:szCs w:val="28"/>
        </w:rPr>
        <w:t xml:space="preserve">навеки одинокой, Как зыбь морей, </w:t>
      </w:r>
      <w:r w:rsidRPr="00931099">
        <w:rPr>
          <w:b/>
          <w:i/>
          <w:sz w:val="28"/>
          <w:szCs w:val="28"/>
        </w:rPr>
        <w:t>пустынной</w:t>
      </w:r>
      <w:r w:rsidR="00492C10">
        <w:rPr>
          <w:i/>
          <w:sz w:val="28"/>
          <w:szCs w:val="28"/>
        </w:rPr>
        <w:t xml:space="preserve"> и широкой, – </w:t>
      </w:r>
      <w:r w:rsidRPr="00931099">
        <w:rPr>
          <w:i/>
          <w:sz w:val="28"/>
          <w:szCs w:val="28"/>
        </w:rPr>
        <w:t>Он не отдаст</w:t>
      </w:r>
      <w:r w:rsidR="00492C10">
        <w:rPr>
          <w:sz w:val="28"/>
          <w:szCs w:val="28"/>
        </w:rPr>
        <w:t xml:space="preserve">. </w:t>
      </w:r>
      <w:r w:rsidR="00306C56">
        <w:rPr>
          <w:sz w:val="28"/>
          <w:szCs w:val="28"/>
        </w:rPr>
        <w:t>(</w:t>
      </w:r>
      <w:r w:rsidR="00492C10">
        <w:rPr>
          <w:sz w:val="28"/>
          <w:szCs w:val="28"/>
        </w:rPr>
        <w:t xml:space="preserve">М.А. </w:t>
      </w:r>
      <w:r w:rsidRPr="00931099">
        <w:rPr>
          <w:sz w:val="28"/>
          <w:szCs w:val="28"/>
        </w:rPr>
        <w:t>Волошин, Тому в любви не радость встреч дана…</w:t>
      </w:r>
      <w:r w:rsidR="00306C56">
        <w:rPr>
          <w:sz w:val="28"/>
          <w:szCs w:val="28"/>
        </w:rPr>
        <w:t>)</w:t>
      </w:r>
      <w:r w:rsidRPr="00931099">
        <w:rPr>
          <w:sz w:val="28"/>
          <w:szCs w:val="28"/>
        </w:rPr>
        <w:t>;</w:t>
      </w:r>
      <w:r w:rsidR="009A6D27">
        <w:rPr>
          <w:sz w:val="28"/>
          <w:szCs w:val="28"/>
        </w:rPr>
        <w:t xml:space="preserve"> </w:t>
      </w:r>
      <w:r w:rsidRPr="00931099">
        <w:rPr>
          <w:i/>
          <w:sz w:val="28"/>
          <w:szCs w:val="28"/>
        </w:rPr>
        <w:t xml:space="preserve">Не ужиться с веснянкой-комарницей Эскимосской </w:t>
      </w:r>
      <w:r w:rsidRPr="00931099">
        <w:rPr>
          <w:b/>
          <w:i/>
          <w:sz w:val="28"/>
          <w:szCs w:val="28"/>
        </w:rPr>
        <w:t>пустынной тоске</w:t>
      </w:r>
      <w:r w:rsidR="009A6D27">
        <w:rPr>
          <w:sz w:val="28"/>
          <w:szCs w:val="28"/>
        </w:rPr>
        <w:t xml:space="preserve">. </w:t>
      </w:r>
      <w:r w:rsidR="00306C56">
        <w:rPr>
          <w:sz w:val="28"/>
          <w:szCs w:val="28"/>
        </w:rPr>
        <w:t>(</w:t>
      </w:r>
      <w:r w:rsidR="009A6D27">
        <w:rPr>
          <w:sz w:val="28"/>
          <w:szCs w:val="28"/>
        </w:rPr>
        <w:t xml:space="preserve">Н.А. </w:t>
      </w:r>
      <w:r w:rsidRPr="00931099">
        <w:rPr>
          <w:sz w:val="28"/>
          <w:szCs w:val="28"/>
        </w:rPr>
        <w:t>Клюев, Октябрьские рассветки и сумерки…</w:t>
      </w:r>
      <w:r w:rsidR="00306C56">
        <w:rPr>
          <w:sz w:val="28"/>
          <w:szCs w:val="28"/>
        </w:rPr>
        <w:t>)</w:t>
      </w:r>
      <w:r w:rsidR="0029424F">
        <w:rPr>
          <w:sz w:val="28"/>
          <w:szCs w:val="28"/>
        </w:rPr>
        <w:t>;</w:t>
      </w:r>
      <w:r w:rsidR="00D14C0D">
        <w:rPr>
          <w:sz w:val="28"/>
          <w:szCs w:val="28"/>
        </w:rPr>
        <w:t xml:space="preserve"> </w:t>
      </w:r>
      <w:r w:rsidRPr="00931099">
        <w:rPr>
          <w:i/>
          <w:sz w:val="28"/>
          <w:szCs w:val="28"/>
        </w:rPr>
        <w:t xml:space="preserve">Бессонной </w:t>
      </w:r>
      <w:r w:rsidRPr="00931099">
        <w:rPr>
          <w:b/>
          <w:i/>
          <w:sz w:val="28"/>
          <w:szCs w:val="28"/>
        </w:rPr>
        <w:t>пустынной тоскою</w:t>
      </w:r>
      <w:r w:rsidRPr="00931099">
        <w:rPr>
          <w:i/>
          <w:sz w:val="28"/>
          <w:szCs w:val="28"/>
        </w:rPr>
        <w:t xml:space="preserve"> Изныла душная грудь</w:t>
      </w:r>
      <w:r w:rsidR="00D14C0D">
        <w:rPr>
          <w:sz w:val="28"/>
          <w:szCs w:val="28"/>
        </w:rPr>
        <w:t xml:space="preserve">. </w:t>
      </w:r>
      <w:r w:rsidR="00306C56">
        <w:rPr>
          <w:sz w:val="28"/>
          <w:szCs w:val="28"/>
        </w:rPr>
        <w:t>(</w:t>
      </w:r>
      <w:r w:rsidR="00D14C0D">
        <w:rPr>
          <w:sz w:val="28"/>
          <w:szCs w:val="28"/>
        </w:rPr>
        <w:t xml:space="preserve">Ю.Н. </w:t>
      </w:r>
      <w:r w:rsidRPr="00931099">
        <w:rPr>
          <w:sz w:val="28"/>
          <w:szCs w:val="28"/>
        </w:rPr>
        <w:t>Верховский, И тени уносятся, тая…</w:t>
      </w:r>
      <w:r w:rsidR="00306C56">
        <w:rPr>
          <w:sz w:val="28"/>
          <w:szCs w:val="28"/>
        </w:rPr>
        <w:t>)</w:t>
      </w:r>
      <w:r w:rsidR="001F2640">
        <w:rPr>
          <w:sz w:val="28"/>
          <w:szCs w:val="28"/>
        </w:rPr>
        <w:t>;</w:t>
      </w:r>
      <w:r w:rsidR="00D14C0D">
        <w:rPr>
          <w:sz w:val="28"/>
          <w:szCs w:val="28"/>
        </w:rPr>
        <w:t xml:space="preserve"> </w:t>
      </w:r>
      <w:r w:rsidRPr="00931099">
        <w:rPr>
          <w:i/>
          <w:sz w:val="28"/>
          <w:szCs w:val="28"/>
        </w:rPr>
        <w:t xml:space="preserve">Звезды, небо, холодная, синяя даль И лесов и </w:t>
      </w:r>
      <w:r w:rsidRPr="00931099">
        <w:rPr>
          <w:b/>
          <w:i/>
          <w:sz w:val="28"/>
          <w:szCs w:val="28"/>
        </w:rPr>
        <w:t>пустыни</w:t>
      </w:r>
      <w:r w:rsidRPr="00931099">
        <w:rPr>
          <w:i/>
          <w:sz w:val="28"/>
          <w:szCs w:val="28"/>
        </w:rPr>
        <w:t xml:space="preserve"> немая </w:t>
      </w:r>
      <w:r w:rsidRPr="00931099">
        <w:rPr>
          <w:b/>
          <w:i/>
          <w:sz w:val="28"/>
          <w:szCs w:val="28"/>
        </w:rPr>
        <w:t>печаль</w:t>
      </w:r>
      <w:r w:rsidR="00D14C0D">
        <w:rPr>
          <w:sz w:val="28"/>
          <w:szCs w:val="28"/>
        </w:rPr>
        <w:t xml:space="preserve">…        </w:t>
      </w:r>
      <w:r w:rsidR="00306C56">
        <w:rPr>
          <w:sz w:val="28"/>
          <w:szCs w:val="28"/>
        </w:rPr>
        <w:t>(</w:t>
      </w:r>
      <w:r w:rsidR="00E27469">
        <w:rPr>
          <w:sz w:val="28"/>
          <w:szCs w:val="28"/>
        </w:rPr>
        <w:t xml:space="preserve">Д.С. </w:t>
      </w:r>
      <w:r w:rsidRPr="00931099">
        <w:rPr>
          <w:sz w:val="28"/>
          <w:szCs w:val="28"/>
        </w:rPr>
        <w:t>Мережковский, И хочу, но не в силах любить я людей…</w:t>
      </w:r>
      <w:r w:rsidR="00306C56">
        <w:rPr>
          <w:sz w:val="28"/>
          <w:szCs w:val="28"/>
        </w:rPr>
        <w:t>)</w:t>
      </w:r>
      <w:r w:rsidR="00E27469">
        <w:rPr>
          <w:sz w:val="28"/>
          <w:szCs w:val="28"/>
        </w:rPr>
        <w:t>;</w:t>
      </w:r>
      <w:r w:rsidR="00EA0F4D">
        <w:rPr>
          <w:sz w:val="28"/>
          <w:szCs w:val="28"/>
        </w:rPr>
        <w:t xml:space="preserve"> </w:t>
      </w:r>
      <w:r w:rsidRPr="00931099">
        <w:rPr>
          <w:b/>
          <w:i/>
          <w:sz w:val="28"/>
          <w:szCs w:val="28"/>
        </w:rPr>
        <w:t>Печаль</w:t>
      </w:r>
      <w:r w:rsidRPr="00931099">
        <w:rPr>
          <w:i/>
          <w:sz w:val="28"/>
          <w:szCs w:val="28"/>
        </w:rPr>
        <w:t xml:space="preserve"> и сон </w:t>
      </w:r>
      <w:r w:rsidRPr="00931099">
        <w:rPr>
          <w:b/>
          <w:i/>
          <w:sz w:val="28"/>
          <w:szCs w:val="28"/>
        </w:rPr>
        <w:t>пустыни</w:t>
      </w:r>
      <w:r w:rsidRPr="00931099">
        <w:rPr>
          <w:i/>
          <w:sz w:val="28"/>
          <w:szCs w:val="28"/>
        </w:rPr>
        <w:t xml:space="preserve"> городской</w:t>
      </w:r>
      <w:r w:rsidR="00EA0F4D">
        <w:rPr>
          <w:sz w:val="28"/>
          <w:szCs w:val="28"/>
        </w:rPr>
        <w:t xml:space="preserve">. </w:t>
      </w:r>
      <w:r w:rsidR="00306C56">
        <w:rPr>
          <w:sz w:val="28"/>
          <w:szCs w:val="28"/>
        </w:rPr>
        <w:t>(</w:t>
      </w:r>
      <w:r w:rsidR="00EA0F4D">
        <w:rPr>
          <w:sz w:val="28"/>
          <w:szCs w:val="28"/>
        </w:rPr>
        <w:t xml:space="preserve">Д. </w:t>
      </w:r>
      <w:r w:rsidRPr="00931099">
        <w:rPr>
          <w:sz w:val="28"/>
          <w:szCs w:val="28"/>
        </w:rPr>
        <w:t>Кнут, Ночь</w:t>
      </w:r>
      <w:r w:rsidR="00306C56">
        <w:rPr>
          <w:sz w:val="28"/>
          <w:szCs w:val="28"/>
        </w:rPr>
        <w:t>)</w:t>
      </w:r>
      <w:r w:rsidR="00EA0F4D">
        <w:rPr>
          <w:sz w:val="28"/>
          <w:szCs w:val="28"/>
        </w:rPr>
        <w:t xml:space="preserve">; </w:t>
      </w:r>
      <w:r w:rsidRPr="00931099">
        <w:rPr>
          <w:i/>
          <w:sz w:val="28"/>
          <w:szCs w:val="28"/>
        </w:rPr>
        <w:t xml:space="preserve">И в долгие часы </w:t>
      </w:r>
      <w:r w:rsidRPr="00931099">
        <w:rPr>
          <w:b/>
          <w:i/>
          <w:sz w:val="28"/>
          <w:szCs w:val="28"/>
        </w:rPr>
        <w:t>пустынной грусти</w:t>
      </w:r>
      <w:r w:rsidRPr="00931099">
        <w:rPr>
          <w:i/>
          <w:sz w:val="28"/>
          <w:szCs w:val="28"/>
        </w:rPr>
        <w:t xml:space="preserve"> Томительно просилась отдохнуть У вашего святого пепелища Моя душа – там мир</w:t>
      </w:r>
      <w:r w:rsidR="00EA0F4D">
        <w:rPr>
          <w:sz w:val="28"/>
          <w:szCs w:val="28"/>
        </w:rPr>
        <w:t xml:space="preserve">. </w:t>
      </w:r>
      <w:r w:rsidR="00306C56">
        <w:rPr>
          <w:sz w:val="28"/>
          <w:szCs w:val="28"/>
        </w:rPr>
        <w:t>(</w:t>
      </w:r>
      <w:r w:rsidR="00EA0F4D">
        <w:rPr>
          <w:sz w:val="28"/>
          <w:szCs w:val="28"/>
        </w:rPr>
        <w:t xml:space="preserve">А.С. </w:t>
      </w:r>
      <w:r w:rsidRPr="00931099">
        <w:rPr>
          <w:sz w:val="28"/>
          <w:szCs w:val="28"/>
        </w:rPr>
        <w:t>Пушкин, Еще одной высокой, важной песни…</w:t>
      </w:r>
      <w:r w:rsidR="00306C56">
        <w:rPr>
          <w:sz w:val="28"/>
          <w:szCs w:val="28"/>
        </w:rPr>
        <w:t>)</w:t>
      </w:r>
      <w:r w:rsidR="00EA0F4D">
        <w:rPr>
          <w:sz w:val="28"/>
          <w:szCs w:val="28"/>
        </w:rPr>
        <w:t>;</w:t>
      </w:r>
      <w:r w:rsidR="00A77E41">
        <w:rPr>
          <w:sz w:val="28"/>
          <w:szCs w:val="28"/>
        </w:rPr>
        <w:t xml:space="preserve"> </w:t>
      </w:r>
      <w:r w:rsidR="00EA0F4D">
        <w:rPr>
          <w:i/>
          <w:sz w:val="28"/>
          <w:szCs w:val="28"/>
        </w:rPr>
        <w:t xml:space="preserve">И – </w:t>
      </w:r>
      <w:r w:rsidRPr="00931099">
        <w:rPr>
          <w:i/>
          <w:sz w:val="28"/>
          <w:szCs w:val="28"/>
        </w:rPr>
        <w:t>путь безумья всех надеж</w:t>
      </w:r>
      <w:r w:rsidR="004B5EFD">
        <w:rPr>
          <w:i/>
          <w:sz w:val="28"/>
          <w:szCs w:val="28"/>
        </w:rPr>
        <w:t>д,</w:t>
      </w:r>
      <w:r w:rsidR="00EA0F4D">
        <w:rPr>
          <w:i/>
          <w:sz w:val="28"/>
          <w:szCs w:val="28"/>
        </w:rPr>
        <w:t xml:space="preserve"> Неотвратимый путь гордыни; В нем – </w:t>
      </w:r>
      <w:r w:rsidRPr="00931099">
        <w:rPr>
          <w:i/>
          <w:sz w:val="28"/>
          <w:szCs w:val="28"/>
        </w:rPr>
        <w:t xml:space="preserve">пламя огненных одежд И </w:t>
      </w:r>
      <w:r w:rsidRPr="00931099">
        <w:rPr>
          <w:b/>
          <w:i/>
          <w:sz w:val="28"/>
          <w:szCs w:val="28"/>
        </w:rPr>
        <w:t>скорбь</w:t>
      </w:r>
      <w:r w:rsidRPr="00931099">
        <w:rPr>
          <w:i/>
          <w:sz w:val="28"/>
          <w:szCs w:val="28"/>
        </w:rPr>
        <w:t xml:space="preserve"> отвергнутой </w:t>
      </w:r>
      <w:r w:rsidRPr="00931099">
        <w:rPr>
          <w:b/>
          <w:i/>
          <w:sz w:val="28"/>
          <w:szCs w:val="28"/>
        </w:rPr>
        <w:t>пустыни</w:t>
      </w:r>
      <w:r w:rsidR="00EA0F4D">
        <w:rPr>
          <w:sz w:val="28"/>
          <w:szCs w:val="28"/>
        </w:rPr>
        <w:t>...</w:t>
      </w:r>
      <w:r w:rsidR="00A77E41">
        <w:rPr>
          <w:sz w:val="28"/>
          <w:szCs w:val="28"/>
        </w:rPr>
        <w:t xml:space="preserve"> </w:t>
      </w:r>
      <w:r w:rsidR="00306C56">
        <w:rPr>
          <w:sz w:val="28"/>
          <w:szCs w:val="28"/>
        </w:rPr>
        <w:t>(</w:t>
      </w:r>
      <w:r w:rsidR="00EA0F4D">
        <w:rPr>
          <w:sz w:val="28"/>
          <w:szCs w:val="28"/>
        </w:rPr>
        <w:t>Е.И.</w:t>
      </w:r>
      <w:r w:rsidR="00A77E41">
        <w:rPr>
          <w:sz w:val="28"/>
          <w:szCs w:val="28"/>
        </w:rPr>
        <w:t xml:space="preserve"> </w:t>
      </w:r>
      <w:r w:rsidRPr="00931099">
        <w:rPr>
          <w:sz w:val="28"/>
          <w:szCs w:val="28"/>
        </w:rPr>
        <w:t>Дмитриева, Наш герб</w:t>
      </w:r>
      <w:r w:rsidR="00306C56">
        <w:rPr>
          <w:sz w:val="28"/>
          <w:szCs w:val="28"/>
        </w:rPr>
        <w:t>)</w:t>
      </w:r>
      <w:r w:rsidR="0027794C">
        <w:rPr>
          <w:sz w:val="28"/>
          <w:szCs w:val="28"/>
        </w:rPr>
        <w:t>;</w:t>
      </w:r>
      <w:r w:rsidR="00A77E41">
        <w:rPr>
          <w:sz w:val="28"/>
          <w:szCs w:val="28"/>
        </w:rPr>
        <w:t xml:space="preserve"> </w:t>
      </w:r>
      <w:r w:rsidRPr="00931099">
        <w:rPr>
          <w:i/>
          <w:sz w:val="28"/>
          <w:szCs w:val="28"/>
        </w:rPr>
        <w:t xml:space="preserve">И был таков твой сон и </w:t>
      </w:r>
      <w:r w:rsidRPr="00931099">
        <w:rPr>
          <w:b/>
          <w:i/>
          <w:sz w:val="28"/>
          <w:szCs w:val="28"/>
        </w:rPr>
        <w:t>скорбь</w:t>
      </w:r>
      <w:r w:rsidRPr="00931099">
        <w:rPr>
          <w:i/>
          <w:sz w:val="28"/>
          <w:szCs w:val="28"/>
        </w:rPr>
        <w:t xml:space="preserve"> твоих </w:t>
      </w:r>
      <w:r w:rsidRPr="00931099">
        <w:rPr>
          <w:b/>
          <w:i/>
          <w:sz w:val="28"/>
          <w:szCs w:val="28"/>
        </w:rPr>
        <w:t>пустынь</w:t>
      </w:r>
      <w:r w:rsidRPr="00931099">
        <w:rPr>
          <w:i/>
          <w:sz w:val="28"/>
          <w:szCs w:val="28"/>
        </w:rPr>
        <w:t>, Где веет кротко Смерть, под миром крыл лелея Мерцающую Жизнь, как бледный огнь елея</w:t>
      </w:r>
      <w:r w:rsidR="00A77E41">
        <w:rPr>
          <w:sz w:val="28"/>
          <w:szCs w:val="28"/>
        </w:rPr>
        <w:t xml:space="preserve">. </w:t>
      </w:r>
      <w:r w:rsidR="00306C56">
        <w:rPr>
          <w:sz w:val="28"/>
          <w:szCs w:val="28"/>
        </w:rPr>
        <w:t>(</w:t>
      </w:r>
      <w:r w:rsidR="00A77E41">
        <w:rPr>
          <w:sz w:val="28"/>
          <w:szCs w:val="28"/>
        </w:rPr>
        <w:t xml:space="preserve">В.И. </w:t>
      </w:r>
      <w:r w:rsidRPr="00931099">
        <w:rPr>
          <w:sz w:val="28"/>
          <w:szCs w:val="28"/>
        </w:rPr>
        <w:t xml:space="preserve">Иванов, </w:t>
      </w:r>
      <w:r w:rsidRPr="00931099">
        <w:rPr>
          <w:sz w:val="28"/>
          <w:szCs w:val="28"/>
          <w:lang w:val="en-US"/>
        </w:rPr>
        <w:t>La</w:t>
      </w:r>
      <w:r w:rsidRPr="00931099">
        <w:rPr>
          <w:sz w:val="28"/>
          <w:szCs w:val="28"/>
        </w:rPr>
        <w:t xml:space="preserve"> </w:t>
      </w:r>
      <w:r w:rsidRPr="00931099">
        <w:rPr>
          <w:sz w:val="28"/>
          <w:szCs w:val="28"/>
          <w:lang w:val="en-US"/>
        </w:rPr>
        <w:t>pineta</w:t>
      </w:r>
      <w:r w:rsidR="00306C56">
        <w:rPr>
          <w:sz w:val="28"/>
          <w:szCs w:val="28"/>
        </w:rPr>
        <w:t>)</w:t>
      </w:r>
      <w:r w:rsidR="00A77E41">
        <w:rPr>
          <w:sz w:val="28"/>
          <w:szCs w:val="28"/>
        </w:rPr>
        <w:t>;</w:t>
      </w:r>
      <w:r w:rsidR="005B723D">
        <w:rPr>
          <w:sz w:val="28"/>
          <w:szCs w:val="28"/>
        </w:rPr>
        <w:t xml:space="preserve"> </w:t>
      </w:r>
      <w:r w:rsidRPr="00931099">
        <w:rPr>
          <w:i/>
          <w:sz w:val="28"/>
          <w:szCs w:val="28"/>
        </w:rPr>
        <w:t xml:space="preserve">Сердцем не чает </w:t>
      </w:r>
      <w:r w:rsidRPr="00931099">
        <w:rPr>
          <w:b/>
          <w:i/>
          <w:sz w:val="28"/>
          <w:szCs w:val="28"/>
        </w:rPr>
        <w:t>скорби пустынной</w:t>
      </w:r>
      <w:r w:rsidRPr="00931099">
        <w:rPr>
          <w:i/>
          <w:sz w:val="28"/>
          <w:szCs w:val="28"/>
        </w:rPr>
        <w:t xml:space="preserve"> Будущих бурь</w:t>
      </w:r>
      <w:r w:rsidR="00BE32C9">
        <w:rPr>
          <w:sz w:val="28"/>
          <w:szCs w:val="28"/>
        </w:rPr>
        <w:t xml:space="preserve">. </w:t>
      </w:r>
      <w:r w:rsidR="00306C56">
        <w:rPr>
          <w:sz w:val="28"/>
          <w:szCs w:val="28"/>
        </w:rPr>
        <w:t>(</w:t>
      </w:r>
      <w:r w:rsidR="00BE32C9">
        <w:rPr>
          <w:sz w:val="28"/>
          <w:szCs w:val="28"/>
        </w:rPr>
        <w:t>А.К.</w:t>
      </w:r>
      <w:r w:rsidR="005B723D">
        <w:rPr>
          <w:sz w:val="28"/>
          <w:szCs w:val="28"/>
        </w:rPr>
        <w:t xml:space="preserve"> Герцык, </w:t>
      </w:r>
      <w:r w:rsidRPr="00931099">
        <w:rPr>
          <w:sz w:val="28"/>
          <w:szCs w:val="28"/>
        </w:rPr>
        <w:t>На берегу</w:t>
      </w:r>
      <w:r w:rsidR="00306C56">
        <w:rPr>
          <w:sz w:val="28"/>
          <w:szCs w:val="28"/>
        </w:rPr>
        <w:t>)</w:t>
      </w:r>
      <w:r w:rsidRPr="00931099">
        <w:rPr>
          <w:sz w:val="28"/>
          <w:szCs w:val="28"/>
        </w:rPr>
        <w:t>.</w:t>
      </w:r>
    </w:p>
    <w:p w:rsidR="00755D7F" w:rsidRDefault="00ED3D25" w:rsidP="00755D7F">
      <w:pPr>
        <w:ind w:firstLine="709"/>
        <w:jc w:val="both"/>
        <w:rPr>
          <w:sz w:val="28"/>
          <w:szCs w:val="28"/>
        </w:rPr>
      </w:pPr>
      <w:proofErr w:type="gramStart"/>
      <w:r w:rsidRPr="00931099">
        <w:rPr>
          <w:sz w:val="28"/>
          <w:szCs w:val="28"/>
        </w:rPr>
        <w:t>10</w:t>
      </w:r>
      <w:r w:rsidR="009A0880" w:rsidRPr="00931099">
        <w:rPr>
          <w:sz w:val="28"/>
          <w:szCs w:val="28"/>
        </w:rPr>
        <w:t xml:space="preserve">) </w:t>
      </w:r>
      <w:r w:rsidR="00DC5C04" w:rsidRPr="00931099">
        <w:rPr>
          <w:i/>
          <w:sz w:val="28"/>
          <w:szCs w:val="28"/>
        </w:rPr>
        <w:t>Тоска в саду</w:t>
      </w:r>
      <w:r w:rsidR="00DC5C04" w:rsidRPr="00931099">
        <w:rPr>
          <w:sz w:val="28"/>
          <w:szCs w:val="28"/>
        </w:rPr>
        <w:t xml:space="preserve"> – </w:t>
      </w:r>
      <w:r w:rsidR="00DC5C04" w:rsidRPr="00931099">
        <w:rPr>
          <w:i/>
          <w:sz w:val="28"/>
          <w:szCs w:val="28"/>
        </w:rPr>
        <w:t>тоске сада</w:t>
      </w:r>
      <w:r w:rsidR="00DC5C04" w:rsidRPr="00931099">
        <w:rPr>
          <w:sz w:val="28"/>
          <w:szCs w:val="28"/>
        </w:rPr>
        <w:t xml:space="preserve"> – </w:t>
      </w:r>
      <w:r w:rsidR="00DC5C04" w:rsidRPr="00931099">
        <w:rPr>
          <w:i/>
          <w:sz w:val="28"/>
          <w:szCs w:val="28"/>
        </w:rPr>
        <w:t>тоскою из сада</w:t>
      </w:r>
      <w:r w:rsidR="00DC5C04" w:rsidRPr="00931099">
        <w:rPr>
          <w:sz w:val="28"/>
          <w:szCs w:val="28"/>
        </w:rPr>
        <w:t xml:space="preserve"> – </w:t>
      </w:r>
      <w:r w:rsidR="00DC5C04" w:rsidRPr="00931099">
        <w:rPr>
          <w:i/>
          <w:sz w:val="28"/>
          <w:szCs w:val="28"/>
        </w:rPr>
        <w:t>печаль в саду</w:t>
      </w:r>
      <w:r w:rsidR="00DC5C04" w:rsidRPr="00931099">
        <w:rPr>
          <w:sz w:val="28"/>
          <w:szCs w:val="28"/>
        </w:rPr>
        <w:t xml:space="preserve"> – </w:t>
      </w:r>
      <w:r w:rsidR="00DC5C04" w:rsidRPr="00931099">
        <w:rPr>
          <w:i/>
          <w:sz w:val="28"/>
          <w:szCs w:val="28"/>
        </w:rPr>
        <w:t>печаль в садах</w:t>
      </w:r>
      <w:r w:rsidR="00DC5C04" w:rsidRPr="00931099">
        <w:rPr>
          <w:sz w:val="28"/>
          <w:szCs w:val="28"/>
        </w:rPr>
        <w:t xml:space="preserve"> – </w:t>
      </w:r>
      <w:r w:rsidR="00DC5C04" w:rsidRPr="00931099">
        <w:rPr>
          <w:i/>
          <w:sz w:val="28"/>
          <w:szCs w:val="28"/>
        </w:rPr>
        <w:t>печали в садах</w:t>
      </w:r>
      <w:r w:rsidR="00DC5C04" w:rsidRPr="00931099">
        <w:rPr>
          <w:sz w:val="28"/>
          <w:szCs w:val="28"/>
        </w:rPr>
        <w:t xml:space="preserve"> – </w:t>
      </w:r>
      <w:r w:rsidR="00DC5C04" w:rsidRPr="00931099">
        <w:rPr>
          <w:i/>
          <w:sz w:val="28"/>
          <w:szCs w:val="28"/>
        </w:rPr>
        <w:t>сад печали</w:t>
      </w:r>
      <w:r w:rsidR="00DC5C04" w:rsidRPr="00931099">
        <w:rPr>
          <w:sz w:val="28"/>
          <w:szCs w:val="28"/>
        </w:rPr>
        <w:t xml:space="preserve"> (2) – </w:t>
      </w:r>
      <w:r w:rsidR="00DC5C04" w:rsidRPr="00931099">
        <w:rPr>
          <w:i/>
          <w:sz w:val="28"/>
          <w:szCs w:val="28"/>
        </w:rPr>
        <w:t>сад в печали</w:t>
      </w:r>
      <w:r w:rsidR="00DC5C04" w:rsidRPr="00931099">
        <w:rPr>
          <w:sz w:val="28"/>
          <w:szCs w:val="28"/>
        </w:rPr>
        <w:t xml:space="preserve"> – </w:t>
      </w:r>
      <w:r w:rsidR="00DC5C04" w:rsidRPr="00931099">
        <w:rPr>
          <w:i/>
          <w:sz w:val="28"/>
          <w:szCs w:val="28"/>
        </w:rPr>
        <w:t>сад печалей</w:t>
      </w:r>
      <w:r w:rsidR="00DC5C04" w:rsidRPr="00931099">
        <w:rPr>
          <w:sz w:val="28"/>
          <w:szCs w:val="28"/>
        </w:rPr>
        <w:t xml:space="preserve"> – </w:t>
      </w:r>
      <w:r w:rsidR="00DC5C04" w:rsidRPr="00931099">
        <w:rPr>
          <w:i/>
          <w:sz w:val="28"/>
          <w:szCs w:val="28"/>
        </w:rPr>
        <w:t>сады от печали</w:t>
      </w:r>
      <w:r w:rsidR="00DC5C04" w:rsidRPr="00931099">
        <w:rPr>
          <w:sz w:val="28"/>
          <w:szCs w:val="28"/>
        </w:rPr>
        <w:t xml:space="preserve"> – </w:t>
      </w:r>
      <w:r w:rsidR="00DC5C04" w:rsidRPr="00931099">
        <w:rPr>
          <w:i/>
          <w:sz w:val="28"/>
          <w:szCs w:val="28"/>
        </w:rPr>
        <w:t>грустью ширь садов</w:t>
      </w:r>
      <w:r w:rsidR="00DC5C04" w:rsidRPr="00931099">
        <w:rPr>
          <w:sz w:val="28"/>
          <w:szCs w:val="28"/>
        </w:rPr>
        <w:t xml:space="preserve"> – </w:t>
      </w:r>
      <w:r w:rsidR="00DC5C04" w:rsidRPr="00931099">
        <w:rPr>
          <w:i/>
          <w:sz w:val="28"/>
          <w:szCs w:val="28"/>
        </w:rPr>
        <w:t>унылость</w:t>
      </w:r>
      <w:r w:rsidR="00DC5C04" w:rsidRPr="00931099">
        <w:rPr>
          <w:sz w:val="28"/>
          <w:szCs w:val="28"/>
        </w:rPr>
        <w:t xml:space="preserve"> </w:t>
      </w:r>
      <w:r w:rsidR="00DC5C04" w:rsidRPr="00931099">
        <w:rPr>
          <w:i/>
          <w:sz w:val="28"/>
          <w:szCs w:val="28"/>
        </w:rPr>
        <w:t>сада</w:t>
      </w:r>
      <w:r w:rsidR="00DC5C04" w:rsidRPr="00931099">
        <w:rPr>
          <w:sz w:val="28"/>
          <w:szCs w:val="28"/>
        </w:rPr>
        <w:t xml:space="preserve"> – </w:t>
      </w:r>
      <w:r w:rsidR="00DC5C04" w:rsidRPr="00931099">
        <w:rPr>
          <w:i/>
          <w:sz w:val="28"/>
          <w:szCs w:val="28"/>
        </w:rPr>
        <w:t>скорбью садов</w:t>
      </w:r>
      <w:r w:rsidR="00DC5C04" w:rsidRPr="00931099">
        <w:rPr>
          <w:sz w:val="28"/>
          <w:szCs w:val="28"/>
        </w:rPr>
        <w:t xml:space="preserve"> – </w:t>
      </w:r>
      <w:r w:rsidR="00DC5C04" w:rsidRPr="00931099">
        <w:rPr>
          <w:i/>
          <w:sz w:val="28"/>
          <w:szCs w:val="28"/>
        </w:rPr>
        <w:t>горем сад</w:t>
      </w:r>
      <w:r w:rsidR="006959D6" w:rsidRPr="00931099">
        <w:rPr>
          <w:sz w:val="28"/>
          <w:szCs w:val="28"/>
        </w:rPr>
        <w:t xml:space="preserve"> </w:t>
      </w:r>
      <w:r w:rsidR="00DC5C04" w:rsidRPr="00931099">
        <w:rPr>
          <w:sz w:val="28"/>
          <w:szCs w:val="28"/>
        </w:rPr>
        <w:t>(15):</w:t>
      </w:r>
      <w:proofErr w:type="gramEnd"/>
    </w:p>
    <w:p w:rsidR="0086118D" w:rsidRDefault="00DC5C04" w:rsidP="0086118D">
      <w:pPr>
        <w:ind w:firstLine="709"/>
        <w:jc w:val="both"/>
        <w:rPr>
          <w:sz w:val="28"/>
          <w:szCs w:val="28"/>
        </w:rPr>
      </w:pPr>
      <w:r w:rsidRPr="00931099">
        <w:rPr>
          <w:i/>
          <w:sz w:val="28"/>
          <w:szCs w:val="28"/>
        </w:rPr>
        <w:t xml:space="preserve">Закостенел мой сад. </w:t>
      </w:r>
      <w:r w:rsidRPr="00931099">
        <w:rPr>
          <w:b/>
          <w:i/>
          <w:sz w:val="28"/>
          <w:szCs w:val="28"/>
        </w:rPr>
        <w:t>В</w:t>
      </w:r>
      <w:r w:rsidRPr="00931099">
        <w:rPr>
          <w:i/>
          <w:sz w:val="28"/>
          <w:szCs w:val="28"/>
        </w:rPr>
        <w:t xml:space="preserve"> моем </w:t>
      </w:r>
      <w:r w:rsidRPr="00931099">
        <w:rPr>
          <w:b/>
          <w:i/>
          <w:sz w:val="28"/>
          <w:szCs w:val="28"/>
        </w:rPr>
        <w:t>саду тоска</w:t>
      </w:r>
      <w:r w:rsidRPr="00931099">
        <w:rPr>
          <w:sz w:val="28"/>
          <w:szCs w:val="28"/>
        </w:rPr>
        <w:t xml:space="preserve">. </w:t>
      </w:r>
      <w:proofErr w:type="gramStart"/>
      <w:r w:rsidR="006B65A5">
        <w:rPr>
          <w:sz w:val="28"/>
          <w:szCs w:val="28"/>
        </w:rPr>
        <w:t>(</w:t>
      </w:r>
      <w:r w:rsidRPr="00931099">
        <w:rPr>
          <w:sz w:val="28"/>
          <w:szCs w:val="28"/>
        </w:rPr>
        <w:t>И. Северянин, Ведь только ты одна!</w:t>
      </w:r>
      <w:r w:rsidR="006B65A5">
        <w:rPr>
          <w:sz w:val="28"/>
          <w:szCs w:val="28"/>
        </w:rPr>
        <w:t>)</w:t>
      </w:r>
      <w:r w:rsidRPr="00931099">
        <w:rPr>
          <w:sz w:val="28"/>
          <w:szCs w:val="28"/>
        </w:rPr>
        <w:t>;</w:t>
      </w:r>
      <w:r w:rsidR="004E46CB">
        <w:rPr>
          <w:sz w:val="28"/>
          <w:szCs w:val="28"/>
        </w:rPr>
        <w:t xml:space="preserve"> </w:t>
      </w:r>
      <w:r w:rsidRPr="00931099">
        <w:rPr>
          <w:i/>
          <w:sz w:val="28"/>
          <w:szCs w:val="28"/>
        </w:rPr>
        <w:t xml:space="preserve">Так дышал перрон, напоминающий базары столпотвореньем, говором, и старый коричневый, потрескавшийся </w:t>
      </w:r>
      <w:r w:rsidRPr="00931099">
        <w:rPr>
          <w:b/>
          <w:i/>
          <w:sz w:val="28"/>
          <w:szCs w:val="28"/>
        </w:rPr>
        <w:t>сад</w:t>
      </w:r>
      <w:r w:rsidRPr="00931099">
        <w:rPr>
          <w:i/>
          <w:sz w:val="28"/>
          <w:szCs w:val="28"/>
        </w:rPr>
        <w:t xml:space="preserve">, исполненный в наброске, лип к фасаду вокзала, и, казалось, нет предела </w:t>
      </w:r>
      <w:r w:rsidRPr="00931099">
        <w:rPr>
          <w:b/>
          <w:i/>
          <w:sz w:val="28"/>
          <w:szCs w:val="28"/>
        </w:rPr>
        <w:t>его тоске</w:t>
      </w:r>
      <w:r w:rsidRPr="00931099">
        <w:rPr>
          <w:sz w:val="28"/>
          <w:szCs w:val="28"/>
        </w:rPr>
        <w:t>.</w:t>
      </w:r>
      <w:proofErr w:type="gramEnd"/>
      <w:r w:rsidRPr="00931099">
        <w:rPr>
          <w:sz w:val="28"/>
          <w:szCs w:val="28"/>
        </w:rPr>
        <w:t xml:space="preserve"> </w:t>
      </w:r>
      <w:r w:rsidR="006B65A5">
        <w:rPr>
          <w:sz w:val="28"/>
          <w:szCs w:val="28"/>
        </w:rPr>
        <w:t>(</w:t>
      </w:r>
      <w:r w:rsidRPr="00931099">
        <w:rPr>
          <w:sz w:val="28"/>
          <w:szCs w:val="28"/>
        </w:rPr>
        <w:t>Л.Л. Аронзон, Вещи</w:t>
      </w:r>
      <w:r w:rsidR="006B65A5">
        <w:rPr>
          <w:sz w:val="28"/>
          <w:szCs w:val="28"/>
        </w:rPr>
        <w:t>)</w:t>
      </w:r>
      <w:r w:rsidR="004E46CB">
        <w:rPr>
          <w:sz w:val="28"/>
          <w:szCs w:val="28"/>
        </w:rPr>
        <w:t xml:space="preserve">; </w:t>
      </w:r>
      <w:r w:rsidRPr="00931099">
        <w:rPr>
          <w:i/>
          <w:sz w:val="28"/>
          <w:szCs w:val="28"/>
        </w:rPr>
        <w:t xml:space="preserve">И тянет </w:t>
      </w:r>
      <w:r w:rsidRPr="00931099">
        <w:rPr>
          <w:b/>
          <w:i/>
          <w:sz w:val="28"/>
          <w:szCs w:val="28"/>
        </w:rPr>
        <w:t>тоскою</w:t>
      </w:r>
      <w:r w:rsidRPr="00931099">
        <w:rPr>
          <w:i/>
          <w:sz w:val="28"/>
          <w:szCs w:val="28"/>
        </w:rPr>
        <w:t xml:space="preserve"> из щелей окна, </w:t>
      </w:r>
      <w:r w:rsidRPr="00931099">
        <w:rPr>
          <w:b/>
          <w:i/>
          <w:sz w:val="28"/>
          <w:szCs w:val="28"/>
        </w:rPr>
        <w:t>Из сада</w:t>
      </w:r>
      <w:r w:rsidRPr="00931099">
        <w:rPr>
          <w:i/>
          <w:sz w:val="28"/>
          <w:szCs w:val="28"/>
        </w:rPr>
        <w:t>, где дождь и промозглая слякоть</w:t>
      </w:r>
      <w:r w:rsidRPr="00931099">
        <w:rPr>
          <w:sz w:val="28"/>
          <w:szCs w:val="28"/>
        </w:rPr>
        <w:t xml:space="preserve">. </w:t>
      </w:r>
      <w:r w:rsidR="004E46CB">
        <w:rPr>
          <w:sz w:val="28"/>
          <w:szCs w:val="28"/>
        </w:rPr>
        <w:t xml:space="preserve">   </w:t>
      </w:r>
      <w:proofErr w:type="gramStart"/>
      <w:r w:rsidR="006B65A5">
        <w:rPr>
          <w:sz w:val="28"/>
          <w:szCs w:val="28"/>
        </w:rPr>
        <w:t>(</w:t>
      </w:r>
      <w:r w:rsidRPr="00931099">
        <w:rPr>
          <w:sz w:val="28"/>
          <w:szCs w:val="28"/>
        </w:rPr>
        <w:t>И.В. Одоевцева, Последнее траурное новоселье…</w:t>
      </w:r>
      <w:r w:rsidR="006B65A5">
        <w:rPr>
          <w:sz w:val="28"/>
          <w:szCs w:val="28"/>
        </w:rPr>
        <w:t>)</w:t>
      </w:r>
      <w:r w:rsidR="004E46CB">
        <w:rPr>
          <w:sz w:val="28"/>
          <w:szCs w:val="28"/>
        </w:rPr>
        <w:t>;</w:t>
      </w:r>
      <w:r w:rsidR="00AD2B58">
        <w:rPr>
          <w:sz w:val="28"/>
          <w:szCs w:val="28"/>
        </w:rPr>
        <w:t xml:space="preserve"> </w:t>
      </w:r>
      <w:r w:rsidRPr="00931099">
        <w:rPr>
          <w:b/>
          <w:i/>
          <w:sz w:val="28"/>
          <w:szCs w:val="28"/>
        </w:rPr>
        <w:t>Печаль, печаль</w:t>
      </w:r>
      <w:r w:rsidRPr="00931099">
        <w:rPr>
          <w:i/>
          <w:sz w:val="28"/>
          <w:szCs w:val="28"/>
        </w:rPr>
        <w:t xml:space="preserve"> </w:t>
      </w:r>
      <w:r w:rsidRPr="00931099">
        <w:rPr>
          <w:b/>
          <w:i/>
          <w:sz w:val="28"/>
          <w:szCs w:val="28"/>
        </w:rPr>
        <w:t>в</w:t>
      </w:r>
      <w:r w:rsidRPr="00931099">
        <w:rPr>
          <w:i/>
          <w:sz w:val="28"/>
          <w:szCs w:val="28"/>
        </w:rPr>
        <w:t xml:space="preserve"> моем </w:t>
      </w:r>
      <w:r w:rsidRPr="00931099">
        <w:rPr>
          <w:b/>
          <w:i/>
          <w:sz w:val="28"/>
          <w:szCs w:val="28"/>
        </w:rPr>
        <w:t>саду</w:t>
      </w:r>
      <w:r w:rsidRPr="00931099">
        <w:rPr>
          <w:i/>
          <w:sz w:val="28"/>
          <w:szCs w:val="28"/>
        </w:rPr>
        <w:t>, Пришла тропой лесною</w:t>
      </w:r>
      <w:r w:rsidRPr="00931099">
        <w:rPr>
          <w:sz w:val="28"/>
          <w:szCs w:val="28"/>
        </w:rPr>
        <w:t xml:space="preserve">… </w:t>
      </w:r>
      <w:r w:rsidR="006B65A5">
        <w:rPr>
          <w:sz w:val="28"/>
          <w:szCs w:val="28"/>
        </w:rPr>
        <w:t>(</w:t>
      </w:r>
      <w:r w:rsidRPr="00931099">
        <w:rPr>
          <w:sz w:val="28"/>
          <w:szCs w:val="28"/>
        </w:rPr>
        <w:t xml:space="preserve">С.А. Клычков, </w:t>
      </w:r>
      <w:r w:rsidRPr="00931099">
        <w:rPr>
          <w:b/>
          <w:i/>
          <w:sz w:val="28"/>
          <w:szCs w:val="28"/>
        </w:rPr>
        <w:t>Печаль,</w:t>
      </w:r>
      <w:r w:rsidRPr="00931099">
        <w:rPr>
          <w:sz w:val="28"/>
          <w:szCs w:val="28"/>
        </w:rPr>
        <w:t xml:space="preserve"> </w:t>
      </w:r>
      <w:r w:rsidRPr="00931099">
        <w:rPr>
          <w:b/>
          <w:i/>
          <w:sz w:val="28"/>
          <w:szCs w:val="28"/>
        </w:rPr>
        <w:t>печаль в</w:t>
      </w:r>
      <w:r w:rsidRPr="00931099">
        <w:rPr>
          <w:sz w:val="28"/>
          <w:szCs w:val="28"/>
        </w:rPr>
        <w:t xml:space="preserve"> моем </w:t>
      </w:r>
      <w:r w:rsidRPr="00931099">
        <w:rPr>
          <w:b/>
          <w:i/>
          <w:sz w:val="28"/>
          <w:szCs w:val="28"/>
        </w:rPr>
        <w:t>саду</w:t>
      </w:r>
      <w:r w:rsidRPr="00931099">
        <w:rPr>
          <w:sz w:val="28"/>
          <w:szCs w:val="28"/>
        </w:rPr>
        <w:t>…</w:t>
      </w:r>
      <w:r w:rsidR="006B65A5">
        <w:rPr>
          <w:sz w:val="28"/>
          <w:szCs w:val="28"/>
        </w:rPr>
        <w:t>)</w:t>
      </w:r>
      <w:r w:rsidR="00717EF3">
        <w:rPr>
          <w:sz w:val="28"/>
          <w:szCs w:val="28"/>
        </w:rPr>
        <w:t>;</w:t>
      </w:r>
      <w:r w:rsidR="00805299">
        <w:rPr>
          <w:sz w:val="28"/>
          <w:szCs w:val="28"/>
        </w:rPr>
        <w:t xml:space="preserve"> </w:t>
      </w:r>
      <w:r w:rsidRPr="00931099">
        <w:rPr>
          <w:b/>
          <w:i/>
          <w:sz w:val="28"/>
          <w:szCs w:val="28"/>
        </w:rPr>
        <w:t>В</w:t>
      </w:r>
      <w:r w:rsidRPr="00931099">
        <w:rPr>
          <w:i/>
          <w:sz w:val="28"/>
          <w:szCs w:val="28"/>
        </w:rPr>
        <w:t xml:space="preserve"> моих </w:t>
      </w:r>
      <w:r w:rsidRPr="00931099">
        <w:rPr>
          <w:b/>
          <w:i/>
          <w:sz w:val="28"/>
          <w:szCs w:val="28"/>
        </w:rPr>
        <w:t>садах</w:t>
      </w:r>
      <w:r w:rsidRPr="00931099">
        <w:rPr>
          <w:i/>
          <w:sz w:val="28"/>
          <w:szCs w:val="28"/>
        </w:rPr>
        <w:t xml:space="preserve"> – цветы, в твоих – </w:t>
      </w:r>
      <w:r w:rsidRPr="00931099">
        <w:rPr>
          <w:b/>
          <w:i/>
          <w:sz w:val="28"/>
          <w:szCs w:val="28"/>
        </w:rPr>
        <w:t>печаль</w:t>
      </w:r>
      <w:r w:rsidRPr="00931099">
        <w:rPr>
          <w:sz w:val="28"/>
          <w:szCs w:val="28"/>
        </w:rPr>
        <w:t>.</w:t>
      </w:r>
      <w:proofErr w:type="gramEnd"/>
      <w:r w:rsidRPr="00931099">
        <w:rPr>
          <w:sz w:val="28"/>
          <w:szCs w:val="28"/>
        </w:rPr>
        <w:t xml:space="preserve"> </w:t>
      </w:r>
      <w:proofErr w:type="gramStart"/>
      <w:r w:rsidR="006B65A5">
        <w:rPr>
          <w:sz w:val="28"/>
          <w:szCs w:val="28"/>
        </w:rPr>
        <w:t>(</w:t>
      </w:r>
      <w:r w:rsidRPr="00931099">
        <w:rPr>
          <w:sz w:val="28"/>
          <w:szCs w:val="28"/>
        </w:rPr>
        <w:t xml:space="preserve">Н.С. Гумилев, </w:t>
      </w:r>
      <w:r w:rsidRPr="00931099">
        <w:rPr>
          <w:b/>
          <w:i/>
          <w:sz w:val="28"/>
          <w:szCs w:val="28"/>
        </w:rPr>
        <w:t>В</w:t>
      </w:r>
      <w:r w:rsidRPr="00931099">
        <w:rPr>
          <w:sz w:val="28"/>
          <w:szCs w:val="28"/>
        </w:rPr>
        <w:t xml:space="preserve"> моих </w:t>
      </w:r>
      <w:r w:rsidRPr="00931099">
        <w:rPr>
          <w:b/>
          <w:i/>
          <w:sz w:val="28"/>
          <w:szCs w:val="28"/>
        </w:rPr>
        <w:t>садах</w:t>
      </w:r>
      <w:r w:rsidRPr="00931099">
        <w:rPr>
          <w:sz w:val="28"/>
          <w:szCs w:val="28"/>
        </w:rPr>
        <w:t xml:space="preserve"> – цветы, </w:t>
      </w:r>
      <w:r w:rsidRPr="00931099">
        <w:rPr>
          <w:sz w:val="28"/>
          <w:szCs w:val="28"/>
        </w:rPr>
        <w:lastRenderedPageBreak/>
        <w:t xml:space="preserve">в твоих – </w:t>
      </w:r>
      <w:r w:rsidRPr="00931099">
        <w:rPr>
          <w:b/>
          <w:i/>
          <w:sz w:val="28"/>
          <w:szCs w:val="28"/>
        </w:rPr>
        <w:t>печаль</w:t>
      </w:r>
      <w:r w:rsidRPr="00931099">
        <w:rPr>
          <w:sz w:val="28"/>
          <w:szCs w:val="28"/>
        </w:rPr>
        <w:t>…</w:t>
      </w:r>
      <w:r w:rsidR="006B65A5">
        <w:rPr>
          <w:sz w:val="28"/>
          <w:szCs w:val="28"/>
        </w:rPr>
        <w:t>)</w:t>
      </w:r>
      <w:r w:rsidRPr="00931099">
        <w:rPr>
          <w:sz w:val="28"/>
          <w:szCs w:val="28"/>
        </w:rPr>
        <w:t>;</w:t>
      </w:r>
      <w:r w:rsidR="004E1FB9">
        <w:rPr>
          <w:sz w:val="28"/>
          <w:szCs w:val="28"/>
        </w:rPr>
        <w:t xml:space="preserve"> </w:t>
      </w:r>
      <w:r w:rsidRPr="00931099">
        <w:rPr>
          <w:i/>
          <w:sz w:val="28"/>
          <w:szCs w:val="28"/>
        </w:rPr>
        <w:t xml:space="preserve">А </w:t>
      </w:r>
      <w:r w:rsidRPr="00931099">
        <w:rPr>
          <w:b/>
          <w:i/>
          <w:sz w:val="28"/>
          <w:szCs w:val="28"/>
        </w:rPr>
        <w:t>в садах</w:t>
      </w:r>
      <w:r w:rsidRPr="00931099">
        <w:rPr>
          <w:i/>
          <w:sz w:val="28"/>
          <w:szCs w:val="28"/>
        </w:rPr>
        <w:t xml:space="preserve"> раскрывались </w:t>
      </w:r>
      <w:r w:rsidRPr="00931099">
        <w:rPr>
          <w:b/>
          <w:i/>
          <w:sz w:val="28"/>
          <w:szCs w:val="28"/>
        </w:rPr>
        <w:t>печали</w:t>
      </w:r>
      <w:r w:rsidRPr="00931099">
        <w:rPr>
          <w:i/>
          <w:sz w:val="28"/>
          <w:szCs w:val="28"/>
        </w:rPr>
        <w:t xml:space="preserve"> Белыми и голубыми И головками качали, Плавая в звездном дыме</w:t>
      </w:r>
      <w:r w:rsidRPr="00931099">
        <w:rPr>
          <w:sz w:val="28"/>
          <w:szCs w:val="28"/>
        </w:rPr>
        <w:t>.</w:t>
      </w:r>
      <w:proofErr w:type="gramEnd"/>
      <w:r w:rsidRPr="00931099">
        <w:rPr>
          <w:sz w:val="28"/>
          <w:szCs w:val="28"/>
        </w:rPr>
        <w:t xml:space="preserve"> </w:t>
      </w:r>
      <w:r w:rsidR="00C63242">
        <w:rPr>
          <w:sz w:val="28"/>
          <w:szCs w:val="28"/>
        </w:rPr>
        <w:t>(</w:t>
      </w:r>
      <w:r w:rsidRPr="00931099">
        <w:rPr>
          <w:sz w:val="28"/>
          <w:szCs w:val="28"/>
        </w:rPr>
        <w:t>В.М. Лебедев, Оптовая торговля розами</w:t>
      </w:r>
      <w:r w:rsidR="00C63242">
        <w:rPr>
          <w:sz w:val="28"/>
          <w:szCs w:val="28"/>
        </w:rPr>
        <w:t>)</w:t>
      </w:r>
      <w:r w:rsidRPr="00931099">
        <w:rPr>
          <w:sz w:val="28"/>
          <w:szCs w:val="28"/>
        </w:rPr>
        <w:t>;</w:t>
      </w:r>
      <w:r w:rsidR="004E1FB9">
        <w:rPr>
          <w:sz w:val="28"/>
          <w:szCs w:val="28"/>
        </w:rPr>
        <w:t xml:space="preserve"> </w:t>
      </w:r>
      <w:r w:rsidRPr="00931099">
        <w:rPr>
          <w:i/>
          <w:sz w:val="28"/>
          <w:szCs w:val="28"/>
        </w:rPr>
        <w:t xml:space="preserve">Зачем глядит, исполненный </w:t>
      </w:r>
      <w:r w:rsidRPr="00931099">
        <w:rPr>
          <w:b/>
          <w:i/>
          <w:sz w:val="28"/>
          <w:szCs w:val="28"/>
        </w:rPr>
        <w:t>печали</w:t>
      </w:r>
      <w:r w:rsidRPr="00931099">
        <w:rPr>
          <w:i/>
          <w:sz w:val="28"/>
          <w:szCs w:val="28"/>
        </w:rPr>
        <w:t xml:space="preserve">, Поблекший </w:t>
      </w:r>
      <w:r w:rsidRPr="00931099">
        <w:rPr>
          <w:b/>
          <w:i/>
          <w:sz w:val="28"/>
          <w:szCs w:val="28"/>
        </w:rPr>
        <w:t>сад</w:t>
      </w:r>
      <w:r w:rsidRPr="00931099">
        <w:rPr>
          <w:i/>
          <w:sz w:val="28"/>
          <w:szCs w:val="28"/>
        </w:rPr>
        <w:t xml:space="preserve"> к нам в тусклое окно?</w:t>
      </w:r>
      <w:r w:rsidR="004E1FB9">
        <w:rPr>
          <w:sz w:val="28"/>
          <w:szCs w:val="28"/>
        </w:rPr>
        <w:t xml:space="preserve"> </w:t>
      </w:r>
      <w:r w:rsidR="00C63242">
        <w:rPr>
          <w:sz w:val="28"/>
          <w:szCs w:val="28"/>
        </w:rPr>
        <w:t>(</w:t>
      </w:r>
      <w:r w:rsidRPr="00931099">
        <w:rPr>
          <w:sz w:val="28"/>
          <w:szCs w:val="28"/>
        </w:rPr>
        <w:t>В.С. Соловьев, Мудрый осенью</w:t>
      </w:r>
      <w:r w:rsidR="00C63242">
        <w:rPr>
          <w:sz w:val="28"/>
          <w:szCs w:val="28"/>
        </w:rPr>
        <w:t>)</w:t>
      </w:r>
      <w:r w:rsidR="006C6023">
        <w:rPr>
          <w:sz w:val="28"/>
          <w:szCs w:val="28"/>
        </w:rPr>
        <w:t xml:space="preserve">; </w:t>
      </w:r>
      <w:r w:rsidRPr="00931099">
        <w:rPr>
          <w:i/>
          <w:sz w:val="28"/>
          <w:szCs w:val="28"/>
        </w:rPr>
        <w:t xml:space="preserve">Ой ли </w:t>
      </w:r>
      <w:r w:rsidRPr="00931099">
        <w:rPr>
          <w:b/>
          <w:i/>
          <w:sz w:val="28"/>
          <w:szCs w:val="28"/>
        </w:rPr>
        <w:t>сад</w:t>
      </w:r>
      <w:r w:rsidRPr="00931099">
        <w:rPr>
          <w:i/>
          <w:sz w:val="28"/>
          <w:szCs w:val="28"/>
        </w:rPr>
        <w:t xml:space="preserve"> любви, </w:t>
      </w:r>
      <w:r w:rsidRPr="00931099">
        <w:rPr>
          <w:b/>
          <w:i/>
          <w:sz w:val="28"/>
          <w:szCs w:val="28"/>
        </w:rPr>
        <w:t>печали</w:t>
      </w:r>
      <w:r w:rsidR="004E1FB9">
        <w:rPr>
          <w:i/>
          <w:sz w:val="28"/>
          <w:szCs w:val="28"/>
        </w:rPr>
        <w:t xml:space="preserve">, А в нем ветки до земли – </w:t>
      </w:r>
      <w:r w:rsidRPr="00931099">
        <w:rPr>
          <w:i/>
          <w:sz w:val="28"/>
          <w:szCs w:val="28"/>
        </w:rPr>
        <w:t>Да они весной почали, По весне цвели</w:t>
      </w:r>
      <w:r w:rsidR="004E1FB9">
        <w:rPr>
          <w:sz w:val="28"/>
          <w:szCs w:val="28"/>
        </w:rPr>
        <w:t xml:space="preserve">… </w:t>
      </w:r>
      <w:r w:rsidR="00C63242">
        <w:rPr>
          <w:sz w:val="28"/>
          <w:szCs w:val="28"/>
        </w:rPr>
        <w:t>(</w:t>
      </w:r>
      <w:r w:rsidR="004E1FB9">
        <w:rPr>
          <w:sz w:val="28"/>
          <w:szCs w:val="28"/>
        </w:rPr>
        <w:t xml:space="preserve">С.А. </w:t>
      </w:r>
      <w:r w:rsidRPr="00931099">
        <w:rPr>
          <w:sz w:val="28"/>
          <w:szCs w:val="28"/>
        </w:rPr>
        <w:t>Клычков, Сад</w:t>
      </w:r>
      <w:r w:rsidR="00C63242">
        <w:rPr>
          <w:sz w:val="28"/>
          <w:szCs w:val="28"/>
        </w:rPr>
        <w:t>)</w:t>
      </w:r>
      <w:r w:rsidRPr="00931099">
        <w:rPr>
          <w:sz w:val="28"/>
          <w:szCs w:val="28"/>
        </w:rPr>
        <w:t>;</w:t>
      </w:r>
      <w:r w:rsidR="00181F0D">
        <w:rPr>
          <w:sz w:val="28"/>
          <w:szCs w:val="28"/>
        </w:rPr>
        <w:t xml:space="preserve"> </w:t>
      </w:r>
      <w:r w:rsidRPr="00931099">
        <w:rPr>
          <w:i/>
          <w:sz w:val="28"/>
          <w:szCs w:val="28"/>
        </w:rPr>
        <w:t xml:space="preserve">Так расстается с листвой </w:t>
      </w:r>
      <w:r w:rsidRPr="00931099">
        <w:rPr>
          <w:b/>
          <w:i/>
          <w:sz w:val="28"/>
          <w:szCs w:val="28"/>
        </w:rPr>
        <w:t>в</w:t>
      </w:r>
      <w:r w:rsidRPr="00931099">
        <w:rPr>
          <w:i/>
          <w:sz w:val="28"/>
          <w:szCs w:val="28"/>
        </w:rPr>
        <w:t xml:space="preserve"> безоружной </w:t>
      </w:r>
      <w:r w:rsidRPr="00931099">
        <w:rPr>
          <w:b/>
          <w:i/>
          <w:sz w:val="28"/>
          <w:szCs w:val="28"/>
        </w:rPr>
        <w:t>печали сад</w:t>
      </w:r>
      <w:r w:rsidRPr="00931099">
        <w:rPr>
          <w:i/>
          <w:sz w:val="28"/>
          <w:szCs w:val="28"/>
        </w:rPr>
        <w:t xml:space="preserve"> сокровенный, далекий, незримый, всевышний</w:t>
      </w:r>
      <w:r w:rsidR="00181F0D">
        <w:rPr>
          <w:sz w:val="28"/>
          <w:szCs w:val="28"/>
        </w:rPr>
        <w:t xml:space="preserve">. </w:t>
      </w:r>
      <w:r w:rsidR="00C63242">
        <w:rPr>
          <w:sz w:val="28"/>
          <w:szCs w:val="28"/>
        </w:rPr>
        <w:t>(</w:t>
      </w:r>
      <w:r w:rsidR="00181F0D">
        <w:rPr>
          <w:sz w:val="28"/>
          <w:szCs w:val="28"/>
        </w:rPr>
        <w:t xml:space="preserve">И.Ф. </w:t>
      </w:r>
      <w:r w:rsidRPr="00931099">
        <w:rPr>
          <w:sz w:val="28"/>
          <w:szCs w:val="28"/>
        </w:rPr>
        <w:t>Жданов, Плыли и мы в берегах, на которых стояли…</w:t>
      </w:r>
      <w:r w:rsidR="00C63242">
        <w:rPr>
          <w:sz w:val="28"/>
          <w:szCs w:val="28"/>
        </w:rPr>
        <w:t>)</w:t>
      </w:r>
      <w:r w:rsidR="00181F0D">
        <w:rPr>
          <w:sz w:val="28"/>
          <w:szCs w:val="28"/>
        </w:rPr>
        <w:t xml:space="preserve">; </w:t>
      </w:r>
      <w:r w:rsidRPr="00931099">
        <w:rPr>
          <w:i/>
          <w:sz w:val="28"/>
          <w:szCs w:val="28"/>
        </w:rPr>
        <w:t xml:space="preserve">И шли в венках живые в </w:t>
      </w:r>
      <w:r w:rsidRPr="00931099">
        <w:rPr>
          <w:b/>
          <w:i/>
          <w:sz w:val="28"/>
          <w:szCs w:val="28"/>
        </w:rPr>
        <w:t>сад печалей</w:t>
      </w:r>
      <w:r w:rsidRPr="00931099">
        <w:rPr>
          <w:i/>
          <w:sz w:val="28"/>
          <w:szCs w:val="28"/>
        </w:rPr>
        <w:t xml:space="preserve"> – На дерн и мрамор сеять роз первины</w:t>
      </w:r>
      <w:r w:rsidR="00181F0D">
        <w:rPr>
          <w:sz w:val="28"/>
          <w:szCs w:val="28"/>
        </w:rPr>
        <w:t xml:space="preserve">. </w:t>
      </w:r>
      <w:r w:rsidR="00C63242">
        <w:rPr>
          <w:sz w:val="28"/>
          <w:szCs w:val="28"/>
        </w:rPr>
        <w:t>(</w:t>
      </w:r>
      <w:r w:rsidR="00181F0D">
        <w:rPr>
          <w:sz w:val="28"/>
          <w:szCs w:val="28"/>
        </w:rPr>
        <w:t xml:space="preserve">В.И. </w:t>
      </w:r>
      <w:r w:rsidRPr="00931099">
        <w:rPr>
          <w:sz w:val="28"/>
          <w:szCs w:val="28"/>
        </w:rPr>
        <w:t>Иванов, Розалии</w:t>
      </w:r>
      <w:r w:rsidR="00C63242">
        <w:rPr>
          <w:sz w:val="28"/>
          <w:szCs w:val="28"/>
        </w:rPr>
        <w:t>)</w:t>
      </w:r>
      <w:r w:rsidR="00181F0D">
        <w:rPr>
          <w:sz w:val="28"/>
          <w:szCs w:val="28"/>
        </w:rPr>
        <w:t>;</w:t>
      </w:r>
      <w:r w:rsidR="00863D8C">
        <w:rPr>
          <w:sz w:val="28"/>
          <w:szCs w:val="28"/>
        </w:rPr>
        <w:t xml:space="preserve"> </w:t>
      </w:r>
      <w:r w:rsidRPr="00931099">
        <w:rPr>
          <w:i/>
          <w:sz w:val="28"/>
          <w:szCs w:val="28"/>
        </w:rPr>
        <w:t xml:space="preserve">И </w:t>
      </w:r>
      <w:r w:rsidRPr="00931099">
        <w:rPr>
          <w:b/>
          <w:i/>
          <w:sz w:val="28"/>
          <w:szCs w:val="28"/>
        </w:rPr>
        <w:t>от</w:t>
      </w:r>
      <w:r w:rsidRPr="00931099">
        <w:rPr>
          <w:i/>
          <w:sz w:val="28"/>
          <w:szCs w:val="28"/>
        </w:rPr>
        <w:t xml:space="preserve"> озлобленной </w:t>
      </w:r>
      <w:r w:rsidRPr="00931099">
        <w:rPr>
          <w:b/>
          <w:i/>
          <w:sz w:val="28"/>
          <w:szCs w:val="28"/>
        </w:rPr>
        <w:t>печали</w:t>
      </w:r>
      <w:r w:rsidRPr="00931099">
        <w:rPr>
          <w:i/>
          <w:sz w:val="28"/>
          <w:szCs w:val="28"/>
        </w:rPr>
        <w:t xml:space="preserve">, От ледяной ее струи, Вдруг покачнулись и увяли И звезды, и </w:t>
      </w:r>
      <w:r w:rsidRPr="00931099">
        <w:rPr>
          <w:b/>
          <w:i/>
          <w:sz w:val="28"/>
          <w:szCs w:val="28"/>
        </w:rPr>
        <w:t>сады</w:t>
      </w:r>
      <w:r w:rsidRPr="00931099">
        <w:rPr>
          <w:i/>
          <w:sz w:val="28"/>
          <w:szCs w:val="28"/>
        </w:rPr>
        <w:t xml:space="preserve"> мои</w:t>
      </w:r>
      <w:r w:rsidR="00863D8C">
        <w:rPr>
          <w:sz w:val="28"/>
          <w:szCs w:val="28"/>
        </w:rPr>
        <w:t xml:space="preserve">. </w:t>
      </w:r>
      <w:r w:rsidR="00C63242">
        <w:rPr>
          <w:sz w:val="28"/>
          <w:szCs w:val="28"/>
        </w:rPr>
        <w:t>(</w:t>
      </w:r>
      <w:r w:rsidR="00863D8C">
        <w:rPr>
          <w:sz w:val="28"/>
          <w:szCs w:val="28"/>
        </w:rPr>
        <w:t xml:space="preserve">И.А. </w:t>
      </w:r>
      <w:r w:rsidRPr="00931099">
        <w:rPr>
          <w:sz w:val="28"/>
          <w:szCs w:val="28"/>
        </w:rPr>
        <w:t>Савин, Был взгляд ее тоской и скукой…</w:t>
      </w:r>
      <w:r w:rsidR="00C63242">
        <w:rPr>
          <w:sz w:val="28"/>
          <w:szCs w:val="28"/>
        </w:rPr>
        <w:t>)</w:t>
      </w:r>
      <w:r w:rsidR="00863D8C">
        <w:rPr>
          <w:sz w:val="28"/>
          <w:szCs w:val="28"/>
        </w:rPr>
        <w:t>;</w:t>
      </w:r>
      <w:r w:rsidR="00576E63">
        <w:rPr>
          <w:sz w:val="28"/>
          <w:szCs w:val="28"/>
        </w:rPr>
        <w:t xml:space="preserve"> </w:t>
      </w:r>
      <w:r w:rsidRPr="00931099">
        <w:rPr>
          <w:i/>
          <w:sz w:val="28"/>
          <w:szCs w:val="28"/>
        </w:rPr>
        <w:t xml:space="preserve">И </w:t>
      </w:r>
      <w:r w:rsidRPr="00931099">
        <w:rPr>
          <w:b/>
          <w:i/>
          <w:sz w:val="28"/>
          <w:szCs w:val="28"/>
        </w:rPr>
        <w:t>грустью</w:t>
      </w:r>
      <w:r w:rsidRPr="00931099">
        <w:rPr>
          <w:i/>
          <w:sz w:val="28"/>
          <w:szCs w:val="28"/>
        </w:rPr>
        <w:t xml:space="preserve"> странною вся </w:t>
      </w:r>
      <w:r w:rsidRPr="00931099">
        <w:rPr>
          <w:b/>
          <w:i/>
          <w:sz w:val="28"/>
          <w:szCs w:val="28"/>
        </w:rPr>
        <w:t>ширь садов</w:t>
      </w:r>
      <w:r w:rsidRPr="00931099">
        <w:rPr>
          <w:i/>
          <w:sz w:val="28"/>
          <w:szCs w:val="28"/>
        </w:rPr>
        <w:t xml:space="preserve"> объята</w:t>
      </w:r>
      <w:r w:rsidR="00576E63">
        <w:rPr>
          <w:sz w:val="28"/>
          <w:szCs w:val="28"/>
        </w:rPr>
        <w:t xml:space="preserve">… </w:t>
      </w:r>
      <w:r w:rsidR="00C63242">
        <w:rPr>
          <w:sz w:val="28"/>
          <w:szCs w:val="28"/>
        </w:rPr>
        <w:t>(</w:t>
      </w:r>
      <w:r w:rsidR="00576E63">
        <w:rPr>
          <w:sz w:val="28"/>
          <w:szCs w:val="28"/>
        </w:rPr>
        <w:t xml:space="preserve">П.Д. </w:t>
      </w:r>
      <w:r w:rsidRPr="00931099">
        <w:rPr>
          <w:sz w:val="28"/>
          <w:szCs w:val="28"/>
        </w:rPr>
        <w:t>Бутурлин, Май</w:t>
      </w:r>
      <w:r w:rsidR="00C63242">
        <w:rPr>
          <w:sz w:val="28"/>
          <w:szCs w:val="28"/>
        </w:rPr>
        <w:t>)</w:t>
      </w:r>
      <w:r w:rsidRPr="00931099">
        <w:rPr>
          <w:sz w:val="28"/>
          <w:szCs w:val="28"/>
        </w:rPr>
        <w:t>;</w:t>
      </w:r>
      <w:r w:rsidR="00E95EF4">
        <w:rPr>
          <w:sz w:val="28"/>
          <w:szCs w:val="28"/>
        </w:rPr>
        <w:t xml:space="preserve"> </w:t>
      </w:r>
      <w:r w:rsidRPr="00931099">
        <w:rPr>
          <w:i/>
          <w:sz w:val="28"/>
          <w:szCs w:val="28"/>
        </w:rPr>
        <w:t xml:space="preserve">Вчерашнего </w:t>
      </w:r>
      <w:r w:rsidRPr="00931099">
        <w:rPr>
          <w:b/>
          <w:i/>
          <w:sz w:val="28"/>
          <w:szCs w:val="28"/>
        </w:rPr>
        <w:t>сада унылость</w:t>
      </w:r>
      <w:r w:rsidR="00576E63">
        <w:rPr>
          <w:sz w:val="28"/>
          <w:szCs w:val="28"/>
        </w:rPr>
        <w:t>...</w:t>
      </w:r>
      <w:r w:rsidR="00E95EF4">
        <w:rPr>
          <w:sz w:val="28"/>
          <w:szCs w:val="28"/>
        </w:rPr>
        <w:t xml:space="preserve"> </w:t>
      </w:r>
      <w:r w:rsidR="00C63242">
        <w:rPr>
          <w:sz w:val="28"/>
          <w:szCs w:val="28"/>
        </w:rPr>
        <w:t>(</w:t>
      </w:r>
      <w:r w:rsidR="00576E63">
        <w:rPr>
          <w:sz w:val="28"/>
          <w:szCs w:val="28"/>
        </w:rPr>
        <w:t>Г.С.</w:t>
      </w:r>
      <w:r w:rsidR="00E95EF4">
        <w:rPr>
          <w:sz w:val="28"/>
          <w:szCs w:val="28"/>
        </w:rPr>
        <w:t xml:space="preserve"> </w:t>
      </w:r>
      <w:r w:rsidRPr="00931099">
        <w:rPr>
          <w:sz w:val="28"/>
          <w:szCs w:val="28"/>
        </w:rPr>
        <w:t>Семенов, Деревья</w:t>
      </w:r>
      <w:r w:rsidR="00C63242">
        <w:rPr>
          <w:sz w:val="28"/>
          <w:szCs w:val="28"/>
        </w:rPr>
        <w:t>)</w:t>
      </w:r>
      <w:r w:rsidR="00727C5C">
        <w:rPr>
          <w:sz w:val="28"/>
          <w:szCs w:val="28"/>
        </w:rPr>
        <w:t>;</w:t>
      </w:r>
      <w:r w:rsidR="00E95EF4">
        <w:rPr>
          <w:sz w:val="28"/>
          <w:szCs w:val="28"/>
        </w:rPr>
        <w:t xml:space="preserve"> </w:t>
      </w:r>
      <w:r w:rsidR="00E95EF4">
        <w:rPr>
          <w:i/>
          <w:sz w:val="28"/>
          <w:szCs w:val="28"/>
        </w:rPr>
        <w:t xml:space="preserve">И наполнится </w:t>
      </w:r>
      <w:r w:rsidRPr="00931099">
        <w:rPr>
          <w:i/>
          <w:sz w:val="28"/>
          <w:szCs w:val="28"/>
        </w:rPr>
        <w:t xml:space="preserve">сердце усталостью нежной, Гефсиманскою </w:t>
      </w:r>
      <w:r w:rsidRPr="00931099">
        <w:rPr>
          <w:b/>
          <w:i/>
          <w:sz w:val="28"/>
          <w:szCs w:val="28"/>
        </w:rPr>
        <w:t>скорбью садов</w:t>
      </w:r>
      <w:r w:rsidRPr="00931099">
        <w:rPr>
          <w:i/>
          <w:sz w:val="28"/>
          <w:szCs w:val="28"/>
        </w:rPr>
        <w:t xml:space="preserve"> госпитальных</w:t>
      </w:r>
      <w:r w:rsidR="00E95EF4">
        <w:rPr>
          <w:sz w:val="28"/>
          <w:szCs w:val="28"/>
        </w:rPr>
        <w:t xml:space="preserve">. </w:t>
      </w:r>
      <w:r w:rsidR="00C63242">
        <w:rPr>
          <w:sz w:val="28"/>
          <w:szCs w:val="28"/>
        </w:rPr>
        <w:t>(</w:t>
      </w:r>
      <w:r w:rsidR="00E95EF4">
        <w:rPr>
          <w:sz w:val="28"/>
          <w:szCs w:val="28"/>
        </w:rPr>
        <w:t xml:space="preserve">Е.Г. </w:t>
      </w:r>
      <w:r w:rsidRPr="00931099">
        <w:rPr>
          <w:sz w:val="28"/>
          <w:szCs w:val="28"/>
        </w:rPr>
        <w:t>Полонская, Госпитальные сады</w:t>
      </w:r>
      <w:r w:rsidR="00C63242">
        <w:rPr>
          <w:sz w:val="28"/>
          <w:szCs w:val="28"/>
        </w:rPr>
        <w:t>)</w:t>
      </w:r>
      <w:r w:rsidR="00E95EF4">
        <w:rPr>
          <w:sz w:val="28"/>
          <w:szCs w:val="28"/>
        </w:rPr>
        <w:t>;</w:t>
      </w:r>
      <w:r w:rsidR="0086118D">
        <w:rPr>
          <w:sz w:val="28"/>
          <w:szCs w:val="28"/>
        </w:rPr>
        <w:t xml:space="preserve"> </w:t>
      </w:r>
      <w:r w:rsidR="0086118D">
        <w:rPr>
          <w:i/>
          <w:sz w:val="28"/>
          <w:szCs w:val="28"/>
        </w:rPr>
        <w:t xml:space="preserve">Под поздний, долгий </w:t>
      </w:r>
      <w:r w:rsidRPr="00931099">
        <w:rPr>
          <w:i/>
          <w:sz w:val="28"/>
          <w:szCs w:val="28"/>
        </w:rPr>
        <w:t xml:space="preserve">ветра плач Глядим на </w:t>
      </w:r>
      <w:r w:rsidRPr="00931099">
        <w:rPr>
          <w:b/>
          <w:i/>
          <w:sz w:val="28"/>
          <w:szCs w:val="28"/>
        </w:rPr>
        <w:t>сад</w:t>
      </w:r>
      <w:r w:rsidRPr="00931099">
        <w:rPr>
          <w:i/>
          <w:sz w:val="28"/>
          <w:szCs w:val="28"/>
        </w:rPr>
        <w:t xml:space="preserve">, цветущий </w:t>
      </w:r>
      <w:r w:rsidRPr="00931099">
        <w:rPr>
          <w:b/>
          <w:i/>
          <w:sz w:val="28"/>
          <w:szCs w:val="28"/>
        </w:rPr>
        <w:t>горем</w:t>
      </w:r>
      <w:r w:rsidR="0086118D">
        <w:rPr>
          <w:sz w:val="28"/>
          <w:szCs w:val="28"/>
        </w:rPr>
        <w:t xml:space="preserve">. </w:t>
      </w:r>
      <w:r w:rsidR="00C63242">
        <w:rPr>
          <w:sz w:val="28"/>
          <w:szCs w:val="28"/>
        </w:rPr>
        <w:t>(</w:t>
      </w:r>
      <w:r w:rsidR="0086118D">
        <w:rPr>
          <w:sz w:val="28"/>
          <w:szCs w:val="28"/>
        </w:rPr>
        <w:t xml:space="preserve">Х.П. </w:t>
      </w:r>
      <w:r w:rsidRPr="00931099">
        <w:rPr>
          <w:sz w:val="28"/>
          <w:szCs w:val="28"/>
        </w:rPr>
        <w:t>Кроткова, Осень</w:t>
      </w:r>
      <w:r w:rsidR="00C63242">
        <w:rPr>
          <w:sz w:val="28"/>
          <w:szCs w:val="28"/>
        </w:rPr>
        <w:t>)</w:t>
      </w:r>
      <w:r w:rsidRPr="00931099">
        <w:rPr>
          <w:sz w:val="28"/>
          <w:szCs w:val="28"/>
        </w:rPr>
        <w:t>.</w:t>
      </w:r>
    </w:p>
    <w:p w:rsidR="0016370C" w:rsidRDefault="00ED3D25" w:rsidP="0016370C">
      <w:pPr>
        <w:ind w:firstLine="709"/>
        <w:jc w:val="both"/>
        <w:rPr>
          <w:sz w:val="28"/>
          <w:szCs w:val="28"/>
        </w:rPr>
      </w:pPr>
      <w:r w:rsidRPr="00931099">
        <w:rPr>
          <w:sz w:val="28"/>
          <w:szCs w:val="28"/>
        </w:rPr>
        <w:t>11</w:t>
      </w:r>
      <w:r w:rsidR="00BE3B79" w:rsidRPr="00931099">
        <w:rPr>
          <w:sz w:val="28"/>
          <w:szCs w:val="28"/>
        </w:rPr>
        <w:t xml:space="preserve">) </w:t>
      </w:r>
      <w:r w:rsidR="00BE3B79" w:rsidRPr="00931099">
        <w:rPr>
          <w:i/>
          <w:sz w:val="28"/>
          <w:szCs w:val="28"/>
        </w:rPr>
        <w:t>Холмам печальным</w:t>
      </w:r>
      <w:r w:rsidR="00BE3B79" w:rsidRPr="00931099">
        <w:rPr>
          <w:sz w:val="28"/>
          <w:szCs w:val="28"/>
        </w:rPr>
        <w:t xml:space="preserve"> (2) – </w:t>
      </w:r>
      <w:r w:rsidR="00BE3B79" w:rsidRPr="00931099">
        <w:rPr>
          <w:i/>
          <w:sz w:val="28"/>
          <w:szCs w:val="28"/>
        </w:rPr>
        <w:t>холмами печальными</w:t>
      </w:r>
      <w:r w:rsidR="00BE3B79" w:rsidRPr="00931099">
        <w:rPr>
          <w:sz w:val="28"/>
          <w:szCs w:val="28"/>
        </w:rPr>
        <w:t xml:space="preserve"> – </w:t>
      </w:r>
      <w:r w:rsidR="00BE3B79" w:rsidRPr="00931099">
        <w:rPr>
          <w:i/>
          <w:sz w:val="28"/>
          <w:szCs w:val="28"/>
        </w:rPr>
        <w:t>холм грустный</w:t>
      </w:r>
      <w:r w:rsidR="00BE3B79" w:rsidRPr="00931099">
        <w:rPr>
          <w:sz w:val="28"/>
          <w:szCs w:val="28"/>
        </w:rPr>
        <w:t xml:space="preserve"> – </w:t>
      </w:r>
      <w:r w:rsidR="00BE3B79" w:rsidRPr="00931099">
        <w:rPr>
          <w:i/>
          <w:sz w:val="28"/>
          <w:szCs w:val="28"/>
        </w:rPr>
        <w:t>холм унылый</w:t>
      </w:r>
      <w:r w:rsidR="00BE3B79" w:rsidRPr="00931099">
        <w:rPr>
          <w:sz w:val="28"/>
          <w:szCs w:val="28"/>
        </w:rPr>
        <w:t xml:space="preserve"> (2) – </w:t>
      </w:r>
      <w:r w:rsidR="00BE3B79" w:rsidRPr="00931099">
        <w:rPr>
          <w:i/>
          <w:sz w:val="28"/>
          <w:szCs w:val="28"/>
        </w:rPr>
        <w:t>холмам унылым</w:t>
      </w:r>
      <w:r w:rsidR="00BE3B79" w:rsidRPr="00931099">
        <w:rPr>
          <w:sz w:val="28"/>
          <w:szCs w:val="28"/>
        </w:rPr>
        <w:t xml:space="preserve"> – </w:t>
      </w:r>
      <w:r w:rsidR="00BE3B79" w:rsidRPr="00931099">
        <w:rPr>
          <w:i/>
          <w:sz w:val="28"/>
          <w:szCs w:val="28"/>
        </w:rPr>
        <w:t>холмы скучные</w:t>
      </w:r>
      <w:r w:rsidR="00BE3B79" w:rsidRPr="00931099">
        <w:rPr>
          <w:sz w:val="28"/>
          <w:szCs w:val="28"/>
        </w:rPr>
        <w:t xml:space="preserve"> – </w:t>
      </w:r>
      <w:r w:rsidR="00BE3B79" w:rsidRPr="00931099">
        <w:rPr>
          <w:i/>
          <w:sz w:val="28"/>
          <w:szCs w:val="28"/>
        </w:rPr>
        <w:t>пейзаж холмов скучный</w:t>
      </w:r>
      <w:r w:rsidR="00BE3B79" w:rsidRPr="00931099">
        <w:rPr>
          <w:sz w:val="28"/>
          <w:szCs w:val="28"/>
        </w:rPr>
        <w:t xml:space="preserve"> (9):</w:t>
      </w:r>
    </w:p>
    <w:p w:rsidR="00950D41" w:rsidRDefault="00BE3B79" w:rsidP="001D79E9">
      <w:pPr>
        <w:ind w:firstLine="709"/>
        <w:jc w:val="both"/>
        <w:rPr>
          <w:sz w:val="28"/>
          <w:szCs w:val="28"/>
        </w:rPr>
      </w:pPr>
      <w:r w:rsidRPr="00931099">
        <w:rPr>
          <w:i/>
          <w:sz w:val="28"/>
          <w:szCs w:val="28"/>
        </w:rPr>
        <w:t xml:space="preserve">Ты стоишь, к </w:t>
      </w:r>
      <w:r w:rsidRPr="00931099">
        <w:rPr>
          <w:b/>
          <w:i/>
          <w:sz w:val="28"/>
          <w:szCs w:val="28"/>
        </w:rPr>
        <w:t>холмам</w:t>
      </w:r>
      <w:r w:rsidRPr="00931099">
        <w:rPr>
          <w:i/>
          <w:sz w:val="28"/>
          <w:szCs w:val="28"/>
        </w:rPr>
        <w:t xml:space="preserve"> </w:t>
      </w:r>
      <w:r w:rsidRPr="00931099">
        <w:rPr>
          <w:b/>
          <w:i/>
          <w:sz w:val="28"/>
          <w:szCs w:val="28"/>
        </w:rPr>
        <w:t>печальным</w:t>
      </w:r>
      <w:r w:rsidRPr="00931099">
        <w:rPr>
          <w:i/>
          <w:sz w:val="28"/>
          <w:szCs w:val="28"/>
        </w:rPr>
        <w:t xml:space="preserve"> Кротко очи опустя</w:t>
      </w:r>
      <w:r w:rsidR="0016370C">
        <w:rPr>
          <w:sz w:val="28"/>
          <w:szCs w:val="28"/>
        </w:rPr>
        <w:t xml:space="preserve">. </w:t>
      </w:r>
      <w:r w:rsidR="00C63242">
        <w:rPr>
          <w:sz w:val="28"/>
          <w:szCs w:val="28"/>
        </w:rPr>
        <w:t>(</w:t>
      </w:r>
      <w:r w:rsidR="0016370C">
        <w:rPr>
          <w:sz w:val="28"/>
          <w:szCs w:val="28"/>
        </w:rPr>
        <w:t xml:space="preserve">А.Н. Майков, В </w:t>
      </w:r>
      <w:r w:rsidRPr="00931099">
        <w:rPr>
          <w:sz w:val="28"/>
          <w:szCs w:val="28"/>
        </w:rPr>
        <w:t>тихой думе, на кладбище…</w:t>
      </w:r>
      <w:r w:rsidR="00C63242">
        <w:rPr>
          <w:sz w:val="28"/>
          <w:szCs w:val="28"/>
        </w:rPr>
        <w:t>)</w:t>
      </w:r>
      <w:r w:rsidR="0076481B">
        <w:rPr>
          <w:sz w:val="28"/>
          <w:szCs w:val="28"/>
        </w:rPr>
        <w:t>;</w:t>
      </w:r>
      <w:r w:rsidR="0016370C">
        <w:rPr>
          <w:sz w:val="28"/>
          <w:szCs w:val="28"/>
        </w:rPr>
        <w:t xml:space="preserve"> </w:t>
      </w:r>
      <w:r w:rsidRPr="00931099">
        <w:rPr>
          <w:i/>
          <w:sz w:val="28"/>
          <w:szCs w:val="28"/>
        </w:rPr>
        <w:t xml:space="preserve">К каким-то иным берегам, К </w:t>
      </w:r>
      <w:r w:rsidRPr="00931099">
        <w:rPr>
          <w:b/>
          <w:i/>
          <w:sz w:val="28"/>
          <w:szCs w:val="28"/>
        </w:rPr>
        <w:t>печальным</w:t>
      </w:r>
      <w:r w:rsidRPr="00931099">
        <w:rPr>
          <w:i/>
          <w:sz w:val="28"/>
          <w:szCs w:val="28"/>
        </w:rPr>
        <w:t xml:space="preserve"> и лунным </w:t>
      </w:r>
      <w:r w:rsidRPr="00931099">
        <w:rPr>
          <w:b/>
          <w:i/>
          <w:sz w:val="28"/>
          <w:szCs w:val="28"/>
        </w:rPr>
        <w:t>холмам</w:t>
      </w:r>
      <w:r w:rsidRPr="00931099">
        <w:rPr>
          <w:i/>
          <w:sz w:val="28"/>
          <w:szCs w:val="28"/>
        </w:rPr>
        <w:t>, Но счастье мое и не там</w:t>
      </w:r>
      <w:r w:rsidR="0016370C">
        <w:rPr>
          <w:sz w:val="28"/>
          <w:szCs w:val="28"/>
        </w:rPr>
        <w:t xml:space="preserve">. </w:t>
      </w:r>
      <w:r w:rsidR="00C63242">
        <w:rPr>
          <w:sz w:val="28"/>
          <w:szCs w:val="28"/>
        </w:rPr>
        <w:t>(</w:t>
      </w:r>
      <w:r w:rsidR="0016370C">
        <w:rPr>
          <w:sz w:val="28"/>
          <w:szCs w:val="28"/>
        </w:rPr>
        <w:t xml:space="preserve">А.П. </w:t>
      </w:r>
      <w:r w:rsidRPr="00931099">
        <w:rPr>
          <w:sz w:val="28"/>
          <w:szCs w:val="28"/>
        </w:rPr>
        <w:t>Ладинский, Еще мы не знаем, не смеем…</w:t>
      </w:r>
      <w:r w:rsidR="00C63242">
        <w:rPr>
          <w:sz w:val="28"/>
          <w:szCs w:val="28"/>
        </w:rPr>
        <w:t>)</w:t>
      </w:r>
      <w:r w:rsidR="0016370C">
        <w:rPr>
          <w:sz w:val="28"/>
          <w:szCs w:val="28"/>
        </w:rPr>
        <w:t>;</w:t>
      </w:r>
      <w:r w:rsidR="001339AF">
        <w:rPr>
          <w:sz w:val="28"/>
          <w:szCs w:val="28"/>
        </w:rPr>
        <w:t xml:space="preserve"> </w:t>
      </w:r>
      <w:r w:rsidRPr="00931099">
        <w:rPr>
          <w:i/>
          <w:sz w:val="28"/>
          <w:szCs w:val="28"/>
        </w:rPr>
        <w:t xml:space="preserve">Кто, Благостный, вверху ее возжег Прозрачными и тихими руками Над смертными распутьями дорог, Над этими </w:t>
      </w:r>
      <w:r w:rsidRPr="00931099">
        <w:rPr>
          <w:b/>
          <w:i/>
          <w:sz w:val="28"/>
          <w:szCs w:val="28"/>
        </w:rPr>
        <w:t>печальными холмами</w:t>
      </w:r>
      <w:r w:rsidRPr="00931099">
        <w:rPr>
          <w:i/>
          <w:sz w:val="28"/>
          <w:szCs w:val="28"/>
        </w:rPr>
        <w:t>?</w:t>
      </w:r>
      <w:r w:rsidR="001339AF">
        <w:rPr>
          <w:sz w:val="28"/>
          <w:szCs w:val="28"/>
        </w:rPr>
        <w:t xml:space="preserve"> </w:t>
      </w:r>
      <w:r w:rsidR="00C63242">
        <w:rPr>
          <w:sz w:val="28"/>
          <w:szCs w:val="28"/>
        </w:rPr>
        <w:t>(</w:t>
      </w:r>
      <w:r w:rsidR="001339AF">
        <w:rPr>
          <w:sz w:val="28"/>
          <w:szCs w:val="28"/>
        </w:rPr>
        <w:t xml:space="preserve">В.М. </w:t>
      </w:r>
      <w:r w:rsidRPr="00931099">
        <w:rPr>
          <w:sz w:val="28"/>
          <w:szCs w:val="28"/>
        </w:rPr>
        <w:t>Лебедев, Кто, Благостный, вверху ее возжег…</w:t>
      </w:r>
      <w:r w:rsidR="00C63242">
        <w:rPr>
          <w:sz w:val="28"/>
          <w:szCs w:val="28"/>
        </w:rPr>
        <w:t>)</w:t>
      </w:r>
      <w:r w:rsidR="001339AF">
        <w:rPr>
          <w:sz w:val="28"/>
          <w:szCs w:val="28"/>
        </w:rPr>
        <w:t>;</w:t>
      </w:r>
      <w:r w:rsidR="007E1B38">
        <w:rPr>
          <w:sz w:val="28"/>
          <w:szCs w:val="28"/>
        </w:rPr>
        <w:t xml:space="preserve"> </w:t>
      </w:r>
      <w:r w:rsidRPr="00931099">
        <w:rPr>
          <w:i/>
          <w:sz w:val="28"/>
          <w:szCs w:val="28"/>
        </w:rPr>
        <w:t xml:space="preserve">Могильный, </w:t>
      </w:r>
      <w:r w:rsidRPr="00931099">
        <w:rPr>
          <w:b/>
          <w:i/>
          <w:sz w:val="28"/>
          <w:szCs w:val="28"/>
        </w:rPr>
        <w:t>грустный холм</w:t>
      </w:r>
      <w:r w:rsidRPr="00931099">
        <w:rPr>
          <w:i/>
          <w:sz w:val="28"/>
          <w:szCs w:val="28"/>
        </w:rPr>
        <w:t xml:space="preserve"> ея Близ юрты сей насыпал я</w:t>
      </w:r>
      <w:r w:rsidR="007E1B38">
        <w:rPr>
          <w:sz w:val="28"/>
          <w:szCs w:val="28"/>
        </w:rPr>
        <w:t xml:space="preserve">. </w:t>
      </w:r>
      <w:r w:rsidR="00C63242">
        <w:rPr>
          <w:sz w:val="28"/>
          <w:szCs w:val="28"/>
        </w:rPr>
        <w:t>(</w:t>
      </w:r>
      <w:r w:rsidR="007E1B38">
        <w:rPr>
          <w:sz w:val="28"/>
          <w:szCs w:val="28"/>
        </w:rPr>
        <w:t xml:space="preserve">К.Ф. </w:t>
      </w:r>
      <w:r w:rsidRPr="00931099">
        <w:rPr>
          <w:sz w:val="28"/>
          <w:szCs w:val="28"/>
        </w:rPr>
        <w:t>Рылеев, Войнаровский</w:t>
      </w:r>
      <w:r w:rsidR="00C63242">
        <w:rPr>
          <w:sz w:val="28"/>
          <w:szCs w:val="28"/>
        </w:rPr>
        <w:t>)</w:t>
      </w:r>
      <w:r w:rsidR="007E1B38">
        <w:rPr>
          <w:sz w:val="28"/>
          <w:szCs w:val="28"/>
        </w:rPr>
        <w:t xml:space="preserve">; </w:t>
      </w:r>
      <w:r w:rsidRPr="00931099">
        <w:rPr>
          <w:i/>
          <w:sz w:val="28"/>
          <w:szCs w:val="28"/>
        </w:rPr>
        <w:t xml:space="preserve">Здесь возвышался </w:t>
      </w:r>
      <w:r w:rsidRPr="00931099">
        <w:rPr>
          <w:b/>
          <w:i/>
          <w:sz w:val="28"/>
          <w:szCs w:val="28"/>
        </w:rPr>
        <w:t>холм унылый</w:t>
      </w:r>
      <w:r w:rsidRPr="00931099">
        <w:rPr>
          <w:i/>
          <w:sz w:val="28"/>
          <w:szCs w:val="28"/>
        </w:rPr>
        <w:t>, Здесь сын Аммона горделивый, Свершая тризну, пировал</w:t>
      </w:r>
      <w:r w:rsidR="007E1B38">
        <w:rPr>
          <w:sz w:val="28"/>
          <w:szCs w:val="28"/>
        </w:rPr>
        <w:t xml:space="preserve">. </w:t>
      </w:r>
      <w:r w:rsidR="00C63242">
        <w:rPr>
          <w:sz w:val="28"/>
          <w:szCs w:val="28"/>
        </w:rPr>
        <w:t>(</w:t>
      </w:r>
      <w:r w:rsidR="007E1B38">
        <w:rPr>
          <w:sz w:val="28"/>
          <w:szCs w:val="28"/>
        </w:rPr>
        <w:t xml:space="preserve">И.И. </w:t>
      </w:r>
      <w:r w:rsidRPr="00931099">
        <w:rPr>
          <w:sz w:val="28"/>
          <w:szCs w:val="28"/>
        </w:rPr>
        <w:t>Козлов, Абидосская невеста</w:t>
      </w:r>
      <w:r w:rsidR="00C63242">
        <w:rPr>
          <w:sz w:val="28"/>
          <w:szCs w:val="28"/>
        </w:rPr>
        <w:t>)</w:t>
      </w:r>
      <w:r w:rsidR="000D522E">
        <w:rPr>
          <w:sz w:val="28"/>
          <w:szCs w:val="28"/>
        </w:rPr>
        <w:t>;</w:t>
      </w:r>
      <w:r w:rsidR="0009402E">
        <w:rPr>
          <w:sz w:val="28"/>
          <w:szCs w:val="28"/>
        </w:rPr>
        <w:t xml:space="preserve"> </w:t>
      </w:r>
      <w:r w:rsidRPr="00931099">
        <w:rPr>
          <w:i/>
          <w:sz w:val="28"/>
          <w:szCs w:val="28"/>
        </w:rPr>
        <w:t xml:space="preserve">В долине той есть </w:t>
      </w:r>
      <w:r w:rsidRPr="00931099">
        <w:rPr>
          <w:b/>
          <w:i/>
          <w:sz w:val="28"/>
          <w:szCs w:val="28"/>
        </w:rPr>
        <w:t>холм унылый</w:t>
      </w:r>
      <w:r w:rsidRPr="00931099">
        <w:rPr>
          <w:i/>
          <w:sz w:val="28"/>
          <w:szCs w:val="28"/>
        </w:rPr>
        <w:t>, Одет муравчатым ковром, И роза белая на нем Одна над тихою могилой</w:t>
      </w:r>
      <w:r w:rsidR="0009402E">
        <w:rPr>
          <w:sz w:val="28"/>
          <w:szCs w:val="28"/>
        </w:rPr>
        <w:t xml:space="preserve">… </w:t>
      </w:r>
      <w:r w:rsidR="00C63242">
        <w:rPr>
          <w:sz w:val="28"/>
          <w:szCs w:val="28"/>
        </w:rPr>
        <w:t>(</w:t>
      </w:r>
      <w:r w:rsidR="0009402E">
        <w:rPr>
          <w:sz w:val="28"/>
          <w:szCs w:val="28"/>
        </w:rPr>
        <w:t xml:space="preserve">И.И. </w:t>
      </w:r>
      <w:r w:rsidRPr="00931099">
        <w:rPr>
          <w:sz w:val="28"/>
          <w:szCs w:val="28"/>
        </w:rPr>
        <w:t>Козлов, Абидосская невеста</w:t>
      </w:r>
      <w:r w:rsidR="00C63242">
        <w:rPr>
          <w:sz w:val="28"/>
          <w:szCs w:val="28"/>
        </w:rPr>
        <w:t>)</w:t>
      </w:r>
      <w:r w:rsidRPr="00931099">
        <w:rPr>
          <w:sz w:val="28"/>
          <w:szCs w:val="28"/>
        </w:rPr>
        <w:t>;</w:t>
      </w:r>
      <w:r w:rsidR="0009402E">
        <w:rPr>
          <w:sz w:val="28"/>
          <w:szCs w:val="28"/>
        </w:rPr>
        <w:t xml:space="preserve"> </w:t>
      </w:r>
      <w:r w:rsidRPr="00931099">
        <w:rPr>
          <w:i/>
          <w:sz w:val="28"/>
          <w:szCs w:val="28"/>
        </w:rPr>
        <w:t xml:space="preserve">В их дремучие леса, К их </w:t>
      </w:r>
      <w:r w:rsidRPr="00931099">
        <w:rPr>
          <w:b/>
          <w:i/>
          <w:sz w:val="28"/>
          <w:szCs w:val="28"/>
        </w:rPr>
        <w:t>холмам унылым</w:t>
      </w:r>
      <w:r w:rsidRPr="00931099">
        <w:rPr>
          <w:i/>
          <w:sz w:val="28"/>
          <w:szCs w:val="28"/>
        </w:rPr>
        <w:t>!</w:t>
      </w:r>
      <w:r w:rsidR="0009402E">
        <w:rPr>
          <w:sz w:val="28"/>
          <w:szCs w:val="28"/>
        </w:rPr>
        <w:t xml:space="preserve"> </w:t>
      </w:r>
      <w:r w:rsidR="00C63242">
        <w:rPr>
          <w:sz w:val="28"/>
          <w:szCs w:val="28"/>
        </w:rPr>
        <w:t>(</w:t>
      </w:r>
      <w:r w:rsidR="0009402E">
        <w:rPr>
          <w:sz w:val="28"/>
          <w:szCs w:val="28"/>
        </w:rPr>
        <w:t xml:space="preserve">В.К. </w:t>
      </w:r>
      <w:r w:rsidRPr="00931099">
        <w:rPr>
          <w:sz w:val="28"/>
          <w:szCs w:val="28"/>
        </w:rPr>
        <w:t>Кюхельбекер, Адо</w:t>
      </w:r>
      <w:r w:rsidR="00C63242">
        <w:rPr>
          <w:sz w:val="28"/>
          <w:szCs w:val="28"/>
        </w:rPr>
        <w:t>)</w:t>
      </w:r>
      <w:r w:rsidR="00F8420D">
        <w:rPr>
          <w:sz w:val="28"/>
          <w:szCs w:val="28"/>
        </w:rPr>
        <w:t>;</w:t>
      </w:r>
      <w:r w:rsidR="0009402E">
        <w:rPr>
          <w:sz w:val="28"/>
          <w:szCs w:val="28"/>
        </w:rPr>
        <w:t xml:space="preserve"> </w:t>
      </w:r>
      <w:proofErr w:type="gramStart"/>
      <w:r w:rsidRPr="00931099">
        <w:rPr>
          <w:b/>
          <w:i/>
          <w:sz w:val="28"/>
          <w:szCs w:val="28"/>
        </w:rPr>
        <w:t>Скучные</w:t>
      </w:r>
      <w:r w:rsidRPr="00931099">
        <w:rPr>
          <w:i/>
          <w:sz w:val="28"/>
          <w:szCs w:val="28"/>
        </w:rPr>
        <w:t>-нескучные</w:t>
      </w:r>
      <w:proofErr w:type="gramEnd"/>
      <w:r w:rsidRPr="00931099">
        <w:rPr>
          <w:i/>
          <w:sz w:val="28"/>
          <w:szCs w:val="28"/>
        </w:rPr>
        <w:t xml:space="preserve">, как халва, </w:t>
      </w:r>
      <w:r w:rsidRPr="00931099">
        <w:rPr>
          <w:b/>
          <w:i/>
          <w:sz w:val="28"/>
          <w:szCs w:val="28"/>
        </w:rPr>
        <w:t>холмы</w:t>
      </w:r>
      <w:r w:rsidRPr="00931099">
        <w:rPr>
          <w:i/>
          <w:sz w:val="28"/>
          <w:szCs w:val="28"/>
        </w:rPr>
        <w:t>, Эти судоходные марки и открытки, На которых носимся и несемся мы</w:t>
      </w:r>
      <w:r w:rsidR="0009402E">
        <w:rPr>
          <w:sz w:val="28"/>
          <w:szCs w:val="28"/>
        </w:rPr>
        <w:t xml:space="preserve">.             </w:t>
      </w:r>
      <w:r w:rsidR="00C63242">
        <w:rPr>
          <w:sz w:val="28"/>
          <w:szCs w:val="28"/>
        </w:rPr>
        <w:t>(</w:t>
      </w:r>
      <w:r w:rsidR="0009402E">
        <w:rPr>
          <w:sz w:val="28"/>
          <w:szCs w:val="28"/>
        </w:rPr>
        <w:t xml:space="preserve">О.Э. </w:t>
      </w:r>
      <w:r w:rsidRPr="00931099">
        <w:rPr>
          <w:sz w:val="28"/>
          <w:szCs w:val="28"/>
        </w:rPr>
        <w:t>Мандельштам, Там, где купальни, бумагопрядильни…</w:t>
      </w:r>
      <w:r w:rsidR="00C63242">
        <w:rPr>
          <w:sz w:val="28"/>
          <w:szCs w:val="28"/>
        </w:rPr>
        <w:t>)</w:t>
      </w:r>
      <w:r w:rsidR="008605F2">
        <w:rPr>
          <w:sz w:val="28"/>
          <w:szCs w:val="28"/>
        </w:rPr>
        <w:t>;</w:t>
      </w:r>
      <w:r w:rsidR="00950D41">
        <w:rPr>
          <w:sz w:val="28"/>
          <w:szCs w:val="28"/>
        </w:rPr>
        <w:t xml:space="preserve"> </w:t>
      </w:r>
      <w:r w:rsidRPr="00931099">
        <w:rPr>
          <w:i/>
          <w:sz w:val="28"/>
          <w:szCs w:val="28"/>
        </w:rPr>
        <w:t xml:space="preserve">И вид из окошка привычный На поле, на рощу дубов, На </w:t>
      </w:r>
      <w:r w:rsidRPr="00931099">
        <w:rPr>
          <w:b/>
          <w:i/>
          <w:sz w:val="28"/>
          <w:szCs w:val="28"/>
        </w:rPr>
        <w:t>скучный</w:t>
      </w:r>
      <w:r w:rsidRPr="00931099">
        <w:rPr>
          <w:i/>
          <w:sz w:val="28"/>
          <w:szCs w:val="28"/>
        </w:rPr>
        <w:t xml:space="preserve"> и меланхоличный </w:t>
      </w:r>
      <w:r w:rsidRPr="00931099">
        <w:rPr>
          <w:b/>
          <w:i/>
          <w:sz w:val="28"/>
          <w:szCs w:val="28"/>
        </w:rPr>
        <w:t>Пейзаж</w:t>
      </w:r>
      <w:r w:rsidRPr="00931099">
        <w:rPr>
          <w:i/>
          <w:sz w:val="28"/>
          <w:szCs w:val="28"/>
        </w:rPr>
        <w:t xml:space="preserve"> европейских </w:t>
      </w:r>
      <w:r w:rsidRPr="00931099">
        <w:rPr>
          <w:b/>
          <w:i/>
          <w:sz w:val="28"/>
          <w:szCs w:val="28"/>
        </w:rPr>
        <w:t>холмов</w:t>
      </w:r>
      <w:r w:rsidR="00950D41">
        <w:rPr>
          <w:sz w:val="28"/>
          <w:szCs w:val="28"/>
        </w:rPr>
        <w:t>.</w:t>
      </w:r>
      <w:r w:rsidR="001D79E9">
        <w:rPr>
          <w:sz w:val="28"/>
          <w:szCs w:val="28"/>
        </w:rPr>
        <w:t xml:space="preserve"> </w:t>
      </w:r>
      <w:r w:rsidR="00C63242">
        <w:rPr>
          <w:sz w:val="28"/>
          <w:szCs w:val="28"/>
        </w:rPr>
        <w:t>(</w:t>
      </w:r>
      <w:r w:rsidR="00950D41">
        <w:rPr>
          <w:sz w:val="28"/>
          <w:szCs w:val="28"/>
        </w:rPr>
        <w:t>А.П.</w:t>
      </w:r>
      <w:r w:rsidR="001D79E9">
        <w:rPr>
          <w:sz w:val="28"/>
          <w:szCs w:val="28"/>
        </w:rPr>
        <w:t xml:space="preserve"> </w:t>
      </w:r>
      <w:r w:rsidRPr="00931099">
        <w:rPr>
          <w:sz w:val="28"/>
          <w:szCs w:val="28"/>
        </w:rPr>
        <w:t>Ладинский, Ты думала только о хлебе…</w:t>
      </w:r>
      <w:r w:rsidR="00C63242">
        <w:rPr>
          <w:sz w:val="28"/>
          <w:szCs w:val="28"/>
        </w:rPr>
        <w:t>)</w:t>
      </w:r>
      <w:r w:rsidRPr="00931099">
        <w:rPr>
          <w:sz w:val="28"/>
          <w:szCs w:val="28"/>
        </w:rPr>
        <w:t>.</w:t>
      </w:r>
    </w:p>
    <w:p w:rsidR="000D2727" w:rsidRDefault="00ED3D25" w:rsidP="000D2727">
      <w:pPr>
        <w:ind w:firstLine="709"/>
        <w:jc w:val="both"/>
        <w:rPr>
          <w:sz w:val="28"/>
          <w:szCs w:val="28"/>
        </w:rPr>
      </w:pPr>
      <w:r w:rsidRPr="00931099">
        <w:rPr>
          <w:sz w:val="28"/>
          <w:szCs w:val="28"/>
        </w:rPr>
        <w:t>12</w:t>
      </w:r>
      <w:r w:rsidR="008E6CC2" w:rsidRPr="00931099">
        <w:rPr>
          <w:sz w:val="28"/>
          <w:szCs w:val="28"/>
        </w:rPr>
        <w:t xml:space="preserve">) </w:t>
      </w:r>
      <w:r w:rsidR="008E6CC2" w:rsidRPr="00931099">
        <w:rPr>
          <w:i/>
          <w:sz w:val="28"/>
          <w:szCs w:val="28"/>
        </w:rPr>
        <w:t>Тоска равнина</w:t>
      </w:r>
      <w:r w:rsidR="008E6CC2" w:rsidRPr="00931099">
        <w:rPr>
          <w:sz w:val="28"/>
          <w:szCs w:val="28"/>
        </w:rPr>
        <w:t xml:space="preserve"> – </w:t>
      </w:r>
      <w:r w:rsidR="008E6CC2" w:rsidRPr="00931099">
        <w:rPr>
          <w:i/>
          <w:sz w:val="28"/>
          <w:szCs w:val="28"/>
        </w:rPr>
        <w:t>тоска равнин</w:t>
      </w:r>
      <w:r w:rsidR="008E6CC2" w:rsidRPr="00931099">
        <w:rPr>
          <w:sz w:val="28"/>
          <w:szCs w:val="28"/>
        </w:rPr>
        <w:t xml:space="preserve"> – </w:t>
      </w:r>
      <w:r w:rsidR="008E6CC2" w:rsidRPr="00931099">
        <w:rPr>
          <w:i/>
          <w:sz w:val="28"/>
          <w:szCs w:val="28"/>
        </w:rPr>
        <w:t>тоска в равнинах</w:t>
      </w:r>
      <w:r w:rsidR="008E6CC2" w:rsidRPr="00931099">
        <w:rPr>
          <w:sz w:val="28"/>
          <w:szCs w:val="28"/>
        </w:rPr>
        <w:t xml:space="preserve"> – </w:t>
      </w:r>
      <w:r w:rsidR="008E6CC2" w:rsidRPr="00931099">
        <w:rPr>
          <w:i/>
          <w:sz w:val="28"/>
          <w:szCs w:val="28"/>
        </w:rPr>
        <w:t xml:space="preserve">равнина в </w:t>
      </w:r>
      <w:r w:rsidR="005B7FCD">
        <w:rPr>
          <w:i/>
          <w:sz w:val="28"/>
          <w:szCs w:val="28"/>
        </w:rPr>
        <w:t xml:space="preserve">   </w:t>
      </w:r>
      <w:r w:rsidR="008E6CC2" w:rsidRPr="00931099">
        <w:rPr>
          <w:i/>
          <w:sz w:val="28"/>
          <w:szCs w:val="28"/>
        </w:rPr>
        <w:t>печали</w:t>
      </w:r>
      <w:r w:rsidR="008E6CC2" w:rsidRPr="00931099">
        <w:rPr>
          <w:sz w:val="28"/>
          <w:szCs w:val="28"/>
        </w:rPr>
        <w:t xml:space="preserve"> – </w:t>
      </w:r>
      <w:r w:rsidR="008E6CC2" w:rsidRPr="00931099">
        <w:rPr>
          <w:i/>
          <w:sz w:val="28"/>
          <w:szCs w:val="28"/>
        </w:rPr>
        <w:t>грусть равнин</w:t>
      </w:r>
      <w:r w:rsidR="008E6CC2" w:rsidRPr="00931099">
        <w:rPr>
          <w:sz w:val="28"/>
          <w:szCs w:val="28"/>
        </w:rPr>
        <w:t xml:space="preserve"> – </w:t>
      </w:r>
      <w:r w:rsidR="008E6CC2" w:rsidRPr="00931099">
        <w:rPr>
          <w:i/>
          <w:sz w:val="28"/>
          <w:szCs w:val="28"/>
        </w:rPr>
        <w:t>скукою равнин</w:t>
      </w:r>
      <w:r w:rsidR="008E6CC2" w:rsidRPr="00931099">
        <w:rPr>
          <w:sz w:val="28"/>
          <w:szCs w:val="28"/>
        </w:rPr>
        <w:t xml:space="preserve"> – </w:t>
      </w:r>
      <w:r w:rsidR="008E6CC2" w:rsidRPr="00931099">
        <w:rPr>
          <w:i/>
          <w:sz w:val="28"/>
          <w:szCs w:val="28"/>
        </w:rPr>
        <w:t>уныние равнин</w:t>
      </w:r>
      <w:r w:rsidR="008E6CC2" w:rsidRPr="00931099">
        <w:rPr>
          <w:sz w:val="28"/>
          <w:szCs w:val="28"/>
        </w:rPr>
        <w:t xml:space="preserve"> – </w:t>
      </w:r>
      <w:r w:rsidR="008E6CC2" w:rsidRPr="00931099">
        <w:rPr>
          <w:i/>
          <w:sz w:val="28"/>
          <w:szCs w:val="28"/>
        </w:rPr>
        <w:t>унылостью равнин</w:t>
      </w:r>
      <w:r w:rsidR="008E6CC2" w:rsidRPr="00931099">
        <w:rPr>
          <w:sz w:val="28"/>
          <w:szCs w:val="28"/>
        </w:rPr>
        <w:t xml:space="preserve"> (8):</w:t>
      </w:r>
    </w:p>
    <w:p w:rsidR="00AF4003" w:rsidRDefault="008E6CC2" w:rsidP="00AF4003">
      <w:pPr>
        <w:ind w:firstLine="709"/>
        <w:jc w:val="both"/>
        <w:rPr>
          <w:sz w:val="28"/>
          <w:szCs w:val="28"/>
        </w:rPr>
      </w:pPr>
      <w:r w:rsidRPr="00931099">
        <w:rPr>
          <w:i/>
          <w:sz w:val="28"/>
          <w:szCs w:val="28"/>
        </w:rPr>
        <w:t xml:space="preserve">И будут снова стыть в витринах сухие лавры на висках и, </w:t>
      </w:r>
      <w:r w:rsidRPr="00931099">
        <w:rPr>
          <w:b/>
          <w:i/>
          <w:sz w:val="28"/>
          <w:szCs w:val="28"/>
        </w:rPr>
        <w:t>как</w:t>
      </w:r>
      <w:r w:rsidRPr="00931099">
        <w:rPr>
          <w:i/>
          <w:sz w:val="28"/>
          <w:szCs w:val="28"/>
        </w:rPr>
        <w:t xml:space="preserve"> широкая </w:t>
      </w:r>
      <w:r w:rsidRPr="00931099">
        <w:rPr>
          <w:b/>
          <w:i/>
          <w:sz w:val="28"/>
          <w:szCs w:val="28"/>
        </w:rPr>
        <w:t>равнина,</w:t>
      </w:r>
      <w:r w:rsidRPr="00931099">
        <w:rPr>
          <w:i/>
          <w:sz w:val="28"/>
          <w:szCs w:val="28"/>
        </w:rPr>
        <w:t xml:space="preserve"> заиндевевшая </w:t>
      </w:r>
      <w:r w:rsidRPr="00931099">
        <w:rPr>
          <w:b/>
          <w:i/>
          <w:sz w:val="28"/>
          <w:szCs w:val="28"/>
        </w:rPr>
        <w:t>тоска</w:t>
      </w:r>
      <w:r w:rsidRPr="00931099">
        <w:rPr>
          <w:sz w:val="28"/>
          <w:szCs w:val="28"/>
        </w:rPr>
        <w:t xml:space="preserve">. </w:t>
      </w:r>
      <w:r w:rsidR="00C63242">
        <w:rPr>
          <w:sz w:val="28"/>
          <w:szCs w:val="28"/>
        </w:rPr>
        <w:t>(</w:t>
      </w:r>
      <w:r w:rsidRPr="00931099">
        <w:rPr>
          <w:sz w:val="28"/>
          <w:szCs w:val="28"/>
        </w:rPr>
        <w:t>Э.К. Чегринцева, Рисует белые узоры…</w:t>
      </w:r>
      <w:r w:rsidR="00C63242">
        <w:rPr>
          <w:sz w:val="28"/>
          <w:szCs w:val="28"/>
        </w:rPr>
        <w:t>)</w:t>
      </w:r>
      <w:r w:rsidRPr="00931099">
        <w:rPr>
          <w:sz w:val="28"/>
          <w:szCs w:val="28"/>
        </w:rPr>
        <w:t>;</w:t>
      </w:r>
      <w:r w:rsidR="001D79E9">
        <w:rPr>
          <w:sz w:val="28"/>
          <w:szCs w:val="28"/>
        </w:rPr>
        <w:t xml:space="preserve"> </w:t>
      </w:r>
      <w:r w:rsidRPr="00931099">
        <w:rPr>
          <w:i/>
          <w:sz w:val="28"/>
          <w:szCs w:val="28"/>
        </w:rPr>
        <w:t xml:space="preserve">Неуютная жидкая лунность И </w:t>
      </w:r>
      <w:r w:rsidRPr="00931099">
        <w:rPr>
          <w:b/>
          <w:i/>
          <w:sz w:val="28"/>
          <w:szCs w:val="28"/>
        </w:rPr>
        <w:t xml:space="preserve">тоска </w:t>
      </w:r>
      <w:r w:rsidRPr="00931099">
        <w:rPr>
          <w:i/>
          <w:sz w:val="28"/>
          <w:szCs w:val="28"/>
        </w:rPr>
        <w:t>бесконечных</w:t>
      </w:r>
      <w:r w:rsidRPr="00931099">
        <w:rPr>
          <w:b/>
          <w:i/>
          <w:sz w:val="28"/>
          <w:szCs w:val="28"/>
        </w:rPr>
        <w:t xml:space="preserve"> равнин</w:t>
      </w:r>
      <w:r w:rsidR="001D79E9">
        <w:rPr>
          <w:sz w:val="28"/>
          <w:szCs w:val="28"/>
        </w:rPr>
        <w:t xml:space="preserve">... </w:t>
      </w:r>
      <w:r w:rsidR="00C63242">
        <w:rPr>
          <w:sz w:val="28"/>
          <w:szCs w:val="28"/>
        </w:rPr>
        <w:t>(</w:t>
      </w:r>
      <w:r w:rsidR="001D79E9">
        <w:rPr>
          <w:sz w:val="28"/>
          <w:szCs w:val="28"/>
        </w:rPr>
        <w:t xml:space="preserve">С.А. </w:t>
      </w:r>
      <w:r w:rsidRPr="00931099">
        <w:rPr>
          <w:sz w:val="28"/>
          <w:szCs w:val="28"/>
        </w:rPr>
        <w:t>Есенин, Неуютная жидкая лунность…</w:t>
      </w:r>
      <w:r w:rsidR="00C63242">
        <w:rPr>
          <w:sz w:val="28"/>
          <w:szCs w:val="28"/>
        </w:rPr>
        <w:t>)</w:t>
      </w:r>
      <w:r w:rsidR="008F2BD2">
        <w:rPr>
          <w:sz w:val="28"/>
          <w:szCs w:val="28"/>
        </w:rPr>
        <w:t>;</w:t>
      </w:r>
      <w:r w:rsidR="001D79E9">
        <w:rPr>
          <w:sz w:val="28"/>
          <w:szCs w:val="28"/>
        </w:rPr>
        <w:t xml:space="preserve"> </w:t>
      </w:r>
      <w:r w:rsidRPr="00931099">
        <w:rPr>
          <w:i/>
          <w:sz w:val="28"/>
          <w:szCs w:val="28"/>
        </w:rPr>
        <w:t xml:space="preserve">О, какая </w:t>
      </w:r>
      <w:r w:rsidRPr="00931099">
        <w:rPr>
          <w:b/>
          <w:i/>
          <w:sz w:val="28"/>
          <w:szCs w:val="28"/>
        </w:rPr>
        <w:t xml:space="preserve">тоска </w:t>
      </w:r>
      <w:r w:rsidRPr="00931099">
        <w:rPr>
          <w:i/>
          <w:sz w:val="28"/>
          <w:szCs w:val="28"/>
        </w:rPr>
        <w:t>была на этой пустынной бесконечной дороге,</w:t>
      </w:r>
      <w:r w:rsidRPr="00931099">
        <w:rPr>
          <w:b/>
          <w:i/>
          <w:sz w:val="28"/>
          <w:szCs w:val="28"/>
        </w:rPr>
        <w:t xml:space="preserve"> в </w:t>
      </w:r>
      <w:r w:rsidRPr="00931099">
        <w:rPr>
          <w:i/>
          <w:sz w:val="28"/>
          <w:szCs w:val="28"/>
        </w:rPr>
        <w:t>этих бледных</w:t>
      </w:r>
      <w:r w:rsidRPr="00931099">
        <w:rPr>
          <w:b/>
          <w:i/>
          <w:sz w:val="28"/>
          <w:szCs w:val="28"/>
        </w:rPr>
        <w:t xml:space="preserve"> равнинах</w:t>
      </w:r>
      <w:r w:rsidRPr="00931099">
        <w:rPr>
          <w:i/>
          <w:sz w:val="28"/>
          <w:szCs w:val="28"/>
        </w:rPr>
        <w:t xml:space="preserve"> за нею, в этот молчаливый степной вечер!</w:t>
      </w:r>
      <w:r w:rsidR="001D79E9">
        <w:rPr>
          <w:sz w:val="28"/>
          <w:szCs w:val="28"/>
        </w:rPr>
        <w:t xml:space="preserve"> </w:t>
      </w:r>
      <w:r w:rsidR="00C63242">
        <w:rPr>
          <w:sz w:val="28"/>
          <w:szCs w:val="28"/>
        </w:rPr>
        <w:t>(</w:t>
      </w:r>
      <w:r w:rsidR="001D79E9">
        <w:rPr>
          <w:sz w:val="28"/>
          <w:szCs w:val="28"/>
        </w:rPr>
        <w:t xml:space="preserve">И.А. </w:t>
      </w:r>
      <w:r w:rsidRPr="00931099">
        <w:rPr>
          <w:sz w:val="28"/>
          <w:szCs w:val="28"/>
        </w:rPr>
        <w:t>Бунин, Захар Воробьев</w:t>
      </w:r>
      <w:r w:rsidR="00C63242">
        <w:rPr>
          <w:sz w:val="28"/>
          <w:szCs w:val="28"/>
        </w:rPr>
        <w:t>)</w:t>
      </w:r>
      <w:r w:rsidR="0092033D">
        <w:rPr>
          <w:sz w:val="28"/>
          <w:szCs w:val="28"/>
        </w:rPr>
        <w:t>;</w:t>
      </w:r>
      <w:r w:rsidR="00E9069C">
        <w:rPr>
          <w:sz w:val="28"/>
          <w:szCs w:val="28"/>
        </w:rPr>
        <w:t xml:space="preserve"> </w:t>
      </w:r>
      <w:r w:rsidRPr="00931099">
        <w:rPr>
          <w:i/>
          <w:sz w:val="28"/>
          <w:szCs w:val="28"/>
        </w:rPr>
        <w:t xml:space="preserve">Вся </w:t>
      </w:r>
      <w:r w:rsidRPr="00931099">
        <w:rPr>
          <w:b/>
          <w:i/>
          <w:sz w:val="28"/>
          <w:szCs w:val="28"/>
        </w:rPr>
        <w:t>равнина</w:t>
      </w:r>
      <w:r w:rsidRPr="00931099">
        <w:rPr>
          <w:i/>
          <w:sz w:val="28"/>
          <w:szCs w:val="28"/>
        </w:rPr>
        <w:t xml:space="preserve"> </w:t>
      </w:r>
      <w:proofErr w:type="gramStart"/>
      <w:r w:rsidRPr="00931099">
        <w:rPr>
          <w:i/>
          <w:sz w:val="28"/>
          <w:szCs w:val="28"/>
        </w:rPr>
        <w:t>в</w:t>
      </w:r>
      <w:proofErr w:type="gramEnd"/>
      <w:r w:rsidRPr="00931099">
        <w:rPr>
          <w:i/>
          <w:sz w:val="28"/>
          <w:szCs w:val="28"/>
        </w:rPr>
        <w:t xml:space="preserve"> снах глубоких И </w:t>
      </w:r>
      <w:r w:rsidRPr="00931099">
        <w:rPr>
          <w:b/>
          <w:i/>
          <w:sz w:val="28"/>
          <w:szCs w:val="28"/>
        </w:rPr>
        <w:t>в печали</w:t>
      </w:r>
      <w:r w:rsidRPr="00931099">
        <w:rPr>
          <w:i/>
          <w:sz w:val="28"/>
          <w:szCs w:val="28"/>
        </w:rPr>
        <w:t xml:space="preserve"> не случайной</w:t>
      </w:r>
      <w:r w:rsidR="00E9069C">
        <w:rPr>
          <w:sz w:val="28"/>
          <w:szCs w:val="28"/>
        </w:rPr>
        <w:t>.</w:t>
      </w:r>
      <w:r w:rsidR="001A0C7C">
        <w:rPr>
          <w:sz w:val="28"/>
          <w:szCs w:val="28"/>
        </w:rPr>
        <w:t xml:space="preserve"> </w:t>
      </w:r>
      <w:r w:rsidR="00C63242">
        <w:rPr>
          <w:sz w:val="28"/>
          <w:szCs w:val="28"/>
        </w:rPr>
        <w:t>(</w:t>
      </w:r>
      <w:r w:rsidR="00E9069C">
        <w:rPr>
          <w:sz w:val="28"/>
          <w:szCs w:val="28"/>
        </w:rPr>
        <w:t>Ф.К.</w:t>
      </w:r>
      <w:r w:rsidR="001A0C7C">
        <w:rPr>
          <w:sz w:val="28"/>
          <w:szCs w:val="28"/>
        </w:rPr>
        <w:t xml:space="preserve"> </w:t>
      </w:r>
      <w:r w:rsidRPr="00931099">
        <w:rPr>
          <w:sz w:val="28"/>
          <w:szCs w:val="28"/>
        </w:rPr>
        <w:t>Сологуб, Звездная даль</w:t>
      </w:r>
      <w:r w:rsidR="00C63242">
        <w:rPr>
          <w:sz w:val="28"/>
          <w:szCs w:val="28"/>
        </w:rPr>
        <w:t>)</w:t>
      </w:r>
      <w:r w:rsidR="001A0C7C">
        <w:rPr>
          <w:sz w:val="28"/>
          <w:szCs w:val="28"/>
        </w:rPr>
        <w:t xml:space="preserve">; </w:t>
      </w:r>
      <w:r w:rsidR="001A0C7C">
        <w:rPr>
          <w:i/>
          <w:sz w:val="28"/>
          <w:szCs w:val="28"/>
        </w:rPr>
        <w:t xml:space="preserve">О, </w:t>
      </w:r>
      <w:r w:rsidRPr="00931099">
        <w:rPr>
          <w:i/>
          <w:sz w:val="28"/>
          <w:szCs w:val="28"/>
        </w:rPr>
        <w:t xml:space="preserve">белых </w:t>
      </w:r>
      <w:r w:rsidRPr="00931099">
        <w:rPr>
          <w:b/>
          <w:i/>
          <w:sz w:val="28"/>
          <w:szCs w:val="28"/>
        </w:rPr>
        <w:t>равнин</w:t>
      </w:r>
      <w:r w:rsidRPr="00931099">
        <w:rPr>
          <w:i/>
          <w:sz w:val="28"/>
          <w:szCs w:val="28"/>
        </w:rPr>
        <w:t xml:space="preserve"> глубочайшая </w:t>
      </w:r>
      <w:r w:rsidRPr="00931099">
        <w:rPr>
          <w:b/>
          <w:i/>
          <w:sz w:val="28"/>
          <w:szCs w:val="28"/>
        </w:rPr>
        <w:t>грусть</w:t>
      </w:r>
      <w:r w:rsidR="00FD23BB">
        <w:rPr>
          <w:i/>
          <w:sz w:val="28"/>
          <w:szCs w:val="28"/>
        </w:rPr>
        <w:t>!</w:t>
      </w:r>
      <w:r w:rsidRPr="00931099">
        <w:rPr>
          <w:i/>
          <w:sz w:val="28"/>
          <w:szCs w:val="28"/>
        </w:rPr>
        <w:t>..</w:t>
      </w:r>
      <w:r w:rsidR="001A0C7C">
        <w:rPr>
          <w:sz w:val="28"/>
          <w:szCs w:val="28"/>
        </w:rPr>
        <w:t xml:space="preserve"> </w:t>
      </w:r>
      <w:r w:rsidR="00C63242">
        <w:rPr>
          <w:sz w:val="28"/>
          <w:szCs w:val="28"/>
        </w:rPr>
        <w:t>(</w:t>
      </w:r>
      <w:r w:rsidR="001A0C7C">
        <w:rPr>
          <w:sz w:val="28"/>
          <w:szCs w:val="28"/>
        </w:rPr>
        <w:t xml:space="preserve">Л.Н. </w:t>
      </w:r>
      <w:r w:rsidRPr="00931099">
        <w:rPr>
          <w:sz w:val="28"/>
          <w:szCs w:val="28"/>
        </w:rPr>
        <w:t>Мартынов, Страна-холодырь</w:t>
      </w:r>
      <w:r w:rsidR="00C63242">
        <w:rPr>
          <w:sz w:val="28"/>
          <w:szCs w:val="28"/>
        </w:rPr>
        <w:t>)</w:t>
      </w:r>
      <w:r w:rsidR="001A0C7C">
        <w:rPr>
          <w:sz w:val="28"/>
          <w:szCs w:val="28"/>
        </w:rPr>
        <w:t xml:space="preserve">; </w:t>
      </w:r>
      <w:r w:rsidRPr="00931099">
        <w:rPr>
          <w:i/>
          <w:sz w:val="28"/>
          <w:szCs w:val="28"/>
        </w:rPr>
        <w:t xml:space="preserve">Кроткий отрок, грозный властелин, Красотой сияя нерастленной, Над дремотной </w:t>
      </w:r>
      <w:r w:rsidRPr="00931099">
        <w:rPr>
          <w:b/>
          <w:i/>
          <w:sz w:val="28"/>
          <w:szCs w:val="28"/>
        </w:rPr>
        <w:t xml:space="preserve">скукою </w:t>
      </w:r>
      <w:r w:rsidRPr="00931099">
        <w:rPr>
          <w:b/>
          <w:i/>
          <w:sz w:val="28"/>
          <w:szCs w:val="28"/>
        </w:rPr>
        <w:lastRenderedPageBreak/>
        <w:t>равнин</w:t>
      </w:r>
      <w:r w:rsidR="001A0C7C">
        <w:rPr>
          <w:sz w:val="28"/>
          <w:szCs w:val="28"/>
        </w:rPr>
        <w:t xml:space="preserve">. </w:t>
      </w:r>
      <w:r w:rsidR="00C63242">
        <w:rPr>
          <w:sz w:val="28"/>
          <w:szCs w:val="28"/>
        </w:rPr>
        <w:t>(</w:t>
      </w:r>
      <w:r w:rsidR="001A0C7C">
        <w:rPr>
          <w:sz w:val="28"/>
          <w:szCs w:val="28"/>
        </w:rPr>
        <w:t xml:space="preserve">Ф.К. </w:t>
      </w:r>
      <w:r w:rsidRPr="00931099">
        <w:rPr>
          <w:sz w:val="28"/>
          <w:szCs w:val="28"/>
        </w:rPr>
        <w:t>Сологуб, Обнаженный царь страны блаженной…</w:t>
      </w:r>
      <w:r w:rsidR="00C63242">
        <w:rPr>
          <w:sz w:val="28"/>
          <w:szCs w:val="28"/>
        </w:rPr>
        <w:t>)</w:t>
      </w:r>
      <w:r w:rsidR="001F142B">
        <w:rPr>
          <w:sz w:val="28"/>
          <w:szCs w:val="28"/>
        </w:rPr>
        <w:t>;</w:t>
      </w:r>
      <w:r w:rsidR="00DA0635">
        <w:rPr>
          <w:sz w:val="28"/>
          <w:szCs w:val="28"/>
        </w:rPr>
        <w:t xml:space="preserve"> </w:t>
      </w:r>
      <w:r w:rsidRPr="00931099">
        <w:rPr>
          <w:i/>
          <w:sz w:val="28"/>
          <w:szCs w:val="28"/>
        </w:rPr>
        <w:t xml:space="preserve">Гудит, гудит </w:t>
      </w:r>
      <w:r w:rsidRPr="00931099">
        <w:rPr>
          <w:b/>
          <w:i/>
          <w:sz w:val="28"/>
          <w:szCs w:val="28"/>
        </w:rPr>
        <w:t>уныние равнин</w:t>
      </w:r>
      <w:r w:rsidRPr="00931099">
        <w:rPr>
          <w:i/>
          <w:sz w:val="28"/>
          <w:szCs w:val="28"/>
        </w:rPr>
        <w:t>, и каждый столб ложится длинной тенью, и путь далек, и ты один</w:t>
      </w:r>
      <w:r w:rsidR="00DA0635">
        <w:rPr>
          <w:sz w:val="28"/>
          <w:szCs w:val="28"/>
        </w:rPr>
        <w:t>...</w:t>
      </w:r>
      <w:r w:rsidR="00AF4003">
        <w:rPr>
          <w:sz w:val="28"/>
          <w:szCs w:val="28"/>
        </w:rPr>
        <w:t xml:space="preserve"> </w:t>
      </w:r>
      <w:r w:rsidR="00C63242">
        <w:rPr>
          <w:sz w:val="28"/>
          <w:szCs w:val="28"/>
        </w:rPr>
        <w:t>(</w:t>
      </w:r>
      <w:r w:rsidR="00DA0635">
        <w:rPr>
          <w:sz w:val="28"/>
          <w:szCs w:val="28"/>
        </w:rPr>
        <w:t>В.В.</w:t>
      </w:r>
      <w:r w:rsidR="00AF4003">
        <w:rPr>
          <w:sz w:val="28"/>
          <w:szCs w:val="28"/>
        </w:rPr>
        <w:t xml:space="preserve"> </w:t>
      </w:r>
      <w:r w:rsidRPr="00931099">
        <w:rPr>
          <w:sz w:val="28"/>
          <w:szCs w:val="28"/>
        </w:rPr>
        <w:t>Набоков, Телеграфные столбы</w:t>
      </w:r>
      <w:r w:rsidR="00C63242">
        <w:rPr>
          <w:sz w:val="28"/>
          <w:szCs w:val="28"/>
        </w:rPr>
        <w:t>)</w:t>
      </w:r>
      <w:r w:rsidRPr="00931099">
        <w:rPr>
          <w:sz w:val="28"/>
          <w:szCs w:val="28"/>
        </w:rPr>
        <w:t>;</w:t>
      </w:r>
      <w:r w:rsidR="00AF4003">
        <w:rPr>
          <w:sz w:val="28"/>
          <w:szCs w:val="28"/>
        </w:rPr>
        <w:t xml:space="preserve"> </w:t>
      </w:r>
      <w:r w:rsidRPr="00931099">
        <w:rPr>
          <w:i/>
          <w:sz w:val="28"/>
          <w:szCs w:val="28"/>
        </w:rPr>
        <w:t xml:space="preserve">Над </w:t>
      </w:r>
      <w:r w:rsidRPr="00931099">
        <w:rPr>
          <w:b/>
          <w:i/>
          <w:sz w:val="28"/>
          <w:szCs w:val="28"/>
        </w:rPr>
        <w:t>унылостью равнин</w:t>
      </w:r>
      <w:r w:rsidRPr="00931099">
        <w:rPr>
          <w:i/>
          <w:sz w:val="28"/>
          <w:szCs w:val="28"/>
        </w:rPr>
        <w:t xml:space="preserve"> Тучи медленны и хмуры</w:t>
      </w:r>
      <w:r w:rsidR="00AF4003">
        <w:rPr>
          <w:sz w:val="28"/>
          <w:szCs w:val="28"/>
        </w:rPr>
        <w:t>...</w:t>
      </w:r>
      <w:r w:rsidR="005C0223">
        <w:rPr>
          <w:sz w:val="28"/>
          <w:szCs w:val="28"/>
        </w:rPr>
        <w:t xml:space="preserve"> </w:t>
      </w:r>
      <w:r w:rsidR="00C63242">
        <w:rPr>
          <w:sz w:val="28"/>
          <w:szCs w:val="28"/>
        </w:rPr>
        <w:t>(</w:t>
      </w:r>
      <w:r w:rsidR="00AF4003">
        <w:rPr>
          <w:sz w:val="28"/>
          <w:szCs w:val="28"/>
        </w:rPr>
        <w:t xml:space="preserve">В.Я. </w:t>
      </w:r>
      <w:r w:rsidRPr="00931099">
        <w:rPr>
          <w:sz w:val="28"/>
          <w:szCs w:val="28"/>
        </w:rPr>
        <w:t>Брюсов, В лугах</w:t>
      </w:r>
      <w:r w:rsidR="00C63242">
        <w:rPr>
          <w:sz w:val="28"/>
          <w:szCs w:val="28"/>
        </w:rPr>
        <w:t>)</w:t>
      </w:r>
      <w:r w:rsidR="0092033D">
        <w:rPr>
          <w:sz w:val="28"/>
          <w:szCs w:val="28"/>
        </w:rPr>
        <w:t>.</w:t>
      </w:r>
    </w:p>
    <w:p w:rsidR="00511CC8" w:rsidRDefault="00ED3D25" w:rsidP="00511CC8">
      <w:pPr>
        <w:ind w:firstLine="709"/>
        <w:jc w:val="both"/>
        <w:rPr>
          <w:sz w:val="28"/>
          <w:szCs w:val="28"/>
        </w:rPr>
      </w:pPr>
      <w:r w:rsidRPr="00931099">
        <w:rPr>
          <w:sz w:val="28"/>
          <w:szCs w:val="28"/>
        </w:rPr>
        <w:t>13</w:t>
      </w:r>
      <w:r w:rsidR="00267C2D" w:rsidRPr="00931099">
        <w:rPr>
          <w:sz w:val="28"/>
          <w:szCs w:val="28"/>
        </w:rPr>
        <w:t xml:space="preserve">) </w:t>
      </w:r>
      <w:r w:rsidR="00267C2D" w:rsidRPr="00931099">
        <w:rPr>
          <w:i/>
          <w:sz w:val="28"/>
          <w:szCs w:val="28"/>
        </w:rPr>
        <w:t>Равнины печальные</w:t>
      </w:r>
      <w:r w:rsidR="00267C2D" w:rsidRPr="00931099">
        <w:rPr>
          <w:sz w:val="28"/>
          <w:szCs w:val="28"/>
        </w:rPr>
        <w:t xml:space="preserve"> –</w:t>
      </w:r>
      <w:r w:rsidR="00BB5E6A" w:rsidRPr="00931099">
        <w:rPr>
          <w:sz w:val="28"/>
          <w:szCs w:val="28"/>
        </w:rPr>
        <w:t xml:space="preserve"> </w:t>
      </w:r>
      <w:r w:rsidR="00BB5E6A" w:rsidRPr="00931099">
        <w:rPr>
          <w:i/>
          <w:sz w:val="28"/>
          <w:szCs w:val="28"/>
        </w:rPr>
        <w:t>равнина печальна</w:t>
      </w:r>
      <w:r w:rsidR="00BB5E6A" w:rsidRPr="00931099">
        <w:rPr>
          <w:sz w:val="28"/>
          <w:szCs w:val="28"/>
        </w:rPr>
        <w:t xml:space="preserve"> – </w:t>
      </w:r>
      <w:r w:rsidR="00267C2D" w:rsidRPr="00931099">
        <w:rPr>
          <w:i/>
          <w:sz w:val="28"/>
          <w:szCs w:val="28"/>
        </w:rPr>
        <w:t>равниной грустной</w:t>
      </w:r>
      <w:r w:rsidR="00267C2D" w:rsidRPr="00931099">
        <w:rPr>
          <w:sz w:val="28"/>
          <w:szCs w:val="28"/>
        </w:rPr>
        <w:t xml:space="preserve"> – </w:t>
      </w:r>
      <w:r w:rsidR="00267C2D" w:rsidRPr="00931099">
        <w:rPr>
          <w:i/>
          <w:sz w:val="28"/>
          <w:szCs w:val="28"/>
        </w:rPr>
        <w:t>равниной грустною</w:t>
      </w:r>
      <w:r w:rsidR="00267C2D" w:rsidRPr="00931099">
        <w:rPr>
          <w:sz w:val="28"/>
          <w:szCs w:val="28"/>
        </w:rPr>
        <w:t xml:space="preserve"> – </w:t>
      </w:r>
      <w:r w:rsidR="00267C2D" w:rsidRPr="00931099">
        <w:rPr>
          <w:i/>
          <w:sz w:val="28"/>
          <w:szCs w:val="28"/>
        </w:rPr>
        <w:t>равнине унылой</w:t>
      </w:r>
      <w:r w:rsidR="00267C2D" w:rsidRPr="00931099">
        <w:rPr>
          <w:sz w:val="28"/>
          <w:szCs w:val="28"/>
        </w:rPr>
        <w:t xml:space="preserve"> – </w:t>
      </w:r>
      <w:r w:rsidR="00267C2D" w:rsidRPr="00931099">
        <w:rPr>
          <w:i/>
          <w:sz w:val="28"/>
          <w:szCs w:val="28"/>
        </w:rPr>
        <w:t>равниной унылой</w:t>
      </w:r>
      <w:r w:rsidR="00267C2D" w:rsidRPr="00931099">
        <w:rPr>
          <w:sz w:val="28"/>
          <w:szCs w:val="28"/>
        </w:rPr>
        <w:t xml:space="preserve"> – </w:t>
      </w:r>
      <w:r w:rsidR="00267C2D" w:rsidRPr="00931099">
        <w:rPr>
          <w:i/>
          <w:sz w:val="28"/>
          <w:szCs w:val="28"/>
        </w:rPr>
        <w:t>равнины унылые</w:t>
      </w:r>
      <w:r w:rsidR="00267C2D" w:rsidRPr="00931099">
        <w:rPr>
          <w:sz w:val="28"/>
          <w:szCs w:val="28"/>
        </w:rPr>
        <w:t xml:space="preserve"> – </w:t>
      </w:r>
      <w:r w:rsidR="00267C2D" w:rsidRPr="00931099">
        <w:rPr>
          <w:i/>
          <w:sz w:val="28"/>
          <w:szCs w:val="28"/>
        </w:rPr>
        <w:t>простор равнин унылый</w:t>
      </w:r>
      <w:r w:rsidR="00267C2D" w:rsidRPr="00931099">
        <w:rPr>
          <w:sz w:val="28"/>
          <w:szCs w:val="28"/>
        </w:rPr>
        <w:t xml:space="preserve"> (</w:t>
      </w:r>
      <w:r w:rsidR="00BB5E6A" w:rsidRPr="00931099">
        <w:rPr>
          <w:sz w:val="28"/>
          <w:szCs w:val="28"/>
        </w:rPr>
        <w:t>8</w:t>
      </w:r>
      <w:r w:rsidR="00267C2D" w:rsidRPr="00931099">
        <w:rPr>
          <w:sz w:val="28"/>
          <w:szCs w:val="28"/>
        </w:rPr>
        <w:t>):</w:t>
      </w:r>
    </w:p>
    <w:p w:rsidR="00251CEE" w:rsidRDefault="00267C2D" w:rsidP="007F64A5">
      <w:pPr>
        <w:ind w:firstLine="709"/>
        <w:jc w:val="both"/>
        <w:rPr>
          <w:sz w:val="28"/>
          <w:szCs w:val="28"/>
        </w:rPr>
      </w:pPr>
      <w:r w:rsidRPr="00931099">
        <w:rPr>
          <w:b/>
          <w:i/>
          <w:sz w:val="28"/>
          <w:szCs w:val="28"/>
        </w:rPr>
        <w:t>Печальные</w:t>
      </w:r>
      <w:r w:rsidRPr="00931099">
        <w:rPr>
          <w:i/>
          <w:sz w:val="28"/>
          <w:szCs w:val="28"/>
        </w:rPr>
        <w:t xml:space="preserve">, убогие </w:t>
      </w:r>
      <w:r w:rsidRPr="00931099">
        <w:rPr>
          <w:b/>
          <w:i/>
          <w:sz w:val="28"/>
          <w:szCs w:val="28"/>
        </w:rPr>
        <w:t>равнины</w:t>
      </w:r>
      <w:r w:rsidR="00511CC8">
        <w:rPr>
          <w:i/>
          <w:sz w:val="28"/>
          <w:szCs w:val="28"/>
        </w:rPr>
        <w:t>!</w:t>
      </w:r>
      <w:r w:rsidR="00511CC8">
        <w:rPr>
          <w:sz w:val="28"/>
          <w:szCs w:val="28"/>
        </w:rPr>
        <w:t xml:space="preserve"> </w:t>
      </w:r>
      <w:r w:rsidR="00C63242">
        <w:rPr>
          <w:sz w:val="28"/>
          <w:szCs w:val="28"/>
        </w:rPr>
        <w:t>(</w:t>
      </w:r>
      <w:r w:rsidR="00511CC8">
        <w:rPr>
          <w:sz w:val="28"/>
          <w:szCs w:val="28"/>
        </w:rPr>
        <w:t xml:space="preserve">Н.А. </w:t>
      </w:r>
      <w:r w:rsidRPr="00931099">
        <w:rPr>
          <w:sz w:val="28"/>
          <w:szCs w:val="28"/>
        </w:rPr>
        <w:t>Некрасов, Уныние</w:t>
      </w:r>
      <w:r w:rsidR="00C63242">
        <w:rPr>
          <w:sz w:val="28"/>
          <w:szCs w:val="28"/>
        </w:rPr>
        <w:t>)</w:t>
      </w:r>
      <w:r w:rsidR="004E66FF">
        <w:rPr>
          <w:sz w:val="28"/>
          <w:szCs w:val="28"/>
        </w:rPr>
        <w:t>;</w:t>
      </w:r>
      <w:r w:rsidR="00511CC8">
        <w:rPr>
          <w:sz w:val="28"/>
          <w:szCs w:val="28"/>
        </w:rPr>
        <w:t xml:space="preserve"> </w:t>
      </w:r>
      <w:r w:rsidR="00BB5E6A" w:rsidRPr="00931099">
        <w:rPr>
          <w:i/>
          <w:sz w:val="28"/>
          <w:szCs w:val="28"/>
        </w:rPr>
        <w:t xml:space="preserve">Для глаз </w:t>
      </w:r>
      <w:r w:rsidR="00BB5E6A" w:rsidRPr="00931099">
        <w:rPr>
          <w:b/>
          <w:i/>
          <w:sz w:val="28"/>
          <w:szCs w:val="28"/>
        </w:rPr>
        <w:t>печальна</w:t>
      </w:r>
      <w:r w:rsidR="00BB5E6A" w:rsidRPr="00931099">
        <w:rPr>
          <w:i/>
          <w:sz w:val="28"/>
          <w:szCs w:val="28"/>
        </w:rPr>
        <w:t xml:space="preserve"> та </w:t>
      </w:r>
      <w:r w:rsidR="00BB5E6A" w:rsidRPr="00931099">
        <w:rPr>
          <w:b/>
          <w:i/>
          <w:sz w:val="28"/>
          <w:szCs w:val="28"/>
        </w:rPr>
        <w:t>равнина</w:t>
      </w:r>
      <w:r w:rsidR="00BB5E6A" w:rsidRPr="00931099">
        <w:rPr>
          <w:i/>
          <w:sz w:val="28"/>
          <w:szCs w:val="28"/>
        </w:rPr>
        <w:t>, Где нет ни рощей, ни холмов</w:t>
      </w:r>
      <w:r w:rsidR="00511CC8">
        <w:rPr>
          <w:sz w:val="28"/>
          <w:szCs w:val="28"/>
        </w:rPr>
        <w:t xml:space="preserve">. </w:t>
      </w:r>
      <w:r w:rsidR="00C63242">
        <w:rPr>
          <w:sz w:val="28"/>
          <w:szCs w:val="28"/>
        </w:rPr>
        <w:t>(</w:t>
      </w:r>
      <w:r w:rsidR="00511CC8">
        <w:rPr>
          <w:sz w:val="28"/>
          <w:szCs w:val="28"/>
        </w:rPr>
        <w:t xml:space="preserve">Н.М. </w:t>
      </w:r>
      <w:r w:rsidR="00BB5E6A" w:rsidRPr="00931099">
        <w:rPr>
          <w:sz w:val="28"/>
          <w:szCs w:val="28"/>
        </w:rPr>
        <w:t xml:space="preserve">Карамзин, На торжественное коронование Его Императорского Величества Александра </w:t>
      </w:r>
      <w:r w:rsidR="00BB5E6A" w:rsidRPr="00931099">
        <w:rPr>
          <w:sz w:val="28"/>
          <w:szCs w:val="28"/>
          <w:lang w:val="en-US"/>
        </w:rPr>
        <w:t>I</w:t>
      </w:r>
      <w:r w:rsidR="00BB5E6A" w:rsidRPr="00931099">
        <w:rPr>
          <w:sz w:val="28"/>
          <w:szCs w:val="28"/>
        </w:rPr>
        <w:t>, самодержца всерос</w:t>
      </w:r>
      <w:r w:rsidR="00DA7FCE" w:rsidRPr="00931099">
        <w:rPr>
          <w:sz w:val="28"/>
          <w:szCs w:val="28"/>
        </w:rPr>
        <w:t>с</w:t>
      </w:r>
      <w:r w:rsidR="00BB5E6A" w:rsidRPr="00931099">
        <w:rPr>
          <w:sz w:val="28"/>
          <w:szCs w:val="28"/>
        </w:rPr>
        <w:t>ийского</w:t>
      </w:r>
      <w:r w:rsidR="00C63242">
        <w:rPr>
          <w:sz w:val="28"/>
          <w:szCs w:val="28"/>
        </w:rPr>
        <w:t>)</w:t>
      </w:r>
      <w:r w:rsidR="002A5D9C">
        <w:rPr>
          <w:sz w:val="28"/>
          <w:szCs w:val="28"/>
        </w:rPr>
        <w:t>;</w:t>
      </w:r>
      <w:r w:rsidR="00511CC8">
        <w:rPr>
          <w:sz w:val="28"/>
          <w:szCs w:val="28"/>
        </w:rPr>
        <w:t xml:space="preserve"> </w:t>
      </w:r>
      <w:r w:rsidRPr="00931099">
        <w:rPr>
          <w:i/>
          <w:sz w:val="28"/>
          <w:szCs w:val="28"/>
        </w:rPr>
        <w:t xml:space="preserve">Над </w:t>
      </w:r>
      <w:r w:rsidRPr="00931099">
        <w:rPr>
          <w:b/>
          <w:i/>
          <w:sz w:val="28"/>
          <w:szCs w:val="28"/>
        </w:rPr>
        <w:t>грустной равниной</w:t>
      </w:r>
      <w:r w:rsidRPr="00931099">
        <w:rPr>
          <w:i/>
          <w:sz w:val="28"/>
          <w:szCs w:val="28"/>
        </w:rPr>
        <w:t xml:space="preserve"> песка, Черняв, и кудряв, и высок, Запел паровозный гудок</w:t>
      </w:r>
      <w:r w:rsidR="00511CC8">
        <w:rPr>
          <w:sz w:val="28"/>
          <w:szCs w:val="28"/>
        </w:rPr>
        <w:t>.</w:t>
      </w:r>
      <w:r w:rsidR="003B113A">
        <w:rPr>
          <w:sz w:val="28"/>
          <w:szCs w:val="28"/>
        </w:rPr>
        <w:t xml:space="preserve"> </w:t>
      </w:r>
      <w:r w:rsidR="00C63242">
        <w:rPr>
          <w:sz w:val="28"/>
          <w:szCs w:val="28"/>
        </w:rPr>
        <w:t>(</w:t>
      </w:r>
      <w:r w:rsidR="00511CC8">
        <w:rPr>
          <w:sz w:val="28"/>
          <w:szCs w:val="28"/>
        </w:rPr>
        <w:t>М.А.</w:t>
      </w:r>
      <w:r w:rsidR="003B113A">
        <w:rPr>
          <w:sz w:val="28"/>
          <w:szCs w:val="28"/>
        </w:rPr>
        <w:t xml:space="preserve"> </w:t>
      </w:r>
      <w:r w:rsidRPr="00931099">
        <w:rPr>
          <w:sz w:val="28"/>
          <w:szCs w:val="28"/>
        </w:rPr>
        <w:t>Светлов, Время</w:t>
      </w:r>
      <w:r w:rsidR="00C63242">
        <w:rPr>
          <w:sz w:val="28"/>
          <w:szCs w:val="28"/>
        </w:rPr>
        <w:t>)</w:t>
      </w:r>
      <w:r w:rsidRPr="00931099">
        <w:rPr>
          <w:sz w:val="28"/>
          <w:szCs w:val="28"/>
        </w:rPr>
        <w:t>;</w:t>
      </w:r>
      <w:r w:rsidR="003B113A">
        <w:rPr>
          <w:sz w:val="28"/>
          <w:szCs w:val="28"/>
        </w:rPr>
        <w:t xml:space="preserve"> </w:t>
      </w:r>
      <w:r w:rsidRPr="00931099">
        <w:rPr>
          <w:i/>
          <w:sz w:val="28"/>
          <w:szCs w:val="28"/>
        </w:rPr>
        <w:t xml:space="preserve">Над </w:t>
      </w:r>
      <w:r w:rsidRPr="00931099">
        <w:rPr>
          <w:b/>
          <w:i/>
          <w:sz w:val="28"/>
          <w:szCs w:val="28"/>
        </w:rPr>
        <w:t>грустною равниной</w:t>
      </w:r>
      <w:r w:rsidRPr="00931099">
        <w:rPr>
          <w:i/>
          <w:sz w:val="28"/>
          <w:szCs w:val="28"/>
        </w:rPr>
        <w:t xml:space="preserve"> из-за моря Воспрянет солнце горячей</w:t>
      </w:r>
      <w:r w:rsidR="003B113A">
        <w:rPr>
          <w:sz w:val="28"/>
          <w:szCs w:val="28"/>
        </w:rPr>
        <w:t xml:space="preserve">. </w:t>
      </w:r>
      <w:r w:rsidR="00C63242">
        <w:rPr>
          <w:sz w:val="28"/>
          <w:szCs w:val="28"/>
        </w:rPr>
        <w:t>(</w:t>
      </w:r>
      <w:r w:rsidR="003B113A">
        <w:rPr>
          <w:sz w:val="28"/>
          <w:szCs w:val="28"/>
        </w:rPr>
        <w:t xml:space="preserve">Б.К. </w:t>
      </w:r>
      <w:r w:rsidRPr="00931099">
        <w:rPr>
          <w:sz w:val="28"/>
          <w:szCs w:val="28"/>
        </w:rPr>
        <w:t>Лившиц, Март</w:t>
      </w:r>
      <w:r w:rsidR="00C63242">
        <w:rPr>
          <w:sz w:val="28"/>
          <w:szCs w:val="28"/>
        </w:rPr>
        <w:t>)</w:t>
      </w:r>
      <w:r w:rsidR="00006DBA">
        <w:rPr>
          <w:sz w:val="28"/>
          <w:szCs w:val="28"/>
        </w:rPr>
        <w:t>;</w:t>
      </w:r>
      <w:r w:rsidR="002228E2">
        <w:rPr>
          <w:sz w:val="28"/>
          <w:szCs w:val="28"/>
        </w:rPr>
        <w:t xml:space="preserve"> </w:t>
      </w:r>
      <w:r w:rsidRPr="00931099">
        <w:rPr>
          <w:i/>
          <w:sz w:val="28"/>
          <w:szCs w:val="28"/>
        </w:rPr>
        <w:t xml:space="preserve">И по этой </w:t>
      </w:r>
      <w:r w:rsidRPr="00931099">
        <w:rPr>
          <w:b/>
          <w:i/>
          <w:sz w:val="28"/>
          <w:szCs w:val="28"/>
        </w:rPr>
        <w:t>унылой равнине</w:t>
      </w:r>
      <w:r w:rsidRPr="00931099">
        <w:rPr>
          <w:i/>
          <w:sz w:val="28"/>
          <w:szCs w:val="28"/>
        </w:rPr>
        <w:t xml:space="preserve"> Шаг за шагом идет караван С седоками в промерзлой овчине</w:t>
      </w:r>
      <w:r w:rsidR="003B113A">
        <w:rPr>
          <w:sz w:val="28"/>
          <w:szCs w:val="28"/>
        </w:rPr>
        <w:t>.</w:t>
      </w:r>
      <w:r w:rsidR="002228E2">
        <w:rPr>
          <w:sz w:val="28"/>
          <w:szCs w:val="28"/>
        </w:rPr>
        <w:t xml:space="preserve"> </w:t>
      </w:r>
      <w:r w:rsidR="00C63242">
        <w:rPr>
          <w:sz w:val="28"/>
          <w:szCs w:val="28"/>
        </w:rPr>
        <w:t>(</w:t>
      </w:r>
      <w:r w:rsidR="003B113A">
        <w:rPr>
          <w:sz w:val="28"/>
          <w:szCs w:val="28"/>
        </w:rPr>
        <w:t>Н.А.</w:t>
      </w:r>
      <w:r w:rsidR="002228E2">
        <w:rPr>
          <w:sz w:val="28"/>
          <w:szCs w:val="28"/>
        </w:rPr>
        <w:t xml:space="preserve"> </w:t>
      </w:r>
      <w:r w:rsidRPr="00931099">
        <w:rPr>
          <w:sz w:val="28"/>
          <w:szCs w:val="28"/>
        </w:rPr>
        <w:t>Некрасов, Балет</w:t>
      </w:r>
      <w:r w:rsidR="00C63242">
        <w:rPr>
          <w:sz w:val="28"/>
          <w:szCs w:val="28"/>
        </w:rPr>
        <w:t>)</w:t>
      </w:r>
      <w:r w:rsidR="002228E2">
        <w:rPr>
          <w:sz w:val="28"/>
          <w:szCs w:val="28"/>
        </w:rPr>
        <w:t xml:space="preserve">; </w:t>
      </w:r>
      <w:r w:rsidRPr="00931099">
        <w:rPr>
          <w:i/>
          <w:sz w:val="28"/>
          <w:szCs w:val="28"/>
        </w:rPr>
        <w:t xml:space="preserve">Словно как мать над сыновней могилой, Стонет кулик над </w:t>
      </w:r>
      <w:r w:rsidRPr="00931099">
        <w:rPr>
          <w:b/>
          <w:i/>
          <w:sz w:val="28"/>
          <w:szCs w:val="28"/>
        </w:rPr>
        <w:t>равниной унылой</w:t>
      </w:r>
      <w:r w:rsidR="002228E2">
        <w:rPr>
          <w:sz w:val="28"/>
          <w:szCs w:val="28"/>
        </w:rPr>
        <w:t xml:space="preserve">. </w:t>
      </w:r>
      <w:r w:rsidR="00C63242">
        <w:rPr>
          <w:sz w:val="28"/>
          <w:szCs w:val="28"/>
        </w:rPr>
        <w:t>(</w:t>
      </w:r>
      <w:r w:rsidR="002228E2">
        <w:rPr>
          <w:sz w:val="28"/>
          <w:szCs w:val="28"/>
        </w:rPr>
        <w:t xml:space="preserve">Н.А. </w:t>
      </w:r>
      <w:r w:rsidRPr="00931099">
        <w:rPr>
          <w:sz w:val="28"/>
          <w:szCs w:val="28"/>
        </w:rPr>
        <w:t>Некрасов, Саша</w:t>
      </w:r>
      <w:r w:rsidR="00C63242">
        <w:rPr>
          <w:sz w:val="28"/>
          <w:szCs w:val="28"/>
        </w:rPr>
        <w:t>)</w:t>
      </w:r>
      <w:r w:rsidR="007976F1">
        <w:rPr>
          <w:sz w:val="28"/>
          <w:szCs w:val="28"/>
        </w:rPr>
        <w:t>;</w:t>
      </w:r>
      <w:r w:rsidR="00251CEE">
        <w:rPr>
          <w:sz w:val="28"/>
          <w:szCs w:val="28"/>
        </w:rPr>
        <w:t xml:space="preserve"> </w:t>
      </w:r>
      <w:r w:rsidRPr="00931099">
        <w:rPr>
          <w:i/>
          <w:sz w:val="28"/>
          <w:szCs w:val="28"/>
        </w:rPr>
        <w:t xml:space="preserve">И стелются кругом </w:t>
      </w:r>
      <w:r w:rsidRPr="00931099">
        <w:rPr>
          <w:b/>
          <w:i/>
          <w:sz w:val="28"/>
          <w:szCs w:val="28"/>
        </w:rPr>
        <w:t>унылые равнины</w:t>
      </w:r>
      <w:r w:rsidRPr="00931099">
        <w:rPr>
          <w:i/>
          <w:sz w:val="28"/>
          <w:szCs w:val="28"/>
        </w:rPr>
        <w:t>, Необозрим</w:t>
      </w:r>
      <w:r w:rsidR="00251CEE">
        <w:rPr>
          <w:i/>
          <w:sz w:val="28"/>
          <w:szCs w:val="28"/>
        </w:rPr>
        <w:t>ы</w:t>
      </w:r>
      <w:r w:rsidR="00251CEE">
        <w:rPr>
          <w:sz w:val="28"/>
          <w:szCs w:val="28"/>
        </w:rPr>
        <w:t xml:space="preserve">... </w:t>
      </w:r>
      <w:r w:rsidR="00C63242">
        <w:rPr>
          <w:sz w:val="28"/>
          <w:szCs w:val="28"/>
        </w:rPr>
        <w:t>(</w:t>
      </w:r>
      <w:r w:rsidR="00251CEE">
        <w:rPr>
          <w:sz w:val="28"/>
          <w:szCs w:val="28"/>
        </w:rPr>
        <w:t xml:space="preserve">А.Н. Апухтин, </w:t>
      </w:r>
      <w:r w:rsidRPr="00931099">
        <w:rPr>
          <w:sz w:val="28"/>
          <w:szCs w:val="28"/>
        </w:rPr>
        <w:t>Из поэмы «Село Колотовка»</w:t>
      </w:r>
      <w:r w:rsidR="00C63242">
        <w:rPr>
          <w:sz w:val="28"/>
          <w:szCs w:val="28"/>
        </w:rPr>
        <w:t>)</w:t>
      </w:r>
      <w:r w:rsidR="00A16F2D">
        <w:rPr>
          <w:sz w:val="28"/>
          <w:szCs w:val="28"/>
        </w:rPr>
        <w:t>;</w:t>
      </w:r>
      <w:r w:rsidR="00251CEE">
        <w:rPr>
          <w:sz w:val="28"/>
          <w:szCs w:val="28"/>
        </w:rPr>
        <w:t xml:space="preserve"> </w:t>
      </w:r>
      <w:r w:rsidRPr="00931099">
        <w:rPr>
          <w:i/>
          <w:sz w:val="28"/>
          <w:szCs w:val="28"/>
        </w:rPr>
        <w:t xml:space="preserve">Поезд то вступает в лес, темнящий его своими чащами, то опять выходит на </w:t>
      </w:r>
      <w:r w:rsidRPr="00931099">
        <w:rPr>
          <w:b/>
          <w:i/>
          <w:sz w:val="28"/>
          <w:szCs w:val="28"/>
        </w:rPr>
        <w:t xml:space="preserve">унылый простор </w:t>
      </w:r>
      <w:r w:rsidRPr="00931099">
        <w:rPr>
          <w:i/>
          <w:sz w:val="28"/>
          <w:szCs w:val="28"/>
        </w:rPr>
        <w:t>снежных</w:t>
      </w:r>
      <w:r w:rsidRPr="00931099">
        <w:rPr>
          <w:b/>
          <w:i/>
          <w:sz w:val="28"/>
          <w:szCs w:val="28"/>
        </w:rPr>
        <w:t xml:space="preserve"> равнин</w:t>
      </w:r>
      <w:r w:rsidR="00251CEE">
        <w:rPr>
          <w:sz w:val="28"/>
          <w:szCs w:val="28"/>
        </w:rPr>
        <w:t xml:space="preserve">… </w:t>
      </w:r>
      <w:r w:rsidR="00C63242">
        <w:rPr>
          <w:sz w:val="28"/>
          <w:szCs w:val="28"/>
        </w:rPr>
        <w:t>(</w:t>
      </w:r>
      <w:r w:rsidR="00251CEE">
        <w:rPr>
          <w:sz w:val="28"/>
          <w:szCs w:val="28"/>
        </w:rPr>
        <w:t xml:space="preserve">И.А. </w:t>
      </w:r>
      <w:r w:rsidRPr="00931099">
        <w:rPr>
          <w:sz w:val="28"/>
          <w:szCs w:val="28"/>
        </w:rPr>
        <w:t>Бунин, Жизнь Арсеньева</w:t>
      </w:r>
      <w:r w:rsidR="00C63242">
        <w:rPr>
          <w:sz w:val="28"/>
          <w:szCs w:val="28"/>
        </w:rPr>
        <w:t>)</w:t>
      </w:r>
      <w:r w:rsidRPr="00931099">
        <w:rPr>
          <w:sz w:val="28"/>
          <w:szCs w:val="28"/>
        </w:rPr>
        <w:t>.</w:t>
      </w:r>
    </w:p>
    <w:p w:rsidR="00D319FD" w:rsidRDefault="00AB1E72" w:rsidP="00D319FD">
      <w:pPr>
        <w:ind w:firstLine="709"/>
        <w:jc w:val="both"/>
        <w:rPr>
          <w:sz w:val="28"/>
          <w:szCs w:val="28"/>
        </w:rPr>
      </w:pPr>
      <w:r w:rsidRPr="00931099">
        <w:rPr>
          <w:sz w:val="28"/>
          <w:szCs w:val="28"/>
        </w:rPr>
        <w:t xml:space="preserve">Средняя степень концентрации на основе </w:t>
      </w:r>
      <w:r w:rsidR="00BB11A5" w:rsidRPr="00931099">
        <w:rPr>
          <w:b/>
          <w:i/>
          <w:sz w:val="28"/>
          <w:szCs w:val="28"/>
        </w:rPr>
        <w:t xml:space="preserve">метафор горы, </w:t>
      </w:r>
      <w:r w:rsidR="002743D2" w:rsidRPr="00931099">
        <w:rPr>
          <w:b/>
          <w:i/>
          <w:sz w:val="28"/>
          <w:szCs w:val="28"/>
        </w:rPr>
        <w:t xml:space="preserve">луга, </w:t>
      </w:r>
      <w:r w:rsidR="006012F8" w:rsidRPr="00931099">
        <w:rPr>
          <w:b/>
          <w:i/>
          <w:sz w:val="28"/>
          <w:szCs w:val="28"/>
        </w:rPr>
        <w:t xml:space="preserve">бора, </w:t>
      </w:r>
      <w:r w:rsidR="001653C3" w:rsidRPr="00931099">
        <w:rPr>
          <w:b/>
          <w:i/>
          <w:sz w:val="28"/>
          <w:szCs w:val="28"/>
        </w:rPr>
        <w:t>лес</w:t>
      </w:r>
      <w:r w:rsidR="00036952" w:rsidRPr="00931099">
        <w:rPr>
          <w:b/>
          <w:i/>
          <w:sz w:val="28"/>
          <w:szCs w:val="28"/>
        </w:rPr>
        <w:t>а, рощи</w:t>
      </w:r>
      <w:r w:rsidR="00036952" w:rsidRPr="00931099">
        <w:rPr>
          <w:sz w:val="28"/>
          <w:szCs w:val="28"/>
        </w:rPr>
        <w:t xml:space="preserve"> </w:t>
      </w:r>
      <w:r w:rsidRPr="00931099">
        <w:rPr>
          <w:sz w:val="28"/>
          <w:szCs w:val="28"/>
        </w:rPr>
        <w:t>(7-5):</w:t>
      </w:r>
    </w:p>
    <w:p w:rsidR="000B0EDB" w:rsidRDefault="000F48FB" w:rsidP="000B0EDB">
      <w:pPr>
        <w:ind w:firstLine="709"/>
        <w:jc w:val="both"/>
        <w:rPr>
          <w:sz w:val="28"/>
          <w:szCs w:val="28"/>
        </w:rPr>
      </w:pPr>
      <w:r w:rsidRPr="00931099">
        <w:rPr>
          <w:sz w:val="28"/>
          <w:szCs w:val="28"/>
        </w:rPr>
        <w:t>1</w:t>
      </w:r>
      <w:r w:rsidR="00BB11A5" w:rsidRPr="00931099">
        <w:rPr>
          <w:sz w:val="28"/>
          <w:szCs w:val="28"/>
        </w:rPr>
        <w:t xml:space="preserve">) </w:t>
      </w:r>
      <w:r w:rsidR="00BB11A5" w:rsidRPr="00931099">
        <w:rPr>
          <w:i/>
          <w:sz w:val="28"/>
          <w:szCs w:val="28"/>
        </w:rPr>
        <w:t>Тоска гора</w:t>
      </w:r>
      <w:r w:rsidR="00BB11A5" w:rsidRPr="00931099">
        <w:rPr>
          <w:sz w:val="28"/>
          <w:szCs w:val="28"/>
        </w:rPr>
        <w:t xml:space="preserve"> – </w:t>
      </w:r>
      <w:r w:rsidR="00BB11A5" w:rsidRPr="00931099">
        <w:rPr>
          <w:i/>
          <w:sz w:val="28"/>
          <w:szCs w:val="28"/>
        </w:rPr>
        <w:t>тоски гор</w:t>
      </w:r>
      <w:r w:rsidR="00BB11A5" w:rsidRPr="00931099">
        <w:rPr>
          <w:sz w:val="28"/>
          <w:szCs w:val="28"/>
        </w:rPr>
        <w:t xml:space="preserve"> – </w:t>
      </w:r>
      <w:r w:rsidR="00BB11A5" w:rsidRPr="00931099">
        <w:rPr>
          <w:i/>
          <w:sz w:val="28"/>
          <w:szCs w:val="28"/>
        </w:rPr>
        <w:t>печаль гор</w:t>
      </w:r>
      <w:r w:rsidR="00BB11A5" w:rsidRPr="00931099">
        <w:rPr>
          <w:sz w:val="28"/>
          <w:szCs w:val="28"/>
        </w:rPr>
        <w:t xml:space="preserve"> – </w:t>
      </w:r>
      <w:r w:rsidR="00BB11A5" w:rsidRPr="00931099">
        <w:rPr>
          <w:i/>
          <w:sz w:val="28"/>
          <w:szCs w:val="28"/>
        </w:rPr>
        <w:t>горя гору</w:t>
      </w:r>
      <w:r w:rsidR="00BB11A5" w:rsidRPr="00931099">
        <w:rPr>
          <w:sz w:val="28"/>
          <w:szCs w:val="28"/>
        </w:rPr>
        <w:t xml:space="preserve"> (2) – </w:t>
      </w:r>
      <w:r w:rsidR="00BB11A5" w:rsidRPr="00931099">
        <w:rPr>
          <w:i/>
          <w:sz w:val="28"/>
          <w:szCs w:val="28"/>
        </w:rPr>
        <w:t>горя горы</w:t>
      </w:r>
      <w:r w:rsidR="00BB11A5" w:rsidRPr="00931099">
        <w:rPr>
          <w:sz w:val="28"/>
          <w:szCs w:val="28"/>
        </w:rPr>
        <w:t xml:space="preserve"> – </w:t>
      </w:r>
      <w:r w:rsidR="00BB11A5" w:rsidRPr="00931099">
        <w:rPr>
          <w:i/>
          <w:sz w:val="28"/>
          <w:szCs w:val="28"/>
        </w:rPr>
        <w:t>горестей горы</w:t>
      </w:r>
      <w:r w:rsidR="00BB11A5" w:rsidRPr="00931099">
        <w:rPr>
          <w:sz w:val="28"/>
          <w:szCs w:val="28"/>
        </w:rPr>
        <w:t xml:space="preserve"> (7):</w:t>
      </w:r>
    </w:p>
    <w:p w:rsidR="00EE0A8C" w:rsidRPr="00EE0A8C" w:rsidRDefault="00BB11A5" w:rsidP="00EE0A8C">
      <w:pPr>
        <w:ind w:firstLine="709"/>
        <w:jc w:val="both"/>
        <w:rPr>
          <w:i/>
          <w:sz w:val="28"/>
          <w:szCs w:val="28"/>
        </w:rPr>
      </w:pPr>
      <w:r w:rsidRPr="00931099">
        <w:rPr>
          <w:b/>
          <w:i/>
          <w:sz w:val="28"/>
          <w:szCs w:val="28"/>
        </w:rPr>
        <w:t>Тоска</w:t>
      </w:r>
      <w:r w:rsidRPr="00931099">
        <w:rPr>
          <w:i/>
          <w:sz w:val="28"/>
          <w:szCs w:val="28"/>
        </w:rPr>
        <w:t xml:space="preserve">, мрача мой век </w:t>
      </w:r>
      <w:proofErr w:type="gramStart"/>
      <w:r w:rsidRPr="00931099">
        <w:rPr>
          <w:i/>
          <w:sz w:val="28"/>
          <w:szCs w:val="28"/>
        </w:rPr>
        <w:t>постылый</w:t>
      </w:r>
      <w:proofErr w:type="gramEnd"/>
      <w:r w:rsidRPr="00931099">
        <w:rPr>
          <w:i/>
          <w:sz w:val="28"/>
          <w:szCs w:val="28"/>
        </w:rPr>
        <w:t>, Падет на сердце</w:t>
      </w:r>
      <w:r w:rsidRPr="00931099">
        <w:rPr>
          <w:b/>
          <w:i/>
          <w:sz w:val="28"/>
          <w:szCs w:val="28"/>
        </w:rPr>
        <w:t>, как гора</w:t>
      </w:r>
      <w:r w:rsidRPr="00931099">
        <w:rPr>
          <w:sz w:val="28"/>
          <w:szCs w:val="28"/>
        </w:rPr>
        <w:t xml:space="preserve">. </w:t>
      </w:r>
      <w:r w:rsidR="00CB2DAE">
        <w:rPr>
          <w:sz w:val="28"/>
          <w:szCs w:val="28"/>
        </w:rPr>
        <w:t xml:space="preserve">             </w:t>
      </w:r>
      <w:r w:rsidR="000B0EDB">
        <w:rPr>
          <w:sz w:val="28"/>
          <w:szCs w:val="28"/>
        </w:rPr>
        <w:t xml:space="preserve"> </w:t>
      </w:r>
      <w:r w:rsidR="00C14079">
        <w:rPr>
          <w:sz w:val="28"/>
          <w:szCs w:val="28"/>
        </w:rPr>
        <w:t>(</w:t>
      </w:r>
      <w:r w:rsidRPr="00931099">
        <w:rPr>
          <w:sz w:val="28"/>
          <w:szCs w:val="28"/>
        </w:rPr>
        <w:t>Н.И. Гнедич, Скоротечность юности</w:t>
      </w:r>
      <w:r w:rsidR="00C14079">
        <w:rPr>
          <w:sz w:val="28"/>
          <w:szCs w:val="28"/>
        </w:rPr>
        <w:t>)</w:t>
      </w:r>
      <w:r w:rsidR="000B0EDB">
        <w:rPr>
          <w:sz w:val="28"/>
          <w:szCs w:val="28"/>
        </w:rPr>
        <w:t xml:space="preserve">; </w:t>
      </w:r>
      <w:r w:rsidRPr="00931099">
        <w:rPr>
          <w:i/>
          <w:sz w:val="28"/>
          <w:szCs w:val="28"/>
        </w:rPr>
        <w:t xml:space="preserve">И вдруг из-за мглы туч, Да из-за </w:t>
      </w:r>
      <w:r w:rsidRPr="00931099">
        <w:rPr>
          <w:b/>
          <w:i/>
          <w:sz w:val="28"/>
          <w:szCs w:val="28"/>
        </w:rPr>
        <w:t>тоски гор</w:t>
      </w:r>
      <w:r w:rsidRPr="00931099">
        <w:rPr>
          <w:i/>
          <w:sz w:val="28"/>
          <w:szCs w:val="28"/>
        </w:rPr>
        <w:t xml:space="preserve"> – Как будто бы кто ключ Повернул на простор – Такой золотой дождь</w:t>
      </w:r>
      <w:r w:rsidRPr="00931099">
        <w:rPr>
          <w:sz w:val="28"/>
          <w:szCs w:val="28"/>
        </w:rPr>
        <w:t xml:space="preserve">. </w:t>
      </w:r>
      <w:proofErr w:type="gramStart"/>
      <w:r w:rsidR="00C14079">
        <w:rPr>
          <w:sz w:val="28"/>
          <w:szCs w:val="28"/>
        </w:rPr>
        <w:t>(</w:t>
      </w:r>
      <w:r w:rsidRPr="00931099">
        <w:rPr>
          <w:sz w:val="28"/>
          <w:szCs w:val="28"/>
        </w:rPr>
        <w:t>В.А. Меркурьева, Такая си</w:t>
      </w:r>
      <w:r w:rsidR="000B0EDB">
        <w:rPr>
          <w:sz w:val="28"/>
          <w:szCs w:val="28"/>
        </w:rPr>
        <w:t>зая мгла… (Из цикла «Листики»)</w:t>
      </w:r>
      <w:r w:rsidR="00C45DD1">
        <w:rPr>
          <w:sz w:val="28"/>
          <w:szCs w:val="28"/>
        </w:rPr>
        <w:t xml:space="preserve">; </w:t>
      </w:r>
      <w:r w:rsidRPr="00931099">
        <w:rPr>
          <w:i/>
          <w:sz w:val="28"/>
          <w:szCs w:val="28"/>
        </w:rPr>
        <w:t xml:space="preserve">И </w:t>
      </w:r>
      <w:r w:rsidRPr="00931099">
        <w:rPr>
          <w:b/>
          <w:i/>
          <w:sz w:val="28"/>
          <w:szCs w:val="28"/>
        </w:rPr>
        <w:t>гор</w:t>
      </w:r>
      <w:r w:rsidRPr="00931099">
        <w:rPr>
          <w:i/>
          <w:sz w:val="28"/>
          <w:szCs w:val="28"/>
        </w:rPr>
        <w:t xml:space="preserve"> согласных ток крылата Голуботусклая </w:t>
      </w:r>
      <w:r w:rsidRPr="00931099">
        <w:rPr>
          <w:b/>
          <w:i/>
          <w:sz w:val="28"/>
          <w:szCs w:val="28"/>
        </w:rPr>
        <w:t>печаль</w:t>
      </w:r>
      <w:r w:rsidR="00C45DD1">
        <w:rPr>
          <w:sz w:val="28"/>
          <w:szCs w:val="28"/>
        </w:rPr>
        <w:t>.</w:t>
      </w:r>
      <w:proofErr w:type="gramEnd"/>
      <w:r w:rsidR="00C45DD1">
        <w:rPr>
          <w:sz w:val="28"/>
          <w:szCs w:val="28"/>
        </w:rPr>
        <w:t xml:space="preserve"> </w:t>
      </w:r>
      <w:proofErr w:type="gramStart"/>
      <w:r w:rsidR="00C14079">
        <w:rPr>
          <w:sz w:val="28"/>
          <w:szCs w:val="28"/>
        </w:rPr>
        <w:t>(</w:t>
      </w:r>
      <w:r w:rsidR="00C45DD1">
        <w:rPr>
          <w:sz w:val="28"/>
          <w:szCs w:val="28"/>
        </w:rPr>
        <w:t xml:space="preserve">В.И. </w:t>
      </w:r>
      <w:r w:rsidRPr="00931099">
        <w:rPr>
          <w:sz w:val="28"/>
          <w:szCs w:val="28"/>
        </w:rPr>
        <w:t xml:space="preserve">Иванов, </w:t>
      </w:r>
      <w:r w:rsidR="00EE656D">
        <w:rPr>
          <w:sz w:val="28"/>
          <w:szCs w:val="28"/>
        </w:rPr>
        <w:t>Осень (Из цикла «Руны прибоя»)</w:t>
      </w:r>
      <w:r w:rsidR="00C45DD1">
        <w:rPr>
          <w:sz w:val="28"/>
          <w:szCs w:val="28"/>
        </w:rPr>
        <w:t xml:space="preserve">; </w:t>
      </w:r>
      <w:r w:rsidRPr="00931099">
        <w:rPr>
          <w:b/>
          <w:i/>
          <w:sz w:val="28"/>
          <w:szCs w:val="28"/>
        </w:rPr>
        <w:t>Гору горя</w:t>
      </w:r>
      <w:r w:rsidRPr="00931099">
        <w:rPr>
          <w:i/>
          <w:sz w:val="28"/>
          <w:szCs w:val="28"/>
        </w:rPr>
        <w:t xml:space="preserve"> своего народа Ста пятидесяти (Госиздат) </w:t>
      </w:r>
      <w:r w:rsidR="00C45DD1">
        <w:rPr>
          <w:i/>
          <w:sz w:val="28"/>
          <w:szCs w:val="28"/>
        </w:rPr>
        <w:t xml:space="preserve"> Миллионного… – </w:t>
      </w:r>
      <w:r w:rsidRPr="00931099">
        <w:rPr>
          <w:i/>
          <w:sz w:val="28"/>
          <w:szCs w:val="28"/>
        </w:rPr>
        <w:t xml:space="preserve">В котором </w:t>
      </w:r>
      <w:r w:rsidR="00C45DD1">
        <w:rPr>
          <w:i/>
          <w:sz w:val="28"/>
          <w:szCs w:val="28"/>
        </w:rPr>
        <w:t>роде Своего, когда который год:</w:t>
      </w:r>
      <w:proofErr w:type="gramEnd"/>
      <w:r w:rsidR="00C45DD1">
        <w:rPr>
          <w:i/>
          <w:sz w:val="28"/>
          <w:szCs w:val="28"/>
        </w:rPr>
        <w:t xml:space="preserve"> «Ничего-де своего в заводе!» </w:t>
      </w:r>
      <w:r w:rsidRPr="00931099">
        <w:rPr>
          <w:i/>
          <w:sz w:val="28"/>
          <w:szCs w:val="28"/>
        </w:rPr>
        <w:t xml:space="preserve">Всех народов </w:t>
      </w:r>
      <w:r w:rsidRPr="00931099">
        <w:rPr>
          <w:b/>
          <w:i/>
          <w:sz w:val="28"/>
          <w:szCs w:val="28"/>
        </w:rPr>
        <w:t>горя гору</w:t>
      </w:r>
      <w:r w:rsidRPr="00931099">
        <w:rPr>
          <w:i/>
          <w:sz w:val="28"/>
          <w:szCs w:val="28"/>
        </w:rPr>
        <w:t xml:space="preserve"> – вот</w:t>
      </w:r>
      <w:r w:rsidR="00C45DD1">
        <w:rPr>
          <w:sz w:val="28"/>
          <w:szCs w:val="28"/>
        </w:rPr>
        <w:t xml:space="preserve">. </w:t>
      </w:r>
      <w:r w:rsidR="00C14079">
        <w:rPr>
          <w:sz w:val="28"/>
          <w:szCs w:val="28"/>
        </w:rPr>
        <w:t>(</w:t>
      </w:r>
      <w:r w:rsidR="00C45DD1">
        <w:rPr>
          <w:sz w:val="28"/>
          <w:szCs w:val="28"/>
        </w:rPr>
        <w:t xml:space="preserve">М.И. </w:t>
      </w:r>
      <w:r w:rsidRPr="00931099">
        <w:rPr>
          <w:sz w:val="28"/>
          <w:szCs w:val="28"/>
        </w:rPr>
        <w:t>Цветаева, В сапогах, подкованных железом…</w:t>
      </w:r>
      <w:r w:rsidR="00C14079">
        <w:rPr>
          <w:sz w:val="28"/>
          <w:szCs w:val="28"/>
        </w:rPr>
        <w:t>)</w:t>
      </w:r>
      <w:r w:rsidR="00EE0A8C">
        <w:rPr>
          <w:sz w:val="28"/>
          <w:szCs w:val="28"/>
        </w:rPr>
        <w:t xml:space="preserve">; </w:t>
      </w:r>
      <w:r w:rsidRPr="00931099">
        <w:rPr>
          <w:i/>
          <w:sz w:val="28"/>
          <w:szCs w:val="28"/>
        </w:rPr>
        <w:t>Как же в двери пройдешь, чт</w:t>
      </w:r>
      <w:r w:rsidR="00EE0A8C">
        <w:rPr>
          <w:i/>
          <w:sz w:val="28"/>
          <w:szCs w:val="28"/>
        </w:rPr>
        <w:t xml:space="preserve">обы скрыться от бури под крышу, </w:t>
      </w:r>
      <w:r w:rsidRPr="00931099">
        <w:rPr>
          <w:i/>
          <w:sz w:val="28"/>
          <w:szCs w:val="28"/>
        </w:rPr>
        <w:t xml:space="preserve">На загорбке своем </w:t>
      </w:r>
      <w:r w:rsidRPr="00931099">
        <w:rPr>
          <w:b/>
          <w:i/>
          <w:sz w:val="28"/>
          <w:szCs w:val="28"/>
        </w:rPr>
        <w:t>горы горя</w:t>
      </w:r>
      <w:r w:rsidRPr="00931099">
        <w:rPr>
          <w:i/>
          <w:sz w:val="28"/>
          <w:szCs w:val="28"/>
        </w:rPr>
        <w:t xml:space="preserve"> людского таская?</w:t>
      </w:r>
      <w:r w:rsidR="00EE0A8C">
        <w:rPr>
          <w:sz w:val="28"/>
          <w:szCs w:val="28"/>
        </w:rPr>
        <w:t xml:space="preserve"> </w:t>
      </w:r>
      <w:proofErr w:type="gramStart"/>
      <w:r w:rsidR="00C14079">
        <w:rPr>
          <w:sz w:val="28"/>
          <w:szCs w:val="28"/>
        </w:rPr>
        <w:t>(</w:t>
      </w:r>
      <w:r w:rsidR="00EE0A8C">
        <w:rPr>
          <w:sz w:val="28"/>
          <w:szCs w:val="28"/>
        </w:rPr>
        <w:t xml:space="preserve">А.Е. </w:t>
      </w:r>
      <w:r w:rsidRPr="00931099">
        <w:rPr>
          <w:sz w:val="28"/>
          <w:szCs w:val="28"/>
        </w:rPr>
        <w:t>Адалис, Человеческой воли крылатой просто</w:t>
      </w:r>
      <w:r w:rsidR="00EE0A8C">
        <w:rPr>
          <w:sz w:val="28"/>
          <w:szCs w:val="28"/>
        </w:rPr>
        <w:t xml:space="preserve">ры я вижу… </w:t>
      </w:r>
      <w:r w:rsidR="008015FB">
        <w:rPr>
          <w:sz w:val="28"/>
          <w:szCs w:val="28"/>
        </w:rPr>
        <w:t>(Из «Неизвестного»)</w:t>
      </w:r>
      <w:r w:rsidR="00EE0A8C">
        <w:rPr>
          <w:sz w:val="28"/>
          <w:szCs w:val="28"/>
        </w:rPr>
        <w:t xml:space="preserve">; </w:t>
      </w:r>
      <w:r w:rsidRPr="00931099">
        <w:rPr>
          <w:b/>
          <w:i/>
          <w:sz w:val="28"/>
          <w:szCs w:val="28"/>
        </w:rPr>
        <w:t>Горестей</w:t>
      </w:r>
      <w:r w:rsidRPr="00931099">
        <w:rPr>
          <w:i/>
          <w:sz w:val="28"/>
          <w:szCs w:val="28"/>
        </w:rPr>
        <w:t xml:space="preserve"> моих </w:t>
      </w:r>
      <w:r w:rsidRPr="00931099">
        <w:rPr>
          <w:b/>
          <w:i/>
          <w:sz w:val="28"/>
          <w:szCs w:val="28"/>
        </w:rPr>
        <w:t>горы</w:t>
      </w:r>
      <w:r w:rsidRPr="00931099">
        <w:rPr>
          <w:i/>
          <w:sz w:val="28"/>
          <w:szCs w:val="28"/>
        </w:rPr>
        <w:t>, Радости ни на грош</w:t>
      </w:r>
      <w:r w:rsidR="00EE0A8C">
        <w:rPr>
          <w:sz w:val="28"/>
          <w:szCs w:val="28"/>
        </w:rPr>
        <w:t>.</w:t>
      </w:r>
      <w:proofErr w:type="gramEnd"/>
      <w:r w:rsidR="00EE0A8C">
        <w:rPr>
          <w:sz w:val="28"/>
          <w:szCs w:val="28"/>
        </w:rPr>
        <w:t xml:space="preserve"> </w:t>
      </w:r>
      <w:r w:rsidR="00C14079">
        <w:rPr>
          <w:sz w:val="28"/>
          <w:szCs w:val="28"/>
        </w:rPr>
        <w:t>(</w:t>
      </w:r>
      <w:r w:rsidR="00EE0A8C">
        <w:rPr>
          <w:sz w:val="28"/>
          <w:szCs w:val="28"/>
        </w:rPr>
        <w:t xml:space="preserve">Ю.В. </w:t>
      </w:r>
      <w:r w:rsidRPr="00931099">
        <w:rPr>
          <w:sz w:val="28"/>
          <w:szCs w:val="28"/>
        </w:rPr>
        <w:t>Крузенштерн-Петерец, Часто на Бога сетую…</w:t>
      </w:r>
      <w:r w:rsidR="00C14079">
        <w:rPr>
          <w:sz w:val="28"/>
          <w:szCs w:val="28"/>
        </w:rPr>
        <w:t>)</w:t>
      </w:r>
      <w:r w:rsidR="00EE0A8C">
        <w:rPr>
          <w:sz w:val="28"/>
          <w:szCs w:val="28"/>
        </w:rPr>
        <w:t>.</w:t>
      </w:r>
    </w:p>
    <w:p w:rsidR="000C0970" w:rsidRDefault="000F48FB" w:rsidP="000C0970">
      <w:pPr>
        <w:ind w:firstLine="709"/>
        <w:jc w:val="both"/>
        <w:rPr>
          <w:sz w:val="28"/>
          <w:szCs w:val="28"/>
        </w:rPr>
      </w:pPr>
      <w:r w:rsidRPr="00931099">
        <w:rPr>
          <w:sz w:val="28"/>
          <w:szCs w:val="28"/>
        </w:rPr>
        <w:t>2</w:t>
      </w:r>
      <w:r w:rsidR="00D77E42" w:rsidRPr="00931099">
        <w:rPr>
          <w:sz w:val="28"/>
          <w:szCs w:val="28"/>
        </w:rPr>
        <w:t>)</w:t>
      </w:r>
      <w:r w:rsidR="00B1558F" w:rsidRPr="00931099">
        <w:rPr>
          <w:sz w:val="28"/>
          <w:szCs w:val="28"/>
        </w:rPr>
        <w:t xml:space="preserve"> </w:t>
      </w:r>
      <w:r w:rsidR="00D77E42" w:rsidRPr="00931099">
        <w:rPr>
          <w:i/>
          <w:sz w:val="28"/>
          <w:szCs w:val="28"/>
        </w:rPr>
        <w:t>Луг печальный</w:t>
      </w:r>
      <w:r w:rsidR="00D77E42" w:rsidRPr="00931099">
        <w:rPr>
          <w:sz w:val="28"/>
          <w:szCs w:val="28"/>
        </w:rPr>
        <w:t xml:space="preserve"> – </w:t>
      </w:r>
      <w:r w:rsidR="00D77E42" w:rsidRPr="00931099">
        <w:rPr>
          <w:i/>
          <w:sz w:val="28"/>
          <w:szCs w:val="28"/>
        </w:rPr>
        <w:t>лугом печальным</w:t>
      </w:r>
      <w:r w:rsidR="00D77E42" w:rsidRPr="00931099">
        <w:rPr>
          <w:sz w:val="28"/>
          <w:szCs w:val="28"/>
        </w:rPr>
        <w:t xml:space="preserve"> – </w:t>
      </w:r>
      <w:r w:rsidR="00D77E42" w:rsidRPr="00931099">
        <w:rPr>
          <w:i/>
          <w:sz w:val="28"/>
          <w:szCs w:val="28"/>
        </w:rPr>
        <w:t>луга печальные</w:t>
      </w:r>
      <w:r w:rsidR="00D77E42" w:rsidRPr="00931099">
        <w:rPr>
          <w:sz w:val="28"/>
          <w:szCs w:val="28"/>
        </w:rPr>
        <w:t xml:space="preserve"> – </w:t>
      </w:r>
      <w:r w:rsidR="00D77E42" w:rsidRPr="00931099">
        <w:rPr>
          <w:i/>
          <w:sz w:val="28"/>
          <w:szCs w:val="28"/>
        </w:rPr>
        <w:t>луга печальнее</w:t>
      </w:r>
      <w:r w:rsidR="00D77E42" w:rsidRPr="00931099">
        <w:rPr>
          <w:sz w:val="28"/>
          <w:szCs w:val="28"/>
        </w:rPr>
        <w:t xml:space="preserve"> – </w:t>
      </w:r>
      <w:r w:rsidR="00D77E42" w:rsidRPr="00931099">
        <w:rPr>
          <w:i/>
          <w:sz w:val="28"/>
          <w:szCs w:val="28"/>
        </w:rPr>
        <w:t>лугами печальными</w:t>
      </w:r>
      <w:r w:rsidR="00D77E42" w:rsidRPr="00931099">
        <w:rPr>
          <w:sz w:val="28"/>
          <w:szCs w:val="28"/>
        </w:rPr>
        <w:t xml:space="preserve"> – </w:t>
      </w:r>
      <w:r w:rsidR="00D77E42" w:rsidRPr="00931099">
        <w:rPr>
          <w:i/>
          <w:sz w:val="28"/>
          <w:szCs w:val="28"/>
        </w:rPr>
        <w:t>лугом унылым</w:t>
      </w:r>
      <w:r w:rsidR="00D77E42" w:rsidRPr="00931099">
        <w:rPr>
          <w:sz w:val="28"/>
          <w:szCs w:val="28"/>
        </w:rPr>
        <w:t xml:space="preserve"> – </w:t>
      </w:r>
      <w:r w:rsidR="00D77E42" w:rsidRPr="00931099">
        <w:rPr>
          <w:i/>
          <w:sz w:val="28"/>
          <w:szCs w:val="28"/>
        </w:rPr>
        <w:t>луга унылы</w:t>
      </w:r>
      <w:r w:rsidR="00B1558F" w:rsidRPr="00931099">
        <w:rPr>
          <w:sz w:val="28"/>
          <w:szCs w:val="28"/>
        </w:rPr>
        <w:t xml:space="preserve"> </w:t>
      </w:r>
      <w:r w:rsidR="00D77E42" w:rsidRPr="00931099">
        <w:rPr>
          <w:sz w:val="28"/>
          <w:szCs w:val="28"/>
        </w:rPr>
        <w:t>(7):</w:t>
      </w:r>
    </w:p>
    <w:p w:rsidR="00DB2E67" w:rsidRDefault="00D77E42" w:rsidP="00DB2E67">
      <w:pPr>
        <w:ind w:firstLine="709"/>
        <w:jc w:val="both"/>
        <w:rPr>
          <w:sz w:val="28"/>
          <w:szCs w:val="28"/>
        </w:rPr>
      </w:pPr>
      <w:r w:rsidRPr="00931099">
        <w:rPr>
          <w:sz w:val="28"/>
          <w:szCs w:val="28"/>
        </w:rPr>
        <w:t xml:space="preserve">… </w:t>
      </w:r>
      <w:r w:rsidRPr="00931099">
        <w:rPr>
          <w:i/>
          <w:sz w:val="28"/>
          <w:szCs w:val="28"/>
        </w:rPr>
        <w:t xml:space="preserve">путник, старец то, забредший Случайно на </w:t>
      </w:r>
      <w:r w:rsidRPr="00931099">
        <w:rPr>
          <w:b/>
          <w:i/>
          <w:sz w:val="28"/>
          <w:szCs w:val="28"/>
        </w:rPr>
        <w:t>печальный луг</w:t>
      </w:r>
      <w:r w:rsidRPr="00931099">
        <w:rPr>
          <w:i/>
          <w:sz w:val="28"/>
          <w:szCs w:val="28"/>
        </w:rPr>
        <w:t>; Забрел – увидел храм он вдруг</w:t>
      </w:r>
      <w:r w:rsidRPr="00931099">
        <w:rPr>
          <w:sz w:val="28"/>
          <w:szCs w:val="28"/>
        </w:rPr>
        <w:t xml:space="preserve">. </w:t>
      </w:r>
      <w:r w:rsidR="00EF7555">
        <w:rPr>
          <w:sz w:val="28"/>
          <w:szCs w:val="28"/>
        </w:rPr>
        <w:t>(</w:t>
      </w:r>
      <w:r w:rsidRPr="00931099">
        <w:rPr>
          <w:sz w:val="28"/>
          <w:szCs w:val="28"/>
        </w:rPr>
        <w:t>Г.П. Каменев, К П.С.Л.Р.</w:t>
      </w:r>
      <w:r w:rsidR="00EF7555">
        <w:rPr>
          <w:sz w:val="28"/>
          <w:szCs w:val="28"/>
        </w:rPr>
        <w:t>)</w:t>
      </w:r>
      <w:r w:rsidRPr="00931099">
        <w:rPr>
          <w:sz w:val="28"/>
          <w:szCs w:val="28"/>
        </w:rPr>
        <w:t xml:space="preserve">; </w:t>
      </w:r>
      <w:r w:rsidRPr="00931099">
        <w:rPr>
          <w:i/>
          <w:sz w:val="28"/>
          <w:szCs w:val="28"/>
        </w:rPr>
        <w:t xml:space="preserve">Лебедь, уплывая, над </w:t>
      </w:r>
      <w:r w:rsidRPr="00931099">
        <w:rPr>
          <w:b/>
          <w:i/>
          <w:sz w:val="28"/>
          <w:szCs w:val="28"/>
        </w:rPr>
        <w:t>печальным лугом</w:t>
      </w:r>
      <w:r w:rsidRPr="00931099">
        <w:rPr>
          <w:i/>
          <w:sz w:val="28"/>
          <w:szCs w:val="28"/>
        </w:rPr>
        <w:t xml:space="preserve"> Оставляет белое перо</w:t>
      </w:r>
      <w:r w:rsidRPr="00931099">
        <w:rPr>
          <w:sz w:val="28"/>
          <w:szCs w:val="28"/>
        </w:rPr>
        <w:t xml:space="preserve">… </w:t>
      </w:r>
      <w:r w:rsidR="00EF7555">
        <w:rPr>
          <w:sz w:val="28"/>
          <w:szCs w:val="28"/>
        </w:rPr>
        <w:t>(</w:t>
      </w:r>
      <w:r w:rsidRPr="00931099">
        <w:rPr>
          <w:sz w:val="28"/>
          <w:szCs w:val="28"/>
        </w:rPr>
        <w:t>М. Вега, Лебедь</w:t>
      </w:r>
      <w:r w:rsidR="00EF7555">
        <w:rPr>
          <w:sz w:val="28"/>
          <w:szCs w:val="28"/>
        </w:rPr>
        <w:t>)</w:t>
      </w:r>
      <w:r w:rsidR="00C61C37">
        <w:rPr>
          <w:sz w:val="28"/>
          <w:szCs w:val="28"/>
        </w:rPr>
        <w:t xml:space="preserve">; </w:t>
      </w:r>
      <w:r w:rsidRPr="00931099">
        <w:rPr>
          <w:i/>
          <w:sz w:val="28"/>
          <w:szCs w:val="28"/>
        </w:rPr>
        <w:t xml:space="preserve">Князь Рурик и его вожди Спокойно ждут, когда весна Свое дыханье и дожди Пошлет на белые снега, Когда </w:t>
      </w:r>
      <w:r w:rsidRPr="00931099">
        <w:rPr>
          <w:b/>
          <w:i/>
          <w:sz w:val="28"/>
          <w:szCs w:val="28"/>
        </w:rPr>
        <w:t>печальные луга</w:t>
      </w:r>
      <w:r w:rsidRPr="00931099">
        <w:rPr>
          <w:i/>
          <w:sz w:val="28"/>
          <w:szCs w:val="28"/>
        </w:rPr>
        <w:t xml:space="preserve"> Покроют пестрые цветы</w:t>
      </w:r>
      <w:r w:rsidRPr="00931099">
        <w:rPr>
          <w:sz w:val="28"/>
          <w:szCs w:val="28"/>
        </w:rPr>
        <w:t xml:space="preserve">. </w:t>
      </w:r>
      <w:r w:rsidR="00C61C37">
        <w:rPr>
          <w:sz w:val="28"/>
          <w:szCs w:val="28"/>
        </w:rPr>
        <w:t xml:space="preserve">                  </w:t>
      </w:r>
      <w:r w:rsidR="00964389">
        <w:rPr>
          <w:sz w:val="28"/>
          <w:szCs w:val="28"/>
        </w:rPr>
        <w:t xml:space="preserve"> </w:t>
      </w:r>
      <w:r w:rsidR="00EF7555">
        <w:rPr>
          <w:sz w:val="28"/>
          <w:szCs w:val="28"/>
        </w:rPr>
        <w:t>(</w:t>
      </w:r>
      <w:r w:rsidRPr="00931099">
        <w:rPr>
          <w:sz w:val="28"/>
          <w:szCs w:val="28"/>
        </w:rPr>
        <w:t>М.Ю. Лермонтов, Последний сын вольности</w:t>
      </w:r>
      <w:r w:rsidR="00EF7555">
        <w:rPr>
          <w:sz w:val="28"/>
          <w:szCs w:val="28"/>
        </w:rPr>
        <w:t>)</w:t>
      </w:r>
      <w:r w:rsidR="00964389">
        <w:rPr>
          <w:sz w:val="28"/>
          <w:szCs w:val="28"/>
        </w:rPr>
        <w:t xml:space="preserve">; </w:t>
      </w:r>
      <w:r w:rsidRPr="00931099">
        <w:rPr>
          <w:i/>
          <w:sz w:val="28"/>
          <w:szCs w:val="28"/>
        </w:rPr>
        <w:t xml:space="preserve">Увы, </w:t>
      </w:r>
      <w:r w:rsidRPr="00931099">
        <w:rPr>
          <w:b/>
          <w:i/>
          <w:sz w:val="28"/>
          <w:szCs w:val="28"/>
        </w:rPr>
        <w:t>печальнее</w:t>
      </w:r>
      <w:r w:rsidRPr="00931099">
        <w:rPr>
          <w:i/>
          <w:sz w:val="28"/>
          <w:szCs w:val="28"/>
        </w:rPr>
        <w:t xml:space="preserve"> кладбища </w:t>
      </w:r>
      <w:r w:rsidRPr="00931099">
        <w:rPr>
          <w:b/>
          <w:i/>
          <w:sz w:val="28"/>
          <w:szCs w:val="28"/>
        </w:rPr>
        <w:t>Луга</w:t>
      </w:r>
      <w:r w:rsidRPr="00931099">
        <w:rPr>
          <w:i/>
          <w:sz w:val="28"/>
          <w:szCs w:val="28"/>
        </w:rPr>
        <w:t xml:space="preserve">, </w:t>
      </w:r>
      <w:r w:rsidRPr="00931099">
        <w:rPr>
          <w:i/>
          <w:sz w:val="28"/>
          <w:szCs w:val="28"/>
        </w:rPr>
        <w:lastRenderedPageBreak/>
        <w:t>и нивы, и жилища</w:t>
      </w:r>
      <w:r w:rsidRPr="00931099">
        <w:rPr>
          <w:sz w:val="28"/>
          <w:szCs w:val="28"/>
        </w:rPr>
        <w:t xml:space="preserve">… </w:t>
      </w:r>
      <w:r w:rsidR="00EF7555">
        <w:rPr>
          <w:sz w:val="28"/>
          <w:szCs w:val="28"/>
        </w:rPr>
        <w:t>(</w:t>
      </w:r>
      <w:r w:rsidRPr="00931099">
        <w:rPr>
          <w:sz w:val="28"/>
          <w:szCs w:val="28"/>
        </w:rPr>
        <w:t>А.И. Подолинский, Смерть Пери</w:t>
      </w:r>
      <w:r w:rsidR="00EF7555">
        <w:rPr>
          <w:sz w:val="28"/>
          <w:szCs w:val="28"/>
        </w:rPr>
        <w:t>)</w:t>
      </w:r>
      <w:r w:rsidRPr="00931099">
        <w:rPr>
          <w:sz w:val="28"/>
          <w:szCs w:val="28"/>
        </w:rPr>
        <w:t xml:space="preserve">; </w:t>
      </w:r>
      <w:r w:rsidRPr="00931099">
        <w:rPr>
          <w:i/>
          <w:sz w:val="28"/>
          <w:szCs w:val="28"/>
        </w:rPr>
        <w:t xml:space="preserve">Над </w:t>
      </w:r>
      <w:r w:rsidRPr="00931099">
        <w:rPr>
          <w:b/>
          <w:i/>
          <w:sz w:val="28"/>
          <w:szCs w:val="28"/>
        </w:rPr>
        <w:t>печальными лугами</w:t>
      </w:r>
      <w:r w:rsidRPr="00931099">
        <w:rPr>
          <w:i/>
          <w:sz w:val="28"/>
          <w:szCs w:val="28"/>
        </w:rPr>
        <w:t xml:space="preserve"> Мы встречаемся с Тобой</w:t>
      </w:r>
      <w:r w:rsidRPr="00931099">
        <w:rPr>
          <w:sz w:val="28"/>
          <w:szCs w:val="28"/>
        </w:rPr>
        <w:t xml:space="preserve">. </w:t>
      </w:r>
      <w:r w:rsidR="00EF7555">
        <w:rPr>
          <w:sz w:val="28"/>
          <w:szCs w:val="28"/>
        </w:rPr>
        <w:t>(</w:t>
      </w:r>
      <w:r w:rsidRPr="00931099">
        <w:rPr>
          <w:sz w:val="28"/>
          <w:szCs w:val="28"/>
        </w:rPr>
        <w:t>А.А. Блок, За туманом, за лесами…</w:t>
      </w:r>
      <w:r w:rsidR="00EF7555">
        <w:rPr>
          <w:sz w:val="28"/>
          <w:szCs w:val="28"/>
        </w:rPr>
        <w:t>)</w:t>
      </w:r>
      <w:r w:rsidR="00543846">
        <w:rPr>
          <w:sz w:val="28"/>
          <w:szCs w:val="28"/>
        </w:rPr>
        <w:t xml:space="preserve">; </w:t>
      </w:r>
      <w:r w:rsidRPr="00931099">
        <w:rPr>
          <w:i/>
          <w:sz w:val="28"/>
          <w:szCs w:val="28"/>
        </w:rPr>
        <w:t xml:space="preserve">Сия земля была </w:t>
      </w:r>
      <w:r w:rsidRPr="00931099">
        <w:rPr>
          <w:b/>
          <w:i/>
          <w:sz w:val="28"/>
          <w:szCs w:val="28"/>
        </w:rPr>
        <w:t>унылым</w:t>
      </w:r>
      <w:r w:rsidRPr="00931099">
        <w:rPr>
          <w:i/>
          <w:sz w:val="28"/>
          <w:szCs w:val="28"/>
        </w:rPr>
        <w:t xml:space="preserve"> Божьим </w:t>
      </w:r>
      <w:r w:rsidRPr="00931099">
        <w:rPr>
          <w:b/>
          <w:i/>
          <w:sz w:val="28"/>
          <w:szCs w:val="28"/>
        </w:rPr>
        <w:t>лугом</w:t>
      </w:r>
      <w:r w:rsidR="00DB2E67">
        <w:rPr>
          <w:sz w:val="28"/>
          <w:szCs w:val="28"/>
        </w:rPr>
        <w:t xml:space="preserve">... </w:t>
      </w:r>
      <w:r w:rsidR="00EF7555">
        <w:rPr>
          <w:sz w:val="28"/>
          <w:szCs w:val="28"/>
        </w:rPr>
        <w:t>(</w:t>
      </w:r>
      <w:r w:rsidR="00DB2E67">
        <w:rPr>
          <w:sz w:val="28"/>
          <w:szCs w:val="28"/>
        </w:rPr>
        <w:t xml:space="preserve">С.В. </w:t>
      </w:r>
      <w:r w:rsidRPr="00931099">
        <w:rPr>
          <w:sz w:val="28"/>
          <w:szCs w:val="28"/>
        </w:rPr>
        <w:t>Петров, Вал</w:t>
      </w:r>
      <w:r w:rsidR="00EF7555">
        <w:rPr>
          <w:sz w:val="28"/>
          <w:szCs w:val="28"/>
        </w:rPr>
        <w:t>)</w:t>
      </w:r>
      <w:r w:rsidRPr="00931099">
        <w:rPr>
          <w:sz w:val="28"/>
          <w:szCs w:val="28"/>
        </w:rPr>
        <w:t>;</w:t>
      </w:r>
      <w:r w:rsidR="00DB2E67">
        <w:rPr>
          <w:sz w:val="28"/>
          <w:szCs w:val="28"/>
        </w:rPr>
        <w:t xml:space="preserve"> </w:t>
      </w:r>
      <w:r w:rsidRPr="00931099">
        <w:rPr>
          <w:i/>
          <w:sz w:val="28"/>
          <w:szCs w:val="28"/>
        </w:rPr>
        <w:t xml:space="preserve">Бесконечно </w:t>
      </w:r>
      <w:r w:rsidRPr="00931099">
        <w:rPr>
          <w:b/>
          <w:i/>
          <w:sz w:val="28"/>
          <w:szCs w:val="28"/>
        </w:rPr>
        <w:t>унылы</w:t>
      </w:r>
      <w:r w:rsidRPr="00931099">
        <w:rPr>
          <w:i/>
          <w:sz w:val="28"/>
          <w:szCs w:val="28"/>
        </w:rPr>
        <w:t xml:space="preserve"> и жалки Эти пастбища, нивы, </w:t>
      </w:r>
      <w:r w:rsidRPr="00931099">
        <w:rPr>
          <w:b/>
          <w:i/>
          <w:sz w:val="28"/>
          <w:szCs w:val="28"/>
        </w:rPr>
        <w:t>луга</w:t>
      </w:r>
      <w:r w:rsidR="00DB2E67">
        <w:rPr>
          <w:sz w:val="28"/>
          <w:szCs w:val="28"/>
        </w:rPr>
        <w:t xml:space="preserve">… </w:t>
      </w:r>
      <w:r w:rsidR="00EF7555">
        <w:rPr>
          <w:sz w:val="28"/>
          <w:szCs w:val="28"/>
        </w:rPr>
        <w:t>(</w:t>
      </w:r>
      <w:r w:rsidR="00DB2E67">
        <w:rPr>
          <w:sz w:val="28"/>
          <w:szCs w:val="28"/>
        </w:rPr>
        <w:t xml:space="preserve">Н.А. </w:t>
      </w:r>
      <w:r w:rsidRPr="00931099">
        <w:rPr>
          <w:sz w:val="28"/>
          <w:szCs w:val="28"/>
        </w:rPr>
        <w:t>Некрасов, Утро</w:t>
      </w:r>
      <w:r w:rsidR="00EF7555">
        <w:rPr>
          <w:sz w:val="28"/>
          <w:szCs w:val="28"/>
        </w:rPr>
        <w:t>)</w:t>
      </w:r>
      <w:r w:rsidRPr="00931099">
        <w:rPr>
          <w:sz w:val="28"/>
          <w:szCs w:val="28"/>
        </w:rPr>
        <w:t>.</w:t>
      </w:r>
    </w:p>
    <w:p w:rsidR="003108A1" w:rsidRDefault="000F48FB" w:rsidP="003108A1">
      <w:pPr>
        <w:ind w:firstLine="709"/>
        <w:jc w:val="both"/>
        <w:rPr>
          <w:sz w:val="28"/>
          <w:szCs w:val="28"/>
        </w:rPr>
      </w:pPr>
      <w:r w:rsidRPr="00931099">
        <w:rPr>
          <w:sz w:val="28"/>
          <w:szCs w:val="28"/>
        </w:rPr>
        <w:t>3</w:t>
      </w:r>
      <w:r w:rsidR="006012F8" w:rsidRPr="00931099">
        <w:rPr>
          <w:sz w:val="28"/>
          <w:szCs w:val="28"/>
        </w:rPr>
        <w:t xml:space="preserve">) </w:t>
      </w:r>
      <w:r w:rsidR="006012F8" w:rsidRPr="00931099">
        <w:rPr>
          <w:i/>
          <w:sz w:val="28"/>
          <w:szCs w:val="28"/>
        </w:rPr>
        <w:t xml:space="preserve">Бор печальный </w:t>
      </w:r>
      <w:r w:rsidR="006012F8" w:rsidRPr="00931099">
        <w:rPr>
          <w:sz w:val="28"/>
          <w:szCs w:val="28"/>
        </w:rPr>
        <w:t xml:space="preserve">– </w:t>
      </w:r>
      <w:r w:rsidR="006012F8" w:rsidRPr="00931099">
        <w:rPr>
          <w:i/>
          <w:sz w:val="28"/>
          <w:szCs w:val="28"/>
        </w:rPr>
        <w:t xml:space="preserve">бор печален </w:t>
      </w:r>
      <w:r w:rsidR="006012F8" w:rsidRPr="00931099">
        <w:rPr>
          <w:sz w:val="28"/>
          <w:szCs w:val="28"/>
        </w:rPr>
        <w:t xml:space="preserve">– </w:t>
      </w:r>
      <w:r w:rsidR="006012F8" w:rsidRPr="00931099">
        <w:rPr>
          <w:i/>
          <w:sz w:val="28"/>
          <w:szCs w:val="28"/>
        </w:rPr>
        <w:t>бор печально-строгим шумом</w:t>
      </w:r>
      <w:r w:rsidR="006012F8" w:rsidRPr="00931099">
        <w:rPr>
          <w:sz w:val="28"/>
          <w:szCs w:val="28"/>
        </w:rPr>
        <w:t xml:space="preserve"> – </w:t>
      </w:r>
      <w:r w:rsidR="006012F8" w:rsidRPr="00931099">
        <w:rPr>
          <w:i/>
          <w:sz w:val="28"/>
          <w:szCs w:val="28"/>
        </w:rPr>
        <w:t>бор скорбен</w:t>
      </w:r>
      <w:r w:rsidR="006012F8" w:rsidRPr="00931099">
        <w:rPr>
          <w:sz w:val="28"/>
          <w:szCs w:val="28"/>
        </w:rPr>
        <w:t xml:space="preserve"> – </w:t>
      </w:r>
      <w:r w:rsidR="006012F8" w:rsidRPr="00931099">
        <w:rPr>
          <w:i/>
          <w:sz w:val="28"/>
          <w:szCs w:val="28"/>
        </w:rPr>
        <w:t>бор уныл</w:t>
      </w:r>
      <w:r w:rsidR="006012F8" w:rsidRPr="00931099">
        <w:rPr>
          <w:sz w:val="28"/>
          <w:szCs w:val="28"/>
        </w:rPr>
        <w:t xml:space="preserve"> – </w:t>
      </w:r>
      <w:r w:rsidR="006012F8" w:rsidRPr="00931099">
        <w:rPr>
          <w:i/>
          <w:sz w:val="28"/>
          <w:szCs w:val="28"/>
        </w:rPr>
        <w:t>бор горький</w:t>
      </w:r>
      <w:r w:rsidR="006012F8" w:rsidRPr="00931099">
        <w:rPr>
          <w:sz w:val="28"/>
          <w:szCs w:val="28"/>
        </w:rPr>
        <w:t xml:space="preserve"> (6):</w:t>
      </w:r>
    </w:p>
    <w:p w:rsidR="008D7262" w:rsidRDefault="006012F8" w:rsidP="003108A1">
      <w:pPr>
        <w:ind w:firstLine="709"/>
        <w:jc w:val="both"/>
        <w:rPr>
          <w:sz w:val="28"/>
          <w:szCs w:val="28"/>
        </w:rPr>
      </w:pPr>
      <w:r w:rsidRPr="00931099">
        <w:rPr>
          <w:i/>
          <w:sz w:val="28"/>
          <w:szCs w:val="28"/>
        </w:rPr>
        <w:t>Озер стеклянные заливы</w:t>
      </w:r>
      <w:proofErr w:type="gramStart"/>
      <w:r w:rsidRPr="00931099">
        <w:rPr>
          <w:i/>
          <w:sz w:val="28"/>
          <w:szCs w:val="28"/>
        </w:rPr>
        <w:t xml:space="preserve"> И</w:t>
      </w:r>
      <w:proofErr w:type="gramEnd"/>
      <w:r w:rsidRPr="00931099">
        <w:rPr>
          <w:i/>
          <w:sz w:val="28"/>
          <w:szCs w:val="28"/>
        </w:rPr>
        <w:t xml:space="preserve"> </w:t>
      </w:r>
      <w:r w:rsidRPr="00931099">
        <w:rPr>
          <w:b/>
          <w:i/>
          <w:sz w:val="28"/>
          <w:szCs w:val="28"/>
        </w:rPr>
        <w:t>бор печальный</w:t>
      </w:r>
      <w:r w:rsidRPr="00931099">
        <w:rPr>
          <w:i/>
          <w:sz w:val="28"/>
          <w:szCs w:val="28"/>
        </w:rPr>
        <w:t xml:space="preserve"> и глухой, Как милы вы, как вы счастливы Своею дикой красотой</w:t>
      </w:r>
      <w:r w:rsidR="00EE0A8C">
        <w:rPr>
          <w:sz w:val="28"/>
          <w:szCs w:val="28"/>
        </w:rPr>
        <w:t>..</w:t>
      </w:r>
      <w:r w:rsidR="003108A1">
        <w:rPr>
          <w:sz w:val="28"/>
          <w:szCs w:val="28"/>
        </w:rPr>
        <w:t xml:space="preserve">. </w:t>
      </w:r>
      <w:r w:rsidR="00AE220A">
        <w:rPr>
          <w:sz w:val="28"/>
          <w:szCs w:val="28"/>
        </w:rPr>
        <w:t>(</w:t>
      </w:r>
      <w:r w:rsidR="00EE0A8C">
        <w:rPr>
          <w:sz w:val="28"/>
          <w:szCs w:val="28"/>
        </w:rPr>
        <w:t>М.Ю.</w:t>
      </w:r>
      <w:r w:rsidR="003108A1">
        <w:rPr>
          <w:sz w:val="28"/>
          <w:szCs w:val="28"/>
        </w:rPr>
        <w:t xml:space="preserve"> </w:t>
      </w:r>
      <w:r w:rsidRPr="00931099">
        <w:rPr>
          <w:sz w:val="28"/>
          <w:szCs w:val="28"/>
        </w:rPr>
        <w:t>Лермонтов, Два брата</w:t>
      </w:r>
      <w:r w:rsidR="00AE220A">
        <w:rPr>
          <w:sz w:val="28"/>
          <w:szCs w:val="28"/>
        </w:rPr>
        <w:t>)</w:t>
      </w:r>
      <w:r w:rsidR="00004FBC">
        <w:rPr>
          <w:sz w:val="28"/>
          <w:szCs w:val="28"/>
        </w:rPr>
        <w:t>;</w:t>
      </w:r>
      <w:r w:rsidR="003108A1">
        <w:rPr>
          <w:sz w:val="28"/>
          <w:szCs w:val="28"/>
        </w:rPr>
        <w:t xml:space="preserve"> </w:t>
      </w:r>
      <w:r w:rsidRPr="00931099">
        <w:rPr>
          <w:b/>
          <w:i/>
          <w:sz w:val="28"/>
          <w:szCs w:val="28"/>
        </w:rPr>
        <w:t>Печален</w:t>
      </w:r>
      <w:r w:rsidRPr="00931099">
        <w:rPr>
          <w:i/>
          <w:sz w:val="28"/>
          <w:szCs w:val="28"/>
        </w:rPr>
        <w:t xml:space="preserve"> снеговой простор, И снеговой сосновый </w:t>
      </w:r>
      <w:r w:rsidRPr="00931099">
        <w:rPr>
          <w:b/>
          <w:i/>
          <w:sz w:val="28"/>
          <w:szCs w:val="28"/>
        </w:rPr>
        <w:t>бор</w:t>
      </w:r>
      <w:r w:rsidR="003108A1">
        <w:rPr>
          <w:sz w:val="28"/>
          <w:szCs w:val="28"/>
        </w:rPr>
        <w:t xml:space="preserve">… </w:t>
      </w:r>
      <w:r w:rsidR="00AE220A">
        <w:rPr>
          <w:sz w:val="28"/>
          <w:szCs w:val="28"/>
        </w:rPr>
        <w:t>(</w:t>
      </w:r>
      <w:r w:rsidR="003108A1">
        <w:rPr>
          <w:sz w:val="28"/>
          <w:szCs w:val="28"/>
        </w:rPr>
        <w:t xml:space="preserve">А. </w:t>
      </w:r>
      <w:r w:rsidRPr="00931099">
        <w:rPr>
          <w:sz w:val="28"/>
          <w:szCs w:val="28"/>
        </w:rPr>
        <w:t>Белый, Весна</w:t>
      </w:r>
      <w:r w:rsidR="00AE220A">
        <w:rPr>
          <w:sz w:val="28"/>
          <w:szCs w:val="28"/>
        </w:rPr>
        <w:t>)</w:t>
      </w:r>
      <w:r w:rsidR="00C6662D">
        <w:rPr>
          <w:sz w:val="28"/>
          <w:szCs w:val="28"/>
        </w:rPr>
        <w:t>;</w:t>
      </w:r>
      <w:r w:rsidR="003108A1">
        <w:rPr>
          <w:sz w:val="28"/>
          <w:szCs w:val="28"/>
        </w:rPr>
        <w:t xml:space="preserve"> </w:t>
      </w:r>
      <w:r w:rsidRPr="00931099">
        <w:rPr>
          <w:i/>
          <w:sz w:val="28"/>
          <w:szCs w:val="28"/>
        </w:rPr>
        <w:t xml:space="preserve">И старый </w:t>
      </w:r>
      <w:r w:rsidRPr="00931099">
        <w:rPr>
          <w:b/>
          <w:i/>
          <w:sz w:val="28"/>
          <w:szCs w:val="28"/>
        </w:rPr>
        <w:t>бор печально-строгим шумом</w:t>
      </w:r>
      <w:r w:rsidRPr="00931099">
        <w:rPr>
          <w:i/>
          <w:sz w:val="28"/>
          <w:szCs w:val="28"/>
        </w:rPr>
        <w:t xml:space="preserve"> В глухую ночь невольно усыпит</w:t>
      </w:r>
      <w:r w:rsidR="003108A1">
        <w:rPr>
          <w:sz w:val="28"/>
          <w:szCs w:val="28"/>
        </w:rPr>
        <w:t xml:space="preserve">. </w:t>
      </w:r>
      <w:r w:rsidR="00AE220A">
        <w:rPr>
          <w:sz w:val="28"/>
          <w:szCs w:val="28"/>
        </w:rPr>
        <w:t>(</w:t>
      </w:r>
      <w:r w:rsidR="003108A1">
        <w:rPr>
          <w:sz w:val="28"/>
          <w:szCs w:val="28"/>
        </w:rPr>
        <w:t xml:space="preserve">Н.А. </w:t>
      </w:r>
      <w:r w:rsidRPr="00931099">
        <w:rPr>
          <w:sz w:val="28"/>
          <w:szCs w:val="28"/>
        </w:rPr>
        <w:t>Клюев, Холодное, как смерть, равниной бездыханной…</w:t>
      </w:r>
      <w:r w:rsidR="00AE220A">
        <w:rPr>
          <w:sz w:val="28"/>
          <w:szCs w:val="28"/>
        </w:rPr>
        <w:t>)</w:t>
      </w:r>
      <w:r w:rsidR="009637C2">
        <w:rPr>
          <w:sz w:val="28"/>
          <w:szCs w:val="28"/>
        </w:rPr>
        <w:t>;</w:t>
      </w:r>
      <w:r w:rsidR="003108A1">
        <w:rPr>
          <w:sz w:val="28"/>
          <w:szCs w:val="28"/>
        </w:rPr>
        <w:t xml:space="preserve"> </w:t>
      </w:r>
      <w:r w:rsidRPr="00931099">
        <w:rPr>
          <w:i/>
          <w:sz w:val="28"/>
          <w:szCs w:val="28"/>
        </w:rPr>
        <w:t xml:space="preserve">Дремуч и </w:t>
      </w:r>
      <w:r w:rsidRPr="00931099">
        <w:rPr>
          <w:b/>
          <w:i/>
          <w:sz w:val="28"/>
          <w:szCs w:val="28"/>
        </w:rPr>
        <w:t>скорбен бор</w:t>
      </w:r>
      <w:r w:rsidRPr="00931099">
        <w:rPr>
          <w:i/>
          <w:sz w:val="28"/>
          <w:szCs w:val="28"/>
        </w:rPr>
        <w:t xml:space="preserve"> ресниц, Не счесть ударов от сулиц, От копий на рязанской свите</w:t>
      </w:r>
      <w:r w:rsidR="003108A1">
        <w:rPr>
          <w:sz w:val="28"/>
          <w:szCs w:val="28"/>
        </w:rPr>
        <w:t xml:space="preserve">. </w:t>
      </w:r>
      <w:r w:rsidR="00AE220A">
        <w:rPr>
          <w:sz w:val="28"/>
          <w:szCs w:val="28"/>
        </w:rPr>
        <w:t>(</w:t>
      </w:r>
      <w:r w:rsidR="003108A1">
        <w:rPr>
          <w:sz w:val="28"/>
          <w:szCs w:val="28"/>
        </w:rPr>
        <w:t xml:space="preserve">Н.А. </w:t>
      </w:r>
      <w:r w:rsidRPr="00931099">
        <w:rPr>
          <w:sz w:val="28"/>
          <w:szCs w:val="28"/>
        </w:rPr>
        <w:t>Клюев, Преподобие отче Елиазаре, моли Бога о нас!..</w:t>
      </w:r>
      <w:r w:rsidR="00AE220A">
        <w:rPr>
          <w:sz w:val="28"/>
          <w:szCs w:val="28"/>
        </w:rPr>
        <w:t>)</w:t>
      </w:r>
      <w:r w:rsidR="003108A1">
        <w:rPr>
          <w:sz w:val="28"/>
          <w:szCs w:val="28"/>
        </w:rPr>
        <w:t xml:space="preserve">; </w:t>
      </w:r>
      <w:r w:rsidRPr="00931099">
        <w:rPr>
          <w:b/>
          <w:i/>
          <w:sz w:val="28"/>
          <w:szCs w:val="28"/>
        </w:rPr>
        <w:t>Уныл</w:t>
      </w:r>
      <w:r w:rsidRPr="00931099">
        <w:rPr>
          <w:i/>
          <w:sz w:val="28"/>
          <w:szCs w:val="28"/>
        </w:rPr>
        <w:t xml:space="preserve"> и гол холодный </w:t>
      </w:r>
      <w:r w:rsidRPr="00931099">
        <w:rPr>
          <w:b/>
          <w:i/>
          <w:sz w:val="28"/>
          <w:szCs w:val="28"/>
        </w:rPr>
        <w:t>бор</w:t>
      </w:r>
      <w:r w:rsidR="003108A1">
        <w:rPr>
          <w:sz w:val="28"/>
          <w:szCs w:val="28"/>
        </w:rPr>
        <w:t xml:space="preserve">.   </w:t>
      </w:r>
      <w:r w:rsidR="00AE220A">
        <w:rPr>
          <w:sz w:val="28"/>
          <w:szCs w:val="28"/>
        </w:rPr>
        <w:t>(</w:t>
      </w:r>
      <w:r w:rsidR="003108A1">
        <w:rPr>
          <w:sz w:val="28"/>
          <w:szCs w:val="28"/>
        </w:rPr>
        <w:t xml:space="preserve">Н.П. </w:t>
      </w:r>
      <w:r w:rsidRPr="00931099">
        <w:rPr>
          <w:sz w:val="28"/>
          <w:szCs w:val="28"/>
        </w:rPr>
        <w:t>Огарев, Зимний путь</w:t>
      </w:r>
      <w:r w:rsidR="00AE220A">
        <w:rPr>
          <w:sz w:val="28"/>
          <w:szCs w:val="28"/>
        </w:rPr>
        <w:t>)</w:t>
      </w:r>
      <w:r w:rsidRPr="00931099">
        <w:rPr>
          <w:sz w:val="28"/>
          <w:szCs w:val="28"/>
        </w:rPr>
        <w:t>;</w:t>
      </w:r>
      <w:r w:rsidR="003108A1">
        <w:rPr>
          <w:sz w:val="28"/>
          <w:szCs w:val="28"/>
        </w:rPr>
        <w:t xml:space="preserve"> </w:t>
      </w:r>
      <w:r w:rsidRPr="00931099">
        <w:rPr>
          <w:i/>
          <w:sz w:val="28"/>
          <w:szCs w:val="28"/>
        </w:rPr>
        <w:t xml:space="preserve">Холодеет </w:t>
      </w:r>
      <w:r w:rsidRPr="00931099">
        <w:rPr>
          <w:b/>
          <w:i/>
          <w:sz w:val="28"/>
          <w:szCs w:val="28"/>
        </w:rPr>
        <w:t>горький бор</w:t>
      </w:r>
      <w:r w:rsidRPr="00931099">
        <w:rPr>
          <w:i/>
          <w:sz w:val="28"/>
          <w:szCs w:val="28"/>
        </w:rPr>
        <w:t xml:space="preserve"> не от ливня, но ответа</w:t>
      </w:r>
      <w:r w:rsidR="003108A1">
        <w:rPr>
          <w:sz w:val="28"/>
          <w:szCs w:val="28"/>
        </w:rPr>
        <w:t>.</w:t>
      </w:r>
      <w:r w:rsidR="00FF07DA">
        <w:rPr>
          <w:sz w:val="28"/>
          <w:szCs w:val="28"/>
        </w:rPr>
        <w:t xml:space="preserve"> </w:t>
      </w:r>
      <w:r w:rsidR="00AE220A">
        <w:rPr>
          <w:sz w:val="28"/>
          <w:szCs w:val="28"/>
        </w:rPr>
        <w:t>(</w:t>
      </w:r>
      <w:r w:rsidR="003108A1">
        <w:rPr>
          <w:sz w:val="28"/>
          <w:szCs w:val="28"/>
        </w:rPr>
        <w:t>О.Ф.</w:t>
      </w:r>
      <w:r w:rsidR="00FF07DA">
        <w:rPr>
          <w:sz w:val="28"/>
          <w:szCs w:val="28"/>
        </w:rPr>
        <w:t xml:space="preserve"> </w:t>
      </w:r>
      <w:r w:rsidRPr="00931099">
        <w:rPr>
          <w:sz w:val="28"/>
          <w:szCs w:val="28"/>
        </w:rPr>
        <w:t>Берггольц, Спор</w:t>
      </w:r>
      <w:r w:rsidR="00AE220A">
        <w:rPr>
          <w:sz w:val="28"/>
          <w:szCs w:val="28"/>
        </w:rPr>
        <w:t>)</w:t>
      </w:r>
      <w:r w:rsidRPr="00931099">
        <w:rPr>
          <w:sz w:val="28"/>
          <w:szCs w:val="28"/>
        </w:rPr>
        <w:t>.</w:t>
      </w:r>
    </w:p>
    <w:p w:rsidR="00304DC2" w:rsidRDefault="000F48FB" w:rsidP="00304DC2">
      <w:pPr>
        <w:ind w:firstLine="709"/>
        <w:jc w:val="both"/>
        <w:rPr>
          <w:sz w:val="28"/>
          <w:szCs w:val="28"/>
        </w:rPr>
      </w:pPr>
      <w:r w:rsidRPr="00931099">
        <w:rPr>
          <w:sz w:val="28"/>
          <w:szCs w:val="28"/>
        </w:rPr>
        <w:t>4</w:t>
      </w:r>
      <w:r w:rsidR="00815BC2" w:rsidRPr="00931099">
        <w:rPr>
          <w:sz w:val="28"/>
          <w:szCs w:val="28"/>
        </w:rPr>
        <w:t>)</w:t>
      </w:r>
      <w:r w:rsidR="00705B23" w:rsidRPr="00931099">
        <w:rPr>
          <w:sz w:val="28"/>
          <w:szCs w:val="28"/>
        </w:rPr>
        <w:t xml:space="preserve"> </w:t>
      </w:r>
      <w:r w:rsidR="001F271B" w:rsidRPr="00931099">
        <w:rPr>
          <w:i/>
          <w:sz w:val="28"/>
          <w:szCs w:val="28"/>
        </w:rPr>
        <w:t>Л</w:t>
      </w:r>
      <w:r w:rsidR="00DA58B2" w:rsidRPr="00931099">
        <w:rPr>
          <w:i/>
          <w:sz w:val="28"/>
          <w:szCs w:val="28"/>
        </w:rPr>
        <w:t>ес тоскуя</w:t>
      </w:r>
      <w:r w:rsidR="00DA58B2" w:rsidRPr="00931099">
        <w:rPr>
          <w:sz w:val="28"/>
          <w:szCs w:val="28"/>
        </w:rPr>
        <w:t xml:space="preserve"> – </w:t>
      </w:r>
      <w:r w:rsidR="00DA58B2" w:rsidRPr="00931099">
        <w:rPr>
          <w:i/>
          <w:sz w:val="28"/>
          <w:szCs w:val="28"/>
        </w:rPr>
        <w:t>л</w:t>
      </w:r>
      <w:r w:rsidR="001F271B" w:rsidRPr="00931099">
        <w:rPr>
          <w:i/>
          <w:sz w:val="28"/>
          <w:szCs w:val="28"/>
        </w:rPr>
        <w:t>ес печалел</w:t>
      </w:r>
      <w:r w:rsidR="001F271B" w:rsidRPr="00931099">
        <w:rPr>
          <w:sz w:val="28"/>
          <w:szCs w:val="28"/>
        </w:rPr>
        <w:t xml:space="preserve"> – </w:t>
      </w:r>
      <w:r w:rsidR="001F271B" w:rsidRPr="00931099">
        <w:rPr>
          <w:i/>
          <w:sz w:val="28"/>
          <w:szCs w:val="28"/>
        </w:rPr>
        <w:t>л</w:t>
      </w:r>
      <w:r w:rsidR="000217B5" w:rsidRPr="00931099">
        <w:rPr>
          <w:i/>
          <w:sz w:val="28"/>
          <w:szCs w:val="28"/>
        </w:rPr>
        <w:t>ес грустит</w:t>
      </w:r>
      <w:r w:rsidR="000217B5" w:rsidRPr="00931099">
        <w:rPr>
          <w:sz w:val="28"/>
          <w:szCs w:val="28"/>
        </w:rPr>
        <w:t xml:space="preserve"> – </w:t>
      </w:r>
      <w:r w:rsidR="00AB03AB" w:rsidRPr="00931099">
        <w:rPr>
          <w:i/>
          <w:sz w:val="28"/>
          <w:szCs w:val="28"/>
        </w:rPr>
        <w:t>лес загрустил</w:t>
      </w:r>
      <w:r w:rsidR="00AB03AB" w:rsidRPr="00931099">
        <w:rPr>
          <w:sz w:val="28"/>
          <w:szCs w:val="28"/>
        </w:rPr>
        <w:t xml:space="preserve"> – </w:t>
      </w:r>
      <w:r w:rsidR="00F62AD6" w:rsidRPr="00931099">
        <w:rPr>
          <w:i/>
          <w:sz w:val="28"/>
          <w:szCs w:val="28"/>
        </w:rPr>
        <w:t xml:space="preserve">лес </w:t>
      </w:r>
      <w:r w:rsidR="00805EFE">
        <w:rPr>
          <w:i/>
          <w:sz w:val="28"/>
          <w:szCs w:val="28"/>
        </w:rPr>
        <w:t xml:space="preserve">   </w:t>
      </w:r>
      <w:r w:rsidR="00F62AD6" w:rsidRPr="00931099">
        <w:rPr>
          <w:i/>
          <w:sz w:val="28"/>
          <w:szCs w:val="28"/>
        </w:rPr>
        <w:t>унывает</w:t>
      </w:r>
      <w:r w:rsidR="00F62AD6" w:rsidRPr="00931099">
        <w:rPr>
          <w:sz w:val="28"/>
          <w:szCs w:val="28"/>
        </w:rPr>
        <w:t xml:space="preserve"> – </w:t>
      </w:r>
      <w:r w:rsidR="000217B5" w:rsidRPr="00931099">
        <w:rPr>
          <w:i/>
          <w:sz w:val="28"/>
          <w:szCs w:val="28"/>
        </w:rPr>
        <w:t>л</w:t>
      </w:r>
      <w:r w:rsidR="00705B23" w:rsidRPr="00931099">
        <w:rPr>
          <w:i/>
          <w:sz w:val="28"/>
          <w:szCs w:val="28"/>
        </w:rPr>
        <w:t>еса горюют</w:t>
      </w:r>
      <w:r w:rsidR="000217B5" w:rsidRPr="00931099">
        <w:rPr>
          <w:sz w:val="28"/>
          <w:szCs w:val="28"/>
        </w:rPr>
        <w:t xml:space="preserve"> </w:t>
      </w:r>
      <w:r w:rsidR="00705B23" w:rsidRPr="00931099">
        <w:rPr>
          <w:sz w:val="28"/>
          <w:szCs w:val="28"/>
        </w:rPr>
        <w:t>(</w:t>
      </w:r>
      <w:r w:rsidR="00DA58B2" w:rsidRPr="00931099">
        <w:rPr>
          <w:sz w:val="28"/>
          <w:szCs w:val="28"/>
        </w:rPr>
        <w:t>6</w:t>
      </w:r>
      <w:r w:rsidR="00705B23" w:rsidRPr="00931099">
        <w:rPr>
          <w:sz w:val="28"/>
          <w:szCs w:val="28"/>
        </w:rPr>
        <w:t>):</w:t>
      </w:r>
    </w:p>
    <w:p w:rsidR="00A40B3F" w:rsidRDefault="000B09BC" w:rsidP="00304DC2">
      <w:pPr>
        <w:ind w:firstLine="709"/>
        <w:jc w:val="both"/>
        <w:rPr>
          <w:sz w:val="28"/>
          <w:szCs w:val="28"/>
        </w:rPr>
      </w:pPr>
      <w:r w:rsidRPr="00931099">
        <w:rPr>
          <w:i/>
          <w:sz w:val="28"/>
          <w:szCs w:val="28"/>
        </w:rPr>
        <w:t xml:space="preserve">Ветром тронутый, </w:t>
      </w:r>
      <w:r w:rsidRPr="00931099">
        <w:rPr>
          <w:b/>
          <w:i/>
          <w:sz w:val="28"/>
          <w:szCs w:val="28"/>
        </w:rPr>
        <w:t>тоскуя</w:t>
      </w:r>
      <w:proofErr w:type="gramStart"/>
      <w:r w:rsidRPr="00931099">
        <w:rPr>
          <w:i/>
          <w:sz w:val="28"/>
          <w:szCs w:val="28"/>
        </w:rPr>
        <w:t xml:space="preserve"> З</w:t>
      </w:r>
      <w:proofErr w:type="gramEnd"/>
      <w:r w:rsidRPr="00931099">
        <w:rPr>
          <w:i/>
          <w:sz w:val="28"/>
          <w:szCs w:val="28"/>
        </w:rPr>
        <w:t xml:space="preserve">апоет ли темный </w:t>
      </w:r>
      <w:r w:rsidRPr="00931099">
        <w:rPr>
          <w:b/>
          <w:i/>
          <w:sz w:val="28"/>
          <w:szCs w:val="28"/>
        </w:rPr>
        <w:t>лес</w:t>
      </w:r>
      <w:r w:rsidRPr="00931099">
        <w:rPr>
          <w:sz w:val="28"/>
          <w:szCs w:val="28"/>
        </w:rPr>
        <w:t xml:space="preserve">… </w:t>
      </w:r>
      <w:r w:rsidR="00AF7932">
        <w:rPr>
          <w:sz w:val="28"/>
          <w:szCs w:val="28"/>
        </w:rPr>
        <w:t>(</w:t>
      </w:r>
      <w:r w:rsidRPr="00931099">
        <w:rPr>
          <w:sz w:val="28"/>
          <w:szCs w:val="28"/>
        </w:rPr>
        <w:t>П.А. Вяземский, Из «Поминок»</w:t>
      </w:r>
      <w:r w:rsidR="00AF7932">
        <w:rPr>
          <w:sz w:val="28"/>
          <w:szCs w:val="28"/>
        </w:rPr>
        <w:t>)</w:t>
      </w:r>
      <w:r w:rsidRPr="00931099">
        <w:rPr>
          <w:sz w:val="28"/>
          <w:szCs w:val="28"/>
        </w:rPr>
        <w:t>;</w:t>
      </w:r>
      <w:r w:rsidR="00D620D2" w:rsidRPr="00931099">
        <w:rPr>
          <w:sz w:val="28"/>
          <w:szCs w:val="28"/>
        </w:rPr>
        <w:t xml:space="preserve"> </w:t>
      </w:r>
      <w:r w:rsidR="004C16DA" w:rsidRPr="00931099">
        <w:rPr>
          <w:i/>
          <w:sz w:val="28"/>
          <w:szCs w:val="28"/>
        </w:rPr>
        <w:t xml:space="preserve">Сосны качеля, белесо ночело. </w:t>
      </w:r>
      <w:r w:rsidR="004C16DA" w:rsidRPr="00931099">
        <w:rPr>
          <w:b/>
          <w:i/>
          <w:sz w:val="28"/>
          <w:szCs w:val="28"/>
        </w:rPr>
        <w:t>Лес печалел</w:t>
      </w:r>
      <w:r w:rsidR="004C16DA" w:rsidRPr="00931099">
        <w:rPr>
          <w:i/>
          <w:sz w:val="28"/>
          <w:szCs w:val="28"/>
        </w:rPr>
        <w:t xml:space="preserve"> в белосне</w:t>
      </w:r>
      <w:r w:rsidR="0076229A">
        <w:rPr>
          <w:sz w:val="28"/>
          <w:szCs w:val="28"/>
        </w:rPr>
        <w:t>.</w:t>
      </w:r>
      <w:r w:rsidR="00C0479C">
        <w:rPr>
          <w:sz w:val="28"/>
          <w:szCs w:val="28"/>
        </w:rPr>
        <w:t xml:space="preserve">                    </w:t>
      </w:r>
      <w:r w:rsidR="00AF7932">
        <w:rPr>
          <w:sz w:val="28"/>
          <w:szCs w:val="28"/>
        </w:rPr>
        <w:t>(</w:t>
      </w:r>
      <w:r w:rsidR="004C16DA" w:rsidRPr="00931099">
        <w:rPr>
          <w:sz w:val="28"/>
          <w:szCs w:val="28"/>
        </w:rPr>
        <w:t>И. Северянин, Эскизетка</w:t>
      </w:r>
      <w:r w:rsidR="00AF7932">
        <w:rPr>
          <w:sz w:val="28"/>
          <w:szCs w:val="28"/>
        </w:rPr>
        <w:t>)</w:t>
      </w:r>
      <w:r w:rsidR="00C0479C">
        <w:rPr>
          <w:sz w:val="28"/>
          <w:szCs w:val="28"/>
        </w:rPr>
        <w:t xml:space="preserve">; </w:t>
      </w:r>
      <w:r w:rsidR="000217B5" w:rsidRPr="00931099">
        <w:rPr>
          <w:i/>
          <w:sz w:val="28"/>
          <w:szCs w:val="28"/>
        </w:rPr>
        <w:t xml:space="preserve">Обвеян вещею дремотой, Полураздетый </w:t>
      </w:r>
      <w:r w:rsidR="000217B5" w:rsidRPr="00931099">
        <w:rPr>
          <w:b/>
          <w:i/>
          <w:sz w:val="28"/>
          <w:szCs w:val="28"/>
        </w:rPr>
        <w:t>лес грустит</w:t>
      </w:r>
      <w:r w:rsidR="000217B5" w:rsidRPr="00931099">
        <w:rPr>
          <w:sz w:val="28"/>
          <w:szCs w:val="28"/>
        </w:rPr>
        <w:t xml:space="preserve">… </w:t>
      </w:r>
      <w:r w:rsidR="00AF7932">
        <w:rPr>
          <w:sz w:val="28"/>
          <w:szCs w:val="28"/>
        </w:rPr>
        <w:t>(</w:t>
      </w:r>
      <w:r w:rsidR="000217B5" w:rsidRPr="00931099">
        <w:rPr>
          <w:sz w:val="28"/>
          <w:szCs w:val="28"/>
        </w:rPr>
        <w:t>Ф.И. Тютчев, Обвеян вещею дремотой…</w:t>
      </w:r>
      <w:r w:rsidR="00AF7932">
        <w:rPr>
          <w:sz w:val="28"/>
          <w:szCs w:val="28"/>
        </w:rPr>
        <w:t>)</w:t>
      </w:r>
      <w:r w:rsidR="00367C23">
        <w:rPr>
          <w:sz w:val="28"/>
          <w:szCs w:val="28"/>
        </w:rPr>
        <w:t xml:space="preserve">; </w:t>
      </w:r>
      <w:proofErr w:type="gramStart"/>
      <w:r w:rsidR="00AB03AB" w:rsidRPr="00931099">
        <w:rPr>
          <w:b/>
          <w:i/>
          <w:sz w:val="28"/>
          <w:szCs w:val="28"/>
        </w:rPr>
        <w:t>Лес</w:t>
      </w:r>
      <w:proofErr w:type="gramEnd"/>
      <w:r w:rsidR="00AB03AB" w:rsidRPr="00931099">
        <w:rPr>
          <w:i/>
          <w:sz w:val="28"/>
          <w:szCs w:val="28"/>
        </w:rPr>
        <w:t xml:space="preserve"> и небо ль </w:t>
      </w:r>
      <w:r w:rsidR="00AB03AB" w:rsidRPr="00931099">
        <w:rPr>
          <w:b/>
          <w:i/>
          <w:sz w:val="28"/>
          <w:szCs w:val="28"/>
        </w:rPr>
        <w:t>загрустили</w:t>
      </w:r>
      <w:r w:rsidR="00AB03AB" w:rsidRPr="00931099">
        <w:rPr>
          <w:i/>
          <w:sz w:val="28"/>
          <w:szCs w:val="28"/>
        </w:rPr>
        <w:t>, Уходя в ночную даль</w:t>
      </w:r>
      <w:r w:rsidR="00AB03AB" w:rsidRPr="00931099">
        <w:rPr>
          <w:sz w:val="28"/>
          <w:szCs w:val="28"/>
        </w:rPr>
        <w:t xml:space="preserve">. </w:t>
      </w:r>
      <w:r w:rsidR="00AF7932">
        <w:rPr>
          <w:sz w:val="28"/>
          <w:szCs w:val="28"/>
        </w:rPr>
        <w:t>(</w:t>
      </w:r>
      <w:r w:rsidR="00AB03AB" w:rsidRPr="00931099">
        <w:rPr>
          <w:sz w:val="28"/>
          <w:szCs w:val="28"/>
        </w:rPr>
        <w:t>С</w:t>
      </w:r>
      <w:r w:rsidR="00822DF0" w:rsidRPr="00931099">
        <w:rPr>
          <w:sz w:val="28"/>
          <w:szCs w:val="28"/>
        </w:rPr>
        <w:t xml:space="preserve">. </w:t>
      </w:r>
      <w:r w:rsidR="00AB03AB" w:rsidRPr="00931099">
        <w:rPr>
          <w:sz w:val="28"/>
          <w:szCs w:val="28"/>
        </w:rPr>
        <w:t>Черный, На лыжах</w:t>
      </w:r>
      <w:r w:rsidR="00AF7932">
        <w:rPr>
          <w:sz w:val="28"/>
          <w:szCs w:val="28"/>
        </w:rPr>
        <w:t>)</w:t>
      </w:r>
      <w:r w:rsidR="00075C84">
        <w:rPr>
          <w:sz w:val="28"/>
          <w:szCs w:val="28"/>
        </w:rPr>
        <w:t xml:space="preserve">; </w:t>
      </w:r>
      <w:r w:rsidR="00F62AD6" w:rsidRPr="00931099">
        <w:rPr>
          <w:b/>
          <w:i/>
          <w:sz w:val="28"/>
          <w:szCs w:val="28"/>
        </w:rPr>
        <w:t>Лес</w:t>
      </w:r>
      <w:r w:rsidR="00F62AD6" w:rsidRPr="00931099">
        <w:rPr>
          <w:i/>
          <w:sz w:val="28"/>
          <w:szCs w:val="28"/>
        </w:rPr>
        <w:t xml:space="preserve"> зеленый </w:t>
      </w:r>
      <w:r w:rsidR="00F62AD6" w:rsidRPr="00931099">
        <w:rPr>
          <w:b/>
          <w:i/>
          <w:sz w:val="28"/>
          <w:szCs w:val="28"/>
        </w:rPr>
        <w:t>унывает</w:t>
      </w:r>
      <w:r w:rsidR="00F62AD6" w:rsidRPr="00931099">
        <w:rPr>
          <w:i/>
          <w:sz w:val="28"/>
          <w:szCs w:val="28"/>
        </w:rPr>
        <w:t>; Все печально без тебя!</w:t>
      </w:r>
      <w:r w:rsidR="00F62AD6" w:rsidRPr="00931099">
        <w:rPr>
          <w:sz w:val="28"/>
          <w:szCs w:val="28"/>
        </w:rPr>
        <w:t xml:space="preserve"> </w:t>
      </w:r>
      <w:r w:rsidR="00AF7932">
        <w:rPr>
          <w:sz w:val="28"/>
          <w:szCs w:val="28"/>
        </w:rPr>
        <w:t>(</w:t>
      </w:r>
      <w:r w:rsidR="00F62AD6" w:rsidRPr="00931099">
        <w:rPr>
          <w:sz w:val="28"/>
          <w:szCs w:val="28"/>
        </w:rPr>
        <w:t>М.Л. Магницкий, Все печально без тебя</w:t>
      </w:r>
      <w:r w:rsidR="00AF7932">
        <w:rPr>
          <w:sz w:val="28"/>
          <w:szCs w:val="28"/>
        </w:rPr>
        <w:t>)</w:t>
      </w:r>
      <w:r w:rsidR="00BD12EE">
        <w:rPr>
          <w:sz w:val="28"/>
          <w:szCs w:val="28"/>
        </w:rPr>
        <w:t xml:space="preserve">; </w:t>
      </w:r>
      <w:r w:rsidR="00705B23" w:rsidRPr="00931099">
        <w:rPr>
          <w:i/>
          <w:sz w:val="28"/>
          <w:szCs w:val="28"/>
        </w:rPr>
        <w:t xml:space="preserve">Зубчатые </w:t>
      </w:r>
      <w:r w:rsidR="00705B23" w:rsidRPr="00931099">
        <w:rPr>
          <w:b/>
          <w:i/>
          <w:sz w:val="28"/>
          <w:szCs w:val="28"/>
        </w:rPr>
        <w:t>леса</w:t>
      </w:r>
      <w:r w:rsidR="00705B23" w:rsidRPr="00931099">
        <w:rPr>
          <w:i/>
          <w:sz w:val="28"/>
          <w:szCs w:val="28"/>
        </w:rPr>
        <w:t xml:space="preserve"> </w:t>
      </w:r>
      <w:r w:rsidR="00705B23" w:rsidRPr="00931099">
        <w:rPr>
          <w:b/>
          <w:i/>
          <w:sz w:val="28"/>
          <w:szCs w:val="28"/>
        </w:rPr>
        <w:t>горюют</w:t>
      </w:r>
      <w:r w:rsidR="00705B23" w:rsidRPr="00931099">
        <w:rPr>
          <w:i/>
          <w:sz w:val="28"/>
          <w:szCs w:val="28"/>
        </w:rPr>
        <w:t xml:space="preserve"> молча, И коршун делает последний круг</w:t>
      </w:r>
      <w:r w:rsidR="00705B23" w:rsidRPr="00931099">
        <w:rPr>
          <w:sz w:val="28"/>
          <w:szCs w:val="28"/>
        </w:rPr>
        <w:t xml:space="preserve">. </w:t>
      </w:r>
      <w:r w:rsidR="00BD12EE">
        <w:rPr>
          <w:sz w:val="28"/>
          <w:szCs w:val="28"/>
        </w:rPr>
        <w:t xml:space="preserve">                </w:t>
      </w:r>
      <w:r w:rsidR="0034420A">
        <w:rPr>
          <w:sz w:val="28"/>
          <w:szCs w:val="28"/>
        </w:rPr>
        <w:t xml:space="preserve"> </w:t>
      </w:r>
      <w:r w:rsidR="00AF7932">
        <w:rPr>
          <w:sz w:val="28"/>
          <w:szCs w:val="28"/>
        </w:rPr>
        <w:t>(</w:t>
      </w:r>
      <w:r w:rsidR="00705B23" w:rsidRPr="00931099">
        <w:rPr>
          <w:sz w:val="28"/>
          <w:szCs w:val="28"/>
        </w:rPr>
        <w:t>В.А. Л</w:t>
      </w:r>
      <w:r w:rsidR="005201B2" w:rsidRPr="00931099">
        <w:rPr>
          <w:sz w:val="28"/>
          <w:szCs w:val="28"/>
        </w:rPr>
        <w:t>уговской, Сказка о дедовой шубе</w:t>
      </w:r>
      <w:r w:rsidR="00AF7932">
        <w:rPr>
          <w:sz w:val="28"/>
          <w:szCs w:val="28"/>
        </w:rPr>
        <w:t>)</w:t>
      </w:r>
      <w:r w:rsidR="005201B2" w:rsidRPr="00931099">
        <w:rPr>
          <w:sz w:val="28"/>
          <w:szCs w:val="28"/>
        </w:rPr>
        <w:t>.</w:t>
      </w:r>
    </w:p>
    <w:p w:rsidR="00870FD9" w:rsidRDefault="000F48FB" w:rsidP="00870FD9">
      <w:pPr>
        <w:ind w:firstLine="709"/>
        <w:jc w:val="both"/>
        <w:rPr>
          <w:sz w:val="28"/>
          <w:szCs w:val="28"/>
        </w:rPr>
      </w:pPr>
      <w:r w:rsidRPr="00931099">
        <w:rPr>
          <w:sz w:val="28"/>
          <w:szCs w:val="28"/>
        </w:rPr>
        <w:t>5</w:t>
      </w:r>
      <w:r w:rsidR="00F01A74" w:rsidRPr="00931099">
        <w:rPr>
          <w:sz w:val="28"/>
          <w:szCs w:val="28"/>
        </w:rPr>
        <w:t>)</w:t>
      </w:r>
      <w:r w:rsidR="00463A84" w:rsidRPr="00931099">
        <w:rPr>
          <w:sz w:val="28"/>
          <w:szCs w:val="28"/>
        </w:rPr>
        <w:t xml:space="preserve"> </w:t>
      </w:r>
      <w:r w:rsidR="00463A84" w:rsidRPr="00931099">
        <w:rPr>
          <w:i/>
          <w:sz w:val="28"/>
          <w:szCs w:val="28"/>
        </w:rPr>
        <w:t>Л</w:t>
      </w:r>
      <w:r w:rsidR="00FD3B7F" w:rsidRPr="00931099">
        <w:rPr>
          <w:i/>
          <w:sz w:val="28"/>
          <w:szCs w:val="28"/>
        </w:rPr>
        <w:t>ес грустно</w:t>
      </w:r>
      <w:r w:rsidR="009F6BFE" w:rsidRPr="00931099">
        <w:rPr>
          <w:sz w:val="28"/>
          <w:szCs w:val="28"/>
        </w:rPr>
        <w:t xml:space="preserve"> (2) </w:t>
      </w:r>
      <w:r w:rsidR="00FD3B7F" w:rsidRPr="00931099">
        <w:rPr>
          <w:sz w:val="28"/>
          <w:szCs w:val="28"/>
        </w:rPr>
        <w:t>–</w:t>
      </w:r>
      <w:r w:rsidR="00E323F4" w:rsidRPr="00931099">
        <w:rPr>
          <w:sz w:val="28"/>
          <w:szCs w:val="28"/>
        </w:rPr>
        <w:t xml:space="preserve"> </w:t>
      </w:r>
      <w:r w:rsidR="00142525" w:rsidRPr="00931099">
        <w:rPr>
          <w:i/>
          <w:sz w:val="28"/>
          <w:szCs w:val="28"/>
        </w:rPr>
        <w:t>леса уныло</w:t>
      </w:r>
      <w:r w:rsidR="00E323F4" w:rsidRPr="00931099">
        <w:rPr>
          <w:sz w:val="28"/>
          <w:szCs w:val="28"/>
        </w:rPr>
        <w:t xml:space="preserve"> (2) – </w:t>
      </w:r>
      <w:r w:rsidR="00E323F4" w:rsidRPr="00931099">
        <w:rPr>
          <w:i/>
          <w:sz w:val="28"/>
          <w:szCs w:val="28"/>
        </w:rPr>
        <w:t>лес скучно</w:t>
      </w:r>
      <w:r w:rsidR="00E323F4" w:rsidRPr="00931099">
        <w:rPr>
          <w:sz w:val="28"/>
          <w:szCs w:val="28"/>
        </w:rPr>
        <w:t xml:space="preserve"> </w:t>
      </w:r>
      <w:r w:rsidR="00463A84" w:rsidRPr="00931099">
        <w:rPr>
          <w:sz w:val="28"/>
          <w:szCs w:val="28"/>
        </w:rPr>
        <w:t>(</w:t>
      </w:r>
      <w:r w:rsidR="009B668B" w:rsidRPr="00931099">
        <w:rPr>
          <w:sz w:val="28"/>
          <w:szCs w:val="28"/>
        </w:rPr>
        <w:t>5</w:t>
      </w:r>
      <w:r w:rsidR="00463A84" w:rsidRPr="00931099">
        <w:rPr>
          <w:sz w:val="28"/>
          <w:szCs w:val="28"/>
        </w:rPr>
        <w:t>):</w:t>
      </w:r>
    </w:p>
    <w:p w:rsidR="001F20B1" w:rsidRDefault="009F6BFE" w:rsidP="001F20B1">
      <w:pPr>
        <w:ind w:firstLine="709"/>
        <w:jc w:val="both"/>
        <w:rPr>
          <w:sz w:val="28"/>
          <w:szCs w:val="28"/>
        </w:rPr>
      </w:pPr>
      <w:r w:rsidRPr="00931099">
        <w:rPr>
          <w:i/>
          <w:sz w:val="28"/>
          <w:szCs w:val="28"/>
        </w:rPr>
        <w:t xml:space="preserve">И осветился зарею </w:t>
      </w:r>
      <w:r w:rsidRPr="00931099">
        <w:rPr>
          <w:b/>
          <w:i/>
          <w:sz w:val="28"/>
          <w:szCs w:val="28"/>
        </w:rPr>
        <w:t>Грустно</w:t>
      </w:r>
      <w:r w:rsidRPr="00931099">
        <w:rPr>
          <w:i/>
          <w:sz w:val="28"/>
          <w:szCs w:val="28"/>
        </w:rPr>
        <w:t xml:space="preserve"> нахмуренный </w:t>
      </w:r>
      <w:r w:rsidRPr="00931099">
        <w:rPr>
          <w:b/>
          <w:i/>
          <w:sz w:val="28"/>
          <w:szCs w:val="28"/>
        </w:rPr>
        <w:t>лес</w:t>
      </w:r>
      <w:r w:rsidRPr="00931099">
        <w:rPr>
          <w:sz w:val="28"/>
          <w:szCs w:val="28"/>
        </w:rPr>
        <w:t xml:space="preserve">. </w:t>
      </w:r>
      <w:r w:rsidR="00D378EE">
        <w:rPr>
          <w:sz w:val="28"/>
          <w:szCs w:val="28"/>
        </w:rPr>
        <w:t>(</w:t>
      </w:r>
      <w:r w:rsidRPr="00931099">
        <w:rPr>
          <w:sz w:val="28"/>
          <w:szCs w:val="28"/>
        </w:rPr>
        <w:t>С.Д. Дрожжин, Звезды одна за другою…</w:t>
      </w:r>
      <w:r w:rsidR="00D378EE">
        <w:rPr>
          <w:sz w:val="28"/>
          <w:szCs w:val="28"/>
        </w:rPr>
        <w:t>)</w:t>
      </w:r>
      <w:r w:rsidRPr="00931099">
        <w:rPr>
          <w:sz w:val="28"/>
          <w:szCs w:val="28"/>
        </w:rPr>
        <w:t>;</w:t>
      </w:r>
      <w:r w:rsidR="00720242" w:rsidRPr="00931099">
        <w:rPr>
          <w:sz w:val="28"/>
          <w:szCs w:val="28"/>
        </w:rPr>
        <w:t xml:space="preserve"> </w:t>
      </w:r>
      <w:r w:rsidR="000D38F0" w:rsidRPr="00931099">
        <w:rPr>
          <w:i/>
          <w:sz w:val="28"/>
          <w:szCs w:val="28"/>
        </w:rPr>
        <w:t xml:space="preserve">Что </w:t>
      </w:r>
      <w:r w:rsidR="000D38F0" w:rsidRPr="00931099">
        <w:rPr>
          <w:b/>
          <w:i/>
          <w:sz w:val="28"/>
          <w:szCs w:val="28"/>
        </w:rPr>
        <w:t>грустно</w:t>
      </w:r>
      <w:r w:rsidR="000D38F0" w:rsidRPr="00931099">
        <w:rPr>
          <w:i/>
          <w:sz w:val="28"/>
          <w:szCs w:val="28"/>
        </w:rPr>
        <w:t xml:space="preserve"> так поют суровым хором И темный </w:t>
      </w:r>
      <w:r w:rsidR="000D38F0" w:rsidRPr="00931099">
        <w:rPr>
          <w:b/>
          <w:i/>
          <w:sz w:val="28"/>
          <w:szCs w:val="28"/>
        </w:rPr>
        <w:t>лес</w:t>
      </w:r>
      <w:r w:rsidR="000D38F0" w:rsidRPr="00931099">
        <w:rPr>
          <w:i/>
          <w:sz w:val="28"/>
          <w:szCs w:val="28"/>
        </w:rPr>
        <w:t>, и стаи журавлей</w:t>
      </w:r>
      <w:r w:rsidR="001F20B1">
        <w:rPr>
          <w:sz w:val="28"/>
          <w:szCs w:val="28"/>
        </w:rPr>
        <w:t xml:space="preserve">... </w:t>
      </w:r>
      <w:r w:rsidR="00D378EE">
        <w:rPr>
          <w:sz w:val="28"/>
          <w:szCs w:val="28"/>
        </w:rPr>
        <w:t>(</w:t>
      </w:r>
      <w:r w:rsidR="000D38F0" w:rsidRPr="00931099">
        <w:rPr>
          <w:sz w:val="28"/>
          <w:szCs w:val="28"/>
        </w:rPr>
        <w:t>Н.М. Рубцов, Последний пароход</w:t>
      </w:r>
      <w:r w:rsidR="00D378EE">
        <w:rPr>
          <w:sz w:val="28"/>
          <w:szCs w:val="28"/>
        </w:rPr>
        <w:t>)</w:t>
      </w:r>
      <w:r w:rsidR="00B050D6">
        <w:rPr>
          <w:sz w:val="28"/>
          <w:szCs w:val="28"/>
        </w:rPr>
        <w:t xml:space="preserve">; </w:t>
      </w:r>
      <w:r w:rsidR="0065372E" w:rsidRPr="00931099">
        <w:rPr>
          <w:b/>
          <w:i/>
          <w:sz w:val="28"/>
          <w:szCs w:val="28"/>
        </w:rPr>
        <w:t>Уныло</w:t>
      </w:r>
      <w:r w:rsidR="0065372E" w:rsidRPr="00931099">
        <w:rPr>
          <w:i/>
          <w:sz w:val="28"/>
          <w:szCs w:val="28"/>
        </w:rPr>
        <w:t xml:space="preserve"> зашумят </w:t>
      </w:r>
      <w:r w:rsidR="0065372E" w:rsidRPr="00931099">
        <w:rPr>
          <w:b/>
          <w:i/>
          <w:sz w:val="28"/>
          <w:szCs w:val="28"/>
        </w:rPr>
        <w:t>леса</w:t>
      </w:r>
      <w:r w:rsidR="0065372E" w:rsidRPr="00931099">
        <w:rPr>
          <w:i/>
          <w:sz w:val="28"/>
          <w:szCs w:val="28"/>
        </w:rPr>
        <w:t xml:space="preserve"> И, в хороводах звезд прекрасных, В одеждах бледно-желтых, ясных, Взойдет луна на небеса</w:t>
      </w:r>
      <w:r w:rsidR="001F20B1">
        <w:rPr>
          <w:sz w:val="28"/>
          <w:szCs w:val="28"/>
        </w:rPr>
        <w:t xml:space="preserve">. </w:t>
      </w:r>
      <w:r w:rsidR="00D378EE">
        <w:rPr>
          <w:sz w:val="28"/>
          <w:szCs w:val="28"/>
        </w:rPr>
        <w:t>(</w:t>
      </w:r>
      <w:r w:rsidR="001F20B1">
        <w:rPr>
          <w:sz w:val="28"/>
          <w:szCs w:val="28"/>
        </w:rPr>
        <w:t xml:space="preserve">И.А. </w:t>
      </w:r>
      <w:r w:rsidR="0065372E" w:rsidRPr="00931099">
        <w:rPr>
          <w:sz w:val="28"/>
          <w:szCs w:val="28"/>
        </w:rPr>
        <w:t>Крылов, Отъезд из деревни</w:t>
      </w:r>
      <w:r w:rsidR="00D378EE">
        <w:rPr>
          <w:sz w:val="28"/>
          <w:szCs w:val="28"/>
        </w:rPr>
        <w:t>)</w:t>
      </w:r>
      <w:r w:rsidR="00FB7390">
        <w:rPr>
          <w:sz w:val="28"/>
          <w:szCs w:val="28"/>
        </w:rPr>
        <w:t>;</w:t>
      </w:r>
      <w:r w:rsidR="00B33547">
        <w:rPr>
          <w:sz w:val="28"/>
          <w:szCs w:val="28"/>
        </w:rPr>
        <w:t xml:space="preserve"> </w:t>
      </w:r>
      <w:r w:rsidR="009B668B" w:rsidRPr="00931099">
        <w:rPr>
          <w:i/>
          <w:sz w:val="28"/>
          <w:szCs w:val="28"/>
        </w:rPr>
        <w:t xml:space="preserve">И все </w:t>
      </w:r>
      <w:r w:rsidR="009B668B" w:rsidRPr="00931099">
        <w:rPr>
          <w:b/>
          <w:i/>
          <w:sz w:val="28"/>
          <w:szCs w:val="28"/>
        </w:rPr>
        <w:t>уныло</w:t>
      </w:r>
      <w:r w:rsidR="009B668B" w:rsidRPr="00931099">
        <w:rPr>
          <w:i/>
          <w:sz w:val="28"/>
          <w:szCs w:val="28"/>
        </w:rPr>
        <w:t xml:space="preserve"> вкруг – </w:t>
      </w:r>
      <w:r w:rsidR="009B668B" w:rsidRPr="00931099">
        <w:rPr>
          <w:b/>
          <w:i/>
          <w:sz w:val="28"/>
          <w:szCs w:val="28"/>
        </w:rPr>
        <w:t>леса</w:t>
      </w:r>
      <w:r w:rsidR="009B668B" w:rsidRPr="00931099">
        <w:rPr>
          <w:i/>
          <w:sz w:val="28"/>
          <w:szCs w:val="28"/>
        </w:rPr>
        <w:t>, долины, горы!</w:t>
      </w:r>
      <w:r w:rsidR="001F20B1">
        <w:rPr>
          <w:sz w:val="28"/>
          <w:szCs w:val="28"/>
        </w:rPr>
        <w:t xml:space="preserve"> </w:t>
      </w:r>
      <w:r w:rsidR="00D378EE">
        <w:rPr>
          <w:sz w:val="28"/>
          <w:szCs w:val="28"/>
        </w:rPr>
        <w:t>(</w:t>
      </w:r>
      <w:r w:rsidR="001F20B1">
        <w:rPr>
          <w:sz w:val="28"/>
          <w:szCs w:val="28"/>
        </w:rPr>
        <w:t xml:space="preserve">Н.И. </w:t>
      </w:r>
      <w:r w:rsidR="009B668B" w:rsidRPr="00931099">
        <w:rPr>
          <w:sz w:val="28"/>
          <w:szCs w:val="28"/>
        </w:rPr>
        <w:t>Гнедич, Осень</w:t>
      </w:r>
      <w:r w:rsidR="00D378EE">
        <w:rPr>
          <w:sz w:val="28"/>
          <w:szCs w:val="28"/>
        </w:rPr>
        <w:t>)</w:t>
      </w:r>
      <w:r w:rsidR="009B668B" w:rsidRPr="00931099">
        <w:rPr>
          <w:sz w:val="28"/>
          <w:szCs w:val="28"/>
        </w:rPr>
        <w:t>;</w:t>
      </w:r>
      <w:r w:rsidR="002F0849" w:rsidRPr="00931099">
        <w:rPr>
          <w:sz w:val="28"/>
          <w:szCs w:val="28"/>
        </w:rPr>
        <w:t xml:space="preserve"> </w:t>
      </w:r>
      <w:r w:rsidR="009B668B" w:rsidRPr="00931099">
        <w:rPr>
          <w:i/>
          <w:sz w:val="28"/>
          <w:szCs w:val="28"/>
        </w:rPr>
        <w:t xml:space="preserve">О чем-то </w:t>
      </w:r>
      <w:r w:rsidR="009B668B" w:rsidRPr="00931099">
        <w:rPr>
          <w:b/>
          <w:i/>
          <w:sz w:val="28"/>
          <w:szCs w:val="28"/>
        </w:rPr>
        <w:t>скучно</w:t>
      </w:r>
      <w:r w:rsidR="009B668B" w:rsidRPr="00931099">
        <w:rPr>
          <w:i/>
          <w:sz w:val="28"/>
          <w:szCs w:val="28"/>
        </w:rPr>
        <w:t xml:space="preserve"> и лениво Досказывает мокрый </w:t>
      </w:r>
      <w:r w:rsidR="009B668B" w:rsidRPr="00931099">
        <w:rPr>
          <w:b/>
          <w:i/>
          <w:sz w:val="28"/>
          <w:szCs w:val="28"/>
        </w:rPr>
        <w:t>лес</w:t>
      </w:r>
      <w:r w:rsidR="001F20B1">
        <w:rPr>
          <w:sz w:val="28"/>
          <w:szCs w:val="28"/>
        </w:rPr>
        <w:t xml:space="preserve">. </w:t>
      </w:r>
      <w:r w:rsidR="00D378EE">
        <w:rPr>
          <w:sz w:val="28"/>
          <w:szCs w:val="28"/>
        </w:rPr>
        <w:t>(</w:t>
      </w:r>
      <w:r w:rsidR="001F20B1">
        <w:rPr>
          <w:sz w:val="28"/>
          <w:szCs w:val="28"/>
        </w:rPr>
        <w:t xml:space="preserve">И.Г. </w:t>
      </w:r>
      <w:r w:rsidR="00E51A0E" w:rsidRPr="00931099">
        <w:rPr>
          <w:sz w:val="28"/>
          <w:szCs w:val="28"/>
        </w:rPr>
        <w:t>Эренбург, Осенью</w:t>
      </w:r>
      <w:r w:rsidR="00D378EE">
        <w:rPr>
          <w:sz w:val="28"/>
          <w:szCs w:val="28"/>
        </w:rPr>
        <w:t>)</w:t>
      </w:r>
      <w:r w:rsidR="00E51A0E" w:rsidRPr="00931099">
        <w:rPr>
          <w:sz w:val="28"/>
          <w:szCs w:val="28"/>
        </w:rPr>
        <w:t>.</w:t>
      </w:r>
    </w:p>
    <w:p w:rsidR="000D2D37" w:rsidRDefault="000F48FB" w:rsidP="001F20B1">
      <w:pPr>
        <w:ind w:firstLine="709"/>
        <w:jc w:val="both"/>
        <w:rPr>
          <w:sz w:val="28"/>
          <w:szCs w:val="28"/>
        </w:rPr>
      </w:pPr>
      <w:r w:rsidRPr="00931099">
        <w:rPr>
          <w:sz w:val="28"/>
          <w:szCs w:val="28"/>
        </w:rPr>
        <w:t>6</w:t>
      </w:r>
      <w:r w:rsidR="00157E90" w:rsidRPr="00931099">
        <w:rPr>
          <w:sz w:val="28"/>
          <w:szCs w:val="28"/>
        </w:rPr>
        <w:t xml:space="preserve">) </w:t>
      </w:r>
      <w:r w:rsidR="00157E90" w:rsidRPr="00931099">
        <w:rPr>
          <w:i/>
          <w:sz w:val="28"/>
          <w:szCs w:val="28"/>
        </w:rPr>
        <w:t>Рощи грустней</w:t>
      </w:r>
      <w:r w:rsidR="00157E90" w:rsidRPr="00931099">
        <w:rPr>
          <w:sz w:val="28"/>
          <w:szCs w:val="28"/>
        </w:rPr>
        <w:t xml:space="preserve"> – </w:t>
      </w:r>
      <w:r w:rsidR="00157E90" w:rsidRPr="00931099">
        <w:rPr>
          <w:i/>
          <w:sz w:val="28"/>
          <w:szCs w:val="28"/>
        </w:rPr>
        <w:t>рощ скорбных</w:t>
      </w:r>
      <w:r w:rsidR="00157E90" w:rsidRPr="00931099">
        <w:rPr>
          <w:sz w:val="28"/>
          <w:szCs w:val="28"/>
        </w:rPr>
        <w:t xml:space="preserve"> – </w:t>
      </w:r>
      <w:proofErr w:type="gramStart"/>
      <w:r w:rsidR="00157E90" w:rsidRPr="00931099">
        <w:rPr>
          <w:i/>
          <w:sz w:val="28"/>
          <w:szCs w:val="28"/>
        </w:rPr>
        <w:t>рощах</w:t>
      </w:r>
      <w:proofErr w:type="gramEnd"/>
      <w:r w:rsidR="00157E90" w:rsidRPr="00931099">
        <w:rPr>
          <w:i/>
          <w:sz w:val="28"/>
          <w:szCs w:val="28"/>
        </w:rPr>
        <w:t xml:space="preserve"> унылых</w:t>
      </w:r>
      <w:r w:rsidR="00157E90" w:rsidRPr="00931099">
        <w:rPr>
          <w:sz w:val="28"/>
          <w:szCs w:val="28"/>
        </w:rPr>
        <w:t xml:space="preserve"> – </w:t>
      </w:r>
      <w:r w:rsidR="00157E90" w:rsidRPr="00931099">
        <w:rPr>
          <w:i/>
          <w:sz w:val="28"/>
          <w:szCs w:val="28"/>
        </w:rPr>
        <w:t>рощи унылы</w:t>
      </w:r>
      <w:r w:rsidR="00157E90" w:rsidRPr="00931099">
        <w:rPr>
          <w:sz w:val="28"/>
          <w:szCs w:val="28"/>
        </w:rPr>
        <w:t xml:space="preserve"> – </w:t>
      </w:r>
      <w:r w:rsidR="00157E90" w:rsidRPr="00931099">
        <w:rPr>
          <w:i/>
          <w:sz w:val="28"/>
          <w:szCs w:val="28"/>
        </w:rPr>
        <w:t>вид рощ горестен</w:t>
      </w:r>
      <w:r w:rsidR="00157E90" w:rsidRPr="00931099">
        <w:rPr>
          <w:sz w:val="28"/>
          <w:szCs w:val="28"/>
        </w:rPr>
        <w:t xml:space="preserve"> (5):</w:t>
      </w:r>
    </w:p>
    <w:p w:rsidR="009B1BF9" w:rsidRDefault="00157E90" w:rsidP="00AC3A80">
      <w:pPr>
        <w:ind w:firstLine="709"/>
        <w:jc w:val="both"/>
        <w:rPr>
          <w:sz w:val="28"/>
          <w:szCs w:val="28"/>
        </w:rPr>
      </w:pPr>
      <w:r w:rsidRPr="00931099">
        <w:rPr>
          <w:i/>
          <w:sz w:val="28"/>
          <w:szCs w:val="28"/>
        </w:rPr>
        <w:t xml:space="preserve">Что может быть </w:t>
      </w:r>
      <w:r w:rsidRPr="00931099">
        <w:rPr>
          <w:b/>
          <w:i/>
          <w:sz w:val="28"/>
          <w:szCs w:val="28"/>
        </w:rPr>
        <w:t>грустней</w:t>
      </w:r>
      <w:r w:rsidRPr="00931099">
        <w:rPr>
          <w:i/>
          <w:sz w:val="28"/>
          <w:szCs w:val="28"/>
        </w:rPr>
        <w:t xml:space="preserve"> и проще Обобранной ветрами </w:t>
      </w:r>
      <w:r w:rsidRPr="00931099">
        <w:rPr>
          <w:b/>
          <w:i/>
          <w:sz w:val="28"/>
          <w:szCs w:val="28"/>
        </w:rPr>
        <w:t>рощи</w:t>
      </w:r>
      <w:r w:rsidR="00AC3A80">
        <w:rPr>
          <w:sz w:val="28"/>
          <w:szCs w:val="28"/>
        </w:rPr>
        <w:t xml:space="preserve">...   </w:t>
      </w:r>
      <w:r w:rsidR="00D378EE">
        <w:rPr>
          <w:sz w:val="28"/>
          <w:szCs w:val="28"/>
        </w:rPr>
        <w:t>(</w:t>
      </w:r>
      <w:r w:rsidR="00AC3A80">
        <w:rPr>
          <w:sz w:val="28"/>
          <w:szCs w:val="28"/>
        </w:rPr>
        <w:t xml:space="preserve">М.С. </w:t>
      </w:r>
      <w:r w:rsidRPr="00931099">
        <w:rPr>
          <w:sz w:val="28"/>
          <w:szCs w:val="28"/>
        </w:rPr>
        <w:t>Петровых, Болдинская осень</w:t>
      </w:r>
      <w:r w:rsidR="00D378EE">
        <w:rPr>
          <w:sz w:val="28"/>
          <w:szCs w:val="28"/>
        </w:rPr>
        <w:t>)</w:t>
      </w:r>
      <w:r w:rsidR="00C63D3A">
        <w:rPr>
          <w:sz w:val="28"/>
          <w:szCs w:val="28"/>
        </w:rPr>
        <w:t>;</w:t>
      </w:r>
      <w:r w:rsidR="00232783">
        <w:rPr>
          <w:sz w:val="28"/>
          <w:szCs w:val="28"/>
        </w:rPr>
        <w:t xml:space="preserve"> </w:t>
      </w:r>
      <w:r w:rsidRPr="00931099">
        <w:rPr>
          <w:i/>
          <w:sz w:val="28"/>
          <w:szCs w:val="28"/>
        </w:rPr>
        <w:t xml:space="preserve">Наш путь ведет к божницам Персефоны, К глухим ключам, под сени </w:t>
      </w:r>
      <w:r w:rsidRPr="00931099">
        <w:rPr>
          <w:b/>
          <w:i/>
          <w:sz w:val="28"/>
          <w:szCs w:val="28"/>
        </w:rPr>
        <w:t>скорбных рощ</w:t>
      </w:r>
      <w:r w:rsidRPr="00931099">
        <w:rPr>
          <w:i/>
          <w:sz w:val="28"/>
          <w:szCs w:val="28"/>
        </w:rPr>
        <w:t xml:space="preserve"> Раин и ив, где папоротник, хвощ</w:t>
      </w:r>
      <w:r w:rsidR="00AC3A80">
        <w:rPr>
          <w:sz w:val="28"/>
          <w:szCs w:val="28"/>
        </w:rPr>
        <w:t xml:space="preserve">. </w:t>
      </w:r>
      <w:r w:rsidR="00D378EE">
        <w:rPr>
          <w:sz w:val="28"/>
          <w:szCs w:val="28"/>
        </w:rPr>
        <w:t>(</w:t>
      </w:r>
      <w:r w:rsidR="00AC3A80">
        <w:rPr>
          <w:sz w:val="28"/>
          <w:szCs w:val="28"/>
        </w:rPr>
        <w:t xml:space="preserve">М.А. </w:t>
      </w:r>
      <w:r w:rsidRPr="00931099">
        <w:rPr>
          <w:sz w:val="28"/>
          <w:szCs w:val="28"/>
        </w:rPr>
        <w:t>Волошин, Одиссей в Киммерии</w:t>
      </w:r>
      <w:r w:rsidR="00D378EE">
        <w:rPr>
          <w:sz w:val="28"/>
          <w:szCs w:val="28"/>
        </w:rPr>
        <w:t>)</w:t>
      </w:r>
      <w:r w:rsidR="00B55A2C">
        <w:rPr>
          <w:sz w:val="28"/>
          <w:szCs w:val="28"/>
        </w:rPr>
        <w:t xml:space="preserve">; </w:t>
      </w:r>
      <w:r w:rsidRPr="00931099">
        <w:rPr>
          <w:i/>
          <w:sz w:val="28"/>
          <w:szCs w:val="28"/>
        </w:rPr>
        <w:t xml:space="preserve">И лето протекло, цветов нигде уж нет, – Но горестных картин и </w:t>
      </w:r>
      <w:proofErr w:type="gramStart"/>
      <w:r w:rsidRPr="00931099">
        <w:rPr>
          <w:i/>
          <w:sz w:val="28"/>
          <w:szCs w:val="28"/>
        </w:rPr>
        <w:t>ужасов</w:t>
      </w:r>
      <w:proofErr w:type="gramEnd"/>
      <w:r w:rsidRPr="00931099">
        <w:rPr>
          <w:i/>
          <w:sz w:val="28"/>
          <w:szCs w:val="28"/>
        </w:rPr>
        <w:t xml:space="preserve"> осенних В </w:t>
      </w:r>
      <w:r w:rsidRPr="00931099">
        <w:rPr>
          <w:b/>
          <w:i/>
          <w:sz w:val="28"/>
          <w:szCs w:val="28"/>
        </w:rPr>
        <w:t>унылых рощах</w:t>
      </w:r>
      <w:r w:rsidRPr="00931099">
        <w:rPr>
          <w:i/>
          <w:sz w:val="28"/>
          <w:szCs w:val="28"/>
        </w:rPr>
        <w:t>, где валится желтый лист На желтую траву, где слышен ветров свист Между сухих дерев</w:t>
      </w:r>
      <w:r w:rsidR="001277D5">
        <w:rPr>
          <w:sz w:val="28"/>
          <w:szCs w:val="28"/>
        </w:rPr>
        <w:t xml:space="preserve">. </w:t>
      </w:r>
      <w:r w:rsidR="00D378EE">
        <w:rPr>
          <w:sz w:val="28"/>
          <w:szCs w:val="28"/>
        </w:rPr>
        <w:t>(</w:t>
      </w:r>
      <w:r w:rsidR="001277D5">
        <w:rPr>
          <w:sz w:val="28"/>
          <w:szCs w:val="28"/>
        </w:rPr>
        <w:t xml:space="preserve">Н.М. </w:t>
      </w:r>
      <w:r w:rsidRPr="00931099">
        <w:rPr>
          <w:sz w:val="28"/>
          <w:szCs w:val="28"/>
        </w:rPr>
        <w:t>Карамзин, Протей, или Несогласия стихотворца</w:t>
      </w:r>
      <w:r w:rsidR="00D378EE">
        <w:rPr>
          <w:sz w:val="28"/>
          <w:szCs w:val="28"/>
        </w:rPr>
        <w:t>)</w:t>
      </w:r>
      <w:r w:rsidR="00653780">
        <w:rPr>
          <w:sz w:val="28"/>
          <w:szCs w:val="28"/>
        </w:rPr>
        <w:t>;</w:t>
      </w:r>
      <w:r w:rsidR="001277D5">
        <w:rPr>
          <w:sz w:val="28"/>
          <w:szCs w:val="28"/>
        </w:rPr>
        <w:t xml:space="preserve"> </w:t>
      </w:r>
      <w:r w:rsidRPr="00931099">
        <w:rPr>
          <w:i/>
          <w:sz w:val="28"/>
          <w:szCs w:val="28"/>
        </w:rPr>
        <w:t xml:space="preserve">Везде туман и мрак, покрыты реки льдом; </w:t>
      </w:r>
      <w:r w:rsidRPr="00931099">
        <w:rPr>
          <w:b/>
          <w:i/>
          <w:sz w:val="28"/>
          <w:szCs w:val="28"/>
        </w:rPr>
        <w:t>Унылы рощи</w:t>
      </w:r>
      <w:r w:rsidRPr="00931099">
        <w:rPr>
          <w:i/>
          <w:sz w:val="28"/>
          <w:szCs w:val="28"/>
        </w:rPr>
        <w:t xml:space="preserve"> и долины</w:t>
      </w:r>
      <w:r w:rsidR="001277D5">
        <w:rPr>
          <w:sz w:val="28"/>
          <w:szCs w:val="28"/>
        </w:rPr>
        <w:t xml:space="preserve">. </w:t>
      </w:r>
      <w:r w:rsidR="00D378EE">
        <w:rPr>
          <w:sz w:val="28"/>
          <w:szCs w:val="28"/>
        </w:rPr>
        <w:t>(</w:t>
      </w:r>
      <w:r w:rsidR="001277D5">
        <w:rPr>
          <w:sz w:val="28"/>
          <w:szCs w:val="28"/>
        </w:rPr>
        <w:t xml:space="preserve">В.Л. </w:t>
      </w:r>
      <w:r w:rsidRPr="00931099">
        <w:rPr>
          <w:sz w:val="28"/>
          <w:szCs w:val="28"/>
        </w:rPr>
        <w:t>Пушкин, К любимцам муз</w:t>
      </w:r>
      <w:r w:rsidR="00D378EE">
        <w:rPr>
          <w:sz w:val="28"/>
          <w:szCs w:val="28"/>
        </w:rPr>
        <w:t>)</w:t>
      </w:r>
      <w:r w:rsidRPr="00931099">
        <w:rPr>
          <w:sz w:val="28"/>
          <w:szCs w:val="28"/>
        </w:rPr>
        <w:t>;</w:t>
      </w:r>
      <w:r w:rsidR="001277D5">
        <w:rPr>
          <w:sz w:val="28"/>
          <w:szCs w:val="28"/>
        </w:rPr>
        <w:t xml:space="preserve"> </w:t>
      </w:r>
      <w:r w:rsidRPr="00931099">
        <w:rPr>
          <w:b/>
          <w:i/>
          <w:sz w:val="28"/>
          <w:szCs w:val="28"/>
        </w:rPr>
        <w:t>Горестен вид</w:t>
      </w:r>
      <w:r w:rsidRPr="00931099">
        <w:rPr>
          <w:i/>
          <w:sz w:val="28"/>
          <w:szCs w:val="28"/>
        </w:rPr>
        <w:t xml:space="preserve"> этих маленьких сел, </w:t>
      </w:r>
      <w:r w:rsidRPr="00931099">
        <w:rPr>
          <w:b/>
          <w:i/>
          <w:sz w:val="28"/>
          <w:szCs w:val="28"/>
        </w:rPr>
        <w:t>рощ</w:t>
      </w:r>
      <w:r w:rsidRPr="00931099">
        <w:rPr>
          <w:i/>
          <w:sz w:val="28"/>
          <w:szCs w:val="28"/>
        </w:rPr>
        <w:t xml:space="preserve"> изведенных, церквей убиенных</w:t>
      </w:r>
      <w:r w:rsidR="001277D5">
        <w:rPr>
          <w:sz w:val="28"/>
          <w:szCs w:val="28"/>
        </w:rPr>
        <w:t xml:space="preserve">. </w:t>
      </w:r>
      <w:r w:rsidR="00D378EE">
        <w:rPr>
          <w:sz w:val="28"/>
          <w:szCs w:val="28"/>
        </w:rPr>
        <w:t>(</w:t>
      </w:r>
      <w:r w:rsidR="001277D5">
        <w:rPr>
          <w:sz w:val="28"/>
          <w:szCs w:val="28"/>
        </w:rPr>
        <w:t xml:space="preserve">Б.А. </w:t>
      </w:r>
      <w:r w:rsidRPr="00931099">
        <w:rPr>
          <w:sz w:val="28"/>
          <w:szCs w:val="28"/>
        </w:rPr>
        <w:t>Ахмадулина, Радость в Тарусе</w:t>
      </w:r>
      <w:r w:rsidR="00D378EE">
        <w:rPr>
          <w:sz w:val="28"/>
          <w:szCs w:val="28"/>
        </w:rPr>
        <w:t>)</w:t>
      </w:r>
      <w:r w:rsidRPr="00931099">
        <w:rPr>
          <w:sz w:val="28"/>
          <w:szCs w:val="28"/>
        </w:rPr>
        <w:t>.</w:t>
      </w:r>
    </w:p>
    <w:p w:rsidR="00DB3D24" w:rsidRDefault="00CB00DD" w:rsidP="00DB3D24">
      <w:pPr>
        <w:ind w:firstLine="709"/>
        <w:jc w:val="both"/>
        <w:rPr>
          <w:sz w:val="28"/>
          <w:szCs w:val="28"/>
        </w:rPr>
      </w:pPr>
      <w:r w:rsidRPr="00931099">
        <w:rPr>
          <w:sz w:val="28"/>
          <w:szCs w:val="28"/>
        </w:rPr>
        <w:lastRenderedPageBreak/>
        <w:t xml:space="preserve">Низкая степень концентрации на основе </w:t>
      </w:r>
      <w:r w:rsidRPr="00931099">
        <w:rPr>
          <w:b/>
          <w:i/>
          <w:sz w:val="28"/>
          <w:szCs w:val="28"/>
        </w:rPr>
        <w:t>метафо</w:t>
      </w:r>
      <w:r w:rsidR="00C75CD9" w:rsidRPr="00931099">
        <w:rPr>
          <w:b/>
          <w:i/>
          <w:sz w:val="28"/>
          <w:szCs w:val="28"/>
        </w:rPr>
        <w:t xml:space="preserve">р </w:t>
      </w:r>
      <w:r w:rsidR="004E1E48">
        <w:rPr>
          <w:b/>
          <w:i/>
          <w:sz w:val="28"/>
          <w:szCs w:val="28"/>
        </w:rPr>
        <w:t>равнины, степи</w:t>
      </w:r>
      <w:r w:rsidR="001B647F">
        <w:rPr>
          <w:b/>
          <w:i/>
          <w:sz w:val="28"/>
          <w:szCs w:val="28"/>
        </w:rPr>
        <w:t xml:space="preserve">, </w:t>
      </w:r>
      <w:r w:rsidR="00E4765F">
        <w:rPr>
          <w:b/>
          <w:i/>
          <w:sz w:val="28"/>
          <w:szCs w:val="28"/>
        </w:rPr>
        <w:t xml:space="preserve">рощи, сада, </w:t>
      </w:r>
      <w:r w:rsidR="00A938B0" w:rsidRPr="00931099">
        <w:rPr>
          <w:b/>
          <w:i/>
          <w:sz w:val="28"/>
          <w:szCs w:val="28"/>
        </w:rPr>
        <w:t>холма</w:t>
      </w:r>
      <w:r w:rsidR="0049180D">
        <w:rPr>
          <w:sz w:val="28"/>
          <w:szCs w:val="28"/>
        </w:rPr>
        <w:t xml:space="preserve"> </w:t>
      </w:r>
      <w:r w:rsidR="006974B8">
        <w:rPr>
          <w:sz w:val="28"/>
          <w:szCs w:val="28"/>
        </w:rPr>
        <w:t>(4-3</w:t>
      </w:r>
      <w:r w:rsidRPr="00931099">
        <w:rPr>
          <w:sz w:val="28"/>
          <w:szCs w:val="28"/>
        </w:rPr>
        <w:t>):</w:t>
      </w:r>
    </w:p>
    <w:p w:rsidR="00225238" w:rsidRDefault="00C75CD9" w:rsidP="00225238">
      <w:pPr>
        <w:ind w:firstLine="709"/>
        <w:jc w:val="both"/>
        <w:rPr>
          <w:sz w:val="28"/>
          <w:szCs w:val="28"/>
        </w:rPr>
      </w:pPr>
      <w:r w:rsidRPr="00931099">
        <w:rPr>
          <w:sz w:val="28"/>
          <w:szCs w:val="28"/>
        </w:rPr>
        <w:t>1</w:t>
      </w:r>
      <w:r w:rsidR="00BC2ADE" w:rsidRPr="00931099">
        <w:rPr>
          <w:sz w:val="28"/>
          <w:szCs w:val="28"/>
        </w:rPr>
        <w:t xml:space="preserve">) </w:t>
      </w:r>
      <w:r w:rsidRPr="00931099">
        <w:rPr>
          <w:i/>
          <w:sz w:val="28"/>
          <w:szCs w:val="28"/>
        </w:rPr>
        <w:t>Равнина тоскливо</w:t>
      </w:r>
      <w:r w:rsidRPr="00931099">
        <w:rPr>
          <w:sz w:val="28"/>
          <w:szCs w:val="28"/>
        </w:rPr>
        <w:t xml:space="preserve"> – </w:t>
      </w:r>
      <w:r w:rsidRPr="00931099">
        <w:rPr>
          <w:i/>
          <w:sz w:val="28"/>
          <w:szCs w:val="28"/>
        </w:rPr>
        <w:t>равнина печально</w:t>
      </w:r>
      <w:r w:rsidRPr="00931099">
        <w:rPr>
          <w:sz w:val="28"/>
          <w:szCs w:val="28"/>
        </w:rPr>
        <w:t xml:space="preserve"> – </w:t>
      </w:r>
      <w:r w:rsidRPr="00931099">
        <w:rPr>
          <w:i/>
          <w:sz w:val="28"/>
          <w:szCs w:val="28"/>
        </w:rPr>
        <w:t>равнина грустно</w:t>
      </w:r>
      <w:r w:rsidRPr="00931099">
        <w:rPr>
          <w:sz w:val="28"/>
          <w:szCs w:val="28"/>
        </w:rPr>
        <w:t xml:space="preserve"> – </w:t>
      </w:r>
      <w:r w:rsidRPr="00931099">
        <w:rPr>
          <w:i/>
          <w:sz w:val="28"/>
          <w:szCs w:val="28"/>
        </w:rPr>
        <w:t>равнины грустно</w:t>
      </w:r>
      <w:r w:rsidR="00FE50AA" w:rsidRPr="00931099">
        <w:rPr>
          <w:sz w:val="28"/>
          <w:szCs w:val="28"/>
        </w:rPr>
        <w:t xml:space="preserve"> </w:t>
      </w:r>
      <w:r w:rsidRPr="00931099">
        <w:rPr>
          <w:sz w:val="28"/>
          <w:szCs w:val="28"/>
        </w:rPr>
        <w:t>(4):</w:t>
      </w:r>
    </w:p>
    <w:p w:rsidR="003A6E7F" w:rsidRDefault="00C75CD9" w:rsidP="00F26B2D">
      <w:pPr>
        <w:ind w:firstLine="709"/>
        <w:jc w:val="both"/>
        <w:rPr>
          <w:sz w:val="28"/>
          <w:szCs w:val="28"/>
        </w:rPr>
      </w:pPr>
      <w:r w:rsidRPr="00931099">
        <w:rPr>
          <w:i/>
          <w:sz w:val="28"/>
          <w:szCs w:val="28"/>
        </w:rPr>
        <w:t xml:space="preserve">И недалекая </w:t>
      </w:r>
      <w:r w:rsidRPr="00931099">
        <w:rPr>
          <w:b/>
          <w:i/>
          <w:sz w:val="28"/>
          <w:szCs w:val="28"/>
        </w:rPr>
        <w:t>равнина</w:t>
      </w:r>
      <w:r w:rsidRPr="00931099">
        <w:rPr>
          <w:i/>
          <w:sz w:val="28"/>
          <w:szCs w:val="28"/>
        </w:rPr>
        <w:t xml:space="preserve">, Глаза раскрыв, Глядит </w:t>
      </w:r>
      <w:r w:rsidRPr="00931099">
        <w:rPr>
          <w:b/>
          <w:i/>
          <w:sz w:val="28"/>
          <w:szCs w:val="28"/>
        </w:rPr>
        <w:t>тоскливо</w:t>
      </w:r>
      <w:r w:rsidR="00F26B2D">
        <w:rPr>
          <w:i/>
          <w:sz w:val="28"/>
          <w:szCs w:val="28"/>
        </w:rPr>
        <w:t xml:space="preserve"> и ревниво</w:t>
      </w:r>
      <w:r w:rsidR="00F26B2D">
        <w:rPr>
          <w:sz w:val="28"/>
          <w:szCs w:val="28"/>
        </w:rPr>
        <w:t xml:space="preserve">...    </w:t>
      </w:r>
      <w:r w:rsidR="00D378EE">
        <w:rPr>
          <w:sz w:val="28"/>
          <w:szCs w:val="28"/>
        </w:rPr>
        <w:t>(</w:t>
      </w:r>
      <w:r w:rsidR="00F26B2D">
        <w:rPr>
          <w:sz w:val="28"/>
          <w:szCs w:val="28"/>
        </w:rPr>
        <w:t xml:space="preserve">В.Т. </w:t>
      </w:r>
      <w:r w:rsidRPr="00931099">
        <w:rPr>
          <w:sz w:val="28"/>
          <w:szCs w:val="28"/>
        </w:rPr>
        <w:t>Шаламов, Деревья зажжены, как свечи…</w:t>
      </w:r>
      <w:r w:rsidR="00D378EE">
        <w:rPr>
          <w:sz w:val="28"/>
          <w:szCs w:val="28"/>
        </w:rPr>
        <w:t>)</w:t>
      </w:r>
      <w:r w:rsidR="00225238">
        <w:rPr>
          <w:sz w:val="28"/>
          <w:szCs w:val="28"/>
        </w:rPr>
        <w:t xml:space="preserve">; </w:t>
      </w:r>
      <w:r w:rsidRPr="00931099">
        <w:rPr>
          <w:i/>
          <w:sz w:val="28"/>
          <w:szCs w:val="28"/>
        </w:rPr>
        <w:t xml:space="preserve">А предо мной во тьме ночной </w:t>
      </w:r>
      <w:r w:rsidRPr="00931099">
        <w:rPr>
          <w:b/>
          <w:i/>
          <w:sz w:val="28"/>
          <w:szCs w:val="28"/>
        </w:rPr>
        <w:t>Равнина</w:t>
      </w:r>
      <w:r w:rsidRPr="00931099">
        <w:rPr>
          <w:i/>
          <w:sz w:val="28"/>
          <w:szCs w:val="28"/>
        </w:rPr>
        <w:t xml:space="preserve"> тянется </w:t>
      </w:r>
      <w:r w:rsidRPr="00931099">
        <w:rPr>
          <w:b/>
          <w:i/>
          <w:sz w:val="28"/>
          <w:szCs w:val="28"/>
        </w:rPr>
        <w:t>печально</w:t>
      </w:r>
      <w:r w:rsidR="006159FF">
        <w:rPr>
          <w:sz w:val="28"/>
          <w:szCs w:val="28"/>
        </w:rPr>
        <w:t>...</w:t>
      </w:r>
      <w:r w:rsidR="00F26B2D">
        <w:rPr>
          <w:sz w:val="28"/>
          <w:szCs w:val="28"/>
        </w:rPr>
        <w:t xml:space="preserve"> </w:t>
      </w:r>
      <w:proofErr w:type="gramStart"/>
      <w:r w:rsidR="00D378EE">
        <w:rPr>
          <w:sz w:val="28"/>
          <w:szCs w:val="28"/>
        </w:rPr>
        <w:t>(</w:t>
      </w:r>
      <w:r w:rsidR="00F26B2D">
        <w:rPr>
          <w:sz w:val="28"/>
          <w:szCs w:val="28"/>
        </w:rPr>
        <w:t xml:space="preserve">Н.П. </w:t>
      </w:r>
      <w:r w:rsidRPr="00931099">
        <w:rPr>
          <w:sz w:val="28"/>
          <w:szCs w:val="28"/>
        </w:rPr>
        <w:t>Огарев, Юмор.</w:t>
      </w:r>
      <w:proofErr w:type="gramEnd"/>
      <w:r w:rsidRPr="00931099">
        <w:rPr>
          <w:sz w:val="28"/>
          <w:szCs w:val="28"/>
        </w:rPr>
        <w:t xml:space="preserve"> </w:t>
      </w:r>
      <w:proofErr w:type="gramStart"/>
      <w:r w:rsidRPr="00931099">
        <w:rPr>
          <w:sz w:val="28"/>
          <w:szCs w:val="28"/>
        </w:rPr>
        <w:t>Часть вторая</w:t>
      </w:r>
      <w:r w:rsidR="00D378EE">
        <w:rPr>
          <w:sz w:val="28"/>
          <w:szCs w:val="28"/>
        </w:rPr>
        <w:t>)</w:t>
      </w:r>
      <w:r w:rsidRPr="00931099">
        <w:rPr>
          <w:sz w:val="28"/>
          <w:szCs w:val="28"/>
        </w:rPr>
        <w:t>;</w:t>
      </w:r>
      <w:r w:rsidR="007D0071">
        <w:rPr>
          <w:sz w:val="28"/>
          <w:szCs w:val="28"/>
        </w:rPr>
        <w:t xml:space="preserve"> </w:t>
      </w:r>
      <w:r w:rsidRPr="00931099">
        <w:rPr>
          <w:i/>
          <w:sz w:val="28"/>
          <w:szCs w:val="28"/>
        </w:rPr>
        <w:t xml:space="preserve">Кругом </w:t>
      </w:r>
      <w:r w:rsidRPr="00931099">
        <w:rPr>
          <w:b/>
          <w:i/>
          <w:sz w:val="28"/>
          <w:szCs w:val="28"/>
        </w:rPr>
        <w:t>равнина грустно</w:t>
      </w:r>
      <w:r w:rsidRPr="00931099">
        <w:rPr>
          <w:i/>
          <w:sz w:val="28"/>
          <w:szCs w:val="28"/>
        </w:rPr>
        <w:t xml:space="preserve"> спит; Лишь в свежий дерн могилы новой Конь, андалузский конь стучит Серебряной подковой</w:t>
      </w:r>
      <w:r w:rsidR="00F26B2D">
        <w:rPr>
          <w:sz w:val="28"/>
          <w:szCs w:val="28"/>
        </w:rPr>
        <w:t>.</w:t>
      </w:r>
      <w:proofErr w:type="gramEnd"/>
      <w:r w:rsidR="00F26B2D">
        <w:rPr>
          <w:sz w:val="28"/>
          <w:szCs w:val="28"/>
        </w:rPr>
        <w:t xml:space="preserve"> </w:t>
      </w:r>
      <w:r w:rsidR="00D378EE">
        <w:rPr>
          <w:sz w:val="28"/>
          <w:szCs w:val="28"/>
        </w:rPr>
        <w:t>(</w:t>
      </w:r>
      <w:r w:rsidR="00F26B2D">
        <w:rPr>
          <w:sz w:val="28"/>
          <w:szCs w:val="28"/>
        </w:rPr>
        <w:t xml:space="preserve">Н.В. </w:t>
      </w:r>
      <w:r w:rsidRPr="00931099">
        <w:rPr>
          <w:sz w:val="28"/>
          <w:szCs w:val="28"/>
        </w:rPr>
        <w:t>Кукольник, Романс</w:t>
      </w:r>
      <w:r w:rsidR="00D378EE">
        <w:rPr>
          <w:sz w:val="28"/>
          <w:szCs w:val="28"/>
        </w:rPr>
        <w:t>)</w:t>
      </w:r>
      <w:r w:rsidR="007D0071">
        <w:rPr>
          <w:sz w:val="28"/>
          <w:szCs w:val="28"/>
        </w:rPr>
        <w:t>;</w:t>
      </w:r>
      <w:r w:rsidR="00CA7E7F">
        <w:rPr>
          <w:sz w:val="28"/>
          <w:szCs w:val="28"/>
        </w:rPr>
        <w:t xml:space="preserve"> </w:t>
      </w:r>
      <w:r w:rsidRPr="00931099">
        <w:rPr>
          <w:b/>
          <w:i/>
          <w:sz w:val="28"/>
          <w:szCs w:val="28"/>
        </w:rPr>
        <w:t>Грустно равнины</w:t>
      </w:r>
      <w:r w:rsidRPr="00931099">
        <w:rPr>
          <w:i/>
          <w:sz w:val="28"/>
          <w:szCs w:val="28"/>
        </w:rPr>
        <w:t xml:space="preserve"> холодные ранней весною темнели, Где наливался ячмень и кустился цветущий картофель</w:t>
      </w:r>
      <w:r w:rsidR="00F26B2D">
        <w:rPr>
          <w:sz w:val="28"/>
          <w:szCs w:val="28"/>
        </w:rPr>
        <w:t>...</w:t>
      </w:r>
      <w:r w:rsidR="00CA7E7F">
        <w:rPr>
          <w:sz w:val="28"/>
          <w:szCs w:val="28"/>
        </w:rPr>
        <w:t xml:space="preserve"> </w:t>
      </w:r>
      <w:r w:rsidR="00D378EE">
        <w:rPr>
          <w:sz w:val="28"/>
          <w:szCs w:val="28"/>
        </w:rPr>
        <w:t>(</w:t>
      </w:r>
      <w:r w:rsidR="00F26B2D">
        <w:rPr>
          <w:sz w:val="28"/>
          <w:szCs w:val="28"/>
        </w:rPr>
        <w:t>Б.А.</w:t>
      </w:r>
      <w:r w:rsidR="00CA7E7F">
        <w:rPr>
          <w:sz w:val="28"/>
          <w:szCs w:val="28"/>
        </w:rPr>
        <w:t xml:space="preserve"> </w:t>
      </w:r>
      <w:r w:rsidRPr="00931099">
        <w:rPr>
          <w:sz w:val="28"/>
          <w:szCs w:val="28"/>
        </w:rPr>
        <w:t>Садовской, Князь Италийский</w:t>
      </w:r>
      <w:r w:rsidR="00D378EE">
        <w:rPr>
          <w:sz w:val="28"/>
          <w:szCs w:val="28"/>
        </w:rPr>
        <w:t>)</w:t>
      </w:r>
      <w:r w:rsidRPr="00931099">
        <w:rPr>
          <w:sz w:val="28"/>
          <w:szCs w:val="28"/>
        </w:rPr>
        <w:t>.</w:t>
      </w:r>
    </w:p>
    <w:p w:rsidR="009E2D10" w:rsidRDefault="00DA26FF" w:rsidP="009E2D10">
      <w:pPr>
        <w:ind w:firstLine="709"/>
        <w:jc w:val="both"/>
        <w:rPr>
          <w:sz w:val="28"/>
          <w:szCs w:val="28"/>
        </w:rPr>
      </w:pPr>
      <w:r w:rsidRPr="00931099">
        <w:rPr>
          <w:sz w:val="28"/>
          <w:szCs w:val="28"/>
        </w:rPr>
        <w:t xml:space="preserve">2) </w:t>
      </w:r>
      <w:r w:rsidRPr="00931099">
        <w:rPr>
          <w:i/>
          <w:sz w:val="28"/>
          <w:szCs w:val="28"/>
        </w:rPr>
        <w:t>Гладь степей тосковала</w:t>
      </w:r>
      <w:r w:rsidRPr="00931099">
        <w:rPr>
          <w:sz w:val="28"/>
          <w:szCs w:val="28"/>
        </w:rPr>
        <w:t xml:space="preserve"> – </w:t>
      </w:r>
      <w:r w:rsidRPr="00931099">
        <w:rPr>
          <w:i/>
          <w:sz w:val="28"/>
          <w:szCs w:val="28"/>
        </w:rPr>
        <w:t>степи грустят</w:t>
      </w:r>
      <w:r w:rsidRPr="00931099">
        <w:rPr>
          <w:sz w:val="28"/>
          <w:szCs w:val="28"/>
        </w:rPr>
        <w:t xml:space="preserve"> – </w:t>
      </w:r>
      <w:r w:rsidRPr="00931099">
        <w:rPr>
          <w:i/>
          <w:sz w:val="28"/>
          <w:szCs w:val="28"/>
        </w:rPr>
        <w:t>степи грустили</w:t>
      </w:r>
      <w:r w:rsidRPr="00931099">
        <w:rPr>
          <w:sz w:val="28"/>
          <w:szCs w:val="28"/>
        </w:rPr>
        <w:t xml:space="preserve"> – </w:t>
      </w:r>
      <w:r w:rsidRPr="00931099">
        <w:rPr>
          <w:i/>
          <w:sz w:val="28"/>
          <w:szCs w:val="28"/>
        </w:rPr>
        <w:t>степь занывает</w:t>
      </w:r>
      <w:r w:rsidRPr="00931099">
        <w:rPr>
          <w:sz w:val="28"/>
          <w:szCs w:val="28"/>
        </w:rPr>
        <w:t xml:space="preserve"> (4):</w:t>
      </w:r>
    </w:p>
    <w:p w:rsidR="0060200E" w:rsidRDefault="00DA26FF" w:rsidP="0035058C">
      <w:pPr>
        <w:ind w:firstLine="709"/>
        <w:jc w:val="both"/>
        <w:rPr>
          <w:sz w:val="28"/>
          <w:szCs w:val="28"/>
        </w:rPr>
      </w:pPr>
      <w:r w:rsidRPr="00931099">
        <w:rPr>
          <w:i/>
          <w:sz w:val="28"/>
          <w:szCs w:val="28"/>
        </w:rPr>
        <w:t>Люди юрт, где по лемеху</w:t>
      </w:r>
      <w:proofErr w:type="gramStart"/>
      <w:r w:rsidRPr="00931099">
        <w:rPr>
          <w:i/>
          <w:sz w:val="28"/>
          <w:szCs w:val="28"/>
        </w:rPr>
        <w:t xml:space="preserve"> </w:t>
      </w:r>
      <w:r w:rsidRPr="00931099">
        <w:rPr>
          <w:b/>
          <w:i/>
          <w:sz w:val="28"/>
          <w:szCs w:val="28"/>
        </w:rPr>
        <w:t>Т</w:t>
      </w:r>
      <w:proofErr w:type="gramEnd"/>
      <w:r w:rsidRPr="00931099">
        <w:rPr>
          <w:b/>
          <w:i/>
          <w:sz w:val="28"/>
          <w:szCs w:val="28"/>
        </w:rPr>
        <w:t>осковала гладь степей</w:t>
      </w:r>
      <w:r w:rsidRPr="00931099">
        <w:rPr>
          <w:sz w:val="28"/>
          <w:szCs w:val="28"/>
        </w:rPr>
        <w:t xml:space="preserve">. </w:t>
      </w:r>
      <w:r w:rsidR="00D378EE">
        <w:rPr>
          <w:sz w:val="28"/>
          <w:szCs w:val="28"/>
        </w:rPr>
        <w:t>(</w:t>
      </w:r>
      <w:r w:rsidRPr="00931099">
        <w:rPr>
          <w:sz w:val="28"/>
          <w:szCs w:val="28"/>
        </w:rPr>
        <w:t>Л.Н. Мартынов, Сколько ты ни шевелись там…</w:t>
      </w:r>
      <w:r w:rsidR="00D378EE">
        <w:rPr>
          <w:sz w:val="28"/>
          <w:szCs w:val="28"/>
        </w:rPr>
        <w:t>)</w:t>
      </w:r>
      <w:r w:rsidR="006423CF">
        <w:rPr>
          <w:sz w:val="28"/>
          <w:szCs w:val="28"/>
        </w:rPr>
        <w:t xml:space="preserve">; </w:t>
      </w:r>
      <w:r w:rsidRPr="00931099">
        <w:rPr>
          <w:i/>
          <w:sz w:val="28"/>
          <w:szCs w:val="28"/>
        </w:rPr>
        <w:t xml:space="preserve">И </w:t>
      </w:r>
      <w:r w:rsidRPr="00931099">
        <w:rPr>
          <w:b/>
          <w:i/>
          <w:sz w:val="28"/>
          <w:szCs w:val="28"/>
        </w:rPr>
        <w:t>грустят</w:t>
      </w:r>
      <w:r w:rsidRPr="00931099">
        <w:rPr>
          <w:i/>
          <w:sz w:val="28"/>
          <w:szCs w:val="28"/>
        </w:rPr>
        <w:t xml:space="preserve"> удивленные </w:t>
      </w:r>
      <w:r w:rsidRPr="00931099">
        <w:rPr>
          <w:b/>
          <w:i/>
          <w:sz w:val="28"/>
          <w:szCs w:val="28"/>
        </w:rPr>
        <w:t>степи</w:t>
      </w:r>
      <w:r w:rsidRPr="00931099">
        <w:rPr>
          <w:i/>
          <w:sz w:val="28"/>
          <w:szCs w:val="28"/>
        </w:rPr>
        <w:t>, Не поняв: зачем и куда?</w:t>
      </w:r>
      <w:r w:rsidRPr="00931099">
        <w:rPr>
          <w:sz w:val="28"/>
          <w:szCs w:val="28"/>
        </w:rPr>
        <w:t xml:space="preserve"> </w:t>
      </w:r>
      <w:r w:rsidR="00D378EE">
        <w:rPr>
          <w:sz w:val="28"/>
          <w:szCs w:val="28"/>
        </w:rPr>
        <w:t>(</w:t>
      </w:r>
      <w:r w:rsidRPr="00931099">
        <w:rPr>
          <w:sz w:val="28"/>
          <w:szCs w:val="28"/>
        </w:rPr>
        <w:t>Е. Феррари, Эшелоны</w:t>
      </w:r>
      <w:r w:rsidR="00D378EE">
        <w:rPr>
          <w:sz w:val="28"/>
          <w:szCs w:val="28"/>
        </w:rPr>
        <w:t>)</w:t>
      </w:r>
      <w:r w:rsidR="00386F09">
        <w:rPr>
          <w:sz w:val="28"/>
          <w:szCs w:val="28"/>
        </w:rPr>
        <w:t xml:space="preserve">; </w:t>
      </w:r>
      <w:r w:rsidRPr="00931099">
        <w:rPr>
          <w:i/>
          <w:sz w:val="28"/>
          <w:szCs w:val="28"/>
        </w:rPr>
        <w:t xml:space="preserve">Она </w:t>
      </w:r>
      <w:proofErr w:type="gramStart"/>
      <w:r w:rsidRPr="00931099">
        <w:rPr>
          <w:i/>
          <w:sz w:val="28"/>
          <w:szCs w:val="28"/>
        </w:rPr>
        <w:t xml:space="preserve">была в злофейном крэпе… В ее глазах </w:t>
      </w:r>
      <w:r w:rsidRPr="00931099">
        <w:rPr>
          <w:b/>
          <w:i/>
          <w:sz w:val="28"/>
          <w:szCs w:val="28"/>
        </w:rPr>
        <w:t>грустили</w:t>
      </w:r>
      <w:proofErr w:type="gramEnd"/>
      <w:r w:rsidRPr="00931099">
        <w:rPr>
          <w:b/>
          <w:i/>
          <w:sz w:val="28"/>
          <w:szCs w:val="28"/>
        </w:rPr>
        <w:t xml:space="preserve"> степи</w:t>
      </w:r>
      <w:r w:rsidRPr="00931099">
        <w:rPr>
          <w:sz w:val="28"/>
          <w:szCs w:val="28"/>
        </w:rPr>
        <w:t xml:space="preserve">... </w:t>
      </w:r>
      <w:r w:rsidR="00D378EE">
        <w:rPr>
          <w:sz w:val="28"/>
          <w:szCs w:val="28"/>
        </w:rPr>
        <w:t>(</w:t>
      </w:r>
      <w:r w:rsidRPr="00931099">
        <w:rPr>
          <w:sz w:val="28"/>
          <w:szCs w:val="28"/>
        </w:rPr>
        <w:t xml:space="preserve">И. Северянин, </w:t>
      </w:r>
      <w:r w:rsidRPr="00931099">
        <w:rPr>
          <w:sz w:val="28"/>
          <w:szCs w:val="28"/>
          <w:lang w:val="en-US"/>
        </w:rPr>
        <w:t>Virela</w:t>
      </w:r>
      <w:r w:rsidRPr="00931099">
        <w:rPr>
          <w:sz w:val="28"/>
          <w:szCs w:val="28"/>
        </w:rPr>
        <w:t xml:space="preserve"> </w:t>
      </w:r>
      <w:r w:rsidRPr="00931099">
        <w:rPr>
          <w:sz w:val="28"/>
          <w:szCs w:val="28"/>
          <w:lang w:val="en-US"/>
        </w:rPr>
        <w:t>I</w:t>
      </w:r>
      <w:r w:rsidR="00D378EE">
        <w:rPr>
          <w:sz w:val="28"/>
          <w:szCs w:val="28"/>
        </w:rPr>
        <w:t>)</w:t>
      </w:r>
      <w:r w:rsidRPr="00931099">
        <w:rPr>
          <w:sz w:val="28"/>
          <w:szCs w:val="28"/>
        </w:rPr>
        <w:t xml:space="preserve">; </w:t>
      </w:r>
      <w:r w:rsidRPr="00931099">
        <w:rPr>
          <w:b/>
          <w:i/>
          <w:sz w:val="28"/>
          <w:szCs w:val="28"/>
        </w:rPr>
        <w:t>Занывает степь</w:t>
      </w:r>
      <w:r w:rsidRPr="00931099">
        <w:rPr>
          <w:i/>
          <w:sz w:val="28"/>
          <w:szCs w:val="28"/>
        </w:rPr>
        <w:t xml:space="preserve"> Ковылем-тоской</w:t>
      </w:r>
      <w:r w:rsidRPr="00931099">
        <w:rPr>
          <w:sz w:val="28"/>
          <w:szCs w:val="28"/>
        </w:rPr>
        <w:t xml:space="preserve">. </w:t>
      </w:r>
      <w:r w:rsidR="00D378EE">
        <w:rPr>
          <w:sz w:val="28"/>
          <w:szCs w:val="28"/>
        </w:rPr>
        <w:t>(</w:t>
      </w:r>
      <w:r w:rsidRPr="00931099">
        <w:rPr>
          <w:sz w:val="28"/>
          <w:szCs w:val="28"/>
        </w:rPr>
        <w:t>А.К. Герцык, По ветру</w:t>
      </w:r>
      <w:r w:rsidR="00D378EE">
        <w:rPr>
          <w:sz w:val="28"/>
          <w:szCs w:val="28"/>
        </w:rPr>
        <w:t>)</w:t>
      </w:r>
      <w:r w:rsidRPr="00931099">
        <w:rPr>
          <w:sz w:val="28"/>
          <w:szCs w:val="28"/>
        </w:rPr>
        <w:t>.</w:t>
      </w:r>
    </w:p>
    <w:p w:rsidR="00940C98" w:rsidRDefault="0060200E" w:rsidP="00940C98">
      <w:pPr>
        <w:ind w:firstLine="709"/>
        <w:jc w:val="both"/>
        <w:rPr>
          <w:sz w:val="28"/>
          <w:szCs w:val="28"/>
        </w:rPr>
      </w:pPr>
      <w:r>
        <w:rPr>
          <w:sz w:val="28"/>
          <w:szCs w:val="28"/>
        </w:rPr>
        <w:t>3</w:t>
      </w:r>
      <w:r w:rsidR="00DB0F51" w:rsidRPr="00931099">
        <w:rPr>
          <w:sz w:val="28"/>
          <w:szCs w:val="28"/>
        </w:rPr>
        <w:t xml:space="preserve">) </w:t>
      </w:r>
      <w:r w:rsidR="00DB0F51" w:rsidRPr="00931099">
        <w:rPr>
          <w:i/>
          <w:sz w:val="28"/>
          <w:szCs w:val="28"/>
        </w:rPr>
        <w:t xml:space="preserve">Роща печалью </w:t>
      </w:r>
      <w:r w:rsidR="00DB0F51" w:rsidRPr="00931099">
        <w:rPr>
          <w:sz w:val="28"/>
          <w:szCs w:val="28"/>
        </w:rPr>
        <w:t xml:space="preserve">– </w:t>
      </w:r>
      <w:r w:rsidR="00DB0F51" w:rsidRPr="00931099">
        <w:rPr>
          <w:i/>
          <w:sz w:val="28"/>
          <w:szCs w:val="28"/>
        </w:rPr>
        <w:t>рощи с грустью</w:t>
      </w:r>
      <w:r w:rsidR="00DB0F51" w:rsidRPr="00931099">
        <w:rPr>
          <w:sz w:val="28"/>
          <w:szCs w:val="28"/>
        </w:rPr>
        <w:t xml:space="preserve"> – </w:t>
      </w:r>
      <w:r w:rsidR="00DB0F51" w:rsidRPr="00931099">
        <w:rPr>
          <w:i/>
          <w:sz w:val="28"/>
          <w:szCs w:val="28"/>
        </w:rPr>
        <w:t>в уныньи</w:t>
      </w:r>
      <w:r w:rsidR="00DB0F51" w:rsidRPr="00931099">
        <w:rPr>
          <w:sz w:val="28"/>
          <w:szCs w:val="28"/>
        </w:rPr>
        <w:t xml:space="preserve"> </w:t>
      </w:r>
      <w:r w:rsidR="00DB0F51" w:rsidRPr="00931099">
        <w:rPr>
          <w:i/>
          <w:sz w:val="28"/>
          <w:szCs w:val="28"/>
        </w:rPr>
        <w:t>рощ</w:t>
      </w:r>
      <w:r w:rsidR="00DB0F51" w:rsidRPr="00931099">
        <w:rPr>
          <w:sz w:val="28"/>
          <w:szCs w:val="28"/>
        </w:rPr>
        <w:t xml:space="preserve"> (3):</w:t>
      </w:r>
    </w:p>
    <w:p w:rsidR="00585F9F" w:rsidRDefault="00DB0F51" w:rsidP="00585F9F">
      <w:pPr>
        <w:ind w:firstLine="709"/>
        <w:jc w:val="both"/>
        <w:rPr>
          <w:sz w:val="28"/>
          <w:szCs w:val="28"/>
        </w:rPr>
      </w:pPr>
      <w:r w:rsidRPr="00931099">
        <w:rPr>
          <w:i/>
          <w:sz w:val="28"/>
          <w:szCs w:val="28"/>
        </w:rPr>
        <w:t xml:space="preserve">Раннею весною </w:t>
      </w:r>
      <w:r w:rsidRPr="00931099">
        <w:rPr>
          <w:b/>
          <w:i/>
          <w:sz w:val="28"/>
          <w:szCs w:val="28"/>
        </w:rPr>
        <w:t>роща</w:t>
      </w:r>
      <w:r w:rsidRPr="00931099">
        <w:rPr>
          <w:i/>
          <w:sz w:val="28"/>
          <w:szCs w:val="28"/>
        </w:rPr>
        <w:t xml:space="preserve"> так тиха, Веет в ней </w:t>
      </w:r>
      <w:r w:rsidRPr="00931099">
        <w:rPr>
          <w:b/>
          <w:i/>
          <w:sz w:val="28"/>
          <w:szCs w:val="28"/>
        </w:rPr>
        <w:t>печалью</w:t>
      </w:r>
      <w:r w:rsidRPr="00931099">
        <w:rPr>
          <w:i/>
          <w:sz w:val="28"/>
          <w:szCs w:val="28"/>
        </w:rPr>
        <w:t>, смутною кручиною</w:t>
      </w:r>
      <w:r w:rsidRPr="00931099">
        <w:rPr>
          <w:sz w:val="28"/>
          <w:szCs w:val="28"/>
        </w:rPr>
        <w:t xml:space="preserve">. </w:t>
      </w:r>
      <w:r w:rsidR="006E3D15">
        <w:rPr>
          <w:sz w:val="28"/>
          <w:szCs w:val="28"/>
        </w:rPr>
        <w:t>(</w:t>
      </w:r>
      <w:r w:rsidRPr="00931099">
        <w:rPr>
          <w:sz w:val="28"/>
          <w:szCs w:val="28"/>
        </w:rPr>
        <w:t xml:space="preserve">К.М. </w:t>
      </w:r>
      <w:proofErr w:type="gramStart"/>
      <w:r w:rsidRPr="00931099">
        <w:rPr>
          <w:sz w:val="28"/>
          <w:szCs w:val="28"/>
        </w:rPr>
        <w:t>Фофанов</w:t>
      </w:r>
      <w:proofErr w:type="gramEnd"/>
      <w:r w:rsidRPr="00931099">
        <w:rPr>
          <w:sz w:val="28"/>
          <w:szCs w:val="28"/>
        </w:rPr>
        <w:t>, В роще</w:t>
      </w:r>
      <w:r w:rsidR="006E3D15">
        <w:rPr>
          <w:sz w:val="28"/>
          <w:szCs w:val="28"/>
        </w:rPr>
        <w:t>)</w:t>
      </w:r>
      <w:r w:rsidR="00971910">
        <w:rPr>
          <w:sz w:val="28"/>
          <w:szCs w:val="28"/>
        </w:rPr>
        <w:t xml:space="preserve">; </w:t>
      </w:r>
      <w:r w:rsidRPr="00931099">
        <w:rPr>
          <w:i/>
          <w:sz w:val="28"/>
          <w:szCs w:val="28"/>
        </w:rPr>
        <w:t xml:space="preserve">И только </w:t>
      </w:r>
      <w:r w:rsidRPr="00931099">
        <w:rPr>
          <w:b/>
          <w:i/>
          <w:sz w:val="28"/>
          <w:szCs w:val="28"/>
        </w:rPr>
        <w:t>рощи</w:t>
      </w:r>
      <w:r w:rsidRPr="00931099">
        <w:rPr>
          <w:i/>
          <w:sz w:val="28"/>
          <w:szCs w:val="28"/>
        </w:rPr>
        <w:t xml:space="preserve"> в поздний час Все </w:t>
      </w:r>
      <w:r w:rsidRPr="00931099">
        <w:rPr>
          <w:b/>
          <w:i/>
          <w:sz w:val="28"/>
          <w:szCs w:val="28"/>
        </w:rPr>
        <w:t>с</w:t>
      </w:r>
      <w:r w:rsidRPr="00931099">
        <w:rPr>
          <w:i/>
          <w:sz w:val="28"/>
          <w:szCs w:val="28"/>
        </w:rPr>
        <w:t xml:space="preserve"> той же </w:t>
      </w:r>
      <w:r w:rsidRPr="00931099">
        <w:rPr>
          <w:b/>
          <w:i/>
          <w:sz w:val="28"/>
          <w:szCs w:val="28"/>
        </w:rPr>
        <w:t>грустью</w:t>
      </w:r>
      <w:r w:rsidRPr="00931099">
        <w:rPr>
          <w:i/>
          <w:sz w:val="28"/>
          <w:szCs w:val="28"/>
        </w:rPr>
        <w:t xml:space="preserve"> полудикой Глядят с окрестностей на нас</w:t>
      </w:r>
      <w:r w:rsidRPr="00931099">
        <w:rPr>
          <w:sz w:val="28"/>
          <w:szCs w:val="28"/>
        </w:rPr>
        <w:t xml:space="preserve">. </w:t>
      </w:r>
      <w:r w:rsidR="006E3D15">
        <w:rPr>
          <w:sz w:val="28"/>
          <w:szCs w:val="28"/>
        </w:rPr>
        <w:t>(</w:t>
      </w:r>
      <w:r w:rsidRPr="00931099">
        <w:rPr>
          <w:sz w:val="28"/>
          <w:szCs w:val="28"/>
        </w:rPr>
        <w:t>Н.А. Заболоцкий, Подмосковные рощи</w:t>
      </w:r>
      <w:r w:rsidR="006E3D15">
        <w:rPr>
          <w:sz w:val="28"/>
          <w:szCs w:val="28"/>
        </w:rPr>
        <w:t>)</w:t>
      </w:r>
      <w:r w:rsidR="00E80831">
        <w:rPr>
          <w:sz w:val="28"/>
          <w:szCs w:val="28"/>
        </w:rPr>
        <w:t>;</w:t>
      </w:r>
      <w:r w:rsidR="00585F9F">
        <w:rPr>
          <w:sz w:val="28"/>
          <w:szCs w:val="28"/>
        </w:rPr>
        <w:t xml:space="preserve"> </w:t>
      </w:r>
      <w:r w:rsidRPr="00931099">
        <w:rPr>
          <w:i/>
          <w:sz w:val="28"/>
          <w:szCs w:val="28"/>
        </w:rPr>
        <w:t xml:space="preserve">Иду в широком поле, </w:t>
      </w:r>
      <w:r w:rsidRPr="00931099">
        <w:rPr>
          <w:b/>
          <w:i/>
          <w:sz w:val="28"/>
          <w:szCs w:val="28"/>
        </w:rPr>
        <w:t>В уныньи</w:t>
      </w:r>
      <w:r w:rsidRPr="00931099">
        <w:rPr>
          <w:i/>
          <w:sz w:val="28"/>
          <w:szCs w:val="28"/>
        </w:rPr>
        <w:t xml:space="preserve"> темных </w:t>
      </w:r>
      <w:r w:rsidRPr="00931099">
        <w:rPr>
          <w:b/>
          <w:i/>
          <w:sz w:val="28"/>
          <w:szCs w:val="28"/>
        </w:rPr>
        <w:t>рощ</w:t>
      </w:r>
      <w:r w:rsidR="005A53D6">
        <w:rPr>
          <w:sz w:val="28"/>
          <w:szCs w:val="28"/>
        </w:rPr>
        <w:t>...</w:t>
      </w:r>
      <w:r w:rsidR="00585F9F">
        <w:rPr>
          <w:sz w:val="28"/>
          <w:szCs w:val="28"/>
        </w:rPr>
        <w:t xml:space="preserve"> </w:t>
      </w:r>
      <w:r w:rsidR="006E3D15">
        <w:rPr>
          <w:sz w:val="28"/>
          <w:szCs w:val="28"/>
        </w:rPr>
        <w:t>(</w:t>
      </w:r>
      <w:r w:rsidR="005A53D6">
        <w:rPr>
          <w:sz w:val="28"/>
          <w:szCs w:val="28"/>
        </w:rPr>
        <w:t>Ф.К.</w:t>
      </w:r>
      <w:r w:rsidR="00585F9F">
        <w:rPr>
          <w:sz w:val="28"/>
          <w:szCs w:val="28"/>
        </w:rPr>
        <w:t xml:space="preserve"> </w:t>
      </w:r>
      <w:r w:rsidRPr="00931099">
        <w:rPr>
          <w:sz w:val="28"/>
          <w:szCs w:val="28"/>
        </w:rPr>
        <w:t>Сологуб, О, жизнь моя без хлеба…</w:t>
      </w:r>
      <w:r w:rsidR="006E3D15">
        <w:rPr>
          <w:sz w:val="28"/>
          <w:szCs w:val="28"/>
        </w:rPr>
        <w:t>)</w:t>
      </w:r>
      <w:r w:rsidRPr="00931099">
        <w:rPr>
          <w:sz w:val="28"/>
          <w:szCs w:val="28"/>
        </w:rPr>
        <w:t>.</w:t>
      </w:r>
    </w:p>
    <w:p w:rsidR="002E4BCF" w:rsidRDefault="0060200E" w:rsidP="00585F9F">
      <w:pPr>
        <w:ind w:firstLine="709"/>
        <w:jc w:val="both"/>
        <w:rPr>
          <w:sz w:val="28"/>
          <w:szCs w:val="28"/>
        </w:rPr>
      </w:pPr>
      <w:r>
        <w:rPr>
          <w:sz w:val="28"/>
          <w:szCs w:val="28"/>
        </w:rPr>
        <w:t>4</w:t>
      </w:r>
      <w:r w:rsidR="00B90F0C" w:rsidRPr="00931099">
        <w:rPr>
          <w:sz w:val="28"/>
          <w:szCs w:val="28"/>
        </w:rPr>
        <w:t>)</w:t>
      </w:r>
      <w:r w:rsidR="00E94D4B" w:rsidRPr="00931099">
        <w:rPr>
          <w:sz w:val="28"/>
          <w:szCs w:val="28"/>
        </w:rPr>
        <w:t xml:space="preserve"> </w:t>
      </w:r>
      <w:r w:rsidR="00B90F0C" w:rsidRPr="00931099">
        <w:rPr>
          <w:i/>
          <w:sz w:val="28"/>
          <w:szCs w:val="28"/>
        </w:rPr>
        <w:t>Сад загрустит</w:t>
      </w:r>
      <w:r w:rsidR="00B90F0C" w:rsidRPr="00931099">
        <w:rPr>
          <w:sz w:val="28"/>
          <w:szCs w:val="28"/>
        </w:rPr>
        <w:t xml:space="preserve"> – </w:t>
      </w:r>
      <w:r w:rsidR="00B90F0C" w:rsidRPr="00931099">
        <w:rPr>
          <w:i/>
          <w:sz w:val="28"/>
          <w:szCs w:val="28"/>
        </w:rPr>
        <w:t>сад грустил</w:t>
      </w:r>
      <w:r w:rsidR="00B90F0C" w:rsidRPr="00931099">
        <w:rPr>
          <w:sz w:val="28"/>
          <w:szCs w:val="28"/>
        </w:rPr>
        <w:t xml:space="preserve"> – </w:t>
      </w:r>
      <w:r w:rsidR="00B90F0C" w:rsidRPr="00931099">
        <w:rPr>
          <w:i/>
          <w:sz w:val="28"/>
          <w:szCs w:val="28"/>
        </w:rPr>
        <w:t>сад скучает</w:t>
      </w:r>
      <w:r w:rsidR="00B90F0C" w:rsidRPr="00931099">
        <w:rPr>
          <w:sz w:val="28"/>
          <w:szCs w:val="28"/>
        </w:rPr>
        <w:t xml:space="preserve"> (3):</w:t>
      </w:r>
    </w:p>
    <w:p w:rsidR="00A14E58" w:rsidRDefault="00B90F0C" w:rsidP="00C27475">
      <w:pPr>
        <w:ind w:firstLine="709"/>
        <w:jc w:val="both"/>
        <w:rPr>
          <w:sz w:val="28"/>
          <w:szCs w:val="28"/>
        </w:rPr>
      </w:pPr>
      <w:r w:rsidRPr="00931099">
        <w:rPr>
          <w:i/>
          <w:sz w:val="28"/>
          <w:szCs w:val="28"/>
        </w:rPr>
        <w:t xml:space="preserve">Зеленый </w:t>
      </w:r>
      <w:r w:rsidRPr="00931099">
        <w:rPr>
          <w:b/>
          <w:i/>
          <w:sz w:val="28"/>
          <w:szCs w:val="28"/>
        </w:rPr>
        <w:t>сад</w:t>
      </w:r>
      <w:r w:rsidRPr="00931099">
        <w:rPr>
          <w:i/>
          <w:sz w:val="28"/>
          <w:szCs w:val="28"/>
        </w:rPr>
        <w:t xml:space="preserve">, что ветви пышно свесил, По осени в тумане </w:t>
      </w:r>
      <w:r w:rsidRPr="00931099">
        <w:rPr>
          <w:b/>
          <w:i/>
          <w:sz w:val="28"/>
          <w:szCs w:val="28"/>
        </w:rPr>
        <w:t>загрустит</w:t>
      </w:r>
      <w:r w:rsidRPr="00931099">
        <w:rPr>
          <w:sz w:val="28"/>
          <w:szCs w:val="28"/>
        </w:rPr>
        <w:t xml:space="preserve">. </w:t>
      </w:r>
      <w:r w:rsidR="00F500D9">
        <w:rPr>
          <w:sz w:val="28"/>
          <w:szCs w:val="28"/>
        </w:rPr>
        <w:t>(</w:t>
      </w:r>
      <w:r w:rsidRPr="00931099">
        <w:rPr>
          <w:sz w:val="28"/>
          <w:szCs w:val="28"/>
        </w:rPr>
        <w:t>И.И. Доронин, Ответ</w:t>
      </w:r>
      <w:r w:rsidR="00F500D9">
        <w:rPr>
          <w:sz w:val="28"/>
          <w:szCs w:val="28"/>
        </w:rPr>
        <w:t>)</w:t>
      </w:r>
      <w:r w:rsidR="00FD1768">
        <w:rPr>
          <w:sz w:val="28"/>
          <w:szCs w:val="28"/>
        </w:rPr>
        <w:t>;</w:t>
      </w:r>
      <w:r w:rsidR="002C3003">
        <w:rPr>
          <w:sz w:val="28"/>
          <w:szCs w:val="28"/>
        </w:rPr>
        <w:t xml:space="preserve"> </w:t>
      </w:r>
      <w:r w:rsidRPr="00931099">
        <w:rPr>
          <w:i/>
          <w:sz w:val="28"/>
          <w:szCs w:val="28"/>
        </w:rPr>
        <w:t xml:space="preserve">Лил дождь осенний. </w:t>
      </w:r>
      <w:r w:rsidRPr="00931099">
        <w:rPr>
          <w:b/>
          <w:i/>
          <w:sz w:val="28"/>
          <w:szCs w:val="28"/>
        </w:rPr>
        <w:t>Сад грустил</w:t>
      </w:r>
      <w:r w:rsidRPr="00931099">
        <w:rPr>
          <w:i/>
          <w:sz w:val="28"/>
          <w:szCs w:val="28"/>
        </w:rPr>
        <w:t xml:space="preserve"> о лете</w:t>
      </w:r>
      <w:r w:rsidR="00FD1768">
        <w:rPr>
          <w:sz w:val="28"/>
          <w:szCs w:val="28"/>
        </w:rPr>
        <w:t xml:space="preserve">.                  </w:t>
      </w:r>
      <w:proofErr w:type="gramStart"/>
      <w:r w:rsidR="00F500D9">
        <w:rPr>
          <w:sz w:val="28"/>
          <w:szCs w:val="28"/>
        </w:rPr>
        <w:t>(</w:t>
      </w:r>
      <w:r w:rsidRPr="00931099">
        <w:rPr>
          <w:sz w:val="28"/>
          <w:szCs w:val="28"/>
        </w:rPr>
        <w:t>С.П. Щипачев, Лил дождь осенний.</w:t>
      </w:r>
      <w:proofErr w:type="gramEnd"/>
      <w:r w:rsidRPr="00931099">
        <w:rPr>
          <w:sz w:val="28"/>
          <w:szCs w:val="28"/>
        </w:rPr>
        <w:t xml:space="preserve"> </w:t>
      </w:r>
      <w:proofErr w:type="gramStart"/>
      <w:r w:rsidRPr="00931099">
        <w:rPr>
          <w:b/>
          <w:i/>
          <w:sz w:val="28"/>
          <w:szCs w:val="28"/>
        </w:rPr>
        <w:t>Сад грустил</w:t>
      </w:r>
      <w:r w:rsidRPr="00931099">
        <w:rPr>
          <w:sz w:val="28"/>
          <w:szCs w:val="28"/>
        </w:rPr>
        <w:t xml:space="preserve"> о лете…</w:t>
      </w:r>
      <w:r w:rsidR="00F500D9">
        <w:rPr>
          <w:sz w:val="28"/>
          <w:szCs w:val="28"/>
        </w:rPr>
        <w:t>)</w:t>
      </w:r>
      <w:r w:rsidR="002C3003">
        <w:rPr>
          <w:sz w:val="28"/>
          <w:szCs w:val="28"/>
        </w:rPr>
        <w:t>;</w:t>
      </w:r>
      <w:r w:rsidR="00851BB3">
        <w:rPr>
          <w:sz w:val="28"/>
          <w:szCs w:val="28"/>
        </w:rPr>
        <w:t xml:space="preserve"> </w:t>
      </w:r>
      <w:r w:rsidRPr="00931099">
        <w:rPr>
          <w:i/>
          <w:sz w:val="28"/>
          <w:szCs w:val="28"/>
        </w:rPr>
        <w:t>Заглохший</w:t>
      </w:r>
      <w:r w:rsidRPr="00931099">
        <w:rPr>
          <w:b/>
          <w:i/>
          <w:sz w:val="28"/>
          <w:szCs w:val="28"/>
        </w:rPr>
        <w:t xml:space="preserve"> сад</w:t>
      </w:r>
      <w:r w:rsidRPr="00931099">
        <w:rPr>
          <w:i/>
          <w:sz w:val="28"/>
          <w:szCs w:val="28"/>
        </w:rPr>
        <w:t>, желтея, умирает.</w:t>
      </w:r>
      <w:proofErr w:type="gramEnd"/>
      <w:r w:rsidRPr="00931099">
        <w:rPr>
          <w:i/>
          <w:sz w:val="28"/>
          <w:szCs w:val="28"/>
        </w:rPr>
        <w:t xml:space="preserve"> И он, как мы, </w:t>
      </w:r>
      <w:r w:rsidRPr="00931099">
        <w:rPr>
          <w:b/>
          <w:i/>
          <w:sz w:val="28"/>
          <w:szCs w:val="28"/>
        </w:rPr>
        <w:t xml:space="preserve">скучает </w:t>
      </w:r>
      <w:r w:rsidR="00585F9F">
        <w:rPr>
          <w:i/>
          <w:sz w:val="28"/>
          <w:szCs w:val="28"/>
        </w:rPr>
        <w:t>о былом</w:t>
      </w:r>
      <w:r w:rsidR="00585F9F">
        <w:rPr>
          <w:sz w:val="28"/>
          <w:szCs w:val="28"/>
        </w:rPr>
        <w:t xml:space="preserve">... </w:t>
      </w:r>
      <w:proofErr w:type="gramStart"/>
      <w:r w:rsidR="00F500D9">
        <w:rPr>
          <w:sz w:val="28"/>
          <w:szCs w:val="28"/>
        </w:rPr>
        <w:t>(</w:t>
      </w:r>
      <w:r w:rsidR="00585F9F">
        <w:rPr>
          <w:sz w:val="28"/>
          <w:szCs w:val="28"/>
        </w:rPr>
        <w:t xml:space="preserve">К.М. </w:t>
      </w:r>
      <w:r w:rsidRPr="00931099">
        <w:rPr>
          <w:sz w:val="28"/>
          <w:szCs w:val="28"/>
        </w:rPr>
        <w:t>Фофанов, Все грустно, все!</w:t>
      </w:r>
      <w:proofErr w:type="gramEnd"/>
      <w:r w:rsidRPr="00931099">
        <w:rPr>
          <w:sz w:val="28"/>
          <w:szCs w:val="28"/>
        </w:rPr>
        <w:t xml:space="preserve"> </w:t>
      </w:r>
      <w:proofErr w:type="gramStart"/>
      <w:r w:rsidRPr="00931099">
        <w:rPr>
          <w:sz w:val="28"/>
          <w:szCs w:val="28"/>
        </w:rPr>
        <w:t>Наш тихий разговор…</w:t>
      </w:r>
      <w:r w:rsidR="00F500D9">
        <w:rPr>
          <w:sz w:val="28"/>
          <w:szCs w:val="28"/>
        </w:rPr>
        <w:t>)</w:t>
      </w:r>
      <w:r w:rsidRPr="00931099">
        <w:rPr>
          <w:sz w:val="28"/>
          <w:szCs w:val="28"/>
        </w:rPr>
        <w:t>.</w:t>
      </w:r>
      <w:proofErr w:type="gramEnd"/>
    </w:p>
    <w:p w:rsidR="00D91D31" w:rsidRDefault="00A14E58" w:rsidP="00D91D31">
      <w:pPr>
        <w:ind w:firstLine="709"/>
        <w:jc w:val="both"/>
        <w:rPr>
          <w:sz w:val="28"/>
          <w:szCs w:val="28"/>
        </w:rPr>
      </w:pPr>
      <w:r>
        <w:rPr>
          <w:sz w:val="28"/>
          <w:szCs w:val="28"/>
        </w:rPr>
        <w:t>5</w:t>
      </w:r>
      <w:r w:rsidR="007673BF" w:rsidRPr="00931099">
        <w:rPr>
          <w:sz w:val="28"/>
          <w:szCs w:val="28"/>
        </w:rPr>
        <w:t xml:space="preserve">) </w:t>
      </w:r>
      <w:r w:rsidR="007673BF" w:rsidRPr="00931099">
        <w:rPr>
          <w:i/>
          <w:sz w:val="28"/>
          <w:szCs w:val="28"/>
        </w:rPr>
        <w:t>Тоску холмов</w:t>
      </w:r>
      <w:r w:rsidR="007673BF" w:rsidRPr="00931099">
        <w:rPr>
          <w:sz w:val="28"/>
          <w:szCs w:val="28"/>
        </w:rPr>
        <w:t xml:space="preserve"> – </w:t>
      </w:r>
      <w:r w:rsidR="007673BF" w:rsidRPr="00931099">
        <w:rPr>
          <w:i/>
          <w:sz w:val="28"/>
          <w:szCs w:val="28"/>
        </w:rPr>
        <w:t>печали холмов</w:t>
      </w:r>
      <w:r w:rsidR="007673BF" w:rsidRPr="00931099">
        <w:rPr>
          <w:sz w:val="28"/>
          <w:szCs w:val="28"/>
        </w:rPr>
        <w:t xml:space="preserve"> – </w:t>
      </w:r>
      <w:r w:rsidR="007673BF" w:rsidRPr="00931099">
        <w:rPr>
          <w:i/>
          <w:sz w:val="28"/>
          <w:szCs w:val="28"/>
        </w:rPr>
        <w:t>грусти холмов</w:t>
      </w:r>
      <w:r w:rsidR="007673BF" w:rsidRPr="00931099">
        <w:rPr>
          <w:sz w:val="28"/>
          <w:szCs w:val="28"/>
        </w:rPr>
        <w:t xml:space="preserve"> (3):</w:t>
      </w:r>
    </w:p>
    <w:p w:rsidR="0049505A" w:rsidRDefault="007673BF" w:rsidP="0059306B">
      <w:pPr>
        <w:ind w:firstLine="709"/>
        <w:jc w:val="both"/>
        <w:rPr>
          <w:sz w:val="28"/>
          <w:szCs w:val="28"/>
        </w:rPr>
      </w:pPr>
      <w:r w:rsidRPr="00931099">
        <w:rPr>
          <w:i/>
          <w:sz w:val="28"/>
          <w:szCs w:val="28"/>
        </w:rPr>
        <w:t xml:space="preserve">Как я люблю тоску свободы, Тоску долов, </w:t>
      </w:r>
      <w:r w:rsidRPr="00931099">
        <w:rPr>
          <w:b/>
          <w:i/>
          <w:sz w:val="28"/>
          <w:szCs w:val="28"/>
        </w:rPr>
        <w:t>тоску холмо</w:t>
      </w:r>
      <w:r w:rsidR="00A64644">
        <w:rPr>
          <w:b/>
          <w:i/>
          <w:sz w:val="28"/>
          <w:szCs w:val="28"/>
        </w:rPr>
        <w:t>в</w:t>
      </w:r>
      <w:r w:rsidR="00A64644">
        <w:rPr>
          <w:sz w:val="28"/>
          <w:szCs w:val="28"/>
        </w:rPr>
        <w:t xml:space="preserve">...                   </w:t>
      </w:r>
      <w:r w:rsidR="006D18C7">
        <w:rPr>
          <w:sz w:val="28"/>
          <w:szCs w:val="28"/>
        </w:rPr>
        <w:t>(</w:t>
      </w:r>
      <w:r w:rsidRPr="00931099">
        <w:rPr>
          <w:sz w:val="28"/>
          <w:szCs w:val="28"/>
        </w:rPr>
        <w:t>И.И. Коневской, Затишье</w:t>
      </w:r>
      <w:r w:rsidR="006D18C7">
        <w:rPr>
          <w:sz w:val="28"/>
          <w:szCs w:val="28"/>
        </w:rPr>
        <w:t>)</w:t>
      </w:r>
      <w:r w:rsidR="00931932">
        <w:rPr>
          <w:sz w:val="28"/>
          <w:szCs w:val="28"/>
        </w:rPr>
        <w:t xml:space="preserve">; </w:t>
      </w:r>
      <w:r w:rsidRPr="00931099">
        <w:rPr>
          <w:i/>
          <w:sz w:val="28"/>
          <w:szCs w:val="28"/>
        </w:rPr>
        <w:t xml:space="preserve">Очертанья </w:t>
      </w:r>
      <w:r w:rsidRPr="00931099">
        <w:rPr>
          <w:b/>
          <w:i/>
          <w:sz w:val="28"/>
          <w:szCs w:val="28"/>
        </w:rPr>
        <w:t>холмов</w:t>
      </w:r>
      <w:r w:rsidRPr="00931099">
        <w:rPr>
          <w:i/>
          <w:sz w:val="28"/>
          <w:szCs w:val="28"/>
        </w:rPr>
        <w:t xml:space="preserve"> </w:t>
      </w:r>
      <w:proofErr w:type="gramStart"/>
      <w:r w:rsidRPr="00931099">
        <w:rPr>
          <w:i/>
          <w:sz w:val="28"/>
          <w:szCs w:val="28"/>
        </w:rPr>
        <w:t>за</w:t>
      </w:r>
      <w:proofErr w:type="gramEnd"/>
      <w:r w:rsidRPr="00931099">
        <w:rPr>
          <w:i/>
          <w:sz w:val="28"/>
          <w:szCs w:val="28"/>
        </w:rPr>
        <w:t xml:space="preserve"> </w:t>
      </w:r>
      <w:proofErr w:type="gramStart"/>
      <w:r w:rsidRPr="00931099">
        <w:rPr>
          <w:i/>
          <w:sz w:val="28"/>
          <w:szCs w:val="28"/>
        </w:rPr>
        <w:t>тумана</w:t>
      </w:r>
      <w:proofErr w:type="gramEnd"/>
      <w:r w:rsidRPr="00931099">
        <w:rPr>
          <w:i/>
          <w:sz w:val="28"/>
          <w:szCs w:val="28"/>
        </w:rPr>
        <w:t xml:space="preserve"> фатой, В них так много живой, но суровой </w:t>
      </w:r>
      <w:r w:rsidRPr="00931099">
        <w:rPr>
          <w:b/>
          <w:i/>
          <w:sz w:val="28"/>
          <w:szCs w:val="28"/>
        </w:rPr>
        <w:t>печали,</w:t>
      </w:r>
      <w:r w:rsidRPr="00931099">
        <w:rPr>
          <w:i/>
          <w:sz w:val="28"/>
          <w:szCs w:val="28"/>
        </w:rPr>
        <w:t xml:space="preserve"> Колыбельных напевов и </w:t>
      </w:r>
      <w:r w:rsidRPr="00931099">
        <w:rPr>
          <w:b/>
          <w:i/>
          <w:sz w:val="28"/>
          <w:szCs w:val="28"/>
        </w:rPr>
        <w:t>грусти</w:t>
      </w:r>
      <w:r w:rsidRPr="00931099">
        <w:rPr>
          <w:i/>
          <w:sz w:val="28"/>
          <w:szCs w:val="28"/>
        </w:rPr>
        <w:t xml:space="preserve"> родной</w:t>
      </w:r>
      <w:r w:rsidRPr="00931099">
        <w:rPr>
          <w:sz w:val="28"/>
          <w:szCs w:val="28"/>
        </w:rPr>
        <w:t xml:space="preserve">. </w:t>
      </w:r>
      <w:r w:rsidR="00A64644">
        <w:rPr>
          <w:sz w:val="28"/>
          <w:szCs w:val="28"/>
        </w:rPr>
        <w:t xml:space="preserve"> </w:t>
      </w:r>
      <w:r w:rsidR="009B4DE1">
        <w:rPr>
          <w:sz w:val="28"/>
          <w:szCs w:val="28"/>
        </w:rPr>
        <w:t xml:space="preserve"> </w:t>
      </w:r>
      <w:r w:rsidR="006D18C7">
        <w:rPr>
          <w:sz w:val="28"/>
          <w:szCs w:val="28"/>
        </w:rPr>
        <w:t>(</w:t>
      </w:r>
      <w:r w:rsidRPr="00931099">
        <w:rPr>
          <w:sz w:val="28"/>
          <w:szCs w:val="28"/>
        </w:rPr>
        <w:t>Н.А. Клюев, В разлуке</w:t>
      </w:r>
      <w:r w:rsidR="006D18C7">
        <w:rPr>
          <w:sz w:val="28"/>
          <w:szCs w:val="28"/>
        </w:rPr>
        <w:t>)</w:t>
      </w:r>
      <w:r w:rsidRPr="00931099">
        <w:rPr>
          <w:sz w:val="28"/>
          <w:szCs w:val="28"/>
        </w:rPr>
        <w:t>.</w:t>
      </w:r>
    </w:p>
    <w:p w:rsidR="003E4090" w:rsidRDefault="003111ED" w:rsidP="003E4090">
      <w:pPr>
        <w:ind w:firstLine="709"/>
        <w:jc w:val="both"/>
        <w:rPr>
          <w:sz w:val="28"/>
          <w:szCs w:val="28"/>
        </w:rPr>
      </w:pPr>
      <w:r w:rsidRPr="00931099">
        <w:rPr>
          <w:sz w:val="28"/>
          <w:szCs w:val="28"/>
        </w:rPr>
        <w:t>Таким образом, выделенные синонимические ряды на основе ме</w:t>
      </w:r>
      <w:r w:rsidR="00F8430A" w:rsidRPr="00931099">
        <w:rPr>
          <w:sz w:val="28"/>
          <w:szCs w:val="28"/>
        </w:rPr>
        <w:t>тафор видо</w:t>
      </w:r>
      <w:r w:rsidR="008677FB" w:rsidRPr="00931099">
        <w:rPr>
          <w:sz w:val="28"/>
          <w:szCs w:val="28"/>
        </w:rPr>
        <w:t>в ландшафтов</w:t>
      </w:r>
      <w:r w:rsidR="002B4D38" w:rsidRPr="00931099">
        <w:rPr>
          <w:sz w:val="28"/>
          <w:szCs w:val="28"/>
        </w:rPr>
        <w:t xml:space="preserve"> демонстрируют </w:t>
      </w:r>
      <w:r w:rsidRPr="00931099">
        <w:rPr>
          <w:sz w:val="28"/>
          <w:szCs w:val="28"/>
        </w:rPr>
        <w:t xml:space="preserve">степени продуктивности образов-репрезентантов </w:t>
      </w:r>
      <w:r w:rsidR="00E91E47" w:rsidRPr="00931099">
        <w:rPr>
          <w:sz w:val="28"/>
          <w:szCs w:val="28"/>
        </w:rPr>
        <w:t>эмоциональных концептов «тоска», «грусть», «печаль», «горе» в диап</w:t>
      </w:r>
      <w:r w:rsidRPr="00931099">
        <w:rPr>
          <w:sz w:val="28"/>
          <w:szCs w:val="28"/>
        </w:rPr>
        <w:t xml:space="preserve">азоне </w:t>
      </w:r>
      <w:proofErr w:type="gramStart"/>
      <w:r w:rsidRPr="00931099">
        <w:rPr>
          <w:sz w:val="28"/>
          <w:szCs w:val="28"/>
        </w:rPr>
        <w:t>от</w:t>
      </w:r>
      <w:proofErr w:type="gramEnd"/>
      <w:r w:rsidRPr="00931099">
        <w:rPr>
          <w:sz w:val="28"/>
          <w:szCs w:val="28"/>
        </w:rPr>
        <w:t xml:space="preserve"> частотного до менее проявляемог</w:t>
      </w:r>
      <w:r w:rsidR="00CF53A6" w:rsidRPr="00931099">
        <w:rPr>
          <w:sz w:val="28"/>
          <w:szCs w:val="28"/>
        </w:rPr>
        <w:t xml:space="preserve">о. </w:t>
      </w:r>
      <w:r w:rsidRPr="00931099">
        <w:rPr>
          <w:sz w:val="28"/>
          <w:szCs w:val="28"/>
        </w:rPr>
        <w:t>Высокую сте</w:t>
      </w:r>
      <w:r w:rsidR="002B4D38" w:rsidRPr="00931099">
        <w:rPr>
          <w:sz w:val="28"/>
          <w:szCs w:val="28"/>
        </w:rPr>
        <w:t>пень концентрации представляю</w:t>
      </w:r>
      <w:r w:rsidR="008461AC" w:rsidRPr="00931099">
        <w:rPr>
          <w:sz w:val="28"/>
          <w:szCs w:val="28"/>
        </w:rPr>
        <w:t xml:space="preserve">т </w:t>
      </w:r>
      <w:r w:rsidRPr="00931099">
        <w:rPr>
          <w:sz w:val="28"/>
          <w:szCs w:val="28"/>
        </w:rPr>
        <w:t>метафор</w:t>
      </w:r>
      <w:r w:rsidR="005B516B" w:rsidRPr="00931099">
        <w:rPr>
          <w:sz w:val="28"/>
          <w:szCs w:val="28"/>
        </w:rPr>
        <w:t>ы поля – 33-</w:t>
      </w:r>
      <w:r w:rsidR="005A0B0D" w:rsidRPr="00931099">
        <w:rPr>
          <w:sz w:val="28"/>
          <w:szCs w:val="28"/>
        </w:rPr>
        <w:t xml:space="preserve">25, </w:t>
      </w:r>
      <w:r w:rsidR="001B28B1" w:rsidRPr="00931099">
        <w:rPr>
          <w:sz w:val="28"/>
          <w:szCs w:val="28"/>
        </w:rPr>
        <w:t>лес</w:t>
      </w:r>
      <w:r w:rsidR="005A0B0D" w:rsidRPr="00931099">
        <w:rPr>
          <w:sz w:val="28"/>
          <w:szCs w:val="28"/>
        </w:rPr>
        <w:t>а – 22-21</w:t>
      </w:r>
      <w:r w:rsidR="00AD79CB" w:rsidRPr="00931099">
        <w:rPr>
          <w:sz w:val="28"/>
          <w:szCs w:val="28"/>
        </w:rPr>
        <w:t>, степи – 22-16,</w:t>
      </w:r>
      <w:r w:rsidR="00F81BD3" w:rsidRPr="00931099">
        <w:rPr>
          <w:sz w:val="28"/>
          <w:szCs w:val="28"/>
        </w:rPr>
        <w:t xml:space="preserve"> пустыни – 17-15,</w:t>
      </w:r>
      <w:r w:rsidR="000234D7" w:rsidRPr="00931099">
        <w:rPr>
          <w:sz w:val="28"/>
          <w:szCs w:val="28"/>
        </w:rPr>
        <w:t xml:space="preserve"> сада – 16-15</w:t>
      </w:r>
      <w:r w:rsidR="009557AD" w:rsidRPr="00931099">
        <w:rPr>
          <w:sz w:val="28"/>
          <w:szCs w:val="28"/>
        </w:rPr>
        <w:t>, холма – 9, равнины –</w:t>
      </w:r>
      <w:r w:rsidR="004975DE">
        <w:rPr>
          <w:sz w:val="28"/>
          <w:szCs w:val="28"/>
        </w:rPr>
        <w:t xml:space="preserve"> 8</w:t>
      </w:r>
      <w:r w:rsidR="005B37C5">
        <w:rPr>
          <w:sz w:val="28"/>
          <w:szCs w:val="28"/>
        </w:rPr>
        <w:t xml:space="preserve">. </w:t>
      </w:r>
      <w:r w:rsidR="00F01476" w:rsidRPr="00931099">
        <w:rPr>
          <w:sz w:val="28"/>
          <w:szCs w:val="28"/>
        </w:rPr>
        <w:t xml:space="preserve">Среднюю степень </w:t>
      </w:r>
      <w:r w:rsidRPr="00931099">
        <w:rPr>
          <w:sz w:val="28"/>
          <w:szCs w:val="28"/>
        </w:rPr>
        <w:t>концентрации</w:t>
      </w:r>
      <w:r w:rsidR="00F01476" w:rsidRPr="00931099">
        <w:rPr>
          <w:sz w:val="28"/>
          <w:szCs w:val="28"/>
        </w:rPr>
        <w:t xml:space="preserve"> имеют метафоры</w:t>
      </w:r>
      <w:r w:rsidR="0018031B" w:rsidRPr="00931099">
        <w:rPr>
          <w:sz w:val="28"/>
          <w:szCs w:val="28"/>
        </w:rPr>
        <w:t xml:space="preserve"> </w:t>
      </w:r>
      <w:r w:rsidR="003E3A4D" w:rsidRPr="00931099">
        <w:rPr>
          <w:sz w:val="28"/>
          <w:szCs w:val="28"/>
        </w:rPr>
        <w:t>горы –</w:t>
      </w:r>
      <w:r w:rsidR="0018031B" w:rsidRPr="00931099">
        <w:rPr>
          <w:sz w:val="28"/>
          <w:szCs w:val="28"/>
        </w:rPr>
        <w:t xml:space="preserve"> 7, </w:t>
      </w:r>
      <w:r w:rsidR="003E3A4D" w:rsidRPr="00931099">
        <w:rPr>
          <w:sz w:val="28"/>
          <w:szCs w:val="28"/>
        </w:rPr>
        <w:t>луга – 7</w:t>
      </w:r>
      <w:r w:rsidR="0018031B" w:rsidRPr="00931099">
        <w:rPr>
          <w:sz w:val="28"/>
          <w:szCs w:val="28"/>
        </w:rPr>
        <w:t xml:space="preserve">, </w:t>
      </w:r>
      <w:r w:rsidR="00675F57" w:rsidRPr="00931099">
        <w:rPr>
          <w:sz w:val="28"/>
          <w:szCs w:val="28"/>
        </w:rPr>
        <w:t>бора</w:t>
      </w:r>
      <w:r w:rsidR="001E1488" w:rsidRPr="00931099">
        <w:rPr>
          <w:sz w:val="28"/>
          <w:szCs w:val="28"/>
        </w:rPr>
        <w:t xml:space="preserve"> – 6</w:t>
      </w:r>
      <w:r w:rsidR="0018031B" w:rsidRPr="00931099">
        <w:rPr>
          <w:sz w:val="28"/>
          <w:szCs w:val="28"/>
        </w:rPr>
        <w:t xml:space="preserve">, </w:t>
      </w:r>
      <w:r w:rsidR="00675F57" w:rsidRPr="00931099">
        <w:rPr>
          <w:sz w:val="28"/>
          <w:szCs w:val="28"/>
        </w:rPr>
        <w:t>леса – 6</w:t>
      </w:r>
      <w:r w:rsidR="0018031B" w:rsidRPr="00931099">
        <w:rPr>
          <w:sz w:val="28"/>
          <w:szCs w:val="28"/>
        </w:rPr>
        <w:t>-5</w:t>
      </w:r>
      <w:r w:rsidR="00B509EB" w:rsidRPr="00931099">
        <w:rPr>
          <w:sz w:val="28"/>
          <w:szCs w:val="28"/>
        </w:rPr>
        <w:t xml:space="preserve"> </w:t>
      </w:r>
      <w:r w:rsidR="0018031B" w:rsidRPr="00931099">
        <w:rPr>
          <w:sz w:val="28"/>
          <w:szCs w:val="28"/>
        </w:rPr>
        <w:t xml:space="preserve">и </w:t>
      </w:r>
      <w:r w:rsidR="001E1488" w:rsidRPr="00931099">
        <w:rPr>
          <w:sz w:val="28"/>
          <w:szCs w:val="28"/>
        </w:rPr>
        <w:t>рощи</w:t>
      </w:r>
      <w:r w:rsidRPr="00931099">
        <w:rPr>
          <w:sz w:val="28"/>
          <w:szCs w:val="28"/>
        </w:rPr>
        <w:t xml:space="preserve"> –</w:t>
      </w:r>
      <w:r w:rsidR="001E1488" w:rsidRPr="00931099">
        <w:rPr>
          <w:sz w:val="28"/>
          <w:szCs w:val="28"/>
        </w:rPr>
        <w:t xml:space="preserve"> 5</w:t>
      </w:r>
      <w:r w:rsidR="00FE723A" w:rsidRPr="00931099">
        <w:rPr>
          <w:sz w:val="28"/>
          <w:szCs w:val="28"/>
        </w:rPr>
        <w:t xml:space="preserve">. </w:t>
      </w:r>
      <w:r w:rsidR="00F01476" w:rsidRPr="00931099">
        <w:rPr>
          <w:sz w:val="28"/>
          <w:szCs w:val="28"/>
        </w:rPr>
        <w:t xml:space="preserve">К низкой степени концентрации относятся </w:t>
      </w:r>
      <w:r w:rsidRPr="00931099">
        <w:rPr>
          <w:sz w:val="28"/>
          <w:szCs w:val="28"/>
        </w:rPr>
        <w:t>метафор</w:t>
      </w:r>
      <w:r w:rsidR="00FF45AC" w:rsidRPr="00931099">
        <w:rPr>
          <w:sz w:val="28"/>
          <w:szCs w:val="28"/>
        </w:rPr>
        <w:t>ы равнины</w:t>
      </w:r>
      <w:r w:rsidRPr="00931099">
        <w:rPr>
          <w:sz w:val="28"/>
          <w:szCs w:val="28"/>
        </w:rPr>
        <w:t xml:space="preserve"> </w:t>
      </w:r>
      <w:r w:rsidR="00FF45AC" w:rsidRPr="00931099">
        <w:rPr>
          <w:sz w:val="28"/>
          <w:szCs w:val="28"/>
        </w:rPr>
        <w:t>– 4</w:t>
      </w:r>
      <w:r w:rsidR="00F73E2E" w:rsidRPr="00931099">
        <w:rPr>
          <w:sz w:val="28"/>
          <w:szCs w:val="28"/>
        </w:rPr>
        <w:t>, степи – 4</w:t>
      </w:r>
      <w:r w:rsidRPr="00931099">
        <w:rPr>
          <w:sz w:val="28"/>
          <w:szCs w:val="28"/>
        </w:rPr>
        <w:t>,</w:t>
      </w:r>
      <w:r w:rsidR="001C2CFF">
        <w:rPr>
          <w:sz w:val="28"/>
          <w:szCs w:val="28"/>
        </w:rPr>
        <w:t xml:space="preserve"> </w:t>
      </w:r>
      <w:r w:rsidR="006D4D50">
        <w:rPr>
          <w:sz w:val="28"/>
          <w:szCs w:val="28"/>
        </w:rPr>
        <w:t xml:space="preserve">рощи – 3, сада </w:t>
      </w:r>
      <w:r w:rsidR="00F45381">
        <w:rPr>
          <w:sz w:val="28"/>
          <w:szCs w:val="28"/>
        </w:rPr>
        <w:t>– 3</w:t>
      </w:r>
      <w:r w:rsidR="00B747F2">
        <w:rPr>
          <w:sz w:val="28"/>
          <w:szCs w:val="28"/>
        </w:rPr>
        <w:t xml:space="preserve">, холма – </w:t>
      </w:r>
      <w:r w:rsidR="00F45381">
        <w:rPr>
          <w:sz w:val="28"/>
          <w:szCs w:val="28"/>
        </w:rPr>
        <w:t>3</w:t>
      </w:r>
      <w:r w:rsidR="00E36E65">
        <w:rPr>
          <w:sz w:val="28"/>
          <w:szCs w:val="28"/>
        </w:rPr>
        <w:t xml:space="preserve">. </w:t>
      </w:r>
      <w:proofErr w:type="gramStart"/>
      <w:r w:rsidRPr="00931099">
        <w:rPr>
          <w:sz w:val="28"/>
          <w:szCs w:val="28"/>
        </w:rPr>
        <w:t>По количеству строк с эмотивом «тоска» наиболее поэтич</w:t>
      </w:r>
      <w:r w:rsidR="001F5941" w:rsidRPr="00931099">
        <w:rPr>
          <w:sz w:val="28"/>
          <w:szCs w:val="28"/>
        </w:rPr>
        <w:t>ескими у русских авторов вы</w:t>
      </w:r>
      <w:r w:rsidR="00847B34" w:rsidRPr="00931099">
        <w:rPr>
          <w:sz w:val="28"/>
          <w:szCs w:val="28"/>
        </w:rPr>
        <w:t>ступают</w:t>
      </w:r>
      <w:r w:rsidR="00A765E6" w:rsidRPr="00931099">
        <w:rPr>
          <w:sz w:val="28"/>
          <w:szCs w:val="28"/>
        </w:rPr>
        <w:t xml:space="preserve"> </w:t>
      </w:r>
      <w:r w:rsidR="00F21BBB">
        <w:rPr>
          <w:sz w:val="28"/>
          <w:szCs w:val="28"/>
        </w:rPr>
        <w:t xml:space="preserve">  </w:t>
      </w:r>
      <w:r w:rsidRPr="00931099">
        <w:rPr>
          <w:sz w:val="28"/>
          <w:szCs w:val="28"/>
        </w:rPr>
        <w:t>‘</w:t>
      </w:r>
      <w:r w:rsidR="00F21BBB">
        <w:rPr>
          <w:sz w:val="28"/>
          <w:szCs w:val="28"/>
        </w:rPr>
        <w:t xml:space="preserve">поле’ – </w:t>
      </w:r>
      <w:r w:rsidR="005D0C6C">
        <w:rPr>
          <w:sz w:val="28"/>
          <w:szCs w:val="28"/>
        </w:rPr>
        <w:t>58</w:t>
      </w:r>
      <w:r w:rsidR="00A9166A" w:rsidRPr="00931099">
        <w:rPr>
          <w:sz w:val="28"/>
          <w:szCs w:val="28"/>
        </w:rPr>
        <w:t>, ‘лес’ – 54</w:t>
      </w:r>
      <w:r w:rsidR="00372547" w:rsidRPr="00931099">
        <w:rPr>
          <w:sz w:val="28"/>
          <w:szCs w:val="28"/>
        </w:rPr>
        <w:t xml:space="preserve">, </w:t>
      </w:r>
      <w:r w:rsidR="00372547" w:rsidRPr="00931099">
        <w:rPr>
          <w:sz w:val="28"/>
          <w:szCs w:val="28"/>
        </w:rPr>
        <w:lastRenderedPageBreak/>
        <w:t>‘степь’ – 42</w:t>
      </w:r>
      <w:r w:rsidR="00BE2E34">
        <w:rPr>
          <w:sz w:val="28"/>
          <w:szCs w:val="28"/>
        </w:rPr>
        <w:t>, ‘сад’ – 34</w:t>
      </w:r>
      <w:r w:rsidR="00C16EE5" w:rsidRPr="00931099">
        <w:rPr>
          <w:sz w:val="28"/>
          <w:szCs w:val="28"/>
        </w:rPr>
        <w:t>, ‘пустыня’ – 32</w:t>
      </w:r>
      <w:r w:rsidR="00BE2E34">
        <w:rPr>
          <w:sz w:val="28"/>
          <w:szCs w:val="28"/>
        </w:rPr>
        <w:t>,</w:t>
      </w:r>
      <w:r w:rsidR="002E1E8B">
        <w:rPr>
          <w:sz w:val="28"/>
          <w:szCs w:val="28"/>
        </w:rPr>
        <w:t xml:space="preserve"> </w:t>
      </w:r>
      <w:r w:rsidRPr="00931099">
        <w:rPr>
          <w:sz w:val="28"/>
          <w:szCs w:val="28"/>
        </w:rPr>
        <w:t>далее в порядке убывани</w:t>
      </w:r>
      <w:r w:rsidR="002202C1" w:rsidRPr="00931099">
        <w:rPr>
          <w:sz w:val="28"/>
          <w:szCs w:val="28"/>
        </w:rPr>
        <w:t>я следуют</w:t>
      </w:r>
      <w:r w:rsidR="000865A4" w:rsidRPr="00931099">
        <w:rPr>
          <w:sz w:val="28"/>
          <w:szCs w:val="28"/>
        </w:rPr>
        <w:t xml:space="preserve"> ‘равнина’ – 20</w:t>
      </w:r>
      <w:r w:rsidR="001E6CF0" w:rsidRPr="00931099">
        <w:rPr>
          <w:sz w:val="28"/>
          <w:szCs w:val="28"/>
        </w:rPr>
        <w:t xml:space="preserve">, </w:t>
      </w:r>
      <w:r w:rsidRPr="00931099">
        <w:rPr>
          <w:sz w:val="28"/>
          <w:szCs w:val="28"/>
        </w:rPr>
        <w:t>‘</w:t>
      </w:r>
      <w:r w:rsidR="001E6CF0" w:rsidRPr="00931099">
        <w:rPr>
          <w:sz w:val="28"/>
          <w:szCs w:val="28"/>
        </w:rPr>
        <w:t>холм</w:t>
      </w:r>
      <w:r w:rsidRPr="00931099">
        <w:rPr>
          <w:sz w:val="28"/>
          <w:szCs w:val="28"/>
        </w:rPr>
        <w:t>’ – 1</w:t>
      </w:r>
      <w:r w:rsidR="001E6CF0" w:rsidRPr="00931099">
        <w:rPr>
          <w:sz w:val="28"/>
          <w:szCs w:val="28"/>
        </w:rPr>
        <w:t>2</w:t>
      </w:r>
      <w:r w:rsidR="00F03A54">
        <w:rPr>
          <w:sz w:val="28"/>
          <w:szCs w:val="28"/>
        </w:rPr>
        <w:t xml:space="preserve">, </w:t>
      </w:r>
      <w:r w:rsidR="00F03A54" w:rsidRPr="00F03A54">
        <w:rPr>
          <w:sz w:val="28"/>
          <w:szCs w:val="28"/>
        </w:rPr>
        <w:t>‘роща’ – 8</w:t>
      </w:r>
      <w:r w:rsidR="00F03A54">
        <w:rPr>
          <w:sz w:val="28"/>
          <w:szCs w:val="28"/>
        </w:rPr>
        <w:t xml:space="preserve">, </w:t>
      </w:r>
      <w:r w:rsidR="00F03A54" w:rsidRPr="00F03A54">
        <w:rPr>
          <w:sz w:val="28"/>
          <w:szCs w:val="28"/>
        </w:rPr>
        <w:t>‘гора’ – 7</w:t>
      </w:r>
      <w:r w:rsidR="00F03A54">
        <w:rPr>
          <w:sz w:val="28"/>
          <w:szCs w:val="28"/>
        </w:rPr>
        <w:t xml:space="preserve">, </w:t>
      </w:r>
      <w:r w:rsidR="00F21BBB">
        <w:rPr>
          <w:sz w:val="28"/>
          <w:szCs w:val="28"/>
        </w:rPr>
        <w:t>‘луг’ – 7</w:t>
      </w:r>
      <w:r w:rsidR="00F03A54">
        <w:rPr>
          <w:sz w:val="28"/>
          <w:szCs w:val="28"/>
        </w:rPr>
        <w:t xml:space="preserve"> и ‘бор’ – 6.</w:t>
      </w:r>
      <w:proofErr w:type="gramEnd"/>
      <w:r w:rsidR="003E4090">
        <w:rPr>
          <w:sz w:val="28"/>
          <w:szCs w:val="28"/>
        </w:rPr>
        <w:t xml:space="preserve"> </w:t>
      </w:r>
      <w:r w:rsidRPr="00931099">
        <w:rPr>
          <w:sz w:val="28"/>
          <w:szCs w:val="28"/>
        </w:rPr>
        <w:t xml:space="preserve">Родовое понятие </w:t>
      </w:r>
      <w:r w:rsidR="007A503E" w:rsidRPr="00931099">
        <w:rPr>
          <w:sz w:val="28"/>
          <w:szCs w:val="28"/>
        </w:rPr>
        <w:t>‘ландшафт</w:t>
      </w:r>
      <w:r w:rsidRPr="00931099">
        <w:rPr>
          <w:sz w:val="28"/>
          <w:szCs w:val="28"/>
        </w:rPr>
        <w:t xml:space="preserve">’ содержит </w:t>
      </w:r>
      <w:r w:rsidR="00F21BBB">
        <w:rPr>
          <w:sz w:val="28"/>
          <w:szCs w:val="28"/>
        </w:rPr>
        <w:t xml:space="preserve">меньшее количество признаков – </w:t>
      </w:r>
      <w:r w:rsidR="007A503E" w:rsidRPr="00931099">
        <w:rPr>
          <w:sz w:val="28"/>
          <w:szCs w:val="28"/>
        </w:rPr>
        <w:t>8</w:t>
      </w:r>
      <w:r w:rsidRPr="00931099">
        <w:rPr>
          <w:sz w:val="28"/>
          <w:szCs w:val="28"/>
        </w:rPr>
        <w:t>, но общих для большего количества видовых понятий.</w:t>
      </w:r>
    </w:p>
    <w:p w:rsidR="00B04A36" w:rsidRDefault="00C47CF8" w:rsidP="00B04A36">
      <w:pPr>
        <w:ind w:firstLine="709"/>
        <w:jc w:val="both"/>
        <w:rPr>
          <w:sz w:val="28"/>
          <w:szCs w:val="28"/>
        </w:rPr>
      </w:pPr>
      <w:proofErr w:type="gramStart"/>
      <w:r>
        <w:rPr>
          <w:sz w:val="28"/>
          <w:szCs w:val="28"/>
        </w:rPr>
        <w:t xml:space="preserve">В таблице 15 </w:t>
      </w:r>
      <w:r w:rsidR="00D871D3">
        <w:rPr>
          <w:sz w:val="28"/>
          <w:szCs w:val="28"/>
        </w:rPr>
        <w:t>зафиксирова</w:t>
      </w:r>
      <w:r w:rsidR="00582EB3" w:rsidRPr="00582EB3">
        <w:rPr>
          <w:sz w:val="28"/>
          <w:szCs w:val="28"/>
        </w:rPr>
        <w:t>ны метафорические образы-репрезентанты эмоциональных концептов «тоска», «грусть», «печаль», «горе»</w:t>
      </w:r>
      <w:r w:rsidR="00A67DAA">
        <w:rPr>
          <w:sz w:val="28"/>
          <w:szCs w:val="28"/>
        </w:rPr>
        <w:t>, «уныние», «скука», «скорбь», «горесть</w:t>
      </w:r>
      <w:r w:rsidR="00582EB3" w:rsidRPr="00582EB3">
        <w:rPr>
          <w:sz w:val="28"/>
          <w:szCs w:val="28"/>
        </w:rPr>
        <w:t>», их ассоциативно-смысловые приз</w:t>
      </w:r>
      <w:r w:rsidR="00F00264">
        <w:rPr>
          <w:sz w:val="28"/>
          <w:szCs w:val="28"/>
        </w:rPr>
        <w:t>наки неживой природы – стихия земли</w:t>
      </w:r>
      <w:r w:rsidR="00582EB3" w:rsidRPr="00582EB3">
        <w:rPr>
          <w:sz w:val="28"/>
          <w:szCs w:val="28"/>
        </w:rPr>
        <w:t>.</w:t>
      </w:r>
      <w:proofErr w:type="gramEnd"/>
    </w:p>
    <w:p w:rsidR="00B04A36" w:rsidRDefault="00B04A36" w:rsidP="00B04A36">
      <w:pPr>
        <w:jc w:val="both"/>
        <w:rPr>
          <w:sz w:val="28"/>
          <w:szCs w:val="28"/>
        </w:rPr>
      </w:pPr>
    </w:p>
    <w:p w:rsidR="00CD07EA" w:rsidRDefault="00090294" w:rsidP="007F3DE3">
      <w:pPr>
        <w:jc w:val="both"/>
        <w:rPr>
          <w:sz w:val="28"/>
          <w:szCs w:val="28"/>
        </w:rPr>
      </w:pPr>
      <w:r>
        <w:rPr>
          <w:sz w:val="28"/>
          <w:szCs w:val="28"/>
        </w:rPr>
        <w:t xml:space="preserve">Таблица 15 – </w:t>
      </w:r>
      <w:r w:rsidR="00CD07EA" w:rsidRPr="00CD07EA">
        <w:rPr>
          <w:sz w:val="28"/>
          <w:szCs w:val="28"/>
        </w:rPr>
        <w:t>Синонимический ряд эмот</w:t>
      </w:r>
      <w:r w:rsidR="00CD07EA">
        <w:rPr>
          <w:sz w:val="28"/>
          <w:szCs w:val="28"/>
        </w:rPr>
        <w:t>ива «тоска» с метафорой видов ландшафтов</w:t>
      </w:r>
    </w:p>
    <w:p w:rsidR="00090294" w:rsidRPr="00CD07EA" w:rsidRDefault="00090294" w:rsidP="00090294">
      <w:pPr>
        <w:jc w:val="both"/>
        <w:rPr>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993"/>
        <w:gridCol w:w="992"/>
        <w:gridCol w:w="709"/>
        <w:gridCol w:w="992"/>
        <w:gridCol w:w="850"/>
        <w:gridCol w:w="993"/>
        <w:gridCol w:w="992"/>
        <w:gridCol w:w="850"/>
      </w:tblGrid>
      <w:tr w:rsidR="00E64857" w:rsidRPr="00883D65" w:rsidTr="00503069">
        <w:tc>
          <w:tcPr>
            <w:tcW w:w="1985" w:type="dxa"/>
            <w:vMerge w:val="restart"/>
            <w:shd w:val="clear" w:color="auto" w:fill="auto"/>
          </w:tcPr>
          <w:p w:rsidR="00883D65" w:rsidRPr="00883D65" w:rsidRDefault="00883D65" w:rsidP="00883D65">
            <w:pPr>
              <w:ind w:firstLine="181"/>
              <w:jc w:val="center"/>
            </w:pPr>
            <w:r w:rsidRPr="00883D65">
              <w:t>Признаки</w:t>
            </w:r>
          </w:p>
        </w:tc>
        <w:tc>
          <w:tcPr>
            <w:tcW w:w="7371" w:type="dxa"/>
            <w:gridSpan w:val="8"/>
            <w:shd w:val="clear" w:color="auto" w:fill="auto"/>
          </w:tcPr>
          <w:p w:rsidR="00883D65" w:rsidRPr="00883D65" w:rsidRDefault="00883D65" w:rsidP="00883D65">
            <w:pPr>
              <w:ind w:firstLine="181"/>
              <w:jc w:val="center"/>
            </w:pPr>
            <w:r w:rsidRPr="00883D65">
              <w:t>Отраженная метафорическая синонимия</w:t>
            </w:r>
          </w:p>
        </w:tc>
        <w:tc>
          <w:tcPr>
            <w:tcW w:w="850" w:type="dxa"/>
            <w:vMerge w:val="restart"/>
            <w:shd w:val="clear" w:color="auto" w:fill="auto"/>
          </w:tcPr>
          <w:p w:rsidR="00883D65" w:rsidRPr="00883D65" w:rsidRDefault="00883D65" w:rsidP="00A40A89">
            <w:pPr>
              <w:jc w:val="center"/>
            </w:pPr>
            <w:r w:rsidRPr="00883D65">
              <w:t>Итого</w:t>
            </w:r>
          </w:p>
        </w:tc>
      </w:tr>
      <w:tr w:rsidR="00503069" w:rsidRPr="00883D65" w:rsidTr="00503069">
        <w:tc>
          <w:tcPr>
            <w:tcW w:w="1985" w:type="dxa"/>
            <w:vMerge/>
            <w:shd w:val="clear" w:color="auto" w:fill="auto"/>
          </w:tcPr>
          <w:p w:rsidR="00883D65" w:rsidRPr="00883D65" w:rsidRDefault="00883D65" w:rsidP="00883D65">
            <w:pPr>
              <w:ind w:firstLine="181"/>
              <w:jc w:val="both"/>
            </w:pPr>
          </w:p>
        </w:tc>
        <w:tc>
          <w:tcPr>
            <w:tcW w:w="850" w:type="dxa"/>
            <w:shd w:val="clear" w:color="auto" w:fill="auto"/>
          </w:tcPr>
          <w:p w:rsidR="00883D65" w:rsidRPr="007B1F44" w:rsidRDefault="00883D65" w:rsidP="007B1F44">
            <w:pPr>
              <w:jc w:val="center"/>
            </w:pPr>
            <w:r w:rsidRPr="007B1F44">
              <w:t>тоска</w:t>
            </w:r>
          </w:p>
        </w:tc>
        <w:tc>
          <w:tcPr>
            <w:tcW w:w="993" w:type="dxa"/>
            <w:shd w:val="clear" w:color="auto" w:fill="auto"/>
          </w:tcPr>
          <w:p w:rsidR="00883D65" w:rsidRPr="007B1F44" w:rsidRDefault="00883D65" w:rsidP="007B1F44">
            <w:pPr>
              <w:jc w:val="center"/>
            </w:pPr>
            <w:r w:rsidRPr="007B1F44">
              <w:t>грусть</w:t>
            </w:r>
          </w:p>
        </w:tc>
        <w:tc>
          <w:tcPr>
            <w:tcW w:w="992" w:type="dxa"/>
            <w:shd w:val="clear" w:color="auto" w:fill="auto"/>
          </w:tcPr>
          <w:p w:rsidR="00883D65" w:rsidRPr="007B1F44" w:rsidRDefault="00883D65" w:rsidP="007B1F44">
            <w:pPr>
              <w:jc w:val="center"/>
            </w:pPr>
            <w:r w:rsidRPr="007B1F44">
              <w:t>печаль</w:t>
            </w:r>
          </w:p>
        </w:tc>
        <w:tc>
          <w:tcPr>
            <w:tcW w:w="709" w:type="dxa"/>
            <w:shd w:val="clear" w:color="auto" w:fill="auto"/>
          </w:tcPr>
          <w:p w:rsidR="00883D65" w:rsidRPr="007B1F44" w:rsidRDefault="00883D65" w:rsidP="007B1F44">
            <w:pPr>
              <w:jc w:val="center"/>
            </w:pPr>
            <w:r w:rsidRPr="007B1F44">
              <w:t>горе</w:t>
            </w:r>
          </w:p>
        </w:tc>
        <w:tc>
          <w:tcPr>
            <w:tcW w:w="992" w:type="dxa"/>
            <w:shd w:val="clear" w:color="auto" w:fill="auto"/>
          </w:tcPr>
          <w:p w:rsidR="00883D65" w:rsidRPr="007B1F44" w:rsidRDefault="00883D65" w:rsidP="007B1F44">
            <w:pPr>
              <w:jc w:val="center"/>
            </w:pPr>
            <w:r w:rsidRPr="007B1F44">
              <w:t>уныние</w:t>
            </w:r>
          </w:p>
        </w:tc>
        <w:tc>
          <w:tcPr>
            <w:tcW w:w="850" w:type="dxa"/>
            <w:shd w:val="clear" w:color="auto" w:fill="auto"/>
          </w:tcPr>
          <w:p w:rsidR="00883D65" w:rsidRPr="007B1F44" w:rsidRDefault="00883D65" w:rsidP="007B1F44">
            <w:pPr>
              <w:jc w:val="center"/>
            </w:pPr>
            <w:r w:rsidRPr="007B1F44">
              <w:t>ск</w:t>
            </w:r>
            <w:r w:rsidR="009D0780" w:rsidRPr="007B1F44">
              <w:t>ука</w:t>
            </w:r>
          </w:p>
        </w:tc>
        <w:tc>
          <w:tcPr>
            <w:tcW w:w="993" w:type="dxa"/>
            <w:shd w:val="clear" w:color="auto" w:fill="auto"/>
          </w:tcPr>
          <w:p w:rsidR="00883D65" w:rsidRPr="007B1F44" w:rsidRDefault="009D0780" w:rsidP="007B1F44">
            <w:pPr>
              <w:jc w:val="center"/>
            </w:pPr>
            <w:r w:rsidRPr="007B1F44">
              <w:t>скорбь</w:t>
            </w:r>
          </w:p>
        </w:tc>
        <w:tc>
          <w:tcPr>
            <w:tcW w:w="992" w:type="dxa"/>
            <w:shd w:val="clear" w:color="auto" w:fill="auto"/>
          </w:tcPr>
          <w:p w:rsidR="00883D65" w:rsidRPr="007B1F44" w:rsidRDefault="009D0780" w:rsidP="007B1F44">
            <w:pPr>
              <w:jc w:val="center"/>
            </w:pPr>
            <w:r w:rsidRPr="007B1F44">
              <w:t>горесть</w:t>
            </w:r>
          </w:p>
        </w:tc>
        <w:tc>
          <w:tcPr>
            <w:tcW w:w="850" w:type="dxa"/>
            <w:vMerge/>
            <w:shd w:val="clear" w:color="auto" w:fill="auto"/>
          </w:tcPr>
          <w:p w:rsidR="00883D65" w:rsidRPr="00883D65" w:rsidRDefault="00883D65" w:rsidP="00A40A89">
            <w:pPr>
              <w:ind w:firstLine="181"/>
              <w:jc w:val="center"/>
            </w:pPr>
          </w:p>
        </w:tc>
      </w:tr>
      <w:tr w:rsidR="00BB79D2" w:rsidRPr="00883D65" w:rsidTr="00503069">
        <w:tc>
          <w:tcPr>
            <w:tcW w:w="1985" w:type="dxa"/>
            <w:shd w:val="clear" w:color="auto" w:fill="auto"/>
          </w:tcPr>
          <w:p w:rsidR="00BB79D2" w:rsidRPr="00883D65" w:rsidRDefault="00BB79D2" w:rsidP="00BB79D2">
            <w:pPr>
              <w:jc w:val="center"/>
            </w:pPr>
            <w:r>
              <w:t>1</w:t>
            </w:r>
          </w:p>
        </w:tc>
        <w:tc>
          <w:tcPr>
            <w:tcW w:w="850" w:type="dxa"/>
            <w:shd w:val="clear" w:color="auto" w:fill="auto"/>
          </w:tcPr>
          <w:p w:rsidR="00BB79D2" w:rsidRPr="007B1F44" w:rsidRDefault="00BB79D2" w:rsidP="00BB79D2">
            <w:pPr>
              <w:jc w:val="center"/>
            </w:pPr>
            <w:r>
              <w:t>2</w:t>
            </w:r>
          </w:p>
        </w:tc>
        <w:tc>
          <w:tcPr>
            <w:tcW w:w="993" w:type="dxa"/>
            <w:shd w:val="clear" w:color="auto" w:fill="auto"/>
          </w:tcPr>
          <w:p w:rsidR="00BB79D2" w:rsidRPr="007B1F44" w:rsidRDefault="00BB79D2" w:rsidP="00BB79D2">
            <w:pPr>
              <w:jc w:val="center"/>
            </w:pPr>
            <w:r>
              <w:t>3</w:t>
            </w:r>
          </w:p>
        </w:tc>
        <w:tc>
          <w:tcPr>
            <w:tcW w:w="992" w:type="dxa"/>
            <w:shd w:val="clear" w:color="auto" w:fill="auto"/>
          </w:tcPr>
          <w:p w:rsidR="00BB79D2" w:rsidRPr="007B1F44" w:rsidRDefault="00BB79D2" w:rsidP="00BB79D2">
            <w:pPr>
              <w:jc w:val="center"/>
            </w:pPr>
            <w:r>
              <w:t>4</w:t>
            </w:r>
          </w:p>
        </w:tc>
        <w:tc>
          <w:tcPr>
            <w:tcW w:w="709" w:type="dxa"/>
            <w:shd w:val="clear" w:color="auto" w:fill="auto"/>
          </w:tcPr>
          <w:p w:rsidR="00BB79D2" w:rsidRPr="007B1F44" w:rsidRDefault="00BB79D2" w:rsidP="00BB79D2">
            <w:pPr>
              <w:jc w:val="center"/>
            </w:pPr>
            <w:r>
              <w:t>5</w:t>
            </w:r>
          </w:p>
        </w:tc>
        <w:tc>
          <w:tcPr>
            <w:tcW w:w="992" w:type="dxa"/>
            <w:shd w:val="clear" w:color="auto" w:fill="auto"/>
          </w:tcPr>
          <w:p w:rsidR="00BB79D2" w:rsidRPr="007B1F44" w:rsidRDefault="00BB79D2" w:rsidP="00BB79D2">
            <w:pPr>
              <w:jc w:val="center"/>
            </w:pPr>
            <w:r>
              <w:t>6</w:t>
            </w:r>
          </w:p>
        </w:tc>
        <w:tc>
          <w:tcPr>
            <w:tcW w:w="850" w:type="dxa"/>
            <w:shd w:val="clear" w:color="auto" w:fill="auto"/>
          </w:tcPr>
          <w:p w:rsidR="00BB79D2" w:rsidRPr="007B1F44" w:rsidRDefault="00BB79D2" w:rsidP="00BB79D2">
            <w:pPr>
              <w:jc w:val="center"/>
            </w:pPr>
            <w:r>
              <w:t>7</w:t>
            </w:r>
          </w:p>
        </w:tc>
        <w:tc>
          <w:tcPr>
            <w:tcW w:w="993" w:type="dxa"/>
            <w:shd w:val="clear" w:color="auto" w:fill="auto"/>
          </w:tcPr>
          <w:p w:rsidR="00BB79D2" w:rsidRPr="007B1F44" w:rsidRDefault="00BB79D2" w:rsidP="00BB79D2">
            <w:pPr>
              <w:jc w:val="center"/>
            </w:pPr>
            <w:r>
              <w:t>8</w:t>
            </w:r>
          </w:p>
        </w:tc>
        <w:tc>
          <w:tcPr>
            <w:tcW w:w="992" w:type="dxa"/>
            <w:shd w:val="clear" w:color="auto" w:fill="auto"/>
          </w:tcPr>
          <w:p w:rsidR="00BB79D2" w:rsidRPr="007B1F44" w:rsidRDefault="00BB79D2" w:rsidP="00BB79D2">
            <w:pPr>
              <w:jc w:val="center"/>
            </w:pPr>
            <w:r>
              <w:t>9</w:t>
            </w:r>
          </w:p>
        </w:tc>
        <w:tc>
          <w:tcPr>
            <w:tcW w:w="850" w:type="dxa"/>
            <w:shd w:val="clear" w:color="auto" w:fill="auto"/>
          </w:tcPr>
          <w:p w:rsidR="00BB79D2" w:rsidRPr="00883D65" w:rsidRDefault="00BB79D2" w:rsidP="00BB79D2">
            <w:pPr>
              <w:jc w:val="center"/>
            </w:pPr>
            <w:r>
              <w:t>10</w:t>
            </w:r>
          </w:p>
        </w:tc>
      </w:tr>
      <w:tr w:rsidR="00503069" w:rsidRPr="00883D65" w:rsidTr="00503069">
        <w:tc>
          <w:tcPr>
            <w:tcW w:w="1985" w:type="dxa"/>
            <w:shd w:val="clear" w:color="auto" w:fill="auto"/>
          </w:tcPr>
          <w:p w:rsidR="00883D65" w:rsidRPr="00883D65" w:rsidRDefault="00883D65" w:rsidP="009D0780">
            <w:pPr>
              <w:ind w:firstLine="181"/>
              <w:rPr>
                <w:b/>
              </w:rPr>
            </w:pPr>
            <w:r w:rsidRPr="00883D65">
              <w:rPr>
                <w:b/>
              </w:rPr>
              <w:t xml:space="preserve">  ‘Виды</w:t>
            </w:r>
          </w:p>
          <w:p w:rsidR="00883D65" w:rsidRPr="00883D65" w:rsidRDefault="00883D65" w:rsidP="009D0780">
            <w:pPr>
              <w:ind w:firstLine="181"/>
              <w:rPr>
                <w:b/>
              </w:rPr>
            </w:pPr>
            <w:r>
              <w:rPr>
                <w:b/>
              </w:rPr>
              <w:t>ландшафтов</w:t>
            </w:r>
            <w:r w:rsidRPr="00883D65">
              <w:rPr>
                <w:b/>
              </w:rPr>
              <w:t>’:</w:t>
            </w:r>
          </w:p>
        </w:tc>
        <w:tc>
          <w:tcPr>
            <w:tcW w:w="850" w:type="dxa"/>
            <w:shd w:val="clear" w:color="auto" w:fill="auto"/>
          </w:tcPr>
          <w:p w:rsidR="00883D65" w:rsidRPr="007B1F44" w:rsidRDefault="009D0780" w:rsidP="007B1F44">
            <w:pPr>
              <w:jc w:val="center"/>
            </w:pPr>
            <w:r w:rsidRPr="007B1F44">
              <w:t>5</w:t>
            </w:r>
            <w:r w:rsidR="003263D9">
              <w:t>0</w:t>
            </w:r>
          </w:p>
        </w:tc>
        <w:tc>
          <w:tcPr>
            <w:tcW w:w="993" w:type="dxa"/>
            <w:shd w:val="clear" w:color="auto" w:fill="auto"/>
          </w:tcPr>
          <w:p w:rsidR="00883D65" w:rsidRPr="007B1F44" w:rsidRDefault="009D0780" w:rsidP="007B1F44">
            <w:pPr>
              <w:jc w:val="center"/>
            </w:pPr>
            <w:r w:rsidRPr="007B1F44">
              <w:t>4</w:t>
            </w:r>
            <w:r w:rsidR="003263D9">
              <w:t>2</w:t>
            </w:r>
          </w:p>
        </w:tc>
        <w:tc>
          <w:tcPr>
            <w:tcW w:w="992" w:type="dxa"/>
            <w:shd w:val="clear" w:color="auto" w:fill="auto"/>
          </w:tcPr>
          <w:p w:rsidR="00883D65" w:rsidRPr="007B1F44" w:rsidRDefault="003263D9" w:rsidP="007B1F44">
            <w:pPr>
              <w:jc w:val="center"/>
            </w:pPr>
            <w:r>
              <w:t>8</w:t>
            </w:r>
            <w:r w:rsidR="009D0780" w:rsidRPr="007B1F44">
              <w:t>9</w:t>
            </w:r>
          </w:p>
        </w:tc>
        <w:tc>
          <w:tcPr>
            <w:tcW w:w="709" w:type="dxa"/>
            <w:shd w:val="clear" w:color="auto" w:fill="auto"/>
          </w:tcPr>
          <w:p w:rsidR="00883D65" w:rsidRPr="007B1F44" w:rsidRDefault="009D0780" w:rsidP="007B1F44">
            <w:pPr>
              <w:jc w:val="center"/>
            </w:pPr>
            <w:r w:rsidRPr="007B1F44">
              <w:t>1</w:t>
            </w:r>
            <w:r w:rsidR="003263D9">
              <w:t>2</w:t>
            </w:r>
          </w:p>
        </w:tc>
        <w:tc>
          <w:tcPr>
            <w:tcW w:w="992" w:type="dxa"/>
            <w:shd w:val="clear" w:color="auto" w:fill="auto"/>
          </w:tcPr>
          <w:p w:rsidR="00883D65" w:rsidRPr="007B1F44" w:rsidRDefault="003263D9" w:rsidP="007B1F44">
            <w:pPr>
              <w:jc w:val="center"/>
            </w:pPr>
            <w:r>
              <w:t>57</w:t>
            </w:r>
          </w:p>
        </w:tc>
        <w:tc>
          <w:tcPr>
            <w:tcW w:w="850" w:type="dxa"/>
            <w:shd w:val="clear" w:color="auto" w:fill="auto"/>
          </w:tcPr>
          <w:p w:rsidR="00883D65" w:rsidRPr="007B1F44" w:rsidRDefault="009D0780" w:rsidP="007B1F44">
            <w:pPr>
              <w:jc w:val="center"/>
            </w:pPr>
            <w:r w:rsidRPr="007B1F44">
              <w:t>1</w:t>
            </w:r>
            <w:r w:rsidR="003263D9">
              <w:t>7</w:t>
            </w:r>
          </w:p>
        </w:tc>
        <w:tc>
          <w:tcPr>
            <w:tcW w:w="993" w:type="dxa"/>
            <w:shd w:val="clear" w:color="auto" w:fill="auto"/>
          </w:tcPr>
          <w:p w:rsidR="00883D65" w:rsidRPr="007B1F44" w:rsidRDefault="009D0780" w:rsidP="007B1F44">
            <w:pPr>
              <w:jc w:val="center"/>
            </w:pPr>
            <w:r w:rsidRPr="007B1F44">
              <w:t>13</w:t>
            </w:r>
          </w:p>
        </w:tc>
        <w:tc>
          <w:tcPr>
            <w:tcW w:w="992" w:type="dxa"/>
            <w:shd w:val="clear" w:color="auto" w:fill="auto"/>
          </w:tcPr>
          <w:p w:rsidR="00883D65" w:rsidRPr="007B1F44" w:rsidRDefault="009D0780" w:rsidP="007B1F44">
            <w:pPr>
              <w:jc w:val="center"/>
            </w:pPr>
            <w:r w:rsidRPr="007B1F44">
              <w:t>8</w:t>
            </w:r>
          </w:p>
        </w:tc>
        <w:tc>
          <w:tcPr>
            <w:tcW w:w="850" w:type="dxa"/>
            <w:shd w:val="clear" w:color="auto" w:fill="auto"/>
          </w:tcPr>
          <w:p w:rsidR="00883D65" w:rsidRPr="00883D65" w:rsidRDefault="003263D9" w:rsidP="00A40A89">
            <w:pPr>
              <w:jc w:val="center"/>
            </w:pPr>
            <w:r>
              <w:t>288</w:t>
            </w:r>
          </w:p>
        </w:tc>
      </w:tr>
      <w:tr w:rsidR="00503069" w:rsidRPr="00883D65" w:rsidTr="00503069">
        <w:tc>
          <w:tcPr>
            <w:tcW w:w="1985" w:type="dxa"/>
            <w:shd w:val="clear" w:color="auto" w:fill="auto"/>
          </w:tcPr>
          <w:p w:rsidR="00883D65" w:rsidRPr="00883D65" w:rsidRDefault="00883D65" w:rsidP="00883D65">
            <w:pPr>
              <w:ind w:firstLine="181"/>
              <w:jc w:val="both"/>
              <w:rPr>
                <w:b/>
                <w:i/>
              </w:rPr>
            </w:pPr>
            <w:r>
              <w:rPr>
                <w:b/>
                <w:i/>
              </w:rPr>
              <w:t>‘Ландшафт</w:t>
            </w:r>
            <w:r w:rsidRPr="00883D65">
              <w:rPr>
                <w:b/>
                <w:i/>
              </w:rPr>
              <w:t>’</w:t>
            </w:r>
            <w:r w:rsidRPr="00883D65">
              <w:t>:</w:t>
            </w:r>
          </w:p>
        </w:tc>
        <w:tc>
          <w:tcPr>
            <w:tcW w:w="850" w:type="dxa"/>
            <w:shd w:val="clear" w:color="auto" w:fill="auto"/>
          </w:tcPr>
          <w:p w:rsidR="00883D65" w:rsidRPr="007B1F44" w:rsidRDefault="00F90B88" w:rsidP="007B1F44">
            <w:pPr>
              <w:jc w:val="center"/>
            </w:pPr>
            <w:r w:rsidRPr="007B1F44">
              <w:t>2</w:t>
            </w:r>
          </w:p>
        </w:tc>
        <w:tc>
          <w:tcPr>
            <w:tcW w:w="993" w:type="dxa"/>
            <w:shd w:val="clear" w:color="auto" w:fill="auto"/>
          </w:tcPr>
          <w:p w:rsidR="00883D65" w:rsidRPr="007B1F44" w:rsidRDefault="000F44BE" w:rsidP="007B1F44">
            <w:pPr>
              <w:jc w:val="center"/>
            </w:pPr>
            <w:r w:rsidRPr="007B1F44">
              <w:t>1</w:t>
            </w:r>
          </w:p>
        </w:tc>
        <w:tc>
          <w:tcPr>
            <w:tcW w:w="992" w:type="dxa"/>
            <w:shd w:val="clear" w:color="auto" w:fill="auto"/>
          </w:tcPr>
          <w:p w:rsidR="00883D65" w:rsidRPr="007B1F44" w:rsidRDefault="00883D65" w:rsidP="007B1F44">
            <w:pPr>
              <w:jc w:val="center"/>
            </w:pPr>
            <w:r w:rsidRPr="007B1F44">
              <w:t>1</w:t>
            </w:r>
          </w:p>
        </w:tc>
        <w:tc>
          <w:tcPr>
            <w:tcW w:w="709" w:type="dxa"/>
            <w:shd w:val="clear" w:color="auto" w:fill="auto"/>
          </w:tcPr>
          <w:p w:rsidR="00883D65" w:rsidRPr="007B1F44" w:rsidRDefault="00883D65" w:rsidP="007B1F44">
            <w:pPr>
              <w:jc w:val="center"/>
            </w:pPr>
            <w:r w:rsidRPr="007B1F44">
              <w:t>-</w:t>
            </w:r>
          </w:p>
        </w:tc>
        <w:tc>
          <w:tcPr>
            <w:tcW w:w="992" w:type="dxa"/>
            <w:shd w:val="clear" w:color="auto" w:fill="auto"/>
          </w:tcPr>
          <w:p w:rsidR="00883D65" w:rsidRPr="007B1F44" w:rsidRDefault="005917D3" w:rsidP="007B1F44">
            <w:pPr>
              <w:jc w:val="center"/>
            </w:pPr>
            <w:r w:rsidRPr="007B1F44">
              <w:t>3</w:t>
            </w:r>
          </w:p>
        </w:tc>
        <w:tc>
          <w:tcPr>
            <w:tcW w:w="850" w:type="dxa"/>
            <w:shd w:val="clear" w:color="auto" w:fill="auto"/>
          </w:tcPr>
          <w:p w:rsidR="00883D65" w:rsidRPr="007B1F44" w:rsidRDefault="00566ACE" w:rsidP="007B1F44">
            <w:pPr>
              <w:jc w:val="center"/>
            </w:pPr>
            <w:r w:rsidRPr="007B1F44">
              <w:t>1</w:t>
            </w:r>
          </w:p>
        </w:tc>
        <w:tc>
          <w:tcPr>
            <w:tcW w:w="993" w:type="dxa"/>
            <w:shd w:val="clear" w:color="auto" w:fill="auto"/>
          </w:tcPr>
          <w:p w:rsidR="00883D65" w:rsidRPr="007B1F44" w:rsidRDefault="00883D65" w:rsidP="007B1F44">
            <w:pPr>
              <w:jc w:val="center"/>
            </w:pPr>
            <w:r w:rsidRPr="007B1F44">
              <w:t>-</w:t>
            </w:r>
          </w:p>
        </w:tc>
        <w:tc>
          <w:tcPr>
            <w:tcW w:w="992" w:type="dxa"/>
            <w:shd w:val="clear" w:color="auto" w:fill="auto"/>
          </w:tcPr>
          <w:p w:rsidR="00883D65" w:rsidRPr="007B1F44" w:rsidRDefault="00883D65" w:rsidP="007B1F44">
            <w:pPr>
              <w:jc w:val="center"/>
            </w:pPr>
            <w:r w:rsidRPr="007B1F44">
              <w:t>-</w:t>
            </w:r>
          </w:p>
        </w:tc>
        <w:tc>
          <w:tcPr>
            <w:tcW w:w="850" w:type="dxa"/>
            <w:shd w:val="clear" w:color="auto" w:fill="auto"/>
          </w:tcPr>
          <w:p w:rsidR="00883D65" w:rsidRPr="00883D65" w:rsidRDefault="007B1F44" w:rsidP="00A40A89">
            <w:pPr>
              <w:jc w:val="center"/>
            </w:pPr>
            <w:r>
              <w:t>8</w:t>
            </w:r>
          </w:p>
        </w:tc>
      </w:tr>
      <w:tr w:rsidR="00503069" w:rsidRPr="00883D65" w:rsidTr="00503069">
        <w:tc>
          <w:tcPr>
            <w:tcW w:w="1985" w:type="dxa"/>
            <w:shd w:val="clear" w:color="auto" w:fill="auto"/>
          </w:tcPr>
          <w:p w:rsidR="00883D65" w:rsidRPr="00883D65" w:rsidRDefault="00883D65" w:rsidP="00883D65">
            <w:pPr>
              <w:ind w:firstLine="181"/>
              <w:jc w:val="both"/>
            </w:pPr>
            <w:r>
              <w:t>‘Бор</w:t>
            </w:r>
            <w:r w:rsidRPr="00883D65">
              <w:t>’</w:t>
            </w:r>
          </w:p>
        </w:tc>
        <w:tc>
          <w:tcPr>
            <w:tcW w:w="850" w:type="dxa"/>
            <w:shd w:val="clear" w:color="auto" w:fill="auto"/>
          </w:tcPr>
          <w:p w:rsidR="00883D65" w:rsidRPr="007B1F44" w:rsidRDefault="00F90B88" w:rsidP="007B1F44">
            <w:pPr>
              <w:jc w:val="center"/>
            </w:pPr>
            <w:r w:rsidRPr="007B1F44">
              <w:t>-</w:t>
            </w:r>
          </w:p>
        </w:tc>
        <w:tc>
          <w:tcPr>
            <w:tcW w:w="993" w:type="dxa"/>
            <w:shd w:val="clear" w:color="auto" w:fill="auto"/>
          </w:tcPr>
          <w:p w:rsidR="00883D65" w:rsidRPr="007B1F44" w:rsidRDefault="000F44BE" w:rsidP="007B1F44">
            <w:pPr>
              <w:jc w:val="center"/>
            </w:pPr>
            <w:r w:rsidRPr="007B1F44">
              <w:t>-</w:t>
            </w:r>
          </w:p>
        </w:tc>
        <w:tc>
          <w:tcPr>
            <w:tcW w:w="992" w:type="dxa"/>
            <w:shd w:val="clear" w:color="auto" w:fill="auto"/>
          </w:tcPr>
          <w:p w:rsidR="00883D65" w:rsidRPr="007B1F44" w:rsidRDefault="003B7B78" w:rsidP="007B1F44">
            <w:pPr>
              <w:jc w:val="center"/>
            </w:pPr>
            <w:r>
              <w:t>3</w:t>
            </w:r>
          </w:p>
        </w:tc>
        <w:tc>
          <w:tcPr>
            <w:tcW w:w="709" w:type="dxa"/>
            <w:shd w:val="clear" w:color="auto" w:fill="auto"/>
          </w:tcPr>
          <w:p w:rsidR="00883D65" w:rsidRPr="007B1F44" w:rsidRDefault="003B7B78" w:rsidP="007B1F44">
            <w:pPr>
              <w:jc w:val="center"/>
            </w:pPr>
            <w:r>
              <w:t>1</w:t>
            </w:r>
          </w:p>
        </w:tc>
        <w:tc>
          <w:tcPr>
            <w:tcW w:w="992" w:type="dxa"/>
            <w:shd w:val="clear" w:color="auto" w:fill="auto"/>
          </w:tcPr>
          <w:p w:rsidR="00883D65" w:rsidRPr="007B1F44" w:rsidRDefault="005917D3" w:rsidP="007B1F44">
            <w:pPr>
              <w:jc w:val="center"/>
            </w:pPr>
            <w:r w:rsidRPr="007B1F44">
              <w:t>1</w:t>
            </w:r>
          </w:p>
        </w:tc>
        <w:tc>
          <w:tcPr>
            <w:tcW w:w="850" w:type="dxa"/>
            <w:shd w:val="clear" w:color="auto" w:fill="auto"/>
          </w:tcPr>
          <w:p w:rsidR="00883D65" w:rsidRPr="007B1F44" w:rsidRDefault="00566ACE" w:rsidP="007B1F44">
            <w:pPr>
              <w:jc w:val="center"/>
            </w:pPr>
            <w:r w:rsidRPr="007B1F44">
              <w:t>-</w:t>
            </w:r>
          </w:p>
        </w:tc>
        <w:tc>
          <w:tcPr>
            <w:tcW w:w="993" w:type="dxa"/>
            <w:shd w:val="clear" w:color="auto" w:fill="auto"/>
          </w:tcPr>
          <w:p w:rsidR="00883D65" w:rsidRPr="007B1F44" w:rsidRDefault="00D0361E" w:rsidP="007B1F44">
            <w:pPr>
              <w:jc w:val="center"/>
            </w:pPr>
            <w:r w:rsidRPr="007B1F44">
              <w:t>1</w:t>
            </w:r>
          </w:p>
        </w:tc>
        <w:tc>
          <w:tcPr>
            <w:tcW w:w="992" w:type="dxa"/>
            <w:shd w:val="clear" w:color="auto" w:fill="auto"/>
          </w:tcPr>
          <w:p w:rsidR="00883D65" w:rsidRPr="007B1F44" w:rsidRDefault="00883D65" w:rsidP="007B1F44">
            <w:pPr>
              <w:jc w:val="center"/>
            </w:pPr>
            <w:r w:rsidRPr="007B1F44">
              <w:t>-</w:t>
            </w:r>
          </w:p>
        </w:tc>
        <w:tc>
          <w:tcPr>
            <w:tcW w:w="850" w:type="dxa"/>
            <w:shd w:val="clear" w:color="auto" w:fill="auto"/>
          </w:tcPr>
          <w:p w:rsidR="00883D65" w:rsidRPr="00883D65" w:rsidRDefault="003B7B78" w:rsidP="00A40A89">
            <w:pPr>
              <w:jc w:val="center"/>
            </w:pPr>
            <w:r>
              <w:t>6</w:t>
            </w:r>
          </w:p>
        </w:tc>
      </w:tr>
      <w:tr w:rsidR="000565A0" w:rsidTr="00824AB0">
        <w:tc>
          <w:tcPr>
            <w:tcW w:w="1985" w:type="dxa"/>
            <w:shd w:val="clear" w:color="auto" w:fill="auto"/>
          </w:tcPr>
          <w:p w:rsidR="000565A0" w:rsidRDefault="000565A0" w:rsidP="00824AB0">
            <w:pPr>
              <w:ind w:firstLine="181"/>
              <w:jc w:val="both"/>
            </w:pPr>
            <w:r w:rsidRPr="0091262A">
              <w:t>‘Гора’</w:t>
            </w:r>
          </w:p>
        </w:tc>
        <w:tc>
          <w:tcPr>
            <w:tcW w:w="850" w:type="dxa"/>
            <w:shd w:val="clear" w:color="auto" w:fill="auto"/>
          </w:tcPr>
          <w:p w:rsidR="000565A0" w:rsidRPr="007B1F44" w:rsidRDefault="000565A0" w:rsidP="00824AB0">
            <w:pPr>
              <w:jc w:val="center"/>
            </w:pPr>
            <w:r w:rsidRPr="0091262A">
              <w:t>2</w:t>
            </w:r>
          </w:p>
        </w:tc>
        <w:tc>
          <w:tcPr>
            <w:tcW w:w="993" w:type="dxa"/>
            <w:shd w:val="clear" w:color="auto" w:fill="auto"/>
          </w:tcPr>
          <w:p w:rsidR="000565A0" w:rsidRPr="007B1F44" w:rsidRDefault="000565A0" w:rsidP="00824AB0">
            <w:pPr>
              <w:jc w:val="center"/>
            </w:pPr>
            <w:r>
              <w:t>-</w:t>
            </w:r>
          </w:p>
        </w:tc>
        <w:tc>
          <w:tcPr>
            <w:tcW w:w="992" w:type="dxa"/>
            <w:shd w:val="clear" w:color="auto" w:fill="auto"/>
          </w:tcPr>
          <w:p w:rsidR="000565A0" w:rsidRPr="007B1F44" w:rsidRDefault="000565A0" w:rsidP="00824AB0">
            <w:pPr>
              <w:jc w:val="center"/>
            </w:pPr>
            <w:r>
              <w:t>1</w:t>
            </w:r>
          </w:p>
        </w:tc>
        <w:tc>
          <w:tcPr>
            <w:tcW w:w="709" w:type="dxa"/>
            <w:shd w:val="clear" w:color="auto" w:fill="auto"/>
          </w:tcPr>
          <w:p w:rsidR="000565A0" w:rsidRPr="007B1F44" w:rsidRDefault="000565A0" w:rsidP="00824AB0">
            <w:pPr>
              <w:jc w:val="center"/>
            </w:pPr>
            <w:r>
              <w:t>3</w:t>
            </w:r>
          </w:p>
        </w:tc>
        <w:tc>
          <w:tcPr>
            <w:tcW w:w="992" w:type="dxa"/>
            <w:shd w:val="clear" w:color="auto" w:fill="auto"/>
          </w:tcPr>
          <w:p w:rsidR="000565A0" w:rsidRPr="007B1F44" w:rsidRDefault="000565A0" w:rsidP="00824AB0">
            <w:pPr>
              <w:jc w:val="center"/>
            </w:pPr>
            <w:r>
              <w:t>-</w:t>
            </w:r>
          </w:p>
        </w:tc>
        <w:tc>
          <w:tcPr>
            <w:tcW w:w="850" w:type="dxa"/>
            <w:shd w:val="clear" w:color="auto" w:fill="auto"/>
          </w:tcPr>
          <w:p w:rsidR="000565A0" w:rsidRPr="007B1F44" w:rsidRDefault="000565A0" w:rsidP="00824AB0">
            <w:pPr>
              <w:jc w:val="center"/>
            </w:pPr>
            <w:r>
              <w:t>-</w:t>
            </w:r>
          </w:p>
        </w:tc>
        <w:tc>
          <w:tcPr>
            <w:tcW w:w="993" w:type="dxa"/>
            <w:shd w:val="clear" w:color="auto" w:fill="auto"/>
          </w:tcPr>
          <w:p w:rsidR="000565A0" w:rsidRPr="007B1F44" w:rsidRDefault="000565A0" w:rsidP="00824AB0">
            <w:pPr>
              <w:jc w:val="center"/>
            </w:pPr>
            <w:r>
              <w:t>-</w:t>
            </w:r>
          </w:p>
        </w:tc>
        <w:tc>
          <w:tcPr>
            <w:tcW w:w="992" w:type="dxa"/>
            <w:shd w:val="clear" w:color="auto" w:fill="auto"/>
          </w:tcPr>
          <w:p w:rsidR="000565A0" w:rsidRPr="007B1F44" w:rsidRDefault="000565A0" w:rsidP="00824AB0">
            <w:pPr>
              <w:jc w:val="center"/>
            </w:pPr>
            <w:r>
              <w:t>1</w:t>
            </w:r>
          </w:p>
        </w:tc>
        <w:tc>
          <w:tcPr>
            <w:tcW w:w="850" w:type="dxa"/>
            <w:shd w:val="clear" w:color="auto" w:fill="auto"/>
          </w:tcPr>
          <w:p w:rsidR="000565A0" w:rsidRDefault="000565A0" w:rsidP="00824AB0">
            <w:pPr>
              <w:jc w:val="center"/>
            </w:pPr>
            <w:r>
              <w:t>7</w:t>
            </w:r>
          </w:p>
        </w:tc>
      </w:tr>
      <w:tr w:rsidR="000565A0" w:rsidRPr="00883D65" w:rsidTr="00824AB0">
        <w:tc>
          <w:tcPr>
            <w:tcW w:w="1985" w:type="dxa"/>
            <w:shd w:val="clear" w:color="auto" w:fill="auto"/>
          </w:tcPr>
          <w:p w:rsidR="000565A0" w:rsidRPr="00883D65" w:rsidRDefault="000565A0" w:rsidP="00824AB0">
            <w:pPr>
              <w:ind w:firstLine="181"/>
              <w:jc w:val="both"/>
            </w:pPr>
            <w:r>
              <w:t>‘Лес</w:t>
            </w:r>
            <w:r w:rsidRPr="00883D65">
              <w:t>’</w:t>
            </w:r>
          </w:p>
        </w:tc>
        <w:tc>
          <w:tcPr>
            <w:tcW w:w="850" w:type="dxa"/>
            <w:shd w:val="clear" w:color="auto" w:fill="auto"/>
          </w:tcPr>
          <w:p w:rsidR="000565A0" w:rsidRPr="007B1F44" w:rsidRDefault="000565A0" w:rsidP="00824AB0">
            <w:pPr>
              <w:jc w:val="center"/>
            </w:pPr>
            <w:r w:rsidRPr="007B1F44">
              <w:t>6</w:t>
            </w:r>
          </w:p>
        </w:tc>
        <w:tc>
          <w:tcPr>
            <w:tcW w:w="993" w:type="dxa"/>
            <w:shd w:val="clear" w:color="auto" w:fill="auto"/>
          </w:tcPr>
          <w:p w:rsidR="000565A0" w:rsidRPr="007B1F44" w:rsidRDefault="000565A0" w:rsidP="00824AB0">
            <w:pPr>
              <w:jc w:val="center"/>
            </w:pPr>
            <w:r w:rsidRPr="007B1F44">
              <w:t>7</w:t>
            </w:r>
          </w:p>
        </w:tc>
        <w:tc>
          <w:tcPr>
            <w:tcW w:w="992" w:type="dxa"/>
            <w:shd w:val="clear" w:color="auto" w:fill="auto"/>
          </w:tcPr>
          <w:p w:rsidR="000565A0" w:rsidRPr="007B1F44" w:rsidRDefault="000565A0" w:rsidP="00824AB0">
            <w:pPr>
              <w:jc w:val="center"/>
            </w:pPr>
            <w:r w:rsidRPr="007B1F44">
              <w:t>18</w:t>
            </w:r>
          </w:p>
        </w:tc>
        <w:tc>
          <w:tcPr>
            <w:tcW w:w="709" w:type="dxa"/>
            <w:shd w:val="clear" w:color="auto" w:fill="auto"/>
          </w:tcPr>
          <w:p w:rsidR="000565A0" w:rsidRPr="007B1F44" w:rsidRDefault="000565A0" w:rsidP="00824AB0">
            <w:pPr>
              <w:jc w:val="center"/>
            </w:pPr>
            <w:r w:rsidRPr="007B1F44">
              <w:t>4</w:t>
            </w:r>
          </w:p>
        </w:tc>
        <w:tc>
          <w:tcPr>
            <w:tcW w:w="992" w:type="dxa"/>
            <w:shd w:val="clear" w:color="auto" w:fill="auto"/>
          </w:tcPr>
          <w:p w:rsidR="000565A0" w:rsidRPr="007B1F44" w:rsidRDefault="000565A0" w:rsidP="00824AB0">
            <w:pPr>
              <w:jc w:val="center"/>
            </w:pPr>
            <w:r w:rsidRPr="007B1F44">
              <w:t>14</w:t>
            </w:r>
          </w:p>
        </w:tc>
        <w:tc>
          <w:tcPr>
            <w:tcW w:w="850" w:type="dxa"/>
            <w:shd w:val="clear" w:color="auto" w:fill="auto"/>
          </w:tcPr>
          <w:p w:rsidR="000565A0" w:rsidRPr="007B1F44" w:rsidRDefault="000565A0" w:rsidP="00824AB0">
            <w:pPr>
              <w:jc w:val="center"/>
            </w:pPr>
            <w:r w:rsidRPr="007B1F44">
              <w:t>2</w:t>
            </w:r>
          </w:p>
        </w:tc>
        <w:tc>
          <w:tcPr>
            <w:tcW w:w="993" w:type="dxa"/>
            <w:shd w:val="clear" w:color="auto" w:fill="auto"/>
          </w:tcPr>
          <w:p w:rsidR="000565A0" w:rsidRPr="007B1F44" w:rsidRDefault="000565A0" w:rsidP="00824AB0">
            <w:pPr>
              <w:jc w:val="center"/>
            </w:pPr>
            <w:r w:rsidRPr="007B1F44">
              <w:t>2</w:t>
            </w:r>
          </w:p>
        </w:tc>
        <w:tc>
          <w:tcPr>
            <w:tcW w:w="992" w:type="dxa"/>
            <w:shd w:val="clear" w:color="auto" w:fill="auto"/>
          </w:tcPr>
          <w:p w:rsidR="000565A0" w:rsidRPr="007B1F44" w:rsidRDefault="000565A0" w:rsidP="00824AB0">
            <w:pPr>
              <w:jc w:val="center"/>
            </w:pPr>
            <w:r w:rsidRPr="007B1F44">
              <w:t>1</w:t>
            </w:r>
          </w:p>
        </w:tc>
        <w:tc>
          <w:tcPr>
            <w:tcW w:w="850" w:type="dxa"/>
            <w:shd w:val="clear" w:color="auto" w:fill="auto"/>
          </w:tcPr>
          <w:p w:rsidR="000565A0" w:rsidRPr="00883D65" w:rsidRDefault="000565A0" w:rsidP="00824AB0">
            <w:pPr>
              <w:jc w:val="center"/>
            </w:pPr>
            <w:r>
              <w:t>54</w:t>
            </w:r>
          </w:p>
        </w:tc>
      </w:tr>
      <w:tr w:rsidR="00D7224D" w:rsidRPr="00883D65" w:rsidTr="00824AB0">
        <w:tc>
          <w:tcPr>
            <w:tcW w:w="1985" w:type="dxa"/>
            <w:shd w:val="clear" w:color="auto" w:fill="auto"/>
          </w:tcPr>
          <w:p w:rsidR="00D7224D" w:rsidRPr="00883D65" w:rsidRDefault="00D7224D" w:rsidP="00824AB0">
            <w:pPr>
              <w:ind w:firstLine="181"/>
              <w:jc w:val="both"/>
            </w:pPr>
            <w:r>
              <w:t>‘Луг</w:t>
            </w:r>
            <w:r w:rsidRPr="00883D65">
              <w:t>’</w:t>
            </w:r>
          </w:p>
        </w:tc>
        <w:tc>
          <w:tcPr>
            <w:tcW w:w="850" w:type="dxa"/>
            <w:shd w:val="clear" w:color="auto" w:fill="auto"/>
          </w:tcPr>
          <w:p w:rsidR="00D7224D" w:rsidRPr="007B1F44" w:rsidRDefault="008C4A2D" w:rsidP="00824AB0">
            <w:pPr>
              <w:jc w:val="center"/>
            </w:pPr>
            <w:r>
              <w:t>-</w:t>
            </w:r>
          </w:p>
        </w:tc>
        <w:tc>
          <w:tcPr>
            <w:tcW w:w="993" w:type="dxa"/>
            <w:shd w:val="clear" w:color="auto" w:fill="auto"/>
          </w:tcPr>
          <w:p w:rsidR="00D7224D" w:rsidRPr="007B1F44" w:rsidRDefault="00D7224D" w:rsidP="00824AB0">
            <w:pPr>
              <w:jc w:val="center"/>
            </w:pPr>
            <w:r w:rsidRPr="007B1F44">
              <w:t>-</w:t>
            </w:r>
          </w:p>
        </w:tc>
        <w:tc>
          <w:tcPr>
            <w:tcW w:w="992" w:type="dxa"/>
            <w:shd w:val="clear" w:color="auto" w:fill="auto"/>
          </w:tcPr>
          <w:p w:rsidR="00D7224D" w:rsidRPr="007B1F44" w:rsidRDefault="00D7224D" w:rsidP="00824AB0">
            <w:pPr>
              <w:jc w:val="center"/>
            </w:pPr>
            <w:r w:rsidRPr="007B1F44">
              <w:t>5</w:t>
            </w:r>
          </w:p>
        </w:tc>
        <w:tc>
          <w:tcPr>
            <w:tcW w:w="709" w:type="dxa"/>
            <w:shd w:val="clear" w:color="auto" w:fill="auto"/>
          </w:tcPr>
          <w:p w:rsidR="00D7224D" w:rsidRPr="007B1F44" w:rsidRDefault="00D7224D" w:rsidP="00824AB0">
            <w:pPr>
              <w:jc w:val="center"/>
            </w:pPr>
            <w:r w:rsidRPr="007B1F44">
              <w:t>-</w:t>
            </w:r>
          </w:p>
        </w:tc>
        <w:tc>
          <w:tcPr>
            <w:tcW w:w="992" w:type="dxa"/>
            <w:shd w:val="clear" w:color="auto" w:fill="auto"/>
          </w:tcPr>
          <w:p w:rsidR="00D7224D" w:rsidRPr="007B1F44" w:rsidRDefault="008C4A2D" w:rsidP="00824AB0">
            <w:pPr>
              <w:jc w:val="center"/>
            </w:pPr>
            <w:r>
              <w:t>2</w:t>
            </w:r>
          </w:p>
        </w:tc>
        <w:tc>
          <w:tcPr>
            <w:tcW w:w="850" w:type="dxa"/>
            <w:shd w:val="clear" w:color="auto" w:fill="auto"/>
          </w:tcPr>
          <w:p w:rsidR="00D7224D" w:rsidRPr="007B1F44" w:rsidRDefault="00D7224D" w:rsidP="00824AB0">
            <w:pPr>
              <w:jc w:val="center"/>
            </w:pPr>
            <w:r w:rsidRPr="007B1F44">
              <w:t>-</w:t>
            </w:r>
          </w:p>
        </w:tc>
        <w:tc>
          <w:tcPr>
            <w:tcW w:w="993" w:type="dxa"/>
            <w:shd w:val="clear" w:color="auto" w:fill="auto"/>
          </w:tcPr>
          <w:p w:rsidR="00D7224D" w:rsidRPr="007B1F44" w:rsidRDefault="00D7224D" w:rsidP="00824AB0">
            <w:pPr>
              <w:jc w:val="center"/>
            </w:pPr>
            <w:r w:rsidRPr="007B1F44">
              <w:t>-</w:t>
            </w:r>
          </w:p>
        </w:tc>
        <w:tc>
          <w:tcPr>
            <w:tcW w:w="992" w:type="dxa"/>
            <w:shd w:val="clear" w:color="auto" w:fill="auto"/>
          </w:tcPr>
          <w:p w:rsidR="00D7224D" w:rsidRPr="007B1F44" w:rsidRDefault="00D7224D" w:rsidP="00824AB0">
            <w:pPr>
              <w:jc w:val="center"/>
            </w:pPr>
            <w:r w:rsidRPr="007B1F44">
              <w:t>-</w:t>
            </w:r>
          </w:p>
        </w:tc>
        <w:tc>
          <w:tcPr>
            <w:tcW w:w="850" w:type="dxa"/>
            <w:shd w:val="clear" w:color="auto" w:fill="auto"/>
          </w:tcPr>
          <w:p w:rsidR="00D7224D" w:rsidRPr="00883D65" w:rsidRDefault="003B7B78" w:rsidP="00824AB0">
            <w:pPr>
              <w:jc w:val="center"/>
            </w:pPr>
            <w:r>
              <w:t>7</w:t>
            </w:r>
          </w:p>
        </w:tc>
      </w:tr>
      <w:tr w:rsidR="00D7224D" w:rsidRPr="00883D65" w:rsidTr="00824AB0">
        <w:tc>
          <w:tcPr>
            <w:tcW w:w="1985" w:type="dxa"/>
            <w:shd w:val="clear" w:color="auto" w:fill="auto"/>
          </w:tcPr>
          <w:p w:rsidR="00D7224D" w:rsidRPr="00883D65" w:rsidRDefault="00D7224D" w:rsidP="00824AB0">
            <w:pPr>
              <w:ind w:firstLine="181"/>
              <w:jc w:val="both"/>
            </w:pPr>
            <w:r>
              <w:t>‘Поле</w:t>
            </w:r>
            <w:r w:rsidRPr="00883D65">
              <w:t>’</w:t>
            </w:r>
          </w:p>
        </w:tc>
        <w:tc>
          <w:tcPr>
            <w:tcW w:w="850" w:type="dxa"/>
            <w:shd w:val="clear" w:color="auto" w:fill="auto"/>
          </w:tcPr>
          <w:p w:rsidR="00D7224D" w:rsidRPr="007B1F44" w:rsidRDefault="00CD540A" w:rsidP="00824AB0">
            <w:pPr>
              <w:jc w:val="center"/>
            </w:pPr>
            <w:r>
              <w:t>16</w:t>
            </w:r>
          </w:p>
        </w:tc>
        <w:tc>
          <w:tcPr>
            <w:tcW w:w="993" w:type="dxa"/>
            <w:shd w:val="clear" w:color="auto" w:fill="auto"/>
          </w:tcPr>
          <w:p w:rsidR="00D7224D" w:rsidRPr="007B1F44" w:rsidRDefault="00CD540A" w:rsidP="00824AB0">
            <w:pPr>
              <w:jc w:val="center"/>
            </w:pPr>
            <w:r>
              <w:t>12</w:t>
            </w:r>
          </w:p>
        </w:tc>
        <w:tc>
          <w:tcPr>
            <w:tcW w:w="992" w:type="dxa"/>
            <w:shd w:val="clear" w:color="auto" w:fill="auto"/>
          </w:tcPr>
          <w:p w:rsidR="00D7224D" w:rsidRPr="007B1F44" w:rsidRDefault="00CD540A" w:rsidP="00824AB0">
            <w:pPr>
              <w:jc w:val="center"/>
            </w:pPr>
            <w:r>
              <w:t>15</w:t>
            </w:r>
          </w:p>
        </w:tc>
        <w:tc>
          <w:tcPr>
            <w:tcW w:w="709" w:type="dxa"/>
            <w:shd w:val="clear" w:color="auto" w:fill="auto"/>
          </w:tcPr>
          <w:p w:rsidR="00D7224D" w:rsidRPr="007B1F44" w:rsidRDefault="00D7224D" w:rsidP="00824AB0">
            <w:pPr>
              <w:jc w:val="center"/>
            </w:pPr>
            <w:r w:rsidRPr="007B1F44">
              <w:t>-</w:t>
            </w:r>
          </w:p>
        </w:tc>
        <w:tc>
          <w:tcPr>
            <w:tcW w:w="992" w:type="dxa"/>
            <w:shd w:val="clear" w:color="auto" w:fill="auto"/>
          </w:tcPr>
          <w:p w:rsidR="00D7224D" w:rsidRPr="007B1F44" w:rsidRDefault="00D7224D" w:rsidP="00824AB0">
            <w:pPr>
              <w:jc w:val="center"/>
            </w:pPr>
            <w:r w:rsidRPr="007B1F44">
              <w:t>8</w:t>
            </w:r>
          </w:p>
        </w:tc>
        <w:tc>
          <w:tcPr>
            <w:tcW w:w="850" w:type="dxa"/>
            <w:shd w:val="clear" w:color="auto" w:fill="auto"/>
          </w:tcPr>
          <w:p w:rsidR="00D7224D" w:rsidRPr="007B1F44" w:rsidRDefault="00CD540A" w:rsidP="00824AB0">
            <w:pPr>
              <w:jc w:val="center"/>
            </w:pPr>
            <w:r>
              <w:t>1</w:t>
            </w:r>
          </w:p>
        </w:tc>
        <w:tc>
          <w:tcPr>
            <w:tcW w:w="993" w:type="dxa"/>
            <w:shd w:val="clear" w:color="auto" w:fill="auto"/>
          </w:tcPr>
          <w:p w:rsidR="00D7224D" w:rsidRPr="007B1F44" w:rsidRDefault="00D7224D" w:rsidP="00824AB0">
            <w:pPr>
              <w:jc w:val="center"/>
            </w:pPr>
            <w:r w:rsidRPr="007B1F44">
              <w:t>3</w:t>
            </w:r>
          </w:p>
        </w:tc>
        <w:tc>
          <w:tcPr>
            <w:tcW w:w="992" w:type="dxa"/>
            <w:shd w:val="clear" w:color="auto" w:fill="auto"/>
          </w:tcPr>
          <w:p w:rsidR="00D7224D" w:rsidRPr="007B1F44" w:rsidRDefault="00D7224D" w:rsidP="00824AB0">
            <w:pPr>
              <w:jc w:val="center"/>
            </w:pPr>
            <w:r w:rsidRPr="007B1F44">
              <w:t>3</w:t>
            </w:r>
          </w:p>
        </w:tc>
        <w:tc>
          <w:tcPr>
            <w:tcW w:w="850" w:type="dxa"/>
            <w:shd w:val="clear" w:color="auto" w:fill="auto"/>
          </w:tcPr>
          <w:p w:rsidR="00D7224D" w:rsidRPr="00883D65" w:rsidRDefault="00CD540A" w:rsidP="00824AB0">
            <w:pPr>
              <w:jc w:val="center"/>
            </w:pPr>
            <w:r>
              <w:t>58</w:t>
            </w:r>
          </w:p>
        </w:tc>
      </w:tr>
      <w:tr w:rsidR="00230D90" w:rsidRPr="00883D65" w:rsidTr="00824AB0">
        <w:tc>
          <w:tcPr>
            <w:tcW w:w="1985" w:type="dxa"/>
            <w:shd w:val="clear" w:color="auto" w:fill="auto"/>
          </w:tcPr>
          <w:p w:rsidR="00230D90" w:rsidRPr="00883D65" w:rsidRDefault="00230D90" w:rsidP="00824AB0">
            <w:pPr>
              <w:ind w:firstLine="181"/>
              <w:jc w:val="both"/>
            </w:pPr>
            <w:r>
              <w:t>‘Пустыня</w:t>
            </w:r>
            <w:r w:rsidRPr="00883D65">
              <w:t>’</w:t>
            </w:r>
          </w:p>
        </w:tc>
        <w:tc>
          <w:tcPr>
            <w:tcW w:w="850" w:type="dxa"/>
            <w:shd w:val="clear" w:color="auto" w:fill="auto"/>
          </w:tcPr>
          <w:p w:rsidR="00230D90" w:rsidRPr="007B1F44" w:rsidRDefault="00230D90" w:rsidP="00824AB0">
            <w:pPr>
              <w:jc w:val="center"/>
            </w:pPr>
            <w:r w:rsidRPr="007B1F44">
              <w:t>9</w:t>
            </w:r>
          </w:p>
        </w:tc>
        <w:tc>
          <w:tcPr>
            <w:tcW w:w="993" w:type="dxa"/>
            <w:shd w:val="clear" w:color="auto" w:fill="auto"/>
          </w:tcPr>
          <w:p w:rsidR="00230D90" w:rsidRPr="007B1F44" w:rsidRDefault="00230D90" w:rsidP="00824AB0">
            <w:pPr>
              <w:jc w:val="center"/>
            </w:pPr>
            <w:r w:rsidRPr="007B1F44">
              <w:t>2</w:t>
            </w:r>
          </w:p>
        </w:tc>
        <w:tc>
          <w:tcPr>
            <w:tcW w:w="992" w:type="dxa"/>
            <w:shd w:val="clear" w:color="auto" w:fill="auto"/>
          </w:tcPr>
          <w:p w:rsidR="00230D90" w:rsidRPr="007B1F44" w:rsidRDefault="00230D90" w:rsidP="00824AB0">
            <w:pPr>
              <w:jc w:val="center"/>
            </w:pPr>
            <w:r w:rsidRPr="007B1F44">
              <w:t>8</w:t>
            </w:r>
          </w:p>
        </w:tc>
        <w:tc>
          <w:tcPr>
            <w:tcW w:w="709" w:type="dxa"/>
            <w:shd w:val="clear" w:color="auto" w:fill="auto"/>
          </w:tcPr>
          <w:p w:rsidR="00230D90" w:rsidRPr="007B1F44" w:rsidRDefault="00230D90" w:rsidP="00824AB0">
            <w:pPr>
              <w:jc w:val="center"/>
            </w:pPr>
            <w:r w:rsidRPr="007B1F44">
              <w:t>-</w:t>
            </w:r>
          </w:p>
        </w:tc>
        <w:tc>
          <w:tcPr>
            <w:tcW w:w="992" w:type="dxa"/>
            <w:shd w:val="clear" w:color="auto" w:fill="auto"/>
          </w:tcPr>
          <w:p w:rsidR="00230D90" w:rsidRPr="007B1F44" w:rsidRDefault="00230D90" w:rsidP="00824AB0">
            <w:pPr>
              <w:jc w:val="center"/>
            </w:pPr>
            <w:r w:rsidRPr="007B1F44">
              <w:t>2</w:t>
            </w:r>
          </w:p>
        </w:tc>
        <w:tc>
          <w:tcPr>
            <w:tcW w:w="850" w:type="dxa"/>
            <w:shd w:val="clear" w:color="auto" w:fill="auto"/>
          </w:tcPr>
          <w:p w:rsidR="00230D90" w:rsidRPr="007B1F44" w:rsidRDefault="00230D90" w:rsidP="00824AB0">
            <w:pPr>
              <w:jc w:val="center"/>
            </w:pPr>
            <w:r w:rsidRPr="007B1F44">
              <w:t>6</w:t>
            </w:r>
          </w:p>
        </w:tc>
        <w:tc>
          <w:tcPr>
            <w:tcW w:w="993" w:type="dxa"/>
            <w:shd w:val="clear" w:color="auto" w:fill="auto"/>
          </w:tcPr>
          <w:p w:rsidR="00230D90" w:rsidRPr="007B1F44" w:rsidRDefault="00230D90" w:rsidP="00824AB0">
            <w:pPr>
              <w:jc w:val="center"/>
            </w:pPr>
            <w:r w:rsidRPr="007B1F44">
              <w:t>3</w:t>
            </w:r>
          </w:p>
        </w:tc>
        <w:tc>
          <w:tcPr>
            <w:tcW w:w="992" w:type="dxa"/>
            <w:shd w:val="clear" w:color="auto" w:fill="auto"/>
          </w:tcPr>
          <w:p w:rsidR="00230D90" w:rsidRPr="007B1F44" w:rsidRDefault="00230D90" w:rsidP="00824AB0">
            <w:pPr>
              <w:jc w:val="center"/>
            </w:pPr>
            <w:r w:rsidRPr="007B1F44">
              <w:t>2</w:t>
            </w:r>
          </w:p>
        </w:tc>
        <w:tc>
          <w:tcPr>
            <w:tcW w:w="850" w:type="dxa"/>
            <w:shd w:val="clear" w:color="auto" w:fill="auto"/>
          </w:tcPr>
          <w:p w:rsidR="00230D90" w:rsidRPr="00883D65" w:rsidRDefault="00230D90" w:rsidP="00824AB0">
            <w:pPr>
              <w:jc w:val="center"/>
            </w:pPr>
            <w:r>
              <w:t>32</w:t>
            </w:r>
          </w:p>
        </w:tc>
      </w:tr>
      <w:tr w:rsidR="00230D90" w:rsidRPr="00883D65" w:rsidTr="00824AB0">
        <w:tc>
          <w:tcPr>
            <w:tcW w:w="1985" w:type="dxa"/>
            <w:shd w:val="clear" w:color="auto" w:fill="auto"/>
          </w:tcPr>
          <w:p w:rsidR="00230D90" w:rsidRPr="00883D65" w:rsidRDefault="00230D90" w:rsidP="00824AB0">
            <w:pPr>
              <w:ind w:firstLine="181"/>
              <w:jc w:val="both"/>
            </w:pPr>
            <w:r w:rsidRPr="00883D65">
              <w:t>‘</w:t>
            </w:r>
            <w:r>
              <w:t>Равнина</w:t>
            </w:r>
            <w:r w:rsidRPr="00883D65">
              <w:t>’</w:t>
            </w:r>
          </w:p>
        </w:tc>
        <w:tc>
          <w:tcPr>
            <w:tcW w:w="850" w:type="dxa"/>
            <w:shd w:val="clear" w:color="auto" w:fill="auto"/>
          </w:tcPr>
          <w:p w:rsidR="00230D90" w:rsidRPr="007B1F44" w:rsidRDefault="00230D90" w:rsidP="00824AB0">
            <w:pPr>
              <w:jc w:val="center"/>
            </w:pPr>
            <w:r w:rsidRPr="007B1F44">
              <w:t>4</w:t>
            </w:r>
          </w:p>
        </w:tc>
        <w:tc>
          <w:tcPr>
            <w:tcW w:w="993" w:type="dxa"/>
            <w:shd w:val="clear" w:color="auto" w:fill="auto"/>
          </w:tcPr>
          <w:p w:rsidR="00230D90" w:rsidRPr="007B1F44" w:rsidRDefault="00230D90" w:rsidP="00824AB0">
            <w:pPr>
              <w:jc w:val="center"/>
            </w:pPr>
            <w:r w:rsidRPr="007B1F44">
              <w:t>5</w:t>
            </w:r>
          </w:p>
        </w:tc>
        <w:tc>
          <w:tcPr>
            <w:tcW w:w="992" w:type="dxa"/>
            <w:shd w:val="clear" w:color="auto" w:fill="auto"/>
          </w:tcPr>
          <w:p w:rsidR="00230D90" w:rsidRPr="007B1F44" w:rsidRDefault="00230D90" w:rsidP="00824AB0">
            <w:pPr>
              <w:jc w:val="center"/>
            </w:pPr>
            <w:r w:rsidRPr="007B1F44">
              <w:t>4</w:t>
            </w:r>
          </w:p>
        </w:tc>
        <w:tc>
          <w:tcPr>
            <w:tcW w:w="709" w:type="dxa"/>
            <w:shd w:val="clear" w:color="auto" w:fill="auto"/>
          </w:tcPr>
          <w:p w:rsidR="00230D90" w:rsidRPr="007B1F44" w:rsidRDefault="00230D90" w:rsidP="00824AB0">
            <w:pPr>
              <w:jc w:val="center"/>
            </w:pPr>
            <w:r w:rsidRPr="007B1F44">
              <w:t>-</w:t>
            </w:r>
          </w:p>
        </w:tc>
        <w:tc>
          <w:tcPr>
            <w:tcW w:w="992" w:type="dxa"/>
            <w:shd w:val="clear" w:color="auto" w:fill="auto"/>
          </w:tcPr>
          <w:p w:rsidR="00230D90" w:rsidRPr="007B1F44" w:rsidRDefault="00230D90" w:rsidP="00824AB0">
            <w:pPr>
              <w:jc w:val="center"/>
            </w:pPr>
            <w:r w:rsidRPr="007B1F44">
              <w:t>6</w:t>
            </w:r>
          </w:p>
        </w:tc>
        <w:tc>
          <w:tcPr>
            <w:tcW w:w="850" w:type="dxa"/>
            <w:shd w:val="clear" w:color="auto" w:fill="auto"/>
          </w:tcPr>
          <w:p w:rsidR="00230D90" w:rsidRPr="007B1F44" w:rsidRDefault="00230D90" w:rsidP="00824AB0">
            <w:pPr>
              <w:jc w:val="center"/>
            </w:pPr>
            <w:r w:rsidRPr="007B1F44">
              <w:t>1</w:t>
            </w:r>
          </w:p>
        </w:tc>
        <w:tc>
          <w:tcPr>
            <w:tcW w:w="993" w:type="dxa"/>
            <w:shd w:val="clear" w:color="auto" w:fill="auto"/>
          </w:tcPr>
          <w:p w:rsidR="00230D90" w:rsidRPr="007B1F44" w:rsidRDefault="00230D90" w:rsidP="00824AB0">
            <w:pPr>
              <w:jc w:val="center"/>
            </w:pPr>
            <w:r w:rsidRPr="007B1F44">
              <w:t>-</w:t>
            </w:r>
          </w:p>
        </w:tc>
        <w:tc>
          <w:tcPr>
            <w:tcW w:w="992" w:type="dxa"/>
            <w:shd w:val="clear" w:color="auto" w:fill="auto"/>
          </w:tcPr>
          <w:p w:rsidR="00230D90" w:rsidRPr="007B1F44" w:rsidRDefault="00230D90" w:rsidP="00824AB0">
            <w:pPr>
              <w:jc w:val="center"/>
            </w:pPr>
            <w:r w:rsidRPr="007B1F44">
              <w:t>-</w:t>
            </w:r>
          </w:p>
        </w:tc>
        <w:tc>
          <w:tcPr>
            <w:tcW w:w="850" w:type="dxa"/>
            <w:shd w:val="clear" w:color="auto" w:fill="auto"/>
          </w:tcPr>
          <w:p w:rsidR="00230D90" w:rsidRPr="00883D65" w:rsidRDefault="00230D90" w:rsidP="00824AB0">
            <w:pPr>
              <w:jc w:val="center"/>
            </w:pPr>
            <w:r w:rsidRPr="00883D65">
              <w:t>2</w:t>
            </w:r>
            <w:r>
              <w:t>0</w:t>
            </w:r>
          </w:p>
        </w:tc>
      </w:tr>
      <w:tr w:rsidR="00F75663" w:rsidRPr="00883D65" w:rsidTr="00824AB0">
        <w:tc>
          <w:tcPr>
            <w:tcW w:w="1985" w:type="dxa"/>
            <w:shd w:val="clear" w:color="auto" w:fill="auto"/>
          </w:tcPr>
          <w:p w:rsidR="00F75663" w:rsidRPr="00883D65" w:rsidRDefault="00F75663" w:rsidP="00824AB0">
            <w:pPr>
              <w:ind w:firstLine="181"/>
              <w:jc w:val="both"/>
            </w:pPr>
            <w:r w:rsidRPr="00883D65">
              <w:t>‘</w:t>
            </w:r>
            <w:r>
              <w:t>Роща</w:t>
            </w:r>
            <w:r w:rsidRPr="00883D65">
              <w:t>’</w:t>
            </w:r>
          </w:p>
        </w:tc>
        <w:tc>
          <w:tcPr>
            <w:tcW w:w="850" w:type="dxa"/>
            <w:shd w:val="clear" w:color="auto" w:fill="auto"/>
          </w:tcPr>
          <w:p w:rsidR="00F75663" w:rsidRPr="007B1F44" w:rsidRDefault="00F75663" w:rsidP="00824AB0">
            <w:pPr>
              <w:jc w:val="center"/>
            </w:pPr>
            <w:r w:rsidRPr="007B1F44">
              <w:t>-</w:t>
            </w:r>
          </w:p>
        </w:tc>
        <w:tc>
          <w:tcPr>
            <w:tcW w:w="993" w:type="dxa"/>
            <w:shd w:val="clear" w:color="auto" w:fill="auto"/>
          </w:tcPr>
          <w:p w:rsidR="00F75663" w:rsidRPr="007B1F44" w:rsidRDefault="00F75663" w:rsidP="00824AB0">
            <w:pPr>
              <w:jc w:val="center"/>
            </w:pPr>
            <w:r w:rsidRPr="007B1F44">
              <w:t>2</w:t>
            </w:r>
          </w:p>
        </w:tc>
        <w:tc>
          <w:tcPr>
            <w:tcW w:w="992" w:type="dxa"/>
            <w:shd w:val="clear" w:color="auto" w:fill="auto"/>
          </w:tcPr>
          <w:p w:rsidR="00F75663" w:rsidRPr="007B1F44" w:rsidRDefault="00F75663" w:rsidP="00824AB0">
            <w:pPr>
              <w:jc w:val="center"/>
            </w:pPr>
            <w:r w:rsidRPr="007B1F44">
              <w:t>1</w:t>
            </w:r>
          </w:p>
        </w:tc>
        <w:tc>
          <w:tcPr>
            <w:tcW w:w="709" w:type="dxa"/>
            <w:shd w:val="clear" w:color="auto" w:fill="auto"/>
          </w:tcPr>
          <w:p w:rsidR="00F75663" w:rsidRPr="007B1F44" w:rsidRDefault="00F75663" w:rsidP="00824AB0">
            <w:pPr>
              <w:jc w:val="center"/>
            </w:pPr>
            <w:r w:rsidRPr="007B1F44">
              <w:t>-</w:t>
            </w:r>
          </w:p>
        </w:tc>
        <w:tc>
          <w:tcPr>
            <w:tcW w:w="992" w:type="dxa"/>
            <w:shd w:val="clear" w:color="auto" w:fill="auto"/>
          </w:tcPr>
          <w:p w:rsidR="00F75663" w:rsidRPr="007B1F44" w:rsidRDefault="00F75663" w:rsidP="00824AB0">
            <w:pPr>
              <w:jc w:val="center"/>
            </w:pPr>
            <w:r w:rsidRPr="007B1F44">
              <w:t>3</w:t>
            </w:r>
          </w:p>
        </w:tc>
        <w:tc>
          <w:tcPr>
            <w:tcW w:w="850" w:type="dxa"/>
            <w:shd w:val="clear" w:color="auto" w:fill="auto"/>
          </w:tcPr>
          <w:p w:rsidR="00F75663" w:rsidRPr="007B1F44" w:rsidRDefault="00F75663" w:rsidP="00824AB0">
            <w:pPr>
              <w:jc w:val="center"/>
            </w:pPr>
            <w:r w:rsidRPr="007B1F44">
              <w:t>-</w:t>
            </w:r>
          </w:p>
        </w:tc>
        <w:tc>
          <w:tcPr>
            <w:tcW w:w="993" w:type="dxa"/>
            <w:shd w:val="clear" w:color="auto" w:fill="auto"/>
          </w:tcPr>
          <w:p w:rsidR="00F75663" w:rsidRPr="007B1F44" w:rsidRDefault="00F75663" w:rsidP="00824AB0">
            <w:pPr>
              <w:jc w:val="center"/>
            </w:pPr>
            <w:r w:rsidRPr="007B1F44">
              <w:t>1</w:t>
            </w:r>
          </w:p>
        </w:tc>
        <w:tc>
          <w:tcPr>
            <w:tcW w:w="992" w:type="dxa"/>
            <w:shd w:val="clear" w:color="auto" w:fill="auto"/>
          </w:tcPr>
          <w:p w:rsidR="00F75663" w:rsidRPr="007B1F44" w:rsidRDefault="00F75663" w:rsidP="00824AB0">
            <w:pPr>
              <w:jc w:val="center"/>
            </w:pPr>
            <w:r w:rsidRPr="007B1F44">
              <w:t>1</w:t>
            </w:r>
          </w:p>
        </w:tc>
        <w:tc>
          <w:tcPr>
            <w:tcW w:w="850" w:type="dxa"/>
            <w:shd w:val="clear" w:color="auto" w:fill="auto"/>
          </w:tcPr>
          <w:p w:rsidR="00F75663" w:rsidRPr="00883D65" w:rsidRDefault="00F75663" w:rsidP="00824AB0">
            <w:pPr>
              <w:jc w:val="center"/>
            </w:pPr>
            <w:r>
              <w:t>8</w:t>
            </w:r>
          </w:p>
        </w:tc>
      </w:tr>
      <w:tr w:rsidR="007D323E" w:rsidRPr="00883D65" w:rsidTr="00824AB0">
        <w:tc>
          <w:tcPr>
            <w:tcW w:w="1985" w:type="dxa"/>
            <w:shd w:val="clear" w:color="auto" w:fill="auto"/>
          </w:tcPr>
          <w:p w:rsidR="007D323E" w:rsidRPr="00883D65" w:rsidRDefault="007D323E" w:rsidP="00824AB0">
            <w:pPr>
              <w:ind w:firstLine="181"/>
              <w:jc w:val="both"/>
            </w:pPr>
            <w:r w:rsidRPr="00883D65">
              <w:t>‘</w:t>
            </w:r>
            <w:r>
              <w:t>Сад</w:t>
            </w:r>
            <w:r w:rsidRPr="00883D65">
              <w:t>’</w:t>
            </w:r>
          </w:p>
        </w:tc>
        <w:tc>
          <w:tcPr>
            <w:tcW w:w="850" w:type="dxa"/>
            <w:shd w:val="clear" w:color="auto" w:fill="auto"/>
          </w:tcPr>
          <w:p w:rsidR="007D323E" w:rsidRPr="007B1F44" w:rsidRDefault="00FF6CAB" w:rsidP="00824AB0">
            <w:pPr>
              <w:jc w:val="center"/>
            </w:pPr>
            <w:r>
              <w:t>3</w:t>
            </w:r>
          </w:p>
        </w:tc>
        <w:tc>
          <w:tcPr>
            <w:tcW w:w="993" w:type="dxa"/>
            <w:shd w:val="clear" w:color="auto" w:fill="auto"/>
          </w:tcPr>
          <w:p w:rsidR="007D323E" w:rsidRPr="007B1F44" w:rsidRDefault="007D323E" w:rsidP="00824AB0">
            <w:pPr>
              <w:jc w:val="center"/>
            </w:pPr>
            <w:r w:rsidRPr="007B1F44">
              <w:t>6</w:t>
            </w:r>
          </w:p>
        </w:tc>
        <w:tc>
          <w:tcPr>
            <w:tcW w:w="992" w:type="dxa"/>
            <w:shd w:val="clear" w:color="auto" w:fill="auto"/>
          </w:tcPr>
          <w:p w:rsidR="007D323E" w:rsidRPr="007B1F44" w:rsidRDefault="007D323E" w:rsidP="00824AB0">
            <w:pPr>
              <w:jc w:val="center"/>
            </w:pPr>
            <w:r w:rsidRPr="007B1F44">
              <w:t>17</w:t>
            </w:r>
          </w:p>
        </w:tc>
        <w:tc>
          <w:tcPr>
            <w:tcW w:w="709" w:type="dxa"/>
            <w:shd w:val="clear" w:color="auto" w:fill="auto"/>
          </w:tcPr>
          <w:p w:rsidR="007D323E" w:rsidRPr="007B1F44" w:rsidRDefault="007D323E" w:rsidP="00824AB0">
            <w:pPr>
              <w:jc w:val="center"/>
            </w:pPr>
            <w:r w:rsidRPr="007B1F44">
              <w:t>1</w:t>
            </w:r>
          </w:p>
        </w:tc>
        <w:tc>
          <w:tcPr>
            <w:tcW w:w="992" w:type="dxa"/>
            <w:shd w:val="clear" w:color="auto" w:fill="auto"/>
          </w:tcPr>
          <w:p w:rsidR="007D323E" w:rsidRPr="007B1F44" w:rsidRDefault="00FF6CAB" w:rsidP="00824AB0">
            <w:pPr>
              <w:jc w:val="center"/>
            </w:pPr>
            <w:r>
              <w:t>4</w:t>
            </w:r>
          </w:p>
        </w:tc>
        <w:tc>
          <w:tcPr>
            <w:tcW w:w="850" w:type="dxa"/>
            <w:shd w:val="clear" w:color="auto" w:fill="auto"/>
          </w:tcPr>
          <w:p w:rsidR="007D323E" w:rsidRPr="007B1F44" w:rsidRDefault="007D323E" w:rsidP="00824AB0">
            <w:pPr>
              <w:jc w:val="center"/>
            </w:pPr>
            <w:r w:rsidRPr="007B1F44">
              <w:t>1</w:t>
            </w:r>
          </w:p>
        </w:tc>
        <w:tc>
          <w:tcPr>
            <w:tcW w:w="993" w:type="dxa"/>
            <w:shd w:val="clear" w:color="auto" w:fill="auto"/>
          </w:tcPr>
          <w:p w:rsidR="007D323E" w:rsidRPr="007B1F44" w:rsidRDefault="007D323E" w:rsidP="00824AB0">
            <w:pPr>
              <w:jc w:val="center"/>
            </w:pPr>
            <w:r w:rsidRPr="007B1F44">
              <w:t>2</w:t>
            </w:r>
          </w:p>
        </w:tc>
        <w:tc>
          <w:tcPr>
            <w:tcW w:w="992" w:type="dxa"/>
            <w:shd w:val="clear" w:color="auto" w:fill="auto"/>
          </w:tcPr>
          <w:p w:rsidR="007D323E" w:rsidRPr="007B1F44" w:rsidRDefault="007D323E" w:rsidP="00824AB0">
            <w:pPr>
              <w:jc w:val="center"/>
            </w:pPr>
            <w:r w:rsidRPr="007B1F44">
              <w:t>-</w:t>
            </w:r>
          </w:p>
        </w:tc>
        <w:tc>
          <w:tcPr>
            <w:tcW w:w="850" w:type="dxa"/>
            <w:shd w:val="clear" w:color="auto" w:fill="auto"/>
          </w:tcPr>
          <w:p w:rsidR="007D323E" w:rsidRPr="00883D65" w:rsidRDefault="007D323E" w:rsidP="00824AB0">
            <w:pPr>
              <w:jc w:val="center"/>
            </w:pPr>
            <w:r>
              <w:t>3</w:t>
            </w:r>
            <w:r w:rsidR="00FF6CAB">
              <w:t>4</w:t>
            </w:r>
          </w:p>
        </w:tc>
      </w:tr>
      <w:tr w:rsidR="007D323E" w:rsidRPr="00883D65" w:rsidTr="00824AB0">
        <w:tc>
          <w:tcPr>
            <w:tcW w:w="1985" w:type="dxa"/>
            <w:tcBorders>
              <w:top w:val="single" w:sz="4" w:space="0" w:color="auto"/>
              <w:left w:val="single" w:sz="4" w:space="0" w:color="auto"/>
              <w:bottom w:val="single" w:sz="4" w:space="0" w:color="auto"/>
              <w:right w:val="single" w:sz="4" w:space="0" w:color="auto"/>
            </w:tcBorders>
            <w:shd w:val="clear" w:color="auto" w:fill="auto"/>
          </w:tcPr>
          <w:p w:rsidR="007D323E" w:rsidRPr="00883D65" w:rsidRDefault="007D323E" w:rsidP="00824AB0">
            <w:pPr>
              <w:ind w:firstLine="181"/>
              <w:jc w:val="both"/>
            </w:pPr>
            <w:r w:rsidRPr="00883D65">
              <w:t>‘</w:t>
            </w:r>
            <w:r>
              <w:t>Степь</w:t>
            </w:r>
            <w:r w:rsidRPr="00883D65">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D323E" w:rsidRPr="007B1F44" w:rsidRDefault="007D323E" w:rsidP="00824AB0">
            <w:pPr>
              <w:jc w:val="center"/>
            </w:pPr>
            <w:r w:rsidRPr="007B1F44">
              <w:t>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D323E" w:rsidRPr="007B1F44" w:rsidRDefault="007D323E" w:rsidP="00824AB0">
            <w:pPr>
              <w:jc w:val="center"/>
            </w:pPr>
            <w:r w:rsidRPr="007B1F44">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D323E" w:rsidRPr="007B1F44" w:rsidRDefault="007D323E" w:rsidP="00824AB0">
            <w:pPr>
              <w:jc w:val="center"/>
            </w:pPr>
            <w:r w:rsidRPr="007B1F44">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D323E" w:rsidRPr="007B1F44" w:rsidRDefault="007D323E" w:rsidP="00824AB0">
            <w:pPr>
              <w:jc w:val="center"/>
            </w:pPr>
            <w:r w:rsidRPr="007B1F44">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D323E" w:rsidRPr="007B1F44" w:rsidRDefault="007D323E" w:rsidP="00824AB0">
            <w:pPr>
              <w:jc w:val="center"/>
            </w:pPr>
            <w:r w:rsidRPr="007B1F44">
              <w:t>11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D323E" w:rsidRPr="007B1F44" w:rsidRDefault="007D323E" w:rsidP="00824AB0">
            <w:pPr>
              <w:jc w:val="center"/>
            </w:pPr>
            <w:r w:rsidRPr="007B1F44">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D323E" w:rsidRPr="007B1F44" w:rsidRDefault="007D323E" w:rsidP="00824AB0">
            <w:pPr>
              <w:jc w:val="center"/>
            </w:pPr>
            <w:r w:rsidRPr="007B1F44">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D323E" w:rsidRPr="007B1F44" w:rsidRDefault="007D323E" w:rsidP="00824AB0">
            <w:pPr>
              <w:jc w:val="center"/>
            </w:pPr>
            <w:r w:rsidRPr="007B1F44">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D323E" w:rsidRPr="00883D65" w:rsidRDefault="007D323E" w:rsidP="00824AB0">
            <w:pPr>
              <w:jc w:val="center"/>
            </w:pPr>
            <w:r>
              <w:t>4</w:t>
            </w:r>
            <w:r w:rsidRPr="00883D65">
              <w:t>2</w:t>
            </w:r>
          </w:p>
        </w:tc>
      </w:tr>
      <w:tr w:rsidR="00134D5B" w:rsidRPr="00883D65" w:rsidTr="00824AB0">
        <w:tc>
          <w:tcPr>
            <w:tcW w:w="1985" w:type="dxa"/>
            <w:tcBorders>
              <w:top w:val="single" w:sz="4" w:space="0" w:color="auto"/>
              <w:left w:val="single" w:sz="4" w:space="0" w:color="auto"/>
              <w:bottom w:val="single" w:sz="4" w:space="0" w:color="auto"/>
              <w:right w:val="single" w:sz="4" w:space="0" w:color="auto"/>
            </w:tcBorders>
            <w:shd w:val="clear" w:color="auto" w:fill="auto"/>
          </w:tcPr>
          <w:p w:rsidR="00134D5B" w:rsidRPr="00883D65" w:rsidRDefault="00134D5B" w:rsidP="00824AB0">
            <w:pPr>
              <w:ind w:firstLine="181"/>
              <w:jc w:val="both"/>
            </w:pPr>
            <w:r w:rsidRPr="009D0780">
              <w:t>‘</w:t>
            </w:r>
            <w:r>
              <w:t>Холм</w:t>
            </w:r>
            <w:r w:rsidRPr="009D0780">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34D5B" w:rsidRPr="007B1F44" w:rsidRDefault="00134D5B" w:rsidP="00824AB0">
            <w:pPr>
              <w:jc w:val="center"/>
            </w:pPr>
            <w:r w:rsidRPr="007B1F44">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34D5B" w:rsidRPr="007B1F44" w:rsidRDefault="00134D5B" w:rsidP="00824AB0">
            <w:pPr>
              <w:jc w:val="center"/>
            </w:pPr>
            <w:r w:rsidRPr="007B1F44">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4D5B" w:rsidRPr="007B1F44" w:rsidRDefault="00134D5B" w:rsidP="00824AB0">
            <w:pPr>
              <w:jc w:val="center"/>
            </w:pPr>
            <w:r w:rsidRPr="007B1F44">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34D5B" w:rsidRPr="007B1F44" w:rsidRDefault="00134D5B" w:rsidP="00824AB0">
            <w:pPr>
              <w:jc w:val="center"/>
            </w:pPr>
            <w:r w:rsidRPr="007B1F44">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4D5B" w:rsidRPr="007B1F44" w:rsidRDefault="00134D5B" w:rsidP="00824AB0">
            <w:pPr>
              <w:jc w:val="center"/>
            </w:pPr>
            <w:r w:rsidRPr="007B1F44">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34D5B" w:rsidRPr="007B1F44" w:rsidRDefault="00134D5B" w:rsidP="00824AB0">
            <w:pPr>
              <w:jc w:val="center"/>
            </w:pPr>
            <w:r w:rsidRPr="007B1F44">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34D5B" w:rsidRPr="007B1F44" w:rsidRDefault="00134D5B" w:rsidP="00824AB0">
            <w:pPr>
              <w:jc w:val="center"/>
            </w:pPr>
            <w:r w:rsidRPr="007B1F44">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4D5B" w:rsidRPr="007B1F44" w:rsidRDefault="00134D5B" w:rsidP="00824AB0">
            <w:pPr>
              <w:jc w:val="center"/>
            </w:pPr>
            <w:r w:rsidRPr="007B1F44">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34D5B" w:rsidRPr="00883D65" w:rsidRDefault="00134D5B" w:rsidP="00824AB0">
            <w:pPr>
              <w:jc w:val="center"/>
            </w:pPr>
            <w:r>
              <w:t>12</w:t>
            </w:r>
          </w:p>
        </w:tc>
      </w:tr>
    </w:tbl>
    <w:p w:rsidR="00465C22" w:rsidRPr="00134D5B" w:rsidRDefault="00465C22" w:rsidP="00340A33">
      <w:pPr>
        <w:jc w:val="both"/>
        <w:rPr>
          <w:sz w:val="28"/>
          <w:szCs w:val="28"/>
        </w:rPr>
      </w:pPr>
    </w:p>
    <w:p w:rsidR="00E802BD" w:rsidRDefault="00465C22" w:rsidP="00E802BD">
      <w:pPr>
        <w:ind w:firstLine="709"/>
        <w:jc w:val="both"/>
        <w:rPr>
          <w:sz w:val="28"/>
          <w:szCs w:val="28"/>
        </w:rPr>
      </w:pPr>
      <w:r w:rsidRPr="00465C22">
        <w:rPr>
          <w:sz w:val="28"/>
          <w:szCs w:val="28"/>
        </w:rPr>
        <w:t>Э</w:t>
      </w:r>
      <w:r w:rsidR="00F971C3">
        <w:rPr>
          <w:sz w:val="28"/>
          <w:szCs w:val="28"/>
        </w:rPr>
        <w:t xml:space="preserve">мотив тоски с метафорой видов ландшафтов </w:t>
      </w:r>
      <w:proofErr w:type="gramStart"/>
      <w:r w:rsidRPr="00465C22">
        <w:rPr>
          <w:sz w:val="28"/>
          <w:szCs w:val="28"/>
        </w:rPr>
        <w:t>разнообразен</w:t>
      </w:r>
      <w:proofErr w:type="gramEnd"/>
      <w:r w:rsidRPr="00465C22">
        <w:rPr>
          <w:sz w:val="28"/>
          <w:szCs w:val="28"/>
        </w:rPr>
        <w:t xml:space="preserve"> по временной протяженности. Так, если авторы </w:t>
      </w:r>
      <w:r w:rsidRPr="00465C22">
        <w:rPr>
          <w:sz w:val="28"/>
          <w:szCs w:val="28"/>
          <w:lang w:val="en-US"/>
        </w:rPr>
        <w:t>XIX</w:t>
      </w:r>
      <w:r w:rsidRPr="00465C22">
        <w:rPr>
          <w:sz w:val="28"/>
          <w:szCs w:val="28"/>
        </w:rPr>
        <w:t xml:space="preserve"> века чаще обращались к эмотивам уныния –</w:t>
      </w:r>
      <w:r w:rsidR="00897149">
        <w:rPr>
          <w:sz w:val="28"/>
          <w:szCs w:val="28"/>
        </w:rPr>
        <w:t xml:space="preserve"> 39</w:t>
      </w:r>
      <w:r w:rsidR="006D06EC">
        <w:rPr>
          <w:sz w:val="28"/>
          <w:szCs w:val="28"/>
        </w:rPr>
        <w:t>, печал</w:t>
      </w:r>
      <w:r w:rsidRPr="00465C22">
        <w:rPr>
          <w:sz w:val="28"/>
          <w:szCs w:val="28"/>
        </w:rPr>
        <w:t>и –</w:t>
      </w:r>
      <w:r w:rsidR="006D06EC">
        <w:rPr>
          <w:sz w:val="28"/>
          <w:szCs w:val="28"/>
        </w:rPr>
        <w:t xml:space="preserve"> 37 и груст</w:t>
      </w:r>
      <w:r w:rsidRPr="00465C22">
        <w:rPr>
          <w:sz w:val="28"/>
          <w:szCs w:val="28"/>
        </w:rPr>
        <w:t xml:space="preserve">и – </w:t>
      </w:r>
      <w:r w:rsidR="006D06EC">
        <w:rPr>
          <w:sz w:val="28"/>
          <w:szCs w:val="28"/>
        </w:rPr>
        <w:t>17</w:t>
      </w:r>
      <w:r w:rsidRPr="00465C22">
        <w:rPr>
          <w:sz w:val="28"/>
          <w:szCs w:val="28"/>
        </w:rPr>
        <w:t xml:space="preserve">, </w:t>
      </w:r>
      <w:proofErr w:type="gramStart"/>
      <w:r w:rsidR="004A5D32">
        <w:rPr>
          <w:sz w:val="28"/>
          <w:szCs w:val="28"/>
        </w:rPr>
        <w:t>практически</w:t>
      </w:r>
      <w:proofErr w:type="gramEnd"/>
      <w:r w:rsidR="004A5D32">
        <w:rPr>
          <w:sz w:val="28"/>
          <w:szCs w:val="28"/>
        </w:rPr>
        <w:t xml:space="preserve"> </w:t>
      </w:r>
      <w:r w:rsidRPr="00465C22">
        <w:rPr>
          <w:sz w:val="28"/>
          <w:szCs w:val="28"/>
        </w:rPr>
        <w:t>исключая эмотив</w:t>
      </w:r>
      <w:r w:rsidR="006B14AD">
        <w:rPr>
          <w:sz w:val="28"/>
          <w:szCs w:val="28"/>
        </w:rPr>
        <w:t>ы</w:t>
      </w:r>
      <w:r w:rsidRPr="00465C22">
        <w:rPr>
          <w:sz w:val="28"/>
          <w:szCs w:val="28"/>
        </w:rPr>
        <w:t xml:space="preserve"> </w:t>
      </w:r>
      <w:r w:rsidR="006B14AD">
        <w:rPr>
          <w:sz w:val="28"/>
          <w:szCs w:val="28"/>
        </w:rPr>
        <w:t xml:space="preserve">тоски и </w:t>
      </w:r>
      <w:r w:rsidR="00AB5B70">
        <w:rPr>
          <w:sz w:val="28"/>
          <w:szCs w:val="28"/>
        </w:rPr>
        <w:t>горя</w:t>
      </w:r>
      <w:r w:rsidRPr="00465C22">
        <w:rPr>
          <w:sz w:val="28"/>
          <w:szCs w:val="28"/>
        </w:rPr>
        <w:t>, то в ХХ веке внимание русских поэтов н</w:t>
      </w:r>
      <w:r w:rsidR="00A419F3">
        <w:rPr>
          <w:sz w:val="28"/>
          <w:szCs w:val="28"/>
        </w:rPr>
        <w:t xml:space="preserve">аправлено на </w:t>
      </w:r>
      <w:r w:rsidRPr="00465C22">
        <w:rPr>
          <w:sz w:val="28"/>
          <w:szCs w:val="28"/>
        </w:rPr>
        <w:t>эмотивы</w:t>
      </w:r>
      <w:r w:rsidR="000806DF">
        <w:rPr>
          <w:sz w:val="28"/>
          <w:szCs w:val="28"/>
        </w:rPr>
        <w:t xml:space="preserve"> печали – 51, тоски – 42</w:t>
      </w:r>
      <w:r w:rsidR="00721A48">
        <w:rPr>
          <w:sz w:val="28"/>
          <w:szCs w:val="28"/>
        </w:rPr>
        <w:t>, грусти – 25</w:t>
      </w:r>
      <w:r w:rsidR="00A419F3">
        <w:rPr>
          <w:sz w:val="28"/>
          <w:szCs w:val="28"/>
        </w:rPr>
        <w:t xml:space="preserve">, уныния – </w:t>
      </w:r>
      <w:r w:rsidRPr="00465C22">
        <w:rPr>
          <w:sz w:val="28"/>
          <w:szCs w:val="28"/>
        </w:rPr>
        <w:t>1</w:t>
      </w:r>
      <w:r w:rsidR="00721A48">
        <w:rPr>
          <w:sz w:val="28"/>
          <w:szCs w:val="28"/>
        </w:rPr>
        <w:t>5 и горя – 10</w:t>
      </w:r>
      <w:r w:rsidR="00FE7423">
        <w:rPr>
          <w:sz w:val="28"/>
          <w:szCs w:val="28"/>
        </w:rPr>
        <w:t xml:space="preserve">. </w:t>
      </w:r>
      <w:r w:rsidRPr="00465C22">
        <w:rPr>
          <w:sz w:val="28"/>
          <w:szCs w:val="28"/>
        </w:rPr>
        <w:t xml:space="preserve">В совокупности </w:t>
      </w:r>
      <w:proofErr w:type="gramStart"/>
      <w:r w:rsidRPr="00465C22">
        <w:rPr>
          <w:sz w:val="28"/>
          <w:szCs w:val="28"/>
        </w:rPr>
        <w:t>частотными</w:t>
      </w:r>
      <w:proofErr w:type="gramEnd"/>
      <w:r w:rsidRPr="00465C22">
        <w:rPr>
          <w:sz w:val="28"/>
          <w:szCs w:val="28"/>
        </w:rPr>
        <w:t xml:space="preserve"> для авторов вы</w:t>
      </w:r>
      <w:r w:rsidR="00FE7423">
        <w:rPr>
          <w:sz w:val="28"/>
          <w:szCs w:val="28"/>
        </w:rPr>
        <w:t>ступают эмотивы печали</w:t>
      </w:r>
      <w:r w:rsidRPr="00465C22">
        <w:rPr>
          <w:sz w:val="28"/>
          <w:szCs w:val="28"/>
        </w:rPr>
        <w:t xml:space="preserve"> – </w:t>
      </w:r>
      <w:r w:rsidR="003751AB">
        <w:rPr>
          <w:sz w:val="28"/>
          <w:szCs w:val="28"/>
        </w:rPr>
        <w:t>89</w:t>
      </w:r>
      <w:r w:rsidR="00FE7423">
        <w:rPr>
          <w:sz w:val="28"/>
          <w:szCs w:val="28"/>
        </w:rPr>
        <w:t>, уныния</w:t>
      </w:r>
      <w:r w:rsidRPr="00465C22">
        <w:rPr>
          <w:sz w:val="28"/>
          <w:szCs w:val="28"/>
        </w:rPr>
        <w:t xml:space="preserve"> – </w:t>
      </w:r>
      <w:r w:rsidR="003751AB">
        <w:rPr>
          <w:sz w:val="28"/>
          <w:szCs w:val="28"/>
        </w:rPr>
        <w:t>57</w:t>
      </w:r>
      <w:r w:rsidR="009E0E8E">
        <w:rPr>
          <w:sz w:val="28"/>
          <w:szCs w:val="28"/>
        </w:rPr>
        <w:t>, тоск</w:t>
      </w:r>
      <w:r w:rsidRPr="00465C22">
        <w:rPr>
          <w:sz w:val="28"/>
          <w:szCs w:val="28"/>
        </w:rPr>
        <w:t xml:space="preserve">и – </w:t>
      </w:r>
      <w:r w:rsidR="003751AB">
        <w:rPr>
          <w:sz w:val="28"/>
          <w:szCs w:val="28"/>
        </w:rPr>
        <w:t>50</w:t>
      </w:r>
      <w:r w:rsidR="00FA466A">
        <w:rPr>
          <w:sz w:val="28"/>
          <w:szCs w:val="28"/>
        </w:rPr>
        <w:t xml:space="preserve"> и </w:t>
      </w:r>
      <w:r w:rsidR="003751AB">
        <w:rPr>
          <w:sz w:val="28"/>
          <w:szCs w:val="28"/>
        </w:rPr>
        <w:t>грусти – 42</w:t>
      </w:r>
      <w:r w:rsidR="009E0E8E">
        <w:rPr>
          <w:sz w:val="28"/>
          <w:szCs w:val="28"/>
        </w:rPr>
        <w:t>.</w:t>
      </w:r>
    </w:p>
    <w:p w:rsidR="00E802BD" w:rsidRDefault="00E802BD" w:rsidP="00E802BD">
      <w:pPr>
        <w:jc w:val="both"/>
        <w:rPr>
          <w:sz w:val="28"/>
          <w:szCs w:val="28"/>
        </w:rPr>
      </w:pPr>
    </w:p>
    <w:p w:rsidR="004037EF" w:rsidRDefault="00E802BD" w:rsidP="005412A2">
      <w:pPr>
        <w:jc w:val="both"/>
        <w:rPr>
          <w:sz w:val="28"/>
          <w:szCs w:val="28"/>
        </w:rPr>
      </w:pPr>
      <w:r>
        <w:rPr>
          <w:sz w:val="28"/>
          <w:szCs w:val="28"/>
        </w:rPr>
        <w:t xml:space="preserve">Таблица 16 – </w:t>
      </w:r>
      <w:r w:rsidR="004037EF" w:rsidRPr="004037EF">
        <w:rPr>
          <w:sz w:val="28"/>
          <w:szCs w:val="28"/>
        </w:rPr>
        <w:t>Временная репрезентация синонимического ряда эмотива «тоска»</w:t>
      </w:r>
      <w:r w:rsidR="00A831C0">
        <w:rPr>
          <w:sz w:val="28"/>
          <w:szCs w:val="28"/>
        </w:rPr>
        <w:t xml:space="preserve"> </w:t>
      </w:r>
      <w:r w:rsidR="004037EF">
        <w:rPr>
          <w:sz w:val="28"/>
          <w:szCs w:val="28"/>
        </w:rPr>
        <w:t xml:space="preserve">с метафорой видов ландшафтов </w:t>
      </w:r>
      <w:r w:rsidR="004037EF" w:rsidRPr="004037EF">
        <w:rPr>
          <w:sz w:val="28"/>
          <w:szCs w:val="28"/>
        </w:rPr>
        <w:t>в художественных произведениях</w:t>
      </w:r>
    </w:p>
    <w:p w:rsidR="00E802BD" w:rsidRPr="004037EF" w:rsidRDefault="00E802BD" w:rsidP="00564941">
      <w:pPr>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85"/>
        <w:gridCol w:w="1843"/>
        <w:gridCol w:w="1842"/>
        <w:gridCol w:w="1701"/>
      </w:tblGrid>
      <w:tr w:rsidR="00656CE4" w:rsidRPr="00656CE4" w:rsidTr="00132CAC">
        <w:tc>
          <w:tcPr>
            <w:tcW w:w="2268" w:type="dxa"/>
            <w:vMerge w:val="restart"/>
            <w:shd w:val="clear" w:color="auto" w:fill="auto"/>
          </w:tcPr>
          <w:p w:rsidR="000241A9" w:rsidRDefault="000241A9" w:rsidP="00131A26">
            <w:pPr>
              <w:jc w:val="center"/>
            </w:pPr>
          </w:p>
          <w:p w:rsidR="00656CE4" w:rsidRPr="00656CE4" w:rsidRDefault="00656CE4" w:rsidP="00131A26">
            <w:pPr>
              <w:jc w:val="center"/>
            </w:pPr>
            <w:r w:rsidRPr="00656CE4">
              <w:t>Репрезентация</w:t>
            </w:r>
          </w:p>
        </w:tc>
        <w:tc>
          <w:tcPr>
            <w:tcW w:w="5670" w:type="dxa"/>
            <w:gridSpan w:val="3"/>
            <w:shd w:val="clear" w:color="auto" w:fill="auto"/>
          </w:tcPr>
          <w:p w:rsidR="00656CE4" w:rsidRPr="00656CE4" w:rsidRDefault="00656CE4" w:rsidP="00BC3908">
            <w:pPr>
              <w:ind w:firstLine="181"/>
              <w:jc w:val="center"/>
            </w:pPr>
            <w:r w:rsidRPr="00656CE4">
              <w:t>Век</w:t>
            </w:r>
          </w:p>
        </w:tc>
        <w:tc>
          <w:tcPr>
            <w:tcW w:w="1701" w:type="dxa"/>
            <w:vMerge w:val="restart"/>
            <w:shd w:val="clear" w:color="auto" w:fill="auto"/>
          </w:tcPr>
          <w:p w:rsidR="00656CE4" w:rsidRPr="00656CE4" w:rsidRDefault="00656CE4" w:rsidP="00C71BD3">
            <w:pPr>
              <w:jc w:val="center"/>
            </w:pPr>
            <w:r w:rsidRPr="00656CE4">
              <w:t>Итого</w:t>
            </w:r>
          </w:p>
        </w:tc>
      </w:tr>
      <w:tr w:rsidR="00656CE4" w:rsidRPr="00656CE4" w:rsidTr="00132CAC">
        <w:tc>
          <w:tcPr>
            <w:tcW w:w="2268" w:type="dxa"/>
            <w:vMerge/>
            <w:shd w:val="clear" w:color="auto" w:fill="auto"/>
          </w:tcPr>
          <w:p w:rsidR="00656CE4" w:rsidRPr="00656CE4" w:rsidRDefault="00656CE4" w:rsidP="00656CE4">
            <w:pPr>
              <w:ind w:firstLine="181"/>
              <w:jc w:val="both"/>
            </w:pPr>
          </w:p>
        </w:tc>
        <w:tc>
          <w:tcPr>
            <w:tcW w:w="1985" w:type="dxa"/>
            <w:shd w:val="clear" w:color="auto" w:fill="auto"/>
          </w:tcPr>
          <w:p w:rsidR="00656CE4" w:rsidRPr="00656CE4" w:rsidRDefault="00656CE4" w:rsidP="007A3A0D">
            <w:pPr>
              <w:jc w:val="center"/>
              <w:rPr>
                <w:lang w:val="en-US"/>
              </w:rPr>
            </w:pPr>
            <w:r w:rsidRPr="00656CE4">
              <w:rPr>
                <w:lang w:val="en-US"/>
              </w:rPr>
              <w:t>XVIII</w:t>
            </w:r>
          </w:p>
        </w:tc>
        <w:tc>
          <w:tcPr>
            <w:tcW w:w="1843" w:type="dxa"/>
            <w:shd w:val="clear" w:color="auto" w:fill="auto"/>
          </w:tcPr>
          <w:p w:rsidR="00656CE4" w:rsidRPr="00656CE4" w:rsidRDefault="00656CE4" w:rsidP="007A3A0D">
            <w:pPr>
              <w:jc w:val="center"/>
              <w:rPr>
                <w:lang w:val="en-US"/>
              </w:rPr>
            </w:pPr>
            <w:r w:rsidRPr="00656CE4">
              <w:rPr>
                <w:lang w:val="en-US"/>
              </w:rPr>
              <w:t>XIX</w:t>
            </w:r>
          </w:p>
        </w:tc>
        <w:tc>
          <w:tcPr>
            <w:tcW w:w="1842" w:type="dxa"/>
            <w:shd w:val="clear" w:color="auto" w:fill="auto"/>
          </w:tcPr>
          <w:p w:rsidR="00656CE4" w:rsidRPr="00656CE4" w:rsidRDefault="00656CE4" w:rsidP="007A3A0D">
            <w:pPr>
              <w:jc w:val="center"/>
              <w:rPr>
                <w:lang w:val="en-US"/>
              </w:rPr>
            </w:pPr>
            <w:r w:rsidRPr="00656CE4">
              <w:rPr>
                <w:lang w:val="en-US"/>
              </w:rPr>
              <w:t>XX</w:t>
            </w:r>
          </w:p>
        </w:tc>
        <w:tc>
          <w:tcPr>
            <w:tcW w:w="1701" w:type="dxa"/>
            <w:vMerge/>
            <w:shd w:val="clear" w:color="auto" w:fill="auto"/>
          </w:tcPr>
          <w:p w:rsidR="00656CE4" w:rsidRPr="00656CE4" w:rsidRDefault="00656CE4" w:rsidP="00C71BD3">
            <w:pPr>
              <w:ind w:firstLine="181"/>
              <w:jc w:val="center"/>
            </w:pPr>
          </w:p>
        </w:tc>
      </w:tr>
      <w:tr w:rsidR="007A3A0D" w:rsidRPr="00656CE4" w:rsidTr="00132CAC">
        <w:tc>
          <w:tcPr>
            <w:tcW w:w="2268" w:type="dxa"/>
            <w:shd w:val="clear" w:color="auto" w:fill="auto"/>
          </w:tcPr>
          <w:p w:rsidR="007A3A0D" w:rsidRPr="00656CE4" w:rsidRDefault="007A3A0D" w:rsidP="007A3A0D">
            <w:pPr>
              <w:jc w:val="center"/>
            </w:pPr>
            <w:r>
              <w:t>1</w:t>
            </w:r>
          </w:p>
        </w:tc>
        <w:tc>
          <w:tcPr>
            <w:tcW w:w="1985" w:type="dxa"/>
            <w:shd w:val="clear" w:color="auto" w:fill="auto"/>
          </w:tcPr>
          <w:p w:rsidR="007A3A0D" w:rsidRPr="007A3A0D" w:rsidRDefault="007A3A0D" w:rsidP="007A3A0D">
            <w:pPr>
              <w:jc w:val="center"/>
            </w:pPr>
            <w:r>
              <w:t>2</w:t>
            </w:r>
          </w:p>
        </w:tc>
        <w:tc>
          <w:tcPr>
            <w:tcW w:w="1843" w:type="dxa"/>
            <w:shd w:val="clear" w:color="auto" w:fill="auto"/>
          </w:tcPr>
          <w:p w:rsidR="007A3A0D" w:rsidRPr="007A3A0D" w:rsidRDefault="007A3A0D" w:rsidP="007A3A0D">
            <w:pPr>
              <w:jc w:val="center"/>
            </w:pPr>
            <w:r>
              <w:t>3</w:t>
            </w:r>
          </w:p>
        </w:tc>
        <w:tc>
          <w:tcPr>
            <w:tcW w:w="1842" w:type="dxa"/>
            <w:shd w:val="clear" w:color="auto" w:fill="auto"/>
          </w:tcPr>
          <w:p w:rsidR="007A3A0D" w:rsidRPr="007A3A0D" w:rsidRDefault="007A3A0D" w:rsidP="007A3A0D">
            <w:pPr>
              <w:jc w:val="center"/>
            </w:pPr>
            <w:r>
              <w:t>4</w:t>
            </w:r>
          </w:p>
        </w:tc>
        <w:tc>
          <w:tcPr>
            <w:tcW w:w="1701" w:type="dxa"/>
            <w:shd w:val="clear" w:color="auto" w:fill="auto"/>
          </w:tcPr>
          <w:p w:rsidR="007A3A0D" w:rsidRPr="00656CE4" w:rsidRDefault="007A3A0D" w:rsidP="007A3A0D">
            <w:pPr>
              <w:jc w:val="center"/>
            </w:pPr>
            <w:r>
              <w:t>5</w:t>
            </w:r>
          </w:p>
        </w:tc>
      </w:tr>
      <w:tr w:rsidR="00656CE4" w:rsidRPr="00656CE4" w:rsidTr="00132CAC">
        <w:tc>
          <w:tcPr>
            <w:tcW w:w="2268" w:type="dxa"/>
            <w:shd w:val="clear" w:color="auto" w:fill="auto"/>
          </w:tcPr>
          <w:p w:rsidR="00656CE4" w:rsidRPr="00656CE4" w:rsidRDefault="00656CE4" w:rsidP="00656CE4">
            <w:pPr>
              <w:ind w:firstLine="181"/>
              <w:jc w:val="both"/>
            </w:pPr>
            <w:r w:rsidRPr="00656CE4">
              <w:t xml:space="preserve">  тоска</w:t>
            </w:r>
          </w:p>
        </w:tc>
        <w:tc>
          <w:tcPr>
            <w:tcW w:w="1985" w:type="dxa"/>
            <w:shd w:val="clear" w:color="auto" w:fill="auto"/>
          </w:tcPr>
          <w:p w:rsidR="00656CE4" w:rsidRPr="00656CE4" w:rsidRDefault="00863113" w:rsidP="003240CE">
            <w:pPr>
              <w:jc w:val="center"/>
            </w:pPr>
            <w:r>
              <w:t>1</w:t>
            </w:r>
          </w:p>
        </w:tc>
        <w:tc>
          <w:tcPr>
            <w:tcW w:w="1843" w:type="dxa"/>
            <w:shd w:val="clear" w:color="auto" w:fill="auto"/>
          </w:tcPr>
          <w:p w:rsidR="00656CE4" w:rsidRPr="00656CE4" w:rsidRDefault="003825B7" w:rsidP="003240CE">
            <w:pPr>
              <w:jc w:val="center"/>
            </w:pPr>
            <w:r>
              <w:t>7</w:t>
            </w:r>
          </w:p>
        </w:tc>
        <w:tc>
          <w:tcPr>
            <w:tcW w:w="1842" w:type="dxa"/>
            <w:shd w:val="clear" w:color="auto" w:fill="auto"/>
          </w:tcPr>
          <w:p w:rsidR="00656CE4" w:rsidRPr="00656CE4" w:rsidRDefault="00C71BD3" w:rsidP="003240CE">
            <w:pPr>
              <w:jc w:val="center"/>
            </w:pPr>
            <w:r>
              <w:t>4</w:t>
            </w:r>
            <w:r w:rsidR="008B4498">
              <w:t>2</w:t>
            </w:r>
          </w:p>
        </w:tc>
        <w:tc>
          <w:tcPr>
            <w:tcW w:w="1701" w:type="dxa"/>
            <w:shd w:val="clear" w:color="auto" w:fill="auto"/>
          </w:tcPr>
          <w:p w:rsidR="00656CE4" w:rsidRPr="00656CE4" w:rsidRDefault="00FA1B86" w:rsidP="003240CE">
            <w:pPr>
              <w:jc w:val="center"/>
            </w:pPr>
            <w:r>
              <w:t>5</w:t>
            </w:r>
            <w:r w:rsidR="00C6631B">
              <w:t>0</w:t>
            </w:r>
          </w:p>
        </w:tc>
      </w:tr>
      <w:tr w:rsidR="00656CE4" w:rsidRPr="00656CE4" w:rsidTr="00132CAC">
        <w:tc>
          <w:tcPr>
            <w:tcW w:w="2268" w:type="dxa"/>
            <w:shd w:val="clear" w:color="auto" w:fill="auto"/>
          </w:tcPr>
          <w:p w:rsidR="00656CE4" w:rsidRPr="00656CE4" w:rsidRDefault="00656CE4" w:rsidP="00656CE4">
            <w:pPr>
              <w:ind w:firstLine="181"/>
              <w:jc w:val="both"/>
            </w:pPr>
            <w:r w:rsidRPr="00656CE4">
              <w:t xml:space="preserve">  грусть</w:t>
            </w:r>
          </w:p>
        </w:tc>
        <w:tc>
          <w:tcPr>
            <w:tcW w:w="1985" w:type="dxa"/>
            <w:shd w:val="clear" w:color="auto" w:fill="auto"/>
          </w:tcPr>
          <w:p w:rsidR="00656CE4" w:rsidRPr="00656CE4" w:rsidRDefault="00656CE4" w:rsidP="003240CE">
            <w:pPr>
              <w:ind w:firstLine="181"/>
              <w:jc w:val="center"/>
            </w:pPr>
          </w:p>
        </w:tc>
        <w:tc>
          <w:tcPr>
            <w:tcW w:w="1843" w:type="dxa"/>
            <w:shd w:val="clear" w:color="auto" w:fill="auto"/>
          </w:tcPr>
          <w:p w:rsidR="00656CE4" w:rsidRPr="00656CE4" w:rsidRDefault="00C71BD3" w:rsidP="003240CE">
            <w:pPr>
              <w:jc w:val="center"/>
            </w:pPr>
            <w:r>
              <w:t>17</w:t>
            </w:r>
          </w:p>
        </w:tc>
        <w:tc>
          <w:tcPr>
            <w:tcW w:w="1842" w:type="dxa"/>
            <w:shd w:val="clear" w:color="auto" w:fill="auto"/>
          </w:tcPr>
          <w:p w:rsidR="00656CE4" w:rsidRPr="00656CE4" w:rsidRDefault="00C71BD3" w:rsidP="003240CE">
            <w:pPr>
              <w:jc w:val="center"/>
            </w:pPr>
            <w:r>
              <w:t>2</w:t>
            </w:r>
            <w:r w:rsidR="008B4498">
              <w:t>5</w:t>
            </w:r>
          </w:p>
        </w:tc>
        <w:tc>
          <w:tcPr>
            <w:tcW w:w="1701" w:type="dxa"/>
            <w:shd w:val="clear" w:color="auto" w:fill="auto"/>
          </w:tcPr>
          <w:p w:rsidR="00656CE4" w:rsidRPr="00656CE4" w:rsidRDefault="00FA1B86" w:rsidP="003240CE">
            <w:pPr>
              <w:jc w:val="center"/>
            </w:pPr>
            <w:r>
              <w:t>4</w:t>
            </w:r>
            <w:r w:rsidR="00C6631B">
              <w:t>2</w:t>
            </w:r>
          </w:p>
        </w:tc>
      </w:tr>
      <w:tr w:rsidR="00656CE4" w:rsidRPr="00656CE4" w:rsidTr="00132CAC">
        <w:tc>
          <w:tcPr>
            <w:tcW w:w="2268" w:type="dxa"/>
            <w:shd w:val="clear" w:color="auto" w:fill="auto"/>
          </w:tcPr>
          <w:p w:rsidR="00656CE4" w:rsidRPr="00656CE4" w:rsidRDefault="00656CE4" w:rsidP="00656CE4">
            <w:pPr>
              <w:ind w:firstLine="181"/>
              <w:jc w:val="both"/>
              <w:rPr>
                <w:lang w:val="en-US"/>
              </w:rPr>
            </w:pPr>
            <w:r w:rsidRPr="00656CE4">
              <w:t xml:space="preserve">  печаль</w:t>
            </w:r>
          </w:p>
        </w:tc>
        <w:tc>
          <w:tcPr>
            <w:tcW w:w="1985" w:type="dxa"/>
            <w:shd w:val="clear" w:color="auto" w:fill="auto"/>
          </w:tcPr>
          <w:p w:rsidR="00656CE4" w:rsidRPr="00656CE4" w:rsidRDefault="00656CE4" w:rsidP="003240CE">
            <w:pPr>
              <w:jc w:val="center"/>
            </w:pPr>
            <w:r w:rsidRPr="00656CE4">
              <w:t>1</w:t>
            </w:r>
          </w:p>
        </w:tc>
        <w:tc>
          <w:tcPr>
            <w:tcW w:w="1843" w:type="dxa"/>
            <w:shd w:val="clear" w:color="auto" w:fill="auto"/>
          </w:tcPr>
          <w:p w:rsidR="00656CE4" w:rsidRPr="00656CE4" w:rsidRDefault="00656CE4" w:rsidP="003240CE">
            <w:pPr>
              <w:jc w:val="center"/>
            </w:pPr>
            <w:r w:rsidRPr="00656CE4">
              <w:t>3</w:t>
            </w:r>
            <w:r w:rsidR="00B32CC8">
              <w:t>7</w:t>
            </w:r>
          </w:p>
        </w:tc>
        <w:tc>
          <w:tcPr>
            <w:tcW w:w="1842" w:type="dxa"/>
            <w:shd w:val="clear" w:color="auto" w:fill="auto"/>
          </w:tcPr>
          <w:p w:rsidR="00656CE4" w:rsidRPr="00656CE4" w:rsidRDefault="00B32CC8" w:rsidP="003240CE">
            <w:pPr>
              <w:jc w:val="center"/>
            </w:pPr>
            <w:r>
              <w:t>5</w:t>
            </w:r>
            <w:r w:rsidR="008B4498">
              <w:t>1</w:t>
            </w:r>
          </w:p>
        </w:tc>
        <w:tc>
          <w:tcPr>
            <w:tcW w:w="1701" w:type="dxa"/>
            <w:shd w:val="clear" w:color="auto" w:fill="auto"/>
          </w:tcPr>
          <w:p w:rsidR="00656CE4" w:rsidRPr="00656CE4" w:rsidRDefault="00C6631B" w:rsidP="003240CE">
            <w:pPr>
              <w:jc w:val="center"/>
            </w:pPr>
            <w:r>
              <w:t>8</w:t>
            </w:r>
            <w:r w:rsidR="00FA1B86">
              <w:t>9</w:t>
            </w:r>
          </w:p>
        </w:tc>
      </w:tr>
      <w:tr w:rsidR="00656CE4" w:rsidRPr="00656CE4" w:rsidTr="00132CAC">
        <w:tc>
          <w:tcPr>
            <w:tcW w:w="2268" w:type="dxa"/>
            <w:shd w:val="clear" w:color="auto" w:fill="auto"/>
          </w:tcPr>
          <w:p w:rsidR="00656CE4" w:rsidRPr="00656CE4" w:rsidRDefault="00656CE4" w:rsidP="00656CE4">
            <w:pPr>
              <w:ind w:firstLine="181"/>
              <w:jc w:val="both"/>
            </w:pPr>
            <w:r w:rsidRPr="00656CE4">
              <w:lastRenderedPageBreak/>
              <w:t xml:space="preserve">  горе</w:t>
            </w:r>
          </w:p>
        </w:tc>
        <w:tc>
          <w:tcPr>
            <w:tcW w:w="1985" w:type="dxa"/>
            <w:shd w:val="clear" w:color="auto" w:fill="auto"/>
          </w:tcPr>
          <w:p w:rsidR="00656CE4" w:rsidRPr="00656CE4" w:rsidRDefault="00656CE4" w:rsidP="003240CE">
            <w:pPr>
              <w:jc w:val="center"/>
            </w:pPr>
          </w:p>
        </w:tc>
        <w:tc>
          <w:tcPr>
            <w:tcW w:w="1843" w:type="dxa"/>
            <w:shd w:val="clear" w:color="auto" w:fill="auto"/>
          </w:tcPr>
          <w:p w:rsidR="00656CE4" w:rsidRPr="00656CE4" w:rsidRDefault="009F183E" w:rsidP="003240CE">
            <w:pPr>
              <w:jc w:val="center"/>
            </w:pPr>
            <w:r>
              <w:t>2</w:t>
            </w:r>
          </w:p>
        </w:tc>
        <w:tc>
          <w:tcPr>
            <w:tcW w:w="1842" w:type="dxa"/>
            <w:shd w:val="clear" w:color="auto" w:fill="auto"/>
          </w:tcPr>
          <w:p w:rsidR="00656CE4" w:rsidRPr="00656CE4" w:rsidRDefault="009F183E" w:rsidP="003240CE">
            <w:pPr>
              <w:jc w:val="center"/>
            </w:pPr>
            <w:r>
              <w:t>1</w:t>
            </w:r>
            <w:r w:rsidR="008B4498">
              <w:t>0</w:t>
            </w:r>
          </w:p>
        </w:tc>
        <w:tc>
          <w:tcPr>
            <w:tcW w:w="1701" w:type="dxa"/>
            <w:shd w:val="clear" w:color="auto" w:fill="auto"/>
          </w:tcPr>
          <w:p w:rsidR="00656CE4" w:rsidRPr="00656CE4" w:rsidRDefault="00BC3908" w:rsidP="003240CE">
            <w:pPr>
              <w:jc w:val="center"/>
            </w:pPr>
            <w:r>
              <w:t>1</w:t>
            </w:r>
            <w:r w:rsidR="00C6631B">
              <w:t>2</w:t>
            </w:r>
          </w:p>
        </w:tc>
      </w:tr>
      <w:tr w:rsidR="00656CE4" w:rsidRPr="00656CE4" w:rsidTr="00132CAC">
        <w:tc>
          <w:tcPr>
            <w:tcW w:w="2268" w:type="dxa"/>
            <w:shd w:val="clear" w:color="auto" w:fill="auto"/>
          </w:tcPr>
          <w:p w:rsidR="00656CE4" w:rsidRPr="00656CE4" w:rsidRDefault="00656CE4" w:rsidP="00656CE4">
            <w:pPr>
              <w:ind w:firstLine="181"/>
              <w:jc w:val="both"/>
            </w:pPr>
            <w:r w:rsidRPr="00656CE4">
              <w:t xml:space="preserve">  уныние</w:t>
            </w:r>
          </w:p>
        </w:tc>
        <w:tc>
          <w:tcPr>
            <w:tcW w:w="1985" w:type="dxa"/>
            <w:shd w:val="clear" w:color="auto" w:fill="auto"/>
          </w:tcPr>
          <w:p w:rsidR="00656CE4" w:rsidRPr="00656CE4" w:rsidRDefault="00863113" w:rsidP="003240CE">
            <w:pPr>
              <w:jc w:val="center"/>
            </w:pPr>
            <w:r>
              <w:t>3</w:t>
            </w:r>
          </w:p>
        </w:tc>
        <w:tc>
          <w:tcPr>
            <w:tcW w:w="1843" w:type="dxa"/>
            <w:shd w:val="clear" w:color="auto" w:fill="auto"/>
          </w:tcPr>
          <w:p w:rsidR="00656CE4" w:rsidRPr="00656CE4" w:rsidRDefault="003825B7" w:rsidP="003240CE">
            <w:pPr>
              <w:jc w:val="center"/>
            </w:pPr>
            <w:r>
              <w:t>39</w:t>
            </w:r>
          </w:p>
        </w:tc>
        <w:tc>
          <w:tcPr>
            <w:tcW w:w="1842" w:type="dxa"/>
            <w:shd w:val="clear" w:color="auto" w:fill="auto"/>
          </w:tcPr>
          <w:p w:rsidR="00656CE4" w:rsidRPr="00656CE4" w:rsidRDefault="00FB23ED" w:rsidP="003240CE">
            <w:pPr>
              <w:jc w:val="center"/>
            </w:pPr>
            <w:r>
              <w:t>1</w:t>
            </w:r>
            <w:r w:rsidR="008B4498">
              <w:t>5</w:t>
            </w:r>
          </w:p>
        </w:tc>
        <w:tc>
          <w:tcPr>
            <w:tcW w:w="1701" w:type="dxa"/>
            <w:shd w:val="clear" w:color="auto" w:fill="auto"/>
          </w:tcPr>
          <w:p w:rsidR="00656CE4" w:rsidRPr="00656CE4" w:rsidRDefault="00C6631B" w:rsidP="003240CE">
            <w:pPr>
              <w:jc w:val="center"/>
            </w:pPr>
            <w:r>
              <w:t>57</w:t>
            </w:r>
          </w:p>
        </w:tc>
      </w:tr>
      <w:tr w:rsidR="00656CE4" w:rsidRPr="00656CE4" w:rsidTr="00132CAC">
        <w:tc>
          <w:tcPr>
            <w:tcW w:w="2268" w:type="dxa"/>
            <w:shd w:val="clear" w:color="auto" w:fill="auto"/>
          </w:tcPr>
          <w:p w:rsidR="00656CE4" w:rsidRPr="00656CE4" w:rsidRDefault="00656CE4" w:rsidP="00656CE4">
            <w:pPr>
              <w:ind w:firstLine="181"/>
              <w:jc w:val="both"/>
              <w:rPr>
                <w:lang w:val="en-US"/>
              </w:rPr>
            </w:pPr>
            <w:r w:rsidRPr="00656CE4">
              <w:t xml:space="preserve">  ск</w:t>
            </w:r>
            <w:r w:rsidR="00FA1B86">
              <w:t>ука</w:t>
            </w:r>
          </w:p>
        </w:tc>
        <w:tc>
          <w:tcPr>
            <w:tcW w:w="1985" w:type="dxa"/>
            <w:shd w:val="clear" w:color="auto" w:fill="auto"/>
          </w:tcPr>
          <w:p w:rsidR="00656CE4" w:rsidRPr="00656CE4" w:rsidRDefault="00FB23ED" w:rsidP="003240CE">
            <w:pPr>
              <w:jc w:val="center"/>
            </w:pPr>
            <w:r>
              <w:t>2</w:t>
            </w:r>
          </w:p>
        </w:tc>
        <w:tc>
          <w:tcPr>
            <w:tcW w:w="1843" w:type="dxa"/>
            <w:shd w:val="clear" w:color="auto" w:fill="auto"/>
          </w:tcPr>
          <w:p w:rsidR="00656CE4" w:rsidRPr="00656CE4" w:rsidRDefault="00FB23ED" w:rsidP="003240CE">
            <w:pPr>
              <w:jc w:val="center"/>
            </w:pPr>
            <w:r>
              <w:t>8</w:t>
            </w:r>
          </w:p>
        </w:tc>
        <w:tc>
          <w:tcPr>
            <w:tcW w:w="1842" w:type="dxa"/>
            <w:shd w:val="clear" w:color="auto" w:fill="auto"/>
          </w:tcPr>
          <w:p w:rsidR="00656CE4" w:rsidRPr="00656CE4" w:rsidRDefault="008B4498" w:rsidP="003240CE">
            <w:pPr>
              <w:jc w:val="center"/>
            </w:pPr>
            <w:r>
              <w:t>7</w:t>
            </w:r>
          </w:p>
        </w:tc>
        <w:tc>
          <w:tcPr>
            <w:tcW w:w="1701" w:type="dxa"/>
            <w:shd w:val="clear" w:color="auto" w:fill="auto"/>
          </w:tcPr>
          <w:p w:rsidR="00656CE4" w:rsidRPr="00656CE4" w:rsidRDefault="00656CE4" w:rsidP="003240CE">
            <w:pPr>
              <w:jc w:val="center"/>
            </w:pPr>
            <w:r w:rsidRPr="00656CE4">
              <w:t>1</w:t>
            </w:r>
            <w:r w:rsidR="00C6631B">
              <w:t>7</w:t>
            </w:r>
          </w:p>
        </w:tc>
      </w:tr>
      <w:tr w:rsidR="00656CE4" w:rsidRPr="00656CE4" w:rsidTr="00132CAC">
        <w:tc>
          <w:tcPr>
            <w:tcW w:w="2268" w:type="dxa"/>
            <w:shd w:val="clear" w:color="auto" w:fill="auto"/>
          </w:tcPr>
          <w:p w:rsidR="00656CE4" w:rsidRPr="00656CE4" w:rsidRDefault="00656CE4" w:rsidP="00656CE4">
            <w:pPr>
              <w:ind w:firstLine="181"/>
              <w:jc w:val="both"/>
              <w:rPr>
                <w:lang w:val="en-US"/>
              </w:rPr>
            </w:pPr>
            <w:r w:rsidRPr="00656CE4">
              <w:t xml:space="preserve">  </w:t>
            </w:r>
            <w:r w:rsidR="00FA1B86">
              <w:t>скорбь</w:t>
            </w:r>
          </w:p>
        </w:tc>
        <w:tc>
          <w:tcPr>
            <w:tcW w:w="1985" w:type="dxa"/>
            <w:shd w:val="clear" w:color="auto" w:fill="auto"/>
          </w:tcPr>
          <w:p w:rsidR="00656CE4" w:rsidRPr="00656CE4" w:rsidRDefault="00656CE4" w:rsidP="003240CE">
            <w:pPr>
              <w:ind w:firstLine="181"/>
              <w:jc w:val="center"/>
            </w:pPr>
          </w:p>
        </w:tc>
        <w:tc>
          <w:tcPr>
            <w:tcW w:w="1843" w:type="dxa"/>
            <w:shd w:val="clear" w:color="auto" w:fill="auto"/>
          </w:tcPr>
          <w:p w:rsidR="00656CE4" w:rsidRPr="00656CE4" w:rsidRDefault="00FB23ED" w:rsidP="003240CE">
            <w:pPr>
              <w:jc w:val="center"/>
            </w:pPr>
            <w:r>
              <w:t>2</w:t>
            </w:r>
          </w:p>
        </w:tc>
        <w:tc>
          <w:tcPr>
            <w:tcW w:w="1842" w:type="dxa"/>
            <w:shd w:val="clear" w:color="auto" w:fill="auto"/>
          </w:tcPr>
          <w:p w:rsidR="00656CE4" w:rsidRPr="00656CE4" w:rsidRDefault="00656CE4" w:rsidP="003240CE">
            <w:pPr>
              <w:jc w:val="center"/>
            </w:pPr>
            <w:r w:rsidRPr="00656CE4">
              <w:t>1</w:t>
            </w:r>
            <w:r w:rsidR="00FB23ED">
              <w:t>1</w:t>
            </w:r>
          </w:p>
        </w:tc>
        <w:tc>
          <w:tcPr>
            <w:tcW w:w="1701" w:type="dxa"/>
            <w:shd w:val="clear" w:color="auto" w:fill="auto"/>
          </w:tcPr>
          <w:p w:rsidR="00656CE4" w:rsidRPr="00656CE4" w:rsidRDefault="00656CE4" w:rsidP="003240CE">
            <w:pPr>
              <w:jc w:val="center"/>
            </w:pPr>
            <w:r w:rsidRPr="00656CE4">
              <w:t>13</w:t>
            </w:r>
          </w:p>
        </w:tc>
      </w:tr>
      <w:tr w:rsidR="00656CE4" w:rsidRPr="00656CE4" w:rsidTr="00132CAC">
        <w:tc>
          <w:tcPr>
            <w:tcW w:w="2268" w:type="dxa"/>
            <w:shd w:val="clear" w:color="auto" w:fill="auto"/>
          </w:tcPr>
          <w:p w:rsidR="00656CE4" w:rsidRPr="00656CE4" w:rsidRDefault="00656CE4" w:rsidP="00656CE4">
            <w:pPr>
              <w:ind w:firstLine="181"/>
              <w:jc w:val="both"/>
              <w:rPr>
                <w:lang w:val="en-US"/>
              </w:rPr>
            </w:pPr>
            <w:r w:rsidRPr="00656CE4">
              <w:t xml:space="preserve">  </w:t>
            </w:r>
            <w:r w:rsidR="00FA1B86">
              <w:t>горесть</w:t>
            </w:r>
          </w:p>
        </w:tc>
        <w:tc>
          <w:tcPr>
            <w:tcW w:w="1985" w:type="dxa"/>
            <w:shd w:val="clear" w:color="auto" w:fill="auto"/>
          </w:tcPr>
          <w:p w:rsidR="00656CE4" w:rsidRPr="00656CE4" w:rsidRDefault="00FB23ED" w:rsidP="00FB23ED">
            <w:pPr>
              <w:jc w:val="center"/>
            </w:pPr>
            <w:r>
              <w:t>2</w:t>
            </w:r>
          </w:p>
        </w:tc>
        <w:tc>
          <w:tcPr>
            <w:tcW w:w="1843" w:type="dxa"/>
            <w:shd w:val="clear" w:color="auto" w:fill="auto"/>
          </w:tcPr>
          <w:p w:rsidR="00656CE4" w:rsidRPr="00656CE4" w:rsidRDefault="00656CE4" w:rsidP="00FB23ED">
            <w:pPr>
              <w:jc w:val="center"/>
            </w:pPr>
          </w:p>
        </w:tc>
        <w:tc>
          <w:tcPr>
            <w:tcW w:w="1842" w:type="dxa"/>
            <w:shd w:val="clear" w:color="auto" w:fill="auto"/>
          </w:tcPr>
          <w:p w:rsidR="00656CE4" w:rsidRPr="00656CE4" w:rsidRDefault="00FB23ED" w:rsidP="00FB23ED">
            <w:pPr>
              <w:jc w:val="center"/>
            </w:pPr>
            <w:r>
              <w:t>6</w:t>
            </w:r>
          </w:p>
        </w:tc>
        <w:tc>
          <w:tcPr>
            <w:tcW w:w="1701" w:type="dxa"/>
            <w:shd w:val="clear" w:color="auto" w:fill="auto"/>
          </w:tcPr>
          <w:p w:rsidR="00656CE4" w:rsidRPr="00656CE4" w:rsidRDefault="00C71BD3" w:rsidP="00C71BD3">
            <w:pPr>
              <w:jc w:val="center"/>
            </w:pPr>
            <w:r>
              <w:t>8</w:t>
            </w:r>
          </w:p>
        </w:tc>
      </w:tr>
      <w:tr w:rsidR="00656CE4" w:rsidRPr="00656CE4" w:rsidTr="00132CAC">
        <w:tc>
          <w:tcPr>
            <w:tcW w:w="2268" w:type="dxa"/>
            <w:shd w:val="clear" w:color="auto" w:fill="auto"/>
          </w:tcPr>
          <w:p w:rsidR="00656CE4" w:rsidRPr="00656CE4" w:rsidRDefault="00656CE4" w:rsidP="00656CE4">
            <w:pPr>
              <w:ind w:firstLine="181"/>
              <w:jc w:val="both"/>
              <w:rPr>
                <w:lang w:val="en-US"/>
              </w:rPr>
            </w:pPr>
            <w:r w:rsidRPr="00656CE4">
              <w:t xml:space="preserve">  Итого</w:t>
            </w:r>
          </w:p>
        </w:tc>
        <w:tc>
          <w:tcPr>
            <w:tcW w:w="1985" w:type="dxa"/>
            <w:shd w:val="clear" w:color="auto" w:fill="auto"/>
          </w:tcPr>
          <w:p w:rsidR="00656CE4" w:rsidRPr="00656CE4" w:rsidRDefault="00863113" w:rsidP="00C71BD3">
            <w:pPr>
              <w:jc w:val="center"/>
            </w:pPr>
            <w:r>
              <w:t>9</w:t>
            </w:r>
          </w:p>
        </w:tc>
        <w:tc>
          <w:tcPr>
            <w:tcW w:w="1843" w:type="dxa"/>
            <w:shd w:val="clear" w:color="auto" w:fill="auto"/>
          </w:tcPr>
          <w:p w:rsidR="00656CE4" w:rsidRPr="00656CE4" w:rsidRDefault="00C71BD3" w:rsidP="00C71BD3">
            <w:pPr>
              <w:jc w:val="center"/>
            </w:pPr>
            <w:r>
              <w:t>11</w:t>
            </w:r>
            <w:r w:rsidR="00863113">
              <w:t>2</w:t>
            </w:r>
          </w:p>
        </w:tc>
        <w:tc>
          <w:tcPr>
            <w:tcW w:w="1842" w:type="dxa"/>
            <w:shd w:val="clear" w:color="auto" w:fill="auto"/>
          </w:tcPr>
          <w:p w:rsidR="00656CE4" w:rsidRPr="00656CE4" w:rsidRDefault="00C71BD3" w:rsidP="00C71BD3">
            <w:pPr>
              <w:jc w:val="center"/>
            </w:pPr>
            <w:r>
              <w:t>1</w:t>
            </w:r>
            <w:r w:rsidR="00863113">
              <w:t>67</w:t>
            </w:r>
          </w:p>
        </w:tc>
        <w:tc>
          <w:tcPr>
            <w:tcW w:w="1701" w:type="dxa"/>
            <w:shd w:val="clear" w:color="auto" w:fill="auto"/>
          </w:tcPr>
          <w:p w:rsidR="00656CE4" w:rsidRPr="00656CE4" w:rsidRDefault="00863113" w:rsidP="00C71BD3">
            <w:pPr>
              <w:jc w:val="center"/>
            </w:pPr>
            <w:r>
              <w:t>288</w:t>
            </w:r>
          </w:p>
        </w:tc>
      </w:tr>
    </w:tbl>
    <w:p w:rsidR="00AC3E2C" w:rsidRDefault="00AC3E2C" w:rsidP="0066581B">
      <w:pPr>
        <w:ind w:firstLine="181"/>
        <w:jc w:val="both"/>
        <w:rPr>
          <w:sz w:val="28"/>
          <w:szCs w:val="28"/>
        </w:rPr>
      </w:pPr>
    </w:p>
    <w:p w:rsidR="00162CBF" w:rsidRDefault="00AC3E2C" w:rsidP="009F0576">
      <w:pPr>
        <w:ind w:firstLine="709"/>
        <w:jc w:val="both"/>
        <w:rPr>
          <w:sz w:val="28"/>
          <w:szCs w:val="28"/>
        </w:rPr>
      </w:pPr>
      <w:r w:rsidRPr="00AC3E2C">
        <w:rPr>
          <w:sz w:val="28"/>
          <w:szCs w:val="28"/>
        </w:rPr>
        <w:t>Рассматривая частеречную репрезентацию синонимических рядов эмот</w:t>
      </w:r>
      <w:r w:rsidR="007309BB">
        <w:rPr>
          <w:sz w:val="28"/>
          <w:szCs w:val="28"/>
        </w:rPr>
        <w:t xml:space="preserve">ива «тоска» с метафорой видов ландшафтов </w:t>
      </w:r>
      <w:r w:rsidRPr="00AC3E2C">
        <w:rPr>
          <w:sz w:val="28"/>
          <w:szCs w:val="28"/>
        </w:rPr>
        <w:t>в художественных произведениях, наблюдается высокое употре</w:t>
      </w:r>
      <w:r w:rsidR="008A7F0E">
        <w:rPr>
          <w:sz w:val="28"/>
          <w:szCs w:val="28"/>
        </w:rPr>
        <w:t>бл</w:t>
      </w:r>
      <w:r w:rsidR="00BF553D">
        <w:rPr>
          <w:sz w:val="28"/>
          <w:szCs w:val="28"/>
        </w:rPr>
        <w:t>ение имени прилагательного – 145</w:t>
      </w:r>
      <w:r w:rsidRPr="00AC3E2C">
        <w:rPr>
          <w:sz w:val="28"/>
          <w:szCs w:val="28"/>
        </w:rPr>
        <w:t xml:space="preserve"> и име</w:t>
      </w:r>
      <w:r w:rsidR="00BF553D">
        <w:rPr>
          <w:sz w:val="28"/>
          <w:szCs w:val="28"/>
        </w:rPr>
        <w:t>ни существительного – 121</w:t>
      </w:r>
      <w:r w:rsidRPr="00AC3E2C">
        <w:rPr>
          <w:sz w:val="28"/>
          <w:szCs w:val="28"/>
        </w:rPr>
        <w:t>, далее в порядк</w:t>
      </w:r>
      <w:r w:rsidR="00BF553D">
        <w:rPr>
          <w:sz w:val="28"/>
          <w:szCs w:val="28"/>
        </w:rPr>
        <w:t>е убывания глагола – 13 и наречия – 9</w:t>
      </w:r>
      <w:r w:rsidRPr="00AC3E2C">
        <w:rPr>
          <w:sz w:val="28"/>
          <w:szCs w:val="28"/>
        </w:rPr>
        <w:t>.</w:t>
      </w:r>
    </w:p>
    <w:p w:rsidR="00162CBF" w:rsidRDefault="00162CBF" w:rsidP="00162CBF">
      <w:pPr>
        <w:jc w:val="both"/>
        <w:rPr>
          <w:sz w:val="28"/>
          <w:szCs w:val="28"/>
        </w:rPr>
      </w:pPr>
    </w:p>
    <w:p w:rsidR="00162CBF" w:rsidRDefault="00537722" w:rsidP="00C6498F">
      <w:pPr>
        <w:jc w:val="both"/>
        <w:rPr>
          <w:sz w:val="28"/>
          <w:szCs w:val="28"/>
        </w:rPr>
      </w:pPr>
      <w:r>
        <w:rPr>
          <w:sz w:val="28"/>
          <w:szCs w:val="28"/>
        </w:rPr>
        <w:t xml:space="preserve">Таблица 17 – </w:t>
      </w:r>
      <w:r w:rsidR="0066581B" w:rsidRPr="0066581B">
        <w:rPr>
          <w:sz w:val="28"/>
          <w:szCs w:val="28"/>
        </w:rPr>
        <w:t>Частеречная репрезентация синонимич</w:t>
      </w:r>
      <w:r>
        <w:rPr>
          <w:sz w:val="28"/>
          <w:szCs w:val="28"/>
        </w:rPr>
        <w:t>еского ряда эмотива</w:t>
      </w:r>
      <w:r w:rsidR="00162CBF">
        <w:rPr>
          <w:sz w:val="28"/>
          <w:szCs w:val="28"/>
        </w:rPr>
        <w:t xml:space="preserve"> </w:t>
      </w:r>
      <w:r w:rsidR="0066581B" w:rsidRPr="0066581B">
        <w:rPr>
          <w:sz w:val="28"/>
          <w:szCs w:val="28"/>
        </w:rPr>
        <w:t>«тоска</w:t>
      </w:r>
      <w:r>
        <w:rPr>
          <w:sz w:val="28"/>
          <w:szCs w:val="28"/>
        </w:rPr>
        <w:t xml:space="preserve">» </w:t>
      </w:r>
      <w:r w:rsidR="0066581B" w:rsidRPr="0066581B">
        <w:rPr>
          <w:sz w:val="28"/>
          <w:szCs w:val="28"/>
        </w:rPr>
        <w:t xml:space="preserve">с метафорой </w:t>
      </w:r>
      <w:r w:rsidR="00631612">
        <w:rPr>
          <w:sz w:val="28"/>
          <w:szCs w:val="28"/>
        </w:rPr>
        <w:t xml:space="preserve">видов ландшафтов </w:t>
      </w:r>
      <w:r w:rsidR="0066581B" w:rsidRPr="0066581B">
        <w:rPr>
          <w:sz w:val="28"/>
          <w:szCs w:val="28"/>
        </w:rPr>
        <w:t>в художественных произведениях</w:t>
      </w:r>
    </w:p>
    <w:p w:rsidR="00162CBF" w:rsidRPr="0066581B" w:rsidRDefault="00162CBF" w:rsidP="00162CBF">
      <w:pPr>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6"/>
        <w:gridCol w:w="1985"/>
        <w:gridCol w:w="1275"/>
        <w:gridCol w:w="1134"/>
        <w:gridCol w:w="1134"/>
      </w:tblGrid>
      <w:tr w:rsidR="00DD0AC8" w:rsidRPr="00DD0AC8" w:rsidTr="007442FE">
        <w:tc>
          <w:tcPr>
            <w:tcW w:w="1985" w:type="dxa"/>
            <w:vMerge w:val="restart"/>
            <w:shd w:val="clear" w:color="auto" w:fill="auto"/>
          </w:tcPr>
          <w:p w:rsidR="00DD0AC8" w:rsidRDefault="00DD0AC8" w:rsidP="00DD0AC8">
            <w:pPr>
              <w:jc w:val="center"/>
            </w:pPr>
          </w:p>
          <w:p w:rsidR="00DD0AC8" w:rsidRPr="00DD0AC8" w:rsidRDefault="00DD0AC8" w:rsidP="00DD0AC8">
            <w:pPr>
              <w:jc w:val="center"/>
            </w:pPr>
            <w:r w:rsidRPr="00DD0AC8">
              <w:t>Репрезентация</w:t>
            </w:r>
          </w:p>
        </w:tc>
        <w:tc>
          <w:tcPr>
            <w:tcW w:w="6520" w:type="dxa"/>
            <w:gridSpan w:val="4"/>
            <w:shd w:val="clear" w:color="auto" w:fill="auto"/>
          </w:tcPr>
          <w:p w:rsidR="00DD0AC8" w:rsidRPr="00DD0AC8" w:rsidRDefault="00DD0AC8" w:rsidP="00DD0AC8">
            <w:pPr>
              <w:ind w:firstLine="181"/>
              <w:jc w:val="center"/>
            </w:pPr>
            <w:r w:rsidRPr="00DD0AC8">
              <w:t>Часть речи</w:t>
            </w:r>
          </w:p>
        </w:tc>
        <w:tc>
          <w:tcPr>
            <w:tcW w:w="1134" w:type="dxa"/>
            <w:vMerge w:val="restart"/>
            <w:shd w:val="clear" w:color="auto" w:fill="auto"/>
          </w:tcPr>
          <w:p w:rsidR="00DD0AC8" w:rsidRPr="00DD0AC8" w:rsidRDefault="00DD0AC8" w:rsidP="00F559F0">
            <w:pPr>
              <w:jc w:val="center"/>
            </w:pPr>
            <w:r w:rsidRPr="00DD0AC8">
              <w:t>Итого</w:t>
            </w:r>
          </w:p>
        </w:tc>
      </w:tr>
      <w:tr w:rsidR="00DD0AC8" w:rsidRPr="00DD0AC8" w:rsidTr="007442FE">
        <w:tc>
          <w:tcPr>
            <w:tcW w:w="1985" w:type="dxa"/>
            <w:vMerge/>
            <w:shd w:val="clear" w:color="auto" w:fill="auto"/>
          </w:tcPr>
          <w:p w:rsidR="00DD0AC8" w:rsidRPr="00DD0AC8" w:rsidRDefault="00DD0AC8" w:rsidP="00DD0AC8">
            <w:pPr>
              <w:ind w:firstLine="181"/>
              <w:jc w:val="both"/>
            </w:pPr>
          </w:p>
        </w:tc>
        <w:tc>
          <w:tcPr>
            <w:tcW w:w="2126" w:type="dxa"/>
            <w:shd w:val="clear" w:color="auto" w:fill="auto"/>
          </w:tcPr>
          <w:p w:rsidR="00DD0AC8" w:rsidRPr="00DD0AC8" w:rsidRDefault="00DD0AC8" w:rsidP="00DD0AC8">
            <w:pPr>
              <w:jc w:val="center"/>
            </w:pPr>
            <w:r w:rsidRPr="00DD0AC8">
              <w:t>существительное</w:t>
            </w:r>
          </w:p>
        </w:tc>
        <w:tc>
          <w:tcPr>
            <w:tcW w:w="1985" w:type="dxa"/>
            <w:shd w:val="clear" w:color="auto" w:fill="auto"/>
          </w:tcPr>
          <w:p w:rsidR="00DD0AC8" w:rsidRPr="00DD0AC8" w:rsidRDefault="00DD0AC8" w:rsidP="00DD0AC8">
            <w:pPr>
              <w:jc w:val="center"/>
            </w:pPr>
            <w:r w:rsidRPr="00DD0AC8">
              <w:t>прилагательное</w:t>
            </w:r>
          </w:p>
        </w:tc>
        <w:tc>
          <w:tcPr>
            <w:tcW w:w="1275" w:type="dxa"/>
            <w:shd w:val="clear" w:color="auto" w:fill="auto"/>
          </w:tcPr>
          <w:p w:rsidR="00DD0AC8" w:rsidRPr="00DD0AC8" w:rsidRDefault="00DD0AC8" w:rsidP="00DD0AC8">
            <w:pPr>
              <w:jc w:val="center"/>
            </w:pPr>
            <w:r w:rsidRPr="00DD0AC8">
              <w:t>глагол</w:t>
            </w:r>
          </w:p>
        </w:tc>
        <w:tc>
          <w:tcPr>
            <w:tcW w:w="1134" w:type="dxa"/>
            <w:shd w:val="clear" w:color="auto" w:fill="auto"/>
          </w:tcPr>
          <w:p w:rsidR="00DD0AC8" w:rsidRPr="00DD0AC8" w:rsidRDefault="00DD0AC8" w:rsidP="00DD0AC8">
            <w:pPr>
              <w:jc w:val="center"/>
            </w:pPr>
            <w:r w:rsidRPr="00DD0AC8">
              <w:t>наречие</w:t>
            </w:r>
          </w:p>
        </w:tc>
        <w:tc>
          <w:tcPr>
            <w:tcW w:w="1134" w:type="dxa"/>
            <w:vMerge/>
            <w:shd w:val="clear" w:color="auto" w:fill="auto"/>
          </w:tcPr>
          <w:p w:rsidR="00DD0AC8" w:rsidRPr="00DD0AC8" w:rsidRDefault="00DD0AC8" w:rsidP="00F559F0">
            <w:pPr>
              <w:ind w:firstLine="181"/>
              <w:jc w:val="center"/>
            </w:pPr>
          </w:p>
        </w:tc>
      </w:tr>
      <w:tr w:rsidR="00162CBF" w:rsidRPr="00DD0AC8" w:rsidTr="007442FE">
        <w:tc>
          <w:tcPr>
            <w:tcW w:w="1985" w:type="dxa"/>
            <w:shd w:val="clear" w:color="auto" w:fill="auto"/>
          </w:tcPr>
          <w:p w:rsidR="00162CBF" w:rsidRPr="00DD0AC8" w:rsidRDefault="00162CBF" w:rsidP="00162CBF">
            <w:pPr>
              <w:jc w:val="center"/>
            </w:pPr>
            <w:r>
              <w:t>1</w:t>
            </w:r>
          </w:p>
        </w:tc>
        <w:tc>
          <w:tcPr>
            <w:tcW w:w="2126" w:type="dxa"/>
            <w:shd w:val="clear" w:color="auto" w:fill="auto"/>
          </w:tcPr>
          <w:p w:rsidR="00162CBF" w:rsidRPr="00DD0AC8" w:rsidRDefault="00162CBF" w:rsidP="00162CBF">
            <w:pPr>
              <w:jc w:val="center"/>
            </w:pPr>
            <w:r>
              <w:t>2</w:t>
            </w:r>
          </w:p>
        </w:tc>
        <w:tc>
          <w:tcPr>
            <w:tcW w:w="1985" w:type="dxa"/>
            <w:shd w:val="clear" w:color="auto" w:fill="auto"/>
          </w:tcPr>
          <w:p w:rsidR="00162CBF" w:rsidRPr="00DD0AC8" w:rsidRDefault="00162CBF" w:rsidP="00162CBF">
            <w:pPr>
              <w:jc w:val="center"/>
            </w:pPr>
            <w:r>
              <w:t>3</w:t>
            </w:r>
          </w:p>
        </w:tc>
        <w:tc>
          <w:tcPr>
            <w:tcW w:w="1275" w:type="dxa"/>
            <w:shd w:val="clear" w:color="auto" w:fill="auto"/>
          </w:tcPr>
          <w:p w:rsidR="00162CBF" w:rsidRPr="00DD0AC8" w:rsidRDefault="00162CBF" w:rsidP="00162CBF">
            <w:pPr>
              <w:jc w:val="center"/>
            </w:pPr>
            <w:r>
              <w:t>4</w:t>
            </w:r>
          </w:p>
        </w:tc>
        <w:tc>
          <w:tcPr>
            <w:tcW w:w="1134" w:type="dxa"/>
            <w:shd w:val="clear" w:color="auto" w:fill="auto"/>
          </w:tcPr>
          <w:p w:rsidR="00162CBF" w:rsidRPr="00DD0AC8" w:rsidRDefault="00162CBF" w:rsidP="00162CBF">
            <w:pPr>
              <w:jc w:val="center"/>
            </w:pPr>
            <w:r>
              <w:t>5</w:t>
            </w:r>
          </w:p>
        </w:tc>
        <w:tc>
          <w:tcPr>
            <w:tcW w:w="1134" w:type="dxa"/>
            <w:shd w:val="clear" w:color="auto" w:fill="auto"/>
          </w:tcPr>
          <w:p w:rsidR="00162CBF" w:rsidRPr="00DD0AC8" w:rsidRDefault="00162CBF" w:rsidP="00162CBF">
            <w:pPr>
              <w:jc w:val="center"/>
            </w:pPr>
            <w:r>
              <w:t>6</w:t>
            </w:r>
          </w:p>
        </w:tc>
      </w:tr>
      <w:tr w:rsidR="00DD0AC8" w:rsidRPr="00DD0AC8" w:rsidTr="007442FE">
        <w:tc>
          <w:tcPr>
            <w:tcW w:w="1985" w:type="dxa"/>
            <w:shd w:val="clear" w:color="auto" w:fill="auto"/>
          </w:tcPr>
          <w:p w:rsidR="00DD0AC8" w:rsidRPr="00DD0AC8" w:rsidRDefault="00DD0AC8" w:rsidP="00DD0AC8">
            <w:pPr>
              <w:ind w:firstLine="181"/>
              <w:jc w:val="both"/>
            </w:pPr>
            <w:r w:rsidRPr="00DD0AC8">
              <w:t xml:space="preserve">  тоска</w:t>
            </w:r>
          </w:p>
        </w:tc>
        <w:tc>
          <w:tcPr>
            <w:tcW w:w="2126" w:type="dxa"/>
            <w:shd w:val="clear" w:color="auto" w:fill="auto"/>
          </w:tcPr>
          <w:p w:rsidR="00DD0AC8" w:rsidRPr="00DD0AC8" w:rsidRDefault="000456C9" w:rsidP="000456C9">
            <w:pPr>
              <w:jc w:val="center"/>
            </w:pPr>
            <w:r>
              <w:t>4</w:t>
            </w:r>
            <w:r w:rsidR="0007689A">
              <w:t>2</w:t>
            </w:r>
          </w:p>
        </w:tc>
        <w:tc>
          <w:tcPr>
            <w:tcW w:w="1985" w:type="dxa"/>
            <w:shd w:val="clear" w:color="auto" w:fill="auto"/>
          </w:tcPr>
          <w:p w:rsidR="00DD0AC8" w:rsidRPr="00DD0AC8" w:rsidRDefault="000456C9" w:rsidP="000456C9">
            <w:pPr>
              <w:jc w:val="center"/>
            </w:pPr>
            <w:r>
              <w:t>5</w:t>
            </w:r>
          </w:p>
        </w:tc>
        <w:tc>
          <w:tcPr>
            <w:tcW w:w="1275" w:type="dxa"/>
            <w:shd w:val="clear" w:color="auto" w:fill="auto"/>
          </w:tcPr>
          <w:p w:rsidR="00DD0AC8" w:rsidRPr="00DD0AC8" w:rsidRDefault="00204F12" w:rsidP="000456C9">
            <w:pPr>
              <w:jc w:val="center"/>
            </w:pPr>
            <w:r>
              <w:t>2</w:t>
            </w:r>
          </w:p>
        </w:tc>
        <w:tc>
          <w:tcPr>
            <w:tcW w:w="1134" w:type="dxa"/>
            <w:shd w:val="clear" w:color="auto" w:fill="auto"/>
          </w:tcPr>
          <w:p w:rsidR="00DD0AC8" w:rsidRPr="00DD0AC8" w:rsidRDefault="00204F12" w:rsidP="000456C9">
            <w:pPr>
              <w:jc w:val="center"/>
            </w:pPr>
            <w:r>
              <w:t>1</w:t>
            </w:r>
          </w:p>
        </w:tc>
        <w:tc>
          <w:tcPr>
            <w:tcW w:w="1134" w:type="dxa"/>
            <w:shd w:val="clear" w:color="auto" w:fill="auto"/>
          </w:tcPr>
          <w:p w:rsidR="00DD0AC8" w:rsidRPr="00DD0AC8" w:rsidRDefault="00064C2B" w:rsidP="00F559F0">
            <w:pPr>
              <w:jc w:val="center"/>
            </w:pPr>
            <w:r>
              <w:t>5</w:t>
            </w:r>
            <w:r w:rsidR="00BC3E7B">
              <w:t>0</w:t>
            </w:r>
          </w:p>
        </w:tc>
      </w:tr>
      <w:tr w:rsidR="00DD0AC8" w:rsidRPr="00DD0AC8" w:rsidTr="007442FE">
        <w:tc>
          <w:tcPr>
            <w:tcW w:w="1985" w:type="dxa"/>
            <w:shd w:val="clear" w:color="auto" w:fill="auto"/>
          </w:tcPr>
          <w:p w:rsidR="00DD0AC8" w:rsidRPr="00DD0AC8" w:rsidRDefault="00DD0AC8" w:rsidP="00DD0AC8">
            <w:pPr>
              <w:ind w:firstLine="181"/>
              <w:jc w:val="both"/>
            </w:pPr>
            <w:r w:rsidRPr="00DD0AC8">
              <w:t xml:space="preserve">  грусть</w:t>
            </w:r>
          </w:p>
        </w:tc>
        <w:tc>
          <w:tcPr>
            <w:tcW w:w="2126" w:type="dxa"/>
            <w:shd w:val="clear" w:color="auto" w:fill="auto"/>
          </w:tcPr>
          <w:p w:rsidR="00DD0AC8" w:rsidRPr="00DD0AC8" w:rsidRDefault="002D6A04" w:rsidP="002D6A04">
            <w:pPr>
              <w:jc w:val="center"/>
            </w:pPr>
            <w:r>
              <w:t>13</w:t>
            </w:r>
          </w:p>
        </w:tc>
        <w:tc>
          <w:tcPr>
            <w:tcW w:w="1985" w:type="dxa"/>
            <w:shd w:val="clear" w:color="auto" w:fill="auto"/>
          </w:tcPr>
          <w:p w:rsidR="00DD0AC8" w:rsidRPr="00DD0AC8" w:rsidRDefault="002D6A04" w:rsidP="002D6A04">
            <w:pPr>
              <w:jc w:val="center"/>
            </w:pPr>
            <w:r>
              <w:t>19</w:t>
            </w:r>
          </w:p>
        </w:tc>
        <w:tc>
          <w:tcPr>
            <w:tcW w:w="1275" w:type="dxa"/>
            <w:shd w:val="clear" w:color="auto" w:fill="auto"/>
          </w:tcPr>
          <w:p w:rsidR="00DD0AC8" w:rsidRPr="00DD0AC8" w:rsidRDefault="002D6A04" w:rsidP="002D6A04">
            <w:pPr>
              <w:jc w:val="center"/>
            </w:pPr>
            <w:r>
              <w:t>6</w:t>
            </w:r>
          </w:p>
        </w:tc>
        <w:tc>
          <w:tcPr>
            <w:tcW w:w="1134" w:type="dxa"/>
            <w:shd w:val="clear" w:color="auto" w:fill="auto"/>
          </w:tcPr>
          <w:p w:rsidR="00DD0AC8" w:rsidRPr="00DD0AC8" w:rsidRDefault="00204F12" w:rsidP="002D6A04">
            <w:pPr>
              <w:jc w:val="center"/>
            </w:pPr>
            <w:r>
              <w:t>4</w:t>
            </w:r>
          </w:p>
        </w:tc>
        <w:tc>
          <w:tcPr>
            <w:tcW w:w="1134" w:type="dxa"/>
            <w:shd w:val="clear" w:color="auto" w:fill="auto"/>
          </w:tcPr>
          <w:p w:rsidR="00DD0AC8" w:rsidRPr="00DD0AC8" w:rsidRDefault="00064C2B" w:rsidP="00F559F0">
            <w:pPr>
              <w:jc w:val="center"/>
            </w:pPr>
            <w:r>
              <w:t>4</w:t>
            </w:r>
            <w:r w:rsidR="00BC3E7B">
              <w:t>2</w:t>
            </w:r>
          </w:p>
        </w:tc>
      </w:tr>
      <w:tr w:rsidR="00DD0AC8" w:rsidRPr="00DD0AC8" w:rsidTr="007442FE">
        <w:tc>
          <w:tcPr>
            <w:tcW w:w="1985" w:type="dxa"/>
            <w:shd w:val="clear" w:color="auto" w:fill="auto"/>
          </w:tcPr>
          <w:p w:rsidR="00DD0AC8" w:rsidRPr="00DD0AC8" w:rsidRDefault="00DD0AC8" w:rsidP="00DD0AC8">
            <w:pPr>
              <w:ind w:firstLine="181"/>
              <w:jc w:val="both"/>
              <w:rPr>
                <w:lang w:val="en-US"/>
              </w:rPr>
            </w:pPr>
            <w:r w:rsidRPr="00DD0AC8">
              <w:t xml:space="preserve">  печаль</w:t>
            </w:r>
          </w:p>
        </w:tc>
        <w:tc>
          <w:tcPr>
            <w:tcW w:w="2126" w:type="dxa"/>
            <w:shd w:val="clear" w:color="auto" w:fill="auto"/>
          </w:tcPr>
          <w:p w:rsidR="00DD0AC8" w:rsidRPr="00DD0AC8" w:rsidRDefault="002D6A04" w:rsidP="002D6A04">
            <w:pPr>
              <w:jc w:val="center"/>
            </w:pPr>
            <w:r>
              <w:t>3</w:t>
            </w:r>
            <w:r w:rsidR="0007689A">
              <w:t>1</w:t>
            </w:r>
          </w:p>
        </w:tc>
        <w:tc>
          <w:tcPr>
            <w:tcW w:w="1985" w:type="dxa"/>
            <w:shd w:val="clear" w:color="auto" w:fill="auto"/>
          </w:tcPr>
          <w:p w:rsidR="00DD0AC8" w:rsidRPr="00DD0AC8" w:rsidRDefault="002D6A04" w:rsidP="002D6A04">
            <w:pPr>
              <w:jc w:val="center"/>
            </w:pPr>
            <w:r>
              <w:t>5</w:t>
            </w:r>
            <w:r w:rsidR="00204F12">
              <w:t>6</w:t>
            </w:r>
          </w:p>
        </w:tc>
        <w:tc>
          <w:tcPr>
            <w:tcW w:w="1275" w:type="dxa"/>
            <w:shd w:val="clear" w:color="auto" w:fill="auto"/>
          </w:tcPr>
          <w:p w:rsidR="00DD0AC8" w:rsidRPr="00DD0AC8" w:rsidRDefault="002D6A04" w:rsidP="002D6A04">
            <w:pPr>
              <w:jc w:val="center"/>
            </w:pPr>
            <w:r>
              <w:t>1</w:t>
            </w:r>
          </w:p>
        </w:tc>
        <w:tc>
          <w:tcPr>
            <w:tcW w:w="1134" w:type="dxa"/>
            <w:shd w:val="clear" w:color="auto" w:fill="auto"/>
          </w:tcPr>
          <w:p w:rsidR="00DD0AC8" w:rsidRPr="00DD0AC8" w:rsidRDefault="00204F12" w:rsidP="002D6A04">
            <w:pPr>
              <w:jc w:val="center"/>
            </w:pPr>
            <w:r>
              <w:t>1</w:t>
            </w:r>
          </w:p>
        </w:tc>
        <w:tc>
          <w:tcPr>
            <w:tcW w:w="1134" w:type="dxa"/>
            <w:shd w:val="clear" w:color="auto" w:fill="auto"/>
          </w:tcPr>
          <w:p w:rsidR="00DD0AC8" w:rsidRPr="00DD0AC8" w:rsidRDefault="00BC3E7B" w:rsidP="00F559F0">
            <w:pPr>
              <w:jc w:val="center"/>
            </w:pPr>
            <w:r>
              <w:t>8</w:t>
            </w:r>
            <w:r w:rsidR="00064C2B">
              <w:t>9</w:t>
            </w:r>
          </w:p>
        </w:tc>
      </w:tr>
      <w:tr w:rsidR="00DD0AC8" w:rsidRPr="00DD0AC8" w:rsidTr="007442FE">
        <w:tc>
          <w:tcPr>
            <w:tcW w:w="1985" w:type="dxa"/>
            <w:shd w:val="clear" w:color="auto" w:fill="auto"/>
          </w:tcPr>
          <w:p w:rsidR="00DD0AC8" w:rsidRPr="00DD0AC8" w:rsidRDefault="00DD0AC8" w:rsidP="00DD0AC8">
            <w:pPr>
              <w:ind w:firstLine="181"/>
              <w:jc w:val="both"/>
            </w:pPr>
            <w:r w:rsidRPr="00DD0AC8">
              <w:t xml:space="preserve">  горе</w:t>
            </w:r>
          </w:p>
        </w:tc>
        <w:tc>
          <w:tcPr>
            <w:tcW w:w="2126" w:type="dxa"/>
            <w:shd w:val="clear" w:color="auto" w:fill="auto"/>
          </w:tcPr>
          <w:p w:rsidR="00DD0AC8" w:rsidRPr="00DD0AC8" w:rsidRDefault="0007689A" w:rsidP="002D6A04">
            <w:pPr>
              <w:jc w:val="center"/>
            </w:pPr>
            <w:r>
              <w:t>10</w:t>
            </w:r>
          </w:p>
        </w:tc>
        <w:tc>
          <w:tcPr>
            <w:tcW w:w="1985" w:type="dxa"/>
            <w:shd w:val="clear" w:color="auto" w:fill="auto"/>
          </w:tcPr>
          <w:p w:rsidR="00DD0AC8" w:rsidRPr="00DD0AC8" w:rsidRDefault="00204F12" w:rsidP="002D6A04">
            <w:pPr>
              <w:jc w:val="center"/>
            </w:pPr>
            <w:r>
              <w:t>1</w:t>
            </w:r>
          </w:p>
        </w:tc>
        <w:tc>
          <w:tcPr>
            <w:tcW w:w="1275" w:type="dxa"/>
            <w:shd w:val="clear" w:color="auto" w:fill="auto"/>
          </w:tcPr>
          <w:p w:rsidR="00DD0AC8" w:rsidRPr="00DD0AC8" w:rsidRDefault="002D6A04" w:rsidP="002D6A04">
            <w:pPr>
              <w:jc w:val="center"/>
            </w:pPr>
            <w:r>
              <w:t>1</w:t>
            </w:r>
          </w:p>
        </w:tc>
        <w:tc>
          <w:tcPr>
            <w:tcW w:w="1134" w:type="dxa"/>
            <w:shd w:val="clear" w:color="auto" w:fill="auto"/>
          </w:tcPr>
          <w:p w:rsidR="00DD0AC8" w:rsidRPr="00DD0AC8" w:rsidRDefault="00DD0AC8" w:rsidP="002D6A04">
            <w:pPr>
              <w:jc w:val="center"/>
            </w:pPr>
          </w:p>
        </w:tc>
        <w:tc>
          <w:tcPr>
            <w:tcW w:w="1134" w:type="dxa"/>
            <w:shd w:val="clear" w:color="auto" w:fill="auto"/>
          </w:tcPr>
          <w:p w:rsidR="00DD0AC8" w:rsidRPr="00DD0AC8" w:rsidRDefault="00064C2B" w:rsidP="00F559F0">
            <w:pPr>
              <w:jc w:val="center"/>
            </w:pPr>
            <w:r>
              <w:t>1</w:t>
            </w:r>
            <w:r w:rsidR="00BC3E7B">
              <w:t>2</w:t>
            </w:r>
          </w:p>
        </w:tc>
      </w:tr>
      <w:tr w:rsidR="00DD0AC8" w:rsidRPr="00DD0AC8" w:rsidTr="007442FE">
        <w:tc>
          <w:tcPr>
            <w:tcW w:w="1985" w:type="dxa"/>
            <w:shd w:val="clear" w:color="auto" w:fill="auto"/>
          </w:tcPr>
          <w:p w:rsidR="00DD0AC8" w:rsidRPr="00DD0AC8" w:rsidRDefault="00DD0AC8" w:rsidP="00DD0AC8">
            <w:pPr>
              <w:ind w:firstLine="181"/>
              <w:jc w:val="both"/>
            </w:pPr>
            <w:r w:rsidRPr="00DD0AC8">
              <w:t xml:space="preserve">  уныние</w:t>
            </w:r>
          </w:p>
        </w:tc>
        <w:tc>
          <w:tcPr>
            <w:tcW w:w="2126" w:type="dxa"/>
            <w:shd w:val="clear" w:color="auto" w:fill="auto"/>
          </w:tcPr>
          <w:p w:rsidR="00DD0AC8" w:rsidRPr="00DD0AC8" w:rsidRDefault="0007689A" w:rsidP="00373DBB">
            <w:pPr>
              <w:jc w:val="center"/>
            </w:pPr>
            <w:r>
              <w:t>8</w:t>
            </w:r>
          </w:p>
        </w:tc>
        <w:tc>
          <w:tcPr>
            <w:tcW w:w="1985" w:type="dxa"/>
            <w:shd w:val="clear" w:color="auto" w:fill="auto"/>
          </w:tcPr>
          <w:p w:rsidR="00DD0AC8" w:rsidRPr="00DD0AC8" w:rsidRDefault="00373DBB" w:rsidP="00373DBB">
            <w:pPr>
              <w:jc w:val="center"/>
            </w:pPr>
            <w:r>
              <w:t>4</w:t>
            </w:r>
            <w:r w:rsidR="00204F12">
              <w:t>5</w:t>
            </w:r>
          </w:p>
        </w:tc>
        <w:tc>
          <w:tcPr>
            <w:tcW w:w="1275" w:type="dxa"/>
            <w:shd w:val="clear" w:color="auto" w:fill="auto"/>
          </w:tcPr>
          <w:p w:rsidR="00DD0AC8" w:rsidRPr="00DD0AC8" w:rsidRDefault="00373DBB" w:rsidP="00373DBB">
            <w:pPr>
              <w:jc w:val="center"/>
            </w:pPr>
            <w:r>
              <w:t>2</w:t>
            </w:r>
          </w:p>
        </w:tc>
        <w:tc>
          <w:tcPr>
            <w:tcW w:w="1134" w:type="dxa"/>
            <w:shd w:val="clear" w:color="auto" w:fill="auto"/>
          </w:tcPr>
          <w:p w:rsidR="00DD0AC8" w:rsidRPr="00DD0AC8" w:rsidRDefault="00204F12" w:rsidP="00373DBB">
            <w:pPr>
              <w:jc w:val="center"/>
            </w:pPr>
            <w:r>
              <w:t>2</w:t>
            </w:r>
          </w:p>
        </w:tc>
        <w:tc>
          <w:tcPr>
            <w:tcW w:w="1134" w:type="dxa"/>
            <w:shd w:val="clear" w:color="auto" w:fill="auto"/>
          </w:tcPr>
          <w:p w:rsidR="00DD0AC8" w:rsidRPr="00DD0AC8" w:rsidRDefault="00BC3E7B" w:rsidP="00F559F0">
            <w:pPr>
              <w:jc w:val="center"/>
            </w:pPr>
            <w:r>
              <w:t>57</w:t>
            </w:r>
          </w:p>
        </w:tc>
      </w:tr>
      <w:tr w:rsidR="00DD0AC8" w:rsidRPr="00DD0AC8" w:rsidTr="007442FE">
        <w:tc>
          <w:tcPr>
            <w:tcW w:w="1985" w:type="dxa"/>
            <w:shd w:val="clear" w:color="auto" w:fill="auto"/>
          </w:tcPr>
          <w:p w:rsidR="00DD0AC8" w:rsidRPr="00DD0AC8" w:rsidRDefault="00DD0AC8" w:rsidP="00DD0AC8">
            <w:pPr>
              <w:ind w:firstLine="181"/>
              <w:jc w:val="both"/>
            </w:pPr>
            <w:r>
              <w:t xml:space="preserve">  скука</w:t>
            </w:r>
          </w:p>
        </w:tc>
        <w:tc>
          <w:tcPr>
            <w:tcW w:w="2126" w:type="dxa"/>
            <w:shd w:val="clear" w:color="auto" w:fill="auto"/>
          </w:tcPr>
          <w:p w:rsidR="00DD0AC8" w:rsidRPr="00DD0AC8" w:rsidRDefault="00373DBB" w:rsidP="00373DBB">
            <w:pPr>
              <w:jc w:val="center"/>
            </w:pPr>
            <w:r>
              <w:t>4</w:t>
            </w:r>
          </w:p>
        </w:tc>
        <w:tc>
          <w:tcPr>
            <w:tcW w:w="1985" w:type="dxa"/>
            <w:shd w:val="clear" w:color="auto" w:fill="auto"/>
          </w:tcPr>
          <w:p w:rsidR="00DD0AC8" w:rsidRPr="00DD0AC8" w:rsidRDefault="00DD0AC8" w:rsidP="00373DBB">
            <w:pPr>
              <w:jc w:val="center"/>
            </w:pPr>
            <w:r w:rsidRPr="00DD0AC8">
              <w:t>1</w:t>
            </w:r>
            <w:r w:rsidR="00373DBB">
              <w:t>1</w:t>
            </w:r>
          </w:p>
        </w:tc>
        <w:tc>
          <w:tcPr>
            <w:tcW w:w="1275" w:type="dxa"/>
            <w:shd w:val="clear" w:color="auto" w:fill="auto"/>
          </w:tcPr>
          <w:p w:rsidR="00DD0AC8" w:rsidRPr="00DD0AC8" w:rsidRDefault="00204F12" w:rsidP="00373DBB">
            <w:pPr>
              <w:jc w:val="center"/>
            </w:pPr>
            <w:r>
              <w:t>1</w:t>
            </w:r>
          </w:p>
        </w:tc>
        <w:tc>
          <w:tcPr>
            <w:tcW w:w="1134" w:type="dxa"/>
            <w:shd w:val="clear" w:color="auto" w:fill="auto"/>
          </w:tcPr>
          <w:p w:rsidR="00DD0AC8" w:rsidRPr="00DD0AC8" w:rsidRDefault="00DD0AC8" w:rsidP="00373DBB">
            <w:pPr>
              <w:jc w:val="center"/>
            </w:pPr>
            <w:r w:rsidRPr="00DD0AC8">
              <w:t>1</w:t>
            </w:r>
          </w:p>
        </w:tc>
        <w:tc>
          <w:tcPr>
            <w:tcW w:w="1134" w:type="dxa"/>
            <w:shd w:val="clear" w:color="auto" w:fill="auto"/>
          </w:tcPr>
          <w:p w:rsidR="00DD0AC8" w:rsidRPr="00DD0AC8" w:rsidRDefault="00F559F0" w:rsidP="00F559F0">
            <w:pPr>
              <w:jc w:val="center"/>
            </w:pPr>
            <w:r>
              <w:t>1</w:t>
            </w:r>
            <w:r w:rsidR="00BC3E7B">
              <w:t>7</w:t>
            </w:r>
          </w:p>
        </w:tc>
      </w:tr>
      <w:tr w:rsidR="00DD0AC8" w:rsidRPr="00DD0AC8" w:rsidTr="007442FE">
        <w:tc>
          <w:tcPr>
            <w:tcW w:w="1985" w:type="dxa"/>
            <w:shd w:val="clear" w:color="auto" w:fill="auto"/>
          </w:tcPr>
          <w:p w:rsidR="00DD0AC8" w:rsidRPr="00DD0AC8" w:rsidRDefault="00DD0AC8" w:rsidP="00DD0AC8">
            <w:pPr>
              <w:ind w:firstLine="181"/>
              <w:jc w:val="both"/>
              <w:rPr>
                <w:lang w:val="en-US"/>
              </w:rPr>
            </w:pPr>
            <w:r w:rsidRPr="00DD0AC8">
              <w:t xml:space="preserve">  </w:t>
            </w:r>
            <w:r>
              <w:t>скорбь</w:t>
            </w:r>
          </w:p>
        </w:tc>
        <w:tc>
          <w:tcPr>
            <w:tcW w:w="2126" w:type="dxa"/>
            <w:shd w:val="clear" w:color="auto" w:fill="auto"/>
          </w:tcPr>
          <w:p w:rsidR="00DD0AC8" w:rsidRPr="00DD0AC8" w:rsidRDefault="0036069A" w:rsidP="0036069A">
            <w:pPr>
              <w:jc w:val="center"/>
            </w:pPr>
            <w:r>
              <w:t>10</w:t>
            </w:r>
          </w:p>
        </w:tc>
        <w:tc>
          <w:tcPr>
            <w:tcW w:w="1985" w:type="dxa"/>
            <w:shd w:val="clear" w:color="auto" w:fill="auto"/>
          </w:tcPr>
          <w:p w:rsidR="00DD0AC8" w:rsidRPr="00DD0AC8" w:rsidRDefault="0036069A" w:rsidP="0036069A">
            <w:pPr>
              <w:jc w:val="center"/>
            </w:pPr>
            <w:r>
              <w:t>3</w:t>
            </w:r>
          </w:p>
        </w:tc>
        <w:tc>
          <w:tcPr>
            <w:tcW w:w="1275" w:type="dxa"/>
            <w:shd w:val="clear" w:color="auto" w:fill="auto"/>
          </w:tcPr>
          <w:p w:rsidR="00DD0AC8" w:rsidRPr="00DD0AC8" w:rsidRDefault="00DD0AC8" w:rsidP="0036069A">
            <w:pPr>
              <w:jc w:val="center"/>
            </w:pPr>
          </w:p>
        </w:tc>
        <w:tc>
          <w:tcPr>
            <w:tcW w:w="1134" w:type="dxa"/>
            <w:shd w:val="clear" w:color="auto" w:fill="auto"/>
          </w:tcPr>
          <w:p w:rsidR="00DD0AC8" w:rsidRPr="00DD0AC8" w:rsidRDefault="00DD0AC8" w:rsidP="0036069A">
            <w:pPr>
              <w:jc w:val="center"/>
            </w:pPr>
          </w:p>
        </w:tc>
        <w:tc>
          <w:tcPr>
            <w:tcW w:w="1134" w:type="dxa"/>
            <w:shd w:val="clear" w:color="auto" w:fill="auto"/>
          </w:tcPr>
          <w:p w:rsidR="00DD0AC8" w:rsidRPr="00DD0AC8" w:rsidRDefault="00DD0AC8" w:rsidP="00F559F0">
            <w:pPr>
              <w:jc w:val="center"/>
            </w:pPr>
            <w:r w:rsidRPr="00DD0AC8">
              <w:t>13</w:t>
            </w:r>
          </w:p>
        </w:tc>
      </w:tr>
      <w:tr w:rsidR="00DD0AC8" w:rsidRPr="00DD0AC8" w:rsidTr="007442FE">
        <w:tc>
          <w:tcPr>
            <w:tcW w:w="1985" w:type="dxa"/>
            <w:shd w:val="clear" w:color="auto" w:fill="auto"/>
          </w:tcPr>
          <w:p w:rsidR="00DD0AC8" w:rsidRPr="00DD0AC8" w:rsidRDefault="00DD0AC8" w:rsidP="00DD0AC8">
            <w:pPr>
              <w:ind w:firstLine="181"/>
              <w:jc w:val="both"/>
              <w:rPr>
                <w:lang w:val="en-US"/>
              </w:rPr>
            </w:pPr>
            <w:r w:rsidRPr="00DD0AC8">
              <w:t xml:space="preserve">  </w:t>
            </w:r>
            <w:r>
              <w:t>горесть</w:t>
            </w:r>
          </w:p>
        </w:tc>
        <w:tc>
          <w:tcPr>
            <w:tcW w:w="2126" w:type="dxa"/>
            <w:shd w:val="clear" w:color="auto" w:fill="auto"/>
          </w:tcPr>
          <w:p w:rsidR="00DD0AC8" w:rsidRPr="00DD0AC8" w:rsidRDefault="0036069A" w:rsidP="0036069A">
            <w:pPr>
              <w:jc w:val="center"/>
            </w:pPr>
            <w:r>
              <w:t>3</w:t>
            </w:r>
          </w:p>
        </w:tc>
        <w:tc>
          <w:tcPr>
            <w:tcW w:w="1985" w:type="dxa"/>
            <w:shd w:val="clear" w:color="auto" w:fill="auto"/>
          </w:tcPr>
          <w:p w:rsidR="00DD0AC8" w:rsidRPr="00DD0AC8" w:rsidRDefault="0036069A" w:rsidP="0036069A">
            <w:pPr>
              <w:jc w:val="center"/>
            </w:pPr>
            <w:r>
              <w:t>5</w:t>
            </w:r>
          </w:p>
        </w:tc>
        <w:tc>
          <w:tcPr>
            <w:tcW w:w="1275" w:type="dxa"/>
            <w:shd w:val="clear" w:color="auto" w:fill="auto"/>
          </w:tcPr>
          <w:p w:rsidR="00DD0AC8" w:rsidRPr="00DD0AC8" w:rsidRDefault="00DD0AC8" w:rsidP="0036069A">
            <w:pPr>
              <w:jc w:val="center"/>
            </w:pPr>
          </w:p>
        </w:tc>
        <w:tc>
          <w:tcPr>
            <w:tcW w:w="1134" w:type="dxa"/>
            <w:shd w:val="clear" w:color="auto" w:fill="auto"/>
          </w:tcPr>
          <w:p w:rsidR="00DD0AC8" w:rsidRPr="00DD0AC8" w:rsidRDefault="00DD0AC8" w:rsidP="0036069A">
            <w:pPr>
              <w:jc w:val="center"/>
            </w:pPr>
          </w:p>
        </w:tc>
        <w:tc>
          <w:tcPr>
            <w:tcW w:w="1134" w:type="dxa"/>
            <w:shd w:val="clear" w:color="auto" w:fill="auto"/>
          </w:tcPr>
          <w:p w:rsidR="00DD0AC8" w:rsidRPr="00DD0AC8" w:rsidRDefault="00F559F0" w:rsidP="00F559F0">
            <w:pPr>
              <w:jc w:val="center"/>
            </w:pPr>
            <w:r>
              <w:t>8</w:t>
            </w:r>
          </w:p>
        </w:tc>
      </w:tr>
      <w:tr w:rsidR="00DD0AC8" w:rsidRPr="00DD0AC8" w:rsidTr="007442FE">
        <w:tc>
          <w:tcPr>
            <w:tcW w:w="1985" w:type="dxa"/>
            <w:shd w:val="clear" w:color="auto" w:fill="auto"/>
          </w:tcPr>
          <w:p w:rsidR="00DD0AC8" w:rsidRPr="00DD0AC8" w:rsidRDefault="00DD0AC8" w:rsidP="00DD0AC8">
            <w:pPr>
              <w:ind w:firstLine="181"/>
              <w:jc w:val="both"/>
              <w:rPr>
                <w:lang w:val="en-US"/>
              </w:rPr>
            </w:pPr>
            <w:r w:rsidRPr="00DD0AC8">
              <w:t xml:space="preserve">  Итого</w:t>
            </w:r>
          </w:p>
        </w:tc>
        <w:tc>
          <w:tcPr>
            <w:tcW w:w="2126" w:type="dxa"/>
            <w:shd w:val="clear" w:color="auto" w:fill="auto"/>
          </w:tcPr>
          <w:p w:rsidR="00DD0AC8" w:rsidRPr="00DD0AC8" w:rsidRDefault="0036069A" w:rsidP="0036069A">
            <w:pPr>
              <w:jc w:val="center"/>
            </w:pPr>
            <w:r>
              <w:t>12</w:t>
            </w:r>
            <w:r w:rsidR="0007689A">
              <w:t>1</w:t>
            </w:r>
          </w:p>
        </w:tc>
        <w:tc>
          <w:tcPr>
            <w:tcW w:w="1985" w:type="dxa"/>
            <w:shd w:val="clear" w:color="auto" w:fill="auto"/>
          </w:tcPr>
          <w:p w:rsidR="00DD0AC8" w:rsidRPr="00DD0AC8" w:rsidRDefault="0036069A" w:rsidP="0036069A">
            <w:pPr>
              <w:jc w:val="center"/>
            </w:pPr>
            <w:r>
              <w:t>14</w:t>
            </w:r>
            <w:r w:rsidR="00204F12">
              <w:t>5</w:t>
            </w:r>
          </w:p>
        </w:tc>
        <w:tc>
          <w:tcPr>
            <w:tcW w:w="1275" w:type="dxa"/>
            <w:shd w:val="clear" w:color="auto" w:fill="auto"/>
          </w:tcPr>
          <w:p w:rsidR="00DD0AC8" w:rsidRPr="00DD0AC8" w:rsidRDefault="00204F12" w:rsidP="0036069A">
            <w:pPr>
              <w:jc w:val="center"/>
            </w:pPr>
            <w:r>
              <w:t>13</w:t>
            </w:r>
          </w:p>
        </w:tc>
        <w:tc>
          <w:tcPr>
            <w:tcW w:w="1134" w:type="dxa"/>
            <w:shd w:val="clear" w:color="auto" w:fill="auto"/>
          </w:tcPr>
          <w:p w:rsidR="00DD0AC8" w:rsidRPr="00DD0AC8" w:rsidRDefault="00204F12" w:rsidP="0036069A">
            <w:pPr>
              <w:jc w:val="center"/>
            </w:pPr>
            <w:r>
              <w:t>9</w:t>
            </w:r>
          </w:p>
        </w:tc>
        <w:tc>
          <w:tcPr>
            <w:tcW w:w="1134" w:type="dxa"/>
            <w:shd w:val="clear" w:color="auto" w:fill="auto"/>
          </w:tcPr>
          <w:p w:rsidR="00DD0AC8" w:rsidRPr="00DD0AC8" w:rsidRDefault="006576CC" w:rsidP="00F559F0">
            <w:pPr>
              <w:jc w:val="center"/>
            </w:pPr>
            <w:r>
              <w:t>288</w:t>
            </w:r>
          </w:p>
        </w:tc>
      </w:tr>
    </w:tbl>
    <w:p w:rsidR="001535F1" w:rsidRDefault="001535F1" w:rsidP="00870C48">
      <w:pPr>
        <w:jc w:val="both"/>
        <w:rPr>
          <w:sz w:val="28"/>
          <w:szCs w:val="28"/>
        </w:rPr>
      </w:pPr>
    </w:p>
    <w:p w:rsidR="00007A01" w:rsidRDefault="004C0BAD" w:rsidP="0047419D">
      <w:pPr>
        <w:ind w:firstLine="709"/>
        <w:jc w:val="both"/>
        <w:rPr>
          <w:sz w:val="28"/>
          <w:szCs w:val="28"/>
        </w:rPr>
      </w:pPr>
      <w:r>
        <w:rPr>
          <w:b/>
          <w:sz w:val="28"/>
          <w:szCs w:val="28"/>
        </w:rPr>
        <w:t>Выводы по 3</w:t>
      </w:r>
      <w:r w:rsidR="00901633">
        <w:rPr>
          <w:b/>
          <w:sz w:val="28"/>
          <w:szCs w:val="28"/>
        </w:rPr>
        <w:t xml:space="preserve"> </w:t>
      </w:r>
      <w:r w:rsidR="00901633" w:rsidRPr="00901633">
        <w:rPr>
          <w:b/>
          <w:sz w:val="28"/>
          <w:szCs w:val="28"/>
        </w:rPr>
        <w:t>разделу</w:t>
      </w:r>
    </w:p>
    <w:p w:rsidR="00007A01" w:rsidRDefault="00702693" w:rsidP="0047419D">
      <w:pPr>
        <w:ind w:firstLine="709"/>
        <w:jc w:val="both"/>
        <w:rPr>
          <w:sz w:val="28"/>
          <w:szCs w:val="28"/>
        </w:rPr>
      </w:pPr>
      <w:r>
        <w:rPr>
          <w:sz w:val="28"/>
          <w:szCs w:val="28"/>
        </w:rPr>
        <w:t>С</w:t>
      </w:r>
      <w:r w:rsidR="007849DA">
        <w:rPr>
          <w:sz w:val="28"/>
          <w:szCs w:val="28"/>
        </w:rPr>
        <w:t xml:space="preserve">емантическая вербализация </w:t>
      </w:r>
      <w:r w:rsidR="0058721A">
        <w:rPr>
          <w:sz w:val="28"/>
          <w:szCs w:val="28"/>
        </w:rPr>
        <w:t xml:space="preserve">эмоциональных </w:t>
      </w:r>
      <w:r w:rsidR="0058721A" w:rsidRPr="0058721A">
        <w:rPr>
          <w:sz w:val="28"/>
          <w:szCs w:val="28"/>
        </w:rPr>
        <w:t>концептов</w:t>
      </w:r>
      <w:r w:rsidR="0058721A">
        <w:rPr>
          <w:sz w:val="28"/>
          <w:szCs w:val="28"/>
        </w:rPr>
        <w:t xml:space="preserve"> </w:t>
      </w:r>
      <w:r w:rsidR="00A927A4" w:rsidRPr="0058721A">
        <w:rPr>
          <w:sz w:val="28"/>
          <w:szCs w:val="28"/>
        </w:rPr>
        <w:t>«то</w:t>
      </w:r>
      <w:r w:rsidR="00A927A4">
        <w:rPr>
          <w:sz w:val="28"/>
          <w:szCs w:val="28"/>
        </w:rPr>
        <w:t xml:space="preserve">ска», «грусть», «печаль», «горе» </w:t>
      </w:r>
      <w:r w:rsidR="00A927A4" w:rsidRPr="0058721A">
        <w:rPr>
          <w:sz w:val="28"/>
          <w:szCs w:val="28"/>
        </w:rPr>
        <w:t xml:space="preserve">на материале стихотворных и прозаических </w:t>
      </w:r>
      <w:r w:rsidR="0058721A" w:rsidRPr="0058721A">
        <w:rPr>
          <w:sz w:val="28"/>
          <w:szCs w:val="28"/>
        </w:rPr>
        <w:t xml:space="preserve">произведений авторов </w:t>
      </w:r>
      <w:r w:rsidR="0058721A" w:rsidRPr="0058721A">
        <w:rPr>
          <w:sz w:val="28"/>
          <w:szCs w:val="28"/>
          <w:lang w:val="en-US"/>
        </w:rPr>
        <w:t>XVIII</w:t>
      </w:r>
      <w:r w:rsidR="0058721A" w:rsidRPr="0058721A">
        <w:rPr>
          <w:sz w:val="28"/>
          <w:szCs w:val="28"/>
        </w:rPr>
        <w:t xml:space="preserve"> – </w:t>
      </w:r>
      <w:r w:rsidR="0058721A" w:rsidRPr="0058721A">
        <w:rPr>
          <w:sz w:val="28"/>
          <w:szCs w:val="28"/>
          <w:lang w:val="en-US"/>
        </w:rPr>
        <w:t>XX</w:t>
      </w:r>
      <w:r w:rsidR="0058721A" w:rsidRPr="0058721A">
        <w:rPr>
          <w:sz w:val="28"/>
          <w:szCs w:val="28"/>
        </w:rPr>
        <w:t xml:space="preserve"> веко</w:t>
      </w:r>
      <w:r w:rsidR="00260C65">
        <w:rPr>
          <w:sz w:val="28"/>
          <w:szCs w:val="28"/>
        </w:rPr>
        <w:t xml:space="preserve">в </w:t>
      </w:r>
      <w:r w:rsidR="00260C65" w:rsidRPr="00260C65">
        <w:rPr>
          <w:sz w:val="28"/>
          <w:szCs w:val="28"/>
        </w:rPr>
        <w:t>из Наци</w:t>
      </w:r>
      <w:r w:rsidR="00260C65">
        <w:rPr>
          <w:sz w:val="28"/>
          <w:szCs w:val="28"/>
        </w:rPr>
        <w:t xml:space="preserve">онального корпуса русского языка </w:t>
      </w:r>
      <w:r w:rsidR="005E599C" w:rsidRPr="005E599C">
        <w:rPr>
          <w:sz w:val="28"/>
          <w:szCs w:val="28"/>
        </w:rPr>
        <w:t>позволил</w:t>
      </w:r>
      <w:r w:rsidR="007849DA">
        <w:rPr>
          <w:sz w:val="28"/>
          <w:szCs w:val="28"/>
        </w:rPr>
        <w:t>а</w:t>
      </w:r>
      <w:r w:rsidR="005E599C" w:rsidRPr="005E599C">
        <w:rPr>
          <w:sz w:val="28"/>
          <w:szCs w:val="28"/>
        </w:rPr>
        <w:t>:</w:t>
      </w:r>
    </w:p>
    <w:p w:rsidR="008100A8" w:rsidRDefault="005C5CFF" w:rsidP="0047419D">
      <w:pPr>
        <w:ind w:firstLine="709"/>
        <w:jc w:val="both"/>
        <w:rPr>
          <w:sz w:val="28"/>
          <w:szCs w:val="28"/>
        </w:rPr>
      </w:pPr>
      <w:r>
        <w:rPr>
          <w:sz w:val="28"/>
          <w:szCs w:val="28"/>
        </w:rPr>
        <w:t>1.</w:t>
      </w:r>
      <w:r w:rsidR="00702693">
        <w:rPr>
          <w:sz w:val="28"/>
          <w:szCs w:val="28"/>
        </w:rPr>
        <w:t xml:space="preserve"> </w:t>
      </w:r>
      <w:proofErr w:type="gramStart"/>
      <w:r w:rsidR="00702693">
        <w:rPr>
          <w:sz w:val="28"/>
          <w:szCs w:val="28"/>
        </w:rPr>
        <w:t>Р</w:t>
      </w:r>
      <w:r w:rsidR="00E80947" w:rsidRPr="00E80947">
        <w:rPr>
          <w:sz w:val="28"/>
          <w:szCs w:val="28"/>
        </w:rPr>
        <w:t>еконстру</w:t>
      </w:r>
      <w:r w:rsidR="007849DA">
        <w:rPr>
          <w:sz w:val="28"/>
          <w:szCs w:val="28"/>
        </w:rPr>
        <w:t xml:space="preserve">ировать </w:t>
      </w:r>
      <w:r w:rsidR="00702693">
        <w:rPr>
          <w:sz w:val="28"/>
          <w:szCs w:val="28"/>
        </w:rPr>
        <w:t>художественное сознание носителей языка</w:t>
      </w:r>
      <w:r w:rsidR="008100A8">
        <w:rPr>
          <w:sz w:val="28"/>
          <w:szCs w:val="28"/>
        </w:rPr>
        <w:t xml:space="preserve">: </w:t>
      </w:r>
      <w:r w:rsidR="00A43B32">
        <w:rPr>
          <w:sz w:val="28"/>
          <w:szCs w:val="28"/>
        </w:rPr>
        <w:t xml:space="preserve">выявить отраженную метафорическую синонимию, систематизировать метафорические </w:t>
      </w:r>
      <w:r w:rsidR="007F26B5">
        <w:rPr>
          <w:sz w:val="28"/>
          <w:szCs w:val="28"/>
        </w:rPr>
        <w:t xml:space="preserve">детерминанты, </w:t>
      </w:r>
      <w:r w:rsidR="00E80947" w:rsidRPr="00E80947">
        <w:rPr>
          <w:sz w:val="28"/>
          <w:szCs w:val="28"/>
        </w:rPr>
        <w:t>о</w:t>
      </w:r>
      <w:r w:rsidR="00A43B32">
        <w:rPr>
          <w:sz w:val="28"/>
          <w:szCs w:val="28"/>
        </w:rPr>
        <w:t xml:space="preserve">бразы-репрезентанты </w:t>
      </w:r>
      <w:r w:rsidR="00E80947" w:rsidRPr="00E80947">
        <w:rPr>
          <w:sz w:val="28"/>
          <w:szCs w:val="28"/>
        </w:rPr>
        <w:t>к</w:t>
      </w:r>
      <w:r w:rsidR="00A43B32">
        <w:rPr>
          <w:sz w:val="28"/>
          <w:szCs w:val="28"/>
        </w:rPr>
        <w:t xml:space="preserve">онцептов </w:t>
      </w:r>
      <w:r w:rsidR="00E80947" w:rsidRPr="00E80947">
        <w:rPr>
          <w:sz w:val="28"/>
          <w:szCs w:val="28"/>
        </w:rPr>
        <w:t>в</w:t>
      </w:r>
      <w:r w:rsidR="00A43B32">
        <w:rPr>
          <w:sz w:val="28"/>
          <w:szCs w:val="28"/>
        </w:rPr>
        <w:t xml:space="preserve"> св</w:t>
      </w:r>
      <w:r w:rsidR="007F26B5">
        <w:rPr>
          <w:sz w:val="28"/>
          <w:szCs w:val="28"/>
        </w:rPr>
        <w:t xml:space="preserve">ете кодов культуры; </w:t>
      </w:r>
      <w:r w:rsidR="00A43B32">
        <w:rPr>
          <w:sz w:val="28"/>
          <w:szCs w:val="28"/>
        </w:rPr>
        <w:t>определить</w:t>
      </w:r>
      <w:r w:rsidR="00275BAA">
        <w:rPr>
          <w:sz w:val="28"/>
          <w:szCs w:val="28"/>
        </w:rPr>
        <w:t xml:space="preserve"> </w:t>
      </w:r>
      <w:r w:rsidR="0071336F">
        <w:rPr>
          <w:sz w:val="28"/>
          <w:szCs w:val="28"/>
        </w:rPr>
        <w:t>ассоциативные признаки</w:t>
      </w:r>
      <w:r w:rsidR="00275BAA">
        <w:rPr>
          <w:sz w:val="28"/>
          <w:szCs w:val="28"/>
        </w:rPr>
        <w:t xml:space="preserve"> </w:t>
      </w:r>
      <w:r w:rsidR="00E80947" w:rsidRPr="00E80947">
        <w:rPr>
          <w:sz w:val="28"/>
          <w:szCs w:val="28"/>
        </w:rPr>
        <w:t>ж</w:t>
      </w:r>
      <w:r w:rsidR="0071336F">
        <w:rPr>
          <w:sz w:val="28"/>
          <w:szCs w:val="28"/>
        </w:rPr>
        <w:t>ивой</w:t>
      </w:r>
      <w:r w:rsidR="00275BAA">
        <w:rPr>
          <w:sz w:val="28"/>
          <w:szCs w:val="28"/>
        </w:rPr>
        <w:t xml:space="preserve"> </w:t>
      </w:r>
      <w:r w:rsidR="00AA0870">
        <w:rPr>
          <w:sz w:val="28"/>
          <w:szCs w:val="28"/>
        </w:rPr>
        <w:t xml:space="preserve">и </w:t>
      </w:r>
      <w:r w:rsidR="00A43B32">
        <w:rPr>
          <w:sz w:val="28"/>
          <w:szCs w:val="28"/>
        </w:rPr>
        <w:t>неживой природы</w:t>
      </w:r>
      <w:r w:rsidR="0058157A">
        <w:rPr>
          <w:sz w:val="28"/>
          <w:szCs w:val="28"/>
        </w:rPr>
        <w:t xml:space="preserve">, демонстрирующие </w:t>
      </w:r>
      <w:r w:rsidR="00A43B32">
        <w:rPr>
          <w:sz w:val="28"/>
          <w:szCs w:val="28"/>
        </w:rPr>
        <w:t xml:space="preserve">связь </w:t>
      </w:r>
      <w:r w:rsidR="00E25CB2">
        <w:rPr>
          <w:sz w:val="28"/>
          <w:szCs w:val="28"/>
        </w:rPr>
        <w:t xml:space="preserve">изучаемых концептов </w:t>
      </w:r>
      <w:r w:rsidR="007F26B5">
        <w:rPr>
          <w:sz w:val="28"/>
          <w:szCs w:val="28"/>
        </w:rPr>
        <w:t>с другими концептами</w:t>
      </w:r>
      <w:r w:rsidR="00103B2A">
        <w:rPr>
          <w:sz w:val="28"/>
          <w:szCs w:val="28"/>
        </w:rPr>
        <w:t xml:space="preserve">; </w:t>
      </w:r>
      <w:r w:rsidR="007F26B5">
        <w:rPr>
          <w:sz w:val="28"/>
          <w:szCs w:val="28"/>
        </w:rPr>
        <w:t xml:space="preserve">представить синонимические ряды </w:t>
      </w:r>
      <w:r w:rsidR="00F7254C" w:rsidRPr="00F7254C">
        <w:rPr>
          <w:sz w:val="28"/>
          <w:szCs w:val="28"/>
        </w:rPr>
        <w:t xml:space="preserve">на основе </w:t>
      </w:r>
      <w:r w:rsidR="007F26B5">
        <w:rPr>
          <w:sz w:val="28"/>
          <w:szCs w:val="28"/>
        </w:rPr>
        <w:t>метафор в</w:t>
      </w:r>
      <w:r w:rsidR="00F7254C" w:rsidRPr="00F7254C">
        <w:rPr>
          <w:sz w:val="28"/>
          <w:szCs w:val="28"/>
        </w:rPr>
        <w:t>ысо</w:t>
      </w:r>
      <w:r w:rsidR="007F26B5">
        <w:rPr>
          <w:sz w:val="28"/>
          <w:szCs w:val="28"/>
        </w:rPr>
        <w:t>кой, средней и низкой степени концентрации</w:t>
      </w:r>
      <w:r w:rsidR="008C1729">
        <w:rPr>
          <w:sz w:val="28"/>
          <w:szCs w:val="28"/>
        </w:rPr>
        <w:t xml:space="preserve">; </w:t>
      </w:r>
      <w:r w:rsidR="00A87716">
        <w:rPr>
          <w:sz w:val="28"/>
          <w:szCs w:val="28"/>
        </w:rPr>
        <w:t xml:space="preserve">показать динамику эмотивов </w:t>
      </w:r>
      <w:r w:rsidR="000E26DD">
        <w:rPr>
          <w:sz w:val="28"/>
          <w:szCs w:val="28"/>
        </w:rPr>
        <w:t>тоски во временной протяженности</w:t>
      </w:r>
      <w:r w:rsidR="00DD336F">
        <w:rPr>
          <w:sz w:val="28"/>
          <w:szCs w:val="28"/>
        </w:rPr>
        <w:t xml:space="preserve">, их </w:t>
      </w:r>
      <w:r w:rsidR="00302038">
        <w:rPr>
          <w:sz w:val="28"/>
          <w:szCs w:val="28"/>
        </w:rPr>
        <w:t xml:space="preserve">частотность употребления и </w:t>
      </w:r>
      <w:r w:rsidR="00663E19">
        <w:rPr>
          <w:sz w:val="28"/>
          <w:szCs w:val="28"/>
        </w:rPr>
        <w:t>частеречную принадлежность.</w:t>
      </w:r>
      <w:proofErr w:type="gramEnd"/>
    </w:p>
    <w:p w:rsidR="00113F4D" w:rsidRDefault="00600DDB" w:rsidP="005C28AF">
      <w:pPr>
        <w:ind w:firstLine="709"/>
        <w:jc w:val="both"/>
        <w:rPr>
          <w:sz w:val="28"/>
          <w:szCs w:val="28"/>
        </w:rPr>
      </w:pPr>
      <w:r>
        <w:rPr>
          <w:sz w:val="28"/>
          <w:szCs w:val="28"/>
        </w:rPr>
        <w:t>2</w:t>
      </w:r>
      <w:r w:rsidR="0054256A">
        <w:rPr>
          <w:sz w:val="28"/>
          <w:szCs w:val="28"/>
        </w:rPr>
        <w:t xml:space="preserve">. </w:t>
      </w:r>
      <w:r w:rsidR="000163D8">
        <w:rPr>
          <w:sz w:val="28"/>
          <w:szCs w:val="28"/>
        </w:rPr>
        <w:t>Вследстви</w:t>
      </w:r>
      <w:r w:rsidRPr="00600DDB">
        <w:rPr>
          <w:sz w:val="28"/>
          <w:szCs w:val="28"/>
        </w:rPr>
        <w:t>е концептуального и семантического методов анализа</w:t>
      </w:r>
      <w:r w:rsidR="0054256A">
        <w:rPr>
          <w:sz w:val="28"/>
          <w:szCs w:val="28"/>
        </w:rPr>
        <w:t xml:space="preserve"> определено 5 метафорических детерминант, </w:t>
      </w:r>
      <w:r w:rsidRPr="00600DDB">
        <w:rPr>
          <w:sz w:val="28"/>
          <w:szCs w:val="28"/>
        </w:rPr>
        <w:t>образ</w:t>
      </w:r>
      <w:r w:rsidR="003B1B52">
        <w:rPr>
          <w:sz w:val="28"/>
          <w:szCs w:val="28"/>
        </w:rPr>
        <w:t>ов</w:t>
      </w:r>
      <w:r w:rsidRPr="00600DDB">
        <w:rPr>
          <w:sz w:val="28"/>
          <w:szCs w:val="28"/>
        </w:rPr>
        <w:t>-репрезентант</w:t>
      </w:r>
      <w:r w:rsidR="003B1B52">
        <w:rPr>
          <w:sz w:val="28"/>
          <w:szCs w:val="28"/>
        </w:rPr>
        <w:t xml:space="preserve">ов </w:t>
      </w:r>
      <w:r w:rsidRPr="00600DDB">
        <w:rPr>
          <w:sz w:val="28"/>
          <w:szCs w:val="28"/>
        </w:rPr>
        <w:t>концептов</w:t>
      </w:r>
      <w:r w:rsidR="00E651B4">
        <w:rPr>
          <w:sz w:val="28"/>
          <w:szCs w:val="28"/>
        </w:rPr>
        <w:t>, которые систематизированы в свете кодов культуры:</w:t>
      </w:r>
    </w:p>
    <w:p w:rsidR="00AF22ED" w:rsidRDefault="00600DDB" w:rsidP="005C28AF">
      <w:pPr>
        <w:ind w:firstLine="709"/>
        <w:jc w:val="both"/>
        <w:rPr>
          <w:sz w:val="28"/>
          <w:szCs w:val="28"/>
        </w:rPr>
      </w:pPr>
      <w:r w:rsidRPr="00600DDB">
        <w:rPr>
          <w:sz w:val="28"/>
          <w:szCs w:val="28"/>
        </w:rPr>
        <w:t>1)</w:t>
      </w:r>
      <w:r w:rsidR="00AF22ED">
        <w:rPr>
          <w:sz w:val="28"/>
          <w:szCs w:val="28"/>
        </w:rPr>
        <w:t xml:space="preserve"> </w:t>
      </w:r>
      <w:r w:rsidR="00AF22ED" w:rsidRPr="00AF22ED">
        <w:rPr>
          <w:i/>
          <w:sz w:val="28"/>
          <w:szCs w:val="28"/>
        </w:rPr>
        <w:t>дерево</w:t>
      </w:r>
      <w:r w:rsidR="00AF22ED">
        <w:rPr>
          <w:sz w:val="28"/>
          <w:szCs w:val="28"/>
        </w:rPr>
        <w:t xml:space="preserve"> – метафорическая детерминанта в</w:t>
      </w:r>
      <w:r w:rsidR="00AF22ED" w:rsidRPr="00AF22ED">
        <w:rPr>
          <w:sz w:val="28"/>
          <w:szCs w:val="28"/>
        </w:rPr>
        <w:t>е</w:t>
      </w:r>
      <w:r w:rsidR="00AF22ED">
        <w:rPr>
          <w:sz w:val="28"/>
          <w:szCs w:val="28"/>
        </w:rPr>
        <w:t>гетативного кода;</w:t>
      </w:r>
    </w:p>
    <w:p w:rsidR="00BE1618" w:rsidRDefault="00AF22ED" w:rsidP="005C28AF">
      <w:pPr>
        <w:ind w:firstLine="709"/>
        <w:jc w:val="both"/>
        <w:rPr>
          <w:sz w:val="28"/>
          <w:szCs w:val="28"/>
        </w:rPr>
      </w:pPr>
      <w:r>
        <w:rPr>
          <w:sz w:val="28"/>
          <w:szCs w:val="28"/>
        </w:rPr>
        <w:lastRenderedPageBreak/>
        <w:t>2</w:t>
      </w:r>
      <w:r w:rsidR="000A58E6">
        <w:rPr>
          <w:sz w:val="28"/>
          <w:szCs w:val="28"/>
        </w:rPr>
        <w:t xml:space="preserve">) </w:t>
      </w:r>
      <w:r w:rsidR="000A58E6" w:rsidRPr="000A58E6">
        <w:rPr>
          <w:i/>
          <w:sz w:val="28"/>
          <w:szCs w:val="28"/>
        </w:rPr>
        <w:t>птица</w:t>
      </w:r>
      <w:r w:rsidR="000A58E6" w:rsidRPr="000A58E6">
        <w:rPr>
          <w:sz w:val="28"/>
          <w:szCs w:val="28"/>
        </w:rPr>
        <w:t xml:space="preserve"> – метафори</w:t>
      </w:r>
      <w:r w:rsidR="000A58E6">
        <w:rPr>
          <w:sz w:val="28"/>
          <w:szCs w:val="28"/>
        </w:rPr>
        <w:t>ческая детерминанта орнитологического кода;</w:t>
      </w:r>
    </w:p>
    <w:p w:rsidR="00600DDB" w:rsidRDefault="000A58E6" w:rsidP="005C28AF">
      <w:pPr>
        <w:ind w:firstLine="709"/>
        <w:jc w:val="both"/>
        <w:rPr>
          <w:sz w:val="28"/>
          <w:szCs w:val="28"/>
        </w:rPr>
      </w:pPr>
      <w:r>
        <w:rPr>
          <w:sz w:val="28"/>
          <w:szCs w:val="28"/>
        </w:rPr>
        <w:t>3</w:t>
      </w:r>
      <w:r w:rsidR="000D342A">
        <w:rPr>
          <w:sz w:val="28"/>
          <w:szCs w:val="28"/>
        </w:rPr>
        <w:t>)</w:t>
      </w:r>
      <w:r w:rsidR="00B000BC">
        <w:rPr>
          <w:sz w:val="28"/>
          <w:szCs w:val="28"/>
        </w:rPr>
        <w:t xml:space="preserve"> </w:t>
      </w:r>
      <w:r w:rsidR="000D342A">
        <w:rPr>
          <w:i/>
          <w:sz w:val="28"/>
          <w:szCs w:val="28"/>
        </w:rPr>
        <w:t>в</w:t>
      </w:r>
      <w:r w:rsidR="000D342A" w:rsidRPr="000D342A">
        <w:rPr>
          <w:i/>
          <w:sz w:val="28"/>
          <w:szCs w:val="28"/>
        </w:rPr>
        <w:t>одоем</w:t>
      </w:r>
      <w:r w:rsidR="000D342A" w:rsidRPr="000D342A">
        <w:rPr>
          <w:sz w:val="28"/>
          <w:szCs w:val="28"/>
        </w:rPr>
        <w:t xml:space="preserve"> </w:t>
      </w:r>
      <w:r w:rsidR="000D342A">
        <w:rPr>
          <w:sz w:val="28"/>
          <w:szCs w:val="28"/>
        </w:rPr>
        <w:t xml:space="preserve">– </w:t>
      </w:r>
      <w:proofErr w:type="gramStart"/>
      <w:r w:rsidR="000D342A">
        <w:rPr>
          <w:sz w:val="28"/>
          <w:szCs w:val="28"/>
        </w:rPr>
        <w:t>метафорическая</w:t>
      </w:r>
      <w:proofErr w:type="gramEnd"/>
      <w:r w:rsidR="000D342A">
        <w:rPr>
          <w:sz w:val="28"/>
          <w:szCs w:val="28"/>
        </w:rPr>
        <w:t xml:space="preserve"> детерминанта стихии воды;</w:t>
      </w:r>
    </w:p>
    <w:p w:rsidR="00600DDB" w:rsidRDefault="000D342A" w:rsidP="005C28AF">
      <w:pPr>
        <w:ind w:firstLine="709"/>
        <w:jc w:val="both"/>
        <w:rPr>
          <w:sz w:val="28"/>
          <w:szCs w:val="28"/>
        </w:rPr>
      </w:pPr>
      <w:r>
        <w:rPr>
          <w:sz w:val="28"/>
          <w:szCs w:val="28"/>
        </w:rPr>
        <w:t>4</w:t>
      </w:r>
      <w:r w:rsidR="003C0BB2">
        <w:rPr>
          <w:sz w:val="28"/>
          <w:szCs w:val="28"/>
        </w:rPr>
        <w:t>)</w:t>
      </w:r>
      <w:r w:rsidR="00B000BC">
        <w:rPr>
          <w:sz w:val="28"/>
          <w:szCs w:val="28"/>
        </w:rPr>
        <w:t xml:space="preserve"> </w:t>
      </w:r>
      <w:r w:rsidR="003C0BB2">
        <w:rPr>
          <w:i/>
          <w:sz w:val="28"/>
          <w:szCs w:val="28"/>
        </w:rPr>
        <w:t>в</w:t>
      </w:r>
      <w:r w:rsidR="003C0BB2" w:rsidRPr="003C0BB2">
        <w:rPr>
          <w:i/>
          <w:sz w:val="28"/>
          <w:szCs w:val="28"/>
        </w:rPr>
        <w:t>оздушная масса</w:t>
      </w:r>
      <w:r w:rsidR="003C0BB2" w:rsidRPr="003C0BB2">
        <w:rPr>
          <w:sz w:val="28"/>
          <w:szCs w:val="28"/>
        </w:rPr>
        <w:t xml:space="preserve"> – метафорическая детерминанта</w:t>
      </w:r>
      <w:r w:rsidR="003C0BB2">
        <w:rPr>
          <w:sz w:val="28"/>
          <w:szCs w:val="28"/>
        </w:rPr>
        <w:t xml:space="preserve"> стихии воздуха;</w:t>
      </w:r>
    </w:p>
    <w:p w:rsidR="00C53F6E" w:rsidRDefault="003C0BB2" w:rsidP="005C28AF">
      <w:pPr>
        <w:ind w:firstLine="709"/>
        <w:jc w:val="both"/>
        <w:rPr>
          <w:sz w:val="28"/>
          <w:szCs w:val="28"/>
        </w:rPr>
      </w:pPr>
      <w:r>
        <w:rPr>
          <w:sz w:val="28"/>
          <w:szCs w:val="28"/>
        </w:rPr>
        <w:t>5</w:t>
      </w:r>
      <w:r w:rsidR="00B000BC">
        <w:rPr>
          <w:sz w:val="28"/>
          <w:szCs w:val="28"/>
        </w:rPr>
        <w:t xml:space="preserve">) </w:t>
      </w:r>
      <w:r w:rsidR="00B000BC" w:rsidRPr="00B000BC">
        <w:rPr>
          <w:i/>
          <w:sz w:val="28"/>
          <w:szCs w:val="28"/>
        </w:rPr>
        <w:t>ландшафт</w:t>
      </w:r>
      <w:r w:rsidR="00B000BC" w:rsidRPr="00B000BC">
        <w:rPr>
          <w:sz w:val="28"/>
          <w:szCs w:val="28"/>
        </w:rPr>
        <w:t xml:space="preserve"> – </w:t>
      </w:r>
      <w:proofErr w:type="gramStart"/>
      <w:r w:rsidR="00B000BC" w:rsidRPr="00B000BC">
        <w:rPr>
          <w:sz w:val="28"/>
          <w:szCs w:val="28"/>
        </w:rPr>
        <w:t>мет</w:t>
      </w:r>
      <w:r w:rsidR="00B000BC">
        <w:rPr>
          <w:sz w:val="28"/>
          <w:szCs w:val="28"/>
        </w:rPr>
        <w:t>афорическая</w:t>
      </w:r>
      <w:proofErr w:type="gramEnd"/>
      <w:r w:rsidR="00B000BC">
        <w:rPr>
          <w:sz w:val="28"/>
          <w:szCs w:val="28"/>
        </w:rPr>
        <w:t xml:space="preserve"> детерминанта стихии земли.</w:t>
      </w:r>
    </w:p>
    <w:p w:rsidR="00D13675" w:rsidRDefault="00BE1618" w:rsidP="005C28AF">
      <w:pPr>
        <w:ind w:firstLine="709"/>
        <w:jc w:val="both"/>
        <w:rPr>
          <w:sz w:val="28"/>
          <w:szCs w:val="28"/>
        </w:rPr>
      </w:pPr>
      <w:r>
        <w:rPr>
          <w:sz w:val="28"/>
          <w:szCs w:val="28"/>
        </w:rPr>
        <w:t>3</w:t>
      </w:r>
      <w:r w:rsidR="00641C58">
        <w:rPr>
          <w:sz w:val="28"/>
          <w:szCs w:val="28"/>
        </w:rPr>
        <w:t xml:space="preserve">. </w:t>
      </w:r>
      <w:r w:rsidR="0012147A">
        <w:rPr>
          <w:sz w:val="28"/>
          <w:szCs w:val="28"/>
        </w:rPr>
        <w:t>В результате семантическ</w:t>
      </w:r>
      <w:r w:rsidR="0012147A" w:rsidRPr="0012147A">
        <w:rPr>
          <w:sz w:val="28"/>
          <w:szCs w:val="28"/>
        </w:rPr>
        <w:t xml:space="preserve">ой </w:t>
      </w:r>
      <w:r w:rsidR="0033385D">
        <w:rPr>
          <w:sz w:val="28"/>
          <w:szCs w:val="28"/>
        </w:rPr>
        <w:t xml:space="preserve">реконструкции выявлены следующие </w:t>
      </w:r>
      <w:r w:rsidR="008A3946">
        <w:rPr>
          <w:sz w:val="28"/>
          <w:szCs w:val="28"/>
        </w:rPr>
        <w:t xml:space="preserve">ассоциативно-смысловые блоки признаков </w:t>
      </w:r>
      <w:r w:rsidR="00AD2239">
        <w:rPr>
          <w:sz w:val="28"/>
          <w:szCs w:val="28"/>
        </w:rPr>
        <w:t>живой</w:t>
      </w:r>
      <w:r w:rsidR="00984149">
        <w:rPr>
          <w:sz w:val="28"/>
          <w:szCs w:val="28"/>
        </w:rPr>
        <w:t xml:space="preserve"> </w:t>
      </w:r>
      <w:r w:rsidR="00AD2239">
        <w:rPr>
          <w:sz w:val="28"/>
          <w:szCs w:val="28"/>
        </w:rPr>
        <w:t>и неживой</w:t>
      </w:r>
      <w:r w:rsidR="00984149">
        <w:rPr>
          <w:sz w:val="28"/>
          <w:szCs w:val="28"/>
        </w:rPr>
        <w:t xml:space="preserve"> </w:t>
      </w:r>
      <w:r w:rsidR="0033385D" w:rsidRPr="0033385D">
        <w:rPr>
          <w:sz w:val="28"/>
          <w:szCs w:val="28"/>
        </w:rPr>
        <w:t xml:space="preserve">природы, демонстрирующие связь </w:t>
      </w:r>
      <w:r w:rsidR="00CC4050">
        <w:rPr>
          <w:sz w:val="28"/>
          <w:szCs w:val="28"/>
        </w:rPr>
        <w:t xml:space="preserve">эмоциональных концептов </w:t>
      </w:r>
      <w:r w:rsidR="00E64E7A" w:rsidRPr="00CC4050">
        <w:rPr>
          <w:sz w:val="28"/>
          <w:szCs w:val="28"/>
        </w:rPr>
        <w:t>«тоска», «грусть», «печаль», «горе»</w:t>
      </w:r>
      <w:r w:rsidR="00E64E7A">
        <w:rPr>
          <w:sz w:val="28"/>
          <w:szCs w:val="28"/>
        </w:rPr>
        <w:t xml:space="preserve"> </w:t>
      </w:r>
      <w:r w:rsidR="00E64E7A" w:rsidRPr="0033385D">
        <w:rPr>
          <w:sz w:val="28"/>
          <w:szCs w:val="28"/>
        </w:rPr>
        <w:t>с другими концептами</w:t>
      </w:r>
      <w:r w:rsidR="00E64E7A">
        <w:rPr>
          <w:sz w:val="28"/>
          <w:szCs w:val="28"/>
        </w:rPr>
        <w:t>:</w:t>
      </w:r>
    </w:p>
    <w:p w:rsidR="00D039AB" w:rsidRDefault="00DC7BE5" w:rsidP="00DD1183">
      <w:pPr>
        <w:ind w:firstLine="709"/>
        <w:jc w:val="both"/>
        <w:rPr>
          <w:bCs/>
          <w:sz w:val="28"/>
          <w:szCs w:val="28"/>
        </w:rPr>
      </w:pPr>
      <w:proofErr w:type="gramStart"/>
      <w:r>
        <w:rPr>
          <w:bCs/>
          <w:sz w:val="28"/>
          <w:szCs w:val="28"/>
        </w:rPr>
        <w:t xml:space="preserve">11 </w:t>
      </w:r>
      <w:r w:rsidR="00BE73A0">
        <w:rPr>
          <w:bCs/>
          <w:sz w:val="28"/>
          <w:szCs w:val="28"/>
        </w:rPr>
        <w:t xml:space="preserve">ассоциативных признаков </w:t>
      </w:r>
      <w:r w:rsidR="00D802AB">
        <w:rPr>
          <w:bCs/>
          <w:sz w:val="28"/>
          <w:szCs w:val="28"/>
        </w:rPr>
        <w:t>живой природы – вегетативный код</w:t>
      </w:r>
      <w:r w:rsidR="00DD1183">
        <w:rPr>
          <w:bCs/>
          <w:sz w:val="28"/>
          <w:szCs w:val="28"/>
        </w:rPr>
        <w:t xml:space="preserve">: ‘береза’ – ‘верба’ </w:t>
      </w:r>
      <w:r w:rsidR="00D51CD8" w:rsidRPr="00D51CD8">
        <w:rPr>
          <w:bCs/>
          <w:sz w:val="28"/>
          <w:szCs w:val="28"/>
        </w:rPr>
        <w:t>–</w:t>
      </w:r>
      <w:r w:rsidR="00DD1183">
        <w:rPr>
          <w:bCs/>
          <w:sz w:val="28"/>
          <w:szCs w:val="28"/>
        </w:rPr>
        <w:t xml:space="preserve"> ‘дуб’ – ‘ель’ – ‘ива’ </w:t>
      </w:r>
      <w:r w:rsidR="00D51CD8" w:rsidRPr="00D51CD8">
        <w:rPr>
          <w:bCs/>
          <w:sz w:val="28"/>
          <w:szCs w:val="28"/>
        </w:rPr>
        <w:t xml:space="preserve">– ‘кипарис’ – ‘липа’ </w:t>
      </w:r>
      <w:r>
        <w:rPr>
          <w:bCs/>
          <w:sz w:val="28"/>
          <w:szCs w:val="28"/>
        </w:rPr>
        <w:t xml:space="preserve">– ‘осина’ –    ‘сосна’ </w:t>
      </w:r>
      <w:r w:rsidR="00D51CD8" w:rsidRPr="00D51CD8">
        <w:rPr>
          <w:bCs/>
          <w:sz w:val="28"/>
          <w:szCs w:val="28"/>
        </w:rPr>
        <w:t>– ‘тополь’ – ‘яблоня’;</w:t>
      </w:r>
      <w:proofErr w:type="gramEnd"/>
    </w:p>
    <w:p w:rsidR="001C72AD" w:rsidRDefault="00DF20C0" w:rsidP="00E643B5">
      <w:pPr>
        <w:ind w:firstLine="709"/>
        <w:jc w:val="both"/>
        <w:rPr>
          <w:bCs/>
          <w:sz w:val="28"/>
          <w:szCs w:val="28"/>
        </w:rPr>
      </w:pPr>
      <w:proofErr w:type="gramStart"/>
      <w:r>
        <w:rPr>
          <w:bCs/>
          <w:sz w:val="28"/>
          <w:szCs w:val="28"/>
        </w:rPr>
        <w:t>1</w:t>
      </w:r>
      <w:r w:rsidR="00D67F96">
        <w:rPr>
          <w:bCs/>
          <w:sz w:val="28"/>
          <w:szCs w:val="28"/>
        </w:rPr>
        <w:t xml:space="preserve">3 </w:t>
      </w:r>
      <w:r w:rsidR="00443998">
        <w:rPr>
          <w:bCs/>
          <w:sz w:val="28"/>
          <w:szCs w:val="28"/>
        </w:rPr>
        <w:t xml:space="preserve">ассоциативных признаков </w:t>
      </w:r>
      <w:r w:rsidR="00D802AB">
        <w:rPr>
          <w:bCs/>
          <w:sz w:val="28"/>
          <w:szCs w:val="28"/>
        </w:rPr>
        <w:t>живой природы – орнитологический код</w:t>
      </w:r>
      <w:r w:rsidR="001C72AD">
        <w:rPr>
          <w:bCs/>
          <w:sz w:val="28"/>
          <w:szCs w:val="28"/>
        </w:rPr>
        <w:t xml:space="preserve">: ‘ворона’ – </w:t>
      </w:r>
      <w:r w:rsidR="00E77065">
        <w:rPr>
          <w:bCs/>
          <w:sz w:val="28"/>
          <w:szCs w:val="28"/>
        </w:rPr>
        <w:t xml:space="preserve">‘голубь’ </w:t>
      </w:r>
      <w:r w:rsidR="00D51CD8" w:rsidRPr="00D51CD8">
        <w:rPr>
          <w:bCs/>
          <w:sz w:val="28"/>
          <w:szCs w:val="28"/>
        </w:rPr>
        <w:t xml:space="preserve">– ‘журавль’ – ‘иволга’ – ‘коршун’ – ‘кукушка’ – ‘лебедь’ – </w:t>
      </w:r>
      <w:r w:rsidR="00D67F96">
        <w:rPr>
          <w:bCs/>
          <w:sz w:val="28"/>
          <w:szCs w:val="28"/>
        </w:rPr>
        <w:t xml:space="preserve">‘орел’ </w:t>
      </w:r>
      <w:r w:rsidR="00D51CD8" w:rsidRPr="00D51CD8">
        <w:rPr>
          <w:bCs/>
          <w:sz w:val="28"/>
          <w:szCs w:val="28"/>
        </w:rPr>
        <w:t>– ‘скворец’</w:t>
      </w:r>
      <w:r w:rsidR="001C72AD">
        <w:rPr>
          <w:bCs/>
          <w:sz w:val="28"/>
          <w:szCs w:val="28"/>
        </w:rPr>
        <w:t xml:space="preserve"> </w:t>
      </w:r>
      <w:r w:rsidR="00D51CD8" w:rsidRPr="00D51CD8">
        <w:rPr>
          <w:bCs/>
          <w:sz w:val="28"/>
          <w:szCs w:val="28"/>
        </w:rPr>
        <w:t>– ‘сова’ – ‘соловей’ – ‘чайка’ – ‘чибис’;</w:t>
      </w:r>
      <w:proofErr w:type="gramEnd"/>
    </w:p>
    <w:p w:rsidR="00941121" w:rsidRDefault="00443998" w:rsidP="005C28AF">
      <w:pPr>
        <w:ind w:firstLine="709"/>
        <w:jc w:val="both"/>
        <w:rPr>
          <w:bCs/>
          <w:sz w:val="28"/>
          <w:szCs w:val="28"/>
        </w:rPr>
      </w:pPr>
      <w:proofErr w:type="gramStart"/>
      <w:r>
        <w:rPr>
          <w:bCs/>
          <w:sz w:val="28"/>
          <w:szCs w:val="28"/>
        </w:rPr>
        <w:t xml:space="preserve">6 </w:t>
      </w:r>
      <w:r>
        <w:rPr>
          <w:sz w:val="28"/>
          <w:szCs w:val="28"/>
        </w:rPr>
        <w:t xml:space="preserve">ассоциативных признаков </w:t>
      </w:r>
      <w:r w:rsidR="00D51CD8" w:rsidRPr="00D51CD8">
        <w:rPr>
          <w:sz w:val="28"/>
          <w:szCs w:val="28"/>
        </w:rPr>
        <w:t xml:space="preserve">неживой природы – стихия воды: </w:t>
      </w:r>
      <w:r w:rsidR="00D51CD8" w:rsidRPr="00D51CD8">
        <w:rPr>
          <w:bCs/>
          <w:sz w:val="28"/>
          <w:szCs w:val="28"/>
        </w:rPr>
        <w:t>‘</w:t>
      </w:r>
      <w:r w:rsidR="00D51CD8" w:rsidRPr="00D51CD8">
        <w:rPr>
          <w:sz w:val="28"/>
          <w:szCs w:val="28"/>
        </w:rPr>
        <w:t>болото</w:t>
      </w:r>
      <w:r w:rsidR="00D51CD8" w:rsidRPr="00D51CD8">
        <w:rPr>
          <w:bCs/>
          <w:sz w:val="28"/>
          <w:szCs w:val="28"/>
        </w:rPr>
        <w:t>’</w:t>
      </w:r>
      <w:r w:rsidR="00D51CD8" w:rsidRPr="00D51CD8">
        <w:rPr>
          <w:sz w:val="28"/>
          <w:szCs w:val="28"/>
        </w:rPr>
        <w:t xml:space="preserve"> – </w:t>
      </w:r>
      <w:r w:rsidR="00D51CD8" w:rsidRPr="00D51CD8">
        <w:rPr>
          <w:bCs/>
          <w:sz w:val="28"/>
          <w:szCs w:val="28"/>
        </w:rPr>
        <w:t>‘</w:t>
      </w:r>
      <w:r w:rsidR="00D51CD8" w:rsidRPr="00D51CD8">
        <w:rPr>
          <w:sz w:val="28"/>
          <w:szCs w:val="28"/>
        </w:rPr>
        <w:t>море</w:t>
      </w:r>
      <w:r w:rsidR="00D51CD8" w:rsidRPr="00D51CD8">
        <w:rPr>
          <w:bCs/>
          <w:sz w:val="28"/>
          <w:szCs w:val="28"/>
        </w:rPr>
        <w:t>’</w:t>
      </w:r>
      <w:r w:rsidR="00D51CD8" w:rsidRPr="00D51CD8">
        <w:rPr>
          <w:sz w:val="28"/>
          <w:szCs w:val="28"/>
        </w:rPr>
        <w:t xml:space="preserve"> – </w:t>
      </w:r>
      <w:r w:rsidR="00D51CD8" w:rsidRPr="00D51CD8">
        <w:rPr>
          <w:bCs/>
          <w:sz w:val="28"/>
          <w:szCs w:val="28"/>
        </w:rPr>
        <w:t>‘</w:t>
      </w:r>
      <w:r w:rsidR="00D51CD8" w:rsidRPr="00D51CD8">
        <w:rPr>
          <w:sz w:val="28"/>
          <w:szCs w:val="28"/>
        </w:rPr>
        <w:t>озеро</w:t>
      </w:r>
      <w:r w:rsidR="00D51CD8" w:rsidRPr="00D51CD8">
        <w:rPr>
          <w:bCs/>
          <w:sz w:val="28"/>
          <w:szCs w:val="28"/>
        </w:rPr>
        <w:t>’</w:t>
      </w:r>
      <w:r w:rsidR="00D51CD8" w:rsidRPr="00D51CD8">
        <w:rPr>
          <w:sz w:val="28"/>
          <w:szCs w:val="28"/>
        </w:rPr>
        <w:t xml:space="preserve"> – </w:t>
      </w:r>
      <w:r w:rsidR="00D51CD8" w:rsidRPr="00D51CD8">
        <w:rPr>
          <w:bCs/>
          <w:sz w:val="28"/>
          <w:szCs w:val="28"/>
        </w:rPr>
        <w:t>‘</w:t>
      </w:r>
      <w:r w:rsidR="00D51CD8" w:rsidRPr="00D51CD8">
        <w:rPr>
          <w:sz w:val="28"/>
          <w:szCs w:val="28"/>
        </w:rPr>
        <w:t>океан</w:t>
      </w:r>
      <w:r w:rsidR="00D51CD8" w:rsidRPr="00D51CD8">
        <w:rPr>
          <w:bCs/>
          <w:sz w:val="28"/>
          <w:szCs w:val="28"/>
        </w:rPr>
        <w:t>’</w:t>
      </w:r>
      <w:r w:rsidR="00D51CD8" w:rsidRPr="00D51CD8">
        <w:rPr>
          <w:sz w:val="28"/>
          <w:szCs w:val="28"/>
        </w:rPr>
        <w:t xml:space="preserve"> – </w:t>
      </w:r>
      <w:r w:rsidR="00D51CD8" w:rsidRPr="00D51CD8">
        <w:rPr>
          <w:bCs/>
          <w:sz w:val="28"/>
          <w:szCs w:val="28"/>
        </w:rPr>
        <w:t>‘пруд’ – ‘</w:t>
      </w:r>
      <w:r w:rsidR="00D51CD8" w:rsidRPr="00D51CD8">
        <w:rPr>
          <w:sz w:val="28"/>
          <w:szCs w:val="28"/>
        </w:rPr>
        <w:t>река</w:t>
      </w:r>
      <w:r w:rsidR="00D51CD8" w:rsidRPr="00D51CD8">
        <w:rPr>
          <w:bCs/>
          <w:sz w:val="28"/>
          <w:szCs w:val="28"/>
        </w:rPr>
        <w:t>’;</w:t>
      </w:r>
      <w:proofErr w:type="gramEnd"/>
    </w:p>
    <w:p w:rsidR="00941121" w:rsidRDefault="00300AA4" w:rsidP="005C28AF">
      <w:pPr>
        <w:ind w:firstLine="709"/>
        <w:jc w:val="both"/>
        <w:rPr>
          <w:bCs/>
          <w:sz w:val="28"/>
          <w:szCs w:val="28"/>
        </w:rPr>
      </w:pPr>
      <w:r>
        <w:rPr>
          <w:bCs/>
          <w:sz w:val="28"/>
          <w:szCs w:val="28"/>
        </w:rPr>
        <w:t xml:space="preserve">5 </w:t>
      </w:r>
      <w:r w:rsidR="00443998">
        <w:rPr>
          <w:sz w:val="28"/>
          <w:szCs w:val="28"/>
        </w:rPr>
        <w:t xml:space="preserve">ассоциативных признаков </w:t>
      </w:r>
      <w:r w:rsidR="00D51CD8" w:rsidRPr="00D51CD8">
        <w:rPr>
          <w:sz w:val="28"/>
          <w:szCs w:val="28"/>
        </w:rPr>
        <w:t>неживой природы – стихия воздуха:</w:t>
      </w:r>
      <w:r w:rsidR="00EA395A">
        <w:rPr>
          <w:bCs/>
          <w:sz w:val="28"/>
          <w:szCs w:val="28"/>
        </w:rPr>
        <w:t xml:space="preserve"> ‘буря’ – ‘ветер’ </w:t>
      </w:r>
      <w:r w:rsidR="00D51CD8" w:rsidRPr="00D51CD8">
        <w:rPr>
          <w:bCs/>
          <w:sz w:val="28"/>
          <w:szCs w:val="28"/>
        </w:rPr>
        <w:t>– ‘вьюга’ – ‘метель’ – ‘порыв</w:t>
      </w:r>
      <w:r>
        <w:rPr>
          <w:bCs/>
          <w:sz w:val="28"/>
          <w:szCs w:val="28"/>
        </w:rPr>
        <w:t>’</w:t>
      </w:r>
      <w:r w:rsidR="00D51CD8" w:rsidRPr="00D51CD8">
        <w:rPr>
          <w:bCs/>
          <w:sz w:val="28"/>
          <w:szCs w:val="28"/>
        </w:rPr>
        <w:t>;</w:t>
      </w:r>
    </w:p>
    <w:p w:rsidR="00AA3D28" w:rsidRDefault="00A60537" w:rsidP="005C28AF">
      <w:pPr>
        <w:ind w:firstLine="709"/>
        <w:jc w:val="both"/>
        <w:rPr>
          <w:sz w:val="28"/>
          <w:szCs w:val="28"/>
        </w:rPr>
      </w:pPr>
      <w:proofErr w:type="gramStart"/>
      <w:r>
        <w:rPr>
          <w:bCs/>
          <w:sz w:val="28"/>
          <w:szCs w:val="28"/>
        </w:rPr>
        <w:t xml:space="preserve">11 </w:t>
      </w:r>
      <w:r w:rsidR="00092A08">
        <w:rPr>
          <w:sz w:val="28"/>
          <w:szCs w:val="28"/>
        </w:rPr>
        <w:t xml:space="preserve">ассоциативных признаков </w:t>
      </w:r>
      <w:r w:rsidR="00D51CD8" w:rsidRPr="00D51CD8">
        <w:rPr>
          <w:sz w:val="28"/>
          <w:szCs w:val="28"/>
        </w:rPr>
        <w:t xml:space="preserve">неживой природы – стихия земли: </w:t>
      </w:r>
      <w:r w:rsidR="00D51CD8" w:rsidRPr="00D51CD8">
        <w:rPr>
          <w:bCs/>
          <w:sz w:val="28"/>
          <w:szCs w:val="28"/>
        </w:rPr>
        <w:t>‘</w:t>
      </w:r>
      <w:r w:rsidR="00D51CD8" w:rsidRPr="00D51CD8">
        <w:rPr>
          <w:sz w:val="28"/>
          <w:szCs w:val="28"/>
        </w:rPr>
        <w:t>бор</w:t>
      </w:r>
      <w:r w:rsidR="00D51CD8" w:rsidRPr="00D51CD8">
        <w:rPr>
          <w:bCs/>
          <w:sz w:val="28"/>
          <w:szCs w:val="28"/>
        </w:rPr>
        <w:t>’</w:t>
      </w:r>
      <w:r w:rsidR="00D51CD8" w:rsidRPr="00D51CD8">
        <w:rPr>
          <w:sz w:val="28"/>
          <w:szCs w:val="28"/>
        </w:rPr>
        <w:t xml:space="preserve"> – </w:t>
      </w:r>
      <w:r w:rsidR="00D51CD8" w:rsidRPr="00D51CD8">
        <w:rPr>
          <w:bCs/>
          <w:sz w:val="28"/>
          <w:szCs w:val="28"/>
        </w:rPr>
        <w:t>‘</w:t>
      </w:r>
      <w:r w:rsidR="00D51CD8" w:rsidRPr="00D51CD8">
        <w:rPr>
          <w:sz w:val="28"/>
          <w:szCs w:val="28"/>
        </w:rPr>
        <w:t>гора</w:t>
      </w:r>
      <w:r w:rsidR="00D51CD8" w:rsidRPr="00D51CD8">
        <w:rPr>
          <w:bCs/>
          <w:sz w:val="28"/>
          <w:szCs w:val="28"/>
        </w:rPr>
        <w:t>’</w:t>
      </w:r>
      <w:r w:rsidR="00D51CD8" w:rsidRPr="00D51CD8">
        <w:rPr>
          <w:sz w:val="28"/>
          <w:szCs w:val="28"/>
        </w:rPr>
        <w:t xml:space="preserve"> – </w:t>
      </w:r>
      <w:r w:rsidR="00D51CD8" w:rsidRPr="00D51CD8">
        <w:rPr>
          <w:bCs/>
          <w:sz w:val="28"/>
          <w:szCs w:val="28"/>
        </w:rPr>
        <w:t>‘лес’ – ‘</w:t>
      </w:r>
      <w:r w:rsidR="00D51CD8" w:rsidRPr="00D51CD8">
        <w:rPr>
          <w:sz w:val="28"/>
          <w:szCs w:val="28"/>
        </w:rPr>
        <w:t>луг</w:t>
      </w:r>
      <w:r w:rsidR="00D51CD8" w:rsidRPr="00D51CD8">
        <w:rPr>
          <w:bCs/>
          <w:sz w:val="28"/>
          <w:szCs w:val="28"/>
        </w:rPr>
        <w:t>’</w:t>
      </w:r>
      <w:r w:rsidR="00D51CD8" w:rsidRPr="00D51CD8">
        <w:rPr>
          <w:sz w:val="28"/>
          <w:szCs w:val="28"/>
        </w:rPr>
        <w:t xml:space="preserve"> – </w:t>
      </w:r>
      <w:r w:rsidR="00D51CD8" w:rsidRPr="00D51CD8">
        <w:rPr>
          <w:bCs/>
          <w:sz w:val="28"/>
          <w:szCs w:val="28"/>
        </w:rPr>
        <w:t>‘поле’ – ‘</w:t>
      </w:r>
      <w:r w:rsidR="00D51CD8" w:rsidRPr="00D51CD8">
        <w:rPr>
          <w:sz w:val="28"/>
          <w:szCs w:val="28"/>
        </w:rPr>
        <w:t>пустыня</w:t>
      </w:r>
      <w:r w:rsidR="00D51CD8" w:rsidRPr="00D51CD8">
        <w:rPr>
          <w:bCs/>
          <w:sz w:val="28"/>
          <w:szCs w:val="28"/>
        </w:rPr>
        <w:t>’</w:t>
      </w:r>
      <w:r w:rsidR="00D51CD8" w:rsidRPr="00D51CD8">
        <w:rPr>
          <w:sz w:val="28"/>
          <w:szCs w:val="28"/>
        </w:rPr>
        <w:t xml:space="preserve"> – </w:t>
      </w:r>
      <w:r w:rsidR="00D51CD8" w:rsidRPr="00D51CD8">
        <w:rPr>
          <w:bCs/>
          <w:sz w:val="28"/>
          <w:szCs w:val="28"/>
        </w:rPr>
        <w:t>‘</w:t>
      </w:r>
      <w:r w:rsidR="00D51CD8" w:rsidRPr="00D51CD8">
        <w:rPr>
          <w:sz w:val="28"/>
          <w:szCs w:val="28"/>
        </w:rPr>
        <w:t>равнина</w:t>
      </w:r>
      <w:r w:rsidR="00D51CD8" w:rsidRPr="00D51CD8">
        <w:rPr>
          <w:bCs/>
          <w:sz w:val="28"/>
          <w:szCs w:val="28"/>
        </w:rPr>
        <w:t>’</w:t>
      </w:r>
      <w:r w:rsidR="00D51CD8" w:rsidRPr="00D51CD8">
        <w:rPr>
          <w:sz w:val="28"/>
          <w:szCs w:val="28"/>
        </w:rPr>
        <w:t xml:space="preserve"> – </w:t>
      </w:r>
      <w:r w:rsidR="00D51CD8" w:rsidRPr="00D51CD8">
        <w:rPr>
          <w:bCs/>
          <w:sz w:val="28"/>
          <w:szCs w:val="28"/>
        </w:rPr>
        <w:t>‘роща’ – ‘</w:t>
      </w:r>
      <w:r w:rsidR="00D51CD8" w:rsidRPr="00D51CD8">
        <w:rPr>
          <w:sz w:val="28"/>
          <w:szCs w:val="28"/>
        </w:rPr>
        <w:t>сад</w:t>
      </w:r>
      <w:r w:rsidR="00D51CD8" w:rsidRPr="00D51CD8">
        <w:rPr>
          <w:bCs/>
          <w:sz w:val="28"/>
          <w:szCs w:val="28"/>
        </w:rPr>
        <w:t>’</w:t>
      </w:r>
      <w:r w:rsidR="00D51CD8" w:rsidRPr="00D51CD8">
        <w:rPr>
          <w:sz w:val="28"/>
          <w:szCs w:val="28"/>
        </w:rPr>
        <w:t xml:space="preserve"> – </w:t>
      </w:r>
      <w:r w:rsidR="00D51CD8" w:rsidRPr="00D51CD8">
        <w:rPr>
          <w:bCs/>
          <w:sz w:val="28"/>
          <w:szCs w:val="28"/>
        </w:rPr>
        <w:t>‘</w:t>
      </w:r>
      <w:r w:rsidR="00D51CD8" w:rsidRPr="00D51CD8">
        <w:rPr>
          <w:sz w:val="28"/>
          <w:szCs w:val="28"/>
        </w:rPr>
        <w:t>степь</w:t>
      </w:r>
      <w:r w:rsidR="00D51CD8" w:rsidRPr="00D51CD8">
        <w:rPr>
          <w:bCs/>
          <w:sz w:val="28"/>
          <w:szCs w:val="28"/>
        </w:rPr>
        <w:t>’</w:t>
      </w:r>
      <w:r w:rsidR="00D51CD8" w:rsidRPr="00D51CD8">
        <w:rPr>
          <w:sz w:val="28"/>
          <w:szCs w:val="28"/>
        </w:rPr>
        <w:t xml:space="preserve"> – </w:t>
      </w:r>
      <w:r w:rsidR="00D51CD8" w:rsidRPr="00D51CD8">
        <w:rPr>
          <w:bCs/>
          <w:sz w:val="28"/>
          <w:szCs w:val="28"/>
        </w:rPr>
        <w:t>‘</w:t>
      </w:r>
      <w:r w:rsidR="00D51CD8" w:rsidRPr="00D51CD8">
        <w:rPr>
          <w:sz w:val="28"/>
          <w:szCs w:val="28"/>
        </w:rPr>
        <w:t>холм</w:t>
      </w:r>
      <w:r w:rsidR="00D51CD8" w:rsidRPr="00D51CD8">
        <w:rPr>
          <w:bCs/>
          <w:sz w:val="28"/>
          <w:szCs w:val="28"/>
        </w:rPr>
        <w:t>’</w:t>
      </w:r>
      <w:r w:rsidR="00D51CD8" w:rsidRPr="00D51CD8">
        <w:rPr>
          <w:sz w:val="28"/>
          <w:szCs w:val="28"/>
        </w:rPr>
        <w:t>.</w:t>
      </w:r>
      <w:proofErr w:type="gramEnd"/>
    </w:p>
    <w:p w:rsidR="001B2231" w:rsidRDefault="00B65C7C" w:rsidP="001B2231">
      <w:pPr>
        <w:ind w:firstLine="709"/>
        <w:jc w:val="both"/>
        <w:rPr>
          <w:sz w:val="28"/>
          <w:szCs w:val="28"/>
        </w:rPr>
      </w:pPr>
      <w:r>
        <w:rPr>
          <w:sz w:val="28"/>
          <w:szCs w:val="28"/>
        </w:rPr>
        <w:t xml:space="preserve">4. </w:t>
      </w:r>
      <w:r w:rsidR="007702E5">
        <w:rPr>
          <w:sz w:val="28"/>
          <w:szCs w:val="28"/>
        </w:rPr>
        <w:t>Установл</w:t>
      </w:r>
      <w:r w:rsidR="001B011D">
        <w:rPr>
          <w:sz w:val="28"/>
          <w:szCs w:val="28"/>
        </w:rPr>
        <w:t>ена ч</w:t>
      </w:r>
      <w:r w:rsidR="00CA12D4">
        <w:rPr>
          <w:sz w:val="28"/>
          <w:szCs w:val="28"/>
        </w:rPr>
        <w:t xml:space="preserve">астотность употребления </w:t>
      </w:r>
      <w:r w:rsidR="00C17791">
        <w:rPr>
          <w:sz w:val="28"/>
          <w:szCs w:val="28"/>
        </w:rPr>
        <w:t xml:space="preserve">ассоциативных </w:t>
      </w:r>
      <w:r w:rsidR="00CA12D4">
        <w:rPr>
          <w:sz w:val="28"/>
          <w:szCs w:val="28"/>
        </w:rPr>
        <w:t>признаков живой и неживой природы</w:t>
      </w:r>
      <w:r w:rsidR="00D07B14">
        <w:rPr>
          <w:sz w:val="28"/>
          <w:szCs w:val="28"/>
        </w:rPr>
        <w:t xml:space="preserve"> </w:t>
      </w:r>
      <w:r w:rsidR="001D3550">
        <w:rPr>
          <w:sz w:val="28"/>
          <w:szCs w:val="28"/>
        </w:rPr>
        <w:t xml:space="preserve">увязываемых за словами-репрезентантами </w:t>
      </w:r>
      <w:r w:rsidR="00172AB9">
        <w:rPr>
          <w:sz w:val="28"/>
          <w:szCs w:val="28"/>
        </w:rPr>
        <w:t xml:space="preserve">эмоциональных </w:t>
      </w:r>
      <w:r w:rsidR="003258A6">
        <w:rPr>
          <w:sz w:val="28"/>
          <w:szCs w:val="28"/>
        </w:rPr>
        <w:t xml:space="preserve">концептов </w:t>
      </w:r>
      <w:r w:rsidR="003258A6" w:rsidRPr="00590011">
        <w:rPr>
          <w:sz w:val="28"/>
          <w:szCs w:val="28"/>
        </w:rPr>
        <w:t>«тоска», «грусть», «печаль», «горе»</w:t>
      </w:r>
      <w:r w:rsidR="003258A6">
        <w:rPr>
          <w:sz w:val="28"/>
          <w:szCs w:val="28"/>
        </w:rPr>
        <w:t>:</w:t>
      </w:r>
    </w:p>
    <w:p w:rsidR="003C128E" w:rsidRDefault="001B2231" w:rsidP="003C128E">
      <w:pPr>
        <w:ind w:firstLine="709"/>
        <w:jc w:val="both"/>
        <w:rPr>
          <w:sz w:val="28"/>
          <w:szCs w:val="28"/>
        </w:rPr>
      </w:pPr>
      <w:proofErr w:type="gramStart"/>
      <w:r>
        <w:rPr>
          <w:sz w:val="28"/>
          <w:szCs w:val="28"/>
        </w:rPr>
        <w:t>–</w:t>
      </w:r>
      <w:r w:rsidR="00335157">
        <w:rPr>
          <w:sz w:val="28"/>
          <w:szCs w:val="28"/>
        </w:rPr>
        <w:t xml:space="preserve"> вегетативные признаки живой природы</w:t>
      </w:r>
      <w:r w:rsidR="006C3539">
        <w:rPr>
          <w:sz w:val="28"/>
          <w:szCs w:val="28"/>
        </w:rPr>
        <w:t xml:space="preserve">: </w:t>
      </w:r>
      <w:r w:rsidR="002F2D77" w:rsidRPr="002F2D77">
        <w:rPr>
          <w:sz w:val="28"/>
          <w:szCs w:val="28"/>
        </w:rPr>
        <w:t xml:space="preserve">‘ива’ – 28, ‘береза’ – 26, </w:t>
      </w:r>
      <w:r w:rsidR="00261712">
        <w:rPr>
          <w:sz w:val="28"/>
          <w:szCs w:val="28"/>
        </w:rPr>
        <w:t xml:space="preserve">  </w:t>
      </w:r>
      <w:r w:rsidR="002F2D77" w:rsidRPr="002F2D77">
        <w:rPr>
          <w:sz w:val="28"/>
          <w:szCs w:val="28"/>
        </w:rPr>
        <w:t>‘сосна’ – 26, дале</w:t>
      </w:r>
      <w:r w:rsidR="00A16B72">
        <w:rPr>
          <w:sz w:val="28"/>
          <w:szCs w:val="28"/>
        </w:rPr>
        <w:t xml:space="preserve">е </w:t>
      </w:r>
      <w:r w:rsidR="00A16B72" w:rsidRPr="00A16B72">
        <w:rPr>
          <w:sz w:val="28"/>
          <w:szCs w:val="28"/>
        </w:rPr>
        <w:t>в поря</w:t>
      </w:r>
      <w:r w:rsidR="00C1418C">
        <w:rPr>
          <w:sz w:val="28"/>
          <w:szCs w:val="28"/>
        </w:rPr>
        <w:t xml:space="preserve">дке убывающей частоты ‘ель’ – 14, ‘кипарис’ – 12, ‘осина’ – 9, </w:t>
      </w:r>
      <w:r w:rsidR="00C1418C" w:rsidRPr="00C1418C">
        <w:rPr>
          <w:sz w:val="28"/>
          <w:szCs w:val="28"/>
        </w:rPr>
        <w:t>‘дуб’ – 8</w:t>
      </w:r>
      <w:r w:rsidR="00C1418C">
        <w:rPr>
          <w:sz w:val="28"/>
          <w:szCs w:val="28"/>
        </w:rPr>
        <w:t xml:space="preserve">, ‘липа’ – 5, </w:t>
      </w:r>
      <w:r w:rsidR="00C1418C" w:rsidRPr="00C1418C">
        <w:rPr>
          <w:sz w:val="28"/>
          <w:szCs w:val="28"/>
        </w:rPr>
        <w:t>‘тополь’ – 4</w:t>
      </w:r>
      <w:r w:rsidR="00C1418C">
        <w:rPr>
          <w:sz w:val="28"/>
          <w:szCs w:val="28"/>
        </w:rPr>
        <w:t xml:space="preserve">, ‘яблоня’ – 4, ‘верба’ </w:t>
      </w:r>
      <w:r w:rsidR="00587E52">
        <w:rPr>
          <w:sz w:val="28"/>
          <w:szCs w:val="28"/>
        </w:rPr>
        <w:t>– 3</w:t>
      </w:r>
      <w:r w:rsidR="00A16B72">
        <w:rPr>
          <w:sz w:val="28"/>
          <w:szCs w:val="28"/>
        </w:rPr>
        <w:t>;</w:t>
      </w:r>
      <w:proofErr w:type="gramEnd"/>
    </w:p>
    <w:p w:rsidR="00DE499E" w:rsidRDefault="003C128E" w:rsidP="00DE499E">
      <w:pPr>
        <w:ind w:firstLine="709"/>
        <w:jc w:val="both"/>
        <w:rPr>
          <w:sz w:val="28"/>
          <w:szCs w:val="28"/>
        </w:rPr>
      </w:pPr>
      <w:proofErr w:type="gramStart"/>
      <w:r>
        <w:rPr>
          <w:sz w:val="28"/>
          <w:szCs w:val="28"/>
        </w:rPr>
        <w:t>–</w:t>
      </w:r>
      <w:r w:rsidR="00F52161">
        <w:rPr>
          <w:sz w:val="28"/>
          <w:szCs w:val="28"/>
        </w:rPr>
        <w:t xml:space="preserve"> орнитологические признаки живой природы</w:t>
      </w:r>
      <w:r w:rsidR="00D83009">
        <w:rPr>
          <w:sz w:val="28"/>
          <w:szCs w:val="28"/>
        </w:rPr>
        <w:t xml:space="preserve">: </w:t>
      </w:r>
      <w:r w:rsidR="00D83009" w:rsidRPr="00D83009">
        <w:rPr>
          <w:sz w:val="28"/>
          <w:szCs w:val="28"/>
        </w:rPr>
        <w:t xml:space="preserve">‘соловей’ – 36, ‘кукушка’ – </w:t>
      </w:r>
      <w:r w:rsidR="00B67786">
        <w:rPr>
          <w:sz w:val="28"/>
          <w:szCs w:val="28"/>
        </w:rPr>
        <w:t>18</w:t>
      </w:r>
      <w:r w:rsidR="00D83009" w:rsidRPr="00D83009">
        <w:rPr>
          <w:sz w:val="28"/>
          <w:szCs w:val="28"/>
        </w:rPr>
        <w:t>, далее в порядке</w:t>
      </w:r>
      <w:r w:rsidR="00B67786">
        <w:rPr>
          <w:sz w:val="28"/>
          <w:szCs w:val="28"/>
        </w:rPr>
        <w:t xml:space="preserve"> убывания следуют ‘журавль’ – 13</w:t>
      </w:r>
      <w:r w:rsidR="006772D4">
        <w:rPr>
          <w:sz w:val="28"/>
          <w:szCs w:val="28"/>
        </w:rPr>
        <w:t xml:space="preserve">, ‘лебедь’ – 13, </w:t>
      </w:r>
      <w:r w:rsidR="006772D4" w:rsidRPr="006772D4">
        <w:rPr>
          <w:sz w:val="28"/>
          <w:szCs w:val="28"/>
        </w:rPr>
        <w:t>‘голубь’ – 11,</w:t>
      </w:r>
      <w:r w:rsidR="006772D4">
        <w:rPr>
          <w:sz w:val="28"/>
          <w:szCs w:val="28"/>
        </w:rPr>
        <w:t xml:space="preserve"> ‘ворона’ </w:t>
      </w:r>
      <w:r w:rsidR="00B67786">
        <w:rPr>
          <w:sz w:val="28"/>
          <w:szCs w:val="28"/>
        </w:rPr>
        <w:t>– 8</w:t>
      </w:r>
      <w:r w:rsidR="007F4390">
        <w:rPr>
          <w:sz w:val="28"/>
          <w:szCs w:val="28"/>
        </w:rPr>
        <w:t xml:space="preserve">, </w:t>
      </w:r>
      <w:r w:rsidR="007F4390" w:rsidRPr="007F4390">
        <w:rPr>
          <w:sz w:val="28"/>
          <w:szCs w:val="28"/>
        </w:rPr>
        <w:t>‘сова’ – 8,</w:t>
      </w:r>
      <w:r w:rsidR="007F4390">
        <w:rPr>
          <w:sz w:val="28"/>
          <w:szCs w:val="28"/>
        </w:rPr>
        <w:t xml:space="preserve"> ‘чайка’ – 8</w:t>
      </w:r>
      <w:r w:rsidR="00554608">
        <w:rPr>
          <w:sz w:val="28"/>
          <w:szCs w:val="28"/>
        </w:rPr>
        <w:t xml:space="preserve">, </w:t>
      </w:r>
      <w:r w:rsidR="00554608" w:rsidRPr="00554608">
        <w:rPr>
          <w:sz w:val="28"/>
          <w:szCs w:val="28"/>
        </w:rPr>
        <w:t>‘скворец’ – 7,</w:t>
      </w:r>
      <w:r w:rsidR="00FE23DD">
        <w:rPr>
          <w:sz w:val="28"/>
          <w:szCs w:val="28"/>
        </w:rPr>
        <w:t xml:space="preserve"> ‘иволга’ – 5, </w:t>
      </w:r>
      <w:r w:rsidR="00554608">
        <w:rPr>
          <w:sz w:val="28"/>
          <w:szCs w:val="28"/>
        </w:rPr>
        <w:t>‘орел’ – 5</w:t>
      </w:r>
      <w:r w:rsidR="00D83009" w:rsidRPr="00D83009">
        <w:rPr>
          <w:sz w:val="28"/>
          <w:szCs w:val="28"/>
        </w:rPr>
        <w:t>, ‘коршу</w:t>
      </w:r>
      <w:r w:rsidR="0037524D">
        <w:rPr>
          <w:sz w:val="28"/>
          <w:szCs w:val="28"/>
        </w:rPr>
        <w:t>н’ – 4, ‘чибис’ – 4</w:t>
      </w:r>
      <w:r w:rsidR="00D83009">
        <w:rPr>
          <w:sz w:val="28"/>
          <w:szCs w:val="28"/>
        </w:rPr>
        <w:t>;</w:t>
      </w:r>
      <w:proofErr w:type="gramEnd"/>
    </w:p>
    <w:p w:rsidR="00D6250F" w:rsidRDefault="00DE499E" w:rsidP="00D6250F">
      <w:pPr>
        <w:ind w:firstLine="709"/>
        <w:jc w:val="both"/>
        <w:rPr>
          <w:sz w:val="28"/>
          <w:szCs w:val="28"/>
        </w:rPr>
      </w:pPr>
      <w:r>
        <w:rPr>
          <w:sz w:val="28"/>
          <w:szCs w:val="28"/>
        </w:rPr>
        <w:t xml:space="preserve">– </w:t>
      </w:r>
      <w:r w:rsidR="006C4530">
        <w:rPr>
          <w:sz w:val="28"/>
          <w:szCs w:val="28"/>
        </w:rPr>
        <w:t>признаки неживой природы – стихии воды</w:t>
      </w:r>
      <w:r w:rsidR="002F3C93">
        <w:rPr>
          <w:sz w:val="28"/>
          <w:szCs w:val="28"/>
        </w:rPr>
        <w:t xml:space="preserve">: </w:t>
      </w:r>
      <w:r w:rsidR="00852434">
        <w:rPr>
          <w:sz w:val="28"/>
          <w:szCs w:val="28"/>
        </w:rPr>
        <w:t xml:space="preserve">‘море’ – </w:t>
      </w:r>
      <w:r w:rsidR="00564676">
        <w:rPr>
          <w:sz w:val="28"/>
          <w:szCs w:val="28"/>
        </w:rPr>
        <w:t>38</w:t>
      </w:r>
      <w:r w:rsidR="00852434">
        <w:rPr>
          <w:sz w:val="28"/>
          <w:szCs w:val="28"/>
        </w:rPr>
        <w:t xml:space="preserve">, ‘река’ – </w:t>
      </w:r>
      <w:r w:rsidR="00564676">
        <w:rPr>
          <w:sz w:val="28"/>
          <w:szCs w:val="28"/>
        </w:rPr>
        <w:t>24</w:t>
      </w:r>
      <w:r w:rsidR="0079205F" w:rsidRPr="0079205F">
        <w:rPr>
          <w:sz w:val="28"/>
          <w:szCs w:val="28"/>
        </w:rPr>
        <w:t>, далее в поряд</w:t>
      </w:r>
      <w:r w:rsidR="00564676">
        <w:rPr>
          <w:sz w:val="28"/>
          <w:szCs w:val="28"/>
        </w:rPr>
        <w:t xml:space="preserve">ке убывания следуют </w:t>
      </w:r>
      <w:r w:rsidR="00852434">
        <w:rPr>
          <w:sz w:val="28"/>
          <w:szCs w:val="28"/>
        </w:rPr>
        <w:t xml:space="preserve">‘океан’ – </w:t>
      </w:r>
      <w:r w:rsidR="00564676">
        <w:rPr>
          <w:sz w:val="28"/>
          <w:szCs w:val="28"/>
        </w:rPr>
        <w:t xml:space="preserve">11, </w:t>
      </w:r>
      <w:r w:rsidR="00852434">
        <w:rPr>
          <w:sz w:val="28"/>
          <w:szCs w:val="28"/>
        </w:rPr>
        <w:t xml:space="preserve">‘озеро’ – </w:t>
      </w:r>
      <w:r w:rsidR="00564676" w:rsidRPr="00564676">
        <w:rPr>
          <w:sz w:val="28"/>
          <w:szCs w:val="28"/>
        </w:rPr>
        <w:t>9,</w:t>
      </w:r>
      <w:r w:rsidR="00564676">
        <w:rPr>
          <w:sz w:val="28"/>
          <w:szCs w:val="28"/>
        </w:rPr>
        <w:t xml:space="preserve"> </w:t>
      </w:r>
      <w:r w:rsidR="00852434">
        <w:rPr>
          <w:sz w:val="28"/>
          <w:szCs w:val="28"/>
        </w:rPr>
        <w:t xml:space="preserve">‘болото’ – </w:t>
      </w:r>
      <w:r w:rsidR="0079205F" w:rsidRPr="0079205F">
        <w:rPr>
          <w:sz w:val="28"/>
          <w:szCs w:val="28"/>
        </w:rPr>
        <w:t>7</w:t>
      </w:r>
      <w:r w:rsidR="00564676">
        <w:rPr>
          <w:sz w:val="28"/>
          <w:szCs w:val="28"/>
        </w:rPr>
        <w:t xml:space="preserve">,  </w:t>
      </w:r>
      <w:r w:rsidR="00852434">
        <w:rPr>
          <w:sz w:val="28"/>
          <w:szCs w:val="28"/>
        </w:rPr>
        <w:t xml:space="preserve"> ‘пруд’ – </w:t>
      </w:r>
      <w:r w:rsidR="00564676">
        <w:rPr>
          <w:sz w:val="28"/>
          <w:szCs w:val="28"/>
        </w:rPr>
        <w:t>4</w:t>
      </w:r>
      <w:r w:rsidR="0079205F">
        <w:rPr>
          <w:sz w:val="28"/>
          <w:szCs w:val="28"/>
        </w:rPr>
        <w:t>;</w:t>
      </w:r>
    </w:p>
    <w:p w:rsidR="00D6250F" w:rsidRDefault="00D6250F" w:rsidP="00D6250F">
      <w:pPr>
        <w:ind w:firstLine="709"/>
        <w:jc w:val="both"/>
        <w:rPr>
          <w:sz w:val="28"/>
          <w:szCs w:val="28"/>
        </w:rPr>
      </w:pPr>
      <w:r>
        <w:rPr>
          <w:sz w:val="28"/>
          <w:szCs w:val="28"/>
        </w:rPr>
        <w:t>–</w:t>
      </w:r>
      <w:r w:rsidR="002F3C93">
        <w:rPr>
          <w:sz w:val="28"/>
          <w:szCs w:val="28"/>
        </w:rPr>
        <w:t xml:space="preserve"> признаки неживой природы – стихии воздуха</w:t>
      </w:r>
      <w:r w:rsidR="00B52A86">
        <w:rPr>
          <w:sz w:val="28"/>
          <w:szCs w:val="28"/>
        </w:rPr>
        <w:t xml:space="preserve">: </w:t>
      </w:r>
      <w:r w:rsidR="00B52A86" w:rsidRPr="00B52A86">
        <w:rPr>
          <w:sz w:val="28"/>
          <w:szCs w:val="28"/>
        </w:rPr>
        <w:t xml:space="preserve">‘ветер’ – 158, ‘порыв’ – 31, далее в порядке убывания следуют ‘буря’ – 17, ‘метель’ </w:t>
      </w:r>
      <w:r w:rsidR="00D31FAE">
        <w:rPr>
          <w:sz w:val="28"/>
          <w:szCs w:val="28"/>
        </w:rPr>
        <w:t>– 8, ‘вьюга’ – 4</w:t>
      </w:r>
      <w:r w:rsidR="00B52A86">
        <w:rPr>
          <w:sz w:val="28"/>
          <w:szCs w:val="28"/>
        </w:rPr>
        <w:t>;</w:t>
      </w:r>
    </w:p>
    <w:p w:rsidR="00C951AB" w:rsidRDefault="00D6250F" w:rsidP="00D6250F">
      <w:pPr>
        <w:ind w:firstLine="709"/>
        <w:jc w:val="both"/>
        <w:rPr>
          <w:sz w:val="28"/>
          <w:szCs w:val="28"/>
        </w:rPr>
      </w:pPr>
      <w:proofErr w:type="gramStart"/>
      <w:r>
        <w:rPr>
          <w:sz w:val="28"/>
          <w:szCs w:val="28"/>
        </w:rPr>
        <w:t>–</w:t>
      </w:r>
      <w:r w:rsidR="00B52A86">
        <w:rPr>
          <w:sz w:val="28"/>
          <w:szCs w:val="28"/>
        </w:rPr>
        <w:t xml:space="preserve"> признаки неживой природы – стихии </w:t>
      </w:r>
      <w:r w:rsidR="00AE6B7D">
        <w:rPr>
          <w:sz w:val="28"/>
          <w:szCs w:val="28"/>
        </w:rPr>
        <w:t xml:space="preserve">земли: </w:t>
      </w:r>
      <w:r w:rsidR="00123902">
        <w:rPr>
          <w:sz w:val="28"/>
          <w:szCs w:val="28"/>
        </w:rPr>
        <w:t>‘поле’ – 58</w:t>
      </w:r>
      <w:r w:rsidR="00AE6B7D" w:rsidRPr="00AE6B7D">
        <w:rPr>
          <w:sz w:val="28"/>
          <w:szCs w:val="28"/>
        </w:rPr>
        <w:t>, ‘лес</w:t>
      </w:r>
      <w:r w:rsidR="00123902">
        <w:rPr>
          <w:sz w:val="28"/>
          <w:szCs w:val="28"/>
        </w:rPr>
        <w:t>’ – 54, ‘степь’ – 42, ‘сад’ – 34</w:t>
      </w:r>
      <w:r w:rsidR="00AE6B7D" w:rsidRPr="00AE6B7D">
        <w:rPr>
          <w:sz w:val="28"/>
          <w:szCs w:val="28"/>
        </w:rPr>
        <w:t>, ‘пустыня’ – 32, далее в порядке убывания следу</w:t>
      </w:r>
      <w:r w:rsidR="00B45194">
        <w:rPr>
          <w:sz w:val="28"/>
          <w:szCs w:val="28"/>
        </w:rPr>
        <w:t xml:space="preserve">ют ‘равнина’ – 20, ‘холм’ – 12, </w:t>
      </w:r>
      <w:r w:rsidR="00B45194" w:rsidRPr="00B45194">
        <w:rPr>
          <w:sz w:val="28"/>
          <w:szCs w:val="28"/>
        </w:rPr>
        <w:t>‘роща’ – 8</w:t>
      </w:r>
      <w:r w:rsidR="00B45194">
        <w:rPr>
          <w:sz w:val="28"/>
          <w:szCs w:val="28"/>
        </w:rPr>
        <w:t xml:space="preserve">, ‘гора’ – 7, </w:t>
      </w:r>
      <w:r w:rsidR="00AE6B7D" w:rsidRPr="00AE6B7D">
        <w:rPr>
          <w:sz w:val="28"/>
          <w:szCs w:val="28"/>
        </w:rPr>
        <w:t>‘лу</w:t>
      </w:r>
      <w:r w:rsidR="00123902">
        <w:rPr>
          <w:sz w:val="28"/>
          <w:szCs w:val="28"/>
        </w:rPr>
        <w:t>г’ – 7</w:t>
      </w:r>
      <w:r w:rsidR="00B45194">
        <w:rPr>
          <w:sz w:val="28"/>
          <w:szCs w:val="28"/>
        </w:rPr>
        <w:t xml:space="preserve"> и </w:t>
      </w:r>
      <w:r w:rsidR="00123902">
        <w:rPr>
          <w:sz w:val="28"/>
          <w:szCs w:val="28"/>
        </w:rPr>
        <w:t>‘бор’ – 6</w:t>
      </w:r>
      <w:r w:rsidR="00B45194">
        <w:rPr>
          <w:sz w:val="28"/>
          <w:szCs w:val="28"/>
        </w:rPr>
        <w:t>.</w:t>
      </w:r>
      <w:proofErr w:type="gramEnd"/>
    </w:p>
    <w:p w:rsidR="001574D4" w:rsidRDefault="00A762F0" w:rsidP="005C28AF">
      <w:pPr>
        <w:ind w:firstLine="709"/>
        <w:jc w:val="both"/>
        <w:rPr>
          <w:sz w:val="28"/>
          <w:szCs w:val="28"/>
        </w:rPr>
      </w:pPr>
      <w:r>
        <w:rPr>
          <w:sz w:val="28"/>
          <w:szCs w:val="28"/>
        </w:rPr>
        <w:t>5</w:t>
      </w:r>
      <w:r w:rsidR="00DA42B1">
        <w:rPr>
          <w:sz w:val="28"/>
          <w:szCs w:val="28"/>
        </w:rPr>
        <w:t>. Разработана отр</w:t>
      </w:r>
      <w:r w:rsidR="00F4089A">
        <w:rPr>
          <w:sz w:val="28"/>
          <w:szCs w:val="28"/>
        </w:rPr>
        <w:t xml:space="preserve">аженная метафорическая синонимия </w:t>
      </w:r>
      <w:r w:rsidR="00842752" w:rsidRPr="00842752">
        <w:rPr>
          <w:sz w:val="28"/>
          <w:szCs w:val="28"/>
        </w:rPr>
        <w:t>систем</w:t>
      </w:r>
      <w:r w:rsidR="00591869">
        <w:rPr>
          <w:sz w:val="28"/>
          <w:szCs w:val="28"/>
        </w:rPr>
        <w:t xml:space="preserve">ы культурных кодов, оформленная </w:t>
      </w:r>
      <w:r w:rsidR="00842752" w:rsidRPr="00842752">
        <w:rPr>
          <w:sz w:val="28"/>
          <w:szCs w:val="28"/>
        </w:rPr>
        <w:t>в метафорах живой и неживой природы на основе принципа аналогии в структурировании когнитивно</w:t>
      </w:r>
      <w:r w:rsidR="00A61A07">
        <w:rPr>
          <w:sz w:val="28"/>
          <w:szCs w:val="28"/>
        </w:rPr>
        <w:t>-номинативной парадигмы</w:t>
      </w:r>
      <w:r w:rsidR="00FB6468">
        <w:rPr>
          <w:sz w:val="28"/>
          <w:szCs w:val="28"/>
        </w:rPr>
        <w:t xml:space="preserve">. </w:t>
      </w:r>
      <w:r w:rsidR="0023289C">
        <w:rPr>
          <w:sz w:val="28"/>
          <w:szCs w:val="28"/>
        </w:rPr>
        <w:t>9</w:t>
      </w:r>
      <w:r w:rsidR="00FB6468">
        <w:rPr>
          <w:sz w:val="28"/>
          <w:szCs w:val="28"/>
        </w:rPr>
        <w:t xml:space="preserve">0 </w:t>
      </w:r>
      <w:r w:rsidR="0023289C">
        <w:rPr>
          <w:sz w:val="28"/>
          <w:szCs w:val="28"/>
        </w:rPr>
        <w:t xml:space="preserve">синонимических рядов </w:t>
      </w:r>
      <w:r w:rsidR="00D865D0">
        <w:rPr>
          <w:sz w:val="28"/>
          <w:szCs w:val="28"/>
        </w:rPr>
        <w:t xml:space="preserve">на основе общих метафор </w:t>
      </w:r>
      <w:r w:rsidR="005257DA" w:rsidRPr="005257DA">
        <w:rPr>
          <w:sz w:val="28"/>
          <w:szCs w:val="28"/>
        </w:rPr>
        <w:t>классифицируются по</w:t>
      </w:r>
      <w:r w:rsidR="001D5E1C">
        <w:rPr>
          <w:sz w:val="28"/>
          <w:szCs w:val="28"/>
        </w:rPr>
        <w:t xml:space="preserve"> </w:t>
      </w:r>
      <w:r w:rsidR="005257DA" w:rsidRPr="005257DA">
        <w:rPr>
          <w:sz w:val="28"/>
          <w:szCs w:val="28"/>
        </w:rPr>
        <w:t>степеням продуктивности:</w:t>
      </w:r>
    </w:p>
    <w:p w:rsidR="00F12985" w:rsidRDefault="00EC6C39" w:rsidP="008C7427">
      <w:pPr>
        <w:ind w:firstLine="709"/>
        <w:jc w:val="both"/>
        <w:rPr>
          <w:sz w:val="28"/>
          <w:szCs w:val="28"/>
        </w:rPr>
      </w:pPr>
      <w:proofErr w:type="gramStart"/>
      <w:r>
        <w:rPr>
          <w:sz w:val="28"/>
          <w:szCs w:val="28"/>
        </w:rPr>
        <w:lastRenderedPageBreak/>
        <w:t>22</w:t>
      </w:r>
      <w:r w:rsidR="00C6739C">
        <w:rPr>
          <w:sz w:val="28"/>
          <w:szCs w:val="28"/>
        </w:rPr>
        <w:t xml:space="preserve"> синони</w:t>
      </w:r>
      <w:r w:rsidR="00E736FE">
        <w:rPr>
          <w:sz w:val="28"/>
          <w:szCs w:val="28"/>
        </w:rPr>
        <w:t>мических ряд</w:t>
      </w:r>
      <w:r>
        <w:rPr>
          <w:sz w:val="28"/>
          <w:szCs w:val="28"/>
        </w:rPr>
        <w:t xml:space="preserve">а </w:t>
      </w:r>
      <w:r w:rsidR="00C6739C">
        <w:rPr>
          <w:sz w:val="28"/>
          <w:szCs w:val="28"/>
        </w:rPr>
        <w:t>на основе метафор видов деревьев, из которы</w:t>
      </w:r>
      <w:r w:rsidR="008730A0">
        <w:rPr>
          <w:sz w:val="28"/>
          <w:szCs w:val="28"/>
        </w:rPr>
        <w:t xml:space="preserve">х </w:t>
      </w:r>
      <w:r w:rsidR="00560F2C">
        <w:rPr>
          <w:sz w:val="28"/>
          <w:szCs w:val="28"/>
        </w:rPr>
        <w:t xml:space="preserve">  </w:t>
      </w:r>
      <w:r w:rsidR="008730A0">
        <w:rPr>
          <w:sz w:val="28"/>
          <w:szCs w:val="28"/>
        </w:rPr>
        <w:t xml:space="preserve">7 – </w:t>
      </w:r>
      <w:r w:rsidR="00D91898">
        <w:rPr>
          <w:sz w:val="28"/>
          <w:szCs w:val="28"/>
        </w:rPr>
        <w:t xml:space="preserve">высокой степени концентрации </w:t>
      </w:r>
      <w:r w:rsidR="00D91898" w:rsidRPr="00D91898">
        <w:rPr>
          <w:sz w:val="28"/>
          <w:szCs w:val="28"/>
        </w:rPr>
        <w:t>на основе метафо</w:t>
      </w:r>
      <w:r w:rsidR="00C6739C">
        <w:rPr>
          <w:sz w:val="28"/>
          <w:szCs w:val="28"/>
        </w:rPr>
        <w:t xml:space="preserve">р </w:t>
      </w:r>
      <w:r w:rsidR="00B41016" w:rsidRPr="00B41016">
        <w:rPr>
          <w:sz w:val="28"/>
          <w:szCs w:val="28"/>
        </w:rPr>
        <w:t>ивы (2)</w:t>
      </w:r>
      <w:r w:rsidR="00A0647A">
        <w:rPr>
          <w:sz w:val="28"/>
          <w:szCs w:val="28"/>
        </w:rPr>
        <w:t>, березы, дуба, кипариса, осины, сосны</w:t>
      </w:r>
      <w:r w:rsidR="00E736FE">
        <w:rPr>
          <w:sz w:val="28"/>
          <w:szCs w:val="28"/>
        </w:rPr>
        <w:t>;</w:t>
      </w:r>
      <w:r w:rsidR="00235928">
        <w:rPr>
          <w:sz w:val="28"/>
          <w:szCs w:val="28"/>
        </w:rPr>
        <w:t xml:space="preserve"> </w:t>
      </w:r>
      <w:r>
        <w:rPr>
          <w:sz w:val="28"/>
          <w:szCs w:val="28"/>
        </w:rPr>
        <w:t xml:space="preserve">8 </w:t>
      </w:r>
      <w:r w:rsidR="008730A0">
        <w:rPr>
          <w:sz w:val="28"/>
          <w:szCs w:val="28"/>
        </w:rPr>
        <w:t>–</w:t>
      </w:r>
      <w:r w:rsidR="002F2292">
        <w:rPr>
          <w:sz w:val="28"/>
          <w:szCs w:val="28"/>
        </w:rPr>
        <w:t xml:space="preserve"> </w:t>
      </w:r>
      <w:r w:rsidR="00FD5489" w:rsidRPr="00FD5489">
        <w:rPr>
          <w:sz w:val="28"/>
          <w:szCs w:val="28"/>
        </w:rPr>
        <w:t xml:space="preserve">средней степени концентрации на основе </w:t>
      </w:r>
      <w:r w:rsidR="00623F6F">
        <w:rPr>
          <w:sz w:val="28"/>
          <w:szCs w:val="28"/>
        </w:rPr>
        <w:t xml:space="preserve">метафор </w:t>
      </w:r>
      <w:r w:rsidR="00FD5489" w:rsidRPr="00FD5489">
        <w:rPr>
          <w:sz w:val="28"/>
          <w:szCs w:val="28"/>
        </w:rPr>
        <w:t>березы</w:t>
      </w:r>
      <w:r w:rsidR="00DD3321">
        <w:rPr>
          <w:sz w:val="28"/>
          <w:szCs w:val="28"/>
        </w:rPr>
        <w:t xml:space="preserve"> (</w:t>
      </w:r>
      <w:r w:rsidR="007938BE">
        <w:rPr>
          <w:sz w:val="28"/>
          <w:szCs w:val="28"/>
        </w:rPr>
        <w:t>3</w:t>
      </w:r>
      <w:r w:rsidR="00FD0170">
        <w:rPr>
          <w:sz w:val="28"/>
          <w:szCs w:val="28"/>
        </w:rPr>
        <w:t>)</w:t>
      </w:r>
      <w:r w:rsidR="00DD3321">
        <w:rPr>
          <w:sz w:val="28"/>
          <w:szCs w:val="28"/>
        </w:rPr>
        <w:t>,</w:t>
      </w:r>
      <w:r w:rsidR="007938BE">
        <w:rPr>
          <w:sz w:val="28"/>
          <w:szCs w:val="28"/>
        </w:rPr>
        <w:t xml:space="preserve"> </w:t>
      </w:r>
      <w:r w:rsidR="007938BE" w:rsidRPr="007938BE">
        <w:rPr>
          <w:sz w:val="28"/>
          <w:szCs w:val="28"/>
        </w:rPr>
        <w:t>ели</w:t>
      </w:r>
      <w:r w:rsidR="007938BE">
        <w:rPr>
          <w:sz w:val="28"/>
          <w:szCs w:val="28"/>
        </w:rPr>
        <w:t xml:space="preserve"> </w:t>
      </w:r>
      <w:r w:rsidR="007938BE" w:rsidRPr="007938BE">
        <w:rPr>
          <w:sz w:val="28"/>
          <w:szCs w:val="28"/>
        </w:rPr>
        <w:t>(2),</w:t>
      </w:r>
      <w:r w:rsidR="007938BE">
        <w:rPr>
          <w:sz w:val="28"/>
          <w:szCs w:val="28"/>
        </w:rPr>
        <w:t xml:space="preserve"> </w:t>
      </w:r>
      <w:r w:rsidR="00FD5489" w:rsidRPr="00FD5489">
        <w:rPr>
          <w:sz w:val="28"/>
          <w:szCs w:val="28"/>
        </w:rPr>
        <w:t>сосны</w:t>
      </w:r>
      <w:r w:rsidR="007938BE">
        <w:rPr>
          <w:sz w:val="28"/>
          <w:szCs w:val="28"/>
        </w:rPr>
        <w:t xml:space="preserve"> </w:t>
      </w:r>
      <w:r w:rsidR="00FD0170">
        <w:rPr>
          <w:sz w:val="28"/>
          <w:szCs w:val="28"/>
        </w:rPr>
        <w:t>(2)</w:t>
      </w:r>
      <w:r w:rsidR="00DD3321">
        <w:rPr>
          <w:sz w:val="28"/>
          <w:szCs w:val="28"/>
        </w:rPr>
        <w:t xml:space="preserve">, </w:t>
      </w:r>
      <w:r w:rsidR="00FD0170">
        <w:rPr>
          <w:sz w:val="28"/>
          <w:szCs w:val="28"/>
        </w:rPr>
        <w:t>ивы</w:t>
      </w:r>
      <w:r w:rsidR="00235928">
        <w:rPr>
          <w:sz w:val="28"/>
          <w:szCs w:val="28"/>
        </w:rPr>
        <w:t>;</w:t>
      </w:r>
      <w:r w:rsidR="00F67BBD">
        <w:rPr>
          <w:sz w:val="28"/>
          <w:szCs w:val="28"/>
        </w:rPr>
        <w:t xml:space="preserve"> </w:t>
      </w:r>
      <w:r w:rsidR="008225DD">
        <w:rPr>
          <w:sz w:val="28"/>
          <w:szCs w:val="28"/>
        </w:rPr>
        <w:t xml:space="preserve">7 </w:t>
      </w:r>
      <w:r w:rsidR="002F2292">
        <w:rPr>
          <w:sz w:val="28"/>
          <w:szCs w:val="28"/>
        </w:rPr>
        <w:t xml:space="preserve">– </w:t>
      </w:r>
      <w:r w:rsidR="00B41016">
        <w:rPr>
          <w:sz w:val="28"/>
          <w:szCs w:val="28"/>
        </w:rPr>
        <w:t xml:space="preserve">низкой степени </w:t>
      </w:r>
      <w:r w:rsidR="00B41016" w:rsidRPr="00B41016">
        <w:rPr>
          <w:sz w:val="28"/>
          <w:szCs w:val="28"/>
        </w:rPr>
        <w:t xml:space="preserve">концентрации на основе </w:t>
      </w:r>
      <w:r w:rsidR="00F21765">
        <w:rPr>
          <w:sz w:val="28"/>
          <w:szCs w:val="28"/>
        </w:rPr>
        <w:t xml:space="preserve">метафор </w:t>
      </w:r>
      <w:r w:rsidR="006238F4">
        <w:rPr>
          <w:sz w:val="28"/>
          <w:szCs w:val="28"/>
        </w:rPr>
        <w:t>л</w:t>
      </w:r>
      <w:r w:rsidR="006238F4" w:rsidRPr="006238F4">
        <w:rPr>
          <w:sz w:val="28"/>
          <w:szCs w:val="28"/>
        </w:rPr>
        <w:t>ипы</w:t>
      </w:r>
      <w:r w:rsidR="008D3150">
        <w:rPr>
          <w:sz w:val="28"/>
          <w:szCs w:val="28"/>
        </w:rPr>
        <w:t xml:space="preserve"> (2</w:t>
      </w:r>
      <w:r w:rsidR="006238F4">
        <w:rPr>
          <w:sz w:val="28"/>
          <w:szCs w:val="28"/>
        </w:rPr>
        <w:t>)</w:t>
      </w:r>
      <w:r w:rsidR="008D3150">
        <w:rPr>
          <w:sz w:val="28"/>
          <w:szCs w:val="28"/>
        </w:rPr>
        <w:t xml:space="preserve">, </w:t>
      </w:r>
      <w:r w:rsidR="008D3150" w:rsidRPr="008D3150">
        <w:rPr>
          <w:sz w:val="28"/>
          <w:szCs w:val="28"/>
        </w:rPr>
        <w:t>вербы,</w:t>
      </w:r>
      <w:r w:rsidR="008D3150">
        <w:rPr>
          <w:sz w:val="28"/>
          <w:szCs w:val="28"/>
        </w:rPr>
        <w:t xml:space="preserve"> </w:t>
      </w:r>
      <w:r w:rsidR="008D3150" w:rsidRPr="008D3150">
        <w:rPr>
          <w:sz w:val="28"/>
          <w:szCs w:val="28"/>
        </w:rPr>
        <w:t>ели</w:t>
      </w:r>
      <w:r w:rsidR="008D3150">
        <w:rPr>
          <w:sz w:val="28"/>
          <w:szCs w:val="28"/>
        </w:rPr>
        <w:t xml:space="preserve">, </w:t>
      </w:r>
      <w:r w:rsidR="008D3150" w:rsidRPr="008D3150">
        <w:rPr>
          <w:sz w:val="28"/>
          <w:szCs w:val="28"/>
        </w:rPr>
        <w:t>ивы,</w:t>
      </w:r>
      <w:r w:rsidR="008D3150">
        <w:rPr>
          <w:sz w:val="28"/>
          <w:szCs w:val="28"/>
        </w:rPr>
        <w:t xml:space="preserve"> </w:t>
      </w:r>
      <w:r w:rsidR="00695E87">
        <w:rPr>
          <w:sz w:val="28"/>
          <w:szCs w:val="28"/>
        </w:rPr>
        <w:t>т</w:t>
      </w:r>
      <w:r w:rsidR="00695E87" w:rsidRPr="00695E87">
        <w:rPr>
          <w:sz w:val="28"/>
          <w:szCs w:val="28"/>
        </w:rPr>
        <w:t>ополя</w:t>
      </w:r>
      <w:r w:rsidR="00B80080">
        <w:rPr>
          <w:sz w:val="28"/>
          <w:szCs w:val="28"/>
        </w:rPr>
        <w:t xml:space="preserve">, </w:t>
      </w:r>
      <w:r w:rsidR="00D4722F">
        <w:rPr>
          <w:sz w:val="28"/>
          <w:szCs w:val="28"/>
        </w:rPr>
        <w:t>яблони</w:t>
      </w:r>
      <w:r w:rsidR="00A97570">
        <w:rPr>
          <w:sz w:val="28"/>
          <w:szCs w:val="28"/>
        </w:rPr>
        <w:t>;</w:t>
      </w:r>
      <w:proofErr w:type="gramEnd"/>
    </w:p>
    <w:p w:rsidR="00ED625C" w:rsidRDefault="00AC2712" w:rsidP="00ED625C">
      <w:pPr>
        <w:ind w:firstLine="709"/>
        <w:jc w:val="both"/>
        <w:rPr>
          <w:sz w:val="28"/>
          <w:szCs w:val="28"/>
        </w:rPr>
      </w:pPr>
      <w:proofErr w:type="gramStart"/>
      <w:r w:rsidRPr="00AC2712">
        <w:rPr>
          <w:sz w:val="28"/>
          <w:szCs w:val="28"/>
        </w:rPr>
        <w:t xml:space="preserve">25 </w:t>
      </w:r>
      <w:r w:rsidR="000928D4" w:rsidRPr="00AC2712">
        <w:rPr>
          <w:sz w:val="28"/>
          <w:szCs w:val="28"/>
        </w:rPr>
        <w:t>синонимических</w:t>
      </w:r>
      <w:r w:rsidR="000928D4">
        <w:rPr>
          <w:sz w:val="28"/>
          <w:szCs w:val="28"/>
        </w:rPr>
        <w:t xml:space="preserve"> рядов </w:t>
      </w:r>
      <w:r w:rsidR="000928D4" w:rsidRPr="000928D4">
        <w:rPr>
          <w:sz w:val="28"/>
          <w:szCs w:val="28"/>
        </w:rPr>
        <w:t>на основе метафо</w:t>
      </w:r>
      <w:r w:rsidR="000928D4">
        <w:rPr>
          <w:sz w:val="28"/>
          <w:szCs w:val="28"/>
        </w:rPr>
        <w:t>р видов птиц</w:t>
      </w:r>
      <w:r w:rsidR="00D91782">
        <w:rPr>
          <w:sz w:val="28"/>
          <w:szCs w:val="28"/>
        </w:rPr>
        <w:t xml:space="preserve">, включающие </w:t>
      </w:r>
      <w:r w:rsidR="001E6966">
        <w:rPr>
          <w:sz w:val="28"/>
          <w:szCs w:val="28"/>
        </w:rPr>
        <w:t xml:space="preserve">   </w:t>
      </w:r>
      <w:r w:rsidR="002C146D">
        <w:rPr>
          <w:sz w:val="28"/>
          <w:szCs w:val="28"/>
        </w:rPr>
        <w:t>6</w:t>
      </w:r>
      <w:r w:rsidR="00D91782">
        <w:rPr>
          <w:sz w:val="28"/>
          <w:szCs w:val="28"/>
        </w:rPr>
        <w:t xml:space="preserve"> – </w:t>
      </w:r>
      <w:r w:rsidR="000928D4">
        <w:rPr>
          <w:sz w:val="28"/>
          <w:szCs w:val="28"/>
        </w:rPr>
        <w:t xml:space="preserve">высокой степени </w:t>
      </w:r>
      <w:r w:rsidR="000928D4" w:rsidRPr="000928D4">
        <w:rPr>
          <w:sz w:val="28"/>
          <w:szCs w:val="28"/>
        </w:rPr>
        <w:t>концентрации на основе метафор соловья</w:t>
      </w:r>
      <w:r w:rsidR="000B4BAA">
        <w:rPr>
          <w:sz w:val="28"/>
          <w:szCs w:val="28"/>
        </w:rPr>
        <w:t xml:space="preserve"> </w:t>
      </w:r>
      <w:r w:rsidR="002C146D">
        <w:rPr>
          <w:sz w:val="28"/>
          <w:szCs w:val="28"/>
        </w:rPr>
        <w:t xml:space="preserve">(3), вороны, кукушки, </w:t>
      </w:r>
      <w:r w:rsidR="000928D4" w:rsidRPr="000928D4">
        <w:rPr>
          <w:sz w:val="28"/>
          <w:szCs w:val="28"/>
        </w:rPr>
        <w:t>лебедя</w:t>
      </w:r>
      <w:r w:rsidR="008C7427">
        <w:rPr>
          <w:sz w:val="28"/>
          <w:szCs w:val="28"/>
        </w:rPr>
        <w:t>;</w:t>
      </w:r>
      <w:r w:rsidR="0048579E">
        <w:rPr>
          <w:sz w:val="28"/>
          <w:szCs w:val="28"/>
        </w:rPr>
        <w:t xml:space="preserve"> </w:t>
      </w:r>
      <w:r w:rsidR="006740B0">
        <w:rPr>
          <w:sz w:val="28"/>
          <w:szCs w:val="28"/>
        </w:rPr>
        <w:t>7</w:t>
      </w:r>
      <w:r w:rsidR="0048579E">
        <w:rPr>
          <w:sz w:val="28"/>
          <w:szCs w:val="28"/>
        </w:rPr>
        <w:t xml:space="preserve"> – </w:t>
      </w:r>
      <w:r w:rsidR="00A3147B">
        <w:rPr>
          <w:sz w:val="28"/>
          <w:szCs w:val="28"/>
        </w:rPr>
        <w:t xml:space="preserve">средней степени </w:t>
      </w:r>
      <w:r w:rsidR="00A3147B" w:rsidRPr="00A3147B">
        <w:rPr>
          <w:sz w:val="28"/>
          <w:szCs w:val="28"/>
        </w:rPr>
        <w:t xml:space="preserve">концентрации на основе </w:t>
      </w:r>
      <w:r w:rsidR="006740B0">
        <w:rPr>
          <w:sz w:val="28"/>
          <w:szCs w:val="28"/>
        </w:rPr>
        <w:t xml:space="preserve">метафор </w:t>
      </w:r>
      <w:r w:rsidR="006740B0" w:rsidRPr="006740B0">
        <w:rPr>
          <w:sz w:val="28"/>
          <w:szCs w:val="28"/>
        </w:rPr>
        <w:t>журавля</w:t>
      </w:r>
      <w:r w:rsidR="006740B0">
        <w:rPr>
          <w:sz w:val="28"/>
          <w:szCs w:val="28"/>
        </w:rPr>
        <w:t xml:space="preserve">, </w:t>
      </w:r>
      <w:r w:rsidR="006740B0" w:rsidRPr="006740B0">
        <w:rPr>
          <w:sz w:val="28"/>
          <w:szCs w:val="28"/>
        </w:rPr>
        <w:t>иволг</w:t>
      </w:r>
      <w:r w:rsidR="006740B0">
        <w:rPr>
          <w:sz w:val="28"/>
          <w:szCs w:val="28"/>
        </w:rPr>
        <w:t xml:space="preserve">и, кукушки, лебедя, </w:t>
      </w:r>
      <w:r w:rsidR="006740B0" w:rsidRPr="006740B0">
        <w:rPr>
          <w:sz w:val="28"/>
          <w:szCs w:val="28"/>
        </w:rPr>
        <w:t>орла</w:t>
      </w:r>
      <w:r w:rsidR="006740B0">
        <w:rPr>
          <w:sz w:val="28"/>
          <w:szCs w:val="28"/>
        </w:rPr>
        <w:t xml:space="preserve">, скворца, </w:t>
      </w:r>
      <w:r w:rsidR="00A3147B" w:rsidRPr="00A3147B">
        <w:rPr>
          <w:sz w:val="28"/>
          <w:szCs w:val="28"/>
        </w:rPr>
        <w:t>соловья</w:t>
      </w:r>
      <w:r w:rsidR="0048579E">
        <w:rPr>
          <w:sz w:val="28"/>
          <w:szCs w:val="28"/>
        </w:rPr>
        <w:t>;</w:t>
      </w:r>
      <w:r w:rsidR="00716C27">
        <w:rPr>
          <w:sz w:val="28"/>
          <w:szCs w:val="28"/>
        </w:rPr>
        <w:t xml:space="preserve"> </w:t>
      </w:r>
      <w:r w:rsidR="005736E7">
        <w:rPr>
          <w:sz w:val="28"/>
          <w:szCs w:val="28"/>
        </w:rPr>
        <w:t>12</w:t>
      </w:r>
      <w:r w:rsidR="001E3439">
        <w:rPr>
          <w:sz w:val="28"/>
          <w:szCs w:val="28"/>
        </w:rPr>
        <w:t xml:space="preserve"> </w:t>
      </w:r>
      <w:r w:rsidR="00A92D7F">
        <w:rPr>
          <w:sz w:val="28"/>
          <w:szCs w:val="28"/>
        </w:rPr>
        <w:t xml:space="preserve">– </w:t>
      </w:r>
      <w:r w:rsidR="00764D74">
        <w:rPr>
          <w:sz w:val="28"/>
          <w:szCs w:val="28"/>
        </w:rPr>
        <w:t xml:space="preserve">низкой степени </w:t>
      </w:r>
      <w:r w:rsidR="00764D74" w:rsidRPr="00764D74">
        <w:rPr>
          <w:sz w:val="28"/>
          <w:szCs w:val="28"/>
        </w:rPr>
        <w:t xml:space="preserve">концентрации на основе </w:t>
      </w:r>
      <w:r w:rsidR="00764D74">
        <w:rPr>
          <w:sz w:val="28"/>
          <w:szCs w:val="28"/>
        </w:rPr>
        <w:t>метафо</w:t>
      </w:r>
      <w:r w:rsidR="00716C27">
        <w:rPr>
          <w:sz w:val="28"/>
          <w:szCs w:val="28"/>
        </w:rPr>
        <w:t xml:space="preserve">р </w:t>
      </w:r>
      <w:r w:rsidR="00646B11">
        <w:rPr>
          <w:sz w:val="28"/>
          <w:szCs w:val="28"/>
        </w:rPr>
        <w:t>г</w:t>
      </w:r>
      <w:r w:rsidR="00764D74" w:rsidRPr="00764D74">
        <w:rPr>
          <w:sz w:val="28"/>
          <w:szCs w:val="28"/>
        </w:rPr>
        <w:t>олубя</w:t>
      </w:r>
      <w:r w:rsidR="00716C27">
        <w:rPr>
          <w:sz w:val="28"/>
          <w:szCs w:val="28"/>
        </w:rPr>
        <w:t xml:space="preserve"> </w:t>
      </w:r>
      <w:r w:rsidR="00646B11">
        <w:rPr>
          <w:sz w:val="28"/>
          <w:szCs w:val="28"/>
        </w:rPr>
        <w:t>(3)</w:t>
      </w:r>
      <w:r w:rsidR="00716C27">
        <w:rPr>
          <w:sz w:val="28"/>
          <w:szCs w:val="28"/>
        </w:rPr>
        <w:t xml:space="preserve">, </w:t>
      </w:r>
      <w:r w:rsidR="00764D74" w:rsidRPr="00764D74">
        <w:rPr>
          <w:sz w:val="28"/>
          <w:szCs w:val="28"/>
        </w:rPr>
        <w:t>журавля</w:t>
      </w:r>
      <w:r w:rsidR="00716C27">
        <w:rPr>
          <w:sz w:val="28"/>
          <w:szCs w:val="28"/>
        </w:rPr>
        <w:t xml:space="preserve"> </w:t>
      </w:r>
      <w:r w:rsidR="005736E7">
        <w:rPr>
          <w:sz w:val="28"/>
          <w:szCs w:val="28"/>
        </w:rPr>
        <w:t>(2</w:t>
      </w:r>
      <w:r w:rsidR="00646B11">
        <w:rPr>
          <w:sz w:val="28"/>
          <w:szCs w:val="28"/>
        </w:rPr>
        <w:t>)</w:t>
      </w:r>
      <w:r w:rsidR="005736E7">
        <w:rPr>
          <w:sz w:val="28"/>
          <w:szCs w:val="28"/>
        </w:rPr>
        <w:t>,</w:t>
      </w:r>
      <w:r w:rsidR="00716C27">
        <w:rPr>
          <w:sz w:val="28"/>
          <w:szCs w:val="28"/>
        </w:rPr>
        <w:t xml:space="preserve"> </w:t>
      </w:r>
      <w:r w:rsidR="005736E7" w:rsidRPr="005736E7">
        <w:rPr>
          <w:sz w:val="28"/>
          <w:szCs w:val="28"/>
        </w:rPr>
        <w:t>совы</w:t>
      </w:r>
      <w:r w:rsidR="00716C27">
        <w:rPr>
          <w:sz w:val="28"/>
          <w:szCs w:val="28"/>
        </w:rPr>
        <w:t xml:space="preserve"> </w:t>
      </w:r>
      <w:r w:rsidR="005736E7" w:rsidRPr="005736E7">
        <w:rPr>
          <w:sz w:val="28"/>
          <w:szCs w:val="28"/>
        </w:rPr>
        <w:t>(2)</w:t>
      </w:r>
      <w:r w:rsidR="005736E7">
        <w:rPr>
          <w:sz w:val="28"/>
          <w:szCs w:val="28"/>
        </w:rPr>
        <w:t>,</w:t>
      </w:r>
      <w:r w:rsidR="00716C27">
        <w:rPr>
          <w:sz w:val="28"/>
          <w:szCs w:val="28"/>
        </w:rPr>
        <w:t xml:space="preserve"> </w:t>
      </w:r>
      <w:r w:rsidR="00004DB7">
        <w:rPr>
          <w:sz w:val="28"/>
          <w:szCs w:val="28"/>
        </w:rPr>
        <w:t>ч</w:t>
      </w:r>
      <w:r w:rsidR="00004DB7" w:rsidRPr="00004DB7">
        <w:rPr>
          <w:sz w:val="28"/>
          <w:szCs w:val="28"/>
        </w:rPr>
        <w:t>айки</w:t>
      </w:r>
      <w:r w:rsidR="00716C27">
        <w:rPr>
          <w:sz w:val="28"/>
          <w:szCs w:val="28"/>
        </w:rPr>
        <w:t xml:space="preserve"> </w:t>
      </w:r>
      <w:r w:rsidR="005736E7">
        <w:rPr>
          <w:sz w:val="28"/>
          <w:szCs w:val="28"/>
        </w:rPr>
        <w:t>(2</w:t>
      </w:r>
      <w:r w:rsidR="00004DB7">
        <w:rPr>
          <w:sz w:val="28"/>
          <w:szCs w:val="28"/>
        </w:rPr>
        <w:t>)</w:t>
      </w:r>
      <w:r w:rsidR="005736E7">
        <w:rPr>
          <w:sz w:val="28"/>
          <w:szCs w:val="28"/>
        </w:rPr>
        <w:t>,</w:t>
      </w:r>
      <w:r w:rsidR="00716C27">
        <w:rPr>
          <w:sz w:val="28"/>
          <w:szCs w:val="28"/>
        </w:rPr>
        <w:t xml:space="preserve"> </w:t>
      </w:r>
      <w:r w:rsidR="00764D74" w:rsidRPr="00764D74">
        <w:rPr>
          <w:sz w:val="28"/>
          <w:szCs w:val="28"/>
        </w:rPr>
        <w:t>коршуна</w:t>
      </w:r>
      <w:r w:rsidR="00F143F1">
        <w:rPr>
          <w:sz w:val="28"/>
          <w:szCs w:val="28"/>
        </w:rPr>
        <w:t>,</w:t>
      </w:r>
      <w:r w:rsidR="005736E7">
        <w:rPr>
          <w:sz w:val="28"/>
          <w:szCs w:val="28"/>
        </w:rPr>
        <w:t xml:space="preserve"> </w:t>
      </w:r>
      <w:r w:rsidR="005736E7" w:rsidRPr="005736E7">
        <w:rPr>
          <w:sz w:val="28"/>
          <w:szCs w:val="28"/>
        </w:rPr>
        <w:t>кукушки,</w:t>
      </w:r>
      <w:r w:rsidR="005736E7">
        <w:rPr>
          <w:sz w:val="28"/>
          <w:szCs w:val="28"/>
        </w:rPr>
        <w:t xml:space="preserve"> </w:t>
      </w:r>
      <w:r w:rsidR="00764D74" w:rsidRPr="00764D74">
        <w:rPr>
          <w:sz w:val="28"/>
          <w:szCs w:val="28"/>
        </w:rPr>
        <w:t>чибиса</w:t>
      </w:r>
      <w:r w:rsidR="005319B6">
        <w:rPr>
          <w:sz w:val="28"/>
          <w:szCs w:val="28"/>
        </w:rPr>
        <w:t>;</w:t>
      </w:r>
      <w:proofErr w:type="gramEnd"/>
    </w:p>
    <w:p w:rsidR="00FF3AE2" w:rsidRDefault="00ED625C" w:rsidP="00FF3AE2">
      <w:pPr>
        <w:ind w:firstLine="709"/>
        <w:jc w:val="both"/>
        <w:rPr>
          <w:sz w:val="28"/>
          <w:szCs w:val="28"/>
        </w:rPr>
      </w:pPr>
      <w:r>
        <w:rPr>
          <w:sz w:val="28"/>
          <w:szCs w:val="28"/>
        </w:rPr>
        <w:t xml:space="preserve">8 </w:t>
      </w:r>
      <w:r w:rsidR="00641A86" w:rsidRPr="00ED625C">
        <w:rPr>
          <w:sz w:val="28"/>
          <w:szCs w:val="28"/>
        </w:rPr>
        <w:t>синонимических</w:t>
      </w:r>
      <w:r w:rsidR="00641A86">
        <w:rPr>
          <w:sz w:val="28"/>
          <w:szCs w:val="28"/>
        </w:rPr>
        <w:t xml:space="preserve"> рядов на основе </w:t>
      </w:r>
      <w:r w:rsidR="00641A86" w:rsidRPr="00641A86">
        <w:rPr>
          <w:sz w:val="28"/>
          <w:szCs w:val="28"/>
        </w:rPr>
        <w:t>метафо</w:t>
      </w:r>
      <w:r w:rsidR="00641A86">
        <w:rPr>
          <w:sz w:val="28"/>
          <w:szCs w:val="28"/>
        </w:rPr>
        <w:t>р видов водоемо</w:t>
      </w:r>
      <w:r w:rsidR="00764C6B">
        <w:rPr>
          <w:sz w:val="28"/>
          <w:szCs w:val="28"/>
        </w:rPr>
        <w:t>в</w:t>
      </w:r>
      <w:r w:rsidR="00835CE8">
        <w:rPr>
          <w:sz w:val="28"/>
          <w:szCs w:val="28"/>
        </w:rPr>
        <w:t xml:space="preserve">, в состав которых входят </w:t>
      </w:r>
      <w:r w:rsidR="00764C6B">
        <w:rPr>
          <w:sz w:val="28"/>
          <w:szCs w:val="28"/>
        </w:rPr>
        <w:t>4</w:t>
      </w:r>
      <w:r w:rsidR="00633E46">
        <w:rPr>
          <w:sz w:val="28"/>
          <w:szCs w:val="28"/>
        </w:rPr>
        <w:t xml:space="preserve"> – </w:t>
      </w:r>
      <w:r w:rsidR="00764C6B">
        <w:rPr>
          <w:sz w:val="28"/>
          <w:szCs w:val="28"/>
        </w:rPr>
        <w:t xml:space="preserve">высокой степени </w:t>
      </w:r>
      <w:r w:rsidR="00641A86" w:rsidRPr="000706D3">
        <w:rPr>
          <w:sz w:val="28"/>
          <w:szCs w:val="28"/>
        </w:rPr>
        <w:t xml:space="preserve">концентрации на основе метафор </w:t>
      </w:r>
      <w:r>
        <w:rPr>
          <w:sz w:val="28"/>
          <w:szCs w:val="28"/>
        </w:rPr>
        <w:t xml:space="preserve">моря, </w:t>
      </w:r>
      <w:r w:rsidR="00F83434" w:rsidRPr="00F83434">
        <w:rPr>
          <w:sz w:val="28"/>
          <w:szCs w:val="28"/>
        </w:rPr>
        <w:t>озера</w:t>
      </w:r>
      <w:r>
        <w:rPr>
          <w:sz w:val="28"/>
          <w:szCs w:val="28"/>
        </w:rPr>
        <w:t xml:space="preserve">, океана, </w:t>
      </w:r>
      <w:r w:rsidR="00F83434">
        <w:rPr>
          <w:sz w:val="28"/>
          <w:szCs w:val="28"/>
        </w:rPr>
        <w:t>реки</w:t>
      </w:r>
      <w:r>
        <w:rPr>
          <w:sz w:val="28"/>
          <w:szCs w:val="28"/>
        </w:rPr>
        <w:t xml:space="preserve">; 2 </w:t>
      </w:r>
      <w:r w:rsidR="00633E46">
        <w:rPr>
          <w:sz w:val="28"/>
          <w:szCs w:val="28"/>
        </w:rPr>
        <w:t xml:space="preserve">– </w:t>
      </w:r>
      <w:r w:rsidR="00E6591A">
        <w:rPr>
          <w:sz w:val="28"/>
          <w:szCs w:val="28"/>
        </w:rPr>
        <w:t xml:space="preserve">средней степени </w:t>
      </w:r>
      <w:r w:rsidR="00F5605C" w:rsidRPr="00F5605C">
        <w:rPr>
          <w:sz w:val="28"/>
          <w:szCs w:val="28"/>
        </w:rPr>
        <w:t xml:space="preserve">концентрации на </w:t>
      </w:r>
      <w:r w:rsidR="00F5605C" w:rsidRPr="00E6591A">
        <w:rPr>
          <w:sz w:val="28"/>
          <w:szCs w:val="28"/>
        </w:rPr>
        <w:t>основе метафор болота, реки</w:t>
      </w:r>
      <w:r w:rsidR="00E6591A" w:rsidRPr="00E6591A">
        <w:rPr>
          <w:sz w:val="28"/>
          <w:szCs w:val="28"/>
        </w:rPr>
        <w:t>;</w:t>
      </w:r>
      <w:r>
        <w:rPr>
          <w:sz w:val="28"/>
          <w:szCs w:val="28"/>
        </w:rPr>
        <w:t xml:space="preserve"> 2 </w:t>
      </w:r>
      <w:r w:rsidR="00633E46">
        <w:rPr>
          <w:sz w:val="28"/>
          <w:szCs w:val="28"/>
        </w:rPr>
        <w:t xml:space="preserve">– </w:t>
      </w:r>
      <w:r w:rsidR="001C2457">
        <w:rPr>
          <w:sz w:val="28"/>
          <w:szCs w:val="28"/>
        </w:rPr>
        <w:t xml:space="preserve">низкой степени </w:t>
      </w:r>
      <w:r w:rsidR="001C2457" w:rsidRPr="001C2457">
        <w:rPr>
          <w:sz w:val="28"/>
          <w:szCs w:val="28"/>
        </w:rPr>
        <w:t>концентрации на осно</w:t>
      </w:r>
      <w:r w:rsidR="00886195">
        <w:rPr>
          <w:sz w:val="28"/>
          <w:szCs w:val="28"/>
        </w:rPr>
        <w:t>ве метафор</w:t>
      </w:r>
      <w:r w:rsidR="0064106C">
        <w:rPr>
          <w:sz w:val="28"/>
          <w:szCs w:val="28"/>
        </w:rPr>
        <w:t xml:space="preserve"> </w:t>
      </w:r>
      <w:r w:rsidR="00886195" w:rsidRPr="00886195">
        <w:rPr>
          <w:sz w:val="28"/>
          <w:szCs w:val="28"/>
        </w:rPr>
        <w:t>болота</w:t>
      </w:r>
      <w:r w:rsidR="0064106C">
        <w:rPr>
          <w:sz w:val="28"/>
          <w:szCs w:val="28"/>
        </w:rPr>
        <w:t>,</w:t>
      </w:r>
      <w:r w:rsidR="00764CC1">
        <w:rPr>
          <w:sz w:val="28"/>
          <w:szCs w:val="28"/>
        </w:rPr>
        <w:t xml:space="preserve"> </w:t>
      </w:r>
      <w:r w:rsidR="001C2457" w:rsidRPr="001C2457">
        <w:rPr>
          <w:sz w:val="28"/>
          <w:szCs w:val="28"/>
        </w:rPr>
        <w:t>пруда;</w:t>
      </w:r>
    </w:p>
    <w:p w:rsidR="00BD1972" w:rsidRDefault="00344850" w:rsidP="00BD1972">
      <w:pPr>
        <w:ind w:firstLine="709"/>
        <w:jc w:val="both"/>
        <w:rPr>
          <w:sz w:val="28"/>
          <w:szCs w:val="28"/>
        </w:rPr>
      </w:pPr>
      <w:r w:rsidRPr="00FB4842">
        <w:rPr>
          <w:sz w:val="28"/>
          <w:szCs w:val="28"/>
        </w:rPr>
        <w:t xml:space="preserve">11 </w:t>
      </w:r>
      <w:r w:rsidR="00BB290B" w:rsidRPr="00FB4842">
        <w:rPr>
          <w:sz w:val="28"/>
          <w:szCs w:val="28"/>
        </w:rPr>
        <w:t>синонимических</w:t>
      </w:r>
      <w:r w:rsidR="00BB290B">
        <w:rPr>
          <w:sz w:val="28"/>
          <w:szCs w:val="28"/>
        </w:rPr>
        <w:t xml:space="preserve"> рядов на основ</w:t>
      </w:r>
      <w:r w:rsidR="000D0176">
        <w:rPr>
          <w:sz w:val="28"/>
          <w:szCs w:val="28"/>
        </w:rPr>
        <w:t xml:space="preserve">е </w:t>
      </w:r>
      <w:r w:rsidR="000D0176" w:rsidRPr="000D0176">
        <w:rPr>
          <w:sz w:val="28"/>
          <w:szCs w:val="28"/>
        </w:rPr>
        <w:t>метафор видов воздушных масс</w:t>
      </w:r>
      <w:r w:rsidR="005E4EEF">
        <w:rPr>
          <w:sz w:val="28"/>
          <w:szCs w:val="28"/>
        </w:rPr>
        <w:t>, содержа</w:t>
      </w:r>
      <w:r w:rsidR="00BB51C5">
        <w:rPr>
          <w:sz w:val="28"/>
          <w:szCs w:val="28"/>
        </w:rPr>
        <w:t>щи</w:t>
      </w:r>
      <w:r w:rsidR="009E1FE4">
        <w:rPr>
          <w:sz w:val="28"/>
          <w:szCs w:val="28"/>
        </w:rPr>
        <w:t>е</w:t>
      </w:r>
      <w:r w:rsidR="00BF6D50">
        <w:rPr>
          <w:sz w:val="28"/>
          <w:szCs w:val="28"/>
        </w:rPr>
        <w:t xml:space="preserve"> 6 – </w:t>
      </w:r>
      <w:r w:rsidR="000D0176">
        <w:rPr>
          <w:sz w:val="28"/>
          <w:szCs w:val="28"/>
        </w:rPr>
        <w:t>в</w:t>
      </w:r>
      <w:r w:rsidR="000D0176" w:rsidRPr="000D0176">
        <w:rPr>
          <w:sz w:val="28"/>
          <w:szCs w:val="28"/>
        </w:rPr>
        <w:t>ысокой степени концентрации на основе метафор ветра</w:t>
      </w:r>
      <w:r w:rsidR="00A52EDB">
        <w:rPr>
          <w:sz w:val="28"/>
          <w:szCs w:val="28"/>
        </w:rPr>
        <w:t xml:space="preserve"> (4), </w:t>
      </w:r>
      <w:r w:rsidR="000D0176" w:rsidRPr="000D0176">
        <w:rPr>
          <w:sz w:val="28"/>
          <w:szCs w:val="28"/>
        </w:rPr>
        <w:t>бур</w:t>
      </w:r>
      <w:r w:rsidR="00A52EDB">
        <w:rPr>
          <w:sz w:val="28"/>
          <w:szCs w:val="28"/>
        </w:rPr>
        <w:t xml:space="preserve">и, </w:t>
      </w:r>
      <w:r w:rsidR="00A52EDB" w:rsidRPr="00A52EDB">
        <w:rPr>
          <w:sz w:val="28"/>
          <w:szCs w:val="28"/>
        </w:rPr>
        <w:t>порыв</w:t>
      </w:r>
      <w:r w:rsidR="00A52EDB">
        <w:rPr>
          <w:sz w:val="28"/>
          <w:szCs w:val="28"/>
        </w:rPr>
        <w:t>а</w:t>
      </w:r>
      <w:r w:rsidR="0001026B">
        <w:rPr>
          <w:sz w:val="28"/>
          <w:szCs w:val="28"/>
        </w:rPr>
        <w:t>;</w:t>
      </w:r>
      <w:r w:rsidR="00BF6D50">
        <w:rPr>
          <w:sz w:val="28"/>
          <w:szCs w:val="28"/>
        </w:rPr>
        <w:t xml:space="preserve"> 3 – </w:t>
      </w:r>
      <w:r w:rsidR="0001026B">
        <w:rPr>
          <w:sz w:val="28"/>
          <w:szCs w:val="28"/>
        </w:rPr>
        <w:t>с</w:t>
      </w:r>
      <w:r w:rsidR="000F63AF">
        <w:rPr>
          <w:sz w:val="28"/>
          <w:szCs w:val="28"/>
        </w:rPr>
        <w:t xml:space="preserve">редней степени </w:t>
      </w:r>
      <w:r w:rsidR="00A52EDB" w:rsidRPr="00A52EDB">
        <w:rPr>
          <w:sz w:val="28"/>
          <w:szCs w:val="28"/>
        </w:rPr>
        <w:t>концентрации на основе метафор бури, метели, порыва</w:t>
      </w:r>
      <w:r>
        <w:rPr>
          <w:sz w:val="28"/>
          <w:szCs w:val="28"/>
        </w:rPr>
        <w:t xml:space="preserve">; 2 </w:t>
      </w:r>
      <w:r w:rsidR="00BF6D50">
        <w:rPr>
          <w:sz w:val="28"/>
          <w:szCs w:val="28"/>
        </w:rPr>
        <w:t xml:space="preserve">– </w:t>
      </w:r>
      <w:r w:rsidR="006D5B20">
        <w:rPr>
          <w:sz w:val="28"/>
          <w:szCs w:val="28"/>
        </w:rPr>
        <w:t>н</w:t>
      </w:r>
      <w:r w:rsidR="00330090" w:rsidRPr="00330090">
        <w:rPr>
          <w:sz w:val="28"/>
          <w:szCs w:val="28"/>
        </w:rPr>
        <w:t xml:space="preserve">изкой степени </w:t>
      </w:r>
      <w:r w:rsidR="0001026B" w:rsidRPr="00330090">
        <w:rPr>
          <w:sz w:val="28"/>
          <w:szCs w:val="28"/>
        </w:rPr>
        <w:t xml:space="preserve">концентрации на основе </w:t>
      </w:r>
      <w:r w:rsidR="005B488D">
        <w:rPr>
          <w:sz w:val="28"/>
          <w:szCs w:val="28"/>
        </w:rPr>
        <w:t>метафо</w:t>
      </w:r>
      <w:r w:rsidR="00F74A81">
        <w:rPr>
          <w:sz w:val="28"/>
          <w:szCs w:val="28"/>
        </w:rPr>
        <w:t>р в</w:t>
      </w:r>
      <w:r w:rsidR="0001026B" w:rsidRPr="00330090">
        <w:rPr>
          <w:sz w:val="28"/>
          <w:szCs w:val="28"/>
        </w:rPr>
        <w:t>ьюги, метели</w:t>
      </w:r>
      <w:r w:rsidR="00330090" w:rsidRPr="00330090">
        <w:rPr>
          <w:sz w:val="28"/>
          <w:szCs w:val="28"/>
        </w:rPr>
        <w:t>;</w:t>
      </w:r>
    </w:p>
    <w:p w:rsidR="004A4EB6" w:rsidRDefault="00BD1972" w:rsidP="004A4EB6">
      <w:pPr>
        <w:ind w:firstLine="709"/>
        <w:jc w:val="both"/>
        <w:rPr>
          <w:sz w:val="28"/>
          <w:szCs w:val="28"/>
        </w:rPr>
      </w:pPr>
      <w:proofErr w:type="gramStart"/>
      <w:r>
        <w:rPr>
          <w:sz w:val="28"/>
          <w:szCs w:val="28"/>
        </w:rPr>
        <w:t xml:space="preserve">24 синонимических ряда </w:t>
      </w:r>
      <w:r w:rsidR="00C115F5">
        <w:rPr>
          <w:sz w:val="28"/>
          <w:szCs w:val="28"/>
        </w:rPr>
        <w:t>на основ</w:t>
      </w:r>
      <w:r w:rsidR="00BF1AE1">
        <w:rPr>
          <w:sz w:val="28"/>
          <w:szCs w:val="28"/>
        </w:rPr>
        <w:t>е метафор видов ландшафтов</w:t>
      </w:r>
      <w:r w:rsidR="00D15013">
        <w:rPr>
          <w:sz w:val="28"/>
          <w:szCs w:val="28"/>
        </w:rPr>
        <w:t>, включающи</w:t>
      </w:r>
      <w:r>
        <w:rPr>
          <w:sz w:val="28"/>
          <w:szCs w:val="28"/>
        </w:rPr>
        <w:t xml:space="preserve">е </w:t>
      </w:r>
      <w:r w:rsidR="00DC4242">
        <w:rPr>
          <w:sz w:val="28"/>
          <w:szCs w:val="28"/>
        </w:rPr>
        <w:t>1</w:t>
      </w:r>
      <w:r w:rsidR="00BB3436">
        <w:rPr>
          <w:sz w:val="28"/>
          <w:szCs w:val="28"/>
        </w:rPr>
        <w:t xml:space="preserve">3 – </w:t>
      </w:r>
      <w:r w:rsidR="00F67055">
        <w:rPr>
          <w:sz w:val="28"/>
          <w:szCs w:val="28"/>
        </w:rPr>
        <w:t>в</w:t>
      </w:r>
      <w:r w:rsidR="00592D22">
        <w:rPr>
          <w:sz w:val="28"/>
          <w:szCs w:val="28"/>
        </w:rPr>
        <w:t xml:space="preserve">ысокой степени </w:t>
      </w:r>
      <w:r w:rsidR="00BF1AE1" w:rsidRPr="00592D22">
        <w:rPr>
          <w:sz w:val="28"/>
          <w:szCs w:val="28"/>
        </w:rPr>
        <w:t xml:space="preserve">концентрации на основе </w:t>
      </w:r>
      <w:r w:rsidR="00DC4242">
        <w:rPr>
          <w:sz w:val="28"/>
          <w:szCs w:val="28"/>
        </w:rPr>
        <w:t>метафо</w:t>
      </w:r>
      <w:r w:rsidR="00D15013">
        <w:rPr>
          <w:sz w:val="28"/>
          <w:szCs w:val="28"/>
        </w:rPr>
        <w:t>р л</w:t>
      </w:r>
      <w:r w:rsidR="00D15013" w:rsidRPr="00D15013">
        <w:rPr>
          <w:sz w:val="28"/>
          <w:szCs w:val="28"/>
        </w:rPr>
        <w:t>еса</w:t>
      </w:r>
      <w:r w:rsidR="00D15013">
        <w:rPr>
          <w:sz w:val="28"/>
          <w:szCs w:val="28"/>
        </w:rPr>
        <w:t xml:space="preserve"> (2)</w:t>
      </w:r>
      <w:r w:rsidR="008A6527">
        <w:rPr>
          <w:sz w:val="28"/>
          <w:szCs w:val="28"/>
        </w:rPr>
        <w:t>, п</w:t>
      </w:r>
      <w:r w:rsidR="00BF1AE1" w:rsidRPr="00592D22">
        <w:rPr>
          <w:sz w:val="28"/>
          <w:szCs w:val="28"/>
        </w:rPr>
        <w:t>оля</w:t>
      </w:r>
      <w:r w:rsidR="008A6527">
        <w:rPr>
          <w:sz w:val="28"/>
          <w:szCs w:val="28"/>
        </w:rPr>
        <w:t xml:space="preserve"> (2)</w:t>
      </w:r>
      <w:r w:rsidR="00A36790">
        <w:rPr>
          <w:sz w:val="28"/>
          <w:szCs w:val="28"/>
        </w:rPr>
        <w:t>, п</w:t>
      </w:r>
      <w:r w:rsidR="00A36790" w:rsidRPr="00A36790">
        <w:rPr>
          <w:sz w:val="28"/>
          <w:szCs w:val="28"/>
        </w:rPr>
        <w:t>устын</w:t>
      </w:r>
      <w:r w:rsidR="00A36790">
        <w:rPr>
          <w:sz w:val="28"/>
          <w:szCs w:val="28"/>
        </w:rPr>
        <w:t xml:space="preserve">и </w:t>
      </w:r>
      <w:r w:rsidR="00324659">
        <w:rPr>
          <w:sz w:val="28"/>
          <w:szCs w:val="28"/>
        </w:rPr>
        <w:t xml:space="preserve">(2), равнины </w:t>
      </w:r>
      <w:r w:rsidR="002B6953">
        <w:rPr>
          <w:sz w:val="28"/>
          <w:szCs w:val="28"/>
        </w:rPr>
        <w:t xml:space="preserve">(2), </w:t>
      </w:r>
      <w:r w:rsidR="002B6953" w:rsidRPr="002B6953">
        <w:rPr>
          <w:sz w:val="28"/>
          <w:szCs w:val="28"/>
        </w:rPr>
        <w:t>сада</w:t>
      </w:r>
      <w:r w:rsidR="002B6953">
        <w:rPr>
          <w:sz w:val="28"/>
          <w:szCs w:val="28"/>
        </w:rPr>
        <w:t xml:space="preserve"> (2)</w:t>
      </w:r>
      <w:r w:rsidR="00CE26B1">
        <w:rPr>
          <w:sz w:val="28"/>
          <w:szCs w:val="28"/>
        </w:rPr>
        <w:t xml:space="preserve">, степи (2), </w:t>
      </w:r>
      <w:r w:rsidR="00324659">
        <w:rPr>
          <w:sz w:val="28"/>
          <w:szCs w:val="28"/>
        </w:rPr>
        <w:t>холма</w:t>
      </w:r>
      <w:r w:rsidR="00CC00CA">
        <w:rPr>
          <w:sz w:val="28"/>
          <w:szCs w:val="28"/>
        </w:rPr>
        <w:t>;</w:t>
      </w:r>
      <w:r w:rsidR="00BB3436">
        <w:rPr>
          <w:sz w:val="28"/>
          <w:szCs w:val="28"/>
        </w:rPr>
        <w:t xml:space="preserve"> 6 – </w:t>
      </w:r>
      <w:r w:rsidR="00F95BEC">
        <w:rPr>
          <w:sz w:val="28"/>
          <w:szCs w:val="28"/>
        </w:rPr>
        <w:t>средней степени к</w:t>
      </w:r>
      <w:r w:rsidR="001B2B70" w:rsidRPr="00F95BEC">
        <w:rPr>
          <w:sz w:val="28"/>
          <w:szCs w:val="28"/>
        </w:rPr>
        <w:t xml:space="preserve">онцентрации на основе </w:t>
      </w:r>
      <w:r w:rsidR="009D3B7B">
        <w:rPr>
          <w:sz w:val="28"/>
          <w:szCs w:val="28"/>
        </w:rPr>
        <w:t xml:space="preserve">метафор </w:t>
      </w:r>
      <w:r w:rsidR="009D3B7B" w:rsidRPr="009D3B7B">
        <w:rPr>
          <w:sz w:val="28"/>
          <w:szCs w:val="28"/>
        </w:rPr>
        <w:t>леса</w:t>
      </w:r>
      <w:r w:rsidR="009D3B7B">
        <w:rPr>
          <w:sz w:val="28"/>
          <w:szCs w:val="28"/>
        </w:rPr>
        <w:t xml:space="preserve"> (2)</w:t>
      </w:r>
      <w:r w:rsidR="00CE7890">
        <w:rPr>
          <w:sz w:val="28"/>
          <w:szCs w:val="28"/>
        </w:rPr>
        <w:t xml:space="preserve">, </w:t>
      </w:r>
      <w:r w:rsidR="00CE7890" w:rsidRPr="00CE7890">
        <w:rPr>
          <w:sz w:val="28"/>
          <w:szCs w:val="28"/>
        </w:rPr>
        <w:t>бора</w:t>
      </w:r>
      <w:r w:rsidR="00CE7890">
        <w:rPr>
          <w:sz w:val="28"/>
          <w:szCs w:val="28"/>
        </w:rPr>
        <w:t xml:space="preserve">, горы, луга, </w:t>
      </w:r>
      <w:r w:rsidR="001B2B70" w:rsidRPr="00F95BEC">
        <w:rPr>
          <w:sz w:val="28"/>
          <w:szCs w:val="28"/>
        </w:rPr>
        <w:t>рощи</w:t>
      </w:r>
      <w:r w:rsidR="002E006F">
        <w:rPr>
          <w:sz w:val="28"/>
          <w:szCs w:val="28"/>
        </w:rPr>
        <w:t>;</w:t>
      </w:r>
      <w:r>
        <w:rPr>
          <w:sz w:val="28"/>
          <w:szCs w:val="28"/>
        </w:rPr>
        <w:t xml:space="preserve"> </w:t>
      </w:r>
      <w:r w:rsidR="002E006F">
        <w:rPr>
          <w:sz w:val="28"/>
          <w:szCs w:val="28"/>
        </w:rPr>
        <w:t>5</w:t>
      </w:r>
      <w:r>
        <w:rPr>
          <w:sz w:val="28"/>
          <w:szCs w:val="28"/>
        </w:rPr>
        <w:t xml:space="preserve"> </w:t>
      </w:r>
      <w:r w:rsidR="00BB3436">
        <w:rPr>
          <w:sz w:val="28"/>
          <w:szCs w:val="28"/>
        </w:rPr>
        <w:t xml:space="preserve">– </w:t>
      </w:r>
      <w:r w:rsidR="002B5E5C">
        <w:rPr>
          <w:sz w:val="28"/>
          <w:szCs w:val="28"/>
        </w:rPr>
        <w:t xml:space="preserve">низкой степени </w:t>
      </w:r>
      <w:r w:rsidR="009D3B7B" w:rsidRPr="009D3B7B">
        <w:rPr>
          <w:sz w:val="28"/>
          <w:szCs w:val="28"/>
        </w:rPr>
        <w:t>концентрации на основе метафо</w:t>
      </w:r>
      <w:r w:rsidR="00913B31">
        <w:rPr>
          <w:sz w:val="28"/>
          <w:szCs w:val="28"/>
        </w:rPr>
        <w:t>р</w:t>
      </w:r>
      <w:r>
        <w:rPr>
          <w:sz w:val="28"/>
          <w:szCs w:val="28"/>
        </w:rPr>
        <w:t xml:space="preserve"> равнины, рощи, </w:t>
      </w:r>
      <w:r w:rsidR="002E006F" w:rsidRPr="002E006F">
        <w:rPr>
          <w:sz w:val="28"/>
          <w:szCs w:val="28"/>
        </w:rPr>
        <w:t>сада</w:t>
      </w:r>
      <w:r>
        <w:rPr>
          <w:sz w:val="28"/>
          <w:szCs w:val="28"/>
        </w:rPr>
        <w:t xml:space="preserve">, </w:t>
      </w:r>
      <w:r w:rsidR="00D83F93">
        <w:rPr>
          <w:sz w:val="28"/>
          <w:szCs w:val="28"/>
        </w:rPr>
        <w:t xml:space="preserve">степи, </w:t>
      </w:r>
      <w:r w:rsidR="009D3B7B" w:rsidRPr="009D3B7B">
        <w:rPr>
          <w:sz w:val="28"/>
          <w:szCs w:val="28"/>
        </w:rPr>
        <w:t>холма</w:t>
      </w:r>
      <w:r w:rsidR="00D83F93">
        <w:rPr>
          <w:sz w:val="28"/>
          <w:szCs w:val="28"/>
        </w:rPr>
        <w:t>.</w:t>
      </w:r>
      <w:proofErr w:type="gramEnd"/>
    </w:p>
    <w:p w:rsidR="001F300D" w:rsidRDefault="00A762F0" w:rsidP="001F300D">
      <w:pPr>
        <w:ind w:firstLine="709"/>
        <w:jc w:val="both"/>
        <w:rPr>
          <w:sz w:val="28"/>
          <w:szCs w:val="28"/>
        </w:rPr>
      </w:pPr>
      <w:r>
        <w:rPr>
          <w:sz w:val="28"/>
          <w:szCs w:val="28"/>
        </w:rPr>
        <w:t>6</w:t>
      </w:r>
      <w:r w:rsidR="000A15A8">
        <w:rPr>
          <w:sz w:val="28"/>
          <w:szCs w:val="28"/>
        </w:rPr>
        <w:t xml:space="preserve">. Рассмотрена динамика </w:t>
      </w:r>
      <w:r w:rsidR="003620AA">
        <w:rPr>
          <w:sz w:val="28"/>
          <w:szCs w:val="28"/>
        </w:rPr>
        <w:t xml:space="preserve">эмотивов </w:t>
      </w:r>
      <w:r w:rsidR="000A15A8" w:rsidRPr="000A15A8">
        <w:rPr>
          <w:sz w:val="28"/>
          <w:szCs w:val="28"/>
        </w:rPr>
        <w:t>тоски во временной протяженности</w:t>
      </w:r>
      <w:r w:rsidR="006838B4">
        <w:rPr>
          <w:sz w:val="28"/>
          <w:szCs w:val="28"/>
        </w:rPr>
        <w:t xml:space="preserve"> с </w:t>
      </w:r>
      <w:r w:rsidR="006838B4" w:rsidRPr="006838B4">
        <w:rPr>
          <w:sz w:val="28"/>
          <w:szCs w:val="28"/>
          <w:lang w:val="en-US"/>
        </w:rPr>
        <w:t>XVIII</w:t>
      </w:r>
      <w:r w:rsidR="00150F95">
        <w:rPr>
          <w:sz w:val="28"/>
          <w:szCs w:val="28"/>
        </w:rPr>
        <w:t xml:space="preserve"> по </w:t>
      </w:r>
      <w:r w:rsidR="006838B4" w:rsidRPr="006838B4">
        <w:rPr>
          <w:sz w:val="28"/>
          <w:szCs w:val="28"/>
          <w:lang w:val="en-US"/>
        </w:rPr>
        <w:t>XX</w:t>
      </w:r>
      <w:r w:rsidR="00222369">
        <w:rPr>
          <w:sz w:val="28"/>
          <w:szCs w:val="28"/>
        </w:rPr>
        <w:t xml:space="preserve"> век</w:t>
      </w:r>
      <w:r w:rsidR="000F101B">
        <w:rPr>
          <w:sz w:val="28"/>
          <w:szCs w:val="28"/>
        </w:rPr>
        <w:t>:</w:t>
      </w:r>
    </w:p>
    <w:p w:rsidR="001F300D" w:rsidRDefault="001F300D" w:rsidP="001F300D">
      <w:pPr>
        <w:ind w:firstLine="709"/>
        <w:jc w:val="both"/>
        <w:rPr>
          <w:sz w:val="28"/>
          <w:szCs w:val="28"/>
        </w:rPr>
      </w:pPr>
      <w:proofErr w:type="gramStart"/>
      <w:r>
        <w:rPr>
          <w:sz w:val="28"/>
          <w:szCs w:val="28"/>
        </w:rPr>
        <w:t>–</w:t>
      </w:r>
      <w:r w:rsidR="000F101B">
        <w:rPr>
          <w:sz w:val="28"/>
          <w:szCs w:val="28"/>
        </w:rPr>
        <w:t xml:space="preserve"> эмоти</w:t>
      </w:r>
      <w:r w:rsidR="00761B39">
        <w:rPr>
          <w:sz w:val="28"/>
          <w:szCs w:val="28"/>
        </w:rPr>
        <w:t>в</w:t>
      </w:r>
      <w:r w:rsidR="00EF6935">
        <w:rPr>
          <w:sz w:val="28"/>
          <w:szCs w:val="28"/>
        </w:rPr>
        <w:t xml:space="preserve">ы </w:t>
      </w:r>
      <w:r w:rsidR="000F101B">
        <w:rPr>
          <w:sz w:val="28"/>
          <w:szCs w:val="28"/>
        </w:rPr>
        <w:t>с метафорой видов деревьев</w:t>
      </w:r>
      <w:r w:rsidR="00761B39">
        <w:rPr>
          <w:sz w:val="28"/>
          <w:szCs w:val="28"/>
        </w:rPr>
        <w:t xml:space="preserve">: в </w:t>
      </w:r>
      <w:r w:rsidR="00761B39" w:rsidRPr="00761B39">
        <w:rPr>
          <w:sz w:val="28"/>
          <w:szCs w:val="28"/>
          <w:lang w:val="en-US"/>
        </w:rPr>
        <w:t>XVIII</w:t>
      </w:r>
      <w:r w:rsidR="00761B39">
        <w:rPr>
          <w:sz w:val="28"/>
          <w:szCs w:val="28"/>
        </w:rPr>
        <w:t xml:space="preserve"> – 5, </w:t>
      </w:r>
      <w:r w:rsidR="00761B39" w:rsidRPr="00761B39">
        <w:rPr>
          <w:sz w:val="28"/>
          <w:szCs w:val="28"/>
          <w:lang w:val="en-US"/>
        </w:rPr>
        <w:t>XIX</w:t>
      </w:r>
      <w:r w:rsidR="00DD1B88">
        <w:rPr>
          <w:sz w:val="28"/>
          <w:szCs w:val="28"/>
        </w:rPr>
        <w:t xml:space="preserve"> – 64</w:t>
      </w:r>
      <w:r w:rsidR="00761B39">
        <w:rPr>
          <w:sz w:val="28"/>
          <w:szCs w:val="28"/>
        </w:rPr>
        <w:t xml:space="preserve">, </w:t>
      </w:r>
      <w:r w:rsidR="00761B39" w:rsidRPr="00761B39">
        <w:rPr>
          <w:sz w:val="28"/>
          <w:szCs w:val="28"/>
          <w:lang w:val="en-US"/>
        </w:rPr>
        <w:t>XX</w:t>
      </w:r>
      <w:r w:rsidR="00761B39">
        <w:rPr>
          <w:sz w:val="28"/>
          <w:szCs w:val="28"/>
        </w:rPr>
        <w:t xml:space="preserve"> –</w:t>
      </w:r>
      <w:r w:rsidR="00DD1B88">
        <w:rPr>
          <w:sz w:val="28"/>
          <w:szCs w:val="28"/>
        </w:rPr>
        <w:t xml:space="preserve"> 81</w:t>
      </w:r>
      <w:r w:rsidR="00EF6935">
        <w:rPr>
          <w:sz w:val="28"/>
          <w:szCs w:val="28"/>
        </w:rPr>
        <w:t>; в совокупности частотными</w:t>
      </w:r>
      <w:r w:rsidR="002F7DCD">
        <w:rPr>
          <w:sz w:val="28"/>
          <w:szCs w:val="28"/>
        </w:rPr>
        <w:t xml:space="preserve"> выступа</w:t>
      </w:r>
      <w:r w:rsidR="00DD1B88">
        <w:rPr>
          <w:sz w:val="28"/>
          <w:szCs w:val="28"/>
        </w:rPr>
        <w:t>ют эмотивы печали – 47</w:t>
      </w:r>
      <w:r w:rsidR="00222369" w:rsidRPr="00222369">
        <w:rPr>
          <w:sz w:val="28"/>
          <w:szCs w:val="28"/>
        </w:rPr>
        <w:t>, грус</w:t>
      </w:r>
      <w:r w:rsidR="00DD1B88">
        <w:rPr>
          <w:sz w:val="28"/>
          <w:szCs w:val="28"/>
        </w:rPr>
        <w:t>ти – 33</w:t>
      </w:r>
      <w:r w:rsidR="006B3391">
        <w:rPr>
          <w:sz w:val="28"/>
          <w:szCs w:val="28"/>
        </w:rPr>
        <w:t xml:space="preserve">, </w:t>
      </w:r>
      <w:r w:rsidR="00DD1B88">
        <w:rPr>
          <w:sz w:val="28"/>
          <w:szCs w:val="28"/>
        </w:rPr>
        <w:t>горя – 18 и тоски – 16</w:t>
      </w:r>
      <w:r w:rsidR="00335B11">
        <w:rPr>
          <w:sz w:val="28"/>
          <w:szCs w:val="28"/>
        </w:rPr>
        <w:t>;</w:t>
      </w:r>
      <w:proofErr w:type="gramEnd"/>
    </w:p>
    <w:p w:rsidR="001F300D" w:rsidRDefault="001F300D" w:rsidP="001F300D">
      <w:pPr>
        <w:ind w:firstLine="709"/>
        <w:jc w:val="both"/>
        <w:rPr>
          <w:sz w:val="28"/>
          <w:szCs w:val="28"/>
        </w:rPr>
      </w:pPr>
      <w:r>
        <w:rPr>
          <w:sz w:val="28"/>
          <w:szCs w:val="28"/>
        </w:rPr>
        <w:t>–</w:t>
      </w:r>
      <w:r w:rsidR="00F60549">
        <w:rPr>
          <w:sz w:val="28"/>
          <w:szCs w:val="28"/>
        </w:rPr>
        <w:t xml:space="preserve"> эмотивы </w:t>
      </w:r>
      <w:r w:rsidR="00F60549" w:rsidRPr="00F60549">
        <w:rPr>
          <w:sz w:val="28"/>
          <w:szCs w:val="28"/>
        </w:rPr>
        <w:t>с метафорой видов</w:t>
      </w:r>
      <w:r w:rsidR="00F60549">
        <w:rPr>
          <w:sz w:val="28"/>
          <w:szCs w:val="28"/>
        </w:rPr>
        <w:t xml:space="preserve"> птиц: в</w:t>
      </w:r>
      <w:r w:rsidR="00F60549" w:rsidRPr="00F60549">
        <w:rPr>
          <w:sz w:val="28"/>
          <w:szCs w:val="28"/>
        </w:rPr>
        <w:t xml:space="preserve"> </w:t>
      </w:r>
      <w:r w:rsidR="00F60549" w:rsidRPr="00F60549">
        <w:rPr>
          <w:sz w:val="28"/>
          <w:szCs w:val="28"/>
          <w:lang w:val="en-US"/>
        </w:rPr>
        <w:t>XVIII</w:t>
      </w:r>
      <w:r w:rsidR="008638A7">
        <w:rPr>
          <w:sz w:val="28"/>
          <w:szCs w:val="28"/>
        </w:rPr>
        <w:t xml:space="preserve"> – 7</w:t>
      </w:r>
      <w:r w:rsidR="00F60549">
        <w:rPr>
          <w:sz w:val="28"/>
          <w:szCs w:val="28"/>
        </w:rPr>
        <w:t xml:space="preserve">, </w:t>
      </w:r>
      <w:r w:rsidR="00F60549" w:rsidRPr="00F60549">
        <w:rPr>
          <w:sz w:val="28"/>
          <w:szCs w:val="28"/>
          <w:lang w:val="en-US"/>
        </w:rPr>
        <w:t>XIX</w:t>
      </w:r>
      <w:r w:rsidR="008638A7">
        <w:rPr>
          <w:sz w:val="28"/>
          <w:szCs w:val="28"/>
        </w:rPr>
        <w:t xml:space="preserve"> – 68</w:t>
      </w:r>
      <w:r w:rsidR="00F60549">
        <w:rPr>
          <w:sz w:val="28"/>
          <w:szCs w:val="28"/>
        </w:rPr>
        <w:t xml:space="preserve">, </w:t>
      </w:r>
      <w:r w:rsidR="00F60549" w:rsidRPr="00F60549">
        <w:rPr>
          <w:sz w:val="28"/>
          <w:szCs w:val="28"/>
          <w:lang w:val="en-US"/>
        </w:rPr>
        <w:t>XX</w:t>
      </w:r>
      <w:r w:rsidR="008638A7">
        <w:rPr>
          <w:sz w:val="28"/>
          <w:szCs w:val="28"/>
        </w:rPr>
        <w:t xml:space="preserve"> – 81</w:t>
      </w:r>
      <w:r w:rsidR="00F60549">
        <w:rPr>
          <w:sz w:val="28"/>
          <w:szCs w:val="28"/>
        </w:rPr>
        <w:t>; в совок</w:t>
      </w:r>
      <w:r w:rsidR="002F7DCD">
        <w:rPr>
          <w:sz w:val="28"/>
          <w:szCs w:val="28"/>
        </w:rPr>
        <w:t xml:space="preserve">упности доминирующими являются </w:t>
      </w:r>
      <w:r w:rsidR="00F60549">
        <w:rPr>
          <w:sz w:val="28"/>
          <w:szCs w:val="28"/>
        </w:rPr>
        <w:t xml:space="preserve">эмотивы </w:t>
      </w:r>
      <w:r w:rsidR="008638A7">
        <w:rPr>
          <w:sz w:val="28"/>
          <w:szCs w:val="28"/>
        </w:rPr>
        <w:t>тоски – 38, печали – 35,</w:t>
      </w:r>
      <w:r w:rsidR="006B3391">
        <w:rPr>
          <w:sz w:val="28"/>
          <w:szCs w:val="28"/>
        </w:rPr>
        <w:t xml:space="preserve">  </w:t>
      </w:r>
      <w:r w:rsidR="008638A7">
        <w:rPr>
          <w:sz w:val="28"/>
          <w:szCs w:val="28"/>
        </w:rPr>
        <w:t xml:space="preserve">горя </w:t>
      </w:r>
      <w:r w:rsidR="008638A7" w:rsidRPr="008638A7">
        <w:rPr>
          <w:sz w:val="28"/>
          <w:szCs w:val="28"/>
        </w:rPr>
        <w:t>–</w:t>
      </w:r>
      <w:r w:rsidR="008638A7">
        <w:rPr>
          <w:sz w:val="28"/>
          <w:szCs w:val="28"/>
        </w:rPr>
        <w:t xml:space="preserve"> </w:t>
      </w:r>
      <w:r w:rsidR="008638A7" w:rsidRPr="008638A7">
        <w:rPr>
          <w:sz w:val="28"/>
          <w:szCs w:val="28"/>
        </w:rPr>
        <w:t>23</w:t>
      </w:r>
      <w:r w:rsidR="008638A7">
        <w:rPr>
          <w:sz w:val="28"/>
          <w:szCs w:val="28"/>
        </w:rPr>
        <w:t xml:space="preserve">, </w:t>
      </w:r>
      <w:r w:rsidR="00F60549" w:rsidRPr="00F60549">
        <w:rPr>
          <w:sz w:val="28"/>
          <w:szCs w:val="28"/>
        </w:rPr>
        <w:t>грусти</w:t>
      </w:r>
      <w:r w:rsidR="008638A7">
        <w:rPr>
          <w:sz w:val="28"/>
          <w:szCs w:val="28"/>
        </w:rPr>
        <w:t xml:space="preserve"> – 22 и уныния – 19</w:t>
      </w:r>
      <w:r w:rsidR="00D73F0E">
        <w:rPr>
          <w:sz w:val="28"/>
          <w:szCs w:val="28"/>
        </w:rPr>
        <w:t>;</w:t>
      </w:r>
    </w:p>
    <w:p w:rsidR="001F300D" w:rsidRDefault="001F300D" w:rsidP="001F300D">
      <w:pPr>
        <w:ind w:firstLine="709"/>
        <w:jc w:val="both"/>
        <w:rPr>
          <w:sz w:val="28"/>
          <w:szCs w:val="28"/>
        </w:rPr>
      </w:pPr>
      <w:r>
        <w:rPr>
          <w:sz w:val="28"/>
          <w:szCs w:val="28"/>
        </w:rPr>
        <w:t>–</w:t>
      </w:r>
      <w:r w:rsidR="00AD12EF">
        <w:rPr>
          <w:sz w:val="28"/>
          <w:szCs w:val="28"/>
        </w:rPr>
        <w:t xml:space="preserve"> эмотивы с метафорой видов водоемов:</w:t>
      </w:r>
      <w:r w:rsidR="000F3728">
        <w:rPr>
          <w:sz w:val="28"/>
          <w:szCs w:val="28"/>
        </w:rPr>
        <w:t xml:space="preserve"> в </w:t>
      </w:r>
      <w:r w:rsidR="000F3728" w:rsidRPr="000F3728">
        <w:rPr>
          <w:sz w:val="28"/>
          <w:szCs w:val="28"/>
          <w:lang w:val="en-US"/>
        </w:rPr>
        <w:t>XVIII</w:t>
      </w:r>
      <w:r w:rsidR="000F3728">
        <w:rPr>
          <w:sz w:val="28"/>
          <w:szCs w:val="28"/>
        </w:rPr>
        <w:t xml:space="preserve"> –</w:t>
      </w:r>
      <w:r w:rsidR="0013636E">
        <w:rPr>
          <w:sz w:val="28"/>
          <w:szCs w:val="28"/>
        </w:rPr>
        <w:t xml:space="preserve"> 4, </w:t>
      </w:r>
      <w:r w:rsidR="0013636E" w:rsidRPr="0013636E">
        <w:rPr>
          <w:sz w:val="28"/>
          <w:szCs w:val="28"/>
          <w:lang w:val="en-US"/>
        </w:rPr>
        <w:t>XIX</w:t>
      </w:r>
      <w:r w:rsidR="00D06413">
        <w:rPr>
          <w:sz w:val="28"/>
          <w:szCs w:val="28"/>
        </w:rPr>
        <w:t xml:space="preserve"> – 22</w:t>
      </w:r>
      <w:r w:rsidR="0013636E">
        <w:rPr>
          <w:sz w:val="28"/>
          <w:szCs w:val="28"/>
        </w:rPr>
        <w:t xml:space="preserve">, </w:t>
      </w:r>
      <w:r w:rsidR="0013636E" w:rsidRPr="0013636E">
        <w:rPr>
          <w:sz w:val="28"/>
          <w:szCs w:val="28"/>
        </w:rPr>
        <w:t>ХХ</w:t>
      </w:r>
      <w:r w:rsidR="00D06413">
        <w:rPr>
          <w:sz w:val="28"/>
          <w:szCs w:val="28"/>
        </w:rPr>
        <w:t xml:space="preserve"> – 6</w:t>
      </w:r>
      <w:r w:rsidR="0013636E">
        <w:rPr>
          <w:sz w:val="28"/>
          <w:szCs w:val="28"/>
        </w:rPr>
        <w:t>8;</w:t>
      </w:r>
      <w:r w:rsidR="00852261">
        <w:rPr>
          <w:sz w:val="28"/>
          <w:szCs w:val="28"/>
        </w:rPr>
        <w:t xml:space="preserve"> </w:t>
      </w:r>
      <w:r w:rsidR="0013636E">
        <w:rPr>
          <w:sz w:val="28"/>
          <w:szCs w:val="28"/>
        </w:rPr>
        <w:t>в</w:t>
      </w:r>
      <w:r w:rsidR="00F25C4F">
        <w:rPr>
          <w:sz w:val="28"/>
          <w:szCs w:val="28"/>
        </w:rPr>
        <w:t xml:space="preserve"> совокупности</w:t>
      </w:r>
      <w:r w:rsidR="001E4542">
        <w:rPr>
          <w:sz w:val="28"/>
          <w:szCs w:val="28"/>
        </w:rPr>
        <w:t xml:space="preserve"> основными</w:t>
      </w:r>
      <w:r w:rsidR="0036134C">
        <w:rPr>
          <w:sz w:val="28"/>
          <w:szCs w:val="28"/>
        </w:rPr>
        <w:t xml:space="preserve"> становятся </w:t>
      </w:r>
      <w:r w:rsidR="00D06413">
        <w:rPr>
          <w:sz w:val="28"/>
          <w:szCs w:val="28"/>
        </w:rPr>
        <w:t>эмотивы печали – 24, горя – 24</w:t>
      </w:r>
      <w:r w:rsidR="00C267DE">
        <w:rPr>
          <w:sz w:val="28"/>
          <w:szCs w:val="28"/>
        </w:rPr>
        <w:t xml:space="preserve"> </w:t>
      </w:r>
      <w:r w:rsidR="00BB1E5B" w:rsidRPr="00BB1E5B">
        <w:rPr>
          <w:sz w:val="28"/>
          <w:szCs w:val="28"/>
        </w:rPr>
        <w:t>и тоски – 22</w:t>
      </w:r>
      <w:r w:rsidR="0036134C">
        <w:rPr>
          <w:sz w:val="28"/>
          <w:szCs w:val="28"/>
        </w:rPr>
        <w:t>;</w:t>
      </w:r>
    </w:p>
    <w:p w:rsidR="001F300D" w:rsidRDefault="001F300D" w:rsidP="001F300D">
      <w:pPr>
        <w:ind w:firstLine="709"/>
        <w:jc w:val="both"/>
        <w:rPr>
          <w:sz w:val="28"/>
          <w:szCs w:val="28"/>
        </w:rPr>
      </w:pPr>
      <w:r>
        <w:rPr>
          <w:sz w:val="28"/>
          <w:szCs w:val="28"/>
        </w:rPr>
        <w:t>–</w:t>
      </w:r>
      <w:r w:rsidR="00FD673C">
        <w:rPr>
          <w:sz w:val="28"/>
          <w:szCs w:val="28"/>
        </w:rPr>
        <w:t xml:space="preserve"> эмотивы </w:t>
      </w:r>
      <w:r w:rsidR="004F6F2C" w:rsidRPr="004F6F2C">
        <w:rPr>
          <w:sz w:val="28"/>
          <w:szCs w:val="28"/>
        </w:rPr>
        <w:t>с метафорой видов возд</w:t>
      </w:r>
      <w:r w:rsidR="00FD673C">
        <w:rPr>
          <w:sz w:val="28"/>
          <w:szCs w:val="28"/>
        </w:rPr>
        <w:t>ушных масс:</w:t>
      </w:r>
      <w:r w:rsidR="00017037">
        <w:rPr>
          <w:sz w:val="28"/>
          <w:szCs w:val="28"/>
        </w:rPr>
        <w:t xml:space="preserve"> в </w:t>
      </w:r>
      <w:r w:rsidR="00017037" w:rsidRPr="00017037">
        <w:rPr>
          <w:sz w:val="28"/>
          <w:szCs w:val="28"/>
          <w:lang w:val="en-US"/>
        </w:rPr>
        <w:t>XVIII</w:t>
      </w:r>
      <w:r w:rsidR="00017037">
        <w:rPr>
          <w:sz w:val="28"/>
          <w:szCs w:val="28"/>
        </w:rPr>
        <w:t xml:space="preserve"> – 7, </w:t>
      </w:r>
      <w:r w:rsidR="00017037" w:rsidRPr="00017037">
        <w:rPr>
          <w:sz w:val="28"/>
          <w:szCs w:val="28"/>
          <w:lang w:val="en-US"/>
        </w:rPr>
        <w:t>XIX</w:t>
      </w:r>
      <w:r w:rsidR="004B67DE">
        <w:rPr>
          <w:sz w:val="28"/>
          <w:szCs w:val="28"/>
        </w:rPr>
        <w:t xml:space="preserve"> – 87</w:t>
      </w:r>
      <w:r w:rsidR="00017037">
        <w:rPr>
          <w:sz w:val="28"/>
          <w:szCs w:val="28"/>
        </w:rPr>
        <w:t xml:space="preserve">, </w:t>
      </w:r>
      <w:r w:rsidR="00497239">
        <w:rPr>
          <w:sz w:val="28"/>
          <w:szCs w:val="28"/>
        </w:rPr>
        <w:t xml:space="preserve">   </w:t>
      </w:r>
      <w:r w:rsidR="004B67DE">
        <w:rPr>
          <w:sz w:val="28"/>
          <w:szCs w:val="28"/>
        </w:rPr>
        <w:t>ХХ – 126</w:t>
      </w:r>
      <w:r w:rsidR="00017037">
        <w:rPr>
          <w:sz w:val="28"/>
          <w:szCs w:val="28"/>
        </w:rPr>
        <w:t>; в совокупности</w:t>
      </w:r>
      <w:r w:rsidR="00503A84">
        <w:rPr>
          <w:sz w:val="28"/>
          <w:szCs w:val="28"/>
        </w:rPr>
        <w:t xml:space="preserve"> доминантными </w:t>
      </w:r>
      <w:r w:rsidR="00BE1565">
        <w:rPr>
          <w:sz w:val="28"/>
          <w:szCs w:val="28"/>
        </w:rPr>
        <w:t>являютс</w:t>
      </w:r>
      <w:r w:rsidR="002F658B">
        <w:rPr>
          <w:sz w:val="28"/>
          <w:szCs w:val="28"/>
        </w:rPr>
        <w:t xml:space="preserve">я </w:t>
      </w:r>
      <w:r w:rsidR="004B67DE">
        <w:rPr>
          <w:sz w:val="28"/>
          <w:szCs w:val="28"/>
        </w:rPr>
        <w:t>эмотивы уныния – 67</w:t>
      </w:r>
      <w:r w:rsidR="004F6F2C" w:rsidRPr="004F6F2C">
        <w:rPr>
          <w:sz w:val="28"/>
          <w:szCs w:val="28"/>
        </w:rPr>
        <w:t xml:space="preserve">, </w:t>
      </w:r>
      <w:r w:rsidR="00497239">
        <w:rPr>
          <w:sz w:val="28"/>
          <w:szCs w:val="28"/>
        </w:rPr>
        <w:t xml:space="preserve"> </w:t>
      </w:r>
      <w:r w:rsidR="004F6F2C" w:rsidRPr="004F6F2C">
        <w:rPr>
          <w:sz w:val="28"/>
          <w:szCs w:val="28"/>
        </w:rPr>
        <w:t xml:space="preserve">тоски – </w:t>
      </w:r>
      <w:r w:rsidR="004B67DE">
        <w:rPr>
          <w:sz w:val="28"/>
          <w:szCs w:val="28"/>
        </w:rPr>
        <w:t>39</w:t>
      </w:r>
      <w:r w:rsidR="000F4E16">
        <w:rPr>
          <w:sz w:val="28"/>
          <w:szCs w:val="28"/>
        </w:rPr>
        <w:t xml:space="preserve">, </w:t>
      </w:r>
      <w:r w:rsidR="004F6F2C" w:rsidRPr="004F6F2C">
        <w:rPr>
          <w:sz w:val="28"/>
          <w:szCs w:val="28"/>
        </w:rPr>
        <w:t xml:space="preserve">печали – </w:t>
      </w:r>
      <w:r w:rsidR="004B67DE">
        <w:rPr>
          <w:sz w:val="28"/>
          <w:szCs w:val="28"/>
        </w:rPr>
        <w:t>33, горя – 28</w:t>
      </w:r>
      <w:r w:rsidR="001D1907">
        <w:rPr>
          <w:sz w:val="28"/>
          <w:szCs w:val="28"/>
        </w:rPr>
        <w:t xml:space="preserve"> и грусти – 20;</w:t>
      </w:r>
    </w:p>
    <w:p w:rsidR="00F12E4B" w:rsidRDefault="001F300D" w:rsidP="001F300D">
      <w:pPr>
        <w:ind w:firstLine="709"/>
        <w:jc w:val="both"/>
        <w:rPr>
          <w:sz w:val="28"/>
          <w:szCs w:val="28"/>
        </w:rPr>
      </w:pPr>
      <w:r>
        <w:rPr>
          <w:sz w:val="28"/>
          <w:szCs w:val="28"/>
        </w:rPr>
        <w:t>–</w:t>
      </w:r>
      <w:r w:rsidR="00F55EE5">
        <w:rPr>
          <w:sz w:val="28"/>
          <w:szCs w:val="28"/>
        </w:rPr>
        <w:t xml:space="preserve"> эмотивы с метафорой видов ландшафтов:</w:t>
      </w:r>
      <w:r w:rsidR="00A5211B">
        <w:rPr>
          <w:sz w:val="28"/>
          <w:szCs w:val="28"/>
        </w:rPr>
        <w:t xml:space="preserve"> в </w:t>
      </w:r>
      <w:r w:rsidR="00F55EE5" w:rsidRPr="00F55EE5">
        <w:rPr>
          <w:sz w:val="28"/>
          <w:szCs w:val="28"/>
          <w:lang w:val="en-US"/>
        </w:rPr>
        <w:t>XVIII</w:t>
      </w:r>
      <w:r w:rsidR="00764613">
        <w:rPr>
          <w:sz w:val="28"/>
          <w:szCs w:val="28"/>
        </w:rPr>
        <w:t xml:space="preserve"> – 9</w:t>
      </w:r>
      <w:r w:rsidR="00F55EE5">
        <w:rPr>
          <w:sz w:val="28"/>
          <w:szCs w:val="28"/>
        </w:rPr>
        <w:t xml:space="preserve">, </w:t>
      </w:r>
      <w:r w:rsidR="00F55EE5" w:rsidRPr="00F55EE5">
        <w:rPr>
          <w:sz w:val="28"/>
          <w:szCs w:val="28"/>
          <w:lang w:val="en-US"/>
        </w:rPr>
        <w:t>XIX</w:t>
      </w:r>
      <w:r w:rsidR="00764613">
        <w:rPr>
          <w:sz w:val="28"/>
          <w:szCs w:val="28"/>
        </w:rPr>
        <w:t xml:space="preserve"> – 112</w:t>
      </w:r>
      <w:r w:rsidR="00F55EE5">
        <w:rPr>
          <w:sz w:val="28"/>
          <w:szCs w:val="28"/>
        </w:rPr>
        <w:t>, Х</w:t>
      </w:r>
      <w:r w:rsidR="00764613">
        <w:rPr>
          <w:sz w:val="28"/>
          <w:szCs w:val="28"/>
        </w:rPr>
        <w:t>Х – 167</w:t>
      </w:r>
      <w:r w:rsidR="00F55EE5">
        <w:rPr>
          <w:sz w:val="28"/>
          <w:szCs w:val="28"/>
        </w:rPr>
        <w:t>;</w:t>
      </w:r>
      <w:r w:rsidR="00DF414E">
        <w:rPr>
          <w:sz w:val="28"/>
          <w:szCs w:val="28"/>
        </w:rPr>
        <w:t xml:space="preserve"> в совокупности</w:t>
      </w:r>
      <w:r w:rsidR="00503A84">
        <w:rPr>
          <w:sz w:val="28"/>
          <w:szCs w:val="28"/>
        </w:rPr>
        <w:t xml:space="preserve"> преобладающими</w:t>
      </w:r>
      <w:r w:rsidR="008477D5">
        <w:rPr>
          <w:sz w:val="28"/>
          <w:szCs w:val="28"/>
        </w:rPr>
        <w:t xml:space="preserve"> становятся </w:t>
      </w:r>
      <w:r w:rsidR="003066F6" w:rsidRPr="003066F6">
        <w:rPr>
          <w:sz w:val="28"/>
          <w:szCs w:val="28"/>
        </w:rPr>
        <w:t xml:space="preserve">эмотивы печали – </w:t>
      </w:r>
      <w:r w:rsidR="00764613">
        <w:rPr>
          <w:sz w:val="28"/>
          <w:szCs w:val="28"/>
        </w:rPr>
        <w:t>89</w:t>
      </w:r>
      <w:r w:rsidR="008477D5">
        <w:rPr>
          <w:sz w:val="28"/>
          <w:szCs w:val="28"/>
        </w:rPr>
        <w:t xml:space="preserve">, </w:t>
      </w:r>
      <w:r w:rsidR="00094165">
        <w:rPr>
          <w:sz w:val="28"/>
          <w:szCs w:val="28"/>
        </w:rPr>
        <w:t xml:space="preserve"> </w:t>
      </w:r>
      <w:r w:rsidR="00764613">
        <w:rPr>
          <w:sz w:val="28"/>
          <w:szCs w:val="28"/>
        </w:rPr>
        <w:t>уныния – 57</w:t>
      </w:r>
      <w:r w:rsidR="004D0A0A">
        <w:rPr>
          <w:sz w:val="28"/>
          <w:szCs w:val="28"/>
        </w:rPr>
        <w:t>, тоски – 50 и грусти – 42</w:t>
      </w:r>
      <w:r w:rsidR="003066F6" w:rsidRPr="003066F6">
        <w:rPr>
          <w:sz w:val="28"/>
          <w:szCs w:val="28"/>
        </w:rPr>
        <w:t>.</w:t>
      </w:r>
    </w:p>
    <w:p w:rsidR="00543D65" w:rsidRDefault="00433E37" w:rsidP="00543D65">
      <w:pPr>
        <w:ind w:firstLine="709"/>
        <w:jc w:val="both"/>
        <w:rPr>
          <w:sz w:val="28"/>
          <w:szCs w:val="28"/>
        </w:rPr>
      </w:pPr>
      <w:r>
        <w:rPr>
          <w:sz w:val="28"/>
          <w:szCs w:val="28"/>
        </w:rPr>
        <w:t>7.</w:t>
      </w:r>
      <w:r w:rsidR="001F0980">
        <w:rPr>
          <w:sz w:val="28"/>
          <w:szCs w:val="28"/>
        </w:rPr>
        <w:t xml:space="preserve"> Представлена частеречная принадлежность</w:t>
      </w:r>
      <w:r w:rsidR="004D73DE">
        <w:rPr>
          <w:sz w:val="28"/>
          <w:szCs w:val="28"/>
        </w:rPr>
        <w:t xml:space="preserve"> эмотивов тоски:</w:t>
      </w:r>
    </w:p>
    <w:p w:rsidR="00543D65" w:rsidRDefault="00543D65" w:rsidP="00543D65">
      <w:pPr>
        <w:ind w:firstLine="709"/>
        <w:jc w:val="both"/>
        <w:rPr>
          <w:sz w:val="28"/>
          <w:szCs w:val="28"/>
        </w:rPr>
      </w:pPr>
      <w:r>
        <w:rPr>
          <w:sz w:val="28"/>
          <w:szCs w:val="28"/>
        </w:rPr>
        <w:lastRenderedPageBreak/>
        <w:t>–</w:t>
      </w:r>
      <w:r w:rsidR="00045624">
        <w:rPr>
          <w:sz w:val="28"/>
          <w:szCs w:val="28"/>
        </w:rPr>
        <w:t xml:space="preserve"> эмотивы с метафорой видов деревьев</w:t>
      </w:r>
      <w:r w:rsidR="00AE01BD">
        <w:rPr>
          <w:sz w:val="28"/>
          <w:szCs w:val="28"/>
        </w:rPr>
        <w:t xml:space="preserve"> репрезентируются</w:t>
      </w:r>
      <w:r w:rsidR="00545465">
        <w:rPr>
          <w:sz w:val="28"/>
          <w:szCs w:val="28"/>
        </w:rPr>
        <w:t xml:space="preserve"> чаще прилагательными – 7</w:t>
      </w:r>
      <w:r w:rsidR="00184AF4">
        <w:rPr>
          <w:sz w:val="28"/>
          <w:szCs w:val="28"/>
        </w:rPr>
        <w:t>2, меньше с</w:t>
      </w:r>
      <w:r w:rsidR="006D65D8" w:rsidRPr="006D65D8">
        <w:rPr>
          <w:sz w:val="28"/>
          <w:szCs w:val="28"/>
        </w:rPr>
        <w:t>ущес</w:t>
      </w:r>
      <w:r w:rsidR="00545465">
        <w:rPr>
          <w:sz w:val="28"/>
          <w:szCs w:val="28"/>
        </w:rPr>
        <w:t>твительными – 41</w:t>
      </w:r>
      <w:r w:rsidR="00184AF4">
        <w:rPr>
          <w:sz w:val="28"/>
          <w:szCs w:val="28"/>
        </w:rPr>
        <w:t xml:space="preserve"> и </w:t>
      </w:r>
      <w:r w:rsidR="006D65D8" w:rsidRPr="006D65D8">
        <w:rPr>
          <w:sz w:val="28"/>
          <w:szCs w:val="28"/>
        </w:rPr>
        <w:t>наречия</w:t>
      </w:r>
      <w:r w:rsidR="00545465">
        <w:rPr>
          <w:sz w:val="28"/>
          <w:szCs w:val="28"/>
        </w:rPr>
        <w:t>ми – 30</w:t>
      </w:r>
      <w:r w:rsidR="00303AD9">
        <w:rPr>
          <w:sz w:val="28"/>
          <w:szCs w:val="28"/>
        </w:rPr>
        <w:t xml:space="preserve">, реже </w:t>
      </w:r>
      <w:r w:rsidR="006D65D8" w:rsidRPr="006D65D8">
        <w:rPr>
          <w:sz w:val="28"/>
          <w:szCs w:val="28"/>
        </w:rPr>
        <w:t>глагола</w:t>
      </w:r>
      <w:r w:rsidR="00545465">
        <w:rPr>
          <w:sz w:val="28"/>
          <w:szCs w:val="28"/>
        </w:rPr>
        <w:t>ми – 8</w:t>
      </w:r>
      <w:r w:rsidR="00184AF4">
        <w:rPr>
          <w:sz w:val="28"/>
          <w:szCs w:val="28"/>
        </w:rPr>
        <w:t>;</w:t>
      </w:r>
    </w:p>
    <w:p w:rsidR="00543D65" w:rsidRDefault="00543D65" w:rsidP="00543D65">
      <w:pPr>
        <w:ind w:firstLine="709"/>
        <w:jc w:val="both"/>
        <w:rPr>
          <w:sz w:val="28"/>
          <w:szCs w:val="28"/>
        </w:rPr>
      </w:pPr>
      <w:r>
        <w:rPr>
          <w:sz w:val="28"/>
          <w:szCs w:val="28"/>
        </w:rPr>
        <w:t>–</w:t>
      </w:r>
      <w:r w:rsidR="00D31C0D">
        <w:rPr>
          <w:sz w:val="28"/>
          <w:szCs w:val="28"/>
        </w:rPr>
        <w:t xml:space="preserve"> эмотивы с метафорой видов птиц</w:t>
      </w:r>
      <w:r w:rsidR="00856AA5">
        <w:rPr>
          <w:sz w:val="28"/>
          <w:szCs w:val="28"/>
        </w:rPr>
        <w:t xml:space="preserve"> </w:t>
      </w:r>
      <w:r w:rsidR="00F55E35">
        <w:rPr>
          <w:sz w:val="28"/>
          <w:szCs w:val="28"/>
        </w:rPr>
        <w:t>выража</w:t>
      </w:r>
      <w:r w:rsidR="003070D3">
        <w:rPr>
          <w:sz w:val="28"/>
          <w:szCs w:val="28"/>
        </w:rPr>
        <w:t>ются</w:t>
      </w:r>
      <w:r w:rsidR="003755BB">
        <w:rPr>
          <w:sz w:val="28"/>
          <w:szCs w:val="28"/>
        </w:rPr>
        <w:t xml:space="preserve"> в большинстве случае</w:t>
      </w:r>
      <w:r w:rsidR="00921A8F">
        <w:rPr>
          <w:sz w:val="28"/>
          <w:szCs w:val="28"/>
        </w:rPr>
        <w:t xml:space="preserve">в </w:t>
      </w:r>
      <w:r w:rsidR="003755BB">
        <w:rPr>
          <w:sz w:val="28"/>
          <w:szCs w:val="28"/>
        </w:rPr>
        <w:t>существительными</w:t>
      </w:r>
      <w:r w:rsidR="00AF1CA9">
        <w:rPr>
          <w:sz w:val="28"/>
          <w:szCs w:val="28"/>
        </w:rPr>
        <w:t xml:space="preserve"> – 80</w:t>
      </w:r>
      <w:r w:rsidR="00296959">
        <w:rPr>
          <w:sz w:val="28"/>
          <w:szCs w:val="28"/>
        </w:rPr>
        <w:t xml:space="preserve">, менее </w:t>
      </w:r>
      <w:r w:rsidR="00D31C0D" w:rsidRPr="00D31C0D">
        <w:rPr>
          <w:sz w:val="28"/>
          <w:szCs w:val="28"/>
        </w:rPr>
        <w:t>прилагат</w:t>
      </w:r>
      <w:r w:rsidR="00296959">
        <w:rPr>
          <w:sz w:val="28"/>
          <w:szCs w:val="28"/>
        </w:rPr>
        <w:t>ельными</w:t>
      </w:r>
      <w:r w:rsidR="00AF1CA9">
        <w:rPr>
          <w:sz w:val="28"/>
          <w:szCs w:val="28"/>
        </w:rPr>
        <w:t xml:space="preserve"> – 42</w:t>
      </w:r>
      <w:r w:rsidR="00921A8F">
        <w:rPr>
          <w:sz w:val="28"/>
          <w:szCs w:val="28"/>
        </w:rPr>
        <w:t xml:space="preserve">, </w:t>
      </w:r>
      <w:r w:rsidR="00C654A0">
        <w:rPr>
          <w:sz w:val="28"/>
          <w:szCs w:val="28"/>
        </w:rPr>
        <w:t>нечаст</w:t>
      </w:r>
      <w:r w:rsidR="00DE3672">
        <w:rPr>
          <w:sz w:val="28"/>
          <w:szCs w:val="28"/>
        </w:rPr>
        <w:t>о</w:t>
      </w:r>
      <w:r w:rsidR="00AF1CA9">
        <w:rPr>
          <w:sz w:val="28"/>
          <w:szCs w:val="28"/>
        </w:rPr>
        <w:t xml:space="preserve"> </w:t>
      </w:r>
      <w:r w:rsidR="00AF1CA9" w:rsidRPr="00AF1CA9">
        <w:rPr>
          <w:sz w:val="28"/>
          <w:szCs w:val="28"/>
        </w:rPr>
        <w:t>наречиями – 19</w:t>
      </w:r>
      <w:r w:rsidR="00921A8F">
        <w:rPr>
          <w:sz w:val="28"/>
          <w:szCs w:val="28"/>
        </w:rPr>
        <w:t xml:space="preserve"> </w:t>
      </w:r>
      <w:r w:rsidR="00AF1CA9">
        <w:rPr>
          <w:sz w:val="28"/>
          <w:szCs w:val="28"/>
        </w:rPr>
        <w:t>и</w:t>
      </w:r>
      <w:r w:rsidR="00D67B18">
        <w:rPr>
          <w:sz w:val="28"/>
          <w:szCs w:val="28"/>
        </w:rPr>
        <w:t xml:space="preserve"> </w:t>
      </w:r>
      <w:r w:rsidR="00D31C0D" w:rsidRPr="00D31C0D">
        <w:rPr>
          <w:sz w:val="28"/>
          <w:szCs w:val="28"/>
        </w:rPr>
        <w:t>глагола</w:t>
      </w:r>
      <w:r w:rsidR="00FB4F8A">
        <w:rPr>
          <w:sz w:val="28"/>
          <w:szCs w:val="28"/>
        </w:rPr>
        <w:t>ми</w:t>
      </w:r>
      <w:r w:rsidR="00AF1CA9">
        <w:rPr>
          <w:sz w:val="28"/>
          <w:szCs w:val="28"/>
        </w:rPr>
        <w:t xml:space="preserve"> – 15;</w:t>
      </w:r>
    </w:p>
    <w:p w:rsidR="00543D65" w:rsidRDefault="00543D65" w:rsidP="00543D65">
      <w:pPr>
        <w:ind w:firstLine="709"/>
        <w:jc w:val="both"/>
        <w:rPr>
          <w:sz w:val="28"/>
          <w:szCs w:val="28"/>
        </w:rPr>
      </w:pPr>
      <w:r>
        <w:rPr>
          <w:sz w:val="28"/>
          <w:szCs w:val="28"/>
        </w:rPr>
        <w:t>–</w:t>
      </w:r>
      <w:r w:rsidR="00FD48A3">
        <w:rPr>
          <w:sz w:val="28"/>
          <w:szCs w:val="28"/>
        </w:rPr>
        <w:t xml:space="preserve"> эмотивы с метафорой видов водоемов</w:t>
      </w:r>
      <w:r w:rsidR="000578A3">
        <w:rPr>
          <w:sz w:val="28"/>
          <w:szCs w:val="28"/>
        </w:rPr>
        <w:t xml:space="preserve"> о</w:t>
      </w:r>
      <w:r w:rsidR="00A82827">
        <w:rPr>
          <w:sz w:val="28"/>
          <w:szCs w:val="28"/>
        </w:rPr>
        <w:t>бозначаются</w:t>
      </w:r>
      <w:r w:rsidR="005A6166">
        <w:rPr>
          <w:sz w:val="28"/>
          <w:szCs w:val="28"/>
        </w:rPr>
        <w:t xml:space="preserve"> большей частью с</w:t>
      </w:r>
      <w:r w:rsidR="00FD48A3" w:rsidRPr="00FD48A3">
        <w:rPr>
          <w:sz w:val="28"/>
          <w:szCs w:val="28"/>
        </w:rPr>
        <w:t>уществит</w:t>
      </w:r>
      <w:r w:rsidR="005A6166">
        <w:rPr>
          <w:sz w:val="28"/>
          <w:szCs w:val="28"/>
        </w:rPr>
        <w:t>ельными</w:t>
      </w:r>
      <w:r w:rsidR="00152A5D">
        <w:rPr>
          <w:sz w:val="28"/>
          <w:szCs w:val="28"/>
        </w:rPr>
        <w:t xml:space="preserve"> – 85, в меньшей степени </w:t>
      </w:r>
      <w:r w:rsidR="00C35D76">
        <w:rPr>
          <w:sz w:val="28"/>
          <w:szCs w:val="28"/>
        </w:rPr>
        <w:t>прилагательными</w:t>
      </w:r>
      <w:r w:rsidR="004C1376">
        <w:rPr>
          <w:sz w:val="28"/>
          <w:szCs w:val="28"/>
        </w:rPr>
        <w:t xml:space="preserve"> – 1</w:t>
      </w:r>
      <w:r w:rsidR="00802059">
        <w:rPr>
          <w:sz w:val="28"/>
          <w:szCs w:val="28"/>
        </w:rPr>
        <w:t>0</w:t>
      </w:r>
      <w:r w:rsidR="00152A5D">
        <w:rPr>
          <w:sz w:val="28"/>
          <w:szCs w:val="28"/>
        </w:rPr>
        <w:t>;</w:t>
      </w:r>
    </w:p>
    <w:p w:rsidR="00543D65" w:rsidRDefault="00543D65" w:rsidP="00543D65">
      <w:pPr>
        <w:ind w:firstLine="709"/>
        <w:jc w:val="both"/>
        <w:rPr>
          <w:sz w:val="28"/>
          <w:szCs w:val="28"/>
        </w:rPr>
      </w:pPr>
      <w:r>
        <w:rPr>
          <w:sz w:val="28"/>
          <w:szCs w:val="28"/>
        </w:rPr>
        <w:t>–</w:t>
      </w:r>
      <w:r w:rsidR="009B2FCE">
        <w:rPr>
          <w:sz w:val="28"/>
          <w:szCs w:val="28"/>
        </w:rPr>
        <w:t xml:space="preserve"> эмотивы </w:t>
      </w:r>
      <w:r w:rsidR="009B2FCE" w:rsidRPr="009B2FCE">
        <w:rPr>
          <w:sz w:val="28"/>
          <w:szCs w:val="28"/>
        </w:rPr>
        <w:t>с метафорой видов во</w:t>
      </w:r>
      <w:r w:rsidR="009B2FCE">
        <w:rPr>
          <w:sz w:val="28"/>
          <w:szCs w:val="28"/>
        </w:rPr>
        <w:t>здушных масс</w:t>
      </w:r>
      <w:r w:rsidR="00A63D1D">
        <w:rPr>
          <w:sz w:val="28"/>
          <w:szCs w:val="28"/>
        </w:rPr>
        <w:t xml:space="preserve"> отмечаются</w:t>
      </w:r>
      <w:r w:rsidR="00605F2F">
        <w:rPr>
          <w:sz w:val="28"/>
          <w:szCs w:val="28"/>
        </w:rPr>
        <w:t xml:space="preserve"> больше всего </w:t>
      </w:r>
      <w:r w:rsidR="009B2FCE" w:rsidRPr="009B2FCE">
        <w:rPr>
          <w:sz w:val="28"/>
          <w:szCs w:val="28"/>
        </w:rPr>
        <w:t>прилагател</w:t>
      </w:r>
      <w:r w:rsidR="00605F2F">
        <w:rPr>
          <w:sz w:val="28"/>
          <w:szCs w:val="28"/>
        </w:rPr>
        <w:t>ьными – 84 и существительными</w:t>
      </w:r>
      <w:r w:rsidR="00CD2121">
        <w:rPr>
          <w:sz w:val="28"/>
          <w:szCs w:val="28"/>
        </w:rPr>
        <w:t xml:space="preserve"> – 67</w:t>
      </w:r>
      <w:r w:rsidR="005C4E9E">
        <w:rPr>
          <w:sz w:val="28"/>
          <w:szCs w:val="28"/>
        </w:rPr>
        <w:t xml:space="preserve">, поменьше </w:t>
      </w:r>
      <w:r w:rsidR="009B2FCE" w:rsidRPr="009B2FCE">
        <w:rPr>
          <w:sz w:val="28"/>
          <w:szCs w:val="28"/>
        </w:rPr>
        <w:t>наречия</w:t>
      </w:r>
      <w:r w:rsidR="005C4E9E">
        <w:rPr>
          <w:sz w:val="28"/>
          <w:szCs w:val="28"/>
        </w:rPr>
        <w:t>ми – 55</w:t>
      </w:r>
      <w:r w:rsidR="007C3DFE">
        <w:rPr>
          <w:sz w:val="28"/>
          <w:szCs w:val="28"/>
        </w:rPr>
        <w:t xml:space="preserve">, реже </w:t>
      </w:r>
      <w:r w:rsidR="009B2FCE" w:rsidRPr="009B2FCE">
        <w:rPr>
          <w:sz w:val="28"/>
          <w:szCs w:val="28"/>
        </w:rPr>
        <w:t>глагола</w:t>
      </w:r>
      <w:r w:rsidR="00C416A3">
        <w:rPr>
          <w:sz w:val="28"/>
          <w:szCs w:val="28"/>
        </w:rPr>
        <w:t>ми</w:t>
      </w:r>
      <w:r w:rsidR="00CD2121">
        <w:rPr>
          <w:sz w:val="28"/>
          <w:szCs w:val="28"/>
        </w:rPr>
        <w:t xml:space="preserve"> – 14</w:t>
      </w:r>
      <w:r w:rsidR="007C3DFE">
        <w:rPr>
          <w:sz w:val="28"/>
          <w:szCs w:val="28"/>
        </w:rPr>
        <w:t>;</w:t>
      </w:r>
    </w:p>
    <w:p w:rsidR="00376603" w:rsidRDefault="00543D65" w:rsidP="00543D65">
      <w:pPr>
        <w:ind w:firstLine="709"/>
        <w:jc w:val="both"/>
        <w:rPr>
          <w:sz w:val="28"/>
          <w:szCs w:val="28"/>
        </w:rPr>
      </w:pPr>
      <w:r>
        <w:rPr>
          <w:sz w:val="28"/>
          <w:szCs w:val="28"/>
        </w:rPr>
        <w:t>–</w:t>
      </w:r>
      <w:r w:rsidR="007A06E8">
        <w:rPr>
          <w:sz w:val="28"/>
          <w:szCs w:val="28"/>
        </w:rPr>
        <w:t xml:space="preserve"> э</w:t>
      </w:r>
      <w:r w:rsidR="007A06E8" w:rsidRPr="007A06E8">
        <w:rPr>
          <w:sz w:val="28"/>
          <w:szCs w:val="28"/>
        </w:rPr>
        <w:t>мот</w:t>
      </w:r>
      <w:r w:rsidR="007A06E8">
        <w:rPr>
          <w:sz w:val="28"/>
          <w:szCs w:val="28"/>
        </w:rPr>
        <w:t>ивы с метафорой видов ландшафтов</w:t>
      </w:r>
      <w:r w:rsidR="000269F1">
        <w:rPr>
          <w:sz w:val="28"/>
          <w:szCs w:val="28"/>
        </w:rPr>
        <w:t xml:space="preserve"> фиксируются</w:t>
      </w:r>
      <w:r w:rsidR="00BA2A9C">
        <w:rPr>
          <w:sz w:val="28"/>
          <w:szCs w:val="28"/>
        </w:rPr>
        <w:t xml:space="preserve"> в наибольшей степени прилагательными</w:t>
      </w:r>
      <w:r w:rsidR="00F36839">
        <w:rPr>
          <w:sz w:val="28"/>
          <w:szCs w:val="28"/>
        </w:rPr>
        <w:t xml:space="preserve"> – 145 </w:t>
      </w:r>
      <w:r w:rsidR="00BA2A9C">
        <w:rPr>
          <w:sz w:val="28"/>
          <w:szCs w:val="28"/>
        </w:rPr>
        <w:t>и существительными</w:t>
      </w:r>
      <w:r w:rsidR="00F36839">
        <w:rPr>
          <w:sz w:val="28"/>
          <w:szCs w:val="28"/>
        </w:rPr>
        <w:t xml:space="preserve"> – 121</w:t>
      </w:r>
      <w:r w:rsidR="006A4309">
        <w:rPr>
          <w:sz w:val="28"/>
          <w:szCs w:val="28"/>
        </w:rPr>
        <w:t>, в наименьшей</w:t>
      </w:r>
      <w:r w:rsidR="00E52CB8">
        <w:rPr>
          <w:sz w:val="28"/>
          <w:szCs w:val="28"/>
        </w:rPr>
        <w:t xml:space="preserve"> </w:t>
      </w:r>
      <w:r w:rsidR="007A06E8" w:rsidRPr="007A06E8">
        <w:rPr>
          <w:sz w:val="28"/>
          <w:szCs w:val="28"/>
        </w:rPr>
        <w:t>глагола</w:t>
      </w:r>
      <w:r w:rsidR="00746B19">
        <w:rPr>
          <w:sz w:val="28"/>
          <w:szCs w:val="28"/>
        </w:rPr>
        <w:t>ми</w:t>
      </w:r>
      <w:r w:rsidR="00F36839">
        <w:rPr>
          <w:sz w:val="28"/>
          <w:szCs w:val="28"/>
        </w:rPr>
        <w:t xml:space="preserve"> – 13 </w:t>
      </w:r>
      <w:r w:rsidR="007A06E8" w:rsidRPr="007A06E8">
        <w:rPr>
          <w:sz w:val="28"/>
          <w:szCs w:val="28"/>
        </w:rPr>
        <w:t>и наречия</w:t>
      </w:r>
      <w:r w:rsidR="00746B19">
        <w:rPr>
          <w:sz w:val="28"/>
          <w:szCs w:val="28"/>
        </w:rPr>
        <w:t>ми</w:t>
      </w:r>
      <w:r w:rsidR="00F36839">
        <w:rPr>
          <w:sz w:val="28"/>
          <w:szCs w:val="28"/>
        </w:rPr>
        <w:t xml:space="preserve"> – 9</w:t>
      </w:r>
      <w:r w:rsidR="007A06E8" w:rsidRPr="007A06E8">
        <w:rPr>
          <w:sz w:val="28"/>
          <w:szCs w:val="28"/>
        </w:rPr>
        <w:t>.</w:t>
      </w:r>
    </w:p>
    <w:p w:rsidR="00780EE0" w:rsidRDefault="00780EE0" w:rsidP="009C6569">
      <w:pPr>
        <w:jc w:val="both"/>
        <w:rPr>
          <w:sz w:val="28"/>
          <w:szCs w:val="28"/>
        </w:rPr>
      </w:pPr>
    </w:p>
    <w:p w:rsidR="001A31FF" w:rsidRPr="00DA38DD" w:rsidRDefault="00DA38DD" w:rsidP="00376603">
      <w:pPr>
        <w:jc w:val="center"/>
        <w:rPr>
          <w:sz w:val="28"/>
          <w:szCs w:val="28"/>
        </w:rPr>
      </w:pPr>
      <w:r>
        <w:rPr>
          <w:b/>
          <w:sz w:val="28"/>
          <w:szCs w:val="28"/>
        </w:rPr>
        <w:t>ЗАКЛЮЧЕНИЕ</w:t>
      </w:r>
    </w:p>
    <w:p w:rsidR="00DA38DD" w:rsidRPr="00870C48" w:rsidRDefault="00DA38DD" w:rsidP="00A902FE">
      <w:pPr>
        <w:jc w:val="both"/>
        <w:rPr>
          <w:sz w:val="28"/>
          <w:szCs w:val="28"/>
        </w:rPr>
      </w:pPr>
    </w:p>
    <w:p w:rsidR="00FE54A1" w:rsidRDefault="007A6955" w:rsidP="000F38DD">
      <w:pPr>
        <w:ind w:firstLine="709"/>
        <w:jc w:val="both"/>
        <w:rPr>
          <w:sz w:val="28"/>
          <w:szCs w:val="28"/>
        </w:rPr>
      </w:pPr>
      <w:r>
        <w:rPr>
          <w:sz w:val="28"/>
          <w:szCs w:val="28"/>
        </w:rPr>
        <w:t>Итоги диссертационного исследования подтвердили важность и актуальность</w:t>
      </w:r>
      <w:r w:rsidR="001A6B72">
        <w:rPr>
          <w:sz w:val="28"/>
          <w:szCs w:val="28"/>
        </w:rPr>
        <w:t xml:space="preserve"> комплексного интегративного </w:t>
      </w:r>
      <w:r w:rsidR="002B5096">
        <w:rPr>
          <w:sz w:val="28"/>
          <w:szCs w:val="28"/>
        </w:rPr>
        <w:t xml:space="preserve">изучения </w:t>
      </w:r>
      <w:r w:rsidR="00E84AFB" w:rsidRPr="00E84AFB">
        <w:rPr>
          <w:sz w:val="28"/>
          <w:szCs w:val="28"/>
        </w:rPr>
        <w:t>номинативного потенциала языка на примере р</w:t>
      </w:r>
      <w:r w:rsidR="007F4394">
        <w:rPr>
          <w:sz w:val="28"/>
          <w:szCs w:val="28"/>
        </w:rPr>
        <w:t xml:space="preserve">азработки и построения 4 </w:t>
      </w:r>
      <w:r w:rsidR="00E84AFB" w:rsidRPr="00E84AFB">
        <w:rPr>
          <w:sz w:val="28"/>
          <w:szCs w:val="28"/>
        </w:rPr>
        <w:t xml:space="preserve">когнитивно-номинативных парадигм развития эмоциональных концептов </w:t>
      </w:r>
      <w:r w:rsidR="00C94A26" w:rsidRPr="00E84AFB">
        <w:rPr>
          <w:sz w:val="28"/>
          <w:szCs w:val="28"/>
        </w:rPr>
        <w:t>«тоска», «грусть», «печаль», «горе»</w:t>
      </w:r>
      <w:r w:rsidR="00E84AFB" w:rsidRPr="00E84AFB">
        <w:rPr>
          <w:sz w:val="28"/>
          <w:szCs w:val="28"/>
        </w:rPr>
        <w:t xml:space="preserve"> в </w:t>
      </w:r>
      <w:proofErr w:type="gramStart"/>
      <w:r w:rsidR="00E84AFB" w:rsidRPr="00E84AFB">
        <w:rPr>
          <w:sz w:val="28"/>
          <w:szCs w:val="28"/>
        </w:rPr>
        <w:t>рамках</w:t>
      </w:r>
      <w:proofErr w:type="gramEnd"/>
      <w:r w:rsidR="00E84AFB" w:rsidRPr="00E84AFB">
        <w:rPr>
          <w:sz w:val="28"/>
          <w:szCs w:val="28"/>
        </w:rPr>
        <w:t xml:space="preserve"> существующих в лингвистике когнитивно-номинативных и </w:t>
      </w:r>
      <w:r w:rsidR="00E0170A">
        <w:rPr>
          <w:sz w:val="28"/>
          <w:szCs w:val="28"/>
        </w:rPr>
        <w:t>интегративных подходов к языку.</w:t>
      </w:r>
    </w:p>
    <w:p w:rsidR="00EC69C8" w:rsidRDefault="00E0170A" w:rsidP="000F38DD">
      <w:pPr>
        <w:ind w:firstLine="709"/>
        <w:jc w:val="both"/>
        <w:rPr>
          <w:sz w:val="28"/>
          <w:szCs w:val="28"/>
        </w:rPr>
      </w:pPr>
      <w:r>
        <w:rPr>
          <w:sz w:val="28"/>
          <w:szCs w:val="28"/>
        </w:rPr>
        <w:t xml:space="preserve">Интегративный и когнитивно-номинативный подходы к изучению </w:t>
      </w:r>
      <w:r w:rsidR="00BD60E6" w:rsidRPr="00BD60E6">
        <w:rPr>
          <w:sz w:val="28"/>
          <w:szCs w:val="28"/>
        </w:rPr>
        <w:t xml:space="preserve">эмоциональных концептов </w:t>
      </w:r>
      <w:r w:rsidR="00DD0C52" w:rsidRPr="00BD60E6">
        <w:rPr>
          <w:sz w:val="28"/>
          <w:szCs w:val="28"/>
        </w:rPr>
        <w:t>«то</w:t>
      </w:r>
      <w:r w:rsidR="00DD0C52">
        <w:rPr>
          <w:sz w:val="28"/>
          <w:szCs w:val="28"/>
        </w:rPr>
        <w:t xml:space="preserve">ска», «грусть», «печаль», «горе» </w:t>
      </w:r>
      <w:r>
        <w:rPr>
          <w:sz w:val="28"/>
          <w:szCs w:val="28"/>
        </w:rPr>
        <w:t xml:space="preserve">позволили </w:t>
      </w:r>
      <w:r w:rsidR="00583CEF">
        <w:rPr>
          <w:sz w:val="28"/>
          <w:szCs w:val="28"/>
        </w:rPr>
        <w:t>определ</w:t>
      </w:r>
      <w:r w:rsidR="00BD60E6" w:rsidRPr="00BD60E6">
        <w:rPr>
          <w:sz w:val="28"/>
          <w:szCs w:val="28"/>
        </w:rPr>
        <w:t xml:space="preserve">ить высокую продуктивность фразообразования, создающего НЕ-словосочетания и НЕ-предложения; когнитивный неполный изоморфизм разных зон и НП слов </w:t>
      </w:r>
      <w:r w:rsidR="00BD60E6" w:rsidRPr="00BD60E6">
        <w:rPr>
          <w:i/>
          <w:iCs/>
          <w:sz w:val="28"/>
          <w:szCs w:val="28"/>
        </w:rPr>
        <w:t>тоска</w:t>
      </w:r>
      <w:r w:rsidR="00BD60E6" w:rsidRPr="00BD60E6">
        <w:rPr>
          <w:sz w:val="28"/>
          <w:szCs w:val="28"/>
        </w:rPr>
        <w:t xml:space="preserve">, </w:t>
      </w:r>
      <w:r w:rsidR="00BD60E6" w:rsidRPr="00BD60E6">
        <w:rPr>
          <w:i/>
          <w:iCs/>
          <w:sz w:val="28"/>
          <w:szCs w:val="28"/>
        </w:rPr>
        <w:t>грусть</w:t>
      </w:r>
      <w:r w:rsidR="00BD60E6" w:rsidRPr="00BD60E6">
        <w:rPr>
          <w:sz w:val="28"/>
          <w:szCs w:val="28"/>
        </w:rPr>
        <w:t xml:space="preserve">, </w:t>
      </w:r>
      <w:r w:rsidR="00BD60E6" w:rsidRPr="00BD60E6">
        <w:rPr>
          <w:i/>
          <w:iCs/>
          <w:sz w:val="28"/>
          <w:szCs w:val="28"/>
        </w:rPr>
        <w:t>печаль</w:t>
      </w:r>
      <w:r w:rsidR="00BD60E6" w:rsidRPr="00BD60E6">
        <w:rPr>
          <w:sz w:val="28"/>
          <w:szCs w:val="28"/>
        </w:rPr>
        <w:t xml:space="preserve"> и </w:t>
      </w:r>
      <w:r w:rsidR="00BD60E6" w:rsidRPr="00BD60E6">
        <w:rPr>
          <w:i/>
          <w:iCs/>
          <w:sz w:val="28"/>
          <w:szCs w:val="28"/>
        </w:rPr>
        <w:t>горе</w:t>
      </w:r>
      <w:r w:rsidR="00BD60E6" w:rsidRPr="00BD60E6">
        <w:rPr>
          <w:sz w:val="28"/>
          <w:szCs w:val="28"/>
        </w:rPr>
        <w:t>, а также разные концептуальные признаки, закрепленные за областями в зонах НП, которые свидетельствуют о развитии</w:t>
      </w:r>
      <w:r w:rsidR="005A437F">
        <w:rPr>
          <w:sz w:val="28"/>
          <w:szCs w:val="28"/>
        </w:rPr>
        <w:t xml:space="preserve"> концептов. </w:t>
      </w:r>
      <w:proofErr w:type="gramStart"/>
      <w:r w:rsidR="000F6BA7" w:rsidRPr="000F6BA7">
        <w:rPr>
          <w:sz w:val="28"/>
          <w:szCs w:val="28"/>
        </w:rPr>
        <w:t xml:space="preserve">Актуальность работ по исследованию ключевых концептов культуры, когнитивных аспектов языка, в частности, когнитивной интерпретации носителей разных языков фрагментов своего внутреннего мира – эмоциональных концептов в когнитивно-семантическом аспекте, а также национальная уникальность и культурологическая значимость концептов </w:t>
      </w:r>
      <w:r w:rsidR="00880016" w:rsidRPr="000F6BA7">
        <w:rPr>
          <w:sz w:val="28"/>
          <w:szCs w:val="28"/>
        </w:rPr>
        <w:t xml:space="preserve">«тоска», «грусть», «печаль», «горе» </w:t>
      </w:r>
      <w:r w:rsidR="000F6BA7" w:rsidRPr="000F6BA7">
        <w:rPr>
          <w:sz w:val="28"/>
          <w:szCs w:val="28"/>
        </w:rPr>
        <w:t xml:space="preserve">обусловило реконструкцию художественного сознания путем выявления метафорических образов-репрезентантов концептов на материале стихотворных и прозаических произведений авторов </w:t>
      </w:r>
      <w:r w:rsidR="000F6BA7" w:rsidRPr="000F6BA7">
        <w:rPr>
          <w:sz w:val="28"/>
          <w:szCs w:val="28"/>
          <w:lang w:val="en-US"/>
        </w:rPr>
        <w:t>XVIII</w:t>
      </w:r>
      <w:r w:rsidR="000F6BA7" w:rsidRPr="000F6BA7">
        <w:rPr>
          <w:sz w:val="28"/>
          <w:szCs w:val="28"/>
        </w:rPr>
        <w:t xml:space="preserve"> – </w:t>
      </w:r>
      <w:r w:rsidR="000F6BA7" w:rsidRPr="000F6BA7">
        <w:rPr>
          <w:sz w:val="28"/>
          <w:szCs w:val="28"/>
          <w:lang w:val="en-US"/>
        </w:rPr>
        <w:t>XX</w:t>
      </w:r>
      <w:r w:rsidR="005A437F">
        <w:rPr>
          <w:sz w:val="28"/>
          <w:szCs w:val="28"/>
        </w:rPr>
        <w:t xml:space="preserve"> веков.</w:t>
      </w:r>
      <w:proofErr w:type="gramEnd"/>
      <w:r w:rsidR="005A437F">
        <w:rPr>
          <w:sz w:val="28"/>
          <w:szCs w:val="28"/>
        </w:rPr>
        <w:t xml:space="preserve"> </w:t>
      </w:r>
      <w:r w:rsidR="005A437F" w:rsidRPr="005A437F">
        <w:rPr>
          <w:sz w:val="28"/>
          <w:szCs w:val="28"/>
        </w:rPr>
        <w:t>Концептуальный и семантический анализ данных концептов показал, что они играют важную роль в языке и литературе, так как имеют широкий набор концептуальных и ассоциативных признаков, позволяющих выразить все многообразие эмоций человека.</w:t>
      </w:r>
    </w:p>
    <w:p w:rsidR="00EE6215" w:rsidRDefault="00963C73" w:rsidP="000F38DD">
      <w:pPr>
        <w:ind w:firstLine="709"/>
        <w:jc w:val="both"/>
        <w:rPr>
          <w:sz w:val="28"/>
          <w:szCs w:val="28"/>
        </w:rPr>
      </w:pPr>
      <w:r>
        <w:rPr>
          <w:sz w:val="28"/>
          <w:szCs w:val="28"/>
        </w:rPr>
        <w:t>В диссертационном исследовании п</w:t>
      </w:r>
      <w:r w:rsidR="00BE3304">
        <w:rPr>
          <w:sz w:val="28"/>
          <w:szCs w:val="28"/>
        </w:rPr>
        <w:t xml:space="preserve">редставлена </w:t>
      </w:r>
      <w:r>
        <w:rPr>
          <w:sz w:val="28"/>
          <w:szCs w:val="28"/>
        </w:rPr>
        <w:t xml:space="preserve">эксплицитная репрезентация </w:t>
      </w:r>
      <w:r w:rsidR="00674425" w:rsidRPr="00674425">
        <w:rPr>
          <w:sz w:val="28"/>
          <w:szCs w:val="28"/>
        </w:rPr>
        <w:t xml:space="preserve">эмоциональных концептов </w:t>
      </w:r>
      <w:r w:rsidR="00880016" w:rsidRPr="00674425">
        <w:rPr>
          <w:sz w:val="28"/>
          <w:szCs w:val="28"/>
        </w:rPr>
        <w:t xml:space="preserve">«тоска», «грусть», «печаль», «горе» </w:t>
      </w:r>
      <w:r w:rsidR="00674425" w:rsidRPr="00674425">
        <w:rPr>
          <w:sz w:val="28"/>
          <w:szCs w:val="28"/>
        </w:rPr>
        <w:t xml:space="preserve">на основе анализа употребления НЕ, синонимических рядов, эмотивной лексики в толковых, фразеологических, семантических, словообразовательных, </w:t>
      </w:r>
      <w:r w:rsidR="00674425" w:rsidRPr="00674425">
        <w:rPr>
          <w:sz w:val="28"/>
          <w:szCs w:val="28"/>
        </w:rPr>
        <w:lastRenderedPageBreak/>
        <w:t xml:space="preserve">энциклопедических словарях, а также стихотворных и прозаических произведений авторов </w:t>
      </w:r>
      <w:r w:rsidR="00674425" w:rsidRPr="00674425">
        <w:rPr>
          <w:sz w:val="28"/>
          <w:szCs w:val="28"/>
          <w:lang w:val="en-US"/>
        </w:rPr>
        <w:t>XVIII</w:t>
      </w:r>
      <w:r w:rsidR="00674425" w:rsidRPr="00674425">
        <w:rPr>
          <w:sz w:val="28"/>
          <w:szCs w:val="28"/>
        </w:rPr>
        <w:t xml:space="preserve"> – </w:t>
      </w:r>
      <w:r w:rsidR="00674425" w:rsidRPr="00674425">
        <w:rPr>
          <w:sz w:val="28"/>
          <w:szCs w:val="28"/>
          <w:lang w:val="en-US"/>
        </w:rPr>
        <w:t>XX</w:t>
      </w:r>
      <w:r w:rsidR="00674425" w:rsidRPr="00674425">
        <w:rPr>
          <w:sz w:val="28"/>
          <w:szCs w:val="28"/>
        </w:rPr>
        <w:t xml:space="preserve"> веко</w:t>
      </w:r>
      <w:r w:rsidR="00655C78">
        <w:rPr>
          <w:sz w:val="28"/>
          <w:szCs w:val="28"/>
        </w:rPr>
        <w:t xml:space="preserve">в </w:t>
      </w:r>
      <w:r w:rsidR="00BE646E" w:rsidRPr="00BE646E">
        <w:rPr>
          <w:sz w:val="28"/>
          <w:szCs w:val="28"/>
        </w:rPr>
        <w:t>из Национ</w:t>
      </w:r>
      <w:r w:rsidR="00655C78">
        <w:rPr>
          <w:sz w:val="28"/>
          <w:szCs w:val="28"/>
        </w:rPr>
        <w:t>ального корпуса русского языка</w:t>
      </w:r>
      <w:r w:rsidR="00331E65">
        <w:rPr>
          <w:sz w:val="28"/>
          <w:szCs w:val="28"/>
        </w:rPr>
        <w:t xml:space="preserve">. </w:t>
      </w:r>
      <w:r w:rsidR="006307DB">
        <w:rPr>
          <w:sz w:val="28"/>
          <w:szCs w:val="28"/>
        </w:rPr>
        <w:t xml:space="preserve">Большой </w:t>
      </w:r>
      <w:r w:rsidR="005D5EB5">
        <w:rPr>
          <w:sz w:val="28"/>
          <w:szCs w:val="28"/>
        </w:rPr>
        <w:t xml:space="preserve">фактический материал </w:t>
      </w:r>
      <w:r w:rsidR="00356E04">
        <w:rPr>
          <w:sz w:val="28"/>
          <w:szCs w:val="28"/>
        </w:rPr>
        <w:t>(91</w:t>
      </w:r>
      <w:r w:rsidR="005D5EB5">
        <w:rPr>
          <w:sz w:val="28"/>
          <w:szCs w:val="28"/>
        </w:rPr>
        <w:t xml:space="preserve">0 </w:t>
      </w:r>
      <w:r w:rsidR="00BA37EE">
        <w:rPr>
          <w:sz w:val="28"/>
          <w:szCs w:val="28"/>
        </w:rPr>
        <w:t>языковых единиц</w:t>
      </w:r>
      <w:r w:rsidR="006307DB">
        <w:rPr>
          <w:sz w:val="28"/>
          <w:szCs w:val="28"/>
        </w:rPr>
        <w:t>)</w:t>
      </w:r>
      <w:r w:rsidR="0044429C">
        <w:rPr>
          <w:sz w:val="28"/>
          <w:szCs w:val="28"/>
        </w:rPr>
        <w:t xml:space="preserve"> позволил зафиксировать многообразие </w:t>
      </w:r>
      <w:r w:rsidR="00F80BB6" w:rsidRPr="00F80BB6">
        <w:rPr>
          <w:sz w:val="28"/>
          <w:szCs w:val="28"/>
        </w:rPr>
        <w:t>концептуальных признако</w:t>
      </w:r>
      <w:r w:rsidR="0044429C">
        <w:rPr>
          <w:sz w:val="28"/>
          <w:szCs w:val="28"/>
        </w:rPr>
        <w:t>в, которое наблюдается в языке</w:t>
      </w:r>
      <w:r w:rsidR="00D65B41">
        <w:rPr>
          <w:sz w:val="28"/>
          <w:szCs w:val="28"/>
        </w:rPr>
        <w:t xml:space="preserve">; </w:t>
      </w:r>
      <w:r w:rsidR="00F80BB6" w:rsidRPr="00F80BB6">
        <w:rPr>
          <w:sz w:val="28"/>
          <w:szCs w:val="28"/>
        </w:rPr>
        <w:t>учесть все способ</w:t>
      </w:r>
      <w:r w:rsidR="0044429C">
        <w:rPr>
          <w:sz w:val="28"/>
          <w:szCs w:val="28"/>
        </w:rPr>
        <w:t>ы объективации концептов в ЯКМ</w:t>
      </w:r>
      <w:r w:rsidR="002405F9">
        <w:rPr>
          <w:sz w:val="28"/>
          <w:szCs w:val="28"/>
        </w:rPr>
        <w:t xml:space="preserve">; </w:t>
      </w:r>
      <w:r w:rsidR="00F80BB6" w:rsidRPr="00F80BB6">
        <w:rPr>
          <w:sz w:val="28"/>
          <w:szCs w:val="28"/>
        </w:rPr>
        <w:t>описать наиболее полно развитие концептов, определив и систематизировав ассоциативные признаки метафорических образов-репрезентантов.</w:t>
      </w:r>
    </w:p>
    <w:p w:rsidR="00D42455" w:rsidRPr="00D42455" w:rsidRDefault="00D42455" w:rsidP="000F38DD">
      <w:pPr>
        <w:ind w:firstLine="709"/>
        <w:jc w:val="both"/>
        <w:rPr>
          <w:sz w:val="28"/>
          <w:szCs w:val="28"/>
        </w:rPr>
      </w:pPr>
      <w:r w:rsidRPr="00D42455">
        <w:rPr>
          <w:sz w:val="28"/>
          <w:szCs w:val="28"/>
        </w:rPr>
        <w:t xml:space="preserve">В работе </w:t>
      </w:r>
      <w:r w:rsidR="00EE6215">
        <w:rPr>
          <w:sz w:val="28"/>
          <w:szCs w:val="28"/>
        </w:rPr>
        <w:t>анализируются</w:t>
      </w:r>
      <w:r w:rsidRPr="00D42455">
        <w:rPr>
          <w:sz w:val="28"/>
          <w:szCs w:val="28"/>
        </w:rPr>
        <w:t>:</w:t>
      </w:r>
    </w:p>
    <w:p w:rsidR="00D549A5" w:rsidRDefault="009D2B14" w:rsidP="000F38DD">
      <w:pPr>
        <w:ind w:firstLine="709"/>
        <w:jc w:val="both"/>
        <w:rPr>
          <w:sz w:val="28"/>
          <w:szCs w:val="28"/>
        </w:rPr>
      </w:pPr>
      <w:proofErr w:type="gramStart"/>
      <w:r>
        <w:rPr>
          <w:sz w:val="28"/>
          <w:szCs w:val="28"/>
        </w:rPr>
        <w:t>– к</w:t>
      </w:r>
      <w:r w:rsidR="00D42455" w:rsidRPr="00D42455">
        <w:rPr>
          <w:sz w:val="28"/>
          <w:szCs w:val="28"/>
        </w:rPr>
        <w:t xml:space="preserve">лючевые лексемы (тоска, грусть, печаль, горе), их синонимические ряды (скука, скорбь, уныние, горесть), разноуровневые языковые средства, представляющие концепты </w:t>
      </w:r>
      <w:r w:rsidR="00165085" w:rsidRPr="00D42455">
        <w:rPr>
          <w:sz w:val="28"/>
          <w:szCs w:val="28"/>
        </w:rPr>
        <w:t>«тоска», «грусть», «печаль», «горе»;</w:t>
      </w:r>
      <w:proofErr w:type="gramEnd"/>
    </w:p>
    <w:p w:rsidR="00936427" w:rsidRDefault="009D2B14" w:rsidP="000F38DD">
      <w:pPr>
        <w:ind w:firstLine="709"/>
        <w:jc w:val="both"/>
        <w:rPr>
          <w:sz w:val="28"/>
          <w:szCs w:val="28"/>
        </w:rPr>
      </w:pPr>
      <w:r>
        <w:rPr>
          <w:sz w:val="28"/>
          <w:szCs w:val="28"/>
        </w:rPr>
        <w:t>–</w:t>
      </w:r>
      <w:r w:rsidR="009660DE">
        <w:rPr>
          <w:sz w:val="28"/>
          <w:szCs w:val="28"/>
        </w:rPr>
        <w:t xml:space="preserve"> </w:t>
      </w:r>
      <w:r w:rsidR="00D42455" w:rsidRPr="00D42455">
        <w:rPr>
          <w:sz w:val="28"/>
          <w:szCs w:val="28"/>
        </w:rPr>
        <w:t>структура (лексическая, фразеологическая, словообразовательная, синтаксическая зоны когнитивно-номинативных парадигм, а также образно-метафорические слои концептов) и содержание концептов (концептуа</w:t>
      </w:r>
      <w:r w:rsidR="00D549A5">
        <w:rPr>
          <w:sz w:val="28"/>
          <w:szCs w:val="28"/>
        </w:rPr>
        <w:t>льные и ассоциативные признаки).</w:t>
      </w:r>
    </w:p>
    <w:p w:rsidR="00EE2F43" w:rsidRDefault="00417F2D" w:rsidP="000F38DD">
      <w:pPr>
        <w:ind w:firstLine="709"/>
        <w:jc w:val="both"/>
        <w:rPr>
          <w:sz w:val="28"/>
          <w:szCs w:val="28"/>
        </w:rPr>
      </w:pPr>
      <w:r w:rsidRPr="00417F2D">
        <w:rPr>
          <w:sz w:val="28"/>
          <w:szCs w:val="28"/>
        </w:rPr>
        <w:t xml:space="preserve">В результате когнитивной реконструкции </w:t>
      </w:r>
      <w:proofErr w:type="gramStart"/>
      <w:r w:rsidRPr="00417F2D">
        <w:rPr>
          <w:sz w:val="28"/>
          <w:szCs w:val="28"/>
        </w:rPr>
        <w:t>значений</w:t>
      </w:r>
      <w:proofErr w:type="gramEnd"/>
      <w:r w:rsidRPr="00417F2D">
        <w:rPr>
          <w:sz w:val="28"/>
          <w:szCs w:val="28"/>
        </w:rPr>
        <w:t xml:space="preserve"> НЕ, систематизированных НП, </w:t>
      </w:r>
      <w:r w:rsidR="00071724">
        <w:rPr>
          <w:sz w:val="28"/>
          <w:szCs w:val="28"/>
        </w:rPr>
        <w:t>выявлен</w:t>
      </w:r>
      <w:r>
        <w:rPr>
          <w:sz w:val="28"/>
          <w:szCs w:val="28"/>
        </w:rPr>
        <w:t xml:space="preserve">ы </w:t>
      </w:r>
      <w:r w:rsidRPr="00417F2D">
        <w:rPr>
          <w:sz w:val="28"/>
          <w:szCs w:val="28"/>
        </w:rPr>
        <w:t xml:space="preserve">концепты-расширители, образованные по аддитивному типу, со структурой «эмоция + признак», которые участвуют в развитии концептов </w:t>
      </w:r>
      <w:r w:rsidR="00165085" w:rsidRPr="00417F2D">
        <w:rPr>
          <w:sz w:val="28"/>
          <w:szCs w:val="28"/>
        </w:rPr>
        <w:t>«тоска», «грусть», «печаль», «горе»</w:t>
      </w:r>
      <w:r w:rsidR="00165085">
        <w:rPr>
          <w:sz w:val="28"/>
          <w:szCs w:val="28"/>
        </w:rPr>
        <w:t>:</w:t>
      </w:r>
    </w:p>
    <w:p w:rsidR="007A7C95" w:rsidRDefault="00417F2D" w:rsidP="000F38DD">
      <w:pPr>
        <w:ind w:firstLine="709"/>
        <w:jc w:val="both"/>
        <w:rPr>
          <w:sz w:val="28"/>
          <w:szCs w:val="28"/>
        </w:rPr>
      </w:pPr>
      <w:proofErr w:type="gramStart"/>
      <w:r w:rsidRPr="00417F2D">
        <w:rPr>
          <w:sz w:val="28"/>
          <w:szCs w:val="28"/>
        </w:rPr>
        <w:t>12 концептуальных признак</w:t>
      </w:r>
      <w:r w:rsidR="00197676">
        <w:rPr>
          <w:sz w:val="28"/>
          <w:szCs w:val="28"/>
        </w:rPr>
        <w:t>ов фразеологической зоны</w:t>
      </w:r>
      <w:r w:rsidRPr="00417F2D">
        <w:rPr>
          <w:sz w:val="28"/>
          <w:szCs w:val="28"/>
        </w:rPr>
        <w:t xml:space="preserve">: </w:t>
      </w:r>
      <w:r w:rsidRPr="00417F2D">
        <w:rPr>
          <w:bCs/>
          <w:sz w:val="28"/>
          <w:szCs w:val="28"/>
        </w:rPr>
        <w:t>«</w:t>
      </w:r>
      <w:r w:rsidRPr="00417F2D">
        <w:rPr>
          <w:bCs/>
          <w:i/>
          <w:iCs/>
          <w:sz w:val="28"/>
          <w:szCs w:val="28"/>
        </w:rPr>
        <w:t>сила</w:t>
      </w:r>
      <w:r w:rsidRPr="00417F2D">
        <w:rPr>
          <w:bCs/>
          <w:sz w:val="28"/>
          <w:szCs w:val="28"/>
        </w:rPr>
        <w:t xml:space="preserve"> (+эмоция)» – «</w:t>
      </w:r>
      <w:r w:rsidRPr="00417F2D">
        <w:rPr>
          <w:bCs/>
          <w:i/>
          <w:iCs/>
          <w:sz w:val="28"/>
          <w:szCs w:val="28"/>
        </w:rPr>
        <w:t>источник</w:t>
      </w:r>
      <w:r w:rsidRPr="00417F2D">
        <w:rPr>
          <w:bCs/>
          <w:sz w:val="28"/>
          <w:szCs w:val="28"/>
        </w:rPr>
        <w:t xml:space="preserve"> (+эмоция)» –</w:t>
      </w:r>
      <w:r w:rsidRPr="00417F2D">
        <w:rPr>
          <w:sz w:val="28"/>
          <w:szCs w:val="28"/>
        </w:rPr>
        <w:t xml:space="preserve"> «</w:t>
      </w:r>
      <w:r w:rsidRPr="00417F2D">
        <w:rPr>
          <w:bCs/>
          <w:i/>
          <w:iCs/>
          <w:sz w:val="28"/>
          <w:szCs w:val="28"/>
        </w:rPr>
        <w:t>объект</w:t>
      </w:r>
      <w:r w:rsidRPr="00417F2D">
        <w:rPr>
          <w:b/>
          <w:sz w:val="28"/>
          <w:szCs w:val="28"/>
        </w:rPr>
        <w:t xml:space="preserve"> </w:t>
      </w:r>
      <w:r w:rsidRPr="00417F2D">
        <w:rPr>
          <w:sz w:val="28"/>
          <w:szCs w:val="28"/>
        </w:rPr>
        <w:t xml:space="preserve">(+эмоция)» – </w:t>
      </w:r>
      <w:r w:rsidRPr="00417F2D">
        <w:rPr>
          <w:bCs/>
          <w:sz w:val="28"/>
          <w:szCs w:val="28"/>
        </w:rPr>
        <w:t>«</w:t>
      </w:r>
      <w:r w:rsidRPr="00417F2D">
        <w:rPr>
          <w:bCs/>
          <w:i/>
          <w:iCs/>
          <w:sz w:val="28"/>
          <w:szCs w:val="28"/>
        </w:rPr>
        <w:t>субъект</w:t>
      </w:r>
      <w:r w:rsidRPr="00417F2D">
        <w:rPr>
          <w:bCs/>
          <w:sz w:val="28"/>
          <w:szCs w:val="28"/>
        </w:rPr>
        <w:t xml:space="preserve"> (+эмоция)» – </w:t>
      </w:r>
      <w:r w:rsidRPr="00417F2D">
        <w:rPr>
          <w:bCs/>
          <w:iCs/>
          <w:sz w:val="28"/>
          <w:szCs w:val="28"/>
        </w:rPr>
        <w:t>«</w:t>
      </w:r>
      <w:r w:rsidRPr="00417F2D">
        <w:rPr>
          <w:bCs/>
          <w:i/>
          <w:iCs/>
          <w:sz w:val="28"/>
          <w:szCs w:val="28"/>
        </w:rPr>
        <w:t>олицетворяющий субъект</w:t>
      </w:r>
      <w:r w:rsidRPr="00417F2D">
        <w:rPr>
          <w:b/>
          <w:bCs/>
          <w:sz w:val="28"/>
          <w:szCs w:val="28"/>
        </w:rPr>
        <w:t xml:space="preserve"> </w:t>
      </w:r>
      <w:r w:rsidRPr="00417F2D">
        <w:rPr>
          <w:bCs/>
          <w:sz w:val="28"/>
          <w:szCs w:val="28"/>
        </w:rPr>
        <w:t xml:space="preserve">(+эмоция)» – </w:t>
      </w:r>
      <w:r w:rsidRPr="00417F2D">
        <w:rPr>
          <w:bCs/>
          <w:iCs/>
          <w:sz w:val="28"/>
          <w:szCs w:val="28"/>
        </w:rPr>
        <w:t>«</w:t>
      </w:r>
      <w:r w:rsidRPr="00417F2D">
        <w:rPr>
          <w:bCs/>
          <w:i/>
          <w:iCs/>
          <w:sz w:val="28"/>
          <w:szCs w:val="28"/>
        </w:rPr>
        <w:t>побудитель</w:t>
      </w:r>
      <w:r w:rsidRPr="00417F2D">
        <w:rPr>
          <w:bCs/>
          <w:sz w:val="28"/>
          <w:szCs w:val="28"/>
        </w:rPr>
        <w:t xml:space="preserve"> </w:t>
      </w:r>
      <w:r w:rsidR="00755A56">
        <w:rPr>
          <w:bCs/>
          <w:sz w:val="28"/>
          <w:szCs w:val="28"/>
        </w:rPr>
        <w:t xml:space="preserve"> </w:t>
      </w:r>
      <w:r w:rsidRPr="00417F2D">
        <w:rPr>
          <w:bCs/>
          <w:sz w:val="28"/>
          <w:szCs w:val="28"/>
        </w:rPr>
        <w:t xml:space="preserve">(+эмоция)» – </w:t>
      </w:r>
      <w:r w:rsidRPr="00417F2D">
        <w:rPr>
          <w:bCs/>
          <w:iCs/>
          <w:sz w:val="28"/>
          <w:szCs w:val="28"/>
        </w:rPr>
        <w:t>«</w:t>
      </w:r>
      <w:r w:rsidRPr="00417F2D">
        <w:rPr>
          <w:bCs/>
          <w:i/>
          <w:iCs/>
          <w:sz w:val="28"/>
          <w:szCs w:val="28"/>
        </w:rPr>
        <w:t>среда</w:t>
      </w:r>
      <w:r w:rsidRPr="00417F2D">
        <w:rPr>
          <w:b/>
          <w:bCs/>
          <w:sz w:val="28"/>
          <w:szCs w:val="28"/>
        </w:rPr>
        <w:t xml:space="preserve"> </w:t>
      </w:r>
      <w:r w:rsidRPr="00417F2D">
        <w:rPr>
          <w:bCs/>
          <w:sz w:val="28"/>
          <w:szCs w:val="28"/>
        </w:rPr>
        <w:t>(+эмоция)» – «</w:t>
      </w:r>
      <w:r w:rsidRPr="00417F2D">
        <w:rPr>
          <w:bCs/>
          <w:i/>
          <w:iCs/>
          <w:sz w:val="28"/>
          <w:szCs w:val="28"/>
        </w:rPr>
        <w:t xml:space="preserve">способ </w:t>
      </w:r>
      <w:r w:rsidRPr="00417F2D">
        <w:rPr>
          <w:bCs/>
          <w:sz w:val="28"/>
          <w:szCs w:val="28"/>
        </w:rPr>
        <w:t>(+эмоция)» – «</w:t>
      </w:r>
      <w:r w:rsidRPr="00417F2D">
        <w:rPr>
          <w:bCs/>
          <w:i/>
          <w:iCs/>
          <w:sz w:val="28"/>
          <w:szCs w:val="28"/>
        </w:rPr>
        <w:t>состояние</w:t>
      </w:r>
      <w:r w:rsidRPr="00417F2D">
        <w:rPr>
          <w:bCs/>
          <w:iCs/>
          <w:sz w:val="28"/>
          <w:szCs w:val="28"/>
        </w:rPr>
        <w:t xml:space="preserve"> </w:t>
      </w:r>
      <w:r w:rsidRPr="00417F2D">
        <w:rPr>
          <w:bCs/>
          <w:sz w:val="28"/>
          <w:szCs w:val="28"/>
        </w:rPr>
        <w:t>(+эмоция)» – «</w:t>
      </w:r>
      <w:r w:rsidRPr="00417F2D">
        <w:rPr>
          <w:bCs/>
          <w:i/>
          <w:iCs/>
          <w:sz w:val="28"/>
          <w:szCs w:val="28"/>
        </w:rPr>
        <w:t>место</w:t>
      </w:r>
      <w:r w:rsidRPr="00417F2D">
        <w:rPr>
          <w:bCs/>
          <w:sz w:val="28"/>
          <w:szCs w:val="28"/>
        </w:rPr>
        <w:t xml:space="preserve"> (+эмоция)» – «</w:t>
      </w:r>
      <w:r w:rsidRPr="00417F2D">
        <w:rPr>
          <w:bCs/>
          <w:i/>
          <w:iCs/>
          <w:sz w:val="28"/>
          <w:szCs w:val="28"/>
        </w:rPr>
        <w:t>длительность</w:t>
      </w:r>
      <w:r w:rsidRPr="00417F2D">
        <w:rPr>
          <w:bCs/>
          <w:sz w:val="28"/>
          <w:szCs w:val="28"/>
        </w:rPr>
        <w:t xml:space="preserve"> (+эмоция)»</w:t>
      </w:r>
      <w:r w:rsidRPr="00417F2D">
        <w:rPr>
          <w:sz w:val="28"/>
          <w:szCs w:val="28"/>
        </w:rPr>
        <w:t xml:space="preserve"> –</w:t>
      </w:r>
      <w:r w:rsidRPr="00417F2D">
        <w:rPr>
          <w:bCs/>
          <w:sz w:val="28"/>
          <w:szCs w:val="28"/>
        </w:rPr>
        <w:t xml:space="preserve"> «</w:t>
      </w:r>
      <w:r w:rsidRPr="00417F2D">
        <w:rPr>
          <w:bCs/>
          <w:i/>
          <w:iCs/>
          <w:sz w:val="28"/>
          <w:szCs w:val="28"/>
        </w:rPr>
        <w:t>мена обладателя</w:t>
      </w:r>
      <w:r w:rsidRPr="00417F2D">
        <w:rPr>
          <w:bCs/>
          <w:sz w:val="28"/>
          <w:szCs w:val="28"/>
        </w:rPr>
        <w:t>: первый обладатель + лишение/передача + (эмоция) + второй обладатель»;</w:t>
      </w:r>
      <w:proofErr w:type="gramEnd"/>
    </w:p>
    <w:p w:rsidR="00204D7E" w:rsidRDefault="00CA3860" w:rsidP="000F38DD">
      <w:pPr>
        <w:ind w:firstLine="709"/>
        <w:jc w:val="both"/>
        <w:rPr>
          <w:sz w:val="28"/>
          <w:szCs w:val="28"/>
        </w:rPr>
      </w:pPr>
      <w:r w:rsidRPr="00CA3860">
        <w:rPr>
          <w:bCs/>
          <w:sz w:val="28"/>
          <w:szCs w:val="28"/>
        </w:rPr>
        <w:t>9 концептуальных признаков</w:t>
      </w:r>
      <w:r>
        <w:rPr>
          <w:bCs/>
          <w:sz w:val="28"/>
          <w:szCs w:val="28"/>
        </w:rPr>
        <w:t xml:space="preserve"> </w:t>
      </w:r>
      <w:r w:rsidRPr="00CA3860">
        <w:rPr>
          <w:bCs/>
          <w:sz w:val="28"/>
          <w:szCs w:val="28"/>
        </w:rPr>
        <w:t>словообразовательной</w:t>
      </w:r>
      <w:r>
        <w:rPr>
          <w:bCs/>
          <w:sz w:val="28"/>
          <w:szCs w:val="28"/>
        </w:rPr>
        <w:t xml:space="preserve"> зоны</w:t>
      </w:r>
      <w:r w:rsidRPr="00CA3860">
        <w:rPr>
          <w:bCs/>
          <w:sz w:val="28"/>
          <w:szCs w:val="28"/>
        </w:rPr>
        <w:t xml:space="preserve">: эмоция + </w:t>
      </w:r>
      <w:r w:rsidRPr="00CA3860">
        <w:rPr>
          <w:bCs/>
          <w:i/>
          <w:iCs/>
          <w:sz w:val="28"/>
          <w:szCs w:val="28"/>
        </w:rPr>
        <w:t>выше /ниже нормы</w:t>
      </w:r>
      <w:r w:rsidRPr="00CA3860">
        <w:rPr>
          <w:bCs/>
          <w:iCs/>
          <w:sz w:val="28"/>
          <w:szCs w:val="28"/>
        </w:rPr>
        <w:t xml:space="preserve"> –</w:t>
      </w:r>
      <w:r w:rsidRPr="00CA3860">
        <w:rPr>
          <w:bCs/>
          <w:sz w:val="28"/>
          <w:szCs w:val="28"/>
        </w:rPr>
        <w:t xml:space="preserve"> </w:t>
      </w:r>
      <w:r w:rsidRPr="00CA3860">
        <w:rPr>
          <w:bCs/>
          <w:iCs/>
          <w:sz w:val="28"/>
          <w:szCs w:val="28"/>
        </w:rPr>
        <w:t>эмоция-</w:t>
      </w:r>
      <w:r w:rsidRPr="00CA3860">
        <w:rPr>
          <w:bCs/>
          <w:i/>
          <w:iCs/>
          <w:sz w:val="28"/>
          <w:szCs w:val="28"/>
        </w:rPr>
        <w:t>признак</w:t>
      </w:r>
      <w:r w:rsidRPr="00CA3860">
        <w:rPr>
          <w:bCs/>
          <w:iCs/>
          <w:sz w:val="28"/>
          <w:szCs w:val="28"/>
        </w:rPr>
        <w:t xml:space="preserve"> / отвлеченный + эмоция –</w:t>
      </w:r>
      <w:r w:rsidRPr="00CA3860">
        <w:rPr>
          <w:bCs/>
          <w:sz w:val="28"/>
          <w:szCs w:val="28"/>
        </w:rPr>
        <w:t xml:space="preserve"> </w:t>
      </w:r>
      <w:r w:rsidRPr="00CA3860">
        <w:rPr>
          <w:bCs/>
          <w:iCs/>
          <w:sz w:val="28"/>
          <w:szCs w:val="28"/>
        </w:rPr>
        <w:t>субъект + эмоция-</w:t>
      </w:r>
      <w:r w:rsidRPr="00CA3860">
        <w:rPr>
          <w:bCs/>
          <w:i/>
          <w:iCs/>
          <w:sz w:val="28"/>
          <w:szCs w:val="28"/>
        </w:rPr>
        <w:t>признак</w:t>
      </w:r>
      <w:r w:rsidRPr="00CA3860">
        <w:rPr>
          <w:bCs/>
          <w:iCs/>
          <w:sz w:val="28"/>
          <w:szCs w:val="28"/>
        </w:rPr>
        <w:t xml:space="preserve"> / предметный + эмоция –</w:t>
      </w:r>
      <w:r w:rsidRPr="00CA3860">
        <w:rPr>
          <w:bCs/>
          <w:sz w:val="28"/>
          <w:szCs w:val="28"/>
        </w:rPr>
        <w:t xml:space="preserve"> </w:t>
      </w:r>
      <w:r w:rsidRPr="00CA3860">
        <w:rPr>
          <w:bCs/>
          <w:iCs/>
          <w:sz w:val="28"/>
          <w:szCs w:val="28"/>
        </w:rPr>
        <w:t>субъект + эмоция-</w:t>
      </w:r>
      <w:r w:rsidRPr="00CA3860">
        <w:rPr>
          <w:bCs/>
          <w:i/>
          <w:iCs/>
          <w:sz w:val="28"/>
          <w:szCs w:val="28"/>
        </w:rPr>
        <w:t>признак</w:t>
      </w:r>
      <w:r w:rsidRPr="00CA3860">
        <w:rPr>
          <w:bCs/>
          <w:iCs/>
          <w:sz w:val="28"/>
          <w:szCs w:val="28"/>
        </w:rPr>
        <w:t xml:space="preserve"> / свойственный + эмоция –</w:t>
      </w:r>
      <w:r w:rsidRPr="00CA3860">
        <w:rPr>
          <w:bCs/>
          <w:sz w:val="28"/>
          <w:szCs w:val="28"/>
        </w:rPr>
        <w:t xml:space="preserve"> субъект + эмоция-</w:t>
      </w:r>
      <w:r w:rsidRPr="00CA3860">
        <w:rPr>
          <w:bCs/>
          <w:i/>
          <w:iCs/>
          <w:sz w:val="28"/>
          <w:szCs w:val="28"/>
        </w:rPr>
        <w:t>признак</w:t>
      </w:r>
      <w:r w:rsidRPr="00CA3860">
        <w:rPr>
          <w:bCs/>
          <w:sz w:val="28"/>
          <w:szCs w:val="28"/>
        </w:rPr>
        <w:t xml:space="preserve"> / склонный + эмоция – </w:t>
      </w:r>
      <w:r w:rsidRPr="00CA3860">
        <w:rPr>
          <w:bCs/>
          <w:iCs/>
          <w:sz w:val="28"/>
          <w:szCs w:val="28"/>
        </w:rPr>
        <w:t>субъект + эмоция-</w:t>
      </w:r>
      <w:r w:rsidRPr="00CA3860">
        <w:rPr>
          <w:bCs/>
          <w:i/>
          <w:iCs/>
          <w:sz w:val="28"/>
          <w:szCs w:val="28"/>
        </w:rPr>
        <w:t>признак</w:t>
      </w:r>
      <w:r w:rsidRPr="00CA3860">
        <w:rPr>
          <w:bCs/>
          <w:iCs/>
          <w:sz w:val="28"/>
          <w:szCs w:val="28"/>
        </w:rPr>
        <w:t xml:space="preserve"> / отрицательный + эмоция –</w:t>
      </w:r>
      <w:r w:rsidRPr="00CA3860">
        <w:rPr>
          <w:bCs/>
          <w:sz w:val="28"/>
          <w:szCs w:val="28"/>
        </w:rPr>
        <w:t xml:space="preserve"> с</w:t>
      </w:r>
      <w:r w:rsidRPr="00CA3860">
        <w:rPr>
          <w:bCs/>
          <w:iCs/>
          <w:sz w:val="28"/>
          <w:szCs w:val="28"/>
        </w:rPr>
        <w:t>убъект + эмоция-</w:t>
      </w:r>
      <w:r w:rsidRPr="00CA3860">
        <w:rPr>
          <w:bCs/>
          <w:i/>
          <w:iCs/>
          <w:sz w:val="28"/>
          <w:szCs w:val="28"/>
        </w:rPr>
        <w:t>признак</w:t>
      </w:r>
      <w:r w:rsidRPr="00CA3860">
        <w:rPr>
          <w:bCs/>
          <w:iCs/>
          <w:sz w:val="28"/>
          <w:szCs w:val="28"/>
        </w:rPr>
        <w:t xml:space="preserve"> / отсутствие + эмоция –</w:t>
      </w:r>
      <w:r w:rsidRPr="00CA3860">
        <w:rPr>
          <w:bCs/>
          <w:sz w:val="28"/>
          <w:szCs w:val="28"/>
        </w:rPr>
        <w:t xml:space="preserve"> субъект + </w:t>
      </w:r>
      <w:r w:rsidRPr="00CA3860">
        <w:rPr>
          <w:bCs/>
          <w:i/>
          <w:iCs/>
          <w:sz w:val="28"/>
          <w:szCs w:val="28"/>
        </w:rPr>
        <w:t>состояние</w:t>
      </w:r>
      <w:r w:rsidRPr="00CA3860">
        <w:rPr>
          <w:b/>
          <w:bCs/>
          <w:i/>
          <w:iCs/>
          <w:sz w:val="28"/>
          <w:szCs w:val="28"/>
        </w:rPr>
        <w:t xml:space="preserve"> </w:t>
      </w:r>
      <w:r w:rsidRPr="00CA3860">
        <w:rPr>
          <w:bCs/>
          <w:sz w:val="28"/>
          <w:szCs w:val="28"/>
        </w:rPr>
        <w:t xml:space="preserve">+ эмоция-содержание – </w:t>
      </w:r>
      <w:r w:rsidRPr="00CA3860">
        <w:rPr>
          <w:bCs/>
          <w:iCs/>
          <w:sz w:val="28"/>
          <w:szCs w:val="28"/>
        </w:rPr>
        <w:t xml:space="preserve">эмоция + </w:t>
      </w:r>
      <w:r w:rsidRPr="00CA3860">
        <w:rPr>
          <w:bCs/>
          <w:i/>
          <w:iCs/>
          <w:sz w:val="28"/>
          <w:szCs w:val="28"/>
        </w:rPr>
        <w:t>половина</w:t>
      </w:r>
      <w:r w:rsidRPr="00CA3860">
        <w:rPr>
          <w:bCs/>
          <w:iCs/>
          <w:sz w:val="28"/>
          <w:szCs w:val="28"/>
        </w:rPr>
        <w:t>;</w:t>
      </w:r>
    </w:p>
    <w:p w:rsidR="00D67946" w:rsidRDefault="006D006C" w:rsidP="000F38DD">
      <w:pPr>
        <w:ind w:firstLine="709"/>
        <w:jc w:val="both"/>
        <w:rPr>
          <w:sz w:val="28"/>
          <w:szCs w:val="28"/>
        </w:rPr>
      </w:pPr>
      <w:proofErr w:type="gramStart"/>
      <w:r w:rsidRPr="006D006C">
        <w:rPr>
          <w:bCs/>
          <w:sz w:val="28"/>
          <w:szCs w:val="28"/>
        </w:rPr>
        <w:t xml:space="preserve">10 </w:t>
      </w:r>
      <w:r w:rsidR="00040865">
        <w:rPr>
          <w:sz w:val="28"/>
          <w:szCs w:val="28"/>
        </w:rPr>
        <w:t xml:space="preserve">концептуальных признаков </w:t>
      </w:r>
      <w:r w:rsidRPr="006D006C">
        <w:rPr>
          <w:sz w:val="28"/>
          <w:szCs w:val="28"/>
        </w:rPr>
        <w:t xml:space="preserve">первой части синтаксической зоны: </w:t>
      </w:r>
      <w:r w:rsidRPr="006D006C">
        <w:rPr>
          <w:bCs/>
          <w:sz w:val="28"/>
          <w:szCs w:val="28"/>
        </w:rPr>
        <w:t>«</w:t>
      </w:r>
      <w:r w:rsidRPr="006D006C">
        <w:rPr>
          <w:bCs/>
          <w:i/>
          <w:iCs/>
          <w:sz w:val="28"/>
          <w:szCs w:val="28"/>
        </w:rPr>
        <w:t>сила</w:t>
      </w:r>
      <w:r w:rsidRPr="006D006C">
        <w:rPr>
          <w:bCs/>
          <w:sz w:val="28"/>
          <w:szCs w:val="28"/>
        </w:rPr>
        <w:t xml:space="preserve"> + степень (+эмоция)» – «</w:t>
      </w:r>
      <w:r w:rsidRPr="006D006C">
        <w:rPr>
          <w:bCs/>
          <w:i/>
          <w:iCs/>
          <w:sz w:val="28"/>
          <w:szCs w:val="28"/>
        </w:rPr>
        <w:t>неуправляемость</w:t>
      </w:r>
      <w:r>
        <w:rPr>
          <w:bCs/>
          <w:sz w:val="28"/>
          <w:szCs w:val="28"/>
        </w:rPr>
        <w:t xml:space="preserve"> (+</w:t>
      </w:r>
      <w:r w:rsidRPr="006D006C">
        <w:rPr>
          <w:bCs/>
          <w:sz w:val="28"/>
          <w:szCs w:val="28"/>
        </w:rPr>
        <w:t>эмоция)» –</w:t>
      </w:r>
      <w:r w:rsidRPr="006D006C">
        <w:rPr>
          <w:sz w:val="28"/>
          <w:szCs w:val="28"/>
        </w:rPr>
        <w:t xml:space="preserve"> </w:t>
      </w:r>
      <w:r w:rsidRPr="006D006C">
        <w:rPr>
          <w:bCs/>
          <w:sz w:val="28"/>
          <w:szCs w:val="28"/>
        </w:rPr>
        <w:t>«</w:t>
      </w:r>
      <w:r w:rsidRPr="006D006C">
        <w:rPr>
          <w:bCs/>
          <w:i/>
          <w:iCs/>
          <w:sz w:val="28"/>
          <w:szCs w:val="28"/>
        </w:rPr>
        <w:t>длительность</w:t>
      </w:r>
      <w:r>
        <w:rPr>
          <w:bCs/>
          <w:sz w:val="28"/>
          <w:szCs w:val="28"/>
        </w:rPr>
        <w:t xml:space="preserve"> (+</w:t>
      </w:r>
      <w:r w:rsidRPr="006D006C">
        <w:rPr>
          <w:bCs/>
          <w:sz w:val="28"/>
          <w:szCs w:val="28"/>
        </w:rPr>
        <w:t>эмоция)» –</w:t>
      </w:r>
      <w:r w:rsidRPr="006D006C">
        <w:rPr>
          <w:sz w:val="28"/>
          <w:szCs w:val="28"/>
        </w:rPr>
        <w:t xml:space="preserve"> </w:t>
      </w:r>
      <w:r w:rsidRPr="006D006C">
        <w:rPr>
          <w:bCs/>
          <w:sz w:val="28"/>
          <w:szCs w:val="28"/>
        </w:rPr>
        <w:t>«</w:t>
      </w:r>
      <w:r w:rsidRPr="006D006C">
        <w:rPr>
          <w:bCs/>
          <w:i/>
          <w:iCs/>
          <w:sz w:val="28"/>
          <w:szCs w:val="28"/>
        </w:rPr>
        <w:t>характер</w:t>
      </w:r>
      <w:r>
        <w:rPr>
          <w:bCs/>
          <w:sz w:val="28"/>
          <w:szCs w:val="28"/>
        </w:rPr>
        <w:t xml:space="preserve"> (+</w:t>
      </w:r>
      <w:r w:rsidRPr="006D006C">
        <w:rPr>
          <w:bCs/>
          <w:sz w:val="28"/>
          <w:szCs w:val="28"/>
        </w:rPr>
        <w:t>эмоция)» –</w:t>
      </w:r>
      <w:r w:rsidRPr="006D006C">
        <w:rPr>
          <w:sz w:val="28"/>
          <w:szCs w:val="28"/>
        </w:rPr>
        <w:t xml:space="preserve"> </w:t>
      </w:r>
      <w:r w:rsidRPr="006D006C">
        <w:rPr>
          <w:bCs/>
          <w:sz w:val="28"/>
          <w:szCs w:val="28"/>
        </w:rPr>
        <w:t>«</w:t>
      </w:r>
      <w:r w:rsidRPr="006D006C">
        <w:rPr>
          <w:bCs/>
          <w:i/>
          <w:iCs/>
          <w:sz w:val="28"/>
          <w:szCs w:val="28"/>
        </w:rPr>
        <w:t>неидентифицируемость</w:t>
      </w:r>
      <w:r>
        <w:rPr>
          <w:bCs/>
          <w:sz w:val="28"/>
          <w:szCs w:val="28"/>
        </w:rPr>
        <w:t xml:space="preserve"> (+</w:t>
      </w:r>
      <w:r w:rsidRPr="006D006C">
        <w:rPr>
          <w:bCs/>
          <w:sz w:val="28"/>
          <w:szCs w:val="28"/>
        </w:rPr>
        <w:t>эмоция)» –</w:t>
      </w:r>
      <w:r w:rsidRPr="006D006C">
        <w:rPr>
          <w:sz w:val="28"/>
          <w:szCs w:val="28"/>
        </w:rPr>
        <w:t xml:space="preserve"> </w:t>
      </w:r>
      <w:r w:rsidRPr="006D006C">
        <w:rPr>
          <w:bCs/>
          <w:sz w:val="28"/>
          <w:szCs w:val="28"/>
        </w:rPr>
        <w:t>«</w:t>
      </w:r>
      <w:r w:rsidRPr="006D006C">
        <w:rPr>
          <w:bCs/>
          <w:i/>
          <w:iCs/>
          <w:sz w:val="28"/>
          <w:szCs w:val="28"/>
        </w:rPr>
        <w:t>оценка</w:t>
      </w:r>
      <w:r w:rsidRPr="006D006C">
        <w:rPr>
          <w:bCs/>
          <w:sz w:val="28"/>
          <w:szCs w:val="28"/>
        </w:rPr>
        <w:t xml:space="preserve"> (+эмоция)» –</w:t>
      </w:r>
      <w:r w:rsidRPr="006D006C">
        <w:rPr>
          <w:sz w:val="28"/>
          <w:szCs w:val="28"/>
        </w:rPr>
        <w:t xml:space="preserve"> </w:t>
      </w:r>
      <w:r w:rsidRPr="006D006C">
        <w:rPr>
          <w:bCs/>
          <w:sz w:val="28"/>
          <w:szCs w:val="28"/>
        </w:rPr>
        <w:t>«</w:t>
      </w:r>
      <w:r w:rsidRPr="006D006C">
        <w:rPr>
          <w:bCs/>
          <w:i/>
          <w:iCs/>
          <w:sz w:val="28"/>
          <w:szCs w:val="28"/>
        </w:rPr>
        <w:t>источник / каузатор</w:t>
      </w:r>
      <w:r>
        <w:rPr>
          <w:bCs/>
          <w:sz w:val="28"/>
          <w:szCs w:val="28"/>
        </w:rPr>
        <w:t xml:space="preserve"> (+</w:t>
      </w:r>
      <w:r w:rsidRPr="006D006C">
        <w:rPr>
          <w:bCs/>
          <w:sz w:val="28"/>
          <w:szCs w:val="28"/>
        </w:rPr>
        <w:t>эмоция)» –</w:t>
      </w:r>
      <w:r w:rsidRPr="006D006C">
        <w:rPr>
          <w:sz w:val="28"/>
          <w:szCs w:val="28"/>
        </w:rPr>
        <w:t xml:space="preserve"> </w:t>
      </w:r>
      <w:r w:rsidRPr="006D006C">
        <w:rPr>
          <w:bCs/>
          <w:sz w:val="28"/>
          <w:szCs w:val="28"/>
        </w:rPr>
        <w:t>«</w:t>
      </w:r>
      <w:r w:rsidRPr="006D006C">
        <w:rPr>
          <w:bCs/>
          <w:i/>
          <w:iCs/>
          <w:sz w:val="28"/>
          <w:szCs w:val="28"/>
        </w:rPr>
        <w:t>проявление</w:t>
      </w:r>
      <w:r>
        <w:rPr>
          <w:bCs/>
          <w:sz w:val="28"/>
          <w:szCs w:val="28"/>
        </w:rPr>
        <w:t xml:space="preserve"> (+</w:t>
      </w:r>
      <w:r w:rsidRPr="006D006C">
        <w:rPr>
          <w:bCs/>
          <w:sz w:val="28"/>
          <w:szCs w:val="28"/>
        </w:rPr>
        <w:t>эмоция)» –</w:t>
      </w:r>
      <w:r w:rsidRPr="006D006C">
        <w:rPr>
          <w:sz w:val="28"/>
          <w:szCs w:val="28"/>
        </w:rPr>
        <w:t xml:space="preserve"> </w:t>
      </w:r>
      <w:r w:rsidRPr="006D006C">
        <w:rPr>
          <w:bCs/>
          <w:sz w:val="28"/>
          <w:szCs w:val="28"/>
        </w:rPr>
        <w:t>«</w:t>
      </w:r>
      <w:r w:rsidRPr="006D006C">
        <w:rPr>
          <w:bCs/>
          <w:i/>
          <w:iCs/>
          <w:sz w:val="28"/>
          <w:szCs w:val="28"/>
        </w:rPr>
        <w:t>влияние</w:t>
      </w:r>
      <w:r>
        <w:rPr>
          <w:bCs/>
          <w:sz w:val="28"/>
          <w:szCs w:val="28"/>
        </w:rPr>
        <w:t xml:space="preserve"> (+</w:t>
      </w:r>
      <w:r w:rsidRPr="006D006C">
        <w:rPr>
          <w:bCs/>
          <w:sz w:val="28"/>
          <w:szCs w:val="28"/>
        </w:rPr>
        <w:t>эмоция-субъект)» –</w:t>
      </w:r>
      <w:r w:rsidRPr="006D006C">
        <w:rPr>
          <w:sz w:val="28"/>
          <w:szCs w:val="28"/>
        </w:rPr>
        <w:t xml:space="preserve"> </w:t>
      </w:r>
      <w:r w:rsidRPr="006D006C">
        <w:rPr>
          <w:bCs/>
          <w:sz w:val="28"/>
          <w:szCs w:val="28"/>
        </w:rPr>
        <w:t>«</w:t>
      </w:r>
      <w:r w:rsidRPr="006D006C">
        <w:rPr>
          <w:bCs/>
          <w:i/>
          <w:iCs/>
          <w:sz w:val="28"/>
          <w:szCs w:val="28"/>
        </w:rPr>
        <w:t>распространение</w:t>
      </w:r>
      <w:r w:rsidRPr="006D006C">
        <w:rPr>
          <w:bCs/>
          <w:sz w:val="28"/>
          <w:szCs w:val="28"/>
        </w:rPr>
        <w:t xml:space="preserve"> (+эмоция)»;</w:t>
      </w:r>
      <w:proofErr w:type="gramEnd"/>
    </w:p>
    <w:p w:rsidR="009F4CA4" w:rsidRDefault="00D67CFF" w:rsidP="000F38DD">
      <w:pPr>
        <w:ind w:firstLine="709"/>
        <w:jc w:val="both"/>
        <w:rPr>
          <w:bCs/>
          <w:sz w:val="28"/>
          <w:szCs w:val="28"/>
        </w:rPr>
      </w:pPr>
      <w:proofErr w:type="gramStart"/>
      <w:r w:rsidRPr="00D67CFF">
        <w:rPr>
          <w:bCs/>
          <w:sz w:val="28"/>
          <w:szCs w:val="28"/>
        </w:rPr>
        <w:t xml:space="preserve">9 </w:t>
      </w:r>
      <w:r w:rsidRPr="00D67CFF">
        <w:rPr>
          <w:sz w:val="28"/>
          <w:szCs w:val="28"/>
        </w:rPr>
        <w:t>концептуальных призна</w:t>
      </w:r>
      <w:r>
        <w:rPr>
          <w:sz w:val="28"/>
          <w:szCs w:val="28"/>
        </w:rPr>
        <w:t xml:space="preserve">ков </w:t>
      </w:r>
      <w:r w:rsidRPr="00D67CFF">
        <w:rPr>
          <w:sz w:val="28"/>
          <w:szCs w:val="28"/>
        </w:rPr>
        <w:t xml:space="preserve">второй части синтаксической зоны: </w:t>
      </w:r>
      <w:r w:rsidRPr="00D67CFF">
        <w:rPr>
          <w:bCs/>
          <w:sz w:val="28"/>
          <w:szCs w:val="28"/>
        </w:rPr>
        <w:t>«</w:t>
      </w:r>
      <w:r w:rsidRPr="00D67CFF">
        <w:rPr>
          <w:bCs/>
          <w:i/>
          <w:iCs/>
          <w:sz w:val="28"/>
          <w:szCs w:val="28"/>
        </w:rPr>
        <w:t>сила</w:t>
      </w:r>
      <w:r w:rsidRPr="00D67CFF">
        <w:rPr>
          <w:bCs/>
          <w:sz w:val="28"/>
          <w:szCs w:val="28"/>
        </w:rPr>
        <w:t xml:space="preserve"> (источник)» –</w:t>
      </w:r>
      <w:r w:rsidRPr="00D67CFF">
        <w:rPr>
          <w:sz w:val="28"/>
          <w:szCs w:val="28"/>
        </w:rPr>
        <w:t xml:space="preserve"> </w:t>
      </w:r>
      <w:r w:rsidRPr="00D67CFF">
        <w:rPr>
          <w:bCs/>
          <w:sz w:val="28"/>
          <w:szCs w:val="28"/>
        </w:rPr>
        <w:t xml:space="preserve">«(эмоция +) следствие-результат (+ </w:t>
      </w:r>
      <w:r w:rsidRPr="00D67CFF">
        <w:rPr>
          <w:bCs/>
          <w:i/>
          <w:sz w:val="28"/>
          <w:szCs w:val="28"/>
        </w:rPr>
        <w:t>условие</w:t>
      </w:r>
      <w:r w:rsidRPr="00D67CFF">
        <w:rPr>
          <w:bCs/>
          <w:sz w:val="28"/>
          <w:szCs w:val="28"/>
        </w:rPr>
        <w:t xml:space="preserve"> / </w:t>
      </w:r>
      <w:r w:rsidRPr="00D67CFF">
        <w:rPr>
          <w:bCs/>
          <w:i/>
          <w:sz w:val="28"/>
          <w:szCs w:val="28"/>
        </w:rPr>
        <w:t>причина</w:t>
      </w:r>
      <w:r w:rsidRPr="00D67CFF">
        <w:rPr>
          <w:bCs/>
          <w:sz w:val="28"/>
          <w:szCs w:val="28"/>
        </w:rPr>
        <w:t>)» – «</w:t>
      </w:r>
      <w:r w:rsidRPr="00D67CFF">
        <w:rPr>
          <w:bCs/>
          <w:i/>
          <w:iCs/>
          <w:sz w:val="28"/>
          <w:szCs w:val="28"/>
        </w:rPr>
        <w:t>длительность</w:t>
      </w:r>
      <w:r>
        <w:rPr>
          <w:bCs/>
          <w:sz w:val="28"/>
          <w:szCs w:val="28"/>
        </w:rPr>
        <w:t xml:space="preserve"> (+</w:t>
      </w:r>
      <w:r w:rsidRPr="00D67CFF">
        <w:rPr>
          <w:bCs/>
          <w:sz w:val="28"/>
          <w:szCs w:val="28"/>
        </w:rPr>
        <w:t>эмоция)» – «</w:t>
      </w:r>
      <w:r w:rsidRPr="00D67CFF">
        <w:rPr>
          <w:bCs/>
          <w:i/>
          <w:iCs/>
          <w:sz w:val="28"/>
          <w:szCs w:val="28"/>
        </w:rPr>
        <w:t>инструмент</w:t>
      </w:r>
      <w:r w:rsidRPr="00D67CFF">
        <w:rPr>
          <w:bCs/>
          <w:iCs/>
          <w:sz w:val="28"/>
          <w:szCs w:val="28"/>
        </w:rPr>
        <w:t xml:space="preserve"> </w:t>
      </w:r>
      <w:r>
        <w:rPr>
          <w:bCs/>
          <w:iCs/>
          <w:sz w:val="28"/>
          <w:szCs w:val="28"/>
        </w:rPr>
        <w:t>(+</w:t>
      </w:r>
      <w:r w:rsidRPr="00D67CFF">
        <w:rPr>
          <w:bCs/>
          <w:iCs/>
          <w:sz w:val="28"/>
          <w:szCs w:val="28"/>
        </w:rPr>
        <w:t xml:space="preserve">эмоция)» </w:t>
      </w:r>
      <w:r w:rsidRPr="00D67CFF">
        <w:rPr>
          <w:bCs/>
          <w:sz w:val="28"/>
          <w:szCs w:val="28"/>
        </w:rPr>
        <w:t>– «</w:t>
      </w:r>
      <w:r w:rsidRPr="00D67CFF">
        <w:rPr>
          <w:bCs/>
          <w:i/>
          <w:iCs/>
          <w:sz w:val="28"/>
          <w:szCs w:val="28"/>
        </w:rPr>
        <w:t>место</w:t>
      </w:r>
      <w:r w:rsidRPr="00D67CFF">
        <w:rPr>
          <w:bCs/>
          <w:sz w:val="28"/>
          <w:szCs w:val="28"/>
        </w:rPr>
        <w:t xml:space="preserve"> (+эмоция)» – «</w:t>
      </w:r>
      <w:r w:rsidRPr="00D67CFF">
        <w:rPr>
          <w:bCs/>
          <w:i/>
          <w:iCs/>
          <w:sz w:val="28"/>
          <w:szCs w:val="28"/>
        </w:rPr>
        <w:t>источник</w:t>
      </w:r>
      <w:r w:rsidRPr="00D67CFF">
        <w:rPr>
          <w:bCs/>
          <w:sz w:val="28"/>
          <w:szCs w:val="28"/>
        </w:rPr>
        <w:t xml:space="preserve"> (+эмоция)» – «</w:t>
      </w:r>
      <w:r w:rsidRPr="00D67CFF">
        <w:rPr>
          <w:bCs/>
          <w:i/>
          <w:iCs/>
          <w:sz w:val="28"/>
          <w:szCs w:val="28"/>
        </w:rPr>
        <w:t>разрушение</w:t>
      </w:r>
      <w:r w:rsidRPr="00D67CFF">
        <w:rPr>
          <w:bCs/>
          <w:sz w:val="28"/>
          <w:szCs w:val="28"/>
        </w:rPr>
        <w:t xml:space="preserve"> (+ объект: положительные эмоции/способности)» – «</w:t>
      </w:r>
      <w:r w:rsidRPr="00D67CFF">
        <w:rPr>
          <w:bCs/>
          <w:i/>
          <w:iCs/>
          <w:sz w:val="28"/>
          <w:szCs w:val="28"/>
        </w:rPr>
        <w:t>способ</w:t>
      </w:r>
      <w:r w:rsidRPr="00D67CFF">
        <w:rPr>
          <w:bCs/>
          <w:iCs/>
          <w:sz w:val="28"/>
          <w:szCs w:val="28"/>
        </w:rPr>
        <w:t xml:space="preserve"> </w:t>
      </w:r>
      <w:r w:rsidRPr="00D67CFF">
        <w:rPr>
          <w:bCs/>
          <w:sz w:val="28"/>
          <w:szCs w:val="28"/>
        </w:rPr>
        <w:t xml:space="preserve">(+эмоция)» – </w:t>
      </w:r>
      <w:r w:rsidRPr="00D67CFF">
        <w:rPr>
          <w:bCs/>
          <w:iCs/>
          <w:sz w:val="28"/>
          <w:szCs w:val="28"/>
        </w:rPr>
        <w:t>«</w:t>
      </w:r>
      <w:r w:rsidRPr="00D67CFF">
        <w:rPr>
          <w:bCs/>
          <w:i/>
          <w:iCs/>
          <w:sz w:val="28"/>
          <w:szCs w:val="28"/>
        </w:rPr>
        <w:t>влияние</w:t>
      </w:r>
      <w:r>
        <w:rPr>
          <w:bCs/>
          <w:iCs/>
          <w:sz w:val="28"/>
          <w:szCs w:val="28"/>
        </w:rPr>
        <w:t xml:space="preserve"> (+</w:t>
      </w:r>
      <w:r w:rsidRPr="00D67CFF">
        <w:rPr>
          <w:bCs/>
          <w:iCs/>
          <w:sz w:val="28"/>
          <w:szCs w:val="28"/>
        </w:rPr>
        <w:t>эмоция-субъект)»</w:t>
      </w:r>
      <w:r w:rsidRPr="00D67CFF">
        <w:rPr>
          <w:bCs/>
          <w:sz w:val="28"/>
          <w:szCs w:val="28"/>
        </w:rPr>
        <w:t>.</w:t>
      </w:r>
      <w:proofErr w:type="gramEnd"/>
    </w:p>
    <w:p w:rsidR="00353B73" w:rsidRDefault="0026371C" w:rsidP="000F38DD">
      <w:pPr>
        <w:ind w:firstLine="709"/>
        <w:jc w:val="both"/>
        <w:rPr>
          <w:bCs/>
          <w:sz w:val="28"/>
          <w:szCs w:val="28"/>
        </w:rPr>
      </w:pPr>
      <w:r>
        <w:rPr>
          <w:bCs/>
          <w:sz w:val="28"/>
          <w:szCs w:val="28"/>
        </w:rPr>
        <w:t>Установлены к</w:t>
      </w:r>
      <w:r w:rsidR="00E07C5F" w:rsidRPr="00E07C5F">
        <w:rPr>
          <w:sz w:val="28"/>
          <w:szCs w:val="28"/>
        </w:rPr>
        <w:t>онцепт</w:t>
      </w:r>
      <w:proofErr w:type="gramStart"/>
      <w:r w:rsidR="00E07C5F" w:rsidRPr="00E07C5F">
        <w:rPr>
          <w:sz w:val="28"/>
          <w:szCs w:val="28"/>
        </w:rPr>
        <w:t>ы-</w:t>
      </w:r>
      <w:proofErr w:type="gramEnd"/>
      <w:r w:rsidR="00E07C5F" w:rsidRPr="00E07C5F">
        <w:rPr>
          <w:sz w:val="28"/>
          <w:szCs w:val="28"/>
        </w:rPr>
        <w:t xml:space="preserve">«мишени», выражаемые </w:t>
      </w:r>
      <w:r>
        <w:rPr>
          <w:sz w:val="28"/>
          <w:szCs w:val="28"/>
        </w:rPr>
        <w:t xml:space="preserve">предикативными фразеологизмами, которые </w:t>
      </w:r>
      <w:r w:rsidR="00E07C5F" w:rsidRPr="00E07C5F">
        <w:rPr>
          <w:sz w:val="28"/>
          <w:szCs w:val="28"/>
        </w:rPr>
        <w:t>раздвигают концепт-«область» за счет дополнительных признаков или за счет пропозиции, включающей актанты-трансформы:</w:t>
      </w:r>
      <w:r w:rsidR="00E07C5F" w:rsidRPr="00E07C5F">
        <w:rPr>
          <w:bCs/>
          <w:sz w:val="28"/>
          <w:szCs w:val="28"/>
        </w:rPr>
        <w:t xml:space="preserve"> </w:t>
      </w:r>
      <w:r w:rsidR="00E07C5F" w:rsidRPr="00E07C5F">
        <w:rPr>
          <w:sz w:val="28"/>
          <w:szCs w:val="28"/>
        </w:rPr>
        <w:t>синкретичный «</w:t>
      </w:r>
      <w:r w:rsidR="00E07C5F" w:rsidRPr="00E07C5F">
        <w:rPr>
          <w:bCs/>
          <w:i/>
          <w:iCs/>
          <w:sz w:val="28"/>
          <w:szCs w:val="28"/>
        </w:rPr>
        <w:t>субъект-объект</w:t>
      </w:r>
      <w:r w:rsidR="00E07C5F" w:rsidRPr="00E07C5F">
        <w:rPr>
          <w:sz w:val="28"/>
          <w:szCs w:val="28"/>
        </w:rPr>
        <w:t>», «</w:t>
      </w:r>
      <w:r w:rsidR="00E07C5F" w:rsidRPr="00E07C5F">
        <w:rPr>
          <w:bCs/>
          <w:i/>
          <w:iCs/>
          <w:sz w:val="28"/>
          <w:szCs w:val="28"/>
        </w:rPr>
        <w:t>субъект-инструмент</w:t>
      </w:r>
      <w:r w:rsidR="00E07C5F" w:rsidRPr="00E07C5F">
        <w:rPr>
          <w:sz w:val="28"/>
          <w:szCs w:val="28"/>
        </w:rPr>
        <w:t>»</w:t>
      </w:r>
      <w:r>
        <w:rPr>
          <w:sz w:val="28"/>
          <w:szCs w:val="28"/>
        </w:rPr>
        <w:t xml:space="preserve">, </w:t>
      </w:r>
      <w:r w:rsidR="00E07C5F" w:rsidRPr="00E07C5F">
        <w:rPr>
          <w:bCs/>
          <w:i/>
          <w:iCs/>
          <w:sz w:val="28"/>
          <w:szCs w:val="28"/>
        </w:rPr>
        <w:lastRenderedPageBreak/>
        <w:t>контрагент</w:t>
      </w:r>
      <w:r w:rsidR="009B6518">
        <w:rPr>
          <w:sz w:val="28"/>
          <w:szCs w:val="28"/>
        </w:rPr>
        <w:t xml:space="preserve">; </w:t>
      </w:r>
      <w:r w:rsidR="00CD5DD2">
        <w:rPr>
          <w:sz w:val="28"/>
          <w:szCs w:val="28"/>
        </w:rPr>
        <w:t>к</w:t>
      </w:r>
      <w:r w:rsidR="00E516E8" w:rsidRPr="00E516E8">
        <w:rPr>
          <w:sz w:val="28"/>
          <w:szCs w:val="28"/>
        </w:rPr>
        <w:t xml:space="preserve">онцепты-синкреты, обозначенные НЕ-словосочетаниями, </w:t>
      </w:r>
      <w:r w:rsidR="007D27A1">
        <w:rPr>
          <w:sz w:val="28"/>
          <w:szCs w:val="28"/>
        </w:rPr>
        <w:t xml:space="preserve">расширяющие </w:t>
      </w:r>
      <w:r w:rsidR="00E516E8" w:rsidRPr="00E516E8">
        <w:rPr>
          <w:sz w:val="28"/>
          <w:szCs w:val="28"/>
        </w:rPr>
        <w:t>концепт-«область» за счет 18</w:t>
      </w:r>
      <w:r w:rsidR="00EA39BD">
        <w:rPr>
          <w:sz w:val="28"/>
          <w:szCs w:val="28"/>
        </w:rPr>
        <w:t xml:space="preserve"> </w:t>
      </w:r>
      <w:r w:rsidR="00E516E8" w:rsidRPr="00E516E8">
        <w:rPr>
          <w:sz w:val="28"/>
          <w:szCs w:val="28"/>
        </w:rPr>
        <w:t>признаков</w:t>
      </w:r>
      <w:r w:rsidR="00AF780F">
        <w:rPr>
          <w:sz w:val="28"/>
          <w:szCs w:val="28"/>
        </w:rPr>
        <w:t xml:space="preserve">; </w:t>
      </w:r>
      <w:r w:rsidR="00117967">
        <w:rPr>
          <w:bCs/>
          <w:sz w:val="28"/>
          <w:szCs w:val="28"/>
        </w:rPr>
        <w:t>к</w:t>
      </w:r>
      <w:r w:rsidR="00AF780F">
        <w:rPr>
          <w:bCs/>
          <w:sz w:val="28"/>
          <w:szCs w:val="28"/>
        </w:rPr>
        <w:t xml:space="preserve">онцепты-синкреты, </w:t>
      </w:r>
      <w:r w:rsidR="00117967" w:rsidRPr="00117967">
        <w:rPr>
          <w:bCs/>
          <w:sz w:val="28"/>
          <w:szCs w:val="28"/>
        </w:rPr>
        <w:t>представленные НЕ-предложе</w:t>
      </w:r>
      <w:r w:rsidR="00B13617">
        <w:rPr>
          <w:bCs/>
          <w:sz w:val="28"/>
          <w:szCs w:val="28"/>
        </w:rPr>
        <w:t xml:space="preserve">ниями, развивающие </w:t>
      </w:r>
      <w:r w:rsidR="00117967" w:rsidRPr="00117967">
        <w:rPr>
          <w:bCs/>
          <w:sz w:val="28"/>
          <w:szCs w:val="28"/>
        </w:rPr>
        <w:t>концепт-«область» за счет 3</w:t>
      </w:r>
      <w:r w:rsidR="00117967">
        <w:rPr>
          <w:bCs/>
          <w:sz w:val="28"/>
          <w:szCs w:val="28"/>
        </w:rPr>
        <w:t>3 признаков.</w:t>
      </w:r>
    </w:p>
    <w:p w:rsidR="006F37A5" w:rsidRDefault="00D6357C" w:rsidP="000F38DD">
      <w:pPr>
        <w:ind w:firstLine="709"/>
        <w:jc w:val="both"/>
        <w:rPr>
          <w:bCs/>
          <w:sz w:val="28"/>
          <w:szCs w:val="28"/>
        </w:rPr>
      </w:pPr>
      <w:proofErr w:type="gramStart"/>
      <w:r w:rsidRPr="00D6357C">
        <w:rPr>
          <w:bCs/>
          <w:sz w:val="28"/>
          <w:szCs w:val="28"/>
        </w:rPr>
        <w:t>Вследствие концептуального и семантического методов анализа</w:t>
      </w:r>
      <w:r w:rsidR="001D4F7F">
        <w:rPr>
          <w:bCs/>
          <w:sz w:val="28"/>
          <w:szCs w:val="28"/>
        </w:rPr>
        <w:t xml:space="preserve"> зафиксирова</w:t>
      </w:r>
      <w:r w:rsidRPr="00D6357C">
        <w:rPr>
          <w:bCs/>
          <w:sz w:val="28"/>
          <w:szCs w:val="28"/>
        </w:rPr>
        <w:t>ны 4 вида метафорических образов-репрезентантов концептов, отмеченные НЕ-словосочетаниями: 1) «</w:t>
      </w:r>
      <w:r w:rsidRPr="00D6357C">
        <w:rPr>
          <w:bCs/>
          <w:i/>
          <w:iCs/>
          <w:sz w:val="28"/>
          <w:szCs w:val="28"/>
        </w:rPr>
        <w:t>цвет (источник)</w:t>
      </w:r>
      <w:r w:rsidRPr="00D6357C">
        <w:rPr>
          <w:bCs/>
          <w:sz w:val="28"/>
          <w:szCs w:val="28"/>
        </w:rPr>
        <w:t>»;</w:t>
      </w:r>
      <w:r w:rsidRPr="00D6357C">
        <w:rPr>
          <w:bCs/>
          <w:iCs/>
          <w:sz w:val="28"/>
          <w:szCs w:val="28"/>
        </w:rPr>
        <w:t xml:space="preserve"> 2) </w:t>
      </w:r>
      <w:r w:rsidRPr="00D6357C">
        <w:rPr>
          <w:bCs/>
          <w:sz w:val="28"/>
          <w:szCs w:val="28"/>
        </w:rPr>
        <w:t>«</w:t>
      </w:r>
      <w:r w:rsidRPr="00D6357C">
        <w:rPr>
          <w:bCs/>
          <w:i/>
          <w:iCs/>
          <w:sz w:val="28"/>
          <w:szCs w:val="28"/>
        </w:rPr>
        <w:t>животные / птицы / материалы (типы носителей)</w:t>
      </w:r>
      <w:r w:rsidRPr="00D6357C">
        <w:rPr>
          <w:bCs/>
          <w:sz w:val="28"/>
          <w:szCs w:val="28"/>
        </w:rPr>
        <w:t>»; 3) «</w:t>
      </w:r>
      <w:r w:rsidRPr="00D6357C">
        <w:rPr>
          <w:bCs/>
          <w:i/>
          <w:iCs/>
          <w:sz w:val="28"/>
          <w:szCs w:val="28"/>
        </w:rPr>
        <w:t>место</w:t>
      </w:r>
      <w:r w:rsidRPr="00D6357C">
        <w:rPr>
          <w:bCs/>
          <w:sz w:val="28"/>
          <w:szCs w:val="28"/>
        </w:rPr>
        <w:t xml:space="preserve"> как источник»; 4) «</w:t>
      </w:r>
      <w:r w:rsidRPr="00D6357C">
        <w:rPr>
          <w:bCs/>
          <w:i/>
          <w:iCs/>
          <w:sz w:val="28"/>
          <w:szCs w:val="28"/>
        </w:rPr>
        <w:t>ритуал</w:t>
      </w:r>
      <w:r w:rsidR="001D4F7F">
        <w:rPr>
          <w:bCs/>
          <w:sz w:val="28"/>
          <w:szCs w:val="28"/>
        </w:rPr>
        <w:t xml:space="preserve"> как источник»</w:t>
      </w:r>
      <w:r w:rsidR="00A82514">
        <w:rPr>
          <w:bCs/>
          <w:sz w:val="28"/>
          <w:szCs w:val="28"/>
        </w:rPr>
        <w:t>; о</w:t>
      </w:r>
      <w:r w:rsidRPr="00D6357C">
        <w:rPr>
          <w:bCs/>
          <w:sz w:val="28"/>
          <w:szCs w:val="28"/>
        </w:rPr>
        <w:t>пределены 6 случаев концептуальной интеграции внеязыковых концептов, происходящей на основе оппозиции-энантиосемии, отражаемые НЕ-словосочетаниями, а также языковые концепты, маркируемые метаязыком, в количестве 13 НЕ-словосочетаний и 46 НЕ-предложений.</w:t>
      </w:r>
      <w:proofErr w:type="gramEnd"/>
    </w:p>
    <w:p w:rsidR="00A21666" w:rsidRDefault="00CC7134" w:rsidP="000F38DD">
      <w:pPr>
        <w:ind w:firstLine="709"/>
        <w:jc w:val="both"/>
        <w:rPr>
          <w:sz w:val="28"/>
          <w:szCs w:val="28"/>
        </w:rPr>
      </w:pPr>
      <w:r>
        <w:rPr>
          <w:sz w:val="28"/>
          <w:szCs w:val="28"/>
        </w:rPr>
        <w:t xml:space="preserve">На основании </w:t>
      </w:r>
      <w:r w:rsidR="00E0665D" w:rsidRPr="00E0665D">
        <w:rPr>
          <w:sz w:val="28"/>
          <w:szCs w:val="28"/>
        </w:rPr>
        <w:t>сравнительно-сопоставительного анализа концептуальных признаков в структурах когнитивно-номинативных парадигм изучаемых концептов установлено, что внутренний признак «</w:t>
      </w:r>
      <w:r w:rsidR="00E0665D" w:rsidRPr="00844058">
        <w:rPr>
          <w:i/>
          <w:sz w:val="28"/>
          <w:szCs w:val="28"/>
        </w:rPr>
        <w:t>сила</w:t>
      </w:r>
      <w:r w:rsidR="00E0665D" w:rsidRPr="00E0665D">
        <w:rPr>
          <w:sz w:val="28"/>
          <w:szCs w:val="28"/>
        </w:rPr>
        <w:t xml:space="preserve">» является доминирующим в развитии концептов </w:t>
      </w:r>
      <w:r w:rsidR="00F7266F" w:rsidRPr="00E0665D">
        <w:rPr>
          <w:sz w:val="28"/>
          <w:szCs w:val="28"/>
        </w:rPr>
        <w:t>«тоска», «грусть», «печаль», «горе»,</w:t>
      </w:r>
      <w:r w:rsidR="00E0665D" w:rsidRPr="00E0665D">
        <w:rPr>
          <w:sz w:val="28"/>
          <w:szCs w:val="28"/>
        </w:rPr>
        <w:t xml:space="preserve"> так как </w:t>
      </w:r>
      <w:proofErr w:type="gramStart"/>
      <w:r w:rsidR="00E0665D" w:rsidRPr="00E0665D">
        <w:rPr>
          <w:sz w:val="28"/>
          <w:szCs w:val="28"/>
        </w:rPr>
        <w:t>порождает б</w:t>
      </w:r>
      <w:proofErr w:type="gramEnd"/>
      <w:r w:rsidR="00E0665D" w:rsidRPr="00E0665D">
        <w:rPr>
          <w:sz w:val="28"/>
          <w:szCs w:val="28"/>
        </w:rPr>
        <w:t>óльшую часть концептов в зонах, представляя п</w:t>
      </w:r>
      <w:r w:rsidR="00652AAD">
        <w:rPr>
          <w:sz w:val="28"/>
          <w:szCs w:val="28"/>
        </w:rPr>
        <w:t xml:space="preserve">араметры эмоций носителей языка. </w:t>
      </w:r>
      <w:r w:rsidR="00E0665D" w:rsidRPr="00E0665D">
        <w:rPr>
          <w:sz w:val="28"/>
          <w:szCs w:val="28"/>
        </w:rPr>
        <w:t xml:space="preserve">Изоморфизм пронизывает не только зоны, но и НП слов </w:t>
      </w:r>
      <w:r w:rsidR="00E0665D" w:rsidRPr="00E0665D">
        <w:rPr>
          <w:i/>
          <w:sz w:val="28"/>
          <w:szCs w:val="28"/>
        </w:rPr>
        <w:t>тоска</w:t>
      </w:r>
      <w:r w:rsidR="00E0665D" w:rsidRPr="00E0665D">
        <w:rPr>
          <w:sz w:val="28"/>
          <w:szCs w:val="28"/>
        </w:rPr>
        <w:t xml:space="preserve">, </w:t>
      </w:r>
      <w:r w:rsidR="00E0665D" w:rsidRPr="00E0665D">
        <w:rPr>
          <w:i/>
          <w:sz w:val="28"/>
          <w:szCs w:val="28"/>
        </w:rPr>
        <w:t>грусть</w:t>
      </w:r>
      <w:r w:rsidR="00E0665D" w:rsidRPr="00E0665D">
        <w:rPr>
          <w:sz w:val="28"/>
          <w:szCs w:val="28"/>
        </w:rPr>
        <w:t xml:space="preserve">, </w:t>
      </w:r>
      <w:r w:rsidR="00E0665D" w:rsidRPr="00E0665D">
        <w:rPr>
          <w:i/>
          <w:sz w:val="28"/>
          <w:szCs w:val="28"/>
        </w:rPr>
        <w:t>печаль</w:t>
      </w:r>
      <w:r w:rsidR="00E0665D" w:rsidRPr="00E0665D">
        <w:rPr>
          <w:sz w:val="28"/>
          <w:szCs w:val="28"/>
        </w:rPr>
        <w:t xml:space="preserve"> и </w:t>
      </w:r>
      <w:r w:rsidR="00E0665D" w:rsidRPr="00E0665D">
        <w:rPr>
          <w:i/>
          <w:sz w:val="28"/>
          <w:szCs w:val="28"/>
        </w:rPr>
        <w:t>горе</w:t>
      </w:r>
      <w:r w:rsidR="00B9333F">
        <w:rPr>
          <w:sz w:val="28"/>
          <w:szCs w:val="28"/>
        </w:rPr>
        <w:t xml:space="preserve">. </w:t>
      </w:r>
      <w:proofErr w:type="gramStart"/>
      <w:r w:rsidR="00E0665D" w:rsidRPr="00E0665D">
        <w:rPr>
          <w:sz w:val="28"/>
          <w:szCs w:val="28"/>
        </w:rPr>
        <w:t xml:space="preserve">Совпадающие области </w:t>
      </w:r>
      <w:r w:rsidR="00B9333F">
        <w:rPr>
          <w:sz w:val="28"/>
          <w:szCs w:val="28"/>
        </w:rPr>
        <w:t>отмеч</w:t>
      </w:r>
      <w:r w:rsidR="00EC1B38">
        <w:rPr>
          <w:sz w:val="28"/>
          <w:szCs w:val="28"/>
        </w:rPr>
        <w:t xml:space="preserve">аются </w:t>
      </w:r>
      <w:r w:rsidR="00E0665D" w:rsidRPr="00E0665D">
        <w:rPr>
          <w:sz w:val="28"/>
          <w:szCs w:val="28"/>
        </w:rPr>
        <w:t xml:space="preserve">в разных зонах НП слов </w:t>
      </w:r>
      <w:r w:rsidR="00E0665D" w:rsidRPr="00E0665D">
        <w:rPr>
          <w:i/>
          <w:sz w:val="28"/>
          <w:szCs w:val="28"/>
        </w:rPr>
        <w:t>тоска</w:t>
      </w:r>
      <w:r w:rsidR="00E0665D" w:rsidRPr="00E0665D">
        <w:rPr>
          <w:sz w:val="28"/>
          <w:szCs w:val="28"/>
        </w:rPr>
        <w:t xml:space="preserve">, </w:t>
      </w:r>
      <w:r w:rsidR="00E0665D" w:rsidRPr="00E0665D">
        <w:rPr>
          <w:i/>
          <w:sz w:val="28"/>
          <w:szCs w:val="28"/>
        </w:rPr>
        <w:t>грусть</w:t>
      </w:r>
      <w:r w:rsidR="00E0665D" w:rsidRPr="00E0665D">
        <w:rPr>
          <w:sz w:val="28"/>
          <w:szCs w:val="28"/>
        </w:rPr>
        <w:t xml:space="preserve">, </w:t>
      </w:r>
      <w:r w:rsidR="00E0665D" w:rsidRPr="00E0665D">
        <w:rPr>
          <w:i/>
          <w:sz w:val="28"/>
          <w:szCs w:val="28"/>
        </w:rPr>
        <w:t>печаль</w:t>
      </w:r>
      <w:r w:rsidR="00E0665D" w:rsidRPr="00E0665D">
        <w:rPr>
          <w:sz w:val="28"/>
          <w:szCs w:val="28"/>
        </w:rPr>
        <w:t xml:space="preserve"> и </w:t>
      </w:r>
      <w:r w:rsidR="00E0665D" w:rsidRPr="00E0665D">
        <w:rPr>
          <w:i/>
          <w:sz w:val="28"/>
          <w:szCs w:val="28"/>
        </w:rPr>
        <w:t>горе</w:t>
      </w:r>
      <w:r w:rsidR="00E0665D" w:rsidRPr="00E0665D">
        <w:rPr>
          <w:sz w:val="28"/>
          <w:szCs w:val="28"/>
        </w:rPr>
        <w:t>: «</w:t>
      </w:r>
      <w:r w:rsidR="00E0665D" w:rsidRPr="00E0665D">
        <w:rPr>
          <w:bCs/>
          <w:i/>
          <w:iCs/>
          <w:sz w:val="28"/>
          <w:szCs w:val="28"/>
        </w:rPr>
        <w:t>сила</w:t>
      </w:r>
      <w:r w:rsidR="00AF5C9A">
        <w:rPr>
          <w:sz w:val="28"/>
          <w:szCs w:val="28"/>
        </w:rPr>
        <w:t xml:space="preserve"> (+</w:t>
      </w:r>
      <w:r w:rsidR="00E0665D" w:rsidRPr="00E0665D">
        <w:rPr>
          <w:sz w:val="28"/>
          <w:szCs w:val="28"/>
        </w:rPr>
        <w:t>эмоция)», «</w:t>
      </w:r>
      <w:r w:rsidR="00E0665D" w:rsidRPr="00E0665D">
        <w:rPr>
          <w:bCs/>
          <w:i/>
          <w:iCs/>
          <w:sz w:val="28"/>
          <w:szCs w:val="28"/>
        </w:rPr>
        <w:t>источник</w:t>
      </w:r>
      <w:r w:rsidR="00AF5C9A">
        <w:rPr>
          <w:sz w:val="28"/>
          <w:szCs w:val="28"/>
        </w:rPr>
        <w:t xml:space="preserve"> (+</w:t>
      </w:r>
      <w:r w:rsidR="00E0665D" w:rsidRPr="00E0665D">
        <w:rPr>
          <w:sz w:val="28"/>
          <w:szCs w:val="28"/>
        </w:rPr>
        <w:t>эмоция)», «</w:t>
      </w:r>
      <w:r w:rsidR="00E0665D" w:rsidRPr="00E0665D">
        <w:rPr>
          <w:bCs/>
          <w:i/>
          <w:iCs/>
          <w:sz w:val="28"/>
          <w:szCs w:val="28"/>
        </w:rPr>
        <w:t>длительность</w:t>
      </w:r>
      <w:r w:rsidR="00AF5C9A">
        <w:rPr>
          <w:sz w:val="28"/>
          <w:szCs w:val="28"/>
        </w:rPr>
        <w:t xml:space="preserve"> (+</w:t>
      </w:r>
      <w:r w:rsidR="00E0665D" w:rsidRPr="00E0665D">
        <w:rPr>
          <w:sz w:val="28"/>
          <w:szCs w:val="28"/>
        </w:rPr>
        <w:t>эмоция)» во фразеологической и синтаксической зонах.</w:t>
      </w:r>
      <w:proofErr w:type="gramEnd"/>
      <w:r w:rsidR="00E0665D" w:rsidRPr="00E0665D">
        <w:rPr>
          <w:sz w:val="28"/>
          <w:szCs w:val="28"/>
        </w:rPr>
        <w:t xml:space="preserve"> Данные области отражают присутствие когнитивного неполного изоморфизма в НП слов </w:t>
      </w:r>
      <w:r w:rsidR="00E0665D" w:rsidRPr="00E0665D">
        <w:rPr>
          <w:i/>
          <w:sz w:val="28"/>
          <w:szCs w:val="28"/>
        </w:rPr>
        <w:t>тоска</w:t>
      </w:r>
      <w:r w:rsidR="00E0665D" w:rsidRPr="00E0665D">
        <w:rPr>
          <w:sz w:val="28"/>
          <w:szCs w:val="28"/>
        </w:rPr>
        <w:t xml:space="preserve">, </w:t>
      </w:r>
      <w:r w:rsidR="00E0665D" w:rsidRPr="00E0665D">
        <w:rPr>
          <w:i/>
          <w:sz w:val="28"/>
          <w:szCs w:val="28"/>
        </w:rPr>
        <w:t>грусть</w:t>
      </w:r>
      <w:r w:rsidR="00E0665D" w:rsidRPr="00E0665D">
        <w:rPr>
          <w:sz w:val="28"/>
          <w:szCs w:val="28"/>
        </w:rPr>
        <w:t xml:space="preserve">, </w:t>
      </w:r>
      <w:r w:rsidR="00E0665D" w:rsidRPr="00E0665D">
        <w:rPr>
          <w:i/>
          <w:sz w:val="28"/>
          <w:szCs w:val="28"/>
        </w:rPr>
        <w:t>печаль</w:t>
      </w:r>
      <w:r w:rsidR="00E0665D" w:rsidRPr="00E0665D">
        <w:rPr>
          <w:sz w:val="28"/>
          <w:szCs w:val="28"/>
        </w:rPr>
        <w:t xml:space="preserve"> и </w:t>
      </w:r>
      <w:r w:rsidR="00E0665D" w:rsidRPr="00E0665D">
        <w:rPr>
          <w:i/>
          <w:sz w:val="28"/>
          <w:szCs w:val="28"/>
        </w:rPr>
        <w:t>горе</w:t>
      </w:r>
      <w:r w:rsidR="00E0665D" w:rsidRPr="00E0665D">
        <w:rPr>
          <w:sz w:val="28"/>
          <w:szCs w:val="28"/>
        </w:rPr>
        <w:t>.</w:t>
      </w:r>
    </w:p>
    <w:p w:rsidR="00FE33A0" w:rsidRDefault="002E5D53" w:rsidP="00FE33A0">
      <w:pPr>
        <w:ind w:firstLine="709"/>
        <w:jc w:val="both"/>
        <w:rPr>
          <w:sz w:val="28"/>
          <w:szCs w:val="28"/>
        </w:rPr>
      </w:pPr>
      <w:r>
        <w:rPr>
          <w:sz w:val="28"/>
          <w:szCs w:val="28"/>
        </w:rPr>
        <w:t>Р</w:t>
      </w:r>
      <w:r w:rsidR="0080754A" w:rsidRPr="0080754A">
        <w:rPr>
          <w:sz w:val="28"/>
          <w:szCs w:val="28"/>
        </w:rPr>
        <w:t>азные смысловые оттенки, зак</w:t>
      </w:r>
      <w:r w:rsidR="00D17E98">
        <w:rPr>
          <w:sz w:val="28"/>
          <w:szCs w:val="28"/>
        </w:rPr>
        <w:t xml:space="preserve">репленные за областями, </w:t>
      </w:r>
      <w:r w:rsidR="0080754A" w:rsidRPr="0080754A">
        <w:rPr>
          <w:sz w:val="28"/>
          <w:szCs w:val="28"/>
        </w:rPr>
        <w:t>участвую</w:t>
      </w:r>
      <w:r w:rsidR="00D17E98">
        <w:rPr>
          <w:sz w:val="28"/>
          <w:szCs w:val="28"/>
        </w:rPr>
        <w:t xml:space="preserve">щие </w:t>
      </w:r>
      <w:r>
        <w:rPr>
          <w:sz w:val="28"/>
          <w:szCs w:val="28"/>
        </w:rPr>
        <w:t xml:space="preserve">в развитии </w:t>
      </w:r>
      <w:r w:rsidR="0080754A" w:rsidRPr="0080754A">
        <w:rPr>
          <w:sz w:val="28"/>
          <w:szCs w:val="28"/>
        </w:rPr>
        <w:t>концептов</w:t>
      </w:r>
      <w:r w:rsidR="00903ABD">
        <w:rPr>
          <w:sz w:val="28"/>
          <w:szCs w:val="28"/>
        </w:rPr>
        <w:t xml:space="preserve">, </w:t>
      </w:r>
      <w:r>
        <w:rPr>
          <w:sz w:val="28"/>
          <w:szCs w:val="28"/>
        </w:rPr>
        <w:t>выявлены</w:t>
      </w:r>
      <w:r w:rsidR="0080754A" w:rsidRPr="0080754A">
        <w:rPr>
          <w:sz w:val="28"/>
          <w:szCs w:val="28"/>
        </w:rPr>
        <w:t>:</w:t>
      </w:r>
    </w:p>
    <w:p w:rsidR="00FE33A0" w:rsidRDefault="00FE33A0" w:rsidP="00FE33A0">
      <w:pPr>
        <w:ind w:firstLine="709"/>
        <w:jc w:val="both"/>
        <w:rPr>
          <w:sz w:val="28"/>
          <w:szCs w:val="28"/>
        </w:rPr>
      </w:pPr>
      <w:proofErr w:type="gramStart"/>
      <w:r>
        <w:rPr>
          <w:sz w:val="28"/>
          <w:szCs w:val="28"/>
        </w:rPr>
        <w:t>–</w:t>
      </w:r>
      <w:r w:rsidR="002671B7">
        <w:rPr>
          <w:sz w:val="28"/>
          <w:szCs w:val="28"/>
        </w:rPr>
        <w:t xml:space="preserve"> во </w:t>
      </w:r>
      <w:r w:rsidR="00705BC5">
        <w:rPr>
          <w:sz w:val="28"/>
          <w:szCs w:val="28"/>
        </w:rPr>
        <w:t>фразеологической зоне</w:t>
      </w:r>
      <w:r w:rsidR="00E01ACF">
        <w:rPr>
          <w:sz w:val="28"/>
          <w:szCs w:val="28"/>
        </w:rPr>
        <w:t xml:space="preserve"> НП </w:t>
      </w:r>
      <w:r w:rsidR="00D17E98">
        <w:rPr>
          <w:sz w:val="28"/>
          <w:szCs w:val="28"/>
        </w:rPr>
        <w:t>слова</w:t>
      </w:r>
      <w:r w:rsidR="00E01ACF">
        <w:rPr>
          <w:sz w:val="28"/>
          <w:szCs w:val="28"/>
        </w:rPr>
        <w:t xml:space="preserve"> </w:t>
      </w:r>
      <w:r w:rsidR="008B3693" w:rsidRPr="008B5D67">
        <w:rPr>
          <w:i/>
          <w:sz w:val="28"/>
          <w:szCs w:val="28"/>
        </w:rPr>
        <w:t>грусть</w:t>
      </w:r>
      <w:r w:rsidR="008B3693">
        <w:rPr>
          <w:sz w:val="28"/>
          <w:szCs w:val="28"/>
        </w:rPr>
        <w:t>:</w:t>
      </w:r>
      <w:r w:rsidR="00DA2C8C">
        <w:rPr>
          <w:sz w:val="28"/>
          <w:szCs w:val="28"/>
        </w:rPr>
        <w:t xml:space="preserve"> </w:t>
      </w:r>
      <w:r w:rsidR="008B3693" w:rsidRPr="008B3693">
        <w:rPr>
          <w:bCs/>
          <w:iCs/>
          <w:sz w:val="28"/>
          <w:szCs w:val="28"/>
        </w:rPr>
        <w:t>«</w:t>
      </w:r>
      <w:r w:rsidR="008B3693" w:rsidRPr="008B3693">
        <w:rPr>
          <w:bCs/>
          <w:i/>
          <w:iCs/>
          <w:sz w:val="28"/>
          <w:szCs w:val="28"/>
        </w:rPr>
        <w:t>способ</w:t>
      </w:r>
      <w:r w:rsidR="00AF5C9A">
        <w:rPr>
          <w:bCs/>
          <w:iCs/>
          <w:sz w:val="28"/>
          <w:szCs w:val="28"/>
        </w:rPr>
        <w:t xml:space="preserve"> (+</w:t>
      </w:r>
      <w:r w:rsidR="008B3693" w:rsidRPr="008B3693">
        <w:rPr>
          <w:bCs/>
          <w:iCs/>
          <w:sz w:val="28"/>
          <w:szCs w:val="28"/>
        </w:rPr>
        <w:t>эмоция)»</w:t>
      </w:r>
      <w:r w:rsidR="00C53F82">
        <w:rPr>
          <w:bCs/>
          <w:iCs/>
          <w:sz w:val="28"/>
          <w:szCs w:val="28"/>
        </w:rPr>
        <w:t xml:space="preserve">; </w:t>
      </w:r>
      <w:r w:rsidR="00126628">
        <w:rPr>
          <w:bCs/>
          <w:iCs/>
          <w:sz w:val="28"/>
          <w:szCs w:val="28"/>
        </w:rPr>
        <w:t xml:space="preserve">НП слова </w:t>
      </w:r>
      <w:r w:rsidR="00126628" w:rsidRPr="00126628">
        <w:rPr>
          <w:bCs/>
          <w:i/>
          <w:iCs/>
          <w:sz w:val="28"/>
          <w:szCs w:val="28"/>
        </w:rPr>
        <w:t>горе</w:t>
      </w:r>
      <w:r w:rsidR="00C53F82">
        <w:rPr>
          <w:bCs/>
          <w:iCs/>
          <w:sz w:val="28"/>
          <w:szCs w:val="28"/>
        </w:rPr>
        <w:t xml:space="preserve">: </w:t>
      </w:r>
      <w:r w:rsidR="00AF5C9A" w:rsidRPr="00AF5C9A">
        <w:rPr>
          <w:bCs/>
          <w:iCs/>
          <w:sz w:val="28"/>
          <w:szCs w:val="28"/>
        </w:rPr>
        <w:t>«</w:t>
      </w:r>
      <w:r w:rsidR="00AF5C9A" w:rsidRPr="00AF5C9A">
        <w:rPr>
          <w:bCs/>
          <w:i/>
          <w:iCs/>
          <w:sz w:val="28"/>
          <w:szCs w:val="28"/>
        </w:rPr>
        <w:t>объект</w:t>
      </w:r>
      <w:r w:rsidR="00AF5C9A">
        <w:rPr>
          <w:bCs/>
          <w:iCs/>
          <w:sz w:val="28"/>
          <w:szCs w:val="28"/>
        </w:rPr>
        <w:t xml:space="preserve"> (+</w:t>
      </w:r>
      <w:r w:rsidR="00AF5C9A" w:rsidRPr="00AF5C9A">
        <w:rPr>
          <w:bCs/>
          <w:iCs/>
          <w:sz w:val="28"/>
          <w:szCs w:val="28"/>
        </w:rPr>
        <w:t>эмоция)»</w:t>
      </w:r>
      <w:r w:rsidR="007E127C">
        <w:rPr>
          <w:bCs/>
          <w:iCs/>
          <w:sz w:val="28"/>
          <w:szCs w:val="28"/>
        </w:rPr>
        <w:t xml:space="preserve">, </w:t>
      </w:r>
      <w:r w:rsidR="007E127C" w:rsidRPr="007E127C">
        <w:rPr>
          <w:bCs/>
          <w:iCs/>
          <w:sz w:val="28"/>
          <w:szCs w:val="28"/>
        </w:rPr>
        <w:t>«</w:t>
      </w:r>
      <w:r w:rsidR="007E127C" w:rsidRPr="007E127C">
        <w:rPr>
          <w:bCs/>
          <w:i/>
          <w:iCs/>
          <w:sz w:val="28"/>
          <w:szCs w:val="28"/>
        </w:rPr>
        <w:t>олицетворяющий субъект</w:t>
      </w:r>
      <w:r w:rsidR="007E127C">
        <w:rPr>
          <w:bCs/>
          <w:iCs/>
          <w:sz w:val="28"/>
          <w:szCs w:val="28"/>
        </w:rPr>
        <w:t xml:space="preserve"> (+эмоция)»</w:t>
      </w:r>
      <w:r w:rsidR="00407B2B">
        <w:rPr>
          <w:bCs/>
          <w:iCs/>
          <w:sz w:val="28"/>
          <w:szCs w:val="28"/>
        </w:rPr>
        <w:t xml:space="preserve">, </w:t>
      </w:r>
      <w:r w:rsidR="00407B2B" w:rsidRPr="00407B2B">
        <w:rPr>
          <w:bCs/>
          <w:iCs/>
          <w:sz w:val="28"/>
          <w:szCs w:val="28"/>
        </w:rPr>
        <w:t>«</w:t>
      </w:r>
      <w:r w:rsidR="00407B2B" w:rsidRPr="00407B2B">
        <w:rPr>
          <w:bCs/>
          <w:i/>
          <w:iCs/>
          <w:sz w:val="28"/>
          <w:szCs w:val="28"/>
        </w:rPr>
        <w:t>побудитель</w:t>
      </w:r>
      <w:r w:rsidR="00407B2B">
        <w:rPr>
          <w:bCs/>
          <w:iCs/>
          <w:sz w:val="28"/>
          <w:szCs w:val="28"/>
        </w:rPr>
        <w:t xml:space="preserve"> (+эмоция)</w:t>
      </w:r>
      <w:r w:rsidR="00CC260B">
        <w:rPr>
          <w:bCs/>
          <w:iCs/>
          <w:sz w:val="28"/>
          <w:szCs w:val="28"/>
        </w:rPr>
        <w:t>»</w:t>
      </w:r>
      <w:r w:rsidR="005250EB">
        <w:rPr>
          <w:bCs/>
          <w:iCs/>
          <w:sz w:val="28"/>
          <w:szCs w:val="28"/>
        </w:rPr>
        <w:t>,</w:t>
      </w:r>
      <w:r w:rsidR="00F14EE2">
        <w:rPr>
          <w:bCs/>
          <w:iCs/>
          <w:sz w:val="28"/>
          <w:szCs w:val="28"/>
        </w:rPr>
        <w:t xml:space="preserve"> </w:t>
      </w:r>
      <w:r w:rsidR="00CC260B" w:rsidRPr="00CC260B">
        <w:rPr>
          <w:bCs/>
          <w:iCs/>
          <w:sz w:val="28"/>
          <w:szCs w:val="28"/>
        </w:rPr>
        <w:t>«</w:t>
      </w:r>
      <w:r w:rsidR="00CC260B" w:rsidRPr="00CC260B">
        <w:rPr>
          <w:bCs/>
          <w:i/>
          <w:iCs/>
          <w:sz w:val="28"/>
          <w:szCs w:val="28"/>
        </w:rPr>
        <w:t>среда</w:t>
      </w:r>
      <w:r w:rsidR="00CC260B">
        <w:rPr>
          <w:bCs/>
          <w:iCs/>
          <w:sz w:val="28"/>
          <w:szCs w:val="28"/>
        </w:rPr>
        <w:t xml:space="preserve"> (+</w:t>
      </w:r>
      <w:r w:rsidR="00CC260B" w:rsidRPr="00CC260B">
        <w:rPr>
          <w:bCs/>
          <w:iCs/>
          <w:sz w:val="28"/>
          <w:szCs w:val="28"/>
        </w:rPr>
        <w:t>эмоция)»</w:t>
      </w:r>
      <w:r w:rsidR="005250EB">
        <w:rPr>
          <w:bCs/>
          <w:iCs/>
          <w:sz w:val="28"/>
          <w:szCs w:val="28"/>
        </w:rPr>
        <w:t xml:space="preserve">, </w:t>
      </w:r>
      <w:r w:rsidR="00CC260B" w:rsidRPr="00CC260B">
        <w:rPr>
          <w:bCs/>
          <w:iCs/>
          <w:sz w:val="28"/>
          <w:szCs w:val="28"/>
        </w:rPr>
        <w:t>«</w:t>
      </w:r>
      <w:r w:rsidR="00CC260B" w:rsidRPr="00CC260B">
        <w:rPr>
          <w:bCs/>
          <w:i/>
          <w:iCs/>
          <w:sz w:val="28"/>
          <w:szCs w:val="28"/>
        </w:rPr>
        <w:t>способ</w:t>
      </w:r>
      <w:r w:rsidR="005250EB">
        <w:rPr>
          <w:bCs/>
          <w:iCs/>
          <w:sz w:val="28"/>
          <w:szCs w:val="28"/>
        </w:rPr>
        <w:t xml:space="preserve"> (+</w:t>
      </w:r>
      <w:r w:rsidR="00CC260B" w:rsidRPr="00CC260B">
        <w:rPr>
          <w:bCs/>
          <w:iCs/>
          <w:sz w:val="28"/>
          <w:szCs w:val="28"/>
        </w:rPr>
        <w:t>эмоция)»</w:t>
      </w:r>
      <w:r w:rsidR="00CB24FD">
        <w:rPr>
          <w:bCs/>
          <w:iCs/>
          <w:sz w:val="28"/>
          <w:szCs w:val="28"/>
        </w:rPr>
        <w:t xml:space="preserve">, </w:t>
      </w:r>
      <w:r w:rsidR="00CB24FD" w:rsidRPr="00CB24FD">
        <w:rPr>
          <w:bCs/>
          <w:iCs/>
          <w:sz w:val="28"/>
          <w:szCs w:val="28"/>
        </w:rPr>
        <w:t>«</w:t>
      </w:r>
      <w:r w:rsidR="00CB24FD" w:rsidRPr="00CB24FD">
        <w:rPr>
          <w:bCs/>
          <w:i/>
          <w:iCs/>
          <w:sz w:val="28"/>
          <w:szCs w:val="28"/>
        </w:rPr>
        <w:t>состояние</w:t>
      </w:r>
      <w:r w:rsidR="00CB24FD">
        <w:rPr>
          <w:bCs/>
          <w:iCs/>
          <w:sz w:val="28"/>
          <w:szCs w:val="28"/>
        </w:rPr>
        <w:t xml:space="preserve"> (+</w:t>
      </w:r>
      <w:r w:rsidR="00CB24FD" w:rsidRPr="00CB24FD">
        <w:rPr>
          <w:bCs/>
          <w:iCs/>
          <w:sz w:val="28"/>
          <w:szCs w:val="28"/>
        </w:rPr>
        <w:t>эмоция)»</w:t>
      </w:r>
      <w:r w:rsidR="00B96351">
        <w:rPr>
          <w:bCs/>
          <w:iCs/>
          <w:sz w:val="28"/>
          <w:szCs w:val="28"/>
        </w:rPr>
        <w:t>;</w:t>
      </w:r>
      <w:proofErr w:type="gramEnd"/>
    </w:p>
    <w:p w:rsidR="00FE33A0" w:rsidRDefault="00FE33A0" w:rsidP="00FE33A0">
      <w:pPr>
        <w:ind w:firstLine="709"/>
        <w:jc w:val="both"/>
        <w:rPr>
          <w:sz w:val="28"/>
          <w:szCs w:val="28"/>
        </w:rPr>
      </w:pPr>
      <w:r>
        <w:rPr>
          <w:bCs/>
          <w:iCs/>
          <w:sz w:val="28"/>
          <w:szCs w:val="28"/>
        </w:rPr>
        <w:t xml:space="preserve">– в </w:t>
      </w:r>
      <w:r w:rsidR="00692898">
        <w:rPr>
          <w:bCs/>
          <w:iCs/>
          <w:sz w:val="28"/>
          <w:szCs w:val="28"/>
        </w:rPr>
        <w:t>словообразовательной зоне НП слова</w:t>
      </w:r>
      <w:r w:rsidR="00D12D25">
        <w:rPr>
          <w:bCs/>
          <w:iCs/>
          <w:sz w:val="28"/>
          <w:szCs w:val="28"/>
        </w:rPr>
        <w:t xml:space="preserve"> </w:t>
      </w:r>
      <w:r w:rsidR="00D12D25" w:rsidRPr="00D12D25">
        <w:rPr>
          <w:bCs/>
          <w:i/>
          <w:iCs/>
          <w:sz w:val="28"/>
          <w:szCs w:val="28"/>
        </w:rPr>
        <w:t>тоска</w:t>
      </w:r>
      <w:r w:rsidR="00D12D25">
        <w:rPr>
          <w:bCs/>
          <w:iCs/>
          <w:sz w:val="28"/>
          <w:szCs w:val="28"/>
        </w:rPr>
        <w:t xml:space="preserve">: </w:t>
      </w:r>
      <w:r w:rsidR="00B524F2" w:rsidRPr="00B524F2">
        <w:rPr>
          <w:bCs/>
          <w:iCs/>
          <w:sz w:val="28"/>
          <w:szCs w:val="28"/>
        </w:rPr>
        <w:t xml:space="preserve">тоска + </w:t>
      </w:r>
      <w:r w:rsidR="00B524F2" w:rsidRPr="00D12D25">
        <w:rPr>
          <w:bCs/>
          <w:i/>
          <w:iCs/>
          <w:sz w:val="28"/>
          <w:szCs w:val="28"/>
        </w:rPr>
        <w:t>выше нормы</w:t>
      </w:r>
      <w:r w:rsidR="00D12D25">
        <w:rPr>
          <w:bCs/>
          <w:iCs/>
          <w:sz w:val="28"/>
          <w:szCs w:val="28"/>
        </w:rPr>
        <w:t>;</w:t>
      </w:r>
      <w:r w:rsidR="009D0BE9">
        <w:rPr>
          <w:bCs/>
          <w:iCs/>
          <w:sz w:val="28"/>
          <w:szCs w:val="28"/>
        </w:rPr>
        <w:t xml:space="preserve"> НП слова </w:t>
      </w:r>
      <w:r w:rsidR="009D0BE9" w:rsidRPr="009D0BE9">
        <w:rPr>
          <w:bCs/>
          <w:i/>
          <w:iCs/>
          <w:sz w:val="28"/>
          <w:szCs w:val="28"/>
        </w:rPr>
        <w:t>грусть</w:t>
      </w:r>
      <w:r w:rsidR="009D0BE9">
        <w:rPr>
          <w:bCs/>
          <w:iCs/>
          <w:sz w:val="28"/>
          <w:szCs w:val="28"/>
        </w:rPr>
        <w:t xml:space="preserve">: </w:t>
      </w:r>
      <w:r w:rsidR="00B524F2" w:rsidRPr="00B524F2">
        <w:rPr>
          <w:bCs/>
          <w:iCs/>
          <w:sz w:val="28"/>
          <w:szCs w:val="28"/>
        </w:rPr>
        <w:t xml:space="preserve">грусть + </w:t>
      </w:r>
      <w:r w:rsidR="00B524F2" w:rsidRPr="009D0BE9">
        <w:rPr>
          <w:bCs/>
          <w:i/>
          <w:iCs/>
          <w:sz w:val="28"/>
          <w:szCs w:val="28"/>
        </w:rPr>
        <w:t>ниже нормы</w:t>
      </w:r>
      <w:r w:rsidR="009D0BE9">
        <w:rPr>
          <w:bCs/>
          <w:iCs/>
          <w:sz w:val="28"/>
          <w:szCs w:val="28"/>
        </w:rPr>
        <w:t>;</w:t>
      </w:r>
      <w:r w:rsidR="00A967BE">
        <w:rPr>
          <w:bCs/>
          <w:iCs/>
          <w:sz w:val="28"/>
          <w:szCs w:val="28"/>
        </w:rPr>
        <w:t xml:space="preserve"> НП слова </w:t>
      </w:r>
      <w:r w:rsidR="00A967BE" w:rsidRPr="00A967BE">
        <w:rPr>
          <w:bCs/>
          <w:i/>
          <w:iCs/>
          <w:sz w:val="28"/>
          <w:szCs w:val="28"/>
        </w:rPr>
        <w:t>печаль</w:t>
      </w:r>
      <w:r w:rsidR="00A967BE">
        <w:rPr>
          <w:bCs/>
          <w:iCs/>
          <w:sz w:val="28"/>
          <w:szCs w:val="28"/>
        </w:rPr>
        <w:t xml:space="preserve">: </w:t>
      </w:r>
      <w:r w:rsidR="00B524F2" w:rsidRPr="00B524F2">
        <w:rPr>
          <w:bCs/>
          <w:iCs/>
          <w:sz w:val="28"/>
          <w:szCs w:val="28"/>
        </w:rPr>
        <w:t>субъект + печаль-</w:t>
      </w:r>
      <w:r w:rsidR="00B524F2" w:rsidRPr="00A967BE">
        <w:rPr>
          <w:bCs/>
          <w:i/>
          <w:iCs/>
          <w:sz w:val="28"/>
          <w:szCs w:val="28"/>
        </w:rPr>
        <w:t>признак</w:t>
      </w:r>
      <w:r w:rsidR="00B524F2" w:rsidRPr="00B524F2">
        <w:rPr>
          <w:bCs/>
          <w:iCs/>
          <w:sz w:val="28"/>
          <w:szCs w:val="28"/>
        </w:rPr>
        <w:t xml:space="preserve"> / отсутст</w:t>
      </w:r>
      <w:r w:rsidR="00A967BE">
        <w:rPr>
          <w:bCs/>
          <w:iCs/>
          <w:sz w:val="28"/>
          <w:szCs w:val="28"/>
        </w:rPr>
        <w:t>вие + печаль;</w:t>
      </w:r>
      <w:r w:rsidR="009522F6">
        <w:rPr>
          <w:bCs/>
          <w:iCs/>
          <w:sz w:val="28"/>
          <w:szCs w:val="28"/>
        </w:rPr>
        <w:t xml:space="preserve"> НП слова </w:t>
      </w:r>
      <w:r w:rsidR="009522F6" w:rsidRPr="009522F6">
        <w:rPr>
          <w:bCs/>
          <w:i/>
          <w:iCs/>
          <w:sz w:val="28"/>
          <w:szCs w:val="28"/>
        </w:rPr>
        <w:t>горе</w:t>
      </w:r>
      <w:r w:rsidR="00385C6C">
        <w:rPr>
          <w:bCs/>
          <w:iCs/>
          <w:sz w:val="28"/>
          <w:szCs w:val="28"/>
        </w:rPr>
        <w:t>: г</w:t>
      </w:r>
      <w:r w:rsidR="00385C6C" w:rsidRPr="00385C6C">
        <w:rPr>
          <w:bCs/>
          <w:iCs/>
          <w:sz w:val="28"/>
          <w:szCs w:val="28"/>
        </w:rPr>
        <w:t xml:space="preserve">оре + </w:t>
      </w:r>
      <w:r w:rsidR="00385C6C" w:rsidRPr="00385C6C">
        <w:rPr>
          <w:bCs/>
          <w:i/>
          <w:iCs/>
          <w:sz w:val="28"/>
          <w:szCs w:val="28"/>
        </w:rPr>
        <w:t>ниже нормы</w:t>
      </w:r>
      <w:r w:rsidR="00730D6A">
        <w:rPr>
          <w:bCs/>
          <w:iCs/>
          <w:sz w:val="28"/>
          <w:szCs w:val="28"/>
        </w:rPr>
        <w:t>, г</w:t>
      </w:r>
      <w:r w:rsidR="00385C6C" w:rsidRPr="00385C6C">
        <w:rPr>
          <w:bCs/>
          <w:iCs/>
          <w:sz w:val="28"/>
          <w:szCs w:val="28"/>
        </w:rPr>
        <w:t>оре-</w:t>
      </w:r>
      <w:r w:rsidR="00385C6C" w:rsidRPr="00730D6A">
        <w:rPr>
          <w:bCs/>
          <w:i/>
          <w:iCs/>
          <w:sz w:val="28"/>
          <w:szCs w:val="28"/>
        </w:rPr>
        <w:t>признак</w:t>
      </w:r>
      <w:r w:rsidR="00730D6A">
        <w:rPr>
          <w:bCs/>
          <w:iCs/>
          <w:sz w:val="28"/>
          <w:szCs w:val="28"/>
        </w:rPr>
        <w:t xml:space="preserve"> / отвлеченный + горе</w:t>
      </w:r>
      <w:r w:rsidR="007820A2">
        <w:rPr>
          <w:bCs/>
          <w:iCs/>
          <w:sz w:val="28"/>
          <w:szCs w:val="28"/>
        </w:rPr>
        <w:t xml:space="preserve">, </w:t>
      </w:r>
      <w:r w:rsidR="009140E2">
        <w:rPr>
          <w:bCs/>
          <w:iCs/>
          <w:sz w:val="28"/>
          <w:szCs w:val="28"/>
        </w:rPr>
        <w:t>с</w:t>
      </w:r>
      <w:r w:rsidR="00385C6C" w:rsidRPr="00385C6C">
        <w:rPr>
          <w:bCs/>
          <w:iCs/>
          <w:sz w:val="28"/>
          <w:szCs w:val="28"/>
        </w:rPr>
        <w:t>убъект + горе-</w:t>
      </w:r>
      <w:r w:rsidR="00385C6C" w:rsidRPr="009140E2">
        <w:rPr>
          <w:bCs/>
          <w:i/>
          <w:iCs/>
          <w:sz w:val="28"/>
          <w:szCs w:val="28"/>
        </w:rPr>
        <w:t>признак</w:t>
      </w:r>
      <w:r w:rsidR="009140E2">
        <w:rPr>
          <w:bCs/>
          <w:iCs/>
          <w:sz w:val="28"/>
          <w:szCs w:val="28"/>
        </w:rPr>
        <w:t xml:space="preserve"> / предметный + горе</w:t>
      </w:r>
      <w:r w:rsidR="00DB4B2C">
        <w:rPr>
          <w:bCs/>
          <w:iCs/>
          <w:sz w:val="28"/>
          <w:szCs w:val="28"/>
        </w:rPr>
        <w:t xml:space="preserve">, </w:t>
      </w:r>
      <w:r w:rsidR="0071630B">
        <w:rPr>
          <w:bCs/>
          <w:iCs/>
          <w:sz w:val="28"/>
          <w:szCs w:val="28"/>
        </w:rPr>
        <w:t>с</w:t>
      </w:r>
      <w:r w:rsidR="00385C6C" w:rsidRPr="00385C6C">
        <w:rPr>
          <w:bCs/>
          <w:iCs/>
          <w:sz w:val="28"/>
          <w:szCs w:val="28"/>
        </w:rPr>
        <w:t>убъект + горе-</w:t>
      </w:r>
      <w:r w:rsidR="00385C6C" w:rsidRPr="009140E2">
        <w:rPr>
          <w:bCs/>
          <w:i/>
          <w:iCs/>
          <w:sz w:val="28"/>
          <w:szCs w:val="28"/>
        </w:rPr>
        <w:t>признак</w:t>
      </w:r>
      <w:r w:rsidR="00385C6C" w:rsidRPr="00385C6C">
        <w:rPr>
          <w:bCs/>
          <w:iCs/>
          <w:sz w:val="28"/>
          <w:szCs w:val="28"/>
        </w:rPr>
        <w:t xml:space="preserve"> / свойственный + горе</w:t>
      </w:r>
      <w:r w:rsidR="00BF682E">
        <w:rPr>
          <w:bCs/>
          <w:iCs/>
          <w:sz w:val="28"/>
          <w:szCs w:val="28"/>
        </w:rPr>
        <w:t xml:space="preserve">, </w:t>
      </w:r>
      <w:r w:rsidR="0071630B">
        <w:rPr>
          <w:bCs/>
          <w:iCs/>
          <w:sz w:val="28"/>
          <w:szCs w:val="28"/>
        </w:rPr>
        <w:t>с</w:t>
      </w:r>
      <w:r w:rsidR="00385C6C" w:rsidRPr="00385C6C">
        <w:rPr>
          <w:bCs/>
          <w:iCs/>
          <w:sz w:val="28"/>
          <w:szCs w:val="28"/>
        </w:rPr>
        <w:t>убъект + горе-</w:t>
      </w:r>
      <w:r w:rsidR="00385C6C" w:rsidRPr="0071630B">
        <w:rPr>
          <w:bCs/>
          <w:i/>
          <w:iCs/>
          <w:sz w:val="28"/>
          <w:szCs w:val="28"/>
        </w:rPr>
        <w:t>признак</w:t>
      </w:r>
      <w:r w:rsidR="0071630B">
        <w:rPr>
          <w:bCs/>
          <w:iCs/>
          <w:sz w:val="28"/>
          <w:szCs w:val="28"/>
        </w:rPr>
        <w:t xml:space="preserve"> / отрицательный + горе</w:t>
      </w:r>
      <w:r w:rsidR="003678C1">
        <w:rPr>
          <w:bCs/>
          <w:iCs/>
          <w:sz w:val="28"/>
          <w:szCs w:val="28"/>
        </w:rPr>
        <w:t xml:space="preserve">, </w:t>
      </w:r>
      <w:r w:rsidR="00D13EE9">
        <w:rPr>
          <w:bCs/>
          <w:iCs/>
          <w:sz w:val="28"/>
          <w:szCs w:val="28"/>
        </w:rPr>
        <w:t>г</w:t>
      </w:r>
      <w:r w:rsidR="00385C6C" w:rsidRPr="00385C6C">
        <w:rPr>
          <w:bCs/>
          <w:iCs/>
          <w:sz w:val="28"/>
          <w:szCs w:val="28"/>
        </w:rPr>
        <w:t xml:space="preserve">оре + </w:t>
      </w:r>
      <w:r w:rsidR="00385C6C" w:rsidRPr="00D13EE9">
        <w:rPr>
          <w:bCs/>
          <w:i/>
          <w:iCs/>
          <w:sz w:val="28"/>
          <w:szCs w:val="28"/>
        </w:rPr>
        <w:t>половина</w:t>
      </w:r>
      <w:r w:rsidR="00D13EE9">
        <w:rPr>
          <w:bCs/>
          <w:iCs/>
          <w:sz w:val="28"/>
          <w:szCs w:val="28"/>
        </w:rPr>
        <w:t>;</w:t>
      </w:r>
    </w:p>
    <w:p w:rsidR="00D706E4" w:rsidRPr="00FE33A0" w:rsidRDefault="00FE33A0" w:rsidP="00FE33A0">
      <w:pPr>
        <w:ind w:firstLine="709"/>
        <w:jc w:val="both"/>
        <w:rPr>
          <w:sz w:val="28"/>
          <w:szCs w:val="28"/>
        </w:rPr>
      </w:pPr>
      <w:proofErr w:type="gramStart"/>
      <w:r>
        <w:rPr>
          <w:bCs/>
          <w:iCs/>
          <w:sz w:val="28"/>
          <w:szCs w:val="28"/>
        </w:rPr>
        <w:t>–</w:t>
      </w:r>
      <w:r w:rsidR="006B6677">
        <w:rPr>
          <w:bCs/>
          <w:iCs/>
          <w:sz w:val="28"/>
          <w:szCs w:val="28"/>
        </w:rPr>
        <w:t xml:space="preserve"> во втор</w:t>
      </w:r>
      <w:r w:rsidR="003678C1">
        <w:rPr>
          <w:bCs/>
          <w:iCs/>
          <w:sz w:val="28"/>
          <w:szCs w:val="28"/>
        </w:rPr>
        <w:t>ой части синтаксической зоны НП слова</w:t>
      </w:r>
      <w:r w:rsidR="00924B9E">
        <w:rPr>
          <w:bCs/>
          <w:iCs/>
          <w:sz w:val="28"/>
          <w:szCs w:val="28"/>
        </w:rPr>
        <w:t xml:space="preserve"> </w:t>
      </w:r>
      <w:r w:rsidR="00924B9E" w:rsidRPr="00924B9E">
        <w:rPr>
          <w:bCs/>
          <w:i/>
          <w:iCs/>
          <w:sz w:val="28"/>
          <w:szCs w:val="28"/>
        </w:rPr>
        <w:t>тоска</w:t>
      </w:r>
      <w:r w:rsidR="002125EA">
        <w:rPr>
          <w:bCs/>
          <w:iCs/>
          <w:sz w:val="28"/>
          <w:szCs w:val="28"/>
        </w:rPr>
        <w:t xml:space="preserve">: </w:t>
      </w:r>
      <w:r w:rsidR="006B6677" w:rsidRPr="006B6677">
        <w:rPr>
          <w:sz w:val="28"/>
          <w:szCs w:val="28"/>
        </w:rPr>
        <w:t xml:space="preserve">«(эмоция +) </w:t>
      </w:r>
      <w:r w:rsidR="006B6677" w:rsidRPr="002125EA">
        <w:rPr>
          <w:bCs/>
          <w:i/>
          <w:iCs/>
          <w:sz w:val="28"/>
          <w:szCs w:val="28"/>
        </w:rPr>
        <w:t>следствие-результат</w:t>
      </w:r>
      <w:r w:rsidR="006B6677" w:rsidRPr="006B6677">
        <w:rPr>
          <w:sz w:val="28"/>
          <w:szCs w:val="28"/>
        </w:rPr>
        <w:t xml:space="preserve"> (+ условие/ причина)», «</w:t>
      </w:r>
      <w:r w:rsidR="006B6677" w:rsidRPr="002125EA">
        <w:rPr>
          <w:bCs/>
          <w:i/>
          <w:iCs/>
          <w:sz w:val="28"/>
          <w:szCs w:val="28"/>
        </w:rPr>
        <w:t>место</w:t>
      </w:r>
      <w:r w:rsidR="006B6677" w:rsidRPr="006B6677">
        <w:rPr>
          <w:b/>
          <w:sz w:val="28"/>
          <w:szCs w:val="28"/>
        </w:rPr>
        <w:t xml:space="preserve"> </w:t>
      </w:r>
      <w:r w:rsidR="002125EA">
        <w:rPr>
          <w:sz w:val="28"/>
          <w:szCs w:val="28"/>
        </w:rPr>
        <w:t>(+</w:t>
      </w:r>
      <w:r w:rsidR="006B6677" w:rsidRPr="006B6677">
        <w:rPr>
          <w:sz w:val="28"/>
          <w:szCs w:val="28"/>
        </w:rPr>
        <w:t>эмоция)», «</w:t>
      </w:r>
      <w:r w:rsidR="006B6677" w:rsidRPr="002125EA">
        <w:rPr>
          <w:bCs/>
          <w:i/>
          <w:iCs/>
          <w:sz w:val="28"/>
          <w:szCs w:val="28"/>
        </w:rPr>
        <w:t>источник</w:t>
      </w:r>
      <w:r w:rsidR="006B6677" w:rsidRPr="006B6677">
        <w:rPr>
          <w:b/>
          <w:sz w:val="28"/>
          <w:szCs w:val="28"/>
        </w:rPr>
        <w:t xml:space="preserve"> </w:t>
      </w:r>
      <w:r w:rsidR="002125EA">
        <w:rPr>
          <w:sz w:val="28"/>
          <w:szCs w:val="28"/>
        </w:rPr>
        <w:t>(+</w:t>
      </w:r>
      <w:r w:rsidR="006B6677" w:rsidRPr="006B6677">
        <w:rPr>
          <w:sz w:val="28"/>
          <w:szCs w:val="28"/>
        </w:rPr>
        <w:t>эмоция)», «</w:t>
      </w:r>
      <w:r w:rsidR="006B6677" w:rsidRPr="002125EA">
        <w:rPr>
          <w:bCs/>
          <w:i/>
          <w:iCs/>
          <w:sz w:val="28"/>
          <w:szCs w:val="28"/>
        </w:rPr>
        <w:t>разрушение</w:t>
      </w:r>
      <w:r w:rsidR="006B6677" w:rsidRPr="006B6677">
        <w:rPr>
          <w:sz w:val="28"/>
          <w:szCs w:val="28"/>
        </w:rPr>
        <w:t xml:space="preserve"> (+ объект: положительные эмоц</w:t>
      </w:r>
      <w:r w:rsidR="00FF0A5F">
        <w:rPr>
          <w:sz w:val="28"/>
          <w:szCs w:val="28"/>
        </w:rPr>
        <w:t xml:space="preserve">ии/способности)», категоризация; НП слова </w:t>
      </w:r>
      <w:r w:rsidR="00FF0A5F" w:rsidRPr="00FF0A5F">
        <w:rPr>
          <w:i/>
          <w:sz w:val="28"/>
          <w:szCs w:val="28"/>
        </w:rPr>
        <w:t>грусть</w:t>
      </w:r>
      <w:r w:rsidR="00FF0A5F">
        <w:rPr>
          <w:sz w:val="28"/>
          <w:szCs w:val="28"/>
        </w:rPr>
        <w:t xml:space="preserve">: </w:t>
      </w:r>
      <w:r w:rsidR="006B6677" w:rsidRPr="006B6677">
        <w:rPr>
          <w:sz w:val="28"/>
          <w:szCs w:val="28"/>
        </w:rPr>
        <w:t>«</w:t>
      </w:r>
      <w:r w:rsidR="006B6677" w:rsidRPr="00FF0A5F">
        <w:rPr>
          <w:i/>
          <w:sz w:val="28"/>
          <w:szCs w:val="28"/>
        </w:rPr>
        <w:t>причина</w:t>
      </w:r>
      <w:r w:rsidR="00FF0A5F">
        <w:rPr>
          <w:sz w:val="28"/>
          <w:szCs w:val="28"/>
        </w:rPr>
        <w:t xml:space="preserve"> (+</w:t>
      </w:r>
      <w:r w:rsidR="006B6677" w:rsidRPr="006B6677">
        <w:rPr>
          <w:sz w:val="28"/>
          <w:szCs w:val="28"/>
        </w:rPr>
        <w:t>эмоция)», «</w:t>
      </w:r>
      <w:r w:rsidR="006B6677" w:rsidRPr="00FF0A5F">
        <w:rPr>
          <w:bCs/>
          <w:i/>
          <w:iCs/>
          <w:sz w:val="28"/>
          <w:szCs w:val="28"/>
        </w:rPr>
        <w:t>длительность</w:t>
      </w:r>
      <w:r w:rsidR="00FF0A5F">
        <w:rPr>
          <w:sz w:val="28"/>
          <w:szCs w:val="28"/>
        </w:rPr>
        <w:t xml:space="preserve"> (+</w:t>
      </w:r>
      <w:r w:rsidR="006B6677" w:rsidRPr="006B6677">
        <w:rPr>
          <w:sz w:val="28"/>
          <w:szCs w:val="28"/>
        </w:rPr>
        <w:t>эмоция)», «</w:t>
      </w:r>
      <w:r w:rsidR="006B6677" w:rsidRPr="00FF0A5F">
        <w:rPr>
          <w:bCs/>
          <w:i/>
          <w:iCs/>
          <w:sz w:val="28"/>
          <w:szCs w:val="28"/>
        </w:rPr>
        <w:t>влияние</w:t>
      </w:r>
      <w:r w:rsidR="00FF0A5F">
        <w:rPr>
          <w:sz w:val="28"/>
          <w:szCs w:val="28"/>
        </w:rPr>
        <w:t xml:space="preserve"> (+</w:t>
      </w:r>
      <w:r w:rsidR="006B6677" w:rsidRPr="006B6677">
        <w:rPr>
          <w:sz w:val="28"/>
          <w:szCs w:val="28"/>
        </w:rPr>
        <w:t>эмоция-субъект)»;</w:t>
      </w:r>
      <w:r w:rsidR="00E94273">
        <w:rPr>
          <w:sz w:val="28"/>
          <w:szCs w:val="28"/>
        </w:rPr>
        <w:t xml:space="preserve"> НП слова </w:t>
      </w:r>
      <w:r w:rsidR="00E94273" w:rsidRPr="00E94273">
        <w:rPr>
          <w:i/>
          <w:sz w:val="28"/>
          <w:szCs w:val="28"/>
        </w:rPr>
        <w:t>печаль</w:t>
      </w:r>
      <w:r w:rsidR="006C3EFA">
        <w:rPr>
          <w:sz w:val="28"/>
          <w:szCs w:val="28"/>
        </w:rPr>
        <w:t xml:space="preserve">: </w:t>
      </w:r>
      <w:r w:rsidR="006B6677" w:rsidRPr="006B6677">
        <w:rPr>
          <w:sz w:val="28"/>
          <w:szCs w:val="28"/>
        </w:rPr>
        <w:t>«</w:t>
      </w:r>
      <w:r w:rsidR="006B6677" w:rsidRPr="006C3EFA">
        <w:rPr>
          <w:bCs/>
          <w:i/>
          <w:iCs/>
          <w:sz w:val="28"/>
          <w:szCs w:val="28"/>
        </w:rPr>
        <w:t>длительность</w:t>
      </w:r>
      <w:r w:rsidR="006C3EFA">
        <w:rPr>
          <w:sz w:val="28"/>
          <w:szCs w:val="28"/>
        </w:rPr>
        <w:t xml:space="preserve"> (+</w:t>
      </w:r>
      <w:r w:rsidR="006B6677" w:rsidRPr="006B6677">
        <w:rPr>
          <w:sz w:val="28"/>
          <w:szCs w:val="28"/>
        </w:rPr>
        <w:t>эмоция)», «</w:t>
      </w:r>
      <w:r w:rsidR="006B6677" w:rsidRPr="006C3EFA">
        <w:rPr>
          <w:bCs/>
          <w:i/>
          <w:iCs/>
          <w:sz w:val="28"/>
          <w:szCs w:val="28"/>
        </w:rPr>
        <w:t>место</w:t>
      </w:r>
      <w:r w:rsidR="006B6677" w:rsidRPr="006B6677">
        <w:rPr>
          <w:b/>
          <w:sz w:val="28"/>
          <w:szCs w:val="28"/>
        </w:rPr>
        <w:t xml:space="preserve"> </w:t>
      </w:r>
      <w:r w:rsidR="006B6677" w:rsidRPr="006B6677">
        <w:rPr>
          <w:sz w:val="28"/>
          <w:szCs w:val="28"/>
        </w:rPr>
        <w:t xml:space="preserve">(+эмоция)», </w:t>
      </w:r>
      <w:r w:rsidR="006B6677" w:rsidRPr="006B6677">
        <w:rPr>
          <w:bCs/>
          <w:iCs/>
          <w:sz w:val="28"/>
          <w:szCs w:val="28"/>
        </w:rPr>
        <w:t>«</w:t>
      </w:r>
      <w:r w:rsidR="006B6677" w:rsidRPr="006C3EFA">
        <w:rPr>
          <w:bCs/>
          <w:i/>
          <w:iCs/>
          <w:sz w:val="28"/>
          <w:szCs w:val="28"/>
        </w:rPr>
        <w:t>источник</w:t>
      </w:r>
      <w:r w:rsidR="006B6677" w:rsidRPr="006B6677">
        <w:rPr>
          <w:b/>
          <w:bCs/>
          <w:i/>
          <w:iCs/>
          <w:sz w:val="28"/>
          <w:szCs w:val="28"/>
        </w:rPr>
        <w:t xml:space="preserve"> / </w:t>
      </w:r>
      <w:r w:rsidR="006B6677" w:rsidRPr="006C3EFA">
        <w:rPr>
          <w:bCs/>
          <w:i/>
          <w:iCs/>
          <w:sz w:val="28"/>
          <w:szCs w:val="28"/>
        </w:rPr>
        <w:t>каузатор</w:t>
      </w:r>
      <w:r w:rsidR="006B6677" w:rsidRPr="006B6677">
        <w:rPr>
          <w:bCs/>
          <w:iCs/>
          <w:sz w:val="28"/>
          <w:szCs w:val="28"/>
        </w:rPr>
        <w:t xml:space="preserve"> </w:t>
      </w:r>
      <w:r w:rsidR="006C3EFA">
        <w:rPr>
          <w:sz w:val="28"/>
          <w:szCs w:val="28"/>
        </w:rPr>
        <w:t>(+</w:t>
      </w:r>
      <w:r w:rsidR="006B6677" w:rsidRPr="006B6677">
        <w:rPr>
          <w:sz w:val="28"/>
          <w:szCs w:val="28"/>
        </w:rPr>
        <w:t>эмоция)», категоризация;</w:t>
      </w:r>
      <w:proofErr w:type="gramEnd"/>
      <w:r w:rsidR="003E76FD">
        <w:rPr>
          <w:sz w:val="28"/>
          <w:szCs w:val="28"/>
        </w:rPr>
        <w:t xml:space="preserve"> </w:t>
      </w:r>
      <w:proofErr w:type="gramStart"/>
      <w:r w:rsidR="003E76FD">
        <w:rPr>
          <w:sz w:val="28"/>
          <w:szCs w:val="28"/>
        </w:rPr>
        <w:t xml:space="preserve">НП слова </w:t>
      </w:r>
      <w:r w:rsidR="003E76FD" w:rsidRPr="003E76FD">
        <w:rPr>
          <w:i/>
          <w:sz w:val="28"/>
          <w:szCs w:val="28"/>
        </w:rPr>
        <w:t>горе</w:t>
      </w:r>
      <w:r w:rsidR="005276F7">
        <w:rPr>
          <w:sz w:val="28"/>
          <w:szCs w:val="28"/>
        </w:rPr>
        <w:t xml:space="preserve">: </w:t>
      </w:r>
      <w:r w:rsidR="006B6677" w:rsidRPr="006B6677">
        <w:rPr>
          <w:sz w:val="28"/>
          <w:szCs w:val="28"/>
        </w:rPr>
        <w:t>«</w:t>
      </w:r>
      <w:r w:rsidR="006B6677" w:rsidRPr="00D0296B">
        <w:rPr>
          <w:i/>
          <w:sz w:val="28"/>
          <w:szCs w:val="28"/>
        </w:rPr>
        <w:t>причина</w:t>
      </w:r>
      <w:r w:rsidR="00D0296B">
        <w:rPr>
          <w:sz w:val="28"/>
          <w:szCs w:val="28"/>
        </w:rPr>
        <w:t xml:space="preserve"> (+</w:t>
      </w:r>
      <w:r w:rsidR="006B6677" w:rsidRPr="006B6677">
        <w:rPr>
          <w:sz w:val="28"/>
          <w:szCs w:val="28"/>
        </w:rPr>
        <w:t>эмоция)», «</w:t>
      </w:r>
      <w:r w:rsidR="006B6677" w:rsidRPr="00D0296B">
        <w:rPr>
          <w:bCs/>
          <w:i/>
          <w:iCs/>
          <w:sz w:val="28"/>
          <w:szCs w:val="28"/>
        </w:rPr>
        <w:t>длительность</w:t>
      </w:r>
      <w:r w:rsidR="00D0296B">
        <w:rPr>
          <w:sz w:val="28"/>
          <w:szCs w:val="28"/>
        </w:rPr>
        <w:t xml:space="preserve"> (+</w:t>
      </w:r>
      <w:r w:rsidR="006B6677" w:rsidRPr="006B6677">
        <w:rPr>
          <w:sz w:val="28"/>
          <w:szCs w:val="28"/>
        </w:rPr>
        <w:t>эмоция)», «</w:t>
      </w:r>
      <w:r w:rsidR="006B6677" w:rsidRPr="00D0296B">
        <w:rPr>
          <w:bCs/>
          <w:i/>
          <w:iCs/>
          <w:sz w:val="28"/>
          <w:szCs w:val="28"/>
        </w:rPr>
        <w:t>место</w:t>
      </w:r>
      <w:r w:rsidR="006B6677" w:rsidRPr="006B6677">
        <w:rPr>
          <w:b/>
          <w:sz w:val="28"/>
          <w:szCs w:val="28"/>
        </w:rPr>
        <w:t xml:space="preserve"> </w:t>
      </w:r>
      <w:r w:rsidR="006B6677" w:rsidRPr="006B6677">
        <w:rPr>
          <w:sz w:val="28"/>
          <w:szCs w:val="28"/>
        </w:rPr>
        <w:t>(+эмоция)», «</w:t>
      </w:r>
      <w:r w:rsidR="006B6677" w:rsidRPr="00D0296B">
        <w:rPr>
          <w:bCs/>
          <w:i/>
          <w:iCs/>
          <w:sz w:val="28"/>
          <w:szCs w:val="28"/>
        </w:rPr>
        <w:t>источник</w:t>
      </w:r>
      <w:r w:rsidR="006B6677" w:rsidRPr="006B6677">
        <w:rPr>
          <w:b/>
          <w:sz w:val="28"/>
          <w:szCs w:val="28"/>
        </w:rPr>
        <w:t xml:space="preserve"> </w:t>
      </w:r>
      <w:r w:rsidR="006B6677" w:rsidRPr="006B6677">
        <w:rPr>
          <w:sz w:val="28"/>
          <w:szCs w:val="28"/>
        </w:rPr>
        <w:t>(+эмоция)», «</w:t>
      </w:r>
      <w:r w:rsidR="006B6677" w:rsidRPr="00D0296B">
        <w:rPr>
          <w:bCs/>
          <w:i/>
          <w:iCs/>
          <w:sz w:val="28"/>
          <w:szCs w:val="28"/>
        </w:rPr>
        <w:t>разрушение</w:t>
      </w:r>
      <w:r w:rsidR="006B6677" w:rsidRPr="006B6677">
        <w:rPr>
          <w:sz w:val="28"/>
          <w:szCs w:val="28"/>
        </w:rPr>
        <w:t xml:space="preserve"> (+ объект: положительные эмоции/способности)», «</w:t>
      </w:r>
      <w:r w:rsidR="006B6677" w:rsidRPr="00D0296B">
        <w:rPr>
          <w:i/>
          <w:sz w:val="28"/>
          <w:szCs w:val="28"/>
        </w:rPr>
        <w:t>способ</w:t>
      </w:r>
      <w:r w:rsidR="00D0296B">
        <w:rPr>
          <w:sz w:val="28"/>
          <w:szCs w:val="28"/>
        </w:rPr>
        <w:t xml:space="preserve"> (+</w:t>
      </w:r>
      <w:r w:rsidR="006B6677" w:rsidRPr="006B6677">
        <w:rPr>
          <w:sz w:val="28"/>
          <w:szCs w:val="28"/>
        </w:rPr>
        <w:t>эмоция)», категоризация.</w:t>
      </w:r>
      <w:proofErr w:type="gramEnd"/>
    </w:p>
    <w:p w:rsidR="00045D7F" w:rsidRDefault="000051D3" w:rsidP="000F38DD">
      <w:pPr>
        <w:ind w:firstLine="709"/>
        <w:jc w:val="both"/>
        <w:rPr>
          <w:sz w:val="28"/>
          <w:szCs w:val="28"/>
        </w:rPr>
      </w:pPr>
      <w:proofErr w:type="gramStart"/>
      <w:r>
        <w:rPr>
          <w:sz w:val="28"/>
          <w:szCs w:val="28"/>
        </w:rPr>
        <w:lastRenderedPageBreak/>
        <w:t>В</w:t>
      </w:r>
      <w:r w:rsidR="00694012">
        <w:rPr>
          <w:sz w:val="28"/>
          <w:szCs w:val="28"/>
        </w:rPr>
        <w:t xml:space="preserve"> процессе реконструкции художест</w:t>
      </w:r>
      <w:r w:rsidR="00507F31">
        <w:rPr>
          <w:sz w:val="28"/>
          <w:szCs w:val="28"/>
        </w:rPr>
        <w:t xml:space="preserve">венного сознания носителей языка </w:t>
      </w:r>
      <w:r w:rsidR="00507F31" w:rsidRPr="00507F31">
        <w:rPr>
          <w:sz w:val="28"/>
          <w:szCs w:val="28"/>
        </w:rPr>
        <w:t xml:space="preserve">на материале стихотворных и прозаических произведений авторов </w:t>
      </w:r>
      <w:r w:rsidR="00507F31" w:rsidRPr="00507F31">
        <w:rPr>
          <w:sz w:val="28"/>
          <w:szCs w:val="28"/>
          <w:lang w:val="en-US"/>
        </w:rPr>
        <w:t>XVIII</w:t>
      </w:r>
      <w:r w:rsidR="00507F31" w:rsidRPr="00507F31">
        <w:rPr>
          <w:sz w:val="28"/>
          <w:szCs w:val="28"/>
        </w:rPr>
        <w:t xml:space="preserve"> – </w:t>
      </w:r>
      <w:r w:rsidR="00507F31" w:rsidRPr="00507F31">
        <w:rPr>
          <w:sz w:val="28"/>
          <w:szCs w:val="28"/>
          <w:lang w:val="en-US"/>
        </w:rPr>
        <w:t>XX</w:t>
      </w:r>
      <w:r w:rsidR="00507F31" w:rsidRPr="00507F31">
        <w:rPr>
          <w:sz w:val="28"/>
          <w:szCs w:val="28"/>
        </w:rPr>
        <w:t xml:space="preserve"> веков из Национального корпуса русского я</w:t>
      </w:r>
      <w:r w:rsidR="00E8312A">
        <w:rPr>
          <w:sz w:val="28"/>
          <w:szCs w:val="28"/>
        </w:rPr>
        <w:t xml:space="preserve">зыка </w:t>
      </w:r>
      <w:r w:rsidRPr="000051D3">
        <w:rPr>
          <w:sz w:val="28"/>
          <w:szCs w:val="28"/>
        </w:rPr>
        <w:t>определено 5 метафорических детерминант, образов-репрезентантов концептов, которые системати</w:t>
      </w:r>
      <w:r>
        <w:rPr>
          <w:sz w:val="28"/>
          <w:szCs w:val="28"/>
        </w:rPr>
        <w:t xml:space="preserve">зированы в свете кодов культуры: </w:t>
      </w:r>
      <w:r w:rsidRPr="000051D3">
        <w:rPr>
          <w:sz w:val="28"/>
          <w:szCs w:val="28"/>
        </w:rPr>
        <w:t xml:space="preserve">1) </w:t>
      </w:r>
      <w:r w:rsidRPr="000051D3">
        <w:rPr>
          <w:i/>
          <w:sz w:val="28"/>
          <w:szCs w:val="28"/>
        </w:rPr>
        <w:t>дерево</w:t>
      </w:r>
      <w:r w:rsidRPr="000051D3">
        <w:rPr>
          <w:sz w:val="28"/>
          <w:szCs w:val="28"/>
        </w:rPr>
        <w:t xml:space="preserve"> – метафорическая детерминанта ве</w:t>
      </w:r>
      <w:r>
        <w:rPr>
          <w:sz w:val="28"/>
          <w:szCs w:val="28"/>
        </w:rPr>
        <w:t xml:space="preserve">гетативного кода; </w:t>
      </w:r>
      <w:r w:rsidRPr="000051D3">
        <w:rPr>
          <w:sz w:val="28"/>
          <w:szCs w:val="28"/>
        </w:rPr>
        <w:t xml:space="preserve">2) </w:t>
      </w:r>
      <w:r w:rsidRPr="000051D3">
        <w:rPr>
          <w:i/>
          <w:sz w:val="28"/>
          <w:szCs w:val="28"/>
        </w:rPr>
        <w:t>птица</w:t>
      </w:r>
      <w:r w:rsidRPr="000051D3">
        <w:rPr>
          <w:sz w:val="28"/>
          <w:szCs w:val="28"/>
        </w:rPr>
        <w:t xml:space="preserve"> – метафорическая дете</w:t>
      </w:r>
      <w:r>
        <w:rPr>
          <w:sz w:val="28"/>
          <w:szCs w:val="28"/>
        </w:rPr>
        <w:t xml:space="preserve">рминанта орнитологического кода; </w:t>
      </w:r>
      <w:r w:rsidR="009608BB">
        <w:rPr>
          <w:sz w:val="28"/>
          <w:szCs w:val="28"/>
        </w:rPr>
        <w:t xml:space="preserve">         </w:t>
      </w:r>
      <w:r w:rsidRPr="000051D3">
        <w:rPr>
          <w:sz w:val="28"/>
          <w:szCs w:val="28"/>
        </w:rPr>
        <w:t xml:space="preserve">3) </w:t>
      </w:r>
      <w:r w:rsidRPr="000051D3">
        <w:rPr>
          <w:i/>
          <w:sz w:val="28"/>
          <w:szCs w:val="28"/>
        </w:rPr>
        <w:t>водоем</w:t>
      </w:r>
      <w:r w:rsidRPr="000051D3">
        <w:rPr>
          <w:sz w:val="28"/>
          <w:szCs w:val="28"/>
        </w:rPr>
        <w:t xml:space="preserve"> – метафорическая детерминанта стихии воды;</w:t>
      </w:r>
      <w:proofErr w:type="gramEnd"/>
      <w:r>
        <w:rPr>
          <w:bCs/>
          <w:sz w:val="28"/>
          <w:szCs w:val="28"/>
        </w:rPr>
        <w:t xml:space="preserve"> </w:t>
      </w:r>
      <w:r w:rsidRPr="000051D3">
        <w:rPr>
          <w:sz w:val="28"/>
          <w:szCs w:val="28"/>
        </w:rPr>
        <w:t xml:space="preserve">4) </w:t>
      </w:r>
      <w:r w:rsidRPr="000051D3">
        <w:rPr>
          <w:i/>
          <w:sz w:val="28"/>
          <w:szCs w:val="28"/>
        </w:rPr>
        <w:t>воздушная масса</w:t>
      </w:r>
      <w:r w:rsidRPr="000051D3">
        <w:rPr>
          <w:sz w:val="28"/>
          <w:szCs w:val="28"/>
        </w:rPr>
        <w:t xml:space="preserve"> – метафорическая детерминанта</w:t>
      </w:r>
      <w:r>
        <w:rPr>
          <w:sz w:val="28"/>
          <w:szCs w:val="28"/>
        </w:rPr>
        <w:t xml:space="preserve"> стихии воздуха; </w:t>
      </w:r>
      <w:r w:rsidRPr="000051D3">
        <w:rPr>
          <w:sz w:val="28"/>
          <w:szCs w:val="28"/>
        </w:rPr>
        <w:t xml:space="preserve">5) </w:t>
      </w:r>
      <w:r w:rsidRPr="000051D3">
        <w:rPr>
          <w:i/>
          <w:sz w:val="28"/>
          <w:szCs w:val="28"/>
        </w:rPr>
        <w:t>ландшафт</w:t>
      </w:r>
      <w:r w:rsidRPr="000051D3">
        <w:rPr>
          <w:sz w:val="28"/>
          <w:szCs w:val="28"/>
        </w:rPr>
        <w:t xml:space="preserve"> – метафорич</w:t>
      </w:r>
      <w:r w:rsidR="00920E64">
        <w:rPr>
          <w:sz w:val="28"/>
          <w:szCs w:val="28"/>
        </w:rPr>
        <w:t>еская детерминанта стихии земли.</w:t>
      </w:r>
    </w:p>
    <w:p w:rsidR="0091423D" w:rsidRDefault="00920E64" w:rsidP="0091423D">
      <w:pPr>
        <w:ind w:firstLine="709"/>
        <w:jc w:val="both"/>
        <w:rPr>
          <w:sz w:val="28"/>
          <w:szCs w:val="28"/>
        </w:rPr>
      </w:pPr>
      <w:r w:rsidRPr="00920E64">
        <w:rPr>
          <w:sz w:val="28"/>
          <w:szCs w:val="28"/>
        </w:rPr>
        <w:t xml:space="preserve">В результате семантической </w:t>
      </w:r>
      <w:r>
        <w:rPr>
          <w:sz w:val="28"/>
          <w:szCs w:val="28"/>
        </w:rPr>
        <w:t>реконструкции выде</w:t>
      </w:r>
      <w:r w:rsidR="003B0579">
        <w:rPr>
          <w:sz w:val="28"/>
          <w:szCs w:val="28"/>
        </w:rPr>
        <w:t xml:space="preserve">лены </w:t>
      </w:r>
      <w:r w:rsidRPr="00920E64">
        <w:rPr>
          <w:sz w:val="28"/>
          <w:szCs w:val="28"/>
        </w:rPr>
        <w:t xml:space="preserve">ассоциативно-смысловые блоки признаков живой и неживой природы, демонстрирующие связь эмоциональных концептов </w:t>
      </w:r>
      <w:r w:rsidR="00841C43" w:rsidRPr="00920E64">
        <w:rPr>
          <w:sz w:val="28"/>
          <w:szCs w:val="28"/>
        </w:rPr>
        <w:t>«тоска», «грусть», «печаль», «горе»</w:t>
      </w:r>
      <w:r w:rsidRPr="00920E64">
        <w:rPr>
          <w:sz w:val="28"/>
          <w:szCs w:val="28"/>
        </w:rPr>
        <w:t xml:space="preserve"> с другими концептами:</w:t>
      </w:r>
    </w:p>
    <w:p w:rsidR="009D6609" w:rsidRDefault="00AC6EA2" w:rsidP="0091423D">
      <w:pPr>
        <w:ind w:firstLine="709"/>
        <w:jc w:val="both"/>
        <w:rPr>
          <w:sz w:val="28"/>
          <w:szCs w:val="28"/>
        </w:rPr>
      </w:pPr>
      <w:proofErr w:type="gramStart"/>
      <w:r>
        <w:rPr>
          <w:bCs/>
          <w:sz w:val="28"/>
          <w:szCs w:val="28"/>
        </w:rPr>
        <w:t xml:space="preserve">11 </w:t>
      </w:r>
      <w:r w:rsidR="00920E64" w:rsidRPr="00920E64">
        <w:rPr>
          <w:bCs/>
          <w:sz w:val="28"/>
          <w:szCs w:val="28"/>
        </w:rPr>
        <w:t>ассоциативных признаков живой природы – вегетативный ко</w:t>
      </w:r>
      <w:r w:rsidR="000A0E05">
        <w:rPr>
          <w:bCs/>
          <w:sz w:val="28"/>
          <w:szCs w:val="28"/>
        </w:rPr>
        <w:t xml:space="preserve">д: ‘береза’ – ‘верба’ </w:t>
      </w:r>
      <w:r w:rsidR="00920E64" w:rsidRPr="00920E64">
        <w:rPr>
          <w:bCs/>
          <w:sz w:val="28"/>
          <w:szCs w:val="28"/>
        </w:rPr>
        <w:t>–</w:t>
      </w:r>
      <w:r w:rsidR="000A0E05">
        <w:rPr>
          <w:bCs/>
          <w:sz w:val="28"/>
          <w:szCs w:val="28"/>
        </w:rPr>
        <w:t xml:space="preserve"> ‘дуб’ – ‘ель’ – ‘ива’ </w:t>
      </w:r>
      <w:r w:rsidR="00920E64" w:rsidRPr="00920E64">
        <w:rPr>
          <w:bCs/>
          <w:sz w:val="28"/>
          <w:szCs w:val="28"/>
        </w:rPr>
        <w:t xml:space="preserve">– ‘кипарис’ – ‘липа’ </w:t>
      </w:r>
      <w:r>
        <w:rPr>
          <w:bCs/>
          <w:sz w:val="28"/>
          <w:szCs w:val="28"/>
        </w:rPr>
        <w:t xml:space="preserve">– ‘осина’ </w:t>
      </w:r>
      <w:r w:rsidR="000A0E05">
        <w:rPr>
          <w:bCs/>
          <w:sz w:val="28"/>
          <w:szCs w:val="28"/>
        </w:rPr>
        <w:t xml:space="preserve">– </w:t>
      </w:r>
      <w:r>
        <w:rPr>
          <w:bCs/>
          <w:sz w:val="28"/>
          <w:szCs w:val="28"/>
        </w:rPr>
        <w:t xml:space="preserve">   </w:t>
      </w:r>
      <w:r w:rsidR="000A0E05">
        <w:rPr>
          <w:bCs/>
          <w:sz w:val="28"/>
          <w:szCs w:val="28"/>
        </w:rPr>
        <w:t xml:space="preserve">‘сосна’ </w:t>
      </w:r>
      <w:r w:rsidR="00920E64" w:rsidRPr="00920E64">
        <w:rPr>
          <w:bCs/>
          <w:sz w:val="28"/>
          <w:szCs w:val="28"/>
        </w:rPr>
        <w:t>– ‘тополь’ – ‘яблоня’;</w:t>
      </w:r>
      <w:proofErr w:type="gramEnd"/>
    </w:p>
    <w:p w:rsidR="00C96204" w:rsidRPr="001B1A7A" w:rsidRDefault="006F2CA9" w:rsidP="001B1A7A">
      <w:pPr>
        <w:ind w:firstLine="709"/>
        <w:jc w:val="both"/>
        <w:rPr>
          <w:bCs/>
          <w:sz w:val="28"/>
          <w:szCs w:val="28"/>
        </w:rPr>
      </w:pPr>
      <w:proofErr w:type="gramStart"/>
      <w:r>
        <w:rPr>
          <w:bCs/>
          <w:sz w:val="28"/>
          <w:szCs w:val="28"/>
        </w:rPr>
        <w:t>1</w:t>
      </w:r>
      <w:r w:rsidR="00EA4AB4">
        <w:rPr>
          <w:bCs/>
          <w:sz w:val="28"/>
          <w:szCs w:val="28"/>
        </w:rPr>
        <w:t xml:space="preserve">3 </w:t>
      </w:r>
      <w:r w:rsidR="00920E64" w:rsidRPr="00920E64">
        <w:rPr>
          <w:bCs/>
          <w:sz w:val="28"/>
          <w:szCs w:val="28"/>
        </w:rPr>
        <w:t>ассоциативных признаков живой природы – орнитологич</w:t>
      </w:r>
      <w:r w:rsidR="00C96204">
        <w:rPr>
          <w:bCs/>
          <w:sz w:val="28"/>
          <w:szCs w:val="28"/>
        </w:rPr>
        <w:t xml:space="preserve">еский код: ‘ворона’ </w:t>
      </w:r>
      <w:r w:rsidR="00C33DE2">
        <w:rPr>
          <w:bCs/>
          <w:sz w:val="28"/>
          <w:szCs w:val="28"/>
        </w:rPr>
        <w:t xml:space="preserve">– ‘голубь’ </w:t>
      </w:r>
      <w:r w:rsidR="00920E64" w:rsidRPr="00920E64">
        <w:rPr>
          <w:bCs/>
          <w:sz w:val="28"/>
          <w:szCs w:val="28"/>
        </w:rPr>
        <w:t xml:space="preserve">– ‘журавль’ – ‘иволга’ – ‘коршун’ – </w:t>
      </w:r>
      <w:r w:rsidR="00EA4AB4">
        <w:rPr>
          <w:bCs/>
          <w:sz w:val="28"/>
          <w:szCs w:val="28"/>
        </w:rPr>
        <w:t xml:space="preserve">‘кукушка’ – ‘лебедь’ – ‘орел’ </w:t>
      </w:r>
      <w:r w:rsidR="00C96204">
        <w:rPr>
          <w:bCs/>
          <w:sz w:val="28"/>
          <w:szCs w:val="28"/>
        </w:rPr>
        <w:t xml:space="preserve">– ‘скворец’ </w:t>
      </w:r>
      <w:r w:rsidR="00920E64" w:rsidRPr="00920E64">
        <w:rPr>
          <w:bCs/>
          <w:sz w:val="28"/>
          <w:szCs w:val="28"/>
        </w:rPr>
        <w:t>– ‘сова’ – ‘соловей’ – ‘чайка’ – ‘чибис’;</w:t>
      </w:r>
      <w:proofErr w:type="gramEnd"/>
    </w:p>
    <w:p w:rsidR="009D6609" w:rsidRDefault="00920E64" w:rsidP="000F38DD">
      <w:pPr>
        <w:ind w:firstLine="709"/>
        <w:jc w:val="both"/>
        <w:rPr>
          <w:sz w:val="28"/>
          <w:szCs w:val="28"/>
        </w:rPr>
      </w:pPr>
      <w:proofErr w:type="gramStart"/>
      <w:r w:rsidRPr="00920E64">
        <w:rPr>
          <w:bCs/>
          <w:sz w:val="28"/>
          <w:szCs w:val="28"/>
        </w:rPr>
        <w:t xml:space="preserve">6 </w:t>
      </w:r>
      <w:r w:rsidRPr="00920E64">
        <w:rPr>
          <w:sz w:val="28"/>
          <w:szCs w:val="28"/>
        </w:rPr>
        <w:t xml:space="preserve">ассоциативных признаков неживой природы – стихия воды: </w:t>
      </w:r>
      <w:r w:rsidRPr="00920E64">
        <w:rPr>
          <w:bCs/>
          <w:sz w:val="28"/>
          <w:szCs w:val="28"/>
        </w:rPr>
        <w:t>‘</w:t>
      </w:r>
      <w:r w:rsidRPr="00920E64">
        <w:rPr>
          <w:sz w:val="28"/>
          <w:szCs w:val="28"/>
        </w:rPr>
        <w:t>болото</w:t>
      </w:r>
      <w:r w:rsidRPr="00920E64">
        <w:rPr>
          <w:bCs/>
          <w:sz w:val="28"/>
          <w:szCs w:val="28"/>
        </w:rPr>
        <w:t>’</w:t>
      </w:r>
      <w:r w:rsidRPr="00920E64">
        <w:rPr>
          <w:sz w:val="28"/>
          <w:szCs w:val="28"/>
        </w:rPr>
        <w:t xml:space="preserve"> – </w:t>
      </w:r>
      <w:r w:rsidRPr="00920E64">
        <w:rPr>
          <w:bCs/>
          <w:sz w:val="28"/>
          <w:szCs w:val="28"/>
        </w:rPr>
        <w:t>‘</w:t>
      </w:r>
      <w:r w:rsidRPr="00920E64">
        <w:rPr>
          <w:sz w:val="28"/>
          <w:szCs w:val="28"/>
        </w:rPr>
        <w:t>море</w:t>
      </w:r>
      <w:r w:rsidRPr="00920E64">
        <w:rPr>
          <w:bCs/>
          <w:sz w:val="28"/>
          <w:szCs w:val="28"/>
        </w:rPr>
        <w:t>’</w:t>
      </w:r>
      <w:r w:rsidRPr="00920E64">
        <w:rPr>
          <w:sz w:val="28"/>
          <w:szCs w:val="28"/>
        </w:rPr>
        <w:t xml:space="preserve"> – </w:t>
      </w:r>
      <w:r w:rsidRPr="00920E64">
        <w:rPr>
          <w:bCs/>
          <w:sz w:val="28"/>
          <w:szCs w:val="28"/>
        </w:rPr>
        <w:t>‘</w:t>
      </w:r>
      <w:r w:rsidRPr="00920E64">
        <w:rPr>
          <w:sz w:val="28"/>
          <w:szCs w:val="28"/>
        </w:rPr>
        <w:t>озеро</w:t>
      </w:r>
      <w:r w:rsidRPr="00920E64">
        <w:rPr>
          <w:bCs/>
          <w:sz w:val="28"/>
          <w:szCs w:val="28"/>
        </w:rPr>
        <w:t>’</w:t>
      </w:r>
      <w:r w:rsidRPr="00920E64">
        <w:rPr>
          <w:sz w:val="28"/>
          <w:szCs w:val="28"/>
        </w:rPr>
        <w:t xml:space="preserve"> – </w:t>
      </w:r>
      <w:r w:rsidRPr="00920E64">
        <w:rPr>
          <w:bCs/>
          <w:sz w:val="28"/>
          <w:szCs w:val="28"/>
        </w:rPr>
        <w:t>‘</w:t>
      </w:r>
      <w:r w:rsidRPr="00920E64">
        <w:rPr>
          <w:sz w:val="28"/>
          <w:szCs w:val="28"/>
        </w:rPr>
        <w:t>океан</w:t>
      </w:r>
      <w:r w:rsidRPr="00920E64">
        <w:rPr>
          <w:bCs/>
          <w:sz w:val="28"/>
          <w:szCs w:val="28"/>
        </w:rPr>
        <w:t>’</w:t>
      </w:r>
      <w:r w:rsidRPr="00920E64">
        <w:rPr>
          <w:sz w:val="28"/>
          <w:szCs w:val="28"/>
        </w:rPr>
        <w:t xml:space="preserve"> – </w:t>
      </w:r>
      <w:r w:rsidRPr="00920E64">
        <w:rPr>
          <w:bCs/>
          <w:sz w:val="28"/>
          <w:szCs w:val="28"/>
        </w:rPr>
        <w:t>‘пруд’ – ‘</w:t>
      </w:r>
      <w:r w:rsidRPr="00920E64">
        <w:rPr>
          <w:sz w:val="28"/>
          <w:szCs w:val="28"/>
        </w:rPr>
        <w:t>река</w:t>
      </w:r>
      <w:r w:rsidRPr="00920E64">
        <w:rPr>
          <w:bCs/>
          <w:sz w:val="28"/>
          <w:szCs w:val="28"/>
        </w:rPr>
        <w:t>’;</w:t>
      </w:r>
      <w:proofErr w:type="gramEnd"/>
    </w:p>
    <w:p w:rsidR="009D6609" w:rsidRDefault="00AE7993" w:rsidP="000F38DD">
      <w:pPr>
        <w:ind w:firstLine="709"/>
        <w:jc w:val="both"/>
        <w:rPr>
          <w:sz w:val="28"/>
          <w:szCs w:val="28"/>
        </w:rPr>
      </w:pPr>
      <w:r>
        <w:rPr>
          <w:bCs/>
          <w:sz w:val="28"/>
          <w:szCs w:val="28"/>
        </w:rPr>
        <w:t xml:space="preserve">5 </w:t>
      </w:r>
      <w:r w:rsidR="00920E64" w:rsidRPr="00920E64">
        <w:rPr>
          <w:sz w:val="28"/>
          <w:szCs w:val="28"/>
        </w:rPr>
        <w:t>ассоциативных признаков неживой природы – стихия воздуха:</w:t>
      </w:r>
      <w:r w:rsidR="00E94F41">
        <w:rPr>
          <w:bCs/>
          <w:sz w:val="28"/>
          <w:szCs w:val="28"/>
        </w:rPr>
        <w:t xml:space="preserve"> ‘буря’ – ‘ветер’ </w:t>
      </w:r>
      <w:r w:rsidR="00920E64" w:rsidRPr="00920E64">
        <w:rPr>
          <w:bCs/>
          <w:sz w:val="28"/>
          <w:szCs w:val="28"/>
        </w:rPr>
        <w:t>– ‘вьюга’ – ‘метель’ – ‘порыв</w:t>
      </w:r>
      <w:r>
        <w:rPr>
          <w:bCs/>
          <w:sz w:val="28"/>
          <w:szCs w:val="28"/>
        </w:rPr>
        <w:t>’</w:t>
      </w:r>
      <w:r w:rsidR="00920E64" w:rsidRPr="00920E64">
        <w:rPr>
          <w:bCs/>
          <w:sz w:val="28"/>
          <w:szCs w:val="28"/>
        </w:rPr>
        <w:t>;</w:t>
      </w:r>
    </w:p>
    <w:p w:rsidR="00D043C9" w:rsidRDefault="00023808" w:rsidP="000F38DD">
      <w:pPr>
        <w:ind w:firstLine="709"/>
        <w:jc w:val="both"/>
        <w:rPr>
          <w:sz w:val="28"/>
          <w:szCs w:val="28"/>
        </w:rPr>
      </w:pPr>
      <w:proofErr w:type="gramStart"/>
      <w:r>
        <w:rPr>
          <w:bCs/>
          <w:sz w:val="28"/>
          <w:szCs w:val="28"/>
        </w:rPr>
        <w:t xml:space="preserve">11 </w:t>
      </w:r>
      <w:r w:rsidR="00920E64" w:rsidRPr="00920E64">
        <w:rPr>
          <w:sz w:val="28"/>
          <w:szCs w:val="28"/>
        </w:rPr>
        <w:t xml:space="preserve">ассоциативных признаков неживой природы – стихия земли: </w:t>
      </w:r>
      <w:r w:rsidR="00920E64" w:rsidRPr="00920E64">
        <w:rPr>
          <w:bCs/>
          <w:sz w:val="28"/>
          <w:szCs w:val="28"/>
        </w:rPr>
        <w:t>‘</w:t>
      </w:r>
      <w:r w:rsidR="00920E64" w:rsidRPr="00920E64">
        <w:rPr>
          <w:sz w:val="28"/>
          <w:szCs w:val="28"/>
        </w:rPr>
        <w:t>бор</w:t>
      </w:r>
      <w:r w:rsidR="00920E64" w:rsidRPr="00920E64">
        <w:rPr>
          <w:bCs/>
          <w:sz w:val="28"/>
          <w:szCs w:val="28"/>
        </w:rPr>
        <w:t>’</w:t>
      </w:r>
      <w:r w:rsidR="00920E64" w:rsidRPr="00920E64">
        <w:rPr>
          <w:sz w:val="28"/>
          <w:szCs w:val="28"/>
        </w:rPr>
        <w:t xml:space="preserve"> – </w:t>
      </w:r>
      <w:r w:rsidR="00920E64" w:rsidRPr="00920E64">
        <w:rPr>
          <w:bCs/>
          <w:sz w:val="28"/>
          <w:szCs w:val="28"/>
        </w:rPr>
        <w:t>‘</w:t>
      </w:r>
      <w:r w:rsidR="00920E64" w:rsidRPr="00920E64">
        <w:rPr>
          <w:sz w:val="28"/>
          <w:szCs w:val="28"/>
        </w:rPr>
        <w:t>гора</w:t>
      </w:r>
      <w:r w:rsidR="00920E64" w:rsidRPr="00920E64">
        <w:rPr>
          <w:bCs/>
          <w:sz w:val="28"/>
          <w:szCs w:val="28"/>
        </w:rPr>
        <w:t>’</w:t>
      </w:r>
      <w:r w:rsidR="00920E64" w:rsidRPr="00920E64">
        <w:rPr>
          <w:sz w:val="28"/>
          <w:szCs w:val="28"/>
        </w:rPr>
        <w:t xml:space="preserve"> – </w:t>
      </w:r>
      <w:r w:rsidR="00920E64" w:rsidRPr="00920E64">
        <w:rPr>
          <w:bCs/>
          <w:sz w:val="28"/>
          <w:szCs w:val="28"/>
        </w:rPr>
        <w:t>‘лес’ – ‘</w:t>
      </w:r>
      <w:r w:rsidR="00920E64" w:rsidRPr="00920E64">
        <w:rPr>
          <w:sz w:val="28"/>
          <w:szCs w:val="28"/>
        </w:rPr>
        <w:t>луг</w:t>
      </w:r>
      <w:r w:rsidR="00920E64" w:rsidRPr="00920E64">
        <w:rPr>
          <w:bCs/>
          <w:sz w:val="28"/>
          <w:szCs w:val="28"/>
        </w:rPr>
        <w:t>’</w:t>
      </w:r>
      <w:r w:rsidR="00920E64" w:rsidRPr="00920E64">
        <w:rPr>
          <w:sz w:val="28"/>
          <w:szCs w:val="28"/>
        </w:rPr>
        <w:t xml:space="preserve"> – </w:t>
      </w:r>
      <w:r w:rsidR="00920E64" w:rsidRPr="00920E64">
        <w:rPr>
          <w:bCs/>
          <w:sz w:val="28"/>
          <w:szCs w:val="28"/>
        </w:rPr>
        <w:t>‘поле’ – ‘</w:t>
      </w:r>
      <w:r w:rsidR="00920E64" w:rsidRPr="00920E64">
        <w:rPr>
          <w:sz w:val="28"/>
          <w:szCs w:val="28"/>
        </w:rPr>
        <w:t>пустыня</w:t>
      </w:r>
      <w:r w:rsidR="00920E64" w:rsidRPr="00920E64">
        <w:rPr>
          <w:bCs/>
          <w:sz w:val="28"/>
          <w:szCs w:val="28"/>
        </w:rPr>
        <w:t>’</w:t>
      </w:r>
      <w:r w:rsidR="00920E64" w:rsidRPr="00920E64">
        <w:rPr>
          <w:sz w:val="28"/>
          <w:szCs w:val="28"/>
        </w:rPr>
        <w:t xml:space="preserve"> – </w:t>
      </w:r>
      <w:r w:rsidR="00920E64" w:rsidRPr="00920E64">
        <w:rPr>
          <w:bCs/>
          <w:sz w:val="28"/>
          <w:szCs w:val="28"/>
        </w:rPr>
        <w:t>‘</w:t>
      </w:r>
      <w:r w:rsidR="00920E64" w:rsidRPr="00920E64">
        <w:rPr>
          <w:sz w:val="28"/>
          <w:szCs w:val="28"/>
        </w:rPr>
        <w:t>равнина</w:t>
      </w:r>
      <w:r w:rsidR="00920E64" w:rsidRPr="00920E64">
        <w:rPr>
          <w:bCs/>
          <w:sz w:val="28"/>
          <w:szCs w:val="28"/>
        </w:rPr>
        <w:t>’</w:t>
      </w:r>
      <w:r w:rsidR="00920E64" w:rsidRPr="00920E64">
        <w:rPr>
          <w:sz w:val="28"/>
          <w:szCs w:val="28"/>
        </w:rPr>
        <w:t xml:space="preserve"> – </w:t>
      </w:r>
      <w:r w:rsidR="00920E64" w:rsidRPr="00920E64">
        <w:rPr>
          <w:bCs/>
          <w:sz w:val="28"/>
          <w:szCs w:val="28"/>
        </w:rPr>
        <w:t>‘роща’ – ‘</w:t>
      </w:r>
      <w:r w:rsidR="00920E64" w:rsidRPr="00920E64">
        <w:rPr>
          <w:sz w:val="28"/>
          <w:szCs w:val="28"/>
        </w:rPr>
        <w:t>сад</w:t>
      </w:r>
      <w:r w:rsidR="00920E64" w:rsidRPr="00920E64">
        <w:rPr>
          <w:bCs/>
          <w:sz w:val="28"/>
          <w:szCs w:val="28"/>
        </w:rPr>
        <w:t>’</w:t>
      </w:r>
      <w:r w:rsidR="00920E64" w:rsidRPr="00920E64">
        <w:rPr>
          <w:sz w:val="28"/>
          <w:szCs w:val="28"/>
        </w:rPr>
        <w:t xml:space="preserve"> – </w:t>
      </w:r>
      <w:r w:rsidR="00920E64" w:rsidRPr="00920E64">
        <w:rPr>
          <w:bCs/>
          <w:sz w:val="28"/>
          <w:szCs w:val="28"/>
        </w:rPr>
        <w:t>‘</w:t>
      </w:r>
      <w:r w:rsidR="00920E64" w:rsidRPr="00920E64">
        <w:rPr>
          <w:sz w:val="28"/>
          <w:szCs w:val="28"/>
        </w:rPr>
        <w:t>степь</w:t>
      </w:r>
      <w:r w:rsidR="00920E64" w:rsidRPr="00920E64">
        <w:rPr>
          <w:bCs/>
          <w:sz w:val="28"/>
          <w:szCs w:val="28"/>
        </w:rPr>
        <w:t>’</w:t>
      </w:r>
      <w:r w:rsidR="00920E64" w:rsidRPr="00920E64">
        <w:rPr>
          <w:sz w:val="28"/>
          <w:szCs w:val="28"/>
        </w:rPr>
        <w:t xml:space="preserve"> – </w:t>
      </w:r>
      <w:r w:rsidR="00920E64" w:rsidRPr="00920E64">
        <w:rPr>
          <w:bCs/>
          <w:sz w:val="28"/>
          <w:szCs w:val="28"/>
        </w:rPr>
        <w:t>‘</w:t>
      </w:r>
      <w:r w:rsidR="00920E64" w:rsidRPr="00920E64">
        <w:rPr>
          <w:sz w:val="28"/>
          <w:szCs w:val="28"/>
        </w:rPr>
        <w:t>холм</w:t>
      </w:r>
      <w:r w:rsidR="00920E64" w:rsidRPr="00920E64">
        <w:rPr>
          <w:bCs/>
          <w:sz w:val="28"/>
          <w:szCs w:val="28"/>
        </w:rPr>
        <w:t>’</w:t>
      </w:r>
      <w:r w:rsidR="00920E64" w:rsidRPr="00920E64">
        <w:rPr>
          <w:sz w:val="28"/>
          <w:szCs w:val="28"/>
        </w:rPr>
        <w:t>.</w:t>
      </w:r>
      <w:proofErr w:type="gramEnd"/>
    </w:p>
    <w:p w:rsidR="00B152ED" w:rsidRDefault="00BA1CCE" w:rsidP="00C54E54">
      <w:pPr>
        <w:ind w:firstLine="709"/>
        <w:jc w:val="both"/>
        <w:rPr>
          <w:sz w:val="28"/>
          <w:szCs w:val="28"/>
        </w:rPr>
      </w:pPr>
      <w:r w:rsidRPr="00BA1CCE">
        <w:rPr>
          <w:sz w:val="28"/>
          <w:szCs w:val="28"/>
        </w:rPr>
        <w:t>Установлена ч</w:t>
      </w:r>
      <w:r w:rsidR="0054104C">
        <w:rPr>
          <w:sz w:val="28"/>
          <w:szCs w:val="28"/>
        </w:rPr>
        <w:t xml:space="preserve">астотность употребления данных </w:t>
      </w:r>
      <w:r w:rsidRPr="00BA1CCE">
        <w:rPr>
          <w:sz w:val="28"/>
          <w:szCs w:val="28"/>
        </w:rPr>
        <w:t xml:space="preserve">ассоциативных признаков живой и неживой природы увязываемых за словами-репрезентантами эмоциональных концептов </w:t>
      </w:r>
      <w:r w:rsidR="00F50C83" w:rsidRPr="00BA1CCE">
        <w:rPr>
          <w:sz w:val="28"/>
          <w:szCs w:val="28"/>
        </w:rPr>
        <w:t>«тоска», «грусть», «печаль», «горе»</w:t>
      </w:r>
      <w:r w:rsidR="00F50C83">
        <w:rPr>
          <w:sz w:val="28"/>
          <w:szCs w:val="28"/>
        </w:rPr>
        <w:t xml:space="preserve">. </w:t>
      </w:r>
      <w:proofErr w:type="gramStart"/>
      <w:r w:rsidR="00786B89">
        <w:rPr>
          <w:sz w:val="28"/>
          <w:szCs w:val="28"/>
        </w:rPr>
        <w:t>Наибольшую частоту имеют вегетативные признаки</w:t>
      </w:r>
      <w:r w:rsidRPr="00BA1CCE">
        <w:rPr>
          <w:sz w:val="28"/>
          <w:szCs w:val="28"/>
        </w:rPr>
        <w:t>: ‘ива’ – 2</w:t>
      </w:r>
      <w:r w:rsidR="00786B89">
        <w:rPr>
          <w:sz w:val="28"/>
          <w:szCs w:val="28"/>
        </w:rPr>
        <w:t xml:space="preserve">8, ‘береза’ – 26, ‘сосна’ – 26; </w:t>
      </w:r>
      <w:r w:rsidR="00786B89" w:rsidRPr="00786B89">
        <w:rPr>
          <w:sz w:val="28"/>
          <w:szCs w:val="28"/>
        </w:rPr>
        <w:t>орнитол</w:t>
      </w:r>
      <w:r w:rsidR="00786B89">
        <w:rPr>
          <w:sz w:val="28"/>
          <w:szCs w:val="28"/>
        </w:rPr>
        <w:t>огические признаки</w:t>
      </w:r>
      <w:r w:rsidR="00786B89" w:rsidRPr="00786B89">
        <w:rPr>
          <w:sz w:val="28"/>
          <w:szCs w:val="28"/>
        </w:rPr>
        <w:t xml:space="preserve">: </w:t>
      </w:r>
      <w:r w:rsidR="00786B89">
        <w:rPr>
          <w:sz w:val="28"/>
          <w:szCs w:val="28"/>
        </w:rPr>
        <w:t>‘соловей’</w:t>
      </w:r>
      <w:r w:rsidR="00565D81">
        <w:rPr>
          <w:sz w:val="28"/>
          <w:szCs w:val="28"/>
        </w:rPr>
        <w:t xml:space="preserve"> – 36, ‘кукушка’ – 18</w:t>
      </w:r>
      <w:r w:rsidR="002E601B">
        <w:rPr>
          <w:sz w:val="28"/>
          <w:szCs w:val="28"/>
        </w:rPr>
        <w:t xml:space="preserve">; признаки </w:t>
      </w:r>
      <w:r w:rsidR="00FE7267">
        <w:rPr>
          <w:sz w:val="28"/>
          <w:szCs w:val="28"/>
        </w:rPr>
        <w:t>стихии воды: ‘море’ – 38, ‘река’ – 24</w:t>
      </w:r>
      <w:r w:rsidR="00C777ED">
        <w:rPr>
          <w:sz w:val="28"/>
          <w:szCs w:val="28"/>
        </w:rPr>
        <w:t>;</w:t>
      </w:r>
      <w:r w:rsidR="003B5916">
        <w:rPr>
          <w:sz w:val="28"/>
          <w:szCs w:val="28"/>
        </w:rPr>
        <w:t xml:space="preserve"> </w:t>
      </w:r>
      <w:r w:rsidR="0012236F">
        <w:rPr>
          <w:sz w:val="28"/>
          <w:szCs w:val="28"/>
        </w:rPr>
        <w:t xml:space="preserve">признаки </w:t>
      </w:r>
      <w:r w:rsidR="0012236F" w:rsidRPr="0012236F">
        <w:rPr>
          <w:sz w:val="28"/>
          <w:szCs w:val="28"/>
        </w:rPr>
        <w:t>стихии воздуха</w:t>
      </w:r>
      <w:r w:rsidR="0012236F">
        <w:rPr>
          <w:sz w:val="28"/>
          <w:szCs w:val="28"/>
        </w:rPr>
        <w:t xml:space="preserve">: </w:t>
      </w:r>
      <w:r w:rsidR="003B5916">
        <w:rPr>
          <w:sz w:val="28"/>
          <w:szCs w:val="28"/>
        </w:rPr>
        <w:t>‘ветер’ – 158, ‘порыв’ – 31;</w:t>
      </w:r>
      <w:r w:rsidR="00EE63D8">
        <w:rPr>
          <w:sz w:val="28"/>
          <w:szCs w:val="28"/>
        </w:rPr>
        <w:t xml:space="preserve"> </w:t>
      </w:r>
      <w:r w:rsidR="00A74BE0">
        <w:rPr>
          <w:sz w:val="28"/>
          <w:szCs w:val="28"/>
        </w:rPr>
        <w:t xml:space="preserve">признаки </w:t>
      </w:r>
      <w:r w:rsidR="00FD5E08">
        <w:rPr>
          <w:sz w:val="28"/>
          <w:szCs w:val="28"/>
        </w:rPr>
        <w:t>стихии земли: ‘поле’ – 58</w:t>
      </w:r>
      <w:r w:rsidR="00A74BE0" w:rsidRPr="00A74BE0">
        <w:rPr>
          <w:sz w:val="28"/>
          <w:szCs w:val="28"/>
        </w:rPr>
        <w:t>, ‘лес</w:t>
      </w:r>
      <w:r w:rsidR="00FD5E08">
        <w:rPr>
          <w:sz w:val="28"/>
          <w:szCs w:val="28"/>
        </w:rPr>
        <w:t>’ – 54, ‘степь’ – 42, ‘сад’ – 34</w:t>
      </w:r>
      <w:r w:rsidR="00A74BE0" w:rsidRPr="00A74BE0">
        <w:rPr>
          <w:sz w:val="28"/>
          <w:szCs w:val="28"/>
        </w:rPr>
        <w:t>, ‘пустыня’ – 32</w:t>
      </w:r>
      <w:r w:rsidR="00B66620">
        <w:rPr>
          <w:sz w:val="28"/>
          <w:szCs w:val="28"/>
        </w:rPr>
        <w:t>.</w:t>
      </w:r>
      <w:proofErr w:type="gramEnd"/>
      <w:r w:rsidR="00B66620">
        <w:rPr>
          <w:sz w:val="28"/>
          <w:szCs w:val="28"/>
        </w:rPr>
        <w:t xml:space="preserve"> </w:t>
      </w:r>
      <w:proofErr w:type="gramStart"/>
      <w:r w:rsidR="00521A73">
        <w:rPr>
          <w:sz w:val="28"/>
          <w:szCs w:val="28"/>
        </w:rPr>
        <w:t>Наименьшую частоту</w:t>
      </w:r>
      <w:r w:rsidR="00F7789D">
        <w:rPr>
          <w:sz w:val="28"/>
          <w:szCs w:val="28"/>
        </w:rPr>
        <w:t xml:space="preserve"> показывают вегетативны</w:t>
      </w:r>
      <w:r w:rsidR="00A259B1">
        <w:rPr>
          <w:sz w:val="28"/>
          <w:szCs w:val="28"/>
        </w:rPr>
        <w:t xml:space="preserve">е признаки: </w:t>
      </w:r>
      <w:r w:rsidR="000F0B8C">
        <w:rPr>
          <w:sz w:val="28"/>
          <w:szCs w:val="28"/>
        </w:rPr>
        <w:t>‘липа’ – 5</w:t>
      </w:r>
      <w:r w:rsidR="0081396A">
        <w:rPr>
          <w:sz w:val="28"/>
          <w:szCs w:val="28"/>
        </w:rPr>
        <w:t>,</w:t>
      </w:r>
      <w:r w:rsidR="00A259B1">
        <w:rPr>
          <w:sz w:val="28"/>
          <w:szCs w:val="28"/>
        </w:rPr>
        <w:t xml:space="preserve"> </w:t>
      </w:r>
      <w:r w:rsidR="0081396A">
        <w:rPr>
          <w:sz w:val="28"/>
          <w:szCs w:val="28"/>
        </w:rPr>
        <w:t>‘тополь</w:t>
      </w:r>
      <w:r w:rsidR="0081396A" w:rsidRPr="0081396A">
        <w:rPr>
          <w:sz w:val="28"/>
          <w:szCs w:val="28"/>
        </w:rPr>
        <w:t>’ – 4,</w:t>
      </w:r>
      <w:r w:rsidR="00A259B1">
        <w:rPr>
          <w:sz w:val="28"/>
          <w:szCs w:val="28"/>
        </w:rPr>
        <w:t xml:space="preserve"> </w:t>
      </w:r>
      <w:r w:rsidRPr="00BA1CCE">
        <w:rPr>
          <w:sz w:val="28"/>
          <w:szCs w:val="28"/>
        </w:rPr>
        <w:t xml:space="preserve">‘яблоня’ – </w:t>
      </w:r>
      <w:r w:rsidR="00A259B1">
        <w:rPr>
          <w:sz w:val="28"/>
          <w:szCs w:val="28"/>
        </w:rPr>
        <w:t xml:space="preserve">4, </w:t>
      </w:r>
      <w:r w:rsidR="009F5BD6">
        <w:rPr>
          <w:sz w:val="28"/>
          <w:szCs w:val="28"/>
        </w:rPr>
        <w:t>‘верба’ – 3</w:t>
      </w:r>
      <w:r w:rsidRPr="00BA1CCE">
        <w:rPr>
          <w:sz w:val="28"/>
          <w:szCs w:val="28"/>
        </w:rPr>
        <w:t>;</w:t>
      </w:r>
      <w:r w:rsidR="00BB0ADB">
        <w:rPr>
          <w:sz w:val="28"/>
          <w:szCs w:val="28"/>
        </w:rPr>
        <w:t xml:space="preserve"> орнитологические признаки: ‘иволга’ – 5, ‘орел’ – </w:t>
      </w:r>
      <w:r w:rsidR="00BB0ADB" w:rsidRPr="00BB0ADB">
        <w:rPr>
          <w:sz w:val="28"/>
          <w:szCs w:val="28"/>
        </w:rPr>
        <w:t>5,</w:t>
      </w:r>
      <w:r w:rsidR="00BB0ADB">
        <w:rPr>
          <w:sz w:val="28"/>
          <w:szCs w:val="28"/>
        </w:rPr>
        <w:t xml:space="preserve"> </w:t>
      </w:r>
      <w:r w:rsidRPr="00BA1CCE">
        <w:rPr>
          <w:sz w:val="28"/>
          <w:szCs w:val="28"/>
        </w:rPr>
        <w:t>‘коршу</w:t>
      </w:r>
      <w:r w:rsidR="00BB0ADB">
        <w:rPr>
          <w:sz w:val="28"/>
          <w:szCs w:val="28"/>
        </w:rPr>
        <w:t xml:space="preserve">н’ – 4, </w:t>
      </w:r>
      <w:r w:rsidR="008F4313">
        <w:rPr>
          <w:sz w:val="28"/>
          <w:szCs w:val="28"/>
        </w:rPr>
        <w:t>‘чибис’ – 4</w:t>
      </w:r>
      <w:r w:rsidR="0059329F">
        <w:rPr>
          <w:sz w:val="28"/>
          <w:szCs w:val="28"/>
        </w:rPr>
        <w:t>;</w:t>
      </w:r>
      <w:r w:rsidR="009D4F4B">
        <w:rPr>
          <w:sz w:val="28"/>
          <w:szCs w:val="28"/>
        </w:rPr>
        <w:t xml:space="preserve"> </w:t>
      </w:r>
      <w:r w:rsidR="00DB00E9">
        <w:rPr>
          <w:sz w:val="28"/>
          <w:szCs w:val="28"/>
        </w:rPr>
        <w:t>признаки стихии воды:</w:t>
      </w:r>
      <w:r w:rsidR="008A5020">
        <w:rPr>
          <w:sz w:val="28"/>
          <w:szCs w:val="28"/>
        </w:rPr>
        <w:t xml:space="preserve">   </w:t>
      </w:r>
      <w:r w:rsidR="00DB00E9">
        <w:rPr>
          <w:sz w:val="28"/>
          <w:szCs w:val="28"/>
        </w:rPr>
        <w:t>‘пруд’</w:t>
      </w:r>
      <w:r w:rsidR="008A5020">
        <w:rPr>
          <w:sz w:val="28"/>
          <w:szCs w:val="28"/>
        </w:rPr>
        <w:t xml:space="preserve"> </w:t>
      </w:r>
      <w:r w:rsidR="00DB00E9">
        <w:rPr>
          <w:sz w:val="28"/>
          <w:szCs w:val="28"/>
        </w:rPr>
        <w:t>– 4</w:t>
      </w:r>
      <w:r w:rsidR="009D4F4B">
        <w:rPr>
          <w:sz w:val="28"/>
          <w:szCs w:val="28"/>
        </w:rPr>
        <w:t>;</w:t>
      </w:r>
      <w:r w:rsidR="008A5020">
        <w:rPr>
          <w:sz w:val="28"/>
          <w:szCs w:val="28"/>
        </w:rPr>
        <w:t xml:space="preserve"> </w:t>
      </w:r>
      <w:r w:rsidR="00F7789D">
        <w:rPr>
          <w:sz w:val="28"/>
          <w:szCs w:val="28"/>
        </w:rPr>
        <w:t xml:space="preserve">признаки стихии воздуха: </w:t>
      </w:r>
      <w:r w:rsidR="00ED6F0B">
        <w:rPr>
          <w:sz w:val="28"/>
          <w:szCs w:val="28"/>
        </w:rPr>
        <w:t>‘вьюга’ – 4</w:t>
      </w:r>
      <w:r w:rsidR="004238BB">
        <w:rPr>
          <w:sz w:val="28"/>
          <w:szCs w:val="28"/>
        </w:rPr>
        <w:t>.</w:t>
      </w:r>
      <w:proofErr w:type="gramEnd"/>
    </w:p>
    <w:p w:rsidR="0081623D" w:rsidRDefault="008255D9" w:rsidP="0081623D">
      <w:pPr>
        <w:ind w:firstLine="709"/>
        <w:jc w:val="both"/>
        <w:rPr>
          <w:sz w:val="28"/>
          <w:szCs w:val="28"/>
        </w:rPr>
      </w:pPr>
      <w:r w:rsidRPr="008255D9">
        <w:rPr>
          <w:sz w:val="28"/>
          <w:szCs w:val="28"/>
        </w:rPr>
        <w:t>Разработана отраженная метафорическая синонимия системы культурных кодов, оформленная в метафорах живой и неживой природы на основе принципа аналогии в структурировании когнитивно</w:t>
      </w:r>
      <w:r w:rsidR="00806F80">
        <w:rPr>
          <w:sz w:val="28"/>
          <w:szCs w:val="28"/>
        </w:rPr>
        <w:t xml:space="preserve">-номинативной парадигмы. </w:t>
      </w:r>
      <w:r w:rsidR="00AD04BE">
        <w:rPr>
          <w:sz w:val="28"/>
          <w:szCs w:val="28"/>
        </w:rPr>
        <w:t xml:space="preserve">90 синонимических рядов </w:t>
      </w:r>
      <w:r w:rsidRPr="008255D9">
        <w:rPr>
          <w:sz w:val="28"/>
          <w:szCs w:val="28"/>
        </w:rPr>
        <w:t>на основе общих метафор классифицируются по степеням продуктивности:</w:t>
      </w:r>
    </w:p>
    <w:p w:rsidR="007B76A7" w:rsidRDefault="002B1E70" w:rsidP="007B76A7">
      <w:pPr>
        <w:ind w:firstLine="709"/>
        <w:jc w:val="both"/>
        <w:rPr>
          <w:sz w:val="28"/>
          <w:szCs w:val="28"/>
        </w:rPr>
      </w:pPr>
      <w:r>
        <w:rPr>
          <w:sz w:val="28"/>
          <w:szCs w:val="28"/>
        </w:rPr>
        <w:t xml:space="preserve">22 </w:t>
      </w:r>
      <w:r w:rsidR="008255D9" w:rsidRPr="008255D9">
        <w:rPr>
          <w:sz w:val="28"/>
          <w:szCs w:val="28"/>
        </w:rPr>
        <w:t xml:space="preserve">синонимических ряда на основе метафор видов деревьев, из которых </w:t>
      </w:r>
      <w:r w:rsidR="00F56264">
        <w:rPr>
          <w:sz w:val="28"/>
          <w:szCs w:val="28"/>
        </w:rPr>
        <w:t xml:space="preserve">  </w:t>
      </w:r>
      <w:r w:rsidR="008255D9" w:rsidRPr="008255D9">
        <w:rPr>
          <w:sz w:val="28"/>
          <w:szCs w:val="28"/>
        </w:rPr>
        <w:t xml:space="preserve">7 – </w:t>
      </w:r>
      <w:r w:rsidR="00806F80">
        <w:rPr>
          <w:sz w:val="28"/>
          <w:szCs w:val="28"/>
        </w:rPr>
        <w:t xml:space="preserve">высокой, </w:t>
      </w:r>
      <w:r w:rsidR="008255D9" w:rsidRPr="008255D9">
        <w:rPr>
          <w:sz w:val="28"/>
          <w:szCs w:val="28"/>
        </w:rPr>
        <w:t xml:space="preserve">8 – </w:t>
      </w:r>
      <w:r>
        <w:rPr>
          <w:sz w:val="28"/>
          <w:szCs w:val="28"/>
        </w:rPr>
        <w:t xml:space="preserve">средней, 7 </w:t>
      </w:r>
      <w:r w:rsidR="008255D9" w:rsidRPr="008255D9">
        <w:rPr>
          <w:sz w:val="28"/>
          <w:szCs w:val="28"/>
        </w:rPr>
        <w:t xml:space="preserve">– низкой степени </w:t>
      </w:r>
      <w:r w:rsidR="00806F80">
        <w:rPr>
          <w:sz w:val="28"/>
          <w:szCs w:val="28"/>
        </w:rPr>
        <w:t>концентрации</w:t>
      </w:r>
      <w:r w:rsidR="008255D9" w:rsidRPr="008255D9">
        <w:rPr>
          <w:sz w:val="28"/>
          <w:szCs w:val="28"/>
        </w:rPr>
        <w:t>;</w:t>
      </w:r>
    </w:p>
    <w:p w:rsidR="00321CEA" w:rsidRDefault="00604FA7" w:rsidP="00321CEA">
      <w:pPr>
        <w:ind w:firstLine="709"/>
        <w:jc w:val="both"/>
        <w:rPr>
          <w:sz w:val="28"/>
          <w:szCs w:val="28"/>
        </w:rPr>
      </w:pPr>
      <w:r>
        <w:rPr>
          <w:sz w:val="28"/>
          <w:szCs w:val="28"/>
        </w:rPr>
        <w:lastRenderedPageBreak/>
        <w:t xml:space="preserve">25 </w:t>
      </w:r>
      <w:r w:rsidR="008255D9" w:rsidRPr="008255D9">
        <w:rPr>
          <w:sz w:val="28"/>
          <w:szCs w:val="28"/>
        </w:rPr>
        <w:t xml:space="preserve">синонимических рядов на основе метафор видов птиц, включающие </w:t>
      </w:r>
      <w:r w:rsidR="00F56264">
        <w:rPr>
          <w:sz w:val="28"/>
          <w:szCs w:val="28"/>
        </w:rPr>
        <w:t xml:space="preserve">   </w:t>
      </w:r>
      <w:r w:rsidR="008255D9" w:rsidRPr="008255D9">
        <w:rPr>
          <w:sz w:val="28"/>
          <w:szCs w:val="28"/>
        </w:rPr>
        <w:t xml:space="preserve">6 – </w:t>
      </w:r>
      <w:r w:rsidR="00806F80">
        <w:rPr>
          <w:sz w:val="28"/>
          <w:szCs w:val="28"/>
        </w:rPr>
        <w:t xml:space="preserve">высокой, </w:t>
      </w:r>
      <w:r w:rsidR="008255D9" w:rsidRPr="008255D9">
        <w:rPr>
          <w:sz w:val="28"/>
          <w:szCs w:val="28"/>
        </w:rPr>
        <w:t xml:space="preserve">7 – </w:t>
      </w:r>
      <w:r w:rsidR="00806F80">
        <w:rPr>
          <w:sz w:val="28"/>
          <w:szCs w:val="28"/>
        </w:rPr>
        <w:t xml:space="preserve">средней, </w:t>
      </w:r>
      <w:r>
        <w:rPr>
          <w:sz w:val="28"/>
          <w:szCs w:val="28"/>
        </w:rPr>
        <w:t xml:space="preserve">12 </w:t>
      </w:r>
      <w:r w:rsidR="008255D9" w:rsidRPr="008255D9">
        <w:rPr>
          <w:sz w:val="28"/>
          <w:szCs w:val="28"/>
        </w:rPr>
        <w:t xml:space="preserve">– низкой степени </w:t>
      </w:r>
      <w:r w:rsidR="00806F80">
        <w:rPr>
          <w:sz w:val="28"/>
          <w:szCs w:val="28"/>
        </w:rPr>
        <w:t>концентрации</w:t>
      </w:r>
      <w:r w:rsidR="008255D9" w:rsidRPr="008255D9">
        <w:rPr>
          <w:sz w:val="28"/>
          <w:szCs w:val="28"/>
        </w:rPr>
        <w:t>;</w:t>
      </w:r>
    </w:p>
    <w:p w:rsidR="00BB58DB" w:rsidRDefault="000D4FAD" w:rsidP="00BB58DB">
      <w:pPr>
        <w:ind w:firstLine="709"/>
        <w:jc w:val="both"/>
        <w:rPr>
          <w:sz w:val="28"/>
          <w:szCs w:val="28"/>
        </w:rPr>
      </w:pPr>
      <w:r>
        <w:rPr>
          <w:sz w:val="28"/>
          <w:szCs w:val="28"/>
        </w:rPr>
        <w:t xml:space="preserve">8 </w:t>
      </w:r>
      <w:r w:rsidR="00B536B7" w:rsidRPr="00B536B7">
        <w:rPr>
          <w:sz w:val="28"/>
          <w:szCs w:val="28"/>
        </w:rPr>
        <w:t xml:space="preserve">синонимических рядов на основе метафор видов водоемов, в состав которых входят 4 – </w:t>
      </w:r>
      <w:r w:rsidR="001D157E">
        <w:rPr>
          <w:sz w:val="28"/>
          <w:szCs w:val="28"/>
        </w:rPr>
        <w:t xml:space="preserve">высокой, </w:t>
      </w:r>
      <w:r w:rsidR="00B536B7" w:rsidRPr="00B536B7">
        <w:rPr>
          <w:sz w:val="28"/>
          <w:szCs w:val="28"/>
        </w:rPr>
        <w:t xml:space="preserve">2 – </w:t>
      </w:r>
      <w:r>
        <w:rPr>
          <w:sz w:val="28"/>
          <w:szCs w:val="28"/>
        </w:rPr>
        <w:t xml:space="preserve">средней, 2 </w:t>
      </w:r>
      <w:r w:rsidR="00B536B7" w:rsidRPr="00B536B7">
        <w:rPr>
          <w:sz w:val="28"/>
          <w:szCs w:val="28"/>
        </w:rPr>
        <w:t>– низкой степени конц</w:t>
      </w:r>
      <w:r w:rsidR="001D157E">
        <w:rPr>
          <w:sz w:val="28"/>
          <w:szCs w:val="28"/>
        </w:rPr>
        <w:t>ентрации</w:t>
      </w:r>
      <w:r w:rsidR="00B536B7" w:rsidRPr="00B536B7">
        <w:rPr>
          <w:sz w:val="28"/>
          <w:szCs w:val="28"/>
        </w:rPr>
        <w:t>;</w:t>
      </w:r>
    </w:p>
    <w:p w:rsidR="001C7DFC" w:rsidRDefault="00A7291D" w:rsidP="001C7DFC">
      <w:pPr>
        <w:ind w:firstLine="709"/>
        <w:jc w:val="both"/>
        <w:rPr>
          <w:sz w:val="28"/>
          <w:szCs w:val="28"/>
        </w:rPr>
      </w:pPr>
      <w:r>
        <w:rPr>
          <w:sz w:val="28"/>
          <w:szCs w:val="28"/>
        </w:rPr>
        <w:t xml:space="preserve">11 </w:t>
      </w:r>
      <w:r w:rsidR="00B536B7" w:rsidRPr="00B536B7">
        <w:rPr>
          <w:sz w:val="28"/>
          <w:szCs w:val="28"/>
        </w:rPr>
        <w:t>синонимических рядов на основе метафор видов воздушных масс, содержащие 6 – выс</w:t>
      </w:r>
      <w:r w:rsidR="004E150F">
        <w:rPr>
          <w:sz w:val="28"/>
          <w:szCs w:val="28"/>
        </w:rPr>
        <w:t xml:space="preserve">окой, </w:t>
      </w:r>
      <w:r w:rsidR="00B536B7" w:rsidRPr="00B536B7">
        <w:rPr>
          <w:sz w:val="28"/>
          <w:szCs w:val="28"/>
        </w:rPr>
        <w:t>3 – с</w:t>
      </w:r>
      <w:r w:rsidR="004E150F">
        <w:rPr>
          <w:sz w:val="28"/>
          <w:szCs w:val="28"/>
        </w:rPr>
        <w:t xml:space="preserve">редней, </w:t>
      </w:r>
      <w:r>
        <w:rPr>
          <w:sz w:val="28"/>
          <w:szCs w:val="28"/>
        </w:rPr>
        <w:t xml:space="preserve">2 </w:t>
      </w:r>
      <w:r w:rsidR="00B536B7" w:rsidRPr="00B536B7">
        <w:rPr>
          <w:sz w:val="28"/>
          <w:szCs w:val="28"/>
        </w:rPr>
        <w:t xml:space="preserve">– низкой степени </w:t>
      </w:r>
      <w:r w:rsidR="004E150F">
        <w:rPr>
          <w:sz w:val="28"/>
          <w:szCs w:val="28"/>
        </w:rPr>
        <w:t>концентрации</w:t>
      </w:r>
      <w:r w:rsidR="00B536B7" w:rsidRPr="00B536B7">
        <w:rPr>
          <w:sz w:val="28"/>
          <w:szCs w:val="28"/>
        </w:rPr>
        <w:t>;</w:t>
      </w:r>
    </w:p>
    <w:p w:rsidR="00F31E48" w:rsidRDefault="001C7DFC" w:rsidP="00F31E48">
      <w:pPr>
        <w:ind w:firstLine="709"/>
        <w:jc w:val="both"/>
        <w:rPr>
          <w:sz w:val="28"/>
          <w:szCs w:val="28"/>
        </w:rPr>
      </w:pPr>
      <w:r>
        <w:rPr>
          <w:sz w:val="28"/>
          <w:szCs w:val="28"/>
        </w:rPr>
        <w:t xml:space="preserve">24 синонимических ряда </w:t>
      </w:r>
      <w:r w:rsidR="00B536B7" w:rsidRPr="00B536B7">
        <w:rPr>
          <w:sz w:val="28"/>
          <w:szCs w:val="28"/>
        </w:rPr>
        <w:t>на основе метаф</w:t>
      </w:r>
      <w:r>
        <w:rPr>
          <w:sz w:val="28"/>
          <w:szCs w:val="28"/>
        </w:rPr>
        <w:t xml:space="preserve">ор видов ландшафтов, включающие </w:t>
      </w:r>
      <w:r w:rsidR="00B536B7" w:rsidRPr="00B536B7">
        <w:rPr>
          <w:sz w:val="28"/>
          <w:szCs w:val="28"/>
        </w:rPr>
        <w:t>13 – в</w:t>
      </w:r>
      <w:r w:rsidR="006E5EE3">
        <w:rPr>
          <w:sz w:val="28"/>
          <w:szCs w:val="28"/>
        </w:rPr>
        <w:t xml:space="preserve">ысокой, </w:t>
      </w:r>
      <w:r w:rsidR="00B536B7" w:rsidRPr="00B536B7">
        <w:rPr>
          <w:sz w:val="28"/>
          <w:szCs w:val="28"/>
        </w:rPr>
        <w:t xml:space="preserve">6 – </w:t>
      </w:r>
      <w:r>
        <w:rPr>
          <w:sz w:val="28"/>
          <w:szCs w:val="28"/>
        </w:rPr>
        <w:t xml:space="preserve">средней, 5 </w:t>
      </w:r>
      <w:r w:rsidR="00B536B7" w:rsidRPr="00B536B7">
        <w:rPr>
          <w:sz w:val="28"/>
          <w:szCs w:val="28"/>
        </w:rPr>
        <w:t xml:space="preserve">– низкой степени </w:t>
      </w:r>
      <w:r w:rsidR="006E5EE3">
        <w:rPr>
          <w:sz w:val="28"/>
          <w:szCs w:val="28"/>
        </w:rPr>
        <w:t>концентрации</w:t>
      </w:r>
      <w:r w:rsidR="00B536B7" w:rsidRPr="00B536B7">
        <w:rPr>
          <w:sz w:val="28"/>
          <w:szCs w:val="28"/>
        </w:rPr>
        <w:t>.</w:t>
      </w:r>
    </w:p>
    <w:p w:rsidR="001F0A07" w:rsidRDefault="00510EA4" w:rsidP="00AE2A4F">
      <w:pPr>
        <w:ind w:firstLine="709"/>
        <w:jc w:val="both"/>
        <w:rPr>
          <w:sz w:val="28"/>
          <w:szCs w:val="28"/>
        </w:rPr>
      </w:pPr>
      <w:r>
        <w:rPr>
          <w:sz w:val="28"/>
          <w:szCs w:val="28"/>
        </w:rPr>
        <w:t>Рассмотре</w:t>
      </w:r>
      <w:r w:rsidR="00173E30" w:rsidRPr="00173E30">
        <w:rPr>
          <w:sz w:val="28"/>
          <w:szCs w:val="28"/>
        </w:rPr>
        <w:t xml:space="preserve">на динамика эмотивов </w:t>
      </w:r>
      <w:r w:rsidR="009C3C04">
        <w:rPr>
          <w:sz w:val="28"/>
          <w:szCs w:val="28"/>
        </w:rPr>
        <w:t xml:space="preserve">тоски на основе общих метафор </w:t>
      </w:r>
      <w:r w:rsidR="00173E30" w:rsidRPr="00173E30">
        <w:rPr>
          <w:sz w:val="28"/>
          <w:szCs w:val="28"/>
        </w:rPr>
        <w:t xml:space="preserve">во временной протяженности с </w:t>
      </w:r>
      <w:r w:rsidR="00173E30" w:rsidRPr="00173E30">
        <w:rPr>
          <w:sz w:val="28"/>
          <w:szCs w:val="28"/>
          <w:lang w:val="en-US"/>
        </w:rPr>
        <w:t>XVIII</w:t>
      </w:r>
      <w:r w:rsidR="00173E30" w:rsidRPr="00173E30">
        <w:rPr>
          <w:sz w:val="28"/>
          <w:szCs w:val="28"/>
        </w:rPr>
        <w:t xml:space="preserve"> по </w:t>
      </w:r>
      <w:r w:rsidR="00173E30" w:rsidRPr="00173E30">
        <w:rPr>
          <w:sz w:val="28"/>
          <w:szCs w:val="28"/>
          <w:lang w:val="en-US"/>
        </w:rPr>
        <w:t>XX</w:t>
      </w:r>
      <w:r w:rsidR="00173E30" w:rsidRPr="00173E30">
        <w:rPr>
          <w:sz w:val="28"/>
          <w:szCs w:val="28"/>
        </w:rPr>
        <w:t xml:space="preserve"> век</w:t>
      </w:r>
      <w:r w:rsidR="009C3C04">
        <w:rPr>
          <w:sz w:val="28"/>
          <w:szCs w:val="28"/>
        </w:rPr>
        <w:t xml:space="preserve">, из которых в ХХ веке </w:t>
      </w:r>
      <w:r w:rsidR="006C3296">
        <w:rPr>
          <w:sz w:val="28"/>
          <w:szCs w:val="28"/>
        </w:rPr>
        <w:t>наблюдается наи</w:t>
      </w:r>
      <w:r w:rsidR="002B105C">
        <w:rPr>
          <w:sz w:val="28"/>
          <w:szCs w:val="28"/>
        </w:rPr>
        <w:t>большее количество употреблений</w:t>
      </w:r>
      <w:r w:rsidR="00C12C83">
        <w:rPr>
          <w:sz w:val="28"/>
          <w:szCs w:val="28"/>
        </w:rPr>
        <w:t xml:space="preserve"> </w:t>
      </w:r>
      <w:r w:rsidR="00D724DF">
        <w:rPr>
          <w:sz w:val="28"/>
          <w:szCs w:val="28"/>
        </w:rPr>
        <w:t>–</w:t>
      </w:r>
      <w:r w:rsidR="00C12C83">
        <w:rPr>
          <w:sz w:val="28"/>
          <w:szCs w:val="28"/>
        </w:rPr>
        <w:t xml:space="preserve"> </w:t>
      </w:r>
      <w:r w:rsidR="009E6A9D">
        <w:rPr>
          <w:sz w:val="28"/>
          <w:szCs w:val="28"/>
        </w:rPr>
        <w:t>523</w:t>
      </w:r>
      <w:r w:rsidR="002B105C">
        <w:rPr>
          <w:sz w:val="28"/>
          <w:szCs w:val="28"/>
        </w:rPr>
        <w:t xml:space="preserve">. </w:t>
      </w:r>
      <w:r w:rsidR="00211FD5">
        <w:rPr>
          <w:sz w:val="28"/>
          <w:szCs w:val="28"/>
        </w:rPr>
        <w:t>В</w:t>
      </w:r>
      <w:r w:rsidR="00A225A6">
        <w:rPr>
          <w:sz w:val="28"/>
          <w:szCs w:val="28"/>
        </w:rPr>
        <w:t xml:space="preserve"> совокупности</w:t>
      </w:r>
      <w:r w:rsidR="002B105C">
        <w:rPr>
          <w:sz w:val="28"/>
          <w:szCs w:val="28"/>
        </w:rPr>
        <w:t xml:space="preserve"> </w:t>
      </w:r>
      <w:r w:rsidR="00A225A6">
        <w:rPr>
          <w:sz w:val="28"/>
          <w:szCs w:val="28"/>
        </w:rPr>
        <w:t>доминирующи</w:t>
      </w:r>
      <w:r w:rsidR="00211FD5">
        <w:rPr>
          <w:sz w:val="28"/>
          <w:szCs w:val="28"/>
        </w:rPr>
        <w:t>ми</w:t>
      </w:r>
      <w:r w:rsidR="00A225A6">
        <w:rPr>
          <w:sz w:val="28"/>
          <w:szCs w:val="28"/>
        </w:rPr>
        <w:t xml:space="preserve"> явля</w:t>
      </w:r>
      <w:r w:rsidR="00211FD5">
        <w:rPr>
          <w:sz w:val="28"/>
          <w:szCs w:val="28"/>
        </w:rPr>
        <w:t>ют</w:t>
      </w:r>
      <w:r w:rsidR="00A225A6">
        <w:rPr>
          <w:sz w:val="28"/>
          <w:szCs w:val="28"/>
        </w:rPr>
        <w:t>ся</w:t>
      </w:r>
      <w:r w:rsidR="00211FD5">
        <w:rPr>
          <w:sz w:val="28"/>
          <w:szCs w:val="28"/>
        </w:rPr>
        <w:t xml:space="preserve"> эмотивы</w:t>
      </w:r>
      <w:r w:rsidR="002A1D9F">
        <w:rPr>
          <w:sz w:val="28"/>
          <w:szCs w:val="28"/>
        </w:rPr>
        <w:t xml:space="preserve"> печали – 228,</w:t>
      </w:r>
      <w:r w:rsidR="00747A0D">
        <w:rPr>
          <w:sz w:val="28"/>
          <w:szCs w:val="28"/>
        </w:rPr>
        <w:t xml:space="preserve"> </w:t>
      </w:r>
      <w:r w:rsidR="006015E0">
        <w:rPr>
          <w:sz w:val="28"/>
          <w:szCs w:val="28"/>
        </w:rPr>
        <w:t>тоски –</w:t>
      </w:r>
      <w:r w:rsidR="001F5A71">
        <w:rPr>
          <w:sz w:val="28"/>
          <w:szCs w:val="28"/>
        </w:rPr>
        <w:t xml:space="preserve"> </w:t>
      </w:r>
      <w:r w:rsidR="003E4FD2">
        <w:rPr>
          <w:sz w:val="28"/>
          <w:szCs w:val="28"/>
        </w:rPr>
        <w:t>16</w:t>
      </w:r>
      <w:r w:rsidR="008C17B9">
        <w:rPr>
          <w:sz w:val="28"/>
          <w:szCs w:val="28"/>
        </w:rPr>
        <w:t>5</w:t>
      </w:r>
      <w:r w:rsidR="00747A0D">
        <w:rPr>
          <w:sz w:val="28"/>
          <w:szCs w:val="28"/>
        </w:rPr>
        <w:t>,</w:t>
      </w:r>
      <w:r w:rsidR="00CB4EE1">
        <w:rPr>
          <w:sz w:val="28"/>
          <w:szCs w:val="28"/>
        </w:rPr>
        <w:t xml:space="preserve"> уныния </w:t>
      </w:r>
      <w:r w:rsidR="00772806">
        <w:rPr>
          <w:sz w:val="28"/>
          <w:szCs w:val="28"/>
        </w:rPr>
        <w:t>–</w:t>
      </w:r>
      <w:r w:rsidR="00CB4EE1">
        <w:rPr>
          <w:sz w:val="28"/>
          <w:szCs w:val="28"/>
        </w:rPr>
        <w:t xml:space="preserve"> </w:t>
      </w:r>
      <w:r w:rsidR="000B2FA6">
        <w:rPr>
          <w:sz w:val="28"/>
          <w:szCs w:val="28"/>
        </w:rPr>
        <w:t>159</w:t>
      </w:r>
      <w:r w:rsidR="00BF24C1">
        <w:rPr>
          <w:sz w:val="28"/>
          <w:szCs w:val="28"/>
        </w:rPr>
        <w:t>,</w:t>
      </w:r>
      <w:r w:rsidR="00243DD2">
        <w:rPr>
          <w:sz w:val="28"/>
          <w:szCs w:val="28"/>
        </w:rPr>
        <w:t xml:space="preserve"> </w:t>
      </w:r>
      <w:r w:rsidR="008C17B9">
        <w:rPr>
          <w:sz w:val="28"/>
          <w:szCs w:val="28"/>
        </w:rPr>
        <w:t>грусти –</w:t>
      </w:r>
      <w:r w:rsidR="00801F64">
        <w:rPr>
          <w:sz w:val="28"/>
          <w:szCs w:val="28"/>
        </w:rPr>
        <w:t xml:space="preserve"> 12</w:t>
      </w:r>
      <w:r w:rsidR="001C4D13">
        <w:rPr>
          <w:sz w:val="28"/>
          <w:szCs w:val="28"/>
        </w:rPr>
        <w:t xml:space="preserve">3 </w:t>
      </w:r>
      <w:r w:rsidR="00772806">
        <w:rPr>
          <w:sz w:val="28"/>
          <w:szCs w:val="28"/>
        </w:rPr>
        <w:t xml:space="preserve">и </w:t>
      </w:r>
      <w:r w:rsidR="001C4D13">
        <w:rPr>
          <w:sz w:val="28"/>
          <w:szCs w:val="28"/>
        </w:rPr>
        <w:t xml:space="preserve">горя </w:t>
      </w:r>
      <w:r w:rsidR="00945A44">
        <w:rPr>
          <w:sz w:val="28"/>
          <w:szCs w:val="28"/>
        </w:rPr>
        <w:t>–</w:t>
      </w:r>
      <w:r w:rsidR="001C4D13">
        <w:rPr>
          <w:sz w:val="28"/>
          <w:szCs w:val="28"/>
        </w:rPr>
        <w:t xml:space="preserve"> </w:t>
      </w:r>
      <w:r w:rsidR="00CB25B7">
        <w:rPr>
          <w:sz w:val="28"/>
          <w:szCs w:val="28"/>
        </w:rPr>
        <w:t>105</w:t>
      </w:r>
      <w:r w:rsidR="00B86342">
        <w:rPr>
          <w:sz w:val="28"/>
          <w:szCs w:val="28"/>
        </w:rPr>
        <w:t xml:space="preserve">. </w:t>
      </w:r>
      <w:r w:rsidR="00CC369E">
        <w:rPr>
          <w:sz w:val="28"/>
          <w:szCs w:val="28"/>
        </w:rPr>
        <w:t>Эмотив</w:t>
      </w:r>
      <w:r w:rsidR="00804A5B">
        <w:rPr>
          <w:sz w:val="28"/>
          <w:szCs w:val="28"/>
        </w:rPr>
        <w:t xml:space="preserve">ы </w:t>
      </w:r>
      <w:r w:rsidR="003D1E94">
        <w:rPr>
          <w:sz w:val="28"/>
          <w:szCs w:val="28"/>
        </w:rPr>
        <w:t>на основе общих метафор выражаютс</w:t>
      </w:r>
      <w:r w:rsidR="00401435">
        <w:rPr>
          <w:sz w:val="28"/>
          <w:szCs w:val="28"/>
        </w:rPr>
        <w:t xml:space="preserve">я </w:t>
      </w:r>
      <w:r w:rsidR="003C4A65">
        <w:rPr>
          <w:sz w:val="28"/>
          <w:szCs w:val="28"/>
        </w:rPr>
        <w:t xml:space="preserve">большей частью </w:t>
      </w:r>
      <w:r w:rsidR="00ED10E5">
        <w:rPr>
          <w:sz w:val="28"/>
          <w:szCs w:val="28"/>
        </w:rPr>
        <w:t xml:space="preserve">существительными </w:t>
      </w:r>
      <w:r w:rsidR="00804A5B">
        <w:rPr>
          <w:sz w:val="28"/>
          <w:szCs w:val="28"/>
        </w:rPr>
        <w:t>–</w:t>
      </w:r>
      <w:r w:rsidR="00ED10E5">
        <w:rPr>
          <w:sz w:val="28"/>
          <w:szCs w:val="28"/>
        </w:rPr>
        <w:t xml:space="preserve"> </w:t>
      </w:r>
      <w:r w:rsidR="00027E88">
        <w:rPr>
          <w:sz w:val="28"/>
          <w:szCs w:val="28"/>
        </w:rPr>
        <w:t>39</w:t>
      </w:r>
      <w:r w:rsidR="00ED10E5">
        <w:rPr>
          <w:sz w:val="28"/>
          <w:szCs w:val="28"/>
        </w:rPr>
        <w:t xml:space="preserve">4 </w:t>
      </w:r>
      <w:r w:rsidR="00EE368B">
        <w:rPr>
          <w:sz w:val="28"/>
          <w:szCs w:val="28"/>
        </w:rPr>
        <w:t xml:space="preserve">и </w:t>
      </w:r>
      <w:r w:rsidR="00A03FEB">
        <w:rPr>
          <w:sz w:val="28"/>
          <w:szCs w:val="28"/>
        </w:rPr>
        <w:t>прилагательными –</w:t>
      </w:r>
      <w:r w:rsidR="00A17562">
        <w:rPr>
          <w:sz w:val="28"/>
          <w:szCs w:val="28"/>
        </w:rPr>
        <w:t xml:space="preserve"> 353</w:t>
      </w:r>
      <w:r w:rsidR="005F2A1D">
        <w:rPr>
          <w:sz w:val="28"/>
          <w:szCs w:val="28"/>
        </w:rPr>
        <w:t>,</w:t>
      </w:r>
      <w:r w:rsidR="00A01ABB">
        <w:rPr>
          <w:sz w:val="28"/>
          <w:szCs w:val="28"/>
        </w:rPr>
        <w:t xml:space="preserve"> </w:t>
      </w:r>
      <w:r w:rsidR="00C60FC4">
        <w:rPr>
          <w:sz w:val="28"/>
          <w:szCs w:val="28"/>
        </w:rPr>
        <w:t>меньшей частью наречиями – 1</w:t>
      </w:r>
      <w:r w:rsidR="001F0A07">
        <w:rPr>
          <w:sz w:val="28"/>
          <w:szCs w:val="28"/>
        </w:rPr>
        <w:t xml:space="preserve">13 </w:t>
      </w:r>
      <w:r w:rsidR="006E3E47">
        <w:rPr>
          <w:sz w:val="28"/>
          <w:szCs w:val="28"/>
        </w:rPr>
        <w:t xml:space="preserve">и глаголами </w:t>
      </w:r>
      <w:r w:rsidR="001C2C81">
        <w:rPr>
          <w:sz w:val="28"/>
          <w:szCs w:val="28"/>
        </w:rPr>
        <w:t>–</w:t>
      </w:r>
      <w:r w:rsidR="006E3E47">
        <w:rPr>
          <w:sz w:val="28"/>
          <w:szCs w:val="28"/>
        </w:rPr>
        <w:t xml:space="preserve"> </w:t>
      </w:r>
      <w:r w:rsidR="001C2C81">
        <w:rPr>
          <w:sz w:val="28"/>
          <w:szCs w:val="28"/>
        </w:rPr>
        <w:t>50</w:t>
      </w:r>
      <w:r w:rsidR="00401435">
        <w:rPr>
          <w:sz w:val="28"/>
          <w:szCs w:val="28"/>
        </w:rPr>
        <w:t>.</w:t>
      </w:r>
    </w:p>
    <w:p w:rsidR="00A9007B" w:rsidRDefault="00861549" w:rsidP="000F38DD">
      <w:pPr>
        <w:ind w:firstLine="709"/>
        <w:jc w:val="both"/>
        <w:rPr>
          <w:bCs/>
          <w:sz w:val="28"/>
          <w:szCs w:val="28"/>
        </w:rPr>
      </w:pPr>
      <w:r>
        <w:rPr>
          <w:bCs/>
          <w:sz w:val="28"/>
          <w:szCs w:val="28"/>
        </w:rPr>
        <w:t xml:space="preserve">Таким образом, когнитивно-номинативная парадигматизация </w:t>
      </w:r>
      <w:r w:rsidRPr="00861549">
        <w:rPr>
          <w:bCs/>
          <w:sz w:val="28"/>
          <w:szCs w:val="28"/>
        </w:rPr>
        <w:t xml:space="preserve">развития эмоциональных концептов </w:t>
      </w:r>
      <w:r w:rsidR="00014E66" w:rsidRPr="00861549">
        <w:rPr>
          <w:bCs/>
          <w:sz w:val="28"/>
          <w:szCs w:val="28"/>
        </w:rPr>
        <w:t>«тос</w:t>
      </w:r>
      <w:r w:rsidR="00014E66">
        <w:rPr>
          <w:bCs/>
          <w:sz w:val="28"/>
          <w:szCs w:val="28"/>
        </w:rPr>
        <w:t xml:space="preserve">ка», «грусть», «печаль», «горе» </w:t>
      </w:r>
      <w:r>
        <w:rPr>
          <w:bCs/>
          <w:sz w:val="28"/>
          <w:szCs w:val="28"/>
        </w:rPr>
        <w:t xml:space="preserve">представляет </w:t>
      </w:r>
      <w:r w:rsidRPr="00861549">
        <w:rPr>
          <w:bCs/>
          <w:sz w:val="28"/>
          <w:szCs w:val="28"/>
        </w:rPr>
        <w:t>синхронный срез филогенетического номинативного и когнитивного развертывания производящего слова и его когнитивно</w:t>
      </w:r>
      <w:r>
        <w:rPr>
          <w:bCs/>
          <w:sz w:val="28"/>
          <w:szCs w:val="28"/>
        </w:rPr>
        <w:t>го аналога – категории-концепта</w:t>
      </w:r>
      <w:r w:rsidR="00BF606F">
        <w:rPr>
          <w:bCs/>
          <w:sz w:val="28"/>
          <w:szCs w:val="28"/>
        </w:rPr>
        <w:t xml:space="preserve"> в союзе с эволюцией познания, которая прослеживается посредством реконструкции значений номинативных единиц, систематизированных номинативными парадигмами.</w:t>
      </w:r>
    </w:p>
    <w:p w:rsidR="005E3194" w:rsidRDefault="00866A3B" w:rsidP="000F38DD">
      <w:pPr>
        <w:ind w:firstLine="709"/>
        <w:jc w:val="both"/>
        <w:rPr>
          <w:sz w:val="28"/>
          <w:szCs w:val="28"/>
        </w:rPr>
      </w:pPr>
      <w:r w:rsidRPr="00866A3B">
        <w:rPr>
          <w:b/>
          <w:bCs/>
          <w:sz w:val="28"/>
          <w:szCs w:val="28"/>
        </w:rPr>
        <w:t>Перспективы исследования</w:t>
      </w:r>
      <w:r w:rsidR="00826793">
        <w:rPr>
          <w:bCs/>
          <w:sz w:val="28"/>
          <w:szCs w:val="28"/>
        </w:rPr>
        <w:t>. Описа</w:t>
      </w:r>
      <w:r w:rsidR="00A0405C">
        <w:rPr>
          <w:bCs/>
          <w:sz w:val="28"/>
          <w:szCs w:val="28"/>
        </w:rPr>
        <w:t xml:space="preserve">нный в диссертации опыт изучения </w:t>
      </w:r>
      <w:r w:rsidR="00A0405C" w:rsidRPr="00A0405C">
        <w:rPr>
          <w:sz w:val="28"/>
          <w:szCs w:val="28"/>
        </w:rPr>
        <w:t>номинативного потенциала языка на примере раз</w:t>
      </w:r>
      <w:r w:rsidR="003153B5">
        <w:rPr>
          <w:sz w:val="28"/>
          <w:szCs w:val="28"/>
        </w:rPr>
        <w:t xml:space="preserve">работки и построения              4 </w:t>
      </w:r>
      <w:r w:rsidR="00A0405C" w:rsidRPr="00A0405C">
        <w:rPr>
          <w:sz w:val="28"/>
          <w:szCs w:val="28"/>
        </w:rPr>
        <w:t xml:space="preserve">когнитивно-номинативных парадигм развития эмоциональных концептов </w:t>
      </w:r>
      <w:r w:rsidR="00014E66" w:rsidRPr="00A0405C">
        <w:rPr>
          <w:sz w:val="28"/>
          <w:szCs w:val="28"/>
        </w:rPr>
        <w:t>«тоска», «грусть», «печаль», «горе»</w:t>
      </w:r>
      <w:r w:rsidR="00014E66">
        <w:rPr>
          <w:sz w:val="28"/>
          <w:szCs w:val="28"/>
        </w:rPr>
        <w:t xml:space="preserve"> и полученные </w:t>
      </w:r>
      <w:r w:rsidR="00A0405C">
        <w:rPr>
          <w:sz w:val="28"/>
          <w:szCs w:val="28"/>
        </w:rPr>
        <w:t>результаты дают возможность следующим образом определить перспективные направления дальнейшего исследования.</w:t>
      </w:r>
    </w:p>
    <w:p w:rsidR="00C14FAE" w:rsidRDefault="005E3194" w:rsidP="000F38DD">
      <w:pPr>
        <w:ind w:firstLine="709"/>
        <w:jc w:val="both"/>
        <w:rPr>
          <w:sz w:val="28"/>
          <w:szCs w:val="28"/>
        </w:rPr>
      </w:pPr>
      <w:r>
        <w:rPr>
          <w:sz w:val="28"/>
          <w:szCs w:val="28"/>
        </w:rPr>
        <w:t>1. С</w:t>
      </w:r>
      <w:r w:rsidR="00F7237C">
        <w:rPr>
          <w:sz w:val="28"/>
          <w:szCs w:val="28"/>
        </w:rPr>
        <w:t xml:space="preserve">оздание </w:t>
      </w:r>
      <w:r w:rsidR="00711949">
        <w:rPr>
          <w:sz w:val="28"/>
          <w:szCs w:val="28"/>
        </w:rPr>
        <w:t xml:space="preserve">когнитивно-номинативной макропарадигмы </w:t>
      </w:r>
      <w:r w:rsidR="003B5861">
        <w:rPr>
          <w:sz w:val="28"/>
          <w:szCs w:val="28"/>
        </w:rPr>
        <w:t xml:space="preserve">класса </w:t>
      </w:r>
      <w:r w:rsidR="00711949">
        <w:rPr>
          <w:sz w:val="28"/>
          <w:szCs w:val="28"/>
        </w:rPr>
        <w:t xml:space="preserve">психических (духовных) концептов на основе </w:t>
      </w:r>
      <w:r w:rsidR="003B5861" w:rsidRPr="003B5861">
        <w:rPr>
          <w:sz w:val="28"/>
          <w:szCs w:val="28"/>
        </w:rPr>
        <w:t xml:space="preserve">построения конкретных </w:t>
      </w:r>
      <w:r w:rsidR="00D32FF5">
        <w:rPr>
          <w:sz w:val="28"/>
          <w:szCs w:val="28"/>
        </w:rPr>
        <w:t xml:space="preserve">когнитивно-номинативных парадигм </w:t>
      </w:r>
      <w:r w:rsidR="009F4D23">
        <w:rPr>
          <w:sz w:val="28"/>
          <w:szCs w:val="28"/>
        </w:rPr>
        <w:t xml:space="preserve">развития </w:t>
      </w:r>
      <w:r w:rsidR="00711949">
        <w:rPr>
          <w:sz w:val="28"/>
          <w:szCs w:val="28"/>
        </w:rPr>
        <w:t>эмоцио</w:t>
      </w:r>
      <w:r w:rsidR="001C3360">
        <w:rPr>
          <w:sz w:val="28"/>
          <w:szCs w:val="28"/>
        </w:rPr>
        <w:t>нальных, ментальных концептов, концептов характера</w:t>
      </w:r>
      <w:r w:rsidR="00C9289A">
        <w:rPr>
          <w:sz w:val="28"/>
          <w:szCs w:val="28"/>
        </w:rPr>
        <w:t xml:space="preserve">, что </w:t>
      </w:r>
      <w:r w:rsidR="00305C1D">
        <w:rPr>
          <w:sz w:val="28"/>
          <w:szCs w:val="28"/>
        </w:rPr>
        <w:t xml:space="preserve">позволит раскрыть </w:t>
      </w:r>
      <w:r>
        <w:rPr>
          <w:sz w:val="28"/>
          <w:szCs w:val="28"/>
        </w:rPr>
        <w:t xml:space="preserve">внутренний мир </w:t>
      </w:r>
      <w:r w:rsidR="00711949" w:rsidRPr="00711949">
        <w:rPr>
          <w:sz w:val="28"/>
          <w:szCs w:val="28"/>
        </w:rPr>
        <w:t>человека</w:t>
      </w:r>
      <w:r w:rsidR="00305C1D">
        <w:rPr>
          <w:sz w:val="28"/>
          <w:szCs w:val="28"/>
        </w:rPr>
        <w:t xml:space="preserve">, отразить </w:t>
      </w:r>
      <w:r>
        <w:rPr>
          <w:sz w:val="28"/>
          <w:szCs w:val="28"/>
        </w:rPr>
        <w:t>мировоззрение и мировосприятие народа.</w:t>
      </w:r>
    </w:p>
    <w:p w:rsidR="005E3194" w:rsidRDefault="005E3194" w:rsidP="000F38DD">
      <w:pPr>
        <w:ind w:firstLine="709"/>
        <w:jc w:val="both"/>
        <w:rPr>
          <w:sz w:val="28"/>
          <w:szCs w:val="28"/>
        </w:rPr>
      </w:pPr>
      <w:r>
        <w:rPr>
          <w:sz w:val="28"/>
          <w:szCs w:val="28"/>
        </w:rPr>
        <w:t>2. И</w:t>
      </w:r>
      <w:r w:rsidR="00CD0C2A">
        <w:rPr>
          <w:sz w:val="28"/>
          <w:szCs w:val="28"/>
        </w:rPr>
        <w:t>зучение описанных видов образов-репрезентантов концептов</w:t>
      </w:r>
      <w:r w:rsidR="00830903">
        <w:rPr>
          <w:sz w:val="28"/>
          <w:szCs w:val="28"/>
        </w:rPr>
        <w:t xml:space="preserve"> может быть продолжено с точки зрения выявления символических признаков</w:t>
      </w:r>
      <w:r w:rsidR="00822BE0">
        <w:rPr>
          <w:sz w:val="28"/>
          <w:szCs w:val="28"/>
        </w:rPr>
        <w:t xml:space="preserve">, выражающих </w:t>
      </w:r>
      <w:r w:rsidR="00830903">
        <w:rPr>
          <w:sz w:val="28"/>
          <w:szCs w:val="28"/>
        </w:rPr>
        <w:t>мифологические, религиозные или иные культурные понятия, закрепленные за словом-</w:t>
      </w:r>
      <w:r w:rsidR="0069779F">
        <w:rPr>
          <w:sz w:val="28"/>
          <w:szCs w:val="28"/>
        </w:rPr>
        <w:t xml:space="preserve">репрезентантом концепта, </w:t>
      </w:r>
      <w:r w:rsidR="00830903">
        <w:rPr>
          <w:sz w:val="28"/>
          <w:szCs w:val="28"/>
        </w:rPr>
        <w:t>и исследования сценария.</w:t>
      </w:r>
    </w:p>
    <w:p w:rsidR="003708DC" w:rsidRPr="00B94A60" w:rsidRDefault="005E3194" w:rsidP="00050782">
      <w:pPr>
        <w:ind w:firstLine="709"/>
        <w:jc w:val="both"/>
        <w:rPr>
          <w:sz w:val="28"/>
          <w:szCs w:val="28"/>
        </w:rPr>
      </w:pPr>
      <w:r>
        <w:rPr>
          <w:sz w:val="28"/>
          <w:szCs w:val="28"/>
        </w:rPr>
        <w:t>3. И</w:t>
      </w:r>
      <w:r w:rsidR="00FF03F0">
        <w:rPr>
          <w:sz w:val="28"/>
          <w:szCs w:val="28"/>
        </w:rPr>
        <w:t>сследование и сопоставление стереотипных призн</w:t>
      </w:r>
      <w:r w:rsidR="00044E0D">
        <w:rPr>
          <w:sz w:val="28"/>
          <w:szCs w:val="28"/>
        </w:rPr>
        <w:t xml:space="preserve">аков концептов </w:t>
      </w:r>
      <w:r w:rsidR="00902159">
        <w:rPr>
          <w:sz w:val="28"/>
          <w:szCs w:val="28"/>
        </w:rPr>
        <w:t xml:space="preserve">позволит </w:t>
      </w:r>
      <w:r w:rsidR="009559CB">
        <w:rPr>
          <w:sz w:val="28"/>
          <w:szCs w:val="28"/>
        </w:rPr>
        <w:t>определ</w:t>
      </w:r>
      <w:r w:rsidR="00FF03F0">
        <w:rPr>
          <w:sz w:val="28"/>
          <w:szCs w:val="28"/>
        </w:rPr>
        <w:t>ить общие и специфические особенности народных систем знаний о внутреннем мире человека в разных языках, вывести заключения о свойствах национальной ментальности.</w:t>
      </w:r>
      <w:bookmarkStart w:id="3" w:name="_GoBack"/>
      <w:bookmarkEnd w:id="3"/>
    </w:p>
    <w:sectPr w:rsidR="003708DC" w:rsidRPr="00B94A60" w:rsidSect="00FC5B48">
      <w:footerReference w:type="even" r:id="rId9"/>
      <w:footerReference w:type="default" r:id="rId10"/>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18C" w:rsidRDefault="0043518C">
      <w:r>
        <w:separator/>
      </w:r>
    </w:p>
  </w:endnote>
  <w:endnote w:type="continuationSeparator" w:id="0">
    <w:p w:rsidR="0043518C" w:rsidRDefault="0043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60F" w:rsidRDefault="0025060F" w:rsidP="00637C7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5060F" w:rsidRDefault="0025060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60F" w:rsidRDefault="0025060F" w:rsidP="00637C7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050782">
      <w:rPr>
        <w:rStyle w:val="a5"/>
        <w:noProof/>
      </w:rPr>
      <w:t>159</w:t>
    </w:r>
    <w:r>
      <w:rPr>
        <w:rStyle w:val="a5"/>
      </w:rPr>
      <w:fldChar w:fldCharType="end"/>
    </w:r>
  </w:p>
  <w:p w:rsidR="0025060F" w:rsidRDefault="0025060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18C" w:rsidRDefault="0043518C">
      <w:r>
        <w:separator/>
      </w:r>
    </w:p>
  </w:footnote>
  <w:footnote w:type="continuationSeparator" w:id="0">
    <w:p w:rsidR="0043518C" w:rsidRDefault="004351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34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1E6EE7"/>
    <w:multiLevelType w:val="hybridMultilevel"/>
    <w:tmpl w:val="07B06EE6"/>
    <w:lvl w:ilvl="0" w:tplc="2B723AEC">
      <w:start w:val="1"/>
      <w:numFmt w:val="decimal"/>
      <w:lvlText w:val="%1."/>
      <w:lvlJc w:val="left"/>
      <w:pPr>
        <w:tabs>
          <w:tab w:val="num" w:pos="540"/>
        </w:tabs>
        <w:ind w:left="540" w:hanging="360"/>
      </w:pPr>
      <w:rPr>
        <w:rFonts w:hint="default"/>
        <w:b w:val="0"/>
        <w:i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
    <w:nsid w:val="11B0393A"/>
    <w:multiLevelType w:val="hybridMultilevel"/>
    <w:tmpl w:val="6C6CEA7E"/>
    <w:lvl w:ilvl="0" w:tplc="6D420F40">
      <w:start w:val="1"/>
      <w:numFmt w:val="decimal"/>
      <w:lvlText w:val="%1."/>
      <w:lvlJc w:val="left"/>
      <w:pPr>
        <w:ind w:left="660" w:hanging="48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
    <w:nsid w:val="1E3B6F09"/>
    <w:multiLevelType w:val="hybridMultilevel"/>
    <w:tmpl w:val="3A064228"/>
    <w:lvl w:ilvl="0" w:tplc="F4341E56">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1F246635"/>
    <w:multiLevelType w:val="hybridMultilevel"/>
    <w:tmpl w:val="A354501E"/>
    <w:lvl w:ilvl="0" w:tplc="6A6E699A">
      <w:start w:val="1"/>
      <w:numFmt w:val="decimal"/>
      <w:lvlText w:val="%1."/>
      <w:lvlJc w:val="left"/>
      <w:pPr>
        <w:tabs>
          <w:tab w:val="num" w:pos="540"/>
        </w:tabs>
        <w:ind w:left="540" w:hanging="360"/>
      </w:pPr>
      <w:rPr>
        <w:rFonts w:hint="default"/>
        <w:b w:val="0"/>
        <w:i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
    <w:nsid w:val="22524D35"/>
    <w:multiLevelType w:val="hybridMultilevel"/>
    <w:tmpl w:val="A588C34C"/>
    <w:lvl w:ilvl="0" w:tplc="50DA0B8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6">
    <w:nsid w:val="265D7594"/>
    <w:multiLevelType w:val="hybridMultilevel"/>
    <w:tmpl w:val="1BFE4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3114EE"/>
    <w:multiLevelType w:val="hybridMultilevel"/>
    <w:tmpl w:val="A0CC5FAE"/>
    <w:lvl w:ilvl="0" w:tplc="BECE8E32">
      <w:start w:val="1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930F2C"/>
    <w:multiLevelType w:val="hybridMultilevel"/>
    <w:tmpl w:val="81D2B9A6"/>
    <w:lvl w:ilvl="0" w:tplc="BD2255DE">
      <w:start w:val="1"/>
      <w:numFmt w:val="decimal"/>
      <w:lvlText w:val="%1."/>
      <w:lvlJc w:val="left"/>
      <w:pPr>
        <w:ind w:left="541" w:hanging="360"/>
      </w:pPr>
      <w:rPr>
        <w:rFonts w:hint="default"/>
      </w:rPr>
    </w:lvl>
    <w:lvl w:ilvl="1" w:tplc="04190019" w:tentative="1">
      <w:start w:val="1"/>
      <w:numFmt w:val="lowerLetter"/>
      <w:lvlText w:val="%2."/>
      <w:lvlJc w:val="left"/>
      <w:pPr>
        <w:ind w:left="1261" w:hanging="360"/>
      </w:pPr>
    </w:lvl>
    <w:lvl w:ilvl="2" w:tplc="0419001B" w:tentative="1">
      <w:start w:val="1"/>
      <w:numFmt w:val="lowerRoman"/>
      <w:lvlText w:val="%3."/>
      <w:lvlJc w:val="right"/>
      <w:pPr>
        <w:ind w:left="1981" w:hanging="180"/>
      </w:pPr>
    </w:lvl>
    <w:lvl w:ilvl="3" w:tplc="0419000F" w:tentative="1">
      <w:start w:val="1"/>
      <w:numFmt w:val="decimal"/>
      <w:lvlText w:val="%4."/>
      <w:lvlJc w:val="left"/>
      <w:pPr>
        <w:ind w:left="2701" w:hanging="360"/>
      </w:pPr>
    </w:lvl>
    <w:lvl w:ilvl="4" w:tplc="04190019" w:tentative="1">
      <w:start w:val="1"/>
      <w:numFmt w:val="lowerLetter"/>
      <w:lvlText w:val="%5."/>
      <w:lvlJc w:val="left"/>
      <w:pPr>
        <w:ind w:left="3421" w:hanging="360"/>
      </w:pPr>
    </w:lvl>
    <w:lvl w:ilvl="5" w:tplc="0419001B" w:tentative="1">
      <w:start w:val="1"/>
      <w:numFmt w:val="lowerRoman"/>
      <w:lvlText w:val="%6."/>
      <w:lvlJc w:val="right"/>
      <w:pPr>
        <w:ind w:left="4141" w:hanging="180"/>
      </w:pPr>
    </w:lvl>
    <w:lvl w:ilvl="6" w:tplc="0419000F" w:tentative="1">
      <w:start w:val="1"/>
      <w:numFmt w:val="decimal"/>
      <w:lvlText w:val="%7."/>
      <w:lvlJc w:val="left"/>
      <w:pPr>
        <w:ind w:left="4861" w:hanging="360"/>
      </w:pPr>
    </w:lvl>
    <w:lvl w:ilvl="7" w:tplc="04190019" w:tentative="1">
      <w:start w:val="1"/>
      <w:numFmt w:val="lowerLetter"/>
      <w:lvlText w:val="%8."/>
      <w:lvlJc w:val="left"/>
      <w:pPr>
        <w:ind w:left="5581" w:hanging="360"/>
      </w:pPr>
    </w:lvl>
    <w:lvl w:ilvl="8" w:tplc="0419001B" w:tentative="1">
      <w:start w:val="1"/>
      <w:numFmt w:val="lowerRoman"/>
      <w:lvlText w:val="%9."/>
      <w:lvlJc w:val="right"/>
      <w:pPr>
        <w:ind w:left="6301" w:hanging="180"/>
      </w:pPr>
    </w:lvl>
  </w:abstractNum>
  <w:abstractNum w:abstractNumId="9">
    <w:nsid w:val="2BE51B2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E2E6344"/>
    <w:multiLevelType w:val="hybridMultilevel"/>
    <w:tmpl w:val="221E1E74"/>
    <w:lvl w:ilvl="0" w:tplc="A1CA3A90">
      <w:start w:val="1"/>
      <w:numFmt w:val="decimal"/>
      <w:lvlText w:val="%1."/>
      <w:lvlJc w:val="left"/>
      <w:pPr>
        <w:tabs>
          <w:tab w:val="num" w:pos="540"/>
        </w:tabs>
        <w:ind w:left="540" w:hanging="360"/>
      </w:pPr>
      <w:rPr>
        <w:rFonts w:hint="default"/>
        <w:b w:val="0"/>
        <w:i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1">
    <w:nsid w:val="2ECE5CEC"/>
    <w:multiLevelType w:val="hybridMultilevel"/>
    <w:tmpl w:val="3B3CD444"/>
    <w:lvl w:ilvl="0" w:tplc="738C30E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576407C"/>
    <w:multiLevelType w:val="multilevel"/>
    <w:tmpl w:val="3B3CD44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4AE048BC"/>
    <w:multiLevelType w:val="hybridMultilevel"/>
    <w:tmpl w:val="B83ECF34"/>
    <w:lvl w:ilvl="0" w:tplc="319EEE0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4">
    <w:nsid w:val="4E834919"/>
    <w:multiLevelType w:val="hybridMultilevel"/>
    <w:tmpl w:val="221E1E74"/>
    <w:lvl w:ilvl="0" w:tplc="A1CA3A90">
      <w:start w:val="1"/>
      <w:numFmt w:val="decimal"/>
      <w:lvlText w:val="%1."/>
      <w:lvlJc w:val="left"/>
      <w:pPr>
        <w:tabs>
          <w:tab w:val="num" w:pos="540"/>
        </w:tabs>
        <w:ind w:left="540" w:hanging="360"/>
      </w:pPr>
      <w:rPr>
        <w:rFonts w:hint="default"/>
        <w:b w:val="0"/>
        <w:i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5">
    <w:nsid w:val="58CA7CB9"/>
    <w:multiLevelType w:val="hybridMultilevel"/>
    <w:tmpl w:val="1BD8A484"/>
    <w:lvl w:ilvl="0" w:tplc="EADCAB46">
      <w:start w:val="1"/>
      <w:numFmt w:val="decimal"/>
      <w:lvlText w:val="%1."/>
      <w:lvlJc w:val="left"/>
      <w:pPr>
        <w:tabs>
          <w:tab w:val="num" w:pos="540"/>
        </w:tabs>
        <w:ind w:left="540" w:hanging="360"/>
      </w:pPr>
      <w:rPr>
        <w:rFonts w:hint="default"/>
        <w:b w:val="0"/>
        <w:i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6">
    <w:nsid w:val="65873DB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8AD77FA"/>
    <w:multiLevelType w:val="hybridMultilevel"/>
    <w:tmpl w:val="50902C50"/>
    <w:lvl w:ilvl="0" w:tplc="8E20065C">
      <w:start w:val="1"/>
      <w:numFmt w:val="decimal"/>
      <w:lvlText w:val="%1."/>
      <w:lvlJc w:val="left"/>
      <w:pPr>
        <w:ind w:left="706" w:hanging="525"/>
      </w:pPr>
      <w:rPr>
        <w:rFonts w:hint="default"/>
      </w:rPr>
    </w:lvl>
    <w:lvl w:ilvl="1" w:tplc="04190019" w:tentative="1">
      <w:start w:val="1"/>
      <w:numFmt w:val="lowerLetter"/>
      <w:lvlText w:val="%2."/>
      <w:lvlJc w:val="left"/>
      <w:pPr>
        <w:ind w:left="1261" w:hanging="360"/>
      </w:pPr>
    </w:lvl>
    <w:lvl w:ilvl="2" w:tplc="0419001B" w:tentative="1">
      <w:start w:val="1"/>
      <w:numFmt w:val="lowerRoman"/>
      <w:lvlText w:val="%3."/>
      <w:lvlJc w:val="right"/>
      <w:pPr>
        <w:ind w:left="1981" w:hanging="180"/>
      </w:pPr>
    </w:lvl>
    <w:lvl w:ilvl="3" w:tplc="0419000F" w:tentative="1">
      <w:start w:val="1"/>
      <w:numFmt w:val="decimal"/>
      <w:lvlText w:val="%4."/>
      <w:lvlJc w:val="left"/>
      <w:pPr>
        <w:ind w:left="2701" w:hanging="360"/>
      </w:pPr>
    </w:lvl>
    <w:lvl w:ilvl="4" w:tplc="04190019" w:tentative="1">
      <w:start w:val="1"/>
      <w:numFmt w:val="lowerLetter"/>
      <w:lvlText w:val="%5."/>
      <w:lvlJc w:val="left"/>
      <w:pPr>
        <w:ind w:left="3421" w:hanging="360"/>
      </w:pPr>
    </w:lvl>
    <w:lvl w:ilvl="5" w:tplc="0419001B" w:tentative="1">
      <w:start w:val="1"/>
      <w:numFmt w:val="lowerRoman"/>
      <w:lvlText w:val="%6."/>
      <w:lvlJc w:val="right"/>
      <w:pPr>
        <w:ind w:left="4141" w:hanging="180"/>
      </w:pPr>
    </w:lvl>
    <w:lvl w:ilvl="6" w:tplc="0419000F" w:tentative="1">
      <w:start w:val="1"/>
      <w:numFmt w:val="decimal"/>
      <w:lvlText w:val="%7."/>
      <w:lvlJc w:val="left"/>
      <w:pPr>
        <w:ind w:left="4861" w:hanging="360"/>
      </w:pPr>
    </w:lvl>
    <w:lvl w:ilvl="7" w:tplc="04190019" w:tentative="1">
      <w:start w:val="1"/>
      <w:numFmt w:val="lowerLetter"/>
      <w:lvlText w:val="%8."/>
      <w:lvlJc w:val="left"/>
      <w:pPr>
        <w:ind w:left="5581" w:hanging="360"/>
      </w:pPr>
    </w:lvl>
    <w:lvl w:ilvl="8" w:tplc="0419001B" w:tentative="1">
      <w:start w:val="1"/>
      <w:numFmt w:val="lowerRoman"/>
      <w:lvlText w:val="%9."/>
      <w:lvlJc w:val="right"/>
      <w:pPr>
        <w:ind w:left="6301" w:hanging="180"/>
      </w:pPr>
    </w:lvl>
  </w:abstractNum>
  <w:abstractNum w:abstractNumId="18">
    <w:nsid w:val="709E2DBC"/>
    <w:multiLevelType w:val="hybridMultilevel"/>
    <w:tmpl w:val="1382BCC6"/>
    <w:lvl w:ilvl="0" w:tplc="0284FF8A">
      <w:start w:val="1"/>
      <w:numFmt w:val="decimal"/>
      <w:lvlText w:val="%1."/>
      <w:lvlJc w:val="left"/>
      <w:pPr>
        <w:ind w:left="855" w:hanging="675"/>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9">
    <w:nsid w:val="746936EA"/>
    <w:multiLevelType w:val="hybridMultilevel"/>
    <w:tmpl w:val="B8A04876"/>
    <w:lvl w:ilvl="0" w:tplc="D8060A2C">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0">
    <w:nsid w:val="747466E3"/>
    <w:multiLevelType w:val="hybridMultilevel"/>
    <w:tmpl w:val="4A80A5E4"/>
    <w:lvl w:ilvl="0" w:tplc="FC5CE47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num w:numId="1">
    <w:abstractNumId w:val="10"/>
  </w:num>
  <w:num w:numId="2">
    <w:abstractNumId w:val="4"/>
  </w:num>
  <w:num w:numId="3">
    <w:abstractNumId w:val="15"/>
  </w:num>
  <w:num w:numId="4">
    <w:abstractNumId w:val="3"/>
  </w:num>
  <w:num w:numId="5">
    <w:abstractNumId w:val="1"/>
  </w:num>
  <w:num w:numId="6">
    <w:abstractNumId w:val="8"/>
  </w:num>
  <w:num w:numId="7">
    <w:abstractNumId w:val="17"/>
  </w:num>
  <w:num w:numId="8">
    <w:abstractNumId w:val="5"/>
  </w:num>
  <w:num w:numId="9">
    <w:abstractNumId w:val="13"/>
  </w:num>
  <w:num w:numId="10">
    <w:abstractNumId w:val="2"/>
  </w:num>
  <w:num w:numId="11">
    <w:abstractNumId w:val="20"/>
  </w:num>
  <w:num w:numId="12">
    <w:abstractNumId w:val="6"/>
  </w:num>
  <w:num w:numId="13">
    <w:abstractNumId w:val="19"/>
  </w:num>
  <w:num w:numId="14">
    <w:abstractNumId w:val="18"/>
  </w:num>
  <w:num w:numId="15">
    <w:abstractNumId w:val="14"/>
  </w:num>
  <w:num w:numId="16">
    <w:abstractNumId w:val="11"/>
  </w:num>
  <w:num w:numId="17">
    <w:abstractNumId w:val="16"/>
  </w:num>
  <w:num w:numId="18">
    <w:abstractNumId w:val="9"/>
  </w:num>
  <w:num w:numId="19">
    <w:abstractNumId w:val="0"/>
  </w:num>
  <w:num w:numId="20">
    <w:abstractNumId w:val="12"/>
  </w:num>
  <w:num w:numId="2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B42"/>
    <w:rsid w:val="000000EB"/>
    <w:rsid w:val="000000F0"/>
    <w:rsid w:val="00000169"/>
    <w:rsid w:val="000001B3"/>
    <w:rsid w:val="000001DF"/>
    <w:rsid w:val="0000022A"/>
    <w:rsid w:val="00000231"/>
    <w:rsid w:val="0000024A"/>
    <w:rsid w:val="00000290"/>
    <w:rsid w:val="00000293"/>
    <w:rsid w:val="00000336"/>
    <w:rsid w:val="0000036A"/>
    <w:rsid w:val="00000387"/>
    <w:rsid w:val="0000038F"/>
    <w:rsid w:val="000003FC"/>
    <w:rsid w:val="0000049E"/>
    <w:rsid w:val="000004C7"/>
    <w:rsid w:val="000004D0"/>
    <w:rsid w:val="0000052B"/>
    <w:rsid w:val="000005A0"/>
    <w:rsid w:val="00000651"/>
    <w:rsid w:val="00000667"/>
    <w:rsid w:val="000006B2"/>
    <w:rsid w:val="00000700"/>
    <w:rsid w:val="0000073C"/>
    <w:rsid w:val="000007AF"/>
    <w:rsid w:val="00000860"/>
    <w:rsid w:val="0000086F"/>
    <w:rsid w:val="0000088A"/>
    <w:rsid w:val="00000939"/>
    <w:rsid w:val="0000099D"/>
    <w:rsid w:val="00000A83"/>
    <w:rsid w:val="00000A8B"/>
    <w:rsid w:val="00000AAC"/>
    <w:rsid w:val="00000AB8"/>
    <w:rsid w:val="00000B41"/>
    <w:rsid w:val="00000BB2"/>
    <w:rsid w:val="00000C38"/>
    <w:rsid w:val="00000C3E"/>
    <w:rsid w:val="00000C50"/>
    <w:rsid w:val="00000C96"/>
    <w:rsid w:val="00000CA9"/>
    <w:rsid w:val="00000CD0"/>
    <w:rsid w:val="00000CF3"/>
    <w:rsid w:val="00000D34"/>
    <w:rsid w:val="00000D54"/>
    <w:rsid w:val="00000D84"/>
    <w:rsid w:val="00000E1A"/>
    <w:rsid w:val="00000EA3"/>
    <w:rsid w:val="00000EC8"/>
    <w:rsid w:val="00000F49"/>
    <w:rsid w:val="00000F75"/>
    <w:rsid w:val="00000FCE"/>
    <w:rsid w:val="00001009"/>
    <w:rsid w:val="0000104B"/>
    <w:rsid w:val="00001064"/>
    <w:rsid w:val="0000108B"/>
    <w:rsid w:val="0000112E"/>
    <w:rsid w:val="0000115C"/>
    <w:rsid w:val="00001166"/>
    <w:rsid w:val="000011D2"/>
    <w:rsid w:val="00001225"/>
    <w:rsid w:val="000012A8"/>
    <w:rsid w:val="00001301"/>
    <w:rsid w:val="00001360"/>
    <w:rsid w:val="000013F3"/>
    <w:rsid w:val="0000140D"/>
    <w:rsid w:val="00001482"/>
    <w:rsid w:val="00001483"/>
    <w:rsid w:val="000014C9"/>
    <w:rsid w:val="00001605"/>
    <w:rsid w:val="00001678"/>
    <w:rsid w:val="00001683"/>
    <w:rsid w:val="000016A0"/>
    <w:rsid w:val="000016B1"/>
    <w:rsid w:val="00001718"/>
    <w:rsid w:val="00001775"/>
    <w:rsid w:val="00001793"/>
    <w:rsid w:val="00001805"/>
    <w:rsid w:val="0000182F"/>
    <w:rsid w:val="00001897"/>
    <w:rsid w:val="0000191A"/>
    <w:rsid w:val="00001956"/>
    <w:rsid w:val="00001982"/>
    <w:rsid w:val="0000198B"/>
    <w:rsid w:val="000019D4"/>
    <w:rsid w:val="00001A58"/>
    <w:rsid w:val="00001A64"/>
    <w:rsid w:val="00001A6B"/>
    <w:rsid w:val="00001AD7"/>
    <w:rsid w:val="00001B0F"/>
    <w:rsid w:val="00001B18"/>
    <w:rsid w:val="00001BBF"/>
    <w:rsid w:val="00001BDF"/>
    <w:rsid w:val="00001C09"/>
    <w:rsid w:val="00001C22"/>
    <w:rsid w:val="00001C6C"/>
    <w:rsid w:val="00001D08"/>
    <w:rsid w:val="00001D1D"/>
    <w:rsid w:val="00001D2E"/>
    <w:rsid w:val="00001D4D"/>
    <w:rsid w:val="00001E10"/>
    <w:rsid w:val="00001E20"/>
    <w:rsid w:val="00001E39"/>
    <w:rsid w:val="00001EE0"/>
    <w:rsid w:val="00001EE6"/>
    <w:rsid w:val="00001F67"/>
    <w:rsid w:val="00001F81"/>
    <w:rsid w:val="00001FE2"/>
    <w:rsid w:val="0000200E"/>
    <w:rsid w:val="00002010"/>
    <w:rsid w:val="0000208D"/>
    <w:rsid w:val="00002090"/>
    <w:rsid w:val="00002110"/>
    <w:rsid w:val="00002114"/>
    <w:rsid w:val="0000217C"/>
    <w:rsid w:val="00002180"/>
    <w:rsid w:val="0000219A"/>
    <w:rsid w:val="000021A7"/>
    <w:rsid w:val="00002288"/>
    <w:rsid w:val="000022B8"/>
    <w:rsid w:val="00002306"/>
    <w:rsid w:val="0000237F"/>
    <w:rsid w:val="000023CB"/>
    <w:rsid w:val="000023FE"/>
    <w:rsid w:val="0000244B"/>
    <w:rsid w:val="00002461"/>
    <w:rsid w:val="000024C8"/>
    <w:rsid w:val="000024D2"/>
    <w:rsid w:val="000024EB"/>
    <w:rsid w:val="00002572"/>
    <w:rsid w:val="00002584"/>
    <w:rsid w:val="000025DE"/>
    <w:rsid w:val="0000262C"/>
    <w:rsid w:val="00002684"/>
    <w:rsid w:val="000026B6"/>
    <w:rsid w:val="00002717"/>
    <w:rsid w:val="0000273C"/>
    <w:rsid w:val="000027AD"/>
    <w:rsid w:val="000027B2"/>
    <w:rsid w:val="000027CD"/>
    <w:rsid w:val="000027E7"/>
    <w:rsid w:val="000027EC"/>
    <w:rsid w:val="0000281C"/>
    <w:rsid w:val="00002839"/>
    <w:rsid w:val="0000283D"/>
    <w:rsid w:val="0000284C"/>
    <w:rsid w:val="000028D4"/>
    <w:rsid w:val="0000291A"/>
    <w:rsid w:val="0000298A"/>
    <w:rsid w:val="0000298E"/>
    <w:rsid w:val="000029A8"/>
    <w:rsid w:val="000029AC"/>
    <w:rsid w:val="000029F4"/>
    <w:rsid w:val="00002A23"/>
    <w:rsid w:val="00002A47"/>
    <w:rsid w:val="00002A5C"/>
    <w:rsid w:val="00002AF6"/>
    <w:rsid w:val="00002B4D"/>
    <w:rsid w:val="00002B7E"/>
    <w:rsid w:val="00002D00"/>
    <w:rsid w:val="00002D4B"/>
    <w:rsid w:val="00002D51"/>
    <w:rsid w:val="00002D71"/>
    <w:rsid w:val="00002E44"/>
    <w:rsid w:val="00002E5D"/>
    <w:rsid w:val="00002E88"/>
    <w:rsid w:val="00002E94"/>
    <w:rsid w:val="00002E9B"/>
    <w:rsid w:val="00002F5E"/>
    <w:rsid w:val="00002F75"/>
    <w:rsid w:val="00002F91"/>
    <w:rsid w:val="00002FBE"/>
    <w:rsid w:val="00002FFD"/>
    <w:rsid w:val="0000302F"/>
    <w:rsid w:val="00003110"/>
    <w:rsid w:val="00003138"/>
    <w:rsid w:val="0000317E"/>
    <w:rsid w:val="00003186"/>
    <w:rsid w:val="00003199"/>
    <w:rsid w:val="0000322C"/>
    <w:rsid w:val="0000325F"/>
    <w:rsid w:val="0000328E"/>
    <w:rsid w:val="00003290"/>
    <w:rsid w:val="00003309"/>
    <w:rsid w:val="0000332E"/>
    <w:rsid w:val="0000337B"/>
    <w:rsid w:val="00003380"/>
    <w:rsid w:val="000033DA"/>
    <w:rsid w:val="00003411"/>
    <w:rsid w:val="0000341C"/>
    <w:rsid w:val="00003471"/>
    <w:rsid w:val="000034C2"/>
    <w:rsid w:val="0000350A"/>
    <w:rsid w:val="00003517"/>
    <w:rsid w:val="0000352B"/>
    <w:rsid w:val="00003544"/>
    <w:rsid w:val="00003698"/>
    <w:rsid w:val="00003699"/>
    <w:rsid w:val="000036C7"/>
    <w:rsid w:val="000036DA"/>
    <w:rsid w:val="00003717"/>
    <w:rsid w:val="00003721"/>
    <w:rsid w:val="00003732"/>
    <w:rsid w:val="000037D6"/>
    <w:rsid w:val="00003809"/>
    <w:rsid w:val="00003815"/>
    <w:rsid w:val="0000387B"/>
    <w:rsid w:val="000038DF"/>
    <w:rsid w:val="000038E9"/>
    <w:rsid w:val="0000393A"/>
    <w:rsid w:val="00003994"/>
    <w:rsid w:val="000039B8"/>
    <w:rsid w:val="00003A00"/>
    <w:rsid w:val="00003A23"/>
    <w:rsid w:val="00003AF1"/>
    <w:rsid w:val="00003B38"/>
    <w:rsid w:val="00003BAC"/>
    <w:rsid w:val="00003BBA"/>
    <w:rsid w:val="00003C2E"/>
    <w:rsid w:val="00003CA7"/>
    <w:rsid w:val="00003D55"/>
    <w:rsid w:val="00003E4F"/>
    <w:rsid w:val="00003EB6"/>
    <w:rsid w:val="00003F1E"/>
    <w:rsid w:val="00003F7F"/>
    <w:rsid w:val="00003FB8"/>
    <w:rsid w:val="00004051"/>
    <w:rsid w:val="00004116"/>
    <w:rsid w:val="0000411F"/>
    <w:rsid w:val="000041A4"/>
    <w:rsid w:val="00004205"/>
    <w:rsid w:val="000042DE"/>
    <w:rsid w:val="000043A9"/>
    <w:rsid w:val="000043DC"/>
    <w:rsid w:val="000044A7"/>
    <w:rsid w:val="00004672"/>
    <w:rsid w:val="00004696"/>
    <w:rsid w:val="000047AB"/>
    <w:rsid w:val="000047CE"/>
    <w:rsid w:val="0000480C"/>
    <w:rsid w:val="00004953"/>
    <w:rsid w:val="00004958"/>
    <w:rsid w:val="000049EB"/>
    <w:rsid w:val="00004A26"/>
    <w:rsid w:val="00004BB1"/>
    <w:rsid w:val="00004C0F"/>
    <w:rsid w:val="00004C92"/>
    <w:rsid w:val="00004CE3"/>
    <w:rsid w:val="00004CF1"/>
    <w:rsid w:val="00004D52"/>
    <w:rsid w:val="00004DB7"/>
    <w:rsid w:val="00004DB8"/>
    <w:rsid w:val="00004E4F"/>
    <w:rsid w:val="00004E7D"/>
    <w:rsid w:val="00004E96"/>
    <w:rsid w:val="00004EF5"/>
    <w:rsid w:val="00004F4B"/>
    <w:rsid w:val="00004FB7"/>
    <w:rsid w:val="00004FBC"/>
    <w:rsid w:val="00004FEB"/>
    <w:rsid w:val="00004FF6"/>
    <w:rsid w:val="00005076"/>
    <w:rsid w:val="0000508C"/>
    <w:rsid w:val="000050FE"/>
    <w:rsid w:val="0000511B"/>
    <w:rsid w:val="00005178"/>
    <w:rsid w:val="00005197"/>
    <w:rsid w:val="0000519C"/>
    <w:rsid w:val="000051D1"/>
    <w:rsid w:val="000051D3"/>
    <w:rsid w:val="00005215"/>
    <w:rsid w:val="00005234"/>
    <w:rsid w:val="00005273"/>
    <w:rsid w:val="0000529B"/>
    <w:rsid w:val="000052C0"/>
    <w:rsid w:val="000052D7"/>
    <w:rsid w:val="000052EC"/>
    <w:rsid w:val="000052FB"/>
    <w:rsid w:val="0000548C"/>
    <w:rsid w:val="00005498"/>
    <w:rsid w:val="00005507"/>
    <w:rsid w:val="00005669"/>
    <w:rsid w:val="00005682"/>
    <w:rsid w:val="000056EC"/>
    <w:rsid w:val="000057D6"/>
    <w:rsid w:val="00005818"/>
    <w:rsid w:val="0000582F"/>
    <w:rsid w:val="000058BC"/>
    <w:rsid w:val="00005949"/>
    <w:rsid w:val="00005985"/>
    <w:rsid w:val="000059BC"/>
    <w:rsid w:val="000059C9"/>
    <w:rsid w:val="00005AA7"/>
    <w:rsid w:val="00005ABE"/>
    <w:rsid w:val="00005AD1"/>
    <w:rsid w:val="00005BFA"/>
    <w:rsid w:val="00005C23"/>
    <w:rsid w:val="00005C9E"/>
    <w:rsid w:val="00005CA8"/>
    <w:rsid w:val="00005CCC"/>
    <w:rsid w:val="00005CD8"/>
    <w:rsid w:val="00005E0C"/>
    <w:rsid w:val="00005EA9"/>
    <w:rsid w:val="00005F96"/>
    <w:rsid w:val="000060AC"/>
    <w:rsid w:val="000060F6"/>
    <w:rsid w:val="0000614B"/>
    <w:rsid w:val="000061BB"/>
    <w:rsid w:val="00006213"/>
    <w:rsid w:val="00006311"/>
    <w:rsid w:val="00006316"/>
    <w:rsid w:val="00006353"/>
    <w:rsid w:val="00006363"/>
    <w:rsid w:val="000063A3"/>
    <w:rsid w:val="000063D8"/>
    <w:rsid w:val="000063DD"/>
    <w:rsid w:val="00006401"/>
    <w:rsid w:val="0000643D"/>
    <w:rsid w:val="00006459"/>
    <w:rsid w:val="00006465"/>
    <w:rsid w:val="000064D1"/>
    <w:rsid w:val="00006527"/>
    <w:rsid w:val="0000652A"/>
    <w:rsid w:val="00006551"/>
    <w:rsid w:val="0000658E"/>
    <w:rsid w:val="000065BA"/>
    <w:rsid w:val="000065DC"/>
    <w:rsid w:val="0000660A"/>
    <w:rsid w:val="0000665A"/>
    <w:rsid w:val="00006720"/>
    <w:rsid w:val="00006746"/>
    <w:rsid w:val="0000674B"/>
    <w:rsid w:val="00006870"/>
    <w:rsid w:val="00006883"/>
    <w:rsid w:val="00006897"/>
    <w:rsid w:val="00006899"/>
    <w:rsid w:val="000068BD"/>
    <w:rsid w:val="0000694A"/>
    <w:rsid w:val="00006975"/>
    <w:rsid w:val="000069C6"/>
    <w:rsid w:val="00006A36"/>
    <w:rsid w:val="00006A61"/>
    <w:rsid w:val="00006A96"/>
    <w:rsid w:val="00006B83"/>
    <w:rsid w:val="00006BD7"/>
    <w:rsid w:val="00006BE7"/>
    <w:rsid w:val="00006C4A"/>
    <w:rsid w:val="00006C5E"/>
    <w:rsid w:val="00006CD5"/>
    <w:rsid w:val="00006DBA"/>
    <w:rsid w:val="00006E45"/>
    <w:rsid w:val="00006E55"/>
    <w:rsid w:val="00006EB8"/>
    <w:rsid w:val="00006EBD"/>
    <w:rsid w:val="00006F1E"/>
    <w:rsid w:val="00006F80"/>
    <w:rsid w:val="00006F86"/>
    <w:rsid w:val="00007059"/>
    <w:rsid w:val="000070DA"/>
    <w:rsid w:val="000071AE"/>
    <w:rsid w:val="0000720F"/>
    <w:rsid w:val="00007214"/>
    <w:rsid w:val="00007246"/>
    <w:rsid w:val="00007249"/>
    <w:rsid w:val="000072A9"/>
    <w:rsid w:val="00007320"/>
    <w:rsid w:val="00007399"/>
    <w:rsid w:val="000073D8"/>
    <w:rsid w:val="00007448"/>
    <w:rsid w:val="000074CC"/>
    <w:rsid w:val="0000754A"/>
    <w:rsid w:val="00007553"/>
    <w:rsid w:val="000075FA"/>
    <w:rsid w:val="0000762F"/>
    <w:rsid w:val="00007631"/>
    <w:rsid w:val="000076A0"/>
    <w:rsid w:val="000076CD"/>
    <w:rsid w:val="000076D2"/>
    <w:rsid w:val="0000776D"/>
    <w:rsid w:val="0000778E"/>
    <w:rsid w:val="0000785F"/>
    <w:rsid w:val="00007907"/>
    <w:rsid w:val="0000792C"/>
    <w:rsid w:val="000079AC"/>
    <w:rsid w:val="00007A01"/>
    <w:rsid w:val="00007A50"/>
    <w:rsid w:val="00007A5D"/>
    <w:rsid w:val="00007A83"/>
    <w:rsid w:val="00007B06"/>
    <w:rsid w:val="00007B1A"/>
    <w:rsid w:val="00007B7D"/>
    <w:rsid w:val="00007B8D"/>
    <w:rsid w:val="00007BB7"/>
    <w:rsid w:val="00007BD6"/>
    <w:rsid w:val="00007BFF"/>
    <w:rsid w:val="00007C29"/>
    <w:rsid w:val="00007D07"/>
    <w:rsid w:val="00007D45"/>
    <w:rsid w:val="00007E2E"/>
    <w:rsid w:val="00007E48"/>
    <w:rsid w:val="00007E62"/>
    <w:rsid w:val="00007E82"/>
    <w:rsid w:val="00007F95"/>
    <w:rsid w:val="00007FE3"/>
    <w:rsid w:val="00010026"/>
    <w:rsid w:val="00010049"/>
    <w:rsid w:val="0001007D"/>
    <w:rsid w:val="000100D2"/>
    <w:rsid w:val="0001010A"/>
    <w:rsid w:val="000101BE"/>
    <w:rsid w:val="000101D8"/>
    <w:rsid w:val="00010225"/>
    <w:rsid w:val="0001026B"/>
    <w:rsid w:val="000102EC"/>
    <w:rsid w:val="00010369"/>
    <w:rsid w:val="0001041C"/>
    <w:rsid w:val="00010444"/>
    <w:rsid w:val="000104C2"/>
    <w:rsid w:val="000104D6"/>
    <w:rsid w:val="000104E7"/>
    <w:rsid w:val="000105BC"/>
    <w:rsid w:val="0001066B"/>
    <w:rsid w:val="00010698"/>
    <w:rsid w:val="000106D3"/>
    <w:rsid w:val="000106EE"/>
    <w:rsid w:val="000107CD"/>
    <w:rsid w:val="0001081F"/>
    <w:rsid w:val="0001085F"/>
    <w:rsid w:val="0001088F"/>
    <w:rsid w:val="000108DC"/>
    <w:rsid w:val="00010927"/>
    <w:rsid w:val="00010AB4"/>
    <w:rsid w:val="00010AB8"/>
    <w:rsid w:val="00010B46"/>
    <w:rsid w:val="00010B51"/>
    <w:rsid w:val="00010C74"/>
    <w:rsid w:val="00010D3A"/>
    <w:rsid w:val="00010D50"/>
    <w:rsid w:val="00010D63"/>
    <w:rsid w:val="00010D82"/>
    <w:rsid w:val="00010DCF"/>
    <w:rsid w:val="00010E37"/>
    <w:rsid w:val="00010E52"/>
    <w:rsid w:val="00010EC0"/>
    <w:rsid w:val="00010F55"/>
    <w:rsid w:val="00010F84"/>
    <w:rsid w:val="00011073"/>
    <w:rsid w:val="0001108D"/>
    <w:rsid w:val="00011118"/>
    <w:rsid w:val="00011134"/>
    <w:rsid w:val="0001118C"/>
    <w:rsid w:val="000111FB"/>
    <w:rsid w:val="00011290"/>
    <w:rsid w:val="000112AD"/>
    <w:rsid w:val="000113CC"/>
    <w:rsid w:val="00011422"/>
    <w:rsid w:val="0001145C"/>
    <w:rsid w:val="000114F8"/>
    <w:rsid w:val="00011597"/>
    <w:rsid w:val="000115A6"/>
    <w:rsid w:val="0001160F"/>
    <w:rsid w:val="00011619"/>
    <w:rsid w:val="00011683"/>
    <w:rsid w:val="0001179E"/>
    <w:rsid w:val="000117B8"/>
    <w:rsid w:val="0001185A"/>
    <w:rsid w:val="00011872"/>
    <w:rsid w:val="00011981"/>
    <w:rsid w:val="000119D7"/>
    <w:rsid w:val="000119FD"/>
    <w:rsid w:val="00011ACA"/>
    <w:rsid w:val="00011B74"/>
    <w:rsid w:val="00011C53"/>
    <w:rsid w:val="00011DD1"/>
    <w:rsid w:val="00011DD3"/>
    <w:rsid w:val="00011DE3"/>
    <w:rsid w:val="00011DE8"/>
    <w:rsid w:val="00011E05"/>
    <w:rsid w:val="00011E12"/>
    <w:rsid w:val="00011E48"/>
    <w:rsid w:val="00011E71"/>
    <w:rsid w:val="00011F4F"/>
    <w:rsid w:val="00011FE6"/>
    <w:rsid w:val="000120F9"/>
    <w:rsid w:val="00012181"/>
    <w:rsid w:val="00012245"/>
    <w:rsid w:val="000122C3"/>
    <w:rsid w:val="00012307"/>
    <w:rsid w:val="0001236B"/>
    <w:rsid w:val="00012391"/>
    <w:rsid w:val="000123B4"/>
    <w:rsid w:val="000123F7"/>
    <w:rsid w:val="000124B0"/>
    <w:rsid w:val="000124BB"/>
    <w:rsid w:val="00012517"/>
    <w:rsid w:val="00012615"/>
    <w:rsid w:val="00012633"/>
    <w:rsid w:val="0001266C"/>
    <w:rsid w:val="000127A3"/>
    <w:rsid w:val="000127C9"/>
    <w:rsid w:val="000127EE"/>
    <w:rsid w:val="00012828"/>
    <w:rsid w:val="000128AB"/>
    <w:rsid w:val="000128D4"/>
    <w:rsid w:val="000128FD"/>
    <w:rsid w:val="00012950"/>
    <w:rsid w:val="00012988"/>
    <w:rsid w:val="000129B0"/>
    <w:rsid w:val="000129FB"/>
    <w:rsid w:val="00012A3B"/>
    <w:rsid w:val="00012A97"/>
    <w:rsid w:val="00012B1D"/>
    <w:rsid w:val="00012B28"/>
    <w:rsid w:val="00012B4D"/>
    <w:rsid w:val="00012B56"/>
    <w:rsid w:val="00012C2A"/>
    <w:rsid w:val="00012C4D"/>
    <w:rsid w:val="00012CA4"/>
    <w:rsid w:val="00012CC9"/>
    <w:rsid w:val="00012DC8"/>
    <w:rsid w:val="00012DF1"/>
    <w:rsid w:val="00012E07"/>
    <w:rsid w:val="00012F7B"/>
    <w:rsid w:val="00012FB0"/>
    <w:rsid w:val="00012FCD"/>
    <w:rsid w:val="00013031"/>
    <w:rsid w:val="00013068"/>
    <w:rsid w:val="000130A0"/>
    <w:rsid w:val="000130B0"/>
    <w:rsid w:val="000130EB"/>
    <w:rsid w:val="0001311E"/>
    <w:rsid w:val="0001315B"/>
    <w:rsid w:val="000131A6"/>
    <w:rsid w:val="000131E1"/>
    <w:rsid w:val="0001322F"/>
    <w:rsid w:val="00013277"/>
    <w:rsid w:val="00013292"/>
    <w:rsid w:val="00013373"/>
    <w:rsid w:val="00013435"/>
    <w:rsid w:val="000134DF"/>
    <w:rsid w:val="00013556"/>
    <w:rsid w:val="00013615"/>
    <w:rsid w:val="000136C6"/>
    <w:rsid w:val="000136C7"/>
    <w:rsid w:val="000137BD"/>
    <w:rsid w:val="000137CF"/>
    <w:rsid w:val="000137DA"/>
    <w:rsid w:val="000137DE"/>
    <w:rsid w:val="000137E9"/>
    <w:rsid w:val="00013875"/>
    <w:rsid w:val="00013889"/>
    <w:rsid w:val="00013890"/>
    <w:rsid w:val="00013899"/>
    <w:rsid w:val="000138A0"/>
    <w:rsid w:val="000138B3"/>
    <w:rsid w:val="000138E0"/>
    <w:rsid w:val="000138E1"/>
    <w:rsid w:val="0001396F"/>
    <w:rsid w:val="00013993"/>
    <w:rsid w:val="0001399D"/>
    <w:rsid w:val="000139D0"/>
    <w:rsid w:val="00013A05"/>
    <w:rsid w:val="00013A3B"/>
    <w:rsid w:val="00013A40"/>
    <w:rsid w:val="00013A93"/>
    <w:rsid w:val="00013AFD"/>
    <w:rsid w:val="00013B1B"/>
    <w:rsid w:val="00013B33"/>
    <w:rsid w:val="00013C19"/>
    <w:rsid w:val="00013C66"/>
    <w:rsid w:val="00013CC5"/>
    <w:rsid w:val="00013CD3"/>
    <w:rsid w:val="00013D4C"/>
    <w:rsid w:val="00013D8E"/>
    <w:rsid w:val="00013D95"/>
    <w:rsid w:val="00013DC0"/>
    <w:rsid w:val="00013E3C"/>
    <w:rsid w:val="00013E47"/>
    <w:rsid w:val="00013E7C"/>
    <w:rsid w:val="00013F63"/>
    <w:rsid w:val="00013F94"/>
    <w:rsid w:val="00013FCD"/>
    <w:rsid w:val="00014033"/>
    <w:rsid w:val="0001404A"/>
    <w:rsid w:val="00014087"/>
    <w:rsid w:val="000140C6"/>
    <w:rsid w:val="000140D8"/>
    <w:rsid w:val="000140E9"/>
    <w:rsid w:val="00014128"/>
    <w:rsid w:val="00014138"/>
    <w:rsid w:val="0001419A"/>
    <w:rsid w:val="0001422B"/>
    <w:rsid w:val="00014359"/>
    <w:rsid w:val="00014379"/>
    <w:rsid w:val="000143C3"/>
    <w:rsid w:val="000143FA"/>
    <w:rsid w:val="0001443F"/>
    <w:rsid w:val="00014450"/>
    <w:rsid w:val="00014458"/>
    <w:rsid w:val="0001445B"/>
    <w:rsid w:val="0001451D"/>
    <w:rsid w:val="0001464A"/>
    <w:rsid w:val="000146F0"/>
    <w:rsid w:val="0001477C"/>
    <w:rsid w:val="0001479F"/>
    <w:rsid w:val="000147BA"/>
    <w:rsid w:val="000147C7"/>
    <w:rsid w:val="000147EC"/>
    <w:rsid w:val="00014808"/>
    <w:rsid w:val="00014849"/>
    <w:rsid w:val="0001484D"/>
    <w:rsid w:val="000148AE"/>
    <w:rsid w:val="000148CE"/>
    <w:rsid w:val="00014911"/>
    <w:rsid w:val="00014934"/>
    <w:rsid w:val="00014967"/>
    <w:rsid w:val="000149A3"/>
    <w:rsid w:val="00014A99"/>
    <w:rsid w:val="00014AF5"/>
    <w:rsid w:val="00014B96"/>
    <w:rsid w:val="00014BA2"/>
    <w:rsid w:val="00014C2A"/>
    <w:rsid w:val="00014C9A"/>
    <w:rsid w:val="00014CD9"/>
    <w:rsid w:val="00014D42"/>
    <w:rsid w:val="00014D60"/>
    <w:rsid w:val="00014DD4"/>
    <w:rsid w:val="00014E19"/>
    <w:rsid w:val="00014E66"/>
    <w:rsid w:val="00014F03"/>
    <w:rsid w:val="00014F16"/>
    <w:rsid w:val="00014F47"/>
    <w:rsid w:val="00014F9D"/>
    <w:rsid w:val="0001507A"/>
    <w:rsid w:val="0001510C"/>
    <w:rsid w:val="0001511A"/>
    <w:rsid w:val="00015147"/>
    <w:rsid w:val="00015160"/>
    <w:rsid w:val="0001526A"/>
    <w:rsid w:val="000152DC"/>
    <w:rsid w:val="00015339"/>
    <w:rsid w:val="00015360"/>
    <w:rsid w:val="000153AA"/>
    <w:rsid w:val="00015458"/>
    <w:rsid w:val="00015480"/>
    <w:rsid w:val="0001549E"/>
    <w:rsid w:val="000154AB"/>
    <w:rsid w:val="000154B4"/>
    <w:rsid w:val="000154C4"/>
    <w:rsid w:val="00015631"/>
    <w:rsid w:val="0001565F"/>
    <w:rsid w:val="00015668"/>
    <w:rsid w:val="00015699"/>
    <w:rsid w:val="00015719"/>
    <w:rsid w:val="0001577F"/>
    <w:rsid w:val="00015798"/>
    <w:rsid w:val="000157B0"/>
    <w:rsid w:val="000157F8"/>
    <w:rsid w:val="0001585B"/>
    <w:rsid w:val="0001588D"/>
    <w:rsid w:val="000158BA"/>
    <w:rsid w:val="000158F3"/>
    <w:rsid w:val="00015973"/>
    <w:rsid w:val="000159AB"/>
    <w:rsid w:val="000159D6"/>
    <w:rsid w:val="000159DE"/>
    <w:rsid w:val="000159FB"/>
    <w:rsid w:val="00015A0A"/>
    <w:rsid w:val="00015A6F"/>
    <w:rsid w:val="00015A8F"/>
    <w:rsid w:val="00015AB2"/>
    <w:rsid w:val="00015BEC"/>
    <w:rsid w:val="00015C2E"/>
    <w:rsid w:val="00015D15"/>
    <w:rsid w:val="00015DAA"/>
    <w:rsid w:val="00015DC7"/>
    <w:rsid w:val="00015DCE"/>
    <w:rsid w:val="00015DDD"/>
    <w:rsid w:val="00015E20"/>
    <w:rsid w:val="00015E66"/>
    <w:rsid w:val="00015F27"/>
    <w:rsid w:val="00015F39"/>
    <w:rsid w:val="00015F6E"/>
    <w:rsid w:val="00015F8B"/>
    <w:rsid w:val="00015FE7"/>
    <w:rsid w:val="00016021"/>
    <w:rsid w:val="00016079"/>
    <w:rsid w:val="0001612B"/>
    <w:rsid w:val="00016134"/>
    <w:rsid w:val="00016144"/>
    <w:rsid w:val="0001614F"/>
    <w:rsid w:val="000161C9"/>
    <w:rsid w:val="00016209"/>
    <w:rsid w:val="0001621A"/>
    <w:rsid w:val="00016290"/>
    <w:rsid w:val="000162D9"/>
    <w:rsid w:val="000162DF"/>
    <w:rsid w:val="000163C1"/>
    <w:rsid w:val="000163D8"/>
    <w:rsid w:val="0001642F"/>
    <w:rsid w:val="00016460"/>
    <w:rsid w:val="000164CA"/>
    <w:rsid w:val="00016578"/>
    <w:rsid w:val="0001658D"/>
    <w:rsid w:val="00016607"/>
    <w:rsid w:val="00016620"/>
    <w:rsid w:val="00016764"/>
    <w:rsid w:val="000167A2"/>
    <w:rsid w:val="000167C9"/>
    <w:rsid w:val="000167E8"/>
    <w:rsid w:val="00016892"/>
    <w:rsid w:val="000169BA"/>
    <w:rsid w:val="00016A66"/>
    <w:rsid w:val="00016AAD"/>
    <w:rsid w:val="00016AF8"/>
    <w:rsid w:val="00016AF9"/>
    <w:rsid w:val="00016B44"/>
    <w:rsid w:val="00016BE8"/>
    <w:rsid w:val="00016C50"/>
    <w:rsid w:val="00016C78"/>
    <w:rsid w:val="00016C99"/>
    <w:rsid w:val="00016CCE"/>
    <w:rsid w:val="00016D0B"/>
    <w:rsid w:val="00016EDE"/>
    <w:rsid w:val="00016F1F"/>
    <w:rsid w:val="00016F2A"/>
    <w:rsid w:val="00016F62"/>
    <w:rsid w:val="00016FB2"/>
    <w:rsid w:val="00016FB5"/>
    <w:rsid w:val="00017017"/>
    <w:rsid w:val="00017037"/>
    <w:rsid w:val="00017191"/>
    <w:rsid w:val="000171E7"/>
    <w:rsid w:val="00017258"/>
    <w:rsid w:val="00017358"/>
    <w:rsid w:val="0001739E"/>
    <w:rsid w:val="00017446"/>
    <w:rsid w:val="00017484"/>
    <w:rsid w:val="0001748A"/>
    <w:rsid w:val="00017521"/>
    <w:rsid w:val="00017528"/>
    <w:rsid w:val="000175F6"/>
    <w:rsid w:val="000176A8"/>
    <w:rsid w:val="000176DA"/>
    <w:rsid w:val="00017785"/>
    <w:rsid w:val="00017829"/>
    <w:rsid w:val="000178CD"/>
    <w:rsid w:val="00017937"/>
    <w:rsid w:val="000179C7"/>
    <w:rsid w:val="000179FC"/>
    <w:rsid w:val="00017A21"/>
    <w:rsid w:val="00017A28"/>
    <w:rsid w:val="00017A3A"/>
    <w:rsid w:val="00017A3F"/>
    <w:rsid w:val="00017B46"/>
    <w:rsid w:val="00017B85"/>
    <w:rsid w:val="00017C04"/>
    <w:rsid w:val="00017C3F"/>
    <w:rsid w:val="00017C7D"/>
    <w:rsid w:val="00017C88"/>
    <w:rsid w:val="00017D41"/>
    <w:rsid w:val="00017D73"/>
    <w:rsid w:val="00017D96"/>
    <w:rsid w:val="00017DE3"/>
    <w:rsid w:val="00017E32"/>
    <w:rsid w:val="00017F07"/>
    <w:rsid w:val="00017F23"/>
    <w:rsid w:val="00017F3D"/>
    <w:rsid w:val="00017F71"/>
    <w:rsid w:val="00017FD7"/>
    <w:rsid w:val="00020005"/>
    <w:rsid w:val="0002001B"/>
    <w:rsid w:val="00020057"/>
    <w:rsid w:val="0002006C"/>
    <w:rsid w:val="000200A2"/>
    <w:rsid w:val="000200C3"/>
    <w:rsid w:val="000200C5"/>
    <w:rsid w:val="00020136"/>
    <w:rsid w:val="000201B3"/>
    <w:rsid w:val="000201C8"/>
    <w:rsid w:val="0002023B"/>
    <w:rsid w:val="000202A9"/>
    <w:rsid w:val="000202F1"/>
    <w:rsid w:val="00020306"/>
    <w:rsid w:val="000203D6"/>
    <w:rsid w:val="000203F0"/>
    <w:rsid w:val="000203FC"/>
    <w:rsid w:val="0002040B"/>
    <w:rsid w:val="0002043D"/>
    <w:rsid w:val="00020477"/>
    <w:rsid w:val="000204D3"/>
    <w:rsid w:val="000204E3"/>
    <w:rsid w:val="00020547"/>
    <w:rsid w:val="00020553"/>
    <w:rsid w:val="000205FE"/>
    <w:rsid w:val="000206B7"/>
    <w:rsid w:val="000206F0"/>
    <w:rsid w:val="00020706"/>
    <w:rsid w:val="00020721"/>
    <w:rsid w:val="00020741"/>
    <w:rsid w:val="00020763"/>
    <w:rsid w:val="000207FE"/>
    <w:rsid w:val="00020806"/>
    <w:rsid w:val="0002083D"/>
    <w:rsid w:val="000208E1"/>
    <w:rsid w:val="000208F8"/>
    <w:rsid w:val="00020950"/>
    <w:rsid w:val="000209CA"/>
    <w:rsid w:val="000209D0"/>
    <w:rsid w:val="000209E4"/>
    <w:rsid w:val="00020B7C"/>
    <w:rsid w:val="00020B8F"/>
    <w:rsid w:val="00020BD4"/>
    <w:rsid w:val="00020BDD"/>
    <w:rsid w:val="00020CC2"/>
    <w:rsid w:val="00020CD7"/>
    <w:rsid w:val="00020D1A"/>
    <w:rsid w:val="00020D40"/>
    <w:rsid w:val="00020D53"/>
    <w:rsid w:val="00020DE8"/>
    <w:rsid w:val="00020E3C"/>
    <w:rsid w:val="00020E5D"/>
    <w:rsid w:val="00020F30"/>
    <w:rsid w:val="0002103A"/>
    <w:rsid w:val="00021125"/>
    <w:rsid w:val="00021211"/>
    <w:rsid w:val="00021251"/>
    <w:rsid w:val="0002127E"/>
    <w:rsid w:val="000212BA"/>
    <w:rsid w:val="00021356"/>
    <w:rsid w:val="00021372"/>
    <w:rsid w:val="0002139C"/>
    <w:rsid w:val="000213C0"/>
    <w:rsid w:val="0002141F"/>
    <w:rsid w:val="00021433"/>
    <w:rsid w:val="00021473"/>
    <w:rsid w:val="000214B6"/>
    <w:rsid w:val="0002159B"/>
    <w:rsid w:val="000215A1"/>
    <w:rsid w:val="0002173A"/>
    <w:rsid w:val="00021747"/>
    <w:rsid w:val="000217B5"/>
    <w:rsid w:val="00021836"/>
    <w:rsid w:val="00021855"/>
    <w:rsid w:val="00021857"/>
    <w:rsid w:val="00021866"/>
    <w:rsid w:val="000218B4"/>
    <w:rsid w:val="000218D7"/>
    <w:rsid w:val="00021988"/>
    <w:rsid w:val="000219F7"/>
    <w:rsid w:val="00021A99"/>
    <w:rsid w:val="00021ADB"/>
    <w:rsid w:val="00021B09"/>
    <w:rsid w:val="00021B13"/>
    <w:rsid w:val="00021B60"/>
    <w:rsid w:val="00021B66"/>
    <w:rsid w:val="00021C0A"/>
    <w:rsid w:val="00021C94"/>
    <w:rsid w:val="00021C99"/>
    <w:rsid w:val="00021CAA"/>
    <w:rsid w:val="00021DBA"/>
    <w:rsid w:val="00021F0B"/>
    <w:rsid w:val="00022028"/>
    <w:rsid w:val="000220A5"/>
    <w:rsid w:val="000220B5"/>
    <w:rsid w:val="000220F0"/>
    <w:rsid w:val="000221AF"/>
    <w:rsid w:val="000221F9"/>
    <w:rsid w:val="00022251"/>
    <w:rsid w:val="000222A8"/>
    <w:rsid w:val="000222DF"/>
    <w:rsid w:val="000223F8"/>
    <w:rsid w:val="00022429"/>
    <w:rsid w:val="00022437"/>
    <w:rsid w:val="000224CC"/>
    <w:rsid w:val="00022564"/>
    <w:rsid w:val="00022580"/>
    <w:rsid w:val="00022699"/>
    <w:rsid w:val="000226A6"/>
    <w:rsid w:val="000226C0"/>
    <w:rsid w:val="000226C2"/>
    <w:rsid w:val="00022721"/>
    <w:rsid w:val="0002272D"/>
    <w:rsid w:val="000227DF"/>
    <w:rsid w:val="00022921"/>
    <w:rsid w:val="00022961"/>
    <w:rsid w:val="000229CD"/>
    <w:rsid w:val="00022A7D"/>
    <w:rsid w:val="00022AC1"/>
    <w:rsid w:val="00022B53"/>
    <w:rsid w:val="00022B85"/>
    <w:rsid w:val="00022BAE"/>
    <w:rsid w:val="00022BDC"/>
    <w:rsid w:val="00022BE7"/>
    <w:rsid w:val="00022D05"/>
    <w:rsid w:val="00022D28"/>
    <w:rsid w:val="00022D3F"/>
    <w:rsid w:val="00022D85"/>
    <w:rsid w:val="00022D8A"/>
    <w:rsid w:val="00022D91"/>
    <w:rsid w:val="00022DE6"/>
    <w:rsid w:val="00022EEF"/>
    <w:rsid w:val="00022EF5"/>
    <w:rsid w:val="00022F03"/>
    <w:rsid w:val="00022F95"/>
    <w:rsid w:val="00023001"/>
    <w:rsid w:val="00023096"/>
    <w:rsid w:val="000230DB"/>
    <w:rsid w:val="00023141"/>
    <w:rsid w:val="000231A9"/>
    <w:rsid w:val="000231CD"/>
    <w:rsid w:val="000231EC"/>
    <w:rsid w:val="00023209"/>
    <w:rsid w:val="00023231"/>
    <w:rsid w:val="00023261"/>
    <w:rsid w:val="00023313"/>
    <w:rsid w:val="00023324"/>
    <w:rsid w:val="00023326"/>
    <w:rsid w:val="000233CE"/>
    <w:rsid w:val="000233D3"/>
    <w:rsid w:val="00023417"/>
    <w:rsid w:val="00023428"/>
    <w:rsid w:val="00023495"/>
    <w:rsid w:val="000234BE"/>
    <w:rsid w:val="000234D7"/>
    <w:rsid w:val="000234FF"/>
    <w:rsid w:val="00023504"/>
    <w:rsid w:val="00023583"/>
    <w:rsid w:val="00023670"/>
    <w:rsid w:val="000236B3"/>
    <w:rsid w:val="000236C1"/>
    <w:rsid w:val="000236DE"/>
    <w:rsid w:val="000236EC"/>
    <w:rsid w:val="0002374A"/>
    <w:rsid w:val="0002374B"/>
    <w:rsid w:val="00023808"/>
    <w:rsid w:val="000238B8"/>
    <w:rsid w:val="000238DB"/>
    <w:rsid w:val="000238FF"/>
    <w:rsid w:val="000239A5"/>
    <w:rsid w:val="00023AC9"/>
    <w:rsid w:val="00023CF5"/>
    <w:rsid w:val="00023DB5"/>
    <w:rsid w:val="00023E17"/>
    <w:rsid w:val="00023E49"/>
    <w:rsid w:val="00023EE5"/>
    <w:rsid w:val="00023F4A"/>
    <w:rsid w:val="00023F76"/>
    <w:rsid w:val="00023F95"/>
    <w:rsid w:val="00023F9B"/>
    <w:rsid w:val="00023FAB"/>
    <w:rsid w:val="00023FB0"/>
    <w:rsid w:val="00023FCE"/>
    <w:rsid w:val="0002403D"/>
    <w:rsid w:val="00024093"/>
    <w:rsid w:val="00024143"/>
    <w:rsid w:val="000241A9"/>
    <w:rsid w:val="000241CC"/>
    <w:rsid w:val="0002423C"/>
    <w:rsid w:val="000242CD"/>
    <w:rsid w:val="000242DE"/>
    <w:rsid w:val="00024446"/>
    <w:rsid w:val="000244E4"/>
    <w:rsid w:val="000244F6"/>
    <w:rsid w:val="000246C8"/>
    <w:rsid w:val="000246DC"/>
    <w:rsid w:val="00024731"/>
    <w:rsid w:val="0002474D"/>
    <w:rsid w:val="0002475A"/>
    <w:rsid w:val="000247F3"/>
    <w:rsid w:val="0002486D"/>
    <w:rsid w:val="000248C4"/>
    <w:rsid w:val="0002497C"/>
    <w:rsid w:val="000249C1"/>
    <w:rsid w:val="00024A0B"/>
    <w:rsid w:val="00024A23"/>
    <w:rsid w:val="00024A94"/>
    <w:rsid w:val="00024A9F"/>
    <w:rsid w:val="00024AD5"/>
    <w:rsid w:val="00024B03"/>
    <w:rsid w:val="00024B81"/>
    <w:rsid w:val="00024C00"/>
    <w:rsid w:val="00024C31"/>
    <w:rsid w:val="00024C79"/>
    <w:rsid w:val="00024C87"/>
    <w:rsid w:val="00024D0E"/>
    <w:rsid w:val="00024D21"/>
    <w:rsid w:val="00024D26"/>
    <w:rsid w:val="00024DA4"/>
    <w:rsid w:val="00024DAC"/>
    <w:rsid w:val="00024DDE"/>
    <w:rsid w:val="00024DE6"/>
    <w:rsid w:val="00024E1B"/>
    <w:rsid w:val="00024F49"/>
    <w:rsid w:val="000250A3"/>
    <w:rsid w:val="0002510A"/>
    <w:rsid w:val="0002510E"/>
    <w:rsid w:val="00025132"/>
    <w:rsid w:val="00025153"/>
    <w:rsid w:val="0002518E"/>
    <w:rsid w:val="000251B1"/>
    <w:rsid w:val="00025218"/>
    <w:rsid w:val="00025248"/>
    <w:rsid w:val="00025257"/>
    <w:rsid w:val="000252DC"/>
    <w:rsid w:val="0002531F"/>
    <w:rsid w:val="00025360"/>
    <w:rsid w:val="00025369"/>
    <w:rsid w:val="00025387"/>
    <w:rsid w:val="000253A7"/>
    <w:rsid w:val="000253B3"/>
    <w:rsid w:val="000253CD"/>
    <w:rsid w:val="000253DF"/>
    <w:rsid w:val="0002554F"/>
    <w:rsid w:val="000255C7"/>
    <w:rsid w:val="00025608"/>
    <w:rsid w:val="000256A8"/>
    <w:rsid w:val="0002576A"/>
    <w:rsid w:val="0002584E"/>
    <w:rsid w:val="0002587F"/>
    <w:rsid w:val="0002591E"/>
    <w:rsid w:val="0002599F"/>
    <w:rsid w:val="000259B3"/>
    <w:rsid w:val="000259EA"/>
    <w:rsid w:val="00025A10"/>
    <w:rsid w:val="00025A3B"/>
    <w:rsid w:val="00025AAB"/>
    <w:rsid w:val="00025ACC"/>
    <w:rsid w:val="00025AE4"/>
    <w:rsid w:val="00025B34"/>
    <w:rsid w:val="00025B41"/>
    <w:rsid w:val="00025BA3"/>
    <w:rsid w:val="00025BA9"/>
    <w:rsid w:val="00025C8F"/>
    <w:rsid w:val="00025DF0"/>
    <w:rsid w:val="00025E3D"/>
    <w:rsid w:val="00025E47"/>
    <w:rsid w:val="00025E57"/>
    <w:rsid w:val="00025E65"/>
    <w:rsid w:val="00025EE3"/>
    <w:rsid w:val="00025F11"/>
    <w:rsid w:val="00025F41"/>
    <w:rsid w:val="00025F5B"/>
    <w:rsid w:val="00025F70"/>
    <w:rsid w:val="00025FB1"/>
    <w:rsid w:val="00025FC8"/>
    <w:rsid w:val="00026052"/>
    <w:rsid w:val="00026093"/>
    <w:rsid w:val="000260BA"/>
    <w:rsid w:val="00026254"/>
    <w:rsid w:val="00026297"/>
    <w:rsid w:val="00026359"/>
    <w:rsid w:val="000263E4"/>
    <w:rsid w:val="00026410"/>
    <w:rsid w:val="00026433"/>
    <w:rsid w:val="000264E7"/>
    <w:rsid w:val="000264FD"/>
    <w:rsid w:val="0002654E"/>
    <w:rsid w:val="0002656E"/>
    <w:rsid w:val="00026643"/>
    <w:rsid w:val="00026648"/>
    <w:rsid w:val="0002665F"/>
    <w:rsid w:val="00026667"/>
    <w:rsid w:val="00026778"/>
    <w:rsid w:val="0002683A"/>
    <w:rsid w:val="000268E4"/>
    <w:rsid w:val="0002693F"/>
    <w:rsid w:val="0002695E"/>
    <w:rsid w:val="000269E6"/>
    <w:rsid w:val="000269F1"/>
    <w:rsid w:val="00026A8F"/>
    <w:rsid w:val="00026AC9"/>
    <w:rsid w:val="00026AE9"/>
    <w:rsid w:val="00026B65"/>
    <w:rsid w:val="00026B68"/>
    <w:rsid w:val="00026B7F"/>
    <w:rsid w:val="00026BDE"/>
    <w:rsid w:val="00026C26"/>
    <w:rsid w:val="00026C5C"/>
    <w:rsid w:val="00026CE0"/>
    <w:rsid w:val="00026CFA"/>
    <w:rsid w:val="00026D26"/>
    <w:rsid w:val="00026D3E"/>
    <w:rsid w:val="00026D6B"/>
    <w:rsid w:val="00026D76"/>
    <w:rsid w:val="00026D82"/>
    <w:rsid w:val="00026DB7"/>
    <w:rsid w:val="00026E7E"/>
    <w:rsid w:val="00026EC4"/>
    <w:rsid w:val="00026EE1"/>
    <w:rsid w:val="00026F1D"/>
    <w:rsid w:val="00026F65"/>
    <w:rsid w:val="00026FAF"/>
    <w:rsid w:val="00026FF9"/>
    <w:rsid w:val="0002702F"/>
    <w:rsid w:val="000270F9"/>
    <w:rsid w:val="00027137"/>
    <w:rsid w:val="00027153"/>
    <w:rsid w:val="00027169"/>
    <w:rsid w:val="00027195"/>
    <w:rsid w:val="000271B4"/>
    <w:rsid w:val="000271CB"/>
    <w:rsid w:val="000271E5"/>
    <w:rsid w:val="000271E9"/>
    <w:rsid w:val="00027212"/>
    <w:rsid w:val="0002721A"/>
    <w:rsid w:val="0002728D"/>
    <w:rsid w:val="000272AF"/>
    <w:rsid w:val="000272CF"/>
    <w:rsid w:val="0002731C"/>
    <w:rsid w:val="00027378"/>
    <w:rsid w:val="000273DB"/>
    <w:rsid w:val="0002743E"/>
    <w:rsid w:val="000274C6"/>
    <w:rsid w:val="000274CF"/>
    <w:rsid w:val="0002750E"/>
    <w:rsid w:val="00027533"/>
    <w:rsid w:val="0002754E"/>
    <w:rsid w:val="00027557"/>
    <w:rsid w:val="0002761B"/>
    <w:rsid w:val="00027626"/>
    <w:rsid w:val="0002765A"/>
    <w:rsid w:val="0002766D"/>
    <w:rsid w:val="000277A9"/>
    <w:rsid w:val="0002796E"/>
    <w:rsid w:val="000279C1"/>
    <w:rsid w:val="00027A68"/>
    <w:rsid w:val="00027B21"/>
    <w:rsid w:val="00027B99"/>
    <w:rsid w:val="00027CE0"/>
    <w:rsid w:val="00027CE6"/>
    <w:rsid w:val="00027CF4"/>
    <w:rsid w:val="00027CFF"/>
    <w:rsid w:val="00027D2C"/>
    <w:rsid w:val="00027D3B"/>
    <w:rsid w:val="00027D67"/>
    <w:rsid w:val="00027E3F"/>
    <w:rsid w:val="00027E4A"/>
    <w:rsid w:val="00027E88"/>
    <w:rsid w:val="00027EB3"/>
    <w:rsid w:val="00027EBE"/>
    <w:rsid w:val="00027EC3"/>
    <w:rsid w:val="00027EEA"/>
    <w:rsid w:val="00027EFE"/>
    <w:rsid w:val="00027F09"/>
    <w:rsid w:val="00027F77"/>
    <w:rsid w:val="00027FBF"/>
    <w:rsid w:val="00030048"/>
    <w:rsid w:val="00030080"/>
    <w:rsid w:val="00030084"/>
    <w:rsid w:val="0003009C"/>
    <w:rsid w:val="000300AA"/>
    <w:rsid w:val="000300D8"/>
    <w:rsid w:val="00030167"/>
    <w:rsid w:val="000301CE"/>
    <w:rsid w:val="0003022B"/>
    <w:rsid w:val="0003026F"/>
    <w:rsid w:val="0003027C"/>
    <w:rsid w:val="0003028C"/>
    <w:rsid w:val="000302DA"/>
    <w:rsid w:val="000303C0"/>
    <w:rsid w:val="00030456"/>
    <w:rsid w:val="00030511"/>
    <w:rsid w:val="00030521"/>
    <w:rsid w:val="00030530"/>
    <w:rsid w:val="000305A4"/>
    <w:rsid w:val="0003061D"/>
    <w:rsid w:val="00030665"/>
    <w:rsid w:val="000306D2"/>
    <w:rsid w:val="000307C5"/>
    <w:rsid w:val="00030829"/>
    <w:rsid w:val="0003084C"/>
    <w:rsid w:val="0003086A"/>
    <w:rsid w:val="000308CC"/>
    <w:rsid w:val="0003096D"/>
    <w:rsid w:val="000309E0"/>
    <w:rsid w:val="00030A10"/>
    <w:rsid w:val="00030A5B"/>
    <w:rsid w:val="00030A7C"/>
    <w:rsid w:val="00030B61"/>
    <w:rsid w:val="00030B64"/>
    <w:rsid w:val="00030BAD"/>
    <w:rsid w:val="00030BEB"/>
    <w:rsid w:val="00030BFB"/>
    <w:rsid w:val="00030C1D"/>
    <w:rsid w:val="00030C62"/>
    <w:rsid w:val="00030C7F"/>
    <w:rsid w:val="00030CCB"/>
    <w:rsid w:val="00030D59"/>
    <w:rsid w:val="00030DF9"/>
    <w:rsid w:val="00030DFE"/>
    <w:rsid w:val="00030E29"/>
    <w:rsid w:val="00030EA8"/>
    <w:rsid w:val="00030EE2"/>
    <w:rsid w:val="00030F22"/>
    <w:rsid w:val="00030FC5"/>
    <w:rsid w:val="000310D9"/>
    <w:rsid w:val="0003117C"/>
    <w:rsid w:val="00031195"/>
    <w:rsid w:val="000312EF"/>
    <w:rsid w:val="000312FF"/>
    <w:rsid w:val="000313A8"/>
    <w:rsid w:val="000313AA"/>
    <w:rsid w:val="000313CF"/>
    <w:rsid w:val="000313E1"/>
    <w:rsid w:val="00031406"/>
    <w:rsid w:val="00031535"/>
    <w:rsid w:val="0003153D"/>
    <w:rsid w:val="00031556"/>
    <w:rsid w:val="0003155F"/>
    <w:rsid w:val="00031573"/>
    <w:rsid w:val="0003157D"/>
    <w:rsid w:val="0003158E"/>
    <w:rsid w:val="00031608"/>
    <w:rsid w:val="00031673"/>
    <w:rsid w:val="000316EB"/>
    <w:rsid w:val="00031703"/>
    <w:rsid w:val="0003170C"/>
    <w:rsid w:val="0003172D"/>
    <w:rsid w:val="000317BB"/>
    <w:rsid w:val="00031810"/>
    <w:rsid w:val="000318C4"/>
    <w:rsid w:val="000318DA"/>
    <w:rsid w:val="000318DB"/>
    <w:rsid w:val="00031982"/>
    <w:rsid w:val="00031A51"/>
    <w:rsid w:val="00031A52"/>
    <w:rsid w:val="00031A5B"/>
    <w:rsid w:val="00031A5F"/>
    <w:rsid w:val="00031AB7"/>
    <w:rsid w:val="00031B65"/>
    <w:rsid w:val="00031BAA"/>
    <w:rsid w:val="00031C6E"/>
    <w:rsid w:val="00031D00"/>
    <w:rsid w:val="00031D66"/>
    <w:rsid w:val="00031DC6"/>
    <w:rsid w:val="00031DCA"/>
    <w:rsid w:val="00031E1D"/>
    <w:rsid w:val="00031F91"/>
    <w:rsid w:val="00032016"/>
    <w:rsid w:val="00032030"/>
    <w:rsid w:val="00032073"/>
    <w:rsid w:val="00032098"/>
    <w:rsid w:val="0003210D"/>
    <w:rsid w:val="00032256"/>
    <w:rsid w:val="00032261"/>
    <w:rsid w:val="000322C6"/>
    <w:rsid w:val="000322EB"/>
    <w:rsid w:val="00032378"/>
    <w:rsid w:val="000323A1"/>
    <w:rsid w:val="000323D8"/>
    <w:rsid w:val="00032479"/>
    <w:rsid w:val="000324C9"/>
    <w:rsid w:val="000324E7"/>
    <w:rsid w:val="0003251D"/>
    <w:rsid w:val="00032640"/>
    <w:rsid w:val="0003277D"/>
    <w:rsid w:val="0003278D"/>
    <w:rsid w:val="0003284A"/>
    <w:rsid w:val="00032873"/>
    <w:rsid w:val="000328F7"/>
    <w:rsid w:val="00032928"/>
    <w:rsid w:val="00032948"/>
    <w:rsid w:val="00032971"/>
    <w:rsid w:val="00032982"/>
    <w:rsid w:val="00032991"/>
    <w:rsid w:val="00032994"/>
    <w:rsid w:val="000329A5"/>
    <w:rsid w:val="000329B3"/>
    <w:rsid w:val="00032A06"/>
    <w:rsid w:val="00032A39"/>
    <w:rsid w:val="00032A73"/>
    <w:rsid w:val="00032BC3"/>
    <w:rsid w:val="00032C24"/>
    <w:rsid w:val="00032CD1"/>
    <w:rsid w:val="00032D11"/>
    <w:rsid w:val="00032D21"/>
    <w:rsid w:val="00032D5A"/>
    <w:rsid w:val="00032EBC"/>
    <w:rsid w:val="00033012"/>
    <w:rsid w:val="00033058"/>
    <w:rsid w:val="0003309F"/>
    <w:rsid w:val="000330EF"/>
    <w:rsid w:val="000330F5"/>
    <w:rsid w:val="00033134"/>
    <w:rsid w:val="00033249"/>
    <w:rsid w:val="00033254"/>
    <w:rsid w:val="000332E0"/>
    <w:rsid w:val="000332F1"/>
    <w:rsid w:val="0003331E"/>
    <w:rsid w:val="0003336E"/>
    <w:rsid w:val="000333F7"/>
    <w:rsid w:val="0003344C"/>
    <w:rsid w:val="0003347A"/>
    <w:rsid w:val="000334EB"/>
    <w:rsid w:val="00033505"/>
    <w:rsid w:val="00033569"/>
    <w:rsid w:val="0003356F"/>
    <w:rsid w:val="0003357C"/>
    <w:rsid w:val="00033580"/>
    <w:rsid w:val="00033637"/>
    <w:rsid w:val="0003366D"/>
    <w:rsid w:val="00033700"/>
    <w:rsid w:val="0003376E"/>
    <w:rsid w:val="00033784"/>
    <w:rsid w:val="0003379B"/>
    <w:rsid w:val="0003384C"/>
    <w:rsid w:val="00033891"/>
    <w:rsid w:val="000338A0"/>
    <w:rsid w:val="00033903"/>
    <w:rsid w:val="000339D8"/>
    <w:rsid w:val="000339FA"/>
    <w:rsid w:val="000339FF"/>
    <w:rsid w:val="00033A1A"/>
    <w:rsid w:val="00033A41"/>
    <w:rsid w:val="00033A9D"/>
    <w:rsid w:val="00033AD2"/>
    <w:rsid w:val="00033C06"/>
    <w:rsid w:val="00033D47"/>
    <w:rsid w:val="00033E18"/>
    <w:rsid w:val="00033F38"/>
    <w:rsid w:val="00033F3F"/>
    <w:rsid w:val="00033FE0"/>
    <w:rsid w:val="000340B5"/>
    <w:rsid w:val="000340CB"/>
    <w:rsid w:val="00034114"/>
    <w:rsid w:val="00034139"/>
    <w:rsid w:val="00034181"/>
    <w:rsid w:val="000341D0"/>
    <w:rsid w:val="000342C9"/>
    <w:rsid w:val="00034379"/>
    <w:rsid w:val="000343D0"/>
    <w:rsid w:val="0003449F"/>
    <w:rsid w:val="000344A6"/>
    <w:rsid w:val="0003458A"/>
    <w:rsid w:val="000345A5"/>
    <w:rsid w:val="000345F2"/>
    <w:rsid w:val="0003460F"/>
    <w:rsid w:val="0003466E"/>
    <w:rsid w:val="000346B8"/>
    <w:rsid w:val="000347AE"/>
    <w:rsid w:val="000347BA"/>
    <w:rsid w:val="000347D3"/>
    <w:rsid w:val="0003486C"/>
    <w:rsid w:val="0003487F"/>
    <w:rsid w:val="000348B6"/>
    <w:rsid w:val="0003492C"/>
    <w:rsid w:val="0003499F"/>
    <w:rsid w:val="000349D1"/>
    <w:rsid w:val="00034A26"/>
    <w:rsid w:val="00034A42"/>
    <w:rsid w:val="00034A7D"/>
    <w:rsid w:val="00034A88"/>
    <w:rsid w:val="00034ACF"/>
    <w:rsid w:val="00034BE4"/>
    <w:rsid w:val="00034C27"/>
    <w:rsid w:val="00034C7E"/>
    <w:rsid w:val="00034D9B"/>
    <w:rsid w:val="00034DAF"/>
    <w:rsid w:val="00034E23"/>
    <w:rsid w:val="00034E54"/>
    <w:rsid w:val="00034E82"/>
    <w:rsid w:val="00034EB1"/>
    <w:rsid w:val="00034EDF"/>
    <w:rsid w:val="00034FF9"/>
    <w:rsid w:val="00035015"/>
    <w:rsid w:val="00035064"/>
    <w:rsid w:val="0003509D"/>
    <w:rsid w:val="000350B9"/>
    <w:rsid w:val="000351D9"/>
    <w:rsid w:val="000351F8"/>
    <w:rsid w:val="00035224"/>
    <w:rsid w:val="0003523D"/>
    <w:rsid w:val="00035279"/>
    <w:rsid w:val="000352ED"/>
    <w:rsid w:val="0003533D"/>
    <w:rsid w:val="00035355"/>
    <w:rsid w:val="00035402"/>
    <w:rsid w:val="00035442"/>
    <w:rsid w:val="00035490"/>
    <w:rsid w:val="00035491"/>
    <w:rsid w:val="000354AC"/>
    <w:rsid w:val="000354BC"/>
    <w:rsid w:val="000354DC"/>
    <w:rsid w:val="00035535"/>
    <w:rsid w:val="00035650"/>
    <w:rsid w:val="0003569B"/>
    <w:rsid w:val="000356D9"/>
    <w:rsid w:val="0003570D"/>
    <w:rsid w:val="00035772"/>
    <w:rsid w:val="0003578D"/>
    <w:rsid w:val="000357F5"/>
    <w:rsid w:val="0003584F"/>
    <w:rsid w:val="00035867"/>
    <w:rsid w:val="000358FF"/>
    <w:rsid w:val="0003590A"/>
    <w:rsid w:val="00035932"/>
    <w:rsid w:val="000359D3"/>
    <w:rsid w:val="00035AE1"/>
    <w:rsid w:val="00035B01"/>
    <w:rsid w:val="00035B19"/>
    <w:rsid w:val="00035B2A"/>
    <w:rsid w:val="00035B37"/>
    <w:rsid w:val="00035C51"/>
    <w:rsid w:val="00035D4A"/>
    <w:rsid w:val="00035DBF"/>
    <w:rsid w:val="00035DDE"/>
    <w:rsid w:val="00035E18"/>
    <w:rsid w:val="00035E52"/>
    <w:rsid w:val="00035E5D"/>
    <w:rsid w:val="00036002"/>
    <w:rsid w:val="00036063"/>
    <w:rsid w:val="0003609B"/>
    <w:rsid w:val="000360AF"/>
    <w:rsid w:val="000360B5"/>
    <w:rsid w:val="000360CD"/>
    <w:rsid w:val="000361DA"/>
    <w:rsid w:val="000361F0"/>
    <w:rsid w:val="00036273"/>
    <w:rsid w:val="000362C8"/>
    <w:rsid w:val="00036324"/>
    <w:rsid w:val="000363A0"/>
    <w:rsid w:val="00036445"/>
    <w:rsid w:val="0003644B"/>
    <w:rsid w:val="00036499"/>
    <w:rsid w:val="000364DE"/>
    <w:rsid w:val="000364F3"/>
    <w:rsid w:val="000364F8"/>
    <w:rsid w:val="0003656D"/>
    <w:rsid w:val="00036608"/>
    <w:rsid w:val="00036635"/>
    <w:rsid w:val="0003669F"/>
    <w:rsid w:val="000366AD"/>
    <w:rsid w:val="000366B2"/>
    <w:rsid w:val="00036750"/>
    <w:rsid w:val="00036851"/>
    <w:rsid w:val="00036941"/>
    <w:rsid w:val="00036952"/>
    <w:rsid w:val="00036959"/>
    <w:rsid w:val="000369FC"/>
    <w:rsid w:val="00036AD2"/>
    <w:rsid w:val="00036AD6"/>
    <w:rsid w:val="00036B81"/>
    <w:rsid w:val="00036B86"/>
    <w:rsid w:val="00036BB5"/>
    <w:rsid w:val="00036C69"/>
    <w:rsid w:val="00036C77"/>
    <w:rsid w:val="00036CDB"/>
    <w:rsid w:val="00036D1C"/>
    <w:rsid w:val="00036D83"/>
    <w:rsid w:val="00036DA9"/>
    <w:rsid w:val="00036E20"/>
    <w:rsid w:val="00036EF2"/>
    <w:rsid w:val="00036FAA"/>
    <w:rsid w:val="00036FAC"/>
    <w:rsid w:val="00036FE2"/>
    <w:rsid w:val="0003705E"/>
    <w:rsid w:val="000370BD"/>
    <w:rsid w:val="0003714E"/>
    <w:rsid w:val="0003715A"/>
    <w:rsid w:val="00037287"/>
    <w:rsid w:val="00037299"/>
    <w:rsid w:val="000372F7"/>
    <w:rsid w:val="00037371"/>
    <w:rsid w:val="0003737F"/>
    <w:rsid w:val="000373AA"/>
    <w:rsid w:val="00037506"/>
    <w:rsid w:val="0003752F"/>
    <w:rsid w:val="0003756F"/>
    <w:rsid w:val="00037655"/>
    <w:rsid w:val="000376C4"/>
    <w:rsid w:val="0003770F"/>
    <w:rsid w:val="00037782"/>
    <w:rsid w:val="000377D3"/>
    <w:rsid w:val="0003784E"/>
    <w:rsid w:val="000378A1"/>
    <w:rsid w:val="000378AB"/>
    <w:rsid w:val="000378FD"/>
    <w:rsid w:val="0003793F"/>
    <w:rsid w:val="0003796A"/>
    <w:rsid w:val="00037994"/>
    <w:rsid w:val="0003799D"/>
    <w:rsid w:val="000379AB"/>
    <w:rsid w:val="000379AC"/>
    <w:rsid w:val="00037A5A"/>
    <w:rsid w:val="00037C1D"/>
    <w:rsid w:val="00037C2A"/>
    <w:rsid w:val="00037D9C"/>
    <w:rsid w:val="00037EA3"/>
    <w:rsid w:val="00037EB1"/>
    <w:rsid w:val="00037F42"/>
    <w:rsid w:val="00037F58"/>
    <w:rsid w:val="00037F9E"/>
    <w:rsid w:val="00037FCD"/>
    <w:rsid w:val="00040066"/>
    <w:rsid w:val="00040068"/>
    <w:rsid w:val="000400B7"/>
    <w:rsid w:val="000400D9"/>
    <w:rsid w:val="00040167"/>
    <w:rsid w:val="0004019F"/>
    <w:rsid w:val="0004022D"/>
    <w:rsid w:val="00040267"/>
    <w:rsid w:val="0004029A"/>
    <w:rsid w:val="0004036D"/>
    <w:rsid w:val="000403EE"/>
    <w:rsid w:val="00040421"/>
    <w:rsid w:val="0004047A"/>
    <w:rsid w:val="00040550"/>
    <w:rsid w:val="00040573"/>
    <w:rsid w:val="00040645"/>
    <w:rsid w:val="00040647"/>
    <w:rsid w:val="00040663"/>
    <w:rsid w:val="0004074A"/>
    <w:rsid w:val="00040817"/>
    <w:rsid w:val="00040865"/>
    <w:rsid w:val="00040884"/>
    <w:rsid w:val="00040891"/>
    <w:rsid w:val="00040907"/>
    <w:rsid w:val="00040997"/>
    <w:rsid w:val="00040A62"/>
    <w:rsid w:val="00040AE5"/>
    <w:rsid w:val="00040B62"/>
    <w:rsid w:val="00040BD6"/>
    <w:rsid w:val="00040BF1"/>
    <w:rsid w:val="00040C08"/>
    <w:rsid w:val="00040C53"/>
    <w:rsid w:val="00040D02"/>
    <w:rsid w:val="00040E31"/>
    <w:rsid w:val="00040EE7"/>
    <w:rsid w:val="00040F17"/>
    <w:rsid w:val="00040F3E"/>
    <w:rsid w:val="00040FB4"/>
    <w:rsid w:val="00041049"/>
    <w:rsid w:val="00041064"/>
    <w:rsid w:val="00041089"/>
    <w:rsid w:val="00041093"/>
    <w:rsid w:val="000410B8"/>
    <w:rsid w:val="000410EB"/>
    <w:rsid w:val="00041148"/>
    <w:rsid w:val="000411CD"/>
    <w:rsid w:val="0004126E"/>
    <w:rsid w:val="00041335"/>
    <w:rsid w:val="0004136B"/>
    <w:rsid w:val="0004136C"/>
    <w:rsid w:val="0004138A"/>
    <w:rsid w:val="000413A0"/>
    <w:rsid w:val="000413DC"/>
    <w:rsid w:val="000413EA"/>
    <w:rsid w:val="00041504"/>
    <w:rsid w:val="00041512"/>
    <w:rsid w:val="000415F7"/>
    <w:rsid w:val="00041652"/>
    <w:rsid w:val="0004175B"/>
    <w:rsid w:val="0004176B"/>
    <w:rsid w:val="00041779"/>
    <w:rsid w:val="0004178B"/>
    <w:rsid w:val="000417A8"/>
    <w:rsid w:val="000417BF"/>
    <w:rsid w:val="000417E2"/>
    <w:rsid w:val="00041826"/>
    <w:rsid w:val="00041832"/>
    <w:rsid w:val="000418A5"/>
    <w:rsid w:val="000418F3"/>
    <w:rsid w:val="00041932"/>
    <w:rsid w:val="00041964"/>
    <w:rsid w:val="0004199F"/>
    <w:rsid w:val="00041A02"/>
    <w:rsid w:val="00041A36"/>
    <w:rsid w:val="00041A6D"/>
    <w:rsid w:val="00041A93"/>
    <w:rsid w:val="00041AF4"/>
    <w:rsid w:val="00041B68"/>
    <w:rsid w:val="00041C78"/>
    <w:rsid w:val="00041CFC"/>
    <w:rsid w:val="00041D19"/>
    <w:rsid w:val="00041E56"/>
    <w:rsid w:val="00041E9F"/>
    <w:rsid w:val="00041EC5"/>
    <w:rsid w:val="00041EE6"/>
    <w:rsid w:val="00041EE9"/>
    <w:rsid w:val="00041EF0"/>
    <w:rsid w:val="00041F88"/>
    <w:rsid w:val="00041F93"/>
    <w:rsid w:val="00041FAB"/>
    <w:rsid w:val="00042014"/>
    <w:rsid w:val="00042020"/>
    <w:rsid w:val="00042119"/>
    <w:rsid w:val="0004211D"/>
    <w:rsid w:val="00042128"/>
    <w:rsid w:val="000421BD"/>
    <w:rsid w:val="000421E4"/>
    <w:rsid w:val="00042295"/>
    <w:rsid w:val="0004234D"/>
    <w:rsid w:val="000423CE"/>
    <w:rsid w:val="000423DC"/>
    <w:rsid w:val="000423E9"/>
    <w:rsid w:val="00042410"/>
    <w:rsid w:val="0004241A"/>
    <w:rsid w:val="000424A5"/>
    <w:rsid w:val="000424AA"/>
    <w:rsid w:val="000424F2"/>
    <w:rsid w:val="0004251D"/>
    <w:rsid w:val="00042540"/>
    <w:rsid w:val="0004255A"/>
    <w:rsid w:val="0004257E"/>
    <w:rsid w:val="000425D2"/>
    <w:rsid w:val="000425D7"/>
    <w:rsid w:val="00042607"/>
    <w:rsid w:val="000426BC"/>
    <w:rsid w:val="000426D8"/>
    <w:rsid w:val="000427CA"/>
    <w:rsid w:val="00042832"/>
    <w:rsid w:val="0004285C"/>
    <w:rsid w:val="00042868"/>
    <w:rsid w:val="00042906"/>
    <w:rsid w:val="00042908"/>
    <w:rsid w:val="0004292B"/>
    <w:rsid w:val="000429C2"/>
    <w:rsid w:val="00042A0A"/>
    <w:rsid w:val="00042AA4"/>
    <w:rsid w:val="00042AD5"/>
    <w:rsid w:val="00042AF1"/>
    <w:rsid w:val="00042B16"/>
    <w:rsid w:val="00042B1C"/>
    <w:rsid w:val="00042BC1"/>
    <w:rsid w:val="00042C1E"/>
    <w:rsid w:val="00042CB6"/>
    <w:rsid w:val="00042CEB"/>
    <w:rsid w:val="00042CF3"/>
    <w:rsid w:val="00042CF7"/>
    <w:rsid w:val="00042D4C"/>
    <w:rsid w:val="00042D5C"/>
    <w:rsid w:val="00042D8D"/>
    <w:rsid w:val="00042DDB"/>
    <w:rsid w:val="00042E5C"/>
    <w:rsid w:val="00042E7F"/>
    <w:rsid w:val="00042F92"/>
    <w:rsid w:val="0004300B"/>
    <w:rsid w:val="00043057"/>
    <w:rsid w:val="00043064"/>
    <w:rsid w:val="0004310D"/>
    <w:rsid w:val="000431A4"/>
    <w:rsid w:val="000431F1"/>
    <w:rsid w:val="000431F7"/>
    <w:rsid w:val="000432E2"/>
    <w:rsid w:val="0004339E"/>
    <w:rsid w:val="0004343D"/>
    <w:rsid w:val="000434CF"/>
    <w:rsid w:val="00043500"/>
    <w:rsid w:val="00043504"/>
    <w:rsid w:val="000435F4"/>
    <w:rsid w:val="0004362D"/>
    <w:rsid w:val="00043651"/>
    <w:rsid w:val="000436CB"/>
    <w:rsid w:val="000436D8"/>
    <w:rsid w:val="0004371A"/>
    <w:rsid w:val="0004373C"/>
    <w:rsid w:val="00043758"/>
    <w:rsid w:val="000437DE"/>
    <w:rsid w:val="0004386A"/>
    <w:rsid w:val="00043973"/>
    <w:rsid w:val="000439C6"/>
    <w:rsid w:val="00043A24"/>
    <w:rsid w:val="00043A2C"/>
    <w:rsid w:val="00043A3F"/>
    <w:rsid w:val="00043A40"/>
    <w:rsid w:val="00043AC0"/>
    <w:rsid w:val="00043AEF"/>
    <w:rsid w:val="00043B12"/>
    <w:rsid w:val="00043B59"/>
    <w:rsid w:val="00043B60"/>
    <w:rsid w:val="00043BD9"/>
    <w:rsid w:val="00043C18"/>
    <w:rsid w:val="00043C24"/>
    <w:rsid w:val="00043C9A"/>
    <w:rsid w:val="00043CAE"/>
    <w:rsid w:val="00043CFC"/>
    <w:rsid w:val="00043D56"/>
    <w:rsid w:val="00043E5B"/>
    <w:rsid w:val="00043F35"/>
    <w:rsid w:val="00043F64"/>
    <w:rsid w:val="0004403C"/>
    <w:rsid w:val="0004404C"/>
    <w:rsid w:val="00044092"/>
    <w:rsid w:val="000440FC"/>
    <w:rsid w:val="00044114"/>
    <w:rsid w:val="0004419F"/>
    <w:rsid w:val="00044224"/>
    <w:rsid w:val="0004423F"/>
    <w:rsid w:val="0004425A"/>
    <w:rsid w:val="00044275"/>
    <w:rsid w:val="00044284"/>
    <w:rsid w:val="000442FC"/>
    <w:rsid w:val="00044323"/>
    <w:rsid w:val="0004432B"/>
    <w:rsid w:val="00044380"/>
    <w:rsid w:val="00044391"/>
    <w:rsid w:val="00044409"/>
    <w:rsid w:val="00044413"/>
    <w:rsid w:val="00044429"/>
    <w:rsid w:val="0004447A"/>
    <w:rsid w:val="00044551"/>
    <w:rsid w:val="000445B8"/>
    <w:rsid w:val="0004461C"/>
    <w:rsid w:val="00044666"/>
    <w:rsid w:val="000446C9"/>
    <w:rsid w:val="0004478E"/>
    <w:rsid w:val="00044880"/>
    <w:rsid w:val="000448F8"/>
    <w:rsid w:val="0004493D"/>
    <w:rsid w:val="00044942"/>
    <w:rsid w:val="0004494F"/>
    <w:rsid w:val="00044967"/>
    <w:rsid w:val="00044A27"/>
    <w:rsid w:val="00044A2A"/>
    <w:rsid w:val="00044A4B"/>
    <w:rsid w:val="00044A6F"/>
    <w:rsid w:val="00044A9D"/>
    <w:rsid w:val="00044ADB"/>
    <w:rsid w:val="00044BD8"/>
    <w:rsid w:val="00044DDB"/>
    <w:rsid w:val="00044E0D"/>
    <w:rsid w:val="00044E45"/>
    <w:rsid w:val="00044E78"/>
    <w:rsid w:val="00044F11"/>
    <w:rsid w:val="00044F7F"/>
    <w:rsid w:val="00044FAA"/>
    <w:rsid w:val="00044FC9"/>
    <w:rsid w:val="000450C5"/>
    <w:rsid w:val="000450CB"/>
    <w:rsid w:val="000450D9"/>
    <w:rsid w:val="000450EB"/>
    <w:rsid w:val="00045155"/>
    <w:rsid w:val="00045182"/>
    <w:rsid w:val="0004519D"/>
    <w:rsid w:val="000451AB"/>
    <w:rsid w:val="00045208"/>
    <w:rsid w:val="00045226"/>
    <w:rsid w:val="0004524F"/>
    <w:rsid w:val="00045271"/>
    <w:rsid w:val="0004528C"/>
    <w:rsid w:val="000452B5"/>
    <w:rsid w:val="00045328"/>
    <w:rsid w:val="0004536D"/>
    <w:rsid w:val="00045428"/>
    <w:rsid w:val="00045545"/>
    <w:rsid w:val="000455E2"/>
    <w:rsid w:val="00045624"/>
    <w:rsid w:val="000456C9"/>
    <w:rsid w:val="000456E4"/>
    <w:rsid w:val="00045752"/>
    <w:rsid w:val="0004575B"/>
    <w:rsid w:val="000457C3"/>
    <w:rsid w:val="0004580F"/>
    <w:rsid w:val="00045850"/>
    <w:rsid w:val="00045895"/>
    <w:rsid w:val="000458E3"/>
    <w:rsid w:val="0004593F"/>
    <w:rsid w:val="00045963"/>
    <w:rsid w:val="000459A0"/>
    <w:rsid w:val="000459A7"/>
    <w:rsid w:val="000459A8"/>
    <w:rsid w:val="000459C7"/>
    <w:rsid w:val="00045A1B"/>
    <w:rsid w:val="00045A2D"/>
    <w:rsid w:val="00045A7A"/>
    <w:rsid w:val="00045AB7"/>
    <w:rsid w:val="00045B1B"/>
    <w:rsid w:val="00045B8A"/>
    <w:rsid w:val="00045B97"/>
    <w:rsid w:val="00045C08"/>
    <w:rsid w:val="00045C26"/>
    <w:rsid w:val="00045CC3"/>
    <w:rsid w:val="00045CCA"/>
    <w:rsid w:val="00045CF8"/>
    <w:rsid w:val="00045D00"/>
    <w:rsid w:val="00045D1E"/>
    <w:rsid w:val="00045D7F"/>
    <w:rsid w:val="00045DD0"/>
    <w:rsid w:val="00045DE7"/>
    <w:rsid w:val="00045DF8"/>
    <w:rsid w:val="00045E8E"/>
    <w:rsid w:val="00045ED0"/>
    <w:rsid w:val="00045EEF"/>
    <w:rsid w:val="00045F69"/>
    <w:rsid w:val="00045F6F"/>
    <w:rsid w:val="00045FD8"/>
    <w:rsid w:val="00045FFA"/>
    <w:rsid w:val="00046026"/>
    <w:rsid w:val="000460CF"/>
    <w:rsid w:val="00046117"/>
    <w:rsid w:val="0004623A"/>
    <w:rsid w:val="00046249"/>
    <w:rsid w:val="00046272"/>
    <w:rsid w:val="00046278"/>
    <w:rsid w:val="000462CC"/>
    <w:rsid w:val="000462EF"/>
    <w:rsid w:val="000463B7"/>
    <w:rsid w:val="000463DF"/>
    <w:rsid w:val="000463F9"/>
    <w:rsid w:val="0004645E"/>
    <w:rsid w:val="000464DF"/>
    <w:rsid w:val="00046528"/>
    <w:rsid w:val="000465A2"/>
    <w:rsid w:val="000465DC"/>
    <w:rsid w:val="000465ED"/>
    <w:rsid w:val="00046641"/>
    <w:rsid w:val="000466E2"/>
    <w:rsid w:val="000467C8"/>
    <w:rsid w:val="0004681D"/>
    <w:rsid w:val="0004681F"/>
    <w:rsid w:val="00046828"/>
    <w:rsid w:val="0004686D"/>
    <w:rsid w:val="000468BE"/>
    <w:rsid w:val="000468E2"/>
    <w:rsid w:val="0004691B"/>
    <w:rsid w:val="00046963"/>
    <w:rsid w:val="00046A43"/>
    <w:rsid w:val="00046A60"/>
    <w:rsid w:val="00046AB7"/>
    <w:rsid w:val="00046AC1"/>
    <w:rsid w:val="00046B30"/>
    <w:rsid w:val="00046B9B"/>
    <w:rsid w:val="00046BFD"/>
    <w:rsid w:val="00046CD8"/>
    <w:rsid w:val="00046D12"/>
    <w:rsid w:val="00046E0B"/>
    <w:rsid w:val="00046E0E"/>
    <w:rsid w:val="00046E29"/>
    <w:rsid w:val="00046ED4"/>
    <w:rsid w:val="00046EDD"/>
    <w:rsid w:val="00046FB6"/>
    <w:rsid w:val="00046FBD"/>
    <w:rsid w:val="00046FD6"/>
    <w:rsid w:val="00046FFE"/>
    <w:rsid w:val="00047026"/>
    <w:rsid w:val="0004717D"/>
    <w:rsid w:val="000471BF"/>
    <w:rsid w:val="00047201"/>
    <w:rsid w:val="00047226"/>
    <w:rsid w:val="0004732D"/>
    <w:rsid w:val="0004738F"/>
    <w:rsid w:val="00047398"/>
    <w:rsid w:val="0004740E"/>
    <w:rsid w:val="0004744B"/>
    <w:rsid w:val="00047526"/>
    <w:rsid w:val="0004761B"/>
    <w:rsid w:val="0004768E"/>
    <w:rsid w:val="000476BD"/>
    <w:rsid w:val="00047724"/>
    <w:rsid w:val="0004780B"/>
    <w:rsid w:val="00047858"/>
    <w:rsid w:val="00047926"/>
    <w:rsid w:val="00047933"/>
    <w:rsid w:val="000479CF"/>
    <w:rsid w:val="000479E7"/>
    <w:rsid w:val="000479E8"/>
    <w:rsid w:val="000479EB"/>
    <w:rsid w:val="00047A4A"/>
    <w:rsid w:val="00047ABB"/>
    <w:rsid w:val="00047AD0"/>
    <w:rsid w:val="00047B47"/>
    <w:rsid w:val="00047BBA"/>
    <w:rsid w:val="00047CBC"/>
    <w:rsid w:val="00047CED"/>
    <w:rsid w:val="00047DA1"/>
    <w:rsid w:val="00047DC7"/>
    <w:rsid w:val="00047DE6"/>
    <w:rsid w:val="00047E09"/>
    <w:rsid w:val="00047E0F"/>
    <w:rsid w:val="00047FC5"/>
    <w:rsid w:val="00047FD4"/>
    <w:rsid w:val="00047FD7"/>
    <w:rsid w:val="0005000D"/>
    <w:rsid w:val="0005006B"/>
    <w:rsid w:val="0005019B"/>
    <w:rsid w:val="000501A8"/>
    <w:rsid w:val="000501EA"/>
    <w:rsid w:val="0005025D"/>
    <w:rsid w:val="00050279"/>
    <w:rsid w:val="000502AC"/>
    <w:rsid w:val="00050310"/>
    <w:rsid w:val="0005031D"/>
    <w:rsid w:val="00050357"/>
    <w:rsid w:val="00050385"/>
    <w:rsid w:val="00050420"/>
    <w:rsid w:val="00050486"/>
    <w:rsid w:val="0005048C"/>
    <w:rsid w:val="00050543"/>
    <w:rsid w:val="00050558"/>
    <w:rsid w:val="00050571"/>
    <w:rsid w:val="000506BB"/>
    <w:rsid w:val="00050712"/>
    <w:rsid w:val="0005074D"/>
    <w:rsid w:val="00050782"/>
    <w:rsid w:val="0005084E"/>
    <w:rsid w:val="000508EB"/>
    <w:rsid w:val="000509BD"/>
    <w:rsid w:val="000509D1"/>
    <w:rsid w:val="00050A43"/>
    <w:rsid w:val="00050A88"/>
    <w:rsid w:val="00050AE0"/>
    <w:rsid w:val="00050B14"/>
    <w:rsid w:val="00050B21"/>
    <w:rsid w:val="00050B61"/>
    <w:rsid w:val="00050C1F"/>
    <w:rsid w:val="00050C56"/>
    <w:rsid w:val="00050D23"/>
    <w:rsid w:val="00050D52"/>
    <w:rsid w:val="00050D95"/>
    <w:rsid w:val="00050E1F"/>
    <w:rsid w:val="00050E3E"/>
    <w:rsid w:val="00050E6D"/>
    <w:rsid w:val="00050E81"/>
    <w:rsid w:val="00050EAF"/>
    <w:rsid w:val="00050EB6"/>
    <w:rsid w:val="00050EC7"/>
    <w:rsid w:val="00050F80"/>
    <w:rsid w:val="00050FAC"/>
    <w:rsid w:val="00050FD0"/>
    <w:rsid w:val="000510F2"/>
    <w:rsid w:val="00051140"/>
    <w:rsid w:val="00051149"/>
    <w:rsid w:val="00051176"/>
    <w:rsid w:val="000511A5"/>
    <w:rsid w:val="0005126D"/>
    <w:rsid w:val="0005129C"/>
    <w:rsid w:val="000512C4"/>
    <w:rsid w:val="0005132D"/>
    <w:rsid w:val="00051347"/>
    <w:rsid w:val="0005149A"/>
    <w:rsid w:val="00051622"/>
    <w:rsid w:val="0005164B"/>
    <w:rsid w:val="000516C4"/>
    <w:rsid w:val="000517C8"/>
    <w:rsid w:val="000517D6"/>
    <w:rsid w:val="0005181E"/>
    <w:rsid w:val="00051851"/>
    <w:rsid w:val="00051872"/>
    <w:rsid w:val="0005187F"/>
    <w:rsid w:val="0005189A"/>
    <w:rsid w:val="000518A2"/>
    <w:rsid w:val="000518EF"/>
    <w:rsid w:val="00051939"/>
    <w:rsid w:val="00051A09"/>
    <w:rsid w:val="00051A1E"/>
    <w:rsid w:val="00051AE7"/>
    <w:rsid w:val="00051B25"/>
    <w:rsid w:val="00051B30"/>
    <w:rsid w:val="00051B7B"/>
    <w:rsid w:val="00051C27"/>
    <w:rsid w:val="00051C46"/>
    <w:rsid w:val="00051D5A"/>
    <w:rsid w:val="00051DB9"/>
    <w:rsid w:val="00051E12"/>
    <w:rsid w:val="00051E1A"/>
    <w:rsid w:val="00051E6B"/>
    <w:rsid w:val="00051F2B"/>
    <w:rsid w:val="00051F54"/>
    <w:rsid w:val="00051F74"/>
    <w:rsid w:val="000520F5"/>
    <w:rsid w:val="0005212F"/>
    <w:rsid w:val="0005218F"/>
    <w:rsid w:val="00052210"/>
    <w:rsid w:val="0005222F"/>
    <w:rsid w:val="0005225D"/>
    <w:rsid w:val="0005227D"/>
    <w:rsid w:val="0005244F"/>
    <w:rsid w:val="000524CE"/>
    <w:rsid w:val="00052501"/>
    <w:rsid w:val="0005251F"/>
    <w:rsid w:val="0005259A"/>
    <w:rsid w:val="00052615"/>
    <w:rsid w:val="00052638"/>
    <w:rsid w:val="000526A0"/>
    <w:rsid w:val="000526DD"/>
    <w:rsid w:val="000527EB"/>
    <w:rsid w:val="00052812"/>
    <w:rsid w:val="000528E4"/>
    <w:rsid w:val="000528ED"/>
    <w:rsid w:val="0005292D"/>
    <w:rsid w:val="000529CA"/>
    <w:rsid w:val="000529CB"/>
    <w:rsid w:val="00052A90"/>
    <w:rsid w:val="00052AE4"/>
    <w:rsid w:val="00052D1A"/>
    <w:rsid w:val="00052D54"/>
    <w:rsid w:val="00052E84"/>
    <w:rsid w:val="00052ECE"/>
    <w:rsid w:val="00052F54"/>
    <w:rsid w:val="00052F7B"/>
    <w:rsid w:val="00052FEA"/>
    <w:rsid w:val="00053049"/>
    <w:rsid w:val="00053097"/>
    <w:rsid w:val="0005309B"/>
    <w:rsid w:val="000530C4"/>
    <w:rsid w:val="00053179"/>
    <w:rsid w:val="000531A4"/>
    <w:rsid w:val="00053242"/>
    <w:rsid w:val="0005324B"/>
    <w:rsid w:val="0005326A"/>
    <w:rsid w:val="000532F8"/>
    <w:rsid w:val="00053334"/>
    <w:rsid w:val="000533DC"/>
    <w:rsid w:val="00053465"/>
    <w:rsid w:val="0005349B"/>
    <w:rsid w:val="000534A9"/>
    <w:rsid w:val="00053595"/>
    <w:rsid w:val="00053611"/>
    <w:rsid w:val="0005364D"/>
    <w:rsid w:val="00053715"/>
    <w:rsid w:val="0005382B"/>
    <w:rsid w:val="0005382C"/>
    <w:rsid w:val="0005385C"/>
    <w:rsid w:val="00053896"/>
    <w:rsid w:val="00053940"/>
    <w:rsid w:val="00053969"/>
    <w:rsid w:val="000539A5"/>
    <w:rsid w:val="00053A05"/>
    <w:rsid w:val="00053B34"/>
    <w:rsid w:val="00053B99"/>
    <w:rsid w:val="00053BB6"/>
    <w:rsid w:val="00053C69"/>
    <w:rsid w:val="00053CB9"/>
    <w:rsid w:val="00053D07"/>
    <w:rsid w:val="00053D48"/>
    <w:rsid w:val="00053D7C"/>
    <w:rsid w:val="00053DBD"/>
    <w:rsid w:val="00053E33"/>
    <w:rsid w:val="00053E47"/>
    <w:rsid w:val="00053E4A"/>
    <w:rsid w:val="00053EA9"/>
    <w:rsid w:val="00053F4C"/>
    <w:rsid w:val="00054033"/>
    <w:rsid w:val="00054107"/>
    <w:rsid w:val="0005410D"/>
    <w:rsid w:val="0005416B"/>
    <w:rsid w:val="000541B3"/>
    <w:rsid w:val="0005422F"/>
    <w:rsid w:val="0005427A"/>
    <w:rsid w:val="0005427F"/>
    <w:rsid w:val="000542BB"/>
    <w:rsid w:val="00054316"/>
    <w:rsid w:val="0005434B"/>
    <w:rsid w:val="000543A7"/>
    <w:rsid w:val="00054465"/>
    <w:rsid w:val="0005447F"/>
    <w:rsid w:val="000544D8"/>
    <w:rsid w:val="000544E7"/>
    <w:rsid w:val="000544ED"/>
    <w:rsid w:val="00054506"/>
    <w:rsid w:val="00054545"/>
    <w:rsid w:val="0005456D"/>
    <w:rsid w:val="0005458E"/>
    <w:rsid w:val="000545B5"/>
    <w:rsid w:val="0005479C"/>
    <w:rsid w:val="00054855"/>
    <w:rsid w:val="00054891"/>
    <w:rsid w:val="00054923"/>
    <w:rsid w:val="00054934"/>
    <w:rsid w:val="00054975"/>
    <w:rsid w:val="000549D4"/>
    <w:rsid w:val="00054A45"/>
    <w:rsid w:val="00054A80"/>
    <w:rsid w:val="00054A87"/>
    <w:rsid w:val="00054BB0"/>
    <w:rsid w:val="00054C2D"/>
    <w:rsid w:val="00054CEB"/>
    <w:rsid w:val="00054D04"/>
    <w:rsid w:val="00054D3F"/>
    <w:rsid w:val="00054D61"/>
    <w:rsid w:val="00054D6F"/>
    <w:rsid w:val="00054D96"/>
    <w:rsid w:val="00054DE3"/>
    <w:rsid w:val="00054E07"/>
    <w:rsid w:val="00054E0C"/>
    <w:rsid w:val="00054F2A"/>
    <w:rsid w:val="00054F57"/>
    <w:rsid w:val="00054F7F"/>
    <w:rsid w:val="00054FE4"/>
    <w:rsid w:val="00055030"/>
    <w:rsid w:val="00055053"/>
    <w:rsid w:val="00055055"/>
    <w:rsid w:val="0005506C"/>
    <w:rsid w:val="000550D7"/>
    <w:rsid w:val="00055165"/>
    <w:rsid w:val="00055180"/>
    <w:rsid w:val="000551FE"/>
    <w:rsid w:val="00055245"/>
    <w:rsid w:val="000552BE"/>
    <w:rsid w:val="000552D6"/>
    <w:rsid w:val="00055305"/>
    <w:rsid w:val="00055402"/>
    <w:rsid w:val="0005543D"/>
    <w:rsid w:val="000554AD"/>
    <w:rsid w:val="000554B8"/>
    <w:rsid w:val="000555C8"/>
    <w:rsid w:val="0005564F"/>
    <w:rsid w:val="00055693"/>
    <w:rsid w:val="0005572A"/>
    <w:rsid w:val="000557E2"/>
    <w:rsid w:val="000558E3"/>
    <w:rsid w:val="00055905"/>
    <w:rsid w:val="00055980"/>
    <w:rsid w:val="00055AB4"/>
    <w:rsid w:val="00055BEF"/>
    <w:rsid w:val="00055C03"/>
    <w:rsid w:val="00055C1C"/>
    <w:rsid w:val="00055CAA"/>
    <w:rsid w:val="00055D08"/>
    <w:rsid w:val="00055DB1"/>
    <w:rsid w:val="00055F8A"/>
    <w:rsid w:val="0005604D"/>
    <w:rsid w:val="0005605C"/>
    <w:rsid w:val="00056060"/>
    <w:rsid w:val="000560A5"/>
    <w:rsid w:val="000560A7"/>
    <w:rsid w:val="000560FA"/>
    <w:rsid w:val="00056147"/>
    <w:rsid w:val="00056158"/>
    <w:rsid w:val="0005615A"/>
    <w:rsid w:val="00056208"/>
    <w:rsid w:val="00056264"/>
    <w:rsid w:val="000562C3"/>
    <w:rsid w:val="00056368"/>
    <w:rsid w:val="00056382"/>
    <w:rsid w:val="000563AC"/>
    <w:rsid w:val="000563D0"/>
    <w:rsid w:val="000563E6"/>
    <w:rsid w:val="000563F2"/>
    <w:rsid w:val="00056424"/>
    <w:rsid w:val="000564F4"/>
    <w:rsid w:val="00056507"/>
    <w:rsid w:val="0005653C"/>
    <w:rsid w:val="00056599"/>
    <w:rsid w:val="000565A0"/>
    <w:rsid w:val="00056613"/>
    <w:rsid w:val="0005663C"/>
    <w:rsid w:val="000566FE"/>
    <w:rsid w:val="0005672E"/>
    <w:rsid w:val="00056739"/>
    <w:rsid w:val="00056877"/>
    <w:rsid w:val="000568B2"/>
    <w:rsid w:val="0005691A"/>
    <w:rsid w:val="0005694C"/>
    <w:rsid w:val="00056969"/>
    <w:rsid w:val="000569AA"/>
    <w:rsid w:val="000569E4"/>
    <w:rsid w:val="00056A38"/>
    <w:rsid w:val="00056A6F"/>
    <w:rsid w:val="00056A72"/>
    <w:rsid w:val="00056A98"/>
    <w:rsid w:val="00056AB3"/>
    <w:rsid w:val="00056B3D"/>
    <w:rsid w:val="00056B47"/>
    <w:rsid w:val="00056BD8"/>
    <w:rsid w:val="00056C31"/>
    <w:rsid w:val="00056C93"/>
    <w:rsid w:val="00056C96"/>
    <w:rsid w:val="00056CAB"/>
    <w:rsid w:val="00056CEE"/>
    <w:rsid w:val="00056D55"/>
    <w:rsid w:val="00056D91"/>
    <w:rsid w:val="00056ED0"/>
    <w:rsid w:val="000570C0"/>
    <w:rsid w:val="0005710C"/>
    <w:rsid w:val="00057187"/>
    <w:rsid w:val="000571AE"/>
    <w:rsid w:val="00057210"/>
    <w:rsid w:val="00057260"/>
    <w:rsid w:val="000572DA"/>
    <w:rsid w:val="00057324"/>
    <w:rsid w:val="00057355"/>
    <w:rsid w:val="0005735F"/>
    <w:rsid w:val="000573DE"/>
    <w:rsid w:val="00057416"/>
    <w:rsid w:val="00057456"/>
    <w:rsid w:val="00057483"/>
    <w:rsid w:val="0005755B"/>
    <w:rsid w:val="00057589"/>
    <w:rsid w:val="00057654"/>
    <w:rsid w:val="00057679"/>
    <w:rsid w:val="00057804"/>
    <w:rsid w:val="00057894"/>
    <w:rsid w:val="000578A3"/>
    <w:rsid w:val="000578A5"/>
    <w:rsid w:val="00057922"/>
    <w:rsid w:val="00057961"/>
    <w:rsid w:val="00057A2F"/>
    <w:rsid w:val="00057B09"/>
    <w:rsid w:val="00057B41"/>
    <w:rsid w:val="00057B7C"/>
    <w:rsid w:val="00057BA3"/>
    <w:rsid w:val="00057BC7"/>
    <w:rsid w:val="00057C4D"/>
    <w:rsid w:val="00057CA5"/>
    <w:rsid w:val="00057CD8"/>
    <w:rsid w:val="00057CF6"/>
    <w:rsid w:val="00057D4C"/>
    <w:rsid w:val="00057D7D"/>
    <w:rsid w:val="00057DFB"/>
    <w:rsid w:val="00057DFC"/>
    <w:rsid w:val="00057E18"/>
    <w:rsid w:val="00057E3F"/>
    <w:rsid w:val="00057E57"/>
    <w:rsid w:val="00057E74"/>
    <w:rsid w:val="00057E79"/>
    <w:rsid w:val="00057E85"/>
    <w:rsid w:val="00057ECA"/>
    <w:rsid w:val="00057EDA"/>
    <w:rsid w:val="00057EF3"/>
    <w:rsid w:val="00057F13"/>
    <w:rsid w:val="00057F1F"/>
    <w:rsid w:val="00057F80"/>
    <w:rsid w:val="00057FCC"/>
    <w:rsid w:val="00057FE5"/>
    <w:rsid w:val="00060015"/>
    <w:rsid w:val="00060054"/>
    <w:rsid w:val="0006009A"/>
    <w:rsid w:val="000600CF"/>
    <w:rsid w:val="000601BF"/>
    <w:rsid w:val="00060241"/>
    <w:rsid w:val="0006030C"/>
    <w:rsid w:val="0006031A"/>
    <w:rsid w:val="00060332"/>
    <w:rsid w:val="00060335"/>
    <w:rsid w:val="00060373"/>
    <w:rsid w:val="00060380"/>
    <w:rsid w:val="000603AD"/>
    <w:rsid w:val="000603B4"/>
    <w:rsid w:val="000603C0"/>
    <w:rsid w:val="00060412"/>
    <w:rsid w:val="000604BF"/>
    <w:rsid w:val="000605A0"/>
    <w:rsid w:val="00060605"/>
    <w:rsid w:val="0006069E"/>
    <w:rsid w:val="0006084B"/>
    <w:rsid w:val="000608AD"/>
    <w:rsid w:val="00060927"/>
    <w:rsid w:val="00060938"/>
    <w:rsid w:val="0006098C"/>
    <w:rsid w:val="000609A3"/>
    <w:rsid w:val="000609EA"/>
    <w:rsid w:val="00060A26"/>
    <w:rsid w:val="00060AEE"/>
    <w:rsid w:val="00060B08"/>
    <w:rsid w:val="00060B36"/>
    <w:rsid w:val="00060B50"/>
    <w:rsid w:val="00060B6A"/>
    <w:rsid w:val="00060BB1"/>
    <w:rsid w:val="00060BE5"/>
    <w:rsid w:val="00060BFC"/>
    <w:rsid w:val="00060C6F"/>
    <w:rsid w:val="00060D14"/>
    <w:rsid w:val="00060D5B"/>
    <w:rsid w:val="00060D6B"/>
    <w:rsid w:val="00060DB2"/>
    <w:rsid w:val="00060DD3"/>
    <w:rsid w:val="00060DE6"/>
    <w:rsid w:val="00060E96"/>
    <w:rsid w:val="00060E9A"/>
    <w:rsid w:val="00060E9B"/>
    <w:rsid w:val="00060EE4"/>
    <w:rsid w:val="00060F31"/>
    <w:rsid w:val="00060FAF"/>
    <w:rsid w:val="00060FF1"/>
    <w:rsid w:val="00061009"/>
    <w:rsid w:val="00061140"/>
    <w:rsid w:val="00061162"/>
    <w:rsid w:val="00061218"/>
    <w:rsid w:val="00061285"/>
    <w:rsid w:val="000612D9"/>
    <w:rsid w:val="000612E6"/>
    <w:rsid w:val="00061324"/>
    <w:rsid w:val="00061377"/>
    <w:rsid w:val="000613AC"/>
    <w:rsid w:val="00061434"/>
    <w:rsid w:val="0006153F"/>
    <w:rsid w:val="00061579"/>
    <w:rsid w:val="00061596"/>
    <w:rsid w:val="00061661"/>
    <w:rsid w:val="000616E8"/>
    <w:rsid w:val="00061735"/>
    <w:rsid w:val="0006180D"/>
    <w:rsid w:val="00061841"/>
    <w:rsid w:val="0006184F"/>
    <w:rsid w:val="0006191A"/>
    <w:rsid w:val="0006197D"/>
    <w:rsid w:val="0006199E"/>
    <w:rsid w:val="000619D9"/>
    <w:rsid w:val="000619F4"/>
    <w:rsid w:val="00061A56"/>
    <w:rsid w:val="00061AA6"/>
    <w:rsid w:val="00061AB8"/>
    <w:rsid w:val="00061AE5"/>
    <w:rsid w:val="00061B79"/>
    <w:rsid w:val="00061BC2"/>
    <w:rsid w:val="00061C0E"/>
    <w:rsid w:val="00061CA3"/>
    <w:rsid w:val="00061CDF"/>
    <w:rsid w:val="00061D27"/>
    <w:rsid w:val="00061D2D"/>
    <w:rsid w:val="00061D9D"/>
    <w:rsid w:val="00061DC1"/>
    <w:rsid w:val="00061DD1"/>
    <w:rsid w:val="00061EA2"/>
    <w:rsid w:val="00061EA3"/>
    <w:rsid w:val="00061F12"/>
    <w:rsid w:val="00061FC6"/>
    <w:rsid w:val="00061FF2"/>
    <w:rsid w:val="00062041"/>
    <w:rsid w:val="0006207D"/>
    <w:rsid w:val="000620BF"/>
    <w:rsid w:val="000620CA"/>
    <w:rsid w:val="0006215F"/>
    <w:rsid w:val="00062213"/>
    <w:rsid w:val="00062245"/>
    <w:rsid w:val="000622E2"/>
    <w:rsid w:val="000622EC"/>
    <w:rsid w:val="000622FA"/>
    <w:rsid w:val="000623EA"/>
    <w:rsid w:val="00062424"/>
    <w:rsid w:val="00062445"/>
    <w:rsid w:val="00062615"/>
    <w:rsid w:val="00062623"/>
    <w:rsid w:val="0006264D"/>
    <w:rsid w:val="00062690"/>
    <w:rsid w:val="000626AD"/>
    <w:rsid w:val="0006271F"/>
    <w:rsid w:val="000627BF"/>
    <w:rsid w:val="000627EC"/>
    <w:rsid w:val="0006287C"/>
    <w:rsid w:val="0006288A"/>
    <w:rsid w:val="000628DF"/>
    <w:rsid w:val="000628E7"/>
    <w:rsid w:val="00062912"/>
    <w:rsid w:val="00062925"/>
    <w:rsid w:val="00062960"/>
    <w:rsid w:val="0006297B"/>
    <w:rsid w:val="000629D1"/>
    <w:rsid w:val="000629D4"/>
    <w:rsid w:val="000629D9"/>
    <w:rsid w:val="000629E5"/>
    <w:rsid w:val="00062A59"/>
    <w:rsid w:val="00062A9F"/>
    <w:rsid w:val="00062AAF"/>
    <w:rsid w:val="00062B26"/>
    <w:rsid w:val="00062BE3"/>
    <w:rsid w:val="00062C35"/>
    <w:rsid w:val="00062C6A"/>
    <w:rsid w:val="00062CBE"/>
    <w:rsid w:val="00062CC6"/>
    <w:rsid w:val="00062D13"/>
    <w:rsid w:val="00062DA8"/>
    <w:rsid w:val="00062EFA"/>
    <w:rsid w:val="00062F04"/>
    <w:rsid w:val="00062F8C"/>
    <w:rsid w:val="00062FE0"/>
    <w:rsid w:val="0006301A"/>
    <w:rsid w:val="00063074"/>
    <w:rsid w:val="0006307D"/>
    <w:rsid w:val="00063155"/>
    <w:rsid w:val="00063204"/>
    <w:rsid w:val="00063289"/>
    <w:rsid w:val="0006329C"/>
    <w:rsid w:val="00063337"/>
    <w:rsid w:val="00063338"/>
    <w:rsid w:val="00063351"/>
    <w:rsid w:val="000633F7"/>
    <w:rsid w:val="00063437"/>
    <w:rsid w:val="00063449"/>
    <w:rsid w:val="00063474"/>
    <w:rsid w:val="000634A2"/>
    <w:rsid w:val="000634D6"/>
    <w:rsid w:val="000636AC"/>
    <w:rsid w:val="0006373F"/>
    <w:rsid w:val="0006384F"/>
    <w:rsid w:val="00063872"/>
    <w:rsid w:val="000639DF"/>
    <w:rsid w:val="00063A04"/>
    <w:rsid w:val="00063A7E"/>
    <w:rsid w:val="00063A8F"/>
    <w:rsid w:val="00063ACE"/>
    <w:rsid w:val="00063AF9"/>
    <w:rsid w:val="00063B11"/>
    <w:rsid w:val="00063B58"/>
    <w:rsid w:val="00063B67"/>
    <w:rsid w:val="00063B89"/>
    <w:rsid w:val="00063C1E"/>
    <w:rsid w:val="00063CCD"/>
    <w:rsid w:val="00063D8D"/>
    <w:rsid w:val="00063D9B"/>
    <w:rsid w:val="00063E5D"/>
    <w:rsid w:val="00063F3A"/>
    <w:rsid w:val="00063F46"/>
    <w:rsid w:val="00063F54"/>
    <w:rsid w:val="00063FA4"/>
    <w:rsid w:val="00063FA7"/>
    <w:rsid w:val="00064043"/>
    <w:rsid w:val="00064170"/>
    <w:rsid w:val="00064187"/>
    <w:rsid w:val="000641AA"/>
    <w:rsid w:val="000641C2"/>
    <w:rsid w:val="0006428A"/>
    <w:rsid w:val="000642A9"/>
    <w:rsid w:val="000642B1"/>
    <w:rsid w:val="00064366"/>
    <w:rsid w:val="00064368"/>
    <w:rsid w:val="000643A0"/>
    <w:rsid w:val="000643A2"/>
    <w:rsid w:val="000643C8"/>
    <w:rsid w:val="000643F8"/>
    <w:rsid w:val="000644A0"/>
    <w:rsid w:val="000644AD"/>
    <w:rsid w:val="000644D7"/>
    <w:rsid w:val="0006458F"/>
    <w:rsid w:val="00064601"/>
    <w:rsid w:val="00064630"/>
    <w:rsid w:val="000646DB"/>
    <w:rsid w:val="0006470F"/>
    <w:rsid w:val="00064733"/>
    <w:rsid w:val="00064751"/>
    <w:rsid w:val="000647AB"/>
    <w:rsid w:val="000647E7"/>
    <w:rsid w:val="0006480C"/>
    <w:rsid w:val="00064867"/>
    <w:rsid w:val="0006493D"/>
    <w:rsid w:val="000649D2"/>
    <w:rsid w:val="00064A27"/>
    <w:rsid w:val="00064A7D"/>
    <w:rsid w:val="00064A82"/>
    <w:rsid w:val="00064B6B"/>
    <w:rsid w:val="00064BFC"/>
    <w:rsid w:val="00064C14"/>
    <w:rsid w:val="00064C2B"/>
    <w:rsid w:val="00064C6C"/>
    <w:rsid w:val="00064C7A"/>
    <w:rsid w:val="00064CC9"/>
    <w:rsid w:val="00064CE1"/>
    <w:rsid w:val="00064D16"/>
    <w:rsid w:val="00064DC3"/>
    <w:rsid w:val="00064E1F"/>
    <w:rsid w:val="00064E6C"/>
    <w:rsid w:val="00064ECE"/>
    <w:rsid w:val="00064ED4"/>
    <w:rsid w:val="00064F05"/>
    <w:rsid w:val="00064F07"/>
    <w:rsid w:val="00064F1A"/>
    <w:rsid w:val="00064F6D"/>
    <w:rsid w:val="00064FC5"/>
    <w:rsid w:val="00064FD1"/>
    <w:rsid w:val="0006503F"/>
    <w:rsid w:val="00065134"/>
    <w:rsid w:val="00065165"/>
    <w:rsid w:val="000651CB"/>
    <w:rsid w:val="0006524C"/>
    <w:rsid w:val="0006528B"/>
    <w:rsid w:val="000652CA"/>
    <w:rsid w:val="0006534F"/>
    <w:rsid w:val="00065488"/>
    <w:rsid w:val="00065508"/>
    <w:rsid w:val="0006555B"/>
    <w:rsid w:val="0006557B"/>
    <w:rsid w:val="000655D1"/>
    <w:rsid w:val="0006560A"/>
    <w:rsid w:val="000656D5"/>
    <w:rsid w:val="0006577D"/>
    <w:rsid w:val="000657A2"/>
    <w:rsid w:val="00065832"/>
    <w:rsid w:val="0006583D"/>
    <w:rsid w:val="0006585B"/>
    <w:rsid w:val="000658AF"/>
    <w:rsid w:val="000658D8"/>
    <w:rsid w:val="000658DD"/>
    <w:rsid w:val="0006594F"/>
    <w:rsid w:val="000659F2"/>
    <w:rsid w:val="00065A21"/>
    <w:rsid w:val="00065A36"/>
    <w:rsid w:val="00065A5F"/>
    <w:rsid w:val="00065A70"/>
    <w:rsid w:val="00065A99"/>
    <w:rsid w:val="00065AB7"/>
    <w:rsid w:val="00065B29"/>
    <w:rsid w:val="00065B56"/>
    <w:rsid w:val="00065B96"/>
    <w:rsid w:val="00065BAF"/>
    <w:rsid w:val="00065C50"/>
    <w:rsid w:val="00065C6E"/>
    <w:rsid w:val="00065D2A"/>
    <w:rsid w:val="00065D4B"/>
    <w:rsid w:val="00065DC2"/>
    <w:rsid w:val="00065E35"/>
    <w:rsid w:val="00065E46"/>
    <w:rsid w:val="00065F58"/>
    <w:rsid w:val="00065FC7"/>
    <w:rsid w:val="00066027"/>
    <w:rsid w:val="00066061"/>
    <w:rsid w:val="00066062"/>
    <w:rsid w:val="000660A3"/>
    <w:rsid w:val="0006613E"/>
    <w:rsid w:val="00066199"/>
    <w:rsid w:val="000661C4"/>
    <w:rsid w:val="000661CE"/>
    <w:rsid w:val="000661E6"/>
    <w:rsid w:val="00066224"/>
    <w:rsid w:val="000662BD"/>
    <w:rsid w:val="000662D9"/>
    <w:rsid w:val="000662F1"/>
    <w:rsid w:val="000662F6"/>
    <w:rsid w:val="0006630C"/>
    <w:rsid w:val="000663A4"/>
    <w:rsid w:val="00066451"/>
    <w:rsid w:val="000664BB"/>
    <w:rsid w:val="000664FD"/>
    <w:rsid w:val="00066577"/>
    <w:rsid w:val="000665AB"/>
    <w:rsid w:val="00066642"/>
    <w:rsid w:val="0006664A"/>
    <w:rsid w:val="00066670"/>
    <w:rsid w:val="000666A3"/>
    <w:rsid w:val="00066789"/>
    <w:rsid w:val="000667EA"/>
    <w:rsid w:val="000667FA"/>
    <w:rsid w:val="0006681D"/>
    <w:rsid w:val="00066876"/>
    <w:rsid w:val="0006695A"/>
    <w:rsid w:val="0006698A"/>
    <w:rsid w:val="00066995"/>
    <w:rsid w:val="000669BC"/>
    <w:rsid w:val="00066AF9"/>
    <w:rsid w:val="00066BDC"/>
    <w:rsid w:val="00066BE3"/>
    <w:rsid w:val="00066C28"/>
    <w:rsid w:val="00066CB1"/>
    <w:rsid w:val="00066D43"/>
    <w:rsid w:val="00066D78"/>
    <w:rsid w:val="00066D83"/>
    <w:rsid w:val="00066DD8"/>
    <w:rsid w:val="00066E01"/>
    <w:rsid w:val="00066E27"/>
    <w:rsid w:val="00066F0D"/>
    <w:rsid w:val="00066F3E"/>
    <w:rsid w:val="00066F53"/>
    <w:rsid w:val="00066F8D"/>
    <w:rsid w:val="00066FC7"/>
    <w:rsid w:val="00066FC8"/>
    <w:rsid w:val="00067037"/>
    <w:rsid w:val="0006704F"/>
    <w:rsid w:val="00067085"/>
    <w:rsid w:val="000670B9"/>
    <w:rsid w:val="00067132"/>
    <w:rsid w:val="00067157"/>
    <w:rsid w:val="00067168"/>
    <w:rsid w:val="000671FF"/>
    <w:rsid w:val="00067210"/>
    <w:rsid w:val="00067281"/>
    <w:rsid w:val="000672D1"/>
    <w:rsid w:val="000672D8"/>
    <w:rsid w:val="00067342"/>
    <w:rsid w:val="000673A9"/>
    <w:rsid w:val="000673D8"/>
    <w:rsid w:val="0006740D"/>
    <w:rsid w:val="00067413"/>
    <w:rsid w:val="00067456"/>
    <w:rsid w:val="000674E0"/>
    <w:rsid w:val="0006750A"/>
    <w:rsid w:val="00067517"/>
    <w:rsid w:val="00067520"/>
    <w:rsid w:val="00067545"/>
    <w:rsid w:val="0006767A"/>
    <w:rsid w:val="0006769F"/>
    <w:rsid w:val="000676E2"/>
    <w:rsid w:val="0006771B"/>
    <w:rsid w:val="0006771E"/>
    <w:rsid w:val="00067768"/>
    <w:rsid w:val="00067782"/>
    <w:rsid w:val="0006778B"/>
    <w:rsid w:val="00067795"/>
    <w:rsid w:val="000677F4"/>
    <w:rsid w:val="00067899"/>
    <w:rsid w:val="000678B8"/>
    <w:rsid w:val="000679DA"/>
    <w:rsid w:val="00067A79"/>
    <w:rsid w:val="00067A7F"/>
    <w:rsid w:val="00067AFD"/>
    <w:rsid w:val="00067B10"/>
    <w:rsid w:val="00067B80"/>
    <w:rsid w:val="00067C24"/>
    <w:rsid w:val="00067C2D"/>
    <w:rsid w:val="00067C4B"/>
    <w:rsid w:val="00067C66"/>
    <w:rsid w:val="00067D92"/>
    <w:rsid w:val="00067E7C"/>
    <w:rsid w:val="00067E99"/>
    <w:rsid w:val="00067F1D"/>
    <w:rsid w:val="00067FB7"/>
    <w:rsid w:val="00067FC5"/>
    <w:rsid w:val="00067FD1"/>
    <w:rsid w:val="00067FDD"/>
    <w:rsid w:val="00067FE0"/>
    <w:rsid w:val="00067FFD"/>
    <w:rsid w:val="0007008E"/>
    <w:rsid w:val="000700AB"/>
    <w:rsid w:val="0007016A"/>
    <w:rsid w:val="00070229"/>
    <w:rsid w:val="000702AB"/>
    <w:rsid w:val="000702DD"/>
    <w:rsid w:val="0007040F"/>
    <w:rsid w:val="00070435"/>
    <w:rsid w:val="000704B6"/>
    <w:rsid w:val="000704C5"/>
    <w:rsid w:val="00070535"/>
    <w:rsid w:val="00070586"/>
    <w:rsid w:val="00070611"/>
    <w:rsid w:val="0007067B"/>
    <w:rsid w:val="0007067E"/>
    <w:rsid w:val="000706B4"/>
    <w:rsid w:val="000706D3"/>
    <w:rsid w:val="0007071D"/>
    <w:rsid w:val="0007073E"/>
    <w:rsid w:val="000707A8"/>
    <w:rsid w:val="00070853"/>
    <w:rsid w:val="0007089A"/>
    <w:rsid w:val="000708BB"/>
    <w:rsid w:val="000708F6"/>
    <w:rsid w:val="0007094D"/>
    <w:rsid w:val="00070985"/>
    <w:rsid w:val="00070991"/>
    <w:rsid w:val="000709F9"/>
    <w:rsid w:val="00070A45"/>
    <w:rsid w:val="00070C1C"/>
    <w:rsid w:val="00070CA5"/>
    <w:rsid w:val="00070D7F"/>
    <w:rsid w:val="00070DDB"/>
    <w:rsid w:val="00070DFD"/>
    <w:rsid w:val="00070E37"/>
    <w:rsid w:val="00070E77"/>
    <w:rsid w:val="00070ED2"/>
    <w:rsid w:val="00070ED4"/>
    <w:rsid w:val="00070F02"/>
    <w:rsid w:val="00070F03"/>
    <w:rsid w:val="00070F32"/>
    <w:rsid w:val="00070F9B"/>
    <w:rsid w:val="00070FEF"/>
    <w:rsid w:val="000710F7"/>
    <w:rsid w:val="0007110A"/>
    <w:rsid w:val="0007112A"/>
    <w:rsid w:val="00071130"/>
    <w:rsid w:val="0007115B"/>
    <w:rsid w:val="000711F3"/>
    <w:rsid w:val="0007126A"/>
    <w:rsid w:val="00071272"/>
    <w:rsid w:val="0007127E"/>
    <w:rsid w:val="000712C6"/>
    <w:rsid w:val="000713A9"/>
    <w:rsid w:val="0007146F"/>
    <w:rsid w:val="0007149A"/>
    <w:rsid w:val="00071607"/>
    <w:rsid w:val="0007162C"/>
    <w:rsid w:val="000716C2"/>
    <w:rsid w:val="000716E0"/>
    <w:rsid w:val="000716E2"/>
    <w:rsid w:val="00071724"/>
    <w:rsid w:val="00071758"/>
    <w:rsid w:val="00071795"/>
    <w:rsid w:val="00071800"/>
    <w:rsid w:val="00071807"/>
    <w:rsid w:val="0007181A"/>
    <w:rsid w:val="00071933"/>
    <w:rsid w:val="0007194A"/>
    <w:rsid w:val="000719DE"/>
    <w:rsid w:val="000719FA"/>
    <w:rsid w:val="00071A0A"/>
    <w:rsid w:val="00071A20"/>
    <w:rsid w:val="00071A2B"/>
    <w:rsid w:val="00071AED"/>
    <w:rsid w:val="00071B37"/>
    <w:rsid w:val="00071B9E"/>
    <w:rsid w:val="00071BDA"/>
    <w:rsid w:val="00071C23"/>
    <w:rsid w:val="00071CB8"/>
    <w:rsid w:val="00071CFB"/>
    <w:rsid w:val="00071DDE"/>
    <w:rsid w:val="00071DE2"/>
    <w:rsid w:val="00071E26"/>
    <w:rsid w:val="00071E5E"/>
    <w:rsid w:val="00071E83"/>
    <w:rsid w:val="00071F60"/>
    <w:rsid w:val="00072119"/>
    <w:rsid w:val="00072197"/>
    <w:rsid w:val="000721E5"/>
    <w:rsid w:val="00072263"/>
    <w:rsid w:val="00072300"/>
    <w:rsid w:val="00072319"/>
    <w:rsid w:val="000723ED"/>
    <w:rsid w:val="00072419"/>
    <w:rsid w:val="0007247D"/>
    <w:rsid w:val="0007249A"/>
    <w:rsid w:val="0007249D"/>
    <w:rsid w:val="000724C0"/>
    <w:rsid w:val="0007250F"/>
    <w:rsid w:val="00072671"/>
    <w:rsid w:val="000726B8"/>
    <w:rsid w:val="000726E3"/>
    <w:rsid w:val="0007273B"/>
    <w:rsid w:val="000727DC"/>
    <w:rsid w:val="00072821"/>
    <w:rsid w:val="00072843"/>
    <w:rsid w:val="00072849"/>
    <w:rsid w:val="00072864"/>
    <w:rsid w:val="000728CF"/>
    <w:rsid w:val="0007294E"/>
    <w:rsid w:val="000729F7"/>
    <w:rsid w:val="00072A94"/>
    <w:rsid w:val="00072AD0"/>
    <w:rsid w:val="00072AD4"/>
    <w:rsid w:val="00072B40"/>
    <w:rsid w:val="00072BA1"/>
    <w:rsid w:val="00072BC5"/>
    <w:rsid w:val="00072BCE"/>
    <w:rsid w:val="00072C1E"/>
    <w:rsid w:val="00072C2A"/>
    <w:rsid w:val="00072C60"/>
    <w:rsid w:val="00072D3B"/>
    <w:rsid w:val="00072D9F"/>
    <w:rsid w:val="00072DBE"/>
    <w:rsid w:val="00072DC1"/>
    <w:rsid w:val="00072E43"/>
    <w:rsid w:val="00072E51"/>
    <w:rsid w:val="00072EB7"/>
    <w:rsid w:val="00072EC8"/>
    <w:rsid w:val="00072F2D"/>
    <w:rsid w:val="00072F7C"/>
    <w:rsid w:val="00072F87"/>
    <w:rsid w:val="00072FB1"/>
    <w:rsid w:val="00072FE0"/>
    <w:rsid w:val="00073007"/>
    <w:rsid w:val="00073053"/>
    <w:rsid w:val="0007305F"/>
    <w:rsid w:val="0007308E"/>
    <w:rsid w:val="000730BA"/>
    <w:rsid w:val="000730D1"/>
    <w:rsid w:val="000731EE"/>
    <w:rsid w:val="0007320C"/>
    <w:rsid w:val="0007326C"/>
    <w:rsid w:val="000732BE"/>
    <w:rsid w:val="000732C7"/>
    <w:rsid w:val="00073319"/>
    <w:rsid w:val="000733A4"/>
    <w:rsid w:val="000733D9"/>
    <w:rsid w:val="000733E1"/>
    <w:rsid w:val="000733F8"/>
    <w:rsid w:val="0007340C"/>
    <w:rsid w:val="00073469"/>
    <w:rsid w:val="00073487"/>
    <w:rsid w:val="0007348E"/>
    <w:rsid w:val="000735C2"/>
    <w:rsid w:val="000735CC"/>
    <w:rsid w:val="00073633"/>
    <w:rsid w:val="0007364C"/>
    <w:rsid w:val="00073672"/>
    <w:rsid w:val="00073682"/>
    <w:rsid w:val="000736C4"/>
    <w:rsid w:val="00073732"/>
    <w:rsid w:val="00073808"/>
    <w:rsid w:val="00073811"/>
    <w:rsid w:val="00073867"/>
    <w:rsid w:val="00073961"/>
    <w:rsid w:val="00073976"/>
    <w:rsid w:val="00073988"/>
    <w:rsid w:val="000739BD"/>
    <w:rsid w:val="00073A05"/>
    <w:rsid w:val="00073A2E"/>
    <w:rsid w:val="00073AEF"/>
    <w:rsid w:val="00073AF3"/>
    <w:rsid w:val="00073B15"/>
    <w:rsid w:val="00073B73"/>
    <w:rsid w:val="00073B80"/>
    <w:rsid w:val="00073BA7"/>
    <w:rsid w:val="00073BC9"/>
    <w:rsid w:val="00073C34"/>
    <w:rsid w:val="00073C4D"/>
    <w:rsid w:val="00073C76"/>
    <w:rsid w:val="00073D06"/>
    <w:rsid w:val="00073D2D"/>
    <w:rsid w:val="00073E7C"/>
    <w:rsid w:val="00073F87"/>
    <w:rsid w:val="00074042"/>
    <w:rsid w:val="00074128"/>
    <w:rsid w:val="0007413D"/>
    <w:rsid w:val="000741C4"/>
    <w:rsid w:val="0007428F"/>
    <w:rsid w:val="00074298"/>
    <w:rsid w:val="000742A2"/>
    <w:rsid w:val="000742AE"/>
    <w:rsid w:val="000742B4"/>
    <w:rsid w:val="000743FA"/>
    <w:rsid w:val="00074517"/>
    <w:rsid w:val="00074540"/>
    <w:rsid w:val="0007454E"/>
    <w:rsid w:val="000745E1"/>
    <w:rsid w:val="00074602"/>
    <w:rsid w:val="00074626"/>
    <w:rsid w:val="000746DD"/>
    <w:rsid w:val="00074810"/>
    <w:rsid w:val="00074833"/>
    <w:rsid w:val="0007487E"/>
    <w:rsid w:val="00074892"/>
    <w:rsid w:val="000748C7"/>
    <w:rsid w:val="000748D6"/>
    <w:rsid w:val="0007498A"/>
    <w:rsid w:val="000749D4"/>
    <w:rsid w:val="00074B3E"/>
    <w:rsid w:val="00074BA8"/>
    <w:rsid w:val="00074BAE"/>
    <w:rsid w:val="00074BC1"/>
    <w:rsid w:val="00074BED"/>
    <w:rsid w:val="00074BF1"/>
    <w:rsid w:val="00074BF3"/>
    <w:rsid w:val="00074C3E"/>
    <w:rsid w:val="00074C86"/>
    <w:rsid w:val="00074CD3"/>
    <w:rsid w:val="00074D23"/>
    <w:rsid w:val="00074D51"/>
    <w:rsid w:val="00074D76"/>
    <w:rsid w:val="00074E70"/>
    <w:rsid w:val="00074E87"/>
    <w:rsid w:val="00074E9A"/>
    <w:rsid w:val="00074EB5"/>
    <w:rsid w:val="00074EF1"/>
    <w:rsid w:val="00074EFC"/>
    <w:rsid w:val="00074F08"/>
    <w:rsid w:val="00074F5C"/>
    <w:rsid w:val="00074F7B"/>
    <w:rsid w:val="00075076"/>
    <w:rsid w:val="000750FC"/>
    <w:rsid w:val="000751B4"/>
    <w:rsid w:val="000751FD"/>
    <w:rsid w:val="00075290"/>
    <w:rsid w:val="000752BF"/>
    <w:rsid w:val="000752D0"/>
    <w:rsid w:val="00075363"/>
    <w:rsid w:val="000753C6"/>
    <w:rsid w:val="000753E8"/>
    <w:rsid w:val="000753FC"/>
    <w:rsid w:val="00075428"/>
    <w:rsid w:val="0007542E"/>
    <w:rsid w:val="00075467"/>
    <w:rsid w:val="00075470"/>
    <w:rsid w:val="000754FB"/>
    <w:rsid w:val="0007556A"/>
    <w:rsid w:val="00075578"/>
    <w:rsid w:val="000755BC"/>
    <w:rsid w:val="0007562E"/>
    <w:rsid w:val="000756C5"/>
    <w:rsid w:val="000757D5"/>
    <w:rsid w:val="00075808"/>
    <w:rsid w:val="0007584C"/>
    <w:rsid w:val="00075877"/>
    <w:rsid w:val="000758F1"/>
    <w:rsid w:val="000759E7"/>
    <w:rsid w:val="00075A06"/>
    <w:rsid w:val="00075A0D"/>
    <w:rsid w:val="00075A45"/>
    <w:rsid w:val="00075A9A"/>
    <w:rsid w:val="00075AB8"/>
    <w:rsid w:val="00075ABC"/>
    <w:rsid w:val="00075AFC"/>
    <w:rsid w:val="00075AFF"/>
    <w:rsid w:val="00075B38"/>
    <w:rsid w:val="00075B7C"/>
    <w:rsid w:val="00075BAC"/>
    <w:rsid w:val="00075C14"/>
    <w:rsid w:val="00075C1C"/>
    <w:rsid w:val="00075C84"/>
    <w:rsid w:val="00075C8C"/>
    <w:rsid w:val="00075CA0"/>
    <w:rsid w:val="00075CBE"/>
    <w:rsid w:val="00075D5C"/>
    <w:rsid w:val="00075DC9"/>
    <w:rsid w:val="00075E1A"/>
    <w:rsid w:val="00075E2F"/>
    <w:rsid w:val="00075E59"/>
    <w:rsid w:val="00075E74"/>
    <w:rsid w:val="00075E9F"/>
    <w:rsid w:val="00075EE7"/>
    <w:rsid w:val="00075F5F"/>
    <w:rsid w:val="00075F92"/>
    <w:rsid w:val="00075FC4"/>
    <w:rsid w:val="00075FFA"/>
    <w:rsid w:val="00075FFC"/>
    <w:rsid w:val="0007607D"/>
    <w:rsid w:val="000760C0"/>
    <w:rsid w:val="0007612E"/>
    <w:rsid w:val="0007613B"/>
    <w:rsid w:val="00076149"/>
    <w:rsid w:val="0007632D"/>
    <w:rsid w:val="000763C6"/>
    <w:rsid w:val="00076433"/>
    <w:rsid w:val="000764DC"/>
    <w:rsid w:val="000764DE"/>
    <w:rsid w:val="0007653C"/>
    <w:rsid w:val="00076588"/>
    <w:rsid w:val="00076607"/>
    <w:rsid w:val="00076616"/>
    <w:rsid w:val="0007664C"/>
    <w:rsid w:val="00076748"/>
    <w:rsid w:val="000767E3"/>
    <w:rsid w:val="00076816"/>
    <w:rsid w:val="0007689A"/>
    <w:rsid w:val="00076944"/>
    <w:rsid w:val="00076949"/>
    <w:rsid w:val="00076963"/>
    <w:rsid w:val="00076A39"/>
    <w:rsid w:val="00076A5F"/>
    <w:rsid w:val="00076A7D"/>
    <w:rsid w:val="00076A7E"/>
    <w:rsid w:val="00076A9B"/>
    <w:rsid w:val="00076B9F"/>
    <w:rsid w:val="00076BA5"/>
    <w:rsid w:val="00076BCF"/>
    <w:rsid w:val="00076C2A"/>
    <w:rsid w:val="00076C57"/>
    <w:rsid w:val="00076D30"/>
    <w:rsid w:val="00076D43"/>
    <w:rsid w:val="00076E1A"/>
    <w:rsid w:val="00076E8C"/>
    <w:rsid w:val="00076FF8"/>
    <w:rsid w:val="0007700E"/>
    <w:rsid w:val="00077011"/>
    <w:rsid w:val="0007701E"/>
    <w:rsid w:val="0007707C"/>
    <w:rsid w:val="00077087"/>
    <w:rsid w:val="000770FA"/>
    <w:rsid w:val="00077105"/>
    <w:rsid w:val="000771FF"/>
    <w:rsid w:val="00077205"/>
    <w:rsid w:val="0007724A"/>
    <w:rsid w:val="0007730B"/>
    <w:rsid w:val="0007730C"/>
    <w:rsid w:val="00077323"/>
    <w:rsid w:val="00077340"/>
    <w:rsid w:val="000773AB"/>
    <w:rsid w:val="00077428"/>
    <w:rsid w:val="00077496"/>
    <w:rsid w:val="000774A8"/>
    <w:rsid w:val="000774D5"/>
    <w:rsid w:val="0007751F"/>
    <w:rsid w:val="0007757A"/>
    <w:rsid w:val="000775A4"/>
    <w:rsid w:val="0007760A"/>
    <w:rsid w:val="00077610"/>
    <w:rsid w:val="00077723"/>
    <w:rsid w:val="00077778"/>
    <w:rsid w:val="00077783"/>
    <w:rsid w:val="000777DD"/>
    <w:rsid w:val="000777E5"/>
    <w:rsid w:val="000777F8"/>
    <w:rsid w:val="00077829"/>
    <w:rsid w:val="00077907"/>
    <w:rsid w:val="00077990"/>
    <w:rsid w:val="00077AEB"/>
    <w:rsid w:val="00077CE4"/>
    <w:rsid w:val="00077CE9"/>
    <w:rsid w:val="00077D01"/>
    <w:rsid w:val="00077D0A"/>
    <w:rsid w:val="00077D83"/>
    <w:rsid w:val="00077D8B"/>
    <w:rsid w:val="00077D90"/>
    <w:rsid w:val="00077DB4"/>
    <w:rsid w:val="00077DB6"/>
    <w:rsid w:val="00077DD5"/>
    <w:rsid w:val="00077DDE"/>
    <w:rsid w:val="00077DFC"/>
    <w:rsid w:val="00077DFE"/>
    <w:rsid w:val="00077E88"/>
    <w:rsid w:val="00077EAE"/>
    <w:rsid w:val="00077EB1"/>
    <w:rsid w:val="00077FA8"/>
    <w:rsid w:val="0008000E"/>
    <w:rsid w:val="0008004F"/>
    <w:rsid w:val="00080064"/>
    <w:rsid w:val="000801F9"/>
    <w:rsid w:val="000802B1"/>
    <w:rsid w:val="000802F4"/>
    <w:rsid w:val="0008030B"/>
    <w:rsid w:val="0008031B"/>
    <w:rsid w:val="0008039B"/>
    <w:rsid w:val="000803C5"/>
    <w:rsid w:val="00080592"/>
    <w:rsid w:val="0008060F"/>
    <w:rsid w:val="00080627"/>
    <w:rsid w:val="0008067A"/>
    <w:rsid w:val="00080682"/>
    <w:rsid w:val="000806C4"/>
    <w:rsid w:val="000806DF"/>
    <w:rsid w:val="0008073B"/>
    <w:rsid w:val="00080740"/>
    <w:rsid w:val="000807C3"/>
    <w:rsid w:val="00080836"/>
    <w:rsid w:val="0008083C"/>
    <w:rsid w:val="0008084A"/>
    <w:rsid w:val="0008087A"/>
    <w:rsid w:val="000808DB"/>
    <w:rsid w:val="000808F6"/>
    <w:rsid w:val="0008093D"/>
    <w:rsid w:val="00080A12"/>
    <w:rsid w:val="00080AA3"/>
    <w:rsid w:val="00080AD7"/>
    <w:rsid w:val="00080AF1"/>
    <w:rsid w:val="00080B2A"/>
    <w:rsid w:val="00080B33"/>
    <w:rsid w:val="00080B94"/>
    <w:rsid w:val="00080BAD"/>
    <w:rsid w:val="00080BD3"/>
    <w:rsid w:val="00080C37"/>
    <w:rsid w:val="00080C43"/>
    <w:rsid w:val="00080CA5"/>
    <w:rsid w:val="00080D59"/>
    <w:rsid w:val="00080D71"/>
    <w:rsid w:val="00080D82"/>
    <w:rsid w:val="00080D9C"/>
    <w:rsid w:val="00080DC0"/>
    <w:rsid w:val="00080DC6"/>
    <w:rsid w:val="00080E55"/>
    <w:rsid w:val="00080E6B"/>
    <w:rsid w:val="00080EDD"/>
    <w:rsid w:val="00080F0C"/>
    <w:rsid w:val="00080F0F"/>
    <w:rsid w:val="00080F67"/>
    <w:rsid w:val="00080F6C"/>
    <w:rsid w:val="00080F92"/>
    <w:rsid w:val="00080FC0"/>
    <w:rsid w:val="0008102D"/>
    <w:rsid w:val="00081097"/>
    <w:rsid w:val="0008113C"/>
    <w:rsid w:val="000811D0"/>
    <w:rsid w:val="0008122B"/>
    <w:rsid w:val="0008122F"/>
    <w:rsid w:val="00081248"/>
    <w:rsid w:val="00081281"/>
    <w:rsid w:val="000812B0"/>
    <w:rsid w:val="00081348"/>
    <w:rsid w:val="000813A7"/>
    <w:rsid w:val="00081412"/>
    <w:rsid w:val="00081424"/>
    <w:rsid w:val="00081515"/>
    <w:rsid w:val="00081534"/>
    <w:rsid w:val="00081595"/>
    <w:rsid w:val="000815BB"/>
    <w:rsid w:val="000815F2"/>
    <w:rsid w:val="00081642"/>
    <w:rsid w:val="00081680"/>
    <w:rsid w:val="00081730"/>
    <w:rsid w:val="00081754"/>
    <w:rsid w:val="000817B4"/>
    <w:rsid w:val="000817B9"/>
    <w:rsid w:val="000817C3"/>
    <w:rsid w:val="000817CC"/>
    <w:rsid w:val="00081881"/>
    <w:rsid w:val="00081899"/>
    <w:rsid w:val="000818D4"/>
    <w:rsid w:val="00081906"/>
    <w:rsid w:val="0008190C"/>
    <w:rsid w:val="000819E1"/>
    <w:rsid w:val="00081A4C"/>
    <w:rsid w:val="00081A4D"/>
    <w:rsid w:val="00081B13"/>
    <w:rsid w:val="00081BB9"/>
    <w:rsid w:val="00081C2C"/>
    <w:rsid w:val="00081C52"/>
    <w:rsid w:val="00081C88"/>
    <w:rsid w:val="00081C8E"/>
    <w:rsid w:val="00081C93"/>
    <w:rsid w:val="00081CF0"/>
    <w:rsid w:val="00081CF8"/>
    <w:rsid w:val="00081D24"/>
    <w:rsid w:val="00081DCD"/>
    <w:rsid w:val="00081DFF"/>
    <w:rsid w:val="00081E5B"/>
    <w:rsid w:val="00081EB7"/>
    <w:rsid w:val="00081F52"/>
    <w:rsid w:val="000820C5"/>
    <w:rsid w:val="0008210B"/>
    <w:rsid w:val="00082111"/>
    <w:rsid w:val="00082138"/>
    <w:rsid w:val="0008213C"/>
    <w:rsid w:val="00082197"/>
    <w:rsid w:val="000821EA"/>
    <w:rsid w:val="00082216"/>
    <w:rsid w:val="0008223E"/>
    <w:rsid w:val="000823B9"/>
    <w:rsid w:val="000823EF"/>
    <w:rsid w:val="0008241E"/>
    <w:rsid w:val="0008244F"/>
    <w:rsid w:val="00082493"/>
    <w:rsid w:val="0008249E"/>
    <w:rsid w:val="000824AC"/>
    <w:rsid w:val="000824E1"/>
    <w:rsid w:val="00082505"/>
    <w:rsid w:val="00082540"/>
    <w:rsid w:val="00082543"/>
    <w:rsid w:val="00082573"/>
    <w:rsid w:val="0008258C"/>
    <w:rsid w:val="000825FE"/>
    <w:rsid w:val="00082669"/>
    <w:rsid w:val="0008271D"/>
    <w:rsid w:val="00082785"/>
    <w:rsid w:val="0008294A"/>
    <w:rsid w:val="0008299F"/>
    <w:rsid w:val="000829B9"/>
    <w:rsid w:val="000829BA"/>
    <w:rsid w:val="000829C9"/>
    <w:rsid w:val="000829CC"/>
    <w:rsid w:val="00082AC6"/>
    <w:rsid w:val="00082ACA"/>
    <w:rsid w:val="00082B08"/>
    <w:rsid w:val="00082B27"/>
    <w:rsid w:val="00082BA2"/>
    <w:rsid w:val="00082C3A"/>
    <w:rsid w:val="00082C71"/>
    <w:rsid w:val="00082CC7"/>
    <w:rsid w:val="00082D51"/>
    <w:rsid w:val="00082E09"/>
    <w:rsid w:val="00082E6D"/>
    <w:rsid w:val="00082F8E"/>
    <w:rsid w:val="00082FB4"/>
    <w:rsid w:val="0008300D"/>
    <w:rsid w:val="00083051"/>
    <w:rsid w:val="00083091"/>
    <w:rsid w:val="00083154"/>
    <w:rsid w:val="00083166"/>
    <w:rsid w:val="00083195"/>
    <w:rsid w:val="000831A2"/>
    <w:rsid w:val="00083222"/>
    <w:rsid w:val="00083231"/>
    <w:rsid w:val="00083272"/>
    <w:rsid w:val="0008328C"/>
    <w:rsid w:val="00083315"/>
    <w:rsid w:val="0008332B"/>
    <w:rsid w:val="0008333B"/>
    <w:rsid w:val="00083378"/>
    <w:rsid w:val="000833AF"/>
    <w:rsid w:val="000833B5"/>
    <w:rsid w:val="000833DE"/>
    <w:rsid w:val="00083535"/>
    <w:rsid w:val="00083578"/>
    <w:rsid w:val="00083683"/>
    <w:rsid w:val="00083689"/>
    <w:rsid w:val="000836A6"/>
    <w:rsid w:val="000836C4"/>
    <w:rsid w:val="000836CF"/>
    <w:rsid w:val="00083768"/>
    <w:rsid w:val="000837AC"/>
    <w:rsid w:val="00083887"/>
    <w:rsid w:val="00083940"/>
    <w:rsid w:val="00083947"/>
    <w:rsid w:val="0008395B"/>
    <w:rsid w:val="000839EE"/>
    <w:rsid w:val="00083A30"/>
    <w:rsid w:val="00083A3C"/>
    <w:rsid w:val="00083ACB"/>
    <w:rsid w:val="00083B02"/>
    <w:rsid w:val="00083B17"/>
    <w:rsid w:val="00083B7B"/>
    <w:rsid w:val="00083B7E"/>
    <w:rsid w:val="00083C47"/>
    <w:rsid w:val="00083C83"/>
    <w:rsid w:val="00083CC8"/>
    <w:rsid w:val="00083D15"/>
    <w:rsid w:val="00083D48"/>
    <w:rsid w:val="00083D74"/>
    <w:rsid w:val="00083D8F"/>
    <w:rsid w:val="00083DC2"/>
    <w:rsid w:val="00083DDC"/>
    <w:rsid w:val="00083E17"/>
    <w:rsid w:val="00083E2E"/>
    <w:rsid w:val="00083E81"/>
    <w:rsid w:val="00083E8C"/>
    <w:rsid w:val="00083EBC"/>
    <w:rsid w:val="00083EDF"/>
    <w:rsid w:val="00083F23"/>
    <w:rsid w:val="00083F45"/>
    <w:rsid w:val="00083F6E"/>
    <w:rsid w:val="00083FBB"/>
    <w:rsid w:val="0008403C"/>
    <w:rsid w:val="000841B6"/>
    <w:rsid w:val="00084220"/>
    <w:rsid w:val="00084266"/>
    <w:rsid w:val="000842BF"/>
    <w:rsid w:val="000842F8"/>
    <w:rsid w:val="000842FC"/>
    <w:rsid w:val="000842FE"/>
    <w:rsid w:val="000844D9"/>
    <w:rsid w:val="00084509"/>
    <w:rsid w:val="00084537"/>
    <w:rsid w:val="00084559"/>
    <w:rsid w:val="000845F1"/>
    <w:rsid w:val="00084645"/>
    <w:rsid w:val="00084683"/>
    <w:rsid w:val="0008468E"/>
    <w:rsid w:val="000846DF"/>
    <w:rsid w:val="0008474A"/>
    <w:rsid w:val="0008474C"/>
    <w:rsid w:val="000847D2"/>
    <w:rsid w:val="000847EC"/>
    <w:rsid w:val="0008489E"/>
    <w:rsid w:val="000848A2"/>
    <w:rsid w:val="00084942"/>
    <w:rsid w:val="00084983"/>
    <w:rsid w:val="00084A64"/>
    <w:rsid w:val="00084A89"/>
    <w:rsid w:val="00084AC2"/>
    <w:rsid w:val="00084AC6"/>
    <w:rsid w:val="00084ADB"/>
    <w:rsid w:val="00084AEE"/>
    <w:rsid w:val="00084B0B"/>
    <w:rsid w:val="00084B1C"/>
    <w:rsid w:val="00084B56"/>
    <w:rsid w:val="00084B96"/>
    <w:rsid w:val="00084BC9"/>
    <w:rsid w:val="00084BEB"/>
    <w:rsid w:val="00084BFC"/>
    <w:rsid w:val="00084C24"/>
    <w:rsid w:val="00084C2F"/>
    <w:rsid w:val="00084C58"/>
    <w:rsid w:val="00084D0F"/>
    <w:rsid w:val="00084D10"/>
    <w:rsid w:val="00084D15"/>
    <w:rsid w:val="00084D37"/>
    <w:rsid w:val="00084DC6"/>
    <w:rsid w:val="00084E67"/>
    <w:rsid w:val="00084E81"/>
    <w:rsid w:val="00084EAE"/>
    <w:rsid w:val="00084EC9"/>
    <w:rsid w:val="00084EE4"/>
    <w:rsid w:val="00084F6D"/>
    <w:rsid w:val="00084FF2"/>
    <w:rsid w:val="00085011"/>
    <w:rsid w:val="00085019"/>
    <w:rsid w:val="0008501B"/>
    <w:rsid w:val="0008503B"/>
    <w:rsid w:val="0008507F"/>
    <w:rsid w:val="000850A9"/>
    <w:rsid w:val="0008510B"/>
    <w:rsid w:val="00085115"/>
    <w:rsid w:val="00085126"/>
    <w:rsid w:val="0008516E"/>
    <w:rsid w:val="000852C8"/>
    <w:rsid w:val="000852D6"/>
    <w:rsid w:val="000854D0"/>
    <w:rsid w:val="0008552C"/>
    <w:rsid w:val="000855AC"/>
    <w:rsid w:val="000855DB"/>
    <w:rsid w:val="0008560B"/>
    <w:rsid w:val="000856BC"/>
    <w:rsid w:val="000856F6"/>
    <w:rsid w:val="00085781"/>
    <w:rsid w:val="00085815"/>
    <w:rsid w:val="0008582C"/>
    <w:rsid w:val="0008582D"/>
    <w:rsid w:val="0008584B"/>
    <w:rsid w:val="000858D3"/>
    <w:rsid w:val="00085976"/>
    <w:rsid w:val="00085A0F"/>
    <w:rsid w:val="00085A6A"/>
    <w:rsid w:val="00085ADE"/>
    <w:rsid w:val="00085AE7"/>
    <w:rsid w:val="00085AEB"/>
    <w:rsid w:val="00085BCB"/>
    <w:rsid w:val="00085C01"/>
    <w:rsid w:val="00085C20"/>
    <w:rsid w:val="00085D1D"/>
    <w:rsid w:val="00085DAB"/>
    <w:rsid w:val="00085E4F"/>
    <w:rsid w:val="00085EC6"/>
    <w:rsid w:val="00085F6D"/>
    <w:rsid w:val="00085FF8"/>
    <w:rsid w:val="0008600B"/>
    <w:rsid w:val="00086014"/>
    <w:rsid w:val="000860CF"/>
    <w:rsid w:val="000860D9"/>
    <w:rsid w:val="00086168"/>
    <w:rsid w:val="0008616D"/>
    <w:rsid w:val="00086230"/>
    <w:rsid w:val="00086250"/>
    <w:rsid w:val="000862B0"/>
    <w:rsid w:val="00086301"/>
    <w:rsid w:val="00086352"/>
    <w:rsid w:val="000863A2"/>
    <w:rsid w:val="000863B9"/>
    <w:rsid w:val="000863D5"/>
    <w:rsid w:val="000863DD"/>
    <w:rsid w:val="00086485"/>
    <w:rsid w:val="000864A0"/>
    <w:rsid w:val="000864CD"/>
    <w:rsid w:val="000865A4"/>
    <w:rsid w:val="000865BB"/>
    <w:rsid w:val="000865E6"/>
    <w:rsid w:val="00086609"/>
    <w:rsid w:val="00086657"/>
    <w:rsid w:val="000866A8"/>
    <w:rsid w:val="000866BD"/>
    <w:rsid w:val="000866F1"/>
    <w:rsid w:val="00086718"/>
    <w:rsid w:val="0008674A"/>
    <w:rsid w:val="00086840"/>
    <w:rsid w:val="00086848"/>
    <w:rsid w:val="00086857"/>
    <w:rsid w:val="00086867"/>
    <w:rsid w:val="000868EB"/>
    <w:rsid w:val="000869AD"/>
    <w:rsid w:val="00086A4E"/>
    <w:rsid w:val="00086A87"/>
    <w:rsid w:val="00086B0C"/>
    <w:rsid w:val="00086B83"/>
    <w:rsid w:val="00086C5D"/>
    <w:rsid w:val="00086CA3"/>
    <w:rsid w:val="00086D24"/>
    <w:rsid w:val="00086D4A"/>
    <w:rsid w:val="00086D5E"/>
    <w:rsid w:val="00086D7B"/>
    <w:rsid w:val="00086DCD"/>
    <w:rsid w:val="00086DFE"/>
    <w:rsid w:val="00086E15"/>
    <w:rsid w:val="00086E18"/>
    <w:rsid w:val="00086E4C"/>
    <w:rsid w:val="00086EAF"/>
    <w:rsid w:val="00086EB7"/>
    <w:rsid w:val="00086EE5"/>
    <w:rsid w:val="00086F0B"/>
    <w:rsid w:val="00086F0E"/>
    <w:rsid w:val="00086F2D"/>
    <w:rsid w:val="00086F4F"/>
    <w:rsid w:val="00086F59"/>
    <w:rsid w:val="00086F79"/>
    <w:rsid w:val="00086FDB"/>
    <w:rsid w:val="00086FE1"/>
    <w:rsid w:val="00087007"/>
    <w:rsid w:val="00087057"/>
    <w:rsid w:val="000870E5"/>
    <w:rsid w:val="0008713E"/>
    <w:rsid w:val="000871F5"/>
    <w:rsid w:val="0008720B"/>
    <w:rsid w:val="00087277"/>
    <w:rsid w:val="0008728D"/>
    <w:rsid w:val="0008729F"/>
    <w:rsid w:val="000872E3"/>
    <w:rsid w:val="0008736B"/>
    <w:rsid w:val="000874CA"/>
    <w:rsid w:val="000874F3"/>
    <w:rsid w:val="0008753D"/>
    <w:rsid w:val="000875A3"/>
    <w:rsid w:val="000875BA"/>
    <w:rsid w:val="0008768C"/>
    <w:rsid w:val="000876BE"/>
    <w:rsid w:val="0008775B"/>
    <w:rsid w:val="0008778B"/>
    <w:rsid w:val="000878A5"/>
    <w:rsid w:val="000878AD"/>
    <w:rsid w:val="000878F2"/>
    <w:rsid w:val="000878FF"/>
    <w:rsid w:val="00087922"/>
    <w:rsid w:val="00087923"/>
    <w:rsid w:val="0008797E"/>
    <w:rsid w:val="00087989"/>
    <w:rsid w:val="00087A41"/>
    <w:rsid w:val="00087AC5"/>
    <w:rsid w:val="00087B54"/>
    <w:rsid w:val="00087B79"/>
    <w:rsid w:val="00087BBD"/>
    <w:rsid w:val="00087C36"/>
    <w:rsid w:val="00087C37"/>
    <w:rsid w:val="00087CAE"/>
    <w:rsid w:val="00087D11"/>
    <w:rsid w:val="00087D18"/>
    <w:rsid w:val="00087D3A"/>
    <w:rsid w:val="00087D5F"/>
    <w:rsid w:val="00087DC8"/>
    <w:rsid w:val="00087DE7"/>
    <w:rsid w:val="00087E1B"/>
    <w:rsid w:val="00087E5A"/>
    <w:rsid w:val="00087E83"/>
    <w:rsid w:val="00087EA1"/>
    <w:rsid w:val="00087ED8"/>
    <w:rsid w:val="00087F2E"/>
    <w:rsid w:val="00087F52"/>
    <w:rsid w:val="00087F5B"/>
    <w:rsid w:val="000900A0"/>
    <w:rsid w:val="000900B0"/>
    <w:rsid w:val="000900DC"/>
    <w:rsid w:val="0009018D"/>
    <w:rsid w:val="000901C7"/>
    <w:rsid w:val="000901D8"/>
    <w:rsid w:val="000901EF"/>
    <w:rsid w:val="00090209"/>
    <w:rsid w:val="0009020A"/>
    <w:rsid w:val="00090270"/>
    <w:rsid w:val="0009027C"/>
    <w:rsid w:val="00090283"/>
    <w:rsid w:val="00090290"/>
    <w:rsid w:val="00090294"/>
    <w:rsid w:val="0009029C"/>
    <w:rsid w:val="0009032D"/>
    <w:rsid w:val="00090371"/>
    <w:rsid w:val="0009038D"/>
    <w:rsid w:val="000903A7"/>
    <w:rsid w:val="000903E0"/>
    <w:rsid w:val="000903F8"/>
    <w:rsid w:val="0009041C"/>
    <w:rsid w:val="00090421"/>
    <w:rsid w:val="00090452"/>
    <w:rsid w:val="00090462"/>
    <w:rsid w:val="00090472"/>
    <w:rsid w:val="00090489"/>
    <w:rsid w:val="0009049B"/>
    <w:rsid w:val="00090511"/>
    <w:rsid w:val="00090557"/>
    <w:rsid w:val="000906A1"/>
    <w:rsid w:val="000906B5"/>
    <w:rsid w:val="00090745"/>
    <w:rsid w:val="00090755"/>
    <w:rsid w:val="0009077B"/>
    <w:rsid w:val="000907E5"/>
    <w:rsid w:val="00090811"/>
    <w:rsid w:val="0009081A"/>
    <w:rsid w:val="00090832"/>
    <w:rsid w:val="000908BD"/>
    <w:rsid w:val="000909BA"/>
    <w:rsid w:val="000909C0"/>
    <w:rsid w:val="00090AAE"/>
    <w:rsid w:val="00090B36"/>
    <w:rsid w:val="00090B7F"/>
    <w:rsid w:val="00090C02"/>
    <w:rsid w:val="00090C26"/>
    <w:rsid w:val="00090D09"/>
    <w:rsid w:val="00090D14"/>
    <w:rsid w:val="00090D36"/>
    <w:rsid w:val="00090DC1"/>
    <w:rsid w:val="00090E79"/>
    <w:rsid w:val="00090EBA"/>
    <w:rsid w:val="00090F2B"/>
    <w:rsid w:val="00090F70"/>
    <w:rsid w:val="00090FB7"/>
    <w:rsid w:val="00090FFD"/>
    <w:rsid w:val="00091053"/>
    <w:rsid w:val="000910C8"/>
    <w:rsid w:val="000910D5"/>
    <w:rsid w:val="000910F1"/>
    <w:rsid w:val="000911D6"/>
    <w:rsid w:val="000911E1"/>
    <w:rsid w:val="00091249"/>
    <w:rsid w:val="00091264"/>
    <w:rsid w:val="00091283"/>
    <w:rsid w:val="000912FB"/>
    <w:rsid w:val="00091350"/>
    <w:rsid w:val="000913BF"/>
    <w:rsid w:val="000914DD"/>
    <w:rsid w:val="000914FF"/>
    <w:rsid w:val="00091511"/>
    <w:rsid w:val="00091533"/>
    <w:rsid w:val="00091590"/>
    <w:rsid w:val="00091602"/>
    <w:rsid w:val="00091661"/>
    <w:rsid w:val="000916A4"/>
    <w:rsid w:val="000916A8"/>
    <w:rsid w:val="000916F6"/>
    <w:rsid w:val="0009176B"/>
    <w:rsid w:val="00091825"/>
    <w:rsid w:val="0009183E"/>
    <w:rsid w:val="0009188B"/>
    <w:rsid w:val="000919A6"/>
    <w:rsid w:val="000919F8"/>
    <w:rsid w:val="00091A8F"/>
    <w:rsid w:val="00091B51"/>
    <w:rsid w:val="00091B7F"/>
    <w:rsid w:val="00091B92"/>
    <w:rsid w:val="00091C14"/>
    <w:rsid w:val="00091C31"/>
    <w:rsid w:val="00091C94"/>
    <w:rsid w:val="00091D02"/>
    <w:rsid w:val="00091D5B"/>
    <w:rsid w:val="00091D6F"/>
    <w:rsid w:val="00091E0C"/>
    <w:rsid w:val="00091FFF"/>
    <w:rsid w:val="000920F6"/>
    <w:rsid w:val="00092103"/>
    <w:rsid w:val="00092174"/>
    <w:rsid w:val="0009223E"/>
    <w:rsid w:val="00092280"/>
    <w:rsid w:val="0009239F"/>
    <w:rsid w:val="0009241B"/>
    <w:rsid w:val="00092453"/>
    <w:rsid w:val="00092454"/>
    <w:rsid w:val="0009259A"/>
    <w:rsid w:val="000925E4"/>
    <w:rsid w:val="00092628"/>
    <w:rsid w:val="00092657"/>
    <w:rsid w:val="00092674"/>
    <w:rsid w:val="00092686"/>
    <w:rsid w:val="000926A3"/>
    <w:rsid w:val="000926D6"/>
    <w:rsid w:val="000926F1"/>
    <w:rsid w:val="00092713"/>
    <w:rsid w:val="00092754"/>
    <w:rsid w:val="000927DA"/>
    <w:rsid w:val="00092840"/>
    <w:rsid w:val="00092873"/>
    <w:rsid w:val="000928B5"/>
    <w:rsid w:val="000928B6"/>
    <w:rsid w:val="000928D4"/>
    <w:rsid w:val="00092956"/>
    <w:rsid w:val="000929B8"/>
    <w:rsid w:val="000929CD"/>
    <w:rsid w:val="000929DD"/>
    <w:rsid w:val="000929E1"/>
    <w:rsid w:val="00092A08"/>
    <w:rsid w:val="00092A1B"/>
    <w:rsid w:val="00092B79"/>
    <w:rsid w:val="00092CD6"/>
    <w:rsid w:val="00092CE1"/>
    <w:rsid w:val="00092D3F"/>
    <w:rsid w:val="00092D54"/>
    <w:rsid w:val="00092DF3"/>
    <w:rsid w:val="00092E44"/>
    <w:rsid w:val="00092E53"/>
    <w:rsid w:val="00092EC1"/>
    <w:rsid w:val="00092EFB"/>
    <w:rsid w:val="00092F18"/>
    <w:rsid w:val="00092F87"/>
    <w:rsid w:val="00092FBC"/>
    <w:rsid w:val="0009300E"/>
    <w:rsid w:val="0009302B"/>
    <w:rsid w:val="0009309C"/>
    <w:rsid w:val="000930BE"/>
    <w:rsid w:val="000930FD"/>
    <w:rsid w:val="0009311D"/>
    <w:rsid w:val="00093155"/>
    <w:rsid w:val="000931C2"/>
    <w:rsid w:val="000931E0"/>
    <w:rsid w:val="00093281"/>
    <w:rsid w:val="000932CA"/>
    <w:rsid w:val="0009336D"/>
    <w:rsid w:val="000933F9"/>
    <w:rsid w:val="00093424"/>
    <w:rsid w:val="00093426"/>
    <w:rsid w:val="00093428"/>
    <w:rsid w:val="00093476"/>
    <w:rsid w:val="000934D9"/>
    <w:rsid w:val="00093502"/>
    <w:rsid w:val="000935E6"/>
    <w:rsid w:val="00093613"/>
    <w:rsid w:val="0009361F"/>
    <w:rsid w:val="00093656"/>
    <w:rsid w:val="00093668"/>
    <w:rsid w:val="00093672"/>
    <w:rsid w:val="0009369B"/>
    <w:rsid w:val="000936DB"/>
    <w:rsid w:val="00093737"/>
    <w:rsid w:val="0009373F"/>
    <w:rsid w:val="0009374B"/>
    <w:rsid w:val="0009374D"/>
    <w:rsid w:val="0009377C"/>
    <w:rsid w:val="00093815"/>
    <w:rsid w:val="00093837"/>
    <w:rsid w:val="0009384E"/>
    <w:rsid w:val="00093879"/>
    <w:rsid w:val="00093893"/>
    <w:rsid w:val="00093897"/>
    <w:rsid w:val="000938FC"/>
    <w:rsid w:val="000938FF"/>
    <w:rsid w:val="00093955"/>
    <w:rsid w:val="00093969"/>
    <w:rsid w:val="00093994"/>
    <w:rsid w:val="00093A0A"/>
    <w:rsid w:val="00093A15"/>
    <w:rsid w:val="00093B01"/>
    <w:rsid w:val="00093B90"/>
    <w:rsid w:val="00093BBA"/>
    <w:rsid w:val="00093BF7"/>
    <w:rsid w:val="00093C79"/>
    <w:rsid w:val="00093CE8"/>
    <w:rsid w:val="00093CF0"/>
    <w:rsid w:val="00093D00"/>
    <w:rsid w:val="00093D1F"/>
    <w:rsid w:val="00093D57"/>
    <w:rsid w:val="00093DE5"/>
    <w:rsid w:val="00093E09"/>
    <w:rsid w:val="00093E37"/>
    <w:rsid w:val="00093ED0"/>
    <w:rsid w:val="00093F0D"/>
    <w:rsid w:val="00093F24"/>
    <w:rsid w:val="00093F8B"/>
    <w:rsid w:val="00093FC8"/>
    <w:rsid w:val="00093FCC"/>
    <w:rsid w:val="00093FD8"/>
    <w:rsid w:val="00094005"/>
    <w:rsid w:val="0009402E"/>
    <w:rsid w:val="000940EF"/>
    <w:rsid w:val="000940FC"/>
    <w:rsid w:val="00094116"/>
    <w:rsid w:val="0009415D"/>
    <w:rsid w:val="00094165"/>
    <w:rsid w:val="0009416B"/>
    <w:rsid w:val="000941A0"/>
    <w:rsid w:val="000941CE"/>
    <w:rsid w:val="0009424C"/>
    <w:rsid w:val="0009436A"/>
    <w:rsid w:val="00094372"/>
    <w:rsid w:val="0009437D"/>
    <w:rsid w:val="000943FE"/>
    <w:rsid w:val="00094476"/>
    <w:rsid w:val="00094583"/>
    <w:rsid w:val="0009459C"/>
    <w:rsid w:val="000945F4"/>
    <w:rsid w:val="00094614"/>
    <w:rsid w:val="00094624"/>
    <w:rsid w:val="0009464B"/>
    <w:rsid w:val="000946CA"/>
    <w:rsid w:val="000946DD"/>
    <w:rsid w:val="000946E5"/>
    <w:rsid w:val="000946EA"/>
    <w:rsid w:val="000946EF"/>
    <w:rsid w:val="0009473D"/>
    <w:rsid w:val="00094740"/>
    <w:rsid w:val="00094747"/>
    <w:rsid w:val="000947E7"/>
    <w:rsid w:val="000947EC"/>
    <w:rsid w:val="00094807"/>
    <w:rsid w:val="00094833"/>
    <w:rsid w:val="0009483A"/>
    <w:rsid w:val="00094857"/>
    <w:rsid w:val="00094911"/>
    <w:rsid w:val="0009493F"/>
    <w:rsid w:val="00094956"/>
    <w:rsid w:val="00094989"/>
    <w:rsid w:val="0009498B"/>
    <w:rsid w:val="00094A27"/>
    <w:rsid w:val="00094A3A"/>
    <w:rsid w:val="00094AB9"/>
    <w:rsid w:val="00094AD0"/>
    <w:rsid w:val="00094B01"/>
    <w:rsid w:val="00094B02"/>
    <w:rsid w:val="00094B37"/>
    <w:rsid w:val="00094BBA"/>
    <w:rsid w:val="00094C1F"/>
    <w:rsid w:val="00094CE9"/>
    <w:rsid w:val="00094D05"/>
    <w:rsid w:val="00094D0A"/>
    <w:rsid w:val="00094D67"/>
    <w:rsid w:val="00094E61"/>
    <w:rsid w:val="00094E95"/>
    <w:rsid w:val="00094EAD"/>
    <w:rsid w:val="00094EBE"/>
    <w:rsid w:val="00094F71"/>
    <w:rsid w:val="00094F74"/>
    <w:rsid w:val="00094FF2"/>
    <w:rsid w:val="0009502D"/>
    <w:rsid w:val="00095069"/>
    <w:rsid w:val="0009507B"/>
    <w:rsid w:val="00095105"/>
    <w:rsid w:val="0009511C"/>
    <w:rsid w:val="00095190"/>
    <w:rsid w:val="000951EB"/>
    <w:rsid w:val="000951F6"/>
    <w:rsid w:val="00095247"/>
    <w:rsid w:val="000952C7"/>
    <w:rsid w:val="000952CF"/>
    <w:rsid w:val="000952E6"/>
    <w:rsid w:val="00095312"/>
    <w:rsid w:val="00095315"/>
    <w:rsid w:val="0009531F"/>
    <w:rsid w:val="000953CE"/>
    <w:rsid w:val="00095408"/>
    <w:rsid w:val="00095485"/>
    <w:rsid w:val="0009549A"/>
    <w:rsid w:val="000954FF"/>
    <w:rsid w:val="00095514"/>
    <w:rsid w:val="00095584"/>
    <w:rsid w:val="000955C3"/>
    <w:rsid w:val="000955E8"/>
    <w:rsid w:val="0009560A"/>
    <w:rsid w:val="000956DE"/>
    <w:rsid w:val="000956E2"/>
    <w:rsid w:val="00095722"/>
    <w:rsid w:val="000957C8"/>
    <w:rsid w:val="000957EF"/>
    <w:rsid w:val="00095806"/>
    <w:rsid w:val="0009580F"/>
    <w:rsid w:val="00095833"/>
    <w:rsid w:val="0009587A"/>
    <w:rsid w:val="00095893"/>
    <w:rsid w:val="000958D1"/>
    <w:rsid w:val="000958D9"/>
    <w:rsid w:val="000958E8"/>
    <w:rsid w:val="000958F2"/>
    <w:rsid w:val="00095925"/>
    <w:rsid w:val="00095940"/>
    <w:rsid w:val="00095A5A"/>
    <w:rsid w:val="00095A68"/>
    <w:rsid w:val="00095A7E"/>
    <w:rsid w:val="00095A8F"/>
    <w:rsid w:val="00095A96"/>
    <w:rsid w:val="00095AC4"/>
    <w:rsid w:val="00095AED"/>
    <w:rsid w:val="00095B47"/>
    <w:rsid w:val="00095B6B"/>
    <w:rsid w:val="00095BF0"/>
    <w:rsid w:val="00095BF7"/>
    <w:rsid w:val="00095C0D"/>
    <w:rsid w:val="00095C56"/>
    <w:rsid w:val="00095C92"/>
    <w:rsid w:val="00095CD8"/>
    <w:rsid w:val="00095D49"/>
    <w:rsid w:val="00095D60"/>
    <w:rsid w:val="00095DBD"/>
    <w:rsid w:val="00095E8C"/>
    <w:rsid w:val="00095F9F"/>
    <w:rsid w:val="00095FAA"/>
    <w:rsid w:val="00095FAE"/>
    <w:rsid w:val="00095FEA"/>
    <w:rsid w:val="0009608A"/>
    <w:rsid w:val="000960A6"/>
    <w:rsid w:val="0009610D"/>
    <w:rsid w:val="0009622F"/>
    <w:rsid w:val="0009625C"/>
    <w:rsid w:val="00096263"/>
    <w:rsid w:val="00096266"/>
    <w:rsid w:val="000962DA"/>
    <w:rsid w:val="000962E2"/>
    <w:rsid w:val="000962FB"/>
    <w:rsid w:val="00096340"/>
    <w:rsid w:val="0009637B"/>
    <w:rsid w:val="00096410"/>
    <w:rsid w:val="0009649E"/>
    <w:rsid w:val="0009650C"/>
    <w:rsid w:val="00096525"/>
    <w:rsid w:val="00096541"/>
    <w:rsid w:val="00096562"/>
    <w:rsid w:val="000965E3"/>
    <w:rsid w:val="000965F5"/>
    <w:rsid w:val="0009665A"/>
    <w:rsid w:val="00096668"/>
    <w:rsid w:val="00096679"/>
    <w:rsid w:val="00096724"/>
    <w:rsid w:val="000967EB"/>
    <w:rsid w:val="000968B3"/>
    <w:rsid w:val="00096961"/>
    <w:rsid w:val="0009696B"/>
    <w:rsid w:val="0009697B"/>
    <w:rsid w:val="000969D2"/>
    <w:rsid w:val="000969EB"/>
    <w:rsid w:val="00096A01"/>
    <w:rsid w:val="00096A44"/>
    <w:rsid w:val="00096A69"/>
    <w:rsid w:val="00096AF0"/>
    <w:rsid w:val="00096B1D"/>
    <w:rsid w:val="00096B71"/>
    <w:rsid w:val="00096BAC"/>
    <w:rsid w:val="00096C51"/>
    <w:rsid w:val="00096C91"/>
    <w:rsid w:val="00096C93"/>
    <w:rsid w:val="00096CB2"/>
    <w:rsid w:val="00096D1C"/>
    <w:rsid w:val="00096D30"/>
    <w:rsid w:val="00096D66"/>
    <w:rsid w:val="00096D75"/>
    <w:rsid w:val="00096DB2"/>
    <w:rsid w:val="00096EE1"/>
    <w:rsid w:val="00096EE8"/>
    <w:rsid w:val="00096F00"/>
    <w:rsid w:val="00096F32"/>
    <w:rsid w:val="00096F37"/>
    <w:rsid w:val="00096FA0"/>
    <w:rsid w:val="00096FFA"/>
    <w:rsid w:val="00097088"/>
    <w:rsid w:val="0009709A"/>
    <w:rsid w:val="000970EE"/>
    <w:rsid w:val="000970F6"/>
    <w:rsid w:val="000970F8"/>
    <w:rsid w:val="00097183"/>
    <w:rsid w:val="000971BA"/>
    <w:rsid w:val="00097241"/>
    <w:rsid w:val="00097268"/>
    <w:rsid w:val="0009726E"/>
    <w:rsid w:val="00097304"/>
    <w:rsid w:val="00097362"/>
    <w:rsid w:val="0009743F"/>
    <w:rsid w:val="00097476"/>
    <w:rsid w:val="000974C9"/>
    <w:rsid w:val="00097582"/>
    <w:rsid w:val="00097642"/>
    <w:rsid w:val="00097661"/>
    <w:rsid w:val="0009774F"/>
    <w:rsid w:val="00097777"/>
    <w:rsid w:val="000978B4"/>
    <w:rsid w:val="000978BF"/>
    <w:rsid w:val="0009793E"/>
    <w:rsid w:val="0009794E"/>
    <w:rsid w:val="0009797B"/>
    <w:rsid w:val="00097985"/>
    <w:rsid w:val="000979D5"/>
    <w:rsid w:val="00097AAF"/>
    <w:rsid w:val="00097B21"/>
    <w:rsid w:val="00097B39"/>
    <w:rsid w:val="00097B47"/>
    <w:rsid w:val="00097B69"/>
    <w:rsid w:val="00097BA0"/>
    <w:rsid w:val="00097BB5"/>
    <w:rsid w:val="00097BCC"/>
    <w:rsid w:val="00097BDC"/>
    <w:rsid w:val="00097C55"/>
    <w:rsid w:val="00097C71"/>
    <w:rsid w:val="00097D23"/>
    <w:rsid w:val="00097DA8"/>
    <w:rsid w:val="00097E3E"/>
    <w:rsid w:val="00097E86"/>
    <w:rsid w:val="00097EBD"/>
    <w:rsid w:val="00097EFE"/>
    <w:rsid w:val="00097F32"/>
    <w:rsid w:val="00097FA5"/>
    <w:rsid w:val="00097FA6"/>
    <w:rsid w:val="00097FAB"/>
    <w:rsid w:val="00097FC4"/>
    <w:rsid w:val="000A0000"/>
    <w:rsid w:val="000A0034"/>
    <w:rsid w:val="000A0055"/>
    <w:rsid w:val="000A00AD"/>
    <w:rsid w:val="000A011A"/>
    <w:rsid w:val="000A0126"/>
    <w:rsid w:val="000A0136"/>
    <w:rsid w:val="000A015E"/>
    <w:rsid w:val="000A018A"/>
    <w:rsid w:val="000A01DB"/>
    <w:rsid w:val="000A0200"/>
    <w:rsid w:val="000A0213"/>
    <w:rsid w:val="000A0226"/>
    <w:rsid w:val="000A0234"/>
    <w:rsid w:val="000A027E"/>
    <w:rsid w:val="000A0290"/>
    <w:rsid w:val="000A0293"/>
    <w:rsid w:val="000A029D"/>
    <w:rsid w:val="000A02BF"/>
    <w:rsid w:val="000A0366"/>
    <w:rsid w:val="000A03AF"/>
    <w:rsid w:val="000A03F7"/>
    <w:rsid w:val="000A046E"/>
    <w:rsid w:val="000A04AB"/>
    <w:rsid w:val="000A04EE"/>
    <w:rsid w:val="000A04F7"/>
    <w:rsid w:val="000A04FE"/>
    <w:rsid w:val="000A0562"/>
    <w:rsid w:val="000A05E3"/>
    <w:rsid w:val="000A0612"/>
    <w:rsid w:val="000A0627"/>
    <w:rsid w:val="000A0657"/>
    <w:rsid w:val="000A0685"/>
    <w:rsid w:val="000A06B3"/>
    <w:rsid w:val="000A0743"/>
    <w:rsid w:val="000A0744"/>
    <w:rsid w:val="000A074A"/>
    <w:rsid w:val="000A077A"/>
    <w:rsid w:val="000A077F"/>
    <w:rsid w:val="000A07B7"/>
    <w:rsid w:val="000A0815"/>
    <w:rsid w:val="000A0884"/>
    <w:rsid w:val="000A08B1"/>
    <w:rsid w:val="000A093B"/>
    <w:rsid w:val="000A09B0"/>
    <w:rsid w:val="000A09BA"/>
    <w:rsid w:val="000A0A34"/>
    <w:rsid w:val="000A0A55"/>
    <w:rsid w:val="000A0A95"/>
    <w:rsid w:val="000A0AA0"/>
    <w:rsid w:val="000A0ACA"/>
    <w:rsid w:val="000A0BE7"/>
    <w:rsid w:val="000A0C36"/>
    <w:rsid w:val="000A0C45"/>
    <w:rsid w:val="000A0C52"/>
    <w:rsid w:val="000A0C6E"/>
    <w:rsid w:val="000A0CDE"/>
    <w:rsid w:val="000A0D09"/>
    <w:rsid w:val="000A0DE0"/>
    <w:rsid w:val="000A0E05"/>
    <w:rsid w:val="000A0EAF"/>
    <w:rsid w:val="000A0EDA"/>
    <w:rsid w:val="000A0F40"/>
    <w:rsid w:val="000A0F76"/>
    <w:rsid w:val="000A0FDD"/>
    <w:rsid w:val="000A102B"/>
    <w:rsid w:val="000A108C"/>
    <w:rsid w:val="000A1172"/>
    <w:rsid w:val="000A117D"/>
    <w:rsid w:val="000A1289"/>
    <w:rsid w:val="000A12B1"/>
    <w:rsid w:val="000A12E7"/>
    <w:rsid w:val="000A1485"/>
    <w:rsid w:val="000A150D"/>
    <w:rsid w:val="000A15A8"/>
    <w:rsid w:val="000A1661"/>
    <w:rsid w:val="000A1712"/>
    <w:rsid w:val="000A171E"/>
    <w:rsid w:val="000A178A"/>
    <w:rsid w:val="000A183B"/>
    <w:rsid w:val="000A18A6"/>
    <w:rsid w:val="000A198D"/>
    <w:rsid w:val="000A1A59"/>
    <w:rsid w:val="000A1A5B"/>
    <w:rsid w:val="000A1B02"/>
    <w:rsid w:val="000A1B0A"/>
    <w:rsid w:val="000A1B26"/>
    <w:rsid w:val="000A1C76"/>
    <w:rsid w:val="000A1CF3"/>
    <w:rsid w:val="000A1D7D"/>
    <w:rsid w:val="000A1DE6"/>
    <w:rsid w:val="000A1E0F"/>
    <w:rsid w:val="000A1E19"/>
    <w:rsid w:val="000A1E26"/>
    <w:rsid w:val="000A1E2D"/>
    <w:rsid w:val="000A1E58"/>
    <w:rsid w:val="000A1EB4"/>
    <w:rsid w:val="000A1ED0"/>
    <w:rsid w:val="000A1F0A"/>
    <w:rsid w:val="000A1F5A"/>
    <w:rsid w:val="000A1FBF"/>
    <w:rsid w:val="000A2088"/>
    <w:rsid w:val="000A20A3"/>
    <w:rsid w:val="000A20C5"/>
    <w:rsid w:val="000A2160"/>
    <w:rsid w:val="000A229A"/>
    <w:rsid w:val="000A22E6"/>
    <w:rsid w:val="000A2343"/>
    <w:rsid w:val="000A239A"/>
    <w:rsid w:val="000A2452"/>
    <w:rsid w:val="000A2463"/>
    <w:rsid w:val="000A255F"/>
    <w:rsid w:val="000A25AB"/>
    <w:rsid w:val="000A25F8"/>
    <w:rsid w:val="000A2658"/>
    <w:rsid w:val="000A26A4"/>
    <w:rsid w:val="000A26C0"/>
    <w:rsid w:val="000A26DD"/>
    <w:rsid w:val="000A26EA"/>
    <w:rsid w:val="000A270A"/>
    <w:rsid w:val="000A270E"/>
    <w:rsid w:val="000A273E"/>
    <w:rsid w:val="000A293C"/>
    <w:rsid w:val="000A2986"/>
    <w:rsid w:val="000A29C2"/>
    <w:rsid w:val="000A29E0"/>
    <w:rsid w:val="000A29EB"/>
    <w:rsid w:val="000A2A05"/>
    <w:rsid w:val="000A2AAF"/>
    <w:rsid w:val="000A2AB5"/>
    <w:rsid w:val="000A2B40"/>
    <w:rsid w:val="000A2B5A"/>
    <w:rsid w:val="000A2B85"/>
    <w:rsid w:val="000A2C4F"/>
    <w:rsid w:val="000A2D50"/>
    <w:rsid w:val="000A2DA6"/>
    <w:rsid w:val="000A2E0A"/>
    <w:rsid w:val="000A2ED0"/>
    <w:rsid w:val="000A2ED9"/>
    <w:rsid w:val="000A2EE8"/>
    <w:rsid w:val="000A2EF5"/>
    <w:rsid w:val="000A2F00"/>
    <w:rsid w:val="000A2F85"/>
    <w:rsid w:val="000A2FCC"/>
    <w:rsid w:val="000A2FE3"/>
    <w:rsid w:val="000A3004"/>
    <w:rsid w:val="000A3033"/>
    <w:rsid w:val="000A3066"/>
    <w:rsid w:val="000A30C3"/>
    <w:rsid w:val="000A30FC"/>
    <w:rsid w:val="000A313A"/>
    <w:rsid w:val="000A31CD"/>
    <w:rsid w:val="000A31F7"/>
    <w:rsid w:val="000A31FE"/>
    <w:rsid w:val="000A3230"/>
    <w:rsid w:val="000A3254"/>
    <w:rsid w:val="000A331F"/>
    <w:rsid w:val="000A33B8"/>
    <w:rsid w:val="000A33D4"/>
    <w:rsid w:val="000A34A1"/>
    <w:rsid w:val="000A34B7"/>
    <w:rsid w:val="000A34DA"/>
    <w:rsid w:val="000A34DE"/>
    <w:rsid w:val="000A34F3"/>
    <w:rsid w:val="000A34F5"/>
    <w:rsid w:val="000A3564"/>
    <w:rsid w:val="000A364C"/>
    <w:rsid w:val="000A386A"/>
    <w:rsid w:val="000A3966"/>
    <w:rsid w:val="000A3975"/>
    <w:rsid w:val="000A3993"/>
    <w:rsid w:val="000A39B1"/>
    <w:rsid w:val="000A39CD"/>
    <w:rsid w:val="000A3A06"/>
    <w:rsid w:val="000A3A56"/>
    <w:rsid w:val="000A3A83"/>
    <w:rsid w:val="000A3D2F"/>
    <w:rsid w:val="000A3D41"/>
    <w:rsid w:val="000A3D56"/>
    <w:rsid w:val="000A3DBB"/>
    <w:rsid w:val="000A3EEE"/>
    <w:rsid w:val="000A3F1B"/>
    <w:rsid w:val="000A3F60"/>
    <w:rsid w:val="000A3FE5"/>
    <w:rsid w:val="000A4045"/>
    <w:rsid w:val="000A4080"/>
    <w:rsid w:val="000A40AC"/>
    <w:rsid w:val="000A40C6"/>
    <w:rsid w:val="000A411C"/>
    <w:rsid w:val="000A41D0"/>
    <w:rsid w:val="000A41E2"/>
    <w:rsid w:val="000A4257"/>
    <w:rsid w:val="000A42CC"/>
    <w:rsid w:val="000A42F5"/>
    <w:rsid w:val="000A42F9"/>
    <w:rsid w:val="000A43AC"/>
    <w:rsid w:val="000A43EF"/>
    <w:rsid w:val="000A4482"/>
    <w:rsid w:val="000A4490"/>
    <w:rsid w:val="000A450B"/>
    <w:rsid w:val="000A45F1"/>
    <w:rsid w:val="000A46E5"/>
    <w:rsid w:val="000A4705"/>
    <w:rsid w:val="000A4805"/>
    <w:rsid w:val="000A48C2"/>
    <w:rsid w:val="000A492D"/>
    <w:rsid w:val="000A492E"/>
    <w:rsid w:val="000A499C"/>
    <w:rsid w:val="000A49CA"/>
    <w:rsid w:val="000A4A7D"/>
    <w:rsid w:val="000A4A7E"/>
    <w:rsid w:val="000A4A96"/>
    <w:rsid w:val="000A4B25"/>
    <w:rsid w:val="000A4B3D"/>
    <w:rsid w:val="000A4B52"/>
    <w:rsid w:val="000A4C27"/>
    <w:rsid w:val="000A4D1F"/>
    <w:rsid w:val="000A4D49"/>
    <w:rsid w:val="000A4D73"/>
    <w:rsid w:val="000A4D9D"/>
    <w:rsid w:val="000A4DE5"/>
    <w:rsid w:val="000A4E0F"/>
    <w:rsid w:val="000A4E71"/>
    <w:rsid w:val="000A4E7F"/>
    <w:rsid w:val="000A4EEB"/>
    <w:rsid w:val="000A4F0A"/>
    <w:rsid w:val="000A4F15"/>
    <w:rsid w:val="000A4F45"/>
    <w:rsid w:val="000A4F48"/>
    <w:rsid w:val="000A4F53"/>
    <w:rsid w:val="000A4F59"/>
    <w:rsid w:val="000A5018"/>
    <w:rsid w:val="000A502A"/>
    <w:rsid w:val="000A507D"/>
    <w:rsid w:val="000A5097"/>
    <w:rsid w:val="000A50C9"/>
    <w:rsid w:val="000A50DA"/>
    <w:rsid w:val="000A5140"/>
    <w:rsid w:val="000A5192"/>
    <w:rsid w:val="000A51CD"/>
    <w:rsid w:val="000A51DF"/>
    <w:rsid w:val="000A5284"/>
    <w:rsid w:val="000A529E"/>
    <w:rsid w:val="000A52E0"/>
    <w:rsid w:val="000A52EE"/>
    <w:rsid w:val="000A531C"/>
    <w:rsid w:val="000A5367"/>
    <w:rsid w:val="000A53BA"/>
    <w:rsid w:val="000A540B"/>
    <w:rsid w:val="000A5491"/>
    <w:rsid w:val="000A55E5"/>
    <w:rsid w:val="000A55FE"/>
    <w:rsid w:val="000A5648"/>
    <w:rsid w:val="000A5654"/>
    <w:rsid w:val="000A573C"/>
    <w:rsid w:val="000A5789"/>
    <w:rsid w:val="000A588F"/>
    <w:rsid w:val="000A58BB"/>
    <w:rsid w:val="000A58C4"/>
    <w:rsid w:val="000A58E6"/>
    <w:rsid w:val="000A5927"/>
    <w:rsid w:val="000A5A45"/>
    <w:rsid w:val="000A5A9F"/>
    <w:rsid w:val="000A5B18"/>
    <w:rsid w:val="000A5B38"/>
    <w:rsid w:val="000A5B46"/>
    <w:rsid w:val="000A5B93"/>
    <w:rsid w:val="000A5BE9"/>
    <w:rsid w:val="000A5CF2"/>
    <w:rsid w:val="000A5D14"/>
    <w:rsid w:val="000A5D2D"/>
    <w:rsid w:val="000A5D38"/>
    <w:rsid w:val="000A5D76"/>
    <w:rsid w:val="000A5DFF"/>
    <w:rsid w:val="000A5E41"/>
    <w:rsid w:val="000A5E51"/>
    <w:rsid w:val="000A5E78"/>
    <w:rsid w:val="000A5F18"/>
    <w:rsid w:val="000A5F1D"/>
    <w:rsid w:val="000A5F6A"/>
    <w:rsid w:val="000A5F93"/>
    <w:rsid w:val="000A5FD2"/>
    <w:rsid w:val="000A5FE0"/>
    <w:rsid w:val="000A604F"/>
    <w:rsid w:val="000A6051"/>
    <w:rsid w:val="000A6085"/>
    <w:rsid w:val="000A618C"/>
    <w:rsid w:val="000A6194"/>
    <w:rsid w:val="000A61F8"/>
    <w:rsid w:val="000A6264"/>
    <w:rsid w:val="000A6325"/>
    <w:rsid w:val="000A6363"/>
    <w:rsid w:val="000A638D"/>
    <w:rsid w:val="000A644C"/>
    <w:rsid w:val="000A64A5"/>
    <w:rsid w:val="000A650A"/>
    <w:rsid w:val="000A651F"/>
    <w:rsid w:val="000A652C"/>
    <w:rsid w:val="000A6574"/>
    <w:rsid w:val="000A6577"/>
    <w:rsid w:val="000A6657"/>
    <w:rsid w:val="000A6713"/>
    <w:rsid w:val="000A6809"/>
    <w:rsid w:val="000A6851"/>
    <w:rsid w:val="000A68A8"/>
    <w:rsid w:val="000A68AF"/>
    <w:rsid w:val="000A68F1"/>
    <w:rsid w:val="000A691A"/>
    <w:rsid w:val="000A693E"/>
    <w:rsid w:val="000A69B2"/>
    <w:rsid w:val="000A69F1"/>
    <w:rsid w:val="000A6A0B"/>
    <w:rsid w:val="000A6A4B"/>
    <w:rsid w:val="000A6A6D"/>
    <w:rsid w:val="000A6B66"/>
    <w:rsid w:val="000A6C26"/>
    <w:rsid w:val="000A6D3E"/>
    <w:rsid w:val="000A6D67"/>
    <w:rsid w:val="000A6D75"/>
    <w:rsid w:val="000A6E58"/>
    <w:rsid w:val="000A6E72"/>
    <w:rsid w:val="000A6E7F"/>
    <w:rsid w:val="000A6ED3"/>
    <w:rsid w:val="000A6ED4"/>
    <w:rsid w:val="000A6ED7"/>
    <w:rsid w:val="000A6EFB"/>
    <w:rsid w:val="000A6F35"/>
    <w:rsid w:val="000A6F62"/>
    <w:rsid w:val="000A6F99"/>
    <w:rsid w:val="000A7025"/>
    <w:rsid w:val="000A7073"/>
    <w:rsid w:val="000A7087"/>
    <w:rsid w:val="000A70A2"/>
    <w:rsid w:val="000A70EA"/>
    <w:rsid w:val="000A7109"/>
    <w:rsid w:val="000A714F"/>
    <w:rsid w:val="000A7172"/>
    <w:rsid w:val="000A71B8"/>
    <w:rsid w:val="000A71E7"/>
    <w:rsid w:val="000A721A"/>
    <w:rsid w:val="000A7390"/>
    <w:rsid w:val="000A73B1"/>
    <w:rsid w:val="000A73C0"/>
    <w:rsid w:val="000A73EE"/>
    <w:rsid w:val="000A7403"/>
    <w:rsid w:val="000A740F"/>
    <w:rsid w:val="000A7458"/>
    <w:rsid w:val="000A7475"/>
    <w:rsid w:val="000A7487"/>
    <w:rsid w:val="000A74A8"/>
    <w:rsid w:val="000A7534"/>
    <w:rsid w:val="000A7557"/>
    <w:rsid w:val="000A760E"/>
    <w:rsid w:val="000A76FA"/>
    <w:rsid w:val="000A76FF"/>
    <w:rsid w:val="000A770F"/>
    <w:rsid w:val="000A779A"/>
    <w:rsid w:val="000A7842"/>
    <w:rsid w:val="000A785B"/>
    <w:rsid w:val="000A7861"/>
    <w:rsid w:val="000A7975"/>
    <w:rsid w:val="000A7A2F"/>
    <w:rsid w:val="000A7A5A"/>
    <w:rsid w:val="000A7A73"/>
    <w:rsid w:val="000A7A8E"/>
    <w:rsid w:val="000A7AC2"/>
    <w:rsid w:val="000A7ADA"/>
    <w:rsid w:val="000A7AF5"/>
    <w:rsid w:val="000A7BF4"/>
    <w:rsid w:val="000A7C06"/>
    <w:rsid w:val="000A7C26"/>
    <w:rsid w:val="000A7CD8"/>
    <w:rsid w:val="000A7CFA"/>
    <w:rsid w:val="000A7D37"/>
    <w:rsid w:val="000A7D65"/>
    <w:rsid w:val="000A7DF4"/>
    <w:rsid w:val="000A7E27"/>
    <w:rsid w:val="000A7E67"/>
    <w:rsid w:val="000A7E6E"/>
    <w:rsid w:val="000A7E7D"/>
    <w:rsid w:val="000A7E87"/>
    <w:rsid w:val="000A7EF2"/>
    <w:rsid w:val="000B0082"/>
    <w:rsid w:val="000B008F"/>
    <w:rsid w:val="000B0101"/>
    <w:rsid w:val="000B0105"/>
    <w:rsid w:val="000B0136"/>
    <w:rsid w:val="000B013C"/>
    <w:rsid w:val="000B027A"/>
    <w:rsid w:val="000B028A"/>
    <w:rsid w:val="000B0314"/>
    <w:rsid w:val="000B0370"/>
    <w:rsid w:val="000B03CA"/>
    <w:rsid w:val="000B045C"/>
    <w:rsid w:val="000B045D"/>
    <w:rsid w:val="000B052B"/>
    <w:rsid w:val="000B05E8"/>
    <w:rsid w:val="000B060D"/>
    <w:rsid w:val="000B0642"/>
    <w:rsid w:val="000B065E"/>
    <w:rsid w:val="000B06AC"/>
    <w:rsid w:val="000B06F7"/>
    <w:rsid w:val="000B0733"/>
    <w:rsid w:val="000B075A"/>
    <w:rsid w:val="000B0771"/>
    <w:rsid w:val="000B0785"/>
    <w:rsid w:val="000B085F"/>
    <w:rsid w:val="000B08AF"/>
    <w:rsid w:val="000B08E0"/>
    <w:rsid w:val="000B0932"/>
    <w:rsid w:val="000B09BC"/>
    <w:rsid w:val="000B0A57"/>
    <w:rsid w:val="000B0A96"/>
    <w:rsid w:val="000B0AA9"/>
    <w:rsid w:val="000B0AFA"/>
    <w:rsid w:val="000B0B2D"/>
    <w:rsid w:val="000B0B99"/>
    <w:rsid w:val="000B0BE2"/>
    <w:rsid w:val="000B0C3E"/>
    <w:rsid w:val="000B0C8B"/>
    <w:rsid w:val="000B0C8C"/>
    <w:rsid w:val="000B0CB0"/>
    <w:rsid w:val="000B0D83"/>
    <w:rsid w:val="000B0D8C"/>
    <w:rsid w:val="000B0D90"/>
    <w:rsid w:val="000B0EDB"/>
    <w:rsid w:val="000B0EEA"/>
    <w:rsid w:val="000B0F81"/>
    <w:rsid w:val="000B0F9C"/>
    <w:rsid w:val="000B0F9E"/>
    <w:rsid w:val="000B0FDE"/>
    <w:rsid w:val="000B104B"/>
    <w:rsid w:val="000B10AD"/>
    <w:rsid w:val="000B1108"/>
    <w:rsid w:val="000B112C"/>
    <w:rsid w:val="000B11A3"/>
    <w:rsid w:val="000B11A9"/>
    <w:rsid w:val="000B11B2"/>
    <w:rsid w:val="000B1202"/>
    <w:rsid w:val="000B1203"/>
    <w:rsid w:val="000B12CC"/>
    <w:rsid w:val="000B1348"/>
    <w:rsid w:val="000B137E"/>
    <w:rsid w:val="000B1398"/>
    <w:rsid w:val="000B13F6"/>
    <w:rsid w:val="000B1439"/>
    <w:rsid w:val="000B143A"/>
    <w:rsid w:val="000B1455"/>
    <w:rsid w:val="000B14C4"/>
    <w:rsid w:val="000B151B"/>
    <w:rsid w:val="000B15D2"/>
    <w:rsid w:val="000B15DC"/>
    <w:rsid w:val="000B15F9"/>
    <w:rsid w:val="000B1602"/>
    <w:rsid w:val="000B161C"/>
    <w:rsid w:val="000B1620"/>
    <w:rsid w:val="000B162D"/>
    <w:rsid w:val="000B1741"/>
    <w:rsid w:val="000B177A"/>
    <w:rsid w:val="000B17C5"/>
    <w:rsid w:val="000B17E7"/>
    <w:rsid w:val="000B1857"/>
    <w:rsid w:val="000B1901"/>
    <w:rsid w:val="000B191B"/>
    <w:rsid w:val="000B197E"/>
    <w:rsid w:val="000B1981"/>
    <w:rsid w:val="000B19C1"/>
    <w:rsid w:val="000B1A55"/>
    <w:rsid w:val="000B1A7D"/>
    <w:rsid w:val="000B1AF4"/>
    <w:rsid w:val="000B1BD5"/>
    <w:rsid w:val="000B1C7D"/>
    <w:rsid w:val="000B1CB1"/>
    <w:rsid w:val="000B1CE3"/>
    <w:rsid w:val="000B1D4A"/>
    <w:rsid w:val="000B1DC5"/>
    <w:rsid w:val="000B1EC2"/>
    <w:rsid w:val="000B1F0E"/>
    <w:rsid w:val="000B1F1F"/>
    <w:rsid w:val="000B1F9B"/>
    <w:rsid w:val="000B1FA7"/>
    <w:rsid w:val="000B1FEA"/>
    <w:rsid w:val="000B1FED"/>
    <w:rsid w:val="000B2005"/>
    <w:rsid w:val="000B2046"/>
    <w:rsid w:val="000B210C"/>
    <w:rsid w:val="000B214A"/>
    <w:rsid w:val="000B2174"/>
    <w:rsid w:val="000B22A7"/>
    <w:rsid w:val="000B22BF"/>
    <w:rsid w:val="000B2308"/>
    <w:rsid w:val="000B231D"/>
    <w:rsid w:val="000B2358"/>
    <w:rsid w:val="000B2377"/>
    <w:rsid w:val="000B237F"/>
    <w:rsid w:val="000B2391"/>
    <w:rsid w:val="000B23BA"/>
    <w:rsid w:val="000B23BD"/>
    <w:rsid w:val="000B2404"/>
    <w:rsid w:val="000B2441"/>
    <w:rsid w:val="000B2462"/>
    <w:rsid w:val="000B2518"/>
    <w:rsid w:val="000B25AA"/>
    <w:rsid w:val="000B25B1"/>
    <w:rsid w:val="000B27B9"/>
    <w:rsid w:val="000B2867"/>
    <w:rsid w:val="000B2872"/>
    <w:rsid w:val="000B28F2"/>
    <w:rsid w:val="000B2950"/>
    <w:rsid w:val="000B2963"/>
    <w:rsid w:val="000B2A08"/>
    <w:rsid w:val="000B2A32"/>
    <w:rsid w:val="000B2AC0"/>
    <w:rsid w:val="000B2B09"/>
    <w:rsid w:val="000B2B3F"/>
    <w:rsid w:val="000B2B7B"/>
    <w:rsid w:val="000B2BCD"/>
    <w:rsid w:val="000B2CC3"/>
    <w:rsid w:val="000B2D48"/>
    <w:rsid w:val="000B2D9F"/>
    <w:rsid w:val="000B2E00"/>
    <w:rsid w:val="000B2E1A"/>
    <w:rsid w:val="000B2E74"/>
    <w:rsid w:val="000B2E76"/>
    <w:rsid w:val="000B2EA3"/>
    <w:rsid w:val="000B2EA6"/>
    <w:rsid w:val="000B2EF8"/>
    <w:rsid w:val="000B2EFD"/>
    <w:rsid w:val="000B2F23"/>
    <w:rsid w:val="000B2F30"/>
    <w:rsid w:val="000B2FA6"/>
    <w:rsid w:val="000B3000"/>
    <w:rsid w:val="000B3016"/>
    <w:rsid w:val="000B30CC"/>
    <w:rsid w:val="000B30CF"/>
    <w:rsid w:val="000B30E3"/>
    <w:rsid w:val="000B30EC"/>
    <w:rsid w:val="000B3177"/>
    <w:rsid w:val="000B31D7"/>
    <w:rsid w:val="000B322E"/>
    <w:rsid w:val="000B3346"/>
    <w:rsid w:val="000B3376"/>
    <w:rsid w:val="000B33F1"/>
    <w:rsid w:val="000B3468"/>
    <w:rsid w:val="000B348C"/>
    <w:rsid w:val="000B3593"/>
    <w:rsid w:val="000B35B9"/>
    <w:rsid w:val="000B35EE"/>
    <w:rsid w:val="000B36B3"/>
    <w:rsid w:val="000B371B"/>
    <w:rsid w:val="000B3799"/>
    <w:rsid w:val="000B3872"/>
    <w:rsid w:val="000B3ADE"/>
    <w:rsid w:val="000B3AEB"/>
    <w:rsid w:val="000B3B29"/>
    <w:rsid w:val="000B3BB3"/>
    <w:rsid w:val="000B3BF4"/>
    <w:rsid w:val="000B3C08"/>
    <w:rsid w:val="000B3C12"/>
    <w:rsid w:val="000B3C7B"/>
    <w:rsid w:val="000B3CAE"/>
    <w:rsid w:val="000B3CCF"/>
    <w:rsid w:val="000B3CE6"/>
    <w:rsid w:val="000B3D52"/>
    <w:rsid w:val="000B3D6D"/>
    <w:rsid w:val="000B3D8B"/>
    <w:rsid w:val="000B3DA6"/>
    <w:rsid w:val="000B3E42"/>
    <w:rsid w:val="000B3E57"/>
    <w:rsid w:val="000B3E62"/>
    <w:rsid w:val="000B3EB6"/>
    <w:rsid w:val="000B3ED5"/>
    <w:rsid w:val="000B3F9C"/>
    <w:rsid w:val="000B3FFD"/>
    <w:rsid w:val="000B4085"/>
    <w:rsid w:val="000B40B8"/>
    <w:rsid w:val="000B40E7"/>
    <w:rsid w:val="000B418A"/>
    <w:rsid w:val="000B42D8"/>
    <w:rsid w:val="000B433E"/>
    <w:rsid w:val="000B4349"/>
    <w:rsid w:val="000B4352"/>
    <w:rsid w:val="000B438B"/>
    <w:rsid w:val="000B43A8"/>
    <w:rsid w:val="000B43AD"/>
    <w:rsid w:val="000B43B1"/>
    <w:rsid w:val="000B43C7"/>
    <w:rsid w:val="000B4454"/>
    <w:rsid w:val="000B4580"/>
    <w:rsid w:val="000B45FA"/>
    <w:rsid w:val="000B460D"/>
    <w:rsid w:val="000B4610"/>
    <w:rsid w:val="000B4641"/>
    <w:rsid w:val="000B468E"/>
    <w:rsid w:val="000B46BC"/>
    <w:rsid w:val="000B478D"/>
    <w:rsid w:val="000B4792"/>
    <w:rsid w:val="000B4807"/>
    <w:rsid w:val="000B4823"/>
    <w:rsid w:val="000B48FA"/>
    <w:rsid w:val="000B491C"/>
    <w:rsid w:val="000B4930"/>
    <w:rsid w:val="000B4959"/>
    <w:rsid w:val="000B49E1"/>
    <w:rsid w:val="000B4A0A"/>
    <w:rsid w:val="000B4A87"/>
    <w:rsid w:val="000B4AA5"/>
    <w:rsid w:val="000B4AAE"/>
    <w:rsid w:val="000B4AB7"/>
    <w:rsid w:val="000B4AF2"/>
    <w:rsid w:val="000B4B4B"/>
    <w:rsid w:val="000B4B4F"/>
    <w:rsid w:val="000B4B97"/>
    <w:rsid w:val="000B4BAA"/>
    <w:rsid w:val="000B4C52"/>
    <w:rsid w:val="000B4C65"/>
    <w:rsid w:val="000B4CC0"/>
    <w:rsid w:val="000B4E22"/>
    <w:rsid w:val="000B4E6C"/>
    <w:rsid w:val="000B4E8A"/>
    <w:rsid w:val="000B4E8D"/>
    <w:rsid w:val="000B4EA6"/>
    <w:rsid w:val="000B4EC1"/>
    <w:rsid w:val="000B4F43"/>
    <w:rsid w:val="000B4F7E"/>
    <w:rsid w:val="000B5073"/>
    <w:rsid w:val="000B510D"/>
    <w:rsid w:val="000B5186"/>
    <w:rsid w:val="000B5196"/>
    <w:rsid w:val="000B51AF"/>
    <w:rsid w:val="000B51C8"/>
    <w:rsid w:val="000B5203"/>
    <w:rsid w:val="000B5239"/>
    <w:rsid w:val="000B5317"/>
    <w:rsid w:val="000B5327"/>
    <w:rsid w:val="000B53A0"/>
    <w:rsid w:val="000B5434"/>
    <w:rsid w:val="000B5497"/>
    <w:rsid w:val="000B54C0"/>
    <w:rsid w:val="000B54D4"/>
    <w:rsid w:val="000B5501"/>
    <w:rsid w:val="000B552F"/>
    <w:rsid w:val="000B553E"/>
    <w:rsid w:val="000B55CF"/>
    <w:rsid w:val="000B5657"/>
    <w:rsid w:val="000B5723"/>
    <w:rsid w:val="000B5742"/>
    <w:rsid w:val="000B574D"/>
    <w:rsid w:val="000B5757"/>
    <w:rsid w:val="000B57A0"/>
    <w:rsid w:val="000B57D3"/>
    <w:rsid w:val="000B5802"/>
    <w:rsid w:val="000B5832"/>
    <w:rsid w:val="000B5865"/>
    <w:rsid w:val="000B5868"/>
    <w:rsid w:val="000B5888"/>
    <w:rsid w:val="000B58CD"/>
    <w:rsid w:val="000B58D3"/>
    <w:rsid w:val="000B58D7"/>
    <w:rsid w:val="000B5959"/>
    <w:rsid w:val="000B5960"/>
    <w:rsid w:val="000B5A14"/>
    <w:rsid w:val="000B5A19"/>
    <w:rsid w:val="000B5A1C"/>
    <w:rsid w:val="000B5A33"/>
    <w:rsid w:val="000B5B2F"/>
    <w:rsid w:val="000B5B75"/>
    <w:rsid w:val="000B5B88"/>
    <w:rsid w:val="000B5BA3"/>
    <w:rsid w:val="000B5BEE"/>
    <w:rsid w:val="000B5C55"/>
    <w:rsid w:val="000B5CDF"/>
    <w:rsid w:val="000B5D1F"/>
    <w:rsid w:val="000B5D57"/>
    <w:rsid w:val="000B5D5E"/>
    <w:rsid w:val="000B5D65"/>
    <w:rsid w:val="000B5D71"/>
    <w:rsid w:val="000B5DC6"/>
    <w:rsid w:val="000B5E67"/>
    <w:rsid w:val="000B5E71"/>
    <w:rsid w:val="000B5E9D"/>
    <w:rsid w:val="000B5F3E"/>
    <w:rsid w:val="000B60F6"/>
    <w:rsid w:val="000B6147"/>
    <w:rsid w:val="000B61C4"/>
    <w:rsid w:val="000B6237"/>
    <w:rsid w:val="000B6253"/>
    <w:rsid w:val="000B62B9"/>
    <w:rsid w:val="000B635A"/>
    <w:rsid w:val="000B6393"/>
    <w:rsid w:val="000B63ED"/>
    <w:rsid w:val="000B6445"/>
    <w:rsid w:val="000B64AB"/>
    <w:rsid w:val="000B64ED"/>
    <w:rsid w:val="000B653E"/>
    <w:rsid w:val="000B65B6"/>
    <w:rsid w:val="000B665C"/>
    <w:rsid w:val="000B66FE"/>
    <w:rsid w:val="000B66FF"/>
    <w:rsid w:val="000B6703"/>
    <w:rsid w:val="000B6726"/>
    <w:rsid w:val="000B6751"/>
    <w:rsid w:val="000B679E"/>
    <w:rsid w:val="000B67FC"/>
    <w:rsid w:val="000B6845"/>
    <w:rsid w:val="000B68BA"/>
    <w:rsid w:val="000B68C7"/>
    <w:rsid w:val="000B68CE"/>
    <w:rsid w:val="000B6969"/>
    <w:rsid w:val="000B698C"/>
    <w:rsid w:val="000B6A1C"/>
    <w:rsid w:val="000B6A73"/>
    <w:rsid w:val="000B6B20"/>
    <w:rsid w:val="000B6B47"/>
    <w:rsid w:val="000B6B6E"/>
    <w:rsid w:val="000B6CA1"/>
    <w:rsid w:val="000B6CC9"/>
    <w:rsid w:val="000B6CD1"/>
    <w:rsid w:val="000B6DDE"/>
    <w:rsid w:val="000B6DE9"/>
    <w:rsid w:val="000B6DF3"/>
    <w:rsid w:val="000B6DF6"/>
    <w:rsid w:val="000B6E95"/>
    <w:rsid w:val="000B6F17"/>
    <w:rsid w:val="000B6F37"/>
    <w:rsid w:val="000B6F67"/>
    <w:rsid w:val="000B6FDD"/>
    <w:rsid w:val="000B7001"/>
    <w:rsid w:val="000B70B2"/>
    <w:rsid w:val="000B70E1"/>
    <w:rsid w:val="000B713E"/>
    <w:rsid w:val="000B71AF"/>
    <w:rsid w:val="000B71DA"/>
    <w:rsid w:val="000B71FE"/>
    <w:rsid w:val="000B7273"/>
    <w:rsid w:val="000B733C"/>
    <w:rsid w:val="000B7439"/>
    <w:rsid w:val="000B74A3"/>
    <w:rsid w:val="000B752D"/>
    <w:rsid w:val="000B757C"/>
    <w:rsid w:val="000B75D7"/>
    <w:rsid w:val="000B76B5"/>
    <w:rsid w:val="000B76CA"/>
    <w:rsid w:val="000B76E1"/>
    <w:rsid w:val="000B76E4"/>
    <w:rsid w:val="000B7703"/>
    <w:rsid w:val="000B771C"/>
    <w:rsid w:val="000B77F8"/>
    <w:rsid w:val="000B783E"/>
    <w:rsid w:val="000B7852"/>
    <w:rsid w:val="000B7864"/>
    <w:rsid w:val="000B786D"/>
    <w:rsid w:val="000B789C"/>
    <w:rsid w:val="000B78C7"/>
    <w:rsid w:val="000B78D5"/>
    <w:rsid w:val="000B78D6"/>
    <w:rsid w:val="000B7923"/>
    <w:rsid w:val="000B795E"/>
    <w:rsid w:val="000B7A5C"/>
    <w:rsid w:val="000B7A63"/>
    <w:rsid w:val="000B7A75"/>
    <w:rsid w:val="000B7BA4"/>
    <w:rsid w:val="000B7BC1"/>
    <w:rsid w:val="000B7C1D"/>
    <w:rsid w:val="000B7C2C"/>
    <w:rsid w:val="000B7C59"/>
    <w:rsid w:val="000B7CA8"/>
    <w:rsid w:val="000B7CEC"/>
    <w:rsid w:val="000B7D17"/>
    <w:rsid w:val="000B7ED9"/>
    <w:rsid w:val="000B7EF0"/>
    <w:rsid w:val="000B7FB7"/>
    <w:rsid w:val="000C00C9"/>
    <w:rsid w:val="000C00D3"/>
    <w:rsid w:val="000C010F"/>
    <w:rsid w:val="000C0207"/>
    <w:rsid w:val="000C0294"/>
    <w:rsid w:val="000C02D5"/>
    <w:rsid w:val="000C0339"/>
    <w:rsid w:val="000C0343"/>
    <w:rsid w:val="000C0359"/>
    <w:rsid w:val="000C04A7"/>
    <w:rsid w:val="000C04B3"/>
    <w:rsid w:val="000C04E9"/>
    <w:rsid w:val="000C0548"/>
    <w:rsid w:val="000C0566"/>
    <w:rsid w:val="000C05ED"/>
    <w:rsid w:val="000C05F0"/>
    <w:rsid w:val="000C0600"/>
    <w:rsid w:val="000C062B"/>
    <w:rsid w:val="000C065E"/>
    <w:rsid w:val="000C067D"/>
    <w:rsid w:val="000C06D4"/>
    <w:rsid w:val="000C06E1"/>
    <w:rsid w:val="000C0715"/>
    <w:rsid w:val="000C07BC"/>
    <w:rsid w:val="000C080C"/>
    <w:rsid w:val="000C0817"/>
    <w:rsid w:val="000C0839"/>
    <w:rsid w:val="000C0854"/>
    <w:rsid w:val="000C08C6"/>
    <w:rsid w:val="000C08C9"/>
    <w:rsid w:val="000C0929"/>
    <w:rsid w:val="000C092A"/>
    <w:rsid w:val="000C0970"/>
    <w:rsid w:val="000C09CE"/>
    <w:rsid w:val="000C09E6"/>
    <w:rsid w:val="000C09EE"/>
    <w:rsid w:val="000C0A96"/>
    <w:rsid w:val="000C0B82"/>
    <w:rsid w:val="000C0B99"/>
    <w:rsid w:val="000C0C4E"/>
    <w:rsid w:val="000C0C51"/>
    <w:rsid w:val="000C0C9D"/>
    <w:rsid w:val="000C0D19"/>
    <w:rsid w:val="000C0D20"/>
    <w:rsid w:val="000C0D42"/>
    <w:rsid w:val="000C0D5E"/>
    <w:rsid w:val="000C0D68"/>
    <w:rsid w:val="000C0D8E"/>
    <w:rsid w:val="000C0D93"/>
    <w:rsid w:val="000C0D94"/>
    <w:rsid w:val="000C0EDF"/>
    <w:rsid w:val="000C0EE3"/>
    <w:rsid w:val="000C0F9B"/>
    <w:rsid w:val="000C0FE4"/>
    <w:rsid w:val="000C1025"/>
    <w:rsid w:val="000C1051"/>
    <w:rsid w:val="000C10DF"/>
    <w:rsid w:val="000C1143"/>
    <w:rsid w:val="000C1150"/>
    <w:rsid w:val="000C118B"/>
    <w:rsid w:val="000C1290"/>
    <w:rsid w:val="000C12EC"/>
    <w:rsid w:val="000C1306"/>
    <w:rsid w:val="000C135A"/>
    <w:rsid w:val="000C135B"/>
    <w:rsid w:val="000C13A3"/>
    <w:rsid w:val="000C13BB"/>
    <w:rsid w:val="000C1415"/>
    <w:rsid w:val="000C1417"/>
    <w:rsid w:val="000C1424"/>
    <w:rsid w:val="000C144D"/>
    <w:rsid w:val="000C1470"/>
    <w:rsid w:val="000C14A8"/>
    <w:rsid w:val="000C14F9"/>
    <w:rsid w:val="000C169F"/>
    <w:rsid w:val="000C16C0"/>
    <w:rsid w:val="000C16F1"/>
    <w:rsid w:val="000C1749"/>
    <w:rsid w:val="000C1758"/>
    <w:rsid w:val="000C177E"/>
    <w:rsid w:val="000C1795"/>
    <w:rsid w:val="000C18C3"/>
    <w:rsid w:val="000C18FE"/>
    <w:rsid w:val="000C1900"/>
    <w:rsid w:val="000C1920"/>
    <w:rsid w:val="000C1936"/>
    <w:rsid w:val="000C19A5"/>
    <w:rsid w:val="000C1A2D"/>
    <w:rsid w:val="000C1A67"/>
    <w:rsid w:val="000C1AAE"/>
    <w:rsid w:val="000C1ABD"/>
    <w:rsid w:val="000C1AF9"/>
    <w:rsid w:val="000C1B1C"/>
    <w:rsid w:val="000C1C34"/>
    <w:rsid w:val="000C1C5E"/>
    <w:rsid w:val="000C1C61"/>
    <w:rsid w:val="000C1CAA"/>
    <w:rsid w:val="000C1CFF"/>
    <w:rsid w:val="000C1D68"/>
    <w:rsid w:val="000C1DBB"/>
    <w:rsid w:val="000C1E2B"/>
    <w:rsid w:val="000C1EF2"/>
    <w:rsid w:val="000C1F61"/>
    <w:rsid w:val="000C2043"/>
    <w:rsid w:val="000C2059"/>
    <w:rsid w:val="000C205A"/>
    <w:rsid w:val="000C2108"/>
    <w:rsid w:val="000C2238"/>
    <w:rsid w:val="000C2266"/>
    <w:rsid w:val="000C226D"/>
    <w:rsid w:val="000C2280"/>
    <w:rsid w:val="000C22AB"/>
    <w:rsid w:val="000C22F7"/>
    <w:rsid w:val="000C2303"/>
    <w:rsid w:val="000C251D"/>
    <w:rsid w:val="000C2559"/>
    <w:rsid w:val="000C25C4"/>
    <w:rsid w:val="000C25D7"/>
    <w:rsid w:val="000C260B"/>
    <w:rsid w:val="000C26E8"/>
    <w:rsid w:val="000C2741"/>
    <w:rsid w:val="000C276C"/>
    <w:rsid w:val="000C276D"/>
    <w:rsid w:val="000C27AA"/>
    <w:rsid w:val="000C27CF"/>
    <w:rsid w:val="000C27E4"/>
    <w:rsid w:val="000C2815"/>
    <w:rsid w:val="000C2905"/>
    <w:rsid w:val="000C292A"/>
    <w:rsid w:val="000C2955"/>
    <w:rsid w:val="000C29E9"/>
    <w:rsid w:val="000C2A7C"/>
    <w:rsid w:val="000C2B1E"/>
    <w:rsid w:val="000C2B55"/>
    <w:rsid w:val="000C2C1B"/>
    <w:rsid w:val="000C2C8E"/>
    <w:rsid w:val="000C2CD7"/>
    <w:rsid w:val="000C2CF3"/>
    <w:rsid w:val="000C2D3E"/>
    <w:rsid w:val="000C2DC7"/>
    <w:rsid w:val="000C2EB6"/>
    <w:rsid w:val="000C2EE0"/>
    <w:rsid w:val="000C2F1B"/>
    <w:rsid w:val="000C2F5C"/>
    <w:rsid w:val="000C302F"/>
    <w:rsid w:val="000C309B"/>
    <w:rsid w:val="000C30CE"/>
    <w:rsid w:val="000C30F5"/>
    <w:rsid w:val="000C30FC"/>
    <w:rsid w:val="000C312A"/>
    <w:rsid w:val="000C3138"/>
    <w:rsid w:val="000C327D"/>
    <w:rsid w:val="000C32B8"/>
    <w:rsid w:val="000C33AE"/>
    <w:rsid w:val="000C33E3"/>
    <w:rsid w:val="000C3408"/>
    <w:rsid w:val="000C3537"/>
    <w:rsid w:val="000C3565"/>
    <w:rsid w:val="000C358D"/>
    <w:rsid w:val="000C3602"/>
    <w:rsid w:val="000C369F"/>
    <w:rsid w:val="000C36E0"/>
    <w:rsid w:val="000C36EB"/>
    <w:rsid w:val="000C371D"/>
    <w:rsid w:val="000C3739"/>
    <w:rsid w:val="000C3948"/>
    <w:rsid w:val="000C3A29"/>
    <w:rsid w:val="000C3ACD"/>
    <w:rsid w:val="000C3AFB"/>
    <w:rsid w:val="000C3B24"/>
    <w:rsid w:val="000C3BB6"/>
    <w:rsid w:val="000C3C17"/>
    <w:rsid w:val="000C3C4F"/>
    <w:rsid w:val="000C3C56"/>
    <w:rsid w:val="000C3CDC"/>
    <w:rsid w:val="000C3D36"/>
    <w:rsid w:val="000C3E22"/>
    <w:rsid w:val="000C3E72"/>
    <w:rsid w:val="000C3EBF"/>
    <w:rsid w:val="000C3F09"/>
    <w:rsid w:val="000C3F21"/>
    <w:rsid w:val="000C3F48"/>
    <w:rsid w:val="000C3F78"/>
    <w:rsid w:val="000C3F8A"/>
    <w:rsid w:val="000C3FB7"/>
    <w:rsid w:val="000C4049"/>
    <w:rsid w:val="000C407B"/>
    <w:rsid w:val="000C409D"/>
    <w:rsid w:val="000C40BF"/>
    <w:rsid w:val="000C4131"/>
    <w:rsid w:val="000C4180"/>
    <w:rsid w:val="000C4197"/>
    <w:rsid w:val="000C41C3"/>
    <w:rsid w:val="000C4201"/>
    <w:rsid w:val="000C4205"/>
    <w:rsid w:val="000C4219"/>
    <w:rsid w:val="000C422B"/>
    <w:rsid w:val="000C424F"/>
    <w:rsid w:val="000C4331"/>
    <w:rsid w:val="000C438E"/>
    <w:rsid w:val="000C4396"/>
    <w:rsid w:val="000C43C8"/>
    <w:rsid w:val="000C4409"/>
    <w:rsid w:val="000C4445"/>
    <w:rsid w:val="000C4462"/>
    <w:rsid w:val="000C461B"/>
    <w:rsid w:val="000C470C"/>
    <w:rsid w:val="000C471F"/>
    <w:rsid w:val="000C4728"/>
    <w:rsid w:val="000C4735"/>
    <w:rsid w:val="000C47E9"/>
    <w:rsid w:val="000C4860"/>
    <w:rsid w:val="000C4873"/>
    <w:rsid w:val="000C4881"/>
    <w:rsid w:val="000C488D"/>
    <w:rsid w:val="000C48F3"/>
    <w:rsid w:val="000C492F"/>
    <w:rsid w:val="000C49A3"/>
    <w:rsid w:val="000C49DC"/>
    <w:rsid w:val="000C49F6"/>
    <w:rsid w:val="000C4A8B"/>
    <w:rsid w:val="000C4A9E"/>
    <w:rsid w:val="000C4B4F"/>
    <w:rsid w:val="000C4C31"/>
    <w:rsid w:val="000C4C3D"/>
    <w:rsid w:val="000C4C48"/>
    <w:rsid w:val="000C4C8A"/>
    <w:rsid w:val="000C4CAB"/>
    <w:rsid w:val="000C4D58"/>
    <w:rsid w:val="000C4D64"/>
    <w:rsid w:val="000C4D73"/>
    <w:rsid w:val="000C4DE2"/>
    <w:rsid w:val="000C4DEE"/>
    <w:rsid w:val="000C4EAC"/>
    <w:rsid w:val="000C4F1D"/>
    <w:rsid w:val="000C4F6E"/>
    <w:rsid w:val="000C4F8F"/>
    <w:rsid w:val="000C500F"/>
    <w:rsid w:val="000C5116"/>
    <w:rsid w:val="000C5119"/>
    <w:rsid w:val="000C514B"/>
    <w:rsid w:val="000C5212"/>
    <w:rsid w:val="000C5249"/>
    <w:rsid w:val="000C5294"/>
    <w:rsid w:val="000C532C"/>
    <w:rsid w:val="000C535C"/>
    <w:rsid w:val="000C5418"/>
    <w:rsid w:val="000C5474"/>
    <w:rsid w:val="000C548B"/>
    <w:rsid w:val="000C54CA"/>
    <w:rsid w:val="000C54D0"/>
    <w:rsid w:val="000C54F8"/>
    <w:rsid w:val="000C55B0"/>
    <w:rsid w:val="000C55DA"/>
    <w:rsid w:val="000C55EF"/>
    <w:rsid w:val="000C563A"/>
    <w:rsid w:val="000C5731"/>
    <w:rsid w:val="000C5739"/>
    <w:rsid w:val="000C576A"/>
    <w:rsid w:val="000C5791"/>
    <w:rsid w:val="000C57CF"/>
    <w:rsid w:val="000C5812"/>
    <w:rsid w:val="000C5834"/>
    <w:rsid w:val="000C5855"/>
    <w:rsid w:val="000C587E"/>
    <w:rsid w:val="000C5892"/>
    <w:rsid w:val="000C591A"/>
    <w:rsid w:val="000C5980"/>
    <w:rsid w:val="000C5A5F"/>
    <w:rsid w:val="000C5AEB"/>
    <w:rsid w:val="000C5AFC"/>
    <w:rsid w:val="000C5B02"/>
    <w:rsid w:val="000C5B3D"/>
    <w:rsid w:val="000C5D54"/>
    <w:rsid w:val="000C5D6A"/>
    <w:rsid w:val="000C5D73"/>
    <w:rsid w:val="000C5DC1"/>
    <w:rsid w:val="000C5EF1"/>
    <w:rsid w:val="000C5F25"/>
    <w:rsid w:val="000C5F33"/>
    <w:rsid w:val="000C6084"/>
    <w:rsid w:val="000C60F3"/>
    <w:rsid w:val="000C613D"/>
    <w:rsid w:val="000C613F"/>
    <w:rsid w:val="000C61C6"/>
    <w:rsid w:val="000C620D"/>
    <w:rsid w:val="000C6328"/>
    <w:rsid w:val="000C6362"/>
    <w:rsid w:val="000C63A0"/>
    <w:rsid w:val="000C63C1"/>
    <w:rsid w:val="000C63D8"/>
    <w:rsid w:val="000C642D"/>
    <w:rsid w:val="000C6449"/>
    <w:rsid w:val="000C6459"/>
    <w:rsid w:val="000C648A"/>
    <w:rsid w:val="000C6544"/>
    <w:rsid w:val="000C6545"/>
    <w:rsid w:val="000C6598"/>
    <w:rsid w:val="000C65A5"/>
    <w:rsid w:val="000C6651"/>
    <w:rsid w:val="000C6654"/>
    <w:rsid w:val="000C668C"/>
    <w:rsid w:val="000C66A2"/>
    <w:rsid w:val="000C670C"/>
    <w:rsid w:val="000C6716"/>
    <w:rsid w:val="000C674B"/>
    <w:rsid w:val="000C677A"/>
    <w:rsid w:val="000C6916"/>
    <w:rsid w:val="000C695C"/>
    <w:rsid w:val="000C6A17"/>
    <w:rsid w:val="000C6B21"/>
    <w:rsid w:val="000C6BCB"/>
    <w:rsid w:val="000C6BDE"/>
    <w:rsid w:val="000C6C04"/>
    <w:rsid w:val="000C6C0F"/>
    <w:rsid w:val="000C6C14"/>
    <w:rsid w:val="000C6C5E"/>
    <w:rsid w:val="000C6CA8"/>
    <w:rsid w:val="000C6D1A"/>
    <w:rsid w:val="000C6D56"/>
    <w:rsid w:val="000C6D6D"/>
    <w:rsid w:val="000C6D82"/>
    <w:rsid w:val="000C6DD7"/>
    <w:rsid w:val="000C6DE8"/>
    <w:rsid w:val="000C6EC2"/>
    <w:rsid w:val="000C6EE5"/>
    <w:rsid w:val="000C6F25"/>
    <w:rsid w:val="000C6F51"/>
    <w:rsid w:val="000C7022"/>
    <w:rsid w:val="000C7033"/>
    <w:rsid w:val="000C7043"/>
    <w:rsid w:val="000C706A"/>
    <w:rsid w:val="000C7129"/>
    <w:rsid w:val="000C717D"/>
    <w:rsid w:val="000C71A1"/>
    <w:rsid w:val="000C71E7"/>
    <w:rsid w:val="000C7220"/>
    <w:rsid w:val="000C7254"/>
    <w:rsid w:val="000C72F4"/>
    <w:rsid w:val="000C7303"/>
    <w:rsid w:val="000C731B"/>
    <w:rsid w:val="000C738C"/>
    <w:rsid w:val="000C73EE"/>
    <w:rsid w:val="000C7518"/>
    <w:rsid w:val="000C7524"/>
    <w:rsid w:val="000C7536"/>
    <w:rsid w:val="000C75F3"/>
    <w:rsid w:val="000C760F"/>
    <w:rsid w:val="000C7636"/>
    <w:rsid w:val="000C7678"/>
    <w:rsid w:val="000C76EB"/>
    <w:rsid w:val="000C7713"/>
    <w:rsid w:val="000C7750"/>
    <w:rsid w:val="000C77A6"/>
    <w:rsid w:val="000C77BC"/>
    <w:rsid w:val="000C7894"/>
    <w:rsid w:val="000C7AB2"/>
    <w:rsid w:val="000C7AD3"/>
    <w:rsid w:val="000C7B08"/>
    <w:rsid w:val="000C7B13"/>
    <w:rsid w:val="000C7BC6"/>
    <w:rsid w:val="000C7C16"/>
    <w:rsid w:val="000C7CE9"/>
    <w:rsid w:val="000C7D22"/>
    <w:rsid w:val="000C7E92"/>
    <w:rsid w:val="000C7F74"/>
    <w:rsid w:val="000C7FB7"/>
    <w:rsid w:val="000C7FC4"/>
    <w:rsid w:val="000D002D"/>
    <w:rsid w:val="000D0038"/>
    <w:rsid w:val="000D00E0"/>
    <w:rsid w:val="000D0128"/>
    <w:rsid w:val="000D0176"/>
    <w:rsid w:val="000D018A"/>
    <w:rsid w:val="000D01A9"/>
    <w:rsid w:val="000D01C3"/>
    <w:rsid w:val="000D024B"/>
    <w:rsid w:val="000D0255"/>
    <w:rsid w:val="000D02A9"/>
    <w:rsid w:val="000D0385"/>
    <w:rsid w:val="000D0386"/>
    <w:rsid w:val="000D03E6"/>
    <w:rsid w:val="000D04A1"/>
    <w:rsid w:val="000D04BF"/>
    <w:rsid w:val="000D04E2"/>
    <w:rsid w:val="000D053B"/>
    <w:rsid w:val="000D0544"/>
    <w:rsid w:val="000D0547"/>
    <w:rsid w:val="000D0551"/>
    <w:rsid w:val="000D05A4"/>
    <w:rsid w:val="000D05F5"/>
    <w:rsid w:val="000D0623"/>
    <w:rsid w:val="000D0631"/>
    <w:rsid w:val="000D0674"/>
    <w:rsid w:val="000D06BC"/>
    <w:rsid w:val="000D06D7"/>
    <w:rsid w:val="000D06E5"/>
    <w:rsid w:val="000D0788"/>
    <w:rsid w:val="000D0805"/>
    <w:rsid w:val="000D083E"/>
    <w:rsid w:val="000D08A1"/>
    <w:rsid w:val="000D08BF"/>
    <w:rsid w:val="000D08EB"/>
    <w:rsid w:val="000D0985"/>
    <w:rsid w:val="000D099A"/>
    <w:rsid w:val="000D09AF"/>
    <w:rsid w:val="000D09CF"/>
    <w:rsid w:val="000D0A66"/>
    <w:rsid w:val="000D0AD5"/>
    <w:rsid w:val="000D0AEA"/>
    <w:rsid w:val="000D0B44"/>
    <w:rsid w:val="000D0B5B"/>
    <w:rsid w:val="000D0BB8"/>
    <w:rsid w:val="000D0C21"/>
    <w:rsid w:val="000D0CBB"/>
    <w:rsid w:val="000D0CC4"/>
    <w:rsid w:val="000D0D20"/>
    <w:rsid w:val="000D0DA7"/>
    <w:rsid w:val="000D0DF0"/>
    <w:rsid w:val="000D0E09"/>
    <w:rsid w:val="000D0E43"/>
    <w:rsid w:val="000D0E69"/>
    <w:rsid w:val="000D0E8F"/>
    <w:rsid w:val="000D0F02"/>
    <w:rsid w:val="000D0F1F"/>
    <w:rsid w:val="000D0F4A"/>
    <w:rsid w:val="000D0F4C"/>
    <w:rsid w:val="000D0F56"/>
    <w:rsid w:val="000D0FA1"/>
    <w:rsid w:val="000D0FE4"/>
    <w:rsid w:val="000D0FF3"/>
    <w:rsid w:val="000D1001"/>
    <w:rsid w:val="000D1036"/>
    <w:rsid w:val="000D1078"/>
    <w:rsid w:val="000D10C6"/>
    <w:rsid w:val="000D116F"/>
    <w:rsid w:val="000D11DB"/>
    <w:rsid w:val="000D11F6"/>
    <w:rsid w:val="000D123C"/>
    <w:rsid w:val="000D1286"/>
    <w:rsid w:val="000D12DC"/>
    <w:rsid w:val="000D13E6"/>
    <w:rsid w:val="000D13F9"/>
    <w:rsid w:val="000D1437"/>
    <w:rsid w:val="000D1439"/>
    <w:rsid w:val="000D152F"/>
    <w:rsid w:val="000D1542"/>
    <w:rsid w:val="000D1597"/>
    <w:rsid w:val="000D15B4"/>
    <w:rsid w:val="000D15D5"/>
    <w:rsid w:val="000D1661"/>
    <w:rsid w:val="000D16E1"/>
    <w:rsid w:val="000D16FA"/>
    <w:rsid w:val="000D17B2"/>
    <w:rsid w:val="000D1856"/>
    <w:rsid w:val="000D1916"/>
    <w:rsid w:val="000D197C"/>
    <w:rsid w:val="000D19A3"/>
    <w:rsid w:val="000D19B8"/>
    <w:rsid w:val="000D19C3"/>
    <w:rsid w:val="000D1AF5"/>
    <w:rsid w:val="000D1B77"/>
    <w:rsid w:val="000D1B98"/>
    <w:rsid w:val="000D1CA4"/>
    <w:rsid w:val="000D1CEC"/>
    <w:rsid w:val="000D1D6D"/>
    <w:rsid w:val="000D1D75"/>
    <w:rsid w:val="000D1E68"/>
    <w:rsid w:val="000D1E6F"/>
    <w:rsid w:val="000D1E83"/>
    <w:rsid w:val="000D1EDC"/>
    <w:rsid w:val="000D1EE6"/>
    <w:rsid w:val="000D1F4F"/>
    <w:rsid w:val="000D1FAF"/>
    <w:rsid w:val="000D1FCC"/>
    <w:rsid w:val="000D2063"/>
    <w:rsid w:val="000D2148"/>
    <w:rsid w:val="000D214F"/>
    <w:rsid w:val="000D2275"/>
    <w:rsid w:val="000D22C9"/>
    <w:rsid w:val="000D22F1"/>
    <w:rsid w:val="000D2315"/>
    <w:rsid w:val="000D236C"/>
    <w:rsid w:val="000D238A"/>
    <w:rsid w:val="000D2393"/>
    <w:rsid w:val="000D239C"/>
    <w:rsid w:val="000D23A1"/>
    <w:rsid w:val="000D23DF"/>
    <w:rsid w:val="000D2498"/>
    <w:rsid w:val="000D2592"/>
    <w:rsid w:val="000D259E"/>
    <w:rsid w:val="000D26EF"/>
    <w:rsid w:val="000D2727"/>
    <w:rsid w:val="000D2789"/>
    <w:rsid w:val="000D2871"/>
    <w:rsid w:val="000D2883"/>
    <w:rsid w:val="000D288E"/>
    <w:rsid w:val="000D28DC"/>
    <w:rsid w:val="000D28FC"/>
    <w:rsid w:val="000D2911"/>
    <w:rsid w:val="000D294A"/>
    <w:rsid w:val="000D2984"/>
    <w:rsid w:val="000D29F6"/>
    <w:rsid w:val="000D2A37"/>
    <w:rsid w:val="000D2A99"/>
    <w:rsid w:val="000D2ADB"/>
    <w:rsid w:val="000D2BB6"/>
    <w:rsid w:val="000D2BCD"/>
    <w:rsid w:val="000D2BED"/>
    <w:rsid w:val="000D2BF8"/>
    <w:rsid w:val="000D2D37"/>
    <w:rsid w:val="000D2D39"/>
    <w:rsid w:val="000D2D5D"/>
    <w:rsid w:val="000D2E3B"/>
    <w:rsid w:val="000D2ED2"/>
    <w:rsid w:val="000D2EEA"/>
    <w:rsid w:val="000D2FF2"/>
    <w:rsid w:val="000D3000"/>
    <w:rsid w:val="000D3010"/>
    <w:rsid w:val="000D3082"/>
    <w:rsid w:val="000D3128"/>
    <w:rsid w:val="000D31FA"/>
    <w:rsid w:val="000D3353"/>
    <w:rsid w:val="000D3364"/>
    <w:rsid w:val="000D3394"/>
    <w:rsid w:val="000D339D"/>
    <w:rsid w:val="000D33D1"/>
    <w:rsid w:val="000D342A"/>
    <w:rsid w:val="000D3439"/>
    <w:rsid w:val="000D3440"/>
    <w:rsid w:val="000D3497"/>
    <w:rsid w:val="000D3581"/>
    <w:rsid w:val="000D3600"/>
    <w:rsid w:val="000D3608"/>
    <w:rsid w:val="000D3639"/>
    <w:rsid w:val="000D3716"/>
    <w:rsid w:val="000D37D0"/>
    <w:rsid w:val="000D37FE"/>
    <w:rsid w:val="000D38F0"/>
    <w:rsid w:val="000D397E"/>
    <w:rsid w:val="000D39D7"/>
    <w:rsid w:val="000D3A37"/>
    <w:rsid w:val="000D3B06"/>
    <w:rsid w:val="000D3B40"/>
    <w:rsid w:val="000D3BC9"/>
    <w:rsid w:val="000D3C08"/>
    <w:rsid w:val="000D3D66"/>
    <w:rsid w:val="000D3D7D"/>
    <w:rsid w:val="000D3DBA"/>
    <w:rsid w:val="000D3E7E"/>
    <w:rsid w:val="000D3EAD"/>
    <w:rsid w:val="000D3F9B"/>
    <w:rsid w:val="000D3FE3"/>
    <w:rsid w:val="000D4018"/>
    <w:rsid w:val="000D4023"/>
    <w:rsid w:val="000D4038"/>
    <w:rsid w:val="000D403C"/>
    <w:rsid w:val="000D40C9"/>
    <w:rsid w:val="000D4189"/>
    <w:rsid w:val="000D41DC"/>
    <w:rsid w:val="000D4276"/>
    <w:rsid w:val="000D42AC"/>
    <w:rsid w:val="000D42B5"/>
    <w:rsid w:val="000D434E"/>
    <w:rsid w:val="000D43BA"/>
    <w:rsid w:val="000D440F"/>
    <w:rsid w:val="000D443F"/>
    <w:rsid w:val="000D444E"/>
    <w:rsid w:val="000D4463"/>
    <w:rsid w:val="000D44BA"/>
    <w:rsid w:val="000D44C4"/>
    <w:rsid w:val="000D44F1"/>
    <w:rsid w:val="000D453D"/>
    <w:rsid w:val="000D456F"/>
    <w:rsid w:val="000D4592"/>
    <w:rsid w:val="000D45D7"/>
    <w:rsid w:val="000D45FA"/>
    <w:rsid w:val="000D4635"/>
    <w:rsid w:val="000D4638"/>
    <w:rsid w:val="000D4660"/>
    <w:rsid w:val="000D4675"/>
    <w:rsid w:val="000D478B"/>
    <w:rsid w:val="000D47B9"/>
    <w:rsid w:val="000D481D"/>
    <w:rsid w:val="000D48FF"/>
    <w:rsid w:val="000D4A0D"/>
    <w:rsid w:val="000D4B8F"/>
    <w:rsid w:val="000D4D8A"/>
    <w:rsid w:val="000D4D8F"/>
    <w:rsid w:val="000D4DD1"/>
    <w:rsid w:val="000D4DEB"/>
    <w:rsid w:val="000D4E19"/>
    <w:rsid w:val="000D4E41"/>
    <w:rsid w:val="000D4E87"/>
    <w:rsid w:val="000D4ECD"/>
    <w:rsid w:val="000D4F8F"/>
    <w:rsid w:val="000D4F98"/>
    <w:rsid w:val="000D4FAD"/>
    <w:rsid w:val="000D4FE8"/>
    <w:rsid w:val="000D510F"/>
    <w:rsid w:val="000D512B"/>
    <w:rsid w:val="000D522E"/>
    <w:rsid w:val="000D52D8"/>
    <w:rsid w:val="000D532E"/>
    <w:rsid w:val="000D5364"/>
    <w:rsid w:val="000D549B"/>
    <w:rsid w:val="000D54CF"/>
    <w:rsid w:val="000D54D4"/>
    <w:rsid w:val="000D54DB"/>
    <w:rsid w:val="000D54FC"/>
    <w:rsid w:val="000D55E7"/>
    <w:rsid w:val="000D5608"/>
    <w:rsid w:val="000D5624"/>
    <w:rsid w:val="000D5631"/>
    <w:rsid w:val="000D567F"/>
    <w:rsid w:val="000D568E"/>
    <w:rsid w:val="000D56EE"/>
    <w:rsid w:val="000D56F2"/>
    <w:rsid w:val="000D5771"/>
    <w:rsid w:val="000D57DD"/>
    <w:rsid w:val="000D5842"/>
    <w:rsid w:val="000D5906"/>
    <w:rsid w:val="000D5919"/>
    <w:rsid w:val="000D594F"/>
    <w:rsid w:val="000D595B"/>
    <w:rsid w:val="000D5962"/>
    <w:rsid w:val="000D59DA"/>
    <w:rsid w:val="000D59F9"/>
    <w:rsid w:val="000D5A45"/>
    <w:rsid w:val="000D5AB2"/>
    <w:rsid w:val="000D5B4A"/>
    <w:rsid w:val="000D5B5A"/>
    <w:rsid w:val="000D5B65"/>
    <w:rsid w:val="000D5B66"/>
    <w:rsid w:val="000D5B7E"/>
    <w:rsid w:val="000D5BAC"/>
    <w:rsid w:val="000D5BED"/>
    <w:rsid w:val="000D5C0F"/>
    <w:rsid w:val="000D5C65"/>
    <w:rsid w:val="000D5C7C"/>
    <w:rsid w:val="000D5C7E"/>
    <w:rsid w:val="000D5CCF"/>
    <w:rsid w:val="000D5CEF"/>
    <w:rsid w:val="000D5D59"/>
    <w:rsid w:val="000D5E40"/>
    <w:rsid w:val="000D5E5A"/>
    <w:rsid w:val="000D5EE9"/>
    <w:rsid w:val="000D5EFF"/>
    <w:rsid w:val="000D5F05"/>
    <w:rsid w:val="000D5F69"/>
    <w:rsid w:val="000D5FA1"/>
    <w:rsid w:val="000D5FB4"/>
    <w:rsid w:val="000D6054"/>
    <w:rsid w:val="000D607A"/>
    <w:rsid w:val="000D60A6"/>
    <w:rsid w:val="000D60D1"/>
    <w:rsid w:val="000D6107"/>
    <w:rsid w:val="000D6114"/>
    <w:rsid w:val="000D614F"/>
    <w:rsid w:val="000D61D6"/>
    <w:rsid w:val="000D61E3"/>
    <w:rsid w:val="000D6236"/>
    <w:rsid w:val="000D624F"/>
    <w:rsid w:val="000D62DA"/>
    <w:rsid w:val="000D6367"/>
    <w:rsid w:val="000D64A3"/>
    <w:rsid w:val="000D64D3"/>
    <w:rsid w:val="000D6539"/>
    <w:rsid w:val="000D6572"/>
    <w:rsid w:val="000D6619"/>
    <w:rsid w:val="000D6624"/>
    <w:rsid w:val="000D6671"/>
    <w:rsid w:val="000D668D"/>
    <w:rsid w:val="000D66AB"/>
    <w:rsid w:val="000D66D6"/>
    <w:rsid w:val="000D66EC"/>
    <w:rsid w:val="000D6736"/>
    <w:rsid w:val="000D67C7"/>
    <w:rsid w:val="000D67C8"/>
    <w:rsid w:val="000D68AA"/>
    <w:rsid w:val="000D68B5"/>
    <w:rsid w:val="000D690D"/>
    <w:rsid w:val="000D696B"/>
    <w:rsid w:val="000D696C"/>
    <w:rsid w:val="000D6A06"/>
    <w:rsid w:val="000D6A73"/>
    <w:rsid w:val="000D6A7B"/>
    <w:rsid w:val="000D6AD9"/>
    <w:rsid w:val="000D6ADC"/>
    <w:rsid w:val="000D6B10"/>
    <w:rsid w:val="000D6B2F"/>
    <w:rsid w:val="000D6B49"/>
    <w:rsid w:val="000D6B9D"/>
    <w:rsid w:val="000D6BEF"/>
    <w:rsid w:val="000D6D27"/>
    <w:rsid w:val="000D6DCE"/>
    <w:rsid w:val="000D6E0B"/>
    <w:rsid w:val="000D6E19"/>
    <w:rsid w:val="000D6EA1"/>
    <w:rsid w:val="000D6EAA"/>
    <w:rsid w:val="000D6ECF"/>
    <w:rsid w:val="000D6F39"/>
    <w:rsid w:val="000D6F7F"/>
    <w:rsid w:val="000D6FC3"/>
    <w:rsid w:val="000D7080"/>
    <w:rsid w:val="000D70C8"/>
    <w:rsid w:val="000D70EA"/>
    <w:rsid w:val="000D7114"/>
    <w:rsid w:val="000D7150"/>
    <w:rsid w:val="000D725F"/>
    <w:rsid w:val="000D72DE"/>
    <w:rsid w:val="000D7323"/>
    <w:rsid w:val="000D7329"/>
    <w:rsid w:val="000D7396"/>
    <w:rsid w:val="000D73AF"/>
    <w:rsid w:val="000D73C5"/>
    <w:rsid w:val="000D741A"/>
    <w:rsid w:val="000D7452"/>
    <w:rsid w:val="000D74BC"/>
    <w:rsid w:val="000D751E"/>
    <w:rsid w:val="000D75AC"/>
    <w:rsid w:val="000D75CF"/>
    <w:rsid w:val="000D76A6"/>
    <w:rsid w:val="000D76C9"/>
    <w:rsid w:val="000D77A3"/>
    <w:rsid w:val="000D77BB"/>
    <w:rsid w:val="000D77C4"/>
    <w:rsid w:val="000D77D1"/>
    <w:rsid w:val="000D77F5"/>
    <w:rsid w:val="000D783B"/>
    <w:rsid w:val="000D7864"/>
    <w:rsid w:val="000D7889"/>
    <w:rsid w:val="000D78F5"/>
    <w:rsid w:val="000D7903"/>
    <w:rsid w:val="000D790D"/>
    <w:rsid w:val="000D79B9"/>
    <w:rsid w:val="000D7A00"/>
    <w:rsid w:val="000D7A2C"/>
    <w:rsid w:val="000D7A31"/>
    <w:rsid w:val="000D7A86"/>
    <w:rsid w:val="000D7B06"/>
    <w:rsid w:val="000D7B22"/>
    <w:rsid w:val="000D7B76"/>
    <w:rsid w:val="000D7B92"/>
    <w:rsid w:val="000D7B95"/>
    <w:rsid w:val="000D7BF3"/>
    <w:rsid w:val="000D7C15"/>
    <w:rsid w:val="000D7C6A"/>
    <w:rsid w:val="000D7C80"/>
    <w:rsid w:val="000D7CC7"/>
    <w:rsid w:val="000D7D18"/>
    <w:rsid w:val="000D7D4B"/>
    <w:rsid w:val="000D7DA8"/>
    <w:rsid w:val="000D7DDE"/>
    <w:rsid w:val="000D7DFA"/>
    <w:rsid w:val="000D7EEB"/>
    <w:rsid w:val="000D7F1D"/>
    <w:rsid w:val="000E000D"/>
    <w:rsid w:val="000E0014"/>
    <w:rsid w:val="000E0038"/>
    <w:rsid w:val="000E00E0"/>
    <w:rsid w:val="000E0177"/>
    <w:rsid w:val="000E0196"/>
    <w:rsid w:val="000E01BC"/>
    <w:rsid w:val="000E0216"/>
    <w:rsid w:val="000E022A"/>
    <w:rsid w:val="000E024A"/>
    <w:rsid w:val="000E02AC"/>
    <w:rsid w:val="000E0448"/>
    <w:rsid w:val="000E0471"/>
    <w:rsid w:val="000E0483"/>
    <w:rsid w:val="000E04F3"/>
    <w:rsid w:val="000E055E"/>
    <w:rsid w:val="000E05CB"/>
    <w:rsid w:val="000E05DA"/>
    <w:rsid w:val="000E0625"/>
    <w:rsid w:val="000E0667"/>
    <w:rsid w:val="000E068F"/>
    <w:rsid w:val="000E06E8"/>
    <w:rsid w:val="000E07CE"/>
    <w:rsid w:val="000E07D2"/>
    <w:rsid w:val="000E07E1"/>
    <w:rsid w:val="000E07F3"/>
    <w:rsid w:val="000E082B"/>
    <w:rsid w:val="000E08AD"/>
    <w:rsid w:val="000E08F9"/>
    <w:rsid w:val="000E0931"/>
    <w:rsid w:val="000E0934"/>
    <w:rsid w:val="000E09CE"/>
    <w:rsid w:val="000E0A66"/>
    <w:rsid w:val="000E0A84"/>
    <w:rsid w:val="000E0A90"/>
    <w:rsid w:val="000E0B0C"/>
    <w:rsid w:val="000E0B78"/>
    <w:rsid w:val="000E0CBD"/>
    <w:rsid w:val="000E0CEE"/>
    <w:rsid w:val="000E0D12"/>
    <w:rsid w:val="000E0DFB"/>
    <w:rsid w:val="000E0E2E"/>
    <w:rsid w:val="000E0E5E"/>
    <w:rsid w:val="000E0E6A"/>
    <w:rsid w:val="000E0ECE"/>
    <w:rsid w:val="000E0EE0"/>
    <w:rsid w:val="000E0EE2"/>
    <w:rsid w:val="000E0F02"/>
    <w:rsid w:val="000E0F42"/>
    <w:rsid w:val="000E0F4B"/>
    <w:rsid w:val="000E102E"/>
    <w:rsid w:val="000E10CE"/>
    <w:rsid w:val="000E10D7"/>
    <w:rsid w:val="000E1151"/>
    <w:rsid w:val="000E11B2"/>
    <w:rsid w:val="000E11DC"/>
    <w:rsid w:val="000E11FA"/>
    <w:rsid w:val="000E1227"/>
    <w:rsid w:val="000E1262"/>
    <w:rsid w:val="000E127B"/>
    <w:rsid w:val="000E1288"/>
    <w:rsid w:val="000E1301"/>
    <w:rsid w:val="000E1317"/>
    <w:rsid w:val="000E1442"/>
    <w:rsid w:val="000E147B"/>
    <w:rsid w:val="000E14AC"/>
    <w:rsid w:val="000E14C2"/>
    <w:rsid w:val="000E14CC"/>
    <w:rsid w:val="000E1698"/>
    <w:rsid w:val="000E1714"/>
    <w:rsid w:val="000E1774"/>
    <w:rsid w:val="000E1808"/>
    <w:rsid w:val="000E1811"/>
    <w:rsid w:val="000E18AD"/>
    <w:rsid w:val="000E18B1"/>
    <w:rsid w:val="000E18C1"/>
    <w:rsid w:val="000E18D0"/>
    <w:rsid w:val="000E18D1"/>
    <w:rsid w:val="000E1957"/>
    <w:rsid w:val="000E1A53"/>
    <w:rsid w:val="000E1B44"/>
    <w:rsid w:val="000E1B5A"/>
    <w:rsid w:val="000E1C02"/>
    <w:rsid w:val="000E1C53"/>
    <w:rsid w:val="000E1C5A"/>
    <w:rsid w:val="000E1CF6"/>
    <w:rsid w:val="000E1D11"/>
    <w:rsid w:val="000E1D2A"/>
    <w:rsid w:val="000E1D36"/>
    <w:rsid w:val="000E1E18"/>
    <w:rsid w:val="000E1E5B"/>
    <w:rsid w:val="000E1EC6"/>
    <w:rsid w:val="000E1F1F"/>
    <w:rsid w:val="000E1F89"/>
    <w:rsid w:val="000E1FEB"/>
    <w:rsid w:val="000E2039"/>
    <w:rsid w:val="000E20A5"/>
    <w:rsid w:val="000E2189"/>
    <w:rsid w:val="000E223D"/>
    <w:rsid w:val="000E224F"/>
    <w:rsid w:val="000E229A"/>
    <w:rsid w:val="000E22AE"/>
    <w:rsid w:val="000E22CF"/>
    <w:rsid w:val="000E2341"/>
    <w:rsid w:val="000E2361"/>
    <w:rsid w:val="000E237F"/>
    <w:rsid w:val="000E2412"/>
    <w:rsid w:val="000E245D"/>
    <w:rsid w:val="000E246C"/>
    <w:rsid w:val="000E2485"/>
    <w:rsid w:val="000E2493"/>
    <w:rsid w:val="000E2498"/>
    <w:rsid w:val="000E24FD"/>
    <w:rsid w:val="000E259C"/>
    <w:rsid w:val="000E25E2"/>
    <w:rsid w:val="000E26DD"/>
    <w:rsid w:val="000E26E4"/>
    <w:rsid w:val="000E2750"/>
    <w:rsid w:val="000E27F8"/>
    <w:rsid w:val="000E2813"/>
    <w:rsid w:val="000E2881"/>
    <w:rsid w:val="000E289B"/>
    <w:rsid w:val="000E28A1"/>
    <w:rsid w:val="000E28B5"/>
    <w:rsid w:val="000E28DF"/>
    <w:rsid w:val="000E28F3"/>
    <w:rsid w:val="000E292B"/>
    <w:rsid w:val="000E2932"/>
    <w:rsid w:val="000E29BE"/>
    <w:rsid w:val="000E29C5"/>
    <w:rsid w:val="000E29E9"/>
    <w:rsid w:val="000E2A08"/>
    <w:rsid w:val="000E2A7E"/>
    <w:rsid w:val="000E2A93"/>
    <w:rsid w:val="000E2AB1"/>
    <w:rsid w:val="000E2ACD"/>
    <w:rsid w:val="000E2B26"/>
    <w:rsid w:val="000E2BD2"/>
    <w:rsid w:val="000E2C1E"/>
    <w:rsid w:val="000E2CFF"/>
    <w:rsid w:val="000E2D0E"/>
    <w:rsid w:val="000E2D2A"/>
    <w:rsid w:val="000E2D60"/>
    <w:rsid w:val="000E2D67"/>
    <w:rsid w:val="000E2E7A"/>
    <w:rsid w:val="000E2EA2"/>
    <w:rsid w:val="000E2EE4"/>
    <w:rsid w:val="000E2EEE"/>
    <w:rsid w:val="000E2F10"/>
    <w:rsid w:val="000E2F51"/>
    <w:rsid w:val="000E2F6D"/>
    <w:rsid w:val="000E2FA3"/>
    <w:rsid w:val="000E3083"/>
    <w:rsid w:val="000E30C9"/>
    <w:rsid w:val="000E30D5"/>
    <w:rsid w:val="000E30D7"/>
    <w:rsid w:val="000E30F7"/>
    <w:rsid w:val="000E314C"/>
    <w:rsid w:val="000E31BD"/>
    <w:rsid w:val="000E31D1"/>
    <w:rsid w:val="000E3270"/>
    <w:rsid w:val="000E329C"/>
    <w:rsid w:val="000E32C0"/>
    <w:rsid w:val="000E340B"/>
    <w:rsid w:val="000E34D9"/>
    <w:rsid w:val="000E350A"/>
    <w:rsid w:val="000E3524"/>
    <w:rsid w:val="000E3549"/>
    <w:rsid w:val="000E3570"/>
    <w:rsid w:val="000E360F"/>
    <w:rsid w:val="000E361D"/>
    <w:rsid w:val="000E3623"/>
    <w:rsid w:val="000E3661"/>
    <w:rsid w:val="000E371C"/>
    <w:rsid w:val="000E378A"/>
    <w:rsid w:val="000E37EA"/>
    <w:rsid w:val="000E386E"/>
    <w:rsid w:val="000E38A1"/>
    <w:rsid w:val="000E39B1"/>
    <w:rsid w:val="000E39E8"/>
    <w:rsid w:val="000E3A3B"/>
    <w:rsid w:val="000E3B88"/>
    <w:rsid w:val="000E3CF2"/>
    <w:rsid w:val="000E3E59"/>
    <w:rsid w:val="000E3F32"/>
    <w:rsid w:val="000E3F56"/>
    <w:rsid w:val="000E3F7D"/>
    <w:rsid w:val="000E4015"/>
    <w:rsid w:val="000E402F"/>
    <w:rsid w:val="000E4032"/>
    <w:rsid w:val="000E4070"/>
    <w:rsid w:val="000E407F"/>
    <w:rsid w:val="000E40D2"/>
    <w:rsid w:val="000E424B"/>
    <w:rsid w:val="000E4291"/>
    <w:rsid w:val="000E42C2"/>
    <w:rsid w:val="000E444F"/>
    <w:rsid w:val="000E4492"/>
    <w:rsid w:val="000E4515"/>
    <w:rsid w:val="000E453E"/>
    <w:rsid w:val="000E45D6"/>
    <w:rsid w:val="000E4608"/>
    <w:rsid w:val="000E4652"/>
    <w:rsid w:val="000E4665"/>
    <w:rsid w:val="000E468E"/>
    <w:rsid w:val="000E4706"/>
    <w:rsid w:val="000E47AA"/>
    <w:rsid w:val="000E4873"/>
    <w:rsid w:val="000E48B4"/>
    <w:rsid w:val="000E496E"/>
    <w:rsid w:val="000E497A"/>
    <w:rsid w:val="000E49BD"/>
    <w:rsid w:val="000E4AA5"/>
    <w:rsid w:val="000E4AAC"/>
    <w:rsid w:val="000E4AB0"/>
    <w:rsid w:val="000E4B0C"/>
    <w:rsid w:val="000E4BA0"/>
    <w:rsid w:val="000E4BC5"/>
    <w:rsid w:val="000E4BDF"/>
    <w:rsid w:val="000E4CF5"/>
    <w:rsid w:val="000E4D0A"/>
    <w:rsid w:val="000E4D4E"/>
    <w:rsid w:val="000E4D55"/>
    <w:rsid w:val="000E4DD6"/>
    <w:rsid w:val="000E4EEC"/>
    <w:rsid w:val="000E4F76"/>
    <w:rsid w:val="000E4FF5"/>
    <w:rsid w:val="000E5070"/>
    <w:rsid w:val="000E5086"/>
    <w:rsid w:val="000E50C2"/>
    <w:rsid w:val="000E5119"/>
    <w:rsid w:val="000E5142"/>
    <w:rsid w:val="000E5268"/>
    <w:rsid w:val="000E52A9"/>
    <w:rsid w:val="000E5421"/>
    <w:rsid w:val="000E54A1"/>
    <w:rsid w:val="000E54F4"/>
    <w:rsid w:val="000E54F7"/>
    <w:rsid w:val="000E5513"/>
    <w:rsid w:val="000E5530"/>
    <w:rsid w:val="000E5549"/>
    <w:rsid w:val="000E5577"/>
    <w:rsid w:val="000E5578"/>
    <w:rsid w:val="000E5580"/>
    <w:rsid w:val="000E55D9"/>
    <w:rsid w:val="000E55DD"/>
    <w:rsid w:val="000E5615"/>
    <w:rsid w:val="000E565F"/>
    <w:rsid w:val="000E56A9"/>
    <w:rsid w:val="000E5727"/>
    <w:rsid w:val="000E5734"/>
    <w:rsid w:val="000E575B"/>
    <w:rsid w:val="000E57CF"/>
    <w:rsid w:val="000E5802"/>
    <w:rsid w:val="000E5804"/>
    <w:rsid w:val="000E587B"/>
    <w:rsid w:val="000E5889"/>
    <w:rsid w:val="000E589E"/>
    <w:rsid w:val="000E592C"/>
    <w:rsid w:val="000E5954"/>
    <w:rsid w:val="000E595B"/>
    <w:rsid w:val="000E59A3"/>
    <w:rsid w:val="000E59A6"/>
    <w:rsid w:val="000E5A1B"/>
    <w:rsid w:val="000E5A54"/>
    <w:rsid w:val="000E5A9F"/>
    <w:rsid w:val="000E5AB8"/>
    <w:rsid w:val="000E5ABE"/>
    <w:rsid w:val="000E5AE5"/>
    <w:rsid w:val="000E5AF3"/>
    <w:rsid w:val="000E5B13"/>
    <w:rsid w:val="000E5BC4"/>
    <w:rsid w:val="000E5C94"/>
    <w:rsid w:val="000E5CDD"/>
    <w:rsid w:val="000E5CDF"/>
    <w:rsid w:val="000E5D76"/>
    <w:rsid w:val="000E5D8F"/>
    <w:rsid w:val="000E5DF0"/>
    <w:rsid w:val="000E5EAD"/>
    <w:rsid w:val="000E5F3B"/>
    <w:rsid w:val="000E5F90"/>
    <w:rsid w:val="000E5F92"/>
    <w:rsid w:val="000E600E"/>
    <w:rsid w:val="000E6074"/>
    <w:rsid w:val="000E60D2"/>
    <w:rsid w:val="000E60DC"/>
    <w:rsid w:val="000E615C"/>
    <w:rsid w:val="000E616C"/>
    <w:rsid w:val="000E6172"/>
    <w:rsid w:val="000E619E"/>
    <w:rsid w:val="000E61C3"/>
    <w:rsid w:val="000E61FB"/>
    <w:rsid w:val="000E6253"/>
    <w:rsid w:val="000E6312"/>
    <w:rsid w:val="000E63D8"/>
    <w:rsid w:val="000E6450"/>
    <w:rsid w:val="000E6456"/>
    <w:rsid w:val="000E6469"/>
    <w:rsid w:val="000E6481"/>
    <w:rsid w:val="000E6500"/>
    <w:rsid w:val="000E6546"/>
    <w:rsid w:val="000E654D"/>
    <w:rsid w:val="000E65A2"/>
    <w:rsid w:val="000E65AC"/>
    <w:rsid w:val="000E660D"/>
    <w:rsid w:val="000E6635"/>
    <w:rsid w:val="000E66D1"/>
    <w:rsid w:val="000E6704"/>
    <w:rsid w:val="000E6754"/>
    <w:rsid w:val="000E67AC"/>
    <w:rsid w:val="000E683A"/>
    <w:rsid w:val="000E684E"/>
    <w:rsid w:val="000E6945"/>
    <w:rsid w:val="000E69B6"/>
    <w:rsid w:val="000E6A5A"/>
    <w:rsid w:val="000E6A9C"/>
    <w:rsid w:val="000E6B1F"/>
    <w:rsid w:val="000E6C45"/>
    <w:rsid w:val="000E6CE8"/>
    <w:rsid w:val="000E6CF6"/>
    <w:rsid w:val="000E6D1C"/>
    <w:rsid w:val="000E6D77"/>
    <w:rsid w:val="000E6DAC"/>
    <w:rsid w:val="000E6DF4"/>
    <w:rsid w:val="000E6E5F"/>
    <w:rsid w:val="000E6E68"/>
    <w:rsid w:val="000E6EF9"/>
    <w:rsid w:val="000E6EFE"/>
    <w:rsid w:val="000E6F90"/>
    <w:rsid w:val="000E6FA7"/>
    <w:rsid w:val="000E6FB0"/>
    <w:rsid w:val="000E6FD8"/>
    <w:rsid w:val="000E714F"/>
    <w:rsid w:val="000E718F"/>
    <w:rsid w:val="000E7195"/>
    <w:rsid w:val="000E71AD"/>
    <w:rsid w:val="000E71D0"/>
    <w:rsid w:val="000E723C"/>
    <w:rsid w:val="000E728F"/>
    <w:rsid w:val="000E72C8"/>
    <w:rsid w:val="000E732F"/>
    <w:rsid w:val="000E73EA"/>
    <w:rsid w:val="000E740A"/>
    <w:rsid w:val="000E749E"/>
    <w:rsid w:val="000E74BA"/>
    <w:rsid w:val="000E754D"/>
    <w:rsid w:val="000E7552"/>
    <w:rsid w:val="000E7587"/>
    <w:rsid w:val="000E75A8"/>
    <w:rsid w:val="000E75CF"/>
    <w:rsid w:val="000E7630"/>
    <w:rsid w:val="000E7670"/>
    <w:rsid w:val="000E7715"/>
    <w:rsid w:val="000E7744"/>
    <w:rsid w:val="000E7745"/>
    <w:rsid w:val="000E774E"/>
    <w:rsid w:val="000E7794"/>
    <w:rsid w:val="000E77B3"/>
    <w:rsid w:val="000E7819"/>
    <w:rsid w:val="000E7820"/>
    <w:rsid w:val="000E796B"/>
    <w:rsid w:val="000E796E"/>
    <w:rsid w:val="000E7992"/>
    <w:rsid w:val="000E79A4"/>
    <w:rsid w:val="000E7A32"/>
    <w:rsid w:val="000E7AFA"/>
    <w:rsid w:val="000E7BF2"/>
    <w:rsid w:val="000E7C05"/>
    <w:rsid w:val="000E7D3F"/>
    <w:rsid w:val="000E7D9C"/>
    <w:rsid w:val="000E7DE4"/>
    <w:rsid w:val="000E7DF9"/>
    <w:rsid w:val="000E7E00"/>
    <w:rsid w:val="000E7E2F"/>
    <w:rsid w:val="000E7EA6"/>
    <w:rsid w:val="000E7ED7"/>
    <w:rsid w:val="000E7FA2"/>
    <w:rsid w:val="000E7FC2"/>
    <w:rsid w:val="000F004B"/>
    <w:rsid w:val="000F005C"/>
    <w:rsid w:val="000F0076"/>
    <w:rsid w:val="000F00E5"/>
    <w:rsid w:val="000F016D"/>
    <w:rsid w:val="000F0180"/>
    <w:rsid w:val="000F01D8"/>
    <w:rsid w:val="000F0346"/>
    <w:rsid w:val="000F04CA"/>
    <w:rsid w:val="000F069D"/>
    <w:rsid w:val="000F06A2"/>
    <w:rsid w:val="000F0749"/>
    <w:rsid w:val="000F075A"/>
    <w:rsid w:val="000F07D3"/>
    <w:rsid w:val="000F07F7"/>
    <w:rsid w:val="000F07FA"/>
    <w:rsid w:val="000F0840"/>
    <w:rsid w:val="000F086A"/>
    <w:rsid w:val="000F0899"/>
    <w:rsid w:val="000F08A8"/>
    <w:rsid w:val="000F08AA"/>
    <w:rsid w:val="000F090F"/>
    <w:rsid w:val="000F09FF"/>
    <w:rsid w:val="000F0A01"/>
    <w:rsid w:val="000F0A2C"/>
    <w:rsid w:val="000F0B8C"/>
    <w:rsid w:val="000F0BC1"/>
    <w:rsid w:val="000F0BF3"/>
    <w:rsid w:val="000F0C0C"/>
    <w:rsid w:val="000F0C19"/>
    <w:rsid w:val="000F0C1F"/>
    <w:rsid w:val="000F0C48"/>
    <w:rsid w:val="000F0CCA"/>
    <w:rsid w:val="000F0CF5"/>
    <w:rsid w:val="000F0D43"/>
    <w:rsid w:val="000F0D7F"/>
    <w:rsid w:val="000F0D94"/>
    <w:rsid w:val="000F0E00"/>
    <w:rsid w:val="000F0E24"/>
    <w:rsid w:val="000F0E26"/>
    <w:rsid w:val="000F0E2B"/>
    <w:rsid w:val="000F0ECD"/>
    <w:rsid w:val="000F0FEC"/>
    <w:rsid w:val="000F1000"/>
    <w:rsid w:val="000F101B"/>
    <w:rsid w:val="000F1032"/>
    <w:rsid w:val="000F10E2"/>
    <w:rsid w:val="000F10E9"/>
    <w:rsid w:val="000F110D"/>
    <w:rsid w:val="000F1148"/>
    <w:rsid w:val="000F1160"/>
    <w:rsid w:val="000F11D7"/>
    <w:rsid w:val="000F11E8"/>
    <w:rsid w:val="000F1381"/>
    <w:rsid w:val="000F13A7"/>
    <w:rsid w:val="000F13BA"/>
    <w:rsid w:val="000F13C9"/>
    <w:rsid w:val="000F140A"/>
    <w:rsid w:val="000F1490"/>
    <w:rsid w:val="000F14A6"/>
    <w:rsid w:val="000F1531"/>
    <w:rsid w:val="000F155A"/>
    <w:rsid w:val="000F157A"/>
    <w:rsid w:val="000F158C"/>
    <w:rsid w:val="000F1677"/>
    <w:rsid w:val="000F17F1"/>
    <w:rsid w:val="000F1884"/>
    <w:rsid w:val="000F192E"/>
    <w:rsid w:val="000F1949"/>
    <w:rsid w:val="000F1A6D"/>
    <w:rsid w:val="000F1ABF"/>
    <w:rsid w:val="000F1ADE"/>
    <w:rsid w:val="000F1B5E"/>
    <w:rsid w:val="000F1B91"/>
    <w:rsid w:val="000F1BEC"/>
    <w:rsid w:val="000F1C60"/>
    <w:rsid w:val="000F1DF5"/>
    <w:rsid w:val="000F1F8C"/>
    <w:rsid w:val="000F1FEC"/>
    <w:rsid w:val="000F2032"/>
    <w:rsid w:val="000F2097"/>
    <w:rsid w:val="000F212B"/>
    <w:rsid w:val="000F215B"/>
    <w:rsid w:val="000F2160"/>
    <w:rsid w:val="000F218D"/>
    <w:rsid w:val="000F220B"/>
    <w:rsid w:val="000F22D6"/>
    <w:rsid w:val="000F22DF"/>
    <w:rsid w:val="000F22E9"/>
    <w:rsid w:val="000F2308"/>
    <w:rsid w:val="000F2344"/>
    <w:rsid w:val="000F234A"/>
    <w:rsid w:val="000F2359"/>
    <w:rsid w:val="000F2363"/>
    <w:rsid w:val="000F2378"/>
    <w:rsid w:val="000F23C1"/>
    <w:rsid w:val="000F23E1"/>
    <w:rsid w:val="000F2415"/>
    <w:rsid w:val="000F2482"/>
    <w:rsid w:val="000F2551"/>
    <w:rsid w:val="000F2573"/>
    <w:rsid w:val="000F25E2"/>
    <w:rsid w:val="000F264D"/>
    <w:rsid w:val="000F26AB"/>
    <w:rsid w:val="000F2739"/>
    <w:rsid w:val="000F278D"/>
    <w:rsid w:val="000F286C"/>
    <w:rsid w:val="000F28B8"/>
    <w:rsid w:val="000F2908"/>
    <w:rsid w:val="000F294E"/>
    <w:rsid w:val="000F2A20"/>
    <w:rsid w:val="000F2A8F"/>
    <w:rsid w:val="000F2AAD"/>
    <w:rsid w:val="000F2B49"/>
    <w:rsid w:val="000F2C3D"/>
    <w:rsid w:val="000F2D66"/>
    <w:rsid w:val="000F2D8E"/>
    <w:rsid w:val="000F2DFC"/>
    <w:rsid w:val="000F2E25"/>
    <w:rsid w:val="000F2E48"/>
    <w:rsid w:val="000F2F7D"/>
    <w:rsid w:val="000F2FA4"/>
    <w:rsid w:val="000F2FC5"/>
    <w:rsid w:val="000F2FD3"/>
    <w:rsid w:val="000F2FF8"/>
    <w:rsid w:val="000F30B8"/>
    <w:rsid w:val="000F3176"/>
    <w:rsid w:val="000F31CE"/>
    <w:rsid w:val="000F3238"/>
    <w:rsid w:val="000F324A"/>
    <w:rsid w:val="000F3286"/>
    <w:rsid w:val="000F32A7"/>
    <w:rsid w:val="000F332E"/>
    <w:rsid w:val="000F33DD"/>
    <w:rsid w:val="000F342E"/>
    <w:rsid w:val="000F3431"/>
    <w:rsid w:val="000F3433"/>
    <w:rsid w:val="000F345A"/>
    <w:rsid w:val="000F3483"/>
    <w:rsid w:val="000F3500"/>
    <w:rsid w:val="000F3521"/>
    <w:rsid w:val="000F353F"/>
    <w:rsid w:val="000F3593"/>
    <w:rsid w:val="000F35BD"/>
    <w:rsid w:val="000F35D0"/>
    <w:rsid w:val="000F370D"/>
    <w:rsid w:val="000F371A"/>
    <w:rsid w:val="000F3728"/>
    <w:rsid w:val="000F3737"/>
    <w:rsid w:val="000F3739"/>
    <w:rsid w:val="000F376B"/>
    <w:rsid w:val="000F3800"/>
    <w:rsid w:val="000F3834"/>
    <w:rsid w:val="000F3837"/>
    <w:rsid w:val="000F3854"/>
    <w:rsid w:val="000F38D8"/>
    <w:rsid w:val="000F38DD"/>
    <w:rsid w:val="000F3936"/>
    <w:rsid w:val="000F3A37"/>
    <w:rsid w:val="000F3A3C"/>
    <w:rsid w:val="000F3B3B"/>
    <w:rsid w:val="000F3B63"/>
    <w:rsid w:val="000F3B97"/>
    <w:rsid w:val="000F3BF2"/>
    <w:rsid w:val="000F3C5E"/>
    <w:rsid w:val="000F3C7C"/>
    <w:rsid w:val="000F3C7E"/>
    <w:rsid w:val="000F3C90"/>
    <w:rsid w:val="000F3DCB"/>
    <w:rsid w:val="000F3E31"/>
    <w:rsid w:val="000F3E84"/>
    <w:rsid w:val="000F3EA9"/>
    <w:rsid w:val="000F3ED1"/>
    <w:rsid w:val="000F3ED5"/>
    <w:rsid w:val="000F3EDF"/>
    <w:rsid w:val="000F3F0F"/>
    <w:rsid w:val="000F3FB3"/>
    <w:rsid w:val="000F3FFF"/>
    <w:rsid w:val="000F4003"/>
    <w:rsid w:val="000F401B"/>
    <w:rsid w:val="000F40B1"/>
    <w:rsid w:val="000F4139"/>
    <w:rsid w:val="000F415E"/>
    <w:rsid w:val="000F425F"/>
    <w:rsid w:val="000F426E"/>
    <w:rsid w:val="000F428B"/>
    <w:rsid w:val="000F43BC"/>
    <w:rsid w:val="000F4430"/>
    <w:rsid w:val="000F4486"/>
    <w:rsid w:val="000F44BE"/>
    <w:rsid w:val="000F4573"/>
    <w:rsid w:val="000F4716"/>
    <w:rsid w:val="000F479B"/>
    <w:rsid w:val="000F47AB"/>
    <w:rsid w:val="000F487A"/>
    <w:rsid w:val="000F48FB"/>
    <w:rsid w:val="000F4977"/>
    <w:rsid w:val="000F4A79"/>
    <w:rsid w:val="000F4AE4"/>
    <w:rsid w:val="000F4B88"/>
    <w:rsid w:val="000F4BF7"/>
    <w:rsid w:val="000F4C02"/>
    <w:rsid w:val="000F4C33"/>
    <w:rsid w:val="000F4C42"/>
    <w:rsid w:val="000F4CA1"/>
    <w:rsid w:val="000F4CEC"/>
    <w:rsid w:val="000F4D37"/>
    <w:rsid w:val="000F4D89"/>
    <w:rsid w:val="000F4D8C"/>
    <w:rsid w:val="000F4D9C"/>
    <w:rsid w:val="000F4DD0"/>
    <w:rsid w:val="000F4DEF"/>
    <w:rsid w:val="000F4DF9"/>
    <w:rsid w:val="000F4E16"/>
    <w:rsid w:val="000F4E75"/>
    <w:rsid w:val="000F4ED7"/>
    <w:rsid w:val="000F4F03"/>
    <w:rsid w:val="000F4F5E"/>
    <w:rsid w:val="000F4FCF"/>
    <w:rsid w:val="000F5076"/>
    <w:rsid w:val="000F50BF"/>
    <w:rsid w:val="000F50F1"/>
    <w:rsid w:val="000F511C"/>
    <w:rsid w:val="000F51EF"/>
    <w:rsid w:val="000F534A"/>
    <w:rsid w:val="000F5383"/>
    <w:rsid w:val="000F5434"/>
    <w:rsid w:val="000F550B"/>
    <w:rsid w:val="000F5521"/>
    <w:rsid w:val="000F55A3"/>
    <w:rsid w:val="000F561D"/>
    <w:rsid w:val="000F5661"/>
    <w:rsid w:val="000F57A0"/>
    <w:rsid w:val="000F5958"/>
    <w:rsid w:val="000F597D"/>
    <w:rsid w:val="000F59A0"/>
    <w:rsid w:val="000F5A19"/>
    <w:rsid w:val="000F5A6B"/>
    <w:rsid w:val="000F5A89"/>
    <w:rsid w:val="000F5B12"/>
    <w:rsid w:val="000F5BAC"/>
    <w:rsid w:val="000F5BB6"/>
    <w:rsid w:val="000F5D01"/>
    <w:rsid w:val="000F5D17"/>
    <w:rsid w:val="000F5D1B"/>
    <w:rsid w:val="000F5D56"/>
    <w:rsid w:val="000F5D5F"/>
    <w:rsid w:val="000F5E18"/>
    <w:rsid w:val="000F5E3D"/>
    <w:rsid w:val="000F5F33"/>
    <w:rsid w:val="000F5FA8"/>
    <w:rsid w:val="000F5FCB"/>
    <w:rsid w:val="000F5FD7"/>
    <w:rsid w:val="000F6018"/>
    <w:rsid w:val="000F601F"/>
    <w:rsid w:val="000F6040"/>
    <w:rsid w:val="000F6120"/>
    <w:rsid w:val="000F6121"/>
    <w:rsid w:val="000F61C3"/>
    <w:rsid w:val="000F61DB"/>
    <w:rsid w:val="000F61E7"/>
    <w:rsid w:val="000F62A3"/>
    <w:rsid w:val="000F62AE"/>
    <w:rsid w:val="000F631F"/>
    <w:rsid w:val="000F6370"/>
    <w:rsid w:val="000F6386"/>
    <w:rsid w:val="000F63AF"/>
    <w:rsid w:val="000F641C"/>
    <w:rsid w:val="000F6460"/>
    <w:rsid w:val="000F648A"/>
    <w:rsid w:val="000F64C3"/>
    <w:rsid w:val="000F64FB"/>
    <w:rsid w:val="000F657E"/>
    <w:rsid w:val="000F65E6"/>
    <w:rsid w:val="000F6631"/>
    <w:rsid w:val="000F6671"/>
    <w:rsid w:val="000F669B"/>
    <w:rsid w:val="000F673E"/>
    <w:rsid w:val="000F6787"/>
    <w:rsid w:val="000F67E4"/>
    <w:rsid w:val="000F6822"/>
    <w:rsid w:val="000F6898"/>
    <w:rsid w:val="000F68E4"/>
    <w:rsid w:val="000F690E"/>
    <w:rsid w:val="000F697D"/>
    <w:rsid w:val="000F69F1"/>
    <w:rsid w:val="000F6A44"/>
    <w:rsid w:val="000F6A60"/>
    <w:rsid w:val="000F6B10"/>
    <w:rsid w:val="000F6B7B"/>
    <w:rsid w:val="000F6BA7"/>
    <w:rsid w:val="000F6C82"/>
    <w:rsid w:val="000F6C94"/>
    <w:rsid w:val="000F6CB0"/>
    <w:rsid w:val="000F6D79"/>
    <w:rsid w:val="000F6DC4"/>
    <w:rsid w:val="000F6DD4"/>
    <w:rsid w:val="000F6E10"/>
    <w:rsid w:val="000F6E6B"/>
    <w:rsid w:val="000F6E78"/>
    <w:rsid w:val="000F6EAF"/>
    <w:rsid w:val="000F6EC4"/>
    <w:rsid w:val="000F6EEA"/>
    <w:rsid w:val="000F6F41"/>
    <w:rsid w:val="000F6F5B"/>
    <w:rsid w:val="000F6F62"/>
    <w:rsid w:val="000F6F7F"/>
    <w:rsid w:val="000F6FE2"/>
    <w:rsid w:val="000F6FE8"/>
    <w:rsid w:val="000F7036"/>
    <w:rsid w:val="000F7061"/>
    <w:rsid w:val="000F70A1"/>
    <w:rsid w:val="000F70EC"/>
    <w:rsid w:val="000F7117"/>
    <w:rsid w:val="000F722F"/>
    <w:rsid w:val="000F7240"/>
    <w:rsid w:val="000F7268"/>
    <w:rsid w:val="000F736B"/>
    <w:rsid w:val="000F7397"/>
    <w:rsid w:val="000F73BB"/>
    <w:rsid w:val="000F7450"/>
    <w:rsid w:val="000F7483"/>
    <w:rsid w:val="000F74EC"/>
    <w:rsid w:val="000F75D6"/>
    <w:rsid w:val="000F75E8"/>
    <w:rsid w:val="000F76CB"/>
    <w:rsid w:val="000F76E4"/>
    <w:rsid w:val="000F76FC"/>
    <w:rsid w:val="000F77CD"/>
    <w:rsid w:val="000F780D"/>
    <w:rsid w:val="000F7860"/>
    <w:rsid w:val="000F7862"/>
    <w:rsid w:val="000F7941"/>
    <w:rsid w:val="000F7944"/>
    <w:rsid w:val="000F795B"/>
    <w:rsid w:val="000F796C"/>
    <w:rsid w:val="000F7A0A"/>
    <w:rsid w:val="000F7A31"/>
    <w:rsid w:val="000F7A57"/>
    <w:rsid w:val="000F7AB2"/>
    <w:rsid w:val="000F7B1D"/>
    <w:rsid w:val="000F7B21"/>
    <w:rsid w:val="000F7BFF"/>
    <w:rsid w:val="000F7C79"/>
    <w:rsid w:val="000F7CD7"/>
    <w:rsid w:val="000F7D00"/>
    <w:rsid w:val="000F7D60"/>
    <w:rsid w:val="000F7E37"/>
    <w:rsid w:val="000F7EAC"/>
    <w:rsid w:val="000F7F90"/>
    <w:rsid w:val="000F7F99"/>
    <w:rsid w:val="000F7F9E"/>
    <w:rsid w:val="000F7FFA"/>
    <w:rsid w:val="00100040"/>
    <w:rsid w:val="00100051"/>
    <w:rsid w:val="00100091"/>
    <w:rsid w:val="001000CB"/>
    <w:rsid w:val="00100109"/>
    <w:rsid w:val="00100165"/>
    <w:rsid w:val="001001A9"/>
    <w:rsid w:val="001001C7"/>
    <w:rsid w:val="0010025D"/>
    <w:rsid w:val="001002A6"/>
    <w:rsid w:val="001002C0"/>
    <w:rsid w:val="001002C7"/>
    <w:rsid w:val="001002D6"/>
    <w:rsid w:val="00100396"/>
    <w:rsid w:val="001003AC"/>
    <w:rsid w:val="0010042B"/>
    <w:rsid w:val="001004BC"/>
    <w:rsid w:val="001005C4"/>
    <w:rsid w:val="0010060E"/>
    <w:rsid w:val="00100621"/>
    <w:rsid w:val="0010069C"/>
    <w:rsid w:val="001006DD"/>
    <w:rsid w:val="001006F2"/>
    <w:rsid w:val="00100753"/>
    <w:rsid w:val="001007A1"/>
    <w:rsid w:val="001007BC"/>
    <w:rsid w:val="001007C4"/>
    <w:rsid w:val="001007CB"/>
    <w:rsid w:val="001007DD"/>
    <w:rsid w:val="001007EF"/>
    <w:rsid w:val="001007FD"/>
    <w:rsid w:val="0010081A"/>
    <w:rsid w:val="0010085F"/>
    <w:rsid w:val="00100980"/>
    <w:rsid w:val="00100A02"/>
    <w:rsid w:val="00100A1B"/>
    <w:rsid w:val="00100A45"/>
    <w:rsid w:val="00100A8E"/>
    <w:rsid w:val="00100A99"/>
    <w:rsid w:val="00100B15"/>
    <w:rsid w:val="00100BE6"/>
    <w:rsid w:val="00100C53"/>
    <w:rsid w:val="00100CDC"/>
    <w:rsid w:val="00100CDF"/>
    <w:rsid w:val="00100CEA"/>
    <w:rsid w:val="00100D04"/>
    <w:rsid w:val="00100DC9"/>
    <w:rsid w:val="00100E38"/>
    <w:rsid w:val="00100E5B"/>
    <w:rsid w:val="00100E7D"/>
    <w:rsid w:val="00100F0A"/>
    <w:rsid w:val="00100F1D"/>
    <w:rsid w:val="00100FDF"/>
    <w:rsid w:val="00100FF3"/>
    <w:rsid w:val="00101006"/>
    <w:rsid w:val="00101022"/>
    <w:rsid w:val="0010108D"/>
    <w:rsid w:val="00101091"/>
    <w:rsid w:val="001010C8"/>
    <w:rsid w:val="00101148"/>
    <w:rsid w:val="0010114A"/>
    <w:rsid w:val="00101154"/>
    <w:rsid w:val="00101169"/>
    <w:rsid w:val="00101183"/>
    <w:rsid w:val="0010129C"/>
    <w:rsid w:val="0010131E"/>
    <w:rsid w:val="001013E7"/>
    <w:rsid w:val="00101436"/>
    <w:rsid w:val="00101475"/>
    <w:rsid w:val="001014F2"/>
    <w:rsid w:val="0010151D"/>
    <w:rsid w:val="00101537"/>
    <w:rsid w:val="0010155D"/>
    <w:rsid w:val="0010159C"/>
    <w:rsid w:val="001015B3"/>
    <w:rsid w:val="001015FA"/>
    <w:rsid w:val="00101677"/>
    <w:rsid w:val="001016B1"/>
    <w:rsid w:val="001016F5"/>
    <w:rsid w:val="001016FA"/>
    <w:rsid w:val="00101791"/>
    <w:rsid w:val="0010179C"/>
    <w:rsid w:val="0010189F"/>
    <w:rsid w:val="001018D5"/>
    <w:rsid w:val="00101923"/>
    <w:rsid w:val="00101947"/>
    <w:rsid w:val="0010198D"/>
    <w:rsid w:val="00101A3B"/>
    <w:rsid w:val="00101A3F"/>
    <w:rsid w:val="00101AA5"/>
    <w:rsid w:val="00101AAB"/>
    <w:rsid w:val="00101AEA"/>
    <w:rsid w:val="00101B69"/>
    <w:rsid w:val="00101B79"/>
    <w:rsid w:val="00101B91"/>
    <w:rsid w:val="00101BBA"/>
    <w:rsid w:val="00101C98"/>
    <w:rsid w:val="00101D73"/>
    <w:rsid w:val="00101D90"/>
    <w:rsid w:val="00101DDC"/>
    <w:rsid w:val="00101EBF"/>
    <w:rsid w:val="00101EDA"/>
    <w:rsid w:val="00101EFA"/>
    <w:rsid w:val="00101F3F"/>
    <w:rsid w:val="00101F5D"/>
    <w:rsid w:val="00101F5F"/>
    <w:rsid w:val="00102086"/>
    <w:rsid w:val="001020A6"/>
    <w:rsid w:val="001020C6"/>
    <w:rsid w:val="001021F3"/>
    <w:rsid w:val="00102217"/>
    <w:rsid w:val="001022E8"/>
    <w:rsid w:val="00102347"/>
    <w:rsid w:val="00102352"/>
    <w:rsid w:val="00102358"/>
    <w:rsid w:val="001023AB"/>
    <w:rsid w:val="00102404"/>
    <w:rsid w:val="0010242A"/>
    <w:rsid w:val="0010242F"/>
    <w:rsid w:val="0010246B"/>
    <w:rsid w:val="001024D0"/>
    <w:rsid w:val="00102579"/>
    <w:rsid w:val="0010259D"/>
    <w:rsid w:val="001025C5"/>
    <w:rsid w:val="00102757"/>
    <w:rsid w:val="001027C5"/>
    <w:rsid w:val="001027D8"/>
    <w:rsid w:val="0010292F"/>
    <w:rsid w:val="00102955"/>
    <w:rsid w:val="0010296E"/>
    <w:rsid w:val="00102985"/>
    <w:rsid w:val="00102AAB"/>
    <w:rsid w:val="00102B07"/>
    <w:rsid w:val="00102B0D"/>
    <w:rsid w:val="00102BA9"/>
    <w:rsid w:val="00102BC6"/>
    <w:rsid w:val="00102C41"/>
    <w:rsid w:val="00102C83"/>
    <w:rsid w:val="00102C8A"/>
    <w:rsid w:val="00102CC0"/>
    <w:rsid w:val="00102CCF"/>
    <w:rsid w:val="00102DC6"/>
    <w:rsid w:val="00102DCE"/>
    <w:rsid w:val="00102E3B"/>
    <w:rsid w:val="00102E5D"/>
    <w:rsid w:val="00102E96"/>
    <w:rsid w:val="00102F40"/>
    <w:rsid w:val="0010302D"/>
    <w:rsid w:val="0010304A"/>
    <w:rsid w:val="0010307E"/>
    <w:rsid w:val="001030B7"/>
    <w:rsid w:val="001030DD"/>
    <w:rsid w:val="00103125"/>
    <w:rsid w:val="0010314A"/>
    <w:rsid w:val="001031A7"/>
    <w:rsid w:val="001031D1"/>
    <w:rsid w:val="0010324B"/>
    <w:rsid w:val="00103251"/>
    <w:rsid w:val="00103267"/>
    <w:rsid w:val="001032B5"/>
    <w:rsid w:val="00103327"/>
    <w:rsid w:val="0010334D"/>
    <w:rsid w:val="0010336E"/>
    <w:rsid w:val="00103372"/>
    <w:rsid w:val="00103384"/>
    <w:rsid w:val="001033C1"/>
    <w:rsid w:val="001033C9"/>
    <w:rsid w:val="001033DB"/>
    <w:rsid w:val="00103487"/>
    <w:rsid w:val="00103488"/>
    <w:rsid w:val="001034F6"/>
    <w:rsid w:val="00103544"/>
    <w:rsid w:val="001035FB"/>
    <w:rsid w:val="0010361B"/>
    <w:rsid w:val="00103626"/>
    <w:rsid w:val="00103666"/>
    <w:rsid w:val="00103708"/>
    <w:rsid w:val="00103733"/>
    <w:rsid w:val="0010378B"/>
    <w:rsid w:val="00103795"/>
    <w:rsid w:val="001037A3"/>
    <w:rsid w:val="001037D0"/>
    <w:rsid w:val="001038C7"/>
    <w:rsid w:val="00103937"/>
    <w:rsid w:val="00103A25"/>
    <w:rsid w:val="00103A6D"/>
    <w:rsid w:val="00103A81"/>
    <w:rsid w:val="00103A8A"/>
    <w:rsid w:val="00103AE5"/>
    <w:rsid w:val="00103AFE"/>
    <w:rsid w:val="00103B2A"/>
    <w:rsid w:val="00103B4C"/>
    <w:rsid w:val="00103B66"/>
    <w:rsid w:val="00103B7B"/>
    <w:rsid w:val="00103BAE"/>
    <w:rsid w:val="00103C47"/>
    <w:rsid w:val="00103C4F"/>
    <w:rsid w:val="00103C92"/>
    <w:rsid w:val="00103CB0"/>
    <w:rsid w:val="00103CEF"/>
    <w:rsid w:val="00103D66"/>
    <w:rsid w:val="00103EBA"/>
    <w:rsid w:val="00103EF5"/>
    <w:rsid w:val="00103EF8"/>
    <w:rsid w:val="00103F84"/>
    <w:rsid w:val="00103FA0"/>
    <w:rsid w:val="00104016"/>
    <w:rsid w:val="00104040"/>
    <w:rsid w:val="0010405A"/>
    <w:rsid w:val="0010407F"/>
    <w:rsid w:val="00104158"/>
    <w:rsid w:val="0010419B"/>
    <w:rsid w:val="0010431C"/>
    <w:rsid w:val="0010434D"/>
    <w:rsid w:val="00104366"/>
    <w:rsid w:val="00104383"/>
    <w:rsid w:val="00104393"/>
    <w:rsid w:val="0010443A"/>
    <w:rsid w:val="0010443C"/>
    <w:rsid w:val="00104476"/>
    <w:rsid w:val="0010447C"/>
    <w:rsid w:val="001044C9"/>
    <w:rsid w:val="0010457B"/>
    <w:rsid w:val="00104645"/>
    <w:rsid w:val="001046A6"/>
    <w:rsid w:val="001046AC"/>
    <w:rsid w:val="00104793"/>
    <w:rsid w:val="0010482E"/>
    <w:rsid w:val="00104859"/>
    <w:rsid w:val="00104866"/>
    <w:rsid w:val="00104922"/>
    <w:rsid w:val="00104A6D"/>
    <w:rsid w:val="00104AB5"/>
    <w:rsid w:val="00104AF7"/>
    <w:rsid w:val="00104BF8"/>
    <w:rsid w:val="00104C0B"/>
    <w:rsid w:val="00104C89"/>
    <w:rsid w:val="00104D67"/>
    <w:rsid w:val="00104D7B"/>
    <w:rsid w:val="00104DE2"/>
    <w:rsid w:val="00104E3E"/>
    <w:rsid w:val="00104E69"/>
    <w:rsid w:val="00104EE1"/>
    <w:rsid w:val="00104FDC"/>
    <w:rsid w:val="00105005"/>
    <w:rsid w:val="00105085"/>
    <w:rsid w:val="00105099"/>
    <w:rsid w:val="001050C7"/>
    <w:rsid w:val="001050F5"/>
    <w:rsid w:val="0010512A"/>
    <w:rsid w:val="0010512C"/>
    <w:rsid w:val="0010514B"/>
    <w:rsid w:val="001051AB"/>
    <w:rsid w:val="0010522C"/>
    <w:rsid w:val="00105270"/>
    <w:rsid w:val="00105297"/>
    <w:rsid w:val="0010531C"/>
    <w:rsid w:val="001053DD"/>
    <w:rsid w:val="001053E1"/>
    <w:rsid w:val="00105414"/>
    <w:rsid w:val="00105495"/>
    <w:rsid w:val="001054EC"/>
    <w:rsid w:val="00105543"/>
    <w:rsid w:val="00105549"/>
    <w:rsid w:val="00105556"/>
    <w:rsid w:val="001055A1"/>
    <w:rsid w:val="00105700"/>
    <w:rsid w:val="001057B5"/>
    <w:rsid w:val="001057DE"/>
    <w:rsid w:val="0010580F"/>
    <w:rsid w:val="001058D1"/>
    <w:rsid w:val="001058F1"/>
    <w:rsid w:val="0010591C"/>
    <w:rsid w:val="00105941"/>
    <w:rsid w:val="001059AD"/>
    <w:rsid w:val="001059B5"/>
    <w:rsid w:val="001059CB"/>
    <w:rsid w:val="001059D2"/>
    <w:rsid w:val="00105A5B"/>
    <w:rsid w:val="00105AB9"/>
    <w:rsid w:val="00105AD8"/>
    <w:rsid w:val="00105B7D"/>
    <w:rsid w:val="00105B94"/>
    <w:rsid w:val="00105BAD"/>
    <w:rsid w:val="00105BEA"/>
    <w:rsid w:val="00105CD4"/>
    <w:rsid w:val="00105D1E"/>
    <w:rsid w:val="00105D61"/>
    <w:rsid w:val="00105DB6"/>
    <w:rsid w:val="00105DC2"/>
    <w:rsid w:val="00105E57"/>
    <w:rsid w:val="00105E9A"/>
    <w:rsid w:val="00105EF1"/>
    <w:rsid w:val="00105F09"/>
    <w:rsid w:val="00105F77"/>
    <w:rsid w:val="00105F9C"/>
    <w:rsid w:val="00106047"/>
    <w:rsid w:val="00106098"/>
    <w:rsid w:val="0010609B"/>
    <w:rsid w:val="00106169"/>
    <w:rsid w:val="001061BC"/>
    <w:rsid w:val="001061BF"/>
    <w:rsid w:val="001061C7"/>
    <w:rsid w:val="001061F8"/>
    <w:rsid w:val="00106239"/>
    <w:rsid w:val="00106284"/>
    <w:rsid w:val="001062B3"/>
    <w:rsid w:val="001062CE"/>
    <w:rsid w:val="001063A2"/>
    <w:rsid w:val="001063D2"/>
    <w:rsid w:val="001063F9"/>
    <w:rsid w:val="00106464"/>
    <w:rsid w:val="00106472"/>
    <w:rsid w:val="001064D9"/>
    <w:rsid w:val="001064F3"/>
    <w:rsid w:val="00106526"/>
    <w:rsid w:val="00106545"/>
    <w:rsid w:val="00106551"/>
    <w:rsid w:val="001065EE"/>
    <w:rsid w:val="001066C8"/>
    <w:rsid w:val="0010670B"/>
    <w:rsid w:val="0010671F"/>
    <w:rsid w:val="00106723"/>
    <w:rsid w:val="0010677D"/>
    <w:rsid w:val="0010684B"/>
    <w:rsid w:val="00106897"/>
    <w:rsid w:val="001068F4"/>
    <w:rsid w:val="0010697C"/>
    <w:rsid w:val="001069B8"/>
    <w:rsid w:val="001069E7"/>
    <w:rsid w:val="00106A3C"/>
    <w:rsid w:val="00106A62"/>
    <w:rsid w:val="00106AB6"/>
    <w:rsid w:val="00106B0D"/>
    <w:rsid w:val="00106B48"/>
    <w:rsid w:val="00106C2B"/>
    <w:rsid w:val="00106C38"/>
    <w:rsid w:val="00106C9E"/>
    <w:rsid w:val="00106D2E"/>
    <w:rsid w:val="00106D96"/>
    <w:rsid w:val="00106DA1"/>
    <w:rsid w:val="00106DAD"/>
    <w:rsid w:val="00106E38"/>
    <w:rsid w:val="00106E66"/>
    <w:rsid w:val="00106EC2"/>
    <w:rsid w:val="00106EDE"/>
    <w:rsid w:val="00106F77"/>
    <w:rsid w:val="00106FF9"/>
    <w:rsid w:val="00106FFA"/>
    <w:rsid w:val="001070E7"/>
    <w:rsid w:val="00107141"/>
    <w:rsid w:val="0010718A"/>
    <w:rsid w:val="00107204"/>
    <w:rsid w:val="0010733F"/>
    <w:rsid w:val="00107357"/>
    <w:rsid w:val="001073C8"/>
    <w:rsid w:val="001073D1"/>
    <w:rsid w:val="0010740C"/>
    <w:rsid w:val="00107481"/>
    <w:rsid w:val="001074C4"/>
    <w:rsid w:val="00107563"/>
    <w:rsid w:val="0010757E"/>
    <w:rsid w:val="001075F7"/>
    <w:rsid w:val="0010761F"/>
    <w:rsid w:val="00107667"/>
    <w:rsid w:val="00107696"/>
    <w:rsid w:val="001076BC"/>
    <w:rsid w:val="0010771C"/>
    <w:rsid w:val="0010774E"/>
    <w:rsid w:val="00107752"/>
    <w:rsid w:val="00107785"/>
    <w:rsid w:val="0010780E"/>
    <w:rsid w:val="001078A5"/>
    <w:rsid w:val="001078E0"/>
    <w:rsid w:val="00107A09"/>
    <w:rsid w:val="00107A1E"/>
    <w:rsid w:val="00107AA2"/>
    <w:rsid w:val="00107ABB"/>
    <w:rsid w:val="00107B3D"/>
    <w:rsid w:val="00107B4F"/>
    <w:rsid w:val="00107BB8"/>
    <w:rsid w:val="00107C4A"/>
    <w:rsid w:val="00107C5F"/>
    <w:rsid w:val="00107C70"/>
    <w:rsid w:val="00107CBF"/>
    <w:rsid w:val="00107CD9"/>
    <w:rsid w:val="00107CEB"/>
    <w:rsid w:val="00107D18"/>
    <w:rsid w:val="00107D7D"/>
    <w:rsid w:val="00107D92"/>
    <w:rsid w:val="00107E91"/>
    <w:rsid w:val="00107ECA"/>
    <w:rsid w:val="00107ED8"/>
    <w:rsid w:val="00107F20"/>
    <w:rsid w:val="00107F38"/>
    <w:rsid w:val="00107F79"/>
    <w:rsid w:val="00107FA5"/>
    <w:rsid w:val="00107FF0"/>
    <w:rsid w:val="0011000A"/>
    <w:rsid w:val="00110032"/>
    <w:rsid w:val="0011003C"/>
    <w:rsid w:val="00110056"/>
    <w:rsid w:val="001100B9"/>
    <w:rsid w:val="00110153"/>
    <w:rsid w:val="00110185"/>
    <w:rsid w:val="001101A1"/>
    <w:rsid w:val="001101D8"/>
    <w:rsid w:val="0011021A"/>
    <w:rsid w:val="0011024F"/>
    <w:rsid w:val="00110254"/>
    <w:rsid w:val="00110284"/>
    <w:rsid w:val="0011028C"/>
    <w:rsid w:val="00110316"/>
    <w:rsid w:val="00110372"/>
    <w:rsid w:val="001103B8"/>
    <w:rsid w:val="00110409"/>
    <w:rsid w:val="00110432"/>
    <w:rsid w:val="0011043A"/>
    <w:rsid w:val="001104B8"/>
    <w:rsid w:val="0011050D"/>
    <w:rsid w:val="001105AC"/>
    <w:rsid w:val="001105F4"/>
    <w:rsid w:val="00110636"/>
    <w:rsid w:val="00110657"/>
    <w:rsid w:val="0011065E"/>
    <w:rsid w:val="001106D3"/>
    <w:rsid w:val="00110744"/>
    <w:rsid w:val="00110795"/>
    <w:rsid w:val="0011084B"/>
    <w:rsid w:val="001108FF"/>
    <w:rsid w:val="00110919"/>
    <w:rsid w:val="0011092D"/>
    <w:rsid w:val="0011097D"/>
    <w:rsid w:val="00110983"/>
    <w:rsid w:val="001109C0"/>
    <w:rsid w:val="001109C9"/>
    <w:rsid w:val="001109CB"/>
    <w:rsid w:val="00110A88"/>
    <w:rsid w:val="00110B2D"/>
    <w:rsid w:val="00110B38"/>
    <w:rsid w:val="00110BA4"/>
    <w:rsid w:val="00110BC1"/>
    <w:rsid w:val="00110BF1"/>
    <w:rsid w:val="00110BF3"/>
    <w:rsid w:val="00110C5C"/>
    <w:rsid w:val="00110CCD"/>
    <w:rsid w:val="00110E0D"/>
    <w:rsid w:val="00110E2B"/>
    <w:rsid w:val="00110EE6"/>
    <w:rsid w:val="00110F44"/>
    <w:rsid w:val="00110F99"/>
    <w:rsid w:val="00110FB0"/>
    <w:rsid w:val="00110FDF"/>
    <w:rsid w:val="0011100B"/>
    <w:rsid w:val="001110BE"/>
    <w:rsid w:val="001110EB"/>
    <w:rsid w:val="001110F7"/>
    <w:rsid w:val="0011111F"/>
    <w:rsid w:val="00111176"/>
    <w:rsid w:val="00111185"/>
    <w:rsid w:val="0011118A"/>
    <w:rsid w:val="0011119D"/>
    <w:rsid w:val="001111BC"/>
    <w:rsid w:val="001111C2"/>
    <w:rsid w:val="0011120D"/>
    <w:rsid w:val="00111267"/>
    <w:rsid w:val="00111280"/>
    <w:rsid w:val="0011132F"/>
    <w:rsid w:val="00111352"/>
    <w:rsid w:val="00111386"/>
    <w:rsid w:val="00111390"/>
    <w:rsid w:val="00111393"/>
    <w:rsid w:val="0011139D"/>
    <w:rsid w:val="001113EE"/>
    <w:rsid w:val="00111401"/>
    <w:rsid w:val="00111425"/>
    <w:rsid w:val="0011148A"/>
    <w:rsid w:val="001114EF"/>
    <w:rsid w:val="00111504"/>
    <w:rsid w:val="00111551"/>
    <w:rsid w:val="001115A7"/>
    <w:rsid w:val="001115E7"/>
    <w:rsid w:val="00111700"/>
    <w:rsid w:val="00111723"/>
    <w:rsid w:val="0011176F"/>
    <w:rsid w:val="00111821"/>
    <w:rsid w:val="00111846"/>
    <w:rsid w:val="00111850"/>
    <w:rsid w:val="00111854"/>
    <w:rsid w:val="00111863"/>
    <w:rsid w:val="00111926"/>
    <w:rsid w:val="00111951"/>
    <w:rsid w:val="001119DF"/>
    <w:rsid w:val="001119EB"/>
    <w:rsid w:val="00111A05"/>
    <w:rsid w:val="00111AE1"/>
    <w:rsid w:val="00111AF0"/>
    <w:rsid w:val="00111B58"/>
    <w:rsid w:val="00111BB4"/>
    <w:rsid w:val="00111C7B"/>
    <w:rsid w:val="00111CB6"/>
    <w:rsid w:val="00111DC1"/>
    <w:rsid w:val="00111DD9"/>
    <w:rsid w:val="00111E56"/>
    <w:rsid w:val="00111E5F"/>
    <w:rsid w:val="00111E72"/>
    <w:rsid w:val="00111E9D"/>
    <w:rsid w:val="00111EB3"/>
    <w:rsid w:val="00111EC7"/>
    <w:rsid w:val="00111EDD"/>
    <w:rsid w:val="00111F23"/>
    <w:rsid w:val="00111F41"/>
    <w:rsid w:val="00111F73"/>
    <w:rsid w:val="00111FB7"/>
    <w:rsid w:val="0011204E"/>
    <w:rsid w:val="0011207F"/>
    <w:rsid w:val="00112221"/>
    <w:rsid w:val="00112231"/>
    <w:rsid w:val="0011227B"/>
    <w:rsid w:val="00112308"/>
    <w:rsid w:val="00112311"/>
    <w:rsid w:val="00112343"/>
    <w:rsid w:val="00112472"/>
    <w:rsid w:val="0011254B"/>
    <w:rsid w:val="001125B7"/>
    <w:rsid w:val="001126AB"/>
    <w:rsid w:val="001126F6"/>
    <w:rsid w:val="001127A0"/>
    <w:rsid w:val="001127F7"/>
    <w:rsid w:val="0011281E"/>
    <w:rsid w:val="00112851"/>
    <w:rsid w:val="00112901"/>
    <w:rsid w:val="00112943"/>
    <w:rsid w:val="00112956"/>
    <w:rsid w:val="001129B8"/>
    <w:rsid w:val="001129E7"/>
    <w:rsid w:val="00112A0D"/>
    <w:rsid w:val="00112A48"/>
    <w:rsid w:val="00112A49"/>
    <w:rsid w:val="00112A7C"/>
    <w:rsid w:val="00112AB8"/>
    <w:rsid w:val="00112AEB"/>
    <w:rsid w:val="00112BA8"/>
    <w:rsid w:val="00112BE2"/>
    <w:rsid w:val="00112C97"/>
    <w:rsid w:val="00112CA8"/>
    <w:rsid w:val="00112DF5"/>
    <w:rsid w:val="00112EE2"/>
    <w:rsid w:val="00112EF7"/>
    <w:rsid w:val="00112F06"/>
    <w:rsid w:val="00112F4C"/>
    <w:rsid w:val="00112F6D"/>
    <w:rsid w:val="00112F8B"/>
    <w:rsid w:val="00112F9C"/>
    <w:rsid w:val="00112FA2"/>
    <w:rsid w:val="00112FCA"/>
    <w:rsid w:val="00112FD7"/>
    <w:rsid w:val="0011309B"/>
    <w:rsid w:val="001130B3"/>
    <w:rsid w:val="001130B6"/>
    <w:rsid w:val="001130F1"/>
    <w:rsid w:val="00113108"/>
    <w:rsid w:val="001131E5"/>
    <w:rsid w:val="001131E9"/>
    <w:rsid w:val="00113287"/>
    <w:rsid w:val="00113291"/>
    <w:rsid w:val="001132C9"/>
    <w:rsid w:val="001132D0"/>
    <w:rsid w:val="00113312"/>
    <w:rsid w:val="00113397"/>
    <w:rsid w:val="001133F6"/>
    <w:rsid w:val="00113411"/>
    <w:rsid w:val="00113488"/>
    <w:rsid w:val="001134B2"/>
    <w:rsid w:val="001134E5"/>
    <w:rsid w:val="001135D7"/>
    <w:rsid w:val="00113662"/>
    <w:rsid w:val="001136EC"/>
    <w:rsid w:val="00113701"/>
    <w:rsid w:val="0011372B"/>
    <w:rsid w:val="00113822"/>
    <w:rsid w:val="001138A5"/>
    <w:rsid w:val="001138E5"/>
    <w:rsid w:val="001139F1"/>
    <w:rsid w:val="001139FB"/>
    <w:rsid w:val="00113BB2"/>
    <w:rsid w:val="00113BD0"/>
    <w:rsid w:val="00113BE0"/>
    <w:rsid w:val="00113C0D"/>
    <w:rsid w:val="00113C54"/>
    <w:rsid w:val="00113CA0"/>
    <w:rsid w:val="00113CC2"/>
    <w:rsid w:val="00113CEF"/>
    <w:rsid w:val="00113D7F"/>
    <w:rsid w:val="00113E64"/>
    <w:rsid w:val="00113EC8"/>
    <w:rsid w:val="00113F07"/>
    <w:rsid w:val="00113F35"/>
    <w:rsid w:val="00113F4D"/>
    <w:rsid w:val="00113FAC"/>
    <w:rsid w:val="00113FD8"/>
    <w:rsid w:val="00114073"/>
    <w:rsid w:val="0011408D"/>
    <w:rsid w:val="00114132"/>
    <w:rsid w:val="0011419C"/>
    <w:rsid w:val="001141BE"/>
    <w:rsid w:val="001141C2"/>
    <w:rsid w:val="001141DC"/>
    <w:rsid w:val="001141DE"/>
    <w:rsid w:val="00114216"/>
    <w:rsid w:val="00114255"/>
    <w:rsid w:val="00114299"/>
    <w:rsid w:val="001142A7"/>
    <w:rsid w:val="001143AD"/>
    <w:rsid w:val="00114415"/>
    <w:rsid w:val="0011449D"/>
    <w:rsid w:val="0011451A"/>
    <w:rsid w:val="00114558"/>
    <w:rsid w:val="0011455F"/>
    <w:rsid w:val="001145D1"/>
    <w:rsid w:val="001145EF"/>
    <w:rsid w:val="00114621"/>
    <w:rsid w:val="00114633"/>
    <w:rsid w:val="0011468F"/>
    <w:rsid w:val="001146A7"/>
    <w:rsid w:val="001146E3"/>
    <w:rsid w:val="00114808"/>
    <w:rsid w:val="0011480F"/>
    <w:rsid w:val="00114818"/>
    <w:rsid w:val="00114846"/>
    <w:rsid w:val="001148D5"/>
    <w:rsid w:val="00114925"/>
    <w:rsid w:val="0011494D"/>
    <w:rsid w:val="00114959"/>
    <w:rsid w:val="00114A4A"/>
    <w:rsid w:val="00114A79"/>
    <w:rsid w:val="00114AB1"/>
    <w:rsid w:val="00114AED"/>
    <w:rsid w:val="00114B13"/>
    <w:rsid w:val="00114B6E"/>
    <w:rsid w:val="00114BA6"/>
    <w:rsid w:val="00114BAD"/>
    <w:rsid w:val="00114BCB"/>
    <w:rsid w:val="00114BE0"/>
    <w:rsid w:val="00114CAE"/>
    <w:rsid w:val="00114D42"/>
    <w:rsid w:val="00114D98"/>
    <w:rsid w:val="00114D9E"/>
    <w:rsid w:val="00114DBE"/>
    <w:rsid w:val="00114DE3"/>
    <w:rsid w:val="00114E39"/>
    <w:rsid w:val="00114E3F"/>
    <w:rsid w:val="00114EE4"/>
    <w:rsid w:val="00114EFC"/>
    <w:rsid w:val="00114F5B"/>
    <w:rsid w:val="00114F83"/>
    <w:rsid w:val="00115045"/>
    <w:rsid w:val="00115049"/>
    <w:rsid w:val="00115065"/>
    <w:rsid w:val="00115076"/>
    <w:rsid w:val="00115092"/>
    <w:rsid w:val="001150C8"/>
    <w:rsid w:val="0011511E"/>
    <w:rsid w:val="0011519D"/>
    <w:rsid w:val="001151B2"/>
    <w:rsid w:val="001151C4"/>
    <w:rsid w:val="001151EA"/>
    <w:rsid w:val="001151F2"/>
    <w:rsid w:val="00115276"/>
    <w:rsid w:val="001152C7"/>
    <w:rsid w:val="00115328"/>
    <w:rsid w:val="0011535D"/>
    <w:rsid w:val="001153C2"/>
    <w:rsid w:val="001153C5"/>
    <w:rsid w:val="001153FC"/>
    <w:rsid w:val="00115437"/>
    <w:rsid w:val="00115461"/>
    <w:rsid w:val="0011549D"/>
    <w:rsid w:val="001154B6"/>
    <w:rsid w:val="00115531"/>
    <w:rsid w:val="0011554A"/>
    <w:rsid w:val="0011556E"/>
    <w:rsid w:val="0011556F"/>
    <w:rsid w:val="00115585"/>
    <w:rsid w:val="001155E0"/>
    <w:rsid w:val="001155FD"/>
    <w:rsid w:val="00115638"/>
    <w:rsid w:val="00115650"/>
    <w:rsid w:val="00115689"/>
    <w:rsid w:val="001156A9"/>
    <w:rsid w:val="001156D0"/>
    <w:rsid w:val="00115738"/>
    <w:rsid w:val="0011574A"/>
    <w:rsid w:val="0011574C"/>
    <w:rsid w:val="001157A0"/>
    <w:rsid w:val="001157F7"/>
    <w:rsid w:val="00115845"/>
    <w:rsid w:val="00115895"/>
    <w:rsid w:val="001158DD"/>
    <w:rsid w:val="00115918"/>
    <w:rsid w:val="0011595B"/>
    <w:rsid w:val="0011596A"/>
    <w:rsid w:val="0011599E"/>
    <w:rsid w:val="001159E0"/>
    <w:rsid w:val="00115A0C"/>
    <w:rsid w:val="00115A9E"/>
    <w:rsid w:val="00115AF0"/>
    <w:rsid w:val="00115BEB"/>
    <w:rsid w:val="00115BEE"/>
    <w:rsid w:val="00115C2F"/>
    <w:rsid w:val="00115C3B"/>
    <w:rsid w:val="00115C53"/>
    <w:rsid w:val="00115C72"/>
    <w:rsid w:val="00115CEA"/>
    <w:rsid w:val="00115D6F"/>
    <w:rsid w:val="00115DE5"/>
    <w:rsid w:val="00115EAA"/>
    <w:rsid w:val="00115F45"/>
    <w:rsid w:val="00115F53"/>
    <w:rsid w:val="00115F78"/>
    <w:rsid w:val="00115F79"/>
    <w:rsid w:val="00115FA4"/>
    <w:rsid w:val="00115FAF"/>
    <w:rsid w:val="0011601D"/>
    <w:rsid w:val="00116078"/>
    <w:rsid w:val="001160D8"/>
    <w:rsid w:val="00116130"/>
    <w:rsid w:val="0011616C"/>
    <w:rsid w:val="00116275"/>
    <w:rsid w:val="001162B4"/>
    <w:rsid w:val="0011633B"/>
    <w:rsid w:val="0011634C"/>
    <w:rsid w:val="001163DC"/>
    <w:rsid w:val="00116469"/>
    <w:rsid w:val="001164A4"/>
    <w:rsid w:val="001164F4"/>
    <w:rsid w:val="001164F5"/>
    <w:rsid w:val="0011651A"/>
    <w:rsid w:val="0011651E"/>
    <w:rsid w:val="00116538"/>
    <w:rsid w:val="00116568"/>
    <w:rsid w:val="001165D0"/>
    <w:rsid w:val="0011660C"/>
    <w:rsid w:val="00116665"/>
    <w:rsid w:val="0011669A"/>
    <w:rsid w:val="00116704"/>
    <w:rsid w:val="0011670E"/>
    <w:rsid w:val="0011676F"/>
    <w:rsid w:val="00116830"/>
    <w:rsid w:val="0011690B"/>
    <w:rsid w:val="00116917"/>
    <w:rsid w:val="0011692A"/>
    <w:rsid w:val="00116959"/>
    <w:rsid w:val="00116992"/>
    <w:rsid w:val="001169BE"/>
    <w:rsid w:val="001169D1"/>
    <w:rsid w:val="00116A19"/>
    <w:rsid w:val="00116A8C"/>
    <w:rsid w:val="00116B4F"/>
    <w:rsid w:val="00116B6C"/>
    <w:rsid w:val="00116B76"/>
    <w:rsid w:val="00116B7B"/>
    <w:rsid w:val="00116BE0"/>
    <w:rsid w:val="00116C5D"/>
    <w:rsid w:val="00116C77"/>
    <w:rsid w:val="00116C79"/>
    <w:rsid w:val="00116C89"/>
    <w:rsid w:val="00116CA3"/>
    <w:rsid w:val="00116D5E"/>
    <w:rsid w:val="00116DAF"/>
    <w:rsid w:val="00116DB8"/>
    <w:rsid w:val="00116DF0"/>
    <w:rsid w:val="00116E4F"/>
    <w:rsid w:val="00116E55"/>
    <w:rsid w:val="00116E6A"/>
    <w:rsid w:val="00116E81"/>
    <w:rsid w:val="00116EE6"/>
    <w:rsid w:val="00116EFB"/>
    <w:rsid w:val="00116F39"/>
    <w:rsid w:val="00116F6C"/>
    <w:rsid w:val="00116F6F"/>
    <w:rsid w:val="00116FBC"/>
    <w:rsid w:val="00116FEC"/>
    <w:rsid w:val="0011709D"/>
    <w:rsid w:val="00117105"/>
    <w:rsid w:val="0011710E"/>
    <w:rsid w:val="0011715A"/>
    <w:rsid w:val="001171A2"/>
    <w:rsid w:val="001171C7"/>
    <w:rsid w:val="001171E6"/>
    <w:rsid w:val="00117238"/>
    <w:rsid w:val="0011727E"/>
    <w:rsid w:val="00117285"/>
    <w:rsid w:val="001172ED"/>
    <w:rsid w:val="0011731F"/>
    <w:rsid w:val="0011733B"/>
    <w:rsid w:val="001173FD"/>
    <w:rsid w:val="00117429"/>
    <w:rsid w:val="0011745E"/>
    <w:rsid w:val="00117468"/>
    <w:rsid w:val="00117500"/>
    <w:rsid w:val="00117502"/>
    <w:rsid w:val="00117520"/>
    <w:rsid w:val="00117694"/>
    <w:rsid w:val="001176D7"/>
    <w:rsid w:val="00117767"/>
    <w:rsid w:val="0011777F"/>
    <w:rsid w:val="001177CA"/>
    <w:rsid w:val="001178C7"/>
    <w:rsid w:val="0011790F"/>
    <w:rsid w:val="00117915"/>
    <w:rsid w:val="00117943"/>
    <w:rsid w:val="00117967"/>
    <w:rsid w:val="00117ABA"/>
    <w:rsid w:val="00117B40"/>
    <w:rsid w:val="00117B72"/>
    <w:rsid w:val="00117B81"/>
    <w:rsid w:val="00117BCE"/>
    <w:rsid w:val="00117CDB"/>
    <w:rsid w:val="00117CED"/>
    <w:rsid w:val="00117D1B"/>
    <w:rsid w:val="00117D38"/>
    <w:rsid w:val="00117DE4"/>
    <w:rsid w:val="00117E11"/>
    <w:rsid w:val="00117E19"/>
    <w:rsid w:val="00117E23"/>
    <w:rsid w:val="00117E29"/>
    <w:rsid w:val="00117E5C"/>
    <w:rsid w:val="00117F48"/>
    <w:rsid w:val="00117F4C"/>
    <w:rsid w:val="00117F60"/>
    <w:rsid w:val="00117F63"/>
    <w:rsid w:val="00117F90"/>
    <w:rsid w:val="00117FB3"/>
    <w:rsid w:val="00120018"/>
    <w:rsid w:val="00120030"/>
    <w:rsid w:val="0012008C"/>
    <w:rsid w:val="001200A6"/>
    <w:rsid w:val="00120128"/>
    <w:rsid w:val="00120256"/>
    <w:rsid w:val="0012026C"/>
    <w:rsid w:val="001202C2"/>
    <w:rsid w:val="001202CA"/>
    <w:rsid w:val="001202D5"/>
    <w:rsid w:val="0012032F"/>
    <w:rsid w:val="0012033A"/>
    <w:rsid w:val="00120389"/>
    <w:rsid w:val="001203CC"/>
    <w:rsid w:val="00120472"/>
    <w:rsid w:val="00120477"/>
    <w:rsid w:val="00120519"/>
    <w:rsid w:val="0012057D"/>
    <w:rsid w:val="00120610"/>
    <w:rsid w:val="001206D8"/>
    <w:rsid w:val="001207BD"/>
    <w:rsid w:val="00120817"/>
    <w:rsid w:val="00120885"/>
    <w:rsid w:val="00120886"/>
    <w:rsid w:val="001208A1"/>
    <w:rsid w:val="001208AE"/>
    <w:rsid w:val="001208E2"/>
    <w:rsid w:val="0012094E"/>
    <w:rsid w:val="00120984"/>
    <w:rsid w:val="001209A8"/>
    <w:rsid w:val="00120A1F"/>
    <w:rsid w:val="00120A21"/>
    <w:rsid w:val="00120B56"/>
    <w:rsid w:val="00120BDF"/>
    <w:rsid w:val="00120BFC"/>
    <w:rsid w:val="00120C62"/>
    <w:rsid w:val="00120C84"/>
    <w:rsid w:val="00120C9E"/>
    <w:rsid w:val="00120D09"/>
    <w:rsid w:val="00120D5A"/>
    <w:rsid w:val="00120D8C"/>
    <w:rsid w:val="00120DCF"/>
    <w:rsid w:val="00120E0D"/>
    <w:rsid w:val="00120E5B"/>
    <w:rsid w:val="00120E95"/>
    <w:rsid w:val="00120EC1"/>
    <w:rsid w:val="00120F0B"/>
    <w:rsid w:val="00120F13"/>
    <w:rsid w:val="00121005"/>
    <w:rsid w:val="0012105A"/>
    <w:rsid w:val="0012108E"/>
    <w:rsid w:val="001210CF"/>
    <w:rsid w:val="001210F2"/>
    <w:rsid w:val="00121108"/>
    <w:rsid w:val="0012112C"/>
    <w:rsid w:val="00121136"/>
    <w:rsid w:val="0012117C"/>
    <w:rsid w:val="0012119D"/>
    <w:rsid w:val="001211B8"/>
    <w:rsid w:val="001211BA"/>
    <w:rsid w:val="00121293"/>
    <w:rsid w:val="001212E3"/>
    <w:rsid w:val="00121350"/>
    <w:rsid w:val="00121353"/>
    <w:rsid w:val="001213FA"/>
    <w:rsid w:val="00121400"/>
    <w:rsid w:val="00121403"/>
    <w:rsid w:val="00121472"/>
    <w:rsid w:val="0012147A"/>
    <w:rsid w:val="001214EA"/>
    <w:rsid w:val="001214FD"/>
    <w:rsid w:val="00121507"/>
    <w:rsid w:val="00121555"/>
    <w:rsid w:val="001215F7"/>
    <w:rsid w:val="0012164E"/>
    <w:rsid w:val="0012168A"/>
    <w:rsid w:val="001216CA"/>
    <w:rsid w:val="001217A7"/>
    <w:rsid w:val="001217FB"/>
    <w:rsid w:val="0012189C"/>
    <w:rsid w:val="00121908"/>
    <w:rsid w:val="00121913"/>
    <w:rsid w:val="00121919"/>
    <w:rsid w:val="001219CD"/>
    <w:rsid w:val="001219E7"/>
    <w:rsid w:val="001219EB"/>
    <w:rsid w:val="00121A08"/>
    <w:rsid w:val="00121BD7"/>
    <w:rsid w:val="00121BF0"/>
    <w:rsid w:val="00121BFF"/>
    <w:rsid w:val="00121C95"/>
    <w:rsid w:val="00121D05"/>
    <w:rsid w:val="00121D0A"/>
    <w:rsid w:val="00121D1F"/>
    <w:rsid w:val="00121DCA"/>
    <w:rsid w:val="00121E15"/>
    <w:rsid w:val="00121E63"/>
    <w:rsid w:val="00121EA6"/>
    <w:rsid w:val="00121EC4"/>
    <w:rsid w:val="00121F42"/>
    <w:rsid w:val="00121F83"/>
    <w:rsid w:val="00121FA7"/>
    <w:rsid w:val="00121FCC"/>
    <w:rsid w:val="00121FE0"/>
    <w:rsid w:val="001220B5"/>
    <w:rsid w:val="00122132"/>
    <w:rsid w:val="00122152"/>
    <w:rsid w:val="00122193"/>
    <w:rsid w:val="0012227A"/>
    <w:rsid w:val="001222EB"/>
    <w:rsid w:val="00122357"/>
    <w:rsid w:val="0012236F"/>
    <w:rsid w:val="00122412"/>
    <w:rsid w:val="001224C9"/>
    <w:rsid w:val="00122505"/>
    <w:rsid w:val="001225B9"/>
    <w:rsid w:val="00122635"/>
    <w:rsid w:val="00122687"/>
    <w:rsid w:val="0012277C"/>
    <w:rsid w:val="00122790"/>
    <w:rsid w:val="00122809"/>
    <w:rsid w:val="00122874"/>
    <w:rsid w:val="001228E8"/>
    <w:rsid w:val="0012296A"/>
    <w:rsid w:val="001229B1"/>
    <w:rsid w:val="001229C3"/>
    <w:rsid w:val="001229DB"/>
    <w:rsid w:val="00122A42"/>
    <w:rsid w:val="00122A44"/>
    <w:rsid w:val="00122A91"/>
    <w:rsid w:val="00122AB0"/>
    <w:rsid w:val="00122B2A"/>
    <w:rsid w:val="00122B83"/>
    <w:rsid w:val="00122BCE"/>
    <w:rsid w:val="00122BE4"/>
    <w:rsid w:val="00122C0F"/>
    <w:rsid w:val="00122C10"/>
    <w:rsid w:val="00122C34"/>
    <w:rsid w:val="00122C54"/>
    <w:rsid w:val="00122C91"/>
    <w:rsid w:val="00122D06"/>
    <w:rsid w:val="00122D21"/>
    <w:rsid w:val="00122D53"/>
    <w:rsid w:val="00122E00"/>
    <w:rsid w:val="00122E22"/>
    <w:rsid w:val="00122E6E"/>
    <w:rsid w:val="00122E86"/>
    <w:rsid w:val="00122F2A"/>
    <w:rsid w:val="00122F63"/>
    <w:rsid w:val="00122F69"/>
    <w:rsid w:val="00122F93"/>
    <w:rsid w:val="00122FBE"/>
    <w:rsid w:val="0012300C"/>
    <w:rsid w:val="00123044"/>
    <w:rsid w:val="00123067"/>
    <w:rsid w:val="0012307C"/>
    <w:rsid w:val="001230A6"/>
    <w:rsid w:val="001230AD"/>
    <w:rsid w:val="0012312B"/>
    <w:rsid w:val="001231BE"/>
    <w:rsid w:val="00123361"/>
    <w:rsid w:val="00123363"/>
    <w:rsid w:val="001233F1"/>
    <w:rsid w:val="0012343B"/>
    <w:rsid w:val="0012347B"/>
    <w:rsid w:val="001234E0"/>
    <w:rsid w:val="001234E1"/>
    <w:rsid w:val="001234F9"/>
    <w:rsid w:val="00123508"/>
    <w:rsid w:val="0012357A"/>
    <w:rsid w:val="00123625"/>
    <w:rsid w:val="00123627"/>
    <w:rsid w:val="0012369A"/>
    <w:rsid w:val="00123793"/>
    <w:rsid w:val="001237A8"/>
    <w:rsid w:val="001237DC"/>
    <w:rsid w:val="00123826"/>
    <w:rsid w:val="00123836"/>
    <w:rsid w:val="001238B1"/>
    <w:rsid w:val="001238C8"/>
    <w:rsid w:val="00123902"/>
    <w:rsid w:val="00123937"/>
    <w:rsid w:val="00123952"/>
    <w:rsid w:val="00123968"/>
    <w:rsid w:val="00123990"/>
    <w:rsid w:val="001239B2"/>
    <w:rsid w:val="00123A0C"/>
    <w:rsid w:val="00123A0F"/>
    <w:rsid w:val="00123A56"/>
    <w:rsid w:val="00123A68"/>
    <w:rsid w:val="00123A69"/>
    <w:rsid w:val="00123A89"/>
    <w:rsid w:val="00123B1D"/>
    <w:rsid w:val="00123B4C"/>
    <w:rsid w:val="00123BFD"/>
    <w:rsid w:val="00123C45"/>
    <w:rsid w:val="00123C4E"/>
    <w:rsid w:val="00123C6E"/>
    <w:rsid w:val="00123CB1"/>
    <w:rsid w:val="00123CB7"/>
    <w:rsid w:val="00123CED"/>
    <w:rsid w:val="00123CF6"/>
    <w:rsid w:val="00123DD4"/>
    <w:rsid w:val="00123E0E"/>
    <w:rsid w:val="00123E4B"/>
    <w:rsid w:val="00123E53"/>
    <w:rsid w:val="00123EA6"/>
    <w:rsid w:val="00123EB6"/>
    <w:rsid w:val="00123F9A"/>
    <w:rsid w:val="00124001"/>
    <w:rsid w:val="0012404A"/>
    <w:rsid w:val="001240A4"/>
    <w:rsid w:val="001240B6"/>
    <w:rsid w:val="00124117"/>
    <w:rsid w:val="00124171"/>
    <w:rsid w:val="00124177"/>
    <w:rsid w:val="00124186"/>
    <w:rsid w:val="0012419D"/>
    <w:rsid w:val="001241B1"/>
    <w:rsid w:val="001241DA"/>
    <w:rsid w:val="00124256"/>
    <w:rsid w:val="00124273"/>
    <w:rsid w:val="00124292"/>
    <w:rsid w:val="00124314"/>
    <w:rsid w:val="00124342"/>
    <w:rsid w:val="00124395"/>
    <w:rsid w:val="001243B9"/>
    <w:rsid w:val="001244A6"/>
    <w:rsid w:val="001244D2"/>
    <w:rsid w:val="001244EB"/>
    <w:rsid w:val="001244ED"/>
    <w:rsid w:val="00124521"/>
    <w:rsid w:val="00124533"/>
    <w:rsid w:val="00124601"/>
    <w:rsid w:val="00124606"/>
    <w:rsid w:val="0012461B"/>
    <w:rsid w:val="00124653"/>
    <w:rsid w:val="0012470C"/>
    <w:rsid w:val="0012473A"/>
    <w:rsid w:val="00124746"/>
    <w:rsid w:val="0012476A"/>
    <w:rsid w:val="00124772"/>
    <w:rsid w:val="00124773"/>
    <w:rsid w:val="00124790"/>
    <w:rsid w:val="001247AC"/>
    <w:rsid w:val="00124810"/>
    <w:rsid w:val="00124843"/>
    <w:rsid w:val="00124897"/>
    <w:rsid w:val="001248A6"/>
    <w:rsid w:val="001248EB"/>
    <w:rsid w:val="00124935"/>
    <w:rsid w:val="00124B6C"/>
    <w:rsid w:val="00124C4B"/>
    <w:rsid w:val="00124C67"/>
    <w:rsid w:val="00124CCD"/>
    <w:rsid w:val="00124CF8"/>
    <w:rsid w:val="00124D32"/>
    <w:rsid w:val="00124D38"/>
    <w:rsid w:val="00124D6A"/>
    <w:rsid w:val="00124D8F"/>
    <w:rsid w:val="00124DDB"/>
    <w:rsid w:val="00124E41"/>
    <w:rsid w:val="00124E7D"/>
    <w:rsid w:val="00124EB9"/>
    <w:rsid w:val="00124F16"/>
    <w:rsid w:val="00125020"/>
    <w:rsid w:val="0012507B"/>
    <w:rsid w:val="001251FF"/>
    <w:rsid w:val="00125211"/>
    <w:rsid w:val="00125227"/>
    <w:rsid w:val="00125298"/>
    <w:rsid w:val="001252C5"/>
    <w:rsid w:val="00125351"/>
    <w:rsid w:val="00125361"/>
    <w:rsid w:val="001253A5"/>
    <w:rsid w:val="0012540A"/>
    <w:rsid w:val="0012543E"/>
    <w:rsid w:val="00125492"/>
    <w:rsid w:val="001254B2"/>
    <w:rsid w:val="001254C2"/>
    <w:rsid w:val="001255B2"/>
    <w:rsid w:val="0012568F"/>
    <w:rsid w:val="001256AA"/>
    <w:rsid w:val="001256E8"/>
    <w:rsid w:val="00125715"/>
    <w:rsid w:val="0012576F"/>
    <w:rsid w:val="001257A3"/>
    <w:rsid w:val="001257ED"/>
    <w:rsid w:val="0012581E"/>
    <w:rsid w:val="00125876"/>
    <w:rsid w:val="00125897"/>
    <w:rsid w:val="001258C5"/>
    <w:rsid w:val="001258F1"/>
    <w:rsid w:val="0012598A"/>
    <w:rsid w:val="00125990"/>
    <w:rsid w:val="001259A9"/>
    <w:rsid w:val="00125A17"/>
    <w:rsid w:val="00125A87"/>
    <w:rsid w:val="00125AFF"/>
    <w:rsid w:val="00125B80"/>
    <w:rsid w:val="00125BB3"/>
    <w:rsid w:val="00125BD4"/>
    <w:rsid w:val="00125C19"/>
    <w:rsid w:val="00125C41"/>
    <w:rsid w:val="00125C55"/>
    <w:rsid w:val="00125C71"/>
    <w:rsid w:val="00125C9F"/>
    <w:rsid w:val="00125CFA"/>
    <w:rsid w:val="00125D2B"/>
    <w:rsid w:val="00125D48"/>
    <w:rsid w:val="00125D8C"/>
    <w:rsid w:val="00125E70"/>
    <w:rsid w:val="00125EB0"/>
    <w:rsid w:val="00125EF1"/>
    <w:rsid w:val="00125FB8"/>
    <w:rsid w:val="0012603B"/>
    <w:rsid w:val="001260A4"/>
    <w:rsid w:val="001260AA"/>
    <w:rsid w:val="001260E5"/>
    <w:rsid w:val="0012616D"/>
    <w:rsid w:val="001261C0"/>
    <w:rsid w:val="001262E3"/>
    <w:rsid w:val="001262E5"/>
    <w:rsid w:val="00126317"/>
    <w:rsid w:val="00126361"/>
    <w:rsid w:val="00126366"/>
    <w:rsid w:val="00126409"/>
    <w:rsid w:val="00126476"/>
    <w:rsid w:val="001264A4"/>
    <w:rsid w:val="001264A5"/>
    <w:rsid w:val="001264C7"/>
    <w:rsid w:val="001265DE"/>
    <w:rsid w:val="0012661E"/>
    <w:rsid w:val="00126628"/>
    <w:rsid w:val="00126666"/>
    <w:rsid w:val="0012666B"/>
    <w:rsid w:val="001266A6"/>
    <w:rsid w:val="001266F3"/>
    <w:rsid w:val="0012671A"/>
    <w:rsid w:val="00126762"/>
    <w:rsid w:val="001267CE"/>
    <w:rsid w:val="001267E8"/>
    <w:rsid w:val="001267F7"/>
    <w:rsid w:val="0012681D"/>
    <w:rsid w:val="00126856"/>
    <w:rsid w:val="001268AD"/>
    <w:rsid w:val="00126909"/>
    <w:rsid w:val="00126A41"/>
    <w:rsid w:val="00126A69"/>
    <w:rsid w:val="00126A98"/>
    <w:rsid w:val="00126BA7"/>
    <w:rsid w:val="00126C1B"/>
    <w:rsid w:val="00126C75"/>
    <w:rsid w:val="00126CA6"/>
    <w:rsid w:val="00126D7D"/>
    <w:rsid w:val="00126DF5"/>
    <w:rsid w:val="00126E06"/>
    <w:rsid w:val="00126E1F"/>
    <w:rsid w:val="00126E4E"/>
    <w:rsid w:val="00126E57"/>
    <w:rsid w:val="00126E60"/>
    <w:rsid w:val="00126ED3"/>
    <w:rsid w:val="00126F1C"/>
    <w:rsid w:val="00126F7D"/>
    <w:rsid w:val="00126F84"/>
    <w:rsid w:val="00127015"/>
    <w:rsid w:val="00127028"/>
    <w:rsid w:val="00127061"/>
    <w:rsid w:val="00127095"/>
    <w:rsid w:val="001270BD"/>
    <w:rsid w:val="00127135"/>
    <w:rsid w:val="00127217"/>
    <w:rsid w:val="0012727D"/>
    <w:rsid w:val="001272D3"/>
    <w:rsid w:val="00127334"/>
    <w:rsid w:val="0012735B"/>
    <w:rsid w:val="00127386"/>
    <w:rsid w:val="001273A1"/>
    <w:rsid w:val="001273B4"/>
    <w:rsid w:val="00127494"/>
    <w:rsid w:val="001274DD"/>
    <w:rsid w:val="00127563"/>
    <w:rsid w:val="001275B1"/>
    <w:rsid w:val="00127603"/>
    <w:rsid w:val="00127643"/>
    <w:rsid w:val="0012765C"/>
    <w:rsid w:val="00127688"/>
    <w:rsid w:val="00127696"/>
    <w:rsid w:val="001276F1"/>
    <w:rsid w:val="0012776C"/>
    <w:rsid w:val="001277B6"/>
    <w:rsid w:val="001277D5"/>
    <w:rsid w:val="0012781B"/>
    <w:rsid w:val="001278DB"/>
    <w:rsid w:val="001278E3"/>
    <w:rsid w:val="001279C7"/>
    <w:rsid w:val="00127A09"/>
    <w:rsid w:val="00127A22"/>
    <w:rsid w:val="00127A55"/>
    <w:rsid w:val="00127A74"/>
    <w:rsid w:val="00127ADC"/>
    <w:rsid w:val="00127B8F"/>
    <w:rsid w:val="00127BAA"/>
    <w:rsid w:val="00127BB6"/>
    <w:rsid w:val="00127C9C"/>
    <w:rsid w:val="00127D3C"/>
    <w:rsid w:val="00127DEB"/>
    <w:rsid w:val="00127E77"/>
    <w:rsid w:val="00127F17"/>
    <w:rsid w:val="00127F66"/>
    <w:rsid w:val="00127FC1"/>
    <w:rsid w:val="0013005C"/>
    <w:rsid w:val="00130080"/>
    <w:rsid w:val="0013010F"/>
    <w:rsid w:val="00130176"/>
    <w:rsid w:val="001301A3"/>
    <w:rsid w:val="001302DA"/>
    <w:rsid w:val="001302F6"/>
    <w:rsid w:val="00130334"/>
    <w:rsid w:val="00130353"/>
    <w:rsid w:val="001303C1"/>
    <w:rsid w:val="001303CC"/>
    <w:rsid w:val="00130439"/>
    <w:rsid w:val="001304BF"/>
    <w:rsid w:val="001304F1"/>
    <w:rsid w:val="00130531"/>
    <w:rsid w:val="001305AB"/>
    <w:rsid w:val="00130676"/>
    <w:rsid w:val="001306D0"/>
    <w:rsid w:val="001306D8"/>
    <w:rsid w:val="001306F9"/>
    <w:rsid w:val="00130713"/>
    <w:rsid w:val="00130720"/>
    <w:rsid w:val="00130784"/>
    <w:rsid w:val="00130794"/>
    <w:rsid w:val="001307E8"/>
    <w:rsid w:val="0013084C"/>
    <w:rsid w:val="0013087B"/>
    <w:rsid w:val="0013089B"/>
    <w:rsid w:val="0013089D"/>
    <w:rsid w:val="001308DD"/>
    <w:rsid w:val="001308EC"/>
    <w:rsid w:val="001309C9"/>
    <w:rsid w:val="001309E3"/>
    <w:rsid w:val="00130A33"/>
    <w:rsid w:val="00130A39"/>
    <w:rsid w:val="00130A45"/>
    <w:rsid w:val="00130A4A"/>
    <w:rsid w:val="00130A6C"/>
    <w:rsid w:val="00130AE0"/>
    <w:rsid w:val="00130AFF"/>
    <w:rsid w:val="00130B63"/>
    <w:rsid w:val="00130B71"/>
    <w:rsid w:val="00130BD9"/>
    <w:rsid w:val="00130C5C"/>
    <w:rsid w:val="00130C6B"/>
    <w:rsid w:val="00130CC4"/>
    <w:rsid w:val="00130D50"/>
    <w:rsid w:val="00130E04"/>
    <w:rsid w:val="00130E16"/>
    <w:rsid w:val="00130F37"/>
    <w:rsid w:val="00130F58"/>
    <w:rsid w:val="00130F67"/>
    <w:rsid w:val="00130FA8"/>
    <w:rsid w:val="00130FC9"/>
    <w:rsid w:val="00131019"/>
    <w:rsid w:val="00131068"/>
    <w:rsid w:val="001310C6"/>
    <w:rsid w:val="0013111F"/>
    <w:rsid w:val="00131156"/>
    <w:rsid w:val="00131169"/>
    <w:rsid w:val="00131283"/>
    <w:rsid w:val="0013131E"/>
    <w:rsid w:val="00131338"/>
    <w:rsid w:val="0013134E"/>
    <w:rsid w:val="0013135A"/>
    <w:rsid w:val="0013139B"/>
    <w:rsid w:val="001313EE"/>
    <w:rsid w:val="0013147E"/>
    <w:rsid w:val="001314BD"/>
    <w:rsid w:val="001314C7"/>
    <w:rsid w:val="00131501"/>
    <w:rsid w:val="001315DB"/>
    <w:rsid w:val="001315E9"/>
    <w:rsid w:val="001316A3"/>
    <w:rsid w:val="00131773"/>
    <w:rsid w:val="0013177F"/>
    <w:rsid w:val="00131784"/>
    <w:rsid w:val="001317BE"/>
    <w:rsid w:val="00131800"/>
    <w:rsid w:val="00131858"/>
    <w:rsid w:val="00131865"/>
    <w:rsid w:val="0013187C"/>
    <w:rsid w:val="0013189B"/>
    <w:rsid w:val="001318AF"/>
    <w:rsid w:val="00131995"/>
    <w:rsid w:val="001319B2"/>
    <w:rsid w:val="001319B5"/>
    <w:rsid w:val="001319D4"/>
    <w:rsid w:val="00131A00"/>
    <w:rsid w:val="00131A26"/>
    <w:rsid w:val="00131A3F"/>
    <w:rsid w:val="00131A88"/>
    <w:rsid w:val="00131B6C"/>
    <w:rsid w:val="00131BCF"/>
    <w:rsid w:val="00131C0B"/>
    <w:rsid w:val="00131C27"/>
    <w:rsid w:val="00131C30"/>
    <w:rsid w:val="00131C3B"/>
    <w:rsid w:val="00131C46"/>
    <w:rsid w:val="00131C59"/>
    <w:rsid w:val="00131CF3"/>
    <w:rsid w:val="00131D17"/>
    <w:rsid w:val="00131DE0"/>
    <w:rsid w:val="00131E24"/>
    <w:rsid w:val="00131EAE"/>
    <w:rsid w:val="00131FDD"/>
    <w:rsid w:val="00132026"/>
    <w:rsid w:val="00132073"/>
    <w:rsid w:val="001320CC"/>
    <w:rsid w:val="001320DE"/>
    <w:rsid w:val="00132139"/>
    <w:rsid w:val="00132235"/>
    <w:rsid w:val="001323C9"/>
    <w:rsid w:val="001323E0"/>
    <w:rsid w:val="001323E1"/>
    <w:rsid w:val="00132456"/>
    <w:rsid w:val="00132457"/>
    <w:rsid w:val="00132464"/>
    <w:rsid w:val="00132494"/>
    <w:rsid w:val="00132497"/>
    <w:rsid w:val="001324E8"/>
    <w:rsid w:val="0013250A"/>
    <w:rsid w:val="00132532"/>
    <w:rsid w:val="00132543"/>
    <w:rsid w:val="00132546"/>
    <w:rsid w:val="0013255F"/>
    <w:rsid w:val="001325B3"/>
    <w:rsid w:val="0013260D"/>
    <w:rsid w:val="00132671"/>
    <w:rsid w:val="001326D7"/>
    <w:rsid w:val="00132714"/>
    <w:rsid w:val="00132772"/>
    <w:rsid w:val="00132774"/>
    <w:rsid w:val="001327B9"/>
    <w:rsid w:val="00132884"/>
    <w:rsid w:val="001328B3"/>
    <w:rsid w:val="001328CF"/>
    <w:rsid w:val="00132919"/>
    <w:rsid w:val="001329A6"/>
    <w:rsid w:val="00132AD9"/>
    <w:rsid w:val="00132AFD"/>
    <w:rsid w:val="00132B76"/>
    <w:rsid w:val="00132BB0"/>
    <w:rsid w:val="00132BDF"/>
    <w:rsid w:val="00132C5F"/>
    <w:rsid w:val="00132C84"/>
    <w:rsid w:val="00132CAC"/>
    <w:rsid w:val="00132CBE"/>
    <w:rsid w:val="00132D30"/>
    <w:rsid w:val="00132D58"/>
    <w:rsid w:val="00132DDC"/>
    <w:rsid w:val="00132E0F"/>
    <w:rsid w:val="00132E21"/>
    <w:rsid w:val="00132E66"/>
    <w:rsid w:val="00132EB5"/>
    <w:rsid w:val="00132EDC"/>
    <w:rsid w:val="00132EE5"/>
    <w:rsid w:val="00132F8E"/>
    <w:rsid w:val="00132FC3"/>
    <w:rsid w:val="00132FCB"/>
    <w:rsid w:val="00133005"/>
    <w:rsid w:val="0013300D"/>
    <w:rsid w:val="001330A8"/>
    <w:rsid w:val="001330F7"/>
    <w:rsid w:val="00133148"/>
    <w:rsid w:val="001331A5"/>
    <w:rsid w:val="001331B9"/>
    <w:rsid w:val="001331D6"/>
    <w:rsid w:val="001332D3"/>
    <w:rsid w:val="001332EB"/>
    <w:rsid w:val="0013330B"/>
    <w:rsid w:val="0013330F"/>
    <w:rsid w:val="00133330"/>
    <w:rsid w:val="0013337D"/>
    <w:rsid w:val="001333A1"/>
    <w:rsid w:val="001333CE"/>
    <w:rsid w:val="001334FB"/>
    <w:rsid w:val="0013350E"/>
    <w:rsid w:val="00133574"/>
    <w:rsid w:val="0013364B"/>
    <w:rsid w:val="00133670"/>
    <w:rsid w:val="00133692"/>
    <w:rsid w:val="00133711"/>
    <w:rsid w:val="00133743"/>
    <w:rsid w:val="0013375F"/>
    <w:rsid w:val="00133765"/>
    <w:rsid w:val="001337FA"/>
    <w:rsid w:val="0013385D"/>
    <w:rsid w:val="001338CD"/>
    <w:rsid w:val="001338EA"/>
    <w:rsid w:val="00133910"/>
    <w:rsid w:val="00133960"/>
    <w:rsid w:val="001339AF"/>
    <w:rsid w:val="00133A13"/>
    <w:rsid w:val="00133A73"/>
    <w:rsid w:val="00133A82"/>
    <w:rsid w:val="00133A9E"/>
    <w:rsid w:val="00133AA0"/>
    <w:rsid w:val="00133B07"/>
    <w:rsid w:val="00133B33"/>
    <w:rsid w:val="00133C00"/>
    <w:rsid w:val="00133C2A"/>
    <w:rsid w:val="00133C52"/>
    <w:rsid w:val="00133C58"/>
    <w:rsid w:val="00133C72"/>
    <w:rsid w:val="00133C95"/>
    <w:rsid w:val="00133CD5"/>
    <w:rsid w:val="00133D7D"/>
    <w:rsid w:val="00133D9C"/>
    <w:rsid w:val="00133DA1"/>
    <w:rsid w:val="00133DB9"/>
    <w:rsid w:val="00133E18"/>
    <w:rsid w:val="00133E2D"/>
    <w:rsid w:val="00133E3D"/>
    <w:rsid w:val="00133E97"/>
    <w:rsid w:val="00133F57"/>
    <w:rsid w:val="00133F83"/>
    <w:rsid w:val="00133FBE"/>
    <w:rsid w:val="00133FC0"/>
    <w:rsid w:val="00134044"/>
    <w:rsid w:val="00134046"/>
    <w:rsid w:val="00134080"/>
    <w:rsid w:val="001340B3"/>
    <w:rsid w:val="001340B4"/>
    <w:rsid w:val="001340CB"/>
    <w:rsid w:val="00134195"/>
    <w:rsid w:val="001341B0"/>
    <w:rsid w:val="001341BC"/>
    <w:rsid w:val="001341E7"/>
    <w:rsid w:val="001341F5"/>
    <w:rsid w:val="0013420F"/>
    <w:rsid w:val="001342B0"/>
    <w:rsid w:val="001342EF"/>
    <w:rsid w:val="0013431D"/>
    <w:rsid w:val="00134349"/>
    <w:rsid w:val="00134409"/>
    <w:rsid w:val="00134444"/>
    <w:rsid w:val="00134484"/>
    <w:rsid w:val="001344B0"/>
    <w:rsid w:val="0013452E"/>
    <w:rsid w:val="00134544"/>
    <w:rsid w:val="00134555"/>
    <w:rsid w:val="0013456E"/>
    <w:rsid w:val="0013457D"/>
    <w:rsid w:val="0013457F"/>
    <w:rsid w:val="00134585"/>
    <w:rsid w:val="001345AD"/>
    <w:rsid w:val="001345BB"/>
    <w:rsid w:val="0013468D"/>
    <w:rsid w:val="001346F6"/>
    <w:rsid w:val="00134737"/>
    <w:rsid w:val="0013481B"/>
    <w:rsid w:val="00134825"/>
    <w:rsid w:val="00134859"/>
    <w:rsid w:val="001348C7"/>
    <w:rsid w:val="0013496B"/>
    <w:rsid w:val="001349A7"/>
    <w:rsid w:val="001349E0"/>
    <w:rsid w:val="00134A02"/>
    <w:rsid w:val="00134A42"/>
    <w:rsid w:val="00134A4B"/>
    <w:rsid w:val="00134A5F"/>
    <w:rsid w:val="00134AB1"/>
    <w:rsid w:val="00134B02"/>
    <w:rsid w:val="00134B14"/>
    <w:rsid w:val="00134B28"/>
    <w:rsid w:val="00134B67"/>
    <w:rsid w:val="00134C0E"/>
    <w:rsid w:val="00134C3D"/>
    <w:rsid w:val="00134C44"/>
    <w:rsid w:val="00134C65"/>
    <w:rsid w:val="00134C7D"/>
    <w:rsid w:val="00134CBD"/>
    <w:rsid w:val="00134CC1"/>
    <w:rsid w:val="00134D5B"/>
    <w:rsid w:val="00134DDD"/>
    <w:rsid w:val="00134E4C"/>
    <w:rsid w:val="00134E6B"/>
    <w:rsid w:val="00134E8A"/>
    <w:rsid w:val="00134EBD"/>
    <w:rsid w:val="00134EF0"/>
    <w:rsid w:val="00134EF3"/>
    <w:rsid w:val="00134F22"/>
    <w:rsid w:val="00134F9D"/>
    <w:rsid w:val="00134FAC"/>
    <w:rsid w:val="00134FC7"/>
    <w:rsid w:val="00135025"/>
    <w:rsid w:val="0013503C"/>
    <w:rsid w:val="001350C3"/>
    <w:rsid w:val="001350DB"/>
    <w:rsid w:val="001350DC"/>
    <w:rsid w:val="001350DD"/>
    <w:rsid w:val="00135124"/>
    <w:rsid w:val="00135128"/>
    <w:rsid w:val="00135139"/>
    <w:rsid w:val="001351FF"/>
    <w:rsid w:val="00135213"/>
    <w:rsid w:val="00135216"/>
    <w:rsid w:val="00135236"/>
    <w:rsid w:val="00135273"/>
    <w:rsid w:val="001352CF"/>
    <w:rsid w:val="001352D4"/>
    <w:rsid w:val="0013533B"/>
    <w:rsid w:val="00135363"/>
    <w:rsid w:val="00135364"/>
    <w:rsid w:val="00135365"/>
    <w:rsid w:val="00135380"/>
    <w:rsid w:val="001353AA"/>
    <w:rsid w:val="0013542A"/>
    <w:rsid w:val="0013543B"/>
    <w:rsid w:val="00135466"/>
    <w:rsid w:val="001354DC"/>
    <w:rsid w:val="001355A6"/>
    <w:rsid w:val="001355AF"/>
    <w:rsid w:val="001355DC"/>
    <w:rsid w:val="00135620"/>
    <w:rsid w:val="00135626"/>
    <w:rsid w:val="00135640"/>
    <w:rsid w:val="0013569D"/>
    <w:rsid w:val="001356DE"/>
    <w:rsid w:val="00135714"/>
    <w:rsid w:val="001357FD"/>
    <w:rsid w:val="001358C8"/>
    <w:rsid w:val="001358D7"/>
    <w:rsid w:val="001358E9"/>
    <w:rsid w:val="00135932"/>
    <w:rsid w:val="00135992"/>
    <w:rsid w:val="001359AF"/>
    <w:rsid w:val="001359FD"/>
    <w:rsid w:val="00135A1B"/>
    <w:rsid w:val="00135A2D"/>
    <w:rsid w:val="00135A77"/>
    <w:rsid w:val="00135A7A"/>
    <w:rsid w:val="00135B76"/>
    <w:rsid w:val="00135B7D"/>
    <w:rsid w:val="00135BAF"/>
    <w:rsid w:val="00135BCE"/>
    <w:rsid w:val="00135C6C"/>
    <w:rsid w:val="00135C79"/>
    <w:rsid w:val="00135CD3"/>
    <w:rsid w:val="00135D2B"/>
    <w:rsid w:val="00135D7C"/>
    <w:rsid w:val="00135D9B"/>
    <w:rsid w:val="00135DA5"/>
    <w:rsid w:val="00135DDA"/>
    <w:rsid w:val="00135E2A"/>
    <w:rsid w:val="00135F8C"/>
    <w:rsid w:val="00136038"/>
    <w:rsid w:val="00136076"/>
    <w:rsid w:val="00136091"/>
    <w:rsid w:val="00136121"/>
    <w:rsid w:val="001361BF"/>
    <w:rsid w:val="0013620A"/>
    <w:rsid w:val="0013625A"/>
    <w:rsid w:val="0013627A"/>
    <w:rsid w:val="001362DF"/>
    <w:rsid w:val="0013634F"/>
    <w:rsid w:val="0013636E"/>
    <w:rsid w:val="001363DA"/>
    <w:rsid w:val="00136521"/>
    <w:rsid w:val="00136529"/>
    <w:rsid w:val="00136625"/>
    <w:rsid w:val="00136666"/>
    <w:rsid w:val="0013675A"/>
    <w:rsid w:val="001367EA"/>
    <w:rsid w:val="0013684C"/>
    <w:rsid w:val="00136882"/>
    <w:rsid w:val="00136883"/>
    <w:rsid w:val="00136914"/>
    <w:rsid w:val="0013697A"/>
    <w:rsid w:val="001369AF"/>
    <w:rsid w:val="001369B3"/>
    <w:rsid w:val="001369F5"/>
    <w:rsid w:val="00136A78"/>
    <w:rsid w:val="00136AA7"/>
    <w:rsid w:val="00136AAE"/>
    <w:rsid w:val="00136B11"/>
    <w:rsid w:val="00136B14"/>
    <w:rsid w:val="00136B3A"/>
    <w:rsid w:val="00136B5A"/>
    <w:rsid w:val="00136BBF"/>
    <w:rsid w:val="00136DA2"/>
    <w:rsid w:val="00136DD2"/>
    <w:rsid w:val="00136E23"/>
    <w:rsid w:val="00136E27"/>
    <w:rsid w:val="00136E3E"/>
    <w:rsid w:val="00136E9F"/>
    <w:rsid w:val="00136ED6"/>
    <w:rsid w:val="00136F39"/>
    <w:rsid w:val="00136F45"/>
    <w:rsid w:val="00136F84"/>
    <w:rsid w:val="00136FA7"/>
    <w:rsid w:val="00137125"/>
    <w:rsid w:val="00137149"/>
    <w:rsid w:val="0013714A"/>
    <w:rsid w:val="001371E1"/>
    <w:rsid w:val="00137264"/>
    <w:rsid w:val="00137277"/>
    <w:rsid w:val="001372D4"/>
    <w:rsid w:val="0013734D"/>
    <w:rsid w:val="001373E4"/>
    <w:rsid w:val="0013749A"/>
    <w:rsid w:val="00137546"/>
    <w:rsid w:val="00137554"/>
    <w:rsid w:val="00137555"/>
    <w:rsid w:val="001375AA"/>
    <w:rsid w:val="001375D8"/>
    <w:rsid w:val="00137642"/>
    <w:rsid w:val="0013764C"/>
    <w:rsid w:val="00137667"/>
    <w:rsid w:val="0013768D"/>
    <w:rsid w:val="001376B0"/>
    <w:rsid w:val="001376B4"/>
    <w:rsid w:val="001376E8"/>
    <w:rsid w:val="00137752"/>
    <w:rsid w:val="001377AF"/>
    <w:rsid w:val="001378A9"/>
    <w:rsid w:val="001378E3"/>
    <w:rsid w:val="0013791B"/>
    <w:rsid w:val="0013794E"/>
    <w:rsid w:val="0013797D"/>
    <w:rsid w:val="00137985"/>
    <w:rsid w:val="001379A0"/>
    <w:rsid w:val="00137A24"/>
    <w:rsid w:val="00137A31"/>
    <w:rsid w:val="00137A5D"/>
    <w:rsid w:val="00137ACD"/>
    <w:rsid w:val="00137B1D"/>
    <w:rsid w:val="00137B31"/>
    <w:rsid w:val="00137B52"/>
    <w:rsid w:val="00137B6E"/>
    <w:rsid w:val="00137B71"/>
    <w:rsid w:val="00137BA3"/>
    <w:rsid w:val="00137BCE"/>
    <w:rsid w:val="00137C2A"/>
    <w:rsid w:val="00137C6E"/>
    <w:rsid w:val="00137CA8"/>
    <w:rsid w:val="00137CDE"/>
    <w:rsid w:val="00137D12"/>
    <w:rsid w:val="00137D8E"/>
    <w:rsid w:val="00137DD3"/>
    <w:rsid w:val="00137DFD"/>
    <w:rsid w:val="00137E0C"/>
    <w:rsid w:val="00137E7F"/>
    <w:rsid w:val="00137F3C"/>
    <w:rsid w:val="00137F43"/>
    <w:rsid w:val="00137F94"/>
    <w:rsid w:val="0014002E"/>
    <w:rsid w:val="00140059"/>
    <w:rsid w:val="0014006A"/>
    <w:rsid w:val="001400CF"/>
    <w:rsid w:val="001400E1"/>
    <w:rsid w:val="001401A9"/>
    <w:rsid w:val="001401C4"/>
    <w:rsid w:val="00140264"/>
    <w:rsid w:val="00140345"/>
    <w:rsid w:val="001403AB"/>
    <w:rsid w:val="001403F7"/>
    <w:rsid w:val="00140409"/>
    <w:rsid w:val="00140413"/>
    <w:rsid w:val="001404CE"/>
    <w:rsid w:val="00140506"/>
    <w:rsid w:val="00140548"/>
    <w:rsid w:val="001405AC"/>
    <w:rsid w:val="00140640"/>
    <w:rsid w:val="0014067B"/>
    <w:rsid w:val="001406A6"/>
    <w:rsid w:val="001406EC"/>
    <w:rsid w:val="00140715"/>
    <w:rsid w:val="00140777"/>
    <w:rsid w:val="001407C1"/>
    <w:rsid w:val="00140908"/>
    <w:rsid w:val="00140925"/>
    <w:rsid w:val="00140949"/>
    <w:rsid w:val="00140982"/>
    <w:rsid w:val="001409D9"/>
    <w:rsid w:val="00140AAA"/>
    <w:rsid w:val="00140AD3"/>
    <w:rsid w:val="00140B4F"/>
    <w:rsid w:val="00140BB8"/>
    <w:rsid w:val="00140BCA"/>
    <w:rsid w:val="00140BEA"/>
    <w:rsid w:val="00140C74"/>
    <w:rsid w:val="00140D4B"/>
    <w:rsid w:val="00140DB5"/>
    <w:rsid w:val="00140DEF"/>
    <w:rsid w:val="00140E03"/>
    <w:rsid w:val="00140E4D"/>
    <w:rsid w:val="00140E6F"/>
    <w:rsid w:val="00140EBE"/>
    <w:rsid w:val="00140F69"/>
    <w:rsid w:val="00140FA5"/>
    <w:rsid w:val="00140FDC"/>
    <w:rsid w:val="00140FDE"/>
    <w:rsid w:val="00140FF6"/>
    <w:rsid w:val="00141069"/>
    <w:rsid w:val="001410E4"/>
    <w:rsid w:val="001410F9"/>
    <w:rsid w:val="0014112A"/>
    <w:rsid w:val="00141178"/>
    <w:rsid w:val="0014118D"/>
    <w:rsid w:val="001411A9"/>
    <w:rsid w:val="001411FA"/>
    <w:rsid w:val="00141244"/>
    <w:rsid w:val="00141287"/>
    <w:rsid w:val="001412D8"/>
    <w:rsid w:val="001413B3"/>
    <w:rsid w:val="001413DA"/>
    <w:rsid w:val="00141527"/>
    <w:rsid w:val="0014160D"/>
    <w:rsid w:val="0014163D"/>
    <w:rsid w:val="00141689"/>
    <w:rsid w:val="0014169A"/>
    <w:rsid w:val="001416B7"/>
    <w:rsid w:val="001416FE"/>
    <w:rsid w:val="00141738"/>
    <w:rsid w:val="00141766"/>
    <w:rsid w:val="00141769"/>
    <w:rsid w:val="001417CD"/>
    <w:rsid w:val="001417F0"/>
    <w:rsid w:val="0014188B"/>
    <w:rsid w:val="001418F9"/>
    <w:rsid w:val="0014192A"/>
    <w:rsid w:val="001419BB"/>
    <w:rsid w:val="001419C4"/>
    <w:rsid w:val="001419CA"/>
    <w:rsid w:val="001419EB"/>
    <w:rsid w:val="00141A0B"/>
    <w:rsid w:val="00141A4C"/>
    <w:rsid w:val="00141A77"/>
    <w:rsid w:val="00141AA2"/>
    <w:rsid w:val="00141AB7"/>
    <w:rsid w:val="00141B29"/>
    <w:rsid w:val="00141B33"/>
    <w:rsid w:val="00141BA7"/>
    <w:rsid w:val="00141C5A"/>
    <w:rsid w:val="00141CBF"/>
    <w:rsid w:val="00141CDA"/>
    <w:rsid w:val="00141CE0"/>
    <w:rsid w:val="00141D1B"/>
    <w:rsid w:val="00141E16"/>
    <w:rsid w:val="00141E2D"/>
    <w:rsid w:val="00141E69"/>
    <w:rsid w:val="00141E6A"/>
    <w:rsid w:val="00141EDF"/>
    <w:rsid w:val="00141F55"/>
    <w:rsid w:val="00141F8D"/>
    <w:rsid w:val="00141F94"/>
    <w:rsid w:val="00142052"/>
    <w:rsid w:val="00142065"/>
    <w:rsid w:val="00142086"/>
    <w:rsid w:val="0014208A"/>
    <w:rsid w:val="001420EB"/>
    <w:rsid w:val="0014214D"/>
    <w:rsid w:val="00142165"/>
    <w:rsid w:val="0014222C"/>
    <w:rsid w:val="00142331"/>
    <w:rsid w:val="00142347"/>
    <w:rsid w:val="0014236E"/>
    <w:rsid w:val="001423AD"/>
    <w:rsid w:val="001423DC"/>
    <w:rsid w:val="00142411"/>
    <w:rsid w:val="00142470"/>
    <w:rsid w:val="0014248C"/>
    <w:rsid w:val="001424A2"/>
    <w:rsid w:val="001424A4"/>
    <w:rsid w:val="00142525"/>
    <w:rsid w:val="00142581"/>
    <w:rsid w:val="0014259E"/>
    <w:rsid w:val="00142657"/>
    <w:rsid w:val="00142678"/>
    <w:rsid w:val="001426C4"/>
    <w:rsid w:val="001426C6"/>
    <w:rsid w:val="0014273A"/>
    <w:rsid w:val="0014273F"/>
    <w:rsid w:val="001427F3"/>
    <w:rsid w:val="00142817"/>
    <w:rsid w:val="0014289F"/>
    <w:rsid w:val="001428B2"/>
    <w:rsid w:val="001428DF"/>
    <w:rsid w:val="001428FA"/>
    <w:rsid w:val="001429AA"/>
    <w:rsid w:val="00142A14"/>
    <w:rsid w:val="00142A25"/>
    <w:rsid w:val="00142A81"/>
    <w:rsid w:val="00142A9E"/>
    <w:rsid w:val="00142B6D"/>
    <w:rsid w:val="00142BB2"/>
    <w:rsid w:val="00142BDB"/>
    <w:rsid w:val="00142BE1"/>
    <w:rsid w:val="00142C24"/>
    <w:rsid w:val="00142C3B"/>
    <w:rsid w:val="00142CEB"/>
    <w:rsid w:val="00142CF0"/>
    <w:rsid w:val="00142DAA"/>
    <w:rsid w:val="00142E34"/>
    <w:rsid w:val="00142F3A"/>
    <w:rsid w:val="00142F8D"/>
    <w:rsid w:val="00142FC0"/>
    <w:rsid w:val="00142FC1"/>
    <w:rsid w:val="00142FC2"/>
    <w:rsid w:val="00143003"/>
    <w:rsid w:val="00143018"/>
    <w:rsid w:val="001430AB"/>
    <w:rsid w:val="001430DB"/>
    <w:rsid w:val="0014310A"/>
    <w:rsid w:val="0014316D"/>
    <w:rsid w:val="0014318A"/>
    <w:rsid w:val="001431B6"/>
    <w:rsid w:val="00143280"/>
    <w:rsid w:val="001432BC"/>
    <w:rsid w:val="0014343E"/>
    <w:rsid w:val="0014344D"/>
    <w:rsid w:val="0014351E"/>
    <w:rsid w:val="00143563"/>
    <w:rsid w:val="001435B1"/>
    <w:rsid w:val="001435CB"/>
    <w:rsid w:val="001435F0"/>
    <w:rsid w:val="00143616"/>
    <w:rsid w:val="0014363D"/>
    <w:rsid w:val="001436F1"/>
    <w:rsid w:val="00143737"/>
    <w:rsid w:val="00143740"/>
    <w:rsid w:val="00143752"/>
    <w:rsid w:val="00143784"/>
    <w:rsid w:val="001437A1"/>
    <w:rsid w:val="001437C0"/>
    <w:rsid w:val="001438A5"/>
    <w:rsid w:val="0014394D"/>
    <w:rsid w:val="00143A27"/>
    <w:rsid w:val="00143A49"/>
    <w:rsid w:val="00143ADD"/>
    <w:rsid w:val="00143B22"/>
    <w:rsid w:val="00143B62"/>
    <w:rsid w:val="00143BA1"/>
    <w:rsid w:val="00143BD0"/>
    <w:rsid w:val="00143BDA"/>
    <w:rsid w:val="00143BEA"/>
    <w:rsid w:val="00143C54"/>
    <w:rsid w:val="00143C6E"/>
    <w:rsid w:val="00143C88"/>
    <w:rsid w:val="00143D01"/>
    <w:rsid w:val="00143D46"/>
    <w:rsid w:val="00143DBC"/>
    <w:rsid w:val="00143DCC"/>
    <w:rsid w:val="00143DDB"/>
    <w:rsid w:val="00143E4D"/>
    <w:rsid w:val="00143E74"/>
    <w:rsid w:val="00143E80"/>
    <w:rsid w:val="00143EA9"/>
    <w:rsid w:val="00143EF7"/>
    <w:rsid w:val="00143F16"/>
    <w:rsid w:val="00143F88"/>
    <w:rsid w:val="00143F98"/>
    <w:rsid w:val="00144063"/>
    <w:rsid w:val="0014406E"/>
    <w:rsid w:val="001440D8"/>
    <w:rsid w:val="0014411F"/>
    <w:rsid w:val="0014414B"/>
    <w:rsid w:val="0014419C"/>
    <w:rsid w:val="001441DE"/>
    <w:rsid w:val="00144205"/>
    <w:rsid w:val="001442AF"/>
    <w:rsid w:val="00144328"/>
    <w:rsid w:val="00144355"/>
    <w:rsid w:val="001444A7"/>
    <w:rsid w:val="001444FB"/>
    <w:rsid w:val="00144541"/>
    <w:rsid w:val="00144603"/>
    <w:rsid w:val="00144650"/>
    <w:rsid w:val="001446FC"/>
    <w:rsid w:val="001447FF"/>
    <w:rsid w:val="0014487C"/>
    <w:rsid w:val="001448DC"/>
    <w:rsid w:val="001448F9"/>
    <w:rsid w:val="00144946"/>
    <w:rsid w:val="00144979"/>
    <w:rsid w:val="0014498E"/>
    <w:rsid w:val="0014499D"/>
    <w:rsid w:val="001449CF"/>
    <w:rsid w:val="00144A20"/>
    <w:rsid w:val="00144A47"/>
    <w:rsid w:val="00144B65"/>
    <w:rsid w:val="00144C09"/>
    <w:rsid w:val="00144C20"/>
    <w:rsid w:val="00144C27"/>
    <w:rsid w:val="00144C5B"/>
    <w:rsid w:val="00144CF7"/>
    <w:rsid w:val="00144D33"/>
    <w:rsid w:val="00144E6E"/>
    <w:rsid w:val="00144E79"/>
    <w:rsid w:val="00144E9F"/>
    <w:rsid w:val="00144EC2"/>
    <w:rsid w:val="00144F15"/>
    <w:rsid w:val="00144FB9"/>
    <w:rsid w:val="00144FC1"/>
    <w:rsid w:val="0014503B"/>
    <w:rsid w:val="00145107"/>
    <w:rsid w:val="00145119"/>
    <w:rsid w:val="00145134"/>
    <w:rsid w:val="001451C4"/>
    <w:rsid w:val="0014522C"/>
    <w:rsid w:val="00145257"/>
    <w:rsid w:val="00145261"/>
    <w:rsid w:val="0014536D"/>
    <w:rsid w:val="00145386"/>
    <w:rsid w:val="00145440"/>
    <w:rsid w:val="0014544A"/>
    <w:rsid w:val="00145509"/>
    <w:rsid w:val="0014557D"/>
    <w:rsid w:val="00145596"/>
    <w:rsid w:val="001455A5"/>
    <w:rsid w:val="00145649"/>
    <w:rsid w:val="001456EA"/>
    <w:rsid w:val="001456FF"/>
    <w:rsid w:val="001457B9"/>
    <w:rsid w:val="001457C1"/>
    <w:rsid w:val="001457F9"/>
    <w:rsid w:val="00145864"/>
    <w:rsid w:val="0014587B"/>
    <w:rsid w:val="00145886"/>
    <w:rsid w:val="001458D0"/>
    <w:rsid w:val="001458E8"/>
    <w:rsid w:val="00145939"/>
    <w:rsid w:val="00145A00"/>
    <w:rsid w:val="00145A22"/>
    <w:rsid w:val="00145A61"/>
    <w:rsid w:val="00145BD9"/>
    <w:rsid w:val="00145BE6"/>
    <w:rsid w:val="00145C48"/>
    <w:rsid w:val="00145C9B"/>
    <w:rsid w:val="00145CDE"/>
    <w:rsid w:val="00145D25"/>
    <w:rsid w:val="00145D2C"/>
    <w:rsid w:val="00145DA0"/>
    <w:rsid w:val="00145DBD"/>
    <w:rsid w:val="00145E54"/>
    <w:rsid w:val="00145F9A"/>
    <w:rsid w:val="0014601D"/>
    <w:rsid w:val="0014603E"/>
    <w:rsid w:val="001460A1"/>
    <w:rsid w:val="00146113"/>
    <w:rsid w:val="0014614A"/>
    <w:rsid w:val="001461B3"/>
    <w:rsid w:val="001461C0"/>
    <w:rsid w:val="001461FA"/>
    <w:rsid w:val="00146254"/>
    <w:rsid w:val="00146342"/>
    <w:rsid w:val="0014639C"/>
    <w:rsid w:val="001463CC"/>
    <w:rsid w:val="001463DB"/>
    <w:rsid w:val="00146420"/>
    <w:rsid w:val="00146440"/>
    <w:rsid w:val="00146442"/>
    <w:rsid w:val="0014648C"/>
    <w:rsid w:val="00146490"/>
    <w:rsid w:val="001464B9"/>
    <w:rsid w:val="00146505"/>
    <w:rsid w:val="0014650B"/>
    <w:rsid w:val="00146514"/>
    <w:rsid w:val="00146565"/>
    <w:rsid w:val="001465FC"/>
    <w:rsid w:val="00146645"/>
    <w:rsid w:val="00146652"/>
    <w:rsid w:val="001466C4"/>
    <w:rsid w:val="0014672B"/>
    <w:rsid w:val="0014694C"/>
    <w:rsid w:val="0014695E"/>
    <w:rsid w:val="00146962"/>
    <w:rsid w:val="00146A05"/>
    <w:rsid w:val="00146A23"/>
    <w:rsid w:val="00146A59"/>
    <w:rsid w:val="00146AB0"/>
    <w:rsid w:val="00146AC5"/>
    <w:rsid w:val="00146B02"/>
    <w:rsid w:val="00146BD3"/>
    <w:rsid w:val="00146C79"/>
    <w:rsid w:val="00146CAB"/>
    <w:rsid w:val="00146D4C"/>
    <w:rsid w:val="00146D73"/>
    <w:rsid w:val="00146E07"/>
    <w:rsid w:val="00146E35"/>
    <w:rsid w:val="00146E4C"/>
    <w:rsid w:val="00146EBF"/>
    <w:rsid w:val="00146EC6"/>
    <w:rsid w:val="00146EEE"/>
    <w:rsid w:val="00146F5E"/>
    <w:rsid w:val="0014701A"/>
    <w:rsid w:val="00147043"/>
    <w:rsid w:val="00147194"/>
    <w:rsid w:val="001471B7"/>
    <w:rsid w:val="00147234"/>
    <w:rsid w:val="0014725C"/>
    <w:rsid w:val="00147363"/>
    <w:rsid w:val="0014740F"/>
    <w:rsid w:val="00147415"/>
    <w:rsid w:val="001474CE"/>
    <w:rsid w:val="001474FB"/>
    <w:rsid w:val="00147619"/>
    <w:rsid w:val="001476A8"/>
    <w:rsid w:val="001476CB"/>
    <w:rsid w:val="001476D3"/>
    <w:rsid w:val="00147797"/>
    <w:rsid w:val="001477A5"/>
    <w:rsid w:val="001477D5"/>
    <w:rsid w:val="001478A3"/>
    <w:rsid w:val="00147943"/>
    <w:rsid w:val="00147982"/>
    <w:rsid w:val="001479E4"/>
    <w:rsid w:val="001479F0"/>
    <w:rsid w:val="00147A07"/>
    <w:rsid w:val="00147A2A"/>
    <w:rsid w:val="00147A3A"/>
    <w:rsid w:val="00147A3C"/>
    <w:rsid w:val="00147AC7"/>
    <w:rsid w:val="00147B5A"/>
    <w:rsid w:val="00147B6E"/>
    <w:rsid w:val="00147B89"/>
    <w:rsid w:val="00147BBC"/>
    <w:rsid w:val="00147BC4"/>
    <w:rsid w:val="00147CBC"/>
    <w:rsid w:val="00147D14"/>
    <w:rsid w:val="00147D4F"/>
    <w:rsid w:val="00147D87"/>
    <w:rsid w:val="00147D96"/>
    <w:rsid w:val="00147DE8"/>
    <w:rsid w:val="00147E02"/>
    <w:rsid w:val="00147E11"/>
    <w:rsid w:val="00147E25"/>
    <w:rsid w:val="00147E29"/>
    <w:rsid w:val="00147E31"/>
    <w:rsid w:val="00147E7B"/>
    <w:rsid w:val="00147ED3"/>
    <w:rsid w:val="00147F4E"/>
    <w:rsid w:val="00147F61"/>
    <w:rsid w:val="00147F66"/>
    <w:rsid w:val="00147F8F"/>
    <w:rsid w:val="0015001A"/>
    <w:rsid w:val="0015003D"/>
    <w:rsid w:val="0015015F"/>
    <w:rsid w:val="001501BB"/>
    <w:rsid w:val="001501D9"/>
    <w:rsid w:val="0015021F"/>
    <w:rsid w:val="00150233"/>
    <w:rsid w:val="0015024E"/>
    <w:rsid w:val="0015026E"/>
    <w:rsid w:val="00150286"/>
    <w:rsid w:val="001502B6"/>
    <w:rsid w:val="0015030B"/>
    <w:rsid w:val="0015040F"/>
    <w:rsid w:val="00150425"/>
    <w:rsid w:val="001504E0"/>
    <w:rsid w:val="001504EE"/>
    <w:rsid w:val="00150567"/>
    <w:rsid w:val="0015056C"/>
    <w:rsid w:val="0015058D"/>
    <w:rsid w:val="001505CC"/>
    <w:rsid w:val="00150613"/>
    <w:rsid w:val="00150665"/>
    <w:rsid w:val="001506F7"/>
    <w:rsid w:val="0015070B"/>
    <w:rsid w:val="0015078C"/>
    <w:rsid w:val="001507CF"/>
    <w:rsid w:val="001507EE"/>
    <w:rsid w:val="00150946"/>
    <w:rsid w:val="0015094E"/>
    <w:rsid w:val="00150979"/>
    <w:rsid w:val="001509CF"/>
    <w:rsid w:val="001509F5"/>
    <w:rsid w:val="00150A77"/>
    <w:rsid w:val="00150ACB"/>
    <w:rsid w:val="00150BA2"/>
    <w:rsid w:val="00150BD0"/>
    <w:rsid w:val="00150C8A"/>
    <w:rsid w:val="00150CF0"/>
    <w:rsid w:val="00150D0F"/>
    <w:rsid w:val="00150E1E"/>
    <w:rsid w:val="00150E26"/>
    <w:rsid w:val="00150EF3"/>
    <w:rsid w:val="00150F95"/>
    <w:rsid w:val="00150FA6"/>
    <w:rsid w:val="00150FB8"/>
    <w:rsid w:val="00150FE9"/>
    <w:rsid w:val="00150FF5"/>
    <w:rsid w:val="00151012"/>
    <w:rsid w:val="0015102D"/>
    <w:rsid w:val="0015102F"/>
    <w:rsid w:val="00151062"/>
    <w:rsid w:val="00151198"/>
    <w:rsid w:val="001511CC"/>
    <w:rsid w:val="00151252"/>
    <w:rsid w:val="0015127A"/>
    <w:rsid w:val="00151288"/>
    <w:rsid w:val="00151323"/>
    <w:rsid w:val="00151357"/>
    <w:rsid w:val="001513AB"/>
    <w:rsid w:val="001513F9"/>
    <w:rsid w:val="0015141C"/>
    <w:rsid w:val="001514CE"/>
    <w:rsid w:val="001514EA"/>
    <w:rsid w:val="0015151A"/>
    <w:rsid w:val="0015151D"/>
    <w:rsid w:val="001515CB"/>
    <w:rsid w:val="001515E0"/>
    <w:rsid w:val="00151604"/>
    <w:rsid w:val="00151649"/>
    <w:rsid w:val="00151651"/>
    <w:rsid w:val="00151688"/>
    <w:rsid w:val="001516DF"/>
    <w:rsid w:val="0015176F"/>
    <w:rsid w:val="0015185C"/>
    <w:rsid w:val="001518D4"/>
    <w:rsid w:val="001518EB"/>
    <w:rsid w:val="0015191D"/>
    <w:rsid w:val="00151927"/>
    <w:rsid w:val="001519BA"/>
    <w:rsid w:val="00151A14"/>
    <w:rsid w:val="00151A93"/>
    <w:rsid w:val="00151AC0"/>
    <w:rsid w:val="00151B0C"/>
    <w:rsid w:val="00151C69"/>
    <w:rsid w:val="00151CAD"/>
    <w:rsid w:val="00151CE6"/>
    <w:rsid w:val="00151D02"/>
    <w:rsid w:val="00151D10"/>
    <w:rsid w:val="00151D76"/>
    <w:rsid w:val="00151D92"/>
    <w:rsid w:val="00151DDE"/>
    <w:rsid w:val="00151DF1"/>
    <w:rsid w:val="00151E35"/>
    <w:rsid w:val="00151E59"/>
    <w:rsid w:val="00151EB4"/>
    <w:rsid w:val="00151EC9"/>
    <w:rsid w:val="00151F08"/>
    <w:rsid w:val="00151F12"/>
    <w:rsid w:val="00151F36"/>
    <w:rsid w:val="00151FBB"/>
    <w:rsid w:val="00151FC7"/>
    <w:rsid w:val="00152038"/>
    <w:rsid w:val="0015205A"/>
    <w:rsid w:val="00152075"/>
    <w:rsid w:val="00152092"/>
    <w:rsid w:val="0015210D"/>
    <w:rsid w:val="00152186"/>
    <w:rsid w:val="001521D5"/>
    <w:rsid w:val="00152376"/>
    <w:rsid w:val="00152387"/>
    <w:rsid w:val="001523DC"/>
    <w:rsid w:val="001523DD"/>
    <w:rsid w:val="00152492"/>
    <w:rsid w:val="0015267B"/>
    <w:rsid w:val="001526B2"/>
    <w:rsid w:val="00152705"/>
    <w:rsid w:val="0015272A"/>
    <w:rsid w:val="0015276E"/>
    <w:rsid w:val="001527B7"/>
    <w:rsid w:val="001527CF"/>
    <w:rsid w:val="00152844"/>
    <w:rsid w:val="00152878"/>
    <w:rsid w:val="001528F7"/>
    <w:rsid w:val="00152923"/>
    <w:rsid w:val="00152A5D"/>
    <w:rsid w:val="00152ACC"/>
    <w:rsid w:val="00152B8C"/>
    <w:rsid w:val="00152BB9"/>
    <w:rsid w:val="00152C6C"/>
    <w:rsid w:val="00152C85"/>
    <w:rsid w:val="00152D67"/>
    <w:rsid w:val="00152DCB"/>
    <w:rsid w:val="00152DFD"/>
    <w:rsid w:val="00152E23"/>
    <w:rsid w:val="00152E2B"/>
    <w:rsid w:val="00152E31"/>
    <w:rsid w:val="00152E33"/>
    <w:rsid w:val="00152EC7"/>
    <w:rsid w:val="00152F96"/>
    <w:rsid w:val="00153001"/>
    <w:rsid w:val="00153032"/>
    <w:rsid w:val="00153064"/>
    <w:rsid w:val="00153076"/>
    <w:rsid w:val="001530A0"/>
    <w:rsid w:val="00153268"/>
    <w:rsid w:val="00153290"/>
    <w:rsid w:val="0015329D"/>
    <w:rsid w:val="001532BA"/>
    <w:rsid w:val="001532CF"/>
    <w:rsid w:val="001532F7"/>
    <w:rsid w:val="00153409"/>
    <w:rsid w:val="0015342F"/>
    <w:rsid w:val="0015343F"/>
    <w:rsid w:val="001534F5"/>
    <w:rsid w:val="00153569"/>
    <w:rsid w:val="0015357A"/>
    <w:rsid w:val="001535DB"/>
    <w:rsid w:val="001535F1"/>
    <w:rsid w:val="001535F9"/>
    <w:rsid w:val="00153618"/>
    <w:rsid w:val="0015364D"/>
    <w:rsid w:val="001536DC"/>
    <w:rsid w:val="0015376C"/>
    <w:rsid w:val="0015377B"/>
    <w:rsid w:val="0015377F"/>
    <w:rsid w:val="001537CF"/>
    <w:rsid w:val="00153801"/>
    <w:rsid w:val="00153805"/>
    <w:rsid w:val="0015383E"/>
    <w:rsid w:val="0015384C"/>
    <w:rsid w:val="001538B1"/>
    <w:rsid w:val="001538FA"/>
    <w:rsid w:val="001538FB"/>
    <w:rsid w:val="0015390B"/>
    <w:rsid w:val="00153936"/>
    <w:rsid w:val="001539A8"/>
    <w:rsid w:val="001539B4"/>
    <w:rsid w:val="00153A9E"/>
    <w:rsid w:val="00153B33"/>
    <w:rsid w:val="00153B45"/>
    <w:rsid w:val="00153B75"/>
    <w:rsid w:val="00153B76"/>
    <w:rsid w:val="00153B9D"/>
    <w:rsid w:val="00153BC7"/>
    <w:rsid w:val="00153BC8"/>
    <w:rsid w:val="00153C20"/>
    <w:rsid w:val="00153CA5"/>
    <w:rsid w:val="00153E40"/>
    <w:rsid w:val="00153EB1"/>
    <w:rsid w:val="00153EC2"/>
    <w:rsid w:val="0015405A"/>
    <w:rsid w:val="0015408F"/>
    <w:rsid w:val="001540B8"/>
    <w:rsid w:val="001540CF"/>
    <w:rsid w:val="00154145"/>
    <w:rsid w:val="00154149"/>
    <w:rsid w:val="001541BE"/>
    <w:rsid w:val="00154222"/>
    <w:rsid w:val="00154259"/>
    <w:rsid w:val="001543C2"/>
    <w:rsid w:val="001543C8"/>
    <w:rsid w:val="00154467"/>
    <w:rsid w:val="001544D5"/>
    <w:rsid w:val="001544F9"/>
    <w:rsid w:val="0015452D"/>
    <w:rsid w:val="0015454E"/>
    <w:rsid w:val="0015460E"/>
    <w:rsid w:val="0015464B"/>
    <w:rsid w:val="00154694"/>
    <w:rsid w:val="0015474F"/>
    <w:rsid w:val="00154750"/>
    <w:rsid w:val="00154767"/>
    <w:rsid w:val="00154790"/>
    <w:rsid w:val="00154840"/>
    <w:rsid w:val="001549B4"/>
    <w:rsid w:val="001549D2"/>
    <w:rsid w:val="00154A09"/>
    <w:rsid w:val="00154A7E"/>
    <w:rsid w:val="00154A98"/>
    <w:rsid w:val="00154AD3"/>
    <w:rsid w:val="00154B09"/>
    <w:rsid w:val="00154B10"/>
    <w:rsid w:val="00154B31"/>
    <w:rsid w:val="00154B34"/>
    <w:rsid w:val="00154B6B"/>
    <w:rsid w:val="00154BFE"/>
    <w:rsid w:val="00154C10"/>
    <w:rsid w:val="00154C90"/>
    <w:rsid w:val="00154C94"/>
    <w:rsid w:val="00154CD6"/>
    <w:rsid w:val="00154D3E"/>
    <w:rsid w:val="00154D5F"/>
    <w:rsid w:val="00154E2F"/>
    <w:rsid w:val="00154E36"/>
    <w:rsid w:val="00154E56"/>
    <w:rsid w:val="00154E7D"/>
    <w:rsid w:val="00154E91"/>
    <w:rsid w:val="00154ECF"/>
    <w:rsid w:val="00154EE5"/>
    <w:rsid w:val="00154F49"/>
    <w:rsid w:val="00154FF3"/>
    <w:rsid w:val="00155010"/>
    <w:rsid w:val="0015504D"/>
    <w:rsid w:val="0015506A"/>
    <w:rsid w:val="00155072"/>
    <w:rsid w:val="0015508B"/>
    <w:rsid w:val="001550B3"/>
    <w:rsid w:val="0015516C"/>
    <w:rsid w:val="00155180"/>
    <w:rsid w:val="001551AB"/>
    <w:rsid w:val="001551E6"/>
    <w:rsid w:val="001551EB"/>
    <w:rsid w:val="001552C2"/>
    <w:rsid w:val="001552ED"/>
    <w:rsid w:val="00155358"/>
    <w:rsid w:val="00155397"/>
    <w:rsid w:val="001553B6"/>
    <w:rsid w:val="001553FE"/>
    <w:rsid w:val="001554C4"/>
    <w:rsid w:val="001554F4"/>
    <w:rsid w:val="00155530"/>
    <w:rsid w:val="00155574"/>
    <w:rsid w:val="00155594"/>
    <w:rsid w:val="001555EC"/>
    <w:rsid w:val="0015561D"/>
    <w:rsid w:val="0015563C"/>
    <w:rsid w:val="00155691"/>
    <w:rsid w:val="00155703"/>
    <w:rsid w:val="0015570C"/>
    <w:rsid w:val="00155751"/>
    <w:rsid w:val="0015584E"/>
    <w:rsid w:val="0015586E"/>
    <w:rsid w:val="001558B1"/>
    <w:rsid w:val="0015590E"/>
    <w:rsid w:val="0015595C"/>
    <w:rsid w:val="00155993"/>
    <w:rsid w:val="0015599A"/>
    <w:rsid w:val="001559CC"/>
    <w:rsid w:val="00155AF4"/>
    <w:rsid w:val="00155AFD"/>
    <w:rsid w:val="00155B11"/>
    <w:rsid w:val="00155B24"/>
    <w:rsid w:val="00155B30"/>
    <w:rsid w:val="00155B82"/>
    <w:rsid w:val="00155B9C"/>
    <w:rsid w:val="00155C00"/>
    <w:rsid w:val="00155C2C"/>
    <w:rsid w:val="00155C57"/>
    <w:rsid w:val="00155CC6"/>
    <w:rsid w:val="00155CD8"/>
    <w:rsid w:val="00155D06"/>
    <w:rsid w:val="00155D9A"/>
    <w:rsid w:val="00155D9E"/>
    <w:rsid w:val="00155DF5"/>
    <w:rsid w:val="00155E40"/>
    <w:rsid w:val="00155EEA"/>
    <w:rsid w:val="00155F12"/>
    <w:rsid w:val="00156016"/>
    <w:rsid w:val="00156053"/>
    <w:rsid w:val="00156059"/>
    <w:rsid w:val="001560E2"/>
    <w:rsid w:val="001560E7"/>
    <w:rsid w:val="001560E8"/>
    <w:rsid w:val="00156178"/>
    <w:rsid w:val="001561DC"/>
    <w:rsid w:val="00156281"/>
    <w:rsid w:val="00156332"/>
    <w:rsid w:val="00156350"/>
    <w:rsid w:val="001563EB"/>
    <w:rsid w:val="00156447"/>
    <w:rsid w:val="0015645A"/>
    <w:rsid w:val="00156580"/>
    <w:rsid w:val="00156595"/>
    <w:rsid w:val="001565D5"/>
    <w:rsid w:val="001565DC"/>
    <w:rsid w:val="001565EC"/>
    <w:rsid w:val="001565F4"/>
    <w:rsid w:val="0015665D"/>
    <w:rsid w:val="0015668A"/>
    <w:rsid w:val="00156788"/>
    <w:rsid w:val="001567BD"/>
    <w:rsid w:val="001567F7"/>
    <w:rsid w:val="00156823"/>
    <w:rsid w:val="00156906"/>
    <w:rsid w:val="00156A26"/>
    <w:rsid w:val="00156A7B"/>
    <w:rsid w:val="00156AD6"/>
    <w:rsid w:val="00156B88"/>
    <w:rsid w:val="00156C4D"/>
    <w:rsid w:val="00156C58"/>
    <w:rsid w:val="00156D4C"/>
    <w:rsid w:val="00156D53"/>
    <w:rsid w:val="00156D69"/>
    <w:rsid w:val="00156DBB"/>
    <w:rsid w:val="00156DEA"/>
    <w:rsid w:val="00156E59"/>
    <w:rsid w:val="00156F6A"/>
    <w:rsid w:val="00156F75"/>
    <w:rsid w:val="00157063"/>
    <w:rsid w:val="001570C5"/>
    <w:rsid w:val="00157150"/>
    <w:rsid w:val="001571FF"/>
    <w:rsid w:val="0015726B"/>
    <w:rsid w:val="001572BA"/>
    <w:rsid w:val="00157397"/>
    <w:rsid w:val="00157447"/>
    <w:rsid w:val="001574A4"/>
    <w:rsid w:val="001574D4"/>
    <w:rsid w:val="0015767B"/>
    <w:rsid w:val="001576EA"/>
    <w:rsid w:val="00157737"/>
    <w:rsid w:val="001577D6"/>
    <w:rsid w:val="001577DF"/>
    <w:rsid w:val="00157828"/>
    <w:rsid w:val="0015782C"/>
    <w:rsid w:val="0015789F"/>
    <w:rsid w:val="001578A6"/>
    <w:rsid w:val="001578AF"/>
    <w:rsid w:val="0015796A"/>
    <w:rsid w:val="00157974"/>
    <w:rsid w:val="00157990"/>
    <w:rsid w:val="001579A6"/>
    <w:rsid w:val="001579AB"/>
    <w:rsid w:val="001579DA"/>
    <w:rsid w:val="001579E8"/>
    <w:rsid w:val="00157A4B"/>
    <w:rsid w:val="00157A98"/>
    <w:rsid w:val="00157BCE"/>
    <w:rsid w:val="00157BFF"/>
    <w:rsid w:val="00157C33"/>
    <w:rsid w:val="00157CBA"/>
    <w:rsid w:val="00157D85"/>
    <w:rsid w:val="00157DDF"/>
    <w:rsid w:val="00157E15"/>
    <w:rsid w:val="00157E68"/>
    <w:rsid w:val="00157E90"/>
    <w:rsid w:val="00157F1B"/>
    <w:rsid w:val="00157FA7"/>
    <w:rsid w:val="00157FAA"/>
    <w:rsid w:val="00157FC3"/>
    <w:rsid w:val="00157FC4"/>
    <w:rsid w:val="00160021"/>
    <w:rsid w:val="00160046"/>
    <w:rsid w:val="001600A7"/>
    <w:rsid w:val="001600B3"/>
    <w:rsid w:val="001600F2"/>
    <w:rsid w:val="00160154"/>
    <w:rsid w:val="00160194"/>
    <w:rsid w:val="001601FA"/>
    <w:rsid w:val="0016023B"/>
    <w:rsid w:val="00160245"/>
    <w:rsid w:val="0016025A"/>
    <w:rsid w:val="00160266"/>
    <w:rsid w:val="00160284"/>
    <w:rsid w:val="0016029C"/>
    <w:rsid w:val="001602F7"/>
    <w:rsid w:val="001603C6"/>
    <w:rsid w:val="00160435"/>
    <w:rsid w:val="00160445"/>
    <w:rsid w:val="00160486"/>
    <w:rsid w:val="00160517"/>
    <w:rsid w:val="00160540"/>
    <w:rsid w:val="0016064E"/>
    <w:rsid w:val="0016072C"/>
    <w:rsid w:val="00160747"/>
    <w:rsid w:val="0016075D"/>
    <w:rsid w:val="00160786"/>
    <w:rsid w:val="001607BF"/>
    <w:rsid w:val="001607FB"/>
    <w:rsid w:val="00160805"/>
    <w:rsid w:val="00160815"/>
    <w:rsid w:val="0016085B"/>
    <w:rsid w:val="00160898"/>
    <w:rsid w:val="00160938"/>
    <w:rsid w:val="0016099B"/>
    <w:rsid w:val="001609A1"/>
    <w:rsid w:val="001609CF"/>
    <w:rsid w:val="00160A22"/>
    <w:rsid w:val="00160A6B"/>
    <w:rsid w:val="00160ABB"/>
    <w:rsid w:val="00160B11"/>
    <w:rsid w:val="00160B3C"/>
    <w:rsid w:val="00160B85"/>
    <w:rsid w:val="00160BD0"/>
    <w:rsid w:val="00160C36"/>
    <w:rsid w:val="00160C37"/>
    <w:rsid w:val="00160C70"/>
    <w:rsid w:val="00160C80"/>
    <w:rsid w:val="00160D01"/>
    <w:rsid w:val="00160D4E"/>
    <w:rsid w:val="00160DAB"/>
    <w:rsid w:val="00160DAC"/>
    <w:rsid w:val="00160DB3"/>
    <w:rsid w:val="00160E38"/>
    <w:rsid w:val="00160E54"/>
    <w:rsid w:val="00160EA2"/>
    <w:rsid w:val="00160EA7"/>
    <w:rsid w:val="00160EB0"/>
    <w:rsid w:val="00160F03"/>
    <w:rsid w:val="00160F08"/>
    <w:rsid w:val="00160F0F"/>
    <w:rsid w:val="00160FD0"/>
    <w:rsid w:val="0016100E"/>
    <w:rsid w:val="0016102C"/>
    <w:rsid w:val="00161071"/>
    <w:rsid w:val="0016108E"/>
    <w:rsid w:val="001610C3"/>
    <w:rsid w:val="001611A3"/>
    <w:rsid w:val="0016120E"/>
    <w:rsid w:val="0016131E"/>
    <w:rsid w:val="0016135B"/>
    <w:rsid w:val="00161371"/>
    <w:rsid w:val="00161408"/>
    <w:rsid w:val="00161410"/>
    <w:rsid w:val="00161413"/>
    <w:rsid w:val="0016143E"/>
    <w:rsid w:val="00161460"/>
    <w:rsid w:val="00161550"/>
    <w:rsid w:val="00161591"/>
    <w:rsid w:val="001615B3"/>
    <w:rsid w:val="00161609"/>
    <w:rsid w:val="0016160C"/>
    <w:rsid w:val="00161625"/>
    <w:rsid w:val="00161686"/>
    <w:rsid w:val="0016169D"/>
    <w:rsid w:val="001616C7"/>
    <w:rsid w:val="00161725"/>
    <w:rsid w:val="0016172C"/>
    <w:rsid w:val="00161845"/>
    <w:rsid w:val="00161857"/>
    <w:rsid w:val="0016188D"/>
    <w:rsid w:val="0016196C"/>
    <w:rsid w:val="0016198B"/>
    <w:rsid w:val="00161A8E"/>
    <w:rsid w:val="00161AA3"/>
    <w:rsid w:val="00161AC9"/>
    <w:rsid w:val="00161B2B"/>
    <w:rsid w:val="00161BCF"/>
    <w:rsid w:val="00161BDB"/>
    <w:rsid w:val="00161BEC"/>
    <w:rsid w:val="00161C0E"/>
    <w:rsid w:val="00161C9B"/>
    <w:rsid w:val="00161D19"/>
    <w:rsid w:val="00161D28"/>
    <w:rsid w:val="00161D8A"/>
    <w:rsid w:val="00161DE0"/>
    <w:rsid w:val="00161DE9"/>
    <w:rsid w:val="00161F58"/>
    <w:rsid w:val="00161F79"/>
    <w:rsid w:val="00161FDE"/>
    <w:rsid w:val="00161FEB"/>
    <w:rsid w:val="00162012"/>
    <w:rsid w:val="00162047"/>
    <w:rsid w:val="00162095"/>
    <w:rsid w:val="001620B2"/>
    <w:rsid w:val="001620C6"/>
    <w:rsid w:val="0016213F"/>
    <w:rsid w:val="00162144"/>
    <w:rsid w:val="00162163"/>
    <w:rsid w:val="001621B5"/>
    <w:rsid w:val="0016224B"/>
    <w:rsid w:val="001622B7"/>
    <w:rsid w:val="001622F4"/>
    <w:rsid w:val="001622FB"/>
    <w:rsid w:val="0016237E"/>
    <w:rsid w:val="001623C1"/>
    <w:rsid w:val="0016240A"/>
    <w:rsid w:val="00162441"/>
    <w:rsid w:val="0016245D"/>
    <w:rsid w:val="00162465"/>
    <w:rsid w:val="0016247D"/>
    <w:rsid w:val="001624F5"/>
    <w:rsid w:val="00162540"/>
    <w:rsid w:val="0016254A"/>
    <w:rsid w:val="001625F0"/>
    <w:rsid w:val="00162610"/>
    <w:rsid w:val="001626D9"/>
    <w:rsid w:val="001626E0"/>
    <w:rsid w:val="00162766"/>
    <w:rsid w:val="001627A4"/>
    <w:rsid w:val="001627C4"/>
    <w:rsid w:val="00162801"/>
    <w:rsid w:val="00162815"/>
    <w:rsid w:val="00162935"/>
    <w:rsid w:val="001629BF"/>
    <w:rsid w:val="00162ADA"/>
    <w:rsid w:val="00162B08"/>
    <w:rsid w:val="00162B1A"/>
    <w:rsid w:val="00162B22"/>
    <w:rsid w:val="00162B5C"/>
    <w:rsid w:val="00162B91"/>
    <w:rsid w:val="00162BCE"/>
    <w:rsid w:val="00162C1F"/>
    <w:rsid w:val="00162C36"/>
    <w:rsid w:val="00162C6A"/>
    <w:rsid w:val="00162CBF"/>
    <w:rsid w:val="00162CFF"/>
    <w:rsid w:val="00162D52"/>
    <w:rsid w:val="00162D5D"/>
    <w:rsid w:val="00162EAA"/>
    <w:rsid w:val="00162ECB"/>
    <w:rsid w:val="00162F22"/>
    <w:rsid w:val="00162F4B"/>
    <w:rsid w:val="0016309A"/>
    <w:rsid w:val="001630DF"/>
    <w:rsid w:val="001630F9"/>
    <w:rsid w:val="0016315E"/>
    <w:rsid w:val="00163253"/>
    <w:rsid w:val="001632D3"/>
    <w:rsid w:val="001633CC"/>
    <w:rsid w:val="00163410"/>
    <w:rsid w:val="0016348D"/>
    <w:rsid w:val="001634AC"/>
    <w:rsid w:val="001634FB"/>
    <w:rsid w:val="0016357F"/>
    <w:rsid w:val="00163624"/>
    <w:rsid w:val="00163651"/>
    <w:rsid w:val="00163662"/>
    <w:rsid w:val="00163664"/>
    <w:rsid w:val="00163695"/>
    <w:rsid w:val="0016369C"/>
    <w:rsid w:val="001636B9"/>
    <w:rsid w:val="001636BE"/>
    <w:rsid w:val="001636C6"/>
    <w:rsid w:val="0016370C"/>
    <w:rsid w:val="00163778"/>
    <w:rsid w:val="0016378B"/>
    <w:rsid w:val="0016378F"/>
    <w:rsid w:val="00163838"/>
    <w:rsid w:val="00163846"/>
    <w:rsid w:val="0016384A"/>
    <w:rsid w:val="001638A2"/>
    <w:rsid w:val="001638D8"/>
    <w:rsid w:val="001638E4"/>
    <w:rsid w:val="001638E5"/>
    <w:rsid w:val="00163932"/>
    <w:rsid w:val="00163965"/>
    <w:rsid w:val="0016399F"/>
    <w:rsid w:val="001639BF"/>
    <w:rsid w:val="001639F3"/>
    <w:rsid w:val="00163A89"/>
    <w:rsid w:val="00163A8D"/>
    <w:rsid w:val="00163AA0"/>
    <w:rsid w:val="00163AFE"/>
    <w:rsid w:val="00163BC2"/>
    <w:rsid w:val="00163C0F"/>
    <w:rsid w:val="00163C1C"/>
    <w:rsid w:val="00163CA4"/>
    <w:rsid w:val="00163CD2"/>
    <w:rsid w:val="00163D64"/>
    <w:rsid w:val="00163E1F"/>
    <w:rsid w:val="00163ECF"/>
    <w:rsid w:val="00163F20"/>
    <w:rsid w:val="00163F4B"/>
    <w:rsid w:val="00163F64"/>
    <w:rsid w:val="00163FA7"/>
    <w:rsid w:val="00163FED"/>
    <w:rsid w:val="00163FF2"/>
    <w:rsid w:val="0016400A"/>
    <w:rsid w:val="0016402E"/>
    <w:rsid w:val="00164051"/>
    <w:rsid w:val="001640BF"/>
    <w:rsid w:val="001640D6"/>
    <w:rsid w:val="00164154"/>
    <w:rsid w:val="0016418E"/>
    <w:rsid w:val="001641A5"/>
    <w:rsid w:val="001641EC"/>
    <w:rsid w:val="0016423D"/>
    <w:rsid w:val="00164261"/>
    <w:rsid w:val="001642E3"/>
    <w:rsid w:val="0016439D"/>
    <w:rsid w:val="0016439E"/>
    <w:rsid w:val="00164401"/>
    <w:rsid w:val="00164429"/>
    <w:rsid w:val="00164444"/>
    <w:rsid w:val="001644BA"/>
    <w:rsid w:val="001644E9"/>
    <w:rsid w:val="0016454A"/>
    <w:rsid w:val="0016455E"/>
    <w:rsid w:val="001645DC"/>
    <w:rsid w:val="001645EE"/>
    <w:rsid w:val="001645FE"/>
    <w:rsid w:val="00164654"/>
    <w:rsid w:val="00164694"/>
    <w:rsid w:val="001646AD"/>
    <w:rsid w:val="001646CB"/>
    <w:rsid w:val="001646DE"/>
    <w:rsid w:val="001646F5"/>
    <w:rsid w:val="00164729"/>
    <w:rsid w:val="00164787"/>
    <w:rsid w:val="001647AF"/>
    <w:rsid w:val="001647B9"/>
    <w:rsid w:val="001647D9"/>
    <w:rsid w:val="00164821"/>
    <w:rsid w:val="00164865"/>
    <w:rsid w:val="001648E3"/>
    <w:rsid w:val="001648F9"/>
    <w:rsid w:val="00164932"/>
    <w:rsid w:val="001649D6"/>
    <w:rsid w:val="00164A4E"/>
    <w:rsid w:val="00164AD2"/>
    <w:rsid w:val="00164B6A"/>
    <w:rsid w:val="00164B98"/>
    <w:rsid w:val="00164BD0"/>
    <w:rsid w:val="00164CE5"/>
    <w:rsid w:val="00164D08"/>
    <w:rsid w:val="00164D18"/>
    <w:rsid w:val="00164D7D"/>
    <w:rsid w:val="00164DCB"/>
    <w:rsid w:val="00164F07"/>
    <w:rsid w:val="00164F58"/>
    <w:rsid w:val="00164F6B"/>
    <w:rsid w:val="00164F9A"/>
    <w:rsid w:val="00164FA0"/>
    <w:rsid w:val="00164FC0"/>
    <w:rsid w:val="00164FC9"/>
    <w:rsid w:val="0016506B"/>
    <w:rsid w:val="00165085"/>
    <w:rsid w:val="001650EA"/>
    <w:rsid w:val="00165168"/>
    <w:rsid w:val="0016517E"/>
    <w:rsid w:val="00165187"/>
    <w:rsid w:val="001651C3"/>
    <w:rsid w:val="001651C8"/>
    <w:rsid w:val="00165270"/>
    <w:rsid w:val="00165279"/>
    <w:rsid w:val="00165282"/>
    <w:rsid w:val="001652BE"/>
    <w:rsid w:val="001653A9"/>
    <w:rsid w:val="001653C3"/>
    <w:rsid w:val="0016552D"/>
    <w:rsid w:val="00165536"/>
    <w:rsid w:val="00165560"/>
    <w:rsid w:val="00165595"/>
    <w:rsid w:val="001655D8"/>
    <w:rsid w:val="00165644"/>
    <w:rsid w:val="00165650"/>
    <w:rsid w:val="001656A2"/>
    <w:rsid w:val="0016571B"/>
    <w:rsid w:val="00165778"/>
    <w:rsid w:val="001657E7"/>
    <w:rsid w:val="0016584A"/>
    <w:rsid w:val="0016584E"/>
    <w:rsid w:val="00165887"/>
    <w:rsid w:val="001658F3"/>
    <w:rsid w:val="00165951"/>
    <w:rsid w:val="001659B7"/>
    <w:rsid w:val="00165A57"/>
    <w:rsid w:val="00165A93"/>
    <w:rsid w:val="00165B5E"/>
    <w:rsid w:val="00165B75"/>
    <w:rsid w:val="00165C3B"/>
    <w:rsid w:val="00165C84"/>
    <w:rsid w:val="00165D24"/>
    <w:rsid w:val="00165D53"/>
    <w:rsid w:val="00165E6A"/>
    <w:rsid w:val="00165EEE"/>
    <w:rsid w:val="00165F5A"/>
    <w:rsid w:val="00165F5C"/>
    <w:rsid w:val="00165FD3"/>
    <w:rsid w:val="00166035"/>
    <w:rsid w:val="00166059"/>
    <w:rsid w:val="0016606F"/>
    <w:rsid w:val="00166078"/>
    <w:rsid w:val="001660B0"/>
    <w:rsid w:val="001660D3"/>
    <w:rsid w:val="00166132"/>
    <w:rsid w:val="00166194"/>
    <w:rsid w:val="0016619F"/>
    <w:rsid w:val="001661A4"/>
    <w:rsid w:val="001661DF"/>
    <w:rsid w:val="001661F3"/>
    <w:rsid w:val="00166217"/>
    <w:rsid w:val="00166282"/>
    <w:rsid w:val="0016630C"/>
    <w:rsid w:val="00166357"/>
    <w:rsid w:val="00166380"/>
    <w:rsid w:val="0016638F"/>
    <w:rsid w:val="001663B7"/>
    <w:rsid w:val="00166491"/>
    <w:rsid w:val="001664AE"/>
    <w:rsid w:val="001664C2"/>
    <w:rsid w:val="001664D2"/>
    <w:rsid w:val="001664FD"/>
    <w:rsid w:val="00166511"/>
    <w:rsid w:val="001665C3"/>
    <w:rsid w:val="001665FD"/>
    <w:rsid w:val="0016662D"/>
    <w:rsid w:val="001666C4"/>
    <w:rsid w:val="00166711"/>
    <w:rsid w:val="00166721"/>
    <w:rsid w:val="001667F5"/>
    <w:rsid w:val="00166804"/>
    <w:rsid w:val="00166817"/>
    <w:rsid w:val="001668B7"/>
    <w:rsid w:val="001668CB"/>
    <w:rsid w:val="001669C5"/>
    <w:rsid w:val="00166A00"/>
    <w:rsid w:val="00166AF2"/>
    <w:rsid w:val="00166B2E"/>
    <w:rsid w:val="00166B39"/>
    <w:rsid w:val="00166C1F"/>
    <w:rsid w:val="00166D0B"/>
    <w:rsid w:val="00166D4E"/>
    <w:rsid w:val="00166D78"/>
    <w:rsid w:val="00166D8C"/>
    <w:rsid w:val="00166E0A"/>
    <w:rsid w:val="00166E1B"/>
    <w:rsid w:val="00166E28"/>
    <w:rsid w:val="00166E4A"/>
    <w:rsid w:val="00166EBA"/>
    <w:rsid w:val="00166FAB"/>
    <w:rsid w:val="00166FC7"/>
    <w:rsid w:val="00167081"/>
    <w:rsid w:val="001670EE"/>
    <w:rsid w:val="0016719D"/>
    <w:rsid w:val="001671B4"/>
    <w:rsid w:val="001672D8"/>
    <w:rsid w:val="001672DB"/>
    <w:rsid w:val="00167399"/>
    <w:rsid w:val="0016745E"/>
    <w:rsid w:val="00167460"/>
    <w:rsid w:val="00167469"/>
    <w:rsid w:val="001674F4"/>
    <w:rsid w:val="0016758D"/>
    <w:rsid w:val="001675AC"/>
    <w:rsid w:val="00167613"/>
    <w:rsid w:val="00167651"/>
    <w:rsid w:val="001676C4"/>
    <w:rsid w:val="001676EF"/>
    <w:rsid w:val="00167705"/>
    <w:rsid w:val="0016770E"/>
    <w:rsid w:val="0016774B"/>
    <w:rsid w:val="0016782C"/>
    <w:rsid w:val="0016782E"/>
    <w:rsid w:val="00167844"/>
    <w:rsid w:val="0016786A"/>
    <w:rsid w:val="00167876"/>
    <w:rsid w:val="0016788E"/>
    <w:rsid w:val="00167894"/>
    <w:rsid w:val="001678CF"/>
    <w:rsid w:val="001678DF"/>
    <w:rsid w:val="001679F1"/>
    <w:rsid w:val="00167A3A"/>
    <w:rsid w:val="00167B49"/>
    <w:rsid w:val="00167B75"/>
    <w:rsid w:val="00167BD2"/>
    <w:rsid w:val="00167CDF"/>
    <w:rsid w:val="00167CF8"/>
    <w:rsid w:val="00167D7E"/>
    <w:rsid w:val="00167E56"/>
    <w:rsid w:val="00167E71"/>
    <w:rsid w:val="00167EAB"/>
    <w:rsid w:val="00167F0E"/>
    <w:rsid w:val="00167F18"/>
    <w:rsid w:val="00167F2B"/>
    <w:rsid w:val="00167FA8"/>
    <w:rsid w:val="00167FC5"/>
    <w:rsid w:val="00170052"/>
    <w:rsid w:val="0017005F"/>
    <w:rsid w:val="0017006C"/>
    <w:rsid w:val="00170153"/>
    <w:rsid w:val="0017017D"/>
    <w:rsid w:val="001701C3"/>
    <w:rsid w:val="001701E9"/>
    <w:rsid w:val="00170245"/>
    <w:rsid w:val="0017024B"/>
    <w:rsid w:val="00170272"/>
    <w:rsid w:val="0017033E"/>
    <w:rsid w:val="00170367"/>
    <w:rsid w:val="00170389"/>
    <w:rsid w:val="001703C4"/>
    <w:rsid w:val="00170417"/>
    <w:rsid w:val="00170465"/>
    <w:rsid w:val="00170491"/>
    <w:rsid w:val="0017053A"/>
    <w:rsid w:val="00170650"/>
    <w:rsid w:val="001706D1"/>
    <w:rsid w:val="00170761"/>
    <w:rsid w:val="00170771"/>
    <w:rsid w:val="00170813"/>
    <w:rsid w:val="00170824"/>
    <w:rsid w:val="0017087D"/>
    <w:rsid w:val="001708DA"/>
    <w:rsid w:val="001708F5"/>
    <w:rsid w:val="0017091F"/>
    <w:rsid w:val="00170A08"/>
    <w:rsid w:val="00170A74"/>
    <w:rsid w:val="00170A7A"/>
    <w:rsid w:val="00170AA3"/>
    <w:rsid w:val="00170B18"/>
    <w:rsid w:val="00170B55"/>
    <w:rsid w:val="00170B72"/>
    <w:rsid w:val="00170BAC"/>
    <w:rsid w:val="00170BDA"/>
    <w:rsid w:val="00170C14"/>
    <w:rsid w:val="00170C74"/>
    <w:rsid w:val="00170C87"/>
    <w:rsid w:val="00170CD6"/>
    <w:rsid w:val="00170CD7"/>
    <w:rsid w:val="00170D7A"/>
    <w:rsid w:val="00170D7E"/>
    <w:rsid w:val="00170D94"/>
    <w:rsid w:val="00170DD9"/>
    <w:rsid w:val="00170E02"/>
    <w:rsid w:val="00170EB1"/>
    <w:rsid w:val="00170EE2"/>
    <w:rsid w:val="00170F76"/>
    <w:rsid w:val="00170FB5"/>
    <w:rsid w:val="00170FCA"/>
    <w:rsid w:val="00170FD9"/>
    <w:rsid w:val="00171001"/>
    <w:rsid w:val="00171047"/>
    <w:rsid w:val="0017104B"/>
    <w:rsid w:val="00171169"/>
    <w:rsid w:val="00171204"/>
    <w:rsid w:val="00171240"/>
    <w:rsid w:val="00171253"/>
    <w:rsid w:val="001712E7"/>
    <w:rsid w:val="001712F7"/>
    <w:rsid w:val="00171384"/>
    <w:rsid w:val="00171473"/>
    <w:rsid w:val="001714A0"/>
    <w:rsid w:val="001714A3"/>
    <w:rsid w:val="001714C6"/>
    <w:rsid w:val="001714D5"/>
    <w:rsid w:val="001714DA"/>
    <w:rsid w:val="00171500"/>
    <w:rsid w:val="0017153D"/>
    <w:rsid w:val="0017154B"/>
    <w:rsid w:val="00171582"/>
    <w:rsid w:val="001715A0"/>
    <w:rsid w:val="00171684"/>
    <w:rsid w:val="0017174A"/>
    <w:rsid w:val="0017176B"/>
    <w:rsid w:val="0017177A"/>
    <w:rsid w:val="00171809"/>
    <w:rsid w:val="00171850"/>
    <w:rsid w:val="00171876"/>
    <w:rsid w:val="001718A7"/>
    <w:rsid w:val="001718D6"/>
    <w:rsid w:val="00171927"/>
    <w:rsid w:val="00171931"/>
    <w:rsid w:val="00171937"/>
    <w:rsid w:val="00171949"/>
    <w:rsid w:val="00171982"/>
    <w:rsid w:val="00171A2B"/>
    <w:rsid w:val="00171B79"/>
    <w:rsid w:val="00171BC0"/>
    <w:rsid w:val="00171BDE"/>
    <w:rsid w:val="00171C85"/>
    <w:rsid w:val="00171D4C"/>
    <w:rsid w:val="00171D72"/>
    <w:rsid w:val="00171D8D"/>
    <w:rsid w:val="00171DBE"/>
    <w:rsid w:val="00171DFA"/>
    <w:rsid w:val="00171E3A"/>
    <w:rsid w:val="00171E58"/>
    <w:rsid w:val="00171E59"/>
    <w:rsid w:val="00171EBB"/>
    <w:rsid w:val="00171EDA"/>
    <w:rsid w:val="00171EE7"/>
    <w:rsid w:val="00171EF3"/>
    <w:rsid w:val="00172008"/>
    <w:rsid w:val="00172043"/>
    <w:rsid w:val="001720A9"/>
    <w:rsid w:val="001720CC"/>
    <w:rsid w:val="0017215C"/>
    <w:rsid w:val="001721B7"/>
    <w:rsid w:val="001721CF"/>
    <w:rsid w:val="001721D0"/>
    <w:rsid w:val="001721F0"/>
    <w:rsid w:val="00172202"/>
    <w:rsid w:val="00172224"/>
    <w:rsid w:val="0017225D"/>
    <w:rsid w:val="00172263"/>
    <w:rsid w:val="001722AE"/>
    <w:rsid w:val="001722ED"/>
    <w:rsid w:val="001723C3"/>
    <w:rsid w:val="001723EC"/>
    <w:rsid w:val="001723FE"/>
    <w:rsid w:val="0017256A"/>
    <w:rsid w:val="00172576"/>
    <w:rsid w:val="00172595"/>
    <w:rsid w:val="001725D5"/>
    <w:rsid w:val="00172602"/>
    <w:rsid w:val="001726E1"/>
    <w:rsid w:val="001726EC"/>
    <w:rsid w:val="001726F6"/>
    <w:rsid w:val="001726FF"/>
    <w:rsid w:val="00172713"/>
    <w:rsid w:val="00172756"/>
    <w:rsid w:val="001727D6"/>
    <w:rsid w:val="00172815"/>
    <w:rsid w:val="00172851"/>
    <w:rsid w:val="0017285A"/>
    <w:rsid w:val="00172886"/>
    <w:rsid w:val="001728B9"/>
    <w:rsid w:val="00172938"/>
    <w:rsid w:val="0017295C"/>
    <w:rsid w:val="0017297A"/>
    <w:rsid w:val="00172A38"/>
    <w:rsid w:val="00172A59"/>
    <w:rsid w:val="00172AB9"/>
    <w:rsid w:val="00172AFC"/>
    <w:rsid w:val="00172B16"/>
    <w:rsid w:val="00172BD9"/>
    <w:rsid w:val="00172C28"/>
    <w:rsid w:val="00172C54"/>
    <w:rsid w:val="00172CAF"/>
    <w:rsid w:val="00172D85"/>
    <w:rsid w:val="00172DBB"/>
    <w:rsid w:val="00172E3E"/>
    <w:rsid w:val="00172F07"/>
    <w:rsid w:val="00172F84"/>
    <w:rsid w:val="00172FE7"/>
    <w:rsid w:val="001730EE"/>
    <w:rsid w:val="001730F6"/>
    <w:rsid w:val="00173262"/>
    <w:rsid w:val="001732AD"/>
    <w:rsid w:val="00173367"/>
    <w:rsid w:val="0017337E"/>
    <w:rsid w:val="001733D2"/>
    <w:rsid w:val="0017340F"/>
    <w:rsid w:val="0017341E"/>
    <w:rsid w:val="00173441"/>
    <w:rsid w:val="00173468"/>
    <w:rsid w:val="00173498"/>
    <w:rsid w:val="0017349C"/>
    <w:rsid w:val="00173552"/>
    <w:rsid w:val="00173578"/>
    <w:rsid w:val="001735B0"/>
    <w:rsid w:val="00173678"/>
    <w:rsid w:val="00173702"/>
    <w:rsid w:val="00173771"/>
    <w:rsid w:val="00173788"/>
    <w:rsid w:val="0017379C"/>
    <w:rsid w:val="001737D5"/>
    <w:rsid w:val="001737EC"/>
    <w:rsid w:val="00173839"/>
    <w:rsid w:val="00173861"/>
    <w:rsid w:val="001738DB"/>
    <w:rsid w:val="0017395D"/>
    <w:rsid w:val="001739B8"/>
    <w:rsid w:val="00173A41"/>
    <w:rsid w:val="00173A45"/>
    <w:rsid w:val="00173A80"/>
    <w:rsid w:val="00173AD3"/>
    <w:rsid w:val="00173B21"/>
    <w:rsid w:val="00173C45"/>
    <w:rsid w:val="00173C7D"/>
    <w:rsid w:val="00173C9D"/>
    <w:rsid w:val="00173D00"/>
    <w:rsid w:val="00173D9B"/>
    <w:rsid w:val="00173DB7"/>
    <w:rsid w:val="00173DC6"/>
    <w:rsid w:val="00173E30"/>
    <w:rsid w:val="00173E75"/>
    <w:rsid w:val="00173E7C"/>
    <w:rsid w:val="00173EB6"/>
    <w:rsid w:val="00173EDF"/>
    <w:rsid w:val="00174035"/>
    <w:rsid w:val="00174057"/>
    <w:rsid w:val="00174063"/>
    <w:rsid w:val="001740A2"/>
    <w:rsid w:val="001740A3"/>
    <w:rsid w:val="001741BD"/>
    <w:rsid w:val="001741C9"/>
    <w:rsid w:val="001741D6"/>
    <w:rsid w:val="001741EC"/>
    <w:rsid w:val="0017433A"/>
    <w:rsid w:val="0017433C"/>
    <w:rsid w:val="001743F7"/>
    <w:rsid w:val="0017441C"/>
    <w:rsid w:val="0017448A"/>
    <w:rsid w:val="001744A2"/>
    <w:rsid w:val="001744A7"/>
    <w:rsid w:val="0017454D"/>
    <w:rsid w:val="0017455C"/>
    <w:rsid w:val="00174597"/>
    <w:rsid w:val="0017469E"/>
    <w:rsid w:val="001746B4"/>
    <w:rsid w:val="0017472A"/>
    <w:rsid w:val="0017474C"/>
    <w:rsid w:val="001747E1"/>
    <w:rsid w:val="001748D1"/>
    <w:rsid w:val="00174903"/>
    <w:rsid w:val="0017499C"/>
    <w:rsid w:val="001749DD"/>
    <w:rsid w:val="00174A52"/>
    <w:rsid w:val="00174A55"/>
    <w:rsid w:val="00174B1A"/>
    <w:rsid w:val="00174BBB"/>
    <w:rsid w:val="00174BDC"/>
    <w:rsid w:val="00174BF1"/>
    <w:rsid w:val="00174C0F"/>
    <w:rsid w:val="00174C18"/>
    <w:rsid w:val="00174C2D"/>
    <w:rsid w:val="00174D8C"/>
    <w:rsid w:val="00174DEB"/>
    <w:rsid w:val="00174E06"/>
    <w:rsid w:val="00174F50"/>
    <w:rsid w:val="00174F9A"/>
    <w:rsid w:val="00175149"/>
    <w:rsid w:val="00175172"/>
    <w:rsid w:val="001751C1"/>
    <w:rsid w:val="001751C7"/>
    <w:rsid w:val="001751D6"/>
    <w:rsid w:val="001751E7"/>
    <w:rsid w:val="00175203"/>
    <w:rsid w:val="00175248"/>
    <w:rsid w:val="0017524C"/>
    <w:rsid w:val="001752B1"/>
    <w:rsid w:val="001752DE"/>
    <w:rsid w:val="001752F4"/>
    <w:rsid w:val="0017530B"/>
    <w:rsid w:val="0017536A"/>
    <w:rsid w:val="0017537F"/>
    <w:rsid w:val="001753A9"/>
    <w:rsid w:val="00175467"/>
    <w:rsid w:val="001754A9"/>
    <w:rsid w:val="00175513"/>
    <w:rsid w:val="00175548"/>
    <w:rsid w:val="001755BE"/>
    <w:rsid w:val="001755E0"/>
    <w:rsid w:val="00175614"/>
    <w:rsid w:val="0017563B"/>
    <w:rsid w:val="00175659"/>
    <w:rsid w:val="0017577A"/>
    <w:rsid w:val="00175802"/>
    <w:rsid w:val="00175839"/>
    <w:rsid w:val="0017584B"/>
    <w:rsid w:val="00175997"/>
    <w:rsid w:val="001759F4"/>
    <w:rsid w:val="00175A9A"/>
    <w:rsid w:val="00175B2F"/>
    <w:rsid w:val="00175BAB"/>
    <w:rsid w:val="00175C32"/>
    <w:rsid w:val="00175C73"/>
    <w:rsid w:val="00175CD9"/>
    <w:rsid w:val="00175CE8"/>
    <w:rsid w:val="00175D58"/>
    <w:rsid w:val="00175DAD"/>
    <w:rsid w:val="00175DDC"/>
    <w:rsid w:val="00175E05"/>
    <w:rsid w:val="00175E3D"/>
    <w:rsid w:val="00175EC7"/>
    <w:rsid w:val="00175F46"/>
    <w:rsid w:val="00175F54"/>
    <w:rsid w:val="00175F60"/>
    <w:rsid w:val="00175F72"/>
    <w:rsid w:val="00175FE3"/>
    <w:rsid w:val="00176067"/>
    <w:rsid w:val="00176093"/>
    <w:rsid w:val="0017615D"/>
    <w:rsid w:val="00176179"/>
    <w:rsid w:val="001761CF"/>
    <w:rsid w:val="0017620B"/>
    <w:rsid w:val="0017624E"/>
    <w:rsid w:val="0017626F"/>
    <w:rsid w:val="00176308"/>
    <w:rsid w:val="0017630B"/>
    <w:rsid w:val="00176380"/>
    <w:rsid w:val="001763AA"/>
    <w:rsid w:val="001763B1"/>
    <w:rsid w:val="00176457"/>
    <w:rsid w:val="001764A3"/>
    <w:rsid w:val="001764BC"/>
    <w:rsid w:val="001764E1"/>
    <w:rsid w:val="00176582"/>
    <w:rsid w:val="001765EE"/>
    <w:rsid w:val="00176634"/>
    <w:rsid w:val="0017668B"/>
    <w:rsid w:val="0017668C"/>
    <w:rsid w:val="001766A3"/>
    <w:rsid w:val="001766FF"/>
    <w:rsid w:val="00176733"/>
    <w:rsid w:val="0017675E"/>
    <w:rsid w:val="001767C2"/>
    <w:rsid w:val="001767F2"/>
    <w:rsid w:val="00176860"/>
    <w:rsid w:val="00176942"/>
    <w:rsid w:val="00176A0E"/>
    <w:rsid w:val="00176A38"/>
    <w:rsid w:val="00176A52"/>
    <w:rsid w:val="00176BE0"/>
    <w:rsid w:val="00176C09"/>
    <w:rsid w:val="00176C55"/>
    <w:rsid w:val="00176C84"/>
    <w:rsid w:val="00176CC4"/>
    <w:rsid w:val="00176CEF"/>
    <w:rsid w:val="00176D1F"/>
    <w:rsid w:val="00176D77"/>
    <w:rsid w:val="00176DC7"/>
    <w:rsid w:val="00176DF7"/>
    <w:rsid w:val="00176E42"/>
    <w:rsid w:val="00176E6D"/>
    <w:rsid w:val="00176E93"/>
    <w:rsid w:val="00176EA3"/>
    <w:rsid w:val="00176EC5"/>
    <w:rsid w:val="00176F1E"/>
    <w:rsid w:val="00176F55"/>
    <w:rsid w:val="00176F7B"/>
    <w:rsid w:val="00176F7C"/>
    <w:rsid w:val="0017703B"/>
    <w:rsid w:val="0017703F"/>
    <w:rsid w:val="00177076"/>
    <w:rsid w:val="001770A9"/>
    <w:rsid w:val="001770EB"/>
    <w:rsid w:val="00177148"/>
    <w:rsid w:val="0017717E"/>
    <w:rsid w:val="00177189"/>
    <w:rsid w:val="001771A5"/>
    <w:rsid w:val="001771A9"/>
    <w:rsid w:val="001771F2"/>
    <w:rsid w:val="00177276"/>
    <w:rsid w:val="00177294"/>
    <w:rsid w:val="001772B2"/>
    <w:rsid w:val="001772B7"/>
    <w:rsid w:val="001772C5"/>
    <w:rsid w:val="00177359"/>
    <w:rsid w:val="00177361"/>
    <w:rsid w:val="0017739A"/>
    <w:rsid w:val="001773EE"/>
    <w:rsid w:val="0017740A"/>
    <w:rsid w:val="00177418"/>
    <w:rsid w:val="00177442"/>
    <w:rsid w:val="0017748E"/>
    <w:rsid w:val="001774A3"/>
    <w:rsid w:val="001774DA"/>
    <w:rsid w:val="001775B6"/>
    <w:rsid w:val="001775BF"/>
    <w:rsid w:val="001775E3"/>
    <w:rsid w:val="001775F1"/>
    <w:rsid w:val="00177636"/>
    <w:rsid w:val="0017766C"/>
    <w:rsid w:val="00177690"/>
    <w:rsid w:val="0017769D"/>
    <w:rsid w:val="001776B7"/>
    <w:rsid w:val="00177713"/>
    <w:rsid w:val="0017778C"/>
    <w:rsid w:val="0017780F"/>
    <w:rsid w:val="00177829"/>
    <w:rsid w:val="00177881"/>
    <w:rsid w:val="001778CD"/>
    <w:rsid w:val="0017791E"/>
    <w:rsid w:val="00177967"/>
    <w:rsid w:val="001779C4"/>
    <w:rsid w:val="001779EB"/>
    <w:rsid w:val="00177A39"/>
    <w:rsid w:val="00177A56"/>
    <w:rsid w:val="00177A98"/>
    <w:rsid w:val="00177AE6"/>
    <w:rsid w:val="00177C51"/>
    <w:rsid w:val="00177C56"/>
    <w:rsid w:val="00177C96"/>
    <w:rsid w:val="00177CC5"/>
    <w:rsid w:val="00177CEA"/>
    <w:rsid w:val="00177CFB"/>
    <w:rsid w:val="00177D61"/>
    <w:rsid w:val="00177E4A"/>
    <w:rsid w:val="00177E9C"/>
    <w:rsid w:val="00177F09"/>
    <w:rsid w:val="00177F52"/>
    <w:rsid w:val="00180012"/>
    <w:rsid w:val="0018008D"/>
    <w:rsid w:val="001800B0"/>
    <w:rsid w:val="001800C9"/>
    <w:rsid w:val="00180140"/>
    <w:rsid w:val="00180167"/>
    <w:rsid w:val="00180175"/>
    <w:rsid w:val="00180180"/>
    <w:rsid w:val="001801D8"/>
    <w:rsid w:val="001801E3"/>
    <w:rsid w:val="00180295"/>
    <w:rsid w:val="001802E7"/>
    <w:rsid w:val="001802FE"/>
    <w:rsid w:val="0018031B"/>
    <w:rsid w:val="00180394"/>
    <w:rsid w:val="001803BC"/>
    <w:rsid w:val="001803D4"/>
    <w:rsid w:val="00180421"/>
    <w:rsid w:val="00180424"/>
    <w:rsid w:val="00180462"/>
    <w:rsid w:val="00180490"/>
    <w:rsid w:val="001804CB"/>
    <w:rsid w:val="00180511"/>
    <w:rsid w:val="00180579"/>
    <w:rsid w:val="00180637"/>
    <w:rsid w:val="00180663"/>
    <w:rsid w:val="00180750"/>
    <w:rsid w:val="001807DF"/>
    <w:rsid w:val="0018080D"/>
    <w:rsid w:val="00180826"/>
    <w:rsid w:val="0018083F"/>
    <w:rsid w:val="0018084F"/>
    <w:rsid w:val="00180869"/>
    <w:rsid w:val="001808C6"/>
    <w:rsid w:val="0018097E"/>
    <w:rsid w:val="001809BD"/>
    <w:rsid w:val="001809D0"/>
    <w:rsid w:val="00180A7E"/>
    <w:rsid w:val="00180A84"/>
    <w:rsid w:val="00180A89"/>
    <w:rsid w:val="00180A94"/>
    <w:rsid w:val="00180CFB"/>
    <w:rsid w:val="00180EA0"/>
    <w:rsid w:val="00180F23"/>
    <w:rsid w:val="00180FCF"/>
    <w:rsid w:val="0018104F"/>
    <w:rsid w:val="001810B6"/>
    <w:rsid w:val="001810B8"/>
    <w:rsid w:val="0018117F"/>
    <w:rsid w:val="0018119A"/>
    <w:rsid w:val="001811A4"/>
    <w:rsid w:val="001811F0"/>
    <w:rsid w:val="001811F5"/>
    <w:rsid w:val="001812EE"/>
    <w:rsid w:val="00181337"/>
    <w:rsid w:val="0018138D"/>
    <w:rsid w:val="001813E4"/>
    <w:rsid w:val="00181415"/>
    <w:rsid w:val="00181497"/>
    <w:rsid w:val="0018149E"/>
    <w:rsid w:val="001815A4"/>
    <w:rsid w:val="001815D7"/>
    <w:rsid w:val="00181658"/>
    <w:rsid w:val="001816AB"/>
    <w:rsid w:val="00181713"/>
    <w:rsid w:val="0018173F"/>
    <w:rsid w:val="00181816"/>
    <w:rsid w:val="001818BE"/>
    <w:rsid w:val="00181936"/>
    <w:rsid w:val="00181937"/>
    <w:rsid w:val="0018199A"/>
    <w:rsid w:val="00181A91"/>
    <w:rsid w:val="00181AA6"/>
    <w:rsid w:val="00181AC9"/>
    <w:rsid w:val="00181AEB"/>
    <w:rsid w:val="00181BA8"/>
    <w:rsid w:val="00181C07"/>
    <w:rsid w:val="00181C44"/>
    <w:rsid w:val="00181C79"/>
    <w:rsid w:val="00181C9D"/>
    <w:rsid w:val="00181CEF"/>
    <w:rsid w:val="00181D9B"/>
    <w:rsid w:val="00181DFD"/>
    <w:rsid w:val="00181E0A"/>
    <w:rsid w:val="00181E1C"/>
    <w:rsid w:val="00181EC9"/>
    <w:rsid w:val="00181EDE"/>
    <w:rsid w:val="00181EED"/>
    <w:rsid w:val="00181F0D"/>
    <w:rsid w:val="00181F29"/>
    <w:rsid w:val="00181F7F"/>
    <w:rsid w:val="00181F9D"/>
    <w:rsid w:val="00181FB9"/>
    <w:rsid w:val="00181FC1"/>
    <w:rsid w:val="00181FEA"/>
    <w:rsid w:val="0018207B"/>
    <w:rsid w:val="0018221C"/>
    <w:rsid w:val="001822D1"/>
    <w:rsid w:val="0018233A"/>
    <w:rsid w:val="00182342"/>
    <w:rsid w:val="0018239E"/>
    <w:rsid w:val="001823AC"/>
    <w:rsid w:val="001823CD"/>
    <w:rsid w:val="00182416"/>
    <w:rsid w:val="00182499"/>
    <w:rsid w:val="00182548"/>
    <w:rsid w:val="00182565"/>
    <w:rsid w:val="0018256B"/>
    <w:rsid w:val="00182635"/>
    <w:rsid w:val="0018269A"/>
    <w:rsid w:val="001826A3"/>
    <w:rsid w:val="001826BC"/>
    <w:rsid w:val="00182703"/>
    <w:rsid w:val="00182745"/>
    <w:rsid w:val="001827B4"/>
    <w:rsid w:val="001827D8"/>
    <w:rsid w:val="001827DE"/>
    <w:rsid w:val="0018281A"/>
    <w:rsid w:val="001828B4"/>
    <w:rsid w:val="001828E3"/>
    <w:rsid w:val="001829CA"/>
    <w:rsid w:val="001829EA"/>
    <w:rsid w:val="00182A09"/>
    <w:rsid w:val="00182A1F"/>
    <w:rsid w:val="00182A77"/>
    <w:rsid w:val="00182AD0"/>
    <w:rsid w:val="00182AF5"/>
    <w:rsid w:val="00182AFE"/>
    <w:rsid w:val="00182B21"/>
    <w:rsid w:val="00182B32"/>
    <w:rsid w:val="00182B6E"/>
    <w:rsid w:val="00182B71"/>
    <w:rsid w:val="00182BC7"/>
    <w:rsid w:val="00182BCB"/>
    <w:rsid w:val="00182C75"/>
    <w:rsid w:val="00182C8A"/>
    <w:rsid w:val="00182CA4"/>
    <w:rsid w:val="00182CC2"/>
    <w:rsid w:val="00182CDB"/>
    <w:rsid w:val="00182D58"/>
    <w:rsid w:val="00182D70"/>
    <w:rsid w:val="00182DC4"/>
    <w:rsid w:val="00182DCA"/>
    <w:rsid w:val="00182DD9"/>
    <w:rsid w:val="00182E52"/>
    <w:rsid w:val="00182E95"/>
    <w:rsid w:val="00182F27"/>
    <w:rsid w:val="00182F5C"/>
    <w:rsid w:val="00182FED"/>
    <w:rsid w:val="00183102"/>
    <w:rsid w:val="0018311C"/>
    <w:rsid w:val="0018317C"/>
    <w:rsid w:val="00183190"/>
    <w:rsid w:val="001831BC"/>
    <w:rsid w:val="0018323E"/>
    <w:rsid w:val="00183276"/>
    <w:rsid w:val="001832DA"/>
    <w:rsid w:val="0018330C"/>
    <w:rsid w:val="00183398"/>
    <w:rsid w:val="00183463"/>
    <w:rsid w:val="00183465"/>
    <w:rsid w:val="001834D7"/>
    <w:rsid w:val="001834DC"/>
    <w:rsid w:val="0018358A"/>
    <w:rsid w:val="00183607"/>
    <w:rsid w:val="0018367A"/>
    <w:rsid w:val="001837CD"/>
    <w:rsid w:val="001837D0"/>
    <w:rsid w:val="001837E4"/>
    <w:rsid w:val="001837F2"/>
    <w:rsid w:val="0018383C"/>
    <w:rsid w:val="00183876"/>
    <w:rsid w:val="001838BF"/>
    <w:rsid w:val="001838E7"/>
    <w:rsid w:val="0018395D"/>
    <w:rsid w:val="00183962"/>
    <w:rsid w:val="001839BE"/>
    <w:rsid w:val="00183B37"/>
    <w:rsid w:val="00183B65"/>
    <w:rsid w:val="00183BAB"/>
    <w:rsid w:val="00183BAD"/>
    <w:rsid w:val="00183BEE"/>
    <w:rsid w:val="00183C2E"/>
    <w:rsid w:val="00183C3A"/>
    <w:rsid w:val="00183C91"/>
    <w:rsid w:val="00183CDE"/>
    <w:rsid w:val="00183D67"/>
    <w:rsid w:val="00183D8A"/>
    <w:rsid w:val="00183F4D"/>
    <w:rsid w:val="00183FEA"/>
    <w:rsid w:val="001840F6"/>
    <w:rsid w:val="00184133"/>
    <w:rsid w:val="001842D6"/>
    <w:rsid w:val="00184397"/>
    <w:rsid w:val="001843A1"/>
    <w:rsid w:val="001843A9"/>
    <w:rsid w:val="001843CC"/>
    <w:rsid w:val="00184411"/>
    <w:rsid w:val="00184429"/>
    <w:rsid w:val="0018443D"/>
    <w:rsid w:val="00184458"/>
    <w:rsid w:val="001844B2"/>
    <w:rsid w:val="00184505"/>
    <w:rsid w:val="00184543"/>
    <w:rsid w:val="0018455E"/>
    <w:rsid w:val="00184585"/>
    <w:rsid w:val="001845EF"/>
    <w:rsid w:val="00184767"/>
    <w:rsid w:val="0018478A"/>
    <w:rsid w:val="00184816"/>
    <w:rsid w:val="001848A3"/>
    <w:rsid w:val="001848BC"/>
    <w:rsid w:val="00184A50"/>
    <w:rsid w:val="00184AF4"/>
    <w:rsid w:val="00184B8D"/>
    <w:rsid w:val="00184D20"/>
    <w:rsid w:val="00184D58"/>
    <w:rsid w:val="00184D88"/>
    <w:rsid w:val="00184DB7"/>
    <w:rsid w:val="00184DF6"/>
    <w:rsid w:val="00184E1F"/>
    <w:rsid w:val="00184E89"/>
    <w:rsid w:val="00184EDB"/>
    <w:rsid w:val="00184EEB"/>
    <w:rsid w:val="00184EF4"/>
    <w:rsid w:val="00184F38"/>
    <w:rsid w:val="00184F47"/>
    <w:rsid w:val="00184F5B"/>
    <w:rsid w:val="00184F68"/>
    <w:rsid w:val="00184F73"/>
    <w:rsid w:val="00184FA0"/>
    <w:rsid w:val="001850C2"/>
    <w:rsid w:val="001850D9"/>
    <w:rsid w:val="00185175"/>
    <w:rsid w:val="001851B8"/>
    <w:rsid w:val="001851E2"/>
    <w:rsid w:val="00185230"/>
    <w:rsid w:val="00185240"/>
    <w:rsid w:val="0018528C"/>
    <w:rsid w:val="001852EC"/>
    <w:rsid w:val="0018534B"/>
    <w:rsid w:val="00185359"/>
    <w:rsid w:val="00185364"/>
    <w:rsid w:val="00185382"/>
    <w:rsid w:val="001853C9"/>
    <w:rsid w:val="00185406"/>
    <w:rsid w:val="00185418"/>
    <w:rsid w:val="00185458"/>
    <w:rsid w:val="00185483"/>
    <w:rsid w:val="00185495"/>
    <w:rsid w:val="00185537"/>
    <w:rsid w:val="00185575"/>
    <w:rsid w:val="001855F3"/>
    <w:rsid w:val="0018563E"/>
    <w:rsid w:val="00185644"/>
    <w:rsid w:val="00185664"/>
    <w:rsid w:val="001856D0"/>
    <w:rsid w:val="001856E8"/>
    <w:rsid w:val="0018570D"/>
    <w:rsid w:val="0018571B"/>
    <w:rsid w:val="00185772"/>
    <w:rsid w:val="0018577D"/>
    <w:rsid w:val="0018577E"/>
    <w:rsid w:val="001857E0"/>
    <w:rsid w:val="00185823"/>
    <w:rsid w:val="0018588F"/>
    <w:rsid w:val="0018590E"/>
    <w:rsid w:val="00185941"/>
    <w:rsid w:val="00185ABC"/>
    <w:rsid w:val="00185ACC"/>
    <w:rsid w:val="00185AD1"/>
    <w:rsid w:val="00185AEE"/>
    <w:rsid w:val="00185B78"/>
    <w:rsid w:val="00185B8E"/>
    <w:rsid w:val="00185BAE"/>
    <w:rsid w:val="00185BBF"/>
    <w:rsid w:val="00185BC7"/>
    <w:rsid w:val="00185C11"/>
    <w:rsid w:val="00185C6D"/>
    <w:rsid w:val="00185C93"/>
    <w:rsid w:val="00185CC8"/>
    <w:rsid w:val="00185CD3"/>
    <w:rsid w:val="00185CF0"/>
    <w:rsid w:val="00185D32"/>
    <w:rsid w:val="00185D5A"/>
    <w:rsid w:val="00185D7E"/>
    <w:rsid w:val="00185DDB"/>
    <w:rsid w:val="00185DDD"/>
    <w:rsid w:val="00185E48"/>
    <w:rsid w:val="00185E69"/>
    <w:rsid w:val="00185EB0"/>
    <w:rsid w:val="00185F47"/>
    <w:rsid w:val="00185F52"/>
    <w:rsid w:val="00186020"/>
    <w:rsid w:val="00186036"/>
    <w:rsid w:val="00186084"/>
    <w:rsid w:val="00186096"/>
    <w:rsid w:val="0018625B"/>
    <w:rsid w:val="001862AF"/>
    <w:rsid w:val="001862E1"/>
    <w:rsid w:val="00186322"/>
    <w:rsid w:val="001863CD"/>
    <w:rsid w:val="001863EC"/>
    <w:rsid w:val="0018642B"/>
    <w:rsid w:val="001864E7"/>
    <w:rsid w:val="00186506"/>
    <w:rsid w:val="001865BE"/>
    <w:rsid w:val="001865D9"/>
    <w:rsid w:val="00186600"/>
    <w:rsid w:val="0018664A"/>
    <w:rsid w:val="00186686"/>
    <w:rsid w:val="001866FF"/>
    <w:rsid w:val="00186700"/>
    <w:rsid w:val="00186744"/>
    <w:rsid w:val="0018676D"/>
    <w:rsid w:val="00186790"/>
    <w:rsid w:val="00186815"/>
    <w:rsid w:val="0018684F"/>
    <w:rsid w:val="001869BA"/>
    <w:rsid w:val="001869D5"/>
    <w:rsid w:val="001869FC"/>
    <w:rsid w:val="00186A4C"/>
    <w:rsid w:val="00186AAC"/>
    <w:rsid w:val="00186BB2"/>
    <w:rsid w:val="00186BC1"/>
    <w:rsid w:val="00186BC2"/>
    <w:rsid w:val="00186BF5"/>
    <w:rsid w:val="00186C08"/>
    <w:rsid w:val="00186C74"/>
    <w:rsid w:val="00186CFE"/>
    <w:rsid w:val="00186E56"/>
    <w:rsid w:val="00186EF5"/>
    <w:rsid w:val="00186F78"/>
    <w:rsid w:val="00186F8D"/>
    <w:rsid w:val="00186F91"/>
    <w:rsid w:val="00186FE5"/>
    <w:rsid w:val="00187041"/>
    <w:rsid w:val="001870CA"/>
    <w:rsid w:val="00187205"/>
    <w:rsid w:val="00187267"/>
    <w:rsid w:val="00187276"/>
    <w:rsid w:val="001872B3"/>
    <w:rsid w:val="0018732D"/>
    <w:rsid w:val="00187349"/>
    <w:rsid w:val="001873A6"/>
    <w:rsid w:val="00187401"/>
    <w:rsid w:val="00187409"/>
    <w:rsid w:val="00187448"/>
    <w:rsid w:val="001874C1"/>
    <w:rsid w:val="001875FC"/>
    <w:rsid w:val="0018767A"/>
    <w:rsid w:val="001876AE"/>
    <w:rsid w:val="001876EA"/>
    <w:rsid w:val="0018770F"/>
    <w:rsid w:val="0018774A"/>
    <w:rsid w:val="00187799"/>
    <w:rsid w:val="00187820"/>
    <w:rsid w:val="00187853"/>
    <w:rsid w:val="00187880"/>
    <w:rsid w:val="001879FC"/>
    <w:rsid w:val="00187A42"/>
    <w:rsid w:val="00187A6F"/>
    <w:rsid w:val="00187A8D"/>
    <w:rsid w:val="00187A93"/>
    <w:rsid w:val="00187ADB"/>
    <w:rsid w:val="00187AE4"/>
    <w:rsid w:val="00187B24"/>
    <w:rsid w:val="00187C4B"/>
    <w:rsid w:val="00187C86"/>
    <w:rsid w:val="00187C99"/>
    <w:rsid w:val="00187CAF"/>
    <w:rsid w:val="00187CD0"/>
    <w:rsid w:val="00187CE1"/>
    <w:rsid w:val="00187D6D"/>
    <w:rsid w:val="00187D97"/>
    <w:rsid w:val="00187DAF"/>
    <w:rsid w:val="00187E5A"/>
    <w:rsid w:val="00187E75"/>
    <w:rsid w:val="00187F76"/>
    <w:rsid w:val="00187F87"/>
    <w:rsid w:val="00187FA5"/>
    <w:rsid w:val="0019006E"/>
    <w:rsid w:val="001901B8"/>
    <w:rsid w:val="0019023C"/>
    <w:rsid w:val="00190318"/>
    <w:rsid w:val="00190325"/>
    <w:rsid w:val="00190329"/>
    <w:rsid w:val="00190340"/>
    <w:rsid w:val="001903AE"/>
    <w:rsid w:val="001903C4"/>
    <w:rsid w:val="0019048F"/>
    <w:rsid w:val="00190499"/>
    <w:rsid w:val="00190572"/>
    <w:rsid w:val="001905BC"/>
    <w:rsid w:val="001905E0"/>
    <w:rsid w:val="0019069F"/>
    <w:rsid w:val="00190752"/>
    <w:rsid w:val="001908A7"/>
    <w:rsid w:val="001908F3"/>
    <w:rsid w:val="00190981"/>
    <w:rsid w:val="00190A0B"/>
    <w:rsid w:val="00190A13"/>
    <w:rsid w:val="00190AFE"/>
    <w:rsid w:val="00190B30"/>
    <w:rsid w:val="00190B49"/>
    <w:rsid w:val="00190B7B"/>
    <w:rsid w:val="00190BA8"/>
    <w:rsid w:val="00190C25"/>
    <w:rsid w:val="00190CA2"/>
    <w:rsid w:val="00190CE6"/>
    <w:rsid w:val="00190CF4"/>
    <w:rsid w:val="00190DFE"/>
    <w:rsid w:val="00190EE5"/>
    <w:rsid w:val="00190F66"/>
    <w:rsid w:val="00190F67"/>
    <w:rsid w:val="00190FE4"/>
    <w:rsid w:val="0019101A"/>
    <w:rsid w:val="0019103C"/>
    <w:rsid w:val="00191043"/>
    <w:rsid w:val="0019104F"/>
    <w:rsid w:val="001910BF"/>
    <w:rsid w:val="001910D4"/>
    <w:rsid w:val="00191105"/>
    <w:rsid w:val="0019110A"/>
    <w:rsid w:val="0019110E"/>
    <w:rsid w:val="001911F4"/>
    <w:rsid w:val="0019121B"/>
    <w:rsid w:val="001914E1"/>
    <w:rsid w:val="001914EC"/>
    <w:rsid w:val="0019151F"/>
    <w:rsid w:val="00191543"/>
    <w:rsid w:val="00191568"/>
    <w:rsid w:val="001915AA"/>
    <w:rsid w:val="00191706"/>
    <w:rsid w:val="0019172F"/>
    <w:rsid w:val="001917BD"/>
    <w:rsid w:val="001917F5"/>
    <w:rsid w:val="00191836"/>
    <w:rsid w:val="00191852"/>
    <w:rsid w:val="00191878"/>
    <w:rsid w:val="001918A6"/>
    <w:rsid w:val="00191915"/>
    <w:rsid w:val="00191919"/>
    <w:rsid w:val="0019192C"/>
    <w:rsid w:val="00191964"/>
    <w:rsid w:val="00191971"/>
    <w:rsid w:val="00191984"/>
    <w:rsid w:val="001919A1"/>
    <w:rsid w:val="00191A3F"/>
    <w:rsid w:val="00191A87"/>
    <w:rsid w:val="00191B1B"/>
    <w:rsid w:val="00191B1E"/>
    <w:rsid w:val="00191B7F"/>
    <w:rsid w:val="00191B88"/>
    <w:rsid w:val="00191B93"/>
    <w:rsid w:val="00191BFC"/>
    <w:rsid w:val="00191C04"/>
    <w:rsid w:val="00191C29"/>
    <w:rsid w:val="00191DC4"/>
    <w:rsid w:val="00191DF4"/>
    <w:rsid w:val="00191EA7"/>
    <w:rsid w:val="00191EB5"/>
    <w:rsid w:val="00191F8D"/>
    <w:rsid w:val="00191FDE"/>
    <w:rsid w:val="0019218C"/>
    <w:rsid w:val="00192191"/>
    <w:rsid w:val="00192217"/>
    <w:rsid w:val="0019224F"/>
    <w:rsid w:val="001922B1"/>
    <w:rsid w:val="001922EF"/>
    <w:rsid w:val="00192317"/>
    <w:rsid w:val="0019239A"/>
    <w:rsid w:val="001923AC"/>
    <w:rsid w:val="001923CF"/>
    <w:rsid w:val="001923E6"/>
    <w:rsid w:val="00192431"/>
    <w:rsid w:val="00192458"/>
    <w:rsid w:val="00192472"/>
    <w:rsid w:val="0019258C"/>
    <w:rsid w:val="001925B0"/>
    <w:rsid w:val="0019266C"/>
    <w:rsid w:val="0019269B"/>
    <w:rsid w:val="001926E2"/>
    <w:rsid w:val="00192760"/>
    <w:rsid w:val="00192849"/>
    <w:rsid w:val="001928C2"/>
    <w:rsid w:val="0019291E"/>
    <w:rsid w:val="00192990"/>
    <w:rsid w:val="001929D2"/>
    <w:rsid w:val="00192A9D"/>
    <w:rsid w:val="00192AF6"/>
    <w:rsid w:val="00192B71"/>
    <w:rsid w:val="00192B85"/>
    <w:rsid w:val="00192C0D"/>
    <w:rsid w:val="00192CEB"/>
    <w:rsid w:val="00192D20"/>
    <w:rsid w:val="00192D26"/>
    <w:rsid w:val="00192D58"/>
    <w:rsid w:val="00192DF0"/>
    <w:rsid w:val="00192E03"/>
    <w:rsid w:val="00192E60"/>
    <w:rsid w:val="00192F30"/>
    <w:rsid w:val="00192F94"/>
    <w:rsid w:val="00192FA5"/>
    <w:rsid w:val="00193072"/>
    <w:rsid w:val="00193088"/>
    <w:rsid w:val="001930CD"/>
    <w:rsid w:val="001930ED"/>
    <w:rsid w:val="00193126"/>
    <w:rsid w:val="00193152"/>
    <w:rsid w:val="00193174"/>
    <w:rsid w:val="001931B1"/>
    <w:rsid w:val="001931FF"/>
    <w:rsid w:val="00193210"/>
    <w:rsid w:val="00193251"/>
    <w:rsid w:val="001932DF"/>
    <w:rsid w:val="001932F6"/>
    <w:rsid w:val="0019334E"/>
    <w:rsid w:val="00193397"/>
    <w:rsid w:val="001933AB"/>
    <w:rsid w:val="001934D2"/>
    <w:rsid w:val="001934EC"/>
    <w:rsid w:val="00193725"/>
    <w:rsid w:val="0019377B"/>
    <w:rsid w:val="0019379E"/>
    <w:rsid w:val="00193860"/>
    <w:rsid w:val="001938A0"/>
    <w:rsid w:val="001938A2"/>
    <w:rsid w:val="001938C7"/>
    <w:rsid w:val="001938CF"/>
    <w:rsid w:val="001939C0"/>
    <w:rsid w:val="001939E6"/>
    <w:rsid w:val="00193A34"/>
    <w:rsid w:val="00193A6D"/>
    <w:rsid w:val="00193A94"/>
    <w:rsid w:val="00193AEB"/>
    <w:rsid w:val="00193AEE"/>
    <w:rsid w:val="00193BF1"/>
    <w:rsid w:val="00193C12"/>
    <w:rsid w:val="00193C27"/>
    <w:rsid w:val="00193C40"/>
    <w:rsid w:val="00193C9B"/>
    <w:rsid w:val="00193CC6"/>
    <w:rsid w:val="00193CCC"/>
    <w:rsid w:val="00193CFC"/>
    <w:rsid w:val="00193D0C"/>
    <w:rsid w:val="00193F3E"/>
    <w:rsid w:val="00193F7A"/>
    <w:rsid w:val="001940AE"/>
    <w:rsid w:val="001940CE"/>
    <w:rsid w:val="00194104"/>
    <w:rsid w:val="00194110"/>
    <w:rsid w:val="001941BF"/>
    <w:rsid w:val="00194221"/>
    <w:rsid w:val="0019427C"/>
    <w:rsid w:val="0019428A"/>
    <w:rsid w:val="00194371"/>
    <w:rsid w:val="00194398"/>
    <w:rsid w:val="001943A6"/>
    <w:rsid w:val="001943A8"/>
    <w:rsid w:val="0019441C"/>
    <w:rsid w:val="00194493"/>
    <w:rsid w:val="0019449D"/>
    <w:rsid w:val="0019451B"/>
    <w:rsid w:val="00194524"/>
    <w:rsid w:val="00194552"/>
    <w:rsid w:val="00194557"/>
    <w:rsid w:val="0019456C"/>
    <w:rsid w:val="00194595"/>
    <w:rsid w:val="00194656"/>
    <w:rsid w:val="00194731"/>
    <w:rsid w:val="0019475A"/>
    <w:rsid w:val="0019475C"/>
    <w:rsid w:val="001947D1"/>
    <w:rsid w:val="001947DE"/>
    <w:rsid w:val="001948A1"/>
    <w:rsid w:val="00194907"/>
    <w:rsid w:val="001949BD"/>
    <w:rsid w:val="00194A47"/>
    <w:rsid w:val="00194A61"/>
    <w:rsid w:val="00194A63"/>
    <w:rsid w:val="00194AE1"/>
    <w:rsid w:val="00194B68"/>
    <w:rsid w:val="00194C38"/>
    <w:rsid w:val="00194C97"/>
    <w:rsid w:val="00194CBD"/>
    <w:rsid w:val="00194CBE"/>
    <w:rsid w:val="00194CDC"/>
    <w:rsid w:val="00194D09"/>
    <w:rsid w:val="00194D0B"/>
    <w:rsid w:val="00194D68"/>
    <w:rsid w:val="00194D99"/>
    <w:rsid w:val="00194DB2"/>
    <w:rsid w:val="00194E13"/>
    <w:rsid w:val="00194E20"/>
    <w:rsid w:val="00194E52"/>
    <w:rsid w:val="00194E5C"/>
    <w:rsid w:val="00194E63"/>
    <w:rsid w:val="00194EE3"/>
    <w:rsid w:val="00194F9C"/>
    <w:rsid w:val="00194FC0"/>
    <w:rsid w:val="00194FFF"/>
    <w:rsid w:val="00195011"/>
    <w:rsid w:val="0019503C"/>
    <w:rsid w:val="0019506A"/>
    <w:rsid w:val="00195079"/>
    <w:rsid w:val="001951BA"/>
    <w:rsid w:val="0019521A"/>
    <w:rsid w:val="001952AF"/>
    <w:rsid w:val="001952CE"/>
    <w:rsid w:val="0019534A"/>
    <w:rsid w:val="001953B6"/>
    <w:rsid w:val="001953D4"/>
    <w:rsid w:val="001953F0"/>
    <w:rsid w:val="00195435"/>
    <w:rsid w:val="00195469"/>
    <w:rsid w:val="00195474"/>
    <w:rsid w:val="001954EA"/>
    <w:rsid w:val="001955A8"/>
    <w:rsid w:val="001955C0"/>
    <w:rsid w:val="00195684"/>
    <w:rsid w:val="001956AE"/>
    <w:rsid w:val="0019570C"/>
    <w:rsid w:val="00195811"/>
    <w:rsid w:val="001958A2"/>
    <w:rsid w:val="001958CC"/>
    <w:rsid w:val="001958D9"/>
    <w:rsid w:val="0019597A"/>
    <w:rsid w:val="00195A98"/>
    <w:rsid w:val="00195B6C"/>
    <w:rsid w:val="00195BA7"/>
    <w:rsid w:val="00195C19"/>
    <w:rsid w:val="00195C41"/>
    <w:rsid w:val="00195CA1"/>
    <w:rsid w:val="00195CEC"/>
    <w:rsid w:val="00195CFB"/>
    <w:rsid w:val="00195D61"/>
    <w:rsid w:val="00195D6D"/>
    <w:rsid w:val="00195D93"/>
    <w:rsid w:val="00195DF4"/>
    <w:rsid w:val="00195E09"/>
    <w:rsid w:val="00195E50"/>
    <w:rsid w:val="00195E83"/>
    <w:rsid w:val="00195EB8"/>
    <w:rsid w:val="00195ED3"/>
    <w:rsid w:val="00195EF9"/>
    <w:rsid w:val="00195F8F"/>
    <w:rsid w:val="00195FD4"/>
    <w:rsid w:val="00196011"/>
    <w:rsid w:val="0019601B"/>
    <w:rsid w:val="0019612A"/>
    <w:rsid w:val="00196183"/>
    <w:rsid w:val="0019618E"/>
    <w:rsid w:val="001961A2"/>
    <w:rsid w:val="00196215"/>
    <w:rsid w:val="001962CF"/>
    <w:rsid w:val="0019638B"/>
    <w:rsid w:val="001963D3"/>
    <w:rsid w:val="00196426"/>
    <w:rsid w:val="00196432"/>
    <w:rsid w:val="00196474"/>
    <w:rsid w:val="00196499"/>
    <w:rsid w:val="00196663"/>
    <w:rsid w:val="0019667B"/>
    <w:rsid w:val="00196737"/>
    <w:rsid w:val="001967C9"/>
    <w:rsid w:val="001968D7"/>
    <w:rsid w:val="00196914"/>
    <w:rsid w:val="00196926"/>
    <w:rsid w:val="00196975"/>
    <w:rsid w:val="0019699C"/>
    <w:rsid w:val="0019699F"/>
    <w:rsid w:val="00196A04"/>
    <w:rsid w:val="00196A50"/>
    <w:rsid w:val="00196A53"/>
    <w:rsid w:val="00196A80"/>
    <w:rsid w:val="00196AC9"/>
    <w:rsid w:val="00196AE5"/>
    <w:rsid w:val="00196B2D"/>
    <w:rsid w:val="00196B90"/>
    <w:rsid w:val="00196BC7"/>
    <w:rsid w:val="00196BDC"/>
    <w:rsid w:val="00196CD0"/>
    <w:rsid w:val="00196CF6"/>
    <w:rsid w:val="00196D10"/>
    <w:rsid w:val="00196D5B"/>
    <w:rsid w:val="00196E09"/>
    <w:rsid w:val="00196E20"/>
    <w:rsid w:val="00196EA8"/>
    <w:rsid w:val="00196EC6"/>
    <w:rsid w:val="00196EEB"/>
    <w:rsid w:val="00196F4B"/>
    <w:rsid w:val="00196FB1"/>
    <w:rsid w:val="00196FC3"/>
    <w:rsid w:val="0019706A"/>
    <w:rsid w:val="001970BC"/>
    <w:rsid w:val="00197138"/>
    <w:rsid w:val="0019713A"/>
    <w:rsid w:val="00197197"/>
    <w:rsid w:val="00197241"/>
    <w:rsid w:val="00197266"/>
    <w:rsid w:val="001973A3"/>
    <w:rsid w:val="001973D2"/>
    <w:rsid w:val="001973F9"/>
    <w:rsid w:val="001974C4"/>
    <w:rsid w:val="001974FF"/>
    <w:rsid w:val="0019758B"/>
    <w:rsid w:val="00197597"/>
    <w:rsid w:val="0019765F"/>
    <w:rsid w:val="00197668"/>
    <w:rsid w:val="00197676"/>
    <w:rsid w:val="0019771D"/>
    <w:rsid w:val="00197740"/>
    <w:rsid w:val="00197786"/>
    <w:rsid w:val="001977C2"/>
    <w:rsid w:val="00197812"/>
    <w:rsid w:val="00197857"/>
    <w:rsid w:val="001979A3"/>
    <w:rsid w:val="001979E6"/>
    <w:rsid w:val="00197A4A"/>
    <w:rsid w:val="00197A89"/>
    <w:rsid w:val="00197A95"/>
    <w:rsid w:val="00197AAA"/>
    <w:rsid w:val="00197AD7"/>
    <w:rsid w:val="00197AE9"/>
    <w:rsid w:val="00197AF0"/>
    <w:rsid w:val="00197B28"/>
    <w:rsid w:val="00197BA5"/>
    <w:rsid w:val="00197BB8"/>
    <w:rsid w:val="00197BBB"/>
    <w:rsid w:val="00197C04"/>
    <w:rsid w:val="00197C07"/>
    <w:rsid w:val="00197C16"/>
    <w:rsid w:val="00197C2B"/>
    <w:rsid w:val="00197C7B"/>
    <w:rsid w:val="00197D21"/>
    <w:rsid w:val="00197D60"/>
    <w:rsid w:val="00197DFA"/>
    <w:rsid w:val="00197DFF"/>
    <w:rsid w:val="00197E6E"/>
    <w:rsid w:val="00197ECF"/>
    <w:rsid w:val="00197F93"/>
    <w:rsid w:val="001A00A1"/>
    <w:rsid w:val="001A00D4"/>
    <w:rsid w:val="001A00F6"/>
    <w:rsid w:val="001A0123"/>
    <w:rsid w:val="001A0173"/>
    <w:rsid w:val="001A019C"/>
    <w:rsid w:val="001A021D"/>
    <w:rsid w:val="001A02EB"/>
    <w:rsid w:val="001A0368"/>
    <w:rsid w:val="001A0389"/>
    <w:rsid w:val="001A03A6"/>
    <w:rsid w:val="001A03DF"/>
    <w:rsid w:val="001A03FD"/>
    <w:rsid w:val="001A04A9"/>
    <w:rsid w:val="001A051F"/>
    <w:rsid w:val="001A05BB"/>
    <w:rsid w:val="001A069B"/>
    <w:rsid w:val="001A0784"/>
    <w:rsid w:val="001A0814"/>
    <w:rsid w:val="001A081D"/>
    <w:rsid w:val="001A08C8"/>
    <w:rsid w:val="001A0920"/>
    <w:rsid w:val="001A0946"/>
    <w:rsid w:val="001A0976"/>
    <w:rsid w:val="001A097A"/>
    <w:rsid w:val="001A099C"/>
    <w:rsid w:val="001A0A30"/>
    <w:rsid w:val="001A0A6C"/>
    <w:rsid w:val="001A0B14"/>
    <w:rsid w:val="001A0B17"/>
    <w:rsid w:val="001A0B1F"/>
    <w:rsid w:val="001A0B2E"/>
    <w:rsid w:val="001A0B4F"/>
    <w:rsid w:val="001A0C41"/>
    <w:rsid w:val="001A0C7C"/>
    <w:rsid w:val="001A0CAF"/>
    <w:rsid w:val="001A0CEA"/>
    <w:rsid w:val="001A0D39"/>
    <w:rsid w:val="001A0D49"/>
    <w:rsid w:val="001A0DCF"/>
    <w:rsid w:val="001A0E34"/>
    <w:rsid w:val="001A0E69"/>
    <w:rsid w:val="001A0E77"/>
    <w:rsid w:val="001A0EF8"/>
    <w:rsid w:val="001A0EFC"/>
    <w:rsid w:val="001A0F02"/>
    <w:rsid w:val="001A0F49"/>
    <w:rsid w:val="001A0F8B"/>
    <w:rsid w:val="001A0F97"/>
    <w:rsid w:val="001A1002"/>
    <w:rsid w:val="001A1111"/>
    <w:rsid w:val="001A116C"/>
    <w:rsid w:val="001A1173"/>
    <w:rsid w:val="001A1187"/>
    <w:rsid w:val="001A1214"/>
    <w:rsid w:val="001A1233"/>
    <w:rsid w:val="001A12E7"/>
    <w:rsid w:val="001A1330"/>
    <w:rsid w:val="001A1377"/>
    <w:rsid w:val="001A13CC"/>
    <w:rsid w:val="001A1473"/>
    <w:rsid w:val="001A14F0"/>
    <w:rsid w:val="001A14FD"/>
    <w:rsid w:val="001A152A"/>
    <w:rsid w:val="001A157D"/>
    <w:rsid w:val="001A15A0"/>
    <w:rsid w:val="001A16ED"/>
    <w:rsid w:val="001A17D0"/>
    <w:rsid w:val="001A17D8"/>
    <w:rsid w:val="001A1808"/>
    <w:rsid w:val="001A18C7"/>
    <w:rsid w:val="001A18CE"/>
    <w:rsid w:val="001A18F6"/>
    <w:rsid w:val="001A19FA"/>
    <w:rsid w:val="001A1A0A"/>
    <w:rsid w:val="001A1A0D"/>
    <w:rsid w:val="001A1A2E"/>
    <w:rsid w:val="001A1A4C"/>
    <w:rsid w:val="001A1AF9"/>
    <w:rsid w:val="001A1B07"/>
    <w:rsid w:val="001A1B1F"/>
    <w:rsid w:val="001A1B8F"/>
    <w:rsid w:val="001A1BF7"/>
    <w:rsid w:val="001A1C0B"/>
    <w:rsid w:val="001A1C8C"/>
    <w:rsid w:val="001A1C94"/>
    <w:rsid w:val="001A1D35"/>
    <w:rsid w:val="001A1D71"/>
    <w:rsid w:val="001A1E7B"/>
    <w:rsid w:val="001A1EA2"/>
    <w:rsid w:val="001A1F01"/>
    <w:rsid w:val="001A20E9"/>
    <w:rsid w:val="001A2148"/>
    <w:rsid w:val="001A2167"/>
    <w:rsid w:val="001A216F"/>
    <w:rsid w:val="001A21AE"/>
    <w:rsid w:val="001A21B3"/>
    <w:rsid w:val="001A21D6"/>
    <w:rsid w:val="001A2303"/>
    <w:rsid w:val="001A2343"/>
    <w:rsid w:val="001A236F"/>
    <w:rsid w:val="001A23C7"/>
    <w:rsid w:val="001A23CD"/>
    <w:rsid w:val="001A2453"/>
    <w:rsid w:val="001A250C"/>
    <w:rsid w:val="001A2539"/>
    <w:rsid w:val="001A253A"/>
    <w:rsid w:val="001A2566"/>
    <w:rsid w:val="001A25D9"/>
    <w:rsid w:val="001A25F9"/>
    <w:rsid w:val="001A261E"/>
    <w:rsid w:val="001A2644"/>
    <w:rsid w:val="001A266D"/>
    <w:rsid w:val="001A2682"/>
    <w:rsid w:val="001A269E"/>
    <w:rsid w:val="001A2745"/>
    <w:rsid w:val="001A277C"/>
    <w:rsid w:val="001A27D5"/>
    <w:rsid w:val="001A27DB"/>
    <w:rsid w:val="001A27DD"/>
    <w:rsid w:val="001A2872"/>
    <w:rsid w:val="001A2889"/>
    <w:rsid w:val="001A28AF"/>
    <w:rsid w:val="001A28C4"/>
    <w:rsid w:val="001A28F9"/>
    <w:rsid w:val="001A292A"/>
    <w:rsid w:val="001A2948"/>
    <w:rsid w:val="001A2969"/>
    <w:rsid w:val="001A2A29"/>
    <w:rsid w:val="001A2A40"/>
    <w:rsid w:val="001A2A45"/>
    <w:rsid w:val="001A2A6B"/>
    <w:rsid w:val="001A2ACF"/>
    <w:rsid w:val="001A2BBA"/>
    <w:rsid w:val="001A2C0E"/>
    <w:rsid w:val="001A2C17"/>
    <w:rsid w:val="001A2D23"/>
    <w:rsid w:val="001A2D2C"/>
    <w:rsid w:val="001A2D36"/>
    <w:rsid w:val="001A2D75"/>
    <w:rsid w:val="001A2DCF"/>
    <w:rsid w:val="001A2F32"/>
    <w:rsid w:val="001A2F4F"/>
    <w:rsid w:val="001A2F7B"/>
    <w:rsid w:val="001A2FCE"/>
    <w:rsid w:val="001A304F"/>
    <w:rsid w:val="001A3062"/>
    <w:rsid w:val="001A30A5"/>
    <w:rsid w:val="001A3168"/>
    <w:rsid w:val="001A31F7"/>
    <w:rsid w:val="001A31FF"/>
    <w:rsid w:val="001A3443"/>
    <w:rsid w:val="001A3445"/>
    <w:rsid w:val="001A348A"/>
    <w:rsid w:val="001A34A9"/>
    <w:rsid w:val="001A34BC"/>
    <w:rsid w:val="001A34D3"/>
    <w:rsid w:val="001A34E1"/>
    <w:rsid w:val="001A3513"/>
    <w:rsid w:val="001A35A0"/>
    <w:rsid w:val="001A35AA"/>
    <w:rsid w:val="001A371C"/>
    <w:rsid w:val="001A37B6"/>
    <w:rsid w:val="001A37FA"/>
    <w:rsid w:val="001A3830"/>
    <w:rsid w:val="001A38DA"/>
    <w:rsid w:val="001A390D"/>
    <w:rsid w:val="001A39D3"/>
    <w:rsid w:val="001A3A28"/>
    <w:rsid w:val="001A3A5C"/>
    <w:rsid w:val="001A3A60"/>
    <w:rsid w:val="001A3AC1"/>
    <w:rsid w:val="001A3C4D"/>
    <w:rsid w:val="001A3C9D"/>
    <w:rsid w:val="001A3CCE"/>
    <w:rsid w:val="001A3D02"/>
    <w:rsid w:val="001A3D36"/>
    <w:rsid w:val="001A3E3D"/>
    <w:rsid w:val="001A3F19"/>
    <w:rsid w:val="001A3F84"/>
    <w:rsid w:val="001A4067"/>
    <w:rsid w:val="001A406F"/>
    <w:rsid w:val="001A40D3"/>
    <w:rsid w:val="001A40DD"/>
    <w:rsid w:val="001A4128"/>
    <w:rsid w:val="001A419F"/>
    <w:rsid w:val="001A4349"/>
    <w:rsid w:val="001A4374"/>
    <w:rsid w:val="001A44CA"/>
    <w:rsid w:val="001A453A"/>
    <w:rsid w:val="001A45CB"/>
    <w:rsid w:val="001A475D"/>
    <w:rsid w:val="001A494F"/>
    <w:rsid w:val="001A4954"/>
    <w:rsid w:val="001A49E2"/>
    <w:rsid w:val="001A49F6"/>
    <w:rsid w:val="001A4A5B"/>
    <w:rsid w:val="001A4A94"/>
    <w:rsid w:val="001A4B33"/>
    <w:rsid w:val="001A4B89"/>
    <w:rsid w:val="001A4C14"/>
    <w:rsid w:val="001A4D26"/>
    <w:rsid w:val="001A4D45"/>
    <w:rsid w:val="001A4D50"/>
    <w:rsid w:val="001A4DE9"/>
    <w:rsid w:val="001A4E11"/>
    <w:rsid w:val="001A4E2E"/>
    <w:rsid w:val="001A4E37"/>
    <w:rsid w:val="001A4EF9"/>
    <w:rsid w:val="001A4F31"/>
    <w:rsid w:val="001A4F55"/>
    <w:rsid w:val="001A4FB0"/>
    <w:rsid w:val="001A4FCC"/>
    <w:rsid w:val="001A4FF6"/>
    <w:rsid w:val="001A5035"/>
    <w:rsid w:val="001A5043"/>
    <w:rsid w:val="001A5063"/>
    <w:rsid w:val="001A5089"/>
    <w:rsid w:val="001A50E4"/>
    <w:rsid w:val="001A50FD"/>
    <w:rsid w:val="001A510D"/>
    <w:rsid w:val="001A5133"/>
    <w:rsid w:val="001A5160"/>
    <w:rsid w:val="001A518D"/>
    <w:rsid w:val="001A51A2"/>
    <w:rsid w:val="001A51EE"/>
    <w:rsid w:val="001A5229"/>
    <w:rsid w:val="001A5265"/>
    <w:rsid w:val="001A527B"/>
    <w:rsid w:val="001A528D"/>
    <w:rsid w:val="001A529B"/>
    <w:rsid w:val="001A52F0"/>
    <w:rsid w:val="001A5351"/>
    <w:rsid w:val="001A53E0"/>
    <w:rsid w:val="001A53FF"/>
    <w:rsid w:val="001A5457"/>
    <w:rsid w:val="001A549D"/>
    <w:rsid w:val="001A54F5"/>
    <w:rsid w:val="001A5579"/>
    <w:rsid w:val="001A5592"/>
    <w:rsid w:val="001A5599"/>
    <w:rsid w:val="001A559C"/>
    <w:rsid w:val="001A5617"/>
    <w:rsid w:val="001A5664"/>
    <w:rsid w:val="001A5672"/>
    <w:rsid w:val="001A5708"/>
    <w:rsid w:val="001A5722"/>
    <w:rsid w:val="001A5752"/>
    <w:rsid w:val="001A5799"/>
    <w:rsid w:val="001A5871"/>
    <w:rsid w:val="001A58C9"/>
    <w:rsid w:val="001A591C"/>
    <w:rsid w:val="001A59B5"/>
    <w:rsid w:val="001A5A64"/>
    <w:rsid w:val="001A5A7D"/>
    <w:rsid w:val="001A5AAB"/>
    <w:rsid w:val="001A5AB3"/>
    <w:rsid w:val="001A5ACC"/>
    <w:rsid w:val="001A5B19"/>
    <w:rsid w:val="001A5B43"/>
    <w:rsid w:val="001A5BDD"/>
    <w:rsid w:val="001A5BDF"/>
    <w:rsid w:val="001A5C0E"/>
    <w:rsid w:val="001A5C4F"/>
    <w:rsid w:val="001A5D0E"/>
    <w:rsid w:val="001A5D48"/>
    <w:rsid w:val="001A5D95"/>
    <w:rsid w:val="001A5DBC"/>
    <w:rsid w:val="001A5DE7"/>
    <w:rsid w:val="001A5E1B"/>
    <w:rsid w:val="001A5EEF"/>
    <w:rsid w:val="001A5F66"/>
    <w:rsid w:val="001A5F69"/>
    <w:rsid w:val="001A5F72"/>
    <w:rsid w:val="001A5FAC"/>
    <w:rsid w:val="001A5FC3"/>
    <w:rsid w:val="001A5FE6"/>
    <w:rsid w:val="001A603C"/>
    <w:rsid w:val="001A604C"/>
    <w:rsid w:val="001A6051"/>
    <w:rsid w:val="001A6120"/>
    <w:rsid w:val="001A6124"/>
    <w:rsid w:val="001A61F2"/>
    <w:rsid w:val="001A6206"/>
    <w:rsid w:val="001A6225"/>
    <w:rsid w:val="001A62B5"/>
    <w:rsid w:val="001A6309"/>
    <w:rsid w:val="001A6318"/>
    <w:rsid w:val="001A6346"/>
    <w:rsid w:val="001A635B"/>
    <w:rsid w:val="001A636B"/>
    <w:rsid w:val="001A6389"/>
    <w:rsid w:val="001A6445"/>
    <w:rsid w:val="001A64A8"/>
    <w:rsid w:val="001A64AF"/>
    <w:rsid w:val="001A64CB"/>
    <w:rsid w:val="001A6554"/>
    <w:rsid w:val="001A6575"/>
    <w:rsid w:val="001A66E6"/>
    <w:rsid w:val="001A6739"/>
    <w:rsid w:val="001A6816"/>
    <w:rsid w:val="001A681C"/>
    <w:rsid w:val="001A6826"/>
    <w:rsid w:val="001A68EC"/>
    <w:rsid w:val="001A6911"/>
    <w:rsid w:val="001A6914"/>
    <w:rsid w:val="001A6977"/>
    <w:rsid w:val="001A69A3"/>
    <w:rsid w:val="001A6A97"/>
    <w:rsid w:val="001A6B01"/>
    <w:rsid w:val="001A6B72"/>
    <w:rsid w:val="001A6B93"/>
    <w:rsid w:val="001A6BA7"/>
    <w:rsid w:val="001A6C76"/>
    <w:rsid w:val="001A6CF3"/>
    <w:rsid w:val="001A6D0C"/>
    <w:rsid w:val="001A6DE3"/>
    <w:rsid w:val="001A6E10"/>
    <w:rsid w:val="001A6E2C"/>
    <w:rsid w:val="001A6E38"/>
    <w:rsid w:val="001A6E46"/>
    <w:rsid w:val="001A6E57"/>
    <w:rsid w:val="001A6E73"/>
    <w:rsid w:val="001A6E84"/>
    <w:rsid w:val="001A6EC3"/>
    <w:rsid w:val="001A6EDF"/>
    <w:rsid w:val="001A6EEA"/>
    <w:rsid w:val="001A6F6D"/>
    <w:rsid w:val="001A6FA1"/>
    <w:rsid w:val="001A6FA7"/>
    <w:rsid w:val="001A7006"/>
    <w:rsid w:val="001A7038"/>
    <w:rsid w:val="001A7076"/>
    <w:rsid w:val="001A7098"/>
    <w:rsid w:val="001A70A8"/>
    <w:rsid w:val="001A70C0"/>
    <w:rsid w:val="001A7137"/>
    <w:rsid w:val="001A7139"/>
    <w:rsid w:val="001A718A"/>
    <w:rsid w:val="001A719A"/>
    <w:rsid w:val="001A7242"/>
    <w:rsid w:val="001A724E"/>
    <w:rsid w:val="001A7256"/>
    <w:rsid w:val="001A7263"/>
    <w:rsid w:val="001A72DB"/>
    <w:rsid w:val="001A7304"/>
    <w:rsid w:val="001A7397"/>
    <w:rsid w:val="001A74DB"/>
    <w:rsid w:val="001A74EF"/>
    <w:rsid w:val="001A74F0"/>
    <w:rsid w:val="001A7508"/>
    <w:rsid w:val="001A7593"/>
    <w:rsid w:val="001A75A3"/>
    <w:rsid w:val="001A75B9"/>
    <w:rsid w:val="001A75DC"/>
    <w:rsid w:val="001A75E4"/>
    <w:rsid w:val="001A765A"/>
    <w:rsid w:val="001A76BC"/>
    <w:rsid w:val="001A76D5"/>
    <w:rsid w:val="001A76E6"/>
    <w:rsid w:val="001A770E"/>
    <w:rsid w:val="001A7722"/>
    <w:rsid w:val="001A773F"/>
    <w:rsid w:val="001A7864"/>
    <w:rsid w:val="001A7942"/>
    <w:rsid w:val="001A79B7"/>
    <w:rsid w:val="001A79D7"/>
    <w:rsid w:val="001A7A28"/>
    <w:rsid w:val="001A7AA6"/>
    <w:rsid w:val="001A7B2A"/>
    <w:rsid w:val="001A7B36"/>
    <w:rsid w:val="001A7B3E"/>
    <w:rsid w:val="001A7B8D"/>
    <w:rsid w:val="001A7BC8"/>
    <w:rsid w:val="001A7BDB"/>
    <w:rsid w:val="001A7C44"/>
    <w:rsid w:val="001A7CC2"/>
    <w:rsid w:val="001A7D8F"/>
    <w:rsid w:val="001A7E71"/>
    <w:rsid w:val="001A7E8D"/>
    <w:rsid w:val="001A7EAE"/>
    <w:rsid w:val="001A7EDA"/>
    <w:rsid w:val="001A7F06"/>
    <w:rsid w:val="001A7FE4"/>
    <w:rsid w:val="001B000B"/>
    <w:rsid w:val="001B0026"/>
    <w:rsid w:val="001B008D"/>
    <w:rsid w:val="001B011D"/>
    <w:rsid w:val="001B014A"/>
    <w:rsid w:val="001B021A"/>
    <w:rsid w:val="001B0280"/>
    <w:rsid w:val="001B0293"/>
    <w:rsid w:val="001B02B5"/>
    <w:rsid w:val="001B037A"/>
    <w:rsid w:val="001B039E"/>
    <w:rsid w:val="001B03B8"/>
    <w:rsid w:val="001B03D0"/>
    <w:rsid w:val="001B0414"/>
    <w:rsid w:val="001B04E1"/>
    <w:rsid w:val="001B04F3"/>
    <w:rsid w:val="001B0567"/>
    <w:rsid w:val="001B056D"/>
    <w:rsid w:val="001B058F"/>
    <w:rsid w:val="001B05C4"/>
    <w:rsid w:val="001B0645"/>
    <w:rsid w:val="001B0650"/>
    <w:rsid w:val="001B0791"/>
    <w:rsid w:val="001B07B4"/>
    <w:rsid w:val="001B08C2"/>
    <w:rsid w:val="001B08FA"/>
    <w:rsid w:val="001B094C"/>
    <w:rsid w:val="001B0950"/>
    <w:rsid w:val="001B0979"/>
    <w:rsid w:val="001B09C4"/>
    <w:rsid w:val="001B09D2"/>
    <w:rsid w:val="001B0A06"/>
    <w:rsid w:val="001B0A67"/>
    <w:rsid w:val="001B0B6B"/>
    <w:rsid w:val="001B0BD4"/>
    <w:rsid w:val="001B0C0B"/>
    <w:rsid w:val="001B0C1A"/>
    <w:rsid w:val="001B0C52"/>
    <w:rsid w:val="001B0D56"/>
    <w:rsid w:val="001B0D63"/>
    <w:rsid w:val="001B0DBC"/>
    <w:rsid w:val="001B0DF3"/>
    <w:rsid w:val="001B0E1A"/>
    <w:rsid w:val="001B0F56"/>
    <w:rsid w:val="001B1059"/>
    <w:rsid w:val="001B1089"/>
    <w:rsid w:val="001B1092"/>
    <w:rsid w:val="001B10FA"/>
    <w:rsid w:val="001B1150"/>
    <w:rsid w:val="001B1236"/>
    <w:rsid w:val="001B1249"/>
    <w:rsid w:val="001B1278"/>
    <w:rsid w:val="001B12EC"/>
    <w:rsid w:val="001B1303"/>
    <w:rsid w:val="001B1396"/>
    <w:rsid w:val="001B13F3"/>
    <w:rsid w:val="001B1460"/>
    <w:rsid w:val="001B14D1"/>
    <w:rsid w:val="001B15AF"/>
    <w:rsid w:val="001B15E4"/>
    <w:rsid w:val="001B1655"/>
    <w:rsid w:val="001B16DF"/>
    <w:rsid w:val="001B1789"/>
    <w:rsid w:val="001B189E"/>
    <w:rsid w:val="001B189F"/>
    <w:rsid w:val="001B18A7"/>
    <w:rsid w:val="001B1951"/>
    <w:rsid w:val="001B1965"/>
    <w:rsid w:val="001B198E"/>
    <w:rsid w:val="001B19EF"/>
    <w:rsid w:val="001B1A22"/>
    <w:rsid w:val="001B1A25"/>
    <w:rsid w:val="001B1A4D"/>
    <w:rsid w:val="001B1A7A"/>
    <w:rsid w:val="001B1A7D"/>
    <w:rsid w:val="001B1B4E"/>
    <w:rsid w:val="001B1B52"/>
    <w:rsid w:val="001B1BB3"/>
    <w:rsid w:val="001B1BE0"/>
    <w:rsid w:val="001B1BF0"/>
    <w:rsid w:val="001B1C6E"/>
    <w:rsid w:val="001B1C86"/>
    <w:rsid w:val="001B1C89"/>
    <w:rsid w:val="001B1C9B"/>
    <w:rsid w:val="001B1CA6"/>
    <w:rsid w:val="001B1CAF"/>
    <w:rsid w:val="001B1CC3"/>
    <w:rsid w:val="001B1CE1"/>
    <w:rsid w:val="001B1D0B"/>
    <w:rsid w:val="001B1D1C"/>
    <w:rsid w:val="001B1DC9"/>
    <w:rsid w:val="001B1DEC"/>
    <w:rsid w:val="001B1E0B"/>
    <w:rsid w:val="001B1E96"/>
    <w:rsid w:val="001B1F5C"/>
    <w:rsid w:val="001B1F72"/>
    <w:rsid w:val="001B1F8B"/>
    <w:rsid w:val="001B2021"/>
    <w:rsid w:val="001B2043"/>
    <w:rsid w:val="001B20D1"/>
    <w:rsid w:val="001B212B"/>
    <w:rsid w:val="001B2150"/>
    <w:rsid w:val="001B215F"/>
    <w:rsid w:val="001B2185"/>
    <w:rsid w:val="001B2230"/>
    <w:rsid w:val="001B2231"/>
    <w:rsid w:val="001B2246"/>
    <w:rsid w:val="001B2263"/>
    <w:rsid w:val="001B235E"/>
    <w:rsid w:val="001B23A7"/>
    <w:rsid w:val="001B2486"/>
    <w:rsid w:val="001B24B0"/>
    <w:rsid w:val="001B24BC"/>
    <w:rsid w:val="001B24C7"/>
    <w:rsid w:val="001B258E"/>
    <w:rsid w:val="001B25D7"/>
    <w:rsid w:val="001B2697"/>
    <w:rsid w:val="001B270A"/>
    <w:rsid w:val="001B27F2"/>
    <w:rsid w:val="001B2819"/>
    <w:rsid w:val="001B282F"/>
    <w:rsid w:val="001B2831"/>
    <w:rsid w:val="001B28B1"/>
    <w:rsid w:val="001B290A"/>
    <w:rsid w:val="001B2912"/>
    <w:rsid w:val="001B2936"/>
    <w:rsid w:val="001B294A"/>
    <w:rsid w:val="001B294E"/>
    <w:rsid w:val="001B295A"/>
    <w:rsid w:val="001B2984"/>
    <w:rsid w:val="001B298E"/>
    <w:rsid w:val="001B2997"/>
    <w:rsid w:val="001B29AC"/>
    <w:rsid w:val="001B29DA"/>
    <w:rsid w:val="001B29DD"/>
    <w:rsid w:val="001B29F7"/>
    <w:rsid w:val="001B2A5E"/>
    <w:rsid w:val="001B2AE2"/>
    <w:rsid w:val="001B2B4F"/>
    <w:rsid w:val="001B2B70"/>
    <w:rsid w:val="001B2B73"/>
    <w:rsid w:val="001B2B81"/>
    <w:rsid w:val="001B2C4B"/>
    <w:rsid w:val="001B2CB6"/>
    <w:rsid w:val="001B2D49"/>
    <w:rsid w:val="001B2DDB"/>
    <w:rsid w:val="001B2E3F"/>
    <w:rsid w:val="001B2E6F"/>
    <w:rsid w:val="001B2ED5"/>
    <w:rsid w:val="001B2EEC"/>
    <w:rsid w:val="001B2F7E"/>
    <w:rsid w:val="001B2FA5"/>
    <w:rsid w:val="001B3005"/>
    <w:rsid w:val="001B306F"/>
    <w:rsid w:val="001B30B9"/>
    <w:rsid w:val="001B30DC"/>
    <w:rsid w:val="001B3116"/>
    <w:rsid w:val="001B3178"/>
    <w:rsid w:val="001B318C"/>
    <w:rsid w:val="001B31B0"/>
    <w:rsid w:val="001B327D"/>
    <w:rsid w:val="001B32D3"/>
    <w:rsid w:val="001B32E0"/>
    <w:rsid w:val="001B32F1"/>
    <w:rsid w:val="001B3318"/>
    <w:rsid w:val="001B3344"/>
    <w:rsid w:val="001B335C"/>
    <w:rsid w:val="001B3376"/>
    <w:rsid w:val="001B33E1"/>
    <w:rsid w:val="001B3431"/>
    <w:rsid w:val="001B3528"/>
    <w:rsid w:val="001B36B4"/>
    <w:rsid w:val="001B378B"/>
    <w:rsid w:val="001B37AA"/>
    <w:rsid w:val="001B37B1"/>
    <w:rsid w:val="001B37E0"/>
    <w:rsid w:val="001B3872"/>
    <w:rsid w:val="001B388C"/>
    <w:rsid w:val="001B38C9"/>
    <w:rsid w:val="001B3902"/>
    <w:rsid w:val="001B3945"/>
    <w:rsid w:val="001B39B3"/>
    <w:rsid w:val="001B39C6"/>
    <w:rsid w:val="001B39E8"/>
    <w:rsid w:val="001B3A96"/>
    <w:rsid w:val="001B3ACA"/>
    <w:rsid w:val="001B3B0C"/>
    <w:rsid w:val="001B3B29"/>
    <w:rsid w:val="001B3B34"/>
    <w:rsid w:val="001B3B5D"/>
    <w:rsid w:val="001B3B99"/>
    <w:rsid w:val="001B3BCA"/>
    <w:rsid w:val="001B3C29"/>
    <w:rsid w:val="001B3CDB"/>
    <w:rsid w:val="001B3CE3"/>
    <w:rsid w:val="001B3D41"/>
    <w:rsid w:val="001B3D42"/>
    <w:rsid w:val="001B3D56"/>
    <w:rsid w:val="001B3D70"/>
    <w:rsid w:val="001B3DC8"/>
    <w:rsid w:val="001B3E3E"/>
    <w:rsid w:val="001B3F4E"/>
    <w:rsid w:val="001B3F87"/>
    <w:rsid w:val="001B3F96"/>
    <w:rsid w:val="001B3FE0"/>
    <w:rsid w:val="001B4186"/>
    <w:rsid w:val="001B41BD"/>
    <w:rsid w:val="001B41CF"/>
    <w:rsid w:val="001B4215"/>
    <w:rsid w:val="001B4240"/>
    <w:rsid w:val="001B4260"/>
    <w:rsid w:val="001B42CD"/>
    <w:rsid w:val="001B42DB"/>
    <w:rsid w:val="001B42ED"/>
    <w:rsid w:val="001B430C"/>
    <w:rsid w:val="001B435F"/>
    <w:rsid w:val="001B4399"/>
    <w:rsid w:val="001B43E4"/>
    <w:rsid w:val="001B43FE"/>
    <w:rsid w:val="001B43FF"/>
    <w:rsid w:val="001B4470"/>
    <w:rsid w:val="001B447A"/>
    <w:rsid w:val="001B448D"/>
    <w:rsid w:val="001B4497"/>
    <w:rsid w:val="001B44F9"/>
    <w:rsid w:val="001B454A"/>
    <w:rsid w:val="001B45B1"/>
    <w:rsid w:val="001B45D9"/>
    <w:rsid w:val="001B45E9"/>
    <w:rsid w:val="001B461F"/>
    <w:rsid w:val="001B46E0"/>
    <w:rsid w:val="001B46E1"/>
    <w:rsid w:val="001B4760"/>
    <w:rsid w:val="001B477B"/>
    <w:rsid w:val="001B477F"/>
    <w:rsid w:val="001B48AD"/>
    <w:rsid w:val="001B48BA"/>
    <w:rsid w:val="001B490A"/>
    <w:rsid w:val="001B4959"/>
    <w:rsid w:val="001B49E8"/>
    <w:rsid w:val="001B4AA7"/>
    <w:rsid w:val="001B4AAF"/>
    <w:rsid w:val="001B4AFC"/>
    <w:rsid w:val="001B4B4D"/>
    <w:rsid w:val="001B4B98"/>
    <w:rsid w:val="001B4C53"/>
    <w:rsid w:val="001B4CCE"/>
    <w:rsid w:val="001B4CD2"/>
    <w:rsid w:val="001B4D10"/>
    <w:rsid w:val="001B4D80"/>
    <w:rsid w:val="001B4DC2"/>
    <w:rsid w:val="001B4DE3"/>
    <w:rsid w:val="001B4E07"/>
    <w:rsid w:val="001B4E74"/>
    <w:rsid w:val="001B4EA7"/>
    <w:rsid w:val="001B4F39"/>
    <w:rsid w:val="001B4F9B"/>
    <w:rsid w:val="001B50FA"/>
    <w:rsid w:val="001B5108"/>
    <w:rsid w:val="001B514B"/>
    <w:rsid w:val="001B5159"/>
    <w:rsid w:val="001B5187"/>
    <w:rsid w:val="001B5327"/>
    <w:rsid w:val="001B53BF"/>
    <w:rsid w:val="001B53F6"/>
    <w:rsid w:val="001B53F8"/>
    <w:rsid w:val="001B540D"/>
    <w:rsid w:val="001B5480"/>
    <w:rsid w:val="001B5530"/>
    <w:rsid w:val="001B553A"/>
    <w:rsid w:val="001B5540"/>
    <w:rsid w:val="001B55D7"/>
    <w:rsid w:val="001B56DC"/>
    <w:rsid w:val="001B57C8"/>
    <w:rsid w:val="001B580D"/>
    <w:rsid w:val="001B587F"/>
    <w:rsid w:val="001B5889"/>
    <w:rsid w:val="001B58C4"/>
    <w:rsid w:val="001B5937"/>
    <w:rsid w:val="001B59E5"/>
    <w:rsid w:val="001B5B5A"/>
    <w:rsid w:val="001B5B8D"/>
    <w:rsid w:val="001B5C5C"/>
    <w:rsid w:val="001B5C92"/>
    <w:rsid w:val="001B5CC5"/>
    <w:rsid w:val="001B5CE4"/>
    <w:rsid w:val="001B5D78"/>
    <w:rsid w:val="001B5DDD"/>
    <w:rsid w:val="001B5E24"/>
    <w:rsid w:val="001B5E73"/>
    <w:rsid w:val="001B5EA6"/>
    <w:rsid w:val="001B5EF0"/>
    <w:rsid w:val="001B5F1E"/>
    <w:rsid w:val="001B5F5E"/>
    <w:rsid w:val="001B5F64"/>
    <w:rsid w:val="001B5FD1"/>
    <w:rsid w:val="001B6010"/>
    <w:rsid w:val="001B6189"/>
    <w:rsid w:val="001B6264"/>
    <w:rsid w:val="001B628E"/>
    <w:rsid w:val="001B629D"/>
    <w:rsid w:val="001B62CA"/>
    <w:rsid w:val="001B62E1"/>
    <w:rsid w:val="001B62FA"/>
    <w:rsid w:val="001B630E"/>
    <w:rsid w:val="001B6395"/>
    <w:rsid w:val="001B647F"/>
    <w:rsid w:val="001B6491"/>
    <w:rsid w:val="001B64BD"/>
    <w:rsid w:val="001B64BF"/>
    <w:rsid w:val="001B64C0"/>
    <w:rsid w:val="001B653E"/>
    <w:rsid w:val="001B6567"/>
    <w:rsid w:val="001B6602"/>
    <w:rsid w:val="001B6634"/>
    <w:rsid w:val="001B672C"/>
    <w:rsid w:val="001B673F"/>
    <w:rsid w:val="001B6796"/>
    <w:rsid w:val="001B6860"/>
    <w:rsid w:val="001B6874"/>
    <w:rsid w:val="001B689A"/>
    <w:rsid w:val="001B68B1"/>
    <w:rsid w:val="001B6940"/>
    <w:rsid w:val="001B697C"/>
    <w:rsid w:val="001B69CD"/>
    <w:rsid w:val="001B6A29"/>
    <w:rsid w:val="001B6A31"/>
    <w:rsid w:val="001B6A55"/>
    <w:rsid w:val="001B6A7B"/>
    <w:rsid w:val="001B6A7C"/>
    <w:rsid w:val="001B6A8B"/>
    <w:rsid w:val="001B6AA0"/>
    <w:rsid w:val="001B6AB0"/>
    <w:rsid w:val="001B6AD0"/>
    <w:rsid w:val="001B6AEB"/>
    <w:rsid w:val="001B6B4F"/>
    <w:rsid w:val="001B6B87"/>
    <w:rsid w:val="001B6BFA"/>
    <w:rsid w:val="001B6C24"/>
    <w:rsid w:val="001B6C62"/>
    <w:rsid w:val="001B6CC3"/>
    <w:rsid w:val="001B6D33"/>
    <w:rsid w:val="001B6D6C"/>
    <w:rsid w:val="001B6DFE"/>
    <w:rsid w:val="001B6E60"/>
    <w:rsid w:val="001B6E61"/>
    <w:rsid w:val="001B6E7A"/>
    <w:rsid w:val="001B6EA4"/>
    <w:rsid w:val="001B6EA7"/>
    <w:rsid w:val="001B6F25"/>
    <w:rsid w:val="001B6F65"/>
    <w:rsid w:val="001B6F89"/>
    <w:rsid w:val="001B6F95"/>
    <w:rsid w:val="001B6FDF"/>
    <w:rsid w:val="001B70D5"/>
    <w:rsid w:val="001B7143"/>
    <w:rsid w:val="001B7212"/>
    <w:rsid w:val="001B7240"/>
    <w:rsid w:val="001B726B"/>
    <w:rsid w:val="001B72E5"/>
    <w:rsid w:val="001B732D"/>
    <w:rsid w:val="001B73B7"/>
    <w:rsid w:val="001B7433"/>
    <w:rsid w:val="001B749E"/>
    <w:rsid w:val="001B74BC"/>
    <w:rsid w:val="001B750C"/>
    <w:rsid w:val="001B7559"/>
    <w:rsid w:val="001B756B"/>
    <w:rsid w:val="001B7584"/>
    <w:rsid w:val="001B7593"/>
    <w:rsid w:val="001B75AD"/>
    <w:rsid w:val="001B765A"/>
    <w:rsid w:val="001B768D"/>
    <w:rsid w:val="001B7732"/>
    <w:rsid w:val="001B7792"/>
    <w:rsid w:val="001B7846"/>
    <w:rsid w:val="001B7864"/>
    <w:rsid w:val="001B78AB"/>
    <w:rsid w:val="001B7925"/>
    <w:rsid w:val="001B7926"/>
    <w:rsid w:val="001B797A"/>
    <w:rsid w:val="001B7997"/>
    <w:rsid w:val="001B799E"/>
    <w:rsid w:val="001B79BC"/>
    <w:rsid w:val="001B79DF"/>
    <w:rsid w:val="001B79E5"/>
    <w:rsid w:val="001B7AB3"/>
    <w:rsid w:val="001B7AC4"/>
    <w:rsid w:val="001B7AF8"/>
    <w:rsid w:val="001B7B14"/>
    <w:rsid w:val="001B7C01"/>
    <w:rsid w:val="001B7C12"/>
    <w:rsid w:val="001B7C26"/>
    <w:rsid w:val="001B7C7D"/>
    <w:rsid w:val="001B7D73"/>
    <w:rsid w:val="001B7D7C"/>
    <w:rsid w:val="001B7DC5"/>
    <w:rsid w:val="001B7E27"/>
    <w:rsid w:val="001B7E57"/>
    <w:rsid w:val="001B7E93"/>
    <w:rsid w:val="001B7F75"/>
    <w:rsid w:val="001B7FC0"/>
    <w:rsid w:val="001C00D4"/>
    <w:rsid w:val="001C0184"/>
    <w:rsid w:val="001C01F5"/>
    <w:rsid w:val="001C0249"/>
    <w:rsid w:val="001C026C"/>
    <w:rsid w:val="001C0271"/>
    <w:rsid w:val="001C0273"/>
    <w:rsid w:val="001C034F"/>
    <w:rsid w:val="001C0384"/>
    <w:rsid w:val="001C03EB"/>
    <w:rsid w:val="001C0430"/>
    <w:rsid w:val="001C0447"/>
    <w:rsid w:val="001C04B7"/>
    <w:rsid w:val="001C04C1"/>
    <w:rsid w:val="001C04C6"/>
    <w:rsid w:val="001C04DA"/>
    <w:rsid w:val="001C0532"/>
    <w:rsid w:val="001C05F2"/>
    <w:rsid w:val="001C0686"/>
    <w:rsid w:val="001C06C8"/>
    <w:rsid w:val="001C06FB"/>
    <w:rsid w:val="001C0795"/>
    <w:rsid w:val="001C080F"/>
    <w:rsid w:val="001C0878"/>
    <w:rsid w:val="001C094E"/>
    <w:rsid w:val="001C096F"/>
    <w:rsid w:val="001C0A3E"/>
    <w:rsid w:val="001C0A81"/>
    <w:rsid w:val="001C0B50"/>
    <w:rsid w:val="001C0B63"/>
    <w:rsid w:val="001C0BA4"/>
    <w:rsid w:val="001C0BA6"/>
    <w:rsid w:val="001C0BB0"/>
    <w:rsid w:val="001C0C16"/>
    <w:rsid w:val="001C0C34"/>
    <w:rsid w:val="001C0C3C"/>
    <w:rsid w:val="001C0CC4"/>
    <w:rsid w:val="001C0D19"/>
    <w:rsid w:val="001C0D2B"/>
    <w:rsid w:val="001C0D49"/>
    <w:rsid w:val="001C0D58"/>
    <w:rsid w:val="001C0D7D"/>
    <w:rsid w:val="001C0DE4"/>
    <w:rsid w:val="001C0E0C"/>
    <w:rsid w:val="001C0E44"/>
    <w:rsid w:val="001C0F30"/>
    <w:rsid w:val="001C0FCC"/>
    <w:rsid w:val="001C0FD3"/>
    <w:rsid w:val="001C1089"/>
    <w:rsid w:val="001C1091"/>
    <w:rsid w:val="001C11D3"/>
    <w:rsid w:val="001C1244"/>
    <w:rsid w:val="001C128E"/>
    <w:rsid w:val="001C1308"/>
    <w:rsid w:val="001C131D"/>
    <w:rsid w:val="001C136B"/>
    <w:rsid w:val="001C139B"/>
    <w:rsid w:val="001C13B1"/>
    <w:rsid w:val="001C13E8"/>
    <w:rsid w:val="001C13EF"/>
    <w:rsid w:val="001C140B"/>
    <w:rsid w:val="001C14AA"/>
    <w:rsid w:val="001C14EB"/>
    <w:rsid w:val="001C152D"/>
    <w:rsid w:val="001C1587"/>
    <w:rsid w:val="001C15DA"/>
    <w:rsid w:val="001C1646"/>
    <w:rsid w:val="001C1691"/>
    <w:rsid w:val="001C16A9"/>
    <w:rsid w:val="001C16DE"/>
    <w:rsid w:val="001C16F5"/>
    <w:rsid w:val="001C177E"/>
    <w:rsid w:val="001C17DF"/>
    <w:rsid w:val="001C181E"/>
    <w:rsid w:val="001C18FD"/>
    <w:rsid w:val="001C1943"/>
    <w:rsid w:val="001C1A30"/>
    <w:rsid w:val="001C1B0E"/>
    <w:rsid w:val="001C1B18"/>
    <w:rsid w:val="001C1B4D"/>
    <w:rsid w:val="001C1B95"/>
    <w:rsid w:val="001C1BE5"/>
    <w:rsid w:val="001C1BEC"/>
    <w:rsid w:val="001C1BFD"/>
    <w:rsid w:val="001C1C79"/>
    <w:rsid w:val="001C1CD9"/>
    <w:rsid w:val="001C1D3B"/>
    <w:rsid w:val="001C1EF9"/>
    <w:rsid w:val="001C1F04"/>
    <w:rsid w:val="001C1F98"/>
    <w:rsid w:val="001C200E"/>
    <w:rsid w:val="001C2150"/>
    <w:rsid w:val="001C218F"/>
    <w:rsid w:val="001C222E"/>
    <w:rsid w:val="001C2263"/>
    <w:rsid w:val="001C2299"/>
    <w:rsid w:val="001C22F9"/>
    <w:rsid w:val="001C236A"/>
    <w:rsid w:val="001C2457"/>
    <w:rsid w:val="001C24E8"/>
    <w:rsid w:val="001C250F"/>
    <w:rsid w:val="001C2558"/>
    <w:rsid w:val="001C25C9"/>
    <w:rsid w:val="001C2620"/>
    <w:rsid w:val="001C2623"/>
    <w:rsid w:val="001C26A1"/>
    <w:rsid w:val="001C26CF"/>
    <w:rsid w:val="001C26E3"/>
    <w:rsid w:val="001C279B"/>
    <w:rsid w:val="001C27D1"/>
    <w:rsid w:val="001C282C"/>
    <w:rsid w:val="001C2841"/>
    <w:rsid w:val="001C288E"/>
    <w:rsid w:val="001C289C"/>
    <w:rsid w:val="001C28E5"/>
    <w:rsid w:val="001C29C5"/>
    <w:rsid w:val="001C29DD"/>
    <w:rsid w:val="001C29FB"/>
    <w:rsid w:val="001C2A1B"/>
    <w:rsid w:val="001C2A39"/>
    <w:rsid w:val="001C2A61"/>
    <w:rsid w:val="001C2AC0"/>
    <w:rsid w:val="001C2B32"/>
    <w:rsid w:val="001C2BA4"/>
    <w:rsid w:val="001C2BD4"/>
    <w:rsid w:val="001C2BF1"/>
    <w:rsid w:val="001C2C81"/>
    <w:rsid w:val="001C2CFF"/>
    <w:rsid w:val="001C2D66"/>
    <w:rsid w:val="001C2EBF"/>
    <w:rsid w:val="001C2F7E"/>
    <w:rsid w:val="001C2F83"/>
    <w:rsid w:val="001C303E"/>
    <w:rsid w:val="001C30D5"/>
    <w:rsid w:val="001C30E4"/>
    <w:rsid w:val="001C317D"/>
    <w:rsid w:val="001C31BF"/>
    <w:rsid w:val="001C3257"/>
    <w:rsid w:val="001C3290"/>
    <w:rsid w:val="001C3315"/>
    <w:rsid w:val="001C3360"/>
    <w:rsid w:val="001C3392"/>
    <w:rsid w:val="001C33CC"/>
    <w:rsid w:val="001C33FF"/>
    <w:rsid w:val="001C3436"/>
    <w:rsid w:val="001C348D"/>
    <w:rsid w:val="001C349F"/>
    <w:rsid w:val="001C34A2"/>
    <w:rsid w:val="001C34A7"/>
    <w:rsid w:val="001C34B6"/>
    <w:rsid w:val="001C352A"/>
    <w:rsid w:val="001C3542"/>
    <w:rsid w:val="001C3552"/>
    <w:rsid w:val="001C358C"/>
    <w:rsid w:val="001C35EB"/>
    <w:rsid w:val="001C3609"/>
    <w:rsid w:val="001C36E7"/>
    <w:rsid w:val="001C3748"/>
    <w:rsid w:val="001C3781"/>
    <w:rsid w:val="001C3797"/>
    <w:rsid w:val="001C37BA"/>
    <w:rsid w:val="001C37C2"/>
    <w:rsid w:val="001C37CD"/>
    <w:rsid w:val="001C37D2"/>
    <w:rsid w:val="001C3879"/>
    <w:rsid w:val="001C3897"/>
    <w:rsid w:val="001C38CC"/>
    <w:rsid w:val="001C38EF"/>
    <w:rsid w:val="001C394D"/>
    <w:rsid w:val="001C398C"/>
    <w:rsid w:val="001C39D6"/>
    <w:rsid w:val="001C3AE8"/>
    <w:rsid w:val="001C3B01"/>
    <w:rsid w:val="001C3B34"/>
    <w:rsid w:val="001C3B7A"/>
    <w:rsid w:val="001C3B89"/>
    <w:rsid w:val="001C3B98"/>
    <w:rsid w:val="001C3BAD"/>
    <w:rsid w:val="001C3C19"/>
    <w:rsid w:val="001C3C30"/>
    <w:rsid w:val="001C3C54"/>
    <w:rsid w:val="001C3CE0"/>
    <w:rsid w:val="001C3DEC"/>
    <w:rsid w:val="001C3E67"/>
    <w:rsid w:val="001C3E97"/>
    <w:rsid w:val="001C3ED8"/>
    <w:rsid w:val="001C3EF3"/>
    <w:rsid w:val="001C3F0C"/>
    <w:rsid w:val="001C3F21"/>
    <w:rsid w:val="001C3F74"/>
    <w:rsid w:val="001C4006"/>
    <w:rsid w:val="001C40EB"/>
    <w:rsid w:val="001C4128"/>
    <w:rsid w:val="001C4200"/>
    <w:rsid w:val="001C4239"/>
    <w:rsid w:val="001C42A1"/>
    <w:rsid w:val="001C42B0"/>
    <w:rsid w:val="001C42D3"/>
    <w:rsid w:val="001C42E1"/>
    <w:rsid w:val="001C4374"/>
    <w:rsid w:val="001C4397"/>
    <w:rsid w:val="001C4467"/>
    <w:rsid w:val="001C447E"/>
    <w:rsid w:val="001C45B4"/>
    <w:rsid w:val="001C45C6"/>
    <w:rsid w:val="001C4612"/>
    <w:rsid w:val="001C461D"/>
    <w:rsid w:val="001C463A"/>
    <w:rsid w:val="001C468E"/>
    <w:rsid w:val="001C46AC"/>
    <w:rsid w:val="001C47CE"/>
    <w:rsid w:val="001C47F8"/>
    <w:rsid w:val="001C482D"/>
    <w:rsid w:val="001C488B"/>
    <w:rsid w:val="001C4892"/>
    <w:rsid w:val="001C489E"/>
    <w:rsid w:val="001C48C6"/>
    <w:rsid w:val="001C48DD"/>
    <w:rsid w:val="001C48F2"/>
    <w:rsid w:val="001C4922"/>
    <w:rsid w:val="001C4936"/>
    <w:rsid w:val="001C496B"/>
    <w:rsid w:val="001C49BE"/>
    <w:rsid w:val="001C49DB"/>
    <w:rsid w:val="001C4A50"/>
    <w:rsid w:val="001C4B79"/>
    <w:rsid w:val="001C4BCD"/>
    <w:rsid w:val="001C4BFB"/>
    <w:rsid w:val="001C4D13"/>
    <w:rsid w:val="001C4D34"/>
    <w:rsid w:val="001C4D5B"/>
    <w:rsid w:val="001C4E0B"/>
    <w:rsid w:val="001C4E4E"/>
    <w:rsid w:val="001C4E72"/>
    <w:rsid w:val="001C4E74"/>
    <w:rsid w:val="001C4EED"/>
    <w:rsid w:val="001C4EF8"/>
    <w:rsid w:val="001C4EFE"/>
    <w:rsid w:val="001C4F9E"/>
    <w:rsid w:val="001C4FAE"/>
    <w:rsid w:val="001C4FDA"/>
    <w:rsid w:val="001C5135"/>
    <w:rsid w:val="001C5179"/>
    <w:rsid w:val="001C5193"/>
    <w:rsid w:val="001C525F"/>
    <w:rsid w:val="001C52A4"/>
    <w:rsid w:val="001C52A5"/>
    <w:rsid w:val="001C5329"/>
    <w:rsid w:val="001C5385"/>
    <w:rsid w:val="001C53FD"/>
    <w:rsid w:val="001C5402"/>
    <w:rsid w:val="001C5412"/>
    <w:rsid w:val="001C5494"/>
    <w:rsid w:val="001C5498"/>
    <w:rsid w:val="001C54BC"/>
    <w:rsid w:val="001C54D9"/>
    <w:rsid w:val="001C550C"/>
    <w:rsid w:val="001C552B"/>
    <w:rsid w:val="001C5562"/>
    <w:rsid w:val="001C55D1"/>
    <w:rsid w:val="001C55FB"/>
    <w:rsid w:val="001C5699"/>
    <w:rsid w:val="001C56CC"/>
    <w:rsid w:val="001C56CF"/>
    <w:rsid w:val="001C5726"/>
    <w:rsid w:val="001C573F"/>
    <w:rsid w:val="001C5776"/>
    <w:rsid w:val="001C584C"/>
    <w:rsid w:val="001C585F"/>
    <w:rsid w:val="001C588F"/>
    <w:rsid w:val="001C58AE"/>
    <w:rsid w:val="001C58B2"/>
    <w:rsid w:val="001C58D7"/>
    <w:rsid w:val="001C58FC"/>
    <w:rsid w:val="001C5929"/>
    <w:rsid w:val="001C592A"/>
    <w:rsid w:val="001C596A"/>
    <w:rsid w:val="001C59D4"/>
    <w:rsid w:val="001C59E8"/>
    <w:rsid w:val="001C5A02"/>
    <w:rsid w:val="001C5A08"/>
    <w:rsid w:val="001C5A43"/>
    <w:rsid w:val="001C5A99"/>
    <w:rsid w:val="001C5AF4"/>
    <w:rsid w:val="001C5B4C"/>
    <w:rsid w:val="001C5C09"/>
    <w:rsid w:val="001C5C30"/>
    <w:rsid w:val="001C5C70"/>
    <w:rsid w:val="001C5C78"/>
    <w:rsid w:val="001C5C96"/>
    <w:rsid w:val="001C5CB6"/>
    <w:rsid w:val="001C5CBC"/>
    <w:rsid w:val="001C5D0A"/>
    <w:rsid w:val="001C5D16"/>
    <w:rsid w:val="001C5D1E"/>
    <w:rsid w:val="001C5DDB"/>
    <w:rsid w:val="001C5DE0"/>
    <w:rsid w:val="001C5EC2"/>
    <w:rsid w:val="001C5ED1"/>
    <w:rsid w:val="001C5ED6"/>
    <w:rsid w:val="001C5EDE"/>
    <w:rsid w:val="001C5EF6"/>
    <w:rsid w:val="001C5EFA"/>
    <w:rsid w:val="001C5F45"/>
    <w:rsid w:val="001C5F7C"/>
    <w:rsid w:val="001C5FF0"/>
    <w:rsid w:val="001C602A"/>
    <w:rsid w:val="001C60BA"/>
    <w:rsid w:val="001C622F"/>
    <w:rsid w:val="001C6234"/>
    <w:rsid w:val="001C625C"/>
    <w:rsid w:val="001C6265"/>
    <w:rsid w:val="001C627D"/>
    <w:rsid w:val="001C62E8"/>
    <w:rsid w:val="001C632E"/>
    <w:rsid w:val="001C63AB"/>
    <w:rsid w:val="001C6434"/>
    <w:rsid w:val="001C6469"/>
    <w:rsid w:val="001C657B"/>
    <w:rsid w:val="001C65BB"/>
    <w:rsid w:val="001C6611"/>
    <w:rsid w:val="001C6696"/>
    <w:rsid w:val="001C66C4"/>
    <w:rsid w:val="001C66F5"/>
    <w:rsid w:val="001C6758"/>
    <w:rsid w:val="001C6874"/>
    <w:rsid w:val="001C6946"/>
    <w:rsid w:val="001C69F9"/>
    <w:rsid w:val="001C69FC"/>
    <w:rsid w:val="001C6A17"/>
    <w:rsid w:val="001C6A1A"/>
    <w:rsid w:val="001C6A31"/>
    <w:rsid w:val="001C6A3F"/>
    <w:rsid w:val="001C6A71"/>
    <w:rsid w:val="001C6B7C"/>
    <w:rsid w:val="001C6B97"/>
    <w:rsid w:val="001C6C10"/>
    <w:rsid w:val="001C6C3A"/>
    <w:rsid w:val="001C6D8E"/>
    <w:rsid w:val="001C6DA1"/>
    <w:rsid w:val="001C6E41"/>
    <w:rsid w:val="001C6E98"/>
    <w:rsid w:val="001C6EE2"/>
    <w:rsid w:val="001C6F32"/>
    <w:rsid w:val="001C6F52"/>
    <w:rsid w:val="001C6F9B"/>
    <w:rsid w:val="001C708D"/>
    <w:rsid w:val="001C70D1"/>
    <w:rsid w:val="001C7122"/>
    <w:rsid w:val="001C717E"/>
    <w:rsid w:val="001C71AC"/>
    <w:rsid w:val="001C71FF"/>
    <w:rsid w:val="001C72AD"/>
    <w:rsid w:val="001C72BF"/>
    <w:rsid w:val="001C72E1"/>
    <w:rsid w:val="001C7322"/>
    <w:rsid w:val="001C7341"/>
    <w:rsid w:val="001C73A9"/>
    <w:rsid w:val="001C740F"/>
    <w:rsid w:val="001C74F3"/>
    <w:rsid w:val="001C7562"/>
    <w:rsid w:val="001C762F"/>
    <w:rsid w:val="001C766C"/>
    <w:rsid w:val="001C76BE"/>
    <w:rsid w:val="001C7710"/>
    <w:rsid w:val="001C78C0"/>
    <w:rsid w:val="001C78E3"/>
    <w:rsid w:val="001C7931"/>
    <w:rsid w:val="001C793E"/>
    <w:rsid w:val="001C797D"/>
    <w:rsid w:val="001C7A4D"/>
    <w:rsid w:val="001C7A63"/>
    <w:rsid w:val="001C7B30"/>
    <w:rsid w:val="001C7B78"/>
    <w:rsid w:val="001C7B7E"/>
    <w:rsid w:val="001C7C72"/>
    <w:rsid w:val="001C7CBD"/>
    <w:rsid w:val="001C7CE9"/>
    <w:rsid w:val="001C7CF1"/>
    <w:rsid w:val="001C7D68"/>
    <w:rsid w:val="001C7D83"/>
    <w:rsid w:val="001C7DCD"/>
    <w:rsid w:val="001C7DFC"/>
    <w:rsid w:val="001C7E0B"/>
    <w:rsid w:val="001C7E3D"/>
    <w:rsid w:val="001C7EA4"/>
    <w:rsid w:val="001C7EE3"/>
    <w:rsid w:val="001C7F12"/>
    <w:rsid w:val="001C7F8C"/>
    <w:rsid w:val="001C7F9B"/>
    <w:rsid w:val="001C7FF1"/>
    <w:rsid w:val="001D0070"/>
    <w:rsid w:val="001D0075"/>
    <w:rsid w:val="001D00C3"/>
    <w:rsid w:val="001D00ED"/>
    <w:rsid w:val="001D01E5"/>
    <w:rsid w:val="001D01F6"/>
    <w:rsid w:val="001D0225"/>
    <w:rsid w:val="001D022D"/>
    <w:rsid w:val="001D0242"/>
    <w:rsid w:val="001D0274"/>
    <w:rsid w:val="001D02AC"/>
    <w:rsid w:val="001D04D6"/>
    <w:rsid w:val="001D0574"/>
    <w:rsid w:val="001D058C"/>
    <w:rsid w:val="001D05E8"/>
    <w:rsid w:val="001D05F2"/>
    <w:rsid w:val="001D0607"/>
    <w:rsid w:val="001D062B"/>
    <w:rsid w:val="001D066C"/>
    <w:rsid w:val="001D0670"/>
    <w:rsid w:val="001D06AD"/>
    <w:rsid w:val="001D06CC"/>
    <w:rsid w:val="001D074D"/>
    <w:rsid w:val="001D079E"/>
    <w:rsid w:val="001D07A1"/>
    <w:rsid w:val="001D07A7"/>
    <w:rsid w:val="001D07BC"/>
    <w:rsid w:val="001D082D"/>
    <w:rsid w:val="001D0853"/>
    <w:rsid w:val="001D08AA"/>
    <w:rsid w:val="001D08B9"/>
    <w:rsid w:val="001D0945"/>
    <w:rsid w:val="001D097B"/>
    <w:rsid w:val="001D09E5"/>
    <w:rsid w:val="001D0A21"/>
    <w:rsid w:val="001D0A33"/>
    <w:rsid w:val="001D0A75"/>
    <w:rsid w:val="001D0A78"/>
    <w:rsid w:val="001D0AAD"/>
    <w:rsid w:val="001D0B02"/>
    <w:rsid w:val="001D0B63"/>
    <w:rsid w:val="001D0B7A"/>
    <w:rsid w:val="001D0C44"/>
    <w:rsid w:val="001D0C50"/>
    <w:rsid w:val="001D0CF1"/>
    <w:rsid w:val="001D0CFB"/>
    <w:rsid w:val="001D0D61"/>
    <w:rsid w:val="001D0D89"/>
    <w:rsid w:val="001D0DA7"/>
    <w:rsid w:val="001D0DF2"/>
    <w:rsid w:val="001D0E06"/>
    <w:rsid w:val="001D0E27"/>
    <w:rsid w:val="001D0E2A"/>
    <w:rsid w:val="001D0E7F"/>
    <w:rsid w:val="001D0EAF"/>
    <w:rsid w:val="001D0EE8"/>
    <w:rsid w:val="001D0EFA"/>
    <w:rsid w:val="001D0FBF"/>
    <w:rsid w:val="001D10E2"/>
    <w:rsid w:val="001D1125"/>
    <w:rsid w:val="001D1148"/>
    <w:rsid w:val="001D1153"/>
    <w:rsid w:val="001D1172"/>
    <w:rsid w:val="001D1199"/>
    <w:rsid w:val="001D1244"/>
    <w:rsid w:val="001D128B"/>
    <w:rsid w:val="001D12CE"/>
    <w:rsid w:val="001D12E8"/>
    <w:rsid w:val="001D12EE"/>
    <w:rsid w:val="001D1332"/>
    <w:rsid w:val="001D1392"/>
    <w:rsid w:val="001D13AF"/>
    <w:rsid w:val="001D13B5"/>
    <w:rsid w:val="001D1431"/>
    <w:rsid w:val="001D145D"/>
    <w:rsid w:val="001D14A8"/>
    <w:rsid w:val="001D14B7"/>
    <w:rsid w:val="001D14DE"/>
    <w:rsid w:val="001D1516"/>
    <w:rsid w:val="001D157E"/>
    <w:rsid w:val="001D15D5"/>
    <w:rsid w:val="001D15EA"/>
    <w:rsid w:val="001D16DA"/>
    <w:rsid w:val="001D16E2"/>
    <w:rsid w:val="001D1700"/>
    <w:rsid w:val="001D1778"/>
    <w:rsid w:val="001D17D3"/>
    <w:rsid w:val="001D17D5"/>
    <w:rsid w:val="001D17E5"/>
    <w:rsid w:val="001D17EC"/>
    <w:rsid w:val="001D1873"/>
    <w:rsid w:val="001D18AB"/>
    <w:rsid w:val="001D1907"/>
    <w:rsid w:val="001D1999"/>
    <w:rsid w:val="001D19A0"/>
    <w:rsid w:val="001D19C6"/>
    <w:rsid w:val="001D1A38"/>
    <w:rsid w:val="001D1A3B"/>
    <w:rsid w:val="001D1ADF"/>
    <w:rsid w:val="001D1BBE"/>
    <w:rsid w:val="001D1BD5"/>
    <w:rsid w:val="001D1C01"/>
    <w:rsid w:val="001D1C39"/>
    <w:rsid w:val="001D1C63"/>
    <w:rsid w:val="001D1C73"/>
    <w:rsid w:val="001D1D0A"/>
    <w:rsid w:val="001D1DDF"/>
    <w:rsid w:val="001D1EBF"/>
    <w:rsid w:val="001D1EDB"/>
    <w:rsid w:val="001D1F8E"/>
    <w:rsid w:val="001D1F8F"/>
    <w:rsid w:val="001D1FB9"/>
    <w:rsid w:val="001D2000"/>
    <w:rsid w:val="001D2008"/>
    <w:rsid w:val="001D2026"/>
    <w:rsid w:val="001D20A0"/>
    <w:rsid w:val="001D20EA"/>
    <w:rsid w:val="001D2119"/>
    <w:rsid w:val="001D2177"/>
    <w:rsid w:val="001D222C"/>
    <w:rsid w:val="001D2259"/>
    <w:rsid w:val="001D2315"/>
    <w:rsid w:val="001D2322"/>
    <w:rsid w:val="001D2435"/>
    <w:rsid w:val="001D24ED"/>
    <w:rsid w:val="001D25B8"/>
    <w:rsid w:val="001D25F9"/>
    <w:rsid w:val="001D263E"/>
    <w:rsid w:val="001D265A"/>
    <w:rsid w:val="001D26C6"/>
    <w:rsid w:val="001D26EC"/>
    <w:rsid w:val="001D274B"/>
    <w:rsid w:val="001D277A"/>
    <w:rsid w:val="001D27AE"/>
    <w:rsid w:val="001D27CF"/>
    <w:rsid w:val="001D27DF"/>
    <w:rsid w:val="001D285A"/>
    <w:rsid w:val="001D28C5"/>
    <w:rsid w:val="001D293C"/>
    <w:rsid w:val="001D296F"/>
    <w:rsid w:val="001D298E"/>
    <w:rsid w:val="001D2A06"/>
    <w:rsid w:val="001D2A20"/>
    <w:rsid w:val="001D2A33"/>
    <w:rsid w:val="001D2AF6"/>
    <w:rsid w:val="001D2BCA"/>
    <w:rsid w:val="001D2BCD"/>
    <w:rsid w:val="001D2BFD"/>
    <w:rsid w:val="001D2C5C"/>
    <w:rsid w:val="001D2C5D"/>
    <w:rsid w:val="001D2CA0"/>
    <w:rsid w:val="001D2CA1"/>
    <w:rsid w:val="001D2CEC"/>
    <w:rsid w:val="001D2D96"/>
    <w:rsid w:val="001D2FB2"/>
    <w:rsid w:val="001D2FBE"/>
    <w:rsid w:val="001D2FC1"/>
    <w:rsid w:val="001D302E"/>
    <w:rsid w:val="001D312D"/>
    <w:rsid w:val="001D3176"/>
    <w:rsid w:val="001D31C9"/>
    <w:rsid w:val="001D3206"/>
    <w:rsid w:val="001D3239"/>
    <w:rsid w:val="001D32B6"/>
    <w:rsid w:val="001D32B8"/>
    <w:rsid w:val="001D3357"/>
    <w:rsid w:val="001D33EA"/>
    <w:rsid w:val="001D341C"/>
    <w:rsid w:val="001D344B"/>
    <w:rsid w:val="001D3454"/>
    <w:rsid w:val="001D346D"/>
    <w:rsid w:val="001D34CA"/>
    <w:rsid w:val="001D3532"/>
    <w:rsid w:val="001D3550"/>
    <w:rsid w:val="001D35EC"/>
    <w:rsid w:val="001D36FB"/>
    <w:rsid w:val="001D378F"/>
    <w:rsid w:val="001D37A5"/>
    <w:rsid w:val="001D37C5"/>
    <w:rsid w:val="001D37D2"/>
    <w:rsid w:val="001D380A"/>
    <w:rsid w:val="001D3832"/>
    <w:rsid w:val="001D3843"/>
    <w:rsid w:val="001D384A"/>
    <w:rsid w:val="001D394B"/>
    <w:rsid w:val="001D3993"/>
    <w:rsid w:val="001D3A9B"/>
    <w:rsid w:val="001D3ACA"/>
    <w:rsid w:val="001D3B52"/>
    <w:rsid w:val="001D3BAF"/>
    <w:rsid w:val="001D3BDB"/>
    <w:rsid w:val="001D3C4D"/>
    <w:rsid w:val="001D3C7F"/>
    <w:rsid w:val="001D3D11"/>
    <w:rsid w:val="001D3D30"/>
    <w:rsid w:val="001D3D8C"/>
    <w:rsid w:val="001D3E6F"/>
    <w:rsid w:val="001D3E91"/>
    <w:rsid w:val="001D3EF9"/>
    <w:rsid w:val="001D3F5E"/>
    <w:rsid w:val="001D3FB1"/>
    <w:rsid w:val="001D410D"/>
    <w:rsid w:val="001D411E"/>
    <w:rsid w:val="001D414D"/>
    <w:rsid w:val="001D4151"/>
    <w:rsid w:val="001D4154"/>
    <w:rsid w:val="001D4162"/>
    <w:rsid w:val="001D427C"/>
    <w:rsid w:val="001D42A1"/>
    <w:rsid w:val="001D4331"/>
    <w:rsid w:val="001D4410"/>
    <w:rsid w:val="001D4451"/>
    <w:rsid w:val="001D4492"/>
    <w:rsid w:val="001D44AB"/>
    <w:rsid w:val="001D44EE"/>
    <w:rsid w:val="001D4598"/>
    <w:rsid w:val="001D45CF"/>
    <w:rsid w:val="001D4610"/>
    <w:rsid w:val="001D4675"/>
    <w:rsid w:val="001D46A1"/>
    <w:rsid w:val="001D46D7"/>
    <w:rsid w:val="001D46E3"/>
    <w:rsid w:val="001D470D"/>
    <w:rsid w:val="001D4759"/>
    <w:rsid w:val="001D4851"/>
    <w:rsid w:val="001D48A8"/>
    <w:rsid w:val="001D48B4"/>
    <w:rsid w:val="001D4903"/>
    <w:rsid w:val="001D493E"/>
    <w:rsid w:val="001D495A"/>
    <w:rsid w:val="001D4987"/>
    <w:rsid w:val="001D4A8E"/>
    <w:rsid w:val="001D4ACF"/>
    <w:rsid w:val="001D4AFE"/>
    <w:rsid w:val="001D4B63"/>
    <w:rsid w:val="001D4BCE"/>
    <w:rsid w:val="001D4BCF"/>
    <w:rsid w:val="001D4BE1"/>
    <w:rsid w:val="001D4D09"/>
    <w:rsid w:val="001D4D38"/>
    <w:rsid w:val="001D4D68"/>
    <w:rsid w:val="001D4D89"/>
    <w:rsid w:val="001D4D91"/>
    <w:rsid w:val="001D4D9F"/>
    <w:rsid w:val="001D4DB6"/>
    <w:rsid w:val="001D4DFA"/>
    <w:rsid w:val="001D4E07"/>
    <w:rsid w:val="001D4EFF"/>
    <w:rsid w:val="001D4F7F"/>
    <w:rsid w:val="001D4FE4"/>
    <w:rsid w:val="001D4FF7"/>
    <w:rsid w:val="001D5049"/>
    <w:rsid w:val="001D50A3"/>
    <w:rsid w:val="001D50B0"/>
    <w:rsid w:val="001D50C2"/>
    <w:rsid w:val="001D516B"/>
    <w:rsid w:val="001D51AF"/>
    <w:rsid w:val="001D51C6"/>
    <w:rsid w:val="001D522D"/>
    <w:rsid w:val="001D5278"/>
    <w:rsid w:val="001D5287"/>
    <w:rsid w:val="001D52BA"/>
    <w:rsid w:val="001D5405"/>
    <w:rsid w:val="001D5413"/>
    <w:rsid w:val="001D5492"/>
    <w:rsid w:val="001D54D4"/>
    <w:rsid w:val="001D551C"/>
    <w:rsid w:val="001D55A7"/>
    <w:rsid w:val="001D55DA"/>
    <w:rsid w:val="001D5609"/>
    <w:rsid w:val="001D56D4"/>
    <w:rsid w:val="001D5809"/>
    <w:rsid w:val="001D5894"/>
    <w:rsid w:val="001D58C4"/>
    <w:rsid w:val="001D5901"/>
    <w:rsid w:val="001D5913"/>
    <w:rsid w:val="001D598A"/>
    <w:rsid w:val="001D59A0"/>
    <w:rsid w:val="001D59CE"/>
    <w:rsid w:val="001D5ABF"/>
    <w:rsid w:val="001D5B3F"/>
    <w:rsid w:val="001D5C07"/>
    <w:rsid w:val="001D5C5C"/>
    <w:rsid w:val="001D5CFA"/>
    <w:rsid w:val="001D5CFB"/>
    <w:rsid w:val="001D5D24"/>
    <w:rsid w:val="001D5D7B"/>
    <w:rsid w:val="001D5E1C"/>
    <w:rsid w:val="001D5F3A"/>
    <w:rsid w:val="001D5F42"/>
    <w:rsid w:val="001D5F47"/>
    <w:rsid w:val="001D5FA4"/>
    <w:rsid w:val="001D6022"/>
    <w:rsid w:val="001D602C"/>
    <w:rsid w:val="001D6039"/>
    <w:rsid w:val="001D60F8"/>
    <w:rsid w:val="001D61CC"/>
    <w:rsid w:val="001D6219"/>
    <w:rsid w:val="001D622F"/>
    <w:rsid w:val="001D6325"/>
    <w:rsid w:val="001D6349"/>
    <w:rsid w:val="001D63CF"/>
    <w:rsid w:val="001D648A"/>
    <w:rsid w:val="001D651B"/>
    <w:rsid w:val="001D6567"/>
    <w:rsid w:val="001D6583"/>
    <w:rsid w:val="001D672B"/>
    <w:rsid w:val="001D681F"/>
    <w:rsid w:val="001D689C"/>
    <w:rsid w:val="001D68E2"/>
    <w:rsid w:val="001D68E3"/>
    <w:rsid w:val="001D696B"/>
    <w:rsid w:val="001D69AF"/>
    <w:rsid w:val="001D69F7"/>
    <w:rsid w:val="001D6A5E"/>
    <w:rsid w:val="001D6AC2"/>
    <w:rsid w:val="001D6B02"/>
    <w:rsid w:val="001D6B45"/>
    <w:rsid w:val="001D6B64"/>
    <w:rsid w:val="001D6C06"/>
    <w:rsid w:val="001D6C17"/>
    <w:rsid w:val="001D6C4B"/>
    <w:rsid w:val="001D6CF7"/>
    <w:rsid w:val="001D6D3B"/>
    <w:rsid w:val="001D6D62"/>
    <w:rsid w:val="001D6DBD"/>
    <w:rsid w:val="001D6E73"/>
    <w:rsid w:val="001D6EC7"/>
    <w:rsid w:val="001D6EEE"/>
    <w:rsid w:val="001D6EEF"/>
    <w:rsid w:val="001D6F8F"/>
    <w:rsid w:val="001D7032"/>
    <w:rsid w:val="001D7079"/>
    <w:rsid w:val="001D7090"/>
    <w:rsid w:val="001D70A8"/>
    <w:rsid w:val="001D70AA"/>
    <w:rsid w:val="001D70B0"/>
    <w:rsid w:val="001D710D"/>
    <w:rsid w:val="001D7123"/>
    <w:rsid w:val="001D71B1"/>
    <w:rsid w:val="001D7342"/>
    <w:rsid w:val="001D7392"/>
    <w:rsid w:val="001D73A8"/>
    <w:rsid w:val="001D7445"/>
    <w:rsid w:val="001D74DD"/>
    <w:rsid w:val="001D76AC"/>
    <w:rsid w:val="001D76CA"/>
    <w:rsid w:val="001D7709"/>
    <w:rsid w:val="001D776B"/>
    <w:rsid w:val="001D77B6"/>
    <w:rsid w:val="001D77CB"/>
    <w:rsid w:val="001D7812"/>
    <w:rsid w:val="001D7847"/>
    <w:rsid w:val="001D78D2"/>
    <w:rsid w:val="001D7939"/>
    <w:rsid w:val="001D79C5"/>
    <w:rsid w:val="001D79E9"/>
    <w:rsid w:val="001D7AEF"/>
    <w:rsid w:val="001D7B7B"/>
    <w:rsid w:val="001D7B83"/>
    <w:rsid w:val="001D7BB4"/>
    <w:rsid w:val="001D7BE1"/>
    <w:rsid w:val="001D7C31"/>
    <w:rsid w:val="001D7C3A"/>
    <w:rsid w:val="001D7C3E"/>
    <w:rsid w:val="001D7CC8"/>
    <w:rsid w:val="001D7CD9"/>
    <w:rsid w:val="001D7CF3"/>
    <w:rsid w:val="001D7DD3"/>
    <w:rsid w:val="001D7DE1"/>
    <w:rsid w:val="001D7E60"/>
    <w:rsid w:val="001D7F1B"/>
    <w:rsid w:val="001E0022"/>
    <w:rsid w:val="001E0057"/>
    <w:rsid w:val="001E0058"/>
    <w:rsid w:val="001E010F"/>
    <w:rsid w:val="001E0247"/>
    <w:rsid w:val="001E027B"/>
    <w:rsid w:val="001E027E"/>
    <w:rsid w:val="001E0487"/>
    <w:rsid w:val="001E049C"/>
    <w:rsid w:val="001E04BC"/>
    <w:rsid w:val="001E0529"/>
    <w:rsid w:val="001E052C"/>
    <w:rsid w:val="001E0541"/>
    <w:rsid w:val="001E0620"/>
    <w:rsid w:val="001E0701"/>
    <w:rsid w:val="001E0783"/>
    <w:rsid w:val="001E07E9"/>
    <w:rsid w:val="001E0833"/>
    <w:rsid w:val="001E0838"/>
    <w:rsid w:val="001E092D"/>
    <w:rsid w:val="001E094F"/>
    <w:rsid w:val="001E0A3F"/>
    <w:rsid w:val="001E0A4D"/>
    <w:rsid w:val="001E0A55"/>
    <w:rsid w:val="001E0A7A"/>
    <w:rsid w:val="001E0A7B"/>
    <w:rsid w:val="001E0AC7"/>
    <w:rsid w:val="001E0AC9"/>
    <w:rsid w:val="001E0BAE"/>
    <w:rsid w:val="001E0C75"/>
    <w:rsid w:val="001E0CAB"/>
    <w:rsid w:val="001E0CF1"/>
    <w:rsid w:val="001E0D67"/>
    <w:rsid w:val="001E0D71"/>
    <w:rsid w:val="001E0E7D"/>
    <w:rsid w:val="001E0EE8"/>
    <w:rsid w:val="001E0EFB"/>
    <w:rsid w:val="001E0FB3"/>
    <w:rsid w:val="001E0FDE"/>
    <w:rsid w:val="001E0FF5"/>
    <w:rsid w:val="001E101D"/>
    <w:rsid w:val="001E1032"/>
    <w:rsid w:val="001E1066"/>
    <w:rsid w:val="001E108A"/>
    <w:rsid w:val="001E108B"/>
    <w:rsid w:val="001E10B3"/>
    <w:rsid w:val="001E10D9"/>
    <w:rsid w:val="001E10F9"/>
    <w:rsid w:val="001E1108"/>
    <w:rsid w:val="001E112E"/>
    <w:rsid w:val="001E114F"/>
    <w:rsid w:val="001E11E7"/>
    <w:rsid w:val="001E1205"/>
    <w:rsid w:val="001E1206"/>
    <w:rsid w:val="001E1226"/>
    <w:rsid w:val="001E1236"/>
    <w:rsid w:val="001E123B"/>
    <w:rsid w:val="001E123E"/>
    <w:rsid w:val="001E12B8"/>
    <w:rsid w:val="001E12C8"/>
    <w:rsid w:val="001E12CF"/>
    <w:rsid w:val="001E12D7"/>
    <w:rsid w:val="001E1312"/>
    <w:rsid w:val="001E13D8"/>
    <w:rsid w:val="001E13F4"/>
    <w:rsid w:val="001E144B"/>
    <w:rsid w:val="001E146A"/>
    <w:rsid w:val="001E1488"/>
    <w:rsid w:val="001E1501"/>
    <w:rsid w:val="001E1653"/>
    <w:rsid w:val="001E167C"/>
    <w:rsid w:val="001E16BC"/>
    <w:rsid w:val="001E16CA"/>
    <w:rsid w:val="001E16D8"/>
    <w:rsid w:val="001E17A5"/>
    <w:rsid w:val="001E180C"/>
    <w:rsid w:val="001E183F"/>
    <w:rsid w:val="001E1845"/>
    <w:rsid w:val="001E1868"/>
    <w:rsid w:val="001E1886"/>
    <w:rsid w:val="001E18F8"/>
    <w:rsid w:val="001E190A"/>
    <w:rsid w:val="001E190D"/>
    <w:rsid w:val="001E1925"/>
    <w:rsid w:val="001E195E"/>
    <w:rsid w:val="001E19BE"/>
    <w:rsid w:val="001E19BF"/>
    <w:rsid w:val="001E1A88"/>
    <w:rsid w:val="001E1A91"/>
    <w:rsid w:val="001E1B06"/>
    <w:rsid w:val="001E1B3C"/>
    <w:rsid w:val="001E1B44"/>
    <w:rsid w:val="001E1C4C"/>
    <w:rsid w:val="001E1CAF"/>
    <w:rsid w:val="001E1CE5"/>
    <w:rsid w:val="001E1D40"/>
    <w:rsid w:val="001E1D43"/>
    <w:rsid w:val="001E1D64"/>
    <w:rsid w:val="001E1DA3"/>
    <w:rsid w:val="001E1E38"/>
    <w:rsid w:val="001E1E55"/>
    <w:rsid w:val="001E1E68"/>
    <w:rsid w:val="001E1E87"/>
    <w:rsid w:val="001E1F32"/>
    <w:rsid w:val="001E1F33"/>
    <w:rsid w:val="001E1F48"/>
    <w:rsid w:val="001E1F61"/>
    <w:rsid w:val="001E1F93"/>
    <w:rsid w:val="001E1FBB"/>
    <w:rsid w:val="001E2016"/>
    <w:rsid w:val="001E20BB"/>
    <w:rsid w:val="001E20C2"/>
    <w:rsid w:val="001E20F3"/>
    <w:rsid w:val="001E2113"/>
    <w:rsid w:val="001E2127"/>
    <w:rsid w:val="001E2169"/>
    <w:rsid w:val="001E2188"/>
    <w:rsid w:val="001E21C2"/>
    <w:rsid w:val="001E21CD"/>
    <w:rsid w:val="001E2284"/>
    <w:rsid w:val="001E22F1"/>
    <w:rsid w:val="001E22FF"/>
    <w:rsid w:val="001E231B"/>
    <w:rsid w:val="001E2398"/>
    <w:rsid w:val="001E23C1"/>
    <w:rsid w:val="001E23E4"/>
    <w:rsid w:val="001E23F4"/>
    <w:rsid w:val="001E2480"/>
    <w:rsid w:val="001E24B2"/>
    <w:rsid w:val="001E24E0"/>
    <w:rsid w:val="001E24F2"/>
    <w:rsid w:val="001E24F5"/>
    <w:rsid w:val="001E25CF"/>
    <w:rsid w:val="001E25E9"/>
    <w:rsid w:val="001E26B6"/>
    <w:rsid w:val="001E2778"/>
    <w:rsid w:val="001E27A7"/>
    <w:rsid w:val="001E27E9"/>
    <w:rsid w:val="001E2823"/>
    <w:rsid w:val="001E285A"/>
    <w:rsid w:val="001E2A32"/>
    <w:rsid w:val="001E2A3D"/>
    <w:rsid w:val="001E2A47"/>
    <w:rsid w:val="001E2A85"/>
    <w:rsid w:val="001E2B3D"/>
    <w:rsid w:val="001E2B41"/>
    <w:rsid w:val="001E2B4D"/>
    <w:rsid w:val="001E2B95"/>
    <w:rsid w:val="001E2BE4"/>
    <w:rsid w:val="001E2C95"/>
    <w:rsid w:val="001E2CEB"/>
    <w:rsid w:val="001E2CFC"/>
    <w:rsid w:val="001E2D3E"/>
    <w:rsid w:val="001E2D4D"/>
    <w:rsid w:val="001E2D59"/>
    <w:rsid w:val="001E2D68"/>
    <w:rsid w:val="001E2DA5"/>
    <w:rsid w:val="001E2DDC"/>
    <w:rsid w:val="001E2DEE"/>
    <w:rsid w:val="001E2E2C"/>
    <w:rsid w:val="001E2E62"/>
    <w:rsid w:val="001E2EC3"/>
    <w:rsid w:val="001E2EEB"/>
    <w:rsid w:val="001E2EF7"/>
    <w:rsid w:val="001E2F0A"/>
    <w:rsid w:val="001E2F1A"/>
    <w:rsid w:val="001E2FAB"/>
    <w:rsid w:val="001E3002"/>
    <w:rsid w:val="001E306D"/>
    <w:rsid w:val="001E30BB"/>
    <w:rsid w:val="001E314C"/>
    <w:rsid w:val="001E31AD"/>
    <w:rsid w:val="001E31F6"/>
    <w:rsid w:val="001E32A9"/>
    <w:rsid w:val="001E3333"/>
    <w:rsid w:val="001E339A"/>
    <w:rsid w:val="001E339E"/>
    <w:rsid w:val="001E33AA"/>
    <w:rsid w:val="001E33CE"/>
    <w:rsid w:val="001E3439"/>
    <w:rsid w:val="001E3458"/>
    <w:rsid w:val="001E34A3"/>
    <w:rsid w:val="001E34FB"/>
    <w:rsid w:val="001E3518"/>
    <w:rsid w:val="001E3528"/>
    <w:rsid w:val="001E3595"/>
    <w:rsid w:val="001E3601"/>
    <w:rsid w:val="001E3626"/>
    <w:rsid w:val="001E3675"/>
    <w:rsid w:val="001E36A3"/>
    <w:rsid w:val="001E36F7"/>
    <w:rsid w:val="001E371B"/>
    <w:rsid w:val="001E374E"/>
    <w:rsid w:val="001E3753"/>
    <w:rsid w:val="001E377B"/>
    <w:rsid w:val="001E379C"/>
    <w:rsid w:val="001E3866"/>
    <w:rsid w:val="001E3906"/>
    <w:rsid w:val="001E39B9"/>
    <w:rsid w:val="001E39BE"/>
    <w:rsid w:val="001E3A28"/>
    <w:rsid w:val="001E3A88"/>
    <w:rsid w:val="001E3ABA"/>
    <w:rsid w:val="001E3B23"/>
    <w:rsid w:val="001E3B97"/>
    <w:rsid w:val="001E3BC9"/>
    <w:rsid w:val="001E3BCD"/>
    <w:rsid w:val="001E3C10"/>
    <w:rsid w:val="001E3C2B"/>
    <w:rsid w:val="001E3C3E"/>
    <w:rsid w:val="001E3C5F"/>
    <w:rsid w:val="001E3C6D"/>
    <w:rsid w:val="001E3C80"/>
    <w:rsid w:val="001E3C8A"/>
    <w:rsid w:val="001E3D55"/>
    <w:rsid w:val="001E3D63"/>
    <w:rsid w:val="001E3D72"/>
    <w:rsid w:val="001E3E06"/>
    <w:rsid w:val="001E3E4D"/>
    <w:rsid w:val="001E3E4E"/>
    <w:rsid w:val="001E3E8F"/>
    <w:rsid w:val="001E3F60"/>
    <w:rsid w:val="001E3FE0"/>
    <w:rsid w:val="001E404A"/>
    <w:rsid w:val="001E41FC"/>
    <w:rsid w:val="001E420A"/>
    <w:rsid w:val="001E425C"/>
    <w:rsid w:val="001E4312"/>
    <w:rsid w:val="001E4334"/>
    <w:rsid w:val="001E4339"/>
    <w:rsid w:val="001E43F6"/>
    <w:rsid w:val="001E44D4"/>
    <w:rsid w:val="001E44F0"/>
    <w:rsid w:val="001E4542"/>
    <w:rsid w:val="001E454A"/>
    <w:rsid w:val="001E454B"/>
    <w:rsid w:val="001E455B"/>
    <w:rsid w:val="001E459F"/>
    <w:rsid w:val="001E45A4"/>
    <w:rsid w:val="001E45E5"/>
    <w:rsid w:val="001E45EB"/>
    <w:rsid w:val="001E45F0"/>
    <w:rsid w:val="001E4606"/>
    <w:rsid w:val="001E46D7"/>
    <w:rsid w:val="001E46D8"/>
    <w:rsid w:val="001E46E7"/>
    <w:rsid w:val="001E472C"/>
    <w:rsid w:val="001E481B"/>
    <w:rsid w:val="001E487D"/>
    <w:rsid w:val="001E48F8"/>
    <w:rsid w:val="001E495D"/>
    <w:rsid w:val="001E497C"/>
    <w:rsid w:val="001E499E"/>
    <w:rsid w:val="001E4A2D"/>
    <w:rsid w:val="001E4AC7"/>
    <w:rsid w:val="001E4AF7"/>
    <w:rsid w:val="001E4B03"/>
    <w:rsid w:val="001E4BFB"/>
    <w:rsid w:val="001E4C2D"/>
    <w:rsid w:val="001E4C48"/>
    <w:rsid w:val="001E4CAA"/>
    <w:rsid w:val="001E4D07"/>
    <w:rsid w:val="001E4D40"/>
    <w:rsid w:val="001E4DF7"/>
    <w:rsid w:val="001E4E1B"/>
    <w:rsid w:val="001E4E60"/>
    <w:rsid w:val="001E4E73"/>
    <w:rsid w:val="001E4E9B"/>
    <w:rsid w:val="001E4F23"/>
    <w:rsid w:val="001E4F4E"/>
    <w:rsid w:val="001E50C7"/>
    <w:rsid w:val="001E516E"/>
    <w:rsid w:val="001E5170"/>
    <w:rsid w:val="001E517E"/>
    <w:rsid w:val="001E51A6"/>
    <w:rsid w:val="001E52BE"/>
    <w:rsid w:val="001E52C2"/>
    <w:rsid w:val="001E530C"/>
    <w:rsid w:val="001E535A"/>
    <w:rsid w:val="001E53E1"/>
    <w:rsid w:val="001E540D"/>
    <w:rsid w:val="001E54BD"/>
    <w:rsid w:val="001E54E1"/>
    <w:rsid w:val="001E5517"/>
    <w:rsid w:val="001E5576"/>
    <w:rsid w:val="001E5579"/>
    <w:rsid w:val="001E55F4"/>
    <w:rsid w:val="001E5703"/>
    <w:rsid w:val="001E574E"/>
    <w:rsid w:val="001E57AE"/>
    <w:rsid w:val="001E5816"/>
    <w:rsid w:val="001E58B1"/>
    <w:rsid w:val="001E5927"/>
    <w:rsid w:val="001E595B"/>
    <w:rsid w:val="001E5B21"/>
    <w:rsid w:val="001E5B28"/>
    <w:rsid w:val="001E5B8D"/>
    <w:rsid w:val="001E5BA8"/>
    <w:rsid w:val="001E5C10"/>
    <w:rsid w:val="001E5CA3"/>
    <w:rsid w:val="001E5D77"/>
    <w:rsid w:val="001E5E05"/>
    <w:rsid w:val="001E5E10"/>
    <w:rsid w:val="001E5E8C"/>
    <w:rsid w:val="001E5EDC"/>
    <w:rsid w:val="001E5F8B"/>
    <w:rsid w:val="001E6080"/>
    <w:rsid w:val="001E60A0"/>
    <w:rsid w:val="001E6186"/>
    <w:rsid w:val="001E61A2"/>
    <w:rsid w:val="001E61B9"/>
    <w:rsid w:val="001E6252"/>
    <w:rsid w:val="001E6284"/>
    <w:rsid w:val="001E62CE"/>
    <w:rsid w:val="001E630B"/>
    <w:rsid w:val="001E655E"/>
    <w:rsid w:val="001E656B"/>
    <w:rsid w:val="001E65A3"/>
    <w:rsid w:val="001E6677"/>
    <w:rsid w:val="001E667B"/>
    <w:rsid w:val="001E66D5"/>
    <w:rsid w:val="001E66E2"/>
    <w:rsid w:val="001E66EE"/>
    <w:rsid w:val="001E6706"/>
    <w:rsid w:val="001E671A"/>
    <w:rsid w:val="001E672D"/>
    <w:rsid w:val="001E6737"/>
    <w:rsid w:val="001E6785"/>
    <w:rsid w:val="001E6867"/>
    <w:rsid w:val="001E68F5"/>
    <w:rsid w:val="001E68FA"/>
    <w:rsid w:val="001E6915"/>
    <w:rsid w:val="001E6966"/>
    <w:rsid w:val="001E698A"/>
    <w:rsid w:val="001E69BD"/>
    <w:rsid w:val="001E69C9"/>
    <w:rsid w:val="001E6A2D"/>
    <w:rsid w:val="001E6A2E"/>
    <w:rsid w:val="001E6A53"/>
    <w:rsid w:val="001E6A5C"/>
    <w:rsid w:val="001E6AA0"/>
    <w:rsid w:val="001E6BFA"/>
    <w:rsid w:val="001E6C14"/>
    <w:rsid w:val="001E6C4F"/>
    <w:rsid w:val="001E6C59"/>
    <w:rsid w:val="001E6CF0"/>
    <w:rsid w:val="001E6D06"/>
    <w:rsid w:val="001E6DD0"/>
    <w:rsid w:val="001E6E1F"/>
    <w:rsid w:val="001E6E99"/>
    <w:rsid w:val="001E6F0B"/>
    <w:rsid w:val="001E6F45"/>
    <w:rsid w:val="001E6FD3"/>
    <w:rsid w:val="001E7128"/>
    <w:rsid w:val="001E712A"/>
    <w:rsid w:val="001E7172"/>
    <w:rsid w:val="001E7220"/>
    <w:rsid w:val="001E724A"/>
    <w:rsid w:val="001E72F6"/>
    <w:rsid w:val="001E7359"/>
    <w:rsid w:val="001E7513"/>
    <w:rsid w:val="001E752D"/>
    <w:rsid w:val="001E7553"/>
    <w:rsid w:val="001E75FF"/>
    <w:rsid w:val="001E760D"/>
    <w:rsid w:val="001E767A"/>
    <w:rsid w:val="001E768A"/>
    <w:rsid w:val="001E76FC"/>
    <w:rsid w:val="001E7722"/>
    <w:rsid w:val="001E776F"/>
    <w:rsid w:val="001E77FB"/>
    <w:rsid w:val="001E781F"/>
    <w:rsid w:val="001E783C"/>
    <w:rsid w:val="001E7882"/>
    <w:rsid w:val="001E788F"/>
    <w:rsid w:val="001E79FD"/>
    <w:rsid w:val="001E7AD3"/>
    <w:rsid w:val="001E7B0A"/>
    <w:rsid w:val="001E7B1E"/>
    <w:rsid w:val="001E7B34"/>
    <w:rsid w:val="001E7B82"/>
    <w:rsid w:val="001E7C52"/>
    <w:rsid w:val="001E7C66"/>
    <w:rsid w:val="001E7CAB"/>
    <w:rsid w:val="001E7D3D"/>
    <w:rsid w:val="001E7D5A"/>
    <w:rsid w:val="001E7D63"/>
    <w:rsid w:val="001E7D72"/>
    <w:rsid w:val="001E7D8F"/>
    <w:rsid w:val="001E7ECC"/>
    <w:rsid w:val="001E7EFA"/>
    <w:rsid w:val="001E7F3A"/>
    <w:rsid w:val="001E7F3D"/>
    <w:rsid w:val="001E7F82"/>
    <w:rsid w:val="001F0066"/>
    <w:rsid w:val="001F0082"/>
    <w:rsid w:val="001F00DF"/>
    <w:rsid w:val="001F016E"/>
    <w:rsid w:val="001F01CC"/>
    <w:rsid w:val="001F0287"/>
    <w:rsid w:val="001F02E1"/>
    <w:rsid w:val="001F0316"/>
    <w:rsid w:val="001F03D5"/>
    <w:rsid w:val="001F03EC"/>
    <w:rsid w:val="001F04D0"/>
    <w:rsid w:val="001F0540"/>
    <w:rsid w:val="001F0599"/>
    <w:rsid w:val="001F05DC"/>
    <w:rsid w:val="001F066A"/>
    <w:rsid w:val="001F066E"/>
    <w:rsid w:val="001F071F"/>
    <w:rsid w:val="001F07A5"/>
    <w:rsid w:val="001F07EF"/>
    <w:rsid w:val="001F0836"/>
    <w:rsid w:val="001F08C3"/>
    <w:rsid w:val="001F0937"/>
    <w:rsid w:val="001F0980"/>
    <w:rsid w:val="001F09C4"/>
    <w:rsid w:val="001F09F6"/>
    <w:rsid w:val="001F0A00"/>
    <w:rsid w:val="001F0A07"/>
    <w:rsid w:val="001F0A7D"/>
    <w:rsid w:val="001F0B15"/>
    <w:rsid w:val="001F0B51"/>
    <w:rsid w:val="001F0BFC"/>
    <w:rsid w:val="001F0C2B"/>
    <w:rsid w:val="001F0C58"/>
    <w:rsid w:val="001F0CAD"/>
    <w:rsid w:val="001F0D05"/>
    <w:rsid w:val="001F0D99"/>
    <w:rsid w:val="001F0DC4"/>
    <w:rsid w:val="001F0DD2"/>
    <w:rsid w:val="001F0DEB"/>
    <w:rsid w:val="001F0DF5"/>
    <w:rsid w:val="001F0E6C"/>
    <w:rsid w:val="001F0ECB"/>
    <w:rsid w:val="001F0ECF"/>
    <w:rsid w:val="001F0EDF"/>
    <w:rsid w:val="001F0F5C"/>
    <w:rsid w:val="001F0F84"/>
    <w:rsid w:val="001F0FE6"/>
    <w:rsid w:val="001F1010"/>
    <w:rsid w:val="001F1026"/>
    <w:rsid w:val="001F1090"/>
    <w:rsid w:val="001F10AF"/>
    <w:rsid w:val="001F10EB"/>
    <w:rsid w:val="001F1119"/>
    <w:rsid w:val="001F1123"/>
    <w:rsid w:val="001F117F"/>
    <w:rsid w:val="001F118F"/>
    <w:rsid w:val="001F119B"/>
    <w:rsid w:val="001F12BA"/>
    <w:rsid w:val="001F12F7"/>
    <w:rsid w:val="001F1338"/>
    <w:rsid w:val="001F13C9"/>
    <w:rsid w:val="001F13CF"/>
    <w:rsid w:val="001F1420"/>
    <w:rsid w:val="001F1424"/>
    <w:rsid w:val="001F142B"/>
    <w:rsid w:val="001F14F9"/>
    <w:rsid w:val="001F1541"/>
    <w:rsid w:val="001F1556"/>
    <w:rsid w:val="001F1569"/>
    <w:rsid w:val="001F158B"/>
    <w:rsid w:val="001F15DE"/>
    <w:rsid w:val="001F1634"/>
    <w:rsid w:val="001F1644"/>
    <w:rsid w:val="001F164D"/>
    <w:rsid w:val="001F1698"/>
    <w:rsid w:val="001F16FF"/>
    <w:rsid w:val="001F1716"/>
    <w:rsid w:val="001F17B7"/>
    <w:rsid w:val="001F17CF"/>
    <w:rsid w:val="001F1804"/>
    <w:rsid w:val="001F1892"/>
    <w:rsid w:val="001F18B5"/>
    <w:rsid w:val="001F1911"/>
    <w:rsid w:val="001F1968"/>
    <w:rsid w:val="001F1975"/>
    <w:rsid w:val="001F1AA2"/>
    <w:rsid w:val="001F1AB7"/>
    <w:rsid w:val="001F1AE4"/>
    <w:rsid w:val="001F1AFB"/>
    <w:rsid w:val="001F1B26"/>
    <w:rsid w:val="001F1B3C"/>
    <w:rsid w:val="001F1B93"/>
    <w:rsid w:val="001F1BA4"/>
    <w:rsid w:val="001F1C48"/>
    <w:rsid w:val="001F1CAA"/>
    <w:rsid w:val="001F1D32"/>
    <w:rsid w:val="001F1D41"/>
    <w:rsid w:val="001F1D45"/>
    <w:rsid w:val="001F1D4D"/>
    <w:rsid w:val="001F1D6D"/>
    <w:rsid w:val="001F1D8B"/>
    <w:rsid w:val="001F1DEC"/>
    <w:rsid w:val="001F1ED7"/>
    <w:rsid w:val="001F1F22"/>
    <w:rsid w:val="001F1F69"/>
    <w:rsid w:val="001F1F8F"/>
    <w:rsid w:val="001F1FB0"/>
    <w:rsid w:val="001F1FBA"/>
    <w:rsid w:val="001F200D"/>
    <w:rsid w:val="001F20B1"/>
    <w:rsid w:val="001F2342"/>
    <w:rsid w:val="001F2457"/>
    <w:rsid w:val="001F2464"/>
    <w:rsid w:val="001F2473"/>
    <w:rsid w:val="001F24AD"/>
    <w:rsid w:val="001F24F3"/>
    <w:rsid w:val="001F24FC"/>
    <w:rsid w:val="001F2533"/>
    <w:rsid w:val="001F2557"/>
    <w:rsid w:val="001F25B6"/>
    <w:rsid w:val="001F25E0"/>
    <w:rsid w:val="001F2640"/>
    <w:rsid w:val="001F26CF"/>
    <w:rsid w:val="001F271B"/>
    <w:rsid w:val="001F289A"/>
    <w:rsid w:val="001F28F2"/>
    <w:rsid w:val="001F2938"/>
    <w:rsid w:val="001F2A65"/>
    <w:rsid w:val="001F2A82"/>
    <w:rsid w:val="001F2ACB"/>
    <w:rsid w:val="001F2AF6"/>
    <w:rsid w:val="001F2C74"/>
    <w:rsid w:val="001F2CD9"/>
    <w:rsid w:val="001F2D30"/>
    <w:rsid w:val="001F2E4C"/>
    <w:rsid w:val="001F2EC2"/>
    <w:rsid w:val="001F2F4C"/>
    <w:rsid w:val="001F2FA6"/>
    <w:rsid w:val="001F2FDB"/>
    <w:rsid w:val="001F3004"/>
    <w:rsid w:val="001F300D"/>
    <w:rsid w:val="001F303B"/>
    <w:rsid w:val="001F304F"/>
    <w:rsid w:val="001F30FA"/>
    <w:rsid w:val="001F318A"/>
    <w:rsid w:val="001F31C2"/>
    <w:rsid w:val="001F31F5"/>
    <w:rsid w:val="001F3222"/>
    <w:rsid w:val="001F32D2"/>
    <w:rsid w:val="001F333E"/>
    <w:rsid w:val="001F33AB"/>
    <w:rsid w:val="001F341F"/>
    <w:rsid w:val="001F349B"/>
    <w:rsid w:val="001F3515"/>
    <w:rsid w:val="001F351E"/>
    <w:rsid w:val="001F35CC"/>
    <w:rsid w:val="001F3639"/>
    <w:rsid w:val="001F3672"/>
    <w:rsid w:val="001F367D"/>
    <w:rsid w:val="001F3688"/>
    <w:rsid w:val="001F36F3"/>
    <w:rsid w:val="001F3708"/>
    <w:rsid w:val="001F3727"/>
    <w:rsid w:val="001F375C"/>
    <w:rsid w:val="001F379C"/>
    <w:rsid w:val="001F379F"/>
    <w:rsid w:val="001F37F0"/>
    <w:rsid w:val="001F37FD"/>
    <w:rsid w:val="001F380D"/>
    <w:rsid w:val="001F382C"/>
    <w:rsid w:val="001F38BD"/>
    <w:rsid w:val="001F38C7"/>
    <w:rsid w:val="001F391C"/>
    <w:rsid w:val="001F391E"/>
    <w:rsid w:val="001F396D"/>
    <w:rsid w:val="001F39D4"/>
    <w:rsid w:val="001F3A04"/>
    <w:rsid w:val="001F3B00"/>
    <w:rsid w:val="001F3B3A"/>
    <w:rsid w:val="001F3B40"/>
    <w:rsid w:val="001F3B59"/>
    <w:rsid w:val="001F3B6C"/>
    <w:rsid w:val="001F3B73"/>
    <w:rsid w:val="001F3B9B"/>
    <w:rsid w:val="001F3BA2"/>
    <w:rsid w:val="001F3BF5"/>
    <w:rsid w:val="001F3BF7"/>
    <w:rsid w:val="001F3C8C"/>
    <w:rsid w:val="001F3CFD"/>
    <w:rsid w:val="001F3D1A"/>
    <w:rsid w:val="001F3D51"/>
    <w:rsid w:val="001F3DA2"/>
    <w:rsid w:val="001F3E55"/>
    <w:rsid w:val="001F3EED"/>
    <w:rsid w:val="001F3F48"/>
    <w:rsid w:val="001F3F69"/>
    <w:rsid w:val="001F3FEC"/>
    <w:rsid w:val="001F4025"/>
    <w:rsid w:val="001F4026"/>
    <w:rsid w:val="001F4127"/>
    <w:rsid w:val="001F4140"/>
    <w:rsid w:val="001F4187"/>
    <w:rsid w:val="001F42CE"/>
    <w:rsid w:val="001F4322"/>
    <w:rsid w:val="001F436D"/>
    <w:rsid w:val="001F4378"/>
    <w:rsid w:val="001F44A5"/>
    <w:rsid w:val="001F4508"/>
    <w:rsid w:val="001F458B"/>
    <w:rsid w:val="001F4597"/>
    <w:rsid w:val="001F45A3"/>
    <w:rsid w:val="001F45C9"/>
    <w:rsid w:val="001F45F4"/>
    <w:rsid w:val="001F4629"/>
    <w:rsid w:val="001F4659"/>
    <w:rsid w:val="001F4669"/>
    <w:rsid w:val="001F46A3"/>
    <w:rsid w:val="001F46FA"/>
    <w:rsid w:val="001F4750"/>
    <w:rsid w:val="001F4860"/>
    <w:rsid w:val="001F4893"/>
    <w:rsid w:val="001F48F8"/>
    <w:rsid w:val="001F490D"/>
    <w:rsid w:val="001F4A00"/>
    <w:rsid w:val="001F4A41"/>
    <w:rsid w:val="001F4A69"/>
    <w:rsid w:val="001F4AE5"/>
    <w:rsid w:val="001F4B0E"/>
    <w:rsid w:val="001F4B72"/>
    <w:rsid w:val="001F4BBC"/>
    <w:rsid w:val="001F4C1B"/>
    <w:rsid w:val="001F4C1D"/>
    <w:rsid w:val="001F4C31"/>
    <w:rsid w:val="001F4D27"/>
    <w:rsid w:val="001F4D6A"/>
    <w:rsid w:val="001F4D99"/>
    <w:rsid w:val="001F4E83"/>
    <w:rsid w:val="001F4E9A"/>
    <w:rsid w:val="001F4F51"/>
    <w:rsid w:val="001F4F6A"/>
    <w:rsid w:val="001F4F87"/>
    <w:rsid w:val="001F4FDA"/>
    <w:rsid w:val="001F5028"/>
    <w:rsid w:val="001F504C"/>
    <w:rsid w:val="001F5109"/>
    <w:rsid w:val="001F513C"/>
    <w:rsid w:val="001F517F"/>
    <w:rsid w:val="001F5184"/>
    <w:rsid w:val="001F51B9"/>
    <w:rsid w:val="001F51D1"/>
    <w:rsid w:val="001F5216"/>
    <w:rsid w:val="001F5244"/>
    <w:rsid w:val="001F525B"/>
    <w:rsid w:val="001F52FE"/>
    <w:rsid w:val="001F5366"/>
    <w:rsid w:val="001F538A"/>
    <w:rsid w:val="001F53A0"/>
    <w:rsid w:val="001F53A2"/>
    <w:rsid w:val="001F53E6"/>
    <w:rsid w:val="001F546C"/>
    <w:rsid w:val="001F5500"/>
    <w:rsid w:val="001F5575"/>
    <w:rsid w:val="001F55B1"/>
    <w:rsid w:val="001F5656"/>
    <w:rsid w:val="001F567B"/>
    <w:rsid w:val="001F56C9"/>
    <w:rsid w:val="001F56CF"/>
    <w:rsid w:val="001F5703"/>
    <w:rsid w:val="001F571B"/>
    <w:rsid w:val="001F5786"/>
    <w:rsid w:val="001F57F6"/>
    <w:rsid w:val="001F584E"/>
    <w:rsid w:val="001F5892"/>
    <w:rsid w:val="001F590D"/>
    <w:rsid w:val="001F591D"/>
    <w:rsid w:val="001F5941"/>
    <w:rsid w:val="001F5943"/>
    <w:rsid w:val="001F59AC"/>
    <w:rsid w:val="001F5A69"/>
    <w:rsid w:val="001F5A6D"/>
    <w:rsid w:val="001F5A71"/>
    <w:rsid w:val="001F5A83"/>
    <w:rsid w:val="001F5B85"/>
    <w:rsid w:val="001F5C5B"/>
    <w:rsid w:val="001F5CB4"/>
    <w:rsid w:val="001F5D19"/>
    <w:rsid w:val="001F5DC0"/>
    <w:rsid w:val="001F5DE8"/>
    <w:rsid w:val="001F5E15"/>
    <w:rsid w:val="001F5E23"/>
    <w:rsid w:val="001F5E6C"/>
    <w:rsid w:val="001F5E78"/>
    <w:rsid w:val="001F5E88"/>
    <w:rsid w:val="001F5EE4"/>
    <w:rsid w:val="001F5F15"/>
    <w:rsid w:val="001F5F6D"/>
    <w:rsid w:val="001F5F72"/>
    <w:rsid w:val="001F5FFB"/>
    <w:rsid w:val="001F602B"/>
    <w:rsid w:val="001F603C"/>
    <w:rsid w:val="001F6075"/>
    <w:rsid w:val="001F608A"/>
    <w:rsid w:val="001F6168"/>
    <w:rsid w:val="001F61F7"/>
    <w:rsid w:val="001F6295"/>
    <w:rsid w:val="001F62F1"/>
    <w:rsid w:val="001F6308"/>
    <w:rsid w:val="001F634F"/>
    <w:rsid w:val="001F63AF"/>
    <w:rsid w:val="001F642E"/>
    <w:rsid w:val="001F64B8"/>
    <w:rsid w:val="001F654A"/>
    <w:rsid w:val="001F65F4"/>
    <w:rsid w:val="001F6642"/>
    <w:rsid w:val="001F66F2"/>
    <w:rsid w:val="001F6723"/>
    <w:rsid w:val="001F6817"/>
    <w:rsid w:val="001F684F"/>
    <w:rsid w:val="001F692E"/>
    <w:rsid w:val="001F6966"/>
    <w:rsid w:val="001F69D2"/>
    <w:rsid w:val="001F69D4"/>
    <w:rsid w:val="001F6A87"/>
    <w:rsid w:val="001F6A99"/>
    <w:rsid w:val="001F6AEC"/>
    <w:rsid w:val="001F6B03"/>
    <w:rsid w:val="001F6B9C"/>
    <w:rsid w:val="001F6C02"/>
    <w:rsid w:val="001F6C07"/>
    <w:rsid w:val="001F6C54"/>
    <w:rsid w:val="001F6CDD"/>
    <w:rsid w:val="001F6CE9"/>
    <w:rsid w:val="001F6CEE"/>
    <w:rsid w:val="001F6D8F"/>
    <w:rsid w:val="001F6DAE"/>
    <w:rsid w:val="001F6DC3"/>
    <w:rsid w:val="001F6DD8"/>
    <w:rsid w:val="001F6E1D"/>
    <w:rsid w:val="001F6E3E"/>
    <w:rsid w:val="001F6EE2"/>
    <w:rsid w:val="001F6EE4"/>
    <w:rsid w:val="001F6F41"/>
    <w:rsid w:val="001F6F71"/>
    <w:rsid w:val="001F6F99"/>
    <w:rsid w:val="001F70BD"/>
    <w:rsid w:val="001F70CD"/>
    <w:rsid w:val="001F70D7"/>
    <w:rsid w:val="001F7157"/>
    <w:rsid w:val="001F715C"/>
    <w:rsid w:val="001F71BF"/>
    <w:rsid w:val="001F72F3"/>
    <w:rsid w:val="001F7344"/>
    <w:rsid w:val="001F7396"/>
    <w:rsid w:val="001F73F2"/>
    <w:rsid w:val="001F747D"/>
    <w:rsid w:val="001F7552"/>
    <w:rsid w:val="001F7568"/>
    <w:rsid w:val="001F7590"/>
    <w:rsid w:val="001F7746"/>
    <w:rsid w:val="001F774E"/>
    <w:rsid w:val="001F776D"/>
    <w:rsid w:val="001F77C6"/>
    <w:rsid w:val="001F7811"/>
    <w:rsid w:val="001F781C"/>
    <w:rsid w:val="001F7831"/>
    <w:rsid w:val="001F791E"/>
    <w:rsid w:val="001F7964"/>
    <w:rsid w:val="001F7997"/>
    <w:rsid w:val="001F79DF"/>
    <w:rsid w:val="001F79E8"/>
    <w:rsid w:val="001F7A96"/>
    <w:rsid w:val="001F7AA9"/>
    <w:rsid w:val="001F7ACE"/>
    <w:rsid w:val="001F7AFF"/>
    <w:rsid w:val="001F7B1B"/>
    <w:rsid w:val="001F7C3D"/>
    <w:rsid w:val="001F7C45"/>
    <w:rsid w:val="001F7D24"/>
    <w:rsid w:val="001F7D7D"/>
    <w:rsid w:val="001F7DAC"/>
    <w:rsid w:val="001F7E7A"/>
    <w:rsid w:val="001F7E7D"/>
    <w:rsid w:val="001F7E7F"/>
    <w:rsid w:val="001F7EAC"/>
    <w:rsid w:val="001F7F05"/>
    <w:rsid w:val="001F7F2A"/>
    <w:rsid w:val="001F7F39"/>
    <w:rsid w:val="001F7F64"/>
    <w:rsid w:val="001F7F8B"/>
    <w:rsid w:val="001F7F9C"/>
    <w:rsid w:val="00200096"/>
    <w:rsid w:val="002000F0"/>
    <w:rsid w:val="00200100"/>
    <w:rsid w:val="0020018E"/>
    <w:rsid w:val="002001B2"/>
    <w:rsid w:val="00200382"/>
    <w:rsid w:val="0020038A"/>
    <w:rsid w:val="002003FC"/>
    <w:rsid w:val="002003FF"/>
    <w:rsid w:val="0020044B"/>
    <w:rsid w:val="002004FD"/>
    <w:rsid w:val="0020052B"/>
    <w:rsid w:val="002005CC"/>
    <w:rsid w:val="002005EC"/>
    <w:rsid w:val="002005EF"/>
    <w:rsid w:val="00200645"/>
    <w:rsid w:val="0020065A"/>
    <w:rsid w:val="002006AF"/>
    <w:rsid w:val="002006F7"/>
    <w:rsid w:val="0020073A"/>
    <w:rsid w:val="0020073B"/>
    <w:rsid w:val="0020076B"/>
    <w:rsid w:val="002007CB"/>
    <w:rsid w:val="00200854"/>
    <w:rsid w:val="0020092A"/>
    <w:rsid w:val="00200947"/>
    <w:rsid w:val="00200A73"/>
    <w:rsid w:val="00200A88"/>
    <w:rsid w:val="00200AA6"/>
    <w:rsid w:val="00200AFB"/>
    <w:rsid w:val="00200B1C"/>
    <w:rsid w:val="00200B61"/>
    <w:rsid w:val="00200BCF"/>
    <w:rsid w:val="00200BD8"/>
    <w:rsid w:val="00200C6E"/>
    <w:rsid w:val="00200C78"/>
    <w:rsid w:val="00200CC3"/>
    <w:rsid w:val="00200CC8"/>
    <w:rsid w:val="00200CEE"/>
    <w:rsid w:val="00200CF4"/>
    <w:rsid w:val="00200CFB"/>
    <w:rsid w:val="00200D09"/>
    <w:rsid w:val="00200D99"/>
    <w:rsid w:val="00200E7C"/>
    <w:rsid w:val="00200F0B"/>
    <w:rsid w:val="00200F63"/>
    <w:rsid w:val="00200FFD"/>
    <w:rsid w:val="0020105E"/>
    <w:rsid w:val="00201062"/>
    <w:rsid w:val="0020113E"/>
    <w:rsid w:val="00201146"/>
    <w:rsid w:val="002011AD"/>
    <w:rsid w:val="00201279"/>
    <w:rsid w:val="002012AE"/>
    <w:rsid w:val="002012D6"/>
    <w:rsid w:val="00201319"/>
    <w:rsid w:val="00201341"/>
    <w:rsid w:val="0020138F"/>
    <w:rsid w:val="002013B2"/>
    <w:rsid w:val="002014AF"/>
    <w:rsid w:val="0020156F"/>
    <w:rsid w:val="002015BC"/>
    <w:rsid w:val="002015C7"/>
    <w:rsid w:val="0020168C"/>
    <w:rsid w:val="002016CC"/>
    <w:rsid w:val="00201759"/>
    <w:rsid w:val="002017E5"/>
    <w:rsid w:val="00201866"/>
    <w:rsid w:val="00201878"/>
    <w:rsid w:val="00201921"/>
    <w:rsid w:val="0020199B"/>
    <w:rsid w:val="002019FB"/>
    <w:rsid w:val="00201A4E"/>
    <w:rsid w:val="00201A6E"/>
    <w:rsid w:val="00201A93"/>
    <w:rsid w:val="00201A94"/>
    <w:rsid w:val="00201A98"/>
    <w:rsid w:val="00201AB3"/>
    <w:rsid w:val="00201AB9"/>
    <w:rsid w:val="00201B72"/>
    <w:rsid w:val="00201BFA"/>
    <w:rsid w:val="00201C44"/>
    <w:rsid w:val="00201D39"/>
    <w:rsid w:val="00201D70"/>
    <w:rsid w:val="00201DD9"/>
    <w:rsid w:val="00201EA1"/>
    <w:rsid w:val="00201EAF"/>
    <w:rsid w:val="00201ED2"/>
    <w:rsid w:val="00201F2B"/>
    <w:rsid w:val="00201F68"/>
    <w:rsid w:val="00201F69"/>
    <w:rsid w:val="00201F93"/>
    <w:rsid w:val="00201FDD"/>
    <w:rsid w:val="00201FEA"/>
    <w:rsid w:val="00202125"/>
    <w:rsid w:val="00202136"/>
    <w:rsid w:val="002021EA"/>
    <w:rsid w:val="002021FC"/>
    <w:rsid w:val="00202237"/>
    <w:rsid w:val="00202244"/>
    <w:rsid w:val="002022AD"/>
    <w:rsid w:val="002022D0"/>
    <w:rsid w:val="002022EE"/>
    <w:rsid w:val="00202340"/>
    <w:rsid w:val="00202342"/>
    <w:rsid w:val="002023A7"/>
    <w:rsid w:val="002023C0"/>
    <w:rsid w:val="002023CE"/>
    <w:rsid w:val="002023F8"/>
    <w:rsid w:val="002023FF"/>
    <w:rsid w:val="0020240F"/>
    <w:rsid w:val="0020247A"/>
    <w:rsid w:val="0020248B"/>
    <w:rsid w:val="00202497"/>
    <w:rsid w:val="002024A3"/>
    <w:rsid w:val="00202640"/>
    <w:rsid w:val="00202672"/>
    <w:rsid w:val="002026AB"/>
    <w:rsid w:val="002026BA"/>
    <w:rsid w:val="002027B4"/>
    <w:rsid w:val="002027F7"/>
    <w:rsid w:val="00202939"/>
    <w:rsid w:val="00202973"/>
    <w:rsid w:val="00202976"/>
    <w:rsid w:val="0020298B"/>
    <w:rsid w:val="002029BE"/>
    <w:rsid w:val="002029ED"/>
    <w:rsid w:val="002029F0"/>
    <w:rsid w:val="00202A48"/>
    <w:rsid w:val="00202A74"/>
    <w:rsid w:val="00202A7A"/>
    <w:rsid w:val="00202B37"/>
    <w:rsid w:val="00202B56"/>
    <w:rsid w:val="00202B8F"/>
    <w:rsid w:val="00202C07"/>
    <w:rsid w:val="00202C74"/>
    <w:rsid w:val="00202CC3"/>
    <w:rsid w:val="00202D54"/>
    <w:rsid w:val="00202D6C"/>
    <w:rsid w:val="00202D93"/>
    <w:rsid w:val="00202DCF"/>
    <w:rsid w:val="00202E6C"/>
    <w:rsid w:val="00202F71"/>
    <w:rsid w:val="00202FDE"/>
    <w:rsid w:val="00203083"/>
    <w:rsid w:val="002030F0"/>
    <w:rsid w:val="0020314B"/>
    <w:rsid w:val="0020316F"/>
    <w:rsid w:val="00203176"/>
    <w:rsid w:val="002031B0"/>
    <w:rsid w:val="00203203"/>
    <w:rsid w:val="0020320D"/>
    <w:rsid w:val="00203233"/>
    <w:rsid w:val="002032E0"/>
    <w:rsid w:val="0020337E"/>
    <w:rsid w:val="00203394"/>
    <w:rsid w:val="0020339D"/>
    <w:rsid w:val="002033C4"/>
    <w:rsid w:val="00203497"/>
    <w:rsid w:val="002034B2"/>
    <w:rsid w:val="00203508"/>
    <w:rsid w:val="00203512"/>
    <w:rsid w:val="0020353E"/>
    <w:rsid w:val="00203547"/>
    <w:rsid w:val="00203564"/>
    <w:rsid w:val="0020356E"/>
    <w:rsid w:val="0020362B"/>
    <w:rsid w:val="00203662"/>
    <w:rsid w:val="0020367F"/>
    <w:rsid w:val="00203690"/>
    <w:rsid w:val="002036B7"/>
    <w:rsid w:val="00203725"/>
    <w:rsid w:val="0020373A"/>
    <w:rsid w:val="0020377C"/>
    <w:rsid w:val="002037E2"/>
    <w:rsid w:val="00203823"/>
    <w:rsid w:val="0020388C"/>
    <w:rsid w:val="0020388E"/>
    <w:rsid w:val="002038BB"/>
    <w:rsid w:val="00203930"/>
    <w:rsid w:val="00203AC8"/>
    <w:rsid w:val="00203AE0"/>
    <w:rsid w:val="00203B2D"/>
    <w:rsid w:val="00203B34"/>
    <w:rsid w:val="00203B77"/>
    <w:rsid w:val="00203C40"/>
    <w:rsid w:val="00203C69"/>
    <w:rsid w:val="00203CC6"/>
    <w:rsid w:val="00203D79"/>
    <w:rsid w:val="00203E97"/>
    <w:rsid w:val="00203EB8"/>
    <w:rsid w:val="00203EBA"/>
    <w:rsid w:val="00203F53"/>
    <w:rsid w:val="00203FD5"/>
    <w:rsid w:val="00204075"/>
    <w:rsid w:val="0020407B"/>
    <w:rsid w:val="002040C3"/>
    <w:rsid w:val="0020414B"/>
    <w:rsid w:val="002042BD"/>
    <w:rsid w:val="0020446D"/>
    <w:rsid w:val="002044D4"/>
    <w:rsid w:val="002044E7"/>
    <w:rsid w:val="00204593"/>
    <w:rsid w:val="00204600"/>
    <w:rsid w:val="002046B7"/>
    <w:rsid w:val="002046C4"/>
    <w:rsid w:val="00204718"/>
    <w:rsid w:val="002047D5"/>
    <w:rsid w:val="00204882"/>
    <w:rsid w:val="002048FB"/>
    <w:rsid w:val="0020496A"/>
    <w:rsid w:val="00204A67"/>
    <w:rsid w:val="00204AD1"/>
    <w:rsid w:val="00204B2B"/>
    <w:rsid w:val="00204B68"/>
    <w:rsid w:val="00204B88"/>
    <w:rsid w:val="00204BBF"/>
    <w:rsid w:val="00204C7A"/>
    <w:rsid w:val="00204C81"/>
    <w:rsid w:val="00204D24"/>
    <w:rsid w:val="00204D68"/>
    <w:rsid w:val="00204D7B"/>
    <w:rsid w:val="00204D7E"/>
    <w:rsid w:val="00204DA8"/>
    <w:rsid w:val="00204DEF"/>
    <w:rsid w:val="00204EF3"/>
    <w:rsid w:val="00204F12"/>
    <w:rsid w:val="00204F23"/>
    <w:rsid w:val="00204F58"/>
    <w:rsid w:val="00204F86"/>
    <w:rsid w:val="00204F96"/>
    <w:rsid w:val="00204FA7"/>
    <w:rsid w:val="00204FE0"/>
    <w:rsid w:val="00205020"/>
    <w:rsid w:val="00205063"/>
    <w:rsid w:val="002050A4"/>
    <w:rsid w:val="002050B0"/>
    <w:rsid w:val="00205206"/>
    <w:rsid w:val="00205276"/>
    <w:rsid w:val="00205277"/>
    <w:rsid w:val="002052A5"/>
    <w:rsid w:val="002052B1"/>
    <w:rsid w:val="002052F6"/>
    <w:rsid w:val="0020535B"/>
    <w:rsid w:val="00205383"/>
    <w:rsid w:val="002053AC"/>
    <w:rsid w:val="0020541C"/>
    <w:rsid w:val="00205492"/>
    <w:rsid w:val="00205523"/>
    <w:rsid w:val="00205525"/>
    <w:rsid w:val="002055B5"/>
    <w:rsid w:val="002055B8"/>
    <w:rsid w:val="002055BC"/>
    <w:rsid w:val="002055C5"/>
    <w:rsid w:val="0020568E"/>
    <w:rsid w:val="002056BA"/>
    <w:rsid w:val="002056C0"/>
    <w:rsid w:val="00205876"/>
    <w:rsid w:val="002058A7"/>
    <w:rsid w:val="002058CE"/>
    <w:rsid w:val="0020592B"/>
    <w:rsid w:val="0020592F"/>
    <w:rsid w:val="0020596E"/>
    <w:rsid w:val="00205A1B"/>
    <w:rsid w:val="00205A28"/>
    <w:rsid w:val="00205A2D"/>
    <w:rsid w:val="00205A95"/>
    <w:rsid w:val="00205A9C"/>
    <w:rsid w:val="00205ABF"/>
    <w:rsid w:val="00205AEB"/>
    <w:rsid w:val="00205AFF"/>
    <w:rsid w:val="00205B18"/>
    <w:rsid w:val="00205B53"/>
    <w:rsid w:val="00205B55"/>
    <w:rsid w:val="00205C3B"/>
    <w:rsid w:val="00205C3E"/>
    <w:rsid w:val="00205C4C"/>
    <w:rsid w:val="00205C54"/>
    <w:rsid w:val="00205D63"/>
    <w:rsid w:val="00205D7A"/>
    <w:rsid w:val="00205E44"/>
    <w:rsid w:val="00205E7A"/>
    <w:rsid w:val="00205F25"/>
    <w:rsid w:val="00205F29"/>
    <w:rsid w:val="00205F4C"/>
    <w:rsid w:val="00205F81"/>
    <w:rsid w:val="00205F8F"/>
    <w:rsid w:val="00205FB6"/>
    <w:rsid w:val="00205FFD"/>
    <w:rsid w:val="00206063"/>
    <w:rsid w:val="002060A2"/>
    <w:rsid w:val="00206137"/>
    <w:rsid w:val="00206201"/>
    <w:rsid w:val="00206224"/>
    <w:rsid w:val="002062C1"/>
    <w:rsid w:val="00206364"/>
    <w:rsid w:val="00206376"/>
    <w:rsid w:val="00206417"/>
    <w:rsid w:val="00206433"/>
    <w:rsid w:val="00206534"/>
    <w:rsid w:val="00206542"/>
    <w:rsid w:val="00206590"/>
    <w:rsid w:val="002065B9"/>
    <w:rsid w:val="002065BE"/>
    <w:rsid w:val="002065D3"/>
    <w:rsid w:val="002065DC"/>
    <w:rsid w:val="00206647"/>
    <w:rsid w:val="0020680F"/>
    <w:rsid w:val="00206827"/>
    <w:rsid w:val="0020696D"/>
    <w:rsid w:val="00206987"/>
    <w:rsid w:val="0020699F"/>
    <w:rsid w:val="002069E0"/>
    <w:rsid w:val="00206A12"/>
    <w:rsid w:val="00206A23"/>
    <w:rsid w:val="00206A28"/>
    <w:rsid w:val="00206A60"/>
    <w:rsid w:val="00206ACF"/>
    <w:rsid w:val="00206AF9"/>
    <w:rsid w:val="00206BD7"/>
    <w:rsid w:val="00206C7B"/>
    <w:rsid w:val="00206CA0"/>
    <w:rsid w:val="00206CD9"/>
    <w:rsid w:val="00206D4C"/>
    <w:rsid w:val="00206D77"/>
    <w:rsid w:val="00206D95"/>
    <w:rsid w:val="00206DFE"/>
    <w:rsid w:val="00206E5C"/>
    <w:rsid w:val="00206E85"/>
    <w:rsid w:val="00206E9F"/>
    <w:rsid w:val="00206EC1"/>
    <w:rsid w:val="00206F3D"/>
    <w:rsid w:val="00206F5C"/>
    <w:rsid w:val="00206FC6"/>
    <w:rsid w:val="00206FFD"/>
    <w:rsid w:val="0020700E"/>
    <w:rsid w:val="0020706A"/>
    <w:rsid w:val="00207085"/>
    <w:rsid w:val="002070D2"/>
    <w:rsid w:val="002070D4"/>
    <w:rsid w:val="00207116"/>
    <w:rsid w:val="00207124"/>
    <w:rsid w:val="00207139"/>
    <w:rsid w:val="002071B5"/>
    <w:rsid w:val="002071FD"/>
    <w:rsid w:val="0020723D"/>
    <w:rsid w:val="00207266"/>
    <w:rsid w:val="00207282"/>
    <w:rsid w:val="002072F3"/>
    <w:rsid w:val="002072FB"/>
    <w:rsid w:val="0020731B"/>
    <w:rsid w:val="00207504"/>
    <w:rsid w:val="00207552"/>
    <w:rsid w:val="00207587"/>
    <w:rsid w:val="002075D2"/>
    <w:rsid w:val="002075E4"/>
    <w:rsid w:val="0020762D"/>
    <w:rsid w:val="00207640"/>
    <w:rsid w:val="0020767B"/>
    <w:rsid w:val="002076E7"/>
    <w:rsid w:val="00207718"/>
    <w:rsid w:val="00207719"/>
    <w:rsid w:val="0020772A"/>
    <w:rsid w:val="00207734"/>
    <w:rsid w:val="00207761"/>
    <w:rsid w:val="0020777B"/>
    <w:rsid w:val="002077B6"/>
    <w:rsid w:val="0020780F"/>
    <w:rsid w:val="00207882"/>
    <w:rsid w:val="00207909"/>
    <w:rsid w:val="00207976"/>
    <w:rsid w:val="0020797B"/>
    <w:rsid w:val="002079F6"/>
    <w:rsid w:val="00207A15"/>
    <w:rsid w:val="00207A44"/>
    <w:rsid w:val="00207A74"/>
    <w:rsid w:val="00207A78"/>
    <w:rsid w:val="00207B1B"/>
    <w:rsid w:val="00207B7E"/>
    <w:rsid w:val="00207B8B"/>
    <w:rsid w:val="00207BF1"/>
    <w:rsid w:val="00207C74"/>
    <w:rsid w:val="00207D2F"/>
    <w:rsid w:val="00207D39"/>
    <w:rsid w:val="00207DC7"/>
    <w:rsid w:val="00207DE2"/>
    <w:rsid w:val="00207DFA"/>
    <w:rsid w:val="00207E1E"/>
    <w:rsid w:val="00207E74"/>
    <w:rsid w:val="00207ED9"/>
    <w:rsid w:val="00207F7A"/>
    <w:rsid w:val="00207F96"/>
    <w:rsid w:val="0021003F"/>
    <w:rsid w:val="00210098"/>
    <w:rsid w:val="002100E5"/>
    <w:rsid w:val="002100E9"/>
    <w:rsid w:val="0021017A"/>
    <w:rsid w:val="00210207"/>
    <w:rsid w:val="00210213"/>
    <w:rsid w:val="0021031F"/>
    <w:rsid w:val="00210339"/>
    <w:rsid w:val="002103BB"/>
    <w:rsid w:val="00210443"/>
    <w:rsid w:val="0021044D"/>
    <w:rsid w:val="00210528"/>
    <w:rsid w:val="0021052A"/>
    <w:rsid w:val="0021053D"/>
    <w:rsid w:val="00210541"/>
    <w:rsid w:val="0021061F"/>
    <w:rsid w:val="0021063B"/>
    <w:rsid w:val="00210690"/>
    <w:rsid w:val="002106BB"/>
    <w:rsid w:val="002106C8"/>
    <w:rsid w:val="00210730"/>
    <w:rsid w:val="0021075A"/>
    <w:rsid w:val="0021080A"/>
    <w:rsid w:val="00210863"/>
    <w:rsid w:val="002108B9"/>
    <w:rsid w:val="002108CC"/>
    <w:rsid w:val="002108E5"/>
    <w:rsid w:val="002108E9"/>
    <w:rsid w:val="0021098D"/>
    <w:rsid w:val="002109A7"/>
    <w:rsid w:val="00210A12"/>
    <w:rsid w:val="00210A18"/>
    <w:rsid w:val="00210A71"/>
    <w:rsid w:val="00210AC7"/>
    <w:rsid w:val="00210B17"/>
    <w:rsid w:val="00210B18"/>
    <w:rsid w:val="00210B1F"/>
    <w:rsid w:val="00210B2B"/>
    <w:rsid w:val="00210B69"/>
    <w:rsid w:val="00210B73"/>
    <w:rsid w:val="00210B86"/>
    <w:rsid w:val="00210B98"/>
    <w:rsid w:val="00210C64"/>
    <w:rsid w:val="00210C6C"/>
    <w:rsid w:val="00210D59"/>
    <w:rsid w:val="00210E5A"/>
    <w:rsid w:val="00210E60"/>
    <w:rsid w:val="00210E70"/>
    <w:rsid w:val="00210E8D"/>
    <w:rsid w:val="00210F02"/>
    <w:rsid w:val="00210F2F"/>
    <w:rsid w:val="00210F40"/>
    <w:rsid w:val="00210F6F"/>
    <w:rsid w:val="00210F7E"/>
    <w:rsid w:val="00210F9C"/>
    <w:rsid w:val="002110A3"/>
    <w:rsid w:val="00211174"/>
    <w:rsid w:val="00211191"/>
    <w:rsid w:val="002111BF"/>
    <w:rsid w:val="00211201"/>
    <w:rsid w:val="00211276"/>
    <w:rsid w:val="00211299"/>
    <w:rsid w:val="002112B3"/>
    <w:rsid w:val="00211309"/>
    <w:rsid w:val="00211349"/>
    <w:rsid w:val="002114BE"/>
    <w:rsid w:val="0021151B"/>
    <w:rsid w:val="002115BC"/>
    <w:rsid w:val="0021161A"/>
    <w:rsid w:val="0021161F"/>
    <w:rsid w:val="00211760"/>
    <w:rsid w:val="00211848"/>
    <w:rsid w:val="0021187B"/>
    <w:rsid w:val="00211892"/>
    <w:rsid w:val="002118FB"/>
    <w:rsid w:val="0021192C"/>
    <w:rsid w:val="002119DD"/>
    <w:rsid w:val="00211A72"/>
    <w:rsid w:val="00211B08"/>
    <w:rsid w:val="00211B22"/>
    <w:rsid w:val="00211B31"/>
    <w:rsid w:val="00211B82"/>
    <w:rsid w:val="00211BAA"/>
    <w:rsid w:val="00211C63"/>
    <w:rsid w:val="00211CA5"/>
    <w:rsid w:val="00211CC5"/>
    <w:rsid w:val="00211D37"/>
    <w:rsid w:val="00211D3D"/>
    <w:rsid w:val="00211D5F"/>
    <w:rsid w:val="00211DCC"/>
    <w:rsid w:val="00211DFA"/>
    <w:rsid w:val="00211E52"/>
    <w:rsid w:val="00211E94"/>
    <w:rsid w:val="00211EA1"/>
    <w:rsid w:val="00211F5E"/>
    <w:rsid w:val="00211FD5"/>
    <w:rsid w:val="00211FE3"/>
    <w:rsid w:val="0021201B"/>
    <w:rsid w:val="00212063"/>
    <w:rsid w:val="0021207E"/>
    <w:rsid w:val="002121AF"/>
    <w:rsid w:val="002121B2"/>
    <w:rsid w:val="002121F5"/>
    <w:rsid w:val="00212215"/>
    <w:rsid w:val="002122B4"/>
    <w:rsid w:val="002122BF"/>
    <w:rsid w:val="002122E7"/>
    <w:rsid w:val="002122E9"/>
    <w:rsid w:val="0021233D"/>
    <w:rsid w:val="0021233E"/>
    <w:rsid w:val="00212356"/>
    <w:rsid w:val="0021238F"/>
    <w:rsid w:val="0021244F"/>
    <w:rsid w:val="0021250C"/>
    <w:rsid w:val="0021251E"/>
    <w:rsid w:val="0021256C"/>
    <w:rsid w:val="0021259E"/>
    <w:rsid w:val="002125EA"/>
    <w:rsid w:val="00212630"/>
    <w:rsid w:val="0021265D"/>
    <w:rsid w:val="002126A4"/>
    <w:rsid w:val="002126A7"/>
    <w:rsid w:val="002126DC"/>
    <w:rsid w:val="00212784"/>
    <w:rsid w:val="002127B4"/>
    <w:rsid w:val="0021289D"/>
    <w:rsid w:val="00212962"/>
    <w:rsid w:val="002129A6"/>
    <w:rsid w:val="002129CD"/>
    <w:rsid w:val="00212A88"/>
    <w:rsid w:val="00212AA3"/>
    <w:rsid w:val="00212B00"/>
    <w:rsid w:val="00212B21"/>
    <w:rsid w:val="00212B2D"/>
    <w:rsid w:val="00212B72"/>
    <w:rsid w:val="00212BA3"/>
    <w:rsid w:val="00212BFF"/>
    <w:rsid w:val="00212C2A"/>
    <w:rsid w:val="00212C2F"/>
    <w:rsid w:val="00212CC1"/>
    <w:rsid w:val="00212CFC"/>
    <w:rsid w:val="00212D4B"/>
    <w:rsid w:val="00212D4F"/>
    <w:rsid w:val="00212D5C"/>
    <w:rsid w:val="00212D65"/>
    <w:rsid w:val="00212DF2"/>
    <w:rsid w:val="00212EB1"/>
    <w:rsid w:val="00212F0B"/>
    <w:rsid w:val="00212F3E"/>
    <w:rsid w:val="00212FA8"/>
    <w:rsid w:val="00212FC2"/>
    <w:rsid w:val="00212FC6"/>
    <w:rsid w:val="00212FCE"/>
    <w:rsid w:val="00213023"/>
    <w:rsid w:val="0021314E"/>
    <w:rsid w:val="00213150"/>
    <w:rsid w:val="00213289"/>
    <w:rsid w:val="00213374"/>
    <w:rsid w:val="00213399"/>
    <w:rsid w:val="002133B2"/>
    <w:rsid w:val="002133E6"/>
    <w:rsid w:val="00213421"/>
    <w:rsid w:val="00213425"/>
    <w:rsid w:val="0021352D"/>
    <w:rsid w:val="0021353F"/>
    <w:rsid w:val="00213581"/>
    <w:rsid w:val="00213592"/>
    <w:rsid w:val="00213605"/>
    <w:rsid w:val="00213698"/>
    <w:rsid w:val="002136B2"/>
    <w:rsid w:val="002136D7"/>
    <w:rsid w:val="002136DC"/>
    <w:rsid w:val="0021370C"/>
    <w:rsid w:val="0021372F"/>
    <w:rsid w:val="00213757"/>
    <w:rsid w:val="002137CE"/>
    <w:rsid w:val="002138FB"/>
    <w:rsid w:val="0021391A"/>
    <w:rsid w:val="0021395C"/>
    <w:rsid w:val="002139DC"/>
    <w:rsid w:val="002139EA"/>
    <w:rsid w:val="00213A0F"/>
    <w:rsid w:val="00213A44"/>
    <w:rsid w:val="00213B61"/>
    <w:rsid w:val="00213B94"/>
    <w:rsid w:val="00213BAC"/>
    <w:rsid w:val="00213C77"/>
    <w:rsid w:val="00213CAE"/>
    <w:rsid w:val="00213CB6"/>
    <w:rsid w:val="00213D9A"/>
    <w:rsid w:val="00213DCD"/>
    <w:rsid w:val="00213E35"/>
    <w:rsid w:val="00213E3B"/>
    <w:rsid w:val="00213E74"/>
    <w:rsid w:val="00213F74"/>
    <w:rsid w:val="00213FF7"/>
    <w:rsid w:val="00214044"/>
    <w:rsid w:val="0021404F"/>
    <w:rsid w:val="0021411A"/>
    <w:rsid w:val="00214137"/>
    <w:rsid w:val="00214196"/>
    <w:rsid w:val="002141E1"/>
    <w:rsid w:val="002142C2"/>
    <w:rsid w:val="002142C4"/>
    <w:rsid w:val="002143B1"/>
    <w:rsid w:val="002143EC"/>
    <w:rsid w:val="00214482"/>
    <w:rsid w:val="00214488"/>
    <w:rsid w:val="002145F2"/>
    <w:rsid w:val="002145F4"/>
    <w:rsid w:val="00214606"/>
    <w:rsid w:val="00214629"/>
    <w:rsid w:val="0021464F"/>
    <w:rsid w:val="00214682"/>
    <w:rsid w:val="00214762"/>
    <w:rsid w:val="0021478F"/>
    <w:rsid w:val="002147A4"/>
    <w:rsid w:val="00214820"/>
    <w:rsid w:val="00214832"/>
    <w:rsid w:val="00214894"/>
    <w:rsid w:val="0021493A"/>
    <w:rsid w:val="0021496B"/>
    <w:rsid w:val="002149C1"/>
    <w:rsid w:val="00214A16"/>
    <w:rsid w:val="00214A2B"/>
    <w:rsid w:val="00214A9A"/>
    <w:rsid w:val="00214AEB"/>
    <w:rsid w:val="00214B16"/>
    <w:rsid w:val="00214B6A"/>
    <w:rsid w:val="00214C12"/>
    <w:rsid w:val="00214C23"/>
    <w:rsid w:val="00214C4B"/>
    <w:rsid w:val="00214C50"/>
    <w:rsid w:val="00214CAB"/>
    <w:rsid w:val="00214CE4"/>
    <w:rsid w:val="00214D12"/>
    <w:rsid w:val="00214D42"/>
    <w:rsid w:val="00214DAA"/>
    <w:rsid w:val="00214DF3"/>
    <w:rsid w:val="00214F9E"/>
    <w:rsid w:val="00214FE5"/>
    <w:rsid w:val="00214FFD"/>
    <w:rsid w:val="002150E2"/>
    <w:rsid w:val="0021519E"/>
    <w:rsid w:val="002151D1"/>
    <w:rsid w:val="002151EC"/>
    <w:rsid w:val="00215214"/>
    <w:rsid w:val="0021524A"/>
    <w:rsid w:val="00215255"/>
    <w:rsid w:val="00215274"/>
    <w:rsid w:val="002152AD"/>
    <w:rsid w:val="00215316"/>
    <w:rsid w:val="00215353"/>
    <w:rsid w:val="00215400"/>
    <w:rsid w:val="00215408"/>
    <w:rsid w:val="00215507"/>
    <w:rsid w:val="00215560"/>
    <w:rsid w:val="0021557A"/>
    <w:rsid w:val="002155F7"/>
    <w:rsid w:val="00215610"/>
    <w:rsid w:val="00215625"/>
    <w:rsid w:val="002156B7"/>
    <w:rsid w:val="0021572C"/>
    <w:rsid w:val="002157A0"/>
    <w:rsid w:val="002157DE"/>
    <w:rsid w:val="00215803"/>
    <w:rsid w:val="00215824"/>
    <w:rsid w:val="00215855"/>
    <w:rsid w:val="00215891"/>
    <w:rsid w:val="00215899"/>
    <w:rsid w:val="002158C5"/>
    <w:rsid w:val="0021592B"/>
    <w:rsid w:val="0021596D"/>
    <w:rsid w:val="002159FC"/>
    <w:rsid w:val="00215A15"/>
    <w:rsid w:val="00215B84"/>
    <w:rsid w:val="00215BA3"/>
    <w:rsid w:val="00215BC1"/>
    <w:rsid w:val="00215CAD"/>
    <w:rsid w:val="00215D2A"/>
    <w:rsid w:val="00215D2E"/>
    <w:rsid w:val="00215D45"/>
    <w:rsid w:val="00215D9A"/>
    <w:rsid w:val="00215DC4"/>
    <w:rsid w:val="00215E06"/>
    <w:rsid w:val="00215E5E"/>
    <w:rsid w:val="00215E69"/>
    <w:rsid w:val="00215E97"/>
    <w:rsid w:val="00215F52"/>
    <w:rsid w:val="00215F88"/>
    <w:rsid w:val="00216029"/>
    <w:rsid w:val="0021604D"/>
    <w:rsid w:val="002160D6"/>
    <w:rsid w:val="00216106"/>
    <w:rsid w:val="00216111"/>
    <w:rsid w:val="0021614C"/>
    <w:rsid w:val="0021618B"/>
    <w:rsid w:val="00216243"/>
    <w:rsid w:val="00216247"/>
    <w:rsid w:val="0021624D"/>
    <w:rsid w:val="00216267"/>
    <w:rsid w:val="0021626A"/>
    <w:rsid w:val="00216293"/>
    <w:rsid w:val="00216299"/>
    <w:rsid w:val="002162BE"/>
    <w:rsid w:val="002162C9"/>
    <w:rsid w:val="002162FC"/>
    <w:rsid w:val="00216302"/>
    <w:rsid w:val="00216317"/>
    <w:rsid w:val="0021634C"/>
    <w:rsid w:val="002163EA"/>
    <w:rsid w:val="0021649F"/>
    <w:rsid w:val="00216535"/>
    <w:rsid w:val="002165C2"/>
    <w:rsid w:val="002165E9"/>
    <w:rsid w:val="00216634"/>
    <w:rsid w:val="0021669A"/>
    <w:rsid w:val="002166B6"/>
    <w:rsid w:val="002166F8"/>
    <w:rsid w:val="00216730"/>
    <w:rsid w:val="00216788"/>
    <w:rsid w:val="00216808"/>
    <w:rsid w:val="00216827"/>
    <w:rsid w:val="00216836"/>
    <w:rsid w:val="002168CB"/>
    <w:rsid w:val="002168DD"/>
    <w:rsid w:val="00216903"/>
    <w:rsid w:val="002169D2"/>
    <w:rsid w:val="002169F6"/>
    <w:rsid w:val="00216A57"/>
    <w:rsid w:val="00216AAC"/>
    <w:rsid w:val="00216BAD"/>
    <w:rsid w:val="00216BF3"/>
    <w:rsid w:val="00216C41"/>
    <w:rsid w:val="00216CA4"/>
    <w:rsid w:val="00216D58"/>
    <w:rsid w:val="00216DC8"/>
    <w:rsid w:val="00216DEE"/>
    <w:rsid w:val="00216DFB"/>
    <w:rsid w:val="00216DFE"/>
    <w:rsid w:val="00216E65"/>
    <w:rsid w:val="00216E67"/>
    <w:rsid w:val="00216E75"/>
    <w:rsid w:val="00216EB1"/>
    <w:rsid w:val="00216ECA"/>
    <w:rsid w:val="00216EE2"/>
    <w:rsid w:val="00216EF7"/>
    <w:rsid w:val="00216F09"/>
    <w:rsid w:val="00216F0B"/>
    <w:rsid w:val="00217007"/>
    <w:rsid w:val="00217032"/>
    <w:rsid w:val="00217051"/>
    <w:rsid w:val="0021705F"/>
    <w:rsid w:val="002170C0"/>
    <w:rsid w:val="00217101"/>
    <w:rsid w:val="00217186"/>
    <w:rsid w:val="0021718D"/>
    <w:rsid w:val="00217220"/>
    <w:rsid w:val="00217244"/>
    <w:rsid w:val="00217257"/>
    <w:rsid w:val="00217290"/>
    <w:rsid w:val="00217299"/>
    <w:rsid w:val="002173A7"/>
    <w:rsid w:val="002173CD"/>
    <w:rsid w:val="00217419"/>
    <w:rsid w:val="00217436"/>
    <w:rsid w:val="002174ED"/>
    <w:rsid w:val="0021750A"/>
    <w:rsid w:val="00217559"/>
    <w:rsid w:val="002175F3"/>
    <w:rsid w:val="0021761D"/>
    <w:rsid w:val="00217712"/>
    <w:rsid w:val="0021775D"/>
    <w:rsid w:val="002177C3"/>
    <w:rsid w:val="00217899"/>
    <w:rsid w:val="002178EF"/>
    <w:rsid w:val="00217927"/>
    <w:rsid w:val="00217995"/>
    <w:rsid w:val="002179B4"/>
    <w:rsid w:val="002179CC"/>
    <w:rsid w:val="002179F6"/>
    <w:rsid w:val="00217B90"/>
    <w:rsid w:val="00217BA7"/>
    <w:rsid w:val="00217BC6"/>
    <w:rsid w:val="00217C56"/>
    <w:rsid w:val="00217CB3"/>
    <w:rsid w:val="00217D13"/>
    <w:rsid w:val="00217D50"/>
    <w:rsid w:val="00217DDF"/>
    <w:rsid w:val="00217E35"/>
    <w:rsid w:val="00217E5F"/>
    <w:rsid w:val="00217E6E"/>
    <w:rsid w:val="00217E90"/>
    <w:rsid w:val="00217ED4"/>
    <w:rsid w:val="00217EEC"/>
    <w:rsid w:val="00217FAC"/>
    <w:rsid w:val="0022002E"/>
    <w:rsid w:val="0022006F"/>
    <w:rsid w:val="00220087"/>
    <w:rsid w:val="002200B8"/>
    <w:rsid w:val="00220144"/>
    <w:rsid w:val="002201A9"/>
    <w:rsid w:val="002201DB"/>
    <w:rsid w:val="002202A2"/>
    <w:rsid w:val="002202C1"/>
    <w:rsid w:val="0022030C"/>
    <w:rsid w:val="00220328"/>
    <w:rsid w:val="002203C7"/>
    <w:rsid w:val="002203CE"/>
    <w:rsid w:val="002203F9"/>
    <w:rsid w:val="00220406"/>
    <w:rsid w:val="00220414"/>
    <w:rsid w:val="0022042F"/>
    <w:rsid w:val="00220472"/>
    <w:rsid w:val="0022054A"/>
    <w:rsid w:val="00220561"/>
    <w:rsid w:val="00220581"/>
    <w:rsid w:val="00220599"/>
    <w:rsid w:val="002205EB"/>
    <w:rsid w:val="0022062F"/>
    <w:rsid w:val="0022063B"/>
    <w:rsid w:val="00220641"/>
    <w:rsid w:val="00220671"/>
    <w:rsid w:val="00220767"/>
    <w:rsid w:val="0022078B"/>
    <w:rsid w:val="00220790"/>
    <w:rsid w:val="002207D8"/>
    <w:rsid w:val="002207E6"/>
    <w:rsid w:val="00220827"/>
    <w:rsid w:val="00220849"/>
    <w:rsid w:val="00220899"/>
    <w:rsid w:val="0022090E"/>
    <w:rsid w:val="00220947"/>
    <w:rsid w:val="00220964"/>
    <w:rsid w:val="00220968"/>
    <w:rsid w:val="00220972"/>
    <w:rsid w:val="002209EF"/>
    <w:rsid w:val="002209FE"/>
    <w:rsid w:val="00220B76"/>
    <w:rsid w:val="00220BC0"/>
    <w:rsid w:val="00220C35"/>
    <w:rsid w:val="00220C9B"/>
    <w:rsid w:val="00220CA0"/>
    <w:rsid w:val="00220D21"/>
    <w:rsid w:val="00220D2A"/>
    <w:rsid w:val="00220D48"/>
    <w:rsid w:val="00220D5C"/>
    <w:rsid w:val="00220D73"/>
    <w:rsid w:val="00220DB0"/>
    <w:rsid w:val="00220FC7"/>
    <w:rsid w:val="0022101F"/>
    <w:rsid w:val="00221020"/>
    <w:rsid w:val="002210BB"/>
    <w:rsid w:val="002211E7"/>
    <w:rsid w:val="002211F5"/>
    <w:rsid w:val="002211FB"/>
    <w:rsid w:val="00221229"/>
    <w:rsid w:val="00221251"/>
    <w:rsid w:val="002212B0"/>
    <w:rsid w:val="002212CD"/>
    <w:rsid w:val="00221323"/>
    <w:rsid w:val="00221418"/>
    <w:rsid w:val="00221433"/>
    <w:rsid w:val="002214C1"/>
    <w:rsid w:val="002214DA"/>
    <w:rsid w:val="00221554"/>
    <w:rsid w:val="002215FF"/>
    <w:rsid w:val="00221613"/>
    <w:rsid w:val="00221625"/>
    <w:rsid w:val="00221640"/>
    <w:rsid w:val="00221689"/>
    <w:rsid w:val="002216B6"/>
    <w:rsid w:val="002216F9"/>
    <w:rsid w:val="0022174D"/>
    <w:rsid w:val="00221764"/>
    <w:rsid w:val="002217D8"/>
    <w:rsid w:val="0022182A"/>
    <w:rsid w:val="00221833"/>
    <w:rsid w:val="00221840"/>
    <w:rsid w:val="002218A4"/>
    <w:rsid w:val="00221946"/>
    <w:rsid w:val="00221983"/>
    <w:rsid w:val="00221A7B"/>
    <w:rsid w:val="00221A9D"/>
    <w:rsid w:val="00221B12"/>
    <w:rsid w:val="00221BE2"/>
    <w:rsid w:val="00221C0C"/>
    <w:rsid w:val="00221CCD"/>
    <w:rsid w:val="00221CF5"/>
    <w:rsid w:val="00221DEF"/>
    <w:rsid w:val="00221E85"/>
    <w:rsid w:val="00221ED2"/>
    <w:rsid w:val="00221EFC"/>
    <w:rsid w:val="00221F0B"/>
    <w:rsid w:val="00221F19"/>
    <w:rsid w:val="00221F1A"/>
    <w:rsid w:val="00221F26"/>
    <w:rsid w:val="00221F73"/>
    <w:rsid w:val="00221FBA"/>
    <w:rsid w:val="00221FFA"/>
    <w:rsid w:val="0022200F"/>
    <w:rsid w:val="00222015"/>
    <w:rsid w:val="00222028"/>
    <w:rsid w:val="00222067"/>
    <w:rsid w:val="002220B0"/>
    <w:rsid w:val="00222158"/>
    <w:rsid w:val="0022218A"/>
    <w:rsid w:val="002221A4"/>
    <w:rsid w:val="00222248"/>
    <w:rsid w:val="00222311"/>
    <w:rsid w:val="00222342"/>
    <w:rsid w:val="0022234F"/>
    <w:rsid w:val="00222369"/>
    <w:rsid w:val="00222456"/>
    <w:rsid w:val="00222472"/>
    <w:rsid w:val="002224AD"/>
    <w:rsid w:val="002224F5"/>
    <w:rsid w:val="00222530"/>
    <w:rsid w:val="0022253C"/>
    <w:rsid w:val="00222562"/>
    <w:rsid w:val="0022258F"/>
    <w:rsid w:val="0022263D"/>
    <w:rsid w:val="00222753"/>
    <w:rsid w:val="0022276A"/>
    <w:rsid w:val="00222772"/>
    <w:rsid w:val="00222826"/>
    <w:rsid w:val="00222882"/>
    <w:rsid w:val="002228E2"/>
    <w:rsid w:val="0022296A"/>
    <w:rsid w:val="00222983"/>
    <w:rsid w:val="00222996"/>
    <w:rsid w:val="00222A16"/>
    <w:rsid w:val="00222A1A"/>
    <w:rsid w:val="00222A26"/>
    <w:rsid w:val="00222A28"/>
    <w:rsid w:val="00222AA3"/>
    <w:rsid w:val="00222AC5"/>
    <w:rsid w:val="00222AE3"/>
    <w:rsid w:val="00222B50"/>
    <w:rsid w:val="00222B9C"/>
    <w:rsid w:val="00222BFE"/>
    <w:rsid w:val="00222C1C"/>
    <w:rsid w:val="00222C31"/>
    <w:rsid w:val="00222C82"/>
    <w:rsid w:val="00222CB6"/>
    <w:rsid w:val="00222CC5"/>
    <w:rsid w:val="00222D12"/>
    <w:rsid w:val="00222D71"/>
    <w:rsid w:val="00222D72"/>
    <w:rsid w:val="00222D7C"/>
    <w:rsid w:val="00222E10"/>
    <w:rsid w:val="00222E5E"/>
    <w:rsid w:val="00222ED3"/>
    <w:rsid w:val="00222FA3"/>
    <w:rsid w:val="00222FB3"/>
    <w:rsid w:val="0022301F"/>
    <w:rsid w:val="00223056"/>
    <w:rsid w:val="00223077"/>
    <w:rsid w:val="0022309F"/>
    <w:rsid w:val="002230A0"/>
    <w:rsid w:val="002231B6"/>
    <w:rsid w:val="002231C1"/>
    <w:rsid w:val="002231D0"/>
    <w:rsid w:val="00223221"/>
    <w:rsid w:val="00223229"/>
    <w:rsid w:val="00223232"/>
    <w:rsid w:val="002232DC"/>
    <w:rsid w:val="0022337E"/>
    <w:rsid w:val="00223381"/>
    <w:rsid w:val="002233CA"/>
    <w:rsid w:val="002233D6"/>
    <w:rsid w:val="0022344D"/>
    <w:rsid w:val="0022346F"/>
    <w:rsid w:val="0022349D"/>
    <w:rsid w:val="002234B0"/>
    <w:rsid w:val="002234C4"/>
    <w:rsid w:val="002234EA"/>
    <w:rsid w:val="002235A7"/>
    <w:rsid w:val="002235B2"/>
    <w:rsid w:val="00223651"/>
    <w:rsid w:val="002236AF"/>
    <w:rsid w:val="00223713"/>
    <w:rsid w:val="00223714"/>
    <w:rsid w:val="00223753"/>
    <w:rsid w:val="0022381B"/>
    <w:rsid w:val="00223859"/>
    <w:rsid w:val="00223860"/>
    <w:rsid w:val="0022389F"/>
    <w:rsid w:val="002238B7"/>
    <w:rsid w:val="00223964"/>
    <w:rsid w:val="002239D0"/>
    <w:rsid w:val="002239F4"/>
    <w:rsid w:val="00223A0F"/>
    <w:rsid w:val="00223A49"/>
    <w:rsid w:val="00223A81"/>
    <w:rsid w:val="00223ADE"/>
    <w:rsid w:val="00223BF2"/>
    <w:rsid w:val="00223C08"/>
    <w:rsid w:val="00223D6A"/>
    <w:rsid w:val="00223DC6"/>
    <w:rsid w:val="00223DC9"/>
    <w:rsid w:val="00223DCF"/>
    <w:rsid w:val="00223E3B"/>
    <w:rsid w:val="00223E71"/>
    <w:rsid w:val="00223EC2"/>
    <w:rsid w:val="00223F4D"/>
    <w:rsid w:val="00223F4E"/>
    <w:rsid w:val="00223F91"/>
    <w:rsid w:val="00223F93"/>
    <w:rsid w:val="00223FDC"/>
    <w:rsid w:val="0022401B"/>
    <w:rsid w:val="0022402B"/>
    <w:rsid w:val="00224042"/>
    <w:rsid w:val="00224057"/>
    <w:rsid w:val="0022405B"/>
    <w:rsid w:val="00224067"/>
    <w:rsid w:val="0022407C"/>
    <w:rsid w:val="002240B4"/>
    <w:rsid w:val="002240D7"/>
    <w:rsid w:val="0022412F"/>
    <w:rsid w:val="00224161"/>
    <w:rsid w:val="002241E4"/>
    <w:rsid w:val="00224218"/>
    <w:rsid w:val="002242D1"/>
    <w:rsid w:val="00224307"/>
    <w:rsid w:val="00224345"/>
    <w:rsid w:val="00224483"/>
    <w:rsid w:val="00224499"/>
    <w:rsid w:val="002244B9"/>
    <w:rsid w:val="00224563"/>
    <w:rsid w:val="00224593"/>
    <w:rsid w:val="002245F1"/>
    <w:rsid w:val="00224632"/>
    <w:rsid w:val="00224646"/>
    <w:rsid w:val="00224672"/>
    <w:rsid w:val="0022467C"/>
    <w:rsid w:val="0022469B"/>
    <w:rsid w:val="002246BB"/>
    <w:rsid w:val="00224714"/>
    <w:rsid w:val="0022471F"/>
    <w:rsid w:val="00224764"/>
    <w:rsid w:val="0022476A"/>
    <w:rsid w:val="002247BF"/>
    <w:rsid w:val="002247D4"/>
    <w:rsid w:val="00224806"/>
    <w:rsid w:val="002249B5"/>
    <w:rsid w:val="00224A2A"/>
    <w:rsid w:val="00224ACB"/>
    <w:rsid w:val="00224AF8"/>
    <w:rsid w:val="00224B6E"/>
    <w:rsid w:val="00224BB7"/>
    <w:rsid w:val="00224C00"/>
    <w:rsid w:val="00224C0C"/>
    <w:rsid w:val="00224C22"/>
    <w:rsid w:val="00224C4D"/>
    <w:rsid w:val="00224CCF"/>
    <w:rsid w:val="00224D6D"/>
    <w:rsid w:val="00224DAB"/>
    <w:rsid w:val="00224E82"/>
    <w:rsid w:val="00224E9B"/>
    <w:rsid w:val="00224EE5"/>
    <w:rsid w:val="00224EF8"/>
    <w:rsid w:val="00224F55"/>
    <w:rsid w:val="00224F67"/>
    <w:rsid w:val="00224FBC"/>
    <w:rsid w:val="00224FC2"/>
    <w:rsid w:val="00225000"/>
    <w:rsid w:val="00225006"/>
    <w:rsid w:val="00225073"/>
    <w:rsid w:val="00225080"/>
    <w:rsid w:val="00225082"/>
    <w:rsid w:val="0022515C"/>
    <w:rsid w:val="00225238"/>
    <w:rsid w:val="0022523B"/>
    <w:rsid w:val="0022529A"/>
    <w:rsid w:val="002252ED"/>
    <w:rsid w:val="0022535E"/>
    <w:rsid w:val="0022546C"/>
    <w:rsid w:val="00225532"/>
    <w:rsid w:val="00225548"/>
    <w:rsid w:val="00225581"/>
    <w:rsid w:val="00225591"/>
    <w:rsid w:val="002255BA"/>
    <w:rsid w:val="002255BC"/>
    <w:rsid w:val="00225647"/>
    <w:rsid w:val="00225676"/>
    <w:rsid w:val="0022567C"/>
    <w:rsid w:val="002256C1"/>
    <w:rsid w:val="0022572E"/>
    <w:rsid w:val="002257C2"/>
    <w:rsid w:val="002257CF"/>
    <w:rsid w:val="00225858"/>
    <w:rsid w:val="00225871"/>
    <w:rsid w:val="00225874"/>
    <w:rsid w:val="002258FD"/>
    <w:rsid w:val="0022598B"/>
    <w:rsid w:val="002259A4"/>
    <w:rsid w:val="002259EC"/>
    <w:rsid w:val="00225A41"/>
    <w:rsid w:val="00225ACA"/>
    <w:rsid w:val="00225AF0"/>
    <w:rsid w:val="00225B2D"/>
    <w:rsid w:val="00225BC7"/>
    <w:rsid w:val="00225BF5"/>
    <w:rsid w:val="00225C4D"/>
    <w:rsid w:val="00225C80"/>
    <w:rsid w:val="00225C82"/>
    <w:rsid w:val="00225CF6"/>
    <w:rsid w:val="00225D53"/>
    <w:rsid w:val="00225DB0"/>
    <w:rsid w:val="00225DC8"/>
    <w:rsid w:val="00225DF1"/>
    <w:rsid w:val="00225EB9"/>
    <w:rsid w:val="00225EC7"/>
    <w:rsid w:val="00225ECC"/>
    <w:rsid w:val="00225EDC"/>
    <w:rsid w:val="00225F4F"/>
    <w:rsid w:val="00225F66"/>
    <w:rsid w:val="00225FF6"/>
    <w:rsid w:val="002260CD"/>
    <w:rsid w:val="002260D1"/>
    <w:rsid w:val="0022611E"/>
    <w:rsid w:val="00226176"/>
    <w:rsid w:val="00226181"/>
    <w:rsid w:val="002261EF"/>
    <w:rsid w:val="00226219"/>
    <w:rsid w:val="00226235"/>
    <w:rsid w:val="002262D3"/>
    <w:rsid w:val="002262D8"/>
    <w:rsid w:val="0022630C"/>
    <w:rsid w:val="002263A1"/>
    <w:rsid w:val="00226428"/>
    <w:rsid w:val="0022644F"/>
    <w:rsid w:val="0022648A"/>
    <w:rsid w:val="0022657E"/>
    <w:rsid w:val="002265BA"/>
    <w:rsid w:val="002265C6"/>
    <w:rsid w:val="00226625"/>
    <w:rsid w:val="0022662C"/>
    <w:rsid w:val="00226635"/>
    <w:rsid w:val="00226659"/>
    <w:rsid w:val="002266E1"/>
    <w:rsid w:val="00226745"/>
    <w:rsid w:val="00226771"/>
    <w:rsid w:val="00226781"/>
    <w:rsid w:val="0022685B"/>
    <w:rsid w:val="00226877"/>
    <w:rsid w:val="00226945"/>
    <w:rsid w:val="0022697A"/>
    <w:rsid w:val="002269C9"/>
    <w:rsid w:val="00226A24"/>
    <w:rsid w:val="00226AFD"/>
    <w:rsid w:val="00226B15"/>
    <w:rsid w:val="00226B3D"/>
    <w:rsid w:val="00226BEC"/>
    <w:rsid w:val="00226C02"/>
    <w:rsid w:val="00226C16"/>
    <w:rsid w:val="00226EC2"/>
    <w:rsid w:val="00226EDF"/>
    <w:rsid w:val="00226EE0"/>
    <w:rsid w:val="00226EE4"/>
    <w:rsid w:val="00226EFA"/>
    <w:rsid w:val="00226F3E"/>
    <w:rsid w:val="00226F62"/>
    <w:rsid w:val="00226FEC"/>
    <w:rsid w:val="00227006"/>
    <w:rsid w:val="00227061"/>
    <w:rsid w:val="002270FC"/>
    <w:rsid w:val="0022710B"/>
    <w:rsid w:val="00227254"/>
    <w:rsid w:val="002272A2"/>
    <w:rsid w:val="002272F4"/>
    <w:rsid w:val="00227309"/>
    <w:rsid w:val="00227424"/>
    <w:rsid w:val="0022744E"/>
    <w:rsid w:val="002274AF"/>
    <w:rsid w:val="00227556"/>
    <w:rsid w:val="002275DA"/>
    <w:rsid w:val="002275FB"/>
    <w:rsid w:val="00227661"/>
    <w:rsid w:val="00227696"/>
    <w:rsid w:val="0022769A"/>
    <w:rsid w:val="0022770D"/>
    <w:rsid w:val="00227733"/>
    <w:rsid w:val="002277B7"/>
    <w:rsid w:val="00227830"/>
    <w:rsid w:val="00227861"/>
    <w:rsid w:val="00227866"/>
    <w:rsid w:val="00227888"/>
    <w:rsid w:val="002278D1"/>
    <w:rsid w:val="002278E6"/>
    <w:rsid w:val="00227923"/>
    <w:rsid w:val="002279D4"/>
    <w:rsid w:val="00227A42"/>
    <w:rsid w:val="00227AC9"/>
    <w:rsid w:val="00227ADD"/>
    <w:rsid w:val="00227BB0"/>
    <w:rsid w:val="00227BD2"/>
    <w:rsid w:val="00227BF0"/>
    <w:rsid w:val="00227C05"/>
    <w:rsid w:val="00227C1C"/>
    <w:rsid w:val="00227C69"/>
    <w:rsid w:val="00227CCB"/>
    <w:rsid w:val="00227D22"/>
    <w:rsid w:val="00227ED0"/>
    <w:rsid w:val="00227F04"/>
    <w:rsid w:val="00227FF8"/>
    <w:rsid w:val="0023000C"/>
    <w:rsid w:val="00230036"/>
    <w:rsid w:val="00230061"/>
    <w:rsid w:val="002300B6"/>
    <w:rsid w:val="002300C3"/>
    <w:rsid w:val="002300E7"/>
    <w:rsid w:val="0023011F"/>
    <w:rsid w:val="00230135"/>
    <w:rsid w:val="0023021C"/>
    <w:rsid w:val="00230235"/>
    <w:rsid w:val="00230270"/>
    <w:rsid w:val="0023027A"/>
    <w:rsid w:val="00230403"/>
    <w:rsid w:val="00230447"/>
    <w:rsid w:val="002304CF"/>
    <w:rsid w:val="002304F7"/>
    <w:rsid w:val="00230563"/>
    <w:rsid w:val="002305A9"/>
    <w:rsid w:val="002305FB"/>
    <w:rsid w:val="00230602"/>
    <w:rsid w:val="00230687"/>
    <w:rsid w:val="0023068D"/>
    <w:rsid w:val="002306CF"/>
    <w:rsid w:val="002306DB"/>
    <w:rsid w:val="002306DC"/>
    <w:rsid w:val="00230707"/>
    <w:rsid w:val="00230798"/>
    <w:rsid w:val="00230807"/>
    <w:rsid w:val="00230865"/>
    <w:rsid w:val="002308C2"/>
    <w:rsid w:val="002308D4"/>
    <w:rsid w:val="002308EF"/>
    <w:rsid w:val="0023095A"/>
    <w:rsid w:val="00230961"/>
    <w:rsid w:val="00230978"/>
    <w:rsid w:val="002309E6"/>
    <w:rsid w:val="00230AA1"/>
    <w:rsid w:val="00230ADC"/>
    <w:rsid w:val="00230AE0"/>
    <w:rsid w:val="00230B78"/>
    <w:rsid w:val="00230BD1"/>
    <w:rsid w:val="00230C41"/>
    <w:rsid w:val="00230CA3"/>
    <w:rsid w:val="00230D82"/>
    <w:rsid w:val="00230D90"/>
    <w:rsid w:val="00230DF0"/>
    <w:rsid w:val="00230DF9"/>
    <w:rsid w:val="00230EA2"/>
    <w:rsid w:val="00230EAC"/>
    <w:rsid w:val="00230F7B"/>
    <w:rsid w:val="00230FBF"/>
    <w:rsid w:val="00230FEF"/>
    <w:rsid w:val="0023104C"/>
    <w:rsid w:val="0023105C"/>
    <w:rsid w:val="002310A3"/>
    <w:rsid w:val="002310C2"/>
    <w:rsid w:val="00231121"/>
    <w:rsid w:val="00231189"/>
    <w:rsid w:val="002311C5"/>
    <w:rsid w:val="002311ED"/>
    <w:rsid w:val="00231244"/>
    <w:rsid w:val="00231274"/>
    <w:rsid w:val="0023129E"/>
    <w:rsid w:val="0023140B"/>
    <w:rsid w:val="0023149C"/>
    <w:rsid w:val="0023156F"/>
    <w:rsid w:val="0023159A"/>
    <w:rsid w:val="002315E9"/>
    <w:rsid w:val="0023162F"/>
    <w:rsid w:val="00231688"/>
    <w:rsid w:val="002316F1"/>
    <w:rsid w:val="002317D4"/>
    <w:rsid w:val="002317EA"/>
    <w:rsid w:val="00231856"/>
    <w:rsid w:val="002318AD"/>
    <w:rsid w:val="00231909"/>
    <w:rsid w:val="0023195C"/>
    <w:rsid w:val="00231960"/>
    <w:rsid w:val="00231988"/>
    <w:rsid w:val="002319C1"/>
    <w:rsid w:val="002319FA"/>
    <w:rsid w:val="00231A0C"/>
    <w:rsid w:val="00231A3E"/>
    <w:rsid w:val="00231A46"/>
    <w:rsid w:val="00231AF0"/>
    <w:rsid w:val="00231C54"/>
    <w:rsid w:val="00231C58"/>
    <w:rsid w:val="00231C9E"/>
    <w:rsid w:val="00231D8C"/>
    <w:rsid w:val="00231DE2"/>
    <w:rsid w:val="00231E7A"/>
    <w:rsid w:val="00231E98"/>
    <w:rsid w:val="00231EA8"/>
    <w:rsid w:val="00231F8B"/>
    <w:rsid w:val="0023208D"/>
    <w:rsid w:val="002320ED"/>
    <w:rsid w:val="002321A0"/>
    <w:rsid w:val="00232200"/>
    <w:rsid w:val="0023222F"/>
    <w:rsid w:val="00232253"/>
    <w:rsid w:val="0023225F"/>
    <w:rsid w:val="002322FF"/>
    <w:rsid w:val="00232350"/>
    <w:rsid w:val="00232351"/>
    <w:rsid w:val="002323F0"/>
    <w:rsid w:val="00232402"/>
    <w:rsid w:val="0023241C"/>
    <w:rsid w:val="0023244E"/>
    <w:rsid w:val="002324A2"/>
    <w:rsid w:val="002324C7"/>
    <w:rsid w:val="002324DA"/>
    <w:rsid w:val="00232525"/>
    <w:rsid w:val="002325A0"/>
    <w:rsid w:val="002325AE"/>
    <w:rsid w:val="002325BF"/>
    <w:rsid w:val="002325D7"/>
    <w:rsid w:val="00232653"/>
    <w:rsid w:val="0023266F"/>
    <w:rsid w:val="00232738"/>
    <w:rsid w:val="00232782"/>
    <w:rsid w:val="00232783"/>
    <w:rsid w:val="00232814"/>
    <w:rsid w:val="0023287D"/>
    <w:rsid w:val="00232888"/>
    <w:rsid w:val="0023289C"/>
    <w:rsid w:val="002328A6"/>
    <w:rsid w:val="002328E9"/>
    <w:rsid w:val="00232A1D"/>
    <w:rsid w:val="00232AF3"/>
    <w:rsid w:val="00232B14"/>
    <w:rsid w:val="00232B18"/>
    <w:rsid w:val="00232B6F"/>
    <w:rsid w:val="00232BCF"/>
    <w:rsid w:val="00232C27"/>
    <w:rsid w:val="00232C56"/>
    <w:rsid w:val="00232D29"/>
    <w:rsid w:val="00232D8D"/>
    <w:rsid w:val="00232E09"/>
    <w:rsid w:val="00232EDE"/>
    <w:rsid w:val="00232F1D"/>
    <w:rsid w:val="00232F2D"/>
    <w:rsid w:val="00232F4C"/>
    <w:rsid w:val="00232F7D"/>
    <w:rsid w:val="00232F82"/>
    <w:rsid w:val="00232F8A"/>
    <w:rsid w:val="00232FD2"/>
    <w:rsid w:val="00232FDF"/>
    <w:rsid w:val="00233083"/>
    <w:rsid w:val="002330C3"/>
    <w:rsid w:val="002330DD"/>
    <w:rsid w:val="00233116"/>
    <w:rsid w:val="00233156"/>
    <w:rsid w:val="002331BD"/>
    <w:rsid w:val="002331DE"/>
    <w:rsid w:val="002332B7"/>
    <w:rsid w:val="002332BC"/>
    <w:rsid w:val="002332DA"/>
    <w:rsid w:val="00233331"/>
    <w:rsid w:val="002333D6"/>
    <w:rsid w:val="002333F7"/>
    <w:rsid w:val="00233441"/>
    <w:rsid w:val="0023348E"/>
    <w:rsid w:val="002334E3"/>
    <w:rsid w:val="00233553"/>
    <w:rsid w:val="00233629"/>
    <w:rsid w:val="00233663"/>
    <w:rsid w:val="00233689"/>
    <w:rsid w:val="002337A9"/>
    <w:rsid w:val="002337AB"/>
    <w:rsid w:val="0023380B"/>
    <w:rsid w:val="0023383D"/>
    <w:rsid w:val="00233878"/>
    <w:rsid w:val="0023387E"/>
    <w:rsid w:val="00233942"/>
    <w:rsid w:val="002339F5"/>
    <w:rsid w:val="00233A1F"/>
    <w:rsid w:val="00233AFC"/>
    <w:rsid w:val="00233B34"/>
    <w:rsid w:val="00233B5F"/>
    <w:rsid w:val="00233B87"/>
    <w:rsid w:val="00233B89"/>
    <w:rsid w:val="00233C1B"/>
    <w:rsid w:val="00233C46"/>
    <w:rsid w:val="00233C65"/>
    <w:rsid w:val="00233D56"/>
    <w:rsid w:val="00233DE3"/>
    <w:rsid w:val="00233DFA"/>
    <w:rsid w:val="00233E0B"/>
    <w:rsid w:val="00233E27"/>
    <w:rsid w:val="00233E75"/>
    <w:rsid w:val="00233E90"/>
    <w:rsid w:val="00233E95"/>
    <w:rsid w:val="00233F1B"/>
    <w:rsid w:val="00233F57"/>
    <w:rsid w:val="00233FBE"/>
    <w:rsid w:val="00234025"/>
    <w:rsid w:val="00234065"/>
    <w:rsid w:val="0023408B"/>
    <w:rsid w:val="002340B4"/>
    <w:rsid w:val="002340BF"/>
    <w:rsid w:val="00234153"/>
    <w:rsid w:val="00234190"/>
    <w:rsid w:val="00234198"/>
    <w:rsid w:val="00234247"/>
    <w:rsid w:val="002342FE"/>
    <w:rsid w:val="0023432D"/>
    <w:rsid w:val="002343BD"/>
    <w:rsid w:val="002343D9"/>
    <w:rsid w:val="002344E4"/>
    <w:rsid w:val="00234501"/>
    <w:rsid w:val="00234552"/>
    <w:rsid w:val="002345C5"/>
    <w:rsid w:val="00234663"/>
    <w:rsid w:val="002346D6"/>
    <w:rsid w:val="002346DB"/>
    <w:rsid w:val="002346EC"/>
    <w:rsid w:val="002346F3"/>
    <w:rsid w:val="0023478D"/>
    <w:rsid w:val="00234799"/>
    <w:rsid w:val="002347AA"/>
    <w:rsid w:val="002347F2"/>
    <w:rsid w:val="00234882"/>
    <w:rsid w:val="00234920"/>
    <w:rsid w:val="00234950"/>
    <w:rsid w:val="00234986"/>
    <w:rsid w:val="00234A2D"/>
    <w:rsid w:val="00234A5E"/>
    <w:rsid w:val="00234ACE"/>
    <w:rsid w:val="00234AF9"/>
    <w:rsid w:val="00234B00"/>
    <w:rsid w:val="00234B31"/>
    <w:rsid w:val="00234BA9"/>
    <w:rsid w:val="00234C81"/>
    <w:rsid w:val="00234CBC"/>
    <w:rsid w:val="00234CCF"/>
    <w:rsid w:val="00234DB7"/>
    <w:rsid w:val="00234F02"/>
    <w:rsid w:val="00234FBC"/>
    <w:rsid w:val="00235025"/>
    <w:rsid w:val="002350A2"/>
    <w:rsid w:val="0023512E"/>
    <w:rsid w:val="00235219"/>
    <w:rsid w:val="00235265"/>
    <w:rsid w:val="002352B8"/>
    <w:rsid w:val="002352C3"/>
    <w:rsid w:val="002352F7"/>
    <w:rsid w:val="002352FE"/>
    <w:rsid w:val="00235310"/>
    <w:rsid w:val="00235352"/>
    <w:rsid w:val="00235416"/>
    <w:rsid w:val="0023541E"/>
    <w:rsid w:val="002354CD"/>
    <w:rsid w:val="00235546"/>
    <w:rsid w:val="0023556A"/>
    <w:rsid w:val="00235604"/>
    <w:rsid w:val="00235612"/>
    <w:rsid w:val="0023565C"/>
    <w:rsid w:val="002356BE"/>
    <w:rsid w:val="002356EB"/>
    <w:rsid w:val="00235712"/>
    <w:rsid w:val="00235743"/>
    <w:rsid w:val="0023577F"/>
    <w:rsid w:val="002357CF"/>
    <w:rsid w:val="002357DF"/>
    <w:rsid w:val="002357FA"/>
    <w:rsid w:val="0023580F"/>
    <w:rsid w:val="00235894"/>
    <w:rsid w:val="00235928"/>
    <w:rsid w:val="00235932"/>
    <w:rsid w:val="0023599F"/>
    <w:rsid w:val="00235A80"/>
    <w:rsid w:val="00235A8E"/>
    <w:rsid w:val="00235BB6"/>
    <w:rsid w:val="00235C5B"/>
    <w:rsid w:val="00235CA5"/>
    <w:rsid w:val="00235CBC"/>
    <w:rsid w:val="00235CBD"/>
    <w:rsid w:val="00235CD2"/>
    <w:rsid w:val="00235D64"/>
    <w:rsid w:val="00235D6A"/>
    <w:rsid w:val="00235E1D"/>
    <w:rsid w:val="00235E5D"/>
    <w:rsid w:val="00235E69"/>
    <w:rsid w:val="00235EB5"/>
    <w:rsid w:val="00235EB6"/>
    <w:rsid w:val="00235F81"/>
    <w:rsid w:val="00235F9D"/>
    <w:rsid w:val="00235FD7"/>
    <w:rsid w:val="00235FDC"/>
    <w:rsid w:val="00235FE9"/>
    <w:rsid w:val="00236025"/>
    <w:rsid w:val="00236043"/>
    <w:rsid w:val="0023607A"/>
    <w:rsid w:val="0023607C"/>
    <w:rsid w:val="002361BB"/>
    <w:rsid w:val="002361E9"/>
    <w:rsid w:val="0023625B"/>
    <w:rsid w:val="00236271"/>
    <w:rsid w:val="00236275"/>
    <w:rsid w:val="00236286"/>
    <w:rsid w:val="00236346"/>
    <w:rsid w:val="00236359"/>
    <w:rsid w:val="0023642E"/>
    <w:rsid w:val="0023643E"/>
    <w:rsid w:val="00236499"/>
    <w:rsid w:val="00236527"/>
    <w:rsid w:val="0023664A"/>
    <w:rsid w:val="0023671E"/>
    <w:rsid w:val="0023672D"/>
    <w:rsid w:val="0023677D"/>
    <w:rsid w:val="0023687A"/>
    <w:rsid w:val="00236905"/>
    <w:rsid w:val="00236913"/>
    <w:rsid w:val="002369CC"/>
    <w:rsid w:val="00236A0A"/>
    <w:rsid w:val="00236A3F"/>
    <w:rsid w:val="00236A87"/>
    <w:rsid w:val="00236A95"/>
    <w:rsid w:val="00236AB4"/>
    <w:rsid w:val="00236ACF"/>
    <w:rsid w:val="00236AE7"/>
    <w:rsid w:val="00236B0B"/>
    <w:rsid w:val="00236B28"/>
    <w:rsid w:val="00236B3C"/>
    <w:rsid w:val="00236B85"/>
    <w:rsid w:val="00236BA3"/>
    <w:rsid w:val="00236BBA"/>
    <w:rsid w:val="00236C94"/>
    <w:rsid w:val="00236D01"/>
    <w:rsid w:val="00236D25"/>
    <w:rsid w:val="00236D30"/>
    <w:rsid w:val="00236D5C"/>
    <w:rsid w:val="00236E00"/>
    <w:rsid w:val="00236EA6"/>
    <w:rsid w:val="00236EBF"/>
    <w:rsid w:val="00236F0A"/>
    <w:rsid w:val="00236F1E"/>
    <w:rsid w:val="00236FAE"/>
    <w:rsid w:val="00237028"/>
    <w:rsid w:val="00237069"/>
    <w:rsid w:val="00237074"/>
    <w:rsid w:val="002370D0"/>
    <w:rsid w:val="0023713A"/>
    <w:rsid w:val="00237235"/>
    <w:rsid w:val="00237245"/>
    <w:rsid w:val="002372A8"/>
    <w:rsid w:val="002372E6"/>
    <w:rsid w:val="002372F6"/>
    <w:rsid w:val="002373BE"/>
    <w:rsid w:val="002373C8"/>
    <w:rsid w:val="00237466"/>
    <w:rsid w:val="0023746B"/>
    <w:rsid w:val="002375F0"/>
    <w:rsid w:val="00237610"/>
    <w:rsid w:val="00237642"/>
    <w:rsid w:val="0023766D"/>
    <w:rsid w:val="002376B4"/>
    <w:rsid w:val="00237771"/>
    <w:rsid w:val="002377C6"/>
    <w:rsid w:val="00237827"/>
    <w:rsid w:val="00237833"/>
    <w:rsid w:val="00237861"/>
    <w:rsid w:val="002378F4"/>
    <w:rsid w:val="00237902"/>
    <w:rsid w:val="0023794C"/>
    <w:rsid w:val="002379E8"/>
    <w:rsid w:val="002379E9"/>
    <w:rsid w:val="00237AE6"/>
    <w:rsid w:val="00237B5D"/>
    <w:rsid w:val="00237B95"/>
    <w:rsid w:val="00237BE1"/>
    <w:rsid w:val="00237BE2"/>
    <w:rsid w:val="00237CF4"/>
    <w:rsid w:val="00237CFB"/>
    <w:rsid w:val="00237DA3"/>
    <w:rsid w:val="00237E53"/>
    <w:rsid w:val="00237E55"/>
    <w:rsid w:val="00237E68"/>
    <w:rsid w:val="00237EAE"/>
    <w:rsid w:val="00237F3F"/>
    <w:rsid w:val="00237F5A"/>
    <w:rsid w:val="00237F5D"/>
    <w:rsid w:val="00237F6B"/>
    <w:rsid w:val="00237FCA"/>
    <w:rsid w:val="00237FCB"/>
    <w:rsid w:val="00240005"/>
    <w:rsid w:val="0024000D"/>
    <w:rsid w:val="0024002E"/>
    <w:rsid w:val="0024004D"/>
    <w:rsid w:val="002400A9"/>
    <w:rsid w:val="0024010E"/>
    <w:rsid w:val="00240134"/>
    <w:rsid w:val="002401B0"/>
    <w:rsid w:val="002402BF"/>
    <w:rsid w:val="002402D2"/>
    <w:rsid w:val="00240302"/>
    <w:rsid w:val="00240348"/>
    <w:rsid w:val="00240419"/>
    <w:rsid w:val="002404CA"/>
    <w:rsid w:val="002405F4"/>
    <w:rsid w:val="002405F9"/>
    <w:rsid w:val="00240610"/>
    <w:rsid w:val="00240621"/>
    <w:rsid w:val="0024069F"/>
    <w:rsid w:val="002406F4"/>
    <w:rsid w:val="0024072A"/>
    <w:rsid w:val="0024072E"/>
    <w:rsid w:val="00240733"/>
    <w:rsid w:val="0024079A"/>
    <w:rsid w:val="002408C9"/>
    <w:rsid w:val="002409C7"/>
    <w:rsid w:val="002409ED"/>
    <w:rsid w:val="002409F8"/>
    <w:rsid w:val="00240A12"/>
    <w:rsid w:val="00240A65"/>
    <w:rsid w:val="00240AFA"/>
    <w:rsid w:val="00240B9A"/>
    <w:rsid w:val="00240BBE"/>
    <w:rsid w:val="00240C14"/>
    <w:rsid w:val="00240C60"/>
    <w:rsid w:val="00240D3F"/>
    <w:rsid w:val="00240D7A"/>
    <w:rsid w:val="00240D82"/>
    <w:rsid w:val="00240D88"/>
    <w:rsid w:val="00240D89"/>
    <w:rsid w:val="00240DD8"/>
    <w:rsid w:val="00240E01"/>
    <w:rsid w:val="00240E22"/>
    <w:rsid w:val="00240EAC"/>
    <w:rsid w:val="00240F0E"/>
    <w:rsid w:val="00240F25"/>
    <w:rsid w:val="00240F42"/>
    <w:rsid w:val="0024102F"/>
    <w:rsid w:val="00241062"/>
    <w:rsid w:val="002410AB"/>
    <w:rsid w:val="002410C2"/>
    <w:rsid w:val="002411E4"/>
    <w:rsid w:val="00241226"/>
    <w:rsid w:val="0024129C"/>
    <w:rsid w:val="002412A4"/>
    <w:rsid w:val="0024135C"/>
    <w:rsid w:val="00241480"/>
    <w:rsid w:val="002414AD"/>
    <w:rsid w:val="002414C4"/>
    <w:rsid w:val="00241592"/>
    <w:rsid w:val="002415E5"/>
    <w:rsid w:val="0024160F"/>
    <w:rsid w:val="0024162A"/>
    <w:rsid w:val="00241653"/>
    <w:rsid w:val="002416B8"/>
    <w:rsid w:val="0024174E"/>
    <w:rsid w:val="00241799"/>
    <w:rsid w:val="002417AD"/>
    <w:rsid w:val="002417BD"/>
    <w:rsid w:val="002417EA"/>
    <w:rsid w:val="00241872"/>
    <w:rsid w:val="002418CC"/>
    <w:rsid w:val="0024191D"/>
    <w:rsid w:val="00241A01"/>
    <w:rsid w:val="00241A0B"/>
    <w:rsid w:val="00241A8C"/>
    <w:rsid w:val="00241AB0"/>
    <w:rsid w:val="00241B1E"/>
    <w:rsid w:val="00241B47"/>
    <w:rsid w:val="00241BA1"/>
    <w:rsid w:val="00241BA3"/>
    <w:rsid w:val="00241BBB"/>
    <w:rsid w:val="00241C3F"/>
    <w:rsid w:val="00241C8A"/>
    <w:rsid w:val="00241CB0"/>
    <w:rsid w:val="00241CD7"/>
    <w:rsid w:val="00241CE8"/>
    <w:rsid w:val="00241D00"/>
    <w:rsid w:val="00241D13"/>
    <w:rsid w:val="00241DB0"/>
    <w:rsid w:val="00241DC1"/>
    <w:rsid w:val="00241E44"/>
    <w:rsid w:val="00241EDE"/>
    <w:rsid w:val="00241EE8"/>
    <w:rsid w:val="00241F0C"/>
    <w:rsid w:val="00241F54"/>
    <w:rsid w:val="00241F7F"/>
    <w:rsid w:val="00241F82"/>
    <w:rsid w:val="0024201F"/>
    <w:rsid w:val="0024207D"/>
    <w:rsid w:val="002420C7"/>
    <w:rsid w:val="002420CD"/>
    <w:rsid w:val="00242123"/>
    <w:rsid w:val="0024215D"/>
    <w:rsid w:val="0024218A"/>
    <w:rsid w:val="0024219B"/>
    <w:rsid w:val="002421C5"/>
    <w:rsid w:val="002421FE"/>
    <w:rsid w:val="00242203"/>
    <w:rsid w:val="002422D5"/>
    <w:rsid w:val="00242321"/>
    <w:rsid w:val="00242327"/>
    <w:rsid w:val="0024232A"/>
    <w:rsid w:val="0024236C"/>
    <w:rsid w:val="0024236F"/>
    <w:rsid w:val="002423BD"/>
    <w:rsid w:val="00242411"/>
    <w:rsid w:val="00242466"/>
    <w:rsid w:val="00242480"/>
    <w:rsid w:val="0024250C"/>
    <w:rsid w:val="00242596"/>
    <w:rsid w:val="002425B4"/>
    <w:rsid w:val="0024261E"/>
    <w:rsid w:val="00242636"/>
    <w:rsid w:val="002426B2"/>
    <w:rsid w:val="002426F1"/>
    <w:rsid w:val="00242720"/>
    <w:rsid w:val="0024284E"/>
    <w:rsid w:val="00242856"/>
    <w:rsid w:val="0024288A"/>
    <w:rsid w:val="002428D8"/>
    <w:rsid w:val="002428ED"/>
    <w:rsid w:val="0024293B"/>
    <w:rsid w:val="00242950"/>
    <w:rsid w:val="00242B02"/>
    <w:rsid w:val="00242C27"/>
    <w:rsid w:val="00242C2B"/>
    <w:rsid w:val="00242C72"/>
    <w:rsid w:val="00242C84"/>
    <w:rsid w:val="00242CA2"/>
    <w:rsid w:val="00242CA5"/>
    <w:rsid w:val="00242CF7"/>
    <w:rsid w:val="00242D14"/>
    <w:rsid w:val="00242D21"/>
    <w:rsid w:val="00242EDF"/>
    <w:rsid w:val="00242F96"/>
    <w:rsid w:val="00242FB6"/>
    <w:rsid w:val="00242FD6"/>
    <w:rsid w:val="00242FFC"/>
    <w:rsid w:val="00243008"/>
    <w:rsid w:val="002430E7"/>
    <w:rsid w:val="002430F8"/>
    <w:rsid w:val="00243166"/>
    <w:rsid w:val="00243183"/>
    <w:rsid w:val="002431B8"/>
    <w:rsid w:val="002431CA"/>
    <w:rsid w:val="002431EE"/>
    <w:rsid w:val="00243255"/>
    <w:rsid w:val="002432E1"/>
    <w:rsid w:val="0024331B"/>
    <w:rsid w:val="0024335F"/>
    <w:rsid w:val="002433C9"/>
    <w:rsid w:val="002433CC"/>
    <w:rsid w:val="002433DB"/>
    <w:rsid w:val="002433F9"/>
    <w:rsid w:val="00243422"/>
    <w:rsid w:val="00243455"/>
    <w:rsid w:val="00243495"/>
    <w:rsid w:val="002434BD"/>
    <w:rsid w:val="0024357A"/>
    <w:rsid w:val="0024358D"/>
    <w:rsid w:val="00243672"/>
    <w:rsid w:val="0024369D"/>
    <w:rsid w:val="0024370A"/>
    <w:rsid w:val="002437F3"/>
    <w:rsid w:val="00243804"/>
    <w:rsid w:val="0024383E"/>
    <w:rsid w:val="0024393A"/>
    <w:rsid w:val="002439B6"/>
    <w:rsid w:val="00243A1A"/>
    <w:rsid w:val="00243A6D"/>
    <w:rsid w:val="00243BB1"/>
    <w:rsid w:val="00243BD2"/>
    <w:rsid w:val="00243C03"/>
    <w:rsid w:val="00243C74"/>
    <w:rsid w:val="00243D1E"/>
    <w:rsid w:val="00243D58"/>
    <w:rsid w:val="00243DC3"/>
    <w:rsid w:val="00243DD2"/>
    <w:rsid w:val="00243E71"/>
    <w:rsid w:val="00243E7B"/>
    <w:rsid w:val="00243E95"/>
    <w:rsid w:val="00243F54"/>
    <w:rsid w:val="00243F87"/>
    <w:rsid w:val="00243FAE"/>
    <w:rsid w:val="0024403A"/>
    <w:rsid w:val="0024404E"/>
    <w:rsid w:val="00244065"/>
    <w:rsid w:val="002440CB"/>
    <w:rsid w:val="002440EA"/>
    <w:rsid w:val="0024410F"/>
    <w:rsid w:val="0024416A"/>
    <w:rsid w:val="002441DE"/>
    <w:rsid w:val="00244233"/>
    <w:rsid w:val="00244281"/>
    <w:rsid w:val="002443BE"/>
    <w:rsid w:val="002443EF"/>
    <w:rsid w:val="0024441C"/>
    <w:rsid w:val="00244464"/>
    <w:rsid w:val="00244499"/>
    <w:rsid w:val="00244559"/>
    <w:rsid w:val="0024455B"/>
    <w:rsid w:val="0024457E"/>
    <w:rsid w:val="002445CB"/>
    <w:rsid w:val="00244647"/>
    <w:rsid w:val="00244685"/>
    <w:rsid w:val="00244771"/>
    <w:rsid w:val="002447B1"/>
    <w:rsid w:val="002447CF"/>
    <w:rsid w:val="002448A3"/>
    <w:rsid w:val="002448D5"/>
    <w:rsid w:val="0024493F"/>
    <w:rsid w:val="00244943"/>
    <w:rsid w:val="00244956"/>
    <w:rsid w:val="0024496C"/>
    <w:rsid w:val="00244971"/>
    <w:rsid w:val="00244AC6"/>
    <w:rsid w:val="00244B96"/>
    <w:rsid w:val="00244B9E"/>
    <w:rsid w:val="00244BCD"/>
    <w:rsid w:val="00244BE9"/>
    <w:rsid w:val="00244C1A"/>
    <w:rsid w:val="00244C35"/>
    <w:rsid w:val="00244C42"/>
    <w:rsid w:val="00244C80"/>
    <w:rsid w:val="00244C93"/>
    <w:rsid w:val="00244D19"/>
    <w:rsid w:val="00244D2A"/>
    <w:rsid w:val="00244E93"/>
    <w:rsid w:val="00244F01"/>
    <w:rsid w:val="00244F1E"/>
    <w:rsid w:val="00244FA2"/>
    <w:rsid w:val="00244FE2"/>
    <w:rsid w:val="0024504B"/>
    <w:rsid w:val="002450E1"/>
    <w:rsid w:val="00245187"/>
    <w:rsid w:val="002451B3"/>
    <w:rsid w:val="002451B5"/>
    <w:rsid w:val="0024528D"/>
    <w:rsid w:val="0024536A"/>
    <w:rsid w:val="0024538A"/>
    <w:rsid w:val="002453A9"/>
    <w:rsid w:val="002453AB"/>
    <w:rsid w:val="002453CE"/>
    <w:rsid w:val="00245415"/>
    <w:rsid w:val="00245450"/>
    <w:rsid w:val="002454CE"/>
    <w:rsid w:val="002454DC"/>
    <w:rsid w:val="002454E2"/>
    <w:rsid w:val="00245551"/>
    <w:rsid w:val="002455A8"/>
    <w:rsid w:val="002455CA"/>
    <w:rsid w:val="0024563F"/>
    <w:rsid w:val="002456B2"/>
    <w:rsid w:val="002456D7"/>
    <w:rsid w:val="002456EC"/>
    <w:rsid w:val="0024574E"/>
    <w:rsid w:val="00245785"/>
    <w:rsid w:val="00245823"/>
    <w:rsid w:val="00245841"/>
    <w:rsid w:val="00245874"/>
    <w:rsid w:val="002458B4"/>
    <w:rsid w:val="002458BD"/>
    <w:rsid w:val="002458C1"/>
    <w:rsid w:val="00245928"/>
    <w:rsid w:val="00245A54"/>
    <w:rsid w:val="00245A5A"/>
    <w:rsid w:val="00245A87"/>
    <w:rsid w:val="00245AE4"/>
    <w:rsid w:val="00245B03"/>
    <w:rsid w:val="00245B22"/>
    <w:rsid w:val="00245B5C"/>
    <w:rsid w:val="00245B74"/>
    <w:rsid w:val="00245B93"/>
    <w:rsid w:val="00245BB2"/>
    <w:rsid w:val="00245BD5"/>
    <w:rsid w:val="00245C16"/>
    <w:rsid w:val="00245C99"/>
    <w:rsid w:val="00245CF7"/>
    <w:rsid w:val="00245D7A"/>
    <w:rsid w:val="00245D90"/>
    <w:rsid w:val="00245DCA"/>
    <w:rsid w:val="00245DF8"/>
    <w:rsid w:val="00245E72"/>
    <w:rsid w:val="00245FD6"/>
    <w:rsid w:val="00246069"/>
    <w:rsid w:val="00246097"/>
    <w:rsid w:val="0024609B"/>
    <w:rsid w:val="00246113"/>
    <w:rsid w:val="0024616C"/>
    <w:rsid w:val="00246260"/>
    <w:rsid w:val="00246287"/>
    <w:rsid w:val="002462A9"/>
    <w:rsid w:val="002462BC"/>
    <w:rsid w:val="002462CB"/>
    <w:rsid w:val="00246337"/>
    <w:rsid w:val="0024634B"/>
    <w:rsid w:val="00246352"/>
    <w:rsid w:val="00246398"/>
    <w:rsid w:val="002463EB"/>
    <w:rsid w:val="0024642F"/>
    <w:rsid w:val="00246444"/>
    <w:rsid w:val="0024644D"/>
    <w:rsid w:val="0024649F"/>
    <w:rsid w:val="00246505"/>
    <w:rsid w:val="00246567"/>
    <w:rsid w:val="00246637"/>
    <w:rsid w:val="00246665"/>
    <w:rsid w:val="002466AE"/>
    <w:rsid w:val="002466BB"/>
    <w:rsid w:val="00246701"/>
    <w:rsid w:val="0024673B"/>
    <w:rsid w:val="00246761"/>
    <w:rsid w:val="00246798"/>
    <w:rsid w:val="002467CB"/>
    <w:rsid w:val="00246815"/>
    <w:rsid w:val="0024684E"/>
    <w:rsid w:val="00246873"/>
    <w:rsid w:val="002468AB"/>
    <w:rsid w:val="002468F9"/>
    <w:rsid w:val="002469D2"/>
    <w:rsid w:val="00246A22"/>
    <w:rsid w:val="00246AA7"/>
    <w:rsid w:val="00246AB9"/>
    <w:rsid w:val="00246AD2"/>
    <w:rsid w:val="00246ADA"/>
    <w:rsid w:val="00246AEB"/>
    <w:rsid w:val="00246BF4"/>
    <w:rsid w:val="00246C88"/>
    <w:rsid w:val="00246CA3"/>
    <w:rsid w:val="00246CCC"/>
    <w:rsid w:val="00246DA5"/>
    <w:rsid w:val="00246E10"/>
    <w:rsid w:val="00246F50"/>
    <w:rsid w:val="00246FF0"/>
    <w:rsid w:val="0024701D"/>
    <w:rsid w:val="00247039"/>
    <w:rsid w:val="0024703D"/>
    <w:rsid w:val="002470AF"/>
    <w:rsid w:val="00247107"/>
    <w:rsid w:val="0024713A"/>
    <w:rsid w:val="0024714C"/>
    <w:rsid w:val="0024716D"/>
    <w:rsid w:val="002472E8"/>
    <w:rsid w:val="00247448"/>
    <w:rsid w:val="0024746F"/>
    <w:rsid w:val="002474A8"/>
    <w:rsid w:val="002474F6"/>
    <w:rsid w:val="002474FF"/>
    <w:rsid w:val="00247559"/>
    <w:rsid w:val="002475D2"/>
    <w:rsid w:val="00247600"/>
    <w:rsid w:val="00247653"/>
    <w:rsid w:val="00247661"/>
    <w:rsid w:val="002476D9"/>
    <w:rsid w:val="002476E1"/>
    <w:rsid w:val="00247727"/>
    <w:rsid w:val="00247779"/>
    <w:rsid w:val="002477AB"/>
    <w:rsid w:val="002477B0"/>
    <w:rsid w:val="002477FB"/>
    <w:rsid w:val="00247858"/>
    <w:rsid w:val="002478EE"/>
    <w:rsid w:val="002478F9"/>
    <w:rsid w:val="00247920"/>
    <w:rsid w:val="00247968"/>
    <w:rsid w:val="002479A5"/>
    <w:rsid w:val="00247A2D"/>
    <w:rsid w:val="00247A89"/>
    <w:rsid w:val="00247A9B"/>
    <w:rsid w:val="00247AF2"/>
    <w:rsid w:val="00247B65"/>
    <w:rsid w:val="00247BBD"/>
    <w:rsid w:val="00247C0E"/>
    <w:rsid w:val="00247C15"/>
    <w:rsid w:val="00247C7A"/>
    <w:rsid w:val="00247C93"/>
    <w:rsid w:val="00247D5A"/>
    <w:rsid w:val="00247D70"/>
    <w:rsid w:val="00247DB9"/>
    <w:rsid w:val="00247E32"/>
    <w:rsid w:val="00247EC1"/>
    <w:rsid w:val="00247ED1"/>
    <w:rsid w:val="00247EF0"/>
    <w:rsid w:val="00247EFD"/>
    <w:rsid w:val="00247F23"/>
    <w:rsid w:val="00247F8A"/>
    <w:rsid w:val="00250043"/>
    <w:rsid w:val="00250076"/>
    <w:rsid w:val="002500A3"/>
    <w:rsid w:val="00250184"/>
    <w:rsid w:val="002501EC"/>
    <w:rsid w:val="0025023D"/>
    <w:rsid w:val="002502CC"/>
    <w:rsid w:val="002502CF"/>
    <w:rsid w:val="002502E5"/>
    <w:rsid w:val="00250330"/>
    <w:rsid w:val="0025034B"/>
    <w:rsid w:val="002503FE"/>
    <w:rsid w:val="00250401"/>
    <w:rsid w:val="0025040E"/>
    <w:rsid w:val="00250440"/>
    <w:rsid w:val="00250451"/>
    <w:rsid w:val="0025045F"/>
    <w:rsid w:val="0025048E"/>
    <w:rsid w:val="00250491"/>
    <w:rsid w:val="002504A1"/>
    <w:rsid w:val="002504B9"/>
    <w:rsid w:val="00250540"/>
    <w:rsid w:val="00250586"/>
    <w:rsid w:val="0025060F"/>
    <w:rsid w:val="002506AF"/>
    <w:rsid w:val="002506D6"/>
    <w:rsid w:val="0025072F"/>
    <w:rsid w:val="0025075C"/>
    <w:rsid w:val="002507D3"/>
    <w:rsid w:val="00250884"/>
    <w:rsid w:val="00250892"/>
    <w:rsid w:val="002508A5"/>
    <w:rsid w:val="002508E0"/>
    <w:rsid w:val="0025095F"/>
    <w:rsid w:val="0025097A"/>
    <w:rsid w:val="00250991"/>
    <w:rsid w:val="00250AFB"/>
    <w:rsid w:val="00250B20"/>
    <w:rsid w:val="00250B39"/>
    <w:rsid w:val="00250B50"/>
    <w:rsid w:val="00250B7C"/>
    <w:rsid w:val="00250BE9"/>
    <w:rsid w:val="00250C12"/>
    <w:rsid w:val="00250C63"/>
    <w:rsid w:val="00250D06"/>
    <w:rsid w:val="00250DC2"/>
    <w:rsid w:val="00250DC9"/>
    <w:rsid w:val="00250DE3"/>
    <w:rsid w:val="00250E28"/>
    <w:rsid w:val="00250E43"/>
    <w:rsid w:val="00250E64"/>
    <w:rsid w:val="00250E6D"/>
    <w:rsid w:val="00250E75"/>
    <w:rsid w:val="00250F1A"/>
    <w:rsid w:val="00250F1E"/>
    <w:rsid w:val="00250F3A"/>
    <w:rsid w:val="00250FD3"/>
    <w:rsid w:val="00250FDC"/>
    <w:rsid w:val="0025104E"/>
    <w:rsid w:val="0025112A"/>
    <w:rsid w:val="00251179"/>
    <w:rsid w:val="0025120F"/>
    <w:rsid w:val="0025124A"/>
    <w:rsid w:val="0025124B"/>
    <w:rsid w:val="0025127A"/>
    <w:rsid w:val="00251290"/>
    <w:rsid w:val="002512DB"/>
    <w:rsid w:val="0025131A"/>
    <w:rsid w:val="00251321"/>
    <w:rsid w:val="00251367"/>
    <w:rsid w:val="002513D9"/>
    <w:rsid w:val="002513FF"/>
    <w:rsid w:val="00251477"/>
    <w:rsid w:val="002514A7"/>
    <w:rsid w:val="00251619"/>
    <w:rsid w:val="00251657"/>
    <w:rsid w:val="002516A9"/>
    <w:rsid w:val="002516D9"/>
    <w:rsid w:val="002516DD"/>
    <w:rsid w:val="002516E6"/>
    <w:rsid w:val="0025174D"/>
    <w:rsid w:val="00251753"/>
    <w:rsid w:val="00251776"/>
    <w:rsid w:val="0025177A"/>
    <w:rsid w:val="0025177E"/>
    <w:rsid w:val="002517AB"/>
    <w:rsid w:val="002517AC"/>
    <w:rsid w:val="002517E6"/>
    <w:rsid w:val="0025182B"/>
    <w:rsid w:val="002518D0"/>
    <w:rsid w:val="002518F8"/>
    <w:rsid w:val="00251903"/>
    <w:rsid w:val="00251929"/>
    <w:rsid w:val="0025192C"/>
    <w:rsid w:val="0025197D"/>
    <w:rsid w:val="0025198B"/>
    <w:rsid w:val="0025198D"/>
    <w:rsid w:val="002519DC"/>
    <w:rsid w:val="00251A0C"/>
    <w:rsid w:val="00251BA4"/>
    <w:rsid w:val="00251BA5"/>
    <w:rsid w:val="00251BD8"/>
    <w:rsid w:val="00251C0B"/>
    <w:rsid w:val="00251C18"/>
    <w:rsid w:val="00251C5B"/>
    <w:rsid w:val="00251C86"/>
    <w:rsid w:val="00251CD6"/>
    <w:rsid w:val="00251CEE"/>
    <w:rsid w:val="00251D54"/>
    <w:rsid w:val="00251DA7"/>
    <w:rsid w:val="00251E1C"/>
    <w:rsid w:val="00251E44"/>
    <w:rsid w:val="00251E67"/>
    <w:rsid w:val="00251E7A"/>
    <w:rsid w:val="00251EDC"/>
    <w:rsid w:val="00251EDF"/>
    <w:rsid w:val="00251F42"/>
    <w:rsid w:val="00251F9F"/>
    <w:rsid w:val="00251FCA"/>
    <w:rsid w:val="00252091"/>
    <w:rsid w:val="0025215E"/>
    <w:rsid w:val="002521C7"/>
    <w:rsid w:val="00252224"/>
    <w:rsid w:val="00252225"/>
    <w:rsid w:val="0025224A"/>
    <w:rsid w:val="002522EB"/>
    <w:rsid w:val="00252351"/>
    <w:rsid w:val="0025235E"/>
    <w:rsid w:val="002523AD"/>
    <w:rsid w:val="002523DD"/>
    <w:rsid w:val="00252412"/>
    <w:rsid w:val="0025242D"/>
    <w:rsid w:val="00252430"/>
    <w:rsid w:val="00252512"/>
    <w:rsid w:val="002525A4"/>
    <w:rsid w:val="002525C5"/>
    <w:rsid w:val="0025268E"/>
    <w:rsid w:val="002526CD"/>
    <w:rsid w:val="0025280C"/>
    <w:rsid w:val="00252851"/>
    <w:rsid w:val="002528F1"/>
    <w:rsid w:val="00252935"/>
    <w:rsid w:val="00252972"/>
    <w:rsid w:val="002529D7"/>
    <w:rsid w:val="002529E4"/>
    <w:rsid w:val="002529FD"/>
    <w:rsid w:val="00252A11"/>
    <w:rsid w:val="00252AE7"/>
    <w:rsid w:val="00252AFD"/>
    <w:rsid w:val="00252B5A"/>
    <w:rsid w:val="00252B83"/>
    <w:rsid w:val="00252B94"/>
    <w:rsid w:val="00252C67"/>
    <w:rsid w:val="00252C8A"/>
    <w:rsid w:val="00252CAF"/>
    <w:rsid w:val="00252D25"/>
    <w:rsid w:val="00252DE1"/>
    <w:rsid w:val="00252E55"/>
    <w:rsid w:val="00252F4A"/>
    <w:rsid w:val="00252FB7"/>
    <w:rsid w:val="0025308B"/>
    <w:rsid w:val="00253183"/>
    <w:rsid w:val="002531BB"/>
    <w:rsid w:val="002531DF"/>
    <w:rsid w:val="002531FF"/>
    <w:rsid w:val="0025325B"/>
    <w:rsid w:val="0025325C"/>
    <w:rsid w:val="00253274"/>
    <w:rsid w:val="002532B6"/>
    <w:rsid w:val="0025332C"/>
    <w:rsid w:val="00253438"/>
    <w:rsid w:val="002534E0"/>
    <w:rsid w:val="002534FC"/>
    <w:rsid w:val="002535BA"/>
    <w:rsid w:val="002535D6"/>
    <w:rsid w:val="00253639"/>
    <w:rsid w:val="0025367F"/>
    <w:rsid w:val="002536F9"/>
    <w:rsid w:val="00253711"/>
    <w:rsid w:val="00253726"/>
    <w:rsid w:val="0025372D"/>
    <w:rsid w:val="0025376E"/>
    <w:rsid w:val="002537FB"/>
    <w:rsid w:val="00253800"/>
    <w:rsid w:val="0025380D"/>
    <w:rsid w:val="00253843"/>
    <w:rsid w:val="0025388D"/>
    <w:rsid w:val="0025389C"/>
    <w:rsid w:val="0025390B"/>
    <w:rsid w:val="0025393A"/>
    <w:rsid w:val="0025395B"/>
    <w:rsid w:val="002539AC"/>
    <w:rsid w:val="002539CC"/>
    <w:rsid w:val="00253A29"/>
    <w:rsid w:val="00253A6C"/>
    <w:rsid w:val="00253A89"/>
    <w:rsid w:val="00253A8A"/>
    <w:rsid w:val="00253A90"/>
    <w:rsid w:val="00253B02"/>
    <w:rsid w:val="00253B51"/>
    <w:rsid w:val="00253BF6"/>
    <w:rsid w:val="00253C00"/>
    <w:rsid w:val="00253C12"/>
    <w:rsid w:val="00253C77"/>
    <w:rsid w:val="00253C8A"/>
    <w:rsid w:val="00253CD5"/>
    <w:rsid w:val="00253CE4"/>
    <w:rsid w:val="00253D4F"/>
    <w:rsid w:val="00253D7A"/>
    <w:rsid w:val="00253D90"/>
    <w:rsid w:val="0025408C"/>
    <w:rsid w:val="0025412F"/>
    <w:rsid w:val="00254137"/>
    <w:rsid w:val="00254161"/>
    <w:rsid w:val="0025418F"/>
    <w:rsid w:val="002541AD"/>
    <w:rsid w:val="002541BF"/>
    <w:rsid w:val="0025423A"/>
    <w:rsid w:val="00254282"/>
    <w:rsid w:val="0025429F"/>
    <w:rsid w:val="002542C7"/>
    <w:rsid w:val="002542FF"/>
    <w:rsid w:val="00254363"/>
    <w:rsid w:val="00254488"/>
    <w:rsid w:val="002544AF"/>
    <w:rsid w:val="002544FF"/>
    <w:rsid w:val="0025452A"/>
    <w:rsid w:val="0025452C"/>
    <w:rsid w:val="0025459A"/>
    <w:rsid w:val="00254623"/>
    <w:rsid w:val="00254724"/>
    <w:rsid w:val="0025477A"/>
    <w:rsid w:val="0025477D"/>
    <w:rsid w:val="0025479A"/>
    <w:rsid w:val="00254820"/>
    <w:rsid w:val="0025483A"/>
    <w:rsid w:val="0025486A"/>
    <w:rsid w:val="0025486C"/>
    <w:rsid w:val="002548A3"/>
    <w:rsid w:val="002548E1"/>
    <w:rsid w:val="0025493D"/>
    <w:rsid w:val="00254A80"/>
    <w:rsid w:val="00254ABB"/>
    <w:rsid w:val="00254AD1"/>
    <w:rsid w:val="00254AD9"/>
    <w:rsid w:val="00254AF4"/>
    <w:rsid w:val="00254B3F"/>
    <w:rsid w:val="00254B95"/>
    <w:rsid w:val="00254C20"/>
    <w:rsid w:val="00254D28"/>
    <w:rsid w:val="00254D3A"/>
    <w:rsid w:val="00254DEC"/>
    <w:rsid w:val="00254E11"/>
    <w:rsid w:val="00254E79"/>
    <w:rsid w:val="00254EED"/>
    <w:rsid w:val="00254F3B"/>
    <w:rsid w:val="00254F64"/>
    <w:rsid w:val="00254F7F"/>
    <w:rsid w:val="00254F83"/>
    <w:rsid w:val="00255010"/>
    <w:rsid w:val="00255018"/>
    <w:rsid w:val="00255036"/>
    <w:rsid w:val="0025505B"/>
    <w:rsid w:val="0025506B"/>
    <w:rsid w:val="0025508A"/>
    <w:rsid w:val="00255093"/>
    <w:rsid w:val="002550AC"/>
    <w:rsid w:val="002550FC"/>
    <w:rsid w:val="0025517D"/>
    <w:rsid w:val="0025524C"/>
    <w:rsid w:val="0025526D"/>
    <w:rsid w:val="0025527F"/>
    <w:rsid w:val="00255346"/>
    <w:rsid w:val="002553B1"/>
    <w:rsid w:val="00255499"/>
    <w:rsid w:val="002554B6"/>
    <w:rsid w:val="002554E3"/>
    <w:rsid w:val="002554F1"/>
    <w:rsid w:val="0025551B"/>
    <w:rsid w:val="00255585"/>
    <w:rsid w:val="00255626"/>
    <w:rsid w:val="002556B0"/>
    <w:rsid w:val="0025571C"/>
    <w:rsid w:val="0025574C"/>
    <w:rsid w:val="00255773"/>
    <w:rsid w:val="00255831"/>
    <w:rsid w:val="00255880"/>
    <w:rsid w:val="002558B4"/>
    <w:rsid w:val="0025590C"/>
    <w:rsid w:val="00255970"/>
    <w:rsid w:val="00255973"/>
    <w:rsid w:val="002559F5"/>
    <w:rsid w:val="00255A52"/>
    <w:rsid w:val="00255B00"/>
    <w:rsid w:val="00255B54"/>
    <w:rsid w:val="00255BF1"/>
    <w:rsid w:val="00255C42"/>
    <w:rsid w:val="00255C7F"/>
    <w:rsid w:val="00255D89"/>
    <w:rsid w:val="00255DEB"/>
    <w:rsid w:val="00255F2E"/>
    <w:rsid w:val="00255F86"/>
    <w:rsid w:val="00255FB2"/>
    <w:rsid w:val="00256093"/>
    <w:rsid w:val="0025609A"/>
    <w:rsid w:val="00256155"/>
    <w:rsid w:val="002561B9"/>
    <w:rsid w:val="002561E8"/>
    <w:rsid w:val="0025626B"/>
    <w:rsid w:val="00256297"/>
    <w:rsid w:val="002562DA"/>
    <w:rsid w:val="00256311"/>
    <w:rsid w:val="00256454"/>
    <w:rsid w:val="002564F3"/>
    <w:rsid w:val="002564F5"/>
    <w:rsid w:val="0025656F"/>
    <w:rsid w:val="0025661B"/>
    <w:rsid w:val="0025662B"/>
    <w:rsid w:val="002566AC"/>
    <w:rsid w:val="00256718"/>
    <w:rsid w:val="0025671A"/>
    <w:rsid w:val="00256757"/>
    <w:rsid w:val="002567A0"/>
    <w:rsid w:val="002567DF"/>
    <w:rsid w:val="00256824"/>
    <w:rsid w:val="00256853"/>
    <w:rsid w:val="002568AD"/>
    <w:rsid w:val="00256901"/>
    <w:rsid w:val="0025692A"/>
    <w:rsid w:val="0025696A"/>
    <w:rsid w:val="00256A7F"/>
    <w:rsid w:val="00256B0F"/>
    <w:rsid w:val="00256B11"/>
    <w:rsid w:val="00256B50"/>
    <w:rsid w:val="00256B52"/>
    <w:rsid w:val="00256C07"/>
    <w:rsid w:val="00256C69"/>
    <w:rsid w:val="00256CCE"/>
    <w:rsid w:val="00256CD2"/>
    <w:rsid w:val="00256D79"/>
    <w:rsid w:val="00256E24"/>
    <w:rsid w:val="00256E5C"/>
    <w:rsid w:val="00256E6D"/>
    <w:rsid w:val="00256EF8"/>
    <w:rsid w:val="00257039"/>
    <w:rsid w:val="00257072"/>
    <w:rsid w:val="0025707A"/>
    <w:rsid w:val="00257094"/>
    <w:rsid w:val="002570E4"/>
    <w:rsid w:val="00257162"/>
    <w:rsid w:val="00257191"/>
    <w:rsid w:val="00257219"/>
    <w:rsid w:val="0025734B"/>
    <w:rsid w:val="00257382"/>
    <w:rsid w:val="00257383"/>
    <w:rsid w:val="002573EE"/>
    <w:rsid w:val="00257428"/>
    <w:rsid w:val="002574CE"/>
    <w:rsid w:val="00257504"/>
    <w:rsid w:val="00257536"/>
    <w:rsid w:val="0025753E"/>
    <w:rsid w:val="00257575"/>
    <w:rsid w:val="00257591"/>
    <w:rsid w:val="002575B0"/>
    <w:rsid w:val="002575CF"/>
    <w:rsid w:val="00257613"/>
    <w:rsid w:val="0025767C"/>
    <w:rsid w:val="00257783"/>
    <w:rsid w:val="002577D1"/>
    <w:rsid w:val="00257814"/>
    <w:rsid w:val="00257849"/>
    <w:rsid w:val="002578AD"/>
    <w:rsid w:val="00257920"/>
    <w:rsid w:val="00257956"/>
    <w:rsid w:val="00257965"/>
    <w:rsid w:val="002579AF"/>
    <w:rsid w:val="00257A10"/>
    <w:rsid w:val="00257A35"/>
    <w:rsid w:val="00257A79"/>
    <w:rsid w:val="00257A7D"/>
    <w:rsid w:val="00257AFE"/>
    <w:rsid w:val="00257BB3"/>
    <w:rsid w:val="00257C34"/>
    <w:rsid w:val="00257D13"/>
    <w:rsid w:val="00257D2E"/>
    <w:rsid w:val="00257D70"/>
    <w:rsid w:val="00257D89"/>
    <w:rsid w:val="00257D96"/>
    <w:rsid w:val="00257D9A"/>
    <w:rsid w:val="00257D9B"/>
    <w:rsid w:val="00257E29"/>
    <w:rsid w:val="00257EC5"/>
    <w:rsid w:val="00257F12"/>
    <w:rsid w:val="00257F63"/>
    <w:rsid w:val="00257FD2"/>
    <w:rsid w:val="00257FE1"/>
    <w:rsid w:val="00260033"/>
    <w:rsid w:val="002600C6"/>
    <w:rsid w:val="00260111"/>
    <w:rsid w:val="0026013E"/>
    <w:rsid w:val="00260159"/>
    <w:rsid w:val="0026015C"/>
    <w:rsid w:val="0026018D"/>
    <w:rsid w:val="0026022D"/>
    <w:rsid w:val="002602AA"/>
    <w:rsid w:val="00260329"/>
    <w:rsid w:val="0026039C"/>
    <w:rsid w:val="002603B9"/>
    <w:rsid w:val="002603E8"/>
    <w:rsid w:val="00260417"/>
    <w:rsid w:val="00260472"/>
    <w:rsid w:val="00260476"/>
    <w:rsid w:val="002604C3"/>
    <w:rsid w:val="002604CB"/>
    <w:rsid w:val="002604E5"/>
    <w:rsid w:val="00260539"/>
    <w:rsid w:val="0026054A"/>
    <w:rsid w:val="00260563"/>
    <w:rsid w:val="0026057A"/>
    <w:rsid w:val="002605A0"/>
    <w:rsid w:val="002605B9"/>
    <w:rsid w:val="00260615"/>
    <w:rsid w:val="0026065E"/>
    <w:rsid w:val="002606C1"/>
    <w:rsid w:val="00260744"/>
    <w:rsid w:val="00260749"/>
    <w:rsid w:val="00260757"/>
    <w:rsid w:val="00260770"/>
    <w:rsid w:val="002607E3"/>
    <w:rsid w:val="00260834"/>
    <w:rsid w:val="00260851"/>
    <w:rsid w:val="00260864"/>
    <w:rsid w:val="0026086B"/>
    <w:rsid w:val="002608A0"/>
    <w:rsid w:val="00260917"/>
    <w:rsid w:val="0026093E"/>
    <w:rsid w:val="00260975"/>
    <w:rsid w:val="002609AD"/>
    <w:rsid w:val="00260A01"/>
    <w:rsid w:val="00260A27"/>
    <w:rsid w:val="00260A41"/>
    <w:rsid w:val="00260AAB"/>
    <w:rsid w:val="00260AAF"/>
    <w:rsid w:val="00260B33"/>
    <w:rsid w:val="00260B5B"/>
    <w:rsid w:val="00260B8C"/>
    <w:rsid w:val="00260B93"/>
    <w:rsid w:val="00260C47"/>
    <w:rsid w:val="00260C65"/>
    <w:rsid w:val="00260E83"/>
    <w:rsid w:val="00260F35"/>
    <w:rsid w:val="00260FC2"/>
    <w:rsid w:val="00260FFD"/>
    <w:rsid w:val="00261036"/>
    <w:rsid w:val="0026103D"/>
    <w:rsid w:val="00261101"/>
    <w:rsid w:val="00261135"/>
    <w:rsid w:val="00261181"/>
    <w:rsid w:val="002611CA"/>
    <w:rsid w:val="00261287"/>
    <w:rsid w:val="00261295"/>
    <w:rsid w:val="00261371"/>
    <w:rsid w:val="0026137B"/>
    <w:rsid w:val="002613BF"/>
    <w:rsid w:val="00261408"/>
    <w:rsid w:val="00261505"/>
    <w:rsid w:val="00261519"/>
    <w:rsid w:val="00261554"/>
    <w:rsid w:val="0026158F"/>
    <w:rsid w:val="0026160D"/>
    <w:rsid w:val="0026165E"/>
    <w:rsid w:val="00261664"/>
    <w:rsid w:val="002616A5"/>
    <w:rsid w:val="002616CD"/>
    <w:rsid w:val="00261712"/>
    <w:rsid w:val="00261776"/>
    <w:rsid w:val="002617DF"/>
    <w:rsid w:val="00261853"/>
    <w:rsid w:val="002618CD"/>
    <w:rsid w:val="002618F6"/>
    <w:rsid w:val="002618FA"/>
    <w:rsid w:val="0026192E"/>
    <w:rsid w:val="00261A21"/>
    <w:rsid w:val="00261A90"/>
    <w:rsid w:val="00261AB6"/>
    <w:rsid w:val="00261B07"/>
    <w:rsid w:val="00261B9B"/>
    <w:rsid w:val="00261C48"/>
    <w:rsid w:val="00261C5D"/>
    <w:rsid w:val="00261D72"/>
    <w:rsid w:val="00261E5F"/>
    <w:rsid w:val="00261E81"/>
    <w:rsid w:val="00261EBA"/>
    <w:rsid w:val="00261F08"/>
    <w:rsid w:val="00261F0A"/>
    <w:rsid w:val="00261F11"/>
    <w:rsid w:val="00261F41"/>
    <w:rsid w:val="00261F68"/>
    <w:rsid w:val="00261F9E"/>
    <w:rsid w:val="00261FB7"/>
    <w:rsid w:val="00261FF3"/>
    <w:rsid w:val="00262024"/>
    <w:rsid w:val="0026205B"/>
    <w:rsid w:val="0026207C"/>
    <w:rsid w:val="00262099"/>
    <w:rsid w:val="002620DF"/>
    <w:rsid w:val="002621BD"/>
    <w:rsid w:val="00262239"/>
    <w:rsid w:val="0026233E"/>
    <w:rsid w:val="00262368"/>
    <w:rsid w:val="0026237B"/>
    <w:rsid w:val="002624A8"/>
    <w:rsid w:val="002624F3"/>
    <w:rsid w:val="00262500"/>
    <w:rsid w:val="00262535"/>
    <w:rsid w:val="00262557"/>
    <w:rsid w:val="0026255A"/>
    <w:rsid w:val="0026258A"/>
    <w:rsid w:val="0026277B"/>
    <w:rsid w:val="00262784"/>
    <w:rsid w:val="002627B9"/>
    <w:rsid w:val="00262803"/>
    <w:rsid w:val="0026280E"/>
    <w:rsid w:val="00262816"/>
    <w:rsid w:val="0026282B"/>
    <w:rsid w:val="00262839"/>
    <w:rsid w:val="00262869"/>
    <w:rsid w:val="002628EE"/>
    <w:rsid w:val="00262935"/>
    <w:rsid w:val="00262970"/>
    <w:rsid w:val="0026299A"/>
    <w:rsid w:val="002629BF"/>
    <w:rsid w:val="00262A1F"/>
    <w:rsid w:val="00262A21"/>
    <w:rsid w:val="00262B98"/>
    <w:rsid w:val="00262BEA"/>
    <w:rsid w:val="00262C15"/>
    <w:rsid w:val="00262CD7"/>
    <w:rsid w:val="00262D14"/>
    <w:rsid w:val="00262D79"/>
    <w:rsid w:val="00262D9B"/>
    <w:rsid w:val="00262DB9"/>
    <w:rsid w:val="00262E47"/>
    <w:rsid w:val="00262E6A"/>
    <w:rsid w:val="00262EA9"/>
    <w:rsid w:val="00262F42"/>
    <w:rsid w:val="00262F43"/>
    <w:rsid w:val="00262FC4"/>
    <w:rsid w:val="00262FC5"/>
    <w:rsid w:val="00262FC8"/>
    <w:rsid w:val="00262FE0"/>
    <w:rsid w:val="00263039"/>
    <w:rsid w:val="00263057"/>
    <w:rsid w:val="00263079"/>
    <w:rsid w:val="002631A1"/>
    <w:rsid w:val="00263203"/>
    <w:rsid w:val="002632A8"/>
    <w:rsid w:val="002632AD"/>
    <w:rsid w:val="002632EF"/>
    <w:rsid w:val="00263325"/>
    <w:rsid w:val="002633A6"/>
    <w:rsid w:val="002633C7"/>
    <w:rsid w:val="00263400"/>
    <w:rsid w:val="00263454"/>
    <w:rsid w:val="002634EC"/>
    <w:rsid w:val="00263552"/>
    <w:rsid w:val="002635B8"/>
    <w:rsid w:val="00263625"/>
    <w:rsid w:val="00263644"/>
    <w:rsid w:val="002636E1"/>
    <w:rsid w:val="0026371C"/>
    <w:rsid w:val="00263797"/>
    <w:rsid w:val="0026382E"/>
    <w:rsid w:val="002638C2"/>
    <w:rsid w:val="00263930"/>
    <w:rsid w:val="002639BE"/>
    <w:rsid w:val="00263BA9"/>
    <w:rsid w:val="00263C0A"/>
    <w:rsid w:val="00263C2D"/>
    <w:rsid w:val="00263C33"/>
    <w:rsid w:val="00263C6F"/>
    <w:rsid w:val="00263CA2"/>
    <w:rsid w:val="00263CAA"/>
    <w:rsid w:val="00263CAE"/>
    <w:rsid w:val="00263D56"/>
    <w:rsid w:val="00263D7B"/>
    <w:rsid w:val="00263E98"/>
    <w:rsid w:val="00263EA9"/>
    <w:rsid w:val="00263F4B"/>
    <w:rsid w:val="00263FFE"/>
    <w:rsid w:val="002640DF"/>
    <w:rsid w:val="0026416F"/>
    <w:rsid w:val="002641C4"/>
    <w:rsid w:val="002641FA"/>
    <w:rsid w:val="00264226"/>
    <w:rsid w:val="0026424E"/>
    <w:rsid w:val="0026427E"/>
    <w:rsid w:val="002642A2"/>
    <w:rsid w:val="002642B2"/>
    <w:rsid w:val="002642CC"/>
    <w:rsid w:val="002643A1"/>
    <w:rsid w:val="002643D1"/>
    <w:rsid w:val="002643E3"/>
    <w:rsid w:val="002643F0"/>
    <w:rsid w:val="0026440B"/>
    <w:rsid w:val="0026441A"/>
    <w:rsid w:val="00264452"/>
    <w:rsid w:val="00264463"/>
    <w:rsid w:val="002644A8"/>
    <w:rsid w:val="002644F7"/>
    <w:rsid w:val="0026450B"/>
    <w:rsid w:val="0026453D"/>
    <w:rsid w:val="0026455A"/>
    <w:rsid w:val="002645D5"/>
    <w:rsid w:val="002645E4"/>
    <w:rsid w:val="0026478D"/>
    <w:rsid w:val="002647D8"/>
    <w:rsid w:val="002647F5"/>
    <w:rsid w:val="0026485A"/>
    <w:rsid w:val="002648CE"/>
    <w:rsid w:val="00264929"/>
    <w:rsid w:val="0026498F"/>
    <w:rsid w:val="00264A2A"/>
    <w:rsid w:val="00264A5B"/>
    <w:rsid w:val="00264B16"/>
    <w:rsid w:val="00264B8A"/>
    <w:rsid w:val="00264BB9"/>
    <w:rsid w:val="00264C32"/>
    <w:rsid w:val="00264C7D"/>
    <w:rsid w:val="00264CC0"/>
    <w:rsid w:val="00264D74"/>
    <w:rsid w:val="00264DBA"/>
    <w:rsid w:val="00264E00"/>
    <w:rsid w:val="00264E83"/>
    <w:rsid w:val="00264EE3"/>
    <w:rsid w:val="00264F69"/>
    <w:rsid w:val="00264F7D"/>
    <w:rsid w:val="00264FE4"/>
    <w:rsid w:val="00265125"/>
    <w:rsid w:val="002651BF"/>
    <w:rsid w:val="002651E1"/>
    <w:rsid w:val="002651E9"/>
    <w:rsid w:val="002651F2"/>
    <w:rsid w:val="00265251"/>
    <w:rsid w:val="00265279"/>
    <w:rsid w:val="00265310"/>
    <w:rsid w:val="00265365"/>
    <w:rsid w:val="002653D5"/>
    <w:rsid w:val="00265413"/>
    <w:rsid w:val="00265414"/>
    <w:rsid w:val="002654E7"/>
    <w:rsid w:val="00265596"/>
    <w:rsid w:val="002655B2"/>
    <w:rsid w:val="002655BD"/>
    <w:rsid w:val="002655FB"/>
    <w:rsid w:val="00265666"/>
    <w:rsid w:val="002657E2"/>
    <w:rsid w:val="002657FD"/>
    <w:rsid w:val="0026584C"/>
    <w:rsid w:val="002658C1"/>
    <w:rsid w:val="00265901"/>
    <w:rsid w:val="00265923"/>
    <w:rsid w:val="00265976"/>
    <w:rsid w:val="00265987"/>
    <w:rsid w:val="00265997"/>
    <w:rsid w:val="002659AF"/>
    <w:rsid w:val="002659BE"/>
    <w:rsid w:val="002659FF"/>
    <w:rsid w:val="00265B11"/>
    <w:rsid w:val="00265B96"/>
    <w:rsid w:val="00265BE8"/>
    <w:rsid w:val="00265C4D"/>
    <w:rsid w:val="00265C87"/>
    <w:rsid w:val="00265C8E"/>
    <w:rsid w:val="00265D0E"/>
    <w:rsid w:val="00265D3B"/>
    <w:rsid w:val="00265D49"/>
    <w:rsid w:val="00265DEB"/>
    <w:rsid w:val="00265E4E"/>
    <w:rsid w:val="00265E82"/>
    <w:rsid w:val="00266087"/>
    <w:rsid w:val="002660C3"/>
    <w:rsid w:val="002660F0"/>
    <w:rsid w:val="0026620A"/>
    <w:rsid w:val="002662E1"/>
    <w:rsid w:val="00266306"/>
    <w:rsid w:val="00266319"/>
    <w:rsid w:val="00266372"/>
    <w:rsid w:val="0026643C"/>
    <w:rsid w:val="002664A6"/>
    <w:rsid w:val="00266511"/>
    <w:rsid w:val="00266551"/>
    <w:rsid w:val="00266581"/>
    <w:rsid w:val="002665AC"/>
    <w:rsid w:val="002666A1"/>
    <w:rsid w:val="0026678B"/>
    <w:rsid w:val="002667A1"/>
    <w:rsid w:val="0026683E"/>
    <w:rsid w:val="0026685D"/>
    <w:rsid w:val="0026689D"/>
    <w:rsid w:val="0026692C"/>
    <w:rsid w:val="0026694D"/>
    <w:rsid w:val="0026694E"/>
    <w:rsid w:val="00266965"/>
    <w:rsid w:val="002669B7"/>
    <w:rsid w:val="002669C0"/>
    <w:rsid w:val="00266A00"/>
    <w:rsid w:val="00266A93"/>
    <w:rsid w:val="00266B66"/>
    <w:rsid w:val="00266BA4"/>
    <w:rsid w:val="00266BEC"/>
    <w:rsid w:val="00266BF1"/>
    <w:rsid w:val="00266C51"/>
    <w:rsid w:val="00266C7E"/>
    <w:rsid w:val="00266C8E"/>
    <w:rsid w:val="00266CCB"/>
    <w:rsid w:val="00266D28"/>
    <w:rsid w:val="00266E04"/>
    <w:rsid w:val="00266EC7"/>
    <w:rsid w:val="00266ED2"/>
    <w:rsid w:val="00266F50"/>
    <w:rsid w:val="00266F8E"/>
    <w:rsid w:val="00267005"/>
    <w:rsid w:val="0026700F"/>
    <w:rsid w:val="00267021"/>
    <w:rsid w:val="00267052"/>
    <w:rsid w:val="00267091"/>
    <w:rsid w:val="002670E0"/>
    <w:rsid w:val="002670EC"/>
    <w:rsid w:val="0026714D"/>
    <w:rsid w:val="0026716C"/>
    <w:rsid w:val="00267182"/>
    <w:rsid w:val="002671B7"/>
    <w:rsid w:val="0026723B"/>
    <w:rsid w:val="00267259"/>
    <w:rsid w:val="002672CC"/>
    <w:rsid w:val="0026738A"/>
    <w:rsid w:val="002673C5"/>
    <w:rsid w:val="00267414"/>
    <w:rsid w:val="0026747B"/>
    <w:rsid w:val="00267486"/>
    <w:rsid w:val="00267488"/>
    <w:rsid w:val="002674AE"/>
    <w:rsid w:val="00267547"/>
    <w:rsid w:val="00267553"/>
    <w:rsid w:val="002675F7"/>
    <w:rsid w:val="00267672"/>
    <w:rsid w:val="0026769C"/>
    <w:rsid w:val="002676A5"/>
    <w:rsid w:val="002676B9"/>
    <w:rsid w:val="002677F6"/>
    <w:rsid w:val="002678F3"/>
    <w:rsid w:val="0026790E"/>
    <w:rsid w:val="0026794F"/>
    <w:rsid w:val="00267A1B"/>
    <w:rsid w:val="00267AA7"/>
    <w:rsid w:val="00267AF5"/>
    <w:rsid w:val="00267B16"/>
    <w:rsid w:val="00267BF7"/>
    <w:rsid w:val="00267C13"/>
    <w:rsid w:val="00267C2D"/>
    <w:rsid w:val="00267C3B"/>
    <w:rsid w:val="00267C5F"/>
    <w:rsid w:val="00267D00"/>
    <w:rsid w:val="00267D3C"/>
    <w:rsid w:val="00267DC9"/>
    <w:rsid w:val="00267DF5"/>
    <w:rsid w:val="00267DFB"/>
    <w:rsid w:val="00267E0B"/>
    <w:rsid w:val="00267E58"/>
    <w:rsid w:val="00267EA4"/>
    <w:rsid w:val="00267FA6"/>
    <w:rsid w:val="00270088"/>
    <w:rsid w:val="00270098"/>
    <w:rsid w:val="0027011F"/>
    <w:rsid w:val="002701B8"/>
    <w:rsid w:val="002701E6"/>
    <w:rsid w:val="0027022A"/>
    <w:rsid w:val="002702EC"/>
    <w:rsid w:val="00270368"/>
    <w:rsid w:val="0027047C"/>
    <w:rsid w:val="00270510"/>
    <w:rsid w:val="0027053D"/>
    <w:rsid w:val="002705B1"/>
    <w:rsid w:val="002705C4"/>
    <w:rsid w:val="00270622"/>
    <w:rsid w:val="0027065D"/>
    <w:rsid w:val="00270715"/>
    <w:rsid w:val="0027073C"/>
    <w:rsid w:val="00270751"/>
    <w:rsid w:val="002707A9"/>
    <w:rsid w:val="002707B8"/>
    <w:rsid w:val="002707EB"/>
    <w:rsid w:val="002707FE"/>
    <w:rsid w:val="00270800"/>
    <w:rsid w:val="00270821"/>
    <w:rsid w:val="00270840"/>
    <w:rsid w:val="00270863"/>
    <w:rsid w:val="002708C4"/>
    <w:rsid w:val="00270A4B"/>
    <w:rsid w:val="00270A85"/>
    <w:rsid w:val="00270A8C"/>
    <w:rsid w:val="00270A94"/>
    <w:rsid w:val="00270B00"/>
    <w:rsid w:val="00270B22"/>
    <w:rsid w:val="00270BF4"/>
    <w:rsid w:val="00270C5F"/>
    <w:rsid w:val="00270CCE"/>
    <w:rsid w:val="00270CE2"/>
    <w:rsid w:val="00270D72"/>
    <w:rsid w:val="00270DB2"/>
    <w:rsid w:val="00270E45"/>
    <w:rsid w:val="00270EAC"/>
    <w:rsid w:val="00270F08"/>
    <w:rsid w:val="00270F48"/>
    <w:rsid w:val="00270F64"/>
    <w:rsid w:val="00270FED"/>
    <w:rsid w:val="00271045"/>
    <w:rsid w:val="00271090"/>
    <w:rsid w:val="002710F8"/>
    <w:rsid w:val="00271106"/>
    <w:rsid w:val="0027111F"/>
    <w:rsid w:val="002711A6"/>
    <w:rsid w:val="002711A7"/>
    <w:rsid w:val="002711E3"/>
    <w:rsid w:val="0027123A"/>
    <w:rsid w:val="0027125E"/>
    <w:rsid w:val="00271264"/>
    <w:rsid w:val="002712BF"/>
    <w:rsid w:val="00271312"/>
    <w:rsid w:val="0027139A"/>
    <w:rsid w:val="002713AF"/>
    <w:rsid w:val="0027144A"/>
    <w:rsid w:val="0027150D"/>
    <w:rsid w:val="0027154F"/>
    <w:rsid w:val="002715A9"/>
    <w:rsid w:val="002715E7"/>
    <w:rsid w:val="0027167A"/>
    <w:rsid w:val="002716BD"/>
    <w:rsid w:val="002716D7"/>
    <w:rsid w:val="002717B0"/>
    <w:rsid w:val="002717FA"/>
    <w:rsid w:val="0027180B"/>
    <w:rsid w:val="00271819"/>
    <w:rsid w:val="0027185A"/>
    <w:rsid w:val="002718AC"/>
    <w:rsid w:val="002718BB"/>
    <w:rsid w:val="002718E3"/>
    <w:rsid w:val="002718E4"/>
    <w:rsid w:val="00271917"/>
    <w:rsid w:val="0027192C"/>
    <w:rsid w:val="00271997"/>
    <w:rsid w:val="002719A0"/>
    <w:rsid w:val="002719BA"/>
    <w:rsid w:val="00271A0A"/>
    <w:rsid w:val="00271A4C"/>
    <w:rsid w:val="00271A5A"/>
    <w:rsid w:val="00271ABB"/>
    <w:rsid w:val="00271ADA"/>
    <w:rsid w:val="00271ADC"/>
    <w:rsid w:val="00271AE7"/>
    <w:rsid w:val="00271BD8"/>
    <w:rsid w:val="00271C2B"/>
    <w:rsid w:val="00271C9C"/>
    <w:rsid w:val="00271D81"/>
    <w:rsid w:val="00271DA1"/>
    <w:rsid w:val="00271E2C"/>
    <w:rsid w:val="00271E49"/>
    <w:rsid w:val="00271EC5"/>
    <w:rsid w:val="0027202F"/>
    <w:rsid w:val="002720CB"/>
    <w:rsid w:val="002720FD"/>
    <w:rsid w:val="0027216F"/>
    <w:rsid w:val="00272199"/>
    <w:rsid w:val="0027220F"/>
    <w:rsid w:val="00272329"/>
    <w:rsid w:val="0027232A"/>
    <w:rsid w:val="00272338"/>
    <w:rsid w:val="0027238C"/>
    <w:rsid w:val="002723C2"/>
    <w:rsid w:val="002723F8"/>
    <w:rsid w:val="002723FE"/>
    <w:rsid w:val="002724AA"/>
    <w:rsid w:val="002724BD"/>
    <w:rsid w:val="002724EA"/>
    <w:rsid w:val="00272504"/>
    <w:rsid w:val="00272550"/>
    <w:rsid w:val="0027258C"/>
    <w:rsid w:val="002725AE"/>
    <w:rsid w:val="00272602"/>
    <w:rsid w:val="0027269A"/>
    <w:rsid w:val="002726B5"/>
    <w:rsid w:val="00272745"/>
    <w:rsid w:val="002727A2"/>
    <w:rsid w:val="002727C9"/>
    <w:rsid w:val="002727F3"/>
    <w:rsid w:val="002727F7"/>
    <w:rsid w:val="0027280E"/>
    <w:rsid w:val="00272813"/>
    <w:rsid w:val="00272841"/>
    <w:rsid w:val="0027284C"/>
    <w:rsid w:val="00272877"/>
    <w:rsid w:val="00272924"/>
    <w:rsid w:val="00272952"/>
    <w:rsid w:val="00272984"/>
    <w:rsid w:val="002729FB"/>
    <w:rsid w:val="002729FD"/>
    <w:rsid w:val="00272A3B"/>
    <w:rsid w:val="00272A57"/>
    <w:rsid w:val="00272A99"/>
    <w:rsid w:val="00272ADE"/>
    <w:rsid w:val="00272BAA"/>
    <w:rsid w:val="00272C16"/>
    <w:rsid w:val="00272C77"/>
    <w:rsid w:val="00272D53"/>
    <w:rsid w:val="00272D8B"/>
    <w:rsid w:val="00272DE9"/>
    <w:rsid w:val="00272EB1"/>
    <w:rsid w:val="00272EB3"/>
    <w:rsid w:val="00272EE6"/>
    <w:rsid w:val="00272F20"/>
    <w:rsid w:val="00272F9A"/>
    <w:rsid w:val="00272FB3"/>
    <w:rsid w:val="00273004"/>
    <w:rsid w:val="00273007"/>
    <w:rsid w:val="0027301C"/>
    <w:rsid w:val="0027304F"/>
    <w:rsid w:val="0027311A"/>
    <w:rsid w:val="00273121"/>
    <w:rsid w:val="00273144"/>
    <w:rsid w:val="0027314F"/>
    <w:rsid w:val="002731B3"/>
    <w:rsid w:val="00273225"/>
    <w:rsid w:val="0027327F"/>
    <w:rsid w:val="00273357"/>
    <w:rsid w:val="0027337B"/>
    <w:rsid w:val="002733A5"/>
    <w:rsid w:val="002734AD"/>
    <w:rsid w:val="002734EB"/>
    <w:rsid w:val="002735BB"/>
    <w:rsid w:val="002735D5"/>
    <w:rsid w:val="0027365F"/>
    <w:rsid w:val="00273666"/>
    <w:rsid w:val="0027367C"/>
    <w:rsid w:val="00273686"/>
    <w:rsid w:val="00273695"/>
    <w:rsid w:val="0027369E"/>
    <w:rsid w:val="0027380F"/>
    <w:rsid w:val="0027384F"/>
    <w:rsid w:val="002738A3"/>
    <w:rsid w:val="002738AE"/>
    <w:rsid w:val="00273989"/>
    <w:rsid w:val="002739ED"/>
    <w:rsid w:val="00273A55"/>
    <w:rsid w:val="00273A56"/>
    <w:rsid w:val="00273A5E"/>
    <w:rsid w:val="00273B29"/>
    <w:rsid w:val="00273B35"/>
    <w:rsid w:val="00273C5A"/>
    <w:rsid w:val="00273CE0"/>
    <w:rsid w:val="00273D41"/>
    <w:rsid w:val="00273E15"/>
    <w:rsid w:val="00273E37"/>
    <w:rsid w:val="00273E7E"/>
    <w:rsid w:val="00273ED5"/>
    <w:rsid w:val="00273F50"/>
    <w:rsid w:val="00273F72"/>
    <w:rsid w:val="00274141"/>
    <w:rsid w:val="00274145"/>
    <w:rsid w:val="002741C2"/>
    <w:rsid w:val="002741F8"/>
    <w:rsid w:val="00274292"/>
    <w:rsid w:val="002742E8"/>
    <w:rsid w:val="00274319"/>
    <w:rsid w:val="00274330"/>
    <w:rsid w:val="00274353"/>
    <w:rsid w:val="002743D2"/>
    <w:rsid w:val="0027440E"/>
    <w:rsid w:val="002744E1"/>
    <w:rsid w:val="00274502"/>
    <w:rsid w:val="00274509"/>
    <w:rsid w:val="00274549"/>
    <w:rsid w:val="00274591"/>
    <w:rsid w:val="002745ED"/>
    <w:rsid w:val="00274600"/>
    <w:rsid w:val="0027469C"/>
    <w:rsid w:val="002746A8"/>
    <w:rsid w:val="002748BD"/>
    <w:rsid w:val="002748C7"/>
    <w:rsid w:val="00274930"/>
    <w:rsid w:val="0027494D"/>
    <w:rsid w:val="002749AE"/>
    <w:rsid w:val="002749D8"/>
    <w:rsid w:val="002749FE"/>
    <w:rsid w:val="00274A17"/>
    <w:rsid w:val="00274A95"/>
    <w:rsid w:val="00274AEE"/>
    <w:rsid w:val="00274AF8"/>
    <w:rsid w:val="00274B03"/>
    <w:rsid w:val="00274B13"/>
    <w:rsid w:val="00274B8C"/>
    <w:rsid w:val="00274BE8"/>
    <w:rsid w:val="00274C7C"/>
    <w:rsid w:val="00274CA8"/>
    <w:rsid w:val="00274CC4"/>
    <w:rsid w:val="00274CEA"/>
    <w:rsid w:val="00274CF1"/>
    <w:rsid w:val="00274D57"/>
    <w:rsid w:val="00274D76"/>
    <w:rsid w:val="00274E6E"/>
    <w:rsid w:val="00274F6E"/>
    <w:rsid w:val="00275026"/>
    <w:rsid w:val="00275177"/>
    <w:rsid w:val="00275189"/>
    <w:rsid w:val="00275252"/>
    <w:rsid w:val="0027525B"/>
    <w:rsid w:val="00275266"/>
    <w:rsid w:val="00275294"/>
    <w:rsid w:val="002752AA"/>
    <w:rsid w:val="002753FF"/>
    <w:rsid w:val="00275404"/>
    <w:rsid w:val="00275407"/>
    <w:rsid w:val="002754C8"/>
    <w:rsid w:val="00275510"/>
    <w:rsid w:val="00275677"/>
    <w:rsid w:val="002757DE"/>
    <w:rsid w:val="0027583A"/>
    <w:rsid w:val="0027589D"/>
    <w:rsid w:val="002758C1"/>
    <w:rsid w:val="002759DD"/>
    <w:rsid w:val="00275A5C"/>
    <w:rsid w:val="00275AFC"/>
    <w:rsid w:val="00275B41"/>
    <w:rsid w:val="00275BAA"/>
    <w:rsid w:val="00275D52"/>
    <w:rsid w:val="00275DB0"/>
    <w:rsid w:val="00275DCA"/>
    <w:rsid w:val="00275DDB"/>
    <w:rsid w:val="00275E03"/>
    <w:rsid w:val="00275E98"/>
    <w:rsid w:val="00275EEA"/>
    <w:rsid w:val="00275F9D"/>
    <w:rsid w:val="0027601E"/>
    <w:rsid w:val="0027606E"/>
    <w:rsid w:val="002760CA"/>
    <w:rsid w:val="002760DA"/>
    <w:rsid w:val="00276136"/>
    <w:rsid w:val="002761D2"/>
    <w:rsid w:val="00276237"/>
    <w:rsid w:val="0027624A"/>
    <w:rsid w:val="00276287"/>
    <w:rsid w:val="002762A8"/>
    <w:rsid w:val="0027630B"/>
    <w:rsid w:val="0027634C"/>
    <w:rsid w:val="00276412"/>
    <w:rsid w:val="00276491"/>
    <w:rsid w:val="0027650B"/>
    <w:rsid w:val="00276532"/>
    <w:rsid w:val="0027655D"/>
    <w:rsid w:val="00276572"/>
    <w:rsid w:val="0027659D"/>
    <w:rsid w:val="002765A1"/>
    <w:rsid w:val="002766BB"/>
    <w:rsid w:val="002766BD"/>
    <w:rsid w:val="002766CD"/>
    <w:rsid w:val="002766D5"/>
    <w:rsid w:val="002766F1"/>
    <w:rsid w:val="00276748"/>
    <w:rsid w:val="00276780"/>
    <w:rsid w:val="00276790"/>
    <w:rsid w:val="002767B3"/>
    <w:rsid w:val="0027681A"/>
    <w:rsid w:val="00276854"/>
    <w:rsid w:val="002768CE"/>
    <w:rsid w:val="002768F6"/>
    <w:rsid w:val="0027692B"/>
    <w:rsid w:val="00276965"/>
    <w:rsid w:val="002769AD"/>
    <w:rsid w:val="00276B44"/>
    <w:rsid w:val="00276C06"/>
    <w:rsid w:val="00276CEB"/>
    <w:rsid w:val="00276CFA"/>
    <w:rsid w:val="00276D29"/>
    <w:rsid w:val="00276D3F"/>
    <w:rsid w:val="00276D73"/>
    <w:rsid w:val="00276DC7"/>
    <w:rsid w:val="00276DE5"/>
    <w:rsid w:val="00276E37"/>
    <w:rsid w:val="00276E56"/>
    <w:rsid w:val="00276E8D"/>
    <w:rsid w:val="00276EDE"/>
    <w:rsid w:val="00276F00"/>
    <w:rsid w:val="00276F4D"/>
    <w:rsid w:val="00276F51"/>
    <w:rsid w:val="00276F9B"/>
    <w:rsid w:val="00276FD3"/>
    <w:rsid w:val="00276FF3"/>
    <w:rsid w:val="00277099"/>
    <w:rsid w:val="002770A1"/>
    <w:rsid w:val="002770A2"/>
    <w:rsid w:val="00277125"/>
    <w:rsid w:val="00277126"/>
    <w:rsid w:val="0027717D"/>
    <w:rsid w:val="00277211"/>
    <w:rsid w:val="002772C4"/>
    <w:rsid w:val="002772CB"/>
    <w:rsid w:val="00277425"/>
    <w:rsid w:val="0027745D"/>
    <w:rsid w:val="00277487"/>
    <w:rsid w:val="002774CE"/>
    <w:rsid w:val="00277503"/>
    <w:rsid w:val="00277512"/>
    <w:rsid w:val="0027753B"/>
    <w:rsid w:val="002775AA"/>
    <w:rsid w:val="00277645"/>
    <w:rsid w:val="002776CD"/>
    <w:rsid w:val="002776E7"/>
    <w:rsid w:val="00277700"/>
    <w:rsid w:val="00277734"/>
    <w:rsid w:val="00277746"/>
    <w:rsid w:val="002777B1"/>
    <w:rsid w:val="002777BE"/>
    <w:rsid w:val="002777EA"/>
    <w:rsid w:val="002778F3"/>
    <w:rsid w:val="0027794C"/>
    <w:rsid w:val="00277959"/>
    <w:rsid w:val="0027798D"/>
    <w:rsid w:val="002779CB"/>
    <w:rsid w:val="00277AD4"/>
    <w:rsid w:val="00277AF5"/>
    <w:rsid w:val="00277AF8"/>
    <w:rsid w:val="00277B4A"/>
    <w:rsid w:val="00277C5B"/>
    <w:rsid w:val="00277C6C"/>
    <w:rsid w:val="00277CB5"/>
    <w:rsid w:val="00277D42"/>
    <w:rsid w:val="00277D56"/>
    <w:rsid w:val="00277E09"/>
    <w:rsid w:val="00277E52"/>
    <w:rsid w:val="00277F00"/>
    <w:rsid w:val="00277F0C"/>
    <w:rsid w:val="00277F54"/>
    <w:rsid w:val="00277FC2"/>
    <w:rsid w:val="0028005B"/>
    <w:rsid w:val="002800A2"/>
    <w:rsid w:val="002800C8"/>
    <w:rsid w:val="002800CB"/>
    <w:rsid w:val="00280101"/>
    <w:rsid w:val="00280115"/>
    <w:rsid w:val="0028021A"/>
    <w:rsid w:val="0028026A"/>
    <w:rsid w:val="002802B7"/>
    <w:rsid w:val="002802DA"/>
    <w:rsid w:val="002802EE"/>
    <w:rsid w:val="002802F9"/>
    <w:rsid w:val="0028038B"/>
    <w:rsid w:val="002803B6"/>
    <w:rsid w:val="0028042C"/>
    <w:rsid w:val="0028044F"/>
    <w:rsid w:val="00280463"/>
    <w:rsid w:val="002804C7"/>
    <w:rsid w:val="0028053E"/>
    <w:rsid w:val="002805E0"/>
    <w:rsid w:val="002805E2"/>
    <w:rsid w:val="00280622"/>
    <w:rsid w:val="0028069A"/>
    <w:rsid w:val="0028075A"/>
    <w:rsid w:val="002807DA"/>
    <w:rsid w:val="00280867"/>
    <w:rsid w:val="0028088E"/>
    <w:rsid w:val="002808B4"/>
    <w:rsid w:val="002808F3"/>
    <w:rsid w:val="002808FE"/>
    <w:rsid w:val="00280976"/>
    <w:rsid w:val="0028097D"/>
    <w:rsid w:val="002809BC"/>
    <w:rsid w:val="002809EE"/>
    <w:rsid w:val="00280AEE"/>
    <w:rsid w:val="00280B74"/>
    <w:rsid w:val="00280B8D"/>
    <w:rsid w:val="00280BC3"/>
    <w:rsid w:val="00280C64"/>
    <w:rsid w:val="00280C97"/>
    <w:rsid w:val="00280CA7"/>
    <w:rsid w:val="00280CAE"/>
    <w:rsid w:val="00280D7E"/>
    <w:rsid w:val="00280DAB"/>
    <w:rsid w:val="00280DF1"/>
    <w:rsid w:val="00280E1B"/>
    <w:rsid w:val="00280E63"/>
    <w:rsid w:val="00280E70"/>
    <w:rsid w:val="00280ED8"/>
    <w:rsid w:val="00280FC3"/>
    <w:rsid w:val="00280FE2"/>
    <w:rsid w:val="0028104B"/>
    <w:rsid w:val="00281059"/>
    <w:rsid w:val="002810A7"/>
    <w:rsid w:val="00281118"/>
    <w:rsid w:val="002811C4"/>
    <w:rsid w:val="002811E6"/>
    <w:rsid w:val="0028123D"/>
    <w:rsid w:val="00281293"/>
    <w:rsid w:val="0028129F"/>
    <w:rsid w:val="002812C7"/>
    <w:rsid w:val="00281306"/>
    <w:rsid w:val="00281331"/>
    <w:rsid w:val="002813CF"/>
    <w:rsid w:val="00281417"/>
    <w:rsid w:val="00281426"/>
    <w:rsid w:val="00281433"/>
    <w:rsid w:val="00281438"/>
    <w:rsid w:val="00281482"/>
    <w:rsid w:val="00281491"/>
    <w:rsid w:val="002814CB"/>
    <w:rsid w:val="002814CE"/>
    <w:rsid w:val="002814D4"/>
    <w:rsid w:val="002815C4"/>
    <w:rsid w:val="00281698"/>
    <w:rsid w:val="002816FA"/>
    <w:rsid w:val="0028172D"/>
    <w:rsid w:val="00281764"/>
    <w:rsid w:val="00281787"/>
    <w:rsid w:val="0028178C"/>
    <w:rsid w:val="002817C9"/>
    <w:rsid w:val="002817F0"/>
    <w:rsid w:val="002817F3"/>
    <w:rsid w:val="00281839"/>
    <w:rsid w:val="002818F2"/>
    <w:rsid w:val="002818FF"/>
    <w:rsid w:val="002819A8"/>
    <w:rsid w:val="002819B5"/>
    <w:rsid w:val="00281A24"/>
    <w:rsid w:val="00281A6B"/>
    <w:rsid w:val="00281AF5"/>
    <w:rsid w:val="00281BA9"/>
    <w:rsid w:val="00281BE8"/>
    <w:rsid w:val="00281C38"/>
    <w:rsid w:val="00281CA4"/>
    <w:rsid w:val="00281CE9"/>
    <w:rsid w:val="00281D3B"/>
    <w:rsid w:val="00281D42"/>
    <w:rsid w:val="00281DF6"/>
    <w:rsid w:val="00281E0F"/>
    <w:rsid w:val="00281EB0"/>
    <w:rsid w:val="00281EB1"/>
    <w:rsid w:val="00281F07"/>
    <w:rsid w:val="00281F09"/>
    <w:rsid w:val="00282013"/>
    <w:rsid w:val="0028201C"/>
    <w:rsid w:val="00282110"/>
    <w:rsid w:val="00282186"/>
    <w:rsid w:val="002821EB"/>
    <w:rsid w:val="002821FD"/>
    <w:rsid w:val="00282267"/>
    <w:rsid w:val="0028228E"/>
    <w:rsid w:val="002822A8"/>
    <w:rsid w:val="00282304"/>
    <w:rsid w:val="00282349"/>
    <w:rsid w:val="00282388"/>
    <w:rsid w:val="00282391"/>
    <w:rsid w:val="002823E5"/>
    <w:rsid w:val="0028240E"/>
    <w:rsid w:val="00282423"/>
    <w:rsid w:val="00282468"/>
    <w:rsid w:val="002824A5"/>
    <w:rsid w:val="002824C2"/>
    <w:rsid w:val="0028250B"/>
    <w:rsid w:val="0028257D"/>
    <w:rsid w:val="002825DF"/>
    <w:rsid w:val="002825FC"/>
    <w:rsid w:val="00282613"/>
    <w:rsid w:val="0028264D"/>
    <w:rsid w:val="002826CA"/>
    <w:rsid w:val="00282735"/>
    <w:rsid w:val="002827ED"/>
    <w:rsid w:val="0028287C"/>
    <w:rsid w:val="00282897"/>
    <w:rsid w:val="002828F0"/>
    <w:rsid w:val="0028290B"/>
    <w:rsid w:val="00282918"/>
    <w:rsid w:val="0028296F"/>
    <w:rsid w:val="002829BE"/>
    <w:rsid w:val="002829FF"/>
    <w:rsid w:val="00282AD1"/>
    <w:rsid w:val="00282AF0"/>
    <w:rsid w:val="00282B4A"/>
    <w:rsid w:val="00282BB1"/>
    <w:rsid w:val="00282BF9"/>
    <w:rsid w:val="00282C6F"/>
    <w:rsid w:val="00282C80"/>
    <w:rsid w:val="00282CAA"/>
    <w:rsid w:val="00282D72"/>
    <w:rsid w:val="00282DA0"/>
    <w:rsid w:val="00282DE7"/>
    <w:rsid w:val="00282E11"/>
    <w:rsid w:val="00282F04"/>
    <w:rsid w:val="00282F38"/>
    <w:rsid w:val="00282FB6"/>
    <w:rsid w:val="00282FF3"/>
    <w:rsid w:val="00282FFC"/>
    <w:rsid w:val="00283050"/>
    <w:rsid w:val="00283099"/>
    <w:rsid w:val="002830DC"/>
    <w:rsid w:val="00283171"/>
    <w:rsid w:val="002831AE"/>
    <w:rsid w:val="00283205"/>
    <w:rsid w:val="00283216"/>
    <w:rsid w:val="00283221"/>
    <w:rsid w:val="00283320"/>
    <w:rsid w:val="0028337F"/>
    <w:rsid w:val="002833C4"/>
    <w:rsid w:val="00283403"/>
    <w:rsid w:val="0028346A"/>
    <w:rsid w:val="002834F4"/>
    <w:rsid w:val="00283525"/>
    <w:rsid w:val="00283536"/>
    <w:rsid w:val="0028355B"/>
    <w:rsid w:val="00283571"/>
    <w:rsid w:val="00283577"/>
    <w:rsid w:val="002835D5"/>
    <w:rsid w:val="002835EC"/>
    <w:rsid w:val="0028365C"/>
    <w:rsid w:val="002836F4"/>
    <w:rsid w:val="00283709"/>
    <w:rsid w:val="00283713"/>
    <w:rsid w:val="00283734"/>
    <w:rsid w:val="00283736"/>
    <w:rsid w:val="002837B1"/>
    <w:rsid w:val="00283804"/>
    <w:rsid w:val="0028382E"/>
    <w:rsid w:val="0028385B"/>
    <w:rsid w:val="002838A6"/>
    <w:rsid w:val="00283971"/>
    <w:rsid w:val="0028397E"/>
    <w:rsid w:val="002839F4"/>
    <w:rsid w:val="00283A50"/>
    <w:rsid w:val="00283A95"/>
    <w:rsid w:val="00283B28"/>
    <w:rsid w:val="00283BAF"/>
    <w:rsid w:val="00283BF2"/>
    <w:rsid w:val="00283CB3"/>
    <w:rsid w:val="00283CD0"/>
    <w:rsid w:val="00283D1A"/>
    <w:rsid w:val="00283D1B"/>
    <w:rsid w:val="00283D52"/>
    <w:rsid w:val="00283DFF"/>
    <w:rsid w:val="00283E6C"/>
    <w:rsid w:val="00283EA4"/>
    <w:rsid w:val="00283F78"/>
    <w:rsid w:val="00283F79"/>
    <w:rsid w:val="00283F8B"/>
    <w:rsid w:val="00284020"/>
    <w:rsid w:val="0028405C"/>
    <w:rsid w:val="0028406F"/>
    <w:rsid w:val="0028409D"/>
    <w:rsid w:val="002840B7"/>
    <w:rsid w:val="00284163"/>
    <w:rsid w:val="0028416F"/>
    <w:rsid w:val="0028419E"/>
    <w:rsid w:val="002841AC"/>
    <w:rsid w:val="00284223"/>
    <w:rsid w:val="0028422E"/>
    <w:rsid w:val="00284290"/>
    <w:rsid w:val="002842AB"/>
    <w:rsid w:val="002842B5"/>
    <w:rsid w:val="00284338"/>
    <w:rsid w:val="00284353"/>
    <w:rsid w:val="0028437C"/>
    <w:rsid w:val="00284380"/>
    <w:rsid w:val="00284409"/>
    <w:rsid w:val="00284444"/>
    <w:rsid w:val="00284455"/>
    <w:rsid w:val="002844D8"/>
    <w:rsid w:val="002844E1"/>
    <w:rsid w:val="002844F0"/>
    <w:rsid w:val="00284624"/>
    <w:rsid w:val="00284695"/>
    <w:rsid w:val="002846A3"/>
    <w:rsid w:val="002846B7"/>
    <w:rsid w:val="002847CC"/>
    <w:rsid w:val="0028482C"/>
    <w:rsid w:val="00284831"/>
    <w:rsid w:val="00284911"/>
    <w:rsid w:val="002849EA"/>
    <w:rsid w:val="002849EE"/>
    <w:rsid w:val="002849F0"/>
    <w:rsid w:val="00284A5A"/>
    <w:rsid w:val="00284A98"/>
    <w:rsid w:val="00284AC2"/>
    <w:rsid w:val="00284ADC"/>
    <w:rsid w:val="00284B2F"/>
    <w:rsid w:val="00284B4D"/>
    <w:rsid w:val="00284BD9"/>
    <w:rsid w:val="00284C91"/>
    <w:rsid w:val="00284CA1"/>
    <w:rsid w:val="00284CBA"/>
    <w:rsid w:val="00284CD6"/>
    <w:rsid w:val="00284CEE"/>
    <w:rsid w:val="00284DC2"/>
    <w:rsid w:val="00284DD1"/>
    <w:rsid w:val="00284E6D"/>
    <w:rsid w:val="00284E8D"/>
    <w:rsid w:val="00284F30"/>
    <w:rsid w:val="00284FD7"/>
    <w:rsid w:val="00284FFA"/>
    <w:rsid w:val="002850B3"/>
    <w:rsid w:val="002850B6"/>
    <w:rsid w:val="0028510A"/>
    <w:rsid w:val="00285134"/>
    <w:rsid w:val="002851DF"/>
    <w:rsid w:val="00285224"/>
    <w:rsid w:val="0028522C"/>
    <w:rsid w:val="00285368"/>
    <w:rsid w:val="00285373"/>
    <w:rsid w:val="00285386"/>
    <w:rsid w:val="002853E4"/>
    <w:rsid w:val="002853EE"/>
    <w:rsid w:val="002855B4"/>
    <w:rsid w:val="002855CD"/>
    <w:rsid w:val="0028566F"/>
    <w:rsid w:val="00285680"/>
    <w:rsid w:val="00285727"/>
    <w:rsid w:val="00285728"/>
    <w:rsid w:val="0028575B"/>
    <w:rsid w:val="002857CD"/>
    <w:rsid w:val="002857F9"/>
    <w:rsid w:val="0028582B"/>
    <w:rsid w:val="0028588C"/>
    <w:rsid w:val="002858C1"/>
    <w:rsid w:val="00285940"/>
    <w:rsid w:val="0028594E"/>
    <w:rsid w:val="0028598D"/>
    <w:rsid w:val="00285999"/>
    <w:rsid w:val="002859D3"/>
    <w:rsid w:val="00285A16"/>
    <w:rsid w:val="00285A66"/>
    <w:rsid w:val="00285AB9"/>
    <w:rsid w:val="00285AFF"/>
    <w:rsid w:val="00285B81"/>
    <w:rsid w:val="00285B9C"/>
    <w:rsid w:val="00285BD0"/>
    <w:rsid w:val="00285D06"/>
    <w:rsid w:val="00285D7C"/>
    <w:rsid w:val="00285DA6"/>
    <w:rsid w:val="00285DE0"/>
    <w:rsid w:val="00285E22"/>
    <w:rsid w:val="00285E63"/>
    <w:rsid w:val="00285E88"/>
    <w:rsid w:val="00285EBA"/>
    <w:rsid w:val="00286049"/>
    <w:rsid w:val="00286084"/>
    <w:rsid w:val="002860EF"/>
    <w:rsid w:val="00286122"/>
    <w:rsid w:val="0028612A"/>
    <w:rsid w:val="002861CA"/>
    <w:rsid w:val="002862B4"/>
    <w:rsid w:val="00286322"/>
    <w:rsid w:val="00286489"/>
    <w:rsid w:val="002864BB"/>
    <w:rsid w:val="00286557"/>
    <w:rsid w:val="0028655F"/>
    <w:rsid w:val="00286619"/>
    <w:rsid w:val="0028669E"/>
    <w:rsid w:val="00286718"/>
    <w:rsid w:val="0028674E"/>
    <w:rsid w:val="002867EA"/>
    <w:rsid w:val="002867FB"/>
    <w:rsid w:val="00286945"/>
    <w:rsid w:val="0028694E"/>
    <w:rsid w:val="0028696A"/>
    <w:rsid w:val="00286974"/>
    <w:rsid w:val="002869A7"/>
    <w:rsid w:val="002869B1"/>
    <w:rsid w:val="002869E8"/>
    <w:rsid w:val="00286A1C"/>
    <w:rsid w:val="00286AC0"/>
    <w:rsid w:val="00286B0D"/>
    <w:rsid w:val="00286B77"/>
    <w:rsid w:val="00286B8B"/>
    <w:rsid w:val="00286BF6"/>
    <w:rsid w:val="00286C6E"/>
    <w:rsid w:val="00286CD7"/>
    <w:rsid w:val="00286CEF"/>
    <w:rsid w:val="00286D45"/>
    <w:rsid w:val="00286D52"/>
    <w:rsid w:val="00286D7B"/>
    <w:rsid w:val="00286DE6"/>
    <w:rsid w:val="00286E64"/>
    <w:rsid w:val="00286F66"/>
    <w:rsid w:val="00286F70"/>
    <w:rsid w:val="00286F7C"/>
    <w:rsid w:val="00286FFD"/>
    <w:rsid w:val="00287052"/>
    <w:rsid w:val="00287069"/>
    <w:rsid w:val="0028719A"/>
    <w:rsid w:val="002871B6"/>
    <w:rsid w:val="002871E7"/>
    <w:rsid w:val="00287202"/>
    <w:rsid w:val="00287208"/>
    <w:rsid w:val="002872A7"/>
    <w:rsid w:val="0028731B"/>
    <w:rsid w:val="00287369"/>
    <w:rsid w:val="0028738B"/>
    <w:rsid w:val="002873D6"/>
    <w:rsid w:val="002873F9"/>
    <w:rsid w:val="00287412"/>
    <w:rsid w:val="00287518"/>
    <w:rsid w:val="00287540"/>
    <w:rsid w:val="002875C3"/>
    <w:rsid w:val="00287627"/>
    <w:rsid w:val="00287685"/>
    <w:rsid w:val="00287691"/>
    <w:rsid w:val="002876C7"/>
    <w:rsid w:val="002876E4"/>
    <w:rsid w:val="002876F0"/>
    <w:rsid w:val="00287747"/>
    <w:rsid w:val="002877BB"/>
    <w:rsid w:val="00287801"/>
    <w:rsid w:val="0028780E"/>
    <w:rsid w:val="0028784A"/>
    <w:rsid w:val="00287874"/>
    <w:rsid w:val="00287875"/>
    <w:rsid w:val="0028791A"/>
    <w:rsid w:val="0028797F"/>
    <w:rsid w:val="00287B10"/>
    <w:rsid w:val="00287B77"/>
    <w:rsid w:val="00287BAF"/>
    <w:rsid w:val="00287D50"/>
    <w:rsid w:val="00287D7A"/>
    <w:rsid w:val="00287DB4"/>
    <w:rsid w:val="00287DB6"/>
    <w:rsid w:val="00287DBB"/>
    <w:rsid w:val="00287E4E"/>
    <w:rsid w:val="00287E5A"/>
    <w:rsid w:val="00287E68"/>
    <w:rsid w:val="00287EBC"/>
    <w:rsid w:val="00287EC9"/>
    <w:rsid w:val="00287F29"/>
    <w:rsid w:val="00287F64"/>
    <w:rsid w:val="00287F8B"/>
    <w:rsid w:val="00290026"/>
    <w:rsid w:val="00290097"/>
    <w:rsid w:val="00290205"/>
    <w:rsid w:val="0029021C"/>
    <w:rsid w:val="002903BE"/>
    <w:rsid w:val="002903EB"/>
    <w:rsid w:val="00290433"/>
    <w:rsid w:val="002904EA"/>
    <w:rsid w:val="00290524"/>
    <w:rsid w:val="00290546"/>
    <w:rsid w:val="002905B9"/>
    <w:rsid w:val="0029067D"/>
    <w:rsid w:val="002906A8"/>
    <w:rsid w:val="002906C7"/>
    <w:rsid w:val="002906F5"/>
    <w:rsid w:val="00290788"/>
    <w:rsid w:val="002907AF"/>
    <w:rsid w:val="002907E9"/>
    <w:rsid w:val="00290805"/>
    <w:rsid w:val="00290859"/>
    <w:rsid w:val="00290890"/>
    <w:rsid w:val="0029092A"/>
    <w:rsid w:val="002909A6"/>
    <w:rsid w:val="002909B6"/>
    <w:rsid w:val="002909FC"/>
    <w:rsid w:val="00290C05"/>
    <w:rsid w:val="00290C3D"/>
    <w:rsid w:val="00290C3F"/>
    <w:rsid w:val="00290D2D"/>
    <w:rsid w:val="00290D6B"/>
    <w:rsid w:val="00290D70"/>
    <w:rsid w:val="00290E3B"/>
    <w:rsid w:val="00290EB6"/>
    <w:rsid w:val="00290ED0"/>
    <w:rsid w:val="00290ED9"/>
    <w:rsid w:val="00290F2F"/>
    <w:rsid w:val="00290F64"/>
    <w:rsid w:val="00290FD6"/>
    <w:rsid w:val="0029107B"/>
    <w:rsid w:val="00291179"/>
    <w:rsid w:val="0029119E"/>
    <w:rsid w:val="002911A4"/>
    <w:rsid w:val="002911A6"/>
    <w:rsid w:val="00291232"/>
    <w:rsid w:val="002912BD"/>
    <w:rsid w:val="00291384"/>
    <w:rsid w:val="00291399"/>
    <w:rsid w:val="0029145B"/>
    <w:rsid w:val="002914C8"/>
    <w:rsid w:val="002914D1"/>
    <w:rsid w:val="00291688"/>
    <w:rsid w:val="002916B2"/>
    <w:rsid w:val="00291729"/>
    <w:rsid w:val="00291778"/>
    <w:rsid w:val="002917E5"/>
    <w:rsid w:val="00291821"/>
    <w:rsid w:val="00291870"/>
    <w:rsid w:val="0029195D"/>
    <w:rsid w:val="0029197E"/>
    <w:rsid w:val="0029198F"/>
    <w:rsid w:val="002919F0"/>
    <w:rsid w:val="00291A41"/>
    <w:rsid w:val="00291AB1"/>
    <w:rsid w:val="00291B4E"/>
    <w:rsid w:val="00291BC0"/>
    <w:rsid w:val="00291CF9"/>
    <w:rsid w:val="00291CFB"/>
    <w:rsid w:val="00291D12"/>
    <w:rsid w:val="00291D1B"/>
    <w:rsid w:val="00291D3D"/>
    <w:rsid w:val="00291D6F"/>
    <w:rsid w:val="00291E33"/>
    <w:rsid w:val="00291EA8"/>
    <w:rsid w:val="00291FDD"/>
    <w:rsid w:val="00292024"/>
    <w:rsid w:val="002920A0"/>
    <w:rsid w:val="0029215A"/>
    <w:rsid w:val="002921C1"/>
    <w:rsid w:val="002921DA"/>
    <w:rsid w:val="002921DC"/>
    <w:rsid w:val="00292289"/>
    <w:rsid w:val="00292291"/>
    <w:rsid w:val="002922F5"/>
    <w:rsid w:val="00292396"/>
    <w:rsid w:val="002923CA"/>
    <w:rsid w:val="002923F1"/>
    <w:rsid w:val="0029245C"/>
    <w:rsid w:val="002924CD"/>
    <w:rsid w:val="00292548"/>
    <w:rsid w:val="0029254F"/>
    <w:rsid w:val="0029258D"/>
    <w:rsid w:val="00292653"/>
    <w:rsid w:val="002926FF"/>
    <w:rsid w:val="00292743"/>
    <w:rsid w:val="0029277D"/>
    <w:rsid w:val="00292786"/>
    <w:rsid w:val="00292837"/>
    <w:rsid w:val="002929EA"/>
    <w:rsid w:val="002929F7"/>
    <w:rsid w:val="00292A47"/>
    <w:rsid w:val="00292A8D"/>
    <w:rsid w:val="00292AC9"/>
    <w:rsid w:val="00292AF6"/>
    <w:rsid w:val="00292B31"/>
    <w:rsid w:val="00292B43"/>
    <w:rsid w:val="00292B70"/>
    <w:rsid w:val="00292BE1"/>
    <w:rsid w:val="00292BF8"/>
    <w:rsid w:val="00292C2B"/>
    <w:rsid w:val="00292D28"/>
    <w:rsid w:val="00292D64"/>
    <w:rsid w:val="00292D72"/>
    <w:rsid w:val="00292D9E"/>
    <w:rsid w:val="00292DDA"/>
    <w:rsid w:val="00292E09"/>
    <w:rsid w:val="00292E4E"/>
    <w:rsid w:val="00292E76"/>
    <w:rsid w:val="00292E91"/>
    <w:rsid w:val="00292EBF"/>
    <w:rsid w:val="00292EF1"/>
    <w:rsid w:val="00292F34"/>
    <w:rsid w:val="00292F9E"/>
    <w:rsid w:val="00292FC3"/>
    <w:rsid w:val="00292FC6"/>
    <w:rsid w:val="0029303D"/>
    <w:rsid w:val="00293060"/>
    <w:rsid w:val="002930E6"/>
    <w:rsid w:val="002930F2"/>
    <w:rsid w:val="00293108"/>
    <w:rsid w:val="0029319A"/>
    <w:rsid w:val="002931D9"/>
    <w:rsid w:val="002931FD"/>
    <w:rsid w:val="00293276"/>
    <w:rsid w:val="0029339C"/>
    <w:rsid w:val="002933A6"/>
    <w:rsid w:val="002933FE"/>
    <w:rsid w:val="00293402"/>
    <w:rsid w:val="0029340F"/>
    <w:rsid w:val="00293451"/>
    <w:rsid w:val="0029345B"/>
    <w:rsid w:val="00293483"/>
    <w:rsid w:val="002934A6"/>
    <w:rsid w:val="00293608"/>
    <w:rsid w:val="0029373D"/>
    <w:rsid w:val="00293762"/>
    <w:rsid w:val="002937D6"/>
    <w:rsid w:val="00293856"/>
    <w:rsid w:val="00293877"/>
    <w:rsid w:val="00293881"/>
    <w:rsid w:val="00293888"/>
    <w:rsid w:val="0029394A"/>
    <w:rsid w:val="0029395E"/>
    <w:rsid w:val="0029396A"/>
    <w:rsid w:val="00293A11"/>
    <w:rsid w:val="00293B1C"/>
    <w:rsid w:val="00293B4E"/>
    <w:rsid w:val="00293C5B"/>
    <w:rsid w:val="00293CA1"/>
    <w:rsid w:val="00293CB7"/>
    <w:rsid w:val="00293CC8"/>
    <w:rsid w:val="00293CD2"/>
    <w:rsid w:val="00293D6D"/>
    <w:rsid w:val="00293E1C"/>
    <w:rsid w:val="00293E44"/>
    <w:rsid w:val="00293EAD"/>
    <w:rsid w:val="00293EB0"/>
    <w:rsid w:val="00293FA4"/>
    <w:rsid w:val="00293FC6"/>
    <w:rsid w:val="00293FDB"/>
    <w:rsid w:val="0029405B"/>
    <w:rsid w:val="0029407E"/>
    <w:rsid w:val="0029407F"/>
    <w:rsid w:val="002940B4"/>
    <w:rsid w:val="002940E8"/>
    <w:rsid w:val="002940FD"/>
    <w:rsid w:val="00294101"/>
    <w:rsid w:val="00294157"/>
    <w:rsid w:val="002941B8"/>
    <w:rsid w:val="00294217"/>
    <w:rsid w:val="0029424F"/>
    <w:rsid w:val="0029426D"/>
    <w:rsid w:val="00294368"/>
    <w:rsid w:val="002943C2"/>
    <w:rsid w:val="002943E7"/>
    <w:rsid w:val="002943F7"/>
    <w:rsid w:val="00294406"/>
    <w:rsid w:val="00294449"/>
    <w:rsid w:val="00294488"/>
    <w:rsid w:val="0029450C"/>
    <w:rsid w:val="00294560"/>
    <w:rsid w:val="00294592"/>
    <w:rsid w:val="0029466F"/>
    <w:rsid w:val="0029471E"/>
    <w:rsid w:val="00294721"/>
    <w:rsid w:val="0029474A"/>
    <w:rsid w:val="002947C1"/>
    <w:rsid w:val="002947F9"/>
    <w:rsid w:val="00294817"/>
    <w:rsid w:val="00294871"/>
    <w:rsid w:val="002948AC"/>
    <w:rsid w:val="002948B6"/>
    <w:rsid w:val="002948C2"/>
    <w:rsid w:val="002948C7"/>
    <w:rsid w:val="002948D3"/>
    <w:rsid w:val="0029490D"/>
    <w:rsid w:val="00294926"/>
    <w:rsid w:val="00294A13"/>
    <w:rsid w:val="00294A53"/>
    <w:rsid w:val="00294ADA"/>
    <w:rsid w:val="00294AE1"/>
    <w:rsid w:val="00294AF7"/>
    <w:rsid w:val="00294BC7"/>
    <w:rsid w:val="00294BEB"/>
    <w:rsid w:val="00294C3E"/>
    <w:rsid w:val="00294C45"/>
    <w:rsid w:val="00294CCB"/>
    <w:rsid w:val="00294D2E"/>
    <w:rsid w:val="00294D80"/>
    <w:rsid w:val="00294E97"/>
    <w:rsid w:val="00294F07"/>
    <w:rsid w:val="00294F2C"/>
    <w:rsid w:val="00294F37"/>
    <w:rsid w:val="00294F3F"/>
    <w:rsid w:val="00294F55"/>
    <w:rsid w:val="00294F81"/>
    <w:rsid w:val="00294FB2"/>
    <w:rsid w:val="00295035"/>
    <w:rsid w:val="00295072"/>
    <w:rsid w:val="002950B7"/>
    <w:rsid w:val="002950F6"/>
    <w:rsid w:val="0029511B"/>
    <w:rsid w:val="002951A8"/>
    <w:rsid w:val="002951C2"/>
    <w:rsid w:val="002951FB"/>
    <w:rsid w:val="00295232"/>
    <w:rsid w:val="00295253"/>
    <w:rsid w:val="0029526C"/>
    <w:rsid w:val="0029529B"/>
    <w:rsid w:val="002952D1"/>
    <w:rsid w:val="002952E7"/>
    <w:rsid w:val="00295306"/>
    <w:rsid w:val="00295353"/>
    <w:rsid w:val="00295424"/>
    <w:rsid w:val="00295450"/>
    <w:rsid w:val="00295526"/>
    <w:rsid w:val="00295555"/>
    <w:rsid w:val="0029559D"/>
    <w:rsid w:val="0029561E"/>
    <w:rsid w:val="0029564A"/>
    <w:rsid w:val="00295654"/>
    <w:rsid w:val="002956E5"/>
    <w:rsid w:val="002956F6"/>
    <w:rsid w:val="002956F9"/>
    <w:rsid w:val="002956FB"/>
    <w:rsid w:val="00295740"/>
    <w:rsid w:val="002957AF"/>
    <w:rsid w:val="00295808"/>
    <w:rsid w:val="00295846"/>
    <w:rsid w:val="00295871"/>
    <w:rsid w:val="002958B3"/>
    <w:rsid w:val="002959D2"/>
    <w:rsid w:val="002959E2"/>
    <w:rsid w:val="002959EA"/>
    <w:rsid w:val="00295A26"/>
    <w:rsid w:val="00295A3E"/>
    <w:rsid w:val="00295A58"/>
    <w:rsid w:val="00295AE0"/>
    <w:rsid w:val="00295B3B"/>
    <w:rsid w:val="00295C0F"/>
    <w:rsid w:val="00295C10"/>
    <w:rsid w:val="00295C99"/>
    <w:rsid w:val="00295CA0"/>
    <w:rsid w:val="00295CA8"/>
    <w:rsid w:val="00295CF1"/>
    <w:rsid w:val="00295E1F"/>
    <w:rsid w:val="00295E3C"/>
    <w:rsid w:val="00295E70"/>
    <w:rsid w:val="00295FF9"/>
    <w:rsid w:val="00296068"/>
    <w:rsid w:val="002960FF"/>
    <w:rsid w:val="00296125"/>
    <w:rsid w:val="00296135"/>
    <w:rsid w:val="00296158"/>
    <w:rsid w:val="00296159"/>
    <w:rsid w:val="0029618B"/>
    <w:rsid w:val="0029619B"/>
    <w:rsid w:val="002961C6"/>
    <w:rsid w:val="002961FB"/>
    <w:rsid w:val="00296203"/>
    <w:rsid w:val="0029620C"/>
    <w:rsid w:val="002962A6"/>
    <w:rsid w:val="002962C9"/>
    <w:rsid w:val="002962F6"/>
    <w:rsid w:val="00296305"/>
    <w:rsid w:val="00296404"/>
    <w:rsid w:val="00296447"/>
    <w:rsid w:val="00296495"/>
    <w:rsid w:val="00296499"/>
    <w:rsid w:val="002964AB"/>
    <w:rsid w:val="0029654B"/>
    <w:rsid w:val="002965D5"/>
    <w:rsid w:val="0029661C"/>
    <w:rsid w:val="00296648"/>
    <w:rsid w:val="00296692"/>
    <w:rsid w:val="002966C9"/>
    <w:rsid w:val="00296730"/>
    <w:rsid w:val="00296783"/>
    <w:rsid w:val="00296897"/>
    <w:rsid w:val="00296917"/>
    <w:rsid w:val="00296927"/>
    <w:rsid w:val="00296959"/>
    <w:rsid w:val="00296963"/>
    <w:rsid w:val="00296968"/>
    <w:rsid w:val="002969CD"/>
    <w:rsid w:val="002969FE"/>
    <w:rsid w:val="00296A39"/>
    <w:rsid w:val="00296A5D"/>
    <w:rsid w:val="00296B6F"/>
    <w:rsid w:val="00296B82"/>
    <w:rsid w:val="00296B85"/>
    <w:rsid w:val="00296BC9"/>
    <w:rsid w:val="00296CB7"/>
    <w:rsid w:val="00296CF5"/>
    <w:rsid w:val="00296DA4"/>
    <w:rsid w:val="00296DCA"/>
    <w:rsid w:val="00296DD4"/>
    <w:rsid w:val="00296DEF"/>
    <w:rsid w:val="00296E17"/>
    <w:rsid w:val="00296E35"/>
    <w:rsid w:val="00296E41"/>
    <w:rsid w:val="00296E4E"/>
    <w:rsid w:val="00296E63"/>
    <w:rsid w:val="00296E79"/>
    <w:rsid w:val="00296EDF"/>
    <w:rsid w:val="00297041"/>
    <w:rsid w:val="00297050"/>
    <w:rsid w:val="00297075"/>
    <w:rsid w:val="002970A8"/>
    <w:rsid w:val="00297163"/>
    <w:rsid w:val="002971C9"/>
    <w:rsid w:val="00297213"/>
    <w:rsid w:val="00297246"/>
    <w:rsid w:val="00297248"/>
    <w:rsid w:val="002972C8"/>
    <w:rsid w:val="002972CD"/>
    <w:rsid w:val="002972E5"/>
    <w:rsid w:val="002973BA"/>
    <w:rsid w:val="002973D6"/>
    <w:rsid w:val="00297510"/>
    <w:rsid w:val="0029758A"/>
    <w:rsid w:val="00297592"/>
    <w:rsid w:val="002975BB"/>
    <w:rsid w:val="00297681"/>
    <w:rsid w:val="002976CE"/>
    <w:rsid w:val="002976E7"/>
    <w:rsid w:val="002976ED"/>
    <w:rsid w:val="002978DE"/>
    <w:rsid w:val="00297906"/>
    <w:rsid w:val="0029794C"/>
    <w:rsid w:val="002979CF"/>
    <w:rsid w:val="00297A1D"/>
    <w:rsid w:val="00297A27"/>
    <w:rsid w:val="00297A73"/>
    <w:rsid w:val="00297AE4"/>
    <w:rsid w:val="00297BB2"/>
    <w:rsid w:val="00297BF1"/>
    <w:rsid w:val="00297C34"/>
    <w:rsid w:val="00297C39"/>
    <w:rsid w:val="00297C79"/>
    <w:rsid w:val="00297C81"/>
    <w:rsid w:val="00297D30"/>
    <w:rsid w:val="00297DC2"/>
    <w:rsid w:val="00297E29"/>
    <w:rsid w:val="00297E75"/>
    <w:rsid w:val="00297ED2"/>
    <w:rsid w:val="00297FB0"/>
    <w:rsid w:val="002A001B"/>
    <w:rsid w:val="002A010D"/>
    <w:rsid w:val="002A0370"/>
    <w:rsid w:val="002A03BD"/>
    <w:rsid w:val="002A0471"/>
    <w:rsid w:val="002A04A6"/>
    <w:rsid w:val="002A04D4"/>
    <w:rsid w:val="002A0517"/>
    <w:rsid w:val="002A05F5"/>
    <w:rsid w:val="002A0671"/>
    <w:rsid w:val="002A06BD"/>
    <w:rsid w:val="002A06D2"/>
    <w:rsid w:val="002A0727"/>
    <w:rsid w:val="002A0751"/>
    <w:rsid w:val="002A0786"/>
    <w:rsid w:val="002A07A9"/>
    <w:rsid w:val="002A081B"/>
    <w:rsid w:val="002A088D"/>
    <w:rsid w:val="002A08A6"/>
    <w:rsid w:val="002A08B3"/>
    <w:rsid w:val="002A095E"/>
    <w:rsid w:val="002A0962"/>
    <w:rsid w:val="002A0A11"/>
    <w:rsid w:val="002A0ABD"/>
    <w:rsid w:val="002A0B39"/>
    <w:rsid w:val="002A0B86"/>
    <w:rsid w:val="002A0BEA"/>
    <w:rsid w:val="002A0C61"/>
    <w:rsid w:val="002A0C87"/>
    <w:rsid w:val="002A0DD0"/>
    <w:rsid w:val="002A0E10"/>
    <w:rsid w:val="002A0E58"/>
    <w:rsid w:val="002A0E97"/>
    <w:rsid w:val="002A0EB1"/>
    <w:rsid w:val="002A0F2E"/>
    <w:rsid w:val="002A0FEF"/>
    <w:rsid w:val="002A105C"/>
    <w:rsid w:val="002A10F1"/>
    <w:rsid w:val="002A10FB"/>
    <w:rsid w:val="002A10FD"/>
    <w:rsid w:val="002A1179"/>
    <w:rsid w:val="002A11C5"/>
    <w:rsid w:val="002A1287"/>
    <w:rsid w:val="002A12C5"/>
    <w:rsid w:val="002A12CA"/>
    <w:rsid w:val="002A1391"/>
    <w:rsid w:val="002A142E"/>
    <w:rsid w:val="002A1437"/>
    <w:rsid w:val="002A1441"/>
    <w:rsid w:val="002A1465"/>
    <w:rsid w:val="002A1467"/>
    <w:rsid w:val="002A146B"/>
    <w:rsid w:val="002A149E"/>
    <w:rsid w:val="002A14AA"/>
    <w:rsid w:val="002A151F"/>
    <w:rsid w:val="002A1526"/>
    <w:rsid w:val="002A1534"/>
    <w:rsid w:val="002A15A1"/>
    <w:rsid w:val="002A15A9"/>
    <w:rsid w:val="002A163F"/>
    <w:rsid w:val="002A16C8"/>
    <w:rsid w:val="002A16FB"/>
    <w:rsid w:val="002A1703"/>
    <w:rsid w:val="002A1730"/>
    <w:rsid w:val="002A177C"/>
    <w:rsid w:val="002A17D1"/>
    <w:rsid w:val="002A182A"/>
    <w:rsid w:val="002A1992"/>
    <w:rsid w:val="002A199D"/>
    <w:rsid w:val="002A19B3"/>
    <w:rsid w:val="002A1A64"/>
    <w:rsid w:val="002A1AE0"/>
    <w:rsid w:val="002A1AFB"/>
    <w:rsid w:val="002A1BB4"/>
    <w:rsid w:val="002A1BD7"/>
    <w:rsid w:val="002A1BDA"/>
    <w:rsid w:val="002A1BE5"/>
    <w:rsid w:val="002A1BEA"/>
    <w:rsid w:val="002A1C17"/>
    <w:rsid w:val="002A1C8E"/>
    <w:rsid w:val="002A1D69"/>
    <w:rsid w:val="002A1D9C"/>
    <w:rsid w:val="002A1D9F"/>
    <w:rsid w:val="002A1DB9"/>
    <w:rsid w:val="002A1DC9"/>
    <w:rsid w:val="002A1E2C"/>
    <w:rsid w:val="002A1E8B"/>
    <w:rsid w:val="002A1EA4"/>
    <w:rsid w:val="002A1F0C"/>
    <w:rsid w:val="002A1F8F"/>
    <w:rsid w:val="002A2005"/>
    <w:rsid w:val="002A2007"/>
    <w:rsid w:val="002A2029"/>
    <w:rsid w:val="002A2047"/>
    <w:rsid w:val="002A2051"/>
    <w:rsid w:val="002A2100"/>
    <w:rsid w:val="002A2112"/>
    <w:rsid w:val="002A229C"/>
    <w:rsid w:val="002A22F9"/>
    <w:rsid w:val="002A238A"/>
    <w:rsid w:val="002A239F"/>
    <w:rsid w:val="002A23E8"/>
    <w:rsid w:val="002A2427"/>
    <w:rsid w:val="002A248C"/>
    <w:rsid w:val="002A24A3"/>
    <w:rsid w:val="002A24E7"/>
    <w:rsid w:val="002A24E8"/>
    <w:rsid w:val="002A2573"/>
    <w:rsid w:val="002A2580"/>
    <w:rsid w:val="002A25CC"/>
    <w:rsid w:val="002A2619"/>
    <w:rsid w:val="002A2673"/>
    <w:rsid w:val="002A2704"/>
    <w:rsid w:val="002A2722"/>
    <w:rsid w:val="002A27A5"/>
    <w:rsid w:val="002A27E3"/>
    <w:rsid w:val="002A27FB"/>
    <w:rsid w:val="002A2882"/>
    <w:rsid w:val="002A28EE"/>
    <w:rsid w:val="002A2918"/>
    <w:rsid w:val="002A291F"/>
    <w:rsid w:val="002A295D"/>
    <w:rsid w:val="002A2A5C"/>
    <w:rsid w:val="002A2AEF"/>
    <w:rsid w:val="002A2C42"/>
    <w:rsid w:val="002A2CFB"/>
    <w:rsid w:val="002A2D1A"/>
    <w:rsid w:val="002A2D20"/>
    <w:rsid w:val="002A2D6E"/>
    <w:rsid w:val="002A2D8E"/>
    <w:rsid w:val="002A2DAD"/>
    <w:rsid w:val="002A2E3D"/>
    <w:rsid w:val="002A2E6D"/>
    <w:rsid w:val="002A2ED1"/>
    <w:rsid w:val="002A2EF5"/>
    <w:rsid w:val="002A2F0C"/>
    <w:rsid w:val="002A2F58"/>
    <w:rsid w:val="002A2FC4"/>
    <w:rsid w:val="002A2FDB"/>
    <w:rsid w:val="002A3060"/>
    <w:rsid w:val="002A307E"/>
    <w:rsid w:val="002A30C6"/>
    <w:rsid w:val="002A3124"/>
    <w:rsid w:val="002A3185"/>
    <w:rsid w:val="002A31C0"/>
    <w:rsid w:val="002A3270"/>
    <w:rsid w:val="002A330C"/>
    <w:rsid w:val="002A338C"/>
    <w:rsid w:val="002A33FD"/>
    <w:rsid w:val="002A3402"/>
    <w:rsid w:val="002A3450"/>
    <w:rsid w:val="002A3474"/>
    <w:rsid w:val="002A347D"/>
    <w:rsid w:val="002A34A8"/>
    <w:rsid w:val="002A3517"/>
    <w:rsid w:val="002A3536"/>
    <w:rsid w:val="002A35E7"/>
    <w:rsid w:val="002A3754"/>
    <w:rsid w:val="002A37CA"/>
    <w:rsid w:val="002A3802"/>
    <w:rsid w:val="002A385D"/>
    <w:rsid w:val="002A38B4"/>
    <w:rsid w:val="002A398A"/>
    <w:rsid w:val="002A39B8"/>
    <w:rsid w:val="002A3AB4"/>
    <w:rsid w:val="002A3ABF"/>
    <w:rsid w:val="002A3B1F"/>
    <w:rsid w:val="002A3B4B"/>
    <w:rsid w:val="002A3B88"/>
    <w:rsid w:val="002A3C37"/>
    <w:rsid w:val="002A3CBA"/>
    <w:rsid w:val="002A3D1D"/>
    <w:rsid w:val="002A3D61"/>
    <w:rsid w:val="002A3D7A"/>
    <w:rsid w:val="002A3D86"/>
    <w:rsid w:val="002A3DC1"/>
    <w:rsid w:val="002A3DFC"/>
    <w:rsid w:val="002A3E13"/>
    <w:rsid w:val="002A3E70"/>
    <w:rsid w:val="002A3EBE"/>
    <w:rsid w:val="002A3EDE"/>
    <w:rsid w:val="002A3F25"/>
    <w:rsid w:val="002A3F66"/>
    <w:rsid w:val="002A3FB4"/>
    <w:rsid w:val="002A40C3"/>
    <w:rsid w:val="002A40F0"/>
    <w:rsid w:val="002A40F9"/>
    <w:rsid w:val="002A4107"/>
    <w:rsid w:val="002A418D"/>
    <w:rsid w:val="002A4210"/>
    <w:rsid w:val="002A4246"/>
    <w:rsid w:val="002A4247"/>
    <w:rsid w:val="002A424B"/>
    <w:rsid w:val="002A425A"/>
    <w:rsid w:val="002A4282"/>
    <w:rsid w:val="002A429A"/>
    <w:rsid w:val="002A4386"/>
    <w:rsid w:val="002A43CA"/>
    <w:rsid w:val="002A4403"/>
    <w:rsid w:val="002A4406"/>
    <w:rsid w:val="002A4436"/>
    <w:rsid w:val="002A446C"/>
    <w:rsid w:val="002A44C0"/>
    <w:rsid w:val="002A44FB"/>
    <w:rsid w:val="002A4597"/>
    <w:rsid w:val="002A45B3"/>
    <w:rsid w:val="002A45C8"/>
    <w:rsid w:val="002A4606"/>
    <w:rsid w:val="002A461F"/>
    <w:rsid w:val="002A4620"/>
    <w:rsid w:val="002A46F1"/>
    <w:rsid w:val="002A473A"/>
    <w:rsid w:val="002A4758"/>
    <w:rsid w:val="002A47B6"/>
    <w:rsid w:val="002A4848"/>
    <w:rsid w:val="002A4854"/>
    <w:rsid w:val="002A4860"/>
    <w:rsid w:val="002A48F3"/>
    <w:rsid w:val="002A4922"/>
    <w:rsid w:val="002A4955"/>
    <w:rsid w:val="002A49C5"/>
    <w:rsid w:val="002A4B37"/>
    <w:rsid w:val="002A4B65"/>
    <w:rsid w:val="002A4B69"/>
    <w:rsid w:val="002A4C05"/>
    <w:rsid w:val="002A4C11"/>
    <w:rsid w:val="002A4C3B"/>
    <w:rsid w:val="002A4C9E"/>
    <w:rsid w:val="002A4CB3"/>
    <w:rsid w:val="002A4CE1"/>
    <w:rsid w:val="002A4CFE"/>
    <w:rsid w:val="002A4D1A"/>
    <w:rsid w:val="002A4D3E"/>
    <w:rsid w:val="002A4DC3"/>
    <w:rsid w:val="002A4DD2"/>
    <w:rsid w:val="002A4E02"/>
    <w:rsid w:val="002A4E46"/>
    <w:rsid w:val="002A4EB7"/>
    <w:rsid w:val="002A4F3F"/>
    <w:rsid w:val="002A508C"/>
    <w:rsid w:val="002A5174"/>
    <w:rsid w:val="002A5183"/>
    <w:rsid w:val="002A51AF"/>
    <w:rsid w:val="002A5204"/>
    <w:rsid w:val="002A5251"/>
    <w:rsid w:val="002A5288"/>
    <w:rsid w:val="002A52A3"/>
    <w:rsid w:val="002A536E"/>
    <w:rsid w:val="002A53FD"/>
    <w:rsid w:val="002A5457"/>
    <w:rsid w:val="002A54B3"/>
    <w:rsid w:val="002A54C7"/>
    <w:rsid w:val="002A54D2"/>
    <w:rsid w:val="002A5509"/>
    <w:rsid w:val="002A5558"/>
    <w:rsid w:val="002A555B"/>
    <w:rsid w:val="002A5644"/>
    <w:rsid w:val="002A567E"/>
    <w:rsid w:val="002A56C3"/>
    <w:rsid w:val="002A56EE"/>
    <w:rsid w:val="002A5709"/>
    <w:rsid w:val="002A5726"/>
    <w:rsid w:val="002A57B3"/>
    <w:rsid w:val="002A5824"/>
    <w:rsid w:val="002A583A"/>
    <w:rsid w:val="002A583E"/>
    <w:rsid w:val="002A587C"/>
    <w:rsid w:val="002A58DC"/>
    <w:rsid w:val="002A594C"/>
    <w:rsid w:val="002A5959"/>
    <w:rsid w:val="002A5966"/>
    <w:rsid w:val="002A599F"/>
    <w:rsid w:val="002A5A07"/>
    <w:rsid w:val="002A5A4E"/>
    <w:rsid w:val="002A5B46"/>
    <w:rsid w:val="002A5B66"/>
    <w:rsid w:val="002A5BAA"/>
    <w:rsid w:val="002A5BB7"/>
    <w:rsid w:val="002A5BCA"/>
    <w:rsid w:val="002A5C09"/>
    <w:rsid w:val="002A5D23"/>
    <w:rsid w:val="002A5D3F"/>
    <w:rsid w:val="002A5D51"/>
    <w:rsid w:val="002A5D6D"/>
    <w:rsid w:val="002A5D9C"/>
    <w:rsid w:val="002A5DF3"/>
    <w:rsid w:val="002A5EA8"/>
    <w:rsid w:val="002A5EE1"/>
    <w:rsid w:val="002A5F1C"/>
    <w:rsid w:val="002A5FF8"/>
    <w:rsid w:val="002A6017"/>
    <w:rsid w:val="002A603A"/>
    <w:rsid w:val="002A603C"/>
    <w:rsid w:val="002A629C"/>
    <w:rsid w:val="002A62C3"/>
    <w:rsid w:val="002A62EF"/>
    <w:rsid w:val="002A6357"/>
    <w:rsid w:val="002A637E"/>
    <w:rsid w:val="002A63AA"/>
    <w:rsid w:val="002A6479"/>
    <w:rsid w:val="002A6482"/>
    <w:rsid w:val="002A64C5"/>
    <w:rsid w:val="002A651F"/>
    <w:rsid w:val="002A652F"/>
    <w:rsid w:val="002A654C"/>
    <w:rsid w:val="002A6569"/>
    <w:rsid w:val="002A6594"/>
    <w:rsid w:val="002A6597"/>
    <w:rsid w:val="002A6627"/>
    <w:rsid w:val="002A6669"/>
    <w:rsid w:val="002A66C8"/>
    <w:rsid w:val="002A66E3"/>
    <w:rsid w:val="002A66EF"/>
    <w:rsid w:val="002A6734"/>
    <w:rsid w:val="002A6746"/>
    <w:rsid w:val="002A67BA"/>
    <w:rsid w:val="002A6811"/>
    <w:rsid w:val="002A68ED"/>
    <w:rsid w:val="002A68FB"/>
    <w:rsid w:val="002A690B"/>
    <w:rsid w:val="002A698C"/>
    <w:rsid w:val="002A69C3"/>
    <w:rsid w:val="002A69E9"/>
    <w:rsid w:val="002A6A45"/>
    <w:rsid w:val="002A6AA6"/>
    <w:rsid w:val="002A6AC0"/>
    <w:rsid w:val="002A6AFF"/>
    <w:rsid w:val="002A6B15"/>
    <w:rsid w:val="002A6C09"/>
    <w:rsid w:val="002A6C85"/>
    <w:rsid w:val="002A6CB4"/>
    <w:rsid w:val="002A6CB8"/>
    <w:rsid w:val="002A6CBD"/>
    <w:rsid w:val="002A6CC3"/>
    <w:rsid w:val="002A6D09"/>
    <w:rsid w:val="002A6D29"/>
    <w:rsid w:val="002A6D7A"/>
    <w:rsid w:val="002A6E95"/>
    <w:rsid w:val="002A6EFB"/>
    <w:rsid w:val="002A6EFC"/>
    <w:rsid w:val="002A7024"/>
    <w:rsid w:val="002A70A8"/>
    <w:rsid w:val="002A70F8"/>
    <w:rsid w:val="002A7155"/>
    <w:rsid w:val="002A719F"/>
    <w:rsid w:val="002A7267"/>
    <w:rsid w:val="002A72E8"/>
    <w:rsid w:val="002A72F5"/>
    <w:rsid w:val="002A7432"/>
    <w:rsid w:val="002A749B"/>
    <w:rsid w:val="002A75B2"/>
    <w:rsid w:val="002A7609"/>
    <w:rsid w:val="002A76AE"/>
    <w:rsid w:val="002A7764"/>
    <w:rsid w:val="002A7899"/>
    <w:rsid w:val="002A78D3"/>
    <w:rsid w:val="002A78D7"/>
    <w:rsid w:val="002A78DA"/>
    <w:rsid w:val="002A7928"/>
    <w:rsid w:val="002A7960"/>
    <w:rsid w:val="002A79D5"/>
    <w:rsid w:val="002A79D9"/>
    <w:rsid w:val="002A79F1"/>
    <w:rsid w:val="002A7A0A"/>
    <w:rsid w:val="002A7A5F"/>
    <w:rsid w:val="002A7A90"/>
    <w:rsid w:val="002A7AA4"/>
    <w:rsid w:val="002A7B4D"/>
    <w:rsid w:val="002A7B7E"/>
    <w:rsid w:val="002A7BB6"/>
    <w:rsid w:val="002A7BC1"/>
    <w:rsid w:val="002A7C14"/>
    <w:rsid w:val="002A7C59"/>
    <w:rsid w:val="002A7CF8"/>
    <w:rsid w:val="002A7D07"/>
    <w:rsid w:val="002A7D5C"/>
    <w:rsid w:val="002A7D6A"/>
    <w:rsid w:val="002A7D75"/>
    <w:rsid w:val="002A7E29"/>
    <w:rsid w:val="002A7E99"/>
    <w:rsid w:val="002A7EE0"/>
    <w:rsid w:val="002A7EF4"/>
    <w:rsid w:val="002A7F7D"/>
    <w:rsid w:val="002A7F7E"/>
    <w:rsid w:val="002A7FCD"/>
    <w:rsid w:val="002B0044"/>
    <w:rsid w:val="002B0065"/>
    <w:rsid w:val="002B00B3"/>
    <w:rsid w:val="002B00DE"/>
    <w:rsid w:val="002B00F4"/>
    <w:rsid w:val="002B0171"/>
    <w:rsid w:val="002B01EB"/>
    <w:rsid w:val="002B01FF"/>
    <w:rsid w:val="002B023A"/>
    <w:rsid w:val="002B0269"/>
    <w:rsid w:val="002B02E5"/>
    <w:rsid w:val="002B02EA"/>
    <w:rsid w:val="002B034E"/>
    <w:rsid w:val="002B0379"/>
    <w:rsid w:val="002B03D6"/>
    <w:rsid w:val="002B03F3"/>
    <w:rsid w:val="002B0422"/>
    <w:rsid w:val="002B043B"/>
    <w:rsid w:val="002B0468"/>
    <w:rsid w:val="002B047A"/>
    <w:rsid w:val="002B047B"/>
    <w:rsid w:val="002B0498"/>
    <w:rsid w:val="002B04EE"/>
    <w:rsid w:val="002B051A"/>
    <w:rsid w:val="002B0535"/>
    <w:rsid w:val="002B05B9"/>
    <w:rsid w:val="002B05BC"/>
    <w:rsid w:val="002B05D0"/>
    <w:rsid w:val="002B05D4"/>
    <w:rsid w:val="002B067F"/>
    <w:rsid w:val="002B06B4"/>
    <w:rsid w:val="002B06BE"/>
    <w:rsid w:val="002B0705"/>
    <w:rsid w:val="002B0797"/>
    <w:rsid w:val="002B07C7"/>
    <w:rsid w:val="002B07D2"/>
    <w:rsid w:val="002B07E9"/>
    <w:rsid w:val="002B07FA"/>
    <w:rsid w:val="002B0800"/>
    <w:rsid w:val="002B0870"/>
    <w:rsid w:val="002B0915"/>
    <w:rsid w:val="002B094B"/>
    <w:rsid w:val="002B0966"/>
    <w:rsid w:val="002B0974"/>
    <w:rsid w:val="002B0A31"/>
    <w:rsid w:val="002B0A83"/>
    <w:rsid w:val="002B0AC5"/>
    <w:rsid w:val="002B0AC7"/>
    <w:rsid w:val="002B0B16"/>
    <w:rsid w:val="002B0B3A"/>
    <w:rsid w:val="002B0BAA"/>
    <w:rsid w:val="002B0BD7"/>
    <w:rsid w:val="002B0C28"/>
    <w:rsid w:val="002B0C7F"/>
    <w:rsid w:val="002B0CAB"/>
    <w:rsid w:val="002B0CE3"/>
    <w:rsid w:val="002B0D7D"/>
    <w:rsid w:val="002B0DE3"/>
    <w:rsid w:val="002B0E64"/>
    <w:rsid w:val="002B0E75"/>
    <w:rsid w:val="002B0EA7"/>
    <w:rsid w:val="002B0F0B"/>
    <w:rsid w:val="002B0F69"/>
    <w:rsid w:val="002B0FF6"/>
    <w:rsid w:val="002B100C"/>
    <w:rsid w:val="002B1058"/>
    <w:rsid w:val="002B105C"/>
    <w:rsid w:val="002B1074"/>
    <w:rsid w:val="002B10B2"/>
    <w:rsid w:val="002B1137"/>
    <w:rsid w:val="002B1162"/>
    <w:rsid w:val="002B11B2"/>
    <w:rsid w:val="002B11E6"/>
    <w:rsid w:val="002B1290"/>
    <w:rsid w:val="002B12C6"/>
    <w:rsid w:val="002B1323"/>
    <w:rsid w:val="002B1333"/>
    <w:rsid w:val="002B141F"/>
    <w:rsid w:val="002B143D"/>
    <w:rsid w:val="002B1447"/>
    <w:rsid w:val="002B144F"/>
    <w:rsid w:val="002B1497"/>
    <w:rsid w:val="002B14BD"/>
    <w:rsid w:val="002B1515"/>
    <w:rsid w:val="002B151A"/>
    <w:rsid w:val="002B153C"/>
    <w:rsid w:val="002B1574"/>
    <w:rsid w:val="002B1629"/>
    <w:rsid w:val="002B167A"/>
    <w:rsid w:val="002B16A2"/>
    <w:rsid w:val="002B16DB"/>
    <w:rsid w:val="002B1721"/>
    <w:rsid w:val="002B1748"/>
    <w:rsid w:val="002B176D"/>
    <w:rsid w:val="002B1798"/>
    <w:rsid w:val="002B1842"/>
    <w:rsid w:val="002B186F"/>
    <w:rsid w:val="002B1870"/>
    <w:rsid w:val="002B1983"/>
    <w:rsid w:val="002B1990"/>
    <w:rsid w:val="002B1A82"/>
    <w:rsid w:val="002B1AC7"/>
    <w:rsid w:val="002B1B1D"/>
    <w:rsid w:val="002B1B2D"/>
    <w:rsid w:val="002B1BB3"/>
    <w:rsid w:val="002B1BB8"/>
    <w:rsid w:val="002B1BD0"/>
    <w:rsid w:val="002B1C23"/>
    <w:rsid w:val="002B1CA0"/>
    <w:rsid w:val="002B1CDD"/>
    <w:rsid w:val="002B1D1E"/>
    <w:rsid w:val="002B1D37"/>
    <w:rsid w:val="002B1D49"/>
    <w:rsid w:val="002B1D57"/>
    <w:rsid w:val="002B1D6E"/>
    <w:rsid w:val="002B1D94"/>
    <w:rsid w:val="002B1E70"/>
    <w:rsid w:val="002B1EA3"/>
    <w:rsid w:val="002B1EDD"/>
    <w:rsid w:val="002B1F4F"/>
    <w:rsid w:val="002B1F81"/>
    <w:rsid w:val="002B1FA9"/>
    <w:rsid w:val="002B1FE2"/>
    <w:rsid w:val="002B203A"/>
    <w:rsid w:val="002B208C"/>
    <w:rsid w:val="002B20AA"/>
    <w:rsid w:val="002B20D7"/>
    <w:rsid w:val="002B2185"/>
    <w:rsid w:val="002B2277"/>
    <w:rsid w:val="002B2292"/>
    <w:rsid w:val="002B22D9"/>
    <w:rsid w:val="002B2309"/>
    <w:rsid w:val="002B23A9"/>
    <w:rsid w:val="002B23CC"/>
    <w:rsid w:val="002B23F0"/>
    <w:rsid w:val="002B2468"/>
    <w:rsid w:val="002B247C"/>
    <w:rsid w:val="002B2496"/>
    <w:rsid w:val="002B24EC"/>
    <w:rsid w:val="002B252B"/>
    <w:rsid w:val="002B25D0"/>
    <w:rsid w:val="002B2672"/>
    <w:rsid w:val="002B267A"/>
    <w:rsid w:val="002B26A1"/>
    <w:rsid w:val="002B26CE"/>
    <w:rsid w:val="002B280C"/>
    <w:rsid w:val="002B2827"/>
    <w:rsid w:val="002B2904"/>
    <w:rsid w:val="002B2930"/>
    <w:rsid w:val="002B296F"/>
    <w:rsid w:val="002B2A4F"/>
    <w:rsid w:val="002B2A5C"/>
    <w:rsid w:val="002B2ABB"/>
    <w:rsid w:val="002B2B01"/>
    <w:rsid w:val="002B2B16"/>
    <w:rsid w:val="002B2B61"/>
    <w:rsid w:val="002B2BCE"/>
    <w:rsid w:val="002B2BE8"/>
    <w:rsid w:val="002B2C5F"/>
    <w:rsid w:val="002B2CFD"/>
    <w:rsid w:val="002B2D12"/>
    <w:rsid w:val="002B2D17"/>
    <w:rsid w:val="002B2D70"/>
    <w:rsid w:val="002B2D7C"/>
    <w:rsid w:val="002B2DF7"/>
    <w:rsid w:val="002B2E36"/>
    <w:rsid w:val="002B2E44"/>
    <w:rsid w:val="002B2E49"/>
    <w:rsid w:val="002B2E95"/>
    <w:rsid w:val="002B2F00"/>
    <w:rsid w:val="002B2F0D"/>
    <w:rsid w:val="002B2F54"/>
    <w:rsid w:val="002B303A"/>
    <w:rsid w:val="002B305C"/>
    <w:rsid w:val="002B310B"/>
    <w:rsid w:val="002B3120"/>
    <w:rsid w:val="002B3132"/>
    <w:rsid w:val="002B3147"/>
    <w:rsid w:val="002B3184"/>
    <w:rsid w:val="002B3196"/>
    <w:rsid w:val="002B31A2"/>
    <w:rsid w:val="002B31AF"/>
    <w:rsid w:val="002B31E9"/>
    <w:rsid w:val="002B31EB"/>
    <w:rsid w:val="002B324E"/>
    <w:rsid w:val="002B328B"/>
    <w:rsid w:val="002B33C9"/>
    <w:rsid w:val="002B33DB"/>
    <w:rsid w:val="002B33EF"/>
    <w:rsid w:val="002B34B6"/>
    <w:rsid w:val="002B34B8"/>
    <w:rsid w:val="002B34D3"/>
    <w:rsid w:val="002B3516"/>
    <w:rsid w:val="002B353F"/>
    <w:rsid w:val="002B3583"/>
    <w:rsid w:val="002B360B"/>
    <w:rsid w:val="002B3633"/>
    <w:rsid w:val="002B3634"/>
    <w:rsid w:val="002B3670"/>
    <w:rsid w:val="002B3673"/>
    <w:rsid w:val="002B36AA"/>
    <w:rsid w:val="002B36C4"/>
    <w:rsid w:val="002B36ED"/>
    <w:rsid w:val="002B37FA"/>
    <w:rsid w:val="002B3816"/>
    <w:rsid w:val="002B3954"/>
    <w:rsid w:val="002B395A"/>
    <w:rsid w:val="002B3A0F"/>
    <w:rsid w:val="002B3A85"/>
    <w:rsid w:val="002B3AD3"/>
    <w:rsid w:val="002B3BB5"/>
    <w:rsid w:val="002B3C6C"/>
    <w:rsid w:val="002B3CB9"/>
    <w:rsid w:val="002B3CD4"/>
    <w:rsid w:val="002B3CEE"/>
    <w:rsid w:val="002B3D15"/>
    <w:rsid w:val="002B3D1D"/>
    <w:rsid w:val="002B3DA4"/>
    <w:rsid w:val="002B3DB7"/>
    <w:rsid w:val="002B3DD7"/>
    <w:rsid w:val="002B3E64"/>
    <w:rsid w:val="002B3E9C"/>
    <w:rsid w:val="002B3EE7"/>
    <w:rsid w:val="002B3EF7"/>
    <w:rsid w:val="002B3F15"/>
    <w:rsid w:val="002B3F92"/>
    <w:rsid w:val="002B3FC3"/>
    <w:rsid w:val="002B3FD5"/>
    <w:rsid w:val="002B3FDE"/>
    <w:rsid w:val="002B4010"/>
    <w:rsid w:val="002B4036"/>
    <w:rsid w:val="002B403B"/>
    <w:rsid w:val="002B4042"/>
    <w:rsid w:val="002B4052"/>
    <w:rsid w:val="002B409B"/>
    <w:rsid w:val="002B41F7"/>
    <w:rsid w:val="002B4283"/>
    <w:rsid w:val="002B42C2"/>
    <w:rsid w:val="002B42DF"/>
    <w:rsid w:val="002B4326"/>
    <w:rsid w:val="002B4333"/>
    <w:rsid w:val="002B433A"/>
    <w:rsid w:val="002B4395"/>
    <w:rsid w:val="002B4408"/>
    <w:rsid w:val="002B44CF"/>
    <w:rsid w:val="002B451C"/>
    <w:rsid w:val="002B4536"/>
    <w:rsid w:val="002B456D"/>
    <w:rsid w:val="002B45F8"/>
    <w:rsid w:val="002B4646"/>
    <w:rsid w:val="002B46BF"/>
    <w:rsid w:val="002B4748"/>
    <w:rsid w:val="002B474B"/>
    <w:rsid w:val="002B479B"/>
    <w:rsid w:val="002B47D5"/>
    <w:rsid w:val="002B4807"/>
    <w:rsid w:val="002B481E"/>
    <w:rsid w:val="002B4853"/>
    <w:rsid w:val="002B4AA0"/>
    <w:rsid w:val="002B4B09"/>
    <w:rsid w:val="002B4B4F"/>
    <w:rsid w:val="002B4B93"/>
    <w:rsid w:val="002B4BEC"/>
    <w:rsid w:val="002B4BF7"/>
    <w:rsid w:val="002B4C4D"/>
    <w:rsid w:val="002B4C7F"/>
    <w:rsid w:val="002B4D38"/>
    <w:rsid w:val="002B4D39"/>
    <w:rsid w:val="002B4DDF"/>
    <w:rsid w:val="002B4DF0"/>
    <w:rsid w:val="002B4E8F"/>
    <w:rsid w:val="002B4F3B"/>
    <w:rsid w:val="002B4F61"/>
    <w:rsid w:val="002B4FA3"/>
    <w:rsid w:val="002B4FA5"/>
    <w:rsid w:val="002B4FD7"/>
    <w:rsid w:val="002B4FF4"/>
    <w:rsid w:val="002B5007"/>
    <w:rsid w:val="002B5055"/>
    <w:rsid w:val="002B5067"/>
    <w:rsid w:val="002B5087"/>
    <w:rsid w:val="002B5096"/>
    <w:rsid w:val="002B50B8"/>
    <w:rsid w:val="002B50BD"/>
    <w:rsid w:val="002B5103"/>
    <w:rsid w:val="002B5182"/>
    <w:rsid w:val="002B51A2"/>
    <w:rsid w:val="002B51DB"/>
    <w:rsid w:val="002B51F9"/>
    <w:rsid w:val="002B5276"/>
    <w:rsid w:val="002B5283"/>
    <w:rsid w:val="002B5368"/>
    <w:rsid w:val="002B5384"/>
    <w:rsid w:val="002B53E0"/>
    <w:rsid w:val="002B5402"/>
    <w:rsid w:val="002B54A0"/>
    <w:rsid w:val="002B54A6"/>
    <w:rsid w:val="002B5594"/>
    <w:rsid w:val="002B5639"/>
    <w:rsid w:val="002B5645"/>
    <w:rsid w:val="002B56A9"/>
    <w:rsid w:val="002B56E1"/>
    <w:rsid w:val="002B572D"/>
    <w:rsid w:val="002B5734"/>
    <w:rsid w:val="002B5768"/>
    <w:rsid w:val="002B5921"/>
    <w:rsid w:val="002B59FB"/>
    <w:rsid w:val="002B5A4C"/>
    <w:rsid w:val="002B5A95"/>
    <w:rsid w:val="002B5A9C"/>
    <w:rsid w:val="002B5B1A"/>
    <w:rsid w:val="002B5B89"/>
    <w:rsid w:val="002B5BAA"/>
    <w:rsid w:val="002B5BD9"/>
    <w:rsid w:val="002B5BF8"/>
    <w:rsid w:val="002B5C65"/>
    <w:rsid w:val="002B5CDF"/>
    <w:rsid w:val="002B5D0A"/>
    <w:rsid w:val="002B5DFF"/>
    <w:rsid w:val="002B5E5C"/>
    <w:rsid w:val="002B5E5E"/>
    <w:rsid w:val="002B5E6A"/>
    <w:rsid w:val="002B5EF7"/>
    <w:rsid w:val="002B6008"/>
    <w:rsid w:val="002B602C"/>
    <w:rsid w:val="002B6083"/>
    <w:rsid w:val="002B6153"/>
    <w:rsid w:val="002B61A1"/>
    <w:rsid w:val="002B61E0"/>
    <w:rsid w:val="002B6248"/>
    <w:rsid w:val="002B629C"/>
    <w:rsid w:val="002B6355"/>
    <w:rsid w:val="002B63F3"/>
    <w:rsid w:val="002B6411"/>
    <w:rsid w:val="002B6454"/>
    <w:rsid w:val="002B646F"/>
    <w:rsid w:val="002B647F"/>
    <w:rsid w:val="002B6578"/>
    <w:rsid w:val="002B65C7"/>
    <w:rsid w:val="002B6624"/>
    <w:rsid w:val="002B6669"/>
    <w:rsid w:val="002B66E5"/>
    <w:rsid w:val="002B66ED"/>
    <w:rsid w:val="002B66F9"/>
    <w:rsid w:val="002B679D"/>
    <w:rsid w:val="002B67A8"/>
    <w:rsid w:val="002B67DE"/>
    <w:rsid w:val="002B681A"/>
    <w:rsid w:val="002B6823"/>
    <w:rsid w:val="002B6875"/>
    <w:rsid w:val="002B6953"/>
    <w:rsid w:val="002B6963"/>
    <w:rsid w:val="002B69DA"/>
    <w:rsid w:val="002B6A10"/>
    <w:rsid w:val="002B6AC9"/>
    <w:rsid w:val="002B6AD6"/>
    <w:rsid w:val="002B6ADB"/>
    <w:rsid w:val="002B6B29"/>
    <w:rsid w:val="002B6B2F"/>
    <w:rsid w:val="002B6B37"/>
    <w:rsid w:val="002B6BA5"/>
    <w:rsid w:val="002B6BD4"/>
    <w:rsid w:val="002B6C39"/>
    <w:rsid w:val="002B6C7F"/>
    <w:rsid w:val="002B6C9D"/>
    <w:rsid w:val="002B6CB9"/>
    <w:rsid w:val="002B6CE1"/>
    <w:rsid w:val="002B6D1B"/>
    <w:rsid w:val="002B6DFD"/>
    <w:rsid w:val="002B6E4F"/>
    <w:rsid w:val="002B6F0E"/>
    <w:rsid w:val="002B6F4C"/>
    <w:rsid w:val="002B6F6B"/>
    <w:rsid w:val="002B6F88"/>
    <w:rsid w:val="002B6FB6"/>
    <w:rsid w:val="002B6FCF"/>
    <w:rsid w:val="002B706C"/>
    <w:rsid w:val="002B70C7"/>
    <w:rsid w:val="002B7133"/>
    <w:rsid w:val="002B715A"/>
    <w:rsid w:val="002B7198"/>
    <w:rsid w:val="002B71C9"/>
    <w:rsid w:val="002B71CB"/>
    <w:rsid w:val="002B72BF"/>
    <w:rsid w:val="002B72CF"/>
    <w:rsid w:val="002B72E0"/>
    <w:rsid w:val="002B730F"/>
    <w:rsid w:val="002B7320"/>
    <w:rsid w:val="002B732F"/>
    <w:rsid w:val="002B736D"/>
    <w:rsid w:val="002B73F8"/>
    <w:rsid w:val="002B7442"/>
    <w:rsid w:val="002B74C7"/>
    <w:rsid w:val="002B75AF"/>
    <w:rsid w:val="002B75B6"/>
    <w:rsid w:val="002B7674"/>
    <w:rsid w:val="002B76C8"/>
    <w:rsid w:val="002B773E"/>
    <w:rsid w:val="002B779A"/>
    <w:rsid w:val="002B7800"/>
    <w:rsid w:val="002B7873"/>
    <w:rsid w:val="002B7886"/>
    <w:rsid w:val="002B7907"/>
    <w:rsid w:val="002B7936"/>
    <w:rsid w:val="002B793A"/>
    <w:rsid w:val="002B7952"/>
    <w:rsid w:val="002B79D5"/>
    <w:rsid w:val="002B79D6"/>
    <w:rsid w:val="002B7A7A"/>
    <w:rsid w:val="002B7ADA"/>
    <w:rsid w:val="002B7B0B"/>
    <w:rsid w:val="002B7B34"/>
    <w:rsid w:val="002B7B45"/>
    <w:rsid w:val="002B7B85"/>
    <w:rsid w:val="002B7BAC"/>
    <w:rsid w:val="002B7C7D"/>
    <w:rsid w:val="002B7C85"/>
    <w:rsid w:val="002B7CB5"/>
    <w:rsid w:val="002B7D6E"/>
    <w:rsid w:val="002B7D96"/>
    <w:rsid w:val="002B7DDB"/>
    <w:rsid w:val="002B7E1C"/>
    <w:rsid w:val="002B7E6F"/>
    <w:rsid w:val="002B7EB5"/>
    <w:rsid w:val="002B7F36"/>
    <w:rsid w:val="002B7FC5"/>
    <w:rsid w:val="002C0025"/>
    <w:rsid w:val="002C00D9"/>
    <w:rsid w:val="002C0103"/>
    <w:rsid w:val="002C01B0"/>
    <w:rsid w:val="002C01ED"/>
    <w:rsid w:val="002C0213"/>
    <w:rsid w:val="002C0249"/>
    <w:rsid w:val="002C0258"/>
    <w:rsid w:val="002C0271"/>
    <w:rsid w:val="002C02FE"/>
    <w:rsid w:val="002C0328"/>
    <w:rsid w:val="002C0357"/>
    <w:rsid w:val="002C03FB"/>
    <w:rsid w:val="002C0572"/>
    <w:rsid w:val="002C0614"/>
    <w:rsid w:val="002C063D"/>
    <w:rsid w:val="002C0648"/>
    <w:rsid w:val="002C071C"/>
    <w:rsid w:val="002C0733"/>
    <w:rsid w:val="002C076F"/>
    <w:rsid w:val="002C0772"/>
    <w:rsid w:val="002C07B7"/>
    <w:rsid w:val="002C0805"/>
    <w:rsid w:val="002C0894"/>
    <w:rsid w:val="002C08B4"/>
    <w:rsid w:val="002C08F6"/>
    <w:rsid w:val="002C096D"/>
    <w:rsid w:val="002C098B"/>
    <w:rsid w:val="002C09AE"/>
    <w:rsid w:val="002C09C1"/>
    <w:rsid w:val="002C0A12"/>
    <w:rsid w:val="002C0A65"/>
    <w:rsid w:val="002C0A74"/>
    <w:rsid w:val="002C0AAC"/>
    <w:rsid w:val="002C0AC0"/>
    <w:rsid w:val="002C0AC4"/>
    <w:rsid w:val="002C0B33"/>
    <w:rsid w:val="002C0B3F"/>
    <w:rsid w:val="002C0B78"/>
    <w:rsid w:val="002C0B8A"/>
    <w:rsid w:val="002C0C1E"/>
    <w:rsid w:val="002C0C20"/>
    <w:rsid w:val="002C0C62"/>
    <w:rsid w:val="002C0C6B"/>
    <w:rsid w:val="002C0C83"/>
    <w:rsid w:val="002C0C99"/>
    <w:rsid w:val="002C0CBE"/>
    <w:rsid w:val="002C0CC8"/>
    <w:rsid w:val="002C0CCA"/>
    <w:rsid w:val="002C0D51"/>
    <w:rsid w:val="002C0D6F"/>
    <w:rsid w:val="002C0E29"/>
    <w:rsid w:val="002C0E53"/>
    <w:rsid w:val="002C0E5D"/>
    <w:rsid w:val="002C0E9A"/>
    <w:rsid w:val="002C0EBC"/>
    <w:rsid w:val="002C0ED2"/>
    <w:rsid w:val="002C0EEF"/>
    <w:rsid w:val="002C0FDE"/>
    <w:rsid w:val="002C1008"/>
    <w:rsid w:val="002C103F"/>
    <w:rsid w:val="002C10A0"/>
    <w:rsid w:val="002C10B5"/>
    <w:rsid w:val="002C10B8"/>
    <w:rsid w:val="002C10E5"/>
    <w:rsid w:val="002C118F"/>
    <w:rsid w:val="002C1199"/>
    <w:rsid w:val="002C11A8"/>
    <w:rsid w:val="002C11CD"/>
    <w:rsid w:val="002C1298"/>
    <w:rsid w:val="002C12A2"/>
    <w:rsid w:val="002C1339"/>
    <w:rsid w:val="002C1347"/>
    <w:rsid w:val="002C139D"/>
    <w:rsid w:val="002C13D6"/>
    <w:rsid w:val="002C1452"/>
    <w:rsid w:val="002C146D"/>
    <w:rsid w:val="002C14D5"/>
    <w:rsid w:val="002C155F"/>
    <w:rsid w:val="002C15A6"/>
    <w:rsid w:val="002C15F7"/>
    <w:rsid w:val="002C162E"/>
    <w:rsid w:val="002C169E"/>
    <w:rsid w:val="002C16A3"/>
    <w:rsid w:val="002C1753"/>
    <w:rsid w:val="002C1788"/>
    <w:rsid w:val="002C18C2"/>
    <w:rsid w:val="002C197E"/>
    <w:rsid w:val="002C1AED"/>
    <w:rsid w:val="002C1B43"/>
    <w:rsid w:val="002C1BF9"/>
    <w:rsid w:val="002C1C3D"/>
    <w:rsid w:val="002C1C6C"/>
    <w:rsid w:val="002C1CB1"/>
    <w:rsid w:val="002C1D58"/>
    <w:rsid w:val="002C1D65"/>
    <w:rsid w:val="002C1D96"/>
    <w:rsid w:val="002C1DA1"/>
    <w:rsid w:val="002C1DAB"/>
    <w:rsid w:val="002C1DAF"/>
    <w:rsid w:val="002C1E16"/>
    <w:rsid w:val="002C1E22"/>
    <w:rsid w:val="002C1EFD"/>
    <w:rsid w:val="002C1F24"/>
    <w:rsid w:val="002C1F37"/>
    <w:rsid w:val="002C1F3D"/>
    <w:rsid w:val="002C1F4E"/>
    <w:rsid w:val="002C2124"/>
    <w:rsid w:val="002C2138"/>
    <w:rsid w:val="002C2179"/>
    <w:rsid w:val="002C21B4"/>
    <w:rsid w:val="002C21D3"/>
    <w:rsid w:val="002C225C"/>
    <w:rsid w:val="002C228C"/>
    <w:rsid w:val="002C22C1"/>
    <w:rsid w:val="002C2360"/>
    <w:rsid w:val="002C236E"/>
    <w:rsid w:val="002C241B"/>
    <w:rsid w:val="002C2451"/>
    <w:rsid w:val="002C24B7"/>
    <w:rsid w:val="002C24C5"/>
    <w:rsid w:val="002C24DD"/>
    <w:rsid w:val="002C24E5"/>
    <w:rsid w:val="002C24FD"/>
    <w:rsid w:val="002C2515"/>
    <w:rsid w:val="002C2547"/>
    <w:rsid w:val="002C2562"/>
    <w:rsid w:val="002C256D"/>
    <w:rsid w:val="002C2572"/>
    <w:rsid w:val="002C2578"/>
    <w:rsid w:val="002C272F"/>
    <w:rsid w:val="002C278B"/>
    <w:rsid w:val="002C2868"/>
    <w:rsid w:val="002C286B"/>
    <w:rsid w:val="002C288A"/>
    <w:rsid w:val="002C28B5"/>
    <w:rsid w:val="002C28D9"/>
    <w:rsid w:val="002C28DB"/>
    <w:rsid w:val="002C28F9"/>
    <w:rsid w:val="002C2981"/>
    <w:rsid w:val="002C29D6"/>
    <w:rsid w:val="002C29E9"/>
    <w:rsid w:val="002C29ED"/>
    <w:rsid w:val="002C29F4"/>
    <w:rsid w:val="002C2A6C"/>
    <w:rsid w:val="002C2AE5"/>
    <w:rsid w:val="002C2B40"/>
    <w:rsid w:val="002C2C87"/>
    <w:rsid w:val="002C2CB1"/>
    <w:rsid w:val="002C2CB8"/>
    <w:rsid w:val="002C2CF4"/>
    <w:rsid w:val="002C2DED"/>
    <w:rsid w:val="002C2DFC"/>
    <w:rsid w:val="002C2E1E"/>
    <w:rsid w:val="002C2E3D"/>
    <w:rsid w:val="002C2F5E"/>
    <w:rsid w:val="002C2F64"/>
    <w:rsid w:val="002C2FA7"/>
    <w:rsid w:val="002C3003"/>
    <w:rsid w:val="002C30AA"/>
    <w:rsid w:val="002C30CB"/>
    <w:rsid w:val="002C315E"/>
    <w:rsid w:val="002C3174"/>
    <w:rsid w:val="002C31EB"/>
    <w:rsid w:val="002C3211"/>
    <w:rsid w:val="002C32BB"/>
    <w:rsid w:val="002C332B"/>
    <w:rsid w:val="002C3336"/>
    <w:rsid w:val="002C336E"/>
    <w:rsid w:val="002C3378"/>
    <w:rsid w:val="002C338B"/>
    <w:rsid w:val="002C33DB"/>
    <w:rsid w:val="002C3500"/>
    <w:rsid w:val="002C356A"/>
    <w:rsid w:val="002C3581"/>
    <w:rsid w:val="002C3588"/>
    <w:rsid w:val="002C3590"/>
    <w:rsid w:val="002C35ED"/>
    <w:rsid w:val="002C35FB"/>
    <w:rsid w:val="002C3630"/>
    <w:rsid w:val="002C3643"/>
    <w:rsid w:val="002C367C"/>
    <w:rsid w:val="002C3695"/>
    <w:rsid w:val="002C36D2"/>
    <w:rsid w:val="002C36E9"/>
    <w:rsid w:val="002C374B"/>
    <w:rsid w:val="002C3852"/>
    <w:rsid w:val="002C3858"/>
    <w:rsid w:val="002C386E"/>
    <w:rsid w:val="002C3950"/>
    <w:rsid w:val="002C39A5"/>
    <w:rsid w:val="002C39DE"/>
    <w:rsid w:val="002C3A40"/>
    <w:rsid w:val="002C3B41"/>
    <w:rsid w:val="002C3B4F"/>
    <w:rsid w:val="002C3BA9"/>
    <w:rsid w:val="002C3BE1"/>
    <w:rsid w:val="002C3C09"/>
    <w:rsid w:val="002C3D01"/>
    <w:rsid w:val="002C3D9E"/>
    <w:rsid w:val="002C3EF1"/>
    <w:rsid w:val="002C3F0E"/>
    <w:rsid w:val="002C3F26"/>
    <w:rsid w:val="002C3F2F"/>
    <w:rsid w:val="002C3F38"/>
    <w:rsid w:val="002C3F42"/>
    <w:rsid w:val="002C3F9B"/>
    <w:rsid w:val="002C3FBE"/>
    <w:rsid w:val="002C40B0"/>
    <w:rsid w:val="002C40C7"/>
    <w:rsid w:val="002C40E9"/>
    <w:rsid w:val="002C4104"/>
    <w:rsid w:val="002C413B"/>
    <w:rsid w:val="002C414A"/>
    <w:rsid w:val="002C414D"/>
    <w:rsid w:val="002C417E"/>
    <w:rsid w:val="002C419A"/>
    <w:rsid w:val="002C41E4"/>
    <w:rsid w:val="002C41EA"/>
    <w:rsid w:val="002C41EE"/>
    <w:rsid w:val="002C4214"/>
    <w:rsid w:val="002C421A"/>
    <w:rsid w:val="002C4233"/>
    <w:rsid w:val="002C42D6"/>
    <w:rsid w:val="002C430B"/>
    <w:rsid w:val="002C431C"/>
    <w:rsid w:val="002C4389"/>
    <w:rsid w:val="002C4393"/>
    <w:rsid w:val="002C43FC"/>
    <w:rsid w:val="002C443B"/>
    <w:rsid w:val="002C4468"/>
    <w:rsid w:val="002C447D"/>
    <w:rsid w:val="002C44A5"/>
    <w:rsid w:val="002C44D6"/>
    <w:rsid w:val="002C44EB"/>
    <w:rsid w:val="002C44EF"/>
    <w:rsid w:val="002C4585"/>
    <w:rsid w:val="002C4589"/>
    <w:rsid w:val="002C459B"/>
    <w:rsid w:val="002C45CA"/>
    <w:rsid w:val="002C45D9"/>
    <w:rsid w:val="002C45E8"/>
    <w:rsid w:val="002C45F1"/>
    <w:rsid w:val="002C460A"/>
    <w:rsid w:val="002C4642"/>
    <w:rsid w:val="002C4658"/>
    <w:rsid w:val="002C46DC"/>
    <w:rsid w:val="002C473E"/>
    <w:rsid w:val="002C4747"/>
    <w:rsid w:val="002C479B"/>
    <w:rsid w:val="002C4819"/>
    <w:rsid w:val="002C48BD"/>
    <w:rsid w:val="002C48D0"/>
    <w:rsid w:val="002C498C"/>
    <w:rsid w:val="002C49F4"/>
    <w:rsid w:val="002C4A68"/>
    <w:rsid w:val="002C4A6F"/>
    <w:rsid w:val="002C4A74"/>
    <w:rsid w:val="002C4A7C"/>
    <w:rsid w:val="002C4A9A"/>
    <w:rsid w:val="002C4B35"/>
    <w:rsid w:val="002C4B6D"/>
    <w:rsid w:val="002C4BDD"/>
    <w:rsid w:val="002C4C65"/>
    <w:rsid w:val="002C4C8F"/>
    <w:rsid w:val="002C4D47"/>
    <w:rsid w:val="002C4D9D"/>
    <w:rsid w:val="002C4DC6"/>
    <w:rsid w:val="002C4F9E"/>
    <w:rsid w:val="002C500A"/>
    <w:rsid w:val="002C501F"/>
    <w:rsid w:val="002C50E4"/>
    <w:rsid w:val="002C5121"/>
    <w:rsid w:val="002C51F3"/>
    <w:rsid w:val="002C5249"/>
    <w:rsid w:val="002C5272"/>
    <w:rsid w:val="002C52A7"/>
    <w:rsid w:val="002C52D0"/>
    <w:rsid w:val="002C5329"/>
    <w:rsid w:val="002C542D"/>
    <w:rsid w:val="002C5467"/>
    <w:rsid w:val="002C54A6"/>
    <w:rsid w:val="002C54AD"/>
    <w:rsid w:val="002C54CD"/>
    <w:rsid w:val="002C54D7"/>
    <w:rsid w:val="002C5507"/>
    <w:rsid w:val="002C5528"/>
    <w:rsid w:val="002C553F"/>
    <w:rsid w:val="002C556E"/>
    <w:rsid w:val="002C5580"/>
    <w:rsid w:val="002C5595"/>
    <w:rsid w:val="002C55A6"/>
    <w:rsid w:val="002C55F8"/>
    <w:rsid w:val="002C5679"/>
    <w:rsid w:val="002C56CF"/>
    <w:rsid w:val="002C56D8"/>
    <w:rsid w:val="002C570C"/>
    <w:rsid w:val="002C57AC"/>
    <w:rsid w:val="002C5806"/>
    <w:rsid w:val="002C58A7"/>
    <w:rsid w:val="002C58EA"/>
    <w:rsid w:val="002C58FB"/>
    <w:rsid w:val="002C5967"/>
    <w:rsid w:val="002C59F4"/>
    <w:rsid w:val="002C5A08"/>
    <w:rsid w:val="002C5A0E"/>
    <w:rsid w:val="002C5A42"/>
    <w:rsid w:val="002C5A5C"/>
    <w:rsid w:val="002C5AB3"/>
    <w:rsid w:val="002C5ABE"/>
    <w:rsid w:val="002C5B57"/>
    <w:rsid w:val="002C5B7E"/>
    <w:rsid w:val="002C5BB7"/>
    <w:rsid w:val="002C5BCB"/>
    <w:rsid w:val="002C5BCF"/>
    <w:rsid w:val="002C5BD8"/>
    <w:rsid w:val="002C5C4D"/>
    <w:rsid w:val="002C5D73"/>
    <w:rsid w:val="002C5D7B"/>
    <w:rsid w:val="002C5E04"/>
    <w:rsid w:val="002C5E89"/>
    <w:rsid w:val="002C5E8B"/>
    <w:rsid w:val="002C5E91"/>
    <w:rsid w:val="002C5EEB"/>
    <w:rsid w:val="002C5FAA"/>
    <w:rsid w:val="002C60A5"/>
    <w:rsid w:val="002C6198"/>
    <w:rsid w:val="002C61F1"/>
    <w:rsid w:val="002C6204"/>
    <w:rsid w:val="002C6247"/>
    <w:rsid w:val="002C629D"/>
    <w:rsid w:val="002C62A4"/>
    <w:rsid w:val="002C62E0"/>
    <w:rsid w:val="002C6311"/>
    <w:rsid w:val="002C631B"/>
    <w:rsid w:val="002C638A"/>
    <w:rsid w:val="002C63AA"/>
    <w:rsid w:val="002C63B6"/>
    <w:rsid w:val="002C6470"/>
    <w:rsid w:val="002C660F"/>
    <w:rsid w:val="002C668A"/>
    <w:rsid w:val="002C673C"/>
    <w:rsid w:val="002C67E0"/>
    <w:rsid w:val="002C6826"/>
    <w:rsid w:val="002C692E"/>
    <w:rsid w:val="002C6956"/>
    <w:rsid w:val="002C69A8"/>
    <w:rsid w:val="002C69CB"/>
    <w:rsid w:val="002C69F7"/>
    <w:rsid w:val="002C6A58"/>
    <w:rsid w:val="002C6ADC"/>
    <w:rsid w:val="002C6B7F"/>
    <w:rsid w:val="002C6BB8"/>
    <w:rsid w:val="002C6C69"/>
    <w:rsid w:val="002C6D34"/>
    <w:rsid w:val="002C6D52"/>
    <w:rsid w:val="002C6D54"/>
    <w:rsid w:val="002C6DE6"/>
    <w:rsid w:val="002C6DF7"/>
    <w:rsid w:val="002C6E74"/>
    <w:rsid w:val="002C6E8B"/>
    <w:rsid w:val="002C6EDC"/>
    <w:rsid w:val="002C6F89"/>
    <w:rsid w:val="002C6FD4"/>
    <w:rsid w:val="002C6FD5"/>
    <w:rsid w:val="002C6FDF"/>
    <w:rsid w:val="002C703D"/>
    <w:rsid w:val="002C70AA"/>
    <w:rsid w:val="002C70D5"/>
    <w:rsid w:val="002C7148"/>
    <w:rsid w:val="002C71A4"/>
    <w:rsid w:val="002C71B0"/>
    <w:rsid w:val="002C71CD"/>
    <w:rsid w:val="002C7234"/>
    <w:rsid w:val="002C7235"/>
    <w:rsid w:val="002C7252"/>
    <w:rsid w:val="002C728C"/>
    <w:rsid w:val="002C732D"/>
    <w:rsid w:val="002C737A"/>
    <w:rsid w:val="002C738E"/>
    <w:rsid w:val="002C7433"/>
    <w:rsid w:val="002C74B5"/>
    <w:rsid w:val="002C75DB"/>
    <w:rsid w:val="002C762A"/>
    <w:rsid w:val="002C7638"/>
    <w:rsid w:val="002C76B5"/>
    <w:rsid w:val="002C76C0"/>
    <w:rsid w:val="002C7783"/>
    <w:rsid w:val="002C7786"/>
    <w:rsid w:val="002C7850"/>
    <w:rsid w:val="002C791E"/>
    <w:rsid w:val="002C7950"/>
    <w:rsid w:val="002C7970"/>
    <w:rsid w:val="002C7979"/>
    <w:rsid w:val="002C7A18"/>
    <w:rsid w:val="002C7A9B"/>
    <w:rsid w:val="002C7B1F"/>
    <w:rsid w:val="002C7B62"/>
    <w:rsid w:val="002C7BAF"/>
    <w:rsid w:val="002C7BD1"/>
    <w:rsid w:val="002C7BEF"/>
    <w:rsid w:val="002C7BF3"/>
    <w:rsid w:val="002C7C4D"/>
    <w:rsid w:val="002C7C58"/>
    <w:rsid w:val="002C7CA2"/>
    <w:rsid w:val="002C7CE9"/>
    <w:rsid w:val="002C7D11"/>
    <w:rsid w:val="002C7D1C"/>
    <w:rsid w:val="002C7D2A"/>
    <w:rsid w:val="002C7D2E"/>
    <w:rsid w:val="002C7DF8"/>
    <w:rsid w:val="002C7E38"/>
    <w:rsid w:val="002C7E89"/>
    <w:rsid w:val="002C7E9E"/>
    <w:rsid w:val="002C7F51"/>
    <w:rsid w:val="002C7F76"/>
    <w:rsid w:val="002C7FAB"/>
    <w:rsid w:val="002C7FCF"/>
    <w:rsid w:val="002C7FDE"/>
    <w:rsid w:val="002C7FF3"/>
    <w:rsid w:val="002D00C8"/>
    <w:rsid w:val="002D00E8"/>
    <w:rsid w:val="002D00F2"/>
    <w:rsid w:val="002D011D"/>
    <w:rsid w:val="002D016F"/>
    <w:rsid w:val="002D01B7"/>
    <w:rsid w:val="002D01D8"/>
    <w:rsid w:val="002D01E5"/>
    <w:rsid w:val="002D022F"/>
    <w:rsid w:val="002D027A"/>
    <w:rsid w:val="002D027B"/>
    <w:rsid w:val="002D028A"/>
    <w:rsid w:val="002D02DB"/>
    <w:rsid w:val="002D02E7"/>
    <w:rsid w:val="002D0324"/>
    <w:rsid w:val="002D0372"/>
    <w:rsid w:val="002D04F9"/>
    <w:rsid w:val="002D0530"/>
    <w:rsid w:val="002D053D"/>
    <w:rsid w:val="002D05A4"/>
    <w:rsid w:val="002D05C3"/>
    <w:rsid w:val="002D0774"/>
    <w:rsid w:val="002D077B"/>
    <w:rsid w:val="002D08E1"/>
    <w:rsid w:val="002D08FD"/>
    <w:rsid w:val="002D094C"/>
    <w:rsid w:val="002D0A72"/>
    <w:rsid w:val="002D0A9C"/>
    <w:rsid w:val="002D0AC8"/>
    <w:rsid w:val="002D0C5A"/>
    <w:rsid w:val="002D0C8B"/>
    <w:rsid w:val="002D0CBB"/>
    <w:rsid w:val="002D0D1A"/>
    <w:rsid w:val="002D0DE6"/>
    <w:rsid w:val="002D0E4D"/>
    <w:rsid w:val="002D0E54"/>
    <w:rsid w:val="002D0E56"/>
    <w:rsid w:val="002D0EC5"/>
    <w:rsid w:val="002D0FB1"/>
    <w:rsid w:val="002D1037"/>
    <w:rsid w:val="002D1061"/>
    <w:rsid w:val="002D10A3"/>
    <w:rsid w:val="002D10E1"/>
    <w:rsid w:val="002D1105"/>
    <w:rsid w:val="002D1137"/>
    <w:rsid w:val="002D113E"/>
    <w:rsid w:val="002D1177"/>
    <w:rsid w:val="002D1194"/>
    <w:rsid w:val="002D11A5"/>
    <w:rsid w:val="002D12F5"/>
    <w:rsid w:val="002D1334"/>
    <w:rsid w:val="002D13A9"/>
    <w:rsid w:val="002D1433"/>
    <w:rsid w:val="002D1435"/>
    <w:rsid w:val="002D14A6"/>
    <w:rsid w:val="002D1561"/>
    <w:rsid w:val="002D157A"/>
    <w:rsid w:val="002D15A1"/>
    <w:rsid w:val="002D15D5"/>
    <w:rsid w:val="002D15E4"/>
    <w:rsid w:val="002D1614"/>
    <w:rsid w:val="002D1632"/>
    <w:rsid w:val="002D163E"/>
    <w:rsid w:val="002D16CE"/>
    <w:rsid w:val="002D16D2"/>
    <w:rsid w:val="002D1704"/>
    <w:rsid w:val="002D1739"/>
    <w:rsid w:val="002D17D1"/>
    <w:rsid w:val="002D1814"/>
    <w:rsid w:val="002D1818"/>
    <w:rsid w:val="002D185B"/>
    <w:rsid w:val="002D18C1"/>
    <w:rsid w:val="002D19FE"/>
    <w:rsid w:val="002D1A27"/>
    <w:rsid w:val="002D1B70"/>
    <w:rsid w:val="002D1B93"/>
    <w:rsid w:val="002D1B9F"/>
    <w:rsid w:val="002D1C66"/>
    <w:rsid w:val="002D1CB0"/>
    <w:rsid w:val="002D1CC2"/>
    <w:rsid w:val="002D1D7C"/>
    <w:rsid w:val="002D1DC7"/>
    <w:rsid w:val="002D1F57"/>
    <w:rsid w:val="002D1F85"/>
    <w:rsid w:val="002D1F8D"/>
    <w:rsid w:val="002D1FAB"/>
    <w:rsid w:val="002D2035"/>
    <w:rsid w:val="002D206D"/>
    <w:rsid w:val="002D2096"/>
    <w:rsid w:val="002D20C4"/>
    <w:rsid w:val="002D20C7"/>
    <w:rsid w:val="002D20F5"/>
    <w:rsid w:val="002D2161"/>
    <w:rsid w:val="002D2169"/>
    <w:rsid w:val="002D21D8"/>
    <w:rsid w:val="002D21FE"/>
    <w:rsid w:val="002D221D"/>
    <w:rsid w:val="002D224E"/>
    <w:rsid w:val="002D2250"/>
    <w:rsid w:val="002D22BD"/>
    <w:rsid w:val="002D2350"/>
    <w:rsid w:val="002D23D2"/>
    <w:rsid w:val="002D23DD"/>
    <w:rsid w:val="002D2429"/>
    <w:rsid w:val="002D2442"/>
    <w:rsid w:val="002D251F"/>
    <w:rsid w:val="002D2597"/>
    <w:rsid w:val="002D25A7"/>
    <w:rsid w:val="002D25AF"/>
    <w:rsid w:val="002D25BF"/>
    <w:rsid w:val="002D25F2"/>
    <w:rsid w:val="002D261D"/>
    <w:rsid w:val="002D2795"/>
    <w:rsid w:val="002D27AC"/>
    <w:rsid w:val="002D27CE"/>
    <w:rsid w:val="002D290E"/>
    <w:rsid w:val="002D2927"/>
    <w:rsid w:val="002D2946"/>
    <w:rsid w:val="002D294A"/>
    <w:rsid w:val="002D2982"/>
    <w:rsid w:val="002D2986"/>
    <w:rsid w:val="002D29E6"/>
    <w:rsid w:val="002D29E7"/>
    <w:rsid w:val="002D2A07"/>
    <w:rsid w:val="002D2A21"/>
    <w:rsid w:val="002D2A39"/>
    <w:rsid w:val="002D2A72"/>
    <w:rsid w:val="002D2AFE"/>
    <w:rsid w:val="002D2B1E"/>
    <w:rsid w:val="002D2B2D"/>
    <w:rsid w:val="002D2C17"/>
    <w:rsid w:val="002D2C90"/>
    <w:rsid w:val="002D2D38"/>
    <w:rsid w:val="002D2D41"/>
    <w:rsid w:val="002D2D44"/>
    <w:rsid w:val="002D2D50"/>
    <w:rsid w:val="002D2E12"/>
    <w:rsid w:val="002D2F35"/>
    <w:rsid w:val="002D2F46"/>
    <w:rsid w:val="002D308B"/>
    <w:rsid w:val="002D314B"/>
    <w:rsid w:val="002D3218"/>
    <w:rsid w:val="002D3243"/>
    <w:rsid w:val="002D3336"/>
    <w:rsid w:val="002D3371"/>
    <w:rsid w:val="002D3387"/>
    <w:rsid w:val="002D33DB"/>
    <w:rsid w:val="002D33F0"/>
    <w:rsid w:val="002D3479"/>
    <w:rsid w:val="002D357B"/>
    <w:rsid w:val="002D35F5"/>
    <w:rsid w:val="002D3696"/>
    <w:rsid w:val="002D3705"/>
    <w:rsid w:val="002D370F"/>
    <w:rsid w:val="002D374C"/>
    <w:rsid w:val="002D376A"/>
    <w:rsid w:val="002D376F"/>
    <w:rsid w:val="002D37A2"/>
    <w:rsid w:val="002D37EC"/>
    <w:rsid w:val="002D38F6"/>
    <w:rsid w:val="002D39B8"/>
    <w:rsid w:val="002D39FA"/>
    <w:rsid w:val="002D3A56"/>
    <w:rsid w:val="002D3A5F"/>
    <w:rsid w:val="002D3A76"/>
    <w:rsid w:val="002D3AE9"/>
    <w:rsid w:val="002D3AF3"/>
    <w:rsid w:val="002D3B85"/>
    <w:rsid w:val="002D3BCB"/>
    <w:rsid w:val="002D3BFD"/>
    <w:rsid w:val="002D3C09"/>
    <w:rsid w:val="002D3C4B"/>
    <w:rsid w:val="002D3C70"/>
    <w:rsid w:val="002D3CC6"/>
    <w:rsid w:val="002D3CE7"/>
    <w:rsid w:val="002D3CF6"/>
    <w:rsid w:val="002D3D53"/>
    <w:rsid w:val="002D3D55"/>
    <w:rsid w:val="002D3D7A"/>
    <w:rsid w:val="002D3D98"/>
    <w:rsid w:val="002D3E19"/>
    <w:rsid w:val="002D3E8D"/>
    <w:rsid w:val="002D3F24"/>
    <w:rsid w:val="002D3F8E"/>
    <w:rsid w:val="002D3FF5"/>
    <w:rsid w:val="002D4072"/>
    <w:rsid w:val="002D407E"/>
    <w:rsid w:val="002D4093"/>
    <w:rsid w:val="002D40FF"/>
    <w:rsid w:val="002D4123"/>
    <w:rsid w:val="002D41CE"/>
    <w:rsid w:val="002D41E1"/>
    <w:rsid w:val="002D41E5"/>
    <w:rsid w:val="002D428B"/>
    <w:rsid w:val="002D4459"/>
    <w:rsid w:val="002D44D4"/>
    <w:rsid w:val="002D44FE"/>
    <w:rsid w:val="002D4508"/>
    <w:rsid w:val="002D4532"/>
    <w:rsid w:val="002D4583"/>
    <w:rsid w:val="002D45C6"/>
    <w:rsid w:val="002D45F7"/>
    <w:rsid w:val="002D4642"/>
    <w:rsid w:val="002D465B"/>
    <w:rsid w:val="002D4699"/>
    <w:rsid w:val="002D469A"/>
    <w:rsid w:val="002D4714"/>
    <w:rsid w:val="002D472C"/>
    <w:rsid w:val="002D4784"/>
    <w:rsid w:val="002D47B3"/>
    <w:rsid w:val="002D4823"/>
    <w:rsid w:val="002D4852"/>
    <w:rsid w:val="002D488D"/>
    <w:rsid w:val="002D4931"/>
    <w:rsid w:val="002D4966"/>
    <w:rsid w:val="002D498D"/>
    <w:rsid w:val="002D49B3"/>
    <w:rsid w:val="002D4A88"/>
    <w:rsid w:val="002D4A8C"/>
    <w:rsid w:val="002D4A90"/>
    <w:rsid w:val="002D4ADA"/>
    <w:rsid w:val="002D4AF0"/>
    <w:rsid w:val="002D4B3E"/>
    <w:rsid w:val="002D4B5E"/>
    <w:rsid w:val="002D4B71"/>
    <w:rsid w:val="002D4B79"/>
    <w:rsid w:val="002D4BC2"/>
    <w:rsid w:val="002D4BD3"/>
    <w:rsid w:val="002D4CF9"/>
    <w:rsid w:val="002D4D47"/>
    <w:rsid w:val="002D4D5D"/>
    <w:rsid w:val="002D4DC0"/>
    <w:rsid w:val="002D4E51"/>
    <w:rsid w:val="002D4E95"/>
    <w:rsid w:val="002D4EEA"/>
    <w:rsid w:val="002D4FB0"/>
    <w:rsid w:val="002D502E"/>
    <w:rsid w:val="002D50B1"/>
    <w:rsid w:val="002D50C2"/>
    <w:rsid w:val="002D5124"/>
    <w:rsid w:val="002D5226"/>
    <w:rsid w:val="002D527C"/>
    <w:rsid w:val="002D52EF"/>
    <w:rsid w:val="002D5368"/>
    <w:rsid w:val="002D53B1"/>
    <w:rsid w:val="002D53F6"/>
    <w:rsid w:val="002D543F"/>
    <w:rsid w:val="002D5460"/>
    <w:rsid w:val="002D5476"/>
    <w:rsid w:val="002D547B"/>
    <w:rsid w:val="002D547D"/>
    <w:rsid w:val="002D54D5"/>
    <w:rsid w:val="002D54E0"/>
    <w:rsid w:val="002D5527"/>
    <w:rsid w:val="002D5589"/>
    <w:rsid w:val="002D5598"/>
    <w:rsid w:val="002D5675"/>
    <w:rsid w:val="002D568C"/>
    <w:rsid w:val="002D56B1"/>
    <w:rsid w:val="002D5703"/>
    <w:rsid w:val="002D571F"/>
    <w:rsid w:val="002D577A"/>
    <w:rsid w:val="002D57DE"/>
    <w:rsid w:val="002D5844"/>
    <w:rsid w:val="002D5869"/>
    <w:rsid w:val="002D59A2"/>
    <w:rsid w:val="002D59BC"/>
    <w:rsid w:val="002D5A2F"/>
    <w:rsid w:val="002D5AB4"/>
    <w:rsid w:val="002D5ADE"/>
    <w:rsid w:val="002D5AED"/>
    <w:rsid w:val="002D5B12"/>
    <w:rsid w:val="002D5B1A"/>
    <w:rsid w:val="002D5B26"/>
    <w:rsid w:val="002D5CC4"/>
    <w:rsid w:val="002D5D05"/>
    <w:rsid w:val="002D5DEB"/>
    <w:rsid w:val="002D5E12"/>
    <w:rsid w:val="002D5E3E"/>
    <w:rsid w:val="002D5EBC"/>
    <w:rsid w:val="002D5EE1"/>
    <w:rsid w:val="002D5F47"/>
    <w:rsid w:val="002D5FD9"/>
    <w:rsid w:val="002D5FE8"/>
    <w:rsid w:val="002D6043"/>
    <w:rsid w:val="002D604C"/>
    <w:rsid w:val="002D6057"/>
    <w:rsid w:val="002D60DD"/>
    <w:rsid w:val="002D611E"/>
    <w:rsid w:val="002D6137"/>
    <w:rsid w:val="002D6170"/>
    <w:rsid w:val="002D6182"/>
    <w:rsid w:val="002D61AA"/>
    <w:rsid w:val="002D61BE"/>
    <w:rsid w:val="002D621E"/>
    <w:rsid w:val="002D623D"/>
    <w:rsid w:val="002D6275"/>
    <w:rsid w:val="002D6276"/>
    <w:rsid w:val="002D634B"/>
    <w:rsid w:val="002D6368"/>
    <w:rsid w:val="002D641C"/>
    <w:rsid w:val="002D645F"/>
    <w:rsid w:val="002D6479"/>
    <w:rsid w:val="002D649C"/>
    <w:rsid w:val="002D64B3"/>
    <w:rsid w:val="002D652C"/>
    <w:rsid w:val="002D656C"/>
    <w:rsid w:val="002D6581"/>
    <w:rsid w:val="002D65A7"/>
    <w:rsid w:val="002D65C1"/>
    <w:rsid w:val="002D663D"/>
    <w:rsid w:val="002D6643"/>
    <w:rsid w:val="002D66B2"/>
    <w:rsid w:val="002D672E"/>
    <w:rsid w:val="002D67F0"/>
    <w:rsid w:val="002D68E8"/>
    <w:rsid w:val="002D6945"/>
    <w:rsid w:val="002D69A5"/>
    <w:rsid w:val="002D69DD"/>
    <w:rsid w:val="002D6A04"/>
    <w:rsid w:val="002D6A1D"/>
    <w:rsid w:val="002D6A2A"/>
    <w:rsid w:val="002D6A4F"/>
    <w:rsid w:val="002D6AC7"/>
    <w:rsid w:val="002D6AE3"/>
    <w:rsid w:val="002D6B68"/>
    <w:rsid w:val="002D6B8A"/>
    <w:rsid w:val="002D6C64"/>
    <w:rsid w:val="002D6C6D"/>
    <w:rsid w:val="002D6C85"/>
    <w:rsid w:val="002D6CC0"/>
    <w:rsid w:val="002D6D18"/>
    <w:rsid w:val="002D6D57"/>
    <w:rsid w:val="002D6E03"/>
    <w:rsid w:val="002D6E41"/>
    <w:rsid w:val="002D6E70"/>
    <w:rsid w:val="002D6E7A"/>
    <w:rsid w:val="002D6EA6"/>
    <w:rsid w:val="002D6EC3"/>
    <w:rsid w:val="002D6EED"/>
    <w:rsid w:val="002D6F00"/>
    <w:rsid w:val="002D6F13"/>
    <w:rsid w:val="002D6F3F"/>
    <w:rsid w:val="002D6FE2"/>
    <w:rsid w:val="002D70FF"/>
    <w:rsid w:val="002D717A"/>
    <w:rsid w:val="002D719D"/>
    <w:rsid w:val="002D71D7"/>
    <w:rsid w:val="002D71EA"/>
    <w:rsid w:val="002D7265"/>
    <w:rsid w:val="002D726D"/>
    <w:rsid w:val="002D72D6"/>
    <w:rsid w:val="002D733B"/>
    <w:rsid w:val="002D734E"/>
    <w:rsid w:val="002D7393"/>
    <w:rsid w:val="002D73C1"/>
    <w:rsid w:val="002D73DE"/>
    <w:rsid w:val="002D741A"/>
    <w:rsid w:val="002D7460"/>
    <w:rsid w:val="002D7476"/>
    <w:rsid w:val="002D74B0"/>
    <w:rsid w:val="002D74CE"/>
    <w:rsid w:val="002D74D7"/>
    <w:rsid w:val="002D7531"/>
    <w:rsid w:val="002D7584"/>
    <w:rsid w:val="002D7604"/>
    <w:rsid w:val="002D7633"/>
    <w:rsid w:val="002D76AB"/>
    <w:rsid w:val="002D7717"/>
    <w:rsid w:val="002D7728"/>
    <w:rsid w:val="002D77E8"/>
    <w:rsid w:val="002D780D"/>
    <w:rsid w:val="002D781B"/>
    <w:rsid w:val="002D7823"/>
    <w:rsid w:val="002D785C"/>
    <w:rsid w:val="002D7865"/>
    <w:rsid w:val="002D788F"/>
    <w:rsid w:val="002D78E7"/>
    <w:rsid w:val="002D7907"/>
    <w:rsid w:val="002D7976"/>
    <w:rsid w:val="002D7992"/>
    <w:rsid w:val="002D79EC"/>
    <w:rsid w:val="002D7A10"/>
    <w:rsid w:val="002D7A75"/>
    <w:rsid w:val="002D7AEF"/>
    <w:rsid w:val="002D7AFC"/>
    <w:rsid w:val="002D7B4A"/>
    <w:rsid w:val="002D7C54"/>
    <w:rsid w:val="002D7C70"/>
    <w:rsid w:val="002D7C95"/>
    <w:rsid w:val="002D7CB4"/>
    <w:rsid w:val="002D7CDE"/>
    <w:rsid w:val="002D7D28"/>
    <w:rsid w:val="002D7D34"/>
    <w:rsid w:val="002D7EA5"/>
    <w:rsid w:val="002D7EAD"/>
    <w:rsid w:val="002D7EED"/>
    <w:rsid w:val="002D7FCB"/>
    <w:rsid w:val="002D7FE5"/>
    <w:rsid w:val="002D7FF3"/>
    <w:rsid w:val="002E006F"/>
    <w:rsid w:val="002E008D"/>
    <w:rsid w:val="002E014F"/>
    <w:rsid w:val="002E0193"/>
    <w:rsid w:val="002E026C"/>
    <w:rsid w:val="002E0295"/>
    <w:rsid w:val="002E03B4"/>
    <w:rsid w:val="002E03BE"/>
    <w:rsid w:val="002E03FF"/>
    <w:rsid w:val="002E0411"/>
    <w:rsid w:val="002E04B6"/>
    <w:rsid w:val="002E05E5"/>
    <w:rsid w:val="002E0613"/>
    <w:rsid w:val="002E0619"/>
    <w:rsid w:val="002E063D"/>
    <w:rsid w:val="002E0651"/>
    <w:rsid w:val="002E06F0"/>
    <w:rsid w:val="002E0709"/>
    <w:rsid w:val="002E07AF"/>
    <w:rsid w:val="002E0810"/>
    <w:rsid w:val="002E0852"/>
    <w:rsid w:val="002E08CE"/>
    <w:rsid w:val="002E08D7"/>
    <w:rsid w:val="002E08DC"/>
    <w:rsid w:val="002E0997"/>
    <w:rsid w:val="002E09DA"/>
    <w:rsid w:val="002E09E9"/>
    <w:rsid w:val="002E09FE"/>
    <w:rsid w:val="002E0A27"/>
    <w:rsid w:val="002E0B29"/>
    <w:rsid w:val="002E0C0E"/>
    <w:rsid w:val="002E0C0F"/>
    <w:rsid w:val="002E0C99"/>
    <w:rsid w:val="002E0CB9"/>
    <w:rsid w:val="002E0D03"/>
    <w:rsid w:val="002E0D77"/>
    <w:rsid w:val="002E0DB8"/>
    <w:rsid w:val="002E0DBA"/>
    <w:rsid w:val="002E0DBC"/>
    <w:rsid w:val="002E0E00"/>
    <w:rsid w:val="002E0E63"/>
    <w:rsid w:val="002E0E76"/>
    <w:rsid w:val="002E0F19"/>
    <w:rsid w:val="002E1121"/>
    <w:rsid w:val="002E119D"/>
    <w:rsid w:val="002E1271"/>
    <w:rsid w:val="002E12EF"/>
    <w:rsid w:val="002E1302"/>
    <w:rsid w:val="002E1330"/>
    <w:rsid w:val="002E138C"/>
    <w:rsid w:val="002E1426"/>
    <w:rsid w:val="002E1460"/>
    <w:rsid w:val="002E1482"/>
    <w:rsid w:val="002E148D"/>
    <w:rsid w:val="002E14CB"/>
    <w:rsid w:val="002E152F"/>
    <w:rsid w:val="002E156D"/>
    <w:rsid w:val="002E157E"/>
    <w:rsid w:val="002E15BF"/>
    <w:rsid w:val="002E15DC"/>
    <w:rsid w:val="002E1676"/>
    <w:rsid w:val="002E1687"/>
    <w:rsid w:val="002E17B6"/>
    <w:rsid w:val="002E17CB"/>
    <w:rsid w:val="002E1928"/>
    <w:rsid w:val="002E1935"/>
    <w:rsid w:val="002E1967"/>
    <w:rsid w:val="002E197A"/>
    <w:rsid w:val="002E1A0B"/>
    <w:rsid w:val="002E1A1D"/>
    <w:rsid w:val="002E1A25"/>
    <w:rsid w:val="002E1A70"/>
    <w:rsid w:val="002E1AAA"/>
    <w:rsid w:val="002E1B56"/>
    <w:rsid w:val="002E1BA8"/>
    <w:rsid w:val="002E1BA9"/>
    <w:rsid w:val="002E1BD9"/>
    <w:rsid w:val="002E1C1D"/>
    <w:rsid w:val="002E1C32"/>
    <w:rsid w:val="002E1C47"/>
    <w:rsid w:val="002E1CA5"/>
    <w:rsid w:val="002E1D82"/>
    <w:rsid w:val="002E1E21"/>
    <w:rsid w:val="002E1E4E"/>
    <w:rsid w:val="002E1E8B"/>
    <w:rsid w:val="002E1EEA"/>
    <w:rsid w:val="002E1F7B"/>
    <w:rsid w:val="002E1F83"/>
    <w:rsid w:val="002E1FAA"/>
    <w:rsid w:val="002E1FAB"/>
    <w:rsid w:val="002E1FD1"/>
    <w:rsid w:val="002E1FDB"/>
    <w:rsid w:val="002E2018"/>
    <w:rsid w:val="002E203C"/>
    <w:rsid w:val="002E212B"/>
    <w:rsid w:val="002E21BC"/>
    <w:rsid w:val="002E21C4"/>
    <w:rsid w:val="002E223F"/>
    <w:rsid w:val="002E2260"/>
    <w:rsid w:val="002E227A"/>
    <w:rsid w:val="002E229D"/>
    <w:rsid w:val="002E23E1"/>
    <w:rsid w:val="002E24A7"/>
    <w:rsid w:val="002E2594"/>
    <w:rsid w:val="002E259B"/>
    <w:rsid w:val="002E25FE"/>
    <w:rsid w:val="002E264E"/>
    <w:rsid w:val="002E2706"/>
    <w:rsid w:val="002E2707"/>
    <w:rsid w:val="002E2778"/>
    <w:rsid w:val="002E277F"/>
    <w:rsid w:val="002E27CD"/>
    <w:rsid w:val="002E28A1"/>
    <w:rsid w:val="002E2903"/>
    <w:rsid w:val="002E2B8E"/>
    <w:rsid w:val="002E2CCD"/>
    <w:rsid w:val="002E2D23"/>
    <w:rsid w:val="002E2D24"/>
    <w:rsid w:val="002E2D6F"/>
    <w:rsid w:val="002E2DA2"/>
    <w:rsid w:val="002E2E46"/>
    <w:rsid w:val="002E2E61"/>
    <w:rsid w:val="002E2E81"/>
    <w:rsid w:val="002E2E93"/>
    <w:rsid w:val="002E2EC2"/>
    <w:rsid w:val="002E2EDF"/>
    <w:rsid w:val="002E2EEA"/>
    <w:rsid w:val="002E2F4C"/>
    <w:rsid w:val="002E2F55"/>
    <w:rsid w:val="002E2F68"/>
    <w:rsid w:val="002E2F7E"/>
    <w:rsid w:val="002E2FB9"/>
    <w:rsid w:val="002E2FC9"/>
    <w:rsid w:val="002E3008"/>
    <w:rsid w:val="002E3055"/>
    <w:rsid w:val="002E313C"/>
    <w:rsid w:val="002E3173"/>
    <w:rsid w:val="002E318C"/>
    <w:rsid w:val="002E3196"/>
    <w:rsid w:val="002E329F"/>
    <w:rsid w:val="002E3380"/>
    <w:rsid w:val="002E3398"/>
    <w:rsid w:val="002E33DB"/>
    <w:rsid w:val="002E342A"/>
    <w:rsid w:val="002E342E"/>
    <w:rsid w:val="002E3431"/>
    <w:rsid w:val="002E345E"/>
    <w:rsid w:val="002E34E1"/>
    <w:rsid w:val="002E34FC"/>
    <w:rsid w:val="002E3593"/>
    <w:rsid w:val="002E365C"/>
    <w:rsid w:val="002E366A"/>
    <w:rsid w:val="002E3680"/>
    <w:rsid w:val="002E36C9"/>
    <w:rsid w:val="002E36F7"/>
    <w:rsid w:val="002E3809"/>
    <w:rsid w:val="002E381D"/>
    <w:rsid w:val="002E3832"/>
    <w:rsid w:val="002E38E0"/>
    <w:rsid w:val="002E392F"/>
    <w:rsid w:val="002E3A00"/>
    <w:rsid w:val="002E3A5C"/>
    <w:rsid w:val="002E3A98"/>
    <w:rsid w:val="002E3AAA"/>
    <w:rsid w:val="002E3AB4"/>
    <w:rsid w:val="002E3B19"/>
    <w:rsid w:val="002E3BC2"/>
    <w:rsid w:val="002E3E10"/>
    <w:rsid w:val="002E3E4A"/>
    <w:rsid w:val="002E3E4B"/>
    <w:rsid w:val="002E3ED6"/>
    <w:rsid w:val="002E3F46"/>
    <w:rsid w:val="002E3F4C"/>
    <w:rsid w:val="002E3FA9"/>
    <w:rsid w:val="002E3FD5"/>
    <w:rsid w:val="002E4012"/>
    <w:rsid w:val="002E4014"/>
    <w:rsid w:val="002E4070"/>
    <w:rsid w:val="002E40CC"/>
    <w:rsid w:val="002E416E"/>
    <w:rsid w:val="002E4170"/>
    <w:rsid w:val="002E41A8"/>
    <w:rsid w:val="002E4236"/>
    <w:rsid w:val="002E42FD"/>
    <w:rsid w:val="002E43CF"/>
    <w:rsid w:val="002E440E"/>
    <w:rsid w:val="002E4469"/>
    <w:rsid w:val="002E4490"/>
    <w:rsid w:val="002E451F"/>
    <w:rsid w:val="002E4572"/>
    <w:rsid w:val="002E45BA"/>
    <w:rsid w:val="002E45BC"/>
    <w:rsid w:val="002E45F8"/>
    <w:rsid w:val="002E46AE"/>
    <w:rsid w:val="002E479C"/>
    <w:rsid w:val="002E47A6"/>
    <w:rsid w:val="002E4812"/>
    <w:rsid w:val="002E484A"/>
    <w:rsid w:val="002E48B7"/>
    <w:rsid w:val="002E4929"/>
    <w:rsid w:val="002E4946"/>
    <w:rsid w:val="002E49D2"/>
    <w:rsid w:val="002E4A0B"/>
    <w:rsid w:val="002E4A13"/>
    <w:rsid w:val="002E4AF4"/>
    <w:rsid w:val="002E4BB4"/>
    <w:rsid w:val="002E4BCF"/>
    <w:rsid w:val="002E4C32"/>
    <w:rsid w:val="002E4CB3"/>
    <w:rsid w:val="002E4CDA"/>
    <w:rsid w:val="002E4D75"/>
    <w:rsid w:val="002E4DB2"/>
    <w:rsid w:val="002E4E3A"/>
    <w:rsid w:val="002E4EC8"/>
    <w:rsid w:val="002E4F4D"/>
    <w:rsid w:val="002E4F9D"/>
    <w:rsid w:val="002E4FFE"/>
    <w:rsid w:val="002E50AB"/>
    <w:rsid w:val="002E5116"/>
    <w:rsid w:val="002E512F"/>
    <w:rsid w:val="002E515D"/>
    <w:rsid w:val="002E516C"/>
    <w:rsid w:val="002E5180"/>
    <w:rsid w:val="002E5321"/>
    <w:rsid w:val="002E5417"/>
    <w:rsid w:val="002E543F"/>
    <w:rsid w:val="002E545B"/>
    <w:rsid w:val="002E5468"/>
    <w:rsid w:val="002E54CE"/>
    <w:rsid w:val="002E552D"/>
    <w:rsid w:val="002E557B"/>
    <w:rsid w:val="002E55B3"/>
    <w:rsid w:val="002E574B"/>
    <w:rsid w:val="002E5777"/>
    <w:rsid w:val="002E582A"/>
    <w:rsid w:val="002E5856"/>
    <w:rsid w:val="002E5895"/>
    <w:rsid w:val="002E597C"/>
    <w:rsid w:val="002E5987"/>
    <w:rsid w:val="002E59AD"/>
    <w:rsid w:val="002E59F9"/>
    <w:rsid w:val="002E5A2C"/>
    <w:rsid w:val="002E5A2D"/>
    <w:rsid w:val="002E5B6B"/>
    <w:rsid w:val="002E5BAB"/>
    <w:rsid w:val="002E5BD3"/>
    <w:rsid w:val="002E5BDD"/>
    <w:rsid w:val="002E5BDF"/>
    <w:rsid w:val="002E5C70"/>
    <w:rsid w:val="002E5C89"/>
    <w:rsid w:val="002E5D42"/>
    <w:rsid w:val="002E5D53"/>
    <w:rsid w:val="002E5D62"/>
    <w:rsid w:val="002E5D68"/>
    <w:rsid w:val="002E5ED8"/>
    <w:rsid w:val="002E5EDD"/>
    <w:rsid w:val="002E5F9B"/>
    <w:rsid w:val="002E5FC1"/>
    <w:rsid w:val="002E6007"/>
    <w:rsid w:val="002E601B"/>
    <w:rsid w:val="002E615B"/>
    <w:rsid w:val="002E61D8"/>
    <w:rsid w:val="002E61E6"/>
    <w:rsid w:val="002E624B"/>
    <w:rsid w:val="002E6278"/>
    <w:rsid w:val="002E6286"/>
    <w:rsid w:val="002E6293"/>
    <w:rsid w:val="002E62B4"/>
    <w:rsid w:val="002E631B"/>
    <w:rsid w:val="002E63B6"/>
    <w:rsid w:val="002E6432"/>
    <w:rsid w:val="002E64DF"/>
    <w:rsid w:val="002E65CD"/>
    <w:rsid w:val="002E663F"/>
    <w:rsid w:val="002E664C"/>
    <w:rsid w:val="002E667E"/>
    <w:rsid w:val="002E669D"/>
    <w:rsid w:val="002E66E0"/>
    <w:rsid w:val="002E66E5"/>
    <w:rsid w:val="002E6738"/>
    <w:rsid w:val="002E6774"/>
    <w:rsid w:val="002E67F2"/>
    <w:rsid w:val="002E6800"/>
    <w:rsid w:val="002E68CC"/>
    <w:rsid w:val="002E68DB"/>
    <w:rsid w:val="002E6944"/>
    <w:rsid w:val="002E6B70"/>
    <w:rsid w:val="002E6BC1"/>
    <w:rsid w:val="002E6C1F"/>
    <w:rsid w:val="002E6CB7"/>
    <w:rsid w:val="002E6D3D"/>
    <w:rsid w:val="002E6D3F"/>
    <w:rsid w:val="002E6D74"/>
    <w:rsid w:val="002E6D8C"/>
    <w:rsid w:val="002E6DBB"/>
    <w:rsid w:val="002E6E38"/>
    <w:rsid w:val="002E6F89"/>
    <w:rsid w:val="002E6F8B"/>
    <w:rsid w:val="002E6F92"/>
    <w:rsid w:val="002E6FD7"/>
    <w:rsid w:val="002E6FEE"/>
    <w:rsid w:val="002E7001"/>
    <w:rsid w:val="002E70E1"/>
    <w:rsid w:val="002E7124"/>
    <w:rsid w:val="002E7179"/>
    <w:rsid w:val="002E7224"/>
    <w:rsid w:val="002E722C"/>
    <w:rsid w:val="002E726D"/>
    <w:rsid w:val="002E72AF"/>
    <w:rsid w:val="002E730C"/>
    <w:rsid w:val="002E731C"/>
    <w:rsid w:val="002E7321"/>
    <w:rsid w:val="002E73DE"/>
    <w:rsid w:val="002E7462"/>
    <w:rsid w:val="002E7463"/>
    <w:rsid w:val="002E7502"/>
    <w:rsid w:val="002E7512"/>
    <w:rsid w:val="002E752B"/>
    <w:rsid w:val="002E7541"/>
    <w:rsid w:val="002E75A9"/>
    <w:rsid w:val="002E75AC"/>
    <w:rsid w:val="002E7717"/>
    <w:rsid w:val="002E7760"/>
    <w:rsid w:val="002E7768"/>
    <w:rsid w:val="002E77C1"/>
    <w:rsid w:val="002E7812"/>
    <w:rsid w:val="002E785A"/>
    <w:rsid w:val="002E791A"/>
    <w:rsid w:val="002E7923"/>
    <w:rsid w:val="002E798D"/>
    <w:rsid w:val="002E79A8"/>
    <w:rsid w:val="002E79AC"/>
    <w:rsid w:val="002E79CC"/>
    <w:rsid w:val="002E79D3"/>
    <w:rsid w:val="002E79E8"/>
    <w:rsid w:val="002E7A54"/>
    <w:rsid w:val="002E7A7D"/>
    <w:rsid w:val="002E7AB2"/>
    <w:rsid w:val="002E7AF9"/>
    <w:rsid w:val="002E7B46"/>
    <w:rsid w:val="002E7B84"/>
    <w:rsid w:val="002E7B87"/>
    <w:rsid w:val="002E7BA9"/>
    <w:rsid w:val="002E7BB7"/>
    <w:rsid w:val="002E7D20"/>
    <w:rsid w:val="002E7D4D"/>
    <w:rsid w:val="002E7D58"/>
    <w:rsid w:val="002E7DDA"/>
    <w:rsid w:val="002E7DFC"/>
    <w:rsid w:val="002E7E09"/>
    <w:rsid w:val="002E7E10"/>
    <w:rsid w:val="002E7E3F"/>
    <w:rsid w:val="002E7E70"/>
    <w:rsid w:val="002E7E83"/>
    <w:rsid w:val="002E7FF9"/>
    <w:rsid w:val="002F0048"/>
    <w:rsid w:val="002F0073"/>
    <w:rsid w:val="002F00D7"/>
    <w:rsid w:val="002F0160"/>
    <w:rsid w:val="002F017D"/>
    <w:rsid w:val="002F01B2"/>
    <w:rsid w:val="002F01F5"/>
    <w:rsid w:val="002F0242"/>
    <w:rsid w:val="002F0316"/>
    <w:rsid w:val="002F044A"/>
    <w:rsid w:val="002F047A"/>
    <w:rsid w:val="002F04D8"/>
    <w:rsid w:val="002F04DC"/>
    <w:rsid w:val="002F0559"/>
    <w:rsid w:val="002F0675"/>
    <w:rsid w:val="002F070F"/>
    <w:rsid w:val="002F074E"/>
    <w:rsid w:val="002F07FB"/>
    <w:rsid w:val="002F0818"/>
    <w:rsid w:val="002F0849"/>
    <w:rsid w:val="002F0865"/>
    <w:rsid w:val="002F090F"/>
    <w:rsid w:val="002F0947"/>
    <w:rsid w:val="002F097B"/>
    <w:rsid w:val="002F097C"/>
    <w:rsid w:val="002F0994"/>
    <w:rsid w:val="002F0A17"/>
    <w:rsid w:val="002F0A21"/>
    <w:rsid w:val="002F0A39"/>
    <w:rsid w:val="002F0A66"/>
    <w:rsid w:val="002F0ABF"/>
    <w:rsid w:val="002F0B1E"/>
    <w:rsid w:val="002F0B28"/>
    <w:rsid w:val="002F0B89"/>
    <w:rsid w:val="002F0BE4"/>
    <w:rsid w:val="002F0BED"/>
    <w:rsid w:val="002F0C00"/>
    <w:rsid w:val="002F0C5B"/>
    <w:rsid w:val="002F0C6A"/>
    <w:rsid w:val="002F0D05"/>
    <w:rsid w:val="002F0D1B"/>
    <w:rsid w:val="002F0D46"/>
    <w:rsid w:val="002F0D4E"/>
    <w:rsid w:val="002F0D7A"/>
    <w:rsid w:val="002F0DA4"/>
    <w:rsid w:val="002F0ECE"/>
    <w:rsid w:val="002F0ED0"/>
    <w:rsid w:val="002F0FB0"/>
    <w:rsid w:val="002F1047"/>
    <w:rsid w:val="002F10B7"/>
    <w:rsid w:val="002F1237"/>
    <w:rsid w:val="002F1278"/>
    <w:rsid w:val="002F1281"/>
    <w:rsid w:val="002F128E"/>
    <w:rsid w:val="002F12C5"/>
    <w:rsid w:val="002F132D"/>
    <w:rsid w:val="002F1349"/>
    <w:rsid w:val="002F13A5"/>
    <w:rsid w:val="002F13F0"/>
    <w:rsid w:val="002F1429"/>
    <w:rsid w:val="002F1461"/>
    <w:rsid w:val="002F14BB"/>
    <w:rsid w:val="002F14BC"/>
    <w:rsid w:val="002F14C0"/>
    <w:rsid w:val="002F157B"/>
    <w:rsid w:val="002F16CB"/>
    <w:rsid w:val="002F170A"/>
    <w:rsid w:val="002F1715"/>
    <w:rsid w:val="002F177B"/>
    <w:rsid w:val="002F179D"/>
    <w:rsid w:val="002F17DA"/>
    <w:rsid w:val="002F17F4"/>
    <w:rsid w:val="002F180F"/>
    <w:rsid w:val="002F181B"/>
    <w:rsid w:val="002F187C"/>
    <w:rsid w:val="002F1923"/>
    <w:rsid w:val="002F194B"/>
    <w:rsid w:val="002F1994"/>
    <w:rsid w:val="002F19EB"/>
    <w:rsid w:val="002F19F1"/>
    <w:rsid w:val="002F1A78"/>
    <w:rsid w:val="002F1A84"/>
    <w:rsid w:val="002F1A91"/>
    <w:rsid w:val="002F1A9F"/>
    <w:rsid w:val="002F1B10"/>
    <w:rsid w:val="002F1BBC"/>
    <w:rsid w:val="002F1BEE"/>
    <w:rsid w:val="002F1C63"/>
    <w:rsid w:val="002F1CD5"/>
    <w:rsid w:val="002F1CF2"/>
    <w:rsid w:val="002F1D70"/>
    <w:rsid w:val="002F1D76"/>
    <w:rsid w:val="002F1D80"/>
    <w:rsid w:val="002F1D8B"/>
    <w:rsid w:val="002F1DD7"/>
    <w:rsid w:val="002F1E8E"/>
    <w:rsid w:val="002F1E9B"/>
    <w:rsid w:val="002F1F3E"/>
    <w:rsid w:val="002F1FB6"/>
    <w:rsid w:val="002F1FE5"/>
    <w:rsid w:val="002F20BF"/>
    <w:rsid w:val="002F2141"/>
    <w:rsid w:val="002F2160"/>
    <w:rsid w:val="002F217C"/>
    <w:rsid w:val="002F21D1"/>
    <w:rsid w:val="002F21F1"/>
    <w:rsid w:val="002F21FD"/>
    <w:rsid w:val="002F222D"/>
    <w:rsid w:val="002F2292"/>
    <w:rsid w:val="002F22AC"/>
    <w:rsid w:val="002F22B1"/>
    <w:rsid w:val="002F22D5"/>
    <w:rsid w:val="002F22F3"/>
    <w:rsid w:val="002F22F7"/>
    <w:rsid w:val="002F239B"/>
    <w:rsid w:val="002F23ED"/>
    <w:rsid w:val="002F242A"/>
    <w:rsid w:val="002F2474"/>
    <w:rsid w:val="002F24AC"/>
    <w:rsid w:val="002F2519"/>
    <w:rsid w:val="002F252F"/>
    <w:rsid w:val="002F25D6"/>
    <w:rsid w:val="002F25D7"/>
    <w:rsid w:val="002F2658"/>
    <w:rsid w:val="002F26CE"/>
    <w:rsid w:val="002F2702"/>
    <w:rsid w:val="002F270F"/>
    <w:rsid w:val="002F27D8"/>
    <w:rsid w:val="002F288F"/>
    <w:rsid w:val="002F28FA"/>
    <w:rsid w:val="002F2959"/>
    <w:rsid w:val="002F297B"/>
    <w:rsid w:val="002F2983"/>
    <w:rsid w:val="002F2A0F"/>
    <w:rsid w:val="002F2A38"/>
    <w:rsid w:val="002F2A43"/>
    <w:rsid w:val="002F2A7A"/>
    <w:rsid w:val="002F2AB3"/>
    <w:rsid w:val="002F2AD9"/>
    <w:rsid w:val="002F2B1B"/>
    <w:rsid w:val="002F2B75"/>
    <w:rsid w:val="002F2C38"/>
    <w:rsid w:val="002F2C9B"/>
    <w:rsid w:val="002F2CCC"/>
    <w:rsid w:val="002F2CFC"/>
    <w:rsid w:val="002F2D1B"/>
    <w:rsid w:val="002F2D28"/>
    <w:rsid w:val="002F2D77"/>
    <w:rsid w:val="002F2DFA"/>
    <w:rsid w:val="002F2E2C"/>
    <w:rsid w:val="002F2E3B"/>
    <w:rsid w:val="002F2ECD"/>
    <w:rsid w:val="002F2ED6"/>
    <w:rsid w:val="002F30E2"/>
    <w:rsid w:val="002F30EC"/>
    <w:rsid w:val="002F3134"/>
    <w:rsid w:val="002F317D"/>
    <w:rsid w:val="002F318E"/>
    <w:rsid w:val="002F31AA"/>
    <w:rsid w:val="002F31E1"/>
    <w:rsid w:val="002F31FF"/>
    <w:rsid w:val="002F322F"/>
    <w:rsid w:val="002F3283"/>
    <w:rsid w:val="002F32CF"/>
    <w:rsid w:val="002F3375"/>
    <w:rsid w:val="002F3421"/>
    <w:rsid w:val="002F344A"/>
    <w:rsid w:val="002F345E"/>
    <w:rsid w:val="002F3519"/>
    <w:rsid w:val="002F361D"/>
    <w:rsid w:val="002F374A"/>
    <w:rsid w:val="002F3769"/>
    <w:rsid w:val="002F37DC"/>
    <w:rsid w:val="002F3848"/>
    <w:rsid w:val="002F3859"/>
    <w:rsid w:val="002F388B"/>
    <w:rsid w:val="002F389A"/>
    <w:rsid w:val="002F3A6D"/>
    <w:rsid w:val="002F3A6F"/>
    <w:rsid w:val="002F3AA4"/>
    <w:rsid w:val="002F3AF2"/>
    <w:rsid w:val="002F3AFE"/>
    <w:rsid w:val="002F3B3C"/>
    <w:rsid w:val="002F3BD0"/>
    <w:rsid w:val="002F3BF9"/>
    <w:rsid w:val="002F3C93"/>
    <w:rsid w:val="002F3DD2"/>
    <w:rsid w:val="002F3E0E"/>
    <w:rsid w:val="002F3EA5"/>
    <w:rsid w:val="002F3EC9"/>
    <w:rsid w:val="002F3ED8"/>
    <w:rsid w:val="002F3EE3"/>
    <w:rsid w:val="002F3F29"/>
    <w:rsid w:val="002F4078"/>
    <w:rsid w:val="002F4079"/>
    <w:rsid w:val="002F4085"/>
    <w:rsid w:val="002F4099"/>
    <w:rsid w:val="002F4173"/>
    <w:rsid w:val="002F4204"/>
    <w:rsid w:val="002F420F"/>
    <w:rsid w:val="002F424A"/>
    <w:rsid w:val="002F4252"/>
    <w:rsid w:val="002F42D2"/>
    <w:rsid w:val="002F42D7"/>
    <w:rsid w:val="002F4393"/>
    <w:rsid w:val="002F4432"/>
    <w:rsid w:val="002F4522"/>
    <w:rsid w:val="002F4558"/>
    <w:rsid w:val="002F4582"/>
    <w:rsid w:val="002F45D4"/>
    <w:rsid w:val="002F469F"/>
    <w:rsid w:val="002F46E7"/>
    <w:rsid w:val="002F47A2"/>
    <w:rsid w:val="002F47D9"/>
    <w:rsid w:val="002F4831"/>
    <w:rsid w:val="002F4878"/>
    <w:rsid w:val="002F489F"/>
    <w:rsid w:val="002F48B6"/>
    <w:rsid w:val="002F48D0"/>
    <w:rsid w:val="002F495E"/>
    <w:rsid w:val="002F499C"/>
    <w:rsid w:val="002F4A38"/>
    <w:rsid w:val="002F4A55"/>
    <w:rsid w:val="002F4B03"/>
    <w:rsid w:val="002F4B7C"/>
    <w:rsid w:val="002F4B8B"/>
    <w:rsid w:val="002F4BB1"/>
    <w:rsid w:val="002F4BD7"/>
    <w:rsid w:val="002F4C33"/>
    <w:rsid w:val="002F4C44"/>
    <w:rsid w:val="002F4C83"/>
    <w:rsid w:val="002F4D43"/>
    <w:rsid w:val="002F4DDE"/>
    <w:rsid w:val="002F4E2B"/>
    <w:rsid w:val="002F4EBE"/>
    <w:rsid w:val="002F4F04"/>
    <w:rsid w:val="002F4FB4"/>
    <w:rsid w:val="002F4FD9"/>
    <w:rsid w:val="002F4FE4"/>
    <w:rsid w:val="002F5066"/>
    <w:rsid w:val="002F5125"/>
    <w:rsid w:val="002F5150"/>
    <w:rsid w:val="002F5155"/>
    <w:rsid w:val="002F5192"/>
    <w:rsid w:val="002F51BE"/>
    <w:rsid w:val="002F5227"/>
    <w:rsid w:val="002F528A"/>
    <w:rsid w:val="002F52E9"/>
    <w:rsid w:val="002F5303"/>
    <w:rsid w:val="002F53C1"/>
    <w:rsid w:val="002F53FA"/>
    <w:rsid w:val="002F547A"/>
    <w:rsid w:val="002F54D4"/>
    <w:rsid w:val="002F54D9"/>
    <w:rsid w:val="002F5563"/>
    <w:rsid w:val="002F55F6"/>
    <w:rsid w:val="002F5617"/>
    <w:rsid w:val="002F5624"/>
    <w:rsid w:val="002F5647"/>
    <w:rsid w:val="002F56F5"/>
    <w:rsid w:val="002F5785"/>
    <w:rsid w:val="002F57F1"/>
    <w:rsid w:val="002F582E"/>
    <w:rsid w:val="002F592A"/>
    <w:rsid w:val="002F594D"/>
    <w:rsid w:val="002F595B"/>
    <w:rsid w:val="002F595E"/>
    <w:rsid w:val="002F59CA"/>
    <w:rsid w:val="002F5A4B"/>
    <w:rsid w:val="002F5AF3"/>
    <w:rsid w:val="002F5B21"/>
    <w:rsid w:val="002F5B51"/>
    <w:rsid w:val="002F5B6A"/>
    <w:rsid w:val="002F5C13"/>
    <w:rsid w:val="002F5C21"/>
    <w:rsid w:val="002F5CC0"/>
    <w:rsid w:val="002F5CCB"/>
    <w:rsid w:val="002F5CD5"/>
    <w:rsid w:val="002F5D66"/>
    <w:rsid w:val="002F5E26"/>
    <w:rsid w:val="002F5E65"/>
    <w:rsid w:val="002F5EDC"/>
    <w:rsid w:val="002F5FC3"/>
    <w:rsid w:val="002F604A"/>
    <w:rsid w:val="002F6069"/>
    <w:rsid w:val="002F6082"/>
    <w:rsid w:val="002F60E4"/>
    <w:rsid w:val="002F60F0"/>
    <w:rsid w:val="002F6103"/>
    <w:rsid w:val="002F6150"/>
    <w:rsid w:val="002F6194"/>
    <w:rsid w:val="002F619C"/>
    <w:rsid w:val="002F61CB"/>
    <w:rsid w:val="002F61E0"/>
    <w:rsid w:val="002F61E2"/>
    <w:rsid w:val="002F6287"/>
    <w:rsid w:val="002F62F5"/>
    <w:rsid w:val="002F632F"/>
    <w:rsid w:val="002F6381"/>
    <w:rsid w:val="002F640D"/>
    <w:rsid w:val="002F64E1"/>
    <w:rsid w:val="002F658B"/>
    <w:rsid w:val="002F65AD"/>
    <w:rsid w:val="002F65AE"/>
    <w:rsid w:val="002F65B4"/>
    <w:rsid w:val="002F6622"/>
    <w:rsid w:val="002F6626"/>
    <w:rsid w:val="002F664A"/>
    <w:rsid w:val="002F6673"/>
    <w:rsid w:val="002F66C4"/>
    <w:rsid w:val="002F6724"/>
    <w:rsid w:val="002F672C"/>
    <w:rsid w:val="002F67C9"/>
    <w:rsid w:val="002F67E2"/>
    <w:rsid w:val="002F682F"/>
    <w:rsid w:val="002F68A4"/>
    <w:rsid w:val="002F68FE"/>
    <w:rsid w:val="002F6966"/>
    <w:rsid w:val="002F696D"/>
    <w:rsid w:val="002F6978"/>
    <w:rsid w:val="002F6983"/>
    <w:rsid w:val="002F699E"/>
    <w:rsid w:val="002F69C9"/>
    <w:rsid w:val="002F6AA3"/>
    <w:rsid w:val="002F6B5A"/>
    <w:rsid w:val="002F6C16"/>
    <w:rsid w:val="002F6C83"/>
    <w:rsid w:val="002F6D1C"/>
    <w:rsid w:val="002F6D5E"/>
    <w:rsid w:val="002F6E28"/>
    <w:rsid w:val="002F6E46"/>
    <w:rsid w:val="002F6E8B"/>
    <w:rsid w:val="002F6EB1"/>
    <w:rsid w:val="002F7056"/>
    <w:rsid w:val="002F70DB"/>
    <w:rsid w:val="002F71B4"/>
    <w:rsid w:val="002F71D8"/>
    <w:rsid w:val="002F71F0"/>
    <w:rsid w:val="002F7213"/>
    <w:rsid w:val="002F7265"/>
    <w:rsid w:val="002F72F0"/>
    <w:rsid w:val="002F72FA"/>
    <w:rsid w:val="002F7371"/>
    <w:rsid w:val="002F73AA"/>
    <w:rsid w:val="002F743F"/>
    <w:rsid w:val="002F748D"/>
    <w:rsid w:val="002F74D0"/>
    <w:rsid w:val="002F7597"/>
    <w:rsid w:val="002F75DF"/>
    <w:rsid w:val="002F764B"/>
    <w:rsid w:val="002F768F"/>
    <w:rsid w:val="002F76C1"/>
    <w:rsid w:val="002F7705"/>
    <w:rsid w:val="002F7756"/>
    <w:rsid w:val="002F7761"/>
    <w:rsid w:val="002F779C"/>
    <w:rsid w:val="002F77AD"/>
    <w:rsid w:val="002F7856"/>
    <w:rsid w:val="002F786A"/>
    <w:rsid w:val="002F7885"/>
    <w:rsid w:val="002F7887"/>
    <w:rsid w:val="002F788B"/>
    <w:rsid w:val="002F7895"/>
    <w:rsid w:val="002F78A3"/>
    <w:rsid w:val="002F78B8"/>
    <w:rsid w:val="002F78BF"/>
    <w:rsid w:val="002F78C2"/>
    <w:rsid w:val="002F7920"/>
    <w:rsid w:val="002F792F"/>
    <w:rsid w:val="002F7969"/>
    <w:rsid w:val="002F79A5"/>
    <w:rsid w:val="002F7B28"/>
    <w:rsid w:val="002F7B2C"/>
    <w:rsid w:val="002F7B37"/>
    <w:rsid w:val="002F7B6A"/>
    <w:rsid w:val="002F7B75"/>
    <w:rsid w:val="002F7BFB"/>
    <w:rsid w:val="002F7C01"/>
    <w:rsid w:val="002F7C2B"/>
    <w:rsid w:val="002F7C97"/>
    <w:rsid w:val="002F7D48"/>
    <w:rsid w:val="002F7DC8"/>
    <w:rsid w:val="002F7DCD"/>
    <w:rsid w:val="002F7E9A"/>
    <w:rsid w:val="002F7EAB"/>
    <w:rsid w:val="002F7EDB"/>
    <w:rsid w:val="002F7EE5"/>
    <w:rsid w:val="002F7FB0"/>
    <w:rsid w:val="002F7FBF"/>
    <w:rsid w:val="002F7FD4"/>
    <w:rsid w:val="00300005"/>
    <w:rsid w:val="00300064"/>
    <w:rsid w:val="00300115"/>
    <w:rsid w:val="0030031C"/>
    <w:rsid w:val="00300390"/>
    <w:rsid w:val="003003EC"/>
    <w:rsid w:val="003004CA"/>
    <w:rsid w:val="00300506"/>
    <w:rsid w:val="0030050A"/>
    <w:rsid w:val="0030050C"/>
    <w:rsid w:val="00300550"/>
    <w:rsid w:val="00300597"/>
    <w:rsid w:val="0030065F"/>
    <w:rsid w:val="003006CF"/>
    <w:rsid w:val="00300713"/>
    <w:rsid w:val="0030077C"/>
    <w:rsid w:val="003007D1"/>
    <w:rsid w:val="00300842"/>
    <w:rsid w:val="0030087F"/>
    <w:rsid w:val="003008B7"/>
    <w:rsid w:val="0030096F"/>
    <w:rsid w:val="003009CD"/>
    <w:rsid w:val="00300A65"/>
    <w:rsid w:val="00300A8F"/>
    <w:rsid w:val="00300AA4"/>
    <w:rsid w:val="00300ADD"/>
    <w:rsid w:val="00300B62"/>
    <w:rsid w:val="00300C98"/>
    <w:rsid w:val="00300CE8"/>
    <w:rsid w:val="00300D44"/>
    <w:rsid w:val="00300D60"/>
    <w:rsid w:val="00300E43"/>
    <w:rsid w:val="00300EA5"/>
    <w:rsid w:val="00300EBD"/>
    <w:rsid w:val="00300F17"/>
    <w:rsid w:val="00300F5F"/>
    <w:rsid w:val="00300F8F"/>
    <w:rsid w:val="0030104A"/>
    <w:rsid w:val="003010F2"/>
    <w:rsid w:val="00301161"/>
    <w:rsid w:val="00301170"/>
    <w:rsid w:val="00301196"/>
    <w:rsid w:val="0030122E"/>
    <w:rsid w:val="0030124B"/>
    <w:rsid w:val="003012D3"/>
    <w:rsid w:val="003012FA"/>
    <w:rsid w:val="00301361"/>
    <w:rsid w:val="003014B3"/>
    <w:rsid w:val="003014C2"/>
    <w:rsid w:val="003014C3"/>
    <w:rsid w:val="00301525"/>
    <w:rsid w:val="003015C5"/>
    <w:rsid w:val="00301604"/>
    <w:rsid w:val="00301645"/>
    <w:rsid w:val="0030165B"/>
    <w:rsid w:val="00301671"/>
    <w:rsid w:val="0030167E"/>
    <w:rsid w:val="00301682"/>
    <w:rsid w:val="00301692"/>
    <w:rsid w:val="00301705"/>
    <w:rsid w:val="00301813"/>
    <w:rsid w:val="00301849"/>
    <w:rsid w:val="0030184C"/>
    <w:rsid w:val="003018AA"/>
    <w:rsid w:val="0030190E"/>
    <w:rsid w:val="00301AB2"/>
    <w:rsid w:val="00301AE4"/>
    <w:rsid w:val="00301B0D"/>
    <w:rsid w:val="00301B53"/>
    <w:rsid w:val="00301BA9"/>
    <w:rsid w:val="00301BD6"/>
    <w:rsid w:val="00301BE8"/>
    <w:rsid w:val="00301C25"/>
    <w:rsid w:val="00301CE2"/>
    <w:rsid w:val="00301D50"/>
    <w:rsid w:val="00301D71"/>
    <w:rsid w:val="00301D7B"/>
    <w:rsid w:val="00301DA8"/>
    <w:rsid w:val="00301E18"/>
    <w:rsid w:val="00301F0B"/>
    <w:rsid w:val="00301F5D"/>
    <w:rsid w:val="00301F6A"/>
    <w:rsid w:val="00302021"/>
    <w:rsid w:val="00302038"/>
    <w:rsid w:val="0030208A"/>
    <w:rsid w:val="00302093"/>
    <w:rsid w:val="003020E6"/>
    <w:rsid w:val="0030213A"/>
    <w:rsid w:val="0030213F"/>
    <w:rsid w:val="003021B4"/>
    <w:rsid w:val="003021CE"/>
    <w:rsid w:val="003022CC"/>
    <w:rsid w:val="00302311"/>
    <w:rsid w:val="0030231A"/>
    <w:rsid w:val="003023A5"/>
    <w:rsid w:val="003023D4"/>
    <w:rsid w:val="003023DC"/>
    <w:rsid w:val="00302420"/>
    <w:rsid w:val="0030242B"/>
    <w:rsid w:val="0030243B"/>
    <w:rsid w:val="0030243C"/>
    <w:rsid w:val="00302494"/>
    <w:rsid w:val="003024A8"/>
    <w:rsid w:val="00302551"/>
    <w:rsid w:val="00302574"/>
    <w:rsid w:val="0030258C"/>
    <w:rsid w:val="003025AC"/>
    <w:rsid w:val="003025DD"/>
    <w:rsid w:val="00302603"/>
    <w:rsid w:val="00302634"/>
    <w:rsid w:val="003026F8"/>
    <w:rsid w:val="0030271D"/>
    <w:rsid w:val="0030274F"/>
    <w:rsid w:val="003027B2"/>
    <w:rsid w:val="003027B4"/>
    <w:rsid w:val="003027EF"/>
    <w:rsid w:val="00302803"/>
    <w:rsid w:val="0030286B"/>
    <w:rsid w:val="00302993"/>
    <w:rsid w:val="00302A2C"/>
    <w:rsid w:val="00302A46"/>
    <w:rsid w:val="00302A52"/>
    <w:rsid w:val="00302B0E"/>
    <w:rsid w:val="00302B2A"/>
    <w:rsid w:val="00302B6E"/>
    <w:rsid w:val="00302BB3"/>
    <w:rsid w:val="00302BD1"/>
    <w:rsid w:val="00302BD7"/>
    <w:rsid w:val="00302BE1"/>
    <w:rsid w:val="00302BE2"/>
    <w:rsid w:val="00302BEF"/>
    <w:rsid w:val="00302C01"/>
    <w:rsid w:val="00302CA6"/>
    <w:rsid w:val="00302CC1"/>
    <w:rsid w:val="00302D2D"/>
    <w:rsid w:val="00302D5B"/>
    <w:rsid w:val="00302D85"/>
    <w:rsid w:val="00302D96"/>
    <w:rsid w:val="00302D9B"/>
    <w:rsid w:val="00302DC9"/>
    <w:rsid w:val="00302E3A"/>
    <w:rsid w:val="00302E3D"/>
    <w:rsid w:val="00302E79"/>
    <w:rsid w:val="00302E98"/>
    <w:rsid w:val="00302E99"/>
    <w:rsid w:val="00302FA3"/>
    <w:rsid w:val="00303187"/>
    <w:rsid w:val="003031F0"/>
    <w:rsid w:val="00303220"/>
    <w:rsid w:val="00303222"/>
    <w:rsid w:val="00303250"/>
    <w:rsid w:val="00303279"/>
    <w:rsid w:val="003032F5"/>
    <w:rsid w:val="00303324"/>
    <w:rsid w:val="00303363"/>
    <w:rsid w:val="003033D7"/>
    <w:rsid w:val="003033D8"/>
    <w:rsid w:val="00303423"/>
    <w:rsid w:val="0030347B"/>
    <w:rsid w:val="003034B9"/>
    <w:rsid w:val="00303508"/>
    <w:rsid w:val="00303542"/>
    <w:rsid w:val="00303574"/>
    <w:rsid w:val="003035CB"/>
    <w:rsid w:val="00303616"/>
    <w:rsid w:val="0030363D"/>
    <w:rsid w:val="003036DD"/>
    <w:rsid w:val="0030371C"/>
    <w:rsid w:val="0030375A"/>
    <w:rsid w:val="00303860"/>
    <w:rsid w:val="00303947"/>
    <w:rsid w:val="00303955"/>
    <w:rsid w:val="00303A6D"/>
    <w:rsid w:val="00303AAF"/>
    <w:rsid w:val="00303AB6"/>
    <w:rsid w:val="00303AD9"/>
    <w:rsid w:val="00303B7F"/>
    <w:rsid w:val="00303BA6"/>
    <w:rsid w:val="00303BAF"/>
    <w:rsid w:val="00303BD4"/>
    <w:rsid w:val="00303C5B"/>
    <w:rsid w:val="00303C85"/>
    <w:rsid w:val="00303C94"/>
    <w:rsid w:val="00303D6B"/>
    <w:rsid w:val="00303DDA"/>
    <w:rsid w:val="00303E43"/>
    <w:rsid w:val="00303E9F"/>
    <w:rsid w:val="00303FB5"/>
    <w:rsid w:val="00303FC2"/>
    <w:rsid w:val="0030401C"/>
    <w:rsid w:val="00304062"/>
    <w:rsid w:val="003040C2"/>
    <w:rsid w:val="00304140"/>
    <w:rsid w:val="00304141"/>
    <w:rsid w:val="003041A0"/>
    <w:rsid w:val="003041A2"/>
    <w:rsid w:val="003041DE"/>
    <w:rsid w:val="003042DA"/>
    <w:rsid w:val="0030430B"/>
    <w:rsid w:val="00304349"/>
    <w:rsid w:val="0030434B"/>
    <w:rsid w:val="00304364"/>
    <w:rsid w:val="003043E1"/>
    <w:rsid w:val="003043EF"/>
    <w:rsid w:val="00304462"/>
    <w:rsid w:val="003044BC"/>
    <w:rsid w:val="00304519"/>
    <w:rsid w:val="003045E4"/>
    <w:rsid w:val="0030463E"/>
    <w:rsid w:val="00304698"/>
    <w:rsid w:val="003046A6"/>
    <w:rsid w:val="003046AF"/>
    <w:rsid w:val="003046BD"/>
    <w:rsid w:val="0030471C"/>
    <w:rsid w:val="0030476D"/>
    <w:rsid w:val="003047F1"/>
    <w:rsid w:val="0030492B"/>
    <w:rsid w:val="00304982"/>
    <w:rsid w:val="003049B4"/>
    <w:rsid w:val="003049BB"/>
    <w:rsid w:val="003049BF"/>
    <w:rsid w:val="003049DC"/>
    <w:rsid w:val="00304A0E"/>
    <w:rsid w:val="00304A90"/>
    <w:rsid w:val="00304AFE"/>
    <w:rsid w:val="00304B40"/>
    <w:rsid w:val="00304B9B"/>
    <w:rsid w:val="00304CCB"/>
    <w:rsid w:val="00304DC2"/>
    <w:rsid w:val="00304DCD"/>
    <w:rsid w:val="00304E06"/>
    <w:rsid w:val="00304E1D"/>
    <w:rsid w:val="00304E40"/>
    <w:rsid w:val="00304E89"/>
    <w:rsid w:val="00304EFF"/>
    <w:rsid w:val="00304F62"/>
    <w:rsid w:val="0030502A"/>
    <w:rsid w:val="003050FE"/>
    <w:rsid w:val="00305149"/>
    <w:rsid w:val="00305158"/>
    <w:rsid w:val="00305160"/>
    <w:rsid w:val="003051C1"/>
    <w:rsid w:val="003051EE"/>
    <w:rsid w:val="00305253"/>
    <w:rsid w:val="00305261"/>
    <w:rsid w:val="00305267"/>
    <w:rsid w:val="003052C7"/>
    <w:rsid w:val="0030534B"/>
    <w:rsid w:val="00305391"/>
    <w:rsid w:val="003053AA"/>
    <w:rsid w:val="003053F0"/>
    <w:rsid w:val="0030540C"/>
    <w:rsid w:val="0030540D"/>
    <w:rsid w:val="003054D2"/>
    <w:rsid w:val="00305502"/>
    <w:rsid w:val="00305517"/>
    <w:rsid w:val="00305639"/>
    <w:rsid w:val="003056DB"/>
    <w:rsid w:val="0030572B"/>
    <w:rsid w:val="00305772"/>
    <w:rsid w:val="00305858"/>
    <w:rsid w:val="0030590E"/>
    <w:rsid w:val="003059AC"/>
    <w:rsid w:val="003059B2"/>
    <w:rsid w:val="003059CD"/>
    <w:rsid w:val="00305A07"/>
    <w:rsid w:val="00305A0F"/>
    <w:rsid w:val="00305A70"/>
    <w:rsid w:val="00305B65"/>
    <w:rsid w:val="00305B8A"/>
    <w:rsid w:val="00305B8D"/>
    <w:rsid w:val="00305C0F"/>
    <w:rsid w:val="00305C1D"/>
    <w:rsid w:val="00305C63"/>
    <w:rsid w:val="00305C9C"/>
    <w:rsid w:val="00305CAF"/>
    <w:rsid w:val="00305D35"/>
    <w:rsid w:val="00305D8B"/>
    <w:rsid w:val="00305DF3"/>
    <w:rsid w:val="00305E44"/>
    <w:rsid w:val="00305E76"/>
    <w:rsid w:val="00305E8E"/>
    <w:rsid w:val="00305F77"/>
    <w:rsid w:val="00305FE9"/>
    <w:rsid w:val="00305FFD"/>
    <w:rsid w:val="00306021"/>
    <w:rsid w:val="00306062"/>
    <w:rsid w:val="0030608F"/>
    <w:rsid w:val="0030609F"/>
    <w:rsid w:val="003060A2"/>
    <w:rsid w:val="003060AE"/>
    <w:rsid w:val="003060C7"/>
    <w:rsid w:val="00306170"/>
    <w:rsid w:val="003061A2"/>
    <w:rsid w:val="003061FD"/>
    <w:rsid w:val="0030625E"/>
    <w:rsid w:val="00306270"/>
    <w:rsid w:val="00306271"/>
    <w:rsid w:val="003062DB"/>
    <w:rsid w:val="0030632F"/>
    <w:rsid w:val="0030636F"/>
    <w:rsid w:val="00306384"/>
    <w:rsid w:val="00306397"/>
    <w:rsid w:val="003063A5"/>
    <w:rsid w:val="003063E9"/>
    <w:rsid w:val="003063EC"/>
    <w:rsid w:val="0030640E"/>
    <w:rsid w:val="0030642A"/>
    <w:rsid w:val="0030643A"/>
    <w:rsid w:val="00306489"/>
    <w:rsid w:val="003064D7"/>
    <w:rsid w:val="0030658F"/>
    <w:rsid w:val="003065DC"/>
    <w:rsid w:val="003065E2"/>
    <w:rsid w:val="0030661F"/>
    <w:rsid w:val="0030662F"/>
    <w:rsid w:val="003066B3"/>
    <w:rsid w:val="003066C9"/>
    <w:rsid w:val="003066F6"/>
    <w:rsid w:val="003066FB"/>
    <w:rsid w:val="0030678A"/>
    <w:rsid w:val="003067B2"/>
    <w:rsid w:val="003067F3"/>
    <w:rsid w:val="003067FA"/>
    <w:rsid w:val="003068A6"/>
    <w:rsid w:val="00306970"/>
    <w:rsid w:val="0030697C"/>
    <w:rsid w:val="003069A1"/>
    <w:rsid w:val="00306A02"/>
    <w:rsid w:val="00306A58"/>
    <w:rsid w:val="00306B12"/>
    <w:rsid w:val="00306B2D"/>
    <w:rsid w:val="00306B48"/>
    <w:rsid w:val="00306B51"/>
    <w:rsid w:val="00306B6B"/>
    <w:rsid w:val="00306C2A"/>
    <w:rsid w:val="00306C3C"/>
    <w:rsid w:val="00306C51"/>
    <w:rsid w:val="00306C56"/>
    <w:rsid w:val="00306C58"/>
    <w:rsid w:val="00306C70"/>
    <w:rsid w:val="00306C79"/>
    <w:rsid w:val="00306CC9"/>
    <w:rsid w:val="00306CE6"/>
    <w:rsid w:val="00306D85"/>
    <w:rsid w:val="00306E84"/>
    <w:rsid w:val="00306ECF"/>
    <w:rsid w:val="00306ED0"/>
    <w:rsid w:val="00306EE1"/>
    <w:rsid w:val="00306FC3"/>
    <w:rsid w:val="00307052"/>
    <w:rsid w:val="00307068"/>
    <w:rsid w:val="003070D3"/>
    <w:rsid w:val="003070EE"/>
    <w:rsid w:val="0030711A"/>
    <w:rsid w:val="0030730C"/>
    <w:rsid w:val="0030732B"/>
    <w:rsid w:val="00307373"/>
    <w:rsid w:val="00307409"/>
    <w:rsid w:val="0030740A"/>
    <w:rsid w:val="00307448"/>
    <w:rsid w:val="0030746B"/>
    <w:rsid w:val="00307472"/>
    <w:rsid w:val="003074F6"/>
    <w:rsid w:val="00307529"/>
    <w:rsid w:val="00307563"/>
    <w:rsid w:val="0030756A"/>
    <w:rsid w:val="003075B5"/>
    <w:rsid w:val="00307608"/>
    <w:rsid w:val="00307623"/>
    <w:rsid w:val="00307628"/>
    <w:rsid w:val="00307633"/>
    <w:rsid w:val="0030764C"/>
    <w:rsid w:val="003076FE"/>
    <w:rsid w:val="00307808"/>
    <w:rsid w:val="00307851"/>
    <w:rsid w:val="00307864"/>
    <w:rsid w:val="0030787E"/>
    <w:rsid w:val="0030788F"/>
    <w:rsid w:val="003078BA"/>
    <w:rsid w:val="0030790A"/>
    <w:rsid w:val="00307912"/>
    <w:rsid w:val="00307930"/>
    <w:rsid w:val="0030796A"/>
    <w:rsid w:val="003079FB"/>
    <w:rsid w:val="00307A13"/>
    <w:rsid w:val="00307A3C"/>
    <w:rsid w:val="00307B08"/>
    <w:rsid w:val="00307BC7"/>
    <w:rsid w:val="00307BDD"/>
    <w:rsid w:val="00307C5A"/>
    <w:rsid w:val="00307CC0"/>
    <w:rsid w:val="00307D1C"/>
    <w:rsid w:val="00307E4C"/>
    <w:rsid w:val="00307E90"/>
    <w:rsid w:val="00307EE2"/>
    <w:rsid w:val="00307F07"/>
    <w:rsid w:val="00307F43"/>
    <w:rsid w:val="00307FF0"/>
    <w:rsid w:val="00310027"/>
    <w:rsid w:val="00310074"/>
    <w:rsid w:val="003100F3"/>
    <w:rsid w:val="0031010C"/>
    <w:rsid w:val="00310156"/>
    <w:rsid w:val="00310176"/>
    <w:rsid w:val="00310269"/>
    <w:rsid w:val="003102A0"/>
    <w:rsid w:val="003102F5"/>
    <w:rsid w:val="00310327"/>
    <w:rsid w:val="00310437"/>
    <w:rsid w:val="00310444"/>
    <w:rsid w:val="003104C8"/>
    <w:rsid w:val="003104E2"/>
    <w:rsid w:val="0031051C"/>
    <w:rsid w:val="00310536"/>
    <w:rsid w:val="0031057A"/>
    <w:rsid w:val="0031057B"/>
    <w:rsid w:val="00310652"/>
    <w:rsid w:val="00310677"/>
    <w:rsid w:val="00310698"/>
    <w:rsid w:val="003106C7"/>
    <w:rsid w:val="003106E6"/>
    <w:rsid w:val="00310704"/>
    <w:rsid w:val="00310778"/>
    <w:rsid w:val="0031080B"/>
    <w:rsid w:val="00310813"/>
    <w:rsid w:val="00310823"/>
    <w:rsid w:val="00310893"/>
    <w:rsid w:val="003108A1"/>
    <w:rsid w:val="003108FF"/>
    <w:rsid w:val="00310901"/>
    <w:rsid w:val="0031097B"/>
    <w:rsid w:val="00310985"/>
    <w:rsid w:val="00310988"/>
    <w:rsid w:val="003109E9"/>
    <w:rsid w:val="003109F1"/>
    <w:rsid w:val="00310A08"/>
    <w:rsid w:val="00310A0E"/>
    <w:rsid w:val="00310A73"/>
    <w:rsid w:val="00310A83"/>
    <w:rsid w:val="00310ABE"/>
    <w:rsid w:val="00310B42"/>
    <w:rsid w:val="00310C8C"/>
    <w:rsid w:val="00310CA3"/>
    <w:rsid w:val="00310CD3"/>
    <w:rsid w:val="00310D3C"/>
    <w:rsid w:val="00310D68"/>
    <w:rsid w:val="00310D72"/>
    <w:rsid w:val="00310DC4"/>
    <w:rsid w:val="00310E2D"/>
    <w:rsid w:val="00310E3C"/>
    <w:rsid w:val="00310E89"/>
    <w:rsid w:val="00310E9C"/>
    <w:rsid w:val="00310E9D"/>
    <w:rsid w:val="00310EE7"/>
    <w:rsid w:val="00310EF9"/>
    <w:rsid w:val="00310F2B"/>
    <w:rsid w:val="00310F41"/>
    <w:rsid w:val="00310F88"/>
    <w:rsid w:val="00310FB0"/>
    <w:rsid w:val="003110E7"/>
    <w:rsid w:val="00311168"/>
    <w:rsid w:val="003111D8"/>
    <w:rsid w:val="003111ED"/>
    <w:rsid w:val="003111F3"/>
    <w:rsid w:val="0031120D"/>
    <w:rsid w:val="00311215"/>
    <w:rsid w:val="00311285"/>
    <w:rsid w:val="00311289"/>
    <w:rsid w:val="003112D8"/>
    <w:rsid w:val="00311304"/>
    <w:rsid w:val="00311391"/>
    <w:rsid w:val="003114D2"/>
    <w:rsid w:val="0031152A"/>
    <w:rsid w:val="00311545"/>
    <w:rsid w:val="003115B8"/>
    <w:rsid w:val="003115D8"/>
    <w:rsid w:val="00311635"/>
    <w:rsid w:val="00311766"/>
    <w:rsid w:val="00311771"/>
    <w:rsid w:val="003117AA"/>
    <w:rsid w:val="003117D8"/>
    <w:rsid w:val="00311862"/>
    <w:rsid w:val="00311928"/>
    <w:rsid w:val="00311970"/>
    <w:rsid w:val="0031198C"/>
    <w:rsid w:val="003119A0"/>
    <w:rsid w:val="00311A0E"/>
    <w:rsid w:val="00311A9D"/>
    <w:rsid w:val="00311AAE"/>
    <w:rsid w:val="00311B79"/>
    <w:rsid w:val="00311C52"/>
    <w:rsid w:val="00311C63"/>
    <w:rsid w:val="00311CD4"/>
    <w:rsid w:val="00311E12"/>
    <w:rsid w:val="00311E88"/>
    <w:rsid w:val="00311EA4"/>
    <w:rsid w:val="00311F00"/>
    <w:rsid w:val="00311FCB"/>
    <w:rsid w:val="0031201D"/>
    <w:rsid w:val="00312028"/>
    <w:rsid w:val="00312081"/>
    <w:rsid w:val="0031208C"/>
    <w:rsid w:val="003120B8"/>
    <w:rsid w:val="003120FB"/>
    <w:rsid w:val="00312166"/>
    <w:rsid w:val="003121C7"/>
    <w:rsid w:val="003121F7"/>
    <w:rsid w:val="0031220A"/>
    <w:rsid w:val="00312220"/>
    <w:rsid w:val="00312258"/>
    <w:rsid w:val="00312285"/>
    <w:rsid w:val="00312346"/>
    <w:rsid w:val="00312358"/>
    <w:rsid w:val="0031237E"/>
    <w:rsid w:val="003124C6"/>
    <w:rsid w:val="00312571"/>
    <w:rsid w:val="003125BB"/>
    <w:rsid w:val="00312609"/>
    <w:rsid w:val="00312693"/>
    <w:rsid w:val="0031274A"/>
    <w:rsid w:val="003127E6"/>
    <w:rsid w:val="003127E8"/>
    <w:rsid w:val="003128A9"/>
    <w:rsid w:val="00312977"/>
    <w:rsid w:val="0031299E"/>
    <w:rsid w:val="00312A03"/>
    <w:rsid w:val="00312AC8"/>
    <w:rsid w:val="00312B91"/>
    <w:rsid w:val="00312BBE"/>
    <w:rsid w:val="00312BC1"/>
    <w:rsid w:val="00312BE7"/>
    <w:rsid w:val="00312BE9"/>
    <w:rsid w:val="00312C28"/>
    <w:rsid w:val="00312C84"/>
    <w:rsid w:val="00312CD1"/>
    <w:rsid w:val="00312CE0"/>
    <w:rsid w:val="00312E13"/>
    <w:rsid w:val="00312E26"/>
    <w:rsid w:val="00312E7C"/>
    <w:rsid w:val="00312EC3"/>
    <w:rsid w:val="00312F4E"/>
    <w:rsid w:val="00312F9C"/>
    <w:rsid w:val="00312FB2"/>
    <w:rsid w:val="00313021"/>
    <w:rsid w:val="00313055"/>
    <w:rsid w:val="00313068"/>
    <w:rsid w:val="00313074"/>
    <w:rsid w:val="00313084"/>
    <w:rsid w:val="003130AE"/>
    <w:rsid w:val="00313100"/>
    <w:rsid w:val="0031310E"/>
    <w:rsid w:val="003131CA"/>
    <w:rsid w:val="0031325D"/>
    <w:rsid w:val="003132F2"/>
    <w:rsid w:val="003133FA"/>
    <w:rsid w:val="00313486"/>
    <w:rsid w:val="003134EF"/>
    <w:rsid w:val="0031352B"/>
    <w:rsid w:val="00313530"/>
    <w:rsid w:val="00313567"/>
    <w:rsid w:val="0031357E"/>
    <w:rsid w:val="00313589"/>
    <w:rsid w:val="0031362B"/>
    <w:rsid w:val="003136C1"/>
    <w:rsid w:val="003136CA"/>
    <w:rsid w:val="00313716"/>
    <w:rsid w:val="003137DE"/>
    <w:rsid w:val="0031382C"/>
    <w:rsid w:val="00313834"/>
    <w:rsid w:val="003138CE"/>
    <w:rsid w:val="003138D6"/>
    <w:rsid w:val="00313900"/>
    <w:rsid w:val="003139B6"/>
    <w:rsid w:val="00313A7A"/>
    <w:rsid w:val="00313BA5"/>
    <w:rsid w:val="00313BD0"/>
    <w:rsid w:val="00313C18"/>
    <w:rsid w:val="00313C25"/>
    <w:rsid w:val="00313C2C"/>
    <w:rsid w:val="00313C72"/>
    <w:rsid w:val="00313C90"/>
    <w:rsid w:val="00313E1F"/>
    <w:rsid w:val="00313E80"/>
    <w:rsid w:val="00313F6C"/>
    <w:rsid w:val="00313FE3"/>
    <w:rsid w:val="003140BB"/>
    <w:rsid w:val="003140DE"/>
    <w:rsid w:val="00314110"/>
    <w:rsid w:val="00314118"/>
    <w:rsid w:val="0031412D"/>
    <w:rsid w:val="00314163"/>
    <w:rsid w:val="003141B2"/>
    <w:rsid w:val="00314235"/>
    <w:rsid w:val="0031427A"/>
    <w:rsid w:val="003142BE"/>
    <w:rsid w:val="003142C7"/>
    <w:rsid w:val="003142CE"/>
    <w:rsid w:val="0031435B"/>
    <w:rsid w:val="003143D0"/>
    <w:rsid w:val="003143D8"/>
    <w:rsid w:val="0031440B"/>
    <w:rsid w:val="00314450"/>
    <w:rsid w:val="00314468"/>
    <w:rsid w:val="00314473"/>
    <w:rsid w:val="003144DE"/>
    <w:rsid w:val="003144EC"/>
    <w:rsid w:val="00314512"/>
    <w:rsid w:val="0031451A"/>
    <w:rsid w:val="00314532"/>
    <w:rsid w:val="00314577"/>
    <w:rsid w:val="003145AB"/>
    <w:rsid w:val="003145ED"/>
    <w:rsid w:val="0031464C"/>
    <w:rsid w:val="00314662"/>
    <w:rsid w:val="00314677"/>
    <w:rsid w:val="003146A9"/>
    <w:rsid w:val="003146F8"/>
    <w:rsid w:val="00314805"/>
    <w:rsid w:val="00314823"/>
    <w:rsid w:val="00314857"/>
    <w:rsid w:val="00314882"/>
    <w:rsid w:val="00314888"/>
    <w:rsid w:val="003148E2"/>
    <w:rsid w:val="003148ED"/>
    <w:rsid w:val="00314947"/>
    <w:rsid w:val="0031494C"/>
    <w:rsid w:val="00314995"/>
    <w:rsid w:val="003149A7"/>
    <w:rsid w:val="003149E6"/>
    <w:rsid w:val="003149ED"/>
    <w:rsid w:val="00314ACD"/>
    <w:rsid w:val="00314B01"/>
    <w:rsid w:val="00314B3C"/>
    <w:rsid w:val="00314B5D"/>
    <w:rsid w:val="00314B7A"/>
    <w:rsid w:val="00314C54"/>
    <w:rsid w:val="00314CA4"/>
    <w:rsid w:val="00314CD7"/>
    <w:rsid w:val="00314D0B"/>
    <w:rsid w:val="00314D1A"/>
    <w:rsid w:val="00314D26"/>
    <w:rsid w:val="00314D96"/>
    <w:rsid w:val="00314E11"/>
    <w:rsid w:val="00314E1A"/>
    <w:rsid w:val="00314E83"/>
    <w:rsid w:val="00314F3B"/>
    <w:rsid w:val="00314F4A"/>
    <w:rsid w:val="00314F4B"/>
    <w:rsid w:val="00314F5F"/>
    <w:rsid w:val="00314F96"/>
    <w:rsid w:val="00314FAF"/>
    <w:rsid w:val="003150D4"/>
    <w:rsid w:val="00315110"/>
    <w:rsid w:val="00315185"/>
    <w:rsid w:val="00315194"/>
    <w:rsid w:val="003151FF"/>
    <w:rsid w:val="00315210"/>
    <w:rsid w:val="00315236"/>
    <w:rsid w:val="00315244"/>
    <w:rsid w:val="00315343"/>
    <w:rsid w:val="003153B5"/>
    <w:rsid w:val="003153C1"/>
    <w:rsid w:val="003153FF"/>
    <w:rsid w:val="0031544E"/>
    <w:rsid w:val="003154A7"/>
    <w:rsid w:val="003154AE"/>
    <w:rsid w:val="00315540"/>
    <w:rsid w:val="0031558F"/>
    <w:rsid w:val="003155E1"/>
    <w:rsid w:val="003156BE"/>
    <w:rsid w:val="00315728"/>
    <w:rsid w:val="00315765"/>
    <w:rsid w:val="003157EE"/>
    <w:rsid w:val="00315875"/>
    <w:rsid w:val="003158EE"/>
    <w:rsid w:val="00315920"/>
    <w:rsid w:val="003159D9"/>
    <w:rsid w:val="00315B19"/>
    <w:rsid w:val="00315B1A"/>
    <w:rsid w:val="00315B5A"/>
    <w:rsid w:val="00315BC1"/>
    <w:rsid w:val="00315BFD"/>
    <w:rsid w:val="00315BFE"/>
    <w:rsid w:val="00315C24"/>
    <w:rsid w:val="00315C61"/>
    <w:rsid w:val="00315C64"/>
    <w:rsid w:val="00315C65"/>
    <w:rsid w:val="00315D01"/>
    <w:rsid w:val="00315DD0"/>
    <w:rsid w:val="00315E14"/>
    <w:rsid w:val="00315E34"/>
    <w:rsid w:val="00315E9E"/>
    <w:rsid w:val="00315EA6"/>
    <w:rsid w:val="00315ED0"/>
    <w:rsid w:val="00315EED"/>
    <w:rsid w:val="00315F67"/>
    <w:rsid w:val="00315F80"/>
    <w:rsid w:val="00316069"/>
    <w:rsid w:val="003160F3"/>
    <w:rsid w:val="00316169"/>
    <w:rsid w:val="003161AD"/>
    <w:rsid w:val="00316250"/>
    <w:rsid w:val="003162DD"/>
    <w:rsid w:val="00316335"/>
    <w:rsid w:val="0031633D"/>
    <w:rsid w:val="00316346"/>
    <w:rsid w:val="00316363"/>
    <w:rsid w:val="00316374"/>
    <w:rsid w:val="0031637B"/>
    <w:rsid w:val="003163A5"/>
    <w:rsid w:val="003163A9"/>
    <w:rsid w:val="003163C6"/>
    <w:rsid w:val="00316404"/>
    <w:rsid w:val="0031646D"/>
    <w:rsid w:val="0031647E"/>
    <w:rsid w:val="003165A7"/>
    <w:rsid w:val="003165D2"/>
    <w:rsid w:val="003165FE"/>
    <w:rsid w:val="00316649"/>
    <w:rsid w:val="003167BB"/>
    <w:rsid w:val="003168A6"/>
    <w:rsid w:val="003168FA"/>
    <w:rsid w:val="00316917"/>
    <w:rsid w:val="00316946"/>
    <w:rsid w:val="0031695B"/>
    <w:rsid w:val="00316B20"/>
    <w:rsid w:val="00316C74"/>
    <w:rsid w:val="00316C77"/>
    <w:rsid w:val="00316DA7"/>
    <w:rsid w:val="00316EC9"/>
    <w:rsid w:val="00316ECA"/>
    <w:rsid w:val="00316EE5"/>
    <w:rsid w:val="00316F41"/>
    <w:rsid w:val="00316F52"/>
    <w:rsid w:val="00316FBD"/>
    <w:rsid w:val="00317057"/>
    <w:rsid w:val="00317193"/>
    <w:rsid w:val="003172A5"/>
    <w:rsid w:val="00317305"/>
    <w:rsid w:val="00317370"/>
    <w:rsid w:val="003173A3"/>
    <w:rsid w:val="003173DC"/>
    <w:rsid w:val="00317443"/>
    <w:rsid w:val="00317486"/>
    <w:rsid w:val="003174C4"/>
    <w:rsid w:val="00317518"/>
    <w:rsid w:val="0031752F"/>
    <w:rsid w:val="00317611"/>
    <w:rsid w:val="00317612"/>
    <w:rsid w:val="00317657"/>
    <w:rsid w:val="00317667"/>
    <w:rsid w:val="003176C2"/>
    <w:rsid w:val="00317702"/>
    <w:rsid w:val="0031770E"/>
    <w:rsid w:val="00317736"/>
    <w:rsid w:val="00317783"/>
    <w:rsid w:val="003177BE"/>
    <w:rsid w:val="003177E9"/>
    <w:rsid w:val="003177FD"/>
    <w:rsid w:val="0031783E"/>
    <w:rsid w:val="00317866"/>
    <w:rsid w:val="00317881"/>
    <w:rsid w:val="003179CB"/>
    <w:rsid w:val="00317B23"/>
    <w:rsid w:val="00317BFF"/>
    <w:rsid w:val="00317D06"/>
    <w:rsid w:val="00317D9E"/>
    <w:rsid w:val="00317DD5"/>
    <w:rsid w:val="00317DED"/>
    <w:rsid w:val="00317ECF"/>
    <w:rsid w:val="00320013"/>
    <w:rsid w:val="00320044"/>
    <w:rsid w:val="00320052"/>
    <w:rsid w:val="0032017C"/>
    <w:rsid w:val="003201E7"/>
    <w:rsid w:val="003201E8"/>
    <w:rsid w:val="003202D3"/>
    <w:rsid w:val="003202D5"/>
    <w:rsid w:val="003202D9"/>
    <w:rsid w:val="003202F6"/>
    <w:rsid w:val="0032032F"/>
    <w:rsid w:val="00320356"/>
    <w:rsid w:val="00320379"/>
    <w:rsid w:val="003203A0"/>
    <w:rsid w:val="003203C7"/>
    <w:rsid w:val="003204A3"/>
    <w:rsid w:val="003204B2"/>
    <w:rsid w:val="003205B0"/>
    <w:rsid w:val="0032062F"/>
    <w:rsid w:val="0032067D"/>
    <w:rsid w:val="003206CE"/>
    <w:rsid w:val="003206F4"/>
    <w:rsid w:val="00320725"/>
    <w:rsid w:val="0032073B"/>
    <w:rsid w:val="003207D6"/>
    <w:rsid w:val="003207EE"/>
    <w:rsid w:val="00320817"/>
    <w:rsid w:val="00320835"/>
    <w:rsid w:val="00320846"/>
    <w:rsid w:val="00320849"/>
    <w:rsid w:val="0032084E"/>
    <w:rsid w:val="00320864"/>
    <w:rsid w:val="00320879"/>
    <w:rsid w:val="00320937"/>
    <w:rsid w:val="0032096F"/>
    <w:rsid w:val="0032098F"/>
    <w:rsid w:val="00320A5D"/>
    <w:rsid w:val="00320A93"/>
    <w:rsid w:val="00320A9C"/>
    <w:rsid w:val="00320AB9"/>
    <w:rsid w:val="00320AD9"/>
    <w:rsid w:val="00320B32"/>
    <w:rsid w:val="00320B89"/>
    <w:rsid w:val="00320C18"/>
    <w:rsid w:val="00320D51"/>
    <w:rsid w:val="00320D5B"/>
    <w:rsid w:val="00320DAB"/>
    <w:rsid w:val="00320DD2"/>
    <w:rsid w:val="00320DD5"/>
    <w:rsid w:val="00320DDB"/>
    <w:rsid w:val="00320DFE"/>
    <w:rsid w:val="00320E1A"/>
    <w:rsid w:val="00320E37"/>
    <w:rsid w:val="00320E62"/>
    <w:rsid w:val="00320E8F"/>
    <w:rsid w:val="00320E9D"/>
    <w:rsid w:val="00320EBF"/>
    <w:rsid w:val="00320F24"/>
    <w:rsid w:val="00320F4A"/>
    <w:rsid w:val="00320F88"/>
    <w:rsid w:val="00320F8E"/>
    <w:rsid w:val="00320FF2"/>
    <w:rsid w:val="003210E0"/>
    <w:rsid w:val="003210E8"/>
    <w:rsid w:val="003210EB"/>
    <w:rsid w:val="0032116C"/>
    <w:rsid w:val="00321183"/>
    <w:rsid w:val="003211CF"/>
    <w:rsid w:val="003211E1"/>
    <w:rsid w:val="003211F0"/>
    <w:rsid w:val="0032120B"/>
    <w:rsid w:val="00321303"/>
    <w:rsid w:val="0032132F"/>
    <w:rsid w:val="00321380"/>
    <w:rsid w:val="00321421"/>
    <w:rsid w:val="0032145A"/>
    <w:rsid w:val="00321483"/>
    <w:rsid w:val="00321567"/>
    <w:rsid w:val="00321582"/>
    <w:rsid w:val="003215C6"/>
    <w:rsid w:val="003216E7"/>
    <w:rsid w:val="00321704"/>
    <w:rsid w:val="0032171B"/>
    <w:rsid w:val="003217B2"/>
    <w:rsid w:val="003217E3"/>
    <w:rsid w:val="00321872"/>
    <w:rsid w:val="00321895"/>
    <w:rsid w:val="00321925"/>
    <w:rsid w:val="003219CE"/>
    <w:rsid w:val="003219F2"/>
    <w:rsid w:val="003219FE"/>
    <w:rsid w:val="00321B0E"/>
    <w:rsid w:val="00321B17"/>
    <w:rsid w:val="00321B5E"/>
    <w:rsid w:val="00321B77"/>
    <w:rsid w:val="00321BAC"/>
    <w:rsid w:val="00321CB3"/>
    <w:rsid w:val="00321CB6"/>
    <w:rsid w:val="00321CE7"/>
    <w:rsid w:val="00321CEA"/>
    <w:rsid w:val="00321CFD"/>
    <w:rsid w:val="00321D9A"/>
    <w:rsid w:val="00321DAF"/>
    <w:rsid w:val="00321DC1"/>
    <w:rsid w:val="00321DD3"/>
    <w:rsid w:val="00321E0B"/>
    <w:rsid w:val="00321EAE"/>
    <w:rsid w:val="00321F10"/>
    <w:rsid w:val="00321F3C"/>
    <w:rsid w:val="00321F40"/>
    <w:rsid w:val="00321F8C"/>
    <w:rsid w:val="00322010"/>
    <w:rsid w:val="00322032"/>
    <w:rsid w:val="003220F3"/>
    <w:rsid w:val="003221A0"/>
    <w:rsid w:val="0032220D"/>
    <w:rsid w:val="0032225B"/>
    <w:rsid w:val="0032225F"/>
    <w:rsid w:val="00322279"/>
    <w:rsid w:val="003222B4"/>
    <w:rsid w:val="0032237D"/>
    <w:rsid w:val="00322493"/>
    <w:rsid w:val="0032251B"/>
    <w:rsid w:val="00322533"/>
    <w:rsid w:val="0032256E"/>
    <w:rsid w:val="00322579"/>
    <w:rsid w:val="0032257B"/>
    <w:rsid w:val="003225D1"/>
    <w:rsid w:val="003225DD"/>
    <w:rsid w:val="003225E8"/>
    <w:rsid w:val="0032263B"/>
    <w:rsid w:val="00322673"/>
    <w:rsid w:val="003226C4"/>
    <w:rsid w:val="00322774"/>
    <w:rsid w:val="0032281D"/>
    <w:rsid w:val="003228E2"/>
    <w:rsid w:val="00322935"/>
    <w:rsid w:val="00322975"/>
    <w:rsid w:val="00322A13"/>
    <w:rsid w:val="00322A1F"/>
    <w:rsid w:val="00322AD1"/>
    <w:rsid w:val="00322AEE"/>
    <w:rsid w:val="00322B4A"/>
    <w:rsid w:val="00322BD9"/>
    <w:rsid w:val="00322C11"/>
    <w:rsid w:val="00322D43"/>
    <w:rsid w:val="00322D61"/>
    <w:rsid w:val="00322DF9"/>
    <w:rsid w:val="00322E7E"/>
    <w:rsid w:val="00322EA0"/>
    <w:rsid w:val="00322ECA"/>
    <w:rsid w:val="00322EFE"/>
    <w:rsid w:val="00322F1E"/>
    <w:rsid w:val="00322F6B"/>
    <w:rsid w:val="00322FEF"/>
    <w:rsid w:val="003230B5"/>
    <w:rsid w:val="003230D1"/>
    <w:rsid w:val="00323104"/>
    <w:rsid w:val="00323121"/>
    <w:rsid w:val="00323128"/>
    <w:rsid w:val="0032315C"/>
    <w:rsid w:val="00323182"/>
    <w:rsid w:val="003231CB"/>
    <w:rsid w:val="003231E1"/>
    <w:rsid w:val="00323259"/>
    <w:rsid w:val="0032327F"/>
    <w:rsid w:val="00323282"/>
    <w:rsid w:val="003232A6"/>
    <w:rsid w:val="003232B8"/>
    <w:rsid w:val="0032332C"/>
    <w:rsid w:val="00323351"/>
    <w:rsid w:val="00323394"/>
    <w:rsid w:val="00323398"/>
    <w:rsid w:val="003233F3"/>
    <w:rsid w:val="00323464"/>
    <w:rsid w:val="003234B5"/>
    <w:rsid w:val="003234B9"/>
    <w:rsid w:val="003234C9"/>
    <w:rsid w:val="003234FF"/>
    <w:rsid w:val="00323523"/>
    <w:rsid w:val="00323531"/>
    <w:rsid w:val="00323592"/>
    <w:rsid w:val="00323599"/>
    <w:rsid w:val="003235D7"/>
    <w:rsid w:val="003235E3"/>
    <w:rsid w:val="00323601"/>
    <w:rsid w:val="00323607"/>
    <w:rsid w:val="00323690"/>
    <w:rsid w:val="003236C0"/>
    <w:rsid w:val="003236CF"/>
    <w:rsid w:val="003236DF"/>
    <w:rsid w:val="00323712"/>
    <w:rsid w:val="00323713"/>
    <w:rsid w:val="00323786"/>
    <w:rsid w:val="003237C4"/>
    <w:rsid w:val="003237E1"/>
    <w:rsid w:val="003237FA"/>
    <w:rsid w:val="0032383C"/>
    <w:rsid w:val="00323ACA"/>
    <w:rsid w:val="00323B64"/>
    <w:rsid w:val="00323B76"/>
    <w:rsid w:val="00323BD3"/>
    <w:rsid w:val="00323C26"/>
    <w:rsid w:val="00323C2A"/>
    <w:rsid w:val="00323CFC"/>
    <w:rsid w:val="00323D66"/>
    <w:rsid w:val="00323D7F"/>
    <w:rsid w:val="00323DE8"/>
    <w:rsid w:val="00323E5F"/>
    <w:rsid w:val="00323E61"/>
    <w:rsid w:val="00323EEE"/>
    <w:rsid w:val="00323FCB"/>
    <w:rsid w:val="0032400D"/>
    <w:rsid w:val="00324062"/>
    <w:rsid w:val="00324086"/>
    <w:rsid w:val="00324098"/>
    <w:rsid w:val="003240B1"/>
    <w:rsid w:val="003240CE"/>
    <w:rsid w:val="003241E3"/>
    <w:rsid w:val="00324218"/>
    <w:rsid w:val="003242D7"/>
    <w:rsid w:val="003243C1"/>
    <w:rsid w:val="003243CA"/>
    <w:rsid w:val="003243DA"/>
    <w:rsid w:val="003244E4"/>
    <w:rsid w:val="003245E0"/>
    <w:rsid w:val="00324659"/>
    <w:rsid w:val="00324685"/>
    <w:rsid w:val="00324726"/>
    <w:rsid w:val="003247DA"/>
    <w:rsid w:val="003247EE"/>
    <w:rsid w:val="00324846"/>
    <w:rsid w:val="003248B4"/>
    <w:rsid w:val="0032495F"/>
    <w:rsid w:val="0032497F"/>
    <w:rsid w:val="003249BA"/>
    <w:rsid w:val="003249C7"/>
    <w:rsid w:val="003249E0"/>
    <w:rsid w:val="00324A86"/>
    <w:rsid w:val="00324AC2"/>
    <w:rsid w:val="00324AE3"/>
    <w:rsid w:val="00324AF6"/>
    <w:rsid w:val="00324AF8"/>
    <w:rsid w:val="00324B21"/>
    <w:rsid w:val="00324B72"/>
    <w:rsid w:val="00324B8F"/>
    <w:rsid w:val="00324C35"/>
    <w:rsid w:val="00324C6B"/>
    <w:rsid w:val="00324CA2"/>
    <w:rsid w:val="00324CDC"/>
    <w:rsid w:val="00324DA6"/>
    <w:rsid w:val="00324DC1"/>
    <w:rsid w:val="00324E69"/>
    <w:rsid w:val="00324E7C"/>
    <w:rsid w:val="00324E91"/>
    <w:rsid w:val="00324E93"/>
    <w:rsid w:val="00324F05"/>
    <w:rsid w:val="00324F50"/>
    <w:rsid w:val="00324F87"/>
    <w:rsid w:val="00324FEB"/>
    <w:rsid w:val="0032501B"/>
    <w:rsid w:val="00325057"/>
    <w:rsid w:val="003250DB"/>
    <w:rsid w:val="0032512F"/>
    <w:rsid w:val="0032519D"/>
    <w:rsid w:val="003251E6"/>
    <w:rsid w:val="0032529F"/>
    <w:rsid w:val="003252A9"/>
    <w:rsid w:val="003253EF"/>
    <w:rsid w:val="0032547B"/>
    <w:rsid w:val="00325480"/>
    <w:rsid w:val="0032549E"/>
    <w:rsid w:val="003254BA"/>
    <w:rsid w:val="003254C1"/>
    <w:rsid w:val="00325591"/>
    <w:rsid w:val="003255A4"/>
    <w:rsid w:val="003255BD"/>
    <w:rsid w:val="003255F9"/>
    <w:rsid w:val="0032568A"/>
    <w:rsid w:val="003256A4"/>
    <w:rsid w:val="003257BA"/>
    <w:rsid w:val="0032581D"/>
    <w:rsid w:val="0032587C"/>
    <w:rsid w:val="003258A6"/>
    <w:rsid w:val="003258AC"/>
    <w:rsid w:val="003258B5"/>
    <w:rsid w:val="003258BC"/>
    <w:rsid w:val="00325913"/>
    <w:rsid w:val="0032599A"/>
    <w:rsid w:val="003259BA"/>
    <w:rsid w:val="003259CC"/>
    <w:rsid w:val="003259F4"/>
    <w:rsid w:val="00325ABC"/>
    <w:rsid w:val="00325AD2"/>
    <w:rsid w:val="00325AD5"/>
    <w:rsid w:val="00325BC9"/>
    <w:rsid w:val="00325BDC"/>
    <w:rsid w:val="00325BE5"/>
    <w:rsid w:val="00325C5E"/>
    <w:rsid w:val="00325D11"/>
    <w:rsid w:val="00325D6A"/>
    <w:rsid w:val="00325DC0"/>
    <w:rsid w:val="00325DD7"/>
    <w:rsid w:val="00325E14"/>
    <w:rsid w:val="00325EA1"/>
    <w:rsid w:val="00325EE5"/>
    <w:rsid w:val="00325EF7"/>
    <w:rsid w:val="00325F27"/>
    <w:rsid w:val="00325F43"/>
    <w:rsid w:val="00325FB6"/>
    <w:rsid w:val="0032601E"/>
    <w:rsid w:val="00326028"/>
    <w:rsid w:val="0032608C"/>
    <w:rsid w:val="003260DF"/>
    <w:rsid w:val="0032613E"/>
    <w:rsid w:val="003261E8"/>
    <w:rsid w:val="003261F9"/>
    <w:rsid w:val="003261FA"/>
    <w:rsid w:val="003261FF"/>
    <w:rsid w:val="00326212"/>
    <w:rsid w:val="0032624B"/>
    <w:rsid w:val="00326289"/>
    <w:rsid w:val="003262E4"/>
    <w:rsid w:val="00326316"/>
    <w:rsid w:val="0032637A"/>
    <w:rsid w:val="0032637E"/>
    <w:rsid w:val="003263CB"/>
    <w:rsid w:val="003263D9"/>
    <w:rsid w:val="003263F3"/>
    <w:rsid w:val="0032645F"/>
    <w:rsid w:val="00326467"/>
    <w:rsid w:val="0032647C"/>
    <w:rsid w:val="003264C6"/>
    <w:rsid w:val="003264E8"/>
    <w:rsid w:val="00326504"/>
    <w:rsid w:val="00326507"/>
    <w:rsid w:val="0032650B"/>
    <w:rsid w:val="0032653A"/>
    <w:rsid w:val="0032653F"/>
    <w:rsid w:val="0032670B"/>
    <w:rsid w:val="00326789"/>
    <w:rsid w:val="003267CC"/>
    <w:rsid w:val="0032685C"/>
    <w:rsid w:val="00326879"/>
    <w:rsid w:val="003268D8"/>
    <w:rsid w:val="00326937"/>
    <w:rsid w:val="0032695B"/>
    <w:rsid w:val="0032696D"/>
    <w:rsid w:val="0032698E"/>
    <w:rsid w:val="00326A7B"/>
    <w:rsid w:val="00326AA1"/>
    <w:rsid w:val="00326AB3"/>
    <w:rsid w:val="00326B2E"/>
    <w:rsid w:val="00326B92"/>
    <w:rsid w:val="00326C2C"/>
    <w:rsid w:val="00326CAC"/>
    <w:rsid w:val="00326CBA"/>
    <w:rsid w:val="00326D75"/>
    <w:rsid w:val="00326DCC"/>
    <w:rsid w:val="00326E54"/>
    <w:rsid w:val="00326ED3"/>
    <w:rsid w:val="00326F5E"/>
    <w:rsid w:val="00326F86"/>
    <w:rsid w:val="00326FAA"/>
    <w:rsid w:val="00326FAE"/>
    <w:rsid w:val="00326FE9"/>
    <w:rsid w:val="0032702F"/>
    <w:rsid w:val="00327050"/>
    <w:rsid w:val="00327052"/>
    <w:rsid w:val="00327079"/>
    <w:rsid w:val="003270C1"/>
    <w:rsid w:val="003270CF"/>
    <w:rsid w:val="00327113"/>
    <w:rsid w:val="003272E9"/>
    <w:rsid w:val="00327355"/>
    <w:rsid w:val="00327398"/>
    <w:rsid w:val="003273BA"/>
    <w:rsid w:val="00327401"/>
    <w:rsid w:val="00327408"/>
    <w:rsid w:val="00327420"/>
    <w:rsid w:val="00327470"/>
    <w:rsid w:val="0032756E"/>
    <w:rsid w:val="00327584"/>
    <w:rsid w:val="0032758D"/>
    <w:rsid w:val="003275A8"/>
    <w:rsid w:val="003275EE"/>
    <w:rsid w:val="003275F8"/>
    <w:rsid w:val="0032761C"/>
    <w:rsid w:val="00327621"/>
    <w:rsid w:val="00327648"/>
    <w:rsid w:val="00327668"/>
    <w:rsid w:val="00327788"/>
    <w:rsid w:val="003277ED"/>
    <w:rsid w:val="003277FF"/>
    <w:rsid w:val="00327820"/>
    <w:rsid w:val="003278D2"/>
    <w:rsid w:val="003279BB"/>
    <w:rsid w:val="003279ED"/>
    <w:rsid w:val="003279F6"/>
    <w:rsid w:val="00327A37"/>
    <w:rsid w:val="00327A8F"/>
    <w:rsid w:val="00327AFD"/>
    <w:rsid w:val="00327B4C"/>
    <w:rsid w:val="00327B89"/>
    <w:rsid w:val="00327BE5"/>
    <w:rsid w:val="00327BF8"/>
    <w:rsid w:val="00327C0F"/>
    <w:rsid w:val="00327C21"/>
    <w:rsid w:val="00327C4C"/>
    <w:rsid w:val="00327CA3"/>
    <w:rsid w:val="00327E40"/>
    <w:rsid w:val="00327E5F"/>
    <w:rsid w:val="00327E60"/>
    <w:rsid w:val="00327FA4"/>
    <w:rsid w:val="00327FED"/>
    <w:rsid w:val="00330090"/>
    <w:rsid w:val="00330122"/>
    <w:rsid w:val="00330189"/>
    <w:rsid w:val="003301CC"/>
    <w:rsid w:val="003303C2"/>
    <w:rsid w:val="003303CF"/>
    <w:rsid w:val="003303F5"/>
    <w:rsid w:val="00330432"/>
    <w:rsid w:val="00330495"/>
    <w:rsid w:val="00330670"/>
    <w:rsid w:val="003306B2"/>
    <w:rsid w:val="003307C3"/>
    <w:rsid w:val="003307D3"/>
    <w:rsid w:val="003307DB"/>
    <w:rsid w:val="00330800"/>
    <w:rsid w:val="0033081B"/>
    <w:rsid w:val="00330879"/>
    <w:rsid w:val="003308DF"/>
    <w:rsid w:val="003308E9"/>
    <w:rsid w:val="0033092B"/>
    <w:rsid w:val="00330936"/>
    <w:rsid w:val="00330942"/>
    <w:rsid w:val="00330A30"/>
    <w:rsid w:val="00330ADC"/>
    <w:rsid w:val="00330B84"/>
    <w:rsid w:val="00330BA9"/>
    <w:rsid w:val="00330BBE"/>
    <w:rsid w:val="00330C40"/>
    <w:rsid w:val="00330D91"/>
    <w:rsid w:val="00330D95"/>
    <w:rsid w:val="00330DAE"/>
    <w:rsid w:val="00330E31"/>
    <w:rsid w:val="00330EA0"/>
    <w:rsid w:val="00330EB5"/>
    <w:rsid w:val="00330EBC"/>
    <w:rsid w:val="00330F0F"/>
    <w:rsid w:val="00330F1B"/>
    <w:rsid w:val="00330F5B"/>
    <w:rsid w:val="00330F5C"/>
    <w:rsid w:val="00330F80"/>
    <w:rsid w:val="00330FC6"/>
    <w:rsid w:val="00330FD2"/>
    <w:rsid w:val="0033103B"/>
    <w:rsid w:val="00331051"/>
    <w:rsid w:val="00331089"/>
    <w:rsid w:val="0033113B"/>
    <w:rsid w:val="003311A3"/>
    <w:rsid w:val="003311D8"/>
    <w:rsid w:val="003311DE"/>
    <w:rsid w:val="00331203"/>
    <w:rsid w:val="0033122D"/>
    <w:rsid w:val="003312A7"/>
    <w:rsid w:val="00331328"/>
    <w:rsid w:val="00331369"/>
    <w:rsid w:val="003313CB"/>
    <w:rsid w:val="003313D4"/>
    <w:rsid w:val="003313E9"/>
    <w:rsid w:val="003313F9"/>
    <w:rsid w:val="0033147E"/>
    <w:rsid w:val="003314B7"/>
    <w:rsid w:val="00331544"/>
    <w:rsid w:val="003316F2"/>
    <w:rsid w:val="00331785"/>
    <w:rsid w:val="003317C0"/>
    <w:rsid w:val="003317D9"/>
    <w:rsid w:val="003317DD"/>
    <w:rsid w:val="003318EC"/>
    <w:rsid w:val="003318F7"/>
    <w:rsid w:val="00331902"/>
    <w:rsid w:val="00331A52"/>
    <w:rsid w:val="00331A5D"/>
    <w:rsid w:val="00331A82"/>
    <w:rsid w:val="00331A86"/>
    <w:rsid w:val="00331AB9"/>
    <w:rsid w:val="00331AFA"/>
    <w:rsid w:val="00331B02"/>
    <w:rsid w:val="00331B4A"/>
    <w:rsid w:val="00331B4C"/>
    <w:rsid w:val="00331B6B"/>
    <w:rsid w:val="00331B87"/>
    <w:rsid w:val="00331B92"/>
    <w:rsid w:val="00331BB4"/>
    <w:rsid w:val="00331BB7"/>
    <w:rsid w:val="00331BF5"/>
    <w:rsid w:val="00331C1D"/>
    <w:rsid w:val="00331C34"/>
    <w:rsid w:val="00331D17"/>
    <w:rsid w:val="00331DA9"/>
    <w:rsid w:val="00331E00"/>
    <w:rsid w:val="00331E3B"/>
    <w:rsid w:val="00331E65"/>
    <w:rsid w:val="00331E9D"/>
    <w:rsid w:val="00331F98"/>
    <w:rsid w:val="00331FA8"/>
    <w:rsid w:val="00332092"/>
    <w:rsid w:val="003320A4"/>
    <w:rsid w:val="003320BA"/>
    <w:rsid w:val="003320E5"/>
    <w:rsid w:val="003320F1"/>
    <w:rsid w:val="00332127"/>
    <w:rsid w:val="0033215A"/>
    <w:rsid w:val="00332171"/>
    <w:rsid w:val="00332186"/>
    <w:rsid w:val="00332251"/>
    <w:rsid w:val="003322D0"/>
    <w:rsid w:val="00332304"/>
    <w:rsid w:val="00332396"/>
    <w:rsid w:val="00332495"/>
    <w:rsid w:val="003324A9"/>
    <w:rsid w:val="0033250E"/>
    <w:rsid w:val="00332520"/>
    <w:rsid w:val="00332557"/>
    <w:rsid w:val="0033256B"/>
    <w:rsid w:val="003325B2"/>
    <w:rsid w:val="003325B9"/>
    <w:rsid w:val="00332602"/>
    <w:rsid w:val="00332669"/>
    <w:rsid w:val="0033267F"/>
    <w:rsid w:val="0033268D"/>
    <w:rsid w:val="0033268F"/>
    <w:rsid w:val="003326D0"/>
    <w:rsid w:val="00332742"/>
    <w:rsid w:val="00332770"/>
    <w:rsid w:val="00332846"/>
    <w:rsid w:val="0033284A"/>
    <w:rsid w:val="00332875"/>
    <w:rsid w:val="00332883"/>
    <w:rsid w:val="003328E4"/>
    <w:rsid w:val="003328EA"/>
    <w:rsid w:val="0033290D"/>
    <w:rsid w:val="0033293E"/>
    <w:rsid w:val="00332978"/>
    <w:rsid w:val="003329EF"/>
    <w:rsid w:val="00332AAD"/>
    <w:rsid w:val="00332ABE"/>
    <w:rsid w:val="00332B91"/>
    <w:rsid w:val="00332B94"/>
    <w:rsid w:val="00332BA1"/>
    <w:rsid w:val="00332BB2"/>
    <w:rsid w:val="00332BBD"/>
    <w:rsid w:val="00332BE0"/>
    <w:rsid w:val="00332C9D"/>
    <w:rsid w:val="00332CAC"/>
    <w:rsid w:val="00332D3A"/>
    <w:rsid w:val="00332D6C"/>
    <w:rsid w:val="00332D91"/>
    <w:rsid w:val="00332EF5"/>
    <w:rsid w:val="00332F74"/>
    <w:rsid w:val="00332F83"/>
    <w:rsid w:val="00332FC2"/>
    <w:rsid w:val="00332FEB"/>
    <w:rsid w:val="00333085"/>
    <w:rsid w:val="0033308A"/>
    <w:rsid w:val="00333094"/>
    <w:rsid w:val="00333156"/>
    <w:rsid w:val="00333178"/>
    <w:rsid w:val="003331A1"/>
    <w:rsid w:val="00333235"/>
    <w:rsid w:val="0033326C"/>
    <w:rsid w:val="003332C8"/>
    <w:rsid w:val="00333308"/>
    <w:rsid w:val="00333369"/>
    <w:rsid w:val="003333AB"/>
    <w:rsid w:val="003333D5"/>
    <w:rsid w:val="003333E8"/>
    <w:rsid w:val="00333401"/>
    <w:rsid w:val="00333428"/>
    <w:rsid w:val="00333462"/>
    <w:rsid w:val="00333468"/>
    <w:rsid w:val="0033347F"/>
    <w:rsid w:val="003334A0"/>
    <w:rsid w:val="00333558"/>
    <w:rsid w:val="0033356F"/>
    <w:rsid w:val="003335E7"/>
    <w:rsid w:val="00333657"/>
    <w:rsid w:val="003336FE"/>
    <w:rsid w:val="00333727"/>
    <w:rsid w:val="00333751"/>
    <w:rsid w:val="0033375B"/>
    <w:rsid w:val="0033376A"/>
    <w:rsid w:val="003337A5"/>
    <w:rsid w:val="00333816"/>
    <w:rsid w:val="00333843"/>
    <w:rsid w:val="00333858"/>
    <w:rsid w:val="0033385D"/>
    <w:rsid w:val="00333931"/>
    <w:rsid w:val="0033395B"/>
    <w:rsid w:val="003339DA"/>
    <w:rsid w:val="003339EF"/>
    <w:rsid w:val="00333B4C"/>
    <w:rsid w:val="00333B81"/>
    <w:rsid w:val="00333C92"/>
    <w:rsid w:val="00333CB7"/>
    <w:rsid w:val="00333CBF"/>
    <w:rsid w:val="00333CC0"/>
    <w:rsid w:val="00333D11"/>
    <w:rsid w:val="00333D19"/>
    <w:rsid w:val="00333D29"/>
    <w:rsid w:val="00333D2F"/>
    <w:rsid w:val="00333E32"/>
    <w:rsid w:val="00333E67"/>
    <w:rsid w:val="00333E88"/>
    <w:rsid w:val="00333EC9"/>
    <w:rsid w:val="00333EFB"/>
    <w:rsid w:val="00333F19"/>
    <w:rsid w:val="00333F3B"/>
    <w:rsid w:val="00333F7C"/>
    <w:rsid w:val="00333F7D"/>
    <w:rsid w:val="00333FF3"/>
    <w:rsid w:val="00334023"/>
    <w:rsid w:val="00334057"/>
    <w:rsid w:val="00334088"/>
    <w:rsid w:val="0033414A"/>
    <w:rsid w:val="00334155"/>
    <w:rsid w:val="003341A5"/>
    <w:rsid w:val="003341CA"/>
    <w:rsid w:val="00334211"/>
    <w:rsid w:val="003342EE"/>
    <w:rsid w:val="00334387"/>
    <w:rsid w:val="003343BF"/>
    <w:rsid w:val="003343DD"/>
    <w:rsid w:val="00334485"/>
    <w:rsid w:val="003344B2"/>
    <w:rsid w:val="003344D5"/>
    <w:rsid w:val="00334594"/>
    <w:rsid w:val="0033465B"/>
    <w:rsid w:val="00334677"/>
    <w:rsid w:val="00334698"/>
    <w:rsid w:val="003346AA"/>
    <w:rsid w:val="003346DC"/>
    <w:rsid w:val="0033472A"/>
    <w:rsid w:val="003347AD"/>
    <w:rsid w:val="003347B0"/>
    <w:rsid w:val="00334817"/>
    <w:rsid w:val="003348AE"/>
    <w:rsid w:val="003348C6"/>
    <w:rsid w:val="00334928"/>
    <w:rsid w:val="00334932"/>
    <w:rsid w:val="00334941"/>
    <w:rsid w:val="00334950"/>
    <w:rsid w:val="0033495B"/>
    <w:rsid w:val="003349BC"/>
    <w:rsid w:val="00334A84"/>
    <w:rsid w:val="00334A86"/>
    <w:rsid w:val="00334B3F"/>
    <w:rsid w:val="00334B45"/>
    <w:rsid w:val="00334B76"/>
    <w:rsid w:val="00334BB1"/>
    <w:rsid w:val="00334BF4"/>
    <w:rsid w:val="00334C47"/>
    <w:rsid w:val="00334DBC"/>
    <w:rsid w:val="00334DFB"/>
    <w:rsid w:val="00334EE2"/>
    <w:rsid w:val="00334EF3"/>
    <w:rsid w:val="00334F33"/>
    <w:rsid w:val="00334F47"/>
    <w:rsid w:val="00334F6B"/>
    <w:rsid w:val="00334F6C"/>
    <w:rsid w:val="00334FC0"/>
    <w:rsid w:val="00334FC3"/>
    <w:rsid w:val="00335029"/>
    <w:rsid w:val="0033505D"/>
    <w:rsid w:val="00335079"/>
    <w:rsid w:val="00335128"/>
    <w:rsid w:val="00335157"/>
    <w:rsid w:val="00335179"/>
    <w:rsid w:val="0033524C"/>
    <w:rsid w:val="00335274"/>
    <w:rsid w:val="0033532A"/>
    <w:rsid w:val="00335420"/>
    <w:rsid w:val="0033545B"/>
    <w:rsid w:val="00335468"/>
    <w:rsid w:val="00335499"/>
    <w:rsid w:val="003354C3"/>
    <w:rsid w:val="003354F9"/>
    <w:rsid w:val="00335578"/>
    <w:rsid w:val="0033558E"/>
    <w:rsid w:val="003355E5"/>
    <w:rsid w:val="003355F1"/>
    <w:rsid w:val="00335626"/>
    <w:rsid w:val="003356DC"/>
    <w:rsid w:val="00335710"/>
    <w:rsid w:val="0033577A"/>
    <w:rsid w:val="003357A0"/>
    <w:rsid w:val="003357C6"/>
    <w:rsid w:val="003357F2"/>
    <w:rsid w:val="00335803"/>
    <w:rsid w:val="003358AB"/>
    <w:rsid w:val="003358C4"/>
    <w:rsid w:val="003358EA"/>
    <w:rsid w:val="003359AC"/>
    <w:rsid w:val="003359BA"/>
    <w:rsid w:val="00335A19"/>
    <w:rsid w:val="00335AE6"/>
    <w:rsid w:val="00335B11"/>
    <w:rsid w:val="00335B34"/>
    <w:rsid w:val="00335BB1"/>
    <w:rsid w:val="00335BD5"/>
    <w:rsid w:val="00335C57"/>
    <w:rsid w:val="00335D37"/>
    <w:rsid w:val="00335DE0"/>
    <w:rsid w:val="00335E35"/>
    <w:rsid w:val="00335EB1"/>
    <w:rsid w:val="00335F00"/>
    <w:rsid w:val="00335F1E"/>
    <w:rsid w:val="00335F50"/>
    <w:rsid w:val="00335FF9"/>
    <w:rsid w:val="003360B6"/>
    <w:rsid w:val="003360E2"/>
    <w:rsid w:val="00336118"/>
    <w:rsid w:val="00336135"/>
    <w:rsid w:val="0033625D"/>
    <w:rsid w:val="00336273"/>
    <w:rsid w:val="00336274"/>
    <w:rsid w:val="003362E9"/>
    <w:rsid w:val="00336315"/>
    <w:rsid w:val="00336342"/>
    <w:rsid w:val="003363D7"/>
    <w:rsid w:val="003363F1"/>
    <w:rsid w:val="0033645D"/>
    <w:rsid w:val="00336468"/>
    <w:rsid w:val="0033648B"/>
    <w:rsid w:val="0033648D"/>
    <w:rsid w:val="003364EE"/>
    <w:rsid w:val="00336527"/>
    <w:rsid w:val="003365F9"/>
    <w:rsid w:val="00336676"/>
    <w:rsid w:val="0033669F"/>
    <w:rsid w:val="00336789"/>
    <w:rsid w:val="0033679F"/>
    <w:rsid w:val="003369E9"/>
    <w:rsid w:val="00336A32"/>
    <w:rsid w:val="00336A81"/>
    <w:rsid w:val="00336AA1"/>
    <w:rsid w:val="00336B5A"/>
    <w:rsid w:val="00336C4B"/>
    <w:rsid w:val="00336C5C"/>
    <w:rsid w:val="00336C64"/>
    <w:rsid w:val="00336CB3"/>
    <w:rsid w:val="00336CDC"/>
    <w:rsid w:val="00336CED"/>
    <w:rsid w:val="00336D0C"/>
    <w:rsid w:val="00336D57"/>
    <w:rsid w:val="00336D6D"/>
    <w:rsid w:val="00336E78"/>
    <w:rsid w:val="00336E85"/>
    <w:rsid w:val="00336EB1"/>
    <w:rsid w:val="00336EC6"/>
    <w:rsid w:val="00336F03"/>
    <w:rsid w:val="00336F04"/>
    <w:rsid w:val="00336F08"/>
    <w:rsid w:val="00336FDB"/>
    <w:rsid w:val="00336FED"/>
    <w:rsid w:val="00337052"/>
    <w:rsid w:val="0033705B"/>
    <w:rsid w:val="00337079"/>
    <w:rsid w:val="003370AA"/>
    <w:rsid w:val="003370B8"/>
    <w:rsid w:val="003370DE"/>
    <w:rsid w:val="0033711B"/>
    <w:rsid w:val="00337120"/>
    <w:rsid w:val="00337240"/>
    <w:rsid w:val="0033726E"/>
    <w:rsid w:val="0033729A"/>
    <w:rsid w:val="003372FC"/>
    <w:rsid w:val="00337364"/>
    <w:rsid w:val="0033739B"/>
    <w:rsid w:val="003373A9"/>
    <w:rsid w:val="003373BB"/>
    <w:rsid w:val="003373BC"/>
    <w:rsid w:val="00337427"/>
    <w:rsid w:val="00337452"/>
    <w:rsid w:val="003374A6"/>
    <w:rsid w:val="00337543"/>
    <w:rsid w:val="0033758B"/>
    <w:rsid w:val="003375A8"/>
    <w:rsid w:val="003375B4"/>
    <w:rsid w:val="003375CA"/>
    <w:rsid w:val="003375E8"/>
    <w:rsid w:val="003375F6"/>
    <w:rsid w:val="0033760F"/>
    <w:rsid w:val="0033761F"/>
    <w:rsid w:val="00337662"/>
    <w:rsid w:val="003376CB"/>
    <w:rsid w:val="003376DC"/>
    <w:rsid w:val="0033773D"/>
    <w:rsid w:val="003378E9"/>
    <w:rsid w:val="003378F9"/>
    <w:rsid w:val="00337913"/>
    <w:rsid w:val="00337996"/>
    <w:rsid w:val="003379E2"/>
    <w:rsid w:val="003379EA"/>
    <w:rsid w:val="00337A25"/>
    <w:rsid w:val="00337ACF"/>
    <w:rsid w:val="00337BE8"/>
    <w:rsid w:val="00337BFC"/>
    <w:rsid w:val="00337CA0"/>
    <w:rsid w:val="00337CE1"/>
    <w:rsid w:val="00337D77"/>
    <w:rsid w:val="00337D7D"/>
    <w:rsid w:val="00337E41"/>
    <w:rsid w:val="00337E55"/>
    <w:rsid w:val="00337FA8"/>
    <w:rsid w:val="00340082"/>
    <w:rsid w:val="003400A4"/>
    <w:rsid w:val="00340195"/>
    <w:rsid w:val="00340286"/>
    <w:rsid w:val="003402B5"/>
    <w:rsid w:val="00340321"/>
    <w:rsid w:val="0034032C"/>
    <w:rsid w:val="003403B6"/>
    <w:rsid w:val="0034041D"/>
    <w:rsid w:val="0034042B"/>
    <w:rsid w:val="0034046E"/>
    <w:rsid w:val="00340475"/>
    <w:rsid w:val="00340477"/>
    <w:rsid w:val="00340490"/>
    <w:rsid w:val="003404B0"/>
    <w:rsid w:val="0034051D"/>
    <w:rsid w:val="00340531"/>
    <w:rsid w:val="00340583"/>
    <w:rsid w:val="003405D2"/>
    <w:rsid w:val="003405DF"/>
    <w:rsid w:val="00340641"/>
    <w:rsid w:val="00340656"/>
    <w:rsid w:val="0034073B"/>
    <w:rsid w:val="00340785"/>
    <w:rsid w:val="0034082A"/>
    <w:rsid w:val="00340857"/>
    <w:rsid w:val="003408E5"/>
    <w:rsid w:val="00340932"/>
    <w:rsid w:val="0034095A"/>
    <w:rsid w:val="00340984"/>
    <w:rsid w:val="003409DD"/>
    <w:rsid w:val="00340A16"/>
    <w:rsid w:val="00340A32"/>
    <w:rsid w:val="00340A33"/>
    <w:rsid w:val="00340A3B"/>
    <w:rsid w:val="00340A49"/>
    <w:rsid w:val="00340A51"/>
    <w:rsid w:val="00340A94"/>
    <w:rsid w:val="00340AF3"/>
    <w:rsid w:val="00340B24"/>
    <w:rsid w:val="00340BE1"/>
    <w:rsid w:val="00340BE2"/>
    <w:rsid w:val="00340C5D"/>
    <w:rsid w:val="00340CB8"/>
    <w:rsid w:val="00340D02"/>
    <w:rsid w:val="00340DC0"/>
    <w:rsid w:val="00340E22"/>
    <w:rsid w:val="00340E43"/>
    <w:rsid w:val="00340E4B"/>
    <w:rsid w:val="00340E50"/>
    <w:rsid w:val="00340E84"/>
    <w:rsid w:val="00340EFE"/>
    <w:rsid w:val="00340F22"/>
    <w:rsid w:val="00340FAB"/>
    <w:rsid w:val="00340FE8"/>
    <w:rsid w:val="00341071"/>
    <w:rsid w:val="003410F7"/>
    <w:rsid w:val="0034118D"/>
    <w:rsid w:val="003411B7"/>
    <w:rsid w:val="00341204"/>
    <w:rsid w:val="00341225"/>
    <w:rsid w:val="003412B5"/>
    <w:rsid w:val="00341374"/>
    <w:rsid w:val="0034137A"/>
    <w:rsid w:val="003413A0"/>
    <w:rsid w:val="0034149E"/>
    <w:rsid w:val="003414AD"/>
    <w:rsid w:val="00341588"/>
    <w:rsid w:val="003415C0"/>
    <w:rsid w:val="003415CE"/>
    <w:rsid w:val="003415EB"/>
    <w:rsid w:val="00341604"/>
    <w:rsid w:val="0034163D"/>
    <w:rsid w:val="0034163F"/>
    <w:rsid w:val="00341661"/>
    <w:rsid w:val="00341690"/>
    <w:rsid w:val="003416DC"/>
    <w:rsid w:val="0034187E"/>
    <w:rsid w:val="003418F6"/>
    <w:rsid w:val="00341996"/>
    <w:rsid w:val="003419D2"/>
    <w:rsid w:val="00341A58"/>
    <w:rsid w:val="00341A9C"/>
    <w:rsid w:val="00341AB4"/>
    <w:rsid w:val="00341B7C"/>
    <w:rsid w:val="00341C6B"/>
    <w:rsid w:val="00341C74"/>
    <w:rsid w:val="00341CF4"/>
    <w:rsid w:val="00341DB9"/>
    <w:rsid w:val="00341DBA"/>
    <w:rsid w:val="00341DDD"/>
    <w:rsid w:val="00341DED"/>
    <w:rsid w:val="00341E1D"/>
    <w:rsid w:val="00341E99"/>
    <w:rsid w:val="00341EDB"/>
    <w:rsid w:val="00341F3C"/>
    <w:rsid w:val="00341F63"/>
    <w:rsid w:val="00341FCA"/>
    <w:rsid w:val="0034206F"/>
    <w:rsid w:val="0034208F"/>
    <w:rsid w:val="00342149"/>
    <w:rsid w:val="00342155"/>
    <w:rsid w:val="0034217E"/>
    <w:rsid w:val="003421B7"/>
    <w:rsid w:val="00342280"/>
    <w:rsid w:val="003422D8"/>
    <w:rsid w:val="003422E3"/>
    <w:rsid w:val="0034230B"/>
    <w:rsid w:val="0034233F"/>
    <w:rsid w:val="0034243E"/>
    <w:rsid w:val="0034249A"/>
    <w:rsid w:val="0034254D"/>
    <w:rsid w:val="0034256E"/>
    <w:rsid w:val="003425BB"/>
    <w:rsid w:val="003425C3"/>
    <w:rsid w:val="00342673"/>
    <w:rsid w:val="003426BD"/>
    <w:rsid w:val="003426FA"/>
    <w:rsid w:val="003427A0"/>
    <w:rsid w:val="003427D2"/>
    <w:rsid w:val="003427EC"/>
    <w:rsid w:val="00342871"/>
    <w:rsid w:val="00342932"/>
    <w:rsid w:val="00342987"/>
    <w:rsid w:val="003429BD"/>
    <w:rsid w:val="00342A33"/>
    <w:rsid w:val="00342A67"/>
    <w:rsid w:val="00342A89"/>
    <w:rsid w:val="00342A8A"/>
    <w:rsid w:val="00342AAC"/>
    <w:rsid w:val="00342B4C"/>
    <w:rsid w:val="00342BE6"/>
    <w:rsid w:val="00342BFC"/>
    <w:rsid w:val="00342C02"/>
    <w:rsid w:val="00342D3E"/>
    <w:rsid w:val="00342DE8"/>
    <w:rsid w:val="00342E3E"/>
    <w:rsid w:val="00342EAC"/>
    <w:rsid w:val="00342EF9"/>
    <w:rsid w:val="00342F52"/>
    <w:rsid w:val="00342F55"/>
    <w:rsid w:val="00342F62"/>
    <w:rsid w:val="00342F9B"/>
    <w:rsid w:val="00342FA6"/>
    <w:rsid w:val="00342FAE"/>
    <w:rsid w:val="003430A8"/>
    <w:rsid w:val="003430CB"/>
    <w:rsid w:val="0034313A"/>
    <w:rsid w:val="00343185"/>
    <w:rsid w:val="0034324B"/>
    <w:rsid w:val="0034326E"/>
    <w:rsid w:val="0034328D"/>
    <w:rsid w:val="003432BC"/>
    <w:rsid w:val="003432C6"/>
    <w:rsid w:val="003432E8"/>
    <w:rsid w:val="00343361"/>
    <w:rsid w:val="00343377"/>
    <w:rsid w:val="00343388"/>
    <w:rsid w:val="00343428"/>
    <w:rsid w:val="0034349C"/>
    <w:rsid w:val="0034350F"/>
    <w:rsid w:val="00343596"/>
    <w:rsid w:val="003435E8"/>
    <w:rsid w:val="003435EE"/>
    <w:rsid w:val="003435FE"/>
    <w:rsid w:val="0034365B"/>
    <w:rsid w:val="003436A1"/>
    <w:rsid w:val="00343731"/>
    <w:rsid w:val="003437FC"/>
    <w:rsid w:val="00343842"/>
    <w:rsid w:val="00343AEF"/>
    <w:rsid w:val="00343B28"/>
    <w:rsid w:val="00343BB1"/>
    <w:rsid w:val="00343C28"/>
    <w:rsid w:val="00343C7F"/>
    <w:rsid w:val="00343D4F"/>
    <w:rsid w:val="00343DE9"/>
    <w:rsid w:val="00343E01"/>
    <w:rsid w:val="00343E2A"/>
    <w:rsid w:val="00343FB4"/>
    <w:rsid w:val="00344063"/>
    <w:rsid w:val="0034407A"/>
    <w:rsid w:val="0034408A"/>
    <w:rsid w:val="00344111"/>
    <w:rsid w:val="0034411F"/>
    <w:rsid w:val="0034413F"/>
    <w:rsid w:val="00344144"/>
    <w:rsid w:val="0034414D"/>
    <w:rsid w:val="003441F5"/>
    <w:rsid w:val="0034420A"/>
    <w:rsid w:val="00344220"/>
    <w:rsid w:val="003442EA"/>
    <w:rsid w:val="00344367"/>
    <w:rsid w:val="003443D4"/>
    <w:rsid w:val="003443D8"/>
    <w:rsid w:val="0034444A"/>
    <w:rsid w:val="0034448A"/>
    <w:rsid w:val="003444CE"/>
    <w:rsid w:val="0034450A"/>
    <w:rsid w:val="003445A7"/>
    <w:rsid w:val="0034462E"/>
    <w:rsid w:val="00344701"/>
    <w:rsid w:val="00344783"/>
    <w:rsid w:val="00344850"/>
    <w:rsid w:val="00344854"/>
    <w:rsid w:val="00344963"/>
    <w:rsid w:val="003449AB"/>
    <w:rsid w:val="003449EF"/>
    <w:rsid w:val="00344A39"/>
    <w:rsid w:val="00344A71"/>
    <w:rsid w:val="00344A84"/>
    <w:rsid w:val="00344B07"/>
    <w:rsid w:val="00344BD0"/>
    <w:rsid w:val="00344BD7"/>
    <w:rsid w:val="00344BF2"/>
    <w:rsid w:val="00344C40"/>
    <w:rsid w:val="00344C4D"/>
    <w:rsid w:val="00344C60"/>
    <w:rsid w:val="00344D54"/>
    <w:rsid w:val="00344DA3"/>
    <w:rsid w:val="00344E62"/>
    <w:rsid w:val="00344E7A"/>
    <w:rsid w:val="00344E8B"/>
    <w:rsid w:val="00344EA2"/>
    <w:rsid w:val="00344ECB"/>
    <w:rsid w:val="00344EDC"/>
    <w:rsid w:val="00344F06"/>
    <w:rsid w:val="00344F34"/>
    <w:rsid w:val="00345147"/>
    <w:rsid w:val="00345159"/>
    <w:rsid w:val="0034515C"/>
    <w:rsid w:val="00345173"/>
    <w:rsid w:val="003451C4"/>
    <w:rsid w:val="0034521F"/>
    <w:rsid w:val="00345283"/>
    <w:rsid w:val="003452C7"/>
    <w:rsid w:val="0034539A"/>
    <w:rsid w:val="003453C9"/>
    <w:rsid w:val="00345448"/>
    <w:rsid w:val="003454D0"/>
    <w:rsid w:val="003454ED"/>
    <w:rsid w:val="00345504"/>
    <w:rsid w:val="00345521"/>
    <w:rsid w:val="00345572"/>
    <w:rsid w:val="003455DD"/>
    <w:rsid w:val="0034562F"/>
    <w:rsid w:val="00345682"/>
    <w:rsid w:val="003456C8"/>
    <w:rsid w:val="0034572C"/>
    <w:rsid w:val="0034576C"/>
    <w:rsid w:val="00345880"/>
    <w:rsid w:val="003458A5"/>
    <w:rsid w:val="00345905"/>
    <w:rsid w:val="00345936"/>
    <w:rsid w:val="0034595C"/>
    <w:rsid w:val="0034596B"/>
    <w:rsid w:val="003459A2"/>
    <w:rsid w:val="00345A00"/>
    <w:rsid w:val="00345AD7"/>
    <w:rsid w:val="00345AEB"/>
    <w:rsid w:val="00345B89"/>
    <w:rsid w:val="00345BDF"/>
    <w:rsid w:val="00345C48"/>
    <w:rsid w:val="00345DF8"/>
    <w:rsid w:val="00345E67"/>
    <w:rsid w:val="00345E89"/>
    <w:rsid w:val="00345EE8"/>
    <w:rsid w:val="00345F3A"/>
    <w:rsid w:val="00345F3B"/>
    <w:rsid w:val="00345F72"/>
    <w:rsid w:val="00345FEE"/>
    <w:rsid w:val="00345FFC"/>
    <w:rsid w:val="0034605F"/>
    <w:rsid w:val="00346065"/>
    <w:rsid w:val="00346072"/>
    <w:rsid w:val="00346173"/>
    <w:rsid w:val="003461DC"/>
    <w:rsid w:val="0034627E"/>
    <w:rsid w:val="00346287"/>
    <w:rsid w:val="003462BA"/>
    <w:rsid w:val="003462CD"/>
    <w:rsid w:val="00346301"/>
    <w:rsid w:val="0034631B"/>
    <w:rsid w:val="00346364"/>
    <w:rsid w:val="003463B8"/>
    <w:rsid w:val="00346441"/>
    <w:rsid w:val="00346471"/>
    <w:rsid w:val="00346495"/>
    <w:rsid w:val="003464F5"/>
    <w:rsid w:val="00346522"/>
    <w:rsid w:val="0034655E"/>
    <w:rsid w:val="0034657A"/>
    <w:rsid w:val="00346581"/>
    <w:rsid w:val="00346595"/>
    <w:rsid w:val="0034665A"/>
    <w:rsid w:val="003466A7"/>
    <w:rsid w:val="00346750"/>
    <w:rsid w:val="003467F7"/>
    <w:rsid w:val="003468D1"/>
    <w:rsid w:val="00346941"/>
    <w:rsid w:val="003469E4"/>
    <w:rsid w:val="00346A16"/>
    <w:rsid w:val="00346A26"/>
    <w:rsid w:val="00346A72"/>
    <w:rsid w:val="00346A8B"/>
    <w:rsid w:val="00346AF2"/>
    <w:rsid w:val="00346B8D"/>
    <w:rsid w:val="00346BE4"/>
    <w:rsid w:val="00346CCB"/>
    <w:rsid w:val="00346CEB"/>
    <w:rsid w:val="00346E08"/>
    <w:rsid w:val="00346E6F"/>
    <w:rsid w:val="00346ECD"/>
    <w:rsid w:val="00346EE5"/>
    <w:rsid w:val="00347049"/>
    <w:rsid w:val="003470AC"/>
    <w:rsid w:val="00347133"/>
    <w:rsid w:val="00347145"/>
    <w:rsid w:val="003471DD"/>
    <w:rsid w:val="0034723E"/>
    <w:rsid w:val="00347257"/>
    <w:rsid w:val="003472A0"/>
    <w:rsid w:val="003472F3"/>
    <w:rsid w:val="003473B8"/>
    <w:rsid w:val="0034750F"/>
    <w:rsid w:val="00347511"/>
    <w:rsid w:val="00347590"/>
    <w:rsid w:val="003475D5"/>
    <w:rsid w:val="00347603"/>
    <w:rsid w:val="0034760A"/>
    <w:rsid w:val="003476DA"/>
    <w:rsid w:val="00347744"/>
    <w:rsid w:val="00347857"/>
    <w:rsid w:val="003478C5"/>
    <w:rsid w:val="003478D5"/>
    <w:rsid w:val="003479C7"/>
    <w:rsid w:val="003479D3"/>
    <w:rsid w:val="00347A25"/>
    <w:rsid w:val="00347A78"/>
    <w:rsid w:val="00347A8F"/>
    <w:rsid w:val="00347BBB"/>
    <w:rsid w:val="00347C0B"/>
    <w:rsid w:val="00347C27"/>
    <w:rsid w:val="00347C2D"/>
    <w:rsid w:val="00347C36"/>
    <w:rsid w:val="00347CF1"/>
    <w:rsid w:val="00347D97"/>
    <w:rsid w:val="00347DC8"/>
    <w:rsid w:val="00347DE2"/>
    <w:rsid w:val="00347EA1"/>
    <w:rsid w:val="00347EAB"/>
    <w:rsid w:val="00347EE6"/>
    <w:rsid w:val="00347F17"/>
    <w:rsid w:val="00347F2B"/>
    <w:rsid w:val="00347F40"/>
    <w:rsid w:val="00347F68"/>
    <w:rsid w:val="00347F7F"/>
    <w:rsid w:val="00347FCB"/>
    <w:rsid w:val="00347FD4"/>
    <w:rsid w:val="00350028"/>
    <w:rsid w:val="0035002A"/>
    <w:rsid w:val="00350055"/>
    <w:rsid w:val="00350147"/>
    <w:rsid w:val="003501B7"/>
    <w:rsid w:val="00350215"/>
    <w:rsid w:val="00350277"/>
    <w:rsid w:val="0035029F"/>
    <w:rsid w:val="003502B0"/>
    <w:rsid w:val="003502DC"/>
    <w:rsid w:val="003502E3"/>
    <w:rsid w:val="003502F7"/>
    <w:rsid w:val="00350310"/>
    <w:rsid w:val="00350344"/>
    <w:rsid w:val="0035034C"/>
    <w:rsid w:val="00350374"/>
    <w:rsid w:val="003503A5"/>
    <w:rsid w:val="003503E7"/>
    <w:rsid w:val="00350403"/>
    <w:rsid w:val="0035045B"/>
    <w:rsid w:val="003504C7"/>
    <w:rsid w:val="003504FF"/>
    <w:rsid w:val="0035058C"/>
    <w:rsid w:val="003505A6"/>
    <w:rsid w:val="00350629"/>
    <w:rsid w:val="00350637"/>
    <w:rsid w:val="003506B7"/>
    <w:rsid w:val="003506D4"/>
    <w:rsid w:val="00350723"/>
    <w:rsid w:val="0035075F"/>
    <w:rsid w:val="00350772"/>
    <w:rsid w:val="003507A4"/>
    <w:rsid w:val="003507B0"/>
    <w:rsid w:val="003507B8"/>
    <w:rsid w:val="003507D2"/>
    <w:rsid w:val="003507D6"/>
    <w:rsid w:val="00350815"/>
    <w:rsid w:val="00350825"/>
    <w:rsid w:val="003508A9"/>
    <w:rsid w:val="00350929"/>
    <w:rsid w:val="003509B1"/>
    <w:rsid w:val="00350A56"/>
    <w:rsid w:val="00350ABA"/>
    <w:rsid w:val="00350AFE"/>
    <w:rsid w:val="00350B52"/>
    <w:rsid w:val="00350BB0"/>
    <w:rsid w:val="00350BCB"/>
    <w:rsid w:val="00350BDB"/>
    <w:rsid w:val="00350C27"/>
    <w:rsid w:val="00350C65"/>
    <w:rsid w:val="00350C6B"/>
    <w:rsid w:val="00350CEF"/>
    <w:rsid w:val="00350D8A"/>
    <w:rsid w:val="00350DAE"/>
    <w:rsid w:val="00350DE6"/>
    <w:rsid w:val="00350DF5"/>
    <w:rsid w:val="00350DF9"/>
    <w:rsid w:val="00350E00"/>
    <w:rsid w:val="00350EB1"/>
    <w:rsid w:val="00350EFC"/>
    <w:rsid w:val="00350F0B"/>
    <w:rsid w:val="00350FD8"/>
    <w:rsid w:val="00350FE3"/>
    <w:rsid w:val="00351079"/>
    <w:rsid w:val="0035107C"/>
    <w:rsid w:val="00351119"/>
    <w:rsid w:val="0035117F"/>
    <w:rsid w:val="003511C2"/>
    <w:rsid w:val="003511CF"/>
    <w:rsid w:val="00351220"/>
    <w:rsid w:val="00351228"/>
    <w:rsid w:val="0035124C"/>
    <w:rsid w:val="003512DA"/>
    <w:rsid w:val="003512E3"/>
    <w:rsid w:val="003513CB"/>
    <w:rsid w:val="003513DB"/>
    <w:rsid w:val="00351431"/>
    <w:rsid w:val="00351471"/>
    <w:rsid w:val="00351479"/>
    <w:rsid w:val="00351486"/>
    <w:rsid w:val="00351498"/>
    <w:rsid w:val="003514A3"/>
    <w:rsid w:val="003514A7"/>
    <w:rsid w:val="003514BE"/>
    <w:rsid w:val="003514CA"/>
    <w:rsid w:val="003514E3"/>
    <w:rsid w:val="0035152A"/>
    <w:rsid w:val="003515A9"/>
    <w:rsid w:val="003515B9"/>
    <w:rsid w:val="003515CF"/>
    <w:rsid w:val="003515DA"/>
    <w:rsid w:val="00351657"/>
    <w:rsid w:val="00351691"/>
    <w:rsid w:val="003516EE"/>
    <w:rsid w:val="00351752"/>
    <w:rsid w:val="0035175C"/>
    <w:rsid w:val="0035178C"/>
    <w:rsid w:val="00351811"/>
    <w:rsid w:val="0035185E"/>
    <w:rsid w:val="003518F2"/>
    <w:rsid w:val="003519A9"/>
    <w:rsid w:val="003519BB"/>
    <w:rsid w:val="003519E3"/>
    <w:rsid w:val="003519E4"/>
    <w:rsid w:val="00351A2E"/>
    <w:rsid w:val="00351A80"/>
    <w:rsid w:val="00351AC1"/>
    <w:rsid w:val="00351B49"/>
    <w:rsid w:val="00351B72"/>
    <w:rsid w:val="00351B88"/>
    <w:rsid w:val="00351BC0"/>
    <w:rsid w:val="00351BE4"/>
    <w:rsid w:val="00351BE6"/>
    <w:rsid w:val="00351C85"/>
    <w:rsid w:val="00351C8B"/>
    <w:rsid w:val="00351D80"/>
    <w:rsid w:val="00351D8E"/>
    <w:rsid w:val="00351E4A"/>
    <w:rsid w:val="00351E5A"/>
    <w:rsid w:val="00351E9F"/>
    <w:rsid w:val="00351EDA"/>
    <w:rsid w:val="00351EDD"/>
    <w:rsid w:val="00351F58"/>
    <w:rsid w:val="00351FBC"/>
    <w:rsid w:val="00351FC4"/>
    <w:rsid w:val="00351FDC"/>
    <w:rsid w:val="00351FFD"/>
    <w:rsid w:val="00352004"/>
    <w:rsid w:val="00352056"/>
    <w:rsid w:val="003520CD"/>
    <w:rsid w:val="00352192"/>
    <w:rsid w:val="00352267"/>
    <w:rsid w:val="003522F5"/>
    <w:rsid w:val="003522F9"/>
    <w:rsid w:val="00352306"/>
    <w:rsid w:val="0035234B"/>
    <w:rsid w:val="0035239F"/>
    <w:rsid w:val="0035252F"/>
    <w:rsid w:val="00352531"/>
    <w:rsid w:val="0035253F"/>
    <w:rsid w:val="003525AC"/>
    <w:rsid w:val="003525B3"/>
    <w:rsid w:val="003525D0"/>
    <w:rsid w:val="00352605"/>
    <w:rsid w:val="0035262B"/>
    <w:rsid w:val="00352639"/>
    <w:rsid w:val="00352649"/>
    <w:rsid w:val="0035265F"/>
    <w:rsid w:val="00352664"/>
    <w:rsid w:val="003526A9"/>
    <w:rsid w:val="0035274E"/>
    <w:rsid w:val="003527D4"/>
    <w:rsid w:val="00352820"/>
    <w:rsid w:val="0035298C"/>
    <w:rsid w:val="003529EC"/>
    <w:rsid w:val="00352A6D"/>
    <w:rsid w:val="00352AFC"/>
    <w:rsid w:val="00352B39"/>
    <w:rsid w:val="00352BEA"/>
    <w:rsid w:val="00352C49"/>
    <w:rsid w:val="00352C94"/>
    <w:rsid w:val="00352D69"/>
    <w:rsid w:val="00352D7D"/>
    <w:rsid w:val="00352D90"/>
    <w:rsid w:val="00352DA6"/>
    <w:rsid w:val="00352DD2"/>
    <w:rsid w:val="00352E2E"/>
    <w:rsid w:val="00352E34"/>
    <w:rsid w:val="00352ECE"/>
    <w:rsid w:val="00352F3F"/>
    <w:rsid w:val="00352F41"/>
    <w:rsid w:val="00352FA2"/>
    <w:rsid w:val="00352FEE"/>
    <w:rsid w:val="00353034"/>
    <w:rsid w:val="00353075"/>
    <w:rsid w:val="003531FE"/>
    <w:rsid w:val="00353282"/>
    <w:rsid w:val="003532B1"/>
    <w:rsid w:val="003532F1"/>
    <w:rsid w:val="003532F5"/>
    <w:rsid w:val="00353374"/>
    <w:rsid w:val="003533F6"/>
    <w:rsid w:val="00353450"/>
    <w:rsid w:val="003534F9"/>
    <w:rsid w:val="00353609"/>
    <w:rsid w:val="0035362E"/>
    <w:rsid w:val="00353663"/>
    <w:rsid w:val="00353669"/>
    <w:rsid w:val="00353673"/>
    <w:rsid w:val="00353703"/>
    <w:rsid w:val="00353868"/>
    <w:rsid w:val="00353890"/>
    <w:rsid w:val="003538D9"/>
    <w:rsid w:val="00353934"/>
    <w:rsid w:val="00353973"/>
    <w:rsid w:val="00353975"/>
    <w:rsid w:val="003539AE"/>
    <w:rsid w:val="00353A06"/>
    <w:rsid w:val="00353A2B"/>
    <w:rsid w:val="00353A53"/>
    <w:rsid w:val="00353A56"/>
    <w:rsid w:val="00353A68"/>
    <w:rsid w:val="00353AA7"/>
    <w:rsid w:val="00353AF8"/>
    <w:rsid w:val="00353B5D"/>
    <w:rsid w:val="00353B73"/>
    <w:rsid w:val="00353B95"/>
    <w:rsid w:val="00353CFB"/>
    <w:rsid w:val="00353D18"/>
    <w:rsid w:val="00353D42"/>
    <w:rsid w:val="00353E96"/>
    <w:rsid w:val="00353F0B"/>
    <w:rsid w:val="00353F34"/>
    <w:rsid w:val="00353F98"/>
    <w:rsid w:val="00353F99"/>
    <w:rsid w:val="00353FAC"/>
    <w:rsid w:val="00353FC4"/>
    <w:rsid w:val="003540AD"/>
    <w:rsid w:val="003541A0"/>
    <w:rsid w:val="003541B8"/>
    <w:rsid w:val="003542A9"/>
    <w:rsid w:val="00354352"/>
    <w:rsid w:val="003543B2"/>
    <w:rsid w:val="003543C2"/>
    <w:rsid w:val="003543EC"/>
    <w:rsid w:val="00354402"/>
    <w:rsid w:val="0035445B"/>
    <w:rsid w:val="0035450E"/>
    <w:rsid w:val="003545D1"/>
    <w:rsid w:val="0035461D"/>
    <w:rsid w:val="00354707"/>
    <w:rsid w:val="00354709"/>
    <w:rsid w:val="0035475C"/>
    <w:rsid w:val="0035478C"/>
    <w:rsid w:val="003547EC"/>
    <w:rsid w:val="00354809"/>
    <w:rsid w:val="003548A3"/>
    <w:rsid w:val="003548E8"/>
    <w:rsid w:val="00354920"/>
    <w:rsid w:val="00354926"/>
    <w:rsid w:val="00354AD3"/>
    <w:rsid w:val="00354B6C"/>
    <w:rsid w:val="00354BE6"/>
    <w:rsid w:val="00354CB8"/>
    <w:rsid w:val="00354D71"/>
    <w:rsid w:val="00354DE6"/>
    <w:rsid w:val="00354EEC"/>
    <w:rsid w:val="00354F1A"/>
    <w:rsid w:val="00354F53"/>
    <w:rsid w:val="00354FC2"/>
    <w:rsid w:val="00355017"/>
    <w:rsid w:val="00355087"/>
    <w:rsid w:val="003550AB"/>
    <w:rsid w:val="003550AE"/>
    <w:rsid w:val="003550E9"/>
    <w:rsid w:val="0035512D"/>
    <w:rsid w:val="00355131"/>
    <w:rsid w:val="00355198"/>
    <w:rsid w:val="003552A9"/>
    <w:rsid w:val="00355349"/>
    <w:rsid w:val="0035535D"/>
    <w:rsid w:val="00355449"/>
    <w:rsid w:val="003554BB"/>
    <w:rsid w:val="003554E4"/>
    <w:rsid w:val="003555EB"/>
    <w:rsid w:val="00355701"/>
    <w:rsid w:val="003557A1"/>
    <w:rsid w:val="003557F7"/>
    <w:rsid w:val="0035588D"/>
    <w:rsid w:val="00355899"/>
    <w:rsid w:val="003558C9"/>
    <w:rsid w:val="00355956"/>
    <w:rsid w:val="003559E0"/>
    <w:rsid w:val="00355A06"/>
    <w:rsid w:val="00355A13"/>
    <w:rsid w:val="00355AD4"/>
    <w:rsid w:val="00355B01"/>
    <w:rsid w:val="00355B75"/>
    <w:rsid w:val="00355BCD"/>
    <w:rsid w:val="00355C74"/>
    <w:rsid w:val="00355C99"/>
    <w:rsid w:val="00355D29"/>
    <w:rsid w:val="00355D40"/>
    <w:rsid w:val="00355D86"/>
    <w:rsid w:val="00355DA5"/>
    <w:rsid w:val="00355ECF"/>
    <w:rsid w:val="00355F90"/>
    <w:rsid w:val="00355FF0"/>
    <w:rsid w:val="0035600C"/>
    <w:rsid w:val="003560D1"/>
    <w:rsid w:val="003560DD"/>
    <w:rsid w:val="0035614A"/>
    <w:rsid w:val="00356168"/>
    <w:rsid w:val="0035617F"/>
    <w:rsid w:val="003561FF"/>
    <w:rsid w:val="00356258"/>
    <w:rsid w:val="0035628F"/>
    <w:rsid w:val="00356296"/>
    <w:rsid w:val="003562AE"/>
    <w:rsid w:val="003562D5"/>
    <w:rsid w:val="003562E4"/>
    <w:rsid w:val="003562F1"/>
    <w:rsid w:val="003562FC"/>
    <w:rsid w:val="00356319"/>
    <w:rsid w:val="0035635A"/>
    <w:rsid w:val="003563D6"/>
    <w:rsid w:val="003563F9"/>
    <w:rsid w:val="00356425"/>
    <w:rsid w:val="0035644E"/>
    <w:rsid w:val="00356455"/>
    <w:rsid w:val="00356511"/>
    <w:rsid w:val="00356558"/>
    <w:rsid w:val="003565BA"/>
    <w:rsid w:val="003565C3"/>
    <w:rsid w:val="00356655"/>
    <w:rsid w:val="00356685"/>
    <w:rsid w:val="003566AF"/>
    <w:rsid w:val="00356775"/>
    <w:rsid w:val="0035677A"/>
    <w:rsid w:val="003567BA"/>
    <w:rsid w:val="003567D5"/>
    <w:rsid w:val="00356811"/>
    <w:rsid w:val="0035684A"/>
    <w:rsid w:val="0035689E"/>
    <w:rsid w:val="003568A1"/>
    <w:rsid w:val="00356935"/>
    <w:rsid w:val="00356936"/>
    <w:rsid w:val="00356992"/>
    <w:rsid w:val="003569D3"/>
    <w:rsid w:val="00356A2E"/>
    <w:rsid w:val="00356A71"/>
    <w:rsid w:val="00356ACD"/>
    <w:rsid w:val="00356AF3"/>
    <w:rsid w:val="00356B6C"/>
    <w:rsid w:val="00356B8C"/>
    <w:rsid w:val="00356B8E"/>
    <w:rsid w:val="00356BF0"/>
    <w:rsid w:val="00356BFF"/>
    <w:rsid w:val="00356C91"/>
    <w:rsid w:val="00356CA0"/>
    <w:rsid w:val="00356CD8"/>
    <w:rsid w:val="00356CF4"/>
    <w:rsid w:val="00356D6F"/>
    <w:rsid w:val="00356DB9"/>
    <w:rsid w:val="00356DD7"/>
    <w:rsid w:val="00356E04"/>
    <w:rsid w:val="00356E9E"/>
    <w:rsid w:val="00356EE4"/>
    <w:rsid w:val="00356FDB"/>
    <w:rsid w:val="00357148"/>
    <w:rsid w:val="0035715A"/>
    <w:rsid w:val="0035715B"/>
    <w:rsid w:val="00357188"/>
    <w:rsid w:val="003571F8"/>
    <w:rsid w:val="003571FD"/>
    <w:rsid w:val="00357307"/>
    <w:rsid w:val="0035730D"/>
    <w:rsid w:val="003573A0"/>
    <w:rsid w:val="003573AD"/>
    <w:rsid w:val="003573B0"/>
    <w:rsid w:val="003573C0"/>
    <w:rsid w:val="0035740B"/>
    <w:rsid w:val="00357465"/>
    <w:rsid w:val="0035747D"/>
    <w:rsid w:val="003574CC"/>
    <w:rsid w:val="00357514"/>
    <w:rsid w:val="003575E6"/>
    <w:rsid w:val="0035766E"/>
    <w:rsid w:val="00357752"/>
    <w:rsid w:val="0035776D"/>
    <w:rsid w:val="00357784"/>
    <w:rsid w:val="003577BB"/>
    <w:rsid w:val="00357837"/>
    <w:rsid w:val="0035783E"/>
    <w:rsid w:val="00357900"/>
    <w:rsid w:val="00357963"/>
    <w:rsid w:val="0035797A"/>
    <w:rsid w:val="003579B9"/>
    <w:rsid w:val="00357A71"/>
    <w:rsid w:val="00357A8E"/>
    <w:rsid w:val="00357A9E"/>
    <w:rsid w:val="00357AB0"/>
    <w:rsid w:val="00357AF3"/>
    <w:rsid w:val="00357B40"/>
    <w:rsid w:val="00357B49"/>
    <w:rsid w:val="00357BD2"/>
    <w:rsid w:val="00357C01"/>
    <w:rsid w:val="00357C6A"/>
    <w:rsid w:val="00357CAB"/>
    <w:rsid w:val="00357CDA"/>
    <w:rsid w:val="00357D17"/>
    <w:rsid w:val="00357D40"/>
    <w:rsid w:val="00357D53"/>
    <w:rsid w:val="00357D5C"/>
    <w:rsid w:val="00357D5D"/>
    <w:rsid w:val="00357D88"/>
    <w:rsid w:val="00357D91"/>
    <w:rsid w:val="00357D9A"/>
    <w:rsid w:val="00357DE5"/>
    <w:rsid w:val="00357E97"/>
    <w:rsid w:val="00357E9E"/>
    <w:rsid w:val="00357EB8"/>
    <w:rsid w:val="00357ECC"/>
    <w:rsid w:val="00357F08"/>
    <w:rsid w:val="00357F0E"/>
    <w:rsid w:val="00357F16"/>
    <w:rsid w:val="00357F92"/>
    <w:rsid w:val="00357FC1"/>
    <w:rsid w:val="00357FC4"/>
    <w:rsid w:val="00360020"/>
    <w:rsid w:val="0036007C"/>
    <w:rsid w:val="0036009C"/>
    <w:rsid w:val="003600EE"/>
    <w:rsid w:val="00360122"/>
    <w:rsid w:val="00360180"/>
    <w:rsid w:val="00360226"/>
    <w:rsid w:val="003602AA"/>
    <w:rsid w:val="003602B1"/>
    <w:rsid w:val="00360308"/>
    <w:rsid w:val="0036033B"/>
    <w:rsid w:val="0036037F"/>
    <w:rsid w:val="003603B1"/>
    <w:rsid w:val="003603C5"/>
    <w:rsid w:val="003603E7"/>
    <w:rsid w:val="00360440"/>
    <w:rsid w:val="00360471"/>
    <w:rsid w:val="00360473"/>
    <w:rsid w:val="0036047A"/>
    <w:rsid w:val="003604B6"/>
    <w:rsid w:val="003604C1"/>
    <w:rsid w:val="0036052D"/>
    <w:rsid w:val="00360548"/>
    <w:rsid w:val="00360620"/>
    <w:rsid w:val="00360636"/>
    <w:rsid w:val="00360647"/>
    <w:rsid w:val="00360697"/>
    <w:rsid w:val="0036069A"/>
    <w:rsid w:val="00360741"/>
    <w:rsid w:val="0036078F"/>
    <w:rsid w:val="003607CF"/>
    <w:rsid w:val="003607E8"/>
    <w:rsid w:val="003607F4"/>
    <w:rsid w:val="00360829"/>
    <w:rsid w:val="00360897"/>
    <w:rsid w:val="003608FC"/>
    <w:rsid w:val="00360921"/>
    <w:rsid w:val="0036098D"/>
    <w:rsid w:val="0036098E"/>
    <w:rsid w:val="003609B4"/>
    <w:rsid w:val="003609F8"/>
    <w:rsid w:val="00360A8A"/>
    <w:rsid w:val="00360A8C"/>
    <w:rsid w:val="00360B6A"/>
    <w:rsid w:val="00360B8A"/>
    <w:rsid w:val="00360CAD"/>
    <w:rsid w:val="00360D0B"/>
    <w:rsid w:val="00360D1E"/>
    <w:rsid w:val="00360D58"/>
    <w:rsid w:val="00360DCB"/>
    <w:rsid w:val="00360DE4"/>
    <w:rsid w:val="00360DEE"/>
    <w:rsid w:val="00360EC4"/>
    <w:rsid w:val="00360F2F"/>
    <w:rsid w:val="00360F4A"/>
    <w:rsid w:val="00360FA7"/>
    <w:rsid w:val="0036107D"/>
    <w:rsid w:val="003610B4"/>
    <w:rsid w:val="00361119"/>
    <w:rsid w:val="0036112E"/>
    <w:rsid w:val="0036116E"/>
    <w:rsid w:val="00361198"/>
    <w:rsid w:val="003611BA"/>
    <w:rsid w:val="003611F1"/>
    <w:rsid w:val="00361252"/>
    <w:rsid w:val="00361258"/>
    <w:rsid w:val="00361280"/>
    <w:rsid w:val="003612AB"/>
    <w:rsid w:val="0036134C"/>
    <w:rsid w:val="003613F6"/>
    <w:rsid w:val="003614BC"/>
    <w:rsid w:val="003614F1"/>
    <w:rsid w:val="00361567"/>
    <w:rsid w:val="0036156E"/>
    <w:rsid w:val="00361577"/>
    <w:rsid w:val="003615B5"/>
    <w:rsid w:val="00361661"/>
    <w:rsid w:val="003616B6"/>
    <w:rsid w:val="003616CA"/>
    <w:rsid w:val="00361714"/>
    <w:rsid w:val="00361732"/>
    <w:rsid w:val="003617E0"/>
    <w:rsid w:val="0036181E"/>
    <w:rsid w:val="00361868"/>
    <w:rsid w:val="003618B9"/>
    <w:rsid w:val="003618CE"/>
    <w:rsid w:val="0036190A"/>
    <w:rsid w:val="0036198D"/>
    <w:rsid w:val="00361991"/>
    <w:rsid w:val="003619AC"/>
    <w:rsid w:val="003619DB"/>
    <w:rsid w:val="003619FE"/>
    <w:rsid w:val="00361A02"/>
    <w:rsid w:val="00361A6F"/>
    <w:rsid w:val="00361AE5"/>
    <w:rsid w:val="00361B46"/>
    <w:rsid w:val="00361B60"/>
    <w:rsid w:val="00361BA1"/>
    <w:rsid w:val="00361BCC"/>
    <w:rsid w:val="00361C05"/>
    <w:rsid w:val="00361C4E"/>
    <w:rsid w:val="00361C51"/>
    <w:rsid w:val="00361C77"/>
    <w:rsid w:val="00361CB3"/>
    <w:rsid w:val="00361CD0"/>
    <w:rsid w:val="00361D85"/>
    <w:rsid w:val="00361DAF"/>
    <w:rsid w:val="00361DF1"/>
    <w:rsid w:val="00361E20"/>
    <w:rsid w:val="00361F2B"/>
    <w:rsid w:val="00361FBF"/>
    <w:rsid w:val="00361FED"/>
    <w:rsid w:val="00361FFE"/>
    <w:rsid w:val="00362021"/>
    <w:rsid w:val="00362042"/>
    <w:rsid w:val="00362046"/>
    <w:rsid w:val="00362060"/>
    <w:rsid w:val="003620AA"/>
    <w:rsid w:val="0036214C"/>
    <w:rsid w:val="00362220"/>
    <w:rsid w:val="00362227"/>
    <w:rsid w:val="003622B1"/>
    <w:rsid w:val="003622BD"/>
    <w:rsid w:val="003622E0"/>
    <w:rsid w:val="003622E4"/>
    <w:rsid w:val="0036230D"/>
    <w:rsid w:val="00362348"/>
    <w:rsid w:val="003623A4"/>
    <w:rsid w:val="0036246B"/>
    <w:rsid w:val="003624A7"/>
    <w:rsid w:val="003624D4"/>
    <w:rsid w:val="003624ED"/>
    <w:rsid w:val="00362511"/>
    <w:rsid w:val="00362524"/>
    <w:rsid w:val="00362542"/>
    <w:rsid w:val="0036257A"/>
    <w:rsid w:val="00362594"/>
    <w:rsid w:val="003625A1"/>
    <w:rsid w:val="003625CD"/>
    <w:rsid w:val="003625FE"/>
    <w:rsid w:val="0036265F"/>
    <w:rsid w:val="0036267D"/>
    <w:rsid w:val="003626A9"/>
    <w:rsid w:val="003626D5"/>
    <w:rsid w:val="00362737"/>
    <w:rsid w:val="00362822"/>
    <w:rsid w:val="00362867"/>
    <w:rsid w:val="00362878"/>
    <w:rsid w:val="00362888"/>
    <w:rsid w:val="003628BC"/>
    <w:rsid w:val="00362969"/>
    <w:rsid w:val="00362981"/>
    <w:rsid w:val="0036299F"/>
    <w:rsid w:val="003629E4"/>
    <w:rsid w:val="00362A61"/>
    <w:rsid w:val="00362A8A"/>
    <w:rsid w:val="00362B1D"/>
    <w:rsid w:val="00362B31"/>
    <w:rsid w:val="00362B8F"/>
    <w:rsid w:val="00362BC2"/>
    <w:rsid w:val="00362C7B"/>
    <w:rsid w:val="00362C80"/>
    <w:rsid w:val="00362CE4"/>
    <w:rsid w:val="00362CE7"/>
    <w:rsid w:val="00362CFE"/>
    <w:rsid w:val="00362D35"/>
    <w:rsid w:val="00362DCB"/>
    <w:rsid w:val="00362EC5"/>
    <w:rsid w:val="00362EC7"/>
    <w:rsid w:val="00362F24"/>
    <w:rsid w:val="00362F2C"/>
    <w:rsid w:val="00362F81"/>
    <w:rsid w:val="00362FFE"/>
    <w:rsid w:val="00363016"/>
    <w:rsid w:val="0036307A"/>
    <w:rsid w:val="0036307C"/>
    <w:rsid w:val="00363210"/>
    <w:rsid w:val="00363266"/>
    <w:rsid w:val="003632C1"/>
    <w:rsid w:val="0036331C"/>
    <w:rsid w:val="0036333F"/>
    <w:rsid w:val="00363345"/>
    <w:rsid w:val="003633AC"/>
    <w:rsid w:val="003633C0"/>
    <w:rsid w:val="003633C9"/>
    <w:rsid w:val="0036343B"/>
    <w:rsid w:val="00363459"/>
    <w:rsid w:val="00363496"/>
    <w:rsid w:val="00363509"/>
    <w:rsid w:val="0036353C"/>
    <w:rsid w:val="0036358C"/>
    <w:rsid w:val="003635A7"/>
    <w:rsid w:val="00363635"/>
    <w:rsid w:val="00363651"/>
    <w:rsid w:val="003636AF"/>
    <w:rsid w:val="003636B2"/>
    <w:rsid w:val="003636E9"/>
    <w:rsid w:val="00363777"/>
    <w:rsid w:val="003637BC"/>
    <w:rsid w:val="00363821"/>
    <w:rsid w:val="0036384A"/>
    <w:rsid w:val="00363874"/>
    <w:rsid w:val="003638FD"/>
    <w:rsid w:val="003639FD"/>
    <w:rsid w:val="00363AC5"/>
    <w:rsid w:val="00363AD7"/>
    <w:rsid w:val="00363AE8"/>
    <w:rsid w:val="00363B07"/>
    <w:rsid w:val="00363B48"/>
    <w:rsid w:val="00363B56"/>
    <w:rsid w:val="00363BA9"/>
    <w:rsid w:val="00363BB5"/>
    <w:rsid w:val="00363C96"/>
    <w:rsid w:val="00363CA2"/>
    <w:rsid w:val="00363D5B"/>
    <w:rsid w:val="00363D8C"/>
    <w:rsid w:val="00363DE3"/>
    <w:rsid w:val="00363DF2"/>
    <w:rsid w:val="00363E4F"/>
    <w:rsid w:val="00363EC2"/>
    <w:rsid w:val="00363EFC"/>
    <w:rsid w:val="00363F0D"/>
    <w:rsid w:val="00363F34"/>
    <w:rsid w:val="00363FA0"/>
    <w:rsid w:val="00363FAF"/>
    <w:rsid w:val="0036402E"/>
    <w:rsid w:val="00364078"/>
    <w:rsid w:val="003640B0"/>
    <w:rsid w:val="003640CC"/>
    <w:rsid w:val="00364188"/>
    <w:rsid w:val="003641E6"/>
    <w:rsid w:val="00364250"/>
    <w:rsid w:val="00364293"/>
    <w:rsid w:val="003642ED"/>
    <w:rsid w:val="003642F4"/>
    <w:rsid w:val="00364354"/>
    <w:rsid w:val="003643AE"/>
    <w:rsid w:val="00364468"/>
    <w:rsid w:val="00364499"/>
    <w:rsid w:val="003644B8"/>
    <w:rsid w:val="0036450B"/>
    <w:rsid w:val="00364516"/>
    <w:rsid w:val="00364529"/>
    <w:rsid w:val="00364564"/>
    <w:rsid w:val="0036456F"/>
    <w:rsid w:val="003645B1"/>
    <w:rsid w:val="003646D3"/>
    <w:rsid w:val="003646E3"/>
    <w:rsid w:val="003647A5"/>
    <w:rsid w:val="003647D3"/>
    <w:rsid w:val="003647F5"/>
    <w:rsid w:val="003647FA"/>
    <w:rsid w:val="00364822"/>
    <w:rsid w:val="0036485F"/>
    <w:rsid w:val="00364894"/>
    <w:rsid w:val="003648DE"/>
    <w:rsid w:val="003648F2"/>
    <w:rsid w:val="0036496B"/>
    <w:rsid w:val="00364A1C"/>
    <w:rsid w:val="00364B88"/>
    <w:rsid w:val="00364B8C"/>
    <w:rsid w:val="00364BB0"/>
    <w:rsid w:val="00364CAA"/>
    <w:rsid w:val="00364CBA"/>
    <w:rsid w:val="00364D26"/>
    <w:rsid w:val="00364D44"/>
    <w:rsid w:val="00364D8E"/>
    <w:rsid w:val="00364DA6"/>
    <w:rsid w:val="00364E08"/>
    <w:rsid w:val="00364F0F"/>
    <w:rsid w:val="00364F7A"/>
    <w:rsid w:val="00364FA5"/>
    <w:rsid w:val="00365005"/>
    <w:rsid w:val="0036504B"/>
    <w:rsid w:val="00365103"/>
    <w:rsid w:val="00365200"/>
    <w:rsid w:val="003653B0"/>
    <w:rsid w:val="003653F6"/>
    <w:rsid w:val="00365412"/>
    <w:rsid w:val="003654BD"/>
    <w:rsid w:val="003654C3"/>
    <w:rsid w:val="00365512"/>
    <w:rsid w:val="0036555E"/>
    <w:rsid w:val="0036562C"/>
    <w:rsid w:val="003656B7"/>
    <w:rsid w:val="003656CA"/>
    <w:rsid w:val="00365712"/>
    <w:rsid w:val="00365761"/>
    <w:rsid w:val="003657B7"/>
    <w:rsid w:val="003657DB"/>
    <w:rsid w:val="003657E3"/>
    <w:rsid w:val="0036580F"/>
    <w:rsid w:val="00365814"/>
    <w:rsid w:val="0036584B"/>
    <w:rsid w:val="003659C2"/>
    <w:rsid w:val="00365A5B"/>
    <w:rsid w:val="00365A5E"/>
    <w:rsid w:val="00365AAC"/>
    <w:rsid w:val="00365AC0"/>
    <w:rsid w:val="00365AC3"/>
    <w:rsid w:val="00365AFE"/>
    <w:rsid w:val="00365B53"/>
    <w:rsid w:val="00365BD5"/>
    <w:rsid w:val="00365C52"/>
    <w:rsid w:val="00365C6D"/>
    <w:rsid w:val="00365C8A"/>
    <w:rsid w:val="00365C97"/>
    <w:rsid w:val="00365D0A"/>
    <w:rsid w:val="00365DB7"/>
    <w:rsid w:val="00365EEE"/>
    <w:rsid w:val="00365F19"/>
    <w:rsid w:val="00365F27"/>
    <w:rsid w:val="00365F5E"/>
    <w:rsid w:val="00366000"/>
    <w:rsid w:val="00366011"/>
    <w:rsid w:val="0036601F"/>
    <w:rsid w:val="00366026"/>
    <w:rsid w:val="00366029"/>
    <w:rsid w:val="0036607A"/>
    <w:rsid w:val="0036607B"/>
    <w:rsid w:val="003660A2"/>
    <w:rsid w:val="0036629E"/>
    <w:rsid w:val="003662C8"/>
    <w:rsid w:val="003662D4"/>
    <w:rsid w:val="00366371"/>
    <w:rsid w:val="003663E7"/>
    <w:rsid w:val="00366431"/>
    <w:rsid w:val="00366444"/>
    <w:rsid w:val="00366515"/>
    <w:rsid w:val="00366562"/>
    <w:rsid w:val="00366582"/>
    <w:rsid w:val="003665C5"/>
    <w:rsid w:val="003665D7"/>
    <w:rsid w:val="0036664E"/>
    <w:rsid w:val="003666B5"/>
    <w:rsid w:val="00366724"/>
    <w:rsid w:val="00366754"/>
    <w:rsid w:val="0036677A"/>
    <w:rsid w:val="0036680D"/>
    <w:rsid w:val="00366842"/>
    <w:rsid w:val="00366967"/>
    <w:rsid w:val="0036697B"/>
    <w:rsid w:val="003669AE"/>
    <w:rsid w:val="00366A0B"/>
    <w:rsid w:val="00366A49"/>
    <w:rsid w:val="00366ACC"/>
    <w:rsid w:val="00366B37"/>
    <w:rsid w:val="00366CAA"/>
    <w:rsid w:val="00366CFF"/>
    <w:rsid w:val="00366D26"/>
    <w:rsid w:val="00366D3E"/>
    <w:rsid w:val="00366DA1"/>
    <w:rsid w:val="00366DC2"/>
    <w:rsid w:val="00366E7A"/>
    <w:rsid w:val="00366E80"/>
    <w:rsid w:val="00366EAA"/>
    <w:rsid w:val="00366EC0"/>
    <w:rsid w:val="00366EE7"/>
    <w:rsid w:val="00366F01"/>
    <w:rsid w:val="00366F35"/>
    <w:rsid w:val="00367015"/>
    <w:rsid w:val="0036701D"/>
    <w:rsid w:val="00367026"/>
    <w:rsid w:val="00367057"/>
    <w:rsid w:val="00367121"/>
    <w:rsid w:val="003671B7"/>
    <w:rsid w:val="00367281"/>
    <w:rsid w:val="003672DC"/>
    <w:rsid w:val="00367402"/>
    <w:rsid w:val="00367494"/>
    <w:rsid w:val="003674E9"/>
    <w:rsid w:val="0036755E"/>
    <w:rsid w:val="0036759D"/>
    <w:rsid w:val="0036762A"/>
    <w:rsid w:val="003676C4"/>
    <w:rsid w:val="00367814"/>
    <w:rsid w:val="00367861"/>
    <w:rsid w:val="00367869"/>
    <w:rsid w:val="00367898"/>
    <w:rsid w:val="003678BD"/>
    <w:rsid w:val="003678C1"/>
    <w:rsid w:val="00367961"/>
    <w:rsid w:val="003679E4"/>
    <w:rsid w:val="00367A1F"/>
    <w:rsid w:val="00367A43"/>
    <w:rsid w:val="00367A77"/>
    <w:rsid w:val="00367B29"/>
    <w:rsid w:val="00367B30"/>
    <w:rsid w:val="00367B69"/>
    <w:rsid w:val="00367BCD"/>
    <w:rsid w:val="00367C23"/>
    <w:rsid w:val="00367C42"/>
    <w:rsid w:val="00367CB5"/>
    <w:rsid w:val="00367D44"/>
    <w:rsid w:val="00367D9F"/>
    <w:rsid w:val="00367E71"/>
    <w:rsid w:val="00367EA0"/>
    <w:rsid w:val="00367F19"/>
    <w:rsid w:val="00367F6D"/>
    <w:rsid w:val="00367F77"/>
    <w:rsid w:val="00367F9A"/>
    <w:rsid w:val="00367FAC"/>
    <w:rsid w:val="00367FC9"/>
    <w:rsid w:val="00367FF8"/>
    <w:rsid w:val="00370037"/>
    <w:rsid w:val="00370067"/>
    <w:rsid w:val="00370072"/>
    <w:rsid w:val="0037008D"/>
    <w:rsid w:val="003700BE"/>
    <w:rsid w:val="003700BF"/>
    <w:rsid w:val="003700F5"/>
    <w:rsid w:val="00370157"/>
    <w:rsid w:val="00370158"/>
    <w:rsid w:val="0037017D"/>
    <w:rsid w:val="003702C5"/>
    <w:rsid w:val="003702D9"/>
    <w:rsid w:val="003702E3"/>
    <w:rsid w:val="003703A0"/>
    <w:rsid w:val="003704AF"/>
    <w:rsid w:val="003704BC"/>
    <w:rsid w:val="00370530"/>
    <w:rsid w:val="00370575"/>
    <w:rsid w:val="00370578"/>
    <w:rsid w:val="003705AB"/>
    <w:rsid w:val="003705EF"/>
    <w:rsid w:val="00370635"/>
    <w:rsid w:val="00370690"/>
    <w:rsid w:val="0037069A"/>
    <w:rsid w:val="003706D7"/>
    <w:rsid w:val="0037073C"/>
    <w:rsid w:val="00370766"/>
    <w:rsid w:val="003707AA"/>
    <w:rsid w:val="003707E3"/>
    <w:rsid w:val="003707F9"/>
    <w:rsid w:val="0037081E"/>
    <w:rsid w:val="003708DC"/>
    <w:rsid w:val="003709EC"/>
    <w:rsid w:val="00370A6C"/>
    <w:rsid w:val="00370A9E"/>
    <w:rsid w:val="00370AB8"/>
    <w:rsid w:val="00370AD7"/>
    <w:rsid w:val="00370AE4"/>
    <w:rsid w:val="00370AEA"/>
    <w:rsid w:val="00370B18"/>
    <w:rsid w:val="00370B23"/>
    <w:rsid w:val="00370B45"/>
    <w:rsid w:val="00370BB7"/>
    <w:rsid w:val="00370C6E"/>
    <w:rsid w:val="00370CAA"/>
    <w:rsid w:val="00370D2A"/>
    <w:rsid w:val="00370D6D"/>
    <w:rsid w:val="00370DCC"/>
    <w:rsid w:val="00370E05"/>
    <w:rsid w:val="00370F95"/>
    <w:rsid w:val="00370FD4"/>
    <w:rsid w:val="003710E1"/>
    <w:rsid w:val="00371135"/>
    <w:rsid w:val="00371163"/>
    <w:rsid w:val="0037119C"/>
    <w:rsid w:val="003711B0"/>
    <w:rsid w:val="003711BC"/>
    <w:rsid w:val="00371236"/>
    <w:rsid w:val="00371384"/>
    <w:rsid w:val="0037149C"/>
    <w:rsid w:val="003714A9"/>
    <w:rsid w:val="003714AD"/>
    <w:rsid w:val="0037157E"/>
    <w:rsid w:val="0037166F"/>
    <w:rsid w:val="003717F5"/>
    <w:rsid w:val="00371812"/>
    <w:rsid w:val="00371872"/>
    <w:rsid w:val="0037189E"/>
    <w:rsid w:val="0037191C"/>
    <w:rsid w:val="00371A05"/>
    <w:rsid w:val="00371B3B"/>
    <w:rsid w:val="00371BC4"/>
    <w:rsid w:val="00371BC8"/>
    <w:rsid w:val="00371BD9"/>
    <w:rsid w:val="00371C73"/>
    <w:rsid w:val="00371D1C"/>
    <w:rsid w:val="00371DF6"/>
    <w:rsid w:val="00371EAF"/>
    <w:rsid w:val="00371FD5"/>
    <w:rsid w:val="00371FE2"/>
    <w:rsid w:val="00372053"/>
    <w:rsid w:val="00372123"/>
    <w:rsid w:val="00372172"/>
    <w:rsid w:val="003721DE"/>
    <w:rsid w:val="00372226"/>
    <w:rsid w:val="00372279"/>
    <w:rsid w:val="003722C8"/>
    <w:rsid w:val="003722E0"/>
    <w:rsid w:val="00372316"/>
    <w:rsid w:val="00372321"/>
    <w:rsid w:val="0037236E"/>
    <w:rsid w:val="003723A5"/>
    <w:rsid w:val="003723E3"/>
    <w:rsid w:val="003723F4"/>
    <w:rsid w:val="003723FF"/>
    <w:rsid w:val="0037244C"/>
    <w:rsid w:val="00372465"/>
    <w:rsid w:val="003724BF"/>
    <w:rsid w:val="003724E1"/>
    <w:rsid w:val="00372500"/>
    <w:rsid w:val="0037251A"/>
    <w:rsid w:val="00372521"/>
    <w:rsid w:val="00372547"/>
    <w:rsid w:val="0037255A"/>
    <w:rsid w:val="003725FE"/>
    <w:rsid w:val="00372617"/>
    <w:rsid w:val="00372684"/>
    <w:rsid w:val="0037268D"/>
    <w:rsid w:val="0037273E"/>
    <w:rsid w:val="00372879"/>
    <w:rsid w:val="0037287A"/>
    <w:rsid w:val="0037288F"/>
    <w:rsid w:val="003728C5"/>
    <w:rsid w:val="00372960"/>
    <w:rsid w:val="003729E1"/>
    <w:rsid w:val="00372A5A"/>
    <w:rsid w:val="00372A72"/>
    <w:rsid w:val="00372AA2"/>
    <w:rsid w:val="00372B03"/>
    <w:rsid w:val="00372BB3"/>
    <w:rsid w:val="00372C67"/>
    <w:rsid w:val="00372C76"/>
    <w:rsid w:val="00372C8F"/>
    <w:rsid w:val="00372CAB"/>
    <w:rsid w:val="00372CC7"/>
    <w:rsid w:val="00372CE8"/>
    <w:rsid w:val="00372DB3"/>
    <w:rsid w:val="00372DDA"/>
    <w:rsid w:val="00372E03"/>
    <w:rsid w:val="00372E77"/>
    <w:rsid w:val="00372EB6"/>
    <w:rsid w:val="00372F58"/>
    <w:rsid w:val="00372FDD"/>
    <w:rsid w:val="00373035"/>
    <w:rsid w:val="0037303E"/>
    <w:rsid w:val="0037304C"/>
    <w:rsid w:val="0037305A"/>
    <w:rsid w:val="00373096"/>
    <w:rsid w:val="003730F3"/>
    <w:rsid w:val="0037315A"/>
    <w:rsid w:val="003731CA"/>
    <w:rsid w:val="003731CF"/>
    <w:rsid w:val="003731E7"/>
    <w:rsid w:val="00373311"/>
    <w:rsid w:val="0037332C"/>
    <w:rsid w:val="00373388"/>
    <w:rsid w:val="0037339D"/>
    <w:rsid w:val="003733A4"/>
    <w:rsid w:val="00373404"/>
    <w:rsid w:val="003734B9"/>
    <w:rsid w:val="003734BD"/>
    <w:rsid w:val="003735D3"/>
    <w:rsid w:val="003735DA"/>
    <w:rsid w:val="003735FB"/>
    <w:rsid w:val="00373605"/>
    <w:rsid w:val="00373606"/>
    <w:rsid w:val="003736DE"/>
    <w:rsid w:val="003736F0"/>
    <w:rsid w:val="0037371D"/>
    <w:rsid w:val="003737A6"/>
    <w:rsid w:val="0037382F"/>
    <w:rsid w:val="0037384E"/>
    <w:rsid w:val="003738B1"/>
    <w:rsid w:val="00373942"/>
    <w:rsid w:val="00373987"/>
    <w:rsid w:val="003739C4"/>
    <w:rsid w:val="003739CE"/>
    <w:rsid w:val="00373AD9"/>
    <w:rsid w:val="00373B10"/>
    <w:rsid w:val="00373B5B"/>
    <w:rsid w:val="00373BAA"/>
    <w:rsid w:val="00373BBE"/>
    <w:rsid w:val="00373C77"/>
    <w:rsid w:val="00373C81"/>
    <w:rsid w:val="00373CC3"/>
    <w:rsid w:val="00373D30"/>
    <w:rsid w:val="00373DBB"/>
    <w:rsid w:val="00373E0B"/>
    <w:rsid w:val="00373E13"/>
    <w:rsid w:val="00373E3C"/>
    <w:rsid w:val="00373E59"/>
    <w:rsid w:val="00373EB1"/>
    <w:rsid w:val="00373EC4"/>
    <w:rsid w:val="00373EC7"/>
    <w:rsid w:val="00373EE6"/>
    <w:rsid w:val="00373F08"/>
    <w:rsid w:val="00373F95"/>
    <w:rsid w:val="00373FE4"/>
    <w:rsid w:val="00373FF0"/>
    <w:rsid w:val="0037401A"/>
    <w:rsid w:val="00374048"/>
    <w:rsid w:val="003740B0"/>
    <w:rsid w:val="003740F2"/>
    <w:rsid w:val="0037410B"/>
    <w:rsid w:val="00374179"/>
    <w:rsid w:val="0037417D"/>
    <w:rsid w:val="003741DC"/>
    <w:rsid w:val="00374233"/>
    <w:rsid w:val="0037423E"/>
    <w:rsid w:val="00374280"/>
    <w:rsid w:val="003742C4"/>
    <w:rsid w:val="00374321"/>
    <w:rsid w:val="00374373"/>
    <w:rsid w:val="00374399"/>
    <w:rsid w:val="00374402"/>
    <w:rsid w:val="00374412"/>
    <w:rsid w:val="00374431"/>
    <w:rsid w:val="0037443B"/>
    <w:rsid w:val="00374471"/>
    <w:rsid w:val="0037447C"/>
    <w:rsid w:val="003744AA"/>
    <w:rsid w:val="00374524"/>
    <w:rsid w:val="0037455A"/>
    <w:rsid w:val="00374573"/>
    <w:rsid w:val="00374575"/>
    <w:rsid w:val="003745B9"/>
    <w:rsid w:val="003745D4"/>
    <w:rsid w:val="003745F7"/>
    <w:rsid w:val="00374656"/>
    <w:rsid w:val="00374671"/>
    <w:rsid w:val="003746BE"/>
    <w:rsid w:val="003747A6"/>
    <w:rsid w:val="003747A9"/>
    <w:rsid w:val="00374827"/>
    <w:rsid w:val="00374876"/>
    <w:rsid w:val="00374885"/>
    <w:rsid w:val="0037488C"/>
    <w:rsid w:val="00374897"/>
    <w:rsid w:val="00374899"/>
    <w:rsid w:val="003748D3"/>
    <w:rsid w:val="003748DD"/>
    <w:rsid w:val="00374985"/>
    <w:rsid w:val="003749A1"/>
    <w:rsid w:val="003749B1"/>
    <w:rsid w:val="00374A72"/>
    <w:rsid w:val="00374A91"/>
    <w:rsid w:val="00374B58"/>
    <w:rsid w:val="00374BB8"/>
    <w:rsid w:val="00374BC9"/>
    <w:rsid w:val="00374C06"/>
    <w:rsid w:val="00374C0F"/>
    <w:rsid w:val="00374C2D"/>
    <w:rsid w:val="00374C80"/>
    <w:rsid w:val="00374C8B"/>
    <w:rsid w:val="00374CFB"/>
    <w:rsid w:val="00374D01"/>
    <w:rsid w:val="00374D42"/>
    <w:rsid w:val="00374DE9"/>
    <w:rsid w:val="00374E36"/>
    <w:rsid w:val="00374E49"/>
    <w:rsid w:val="00374F3A"/>
    <w:rsid w:val="00374FC3"/>
    <w:rsid w:val="00375035"/>
    <w:rsid w:val="00375038"/>
    <w:rsid w:val="00375063"/>
    <w:rsid w:val="003750A4"/>
    <w:rsid w:val="003750DB"/>
    <w:rsid w:val="00375107"/>
    <w:rsid w:val="00375141"/>
    <w:rsid w:val="003751A6"/>
    <w:rsid w:val="003751AB"/>
    <w:rsid w:val="003751F5"/>
    <w:rsid w:val="0037524D"/>
    <w:rsid w:val="0037524E"/>
    <w:rsid w:val="0037527B"/>
    <w:rsid w:val="003752A5"/>
    <w:rsid w:val="003753D7"/>
    <w:rsid w:val="00375433"/>
    <w:rsid w:val="0037547A"/>
    <w:rsid w:val="003754AB"/>
    <w:rsid w:val="003754E8"/>
    <w:rsid w:val="00375526"/>
    <w:rsid w:val="00375537"/>
    <w:rsid w:val="003755BB"/>
    <w:rsid w:val="003755F1"/>
    <w:rsid w:val="00375628"/>
    <w:rsid w:val="003756B5"/>
    <w:rsid w:val="003756E2"/>
    <w:rsid w:val="003756E9"/>
    <w:rsid w:val="0037571B"/>
    <w:rsid w:val="0037577C"/>
    <w:rsid w:val="00375792"/>
    <w:rsid w:val="003757D1"/>
    <w:rsid w:val="0037589E"/>
    <w:rsid w:val="003758D4"/>
    <w:rsid w:val="003758DC"/>
    <w:rsid w:val="00375926"/>
    <w:rsid w:val="0037596A"/>
    <w:rsid w:val="00375972"/>
    <w:rsid w:val="0037597B"/>
    <w:rsid w:val="00375997"/>
    <w:rsid w:val="00375ADF"/>
    <w:rsid w:val="00375B16"/>
    <w:rsid w:val="00375B1A"/>
    <w:rsid w:val="00375B2C"/>
    <w:rsid w:val="00375B3D"/>
    <w:rsid w:val="00375B3E"/>
    <w:rsid w:val="00375B5A"/>
    <w:rsid w:val="00375B80"/>
    <w:rsid w:val="00375B83"/>
    <w:rsid w:val="00375C74"/>
    <w:rsid w:val="00375CC3"/>
    <w:rsid w:val="00375CE0"/>
    <w:rsid w:val="00375CFB"/>
    <w:rsid w:val="00375CFD"/>
    <w:rsid w:val="00375D1A"/>
    <w:rsid w:val="00375D52"/>
    <w:rsid w:val="00375D86"/>
    <w:rsid w:val="00375DBE"/>
    <w:rsid w:val="00375E0A"/>
    <w:rsid w:val="00375EA8"/>
    <w:rsid w:val="00375F68"/>
    <w:rsid w:val="00375F8E"/>
    <w:rsid w:val="00375F94"/>
    <w:rsid w:val="00375FEF"/>
    <w:rsid w:val="00375FF4"/>
    <w:rsid w:val="0037604E"/>
    <w:rsid w:val="00376069"/>
    <w:rsid w:val="0037607E"/>
    <w:rsid w:val="0037608F"/>
    <w:rsid w:val="003760AB"/>
    <w:rsid w:val="003760B5"/>
    <w:rsid w:val="003760EC"/>
    <w:rsid w:val="003761BE"/>
    <w:rsid w:val="003762AB"/>
    <w:rsid w:val="00376309"/>
    <w:rsid w:val="00376364"/>
    <w:rsid w:val="0037648C"/>
    <w:rsid w:val="003764E9"/>
    <w:rsid w:val="003764FF"/>
    <w:rsid w:val="0037655D"/>
    <w:rsid w:val="00376564"/>
    <w:rsid w:val="0037656B"/>
    <w:rsid w:val="003765C0"/>
    <w:rsid w:val="003765EE"/>
    <w:rsid w:val="00376603"/>
    <w:rsid w:val="00376620"/>
    <w:rsid w:val="0037664F"/>
    <w:rsid w:val="003766A7"/>
    <w:rsid w:val="003766F7"/>
    <w:rsid w:val="0037673B"/>
    <w:rsid w:val="003767DC"/>
    <w:rsid w:val="003767F3"/>
    <w:rsid w:val="003767F5"/>
    <w:rsid w:val="00376804"/>
    <w:rsid w:val="00376868"/>
    <w:rsid w:val="0037686B"/>
    <w:rsid w:val="003768AC"/>
    <w:rsid w:val="003768F3"/>
    <w:rsid w:val="003768FA"/>
    <w:rsid w:val="003769EA"/>
    <w:rsid w:val="00376A21"/>
    <w:rsid w:val="00376A3D"/>
    <w:rsid w:val="00376ADB"/>
    <w:rsid w:val="00376B06"/>
    <w:rsid w:val="00376BAF"/>
    <w:rsid w:val="00376BF0"/>
    <w:rsid w:val="00376BFC"/>
    <w:rsid w:val="00376C3A"/>
    <w:rsid w:val="00376C40"/>
    <w:rsid w:val="00376CF2"/>
    <w:rsid w:val="00376D6D"/>
    <w:rsid w:val="00376DB5"/>
    <w:rsid w:val="00376DEE"/>
    <w:rsid w:val="00376E12"/>
    <w:rsid w:val="00376E49"/>
    <w:rsid w:val="00376E71"/>
    <w:rsid w:val="00376E74"/>
    <w:rsid w:val="00376EEB"/>
    <w:rsid w:val="00376F03"/>
    <w:rsid w:val="00376F16"/>
    <w:rsid w:val="00376F9E"/>
    <w:rsid w:val="00376FCF"/>
    <w:rsid w:val="00377061"/>
    <w:rsid w:val="00377091"/>
    <w:rsid w:val="003770B6"/>
    <w:rsid w:val="003770C3"/>
    <w:rsid w:val="003770FC"/>
    <w:rsid w:val="0037710B"/>
    <w:rsid w:val="0037718A"/>
    <w:rsid w:val="003771AB"/>
    <w:rsid w:val="00377217"/>
    <w:rsid w:val="00377239"/>
    <w:rsid w:val="003772B4"/>
    <w:rsid w:val="003772D5"/>
    <w:rsid w:val="00377340"/>
    <w:rsid w:val="00377435"/>
    <w:rsid w:val="00377475"/>
    <w:rsid w:val="003775BF"/>
    <w:rsid w:val="003775DA"/>
    <w:rsid w:val="0037764D"/>
    <w:rsid w:val="0037766E"/>
    <w:rsid w:val="003776B4"/>
    <w:rsid w:val="003776E9"/>
    <w:rsid w:val="00377789"/>
    <w:rsid w:val="0037779E"/>
    <w:rsid w:val="003777C3"/>
    <w:rsid w:val="00377899"/>
    <w:rsid w:val="003778BD"/>
    <w:rsid w:val="00377995"/>
    <w:rsid w:val="003779DF"/>
    <w:rsid w:val="00377A5C"/>
    <w:rsid w:val="00377B74"/>
    <w:rsid w:val="00377CA8"/>
    <w:rsid w:val="00377CE3"/>
    <w:rsid w:val="00377CFB"/>
    <w:rsid w:val="00377D19"/>
    <w:rsid w:val="00377DBD"/>
    <w:rsid w:val="00377E71"/>
    <w:rsid w:val="00377E9C"/>
    <w:rsid w:val="00377EA0"/>
    <w:rsid w:val="00377EF3"/>
    <w:rsid w:val="00377F5C"/>
    <w:rsid w:val="00377FA6"/>
    <w:rsid w:val="00377FA8"/>
    <w:rsid w:val="00377FAC"/>
    <w:rsid w:val="00380008"/>
    <w:rsid w:val="0038001F"/>
    <w:rsid w:val="00380029"/>
    <w:rsid w:val="00380068"/>
    <w:rsid w:val="003800C1"/>
    <w:rsid w:val="00380139"/>
    <w:rsid w:val="00380159"/>
    <w:rsid w:val="00380190"/>
    <w:rsid w:val="0038029D"/>
    <w:rsid w:val="003802BE"/>
    <w:rsid w:val="003802F4"/>
    <w:rsid w:val="00380370"/>
    <w:rsid w:val="003803A6"/>
    <w:rsid w:val="003803B2"/>
    <w:rsid w:val="003803DF"/>
    <w:rsid w:val="00380400"/>
    <w:rsid w:val="00380416"/>
    <w:rsid w:val="00380432"/>
    <w:rsid w:val="00380436"/>
    <w:rsid w:val="00380446"/>
    <w:rsid w:val="00380486"/>
    <w:rsid w:val="00380489"/>
    <w:rsid w:val="003804A5"/>
    <w:rsid w:val="003804E2"/>
    <w:rsid w:val="0038051E"/>
    <w:rsid w:val="00380588"/>
    <w:rsid w:val="00380628"/>
    <w:rsid w:val="0038067B"/>
    <w:rsid w:val="003806CD"/>
    <w:rsid w:val="003806FA"/>
    <w:rsid w:val="003808BC"/>
    <w:rsid w:val="003808FB"/>
    <w:rsid w:val="00380911"/>
    <w:rsid w:val="00380957"/>
    <w:rsid w:val="003809BD"/>
    <w:rsid w:val="00380ADB"/>
    <w:rsid w:val="00380B1B"/>
    <w:rsid w:val="00380B5D"/>
    <w:rsid w:val="00380BBA"/>
    <w:rsid w:val="00380BD5"/>
    <w:rsid w:val="00380C56"/>
    <w:rsid w:val="00380CE1"/>
    <w:rsid w:val="00380D38"/>
    <w:rsid w:val="00380D4B"/>
    <w:rsid w:val="00380DB9"/>
    <w:rsid w:val="00380E28"/>
    <w:rsid w:val="00380E72"/>
    <w:rsid w:val="00380E7A"/>
    <w:rsid w:val="00380E95"/>
    <w:rsid w:val="00380EA0"/>
    <w:rsid w:val="00380EAE"/>
    <w:rsid w:val="00380EE5"/>
    <w:rsid w:val="00380F17"/>
    <w:rsid w:val="00380F9F"/>
    <w:rsid w:val="00380FBA"/>
    <w:rsid w:val="00381045"/>
    <w:rsid w:val="0038106E"/>
    <w:rsid w:val="003810AF"/>
    <w:rsid w:val="0038111B"/>
    <w:rsid w:val="003811E9"/>
    <w:rsid w:val="003811F9"/>
    <w:rsid w:val="00381217"/>
    <w:rsid w:val="00381291"/>
    <w:rsid w:val="003812E0"/>
    <w:rsid w:val="00381301"/>
    <w:rsid w:val="0038133B"/>
    <w:rsid w:val="00381368"/>
    <w:rsid w:val="00381383"/>
    <w:rsid w:val="00381402"/>
    <w:rsid w:val="0038140A"/>
    <w:rsid w:val="0038144B"/>
    <w:rsid w:val="0038149B"/>
    <w:rsid w:val="0038149F"/>
    <w:rsid w:val="003814B7"/>
    <w:rsid w:val="003815C8"/>
    <w:rsid w:val="003815D6"/>
    <w:rsid w:val="00381669"/>
    <w:rsid w:val="003817A5"/>
    <w:rsid w:val="0038183E"/>
    <w:rsid w:val="003818BD"/>
    <w:rsid w:val="003818EC"/>
    <w:rsid w:val="00381926"/>
    <w:rsid w:val="00381A1C"/>
    <w:rsid w:val="00381A24"/>
    <w:rsid w:val="00381A28"/>
    <w:rsid w:val="00381A87"/>
    <w:rsid w:val="00381B2F"/>
    <w:rsid w:val="00381B48"/>
    <w:rsid w:val="00381B73"/>
    <w:rsid w:val="00381C0E"/>
    <w:rsid w:val="00381D24"/>
    <w:rsid w:val="00381D56"/>
    <w:rsid w:val="00381D63"/>
    <w:rsid w:val="00381D88"/>
    <w:rsid w:val="00381DB4"/>
    <w:rsid w:val="00381E48"/>
    <w:rsid w:val="00381EB9"/>
    <w:rsid w:val="00381ECE"/>
    <w:rsid w:val="00381F2E"/>
    <w:rsid w:val="00381F90"/>
    <w:rsid w:val="00381FBB"/>
    <w:rsid w:val="00382021"/>
    <w:rsid w:val="00382071"/>
    <w:rsid w:val="00382081"/>
    <w:rsid w:val="003820FC"/>
    <w:rsid w:val="00382100"/>
    <w:rsid w:val="003821BF"/>
    <w:rsid w:val="003821C3"/>
    <w:rsid w:val="00382245"/>
    <w:rsid w:val="00382277"/>
    <w:rsid w:val="003822BA"/>
    <w:rsid w:val="003822DF"/>
    <w:rsid w:val="003822F7"/>
    <w:rsid w:val="0038234E"/>
    <w:rsid w:val="00382361"/>
    <w:rsid w:val="0038236B"/>
    <w:rsid w:val="003823F9"/>
    <w:rsid w:val="00382422"/>
    <w:rsid w:val="00382430"/>
    <w:rsid w:val="0038248C"/>
    <w:rsid w:val="003824FA"/>
    <w:rsid w:val="003825B7"/>
    <w:rsid w:val="00382605"/>
    <w:rsid w:val="0038264F"/>
    <w:rsid w:val="003826AB"/>
    <w:rsid w:val="003826EA"/>
    <w:rsid w:val="00382777"/>
    <w:rsid w:val="003827CC"/>
    <w:rsid w:val="003827DF"/>
    <w:rsid w:val="00382835"/>
    <w:rsid w:val="00382871"/>
    <w:rsid w:val="00382874"/>
    <w:rsid w:val="00382977"/>
    <w:rsid w:val="003829AA"/>
    <w:rsid w:val="003829AF"/>
    <w:rsid w:val="00382A50"/>
    <w:rsid w:val="00382A8A"/>
    <w:rsid w:val="00382AC4"/>
    <w:rsid w:val="00382AFF"/>
    <w:rsid w:val="00382B2C"/>
    <w:rsid w:val="00382BB8"/>
    <w:rsid w:val="00382BF4"/>
    <w:rsid w:val="00382CA7"/>
    <w:rsid w:val="00382CEC"/>
    <w:rsid w:val="00382D14"/>
    <w:rsid w:val="00382DC0"/>
    <w:rsid w:val="00382E6B"/>
    <w:rsid w:val="00382EC1"/>
    <w:rsid w:val="00382F02"/>
    <w:rsid w:val="00382F97"/>
    <w:rsid w:val="00382FDB"/>
    <w:rsid w:val="00383019"/>
    <w:rsid w:val="00383031"/>
    <w:rsid w:val="00383080"/>
    <w:rsid w:val="0038308A"/>
    <w:rsid w:val="003830A7"/>
    <w:rsid w:val="003830DA"/>
    <w:rsid w:val="00383122"/>
    <w:rsid w:val="00383172"/>
    <w:rsid w:val="003831BB"/>
    <w:rsid w:val="003831E3"/>
    <w:rsid w:val="00383237"/>
    <w:rsid w:val="0038324D"/>
    <w:rsid w:val="00383251"/>
    <w:rsid w:val="0038325A"/>
    <w:rsid w:val="00383270"/>
    <w:rsid w:val="00383323"/>
    <w:rsid w:val="003833BC"/>
    <w:rsid w:val="003833E3"/>
    <w:rsid w:val="00383402"/>
    <w:rsid w:val="00383424"/>
    <w:rsid w:val="00383432"/>
    <w:rsid w:val="00383485"/>
    <w:rsid w:val="00383489"/>
    <w:rsid w:val="003834A4"/>
    <w:rsid w:val="003834BB"/>
    <w:rsid w:val="003834EC"/>
    <w:rsid w:val="003836C7"/>
    <w:rsid w:val="0038373A"/>
    <w:rsid w:val="003837CE"/>
    <w:rsid w:val="003837EC"/>
    <w:rsid w:val="003837F9"/>
    <w:rsid w:val="003839BD"/>
    <w:rsid w:val="00383A93"/>
    <w:rsid w:val="00383B2C"/>
    <w:rsid w:val="00383B8F"/>
    <w:rsid w:val="00383BBC"/>
    <w:rsid w:val="00383BC6"/>
    <w:rsid w:val="00383C28"/>
    <w:rsid w:val="00383C3B"/>
    <w:rsid w:val="00383C43"/>
    <w:rsid w:val="00383C49"/>
    <w:rsid w:val="00383CD8"/>
    <w:rsid w:val="00383D10"/>
    <w:rsid w:val="00383DB8"/>
    <w:rsid w:val="00383E8A"/>
    <w:rsid w:val="00383EBF"/>
    <w:rsid w:val="00383ED0"/>
    <w:rsid w:val="00383F36"/>
    <w:rsid w:val="00383F3D"/>
    <w:rsid w:val="00383F4A"/>
    <w:rsid w:val="00383FA4"/>
    <w:rsid w:val="00383FE3"/>
    <w:rsid w:val="00383FEA"/>
    <w:rsid w:val="00384021"/>
    <w:rsid w:val="0038402C"/>
    <w:rsid w:val="00384091"/>
    <w:rsid w:val="003840AA"/>
    <w:rsid w:val="003840C2"/>
    <w:rsid w:val="00384105"/>
    <w:rsid w:val="00384113"/>
    <w:rsid w:val="0038419F"/>
    <w:rsid w:val="003841A4"/>
    <w:rsid w:val="003841B4"/>
    <w:rsid w:val="003841B8"/>
    <w:rsid w:val="00384217"/>
    <w:rsid w:val="0038423A"/>
    <w:rsid w:val="003842AE"/>
    <w:rsid w:val="00384341"/>
    <w:rsid w:val="00384344"/>
    <w:rsid w:val="00384369"/>
    <w:rsid w:val="00384390"/>
    <w:rsid w:val="003843E7"/>
    <w:rsid w:val="0038442B"/>
    <w:rsid w:val="00384484"/>
    <w:rsid w:val="003844D8"/>
    <w:rsid w:val="0038451A"/>
    <w:rsid w:val="00384533"/>
    <w:rsid w:val="003845EE"/>
    <w:rsid w:val="0038462B"/>
    <w:rsid w:val="003846AF"/>
    <w:rsid w:val="003846D6"/>
    <w:rsid w:val="0038475B"/>
    <w:rsid w:val="003847C7"/>
    <w:rsid w:val="003847E4"/>
    <w:rsid w:val="003847F8"/>
    <w:rsid w:val="00384812"/>
    <w:rsid w:val="00384819"/>
    <w:rsid w:val="00384836"/>
    <w:rsid w:val="00384845"/>
    <w:rsid w:val="0038488E"/>
    <w:rsid w:val="003848CA"/>
    <w:rsid w:val="003848F0"/>
    <w:rsid w:val="003848F2"/>
    <w:rsid w:val="003849DB"/>
    <w:rsid w:val="00384A13"/>
    <w:rsid w:val="00384A2D"/>
    <w:rsid w:val="00384A34"/>
    <w:rsid w:val="00384A56"/>
    <w:rsid w:val="00384B49"/>
    <w:rsid w:val="00384B6C"/>
    <w:rsid w:val="00384B89"/>
    <w:rsid w:val="00384C0D"/>
    <w:rsid w:val="00384CD5"/>
    <w:rsid w:val="00384D48"/>
    <w:rsid w:val="00384DC1"/>
    <w:rsid w:val="00384DFB"/>
    <w:rsid w:val="00384E84"/>
    <w:rsid w:val="00384E8E"/>
    <w:rsid w:val="00384F4F"/>
    <w:rsid w:val="00384FFD"/>
    <w:rsid w:val="00385010"/>
    <w:rsid w:val="003850C1"/>
    <w:rsid w:val="003850CC"/>
    <w:rsid w:val="00385176"/>
    <w:rsid w:val="003851F4"/>
    <w:rsid w:val="003852B9"/>
    <w:rsid w:val="003852F7"/>
    <w:rsid w:val="00385303"/>
    <w:rsid w:val="00385337"/>
    <w:rsid w:val="00385371"/>
    <w:rsid w:val="003853FA"/>
    <w:rsid w:val="0038545D"/>
    <w:rsid w:val="003854BF"/>
    <w:rsid w:val="003854F0"/>
    <w:rsid w:val="003854F9"/>
    <w:rsid w:val="00385502"/>
    <w:rsid w:val="00385506"/>
    <w:rsid w:val="00385534"/>
    <w:rsid w:val="0038555B"/>
    <w:rsid w:val="003855A1"/>
    <w:rsid w:val="003855CB"/>
    <w:rsid w:val="00385641"/>
    <w:rsid w:val="00385684"/>
    <w:rsid w:val="003856BD"/>
    <w:rsid w:val="003857F9"/>
    <w:rsid w:val="00385855"/>
    <w:rsid w:val="0038588B"/>
    <w:rsid w:val="003858A8"/>
    <w:rsid w:val="003858D7"/>
    <w:rsid w:val="003859DB"/>
    <w:rsid w:val="00385A1D"/>
    <w:rsid w:val="00385A78"/>
    <w:rsid w:val="00385ADF"/>
    <w:rsid w:val="00385B00"/>
    <w:rsid w:val="00385B02"/>
    <w:rsid w:val="00385B5A"/>
    <w:rsid w:val="00385B78"/>
    <w:rsid w:val="00385C2D"/>
    <w:rsid w:val="00385C3B"/>
    <w:rsid w:val="00385C6C"/>
    <w:rsid w:val="00385C6E"/>
    <w:rsid w:val="00385C8C"/>
    <w:rsid w:val="00385CC0"/>
    <w:rsid w:val="00385CCA"/>
    <w:rsid w:val="00385CD9"/>
    <w:rsid w:val="00385D33"/>
    <w:rsid w:val="00385D49"/>
    <w:rsid w:val="00385D96"/>
    <w:rsid w:val="00385DA6"/>
    <w:rsid w:val="00385DA7"/>
    <w:rsid w:val="00385E9F"/>
    <w:rsid w:val="00385F0B"/>
    <w:rsid w:val="00385F2D"/>
    <w:rsid w:val="00385F77"/>
    <w:rsid w:val="00385FE2"/>
    <w:rsid w:val="0038600B"/>
    <w:rsid w:val="0038602F"/>
    <w:rsid w:val="0038605D"/>
    <w:rsid w:val="00386090"/>
    <w:rsid w:val="00386135"/>
    <w:rsid w:val="003861C2"/>
    <w:rsid w:val="0038622D"/>
    <w:rsid w:val="003862F0"/>
    <w:rsid w:val="003863E4"/>
    <w:rsid w:val="0038644F"/>
    <w:rsid w:val="0038654D"/>
    <w:rsid w:val="00386565"/>
    <w:rsid w:val="0038659F"/>
    <w:rsid w:val="003865D0"/>
    <w:rsid w:val="003865F4"/>
    <w:rsid w:val="0038663E"/>
    <w:rsid w:val="0038666C"/>
    <w:rsid w:val="003866E6"/>
    <w:rsid w:val="003866EC"/>
    <w:rsid w:val="00386746"/>
    <w:rsid w:val="003867AB"/>
    <w:rsid w:val="003867C8"/>
    <w:rsid w:val="00386845"/>
    <w:rsid w:val="00386855"/>
    <w:rsid w:val="00386910"/>
    <w:rsid w:val="00386924"/>
    <w:rsid w:val="003869B1"/>
    <w:rsid w:val="003869C6"/>
    <w:rsid w:val="003869FD"/>
    <w:rsid w:val="00386A4C"/>
    <w:rsid w:val="00386B5E"/>
    <w:rsid w:val="00386BBF"/>
    <w:rsid w:val="00386C07"/>
    <w:rsid w:val="00386C54"/>
    <w:rsid w:val="00386CAA"/>
    <w:rsid w:val="00386D57"/>
    <w:rsid w:val="00386E24"/>
    <w:rsid w:val="00386E2A"/>
    <w:rsid w:val="00386E3F"/>
    <w:rsid w:val="00386EAE"/>
    <w:rsid w:val="00386F09"/>
    <w:rsid w:val="00386FE1"/>
    <w:rsid w:val="0038701D"/>
    <w:rsid w:val="00387022"/>
    <w:rsid w:val="00387080"/>
    <w:rsid w:val="00387081"/>
    <w:rsid w:val="0038708C"/>
    <w:rsid w:val="003870C5"/>
    <w:rsid w:val="00387115"/>
    <w:rsid w:val="00387140"/>
    <w:rsid w:val="00387167"/>
    <w:rsid w:val="003871DD"/>
    <w:rsid w:val="00387234"/>
    <w:rsid w:val="00387242"/>
    <w:rsid w:val="00387289"/>
    <w:rsid w:val="0038730A"/>
    <w:rsid w:val="00387318"/>
    <w:rsid w:val="00387366"/>
    <w:rsid w:val="003874A0"/>
    <w:rsid w:val="003874BB"/>
    <w:rsid w:val="0038750F"/>
    <w:rsid w:val="00387538"/>
    <w:rsid w:val="0038757A"/>
    <w:rsid w:val="003875AC"/>
    <w:rsid w:val="00387651"/>
    <w:rsid w:val="003876CD"/>
    <w:rsid w:val="0038770C"/>
    <w:rsid w:val="00387813"/>
    <w:rsid w:val="00387895"/>
    <w:rsid w:val="003878EA"/>
    <w:rsid w:val="00387903"/>
    <w:rsid w:val="0038793C"/>
    <w:rsid w:val="00387941"/>
    <w:rsid w:val="003879BC"/>
    <w:rsid w:val="00387A14"/>
    <w:rsid w:val="00387A15"/>
    <w:rsid w:val="00387A1C"/>
    <w:rsid w:val="00387A23"/>
    <w:rsid w:val="00387A66"/>
    <w:rsid w:val="00387ABE"/>
    <w:rsid w:val="00387B14"/>
    <w:rsid w:val="00387B5C"/>
    <w:rsid w:val="00387C86"/>
    <w:rsid w:val="00387C88"/>
    <w:rsid w:val="00387C9A"/>
    <w:rsid w:val="00387C9E"/>
    <w:rsid w:val="00387D46"/>
    <w:rsid w:val="00387E6A"/>
    <w:rsid w:val="00387EC2"/>
    <w:rsid w:val="00387F1C"/>
    <w:rsid w:val="00390051"/>
    <w:rsid w:val="00390085"/>
    <w:rsid w:val="0039008A"/>
    <w:rsid w:val="00390115"/>
    <w:rsid w:val="00390145"/>
    <w:rsid w:val="00390189"/>
    <w:rsid w:val="0039020C"/>
    <w:rsid w:val="00390238"/>
    <w:rsid w:val="00390262"/>
    <w:rsid w:val="00390269"/>
    <w:rsid w:val="00390279"/>
    <w:rsid w:val="0039027F"/>
    <w:rsid w:val="003902DA"/>
    <w:rsid w:val="00390332"/>
    <w:rsid w:val="00390361"/>
    <w:rsid w:val="003903B4"/>
    <w:rsid w:val="003904EE"/>
    <w:rsid w:val="0039051C"/>
    <w:rsid w:val="0039052B"/>
    <w:rsid w:val="00390554"/>
    <w:rsid w:val="00390572"/>
    <w:rsid w:val="0039066B"/>
    <w:rsid w:val="00390717"/>
    <w:rsid w:val="00390766"/>
    <w:rsid w:val="00390797"/>
    <w:rsid w:val="003907FE"/>
    <w:rsid w:val="00390809"/>
    <w:rsid w:val="00390911"/>
    <w:rsid w:val="00390918"/>
    <w:rsid w:val="00390934"/>
    <w:rsid w:val="00390952"/>
    <w:rsid w:val="00390970"/>
    <w:rsid w:val="00390A39"/>
    <w:rsid w:val="00390ABA"/>
    <w:rsid w:val="00390B3C"/>
    <w:rsid w:val="00390C2C"/>
    <w:rsid w:val="00390CDD"/>
    <w:rsid w:val="00390D11"/>
    <w:rsid w:val="00390D6C"/>
    <w:rsid w:val="00390E16"/>
    <w:rsid w:val="00390E4B"/>
    <w:rsid w:val="00390E54"/>
    <w:rsid w:val="00390E67"/>
    <w:rsid w:val="00390E96"/>
    <w:rsid w:val="00390EC6"/>
    <w:rsid w:val="00390EC9"/>
    <w:rsid w:val="00390EE3"/>
    <w:rsid w:val="00390F37"/>
    <w:rsid w:val="00390F6B"/>
    <w:rsid w:val="00390F74"/>
    <w:rsid w:val="00390FD8"/>
    <w:rsid w:val="003910E6"/>
    <w:rsid w:val="0039111D"/>
    <w:rsid w:val="00391129"/>
    <w:rsid w:val="0039113E"/>
    <w:rsid w:val="00391153"/>
    <w:rsid w:val="00391175"/>
    <w:rsid w:val="00391194"/>
    <w:rsid w:val="0039119A"/>
    <w:rsid w:val="003911C0"/>
    <w:rsid w:val="003911DC"/>
    <w:rsid w:val="003911E7"/>
    <w:rsid w:val="00391216"/>
    <w:rsid w:val="0039129A"/>
    <w:rsid w:val="003912F5"/>
    <w:rsid w:val="00391342"/>
    <w:rsid w:val="003913A7"/>
    <w:rsid w:val="003914C3"/>
    <w:rsid w:val="00391502"/>
    <w:rsid w:val="0039152D"/>
    <w:rsid w:val="0039153B"/>
    <w:rsid w:val="0039158E"/>
    <w:rsid w:val="003915D6"/>
    <w:rsid w:val="00391639"/>
    <w:rsid w:val="0039163C"/>
    <w:rsid w:val="003916B3"/>
    <w:rsid w:val="0039170C"/>
    <w:rsid w:val="0039174F"/>
    <w:rsid w:val="00391787"/>
    <w:rsid w:val="00391846"/>
    <w:rsid w:val="0039195C"/>
    <w:rsid w:val="003919F5"/>
    <w:rsid w:val="00391A4C"/>
    <w:rsid w:val="00391B09"/>
    <w:rsid w:val="00391B56"/>
    <w:rsid w:val="00391B69"/>
    <w:rsid w:val="00391CB6"/>
    <w:rsid w:val="00391CE3"/>
    <w:rsid w:val="00391CF1"/>
    <w:rsid w:val="00391D71"/>
    <w:rsid w:val="00391DBD"/>
    <w:rsid w:val="00391DE8"/>
    <w:rsid w:val="00391E0E"/>
    <w:rsid w:val="00391E15"/>
    <w:rsid w:val="00391E20"/>
    <w:rsid w:val="00391E22"/>
    <w:rsid w:val="00391E9E"/>
    <w:rsid w:val="00391F5C"/>
    <w:rsid w:val="00391FCA"/>
    <w:rsid w:val="00392005"/>
    <w:rsid w:val="00392037"/>
    <w:rsid w:val="00392123"/>
    <w:rsid w:val="003921E8"/>
    <w:rsid w:val="003921EE"/>
    <w:rsid w:val="00392212"/>
    <w:rsid w:val="00392221"/>
    <w:rsid w:val="003922AC"/>
    <w:rsid w:val="0039236A"/>
    <w:rsid w:val="00392381"/>
    <w:rsid w:val="0039247F"/>
    <w:rsid w:val="003924CA"/>
    <w:rsid w:val="00392514"/>
    <w:rsid w:val="00392515"/>
    <w:rsid w:val="00392527"/>
    <w:rsid w:val="00392597"/>
    <w:rsid w:val="003925D5"/>
    <w:rsid w:val="003925E8"/>
    <w:rsid w:val="00392672"/>
    <w:rsid w:val="003926E1"/>
    <w:rsid w:val="003926F8"/>
    <w:rsid w:val="003927D5"/>
    <w:rsid w:val="003928E5"/>
    <w:rsid w:val="0039295A"/>
    <w:rsid w:val="0039295F"/>
    <w:rsid w:val="00392996"/>
    <w:rsid w:val="00392BDA"/>
    <w:rsid w:val="00392C31"/>
    <w:rsid w:val="00392C94"/>
    <w:rsid w:val="00392D1D"/>
    <w:rsid w:val="00392D3E"/>
    <w:rsid w:val="00392D49"/>
    <w:rsid w:val="00392EBC"/>
    <w:rsid w:val="00392EC5"/>
    <w:rsid w:val="00392F00"/>
    <w:rsid w:val="00392F1E"/>
    <w:rsid w:val="00392F26"/>
    <w:rsid w:val="00392FBB"/>
    <w:rsid w:val="00393033"/>
    <w:rsid w:val="00393038"/>
    <w:rsid w:val="00393184"/>
    <w:rsid w:val="003931C2"/>
    <w:rsid w:val="003931FE"/>
    <w:rsid w:val="00393217"/>
    <w:rsid w:val="0039322B"/>
    <w:rsid w:val="00393277"/>
    <w:rsid w:val="003932BA"/>
    <w:rsid w:val="0039331E"/>
    <w:rsid w:val="00393327"/>
    <w:rsid w:val="00393404"/>
    <w:rsid w:val="0039341D"/>
    <w:rsid w:val="0039348E"/>
    <w:rsid w:val="003934A2"/>
    <w:rsid w:val="003934BB"/>
    <w:rsid w:val="00393559"/>
    <w:rsid w:val="003935F3"/>
    <w:rsid w:val="0039368D"/>
    <w:rsid w:val="003936BA"/>
    <w:rsid w:val="0039378A"/>
    <w:rsid w:val="0039378D"/>
    <w:rsid w:val="003937C2"/>
    <w:rsid w:val="003937C8"/>
    <w:rsid w:val="003937FE"/>
    <w:rsid w:val="0039396D"/>
    <w:rsid w:val="00393A4B"/>
    <w:rsid w:val="00393A73"/>
    <w:rsid w:val="00393AAA"/>
    <w:rsid w:val="00393B13"/>
    <w:rsid w:val="00393B4B"/>
    <w:rsid w:val="00393B9E"/>
    <w:rsid w:val="00393BB6"/>
    <w:rsid w:val="00393BF2"/>
    <w:rsid w:val="00393C04"/>
    <w:rsid w:val="00393C31"/>
    <w:rsid w:val="00393D7E"/>
    <w:rsid w:val="00393DA4"/>
    <w:rsid w:val="00393DB7"/>
    <w:rsid w:val="00393E11"/>
    <w:rsid w:val="00393EA8"/>
    <w:rsid w:val="00393EC9"/>
    <w:rsid w:val="00393F54"/>
    <w:rsid w:val="00393FB8"/>
    <w:rsid w:val="00393FD1"/>
    <w:rsid w:val="00394053"/>
    <w:rsid w:val="003940E9"/>
    <w:rsid w:val="00394126"/>
    <w:rsid w:val="00394130"/>
    <w:rsid w:val="0039414A"/>
    <w:rsid w:val="00394150"/>
    <w:rsid w:val="00394184"/>
    <w:rsid w:val="0039420C"/>
    <w:rsid w:val="00394236"/>
    <w:rsid w:val="00394241"/>
    <w:rsid w:val="00394292"/>
    <w:rsid w:val="003942B6"/>
    <w:rsid w:val="003942C8"/>
    <w:rsid w:val="00394301"/>
    <w:rsid w:val="0039435E"/>
    <w:rsid w:val="0039439C"/>
    <w:rsid w:val="003943D4"/>
    <w:rsid w:val="003943E3"/>
    <w:rsid w:val="003943EA"/>
    <w:rsid w:val="00394473"/>
    <w:rsid w:val="003944C7"/>
    <w:rsid w:val="003944D6"/>
    <w:rsid w:val="003945A7"/>
    <w:rsid w:val="003945BB"/>
    <w:rsid w:val="003945D7"/>
    <w:rsid w:val="00394698"/>
    <w:rsid w:val="003946FC"/>
    <w:rsid w:val="00394733"/>
    <w:rsid w:val="0039473C"/>
    <w:rsid w:val="00394805"/>
    <w:rsid w:val="0039489C"/>
    <w:rsid w:val="00394921"/>
    <w:rsid w:val="0039499D"/>
    <w:rsid w:val="00394ADD"/>
    <w:rsid w:val="00394AE9"/>
    <w:rsid w:val="00394B1D"/>
    <w:rsid w:val="00394B29"/>
    <w:rsid w:val="00394C2B"/>
    <w:rsid w:val="00394C45"/>
    <w:rsid w:val="00394CFC"/>
    <w:rsid w:val="00394D20"/>
    <w:rsid w:val="00394DAC"/>
    <w:rsid w:val="00394DDA"/>
    <w:rsid w:val="00394E4F"/>
    <w:rsid w:val="00394EA1"/>
    <w:rsid w:val="00394EA8"/>
    <w:rsid w:val="00394EB5"/>
    <w:rsid w:val="00394F83"/>
    <w:rsid w:val="00395094"/>
    <w:rsid w:val="003950A5"/>
    <w:rsid w:val="003950CC"/>
    <w:rsid w:val="003950CF"/>
    <w:rsid w:val="003950F6"/>
    <w:rsid w:val="003951CF"/>
    <w:rsid w:val="00395206"/>
    <w:rsid w:val="00395250"/>
    <w:rsid w:val="00395282"/>
    <w:rsid w:val="0039531C"/>
    <w:rsid w:val="00395324"/>
    <w:rsid w:val="0039539B"/>
    <w:rsid w:val="003953C2"/>
    <w:rsid w:val="003954FF"/>
    <w:rsid w:val="00395524"/>
    <w:rsid w:val="003955AF"/>
    <w:rsid w:val="0039564A"/>
    <w:rsid w:val="0039571C"/>
    <w:rsid w:val="00395726"/>
    <w:rsid w:val="00395728"/>
    <w:rsid w:val="00395763"/>
    <w:rsid w:val="0039578A"/>
    <w:rsid w:val="003958C5"/>
    <w:rsid w:val="003958F7"/>
    <w:rsid w:val="003959F6"/>
    <w:rsid w:val="00395AD3"/>
    <w:rsid w:val="00395BA5"/>
    <w:rsid w:val="00395BD1"/>
    <w:rsid w:val="00395BF0"/>
    <w:rsid w:val="00395C62"/>
    <w:rsid w:val="00395C73"/>
    <w:rsid w:val="00395CC5"/>
    <w:rsid w:val="00395D72"/>
    <w:rsid w:val="00395DBC"/>
    <w:rsid w:val="00395DD7"/>
    <w:rsid w:val="00395E49"/>
    <w:rsid w:val="00395EE4"/>
    <w:rsid w:val="00395EF1"/>
    <w:rsid w:val="00395EF9"/>
    <w:rsid w:val="00395F25"/>
    <w:rsid w:val="00395FAE"/>
    <w:rsid w:val="00395FAF"/>
    <w:rsid w:val="003960D5"/>
    <w:rsid w:val="00396183"/>
    <w:rsid w:val="003961A1"/>
    <w:rsid w:val="003961D2"/>
    <w:rsid w:val="0039620E"/>
    <w:rsid w:val="00396270"/>
    <w:rsid w:val="003962AF"/>
    <w:rsid w:val="003962F2"/>
    <w:rsid w:val="003962F5"/>
    <w:rsid w:val="0039632A"/>
    <w:rsid w:val="0039633F"/>
    <w:rsid w:val="0039639A"/>
    <w:rsid w:val="00396506"/>
    <w:rsid w:val="003965F7"/>
    <w:rsid w:val="0039660A"/>
    <w:rsid w:val="00396751"/>
    <w:rsid w:val="00396787"/>
    <w:rsid w:val="0039678A"/>
    <w:rsid w:val="00396797"/>
    <w:rsid w:val="003967B8"/>
    <w:rsid w:val="00396822"/>
    <w:rsid w:val="00396847"/>
    <w:rsid w:val="003968B0"/>
    <w:rsid w:val="003968DA"/>
    <w:rsid w:val="0039694B"/>
    <w:rsid w:val="00396952"/>
    <w:rsid w:val="00396959"/>
    <w:rsid w:val="0039697B"/>
    <w:rsid w:val="00396A21"/>
    <w:rsid w:val="00396AF7"/>
    <w:rsid w:val="00396B1A"/>
    <w:rsid w:val="00396B22"/>
    <w:rsid w:val="00396B3A"/>
    <w:rsid w:val="00396B68"/>
    <w:rsid w:val="00396C27"/>
    <w:rsid w:val="00396CBF"/>
    <w:rsid w:val="00396CCC"/>
    <w:rsid w:val="00396CFF"/>
    <w:rsid w:val="00396DB2"/>
    <w:rsid w:val="00396E05"/>
    <w:rsid w:val="00396E0A"/>
    <w:rsid w:val="00396E37"/>
    <w:rsid w:val="00396E3C"/>
    <w:rsid w:val="00396E51"/>
    <w:rsid w:val="00396EA7"/>
    <w:rsid w:val="00396ED3"/>
    <w:rsid w:val="00396EE0"/>
    <w:rsid w:val="00396F9D"/>
    <w:rsid w:val="00397043"/>
    <w:rsid w:val="003970C5"/>
    <w:rsid w:val="0039710C"/>
    <w:rsid w:val="0039711C"/>
    <w:rsid w:val="00397173"/>
    <w:rsid w:val="0039719C"/>
    <w:rsid w:val="003971D5"/>
    <w:rsid w:val="00397212"/>
    <w:rsid w:val="0039732C"/>
    <w:rsid w:val="00397346"/>
    <w:rsid w:val="00397384"/>
    <w:rsid w:val="003973C9"/>
    <w:rsid w:val="00397447"/>
    <w:rsid w:val="0039749E"/>
    <w:rsid w:val="003974EF"/>
    <w:rsid w:val="0039755C"/>
    <w:rsid w:val="0039769B"/>
    <w:rsid w:val="003976C1"/>
    <w:rsid w:val="003976D8"/>
    <w:rsid w:val="003976FA"/>
    <w:rsid w:val="0039773E"/>
    <w:rsid w:val="00397749"/>
    <w:rsid w:val="003977C5"/>
    <w:rsid w:val="0039780C"/>
    <w:rsid w:val="003978D1"/>
    <w:rsid w:val="00397921"/>
    <w:rsid w:val="00397AB3"/>
    <w:rsid w:val="00397ABD"/>
    <w:rsid w:val="00397B49"/>
    <w:rsid w:val="00397B60"/>
    <w:rsid w:val="00397BC2"/>
    <w:rsid w:val="00397BD1"/>
    <w:rsid w:val="00397C4A"/>
    <w:rsid w:val="00397CC6"/>
    <w:rsid w:val="00397CE1"/>
    <w:rsid w:val="00397D14"/>
    <w:rsid w:val="00397DCE"/>
    <w:rsid w:val="00397DD9"/>
    <w:rsid w:val="00397EC7"/>
    <w:rsid w:val="00397EDF"/>
    <w:rsid w:val="00397F0F"/>
    <w:rsid w:val="00397F1A"/>
    <w:rsid w:val="00397F4A"/>
    <w:rsid w:val="00397F7D"/>
    <w:rsid w:val="00397FF7"/>
    <w:rsid w:val="003A00A8"/>
    <w:rsid w:val="003A0128"/>
    <w:rsid w:val="003A0157"/>
    <w:rsid w:val="003A0171"/>
    <w:rsid w:val="003A0190"/>
    <w:rsid w:val="003A0196"/>
    <w:rsid w:val="003A0242"/>
    <w:rsid w:val="003A029F"/>
    <w:rsid w:val="003A02F1"/>
    <w:rsid w:val="003A03AB"/>
    <w:rsid w:val="003A03C5"/>
    <w:rsid w:val="003A03D4"/>
    <w:rsid w:val="003A03FD"/>
    <w:rsid w:val="003A0487"/>
    <w:rsid w:val="003A0558"/>
    <w:rsid w:val="003A05A8"/>
    <w:rsid w:val="003A05CC"/>
    <w:rsid w:val="003A05EC"/>
    <w:rsid w:val="003A0637"/>
    <w:rsid w:val="003A0657"/>
    <w:rsid w:val="003A06A9"/>
    <w:rsid w:val="003A06D9"/>
    <w:rsid w:val="003A071C"/>
    <w:rsid w:val="003A072B"/>
    <w:rsid w:val="003A0758"/>
    <w:rsid w:val="003A0797"/>
    <w:rsid w:val="003A07DF"/>
    <w:rsid w:val="003A0809"/>
    <w:rsid w:val="003A0828"/>
    <w:rsid w:val="003A0910"/>
    <w:rsid w:val="003A0989"/>
    <w:rsid w:val="003A09DC"/>
    <w:rsid w:val="003A09FF"/>
    <w:rsid w:val="003A0A16"/>
    <w:rsid w:val="003A0AC8"/>
    <w:rsid w:val="003A0AE2"/>
    <w:rsid w:val="003A0B0E"/>
    <w:rsid w:val="003A0B13"/>
    <w:rsid w:val="003A0B20"/>
    <w:rsid w:val="003A0B6A"/>
    <w:rsid w:val="003A0B80"/>
    <w:rsid w:val="003A0C24"/>
    <w:rsid w:val="003A0C68"/>
    <w:rsid w:val="003A0C88"/>
    <w:rsid w:val="003A0CBA"/>
    <w:rsid w:val="003A0D23"/>
    <w:rsid w:val="003A0D47"/>
    <w:rsid w:val="003A0D4B"/>
    <w:rsid w:val="003A0DF6"/>
    <w:rsid w:val="003A0E64"/>
    <w:rsid w:val="003A1010"/>
    <w:rsid w:val="003A102B"/>
    <w:rsid w:val="003A107D"/>
    <w:rsid w:val="003A10D8"/>
    <w:rsid w:val="003A11E4"/>
    <w:rsid w:val="003A11FA"/>
    <w:rsid w:val="003A127C"/>
    <w:rsid w:val="003A1280"/>
    <w:rsid w:val="003A1291"/>
    <w:rsid w:val="003A130D"/>
    <w:rsid w:val="003A1377"/>
    <w:rsid w:val="003A1456"/>
    <w:rsid w:val="003A151B"/>
    <w:rsid w:val="003A157D"/>
    <w:rsid w:val="003A158D"/>
    <w:rsid w:val="003A15EB"/>
    <w:rsid w:val="003A15EE"/>
    <w:rsid w:val="003A1659"/>
    <w:rsid w:val="003A1694"/>
    <w:rsid w:val="003A16B9"/>
    <w:rsid w:val="003A16D1"/>
    <w:rsid w:val="003A16F8"/>
    <w:rsid w:val="003A1733"/>
    <w:rsid w:val="003A178B"/>
    <w:rsid w:val="003A17CF"/>
    <w:rsid w:val="003A1849"/>
    <w:rsid w:val="003A1945"/>
    <w:rsid w:val="003A194A"/>
    <w:rsid w:val="003A1967"/>
    <w:rsid w:val="003A1975"/>
    <w:rsid w:val="003A1976"/>
    <w:rsid w:val="003A1985"/>
    <w:rsid w:val="003A19D6"/>
    <w:rsid w:val="003A1A2A"/>
    <w:rsid w:val="003A1A7E"/>
    <w:rsid w:val="003A1BAB"/>
    <w:rsid w:val="003A1C5B"/>
    <w:rsid w:val="003A1C73"/>
    <w:rsid w:val="003A1DAE"/>
    <w:rsid w:val="003A1E0B"/>
    <w:rsid w:val="003A1E31"/>
    <w:rsid w:val="003A1EBC"/>
    <w:rsid w:val="003A1EC8"/>
    <w:rsid w:val="003A1EF2"/>
    <w:rsid w:val="003A1F23"/>
    <w:rsid w:val="003A1F48"/>
    <w:rsid w:val="003A1F4E"/>
    <w:rsid w:val="003A1F64"/>
    <w:rsid w:val="003A1F98"/>
    <w:rsid w:val="003A1FA3"/>
    <w:rsid w:val="003A1FFF"/>
    <w:rsid w:val="003A202E"/>
    <w:rsid w:val="003A2092"/>
    <w:rsid w:val="003A2145"/>
    <w:rsid w:val="003A21D2"/>
    <w:rsid w:val="003A21E9"/>
    <w:rsid w:val="003A21F0"/>
    <w:rsid w:val="003A2234"/>
    <w:rsid w:val="003A2235"/>
    <w:rsid w:val="003A22D5"/>
    <w:rsid w:val="003A2453"/>
    <w:rsid w:val="003A247E"/>
    <w:rsid w:val="003A24A9"/>
    <w:rsid w:val="003A24EA"/>
    <w:rsid w:val="003A24EB"/>
    <w:rsid w:val="003A2531"/>
    <w:rsid w:val="003A2537"/>
    <w:rsid w:val="003A2589"/>
    <w:rsid w:val="003A2638"/>
    <w:rsid w:val="003A2688"/>
    <w:rsid w:val="003A279A"/>
    <w:rsid w:val="003A2881"/>
    <w:rsid w:val="003A289C"/>
    <w:rsid w:val="003A28C4"/>
    <w:rsid w:val="003A28C5"/>
    <w:rsid w:val="003A28D4"/>
    <w:rsid w:val="003A290A"/>
    <w:rsid w:val="003A2912"/>
    <w:rsid w:val="003A2917"/>
    <w:rsid w:val="003A29A7"/>
    <w:rsid w:val="003A29B6"/>
    <w:rsid w:val="003A2A12"/>
    <w:rsid w:val="003A2A82"/>
    <w:rsid w:val="003A2A88"/>
    <w:rsid w:val="003A2B14"/>
    <w:rsid w:val="003A2B8E"/>
    <w:rsid w:val="003A2C41"/>
    <w:rsid w:val="003A2C9D"/>
    <w:rsid w:val="003A2CAB"/>
    <w:rsid w:val="003A2D46"/>
    <w:rsid w:val="003A2DD5"/>
    <w:rsid w:val="003A2F03"/>
    <w:rsid w:val="003A2F21"/>
    <w:rsid w:val="003A304C"/>
    <w:rsid w:val="003A3058"/>
    <w:rsid w:val="003A305E"/>
    <w:rsid w:val="003A3077"/>
    <w:rsid w:val="003A3100"/>
    <w:rsid w:val="003A31F0"/>
    <w:rsid w:val="003A324F"/>
    <w:rsid w:val="003A3278"/>
    <w:rsid w:val="003A32EF"/>
    <w:rsid w:val="003A332D"/>
    <w:rsid w:val="003A3335"/>
    <w:rsid w:val="003A3374"/>
    <w:rsid w:val="003A3392"/>
    <w:rsid w:val="003A33DE"/>
    <w:rsid w:val="003A3552"/>
    <w:rsid w:val="003A3553"/>
    <w:rsid w:val="003A3594"/>
    <w:rsid w:val="003A359D"/>
    <w:rsid w:val="003A359E"/>
    <w:rsid w:val="003A35C3"/>
    <w:rsid w:val="003A35D3"/>
    <w:rsid w:val="003A3650"/>
    <w:rsid w:val="003A36B5"/>
    <w:rsid w:val="003A36B8"/>
    <w:rsid w:val="003A3796"/>
    <w:rsid w:val="003A37F9"/>
    <w:rsid w:val="003A3835"/>
    <w:rsid w:val="003A3842"/>
    <w:rsid w:val="003A38A9"/>
    <w:rsid w:val="003A3906"/>
    <w:rsid w:val="003A3A3A"/>
    <w:rsid w:val="003A3AB2"/>
    <w:rsid w:val="003A3AEB"/>
    <w:rsid w:val="003A3B12"/>
    <w:rsid w:val="003A3B66"/>
    <w:rsid w:val="003A3C66"/>
    <w:rsid w:val="003A3C7B"/>
    <w:rsid w:val="003A3CA5"/>
    <w:rsid w:val="003A3D31"/>
    <w:rsid w:val="003A3E06"/>
    <w:rsid w:val="003A3E2A"/>
    <w:rsid w:val="003A3E77"/>
    <w:rsid w:val="003A3E78"/>
    <w:rsid w:val="003A3EB4"/>
    <w:rsid w:val="003A3ECB"/>
    <w:rsid w:val="003A3F3A"/>
    <w:rsid w:val="003A3F3C"/>
    <w:rsid w:val="003A3F6F"/>
    <w:rsid w:val="003A3F88"/>
    <w:rsid w:val="003A40AE"/>
    <w:rsid w:val="003A40C7"/>
    <w:rsid w:val="003A41C2"/>
    <w:rsid w:val="003A41CD"/>
    <w:rsid w:val="003A4226"/>
    <w:rsid w:val="003A424C"/>
    <w:rsid w:val="003A4273"/>
    <w:rsid w:val="003A427E"/>
    <w:rsid w:val="003A4281"/>
    <w:rsid w:val="003A42BE"/>
    <w:rsid w:val="003A4451"/>
    <w:rsid w:val="003A4467"/>
    <w:rsid w:val="003A44D1"/>
    <w:rsid w:val="003A4568"/>
    <w:rsid w:val="003A45D0"/>
    <w:rsid w:val="003A45D4"/>
    <w:rsid w:val="003A45EF"/>
    <w:rsid w:val="003A4612"/>
    <w:rsid w:val="003A46C3"/>
    <w:rsid w:val="003A46C7"/>
    <w:rsid w:val="003A46CC"/>
    <w:rsid w:val="003A471A"/>
    <w:rsid w:val="003A471C"/>
    <w:rsid w:val="003A473F"/>
    <w:rsid w:val="003A47D7"/>
    <w:rsid w:val="003A481C"/>
    <w:rsid w:val="003A4866"/>
    <w:rsid w:val="003A4872"/>
    <w:rsid w:val="003A4999"/>
    <w:rsid w:val="003A49AF"/>
    <w:rsid w:val="003A49E7"/>
    <w:rsid w:val="003A49F9"/>
    <w:rsid w:val="003A4A38"/>
    <w:rsid w:val="003A4ABA"/>
    <w:rsid w:val="003A4AC6"/>
    <w:rsid w:val="003A4AF2"/>
    <w:rsid w:val="003A4BFD"/>
    <w:rsid w:val="003A4C22"/>
    <w:rsid w:val="003A4C4D"/>
    <w:rsid w:val="003A4C7D"/>
    <w:rsid w:val="003A4D05"/>
    <w:rsid w:val="003A4D24"/>
    <w:rsid w:val="003A4D9D"/>
    <w:rsid w:val="003A4DA0"/>
    <w:rsid w:val="003A4DF4"/>
    <w:rsid w:val="003A4E81"/>
    <w:rsid w:val="003A4E85"/>
    <w:rsid w:val="003A4EE7"/>
    <w:rsid w:val="003A4EFB"/>
    <w:rsid w:val="003A4F37"/>
    <w:rsid w:val="003A4F50"/>
    <w:rsid w:val="003A4FDA"/>
    <w:rsid w:val="003A5098"/>
    <w:rsid w:val="003A50B1"/>
    <w:rsid w:val="003A50FE"/>
    <w:rsid w:val="003A510D"/>
    <w:rsid w:val="003A5143"/>
    <w:rsid w:val="003A5179"/>
    <w:rsid w:val="003A5235"/>
    <w:rsid w:val="003A5441"/>
    <w:rsid w:val="003A54D2"/>
    <w:rsid w:val="003A5546"/>
    <w:rsid w:val="003A5557"/>
    <w:rsid w:val="003A561E"/>
    <w:rsid w:val="003A564A"/>
    <w:rsid w:val="003A564C"/>
    <w:rsid w:val="003A5653"/>
    <w:rsid w:val="003A565B"/>
    <w:rsid w:val="003A5699"/>
    <w:rsid w:val="003A56D4"/>
    <w:rsid w:val="003A56EF"/>
    <w:rsid w:val="003A56FD"/>
    <w:rsid w:val="003A5748"/>
    <w:rsid w:val="003A5779"/>
    <w:rsid w:val="003A5799"/>
    <w:rsid w:val="003A579E"/>
    <w:rsid w:val="003A5819"/>
    <w:rsid w:val="003A5845"/>
    <w:rsid w:val="003A5847"/>
    <w:rsid w:val="003A5881"/>
    <w:rsid w:val="003A58F6"/>
    <w:rsid w:val="003A5905"/>
    <w:rsid w:val="003A5995"/>
    <w:rsid w:val="003A59C4"/>
    <w:rsid w:val="003A59FE"/>
    <w:rsid w:val="003A5A9F"/>
    <w:rsid w:val="003A5BAF"/>
    <w:rsid w:val="003A5BB4"/>
    <w:rsid w:val="003A5BCC"/>
    <w:rsid w:val="003A5BD7"/>
    <w:rsid w:val="003A5BE7"/>
    <w:rsid w:val="003A5C2A"/>
    <w:rsid w:val="003A5C6A"/>
    <w:rsid w:val="003A5C7E"/>
    <w:rsid w:val="003A5D18"/>
    <w:rsid w:val="003A5D7F"/>
    <w:rsid w:val="003A5E32"/>
    <w:rsid w:val="003A5E93"/>
    <w:rsid w:val="003A5EB7"/>
    <w:rsid w:val="003A5EE8"/>
    <w:rsid w:val="003A5EF2"/>
    <w:rsid w:val="003A5F19"/>
    <w:rsid w:val="003A5F71"/>
    <w:rsid w:val="003A5F78"/>
    <w:rsid w:val="003A6018"/>
    <w:rsid w:val="003A609F"/>
    <w:rsid w:val="003A60E9"/>
    <w:rsid w:val="003A6105"/>
    <w:rsid w:val="003A6106"/>
    <w:rsid w:val="003A6167"/>
    <w:rsid w:val="003A61FE"/>
    <w:rsid w:val="003A6200"/>
    <w:rsid w:val="003A6289"/>
    <w:rsid w:val="003A62A3"/>
    <w:rsid w:val="003A62D7"/>
    <w:rsid w:val="003A62E6"/>
    <w:rsid w:val="003A642D"/>
    <w:rsid w:val="003A6490"/>
    <w:rsid w:val="003A64E5"/>
    <w:rsid w:val="003A65F9"/>
    <w:rsid w:val="003A660D"/>
    <w:rsid w:val="003A6613"/>
    <w:rsid w:val="003A668F"/>
    <w:rsid w:val="003A66F5"/>
    <w:rsid w:val="003A6715"/>
    <w:rsid w:val="003A676B"/>
    <w:rsid w:val="003A677F"/>
    <w:rsid w:val="003A67FD"/>
    <w:rsid w:val="003A683B"/>
    <w:rsid w:val="003A68F4"/>
    <w:rsid w:val="003A6900"/>
    <w:rsid w:val="003A6904"/>
    <w:rsid w:val="003A6960"/>
    <w:rsid w:val="003A699E"/>
    <w:rsid w:val="003A6AED"/>
    <w:rsid w:val="003A6B13"/>
    <w:rsid w:val="003A6B54"/>
    <w:rsid w:val="003A6BA4"/>
    <w:rsid w:val="003A6BD2"/>
    <w:rsid w:val="003A6BF6"/>
    <w:rsid w:val="003A6C74"/>
    <w:rsid w:val="003A6C80"/>
    <w:rsid w:val="003A6CBA"/>
    <w:rsid w:val="003A6D01"/>
    <w:rsid w:val="003A6DB6"/>
    <w:rsid w:val="003A6DC1"/>
    <w:rsid w:val="003A6DEC"/>
    <w:rsid w:val="003A6E6F"/>
    <w:rsid w:val="003A6E7F"/>
    <w:rsid w:val="003A6EA4"/>
    <w:rsid w:val="003A6F72"/>
    <w:rsid w:val="003A6F81"/>
    <w:rsid w:val="003A6FDD"/>
    <w:rsid w:val="003A7002"/>
    <w:rsid w:val="003A7027"/>
    <w:rsid w:val="003A703F"/>
    <w:rsid w:val="003A7051"/>
    <w:rsid w:val="003A70C4"/>
    <w:rsid w:val="003A70DB"/>
    <w:rsid w:val="003A7126"/>
    <w:rsid w:val="003A7178"/>
    <w:rsid w:val="003A7279"/>
    <w:rsid w:val="003A72DA"/>
    <w:rsid w:val="003A72DE"/>
    <w:rsid w:val="003A72F1"/>
    <w:rsid w:val="003A731A"/>
    <w:rsid w:val="003A7335"/>
    <w:rsid w:val="003A736A"/>
    <w:rsid w:val="003A7390"/>
    <w:rsid w:val="003A73AF"/>
    <w:rsid w:val="003A73FB"/>
    <w:rsid w:val="003A743C"/>
    <w:rsid w:val="003A7443"/>
    <w:rsid w:val="003A748F"/>
    <w:rsid w:val="003A74B3"/>
    <w:rsid w:val="003A74CE"/>
    <w:rsid w:val="003A74E9"/>
    <w:rsid w:val="003A74EE"/>
    <w:rsid w:val="003A758D"/>
    <w:rsid w:val="003A75AE"/>
    <w:rsid w:val="003A7656"/>
    <w:rsid w:val="003A772D"/>
    <w:rsid w:val="003A77AA"/>
    <w:rsid w:val="003A77B4"/>
    <w:rsid w:val="003A7869"/>
    <w:rsid w:val="003A78C7"/>
    <w:rsid w:val="003A796D"/>
    <w:rsid w:val="003A79A7"/>
    <w:rsid w:val="003A7A39"/>
    <w:rsid w:val="003A7A7B"/>
    <w:rsid w:val="003A7B37"/>
    <w:rsid w:val="003A7C1B"/>
    <w:rsid w:val="003A7C2D"/>
    <w:rsid w:val="003A7C39"/>
    <w:rsid w:val="003A7C63"/>
    <w:rsid w:val="003A7C9D"/>
    <w:rsid w:val="003A7CD4"/>
    <w:rsid w:val="003A7CF3"/>
    <w:rsid w:val="003A7D11"/>
    <w:rsid w:val="003A7D70"/>
    <w:rsid w:val="003A7D7F"/>
    <w:rsid w:val="003A7D84"/>
    <w:rsid w:val="003A7E71"/>
    <w:rsid w:val="003A7F1C"/>
    <w:rsid w:val="003A7F49"/>
    <w:rsid w:val="003B007D"/>
    <w:rsid w:val="003B00F6"/>
    <w:rsid w:val="003B010A"/>
    <w:rsid w:val="003B0242"/>
    <w:rsid w:val="003B02E5"/>
    <w:rsid w:val="003B02E7"/>
    <w:rsid w:val="003B031B"/>
    <w:rsid w:val="003B0331"/>
    <w:rsid w:val="003B0368"/>
    <w:rsid w:val="003B0579"/>
    <w:rsid w:val="003B0595"/>
    <w:rsid w:val="003B060D"/>
    <w:rsid w:val="003B0611"/>
    <w:rsid w:val="003B0686"/>
    <w:rsid w:val="003B068C"/>
    <w:rsid w:val="003B06E1"/>
    <w:rsid w:val="003B0722"/>
    <w:rsid w:val="003B0756"/>
    <w:rsid w:val="003B0765"/>
    <w:rsid w:val="003B07AA"/>
    <w:rsid w:val="003B08C3"/>
    <w:rsid w:val="003B08E0"/>
    <w:rsid w:val="003B0907"/>
    <w:rsid w:val="003B0A09"/>
    <w:rsid w:val="003B0A62"/>
    <w:rsid w:val="003B0AC6"/>
    <w:rsid w:val="003B0ADC"/>
    <w:rsid w:val="003B0AFB"/>
    <w:rsid w:val="003B0B0B"/>
    <w:rsid w:val="003B0B15"/>
    <w:rsid w:val="003B0B69"/>
    <w:rsid w:val="003B0B97"/>
    <w:rsid w:val="003B0C78"/>
    <w:rsid w:val="003B0CAC"/>
    <w:rsid w:val="003B0CC7"/>
    <w:rsid w:val="003B0CCB"/>
    <w:rsid w:val="003B0CEF"/>
    <w:rsid w:val="003B0E2E"/>
    <w:rsid w:val="003B0E51"/>
    <w:rsid w:val="003B0EBD"/>
    <w:rsid w:val="003B0F1F"/>
    <w:rsid w:val="003B0F2E"/>
    <w:rsid w:val="003B0F65"/>
    <w:rsid w:val="003B0FED"/>
    <w:rsid w:val="003B102F"/>
    <w:rsid w:val="003B104F"/>
    <w:rsid w:val="003B10B0"/>
    <w:rsid w:val="003B10BA"/>
    <w:rsid w:val="003B10BE"/>
    <w:rsid w:val="003B10D0"/>
    <w:rsid w:val="003B111C"/>
    <w:rsid w:val="003B1137"/>
    <w:rsid w:val="003B113A"/>
    <w:rsid w:val="003B1181"/>
    <w:rsid w:val="003B1225"/>
    <w:rsid w:val="003B1299"/>
    <w:rsid w:val="003B12DF"/>
    <w:rsid w:val="003B1342"/>
    <w:rsid w:val="003B13A4"/>
    <w:rsid w:val="003B1409"/>
    <w:rsid w:val="003B1450"/>
    <w:rsid w:val="003B155C"/>
    <w:rsid w:val="003B15A9"/>
    <w:rsid w:val="003B161A"/>
    <w:rsid w:val="003B1622"/>
    <w:rsid w:val="003B1642"/>
    <w:rsid w:val="003B1646"/>
    <w:rsid w:val="003B1664"/>
    <w:rsid w:val="003B16AD"/>
    <w:rsid w:val="003B16C6"/>
    <w:rsid w:val="003B16C7"/>
    <w:rsid w:val="003B16F4"/>
    <w:rsid w:val="003B1780"/>
    <w:rsid w:val="003B17BB"/>
    <w:rsid w:val="003B17DA"/>
    <w:rsid w:val="003B17EB"/>
    <w:rsid w:val="003B17F4"/>
    <w:rsid w:val="003B1832"/>
    <w:rsid w:val="003B1893"/>
    <w:rsid w:val="003B18D2"/>
    <w:rsid w:val="003B18E2"/>
    <w:rsid w:val="003B1926"/>
    <w:rsid w:val="003B196C"/>
    <w:rsid w:val="003B1992"/>
    <w:rsid w:val="003B19D5"/>
    <w:rsid w:val="003B19FD"/>
    <w:rsid w:val="003B1A74"/>
    <w:rsid w:val="003B1AC7"/>
    <w:rsid w:val="003B1B52"/>
    <w:rsid w:val="003B1B63"/>
    <w:rsid w:val="003B1BFC"/>
    <w:rsid w:val="003B1CCC"/>
    <w:rsid w:val="003B1D16"/>
    <w:rsid w:val="003B1D26"/>
    <w:rsid w:val="003B1DB1"/>
    <w:rsid w:val="003B1DD1"/>
    <w:rsid w:val="003B1E19"/>
    <w:rsid w:val="003B1E54"/>
    <w:rsid w:val="003B1E59"/>
    <w:rsid w:val="003B1EAC"/>
    <w:rsid w:val="003B1F50"/>
    <w:rsid w:val="003B1F7D"/>
    <w:rsid w:val="003B1F95"/>
    <w:rsid w:val="003B1FBD"/>
    <w:rsid w:val="003B2022"/>
    <w:rsid w:val="003B2084"/>
    <w:rsid w:val="003B20C0"/>
    <w:rsid w:val="003B216A"/>
    <w:rsid w:val="003B2184"/>
    <w:rsid w:val="003B2196"/>
    <w:rsid w:val="003B219D"/>
    <w:rsid w:val="003B21ED"/>
    <w:rsid w:val="003B223B"/>
    <w:rsid w:val="003B224D"/>
    <w:rsid w:val="003B2268"/>
    <w:rsid w:val="003B240A"/>
    <w:rsid w:val="003B2424"/>
    <w:rsid w:val="003B2469"/>
    <w:rsid w:val="003B24DD"/>
    <w:rsid w:val="003B2542"/>
    <w:rsid w:val="003B259A"/>
    <w:rsid w:val="003B25A1"/>
    <w:rsid w:val="003B25A9"/>
    <w:rsid w:val="003B25D0"/>
    <w:rsid w:val="003B2604"/>
    <w:rsid w:val="003B2605"/>
    <w:rsid w:val="003B260A"/>
    <w:rsid w:val="003B2625"/>
    <w:rsid w:val="003B2685"/>
    <w:rsid w:val="003B26A4"/>
    <w:rsid w:val="003B26AD"/>
    <w:rsid w:val="003B26C6"/>
    <w:rsid w:val="003B270F"/>
    <w:rsid w:val="003B2727"/>
    <w:rsid w:val="003B2747"/>
    <w:rsid w:val="003B27A2"/>
    <w:rsid w:val="003B27F2"/>
    <w:rsid w:val="003B280A"/>
    <w:rsid w:val="003B2816"/>
    <w:rsid w:val="003B2866"/>
    <w:rsid w:val="003B289E"/>
    <w:rsid w:val="003B28F4"/>
    <w:rsid w:val="003B2948"/>
    <w:rsid w:val="003B2962"/>
    <w:rsid w:val="003B2A00"/>
    <w:rsid w:val="003B2A36"/>
    <w:rsid w:val="003B2A82"/>
    <w:rsid w:val="003B2A8A"/>
    <w:rsid w:val="003B2B18"/>
    <w:rsid w:val="003B2B84"/>
    <w:rsid w:val="003B2C16"/>
    <w:rsid w:val="003B2D09"/>
    <w:rsid w:val="003B2D2C"/>
    <w:rsid w:val="003B2D47"/>
    <w:rsid w:val="003B2D57"/>
    <w:rsid w:val="003B2D90"/>
    <w:rsid w:val="003B2DBD"/>
    <w:rsid w:val="003B2DF3"/>
    <w:rsid w:val="003B2DF6"/>
    <w:rsid w:val="003B2EBA"/>
    <w:rsid w:val="003B2EF6"/>
    <w:rsid w:val="003B2F23"/>
    <w:rsid w:val="003B2F9A"/>
    <w:rsid w:val="003B2FC7"/>
    <w:rsid w:val="003B3054"/>
    <w:rsid w:val="003B3057"/>
    <w:rsid w:val="003B305C"/>
    <w:rsid w:val="003B3090"/>
    <w:rsid w:val="003B311A"/>
    <w:rsid w:val="003B311B"/>
    <w:rsid w:val="003B3183"/>
    <w:rsid w:val="003B318C"/>
    <w:rsid w:val="003B3195"/>
    <w:rsid w:val="003B31E3"/>
    <w:rsid w:val="003B3257"/>
    <w:rsid w:val="003B3272"/>
    <w:rsid w:val="003B3281"/>
    <w:rsid w:val="003B32A5"/>
    <w:rsid w:val="003B32B6"/>
    <w:rsid w:val="003B32D9"/>
    <w:rsid w:val="003B32DA"/>
    <w:rsid w:val="003B330E"/>
    <w:rsid w:val="003B357B"/>
    <w:rsid w:val="003B35F4"/>
    <w:rsid w:val="003B360F"/>
    <w:rsid w:val="003B3663"/>
    <w:rsid w:val="003B3680"/>
    <w:rsid w:val="003B369B"/>
    <w:rsid w:val="003B3782"/>
    <w:rsid w:val="003B379B"/>
    <w:rsid w:val="003B37DD"/>
    <w:rsid w:val="003B37E1"/>
    <w:rsid w:val="003B37FD"/>
    <w:rsid w:val="003B3831"/>
    <w:rsid w:val="003B3852"/>
    <w:rsid w:val="003B385A"/>
    <w:rsid w:val="003B386A"/>
    <w:rsid w:val="003B38E3"/>
    <w:rsid w:val="003B38F6"/>
    <w:rsid w:val="003B390C"/>
    <w:rsid w:val="003B3968"/>
    <w:rsid w:val="003B3A30"/>
    <w:rsid w:val="003B3A4B"/>
    <w:rsid w:val="003B3A66"/>
    <w:rsid w:val="003B3AC7"/>
    <w:rsid w:val="003B3BFF"/>
    <w:rsid w:val="003B3CB6"/>
    <w:rsid w:val="003B3CEF"/>
    <w:rsid w:val="003B3D5C"/>
    <w:rsid w:val="003B3D5D"/>
    <w:rsid w:val="003B3DED"/>
    <w:rsid w:val="003B3E04"/>
    <w:rsid w:val="003B3E1B"/>
    <w:rsid w:val="003B3EEE"/>
    <w:rsid w:val="003B3F21"/>
    <w:rsid w:val="003B3F39"/>
    <w:rsid w:val="003B3F62"/>
    <w:rsid w:val="003B3F9D"/>
    <w:rsid w:val="003B3FB8"/>
    <w:rsid w:val="003B3FCD"/>
    <w:rsid w:val="003B3FEF"/>
    <w:rsid w:val="003B4053"/>
    <w:rsid w:val="003B405E"/>
    <w:rsid w:val="003B4095"/>
    <w:rsid w:val="003B4171"/>
    <w:rsid w:val="003B421C"/>
    <w:rsid w:val="003B4343"/>
    <w:rsid w:val="003B4416"/>
    <w:rsid w:val="003B4464"/>
    <w:rsid w:val="003B44AE"/>
    <w:rsid w:val="003B456F"/>
    <w:rsid w:val="003B4680"/>
    <w:rsid w:val="003B4711"/>
    <w:rsid w:val="003B478A"/>
    <w:rsid w:val="003B480D"/>
    <w:rsid w:val="003B486B"/>
    <w:rsid w:val="003B4890"/>
    <w:rsid w:val="003B4A98"/>
    <w:rsid w:val="003B4AAA"/>
    <w:rsid w:val="003B4AC0"/>
    <w:rsid w:val="003B4B92"/>
    <w:rsid w:val="003B4BB4"/>
    <w:rsid w:val="003B4BD8"/>
    <w:rsid w:val="003B4C37"/>
    <w:rsid w:val="003B4CA8"/>
    <w:rsid w:val="003B4DC1"/>
    <w:rsid w:val="003B4DC6"/>
    <w:rsid w:val="003B4E01"/>
    <w:rsid w:val="003B4E73"/>
    <w:rsid w:val="003B4E77"/>
    <w:rsid w:val="003B4EF9"/>
    <w:rsid w:val="003B4F0C"/>
    <w:rsid w:val="003B4F17"/>
    <w:rsid w:val="003B4F5B"/>
    <w:rsid w:val="003B5021"/>
    <w:rsid w:val="003B5127"/>
    <w:rsid w:val="003B513A"/>
    <w:rsid w:val="003B514A"/>
    <w:rsid w:val="003B5191"/>
    <w:rsid w:val="003B51DE"/>
    <w:rsid w:val="003B51DF"/>
    <w:rsid w:val="003B51F7"/>
    <w:rsid w:val="003B520B"/>
    <w:rsid w:val="003B52AD"/>
    <w:rsid w:val="003B52C4"/>
    <w:rsid w:val="003B536A"/>
    <w:rsid w:val="003B53CB"/>
    <w:rsid w:val="003B5418"/>
    <w:rsid w:val="003B548B"/>
    <w:rsid w:val="003B5498"/>
    <w:rsid w:val="003B54E3"/>
    <w:rsid w:val="003B5592"/>
    <w:rsid w:val="003B55EE"/>
    <w:rsid w:val="003B5753"/>
    <w:rsid w:val="003B57C2"/>
    <w:rsid w:val="003B57E6"/>
    <w:rsid w:val="003B5814"/>
    <w:rsid w:val="003B5861"/>
    <w:rsid w:val="003B586C"/>
    <w:rsid w:val="003B58B6"/>
    <w:rsid w:val="003B58E5"/>
    <w:rsid w:val="003B590C"/>
    <w:rsid w:val="003B5916"/>
    <w:rsid w:val="003B5922"/>
    <w:rsid w:val="003B5935"/>
    <w:rsid w:val="003B5A11"/>
    <w:rsid w:val="003B5A17"/>
    <w:rsid w:val="003B5A59"/>
    <w:rsid w:val="003B5A7A"/>
    <w:rsid w:val="003B5A7F"/>
    <w:rsid w:val="003B5AEC"/>
    <w:rsid w:val="003B5B45"/>
    <w:rsid w:val="003B5B9C"/>
    <w:rsid w:val="003B5C2A"/>
    <w:rsid w:val="003B5CF9"/>
    <w:rsid w:val="003B5D71"/>
    <w:rsid w:val="003B5DB6"/>
    <w:rsid w:val="003B5DFF"/>
    <w:rsid w:val="003B5E11"/>
    <w:rsid w:val="003B5EA9"/>
    <w:rsid w:val="003B5EBE"/>
    <w:rsid w:val="003B5EC2"/>
    <w:rsid w:val="003B5ECB"/>
    <w:rsid w:val="003B5ED2"/>
    <w:rsid w:val="003B5EFF"/>
    <w:rsid w:val="003B6030"/>
    <w:rsid w:val="003B6067"/>
    <w:rsid w:val="003B607B"/>
    <w:rsid w:val="003B60C4"/>
    <w:rsid w:val="003B6105"/>
    <w:rsid w:val="003B6197"/>
    <w:rsid w:val="003B61AD"/>
    <w:rsid w:val="003B61C6"/>
    <w:rsid w:val="003B61DD"/>
    <w:rsid w:val="003B6255"/>
    <w:rsid w:val="003B62AB"/>
    <w:rsid w:val="003B62BE"/>
    <w:rsid w:val="003B64DB"/>
    <w:rsid w:val="003B64FE"/>
    <w:rsid w:val="003B6502"/>
    <w:rsid w:val="003B6599"/>
    <w:rsid w:val="003B65A4"/>
    <w:rsid w:val="003B65DA"/>
    <w:rsid w:val="003B6621"/>
    <w:rsid w:val="003B665D"/>
    <w:rsid w:val="003B667B"/>
    <w:rsid w:val="003B66C2"/>
    <w:rsid w:val="003B67F8"/>
    <w:rsid w:val="003B6858"/>
    <w:rsid w:val="003B686C"/>
    <w:rsid w:val="003B68AD"/>
    <w:rsid w:val="003B68B9"/>
    <w:rsid w:val="003B690C"/>
    <w:rsid w:val="003B691F"/>
    <w:rsid w:val="003B695E"/>
    <w:rsid w:val="003B69E4"/>
    <w:rsid w:val="003B6A3C"/>
    <w:rsid w:val="003B6A8D"/>
    <w:rsid w:val="003B6A90"/>
    <w:rsid w:val="003B6B0F"/>
    <w:rsid w:val="003B6B16"/>
    <w:rsid w:val="003B6B71"/>
    <w:rsid w:val="003B6B75"/>
    <w:rsid w:val="003B6B8B"/>
    <w:rsid w:val="003B6B8D"/>
    <w:rsid w:val="003B6B9D"/>
    <w:rsid w:val="003B6BA9"/>
    <w:rsid w:val="003B6C35"/>
    <w:rsid w:val="003B6C5D"/>
    <w:rsid w:val="003B6CE4"/>
    <w:rsid w:val="003B6D46"/>
    <w:rsid w:val="003B6E75"/>
    <w:rsid w:val="003B6E99"/>
    <w:rsid w:val="003B6EDE"/>
    <w:rsid w:val="003B6F09"/>
    <w:rsid w:val="003B6FBD"/>
    <w:rsid w:val="003B6FDF"/>
    <w:rsid w:val="003B6FF2"/>
    <w:rsid w:val="003B705A"/>
    <w:rsid w:val="003B70C0"/>
    <w:rsid w:val="003B70FB"/>
    <w:rsid w:val="003B70FE"/>
    <w:rsid w:val="003B7140"/>
    <w:rsid w:val="003B7159"/>
    <w:rsid w:val="003B7179"/>
    <w:rsid w:val="003B7197"/>
    <w:rsid w:val="003B7200"/>
    <w:rsid w:val="003B722D"/>
    <w:rsid w:val="003B7245"/>
    <w:rsid w:val="003B7258"/>
    <w:rsid w:val="003B727D"/>
    <w:rsid w:val="003B72A3"/>
    <w:rsid w:val="003B72B5"/>
    <w:rsid w:val="003B72FF"/>
    <w:rsid w:val="003B73D6"/>
    <w:rsid w:val="003B7590"/>
    <w:rsid w:val="003B7622"/>
    <w:rsid w:val="003B762F"/>
    <w:rsid w:val="003B7641"/>
    <w:rsid w:val="003B765A"/>
    <w:rsid w:val="003B76A9"/>
    <w:rsid w:val="003B76B3"/>
    <w:rsid w:val="003B76BF"/>
    <w:rsid w:val="003B7702"/>
    <w:rsid w:val="003B7739"/>
    <w:rsid w:val="003B773C"/>
    <w:rsid w:val="003B7870"/>
    <w:rsid w:val="003B78BC"/>
    <w:rsid w:val="003B7A21"/>
    <w:rsid w:val="003B7AD0"/>
    <w:rsid w:val="003B7AD4"/>
    <w:rsid w:val="003B7B42"/>
    <w:rsid w:val="003B7B43"/>
    <w:rsid w:val="003B7B46"/>
    <w:rsid w:val="003B7B48"/>
    <w:rsid w:val="003B7B78"/>
    <w:rsid w:val="003B7B86"/>
    <w:rsid w:val="003B7BBF"/>
    <w:rsid w:val="003B7BC9"/>
    <w:rsid w:val="003B7C06"/>
    <w:rsid w:val="003B7C3F"/>
    <w:rsid w:val="003B7D15"/>
    <w:rsid w:val="003B7D98"/>
    <w:rsid w:val="003B7DD4"/>
    <w:rsid w:val="003B7E06"/>
    <w:rsid w:val="003B7E2A"/>
    <w:rsid w:val="003B7E75"/>
    <w:rsid w:val="003B7EA3"/>
    <w:rsid w:val="003B7FE3"/>
    <w:rsid w:val="003B7FE9"/>
    <w:rsid w:val="003C0018"/>
    <w:rsid w:val="003C00B9"/>
    <w:rsid w:val="003C00CA"/>
    <w:rsid w:val="003C00FE"/>
    <w:rsid w:val="003C012A"/>
    <w:rsid w:val="003C018A"/>
    <w:rsid w:val="003C018D"/>
    <w:rsid w:val="003C021D"/>
    <w:rsid w:val="003C025A"/>
    <w:rsid w:val="003C02E6"/>
    <w:rsid w:val="003C0314"/>
    <w:rsid w:val="003C03A2"/>
    <w:rsid w:val="003C03A7"/>
    <w:rsid w:val="003C03B1"/>
    <w:rsid w:val="003C03D4"/>
    <w:rsid w:val="003C03E4"/>
    <w:rsid w:val="003C044F"/>
    <w:rsid w:val="003C046B"/>
    <w:rsid w:val="003C0484"/>
    <w:rsid w:val="003C04C5"/>
    <w:rsid w:val="003C04C7"/>
    <w:rsid w:val="003C0513"/>
    <w:rsid w:val="003C0564"/>
    <w:rsid w:val="003C0575"/>
    <w:rsid w:val="003C05B7"/>
    <w:rsid w:val="003C066B"/>
    <w:rsid w:val="003C0672"/>
    <w:rsid w:val="003C06A1"/>
    <w:rsid w:val="003C06B0"/>
    <w:rsid w:val="003C06FB"/>
    <w:rsid w:val="003C072D"/>
    <w:rsid w:val="003C0740"/>
    <w:rsid w:val="003C075F"/>
    <w:rsid w:val="003C07B5"/>
    <w:rsid w:val="003C07C9"/>
    <w:rsid w:val="003C0843"/>
    <w:rsid w:val="003C08D5"/>
    <w:rsid w:val="003C08E6"/>
    <w:rsid w:val="003C09F3"/>
    <w:rsid w:val="003C0A48"/>
    <w:rsid w:val="003C0A68"/>
    <w:rsid w:val="003C0A9C"/>
    <w:rsid w:val="003C0AE6"/>
    <w:rsid w:val="003C0BA5"/>
    <w:rsid w:val="003C0BB2"/>
    <w:rsid w:val="003C0C19"/>
    <w:rsid w:val="003C0C5D"/>
    <w:rsid w:val="003C0C60"/>
    <w:rsid w:val="003C0D8E"/>
    <w:rsid w:val="003C0DC9"/>
    <w:rsid w:val="003C0E2E"/>
    <w:rsid w:val="003C0F65"/>
    <w:rsid w:val="003C0FFF"/>
    <w:rsid w:val="003C101C"/>
    <w:rsid w:val="003C102A"/>
    <w:rsid w:val="003C1092"/>
    <w:rsid w:val="003C1167"/>
    <w:rsid w:val="003C11CB"/>
    <w:rsid w:val="003C120A"/>
    <w:rsid w:val="003C128E"/>
    <w:rsid w:val="003C1294"/>
    <w:rsid w:val="003C129B"/>
    <w:rsid w:val="003C12BF"/>
    <w:rsid w:val="003C12C9"/>
    <w:rsid w:val="003C1371"/>
    <w:rsid w:val="003C138E"/>
    <w:rsid w:val="003C13A7"/>
    <w:rsid w:val="003C1507"/>
    <w:rsid w:val="003C1557"/>
    <w:rsid w:val="003C1599"/>
    <w:rsid w:val="003C15F0"/>
    <w:rsid w:val="003C16C4"/>
    <w:rsid w:val="003C174F"/>
    <w:rsid w:val="003C179E"/>
    <w:rsid w:val="003C17DB"/>
    <w:rsid w:val="003C1822"/>
    <w:rsid w:val="003C1847"/>
    <w:rsid w:val="003C1964"/>
    <w:rsid w:val="003C19B8"/>
    <w:rsid w:val="003C19FC"/>
    <w:rsid w:val="003C1AB4"/>
    <w:rsid w:val="003C1AC1"/>
    <w:rsid w:val="003C1B19"/>
    <w:rsid w:val="003C1B5E"/>
    <w:rsid w:val="003C1BD9"/>
    <w:rsid w:val="003C1C3F"/>
    <w:rsid w:val="003C1C47"/>
    <w:rsid w:val="003C1D9B"/>
    <w:rsid w:val="003C1E5F"/>
    <w:rsid w:val="003C1E84"/>
    <w:rsid w:val="003C1E8C"/>
    <w:rsid w:val="003C1EA2"/>
    <w:rsid w:val="003C1EDB"/>
    <w:rsid w:val="003C1F12"/>
    <w:rsid w:val="003C1F62"/>
    <w:rsid w:val="003C1F65"/>
    <w:rsid w:val="003C1FA2"/>
    <w:rsid w:val="003C1FD0"/>
    <w:rsid w:val="003C2000"/>
    <w:rsid w:val="003C2013"/>
    <w:rsid w:val="003C2095"/>
    <w:rsid w:val="003C20B7"/>
    <w:rsid w:val="003C2133"/>
    <w:rsid w:val="003C214D"/>
    <w:rsid w:val="003C21EE"/>
    <w:rsid w:val="003C21F3"/>
    <w:rsid w:val="003C2291"/>
    <w:rsid w:val="003C22AA"/>
    <w:rsid w:val="003C22EA"/>
    <w:rsid w:val="003C2331"/>
    <w:rsid w:val="003C2333"/>
    <w:rsid w:val="003C23AF"/>
    <w:rsid w:val="003C2437"/>
    <w:rsid w:val="003C2496"/>
    <w:rsid w:val="003C2511"/>
    <w:rsid w:val="003C2597"/>
    <w:rsid w:val="003C25C2"/>
    <w:rsid w:val="003C25D6"/>
    <w:rsid w:val="003C2667"/>
    <w:rsid w:val="003C268F"/>
    <w:rsid w:val="003C2764"/>
    <w:rsid w:val="003C27B5"/>
    <w:rsid w:val="003C2843"/>
    <w:rsid w:val="003C2891"/>
    <w:rsid w:val="003C28B5"/>
    <w:rsid w:val="003C28DF"/>
    <w:rsid w:val="003C28FB"/>
    <w:rsid w:val="003C2998"/>
    <w:rsid w:val="003C29CA"/>
    <w:rsid w:val="003C29FB"/>
    <w:rsid w:val="003C2A24"/>
    <w:rsid w:val="003C2A3A"/>
    <w:rsid w:val="003C2A4C"/>
    <w:rsid w:val="003C2A62"/>
    <w:rsid w:val="003C2BD3"/>
    <w:rsid w:val="003C2C41"/>
    <w:rsid w:val="003C2C6D"/>
    <w:rsid w:val="003C2CB2"/>
    <w:rsid w:val="003C2CEC"/>
    <w:rsid w:val="003C2CF5"/>
    <w:rsid w:val="003C2D50"/>
    <w:rsid w:val="003C2D64"/>
    <w:rsid w:val="003C2D9B"/>
    <w:rsid w:val="003C2DB8"/>
    <w:rsid w:val="003C2E66"/>
    <w:rsid w:val="003C2F47"/>
    <w:rsid w:val="003C2FBF"/>
    <w:rsid w:val="003C2FD3"/>
    <w:rsid w:val="003C2FEF"/>
    <w:rsid w:val="003C3097"/>
    <w:rsid w:val="003C30B7"/>
    <w:rsid w:val="003C30F7"/>
    <w:rsid w:val="003C3126"/>
    <w:rsid w:val="003C3134"/>
    <w:rsid w:val="003C3182"/>
    <w:rsid w:val="003C31B7"/>
    <w:rsid w:val="003C31B9"/>
    <w:rsid w:val="003C31E5"/>
    <w:rsid w:val="003C3264"/>
    <w:rsid w:val="003C3282"/>
    <w:rsid w:val="003C32A5"/>
    <w:rsid w:val="003C32CC"/>
    <w:rsid w:val="003C32CF"/>
    <w:rsid w:val="003C32E3"/>
    <w:rsid w:val="003C32F8"/>
    <w:rsid w:val="003C334F"/>
    <w:rsid w:val="003C3360"/>
    <w:rsid w:val="003C33BF"/>
    <w:rsid w:val="003C3415"/>
    <w:rsid w:val="003C3426"/>
    <w:rsid w:val="003C342D"/>
    <w:rsid w:val="003C343B"/>
    <w:rsid w:val="003C3443"/>
    <w:rsid w:val="003C34D7"/>
    <w:rsid w:val="003C34E8"/>
    <w:rsid w:val="003C351A"/>
    <w:rsid w:val="003C3537"/>
    <w:rsid w:val="003C3552"/>
    <w:rsid w:val="003C3571"/>
    <w:rsid w:val="003C3594"/>
    <w:rsid w:val="003C35CD"/>
    <w:rsid w:val="003C35EC"/>
    <w:rsid w:val="003C3604"/>
    <w:rsid w:val="003C362D"/>
    <w:rsid w:val="003C36C0"/>
    <w:rsid w:val="003C3727"/>
    <w:rsid w:val="003C37D8"/>
    <w:rsid w:val="003C3828"/>
    <w:rsid w:val="003C3843"/>
    <w:rsid w:val="003C3865"/>
    <w:rsid w:val="003C38FE"/>
    <w:rsid w:val="003C397F"/>
    <w:rsid w:val="003C3997"/>
    <w:rsid w:val="003C39DF"/>
    <w:rsid w:val="003C3ABC"/>
    <w:rsid w:val="003C3B30"/>
    <w:rsid w:val="003C3B5D"/>
    <w:rsid w:val="003C3B85"/>
    <w:rsid w:val="003C3BDC"/>
    <w:rsid w:val="003C3BED"/>
    <w:rsid w:val="003C3BF9"/>
    <w:rsid w:val="003C3C1C"/>
    <w:rsid w:val="003C3C3B"/>
    <w:rsid w:val="003C3C3E"/>
    <w:rsid w:val="003C3C43"/>
    <w:rsid w:val="003C3C96"/>
    <w:rsid w:val="003C3D05"/>
    <w:rsid w:val="003C3DCC"/>
    <w:rsid w:val="003C3E87"/>
    <w:rsid w:val="003C3F80"/>
    <w:rsid w:val="003C3FCB"/>
    <w:rsid w:val="003C3FCE"/>
    <w:rsid w:val="003C401D"/>
    <w:rsid w:val="003C411B"/>
    <w:rsid w:val="003C411F"/>
    <w:rsid w:val="003C4163"/>
    <w:rsid w:val="003C4169"/>
    <w:rsid w:val="003C4269"/>
    <w:rsid w:val="003C42D0"/>
    <w:rsid w:val="003C4352"/>
    <w:rsid w:val="003C4394"/>
    <w:rsid w:val="003C443C"/>
    <w:rsid w:val="003C4446"/>
    <w:rsid w:val="003C44E9"/>
    <w:rsid w:val="003C4611"/>
    <w:rsid w:val="003C4625"/>
    <w:rsid w:val="003C463F"/>
    <w:rsid w:val="003C4667"/>
    <w:rsid w:val="003C46CA"/>
    <w:rsid w:val="003C46CC"/>
    <w:rsid w:val="003C46E8"/>
    <w:rsid w:val="003C46F3"/>
    <w:rsid w:val="003C477C"/>
    <w:rsid w:val="003C47C9"/>
    <w:rsid w:val="003C4817"/>
    <w:rsid w:val="003C481C"/>
    <w:rsid w:val="003C4832"/>
    <w:rsid w:val="003C493A"/>
    <w:rsid w:val="003C49AE"/>
    <w:rsid w:val="003C49E3"/>
    <w:rsid w:val="003C49F3"/>
    <w:rsid w:val="003C4A65"/>
    <w:rsid w:val="003C4AB5"/>
    <w:rsid w:val="003C4AED"/>
    <w:rsid w:val="003C4B2A"/>
    <w:rsid w:val="003C4B57"/>
    <w:rsid w:val="003C4B78"/>
    <w:rsid w:val="003C4BBD"/>
    <w:rsid w:val="003C4C67"/>
    <w:rsid w:val="003C4D7B"/>
    <w:rsid w:val="003C4D85"/>
    <w:rsid w:val="003C4DD9"/>
    <w:rsid w:val="003C4E20"/>
    <w:rsid w:val="003C4F34"/>
    <w:rsid w:val="003C5038"/>
    <w:rsid w:val="003C5051"/>
    <w:rsid w:val="003C507F"/>
    <w:rsid w:val="003C50F7"/>
    <w:rsid w:val="003C513F"/>
    <w:rsid w:val="003C5172"/>
    <w:rsid w:val="003C51D1"/>
    <w:rsid w:val="003C5216"/>
    <w:rsid w:val="003C522D"/>
    <w:rsid w:val="003C5278"/>
    <w:rsid w:val="003C52AB"/>
    <w:rsid w:val="003C52F8"/>
    <w:rsid w:val="003C537F"/>
    <w:rsid w:val="003C539D"/>
    <w:rsid w:val="003C5402"/>
    <w:rsid w:val="003C552A"/>
    <w:rsid w:val="003C5539"/>
    <w:rsid w:val="003C5642"/>
    <w:rsid w:val="003C564C"/>
    <w:rsid w:val="003C56B4"/>
    <w:rsid w:val="003C572B"/>
    <w:rsid w:val="003C5734"/>
    <w:rsid w:val="003C57FC"/>
    <w:rsid w:val="003C5811"/>
    <w:rsid w:val="003C586C"/>
    <w:rsid w:val="003C590C"/>
    <w:rsid w:val="003C5918"/>
    <w:rsid w:val="003C59A3"/>
    <w:rsid w:val="003C59BA"/>
    <w:rsid w:val="003C59C8"/>
    <w:rsid w:val="003C5A58"/>
    <w:rsid w:val="003C5A89"/>
    <w:rsid w:val="003C5AFB"/>
    <w:rsid w:val="003C5B09"/>
    <w:rsid w:val="003C5B45"/>
    <w:rsid w:val="003C5BE9"/>
    <w:rsid w:val="003C5C4F"/>
    <w:rsid w:val="003C5C5A"/>
    <w:rsid w:val="003C5D96"/>
    <w:rsid w:val="003C5E89"/>
    <w:rsid w:val="003C5EA0"/>
    <w:rsid w:val="003C5F65"/>
    <w:rsid w:val="003C5F97"/>
    <w:rsid w:val="003C5FDF"/>
    <w:rsid w:val="003C5FE5"/>
    <w:rsid w:val="003C6008"/>
    <w:rsid w:val="003C6080"/>
    <w:rsid w:val="003C60C9"/>
    <w:rsid w:val="003C617F"/>
    <w:rsid w:val="003C61C9"/>
    <w:rsid w:val="003C623C"/>
    <w:rsid w:val="003C6267"/>
    <w:rsid w:val="003C6291"/>
    <w:rsid w:val="003C630E"/>
    <w:rsid w:val="003C6319"/>
    <w:rsid w:val="003C632F"/>
    <w:rsid w:val="003C635C"/>
    <w:rsid w:val="003C637D"/>
    <w:rsid w:val="003C6396"/>
    <w:rsid w:val="003C650E"/>
    <w:rsid w:val="003C656D"/>
    <w:rsid w:val="003C6594"/>
    <w:rsid w:val="003C6597"/>
    <w:rsid w:val="003C65C3"/>
    <w:rsid w:val="003C65CC"/>
    <w:rsid w:val="003C6674"/>
    <w:rsid w:val="003C67DD"/>
    <w:rsid w:val="003C680E"/>
    <w:rsid w:val="003C686F"/>
    <w:rsid w:val="003C69D7"/>
    <w:rsid w:val="003C69DA"/>
    <w:rsid w:val="003C6A12"/>
    <w:rsid w:val="003C6A24"/>
    <w:rsid w:val="003C6AD6"/>
    <w:rsid w:val="003C6B47"/>
    <w:rsid w:val="003C6B60"/>
    <w:rsid w:val="003C6B75"/>
    <w:rsid w:val="003C6BDB"/>
    <w:rsid w:val="003C6C8E"/>
    <w:rsid w:val="003C6CE7"/>
    <w:rsid w:val="003C6D1C"/>
    <w:rsid w:val="003C6D20"/>
    <w:rsid w:val="003C6D48"/>
    <w:rsid w:val="003C6D54"/>
    <w:rsid w:val="003C6D65"/>
    <w:rsid w:val="003C6E0A"/>
    <w:rsid w:val="003C6EB4"/>
    <w:rsid w:val="003C6EE0"/>
    <w:rsid w:val="003C6F86"/>
    <w:rsid w:val="003C6FA5"/>
    <w:rsid w:val="003C702D"/>
    <w:rsid w:val="003C703B"/>
    <w:rsid w:val="003C70AE"/>
    <w:rsid w:val="003C710A"/>
    <w:rsid w:val="003C710D"/>
    <w:rsid w:val="003C71A2"/>
    <w:rsid w:val="003C71A7"/>
    <w:rsid w:val="003C72B4"/>
    <w:rsid w:val="003C72D9"/>
    <w:rsid w:val="003C7321"/>
    <w:rsid w:val="003C732D"/>
    <w:rsid w:val="003C7348"/>
    <w:rsid w:val="003C7373"/>
    <w:rsid w:val="003C739F"/>
    <w:rsid w:val="003C73ED"/>
    <w:rsid w:val="003C7494"/>
    <w:rsid w:val="003C74DD"/>
    <w:rsid w:val="003C755F"/>
    <w:rsid w:val="003C75A5"/>
    <w:rsid w:val="003C7618"/>
    <w:rsid w:val="003C76CF"/>
    <w:rsid w:val="003C771B"/>
    <w:rsid w:val="003C773A"/>
    <w:rsid w:val="003C7752"/>
    <w:rsid w:val="003C777A"/>
    <w:rsid w:val="003C7822"/>
    <w:rsid w:val="003C7834"/>
    <w:rsid w:val="003C7939"/>
    <w:rsid w:val="003C79C6"/>
    <w:rsid w:val="003C7A16"/>
    <w:rsid w:val="003C7A56"/>
    <w:rsid w:val="003C7ACE"/>
    <w:rsid w:val="003C7AED"/>
    <w:rsid w:val="003C7B15"/>
    <w:rsid w:val="003C7B45"/>
    <w:rsid w:val="003C7B7F"/>
    <w:rsid w:val="003C7BBF"/>
    <w:rsid w:val="003C7C74"/>
    <w:rsid w:val="003C7CA8"/>
    <w:rsid w:val="003C7CAB"/>
    <w:rsid w:val="003C7CBC"/>
    <w:rsid w:val="003C7CC0"/>
    <w:rsid w:val="003C7CC7"/>
    <w:rsid w:val="003C7CD9"/>
    <w:rsid w:val="003C7D00"/>
    <w:rsid w:val="003C7D18"/>
    <w:rsid w:val="003C7D19"/>
    <w:rsid w:val="003C7D9F"/>
    <w:rsid w:val="003C7DCA"/>
    <w:rsid w:val="003C7E98"/>
    <w:rsid w:val="003C7ED1"/>
    <w:rsid w:val="003C7F24"/>
    <w:rsid w:val="003C7F6C"/>
    <w:rsid w:val="003C7F7C"/>
    <w:rsid w:val="003D004C"/>
    <w:rsid w:val="003D0114"/>
    <w:rsid w:val="003D012D"/>
    <w:rsid w:val="003D019B"/>
    <w:rsid w:val="003D0200"/>
    <w:rsid w:val="003D0209"/>
    <w:rsid w:val="003D0244"/>
    <w:rsid w:val="003D02A8"/>
    <w:rsid w:val="003D030D"/>
    <w:rsid w:val="003D0382"/>
    <w:rsid w:val="003D03D8"/>
    <w:rsid w:val="003D042A"/>
    <w:rsid w:val="003D0466"/>
    <w:rsid w:val="003D04A4"/>
    <w:rsid w:val="003D04A7"/>
    <w:rsid w:val="003D04CD"/>
    <w:rsid w:val="003D04DC"/>
    <w:rsid w:val="003D04EF"/>
    <w:rsid w:val="003D050B"/>
    <w:rsid w:val="003D0522"/>
    <w:rsid w:val="003D0526"/>
    <w:rsid w:val="003D05CC"/>
    <w:rsid w:val="003D05E4"/>
    <w:rsid w:val="003D0695"/>
    <w:rsid w:val="003D06C0"/>
    <w:rsid w:val="003D0780"/>
    <w:rsid w:val="003D0795"/>
    <w:rsid w:val="003D089C"/>
    <w:rsid w:val="003D08A6"/>
    <w:rsid w:val="003D08AD"/>
    <w:rsid w:val="003D08C2"/>
    <w:rsid w:val="003D08D4"/>
    <w:rsid w:val="003D08D8"/>
    <w:rsid w:val="003D08E3"/>
    <w:rsid w:val="003D08F4"/>
    <w:rsid w:val="003D091C"/>
    <w:rsid w:val="003D0936"/>
    <w:rsid w:val="003D09A4"/>
    <w:rsid w:val="003D09C4"/>
    <w:rsid w:val="003D0A15"/>
    <w:rsid w:val="003D0A9E"/>
    <w:rsid w:val="003D0AE7"/>
    <w:rsid w:val="003D0AF9"/>
    <w:rsid w:val="003D0B08"/>
    <w:rsid w:val="003D0B50"/>
    <w:rsid w:val="003D0BF4"/>
    <w:rsid w:val="003D0C7A"/>
    <w:rsid w:val="003D0CF1"/>
    <w:rsid w:val="003D0D42"/>
    <w:rsid w:val="003D0D5C"/>
    <w:rsid w:val="003D0D68"/>
    <w:rsid w:val="003D0D6F"/>
    <w:rsid w:val="003D0D7C"/>
    <w:rsid w:val="003D0DE7"/>
    <w:rsid w:val="003D0E18"/>
    <w:rsid w:val="003D0E5E"/>
    <w:rsid w:val="003D0EB6"/>
    <w:rsid w:val="003D0EC8"/>
    <w:rsid w:val="003D0F9D"/>
    <w:rsid w:val="003D0FD3"/>
    <w:rsid w:val="003D1049"/>
    <w:rsid w:val="003D11F4"/>
    <w:rsid w:val="003D12B5"/>
    <w:rsid w:val="003D12C1"/>
    <w:rsid w:val="003D12DD"/>
    <w:rsid w:val="003D133E"/>
    <w:rsid w:val="003D1354"/>
    <w:rsid w:val="003D136D"/>
    <w:rsid w:val="003D13D9"/>
    <w:rsid w:val="003D145F"/>
    <w:rsid w:val="003D1497"/>
    <w:rsid w:val="003D14ED"/>
    <w:rsid w:val="003D14F9"/>
    <w:rsid w:val="003D15A3"/>
    <w:rsid w:val="003D15B1"/>
    <w:rsid w:val="003D15EB"/>
    <w:rsid w:val="003D1730"/>
    <w:rsid w:val="003D174D"/>
    <w:rsid w:val="003D187B"/>
    <w:rsid w:val="003D1903"/>
    <w:rsid w:val="003D191C"/>
    <w:rsid w:val="003D193C"/>
    <w:rsid w:val="003D1AD5"/>
    <w:rsid w:val="003D1AD8"/>
    <w:rsid w:val="003D1AE7"/>
    <w:rsid w:val="003D1AF9"/>
    <w:rsid w:val="003D1C38"/>
    <w:rsid w:val="003D1C51"/>
    <w:rsid w:val="003D1C6D"/>
    <w:rsid w:val="003D1CF8"/>
    <w:rsid w:val="003D1D70"/>
    <w:rsid w:val="003D1D99"/>
    <w:rsid w:val="003D1DE0"/>
    <w:rsid w:val="003D1E94"/>
    <w:rsid w:val="003D1EBE"/>
    <w:rsid w:val="003D1F1F"/>
    <w:rsid w:val="003D20C7"/>
    <w:rsid w:val="003D2115"/>
    <w:rsid w:val="003D214B"/>
    <w:rsid w:val="003D2167"/>
    <w:rsid w:val="003D216E"/>
    <w:rsid w:val="003D217C"/>
    <w:rsid w:val="003D2188"/>
    <w:rsid w:val="003D21A8"/>
    <w:rsid w:val="003D21E8"/>
    <w:rsid w:val="003D221E"/>
    <w:rsid w:val="003D2237"/>
    <w:rsid w:val="003D229D"/>
    <w:rsid w:val="003D239E"/>
    <w:rsid w:val="003D23AB"/>
    <w:rsid w:val="003D23C8"/>
    <w:rsid w:val="003D2408"/>
    <w:rsid w:val="003D2432"/>
    <w:rsid w:val="003D2490"/>
    <w:rsid w:val="003D25BA"/>
    <w:rsid w:val="003D262F"/>
    <w:rsid w:val="003D2661"/>
    <w:rsid w:val="003D26EE"/>
    <w:rsid w:val="003D26FF"/>
    <w:rsid w:val="003D27ED"/>
    <w:rsid w:val="003D2858"/>
    <w:rsid w:val="003D2866"/>
    <w:rsid w:val="003D2A03"/>
    <w:rsid w:val="003D2A33"/>
    <w:rsid w:val="003D2A45"/>
    <w:rsid w:val="003D2ABF"/>
    <w:rsid w:val="003D2B07"/>
    <w:rsid w:val="003D2CF9"/>
    <w:rsid w:val="003D2D00"/>
    <w:rsid w:val="003D2D44"/>
    <w:rsid w:val="003D2D5D"/>
    <w:rsid w:val="003D2DD1"/>
    <w:rsid w:val="003D2E00"/>
    <w:rsid w:val="003D2E2C"/>
    <w:rsid w:val="003D2E35"/>
    <w:rsid w:val="003D2E39"/>
    <w:rsid w:val="003D2EE5"/>
    <w:rsid w:val="003D2F7F"/>
    <w:rsid w:val="003D2F95"/>
    <w:rsid w:val="003D2FB9"/>
    <w:rsid w:val="003D309B"/>
    <w:rsid w:val="003D30B9"/>
    <w:rsid w:val="003D3127"/>
    <w:rsid w:val="003D315E"/>
    <w:rsid w:val="003D317E"/>
    <w:rsid w:val="003D318E"/>
    <w:rsid w:val="003D31F4"/>
    <w:rsid w:val="003D31FB"/>
    <w:rsid w:val="003D3231"/>
    <w:rsid w:val="003D325E"/>
    <w:rsid w:val="003D3292"/>
    <w:rsid w:val="003D3331"/>
    <w:rsid w:val="003D3348"/>
    <w:rsid w:val="003D3364"/>
    <w:rsid w:val="003D3367"/>
    <w:rsid w:val="003D342B"/>
    <w:rsid w:val="003D34AB"/>
    <w:rsid w:val="003D34DD"/>
    <w:rsid w:val="003D355F"/>
    <w:rsid w:val="003D363D"/>
    <w:rsid w:val="003D3690"/>
    <w:rsid w:val="003D3697"/>
    <w:rsid w:val="003D36F7"/>
    <w:rsid w:val="003D36F9"/>
    <w:rsid w:val="003D3805"/>
    <w:rsid w:val="003D3852"/>
    <w:rsid w:val="003D38F9"/>
    <w:rsid w:val="003D3917"/>
    <w:rsid w:val="003D3947"/>
    <w:rsid w:val="003D3960"/>
    <w:rsid w:val="003D3972"/>
    <w:rsid w:val="003D39C1"/>
    <w:rsid w:val="003D39E2"/>
    <w:rsid w:val="003D3AD5"/>
    <w:rsid w:val="003D3B1B"/>
    <w:rsid w:val="003D3B59"/>
    <w:rsid w:val="003D3B94"/>
    <w:rsid w:val="003D3BA2"/>
    <w:rsid w:val="003D3BB2"/>
    <w:rsid w:val="003D3BCA"/>
    <w:rsid w:val="003D3C0B"/>
    <w:rsid w:val="003D3C35"/>
    <w:rsid w:val="003D3C3B"/>
    <w:rsid w:val="003D3C41"/>
    <w:rsid w:val="003D3CDA"/>
    <w:rsid w:val="003D3D62"/>
    <w:rsid w:val="003D3D9D"/>
    <w:rsid w:val="003D3E41"/>
    <w:rsid w:val="003D3E52"/>
    <w:rsid w:val="003D3EF4"/>
    <w:rsid w:val="003D3FF0"/>
    <w:rsid w:val="003D4046"/>
    <w:rsid w:val="003D40D3"/>
    <w:rsid w:val="003D4113"/>
    <w:rsid w:val="003D4140"/>
    <w:rsid w:val="003D418E"/>
    <w:rsid w:val="003D41BA"/>
    <w:rsid w:val="003D41CA"/>
    <w:rsid w:val="003D41E2"/>
    <w:rsid w:val="003D4207"/>
    <w:rsid w:val="003D4261"/>
    <w:rsid w:val="003D42E5"/>
    <w:rsid w:val="003D4330"/>
    <w:rsid w:val="003D43A5"/>
    <w:rsid w:val="003D43F3"/>
    <w:rsid w:val="003D440F"/>
    <w:rsid w:val="003D444E"/>
    <w:rsid w:val="003D44CB"/>
    <w:rsid w:val="003D44F1"/>
    <w:rsid w:val="003D44F4"/>
    <w:rsid w:val="003D4548"/>
    <w:rsid w:val="003D4555"/>
    <w:rsid w:val="003D4568"/>
    <w:rsid w:val="003D45B5"/>
    <w:rsid w:val="003D460D"/>
    <w:rsid w:val="003D466D"/>
    <w:rsid w:val="003D46E7"/>
    <w:rsid w:val="003D4712"/>
    <w:rsid w:val="003D472D"/>
    <w:rsid w:val="003D47B0"/>
    <w:rsid w:val="003D47BA"/>
    <w:rsid w:val="003D47E0"/>
    <w:rsid w:val="003D47FD"/>
    <w:rsid w:val="003D4808"/>
    <w:rsid w:val="003D484A"/>
    <w:rsid w:val="003D4868"/>
    <w:rsid w:val="003D486D"/>
    <w:rsid w:val="003D488D"/>
    <w:rsid w:val="003D48DD"/>
    <w:rsid w:val="003D48F6"/>
    <w:rsid w:val="003D4920"/>
    <w:rsid w:val="003D496F"/>
    <w:rsid w:val="003D4A60"/>
    <w:rsid w:val="003D4A62"/>
    <w:rsid w:val="003D4AC0"/>
    <w:rsid w:val="003D4ADC"/>
    <w:rsid w:val="003D4B29"/>
    <w:rsid w:val="003D4B92"/>
    <w:rsid w:val="003D4BAD"/>
    <w:rsid w:val="003D4BEA"/>
    <w:rsid w:val="003D4CA2"/>
    <w:rsid w:val="003D4CCE"/>
    <w:rsid w:val="003D4D2D"/>
    <w:rsid w:val="003D4D57"/>
    <w:rsid w:val="003D4E65"/>
    <w:rsid w:val="003D4EA4"/>
    <w:rsid w:val="003D4EF9"/>
    <w:rsid w:val="003D4F18"/>
    <w:rsid w:val="003D4F45"/>
    <w:rsid w:val="003D4F8E"/>
    <w:rsid w:val="003D506E"/>
    <w:rsid w:val="003D510A"/>
    <w:rsid w:val="003D512F"/>
    <w:rsid w:val="003D517C"/>
    <w:rsid w:val="003D518F"/>
    <w:rsid w:val="003D51A5"/>
    <w:rsid w:val="003D51D2"/>
    <w:rsid w:val="003D51EE"/>
    <w:rsid w:val="003D533F"/>
    <w:rsid w:val="003D5389"/>
    <w:rsid w:val="003D53AA"/>
    <w:rsid w:val="003D53E2"/>
    <w:rsid w:val="003D543D"/>
    <w:rsid w:val="003D544A"/>
    <w:rsid w:val="003D549F"/>
    <w:rsid w:val="003D54D4"/>
    <w:rsid w:val="003D5509"/>
    <w:rsid w:val="003D5626"/>
    <w:rsid w:val="003D57C6"/>
    <w:rsid w:val="003D581C"/>
    <w:rsid w:val="003D585E"/>
    <w:rsid w:val="003D58E6"/>
    <w:rsid w:val="003D58F8"/>
    <w:rsid w:val="003D5916"/>
    <w:rsid w:val="003D594F"/>
    <w:rsid w:val="003D596D"/>
    <w:rsid w:val="003D5983"/>
    <w:rsid w:val="003D5985"/>
    <w:rsid w:val="003D5A00"/>
    <w:rsid w:val="003D5A5E"/>
    <w:rsid w:val="003D5A64"/>
    <w:rsid w:val="003D5AA7"/>
    <w:rsid w:val="003D5B5A"/>
    <w:rsid w:val="003D5B6F"/>
    <w:rsid w:val="003D5B79"/>
    <w:rsid w:val="003D5BAF"/>
    <w:rsid w:val="003D5C20"/>
    <w:rsid w:val="003D5CA6"/>
    <w:rsid w:val="003D5CBA"/>
    <w:rsid w:val="003D5CD3"/>
    <w:rsid w:val="003D5CFA"/>
    <w:rsid w:val="003D5D0B"/>
    <w:rsid w:val="003D5E04"/>
    <w:rsid w:val="003D5E75"/>
    <w:rsid w:val="003D5EBF"/>
    <w:rsid w:val="003D5ED5"/>
    <w:rsid w:val="003D5EF8"/>
    <w:rsid w:val="003D5EFA"/>
    <w:rsid w:val="003D5F0B"/>
    <w:rsid w:val="003D5F33"/>
    <w:rsid w:val="003D5F94"/>
    <w:rsid w:val="003D5FDB"/>
    <w:rsid w:val="003D60B2"/>
    <w:rsid w:val="003D6137"/>
    <w:rsid w:val="003D61A8"/>
    <w:rsid w:val="003D6270"/>
    <w:rsid w:val="003D62DB"/>
    <w:rsid w:val="003D62F6"/>
    <w:rsid w:val="003D6320"/>
    <w:rsid w:val="003D633A"/>
    <w:rsid w:val="003D639A"/>
    <w:rsid w:val="003D63C0"/>
    <w:rsid w:val="003D63FC"/>
    <w:rsid w:val="003D641A"/>
    <w:rsid w:val="003D661A"/>
    <w:rsid w:val="003D6687"/>
    <w:rsid w:val="003D6759"/>
    <w:rsid w:val="003D679F"/>
    <w:rsid w:val="003D68B7"/>
    <w:rsid w:val="003D68D4"/>
    <w:rsid w:val="003D6901"/>
    <w:rsid w:val="003D6996"/>
    <w:rsid w:val="003D6999"/>
    <w:rsid w:val="003D69B7"/>
    <w:rsid w:val="003D69C5"/>
    <w:rsid w:val="003D6AC7"/>
    <w:rsid w:val="003D6B2B"/>
    <w:rsid w:val="003D6B42"/>
    <w:rsid w:val="003D6B4A"/>
    <w:rsid w:val="003D6BA1"/>
    <w:rsid w:val="003D6C97"/>
    <w:rsid w:val="003D6CBE"/>
    <w:rsid w:val="003D6D5A"/>
    <w:rsid w:val="003D6D89"/>
    <w:rsid w:val="003D6D8A"/>
    <w:rsid w:val="003D6EAD"/>
    <w:rsid w:val="003D6EE4"/>
    <w:rsid w:val="003D6EE9"/>
    <w:rsid w:val="003D6FE1"/>
    <w:rsid w:val="003D704B"/>
    <w:rsid w:val="003D70EB"/>
    <w:rsid w:val="003D715C"/>
    <w:rsid w:val="003D71E9"/>
    <w:rsid w:val="003D7286"/>
    <w:rsid w:val="003D729E"/>
    <w:rsid w:val="003D72B6"/>
    <w:rsid w:val="003D730E"/>
    <w:rsid w:val="003D731A"/>
    <w:rsid w:val="003D73B2"/>
    <w:rsid w:val="003D73E3"/>
    <w:rsid w:val="003D7402"/>
    <w:rsid w:val="003D7423"/>
    <w:rsid w:val="003D7464"/>
    <w:rsid w:val="003D7467"/>
    <w:rsid w:val="003D7479"/>
    <w:rsid w:val="003D74DD"/>
    <w:rsid w:val="003D750E"/>
    <w:rsid w:val="003D752A"/>
    <w:rsid w:val="003D7629"/>
    <w:rsid w:val="003D762B"/>
    <w:rsid w:val="003D7717"/>
    <w:rsid w:val="003D771C"/>
    <w:rsid w:val="003D7772"/>
    <w:rsid w:val="003D77D1"/>
    <w:rsid w:val="003D7839"/>
    <w:rsid w:val="003D78D5"/>
    <w:rsid w:val="003D78E2"/>
    <w:rsid w:val="003D7995"/>
    <w:rsid w:val="003D7A9B"/>
    <w:rsid w:val="003D7AB6"/>
    <w:rsid w:val="003D7B33"/>
    <w:rsid w:val="003D7B9B"/>
    <w:rsid w:val="003D7BAF"/>
    <w:rsid w:val="003D7BCE"/>
    <w:rsid w:val="003D7C0C"/>
    <w:rsid w:val="003D7C61"/>
    <w:rsid w:val="003D7C89"/>
    <w:rsid w:val="003D7D7E"/>
    <w:rsid w:val="003D7D87"/>
    <w:rsid w:val="003D7D88"/>
    <w:rsid w:val="003D7DB7"/>
    <w:rsid w:val="003D7F16"/>
    <w:rsid w:val="003D7F25"/>
    <w:rsid w:val="003D7F80"/>
    <w:rsid w:val="003D7F82"/>
    <w:rsid w:val="003E0030"/>
    <w:rsid w:val="003E0033"/>
    <w:rsid w:val="003E00C4"/>
    <w:rsid w:val="003E00D5"/>
    <w:rsid w:val="003E017D"/>
    <w:rsid w:val="003E01D7"/>
    <w:rsid w:val="003E0205"/>
    <w:rsid w:val="003E022A"/>
    <w:rsid w:val="003E02C5"/>
    <w:rsid w:val="003E02D2"/>
    <w:rsid w:val="003E02DF"/>
    <w:rsid w:val="003E0329"/>
    <w:rsid w:val="003E0421"/>
    <w:rsid w:val="003E0452"/>
    <w:rsid w:val="003E0484"/>
    <w:rsid w:val="003E04F8"/>
    <w:rsid w:val="003E05CE"/>
    <w:rsid w:val="003E0632"/>
    <w:rsid w:val="003E066C"/>
    <w:rsid w:val="003E0722"/>
    <w:rsid w:val="003E0779"/>
    <w:rsid w:val="003E0797"/>
    <w:rsid w:val="003E0798"/>
    <w:rsid w:val="003E079E"/>
    <w:rsid w:val="003E07C1"/>
    <w:rsid w:val="003E07D1"/>
    <w:rsid w:val="003E07F1"/>
    <w:rsid w:val="003E08B3"/>
    <w:rsid w:val="003E08D4"/>
    <w:rsid w:val="003E08EC"/>
    <w:rsid w:val="003E091A"/>
    <w:rsid w:val="003E0937"/>
    <w:rsid w:val="003E0A64"/>
    <w:rsid w:val="003E0A6B"/>
    <w:rsid w:val="003E0A7D"/>
    <w:rsid w:val="003E0AA9"/>
    <w:rsid w:val="003E0BD1"/>
    <w:rsid w:val="003E0BEE"/>
    <w:rsid w:val="003E0C08"/>
    <w:rsid w:val="003E0CD7"/>
    <w:rsid w:val="003E0CF8"/>
    <w:rsid w:val="003E0D7B"/>
    <w:rsid w:val="003E0D96"/>
    <w:rsid w:val="003E0D9C"/>
    <w:rsid w:val="003E0E41"/>
    <w:rsid w:val="003E0E81"/>
    <w:rsid w:val="003E0EEE"/>
    <w:rsid w:val="003E0EFD"/>
    <w:rsid w:val="003E0F25"/>
    <w:rsid w:val="003E0F99"/>
    <w:rsid w:val="003E0FC0"/>
    <w:rsid w:val="003E1000"/>
    <w:rsid w:val="003E1057"/>
    <w:rsid w:val="003E105A"/>
    <w:rsid w:val="003E1063"/>
    <w:rsid w:val="003E1067"/>
    <w:rsid w:val="003E107B"/>
    <w:rsid w:val="003E1103"/>
    <w:rsid w:val="003E11B7"/>
    <w:rsid w:val="003E11DD"/>
    <w:rsid w:val="003E122D"/>
    <w:rsid w:val="003E123A"/>
    <w:rsid w:val="003E128E"/>
    <w:rsid w:val="003E12AD"/>
    <w:rsid w:val="003E12D7"/>
    <w:rsid w:val="003E12F6"/>
    <w:rsid w:val="003E1399"/>
    <w:rsid w:val="003E1433"/>
    <w:rsid w:val="003E146D"/>
    <w:rsid w:val="003E146F"/>
    <w:rsid w:val="003E1481"/>
    <w:rsid w:val="003E14BF"/>
    <w:rsid w:val="003E14E7"/>
    <w:rsid w:val="003E1508"/>
    <w:rsid w:val="003E1542"/>
    <w:rsid w:val="003E1571"/>
    <w:rsid w:val="003E15C3"/>
    <w:rsid w:val="003E15F5"/>
    <w:rsid w:val="003E15FF"/>
    <w:rsid w:val="003E1739"/>
    <w:rsid w:val="003E178D"/>
    <w:rsid w:val="003E17E5"/>
    <w:rsid w:val="003E1820"/>
    <w:rsid w:val="003E18AC"/>
    <w:rsid w:val="003E18BE"/>
    <w:rsid w:val="003E18C0"/>
    <w:rsid w:val="003E1911"/>
    <w:rsid w:val="003E197D"/>
    <w:rsid w:val="003E19BA"/>
    <w:rsid w:val="003E1ACC"/>
    <w:rsid w:val="003E1B88"/>
    <w:rsid w:val="003E1C0F"/>
    <w:rsid w:val="003E1C67"/>
    <w:rsid w:val="003E1C7C"/>
    <w:rsid w:val="003E1D24"/>
    <w:rsid w:val="003E1D25"/>
    <w:rsid w:val="003E1D3F"/>
    <w:rsid w:val="003E1D53"/>
    <w:rsid w:val="003E1D75"/>
    <w:rsid w:val="003E1DE8"/>
    <w:rsid w:val="003E1E2C"/>
    <w:rsid w:val="003E1EC7"/>
    <w:rsid w:val="003E1ED4"/>
    <w:rsid w:val="003E1F2F"/>
    <w:rsid w:val="003E2099"/>
    <w:rsid w:val="003E20A2"/>
    <w:rsid w:val="003E20E9"/>
    <w:rsid w:val="003E2177"/>
    <w:rsid w:val="003E22AA"/>
    <w:rsid w:val="003E22BA"/>
    <w:rsid w:val="003E22D7"/>
    <w:rsid w:val="003E2300"/>
    <w:rsid w:val="003E2344"/>
    <w:rsid w:val="003E2351"/>
    <w:rsid w:val="003E2358"/>
    <w:rsid w:val="003E2361"/>
    <w:rsid w:val="003E23A1"/>
    <w:rsid w:val="003E2424"/>
    <w:rsid w:val="003E2456"/>
    <w:rsid w:val="003E245D"/>
    <w:rsid w:val="003E2468"/>
    <w:rsid w:val="003E2486"/>
    <w:rsid w:val="003E24AB"/>
    <w:rsid w:val="003E25BC"/>
    <w:rsid w:val="003E2601"/>
    <w:rsid w:val="003E2634"/>
    <w:rsid w:val="003E27A5"/>
    <w:rsid w:val="003E28A9"/>
    <w:rsid w:val="003E291A"/>
    <w:rsid w:val="003E292C"/>
    <w:rsid w:val="003E295B"/>
    <w:rsid w:val="003E29A2"/>
    <w:rsid w:val="003E2A2D"/>
    <w:rsid w:val="003E2A83"/>
    <w:rsid w:val="003E2AEB"/>
    <w:rsid w:val="003E2B18"/>
    <w:rsid w:val="003E2B2D"/>
    <w:rsid w:val="003E2B63"/>
    <w:rsid w:val="003E2B93"/>
    <w:rsid w:val="003E2BC7"/>
    <w:rsid w:val="003E2CD7"/>
    <w:rsid w:val="003E2CEB"/>
    <w:rsid w:val="003E2DB8"/>
    <w:rsid w:val="003E2ECD"/>
    <w:rsid w:val="003E2F0E"/>
    <w:rsid w:val="003E2F2B"/>
    <w:rsid w:val="003E2F75"/>
    <w:rsid w:val="003E3090"/>
    <w:rsid w:val="003E30EC"/>
    <w:rsid w:val="003E30FB"/>
    <w:rsid w:val="003E311E"/>
    <w:rsid w:val="003E3176"/>
    <w:rsid w:val="003E3184"/>
    <w:rsid w:val="003E31E0"/>
    <w:rsid w:val="003E32AF"/>
    <w:rsid w:val="003E3307"/>
    <w:rsid w:val="003E3316"/>
    <w:rsid w:val="003E332F"/>
    <w:rsid w:val="003E338D"/>
    <w:rsid w:val="003E341A"/>
    <w:rsid w:val="003E3476"/>
    <w:rsid w:val="003E34AE"/>
    <w:rsid w:val="003E3548"/>
    <w:rsid w:val="003E3559"/>
    <w:rsid w:val="003E356A"/>
    <w:rsid w:val="003E361C"/>
    <w:rsid w:val="003E3643"/>
    <w:rsid w:val="003E36C7"/>
    <w:rsid w:val="003E36EE"/>
    <w:rsid w:val="003E3771"/>
    <w:rsid w:val="003E3835"/>
    <w:rsid w:val="003E3874"/>
    <w:rsid w:val="003E389D"/>
    <w:rsid w:val="003E38BD"/>
    <w:rsid w:val="003E3959"/>
    <w:rsid w:val="003E39CA"/>
    <w:rsid w:val="003E39F9"/>
    <w:rsid w:val="003E3A13"/>
    <w:rsid w:val="003E3A26"/>
    <w:rsid w:val="003E3A4D"/>
    <w:rsid w:val="003E3A6C"/>
    <w:rsid w:val="003E3ABB"/>
    <w:rsid w:val="003E3AC0"/>
    <w:rsid w:val="003E3B50"/>
    <w:rsid w:val="003E3B64"/>
    <w:rsid w:val="003E3BAB"/>
    <w:rsid w:val="003E3C00"/>
    <w:rsid w:val="003E3CCF"/>
    <w:rsid w:val="003E3D03"/>
    <w:rsid w:val="003E3D0A"/>
    <w:rsid w:val="003E3D2C"/>
    <w:rsid w:val="003E3D8E"/>
    <w:rsid w:val="003E3D9B"/>
    <w:rsid w:val="003E3DE6"/>
    <w:rsid w:val="003E3DFD"/>
    <w:rsid w:val="003E3E40"/>
    <w:rsid w:val="003E3F9F"/>
    <w:rsid w:val="003E3FC9"/>
    <w:rsid w:val="003E3FD3"/>
    <w:rsid w:val="003E3FEF"/>
    <w:rsid w:val="003E4038"/>
    <w:rsid w:val="003E4068"/>
    <w:rsid w:val="003E4084"/>
    <w:rsid w:val="003E408C"/>
    <w:rsid w:val="003E4090"/>
    <w:rsid w:val="003E4191"/>
    <w:rsid w:val="003E41C0"/>
    <w:rsid w:val="003E41EF"/>
    <w:rsid w:val="003E4265"/>
    <w:rsid w:val="003E430F"/>
    <w:rsid w:val="003E434B"/>
    <w:rsid w:val="003E4388"/>
    <w:rsid w:val="003E43A5"/>
    <w:rsid w:val="003E443D"/>
    <w:rsid w:val="003E4440"/>
    <w:rsid w:val="003E44AF"/>
    <w:rsid w:val="003E44F8"/>
    <w:rsid w:val="003E450F"/>
    <w:rsid w:val="003E4528"/>
    <w:rsid w:val="003E453C"/>
    <w:rsid w:val="003E4580"/>
    <w:rsid w:val="003E45E0"/>
    <w:rsid w:val="003E45ED"/>
    <w:rsid w:val="003E4617"/>
    <w:rsid w:val="003E4620"/>
    <w:rsid w:val="003E4640"/>
    <w:rsid w:val="003E46EC"/>
    <w:rsid w:val="003E470D"/>
    <w:rsid w:val="003E470E"/>
    <w:rsid w:val="003E4714"/>
    <w:rsid w:val="003E4771"/>
    <w:rsid w:val="003E477D"/>
    <w:rsid w:val="003E4791"/>
    <w:rsid w:val="003E47ED"/>
    <w:rsid w:val="003E47F1"/>
    <w:rsid w:val="003E4823"/>
    <w:rsid w:val="003E485B"/>
    <w:rsid w:val="003E490F"/>
    <w:rsid w:val="003E4993"/>
    <w:rsid w:val="003E4AAE"/>
    <w:rsid w:val="003E4AB3"/>
    <w:rsid w:val="003E4AC5"/>
    <w:rsid w:val="003E4ACA"/>
    <w:rsid w:val="003E4B05"/>
    <w:rsid w:val="003E4B10"/>
    <w:rsid w:val="003E4B1B"/>
    <w:rsid w:val="003E4B41"/>
    <w:rsid w:val="003E4B5F"/>
    <w:rsid w:val="003E4B6B"/>
    <w:rsid w:val="003E4B73"/>
    <w:rsid w:val="003E4BBF"/>
    <w:rsid w:val="003E4C04"/>
    <w:rsid w:val="003E4D62"/>
    <w:rsid w:val="003E4E02"/>
    <w:rsid w:val="003E4E42"/>
    <w:rsid w:val="003E4E82"/>
    <w:rsid w:val="003E4E8D"/>
    <w:rsid w:val="003E4FD2"/>
    <w:rsid w:val="003E4FD3"/>
    <w:rsid w:val="003E5031"/>
    <w:rsid w:val="003E513F"/>
    <w:rsid w:val="003E5148"/>
    <w:rsid w:val="003E5229"/>
    <w:rsid w:val="003E522A"/>
    <w:rsid w:val="003E5240"/>
    <w:rsid w:val="003E533C"/>
    <w:rsid w:val="003E533E"/>
    <w:rsid w:val="003E539A"/>
    <w:rsid w:val="003E53AE"/>
    <w:rsid w:val="003E5456"/>
    <w:rsid w:val="003E546C"/>
    <w:rsid w:val="003E54D5"/>
    <w:rsid w:val="003E5525"/>
    <w:rsid w:val="003E5531"/>
    <w:rsid w:val="003E5539"/>
    <w:rsid w:val="003E555B"/>
    <w:rsid w:val="003E555F"/>
    <w:rsid w:val="003E5561"/>
    <w:rsid w:val="003E5603"/>
    <w:rsid w:val="003E5720"/>
    <w:rsid w:val="003E57A5"/>
    <w:rsid w:val="003E582A"/>
    <w:rsid w:val="003E5863"/>
    <w:rsid w:val="003E5887"/>
    <w:rsid w:val="003E589D"/>
    <w:rsid w:val="003E58F1"/>
    <w:rsid w:val="003E5917"/>
    <w:rsid w:val="003E5918"/>
    <w:rsid w:val="003E59AB"/>
    <w:rsid w:val="003E59C8"/>
    <w:rsid w:val="003E59D7"/>
    <w:rsid w:val="003E5A1A"/>
    <w:rsid w:val="003E5A24"/>
    <w:rsid w:val="003E5A87"/>
    <w:rsid w:val="003E5A99"/>
    <w:rsid w:val="003E5AD0"/>
    <w:rsid w:val="003E5ADC"/>
    <w:rsid w:val="003E5AF4"/>
    <w:rsid w:val="003E5B66"/>
    <w:rsid w:val="003E5C09"/>
    <w:rsid w:val="003E5C42"/>
    <w:rsid w:val="003E5C5F"/>
    <w:rsid w:val="003E5CB8"/>
    <w:rsid w:val="003E5CD7"/>
    <w:rsid w:val="003E5D01"/>
    <w:rsid w:val="003E5D55"/>
    <w:rsid w:val="003E5D83"/>
    <w:rsid w:val="003E5D9B"/>
    <w:rsid w:val="003E5E5F"/>
    <w:rsid w:val="003E5EB8"/>
    <w:rsid w:val="003E5EC0"/>
    <w:rsid w:val="003E5EEB"/>
    <w:rsid w:val="003E5F14"/>
    <w:rsid w:val="003E5F52"/>
    <w:rsid w:val="003E5F6B"/>
    <w:rsid w:val="003E5F9B"/>
    <w:rsid w:val="003E5FD0"/>
    <w:rsid w:val="003E60FC"/>
    <w:rsid w:val="003E6164"/>
    <w:rsid w:val="003E6197"/>
    <w:rsid w:val="003E6198"/>
    <w:rsid w:val="003E61C2"/>
    <w:rsid w:val="003E6205"/>
    <w:rsid w:val="003E6214"/>
    <w:rsid w:val="003E6236"/>
    <w:rsid w:val="003E6274"/>
    <w:rsid w:val="003E633C"/>
    <w:rsid w:val="003E6354"/>
    <w:rsid w:val="003E637D"/>
    <w:rsid w:val="003E6413"/>
    <w:rsid w:val="003E645F"/>
    <w:rsid w:val="003E6462"/>
    <w:rsid w:val="003E64EE"/>
    <w:rsid w:val="003E65CF"/>
    <w:rsid w:val="003E6670"/>
    <w:rsid w:val="003E6684"/>
    <w:rsid w:val="003E66B0"/>
    <w:rsid w:val="003E66B7"/>
    <w:rsid w:val="003E66BC"/>
    <w:rsid w:val="003E66F1"/>
    <w:rsid w:val="003E671F"/>
    <w:rsid w:val="003E67F7"/>
    <w:rsid w:val="003E67F8"/>
    <w:rsid w:val="003E68F7"/>
    <w:rsid w:val="003E6951"/>
    <w:rsid w:val="003E695F"/>
    <w:rsid w:val="003E6984"/>
    <w:rsid w:val="003E699C"/>
    <w:rsid w:val="003E6A78"/>
    <w:rsid w:val="003E6A9D"/>
    <w:rsid w:val="003E6AC5"/>
    <w:rsid w:val="003E6B81"/>
    <w:rsid w:val="003E6B8A"/>
    <w:rsid w:val="003E6BC2"/>
    <w:rsid w:val="003E6C84"/>
    <w:rsid w:val="003E6CD6"/>
    <w:rsid w:val="003E6D18"/>
    <w:rsid w:val="003E6DA8"/>
    <w:rsid w:val="003E6DB4"/>
    <w:rsid w:val="003E6DBD"/>
    <w:rsid w:val="003E6E50"/>
    <w:rsid w:val="003E6E7E"/>
    <w:rsid w:val="003E6EC7"/>
    <w:rsid w:val="003E6ECC"/>
    <w:rsid w:val="003E6ED1"/>
    <w:rsid w:val="003E6ED7"/>
    <w:rsid w:val="003E6F18"/>
    <w:rsid w:val="003E6F19"/>
    <w:rsid w:val="003E6F4A"/>
    <w:rsid w:val="003E6F51"/>
    <w:rsid w:val="003E6F74"/>
    <w:rsid w:val="003E6FB8"/>
    <w:rsid w:val="003E6FE8"/>
    <w:rsid w:val="003E701B"/>
    <w:rsid w:val="003E7061"/>
    <w:rsid w:val="003E7077"/>
    <w:rsid w:val="003E7084"/>
    <w:rsid w:val="003E70B6"/>
    <w:rsid w:val="003E70B8"/>
    <w:rsid w:val="003E70BE"/>
    <w:rsid w:val="003E71A6"/>
    <w:rsid w:val="003E71B2"/>
    <w:rsid w:val="003E72B2"/>
    <w:rsid w:val="003E7345"/>
    <w:rsid w:val="003E7347"/>
    <w:rsid w:val="003E738A"/>
    <w:rsid w:val="003E738D"/>
    <w:rsid w:val="003E73E8"/>
    <w:rsid w:val="003E7403"/>
    <w:rsid w:val="003E7407"/>
    <w:rsid w:val="003E7464"/>
    <w:rsid w:val="003E74F9"/>
    <w:rsid w:val="003E7517"/>
    <w:rsid w:val="003E7666"/>
    <w:rsid w:val="003E766B"/>
    <w:rsid w:val="003E76A0"/>
    <w:rsid w:val="003E76C8"/>
    <w:rsid w:val="003E76F0"/>
    <w:rsid w:val="003E76FD"/>
    <w:rsid w:val="003E77CD"/>
    <w:rsid w:val="003E798D"/>
    <w:rsid w:val="003E7B37"/>
    <w:rsid w:val="003E7BC2"/>
    <w:rsid w:val="003E7C11"/>
    <w:rsid w:val="003E7C72"/>
    <w:rsid w:val="003E7CAA"/>
    <w:rsid w:val="003E7CF6"/>
    <w:rsid w:val="003E7D02"/>
    <w:rsid w:val="003E7D57"/>
    <w:rsid w:val="003E7D6B"/>
    <w:rsid w:val="003E7E65"/>
    <w:rsid w:val="003E7EC6"/>
    <w:rsid w:val="003E7EF2"/>
    <w:rsid w:val="003E7F82"/>
    <w:rsid w:val="003E7F9E"/>
    <w:rsid w:val="003F0007"/>
    <w:rsid w:val="003F0011"/>
    <w:rsid w:val="003F0028"/>
    <w:rsid w:val="003F006F"/>
    <w:rsid w:val="003F008A"/>
    <w:rsid w:val="003F00CC"/>
    <w:rsid w:val="003F00E7"/>
    <w:rsid w:val="003F011E"/>
    <w:rsid w:val="003F0124"/>
    <w:rsid w:val="003F016A"/>
    <w:rsid w:val="003F0193"/>
    <w:rsid w:val="003F01DF"/>
    <w:rsid w:val="003F021F"/>
    <w:rsid w:val="003F0220"/>
    <w:rsid w:val="003F024D"/>
    <w:rsid w:val="003F0262"/>
    <w:rsid w:val="003F0292"/>
    <w:rsid w:val="003F02D4"/>
    <w:rsid w:val="003F03BD"/>
    <w:rsid w:val="003F047C"/>
    <w:rsid w:val="003F04E6"/>
    <w:rsid w:val="003F0516"/>
    <w:rsid w:val="003F05BE"/>
    <w:rsid w:val="003F05DC"/>
    <w:rsid w:val="003F05F3"/>
    <w:rsid w:val="003F06B8"/>
    <w:rsid w:val="003F06DD"/>
    <w:rsid w:val="003F06ED"/>
    <w:rsid w:val="003F0747"/>
    <w:rsid w:val="003F074E"/>
    <w:rsid w:val="003F0759"/>
    <w:rsid w:val="003F075F"/>
    <w:rsid w:val="003F0848"/>
    <w:rsid w:val="003F085B"/>
    <w:rsid w:val="003F0888"/>
    <w:rsid w:val="003F08FD"/>
    <w:rsid w:val="003F0915"/>
    <w:rsid w:val="003F0A59"/>
    <w:rsid w:val="003F0ACB"/>
    <w:rsid w:val="003F0B5B"/>
    <w:rsid w:val="003F0D47"/>
    <w:rsid w:val="003F0D93"/>
    <w:rsid w:val="003F0DC4"/>
    <w:rsid w:val="003F0E46"/>
    <w:rsid w:val="003F0E87"/>
    <w:rsid w:val="003F0EA0"/>
    <w:rsid w:val="003F0EFD"/>
    <w:rsid w:val="003F0F0F"/>
    <w:rsid w:val="003F0F43"/>
    <w:rsid w:val="003F1020"/>
    <w:rsid w:val="003F1023"/>
    <w:rsid w:val="003F1035"/>
    <w:rsid w:val="003F1041"/>
    <w:rsid w:val="003F10A5"/>
    <w:rsid w:val="003F1119"/>
    <w:rsid w:val="003F114C"/>
    <w:rsid w:val="003F11B1"/>
    <w:rsid w:val="003F11C3"/>
    <w:rsid w:val="003F1237"/>
    <w:rsid w:val="003F1257"/>
    <w:rsid w:val="003F12A7"/>
    <w:rsid w:val="003F1333"/>
    <w:rsid w:val="003F1367"/>
    <w:rsid w:val="003F1368"/>
    <w:rsid w:val="003F1504"/>
    <w:rsid w:val="003F1541"/>
    <w:rsid w:val="003F154E"/>
    <w:rsid w:val="003F1593"/>
    <w:rsid w:val="003F15A3"/>
    <w:rsid w:val="003F15E7"/>
    <w:rsid w:val="003F170C"/>
    <w:rsid w:val="003F17C9"/>
    <w:rsid w:val="003F17F6"/>
    <w:rsid w:val="003F182B"/>
    <w:rsid w:val="003F1866"/>
    <w:rsid w:val="003F18FD"/>
    <w:rsid w:val="003F1913"/>
    <w:rsid w:val="003F1942"/>
    <w:rsid w:val="003F197D"/>
    <w:rsid w:val="003F1980"/>
    <w:rsid w:val="003F1997"/>
    <w:rsid w:val="003F19BC"/>
    <w:rsid w:val="003F1A78"/>
    <w:rsid w:val="003F1A91"/>
    <w:rsid w:val="003F1BB3"/>
    <w:rsid w:val="003F1BE0"/>
    <w:rsid w:val="003F1C36"/>
    <w:rsid w:val="003F1C41"/>
    <w:rsid w:val="003F1CA8"/>
    <w:rsid w:val="003F1CA9"/>
    <w:rsid w:val="003F1D0D"/>
    <w:rsid w:val="003F1D4E"/>
    <w:rsid w:val="003F1D6F"/>
    <w:rsid w:val="003F1D7A"/>
    <w:rsid w:val="003F1E6B"/>
    <w:rsid w:val="003F1EC9"/>
    <w:rsid w:val="003F1EE2"/>
    <w:rsid w:val="003F1F1A"/>
    <w:rsid w:val="003F1F5C"/>
    <w:rsid w:val="003F1FAD"/>
    <w:rsid w:val="003F1FCC"/>
    <w:rsid w:val="003F200C"/>
    <w:rsid w:val="003F2071"/>
    <w:rsid w:val="003F210D"/>
    <w:rsid w:val="003F2154"/>
    <w:rsid w:val="003F21DB"/>
    <w:rsid w:val="003F2244"/>
    <w:rsid w:val="003F2264"/>
    <w:rsid w:val="003F23B0"/>
    <w:rsid w:val="003F2413"/>
    <w:rsid w:val="003F2451"/>
    <w:rsid w:val="003F24EF"/>
    <w:rsid w:val="003F2504"/>
    <w:rsid w:val="003F2552"/>
    <w:rsid w:val="003F255E"/>
    <w:rsid w:val="003F262B"/>
    <w:rsid w:val="003F266E"/>
    <w:rsid w:val="003F26C0"/>
    <w:rsid w:val="003F279E"/>
    <w:rsid w:val="003F27C1"/>
    <w:rsid w:val="003F27D0"/>
    <w:rsid w:val="003F2839"/>
    <w:rsid w:val="003F2867"/>
    <w:rsid w:val="003F2898"/>
    <w:rsid w:val="003F28CD"/>
    <w:rsid w:val="003F2945"/>
    <w:rsid w:val="003F2A09"/>
    <w:rsid w:val="003F2A0C"/>
    <w:rsid w:val="003F2A48"/>
    <w:rsid w:val="003F2AC4"/>
    <w:rsid w:val="003F2B14"/>
    <w:rsid w:val="003F2B5B"/>
    <w:rsid w:val="003F2C26"/>
    <w:rsid w:val="003F2C28"/>
    <w:rsid w:val="003F2C31"/>
    <w:rsid w:val="003F2CC2"/>
    <w:rsid w:val="003F2CD3"/>
    <w:rsid w:val="003F2D90"/>
    <w:rsid w:val="003F2D98"/>
    <w:rsid w:val="003F2E21"/>
    <w:rsid w:val="003F2E3B"/>
    <w:rsid w:val="003F2E90"/>
    <w:rsid w:val="003F2ECE"/>
    <w:rsid w:val="003F2EE7"/>
    <w:rsid w:val="003F2F4E"/>
    <w:rsid w:val="003F2FA1"/>
    <w:rsid w:val="003F3033"/>
    <w:rsid w:val="003F3058"/>
    <w:rsid w:val="003F3086"/>
    <w:rsid w:val="003F30A5"/>
    <w:rsid w:val="003F30BE"/>
    <w:rsid w:val="003F3164"/>
    <w:rsid w:val="003F31A3"/>
    <w:rsid w:val="003F31AB"/>
    <w:rsid w:val="003F31AE"/>
    <w:rsid w:val="003F332C"/>
    <w:rsid w:val="003F337E"/>
    <w:rsid w:val="003F33CC"/>
    <w:rsid w:val="003F33FB"/>
    <w:rsid w:val="003F340B"/>
    <w:rsid w:val="003F345E"/>
    <w:rsid w:val="003F34C5"/>
    <w:rsid w:val="003F3521"/>
    <w:rsid w:val="003F3591"/>
    <w:rsid w:val="003F35E1"/>
    <w:rsid w:val="003F35ED"/>
    <w:rsid w:val="003F3665"/>
    <w:rsid w:val="003F367D"/>
    <w:rsid w:val="003F372B"/>
    <w:rsid w:val="003F376D"/>
    <w:rsid w:val="003F386E"/>
    <w:rsid w:val="003F3880"/>
    <w:rsid w:val="003F38A6"/>
    <w:rsid w:val="003F38D2"/>
    <w:rsid w:val="003F3980"/>
    <w:rsid w:val="003F39C2"/>
    <w:rsid w:val="003F39D0"/>
    <w:rsid w:val="003F39EF"/>
    <w:rsid w:val="003F3A35"/>
    <w:rsid w:val="003F3A50"/>
    <w:rsid w:val="003F3B0C"/>
    <w:rsid w:val="003F3B74"/>
    <w:rsid w:val="003F3BC7"/>
    <w:rsid w:val="003F3BF5"/>
    <w:rsid w:val="003F3C9B"/>
    <w:rsid w:val="003F3DA6"/>
    <w:rsid w:val="003F3DCF"/>
    <w:rsid w:val="003F3DE5"/>
    <w:rsid w:val="003F3E4D"/>
    <w:rsid w:val="003F3E5E"/>
    <w:rsid w:val="003F3E95"/>
    <w:rsid w:val="003F3EA5"/>
    <w:rsid w:val="003F3EB0"/>
    <w:rsid w:val="003F3F5F"/>
    <w:rsid w:val="003F3F79"/>
    <w:rsid w:val="003F3F85"/>
    <w:rsid w:val="003F4029"/>
    <w:rsid w:val="003F40A5"/>
    <w:rsid w:val="003F414E"/>
    <w:rsid w:val="003F417B"/>
    <w:rsid w:val="003F4202"/>
    <w:rsid w:val="003F427E"/>
    <w:rsid w:val="003F4288"/>
    <w:rsid w:val="003F42A3"/>
    <w:rsid w:val="003F42D1"/>
    <w:rsid w:val="003F42DF"/>
    <w:rsid w:val="003F4316"/>
    <w:rsid w:val="003F436E"/>
    <w:rsid w:val="003F437D"/>
    <w:rsid w:val="003F43FA"/>
    <w:rsid w:val="003F4416"/>
    <w:rsid w:val="003F4424"/>
    <w:rsid w:val="003F44A6"/>
    <w:rsid w:val="003F44C8"/>
    <w:rsid w:val="003F4507"/>
    <w:rsid w:val="003F4561"/>
    <w:rsid w:val="003F45BD"/>
    <w:rsid w:val="003F45DA"/>
    <w:rsid w:val="003F4608"/>
    <w:rsid w:val="003F4655"/>
    <w:rsid w:val="003F465B"/>
    <w:rsid w:val="003F4666"/>
    <w:rsid w:val="003F46B2"/>
    <w:rsid w:val="003F47C9"/>
    <w:rsid w:val="003F4865"/>
    <w:rsid w:val="003F489B"/>
    <w:rsid w:val="003F48AB"/>
    <w:rsid w:val="003F48EF"/>
    <w:rsid w:val="003F4997"/>
    <w:rsid w:val="003F49A1"/>
    <w:rsid w:val="003F49C7"/>
    <w:rsid w:val="003F4A2D"/>
    <w:rsid w:val="003F4A74"/>
    <w:rsid w:val="003F4ADE"/>
    <w:rsid w:val="003F4B63"/>
    <w:rsid w:val="003F4BEB"/>
    <w:rsid w:val="003F4C50"/>
    <w:rsid w:val="003F4CBB"/>
    <w:rsid w:val="003F4CEE"/>
    <w:rsid w:val="003F4D01"/>
    <w:rsid w:val="003F4D0A"/>
    <w:rsid w:val="003F4D1A"/>
    <w:rsid w:val="003F4D57"/>
    <w:rsid w:val="003F4D60"/>
    <w:rsid w:val="003F4DC8"/>
    <w:rsid w:val="003F4E19"/>
    <w:rsid w:val="003F4E30"/>
    <w:rsid w:val="003F4E8F"/>
    <w:rsid w:val="003F4E9B"/>
    <w:rsid w:val="003F4EC7"/>
    <w:rsid w:val="003F4FA3"/>
    <w:rsid w:val="003F4FC1"/>
    <w:rsid w:val="003F4FC3"/>
    <w:rsid w:val="003F4FC8"/>
    <w:rsid w:val="003F5013"/>
    <w:rsid w:val="003F5017"/>
    <w:rsid w:val="003F5081"/>
    <w:rsid w:val="003F50BC"/>
    <w:rsid w:val="003F50BD"/>
    <w:rsid w:val="003F50BE"/>
    <w:rsid w:val="003F511A"/>
    <w:rsid w:val="003F5163"/>
    <w:rsid w:val="003F5190"/>
    <w:rsid w:val="003F51B3"/>
    <w:rsid w:val="003F51BB"/>
    <w:rsid w:val="003F52D7"/>
    <w:rsid w:val="003F5313"/>
    <w:rsid w:val="003F5346"/>
    <w:rsid w:val="003F539D"/>
    <w:rsid w:val="003F53BF"/>
    <w:rsid w:val="003F5402"/>
    <w:rsid w:val="003F5422"/>
    <w:rsid w:val="003F555F"/>
    <w:rsid w:val="003F55B7"/>
    <w:rsid w:val="003F55D6"/>
    <w:rsid w:val="003F55EE"/>
    <w:rsid w:val="003F55EF"/>
    <w:rsid w:val="003F561B"/>
    <w:rsid w:val="003F562B"/>
    <w:rsid w:val="003F56B9"/>
    <w:rsid w:val="003F570F"/>
    <w:rsid w:val="003F5776"/>
    <w:rsid w:val="003F57A7"/>
    <w:rsid w:val="003F57E4"/>
    <w:rsid w:val="003F582C"/>
    <w:rsid w:val="003F586A"/>
    <w:rsid w:val="003F58AC"/>
    <w:rsid w:val="003F5925"/>
    <w:rsid w:val="003F59AC"/>
    <w:rsid w:val="003F59F3"/>
    <w:rsid w:val="003F5A7E"/>
    <w:rsid w:val="003F5AB1"/>
    <w:rsid w:val="003F5AFF"/>
    <w:rsid w:val="003F5B83"/>
    <w:rsid w:val="003F5BCE"/>
    <w:rsid w:val="003F5C13"/>
    <w:rsid w:val="003F5C67"/>
    <w:rsid w:val="003F5DA3"/>
    <w:rsid w:val="003F5DB4"/>
    <w:rsid w:val="003F5E8C"/>
    <w:rsid w:val="003F5E8E"/>
    <w:rsid w:val="003F5F69"/>
    <w:rsid w:val="003F5F72"/>
    <w:rsid w:val="003F603C"/>
    <w:rsid w:val="003F604C"/>
    <w:rsid w:val="003F607D"/>
    <w:rsid w:val="003F619E"/>
    <w:rsid w:val="003F61CC"/>
    <w:rsid w:val="003F6273"/>
    <w:rsid w:val="003F62AA"/>
    <w:rsid w:val="003F6320"/>
    <w:rsid w:val="003F6352"/>
    <w:rsid w:val="003F635E"/>
    <w:rsid w:val="003F6417"/>
    <w:rsid w:val="003F6457"/>
    <w:rsid w:val="003F64A2"/>
    <w:rsid w:val="003F64B4"/>
    <w:rsid w:val="003F64BB"/>
    <w:rsid w:val="003F64EA"/>
    <w:rsid w:val="003F653D"/>
    <w:rsid w:val="003F6582"/>
    <w:rsid w:val="003F6659"/>
    <w:rsid w:val="003F671A"/>
    <w:rsid w:val="003F67FF"/>
    <w:rsid w:val="003F6808"/>
    <w:rsid w:val="003F681F"/>
    <w:rsid w:val="003F6914"/>
    <w:rsid w:val="003F692F"/>
    <w:rsid w:val="003F6978"/>
    <w:rsid w:val="003F69B6"/>
    <w:rsid w:val="003F6A53"/>
    <w:rsid w:val="003F6A66"/>
    <w:rsid w:val="003F6A91"/>
    <w:rsid w:val="003F6A98"/>
    <w:rsid w:val="003F6A99"/>
    <w:rsid w:val="003F6B54"/>
    <w:rsid w:val="003F6B77"/>
    <w:rsid w:val="003F6BE2"/>
    <w:rsid w:val="003F6BF9"/>
    <w:rsid w:val="003F6C56"/>
    <w:rsid w:val="003F6C96"/>
    <w:rsid w:val="003F6D4B"/>
    <w:rsid w:val="003F6D5A"/>
    <w:rsid w:val="003F6D8A"/>
    <w:rsid w:val="003F6DE5"/>
    <w:rsid w:val="003F6DFD"/>
    <w:rsid w:val="003F6E46"/>
    <w:rsid w:val="003F6E78"/>
    <w:rsid w:val="003F6E9B"/>
    <w:rsid w:val="003F6EFA"/>
    <w:rsid w:val="003F6F0B"/>
    <w:rsid w:val="003F6F4B"/>
    <w:rsid w:val="003F6F9F"/>
    <w:rsid w:val="003F7036"/>
    <w:rsid w:val="003F708C"/>
    <w:rsid w:val="003F70BE"/>
    <w:rsid w:val="003F70E1"/>
    <w:rsid w:val="003F70E3"/>
    <w:rsid w:val="003F7132"/>
    <w:rsid w:val="003F713F"/>
    <w:rsid w:val="003F7184"/>
    <w:rsid w:val="003F718D"/>
    <w:rsid w:val="003F71A7"/>
    <w:rsid w:val="003F7204"/>
    <w:rsid w:val="003F7245"/>
    <w:rsid w:val="003F728F"/>
    <w:rsid w:val="003F73D7"/>
    <w:rsid w:val="003F74DD"/>
    <w:rsid w:val="003F754B"/>
    <w:rsid w:val="003F7555"/>
    <w:rsid w:val="003F7559"/>
    <w:rsid w:val="003F755F"/>
    <w:rsid w:val="003F75B4"/>
    <w:rsid w:val="003F76E5"/>
    <w:rsid w:val="003F7710"/>
    <w:rsid w:val="003F7773"/>
    <w:rsid w:val="003F779D"/>
    <w:rsid w:val="003F77B3"/>
    <w:rsid w:val="003F7803"/>
    <w:rsid w:val="003F7824"/>
    <w:rsid w:val="003F78BD"/>
    <w:rsid w:val="003F78CF"/>
    <w:rsid w:val="003F7963"/>
    <w:rsid w:val="003F7969"/>
    <w:rsid w:val="003F79DC"/>
    <w:rsid w:val="003F7A16"/>
    <w:rsid w:val="003F7AD7"/>
    <w:rsid w:val="003F7AEF"/>
    <w:rsid w:val="003F7B16"/>
    <w:rsid w:val="003F7B19"/>
    <w:rsid w:val="003F7B30"/>
    <w:rsid w:val="003F7BC4"/>
    <w:rsid w:val="003F7C04"/>
    <w:rsid w:val="003F7D0D"/>
    <w:rsid w:val="003F7DA6"/>
    <w:rsid w:val="003F7EE5"/>
    <w:rsid w:val="003F7F1B"/>
    <w:rsid w:val="003F7F34"/>
    <w:rsid w:val="003F7F7C"/>
    <w:rsid w:val="0040004E"/>
    <w:rsid w:val="00400072"/>
    <w:rsid w:val="004000A4"/>
    <w:rsid w:val="0040018C"/>
    <w:rsid w:val="0040023E"/>
    <w:rsid w:val="00400306"/>
    <w:rsid w:val="00400384"/>
    <w:rsid w:val="004003DA"/>
    <w:rsid w:val="0040042A"/>
    <w:rsid w:val="00400442"/>
    <w:rsid w:val="00400464"/>
    <w:rsid w:val="0040056E"/>
    <w:rsid w:val="0040057E"/>
    <w:rsid w:val="004005B6"/>
    <w:rsid w:val="00400619"/>
    <w:rsid w:val="00400678"/>
    <w:rsid w:val="00400686"/>
    <w:rsid w:val="00400754"/>
    <w:rsid w:val="00400790"/>
    <w:rsid w:val="00400793"/>
    <w:rsid w:val="004007B6"/>
    <w:rsid w:val="00400857"/>
    <w:rsid w:val="0040090A"/>
    <w:rsid w:val="004009E5"/>
    <w:rsid w:val="00400A2D"/>
    <w:rsid w:val="00400A82"/>
    <w:rsid w:val="00400AC9"/>
    <w:rsid w:val="00400B01"/>
    <w:rsid w:val="00400B3A"/>
    <w:rsid w:val="00400B58"/>
    <w:rsid w:val="00400C2A"/>
    <w:rsid w:val="00400DD5"/>
    <w:rsid w:val="00400DF8"/>
    <w:rsid w:val="00400E23"/>
    <w:rsid w:val="00400EED"/>
    <w:rsid w:val="00400F42"/>
    <w:rsid w:val="00401041"/>
    <w:rsid w:val="004010C0"/>
    <w:rsid w:val="004010E2"/>
    <w:rsid w:val="00401126"/>
    <w:rsid w:val="00401152"/>
    <w:rsid w:val="004011B0"/>
    <w:rsid w:val="004011DB"/>
    <w:rsid w:val="0040122D"/>
    <w:rsid w:val="00401297"/>
    <w:rsid w:val="004012A2"/>
    <w:rsid w:val="004012C6"/>
    <w:rsid w:val="00401352"/>
    <w:rsid w:val="004013B8"/>
    <w:rsid w:val="004013F8"/>
    <w:rsid w:val="0040141C"/>
    <w:rsid w:val="00401435"/>
    <w:rsid w:val="00401458"/>
    <w:rsid w:val="00401482"/>
    <w:rsid w:val="0040148C"/>
    <w:rsid w:val="004014F3"/>
    <w:rsid w:val="004014F8"/>
    <w:rsid w:val="0040158A"/>
    <w:rsid w:val="004015F7"/>
    <w:rsid w:val="00401671"/>
    <w:rsid w:val="0040170E"/>
    <w:rsid w:val="00401729"/>
    <w:rsid w:val="004017B8"/>
    <w:rsid w:val="004017EA"/>
    <w:rsid w:val="004019BC"/>
    <w:rsid w:val="004019E7"/>
    <w:rsid w:val="004019F9"/>
    <w:rsid w:val="00401A09"/>
    <w:rsid w:val="00401A25"/>
    <w:rsid w:val="00401A6F"/>
    <w:rsid w:val="00401A8B"/>
    <w:rsid w:val="00401AB5"/>
    <w:rsid w:val="00401ABF"/>
    <w:rsid w:val="00401AE2"/>
    <w:rsid w:val="00401BA1"/>
    <w:rsid w:val="00401BA7"/>
    <w:rsid w:val="00401C56"/>
    <w:rsid w:val="00401C63"/>
    <w:rsid w:val="00401CED"/>
    <w:rsid w:val="00401D2E"/>
    <w:rsid w:val="00401D41"/>
    <w:rsid w:val="00401E4B"/>
    <w:rsid w:val="00401E7C"/>
    <w:rsid w:val="00401E96"/>
    <w:rsid w:val="00401EE7"/>
    <w:rsid w:val="00401F7F"/>
    <w:rsid w:val="00401FC4"/>
    <w:rsid w:val="00402037"/>
    <w:rsid w:val="00402087"/>
    <w:rsid w:val="004020F5"/>
    <w:rsid w:val="0040211B"/>
    <w:rsid w:val="00402155"/>
    <w:rsid w:val="0040215E"/>
    <w:rsid w:val="00402233"/>
    <w:rsid w:val="0040223E"/>
    <w:rsid w:val="004022A6"/>
    <w:rsid w:val="004023AE"/>
    <w:rsid w:val="004023BE"/>
    <w:rsid w:val="0040240E"/>
    <w:rsid w:val="00402410"/>
    <w:rsid w:val="00402475"/>
    <w:rsid w:val="004024C5"/>
    <w:rsid w:val="00402516"/>
    <w:rsid w:val="004025B6"/>
    <w:rsid w:val="0040261F"/>
    <w:rsid w:val="0040269C"/>
    <w:rsid w:val="004026B5"/>
    <w:rsid w:val="00402719"/>
    <w:rsid w:val="00402788"/>
    <w:rsid w:val="0040278E"/>
    <w:rsid w:val="004027D3"/>
    <w:rsid w:val="00402827"/>
    <w:rsid w:val="00402866"/>
    <w:rsid w:val="00402874"/>
    <w:rsid w:val="0040298F"/>
    <w:rsid w:val="00402AFC"/>
    <w:rsid w:val="00402B86"/>
    <w:rsid w:val="00402BD9"/>
    <w:rsid w:val="00402CA7"/>
    <w:rsid w:val="00402CE8"/>
    <w:rsid w:val="00402D4C"/>
    <w:rsid w:val="00402D5B"/>
    <w:rsid w:val="00402D63"/>
    <w:rsid w:val="00402D98"/>
    <w:rsid w:val="00402DCA"/>
    <w:rsid w:val="00402DD6"/>
    <w:rsid w:val="00402DFA"/>
    <w:rsid w:val="00402E77"/>
    <w:rsid w:val="00402EE7"/>
    <w:rsid w:val="00402EEC"/>
    <w:rsid w:val="00402F09"/>
    <w:rsid w:val="00402F43"/>
    <w:rsid w:val="00402FD6"/>
    <w:rsid w:val="00403003"/>
    <w:rsid w:val="00403014"/>
    <w:rsid w:val="004031FD"/>
    <w:rsid w:val="00403200"/>
    <w:rsid w:val="00403231"/>
    <w:rsid w:val="00403324"/>
    <w:rsid w:val="0040333D"/>
    <w:rsid w:val="004033E6"/>
    <w:rsid w:val="004034EA"/>
    <w:rsid w:val="00403502"/>
    <w:rsid w:val="0040351F"/>
    <w:rsid w:val="004035A4"/>
    <w:rsid w:val="004035B3"/>
    <w:rsid w:val="0040360A"/>
    <w:rsid w:val="00403642"/>
    <w:rsid w:val="004037A4"/>
    <w:rsid w:val="004037EF"/>
    <w:rsid w:val="0040385A"/>
    <w:rsid w:val="0040385F"/>
    <w:rsid w:val="0040389B"/>
    <w:rsid w:val="004039C8"/>
    <w:rsid w:val="00403A0D"/>
    <w:rsid w:val="00403A66"/>
    <w:rsid w:val="00403AC6"/>
    <w:rsid w:val="00403AF3"/>
    <w:rsid w:val="00403B63"/>
    <w:rsid w:val="00403B78"/>
    <w:rsid w:val="00403BA3"/>
    <w:rsid w:val="00403C53"/>
    <w:rsid w:val="00403D1B"/>
    <w:rsid w:val="00403D3B"/>
    <w:rsid w:val="00403D8E"/>
    <w:rsid w:val="00403DA4"/>
    <w:rsid w:val="00403DD6"/>
    <w:rsid w:val="00403E04"/>
    <w:rsid w:val="00403E1C"/>
    <w:rsid w:val="00403E3D"/>
    <w:rsid w:val="00403E4B"/>
    <w:rsid w:val="00403E65"/>
    <w:rsid w:val="00403E74"/>
    <w:rsid w:val="00403EFC"/>
    <w:rsid w:val="00403F16"/>
    <w:rsid w:val="00403F24"/>
    <w:rsid w:val="00403F48"/>
    <w:rsid w:val="00403F9C"/>
    <w:rsid w:val="0040404C"/>
    <w:rsid w:val="00404057"/>
    <w:rsid w:val="0040406D"/>
    <w:rsid w:val="004040E1"/>
    <w:rsid w:val="00404129"/>
    <w:rsid w:val="004041AD"/>
    <w:rsid w:val="00404215"/>
    <w:rsid w:val="004042DD"/>
    <w:rsid w:val="004043FF"/>
    <w:rsid w:val="004044B2"/>
    <w:rsid w:val="00404565"/>
    <w:rsid w:val="00404586"/>
    <w:rsid w:val="004045AF"/>
    <w:rsid w:val="004045D0"/>
    <w:rsid w:val="00404605"/>
    <w:rsid w:val="0040461D"/>
    <w:rsid w:val="0040468B"/>
    <w:rsid w:val="004046E8"/>
    <w:rsid w:val="00404758"/>
    <w:rsid w:val="0040478C"/>
    <w:rsid w:val="004047BA"/>
    <w:rsid w:val="004047F0"/>
    <w:rsid w:val="00404858"/>
    <w:rsid w:val="00404889"/>
    <w:rsid w:val="004048B6"/>
    <w:rsid w:val="00404977"/>
    <w:rsid w:val="0040498E"/>
    <w:rsid w:val="00404A2C"/>
    <w:rsid w:val="00404A62"/>
    <w:rsid w:val="00404A7A"/>
    <w:rsid w:val="00404AE4"/>
    <w:rsid w:val="00404AE9"/>
    <w:rsid w:val="00404AEC"/>
    <w:rsid w:val="00404AFB"/>
    <w:rsid w:val="00404B1E"/>
    <w:rsid w:val="00404B33"/>
    <w:rsid w:val="00404B81"/>
    <w:rsid w:val="00404C97"/>
    <w:rsid w:val="00404CF8"/>
    <w:rsid w:val="00404D60"/>
    <w:rsid w:val="00404D83"/>
    <w:rsid w:val="00404DA1"/>
    <w:rsid w:val="00404E15"/>
    <w:rsid w:val="00404F5A"/>
    <w:rsid w:val="00404F5C"/>
    <w:rsid w:val="00404F7E"/>
    <w:rsid w:val="00404F83"/>
    <w:rsid w:val="00404F9C"/>
    <w:rsid w:val="00404FE2"/>
    <w:rsid w:val="00404FEC"/>
    <w:rsid w:val="00405010"/>
    <w:rsid w:val="00405020"/>
    <w:rsid w:val="0040502D"/>
    <w:rsid w:val="00405146"/>
    <w:rsid w:val="00405172"/>
    <w:rsid w:val="00405398"/>
    <w:rsid w:val="004053B4"/>
    <w:rsid w:val="004053EC"/>
    <w:rsid w:val="004053F6"/>
    <w:rsid w:val="0040540F"/>
    <w:rsid w:val="00405410"/>
    <w:rsid w:val="0040544F"/>
    <w:rsid w:val="00405478"/>
    <w:rsid w:val="004054BF"/>
    <w:rsid w:val="00405560"/>
    <w:rsid w:val="004056C2"/>
    <w:rsid w:val="004056DB"/>
    <w:rsid w:val="00405713"/>
    <w:rsid w:val="004057C6"/>
    <w:rsid w:val="00405844"/>
    <w:rsid w:val="004058A7"/>
    <w:rsid w:val="004058AC"/>
    <w:rsid w:val="004058AF"/>
    <w:rsid w:val="004058D1"/>
    <w:rsid w:val="0040592C"/>
    <w:rsid w:val="0040595D"/>
    <w:rsid w:val="0040595F"/>
    <w:rsid w:val="00405983"/>
    <w:rsid w:val="004059F1"/>
    <w:rsid w:val="00405A69"/>
    <w:rsid w:val="00405B71"/>
    <w:rsid w:val="00405B80"/>
    <w:rsid w:val="00405BEF"/>
    <w:rsid w:val="00405C00"/>
    <w:rsid w:val="00405C10"/>
    <w:rsid w:val="00405CF3"/>
    <w:rsid w:val="00405D7D"/>
    <w:rsid w:val="00405EB9"/>
    <w:rsid w:val="00405F19"/>
    <w:rsid w:val="00405F5B"/>
    <w:rsid w:val="00405FB8"/>
    <w:rsid w:val="00405FFC"/>
    <w:rsid w:val="004060F9"/>
    <w:rsid w:val="00406106"/>
    <w:rsid w:val="0040611A"/>
    <w:rsid w:val="004061C0"/>
    <w:rsid w:val="004061F1"/>
    <w:rsid w:val="00406324"/>
    <w:rsid w:val="004063C3"/>
    <w:rsid w:val="004063F3"/>
    <w:rsid w:val="004064B3"/>
    <w:rsid w:val="004064EA"/>
    <w:rsid w:val="004064EC"/>
    <w:rsid w:val="00406546"/>
    <w:rsid w:val="00406555"/>
    <w:rsid w:val="004065C0"/>
    <w:rsid w:val="004065F4"/>
    <w:rsid w:val="004065F7"/>
    <w:rsid w:val="00406679"/>
    <w:rsid w:val="00406684"/>
    <w:rsid w:val="004066CC"/>
    <w:rsid w:val="00406710"/>
    <w:rsid w:val="00406818"/>
    <w:rsid w:val="0040681F"/>
    <w:rsid w:val="0040682E"/>
    <w:rsid w:val="00406862"/>
    <w:rsid w:val="004068AA"/>
    <w:rsid w:val="0040691A"/>
    <w:rsid w:val="0040695A"/>
    <w:rsid w:val="0040695D"/>
    <w:rsid w:val="00406A4B"/>
    <w:rsid w:val="00406AE7"/>
    <w:rsid w:val="00406C3C"/>
    <w:rsid w:val="00406C3E"/>
    <w:rsid w:val="00406CE4"/>
    <w:rsid w:val="00406D46"/>
    <w:rsid w:val="00406D5B"/>
    <w:rsid w:val="00406E0C"/>
    <w:rsid w:val="00406E19"/>
    <w:rsid w:val="00406E6F"/>
    <w:rsid w:val="00406EC5"/>
    <w:rsid w:val="00406F3F"/>
    <w:rsid w:val="00406F58"/>
    <w:rsid w:val="0040706A"/>
    <w:rsid w:val="00407082"/>
    <w:rsid w:val="00407218"/>
    <w:rsid w:val="0040722B"/>
    <w:rsid w:val="00407260"/>
    <w:rsid w:val="0040734E"/>
    <w:rsid w:val="0040734F"/>
    <w:rsid w:val="00407397"/>
    <w:rsid w:val="00407415"/>
    <w:rsid w:val="00407426"/>
    <w:rsid w:val="004074B0"/>
    <w:rsid w:val="004074BF"/>
    <w:rsid w:val="004074E0"/>
    <w:rsid w:val="0040755C"/>
    <w:rsid w:val="00407562"/>
    <w:rsid w:val="004075C0"/>
    <w:rsid w:val="00407694"/>
    <w:rsid w:val="00407698"/>
    <w:rsid w:val="00407737"/>
    <w:rsid w:val="00407739"/>
    <w:rsid w:val="004077D6"/>
    <w:rsid w:val="004077E7"/>
    <w:rsid w:val="00407805"/>
    <w:rsid w:val="004078BD"/>
    <w:rsid w:val="004078DD"/>
    <w:rsid w:val="004078ED"/>
    <w:rsid w:val="004079AC"/>
    <w:rsid w:val="004079B0"/>
    <w:rsid w:val="004079C6"/>
    <w:rsid w:val="00407A05"/>
    <w:rsid w:val="00407A5B"/>
    <w:rsid w:val="00407B2B"/>
    <w:rsid w:val="00407B2E"/>
    <w:rsid w:val="00407B35"/>
    <w:rsid w:val="00407B72"/>
    <w:rsid w:val="00407BA0"/>
    <w:rsid w:val="00407BB3"/>
    <w:rsid w:val="00407BBC"/>
    <w:rsid w:val="00407CBC"/>
    <w:rsid w:val="00407D32"/>
    <w:rsid w:val="00407D38"/>
    <w:rsid w:val="00407D60"/>
    <w:rsid w:val="00407D8B"/>
    <w:rsid w:val="00407DBC"/>
    <w:rsid w:val="00407DC0"/>
    <w:rsid w:val="00407DD3"/>
    <w:rsid w:val="00407E42"/>
    <w:rsid w:val="00407E54"/>
    <w:rsid w:val="00407E66"/>
    <w:rsid w:val="00407E6A"/>
    <w:rsid w:val="00407E90"/>
    <w:rsid w:val="00407E9B"/>
    <w:rsid w:val="00407F3D"/>
    <w:rsid w:val="00407F76"/>
    <w:rsid w:val="00407F9A"/>
    <w:rsid w:val="00407FDE"/>
    <w:rsid w:val="00410020"/>
    <w:rsid w:val="00410031"/>
    <w:rsid w:val="004100D4"/>
    <w:rsid w:val="00410155"/>
    <w:rsid w:val="004101CE"/>
    <w:rsid w:val="004101E8"/>
    <w:rsid w:val="004101F3"/>
    <w:rsid w:val="004101F8"/>
    <w:rsid w:val="004103F3"/>
    <w:rsid w:val="00410437"/>
    <w:rsid w:val="0041047B"/>
    <w:rsid w:val="004104B2"/>
    <w:rsid w:val="004104D3"/>
    <w:rsid w:val="00410544"/>
    <w:rsid w:val="0041055C"/>
    <w:rsid w:val="00410587"/>
    <w:rsid w:val="004105FF"/>
    <w:rsid w:val="00410621"/>
    <w:rsid w:val="004106A5"/>
    <w:rsid w:val="004106F5"/>
    <w:rsid w:val="00410702"/>
    <w:rsid w:val="00410833"/>
    <w:rsid w:val="004108C8"/>
    <w:rsid w:val="0041093E"/>
    <w:rsid w:val="00410A55"/>
    <w:rsid w:val="00410A9E"/>
    <w:rsid w:val="00410AB5"/>
    <w:rsid w:val="00410B8E"/>
    <w:rsid w:val="00410C05"/>
    <w:rsid w:val="00410C41"/>
    <w:rsid w:val="00410C47"/>
    <w:rsid w:val="00410C4F"/>
    <w:rsid w:val="00410CA2"/>
    <w:rsid w:val="00410CB7"/>
    <w:rsid w:val="00410D29"/>
    <w:rsid w:val="00410E08"/>
    <w:rsid w:val="00410E1A"/>
    <w:rsid w:val="00410E1D"/>
    <w:rsid w:val="00410F17"/>
    <w:rsid w:val="00411095"/>
    <w:rsid w:val="004110AA"/>
    <w:rsid w:val="00411192"/>
    <w:rsid w:val="0041120E"/>
    <w:rsid w:val="00411298"/>
    <w:rsid w:val="004112CE"/>
    <w:rsid w:val="004112E5"/>
    <w:rsid w:val="004113D8"/>
    <w:rsid w:val="00411497"/>
    <w:rsid w:val="0041152A"/>
    <w:rsid w:val="00411599"/>
    <w:rsid w:val="004115EF"/>
    <w:rsid w:val="00411608"/>
    <w:rsid w:val="00411627"/>
    <w:rsid w:val="00411701"/>
    <w:rsid w:val="00411718"/>
    <w:rsid w:val="00411728"/>
    <w:rsid w:val="00411732"/>
    <w:rsid w:val="00411745"/>
    <w:rsid w:val="00411764"/>
    <w:rsid w:val="00411776"/>
    <w:rsid w:val="004117B6"/>
    <w:rsid w:val="004117D7"/>
    <w:rsid w:val="004117FC"/>
    <w:rsid w:val="004117FE"/>
    <w:rsid w:val="00411888"/>
    <w:rsid w:val="004119E9"/>
    <w:rsid w:val="00411A30"/>
    <w:rsid w:val="00411A7A"/>
    <w:rsid w:val="00411AEF"/>
    <w:rsid w:val="00411C17"/>
    <w:rsid w:val="00411C25"/>
    <w:rsid w:val="00411C54"/>
    <w:rsid w:val="00411C72"/>
    <w:rsid w:val="00411CCB"/>
    <w:rsid w:val="00411D4C"/>
    <w:rsid w:val="00411D96"/>
    <w:rsid w:val="00411DA9"/>
    <w:rsid w:val="00411E27"/>
    <w:rsid w:val="00411E59"/>
    <w:rsid w:val="00411F29"/>
    <w:rsid w:val="00411FEB"/>
    <w:rsid w:val="00412093"/>
    <w:rsid w:val="00412167"/>
    <w:rsid w:val="0041222C"/>
    <w:rsid w:val="0041232D"/>
    <w:rsid w:val="00412352"/>
    <w:rsid w:val="0041236A"/>
    <w:rsid w:val="00412477"/>
    <w:rsid w:val="00412547"/>
    <w:rsid w:val="00412553"/>
    <w:rsid w:val="004125B2"/>
    <w:rsid w:val="004125E6"/>
    <w:rsid w:val="00412695"/>
    <w:rsid w:val="0041269C"/>
    <w:rsid w:val="004127D9"/>
    <w:rsid w:val="004127E4"/>
    <w:rsid w:val="00412812"/>
    <w:rsid w:val="00412879"/>
    <w:rsid w:val="0041288B"/>
    <w:rsid w:val="004128F6"/>
    <w:rsid w:val="004128FB"/>
    <w:rsid w:val="0041292A"/>
    <w:rsid w:val="00412973"/>
    <w:rsid w:val="004129D2"/>
    <w:rsid w:val="00412B3B"/>
    <w:rsid w:val="00412B5C"/>
    <w:rsid w:val="00412B92"/>
    <w:rsid w:val="00412B96"/>
    <w:rsid w:val="00412BFB"/>
    <w:rsid w:val="00412C0F"/>
    <w:rsid w:val="00412C1B"/>
    <w:rsid w:val="00412C36"/>
    <w:rsid w:val="00412C90"/>
    <w:rsid w:val="00412CC1"/>
    <w:rsid w:val="00412CDB"/>
    <w:rsid w:val="00412D0D"/>
    <w:rsid w:val="00412D7D"/>
    <w:rsid w:val="00412DD9"/>
    <w:rsid w:val="00412DDC"/>
    <w:rsid w:val="00412DE8"/>
    <w:rsid w:val="00412DF6"/>
    <w:rsid w:val="00412E07"/>
    <w:rsid w:val="00412E30"/>
    <w:rsid w:val="00412E65"/>
    <w:rsid w:val="00412EA9"/>
    <w:rsid w:val="00412F1F"/>
    <w:rsid w:val="00412F2E"/>
    <w:rsid w:val="00412F8E"/>
    <w:rsid w:val="00412FAF"/>
    <w:rsid w:val="00412FB3"/>
    <w:rsid w:val="00412FEA"/>
    <w:rsid w:val="00413069"/>
    <w:rsid w:val="00413072"/>
    <w:rsid w:val="00413087"/>
    <w:rsid w:val="00413173"/>
    <w:rsid w:val="004131B9"/>
    <w:rsid w:val="00413205"/>
    <w:rsid w:val="00413255"/>
    <w:rsid w:val="00413296"/>
    <w:rsid w:val="004132AD"/>
    <w:rsid w:val="004133A8"/>
    <w:rsid w:val="00413403"/>
    <w:rsid w:val="00413552"/>
    <w:rsid w:val="00413567"/>
    <w:rsid w:val="004135AD"/>
    <w:rsid w:val="004135E0"/>
    <w:rsid w:val="00413615"/>
    <w:rsid w:val="00413620"/>
    <w:rsid w:val="0041364C"/>
    <w:rsid w:val="00413678"/>
    <w:rsid w:val="00413686"/>
    <w:rsid w:val="004136A7"/>
    <w:rsid w:val="00413711"/>
    <w:rsid w:val="00413717"/>
    <w:rsid w:val="00413746"/>
    <w:rsid w:val="004137E5"/>
    <w:rsid w:val="00413801"/>
    <w:rsid w:val="0041383D"/>
    <w:rsid w:val="0041387C"/>
    <w:rsid w:val="00413906"/>
    <w:rsid w:val="00413959"/>
    <w:rsid w:val="004139A1"/>
    <w:rsid w:val="004139AA"/>
    <w:rsid w:val="004139CC"/>
    <w:rsid w:val="00413A1E"/>
    <w:rsid w:val="00413A8E"/>
    <w:rsid w:val="00413AE3"/>
    <w:rsid w:val="00413B75"/>
    <w:rsid w:val="00413B7E"/>
    <w:rsid w:val="00413B85"/>
    <w:rsid w:val="00413BC7"/>
    <w:rsid w:val="00413BF5"/>
    <w:rsid w:val="00413C11"/>
    <w:rsid w:val="00413C12"/>
    <w:rsid w:val="00413CA7"/>
    <w:rsid w:val="00413D06"/>
    <w:rsid w:val="00413D08"/>
    <w:rsid w:val="00413D34"/>
    <w:rsid w:val="00413D48"/>
    <w:rsid w:val="00413D49"/>
    <w:rsid w:val="00413DA0"/>
    <w:rsid w:val="00413DFD"/>
    <w:rsid w:val="00413E6B"/>
    <w:rsid w:val="00413E90"/>
    <w:rsid w:val="00413E97"/>
    <w:rsid w:val="00413EC2"/>
    <w:rsid w:val="00413EF3"/>
    <w:rsid w:val="00413EF5"/>
    <w:rsid w:val="00413EFA"/>
    <w:rsid w:val="00413FB9"/>
    <w:rsid w:val="00414034"/>
    <w:rsid w:val="0041404B"/>
    <w:rsid w:val="00414061"/>
    <w:rsid w:val="00414075"/>
    <w:rsid w:val="004140D5"/>
    <w:rsid w:val="00414131"/>
    <w:rsid w:val="00414192"/>
    <w:rsid w:val="004141C7"/>
    <w:rsid w:val="00414211"/>
    <w:rsid w:val="00414224"/>
    <w:rsid w:val="004142C5"/>
    <w:rsid w:val="00414313"/>
    <w:rsid w:val="00414324"/>
    <w:rsid w:val="00414367"/>
    <w:rsid w:val="004143F0"/>
    <w:rsid w:val="0041444A"/>
    <w:rsid w:val="004144F3"/>
    <w:rsid w:val="004144FC"/>
    <w:rsid w:val="004144FF"/>
    <w:rsid w:val="00414515"/>
    <w:rsid w:val="00414525"/>
    <w:rsid w:val="00414550"/>
    <w:rsid w:val="004145A7"/>
    <w:rsid w:val="004145D1"/>
    <w:rsid w:val="0041464A"/>
    <w:rsid w:val="0041469A"/>
    <w:rsid w:val="004146AE"/>
    <w:rsid w:val="004146E7"/>
    <w:rsid w:val="00414729"/>
    <w:rsid w:val="00414748"/>
    <w:rsid w:val="0041479A"/>
    <w:rsid w:val="004147B4"/>
    <w:rsid w:val="004147D6"/>
    <w:rsid w:val="004147F9"/>
    <w:rsid w:val="004148C1"/>
    <w:rsid w:val="004148E4"/>
    <w:rsid w:val="00414900"/>
    <w:rsid w:val="004149AA"/>
    <w:rsid w:val="004149AB"/>
    <w:rsid w:val="00414A51"/>
    <w:rsid w:val="00414A98"/>
    <w:rsid w:val="00414AD9"/>
    <w:rsid w:val="00414B7D"/>
    <w:rsid w:val="00414B9D"/>
    <w:rsid w:val="00414BB6"/>
    <w:rsid w:val="00414BB8"/>
    <w:rsid w:val="00414C84"/>
    <w:rsid w:val="00414C8E"/>
    <w:rsid w:val="00414CB7"/>
    <w:rsid w:val="00414D2A"/>
    <w:rsid w:val="00414D89"/>
    <w:rsid w:val="00414D9B"/>
    <w:rsid w:val="00414DC1"/>
    <w:rsid w:val="00414DEF"/>
    <w:rsid w:val="00414E6A"/>
    <w:rsid w:val="00414EB6"/>
    <w:rsid w:val="00414EC4"/>
    <w:rsid w:val="00414F40"/>
    <w:rsid w:val="00414FA7"/>
    <w:rsid w:val="00414FE3"/>
    <w:rsid w:val="00415031"/>
    <w:rsid w:val="004150CE"/>
    <w:rsid w:val="004150E5"/>
    <w:rsid w:val="00415120"/>
    <w:rsid w:val="0041515D"/>
    <w:rsid w:val="004151E1"/>
    <w:rsid w:val="004151E3"/>
    <w:rsid w:val="00415208"/>
    <w:rsid w:val="004152D6"/>
    <w:rsid w:val="004152F5"/>
    <w:rsid w:val="00415336"/>
    <w:rsid w:val="004153CD"/>
    <w:rsid w:val="0041540C"/>
    <w:rsid w:val="00415473"/>
    <w:rsid w:val="004154CF"/>
    <w:rsid w:val="004154EE"/>
    <w:rsid w:val="0041559E"/>
    <w:rsid w:val="004156A6"/>
    <w:rsid w:val="004156B1"/>
    <w:rsid w:val="004156FE"/>
    <w:rsid w:val="004157A1"/>
    <w:rsid w:val="004157D7"/>
    <w:rsid w:val="0041581A"/>
    <w:rsid w:val="0041583B"/>
    <w:rsid w:val="0041585F"/>
    <w:rsid w:val="00415867"/>
    <w:rsid w:val="004158C8"/>
    <w:rsid w:val="00415926"/>
    <w:rsid w:val="0041597C"/>
    <w:rsid w:val="00415999"/>
    <w:rsid w:val="00415A1D"/>
    <w:rsid w:val="00415A72"/>
    <w:rsid w:val="00415A74"/>
    <w:rsid w:val="00415AF3"/>
    <w:rsid w:val="00415B01"/>
    <w:rsid w:val="00415B05"/>
    <w:rsid w:val="00415B34"/>
    <w:rsid w:val="00415CDA"/>
    <w:rsid w:val="00415CEC"/>
    <w:rsid w:val="00415D39"/>
    <w:rsid w:val="00415D95"/>
    <w:rsid w:val="00415E32"/>
    <w:rsid w:val="00415F98"/>
    <w:rsid w:val="00416004"/>
    <w:rsid w:val="00416067"/>
    <w:rsid w:val="00416083"/>
    <w:rsid w:val="0041608C"/>
    <w:rsid w:val="004160D1"/>
    <w:rsid w:val="004161A2"/>
    <w:rsid w:val="004161C7"/>
    <w:rsid w:val="004161FD"/>
    <w:rsid w:val="0041625E"/>
    <w:rsid w:val="00416285"/>
    <w:rsid w:val="004162B2"/>
    <w:rsid w:val="004162B3"/>
    <w:rsid w:val="00416322"/>
    <w:rsid w:val="00416332"/>
    <w:rsid w:val="00416387"/>
    <w:rsid w:val="00416392"/>
    <w:rsid w:val="004163AC"/>
    <w:rsid w:val="00416473"/>
    <w:rsid w:val="00416519"/>
    <w:rsid w:val="0041656D"/>
    <w:rsid w:val="00416597"/>
    <w:rsid w:val="004165A5"/>
    <w:rsid w:val="00416604"/>
    <w:rsid w:val="0041662F"/>
    <w:rsid w:val="00416648"/>
    <w:rsid w:val="0041673C"/>
    <w:rsid w:val="00416766"/>
    <w:rsid w:val="004168D2"/>
    <w:rsid w:val="004168F8"/>
    <w:rsid w:val="00416903"/>
    <w:rsid w:val="0041690B"/>
    <w:rsid w:val="00416933"/>
    <w:rsid w:val="00416949"/>
    <w:rsid w:val="0041698C"/>
    <w:rsid w:val="004169A4"/>
    <w:rsid w:val="00416A17"/>
    <w:rsid w:val="00416A34"/>
    <w:rsid w:val="00416A92"/>
    <w:rsid w:val="00416AA4"/>
    <w:rsid w:val="00416C62"/>
    <w:rsid w:val="00416C85"/>
    <w:rsid w:val="00416CCF"/>
    <w:rsid w:val="00416CD3"/>
    <w:rsid w:val="00416D2E"/>
    <w:rsid w:val="00416D57"/>
    <w:rsid w:val="00416D78"/>
    <w:rsid w:val="00416DCC"/>
    <w:rsid w:val="00416E11"/>
    <w:rsid w:val="00416E3B"/>
    <w:rsid w:val="00416F1E"/>
    <w:rsid w:val="00417009"/>
    <w:rsid w:val="00417082"/>
    <w:rsid w:val="004170F3"/>
    <w:rsid w:val="00417119"/>
    <w:rsid w:val="00417141"/>
    <w:rsid w:val="004171CA"/>
    <w:rsid w:val="004171CF"/>
    <w:rsid w:val="004171D3"/>
    <w:rsid w:val="004173AB"/>
    <w:rsid w:val="004173C6"/>
    <w:rsid w:val="004173D6"/>
    <w:rsid w:val="00417444"/>
    <w:rsid w:val="004174BB"/>
    <w:rsid w:val="004174E2"/>
    <w:rsid w:val="0041752F"/>
    <w:rsid w:val="0041753B"/>
    <w:rsid w:val="004175BD"/>
    <w:rsid w:val="00417649"/>
    <w:rsid w:val="00417661"/>
    <w:rsid w:val="00417667"/>
    <w:rsid w:val="004176D3"/>
    <w:rsid w:val="00417717"/>
    <w:rsid w:val="004177B0"/>
    <w:rsid w:val="004177CC"/>
    <w:rsid w:val="004177ED"/>
    <w:rsid w:val="004178B2"/>
    <w:rsid w:val="004178BE"/>
    <w:rsid w:val="00417902"/>
    <w:rsid w:val="00417914"/>
    <w:rsid w:val="00417A0B"/>
    <w:rsid w:val="00417A0F"/>
    <w:rsid w:val="00417AB4"/>
    <w:rsid w:val="00417B99"/>
    <w:rsid w:val="00417C91"/>
    <w:rsid w:val="00417C9E"/>
    <w:rsid w:val="00417D26"/>
    <w:rsid w:val="00417DAB"/>
    <w:rsid w:val="00417E45"/>
    <w:rsid w:val="00417ED2"/>
    <w:rsid w:val="00417EDB"/>
    <w:rsid w:val="00417F13"/>
    <w:rsid w:val="00417F19"/>
    <w:rsid w:val="00417F2D"/>
    <w:rsid w:val="00417F4B"/>
    <w:rsid w:val="00417F5B"/>
    <w:rsid w:val="00417FB3"/>
    <w:rsid w:val="00420019"/>
    <w:rsid w:val="004200B6"/>
    <w:rsid w:val="004200FC"/>
    <w:rsid w:val="004200FE"/>
    <w:rsid w:val="00420169"/>
    <w:rsid w:val="00420186"/>
    <w:rsid w:val="004202FC"/>
    <w:rsid w:val="00420348"/>
    <w:rsid w:val="004203B9"/>
    <w:rsid w:val="004203C5"/>
    <w:rsid w:val="00420454"/>
    <w:rsid w:val="00420523"/>
    <w:rsid w:val="00420593"/>
    <w:rsid w:val="00420649"/>
    <w:rsid w:val="0042064B"/>
    <w:rsid w:val="0042067A"/>
    <w:rsid w:val="0042070A"/>
    <w:rsid w:val="0042074B"/>
    <w:rsid w:val="0042077D"/>
    <w:rsid w:val="00420858"/>
    <w:rsid w:val="0042085F"/>
    <w:rsid w:val="00420888"/>
    <w:rsid w:val="004208D4"/>
    <w:rsid w:val="004208E8"/>
    <w:rsid w:val="0042098D"/>
    <w:rsid w:val="00420A5F"/>
    <w:rsid w:val="00420A86"/>
    <w:rsid w:val="00420ADE"/>
    <w:rsid w:val="00420B26"/>
    <w:rsid w:val="00420B36"/>
    <w:rsid w:val="00420B8F"/>
    <w:rsid w:val="00420C24"/>
    <w:rsid w:val="00420D3A"/>
    <w:rsid w:val="00420D63"/>
    <w:rsid w:val="00420DC0"/>
    <w:rsid w:val="00420DE0"/>
    <w:rsid w:val="00420DFA"/>
    <w:rsid w:val="00420E27"/>
    <w:rsid w:val="00420F2A"/>
    <w:rsid w:val="00420F71"/>
    <w:rsid w:val="004210A4"/>
    <w:rsid w:val="0042110E"/>
    <w:rsid w:val="00421137"/>
    <w:rsid w:val="004211A6"/>
    <w:rsid w:val="004211CB"/>
    <w:rsid w:val="004211F5"/>
    <w:rsid w:val="004212AB"/>
    <w:rsid w:val="004213A7"/>
    <w:rsid w:val="00421412"/>
    <w:rsid w:val="004214FA"/>
    <w:rsid w:val="00421555"/>
    <w:rsid w:val="00421568"/>
    <w:rsid w:val="0042157E"/>
    <w:rsid w:val="0042161D"/>
    <w:rsid w:val="0042163E"/>
    <w:rsid w:val="004216B5"/>
    <w:rsid w:val="00421723"/>
    <w:rsid w:val="00421746"/>
    <w:rsid w:val="004217D5"/>
    <w:rsid w:val="00421871"/>
    <w:rsid w:val="00421875"/>
    <w:rsid w:val="00421889"/>
    <w:rsid w:val="004218F3"/>
    <w:rsid w:val="004218F9"/>
    <w:rsid w:val="00421969"/>
    <w:rsid w:val="00421985"/>
    <w:rsid w:val="004219E0"/>
    <w:rsid w:val="00421A02"/>
    <w:rsid w:val="00421A50"/>
    <w:rsid w:val="00421ABC"/>
    <w:rsid w:val="00421AF6"/>
    <w:rsid w:val="00421B3E"/>
    <w:rsid w:val="00421B92"/>
    <w:rsid w:val="00421BDB"/>
    <w:rsid w:val="00421BE2"/>
    <w:rsid w:val="00421CB5"/>
    <w:rsid w:val="00421CFD"/>
    <w:rsid w:val="00421D0B"/>
    <w:rsid w:val="00421D14"/>
    <w:rsid w:val="00421D68"/>
    <w:rsid w:val="00421DC7"/>
    <w:rsid w:val="00421DDE"/>
    <w:rsid w:val="00421E04"/>
    <w:rsid w:val="00421E0D"/>
    <w:rsid w:val="00421E17"/>
    <w:rsid w:val="00421E84"/>
    <w:rsid w:val="00421F66"/>
    <w:rsid w:val="00421F80"/>
    <w:rsid w:val="00421F94"/>
    <w:rsid w:val="00422025"/>
    <w:rsid w:val="004220BC"/>
    <w:rsid w:val="0042211F"/>
    <w:rsid w:val="00422138"/>
    <w:rsid w:val="0042215A"/>
    <w:rsid w:val="00422199"/>
    <w:rsid w:val="0042220E"/>
    <w:rsid w:val="0042224B"/>
    <w:rsid w:val="00422299"/>
    <w:rsid w:val="00422330"/>
    <w:rsid w:val="00422335"/>
    <w:rsid w:val="0042236B"/>
    <w:rsid w:val="004223F0"/>
    <w:rsid w:val="00422414"/>
    <w:rsid w:val="00422425"/>
    <w:rsid w:val="0042242B"/>
    <w:rsid w:val="00422492"/>
    <w:rsid w:val="00422497"/>
    <w:rsid w:val="004224E7"/>
    <w:rsid w:val="00422545"/>
    <w:rsid w:val="00422588"/>
    <w:rsid w:val="0042259B"/>
    <w:rsid w:val="004225BD"/>
    <w:rsid w:val="004225CA"/>
    <w:rsid w:val="004225D7"/>
    <w:rsid w:val="0042263E"/>
    <w:rsid w:val="0042265D"/>
    <w:rsid w:val="0042269A"/>
    <w:rsid w:val="004226DC"/>
    <w:rsid w:val="004226E0"/>
    <w:rsid w:val="00422772"/>
    <w:rsid w:val="004227A0"/>
    <w:rsid w:val="004227A7"/>
    <w:rsid w:val="00422846"/>
    <w:rsid w:val="00422955"/>
    <w:rsid w:val="00422981"/>
    <w:rsid w:val="004229EA"/>
    <w:rsid w:val="00422A36"/>
    <w:rsid w:val="00422AA5"/>
    <w:rsid w:val="00422AEF"/>
    <w:rsid w:val="00422C4C"/>
    <w:rsid w:val="00422C5C"/>
    <w:rsid w:val="00422C78"/>
    <w:rsid w:val="00422C7E"/>
    <w:rsid w:val="00422DB0"/>
    <w:rsid w:val="00422F1A"/>
    <w:rsid w:val="00422F27"/>
    <w:rsid w:val="00422F33"/>
    <w:rsid w:val="00422F3A"/>
    <w:rsid w:val="00422F73"/>
    <w:rsid w:val="00422F96"/>
    <w:rsid w:val="00422FA6"/>
    <w:rsid w:val="00422FD7"/>
    <w:rsid w:val="0042300A"/>
    <w:rsid w:val="00423075"/>
    <w:rsid w:val="00423146"/>
    <w:rsid w:val="0042314D"/>
    <w:rsid w:val="0042315D"/>
    <w:rsid w:val="0042315F"/>
    <w:rsid w:val="004231A7"/>
    <w:rsid w:val="004232F5"/>
    <w:rsid w:val="0042333C"/>
    <w:rsid w:val="004233AA"/>
    <w:rsid w:val="004233D3"/>
    <w:rsid w:val="00423455"/>
    <w:rsid w:val="0042345D"/>
    <w:rsid w:val="0042346A"/>
    <w:rsid w:val="0042347A"/>
    <w:rsid w:val="004234FD"/>
    <w:rsid w:val="00423533"/>
    <w:rsid w:val="0042353E"/>
    <w:rsid w:val="004235EC"/>
    <w:rsid w:val="0042368C"/>
    <w:rsid w:val="004236C6"/>
    <w:rsid w:val="0042379E"/>
    <w:rsid w:val="00423888"/>
    <w:rsid w:val="004238BB"/>
    <w:rsid w:val="0042392F"/>
    <w:rsid w:val="00423A0C"/>
    <w:rsid w:val="00423A7A"/>
    <w:rsid w:val="00423AAD"/>
    <w:rsid w:val="00423AB3"/>
    <w:rsid w:val="00423B0D"/>
    <w:rsid w:val="00423BAF"/>
    <w:rsid w:val="00423BD8"/>
    <w:rsid w:val="00423C2A"/>
    <w:rsid w:val="00423C50"/>
    <w:rsid w:val="00423C54"/>
    <w:rsid w:val="00423CC3"/>
    <w:rsid w:val="00423D2B"/>
    <w:rsid w:val="00423DAF"/>
    <w:rsid w:val="00423DD1"/>
    <w:rsid w:val="00423E13"/>
    <w:rsid w:val="00423ED4"/>
    <w:rsid w:val="00423F06"/>
    <w:rsid w:val="00423F7D"/>
    <w:rsid w:val="00423F8B"/>
    <w:rsid w:val="00423FE4"/>
    <w:rsid w:val="0042403B"/>
    <w:rsid w:val="004240F9"/>
    <w:rsid w:val="00424238"/>
    <w:rsid w:val="00424273"/>
    <w:rsid w:val="00424305"/>
    <w:rsid w:val="0042430B"/>
    <w:rsid w:val="0042432A"/>
    <w:rsid w:val="00424351"/>
    <w:rsid w:val="00424359"/>
    <w:rsid w:val="0042436F"/>
    <w:rsid w:val="004243B4"/>
    <w:rsid w:val="0042444D"/>
    <w:rsid w:val="004244D4"/>
    <w:rsid w:val="00424671"/>
    <w:rsid w:val="0042470B"/>
    <w:rsid w:val="0042472F"/>
    <w:rsid w:val="0042479E"/>
    <w:rsid w:val="004247E1"/>
    <w:rsid w:val="004247EF"/>
    <w:rsid w:val="004247F4"/>
    <w:rsid w:val="0042481D"/>
    <w:rsid w:val="00424821"/>
    <w:rsid w:val="00424849"/>
    <w:rsid w:val="004248B5"/>
    <w:rsid w:val="004248EA"/>
    <w:rsid w:val="0042490B"/>
    <w:rsid w:val="0042496E"/>
    <w:rsid w:val="0042497D"/>
    <w:rsid w:val="004249EA"/>
    <w:rsid w:val="00424A15"/>
    <w:rsid w:val="00424AD4"/>
    <w:rsid w:val="00424B22"/>
    <w:rsid w:val="00424B2F"/>
    <w:rsid w:val="00424B78"/>
    <w:rsid w:val="00424B98"/>
    <w:rsid w:val="00424BB7"/>
    <w:rsid w:val="00424BDD"/>
    <w:rsid w:val="00424C9C"/>
    <w:rsid w:val="00424CC8"/>
    <w:rsid w:val="00424CD3"/>
    <w:rsid w:val="00424D12"/>
    <w:rsid w:val="00424D5C"/>
    <w:rsid w:val="00424D63"/>
    <w:rsid w:val="00424D64"/>
    <w:rsid w:val="00424D97"/>
    <w:rsid w:val="00424DA9"/>
    <w:rsid w:val="00424DD7"/>
    <w:rsid w:val="00424E5A"/>
    <w:rsid w:val="00424E85"/>
    <w:rsid w:val="00424E92"/>
    <w:rsid w:val="00424E9D"/>
    <w:rsid w:val="00424EB2"/>
    <w:rsid w:val="00424EDA"/>
    <w:rsid w:val="00425044"/>
    <w:rsid w:val="004250B4"/>
    <w:rsid w:val="004250C0"/>
    <w:rsid w:val="004250EE"/>
    <w:rsid w:val="004250F5"/>
    <w:rsid w:val="00425100"/>
    <w:rsid w:val="00425104"/>
    <w:rsid w:val="00425115"/>
    <w:rsid w:val="00425175"/>
    <w:rsid w:val="00425191"/>
    <w:rsid w:val="004251A0"/>
    <w:rsid w:val="004251AB"/>
    <w:rsid w:val="004251F4"/>
    <w:rsid w:val="0042522A"/>
    <w:rsid w:val="00425285"/>
    <w:rsid w:val="0042529E"/>
    <w:rsid w:val="00425308"/>
    <w:rsid w:val="00425339"/>
    <w:rsid w:val="0042533E"/>
    <w:rsid w:val="00425364"/>
    <w:rsid w:val="004253C3"/>
    <w:rsid w:val="00425435"/>
    <w:rsid w:val="0042546D"/>
    <w:rsid w:val="00425485"/>
    <w:rsid w:val="004254BB"/>
    <w:rsid w:val="00425522"/>
    <w:rsid w:val="00425546"/>
    <w:rsid w:val="00425552"/>
    <w:rsid w:val="00425574"/>
    <w:rsid w:val="004255CF"/>
    <w:rsid w:val="0042567C"/>
    <w:rsid w:val="00425694"/>
    <w:rsid w:val="0042569C"/>
    <w:rsid w:val="00425742"/>
    <w:rsid w:val="00425784"/>
    <w:rsid w:val="00425825"/>
    <w:rsid w:val="00425846"/>
    <w:rsid w:val="0042591F"/>
    <w:rsid w:val="004259B3"/>
    <w:rsid w:val="00425A62"/>
    <w:rsid w:val="00425A70"/>
    <w:rsid w:val="00425AA2"/>
    <w:rsid w:val="00425AA3"/>
    <w:rsid w:val="00425ABB"/>
    <w:rsid w:val="00425AD6"/>
    <w:rsid w:val="00425AFA"/>
    <w:rsid w:val="00425B00"/>
    <w:rsid w:val="00425BB6"/>
    <w:rsid w:val="00425C2F"/>
    <w:rsid w:val="00425C6A"/>
    <w:rsid w:val="00425C74"/>
    <w:rsid w:val="00425C81"/>
    <w:rsid w:val="00425CC1"/>
    <w:rsid w:val="00425CCA"/>
    <w:rsid w:val="00425CE0"/>
    <w:rsid w:val="00425D13"/>
    <w:rsid w:val="00425D58"/>
    <w:rsid w:val="00425D6E"/>
    <w:rsid w:val="00425D8C"/>
    <w:rsid w:val="00425DE9"/>
    <w:rsid w:val="00425E33"/>
    <w:rsid w:val="00425E52"/>
    <w:rsid w:val="00425E67"/>
    <w:rsid w:val="00425F38"/>
    <w:rsid w:val="00425F42"/>
    <w:rsid w:val="00425F4E"/>
    <w:rsid w:val="00425F9D"/>
    <w:rsid w:val="00425F9E"/>
    <w:rsid w:val="00425FB3"/>
    <w:rsid w:val="00426008"/>
    <w:rsid w:val="0042607C"/>
    <w:rsid w:val="00426098"/>
    <w:rsid w:val="004260F0"/>
    <w:rsid w:val="00426121"/>
    <w:rsid w:val="0042614E"/>
    <w:rsid w:val="004261B8"/>
    <w:rsid w:val="0042629C"/>
    <w:rsid w:val="0042629E"/>
    <w:rsid w:val="00426309"/>
    <w:rsid w:val="00426390"/>
    <w:rsid w:val="0042639D"/>
    <w:rsid w:val="004263CA"/>
    <w:rsid w:val="004263E8"/>
    <w:rsid w:val="00426479"/>
    <w:rsid w:val="004264BF"/>
    <w:rsid w:val="0042650C"/>
    <w:rsid w:val="00426547"/>
    <w:rsid w:val="004265C7"/>
    <w:rsid w:val="004265DF"/>
    <w:rsid w:val="00426629"/>
    <w:rsid w:val="00426663"/>
    <w:rsid w:val="0042684F"/>
    <w:rsid w:val="004268A7"/>
    <w:rsid w:val="004268B7"/>
    <w:rsid w:val="004268B9"/>
    <w:rsid w:val="0042690E"/>
    <w:rsid w:val="0042695B"/>
    <w:rsid w:val="004269E3"/>
    <w:rsid w:val="00426AB0"/>
    <w:rsid w:val="00426AB5"/>
    <w:rsid w:val="00426ABD"/>
    <w:rsid w:val="00426AEA"/>
    <w:rsid w:val="00426B8A"/>
    <w:rsid w:val="00426C02"/>
    <w:rsid w:val="00426C1E"/>
    <w:rsid w:val="00426C25"/>
    <w:rsid w:val="00426CA7"/>
    <w:rsid w:val="00426D02"/>
    <w:rsid w:val="00426D26"/>
    <w:rsid w:val="00426D2F"/>
    <w:rsid w:val="00426DA1"/>
    <w:rsid w:val="00426DFA"/>
    <w:rsid w:val="00426E3A"/>
    <w:rsid w:val="00426E85"/>
    <w:rsid w:val="00426ECF"/>
    <w:rsid w:val="00426F29"/>
    <w:rsid w:val="00426FEA"/>
    <w:rsid w:val="00427071"/>
    <w:rsid w:val="00427099"/>
    <w:rsid w:val="004270BB"/>
    <w:rsid w:val="00427105"/>
    <w:rsid w:val="0042710F"/>
    <w:rsid w:val="00427164"/>
    <w:rsid w:val="00427179"/>
    <w:rsid w:val="0042717C"/>
    <w:rsid w:val="004271B4"/>
    <w:rsid w:val="00427295"/>
    <w:rsid w:val="004272FA"/>
    <w:rsid w:val="00427336"/>
    <w:rsid w:val="00427340"/>
    <w:rsid w:val="0042735C"/>
    <w:rsid w:val="004273E0"/>
    <w:rsid w:val="004273E9"/>
    <w:rsid w:val="00427420"/>
    <w:rsid w:val="0042742D"/>
    <w:rsid w:val="0042743B"/>
    <w:rsid w:val="0042745A"/>
    <w:rsid w:val="004274A1"/>
    <w:rsid w:val="004274A4"/>
    <w:rsid w:val="004274F6"/>
    <w:rsid w:val="00427558"/>
    <w:rsid w:val="00427588"/>
    <w:rsid w:val="004275BE"/>
    <w:rsid w:val="004275FB"/>
    <w:rsid w:val="00427607"/>
    <w:rsid w:val="004276DC"/>
    <w:rsid w:val="004276EE"/>
    <w:rsid w:val="00427745"/>
    <w:rsid w:val="00427751"/>
    <w:rsid w:val="00427793"/>
    <w:rsid w:val="0042791A"/>
    <w:rsid w:val="004279E8"/>
    <w:rsid w:val="00427A04"/>
    <w:rsid w:val="00427A27"/>
    <w:rsid w:val="00427A55"/>
    <w:rsid w:val="00427AC8"/>
    <w:rsid w:val="00427AF2"/>
    <w:rsid w:val="00427B69"/>
    <w:rsid w:val="00427B82"/>
    <w:rsid w:val="00427BCF"/>
    <w:rsid w:val="00427BF5"/>
    <w:rsid w:val="00427C03"/>
    <w:rsid w:val="00427C26"/>
    <w:rsid w:val="00427C85"/>
    <w:rsid w:val="00427D6D"/>
    <w:rsid w:val="00427DAD"/>
    <w:rsid w:val="00427E11"/>
    <w:rsid w:val="00427F85"/>
    <w:rsid w:val="00430061"/>
    <w:rsid w:val="004300BF"/>
    <w:rsid w:val="00430182"/>
    <w:rsid w:val="00430202"/>
    <w:rsid w:val="0043020D"/>
    <w:rsid w:val="00430228"/>
    <w:rsid w:val="00430255"/>
    <w:rsid w:val="0043026D"/>
    <w:rsid w:val="00430323"/>
    <w:rsid w:val="00430331"/>
    <w:rsid w:val="004303A9"/>
    <w:rsid w:val="004303E5"/>
    <w:rsid w:val="00430460"/>
    <w:rsid w:val="00430505"/>
    <w:rsid w:val="0043054B"/>
    <w:rsid w:val="0043055B"/>
    <w:rsid w:val="004305DB"/>
    <w:rsid w:val="004305FE"/>
    <w:rsid w:val="00430625"/>
    <w:rsid w:val="0043062F"/>
    <w:rsid w:val="00430684"/>
    <w:rsid w:val="0043069A"/>
    <w:rsid w:val="004306CA"/>
    <w:rsid w:val="0043070C"/>
    <w:rsid w:val="00430766"/>
    <w:rsid w:val="00430796"/>
    <w:rsid w:val="00430804"/>
    <w:rsid w:val="0043082B"/>
    <w:rsid w:val="004308E3"/>
    <w:rsid w:val="00430942"/>
    <w:rsid w:val="004309D3"/>
    <w:rsid w:val="004309E3"/>
    <w:rsid w:val="00430ACD"/>
    <w:rsid w:val="00430AE5"/>
    <w:rsid w:val="00430B28"/>
    <w:rsid w:val="00430B86"/>
    <w:rsid w:val="00430C3A"/>
    <w:rsid w:val="00430D5F"/>
    <w:rsid w:val="00430DB0"/>
    <w:rsid w:val="00430DC8"/>
    <w:rsid w:val="00430DD9"/>
    <w:rsid w:val="00430E40"/>
    <w:rsid w:val="00430ECC"/>
    <w:rsid w:val="00430EE4"/>
    <w:rsid w:val="00430EEA"/>
    <w:rsid w:val="00430F42"/>
    <w:rsid w:val="00430F7A"/>
    <w:rsid w:val="00430FC1"/>
    <w:rsid w:val="00430FC3"/>
    <w:rsid w:val="00430FF4"/>
    <w:rsid w:val="00430FFF"/>
    <w:rsid w:val="00431040"/>
    <w:rsid w:val="0043105B"/>
    <w:rsid w:val="00431077"/>
    <w:rsid w:val="004310E4"/>
    <w:rsid w:val="00431263"/>
    <w:rsid w:val="0043129D"/>
    <w:rsid w:val="004312D0"/>
    <w:rsid w:val="004312D8"/>
    <w:rsid w:val="0043132D"/>
    <w:rsid w:val="0043138B"/>
    <w:rsid w:val="004313A0"/>
    <w:rsid w:val="004313B3"/>
    <w:rsid w:val="0043142C"/>
    <w:rsid w:val="00431434"/>
    <w:rsid w:val="00431441"/>
    <w:rsid w:val="00431442"/>
    <w:rsid w:val="0043144C"/>
    <w:rsid w:val="0043146C"/>
    <w:rsid w:val="004314BE"/>
    <w:rsid w:val="004314E3"/>
    <w:rsid w:val="0043150C"/>
    <w:rsid w:val="00431573"/>
    <w:rsid w:val="00431586"/>
    <w:rsid w:val="00431609"/>
    <w:rsid w:val="00431620"/>
    <w:rsid w:val="00431645"/>
    <w:rsid w:val="00431673"/>
    <w:rsid w:val="004316BB"/>
    <w:rsid w:val="00431781"/>
    <w:rsid w:val="0043179B"/>
    <w:rsid w:val="0043179C"/>
    <w:rsid w:val="0043180F"/>
    <w:rsid w:val="004318C2"/>
    <w:rsid w:val="004318FB"/>
    <w:rsid w:val="00431910"/>
    <w:rsid w:val="0043192F"/>
    <w:rsid w:val="0043193F"/>
    <w:rsid w:val="00431999"/>
    <w:rsid w:val="004319DE"/>
    <w:rsid w:val="00431A23"/>
    <w:rsid w:val="00431A86"/>
    <w:rsid w:val="00431A9D"/>
    <w:rsid w:val="00431AA3"/>
    <w:rsid w:val="00431AA5"/>
    <w:rsid w:val="00431AFC"/>
    <w:rsid w:val="00431B2F"/>
    <w:rsid w:val="00431C49"/>
    <w:rsid w:val="00431C8B"/>
    <w:rsid w:val="00431C91"/>
    <w:rsid w:val="00431CC9"/>
    <w:rsid w:val="00431CCF"/>
    <w:rsid w:val="00431CE4"/>
    <w:rsid w:val="00431D97"/>
    <w:rsid w:val="00431D9B"/>
    <w:rsid w:val="00431DBD"/>
    <w:rsid w:val="00431E02"/>
    <w:rsid w:val="00431EB2"/>
    <w:rsid w:val="00431EEE"/>
    <w:rsid w:val="00431F34"/>
    <w:rsid w:val="00431F4F"/>
    <w:rsid w:val="00431F6B"/>
    <w:rsid w:val="00431F9B"/>
    <w:rsid w:val="00431FB8"/>
    <w:rsid w:val="00432047"/>
    <w:rsid w:val="0043204C"/>
    <w:rsid w:val="00432050"/>
    <w:rsid w:val="004320AD"/>
    <w:rsid w:val="00432106"/>
    <w:rsid w:val="00432281"/>
    <w:rsid w:val="004322AA"/>
    <w:rsid w:val="004322B5"/>
    <w:rsid w:val="00432317"/>
    <w:rsid w:val="0043235A"/>
    <w:rsid w:val="0043236D"/>
    <w:rsid w:val="0043238C"/>
    <w:rsid w:val="0043242B"/>
    <w:rsid w:val="00432433"/>
    <w:rsid w:val="0043245C"/>
    <w:rsid w:val="00432483"/>
    <w:rsid w:val="0043251E"/>
    <w:rsid w:val="00432575"/>
    <w:rsid w:val="0043257B"/>
    <w:rsid w:val="004325A0"/>
    <w:rsid w:val="004325A6"/>
    <w:rsid w:val="00432618"/>
    <w:rsid w:val="00432625"/>
    <w:rsid w:val="00432676"/>
    <w:rsid w:val="0043269E"/>
    <w:rsid w:val="004326AE"/>
    <w:rsid w:val="004326B9"/>
    <w:rsid w:val="0043277C"/>
    <w:rsid w:val="00432791"/>
    <w:rsid w:val="004327DD"/>
    <w:rsid w:val="004327E1"/>
    <w:rsid w:val="00432849"/>
    <w:rsid w:val="004328D3"/>
    <w:rsid w:val="00432942"/>
    <w:rsid w:val="00432965"/>
    <w:rsid w:val="004329DA"/>
    <w:rsid w:val="00432A08"/>
    <w:rsid w:val="00432A71"/>
    <w:rsid w:val="00432A73"/>
    <w:rsid w:val="00432A8C"/>
    <w:rsid w:val="00432AA9"/>
    <w:rsid w:val="00432B4B"/>
    <w:rsid w:val="00432BCA"/>
    <w:rsid w:val="00432BFA"/>
    <w:rsid w:val="00432CA3"/>
    <w:rsid w:val="00432CD4"/>
    <w:rsid w:val="00432CEF"/>
    <w:rsid w:val="00432D08"/>
    <w:rsid w:val="00432D0D"/>
    <w:rsid w:val="00432D42"/>
    <w:rsid w:val="00432D4A"/>
    <w:rsid w:val="00432D63"/>
    <w:rsid w:val="00432D8B"/>
    <w:rsid w:val="00432DE8"/>
    <w:rsid w:val="00432E4D"/>
    <w:rsid w:val="00432E93"/>
    <w:rsid w:val="00432EFB"/>
    <w:rsid w:val="00432EFC"/>
    <w:rsid w:val="00432F0B"/>
    <w:rsid w:val="00432F16"/>
    <w:rsid w:val="00432F47"/>
    <w:rsid w:val="00432FF7"/>
    <w:rsid w:val="00433030"/>
    <w:rsid w:val="0043304F"/>
    <w:rsid w:val="004330E8"/>
    <w:rsid w:val="0043311A"/>
    <w:rsid w:val="0043321F"/>
    <w:rsid w:val="00433232"/>
    <w:rsid w:val="0043327F"/>
    <w:rsid w:val="00433378"/>
    <w:rsid w:val="0043339F"/>
    <w:rsid w:val="004334CF"/>
    <w:rsid w:val="00433539"/>
    <w:rsid w:val="0043357D"/>
    <w:rsid w:val="004335F1"/>
    <w:rsid w:val="00433671"/>
    <w:rsid w:val="004336D2"/>
    <w:rsid w:val="004336FF"/>
    <w:rsid w:val="0043375D"/>
    <w:rsid w:val="004337A5"/>
    <w:rsid w:val="00433804"/>
    <w:rsid w:val="00433825"/>
    <w:rsid w:val="00433855"/>
    <w:rsid w:val="00433871"/>
    <w:rsid w:val="00433873"/>
    <w:rsid w:val="004338AD"/>
    <w:rsid w:val="0043397A"/>
    <w:rsid w:val="0043397E"/>
    <w:rsid w:val="004339CB"/>
    <w:rsid w:val="00433A00"/>
    <w:rsid w:val="00433A16"/>
    <w:rsid w:val="00433A3C"/>
    <w:rsid w:val="00433A47"/>
    <w:rsid w:val="00433A9D"/>
    <w:rsid w:val="00433AC6"/>
    <w:rsid w:val="00433AF4"/>
    <w:rsid w:val="00433AF6"/>
    <w:rsid w:val="00433B9C"/>
    <w:rsid w:val="00433BAD"/>
    <w:rsid w:val="00433C15"/>
    <w:rsid w:val="00433C1A"/>
    <w:rsid w:val="00433C56"/>
    <w:rsid w:val="00433CB1"/>
    <w:rsid w:val="00433CB4"/>
    <w:rsid w:val="00433DC3"/>
    <w:rsid w:val="00433E02"/>
    <w:rsid w:val="00433E37"/>
    <w:rsid w:val="00433E85"/>
    <w:rsid w:val="00433E8C"/>
    <w:rsid w:val="00433F39"/>
    <w:rsid w:val="00433F76"/>
    <w:rsid w:val="00433FC1"/>
    <w:rsid w:val="00433FEB"/>
    <w:rsid w:val="0043401A"/>
    <w:rsid w:val="00434066"/>
    <w:rsid w:val="004340FF"/>
    <w:rsid w:val="00434105"/>
    <w:rsid w:val="00434113"/>
    <w:rsid w:val="004341F9"/>
    <w:rsid w:val="00434220"/>
    <w:rsid w:val="004342A2"/>
    <w:rsid w:val="004342DC"/>
    <w:rsid w:val="00434328"/>
    <w:rsid w:val="00434397"/>
    <w:rsid w:val="004343AB"/>
    <w:rsid w:val="00434442"/>
    <w:rsid w:val="00434483"/>
    <w:rsid w:val="00434501"/>
    <w:rsid w:val="00434509"/>
    <w:rsid w:val="00434548"/>
    <w:rsid w:val="0043458D"/>
    <w:rsid w:val="004346A1"/>
    <w:rsid w:val="004346A5"/>
    <w:rsid w:val="004346E0"/>
    <w:rsid w:val="004346F1"/>
    <w:rsid w:val="00434735"/>
    <w:rsid w:val="0043475F"/>
    <w:rsid w:val="00434775"/>
    <w:rsid w:val="0043486A"/>
    <w:rsid w:val="004348A9"/>
    <w:rsid w:val="0043494E"/>
    <w:rsid w:val="0043499F"/>
    <w:rsid w:val="00434AA5"/>
    <w:rsid w:val="00434B79"/>
    <w:rsid w:val="00434BB8"/>
    <w:rsid w:val="00434BEA"/>
    <w:rsid w:val="00434C0C"/>
    <w:rsid w:val="00434D04"/>
    <w:rsid w:val="00434D38"/>
    <w:rsid w:val="00434DC4"/>
    <w:rsid w:val="00434DDA"/>
    <w:rsid w:val="00434E03"/>
    <w:rsid w:val="00434F76"/>
    <w:rsid w:val="00434F83"/>
    <w:rsid w:val="00435016"/>
    <w:rsid w:val="00435034"/>
    <w:rsid w:val="004350A3"/>
    <w:rsid w:val="004350C3"/>
    <w:rsid w:val="004350EB"/>
    <w:rsid w:val="0043517B"/>
    <w:rsid w:val="0043518C"/>
    <w:rsid w:val="00435194"/>
    <w:rsid w:val="00435214"/>
    <w:rsid w:val="00435215"/>
    <w:rsid w:val="00435222"/>
    <w:rsid w:val="004352A1"/>
    <w:rsid w:val="004352D7"/>
    <w:rsid w:val="004352E1"/>
    <w:rsid w:val="004352FC"/>
    <w:rsid w:val="0043531E"/>
    <w:rsid w:val="004353C5"/>
    <w:rsid w:val="00435414"/>
    <w:rsid w:val="00435441"/>
    <w:rsid w:val="00435468"/>
    <w:rsid w:val="004354E7"/>
    <w:rsid w:val="004354FA"/>
    <w:rsid w:val="00435512"/>
    <w:rsid w:val="00435571"/>
    <w:rsid w:val="004355EA"/>
    <w:rsid w:val="00435616"/>
    <w:rsid w:val="00435640"/>
    <w:rsid w:val="00435719"/>
    <w:rsid w:val="00435891"/>
    <w:rsid w:val="004358A5"/>
    <w:rsid w:val="004358B1"/>
    <w:rsid w:val="00435AA4"/>
    <w:rsid w:val="00435B1C"/>
    <w:rsid w:val="00435B22"/>
    <w:rsid w:val="00435CE7"/>
    <w:rsid w:val="00435CEA"/>
    <w:rsid w:val="00435D68"/>
    <w:rsid w:val="00435DFF"/>
    <w:rsid w:val="00435E4B"/>
    <w:rsid w:val="00435F2E"/>
    <w:rsid w:val="00435F62"/>
    <w:rsid w:val="00435F6D"/>
    <w:rsid w:val="00435F8A"/>
    <w:rsid w:val="00435FBF"/>
    <w:rsid w:val="00435FCC"/>
    <w:rsid w:val="0043600A"/>
    <w:rsid w:val="0043600F"/>
    <w:rsid w:val="0043606D"/>
    <w:rsid w:val="0043609E"/>
    <w:rsid w:val="004360A0"/>
    <w:rsid w:val="004360B6"/>
    <w:rsid w:val="004360D7"/>
    <w:rsid w:val="004360E4"/>
    <w:rsid w:val="004360F1"/>
    <w:rsid w:val="004361C9"/>
    <w:rsid w:val="0043622F"/>
    <w:rsid w:val="00436279"/>
    <w:rsid w:val="004362C8"/>
    <w:rsid w:val="004362CC"/>
    <w:rsid w:val="00436426"/>
    <w:rsid w:val="0043643B"/>
    <w:rsid w:val="0043646C"/>
    <w:rsid w:val="004365AA"/>
    <w:rsid w:val="0043662B"/>
    <w:rsid w:val="004366BD"/>
    <w:rsid w:val="0043670A"/>
    <w:rsid w:val="0043673E"/>
    <w:rsid w:val="00436742"/>
    <w:rsid w:val="00436760"/>
    <w:rsid w:val="004367FE"/>
    <w:rsid w:val="004368C0"/>
    <w:rsid w:val="004368E1"/>
    <w:rsid w:val="00436AB7"/>
    <w:rsid w:val="00436ABB"/>
    <w:rsid w:val="00436AD5"/>
    <w:rsid w:val="00436BA7"/>
    <w:rsid w:val="00436BAC"/>
    <w:rsid w:val="00436BBF"/>
    <w:rsid w:val="00436BC9"/>
    <w:rsid w:val="00436BD5"/>
    <w:rsid w:val="00436C1C"/>
    <w:rsid w:val="00436C3A"/>
    <w:rsid w:val="00436C82"/>
    <w:rsid w:val="00436CB3"/>
    <w:rsid w:val="00436CC1"/>
    <w:rsid w:val="00436D00"/>
    <w:rsid w:val="00436DD2"/>
    <w:rsid w:val="00436F5E"/>
    <w:rsid w:val="00436F6E"/>
    <w:rsid w:val="00436F88"/>
    <w:rsid w:val="00436FC5"/>
    <w:rsid w:val="00437049"/>
    <w:rsid w:val="00437062"/>
    <w:rsid w:val="00437081"/>
    <w:rsid w:val="0043709E"/>
    <w:rsid w:val="004370B9"/>
    <w:rsid w:val="00437157"/>
    <w:rsid w:val="004371AF"/>
    <w:rsid w:val="00437219"/>
    <w:rsid w:val="00437221"/>
    <w:rsid w:val="00437270"/>
    <w:rsid w:val="00437349"/>
    <w:rsid w:val="0043734C"/>
    <w:rsid w:val="0043735B"/>
    <w:rsid w:val="004373F3"/>
    <w:rsid w:val="00437419"/>
    <w:rsid w:val="0043741B"/>
    <w:rsid w:val="00437471"/>
    <w:rsid w:val="00437532"/>
    <w:rsid w:val="0043753C"/>
    <w:rsid w:val="00437572"/>
    <w:rsid w:val="004375E7"/>
    <w:rsid w:val="0043767F"/>
    <w:rsid w:val="00437736"/>
    <w:rsid w:val="00437761"/>
    <w:rsid w:val="004377F8"/>
    <w:rsid w:val="00437818"/>
    <w:rsid w:val="0043786B"/>
    <w:rsid w:val="004378C7"/>
    <w:rsid w:val="0043792F"/>
    <w:rsid w:val="00437936"/>
    <w:rsid w:val="004379F9"/>
    <w:rsid w:val="00437A12"/>
    <w:rsid w:val="00437A46"/>
    <w:rsid w:val="00437A8C"/>
    <w:rsid w:val="00437AC6"/>
    <w:rsid w:val="00437B95"/>
    <w:rsid w:val="00437BB5"/>
    <w:rsid w:val="00437CC0"/>
    <w:rsid w:val="00437D35"/>
    <w:rsid w:val="00437DCA"/>
    <w:rsid w:val="00437DDE"/>
    <w:rsid w:val="00437E1E"/>
    <w:rsid w:val="00437E66"/>
    <w:rsid w:val="00437EF4"/>
    <w:rsid w:val="00437F4A"/>
    <w:rsid w:val="00437F61"/>
    <w:rsid w:val="00437FF1"/>
    <w:rsid w:val="00437FF5"/>
    <w:rsid w:val="00440017"/>
    <w:rsid w:val="00440053"/>
    <w:rsid w:val="00440055"/>
    <w:rsid w:val="00440056"/>
    <w:rsid w:val="004400AD"/>
    <w:rsid w:val="004400FC"/>
    <w:rsid w:val="00440155"/>
    <w:rsid w:val="0044018D"/>
    <w:rsid w:val="00440373"/>
    <w:rsid w:val="00440374"/>
    <w:rsid w:val="004403A5"/>
    <w:rsid w:val="00440455"/>
    <w:rsid w:val="0044047D"/>
    <w:rsid w:val="004404DA"/>
    <w:rsid w:val="004404EC"/>
    <w:rsid w:val="004404FD"/>
    <w:rsid w:val="00440567"/>
    <w:rsid w:val="00440602"/>
    <w:rsid w:val="00440613"/>
    <w:rsid w:val="004406D4"/>
    <w:rsid w:val="004406DB"/>
    <w:rsid w:val="004406EC"/>
    <w:rsid w:val="0044071E"/>
    <w:rsid w:val="004407CD"/>
    <w:rsid w:val="004409FD"/>
    <w:rsid w:val="00440A7E"/>
    <w:rsid w:val="00440A95"/>
    <w:rsid w:val="00440B15"/>
    <w:rsid w:val="00440C65"/>
    <w:rsid w:val="00440CB2"/>
    <w:rsid w:val="00440CFB"/>
    <w:rsid w:val="00440D2F"/>
    <w:rsid w:val="00440D3B"/>
    <w:rsid w:val="00440D83"/>
    <w:rsid w:val="00440DA9"/>
    <w:rsid w:val="00440DE9"/>
    <w:rsid w:val="00440DF2"/>
    <w:rsid w:val="00440E4B"/>
    <w:rsid w:val="00440E4D"/>
    <w:rsid w:val="00440EDB"/>
    <w:rsid w:val="00440EED"/>
    <w:rsid w:val="00440F58"/>
    <w:rsid w:val="00440F9E"/>
    <w:rsid w:val="00440FB3"/>
    <w:rsid w:val="00440FF8"/>
    <w:rsid w:val="00441044"/>
    <w:rsid w:val="00441076"/>
    <w:rsid w:val="0044107A"/>
    <w:rsid w:val="00441126"/>
    <w:rsid w:val="0044114F"/>
    <w:rsid w:val="00441165"/>
    <w:rsid w:val="004411AA"/>
    <w:rsid w:val="004411D6"/>
    <w:rsid w:val="004411EE"/>
    <w:rsid w:val="004411F1"/>
    <w:rsid w:val="00441262"/>
    <w:rsid w:val="00441282"/>
    <w:rsid w:val="004412B9"/>
    <w:rsid w:val="00441317"/>
    <w:rsid w:val="00441357"/>
    <w:rsid w:val="0044138E"/>
    <w:rsid w:val="00441425"/>
    <w:rsid w:val="00441438"/>
    <w:rsid w:val="00441479"/>
    <w:rsid w:val="0044149E"/>
    <w:rsid w:val="004414B8"/>
    <w:rsid w:val="004414C8"/>
    <w:rsid w:val="0044150C"/>
    <w:rsid w:val="0044154C"/>
    <w:rsid w:val="00441588"/>
    <w:rsid w:val="004415B5"/>
    <w:rsid w:val="004415C0"/>
    <w:rsid w:val="004415DB"/>
    <w:rsid w:val="004416D7"/>
    <w:rsid w:val="004416F9"/>
    <w:rsid w:val="00441716"/>
    <w:rsid w:val="0044172E"/>
    <w:rsid w:val="00441745"/>
    <w:rsid w:val="0044174B"/>
    <w:rsid w:val="00441763"/>
    <w:rsid w:val="004417E2"/>
    <w:rsid w:val="00441818"/>
    <w:rsid w:val="00441898"/>
    <w:rsid w:val="004418C0"/>
    <w:rsid w:val="00441971"/>
    <w:rsid w:val="00441A56"/>
    <w:rsid w:val="00441A70"/>
    <w:rsid w:val="00441A83"/>
    <w:rsid w:val="00441AAC"/>
    <w:rsid w:val="00441AE1"/>
    <w:rsid w:val="00441B28"/>
    <w:rsid w:val="00441B6B"/>
    <w:rsid w:val="00441BB7"/>
    <w:rsid w:val="00441C52"/>
    <w:rsid w:val="00441CD4"/>
    <w:rsid w:val="00441D0E"/>
    <w:rsid w:val="00441D99"/>
    <w:rsid w:val="00441DC1"/>
    <w:rsid w:val="00441DD3"/>
    <w:rsid w:val="00441E4E"/>
    <w:rsid w:val="00441E55"/>
    <w:rsid w:val="00441E6C"/>
    <w:rsid w:val="00441EA8"/>
    <w:rsid w:val="00441EDE"/>
    <w:rsid w:val="00441F24"/>
    <w:rsid w:val="00441F56"/>
    <w:rsid w:val="00441F96"/>
    <w:rsid w:val="0044202B"/>
    <w:rsid w:val="0044204B"/>
    <w:rsid w:val="00442060"/>
    <w:rsid w:val="004420C6"/>
    <w:rsid w:val="004420EC"/>
    <w:rsid w:val="00442149"/>
    <w:rsid w:val="00442158"/>
    <w:rsid w:val="00442169"/>
    <w:rsid w:val="0044221D"/>
    <w:rsid w:val="00442282"/>
    <w:rsid w:val="00442285"/>
    <w:rsid w:val="004422D7"/>
    <w:rsid w:val="004422E7"/>
    <w:rsid w:val="0044232A"/>
    <w:rsid w:val="004423F5"/>
    <w:rsid w:val="00442414"/>
    <w:rsid w:val="00442464"/>
    <w:rsid w:val="00442494"/>
    <w:rsid w:val="00442545"/>
    <w:rsid w:val="0044255E"/>
    <w:rsid w:val="0044256A"/>
    <w:rsid w:val="0044256D"/>
    <w:rsid w:val="00442585"/>
    <w:rsid w:val="0044266A"/>
    <w:rsid w:val="004426CE"/>
    <w:rsid w:val="004426E7"/>
    <w:rsid w:val="0044272B"/>
    <w:rsid w:val="004427D7"/>
    <w:rsid w:val="00442875"/>
    <w:rsid w:val="004428DA"/>
    <w:rsid w:val="004428DC"/>
    <w:rsid w:val="0044290B"/>
    <w:rsid w:val="00442947"/>
    <w:rsid w:val="00442952"/>
    <w:rsid w:val="00442955"/>
    <w:rsid w:val="004429DF"/>
    <w:rsid w:val="004429E7"/>
    <w:rsid w:val="00442A67"/>
    <w:rsid w:val="00442A8D"/>
    <w:rsid w:val="00442A94"/>
    <w:rsid w:val="00442AFD"/>
    <w:rsid w:val="00442B02"/>
    <w:rsid w:val="00442B09"/>
    <w:rsid w:val="00442B5C"/>
    <w:rsid w:val="00442BBC"/>
    <w:rsid w:val="00442BFA"/>
    <w:rsid w:val="00442C03"/>
    <w:rsid w:val="00442C0C"/>
    <w:rsid w:val="00442C3F"/>
    <w:rsid w:val="00442C5C"/>
    <w:rsid w:val="00442C66"/>
    <w:rsid w:val="00442CCF"/>
    <w:rsid w:val="00442D18"/>
    <w:rsid w:val="00442D70"/>
    <w:rsid w:val="00442D7B"/>
    <w:rsid w:val="00442D90"/>
    <w:rsid w:val="00442F4F"/>
    <w:rsid w:val="00442F7D"/>
    <w:rsid w:val="00443006"/>
    <w:rsid w:val="0044303A"/>
    <w:rsid w:val="00443088"/>
    <w:rsid w:val="004430A7"/>
    <w:rsid w:val="004430E1"/>
    <w:rsid w:val="0044314F"/>
    <w:rsid w:val="004431BB"/>
    <w:rsid w:val="00443201"/>
    <w:rsid w:val="00443213"/>
    <w:rsid w:val="00443268"/>
    <w:rsid w:val="0044327A"/>
    <w:rsid w:val="00443291"/>
    <w:rsid w:val="00443310"/>
    <w:rsid w:val="00443355"/>
    <w:rsid w:val="00443381"/>
    <w:rsid w:val="004433BB"/>
    <w:rsid w:val="00443451"/>
    <w:rsid w:val="00443472"/>
    <w:rsid w:val="00443476"/>
    <w:rsid w:val="004434BC"/>
    <w:rsid w:val="00443543"/>
    <w:rsid w:val="00443599"/>
    <w:rsid w:val="004435D9"/>
    <w:rsid w:val="004436F0"/>
    <w:rsid w:val="00443700"/>
    <w:rsid w:val="0044370B"/>
    <w:rsid w:val="0044381F"/>
    <w:rsid w:val="0044382F"/>
    <w:rsid w:val="004438D0"/>
    <w:rsid w:val="004438EE"/>
    <w:rsid w:val="004438FF"/>
    <w:rsid w:val="00443998"/>
    <w:rsid w:val="004439E9"/>
    <w:rsid w:val="00443A19"/>
    <w:rsid w:val="00443A63"/>
    <w:rsid w:val="00443A6C"/>
    <w:rsid w:val="00443A7F"/>
    <w:rsid w:val="00443AB2"/>
    <w:rsid w:val="00443ACA"/>
    <w:rsid w:val="00443B07"/>
    <w:rsid w:val="00443B4E"/>
    <w:rsid w:val="00443BF4"/>
    <w:rsid w:val="00443C3C"/>
    <w:rsid w:val="00443CF3"/>
    <w:rsid w:val="00443D2D"/>
    <w:rsid w:val="00443D7A"/>
    <w:rsid w:val="00443DA7"/>
    <w:rsid w:val="00443DCA"/>
    <w:rsid w:val="00443DF6"/>
    <w:rsid w:val="00443E28"/>
    <w:rsid w:val="00443E50"/>
    <w:rsid w:val="00443F4B"/>
    <w:rsid w:val="00443F5B"/>
    <w:rsid w:val="00443FEF"/>
    <w:rsid w:val="00444017"/>
    <w:rsid w:val="0044404E"/>
    <w:rsid w:val="004440C3"/>
    <w:rsid w:val="004440D8"/>
    <w:rsid w:val="00444155"/>
    <w:rsid w:val="00444166"/>
    <w:rsid w:val="004441C0"/>
    <w:rsid w:val="004441DA"/>
    <w:rsid w:val="0044421C"/>
    <w:rsid w:val="00444273"/>
    <w:rsid w:val="00444280"/>
    <w:rsid w:val="0044429C"/>
    <w:rsid w:val="00444336"/>
    <w:rsid w:val="004443C8"/>
    <w:rsid w:val="00444406"/>
    <w:rsid w:val="00444418"/>
    <w:rsid w:val="0044447D"/>
    <w:rsid w:val="004444A3"/>
    <w:rsid w:val="0044451F"/>
    <w:rsid w:val="00444527"/>
    <w:rsid w:val="00444574"/>
    <w:rsid w:val="0044457F"/>
    <w:rsid w:val="004445BD"/>
    <w:rsid w:val="00444669"/>
    <w:rsid w:val="004446EA"/>
    <w:rsid w:val="0044475A"/>
    <w:rsid w:val="00444774"/>
    <w:rsid w:val="00444863"/>
    <w:rsid w:val="00444881"/>
    <w:rsid w:val="00444895"/>
    <w:rsid w:val="004448CF"/>
    <w:rsid w:val="004448D1"/>
    <w:rsid w:val="004448F8"/>
    <w:rsid w:val="004449A4"/>
    <w:rsid w:val="00444A16"/>
    <w:rsid w:val="00444A49"/>
    <w:rsid w:val="00444A59"/>
    <w:rsid w:val="00444AE3"/>
    <w:rsid w:val="00444B2B"/>
    <w:rsid w:val="00444BB2"/>
    <w:rsid w:val="00444BEA"/>
    <w:rsid w:val="00444C05"/>
    <w:rsid w:val="00444C22"/>
    <w:rsid w:val="00444CBB"/>
    <w:rsid w:val="00444CC7"/>
    <w:rsid w:val="00444CE6"/>
    <w:rsid w:val="00444CEB"/>
    <w:rsid w:val="00444CEF"/>
    <w:rsid w:val="00444D1F"/>
    <w:rsid w:val="00444D54"/>
    <w:rsid w:val="00444D7F"/>
    <w:rsid w:val="00444E49"/>
    <w:rsid w:val="00444F0E"/>
    <w:rsid w:val="00445006"/>
    <w:rsid w:val="004450BB"/>
    <w:rsid w:val="00445141"/>
    <w:rsid w:val="0044514B"/>
    <w:rsid w:val="00445218"/>
    <w:rsid w:val="00445279"/>
    <w:rsid w:val="004452BD"/>
    <w:rsid w:val="00445335"/>
    <w:rsid w:val="004453D6"/>
    <w:rsid w:val="0044545E"/>
    <w:rsid w:val="004454A0"/>
    <w:rsid w:val="00445595"/>
    <w:rsid w:val="0044559B"/>
    <w:rsid w:val="004455C8"/>
    <w:rsid w:val="004455DB"/>
    <w:rsid w:val="004455E9"/>
    <w:rsid w:val="00445668"/>
    <w:rsid w:val="00445672"/>
    <w:rsid w:val="00445679"/>
    <w:rsid w:val="00445820"/>
    <w:rsid w:val="00445847"/>
    <w:rsid w:val="00445910"/>
    <w:rsid w:val="00445927"/>
    <w:rsid w:val="00445937"/>
    <w:rsid w:val="004459C0"/>
    <w:rsid w:val="004459DB"/>
    <w:rsid w:val="004459F2"/>
    <w:rsid w:val="00445A9D"/>
    <w:rsid w:val="00445AB0"/>
    <w:rsid w:val="00445B1A"/>
    <w:rsid w:val="00445B44"/>
    <w:rsid w:val="00445B8A"/>
    <w:rsid w:val="00445BA9"/>
    <w:rsid w:val="00445C65"/>
    <w:rsid w:val="00445D1C"/>
    <w:rsid w:val="00445DF8"/>
    <w:rsid w:val="00445E6C"/>
    <w:rsid w:val="00445E75"/>
    <w:rsid w:val="00445E96"/>
    <w:rsid w:val="00445ED4"/>
    <w:rsid w:val="00445F40"/>
    <w:rsid w:val="00445F64"/>
    <w:rsid w:val="00445FFC"/>
    <w:rsid w:val="00446061"/>
    <w:rsid w:val="004460CE"/>
    <w:rsid w:val="004460E5"/>
    <w:rsid w:val="00446120"/>
    <w:rsid w:val="0044620C"/>
    <w:rsid w:val="00446286"/>
    <w:rsid w:val="004462A4"/>
    <w:rsid w:val="004462FB"/>
    <w:rsid w:val="00446316"/>
    <w:rsid w:val="0044636D"/>
    <w:rsid w:val="004463B0"/>
    <w:rsid w:val="0044645F"/>
    <w:rsid w:val="00446493"/>
    <w:rsid w:val="004465E8"/>
    <w:rsid w:val="00446602"/>
    <w:rsid w:val="00446644"/>
    <w:rsid w:val="00446649"/>
    <w:rsid w:val="00446672"/>
    <w:rsid w:val="00446679"/>
    <w:rsid w:val="00446698"/>
    <w:rsid w:val="0044673B"/>
    <w:rsid w:val="00446759"/>
    <w:rsid w:val="00446765"/>
    <w:rsid w:val="00446771"/>
    <w:rsid w:val="00446786"/>
    <w:rsid w:val="004467EC"/>
    <w:rsid w:val="004467F1"/>
    <w:rsid w:val="0044687A"/>
    <w:rsid w:val="004468F9"/>
    <w:rsid w:val="00446942"/>
    <w:rsid w:val="00446964"/>
    <w:rsid w:val="00446995"/>
    <w:rsid w:val="00446A1B"/>
    <w:rsid w:val="00446A2A"/>
    <w:rsid w:val="00446A37"/>
    <w:rsid w:val="00446A60"/>
    <w:rsid w:val="00446ADC"/>
    <w:rsid w:val="00446AF4"/>
    <w:rsid w:val="00446B0D"/>
    <w:rsid w:val="00446B1B"/>
    <w:rsid w:val="00446B38"/>
    <w:rsid w:val="00446B65"/>
    <w:rsid w:val="00446B6A"/>
    <w:rsid w:val="00446B80"/>
    <w:rsid w:val="00446B81"/>
    <w:rsid w:val="00446C1C"/>
    <w:rsid w:val="00446C45"/>
    <w:rsid w:val="00446CB3"/>
    <w:rsid w:val="00446CEE"/>
    <w:rsid w:val="00446D09"/>
    <w:rsid w:val="00446D0A"/>
    <w:rsid w:val="00446D1A"/>
    <w:rsid w:val="00446D59"/>
    <w:rsid w:val="00446D8E"/>
    <w:rsid w:val="00446DB3"/>
    <w:rsid w:val="00446DD1"/>
    <w:rsid w:val="00446E23"/>
    <w:rsid w:val="00446E5B"/>
    <w:rsid w:val="00446E73"/>
    <w:rsid w:val="00446EF2"/>
    <w:rsid w:val="00446F05"/>
    <w:rsid w:val="00446F39"/>
    <w:rsid w:val="00446FCD"/>
    <w:rsid w:val="0044701B"/>
    <w:rsid w:val="00447104"/>
    <w:rsid w:val="0044710D"/>
    <w:rsid w:val="00447119"/>
    <w:rsid w:val="004471A0"/>
    <w:rsid w:val="00447261"/>
    <w:rsid w:val="00447328"/>
    <w:rsid w:val="004473AE"/>
    <w:rsid w:val="0044741D"/>
    <w:rsid w:val="00447446"/>
    <w:rsid w:val="0044748F"/>
    <w:rsid w:val="0044750B"/>
    <w:rsid w:val="00447580"/>
    <w:rsid w:val="00447588"/>
    <w:rsid w:val="00447598"/>
    <w:rsid w:val="004475BB"/>
    <w:rsid w:val="004475BE"/>
    <w:rsid w:val="00447606"/>
    <w:rsid w:val="0044760A"/>
    <w:rsid w:val="00447645"/>
    <w:rsid w:val="00447667"/>
    <w:rsid w:val="004476C6"/>
    <w:rsid w:val="00447700"/>
    <w:rsid w:val="00447733"/>
    <w:rsid w:val="0044773D"/>
    <w:rsid w:val="00447777"/>
    <w:rsid w:val="0044779C"/>
    <w:rsid w:val="004477AC"/>
    <w:rsid w:val="004477F6"/>
    <w:rsid w:val="00447904"/>
    <w:rsid w:val="0044793B"/>
    <w:rsid w:val="00447A51"/>
    <w:rsid w:val="00447B67"/>
    <w:rsid w:val="00447B8A"/>
    <w:rsid w:val="00447C22"/>
    <w:rsid w:val="00447C47"/>
    <w:rsid w:val="00447C7F"/>
    <w:rsid w:val="00447C90"/>
    <w:rsid w:val="00447CF6"/>
    <w:rsid w:val="00447D7C"/>
    <w:rsid w:val="00447DA8"/>
    <w:rsid w:val="00447DBE"/>
    <w:rsid w:val="00447DD3"/>
    <w:rsid w:val="00447DD7"/>
    <w:rsid w:val="00447E27"/>
    <w:rsid w:val="00447E52"/>
    <w:rsid w:val="00447EC4"/>
    <w:rsid w:val="00447F00"/>
    <w:rsid w:val="00447F03"/>
    <w:rsid w:val="00447F0A"/>
    <w:rsid w:val="00447FA8"/>
    <w:rsid w:val="0045000B"/>
    <w:rsid w:val="0045006D"/>
    <w:rsid w:val="0045007D"/>
    <w:rsid w:val="00450102"/>
    <w:rsid w:val="00450121"/>
    <w:rsid w:val="00450185"/>
    <w:rsid w:val="004501B7"/>
    <w:rsid w:val="004502A7"/>
    <w:rsid w:val="004502D5"/>
    <w:rsid w:val="0045030E"/>
    <w:rsid w:val="00450331"/>
    <w:rsid w:val="00450354"/>
    <w:rsid w:val="004503B0"/>
    <w:rsid w:val="004503F0"/>
    <w:rsid w:val="0045051B"/>
    <w:rsid w:val="004505B6"/>
    <w:rsid w:val="00450624"/>
    <w:rsid w:val="0045062D"/>
    <w:rsid w:val="004506DB"/>
    <w:rsid w:val="00450792"/>
    <w:rsid w:val="00450793"/>
    <w:rsid w:val="004507B7"/>
    <w:rsid w:val="004507C7"/>
    <w:rsid w:val="0045084E"/>
    <w:rsid w:val="0045086A"/>
    <w:rsid w:val="00450878"/>
    <w:rsid w:val="004508E8"/>
    <w:rsid w:val="00450934"/>
    <w:rsid w:val="004509AC"/>
    <w:rsid w:val="004509EB"/>
    <w:rsid w:val="00450A0F"/>
    <w:rsid w:val="00450A6A"/>
    <w:rsid w:val="00450A76"/>
    <w:rsid w:val="00450B11"/>
    <w:rsid w:val="00450B9E"/>
    <w:rsid w:val="00450C52"/>
    <w:rsid w:val="00450D85"/>
    <w:rsid w:val="00450E1A"/>
    <w:rsid w:val="00450E2F"/>
    <w:rsid w:val="00450E58"/>
    <w:rsid w:val="00450F7E"/>
    <w:rsid w:val="00450FC4"/>
    <w:rsid w:val="0045104F"/>
    <w:rsid w:val="004510B6"/>
    <w:rsid w:val="004510ED"/>
    <w:rsid w:val="00451115"/>
    <w:rsid w:val="00451156"/>
    <w:rsid w:val="004511B4"/>
    <w:rsid w:val="004511FD"/>
    <w:rsid w:val="0045122D"/>
    <w:rsid w:val="0045126B"/>
    <w:rsid w:val="004512D2"/>
    <w:rsid w:val="004512D5"/>
    <w:rsid w:val="00451369"/>
    <w:rsid w:val="0045138A"/>
    <w:rsid w:val="0045138C"/>
    <w:rsid w:val="00451449"/>
    <w:rsid w:val="0045145F"/>
    <w:rsid w:val="00451461"/>
    <w:rsid w:val="0045146D"/>
    <w:rsid w:val="00451484"/>
    <w:rsid w:val="00451497"/>
    <w:rsid w:val="0045161D"/>
    <w:rsid w:val="004516BD"/>
    <w:rsid w:val="004516C7"/>
    <w:rsid w:val="004516EA"/>
    <w:rsid w:val="00451743"/>
    <w:rsid w:val="004517B0"/>
    <w:rsid w:val="00451819"/>
    <w:rsid w:val="00451890"/>
    <w:rsid w:val="004518BB"/>
    <w:rsid w:val="004518BC"/>
    <w:rsid w:val="00451915"/>
    <w:rsid w:val="0045191F"/>
    <w:rsid w:val="00451925"/>
    <w:rsid w:val="00451993"/>
    <w:rsid w:val="00451A0F"/>
    <w:rsid w:val="00451A63"/>
    <w:rsid w:val="00451A89"/>
    <w:rsid w:val="00451B3B"/>
    <w:rsid w:val="00451B8F"/>
    <w:rsid w:val="00451BF1"/>
    <w:rsid w:val="00451C3E"/>
    <w:rsid w:val="00451CBF"/>
    <w:rsid w:val="00451CCA"/>
    <w:rsid w:val="00451CCF"/>
    <w:rsid w:val="00451D0C"/>
    <w:rsid w:val="00451D53"/>
    <w:rsid w:val="00451D6A"/>
    <w:rsid w:val="00451D86"/>
    <w:rsid w:val="00451DCC"/>
    <w:rsid w:val="00451E07"/>
    <w:rsid w:val="00451E1C"/>
    <w:rsid w:val="00451EB2"/>
    <w:rsid w:val="004520F7"/>
    <w:rsid w:val="00452115"/>
    <w:rsid w:val="00452153"/>
    <w:rsid w:val="0045218C"/>
    <w:rsid w:val="00452218"/>
    <w:rsid w:val="00452251"/>
    <w:rsid w:val="0045225B"/>
    <w:rsid w:val="004522FE"/>
    <w:rsid w:val="00452310"/>
    <w:rsid w:val="0045231D"/>
    <w:rsid w:val="00452412"/>
    <w:rsid w:val="00452438"/>
    <w:rsid w:val="00452443"/>
    <w:rsid w:val="0045244E"/>
    <w:rsid w:val="00452494"/>
    <w:rsid w:val="0045249B"/>
    <w:rsid w:val="004524DD"/>
    <w:rsid w:val="00452505"/>
    <w:rsid w:val="0045250F"/>
    <w:rsid w:val="00452580"/>
    <w:rsid w:val="004525DA"/>
    <w:rsid w:val="0045260E"/>
    <w:rsid w:val="0045261F"/>
    <w:rsid w:val="0045266B"/>
    <w:rsid w:val="00452693"/>
    <w:rsid w:val="00452798"/>
    <w:rsid w:val="0045279A"/>
    <w:rsid w:val="004527A8"/>
    <w:rsid w:val="004527C5"/>
    <w:rsid w:val="00452884"/>
    <w:rsid w:val="0045288C"/>
    <w:rsid w:val="00452899"/>
    <w:rsid w:val="004529E9"/>
    <w:rsid w:val="00452A58"/>
    <w:rsid w:val="00452A65"/>
    <w:rsid w:val="00452AA2"/>
    <w:rsid w:val="00452B4E"/>
    <w:rsid w:val="00452BA3"/>
    <w:rsid w:val="00452BAA"/>
    <w:rsid w:val="00452C31"/>
    <w:rsid w:val="00452C5D"/>
    <w:rsid w:val="00452C76"/>
    <w:rsid w:val="00452C8A"/>
    <w:rsid w:val="00452CD2"/>
    <w:rsid w:val="00452CE5"/>
    <w:rsid w:val="00452D00"/>
    <w:rsid w:val="00452D83"/>
    <w:rsid w:val="00452DA0"/>
    <w:rsid w:val="00452E00"/>
    <w:rsid w:val="00452E2E"/>
    <w:rsid w:val="00452E59"/>
    <w:rsid w:val="00452E94"/>
    <w:rsid w:val="00452EEB"/>
    <w:rsid w:val="00452F26"/>
    <w:rsid w:val="00452F27"/>
    <w:rsid w:val="00452F6F"/>
    <w:rsid w:val="00452F91"/>
    <w:rsid w:val="00452FDA"/>
    <w:rsid w:val="00453247"/>
    <w:rsid w:val="0045336A"/>
    <w:rsid w:val="0045339D"/>
    <w:rsid w:val="00453471"/>
    <w:rsid w:val="0045352E"/>
    <w:rsid w:val="004535E3"/>
    <w:rsid w:val="00453602"/>
    <w:rsid w:val="00453608"/>
    <w:rsid w:val="00453660"/>
    <w:rsid w:val="00453703"/>
    <w:rsid w:val="00453713"/>
    <w:rsid w:val="004537C0"/>
    <w:rsid w:val="004537F1"/>
    <w:rsid w:val="00453813"/>
    <w:rsid w:val="00453830"/>
    <w:rsid w:val="00453860"/>
    <w:rsid w:val="00453875"/>
    <w:rsid w:val="0045390C"/>
    <w:rsid w:val="00453923"/>
    <w:rsid w:val="00453958"/>
    <w:rsid w:val="004539BC"/>
    <w:rsid w:val="004539C5"/>
    <w:rsid w:val="00453A52"/>
    <w:rsid w:val="00453A86"/>
    <w:rsid w:val="00453ABE"/>
    <w:rsid w:val="00453B2E"/>
    <w:rsid w:val="00453B7A"/>
    <w:rsid w:val="00453C4E"/>
    <w:rsid w:val="00453C51"/>
    <w:rsid w:val="00453C76"/>
    <w:rsid w:val="00453CC9"/>
    <w:rsid w:val="00453D10"/>
    <w:rsid w:val="00453D98"/>
    <w:rsid w:val="00453E09"/>
    <w:rsid w:val="00453E32"/>
    <w:rsid w:val="00453E34"/>
    <w:rsid w:val="00453E4C"/>
    <w:rsid w:val="00453E8B"/>
    <w:rsid w:val="00453EBD"/>
    <w:rsid w:val="00453F96"/>
    <w:rsid w:val="00453FCD"/>
    <w:rsid w:val="00454032"/>
    <w:rsid w:val="00454033"/>
    <w:rsid w:val="0045406E"/>
    <w:rsid w:val="00454072"/>
    <w:rsid w:val="004540C5"/>
    <w:rsid w:val="00454169"/>
    <w:rsid w:val="00454214"/>
    <w:rsid w:val="00454257"/>
    <w:rsid w:val="0045427F"/>
    <w:rsid w:val="004542AA"/>
    <w:rsid w:val="00454313"/>
    <w:rsid w:val="00454356"/>
    <w:rsid w:val="0045435A"/>
    <w:rsid w:val="00454385"/>
    <w:rsid w:val="004543C2"/>
    <w:rsid w:val="004543C9"/>
    <w:rsid w:val="004544BC"/>
    <w:rsid w:val="004544DB"/>
    <w:rsid w:val="0045451A"/>
    <w:rsid w:val="00454577"/>
    <w:rsid w:val="004545A6"/>
    <w:rsid w:val="004545B6"/>
    <w:rsid w:val="004545C7"/>
    <w:rsid w:val="004545ED"/>
    <w:rsid w:val="00454620"/>
    <w:rsid w:val="00454640"/>
    <w:rsid w:val="00454645"/>
    <w:rsid w:val="00454680"/>
    <w:rsid w:val="004546C9"/>
    <w:rsid w:val="004546D0"/>
    <w:rsid w:val="004547E7"/>
    <w:rsid w:val="0045482B"/>
    <w:rsid w:val="00454842"/>
    <w:rsid w:val="00454890"/>
    <w:rsid w:val="00454897"/>
    <w:rsid w:val="0045489C"/>
    <w:rsid w:val="0045489D"/>
    <w:rsid w:val="004548A7"/>
    <w:rsid w:val="004549EB"/>
    <w:rsid w:val="00454A09"/>
    <w:rsid w:val="00454A24"/>
    <w:rsid w:val="00454A3D"/>
    <w:rsid w:val="00454A4D"/>
    <w:rsid w:val="00454A84"/>
    <w:rsid w:val="00454B0A"/>
    <w:rsid w:val="00454B0E"/>
    <w:rsid w:val="00454B41"/>
    <w:rsid w:val="00454BBD"/>
    <w:rsid w:val="00454BEC"/>
    <w:rsid w:val="00454DBB"/>
    <w:rsid w:val="00454DD0"/>
    <w:rsid w:val="00454E4D"/>
    <w:rsid w:val="00454E50"/>
    <w:rsid w:val="00454E85"/>
    <w:rsid w:val="00454F05"/>
    <w:rsid w:val="00454F0C"/>
    <w:rsid w:val="00454FA3"/>
    <w:rsid w:val="00455048"/>
    <w:rsid w:val="004550A9"/>
    <w:rsid w:val="00455109"/>
    <w:rsid w:val="0045514A"/>
    <w:rsid w:val="00455161"/>
    <w:rsid w:val="004551F2"/>
    <w:rsid w:val="004551F7"/>
    <w:rsid w:val="00455205"/>
    <w:rsid w:val="0045524B"/>
    <w:rsid w:val="004552F4"/>
    <w:rsid w:val="004552FD"/>
    <w:rsid w:val="0045531C"/>
    <w:rsid w:val="00455348"/>
    <w:rsid w:val="00455386"/>
    <w:rsid w:val="004553DC"/>
    <w:rsid w:val="00455446"/>
    <w:rsid w:val="004554D8"/>
    <w:rsid w:val="004554FA"/>
    <w:rsid w:val="0045553B"/>
    <w:rsid w:val="0045554F"/>
    <w:rsid w:val="00455604"/>
    <w:rsid w:val="0045562B"/>
    <w:rsid w:val="0045568B"/>
    <w:rsid w:val="00455761"/>
    <w:rsid w:val="0045576D"/>
    <w:rsid w:val="004557C6"/>
    <w:rsid w:val="004557FA"/>
    <w:rsid w:val="0045580C"/>
    <w:rsid w:val="00455833"/>
    <w:rsid w:val="00455894"/>
    <w:rsid w:val="004558B3"/>
    <w:rsid w:val="00455987"/>
    <w:rsid w:val="004559E8"/>
    <w:rsid w:val="004559EE"/>
    <w:rsid w:val="004559F3"/>
    <w:rsid w:val="00455A05"/>
    <w:rsid w:val="00455A0A"/>
    <w:rsid w:val="00455A13"/>
    <w:rsid w:val="00455A51"/>
    <w:rsid w:val="00455A7C"/>
    <w:rsid w:val="00455AFD"/>
    <w:rsid w:val="00455B2D"/>
    <w:rsid w:val="00455BF2"/>
    <w:rsid w:val="00455C23"/>
    <w:rsid w:val="00455CD7"/>
    <w:rsid w:val="00455CE9"/>
    <w:rsid w:val="00455D53"/>
    <w:rsid w:val="00455DC1"/>
    <w:rsid w:val="00455E23"/>
    <w:rsid w:val="00455E49"/>
    <w:rsid w:val="00455EDF"/>
    <w:rsid w:val="00455F22"/>
    <w:rsid w:val="00455F4C"/>
    <w:rsid w:val="00456006"/>
    <w:rsid w:val="004560A4"/>
    <w:rsid w:val="004560BD"/>
    <w:rsid w:val="00456136"/>
    <w:rsid w:val="0045619D"/>
    <w:rsid w:val="004561FA"/>
    <w:rsid w:val="00456207"/>
    <w:rsid w:val="00456238"/>
    <w:rsid w:val="004562AA"/>
    <w:rsid w:val="004562AF"/>
    <w:rsid w:val="00456340"/>
    <w:rsid w:val="0045634D"/>
    <w:rsid w:val="00456355"/>
    <w:rsid w:val="0045638B"/>
    <w:rsid w:val="004563EF"/>
    <w:rsid w:val="00456430"/>
    <w:rsid w:val="0045644F"/>
    <w:rsid w:val="00456561"/>
    <w:rsid w:val="0045657D"/>
    <w:rsid w:val="004565F0"/>
    <w:rsid w:val="00456689"/>
    <w:rsid w:val="004566E2"/>
    <w:rsid w:val="004566EF"/>
    <w:rsid w:val="00456743"/>
    <w:rsid w:val="004567C8"/>
    <w:rsid w:val="00456836"/>
    <w:rsid w:val="00456864"/>
    <w:rsid w:val="004568BE"/>
    <w:rsid w:val="004568DE"/>
    <w:rsid w:val="00456943"/>
    <w:rsid w:val="004569C5"/>
    <w:rsid w:val="00456A63"/>
    <w:rsid w:val="00456AD5"/>
    <w:rsid w:val="00456BC3"/>
    <w:rsid w:val="00456C50"/>
    <w:rsid w:val="00456C9B"/>
    <w:rsid w:val="00456D4A"/>
    <w:rsid w:val="00456D91"/>
    <w:rsid w:val="00456EC1"/>
    <w:rsid w:val="00456F2A"/>
    <w:rsid w:val="00456F41"/>
    <w:rsid w:val="00456F8F"/>
    <w:rsid w:val="0045700E"/>
    <w:rsid w:val="00457064"/>
    <w:rsid w:val="00457113"/>
    <w:rsid w:val="00457153"/>
    <w:rsid w:val="004571BA"/>
    <w:rsid w:val="00457223"/>
    <w:rsid w:val="00457305"/>
    <w:rsid w:val="0045734C"/>
    <w:rsid w:val="004573A8"/>
    <w:rsid w:val="004573C8"/>
    <w:rsid w:val="004573F8"/>
    <w:rsid w:val="00457446"/>
    <w:rsid w:val="00457477"/>
    <w:rsid w:val="004574AB"/>
    <w:rsid w:val="00457500"/>
    <w:rsid w:val="0045754A"/>
    <w:rsid w:val="00457600"/>
    <w:rsid w:val="00457623"/>
    <w:rsid w:val="0045765D"/>
    <w:rsid w:val="00457697"/>
    <w:rsid w:val="004576CB"/>
    <w:rsid w:val="0045770E"/>
    <w:rsid w:val="00457715"/>
    <w:rsid w:val="00457727"/>
    <w:rsid w:val="0045773B"/>
    <w:rsid w:val="00457796"/>
    <w:rsid w:val="004577AD"/>
    <w:rsid w:val="004577F4"/>
    <w:rsid w:val="004577FA"/>
    <w:rsid w:val="00457832"/>
    <w:rsid w:val="00457863"/>
    <w:rsid w:val="00457893"/>
    <w:rsid w:val="00457898"/>
    <w:rsid w:val="004578E1"/>
    <w:rsid w:val="00457934"/>
    <w:rsid w:val="0045797D"/>
    <w:rsid w:val="004579F6"/>
    <w:rsid w:val="004579FB"/>
    <w:rsid w:val="00457A07"/>
    <w:rsid w:val="00457AB9"/>
    <w:rsid w:val="00457ADF"/>
    <w:rsid w:val="00457B4A"/>
    <w:rsid w:val="00457B90"/>
    <w:rsid w:val="00457BA9"/>
    <w:rsid w:val="00457C06"/>
    <w:rsid w:val="00457D87"/>
    <w:rsid w:val="00457E3E"/>
    <w:rsid w:val="00457F0C"/>
    <w:rsid w:val="00457F47"/>
    <w:rsid w:val="00460038"/>
    <w:rsid w:val="004600CE"/>
    <w:rsid w:val="004600CF"/>
    <w:rsid w:val="0046018C"/>
    <w:rsid w:val="00460255"/>
    <w:rsid w:val="004603A0"/>
    <w:rsid w:val="004603DA"/>
    <w:rsid w:val="004603FC"/>
    <w:rsid w:val="00460417"/>
    <w:rsid w:val="00460470"/>
    <w:rsid w:val="0046049D"/>
    <w:rsid w:val="0046052D"/>
    <w:rsid w:val="00460545"/>
    <w:rsid w:val="00460557"/>
    <w:rsid w:val="00460598"/>
    <w:rsid w:val="0046061E"/>
    <w:rsid w:val="004606D0"/>
    <w:rsid w:val="0046082D"/>
    <w:rsid w:val="0046084D"/>
    <w:rsid w:val="00460886"/>
    <w:rsid w:val="004608CF"/>
    <w:rsid w:val="0046094D"/>
    <w:rsid w:val="0046096B"/>
    <w:rsid w:val="004609A9"/>
    <w:rsid w:val="004609E0"/>
    <w:rsid w:val="004609F0"/>
    <w:rsid w:val="004609FB"/>
    <w:rsid w:val="00460A05"/>
    <w:rsid w:val="00460ADF"/>
    <w:rsid w:val="00460B2D"/>
    <w:rsid w:val="00460B93"/>
    <w:rsid w:val="00460BA8"/>
    <w:rsid w:val="00460C67"/>
    <w:rsid w:val="00460CC2"/>
    <w:rsid w:val="00460CDF"/>
    <w:rsid w:val="00460E62"/>
    <w:rsid w:val="00460EB7"/>
    <w:rsid w:val="00460F4E"/>
    <w:rsid w:val="00460F63"/>
    <w:rsid w:val="00460FCE"/>
    <w:rsid w:val="00461050"/>
    <w:rsid w:val="004610D6"/>
    <w:rsid w:val="00461133"/>
    <w:rsid w:val="0046116D"/>
    <w:rsid w:val="00461190"/>
    <w:rsid w:val="004611CF"/>
    <w:rsid w:val="00461218"/>
    <w:rsid w:val="00461237"/>
    <w:rsid w:val="00461282"/>
    <w:rsid w:val="00461286"/>
    <w:rsid w:val="0046129E"/>
    <w:rsid w:val="004612C0"/>
    <w:rsid w:val="004612CE"/>
    <w:rsid w:val="00461377"/>
    <w:rsid w:val="00461476"/>
    <w:rsid w:val="0046147F"/>
    <w:rsid w:val="00461576"/>
    <w:rsid w:val="00461597"/>
    <w:rsid w:val="004615B5"/>
    <w:rsid w:val="004615DA"/>
    <w:rsid w:val="004615F7"/>
    <w:rsid w:val="00461734"/>
    <w:rsid w:val="0046179D"/>
    <w:rsid w:val="0046191F"/>
    <w:rsid w:val="00461969"/>
    <w:rsid w:val="00461A19"/>
    <w:rsid w:val="00461A3C"/>
    <w:rsid w:val="00461A5A"/>
    <w:rsid w:val="00461A72"/>
    <w:rsid w:val="00461A75"/>
    <w:rsid w:val="00461D28"/>
    <w:rsid w:val="00461D31"/>
    <w:rsid w:val="00461D82"/>
    <w:rsid w:val="00461E0A"/>
    <w:rsid w:val="00461E2D"/>
    <w:rsid w:val="00461E40"/>
    <w:rsid w:val="00461E63"/>
    <w:rsid w:val="00461ED2"/>
    <w:rsid w:val="00461F09"/>
    <w:rsid w:val="00461F27"/>
    <w:rsid w:val="00461F54"/>
    <w:rsid w:val="00461FBC"/>
    <w:rsid w:val="00462040"/>
    <w:rsid w:val="004620E5"/>
    <w:rsid w:val="00462139"/>
    <w:rsid w:val="00462163"/>
    <w:rsid w:val="0046218B"/>
    <w:rsid w:val="004621D7"/>
    <w:rsid w:val="004621F0"/>
    <w:rsid w:val="004621F7"/>
    <w:rsid w:val="004622A4"/>
    <w:rsid w:val="004622E2"/>
    <w:rsid w:val="0046235D"/>
    <w:rsid w:val="00462430"/>
    <w:rsid w:val="0046246B"/>
    <w:rsid w:val="00462490"/>
    <w:rsid w:val="004624BD"/>
    <w:rsid w:val="00462690"/>
    <w:rsid w:val="004626D4"/>
    <w:rsid w:val="004626E1"/>
    <w:rsid w:val="004626E3"/>
    <w:rsid w:val="00462774"/>
    <w:rsid w:val="0046279C"/>
    <w:rsid w:val="00462851"/>
    <w:rsid w:val="0046287A"/>
    <w:rsid w:val="004628E1"/>
    <w:rsid w:val="00462931"/>
    <w:rsid w:val="00462A02"/>
    <w:rsid w:val="00462A66"/>
    <w:rsid w:val="00462AD4"/>
    <w:rsid w:val="00462B96"/>
    <w:rsid w:val="00462BD7"/>
    <w:rsid w:val="00462C16"/>
    <w:rsid w:val="00462CD0"/>
    <w:rsid w:val="00462D35"/>
    <w:rsid w:val="00462DCE"/>
    <w:rsid w:val="00462E59"/>
    <w:rsid w:val="00462FED"/>
    <w:rsid w:val="00463024"/>
    <w:rsid w:val="00463026"/>
    <w:rsid w:val="004630B2"/>
    <w:rsid w:val="00463110"/>
    <w:rsid w:val="0046312C"/>
    <w:rsid w:val="00463134"/>
    <w:rsid w:val="0046316C"/>
    <w:rsid w:val="004631A8"/>
    <w:rsid w:val="004631AB"/>
    <w:rsid w:val="00463221"/>
    <w:rsid w:val="004632BA"/>
    <w:rsid w:val="004632BD"/>
    <w:rsid w:val="004632F0"/>
    <w:rsid w:val="00463334"/>
    <w:rsid w:val="00463350"/>
    <w:rsid w:val="0046336F"/>
    <w:rsid w:val="00463373"/>
    <w:rsid w:val="00463388"/>
    <w:rsid w:val="004633A6"/>
    <w:rsid w:val="004633F0"/>
    <w:rsid w:val="0046340D"/>
    <w:rsid w:val="00463410"/>
    <w:rsid w:val="0046341A"/>
    <w:rsid w:val="00463491"/>
    <w:rsid w:val="0046356A"/>
    <w:rsid w:val="0046357B"/>
    <w:rsid w:val="0046357E"/>
    <w:rsid w:val="00463608"/>
    <w:rsid w:val="00463623"/>
    <w:rsid w:val="00463650"/>
    <w:rsid w:val="0046367D"/>
    <w:rsid w:val="00463691"/>
    <w:rsid w:val="004636D3"/>
    <w:rsid w:val="004636E5"/>
    <w:rsid w:val="004636E8"/>
    <w:rsid w:val="004636ED"/>
    <w:rsid w:val="00463734"/>
    <w:rsid w:val="0046375C"/>
    <w:rsid w:val="00463786"/>
    <w:rsid w:val="0046380A"/>
    <w:rsid w:val="0046384E"/>
    <w:rsid w:val="0046385C"/>
    <w:rsid w:val="00463865"/>
    <w:rsid w:val="004638A5"/>
    <w:rsid w:val="004638B2"/>
    <w:rsid w:val="004638B5"/>
    <w:rsid w:val="004639B2"/>
    <w:rsid w:val="00463A08"/>
    <w:rsid w:val="00463A79"/>
    <w:rsid w:val="00463A84"/>
    <w:rsid w:val="00463AE1"/>
    <w:rsid w:val="00463AFE"/>
    <w:rsid w:val="00463B0E"/>
    <w:rsid w:val="00463B36"/>
    <w:rsid w:val="00463B95"/>
    <w:rsid w:val="00463BCB"/>
    <w:rsid w:val="00463BD5"/>
    <w:rsid w:val="00463C55"/>
    <w:rsid w:val="00463C9A"/>
    <w:rsid w:val="00463D61"/>
    <w:rsid w:val="00463E96"/>
    <w:rsid w:val="00463E99"/>
    <w:rsid w:val="00463EF8"/>
    <w:rsid w:val="00463F41"/>
    <w:rsid w:val="00463F76"/>
    <w:rsid w:val="00463F78"/>
    <w:rsid w:val="0046404C"/>
    <w:rsid w:val="00464088"/>
    <w:rsid w:val="00464143"/>
    <w:rsid w:val="00464149"/>
    <w:rsid w:val="00464168"/>
    <w:rsid w:val="0046416C"/>
    <w:rsid w:val="004641F1"/>
    <w:rsid w:val="00464233"/>
    <w:rsid w:val="00464240"/>
    <w:rsid w:val="0046425E"/>
    <w:rsid w:val="00464288"/>
    <w:rsid w:val="004642A5"/>
    <w:rsid w:val="004642DB"/>
    <w:rsid w:val="0046436B"/>
    <w:rsid w:val="004643C4"/>
    <w:rsid w:val="004643D5"/>
    <w:rsid w:val="0046440C"/>
    <w:rsid w:val="004644C5"/>
    <w:rsid w:val="0046455A"/>
    <w:rsid w:val="00464569"/>
    <w:rsid w:val="00464588"/>
    <w:rsid w:val="0046461B"/>
    <w:rsid w:val="00464771"/>
    <w:rsid w:val="004647AA"/>
    <w:rsid w:val="004647EC"/>
    <w:rsid w:val="00464854"/>
    <w:rsid w:val="00464876"/>
    <w:rsid w:val="0046488A"/>
    <w:rsid w:val="00464892"/>
    <w:rsid w:val="00464ABF"/>
    <w:rsid w:val="00464B80"/>
    <w:rsid w:val="00464BB5"/>
    <w:rsid w:val="00464BD4"/>
    <w:rsid w:val="00464BF5"/>
    <w:rsid w:val="00464C5D"/>
    <w:rsid w:val="00464C87"/>
    <w:rsid w:val="00464DD9"/>
    <w:rsid w:val="00464DF8"/>
    <w:rsid w:val="00464E1C"/>
    <w:rsid w:val="00464E4A"/>
    <w:rsid w:val="00464E67"/>
    <w:rsid w:val="00464E82"/>
    <w:rsid w:val="00464EDA"/>
    <w:rsid w:val="00464F35"/>
    <w:rsid w:val="00465017"/>
    <w:rsid w:val="0046508A"/>
    <w:rsid w:val="004650B8"/>
    <w:rsid w:val="004650D3"/>
    <w:rsid w:val="0046520B"/>
    <w:rsid w:val="00465284"/>
    <w:rsid w:val="004652BF"/>
    <w:rsid w:val="004652DA"/>
    <w:rsid w:val="004652E1"/>
    <w:rsid w:val="00465339"/>
    <w:rsid w:val="004654AC"/>
    <w:rsid w:val="0046550B"/>
    <w:rsid w:val="00465517"/>
    <w:rsid w:val="00465543"/>
    <w:rsid w:val="0046562A"/>
    <w:rsid w:val="00465695"/>
    <w:rsid w:val="0046570B"/>
    <w:rsid w:val="00465774"/>
    <w:rsid w:val="004657BC"/>
    <w:rsid w:val="0046587C"/>
    <w:rsid w:val="004658BF"/>
    <w:rsid w:val="004658E8"/>
    <w:rsid w:val="004658EE"/>
    <w:rsid w:val="0046591B"/>
    <w:rsid w:val="00465950"/>
    <w:rsid w:val="0046596A"/>
    <w:rsid w:val="004659EC"/>
    <w:rsid w:val="00465AEA"/>
    <w:rsid w:val="00465B51"/>
    <w:rsid w:val="00465C22"/>
    <w:rsid w:val="00465CD8"/>
    <w:rsid w:val="00465D30"/>
    <w:rsid w:val="00465D41"/>
    <w:rsid w:val="00465E76"/>
    <w:rsid w:val="00465EBC"/>
    <w:rsid w:val="00465F16"/>
    <w:rsid w:val="00465F42"/>
    <w:rsid w:val="00465F51"/>
    <w:rsid w:val="00465F63"/>
    <w:rsid w:val="00465F73"/>
    <w:rsid w:val="00465F84"/>
    <w:rsid w:val="00465FBC"/>
    <w:rsid w:val="00465FD2"/>
    <w:rsid w:val="00465FF2"/>
    <w:rsid w:val="00466005"/>
    <w:rsid w:val="00466021"/>
    <w:rsid w:val="0046604D"/>
    <w:rsid w:val="0046608F"/>
    <w:rsid w:val="004660B2"/>
    <w:rsid w:val="004660BD"/>
    <w:rsid w:val="00466112"/>
    <w:rsid w:val="0046613A"/>
    <w:rsid w:val="004661D3"/>
    <w:rsid w:val="00466298"/>
    <w:rsid w:val="004662C3"/>
    <w:rsid w:val="004662CD"/>
    <w:rsid w:val="004662DF"/>
    <w:rsid w:val="00466317"/>
    <w:rsid w:val="00466343"/>
    <w:rsid w:val="0046637D"/>
    <w:rsid w:val="004664C5"/>
    <w:rsid w:val="0046653B"/>
    <w:rsid w:val="004665A6"/>
    <w:rsid w:val="004665B4"/>
    <w:rsid w:val="004666DC"/>
    <w:rsid w:val="0046672C"/>
    <w:rsid w:val="0046675C"/>
    <w:rsid w:val="0046679A"/>
    <w:rsid w:val="00466827"/>
    <w:rsid w:val="0046682C"/>
    <w:rsid w:val="0046684A"/>
    <w:rsid w:val="004668BB"/>
    <w:rsid w:val="004668F1"/>
    <w:rsid w:val="00466903"/>
    <w:rsid w:val="00466930"/>
    <w:rsid w:val="00466948"/>
    <w:rsid w:val="00466A0E"/>
    <w:rsid w:val="00466A4F"/>
    <w:rsid w:val="00466A9B"/>
    <w:rsid w:val="00466AA9"/>
    <w:rsid w:val="00466AEB"/>
    <w:rsid w:val="00466C85"/>
    <w:rsid w:val="00466CCE"/>
    <w:rsid w:val="00466D09"/>
    <w:rsid w:val="00466DA2"/>
    <w:rsid w:val="00466E49"/>
    <w:rsid w:val="00466E5D"/>
    <w:rsid w:val="00466ECE"/>
    <w:rsid w:val="00466F0D"/>
    <w:rsid w:val="00466F60"/>
    <w:rsid w:val="00466F9F"/>
    <w:rsid w:val="0046704C"/>
    <w:rsid w:val="00467053"/>
    <w:rsid w:val="00467113"/>
    <w:rsid w:val="0046713B"/>
    <w:rsid w:val="0046714D"/>
    <w:rsid w:val="004671BA"/>
    <w:rsid w:val="0046722C"/>
    <w:rsid w:val="00467250"/>
    <w:rsid w:val="00467294"/>
    <w:rsid w:val="004672B3"/>
    <w:rsid w:val="004672BF"/>
    <w:rsid w:val="00467363"/>
    <w:rsid w:val="00467384"/>
    <w:rsid w:val="004673C9"/>
    <w:rsid w:val="004673F6"/>
    <w:rsid w:val="0046740B"/>
    <w:rsid w:val="0046740C"/>
    <w:rsid w:val="0046740E"/>
    <w:rsid w:val="00467424"/>
    <w:rsid w:val="00467458"/>
    <w:rsid w:val="00467459"/>
    <w:rsid w:val="00467512"/>
    <w:rsid w:val="0046756A"/>
    <w:rsid w:val="00467608"/>
    <w:rsid w:val="00467620"/>
    <w:rsid w:val="00467637"/>
    <w:rsid w:val="00467654"/>
    <w:rsid w:val="004676C3"/>
    <w:rsid w:val="00467700"/>
    <w:rsid w:val="0046776D"/>
    <w:rsid w:val="00467791"/>
    <w:rsid w:val="004677AA"/>
    <w:rsid w:val="004677B3"/>
    <w:rsid w:val="00467805"/>
    <w:rsid w:val="00467876"/>
    <w:rsid w:val="004678BA"/>
    <w:rsid w:val="004678CB"/>
    <w:rsid w:val="00467915"/>
    <w:rsid w:val="00467A6C"/>
    <w:rsid w:val="00467A93"/>
    <w:rsid w:val="00467BC6"/>
    <w:rsid w:val="00467BEA"/>
    <w:rsid w:val="00467CAD"/>
    <w:rsid w:val="00467D4A"/>
    <w:rsid w:val="00467D4B"/>
    <w:rsid w:val="00467D78"/>
    <w:rsid w:val="00467E99"/>
    <w:rsid w:val="00467EC4"/>
    <w:rsid w:val="00467ED9"/>
    <w:rsid w:val="00467EE4"/>
    <w:rsid w:val="00467EFA"/>
    <w:rsid w:val="00467F6A"/>
    <w:rsid w:val="00467F75"/>
    <w:rsid w:val="004700D0"/>
    <w:rsid w:val="0047014C"/>
    <w:rsid w:val="00470172"/>
    <w:rsid w:val="00470219"/>
    <w:rsid w:val="0047023A"/>
    <w:rsid w:val="00470272"/>
    <w:rsid w:val="00470279"/>
    <w:rsid w:val="00470288"/>
    <w:rsid w:val="0047029D"/>
    <w:rsid w:val="004702E2"/>
    <w:rsid w:val="0047037B"/>
    <w:rsid w:val="00470389"/>
    <w:rsid w:val="0047046D"/>
    <w:rsid w:val="004704E5"/>
    <w:rsid w:val="00470532"/>
    <w:rsid w:val="004705A1"/>
    <w:rsid w:val="004705C1"/>
    <w:rsid w:val="004705C7"/>
    <w:rsid w:val="00470679"/>
    <w:rsid w:val="004706CD"/>
    <w:rsid w:val="004706EB"/>
    <w:rsid w:val="004706EE"/>
    <w:rsid w:val="0047071C"/>
    <w:rsid w:val="004708CE"/>
    <w:rsid w:val="00470917"/>
    <w:rsid w:val="0047092A"/>
    <w:rsid w:val="004709F8"/>
    <w:rsid w:val="00470A13"/>
    <w:rsid w:val="00470A19"/>
    <w:rsid w:val="00470AF3"/>
    <w:rsid w:val="00470B32"/>
    <w:rsid w:val="00470B4E"/>
    <w:rsid w:val="00470B64"/>
    <w:rsid w:val="00470BA5"/>
    <w:rsid w:val="00470BA6"/>
    <w:rsid w:val="00470BCD"/>
    <w:rsid w:val="00470BF3"/>
    <w:rsid w:val="00470CB5"/>
    <w:rsid w:val="00470CC1"/>
    <w:rsid w:val="00470CC8"/>
    <w:rsid w:val="00470D5F"/>
    <w:rsid w:val="00470DDA"/>
    <w:rsid w:val="00470DE3"/>
    <w:rsid w:val="00470DF9"/>
    <w:rsid w:val="00470E06"/>
    <w:rsid w:val="00470E0D"/>
    <w:rsid w:val="00470E0E"/>
    <w:rsid w:val="00470EA0"/>
    <w:rsid w:val="00470EA8"/>
    <w:rsid w:val="00470EA9"/>
    <w:rsid w:val="00470EBC"/>
    <w:rsid w:val="00470F2D"/>
    <w:rsid w:val="00470F8E"/>
    <w:rsid w:val="00470F9F"/>
    <w:rsid w:val="00470FB5"/>
    <w:rsid w:val="00470FBD"/>
    <w:rsid w:val="00470FD5"/>
    <w:rsid w:val="00471011"/>
    <w:rsid w:val="00471085"/>
    <w:rsid w:val="004710F0"/>
    <w:rsid w:val="00471205"/>
    <w:rsid w:val="0047120D"/>
    <w:rsid w:val="00471247"/>
    <w:rsid w:val="00471280"/>
    <w:rsid w:val="004712B2"/>
    <w:rsid w:val="00471303"/>
    <w:rsid w:val="00471341"/>
    <w:rsid w:val="00471350"/>
    <w:rsid w:val="0047139B"/>
    <w:rsid w:val="004713CA"/>
    <w:rsid w:val="00471438"/>
    <w:rsid w:val="004714EE"/>
    <w:rsid w:val="0047168E"/>
    <w:rsid w:val="00471701"/>
    <w:rsid w:val="00471747"/>
    <w:rsid w:val="0047175D"/>
    <w:rsid w:val="0047177E"/>
    <w:rsid w:val="00471787"/>
    <w:rsid w:val="004717A2"/>
    <w:rsid w:val="004717B4"/>
    <w:rsid w:val="004717D7"/>
    <w:rsid w:val="004717E9"/>
    <w:rsid w:val="004717EE"/>
    <w:rsid w:val="00471808"/>
    <w:rsid w:val="0047180B"/>
    <w:rsid w:val="00471823"/>
    <w:rsid w:val="00471865"/>
    <w:rsid w:val="0047190A"/>
    <w:rsid w:val="00471A3A"/>
    <w:rsid w:val="00471A9D"/>
    <w:rsid w:val="00471AAB"/>
    <w:rsid w:val="00471AAC"/>
    <w:rsid w:val="00471AD2"/>
    <w:rsid w:val="00471AE8"/>
    <w:rsid w:val="00471AEF"/>
    <w:rsid w:val="00471B1F"/>
    <w:rsid w:val="00471B6D"/>
    <w:rsid w:val="00471B7E"/>
    <w:rsid w:val="00471BB3"/>
    <w:rsid w:val="00471BCC"/>
    <w:rsid w:val="00471BFB"/>
    <w:rsid w:val="00471C1A"/>
    <w:rsid w:val="00471C3D"/>
    <w:rsid w:val="00471CB3"/>
    <w:rsid w:val="00471CBA"/>
    <w:rsid w:val="00471D48"/>
    <w:rsid w:val="00471D79"/>
    <w:rsid w:val="00471D9B"/>
    <w:rsid w:val="00471DE5"/>
    <w:rsid w:val="00471F3F"/>
    <w:rsid w:val="00471F5C"/>
    <w:rsid w:val="00471F76"/>
    <w:rsid w:val="00471FE1"/>
    <w:rsid w:val="00471FEA"/>
    <w:rsid w:val="00472032"/>
    <w:rsid w:val="0047206A"/>
    <w:rsid w:val="0047209B"/>
    <w:rsid w:val="004720AB"/>
    <w:rsid w:val="0047219F"/>
    <w:rsid w:val="00472252"/>
    <w:rsid w:val="00472259"/>
    <w:rsid w:val="004722BC"/>
    <w:rsid w:val="004722CC"/>
    <w:rsid w:val="004722D6"/>
    <w:rsid w:val="004722EA"/>
    <w:rsid w:val="00472363"/>
    <w:rsid w:val="004723AC"/>
    <w:rsid w:val="004723F2"/>
    <w:rsid w:val="00472419"/>
    <w:rsid w:val="0047249A"/>
    <w:rsid w:val="0047254F"/>
    <w:rsid w:val="00472579"/>
    <w:rsid w:val="0047258F"/>
    <w:rsid w:val="004725DD"/>
    <w:rsid w:val="004725E2"/>
    <w:rsid w:val="004725F7"/>
    <w:rsid w:val="00472635"/>
    <w:rsid w:val="004728BC"/>
    <w:rsid w:val="004728DD"/>
    <w:rsid w:val="004729F5"/>
    <w:rsid w:val="004729FE"/>
    <w:rsid w:val="00472A84"/>
    <w:rsid w:val="00472B54"/>
    <w:rsid w:val="00472B96"/>
    <w:rsid w:val="00472BFA"/>
    <w:rsid w:val="00472CCF"/>
    <w:rsid w:val="00472D00"/>
    <w:rsid w:val="00472D06"/>
    <w:rsid w:val="00472D20"/>
    <w:rsid w:val="00472D2A"/>
    <w:rsid w:val="00472D6F"/>
    <w:rsid w:val="00472DD8"/>
    <w:rsid w:val="00472E12"/>
    <w:rsid w:val="00472ED4"/>
    <w:rsid w:val="00472EE1"/>
    <w:rsid w:val="00472F03"/>
    <w:rsid w:val="00473035"/>
    <w:rsid w:val="00473036"/>
    <w:rsid w:val="0047313E"/>
    <w:rsid w:val="00473142"/>
    <w:rsid w:val="00473148"/>
    <w:rsid w:val="004731E6"/>
    <w:rsid w:val="004732CA"/>
    <w:rsid w:val="0047330B"/>
    <w:rsid w:val="0047333C"/>
    <w:rsid w:val="00473350"/>
    <w:rsid w:val="004734D6"/>
    <w:rsid w:val="00473508"/>
    <w:rsid w:val="004735BF"/>
    <w:rsid w:val="004735E9"/>
    <w:rsid w:val="004736B6"/>
    <w:rsid w:val="004737AC"/>
    <w:rsid w:val="004738BA"/>
    <w:rsid w:val="00473910"/>
    <w:rsid w:val="00473935"/>
    <w:rsid w:val="0047398D"/>
    <w:rsid w:val="004739E8"/>
    <w:rsid w:val="00473B07"/>
    <w:rsid w:val="00473B27"/>
    <w:rsid w:val="00473B3A"/>
    <w:rsid w:val="00473B51"/>
    <w:rsid w:val="00473B81"/>
    <w:rsid w:val="00473BB4"/>
    <w:rsid w:val="00473BB8"/>
    <w:rsid w:val="00473BF4"/>
    <w:rsid w:val="00473C8A"/>
    <w:rsid w:val="00473CFF"/>
    <w:rsid w:val="00473D1D"/>
    <w:rsid w:val="00473D89"/>
    <w:rsid w:val="00473DB4"/>
    <w:rsid w:val="00473DED"/>
    <w:rsid w:val="00473E19"/>
    <w:rsid w:val="00473E97"/>
    <w:rsid w:val="00473E99"/>
    <w:rsid w:val="00473EA0"/>
    <w:rsid w:val="00473EC6"/>
    <w:rsid w:val="00473ED6"/>
    <w:rsid w:val="00473ED8"/>
    <w:rsid w:val="00473EDD"/>
    <w:rsid w:val="00473EFA"/>
    <w:rsid w:val="00473F0C"/>
    <w:rsid w:val="00473F67"/>
    <w:rsid w:val="00473F75"/>
    <w:rsid w:val="00473FA7"/>
    <w:rsid w:val="00474035"/>
    <w:rsid w:val="00474060"/>
    <w:rsid w:val="00474068"/>
    <w:rsid w:val="004740C3"/>
    <w:rsid w:val="004740DF"/>
    <w:rsid w:val="00474166"/>
    <w:rsid w:val="0047419D"/>
    <w:rsid w:val="004741C5"/>
    <w:rsid w:val="004741DD"/>
    <w:rsid w:val="00474212"/>
    <w:rsid w:val="00474260"/>
    <w:rsid w:val="0047429A"/>
    <w:rsid w:val="00474340"/>
    <w:rsid w:val="00474377"/>
    <w:rsid w:val="0047439F"/>
    <w:rsid w:val="004743C2"/>
    <w:rsid w:val="004743D7"/>
    <w:rsid w:val="00474448"/>
    <w:rsid w:val="00474562"/>
    <w:rsid w:val="0047461B"/>
    <w:rsid w:val="00474686"/>
    <w:rsid w:val="00474706"/>
    <w:rsid w:val="00474734"/>
    <w:rsid w:val="00474792"/>
    <w:rsid w:val="004747A8"/>
    <w:rsid w:val="004747CB"/>
    <w:rsid w:val="004747FD"/>
    <w:rsid w:val="00474810"/>
    <w:rsid w:val="004748B9"/>
    <w:rsid w:val="004748CA"/>
    <w:rsid w:val="004748D1"/>
    <w:rsid w:val="004748E0"/>
    <w:rsid w:val="0047490D"/>
    <w:rsid w:val="0047496A"/>
    <w:rsid w:val="00474991"/>
    <w:rsid w:val="0047499B"/>
    <w:rsid w:val="004749A8"/>
    <w:rsid w:val="004749EC"/>
    <w:rsid w:val="00474A19"/>
    <w:rsid w:val="00474A23"/>
    <w:rsid w:val="00474A45"/>
    <w:rsid w:val="00474B58"/>
    <w:rsid w:val="00474B67"/>
    <w:rsid w:val="00474BA0"/>
    <w:rsid w:val="00474BB7"/>
    <w:rsid w:val="00474C0D"/>
    <w:rsid w:val="00474C2D"/>
    <w:rsid w:val="00474C33"/>
    <w:rsid w:val="00474C63"/>
    <w:rsid w:val="00474CDC"/>
    <w:rsid w:val="00474D2B"/>
    <w:rsid w:val="00474D38"/>
    <w:rsid w:val="00474DC5"/>
    <w:rsid w:val="00474DE4"/>
    <w:rsid w:val="00474E05"/>
    <w:rsid w:val="00474E16"/>
    <w:rsid w:val="00474E26"/>
    <w:rsid w:val="00474EE0"/>
    <w:rsid w:val="00474FAF"/>
    <w:rsid w:val="00474FD3"/>
    <w:rsid w:val="0047500A"/>
    <w:rsid w:val="00475098"/>
    <w:rsid w:val="004750A8"/>
    <w:rsid w:val="0047530E"/>
    <w:rsid w:val="00475339"/>
    <w:rsid w:val="00475348"/>
    <w:rsid w:val="00475399"/>
    <w:rsid w:val="004753B5"/>
    <w:rsid w:val="0047544A"/>
    <w:rsid w:val="00475461"/>
    <w:rsid w:val="00475463"/>
    <w:rsid w:val="0047547F"/>
    <w:rsid w:val="004754C0"/>
    <w:rsid w:val="004754CF"/>
    <w:rsid w:val="00475573"/>
    <w:rsid w:val="004755DC"/>
    <w:rsid w:val="00475719"/>
    <w:rsid w:val="004757A1"/>
    <w:rsid w:val="004757BD"/>
    <w:rsid w:val="0047580F"/>
    <w:rsid w:val="0047585A"/>
    <w:rsid w:val="00475862"/>
    <w:rsid w:val="004758F7"/>
    <w:rsid w:val="00475A59"/>
    <w:rsid w:val="00475BC4"/>
    <w:rsid w:val="00475BC9"/>
    <w:rsid w:val="00475CAB"/>
    <w:rsid w:val="00475CDF"/>
    <w:rsid w:val="00475D87"/>
    <w:rsid w:val="00475DD6"/>
    <w:rsid w:val="00475E1F"/>
    <w:rsid w:val="00475F2C"/>
    <w:rsid w:val="00475F2F"/>
    <w:rsid w:val="00475F3F"/>
    <w:rsid w:val="00475F52"/>
    <w:rsid w:val="00475F8D"/>
    <w:rsid w:val="00476014"/>
    <w:rsid w:val="0047601D"/>
    <w:rsid w:val="0047605E"/>
    <w:rsid w:val="00476060"/>
    <w:rsid w:val="004760BA"/>
    <w:rsid w:val="004760BB"/>
    <w:rsid w:val="004760EE"/>
    <w:rsid w:val="0047610C"/>
    <w:rsid w:val="00476153"/>
    <w:rsid w:val="004761E9"/>
    <w:rsid w:val="00476247"/>
    <w:rsid w:val="004762D2"/>
    <w:rsid w:val="004762DB"/>
    <w:rsid w:val="00476339"/>
    <w:rsid w:val="004763D1"/>
    <w:rsid w:val="004763F5"/>
    <w:rsid w:val="004763F8"/>
    <w:rsid w:val="00476401"/>
    <w:rsid w:val="004764B8"/>
    <w:rsid w:val="0047650D"/>
    <w:rsid w:val="0047651B"/>
    <w:rsid w:val="0047658D"/>
    <w:rsid w:val="004765DE"/>
    <w:rsid w:val="004766C4"/>
    <w:rsid w:val="00476731"/>
    <w:rsid w:val="0047674A"/>
    <w:rsid w:val="00476765"/>
    <w:rsid w:val="0047678C"/>
    <w:rsid w:val="004767F2"/>
    <w:rsid w:val="004767FB"/>
    <w:rsid w:val="004767FD"/>
    <w:rsid w:val="0047686B"/>
    <w:rsid w:val="0047689C"/>
    <w:rsid w:val="004768E0"/>
    <w:rsid w:val="0047692D"/>
    <w:rsid w:val="00476A32"/>
    <w:rsid w:val="00476A8C"/>
    <w:rsid w:val="00476B6B"/>
    <w:rsid w:val="00476B9F"/>
    <w:rsid w:val="00476BE8"/>
    <w:rsid w:val="00476C5A"/>
    <w:rsid w:val="00476C70"/>
    <w:rsid w:val="00476C8A"/>
    <w:rsid w:val="00476CCC"/>
    <w:rsid w:val="00476CD9"/>
    <w:rsid w:val="00476D8E"/>
    <w:rsid w:val="00476EE6"/>
    <w:rsid w:val="00476F72"/>
    <w:rsid w:val="00476FD5"/>
    <w:rsid w:val="00476FEC"/>
    <w:rsid w:val="00477002"/>
    <w:rsid w:val="00477013"/>
    <w:rsid w:val="00477029"/>
    <w:rsid w:val="00477034"/>
    <w:rsid w:val="0047704E"/>
    <w:rsid w:val="0047706B"/>
    <w:rsid w:val="0047707E"/>
    <w:rsid w:val="0047714E"/>
    <w:rsid w:val="0047716C"/>
    <w:rsid w:val="0047716D"/>
    <w:rsid w:val="0047727B"/>
    <w:rsid w:val="004772B0"/>
    <w:rsid w:val="00477406"/>
    <w:rsid w:val="004774F4"/>
    <w:rsid w:val="0047752C"/>
    <w:rsid w:val="00477569"/>
    <w:rsid w:val="004775E0"/>
    <w:rsid w:val="0047763D"/>
    <w:rsid w:val="00477643"/>
    <w:rsid w:val="004776A7"/>
    <w:rsid w:val="004776AF"/>
    <w:rsid w:val="004776C8"/>
    <w:rsid w:val="004776FF"/>
    <w:rsid w:val="00477735"/>
    <w:rsid w:val="00477784"/>
    <w:rsid w:val="004777D1"/>
    <w:rsid w:val="004777F4"/>
    <w:rsid w:val="0047780C"/>
    <w:rsid w:val="0047780D"/>
    <w:rsid w:val="0047786B"/>
    <w:rsid w:val="004778C5"/>
    <w:rsid w:val="004778CB"/>
    <w:rsid w:val="00477A4D"/>
    <w:rsid w:val="00477AB8"/>
    <w:rsid w:val="00477AC4"/>
    <w:rsid w:val="00477AC7"/>
    <w:rsid w:val="00477B08"/>
    <w:rsid w:val="00477B2F"/>
    <w:rsid w:val="00477B79"/>
    <w:rsid w:val="00477B7F"/>
    <w:rsid w:val="00477BC4"/>
    <w:rsid w:val="00477D25"/>
    <w:rsid w:val="00477D2E"/>
    <w:rsid w:val="00477D42"/>
    <w:rsid w:val="00477D57"/>
    <w:rsid w:val="00477E10"/>
    <w:rsid w:val="00477E25"/>
    <w:rsid w:val="00477E77"/>
    <w:rsid w:val="00477EEB"/>
    <w:rsid w:val="00477F0E"/>
    <w:rsid w:val="00477F41"/>
    <w:rsid w:val="00477F43"/>
    <w:rsid w:val="00477FFC"/>
    <w:rsid w:val="00480063"/>
    <w:rsid w:val="00480085"/>
    <w:rsid w:val="00480095"/>
    <w:rsid w:val="0048009B"/>
    <w:rsid w:val="004800C8"/>
    <w:rsid w:val="004800EA"/>
    <w:rsid w:val="00480163"/>
    <w:rsid w:val="00480186"/>
    <w:rsid w:val="004801B5"/>
    <w:rsid w:val="004801BA"/>
    <w:rsid w:val="004801F5"/>
    <w:rsid w:val="00480202"/>
    <w:rsid w:val="00480240"/>
    <w:rsid w:val="00480264"/>
    <w:rsid w:val="0048026C"/>
    <w:rsid w:val="004802B1"/>
    <w:rsid w:val="0048031F"/>
    <w:rsid w:val="00480329"/>
    <w:rsid w:val="00480423"/>
    <w:rsid w:val="00480433"/>
    <w:rsid w:val="00480498"/>
    <w:rsid w:val="004804CE"/>
    <w:rsid w:val="004804D0"/>
    <w:rsid w:val="004805B4"/>
    <w:rsid w:val="0048060F"/>
    <w:rsid w:val="00480644"/>
    <w:rsid w:val="00480664"/>
    <w:rsid w:val="0048073B"/>
    <w:rsid w:val="004807B0"/>
    <w:rsid w:val="0048080F"/>
    <w:rsid w:val="00480830"/>
    <w:rsid w:val="00480866"/>
    <w:rsid w:val="00480891"/>
    <w:rsid w:val="00480997"/>
    <w:rsid w:val="004809CE"/>
    <w:rsid w:val="00480A16"/>
    <w:rsid w:val="00480A19"/>
    <w:rsid w:val="00480A62"/>
    <w:rsid w:val="00480ABE"/>
    <w:rsid w:val="00480B11"/>
    <w:rsid w:val="00480C14"/>
    <w:rsid w:val="00480C66"/>
    <w:rsid w:val="00480D76"/>
    <w:rsid w:val="00480E07"/>
    <w:rsid w:val="00480E44"/>
    <w:rsid w:val="00480E4D"/>
    <w:rsid w:val="00480E63"/>
    <w:rsid w:val="00480E86"/>
    <w:rsid w:val="00480EA3"/>
    <w:rsid w:val="00480EA9"/>
    <w:rsid w:val="00480F04"/>
    <w:rsid w:val="00480F28"/>
    <w:rsid w:val="00480F55"/>
    <w:rsid w:val="00480FA9"/>
    <w:rsid w:val="00480FCF"/>
    <w:rsid w:val="0048104A"/>
    <w:rsid w:val="00481081"/>
    <w:rsid w:val="00481089"/>
    <w:rsid w:val="004810A6"/>
    <w:rsid w:val="004810BD"/>
    <w:rsid w:val="00481153"/>
    <w:rsid w:val="0048123C"/>
    <w:rsid w:val="00481264"/>
    <w:rsid w:val="0048138A"/>
    <w:rsid w:val="00481430"/>
    <w:rsid w:val="004814B1"/>
    <w:rsid w:val="00481501"/>
    <w:rsid w:val="0048151D"/>
    <w:rsid w:val="004815D3"/>
    <w:rsid w:val="004816C9"/>
    <w:rsid w:val="004816F2"/>
    <w:rsid w:val="00481788"/>
    <w:rsid w:val="0048179E"/>
    <w:rsid w:val="004817CD"/>
    <w:rsid w:val="004817ED"/>
    <w:rsid w:val="00481855"/>
    <w:rsid w:val="00481861"/>
    <w:rsid w:val="0048187C"/>
    <w:rsid w:val="004818FA"/>
    <w:rsid w:val="00481A7C"/>
    <w:rsid w:val="00481AF4"/>
    <w:rsid w:val="00481AFE"/>
    <w:rsid w:val="00481B47"/>
    <w:rsid w:val="00481B9E"/>
    <w:rsid w:val="00481CC4"/>
    <w:rsid w:val="00481D3C"/>
    <w:rsid w:val="00481D77"/>
    <w:rsid w:val="00481E11"/>
    <w:rsid w:val="00481E44"/>
    <w:rsid w:val="00481EEA"/>
    <w:rsid w:val="00481F2D"/>
    <w:rsid w:val="00481F35"/>
    <w:rsid w:val="00481FCF"/>
    <w:rsid w:val="0048201D"/>
    <w:rsid w:val="00482055"/>
    <w:rsid w:val="0048205D"/>
    <w:rsid w:val="00482067"/>
    <w:rsid w:val="0048212F"/>
    <w:rsid w:val="00482154"/>
    <w:rsid w:val="00482171"/>
    <w:rsid w:val="00482194"/>
    <w:rsid w:val="004821F0"/>
    <w:rsid w:val="004821F3"/>
    <w:rsid w:val="00482206"/>
    <w:rsid w:val="00482228"/>
    <w:rsid w:val="004822DE"/>
    <w:rsid w:val="00482363"/>
    <w:rsid w:val="004823B5"/>
    <w:rsid w:val="004823F9"/>
    <w:rsid w:val="004823FE"/>
    <w:rsid w:val="00482403"/>
    <w:rsid w:val="00482415"/>
    <w:rsid w:val="0048242C"/>
    <w:rsid w:val="00482442"/>
    <w:rsid w:val="004824C7"/>
    <w:rsid w:val="00482537"/>
    <w:rsid w:val="00482546"/>
    <w:rsid w:val="0048259F"/>
    <w:rsid w:val="004825E4"/>
    <w:rsid w:val="00482619"/>
    <w:rsid w:val="0048265B"/>
    <w:rsid w:val="004826EF"/>
    <w:rsid w:val="0048275C"/>
    <w:rsid w:val="004827E6"/>
    <w:rsid w:val="0048281B"/>
    <w:rsid w:val="0048287D"/>
    <w:rsid w:val="004828D1"/>
    <w:rsid w:val="004828D2"/>
    <w:rsid w:val="004828E9"/>
    <w:rsid w:val="00482971"/>
    <w:rsid w:val="00482977"/>
    <w:rsid w:val="004829B7"/>
    <w:rsid w:val="004829F4"/>
    <w:rsid w:val="00482A90"/>
    <w:rsid w:val="00482A97"/>
    <w:rsid w:val="00482AAD"/>
    <w:rsid w:val="00482B47"/>
    <w:rsid w:val="00482C24"/>
    <w:rsid w:val="00482C44"/>
    <w:rsid w:val="00482C93"/>
    <w:rsid w:val="00482CD9"/>
    <w:rsid w:val="00482D88"/>
    <w:rsid w:val="00482EFF"/>
    <w:rsid w:val="00482FA4"/>
    <w:rsid w:val="00482FC1"/>
    <w:rsid w:val="00482FC4"/>
    <w:rsid w:val="00482FF2"/>
    <w:rsid w:val="004830CB"/>
    <w:rsid w:val="00483108"/>
    <w:rsid w:val="00483117"/>
    <w:rsid w:val="00483127"/>
    <w:rsid w:val="0048319B"/>
    <w:rsid w:val="004831A2"/>
    <w:rsid w:val="004832AA"/>
    <w:rsid w:val="0048330F"/>
    <w:rsid w:val="004833D9"/>
    <w:rsid w:val="0048340B"/>
    <w:rsid w:val="0048342F"/>
    <w:rsid w:val="00483433"/>
    <w:rsid w:val="00483435"/>
    <w:rsid w:val="00483438"/>
    <w:rsid w:val="0048347F"/>
    <w:rsid w:val="004834D5"/>
    <w:rsid w:val="004834D8"/>
    <w:rsid w:val="00483528"/>
    <w:rsid w:val="0048358C"/>
    <w:rsid w:val="00483631"/>
    <w:rsid w:val="00483672"/>
    <w:rsid w:val="00483758"/>
    <w:rsid w:val="00483760"/>
    <w:rsid w:val="00483798"/>
    <w:rsid w:val="004837AF"/>
    <w:rsid w:val="0048383E"/>
    <w:rsid w:val="004838E4"/>
    <w:rsid w:val="004838E9"/>
    <w:rsid w:val="00483908"/>
    <w:rsid w:val="004839AD"/>
    <w:rsid w:val="004839D7"/>
    <w:rsid w:val="00483ABD"/>
    <w:rsid w:val="00483B7C"/>
    <w:rsid w:val="00483BA5"/>
    <w:rsid w:val="00483BB5"/>
    <w:rsid w:val="00483BC3"/>
    <w:rsid w:val="00483C10"/>
    <w:rsid w:val="00483C78"/>
    <w:rsid w:val="00483CA2"/>
    <w:rsid w:val="00483D0F"/>
    <w:rsid w:val="00483D5C"/>
    <w:rsid w:val="00483DB2"/>
    <w:rsid w:val="00483E01"/>
    <w:rsid w:val="00483E9B"/>
    <w:rsid w:val="00483EF3"/>
    <w:rsid w:val="00483F2C"/>
    <w:rsid w:val="00483F2D"/>
    <w:rsid w:val="00483FC4"/>
    <w:rsid w:val="0048400E"/>
    <w:rsid w:val="00484046"/>
    <w:rsid w:val="0048407A"/>
    <w:rsid w:val="0048415D"/>
    <w:rsid w:val="004841A3"/>
    <w:rsid w:val="00484269"/>
    <w:rsid w:val="00484287"/>
    <w:rsid w:val="004842C7"/>
    <w:rsid w:val="004842DE"/>
    <w:rsid w:val="00484314"/>
    <w:rsid w:val="0048438C"/>
    <w:rsid w:val="0048440E"/>
    <w:rsid w:val="0048441C"/>
    <w:rsid w:val="00484450"/>
    <w:rsid w:val="004844CD"/>
    <w:rsid w:val="004844DB"/>
    <w:rsid w:val="004844E7"/>
    <w:rsid w:val="004844FF"/>
    <w:rsid w:val="00484577"/>
    <w:rsid w:val="0048464B"/>
    <w:rsid w:val="00484686"/>
    <w:rsid w:val="00484687"/>
    <w:rsid w:val="00484692"/>
    <w:rsid w:val="0048469D"/>
    <w:rsid w:val="004846A0"/>
    <w:rsid w:val="004846E2"/>
    <w:rsid w:val="004847A9"/>
    <w:rsid w:val="004847E5"/>
    <w:rsid w:val="0048488F"/>
    <w:rsid w:val="004848B1"/>
    <w:rsid w:val="0048492A"/>
    <w:rsid w:val="0048496A"/>
    <w:rsid w:val="00484993"/>
    <w:rsid w:val="004849D8"/>
    <w:rsid w:val="004849ED"/>
    <w:rsid w:val="004849FE"/>
    <w:rsid w:val="00484A01"/>
    <w:rsid w:val="00484A11"/>
    <w:rsid w:val="00484A2C"/>
    <w:rsid w:val="00484AD9"/>
    <w:rsid w:val="00484B85"/>
    <w:rsid w:val="00484C8D"/>
    <w:rsid w:val="00484CF4"/>
    <w:rsid w:val="00484D25"/>
    <w:rsid w:val="00484D56"/>
    <w:rsid w:val="00484DE8"/>
    <w:rsid w:val="00484DEE"/>
    <w:rsid w:val="00484E35"/>
    <w:rsid w:val="00484ED6"/>
    <w:rsid w:val="00484ED9"/>
    <w:rsid w:val="00484EEE"/>
    <w:rsid w:val="00484EFA"/>
    <w:rsid w:val="00484F25"/>
    <w:rsid w:val="00484F63"/>
    <w:rsid w:val="00484FA8"/>
    <w:rsid w:val="00484FB7"/>
    <w:rsid w:val="00485043"/>
    <w:rsid w:val="00485051"/>
    <w:rsid w:val="00485144"/>
    <w:rsid w:val="004851DB"/>
    <w:rsid w:val="0048524F"/>
    <w:rsid w:val="004852F2"/>
    <w:rsid w:val="004852F3"/>
    <w:rsid w:val="00485342"/>
    <w:rsid w:val="0048536E"/>
    <w:rsid w:val="004853CD"/>
    <w:rsid w:val="004853FD"/>
    <w:rsid w:val="0048542B"/>
    <w:rsid w:val="00485460"/>
    <w:rsid w:val="00485577"/>
    <w:rsid w:val="004855A4"/>
    <w:rsid w:val="00485602"/>
    <w:rsid w:val="00485702"/>
    <w:rsid w:val="00485736"/>
    <w:rsid w:val="00485785"/>
    <w:rsid w:val="0048579E"/>
    <w:rsid w:val="004858B9"/>
    <w:rsid w:val="00485910"/>
    <w:rsid w:val="0048592D"/>
    <w:rsid w:val="0048592F"/>
    <w:rsid w:val="0048595E"/>
    <w:rsid w:val="004859BC"/>
    <w:rsid w:val="00485B42"/>
    <w:rsid w:val="00485B65"/>
    <w:rsid w:val="00485C63"/>
    <w:rsid w:val="00485DDA"/>
    <w:rsid w:val="00485E89"/>
    <w:rsid w:val="00485E99"/>
    <w:rsid w:val="00485EA7"/>
    <w:rsid w:val="00485ED5"/>
    <w:rsid w:val="00485ED7"/>
    <w:rsid w:val="00485F3D"/>
    <w:rsid w:val="00485F4C"/>
    <w:rsid w:val="00485F76"/>
    <w:rsid w:val="00485F98"/>
    <w:rsid w:val="00485FA9"/>
    <w:rsid w:val="00485FEA"/>
    <w:rsid w:val="00485FF5"/>
    <w:rsid w:val="00485FFD"/>
    <w:rsid w:val="00486042"/>
    <w:rsid w:val="0048617B"/>
    <w:rsid w:val="0048624C"/>
    <w:rsid w:val="0048629A"/>
    <w:rsid w:val="004862EC"/>
    <w:rsid w:val="004862F1"/>
    <w:rsid w:val="00486366"/>
    <w:rsid w:val="00486384"/>
    <w:rsid w:val="004863D3"/>
    <w:rsid w:val="004863D6"/>
    <w:rsid w:val="00486409"/>
    <w:rsid w:val="00486475"/>
    <w:rsid w:val="004864C5"/>
    <w:rsid w:val="004864DB"/>
    <w:rsid w:val="00486559"/>
    <w:rsid w:val="00486581"/>
    <w:rsid w:val="004865E1"/>
    <w:rsid w:val="0048661A"/>
    <w:rsid w:val="0048663A"/>
    <w:rsid w:val="004866BF"/>
    <w:rsid w:val="00486778"/>
    <w:rsid w:val="004867E2"/>
    <w:rsid w:val="00486825"/>
    <w:rsid w:val="004868B8"/>
    <w:rsid w:val="00486901"/>
    <w:rsid w:val="0048690D"/>
    <w:rsid w:val="00486934"/>
    <w:rsid w:val="00486936"/>
    <w:rsid w:val="00486B92"/>
    <w:rsid w:val="00486BA7"/>
    <w:rsid w:val="00486BDB"/>
    <w:rsid w:val="00486C1D"/>
    <w:rsid w:val="00486C5C"/>
    <w:rsid w:val="00486CDD"/>
    <w:rsid w:val="00486D15"/>
    <w:rsid w:val="00486D5A"/>
    <w:rsid w:val="00486E88"/>
    <w:rsid w:val="00486EBA"/>
    <w:rsid w:val="00486F08"/>
    <w:rsid w:val="00486F46"/>
    <w:rsid w:val="00486FC3"/>
    <w:rsid w:val="00487016"/>
    <w:rsid w:val="004870B8"/>
    <w:rsid w:val="004870FA"/>
    <w:rsid w:val="00487301"/>
    <w:rsid w:val="00487367"/>
    <w:rsid w:val="004873A1"/>
    <w:rsid w:val="004873CA"/>
    <w:rsid w:val="00487408"/>
    <w:rsid w:val="0048741A"/>
    <w:rsid w:val="0048748E"/>
    <w:rsid w:val="004874DB"/>
    <w:rsid w:val="0048753F"/>
    <w:rsid w:val="0048757C"/>
    <w:rsid w:val="0048758C"/>
    <w:rsid w:val="004875A7"/>
    <w:rsid w:val="004875FE"/>
    <w:rsid w:val="004876BC"/>
    <w:rsid w:val="00487709"/>
    <w:rsid w:val="0048770E"/>
    <w:rsid w:val="004877B9"/>
    <w:rsid w:val="00487818"/>
    <w:rsid w:val="0048788A"/>
    <w:rsid w:val="004878D5"/>
    <w:rsid w:val="00487932"/>
    <w:rsid w:val="00487951"/>
    <w:rsid w:val="004879A0"/>
    <w:rsid w:val="004879CE"/>
    <w:rsid w:val="00487A0A"/>
    <w:rsid w:val="00487A0C"/>
    <w:rsid w:val="00487A37"/>
    <w:rsid w:val="00487A7D"/>
    <w:rsid w:val="00487B27"/>
    <w:rsid w:val="00487B29"/>
    <w:rsid w:val="00487B50"/>
    <w:rsid w:val="00487BBF"/>
    <w:rsid w:val="00487BC3"/>
    <w:rsid w:val="00487BCB"/>
    <w:rsid w:val="00487CF6"/>
    <w:rsid w:val="00487CF7"/>
    <w:rsid w:val="00487D52"/>
    <w:rsid w:val="00487D67"/>
    <w:rsid w:val="00487E22"/>
    <w:rsid w:val="00487E32"/>
    <w:rsid w:val="00487E5E"/>
    <w:rsid w:val="00487E6E"/>
    <w:rsid w:val="00487F07"/>
    <w:rsid w:val="00487FAC"/>
    <w:rsid w:val="00490015"/>
    <w:rsid w:val="004900C9"/>
    <w:rsid w:val="004900D6"/>
    <w:rsid w:val="004900F5"/>
    <w:rsid w:val="004900FF"/>
    <w:rsid w:val="0049012C"/>
    <w:rsid w:val="00490157"/>
    <w:rsid w:val="0049019B"/>
    <w:rsid w:val="004901A2"/>
    <w:rsid w:val="00490216"/>
    <w:rsid w:val="0049021B"/>
    <w:rsid w:val="0049021C"/>
    <w:rsid w:val="0049025C"/>
    <w:rsid w:val="0049026B"/>
    <w:rsid w:val="004902CD"/>
    <w:rsid w:val="004902F8"/>
    <w:rsid w:val="004902F9"/>
    <w:rsid w:val="0049030C"/>
    <w:rsid w:val="00490374"/>
    <w:rsid w:val="004903AB"/>
    <w:rsid w:val="00490428"/>
    <w:rsid w:val="00490474"/>
    <w:rsid w:val="004904C6"/>
    <w:rsid w:val="00490508"/>
    <w:rsid w:val="00490525"/>
    <w:rsid w:val="0049057B"/>
    <w:rsid w:val="0049057F"/>
    <w:rsid w:val="00490590"/>
    <w:rsid w:val="004905BF"/>
    <w:rsid w:val="004905C2"/>
    <w:rsid w:val="0049063B"/>
    <w:rsid w:val="00490661"/>
    <w:rsid w:val="00490677"/>
    <w:rsid w:val="004906C9"/>
    <w:rsid w:val="0049073D"/>
    <w:rsid w:val="0049077C"/>
    <w:rsid w:val="004907AC"/>
    <w:rsid w:val="004908D6"/>
    <w:rsid w:val="00490976"/>
    <w:rsid w:val="0049099A"/>
    <w:rsid w:val="0049099C"/>
    <w:rsid w:val="004909F7"/>
    <w:rsid w:val="00490A3A"/>
    <w:rsid w:val="00490AC4"/>
    <w:rsid w:val="00490ACE"/>
    <w:rsid w:val="00490AD3"/>
    <w:rsid w:val="00490AE3"/>
    <w:rsid w:val="00490C02"/>
    <w:rsid w:val="00490C90"/>
    <w:rsid w:val="00490CD0"/>
    <w:rsid w:val="00490D01"/>
    <w:rsid w:val="00490D08"/>
    <w:rsid w:val="00490D0E"/>
    <w:rsid w:val="00490D84"/>
    <w:rsid w:val="00490DD6"/>
    <w:rsid w:val="00490E00"/>
    <w:rsid w:val="00490E5C"/>
    <w:rsid w:val="00490E8A"/>
    <w:rsid w:val="00490EFB"/>
    <w:rsid w:val="00490F07"/>
    <w:rsid w:val="00490F13"/>
    <w:rsid w:val="00490F8F"/>
    <w:rsid w:val="00490F9B"/>
    <w:rsid w:val="00491075"/>
    <w:rsid w:val="004910DC"/>
    <w:rsid w:val="004910EE"/>
    <w:rsid w:val="004910F2"/>
    <w:rsid w:val="0049119C"/>
    <w:rsid w:val="004911A3"/>
    <w:rsid w:val="0049126B"/>
    <w:rsid w:val="00491281"/>
    <w:rsid w:val="004912B5"/>
    <w:rsid w:val="004912BC"/>
    <w:rsid w:val="00491302"/>
    <w:rsid w:val="00491367"/>
    <w:rsid w:val="00491395"/>
    <w:rsid w:val="00491416"/>
    <w:rsid w:val="00491421"/>
    <w:rsid w:val="0049148F"/>
    <w:rsid w:val="004914BD"/>
    <w:rsid w:val="004914FC"/>
    <w:rsid w:val="00491556"/>
    <w:rsid w:val="004915AB"/>
    <w:rsid w:val="004915CE"/>
    <w:rsid w:val="004916EA"/>
    <w:rsid w:val="004916EE"/>
    <w:rsid w:val="004916F2"/>
    <w:rsid w:val="00491728"/>
    <w:rsid w:val="0049177F"/>
    <w:rsid w:val="00491793"/>
    <w:rsid w:val="004917FD"/>
    <w:rsid w:val="0049180D"/>
    <w:rsid w:val="004918A2"/>
    <w:rsid w:val="004918A3"/>
    <w:rsid w:val="004918A7"/>
    <w:rsid w:val="004918E4"/>
    <w:rsid w:val="00491967"/>
    <w:rsid w:val="00491995"/>
    <w:rsid w:val="004919A5"/>
    <w:rsid w:val="004919B0"/>
    <w:rsid w:val="00491A86"/>
    <w:rsid w:val="00491AAC"/>
    <w:rsid w:val="00491B1C"/>
    <w:rsid w:val="00491B55"/>
    <w:rsid w:val="00491B6B"/>
    <w:rsid w:val="00491BE2"/>
    <w:rsid w:val="00491BF8"/>
    <w:rsid w:val="00491C05"/>
    <w:rsid w:val="00491D4D"/>
    <w:rsid w:val="00491D6B"/>
    <w:rsid w:val="00491DFC"/>
    <w:rsid w:val="00491E73"/>
    <w:rsid w:val="00491F95"/>
    <w:rsid w:val="00491FF5"/>
    <w:rsid w:val="00492028"/>
    <w:rsid w:val="00492075"/>
    <w:rsid w:val="00492076"/>
    <w:rsid w:val="0049207D"/>
    <w:rsid w:val="0049210A"/>
    <w:rsid w:val="00492121"/>
    <w:rsid w:val="00492122"/>
    <w:rsid w:val="0049213B"/>
    <w:rsid w:val="004921DC"/>
    <w:rsid w:val="004921DD"/>
    <w:rsid w:val="00492243"/>
    <w:rsid w:val="00492291"/>
    <w:rsid w:val="004922EC"/>
    <w:rsid w:val="00492358"/>
    <w:rsid w:val="004924A6"/>
    <w:rsid w:val="004924F4"/>
    <w:rsid w:val="00492514"/>
    <w:rsid w:val="00492564"/>
    <w:rsid w:val="00492566"/>
    <w:rsid w:val="004925E5"/>
    <w:rsid w:val="00492644"/>
    <w:rsid w:val="0049266E"/>
    <w:rsid w:val="004926B3"/>
    <w:rsid w:val="0049279A"/>
    <w:rsid w:val="004927C2"/>
    <w:rsid w:val="00492812"/>
    <w:rsid w:val="0049299C"/>
    <w:rsid w:val="004929E8"/>
    <w:rsid w:val="00492A18"/>
    <w:rsid w:val="00492A36"/>
    <w:rsid w:val="00492B06"/>
    <w:rsid w:val="00492C10"/>
    <w:rsid w:val="00492C27"/>
    <w:rsid w:val="00492C41"/>
    <w:rsid w:val="00492CA8"/>
    <w:rsid w:val="00492E92"/>
    <w:rsid w:val="00492F89"/>
    <w:rsid w:val="00492FEE"/>
    <w:rsid w:val="00493004"/>
    <w:rsid w:val="00493034"/>
    <w:rsid w:val="0049306D"/>
    <w:rsid w:val="004931AC"/>
    <w:rsid w:val="004931B4"/>
    <w:rsid w:val="004931CE"/>
    <w:rsid w:val="004931F4"/>
    <w:rsid w:val="00493227"/>
    <w:rsid w:val="00493245"/>
    <w:rsid w:val="00493279"/>
    <w:rsid w:val="00493287"/>
    <w:rsid w:val="0049328B"/>
    <w:rsid w:val="004932A4"/>
    <w:rsid w:val="004932C7"/>
    <w:rsid w:val="00493307"/>
    <w:rsid w:val="00493310"/>
    <w:rsid w:val="00493327"/>
    <w:rsid w:val="00493337"/>
    <w:rsid w:val="0049333B"/>
    <w:rsid w:val="00493345"/>
    <w:rsid w:val="00493367"/>
    <w:rsid w:val="00493374"/>
    <w:rsid w:val="0049343B"/>
    <w:rsid w:val="00493511"/>
    <w:rsid w:val="00493552"/>
    <w:rsid w:val="0049358F"/>
    <w:rsid w:val="004935B9"/>
    <w:rsid w:val="00493608"/>
    <w:rsid w:val="004936BF"/>
    <w:rsid w:val="004936DC"/>
    <w:rsid w:val="004936DF"/>
    <w:rsid w:val="0049373B"/>
    <w:rsid w:val="004937EB"/>
    <w:rsid w:val="004937F3"/>
    <w:rsid w:val="0049385C"/>
    <w:rsid w:val="0049386F"/>
    <w:rsid w:val="0049389F"/>
    <w:rsid w:val="004938E7"/>
    <w:rsid w:val="004939C3"/>
    <w:rsid w:val="004939FE"/>
    <w:rsid w:val="00493AFD"/>
    <w:rsid w:val="00493BB8"/>
    <w:rsid w:val="00493BCE"/>
    <w:rsid w:val="00493BE4"/>
    <w:rsid w:val="00493CB6"/>
    <w:rsid w:val="00493D0D"/>
    <w:rsid w:val="00493D24"/>
    <w:rsid w:val="00493DA5"/>
    <w:rsid w:val="00493DDD"/>
    <w:rsid w:val="00493E42"/>
    <w:rsid w:val="00493E81"/>
    <w:rsid w:val="00493ECF"/>
    <w:rsid w:val="00493F46"/>
    <w:rsid w:val="00493FC5"/>
    <w:rsid w:val="00493FE2"/>
    <w:rsid w:val="004940BB"/>
    <w:rsid w:val="00494134"/>
    <w:rsid w:val="0049417E"/>
    <w:rsid w:val="004941A8"/>
    <w:rsid w:val="004941CE"/>
    <w:rsid w:val="004941D7"/>
    <w:rsid w:val="0049428E"/>
    <w:rsid w:val="004942C6"/>
    <w:rsid w:val="00494314"/>
    <w:rsid w:val="00494386"/>
    <w:rsid w:val="0049439B"/>
    <w:rsid w:val="004943CC"/>
    <w:rsid w:val="004943FF"/>
    <w:rsid w:val="0049442A"/>
    <w:rsid w:val="00494445"/>
    <w:rsid w:val="00494472"/>
    <w:rsid w:val="0049447B"/>
    <w:rsid w:val="004944CC"/>
    <w:rsid w:val="0049453A"/>
    <w:rsid w:val="00494548"/>
    <w:rsid w:val="0049458F"/>
    <w:rsid w:val="00494668"/>
    <w:rsid w:val="00494773"/>
    <w:rsid w:val="004947DF"/>
    <w:rsid w:val="0049487F"/>
    <w:rsid w:val="00494885"/>
    <w:rsid w:val="00494899"/>
    <w:rsid w:val="004948FA"/>
    <w:rsid w:val="00494958"/>
    <w:rsid w:val="00494968"/>
    <w:rsid w:val="00494A5B"/>
    <w:rsid w:val="00494A63"/>
    <w:rsid w:val="00494BCD"/>
    <w:rsid w:val="00494BE9"/>
    <w:rsid w:val="00494C02"/>
    <w:rsid w:val="00494C57"/>
    <w:rsid w:val="00494C58"/>
    <w:rsid w:val="00494C5C"/>
    <w:rsid w:val="00494C92"/>
    <w:rsid w:val="00494C95"/>
    <w:rsid w:val="00494D29"/>
    <w:rsid w:val="00494D9A"/>
    <w:rsid w:val="00494DB7"/>
    <w:rsid w:val="00494DFA"/>
    <w:rsid w:val="00494E06"/>
    <w:rsid w:val="00494E87"/>
    <w:rsid w:val="00494F55"/>
    <w:rsid w:val="0049505A"/>
    <w:rsid w:val="00495096"/>
    <w:rsid w:val="004950FB"/>
    <w:rsid w:val="00495102"/>
    <w:rsid w:val="0049510C"/>
    <w:rsid w:val="0049512A"/>
    <w:rsid w:val="00495141"/>
    <w:rsid w:val="0049514C"/>
    <w:rsid w:val="004951AE"/>
    <w:rsid w:val="004951EB"/>
    <w:rsid w:val="00495243"/>
    <w:rsid w:val="004952F1"/>
    <w:rsid w:val="00495343"/>
    <w:rsid w:val="00495387"/>
    <w:rsid w:val="004953C1"/>
    <w:rsid w:val="004953F6"/>
    <w:rsid w:val="0049546B"/>
    <w:rsid w:val="004954C7"/>
    <w:rsid w:val="004954DA"/>
    <w:rsid w:val="0049552D"/>
    <w:rsid w:val="00495574"/>
    <w:rsid w:val="00495684"/>
    <w:rsid w:val="004956D0"/>
    <w:rsid w:val="00495759"/>
    <w:rsid w:val="004957AC"/>
    <w:rsid w:val="004957AE"/>
    <w:rsid w:val="0049586E"/>
    <w:rsid w:val="004958F3"/>
    <w:rsid w:val="00495911"/>
    <w:rsid w:val="0049597C"/>
    <w:rsid w:val="004959F6"/>
    <w:rsid w:val="004959FA"/>
    <w:rsid w:val="00495A03"/>
    <w:rsid w:val="00495A1F"/>
    <w:rsid w:val="00495A49"/>
    <w:rsid w:val="00495A7E"/>
    <w:rsid w:val="00495A94"/>
    <w:rsid w:val="00495A95"/>
    <w:rsid w:val="00495ABE"/>
    <w:rsid w:val="00495AF3"/>
    <w:rsid w:val="00495BEE"/>
    <w:rsid w:val="00495C25"/>
    <w:rsid w:val="00495C40"/>
    <w:rsid w:val="00495C47"/>
    <w:rsid w:val="00495D2E"/>
    <w:rsid w:val="00495E5B"/>
    <w:rsid w:val="00495E5C"/>
    <w:rsid w:val="00495E6B"/>
    <w:rsid w:val="00495EDE"/>
    <w:rsid w:val="00495F7D"/>
    <w:rsid w:val="00495FBF"/>
    <w:rsid w:val="00495FCA"/>
    <w:rsid w:val="00495FDE"/>
    <w:rsid w:val="0049600E"/>
    <w:rsid w:val="00496018"/>
    <w:rsid w:val="0049602C"/>
    <w:rsid w:val="00496058"/>
    <w:rsid w:val="004960BF"/>
    <w:rsid w:val="004960E0"/>
    <w:rsid w:val="0049613A"/>
    <w:rsid w:val="00496234"/>
    <w:rsid w:val="0049623A"/>
    <w:rsid w:val="00496248"/>
    <w:rsid w:val="00496263"/>
    <w:rsid w:val="00496277"/>
    <w:rsid w:val="004962CA"/>
    <w:rsid w:val="00496349"/>
    <w:rsid w:val="00496375"/>
    <w:rsid w:val="004963A1"/>
    <w:rsid w:val="004963AB"/>
    <w:rsid w:val="004963B4"/>
    <w:rsid w:val="004963DF"/>
    <w:rsid w:val="0049641B"/>
    <w:rsid w:val="004964C7"/>
    <w:rsid w:val="004964E1"/>
    <w:rsid w:val="0049659F"/>
    <w:rsid w:val="004965B6"/>
    <w:rsid w:val="004965FA"/>
    <w:rsid w:val="0049660A"/>
    <w:rsid w:val="0049663A"/>
    <w:rsid w:val="00496672"/>
    <w:rsid w:val="00496697"/>
    <w:rsid w:val="00496699"/>
    <w:rsid w:val="00496726"/>
    <w:rsid w:val="00496732"/>
    <w:rsid w:val="004967CB"/>
    <w:rsid w:val="00496825"/>
    <w:rsid w:val="0049690E"/>
    <w:rsid w:val="00496929"/>
    <w:rsid w:val="00496949"/>
    <w:rsid w:val="00496A47"/>
    <w:rsid w:val="00496A58"/>
    <w:rsid w:val="00496A81"/>
    <w:rsid w:val="00496AFB"/>
    <w:rsid w:val="00496B0C"/>
    <w:rsid w:val="00496BF2"/>
    <w:rsid w:val="00496C88"/>
    <w:rsid w:val="00496C8B"/>
    <w:rsid w:val="00496CB6"/>
    <w:rsid w:val="00496DF2"/>
    <w:rsid w:val="00496E09"/>
    <w:rsid w:val="00496E60"/>
    <w:rsid w:val="00496E8A"/>
    <w:rsid w:val="00496ED3"/>
    <w:rsid w:val="00496F53"/>
    <w:rsid w:val="00496F8E"/>
    <w:rsid w:val="00496F9C"/>
    <w:rsid w:val="004970C2"/>
    <w:rsid w:val="004970F0"/>
    <w:rsid w:val="0049714B"/>
    <w:rsid w:val="00497185"/>
    <w:rsid w:val="004971A8"/>
    <w:rsid w:val="004971DF"/>
    <w:rsid w:val="00497239"/>
    <w:rsid w:val="00497440"/>
    <w:rsid w:val="004974C7"/>
    <w:rsid w:val="004975DE"/>
    <w:rsid w:val="00497605"/>
    <w:rsid w:val="0049763D"/>
    <w:rsid w:val="0049764E"/>
    <w:rsid w:val="00497659"/>
    <w:rsid w:val="0049770D"/>
    <w:rsid w:val="00497794"/>
    <w:rsid w:val="004977A3"/>
    <w:rsid w:val="004977CF"/>
    <w:rsid w:val="004978E5"/>
    <w:rsid w:val="00497950"/>
    <w:rsid w:val="00497987"/>
    <w:rsid w:val="00497A35"/>
    <w:rsid w:val="00497A7A"/>
    <w:rsid w:val="00497AC6"/>
    <w:rsid w:val="00497B16"/>
    <w:rsid w:val="00497BAA"/>
    <w:rsid w:val="00497BFC"/>
    <w:rsid w:val="00497CC4"/>
    <w:rsid w:val="00497D23"/>
    <w:rsid w:val="00497D84"/>
    <w:rsid w:val="00497D93"/>
    <w:rsid w:val="00497DA9"/>
    <w:rsid w:val="00497DC3"/>
    <w:rsid w:val="00497DDE"/>
    <w:rsid w:val="00497DDF"/>
    <w:rsid w:val="00497E49"/>
    <w:rsid w:val="00497EB7"/>
    <w:rsid w:val="00497FB4"/>
    <w:rsid w:val="004A01D5"/>
    <w:rsid w:val="004A01DF"/>
    <w:rsid w:val="004A01E5"/>
    <w:rsid w:val="004A01ED"/>
    <w:rsid w:val="004A0211"/>
    <w:rsid w:val="004A029E"/>
    <w:rsid w:val="004A02AD"/>
    <w:rsid w:val="004A02D8"/>
    <w:rsid w:val="004A0326"/>
    <w:rsid w:val="004A03C7"/>
    <w:rsid w:val="004A0447"/>
    <w:rsid w:val="004A057D"/>
    <w:rsid w:val="004A06AA"/>
    <w:rsid w:val="004A06D7"/>
    <w:rsid w:val="004A0720"/>
    <w:rsid w:val="004A0732"/>
    <w:rsid w:val="004A0906"/>
    <w:rsid w:val="004A098C"/>
    <w:rsid w:val="004A09A3"/>
    <w:rsid w:val="004A09C8"/>
    <w:rsid w:val="004A09DB"/>
    <w:rsid w:val="004A0A13"/>
    <w:rsid w:val="004A0A2D"/>
    <w:rsid w:val="004A0A87"/>
    <w:rsid w:val="004A0A96"/>
    <w:rsid w:val="004A0AB3"/>
    <w:rsid w:val="004A0AD4"/>
    <w:rsid w:val="004A0AD9"/>
    <w:rsid w:val="004A0AE5"/>
    <w:rsid w:val="004A0B12"/>
    <w:rsid w:val="004A0B7E"/>
    <w:rsid w:val="004A0BC6"/>
    <w:rsid w:val="004A0BEC"/>
    <w:rsid w:val="004A0CF8"/>
    <w:rsid w:val="004A0D38"/>
    <w:rsid w:val="004A0D3B"/>
    <w:rsid w:val="004A0D46"/>
    <w:rsid w:val="004A0DE5"/>
    <w:rsid w:val="004A0E0F"/>
    <w:rsid w:val="004A0E65"/>
    <w:rsid w:val="004A0F3B"/>
    <w:rsid w:val="004A0F51"/>
    <w:rsid w:val="004A0FCC"/>
    <w:rsid w:val="004A0FD0"/>
    <w:rsid w:val="004A107C"/>
    <w:rsid w:val="004A11BE"/>
    <w:rsid w:val="004A1235"/>
    <w:rsid w:val="004A125C"/>
    <w:rsid w:val="004A1312"/>
    <w:rsid w:val="004A13AC"/>
    <w:rsid w:val="004A14D5"/>
    <w:rsid w:val="004A1511"/>
    <w:rsid w:val="004A1738"/>
    <w:rsid w:val="004A182B"/>
    <w:rsid w:val="004A18AE"/>
    <w:rsid w:val="004A18D9"/>
    <w:rsid w:val="004A19C1"/>
    <w:rsid w:val="004A1A02"/>
    <w:rsid w:val="004A1A6A"/>
    <w:rsid w:val="004A1AF7"/>
    <w:rsid w:val="004A1AF9"/>
    <w:rsid w:val="004A1B60"/>
    <w:rsid w:val="004A1B94"/>
    <w:rsid w:val="004A1C72"/>
    <w:rsid w:val="004A1CA3"/>
    <w:rsid w:val="004A1CB9"/>
    <w:rsid w:val="004A1CD1"/>
    <w:rsid w:val="004A1D6A"/>
    <w:rsid w:val="004A1DA6"/>
    <w:rsid w:val="004A1DF2"/>
    <w:rsid w:val="004A1E3E"/>
    <w:rsid w:val="004A1E55"/>
    <w:rsid w:val="004A1EAC"/>
    <w:rsid w:val="004A1F05"/>
    <w:rsid w:val="004A1FAE"/>
    <w:rsid w:val="004A1FF0"/>
    <w:rsid w:val="004A200C"/>
    <w:rsid w:val="004A2077"/>
    <w:rsid w:val="004A20FB"/>
    <w:rsid w:val="004A2209"/>
    <w:rsid w:val="004A22BA"/>
    <w:rsid w:val="004A22CB"/>
    <w:rsid w:val="004A237B"/>
    <w:rsid w:val="004A2417"/>
    <w:rsid w:val="004A2421"/>
    <w:rsid w:val="004A2423"/>
    <w:rsid w:val="004A243C"/>
    <w:rsid w:val="004A2452"/>
    <w:rsid w:val="004A246C"/>
    <w:rsid w:val="004A24C5"/>
    <w:rsid w:val="004A24E7"/>
    <w:rsid w:val="004A2653"/>
    <w:rsid w:val="004A2697"/>
    <w:rsid w:val="004A26FF"/>
    <w:rsid w:val="004A2707"/>
    <w:rsid w:val="004A2727"/>
    <w:rsid w:val="004A272A"/>
    <w:rsid w:val="004A2847"/>
    <w:rsid w:val="004A284A"/>
    <w:rsid w:val="004A2878"/>
    <w:rsid w:val="004A28B5"/>
    <w:rsid w:val="004A28D4"/>
    <w:rsid w:val="004A2901"/>
    <w:rsid w:val="004A293C"/>
    <w:rsid w:val="004A294C"/>
    <w:rsid w:val="004A29FE"/>
    <w:rsid w:val="004A2A98"/>
    <w:rsid w:val="004A2AA5"/>
    <w:rsid w:val="004A2AD3"/>
    <w:rsid w:val="004A2B09"/>
    <w:rsid w:val="004A2B50"/>
    <w:rsid w:val="004A2C35"/>
    <w:rsid w:val="004A2C64"/>
    <w:rsid w:val="004A2CA3"/>
    <w:rsid w:val="004A2CA4"/>
    <w:rsid w:val="004A2CA6"/>
    <w:rsid w:val="004A2CBC"/>
    <w:rsid w:val="004A2CD3"/>
    <w:rsid w:val="004A2D0A"/>
    <w:rsid w:val="004A2D17"/>
    <w:rsid w:val="004A2D1F"/>
    <w:rsid w:val="004A2D8D"/>
    <w:rsid w:val="004A2D8E"/>
    <w:rsid w:val="004A2DDC"/>
    <w:rsid w:val="004A2E67"/>
    <w:rsid w:val="004A2EE1"/>
    <w:rsid w:val="004A2F85"/>
    <w:rsid w:val="004A2F8D"/>
    <w:rsid w:val="004A2F9A"/>
    <w:rsid w:val="004A2FA9"/>
    <w:rsid w:val="004A2FEC"/>
    <w:rsid w:val="004A3016"/>
    <w:rsid w:val="004A3117"/>
    <w:rsid w:val="004A314D"/>
    <w:rsid w:val="004A3154"/>
    <w:rsid w:val="004A3158"/>
    <w:rsid w:val="004A31B5"/>
    <w:rsid w:val="004A31DB"/>
    <w:rsid w:val="004A3207"/>
    <w:rsid w:val="004A3292"/>
    <w:rsid w:val="004A32E6"/>
    <w:rsid w:val="004A3353"/>
    <w:rsid w:val="004A3357"/>
    <w:rsid w:val="004A3361"/>
    <w:rsid w:val="004A3394"/>
    <w:rsid w:val="004A33A7"/>
    <w:rsid w:val="004A33FD"/>
    <w:rsid w:val="004A3425"/>
    <w:rsid w:val="004A3429"/>
    <w:rsid w:val="004A3522"/>
    <w:rsid w:val="004A354A"/>
    <w:rsid w:val="004A360A"/>
    <w:rsid w:val="004A3652"/>
    <w:rsid w:val="004A369D"/>
    <w:rsid w:val="004A36ED"/>
    <w:rsid w:val="004A3705"/>
    <w:rsid w:val="004A3755"/>
    <w:rsid w:val="004A37AB"/>
    <w:rsid w:val="004A37AE"/>
    <w:rsid w:val="004A3803"/>
    <w:rsid w:val="004A380E"/>
    <w:rsid w:val="004A38AE"/>
    <w:rsid w:val="004A3909"/>
    <w:rsid w:val="004A391C"/>
    <w:rsid w:val="004A392F"/>
    <w:rsid w:val="004A3932"/>
    <w:rsid w:val="004A3986"/>
    <w:rsid w:val="004A399E"/>
    <w:rsid w:val="004A3B0A"/>
    <w:rsid w:val="004A3B27"/>
    <w:rsid w:val="004A3BA6"/>
    <w:rsid w:val="004A3BC7"/>
    <w:rsid w:val="004A3BE2"/>
    <w:rsid w:val="004A3C28"/>
    <w:rsid w:val="004A3D2C"/>
    <w:rsid w:val="004A3E2E"/>
    <w:rsid w:val="004A3E30"/>
    <w:rsid w:val="004A3FB9"/>
    <w:rsid w:val="004A3FE1"/>
    <w:rsid w:val="004A3FE2"/>
    <w:rsid w:val="004A4014"/>
    <w:rsid w:val="004A4057"/>
    <w:rsid w:val="004A40C6"/>
    <w:rsid w:val="004A40FF"/>
    <w:rsid w:val="004A4106"/>
    <w:rsid w:val="004A416B"/>
    <w:rsid w:val="004A41FB"/>
    <w:rsid w:val="004A4200"/>
    <w:rsid w:val="004A4227"/>
    <w:rsid w:val="004A42D7"/>
    <w:rsid w:val="004A42F7"/>
    <w:rsid w:val="004A435A"/>
    <w:rsid w:val="004A4363"/>
    <w:rsid w:val="004A43AB"/>
    <w:rsid w:val="004A443C"/>
    <w:rsid w:val="004A4473"/>
    <w:rsid w:val="004A4514"/>
    <w:rsid w:val="004A454E"/>
    <w:rsid w:val="004A463A"/>
    <w:rsid w:val="004A4649"/>
    <w:rsid w:val="004A465C"/>
    <w:rsid w:val="004A46B0"/>
    <w:rsid w:val="004A46FF"/>
    <w:rsid w:val="004A473E"/>
    <w:rsid w:val="004A4758"/>
    <w:rsid w:val="004A477F"/>
    <w:rsid w:val="004A4839"/>
    <w:rsid w:val="004A48F4"/>
    <w:rsid w:val="004A4903"/>
    <w:rsid w:val="004A4942"/>
    <w:rsid w:val="004A4954"/>
    <w:rsid w:val="004A496A"/>
    <w:rsid w:val="004A49AA"/>
    <w:rsid w:val="004A49AB"/>
    <w:rsid w:val="004A49C1"/>
    <w:rsid w:val="004A4A43"/>
    <w:rsid w:val="004A4A76"/>
    <w:rsid w:val="004A4A92"/>
    <w:rsid w:val="004A4A99"/>
    <w:rsid w:val="004A4AA4"/>
    <w:rsid w:val="004A4AFE"/>
    <w:rsid w:val="004A4BCE"/>
    <w:rsid w:val="004A4C19"/>
    <w:rsid w:val="004A4C2C"/>
    <w:rsid w:val="004A4C41"/>
    <w:rsid w:val="004A4C79"/>
    <w:rsid w:val="004A4D00"/>
    <w:rsid w:val="004A4D02"/>
    <w:rsid w:val="004A4D18"/>
    <w:rsid w:val="004A4D41"/>
    <w:rsid w:val="004A4D49"/>
    <w:rsid w:val="004A4DA0"/>
    <w:rsid w:val="004A4DEC"/>
    <w:rsid w:val="004A4E1B"/>
    <w:rsid w:val="004A4E1C"/>
    <w:rsid w:val="004A4EAF"/>
    <w:rsid w:val="004A4EB6"/>
    <w:rsid w:val="004A4ED5"/>
    <w:rsid w:val="004A4EEB"/>
    <w:rsid w:val="004A4F05"/>
    <w:rsid w:val="004A4F85"/>
    <w:rsid w:val="004A4F89"/>
    <w:rsid w:val="004A4FC0"/>
    <w:rsid w:val="004A4FCE"/>
    <w:rsid w:val="004A4FD4"/>
    <w:rsid w:val="004A502F"/>
    <w:rsid w:val="004A5040"/>
    <w:rsid w:val="004A50AE"/>
    <w:rsid w:val="004A50C5"/>
    <w:rsid w:val="004A50DA"/>
    <w:rsid w:val="004A5129"/>
    <w:rsid w:val="004A513C"/>
    <w:rsid w:val="004A51A9"/>
    <w:rsid w:val="004A51CA"/>
    <w:rsid w:val="004A521E"/>
    <w:rsid w:val="004A5220"/>
    <w:rsid w:val="004A5236"/>
    <w:rsid w:val="004A5244"/>
    <w:rsid w:val="004A5246"/>
    <w:rsid w:val="004A5292"/>
    <w:rsid w:val="004A52FD"/>
    <w:rsid w:val="004A533A"/>
    <w:rsid w:val="004A53FB"/>
    <w:rsid w:val="004A543D"/>
    <w:rsid w:val="004A5446"/>
    <w:rsid w:val="004A5477"/>
    <w:rsid w:val="004A547C"/>
    <w:rsid w:val="004A5531"/>
    <w:rsid w:val="004A55D4"/>
    <w:rsid w:val="004A55ED"/>
    <w:rsid w:val="004A55F9"/>
    <w:rsid w:val="004A55FE"/>
    <w:rsid w:val="004A5665"/>
    <w:rsid w:val="004A56F4"/>
    <w:rsid w:val="004A5719"/>
    <w:rsid w:val="004A5729"/>
    <w:rsid w:val="004A576E"/>
    <w:rsid w:val="004A57B3"/>
    <w:rsid w:val="004A5812"/>
    <w:rsid w:val="004A5837"/>
    <w:rsid w:val="004A584B"/>
    <w:rsid w:val="004A5959"/>
    <w:rsid w:val="004A59AF"/>
    <w:rsid w:val="004A5A33"/>
    <w:rsid w:val="004A5A95"/>
    <w:rsid w:val="004A5AC9"/>
    <w:rsid w:val="004A5B03"/>
    <w:rsid w:val="004A5B6A"/>
    <w:rsid w:val="004A5BC4"/>
    <w:rsid w:val="004A5C05"/>
    <w:rsid w:val="004A5C09"/>
    <w:rsid w:val="004A5C73"/>
    <w:rsid w:val="004A5D09"/>
    <w:rsid w:val="004A5D14"/>
    <w:rsid w:val="004A5D16"/>
    <w:rsid w:val="004A5D32"/>
    <w:rsid w:val="004A5D4C"/>
    <w:rsid w:val="004A5D67"/>
    <w:rsid w:val="004A5DE3"/>
    <w:rsid w:val="004A5DED"/>
    <w:rsid w:val="004A5DFE"/>
    <w:rsid w:val="004A5E96"/>
    <w:rsid w:val="004A5EB9"/>
    <w:rsid w:val="004A5ECB"/>
    <w:rsid w:val="004A5F76"/>
    <w:rsid w:val="004A5FC3"/>
    <w:rsid w:val="004A5FC6"/>
    <w:rsid w:val="004A60B9"/>
    <w:rsid w:val="004A60E2"/>
    <w:rsid w:val="004A6163"/>
    <w:rsid w:val="004A61D1"/>
    <w:rsid w:val="004A61FC"/>
    <w:rsid w:val="004A62DF"/>
    <w:rsid w:val="004A631C"/>
    <w:rsid w:val="004A6327"/>
    <w:rsid w:val="004A6358"/>
    <w:rsid w:val="004A6359"/>
    <w:rsid w:val="004A636E"/>
    <w:rsid w:val="004A63B4"/>
    <w:rsid w:val="004A6423"/>
    <w:rsid w:val="004A64AC"/>
    <w:rsid w:val="004A6533"/>
    <w:rsid w:val="004A65DA"/>
    <w:rsid w:val="004A6647"/>
    <w:rsid w:val="004A66AA"/>
    <w:rsid w:val="004A6764"/>
    <w:rsid w:val="004A685A"/>
    <w:rsid w:val="004A6860"/>
    <w:rsid w:val="004A686E"/>
    <w:rsid w:val="004A68F8"/>
    <w:rsid w:val="004A69CA"/>
    <w:rsid w:val="004A69D2"/>
    <w:rsid w:val="004A6A24"/>
    <w:rsid w:val="004A6A6F"/>
    <w:rsid w:val="004A6A8C"/>
    <w:rsid w:val="004A6AA0"/>
    <w:rsid w:val="004A6B17"/>
    <w:rsid w:val="004A6B2B"/>
    <w:rsid w:val="004A6B83"/>
    <w:rsid w:val="004A6BDA"/>
    <w:rsid w:val="004A6C0A"/>
    <w:rsid w:val="004A6C8E"/>
    <w:rsid w:val="004A6D09"/>
    <w:rsid w:val="004A6D1A"/>
    <w:rsid w:val="004A6D96"/>
    <w:rsid w:val="004A6DAB"/>
    <w:rsid w:val="004A6DD8"/>
    <w:rsid w:val="004A6E97"/>
    <w:rsid w:val="004A6ED6"/>
    <w:rsid w:val="004A6EEE"/>
    <w:rsid w:val="004A6F38"/>
    <w:rsid w:val="004A6F65"/>
    <w:rsid w:val="004A6F76"/>
    <w:rsid w:val="004A6F9B"/>
    <w:rsid w:val="004A6FDC"/>
    <w:rsid w:val="004A7010"/>
    <w:rsid w:val="004A702A"/>
    <w:rsid w:val="004A706C"/>
    <w:rsid w:val="004A710A"/>
    <w:rsid w:val="004A71E4"/>
    <w:rsid w:val="004A720B"/>
    <w:rsid w:val="004A724B"/>
    <w:rsid w:val="004A72DD"/>
    <w:rsid w:val="004A7317"/>
    <w:rsid w:val="004A731E"/>
    <w:rsid w:val="004A73A2"/>
    <w:rsid w:val="004A73C9"/>
    <w:rsid w:val="004A73D1"/>
    <w:rsid w:val="004A73DF"/>
    <w:rsid w:val="004A73F7"/>
    <w:rsid w:val="004A7408"/>
    <w:rsid w:val="004A74E7"/>
    <w:rsid w:val="004A7513"/>
    <w:rsid w:val="004A754E"/>
    <w:rsid w:val="004A7596"/>
    <w:rsid w:val="004A75B2"/>
    <w:rsid w:val="004A75DE"/>
    <w:rsid w:val="004A75E6"/>
    <w:rsid w:val="004A7601"/>
    <w:rsid w:val="004A7679"/>
    <w:rsid w:val="004A7695"/>
    <w:rsid w:val="004A76D8"/>
    <w:rsid w:val="004A770A"/>
    <w:rsid w:val="004A7724"/>
    <w:rsid w:val="004A7730"/>
    <w:rsid w:val="004A7824"/>
    <w:rsid w:val="004A792C"/>
    <w:rsid w:val="004A794E"/>
    <w:rsid w:val="004A7977"/>
    <w:rsid w:val="004A7A15"/>
    <w:rsid w:val="004A7A38"/>
    <w:rsid w:val="004A7A44"/>
    <w:rsid w:val="004A7A86"/>
    <w:rsid w:val="004A7A91"/>
    <w:rsid w:val="004A7A95"/>
    <w:rsid w:val="004A7ABA"/>
    <w:rsid w:val="004A7AD6"/>
    <w:rsid w:val="004A7AF5"/>
    <w:rsid w:val="004A7B08"/>
    <w:rsid w:val="004A7B82"/>
    <w:rsid w:val="004A7B92"/>
    <w:rsid w:val="004A7C21"/>
    <w:rsid w:val="004A7C23"/>
    <w:rsid w:val="004A7C65"/>
    <w:rsid w:val="004A7CBE"/>
    <w:rsid w:val="004A7DBC"/>
    <w:rsid w:val="004A7DC5"/>
    <w:rsid w:val="004A7DE1"/>
    <w:rsid w:val="004A7E20"/>
    <w:rsid w:val="004A7E3E"/>
    <w:rsid w:val="004A7E54"/>
    <w:rsid w:val="004A7E63"/>
    <w:rsid w:val="004A7EEA"/>
    <w:rsid w:val="004A7F05"/>
    <w:rsid w:val="004A7F17"/>
    <w:rsid w:val="004A7F85"/>
    <w:rsid w:val="004A7FCD"/>
    <w:rsid w:val="004A7FDB"/>
    <w:rsid w:val="004B0001"/>
    <w:rsid w:val="004B0006"/>
    <w:rsid w:val="004B005E"/>
    <w:rsid w:val="004B0166"/>
    <w:rsid w:val="004B019C"/>
    <w:rsid w:val="004B01A3"/>
    <w:rsid w:val="004B01A5"/>
    <w:rsid w:val="004B01A8"/>
    <w:rsid w:val="004B01FD"/>
    <w:rsid w:val="004B0286"/>
    <w:rsid w:val="004B0394"/>
    <w:rsid w:val="004B040E"/>
    <w:rsid w:val="004B045B"/>
    <w:rsid w:val="004B04B1"/>
    <w:rsid w:val="004B04B6"/>
    <w:rsid w:val="004B04B8"/>
    <w:rsid w:val="004B058B"/>
    <w:rsid w:val="004B059D"/>
    <w:rsid w:val="004B05AA"/>
    <w:rsid w:val="004B05D3"/>
    <w:rsid w:val="004B0655"/>
    <w:rsid w:val="004B0662"/>
    <w:rsid w:val="004B068D"/>
    <w:rsid w:val="004B0838"/>
    <w:rsid w:val="004B0856"/>
    <w:rsid w:val="004B08F8"/>
    <w:rsid w:val="004B091C"/>
    <w:rsid w:val="004B0925"/>
    <w:rsid w:val="004B099C"/>
    <w:rsid w:val="004B0A03"/>
    <w:rsid w:val="004B0A5E"/>
    <w:rsid w:val="004B0A6B"/>
    <w:rsid w:val="004B0ADF"/>
    <w:rsid w:val="004B0B42"/>
    <w:rsid w:val="004B0B60"/>
    <w:rsid w:val="004B0BC0"/>
    <w:rsid w:val="004B0C5A"/>
    <w:rsid w:val="004B0C71"/>
    <w:rsid w:val="004B0CAA"/>
    <w:rsid w:val="004B0CD9"/>
    <w:rsid w:val="004B0DAF"/>
    <w:rsid w:val="004B0E04"/>
    <w:rsid w:val="004B0EC4"/>
    <w:rsid w:val="004B0F56"/>
    <w:rsid w:val="004B0FA2"/>
    <w:rsid w:val="004B10B9"/>
    <w:rsid w:val="004B10DF"/>
    <w:rsid w:val="004B10F1"/>
    <w:rsid w:val="004B111B"/>
    <w:rsid w:val="004B1140"/>
    <w:rsid w:val="004B115A"/>
    <w:rsid w:val="004B1173"/>
    <w:rsid w:val="004B1185"/>
    <w:rsid w:val="004B11E1"/>
    <w:rsid w:val="004B1232"/>
    <w:rsid w:val="004B124D"/>
    <w:rsid w:val="004B12B2"/>
    <w:rsid w:val="004B1399"/>
    <w:rsid w:val="004B1523"/>
    <w:rsid w:val="004B1603"/>
    <w:rsid w:val="004B160B"/>
    <w:rsid w:val="004B1634"/>
    <w:rsid w:val="004B16A6"/>
    <w:rsid w:val="004B1704"/>
    <w:rsid w:val="004B1719"/>
    <w:rsid w:val="004B17AB"/>
    <w:rsid w:val="004B1817"/>
    <w:rsid w:val="004B1824"/>
    <w:rsid w:val="004B18D9"/>
    <w:rsid w:val="004B18E3"/>
    <w:rsid w:val="004B191D"/>
    <w:rsid w:val="004B1928"/>
    <w:rsid w:val="004B1936"/>
    <w:rsid w:val="004B199A"/>
    <w:rsid w:val="004B19DA"/>
    <w:rsid w:val="004B1A59"/>
    <w:rsid w:val="004B1A72"/>
    <w:rsid w:val="004B1A81"/>
    <w:rsid w:val="004B1AC6"/>
    <w:rsid w:val="004B1ADA"/>
    <w:rsid w:val="004B1B05"/>
    <w:rsid w:val="004B1B1F"/>
    <w:rsid w:val="004B1C50"/>
    <w:rsid w:val="004B1CB2"/>
    <w:rsid w:val="004B1CE6"/>
    <w:rsid w:val="004B1D21"/>
    <w:rsid w:val="004B1D23"/>
    <w:rsid w:val="004B1DD5"/>
    <w:rsid w:val="004B1E59"/>
    <w:rsid w:val="004B1E98"/>
    <w:rsid w:val="004B1EC5"/>
    <w:rsid w:val="004B1EE1"/>
    <w:rsid w:val="004B1EED"/>
    <w:rsid w:val="004B1F04"/>
    <w:rsid w:val="004B20B1"/>
    <w:rsid w:val="004B2146"/>
    <w:rsid w:val="004B214E"/>
    <w:rsid w:val="004B216E"/>
    <w:rsid w:val="004B227C"/>
    <w:rsid w:val="004B22D9"/>
    <w:rsid w:val="004B22FB"/>
    <w:rsid w:val="004B2378"/>
    <w:rsid w:val="004B2379"/>
    <w:rsid w:val="004B2495"/>
    <w:rsid w:val="004B2497"/>
    <w:rsid w:val="004B249F"/>
    <w:rsid w:val="004B251B"/>
    <w:rsid w:val="004B2546"/>
    <w:rsid w:val="004B25B9"/>
    <w:rsid w:val="004B2646"/>
    <w:rsid w:val="004B26D7"/>
    <w:rsid w:val="004B27BD"/>
    <w:rsid w:val="004B28E3"/>
    <w:rsid w:val="004B28E7"/>
    <w:rsid w:val="004B2945"/>
    <w:rsid w:val="004B299D"/>
    <w:rsid w:val="004B29AE"/>
    <w:rsid w:val="004B2A0E"/>
    <w:rsid w:val="004B2A54"/>
    <w:rsid w:val="004B2A76"/>
    <w:rsid w:val="004B2A7E"/>
    <w:rsid w:val="004B2AB4"/>
    <w:rsid w:val="004B2B10"/>
    <w:rsid w:val="004B2B27"/>
    <w:rsid w:val="004B2B60"/>
    <w:rsid w:val="004B2B8A"/>
    <w:rsid w:val="004B2B93"/>
    <w:rsid w:val="004B2BB8"/>
    <w:rsid w:val="004B2BEF"/>
    <w:rsid w:val="004B2C08"/>
    <w:rsid w:val="004B2C57"/>
    <w:rsid w:val="004B2C77"/>
    <w:rsid w:val="004B2CD0"/>
    <w:rsid w:val="004B2D4B"/>
    <w:rsid w:val="004B2D86"/>
    <w:rsid w:val="004B2DC0"/>
    <w:rsid w:val="004B2DC6"/>
    <w:rsid w:val="004B2E09"/>
    <w:rsid w:val="004B2E92"/>
    <w:rsid w:val="004B2F28"/>
    <w:rsid w:val="004B2F72"/>
    <w:rsid w:val="004B30C0"/>
    <w:rsid w:val="004B30E5"/>
    <w:rsid w:val="004B327D"/>
    <w:rsid w:val="004B3282"/>
    <w:rsid w:val="004B32D6"/>
    <w:rsid w:val="004B338E"/>
    <w:rsid w:val="004B33C2"/>
    <w:rsid w:val="004B33DC"/>
    <w:rsid w:val="004B34D8"/>
    <w:rsid w:val="004B34E2"/>
    <w:rsid w:val="004B350A"/>
    <w:rsid w:val="004B350E"/>
    <w:rsid w:val="004B3557"/>
    <w:rsid w:val="004B359D"/>
    <w:rsid w:val="004B3617"/>
    <w:rsid w:val="004B3635"/>
    <w:rsid w:val="004B36AD"/>
    <w:rsid w:val="004B3764"/>
    <w:rsid w:val="004B3864"/>
    <w:rsid w:val="004B3867"/>
    <w:rsid w:val="004B38A1"/>
    <w:rsid w:val="004B3907"/>
    <w:rsid w:val="004B393E"/>
    <w:rsid w:val="004B3957"/>
    <w:rsid w:val="004B3968"/>
    <w:rsid w:val="004B397E"/>
    <w:rsid w:val="004B3991"/>
    <w:rsid w:val="004B3A0D"/>
    <w:rsid w:val="004B3A1D"/>
    <w:rsid w:val="004B3A70"/>
    <w:rsid w:val="004B3A9B"/>
    <w:rsid w:val="004B3A9D"/>
    <w:rsid w:val="004B3AA7"/>
    <w:rsid w:val="004B3AC1"/>
    <w:rsid w:val="004B3BAB"/>
    <w:rsid w:val="004B3BC3"/>
    <w:rsid w:val="004B3BE0"/>
    <w:rsid w:val="004B3C8F"/>
    <w:rsid w:val="004B3CDF"/>
    <w:rsid w:val="004B3CF4"/>
    <w:rsid w:val="004B3D46"/>
    <w:rsid w:val="004B3D58"/>
    <w:rsid w:val="004B3D67"/>
    <w:rsid w:val="004B3D81"/>
    <w:rsid w:val="004B3E77"/>
    <w:rsid w:val="004B3EB3"/>
    <w:rsid w:val="004B3ECC"/>
    <w:rsid w:val="004B3ECF"/>
    <w:rsid w:val="004B3ED1"/>
    <w:rsid w:val="004B3F1E"/>
    <w:rsid w:val="004B3F35"/>
    <w:rsid w:val="004B3FB4"/>
    <w:rsid w:val="004B400B"/>
    <w:rsid w:val="004B4018"/>
    <w:rsid w:val="004B4047"/>
    <w:rsid w:val="004B40A9"/>
    <w:rsid w:val="004B4134"/>
    <w:rsid w:val="004B4157"/>
    <w:rsid w:val="004B41A8"/>
    <w:rsid w:val="004B41D6"/>
    <w:rsid w:val="004B430C"/>
    <w:rsid w:val="004B4349"/>
    <w:rsid w:val="004B4369"/>
    <w:rsid w:val="004B4482"/>
    <w:rsid w:val="004B44A6"/>
    <w:rsid w:val="004B4521"/>
    <w:rsid w:val="004B452C"/>
    <w:rsid w:val="004B462E"/>
    <w:rsid w:val="004B4680"/>
    <w:rsid w:val="004B46BA"/>
    <w:rsid w:val="004B46BE"/>
    <w:rsid w:val="004B46C0"/>
    <w:rsid w:val="004B46CE"/>
    <w:rsid w:val="004B4753"/>
    <w:rsid w:val="004B4774"/>
    <w:rsid w:val="004B47AC"/>
    <w:rsid w:val="004B47C5"/>
    <w:rsid w:val="004B4809"/>
    <w:rsid w:val="004B480E"/>
    <w:rsid w:val="004B4843"/>
    <w:rsid w:val="004B48A9"/>
    <w:rsid w:val="004B48D1"/>
    <w:rsid w:val="004B48F7"/>
    <w:rsid w:val="004B49C4"/>
    <w:rsid w:val="004B49DC"/>
    <w:rsid w:val="004B4A55"/>
    <w:rsid w:val="004B4A9C"/>
    <w:rsid w:val="004B4ACB"/>
    <w:rsid w:val="004B4BB5"/>
    <w:rsid w:val="004B4BBF"/>
    <w:rsid w:val="004B4C13"/>
    <w:rsid w:val="004B4C21"/>
    <w:rsid w:val="004B4C4B"/>
    <w:rsid w:val="004B4C64"/>
    <w:rsid w:val="004B4CB6"/>
    <w:rsid w:val="004B4CC7"/>
    <w:rsid w:val="004B4CE6"/>
    <w:rsid w:val="004B4CF0"/>
    <w:rsid w:val="004B4D09"/>
    <w:rsid w:val="004B4D3A"/>
    <w:rsid w:val="004B4D5B"/>
    <w:rsid w:val="004B4D89"/>
    <w:rsid w:val="004B4DE8"/>
    <w:rsid w:val="004B4DF2"/>
    <w:rsid w:val="004B4E11"/>
    <w:rsid w:val="004B4E16"/>
    <w:rsid w:val="004B4E63"/>
    <w:rsid w:val="004B4F00"/>
    <w:rsid w:val="004B4F25"/>
    <w:rsid w:val="004B4F56"/>
    <w:rsid w:val="004B4FA7"/>
    <w:rsid w:val="004B4FCF"/>
    <w:rsid w:val="004B4FE3"/>
    <w:rsid w:val="004B5063"/>
    <w:rsid w:val="004B515D"/>
    <w:rsid w:val="004B51D8"/>
    <w:rsid w:val="004B51FA"/>
    <w:rsid w:val="004B5293"/>
    <w:rsid w:val="004B52BF"/>
    <w:rsid w:val="004B52E5"/>
    <w:rsid w:val="004B536B"/>
    <w:rsid w:val="004B536C"/>
    <w:rsid w:val="004B53E5"/>
    <w:rsid w:val="004B53F1"/>
    <w:rsid w:val="004B5406"/>
    <w:rsid w:val="004B5423"/>
    <w:rsid w:val="004B545E"/>
    <w:rsid w:val="004B548F"/>
    <w:rsid w:val="004B54B9"/>
    <w:rsid w:val="004B54D0"/>
    <w:rsid w:val="004B54D9"/>
    <w:rsid w:val="004B558A"/>
    <w:rsid w:val="004B562A"/>
    <w:rsid w:val="004B562B"/>
    <w:rsid w:val="004B5634"/>
    <w:rsid w:val="004B5650"/>
    <w:rsid w:val="004B56B8"/>
    <w:rsid w:val="004B56BC"/>
    <w:rsid w:val="004B56D4"/>
    <w:rsid w:val="004B56DC"/>
    <w:rsid w:val="004B56F0"/>
    <w:rsid w:val="004B5755"/>
    <w:rsid w:val="004B57A0"/>
    <w:rsid w:val="004B583A"/>
    <w:rsid w:val="004B584F"/>
    <w:rsid w:val="004B5859"/>
    <w:rsid w:val="004B58ED"/>
    <w:rsid w:val="004B5903"/>
    <w:rsid w:val="004B5911"/>
    <w:rsid w:val="004B5943"/>
    <w:rsid w:val="004B59AE"/>
    <w:rsid w:val="004B59BB"/>
    <w:rsid w:val="004B5A09"/>
    <w:rsid w:val="004B5A80"/>
    <w:rsid w:val="004B5A85"/>
    <w:rsid w:val="004B5A99"/>
    <w:rsid w:val="004B5B00"/>
    <w:rsid w:val="004B5B01"/>
    <w:rsid w:val="004B5B5B"/>
    <w:rsid w:val="004B5C2F"/>
    <w:rsid w:val="004B5CD3"/>
    <w:rsid w:val="004B5D06"/>
    <w:rsid w:val="004B5D58"/>
    <w:rsid w:val="004B5D69"/>
    <w:rsid w:val="004B5D74"/>
    <w:rsid w:val="004B5D95"/>
    <w:rsid w:val="004B5D96"/>
    <w:rsid w:val="004B5E37"/>
    <w:rsid w:val="004B5E92"/>
    <w:rsid w:val="004B5EEA"/>
    <w:rsid w:val="004B5EFD"/>
    <w:rsid w:val="004B5F83"/>
    <w:rsid w:val="004B5FB3"/>
    <w:rsid w:val="004B5FB4"/>
    <w:rsid w:val="004B5FD1"/>
    <w:rsid w:val="004B6006"/>
    <w:rsid w:val="004B600E"/>
    <w:rsid w:val="004B6032"/>
    <w:rsid w:val="004B603A"/>
    <w:rsid w:val="004B606A"/>
    <w:rsid w:val="004B60FC"/>
    <w:rsid w:val="004B6115"/>
    <w:rsid w:val="004B61AA"/>
    <w:rsid w:val="004B61E6"/>
    <w:rsid w:val="004B6216"/>
    <w:rsid w:val="004B622A"/>
    <w:rsid w:val="004B627D"/>
    <w:rsid w:val="004B62DE"/>
    <w:rsid w:val="004B62FB"/>
    <w:rsid w:val="004B6322"/>
    <w:rsid w:val="004B6349"/>
    <w:rsid w:val="004B637C"/>
    <w:rsid w:val="004B6408"/>
    <w:rsid w:val="004B6434"/>
    <w:rsid w:val="004B65AD"/>
    <w:rsid w:val="004B66C1"/>
    <w:rsid w:val="004B670E"/>
    <w:rsid w:val="004B6760"/>
    <w:rsid w:val="004B6763"/>
    <w:rsid w:val="004B6765"/>
    <w:rsid w:val="004B67DE"/>
    <w:rsid w:val="004B6860"/>
    <w:rsid w:val="004B6862"/>
    <w:rsid w:val="004B68F2"/>
    <w:rsid w:val="004B69E8"/>
    <w:rsid w:val="004B6AB8"/>
    <w:rsid w:val="004B6B5F"/>
    <w:rsid w:val="004B6BA7"/>
    <w:rsid w:val="004B6BB3"/>
    <w:rsid w:val="004B6BC7"/>
    <w:rsid w:val="004B6D00"/>
    <w:rsid w:val="004B6D03"/>
    <w:rsid w:val="004B6D27"/>
    <w:rsid w:val="004B6E5A"/>
    <w:rsid w:val="004B6E70"/>
    <w:rsid w:val="004B6EA6"/>
    <w:rsid w:val="004B6EBB"/>
    <w:rsid w:val="004B6ED3"/>
    <w:rsid w:val="004B7032"/>
    <w:rsid w:val="004B704C"/>
    <w:rsid w:val="004B707C"/>
    <w:rsid w:val="004B70D7"/>
    <w:rsid w:val="004B7130"/>
    <w:rsid w:val="004B715F"/>
    <w:rsid w:val="004B7174"/>
    <w:rsid w:val="004B717A"/>
    <w:rsid w:val="004B718B"/>
    <w:rsid w:val="004B7199"/>
    <w:rsid w:val="004B71F5"/>
    <w:rsid w:val="004B7279"/>
    <w:rsid w:val="004B727D"/>
    <w:rsid w:val="004B72FD"/>
    <w:rsid w:val="004B73D8"/>
    <w:rsid w:val="004B73ED"/>
    <w:rsid w:val="004B744A"/>
    <w:rsid w:val="004B750B"/>
    <w:rsid w:val="004B7554"/>
    <w:rsid w:val="004B759D"/>
    <w:rsid w:val="004B75A5"/>
    <w:rsid w:val="004B75C6"/>
    <w:rsid w:val="004B768C"/>
    <w:rsid w:val="004B7699"/>
    <w:rsid w:val="004B7735"/>
    <w:rsid w:val="004B77A0"/>
    <w:rsid w:val="004B77C6"/>
    <w:rsid w:val="004B77C8"/>
    <w:rsid w:val="004B77CB"/>
    <w:rsid w:val="004B77E5"/>
    <w:rsid w:val="004B79D7"/>
    <w:rsid w:val="004B79DC"/>
    <w:rsid w:val="004B7A4F"/>
    <w:rsid w:val="004B7AA7"/>
    <w:rsid w:val="004B7AEC"/>
    <w:rsid w:val="004B7B1B"/>
    <w:rsid w:val="004B7B50"/>
    <w:rsid w:val="004B7B62"/>
    <w:rsid w:val="004B7B77"/>
    <w:rsid w:val="004B7B7C"/>
    <w:rsid w:val="004B7B9C"/>
    <w:rsid w:val="004B7BAD"/>
    <w:rsid w:val="004B7BCA"/>
    <w:rsid w:val="004B7C33"/>
    <w:rsid w:val="004B7C3F"/>
    <w:rsid w:val="004B7CD9"/>
    <w:rsid w:val="004B7D32"/>
    <w:rsid w:val="004B7D65"/>
    <w:rsid w:val="004B7DB8"/>
    <w:rsid w:val="004B7DEF"/>
    <w:rsid w:val="004B7EA0"/>
    <w:rsid w:val="004B7EA8"/>
    <w:rsid w:val="004B7ED6"/>
    <w:rsid w:val="004B7EF3"/>
    <w:rsid w:val="004B7F89"/>
    <w:rsid w:val="004B7F8C"/>
    <w:rsid w:val="004B7F8E"/>
    <w:rsid w:val="004B7FD2"/>
    <w:rsid w:val="004C0083"/>
    <w:rsid w:val="004C0104"/>
    <w:rsid w:val="004C01EA"/>
    <w:rsid w:val="004C0230"/>
    <w:rsid w:val="004C0252"/>
    <w:rsid w:val="004C02C8"/>
    <w:rsid w:val="004C02F0"/>
    <w:rsid w:val="004C033E"/>
    <w:rsid w:val="004C03C5"/>
    <w:rsid w:val="004C04EB"/>
    <w:rsid w:val="004C04EE"/>
    <w:rsid w:val="004C0503"/>
    <w:rsid w:val="004C0521"/>
    <w:rsid w:val="004C055E"/>
    <w:rsid w:val="004C05D8"/>
    <w:rsid w:val="004C05F9"/>
    <w:rsid w:val="004C060C"/>
    <w:rsid w:val="004C0682"/>
    <w:rsid w:val="004C06E3"/>
    <w:rsid w:val="004C0741"/>
    <w:rsid w:val="004C0747"/>
    <w:rsid w:val="004C0788"/>
    <w:rsid w:val="004C0793"/>
    <w:rsid w:val="004C07AE"/>
    <w:rsid w:val="004C07BC"/>
    <w:rsid w:val="004C07F4"/>
    <w:rsid w:val="004C0992"/>
    <w:rsid w:val="004C0A30"/>
    <w:rsid w:val="004C0ABE"/>
    <w:rsid w:val="004C0AFF"/>
    <w:rsid w:val="004C0B21"/>
    <w:rsid w:val="004C0B47"/>
    <w:rsid w:val="004C0BA0"/>
    <w:rsid w:val="004C0BAD"/>
    <w:rsid w:val="004C0BC3"/>
    <w:rsid w:val="004C0C3D"/>
    <w:rsid w:val="004C0C62"/>
    <w:rsid w:val="004C0D56"/>
    <w:rsid w:val="004C0D7E"/>
    <w:rsid w:val="004C0D97"/>
    <w:rsid w:val="004C0DB1"/>
    <w:rsid w:val="004C0DB8"/>
    <w:rsid w:val="004C0DC4"/>
    <w:rsid w:val="004C0DF3"/>
    <w:rsid w:val="004C0DF5"/>
    <w:rsid w:val="004C0DF8"/>
    <w:rsid w:val="004C0E90"/>
    <w:rsid w:val="004C0EAC"/>
    <w:rsid w:val="004C0EEA"/>
    <w:rsid w:val="004C0F01"/>
    <w:rsid w:val="004C0F06"/>
    <w:rsid w:val="004C0F07"/>
    <w:rsid w:val="004C0F6F"/>
    <w:rsid w:val="004C0FF6"/>
    <w:rsid w:val="004C1051"/>
    <w:rsid w:val="004C10B3"/>
    <w:rsid w:val="004C10B6"/>
    <w:rsid w:val="004C10D4"/>
    <w:rsid w:val="004C112A"/>
    <w:rsid w:val="004C112C"/>
    <w:rsid w:val="004C11D6"/>
    <w:rsid w:val="004C121E"/>
    <w:rsid w:val="004C1235"/>
    <w:rsid w:val="004C1247"/>
    <w:rsid w:val="004C125E"/>
    <w:rsid w:val="004C12F0"/>
    <w:rsid w:val="004C1324"/>
    <w:rsid w:val="004C1341"/>
    <w:rsid w:val="004C1350"/>
    <w:rsid w:val="004C1376"/>
    <w:rsid w:val="004C139B"/>
    <w:rsid w:val="004C13F2"/>
    <w:rsid w:val="004C1404"/>
    <w:rsid w:val="004C1415"/>
    <w:rsid w:val="004C1464"/>
    <w:rsid w:val="004C14D3"/>
    <w:rsid w:val="004C14E7"/>
    <w:rsid w:val="004C1504"/>
    <w:rsid w:val="004C159E"/>
    <w:rsid w:val="004C15CD"/>
    <w:rsid w:val="004C15F3"/>
    <w:rsid w:val="004C1650"/>
    <w:rsid w:val="004C16A1"/>
    <w:rsid w:val="004C16D1"/>
    <w:rsid w:val="004C16DA"/>
    <w:rsid w:val="004C16F2"/>
    <w:rsid w:val="004C1745"/>
    <w:rsid w:val="004C174B"/>
    <w:rsid w:val="004C1997"/>
    <w:rsid w:val="004C19E8"/>
    <w:rsid w:val="004C1A2D"/>
    <w:rsid w:val="004C1A65"/>
    <w:rsid w:val="004C1A9B"/>
    <w:rsid w:val="004C1ABE"/>
    <w:rsid w:val="004C1BF4"/>
    <w:rsid w:val="004C1C9D"/>
    <w:rsid w:val="004C1CE3"/>
    <w:rsid w:val="004C1CF1"/>
    <w:rsid w:val="004C1DD4"/>
    <w:rsid w:val="004C1E94"/>
    <w:rsid w:val="004C1EB6"/>
    <w:rsid w:val="004C1F13"/>
    <w:rsid w:val="004C1F26"/>
    <w:rsid w:val="004C20CA"/>
    <w:rsid w:val="004C217E"/>
    <w:rsid w:val="004C21AE"/>
    <w:rsid w:val="004C21D4"/>
    <w:rsid w:val="004C21F0"/>
    <w:rsid w:val="004C21F2"/>
    <w:rsid w:val="004C229E"/>
    <w:rsid w:val="004C22BF"/>
    <w:rsid w:val="004C2368"/>
    <w:rsid w:val="004C2399"/>
    <w:rsid w:val="004C243C"/>
    <w:rsid w:val="004C2443"/>
    <w:rsid w:val="004C2462"/>
    <w:rsid w:val="004C2473"/>
    <w:rsid w:val="004C24A0"/>
    <w:rsid w:val="004C24E8"/>
    <w:rsid w:val="004C2602"/>
    <w:rsid w:val="004C2616"/>
    <w:rsid w:val="004C2619"/>
    <w:rsid w:val="004C2655"/>
    <w:rsid w:val="004C27DB"/>
    <w:rsid w:val="004C27DE"/>
    <w:rsid w:val="004C27EF"/>
    <w:rsid w:val="004C2875"/>
    <w:rsid w:val="004C28A6"/>
    <w:rsid w:val="004C28D2"/>
    <w:rsid w:val="004C29E6"/>
    <w:rsid w:val="004C2A5A"/>
    <w:rsid w:val="004C2A84"/>
    <w:rsid w:val="004C2AAC"/>
    <w:rsid w:val="004C2AC7"/>
    <w:rsid w:val="004C2AD3"/>
    <w:rsid w:val="004C2BAF"/>
    <w:rsid w:val="004C2C19"/>
    <w:rsid w:val="004C2CFD"/>
    <w:rsid w:val="004C2D3D"/>
    <w:rsid w:val="004C2D59"/>
    <w:rsid w:val="004C2D6E"/>
    <w:rsid w:val="004C2E21"/>
    <w:rsid w:val="004C2E84"/>
    <w:rsid w:val="004C2F2B"/>
    <w:rsid w:val="004C2F4D"/>
    <w:rsid w:val="004C2FBF"/>
    <w:rsid w:val="004C2FF1"/>
    <w:rsid w:val="004C2FF6"/>
    <w:rsid w:val="004C3005"/>
    <w:rsid w:val="004C305A"/>
    <w:rsid w:val="004C3103"/>
    <w:rsid w:val="004C318E"/>
    <w:rsid w:val="004C31AB"/>
    <w:rsid w:val="004C3266"/>
    <w:rsid w:val="004C32B3"/>
    <w:rsid w:val="004C32B7"/>
    <w:rsid w:val="004C330D"/>
    <w:rsid w:val="004C33BD"/>
    <w:rsid w:val="004C342D"/>
    <w:rsid w:val="004C3437"/>
    <w:rsid w:val="004C35A4"/>
    <w:rsid w:val="004C35BE"/>
    <w:rsid w:val="004C35D3"/>
    <w:rsid w:val="004C3617"/>
    <w:rsid w:val="004C3618"/>
    <w:rsid w:val="004C366F"/>
    <w:rsid w:val="004C368D"/>
    <w:rsid w:val="004C36B8"/>
    <w:rsid w:val="004C36C9"/>
    <w:rsid w:val="004C37A1"/>
    <w:rsid w:val="004C37C5"/>
    <w:rsid w:val="004C37D7"/>
    <w:rsid w:val="004C381D"/>
    <w:rsid w:val="004C381F"/>
    <w:rsid w:val="004C3821"/>
    <w:rsid w:val="004C3856"/>
    <w:rsid w:val="004C386A"/>
    <w:rsid w:val="004C38FE"/>
    <w:rsid w:val="004C391E"/>
    <w:rsid w:val="004C3946"/>
    <w:rsid w:val="004C39BB"/>
    <w:rsid w:val="004C3A21"/>
    <w:rsid w:val="004C3A43"/>
    <w:rsid w:val="004C3A7A"/>
    <w:rsid w:val="004C3AF9"/>
    <w:rsid w:val="004C3B0A"/>
    <w:rsid w:val="004C3BB2"/>
    <w:rsid w:val="004C3BCC"/>
    <w:rsid w:val="004C3C2A"/>
    <w:rsid w:val="004C3C3A"/>
    <w:rsid w:val="004C3CF3"/>
    <w:rsid w:val="004C3D30"/>
    <w:rsid w:val="004C3D58"/>
    <w:rsid w:val="004C3EE5"/>
    <w:rsid w:val="004C3F0B"/>
    <w:rsid w:val="004C3F20"/>
    <w:rsid w:val="004C4030"/>
    <w:rsid w:val="004C40CA"/>
    <w:rsid w:val="004C40D9"/>
    <w:rsid w:val="004C4141"/>
    <w:rsid w:val="004C415D"/>
    <w:rsid w:val="004C41AC"/>
    <w:rsid w:val="004C41FE"/>
    <w:rsid w:val="004C421A"/>
    <w:rsid w:val="004C424C"/>
    <w:rsid w:val="004C4280"/>
    <w:rsid w:val="004C4316"/>
    <w:rsid w:val="004C435A"/>
    <w:rsid w:val="004C4374"/>
    <w:rsid w:val="004C43C8"/>
    <w:rsid w:val="004C43EC"/>
    <w:rsid w:val="004C4419"/>
    <w:rsid w:val="004C445C"/>
    <w:rsid w:val="004C44D8"/>
    <w:rsid w:val="004C4501"/>
    <w:rsid w:val="004C450F"/>
    <w:rsid w:val="004C452A"/>
    <w:rsid w:val="004C453F"/>
    <w:rsid w:val="004C456B"/>
    <w:rsid w:val="004C46F3"/>
    <w:rsid w:val="004C4724"/>
    <w:rsid w:val="004C4737"/>
    <w:rsid w:val="004C4784"/>
    <w:rsid w:val="004C47B0"/>
    <w:rsid w:val="004C47B5"/>
    <w:rsid w:val="004C483A"/>
    <w:rsid w:val="004C483F"/>
    <w:rsid w:val="004C484E"/>
    <w:rsid w:val="004C4851"/>
    <w:rsid w:val="004C48A0"/>
    <w:rsid w:val="004C48C8"/>
    <w:rsid w:val="004C48E7"/>
    <w:rsid w:val="004C48EE"/>
    <w:rsid w:val="004C4908"/>
    <w:rsid w:val="004C4946"/>
    <w:rsid w:val="004C4B12"/>
    <w:rsid w:val="004C4B5F"/>
    <w:rsid w:val="004C4B69"/>
    <w:rsid w:val="004C4B85"/>
    <w:rsid w:val="004C4B8B"/>
    <w:rsid w:val="004C4C50"/>
    <w:rsid w:val="004C4C58"/>
    <w:rsid w:val="004C4CC5"/>
    <w:rsid w:val="004C4D75"/>
    <w:rsid w:val="004C4D77"/>
    <w:rsid w:val="004C4DB6"/>
    <w:rsid w:val="004C4DBA"/>
    <w:rsid w:val="004C4DC0"/>
    <w:rsid w:val="004C4E54"/>
    <w:rsid w:val="004C4E55"/>
    <w:rsid w:val="004C4E5F"/>
    <w:rsid w:val="004C4E60"/>
    <w:rsid w:val="004C4E66"/>
    <w:rsid w:val="004C4E7F"/>
    <w:rsid w:val="004C4F1A"/>
    <w:rsid w:val="004C5052"/>
    <w:rsid w:val="004C5065"/>
    <w:rsid w:val="004C5076"/>
    <w:rsid w:val="004C5092"/>
    <w:rsid w:val="004C50AB"/>
    <w:rsid w:val="004C5204"/>
    <w:rsid w:val="004C5228"/>
    <w:rsid w:val="004C5230"/>
    <w:rsid w:val="004C5243"/>
    <w:rsid w:val="004C5265"/>
    <w:rsid w:val="004C5288"/>
    <w:rsid w:val="004C52E1"/>
    <w:rsid w:val="004C52EE"/>
    <w:rsid w:val="004C52F8"/>
    <w:rsid w:val="004C5367"/>
    <w:rsid w:val="004C537C"/>
    <w:rsid w:val="004C53BA"/>
    <w:rsid w:val="004C53E2"/>
    <w:rsid w:val="004C5416"/>
    <w:rsid w:val="004C543F"/>
    <w:rsid w:val="004C5477"/>
    <w:rsid w:val="004C5501"/>
    <w:rsid w:val="004C5543"/>
    <w:rsid w:val="004C5686"/>
    <w:rsid w:val="004C56FD"/>
    <w:rsid w:val="004C57F8"/>
    <w:rsid w:val="004C583F"/>
    <w:rsid w:val="004C58A1"/>
    <w:rsid w:val="004C58BD"/>
    <w:rsid w:val="004C58D1"/>
    <w:rsid w:val="004C5971"/>
    <w:rsid w:val="004C5990"/>
    <w:rsid w:val="004C59BF"/>
    <w:rsid w:val="004C59D7"/>
    <w:rsid w:val="004C59E6"/>
    <w:rsid w:val="004C5B38"/>
    <w:rsid w:val="004C5B6A"/>
    <w:rsid w:val="004C5C03"/>
    <w:rsid w:val="004C5CA5"/>
    <w:rsid w:val="004C5D0F"/>
    <w:rsid w:val="004C5D32"/>
    <w:rsid w:val="004C5D59"/>
    <w:rsid w:val="004C5D79"/>
    <w:rsid w:val="004C5DB2"/>
    <w:rsid w:val="004C5E2D"/>
    <w:rsid w:val="004C5E74"/>
    <w:rsid w:val="004C5E89"/>
    <w:rsid w:val="004C5F61"/>
    <w:rsid w:val="004C5F7E"/>
    <w:rsid w:val="004C607A"/>
    <w:rsid w:val="004C6090"/>
    <w:rsid w:val="004C6117"/>
    <w:rsid w:val="004C6125"/>
    <w:rsid w:val="004C6151"/>
    <w:rsid w:val="004C617C"/>
    <w:rsid w:val="004C61C0"/>
    <w:rsid w:val="004C61CB"/>
    <w:rsid w:val="004C6233"/>
    <w:rsid w:val="004C6256"/>
    <w:rsid w:val="004C62F6"/>
    <w:rsid w:val="004C62F8"/>
    <w:rsid w:val="004C6328"/>
    <w:rsid w:val="004C652B"/>
    <w:rsid w:val="004C658D"/>
    <w:rsid w:val="004C65A9"/>
    <w:rsid w:val="004C65C2"/>
    <w:rsid w:val="004C66F8"/>
    <w:rsid w:val="004C676E"/>
    <w:rsid w:val="004C6883"/>
    <w:rsid w:val="004C68A5"/>
    <w:rsid w:val="004C691C"/>
    <w:rsid w:val="004C693E"/>
    <w:rsid w:val="004C6997"/>
    <w:rsid w:val="004C6A9A"/>
    <w:rsid w:val="004C6AA5"/>
    <w:rsid w:val="004C6AB2"/>
    <w:rsid w:val="004C6ABF"/>
    <w:rsid w:val="004C6AFF"/>
    <w:rsid w:val="004C6B4B"/>
    <w:rsid w:val="004C6BE1"/>
    <w:rsid w:val="004C6BE8"/>
    <w:rsid w:val="004C6BFC"/>
    <w:rsid w:val="004C6C9E"/>
    <w:rsid w:val="004C6D18"/>
    <w:rsid w:val="004C6D31"/>
    <w:rsid w:val="004C6DA3"/>
    <w:rsid w:val="004C6DC8"/>
    <w:rsid w:val="004C6EE6"/>
    <w:rsid w:val="004C6F4A"/>
    <w:rsid w:val="004C6F8B"/>
    <w:rsid w:val="004C6FC5"/>
    <w:rsid w:val="004C6FCC"/>
    <w:rsid w:val="004C6FDD"/>
    <w:rsid w:val="004C703B"/>
    <w:rsid w:val="004C7098"/>
    <w:rsid w:val="004C70B4"/>
    <w:rsid w:val="004C7105"/>
    <w:rsid w:val="004C7115"/>
    <w:rsid w:val="004C721E"/>
    <w:rsid w:val="004C7260"/>
    <w:rsid w:val="004C72E3"/>
    <w:rsid w:val="004C7303"/>
    <w:rsid w:val="004C7340"/>
    <w:rsid w:val="004C734A"/>
    <w:rsid w:val="004C734B"/>
    <w:rsid w:val="004C73CE"/>
    <w:rsid w:val="004C7456"/>
    <w:rsid w:val="004C7491"/>
    <w:rsid w:val="004C74D5"/>
    <w:rsid w:val="004C75B6"/>
    <w:rsid w:val="004C76E4"/>
    <w:rsid w:val="004C76E5"/>
    <w:rsid w:val="004C7754"/>
    <w:rsid w:val="004C77D9"/>
    <w:rsid w:val="004C77E7"/>
    <w:rsid w:val="004C78A8"/>
    <w:rsid w:val="004C78C3"/>
    <w:rsid w:val="004C78C8"/>
    <w:rsid w:val="004C7934"/>
    <w:rsid w:val="004C79CA"/>
    <w:rsid w:val="004C79F7"/>
    <w:rsid w:val="004C7A60"/>
    <w:rsid w:val="004C7AC6"/>
    <w:rsid w:val="004C7B22"/>
    <w:rsid w:val="004C7B49"/>
    <w:rsid w:val="004C7B86"/>
    <w:rsid w:val="004C7B8E"/>
    <w:rsid w:val="004C7BC9"/>
    <w:rsid w:val="004C7BDC"/>
    <w:rsid w:val="004C7C19"/>
    <w:rsid w:val="004C7C4A"/>
    <w:rsid w:val="004C7C62"/>
    <w:rsid w:val="004C7CA1"/>
    <w:rsid w:val="004C7CA6"/>
    <w:rsid w:val="004C7D40"/>
    <w:rsid w:val="004C7E8E"/>
    <w:rsid w:val="004C7F46"/>
    <w:rsid w:val="004C7F4E"/>
    <w:rsid w:val="004C7F96"/>
    <w:rsid w:val="004C7FC5"/>
    <w:rsid w:val="004C7FED"/>
    <w:rsid w:val="004D0012"/>
    <w:rsid w:val="004D0025"/>
    <w:rsid w:val="004D0177"/>
    <w:rsid w:val="004D01E1"/>
    <w:rsid w:val="004D01F4"/>
    <w:rsid w:val="004D0265"/>
    <w:rsid w:val="004D02A0"/>
    <w:rsid w:val="004D02DF"/>
    <w:rsid w:val="004D03AB"/>
    <w:rsid w:val="004D03AE"/>
    <w:rsid w:val="004D03D7"/>
    <w:rsid w:val="004D03FA"/>
    <w:rsid w:val="004D0400"/>
    <w:rsid w:val="004D04BA"/>
    <w:rsid w:val="004D04C0"/>
    <w:rsid w:val="004D04C1"/>
    <w:rsid w:val="004D058A"/>
    <w:rsid w:val="004D05F1"/>
    <w:rsid w:val="004D0653"/>
    <w:rsid w:val="004D06F6"/>
    <w:rsid w:val="004D0737"/>
    <w:rsid w:val="004D0789"/>
    <w:rsid w:val="004D07DB"/>
    <w:rsid w:val="004D0807"/>
    <w:rsid w:val="004D0836"/>
    <w:rsid w:val="004D086C"/>
    <w:rsid w:val="004D0A04"/>
    <w:rsid w:val="004D0A0A"/>
    <w:rsid w:val="004D0A57"/>
    <w:rsid w:val="004D0A8D"/>
    <w:rsid w:val="004D0AB7"/>
    <w:rsid w:val="004D0AC0"/>
    <w:rsid w:val="004D0AD7"/>
    <w:rsid w:val="004D0AFB"/>
    <w:rsid w:val="004D0B11"/>
    <w:rsid w:val="004D0BA3"/>
    <w:rsid w:val="004D0BC3"/>
    <w:rsid w:val="004D0C1A"/>
    <w:rsid w:val="004D0C80"/>
    <w:rsid w:val="004D0CAC"/>
    <w:rsid w:val="004D0E23"/>
    <w:rsid w:val="004D0E55"/>
    <w:rsid w:val="004D0E6F"/>
    <w:rsid w:val="004D0EC2"/>
    <w:rsid w:val="004D0EF8"/>
    <w:rsid w:val="004D0F86"/>
    <w:rsid w:val="004D0F9B"/>
    <w:rsid w:val="004D0FD9"/>
    <w:rsid w:val="004D107C"/>
    <w:rsid w:val="004D1143"/>
    <w:rsid w:val="004D12BA"/>
    <w:rsid w:val="004D130B"/>
    <w:rsid w:val="004D1325"/>
    <w:rsid w:val="004D1354"/>
    <w:rsid w:val="004D138C"/>
    <w:rsid w:val="004D1481"/>
    <w:rsid w:val="004D14C3"/>
    <w:rsid w:val="004D14E2"/>
    <w:rsid w:val="004D1514"/>
    <w:rsid w:val="004D1529"/>
    <w:rsid w:val="004D1540"/>
    <w:rsid w:val="004D1545"/>
    <w:rsid w:val="004D155C"/>
    <w:rsid w:val="004D15F9"/>
    <w:rsid w:val="004D1627"/>
    <w:rsid w:val="004D1640"/>
    <w:rsid w:val="004D168E"/>
    <w:rsid w:val="004D1707"/>
    <w:rsid w:val="004D1741"/>
    <w:rsid w:val="004D1792"/>
    <w:rsid w:val="004D1920"/>
    <w:rsid w:val="004D1933"/>
    <w:rsid w:val="004D193F"/>
    <w:rsid w:val="004D19AA"/>
    <w:rsid w:val="004D1B20"/>
    <w:rsid w:val="004D1B68"/>
    <w:rsid w:val="004D1C02"/>
    <w:rsid w:val="004D1C8F"/>
    <w:rsid w:val="004D1D47"/>
    <w:rsid w:val="004D1DBB"/>
    <w:rsid w:val="004D1DCD"/>
    <w:rsid w:val="004D1E00"/>
    <w:rsid w:val="004D1E54"/>
    <w:rsid w:val="004D1ED4"/>
    <w:rsid w:val="004D1F76"/>
    <w:rsid w:val="004D1FB0"/>
    <w:rsid w:val="004D1FBC"/>
    <w:rsid w:val="004D2061"/>
    <w:rsid w:val="004D20AF"/>
    <w:rsid w:val="004D2107"/>
    <w:rsid w:val="004D2140"/>
    <w:rsid w:val="004D216F"/>
    <w:rsid w:val="004D21C1"/>
    <w:rsid w:val="004D21D4"/>
    <w:rsid w:val="004D2200"/>
    <w:rsid w:val="004D2239"/>
    <w:rsid w:val="004D229A"/>
    <w:rsid w:val="004D230C"/>
    <w:rsid w:val="004D236C"/>
    <w:rsid w:val="004D2374"/>
    <w:rsid w:val="004D2388"/>
    <w:rsid w:val="004D2472"/>
    <w:rsid w:val="004D24C0"/>
    <w:rsid w:val="004D24D2"/>
    <w:rsid w:val="004D2526"/>
    <w:rsid w:val="004D2608"/>
    <w:rsid w:val="004D2684"/>
    <w:rsid w:val="004D268A"/>
    <w:rsid w:val="004D26F0"/>
    <w:rsid w:val="004D272A"/>
    <w:rsid w:val="004D2749"/>
    <w:rsid w:val="004D274D"/>
    <w:rsid w:val="004D275C"/>
    <w:rsid w:val="004D2770"/>
    <w:rsid w:val="004D27AA"/>
    <w:rsid w:val="004D280B"/>
    <w:rsid w:val="004D281B"/>
    <w:rsid w:val="004D2834"/>
    <w:rsid w:val="004D2885"/>
    <w:rsid w:val="004D28F9"/>
    <w:rsid w:val="004D29A7"/>
    <w:rsid w:val="004D2ACD"/>
    <w:rsid w:val="004D2B11"/>
    <w:rsid w:val="004D2B51"/>
    <w:rsid w:val="004D2BC4"/>
    <w:rsid w:val="004D2BEC"/>
    <w:rsid w:val="004D2C11"/>
    <w:rsid w:val="004D2C2D"/>
    <w:rsid w:val="004D2D5B"/>
    <w:rsid w:val="004D2D86"/>
    <w:rsid w:val="004D2E02"/>
    <w:rsid w:val="004D2E33"/>
    <w:rsid w:val="004D2E51"/>
    <w:rsid w:val="004D2E7F"/>
    <w:rsid w:val="004D2E9A"/>
    <w:rsid w:val="004D2EAD"/>
    <w:rsid w:val="004D2ECA"/>
    <w:rsid w:val="004D2EDF"/>
    <w:rsid w:val="004D2F1F"/>
    <w:rsid w:val="004D2F52"/>
    <w:rsid w:val="004D3124"/>
    <w:rsid w:val="004D31BA"/>
    <w:rsid w:val="004D3202"/>
    <w:rsid w:val="004D3214"/>
    <w:rsid w:val="004D3297"/>
    <w:rsid w:val="004D32BB"/>
    <w:rsid w:val="004D3336"/>
    <w:rsid w:val="004D3400"/>
    <w:rsid w:val="004D341F"/>
    <w:rsid w:val="004D3435"/>
    <w:rsid w:val="004D3458"/>
    <w:rsid w:val="004D34F7"/>
    <w:rsid w:val="004D356F"/>
    <w:rsid w:val="004D3606"/>
    <w:rsid w:val="004D3649"/>
    <w:rsid w:val="004D365E"/>
    <w:rsid w:val="004D36C5"/>
    <w:rsid w:val="004D3781"/>
    <w:rsid w:val="004D379B"/>
    <w:rsid w:val="004D379F"/>
    <w:rsid w:val="004D37AD"/>
    <w:rsid w:val="004D37E6"/>
    <w:rsid w:val="004D38A8"/>
    <w:rsid w:val="004D3902"/>
    <w:rsid w:val="004D397F"/>
    <w:rsid w:val="004D39AA"/>
    <w:rsid w:val="004D39E2"/>
    <w:rsid w:val="004D3B1F"/>
    <w:rsid w:val="004D3B6A"/>
    <w:rsid w:val="004D3C1B"/>
    <w:rsid w:val="004D3C2E"/>
    <w:rsid w:val="004D3CCE"/>
    <w:rsid w:val="004D3DE7"/>
    <w:rsid w:val="004D3E45"/>
    <w:rsid w:val="004D3E47"/>
    <w:rsid w:val="004D3EF0"/>
    <w:rsid w:val="004D3FFD"/>
    <w:rsid w:val="004D4018"/>
    <w:rsid w:val="004D4031"/>
    <w:rsid w:val="004D408B"/>
    <w:rsid w:val="004D40CD"/>
    <w:rsid w:val="004D40DA"/>
    <w:rsid w:val="004D4116"/>
    <w:rsid w:val="004D4125"/>
    <w:rsid w:val="004D4198"/>
    <w:rsid w:val="004D41B6"/>
    <w:rsid w:val="004D428A"/>
    <w:rsid w:val="004D4296"/>
    <w:rsid w:val="004D43CF"/>
    <w:rsid w:val="004D4419"/>
    <w:rsid w:val="004D441A"/>
    <w:rsid w:val="004D4423"/>
    <w:rsid w:val="004D4454"/>
    <w:rsid w:val="004D44A6"/>
    <w:rsid w:val="004D44E1"/>
    <w:rsid w:val="004D4588"/>
    <w:rsid w:val="004D4598"/>
    <w:rsid w:val="004D45C8"/>
    <w:rsid w:val="004D4613"/>
    <w:rsid w:val="004D4627"/>
    <w:rsid w:val="004D4663"/>
    <w:rsid w:val="004D46C6"/>
    <w:rsid w:val="004D46D7"/>
    <w:rsid w:val="004D4705"/>
    <w:rsid w:val="004D485A"/>
    <w:rsid w:val="004D4875"/>
    <w:rsid w:val="004D4890"/>
    <w:rsid w:val="004D48D3"/>
    <w:rsid w:val="004D48E5"/>
    <w:rsid w:val="004D4919"/>
    <w:rsid w:val="004D4A0E"/>
    <w:rsid w:val="004D4A18"/>
    <w:rsid w:val="004D4A22"/>
    <w:rsid w:val="004D4A5E"/>
    <w:rsid w:val="004D4B42"/>
    <w:rsid w:val="004D4B62"/>
    <w:rsid w:val="004D4B71"/>
    <w:rsid w:val="004D4B75"/>
    <w:rsid w:val="004D4BA0"/>
    <w:rsid w:val="004D4BDD"/>
    <w:rsid w:val="004D4C21"/>
    <w:rsid w:val="004D4C5A"/>
    <w:rsid w:val="004D4C7A"/>
    <w:rsid w:val="004D4C8B"/>
    <w:rsid w:val="004D4CB6"/>
    <w:rsid w:val="004D4CC0"/>
    <w:rsid w:val="004D4CE9"/>
    <w:rsid w:val="004D4CFD"/>
    <w:rsid w:val="004D4D14"/>
    <w:rsid w:val="004D4DC8"/>
    <w:rsid w:val="004D4DFD"/>
    <w:rsid w:val="004D4DFF"/>
    <w:rsid w:val="004D4EFF"/>
    <w:rsid w:val="004D4F14"/>
    <w:rsid w:val="004D4F39"/>
    <w:rsid w:val="004D4F8C"/>
    <w:rsid w:val="004D4FAA"/>
    <w:rsid w:val="004D4FB5"/>
    <w:rsid w:val="004D4FD8"/>
    <w:rsid w:val="004D4FE7"/>
    <w:rsid w:val="004D4FF2"/>
    <w:rsid w:val="004D505E"/>
    <w:rsid w:val="004D5170"/>
    <w:rsid w:val="004D51EF"/>
    <w:rsid w:val="004D527D"/>
    <w:rsid w:val="004D52B2"/>
    <w:rsid w:val="004D5388"/>
    <w:rsid w:val="004D53A0"/>
    <w:rsid w:val="004D53CB"/>
    <w:rsid w:val="004D5480"/>
    <w:rsid w:val="004D5574"/>
    <w:rsid w:val="004D5585"/>
    <w:rsid w:val="004D55EB"/>
    <w:rsid w:val="004D56D1"/>
    <w:rsid w:val="004D571E"/>
    <w:rsid w:val="004D5734"/>
    <w:rsid w:val="004D5748"/>
    <w:rsid w:val="004D574E"/>
    <w:rsid w:val="004D57AD"/>
    <w:rsid w:val="004D57D4"/>
    <w:rsid w:val="004D593C"/>
    <w:rsid w:val="004D5984"/>
    <w:rsid w:val="004D59BC"/>
    <w:rsid w:val="004D59F0"/>
    <w:rsid w:val="004D5A4B"/>
    <w:rsid w:val="004D5A71"/>
    <w:rsid w:val="004D5B2E"/>
    <w:rsid w:val="004D5B6D"/>
    <w:rsid w:val="004D5C24"/>
    <w:rsid w:val="004D5CB2"/>
    <w:rsid w:val="004D5D63"/>
    <w:rsid w:val="004D5DEB"/>
    <w:rsid w:val="004D5E2B"/>
    <w:rsid w:val="004D5F1B"/>
    <w:rsid w:val="004D5F1F"/>
    <w:rsid w:val="004D5F21"/>
    <w:rsid w:val="004D5F3E"/>
    <w:rsid w:val="004D5FA9"/>
    <w:rsid w:val="004D5FC8"/>
    <w:rsid w:val="004D6001"/>
    <w:rsid w:val="004D6105"/>
    <w:rsid w:val="004D6106"/>
    <w:rsid w:val="004D6162"/>
    <w:rsid w:val="004D6176"/>
    <w:rsid w:val="004D61D1"/>
    <w:rsid w:val="004D622C"/>
    <w:rsid w:val="004D6257"/>
    <w:rsid w:val="004D626A"/>
    <w:rsid w:val="004D62AC"/>
    <w:rsid w:val="004D6317"/>
    <w:rsid w:val="004D63F9"/>
    <w:rsid w:val="004D644A"/>
    <w:rsid w:val="004D647C"/>
    <w:rsid w:val="004D64CE"/>
    <w:rsid w:val="004D64E6"/>
    <w:rsid w:val="004D64EA"/>
    <w:rsid w:val="004D652F"/>
    <w:rsid w:val="004D654C"/>
    <w:rsid w:val="004D655C"/>
    <w:rsid w:val="004D658A"/>
    <w:rsid w:val="004D666E"/>
    <w:rsid w:val="004D667A"/>
    <w:rsid w:val="004D6687"/>
    <w:rsid w:val="004D66FB"/>
    <w:rsid w:val="004D673B"/>
    <w:rsid w:val="004D6764"/>
    <w:rsid w:val="004D676F"/>
    <w:rsid w:val="004D67AC"/>
    <w:rsid w:val="004D67E0"/>
    <w:rsid w:val="004D68C6"/>
    <w:rsid w:val="004D6961"/>
    <w:rsid w:val="004D69C2"/>
    <w:rsid w:val="004D6A75"/>
    <w:rsid w:val="004D6B5B"/>
    <w:rsid w:val="004D6BB6"/>
    <w:rsid w:val="004D6C09"/>
    <w:rsid w:val="004D6C1A"/>
    <w:rsid w:val="004D6C8F"/>
    <w:rsid w:val="004D6CB0"/>
    <w:rsid w:val="004D6CC3"/>
    <w:rsid w:val="004D6DAE"/>
    <w:rsid w:val="004D6E44"/>
    <w:rsid w:val="004D6E7B"/>
    <w:rsid w:val="004D6F35"/>
    <w:rsid w:val="004D6FC0"/>
    <w:rsid w:val="004D703E"/>
    <w:rsid w:val="004D704F"/>
    <w:rsid w:val="004D706A"/>
    <w:rsid w:val="004D7084"/>
    <w:rsid w:val="004D70BC"/>
    <w:rsid w:val="004D70BD"/>
    <w:rsid w:val="004D70F2"/>
    <w:rsid w:val="004D710C"/>
    <w:rsid w:val="004D7197"/>
    <w:rsid w:val="004D71A8"/>
    <w:rsid w:val="004D71A9"/>
    <w:rsid w:val="004D727C"/>
    <w:rsid w:val="004D728E"/>
    <w:rsid w:val="004D7294"/>
    <w:rsid w:val="004D7295"/>
    <w:rsid w:val="004D7298"/>
    <w:rsid w:val="004D72C6"/>
    <w:rsid w:val="004D7300"/>
    <w:rsid w:val="004D7377"/>
    <w:rsid w:val="004D73B0"/>
    <w:rsid w:val="004D73BF"/>
    <w:rsid w:val="004D73DE"/>
    <w:rsid w:val="004D7424"/>
    <w:rsid w:val="004D743D"/>
    <w:rsid w:val="004D747A"/>
    <w:rsid w:val="004D7490"/>
    <w:rsid w:val="004D7492"/>
    <w:rsid w:val="004D74A0"/>
    <w:rsid w:val="004D74CE"/>
    <w:rsid w:val="004D7511"/>
    <w:rsid w:val="004D752F"/>
    <w:rsid w:val="004D7558"/>
    <w:rsid w:val="004D7650"/>
    <w:rsid w:val="004D766F"/>
    <w:rsid w:val="004D769A"/>
    <w:rsid w:val="004D76D8"/>
    <w:rsid w:val="004D76FC"/>
    <w:rsid w:val="004D7716"/>
    <w:rsid w:val="004D7731"/>
    <w:rsid w:val="004D773D"/>
    <w:rsid w:val="004D7745"/>
    <w:rsid w:val="004D775F"/>
    <w:rsid w:val="004D7797"/>
    <w:rsid w:val="004D7852"/>
    <w:rsid w:val="004D785C"/>
    <w:rsid w:val="004D786B"/>
    <w:rsid w:val="004D78B5"/>
    <w:rsid w:val="004D7942"/>
    <w:rsid w:val="004D7944"/>
    <w:rsid w:val="004D7A11"/>
    <w:rsid w:val="004D7AD3"/>
    <w:rsid w:val="004D7AF9"/>
    <w:rsid w:val="004D7B80"/>
    <w:rsid w:val="004D7BC8"/>
    <w:rsid w:val="004D7BCC"/>
    <w:rsid w:val="004D7C00"/>
    <w:rsid w:val="004D7C0B"/>
    <w:rsid w:val="004D7C16"/>
    <w:rsid w:val="004D7CD2"/>
    <w:rsid w:val="004D7D0A"/>
    <w:rsid w:val="004D7D61"/>
    <w:rsid w:val="004D7E7E"/>
    <w:rsid w:val="004D7F24"/>
    <w:rsid w:val="004D7F2A"/>
    <w:rsid w:val="004D7F2E"/>
    <w:rsid w:val="004D7F44"/>
    <w:rsid w:val="004D7F4E"/>
    <w:rsid w:val="004D7F52"/>
    <w:rsid w:val="004D7FC3"/>
    <w:rsid w:val="004D7FD4"/>
    <w:rsid w:val="004E00AF"/>
    <w:rsid w:val="004E00E3"/>
    <w:rsid w:val="004E013E"/>
    <w:rsid w:val="004E01D2"/>
    <w:rsid w:val="004E01E5"/>
    <w:rsid w:val="004E0231"/>
    <w:rsid w:val="004E0249"/>
    <w:rsid w:val="004E02A5"/>
    <w:rsid w:val="004E030F"/>
    <w:rsid w:val="004E0380"/>
    <w:rsid w:val="004E047C"/>
    <w:rsid w:val="004E0496"/>
    <w:rsid w:val="004E0499"/>
    <w:rsid w:val="004E04BD"/>
    <w:rsid w:val="004E052B"/>
    <w:rsid w:val="004E0573"/>
    <w:rsid w:val="004E0582"/>
    <w:rsid w:val="004E05F0"/>
    <w:rsid w:val="004E0666"/>
    <w:rsid w:val="004E0757"/>
    <w:rsid w:val="004E075F"/>
    <w:rsid w:val="004E0784"/>
    <w:rsid w:val="004E0793"/>
    <w:rsid w:val="004E07B5"/>
    <w:rsid w:val="004E07BB"/>
    <w:rsid w:val="004E07F3"/>
    <w:rsid w:val="004E080E"/>
    <w:rsid w:val="004E08A6"/>
    <w:rsid w:val="004E0902"/>
    <w:rsid w:val="004E0992"/>
    <w:rsid w:val="004E0A24"/>
    <w:rsid w:val="004E0A98"/>
    <w:rsid w:val="004E0AF9"/>
    <w:rsid w:val="004E0B70"/>
    <w:rsid w:val="004E0B92"/>
    <w:rsid w:val="004E0BF9"/>
    <w:rsid w:val="004E0C5B"/>
    <w:rsid w:val="004E0D1B"/>
    <w:rsid w:val="004E0D2C"/>
    <w:rsid w:val="004E0D79"/>
    <w:rsid w:val="004E0DBF"/>
    <w:rsid w:val="004E0E79"/>
    <w:rsid w:val="004E0E95"/>
    <w:rsid w:val="004E0EB0"/>
    <w:rsid w:val="004E0EC2"/>
    <w:rsid w:val="004E0EDA"/>
    <w:rsid w:val="004E0F51"/>
    <w:rsid w:val="004E0F85"/>
    <w:rsid w:val="004E0F9D"/>
    <w:rsid w:val="004E0FD5"/>
    <w:rsid w:val="004E0FE9"/>
    <w:rsid w:val="004E0FF7"/>
    <w:rsid w:val="004E1056"/>
    <w:rsid w:val="004E1064"/>
    <w:rsid w:val="004E1104"/>
    <w:rsid w:val="004E1184"/>
    <w:rsid w:val="004E11A2"/>
    <w:rsid w:val="004E11D8"/>
    <w:rsid w:val="004E122D"/>
    <w:rsid w:val="004E1262"/>
    <w:rsid w:val="004E12CE"/>
    <w:rsid w:val="004E1301"/>
    <w:rsid w:val="004E1332"/>
    <w:rsid w:val="004E133C"/>
    <w:rsid w:val="004E13BF"/>
    <w:rsid w:val="004E13CF"/>
    <w:rsid w:val="004E1487"/>
    <w:rsid w:val="004E14AC"/>
    <w:rsid w:val="004E150F"/>
    <w:rsid w:val="004E1547"/>
    <w:rsid w:val="004E15EB"/>
    <w:rsid w:val="004E1614"/>
    <w:rsid w:val="004E1688"/>
    <w:rsid w:val="004E16B3"/>
    <w:rsid w:val="004E1703"/>
    <w:rsid w:val="004E1734"/>
    <w:rsid w:val="004E174B"/>
    <w:rsid w:val="004E1860"/>
    <w:rsid w:val="004E18E0"/>
    <w:rsid w:val="004E19B1"/>
    <w:rsid w:val="004E19B9"/>
    <w:rsid w:val="004E1A00"/>
    <w:rsid w:val="004E1A97"/>
    <w:rsid w:val="004E1AA4"/>
    <w:rsid w:val="004E1BA4"/>
    <w:rsid w:val="004E1C21"/>
    <w:rsid w:val="004E1CBC"/>
    <w:rsid w:val="004E1CFD"/>
    <w:rsid w:val="004E1D72"/>
    <w:rsid w:val="004E1DC4"/>
    <w:rsid w:val="004E1DED"/>
    <w:rsid w:val="004E1E08"/>
    <w:rsid w:val="004E1E48"/>
    <w:rsid w:val="004E1E94"/>
    <w:rsid w:val="004E1EDA"/>
    <w:rsid w:val="004E1F54"/>
    <w:rsid w:val="004E1F79"/>
    <w:rsid w:val="004E1F7E"/>
    <w:rsid w:val="004E1FAE"/>
    <w:rsid w:val="004E1FB6"/>
    <w:rsid w:val="004E1FB9"/>
    <w:rsid w:val="004E1FC1"/>
    <w:rsid w:val="004E1FE3"/>
    <w:rsid w:val="004E1FF1"/>
    <w:rsid w:val="004E200E"/>
    <w:rsid w:val="004E2019"/>
    <w:rsid w:val="004E20BD"/>
    <w:rsid w:val="004E20C8"/>
    <w:rsid w:val="004E215D"/>
    <w:rsid w:val="004E2165"/>
    <w:rsid w:val="004E21AF"/>
    <w:rsid w:val="004E22D0"/>
    <w:rsid w:val="004E22D3"/>
    <w:rsid w:val="004E22D6"/>
    <w:rsid w:val="004E2302"/>
    <w:rsid w:val="004E2314"/>
    <w:rsid w:val="004E2316"/>
    <w:rsid w:val="004E23F7"/>
    <w:rsid w:val="004E2415"/>
    <w:rsid w:val="004E245D"/>
    <w:rsid w:val="004E2463"/>
    <w:rsid w:val="004E2474"/>
    <w:rsid w:val="004E24FB"/>
    <w:rsid w:val="004E256B"/>
    <w:rsid w:val="004E25C2"/>
    <w:rsid w:val="004E25EB"/>
    <w:rsid w:val="004E260E"/>
    <w:rsid w:val="004E264A"/>
    <w:rsid w:val="004E2660"/>
    <w:rsid w:val="004E2688"/>
    <w:rsid w:val="004E2694"/>
    <w:rsid w:val="004E269D"/>
    <w:rsid w:val="004E272D"/>
    <w:rsid w:val="004E2750"/>
    <w:rsid w:val="004E27B1"/>
    <w:rsid w:val="004E280E"/>
    <w:rsid w:val="004E282C"/>
    <w:rsid w:val="004E2883"/>
    <w:rsid w:val="004E288E"/>
    <w:rsid w:val="004E28D1"/>
    <w:rsid w:val="004E28EB"/>
    <w:rsid w:val="004E2920"/>
    <w:rsid w:val="004E29E8"/>
    <w:rsid w:val="004E2A1D"/>
    <w:rsid w:val="004E2A26"/>
    <w:rsid w:val="004E2A5A"/>
    <w:rsid w:val="004E2A80"/>
    <w:rsid w:val="004E2AE2"/>
    <w:rsid w:val="004E2B33"/>
    <w:rsid w:val="004E2B34"/>
    <w:rsid w:val="004E2B37"/>
    <w:rsid w:val="004E2B67"/>
    <w:rsid w:val="004E2BB8"/>
    <w:rsid w:val="004E2C23"/>
    <w:rsid w:val="004E2C50"/>
    <w:rsid w:val="004E2C67"/>
    <w:rsid w:val="004E2C6F"/>
    <w:rsid w:val="004E2C9F"/>
    <w:rsid w:val="004E2CB7"/>
    <w:rsid w:val="004E2D04"/>
    <w:rsid w:val="004E2EF0"/>
    <w:rsid w:val="004E2F1C"/>
    <w:rsid w:val="004E2FD7"/>
    <w:rsid w:val="004E307C"/>
    <w:rsid w:val="004E316B"/>
    <w:rsid w:val="004E3191"/>
    <w:rsid w:val="004E3202"/>
    <w:rsid w:val="004E32C3"/>
    <w:rsid w:val="004E32E6"/>
    <w:rsid w:val="004E3340"/>
    <w:rsid w:val="004E335D"/>
    <w:rsid w:val="004E33D9"/>
    <w:rsid w:val="004E341C"/>
    <w:rsid w:val="004E3447"/>
    <w:rsid w:val="004E3461"/>
    <w:rsid w:val="004E3473"/>
    <w:rsid w:val="004E349D"/>
    <w:rsid w:val="004E34AC"/>
    <w:rsid w:val="004E34BE"/>
    <w:rsid w:val="004E3507"/>
    <w:rsid w:val="004E3639"/>
    <w:rsid w:val="004E3642"/>
    <w:rsid w:val="004E36EA"/>
    <w:rsid w:val="004E37AF"/>
    <w:rsid w:val="004E384B"/>
    <w:rsid w:val="004E385D"/>
    <w:rsid w:val="004E38B8"/>
    <w:rsid w:val="004E38DC"/>
    <w:rsid w:val="004E3970"/>
    <w:rsid w:val="004E39C5"/>
    <w:rsid w:val="004E39DC"/>
    <w:rsid w:val="004E3A49"/>
    <w:rsid w:val="004E3A4C"/>
    <w:rsid w:val="004E3AB7"/>
    <w:rsid w:val="004E3B73"/>
    <w:rsid w:val="004E3CA9"/>
    <w:rsid w:val="004E3CE3"/>
    <w:rsid w:val="004E3CE5"/>
    <w:rsid w:val="004E3D4C"/>
    <w:rsid w:val="004E3D7B"/>
    <w:rsid w:val="004E3DBA"/>
    <w:rsid w:val="004E3ED1"/>
    <w:rsid w:val="004E3EEF"/>
    <w:rsid w:val="004E3FD0"/>
    <w:rsid w:val="004E3FE8"/>
    <w:rsid w:val="004E3FF4"/>
    <w:rsid w:val="004E4044"/>
    <w:rsid w:val="004E4073"/>
    <w:rsid w:val="004E409F"/>
    <w:rsid w:val="004E40A2"/>
    <w:rsid w:val="004E40C7"/>
    <w:rsid w:val="004E417E"/>
    <w:rsid w:val="004E4297"/>
    <w:rsid w:val="004E42D0"/>
    <w:rsid w:val="004E42DD"/>
    <w:rsid w:val="004E43AB"/>
    <w:rsid w:val="004E43E6"/>
    <w:rsid w:val="004E43F0"/>
    <w:rsid w:val="004E4405"/>
    <w:rsid w:val="004E4413"/>
    <w:rsid w:val="004E4456"/>
    <w:rsid w:val="004E4571"/>
    <w:rsid w:val="004E4594"/>
    <w:rsid w:val="004E45D8"/>
    <w:rsid w:val="004E45F5"/>
    <w:rsid w:val="004E46BB"/>
    <w:rsid w:val="004E46CB"/>
    <w:rsid w:val="004E46EB"/>
    <w:rsid w:val="004E4763"/>
    <w:rsid w:val="004E4861"/>
    <w:rsid w:val="004E491D"/>
    <w:rsid w:val="004E4955"/>
    <w:rsid w:val="004E496D"/>
    <w:rsid w:val="004E497C"/>
    <w:rsid w:val="004E4A1F"/>
    <w:rsid w:val="004E4A6A"/>
    <w:rsid w:val="004E4AE7"/>
    <w:rsid w:val="004E4AF2"/>
    <w:rsid w:val="004E4B4E"/>
    <w:rsid w:val="004E4BA1"/>
    <w:rsid w:val="004E4BD0"/>
    <w:rsid w:val="004E4C08"/>
    <w:rsid w:val="004E4C0D"/>
    <w:rsid w:val="004E4C6B"/>
    <w:rsid w:val="004E4C7F"/>
    <w:rsid w:val="004E4CA1"/>
    <w:rsid w:val="004E4CDE"/>
    <w:rsid w:val="004E4D0C"/>
    <w:rsid w:val="004E4DFA"/>
    <w:rsid w:val="004E4E64"/>
    <w:rsid w:val="004E4EDD"/>
    <w:rsid w:val="004E4F1E"/>
    <w:rsid w:val="004E4F5E"/>
    <w:rsid w:val="004E4F75"/>
    <w:rsid w:val="004E4FFE"/>
    <w:rsid w:val="004E5005"/>
    <w:rsid w:val="004E5086"/>
    <w:rsid w:val="004E50C4"/>
    <w:rsid w:val="004E50D5"/>
    <w:rsid w:val="004E5126"/>
    <w:rsid w:val="004E5139"/>
    <w:rsid w:val="004E5179"/>
    <w:rsid w:val="004E51EB"/>
    <w:rsid w:val="004E523A"/>
    <w:rsid w:val="004E5269"/>
    <w:rsid w:val="004E526E"/>
    <w:rsid w:val="004E528A"/>
    <w:rsid w:val="004E530E"/>
    <w:rsid w:val="004E535D"/>
    <w:rsid w:val="004E53D1"/>
    <w:rsid w:val="004E53D8"/>
    <w:rsid w:val="004E53DC"/>
    <w:rsid w:val="004E5457"/>
    <w:rsid w:val="004E54C6"/>
    <w:rsid w:val="004E553D"/>
    <w:rsid w:val="004E5594"/>
    <w:rsid w:val="004E55DC"/>
    <w:rsid w:val="004E55E5"/>
    <w:rsid w:val="004E560D"/>
    <w:rsid w:val="004E56A8"/>
    <w:rsid w:val="004E5713"/>
    <w:rsid w:val="004E579B"/>
    <w:rsid w:val="004E579E"/>
    <w:rsid w:val="004E5862"/>
    <w:rsid w:val="004E5876"/>
    <w:rsid w:val="004E594D"/>
    <w:rsid w:val="004E59F0"/>
    <w:rsid w:val="004E5A0E"/>
    <w:rsid w:val="004E5A9B"/>
    <w:rsid w:val="004E5AB5"/>
    <w:rsid w:val="004E5B85"/>
    <w:rsid w:val="004E5BA7"/>
    <w:rsid w:val="004E5C49"/>
    <w:rsid w:val="004E5C92"/>
    <w:rsid w:val="004E5D10"/>
    <w:rsid w:val="004E5D5F"/>
    <w:rsid w:val="004E5E4E"/>
    <w:rsid w:val="004E5E95"/>
    <w:rsid w:val="004E5EA3"/>
    <w:rsid w:val="004E5F49"/>
    <w:rsid w:val="004E5F4A"/>
    <w:rsid w:val="004E5FA8"/>
    <w:rsid w:val="004E5FB5"/>
    <w:rsid w:val="004E5FCF"/>
    <w:rsid w:val="004E6000"/>
    <w:rsid w:val="004E60A6"/>
    <w:rsid w:val="004E60D9"/>
    <w:rsid w:val="004E60DA"/>
    <w:rsid w:val="004E613A"/>
    <w:rsid w:val="004E619B"/>
    <w:rsid w:val="004E61D7"/>
    <w:rsid w:val="004E6207"/>
    <w:rsid w:val="004E6238"/>
    <w:rsid w:val="004E624F"/>
    <w:rsid w:val="004E6264"/>
    <w:rsid w:val="004E6339"/>
    <w:rsid w:val="004E636F"/>
    <w:rsid w:val="004E63D5"/>
    <w:rsid w:val="004E6440"/>
    <w:rsid w:val="004E649F"/>
    <w:rsid w:val="004E64DF"/>
    <w:rsid w:val="004E64FF"/>
    <w:rsid w:val="004E651D"/>
    <w:rsid w:val="004E655E"/>
    <w:rsid w:val="004E6580"/>
    <w:rsid w:val="004E6598"/>
    <w:rsid w:val="004E665D"/>
    <w:rsid w:val="004E66B8"/>
    <w:rsid w:val="004E66F3"/>
    <w:rsid w:val="004E66FF"/>
    <w:rsid w:val="004E6704"/>
    <w:rsid w:val="004E6723"/>
    <w:rsid w:val="004E6750"/>
    <w:rsid w:val="004E678C"/>
    <w:rsid w:val="004E681E"/>
    <w:rsid w:val="004E6827"/>
    <w:rsid w:val="004E6949"/>
    <w:rsid w:val="004E6995"/>
    <w:rsid w:val="004E69A4"/>
    <w:rsid w:val="004E69A5"/>
    <w:rsid w:val="004E69B2"/>
    <w:rsid w:val="004E69EA"/>
    <w:rsid w:val="004E6A39"/>
    <w:rsid w:val="004E6ABF"/>
    <w:rsid w:val="004E6B74"/>
    <w:rsid w:val="004E6BFE"/>
    <w:rsid w:val="004E6C06"/>
    <w:rsid w:val="004E6C11"/>
    <w:rsid w:val="004E6CA5"/>
    <w:rsid w:val="004E6CB3"/>
    <w:rsid w:val="004E6CD0"/>
    <w:rsid w:val="004E6CD2"/>
    <w:rsid w:val="004E6CDF"/>
    <w:rsid w:val="004E6E34"/>
    <w:rsid w:val="004E6EC0"/>
    <w:rsid w:val="004E6F1B"/>
    <w:rsid w:val="004E6F3C"/>
    <w:rsid w:val="004E6FC9"/>
    <w:rsid w:val="004E705B"/>
    <w:rsid w:val="004E7061"/>
    <w:rsid w:val="004E708B"/>
    <w:rsid w:val="004E70E8"/>
    <w:rsid w:val="004E7265"/>
    <w:rsid w:val="004E726F"/>
    <w:rsid w:val="004E72FB"/>
    <w:rsid w:val="004E731F"/>
    <w:rsid w:val="004E73B4"/>
    <w:rsid w:val="004E7427"/>
    <w:rsid w:val="004E7463"/>
    <w:rsid w:val="004E746F"/>
    <w:rsid w:val="004E74BA"/>
    <w:rsid w:val="004E74C1"/>
    <w:rsid w:val="004E751B"/>
    <w:rsid w:val="004E754B"/>
    <w:rsid w:val="004E755A"/>
    <w:rsid w:val="004E769A"/>
    <w:rsid w:val="004E76AA"/>
    <w:rsid w:val="004E7759"/>
    <w:rsid w:val="004E778C"/>
    <w:rsid w:val="004E77D1"/>
    <w:rsid w:val="004E7854"/>
    <w:rsid w:val="004E792D"/>
    <w:rsid w:val="004E792E"/>
    <w:rsid w:val="004E793E"/>
    <w:rsid w:val="004E794E"/>
    <w:rsid w:val="004E79C2"/>
    <w:rsid w:val="004E79CD"/>
    <w:rsid w:val="004E79E7"/>
    <w:rsid w:val="004E7A39"/>
    <w:rsid w:val="004E7A70"/>
    <w:rsid w:val="004E7AAC"/>
    <w:rsid w:val="004E7AC4"/>
    <w:rsid w:val="004E7B08"/>
    <w:rsid w:val="004E7B1F"/>
    <w:rsid w:val="004E7B28"/>
    <w:rsid w:val="004E7B72"/>
    <w:rsid w:val="004E7B9F"/>
    <w:rsid w:val="004E7BA5"/>
    <w:rsid w:val="004E7BA9"/>
    <w:rsid w:val="004E7BF6"/>
    <w:rsid w:val="004E7D87"/>
    <w:rsid w:val="004E7D9D"/>
    <w:rsid w:val="004E7DA4"/>
    <w:rsid w:val="004E7EC0"/>
    <w:rsid w:val="004E7EE6"/>
    <w:rsid w:val="004E7F76"/>
    <w:rsid w:val="004E7FD6"/>
    <w:rsid w:val="004F0013"/>
    <w:rsid w:val="004F0017"/>
    <w:rsid w:val="004F005A"/>
    <w:rsid w:val="004F008E"/>
    <w:rsid w:val="004F00BE"/>
    <w:rsid w:val="004F00E5"/>
    <w:rsid w:val="004F00FC"/>
    <w:rsid w:val="004F010A"/>
    <w:rsid w:val="004F0187"/>
    <w:rsid w:val="004F01F4"/>
    <w:rsid w:val="004F0217"/>
    <w:rsid w:val="004F027E"/>
    <w:rsid w:val="004F02AF"/>
    <w:rsid w:val="004F02DB"/>
    <w:rsid w:val="004F02E1"/>
    <w:rsid w:val="004F0356"/>
    <w:rsid w:val="004F03F1"/>
    <w:rsid w:val="004F040E"/>
    <w:rsid w:val="004F0445"/>
    <w:rsid w:val="004F04CB"/>
    <w:rsid w:val="004F04EA"/>
    <w:rsid w:val="004F0523"/>
    <w:rsid w:val="004F0561"/>
    <w:rsid w:val="004F058A"/>
    <w:rsid w:val="004F05AA"/>
    <w:rsid w:val="004F061C"/>
    <w:rsid w:val="004F062F"/>
    <w:rsid w:val="004F06F6"/>
    <w:rsid w:val="004F071B"/>
    <w:rsid w:val="004F075D"/>
    <w:rsid w:val="004F0792"/>
    <w:rsid w:val="004F07EB"/>
    <w:rsid w:val="004F0869"/>
    <w:rsid w:val="004F0994"/>
    <w:rsid w:val="004F099C"/>
    <w:rsid w:val="004F09F7"/>
    <w:rsid w:val="004F0A2E"/>
    <w:rsid w:val="004F0B19"/>
    <w:rsid w:val="004F0B3D"/>
    <w:rsid w:val="004F0B82"/>
    <w:rsid w:val="004F0BC6"/>
    <w:rsid w:val="004F0C1B"/>
    <w:rsid w:val="004F0C79"/>
    <w:rsid w:val="004F0D5C"/>
    <w:rsid w:val="004F0E1A"/>
    <w:rsid w:val="004F0F3E"/>
    <w:rsid w:val="004F0FE8"/>
    <w:rsid w:val="004F0FF8"/>
    <w:rsid w:val="004F10DF"/>
    <w:rsid w:val="004F11F5"/>
    <w:rsid w:val="004F1217"/>
    <w:rsid w:val="004F125D"/>
    <w:rsid w:val="004F1381"/>
    <w:rsid w:val="004F14B5"/>
    <w:rsid w:val="004F14C9"/>
    <w:rsid w:val="004F1515"/>
    <w:rsid w:val="004F15ED"/>
    <w:rsid w:val="004F16EB"/>
    <w:rsid w:val="004F173F"/>
    <w:rsid w:val="004F1833"/>
    <w:rsid w:val="004F1887"/>
    <w:rsid w:val="004F1892"/>
    <w:rsid w:val="004F1919"/>
    <w:rsid w:val="004F19BB"/>
    <w:rsid w:val="004F1A6F"/>
    <w:rsid w:val="004F1AB2"/>
    <w:rsid w:val="004F1B2A"/>
    <w:rsid w:val="004F1B57"/>
    <w:rsid w:val="004F1B87"/>
    <w:rsid w:val="004F1B88"/>
    <w:rsid w:val="004F1C43"/>
    <w:rsid w:val="004F1CC2"/>
    <w:rsid w:val="004F1CE2"/>
    <w:rsid w:val="004F1CE9"/>
    <w:rsid w:val="004F1D35"/>
    <w:rsid w:val="004F1DEE"/>
    <w:rsid w:val="004F1DF9"/>
    <w:rsid w:val="004F1E22"/>
    <w:rsid w:val="004F1E35"/>
    <w:rsid w:val="004F1E79"/>
    <w:rsid w:val="004F1E85"/>
    <w:rsid w:val="004F1EB2"/>
    <w:rsid w:val="004F1ED2"/>
    <w:rsid w:val="004F1F36"/>
    <w:rsid w:val="004F1FA7"/>
    <w:rsid w:val="004F1FB3"/>
    <w:rsid w:val="004F1FC5"/>
    <w:rsid w:val="004F1FEA"/>
    <w:rsid w:val="004F2005"/>
    <w:rsid w:val="004F2019"/>
    <w:rsid w:val="004F2048"/>
    <w:rsid w:val="004F2059"/>
    <w:rsid w:val="004F20D8"/>
    <w:rsid w:val="004F2145"/>
    <w:rsid w:val="004F2349"/>
    <w:rsid w:val="004F236C"/>
    <w:rsid w:val="004F2423"/>
    <w:rsid w:val="004F2462"/>
    <w:rsid w:val="004F2548"/>
    <w:rsid w:val="004F257B"/>
    <w:rsid w:val="004F2586"/>
    <w:rsid w:val="004F27B8"/>
    <w:rsid w:val="004F2861"/>
    <w:rsid w:val="004F290D"/>
    <w:rsid w:val="004F294D"/>
    <w:rsid w:val="004F296E"/>
    <w:rsid w:val="004F2975"/>
    <w:rsid w:val="004F298A"/>
    <w:rsid w:val="004F29D9"/>
    <w:rsid w:val="004F2A4A"/>
    <w:rsid w:val="004F2A7C"/>
    <w:rsid w:val="004F2B01"/>
    <w:rsid w:val="004F2B1A"/>
    <w:rsid w:val="004F2B48"/>
    <w:rsid w:val="004F2BDB"/>
    <w:rsid w:val="004F2BF0"/>
    <w:rsid w:val="004F2C10"/>
    <w:rsid w:val="004F2C19"/>
    <w:rsid w:val="004F2C5C"/>
    <w:rsid w:val="004F2C8A"/>
    <w:rsid w:val="004F2CAD"/>
    <w:rsid w:val="004F2CED"/>
    <w:rsid w:val="004F2DC7"/>
    <w:rsid w:val="004F2DE8"/>
    <w:rsid w:val="004F2E27"/>
    <w:rsid w:val="004F2E9C"/>
    <w:rsid w:val="004F2EC4"/>
    <w:rsid w:val="004F2F11"/>
    <w:rsid w:val="004F2F63"/>
    <w:rsid w:val="004F2F83"/>
    <w:rsid w:val="004F2F90"/>
    <w:rsid w:val="004F2FDD"/>
    <w:rsid w:val="004F2FF3"/>
    <w:rsid w:val="004F306B"/>
    <w:rsid w:val="004F30C1"/>
    <w:rsid w:val="004F323A"/>
    <w:rsid w:val="004F32B7"/>
    <w:rsid w:val="004F3313"/>
    <w:rsid w:val="004F3373"/>
    <w:rsid w:val="004F3390"/>
    <w:rsid w:val="004F342E"/>
    <w:rsid w:val="004F344F"/>
    <w:rsid w:val="004F3456"/>
    <w:rsid w:val="004F346C"/>
    <w:rsid w:val="004F34C1"/>
    <w:rsid w:val="004F34C8"/>
    <w:rsid w:val="004F3611"/>
    <w:rsid w:val="004F36F1"/>
    <w:rsid w:val="004F374C"/>
    <w:rsid w:val="004F3769"/>
    <w:rsid w:val="004F3784"/>
    <w:rsid w:val="004F379B"/>
    <w:rsid w:val="004F37D9"/>
    <w:rsid w:val="004F37EC"/>
    <w:rsid w:val="004F3838"/>
    <w:rsid w:val="004F38E4"/>
    <w:rsid w:val="004F390B"/>
    <w:rsid w:val="004F3948"/>
    <w:rsid w:val="004F394F"/>
    <w:rsid w:val="004F3AC7"/>
    <w:rsid w:val="004F3B30"/>
    <w:rsid w:val="004F3B39"/>
    <w:rsid w:val="004F3B5A"/>
    <w:rsid w:val="004F3B79"/>
    <w:rsid w:val="004F3B89"/>
    <w:rsid w:val="004F3BE9"/>
    <w:rsid w:val="004F3C9F"/>
    <w:rsid w:val="004F3CAA"/>
    <w:rsid w:val="004F3CD5"/>
    <w:rsid w:val="004F3CFB"/>
    <w:rsid w:val="004F3D4E"/>
    <w:rsid w:val="004F3D58"/>
    <w:rsid w:val="004F3DFD"/>
    <w:rsid w:val="004F3ECF"/>
    <w:rsid w:val="004F3F1E"/>
    <w:rsid w:val="004F3F74"/>
    <w:rsid w:val="004F3FAB"/>
    <w:rsid w:val="004F3FB3"/>
    <w:rsid w:val="004F4030"/>
    <w:rsid w:val="004F4065"/>
    <w:rsid w:val="004F40A2"/>
    <w:rsid w:val="004F4131"/>
    <w:rsid w:val="004F423F"/>
    <w:rsid w:val="004F4261"/>
    <w:rsid w:val="004F4286"/>
    <w:rsid w:val="004F4335"/>
    <w:rsid w:val="004F4436"/>
    <w:rsid w:val="004F4563"/>
    <w:rsid w:val="004F457B"/>
    <w:rsid w:val="004F45F7"/>
    <w:rsid w:val="004F4627"/>
    <w:rsid w:val="004F464F"/>
    <w:rsid w:val="004F474C"/>
    <w:rsid w:val="004F4763"/>
    <w:rsid w:val="004F4777"/>
    <w:rsid w:val="004F4785"/>
    <w:rsid w:val="004F47A4"/>
    <w:rsid w:val="004F47C1"/>
    <w:rsid w:val="004F4853"/>
    <w:rsid w:val="004F4896"/>
    <w:rsid w:val="004F48DC"/>
    <w:rsid w:val="004F4911"/>
    <w:rsid w:val="004F4938"/>
    <w:rsid w:val="004F494E"/>
    <w:rsid w:val="004F4957"/>
    <w:rsid w:val="004F4A99"/>
    <w:rsid w:val="004F4AA2"/>
    <w:rsid w:val="004F4AB0"/>
    <w:rsid w:val="004F4C47"/>
    <w:rsid w:val="004F4C4F"/>
    <w:rsid w:val="004F4CD2"/>
    <w:rsid w:val="004F4CFF"/>
    <w:rsid w:val="004F4D6E"/>
    <w:rsid w:val="004F4E59"/>
    <w:rsid w:val="004F4E5A"/>
    <w:rsid w:val="004F4EC1"/>
    <w:rsid w:val="004F5025"/>
    <w:rsid w:val="004F5027"/>
    <w:rsid w:val="004F50A6"/>
    <w:rsid w:val="004F50AA"/>
    <w:rsid w:val="004F510F"/>
    <w:rsid w:val="004F51CD"/>
    <w:rsid w:val="004F5288"/>
    <w:rsid w:val="004F52DB"/>
    <w:rsid w:val="004F534B"/>
    <w:rsid w:val="004F5377"/>
    <w:rsid w:val="004F53F7"/>
    <w:rsid w:val="004F542D"/>
    <w:rsid w:val="004F5450"/>
    <w:rsid w:val="004F54D3"/>
    <w:rsid w:val="004F552C"/>
    <w:rsid w:val="004F5560"/>
    <w:rsid w:val="004F55CC"/>
    <w:rsid w:val="004F55FE"/>
    <w:rsid w:val="004F5664"/>
    <w:rsid w:val="004F56DC"/>
    <w:rsid w:val="004F56F6"/>
    <w:rsid w:val="004F5732"/>
    <w:rsid w:val="004F57D8"/>
    <w:rsid w:val="004F57E9"/>
    <w:rsid w:val="004F5914"/>
    <w:rsid w:val="004F5956"/>
    <w:rsid w:val="004F5995"/>
    <w:rsid w:val="004F5B18"/>
    <w:rsid w:val="004F5B4C"/>
    <w:rsid w:val="004F5C6A"/>
    <w:rsid w:val="004F5CAE"/>
    <w:rsid w:val="004F5CE4"/>
    <w:rsid w:val="004F5D1E"/>
    <w:rsid w:val="004F5D2C"/>
    <w:rsid w:val="004F5D4C"/>
    <w:rsid w:val="004F5D74"/>
    <w:rsid w:val="004F5D90"/>
    <w:rsid w:val="004F5DB5"/>
    <w:rsid w:val="004F5E0C"/>
    <w:rsid w:val="004F5E31"/>
    <w:rsid w:val="004F5E80"/>
    <w:rsid w:val="004F5F8F"/>
    <w:rsid w:val="004F5FBB"/>
    <w:rsid w:val="004F5FD1"/>
    <w:rsid w:val="004F6030"/>
    <w:rsid w:val="004F6041"/>
    <w:rsid w:val="004F60FE"/>
    <w:rsid w:val="004F61DD"/>
    <w:rsid w:val="004F61FD"/>
    <w:rsid w:val="004F6328"/>
    <w:rsid w:val="004F6344"/>
    <w:rsid w:val="004F63A8"/>
    <w:rsid w:val="004F646C"/>
    <w:rsid w:val="004F647C"/>
    <w:rsid w:val="004F6491"/>
    <w:rsid w:val="004F651C"/>
    <w:rsid w:val="004F6531"/>
    <w:rsid w:val="004F65B5"/>
    <w:rsid w:val="004F65D7"/>
    <w:rsid w:val="004F6696"/>
    <w:rsid w:val="004F6778"/>
    <w:rsid w:val="004F6890"/>
    <w:rsid w:val="004F6893"/>
    <w:rsid w:val="004F69BE"/>
    <w:rsid w:val="004F6A27"/>
    <w:rsid w:val="004F6A3F"/>
    <w:rsid w:val="004F6ABD"/>
    <w:rsid w:val="004F6B82"/>
    <w:rsid w:val="004F6BC1"/>
    <w:rsid w:val="004F6C0E"/>
    <w:rsid w:val="004F6C3D"/>
    <w:rsid w:val="004F6C87"/>
    <w:rsid w:val="004F6CBC"/>
    <w:rsid w:val="004F6D37"/>
    <w:rsid w:val="004F6D3A"/>
    <w:rsid w:val="004F6D4D"/>
    <w:rsid w:val="004F6DD7"/>
    <w:rsid w:val="004F6DFB"/>
    <w:rsid w:val="004F6E19"/>
    <w:rsid w:val="004F6E26"/>
    <w:rsid w:val="004F6F2C"/>
    <w:rsid w:val="004F6F99"/>
    <w:rsid w:val="004F70F9"/>
    <w:rsid w:val="004F713B"/>
    <w:rsid w:val="004F7231"/>
    <w:rsid w:val="004F7246"/>
    <w:rsid w:val="004F725A"/>
    <w:rsid w:val="004F7264"/>
    <w:rsid w:val="004F731D"/>
    <w:rsid w:val="004F7321"/>
    <w:rsid w:val="004F7389"/>
    <w:rsid w:val="004F740A"/>
    <w:rsid w:val="004F7438"/>
    <w:rsid w:val="004F7467"/>
    <w:rsid w:val="004F74A6"/>
    <w:rsid w:val="004F74B0"/>
    <w:rsid w:val="004F75CF"/>
    <w:rsid w:val="004F75F0"/>
    <w:rsid w:val="004F7673"/>
    <w:rsid w:val="004F768F"/>
    <w:rsid w:val="004F76BC"/>
    <w:rsid w:val="004F76F1"/>
    <w:rsid w:val="004F76F4"/>
    <w:rsid w:val="004F7747"/>
    <w:rsid w:val="004F775C"/>
    <w:rsid w:val="004F779F"/>
    <w:rsid w:val="004F77BD"/>
    <w:rsid w:val="004F77BF"/>
    <w:rsid w:val="004F77D8"/>
    <w:rsid w:val="004F7814"/>
    <w:rsid w:val="004F784A"/>
    <w:rsid w:val="004F785D"/>
    <w:rsid w:val="004F7867"/>
    <w:rsid w:val="004F78FD"/>
    <w:rsid w:val="004F7964"/>
    <w:rsid w:val="004F79EA"/>
    <w:rsid w:val="004F7A66"/>
    <w:rsid w:val="004F7A8C"/>
    <w:rsid w:val="004F7B69"/>
    <w:rsid w:val="004F7BD6"/>
    <w:rsid w:val="004F7BDF"/>
    <w:rsid w:val="004F7C79"/>
    <w:rsid w:val="004F7D60"/>
    <w:rsid w:val="004F7D6A"/>
    <w:rsid w:val="004F7D7D"/>
    <w:rsid w:val="004F7E3B"/>
    <w:rsid w:val="004F7E98"/>
    <w:rsid w:val="004F7E9E"/>
    <w:rsid w:val="004F7EAB"/>
    <w:rsid w:val="004F7EF9"/>
    <w:rsid w:val="004F7F0E"/>
    <w:rsid w:val="004F7F2E"/>
    <w:rsid w:val="004F7F8C"/>
    <w:rsid w:val="004F7FAB"/>
    <w:rsid w:val="00500037"/>
    <w:rsid w:val="00500072"/>
    <w:rsid w:val="0050010B"/>
    <w:rsid w:val="00500139"/>
    <w:rsid w:val="0050017E"/>
    <w:rsid w:val="00500202"/>
    <w:rsid w:val="005002B2"/>
    <w:rsid w:val="005002BA"/>
    <w:rsid w:val="005002C9"/>
    <w:rsid w:val="00500345"/>
    <w:rsid w:val="0050038C"/>
    <w:rsid w:val="00500398"/>
    <w:rsid w:val="005004BD"/>
    <w:rsid w:val="005004C4"/>
    <w:rsid w:val="0050050F"/>
    <w:rsid w:val="00500544"/>
    <w:rsid w:val="005005F5"/>
    <w:rsid w:val="005005F6"/>
    <w:rsid w:val="00500648"/>
    <w:rsid w:val="00500657"/>
    <w:rsid w:val="00500734"/>
    <w:rsid w:val="00500760"/>
    <w:rsid w:val="005007AA"/>
    <w:rsid w:val="005007F6"/>
    <w:rsid w:val="00500812"/>
    <w:rsid w:val="00500842"/>
    <w:rsid w:val="005008EB"/>
    <w:rsid w:val="00500945"/>
    <w:rsid w:val="00500960"/>
    <w:rsid w:val="005009D5"/>
    <w:rsid w:val="00500AE4"/>
    <w:rsid w:val="00500CC0"/>
    <w:rsid w:val="00500CC2"/>
    <w:rsid w:val="00500D04"/>
    <w:rsid w:val="00500E84"/>
    <w:rsid w:val="00500ED8"/>
    <w:rsid w:val="00500F32"/>
    <w:rsid w:val="00500FAB"/>
    <w:rsid w:val="00500FF5"/>
    <w:rsid w:val="00501062"/>
    <w:rsid w:val="00501072"/>
    <w:rsid w:val="0050107A"/>
    <w:rsid w:val="00501092"/>
    <w:rsid w:val="005011D5"/>
    <w:rsid w:val="005011FF"/>
    <w:rsid w:val="0050123C"/>
    <w:rsid w:val="00501295"/>
    <w:rsid w:val="0050129A"/>
    <w:rsid w:val="00501308"/>
    <w:rsid w:val="00501313"/>
    <w:rsid w:val="0050137F"/>
    <w:rsid w:val="00501414"/>
    <w:rsid w:val="00501485"/>
    <w:rsid w:val="005014B6"/>
    <w:rsid w:val="005014D8"/>
    <w:rsid w:val="005014DB"/>
    <w:rsid w:val="0050151C"/>
    <w:rsid w:val="00501547"/>
    <w:rsid w:val="00501565"/>
    <w:rsid w:val="00501757"/>
    <w:rsid w:val="005017A2"/>
    <w:rsid w:val="005017A8"/>
    <w:rsid w:val="005017C6"/>
    <w:rsid w:val="005017E4"/>
    <w:rsid w:val="0050183E"/>
    <w:rsid w:val="00501844"/>
    <w:rsid w:val="00501871"/>
    <w:rsid w:val="0050188A"/>
    <w:rsid w:val="005018A1"/>
    <w:rsid w:val="00501920"/>
    <w:rsid w:val="005019AA"/>
    <w:rsid w:val="005019B5"/>
    <w:rsid w:val="00501A0E"/>
    <w:rsid w:val="00501A7E"/>
    <w:rsid w:val="00501AFF"/>
    <w:rsid w:val="00501B06"/>
    <w:rsid w:val="00501B20"/>
    <w:rsid w:val="00501BD8"/>
    <w:rsid w:val="00501C17"/>
    <w:rsid w:val="00501C29"/>
    <w:rsid w:val="00501C68"/>
    <w:rsid w:val="00501CA7"/>
    <w:rsid w:val="00501CD5"/>
    <w:rsid w:val="00501CD9"/>
    <w:rsid w:val="00501D7B"/>
    <w:rsid w:val="00501D87"/>
    <w:rsid w:val="00501DA8"/>
    <w:rsid w:val="00501DE9"/>
    <w:rsid w:val="00501E2B"/>
    <w:rsid w:val="00501E53"/>
    <w:rsid w:val="00502013"/>
    <w:rsid w:val="005020B3"/>
    <w:rsid w:val="005020ED"/>
    <w:rsid w:val="005021C8"/>
    <w:rsid w:val="005021FD"/>
    <w:rsid w:val="0050225A"/>
    <w:rsid w:val="005022E7"/>
    <w:rsid w:val="005022F2"/>
    <w:rsid w:val="00502371"/>
    <w:rsid w:val="00502372"/>
    <w:rsid w:val="00502378"/>
    <w:rsid w:val="005023A4"/>
    <w:rsid w:val="005023DE"/>
    <w:rsid w:val="005023E8"/>
    <w:rsid w:val="005023F2"/>
    <w:rsid w:val="005023FF"/>
    <w:rsid w:val="0050246F"/>
    <w:rsid w:val="005025CF"/>
    <w:rsid w:val="005025DE"/>
    <w:rsid w:val="00502673"/>
    <w:rsid w:val="005026B1"/>
    <w:rsid w:val="0050273C"/>
    <w:rsid w:val="00502776"/>
    <w:rsid w:val="005027F6"/>
    <w:rsid w:val="0050281D"/>
    <w:rsid w:val="005028A2"/>
    <w:rsid w:val="005028CC"/>
    <w:rsid w:val="005028F4"/>
    <w:rsid w:val="00502903"/>
    <w:rsid w:val="00502909"/>
    <w:rsid w:val="005029D3"/>
    <w:rsid w:val="00502A00"/>
    <w:rsid w:val="00502A25"/>
    <w:rsid w:val="00502A39"/>
    <w:rsid w:val="00502A43"/>
    <w:rsid w:val="00502A8F"/>
    <w:rsid w:val="00502AAA"/>
    <w:rsid w:val="00502B05"/>
    <w:rsid w:val="00502BFC"/>
    <w:rsid w:val="00502C30"/>
    <w:rsid w:val="00502C41"/>
    <w:rsid w:val="00502D0E"/>
    <w:rsid w:val="00502D66"/>
    <w:rsid w:val="00502D75"/>
    <w:rsid w:val="00502D95"/>
    <w:rsid w:val="00502DD5"/>
    <w:rsid w:val="00502DE9"/>
    <w:rsid w:val="00502E2B"/>
    <w:rsid w:val="00502EB4"/>
    <w:rsid w:val="00502EF6"/>
    <w:rsid w:val="00502F0B"/>
    <w:rsid w:val="00502F18"/>
    <w:rsid w:val="00502FAE"/>
    <w:rsid w:val="00502FC8"/>
    <w:rsid w:val="0050300F"/>
    <w:rsid w:val="00503031"/>
    <w:rsid w:val="0050303F"/>
    <w:rsid w:val="00503060"/>
    <w:rsid w:val="00503069"/>
    <w:rsid w:val="005030BA"/>
    <w:rsid w:val="0050315D"/>
    <w:rsid w:val="00503191"/>
    <w:rsid w:val="00503293"/>
    <w:rsid w:val="005033B2"/>
    <w:rsid w:val="00503409"/>
    <w:rsid w:val="0050340A"/>
    <w:rsid w:val="0050347C"/>
    <w:rsid w:val="0050348A"/>
    <w:rsid w:val="005034FA"/>
    <w:rsid w:val="0050355D"/>
    <w:rsid w:val="00503611"/>
    <w:rsid w:val="00503725"/>
    <w:rsid w:val="00503795"/>
    <w:rsid w:val="005039B5"/>
    <w:rsid w:val="00503A0F"/>
    <w:rsid w:val="00503A62"/>
    <w:rsid w:val="00503A84"/>
    <w:rsid w:val="00503AAF"/>
    <w:rsid w:val="00503ACF"/>
    <w:rsid w:val="00503B0C"/>
    <w:rsid w:val="00503B90"/>
    <w:rsid w:val="00503C19"/>
    <w:rsid w:val="00503CA5"/>
    <w:rsid w:val="00503CB9"/>
    <w:rsid w:val="00503D8F"/>
    <w:rsid w:val="00503DA6"/>
    <w:rsid w:val="00503E1F"/>
    <w:rsid w:val="00503E37"/>
    <w:rsid w:val="00503E7E"/>
    <w:rsid w:val="00503E97"/>
    <w:rsid w:val="00503ED1"/>
    <w:rsid w:val="00503ED9"/>
    <w:rsid w:val="00503F05"/>
    <w:rsid w:val="00503F67"/>
    <w:rsid w:val="00503F72"/>
    <w:rsid w:val="00504016"/>
    <w:rsid w:val="00504054"/>
    <w:rsid w:val="005040BB"/>
    <w:rsid w:val="0050414D"/>
    <w:rsid w:val="005041B6"/>
    <w:rsid w:val="00504250"/>
    <w:rsid w:val="0050425E"/>
    <w:rsid w:val="005042CD"/>
    <w:rsid w:val="005043E3"/>
    <w:rsid w:val="005043F9"/>
    <w:rsid w:val="0050442F"/>
    <w:rsid w:val="00504455"/>
    <w:rsid w:val="00504466"/>
    <w:rsid w:val="00504521"/>
    <w:rsid w:val="0050474D"/>
    <w:rsid w:val="005047A0"/>
    <w:rsid w:val="005047A3"/>
    <w:rsid w:val="005047CB"/>
    <w:rsid w:val="00504829"/>
    <w:rsid w:val="00504837"/>
    <w:rsid w:val="005048D1"/>
    <w:rsid w:val="0050490F"/>
    <w:rsid w:val="00504A34"/>
    <w:rsid w:val="00504B31"/>
    <w:rsid w:val="00504B6A"/>
    <w:rsid w:val="00504C10"/>
    <w:rsid w:val="00504C4C"/>
    <w:rsid w:val="00504C7B"/>
    <w:rsid w:val="00504C9B"/>
    <w:rsid w:val="00504CCB"/>
    <w:rsid w:val="00504E39"/>
    <w:rsid w:val="00504E49"/>
    <w:rsid w:val="00504E5A"/>
    <w:rsid w:val="00504E72"/>
    <w:rsid w:val="00504E88"/>
    <w:rsid w:val="00504E97"/>
    <w:rsid w:val="00504F61"/>
    <w:rsid w:val="00504FA1"/>
    <w:rsid w:val="0050502E"/>
    <w:rsid w:val="005050A3"/>
    <w:rsid w:val="005050F9"/>
    <w:rsid w:val="00505166"/>
    <w:rsid w:val="005051C5"/>
    <w:rsid w:val="0050524C"/>
    <w:rsid w:val="00505251"/>
    <w:rsid w:val="005052AC"/>
    <w:rsid w:val="00505324"/>
    <w:rsid w:val="00505349"/>
    <w:rsid w:val="0050539A"/>
    <w:rsid w:val="0050539B"/>
    <w:rsid w:val="005053AB"/>
    <w:rsid w:val="005053DF"/>
    <w:rsid w:val="00505436"/>
    <w:rsid w:val="00505466"/>
    <w:rsid w:val="00505482"/>
    <w:rsid w:val="0050549E"/>
    <w:rsid w:val="0050550E"/>
    <w:rsid w:val="005055A9"/>
    <w:rsid w:val="005056F2"/>
    <w:rsid w:val="005057B4"/>
    <w:rsid w:val="00505811"/>
    <w:rsid w:val="0050582A"/>
    <w:rsid w:val="0050586E"/>
    <w:rsid w:val="00505874"/>
    <w:rsid w:val="005058CC"/>
    <w:rsid w:val="0050595B"/>
    <w:rsid w:val="005059A2"/>
    <w:rsid w:val="00505A7B"/>
    <w:rsid w:val="00505B8C"/>
    <w:rsid w:val="00505BBC"/>
    <w:rsid w:val="00505C0E"/>
    <w:rsid w:val="00505C49"/>
    <w:rsid w:val="00505CA2"/>
    <w:rsid w:val="00505CE8"/>
    <w:rsid w:val="00505D20"/>
    <w:rsid w:val="00505DB1"/>
    <w:rsid w:val="00505E7F"/>
    <w:rsid w:val="00505ECB"/>
    <w:rsid w:val="00505F15"/>
    <w:rsid w:val="00505F3C"/>
    <w:rsid w:val="00505F67"/>
    <w:rsid w:val="00505F72"/>
    <w:rsid w:val="00505F76"/>
    <w:rsid w:val="00505FCC"/>
    <w:rsid w:val="0050606E"/>
    <w:rsid w:val="00506112"/>
    <w:rsid w:val="00506197"/>
    <w:rsid w:val="005061D1"/>
    <w:rsid w:val="005061D4"/>
    <w:rsid w:val="00506245"/>
    <w:rsid w:val="0050625D"/>
    <w:rsid w:val="0050629E"/>
    <w:rsid w:val="005062AC"/>
    <w:rsid w:val="005062CD"/>
    <w:rsid w:val="005063E0"/>
    <w:rsid w:val="005063ED"/>
    <w:rsid w:val="00506401"/>
    <w:rsid w:val="00506465"/>
    <w:rsid w:val="00506495"/>
    <w:rsid w:val="00506513"/>
    <w:rsid w:val="0050652A"/>
    <w:rsid w:val="00506573"/>
    <w:rsid w:val="005065DB"/>
    <w:rsid w:val="005066A9"/>
    <w:rsid w:val="005066E8"/>
    <w:rsid w:val="0050670D"/>
    <w:rsid w:val="00506748"/>
    <w:rsid w:val="00506914"/>
    <w:rsid w:val="0050691D"/>
    <w:rsid w:val="0050693C"/>
    <w:rsid w:val="0050698D"/>
    <w:rsid w:val="005069E0"/>
    <w:rsid w:val="00506AD8"/>
    <w:rsid w:val="00506B66"/>
    <w:rsid w:val="00506BC9"/>
    <w:rsid w:val="00506C3E"/>
    <w:rsid w:val="00506C5B"/>
    <w:rsid w:val="00506C71"/>
    <w:rsid w:val="00506C97"/>
    <w:rsid w:val="00506CCC"/>
    <w:rsid w:val="00506CE5"/>
    <w:rsid w:val="00506CFA"/>
    <w:rsid w:val="00506D1B"/>
    <w:rsid w:val="00506D1D"/>
    <w:rsid w:val="00506D2C"/>
    <w:rsid w:val="00506D49"/>
    <w:rsid w:val="00506D4B"/>
    <w:rsid w:val="00506DCE"/>
    <w:rsid w:val="00506DDA"/>
    <w:rsid w:val="00506E3A"/>
    <w:rsid w:val="00506EB6"/>
    <w:rsid w:val="00506ECA"/>
    <w:rsid w:val="00506F1B"/>
    <w:rsid w:val="00506F54"/>
    <w:rsid w:val="0050700D"/>
    <w:rsid w:val="00507078"/>
    <w:rsid w:val="005070AF"/>
    <w:rsid w:val="005071BA"/>
    <w:rsid w:val="005071BF"/>
    <w:rsid w:val="005071C1"/>
    <w:rsid w:val="00507210"/>
    <w:rsid w:val="0050721D"/>
    <w:rsid w:val="0050725D"/>
    <w:rsid w:val="00507281"/>
    <w:rsid w:val="005072C9"/>
    <w:rsid w:val="005072D1"/>
    <w:rsid w:val="00507320"/>
    <w:rsid w:val="00507351"/>
    <w:rsid w:val="005073BB"/>
    <w:rsid w:val="0050745D"/>
    <w:rsid w:val="0050747D"/>
    <w:rsid w:val="005074B7"/>
    <w:rsid w:val="005074CB"/>
    <w:rsid w:val="0050750A"/>
    <w:rsid w:val="00507545"/>
    <w:rsid w:val="0050763B"/>
    <w:rsid w:val="005076AF"/>
    <w:rsid w:val="005076FC"/>
    <w:rsid w:val="00507790"/>
    <w:rsid w:val="005077A5"/>
    <w:rsid w:val="0050782A"/>
    <w:rsid w:val="00507870"/>
    <w:rsid w:val="00507891"/>
    <w:rsid w:val="005078AC"/>
    <w:rsid w:val="005078BA"/>
    <w:rsid w:val="005078D7"/>
    <w:rsid w:val="005078F3"/>
    <w:rsid w:val="00507914"/>
    <w:rsid w:val="0050796B"/>
    <w:rsid w:val="00507A5C"/>
    <w:rsid w:val="00507AD3"/>
    <w:rsid w:val="00507AEC"/>
    <w:rsid w:val="00507C63"/>
    <w:rsid w:val="00507DA8"/>
    <w:rsid w:val="00507E5D"/>
    <w:rsid w:val="00507E6F"/>
    <w:rsid w:val="00507E79"/>
    <w:rsid w:val="00507EC6"/>
    <w:rsid w:val="00507F19"/>
    <w:rsid w:val="00507F2C"/>
    <w:rsid w:val="00507F31"/>
    <w:rsid w:val="00507F48"/>
    <w:rsid w:val="00507FD9"/>
    <w:rsid w:val="00510022"/>
    <w:rsid w:val="0051002C"/>
    <w:rsid w:val="005100A8"/>
    <w:rsid w:val="005100D2"/>
    <w:rsid w:val="005100F0"/>
    <w:rsid w:val="0051011F"/>
    <w:rsid w:val="00510121"/>
    <w:rsid w:val="0051017E"/>
    <w:rsid w:val="005101D8"/>
    <w:rsid w:val="0051023D"/>
    <w:rsid w:val="00510249"/>
    <w:rsid w:val="0051026C"/>
    <w:rsid w:val="005102D5"/>
    <w:rsid w:val="00510326"/>
    <w:rsid w:val="0051032F"/>
    <w:rsid w:val="00510362"/>
    <w:rsid w:val="00510374"/>
    <w:rsid w:val="0051037C"/>
    <w:rsid w:val="0051043C"/>
    <w:rsid w:val="0051049B"/>
    <w:rsid w:val="00510603"/>
    <w:rsid w:val="00510657"/>
    <w:rsid w:val="005106B6"/>
    <w:rsid w:val="0051074C"/>
    <w:rsid w:val="0051077F"/>
    <w:rsid w:val="00510847"/>
    <w:rsid w:val="0051084D"/>
    <w:rsid w:val="0051085B"/>
    <w:rsid w:val="005108A8"/>
    <w:rsid w:val="00510934"/>
    <w:rsid w:val="00510951"/>
    <w:rsid w:val="005109AF"/>
    <w:rsid w:val="005109D9"/>
    <w:rsid w:val="005109DD"/>
    <w:rsid w:val="00510A10"/>
    <w:rsid w:val="00510A68"/>
    <w:rsid w:val="00510A90"/>
    <w:rsid w:val="00510ABF"/>
    <w:rsid w:val="00510B31"/>
    <w:rsid w:val="00510B74"/>
    <w:rsid w:val="00510B86"/>
    <w:rsid w:val="00510BBF"/>
    <w:rsid w:val="00510BDB"/>
    <w:rsid w:val="00510CE3"/>
    <w:rsid w:val="00510D66"/>
    <w:rsid w:val="00510D76"/>
    <w:rsid w:val="00510DAE"/>
    <w:rsid w:val="00510DCE"/>
    <w:rsid w:val="00510DF1"/>
    <w:rsid w:val="00510E54"/>
    <w:rsid w:val="00510EA4"/>
    <w:rsid w:val="00510F00"/>
    <w:rsid w:val="00510F73"/>
    <w:rsid w:val="005110B9"/>
    <w:rsid w:val="005110C7"/>
    <w:rsid w:val="00511100"/>
    <w:rsid w:val="00511228"/>
    <w:rsid w:val="0051125C"/>
    <w:rsid w:val="005112EA"/>
    <w:rsid w:val="005112EB"/>
    <w:rsid w:val="005112EC"/>
    <w:rsid w:val="005112F9"/>
    <w:rsid w:val="00511368"/>
    <w:rsid w:val="00511385"/>
    <w:rsid w:val="005113AF"/>
    <w:rsid w:val="005113DC"/>
    <w:rsid w:val="00511411"/>
    <w:rsid w:val="00511448"/>
    <w:rsid w:val="00511459"/>
    <w:rsid w:val="00511472"/>
    <w:rsid w:val="005114C5"/>
    <w:rsid w:val="005114E6"/>
    <w:rsid w:val="005114FE"/>
    <w:rsid w:val="00511548"/>
    <w:rsid w:val="0051155C"/>
    <w:rsid w:val="00511599"/>
    <w:rsid w:val="00511636"/>
    <w:rsid w:val="00511649"/>
    <w:rsid w:val="005116A0"/>
    <w:rsid w:val="005116E8"/>
    <w:rsid w:val="00511780"/>
    <w:rsid w:val="0051185B"/>
    <w:rsid w:val="005118D0"/>
    <w:rsid w:val="0051193C"/>
    <w:rsid w:val="00511943"/>
    <w:rsid w:val="005119D4"/>
    <w:rsid w:val="005119D6"/>
    <w:rsid w:val="005119D7"/>
    <w:rsid w:val="00511A5A"/>
    <w:rsid w:val="00511A5F"/>
    <w:rsid w:val="00511B31"/>
    <w:rsid w:val="00511B37"/>
    <w:rsid w:val="00511B9A"/>
    <w:rsid w:val="00511BB6"/>
    <w:rsid w:val="00511BC8"/>
    <w:rsid w:val="00511C0A"/>
    <w:rsid w:val="00511C31"/>
    <w:rsid w:val="00511C37"/>
    <w:rsid w:val="00511C53"/>
    <w:rsid w:val="00511CC8"/>
    <w:rsid w:val="00511D88"/>
    <w:rsid w:val="00511DB8"/>
    <w:rsid w:val="00511DDA"/>
    <w:rsid w:val="00511DE6"/>
    <w:rsid w:val="00511DE7"/>
    <w:rsid w:val="00511E39"/>
    <w:rsid w:val="00511E89"/>
    <w:rsid w:val="00511EEF"/>
    <w:rsid w:val="00511F51"/>
    <w:rsid w:val="00512006"/>
    <w:rsid w:val="0051201A"/>
    <w:rsid w:val="005120E2"/>
    <w:rsid w:val="0051213C"/>
    <w:rsid w:val="00512184"/>
    <w:rsid w:val="00512247"/>
    <w:rsid w:val="0051227F"/>
    <w:rsid w:val="005122D3"/>
    <w:rsid w:val="005122FC"/>
    <w:rsid w:val="0051237C"/>
    <w:rsid w:val="0051239A"/>
    <w:rsid w:val="005123A9"/>
    <w:rsid w:val="005123F5"/>
    <w:rsid w:val="0051247A"/>
    <w:rsid w:val="00512498"/>
    <w:rsid w:val="005124BF"/>
    <w:rsid w:val="005124FA"/>
    <w:rsid w:val="00512572"/>
    <w:rsid w:val="00512695"/>
    <w:rsid w:val="005126CC"/>
    <w:rsid w:val="0051274C"/>
    <w:rsid w:val="00512760"/>
    <w:rsid w:val="00512764"/>
    <w:rsid w:val="005127A9"/>
    <w:rsid w:val="005128E0"/>
    <w:rsid w:val="0051292C"/>
    <w:rsid w:val="005129A9"/>
    <w:rsid w:val="005129FD"/>
    <w:rsid w:val="00512AAE"/>
    <w:rsid w:val="00512B5C"/>
    <w:rsid w:val="00512B73"/>
    <w:rsid w:val="00512B7F"/>
    <w:rsid w:val="00512BB4"/>
    <w:rsid w:val="00512C2C"/>
    <w:rsid w:val="00512CA0"/>
    <w:rsid w:val="00512CA4"/>
    <w:rsid w:val="00512D56"/>
    <w:rsid w:val="00512DA3"/>
    <w:rsid w:val="00512E17"/>
    <w:rsid w:val="00512E6D"/>
    <w:rsid w:val="00512E98"/>
    <w:rsid w:val="00512EEE"/>
    <w:rsid w:val="00512F98"/>
    <w:rsid w:val="00512FBE"/>
    <w:rsid w:val="00512FD6"/>
    <w:rsid w:val="0051306B"/>
    <w:rsid w:val="005130B4"/>
    <w:rsid w:val="005130D4"/>
    <w:rsid w:val="0051318D"/>
    <w:rsid w:val="005131A6"/>
    <w:rsid w:val="005131D2"/>
    <w:rsid w:val="00513252"/>
    <w:rsid w:val="005132AF"/>
    <w:rsid w:val="005132CA"/>
    <w:rsid w:val="00513306"/>
    <w:rsid w:val="0051339F"/>
    <w:rsid w:val="005133DF"/>
    <w:rsid w:val="00513477"/>
    <w:rsid w:val="00513597"/>
    <w:rsid w:val="0051363E"/>
    <w:rsid w:val="00513656"/>
    <w:rsid w:val="005136B1"/>
    <w:rsid w:val="005136C5"/>
    <w:rsid w:val="005136EF"/>
    <w:rsid w:val="00513709"/>
    <w:rsid w:val="0051370E"/>
    <w:rsid w:val="0051375B"/>
    <w:rsid w:val="005137EB"/>
    <w:rsid w:val="0051380A"/>
    <w:rsid w:val="0051381B"/>
    <w:rsid w:val="0051381F"/>
    <w:rsid w:val="005138A1"/>
    <w:rsid w:val="005138D0"/>
    <w:rsid w:val="005138D6"/>
    <w:rsid w:val="0051392A"/>
    <w:rsid w:val="00513937"/>
    <w:rsid w:val="0051396E"/>
    <w:rsid w:val="00513996"/>
    <w:rsid w:val="00513A0D"/>
    <w:rsid w:val="00513AB5"/>
    <w:rsid w:val="00513B8A"/>
    <w:rsid w:val="00513BE4"/>
    <w:rsid w:val="00513BFF"/>
    <w:rsid w:val="00513C03"/>
    <w:rsid w:val="00513C2C"/>
    <w:rsid w:val="00513C36"/>
    <w:rsid w:val="00513C40"/>
    <w:rsid w:val="00513C7D"/>
    <w:rsid w:val="00513D45"/>
    <w:rsid w:val="00513DCC"/>
    <w:rsid w:val="00513E74"/>
    <w:rsid w:val="00513EC9"/>
    <w:rsid w:val="00513ECE"/>
    <w:rsid w:val="00513F4D"/>
    <w:rsid w:val="00513F63"/>
    <w:rsid w:val="00513F6D"/>
    <w:rsid w:val="00514073"/>
    <w:rsid w:val="00514121"/>
    <w:rsid w:val="005141EF"/>
    <w:rsid w:val="005141FF"/>
    <w:rsid w:val="0051425B"/>
    <w:rsid w:val="00514306"/>
    <w:rsid w:val="0051430D"/>
    <w:rsid w:val="0051431D"/>
    <w:rsid w:val="00514349"/>
    <w:rsid w:val="00514481"/>
    <w:rsid w:val="005144BF"/>
    <w:rsid w:val="005144EC"/>
    <w:rsid w:val="005144FA"/>
    <w:rsid w:val="005144FB"/>
    <w:rsid w:val="0051450A"/>
    <w:rsid w:val="00514522"/>
    <w:rsid w:val="00514583"/>
    <w:rsid w:val="005145E3"/>
    <w:rsid w:val="00514614"/>
    <w:rsid w:val="00514624"/>
    <w:rsid w:val="0051465A"/>
    <w:rsid w:val="00514695"/>
    <w:rsid w:val="0051469D"/>
    <w:rsid w:val="005146BC"/>
    <w:rsid w:val="005146D0"/>
    <w:rsid w:val="00514742"/>
    <w:rsid w:val="00514773"/>
    <w:rsid w:val="0051478A"/>
    <w:rsid w:val="00514791"/>
    <w:rsid w:val="005148B5"/>
    <w:rsid w:val="0051496A"/>
    <w:rsid w:val="005149A4"/>
    <w:rsid w:val="00514A51"/>
    <w:rsid w:val="00514CA8"/>
    <w:rsid w:val="00514CAA"/>
    <w:rsid w:val="00514D64"/>
    <w:rsid w:val="00514E1F"/>
    <w:rsid w:val="00514E37"/>
    <w:rsid w:val="00514E7E"/>
    <w:rsid w:val="00514ED1"/>
    <w:rsid w:val="00514ED3"/>
    <w:rsid w:val="00514F49"/>
    <w:rsid w:val="00514F91"/>
    <w:rsid w:val="00514FED"/>
    <w:rsid w:val="00515039"/>
    <w:rsid w:val="00515082"/>
    <w:rsid w:val="005150A2"/>
    <w:rsid w:val="00515146"/>
    <w:rsid w:val="0051526A"/>
    <w:rsid w:val="00515351"/>
    <w:rsid w:val="005153D8"/>
    <w:rsid w:val="00515494"/>
    <w:rsid w:val="005154AD"/>
    <w:rsid w:val="005154DD"/>
    <w:rsid w:val="0051552D"/>
    <w:rsid w:val="00515558"/>
    <w:rsid w:val="005155E0"/>
    <w:rsid w:val="0051563C"/>
    <w:rsid w:val="00515645"/>
    <w:rsid w:val="00515671"/>
    <w:rsid w:val="0051567F"/>
    <w:rsid w:val="00515685"/>
    <w:rsid w:val="005156C3"/>
    <w:rsid w:val="0051575E"/>
    <w:rsid w:val="005157CA"/>
    <w:rsid w:val="0051582A"/>
    <w:rsid w:val="0051583F"/>
    <w:rsid w:val="00515841"/>
    <w:rsid w:val="00515844"/>
    <w:rsid w:val="00515942"/>
    <w:rsid w:val="00515997"/>
    <w:rsid w:val="005159A5"/>
    <w:rsid w:val="005159E1"/>
    <w:rsid w:val="00515A36"/>
    <w:rsid w:val="00515AD8"/>
    <w:rsid w:val="00515B5B"/>
    <w:rsid w:val="00515B9E"/>
    <w:rsid w:val="00515BA0"/>
    <w:rsid w:val="00515E29"/>
    <w:rsid w:val="00515EDA"/>
    <w:rsid w:val="00515FA5"/>
    <w:rsid w:val="00515FD1"/>
    <w:rsid w:val="00515FD6"/>
    <w:rsid w:val="00515FF7"/>
    <w:rsid w:val="0051600D"/>
    <w:rsid w:val="00516054"/>
    <w:rsid w:val="00516113"/>
    <w:rsid w:val="00516118"/>
    <w:rsid w:val="0051611C"/>
    <w:rsid w:val="00516135"/>
    <w:rsid w:val="005161CD"/>
    <w:rsid w:val="00516206"/>
    <w:rsid w:val="0051625C"/>
    <w:rsid w:val="00516284"/>
    <w:rsid w:val="00516335"/>
    <w:rsid w:val="0051639D"/>
    <w:rsid w:val="005163F9"/>
    <w:rsid w:val="005164E8"/>
    <w:rsid w:val="00516510"/>
    <w:rsid w:val="0051652C"/>
    <w:rsid w:val="0051656E"/>
    <w:rsid w:val="00516585"/>
    <w:rsid w:val="005165B0"/>
    <w:rsid w:val="005165BC"/>
    <w:rsid w:val="0051662E"/>
    <w:rsid w:val="00516637"/>
    <w:rsid w:val="005166D2"/>
    <w:rsid w:val="005166E6"/>
    <w:rsid w:val="0051676F"/>
    <w:rsid w:val="0051677B"/>
    <w:rsid w:val="00516790"/>
    <w:rsid w:val="005167D6"/>
    <w:rsid w:val="005167FA"/>
    <w:rsid w:val="005167FF"/>
    <w:rsid w:val="005168EE"/>
    <w:rsid w:val="005168FE"/>
    <w:rsid w:val="0051691B"/>
    <w:rsid w:val="0051691E"/>
    <w:rsid w:val="00516932"/>
    <w:rsid w:val="005169B2"/>
    <w:rsid w:val="00516A3C"/>
    <w:rsid w:val="00516A66"/>
    <w:rsid w:val="00516ABA"/>
    <w:rsid w:val="00516AF7"/>
    <w:rsid w:val="00516AFE"/>
    <w:rsid w:val="00516BD6"/>
    <w:rsid w:val="00516C2B"/>
    <w:rsid w:val="00516C2F"/>
    <w:rsid w:val="00516C58"/>
    <w:rsid w:val="00516CD0"/>
    <w:rsid w:val="00516CE8"/>
    <w:rsid w:val="00516D87"/>
    <w:rsid w:val="00516DC5"/>
    <w:rsid w:val="00516DEF"/>
    <w:rsid w:val="00516F12"/>
    <w:rsid w:val="00516F8D"/>
    <w:rsid w:val="00516F96"/>
    <w:rsid w:val="00517007"/>
    <w:rsid w:val="00517048"/>
    <w:rsid w:val="00517085"/>
    <w:rsid w:val="0051716B"/>
    <w:rsid w:val="0051717A"/>
    <w:rsid w:val="005172F6"/>
    <w:rsid w:val="0051731E"/>
    <w:rsid w:val="00517322"/>
    <w:rsid w:val="0051737C"/>
    <w:rsid w:val="00517472"/>
    <w:rsid w:val="0051748C"/>
    <w:rsid w:val="005174DF"/>
    <w:rsid w:val="00517636"/>
    <w:rsid w:val="00517656"/>
    <w:rsid w:val="005176C1"/>
    <w:rsid w:val="005176D9"/>
    <w:rsid w:val="005176F5"/>
    <w:rsid w:val="005177C7"/>
    <w:rsid w:val="005177D8"/>
    <w:rsid w:val="00517816"/>
    <w:rsid w:val="0051783E"/>
    <w:rsid w:val="00517880"/>
    <w:rsid w:val="005178C5"/>
    <w:rsid w:val="00517920"/>
    <w:rsid w:val="005179AF"/>
    <w:rsid w:val="00517AAB"/>
    <w:rsid w:val="00517B25"/>
    <w:rsid w:val="00517B6D"/>
    <w:rsid w:val="00517BAE"/>
    <w:rsid w:val="00517BD9"/>
    <w:rsid w:val="00517CB8"/>
    <w:rsid w:val="00517CE2"/>
    <w:rsid w:val="00517CEF"/>
    <w:rsid w:val="00517CFF"/>
    <w:rsid w:val="00517D55"/>
    <w:rsid w:val="00517DE0"/>
    <w:rsid w:val="00517E3F"/>
    <w:rsid w:val="00517E5D"/>
    <w:rsid w:val="00517F5A"/>
    <w:rsid w:val="00517F5D"/>
    <w:rsid w:val="00517F72"/>
    <w:rsid w:val="00517F90"/>
    <w:rsid w:val="00520058"/>
    <w:rsid w:val="00520089"/>
    <w:rsid w:val="005200C6"/>
    <w:rsid w:val="005200C7"/>
    <w:rsid w:val="005201B2"/>
    <w:rsid w:val="00520230"/>
    <w:rsid w:val="00520287"/>
    <w:rsid w:val="005202B6"/>
    <w:rsid w:val="00520336"/>
    <w:rsid w:val="00520370"/>
    <w:rsid w:val="0052038F"/>
    <w:rsid w:val="005203E4"/>
    <w:rsid w:val="0052042E"/>
    <w:rsid w:val="0052045E"/>
    <w:rsid w:val="005204A4"/>
    <w:rsid w:val="005204DA"/>
    <w:rsid w:val="00520589"/>
    <w:rsid w:val="005205DD"/>
    <w:rsid w:val="005205E7"/>
    <w:rsid w:val="00520632"/>
    <w:rsid w:val="005206AA"/>
    <w:rsid w:val="005206E7"/>
    <w:rsid w:val="00520708"/>
    <w:rsid w:val="00520863"/>
    <w:rsid w:val="00520879"/>
    <w:rsid w:val="005208BA"/>
    <w:rsid w:val="00520975"/>
    <w:rsid w:val="00520982"/>
    <w:rsid w:val="005209F5"/>
    <w:rsid w:val="00520A5E"/>
    <w:rsid w:val="00520B6B"/>
    <w:rsid w:val="00520B9A"/>
    <w:rsid w:val="00520BB4"/>
    <w:rsid w:val="00520BD1"/>
    <w:rsid w:val="00520C38"/>
    <w:rsid w:val="00520D5F"/>
    <w:rsid w:val="00520DEA"/>
    <w:rsid w:val="00520E16"/>
    <w:rsid w:val="00520F1C"/>
    <w:rsid w:val="00520F3F"/>
    <w:rsid w:val="00520F85"/>
    <w:rsid w:val="00520FCC"/>
    <w:rsid w:val="00521036"/>
    <w:rsid w:val="0052105A"/>
    <w:rsid w:val="0052105D"/>
    <w:rsid w:val="00521132"/>
    <w:rsid w:val="00521197"/>
    <w:rsid w:val="005211A7"/>
    <w:rsid w:val="005211C2"/>
    <w:rsid w:val="0052122F"/>
    <w:rsid w:val="00521255"/>
    <w:rsid w:val="00521266"/>
    <w:rsid w:val="00521275"/>
    <w:rsid w:val="00521297"/>
    <w:rsid w:val="005212BB"/>
    <w:rsid w:val="0052130B"/>
    <w:rsid w:val="005213E3"/>
    <w:rsid w:val="005213E8"/>
    <w:rsid w:val="00521409"/>
    <w:rsid w:val="00521423"/>
    <w:rsid w:val="005214B1"/>
    <w:rsid w:val="00521625"/>
    <w:rsid w:val="0052164A"/>
    <w:rsid w:val="0052174C"/>
    <w:rsid w:val="0052177D"/>
    <w:rsid w:val="005217A7"/>
    <w:rsid w:val="005217C8"/>
    <w:rsid w:val="005217DC"/>
    <w:rsid w:val="0052183E"/>
    <w:rsid w:val="005218A5"/>
    <w:rsid w:val="00521989"/>
    <w:rsid w:val="00521A38"/>
    <w:rsid w:val="00521A3E"/>
    <w:rsid w:val="00521A73"/>
    <w:rsid w:val="00521AC0"/>
    <w:rsid w:val="00521AF9"/>
    <w:rsid w:val="00521B2E"/>
    <w:rsid w:val="00521B30"/>
    <w:rsid w:val="00521B32"/>
    <w:rsid w:val="00521B73"/>
    <w:rsid w:val="00521B99"/>
    <w:rsid w:val="00521C24"/>
    <w:rsid w:val="00521C8C"/>
    <w:rsid w:val="00521D0F"/>
    <w:rsid w:val="00521D59"/>
    <w:rsid w:val="00521DCD"/>
    <w:rsid w:val="00521E76"/>
    <w:rsid w:val="00521EF8"/>
    <w:rsid w:val="00521F0E"/>
    <w:rsid w:val="00521F5C"/>
    <w:rsid w:val="00521F5F"/>
    <w:rsid w:val="00521F62"/>
    <w:rsid w:val="00521FB6"/>
    <w:rsid w:val="0052225C"/>
    <w:rsid w:val="0052225D"/>
    <w:rsid w:val="00522278"/>
    <w:rsid w:val="00522295"/>
    <w:rsid w:val="005222B4"/>
    <w:rsid w:val="00522327"/>
    <w:rsid w:val="005223B8"/>
    <w:rsid w:val="005223CC"/>
    <w:rsid w:val="00522410"/>
    <w:rsid w:val="00522474"/>
    <w:rsid w:val="0052249A"/>
    <w:rsid w:val="005224AF"/>
    <w:rsid w:val="005224B3"/>
    <w:rsid w:val="0052253E"/>
    <w:rsid w:val="0052256D"/>
    <w:rsid w:val="00522572"/>
    <w:rsid w:val="005225EF"/>
    <w:rsid w:val="00522626"/>
    <w:rsid w:val="00522630"/>
    <w:rsid w:val="00522638"/>
    <w:rsid w:val="005226D2"/>
    <w:rsid w:val="005226FF"/>
    <w:rsid w:val="00522725"/>
    <w:rsid w:val="005227A7"/>
    <w:rsid w:val="0052280A"/>
    <w:rsid w:val="00522825"/>
    <w:rsid w:val="00522888"/>
    <w:rsid w:val="00522954"/>
    <w:rsid w:val="00522964"/>
    <w:rsid w:val="00522988"/>
    <w:rsid w:val="00522AC6"/>
    <w:rsid w:val="00522ADA"/>
    <w:rsid w:val="00522B00"/>
    <w:rsid w:val="00522B2E"/>
    <w:rsid w:val="00522B37"/>
    <w:rsid w:val="00522B58"/>
    <w:rsid w:val="00522B7F"/>
    <w:rsid w:val="00522C4C"/>
    <w:rsid w:val="00522C59"/>
    <w:rsid w:val="00522C86"/>
    <w:rsid w:val="00522CA8"/>
    <w:rsid w:val="00522CC6"/>
    <w:rsid w:val="00522D61"/>
    <w:rsid w:val="00522DA9"/>
    <w:rsid w:val="00522DB6"/>
    <w:rsid w:val="00522E3A"/>
    <w:rsid w:val="00522EA4"/>
    <w:rsid w:val="00522F06"/>
    <w:rsid w:val="00522F70"/>
    <w:rsid w:val="005230A1"/>
    <w:rsid w:val="005230E6"/>
    <w:rsid w:val="005231F3"/>
    <w:rsid w:val="005231F6"/>
    <w:rsid w:val="005232B9"/>
    <w:rsid w:val="005232C6"/>
    <w:rsid w:val="005232CC"/>
    <w:rsid w:val="005232D2"/>
    <w:rsid w:val="005232D5"/>
    <w:rsid w:val="005232D7"/>
    <w:rsid w:val="00523312"/>
    <w:rsid w:val="00523398"/>
    <w:rsid w:val="005233D5"/>
    <w:rsid w:val="005233F3"/>
    <w:rsid w:val="00523415"/>
    <w:rsid w:val="0052346C"/>
    <w:rsid w:val="0052351B"/>
    <w:rsid w:val="00523576"/>
    <w:rsid w:val="00523619"/>
    <w:rsid w:val="005236B8"/>
    <w:rsid w:val="00523701"/>
    <w:rsid w:val="00523726"/>
    <w:rsid w:val="00523765"/>
    <w:rsid w:val="0052376F"/>
    <w:rsid w:val="00523870"/>
    <w:rsid w:val="0052389C"/>
    <w:rsid w:val="005238D8"/>
    <w:rsid w:val="005238E4"/>
    <w:rsid w:val="005238FB"/>
    <w:rsid w:val="00523919"/>
    <w:rsid w:val="0052399F"/>
    <w:rsid w:val="00523A2B"/>
    <w:rsid w:val="00523A47"/>
    <w:rsid w:val="00523A51"/>
    <w:rsid w:val="00523A55"/>
    <w:rsid w:val="00523A56"/>
    <w:rsid w:val="00523A64"/>
    <w:rsid w:val="00523B5D"/>
    <w:rsid w:val="00523B9F"/>
    <w:rsid w:val="00523BA8"/>
    <w:rsid w:val="00523C11"/>
    <w:rsid w:val="00523C2E"/>
    <w:rsid w:val="00523C4B"/>
    <w:rsid w:val="00523C68"/>
    <w:rsid w:val="00523C6C"/>
    <w:rsid w:val="00523D26"/>
    <w:rsid w:val="00523D2A"/>
    <w:rsid w:val="00523D2E"/>
    <w:rsid w:val="00523D39"/>
    <w:rsid w:val="00523E87"/>
    <w:rsid w:val="00523EA9"/>
    <w:rsid w:val="00523EF5"/>
    <w:rsid w:val="00523F50"/>
    <w:rsid w:val="00523F60"/>
    <w:rsid w:val="00523F76"/>
    <w:rsid w:val="00523F8A"/>
    <w:rsid w:val="00523FAB"/>
    <w:rsid w:val="00523FD1"/>
    <w:rsid w:val="0052407D"/>
    <w:rsid w:val="005240A2"/>
    <w:rsid w:val="005240B1"/>
    <w:rsid w:val="005240EF"/>
    <w:rsid w:val="00524105"/>
    <w:rsid w:val="0052416E"/>
    <w:rsid w:val="0052418F"/>
    <w:rsid w:val="00524193"/>
    <w:rsid w:val="005241F9"/>
    <w:rsid w:val="00524211"/>
    <w:rsid w:val="0052425B"/>
    <w:rsid w:val="00524293"/>
    <w:rsid w:val="00524298"/>
    <w:rsid w:val="00524334"/>
    <w:rsid w:val="005243E8"/>
    <w:rsid w:val="005243F6"/>
    <w:rsid w:val="00524425"/>
    <w:rsid w:val="00524525"/>
    <w:rsid w:val="00524545"/>
    <w:rsid w:val="00524656"/>
    <w:rsid w:val="00524726"/>
    <w:rsid w:val="0052476A"/>
    <w:rsid w:val="005247B3"/>
    <w:rsid w:val="005247D0"/>
    <w:rsid w:val="005247FE"/>
    <w:rsid w:val="00524847"/>
    <w:rsid w:val="0052484B"/>
    <w:rsid w:val="005248DC"/>
    <w:rsid w:val="0052490F"/>
    <w:rsid w:val="00524978"/>
    <w:rsid w:val="0052498C"/>
    <w:rsid w:val="00524A7D"/>
    <w:rsid w:val="00524A93"/>
    <w:rsid w:val="00524B0C"/>
    <w:rsid w:val="00524CCF"/>
    <w:rsid w:val="00524CD4"/>
    <w:rsid w:val="00524D64"/>
    <w:rsid w:val="00524DC6"/>
    <w:rsid w:val="00524DCE"/>
    <w:rsid w:val="00524E0D"/>
    <w:rsid w:val="00524E3C"/>
    <w:rsid w:val="00524E44"/>
    <w:rsid w:val="00524F87"/>
    <w:rsid w:val="00524FAB"/>
    <w:rsid w:val="00524FEE"/>
    <w:rsid w:val="00525001"/>
    <w:rsid w:val="0052503E"/>
    <w:rsid w:val="00525069"/>
    <w:rsid w:val="005250B6"/>
    <w:rsid w:val="005250C2"/>
    <w:rsid w:val="005250EB"/>
    <w:rsid w:val="0052511D"/>
    <w:rsid w:val="0052514A"/>
    <w:rsid w:val="0052516C"/>
    <w:rsid w:val="0052518C"/>
    <w:rsid w:val="005251F0"/>
    <w:rsid w:val="00525254"/>
    <w:rsid w:val="00525280"/>
    <w:rsid w:val="00525308"/>
    <w:rsid w:val="0052539C"/>
    <w:rsid w:val="005253B2"/>
    <w:rsid w:val="00525457"/>
    <w:rsid w:val="00525460"/>
    <w:rsid w:val="00525486"/>
    <w:rsid w:val="005254E1"/>
    <w:rsid w:val="00525511"/>
    <w:rsid w:val="0052558E"/>
    <w:rsid w:val="005255AD"/>
    <w:rsid w:val="00525648"/>
    <w:rsid w:val="00525679"/>
    <w:rsid w:val="005256AE"/>
    <w:rsid w:val="00525720"/>
    <w:rsid w:val="00525731"/>
    <w:rsid w:val="0052573D"/>
    <w:rsid w:val="00525769"/>
    <w:rsid w:val="00525795"/>
    <w:rsid w:val="005257A0"/>
    <w:rsid w:val="005257DA"/>
    <w:rsid w:val="005257E7"/>
    <w:rsid w:val="005257EE"/>
    <w:rsid w:val="005258CC"/>
    <w:rsid w:val="00525923"/>
    <w:rsid w:val="0052596D"/>
    <w:rsid w:val="00525AD9"/>
    <w:rsid w:val="00525B00"/>
    <w:rsid w:val="00525B0C"/>
    <w:rsid w:val="00525B30"/>
    <w:rsid w:val="00525B49"/>
    <w:rsid w:val="00525B58"/>
    <w:rsid w:val="00525B7F"/>
    <w:rsid w:val="00525BEE"/>
    <w:rsid w:val="00525C7B"/>
    <w:rsid w:val="00525CBA"/>
    <w:rsid w:val="00525CDB"/>
    <w:rsid w:val="00525D2F"/>
    <w:rsid w:val="00525D85"/>
    <w:rsid w:val="00525D89"/>
    <w:rsid w:val="00525E2E"/>
    <w:rsid w:val="00525E47"/>
    <w:rsid w:val="00525E89"/>
    <w:rsid w:val="00525E99"/>
    <w:rsid w:val="00525EFC"/>
    <w:rsid w:val="00525F22"/>
    <w:rsid w:val="00525F4E"/>
    <w:rsid w:val="00525F98"/>
    <w:rsid w:val="00525FA1"/>
    <w:rsid w:val="00525FC1"/>
    <w:rsid w:val="00525FD7"/>
    <w:rsid w:val="00525FF2"/>
    <w:rsid w:val="0052601D"/>
    <w:rsid w:val="00526170"/>
    <w:rsid w:val="00526288"/>
    <w:rsid w:val="0052633B"/>
    <w:rsid w:val="0052634F"/>
    <w:rsid w:val="00526357"/>
    <w:rsid w:val="00526389"/>
    <w:rsid w:val="0052640D"/>
    <w:rsid w:val="00526465"/>
    <w:rsid w:val="00526499"/>
    <w:rsid w:val="00526589"/>
    <w:rsid w:val="005265AB"/>
    <w:rsid w:val="005265B9"/>
    <w:rsid w:val="005265CE"/>
    <w:rsid w:val="00526606"/>
    <w:rsid w:val="00526643"/>
    <w:rsid w:val="00526644"/>
    <w:rsid w:val="0052665D"/>
    <w:rsid w:val="0052668D"/>
    <w:rsid w:val="00526694"/>
    <w:rsid w:val="005266C2"/>
    <w:rsid w:val="0052670A"/>
    <w:rsid w:val="00526714"/>
    <w:rsid w:val="0052680C"/>
    <w:rsid w:val="0052681D"/>
    <w:rsid w:val="00526844"/>
    <w:rsid w:val="00526921"/>
    <w:rsid w:val="0052693C"/>
    <w:rsid w:val="00526966"/>
    <w:rsid w:val="00526974"/>
    <w:rsid w:val="00526983"/>
    <w:rsid w:val="00526987"/>
    <w:rsid w:val="005269BF"/>
    <w:rsid w:val="00526A5E"/>
    <w:rsid w:val="00526A6E"/>
    <w:rsid w:val="00526AB6"/>
    <w:rsid w:val="00526AF5"/>
    <w:rsid w:val="00526B79"/>
    <w:rsid w:val="00526BA3"/>
    <w:rsid w:val="00526BB7"/>
    <w:rsid w:val="00526BD9"/>
    <w:rsid w:val="00526CF1"/>
    <w:rsid w:val="00526D9E"/>
    <w:rsid w:val="00526DDC"/>
    <w:rsid w:val="00526E3F"/>
    <w:rsid w:val="00526ECB"/>
    <w:rsid w:val="00526F9B"/>
    <w:rsid w:val="00527092"/>
    <w:rsid w:val="00527095"/>
    <w:rsid w:val="005270D8"/>
    <w:rsid w:val="005270E0"/>
    <w:rsid w:val="005270FD"/>
    <w:rsid w:val="005271AD"/>
    <w:rsid w:val="00527296"/>
    <w:rsid w:val="005272B8"/>
    <w:rsid w:val="0052731B"/>
    <w:rsid w:val="0052739B"/>
    <w:rsid w:val="005273BF"/>
    <w:rsid w:val="00527444"/>
    <w:rsid w:val="0052744B"/>
    <w:rsid w:val="00527450"/>
    <w:rsid w:val="00527458"/>
    <w:rsid w:val="00527464"/>
    <w:rsid w:val="005274E9"/>
    <w:rsid w:val="005274EC"/>
    <w:rsid w:val="005276A1"/>
    <w:rsid w:val="005276F7"/>
    <w:rsid w:val="00527748"/>
    <w:rsid w:val="005277D9"/>
    <w:rsid w:val="005277E4"/>
    <w:rsid w:val="00527843"/>
    <w:rsid w:val="00527910"/>
    <w:rsid w:val="0052796C"/>
    <w:rsid w:val="005279C3"/>
    <w:rsid w:val="005279FF"/>
    <w:rsid w:val="00527A10"/>
    <w:rsid w:val="00527A5F"/>
    <w:rsid w:val="00527B32"/>
    <w:rsid w:val="00527BC9"/>
    <w:rsid w:val="00527BD3"/>
    <w:rsid w:val="00527BEE"/>
    <w:rsid w:val="00527C98"/>
    <w:rsid w:val="00527CFF"/>
    <w:rsid w:val="00527D13"/>
    <w:rsid w:val="00527DB8"/>
    <w:rsid w:val="00527E63"/>
    <w:rsid w:val="00527F41"/>
    <w:rsid w:val="00530013"/>
    <w:rsid w:val="0053002B"/>
    <w:rsid w:val="0053002C"/>
    <w:rsid w:val="00530038"/>
    <w:rsid w:val="005300DB"/>
    <w:rsid w:val="00530121"/>
    <w:rsid w:val="005302A4"/>
    <w:rsid w:val="005302B6"/>
    <w:rsid w:val="005302FE"/>
    <w:rsid w:val="00530321"/>
    <w:rsid w:val="0053037B"/>
    <w:rsid w:val="00530380"/>
    <w:rsid w:val="0053040C"/>
    <w:rsid w:val="0053041F"/>
    <w:rsid w:val="00530454"/>
    <w:rsid w:val="005304CE"/>
    <w:rsid w:val="005304DE"/>
    <w:rsid w:val="0053055E"/>
    <w:rsid w:val="00530584"/>
    <w:rsid w:val="0053061F"/>
    <w:rsid w:val="00530646"/>
    <w:rsid w:val="00530691"/>
    <w:rsid w:val="0053071B"/>
    <w:rsid w:val="00530807"/>
    <w:rsid w:val="00530869"/>
    <w:rsid w:val="0053090A"/>
    <w:rsid w:val="00530942"/>
    <w:rsid w:val="005309CA"/>
    <w:rsid w:val="00530AF6"/>
    <w:rsid w:val="00530B92"/>
    <w:rsid w:val="00530C3C"/>
    <w:rsid w:val="00530C56"/>
    <w:rsid w:val="00530CCC"/>
    <w:rsid w:val="00530CD6"/>
    <w:rsid w:val="00530E03"/>
    <w:rsid w:val="00530E08"/>
    <w:rsid w:val="00530E3A"/>
    <w:rsid w:val="00530EAD"/>
    <w:rsid w:val="00530EC4"/>
    <w:rsid w:val="00530FAA"/>
    <w:rsid w:val="00530FB7"/>
    <w:rsid w:val="0053101F"/>
    <w:rsid w:val="0053103B"/>
    <w:rsid w:val="005310A4"/>
    <w:rsid w:val="0053110F"/>
    <w:rsid w:val="00531187"/>
    <w:rsid w:val="005311B6"/>
    <w:rsid w:val="00531209"/>
    <w:rsid w:val="00531212"/>
    <w:rsid w:val="0053121A"/>
    <w:rsid w:val="0053122B"/>
    <w:rsid w:val="00531299"/>
    <w:rsid w:val="00531313"/>
    <w:rsid w:val="00531341"/>
    <w:rsid w:val="00531376"/>
    <w:rsid w:val="0053142D"/>
    <w:rsid w:val="0053142F"/>
    <w:rsid w:val="005314C3"/>
    <w:rsid w:val="005314D0"/>
    <w:rsid w:val="00531532"/>
    <w:rsid w:val="0053160B"/>
    <w:rsid w:val="0053160E"/>
    <w:rsid w:val="00531625"/>
    <w:rsid w:val="00531668"/>
    <w:rsid w:val="0053168A"/>
    <w:rsid w:val="005316C2"/>
    <w:rsid w:val="005316E5"/>
    <w:rsid w:val="005316F3"/>
    <w:rsid w:val="00531723"/>
    <w:rsid w:val="005317FD"/>
    <w:rsid w:val="00531810"/>
    <w:rsid w:val="00531847"/>
    <w:rsid w:val="00531872"/>
    <w:rsid w:val="005318AF"/>
    <w:rsid w:val="005318E4"/>
    <w:rsid w:val="005318F6"/>
    <w:rsid w:val="005318FB"/>
    <w:rsid w:val="005319B6"/>
    <w:rsid w:val="00531A1E"/>
    <w:rsid w:val="00531A2D"/>
    <w:rsid w:val="00531A4D"/>
    <w:rsid w:val="00531B00"/>
    <w:rsid w:val="00531B1D"/>
    <w:rsid w:val="00531B39"/>
    <w:rsid w:val="00531B5A"/>
    <w:rsid w:val="00531B66"/>
    <w:rsid w:val="00531BA0"/>
    <w:rsid w:val="00531BA5"/>
    <w:rsid w:val="00531CE5"/>
    <w:rsid w:val="00531D96"/>
    <w:rsid w:val="00531E13"/>
    <w:rsid w:val="00531E48"/>
    <w:rsid w:val="00531F22"/>
    <w:rsid w:val="00531FB1"/>
    <w:rsid w:val="005320AA"/>
    <w:rsid w:val="00532116"/>
    <w:rsid w:val="00532125"/>
    <w:rsid w:val="00532182"/>
    <w:rsid w:val="005321CE"/>
    <w:rsid w:val="005321FD"/>
    <w:rsid w:val="0053222A"/>
    <w:rsid w:val="005322C2"/>
    <w:rsid w:val="005322DF"/>
    <w:rsid w:val="00532345"/>
    <w:rsid w:val="005323D3"/>
    <w:rsid w:val="005323F2"/>
    <w:rsid w:val="00532429"/>
    <w:rsid w:val="00532452"/>
    <w:rsid w:val="0053247E"/>
    <w:rsid w:val="00532484"/>
    <w:rsid w:val="00532499"/>
    <w:rsid w:val="00532549"/>
    <w:rsid w:val="00532560"/>
    <w:rsid w:val="005325BE"/>
    <w:rsid w:val="005325DB"/>
    <w:rsid w:val="00532616"/>
    <w:rsid w:val="0053265B"/>
    <w:rsid w:val="0053269E"/>
    <w:rsid w:val="0053275D"/>
    <w:rsid w:val="00532788"/>
    <w:rsid w:val="005327B5"/>
    <w:rsid w:val="0053285C"/>
    <w:rsid w:val="005328EE"/>
    <w:rsid w:val="005329A4"/>
    <w:rsid w:val="005329BC"/>
    <w:rsid w:val="005329E3"/>
    <w:rsid w:val="00532A1D"/>
    <w:rsid w:val="00532A8D"/>
    <w:rsid w:val="00532AAC"/>
    <w:rsid w:val="00532AE1"/>
    <w:rsid w:val="00532AE6"/>
    <w:rsid w:val="00532B7D"/>
    <w:rsid w:val="00532B90"/>
    <w:rsid w:val="00532B96"/>
    <w:rsid w:val="00532BA8"/>
    <w:rsid w:val="00532BB1"/>
    <w:rsid w:val="00532C26"/>
    <w:rsid w:val="00532C9A"/>
    <w:rsid w:val="00532D24"/>
    <w:rsid w:val="00532D64"/>
    <w:rsid w:val="00532ED2"/>
    <w:rsid w:val="00532EE4"/>
    <w:rsid w:val="00532F31"/>
    <w:rsid w:val="00532F56"/>
    <w:rsid w:val="00532F73"/>
    <w:rsid w:val="00532F7E"/>
    <w:rsid w:val="00533013"/>
    <w:rsid w:val="0053302B"/>
    <w:rsid w:val="00533060"/>
    <w:rsid w:val="0053306B"/>
    <w:rsid w:val="00533134"/>
    <w:rsid w:val="005332B0"/>
    <w:rsid w:val="005332DF"/>
    <w:rsid w:val="005332F2"/>
    <w:rsid w:val="005334EF"/>
    <w:rsid w:val="00533546"/>
    <w:rsid w:val="00533547"/>
    <w:rsid w:val="0053363D"/>
    <w:rsid w:val="00533683"/>
    <w:rsid w:val="005336B8"/>
    <w:rsid w:val="005336EA"/>
    <w:rsid w:val="00533722"/>
    <w:rsid w:val="005337BD"/>
    <w:rsid w:val="00533883"/>
    <w:rsid w:val="005338DE"/>
    <w:rsid w:val="00533931"/>
    <w:rsid w:val="00533961"/>
    <w:rsid w:val="005339D8"/>
    <w:rsid w:val="005339FD"/>
    <w:rsid w:val="00533A05"/>
    <w:rsid w:val="00533A6D"/>
    <w:rsid w:val="00533A9C"/>
    <w:rsid w:val="00533AF4"/>
    <w:rsid w:val="00533B70"/>
    <w:rsid w:val="00533BB5"/>
    <w:rsid w:val="00533BC4"/>
    <w:rsid w:val="00533BC5"/>
    <w:rsid w:val="00533BF0"/>
    <w:rsid w:val="00533C6E"/>
    <w:rsid w:val="00533CBD"/>
    <w:rsid w:val="00533CDD"/>
    <w:rsid w:val="00533DB8"/>
    <w:rsid w:val="00533E7F"/>
    <w:rsid w:val="00533EBA"/>
    <w:rsid w:val="00533EEF"/>
    <w:rsid w:val="00533F53"/>
    <w:rsid w:val="00533FAB"/>
    <w:rsid w:val="00533FC0"/>
    <w:rsid w:val="005340C1"/>
    <w:rsid w:val="005340DF"/>
    <w:rsid w:val="005340FE"/>
    <w:rsid w:val="00534121"/>
    <w:rsid w:val="00534126"/>
    <w:rsid w:val="0053412A"/>
    <w:rsid w:val="0053421D"/>
    <w:rsid w:val="00534240"/>
    <w:rsid w:val="00534256"/>
    <w:rsid w:val="0053428B"/>
    <w:rsid w:val="005342A8"/>
    <w:rsid w:val="005342CA"/>
    <w:rsid w:val="00534310"/>
    <w:rsid w:val="00534409"/>
    <w:rsid w:val="00534447"/>
    <w:rsid w:val="0053445E"/>
    <w:rsid w:val="0053446A"/>
    <w:rsid w:val="0053447E"/>
    <w:rsid w:val="00534498"/>
    <w:rsid w:val="0053449C"/>
    <w:rsid w:val="005344B9"/>
    <w:rsid w:val="005344EB"/>
    <w:rsid w:val="00534510"/>
    <w:rsid w:val="005345A2"/>
    <w:rsid w:val="005345C7"/>
    <w:rsid w:val="005345D9"/>
    <w:rsid w:val="0053462A"/>
    <w:rsid w:val="00534696"/>
    <w:rsid w:val="00534743"/>
    <w:rsid w:val="0053475E"/>
    <w:rsid w:val="005347C7"/>
    <w:rsid w:val="005347D6"/>
    <w:rsid w:val="0053482E"/>
    <w:rsid w:val="0053486F"/>
    <w:rsid w:val="005348F3"/>
    <w:rsid w:val="00534931"/>
    <w:rsid w:val="00534946"/>
    <w:rsid w:val="00534948"/>
    <w:rsid w:val="00534962"/>
    <w:rsid w:val="00534988"/>
    <w:rsid w:val="005349A2"/>
    <w:rsid w:val="005349BD"/>
    <w:rsid w:val="005349CF"/>
    <w:rsid w:val="00534A1A"/>
    <w:rsid w:val="00534A5D"/>
    <w:rsid w:val="00534ACA"/>
    <w:rsid w:val="00534B08"/>
    <w:rsid w:val="00534B3A"/>
    <w:rsid w:val="00534B6E"/>
    <w:rsid w:val="00534CBA"/>
    <w:rsid w:val="00534CC5"/>
    <w:rsid w:val="00534CF6"/>
    <w:rsid w:val="00534D03"/>
    <w:rsid w:val="00534D0A"/>
    <w:rsid w:val="00534D22"/>
    <w:rsid w:val="00534D80"/>
    <w:rsid w:val="00534DA5"/>
    <w:rsid w:val="00534DD4"/>
    <w:rsid w:val="00534E13"/>
    <w:rsid w:val="00534E9A"/>
    <w:rsid w:val="00534EAC"/>
    <w:rsid w:val="00534F21"/>
    <w:rsid w:val="00535001"/>
    <w:rsid w:val="00535126"/>
    <w:rsid w:val="00535146"/>
    <w:rsid w:val="0053519C"/>
    <w:rsid w:val="005353BA"/>
    <w:rsid w:val="005353ED"/>
    <w:rsid w:val="00535471"/>
    <w:rsid w:val="00535476"/>
    <w:rsid w:val="005354A9"/>
    <w:rsid w:val="005354F1"/>
    <w:rsid w:val="00535519"/>
    <w:rsid w:val="0053551A"/>
    <w:rsid w:val="0053557B"/>
    <w:rsid w:val="00535592"/>
    <w:rsid w:val="005355BA"/>
    <w:rsid w:val="005355BE"/>
    <w:rsid w:val="0053578D"/>
    <w:rsid w:val="00535796"/>
    <w:rsid w:val="005357EC"/>
    <w:rsid w:val="0053589D"/>
    <w:rsid w:val="00535971"/>
    <w:rsid w:val="00535A00"/>
    <w:rsid w:val="00535A30"/>
    <w:rsid w:val="00535A76"/>
    <w:rsid w:val="00535B15"/>
    <w:rsid w:val="00535B31"/>
    <w:rsid w:val="00535B4D"/>
    <w:rsid w:val="00535BBD"/>
    <w:rsid w:val="00535C24"/>
    <w:rsid w:val="00535C36"/>
    <w:rsid w:val="00535C70"/>
    <w:rsid w:val="00535C9D"/>
    <w:rsid w:val="00535CA2"/>
    <w:rsid w:val="00535CBC"/>
    <w:rsid w:val="00535CFD"/>
    <w:rsid w:val="00535E6E"/>
    <w:rsid w:val="00535E82"/>
    <w:rsid w:val="00535F05"/>
    <w:rsid w:val="00535FD7"/>
    <w:rsid w:val="0053602F"/>
    <w:rsid w:val="0053607D"/>
    <w:rsid w:val="005360D8"/>
    <w:rsid w:val="005360DD"/>
    <w:rsid w:val="0053614C"/>
    <w:rsid w:val="00536166"/>
    <w:rsid w:val="005361AA"/>
    <w:rsid w:val="005361B6"/>
    <w:rsid w:val="0053621A"/>
    <w:rsid w:val="00536229"/>
    <w:rsid w:val="0053630B"/>
    <w:rsid w:val="00536326"/>
    <w:rsid w:val="0053632C"/>
    <w:rsid w:val="00536372"/>
    <w:rsid w:val="0053639C"/>
    <w:rsid w:val="0053640A"/>
    <w:rsid w:val="0053647E"/>
    <w:rsid w:val="005364E9"/>
    <w:rsid w:val="00536577"/>
    <w:rsid w:val="0053658A"/>
    <w:rsid w:val="005365C0"/>
    <w:rsid w:val="005366BB"/>
    <w:rsid w:val="005366F6"/>
    <w:rsid w:val="00536734"/>
    <w:rsid w:val="00536782"/>
    <w:rsid w:val="005367FA"/>
    <w:rsid w:val="00536813"/>
    <w:rsid w:val="0053682E"/>
    <w:rsid w:val="0053688E"/>
    <w:rsid w:val="005369B5"/>
    <w:rsid w:val="005369D6"/>
    <w:rsid w:val="00536A58"/>
    <w:rsid w:val="00536AB7"/>
    <w:rsid w:val="00536AE4"/>
    <w:rsid w:val="00536B2D"/>
    <w:rsid w:val="00536B2E"/>
    <w:rsid w:val="00536B93"/>
    <w:rsid w:val="00536C0A"/>
    <w:rsid w:val="00536C79"/>
    <w:rsid w:val="00536D0D"/>
    <w:rsid w:val="00536D27"/>
    <w:rsid w:val="00536DE7"/>
    <w:rsid w:val="00536EB9"/>
    <w:rsid w:val="00536EF9"/>
    <w:rsid w:val="00536EFF"/>
    <w:rsid w:val="00536F1F"/>
    <w:rsid w:val="00536F22"/>
    <w:rsid w:val="00536F30"/>
    <w:rsid w:val="00536F58"/>
    <w:rsid w:val="00536F83"/>
    <w:rsid w:val="00537013"/>
    <w:rsid w:val="00537025"/>
    <w:rsid w:val="0053703A"/>
    <w:rsid w:val="005370AD"/>
    <w:rsid w:val="005370B0"/>
    <w:rsid w:val="0053711F"/>
    <w:rsid w:val="0053715C"/>
    <w:rsid w:val="00537177"/>
    <w:rsid w:val="0053718A"/>
    <w:rsid w:val="00537190"/>
    <w:rsid w:val="0053719F"/>
    <w:rsid w:val="00537266"/>
    <w:rsid w:val="0053728B"/>
    <w:rsid w:val="00537387"/>
    <w:rsid w:val="005373E0"/>
    <w:rsid w:val="005373E4"/>
    <w:rsid w:val="0053741A"/>
    <w:rsid w:val="00537454"/>
    <w:rsid w:val="0053747A"/>
    <w:rsid w:val="0053748C"/>
    <w:rsid w:val="005374A0"/>
    <w:rsid w:val="005374E2"/>
    <w:rsid w:val="00537534"/>
    <w:rsid w:val="005375EF"/>
    <w:rsid w:val="00537641"/>
    <w:rsid w:val="0053764D"/>
    <w:rsid w:val="00537701"/>
    <w:rsid w:val="00537709"/>
    <w:rsid w:val="00537722"/>
    <w:rsid w:val="00537739"/>
    <w:rsid w:val="00537754"/>
    <w:rsid w:val="00537775"/>
    <w:rsid w:val="0053777B"/>
    <w:rsid w:val="0053781C"/>
    <w:rsid w:val="00537839"/>
    <w:rsid w:val="00537847"/>
    <w:rsid w:val="00537882"/>
    <w:rsid w:val="00537883"/>
    <w:rsid w:val="005378A5"/>
    <w:rsid w:val="005378AF"/>
    <w:rsid w:val="005378CB"/>
    <w:rsid w:val="005378D2"/>
    <w:rsid w:val="00537975"/>
    <w:rsid w:val="005379AD"/>
    <w:rsid w:val="005379B8"/>
    <w:rsid w:val="005379DD"/>
    <w:rsid w:val="00537A4A"/>
    <w:rsid w:val="00537BA2"/>
    <w:rsid w:val="00537C38"/>
    <w:rsid w:val="00537C78"/>
    <w:rsid w:val="00537CE4"/>
    <w:rsid w:val="00537CF3"/>
    <w:rsid w:val="00537E7B"/>
    <w:rsid w:val="00537E86"/>
    <w:rsid w:val="00537ED8"/>
    <w:rsid w:val="00537F40"/>
    <w:rsid w:val="00537FF7"/>
    <w:rsid w:val="00537FFB"/>
    <w:rsid w:val="0054001A"/>
    <w:rsid w:val="0054006F"/>
    <w:rsid w:val="00540086"/>
    <w:rsid w:val="005400CF"/>
    <w:rsid w:val="005400E5"/>
    <w:rsid w:val="00540144"/>
    <w:rsid w:val="005401E5"/>
    <w:rsid w:val="00540290"/>
    <w:rsid w:val="005402F2"/>
    <w:rsid w:val="00540324"/>
    <w:rsid w:val="0054036B"/>
    <w:rsid w:val="005403C3"/>
    <w:rsid w:val="005403EF"/>
    <w:rsid w:val="00540528"/>
    <w:rsid w:val="00540556"/>
    <w:rsid w:val="00540559"/>
    <w:rsid w:val="00540580"/>
    <w:rsid w:val="005405F3"/>
    <w:rsid w:val="0054070B"/>
    <w:rsid w:val="00540777"/>
    <w:rsid w:val="005408C1"/>
    <w:rsid w:val="005408FE"/>
    <w:rsid w:val="00540968"/>
    <w:rsid w:val="005409A3"/>
    <w:rsid w:val="005409B4"/>
    <w:rsid w:val="005409CD"/>
    <w:rsid w:val="005409CF"/>
    <w:rsid w:val="005409E1"/>
    <w:rsid w:val="00540A1C"/>
    <w:rsid w:val="00540B7D"/>
    <w:rsid w:val="00540BA4"/>
    <w:rsid w:val="00540BFD"/>
    <w:rsid w:val="00540C00"/>
    <w:rsid w:val="00540C0F"/>
    <w:rsid w:val="00540C21"/>
    <w:rsid w:val="00540CC4"/>
    <w:rsid w:val="00540CE1"/>
    <w:rsid w:val="00540D54"/>
    <w:rsid w:val="00540D5E"/>
    <w:rsid w:val="00540DA4"/>
    <w:rsid w:val="00540DDE"/>
    <w:rsid w:val="00540E3E"/>
    <w:rsid w:val="00540E43"/>
    <w:rsid w:val="00540E92"/>
    <w:rsid w:val="00540EFF"/>
    <w:rsid w:val="00540F3F"/>
    <w:rsid w:val="00540F4C"/>
    <w:rsid w:val="00540FB1"/>
    <w:rsid w:val="00540FD3"/>
    <w:rsid w:val="00540FDC"/>
    <w:rsid w:val="0054104C"/>
    <w:rsid w:val="00541088"/>
    <w:rsid w:val="005410AA"/>
    <w:rsid w:val="005410EC"/>
    <w:rsid w:val="00541108"/>
    <w:rsid w:val="0054110B"/>
    <w:rsid w:val="00541166"/>
    <w:rsid w:val="0054118E"/>
    <w:rsid w:val="00541201"/>
    <w:rsid w:val="00541265"/>
    <w:rsid w:val="005412A2"/>
    <w:rsid w:val="005412C0"/>
    <w:rsid w:val="005412DA"/>
    <w:rsid w:val="005412F7"/>
    <w:rsid w:val="0054133C"/>
    <w:rsid w:val="00541355"/>
    <w:rsid w:val="00541378"/>
    <w:rsid w:val="0054137C"/>
    <w:rsid w:val="005413E3"/>
    <w:rsid w:val="00541429"/>
    <w:rsid w:val="0054147A"/>
    <w:rsid w:val="005414E2"/>
    <w:rsid w:val="00541503"/>
    <w:rsid w:val="0054150B"/>
    <w:rsid w:val="0054154B"/>
    <w:rsid w:val="005415E9"/>
    <w:rsid w:val="00541611"/>
    <w:rsid w:val="00541692"/>
    <w:rsid w:val="0054180D"/>
    <w:rsid w:val="0054181D"/>
    <w:rsid w:val="0054188A"/>
    <w:rsid w:val="00541895"/>
    <w:rsid w:val="00541943"/>
    <w:rsid w:val="00541944"/>
    <w:rsid w:val="0054196B"/>
    <w:rsid w:val="00541985"/>
    <w:rsid w:val="005419FC"/>
    <w:rsid w:val="00541A33"/>
    <w:rsid w:val="00541AF8"/>
    <w:rsid w:val="00541B8A"/>
    <w:rsid w:val="00541C6D"/>
    <w:rsid w:val="00541CB2"/>
    <w:rsid w:val="00541E2D"/>
    <w:rsid w:val="00541EDB"/>
    <w:rsid w:val="00541F2D"/>
    <w:rsid w:val="00541F3B"/>
    <w:rsid w:val="00541F9C"/>
    <w:rsid w:val="00541FB9"/>
    <w:rsid w:val="00542063"/>
    <w:rsid w:val="0054207C"/>
    <w:rsid w:val="005420C6"/>
    <w:rsid w:val="005420F6"/>
    <w:rsid w:val="00542132"/>
    <w:rsid w:val="0054215E"/>
    <w:rsid w:val="005421D5"/>
    <w:rsid w:val="005421D8"/>
    <w:rsid w:val="005421DA"/>
    <w:rsid w:val="005421FC"/>
    <w:rsid w:val="00542256"/>
    <w:rsid w:val="0054226D"/>
    <w:rsid w:val="00542307"/>
    <w:rsid w:val="0054242F"/>
    <w:rsid w:val="0054249E"/>
    <w:rsid w:val="005424FF"/>
    <w:rsid w:val="00542539"/>
    <w:rsid w:val="0054256A"/>
    <w:rsid w:val="0054266E"/>
    <w:rsid w:val="0054269C"/>
    <w:rsid w:val="005426B4"/>
    <w:rsid w:val="00542791"/>
    <w:rsid w:val="005427A6"/>
    <w:rsid w:val="005427AC"/>
    <w:rsid w:val="00542820"/>
    <w:rsid w:val="00542846"/>
    <w:rsid w:val="00542888"/>
    <w:rsid w:val="005428B4"/>
    <w:rsid w:val="00542927"/>
    <w:rsid w:val="0054296E"/>
    <w:rsid w:val="0054297F"/>
    <w:rsid w:val="005429AC"/>
    <w:rsid w:val="005429B9"/>
    <w:rsid w:val="00542A1C"/>
    <w:rsid w:val="00542A3A"/>
    <w:rsid w:val="00542A71"/>
    <w:rsid w:val="00542ADC"/>
    <w:rsid w:val="00542AF0"/>
    <w:rsid w:val="00542AFA"/>
    <w:rsid w:val="00542B0A"/>
    <w:rsid w:val="00542B5F"/>
    <w:rsid w:val="00542B8C"/>
    <w:rsid w:val="00542BF2"/>
    <w:rsid w:val="00542BF8"/>
    <w:rsid w:val="00542C01"/>
    <w:rsid w:val="00542C1D"/>
    <w:rsid w:val="00542C24"/>
    <w:rsid w:val="00542C7F"/>
    <w:rsid w:val="00542CBE"/>
    <w:rsid w:val="00542D06"/>
    <w:rsid w:val="00542D7D"/>
    <w:rsid w:val="00542DB1"/>
    <w:rsid w:val="00542DDF"/>
    <w:rsid w:val="00542DE9"/>
    <w:rsid w:val="00542E1A"/>
    <w:rsid w:val="00542EC9"/>
    <w:rsid w:val="00542EFC"/>
    <w:rsid w:val="00542F66"/>
    <w:rsid w:val="00542FD1"/>
    <w:rsid w:val="00542FEB"/>
    <w:rsid w:val="00543011"/>
    <w:rsid w:val="00543096"/>
    <w:rsid w:val="00543223"/>
    <w:rsid w:val="00543259"/>
    <w:rsid w:val="00543287"/>
    <w:rsid w:val="005432BC"/>
    <w:rsid w:val="005432CE"/>
    <w:rsid w:val="005433AC"/>
    <w:rsid w:val="005433F3"/>
    <w:rsid w:val="0054342F"/>
    <w:rsid w:val="0054344D"/>
    <w:rsid w:val="00543505"/>
    <w:rsid w:val="0054350C"/>
    <w:rsid w:val="0054357A"/>
    <w:rsid w:val="00543588"/>
    <w:rsid w:val="00543611"/>
    <w:rsid w:val="00543624"/>
    <w:rsid w:val="00543674"/>
    <w:rsid w:val="0054370A"/>
    <w:rsid w:val="0054373D"/>
    <w:rsid w:val="00543846"/>
    <w:rsid w:val="00543866"/>
    <w:rsid w:val="00543869"/>
    <w:rsid w:val="005438D5"/>
    <w:rsid w:val="005438E8"/>
    <w:rsid w:val="005438F8"/>
    <w:rsid w:val="00543931"/>
    <w:rsid w:val="005439E2"/>
    <w:rsid w:val="00543A1C"/>
    <w:rsid w:val="00543B84"/>
    <w:rsid w:val="00543C68"/>
    <w:rsid w:val="00543C82"/>
    <w:rsid w:val="00543C85"/>
    <w:rsid w:val="00543CAA"/>
    <w:rsid w:val="00543D2B"/>
    <w:rsid w:val="00543D65"/>
    <w:rsid w:val="00543D72"/>
    <w:rsid w:val="00543DA1"/>
    <w:rsid w:val="00543E03"/>
    <w:rsid w:val="00543E1E"/>
    <w:rsid w:val="00543E8E"/>
    <w:rsid w:val="00543E97"/>
    <w:rsid w:val="00543E9B"/>
    <w:rsid w:val="00543F40"/>
    <w:rsid w:val="00543F80"/>
    <w:rsid w:val="00543FCE"/>
    <w:rsid w:val="00543FD3"/>
    <w:rsid w:val="00544018"/>
    <w:rsid w:val="005440C9"/>
    <w:rsid w:val="005440DC"/>
    <w:rsid w:val="005440F6"/>
    <w:rsid w:val="00544175"/>
    <w:rsid w:val="005441FD"/>
    <w:rsid w:val="00544284"/>
    <w:rsid w:val="0054428E"/>
    <w:rsid w:val="005442F1"/>
    <w:rsid w:val="00544359"/>
    <w:rsid w:val="0054440F"/>
    <w:rsid w:val="00544428"/>
    <w:rsid w:val="00544435"/>
    <w:rsid w:val="0054443B"/>
    <w:rsid w:val="00544445"/>
    <w:rsid w:val="00544468"/>
    <w:rsid w:val="005444B9"/>
    <w:rsid w:val="005444E3"/>
    <w:rsid w:val="0054452A"/>
    <w:rsid w:val="0054455D"/>
    <w:rsid w:val="00544593"/>
    <w:rsid w:val="0054460D"/>
    <w:rsid w:val="0054462B"/>
    <w:rsid w:val="005446A9"/>
    <w:rsid w:val="005446B9"/>
    <w:rsid w:val="005446F3"/>
    <w:rsid w:val="005446F6"/>
    <w:rsid w:val="005446F9"/>
    <w:rsid w:val="00544705"/>
    <w:rsid w:val="00544797"/>
    <w:rsid w:val="0054480D"/>
    <w:rsid w:val="0054481E"/>
    <w:rsid w:val="00544887"/>
    <w:rsid w:val="0054488C"/>
    <w:rsid w:val="00544894"/>
    <w:rsid w:val="005448DF"/>
    <w:rsid w:val="005448F2"/>
    <w:rsid w:val="00544945"/>
    <w:rsid w:val="005449B0"/>
    <w:rsid w:val="00544A6D"/>
    <w:rsid w:val="00544A81"/>
    <w:rsid w:val="00544AE5"/>
    <w:rsid w:val="00544B0D"/>
    <w:rsid w:val="00544C4B"/>
    <w:rsid w:val="00544C4E"/>
    <w:rsid w:val="00544C72"/>
    <w:rsid w:val="00544C9B"/>
    <w:rsid w:val="00544CA5"/>
    <w:rsid w:val="00544CCD"/>
    <w:rsid w:val="00544D0F"/>
    <w:rsid w:val="00544D11"/>
    <w:rsid w:val="00544D43"/>
    <w:rsid w:val="00544E07"/>
    <w:rsid w:val="00544E4E"/>
    <w:rsid w:val="00544E7E"/>
    <w:rsid w:val="00544EFE"/>
    <w:rsid w:val="00544F20"/>
    <w:rsid w:val="00544F77"/>
    <w:rsid w:val="0054508C"/>
    <w:rsid w:val="0054512B"/>
    <w:rsid w:val="005451DB"/>
    <w:rsid w:val="00545233"/>
    <w:rsid w:val="0054526E"/>
    <w:rsid w:val="0054528C"/>
    <w:rsid w:val="005452C9"/>
    <w:rsid w:val="0054543A"/>
    <w:rsid w:val="00545465"/>
    <w:rsid w:val="0054550C"/>
    <w:rsid w:val="00545516"/>
    <w:rsid w:val="00545542"/>
    <w:rsid w:val="00545585"/>
    <w:rsid w:val="005455B4"/>
    <w:rsid w:val="005455C5"/>
    <w:rsid w:val="0054562A"/>
    <w:rsid w:val="00545630"/>
    <w:rsid w:val="0054563C"/>
    <w:rsid w:val="00545684"/>
    <w:rsid w:val="005456A6"/>
    <w:rsid w:val="00545736"/>
    <w:rsid w:val="0054575A"/>
    <w:rsid w:val="0054576E"/>
    <w:rsid w:val="00545809"/>
    <w:rsid w:val="00545882"/>
    <w:rsid w:val="00545886"/>
    <w:rsid w:val="005458AD"/>
    <w:rsid w:val="00545978"/>
    <w:rsid w:val="00545999"/>
    <w:rsid w:val="005459AF"/>
    <w:rsid w:val="005459D6"/>
    <w:rsid w:val="00545A35"/>
    <w:rsid w:val="00545AAF"/>
    <w:rsid w:val="00545B09"/>
    <w:rsid w:val="00545B34"/>
    <w:rsid w:val="00545B42"/>
    <w:rsid w:val="00545B60"/>
    <w:rsid w:val="00545B6C"/>
    <w:rsid w:val="00545B9B"/>
    <w:rsid w:val="00545BC1"/>
    <w:rsid w:val="00545CFF"/>
    <w:rsid w:val="00545D0B"/>
    <w:rsid w:val="00545D63"/>
    <w:rsid w:val="00545DF7"/>
    <w:rsid w:val="00545DFD"/>
    <w:rsid w:val="00545E46"/>
    <w:rsid w:val="00545F3F"/>
    <w:rsid w:val="00545F73"/>
    <w:rsid w:val="00546017"/>
    <w:rsid w:val="00546057"/>
    <w:rsid w:val="0054609C"/>
    <w:rsid w:val="005460B0"/>
    <w:rsid w:val="005460C3"/>
    <w:rsid w:val="00546127"/>
    <w:rsid w:val="00546150"/>
    <w:rsid w:val="00546235"/>
    <w:rsid w:val="00546291"/>
    <w:rsid w:val="005463C4"/>
    <w:rsid w:val="005463F1"/>
    <w:rsid w:val="005463F3"/>
    <w:rsid w:val="0054641A"/>
    <w:rsid w:val="005464A0"/>
    <w:rsid w:val="0054653D"/>
    <w:rsid w:val="005465C5"/>
    <w:rsid w:val="00546684"/>
    <w:rsid w:val="0054668D"/>
    <w:rsid w:val="005466A1"/>
    <w:rsid w:val="005466B6"/>
    <w:rsid w:val="0054676F"/>
    <w:rsid w:val="005467A6"/>
    <w:rsid w:val="005467C4"/>
    <w:rsid w:val="00546943"/>
    <w:rsid w:val="00546A0B"/>
    <w:rsid w:val="00546A1A"/>
    <w:rsid w:val="00546ABE"/>
    <w:rsid w:val="00546B4A"/>
    <w:rsid w:val="00546B83"/>
    <w:rsid w:val="00546BD0"/>
    <w:rsid w:val="00546C65"/>
    <w:rsid w:val="00546C6B"/>
    <w:rsid w:val="00546CCB"/>
    <w:rsid w:val="00546CD9"/>
    <w:rsid w:val="00546D12"/>
    <w:rsid w:val="00546D39"/>
    <w:rsid w:val="00546DE4"/>
    <w:rsid w:val="00546DF0"/>
    <w:rsid w:val="00546EB3"/>
    <w:rsid w:val="00546EB6"/>
    <w:rsid w:val="00546F4C"/>
    <w:rsid w:val="00546FEC"/>
    <w:rsid w:val="00547062"/>
    <w:rsid w:val="0054710C"/>
    <w:rsid w:val="0054712C"/>
    <w:rsid w:val="00547192"/>
    <w:rsid w:val="00547233"/>
    <w:rsid w:val="005472D9"/>
    <w:rsid w:val="005472E6"/>
    <w:rsid w:val="0054730E"/>
    <w:rsid w:val="0054734D"/>
    <w:rsid w:val="00547445"/>
    <w:rsid w:val="0054747E"/>
    <w:rsid w:val="0054749E"/>
    <w:rsid w:val="005474CA"/>
    <w:rsid w:val="005474F0"/>
    <w:rsid w:val="00547518"/>
    <w:rsid w:val="00547550"/>
    <w:rsid w:val="005475C4"/>
    <w:rsid w:val="0054764C"/>
    <w:rsid w:val="0054764D"/>
    <w:rsid w:val="00547665"/>
    <w:rsid w:val="00547675"/>
    <w:rsid w:val="00547718"/>
    <w:rsid w:val="0054772A"/>
    <w:rsid w:val="00547799"/>
    <w:rsid w:val="0054780A"/>
    <w:rsid w:val="00547823"/>
    <w:rsid w:val="005478C4"/>
    <w:rsid w:val="0054790A"/>
    <w:rsid w:val="0054794E"/>
    <w:rsid w:val="00547956"/>
    <w:rsid w:val="0054795A"/>
    <w:rsid w:val="005479C8"/>
    <w:rsid w:val="005479D3"/>
    <w:rsid w:val="00547A49"/>
    <w:rsid w:val="00547A88"/>
    <w:rsid w:val="00547B42"/>
    <w:rsid w:val="00547B72"/>
    <w:rsid w:val="00547BBC"/>
    <w:rsid w:val="00547BCF"/>
    <w:rsid w:val="00547BF3"/>
    <w:rsid w:val="00547C1A"/>
    <w:rsid w:val="00547C41"/>
    <w:rsid w:val="00547C8F"/>
    <w:rsid w:val="00547CD7"/>
    <w:rsid w:val="00547D01"/>
    <w:rsid w:val="00547D25"/>
    <w:rsid w:val="00547DD1"/>
    <w:rsid w:val="00547E02"/>
    <w:rsid w:val="00547E99"/>
    <w:rsid w:val="00547EBC"/>
    <w:rsid w:val="00547F1B"/>
    <w:rsid w:val="00547F9C"/>
    <w:rsid w:val="00547F9E"/>
    <w:rsid w:val="00550001"/>
    <w:rsid w:val="0055005F"/>
    <w:rsid w:val="00550080"/>
    <w:rsid w:val="005500E2"/>
    <w:rsid w:val="0055011B"/>
    <w:rsid w:val="00550130"/>
    <w:rsid w:val="0055014F"/>
    <w:rsid w:val="00550155"/>
    <w:rsid w:val="00550202"/>
    <w:rsid w:val="00550209"/>
    <w:rsid w:val="00550241"/>
    <w:rsid w:val="005502DE"/>
    <w:rsid w:val="005502E3"/>
    <w:rsid w:val="005502F4"/>
    <w:rsid w:val="0055039D"/>
    <w:rsid w:val="00550452"/>
    <w:rsid w:val="0055046C"/>
    <w:rsid w:val="005505E6"/>
    <w:rsid w:val="00550601"/>
    <w:rsid w:val="0055060A"/>
    <w:rsid w:val="0055060B"/>
    <w:rsid w:val="00550651"/>
    <w:rsid w:val="005506AC"/>
    <w:rsid w:val="005507F3"/>
    <w:rsid w:val="005507F4"/>
    <w:rsid w:val="0055086E"/>
    <w:rsid w:val="00550885"/>
    <w:rsid w:val="005508A6"/>
    <w:rsid w:val="00550953"/>
    <w:rsid w:val="00550985"/>
    <w:rsid w:val="00550A78"/>
    <w:rsid w:val="00550A79"/>
    <w:rsid w:val="00550ADE"/>
    <w:rsid w:val="00550B3B"/>
    <w:rsid w:val="00550B4C"/>
    <w:rsid w:val="00550B4D"/>
    <w:rsid w:val="00550C61"/>
    <w:rsid w:val="00550CBB"/>
    <w:rsid w:val="00550DE3"/>
    <w:rsid w:val="00550E3B"/>
    <w:rsid w:val="00550E75"/>
    <w:rsid w:val="00550E7F"/>
    <w:rsid w:val="00550EA6"/>
    <w:rsid w:val="00550EB6"/>
    <w:rsid w:val="00550EC0"/>
    <w:rsid w:val="00550F19"/>
    <w:rsid w:val="00550F42"/>
    <w:rsid w:val="00550F65"/>
    <w:rsid w:val="00551000"/>
    <w:rsid w:val="0055102E"/>
    <w:rsid w:val="0055107B"/>
    <w:rsid w:val="005510E9"/>
    <w:rsid w:val="00551127"/>
    <w:rsid w:val="0055113D"/>
    <w:rsid w:val="005511AA"/>
    <w:rsid w:val="005511B7"/>
    <w:rsid w:val="005511BE"/>
    <w:rsid w:val="00551201"/>
    <w:rsid w:val="00551225"/>
    <w:rsid w:val="00551260"/>
    <w:rsid w:val="00551286"/>
    <w:rsid w:val="005512E8"/>
    <w:rsid w:val="00551316"/>
    <w:rsid w:val="00551361"/>
    <w:rsid w:val="0055138E"/>
    <w:rsid w:val="005513A2"/>
    <w:rsid w:val="00551486"/>
    <w:rsid w:val="0055151F"/>
    <w:rsid w:val="005515D2"/>
    <w:rsid w:val="00551624"/>
    <w:rsid w:val="00551635"/>
    <w:rsid w:val="005518D4"/>
    <w:rsid w:val="005518E9"/>
    <w:rsid w:val="0055192A"/>
    <w:rsid w:val="005519AA"/>
    <w:rsid w:val="005519E1"/>
    <w:rsid w:val="00551A00"/>
    <w:rsid w:val="00551A0F"/>
    <w:rsid w:val="00551A4C"/>
    <w:rsid w:val="00551AE3"/>
    <w:rsid w:val="00551AE4"/>
    <w:rsid w:val="00551AFA"/>
    <w:rsid w:val="00551B3E"/>
    <w:rsid w:val="00551BC3"/>
    <w:rsid w:val="00551BDA"/>
    <w:rsid w:val="00551C16"/>
    <w:rsid w:val="00551CAE"/>
    <w:rsid w:val="00551CE3"/>
    <w:rsid w:val="00551D17"/>
    <w:rsid w:val="00551D49"/>
    <w:rsid w:val="00551D85"/>
    <w:rsid w:val="00551E33"/>
    <w:rsid w:val="00551EF4"/>
    <w:rsid w:val="00551FC3"/>
    <w:rsid w:val="005520B3"/>
    <w:rsid w:val="005520D8"/>
    <w:rsid w:val="00552118"/>
    <w:rsid w:val="0055211D"/>
    <w:rsid w:val="00552146"/>
    <w:rsid w:val="0055216D"/>
    <w:rsid w:val="00552181"/>
    <w:rsid w:val="005521F7"/>
    <w:rsid w:val="0055220C"/>
    <w:rsid w:val="00552284"/>
    <w:rsid w:val="00552291"/>
    <w:rsid w:val="00552367"/>
    <w:rsid w:val="005523C9"/>
    <w:rsid w:val="005523F2"/>
    <w:rsid w:val="00552577"/>
    <w:rsid w:val="005525AF"/>
    <w:rsid w:val="00552609"/>
    <w:rsid w:val="0055265D"/>
    <w:rsid w:val="005526A6"/>
    <w:rsid w:val="005526D0"/>
    <w:rsid w:val="00552704"/>
    <w:rsid w:val="005528FD"/>
    <w:rsid w:val="005528FE"/>
    <w:rsid w:val="005529CE"/>
    <w:rsid w:val="005529EC"/>
    <w:rsid w:val="00552A5D"/>
    <w:rsid w:val="00552B05"/>
    <w:rsid w:val="00552B21"/>
    <w:rsid w:val="00552BBC"/>
    <w:rsid w:val="00552CDB"/>
    <w:rsid w:val="00552D22"/>
    <w:rsid w:val="00552D60"/>
    <w:rsid w:val="00552D73"/>
    <w:rsid w:val="00552DBB"/>
    <w:rsid w:val="00552DCC"/>
    <w:rsid w:val="00552E69"/>
    <w:rsid w:val="00552EE6"/>
    <w:rsid w:val="00552F2F"/>
    <w:rsid w:val="00552F5E"/>
    <w:rsid w:val="00552FA4"/>
    <w:rsid w:val="00552FBB"/>
    <w:rsid w:val="00553084"/>
    <w:rsid w:val="005530B7"/>
    <w:rsid w:val="005530C4"/>
    <w:rsid w:val="005530C9"/>
    <w:rsid w:val="0055312D"/>
    <w:rsid w:val="00553240"/>
    <w:rsid w:val="00553254"/>
    <w:rsid w:val="0055328B"/>
    <w:rsid w:val="005532B8"/>
    <w:rsid w:val="005532D5"/>
    <w:rsid w:val="005533B1"/>
    <w:rsid w:val="005533C1"/>
    <w:rsid w:val="00553411"/>
    <w:rsid w:val="00553423"/>
    <w:rsid w:val="00553442"/>
    <w:rsid w:val="005534C0"/>
    <w:rsid w:val="005534CF"/>
    <w:rsid w:val="005534E7"/>
    <w:rsid w:val="005534F0"/>
    <w:rsid w:val="00553515"/>
    <w:rsid w:val="00553553"/>
    <w:rsid w:val="005535F3"/>
    <w:rsid w:val="0055367C"/>
    <w:rsid w:val="00553694"/>
    <w:rsid w:val="0055377F"/>
    <w:rsid w:val="005537D2"/>
    <w:rsid w:val="005537F5"/>
    <w:rsid w:val="0055380E"/>
    <w:rsid w:val="0055384B"/>
    <w:rsid w:val="00553901"/>
    <w:rsid w:val="0055392E"/>
    <w:rsid w:val="00553967"/>
    <w:rsid w:val="0055397B"/>
    <w:rsid w:val="005539A3"/>
    <w:rsid w:val="005539D8"/>
    <w:rsid w:val="005539EC"/>
    <w:rsid w:val="00553AA1"/>
    <w:rsid w:val="00553ABE"/>
    <w:rsid w:val="00553B1D"/>
    <w:rsid w:val="00553C55"/>
    <w:rsid w:val="00553C86"/>
    <w:rsid w:val="00553C8B"/>
    <w:rsid w:val="00553CBB"/>
    <w:rsid w:val="00553CFF"/>
    <w:rsid w:val="00553D97"/>
    <w:rsid w:val="00553DCC"/>
    <w:rsid w:val="00553DF9"/>
    <w:rsid w:val="00553E1C"/>
    <w:rsid w:val="00553E4F"/>
    <w:rsid w:val="00553E59"/>
    <w:rsid w:val="00553E77"/>
    <w:rsid w:val="00553E85"/>
    <w:rsid w:val="00553E88"/>
    <w:rsid w:val="00553F69"/>
    <w:rsid w:val="00553F6A"/>
    <w:rsid w:val="00554031"/>
    <w:rsid w:val="00554075"/>
    <w:rsid w:val="00554082"/>
    <w:rsid w:val="00554084"/>
    <w:rsid w:val="005540F4"/>
    <w:rsid w:val="005541AB"/>
    <w:rsid w:val="005541B2"/>
    <w:rsid w:val="00554220"/>
    <w:rsid w:val="00554296"/>
    <w:rsid w:val="005542C0"/>
    <w:rsid w:val="005542E3"/>
    <w:rsid w:val="00554328"/>
    <w:rsid w:val="00554338"/>
    <w:rsid w:val="00554377"/>
    <w:rsid w:val="00554388"/>
    <w:rsid w:val="005543AB"/>
    <w:rsid w:val="005543C2"/>
    <w:rsid w:val="005543C9"/>
    <w:rsid w:val="00554449"/>
    <w:rsid w:val="00554475"/>
    <w:rsid w:val="00554482"/>
    <w:rsid w:val="00554522"/>
    <w:rsid w:val="005545C0"/>
    <w:rsid w:val="00554608"/>
    <w:rsid w:val="00554611"/>
    <w:rsid w:val="00554658"/>
    <w:rsid w:val="00554693"/>
    <w:rsid w:val="00554711"/>
    <w:rsid w:val="00554712"/>
    <w:rsid w:val="005547CC"/>
    <w:rsid w:val="00554860"/>
    <w:rsid w:val="005548EC"/>
    <w:rsid w:val="005549B1"/>
    <w:rsid w:val="00554AA3"/>
    <w:rsid w:val="00554B74"/>
    <w:rsid w:val="00554B7A"/>
    <w:rsid w:val="00554C54"/>
    <w:rsid w:val="00554C97"/>
    <w:rsid w:val="00554CE2"/>
    <w:rsid w:val="00554D6F"/>
    <w:rsid w:val="00554D7B"/>
    <w:rsid w:val="00554D81"/>
    <w:rsid w:val="00554D96"/>
    <w:rsid w:val="00554DB8"/>
    <w:rsid w:val="00554E72"/>
    <w:rsid w:val="00554E93"/>
    <w:rsid w:val="00554ED8"/>
    <w:rsid w:val="00554EDE"/>
    <w:rsid w:val="00554F14"/>
    <w:rsid w:val="00554FE4"/>
    <w:rsid w:val="00554FFA"/>
    <w:rsid w:val="00555025"/>
    <w:rsid w:val="0055507C"/>
    <w:rsid w:val="005550CA"/>
    <w:rsid w:val="005550D2"/>
    <w:rsid w:val="00555118"/>
    <w:rsid w:val="00555152"/>
    <w:rsid w:val="0055517B"/>
    <w:rsid w:val="00555184"/>
    <w:rsid w:val="005551D2"/>
    <w:rsid w:val="0055521D"/>
    <w:rsid w:val="00555229"/>
    <w:rsid w:val="00555348"/>
    <w:rsid w:val="0055538C"/>
    <w:rsid w:val="005553A2"/>
    <w:rsid w:val="00555432"/>
    <w:rsid w:val="00555437"/>
    <w:rsid w:val="00555453"/>
    <w:rsid w:val="005554B2"/>
    <w:rsid w:val="005555C5"/>
    <w:rsid w:val="00555623"/>
    <w:rsid w:val="00555624"/>
    <w:rsid w:val="00555656"/>
    <w:rsid w:val="005556CA"/>
    <w:rsid w:val="005557AD"/>
    <w:rsid w:val="00555812"/>
    <w:rsid w:val="0055586F"/>
    <w:rsid w:val="005558A3"/>
    <w:rsid w:val="005558CB"/>
    <w:rsid w:val="0055590A"/>
    <w:rsid w:val="00555930"/>
    <w:rsid w:val="0055594E"/>
    <w:rsid w:val="00555A6E"/>
    <w:rsid w:val="00555A8B"/>
    <w:rsid w:val="00555AA0"/>
    <w:rsid w:val="00555AAC"/>
    <w:rsid w:val="00555B28"/>
    <w:rsid w:val="00555B4F"/>
    <w:rsid w:val="00555B64"/>
    <w:rsid w:val="00555BEF"/>
    <w:rsid w:val="00555C0A"/>
    <w:rsid w:val="00555C22"/>
    <w:rsid w:val="00555C32"/>
    <w:rsid w:val="00555CFB"/>
    <w:rsid w:val="00555D21"/>
    <w:rsid w:val="00555D33"/>
    <w:rsid w:val="00555DB4"/>
    <w:rsid w:val="00555E6C"/>
    <w:rsid w:val="00555E89"/>
    <w:rsid w:val="00555ED5"/>
    <w:rsid w:val="00555EDF"/>
    <w:rsid w:val="00555EF0"/>
    <w:rsid w:val="00555F4A"/>
    <w:rsid w:val="00555FC1"/>
    <w:rsid w:val="00555FD1"/>
    <w:rsid w:val="0055603B"/>
    <w:rsid w:val="00556055"/>
    <w:rsid w:val="00556056"/>
    <w:rsid w:val="00556090"/>
    <w:rsid w:val="0055614F"/>
    <w:rsid w:val="00556209"/>
    <w:rsid w:val="005562AF"/>
    <w:rsid w:val="005562CC"/>
    <w:rsid w:val="005562E3"/>
    <w:rsid w:val="00556326"/>
    <w:rsid w:val="0055637B"/>
    <w:rsid w:val="005563D8"/>
    <w:rsid w:val="005563DB"/>
    <w:rsid w:val="00556473"/>
    <w:rsid w:val="005564B8"/>
    <w:rsid w:val="005564D7"/>
    <w:rsid w:val="005564EF"/>
    <w:rsid w:val="005564F1"/>
    <w:rsid w:val="00556500"/>
    <w:rsid w:val="00556539"/>
    <w:rsid w:val="005565B5"/>
    <w:rsid w:val="0055660D"/>
    <w:rsid w:val="0055668A"/>
    <w:rsid w:val="005566DD"/>
    <w:rsid w:val="00556700"/>
    <w:rsid w:val="00556721"/>
    <w:rsid w:val="00556769"/>
    <w:rsid w:val="005567DD"/>
    <w:rsid w:val="005567E9"/>
    <w:rsid w:val="00556850"/>
    <w:rsid w:val="0055685E"/>
    <w:rsid w:val="0055690A"/>
    <w:rsid w:val="00556949"/>
    <w:rsid w:val="0055698D"/>
    <w:rsid w:val="005569BA"/>
    <w:rsid w:val="00556A0D"/>
    <w:rsid w:val="00556A0E"/>
    <w:rsid w:val="00556A44"/>
    <w:rsid w:val="00556AC0"/>
    <w:rsid w:val="00556B34"/>
    <w:rsid w:val="00556B39"/>
    <w:rsid w:val="00556B49"/>
    <w:rsid w:val="00556BC8"/>
    <w:rsid w:val="00556CF9"/>
    <w:rsid w:val="00556D37"/>
    <w:rsid w:val="00556D5D"/>
    <w:rsid w:val="00556E05"/>
    <w:rsid w:val="00556E09"/>
    <w:rsid w:val="00556E0F"/>
    <w:rsid w:val="00556EA3"/>
    <w:rsid w:val="00556EC5"/>
    <w:rsid w:val="00556EE0"/>
    <w:rsid w:val="00556EF5"/>
    <w:rsid w:val="00556FD9"/>
    <w:rsid w:val="0055707C"/>
    <w:rsid w:val="0055712C"/>
    <w:rsid w:val="005571A0"/>
    <w:rsid w:val="005571B0"/>
    <w:rsid w:val="00557298"/>
    <w:rsid w:val="005572FD"/>
    <w:rsid w:val="00557359"/>
    <w:rsid w:val="0055737F"/>
    <w:rsid w:val="00557467"/>
    <w:rsid w:val="005574A9"/>
    <w:rsid w:val="005575D3"/>
    <w:rsid w:val="005576CA"/>
    <w:rsid w:val="00557701"/>
    <w:rsid w:val="00557720"/>
    <w:rsid w:val="00557730"/>
    <w:rsid w:val="00557761"/>
    <w:rsid w:val="0055780A"/>
    <w:rsid w:val="005578BD"/>
    <w:rsid w:val="005578F9"/>
    <w:rsid w:val="00557933"/>
    <w:rsid w:val="00557958"/>
    <w:rsid w:val="0055795E"/>
    <w:rsid w:val="00557989"/>
    <w:rsid w:val="005579AE"/>
    <w:rsid w:val="00557A39"/>
    <w:rsid w:val="00557A90"/>
    <w:rsid w:val="00557B58"/>
    <w:rsid w:val="00557B5C"/>
    <w:rsid w:val="00557B95"/>
    <w:rsid w:val="00557BFB"/>
    <w:rsid w:val="00557C18"/>
    <w:rsid w:val="00557C1E"/>
    <w:rsid w:val="00557C8C"/>
    <w:rsid w:val="00557DC8"/>
    <w:rsid w:val="00557E3D"/>
    <w:rsid w:val="00557EED"/>
    <w:rsid w:val="00557F3D"/>
    <w:rsid w:val="00557F46"/>
    <w:rsid w:val="00557F83"/>
    <w:rsid w:val="00560000"/>
    <w:rsid w:val="00560088"/>
    <w:rsid w:val="00560092"/>
    <w:rsid w:val="005600C9"/>
    <w:rsid w:val="005600D9"/>
    <w:rsid w:val="00560157"/>
    <w:rsid w:val="00560194"/>
    <w:rsid w:val="005601A6"/>
    <w:rsid w:val="005602A6"/>
    <w:rsid w:val="005602E9"/>
    <w:rsid w:val="00560336"/>
    <w:rsid w:val="00560359"/>
    <w:rsid w:val="005603FA"/>
    <w:rsid w:val="00560486"/>
    <w:rsid w:val="005604D8"/>
    <w:rsid w:val="005604E5"/>
    <w:rsid w:val="0056059F"/>
    <w:rsid w:val="005606E9"/>
    <w:rsid w:val="00560729"/>
    <w:rsid w:val="0056074E"/>
    <w:rsid w:val="00560770"/>
    <w:rsid w:val="0056077E"/>
    <w:rsid w:val="005607B6"/>
    <w:rsid w:val="005607FD"/>
    <w:rsid w:val="0056080C"/>
    <w:rsid w:val="005609EF"/>
    <w:rsid w:val="00560A97"/>
    <w:rsid w:val="00560ADA"/>
    <w:rsid w:val="00560B89"/>
    <w:rsid w:val="00560BC6"/>
    <w:rsid w:val="00560CE2"/>
    <w:rsid w:val="00560D7A"/>
    <w:rsid w:val="00560EA0"/>
    <w:rsid w:val="00560F2C"/>
    <w:rsid w:val="00560FA9"/>
    <w:rsid w:val="0056110B"/>
    <w:rsid w:val="00561203"/>
    <w:rsid w:val="00561247"/>
    <w:rsid w:val="0056125E"/>
    <w:rsid w:val="0056126A"/>
    <w:rsid w:val="005612D5"/>
    <w:rsid w:val="0056132A"/>
    <w:rsid w:val="0056134F"/>
    <w:rsid w:val="00561364"/>
    <w:rsid w:val="00561465"/>
    <w:rsid w:val="005614A2"/>
    <w:rsid w:val="005614B6"/>
    <w:rsid w:val="00561518"/>
    <w:rsid w:val="00561528"/>
    <w:rsid w:val="0056160D"/>
    <w:rsid w:val="005616D4"/>
    <w:rsid w:val="00561746"/>
    <w:rsid w:val="0056178B"/>
    <w:rsid w:val="005617A6"/>
    <w:rsid w:val="005617C3"/>
    <w:rsid w:val="005617C4"/>
    <w:rsid w:val="0056180E"/>
    <w:rsid w:val="00561810"/>
    <w:rsid w:val="00561854"/>
    <w:rsid w:val="005618CA"/>
    <w:rsid w:val="005618D7"/>
    <w:rsid w:val="0056196A"/>
    <w:rsid w:val="00561AC6"/>
    <w:rsid w:val="00561BB4"/>
    <w:rsid w:val="00561BCD"/>
    <w:rsid w:val="00561C01"/>
    <w:rsid w:val="00561C04"/>
    <w:rsid w:val="00561C93"/>
    <w:rsid w:val="00561D0D"/>
    <w:rsid w:val="00561D24"/>
    <w:rsid w:val="00561D40"/>
    <w:rsid w:val="00561D76"/>
    <w:rsid w:val="00561D8F"/>
    <w:rsid w:val="00561DEE"/>
    <w:rsid w:val="00561E0C"/>
    <w:rsid w:val="00561E52"/>
    <w:rsid w:val="00561E62"/>
    <w:rsid w:val="00561E85"/>
    <w:rsid w:val="00561E8A"/>
    <w:rsid w:val="00561EB9"/>
    <w:rsid w:val="00561FB2"/>
    <w:rsid w:val="00561FDE"/>
    <w:rsid w:val="00561FE4"/>
    <w:rsid w:val="00562059"/>
    <w:rsid w:val="00562127"/>
    <w:rsid w:val="0056220A"/>
    <w:rsid w:val="005622A7"/>
    <w:rsid w:val="005622BF"/>
    <w:rsid w:val="00562386"/>
    <w:rsid w:val="005623D4"/>
    <w:rsid w:val="005623E2"/>
    <w:rsid w:val="0056247E"/>
    <w:rsid w:val="005625E7"/>
    <w:rsid w:val="005625ED"/>
    <w:rsid w:val="0056261A"/>
    <w:rsid w:val="00562634"/>
    <w:rsid w:val="0056266F"/>
    <w:rsid w:val="005626C4"/>
    <w:rsid w:val="005626D3"/>
    <w:rsid w:val="005626F8"/>
    <w:rsid w:val="00562706"/>
    <w:rsid w:val="00562708"/>
    <w:rsid w:val="00562715"/>
    <w:rsid w:val="00562747"/>
    <w:rsid w:val="005627B3"/>
    <w:rsid w:val="005627D5"/>
    <w:rsid w:val="00562800"/>
    <w:rsid w:val="00562811"/>
    <w:rsid w:val="00562834"/>
    <w:rsid w:val="005628CE"/>
    <w:rsid w:val="005628D4"/>
    <w:rsid w:val="005628E3"/>
    <w:rsid w:val="00562A22"/>
    <w:rsid w:val="00562AA5"/>
    <w:rsid w:val="00562AD1"/>
    <w:rsid w:val="00562AE1"/>
    <w:rsid w:val="00562BB6"/>
    <w:rsid w:val="00562C66"/>
    <w:rsid w:val="00562C71"/>
    <w:rsid w:val="00562C72"/>
    <w:rsid w:val="00562C80"/>
    <w:rsid w:val="00562D3D"/>
    <w:rsid w:val="00562D64"/>
    <w:rsid w:val="00562D69"/>
    <w:rsid w:val="00562E6F"/>
    <w:rsid w:val="00562E8E"/>
    <w:rsid w:val="00562EDB"/>
    <w:rsid w:val="00562F2D"/>
    <w:rsid w:val="00562F70"/>
    <w:rsid w:val="00562FA0"/>
    <w:rsid w:val="0056302D"/>
    <w:rsid w:val="00563059"/>
    <w:rsid w:val="005630BF"/>
    <w:rsid w:val="005630D9"/>
    <w:rsid w:val="00563213"/>
    <w:rsid w:val="00563240"/>
    <w:rsid w:val="0056327E"/>
    <w:rsid w:val="005632DD"/>
    <w:rsid w:val="00563304"/>
    <w:rsid w:val="00563320"/>
    <w:rsid w:val="0056336A"/>
    <w:rsid w:val="005633AC"/>
    <w:rsid w:val="005633C7"/>
    <w:rsid w:val="005633F0"/>
    <w:rsid w:val="00563523"/>
    <w:rsid w:val="00563553"/>
    <w:rsid w:val="005635C9"/>
    <w:rsid w:val="00563640"/>
    <w:rsid w:val="005636F2"/>
    <w:rsid w:val="005636FA"/>
    <w:rsid w:val="0056372B"/>
    <w:rsid w:val="005637A4"/>
    <w:rsid w:val="005637D7"/>
    <w:rsid w:val="005638C7"/>
    <w:rsid w:val="005638F4"/>
    <w:rsid w:val="0056391C"/>
    <w:rsid w:val="00563936"/>
    <w:rsid w:val="0056394B"/>
    <w:rsid w:val="0056394C"/>
    <w:rsid w:val="005639BD"/>
    <w:rsid w:val="00563A66"/>
    <w:rsid w:val="00563A86"/>
    <w:rsid w:val="00563AF2"/>
    <w:rsid w:val="00563B13"/>
    <w:rsid w:val="00563BD7"/>
    <w:rsid w:val="00563BF1"/>
    <w:rsid w:val="00563C39"/>
    <w:rsid w:val="00563CB8"/>
    <w:rsid w:val="00563D38"/>
    <w:rsid w:val="00563D4C"/>
    <w:rsid w:val="00563DA3"/>
    <w:rsid w:val="00563DA7"/>
    <w:rsid w:val="00563DA8"/>
    <w:rsid w:val="00563DAE"/>
    <w:rsid w:val="00563DD4"/>
    <w:rsid w:val="00563DEE"/>
    <w:rsid w:val="00563E96"/>
    <w:rsid w:val="00563EB5"/>
    <w:rsid w:val="00563EE8"/>
    <w:rsid w:val="00563EF2"/>
    <w:rsid w:val="00563EF6"/>
    <w:rsid w:val="00563F25"/>
    <w:rsid w:val="00563F28"/>
    <w:rsid w:val="00563F52"/>
    <w:rsid w:val="00563F6C"/>
    <w:rsid w:val="00563F9B"/>
    <w:rsid w:val="00563FAC"/>
    <w:rsid w:val="00563FEE"/>
    <w:rsid w:val="00564018"/>
    <w:rsid w:val="00564083"/>
    <w:rsid w:val="0056412F"/>
    <w:rsid w:val="0056416A"/>
    <w:rsid w:val="0056417B"/>
    <w:rsid w:val="005641C7"/>
    <w:rsid w:val="00564201"/>
    <w:rsid w:val="0056424B"/>
    <w:rsid w:val="00564250"/>
    <w:rsid w:val="00564266"/>
    <w:rsid w:val="00564315"/>
    <w:rsid w:val="00564342"/>
    <w:rsid w:val="0056441F"/>
    <w:rsid w:val="005644A6"/>
    <w:rsid w:val="005645BF"/>
    <w:rsid w:val="005645D4"/>
    <w:rsid w:val="00564607"/>
    <w:rsid w:val="0056463C"/>
    <w:rsid w:val="00564676"/>
    <w:rsid w:val="00564688"/>
    <w:rsid w:val="00564718"/>
    <w:rsid w:val="00564786"/>
    <w:rsid w:val="005647C2"/>
    <w:rsid w:val="005647CD"/>
    <w:rsid w:val="005648A1"/>
    <w:rsid w:val="00564932"/>
    <w:rsid w:val="00564941"/>
    <w:rsid w:val="00564983"/>
    <w:rsid w:val="00564997"/>
    <w:rsid w:val="00564A35"/>
    <w:rsid w:val="00564A3F"/>
    <w:rsid w:val="00564A95"/>
    <w:rsid w:val="00564AB1"/>
    <w:rsid w:val="00564AF5"/>
    <w:rsid w:val="00564B2B"/>
    <w:rsid w:val="00564B67"/>
    <w:rsid w:val="00564B91"/>
    <w:rsid w:val="00564BFB"/>
    <w:rsid w:val="00564C13"/>
    <w:rsid w:val="00564C37"/>
    <w:rsid w:val="00564C53"/>
    <w:rsid w:val="00564CD7"/>
    <w:rsid w:val="00564CFC"/>
    <w:rsid w:val="00564D3F"/>
    <w:rsid w:val="00564D46"/>
    <w:rsid w:val="00564D83"/>
    <w:rsid w:val="00564DEC"/>
    <w:rsid w:val="00564EAC"/>
    <w:rsid w:val="00564EC6"/>
    <w:rsid w:val="00564EDC"/>
    <w:rsid w:val="00564EE1"/>
    <w:rsid w:val="005650E8"/>
    <w:rsid w:val="00565115"/>
    <w:rsid w:val="00565121"/>
    <w:rsid w:val="00565186"/>
    <w:rsid w:val="005651C0"/>
    <w:rsid w:val="00565218"/>
    <w:rsid w:val="00565285"/>
    <w:rsid w:val="005652CA"/>
    <w:rsid w:val="0056530A"/>
    <w:rsid w:val="00565320"/>
    <w:rsid w:val="00565361"/>
    <w:rsid w:val="00565366"/>
    <w:rsid w:val="0056542C"/>
    <w:rsid w:val="005654B8"/>
    <w:rsid w:val="00565539"/>
    <w:rsid w:val="0056553B"/>
    <w:rsid w:val="0056557E"/>
    <w:rsid w:val="00565589"/>
    <w:rsid w:val="0056560A"/>
    <w:rsid w:val="0056564A"/>
    <w:rsid w:val="00565681"/>
    <w:rsid w:val="005656B9"/>
    <w:rsid w:val="0056570A"/>
    <w:rsid w:val="00565752"/>
    <w:rsid w:val="005657C0"/>
    <w:rsid w:val="0056580C"/>
    <w:rsid w:val="0056584D"/>
    <w:rsid w:val="0056588B"/>
    <w:rsid w:val="00565957"/>
    <w:rsid w:val="005659B4"/>
    <w:rsid w:val="005659DB"/>
    <w:rsid w:val="00565A7D"/>
    <w:rsid w:val="00565A94"/>
    <w:rsid w:val="00565AE5"/>
    <w:rsid w:val="00565B32"/>
    <w:rsid w:val="00565B4B"/>
    <w:rsid w:val="00565C08"/>
    <w:rsid w:val="00565C8D"/>
    <w:rsid w:val="00565CAD"/>
    <w:rsid w:val="00565CCF"/>
    <w:rsid w:val="00565CE9"/>
    <w:rsid w:val="00565CFC"/>
    <w:rsid w:val="00565D81"/>
    <w:rsid w:val="00565D95"/>
    <w:rsid w:val="00565ECA"/>
    <w:rsid w:val="00565F1A"/>
    <w:rsid w:val="00565F76"/>
    <w:rsid w:val="00565FD9"/>
    <w:rsid w:val="0056607D"/>
    <w:rsid w:val="005660C3"/>
    <w:rsid w:val="00566183"/>
    <w:rsid w:val="005661F3"/>
    <w:rsid w:val="0056624A"/>
    <w:rsid w:val="0056626A"/>
    <w:rsid w:val="005662DD"/>
    <w:rsid w:val="00566311"/>
    <w:rsid w:val="00566339"/>
    <w:rsid w:val="005663A7"/>
    <w:rsid w:val="0056642A"/>
    <w:rsid w:val="00566455"/>
    <w:rsid w:val="0056648C"/>
    <w:rsid w:val="00566494"/>
    <w:rsid w:val="00566526"/>
    <w:rsid w:val="0056662B"/>
    <w:rsid w:val="0056665B"/>
    <w:rsid w:val="00566678"/>
    <w:rsid w:val="00566690"/>
    <w:rsid w:val="00566695"/>
    <w:rsid w:val="005666F0"/>
    <w:rsid w:val="00566707"/>
    <w:rsid w:val="0056674E"/>
    <w:rsid w:val="005667D4"/>
    <w:rsid w:val="00566816"/>
    <w:rsid w:val="00566889"/>
    <w:rsid w:val="005668AD"/>
    <w:rsid w:val="005668E5"/>
    <w:rsid w:val="005668FC"/>
    <w:rsid w:val="005669CE"/>
    <w:rsid w:val="00566A4B"/>
    <w:rsid w:val="00566A89"/>
    <w:rsid w:val="00566AA7"/>
    <w:rsid w:val="00566AA8"/>
    <w:rsid w:val="00566AC5"/>
    <w:rsid w:val="00566ACE"/>
    <w:rsid w:val="00566AD6"/>
    <w:rsid w:val="00566AE8"/>
    <w:rsid w:val="00566AF8"/>
    <w:rsid w:val="00566B58"/>
    <w:rsid w:val="00566B99"/>
    <w:rsid w:val="00566CC6"/>
    <w:rsid w:val="00566D75"/>
    <w:rsid w:val="00566DC1"/>
    <w:rsid w:val="00566DEA"/>
    <w:rsid w:val="00566DEC"/>
    <w:rsid w:val="00566ECB"/>
    <w:rsid w:val="00566EFE"/>
    <w:rsid w:val="0056702F"/>
    <w:rsid w:val="00567070"/>
    <w:rsid w:val="00567072"/>
    <w:rsid w:val="005670C3"/>
    <w:rsid w:val="005670FC"/>
    <w:rsid w:val="0056710C"/>
    <w:rsid w:val="005671A8"/>
    <w:rsid w:val="005671D9"/>
    <w:rsid w:val="005672A3"/>
    <w:rsid w:val="005672CD"/>
    <w:rsid w:val="005672CF"/>
    <w:rsid w:val="005672F2"/>
    <w:rsid w:val="00567316"/>
    <w:rsid w:val="00567337"/>
    <w:rsid w:val="00567413"/>
    <w:rsid w:val="0056747E"/>
    <w:rsid w:val="005676A5"/>
    <w:rsid w:val="005676D1"/>
    <w:rsid w:val="005676F8"/>
    <w:rsid w:val="0056780B"/>
    <w:rsid w:val="0056781C"/>
    <w:rsid w:val="00567866"/>
    <w:rsid w:val="00567867"/>
    <w:rsid w:val="0056787B"/>
    <w:rsid w:val="005678AE"/>
    <w:rsid w:val="005678F4"/>
    <w:rsid w:val="005678FE"/>
    <w:rsid w:val="0056791F"/>
    <w:rsid w:val="00567953"/>
    <w:rsid w:val="00567957"/>
    <w:rsid w:val="005679EA"/>
    <w:rsid w:val="00567A17"/>
    <w:rsid w:val="00567A25"/>
    <w:rsid w:val="00567A26"/>
    <w:rsid w:val="00567A6C"/>
    <w:rsid w:val="00567A78"/>
    <w:rsid w:val="00567A84"/>
    <w:rsid w:val="00567AB3"/>
    <w:rsid w:val="00567AF7"/>
    <w:rsid w:val="00567B19"/>
    <w:rsid w:val="00567C3B"/>
    <w:rsid w:val="00567C4E"/>
    <w:rsid w:val="00567D91"/>
    <w:rsid w:val="00567DDE"/>
    <w:rsid w:val="00567E3B"/>
    <w:rsid w:val="00567E62"/>
    <w:rsid w:val="00567E70"/>
    <w:rsid w:val="00570086"/>
    <w:rsid w:val="005700A8"/>
    <w:rsid w:val="005700B7"/>
    <w:rsid w:val="005700C3"/>
    <w:rsid w:val="005700F2"/>
    <w:rsid w:val="00570138"/>
    <w:rsid w:val="005701A0"/>
    <w:rsid w:val="0057025A"/>
    <w:rsid w:val="005703AC"/>
    <w:rsid w:val="005703BD"/>
    <w:rsid w:val="00570407"/>
    <w:rsid w:val="0057043C"/>
    <w:rsid w:val="005704B9"/>
    <w:rsid w:val="005704BC"/>
    <w:rsid w:val="005704C7"/>
    <w:rsid w:val="005704E8"/>
    <w:rsid w:val="00570599"/>
    <w:rsid w:val="005705DC"/>
    <w:rsid w:val="0057063C"/>
    <w:rsid w:val="00570664"/>
    <w:rsid w:val="0057066D"/>
    <w:rsid w:val="00570746"/>
    <w:rsid w:val="005707D5"/>
    <w:rsid w:val="005708D0"/>
    <w:rsid w:val="005708E3"/>
    <w:rsid w:val="0057091C"/>
    <w:rsid w:val="00570920"/>
    <w:rsid w:val="00570923"/>
    <w:rsid w:val="00570934"/>
    <w:rsid w:val="00570947"/>
    <w:rsid w:val="0057097E"/>
    <w:rsid w:val="00570989"/>
    <w:rsid w:val="005709C3"/>
    <w:rsid w:val="00570A96"/>
    <w:rsid w:val="00570B3B"/>
    <w:rsid w:val="00570B6F"/>
    <w:rsid w:val="00570BB0"/>
    <w:rsid w:val="00570BBA"/>
    <w:rsid w:val="00570BDE"/>
    <w:rsid w:val="00570C2C"/>
    <w:rsid w:val="00570C92"/>
    <w:rsid w:val="00570CE2"/>
    <w:rsid w:val="00570CED"/>
    <w:rsid w:val="00570DB9"/>
    <w:rsid w:val="00570DBE"/>
    <w:rsid w:val="00570E85"/>
    <w:rsid w:val="00570EBE"/>
    <w:rsid w:val="00570ECD"/>
    <w:rsid w:val="00570F4D"/>
    <w:rsid w:val="00571010"/>
    <w:rsid w:val="0057101C"/>
    <w:rsid w:val="005710DB"/>
    <w:rsid w:val="0057112F"/>
    <w:rsid w:val="00571142"/>
    <w:rsid w:val="00571146"/>
    <w:rsid w:val="00571188"/>
    <w:rsid w:val="0057118B"/>
    <w:rsid w:val="0057118D"/>
    <w:rsid w:val="005711B2"/>
    <w:rsid w:val="00571257"/>
    <w:rsid w:val="005712B1"/>
    <w:rsid w:val="005712C4"/>
    <w:rsid w:val="00571322"/>
    <w:rsid w:val="00571384"/>
    <w:rsid w:val="005713B0"/>
    <w:rsid w:val="00571439"/>
    <w:rsid w:val="0057144B"/>
    <w:rsid w:val="0057149D"/>
    <w:rsid w:val="005714BC"/>
    <w:rsid w:val="00571521"/>
    <w:rsid w:val="00571560"/>
    <w:rsid w:val="005715A1"/>
    <w:rsid w:val="0057160D"/>
    <w:rsid w:val="0057161F"/>
    <w:rsid w:val="0057165A"/>
    <w:rsid w:val="0057167C"/>
    <w:rsid w:val="0057171F"/>
    <w:rsid w:val="0057172A"/>
    <w:rsid w:val="00571755"/>
    <w:rsid w:val="005717F0"/>
    <w:rsid w:val="0057180B"/>
    <w:rsid w:val="0057184E"/>
    <w:rsid w:val="0057185D"/>
    <w:rsid w:val="0057195E"/>
    <w:rsid w:val="0057196A"/>
    <w:rsid w:val="0057198E"/>
    <w:rsid w:val="005719A3"/>
    <w:rsid w:val="005719CA"/>
    <w:rsid w:val="00571A3E"/>
    <w:rsid w:val="00571B1C"/>
    <w:rsid w:val="00571B88"/>
    <w:rsid w:val="00571B97"/>
    <w:rsid w:val="00571BEC"/>
    <w:rsid w:val="00571C18"/>
    <w:rsid w:val="00571C22"/>
    <w:rsid w:val="00571C5A"/>
    <w:rsid w:val="00571C7C"/>
    <w:rsid w:val="00571C8F"/>
    <w:rsid w:val="00571D14"/>
    <w:rsid w:val="00571D16"/>
    <w:rsid w:val="00571D3A"/>
    <w:rsid w:val="00571DB8"/>
    <w:rsid w:val="00571E34"/>
    <w:rsid w:val="00571EEE"/>
    <w:rsid w:val="00571EF4"/>
    <w:rsid w:val="00571EF7"/>
    <w:rsid w:val="00571FE4"/>
    <w:rsid w:val="00572053"/>
    <w:rsid w:val="005720DC"/>
    <w:rsid w:val="005720F7"/>
    <w:rsid w:val="005720FA"/>
    <w:rsid w:val="0057210A"/>
    <w:rsid w:val="00572129"/>
    <w:rsid w:val="00572146"/>
    <w:rsid w:val="00572173"/>
    <w:rsid w:val="005721CD"/>
    <w:rsid w:val="005721E3"/>
    <w:rsid w:val="0057225E"/>
    <w:rsid w:val="00572295"/>
    <w:rsid w:val="00572367"/>
    <w:rsid w:val="005723B0"/>
    <w:rsid w:val="005723DE"/>
    <w:rsid w:val="005724A6"/>
    <w:rsid w:val="005724B6"/>
    <w:rsid w:val="005724B7"/>
    <w:rsid w:val="005724BD"/>
    <w:rsid w:val="005725A7"/>
    <w:rsid w:val="005725FE"/>
    <w:rsid w:val="005726A8"/>
    <w:rsid w:val="005727A7"/>
    <w:rsid w:val="005727F1"/>
    <w:rsid w:val="005728B1"/>
    <w:rsid w:val="00572921"/>
    <w:rsid w:val="00572924"/>
    <w:rsid w:val="0057298F"/>
    <w:rsid w:val="00572A48"/>
    <w:rsid w:val="00572A57"/>
    <w:rsid w:val="00572A67"/>
    <w:rsid w:val="00572A94"/>
    <w:rsid w:val="00572B34"/>
    <w:rsid w:val="00572C21"/>
    <w:rsid w:val="00572C25"/>
    <w:rsid w:val="00572C48"/>
    <w:rsid w:val="00572C60"/>
    <w:rsid w:val="00572C8C"/>
    <w:rsid w:val="00572CCF"/>
    <w:rsid w:val="00572CD1"/>
    <w:rsid w:val="00572D15"/>
    <w:rsid w:val="00572DBD"/>
    <w:rsid w:val="00572E0E"/>
    <w:rsid w:val="00572E7E"/>
    <w:rsid w:val="00572EE7"/>
    <w:rsid w:val="00572F22"/>
    <w:rsid w:val="00573032"/>
    <w:rsid w:val="0057303D"/>
    <w:rsid w:val="00573053"/>
    <w:rsid w:val="00573065"/>
    <w:rsid w:val="005730CF"/>
    <w:rsid w:val="00573128"/>
    <w:rsid w:val="00573248"/>
    <w:rsid w:val="00573269"/>
    <w:rsid w:val="00573466"/>
    <w:rsid w:val="00573527"/>
    <w:rsid w:val="00573572"/>
    <w:rsid w:val="005735E9"/>
    <w:rsid w:val="005735FC"/>
    <w:rsid w:val="00573601"/>
    <w:rsid w:val="00573619"/>
    <w:rsid w:val="00573621"/>
    <w:rsid w:val="00573622"/>
    <w:rsid w:val="00573638"/>
    <w:rsid w:val="00573658"/>
    <w:rsid w:val="00573680"/>
    <w:rsid w:val="005736E7"/>
    <w:rsid w:val="0057373F"/>
    <w:rsid w:val="005737B8"/>
    <w:rsid w:val="005737CF"/>
    <w:rsid w:val="005737F9"/>
    <w:rsid w:val="00573808"/>
    <w:rsid w:val="0057381C"/>
    <w:rsid w:val="0057382F"/>
    <w:rsid w:val="00573856"/>
    <w:rsid w:val="00573895"/>
    <w:rsid w:val="005738DC"/>
    <w:rsid w:val="00573902"/>
    <w:rsid w:val="00573943"/>
    <w:rsid w:val="0057395E"/>
    <w:rsid w:val="00573A7A"/>
    <w:rsid w:val="00573A9B"/>
    <w:rsid w:val="00573AA6"/>
    <w:rsid w:val="00573AE0"/>
    <w:rsid w:val="00573B49"/>
    <w:rsid w:val="00573B7D"/>
    <w:rsid w:val="00573BB0"/>
    <w:rsid w:val="00573BC1"/>
    <w:rsid w:val="00573C1E"/>
    <w:rsid w:val="00573C26"/>
    <w:rsid w:val="00573C6B"/>
    <w:rsid w:val="00573C8F"/>
    <w:rsid w:val="00573CF1"/>
    <w:rsid w:val="00573CFC"/>
    <w:rsid w:val="00573CFD"/>
    <w:rsid w:val="00573D65"/>
    <w:rsid w:val="00573D96"/>
    <w:rsid w:val="00573DAF"/>
    <w:rsid w:val="00573DF2"/>
    <w:rsid w:val="00573E6C"/>
    <w:rsid w:val="00573E93"/>
    <w:rsid w:val="00573F05"/>
    <w:rsid w:val="00573F73"/>
    <w:rsid w:val="00574094"/>
    <w:rsid w:val="0057409E"/>
    <w:rsid w:val="0057411F"/>
    <w:rsid w:val="00574124"/>
    <w:rsid w:val="0057422A"/>
    <w:rsid w:val="0057427D"/>
    <w:rsid w:val="005742B6"/>
    <w:rsid w:val="005742E8"/>
    <w:rsid w:val="0057434C"/>
    <w:rsid w:val="005743D1"/>
    <w:rsid w:val="0057440B"/>
    <w:rsid w:val="00574444"/>
    <w:rsid w:val="0057446C"/>
    <w:rsid w:val="005744D6"/>
    <w:rsid w:val="005744F1"/>
    <w:rsid w:val="00574511"/>
    <w:rsid w:val="005745E7"/>
    <w:rsid w:val="005745EC"/>
    <w:rsid w:val="00574628"/>
    <w:rsid w:val="00574632"/>
    <w:rsid w:val="00574687"/>
    <w:rsid w:val="005746C2"/>
    <w:rsid w:val="0057472E"/>
    <w:rsid w:val="00574793"/>
    <w:rsid w:val="005748AD"/>
    <w:rsid w:val="005748D8"/>
    <w:rsid w:val="00574940"/>
    <w:rsid w:val="00574966"/>
    <w:rsid w:val="005749C7"/>
    <w:rsid w:val="00574BB5"/>
    <w:rsid w:val="00574CC8"/>
    <w:rsid w:val="00574D05"/>
    <w:rsid w:val="00574D31"/>
    <w:rsid w:val="00574D8A"/>
    <w:rsid w:val="00574DA4"/>
    <w:rsid w:val="00574DA5"/>
    <w:rsid w:val="00574DC0"/>
    <w:rsid w:val="00574DEC"/>
    <w:rsid w:val="00574E08"/>
    <w:rsid w:val="00574E35"/>
    <w:rsid w:val="00574E48"/>
    <w:rsid w:val="00574E5B"/>
    <w:rsid w:val="00574E85"/>
    <w:rsid w:val="00574EA3"/>
    <w:rsid w:val="00574FB6"/>
    <w:rsid w:val="00574FDF"/>
    <w:rsid w:val="0057503E"/>
    <w:rsid w:val="005750A6"/>
    <w:rsid w:val="00575100"/>
    <w:rsid w:val="00575140"/>
    <w:rsid w:val="00575198"/>
    <w:rsid w:val="005751F3"/>
    <w:rsid w:val="00575209"/>
    <w:rsid w:val="00575218"/>
    <w:rsid w:val="0057524B"/>
    <w:rsid w:val="0057531B"/>
    <w:rsid w:val="00575338"/>
    <w:rsid w:val="0057549F"/>
    <w:rsid w:val="005754F0"/>
    <w:rsid w:val="0057551E"/>
    <w:rsid w:val="0057556D"/>
    <w:rsid w:val="00575588"/>
    <w:rsid w:val="005755F3"/>
    <w:rsid w:val="005756DA"/>
    <w:rsid w:val="0057570F"/>
    <w:rsid w:val="00575736"/>
    <w:rsid w:val="0057574D"/>
    <w:rsid w:val="00575786"/>
    <w:rsid w:val="005757B4"/>
    <w:rsid w:val="005757D2"/>
    <w:rsid w:val="005757D8"/>
    <w:rsid w:val="005758A0"/>
    <w:rsid w:val="005758B0"/>
    <w:rsid w:val="0057591A"/>
    <w:rsid w:val="0057591E"/>
    <w:rsid w:val="005759E8"/>
    <w:rsid w:val="005759F3"/>
    <w:rsid w:val="00575A24"/>
    <w:rsid w:val="00575A44"/>
    <w:rsid w:val="00575A88"/>
    <w:rsid w:val="00575AB9"/>
    <w:rsid w:val="00575AD4"/>
    <w:rsid w:val="00575BDB"/>
    <w:rsid w:val="00575C18"/>
    <w:rsid w:val="00575C74"/>
    <w:rsid w:val="00575CCA"/>
    <w:rsid w:val="00575DE1"/>
    <w:rsid w:val="00575F39"/>
    <w:rsid w:val="00575F41"/>
    <w:rsid w:val="00575F66"/>
    <w:rsid w:val="0057606C"/>
    <w:rsid w:val="00576079"/>
    <w:rsid w:val="005760CC"/>
    <w:rsid w:val="005760F7"/>
    <w:rsid w:val="00576106"/>
    <w:rsid w:val="00576130"/>
    <w:rsid w:val="0057613B"/>
    <w:rsid w:val="00576143"/>
    <w:rsid w:val="0057625F"/>
    <w:rsid w:val="00576287"/>
    <w:rsid w:val="005762A8"/>
    <w:rsid w:val="005762EE"/>
    <w:rsid w:val="00576357"/>
    <w:rsid w:val="0057638C"/>
    <w:rsid w:val="005763AD"/>
    <w:rsid w:val="005763B2"/>
    <w:rsid w:val="005764A6"/>
    <w:rsid w:val="005764DE"/>
    <w:rsid w:val="005764F7"/>
    <w:rsid w:val="00576511"/>
    <w:rsid w:val="005765AB"/>
    <w:rsid w:val="00576619"/>
    <w:rsid w:val="0057661F"/>
    <w:rsid w:val="00576677"/>
    <w:rsid w:val="00576683"/>
    <w:rsid w:val="005766D7"/>
    <w:rsid w:val="005766F1"/>
    <w:rsid w:val="00576707"/>
    <w:rsid w:val="005767DD"/>
    <w:rsid w:val="00576836"/>
    <w:rsid w:val="00576918"/>
    <w:rsid w:val="005769B6"/>
    <w:rsid w:val="00576A09"/>
    <w:rsid w:val="00576A13"/>
    <w:rsid w:val="00576A40"/>
    <w:rsid w:val="00576A88"/>
    <w:rsid w:val="00576B65"/>
    <w:rsid w:val="00576BE4"/>
    <w:rsid w:val="00576BF3"/>
    <w:rsid w:val="00576CD0"/>
    <w:rsid w:val="00576D00"/>
    <w:rsid w:val="00576D55"/>
    <w:rsid w:val="00576D58"/>
    <w:rsid w:val="00576D63"/>
    <w:rsid w:val="00576D9A"/>
    <w:rsid w:val="00576DC4"/>
    <w:rsid w:val="00576E39"/>
    <w:rsid w:val="00576E63"/>
    <w:rsid w:val="00576E92"/>
    <w:rsid w:val="00576EB7"/>
    <w:rsid w:val="00576F7A"/>
    <w:rsid w:val="00576F84"/>
    <w:rsid w:val="00576FB6"/>
    <w:rsid w:val="00576FCF"/>
    <w:rsid w:val="00577003"/>
    <w:rsid w:val="00577106"/>
    <w:rsid w:val="00577121"/>
    <w:rsid w:val="00577180"/>
    <w:rsid w:val="00577181"/>
    <w:rsid w:val="0057719C"/>
    <w:rsid w:val="005771D6"/>
    <w:rsid w:val="00577287"/>
    <w:rsid w:val="0057728E"/>
    <w:rsid w:val="00577291"/>
    <w:rsid w:val="005772D3"/>
    <w:rsid w:val="00577308"/>
    <w:rsid w:val="0057733A"/>
    <w:rsid w:val="00577373"/>
    <w:rsid w:val="005773A4"/>
    <w:rsid w:val="005773BD"/>
    <w:rsid w:val="00577417"/>
    <w:rsid w:val="00577517"/>
    <w:rsid w:val="005775D0"/>
    <w:rsid w:val="005775E1"/>
    <w:rsid w:val="0057761F"/>
    <w:rsid w:val="0057764A"/>
    <w:rsid w:val="00577665"/>
    <w:rsid w:val="00577667"/>
    <w:rsid w:val="0057766F"/>
    <w:rsid w:val="005776E3"/>
    <w:rsid w:val="0057778A"/>
    <w:rsid w:val="005777C7"/>
    <w:rsid w:val="005777E9"/>
    <w:rsid w:val="00577811"/>
    <w:rsid w:val="00577896"/>
    <w:rsid w:val="005778C3"/>
    <w:rsid w:val="005778D6"/>
    <w:rsid w:val="005778EF"/>
    <w:rsid w:val="00577931"/>
    <w:rsid w:val="00577966"/>
    <w:rsid w:val="00577973"/>
    <w:rsid w:val="00577A06"/>
    <w:rsid w:val="00577A6E"/>
    <w:rsid w:val="00577AA7"/>
    <w:rsid w:val="00577ABA"/>
    <w:rsid w:val="00577ACF"/>
    <w:rsid w:val="00577BB7"/>
    <w:rsid w:val="00577C1D"/>
    <w:rsid w:val="00577C52"/>
    <w:rsid w:val="00577CC3"/>
    <w:rsid w:val="00577CCE"/>
    <w:rsid w:val="00577D53"/>
    <w:rsid w:val="00577D5E"/>
    <w:rsid w:val="00577D65"/>
    <w:rsid w:val="00577DA5"/>
    <w:rsid w:val="00577DF3"/>
    <w:rsid w:val="00577E7B"/>
    <w:rsid w:val="00577E83"/>
    <w:rsid w:val="00577F95"/>
    <w:rsid w:val="005800FE"/>
    <w:rsid w:val="00580197"/>
    <w:rsid w:val="005801C8"/>
    <w:rsid w:val="005801F3"/>
    <w:rsid w:val="00580225"/>
    <w:rsid w:val="005802E2"/>
    <w:rsid w:val="00580331"/>
    <w:rsid w:val="00580354"/>
    <w:rsid w:val="0058039D"/>
    <w:rsid w:val="005803BB"/>
    <w:rsid w:val="005803BF"/>
    <w:rsid w:val="005803C1"/>
    <w:rsid w:val="0058044D"/>
    <w:rsid w:val="00580457"/>
    <w:rsid w:val="00580513"/>
    <w:rsid w:val="00580542"/>
    <w:rsid w:val="00580575"/>
    <w:rsid w:val="005805C7"/>
    <w:rsid w:val="0058067B"/>
    <w:rsid w:val="005806A1"/>
    <w:rsid w:val="005806C4"/>
    <w:rsid w:val="0058070E"/>
    <w:rsid w:val="00580710"/>
    <w:rsid w:val="005807B8"/>
    <w:rsid w:val="005807D4"/>
    <w:rsid w:val="005807D7"/>
    <w:rsid w:val="0058087C"/>
    <w:rsid w:val="0058088B"/>
    <w:rsid w:val="005808BB"/>
    <w:rsid w:val="005808C4"/>
    <w:rsid w:val="005808DB"/>
    <w:rsid w:val="005808DC"/>
    <w:rsid w:val="005808F3"/>
    <w:rsid w:val="0058091A"/>
    <w:rsid w:val="00580968"/>
    <w:rsid w:val="00580985"/>
    <w:rsid w:val="005809D8"/>
    <w:rsid w:val="005809EC"/>
    <w:rsid w:val="00580A0F"/>
    <w:rsid w:val="00580A2C"/>
    <w:rsid w:val="00580ABC"/>
    <w:rsid w:val="00580AC0"/>
    <w:rsid w:val="00580AC3"/>
    <w:rsid w:val="00580ACB"/>
    <w:rsid w:val="00580AF3"/>
    <w:rsid w:val="00580B04"/>
    <w:rsid w:val="00580B07"/>
    <w:rsid w:val="00580B33"/>
    <w:rsid w:val="00580B96"/>
    <w:rsid w:val="00580C31"/>
    <w:rsid w:val="00580CFE"/>
    <w:rsid w:val="00580D71"/>
    <w:rsid w:val="00580D84"/>
    <w:rsid w:val="00580DD2"/>
    <w:rsid w:val="00580EAB"/>
    <w:rsid w:val="00580F15"/>
    <w:rsid w:val="00580F2B"/>
    <w:rsid w:val="00581021"/>
    <w:rsid w:val="0058106D"/>
    <w:rsid w:val="0058119C"/>
    <w:rsid w:val="0058119D"/>
    <w:rsid w:val="005811B3"/>
    <w:rsid w:val="005811CA"/>
    <w:rsid w:val="00581215"/>
    <w:rsid w:val="00581252"/>
    <w:rsid w:val="0058130B"/>
    <w:rsid w:val="00581330"/>
    <w:rsid w:val="00581352"/>
    <w:rsid w:val="00581375"/>
    <w:rsid w:val="00581379"/>
    <w:rsid w:val="005813A9"/>
    <w:rsid w:val="005814E4"/>
    <w:rsid w:val="00581517"/>
    <w:rsid w:val="00581526"/>
    <w:rsid w:val="0058157A"/>
    <w:rsid w:val="005815AF"/>
    <w:rsid w:val="005815DA"/>
    <w:rsid w:val="00581698"/>
    <w:rsid w:val="005816AA"/>
    <w:rsid w:val="0058172D"/>
    <w:rsid w:val="0058173B"/>
    <w:rsid w:val="005817D4"/>
    <w:rsid w:val="005817FB"/>
    <w:rsid w:val="00581827"/>
    <w:rsid w:val="0058185B"/>
    <w:rsid w:val="005818D0"/>
    <w:rsid w:val="005818EB"/>
    <w:rsid w:val="00581922"/>
    <w:rsid w:val="00581924"/>
    <w:rsid w:val="00581953"/>
    <w:rsid w:val="00581960"/>
    <w:rsid w:val="00581997"/>
    <w:rsid w:val="00581A2C"/>
    <w:rsid w:val="00581A71"/>
    <w:rsid w:val="00581A82"/>
    <w:rsid w:val="00581B52"/>
    <w:rsid w:val="00581B59"/>
    <w:rsid w:val="00581BB2"/>
    <w:rsid w:val="00581C54"/>
    <w:rsid w:val="00581CD3"/>
    <w:rsid w:val="00581CEF"/>
    <w:rsid w:val="00581CFB"/>
    <w:rsid w:val="00581DAE"/>
    <w:rsid w:val="00581E69"/>
    <w:rsid w:val="00581E8C"/>
    <w:rsid w:val="00581E92"/>
    <w:rsid w:val="00581F33"/>
    <w:rsid w:val="00581F3F"/>
    <w:rsid w:val="00581F44"/>
    <w:rsid w:val="00582019"/>
    <w:rsid w:val="0058203B"/>
    <w:rsid w:val="00582056"/>
    <w:rsid w:val="00582083"/>
    <w:rsid w:val="00582113"/>
    <w:rsid w:val="00582173"/>
    <w:rsid w:val="005821C0"/>
    <w:rsid w:val="0058227E"/>
    <w:rsid w:val="005822FC"/>
    <w:rsid w:val="00582304"/>
    <w:rsid w:val="0058246E"/>
    <w:rsid w:val="00582529"/>
    <w:rsid w:val="00582572"/>
    <w:rsid w:val="00582577"/>
    <w:rsid w:val="005825FA"/>
    <w:rsid w:val="00582619"/>
    <w:rsid w:val="00582631"/>
    <w:rsid w:val="00582660"/>
    <w:rsid w:val="005826BB"/>
    <w:rsid w:val="005826C7"/>
    <w:rsid w:val="005826EC"/>
    <w:rsid w:val="00582772"/>
    <w:rsid w:val="005827B1"/>
    <w:rsid w:val="005827F1"/>
    <w:rsid w:val="00582807"/>
    <w:rsid w:val="00582809"/>
    <w:rsid w:val="005828C4"/>
    <w:rsid w:val="005828E8"/>
    <w:rsid w:val="00582910"/>
    <w:rsid w:val="00582962"/>
    <w:rsid w:val="00582979"/>
    <w:rsid w:val="005829FA"/>
    <w:rsid w:val="00582A8A"/>
    <w:rsid w:val="00582AAF"/>
    <w:rsid w:val="00582B82"/>
    <w:rsid w:val="00582BC5"/>
    <w:rsid w:val="00582BE7"/>
    <w:rsid w:val="00582C21"/>
    <w:rsid w:val="00582CCB"/>
    <w:rsid w:val="00582D51"/>
    <w:rsid w:val="00582D9A"/>
    <w:rsid w:val="00582E1F"/>
    <w:rsid w:val="00582E57"/>
    <w:rsid w:val="00582E89"/>
    <w:rsid w:val="00582EB3"/>
    <w:rsid w:val="00582F51"/>
    <w:rsid w:val="00582FD4"/>
    <w:rsid w:val="00583007"/>
    <w:rsid w:val="00583019"/>
    <w:rsid w:val="0058303F"/>
    <w:rsid w:val="00583089"/>
    <w:rsid w:val="00583198"/>
    <w:rsid w:val="00583233"/>
    <w:rsid w:val="0058325F"/>
    <w:rsid w:val="00583271"/>
    <w:rsid w:val="0058328B"/>
    <w:rsid w:val="005832B6"/>
    <w:rsid w:val="0058330C"/>
    <w:rsid w:val="0058330E"/>
    <w:rsid w:val="00583339"/>
    <w:rsid w:val="0058334F"/>
    <w:rsid w:val="005833D2"/>
    <w:rsid w:val="005833EA"/>
    <w:rsid w:val="005833FA"/>
    <w:rsid w:val="0058353B"/>
    <w:rsid w:val="00583575"/>
    <w:rsid w:val="005835AB"/>
    <w:rsid w:val="005835E9"/>
    <w:rsid w:val="005836BA"/>
    <w:rsid w:val="005836D4"/>
    <w:rsid w:val="00583739"/>
    <w:rsid w:val="0058375E"/>
    <w:rsid w:val="00583764"/>
    <w:rsid w:val="005837CC"/>
    <w:rsid w:val="005837EC"/>
    <w:rsid w:val="00583844"/>
    <w:rsid w:val="00583860"/>
    <w:rsid w:val="0058389D"/>
    <w:rsid w:val="00583919"/>
    <w:rsid w:val="005839B9"/>
    <w:rsid w:val="00583A82"/>
    <w:rsid w:val="00583AA0"/>
    <w:rsid w:val="00583BB4"/>
    <w:rsid w:val="00583BC4"/>
    <w:rsid w:val="00583C2B"/>
    <w:rsid w:val="00583C32"/>
    <w:rsid w:val="00583C5A"/>
    <w:rsid w:val="00583C70"/>
    <w:rsid w:val="00583C8C"/>
    <w:rsid w:val="00583C9E"/>
    <w:rsid w:val="00583CA0"/>
    <w:rsid w:val="00583CB8"/>
    <w:rsid w:val="00583CEF"/>
    <w:rsid w:val="00583D62"/>
    <w:rsid w:val="00583DDB"/>
    <w:rsid w:val="00583E15"/>
    <w:rsid w:val="00583E23"/>
    <w:rsid w:val="00583E2D"/>
    <w:rsid w:val="00583EF2"/>
    <w:rsid w:val="00583F84"/>
    <w:rsid w:val="00584004"/>
    <w:rsid w:val="0058408C"/>
    <w:rsid w:val="005840AA"/>
    <w:rsid w:val="00584134"/>
    <w:rsid w:val="00584179"/>
    <w:rsid w:val="005841FF"/>
    <w:rsid w:val="005842AA"/>
    <w:rsid w:val="005842B8"/>
    <w:rsid w:val="005842C6"/>
    <w:rsid w:val="005842CB"/>
    <w:rsid w:val="005842F0"/>
    <w:rsid w:val="00584319"/>
    <w:rsid w:val="005843A5"/>
    <w:rsid w:val="005843BD"/>
    <w:rsid w:val="00584549"/>
    <w:rsid w:val="00584590"/>
    <w:rsid w:val="005845E8"/>
    <w:rsid w:val="005845ED"/>
    <w:rsid w:val="00584620"/>
    <w:rsid w:val="00584628"/>
    <w:rsid w:val="0058464D"/>
    <w:rsid w:val="005846C6"/>
    <w:rsid w:val="005846CD"/>
    <w:rsid w:val="005847BC"/>
    <w:rsid w:val="00584819"/>
    <w:rsid w:val="00584828"/>
    <w:rsid w:val="00584888"/>
    <w:rsid w:val="005848F8"/>
    <w:rsid w:val="0058499E"/>
    <w:rsid w:val="005849A9"/>
    <w:rsid w:val="00584A39"/>
    <w:rsid w:val="00584A65"/>
    <w:rsid w:val="00584B8F"/>
    <w:rsid w:val="00584BA9"/>
    <w:rsid w:val="00584BBC"/>
    <w:rsid w:val="00584BBF"/>
    <w:rsid w:val="00584BD8"/>
    <w:rsid w:val="00584C4C"/>
    <w:rsid w:val="00584CFC"/>
    <w:rsid w:val="00584D17"/>
    <w:rsid w:val="00584D18"/>
    <w:rsid w:val="00584D3E"/>
    <w:rsid w:val="00584D46"/>
    <w:rsid w:val="00584D79"/>
    <w:rsid w:val="00584D96"/>
    <w:rsid w:val="00584DA7"/>
    <w:rsid w:val="00584E22"/>
    <w:rsid w:val="00584E70"/>
    <w:rsid w:val="00584E84"/>
    <w:rsid w:val="00584ED7"/>
    <w:rsid w:val="00584EF9"/>
    <w:rsid w:val="00584F60"/>
    <w:rsid w:val="00585003"/>
    <w:rsid w:val="0058505B"/>
    <w:rsid w:val="00585094"/>
    <w:rsid w:val="005850F6"/>
    <w:rsid w:val="0058512F"/>
    <w:rsid w:val="00585142"/>
    <w:rsid w:val="005852C5"/>
    <w:rsid w:val="0058535E"/>
    <w:rsid w:val="005853BF"/>
    <w:rsid w:val="005853C2"/>
    <w:rsid w:val="005854A3"/>
    <w:rsid w:val="005854CC"/>
    <w:rsid w:val="005854D7"/>
    <w:rsid w:val="00585553"/>
    <w:rsid w:val="0058558F"/>
    <w:rsid w:val="00585596"/>
    <w:rsid w:val="005855AF"/>
    <w:rsid w:val="005855F0"/>
    <w:rsid w:val="0058565C"/>
    <w:rsid w:val="005856D4"/>
    <w:rsid w:val="005856D5"/>
    <w:rsid w:val="0058572B"/>
    <w:rsid w:val="0058576A"/>
    <w:rsid w:val="005857C7"/>
    <w:rsid w:val="005857D1"/>
    <w:rsid w:val="005858A1"/>
    <w:rsid w:val="00585916"/>
    <w:rsid w:val="00585970"/>
    <w:rsid w:val="005859FF"/>
    <w:rsid w:val="00585A5C"/>
    <w:rsid w:val="00585AE5"/>
    <w:rsid w:val="00585B82"/>
    <w:rsid w:val="00585BD7"/>
    <w:rsid w:val="00585C2F"/>
    <w:rsid w:val="00585C94"/>
    <w:rsid w:val="00585D05"/>
    <w:rsid w:val="00585D0F"/>
    <w:rsid w:val="00585EBE"/>
    <w:rsid w:val="00585ECD"/>
    <w:rsid w:val="00585EEA"/>
    <w:rsid w:val="00585F36"/>
    <w:rsid w:val="00585F90"/>
    <w:rsid w:val="00585F9F"/>
    <w:rsid w:val="00585FBC"/>
    <w:rsid w:val="00585FC1"/>
    <w:rsid w:val="00585FDA"/>
    <w:rsid w:val="00585FDF"/>
    <w:rsid w:val="00586027"/>
    <w:rsid w:val="00586086"/>
    <w:rsid w:val="005860C1"/>
    <w:rsid w:val="00586112"/>
    <w:rsid w:val="0058613B"/>
    <w:rsid w:val="00586156"/>
    <w:rsid w:val="0058616E"/>
    <w:rsid w:val="005862A9"/>
    <w:rsid w:val="00586308"/>
    <w:rsid w:val="0058632D"/>
    <w:rsid w:val="0058640E"/>
    <w:rsid w:val="00586468"/>
    <w:rsid w:val="005864C1"/>
    <w:rsid w:val="005864D7"/>
    <w:rsid w:val="0058655B"/>
    <w:rsid w:val="00586567"/>
    <w:rsid w:val="00586583"/>
    <w:rsid w:val="0058661A"/>
    <w:rsid w:val="00586621"/>
    <w:rsid w:val="0058662F"/>
    <w:rsid w:val="0058668A"/>
    <w:rsid w:val="005866A8"/>
    <w:rsid w:val="00586702"/>
    <w:rsid w:val="00586729"/>
    <w:rsid w:val="0058676C"/>
    <w:rsid w:val="00586790"/>
    <w:rsid w:val="00586823"/>
    <w:rsid w:val="0058682C"/>
    <w:rsid w:val="005868F3"/>
    <w:rsid w:val="00586917"/>
    <w:rsid w:val="00586967"/>
    <w:rsid w:val="005869A4"/>
    <w:rsid w:val="005869EB"/>
    <w:rsid w:val="00586B4F"/>
    <w:rsid w:val="00586B81"/>
    <w:rsid w:val="00586BC6"/>
    <w:rsid w:val="00586BDD"/>
    <w:rsid w:val="00586C1F"/>
    <w:rsid w:val="00586C35"/>
    <w:rsid w:val="00586C3E"/>
    <w:rsid w:val="00586C71"/>
    <w:rsid w:val="00586CD5"/>
    <w:rsid w:val="00586D22"/>
    <w:rsid w:val="00586D45"/>
    <w:rsid w:val="00586D4A"/>
    <w:rsid w:val="00586D71"/>
    <w:rsid w:val="00586E0A"/>
    <w:rsid w:val="00586E87"/>
    <w:rsid w:val="00586F23"/>
    <w:rsid w:val="00586FF7"/>
    <w:rsid w:val="00587007"/>
    <w:rsid w:val="00587012"/>
    <w:rsid w:val="0058705E"/>
    <w:rsid w:val="005870DA"/>
    <w:rsid w:val="005870DF"/>
    <w:rsid w:val="00587143"/>
    <w:rsid w:val="005871C6"/>
    <w:rsid w:val="0058721A"/>
    <w:rsid w:val="005872CE"/>
    <w:rsid w:val="00587305"/>
    <w:rsid w:val="00587368"/>
    <w:rsid w:val="00587441"/>
    <w:rsid w:val="0058746F"/>
    <w:rsid w:val="00587528"/>
    <w:rsid w:val="00587543"/>
    <w:rsid w:val="00587547"/>
    <w:rsid w:val="0058756C"/>
    <w:rsid w:val="005875B3"/>
    <w:rsid w:val="005875DC"/>
    <w:rsid w:val="0058762D"/>
    <w:rsid w:val="005876BE"/>
    <w:rsid w:val="005876CC"/>
    <w:rsid w:val="005876E8"/>
    <w:rsid w:val="005877D0"/>
    <w:rsid w:val="00587813"/>
    <w:rsid w:val="00587874"/>
    <w:rsid w:val="00587883"/>
    <w:rsid w:val="00587965"/>
    <w:rsid w:val="00587988"/>
    <w:rsid w:val="00587A47"/>
    <w:rsid w:val="00587A4F"/>
    <w:rsid w:val="00587AB9"/>
    <w:rsid w:val="00587BBD"/>
    <w:rsid w:val="00587C0B"/>
    <w:rsid w:val="00587D33"/>
    <w:rsid w:val="00587D67"/>
    <w:rsid w:val="00587D73"/>
    <w:rsid w:val="00587D96"/>
    <w:rsid w:val="00587E52"/>
    <w:rsid w:val="00587E6E"/>
    <w:rsid w:val="00587FC3"/>
    <w:rsid w:val="00587FF0"/>
    <w:rsid w:val="00590011"/>
    <w:rsid w:val="005900BD"/>
    <w:rsid w:val="005900C3"/>
    <w:rsid w:val="0059010B"/>
    <w:rsid w:val="0059014B"/>
    <w:rsid w:val="00590176"/>
    <w:rsid w:val="005901F9"/>
    <w:rsid w:val="00590200"/>
    <w:rsid w:val="00590281"/>
    <w:rsid w:val="005902A7"/>
    <w:rsid w:val="00590409"/>
    <w:rsid w:val="0059040D"/>
    <w:rsid w:val="005904B3"/>
    <w:rsid w:val="0059055B"/>
    <w:rsid w:val="005905DB"/>
    <w:rsid w:val="0059063D"/>
    <w:rsid w:val="0059064C"/>
    <w:rsid w:val="0059089F"/>
    <w:rsid w:val="005908DC"/>
    <w:rsid w:val="0059091B"/>
    <w:rsid w:val="005909A1"/>
    <w:rsid w:val="005909A6"/>
    <w:rsid w:val="005909DC"/>
    <w:rsid w:val="00590A0A"/>
    <w:rsid w:val="00590A25"/>
    <w:rsid w:val="00590A36"/>
    <w:rsid w:val="00590A5C"/>
    <w:rsid w:val="00590AB8"/>
    <w:rsid w:val="00590AE5"/>
    <w:rsid w:val="00590AF7"/>
    <w:rsid w:val="00590B4C"/>
    <w:rsid w:val="00590B5F"/>
    <w:rsid w:val="00590B8C"/>
    <w:rsid w:val="00590C1D"/>
    <w:rsid w:val="00590C37"/>
    <w:rsid w:val="00590CC5"/>
    <w:rsid w:val="00590D29"/>
    <w:rsid w:val="00590D66"/>
    <w:rsid w:val="00590DE9"/>
    <w:rsid w:val="00590DEC"/>
    <w:rsid w:val="00590E14"/>
    <w:rsid w:val="00590E87"/>
    <w:rsid w:val="00590ED4"/>
    <w:rsid w:val="00590EDF"/>
    <w:rsid w:val="00590EEF"/>
    <w:rsid w:val="00590F1E"/>
    <w:rsid w:val="00590FC0"/>
    <w:rsid w:val="00591032"/>
    <w:rsid w:val="00591049"/>
    <w:rsid w:val="005910B0"/>
    <w:rsid w:val="00591142"/>
    <w:rsid w:val="005911B4"/>
    <w:rsid w:val="005911C8"/>
    <w:rsid w:val="005911E4"/>
    <w:rsid w:val="00591230"/>
    <w:rsid w:val="00591242"/>
    <w:rsid w:val="0059124F"/>
    <w:rsid w:val="0059127A"/>
    <w:rsid w:val="005912A3"/>
    <w:rsid w:val="00591313"/>
    <w:rsid w:val="0059132D"/>
    <w:rsid w:val="0059133A"/>
    <w:rsid w:val="00591374"/>
    <w:rsid w:val="00591375"/>
    <w:rsid w:val="005913E2"/>
    <w:rsid w:val="005913F4"/>
    <w:rsid w:val="0059140F"/>
    <w:rsid w:val="00591472"/>
    <w:rsid w:val="0059147D"/>
    <w:rsid w:val="0059147F"/>
    <w:rsid w:val="005914C1"/>
    <w:rsid w:val="005915D4"/>
    <w:rsid w:val="005915E7"/>
    <w:rsid w:val="00591609"/>
    <w:rsid w:val="005916B8"/>
    <w:rsid w:val="0059171C"/>
    <w:rsid w:val="00591732"/>
    <w:rsid w:val="0059174B"/>
    <w:rsid w:val="00591751"/>
    <w:rsid w:val="005917D3"/>
    <w:rsid w:val="00591803"/>
    <w:rsid w:val="00591869"/>
    <w:rsid w:val="00591898"/>
    <w:rsid w:val="005918F6"/>
    <w:rsid w:val="00591973"/>
    <w:rsid w:val="00591976"/>
    <w:rsid w:val="005919F9"/>
    <w:rsid w:val="00591A9A"/>
    <w:rsid w:val="00591AA0"/>
    <w:rsid w:val="00591AD6"/>
    <w:rsid w:val="00591AE2"/>
    <w:rsid w:val="00591B5A"/>
    <w:rsid w:val="00591BD8"/>
    <w:rsid w:val="00591BFE"/>
    <w:rsid w:val="00591C16"/>
    <w:rsid w:val="00591C2D"/>
    <w:rsid w:val="00591C82"/>
    <w:rsid w:val="00591D35"/>
    <w:rsid w:val="00591DCF"/>
    <w:rsid w:val="00591DEC"/>
    <w:rsid w:val="00591DF5"/>
    <w:rsid w:val="00591E0D"/>
    <w:rsid w:val="00591E89"/>
    <w:rsid w:val="00591EA3"/>
    <w:rsid w:val="00591F03"/>
    <w:rsid w:val="00591F37"/>
    <w:rsid w:val="00591F5B"/>
    <w:rsid w:val="00591F5E"/>
    <w:rsid w:val="00591FE8"/>
    <w:rsid w:val="00592064"/>
    <w:rsid w:val="005920A1"/>
    <w:rsid w:val="005920D1"/>
    <w:rsid w:val="005921A3"/>
    <w:rsid w:val="0059220D"/>
    <w:rsid w:val="00592308"/>
    <w:rsid w:val="00592312"/>
    <w:rsid w:val="005923C9"/>
    <w:rsid w:val="005923D2"/>
    <w:rsid w:val="00592420"/>
    <w:rsid w:val="00592440"/>
    <w:rsid w:val="00592443"/>
    <w:rsid w:val="00592474"/>
    <w:rsid w:val="0059251C"/>
    <w:rsid w:val="0059256F"/>
    <w:rsid w:val="00592604"/>
    <w:rsid w:val="00592686"/>
    <w:rsid w:val="005926D9"/>
    <w:rsid w:val="0059277D"/>
    <w:rsid w:val="00592826"/>
    <w:rsid w:val="00592840"/>
    <w:rsid w:val="005928DB"/>
    <w:rsid w:val="005928F9"/>
    <w:rsid w:val="00592938"/>
    <w:rsid w:val="0059295E"/>
    <w:rsid w:val="00592973"/>
    <w:rsid w:val="00592A30"/>
    <w:rsid w:val="00592A97"/>
    <w:rsid w:val="00592A9F"/>
    <w:rsid w:val="00592AB6"/>
    <w:rsid w:val="00592B21"/>
    <w:rsid w:val="00592B33"/>
    <w:rsid w:val="00592BF8"/>
    <w:rsid w:val="00592C17"/>
    <w:rsid w:val="00592C37"/>
    <w:rsid w:val="00592CA2"/>
    <w:rsid w:val="00592CB9"/>
    <w:rsid w:val="00592CC6"/>
    <w:rsid w:val="00592CD6"/>
    <w:rsid w:val="00592D22"/>
    <w:rsid w:val="00592D55"/>
    <w:rsid w:val="00592D75"/>
    <w:rsid w:val="00592D81"/>
    <w:rsid w:val="00592DD9"/>
    <w:rsid w:val="00592DDD"/>
    <w:rsid w:val="00592E0D"/>
    <w:rsid w:val="00592E0E"/>
    <w:rsid w:val="00592E8F"/>
    <w:rsid w:val="00592E92"/>
    <w:rsid w:val="00592F0A"/>
    <w:rsid w:val="00592F1A"/>
    <w:rsid w:val="00592F42"/>
    <w:rsid w:val="00592F4B"/>
    <w:rsid w:val="00592F76"/>
    <w:rsid w:val="00592F8F"/>
    <w:rsid w:val="00592FF9"/>
    <w:rsid w:val="0059300C"/>
    <w:rsid w:val="0059305E"/>
    <w:rsid w:val="0059306B"/>
    <w:rsid w:val="005930A6"/>
    <w:rsid w:val="0059314D"/>
    <w:rsid w:val="005931DC"/>
    <w:rsid w:val="005931E5"/>
    <w:rsid w:val="0059321F"/>
    <w:rsid w:val="00593242"/>
    <w:rsid w:val="00593256"/>
    <w:rsid w:val="00593274"/>
    <w:rsid w:val="0059329F"/>
    <w:rsid w:val="005933BB"/>
    <w:rsid w:val="005933EB"/>
    <w:rsid w:val="0059343F"/>
    <w:rsid w:val="0059349A"/>
    <w:rsid w:val="005934B5"/>
    <w:rsid w:val="0059352F"/>
    <w:rsid w:val="00593537"/>
    <w:rsid w:val="00593568"/>
    <w:rsid w:val="00593588"/>
    <w:rsid w:val="005935F9"/>
    <w:rsid w:val="00593609"/>
    <w:rsid w:val="00593651"/>
    <w:rsid w:val="0059365D"/>
    <w:rsid w:val="005936AE"/>
    <w:rsid w:val="005937AB"/>
    <w:rsid w:val="005937EC"/>
    <w:rsid w:val="00593868"/>
    <w:rsid w:val="005939B6"/>
    <w:rsid w:val="005939D2"/>
    <w:rsid w:val="005939F9"/>
    <w:rsid w:val="00593A03"/>
    <w:rsid w:val="00593A83"/>
    <w:rsid w:val="00593ABA"/>
    <w:rsid w:val="00593AF7"/>
    <w:rsid w:val="00593B10"/>
    <w:rsid w:val="00593B53"/>
    <w:rsid w:val="00593B67"/>
    <w:rsid w:val="00593C01"/>
    <w:rsid w:val="00593C5B"/>
    <w:rsid w:val="00593C97"/>
    <w:rsid w:val="00593CA0"/>
    <w:rsid w:val="00593D50"/>
    <w:rsid w:val="00593D7A"/>
    <w:rsid w:val="00593E10"/>
    <w:rsid w:val="00593E41"/>
    <w:rsid w:val="00593E82"/>
    <w:rsid w:val="00593E86"/>
    <w:rsid w:val="00593EC2"/>
    <w:rsid w:val="00593EC5"/>
    <w:rsid w:val="00593ED8"/>
    <w:rsid w:val="00593FD6"/>
    <w:rsid w:val="005941F3"/>
    <w:rsid w:val="0059420F"/>
    <w:rsid w:val="00594213"/>
    <w:rsid w:val="00594246"/>
    <w:rsid w:val="0059427C"/>
    <w:rsid w:val="00594317"/>
    <w:rsid w:val="0059433E"/>
    <w:rsid w:val="00594346"/>
    <w:rsid w:val="00594395"/>
    <w:rsid w:val="005943BC"/>
    <w:rsid w:val="0059440F"/>
    <w:rsid w:val="0059446A"/>
    <w:rsid w:val="00594498"/>
    <w:rsid w:val="00594504"/>
    <w:rsid w:val="0059451F"/>
    <w:rsid w:val="00594583"/>
    <w:rsid w:val="005945B0"/>
    <w:rsid w:val="00594660"/>
    <w:rsid w:val="005946A6"/>
    <w:rsid w:val="005946DB"/>
    <w:rsid w:val="00594705"/>
    <w:rsid w:val="00594735"/>
    <w:rsid w:val="00594760"/>
    <w:rsid w:val="0059477A"/>
    <w:rsid w:val="005947DA"/>
    <w:rsid w:val="00594800"/>
    <w:rsid w:val="0059482B"/>
    <w:rsid w:val="00594873"/>
    <w:rsid w:val="005948AA"/>
    <w:rsid w:val="005948DD"/>
    <w:rsid w:val="00594937"/>
    <w:rsid w:val="005949AC"/>
    <w:rsid w:val="005949BE"/>
    <w:rsid w:val="005949EA"/>
    <w:rsid w:val="00594A49"/>
    <w:rsid w:val="00594B31"/>
    <w:rsid w:val="00594B4E"/>
    <w:rsid w:val="00594B64"/>
    <w:rsid w:val="00594B6C"/>
    <w:rsid w:val="00594C30"/>
    <w:rsid w:val="00594C32"/>
    <w:rsid w:val="00594D15"/>
    <w:rsid w:val="00594D60"/>
    <w:rsid w:val="00594DFF"/>
    <w:rsid w:val="00594E61"/>
    <w:rsid w:val="00594E6A"/>
    <w:rsid w:val="00594EDD"/>
    <w:rsid w:val="00594F45"/>
    <w:rsid w:val="00594F8B"/>
    <w:rsid w:val="00594FA3"/>
    <w:rsid w:val="00594FF9"/>
    <w:rsid w:val="00595070"/>
    <w:rsid w:val="0059510C"/>
    <w:rsid w:val="0059518B"/>
    <w:rsid w:val="00595198"/>
    <w:rsid w:val="00595227"/>
    <w:rsid w:val="0059527B"/>
    <w:rsid w:val="0059530C"/>
    <w:rsid w:val="0059532E"/>
    <w:rsid w:val="00595345"/>
    <w:rsid w:val="00595359"/>
    <w:rsid w:val="005953E2"/>
    <w:rsid w:val="00595434"/>
    <w:rsid w:val="0059548E"/>
    <w:rsid w:val="005954A4"/>
    <w:rsid w:val="005954F4"/>
    <w:rsid w:val="0059558F"/>
    <w:rsid w:val="005955B7"/>
    <w:rsid w:val="005955BE"/>
    <w:rsid w:val="00595641"/>
    <w:rsid w:val="0059565B"/>
    <w:rsid w:val="00595664"/>
    <w:rsid w:val="005956AC"/>
    <w:rsid w:val="005956E4"/>
    <w:rsid w:val="00595706"/>
    <w:rsid w:val="00595752"/>
    <w:rsid w:val="00595763"/>
    <w:rsid w:val="005957F2"/>
    <w:rsid w:val="0059587D"/>
    <w:rsid w:val="0059595F"/>
    <w:rsid w:val="0059599C"/>
    <w:rsid w:val="005959D4"/>
    <w:rsid w:val="00595BA4"/>
    <w:rsid w:val="00595BB1"/>
    <w:rsid w:val="00595BD2"/>
    <w:rsid w:val="00595BF1"/>
    <w:rsid w:val="00595C4D"/>
    <w:rsid w:val="00595C74"/>
    <w:rsid w:val="00595D74"/>
    <w:rsid w:val="00595D92"/>
    <w:rsid w:val="00595ED4"/>
    <w:rsid w:val="00595EE0"/>
    <w:rsid w:val="00595EEE"/>
    <w:rsid w:val="00595F2F"/>
    <w:rsid w:val="00595F51"/>
    <w:rsid w:val="00595F5F"/>
    <w:rsid w:val="00595FD9"/>
    <w:rsid w:val="00596029"/>
    <w:rsid w:val="00596060"/>
    <w:rsid w:val="0059611A"/>
    <w:rsid w:val="0059612B"/>
    <w:rsid w:val="005962C8"/>
    <w:rsid w:val="005962CB"/>
    <w:rsid w:val="005962DD"/>
    <w:rsid w:val="00596306"/>
    <w:rsid w:val="0059636A"/>
    <w:rsid w:val="00596431"/>
    <w:rsid w:val="0059643D"/>
    <w:rsid w:val="0059645E"/>
    <w:rsid w:val="0059646E"/>
    <w:rsid w:val="0059649E"/>
    <w:rsid w:val="005964FC"/>
    <w:rsid w:val="00596539"/>
    <w:rsid w:val="00596582"/>
    <w:rsid w:val="0059661A"/>
    <w:rsid w:val="0059661D"/>
    <w:rsid w:val="00596623"/>
    <w:rsid w:val="0059670F"/>
    <w:rsid w:val="0059675C"/>
    <w:rsid w:val="005967D1"/>
    <w:rsid w:val="00596841"/>
    <w:rsid w:val="00596853"/>
    <w:rsid w:val="00596896"/>
    <w:rsid w:val="0059692E"/>
    <w:rsid w:val="0059692F"/>
    <w:rsid w:val="005969BB"/>
    <w:rsid w:val="005969C8"/>
    <w:rsid w:val="00596A34"/>
    <w:rsid w:val="00596A3B"/>
    <w:rsid w:val="00596AD3"/>
    <w:rsid w:val="00596AEB"/>
    <w:rsid w:val="00596AF4"/>
    <w:rsid w:val="00596B27"/>
    <w:rsid w:val="00596B77"/>
    <w:rsid w:val="00596C38"/>
    <w:rsid w:val="00596C5D"/>
    <w:rsid w:val="00596C6F"/>
    <w:rsid w:val="00596D24"/>
    <w:rsid w:val="00596D43"/>
    <w:rsid w:val="00596D95"/>
    <w:rsid w:val="00596E24"/>
    <w:rsid w:val="00596E2B"/>
    <w:rsid w:val="00596EC0"/>
    <w:rsid w:val="00596F06"/>
    <w:rsid w:val="00596F56"/>
    <w:rsid w:val="00596F92"/>
    <w:rsid w:val="00596FAF"/>
    <w:rsid w:val="00596FF3"/>
    <w:rsid w:val="00596FFC"/>
    <w:rsid w:val="0059704B"/>
    <w:rsid w:val="0059706D"/>
    <w:rsid w:val="0059707C"/>
    <w:rsid w:val="00597097"/>
    <w:rsid w:val="0059709F"/>
    <w:rsid w:val="005970AA"/>
    <w:rsid w:val="005970AE"/>
    <w:rsid w:val="005970CE"/>
    <w:rsid w:val="0059711D"/>
    <w:rsid w:val="005971D2"/>
    <w:rsid w:val="00597249"/>
    <w:rsid w:val="0059725F"/>
    <w:rsid w:val="00597290"/>
    <w:rsid w:val="00597293"/>
    <w:rsid w:val="005972B4"/>
    <w:rsid w:val="0059735F"/>
    <w:rsid w:val="005973AB"/>
    <w:rsid w:val="0059743A"/>
    <w:rsid w:val="00597471"/>
    <w:rsid w:val="00597477"/>
    <w:rsid w:val="0059748B"/>
    <w:rsid w:val="005974A0"/>
    <w:rsid w:val="005974ED"/>
    <w:rsid w:val="00597522"/>
    <w:rsid w:val="00597588"/>
    <w:rsid w:val="005975AC"/>
    <w:rsid w:val="0059765A"/>
    <w:rsid w:val="0059771D"/>
    <w:rsid w:val="00597733"/>
    <w:rsid w:val="00597739"/>
    <w:rsid w:val="00597790"/>
    <w:rsid w:val="00597794"/>
    <w:rsid w:val="005977FD"/>
    <w:rsid w:val="00597836"/>
    <w:rsid w:val="0059783F"/>
    <w:rsid w:val="00597897"/>
    <w:rsid w:val="005978CD"/>
    <w:rsid w:val="00597933"/>
    <w:rsid w:val="005979D8"/>
    <w:rsid w:val="005979DA"/>
    <w:rsid w:val="005979E7"/>
    <w:rsid w:val="00597A36"/>
    <w:rsid w:val="00597A9F"/>
    <w:rsid w:val="00597B74"/>
    <w:rsid w:val="00597BA9"/>
    <w:rsid w:val="00597BBD"/>
    <w:rsid w:val="00597C09"/>
    <w:rsid w:val="00597C0F"/>
    <w:rsid w:val="00597C7F"/>
    <w:rsid w:val="00597CB1"/>
    <w:rsid w:val="00597CB3"/>
    <w:rsid w:val="00597D22"/>
    <w:rsid w:val="00597D31"/>
    <w:rsid w:val="00597DFE"/>
    <w:rsid w:val="00597E6E"/>
    <w:rsid w:val="00597E7F"/>
    <w:rsid w:val="00597E8F"/>
    <w:rsid w:val="00597EAA"/>
    <w:rsid w:val="00597ECF"/>
    <w:rsid w:val="00597EE2"/>
    <w:rsid w:val="00597F31"/>
    <w:rsid w:val="00597F3F"/>
    <w:rsid w:val="00597F7D"/>
    <w:rsid w:val="005A005A"/>
    <w:rsid w:val="005A0188"/>
    <w:rsid w:val="005A024B"/>
    <w:rsid w:val="005A028D"/>
    <w:rsid w:val="005A02B5"/>
    <w:rsid w:val="005A0334"/>
    <w:rsid w:val="005A0387"/>
    <w:rsid w:val="005A03C2"/>
    <w:rsid w:val="005A03C6"/>
    <w:rsid w:val="005A0410"/>
    <w:rsid w:val="005A0449"/>
    <w:rsid w:val="005A045D"/>
    <w:rsid w:val="005A04D8"/>
    <w:rsid w:val="005A04ED"/>
    <w:rsid w:val="005A0506"/>
    <w:rsid w:val="005A0538"/>
    <w:rsid w:val="005A054C"/>
    <w:rsid w:val="005A061E"/>
    <w:rsid w:val="005A06DE"/>
    <w:rsid w:val="005A070D"/>
    <w:rsid w:val="005A0746"/>
    <w:rsid w:val="005A0770"/>
    <w:rsid w:val="005A0784"/>
    <w:rsid w:val="005A0856"/>
    <w:rsid w:val="005A08B1"/>
    <w:rsid w:val="005A08F5"/>
    <w:rsid w:val="005A0935"/>
    <w:rsid w:val="005A0941"/>
    <w:rsid w:val="005A0A06"/>
    <w:rsid w:val="005A0A0E"/>
    <w:rsid w:val="005A0A10"/>
    <w:rsid w:val="005A0A28"/>
    <w:rsid w:val="005A0A6B"/>
    <w:rsid w:val="005A0AE1"/>
    <w:rsid w:val="005A0AFD"/>
    <w:rsid w:val="005A0B0D"/>
    <w:rsid w:val="005A0B73"/>
    <w:rsid w:val="005A0BE8"/>
    <w:rsid w:val="005A0C89"/>
    <w:rsid w:val="005A0CEB"/>
    <w:rsid w:val="005A0D33"/>
    <w:rsid w:val="005A0D39"/>
    <w:rsid w:val="005A0D86"/>
    <w:rsid w:val="005A0D8C"/>
    <w:rsid w:val="005A0E3F"/>
    <w:rsid w:val="005A0E76"/>
    <w:rsid w:val="005A0E8D"/>
    <w:rsid w:val="005A0E92"/>
    <w:rsid w:val="005A0EF2"/>
    <w:rsid w:val="005A0F3C"/>
    <w:rsid w:val="005A0F4B"/>
    <w:rsid w:val="005A0F50"/>
    <w:rsid w:val="005A0F5E"/>
    <w:rsid w:val="005A0FB1"/>
    <w:rsid w:val="005A1021"/>
    <w:rsid w:val="005A106D"/>
    <w:rsid w:val="005A10BB"/>
    <w:rsid w:val="005A10D4"/>
    <w:rsid w:val="005A119A"/>
    <w:rsid w:val="005A11B7"/>
    <w:rsid w:val="005A11D9"/>
    <w:rsid w:val="005A1259"/>
    <w:rsid w:val="005A1263"/>
    <w:rsid w:val="005A13AF"/>
    <w:rsid w:val="005A1409"/>
    <w:rsid w:val="005A1451"/>
    <w:rsid w:val="005A1545"/>
    <w:rsid w:val="005A1578"/>
    <w:rsid w:val="005A15A2"/>
    <w:rsid w:val="005A15CD"/>
    <w:rsid w:val="005A162A"/>
    <w:rsid w:val="005A1673"/>
    <w:rsid w:val="005A1696"/>
    <w:rsid w:val="005A16CB"/>
    <w:rsid w:val="005A173A"/>
    <w:rsid w:val="005A17D5"/>
    <w:rsid w:val="005A1933"/>
    <w:rsid w:val="005A194E"/>
    <w:rsid w:val="005A1973"/>
    <w:rsid w:val="005A19E8"/>
    <w:rsid w:val="005A1A01"/>
    <w:rsid w:val="005A1A13"/>
    <w:rsid w:val="005A1A1B"/>
    <w:rsid w:val="005A1A84"/>
    <w:rsid w:val="005A1A89"/>
    <w:rsid w:val="005A1A9A"/>
    <w:rsid w:val="005A1AD6"/>
    <w:rsid w:val="005A1B4B"/>
    <w:rsid w:val="005A1C42"/>
    <w:rsid w:val="005A1C44"/>
    <w:rsid w:val="005A1C7E"/>
    <w:rsid w:val="005A1CD2"/>
    <w:rsid w:val="005A1D06"/>
    <w:rsid w:val="005A1D8B"/>
    <w:rsid w:val="005A1DD1"/>
    <w:rsid w:val="005A1E11"/>
    <w:rsid w:val="005A1E45"/>
    <w:rsid w:val="005A1E73"/>
    <w:rsid w:val="005A1E8C"/>
    <w:rsid w:val="005A1EC7"/>
    <w:rsid w:val="005A1F2B"/>
    <w:rsid w:val="005A1F32"/>
    <w:rsid w:val="005A1F54"/>
    <w:rsid w:val="005A1F9B"/>
    <w:rsid w:val="005A1FDF"/>
    <w:rsid w:val="005A1FF5"/>
    <w:rsid w:val="005A200A"/>
    <w:rsid w:val="005A20E6"/>
    <w:rsid w:val="005A2127"/>
    <w:rsid w:val="005A2191"/>
    <w:rsid w:val="005A21B0"/>
    <w:rsid w:val="005A21C9"/>
    <w:rsid w:val="005A23C8"/>
    <w:rsid w:val="005A23D7"/>
    <w:rsid w:val="005A249B"/>
    <w:rsid w:val="005A24A8"/>
    <w:rsid w:val="005A24FA"/>
    <w:rsid w:val="005A2662"/>
    <w:rsid w:val="005A26B5"/>
    <w:rsid w:val="005A26DC"/>
    <w:rsid w:val="005A26EC"/>
    <w:rsid w:val="005A2701"/>
    <w:rsid w:val="005A2751"/>
    <w:rsid w:val="005A27B6"/>
    <w:rsid w:val="005A286B"/>
    <w:rsid w:val="005A2946"/>
    <w:rsid w:val="005A2975"/>
    <w:rsid w:val="005A2A0F"/>
    <w:rsid w:val="005A2A7A"/>
    <w:rsid w:val="005A2AB8"/>
    <w:rsid w:val="005A2CC3"/>
    <w:rsid w:val="005A2D67"/>
    <w:rsid w:val="005A2D83"/>
    <w:rsid w:val="005A2D8A"/>
    <w:rsid w:val="005A2DB8"/>
    <w:rsid w:val="005A2DC8"/>
    <w:rsid w:val="005A2E04"/>
    <w:rsid w:val="005A2E53"/>
    <w:rsid w:val="005A2E75"/>
    <w:rsid w:val="005A2EC6"/>
    <w:rsid w:val="005A2F2B"/>
    <w:rsid w:val="005A2F6E"/>
    <w:rsid w:val="005A2FCB"/>
    <w:rsid w:val="005A2FDF"/>
    <w:rsid w:val="005A3006"/>
    <w:rsid w:val="005A30F5"/>
    <w:rsid w:val="005A311A"/>
    <w:rsid w:val="005A3154"/>
    <w:rsid w:val="005A3205"/>
    <w:rsid w:val="005A32F9"/>
    <w:rsid w:val="005A32FB"/>
    <w:rsid w:val="005A3339"/>
    <w:rsid w:val="005A3361"/>
    <w:rsid w:val="005A3442"/>
    <w:rsid w:val="005A349E"/>
    <w:rsid w:val="005A34BE"/>
    <w:rsid w:val="005A34CC"/>
    <w:rsid w:val="005A34DE"/>
    <w:rsid w:val="005A354D"/>
    <w:rsid w:val="005A35A6"/>
    <w:rsid w:val="005A35C1"/>
    <w:rsid w:val="005A35DB"/>
    <w:rsid w:val="005A35EC"/>
    <w:rsid w:val="005A3612"/>
    <w:rsid w:val="005A367F"/>
    <w:rsid w:val="005A36B2"/>
    <w:rsid w:val="005A3771"/>
    <w:rsid w:val="005A377A"/>
    <w:rsid w:val="005A37B4"/>
    <w:rsid w:val="005A380A"/>
    <w:rsid w:val="005A380C"/>
    <w:rsid w:val="005A388E"/>
    <w:rsid w:val="005A388F"/>
    <w:rsid w:val="005A38D3"/>
    <w:rsid w:val="005A393B"/>
    <w:rsid w:val="005A39BF"/>
    <w:rsid w:val="005A3A1F"/>
    <w:rsid w:val="005A3ABD"/>
    <w:rsid w:val="005A3B01"/>
    <w:rsid w:val="005A3B99"/>
    <w:rsid w:val="005A3C02"/>
    <w:rsid w:val="005A3C04"/>
    <w:rsid w:val="005A3C1A"/>
    <w:rsid w:val="005A3C3B"/>
    <w:rsid w:val="005A3CAE"/>
    <w:rsid w:val="005A3CAF"/>
    <w:rsid w:val="005A3CDE"/>
    <w:rsid w:val="005A3CEB"/>
    <w:rsid w:val="005A3D1D"/>
    <w:rsid w:val="005A3D6B"/>
    <w:rsid w:val="005A3DEE"/>
    <w:rsid w:val="005A3DF4"/>
    <w:rsid w:val="005A3E03"/>
    <w:rsid w:val="005A3E0C"/>
    <w:rsid w:val="005A3E25"/>
    <w:rsid w:val="005A3E3A"/>
    <w:rsid w:val="005A3E94"/>
    <w:rsid w:val="005A3E98"/>
    <w:rsid w:val="005A3F96"/>
    <w:rsid w:val="005A3FE6"/>
    <w:rsid w:val="005A3FE9"/>
    <w:rsid w:val="005A40D6"/>
    <w:rsid w:val="005A412A"/>
    <w:rsid w:val="005A4133"/>
    <w:rsid w:val="005A4142"/>
    <w:rsid w:val="005A4146"/>
    <w:rsid w:val="005A414D"/>
    <w:rsid w:val="005A4152"/>
    <w:rsid w:val="005A4193"/>
    <w:rsid w:val="005A419D"/>
    <w:rsid w:val="005A41A3"/>
    <w:rsid w:val="005A41B8"/>
    <w:rsid w:val="005A41CC"/>
    <w:rsid w:val="005A41E7"/>
    <w:rsid w:val="005A4210"/>
    <w:rsid w:val="005A42BB"/>
    <w:rsid w:val="005A42CA"/>
    <w:rsid w:val="005A42D0"/>
    <w:rsid w:val="005A4310"/>
    <w:rsid w:val="005A4342"/>
    <w:rsid w:val="005A4367"/>
    <w:rsid w:val="005A437F"/>
    <w:rsid w:val="005A4403"/>
    <w:rsid w:val="005A441C"/>
    <w:rsid w:val="005A4435"/>
    <w:rsid w:val="005A4494"/>
    <w:rsid w:val="005A44A6"/>
    <w:rsid w:val="005A44BC"/>
    <w:rsid w:val="005A44D5"/>
    <w:rsid w:val="005A4569"/>
    <w:rsid w:val="005A45AB"/>
    <w:rsid w:val="005A4661"/>
    <w:rsid w:val="005A466A"/>
    <w:rsid w:val="005A468B"/>
    <w:rsid w:val="005A46AE"/>
    <w:rsid w:val="005A47E3"/>
    <w:rsid w:val="005A47F6"/>
    <w:rsid w:val="005A4824"/>
    <w:rsid w:val="005A48D6"/>
    <w:rsid w:val="005A492A"/>
    <w:rsid w:val="005A495C"/>
    <w:rsid w:val="005A4A15"/>
    <w:rsid w:val="005A4A74"/>
    <w:rsid w:val="005A4A7E"/>
    <w:rsid w:val="005A4AAD"/>
    <w:rsid w:val="005A4ABC"/>
    <w:rsid w:val="005A4C50"/>
    <w:rsid w:val="005A4CB9"/>
    <w:rsid w:val="005A4D00"/>
    <w:rsid w:val="005A4D1F"/>
    <w:rsid w:val="005A4D51"/>
    <w:rsid w:val="005A4D79"/>
    <w:rsid w:val="005A4DDA"/>
    <w:rsid w:val="005A4E61"/>
    <w:rsid w:val="005A4E89"/>
    <w:rsid w:val="005A4EEC"/>
    <w:rsid w:val="005A4EF1"/>
    <w:rsid w:val="005A4F47"/>
    <w:rsid w:val="005A4F79"/>
    <w:rsid w:val="005A4FAC"/>
    <w:rsid w:val="005A4FB0"/>
    <w:rsid w:val="005A4FBD"/>
    <w:rsid w:val="005A4FCF"/>
    <w:rsid w:val="005A4FEF"/>
    <w:rsid w:val="005A4FF2"/>
    <w:rsid w:val="005A519F"/>
    <w:rsid w:val="005A51A2"/>
    <w:rsid w:val="005A51CF"/>
    <w:rsid w:val="005A51EB"/>
    <w:rsid w:val="005A5226"/>
    <w:rsid w:val="005A526D"/>
    <w:rsid w:val="005A526E"/>
    <w:rsid w:val="005A52A1"/>
    <w:rsid w:val="005A52C6"/>
    <w:rsid w:val="005A52FB"/>
    <w:rsid w:val="005A533F"/>
    <w:rsid w:val="005A53D6"/>
    <w:rsid w:val="005A53DE"/>
    <w:rsid w:val="005A53EF"/>
    <w:rsid w:val="005A5435"/>
    <w:rsid w:val="005A5439"/>
    <w:rsid w:val="005A5519"/>
    <w:rsid w:val="005A553E"/>
    <w:rsid w:val="005A55A7"/>
    <w:rsid w:val="005A55D7"/>
    <w:rsid w:val="005A56A8"/>
    <w:rsid w:val="005A5719"/>
    <w:rsid w:val="005A575B"/>
    <w:rsid w:val="005A57C5"/>
    <w:rsid w:val="005A57FA"/>
    <w:rsid w:val="005A5827"/>
    <w:rsid w:val="005A5844"/>
    <w:rsid w:val="005A5876"/>
    <w:rsid w:val="005A58A2"/>
    <w:rsid w:val="005A58A9"/>
    <w:rsid w:val="005A5981"/>
    <w:rsid w:val="005A5A89"/>
    <w:rsid w:val="005A5AC1"/>
    <w:rsid w:val="005A5B0E"/>
    <w:rsid w:val="005A5B11"/>
    <w:rsid w:val="005A5B18"/>
    <w:rsid w:val="005A5B4E"/>
    <w:rsid w:val="005A5BD2"/>
    <w:rsid w:val="005A5BF8"/>
    <w:rsid w:val="005A5C50"/>
    <w:rsid w:val="005A5CA3"/>
    <w:rsid w:val="005A5D08"/>
    <w:rsid w:val="005A5EE5"/>
    <w:rsid w:val="005A5EED"/>
    <w:rsid w:val="005A5EFB"/>
    <w:rsid w:val="005A5F0B"/>
    <w:rsid w:val="005A5F6C"/>
    <w:rsid w:val="005A5F89"/>
    <w:rsid w:val="005A600F"/>
    <w:rsid w:val="005A60C0"/>
    <w:rsid w:val="005A60E6"/>
    <w:rsid w:val="005A612A"/>
    <w:rsid w:val="005A6166"/>
    <w:rsid w:val="005A6167"/>
    <w:rsid w:val="005A617D"/>
    <w:rsid w:val="005A6189"/>
    <w:rsid w:val="005A61EB"/>
    <w:rsid w:val="005A6253"/>
    <w:rsid w:val="005A6281"/>
    <w:rsid w:val="005A62B1"/>
    <w:rsid w:val="005A62D4"/>
    <w:rsid w:val="005A6314"/>
    <w:rsid w:val="005A6337"/>
    <w:rsid w:val="005A6415"/>
    <w:rsid w:val="005A641D"/>
    <w:rsid w:val="005A6441"/>
    <w:rsid w:val="005A6650"/>
    <w:rsid w:val="005A666C"/>
    <w:rsid w:val="005A66D3"/>
    <w:rsid w:val="005A6758"/>
    <w:rsid w:val="005A678C"/>
    <w:rsid w:val="005A67A8"/>
    <w:rsid w:val="005A67BA"/>
    <w:rsid w:val="005A67ED"/>
    <w:rsid w:val="005A6925"/>
    <w:rsid w:val="005A69CD"/>
    <w:rsid w:val="005A69E9"/>
    <w:rsid w:val="005A6A5A"/>
    <w:rsid w:val="005A6A77"/>
    <w:rsid w:val="005A6B8F"/>
    <w:rsid w:val="005A6BC5"/>
    <w:rsid w:val="005A6BF5"/>
    <w:rsid w:val="005A6C19"/>
    <w:rsid w:val="005A6C26"/>
    <w:rsid w:val="005A6C42"/>
    <w:rsid w:val="005A6C63"/>
    <w:rsid w:val="005A6CB2"/>
    <w:rsid w:val="005A6CB3"/>
    <w:rsid w:val="005A6D15"/>
    <w:rsid w:val="005A6D7F"/>
    <w:rsid w:val="005A6DD9"/>
    <w:rsid w:val="005A6E95"/>
    <w:rsid w:val="005A6EB6"/>
    <w:rsid w:val="005A6EBE"/>
    <w:rsid w:val="005A6F07"/>
    <w:rsid w:val="005A6F3F"/>
    <w:rsid w:val="005A7003"/>
    <w:rsid w:val="005A7019"/>
    <w:rsid w:val="005A7023"/>
    <w:rsid w:val="005A705E"/>
    <w:rsid w:val="005A70AC"/>
    <w:rsid w:val="005A70C2"/>
    <w:rsid w:val="005A70C8"/>
    <w:rsid w:val="005A7179"/>
    <w:rsid w:val="005A718E"/>
    <w:rsid w:val="005A7216"/>
    <w:rsid w:val="005A7222"/>
    <w:rsid w:val="005A72A7"/>
    <w:rsid w:val="005A72CF"/>
    <w:rsid w:val="005A73EB"/>
    <w:rsid w:val="005A7432"/>
    <w:rsid w:val="005A7435"/>
    <w:rsid w:val="005A745B"/>
    <w:rsid w:val="005A7474"/>
    <w:rsid w:val="005A7570"/>
    <w:rsid w:val="005A7631"/>
    <w:rsid w:val="005A76C3"/>
    <w:rsid w:val="005A76C8"/>
    <w:rsid w:val="005A7709"/>
    <w:rsid w:val="005A77F3"/>
    <w:rsid w:val="005A7805"/>
    <w:rsid w:val="005A782A"/>
    <w:rsid w:val="005A7882"/>
    <w:rsid w:val="005A78BA"/>
    <w:rsid w:val="005A78D4"/>
    <w:rsid w:val="005A78F5"/>
    <w:rsid w:val="005A79C5"/>
    <w:rsid w:val="005A7A10"/>
    <w:rsid w:val="005A7A8F"/>
    <w:rsid w:val="005A7AAE"/>
    <w:rsid w:val="005A7B19"/>
    <w:rsid w:val="005A7B60"/>
    <w:rsid w:val="005A7B62"/>
    <w:rsid w:val="005A7B6B"/>
    <w:rsid w:val="005A7B86"/>
    <w:rsid w:val="005A7BAA"/>
    <w:rsid w:val="005A7CE1"/>
    <w:rsid w:val="005A7E56"/>
    <w:rsid w:val="005A7F20"/>
    <w:rsid w:val="005A7F58"/>
    <w:rsid w:val="005A7F95"/>
    <w:rsid w:val="005A7F99"/>
    <w:rsid w:val="005A7FA5"/>
    <w:rsid w:val="005B0048"/>
    <w:rsid w:val="005B0063"/>
    <w:rsid w:val="005B006D"/>
    <w:rsid w:val="005B00BB"/>
    <w:rsid w:val="005B0120"/>
    <w:rsid w:val="005B0136"/>
    <w:rsid w:val="005B01AF"/>
    <w:rsid w:val="005B01FA"/>
    <w:rsid w:val="005B0210"/>
    <w:rsid w:val="005B02FD"/>
    <w:rsid w:val="005B0388"/>
    <w:rsid w:val="005B03BD"/>
    <w:rsid w:val="005B0400"/>
    <w:rsid w:val="005B0426"/>
    <w:rsid w:val="005B044A"/>
    <w:rsid w:val="005B046C"/>
    <w:rsid w:val="005B05D6"/>
    <w:rsid w:val="005B05F2"/>
    <w:rsid w:val="005B0647"/>
    <w:rsid w:val="005B065F"/>
    <w:rsid w:val="005B066A"/>
    <w:rsid w:val="005B06F5"/>
    <w:rsid w:val="005B072D"/>
    <w:rsid w:val="005B0731"/>
    <w:rsid w:val="005B07B9"/>
    <w:rsid w:val="005B07DE"/>
    <w:rsid w:val="005B0815"/>
    <w:rsid w:val="005B082F"/>
    <w:rsid w:val="005B087D"/>
    <w:rsid w:val="005B091E"/>
    <w:rsid w:val="005B0923"/>
    <w:rsid w:val="005B0993"/>
    <w:rsid w:val="005B0A3A"/>
    <w:rsid w:val="005B0A93"/>
    <w:rsid w:val="005B0A95"/>
    <w:rsid w:val="005B0AC3"/>
    <w:rsid w:val="005B0AE5"/>
    <w:rsid w:val="005B0B2E"/>
    <w:rsid w:val="005B0B7D"/>
    <w:rsid w:val="005B0C26"/>
    <w:rsid w:val="005B0C60"/>
    <w:rsid w:val="005B0C82"/>
    <w:rsid w:val="005B0C86"/>
    <w:rsid w:val="005B0C8E"/>
    <w:rsid w:val="005B0C9A"/>
    <w:rsid w:val="005B0CEF"/>
    <w:rsid w:val="005B0D1B"/>
    <w:rsid w:val="005B0D68"/>
    <w:rsid w:val="005B0DCA"/>
    <w:rsid w:val="005B0E76"/>
    <w:rsid w:val="005B0EFE"/>
    <w:rsid w:val="005B0F1A"/>
    <w:rsid w:val="005B0F59"/>
    <w:rsid w:val="005B0FE8"/>
    <w:rsid w:val="005B0FFB"/>
    <w:rsid w:val="005B1014"/>
    <w:rsid w:val="005B1047"/>
    <w:rsid w:val="005B105A"/>
    <w:rsid w:val="005B10A2"/>
    <w:rsid w:val="005B10A3"/>
    <w:rsid w:val="005B10AE"/>
    <w:rsid w:val="005B10E0"/>
    <w:rsid w:val="005B110E"/>
    <w:rsid w:val="005B1111"/>
    <w:rsid w:val="005B1198"/>
    <w:rsid w:val="005B1297"/>
    <w:rsid w:val="005B12F3"/>
    <w:rsid w:val="005B1365"/>
    <w:rsid w:val="005B1371"/>
    <w:rsid w:val="005B1377"/>
    <w:rsid w:val="005B137C"/>
    <w:rsid w:val="005B1392"/>
    <w:rsid w:val="005B13CF"/>
    <w:rsid w:val="005B13D2"/>
    <w:rsid w:val="005B142A"/>
    <w:rsid w:val="005B148F"/>
    <w:rsid w:val="005B14FE"/>
    <w:rsid w:val="005B150E"/>
    <w:rsid w:val="005B1516"/>
    <w:rsid w:val="005B1588"/>
    <w:rsid w:val="005B15B8"/>
    <w:rsid w:val="005B1627"/>
    <w:rsid w:val="005B1655"/>
    <w:rsid w:val="005B166E"/>
    <w:rsid w:val="005B1708"/>
    <w:rsid w:val="005B1717"/>
    <w:rsid w:val="005B1729"/>
    <w:rsid w:val="005B1749"/>
    <w:rsid w:val="005B179C"/>
    <w:rsid w:val="005B1814"/>
    <w:rsid w:val="005B1827"/>
    <w:rsid w:val="005B182F"/>
    <w:rsid w:val="005B1859"/>
    <w:rsid w:val="005B18A5"/>
    <w:rsid w:val="005B18C0"/>
    <w:rsid w:val="005B18CC"/>
    <w:rsid w:val="005B18F1"/>
    <w:rsid w:val="005B195F"/>
    <w:rsid w:val="005B1990"/>
    <w:rsid w:val="005B19A9"/>
    <w:rsid w:val="005B1A0A"/>
    <w:rsid w:val="005B1B27"/>
    <w:rsid w:val="005B1C7A"/>
    <w:rsid w:val="005B1CBC"/>
    <w:rsid w:val="005B1CC7"/>
    <w:rsid w:val="005B1D37"/>
    <w:rsid w:val="005B1D46"/>
    <w:rsid w:val="005B1D82"/>
    <w:rsid w:val="005B1D8A"/>
    <w:rsid w:val="005B1DD5"/>
    <w:rsid w:val="005B1DE5"/>
    <w:rsid w:val="005B1E83"/>
    <w:rsid w:val="005B1F1F"/>
    <w:rsid w:val="005B1F76"/>
    <w:rsid w:val="005B2052"/>
    <w:rsid w:val="005B205F"/>
    <w:rsid w:val="005B206A"/>
    <w:rsid w:val="005B2158"/>
    <w:rsid w:val="005B217C"/>
    <w:rsid w:val="005B217F"/>
    <w:rsid w:val="005B21B9"/>
    <w:rsid w:val="005B21E0"/>
    <w:rsid w:val="005B225B"/>
    <w:rsid w:val="005B226F"/>
    <w:rsid w:val="005B22AE"/>
    <w:rsid w:val="005B22BD"/>
    <w:rsid w:val="005B22DD"/>
    <w:rsid w:val="005B232F"/>
    <w:rsid w:val="005B2355"/>
    <w:rsid w:val="005B238C"/>
    <w:rsid w:val="005B2391"/>
    <w:rsid w:val="005B23D4"/>
    <w:rsid w:val="005B2406"/>
    <w:rsid w:val="005B2496"/>
    <w:rsid w:val="005B24EA"/>
    <w:rsid w:val="005B2528"/>
    <w:rsid w:val="005B254D"/>
    <w:rsid w:val="005B2562"/>
    <w:rsid w:val="005B25CD"/>
    <w:rsid w:val="005B25EC"/>
    <w:rsid w:val="005B263E"/>
    <w:rsid w:val="005B2644"/>
    <w:rsid w:val="005B2651"/>
    <w:rsid w:val="005B26B6"/>
    <w:rsid w:val="005B26F0"/>
    <w:rsid w:val="005B272E"/>
    <w:rsid w:val="005B273E"/>
    <w:rsid w:val="005B2790"/>
    <w:rsid w:val="005B2805"/>
    <w:rsid w:val="005B2806"/>
    <w:rsid w:val="005B284B"/>
    <w:rsid w:val="005B2895"/>
    <w:rsid w:val="005B28E1"/>
    <w:rsid w:val="005B2942"/>
    <w:rsid w:val="005B299D"/>
    <w:rsid w:val="005B2A3C"/>
    <w:rsid w:val="005B2AAD"/>
    <w:rsid w:val="005B2AF4"/>
    <w:rsid w:val="005B2B4C"/>
    <w:rsid w:val="005B2B9A"/>
    <w:rsid w:val="005B2BC8"/>
    <w:rsid w:val="005B2C6C"/>
    <w:rsid w:val="005B2CA4"/>
    <w:rsid w:val="005B2CBE"/>
    <w:rsid w:val="005B2D04"/>
    <w:rsid w:val="005B2D90"/>
    <w:rsid w:val="005B2DAC"/>
    <w:rsid w:val="005B2DBA"/>
    <w:rsid w:val="005B2DE7"/>
    <w:rsid w:val="005B2E26"/>
    <w:rsid w:val="005B2E39"/>
    <w:rsid w:val="005B2EF8"/>
    <w:rsid w:val="005B3007"/>
    <w:rsid w:val="005B3074"/>
    <w:rsid w:val="005B30C2"/>
    <w:rsid w:val="005B3140"/>
    <w:rsid w:val="005B3152"/>
    <w:rsid w:val="005B3165"/>
    <w:rsid w:val="005B31B5"/>
    <w:rsid w:val="005B31C4"/>
    <w:rsid w:val="005B31DA"/>
    <w:rsid w:val="005B31EC"/>
    <w:rsid w:val="005B320B"/>
    <w:rsid w:val="005B3244"/>
    <w:rsid w:val="005B3271"/>
    <w:rsid w:val="005B332C"/>
    <w:rsid w:val="005B3358"/>
    <w:rsid w:val="005B336B"/>
    <w:rsid w:val="005B337F"/>
    <w:rsid w:val="005B3381"/>
    <w:rsid w:val="005B33AB"/>
    <w:rsid w:val="005B33C5"/>
    <w:rsid w:val="005B3500"/>
    <w:rsid w:val="005B3517"/>
    <w:rsid w:val="005B36A3"/>
    <w:rsid w:val="005B36CA"/>
    <w:rsid w:val="005B3712"/>
    <w:rsid w:val="005B37C5"/>
    <w:rsid w:val="005B37F7"/>
    <w:rsid w:val="005B389A"/>
    <w:rsid w:val="005B393A"/>
    <w:rsid w:val="005B3951"/>
    <w:rsid w:val="005B39B5"/>
    <w:rsid w:val="005B3A36"/>
    <w:rsid w:val="005B3C23"/>
    <w:rsid w:val="005B3C8D"/>
    <w:rsid w:val="005B3D35"/>
    <w:rsid w:val="005B3D68"/>
    <w:rsid w:val="005B3D77"/>
    <w:rsid w:val="005B3E9D"/>
    <w:rsid w:val="005B3EDD"/>
    <w:rsid w:val="005B3FB2"/>
    <w:rsid w:val="005B3FE1"/>
    <w:rsid w:val="005B401B"/>
    <w:rsid w:val="005B4022"/>
    <w:rsid w:val="005B40D7"/>
    <w:rsid w:val="005B4285"/>
    <w:rsid w:val="005B42B1"/>
    <w:rsid w:val="005B42E2"/>
    <w:rsid w:val="005B431A"/>
    <w:rsid w:val="005B432B"/>
    <w:rsid w:val="005B434E"/>
    <w:rsid w:val="005B4386"/>
    <w:rsid w:val="005B4450"/>
    <w:rsid w:val="005B445B"/>
    <w:rsid w:val="005B4539"/>
    <w:rsid w:val="005B4549"/>
    <w:rsid w:val="005B455C"/>
    <w:rsid w:val="005B457A"/>
    <w:rsid w:val="005B45CF"/>
    <w:rsid w:val="005B45E8"/>
    <w:rsid w:val="005B45FB"/>
    <w:rsid w:val="005B4626"/>
    <w:rsid w:val="005B4661"/>
    <w:rsid w:val="005B46E6"/>
    <w:rsid w:val="005B4778"/>
    <w:rsid w:val="005B482A"/>
    <w:rsid w:val="005B482C"/>
    <w:rsid w:val="005B488D"/>
    <w:rsid w:val="005B48CD"/>
    <w:rsid w:val="005B490D"/>
    <w:rsid w:val="005B4974"/>
    <w:rsid w:val="005B4979"/>
    <w:rsid w:val="005B4A16"/>
    <w:rsid w:val="005B4A80"/>
    <w:rsid w:val="005B4B65"/>
    <w:rsid w:val="005B4BA9"/>
    <w:rsid w:val="005B4BBE"/>
    <w:rsid w:val="005B4BC8"/>
    <w:rsid w:val="005B4BF4"/>
    <w:rsid w:val="005B4C06"/>
    <w:rsid w:val="005B4D1D"/>
    <w:rsid w:val="005B4D2B"/>
    <w:rsid w:val="005B4D30"/>
    <w:rsid w:val="005B4D4B"/>
    <w:rsid w:val="005B4DB4"/>
    <w:rsid w:val="005B4E08"/>
    <w:rsid w:val="005B4E1C"/>
    <w:rsid w:val="005B4EBB"/>
    <w:rsid w:val="005B4EC0"/>
    <w:rsid w:val="005B4F47"/>
    <w:rsid w:val="005B4F82"/>
    <w:rsid w:val="005B4F8D"/>
    <w:rsid w:val="005B4FA4"/>
    <w:rsid w:val="005B4FF3"/>
    <w:rsid w:val="005B5018"/>
    <w:rsid w:val="005B50EF"/>
    <w:rsid w:val="005B50F2"/>
    <w:rsid w:val="005B50FE"/>
    <w:rsid w:val="005B5116"/>
    <w:rsid w:val="005B516B"/>
    <w:rsid w:val="005B51EF"/>
    <w:rsid w:val="005B5201"/>
    <w:rsid w:val="005B524F"/>
    <w:rsid w:val="005B5264"/>
    <w:rsid w:val="005B52A1"/>
    <w:rsid w:val="005B52B8"/>
    <w:rsid w:val="005B52F2"/>
    <w:rsid w:val="005B52FF"/>
    <w:rsid w:val="005B5315"/>
    <w:rsid w:val="005B5326"/>
    <w:rsid w:val="005B5390"/>
    <w:rsid w:val="005B53DD"/>
    <w:rsid w:val="005B53E7"/>
    <w:rsid w:val="005B53F2"/>
    <w:rsid w:val="005B53F8"/>
    <w:rsid w:val="005B5436"/>
    <w:rsid w:val="005B5471"/>
    <w:rsid w:val="005B5472"/>
    <w:rsid w:val="005B5531"/>
    <w:rsid w:val="005B5575"/>
    <w:rsid w:val="005B5589"/>
    <w:rsid w:val="005B55CE"/>
    <w:rsid w:val="005B5632"/>
    <w:rsid w:val="005B56A2"/>
    <w:rsid w:val="005B56A7"/>
    <w:rsid w:val="005B5715"/>
    <w:rsid w:val="005B5772"/>
    <w:rsid w:val="005B57A0"/>
    <w:rsid w:val="005B57A4"/>
    <w:rsid w:val="005B587F"/>
    <w:rsid w:val="005B588D"/>
    <w:rsid w:val="005B58B1"/>
    <w:rsid w:val="005B58B4"/>
    <w:rsid w:val="005B58EA"/>
    <w:rsid w:val="005B590F"/>
    <w:rsid w:val="005B592F"/>
    <w:rsid w:val="005B59DB"/>
    <w:rsid w:val="005B5A03"/>
    <w:rsid w:val="005B5A40"/>
    <w:rsid w:val="005B5A63"/>
    <w:rsid w:val="005B5B2A"/>
    <w:rsid w:val="005B5B40"/>
    <w:rsid w:val="005B5B90"/>
    <w:rsid w:val="005B5BEE"/>
    <w:rsid w:val="005B5C05"/>
    <w:rsid w:val="005B5C7D"/>
    <w:rsid w:val="005B5CC2"/>
    <w:rsid w:val="005B5D39"/>
    <w:rsid w:val="005B5D71"/>
    <w:rsid w:val="005B5DC3"/>
    <w:rsid w:val="005B5DE7"/>
    <w:rsid w:val="005B5E08"/>
    <w:rsid w:val="005B5E3A"/>
    <w:rsid w:val="005B5F12"/>
    <w:rsid w:val="005B5FCF"/>
    <w:rsid w:val="005B6015"/>
    <w:rsid w:val="005B611B"/>
    <w:rsid w:val="005B617C"/>
    <w:rsid w:val="005B61C6"/>
    <w:rsid w:val="005B61CA"/>
    <w:rsid w:val="005B628C"/>
    <w:rsid w:val="005B62B8"/>
    <w:rsid w:val="005B6342"/>
    <w:rsid w:val="005B6392"/>
    <w:rsid w:val="005B63C4"/>
    <w:rsid w:val="005B6415"/>
    <w:rsid w:val="005B643A"/>
    <w:rsid w:val="005B656F"/>
    <w:rsid w:val="005B65F5"/>
    <w:rsid w:val="005B6665"/>
    <w:rsid w:val="005B6724"/>
    <w:rsid w:val="005B6904"/>
    <w:rsid w:val="005B6A6F"/>
    <w:rsid w:val="005B6AFA"/>
    <w:rsid w:val="005B6B06"/>
    <w:rsid w:val="005B6B99"/>
    <w:rsid w:val="005B6BD1"/>
    <w:rsid w:val="005B6C20"/>
    <w:rsid w:val="005B6C81"/>
    <w:rsid w:val="005B6D0D"/>
    <w:rsid w:val="005B6D72"/>
    <w:rsid w:val="005B6E35"/>
    <w:rsid w:val="005B6EA2"/>
    <w:rsid w:val="005B6ED9"/>
    <w:rsid w:val="005B6EF7"/>
    <w:rsid w:val="005B6EFA"/>
    <w:rsid w:val="005B6F7B"/>
    <w:rsid w:val="005B6F88"/>
    <w:rsid w:val="005B6FEF"/>
    <w:rsid w:val="005B708A"/>
    <w:rsid w:val="005B708D"/>
    <w:rsid w:val="005B7098"/>
    <w:rsid w:val="005B717B"/>
    <w:rsid w:val="005B71E1"/>
    <w:rsid w:val="005B723D"/>
    <w:rsid w:val="005B7266"/>
    <w:rsid w:val="005B7395"/>
    <w:rsid w:val="005B7398"/>
    <w:rsid w:val="005B73CB"/>
    <w:rsid w:val="005B73FC"/>
    <w:rsid w:val="005B7432"/>
    <w:rsid w:val="005B74D8"/>
    <w:rsid w:val="005B74F1"/>
    <w:rsid w:val="005B7529"/>
    <w:rsid w:val="005B752C"/>
    <w:rsid w:val="005B75A0"/>
    <w:rsid w:val="005B768C"/>
    <w:rsid w:val="005B7694"/>
    <w:rsid w:val="005B76AF"/>
    <w:rsid w:val="005B76CB"/>
    <w:rsid w:val="005B76D2"/>
    <w:rsid w:val="005B76FA"/>
    <w:rsid w:val="005B771D"/>
    <w:rsid w:val="005B7771"/>
    <w:rsid w:val="005B7791"/>
    <w:rsid w:val="005B77BD"/>
    <w:rsid w:val="005B77EA"/>
    <w:rsid w:val="005B77FC"/>
    <w:rsid w:val="005B78B2"/>
    <w:rsid w:val="005B78F6"/>
    <w:rsid w:val="005B7989"/>
    <w:rsid w:val="005B7998"/>
    <w:rsid w:val="005B79BA"/>
    <w:rsid w:val="005B7A22"/>
    <w:rsid w:val="005B7A24"/>
    <w:rsid w:val="005B7BB4"/>
    <w:rsid w:val="005B7BDE"/>
    <w:rsid w:val="005B7C12"/>
    <w:rsid w:val="005B7C62"/>
    <w:rsid w:val="005B7CC4"/>
    <w:rsid w:val="005B7CE2"/>
    <w:rsid w:val="005B7CFA"/>
    <w:rsid w:val="005B7D03"/>
    <w:rsid w:val="005B7D0E"/>
    <w:rsid w:val="005B7D82"/>
    <w:rsid w:val="005B7E00"/>
    <w:rsid w:val="005B7E2E"/>
    <w:rsid w:val="005B7E83"/>
    <w:rsid w:val="005B7E9A"/>
    <w:rsid w:val="005B7F31"/>
    <w:rsid w:val="005B7F8D"/>
    <w:rsid w:val="005B7FCB"/>
    <w:rsid w:val="005B7FCD"/>
    <w:rsid w:val="005C0007"/>
    <w:rsid w:val="005C006C"/>
    <w:rsid w:val="005C0073"/>
    <w:rsid w:val="005C00D2"/>
    <w:rsid w:val="005C012C"/>
    <w:rsid w:val="005C0146"/>
    <w:rsid w:val="005C01BA"/>
    <w:rsid w:val="005C01DA"/>
    <w:rsid w:val="005C0213"/>
    <w:rsid w:val="005C0223"/>
    <w:rsid w:val="005C0294"/>
    <w:rsid w:val="005C029A"/>
    <w:rsid w:val="005C02EA"/>
    <w:rsid w:val="005C0391"/>
    <w:rsid w:val="005C03B0"/>
    <w:rsid w:val="005C041E"/>
    <w:rsid w:val="005C0476"/>
    <w:rsid w:val="005C0492"/>
    <w:rsid w:val="005C04B6"/>
    <w:rsid w:val="005C04CD"/>
    <w:rsid w:val="005C0500"/>
    <w:rsid w:val="005C050A"/>
    <w:rsid w:val="005C0512"/>
    <w:rsid w:val="005C0516"/>
    <w:rsid w:val="005C0553"/>
    <w:rsid w:val="005C0561"/>
    <w:rsid w:val="005C056A"/>
    <w:rsid w:val="005C05A2"/>
    <w:rsid w:val="005C0602"/>
    <w:rsid w:val="005C06E5"/>
    <w:rsid w:val="005C071A"/>
    <w:rsid w:val="005C0782"/>
    <w:rsid w:val="005C07C0"/>
    <w:rsid w:val="005C07EE"/>
    <w:rsid w:val="005C0A2E"/>
    <w:rsid w:val="005C0A31"/>
    <w:rsid w:val="005C0A3E"/>
    <w:rsid w:val="005C0B07"/>
    <w:rsid w:val="005C0B2E"/>
    <w:rsid w:val="005C0BC1"/>
    <w:rsid w:val="005C0CB4"/>
    <w:rsid w:val="005C0D14"/>
    <w:rsid w:val="005C0D6B"/>
    <w:rsid w:val="005C0D7A"/>
    <w:rsid w:val="005C0DD6"/>
    <w:rsid w:val="005C0E02"/>
    <w:rsid w:val="005C0E0C"/>
    <w:rsid w:val="005C0E30"/>
    <w:rsid w:val="005C0E37"/>
    <w:rsid w:val="005C0E87"/>
    <w:rsid w:val="005C0ECD"/>
    <w:rsid w:val="005C0F4C"/>
    <w:rsid w:val="005C0FB2"/>
    <w:rsid w:val="005C0FFD"/>
    <w:rsid w:val="005C1027"/>
    <w:rsid w:val="005C1095"/>
    <w:rsid w:val="005C10CA"/>
    <w:rsid w:val="005C118C"/>
    <w:rsid w:val="005C11A2"/>
    <w:rsid w:val="005C1269"/>
    <w:rsid w:val="005C12E6"/>
    <w:rsid w:val="005C12F5"/>
    <w:rsid w:val="005C130A"/>
    <w:rsid w:val="005C1353"/>
    <w:rsid w:val="005C1371"/>
    <w:rsid w:val="005C13C5"/>
    <w:rsid w:val="005C1407"/>
    <w:rsid w:val="005C1427"/>
    <w:rsid w:val="005C14AE"/>
    <w:rsid w:val="005C14C7"/>
    <w:rsid w:val="005C1503"/>
    <w:rsid w:val="005C1543"/>
    <w:rsid w:val="005C155C"/>
    <w:rsid w:val="005C15C4"/>
    <w:rsid w:val="005C1658"/>
    <w:rsid w:val="005C1679"/>
    <w:rsid w:val="005C1781"/>
    <w:rsid w:val="005C17C3"/>
    <w:rsid w:val="005C17DB"/>
    <w:rsid w:val="005C17E1"/>
    <w:rsid w:val="005C1835"/>
    <w:rsid w:val="005C18B1"/>
    <w:rsid w:val="005C18D8"/>
    <w:rsid w:val="005C1903"/>
    <w:rsid w:val="005C1AA1"/>
    <w:rsid w:val="005C1ADA"/>
    <w:rsid w:val="005C1B0C"/>
    <w:rsid w:val="005C1B77"/>
    <w:rsid w:val="005C1C57"/>
    <w:rsid w:val="005C1C5D"/>
    <w:rsid w:val="005C1C91"/>
    <w:rsid w:val="005C1CA7"/>
    <w:rsid w:val="005C1CD7"/>
    <w:rsid w:val="005C1CDD"/>
    <w:rsid w:val="005C1D7C"/>
    <w:rsid w:val="005C1DA7"/>
    <w:rsid w:val="005C1EA3"/>
    <w:rsid w:val="005C1ED2"/>
    <w:rsid w:val="005C1F88"/>
    <w:rsid w:val="005C1FB4"/>
    <w:rsid w:val="005C20ED"/>
    <w:rsid w:val="005C2114"/>
    <w:rsid w:val="005C211C"/>
    <w:rsid w:val="005C2196"/>
    <w:rsid w:val="005C21D8"/>
    <w:rsid w:val="005C2205"/>
    <w:rsid w:val="005C2232"/>
    <w:rsid w:val="005C2250"/>
    <w:rsid w:val="005C2285"/>
    <w:rsid w:val="005C22C7"/>
    <w:rsid w:val="005C22D1"/>
    <w:rsid w:val="005C232A"/>
    <w:rsid w:val="005C2344"/>
    <w:rsid w:val="005C2399"/>
    <w:rsid w:val="005C23B4"/>
    <w:rsid w:val="005C23BE"/>
    <w:rsid w:val="005C23D4"/>
    <w:rsid w:val="005C23FC"/>
    <w:rsid w:val="005C241C"/>
    <w:rsid w:val="005C24C6"/>
    <w:rsid w:val="005C259D"/>
    <w:rsid w:val="005C26A7"/>
    <w:rsid w:val="005C26D2"/>
    <w:rsid w:val="005C2732"/>
    <w:rsid w:val="005C27F9"/>
    <w:rsid w:val="005C285D"/>
    <w:rsid w:val="005C2866"/>
    <w:rsid w:val="005C2883"/>
    <w:rsid w:val="005C28AF"/>
    <w:rsid w:val="005C28E1"/>
    <w:rsid w:val="005C29D4"/>
    <w:rsid w:val="005C29F0"/>
    <w:rsid w:val="005C2A4C"/>
    <w:rsid w:val="005C2A73"/>
    <w:rsid w:val="005C2A9C"/>
    <w:rsid w:val="005C2ABD"/>
    <w:rsid w:val="005C2AC8"/>
    <w:rsid w:val="005C2B4A"/>
    <w:rsid w:val="005C2B53"/>
    <w:rsid w:val="005C2B72"/>
    <w:rsid w:val="005C2C00"/>
    <w:rsid w:val="005C2C68"/>
    <w:rsid w:val="005C2D9C"/>
    <w:rsid w:val="005C2DBF"/>
    <w:rsid w:val="005C2DDC"/>
    <w:rsid w:val="005C2EBA"/>
    <w:rsid w:val="005C2EC8"/>
    <w:rsid w:val="005C2F00"/>
    <w:rsid w:val="005C2F05"/>
    <w:rsid w:val="005C2FB4"/>
    <w:rsid w:val="005C2FD7"/>
    <w:rsid w:val="005C3025"/>
    <w:rsid w:val="005C30A0"/>
    <w:rsid w:val="005C31C1"/>
    <w:rsid w:val="005C3200"/>
    <w:rsid w:val="005C3268"/>
    <w:rsid w:val="005C3289"/>
    <w:rsid w:val="005C334F"/>
    <w:rsid w:val="005C33BD"/>
    <w:rsid w:val="005C33E9"/>
    <w:rsid w:val="005C3407"/>
    <w:rsid w:val="005C3452"/>
    <w:rsid w:val="005C347B"/>
    <w:rsid w:val="005C349E"/>
    <w:rsid w:val="005C3562"/>
    <w:rsid w:val="005C35B5"/>
    <w:rsid w:val="005C35BB"/>
    <w:rsid w:val="005C35E3"/>
    <w:rsid w:val="005C3688"/>
    <w:rsid w:val="005C3755"/>
    <w:rsid w:val="005C375C"/>
    <w:rsid w:val="005C398B"/>
    <w:rsid w:val="005C398E"/>
    <w:rsid w:val="005C3A0D"/>
    <w:rsid w:val="005C3A10"/>
    <w:rsid w:val="005C3ABC"/>
    <w:rsid w:val="005C3ADB"/>
    <w:rsid w:val="005C3B0F"/>
    <w:rsid w:val="005C3B2A"/>
    <w:rsid w:val="005C3B52"/>
    <w:rsid w:val="005C3B7F"/>
    <w:rsid w:val="005C3BC3"/>
    <w:rsid w:val="005C3C2E"/>
    <w:rsid w:val="005C3C63"/>
    <w:rsid w:val="005C3DB0"/>
    <w:rsid w:val="005C3DD4"/>
    <w:rsid w:val="005C3E4E"/>
    <w:rsid w:val="005C3EAC"/>
    <w:rsid w:val="005C3ED8"/>
    <w:rsid w:val="005C3EDE"/>
    <w:rsid w:val="005C3F0E"/>
    <w:rsid w:val="005C3F28"/>
    <w:rsid w:val="005C3FAF"/>
    <w:rsid w:val="005C3FCD"/>
    <w:rsid w:val="005C3FE1"/>
    <w:rsid w:val="005C3FE9"/>
    <w:rsid w:val="005C404A"/>
    <w:rsid w:val="005C405B"/>
    <w:rsid w:val="005C40BE"/>
    <w:rsid w:val="005C4194"/>
    <w:rsid w:val="005C41B2"/>
    <w:rsid w:val="005C41F3"/>
    <w:rsid w:val="005C41FF"/>
    <w:rsid w:val="005C4206"/>
    <w:rsid w:val="005C42DA"/>
    <w:rsid w:val="005C4316"/>
    <w:rsid w:val="005C4318"/>
    <w:rsid w:val="005C432F"/>
    <w:rsid w:val="005C43E9"/>
    <w:rsid w:val="005C43F0"/>
    <w:rsid w:val="005C442E"/>
    <w:rsid w:val="005C444A"/>
    <w:rsid w:val="005C4492"/>
    <w:rsid w:val="005C4533"/>
    <w:rsid w:val="005C4542"/>
    <w:rsid w:val="005C45C8"/>
    <w:rsid w:val="005C45F3"/>
    <w:rsid w:val="005C4608"/>
    <w:rsid w:val="005C4634"/>
    <w:rsid w:val="005C465C"/>
    <w:rsid w:val="005C46C9"/>
    <w:rsid w:val="005C4740"/>
    <w:rsid w:val="005C47B6"/>
    <w:rsid w:val="005C47EB"/>
    <w:rsid w:val="005C4905"/>
    <w:rsid w:val="005C4912"/>
    <w:rsid w:val="005C4927"/>
    <w:rsid w:val="005C498F"/>
    <w:rsid w:val="005C49A1"/>
    <w:rsid w:val="005C4A7E"/>
    <w:rsid w:val="005C4AE1"/>
    <w:rsid w:val="005C4BB7"/>
    <w:rsid w:val="005C4CB6"/>
    <w:rsid w:val="005C4CBD"/>
    <w:rsid w:val="005C4D56"/>
    <w:rsid w:val="005C4DEF"/>
    <w:rsid w:val="005C4E71"/>
    <w:rsid w:val="005C4E9A"/>
    <w:rsid w:val="005C4E9E"/>
    <w:rsid w:val="005C4ED0"/>
    <w:rsid w:val="005C4EF1"/>
    <w:rsid w:val="005C4F19"/>
    <w:rsid w:val="005C4F23"/>
    <w:rsid w:val="005C4F71"/>
    <w:rsid w:val="005C4F78"/>
    <w:rsid w:val="005C4FCB"/>
    <w:rsid w:val="005C4FCC"/>
    <w:rsid w:val="005C5004"/>
    <w:rsid w:val="005C5073"/>
    <w:rsid w:val="005C5086"/>
    <w:rsid w:val="005C50D0"/>
    <w:rsid w:val="005C50D4"/>
    <w:rsid w:val="005C513A"/>
    <w:rsid w:val="005C5169"/>
    <w:rsid w:val="005C5296"/>
    <w:rsid w:val="005C52D3"/>
    <w:rsid w:val="005C52F2"/>
    <w:rsid w:val="005C52F3"/>
    <w:rsid w:val="005C52F4"/>
    <w:rsid w:val="005C5305"/>
    <w:rsid w:val="005C53B6"/>
    <w:rsid w:val="005C5421"/>
    <w:rsid w:val="005C5423"/>
    <w:rsid w:val="005C543C"/>
    <w:rsid w:val="005C546A"/>
    <w:rsid w:val="005C5565"/>
    <w:rsid w:val="005C556F"/>
    <w:rsid w:val="005C55D3"/>
    <w:rsid w:val="005C5613"/>
    <w:rsid w:val="005C566C"/>
    <w:rsid w:val="005C5733"/>
    <w:rsid w:val="005C575F"/>
    <w:rsid w:val="005C5836"/>
    <w:rsid w:val="005C5844"/>
    <w:rsid w:val="005C5898"/>
    <w:rsid w:val="005C5941"/>
    <w:rsid w:val="005C59AF"/>
    <w:rsid w:val="005C5A01"/>
    <w:rsid w:val="005C5A4B"/>
    <w:rsid w:val="005C5A4D"/>
    <w:rsid w:val="005C5A4F"/>
    <w:rsid w:val="005C5AC7"/>
    <w:rsid w:val="005C5AF7"/>
    <w:rsid w:val="005C5B3E"/>
    <w:rsid w:val="005C5B4D"/>
    <w:rsid w:val="005C5B53"/>
    <w:rsid w:val="005C5BBC"/>
    <w:rsid w:val="005C5C21"/>
    <w:rsid w:val="005C5C88"/>
    <w:rsid w:val="005C5CA6"/>
    <w:rsid w:val="005C5CD3"/>
    <w:rsid w:val="005C5CF1"/>
    <w:rsid w:val="005C5CFF"/>
    <w:rsid w:val="005C5DEF"/>
    <w:rsid w:val="005C5DF0"/>
    <w:rsid w:val="005C5DF3"/>
    <w:rsid w:val="005C5DFC"/>
    <w:rsid w:val="005C5E89"/>
    <w:rsid w:val="005C5EF3"/>
    <w:rsid w:val="005C5F2D"/>
    <w:rsid w:val="005C5FCC"/>
    <w:rsid w:val="005C605A"/>
    <w:rsid w:val="005C6097"/>
    <w:rsid w:val="005C60E0"/>
    <w:rsid w:val="005C612D"/>
    <w:rsid w:val="005C61D1"/>
    <w:rsid w:val="005C61DA"/>
    <w:rsid w:val="005C6255"/>
    <w:rsid w:val="005C6280"/>
    <w:rsid w:val="005C62A6"/>
    <w:rsid w:val="005C62ED"/>
    <w:rsid w:val="005C635B"/>
    <w:rsid w:val="005C6394"/>
    <w:rsid w:val="005C6428"/>
    <w:rsid w:val="005C643B"/>
    <w:rsid w:val="005C645E"/>
    <w:rsid w:val="005C64B9"/>
    <w:rsid w:val="005C64F0"/>
    <w:rsid w:val="005C6515"/>
    <w:rsid w:val="005C651C"/>
    <w:rsid w:val="005C65EA"/>
    <w:rsid w:val="005C6617"/>
    <w:rsid w:val="005C662C"/>
    <w:rsid w:val="005C664B"/>
    <w:rsid w:val="005C66C0"/>
    <w:rsid w:val="005C6722"/>
    <w:rsid w:val="005C673C"/>
    <w:rsid w:val="005C6748"/>
    <w:rsid w:val="005C68CF"/>
    <w:rsid w:val="005C68FA"/>
    <w:rsid w:val="005C693B"/>
    <w:rsid w:val="005C69A4"/>
    <w:rsid w:val="005C69D9"/>
    <w:rsid w:val="005C69EA"/>
    <w:rsid w:val="005C6A72"/>
    <w:rsid w:val="005C6A93"/>
    <w:rsid w:val="005C6AC4"/>
    <w:rsid w:val="005C6BBF"/>
    <w:rsid w:val="005C6BFF"/>
    <w:rsid w:val="005C6C1B"/>
    <w:rsid w:val="005C6CE9"/>
    <w:rsid w:val="005C6D26"/>
    <w:rsid w:val="005C6D6F"/>
    <w:rsid w:val="005C6D75"/>
    <w:rsid w:val="005C6E02"/>
    <w:rsid w:val="005C6E09"/>
    <w:rsid w:val="005C6E1A"/>
    <w:rsid w:val="005C6E87"/>
    <w:rsid w:val="005C6E97"/>
    <w:rsid w:val="005C6EA2"/>
    <w:rsid w:val="005C6EB0"/>
    <w:rsid w:val="005C6F20"/>
    <w:rsid w:val="005C6F6D"/>
    <w:rsid w:val="005C6F77"/>
    <w:rsid w:val="005C700E"/>
    <w:rsid w:val="005C7018"/>
    <w:rsid w:val="005C70AE"/>
    <w:rsid w:val="005C70BF"/>
    <w:rsid w:val="005C70EC"/>
    <w:rsid w:val="005C7109"/>
    <w:rsid w:val="005C7127"/>
    <w:rsid w:val="005C721E"/>
    <w:rsid w:val="005C726D"/>
    <w:rsid w:val="005C727A"/>
    <w:rsid w:val="005C7293"/>
    <w:rsid w:val="005C729C"/>
    <w:rsid w:val="005C72EB"/>
    <w:rsid w:val="005C7350"/>
    <w:rsid w:val="005C737D"/>
    <w:rsid w:val="005C7466"/>
    <w:rsid w:val="005C748C"/>
    <w:rsid w:val="005C74BA"/>
    <w:rsid w:val="005C7515"/>
    <w:rsid w:val="005C75A9"/>
    <w:rsid w:val="005C75C4"/>
    <w:rsid w:val="005C75DA"/>
    <w:rsid w:val="005C75F5"/>
    <w:rsid w:val="005C7613"/>
    <w:rsid w:val="005C7656"/>
    <w:rsid w:val="005C770E"/>
    <w:rsid w:val="005C7781"/>
    <w:rsid w:val="005C782C"/>
    <w:rsid w:val="005C784B"/>
    <w:rsid w:val="005C787F"/>
    <w:rsid w:val="005C78E8"/>
    <w:rsid w:val="005C78F8"/>
    <w:rsid w:val="005C791C"/>
    <w:rsid w:val="005C7933"/>
    <w:rsid w:val="005C7A28"/>
    <w:rsid w:val="005C7A5E"/>
    <w:rsid w:val="005C7A7E"/>
    <w:rsid w:val="005C7B4E"/>
    <w:rsid w:val="005C7B69"/>
    <w:rsid w:val="005C7C3E"/>
    <w:rsid w:val="005C7CD8"/>
    <w:rsid w:val="005C7D31"/>
    <w:rsid w:val="005C7D43"/>
    <w:rsid w:val="005C7E69"/>
    <w:rsid w:val="005C7E9B"/>
    <w:rsid w:val="005C7ED2"/>
    <w:rsid w:val="005C7F08"/>
    <w:rsid w:val="005C7F5B"/>
    <w:rsid w:val="005C7F6A"/>
    <w:rsid w:val="005C7FA7"/>
    <w:rsid w:val="005D000C"/>
    <w:rsid w:val="005D0076"/>
    <w:rsid w:val="005D00C9"/>
    <w:rsid w:val="005D00FA"/>
    <w:rsid w:val="005D0103"/>
    <w:rsid w:val="005D0104"/>
    <w:rsid w:val="005D0140"/>
    <w:rsid w:val="005D01FA"/>
    <w:rsid w:val="005D0262"/>
    <w:rsid w:val="005D0314"/>
    <w:rsid w:val="005D032C"/>
    <w:rsid w:val="005D033D"/>
    <w:rsid w:val="005D035D"/>
    <w:rsid w:val="005D03E5"/>
    <w:rsid w:val="005D0436"/>
    <w:rsid w:val="005D045F"/>
    <w:rsid w:val="005D0462"/>
    <w:rsid w:val="005D047E"/>
    <w:rsid w:val="005D051C"/>
    <w:rsid w:val="005D0557"/>
    <w:rsid w:val="005D055D"/>
    <w:rsid w:val="005D05ED"/>
    <w:rsid w:val="005D066C"/>
    <w:rsid w:val="005D06D9"/>
    <w:rsid w:val="005D070B"/>
    <w:rsid w:val="005D0734"/>
    <w:rsid w:val="005D07E1"/>
    <w:rsid w:val="005D0869"/>
    <w:rsid w:val="005D0877"/>
    <w:rsid w:val="005D08A0"/>
    <w:rsid w:val="005D08B4"/>
    <w:rsid w:val="005D08B9"/>
    <w:rsid w:val="005D091B"/>
    <w:rsid w:val="005D0951"/>
    <w:rsid w:val="005D0958"/>
    <w:rsid w:val="005D0972"/>
    <w:rsid w:val="005D09E2"/>
    <w:rsid w:val="005D09FF"/>
    <w:rsid w:val="005D0A03"/>
    <w:rsid w:val="005D0A62"/>
    <w:rsid w:val="005D0ABB"/>
    <w:rsid w:val="005D0AC2"/>
    <w:rsid w:val="005D0AEF"/>
    <w:rsid w:val="005D0AFB"/>
    <w:rsid w:val="005D0B1A"/>
    <w:rsid w:val="005D0B3F"/>
    <w:rsid w:val="005D0B49"/>
    <w:rsid w:val="005D0B8B"/>
    <w:rsid w:val="005D0B8E"/>
    <w:rsid w:val="005D0BF8"/>
    <w:rsid w:val="005D0C6C"/>
    <w:rsid w:val="005D0C80"/>
    <w:rsid w:val="005D0CCC"/>
    <w:rsid w:val="005D0CE5"/>
    <w:rsid w:val="005D0D3E"/>
    <w:rsid w:val="005D0D4C"/>
    <w:rsid w:val="005D0D75"/>
    <w:rsid w:val="005D0D7A"/>
    <w:rsid w:val="005D0DB5"/>
    <w:rsid w:val="005D0DDA"/>
    <w:rsid w:val="005D0DEA"/>
    <w:rsid w:val="005D0E07"/>
    <w:rsid w:val="005D0E73"/>
    <w:rsid w:val="005D0E7B"/>
    <w:rsid w:val="005D0E84"/>
    <w:rsid w:val="005D0E98"/>
    <w:rsid w:val="005D0E9C"/>
    <w:rsid w:val="005D0EEF"/>
    <w:rsid w:val="005D0F58"/>
    <w:rsid w:val="005D0F89"/>
    <w:rsid w:val="005D0FA9"/>
    <w:rsid w:val="005D0FB4"/>
    <w:rsid w:val="005D106C"/>
    <w:rsid w:val="005D1100"/>
    <w:rsid w:val="005D1181"/>
    <w:rsid w:val="005D11F5"/>
    <w:rsid w:val="005D121F"/>
    <w:rsid w:val="005D133A"/>
    <w:rsid w:val="005D1470"/>
    <w:rsid w:val="005D1578"/>
    <w:rsid w:val="005D1589"/>
    <w:rsid w:val="005D15FC"/>
    <w:rsid w:val="005D16C3"/>
    <w:rsid w:val="005D1710"/>
    <w:rsid w:val="005D1747"/>
    <w:rsid w:val="005D178B"/>
    <w:rsid w:val="005D17A6"/>
    <w:rsid w:val="005D17C5"/>
    <w:rsid w:val="005D17F4"/>
    <w:rsid w:val="005D181B"/>
    <w:rsid w:val="005D1862"/>
    <w:rsid w:val="005D1874"/>
    <w:rsid w:val="005D1881"/>
    <w:rsid w:val="005D18BA"/>
    <w:rsid w:val="005D18F5"/>
    <w:rsid w:val="005D192F"/>
    <w:rsid w:val="005D1939"/>
    <w:rsid w:val="005D199E"/>
    <w:rsid w:val="005D19FE"/>
    <w:rsid w:val="005D1A2A"/>
    <w:rsid w:val="005D1A8E"/>
    <w:rsid w:val="005D1ABB"/>
    <w:rsid w:val="005D1AC2"/>
    <w:rsid w:val="005D1B2E"/>
    <w:rsid w:val="005D1B85"/>
    <w:rsid w:val="005D1BA5"/>
    <w:rsid w:val="005D1CB8"/>
    <w:rsid w:val="005D1D31"/>
    <w:rsid w:val="005D1D53"/>
    <w:rsid w:val="005D1D5A"/>
    <w:rsid w:val="005D1EFC"/>
    <w:rsid w:val="005D1FDE"/>
    <w:rsid w:val="005D2042"/>
    <w:rsid w:val="005D205A"/>
    <w:rsid w:val="005D20A2"/>
    <w:rsid w:val="005D2190"/>
    <w:rsid w:val="005D21E9"/>
    <w:rsid w:val="005D21FD"/>
    <w:rsid w:val="005D2203"/>
    <w:rsid w:val="005D221C"/>
    <w:rsid w:val="005D2221"/>
    <w:rsid w:val="005D2238"/>
    <w:rsid w:val="005D2240"/>
    <w:rsid w:val="005D237C"/>
    <w:rsid w:val="005D2399"/>
    <w:rsid w:val="005D2415"/>
    <w:rsid w:val="005D2421"/>
    <w:rsid w:val="005D2488"/>
    <w:rsid w:val="005D248C"/>
    <w:rsid w:val="005D24C4"/>
    <w:rsid w:val="005D24D1"/>
    <w:rsid w:val="005D24E1"/>
    <w:rsid w:val="005D251D"/>
    <w:rsid w:val="005D2522"/>
    <w:rsid w:val="005D25A5"/>
    <w:rsid w:val="005D25D8"/>
    <w:rsid w:val="005D25D9"/>
    <w:rsid w:val="005D25E7"/>
    <w:rsid w:val="005D2781"/>
    <w:rsid w:val="005D27A0"/>
    <w:rsid w:val="005D27D6"/>
    <w:rsid w:val="005D28C3"/>
    <w:rsid w:val="005D29AE"/>
    <w:rsid w:val="005D29F9"/>
    <w:rsid w:val="005D29FB"/>
    <w:rsid w:val="005D2AF0"/>
    <w:rsid w:val="005D2BDE"/>
    <w:rsid w:val="005D2C25"/>
    <w:rsid w:val="005D2CFE"/>
    <w:rsid w:val="005D2D41"/>
    <w:rsid w:val="005D2D6D"/>
    <w:rsid w:val="005D2DAB"/>
    <w:rsid w:val="005D2E44"/>
    <w:rsid w:val="005D2E67"/>
    <w:rsid w:val="005D2EB4"/>
    <w:rsid w:val="005D2F06"/>
    <w:rsid w:val="005D2F1A"/>
    <w:rsid w:val="005D2F34"/>
    <w:rsid w:val="005D2F72"/>
    <w:rsid w:val="005D2F8B"/>
    <w:rsid w:val="005D2FB6"/>
    <w:rsid w:val="005D2FBC"/>
    <w:rsid w:val="005D2FDC"/>
    <w:rsid w:val="005D2FE4"/>
    <w:rsid w:val="005D3020"/>
    <w:rsid w:val="005D307D"/>
    <w:rsid w:val="005D30E9"/>
    <w:rsid w:val="005D3272"/>
    <w:rsid w:val="005D3278"/>
    <w:rsid w:val="005D32A3"/>
    <w:rsid w:val="005D32A8"/>
    <w:rsid w:val="005D3314"/>
    <w:rsid w:val="005D33C5"/>
    <w:rsid w:val="005D3469"/>
    <w:rsid w:val="005D34E0"/>
    <w:rsid w:val="005D352E"/>
    <w:rsid w:val="005D3593"/>
    <w:rsid w:val="005D35EE"/>
    <w:rsid w:val="005D36AA"/>
    <w:rsid w:val="005D36C7"/>
    <w:rsid w:val="005D378B"/>
    <w:rsid w:val="005D3797"/>
    <w:rsid w:val="005D37C7"/>
    <w:rsid w:val="005D3823"/>
    <w:rsid w:val="005D3905"/>
    <w:rsid w:val="005D390B"/>
    <w:rsid w:val="005D392B"/>
    <w:rsid w:val="005D3938"/>
    <w:rsid w:val="005D395D"/>
    <w:rsid w:val="005D3A07"/>
    <w:rsid w:val="005D3A3C"/>
    <w:rsid w:val="005D3AEE"/>
    <w:rsid w:val="005D3B00"/>
    <w:rsid w:val="005D3B18"/>
    <w:rsid w:val="005D3BC4"/>
    <w:rsid w:val="005D3C32"/>
    <w:rsid w:val="005D3C76"/>
    <w:rsid w:val="005D3C7A"/>
    <w:rsid w:val="005D3C86"/>
    <w:rsid w:val="005D3C9B"/>
    <w:rsid w:val="005D3C9C"/>
    <w:rsid w:val="005D3D73"/>
    <w:rsid w:val="005D3DE2"/>
    <w:rsid w:val="005D3E3A"/>
    <w:rsid w:val="005D3EC2"/>
    <w:rsid w:val="005D3ECD"/>
    <w:rsid w:val="005D3EE1"/>
    <w:rsid w:val="005D3F6C"/>
    <w:rsid w:val="005D3FE8"/>
    <w:rsid w:val="005D402E"/>
    <w:rsid w:val="005D4089"/>
    <w:rsid w:val="005D415D"/>
    <w:rsid w:val="005D4239"/>
    <w:rsid w:val="005D424A"/>
    <w:rsid w:val="005D42DF"/>
    <w:rsid w:val="005D4328"/>
    <w:rsid w:val="005D432D"/>
    <w:rsid w:val="005D4389"/>
    <w:rsid w:val="005D4425"/>
    <w:rsid w:val="005D4436"/>
    <w:rsid w:val="005D450E"/>
    <w:rsid w:val="005D4532"/>
    <w:rsid w:val="005D458E"/>
    <w:rsid w:val="005D4591"/>
    <w:rsid w:val="005D45B0"/>
    <w:rsid w:val="005D4602"/>
    <w:rsid w:val="005D4605"/>
    <w:rsid w:val="005D464D"/>
    <w:rsid w:val="005D4701"/>
    <w:rsid w:val="005D4707"/>
    <w:rsid w:val="005D4796"/>
    <w:rsid w:val="005D487F"/>
    <w:rsid w:val="005D4894"/>
    <w:rsid w:val="005D4895"/>
    <w:rsid w:val="005D48D2"/>
    <w:rsid w:val="005D4969"/>
    <w:rsid w:val="005D4A7D"/>
    <w:rsid w:val="005D4AA5"/>
    <w:rsid w:val="005D4B58"/>
    <w:rsid w:val="005D4BAA"/>
    <w:rsid w:val="005D4BF0"/>
    <w:rsid w:val="005D4BF7"/>
    <w:rsid w:val="005D4C38"/>
    <w:rsid w:val="005D4D0E"/>
    <w:rsid w:val="005D4D27"/>
    <w:rsid w:val="005D4D41"/>
    <w:rsid w:val="005D4DCE"/>
    <w:rsid w:val="005D4DFD"/>
    <w:rsid w:val="005D4E02"/>
    <w:rsid w:val="005D4E48"/>
    <w:rsid w:val="005D4EFC"/>
    <w:rsid w:val="005D4F21"/>
    <w:rsid w:val="005D4FC3"/>
    <w:rsid w:val="005D4FC5"/>
    <w:rsid w:val="005D4FE6"/>
    <w:rsid w:val="005D50B1"/>
    <w:rsid w:val="005D50CA"/>
    <w:rsid w:val="005D50D1"/>
    <w:rsid w:val="005D511F"/>
    <w:rsid w:val="005D517F"/>
    <w:rsid w:val="005D521E"/>
    <w:rsid w:val="005D521F"/>
    <w:rsid w:val="005D52AC"/>
    <w:rsid w:val="005D52FA"/>
    <w:rsid w:val="005D53F1"/>
    <w:rsid w:val="005D53F6"/>
    <w:rsid w:val="005D540F"/>
    <w:rsid w:val="005D5412"/>
    <w:rsid w:val="005D5418"/>
    <w:rsid w:val="005D5443"/>
    <w:rsid w:val="005D5513"/>
    <w:rsid w:val="005D5668"/>
    <w:rsid w:val="005D567C"/>
    <w:rsid w:val="005D56BE"/>
    <w:rsid w:val="005D56E5"/>
    <w:rsid w:val="005D5744"/>
    <w:rsid w:val="005D578C"/>
    <w:rsid w:val="005D57B0"/>
    <w:rsid w:val="005D582F"/>
    <w:rsid w:val="005D583E"/>
    <w:rsid w:val="005D58C9"/>
    <w:rsid w:val="005D591C"/>
    <w:rsid w:val="005D594A"/>
    <w:rsid w:val="005D5972"/>
    <w:rsid w:val="005D59B9"/>
    <w:rsid w:val="005D59EB"/>
    <w:rsid w:val="005D5AC6"/>
    <w:rsid w:val="005D5ADB"/>
    <w:rsid w:val="005D5B9C"/>
    <w:rsid w:val="005D5BA9"/>
    <w:rsid w:val="005D5C86"/>
    <w:rsid w:val="005D5D0E"/>
    <w:rsid w:val="005D5DCE"/>
    <w:rsid w:val="005D5DD4"/>
    <w:rsid w:val="005D5E12"/>
    <w:rsid w:val="005D5E3E"/>
    <w:rsid w:val="005D5E98"/>
    <w:rsid w:val="005D5EB5"/>
    <w:rsid w:val="005D5EBD"/>
    <w:rsid w:val="005D604F"/>
    <w:rsid w:val="005D6081"/>
    <w:rsid w:val="005D609B"/>
    <w:rsid w:val="005D6100"/>
    <w:rsid w:val="005D6103"/>
    <w:rsid w:val="005D614D"/>
    <w:rsid w:val="005D620C"/>
    <w:rsid w:val="005D6214"/>
    <w:rsid w:val="005D6276"/>
    <w:rsid w:val="005D62AA"/>
    <w:rsid w:val="005D62B8"/>
    <w:rsid w:val="005D62EC"/>
    <w:rsid w:val="005D632F"/>
    <w:rsid w:val="005D636C"/>
    <w:rsid w:val="005D6393"/>
    <w:rsid w:val="005D63D7"/>
    <w:rsid w:val="005D6423"/>
    <w:rsid w:val="005D6457"/>
    <w:rsid w:val="005D6464"/>
    <w:rsid w:val="005D649F"/>
    <w:rsid w:val="005D65CB"/>
    <w:rsid w:val="005D6608"/>
    <w:rsid w:val="005D677C"/>
    <w:rsid w:val="005D6830"/>
    <w:rsid w:val="005D6835"/>
    <w:rsid w:val="005D68AA"/>
    <w:rsid w:val="005D68DE"/>
    <w:rsid w:val="005D6A2E"/>
    <w:rsid w:val="005D6A3F"/>
    <w:rsid w:val="005D6A81"/>
    <w:rsid w:val="005D6ACA"/>
    <w:rsid w:val="005D6B7D"/>
    <w:rsid w:val="005D6BAF"/>
    <w:rsid w:val="005D6BB4"/>
    <w:rsid w:val="005D6C15"/>
    <w:rsid w:val="005D6C21"/>
    <w:rsid w:val="005D6C24"/>
    <w:rsid w:val="005D6CFD"/>
    <w:rsid w:val="005D6D14"/>
    <w:rsid w:val="005D6D15"/>
    <w:rsid w:val="005D6D31"/>
    <w:rsid w:val="005D6D42"/>
    <w:rsid w:val="005D6D67"/>
    <w:rsid w:val="005D6D68"/>
    <w:rsid w:val="005D6D70"/>
    <w:rsid w:val="005D6DC7"/>
    <w:rsid w:val="005D6E3D"/>
    <w:rsid w:val="005D6E63"/>
    <w:rsid w:val="005D6E7B"/>
    <w:rsid w:val="005D6EE8"/>
    <w:rsid w:val="005D6F61"/>
    <w:rsid w:val="005D6F8A"/>
    <w:rsid w:val="005D6FA9"/>
    <w:rsid w:val="005D6FC9"/>
    <w:rsid w:val="005D6FE0"/>
    <w:rsid w:val="005D708C"/>
    <w:rsid w:val="005D70EF"/>
    <w:rsid w:val="005D7128"/>
    <w:rsid w:val="005D714C"/>
    <w:rsid w:val="005D7184"/>
    <w:rsid w:val="005D71A7"/>
    <w:rsid w:val="005D7212"/>
    <w:rsid w:val="005D726E"/>
    <w:rsid w:val="005D7270"/>
    <w:rsid w:val="005D7426"/>
    <w:rsid w:val="005D7521"/>
    <w:rsid w:val="005D753E"/>
    <w:rsid w:val="005D7549"/>
    <w:rsid w:val="005D75A4"/>
    <w:rsid w:val="005D75B0"/>
    <w:rsid w:val="005D75C3"/>
    <w:rsid w:val="005D75C4"/>
    <w:rsid w:val="005D7666"/>
    <w:rsid w:val="005D76CB"/>
    <w:rsid w:val="005D7733"/>
    <w:rsid w:val="005D7782"/>
    <w:rsid w:val="005D77CF"/>
    <w:rsid w:val="005D77FD"/>
    <w:rsid w:val="005D7803"/>
    <w:rsid w:val="005D784C"/>
    <w:rsid w:val="005D78B2"/>
    <w:rsid w:val="005D78BF"/>
    <w:rsid w:val="005D78D5"/>
    <w:rsid w:val="005D7969"/>
    <w:rsid w:val="005D797E"/>
    <w:rsid w:val="005D7999"/>
    <w:rsid w:val="005D79C6"/>
    <w:rsid w:val="005D7AA1"/>
    <w:rsid w:val="005D7AC8"/>
    <w:rsid w:val="005D7B47"/>
    <w:rsid w:val="005D7B57"/>
    <w:rsid w:val="005D7BB1"/>
    <w:rsid w:val="005D7BD4"/>
    <w:rsid w:val="005D7BEE"/>
    <w:rsid w:val="005D7C5D"/>
    <w:rsid w:val="005D7C69"/>
    <w:rsid w:val="005D7C77"/>
    <w:rsid w:val="005D7C82"/>
    <w:rsid w:val="005D7D02"/>
    <w:rsid w:val="005D7D53"/>
    <w:rsid w:val="005D7D5B"/>
    <w:rsid w:val="005D7DBB"/>
    <w:rsid w:val="005D7DF9"/>
    <w:rsid w:val="005D7E2A"/>
    <w:rsid w:val="005D7E57"/>
    <w:rsid w:val="005D7EA6"/>
    <w:rsid w:val="005D7EF3"/>
    <w:rsid w:val="005D7F53"/>
    <w:rsid w:val="005D7F83"/>
    <w:rsid w:val="005E009C"/>
    <w:rsid w:val="005E00ED"/>
    <w:rsid w:val="005E0111"/>
    <w:rsid w:val="005E0166"/>
    <w:rsid w:val="005E0313"/>
    <w:rsid w:val="005E03B7"/>
    <w:rsid w:val="005E041A"/>
    <w:rsid w:val="005E04A5"/>
    <w:rsid w:val="005E0505"/>
    <w:rsid w:val="005E051D"/>
    <w:rsid w:val="005E0530"/>
    <w:rsid w:val="005E0531"/>
    <w:rsid w:val="005E055F"/>
    <w:rsid w:val="005E05D7"/>
    <w:rsid w:val="005E05EA"/>
    <w:rsid w:val="005E066C"/>
    <w:rsid w:val="005E069D"/>
    <w:rsid w:val="005E075A"/>
    <w:rsid w:val="005E07AD"/>
    <w:rsid w:val="005E08A8"/>
    <w:rsid w:val="005E08AA"/>
    <w:rsid w:val="005E08C9"/>
    <w:rsid w:val="005E08E8"/>
    <w:rsid w:val="005E090E"/>
    <w:rsid w:val="005E09AE"/>
    <w:rsid w:val="005E09ED"/>
    <w:rsid w:val="005E0A00"/>
    <w:rsid w:val="005E0A0B"/>
    <w:rsid w:val="005E0A69"/>
    <w:rsid w:val="005E0AF9"/>
    <w:rsid w:val="005E0B1B"/>
    <w:rsid w:val="005E0B9C"/>
    <w:rsid w:val="005E0C5E"/>
    <w:rsid w:val="005E0C74"/>
    <w:rsid w:val="005E0D51"/>
    <w:rsid w:val="005E0DBA"/>
    <w:rsid w:val="005E0E1E"/>
    <w:rsid w:val="005E0E90"/>
    <w:rsid w:val="005E0EAB"/>
    <w:rsid w:val="005E0F25"/>
    <w:rsid w:val="005E0F74"/>
    <w:rsid w:val="005E0FC3"/>
    <w:rsid w:val="005E1061"/>
    <w:rsid w:val="005E1081"/>
    <w:rsid w:val="005E10A4"/>
    <w:rsid w:val="005E10A7"/>
    <w:rsid w:val="005E1145"/>
    <w:rsid w:val="005E11CE"/>
    <w:rsid w:val="005E11DE"/>
    <w:rsid w:val="005E120B"/>
    <w:rsid w:val="005E1231"/>
    <w:rsid w:val="005E12B4"/>
    <w:rsid w:val="005E131B"/>
    <w:rsid w:val="005E134F"/>
    <w:rsid w:val="005E13DD"/>
    <w:rsid w:val="005E1483"/>
    <w:rsid w:val="005E14A0"/>
    <w:rsid w:val="005E151F"/>
    <w:rsid w:val="005E1581"/>
    <w:rsid w:val="005E159F"/>
    <w:rsid w:val="005E15C3"/>
    <w:rsid w:val="005E15FB"/>
    <w:rsid w:val="005E1617"/>
    <w:rsid w:val="005E168D"/>
    <w:rsid w:val="005E1696"/>
    <w:rsid w:val="005E16A6"/>
    <w:rsid w:val="005E16C1"/>
    <w:rsid w:val="005E17E2"/>
    <w:rsid w:val="005E1800"/>
    <w:rsid w:val="005E1834"/>
    <w:rsid w:val="005E185D"/>
    <w:rsid w:val="005E189A"/>
    <w:rsid w:val="005E18F9"/>
    <w:rsid w:val="005E1910"/>
    <w:rsid w:val="005E1913"/>
    <w:rsid w:val="005E1954"/>
    <w:rsid w:val="005E19D3"/>
    <w:rsid w:val="005E1A82"/>
    <w:rsid w:val="005E1B25"/>
    <w:rsid w:val="005E1B59"/>
    <w:rsid w:val="005E1B5B"/>
    <w:rsid w:val="005E1C30"/>
    <w:rsid w:val="005E1C34"/>
    <w:rsid w:val="005E1C9B"/>
    <w:rsid w:val="005E1CCC"/>
    <w:rsid w:val="005E1CD7"/>
    <w:rsid w:val="005E1CDA"/>
    <w:rsid w:val="005E1D6E"/>
    <w:rsid w:val="005E1D6F"/>
    <w:rsid w:val="005E1D8D"/>
    <w:rsid w:val="005E1E72"/>
    <w:rsid w:val="005E1EA1"/>
    <w:rsid w:val="005E1EFE"/>
    <w:rsid w:val="005E1F18"/>
    <w:rsid w:val="005E1F33"/>
    <w:rsid w:val="005E1F37"/>
    <w:rsid w:val="005E1F8D"/>
    <w:rsid w:val="005E1F97"/>
    <w:rsid w:val="005E1FB6"/>
    <w:rsid w:val="005E204D"/>
    <w:rsid w:val="005E2057"/>
    <w:rsid w:val="005E206D"/>
    <w:rsid w:val="005E20BE"/>
    <w:rsid w:val="005E2183"/>
    <w:rsid w:val="005E228F"/>
    <w:rsid w:val="005E2294"/>
    <w:rsid w:val="005E2348"/>
    <w:rsid w:val="005E234C"/>
    <w:rsid w:val="005E2370"/>
    <w:rsid w:val="005E2398"/>
    <w:rsid w:val="005E23C9"/>
    <w:rsid w:val="005E242D"/>
    <w:rsid w:val="005E24B2"/>
    <w:rsid w:val="005E24D7"/>
    <w:rsid w:val="005E255B"/>
    <w:rsid w:val="005E25EB"/>
    <w:rsid w:val="005E262E"/>
    <w:rsid w:val="005E2748"/>
    <w:rsid w:val="005E277C"/>
    <w:rsid w:val="005E27AC"/>
    <w:rsid w:val="005E27BB"/>
    <w:rsid w:val="005E2875"/>
    <w:rsid w:val="005E29B9"/>
    <w:rsid w:val="005E29D0"/>
    <w:rsid w:val="005E29D1"/>
    <w:rsid w:val="005E29F2"/>
    <w:rsid w:val="005E2A36"/>
    <w:rsid w:val="005E2B42"/>
    <w:rsid w:val="005E2B89"/>
    <w:rsid w:val="005E2BAD"/>
    <w:rsid w:val="005E2BAE"/>
    <w:rsid w:val="005E2BE6"/>
    <w:rsid w:val="005E2C19"/>
    <w:rsid w:val="005E2CE8"/>
    <w:rsid w:val="005E2CF8"/>
    <w:rsid w:val="005E2DA5"/>
    <w:rsid w:val="005E2E9E"/>
    <w:rsid w:val="005E2EDA"/>
    <w:rsid w:val="005E2EE4"/>
    <w:rsid w:val="005E2EFA"/>
    <w:rsid w:val="005E2F14"/>
    <w:rsid w:val="005E2F2F"/>
    <w:rsid w:val="005E301F"/>
    <w:rsid w:val="005E3023"/>
    <w:rsid w:val="005E30BB"/>
    <w:rsid w:val="005E3194"/>
    <w:rsid w:val="005E31D1"/>
    <w:rsid w:val="005E320D"/>
    <w:rsid w:val="005E3286"/>
    <w:rsid w:val="005E334E"/>
    <w:rsid w:val="005E336E"/>
    <w:rsid w:val="005E3392"/>
    <w:rsid w:val="005E33FC"/>
    <w:rsid w:val="005E346B"/>
    <w:rsid w:val="005E34E6"/>
    <w:rsid w:val="005E3527"/>
    <w:rsid w:val="005E3549"/>
    <w:rsid w:val="005E35DD"/>
    <w:rsid w:val="005E362E"/>
    <w:rsid w:val="005E37A7"/>
    <w:rsid w:val="005E381F"/>
    <w:rsid w:val="005E394A"/>
    <w:rsid w:val="005E39EF"/>
    <w:rsid w:val="005E39F6"/>
    <w:rsid w:val="005E3AAE"/>
    <w:rsid w:val="005E3ACE"/>
    <w:rsid w:val="005E3B02"/>
    <w:rsid w:val="005E3B2F"/>
    <w:rsid w:val="005E3B58"/>
    <w:rsid w:val="005E3B71"/>
    <w:rsid w:val="005E3BBD"/>
    <w:rsid w:val="005E3BD5"/>
    <w:rsid w:val="005E3C2F"/>
    <w:rsid w:val="005E3CA3"/>
    <w:rsid w:val="005E3D03"/>
    <w:rsid w:val="005E3DF3"/>
    <w:rsid w:val="005E3E28"/>
    <w:rsid w:val="005E3ECA"/>
    <w:rsid w:val="005E3FA9"/>
    <w:rsid w:val="005E3FAE"/>
    <w:rsid w:val="005E3FD6"/>
    <w:rsid w:val="005E4061"/>
    <w:rsid w:val="005E40B5"/>
    <w:rsid w:val="005E40DA"/>
    <w:rsid w:val="005E40E2"/>
    <w:rsid w:val="005E40E4"/>
    <w:rsid w:val="005E412F"/>
    <w:rsid w:val="005E415F"/>
    <w:rsid w:val="005E4231"/>
    <w:rsid w:val="005E4235"/>
    <w:rsid w:val="005E426B"/>
    <w:rsid w:val="005E42A3"/>
    <w:rsid w:val="005E42AB"/>
    <w:rsid w:val="005E42B5"/>
    <w:rsid w:val="005E42EE"/>
    <w:rsid w:val="005E437D"/>
    <w:rsid w:val="005E4393"/>
    <w:rsid w:val="005E43A0"/>
    <w:rsid w:val="005E43B5"/>
    <w:rsid w:val="005E4401"/>
    <w:rsid w:val="005E444E"/>
    <w:rsid w:val="005E44C5"/>
    <w:rsid w:val="005E44DC"/>
    <w:rsid w:val="005E44FE"/>
    <w:rsid w:val="005E4565"/>
    <w:rsid w:val="005E456B"/>
    <w:rsid w:val="005E45BD"/>
    <w:rsid w:val="005E45C4"/>
    <w:rsid w:val="005E45F2"/>
    <w:rsid w:val="005E45FA"/>
    <w:rsid w:val="005E46C6"/>
    <w:rsid w:val="005E4713"/>
    <w:rsid w:val="005E47B8"/>
    <w:rsid w:val="005E47CB"/>
    <w:rsid w:val="005E4829"/>
    <w:rsid w:val="005E4989"/>
    <w:rsid w:val="005E49B1"/>
    <w:rsid w:val="005E49F1"/>
    <w:rsid w:val="005E4A45"/>
    <w:rsid w:val="005E4A4B"/>
    <w:rsid w:val="005E4B4F"/>
    <w:rsid w:val="005E4B6F"/>
    <w:rsid w:val="005E4BDA"/>
    <w:rsid w:val="005E4C8D"/>
    <w:rsid w:val="005E4C98"/>
    <w:rsid w:val="005E4CD7"/>
    <w:rsid w:val="005E4D14"/>
    <w:rsid w:val="005E4D40"/>
    <w:rsid w:val="005E4D69"/>
    <w:rsid w:val="005E4D80"/>
    <w:rsid w:val="005E4D81"/>
    <w:rsid w:val="005E4E03"/>
    <w:rsid w:val="005E4E22"/>
    <w:rsid w:val="005E4E40"/>
    <w:rsid w:val="005E4E82"/>
    <w:rsid w:val="005E4EE5"/>
    <w:rsid w:val="005E4EE9"/>
    <w:rsid w:val="005E4EEF"/>
    <w:rsid w:val="005E4F23"/>
    <w:rsid w:val="005E4F8B"/>
    <w:rsid w:val="005E4FFD"/>
    <w:rsid w:val="005E501A"/>
    <w:rsid w:val="005E50E0"/>
    <w:rsid w:val="005E50F4"/>
    <w:rsid w:val="005E50F9"/>
    <w:rsid w:val="005E5122"/>
    <w:rsid w:val="005E5196"/>
    <w:rsid w:val="005E51D6"/>
    <w:rsid w:val="005E52EA"/>
    <w:rsid w:val="005E5307"/>
    <w:rsid w:val="005E5366"/>
    <w:rsid w:val="005E53D4"/>
    <w:rsid w:val="005E53F0"/>
    <w:rsid w:val="005E5457"/>
    <w:rsid w:val="005E54B9"/>
    <w:rsid w:val="005E54D8"/>
    <w:rsid w:val="005E5507"/>
    <w:rsid w:val="005E550D"/>
    <w:rsid w:val="005E5526"/>
    <w:rsid w:val="005E552B"/>
    <w:rsid w:val="005E559D"/>
    <w:rsid w:val="005E55C9"/>
    <w:rsid w:val="005E562C"/>
    <w:rsid w:val="005E565F"/>
    <w:rsid w:val="005E5688"/>
    <w:rsid w:val="005E56E2"/>
    <w:rsid w:val="005E56F2"/>
    <w:rsid w:val="005E574D"/>
    <w:rsid w:val="005E57BE"/>
    <w:rsid w:val="005E57E2"/>
    <w:rsid w:val="005E5806"/>
    <w:rsid w:val="005E588B"/>
    <w:rsid w:val="005E597A"/>
    <w:rsid w:val="005E5997"/>
    <w:rsid w:val="005E599C"/>
    <w:rsid w:val="005E59C3"/>
    <w:rsid w:val="005E5A7C"/>
    <w:rsid w:val="005E5B6E"/>
    <w:rsid w:val="005E5BCA"/>
    <w:rsid w:val="005E5C9F"/>
    <w:rsid w:val="005E5CA7"/>
    <w:rsid w:val="005E5CB1"/>
    <w:rsid w:val="005E5CF6"/>
    <w:rsid w:val="005E5D42"/>
    <w:rsid w:val="005E5D5F"/>
    <w:rsid w:val="005E5DA9"/>
    <w:rsid w:val="005E5DBA"/>
    <w:rsid w:val="005E5E23"/>
    <w:rsid w:val="005E5E51"/>
    <w:rsid w:val="005E5F66"/>
    <w:rsid w:val="005E5FD6"/>
    <w:rsid w:val="005E6000"/>
    <w:rsid w:val="005E6043"/>
    <w:rsid w:val="005E60E5"/>
    <w:rsid w:val="005E614F"/>
    <w:rsid w:val="005E6182"/>
    <w:rsid w:val="005E6197"/>
    <w:rsid w:val="005E619E"/>
    <w:rsid w:val="005E61F6"/>
    <w:rsid w:val="005E625F"/>
    <w:rsid w:val="005E6352"/>
    <w:rsid w:val="005E635A"/>
    <w:rsid w:val="005E6397"/>
    <w:rsid w:val="005E63DC"/>
    <w:rsid w:val="005E63E6"/>
    <w:rsid w:val="005E659A"/>
    <w:rsid w:val="005E666F"/>
    <w:rsid w:val="005E66E1"/>
    <w:rsid w:val="005E670D"/>
    <w:rsid w:val="005E67BD"/>
    <w:rsid w:val="005E6823"/>
    <w:rsid w:val="005E682E"/>
    <w:rsid w:val="005E68E6"/>
    <w:rsid w:val="005E691B"/>
    <w:rsid w:val="005E6969"/>
    <w:rsid w:val="005E69C0"/>
    <w:rsid w:val="005E6A8B"/>
    <w:rsid w:val="005E6AC3"/>
    <w:rsid w:val="005E6ACA"/>
    <w:rsid w:val="005E6C2F"/>
    <w:rsid w:val="005E6D3B"/>
    <w:rsid w:val="005E6D54"/>
    <w:rsid w:val="005E6D6E"/>
    <w:rsid w:val="005E6D7D"/>
    <w:rsid w:val="005E6DA2"/>
    <w:rsid w:val="005E6E48"/>
    <w:rsid w:val="005E6E5A"/>
    <w:rsid w:val="005E6E84"/>
    <w:rsid w:val="005E70D4"/>
    <w:rsid w:val="005E7142"/>
    <w:rsid w:val="005E715E"/>
    <w:rsid w:val="005E7166"/>
    <w:rsid w:val="005E717F"/>
    <w:rsid w:val="005E71C0"/>
    <w:rsid w:val="005E71D6"/>
    <w:rsid w:val="005E7253"/>
    <w:rsid w:val="005E72F9"/>
    <w:rsid w:val="005E73BA"/>
    <w:rsid w:val="005E742A"/>
    <w:rsid w:val="005E74BA"/>
    <w:rsid w:val="005E74FE"/>
    <w:rsid w:val="005E7571"/>
    <w:rsid w:val="005E75C2"/>
    <w:rsid w:val="005E75C7"/>
    <w:rsid w:val="005E7621"/>
    <w:rsid w:val="005E7644"/>
    <w:rsid w:val="005E76C8"/>
    <w:rsid w:val="005E76DF"/>
    <w:rsid w:val="005E7748"/>
    <w:rsid w:val="005E781E"/>
    <w:rsid w:val="005E7880"/>
    <w:rsid w:val="005E78CF"/>
    <w:rsid w:val="005E78E9"/>
    <w:rsid w:val="005E78EA"/>
    <w:rsid w:val="005E78F7"/>
    <w:rsid w:val="005E791F"/>
    <w:rsid w:val="005E79B0"/>
    <w:rsid w:val="005E79BB"/>
    <w:rsid w:val="005E79D8"/>
    <w:rsid w:val="005E7A17"/>
    <w:rsid w:val="005E7A84"/>
    <w:rsid w:val="005E7BF8"/>
    <w:rsid w:val="005E7BFD"/>
    <w:rsid w:val="005E7D5C"/>
    <w:rsid w:val="005E7DF6"/>
    <w:rsid w:val="005E7E53"/>
    <w:rsid w:val="005E7EA1"/>
    <w:rsid w:val="005E7F25"/>
    <w:rsid w:val="005E7F7D"/>
    <w:rsid w:val="005E7F86"/>
    <w:rsid w:val="005E7FF2"/>
    <w:rsid w:val="005F004A"/>
    <w:rsid w:val="005F006A"/>
    <w:rsid w:val="005F0075"/>
    <w:rsid w:val="005F008A"/>
    <w:rsid w:val="005F00A8"/>
    <w:rsid w:val="005F013C"/>
    <w:rsid w:val="005F017A"/>
    <w:rsid w:val="005F01C3"/>
    <w:rsid w:val="005F021A"/>
    <w:rsid w:val="005F02CE"/>
    <w:rsid w:val="005F03A3"/>
    <w:rsid w:val="005F040B"/>
    <w:rsid w:val="005F04EB"/>
    <w:rsid w:val="005F053A"/>
    <w:rsid w:val="005F0677"/>
    <w:rsid w:val="005F070B"/>
    <w:rsid w:val="005F0714"/>
    <w:rsid w:val="005F0776"/>
    <w:rsid w:val="005F0796"/>
    <w:rsid w:val="005F0853"/>
    <w:rsid w:val="005F08B3"/>
    <w:rsid w:val="005F08B9"/>
    <w:rsid w:val="005F0991"/>
    <w:rsid w:val="005F0A11"/>
    <w:rsid w:val="005F0A9A"/>
    <w:rsid w:val="005F0AFC"/>
    <w:rsid w:val="005F0B55"/>
    <w:rsid w:val="005F0BD0"/>
    <w:rsid w:val="005F0C32"/>
    <w:rsid w:val="005F0C88"/>
    <w:rsid w:val="005F0C8D"/>
    <w:rsid w:val="005F0C8F"/>
    <w:rsid w:val="005F0CF3"/>
    <w:rsid w:val="005F0D34"/>
    <w:rsid w:val="005F0D58"/>
    <w:rsid w:val="005F0D95"/>
    <w:rsid w:val="005F0E26"/>
    <w:rsid w:val="005F0E8A"/>
    <w:rsid w:val="005F0F73"/>
    <w:rsid w:val="005F107B"/>
    <w:rsid w:val="005F1125"/>
    <w:rsid w:val="005F11A6"/>
    <w:rsid w:val="005F11E7"/>
    <w:rsid w:val="005F121E"/>
    <w:rsid w:val="005F121F"/>
    <w:rsid w:val="005F1222"/>
    <w:rsid w:val="005F1247"/>
    <w:rsid w:val="005F12D9"/>
    <w:rsid w:val="005F1337"/>
    <w:rsid w:val="005F1368"/>
    <w:rsid w:val="005F14AD"/>
    <w:rsid w:val="005F152E"/>
    <w:rsid w:val="005F153D"/>
    <w:rsid w:val="005F1562"/>
    <w:rsid w:val="005F158F"/>
    <w:rsid w:val="005F15CF"/>
    <w:rsid w:val="005F1625"/>
    <w:rsid w:val="005F1677"/>
    <w:rsid w:val="005F16FC"/>
    <w:rsid w:val="005F175E"/>
    <w:rsid w:val="005F17DB"/>
    <w:rsid w:val="005F182B"/>
    <w:rsid w:val="005F187E"/>
    <w:rsid w:val="005F190E"/>
    <w:rsid w:val="005F1929"/>
    <w:rsid w:val="005F1933"/>
    <w:rsid w:val="005F195C"/>
    <w:rsid w:val="005F1967"/>
    <w:rsid w:val="005F19C5"/>
    <w:rsid w:val="005F1A1B"/>
    <w:rsid w:val="005F1AD1"/>
    <w:rsid w:val="005F1AD4"/>
    <w:rsid w:val="005F1B4E"/>
    <w:rsid w:val="005F1B5A"/>
    <w:rsid w:val="005F1C33"/>
    <w:rsid w:val="005F1C82"/>
    <w:rsid w:val="005F1CB3"/>
    <w:rsid w:val="005F1CC8"/>
    <w:rsid w:val="005F1D48"/>
    <w:rsid w:val="005F1D68"/>
    <w:rsid w:val="005F1E6E"/>
    <w:rsid w:val="005F1EAA"/>
    <w:rsid w:val="005F1F0E"/>
    <w:rsid w:val="005F203C"/>
    <w:rsid w:val="005F2046"/>
    <w:rsid w:val="005F20B6"/>
    <w:rsid w:val="005F20F0"/>
    <w:rsid w:val="005F210C"/>
    <w:rsid w:val="005F2142"/>
    <w:rsid w:val="005F2162"/>
    <w:rsid w:val="005F2176"/>
    <w:rsid w:val="005F2181"/>
    <w:rsid w:val="005F222B"/>
    <w:rsid w:val="005F22E8"/>
    <w:rsid w:val="005F232B"/>
    <w:rsid w:val="005F235C"/>
    <w:rsid w:val="005F239E"/>
    <w:rsid w:val="005F23B4"/>
    <w:rsid w:val="005F240F"/>
    <w:rsid w:val="005F246E"/>
    <w:rsid w:val="005F25D5"/>
    <w:rsid w:val="005F2651"/>
    <w:rsid w:val="005F26E1"/>
    <w:rsid w:val="005F2712"/>
    <w:rsid w:val="005F2920"/>
    <w:rsid w:val="005F2992"/>
    <w:rsid w:val="005F29AD"/>
    <w:rsid w:val="005F2A1D"/>
    <w:rsid w:val="005F2A96"/>
    <w:rsid w:val="005F2A99"/>
    <w:rsid w:val="005F2AA2"/>
    <w:rsid w:val="005F2AB7"/>
    <w:rsid w:val="005F2B20"/>
    <w:rsid w:val="005F2B4D"/>
    <w:rsid w:val="005F2B6E"/>
    <w:rsid w:val="005F2B9A"/>
    <w:rsid w:val="005F2C93"/>
    <w:rsid w:val="005F2D1F"/>
    <w:rsid w:val="005F2D7F"/>
    <w:rsid w:val="005F2DC3"/>
    <w:rsid w:val="005F2DEB"/>
    <w:rsid w:val="005F2E05"/>
    <w:rsid w:val="005F2F22"/>
    <w:rsid w:val="005F2F57"/>
    <w:rsid w:val="005F2F8D"/>
    <w:rsid w:val="005F2FA0"/>
    <w:rsid w:val="005F2FE5"/>
    <w:rsid w:val="005F2FEE"/>
    <w:rsid w:val="005F3092"/>
    <w:rsid w:val="005F312E"/>
    <w:rsid w:val="005F32B5"/>
    <w:rsid w:val="005F32CD"/>
    <w:rsid w:val="005F3304"/>
    <w:rsid w:val="005F3320"/>
    <w:rsid w:val="005F34FC"/>
    <w:rsid w:val="005F3595"/>
    <w:rsid w:val="005F35E4"/>
    <w:rsid w:val="005F363D"/>
    <w:rsid w:val="005F369A"/>
    <w:rsid w:val="005F36D5"/>
    <w:rsid w:val="005F3740"/>
    <w:rsid w:val="005F3743"/>
    <w:rsid w:val="005F3845"/>
    <w:rsid w:val="005F38AD"/>
    <w:rsid w:val="005F38CB"/>
    <w:rsid w:val="005F38D4"/>
    <w:rsid w:val="005F390D"/>
    <w:rsid w:val="005F3913"/>
    <w:rsid w:val="005F39A3"/>
    <w:rsid w:val="005F39E3"/>
    <w:rsid w:val="005F3A14"/>
    <w:rsid w:val="005F3A3A"/>
    <w:rsid w:val="005F3B1B"/>
    <w:rsid w:val="005F3B21"/>
    <w:rsid w:val="005F3B48"/>
    <w:rsid w:val="005F3BDC"/>
    <w:rsid w:val="005F3C33"/>
    <w:rsid w:val="005F3CCC"/>
    <w:rsid w:val="005F3DD9"/>
    <w:rsid w:val="005F3E44"/>
    <w:rsid w:val="005F3E70"/>
    <w:rsid w:val="005F3EB4"/>
    <w:rsid w:val="005F3F66"/>
    <w:rsid w:val="005F3F95"/>
    <w:rsid w:val="005F3FEC"/>
    <w:rsid w:val="005F40E1"/>
    <w:rsid w:val="005F41AF"/>
    <w:rsid w:val="005F41BC"/>
    <w:rsid w:val="005F41C3"/>
    <w:rsid w:val="005F4206"/>
    <w:rsid w:val="005F4238"/>
    <w:rsid w:val="005F425B"/>
    <w:rsid w:val="005F42D9"/>
    <w:rsid w:val="005F4311"/>
    <w:rsid w:val="005F4338"/>
    <w:rsid w:val="005F441D"/>
    <w:rsid w:val="005F4478"/>
    <w:rsid w:val="005F44FF"/>
    <w:rsid w:val="005F4511"/>
    <w:rsid w:val="005F45A5"/>
    <w:rsid w:val="005F45B1"/>
    <w:rsid w:val="005F45F0"/>
    <w:rsid w:val="005F460F"/>
    <w:rsid w:val="005F4613"/>
    <w:rsid w:val="005F4669"/>
    <w:rsid w:val="005F4688"/>
    <w:rsid w:val="005F4713"/>
    <w:rsid w:val="005F474D"/>
    <w:rsid w:val="005F4788"/>
    <w:rsid w:val="005F47AC"/>
    <w:rsid w:val="005F47B0"/>
    <w:rsid w:val="005F480D"/>
    <w:rsid w:val="005F4876"/>
    <w:rsid w:val="005F488E"/>
    <w:rsid w:val="005F48D4"/>
    <w:rsid w:val="005F48FF"/>
    <w:rsid w:val="005F4919"/>
    <w:rsid w:val="005F4990"/>
    <w:rsid w:val="005F49B0"/>
    <w:rsid w:val="005F49BF"/>
    <w:rsid w:val="005F4B01"/>
    <w:rsid w:val="005F4B9A"/>
    <w:rsid w:val="005F4BEF"/>
    <w:rsid w:val="005F4BF1"/>
    <w:rsid w:val="005F4C2D"/>
    <w:rsid w:val="005F4C75"/>
    <w:rsid w:val="005F4C8C"/>
    <w:rsid w:val="005F4D00"/>
    <w:rsid w:val="005F4E4D"/>
    <w:rsid w:val="005F4E83"/>
    <w:rsid w:val="005F4FB0"/>
    <w:rsid w:val="005F4FB1"/>
    <w:rsid w:val="005F50B9"/>
    <w:rsid w:val="005F50D5"/>
    <w:rsid w:val="005F5152"/>
    <w:rsid w:val="005F522B"/>
    <w:rsid w:val="005F5269"/>
    <w:rsid w:val="005F52C9"/>
    <w:rsid w:val="005F532B"/>
    <w:rsid w:val="005F5437"/>
    <w:rsid w:val="005F549F"/>
    <w:rsid w:val="005F54AA"/>
    <w:rsid w:val="005F54CF"/>
    <w:rsid w:val="005F54DA"/>
    <w:rsid w:val="005F556E"/>
    <w:rsid w:val="005F55BB"/>
    <w:rsid w:val="005F5687"/>
    <w:rsid w:val="005F571B"/>
    <w:rsid w:val="005F5776"/>
    <w:rsid w:val="005F57A5"/>
    <w:rsid w:val="005F57A7"/>
    <w:rsid w:val="005F57D0"/>
    <w:rsid w:val="005F5865"/>
    <w:rsid w:val="005F5887"/>
    <w:rsid w:val="005F58D9"/>
    <w:rsid w:val="005F598F"/>
    <w:rsid w:val="005F59C4"/>
    <w:rsid w:val="005F5A10"/>
    <w:rsid w:val="005F5A30"/>
    <w:rsid w:val="005F5A3B"/>
    <w:rsid w:val="005F5A3F"/>
    <w:rsid w:val="005F5A83"/>
    <w:rsid w:val="005F5B30"/>
    <w:rsid w:val="005F5B3C"/>
    <w:rsid w:val="005F5BF0"/>
    <w:rsid w:val="005F5C5A"/>
    <w:rsid w:val="005F5CA6"/>
    <w:rsid w:val="005F5CAE"/>
    <w:rsid w:val="005F5CD5"/>
    <w:rsid w:val="005F5CF4"/>
    <w:rsid w:val="005F5CFC"/>
    <w:rsid w:val="005F5D30"/>
    <w:rsid w:val="005F5D39"/>
    <w:rsid w:val="005F5D5A"/>
    <w:rsid w:val="005F5DEA"/>
    <w:rsid w:val="005F5E15"/>
    <w:rsid w:val="005F5E49"/>
    <w:rsid w:val="005F5E5B"/>
    <w:rsid w:val="005F5FC6"/>
    <w:rsid w:val="005F601B"/>
    <w:rsid w:val="005F6068"/>
    <w:rsid w:val="005F6124"/>
    <w:rsid w:val="005F6197"/>
    <w:rsid w:val="005F61AA"/>
    <w:rsid w:val="005F622D"/>
    <w:rsid w:val="005F6262"/>
    <w:rsid w:val="005F628F"/>
    <w:rsid w:val="005F6327"/>
    <w:rsid w:val="005F6331"/>
    <w:rsid w:val="005F63C8"/>
    <w:rsid w:val="005F63FC"/>
    <w:rsid w:val="005F640A"/>
    <w:rsid w:val="005F640F"/>
    <w:rsid w:val="005F64E9"/>
    <w:rsid w:val="005F656B"/>
    <w:rsid w:val="005F6571"/>
    <w:rsid w:val="005F65B7"/>
    <w:rsid w:val="005F6656"/>
    <w:rsid w:val="005F6675"/>
    <w:rsid w:val="005F66B2"/>
    <w:rsid w:val="005F66E6"/>
    <w:rsid w:val="005F67A7"/>
    <w:rsid w:val="005F67C8"/>
    <w:rsid w:val="005F6924"/>
    <w:rsid w:val="005F6927"/>
    <w:rsid w:val="005F6A52"/>
    <w:rsid w:val="005F6A97"/>
    <w:rsid w:val="005F6B25"/>
    <w:rsid w:val="005F6B48"/>
    <w:rsid w:val="005F6B6D"/>
    <w:rsid w:val="005F6BD0"/>
    <w:rsid w:val="005F6C85"/>
    <w:rsid w:val="005F6CAE"/>
    <w:rsid w:val="005F6CF4"/>
    <w:rsid w:val="005F6D32"/>
    <w:rsid w:val="005F6D3B"/>
    <w:rsid w:val="005F6D98"/>
    <w:rsid w:val="005F6DD6"/>
    <w:rsid w:val="005F6E3E"/>
    <w:rsid w:val="005F6E6C"/>
    <w:rsid w:val="005F6EAD"/>
    <w:rsid w:val="005F6F38"/>
    <w:rsid w:val="005F6F40"/>
    <w:rsid w:val="005F6FBF"/>
    <w:rsid w:val="005F701C"/>
    <w:rsid w:val="005F7031"/>
    <w:rsid w:val="005F7099"/>
    <w:rsid w:val="005F70F6"/>
    <w:rsid w:val="005F70F8"/>
    <w:rsid w:val="005F7147"/>
    <w:rsid w:val="005F715E"/>
    <w:rsid w:val="005F71C9"/>
    <w:rsid w:val="005F71E3"/>
    <w:rsid w:val="005F721D"/>
    <w:rsid w:val="005F7266"/>
    <w:rsid w:val="005F72B3"/>
    <w:rsid w:val="005F7328"/>
    <w:rsid w:val="005F7377"/>
    <w:rsid w:val="005F7405"/>
    <w:rsid w:val="005F7457"/>
    <w:rsid w:val="005F7460"/>
    <w:rsid w:val="005F7468"/>
    <w:rsid w:val="005F7548"/>
    <w:rsid w:val="005F7567"/>
    <w:rsid w:val="005F7571"/>
    <w:rsid w:val="005F757B"/>
    <w:rsid w:val="005F7582"/>
    <w:rsid w:val="005F75B4"/>
    <w:rsid w:val="005F764E"/>
    <w:rsid w:val="005F766F"/>
    <w:rsid w:val="005F7677"/>
    <w:rsid w:val="005F777C"/>
    <w:rsid w:val="005F77A0"/>
    <w:rsid w:val="005F77A5"/>
    <w:rsid w:val="005F77A9"/>
    <w:rsid w:val="005F77CF"/>
    <w:rsid w:val="005F786B"/>
    <w:rsid w:val="005F78E3"/>
    <w:rsid w:val="005F7912"/>
    <w:rsid w:val="005F7926"/>
    <w:rsid w:val="005F7970"/>
    <w:rsid w:val="005F7977"/>
    <w:rsid w:val="005F799A"/>
    <w:rsid w:val="005F79B2"/>
    <w:rsid w:val="005F79D6"/>
    <w:rsid w:val="005F7A06"/>
    <w:rsid w:val="005F7AFB"/>
    <w:rsid w:val="005F7B31"/>
    <w:rsid w:val="005F7B72"/>
    <w:rsid w:val="005F7BCD"/>
    <w:rsid w:val="005F7BCF"/>
    <w:rsid w:val="005F7C0A"/>
    <w:rsid w:val="005F7C12"/>
    <w:rsid w:val="005F7CA1"/>
    <w:rsid w:val="005F7CD0"/>
    <w:rsid w:val="005F7CDD"/>
    <w:rsid w:val="005F7D19"/>
    <w:rsid w:val="005F7D24"/>
    <w:rsid w:val="005F7D34"/>
    <w:rsid w:val="005F7DFB"/>
    <w:rsid w:val="005F7E3F"/>
    <w:rsid w:val="005F7E82"/>
    <w:rsid w:val="005F7F4B"/>
    <w:rsid w:val="005F7F7E"/>
    <w:rsid w:val="005F7FBB"/>
    <w:rsid w:val="005F7FFA"/>
    <w:rsid w:val="00600088"/>
    <w:rsid w:val="0060011B"/>
    <w:rsid w:val="006001B5"/>
    <w:rsid w:val="006001CA"/>
    <w:rsid w:val="00600234"/>
    <w:rsid w:val="006002CD"/>
    <w:rsid w:val="006002E7"/>
    <w:rsid w:val="00600353"/>
    <w:rsid w:val="0060042D"/>
    <w:rsid w:val="0060042E"/>
    <w:rsid w:val="00600448"/>
    <w:rsid w:val="00600459"/>
    <w:rsid w:val="00600485"/>
    <w:rsid w:val="006004AF"/>
    <w:rsid w:val="006004B7"/>
    <w:rsid w:val="00600558"/>
    <w:rsid w:val="006005B7"/>
    <w:rsid w:val="00600725"/>
    <w:rsid w:val="00600767"/>
    <w:rsid w:val="0060076D"/>
    <w:rsid w:val="006007A2"/>
    <w:rsid w:val="006007C3"/>
    <w:rsid w:val="0060089B"/>
    <w:rsid w:val="0060093F"/>
    <w:rsid w:val="00600971"/>
    <w:rsid w:val="006009D0"/>
    <w:rsid w:val="006009EE"/>
    <w:rsid w:val="00600A63"/>
    <w:rsid w:val="00600A68"/>
    <w:rsid w:val="00600A81"/>
    <w:rsid w:val="00600AC9"/>
    <w:rsid w:val="00600AD4"/>
    <w:rsid w:val="00600BA3"/>
    <w:rsid w:val="00600C0B"/>
    <w:rsid w:val="00600C68"/>
    <w:rsid w:val="00600CBF"/>
    <w:rsid w:val="00600CC0"/>
    <w:rsid w:val="00600D1F"/>
    <w:rsid w:val="00600D27"/>
    <w:rsid w:val="00600D32"/>
    <w:rsid w:val="00600D84"/>
    <w:rsid w:val="00600DB3"/>
    <w:rsid w:val="00600DDB"/>
    <w:rsid w:val="00600DEC"/>
    <w:rsid w:val="00600E72"/>
    <w:rsid w:val="00600E87"/>
    <w:rsid w:val="00600EA6"/>
    <w:rsid w:val="00600F91"/>
    <w:rsid w:val="00600FB2"/>
    <w:rsid w:val="00601041"/>
    <w:rsid w:val="006010D8"/>
    <w:rsid w:val="006010DA"/>
    <w:rsid w:val="006010F3"/>
    <w:rsid w:val="006010FF"/>
    <w:rsid w:val="006011C5"/>
    <w:rsid w:val="006011E4"/>
    <w:rsid w:val="0060125D"/>
    <w:rsid w:val="006012B0"/>
    <w:rsid w:val="006012C4"/>
    <w:rsid w:val="006012F8"/>
    <w:rsid w:val="00601412"/>
    <w:rsid w:val="00601449"/>
    <w:rsid w:val="00601588"/>
    <w:rsid w:val="006015A4"/>
    <w:rsid w:val="006015E0"/>
    <w:rsid w:val="0060165E"/>
    <w:rsid w:val="006016D8"/>
    <w:rsid w:val="006016F9"/>
    <w:rsid w:val="00601719"/>
    <w:rsid w:val="0060179E"/>
    <w:rsid w:val="006017D9"/>
    <w:rsid w:val="00601845"/>
    <w:rsid w:val="006018C7"/>
    <w:rsid w:val="006018CB"/>
    <w:rsid w:val="006018F1"/>
    <w:rsid w:val="00601952"/>
    <w:rsid w:val="00601955"/>
    <w:rsid w:val="006019FB"/>
    <w:rsid w:val="00601A9F"/>
    <w:rsid w:val="00601AAD"/>
    <w:rsid w:val="00601AFD"/>
    <w:rsid w:val="00601B26"/>
    <w:rsid w:val="00601BC7"/>
    <w:rsid w:val="00601BEE"/>
    <w:rsid w:val="00601C0C"/>
    <w:rsid w:val="00601C21"/>
    <w:rsid w:val="00601C99"/>
    <w:rsid w:val="00601CB5"/>
    <w:rsid w:val="00601D64"/>
    <w:rsid w:val="00601D6D"/>
    <w:rsid w:val="00601E06"/>
    <w:rsid w:val="00601E44"/>
    <w:rsid w:val="00601EB5"/>
    <w:rsid w:val="00601F1A"/>
    <w:rsid w:val="0060200E"/>
    <w:rsid w:val="0060204B"/>
    <w:rsid w:val="006020AB"/>
    <w:rsid w:val="006020CD"/>
    <w:rsid w:val="006020E3"/>
    <w:rsid w:val="006020FE"/>
    <w:rsid w:val="00602115"/>
    <w:rsid w:val="0060211D"/>
    <w:rsid w:val="00602239"/>
    <w:rsid w:val="0060226A"/>
    <w:rsid w:val="00602280"/>
    <w:rsid w:val="006022B6"/>
    <w:rsid w:val="006022B7"/>
    <w:rsid w:val="006022BE"/>
    <w:rsid w:val="006022C7"/>
    <w:rsid w:val="006022D0"/>
    <w:rsid w:val="006022E1"/>
    <w:rsid w:val="00602322"/>
    <w:rsid w:val="00602369"/>
    <w:rsid w:val="00602432"/>
    <w:rsid w:val="00602464"/>
    <w:rsid w:val="006024E2"/>
    <w:rsid w:val="0060250C"/>
    <w:rsid w:val="00602539"/>
    <w:rsid w:val="00602554"/>
    <w:rsid w:val="00602577"/>
    <w:rsid w:val="006025BC"/>
    <w:rsid w:val="006025C0"/>
    <w:rsid w:val="00602677"/>
    <w:rsid w:val="006026CE"/>
    <w:rsid w:val="006026E9"/>
    <w:rsid w:val="00602751"/>
    <w:rsid w:val="006027A7"/>
    <w:rsid w:val="00602822"/>
    <w:rsid w:val="00602890"/>
    <w:rsid w:val="006028F3"/>
    <w:rsid w:val="00602909"/>
    <w:rsid w:val="0060296B"/>
    <w:rsid w:val="00602989"/>
    <w:rsid w:val="00602995"/>
    <w:rsid w:val="00602AB5"/>
    <w:rsid w:val="00602B16"/>
    <w:rsid w:val="00602B40"/>
    <w:rsid w:val="00602B60"/>
    <w:rsid w:val="00602B76"/>
    <w:rsid w:val="00602BE3"/>
    <w:rsid w:val="00602BE7"/>
    <w:rsid w:val="00602CBD"/>
    <w:rsid w:val="00602CD7"/>
    <w:rsid w:val="00602D18"/>
    <w:rsid w:val="00602D29"/>
    <w:rsid w:val="00602D49"/>
    <w:rsid w:val="00602D60"/>
    <w:rsid w:val="00602D66"/>
    <w:rsid w:val="00602E09"/>
    <w:rsid w:val="00602E2E"/>
    <w:rsid w:val="00602E45"/>
    <w:rsid w:val="00602EB3"/>
    <w:rsid w:val="00602ED5"/>
    <w:rsid w:val="00603047"/>
    <w:rsid w:val="006030EF"/>
    <w:rsid w:val="006030FA"/>
    <w:rsid w:val="00603118"/>
    <w:rsid w:val="00603130"/>
    <w:rsid w:val="0060318C"/>
    <w:rsid w:val="006031DA"/>
    <w:rsid w:val="00603249"/>
    <w:rsid w:val="006032F4"/>
    <w:rsid w:val="00603396"/>
    <w:rsid w:val="006033CE"/>
    <w:rsid w:val="006033D6"/>
    <w:rsid w:val="00603491"/>
    <w:rsid w:val="0060357A"/>
    <w:rsid w:val="00603694"/>
    <w:rsid w:val="0060371E"/>
    <w:rsid w:val="0060379A"/>
    <w:rsid w:val="006037C5"/>
    <w:rsid w:val="006037E6"/>
    <w:rsid w:val="0060380D"/>
    <w:rsid w:val="00603834"/>
    <w:rsid w:val="0060386A"/>
    <w:rsid w:val="00603876"/>
    <w:rsid w:val="0060390B"/>
    <w:rsid w:val="00603A05"/>
    <w:rsid w:val="00603A17"/>
    <w:rsid w:val="00603AC8"/>
    <w:rsid w:val="00603C11"/>
    <w:rsid w:val="00603CE8"/>
    <w:rsid w:val="00603CF5"/>
    <w:rsid w:val="00603D08"/>
    <w:rsid w:val="00603D5D"/>
    <w:rsid w:val="00603DCD"/>
    <w:rsid w:val="00603F1C"/>
    <w:rsid w:val="00603F25"/>
    <w:rsid w:val="00603FBD"/>
    <w:rsid w:val="00603FC8"/>
    <w:rsid w:val="00604020"/>
    <w:rsid w:val="0060405C"/>
    <w:rsid w:val="0060418C"/>
    <w:rsid w:val="006041D7"/>
    <w:rsid w:val="006041EC"/>
    <w:rsid w:val="0060420A"/>
    <w:rsid w:val="0060435D"/>
    <w:rsid w:val="00604399"/>
    <w:rsid w:val="006043A2"/>
    <w:rsid w:val="0060441C"/>
    <w:rsid w:val="006044F2"/>
    <w:rsid w:val="0060451A"/>
    <w:rsid w:val="006045FE"/>
    <w:rsid w:val="0060460A"/>
    <w:rsid w:val="00604669"/>
    <w:rsid w:val="0060469A"/>
    <w:rsid w:val="006046AC"/>
    <w:rsid w:val="006046B8"/>
    <w:rsid w:val="006047B0"/>
    <w:rsid w:val="00604804"/>
    <w:rsid w:val="0060485D"/>
    <w:rsid w:val="00604871"/>
    <w:rsid w:val="006049F3"/>
    <w:rsid w:val="00604A13"/>
    <w:rsid w:val="00604A35"/>
    <w:rsid w:val="00604A49"/>
    <w:rsid w:val="00604A5F"/>
    <w:rsid w:val="00604AC3"/>
    <w:rsid w:val="00604AE4"/>
    <w:rsid w:val="00604B01"/>
    <w:rsid w:val="00604B1C"/>
    <w:rsid w:val="00604B4A"/>
    <w:rsid w:val="00604B97"/>
    <w:rsid w:val="00604BB5"/>
    <w:rsid w:val="00604BB9"/>
    <w:rsid w:val="00604C6B"/>
    <w:rsid w:val="00604C8B"/>
    <w:rsid w:val="00604C96"/>
    <w:rsid w:val="00604CA2"/>
    <w:rsid w:val="00604D03"/>
    <w:rsid w:val="00604DCA"/>
    <w:rsid w:val="00604E1C"/>
    <w:rsid w:val="00604EDE"/>
    <w:rsid w:val="00604EFF"/>
    <w:rsid w:val="00604F51"/>
    <w:rsid w:val="00604FA7"/>
    <w:rsid w:val="00604FC7"/>
    <w:rsid w:val="0060502F"/>
    <w:rsid w:val="00605035"/>
    <w:rsid w:val="0060503A"/>
    <w:rsid w:val="006051CA"/>
    <w:rsid w:val="006051D1"/>
    <w:rsid w:val="00605238"/>
    <w:rsid w:val="006052DD"/>
    <w:rsid w:val="00605346"/>
    <w:rsid w:val="0060542F"/>
    <w:rsid w:val="00605432"/>
    <w:rsid w:val="00605436"/>
    <w:rsid w:val="0060546C"/>
    <w:rsid w:val="006054A7"/>
    <w:rsid w:val="006054D4"/>
    <w:rsid w:val="006054FC"/>
    <w:rsid w:val="00605532"/>
    <w:rsid w:val="006056B4"/>
    <w:rsid w:val="006057C3"/>
    <w:rsid w:val="006058C9"/>
    <w:rsid w:val="006058E0"/>
    <w:rsid w:val="00605901"/>
    <w:rsid w:val="00605955"/>
    <w:rsid w:val="0060598D"/>
    <w:rsid w:val="0060598F"/>
    <w:rsid w:val="006059FA"/>
    <w:rsid w:val="00605A49"/>
    <w:rsid w:val="00605A73"/>
    <w:rsid w:val="00605AAD"/>
    <w:rsid w:val="00605C49"/>
    <w:rsid w:val="00605CB4"/>
    <w:rsid w:val="00605CF2"/>
    <w:rsid w:val="00605D54"/>
    <w:rsid w:val="00605DDD"/>
    <w:rsid w:val="00605DF9"/>
    <w:rsid w:val="00605E52"/>
    <w:rsid w:val="00605F2C"/>
    <w:rsid w:val="00605F2F"/>
    <w:rsid w:val="00605F31"/>
    <w:rsid w:val="00605F53"/>
    <w:rsid w:val="00605F94"/>
    <w:rsid w:val="00605F97"/>
    <w:rsid w:val="00606038"/>
    <w:rsid w:val="0060603C"/>
    <w:rsid w:val="00606058"/>
    <w:rsid w:val="0060609F"/>
    <w:rsid w:val="00606106"/>
    <w:rsid w:val="0060623D"/>
    <w:rsid w:val="00606259"/>
    <w:rsid w:val="0060636E"/>
    <w:rsid w:val="006063A5"/>
    <w:rsid w:val="006063B7"/>
    <w:rsid w:val="00606403"/>
    <w:rsid w:val="0060641B"/>
    <w:rsid w:val="006064FD"/>
    <w:rsid w:val="00606541"/>
    <w:rsid w:val="00606555"/>
    <w:rsid w:val="0060655D"/>
    <w:rsid w:val="00606644"/>
    <w:rsid w:val="0060664A"/>
    <w:rsid w:val="0060668A"/>
    <w:rsid w:val="00606702"/>
    <w:rsid w:val="00606704"/>
    <w:rsid w:val="00606707"/>
    <w:rsid w:val="0060671C"/>
    <w:rsid w:val="006067AA"/>
    <w:rsid w:val="006067E2"/>
    <w:rsid w:val="0060686C"/>
    <w:rsid w:val="00606870"/>
    <w:rsid w:val="0060687D"/>
    <w:rsid w:val="00606898"/>
    <w:rsid w:val="006068BE"/>
    <w:rsid w:val="006068DF"/>
    <w:rsid w:val="006068F3"/>
    <w:rsid w:val="00606912"/>
    <w:rsid w:val="00606913"/>
    <w:rsid w:val="00606917"/>
    <w:rsid w:val="006069F9"/>
    <w:rsid w:val="00606A96"/>
    <w:rsid w:val="00606B27"/>
    <w:rsid w:val="00606C76"/>
    <w:rsid w:val="00606CC6"/>
    <w:rsid w:val="00606D28"/>
    <w:rsid w:val="00606DBE"/>
    <w:rsid w:val="00606DC2"/>
    <w:rsid w:val="00606DDB"/>
    <w:rsid w:val="00606DF3"/>
    <w:rsid w:val="00606DF9"/>
    <w:rsid w:val="00606E32"/>
    <w:rsid w:val="00606E4F"/>
    <w:rsid w:val="00606E52"/>
    <w:rsid w:val="00606EF2"/>
    <w:rsid w:val="00606F16"/>
    <w:rsid w:val="00606F23"/>
    <w:rsid w:val="00606F3B"/>
    <w:rsid w:val="00606FB5"/>
    <w:rsid w:val="00606FBF"/>
    <w:rsid w:val="0060705E"/>
    <w:rsid w:val="0060706B"/>
    <w:rsid w:val="006070CA"/>
    <w:rsid w:val="006071B7"/>
    <w:rsid w:val="006071E2"/>
    <w:rsid w:val="00607277"/>
    <w:rsid w:val="00607288"/>
    <w:rsid w:val="006072DC"/>
    <w:rsid w:val="00607314"/>
    <w:rsid w:val="0060732D"/>
    <w:rsid w:val="0060732F"/>
    <w:rsid w:val="006073CC"/>
    <w:rsid w:val="0060749B"/>
    <w:rsid w:val="006074F5"/>
    <w:rsid w:val="00607557"/>
    <w:rsid w:val="00607567"/>
    <w:rsid w:val="006075AD"/>
    <w:rsid w:val="006075DB"/>
    <w:rsid w:val="0060767B"/>
    <w:rsid w:val="006076DC"/>
    <w:rsid w:val="006076F1"/>
    <w:rsid w:val="006076F4"/>
    <w:rsid w:val="00607728"/>
    <w:rsid w:val="006077BA"/>
    <w:rsid w:val="0060791B"/>
    <w:rsid w:val="00607975"/>
    <w:rsid w:val="00607989"/>
    <w:rsid w:val="006079A5"/>
    <w:rsid w:val="006079FE"/>
    <w:rsid w:val="00607A41"/>
    <w:rsid w:val="00607A4C"/>
    <w:rsid w:val="00607BBC"/>
    <w:rsid w:val="00607BD2"/>
    <w:rsid w:val="00607C4F"/>
    <w:rsid w:val="00607CB6"/>
    <w:rsid w:val="00607D5B"/>
    <w:rsid w:val="00607D9D"/>
    <w:rsid w:val="00607DDC"/>
    <w:rsid w:val="00607DEB"/>
    <w:rsid w:val="00607ED6"/>
    <w:rsid w:val="00607EDC"/>
    <w:rsid w:val="00607F0B"/>
    <w:rsid w:val="00607FB2"/>
    <w:rsid w:val="00607FE1"/>
    <w:rsid w:val="0061004A"/>
    <w:rsid w:val="0061005D"/>
    <w:rsid w:val="00610069"/>
    <w:rsid w:val="00610182"/>
    <w:rsid w:val="0061019C"/>
    <w:rsid w:val="006101EA"/>
    <w:rsid w:val="006102AE"/>
    <w:rsid w:val="0061031A"/>
    <w:rsid w:val="00610387"/>
    <w:rsid w:val="006103E7"/>
    <w:rsid w:val="006103F1"/>
    <w:rsid w:val="0061044E"/>
    <w:rsid w:val="0061049A"/>
    <w:rsid w:val="0061050F"/>
    <w:rsid w:val="00610528"/>
    <w:rsid w:val="0061053F"/>
    <w:rsid w:val="00610602"/>
    <w:rsid w:val="0061062B"/>
    <w:rsid w:val="00610652"/>
    <w:rsid w:val="006106C5"/>
    <w:rsid w:val="006107B4"/>
    <w:rsid w:val="00610818"/>
    <w:rsid w:val="0061081D"/>
    <w:rsid w:val="00610980"/>
    <w:rsid w:val="00610A10"/>
    <w:rsid w:val="00610A74"/>
    <w:rsid w:val="00610CA4"/>
    <w:rsid w:val="00610D03"/>
    <w:rsid w:val="00610D36"/>
    <w:rsid w:val="00610D68"/>
    <w:rsid w:val="00610D8F"/>
    <w:rsid w:val="00610D99"/>
    <w:rsid w:val="00610DE4"/>
    <w:rsid w:val="00610E0F"/>
    <w:rsid w:val="00610E37"/>
    <w:rsid w:val="00610EF9"/>
    <w:rsid w:val="00610EFE"/>
    <w:rsid w:val="00610F56"/>
    <w:rsid w:val="00610F67"/>
    <w:rsid w:val="00610F98"/>
    <w:rsid w:val="006110C5"/>
    <w:rsid w:val="00611188"/>
    <w:rsid w:val="00611191"/>
    <w:rsid w:val="00611196"/>
    <w:rsid w:val="00611338"/>
    <w:rsid w:val="00611412"/>
    <w:rsid w:val="006114E3"/>
    <w:rsid w:val="00611546"/>
    <w:rsid w:val="0061158F"/>
    <w:rsid w:val="006115B7"/>
    <w:rsid w:val="006115F2"/>
    <w:rsid w:val="00611609"/>
    <w:rsid w:val="0061163C"/>
    <w:rsid w:val="0061166A"/>
    <w:rsid w:val="00611686"/>
    <w:rsid w:val="00611687"/>
    <w:rsid w:val="00611748"/>
    <w:rsid w:val="00611797"/>
    <w:rsid w:val="006117DB"/>
    <w:rsid w:val="00611927"/>
    <w:rsid w:val="00611A19"/>
    <w:rsid w:val="00611A3C"/>
    <w:rsid w:val="00611A3F"/>
    <w:rsid w:val="00611A43"/>
    <w:rsid w:val="00611AE4"/>
    <w:rsid w:val="00611AF1"/>
    <w:rsid w:val="00611AF2"/>
    <w:rsid w:val="00611AF6"/>
    <w:rsid w:val="00611B29"/>
    <w:rsid w:val="00611C70"/>
    <w:rsid w:val="00611CFA"/>
    <w:rsid w:val="00611D1B"/>
    <w:rsid w:val="00611DFF"/>
    <w:rsid w:val="00611E5E"/>
    <w:rsid w:val="00611E92"/>
    <w:rsid w:val="00611EE8"/>
    <w:rsid w:val="00611F56"/>
    <w:rsid w:val="00611FD9"/>
    <w:rsid w:val="0061202C"/>
    <w:rsid w:val="006120CC"/>
    <w:rsid w:val="006121C8"/>
    <w:rsid w:val="0061224F"/>
    <w:rsid w:val="006122B5"/>
    <w:rsid w:val="006122D8"/>
    <w:rsid w:val="00612330"/>
    <w:rsid w:val="00612395"/>
    <w:rsid w:val="0061239C"/>
    <w:rsid w:val="006123D7"/>
    <w:rsid w:val="006123E2"/>
    <w:rsid w:val="00612532"/>
    <w:rsid w:val="00612565"/>
    <w:rsid w:val="0061257D"/>
    <w:rsid w:val="006125CC"/>
    <w:rsid w:val="006125E4"/>
    <w:rsid w:val="006125EB"/>
    <w:rsid w:val="006126D9"/>
    <w:rsid w:val="00612744"/>
    <w:rsid w:val="0061275C"/>
    <w:rsid w:val="0061276D"/>
    <w:rsid w:val="0061277E"/>
    <w:rsid w:val="00612793"/>
    <w:rsid w:val="00612822"/>
    <w:rsid w:val="0061285E"/>
    <w:rsid w:val="0061293F"/>
    <w:rsid w:val="00612955"/>
    <w:rsid w:val="00612A93"/>
    <w:rsid w:val="00612ADC"/>
    <w:rsid w:val="00612B86"/>
    <w:rsid w:val="00612B89"/>
    <w:rsid w:val="00612B97"/>
    <w:rsid w:val="00612C28"/>
    <w:rsid w:val="00612C39"/>
    <w:rsid w:val="00612C48"/>
    <w:rsid w:val="00612CAB"/>
    <w:rsid w:val="00612D01"/>
    <w:rsid w:val="00612D4C"/>
    <w:rsid w:val="00612D59"/>
    <w:rsid w:val="00612E23"/>
    <w:rsid w:val="00612F2D"/>
    <w:rsid w:val="00612F30"/>
    <w:rsid w:val="00612FAA"/>
    <w:rsid w:val="00612FF3"/>
    <w:rsid w:val="0061301F"/>
    <w:rsid w:val="00613043"/>
    <w:rsid w:val="0061305C"/>
    <w:rsid w:val="0061308C"/>
    <w:rsid w:val="00613091"/>
    <w:rsid w:val="006130DE"/>
    <w:rsid w:val="006130DF"/>
    <w:rsid w:val="00613123"/>
    <w:rsid w:val="00613167"/>
    <w:rsid w:val="00613200"/>
    <w:rsid w:val="006132C1"/>
    <w:rsid w:val="006132DB"/>
    <w:rsid w:val="0061331D"/>
    <w:rsid w:val="00613411"/>
    <w:rsid w:val="0061341A"/>
    <w:rsid w:val="0061342E"/>
    <w:rsid w:val="00613433"/>
    <w:rsid w:val="00613437"/>
    <w:rsid w:val="0061343D"/>
    <w:rsid w:val="0061345F"/>
    <w:rsid w:val="0061347F"/>
    <w:rsid w:val="006134CF"/>
    <w:rsid w:val="00613551"/>
    <w:rsid w:val="0061360D"/>
    <w:rsid w:val="0061367D"/>
    <w:rsid w:val="006136B3"/>
    <w:rsid w:val="006136BB"/>
    <w:rsid w:val="006136CF"/>
    <w:rsid w:val="006136D4"/>
    <w:rsid w:val="00613747"/>
    <w:rsid w:val="006137BB"/>
    <w:rsid w:val="006137FD"/>
    <w:rsid w:val="00613852"/>
    <w:rsid w:val="006138A7"/>
    <w:rsid w:val="006138CC"/>
    <w:rsid w:val="006138F7"/>
    <w:rsid w:val="0061399F"/>
    <w:rsid w:val="006139F1"/>
    <w:rsid w:val="00613A33"/>
    <w:rsid w:val="00613A5E"/>
    <w:rsid w:val="00613A67"/>
    <w:rsid w:val="00613A7D"/>
    <w:rsid w:val="00613ABD"/>
    <w:rsid w:val="00613B22"/>
    <w:rsid w:val="00613B90"/>
    <w:rsid w:val="00613C1D"/>
    <w:rsid w:val="00613C27"/>
    <w:rsid w:val="00613C2A"/>
    <w:rsid w:val="00613C6F"/>
    <w:rsid w:val="00613C9A"/>
    <w:rsid w:val="00613D35"/>
    <w:rsid w:val="00613D3F"/>
    <w:rsid w:val="00613DDA"/>
    <w:rsid w:val="00613E5C"/>
    <w:rsid w:val="00613E85"/>
    <w:rsid w:val="00613ECB"/>
    <w:rsid w:val="00613F2C"/>
    <w:rsid w:val="00613FC6"/>
    <w:rsid w:val="00614067"/>
    <w:rsid w:val="0061407C"/>
    <w:rsid w:val="006140E9"/>
    <w:rsid w:val="006141A5"/>
    <w:rsid w:val="00614233"/>
    <w:rsid w:val="006142C9"/>
    <w:rsid w:val="00614329"/>
    <w:rsid w:val="00614332"/>
    <w:rsid w:val="00614382"/>
    <w:rsid w:val="00614385"/>
    <w:rsid w:val="006143DA"/>
    <w:rsid w:val="006143DD"/>
    <w:rsid w:val="00614420"/>
    <w:rsid w:val="0061442B"/>
    <w:rsid w:val="00614443"/>
    <w:rsid w:val="006144E9"/>
    <w:rsid w:val="006146CA"/>
    <w:rsid w:val="0061471E"/>
    <w:rsid w:val="00614722"/>
    <w:rsid w:val="00614738"/>
    <w:rsid w:val="00614772"/>
    <w:rsid w:val="00614834"/>
    <w:rsid w:val="0061490C"/>
    <w:rsid w:val="00614A8A"/>
    <w:rsid w:val="00614AE7"/>
    <w:rsid w:val="00614B0A"/>
    <w:rsid w:val="00614B54"/>
    <w:rsid w:val="00614B75"/>
    <w:rsid w:val="00614B76"/>
    <w:rsid w:val="00614B8C"/>
    <w:rsid w:val="00614B97"/>
    <w:rsid w:val="00614C00"/>
    <w:rsid w:val="00614C9A"/>
    <w:rsid w:val="00614CAF"/>
    <w:rsid w:val="00614DCE"/>
    <w:rsid w:val="00614E36"/>
    <w:rsid w:val="00614E45"/>
    <w:rsid w:val="00614E55"/>
    <w:rsid w:val="00614E60"/>
    <w:rsid w:val="0061501C"/>
    <w:rsid w:val="00615039"/>
    <w:rsid w:val="00615049"/>
    <w:rsid w:val="00615199"/>
    <w:rsid w:val="0061519E"/>
    <w:rsid w:val="006151AA"/>
    <w:rsid w:val="0061520B"/>
    <w:rsid w:val="00615265"/>
    <w:rsid w:val="0061526D"/>
    <w:rsid w:val="006152BB"/>
    <w:rsid w:val="006152C1"/>
    <w:rsid w:val="006152F5"/>
    <w:rsid w:val="006152F6"/>
    <w:rsid w:val="00615363"/>
    <w:rsid w:val="0061537C"/>
    <w:rsid w:val="006153C8"/>
    <w:rsid w:val="006153D4"/>
    <w:rsid w:val="0061540B"/>
    <w:rsid w:val="00615467"/>
    <w:rsid w:val="0061547F"/>
    <w:rsid w:val="00615505"/>
    <w:rsid w:val="0061551D"/>
    <w:rsid w:val="00615534"/>
    <w:rsid w:val="0061555C"/>
    <w:rsid w:val="00615593"/>
    <w:rsid w:val="006155B0"/>
    <w:rsid w:val="00615630"/>
    <w:rsid w:val="0061563F"/>
    <w:rsid w:val="00615679"/>
    <w:rsid w:val="0061572E"/>
    <w:rsid w:val="00615736"/>
    <w:rsid w:val="006157AA"/>
    <w:rsid w:val="006158B1"/>
    <w:rsid w:val="006158B9"/>
    <w:rsid w:val="006159FF"/>
    <w:rsid w:val="00615ABF"/>
    <w:rsid w:val="00615AFC"/>
    <w:rsid w:val="00615B17"/>
    <w:rsid w:val="00615B4E"/>
    <w:rsid w:val="00615BA0"/>
    <w:rsid w:val="00615BBE"/>
    <w:rsid w:val="00615BDB"/>
    <w:rsid w:val="00615BEF"/>
    <w:rsid w:val="00615C33"/>
    <w:rsid w:val="00615C83"/>
    <w:rsid w:val="00615CDA"/>
    <w:rsid w:val="00615D8F"/>
    <w:rsid w:val="00615DF6"/>
    <w:rsid w:val="00615E75"/>
    <w:rsid w:val="00615E9A"/>
    <w:rsid w:val="00615F15"/>
    <w:rsid w:val="00615F42"/>
    <w:rsid w:val="00615F79"/>
    <w:rsid w:val="00615FF2"/>
    <w:rsid w:val="006160AE"/>
    <w:rsid w:val="006160E5"/>
    <w:rsid w:val="00616159"/>
    <w:rsid w:val="006161B0"/>
    <w:rsid w:val="006161BB"/>
    <w:rsid w:val="006161DF"/>
    <w:rsid w:val="00616258"/>
    <w:rsid w:val="0061625A"/>
    <w:rsid w:val="0061625C"/>
    <w:rsid w:val="0061634C"/>
    <w:rsid w:val="0061638F"/>
    <w:rsid w:val="006163D1"/>
    <w:rsid w:val="0061647E"/>
    <w:rsid w:val="006164A5"/>
    <w:rsid w:val="006164BA"/>
    <w:rsid w:val="006164CA"/>
    <w:rsid w:val="006164E8"/>
    <w:rsid w:val="006165B0"/>
    <w:rsid w:val="0061666A"/>
    <w:rsid w:val="00616683"/>
    <w:rsid w:val="00616757"/>
    <w:rsid w:val="00616758"/>
    <w:rsid w:val="00616787"/>
    <w:rsid w:val="006167BE"/>
    <w:rsid w:val="006167CD"/>
    <w:rsid w:val="0061684E"/>
    <w:rsid w:val="00616892"/>
    <w:rsid w:val="0061689B"/>
    <w:rsid w:val="006168ED"/>
    <w:rsid w:val="00616906"/>
    <w:rsid w:val="00616910"/>
    <w:rsid w:val="00616991"/>
    <w:rsid w:val="006169F3"/>
    <w:rsid w:val="006169FB"/>
    <w:rsid w:val="00616A26"/>
    <w:rsid w:val="00616A2A"/>
    <w:rsid w:val="00616AAB"/>
    <w:rsid w:val="00616CAD"/>
    <w:rsid w:val="00616CB5"/>
    <w:rsid w:val="00616CDC"/>
    <w:rsid w:val="00616D16"/>
    <w:rsid w:val="00616D58"/>
    <w:rsid w:val="00616DA6"/>
    <w:rsid w:val="00616DBA"/>
    <w:rsid w:val="00616DC3"/>
    <w:rsid w:val="00616E20"/>
    <w:rsid w:val="00616E9C"/>
    <w:rsid w:val="00616EBD"/>
    <w:rsid w:val="00616F51"/>
    <w:rsid w:val="00616FA3"/>
    <w:rsid w:val="00617069"/>
    <w:rsid w:val="00617076"/>
    <w:rsid w:val="006170BC"/>
    <w:rsid w:val="006170D5"/>
    <w:rsid w:val="0061711B"/>
    <w:rsid w:val="0061716C"/>
    <w:rsid w:val="006171D8"/>
    <w:rsid w:val="006171DC"/>
    <w:rsid w:val="006171EC"/>
    <w:rsid w:val="006172F5"/>
    <w:rsid w:val="0061732B"/>
    <w:rsid w:val="00617337"/>
    <w:rsid w:val="00617351"/>
    <w:rsid w:val="006173BA"/>
    <w:rsid w:val="006173CE"/>
    <w:rsid w:val="006173FC"/>
    <w:rsid w:val="0061741B"/>
    <w:rsid w:val="006174A1"/>
    <w:rsid w:val="006174FF"/>
    <w:rsid w:val="0061756F"/>
    <w:rsid w:val="006175A1"/>
    <w:rsid w:val="006175C2"/>
    <w:rsid w:val="006175FC"/>
    <w:rsid w:val="00617783"/>
    <w:rsid w:val="0061779F"/>
    <w:rsid w:val="006179B7"/>
    <w:rsid w:val="00617A06"/>
    <w:rsid w:val="00617A2D"/>
    <w:rsid w:val="00617AB7"/>
    <w:rsid w:val="00617AE1"/>
    <w:rsid w:val="00617BD0"/>
    <w:rsid w:val="00617BE5"/>
    <w:rsid w:val="00617C9D"/>
    <w:rsid w:val="00617CB6"/>
    <w:rsid w:val="00617CBC"/>
    <w:rsid w:val="00617CF8"/>
    <w:rsid w:val="00617DA8"/>
    <w:rsid w:val="00617E12"/>
    <w:rsid w:val="00617E19"/>
    <w:rsid w:val="00617E2F"/>
    <w:rsid w:val="00617E90"/>
    <w:rsid w:val="00617F1F"/>
    <w:rsid w:val="00617F34"/>
    <w:rsid w:val="00617F8B"/>
    <w:rsid w:val="00617FA8"/>
    <w:rsid w:val="00620082"/>
    <w:rsid w:val="006200D5"/>
    <w:rsid w:val="006200FE"/>
    <w:rsid w:val="0062011C"/>
    <w:rsid w:val="00620141"/>
    <w:rsid w:val="00620143"/>
    <w:rsid w:val="0062024F"/>
    <w:rsid w:val="006202B8"/>
    <w:rsid w:val="00620312"/>
    <w:rsid w:val="00620378"/>
    <w:rsid w:val="006203B6"/>
    <w:rsid w:val="006203DC"/>
    <w:rsid w:val="00620485"/>
    <w:rsid w:val="0062053C"/>
    <w:rsid w:val="0062060E"/>
    <w:rsid w:val="006206CB"/>
    <w:rsid w:val="006206F6"/>
    <w:rsid w:val="006207D2"/>
    <w:rsid w:val="006207DE"/>
    <w:rsid w:val="006207DF"/>
    <w:rsid w:val="00620816"/>
    <w:rsid w:val="00620834"/>
    <w:rsid w:val="00620848"/>
    <w:rsid w:val="00620AA5"/>
    <w:rsid w:val="00620AAC"/>
    <w:rsid w:val="00620B4F"/>
    <w:rsid w:val="00620B78"/>
    <w:rsid w:val="00620B8E"/>
    <w:rsid w:val="00620B97"/>
    <w:rsid w:val="00620C2A"/>
    <w:rsid w:val="00620C34"/>
    <w:rsid w:val="00620CBE"/>
    <w:rsid w:val="00620CE2"/>
    <w:rsid w:val="00620EC6"/>
    <w:rsid w:val="00620EE7"/>
    <w:rsid w:val="00620EEA"/>
    <w:rsid w:val="00620F68"/>
    <w:rsid w:val="00620FD7"/>
    <w:rsid w:val="00621060"/>
    <w:rsid w:val="00621094"/>
    <w:rsid w:val="00621149"/>
    <w:rsid w:val="00621221"/>
    <w:rsid w:val="00621235"/>
    <w:rsid w:val="00621237"/>
    <w:rsid w:val="0062139E"/>
    <w:rsid w:val="006213FD"/>
    <w:rsid w:val="00621510"/>
    <w:rsid w:val="0062151E"/>
    <w:rsid w:val="0062152B"/>
    <w:rsid w:val="00621589"/>
    <w:rsid w:val="0062158F"/>
    <w:rsid w:val="00621591"/>
    <w:rsid w:val="006215AA"/>
    <w:rsid w:val="006215BB"/>
    <w:rsid w:val="0062169D"/>
    <w:rsid w:val="006216BA"/>
    <w:rsid w:val="006216BB"/>
    <w:rsid w:val="00621734"/>
    <w:rsid w:val="006217A7"/>
    <w:rsid w:val="006217CA"/>
    <w:rsid w:val="00621897"/>
    <w:rsid w:val="006218A7"/>
    <w:rsid w:val="006218DB"/>
    <w:rsid w:val="00621927"/>
    <w:rsid w:val="0062192E"/>
    <w:rsid w:val="0062196C"/>
    <w:rsid w:val="006219B0"/>
    <w:rsid w:val="00621A5A"/>
    <w:rsid w:val="00621A9F"/>
    <w:rsid w:val="00621B0C"/>
    <w:rsid w:val="00621B7F"/>
    <w:rsid w:val="00621BC3"/>
    <w:rsid w:val="00621BD8"/>
    <w:rsid w:val="00621BEE"/>
    <w:rsid w:val="00621BEF"/>
    <w:rsid w:val="00621CB9"/>
    <w:rsid w:val="00621CC8"/>
    <w:rsid w:val="00621CFC"/>
    <w:rsid w:val="00621D09"/>
    <w:rsid w:val="00621D0C"/>
    <w:rsid w:val="00621D8B"/>
    <w:rsid w:val="00621DAA"/>
    <w:rsid w:val="00621DAB"/>
    <w:rsid w:val="00621DC5"/>
    <w:rsid w:val="00621E74"/>
    <w:rsid w:val="00621F58"/>
    <w:rsid w:val="00621FB6"/>
    <w:rsid w:val="00622024"/>
    <w:rsid w:val="0062202A"/>
    <w:rsid w:val="00622085"/>
    <w:rsid w:val="00622088"/>
    <w:rsid w:val="006220BC"/>
    <w:rsid w:val="006220D3"/>
    <w:rsid w:val="00622159"/>
    <w:rsid w:val="006221F4"/>
    <w:rsid w:val="0062227A"/>
    <w:rsid w:val="00622299"/>
    <w:rsid w:val="00622333"/>
    <w:rsid w:val="0062233C"/>
    <w:rsid w:val="0062234E"/>
    <w:rsid w:val="006223DD"/>
    <w:rsid w:val="0062247E"/>
    <w:rsid w:val="006225E4"/>
    <w:rsid w:val="006225F0"/>
    <w:rsid w:val="00622613"/>
    <w:rsid w:val="00622624"/>
    <w:rsid w:val="00622700"/>
    <w:rsid w:val="006227A3"/>
    <w:rsid w:val="00622816"/>
    <w:rsid w:val="0062283D"/>
    <w:rsid w:val="00622860"/>
    <w:rsid w:val="0062286B"/>
    <w:rsid w:val="006228C3"/>
    <w:rsid w:val="006229CA"/>
    <w:rsid w:val="00622A59"/>
    <w:rsid w:val="00622AE2"/>
    <w:rsid w:val="00622B1D"/>
    <w:rsid w:val="00622B99"/>
    <w:rsid w:val="00622BC8"/>
    <w:rsid w:val="00622C9C"/>
    <w:rsid w:val="00622CB4"/>
    <w:rsid w:val="00622CD7"/>
    <w:rsid w:val="00622D04"/>
    <w:rsid w:val="00622D14"/>
    <w:rsid w:val="00622D29"/>
    <w:rsid w:val="00622DA6"/>
    <w:rsid w:val="00622DC3"/>
    <w:rsid w:val="00622E68"/>
    <w:rsid w:val="00622E9B"/>
    <w:rsid w:val="00622E9F"/>
    <w:rsid w:val="00622F09"/>
    <w:rsid w:val="00622F4D"/>
    <w:rsid w:val="00622F60"/>
    <w:rsid w:val="00622F88"/>
    <w:rsid w:val="00622F8B"/>
    <w:rsid w:val="00622FE4"/>
    <w:rsid w:val="0062307C"/>
    <w:rsid w:val="00623088"/>
    <w:rsid w:val="00623096"/>
    <w:rsid w:val="006230AB"/>
    <w:rsid w:val="006230B2"/>
    <w:rsid w:val="00623149"/>
    <w:rsid w:val="006231A5"/>
    <w:rsid w:val="006231F0"/>
    <w:rsid w:val="0062327D"/>
    <w:rsid w:val="006232D0"/>
    <w:rsid w:val="006232F3"/>
    <w:rsid w:val="0062331C"/>
    <w:rsid w:val="0062339A"/>
    <w:rsid w:val="00623455"/>
    <w:rsid w:val="006234F2"/>
    <w:rsid w:val="006234F3"/>
    <w:rsid w:val="00623509"/>
    <w:rsid w:val="00623585"/>
    <w:rsid w:val="00623630"/>
    <w:rsid w:val="0062380D"/>
    <w:rsid w:val="0062387D"/>
    <w:rsid w:val="006238DA"/>
    <w:rsid w:val="006238F4"/>
    <w:rsid w:val="0062391C"/>
    <w:rsid w:val="00623992"/>
    <w:rsid w:val="00623A1E"/>
    <w:rsid w:val="00623A58"/>
    <w:rsid w:val="00623AAD"/>
    <w:rsid w:val="00623B55"/>
    <w:rsid w:val="00623BDB"/>
    <w:rsid w:val="00623BF7"/>
    <w:rsid w:val="00623C04"/>
    <w:rsid w:val="00623C7B"/>
    <w:rsid w:val="00623CC2"/>
    <w:rsid w:val="00623D9C"/>
    <w:rsid w:val="00623E06"/>
    <w:rsid w:val="00623E13"/>
    <w:rsid w:val="00623EDC"/>
    <w:rsid w:val="00623EE2"/>
    <w:rsid w:val="00623F6F"/>
    <w:rsid w:val="00623FA9"/>
    <w:rsid w:val="00624043"/>
    <w:rsid w:val="006240A9"/>
    <w:rsid w:val="006240CD"/>
    <w:rsid w:val="006240DD"/>
    <w:rsid w:val="00624105"/>
    <w:rsid w:val="006241F3"/>
    <w:rsid w:val="00624222"/>
    <w:rsid w:val="0062425A"/>
    <w:rsid w:val="0062432B"/>
    <w:rsid w:val="006243D0"/>
    <w:rsid w:val="0062441D"/>
    <w:rsid w:val="006244CD"/>
    <w:rsid w:val="006244E9"/>
    <w:rsid w:val="00624514"/>
    <w:rsid w:val="00624553"/>
    <w:rsid w:val="00624655"/>
    <w:rsid w:val="0062467E"/>
    <w:rsid w:val="00624718"/>
    <w:rsid w:val="00624793"/>
    <w:rsid w:val="006247A4"/>
    <w:rsid w:val="006247B4"/>
    <w:rsid w:val="00624803"/>
    <w:rsid w:val="00624825"/>
    <w:rsid w:val="0062488C"/>
    <w:rsid w:val="00624894"/>
    <w:rsid w:val="006248FA"/>
    <w:rsid w:val="00624900"/>
    <w:rsid w:val="006249D6"/>
    <w:rsid w:val="00624A50"/>
    <w:rsid w:val="00624A71"/>
    <w:rsid w:val="00624AD1"/>
    <w:rsid w:val="00624B28"/>
    <w:rsid w:val="00624BD8"/>
    <w:rsid w:val="00624C10"/>
    <w:rsid w:val="00624CCC"/>
    <w:rsid w:val="00624CD0"/>
    <w:rsid w:val="00624CE7"/>
    <w:rsid w:val="00624D4F"/>
    <w:rsid w:val="00624D56"/>
    <w:rsid w:val="00624DC1"/>
    <w:rsid w:val="00624DCD"/>
    <w:rsid w:val="00624DDF"/>
    <w:rsid w:val="00624E2F"/>
    <w:rsid w:val="00624E85"/>
    <w:rsid w:val="00624EA1"/>
    <w:rsid w:val="00624EA5"/>
    <w:rsid w:val="00624EAF"/>
    <w:rsid w:val="00624EDB"/>
    <w:rsid w:val="00624F18"/>
    <w:rsid w:val="00624F28"/>
    <w:rsid w:val="006250A0"/>
    <w:rsid w:val="006250B2"/>
    <w:rsid w:val="00625110"/>
    <w:rsid w:val="00625134"/>
    <w:rsid w:val="006251F1"/>
    <w:rsid w:val="00625221"/>
    <w:rsid w:val="00625225"/>
    <w:rsid w:val="00625252"/>
    <w:rsid w:val="006252B3"/>
    <w:rsid w:val="006252D0"/>
    <w:rsid w:val="00625307"/>
    <w:rsid w:val="00625398"/>
    <w:rsid w:val="00625400"/>
    <w:rsid w:val="00625426"/>
    <w:rsid w:val="00625465"/>
    <w:rsid w:val="006254AE"/>
    <w:rsid w:val="006254CB"/>
    <w:rsid w:val="006254EA"/>
    <w:rsid w:val="00625509"/>
    <w:rsid w:val="0062553F"/>
    <w:rsid w:val="0062556A"/>
    <w:rsid w:val="0062560B"/>
    <w:rsid w:val="0062560F"/>
    <w:rsid w:val="0062562A"/>
    <w:rsid w:val="0062565B"/>
    <w:rsid w:val="006256A3"/>
    <w:rsid w:val="00625764"/>
    <w:rsid w:val="0062576A"/>
    <w:rsid w:val="006257D8"/>
    <w:rsid w:val="00625800"/>
    <w:rsid w:val="0062583D"/>
    <w:rsid w:val="00625845"/>
    <w:rsid w:val="0062588B"/>
    <w:rsid w:val="00625897"/>
    <w:rsid w:val="0062599A"/>
    <w:rsid w:val="006259E8"/>
    <w:rsid w:val="00625B00"/>
    <w:rsid w:val="00625B11"/>
    <w:rsid w:val="00625B44"/>
    <w:rsid w:val="00625B53"/>
    <w:rsid w:val="00625BB7"/>
    <w:rsid w:val="00625BD6"/>
    <w:rsid w:val="00625C1C"/>
    <w:rsid w:val="00625C80"/>
    <w:rsid w:val="00625C8C"/>
    <w:rsid w:val="00625CE3"/>
    <w:rsid w:val="00625D2A"/>
    <w:rsid w:val="00625D50"/>
    <w:rsid w:val="00625D9D"/>
    <w:rsid w:val="00625DA5"/>
    <w:rsid w:val="00625EE8"/>
    <w:rsid w:val="00625F6A"/>
    <w:rsid w:val="0062600A"/>
    <w:rsid w:val="00626015"/>
    <w:rsid w:val="0062603E"/>
    <w:rsid w:val="006260ED"/>
    <w:rsid w:val="00626107"/>
    <w:rsid w:val="0062610E"/>
    <w:rsid w:val="0062613D"/>
    <w:rsid w:val="00626190"/>
    <w:rsid w:val="00626194"/>
    <w:rsid w:val="006261AA"/>
    <w:rsid w:val="00626204"/>
    <w:rsid w:val="00626233"/>
    <w:rsid w:val="0062628C"/>
    <w:rsid w:val="0062630E"/>
    <w:rsid w:val="00626326"/>
    <w:rsid w:val="00626331"/>
    <w:rsid w:val="0062635C"/>
    <w:rsid w:val="00626368"/>
    <w:rsid w:val="0062638A"/>
    <w:rsid w:val="00626398"/>
    <w:rsid w:val="006263CD"/>
    <w:rsid w:val="006263F1"/>
    <w:rsid w:val="0062640B"/>
    <w:rsid w:val="0062645E"/>
    <w:rsid w:val="00626486"/>
    <w:rsid w:val="00626771"/>
    <w:rsid w:val="00626777"/>
    <w:rsid w:val="006267C9"/>
    <w:rsid w:val="0062680D"/>
    <w:rsid w:val="00626845"/>
    <w:rsid w:val="0062685C"/>
    <w:rsid w:val="00626860"/>
    <w:rsid w:val="00626865"/>
    <w:rsid w:val="006268BC"/>
    <w:rsid w:val="00626954"/>
    <w:rsid w:val="00626A02"/>
    <w:rsid w:val="00626A79"/>
    <w:rsid w:val="00626AB6"/>
    <w:rsid w:val="00626AF4"/>
    <w:rsid w:val="00626B2E"/>
    <w:rsid w:val="00626B55"/>
    <w:rsid w:val="00626B98"/>
    <w:rsid w:val="00626C0F"/>
    <w:rsid w:val="00626C29"/>
    <w:rsid w:val="00626C4A"/>
    <w:rsid w:val="00626C54"/>
    <w:rsid w:val="00626CE0"/>
    <w:rsid w:val="00626D4A"/>
    <w:rsid w:val="00626DCA"/>
    <w:rsid w:val="00626E04"/>
    <w:rsid w:val="00626E09"/>
    <w:rsid w:val="00626F14"/>
    <w:rsid w:val="00626FC0"/>
    <w:rsid w:val="00627010"/>
    <w:rsid w:val="00627031"/>
    <w:rsid w:val="00627093"/>
    <w:rsid w:val="0062717B"/>
    <w:rsid w:val="006272A0"/>
    <w:rsid w:val="006272BE"/>
    <w:rsid w:val="0062736E"/>
    <w:rsid w:val="006273C0"/>
    <w:rsid w:val="0062748F"/>
    <w:rsid w:val="006274D0"/>
    <w:rsid w:val="00627553"/>
    <w:rsid w:val="00627567"/>
    <w:rsid w:val="006276C7"/>
    <w:rsid w:val="00627728"/>
    <w:rsid w:val="00627833"/>
    <w:rsid w:val="006278A3"/>
    <w:rsid w:val="006278F6"/>
    <w:rsid w:val="00627902"/>
    <w:rsid w:val="00627934"/>
    <w:rsid w:val="00627953"/>
    <w:rsid w:val="0062799C"/>
    <w:rsid w:val="006279BA"/>
    <w:rsid w:val="006279C2"/>
    <w:rsid w:val="006279D5"/>
    <w:rsid w:val="006279F5"/>
    <w:rsid w:val="00627A4F"/>
    <w:rsid w:val="00627A6D"/>
    <w:rsid w:val="00627AEE"/>
    <w:rsid w:val="00627AF0"/>
    <w:rsid w:val="00627AF1"/>
    <w:rsid w:val="00627B3A"/>
    <w:rsid w:val="00627B68"/>
    <w:rsid w:val="00627BF7"/>
    <w:rsid w:val="00627C4D"/>
    <w:rsid w:val="00627C52"/>
    <w:rsid w:val="00627C8D"/>
    <w:rsid w:val="00627CAA"/>
    <w:rsid w:val="00627CB4"/>
    <w:rsid w:val="00627D04"/>
    <w:rsid w:val="00627D80"/>
    <w:rsid w:val="00627DD2"/>
    <w:rsid w:val="00627E27"/>
    <w:rsid w:val="00627EE8"/>
    <w:rsid w:val="00627F07"/>
    <w:rsid w:val="00627F67"/>
    <w:rsid w:val="00630006"/>
    <w:rsid w:val="00630015"/>
    <w:rsid w:val="0063001B"/>
    <w:rsid w:val="00630030"/>
    <w:rsid w:val="00630062"/>
    <w:rsid w:val="00630066"/>
    <w:rsid w:val="00630071"/>
    <w:rsid w:val="0063007D"/>
    <w:rsid w:val="00630094"/>
    <w:rsid w:val="006300AB"/>
    <w:rsid w:val="006300FB"/>
    <w:rsid w:val="00630135"/>
    <w:rsid w:val="0063014C"/>
    <w:rsid w:val="00630198"/>
    <w:rsid w:val="0063019E"/>
    <w:rsid w:val="006301A4"/>
    <w:rsid w:val="006301AF"/>
    <w:rsid w:val="006301ED"/>
    <w:rsid w:val="00630257"/>
    <w:rsid w:val="00630354"/>
    <w:rsid w:val="0063037B"/>
    <w:rsid w:val="0063048E"/>
    <w:rsid w:val="00630498"/>
    <w:rsid w:val="006305B2"/>
    <w:rsid w:val="006305C5"/>
    <w:rsid w:val="006305D3"/>
    <w:rsid w:val="006305E1"/>
    <w:rsid w:val="00630626"/>
    <w:rsid w:val="00630648"/>
    <w:rsid w:val="0063068C"/>
    <w:rsid w:val="006306A8"/>
    <w:rsid w:val="006306C4"/>
    <w:rsid w:val="00630707"/>
    <w:rsid w:val="006307CE"/>
    <w:rsid w:val="006307DB"/>
    <w:rsid w:val="006308A7"/>
    <w:rsid w:val="006308AB"/>
    <w:rsid w:val="006308B6"/>
    <w:rsid w:val="006308D1"/>
    <w:rsid w:val="00630976"/>
    <w:rsid w:val="006309C9"/>
    <w:rsid w:val="006309DC"/>
    <w:rsid w:val="006309EF"/>
    <w:rsid w:val="00630AA6"/>
    <w:rsid w:val="00630AAB"/>
    <w:rsid w:val="00630BB1"/>
    <w:rsid w:val="00630BF7"/>
    <w:rsid w:val="00630C17"/>
    <w:rsid w:val="00630C65"/>
    <w:rsid w:val="00630D1D"/>
    <w:rsid w:val="00630D5F"/>
    <w:rsid w:val="00630D7F"/>
    <w:rsid w:val="00630DDC"/>
    <w:rsid w:val="00630EA6"/>
    <w:rsid w:val="00630EC1"/>
    <w:rsid w:val="00630ECC"/>
    <w:rsid w:val="00630F25"/>
    <w:rsid w:val="00630F37"/>
    <w:rsid w:val="00630FEC"/>
    <w:rsid w:val="00631032"/>
    <w:rsid w:val="006310EF"/>
    <w:rsid w:val="0063111D"/>
    <w:rsid w:val="0063118C"/>
    <w:rsid w:val="0063118D"/>
    <w:rsid w:val="006311D3"/>
    <w:rsid w:val="00631207"/>
    <w:rsid w:val="00631224"/>
    <w:rsid w:val="0063125B"/>
    <w:rsid w:val="00631290"/>
    <w:rsid w:val="00631322"/>
    <w:rsid w:val="0063136B"/>
    <w:rsid w:val="006313C1"/>
    <w:rsid w:val="006314B8"/>
    <w:rsid w:val="00631536"/>
    <w:rsid w:val="00631548"/>
    <w:rsid w:val="00631561"/>
    <w:rsid w:val="006315E9"/>
    <w:rsid w:val="006315F0"/>
    <w:rsid w:val="00631612"/>
    <w:rsid w:val="00631617"/>
    <w:rsid w:val="006316D9"/>
    <w:rsid w:val="0063171A"/>
    <w:rsid w:val="00631728"/>
    <w:rsid w:val="00631740"/>
    <w:rsid w:val="00631764"/>
    <w:rsid w:val="00631789"/>
    <w:rsid w:val="00631792"/>
    <w:rsid w:val="00631830"/>
    <w:rsid w:val="0063187F"/>
    <w:rsid w:val="0063195A"/>
    <w:rsid w:val="0063195E"/>
    <w:rsid w:val="006319C1"/>
    <w:rsid w:val="006319E6"/>
    <w:rsid w:val="00631A53"/>
    <w:rsid w:val="00631A66"/>
    <w:rsid w:val="00631B1F"/>
    <w:rsid w:val="00631B52"/>
    <w:rsid w:val="00631BC5"/>
    <w:rsid w:val="00631BEC"/>
    <w:rsid w:val="00631BF0"/>
    <w:rsid w:val="00631C72"/>
    <w:rsid w:val="00631D3F"/>
    <w:rsid w:val="00631D85"/>
    <w:rsid w:val="00631E4C"/>
    <w:rsid w:val="00631EF8"/>
    <w:rsid w:val="00631F64"/>
    <w:rsid w:val="00631FA5"/>
    <w:rsid w:val="00631FF5"/>
    <w:rsid w:val="006320A4"/>
    <w:rsid w:val="00632108"/>
    <w:rsid w:val="00632142"/>
    <w:rsid w:val="0063216E"/>
    <w:rsid w:val="006321A5"/>
    <w:rsid w:val="00632229"/>
    <w:rsid w:val="00632319"/>
    <w:rsid w:val="00632354"/>
    <w:rsid w:val="0063238B"/>
    <w:rsid w:val="0063239A"/>
    <w:rsid w:val="006323A9"/>
    <w:rsid w:val="0063247A"/>
    <w:rsid w:val="006324BE"/>
    <w:rsid w:val="006324FB"/>
    <w:rsid w:val="0063255E"/>
    <w:rsid w:val="00632598"/>
    <w:rsid w:val="006325A9"/>
    <w:rsid w:val="0063260C"/>
    <w:rsid w:val="006326A6"/>
    <w:rsid w:val="006326AF"/>
    <w:rsid w:val="00632712"/>
    <w:rsid w:val="0063272D"/>
    <w:rsid w:val="006327C5"/>
    <w:rsid w:val="006327C8"/>
    <w:rsid w:val="0063282A"/>
    <w:rsid w:val="0063286C"/>
    <w:rsid w:val="00632948"/>
    <w:rsid w:val="006329A9"/>
    <w:rsid w:val="006329B6"/>
    <w:rsid w:val="006329FC"/>
    <w:rsid w:val="006329FF"/>
    <w:rsid w:val="00632A72"/>
    <w:rsid w:val="00632AC7"/>
    <w:rsid w:val="00632B23"/>
    <w:rsid w:val="00632B4E"/>
    <w:rsid w:val="00632B89"/>
    <w:rsid w:val="00632BB3"/>
    <w:rsid w:val="00632BC9"/>
    <w:rsid w:val="00632C18"/>
    <w:rsid w:val="00632C84"/>
    <w:rsid w:val="00632D31"/>
    <w:rsid w:val="00632D84"/>
    <w:rsid w:val="00632D8A"/>
    <w:rsid w:val="00632DE5"/>
    <w:rsid w:val="00632E0A"/>
    <w:rsid w:val="00632E0D"/>
    <w:rsid w:val="00632E7A"/>
    <w:rsid w:val="00632ED1"/>
    <w:rsid w:val="00632F01"/>
    <w:rsid w:val="00632F1D"/>
    <w:rsid w:val="00632FA9"/>
    <w:rsid w:val="0063306F"/>
    <w:rsid w:val="006330AA"/>
    <w:rsid w:val="006330D1"/>
    <w:rsid w:val="006330EA"/>
    <w:rsid w:val="0063316C"/>
    <w:rsid w:val="00633195"/>
    <w:rsid w:val="0063324C"/>
    <w:rsid w:val="00633278"/>
    <w:rsid w:val="00633294"/>
    <w:rsid w:val="006332CF"/>
    <w:rsid w:val="00633373"/>
    <w:rsid w:val="0063337E"/>
    <w:rsid w:val="006333DC"/>
    <w:rsid w:val="00633432"/>
    <w:rsid w:val="006334F9"/>
    <w:rsid w:val="00633565"/>
    <w:rsid w:val="006335C1"/>
    <w:rsid w:val="006335C2"/>
    <w:rsid w:val="00633635"/>
    <w:rsid w:val="00633683"/>
    <w:rsid w:val="00633697"/>
    <w:rsid w:val="006336B4"/>
    <w:rsid w:val="006336FE"/>
    <w:rsid w:val="00633765"/>
    <w:rsid w:val="006337BD"/>
    <w:rsid w:val="00633844"/>
    <w:rsid w:val="0063387B"/>
    <w:rsid w:val="0063388A"/>
    <w:rsid w:val="006338AB"/>
    <w:rsid w:val="006338B4"/>
    <w:rsid w:val="006338F8"/>
    <w:rsid w:val="00633903"/>
    <w:rsid w:val="00633967"/>
    <w:rsid w:val="0063398E"/>
    <w:rsid w:val="0063398F"/>
    <w:rsid w:val="00633A01"/>
    <w:rsid w:val="00633ABE"/>
    <w:rsid w:val="00633B0F"/>
    <w:rsid w:val="00633B38"/>
    <w:rsid w:val="00633C39"/>
    <w:rsid w:val="00633C41"/>
    <w:rsid w:val="00633C6A"/>
    <w:rsid w:val="00633CC6"/>
    <w:rsid w:val="00633CCF"/>
    <w:rsid w:val="00633D4C"/>
    <w:rsid w:val="00633D95"/>
    <w:rsid w:val="00633DA4"/>
    <w:rsid w:val="00633E46"/>
    <w:rsid w:val="00633E58"/>
    <w:rsid w:val="00633EFE"/>
    <w:rsid w:val="00633F55"/>
    <w:rsid w:val="00633F64"/>
    <w:rsid w:val="00633FFC"/>
    <w:rsid w:val="006340CA"/>
    <w:rsid w:val="006340FB"/>
    <w:rsid w:val="0063420D"/>
    <w:rsid w:val="00634335"/>
    <w:rsid w:val="006343E7"/>
    <w:rsid w:val="00634474"/>
    <w:rsid w:val="0063448D"/>
    <w:rsid w:val="00634494"/>
    <w:rsid w:val="00634523"/>
    <w:rsid w:val="0063468B"/>
    <w:rsid w:val="00634698"/>
    <w:rsid w:val="006347B7"/>
    <w:rsid w:val="006348E7"/>
    <w:rsid w:val="0063494F"/>
    <w:rsid w:val="006349B2"/>
    <w:rsid w:val="006349C0"/>
    <w:rsid w:val="00634B0B"/>
    <w:rsid w:val="00634B84"/>
    <w:rsid w:val="00634B85"/>
    <w:rsid w:val="00634B93"/>
    <w:rsid w:val="00634BAE"/>
    <w:rsid w:val="00634BEA"/>
    <w:rsid w:val="00634C1B"/>
    <w:rsid w:val="00634C77"/>
    <w:rsid w:val="00634CA0"/>
    <w:rsid w:val="00634D45"/>
    <w:rsid w:val="00634D7D"/>
    <w:rsid w:val="00634DDE"/>
    <w:rsid w:val="00634E9A"/>
    <w:rsid w:val="00634EC2"/>
    <w:rsid w:val="00634EE0"/>
    <w:rsid w:val="00634FA4"/>
    <w:rsid w:val="00634FD6"/>
    <w:rsid w:val="0063504A"/>
    <w:rsid w:val="006351F0"/>
    <w:rsid w:val="00635202"/>
    <w:rsid w:val="00635284"/>
    <w:rsid w:val="006352EC"/>
    <w:rsid w:val="00635371"/>
    <w:rsid w:val="006353B1"/>
    <w:rsid w:val="00635448"/>
    <w:rsid w:val="00635452"/>
    <w:rsid w:val="006354C4"/>
    <w:rsid w:val="00635581"/>
    <w:rsid w:val="006355A2"/>
    <w:rsid w:val="00635791"/>
    <w:rsid w:val="006357BF"/>
    <w:rsid w:val="00635806"/>
    <w:rsid w:val="00635820"/>
    <w:rsid w:val="00635832"/>
    <w:rsid w:val="00635875"/>
    <w:rsid w:val="006359C9"/>
    <w:rsid w:val="00635AEF"/>
    <w:rsid w:val="00635B10"/>
    <w:rsid w:val="00635BC0"/>
    <w:rsid w:val="00635C49"/>
    <w:rsid w:val="00635C4A"/>
    <w:rsid w:val="00635CBA"/>
    <w:rsid w:val="00635CBD"/>
    <w:rsid w:val="00635CE7"/>
    <w:rsid w:val="00635EEC"/>
    <w:rsid w:val="00635F54"/>
    <w:rsid w:val="00635F73"/>
    <w:rsid w:val="00636005"/>
    <w:rsid w:val="0063602D"/>
    <w:rsid w:val="00636072"/>
    <w:rsid w:val="006360B8"/>
    <w:rsid w:val="00636217"/>
    <w:rsid w:val="00636263"/>
    <w:rsid w:val="00636267"/>
    <w:rsid w:val="00636281"/>
    <w:rsid w:val="00636286"/>
    <w:rsid w:val="006362E0"/>
    <w:rsid w:val="006362EE"/>
    <w:rsid w:val="006363D7"/>
    <w:rsid w:val="006363D9"/>
    <w:rsid w:val="006363E6"/>
    <w:rsid w:val="00636425"/>
    <w:rsid w:val="0063642F"/>
    <w:rsid w:val="00636485"/>
    <w:rsid w:val="00636522"/>
    <w:rsid w:val="00636594"/>
    <w:rsid w:val="006365BF"/>
    <w:rsid w:val="006367E6"/>
    <w:rsid w:val="0063682D"/>
    <w:rsid w:val="0063685D"/>
    <w:rsid w:val="00636918"/>
    <w:rsid w:val="00636956"/>
    <w:rsid w:val="006369C7"/>
    <w:rsid w:val="00636A1F"/>
    <w:rsid w:val="00636A80"/>
    <w:rsid w:val="00636AD7"/>
    <w:rsid w:val="00636B2A"/>
    <w:rsid w:val="00636B2C"/>
    <w:rsid w:val="00636B4B"/>
    <w:rsid w:val="00636B6F"/>
    <w:rsid w:val="00636BA3"/>
    <w:rsid w:val="00636BEF"/>
    <w:rsid w:val="00636C4E"/>
    <w:rsid w:val="00636D14"/>
    <w:rsid w:val="00636DE4"/>
    <w:rsid w:val="00636E0F"/>
    <w:rsid w:val="00636EBB"/>
    <w:rsid w:val="00636F0D"/>
    <w:rsid w:val="00636F29"/>
    <w:rsid w:val="00636FFD"/>
    <w:rsid w:val="00637019"/>
    <w:rsid w:val="00637024"/>
    <w:rsid w:val="006370E0"/>
    <w:rsid w:val="00637143"/>
    <w:rsid w:val="0063714C"/>
    <w:rsid w:val="0063716D"/>
    <w:rsid w:val="00637181"/>
    <w:rsid w:val="006371A7"/>
    <w:rsid w:val="006371B7"/>
    <w:rsid w:val="00637238"/>
    <w:rsid w:val="00637266"/>
    <w:rsid w:val="00637303"/>
    <w:rsid w:val="006373A6"/>
    <w:rsid w:val="0063745E"/>
    <w:rsid w:val="00637493"/>
    <w:rsid w:val="0063751E"/>
    <w:rsid w:val="00637564"/>
    <w:rsid w:val="00637566"/>
    <w:rsid w:val="0063757D"/>
    <w:rsid w:val="006375C8"/>
    <w:rsid w:val="00637609"/>
    <w:rsid w:val="0063764C"/>
    <w:rsid w:val="0063765C"/>
    <w:rsid w:val="00637679"/>
    <w:rsid w:val="0063769F"/>
    <w:rsid w:val="006376F3"/>
    <w:rsid w:val="006377F8"/>
    <w:rsid w:val="006377FE"/>
    <w:rsid w:val="00637851"/>
    <w:rsid w:val="006378B4"/>
    <w:rsid w:val="006378EB"/>
    <w:rsid w:val="00637920"/>
    <w:rsid w:val="006379D2"/>
    <w:rsid w:val="006379D9"/>
    <w:rsid w:val="00637A99"/>
    <w:rsid w:val="00637AA9"/>
    <w:rsid w:val="00637B2D"/>
    <w:rsid w:val="00637B3A"/>
    <w:rsid w:val="00637B97"/>
    <w:rsid w:val="00637BAA"/>
    <w:rsid w:val="00637BD8"/>
    <w:rsid w:val="00637BF4"/>
    <w:rsid w:val="00637C27"/>
    <w:rsid w:val="00637C4C"/>
    <w:rsid w:val="00637C7E"/>
    <w:rsid w:val="00637CB6"/>
    <w:rsid w:val="00637CDC"/>
    <w:rsid w:val="00637D1B"/>
    <w:rsid w:val="00637E0D"/>
    <w:rsid w:val="00637E1C"/>
    <w:rsid w:val="00637EF0"/>
    <w:rsid w:val="00637EF5"/>
    <w:rsid w:val="00637F1D"/>
    <w:rsid w:val="00637F27"/>
    <w:rsid w:val="00637F9E"/>
    <w:rsid w:val="00640070"/>
    <w:rsid w:val="006400E5"/>
    <w:rsid w:val="0064012C"/>
    <w:rsid w:val="0064018D"/>
    <w:rsid w:val="00640190"/>
    <w:rsid w:val="006401A6"/>
    <w:rsid w:val="006401A8"/>
    <w:rsid w:val="00640204"/>
    <w:rsid w:val="006402CB"/>
    <w:rsid w:val="00640376"/>
    <w:rsid w:val="00640388"/>
    <w:rsid w:val="006403C3"/>
    <w:rsid w:val="0064047C"/>
    <w:rsid w:val="006404C9"/>
    <w:rsid w:val="006404D8"/>
    <w:rsid w:val="006404EB"/>
    <w:rsid w:val="00640574"/>
    <w:rsid w:val="006405DD"/>
    <w:rsid w:val="006405E3"/>
    <w:rsid w:val="00640611"/>
    <w:rsid w:val="0064068B"/>
    <w:rsid w:val="0064069D"/>
    <w:rsid w:val="006408D4"/>
    <w:rsid w:val="00640900"/>
    <w:rsid w:val="0064090C"/>
    <w:rsid w:val="0064090E"/>
    <w:rsid w:val="00640956"/>
    <w:rsid w:val="00640981"/>
    <w:rsid w:val="00640984"/>
    <w:rsid w:val="00640993"/>
    <w:rsid w:val="00640BC4"/>
    <w:rsid w:val="00640C49"/>
    <w:rsid w:val="00640CD7"/>
    <w:rsid w:val="00640D0F"/>
    <w:rsid w:val="00640D23"/>
    <w:rsid w:val="00640DEF"/>
    <w:rsid w:val="00640E75"/>
    <w:rsid w:val="00640EC1"/>
    <w:rsid w:val="00640EF2"/>
    <w:rsid w:val="00640F1D"/>
    <w:rsid w:val="00640FA7"/>
    <w:rsid w:val="00640FAA"/>
    <w:rsid w:val="00640FD6"/>
    <w:rsid w:val="00640FE1"/>
    <w:rsid w:val="0064106C"/>
    <w:rsid w:val="0064109A"/>
    <w:rsid w:val="006410A7"/>
    <w:rsid w:val="006410CE"/>
    <w:rsid w:val="00641113"/>
    <w:rsid w:val="00641186"/>
    <w:rsid w:val="00641246"/>
    <w:rsid w:val="006412A9"/>
    <w:rsid w:val="006412C1"/>
    <w:rsid w:val="006412CA"/>
    <w:rsid w:val="00641327"/>
    <w:rsid w:val="006413D7"/>
    <w:rsid w:val="006413F2"/>
    <w:rsid w:val="00641411"/>
    <w:rsid w:val="00641456"/>
    <w:rsid w:val="00641478"/>
    <w:rsid w:val="0064147C"/>
    <w:rsid w:val="006414C1"/>
    <w:rsid w:val="006414C3"/>
    <w:rsid w:val="00641581"/>
    <w:rsid w:val="006415B2"/>
    <w:rsid w:val="0064161A"/>
    <w:rsid w:val="00641643"/>
    <w:rsid w:val="0064165F"/>
    <w:rsid w:val="0064167E"/>
    <w:rsid w:val="00641773"/>
    <w:rsid w:val="0064182E"/>
    <w:rsid w:val="00641859"/>
    <w:rsid w:val="006418BB"/>
    <w:rsid w:val="006418FA"/>
    <w:rsid w:val="00641902"/>
    <w:rsid w:val="00641942"/>
    <w:rsid w:val="00641987"/>
    <w:rsid w:val="00641998"/>
    <w:rsid w:val="006419B8"/>
    <w:rsid w:val="006419F9"/>
    <w:rsid w:val="00641A35"/>
    <w:rsid w:val="00641A86"/>
    <w:rsid w:val="00641AED"/>
    <w:rsid w:val="00641B14"/>
    <w:rsid w:val="00641B4A"/>
    <w:rsid w:val="00641B8C"/>
    <w:rsid w:val="00641BB8"/>
    <w:rsid w:val="00641C58"/>
    <w:rsid w:val="00641CCC"/>
    <w:rsid w:val="00641CD6"/>
    <w:rsid w:val="00641CDB"/>
    <w:rsid w:val="00641D1A"/>
    <w:rsid w:val="00641D48"/>
    <w:rsid w:val="00641D51"/>
    <w:rsid w:val="00641D55"/>
    <w:rsid w:val="00641D70"/>
    <w:rsid w:val="00641E27"/>
    <w:rsid w:val="00641E61"/>
    <w:rsid w:val="00641E7B"/>
    <w:rsid w:val="00641EAE"/>
    <w:rsid w:val="00641EB7"/>
    <w:rsid w:val="00641F59"/>
    <w:rsid w:val="00641F6B"/>
    <w:rsid w:val="00642056"/>
    <w:rsid w:val="00642071"/>
    <w:rsid w:val="0064211C"/>
    <w:rsid w:val="006421C2"/>
    <w:rsid w:val="006421FF"/>
    <w:rsid w:val="0064227F"/>
    <w:rsid w:val="0064228E"/>
    <w:rsid w:val="006422E1"/>
    <w:rsid w:val="00642329"/>
    <w:rsid w:val="00642363"/>
    <w:rsid w:val="0064236E"/>
    <w:rsid w:val="0064237C"/>
    <w:rsid w:val="006423A7"/>
    <w:rsid w:val="006423CF"/>
    <w:rsid w:val="006423FE"/>
    <w:rsid w:val="00642442"/>
    <w:rsid w:val="00642495"/>
    <w:rsid w:val="0064252B"/>
    <w:rsid w:val="00642558"/>
    <w:rsid w:val="0064258F"/>
    <w:rsid w:val="0064259B"/>
    <w:rsid w:val="0064260A"/>
    <w:rsid w:val="0064267C"/>
    <w:rsid w:val="0064269B"/>
    <w:rsid w:val="00642720"/>
    <w:rsid w:val="00642774"/>
    <w:rsid w:val="006427D4"/>
    <w:rsid w:val="0064280D"/>
    <w:rsid w:val="00642843"/>
    <w:rsid w:val="00642850"/>
    <w:rsid w:val="00642871"/>
    <w:rsid w:val="00642A21"/>
    <w:rsid w:val="00642A9B"/>
    <w:rsid w:val="00642AA3"/>
    <w:rsid w:val="00642AAC"/>
    <w:rsid w:val="00642ACA"/>
    <w:rsid w:val="00642ACD"/>
    <w:rsid w:val="00642AD4"/>
    <w:rsid w:val="00642B36"/>
    <w:rsid w:val="00642B3A"/>
    <w:rsid w:val="00642B3F"/>
    <w:rsid w:val="00642B41"/>
    <w:rsid w:val="00642B60"/>
    <w:rsid w:val="00642BC2"/>
    <w:rsid w:val="00642BE9"/>
    <w:rsid w:val="00642C40"/>
    <w:rsid w:val="00642C71"/>
    <w:rsid w:val="00642C99"/>
    <w:rsid w:val="00642D21"/>
    <w:rsid w:val="00642E10"/>
    <w:rsid w:val="00642E97"/>
    <w:rsid w:val="00642ECD"/>
    <w:rsid w:val="00642EDC"/>
    <w:rsid w:val="00642F0C"/>
    <w:rsid w:val="00642F85"/>
    <w:rsid w:val="00642FEB"/>
    <w:rsid w:val="0064304D"/>
    <w:rsid w:val="006430A8"/>
    <w:rsid w:val="00643147"/>
    <w:rsid w:val="0064314B"/>
    <w:rsid w:val="006431BC"/>
    <w:rsid w:val="00643209"/>
    <w:rsid w:val="00643258"/>
    <w:rsid w:val="00643296"/>
    <w:rsid w:val="006432CD"/>
    <w:rsid w:val="0064334F"/>
    <w:rsid w:val="0064339A"/>
    <w:rsid w:val="006433B8"/>
    <w:rsid w:val="006433CB"/>
    <w:rsid w:val="006433D2"/>
    <w:rsid w:val="00643403"/>
    <w:rsid w:val="00643478"/>
    <w:rsid w:val="00643507"/>
    <w:rsid w:val="00643576"/>
    <w:rsid w:val="00643583"/>
    <w:rsid w:val="006435E8"/>
    <w:rsid w:val="006436AA"/>
    <w:rsid w:val="006436EB"/>
    <w:rsid w:val="00643745"/>
    <w:rsid w:val="0064378E"/>
    <w:rsid w:val="006437C6"/>
    <w:rsid w:val="0064388B"/>
    <w:rsid w:val="00643890"/>
    <w:rsid w:val="006438AC"/>
    <w:rsid w:val="006438AE"/>
    <w:rsid w:val="00643918"/>
    <w:rsid w:val="00643940"/>
    <w:rsid w:val="006439CF"/>
    <w:rsid w:val="00643ADC"/>
    <w:rsid w:val="00643AFB"/>
    <w:rsid w:val="00643B24"/>
    <w:rsid w:val="00643B66"/>
    <w:rsid w:val="00643B8A"/>
    <w:rsid w:val="00643CBA"/>
    <w:rsid w:val="00643D35"/>
    <w:rsid w:val="00643D7F"/>
    <w:rsid w:val="00643D97"/>
    <w:rsid w:val="00643DF0"/>
    <w:rsid w:val="00643DF5"/>
    <w:rsid w:val="00643EE8"/>
    <w:rsid w:val="00643F0F"/>
    <w:rsid w:val="00643F10"/>
    <w:rsid w:val="00643F3C"/>
    <w:rsid w:val="00643F5D"/>
    <w:rsid w:val="00643F92"/>
    <w:rsid w:val="00644016"/>
    <w:rsid w:val="0064405B"/>
    <w:rsid w:val="0064412B"/>
    <w:rsid w:val="006442C9"/>
    <w:rsid w:val="006442EA"/>
    <w:rsid w:val="006442FF"/>
    <w:rsid w:val="00644307"/>
    <w:rsid w:val="00644363"/>
    <w:rsid w:val="006443F2"/>
    <w:rsid w:val="006443F9"/>
    <w:rsid w:val="0064448A"/>
    <w:rsid w:val="00644537"/>
    <w:rsid w:val="00644556"/>
    <w:rsid w:val="00644622"/>
    <w:rsid w:val="0064467E"/>
    <w:rsid w:val="006446B8"/>
    <w:rsid w:val="00644702"/>
    <w:rsid w:val="0064476E"/>
    <w:rsid w:val="00644785"/>
    <w:rsid w:val="00644792"/>
    <w:rsid w:val="006448CC"/>
    <w:rsid w:val="006448E4"/>
    <w:rsid w:val="006448F6"/>
    <w:rsid w:val="00644913"/>
    <w:rsid w:val="00644916"/>
    <w:rsid w:val="00644933"/>
    <w:rsid w:val="00644A20"/>
    <w:rsid w:val="00644AFC"/>
    <w:rsid w:val="00644C26"/>
    <w:rsid w:val="00644C38"/>
    <w:rsid w:val="00644CA0"/>
    <w:rsid w:val="00644CA6"/>
    <w:rsid w:val="00644CBE"/>
    <w:rsid w:val="00644CCB"/>
    <w:rsid w:val="00644CCE"/>
    <w:rsid w:val="00644D0D"/>
    <w:rsid w:val="00644D6F"/>
    <w:rsid w:val="00644D9F"/>
    <w:rsid w:val="00644DBC"/>
    <w:rsid w:val="00644DD4"/>
    <w:rsid w:val="00644E29"/>
    <w:rsid w:val="00644E53"/>
    <w:rsid w:val="00644EE2"/>
    <w:rsid w:val="00644F7D"/>
    <w:rsid w:val="00645109"/>
    <w:rsid w:val="00645156"/>
    <w:rsid w:val="0064519B"/>
    <w:rsid w:val="006451C7"/>
    <w:rsid w:val="0064526D"/>
    <w:rsid w:val="0064526E"/>
    <w:rsid w:val="00645288"/>
    <w:rsid w:val="006452E6"/>
    <w:rsid w:val="00645338"/>
    <w:rsid w:val="0064539E"/>
    <w:rsid w:val="006453B6"/>
    <w:rsid w:val="006453C2"/>
    <w:rsid w:val="006454C8"/>
    <w:rsid w:val="00645504"/>
    <w:rsid w:val="0064550C"/>
    <w:rsid w:val="00645552"/>
    <w:rsid w:val="0064555F"/>
    <w:rsid w:val="006455AC"/>
    <w:rsid w:val="006455C1"/>
    <w:rsid w:val="006455EE"/>
    <w:rsid w:val="00645663"/>
    <w:rsid w:val="00645669"/>
    <w:rsid w:val="0064576B"/>
    <w:rsid w:val="00645835"/>
    <w:rsid w:val="006458A5"/>
    <w:rsid w:val="00645A65"/>
    <w:rsid w:val="00645A9F"/>
    <w:rsid w:val="00645B75"/>
    <w:rsid w:val="00645B88"/>
    <w:rsid w:val="00645B9D"/>
    <w:rsid w:val="00645BDF"/>
    <w:rsid w:val="00645C19"/>
    <w:rsid w:val="00645C35"/>
    <w:rsid w:val="00645C9D"/>
    <w:rsid w:val="00645CCE"/>
    <w:rsid w:val="00645D63"/>
    <w:rsid w:val="00645D74"/>
    <w:rsid w:val="00645E1C"/>
    <w:rsid w:val="00645E8A"/>
    <w:rsid w:val="00645F6E"/>
    <w:rsid w:val="00645F72"/>
    <w:rsid w:val="00645F9F"/>
    <w:rsid w:val="00645FF5"/>
    <w:rsid w:val="0064600F"/>
    <w:rsid w:val="00646034"/>
    <w:rsid w:val="006460F8"/>
    <w:rsid w:val="00646113"/>
    <w:rsid w:val="006461C1"/>
    <w:rsid w:val="006461EF"/>
    <w:rsid w:val="00646201"/>
    <w:rsid w:val="00646229"/>
    <w:rsid w:val="00646270"/>
    <w:rsid w:val="0064636D"/>
    <w:rsid w:val="006463B4"/>
    <w:rsid w:val="006463DF"/>
    <w:rsid w:val="0064647D"/>
    <w:rsid w:val="0064647F"/>
    <w:rsid w:val="0064649B"/>
    <w:rsid w:val="00646690"/>
    <w:rsid w:val="006466B1"/>
    <w:rsid w:val="006466E7"/>
    <w:rsid w:val="006466F7"/>
    <w:rsid w:val="00646705"/>
    <w:rsid w:val="00646717"/>
    <w:rsid w:val="0064671B"/>
    <w:rsid w:val="0064676D"/>
    <w:rsid w:val="006467E4"/>
    <w:rsid w:val="0064684C"/>
    <w:rsid w:val="00646868"/>
    <w:rsid w:val="006468A0"/>
    <w:rsid w:val="0064693C"/>
    <w:rsid w:val="006469B2"/>
    <w:rsid w:val="006469D3"/>
    <w:rsid w:val="00646A8F"/>
    <w:rsid w:val="00646AB0"/>
    <w:rsid w:val="00646B11"/>
    <w:rsid w:val="00646C36"/>
    <w:rsid w:val="00646CAF"/>
    <w:rsid w:val="00646CC5"/>
    <w:rsid w:val="00646D0E"/>
    <w:rsid w:val="00646D62"/>
    <w:rsid w:val="00646D79"/>
    <w:rsid w:val="00646D87"/>
    <w:rsid w:val="00646D9B"/>
    <w:rsid w:val="00646F08"/>
    <w:rsid w:val="00646FE8"/>
    <w:rsid w:val="00647083"/>
    <w:rsid w:val="00647113"/>
    <w:rsid w:val="0064712E"/>
    <w:rsid w:val="00647154"/>
    <w:rsid w:val="0064716F"/>
    <w:rsid w:val="006471C3"/>
    <w:rsid w:val="0064725A"/>
    <w:rsid w:val="00647278"/>
    <w:rsid w:val="00647284"/>
    <w:rsid w:val="00647364"/>
    <w:rsid w:val="0064739A"/>
    <w:rsid w:val="00647421"/>
    <w:rsid w:val="0064748C"/>
    <w:rsid w:val="00647574"/>
    <w:rsid w:val="0064759E"/>
    <w:rsid w:val="006475D9"/>
    <w:rsid w:val="0064773D"/>
    <w:rsid w:val="0064776C"/>
    <w:rsid w:val="006477EE"/>
    <w:rsid w:val="00647802"/>
    <w:rsid w:val="00647811"/>
    <w:rsid w:val="006478A7"/>
    <w:rsid w:val="00647911"/>
    <w:rsid w:val="0064794C"/>
    <w:rsid w:val="0064794D"/>
    <w:rsid w:val="00647A26"/>
    <w:rsid w:val="00647A2C"/>
    <w:rsid w:val="00647A3C"/>
    <w:rsid w:val="00647A93"/>
    <w:rsid w:val="00647B95"/>
    <w:rsid w:val="00647BE2"/>
    <w:rsid w:val="00647C0E"/>
    <w:rsid w:val="00647C2D"/>
    <w:rsid w:val="00647D02"/>
    <w:rsid w:val="00647D80"/>
    <w:rsid w:val="00647DA9"/>
    <w:rsid w:val="00647DC4"/>
    <w:rsid w:val="00647E88"/>
    <w:rsid w:val="00647EC7"/>
    <w:rsid w:val="00647EF6"/>
    <w:rsid w:val="00647FA4"/>
    <w:rsid w:val="00647FA5"/>
    <w:rsid w:val="00647FB0"/>
    <w:rsid w:val="00647FF9"/>
    <w:rsid w:val="00650053"/>
    <w:rsid w:val="00650089"/>
    <w:rsid w:val="00650110"/>
    <w:rsid w:val="0065011E"/>
    <w:rsid w:val="0065019A"/>
    <w:rsid w:val="006501B2"/>
    <w:rsid w:val="00650218"/>
    <w:rsid w:val="00650289"/>
    <w:rsid w:val="006502C6"/>
    <w:rsid w:val="0065032D"/>
    <w:rsid w:val="00650344"/>
    <w:rsid w:val="00650365"/>
    <w:rsid w:val="0065041C"/>
    <w:rsid w:val="00650447"/>
    <w:rsid w:val="00650478"/>
    <w:rsid w:val="00650479"/>
    <w:rsid w:val="00650480"/>
    <w:rsid w:val="00650707"/>
    <w:rsid w:val="00650728"/>
    <w:rsid w:val="00650788"/>
    <w:rsid w:val="006507D7"/>
    <w:rsid w:val="00650819"/>
    <w:rsid w:val="0065092B"/>
    <w:rsid w:val="00650964"/>
    <w:rsid w:val="006509AD"/>
    <w:rsid w:val="006509D4"/>
    <w:rsid w:val="00650A2C"/>
    <w:rsid w:val="00650AA9"/>
    <w:rsid w:val="00650AC8"/>
    <w:rsid w:val="00650B05"/>
    <w:rsid w:val="00650B50"/>
    <w:rsid w:val="00650B65"/>
    <w:rsid w:val="00650B99"/>
    <w:rsid w:val="00650C4A"/>
    <w:rsid w:val="00650C6C"/>
    <w:rsid w:val="00650CDB"/>
    <w:rsid w:val="00650D14"/>
    <w:rsid w:val="00650D44"/>
    <w:rsid w:val="00650F30"/>
    <w:rsid w:val="00650F52"/>
    <w:rsid w:val="00650F61"/>
    <w:rsid w:val="00650F6D"/>
    <w:rsid w:val="00650F75"/>
    <w:rsid w:val="00650FAD"/>
    <w:rsid w:val="00651049"/>
    <w:rsid w:val="0065104E"/>
    <w:rsid w:val="00651096"/>
    <w:rsid w:val="00651099"/>
    <w:rsid w:val="00651222"/>
    <w:rsid w:val="00651243"/>
    <w:rsid w:val="00651253"/>
    <w:rsid w:val="0065126D"/>
    <w:rsid w:val="006512F4"/>
    <w:rsid w:val="006513A2"/>
    <w:rsid w:val="0065150C"/>
    <w:rsid w:val="00651513"/>
    <w:rsid w:val="00651526"/>
    <w:rsid w:val="00651561"/>
    <w:rsid w:val="00651562"/>
    <w:rsid w:val="006515CC"/>
    <w:rsid w:val="006515CE"/>
    <w:rsid w:val="006515D0"/>
    <w:rsid w:val="00651612"/>
    <w:rsid w:val="00651628"/>
    <w:rsid w:val="00651662"/>
    <w:rsid w:val="00651679"/>
    <w:rsid w:val="006516CC"/>
    <w:rsid w:val="006516DA"/>
    <w:rsid w:val="00651726"/>
    <w:rsid w:val="0065174F"/>
    <w:rsid w:val="00651893"/>
    <w:rsid w:val="0065189E"/>
    <w:rsid w:val="00651934"/>
    <w:rsid w:val="00651955"/>
    <w:rsid w:val="00651991"/>
    <w:rsid w:val="006519E1"/>
    <w:rsid w:val="00651A68"/>
    <w:rsid w:val="00651AD3"/>
    <w:rsid w:val="00651B6B"/>
    <w:rsid w:val="00651D3D"/>
    <w:rsid w:val="00651DD3"/>
    <w:rsid w:val="00651F66"/>
    <w:rsid w:val="00651F82"/>
    <w:rsid w:val="00651FAF"/>
    <w:rsid w:val="0065202C"/>
    <w:rsid w:val="006520C3"/>
    <w:rsid w:val="0065216F"/>
    <w:rsid w:val="006521C9"/>
    <w:rsid w:val="00652214"/>
    <w:rsid w:val="006523C7"/>
    <w:rsid w:val="006523E6"/>
    <w:rsid w:val="00652428"/>
    <w:rsid w:val="0065244C"/>
    <w:rsid w:val="00652474"/>
    <w:rsid w:val="006524A0"/>
    <w:rsid w:val="0065253E"/>
    <w:rsid w:val="00652586"/>
    <w:rsid w:val="006525A6"/>
    <w:rsid w:val="00652658"/>
    <w:rsid w:val="0065270F"/>
    <w:rsid w:val="00652734"/>
    <w:rsid w:val="00652779"/>
    <w:rsid w:val="00652792"/>
    <w:rsid w:val="00652869"/>
    <w:rsid w:val="006528C7"/>
    <w:rsid w:val="00652957"/>
    <w:rsid w:val="006529C8"/>
    <w:rsid w:val="006529CC"/>
    <w:rsid w:val="00652AAD"/>
    <w:rsid w:val="00652B0A"/>
    <w:rsid w:val="00652B6A"/>
    <w:rsid w:val="00652B80"/>
    <w:rsid w:val="00652BA2"/>
    <w:rsid w:val="00652BA7"/>
    <w:rsid w:val="00652C4C"/>
    <w:rsid w:val="00652CC9"/>
    <w:rsid w:val="00652CCA"/>
    <w:rsid w:val="00652CD3"/>
    <w:rsid w:val="00652CDE"/>
    <w:rsid w:val="00652CF1"/>
    <w:rsid w:val="00652D03"/>
    <w:rsid w:val="00652D99"/>
    <w:rsid w:val="00652DC8"/>
    <w:rsid w:val="00652F38"/>
    <w:rsid w:val="00652FFE"/>
    <w:rsid w:val="0065303D"/>
    <w:rsid w:val="0065305C"/>
    <w:rsid w:val="00653133"/>
    <w:rsid w:val="006531A8"/>
    <w:rsid w:val="006531BC"/>
    <w:rsid w:val="0065321E"/>
    <w:rsid w:val="00653237"/>
    <w:rsid w:val="006532BF"/>
    <w:rsid w:val="006532D9"/>
    <w:rsid w:val="00653326"/>
    <w:rsid w:val="0065332F"/>
    <w:rsid w:val="006533EF"/>
    <w:rsid w:val="00653429"/>
    <w:rsid w:val="00653469"/>
    <w:rsid w:val="00653482"/>
    <w:rsid w:val="0065348C"/>
    <w:rsid w:val="00653507"/>
    <w:rsid w:val="0065350E"/>
    <w:rsid w:val="0065355B"/>
    <w:rsid w:val="006535A5"/>
    <w:rsid w:val="006535A9"/>
    <w:rsid w:val="006535E1"/>
    <w:rsid w:val="0065360A"/>
    <w:rsid w:val="00653634"/>
    <w:rsid w:val="00653646"/>
    <w:rsid w:val="0065364A"/>
    <w:rsid w:val="006536DB"/>
    <w:rsid w:val="0065372E"/>
    <w:rsid w:val="0065374B"/>
    <w:rsid w:val="00653756"/>
    <w:rsid w:val="00653780"/>
    <w:rsid w:val="00653791"/>
    <w:rsid w:val="006538C8"/>
    <w:rsid w:val="006538DF"/>
    <w:rsid w:val="006538E4"/>
    <w:rsid w:val="00653984"/>
    <w:rsid w:val="006539A6"/>
    <w:rsid w:val="00653A27"/>
    <w:rsid w:val="00653A79"/>
    <w:rsid w:val="00653A8F"/>
    <w:rsid w:val="00653AC9"/>
    <w:rsid w:val="00653AED"/>
    <w:rsid w:val="00653AFD"/>
    <w:rsid w:val="00653B29"/>
    <w:rsid w:val="00653BBE"/>
    <w:rsid w:val="00653C06"/>
    <w:rsid w:val="00653C0B"/>
    <w:rsid w:val="00653CAB"/>
    <w:rsid w:val="00653CDF"/>
    <w:rsid w:val="00653CEE"/>
    <w:rsid w:val="00653D26"/>
    <w:rsid w:val="00653D3B"/>
    <w:rsid w:val="00653E22"/>
    <w:rsid w:val="00653E78"/>
    <w:rsid w:val="00653ED2"/>
    <w:rsid w:val="00653FE7"/>
    <w:rsid w:val="00654013"/>
    <w:rsid w:val="0065409B"/>
    <w:rsid w:val="006540A4"/>
    <w:rsid w:val="0065413B"/>
    <w:rsid w:val="00654141"/>
    <w:rsid w:val="00654159"/>
    <w:rsid w:val="0065420C"/>
    <w:rsid w:val="0065427A"/>
    <w:rsid w:val="00654294"/>
    <w:rsid w:val="006542B4"/>
    <w:rsid w:val="006542BC"/>
    <w:rsid w:val="00654347"/>
    <w:rsid w:val="006543C0"/>
    <w:rsid w:val="006543C3"/>
    <w:rsid w:val="0065442A"/>
    <w:rsid w:val="0065453D"/>
    <w:rsid w:val="0065455C"/>
    <w:rsid w:val="006545A7"/>
    <w:rsid w:val="0065460C"/>
    <w:rsid w:val="00654616"/>
    <w:rsid w:val="00654693"/>
    <w:rsid w:val="006546A2"/>
    <w:rsid w:val="006546BA"/>
    <w:rsid w:val="006546C4"/>
    <w:rsid w:val="006546C9"/>
    <w:rsid w:val="006547DF"/>
    <w:rsid w:val="00654850"/>
    <w:rsid w:val="0065485B"/>
    <w:rsid w:val="00654878"/>
    <w:rsid w:val="006548ED"/>
    <w:rsid w:val="0065491F"/>
    <w:rsid w:val="00654980"/>
    <w:rsid w:val="00654A04"/>
    <w:rsid w:val="00654ABA"/>
    <w:rsid w:val="00654AD4"/>
    <w:rsid w:val="00654B68"/>
    <w:rsid w:val="00654B8B"/>
    <w:rsid w:val="00654BA4"/>
    <w:rsid w:val="00654BB2"/>
    <w:rsid w:val="00654C0C"/>
    <w:rsid w:val="00654C38"/>
    <w:rsid w:val="00654C85"/>
    <w:rsid w:val="00654CC2"/>
    <w:rsid w:val="00654D14"/>
    <w:rsid w:val="00654D61"/>
    <w:rsid w:val="00654D77"/>
    <w:rsid w:val="00654DE0"/>
    <w:rsid w:val="00654E4A"/>
    <w:rsid w:val="00654E87"/>
    <w:rsid w:val="00654E8A"/>
    <w:rsid w:val="00654F82"/>
    <w:rsid w:val="00654FAD"/>
    <w:rsid w:val="00655042"/>
    <w:rsid w:val="00655062"/>
    <w:rsid w:val="006550B1"/>
    <w:rsid w:val="006550D4"/>
    <w:rsid w:val="006550FC"/>
    <w:rsid w:val="00655162"/>
    <w:rsid w:val="00655174"/>
    <w:rsid w:val="0065518E"/>
    <w:rsid w:val="006551B7"/>
    <w:rsid w:val="006551C8"/>
    <w:rsid w:val="00655223"/>
    <w:rsid w:val="006552C1"/>
    <w:rsid w:val="006552DD"/>
    <w:rsid w:val="0065532A"/>
    <w:rsid w:val="0065533C"/>
    <w:rsid w:val="00655400"/>
    <w:rsid w:val="00655482"/>
    <w:rsid w:val="006554CE"/>
    <w:rsid w:val="0065555F"/>
    <w:rsid w:val="00655566"/>
    <w:rsid w:val="0065559B"/>
    <w:rsid w:val="006556EF"/>
    <w:rsid w:val="0065572B"/>
    <w:rsid w:val="0065578C"/>
    <w:rsid w:val="006557DF"/>
    <w:rsid w:val="00655899"/>
    <w:rsid w:val="006558F2"/>
    <w:rsid w:val="0065594E"/>
    <w:rsid w:val="00655A01"/>
    <w:rsid w:val="00655AA6"/>
    <w:rsid w:val="00655AF4"/>
    <w:rsid w:val="00655B5D"/>
    <w:rsid w:val="00655C01"/>
    <w:rsid w:val="00655C78"/>
    <w:rsid w:val="00655C87"/>
    <w:rsid w:val="00655CB7"/>
    <w:rsid w:val="00655CFC"/>
    <w:rsid w:val="00655CFE"/>
    <w:rsid w:val="00655D0D"/>
    <w:rsid w:val="00655D70"/>
    <w:rsid w:val="00655DA5"/>
    <w:rsid w:val="00655DCB"/>
    <w:rsid w:val="00655DE1"/>
    <w:rsid w:val="00655E03"/>
    <w:rsid w:val="00655E77"/>
    <w:rsid w:val="00655EC4"/>
    <w:rsid w:val="00655F4E"/>
    <w:rsid w:val="00655FA3"/>
    <w:rsid w:val="00655FB1"/>
    <w:rsid w:val="0065602C"/>
    <w:rsid w:val="00656079"/>
    <w:rsid w:val="006560C0"/>
    <w:rsid w:val="0065613A"/>
    <w:rsid w:val="0065617B"/>
    <w:rsid w:val="006561EE"/>
    <w:rsid w:val="00656233"/>
    <w:rsid w:val="0065624D"/>
    <w:rsid w:val="006562A5"/>
    <w:rsid w:val="00656302"/>
    <w:rsid w:val="0065631B"/>
    <w:rsid w:val="00656384"/>
    <w:rsid w:val="006563AE"/>
    <w:rsid w:val="00656426"/>
    <w:rsid w:val="00656444"/>
    <w:rsid w:val="00656475"/>
    <w:rsid w:val="006564A0"/>
    <w:rsid w:val="006564AC"/>
    <w:rsid w:val="006564CF"/>
    <w:rsid w:val="006564D5"/>
    <w:rsid w:val="006564E7"/>
    <w:rsid w:val="006565BC"/>
    <w:rsid w:val="00656612"/>
    <w:rsid w:val="0065665C"/>
    <w:rsid w:val="006566A8"/>
    <w:rsid w:val="0065679A"/>
    <w:rsid w:val="006567A6"/>
    <w:rsid w:val="006567CA"/>
    <w:rsid w:val="00656800"/>
    <w:rsid w:val="0065682B"/>
    <w:rsid w:val="006568BF"/>
    <w:rsid w:val="006568F6"/>
    <w:rsid w:val="0065694E"/>
    <w:rsid w:val="0065699F"/>
    <w:rsid w:val="00656A45"/>
    <w:rsid w:val="00656AD3"/>
    <w:rsid w:val="00656B12"/>
    <w:rsid w:val="00656B84"/>
    <w:rsid w:val="00656B99"/>
    <w:rsid w:val="00656BC7"/>
    <w:rsid w:val="00656C06"/>
    <w:rsid w:val="00656C97"/>
    <w:rsid w:val="00656CE1"/>
    <w:rsid w:val="00656CE4"/>
    <w:rsid w:val="00656D58"/>
    <w:rsid w:val="00656DCE"/>
    <w:rsid w:val="00656DD5"/>
    <w:rsid w:val="00656DF0"/>
    <w:rsid w:val="00656E29"/>
    <w:rsid w:val="00656E57"/>
    <w:rsid w:val="00656E7D"/>
    <w:rsid w:val="00656F7F"/>
    <w:rsid w:val="00656FBD"/>
    <w:rsid w:val="0065700C"/>
    <w:rsid w:val="006570BD"/>
    <w:rsid w:val="006570E0"/>
    <w:rsid w:val="006570F8"/>
    <w:rsid w:val="006571D4"/>
    <w:rsid w:val="006571EF"/>
    <w:rsid w:val="0065722D"/>
    <w:rsid w:val="006572B7"/>
    <w:rsid w:val="0065730B"/>
    <w:rsid w:val="006573E1"/>
    <w:rsid w:val="00657464"/>
    <w:rsid w:val="006574CF"/>
    <w:rsid w:val="006574FB"/>
    <w:rsid w:val="00657523"/>
    <w:rsid w:val="00657528"/>
    <w:rsid w:val="006575A0"/>
    <w:rsid w:val="006575B7"/>
    <w:rsid w:val="006575CE"/>
    <w:rsid w:val="006575EA"/>
    <w:rsid w:val="00657651"/>
    <w:rsid w:val="0065768C"/>
    <w:rsid w:val="006576CC"/>
    <w:rsid w:val="00657708"/>
    <w:rsid w:val="0065772E"/>
    <w:rsid w:val="00657730"/>
    <w:rsid w:val="00657741"/>
    <w:rsid w:val="00657763"/>
    <w:rsid w:val="006578A9"/>
    <w:rsid w:val="006578D2"/>
    <w:rsid w:val="00657927"/>
    <w:rsid w:val="006579D7"/>
    <w:rsid w:val="006579E7"/>
    <w:rsid w:val="006579F6"/>
    <w:rsid w:val="00657A29"/>
    <w:rsid w:val="00657A2F"/>
    <w:rsid w:val="00657AB3"/>
    <w:rsid w:val="00657B2C"/>
    <w:rsid w:val="00657B96"/>
    <w:rsid w:val="00657BB3"/>
    <w:rsid w:val="00657BBB"/>
    <w:rsid w:val="00657C0F"/>
    <w:rsid w:val="00657C10"/>
    <w:rsid w:val="00657C4C"/>
    <w:rsid w:val="00657C4F"/>
    <w:rsid w:val="00657CEF"/>
    <w:rsid w:val="00657CF9"/>
    <w:rsid w:val="00657D95"/>
    <w:rsid w:val="00657D9C"/>
    <w:rsid w:val="00657DAD"/>
    <w:rsid w:val="00657E2D"/>
    <w:rsid w:val="00657E56"/>
    <w:rsid w:val="00657E9D"/>
    <w:rsid w:val="00657F7A"/>
    <w:rsid w:val="00657FF2"/>
    <w:rsid w:val="00660018"/>
    <w:rsid w:val="006600B5"/>
    <w:rsid w:val="00660118"/>
    <w:rsid w:val="006601AD"/>
    <w:rsid w:val="0066027C"/>
    <w:rsid w:val="006602ED"/>
    <w:rsid w:val="00660357"/>
    <w:rsid w:val="00660366"/>
    <w:rsid w:val="00660398"/>
    <w:rsid w:val="00660411"/>
    <w:rsid w:val="006604A5"/>
    <w:rsid w:val="006604D3"/>
    <w:rsid w:val="0066052E"/>
    <w:rsid w:val="0066058B"/>
    <w:rsid w:val="006605B0"/>
    <w:rsid w:val="006605FA"/>
    <w:rsid w:val="0066067C"/>
    <w:rsid w:val="006606A1"/>
    <w:rsid w:val="0066071D"/>
    <w:rsid w:val="00660757"/>
    <w:rsid w:val="0066082A"/>
    <w:rsid w:val="0066087E"/>
    <w:rsid w:val="006608C2"/>
    <w:rsid w:val="00660972"/>
    <w:rsid w:val="00660A97"/>
    <w:rsid w:val="00660A9C"/>
    <w:rsid w:val="00660AA3"/>
    <w:rsid w:val="00660AA9"/>
    <w:rsid w:val="00660AC1"/>
    <w:rsid w:val="00660C4C"/>
    <w:rsid w:val="00660C70"/>
    <w:rsid w:val="00660CBC"/>
    <w:rsid w:val="00660D28"/>
    <w:rsid w:val="00660D5E"/>
    <w:rsid w:val="00660D8A"/>
    <w:rsid w:val="00660DBF"/>
    <w:rsid w:val="00660DC9"/>
    <w:rsid w:val="00660DFE"/>
    <w:rsid w:val="00660E88"/>
    <w:rsid w:val="00660EB7"/>
    <w:rsid w:val="00660F53"/>
    <w:rsid w:val="00660F7F"/>
    <w:rsid w:val="00660F89"/>
    <w:rsid w:val="00660FAF"/>
    <w:rsid w:val="00661069"/>
    <w:rsid w:val="0066106A"/>
    <w:rsid w:val="0066107B"/>
    <w:rsid w:val="0066107C"/>
    <w:rsid w:val="0066107F"/>
    <w:rsid w:val="006610C0"/>
    <w:rsid w:val="00661112"/>
    <w:rsid w:val="00661120"/>
    <w:rsid w:val="00661173"/>
    <w:rsid w:val="00661190"/>
    <w:rsid w:val="00661203"/>
    <w:rsid w:val="006612A0"/>
    <w:rsid w:val="00661303"/>
    <w:rsid w:val="006613BC"/>
    <w:rsid w:val="00661453"/>
    <w:rsid w:val="00661467"/>
    <w:rsid w:val="0066147A"/>
    <w:rsid w:val="00661493"/>
    <w:rsid w:val="006614C2"/>
    <w:rsid w:val="006614C8"/>
    <w:rsid w:val="006614FA"/>
    <w:rsid w:val="00661584"/>
    <w:rsid w:val="006615A7"/>
    <w:rsid w:val="006616FD"/>
    <w:rsid w:val="00661753"/>
    <w:rsid w:val="0066176C"/>
    <w:rsid w:val="0066177F"/>
    <w:rsid w:val="006617D7"/>
    <w:rsid w:val="00661849"/>
    <w:rsid w:val="00661937"/>
    <w:rsid w:val="00661950"/>
    <w:rsid w:val="00661998"/>
    <w:rsid w:val="00661A36"/>
    <w:rsid w:val="00661AF9"/>
    <w:rsid w:val="00661B0B"/>
    <w:rsid w:val="00661B78"/>
    <w:rsid w:val="00661B79"/>
    <w:rsid w:val="00661B94"/>
    <w:rsid w:val="00661BC2"/>
    <w:rsid w:val="00661BE4"/>
    <w:rsid w:val="00661BEA"/>
    <w:rsid w:val="00661BF5"/>
    <w:rsid w:val="00661BFA"/>
    <w:rsid w:val="00661C44"/>
    <w:rsid w:val="00661C91"/>
    <w:rsid w:val="00661D44"/>
    <w:rsid w:val="00661EEA"/>
    <w:rsid w:val="00661F09"/>
    <w:rsid w:val="00661F42"/>
    <w:rsid w:val="00661F43"/>
    <w:rsid w:val="00661FC9"/>
    <w:rsid w:val="00662016"/>
    <w:rsid w:val="0066207E"/>
    <w:rsid w:val="00662178"/>
    <w:rsid w:val="006621A0"/>
    <w:rsid w:val="006621C1"/>
    <w:rsid w:val="0066223B"/>
    <w:rsid w:val="0066224A"/>
    <w:rsid w:val="0066224B"/>
    <w:rsid w:val="0066237A"/>
    <w:rsid w:val="006623C6"/>
    <w:rsid w:val="0066253E"/>
    <w:rsid w:val="006625B3"/>
    <w:rsid w:val="006626D3"/>
    <w:rsid w:val="006626DB"/>
    <w:rsid w:val="006626E8"/>
    <w:rsid w:val="0066285E"/>
    <w:rsid w:val="00662871"/>
    <w:rsid w:val="00662873"/>
    <w:rsid w:val="00662939"/>
    <w:rsid w:val="00662964"/>
    <w:rsid w:val="00662A25"/>
    <w:rsid w:val="00662A7D"/>
    <w:rsid w:val="00662B9B"/>
    <w:rsid w:val="00662C1E"/>
    <w:rsid w:val="00662C43"/>
    <w:rsid w:val="00662C52"/>
    <w:rsid w:val="00662C6B"/>
    <w:rsid w:val="00662CC7"/>
    <w:rsid w:val="00662D62"/>
    <w:rsid w:val="00662DD2"/>
    <w:rsid w:val="00662ED3"/>
    <w:rsid w:val="00662F40"/>
    <w:rsid w:val="00662F4E"/>
    <w:rsid w:val="00662FFA"/>
    <w:rsid w:val="00663053"/>
    <w:rsid w:val="0066306A"/>
    <w:rsid w:val="006630A9"/>
    <w:rsid w:val="006630D1"/>
    <w:rsid w:val="00663101"/>
    <w:rsid w:val="00663102"/>
    <w:rsid w:val="006631D3"/>
    <w:rsid w:val="006631E4"/>
    <w:rsid w:val="00663206"/>
    <w:rsid w:val="0066325D"/>
    <w:rsid w:val="0066329C"/>
    <w:rsid w:val="006632E6"/>
    <w:rsid w:val="0066331D"/>
    <w:rsid w:val="0066337F"/>
    <w:rsid w:val="006633AA"/>
    <w:rsid w:val="006633DF"/>
    <w:rsid w:val="00663421"/>
    <w:rsid w:val="006634A8"/>
    <w:rsid w:val="006634DE"/>
    <w:rsid w:val="006634EB"/>
    <w:rsid w:val="006634FD"/>
    <w:rsid w:val="00663552"/>
    <w:rsid w:val="00663566"/>
    <w:rsid w:val="0066369D"/>
    <w:rsid w:val="006636E7"/>
    <w:rsid w:val="006637AA"/>
    <w:rsid w:val="00663801"/>
    <w:rsid w:val="0066381B"/>
    <w:rsid w:val="00663830"/>
    <w:rsid w:val="00663847"/>
    <w:rsid w:val="00663B10"/>
    <w:rsid w:val="00663B2B"/>
    <w:rsid w:val="00663B82"/>
    <w:rsid w:val="00663C0B"/>
    <w:rsid w:val="00663D02"/>
    <w:rsid w:val="00663D29"/>
    <w:rsid w:val="00663DC9"/>
    <w:rsid w:val="00663DD0"/>
    <w:rsid w:val="00663DDD"/>
    <w:rsid w:val="00663E11"/>
    <w:rsid w:val="00663E19"/>
    <w:rsid w:val="00663E37"/>
    <w:rsid w:val="00663E73"/>
    <w:rsid w:val="00663E82"/>
    <w:rsid w:val="00663E87"/>
    <w:rsid w:val="00663F93"/>
    <w:rsid w:val="00664018"/>
    <w:rsid w:val="0066401E"/>
    <w:rsid w:val="006640D3"/>
    <w:rsid w:val="006640FA"/>
    <w:rsid w:val="00664110"/>
    <w:rsid w:val="00664123"/>
    <w:rsid w:val="00664183"/>
    <w:rsid w:val="00664197"/>
    <w:rsid w:val="006641BA"/>
    <w:rsid w:val="006641FE"/>
    <w:rsid w:val="00664224"/>
    <w:rsid w:val="00664263"/>
    <w:rsid w:val="0066426E"/>
    <w:rsid w:val="0066427C"/>
    <w:rsid w:val="00664281"/>
    <w:rsid w:val="00664332"/>
    <w:rsid w:val="0066439A"/>
    <w:rsid w:val="006644EE"/>
    <w:rsid w:val="00664505"/>
    <w:rsid w:val="00664506"/>
    <w:rsid w:val="0066454B"/>
    <w:rsid w:val="00664569"/>
    <w:rsid w:val="00664573"/>
    <w:rsid w:val="00664576"/>
    <w:rsid w:val="0066457A"/>
    <w:rsid w:val="00664714"/>
    <w:rsid w:val="0066472B"/>
    <w:rsid w:val="0066474B"/>
    <w:rsid w:val="00664775"/>
    <w:rsid w:val="00664790"/>
    <w:rsid w:val="006647AA"/>
    <w:rsid w:val="006647DE"/>
    <w:rsid w:val="0066481D"/>
    <w:rsid w:val="00664830"/>
    <w:rsid w:val="0066485A"/>
    <w:rsid w:val="00664862"/>
    <w:rsid w:val="006648D2"/>
    <w:rsid w:val="0066490E"/>
    <w:rsid w:val="00664910"/>
    <w:rsid w:val="00664948"/>
    <w:rsid w:val="006649A0"/>
    <w:rsid w:val="00664A19"/>
    <w:rsid w:val="00664A3C"/>
    <w:rsid w:val="00664A67"/>
    <w:rsid w:val="00664A71"/>
    <w:rsid w:val="00664A7A"/>
    <w:rsid w:val="00664ABC"/>
    <w:rsid w:val="00664B2E"/>
    <w:rsid w:val="00664B3A"/>
    <w:rsid w:val="00664B60"/>
    <w:rsid w:val="00664B77"/>
    <w:rsid w:val="00664BAE"/>
    <w:rsid w:val="00664BAF"/>
    <w:rsid w:val="00664C05"/>
    <w:rsid w:val="00664D19"/>
    <w:rsid w:val="00664D40"/>
    <w:rsid w:val="00664D7F"/>
    <w:rsid w:val="00664DC1"/>
    <w:rsid w:val="00664DC8"/>
    <w:rsid w:val="00664E91"/>
    <w:rsid w:val="00664EE2"/>
    <w:rsid w:val="00664EFD"/>
    <w:rsid w:val="00664F11"/>
    <w:rsid w:val="00664F84"/>
    <w:rsid w:val="00664F99"/>
    <w:rsid w:val="00665006"/>
    <w:rsid w:val="00665060"/>
    <w:rsid w:val="00665106"/>
    <w:rsid w:val="00665133"/>
    <w:rsid w:val="0066514B"/>
    <w:rsid w:val="0066514F"/>
    <w:rsid w:val="00665154"/>
    <w:rsid w:val="0066519D"/>
    <w:rsid w:val="006651EB"/>
    <w:rsid w:val="0066521B"/>
    <w:rsid w:val="0066522D"/>
    <w:rsid w:val="0066529A"/>
    <w:rsid w:val="006652AA"/>
    <w:rsid w:val="006652C0"/>
    <w:rsid w:val="0066534C"/>
    <w:rsid w:val="00665407"/>
    <w:rsid w:val="00665408"/>
    <w:rsid w:val="00665446"/>
    <w:rsid w:val="006654FE"/>
    <w:rsid w:val="0066554F"/>
    <w:rsid w:val="00665590"/>
    <w:rsid w:val="00665613"/>
    <w:rsid w:val="00665655"/>
    <w:rsid w:val="006656EC"/>
    <w:rsid w:val="0066573E"/>
    <w:rsid w:val="00665762"/>
    <w:rsid w:val="00665764"/>
    <w:rsid w:val="0066576C"/>
    <w:rsid w:val="0066576F"/>
    <w:rsid w:val="0066578A"/>
    <w:rsid w:val="006657CD"/>
    <w:rsid w:val="0066581B"/>
    <w:rsid w:val="0066586F"/>
    <w:rsid w:val="0066587F"/>
    <w:rsid w:val="006658B0"/>
    <w:rsid w:val="00665936"/>
    <w:rsid w:val="00665963"/>
    <w:rsid w:val="0066596F"/>
    <w:rsid w:val="006659EC"/>
    <w:rsid w:val="00665A35"/>
    <w:rsid w:val="00665A61"/>
    <w:rsid w:val="00665AAF"/>
    <w:rsid w:val="00665AC2"/>
    <w:rsid w:val="00665AFC"/>
    <w:rsid w:val="00665C4E"/>
    <w:rsid w:val="00665D0E"/>
    <w:rsid w:val="00665D26"/>
    <w:rsid w:val="00665D5C"/>
    <w:rsid w:val="00665FB4"/>
    <w:rsid w:val="00665FF0"/>
    <w:rsid w:val="00665FF9"/>
    <w:rsid w:val="00665FFF"/>
    <w:rsid w:val="0066607B"/>
    <w:rsid w:val="0066610E"/>
    <w:rsid w:val="00666176"/>
    <w:rsid w:val="0066622D"/>
    <w:rsid w:val="00666231"/>
    <w:rsid w:val="006662D2"/>
    <w:rsid w:val="006662FA"/>
    <w:rsid w:val="006663AB"/>
    <w:rsid w:val="006663C4"/>
    <w:rsid w:val="006663CC"/>
    <w:rsid w:val="0066645F"/>
    <w:rsid w:val="006664AC"/>
    <w:rsid w:val="00666652"/>
    <w:rsid w:val="00666657"/>
    <w:rsid w:val="0066666B"/>
    <w:rsid w:val="0066667C"/>
    <w:rsid w:val="0066674F"/>
    <w:rsid w:val="00666779"/>
    <w:rsid w:val="006668CE"/>
    <w:rsid w:val="0066691C"/>
    <w:rsid w:val="0066693F"/>
    <w:rsid w:val="00666975"/>
    <w:rsid w:val="006669C2"/>
    <w:rsid w:val="006669E7"/>
    <w:rsid w:val="00666A2A"/>
    <w:rsid w:val="00666A5B"/>
    <w:rsid w:val="00666A67"/>
    <w:rsid w:val="00666A69"/>
    <w:rsid w:val="00666A83"/>
    <w:rsid w:val="00666A9C"/>
    <w:rsid w:val="00666AA7"/>
    <w:rsid w:val="00666AE3"/>
    <w:rsid w:val="00666B6E"/>
    <w:rsid w:val="00666BD2"/>
    <w:rsid w:val="00666C8A"/>
    <w:rsid w:val="00666D16"/>
    <w:rsid w:val="00666D8B"/>
    <w:rsid w:val="00666DE7"/>
    <w:rsid w:val="00666DF2"/>
    <w:rsid w:val="00666EAC"/>
    <w:rsid w:val="00666EB2"/>
    <w:rsid w:val="00666EE9"/>
    <w:rsid w:val="00666F42"/>
    <w:rsid w:val="00666F85"/>
    <w:rsid w:val="00666F86"/>
    <w:rsid w:val="00667009"/>
    <w:rsid w:val="00667028"/>
    <w:rsid w:val="00667057"/>
    <w:rsid w:val="00667097"/>
    <w:rsid w:val="00667108"/>
    <w:rsid w:val="00667221"/>
    <w:rsid w:val="00667231"/>
    <w:rsid w:val="00667273"/>
    <w:rsid w:val="006672A8"/>
    <w:rsid w:val="0066732F"/>
    <w:rsid w:val="006673D1"/>
    <w:rsid w:val="006673F4"/>
    <w:rsid w:val="00667417"/>
    <w:rsid w:val="00667429"/>
    <w:rsid w:val="00667471"/>
    <w:rsid w:val="006674F4"/>
    <w:rsid w:val="0066759B"/>
    <w:rsid w:val="006675E7"/>
    <w:rsid w:val="00667622"/>
    <w:rsid w:val="0066764E"/>
    <w:rsid w:val="00667683"/>
    <w:rsid w:val="00667726"/>
    <w:rsid w:val="00667816"/>
    <w:rsid w:val="00667830"/>
    <w:rsid w:val="00667855"/>
    <w:rsid w:val="00667909"/>
    <w:rsid w:val="00667932"/>
    <w:rsid w:val="006679DD"/>
    <w:rsid w:val="00667A0C"/>
    <w:rsid w:val="00667A12"/>
    <w:rsid w:val="00667A45"/>
    <w:rsid w:val="00667AE1"/>
    <w:rsid w:val="00667B02"/>
    <w:rsid w:val="00667B37"/>
    <w:rsid w:val="00667B62"/>
    <w:rsid w:val="00667C60"/>
    <w:rsid w:val="00667CAD"/>
    <w:rsid w:val="00667CE7"/>
    <w:rsid w:val="00667D5F"/>
    <w:rsid w:val="00667D66"/>
    <w:rsid w:val="00667D8F"/>
    <w:rsid w:val="00667EF6"/>
    <w:rsid w:val="00667F01"/>
    <w:rsid w:val="00667F49"/>
    <w:rsid w:val="00667F74"/>
    <w:rsid w:val="00667FC6"/>
    <w:rsid w:val="00667FCE"/>
    <w:rsid w:val="006700D2"/>
    <w:rsid w:val="00670131"/>
    <w:rsid w:val="00670173"/>
    <w:rsid w:val="00670175"/>
    <w:rsid w:val="0067018C"/>
    <w:rsid w:val="006702A2"/>
    <w:rsid w:val="006702CF"/>
    <w:rsid w:val="00670303"/>
    <w:rsid w:val="0067034E"/>
    <w:rsid w:val="0067047C"/>
    <w:rsid w:val="00670569"/>
    <w:rsid w:val="006705CF"/>
    <w:rsid w:val="00670618"/>
    <w:rsid w:val="00670663"/>
    <w:rsid w:val="00670664"/>
    <w:rsid w:val="00670751"/>
    <w:rsid w:val="006707E7"/>
    <w:rsid w:val="0067081D"/>
    <w:rsid w:val="00670884"/>
    <w:rsid w:val="006708B7"/>
    <w:rsid w:val="00670928"/>
    <w:rsid w:val="0067096C"/>
    <w:rsid w:val="00670983"/>
    <w:rsid w:val="006709A1"/>
    <w:rsid w:val="006709B2"/>
    <w:rsid w:val="006709B3"/>
    <w:rsid w:val="006709C0"/>
    <w:rsid w:val="00670A13"/>
    <w:rsid w:val="00670A1D"/>
    <w:rsid w:val="00670A7A"/>
    <w:rsid w:val="00670AE6"/>
    <w:rsid w:val="00670AF5"/>
    <w:rsid w:val="00670AFF"/>
    <w:rsid w:val="00670BD6"/>
    <w:rsid w:val="00670BE4"/>
    <w:rsid w:val="00670BE9"/>
    <w:rsid w:val="00670CD0"/>
    <w:rsid w:val="00670D4E"/>
    <w:rsid w:val="00670DC8"/>
    <w:rsid w:val="00670E1F"/>
    <w:rsid w:val="00670E4E"/>
    <w:rsid w:val="00670E87"/>
    <w:rsid w:val="00670EC5"/>
    <w:rsid w:val="00670EDE"/>
    <w:rsid w:val="00670EE7"/>
    <w:rsid w:val="00670EEE"/>
    <w:rsid w:val="00670F0F"/>
    <w:rsid w:val="00670F94"/>
    <w:rsid w:val="00670FAB"/>
    <w:rsid w:val="00670FAE"/>
    <w:rsid w:val="00671017"/>
    <w:rsid w:val="0067102C"/>
    <w:rsid w:val="00671048"/>
    <w:rsid w:val="0067109D"/>
    <w:rsid w:val="006710A6"/>
    <w:rsid w:val="006710EA"/>
    <w:rsid w:val="00671185"/>
    <w:rsid w:val="00671232"/>
    <w:rsid w:val="00671251"/>
    <w:rsid w:val="0067132C"/>
    <w:rsid w:val="006713C6"/>
    <w:rsid w:val="006713D9"/>
    <w:rsid w:val="0067146B"/>
    <w:rsid w:val="0067147D"/>
    <w:rsid w:val="006714DB"/>
    <w:rsid w:val="006715CA"/>
    <w:rsid w:val="00671601"/>
    <w:rsid w:val="0067160D"/>
    <w:rsid w:val="00671617"/>
    <w:rsid w:val="0067162C"/>
    <w:rsid w:val="0067169D"/>
    <w:rsid w:val="0067172A"/>
    <w:rsid w:val="00671791"/>
    <w:rsid w:val="006717B7"/>
    <w:rsid w:val="0067181C"/>
    <w:rsid w:val="006718FE"/>
    <w:rsid w:val="00671946"/>
    <w:rsid w:val="006719A3"/>
    <w:rsid w:val="006719A9"/>
    <w:rsid w:val="006719B7"/>
    <w:rsid w:val="006719B9"/>
    <w:rsid w:val="006719BB"/>
    <w:rsid w:val="006719F1"/>
    <w:rsid w:val="00671A81"/>
    <w:rsid w:val="00671A84"/>
    <w:rsid w:val="00671AB0"/>
    <w:rsid w:val="00671AD6"/>
    <w:rsid w:val="00671AE6"/>
    <w:rsid w:val="00671B8B"/>
    <w:rsid w:val="00671BD3"/>
    <w:rsid w:val="00671BF3"/>
    <w:rsid w:val="00671C8B"/>
    <w:rsid w:val="00671C9A"/>
    <w:rsid w:val="00671D4D"/>
    <w:rsid w:val="00671D7A"/>
    <w:rsid w:val="00671DD9"/>
    <w:rsid w:val="00671DE6"/>
    <w:rsid w:val="00671DF1"/>
    <w:rsid w:val="00671EB8"/>
    <w:rsid w:val="00671ED2"/>
    <w:rsid w:val="00671EDD"/>
    <w:rsid w:val="00672038"/>
    <w:rsid w:val="0067208D"/>
    <w:rsid w:val="006720B9"/>
    <w:rsid w:val="006720F2"/>
    <w:rsid w:val="006720F9"/>
    <w:rsid w:val="0067217C"/>
    <w:rsid w:val="006721A2"/>
    <w:rsid w:val="006721CE"/>
    <w:rsid w:val="0067220A"/>
    <w:rsid w:val="006722EA"/>
    <w:rsid w:val="006722EB"/>
    <w:rsid w:val="00672378"/>
    <w:rsid w:val="006723DA"/>
    <w:rsid w:val="00672523"/>
    <w:rsid w:val="0067253C"/>
    <w:rsid w:val="0067258E"/>
    <w:rsid w:val="006725DE"/>
    <w:rsid w:val="00672631"/>
    <w:rsid w:val="00672710"/>
    <w:rsid w:val="00672718"/>
    <w:rsid w:val="006727D6"/>
    <w:rsid w:val="006727F4"/>
    <w:rsid w:val="00672870"/>
    <w:rsid w:val="006728C8"/>
    <w:rsid w:val="006728DF"/>
    <w:rsid w:val="006728FD"/>
    <w:rsid w:val="00672929"/>
    <w:rsid w:val="00672957"/>
    <w:rsid w:val="00672963"/>
    <w:rsid w:val="00672A9B"/>
    <w:rsid w:val="00672B1B"/>
    <w:rsid w:val="00672B5C"/>
    <w:rsid w:val="00672BD2"/>
    <w:rsid w:val="00672C3C"/>
    <w:rsid w:val="00672C55"/>
    <w:rsid w:val="00672C9A"/>
    <w:rsid w:val="00672CA0"/>
    <w:rsid w:val="00672CE7"/>
    <w:rsid w:val="00672D1C"/>
    <w:rsid w:val="00672D2B"/>
    <w:rsid w:val="00672D54"/>
    <w:rsid w:val="00672D6A"/>
    <w:rsid w:val="00672D9D"/>
    <w:rsid w:val="00672DB4"/>
    <w:rsid w:val="00672DD0"/>
    <w:rsid w:val="00672DE0"/>
    <w:rsid w:val="00672E26"/>
    <w:rsid w:val="00672E4B"/>
    <w:rsid w:val="00672E4E"/>
    <w:rsid w:val="00672E73"/>
    <w:rsid w:val="00672E9B"/>
    <w:rsid w:val="00672F17"/>
    <w:rsid w:val="00672F2B"/>
    <w:rsid w:val="00672F5C"/>
    <w:rsid w:val="00672F8C"/>
    <w:rsid w:val="00672FA4"/>
    <w:rsid w:val="00672FBF"/>
    <w:rsid w:val="00673017"/>
    <w:rsid w:val="00673065"/>
    <w:rsid w:val="0067308E"/>
    <w:rsid w:val="006730F4"/>
    <w:rsid w:val="006730F5"/>
    <w:rsid w:val="00673174"/>
    <w:rsid w:val="006731AA"/>
    <w:rsid w:val="006731CC"/>
    <w:rsid w:val="006732EC"/>
    <w:rsid w:val="00673305"/>
    <w:rsid w:val="00673319"/>
    <w:rsid w:val="00673323"/>
    <w:rsid w:val="0067335F"/>
    <w:rsid w:val="006733C6"/>
    <w:rsid w:val="0067341D"/>
    <w:rsid w:val="00673481"/>
    <w:rsid w:val="006734A3"/>
    <w:rsid w:val="006734E6"/>
    <w:rsid w:val="006734EC"/>
    <w:rsid w:val="006735CC"/>
    <w:rsid w:val="006735D1"/>
    <w:rsid w:val="006735F6"/>
    <w:rsid w:val="00673612"/>
    <w:rsid w:val="0067364A"/>
    <w:rsid w:val="0067369A"/>
    <w:rsid w:val="006736A2"/>
    <w:rsid w:val="006736A3"/>
    <w:rsid w:val="00673730"/>
    <w:rsid w:val="0067374D"/>
    <w:rsid w:val="00673792"/>
    <w:rsid w:val="006737A8"/>
    <w:rsid w:val="006737CA"/>
    <w:rsid w:val="006737FE"/>
    <w:rsid w:val="00673892"/>
    <w:rsid w:val="006738B4"/>
    <w:rsid w:val="006738CF"/>
    <w:rsid w:val="00673AC0"/>
    <w:rsid w:val="00673BA4"/>
    <w:rsid w:val="00673BB0"/>
    <w:rsid w:val="00673BEA"/>
    <w:rsid w:val="00673C66"/>
    <w:rsid w:val="00673C8C"/>
    <w:rsid w:val="00673CB5"/>
    <w:rsid w:val="00673D55"/>
    <w:rsid w:val="00673D5B"/>
    <w:rsid w:val="00673D97"/>
    <w:rsid w:val="00673DF0"/>
    <w:rsid w:val="00673E1E"/>
    <w:rsid w:val="00673E96"/>
    <w:rsid w:val="00673EBC"/>
    <w:rsid w:val="00673F0B"/>
    <w:rsid w:val="00673F0C"/>
    <w:rsid w:val="00673F29"/>
    <w:rsid w:val="00673FF5"/>
    <w:rsid w:val="00674097"/>
    <w:rsid w:val="006740B0"/>
    <w:rsid w:val="006740B9"/>
    <w:rsid w:val="006740DA"/>
    <w:rsid w:val="0067417A"/>
    <w:rsid w:val="006741E9"/>
    <w:rsid w:val="00674217"/>
    <w:rsid w:val="00674230"/>
    <w:rsid w:val="0067435F"/>
    <w:rsid w:val="0067436D"/>
    <w:rsid w:val="00674374"/>
    <w:rsid w:val="00674425"/>
    <w:rsid w:val="00674431"/>
    <w:rsid w:val="0067447D"/>
    <w:rsid w:val="0067452B"/>
    <w:rsid w:val="006745E3"/>
    <w:rsid w:val="0067461A"/>
    <w:rsid w:val="006746B0"/>
    <w:rsid w:val="0067481F"/>
    <w:rsid w:val="00674823"/>
    <w:rsid w:val="00674824"/>
    <w:rsid w:val="0067484E"/>
    <w:rsid w:val="00674861"/>
    <w:rsid w:val="0067486C"/>
    <w:rsid w:val="006749DE"/>
    <w:rsid w:val="00674A37"/>
    <w:rsid w:val="00674A67"/>
    <w:rsid w:val="00674B34"/>
    <w:rsid w:val="00674B6D"/>
    <w:rsid w:val="00674B82"/>
    <w:rsid w:val="00674C16"/>
    <w:rsid w:val="00674C2D"/>
    <w:rsid w:val="00674C35"/>
    <w:rsid w:val="00674C49"/>
    <w:rsid w:val="00674CD8"/>
    <w:rsid w:val="00674CE8"/>
    <w:rsid w:val="00674D17"/>
    <w:rsid w:val="00674D66"/>
    <w:rsid w:val="00674D67"/>
    <w:rsid w:val="00674D82"/>
    <w:rsid w:val="00674D8B"/>
    <w:rsid w:val="00674E8A"/>
    <w:rsid w:val="00674EAF"/>
    <w:rsid w:val="00674EC3"/>
    <w:rsid w:val="00674FA5"/>
    <w:rsid w:val="0067503F"/>
    <w:rsid w:val="00675128"/>
    <w:rsid w:val="006751C1"/>
    <w:rsid w:val="00675202"/>
    <w:rsid w:val="00675211"/>
    <w:rsid w:val="00675216"/>
    <w:rsid w:val="0067529C"/>
    <w:rsid w:val="006752D7"/>
    <w:rsid w:val="00675302"/>
    <w:rsid w:val="0067532D"/>
    <w:rsid w:val="00675365"/>
    <w:rsid w:val="006753B8"/>
    <w:rsid w:val="0067547B"/>
    <w:rsid w:val="0067547E"/>
    <w:rsid w:val="006754CB"/>
    <w:rsid w:val="006754ED"/>
    <w:rsid w:val="0067554B"/>
    <w:rsid w:val="006755AE"/>
    <w:rsid w:val="006755B9"/>
    <w:rsid w:val="006755E3"/>
    <w:rsid w:val="00675631"/>
    <w:rsid w:val="006756FD"/>
    <w:rsid w:val="00675708"/>
    <w:rsid w:val="006757F4"/>
    <w:rsid w:val="0067581E"/>
    <w:rsid w:val="0067582B"/>
    <w:rsid w:val="006758B8"/>
    <w:rsid w:val="006758EE"/>
    <w:rsid w:val="006759CD"/>
    <w:rsid w:val="006759EB"/>
    <w:rsid w:val="00675A40"/>
    <w:rsid w:val="00675A51"/>
    <w:rsid w:val="00675A84"/>
    <w:rsid w:val="00675B0B"/>
    <w:rsid w:val="00675B4F"/>
    <w:rsid w:val="00675BB9"/>
    <w:rsid w:val="00675BF2"/>
    <w:rsid w:val="00675CF6"/>
    <w:rsid w:val="00675D63"/>
    <w:rsid w:val="00675D89"/>
    <w:rsid w:val="00675D8A"/>
    <w:rsid w:val="00675DBD"/>
    <w:rsid w:val="00675E20"/>
    <w:rsid w:val="00675E24"/>
    <w:rsid w:val="00675F57"/>
    <w:rsid w:val="00675F74"/>
    <w:rsid w:val="00675FAD"/>
    <w:rsid w:val="006760B9"/>
    <w:rsid w:val="006760E5"/>
    <w:rsid w:val="006760EC"/>
    <w:rsid w:val="0067612B"/>
    <w:rsid w:val="0067612F"/>
    <w:rsid w:val="006761BE"/>
    <w:rsid w:val="0067620E"/>
    <w:rsid w:val="0067623B"/>
    <w:rsid w:val="00676267"/>
    <w:rsid w:val="006762AA"/>
    <w:rsid w:val="006762F6"/>
    <w:rsid w:val="00676309"/>
    <w:rsid w:val="0067634F"/>
    <w:rsid w:val="00676357"/>
    <w:rsid w:val="006763D1"/>
    <w:rsid w:val="006763F9"/>
    <w:rsid w:val="0067645A"/>
    <w:rsid w:val="00676484"/>
    <w:rsid w:val="006764AA"/>
    <w:rsid w:val="006764AB"/>
    <w:rsid w:val="006764D2"/>
    <w:rsid w:val="0067651D"/>
    <w:rsid w:val="0067653B"/>
    <w:rsid w:val="006765EC"/>
    <w:rsid w:val="006765FB"/>
    <w:rsid w:val="006766AF"/>
    <w:rsid w:val="006766FA"/>
    <w:rsid w:val="0067679C"/>
    <w:rsid w:val="00676810"/>
    <w:rsid w:val="00676904"/>
    <w:rsid w:val="00676907"/>
    <w:rsid w:val="006769A4"/>
    <w:rsid w:val="006769BC"/>
    <w:rsid w:val="006769F3"/>
    <w:rsid w:val="00676A15"/>
    <w:rsid w:val="00676A66"/>
    <w:rsid w:val="00676A94"/>
    <w:rsid w:val="00676B34"/>
    <w:rsid w:val="00676B72"/>
    <w:rsid w:val="00676B74"/>
    <w:rsid w:val="00676B9B"/>
    <w:rsid w:val="00676C02"/>
    <w:rsid w:val="00676C1D"/>
    <w:rsid w:val="00676C21"/>
    <w:rsid w:val="00676C47"/>
    <w:rsid w:val="00676C4C"/>
    <w:rsid w:val="00676C56"/>
    <w:rsid w:val="00676CDB"/>
    <w:rsid w:val="00676D4A"/>
    <w:rsid w:val="00676DCC"/>
    <w:rsid w:val="00676E50"/>
    <w:rsid w:val="00676F15"/>
    <w:rsid w:val="00676F24"/>
    <w:rsid w:val="00676F5B"/>
    <w:rsid w:val="00676FD8"/>
    <w:rsid w:val="0067702A"/>
    <w:rsid w:val="006770B8"/>
    <w:rsid w:val="00677173"/>
    <w:rsid w:val="006771BE"/>
    <w:rsid w:val="006771CD"/>
    <w:rsid w:val="0067728C"/>
    <w:rsid w:val="006772D4"/>
    <w:rsid w:val="00677306"/>
    <w:rsid w:val="006773CB"/>
    <w:rsid w:val="006773D5"/>
    <w:rsid w:val="006773DA"/>
    <w:rsid w:val="0067744D"/>
    <w:rsid w:val="00677469"/>
    <w:rsid w:val="00677485"/>
    <w:rsid w:val="006774B1"/>
    <w:rsid w:val="00677502"/>
    <w:rsid w:val="00677535"/>
    <w:rsid w:val="00677536"/>
    <w:rsid w:val="00677620"/>
    <w:rsid w:val="006776C3"/>
    <w:rsid w:val="00677763"/>
    <w:rsid w:val="006777A6"/>
    <w:rsid w:val="0067780A"/>
    <w:rsid w:val="0067780F"/>
    <w:rsid w:val="00677891"/>
    <w:rsid w:val="006778FB"/>
    <w:rsid w:val="00677903"/>
    <w:rsid w:val="00677A36"/>
    <w:rsid w:val="00677ACE"/>
    <w:rsid w:val="00677B39"/>
    <w:rsid w:val="00677B64"/>
    <w:rsid w:val="00677BA5"/>
    <w:rsid w:val="00677BE4"/>
    <w:rsid w:val="00677CC9"/>
    <w:rsid w:val="00677CDF"/>
    <w:rsid w:val="00677D08"/>
    <w:rsid w:val="00677D17"/>
    <w:rsid w:val="00677D42"/>
    <w:rsid w:val="00677D4B"/>
    <w:rsid w:val="00677D98"/>
    <w:rsid w:val="00677DBF"/>
    <w:rsid w:val="00677DDA"/>
    <w:rsid w:val="00677E1D"/>
    <w:rsid w:val="00677E60"/>
    <w:rsid w:val="00677EA1"/>
    <w:rsid w:val="00677EA5"/>
    <w:rsid w:val="00677EDC"/>
    <w:rsid w:val="00677FE9"/>
    <w:rsid w:val="00680058"/>
    <w:rsid w:val="0068005E"/>
    <w:rsid w:val="00680067"/>
    <w:rsid w:val="0068006E"/>
    <w:rsid w:val="006800D7"/>
    <w:rsid w:val="006800DD"/>
    <w:rsid w:val="00680170"/>
    <w:rsid w:val="006801F8"/>
    <w:rsid w:val="00680215"/>
    <w:rsid w:val="00680243"/>
    <w:rsid w:val="00680284"/>
    <w:rsid w:val="006802B1"/>
    <w:rsid w:val="006802B2"/>
    <w:rsid w:val="00680314"/>
    <w:rsid w:val="0068037E"/>
    <w:rsid w:val="006803B8"/>
    <w:rsid w:val="00680462"/>
    <w:rsid w:val="006804A6"/>
    <w:rsid w:val="006805A1"/>
    <w:rsid w:val="006805F7"/>
    <w:rsid w:val="006806D3"/>
    <w:rsid w:val="006807C4"/>
    <w:rsid w:val="00680825"/>
    <w:rsid w:val="00680895"/>
    <w:rsid w:val="006808C7"/>
    <w:rsid w:val="006808D8"/>
    <w:rsid w:val="006808F3"/>
    <w:rsid w:val="006808F6"/>
    <w:rsid w:val="00680952"/>
    <w:rsid w:val="00680A04"/>
    <w:rsid w:val="00680A16"/>
    <w:rsid w:val="00680A56"/>
    <w:rsid w:val="00680A8D"/>
    <w:rsid w:val="00680ACE"/>
    <w:rsid w:val="00680B0A"/>
    <w:rsid w:val="00680B23"/>
    <w:rsid w:val="00680C2B"/>
    <w:rsid w:val="00680C67"/>
    <w:rsid w:val="00680C6E"/>
    <w:rsid w:val="00680C94"/>
    <w:rsid w:val="00680C9D"/>
    <w:rsid w:val="00680CAE"/>
    <w:rsid w:val="00680CB2"/>
    <w:rsid w:val="00680CB3"/>
    <w:rsid w:val="00680D59"/>
    <w:rsid w:val="00680D85"/>
    <w:rsid w:val="00680D9B"/>
    <w:rsid w:val="00680DF3"/>
    <w:rsid w:val="00680E32"/>
    <w:rsid w:val="00680E34"/>
    <w:rsid w:val="00680E8C"/>
    <w:rsid w:val="00680E92"/>
    <w:rsid w:val="00680EA6"/>
    <w:rsid w:val="00680F5E"/>
    <w:rsid w:val="00680F70"/>
    <w:rsid w:val="00680F74"/>
    <w:rsid w:val="00680F9A"/>
    <w:rsid w:val="00680FB0"/>
    <w:rsid w:val="00680FB4"/>
    <w:rsid w:val="00680FB6"/>
    <w:rsid w:val="00681095"/>
    <w:rsid w:val="006810B7"/>
    <w:rsid w:val="0068112F"/>
    <w:rsid w:val="00681134"/>
    <w:rsid w:val="00681164"/>
    <w:rsid w:val="0068119A"/>
    <w:rsid w:val="006811CB"/>
    <w:rsid w:val="00681261"/>
    <w:rsid w:val="00681294"/>
    <w:rsid w:val="006812C9"/>
    <w:rsid w:val="0068132E"/>
    <w:rsid w:val="0068133D"/>
    <w:rsid w:val="00681397"/>
    <w:rsid w:val="006813E1"/>
    <w:rsid w:val="006813EE"/>
    <w:rsid w:val="0068140F"/>
    <w:rsid w:val="00681447"/>
    <w:rsid w:val="006814A2"/>
    <w:rsid w:val="006814BC"/>
    <w:rsid w:val="00681528"/>
    <w:rsid w:val="00681545"/>
    <w:rsid w:val="00681589"/>
    <w:rsid w:val="006815E8"/>
    <w:rsid w:val="0068162C"/>
    <w:rsid w:val="0068162E"/>
    <w:rsid w:val="00681674"/>
    <w:rsid w:val="006816CC"/>
    <w:rsid w:val="006816E1"/>
    <w:rsid w:val="00681834"/>
    <w:rsid w:val="0068187A"/>
    <w:rsid w:val="0068188B"/>
    <w:rsid w:val="006818E8"/>
    <w:rsid w:val="0068190A"/>
    <w:rsid w:val="006819A9"/>
    <w:rsid w:val="006819AE"/>
    <w:rsid w:val="006819E1"/>
    <w:rsid w:val="00681A59"/>
    <w:rsid w:val="00681A86"/>
    <w:rsid w:val="00681AA7"/>
    <w:rsid w:val="00681B91"/>
    <w:rsid w:val="00681BA2"/>
    <w:rsid w:val="00681BEC"/>
    <w:rsid w:val="00681BFD"/>
    <w:rsid w:val="00681C5A"/>
    <w:rsid w:val="00681CEF"/>
    <w:rsid w:val="00681CFC"/>
    <w:rsid w:val="00681D13"/>
    <w:rsid w:val="00681D36"/>
    <w:rsid w:val="00681D9C"/>
    <w:rsid w:val="00681DDE"/>
    <w:rsid w:val="00681E72"/>
    <w:rsid w:val="00681E98"/>
    <w:rsid w:val="00681F1C"/>
    <w:rsid w:val="00681F53"/>
    <w:rsid w:val="00681F7D"/>
    <w:rsid w:val="0068200B"/>
    <w:rsid w:val="0068202B"/>
    <w:rsid w:val="00682057"/>
    <w:rsid w:val="006820F1"/>
    <w:rsid w:val="00682129"/>
    <w:rsid w:val="0068212C"/>
    <w:rsid w:val="0068218D"/>
    <w:rsid w:val="006823D2"/>
    <w:rsid w:val="006823E8"/>
    <w:rsid w:val="00682417"/>
    <w:rsid w:val="00682429"/>
    <w:rsid w:val="00682540"/>
    <w:rsid w:val="00682565"/>
    <w:rsid w:val="006825B0"/>
    <w:rsid w:val="006825D3"/>
    <w:rsid w:val="006825DE"/>
    <w:rsid w:val="00682642"/>
    <w:rsid w:val="006826A8"/>
    <w:rsid w:val="0068270D"/>
    <w:rsid w:val="006827B7"/>
    <w:rsid w:val="006827CC"/>
    <w:rsid w:val="006827D9"/>
    <w:rsid w:val="0068280B"/>
    <w:rsid w:val="0068284C"/>
    <w:rsid w:val="00682905"/>
    <w:rsid w:val="0068292A"/>
    <w:rsid w:val="0068292C"/>
    <w:rsid w:val="00682956"/>
    <w:rsid w:val="0068296F"/>
    <w:rsid w:val="00682AAA"/>
    <w:rsid w:val="00682AB5"/>
    <w:rsid w:val="00682ADB"/>
    <w:rsid w:val="00682ADE"/>
    <w:rsid w:val="00682B36"/>
    <w:rsid w:val="00682B84"/>
    <w:rsid w:val="00682B89"/>
    <w:rsid w:val="00682B8B"/>
    <w:rsid w:val="00682C12"/>
    <w:rsid w:val="00682C40"/>
    <w:rsid w:val="00682C4A"/>
    <w:rsid w:val="00682C53"/>
    <w:rsid w:val="00682E14"/>
    <w:rsid w:val="00682E58"/>
    <w:rsid w:val="00682E62"/>
    <w:rsid w:val="00682EA5"/>
    <w:rsid w:val="00682F2E"/>
    <w:rsid w:val="00682F41"/>
    <w:rsid w:val="00682FEA"/>
    <w:rsid w:val="0068303B"/>
    <w:rsid w:val="00683076"/>
    <w:rsid w:val="00683085"/>
    <w:rsid w:val="006830BB"/>
    <w:rsid w:val="0068312F"/>
    <w:rsid w:val="0068316D"/>
    <w:rsid w:val="00683186"/>
    <w:rsid w:val="006831A5"/>
    <w:rsid w:val="006831B7"/>
    <w:rsid w:val="006831D2"/>
    <w:rsid w:val="006831DF"/>
    <w:rsid w:val="0068322A"/>
    <w:rsid w:val="00683238"/>
    <w:rsid w:val="0068325C"/>
    <w:rsid w:val="006832CB"/>
    <w:rsid w:val="0068346D"/>
    <w:rsid w:val="0068349C"/>
    <w:rsid w:val="006834D2"/>
    <w:rsid w:val="00683568"/>
    <w:rsid w:val="00683580"/>
    <w:rsid w:val="006835BF"/>
    <w:rsid w:val="006835C5"/>
    <w:rsid w:val="006835D6"/>
    <w:rsid w:val="006835DC"/>
    <w:rsid w:val="00683657"/>
    <w:rsid w:val="006836C0"/>
    <w:rsid w:val="006836F3"/>
    <w:rsid w:val="00683761"/>
    <w:rsid w:val="00683860"/>
    <w:rsid w:val="00683883"/>
    <w:rsid w:val="006838B4"/>
    <w:rsid w:val="006838E0"/>
    <w:rsid w:val="006839A8"/>
    <w:rsid w:val="006839ED"/>
    <w:rsid w:val="00683A52"/>
    <w:rsid w:val="00683A8A"/>
    <w:rsid w:val="00683B1F"/>
    <w:rsid w:val="00683B25"/>
    <w:rsid w:val="00683B5F"/>
    <w:rsid w:val="00683BD4"/>
    <w:rsid w:val="00683C95"/>
    <w:rsid w:val="00683D79"/>
    <w:rsid w:val="00683DA3"/>
    <w:rsid w:val="00683DA7"/>
    <w:rsid w:val="00683E3A"/>
    <w:rsid w:val="00683E61"/>
    <w:rsid w:val="00683E7A"/>
    <w:rsid w:val="00683E7B"/>
    <w:rsid w:val="00683ECA"/>
    <w:rsid w:val="00683EEA"/>
    <w:rsid w:val="00683F15"/>
    <w:rsid w:val="00683F2D"/>
    <w:rsid w:val="00683F69"/>
    <w:rsid w:val="00683FAB"/>
    <w:rsid w:val="00684002"/>
    <w:rsid w:val="00684105"/>
    <w:rsid w:val="00684106"/>
    <w:rsid w:val="0068411C"/>
    <w:rsid w:val="00684123"/>
    <w:rsid w:val="00684134"/>
    <w:rsid w:val="006841C6"/>
    <w:rsid w:val="006842AF"/>
    <w:rsid w:val="006842BB"/>
    <w:rsid w:val="0068434B"/>
    <w:rsid w:val="006844AF"/>
    <w:rsid w:val="006844D0"/>
    <w:rsid w:val="0068450A"/>
    <w:rsid w:val="0068451C"/>
    <w:rsid w:val="006845DF"/>
    <w:rsid w:val="00684627"/>
    <w:rsid w:val="006846B2"/>
    <w:rsid w:val="006846D8"/>
    <w:rsid w:val="00684703"/>
    <w:rsid w:val="0068471A"/>
    <w:rsid w:val="0068471D"/>
    <w:rsid w:val="006847CA"/>
    <w:rsid w:val="0068481D"/>
    <w:rsid w:val="0068483F"/>
    <w:rsid w:val="00684888"/>
    <w:rsid w:val="00684894"/>
    <w:rsid w:val="006848F0"/>
    <w:rsid w:val="00684915"/>
    <w:rsid w:val="0068499A"/>
    <w:rsid w:val="006849A8"/>
    <w:rsid w:val="00684A50"/>
    <w:rsid w:val="00684B73"/>
    <w:rsid w:val="00684B84"/>
    <w:rsid w:val="00684BA8"/>
    <w:rsid w:val="00684BDD"/>
    <w:rsid w:val="00684C3C"/>
    <w:rsid w:val="00684C60"/>
    <w:rsid w:val="00684C7A"/>
    <w:rsid w:val="00684C86"/>
    <w:rsid w:val="00684D54"/>
    <w:rsid w:val="00684D7D"/>
    <w:rsid w:val="00684DC5"/>
    <w:rsid w:val="00684DE1"/>
    <w:rsid w:val="00684DE3"/>
    <w:rsid w:val="00684E3E"/>
    <w:rsid w:val="00684EBE"/>
    <w:rsid w:val="00684F13"/>
    <w:rsid w:val="00684F28"/>
    <w:rsid w:val="00684F54"/>
    <w:rsid w:val="00684F5D"/>
    <w:rsid w:val="00684FB2"/>
    <w:rsid w:val="00685053"/>
    <w:rsid w:val="0068518E"/>
    <w:rsid w:val="006851A5"/>
    <w:rsid w:val="00685208"/>
    <w:rsid w:val="00685275"/>
    <w:rsid w:val="00685334"/>
    <w:rsid w:val="006853E4"/>
    <w:rsid w:val="0068540C"/>
    <w:rsid w:val="00685503"/>
    <w:rsid w:val="00685512"/>
    <w:rsid w:val="00685546"/>
    <w:rsid w:val="00685554"/>
    <w:rsid w:val="0068558F"/>
    <w:rsid w:val="006855C2"/>
    <w:rsid w:val="00685666"/>
    <w:rsid w:val="00685699"/>
    <w:rsid w:val="00685724"/>
    <w:rsid w:val="006857D8"/>
    <w:rsid w:val="006857E0"/>
    <w:rsid w:val="0068589D"/>
    <w:rsid w:val="0068589F"/>
    <w:rsid w:val="00685900"/>
    <w:rsid w:val="00685BA9"/>
    <w:rsid w:val="00685C62"/>
    <w:rsid w:val="00685C80"/>
    <w:rsid w:val="00685CD5"/>
    <w:rsid w:val="00685D04"/>
    <w:rsid w:val="00685D1C"/>
    <w:rsid w:val="00685D42"/>
    <w:rsid w:val="00685D65"/>
    <w:rsid w:val="00685D76"/>
    <w:rsid w:val="00685D91"/>
    <w:rsid w:val="00685D9E"/>
    <w:rsid w:val="00685DAE"/>
    <w:rsid w:val="00685E55"/>
    <w:rsid w:val="00685F43"/>
    <w:rsid w:val="00686002"/>
    <w:rsid w:val="006860CE"/>
    <w:rsid w:val="0068619E"/>
    <w:rsid w:val="00686252"/>
    <w:rsid w:val="00686254"/>
    <w:rsid w:val="00686293"/>
    <w:rsid w:val="006862EF"/>
    <w:rsid w:val="0068632E"/>
    <w:rsid w:val="00686442"/>
    <w:rsid w:val="006864E9"/>
    <w:rsid w:val="00686500"/>
    <w:rsid w:val="00686514"/>
    <w:rsid w:val="0068654E"/>
    <w:rsid w:val="006865C5"/>
    <w:rsid w:val="006865EA"/>
    <w:rsid w:val="0068666F"/>
    <w:rsid w:val="006866A1"/>
    <w:rsid w:val="0068670D"/>
    <w:rsid w:val="00686741"/>
    <w:rsid w:val="006867BB"/>
    <w:rsid w:val="006867DD"/>
    <w:rsid w:val="006867E6"/>
    <w:rsid w:val="00686868"/>
    <w:rsid w:val="00686896"/>
    <w:rsid w:val="006868B5"/>
    <w:rsid w:val="006869B6"/>
    <w:rsid w:val="006869C7"/>
    <w:rsid w:val="00686A0E"/>
    <w:rsid w:val="00686A65"/>
    <w:rsid w:val="00686A6A"/>
    <w:rsid w:val="00686A7C"/>
    <w:rsid w:val="00686A89"/>
    <w:rsid w:val="00686AB4"/>
    <w:rsid w:val="00686AD1"/>
    <w:rsid w:val="00686AD7"/>
    <w:rsid w:val="00686B0C"/>
    <w:rsid w:val="00686B1D"/>
    <w:rsid w:val="00686BB9"/>
    <w:rsid w:val="00686CAF"/>
    <w:rsid w:val="00686D78"/>
    <w:rsid w:val="00686D7F"/>
    <w:rsid w:val="00686DB9"/>
    <w:rsid w:val="00686DCA"/>
    <w:rsid w:val="00686DFE"/>
    <w:rsid w:val="00686E2B"/>
    <w:rsid w:val="00686EAB"/>
    <w:rsid w:val="00686EB5"/>
    <w:rsid w:val="00686EDA"/>
    <w:rsid w:val="00686EDB"/>
    <w:rsid w:val="00686EF8"/>
    <w:rsid w:val="00686FF9"/>
    <w:rsid w:val="00687025"/>
    <w:rsid w:val="0068703C"/>
    <w:rsid w:val="0068706B"/>
    <w:rsid w:val="0068717B"/>
    <w:rsid w:val="006871C2"/>
    <w:rsid w:val="006871CB"/>
    <w:rsid w:val="006871DA"/>
    <w:rsid w:val="0068725A"/>
    <w:rsid w:val="00687274"/>
    <w:rsid w:val="006872B8"/>
    <w:rsid w:val="00687337"/>
    <w:rsid w:val="00687467"/>
    <w:rsid w:val="0068748C"/>
    <w:rsid w:val="0068754C"/>
    <w:rsid w:val="0068757E"/>
    <w:rsid w:val="0068758F"/>
    <w:rsid w:val="00687638"/>
    <w:rsid w:val="00687648"/>
    <w:rsid w:val="0068765C"/>
    <w:rsid w:val="006876B8"/>
    <w:rsid w:val="006876B9"/>
    <w:rsid w:val="006876F8"/>
    <w:rsid w:val="006877B0"/>
    <w:rsid w:val="006877B2"/>
    <w:rsid w:val="006877CF"/>
    <w:rsid w:val="006877D2"/>
    <w:rsid w:val="00687814"/>
    <w:rsid w:val="00687832"/>
    <w:rsid w:val="006879AA"/>
    <w:rsid w:val="00687AA3"/>
    <w:rsid w:val="00687ACF"/>
    <w:rsid w:val="00687AFC"/>
    <w:rsid w:val="00687B3A"/>
    <w:rsid w:val="00687B59"/>
    <w:rsid w:val="00687B69"/>
    <w:rsid w:val="00687B94"/>
    <w:rsid w:val="00687B98"/>
    <w:rsid w:val="00687C91"/>
    <w:rsid w:val="00687D6F"/>
    <w:rsid w:val="00687DEA"/>
    <w:rsid w:val="00687F96"/>
    <w:rsid w:val="006900C3"/>
    <w:rsid w:val="006900E9"/>
    <w:rsid w:val="00690150"/>
    <w:rsid w:val="006901B7"/>
    <w:rsid w:val="0069022D"/>
    <w:rsid w:val="00690238"/>
    <w:rsid w:val="00690270"/>
    <w:rsid w:val="00690362"/>
    <w:rsid w:val="006903A9"/>
    <w:rsid w:val="006905EA"/>
    <w:rsid w:val="00690689"/>
    <w:rsid w:val="006906E9"/>
    <w:rsid w:val="00690799"/>
    <w:rsid w:val="006907CA"/>
    <w:rsid w:val="00690865"/>
    <w:rsid w:val="006908A2"/>
    <w:rsid w:val="0069099A"/>
    <w:rsid w:val="00690A0A"/>
    <w:rsid w:val="00690A10"/>
    <w:rsid w:val="00690A1E"/>
    <w:rsid w:val="00690A48"/>
    <w:rsid w:val="00690A54"/>
    <w:rsid w:val="00690AA5"/>
    <w:rsid w:val="00690B15"/>
    <w:rsid w:val="00690B2C"/>
    <w:rsid w:val="00690B81"/>
    <w:rsid w:val="00690BC7"/>
    <w:rsid w:val="00690BCD"/>
    <w:rsid w:val="00690BF2"/>
    <w:rsid w:val="00690C60"/>
    <w:rsid w:val="00690CC4"/>
    <w:rsid w:val="00690D13"/>
    <w:rsid w:val="00690D14"/>
    <w:rsid w:val="00690D76"/>
    <w:rsid w:val="00690DDC"/>
    <w:rsid w:val="00690DF2"/>
    <w:rsid w:val="00690E49"/>
    <w:rsid w:val="00690EE8"/>
    <w:rsid w:val="00690EEE"/>
    <w:rsid w:val="00690F09"/>
    <w:rsid w:val="00690F3E"/>
    <w:rsid w:val="00691016"/>
    <w:rsid w:val="0069107D"/>
    <w:rsid w:val="0069108A"/>
    <w:rsid w:val="006910D7"/>
    <w:rsid w:val="00691139"/>
    <w:rsid w:val="00691244"/>
    <w:rsid w:val="00691293"/>
    <w:rsid w:val="00691294"/>
    <w:rsid w:val="006912AA"/>
    <w:rsid w:val="006912B1"/>
    <w:rsid w:val="006912BA"/>
    <w:rsid w:val="006912C0"/>
    <w:rsid w:val="006912D8"/>
    <w:rsid w:val="00691303"/>
    <w:rsid w:val="0069131A"/>
    <w:rsid w:val="0069144C"/>
    <w:rsid w:val="00691479"/>
    <w:rsid w:val="006914B5"/>
    <w:rsid w:val="00691572"/>
    <w:rsid w:val="00691586"/>
    <w:rsid w:val="00691622"/>
    <w:rsid w:val="0069163D"/>
    <w:rsid w:val="00691683"/>
    <w:rsid w:val="006916A3"/>
    <w:rsid w:val="0069175E"/>
    <w:rsid w:val="00691875"/>
    <w:rsid w:val="00691931"/>
    <w:rsid w:val="00691970"/>
    <w:rsid w:val="00691A2B"/>
    <w:rsid w:val="00691B4B"/>
    <w:rsid w:val="00691BB8"/>
    <w:rsid w:val="00691CAE"/>
    <w:rsid w:val="00691CD6"/>
    <w:rsid w:val="00691CDF"/>
    <w:rsid w:val="00691CFB"/>
    <w:rsid w:val="00691CFF"/>
    <w:rsid w:val="00691D1F"/>
    <w:rsid w:val="00691D3A"/>
    <w:rsid w:val="00691DAB"/>
    <w:rsid w:val="00691DDF"/>
    <w:rsid w:val="00691E81"/>
    <w:rsid w:val="00691EB8"/>
    <w:rsid w:val="00691ED7"/>
    <w:rsid w:val="00691FE2"/>
    <w:rsid w:val="00692022"/>
    <w:rsid w:val="006920AF"/>
    <w:rsid w:val="006920C3"/>
    <w:rsid w:val="00692111"/>
    <w:rsid w:val="0069217F"/>
    <w:rsid w:val="00692189"/>
    <w:rsid w:val="006921A1"/>
    <w:rsid w:val="006921F2"/>
    <w:rsid w:val="006922A2"/>
    <w:rsid w:val="006922B9"/>
    <w:rsid w:val="006922EF"/>
    <w:rsid w:val="00692358"/>
    <w:rsid w:val="0069235D"/>
    <w:rsid w:val="00692382"/>
    <w:rsid w:val="00692386"/>
    <w:rsid w:val="006923B6"/>
    <w:rsid w:val="006923C8"/>
    <w:rsid w:val="006923D9"/>
    <w:rsid w:val="0069247E"/>
    <w:rsid w:val="006924CF"/>
    <w:rsid w:val="006924DE"/>
    <w:rsid w:val="00692520"/>
    <w:rsid w:val="00692526"/>
    <w:rsid w:val="00692555"/>
    <w:rsid w:val="00692593"/>
    <w:rsid w:val="006925B2"/>
    <w:rsid w:val="00692692"/>
    <w:rsid w:val="006926A6"/>
    <w:rsid w:val="00692729"/>
    <w:rsid w:val="00692763"/>
    <w:rsid w:val="0069278A"/>
    <w:rsid w:val="006927DF"/>
    <w:rsid w:val="00692826"/>
    <w:rsid w:val="00692867"/>
    <w:rsid w:val="00692898"/>
    <w:rsid w:val="0069289E"/>
    <w:rsid w:val="006928A8"/>
    <w:rsid w:val="006928BD"/>
    <w:rsid w:val="0069294A"/>
    <w:rsid w:val="00692968"/>
    <w:rsid w:val="006929E4"/>
    <w:rsid w:val="006929E5"/>
    <w:rsid w:val="00692A02"/>
    <w:rsid w:val="00692A90"/>
    <w:rsid w:val="00692B9B"/>
    <w:rsid w:val="00692BE7"/>
    <w:rsid w:val="00692BFB"/>
    <w:rsid w:val="00692C60"/>
    <w:rsid w:val="00692C66"/>
    <w:rsid w:val="00692C69"/>
    <w:rsid w:val="00692CD5"/>
    <w:rsid w:val="00692D13"/>
    <w:rsid w:val="00692D1B"/>
    <w:rsid w:val="00692D49"/>
    <w:rsid w:val="00692D4D"/>
    <w:rsid w:val="00692DD3"/>
    <w:rsid w:val="00692DF0"/>
    <w:rsid w:val="00692DF8"/>
    <w:rsid w:val="00692E32"/>
    <w:rsid w:val="00692E73"/>
    <w:rsid w:val="00692EA1"/>
    <w:rsid w:val="00692EC1"/>
    <w:rsid w:val="00692F3A"/>
    <w:rsid w:val="00692F83"/>
    <w:rsid w:val="00692F8A"/>
    <w:rsid w:val="00692FCB"/>
    <w:rsid w:val="00693003"/>
    <w:rsid w:val="00693005"/>
    <w:rsid w:val="0069303D"/>
    <w:rsid w:val="00693061"/>
    <w:rsid w:val="006930B8"/>
    <w:rsid w:val="006930DF"/>
    <w:rsid w:val="006930E8"/>
    <w:rsid w:val="00693131"/>
    <w:rsid w:val="0069316C"/>
    <w:rsid w:val="00693171"/>
    <w:rsid w:val="0069319C"/>
    <w:rsid w:val="006931B4"/>
    <w:rsid w:val="006931CF"/>
    <w:rsid w:val="00693201"/>
    <w:rsid w:val="0069320E"/>
    <w:rsid w:val="00693210"/>
    <w:rsid w:val="00693246"/>
    <w:rsid w:val="00693278"/>
    <w:rsid w:val="0069327E"/>
    <w:rsid w:val="0069332A"/>
    <w:rsid w:val="006933A0"/>
    <w:rsid w:val="0069343E"/>
    <w:rsid w:val="00693470"/>
    <w:rsid w:val="00693583"/>
    <w:rsid w:val="00693587"/>
    <w:rsid w:val="00693612"/>
    <w:rsid w:val="00693623"/>
    <w:rsid w:val="0069365E"/>
    <w:rsid w:val="0069367D"/>
    <w:rsid w:val="00693688"/>
    <w:rsid w:val="006936EB"/>
    <w:rsid w:val="0069370E"/>
    <w:rsid w:val="0069379E"/>
    <w:rsid w:val="006937B1"/>
    <w:rsid w:val="006937DB"/>
    <w:rsid w:val="006937FA"/>
    <w:rsid w:val="00693874"/>
    <w:rsid w:val="00693909"/>
    <w:rsid w:val="0069391E"/>
    <w:rsid w:val="00693961"/>
    <w:rsid w:val="006939D9"/>
    <w:rsid w:val="00693ADB"/>
    <w:rsid w:val="00693AF3"/>
    <w:rsid w:val="00693B0F"/>
    <w:rsid w:val="00693B4A"/>
    <w:rsid w:val="00693B77"/>
    <w:rsid w:val="00693BB7"/>
    <w:rsid w:val="00693BF0"/>
    <w:rsid w:val="00693C09"/>
    <w:rsid w:val="00693CB4"/>
    <w:rsid w:val="00693CE8"/>
    <w:rsid w:val="00693CF0"/>
    <w:rsid w:val="00693D27"/>
    <w:rsid w:val="00693D76"/>
    <w:rsid w:val="00693DDF"/>
    <w:rsid w:val="00693DFD"/>
    <w:rsid w:val="00693E3B"/>
    <w:rsid w:val="00693E94"/>
    <w:rsid w:val="00693ED5"/>
    <w:rsid w:val="00693EDB"/>
    <w:rsid w:val="00693EEE"/>
    <w:rsid w:val="00693F70"/>
    <w:rsid w:val="00694003"/>
    <w:rsid w:val="00694012"/>
    <w:rsid w:val="006940D6"/>
    <w:rsid w:val="0069418F"/>
    <w:rsid w:val="00694222"/>
    <w:rsid w:val="00694286"/>
    <w:rsid w:val="006942BA"/>
    <w:rsid w:val="006942F6"/>
    <w:rsid w:val="0069436C"/>
    <w:rsid w:val="00694425"/>
    <w:rsid w:val="006944B5"/>
    <w:rsid w:val="006944C7"/>
    <w:rsid w:val="006944DC"/>
    <w:rsid w:val="006944E1"/>
    <w:rsid w:val="006944F8"/>
    <w:rsid w:val="00694500"/>
    <w:rsid w:val="00694523"/>
    <w:rsid w:val="00694579"/>
    <w:rsid w:val="00694580"/>
    <w:rsid w:val="0069462D"/>
    <w:rsid w:val="00694667"/>
    <w:rsid w:val="0069467D"/>
    <w:rsid w:val="00694698"/>
    <w:rsid w:val="006946FE"/>
    <w:rsid w:val="0069471F"/>
    <w:rsid w:val="006947A4"/>
    <w:rsid w:val="006947F0"/>
    <w:rsid w:val="006949CC"/>
    <w:rsid w:val="006949FB"/>
    <w:rsid w:val="00694A36"/>
    <w:rsid w:val="00694A45"/>
    <w:rsid w:val="00694B3E"/>
    <w:rsid w:val="00694B81"/>
    <w:rsid w:val="00694B84"/>
    <w:rsid w:val="00694B90"/>
    <w:rsid w:val="00694BE0"/>
    <w:rsid w:val="00694BFF"/>
    <w:rsid w:val="00694C12"/>
    <w:rsid w:val="00694C67"/>
    <w:rsid w:val="00694CA0"/>
    <w:rsid w:val="00694CE0"/>
    <w:rsid w:val="00694CF9"/>
    <w:rsid w:val="00694D1A"/>
    <w:rsid w:val="00694D42"/>
    <w:rsid w:val="00694D5A"/>
    <w:rsid w:val="00694DE4"/>
    <w:rsid w:val="00694E3E"/>
    <w:rsid w:val="00694ECC"/>
    <w:rsid w:val="00694F51"/>
    <w:rsid w:val="00694F59"/>
    <w:rsid w:val="00694F61"/>
    <w:rsid w:val="0069503F"/>
    <w:rsid w:val="00695097"/>
    <w:rsid w:val="006950B5"/>
    <w:rsid w:val="0069511C"/>
    <w:rsid w:val="00695127"/>
    <w:rsid w:val="006951A1"/>
    <w:rsid w:val="006951F6"/>
    <w:rsid w:val="006952B3"/>
    <w:rsid w:val="00695371"/>
    <w:rsid w:val="006953DF"/>
    <w:rsid w:val="006953F8"/>
    <w:rsid w:val="00695401"/>
    <w:rsid w:val="0069549D"/>
    <w:rsid w:val="006954A4"/>
    <w:rsid w:val="006954BF"/>
    <w:rsid w:val="00695600"/>
    <w:rsid w:val="00695648"/>
    <w:rsid w:val="0069565B"/>
    <w:rsid w:val="00695731"/>
    <w:rsid w:val="006957AE"/>
    <w:rsid w:val="00695801"/>
    <w:rsid w:val="00695804"/>
    <w:rsid w:val="00695808"/>
    <w:rsid w:val="006958BB"/>
    <w:rsid w:val="006958D4"/>
    <w:rsid w:val="006959D6"/>
    <w:rsid w:val="00695A90"/>
    <w:rsid w:val="00695AA8"/>
    <w:rsid w:val="00695B3D"/>
    <w:rsid w:val="00695B65"/>
    <w:rsid w:val="00695C43"/>
    <w:rsid w:val="00695C53"/>
    <w:rsid w:val="00695C61"/>
    <w:rsid w:val="00695D92"/>
    <w:rsid w:val="00695E33"/>
    <w:rsid w:val="00695E4E"/>
    <w:rsid w:val="00695E87"/>
    <w:rsid w:val="00695EE9"/>
    <w:rsid w:val="00695EFD"/>
    <w:rsid w:val="00695F43"/>
    <w:rsid w:val="00695F4E"/>
    <w:rsid w:val="00695F6E"/>
    <w:rsid w:val="00695FCB"/>
    <w:rsid w:val="00696017"/>
    <w:rsid w:val="006960EE"/>
    <w:rsid w:val="0069610B"/>
    <w:rsid w:val="0069611E"/>
    <w:rsid w:val="00696132"/>
    <w:rsid w:val="006961A8"/>
    <w:rsid w:val="0069621D"/>
    <w:rsid w:val="0069622C"/>
    <w:rsid w:val="006962EF"/>
    <w:rsid w:val="00696353"/>
    <w:rsid w:val="0069636B"/>
    <w:rsid w:val="006963AE"/>
    <w:rsid w:val="0069640A"/>
    <w:rsid w:val="006964B6"/>
    <w:rsid w:val="0069650B"/>
    <w:rsid w:val="00696514"/>
    <w:rsid w:val="0069652B"/>
    <w:rsid w:val="0069652F"/>
    <w:rsid w:val="0069659A"/>
    <w:rsid w:val="006965F6"/>
    <w:rsid w:val="00696644"/>
    <w:rsid w:val="00696649"/>
    <w:rsid w:val="006966B4"/>
    <w:rsid w:val="0069670C"/>
    <w:rsid w:val="006968AF"/>
    <w:rsid w:val="006968FF"/>
    <w:rsid w:val="006969AA"/>
    <w:rsid w:val="006969D5"/>
    <w:rsid w:val="00696A29"/>
    <w:rsid w:val="00696A2F"/>
    <w:rsid w:val="00696A4F"/>
    <w:rsid w:val="00696A54"/>
    <w:rsid w:val="00696AAA"/>
    <w:rsid w:val="00696AAE"/>
    <w:rsid w:val="00696AE3"/>
    <w:rsid w:val="00696B69"/>
    <w:rsid w:val="00696B8B"/>
    <w:rsid w:val="00696C4D"/>
    <w:rsid w:val="00696C55"/>
    <w:rsid w:val="00696C6C"/>
    <w:rsid w:val="00696C98"/>
    <w:rsid w:val="00696CA2"/>
    <w:rsid w:val="00696D02"/>
    <w:rsid w:val="00696DB6"/>
    <w:rsid w:val="00696E28"/>
    <w:rsid w:val="00696E80"/>
    <w:rsid w:val="00696E95"/>
    <w:rsid w:val="00696EAA"/>
    <w:rsid w:val="00696EAB"/>
    <w:rsid w:val="00696ED4"/>
    <w:rsid w:val="00696EDC"/>
    <w:rsid w:val="00696EFC"/>
    <w:rsid w:val="00696F04"/>
    <w:rsid w:val="00696F63"/>
    <w:rsid w:val="00696FE1"/>
    <w:rsid w:val="00697052"/>
    <w:rsid w:val="0069709E"/>
    <w:rsid w:val="006970BB"/>
    <w:rsid w:val="00697130"/>
    <w:rsid w:val="00697134"/>
    <w:rsid w:val="0069714B"/>
    <w:rsid w:val="00697170"/>
    <w:rsid w:val="006971B8"/>
    <w:rsid w:val="006971F6"/>
    <w:rsid w:val="006972D4"/>
    <w:rsid w:val="00697353"/>
    <w:rsid w:val="00697454"/>
    <w:rsid w:val="0069746E"/>
    <w:rsid w:val="006974B8"/>
    <w:rsid w:val="00697571"/>
    <w:rsid w:val="00697597"/>
    <w:rsid w:val="006975DD"/>
    <w:rsid w:val="0069760D"/>
    <w:rsid w:val="00697631"/>
    <w:rsid w:val="00697667"/>
    <w:rsid w:val="00697762"/>
    <w:rsid w:val="0069779F"/>
    <w:rsid w:val="006977A0"/>
    <w:rsid w:val="006977CE"/>
    <w:rsid w:val="006977DE"/>
    <w:rsid w:val="00697851"/>
    <w:rsid w:val="0069786C"/>
    <w:rsid w:val="006978ED"/>
    <w:rsid w:val="00697B56"/>
    <w:rsid w:val="00697C2A"/>
    <w:rsid w:val="00697C3F"/>
    <w:rsid w:val="00697C92"/>
    <w:rsid w:val="00697D1E"/>
    <w:rsid w:val="00697D33"/>
    <w:rsid w:val="00697D42"/>
    <w:rsid w:val="00697D65"/>
    <w:rsid w:val="00697D95"/>
    <w:rsid w:val="00697E54"/>
    <w:rsid w:val="00697EC4"/>
    <w:rsid w:val="00697F1E"/>
    <w:rsid w:val="00697F35"/>
    <w:rsid w:val="00697FB3"/>
    <w:rsid w:val="00697FC1"/>
    <w:rsid w:val="006A0044"/>
    <w:rsid w:val="006A00D5"/>
    <w:rsid w:val="006A0179"/>
    <w:rsid w:val="006A01BF"/>
    <w:rsid w:val="006A01DD"/>
    <w:rsid w:val="006A01F4"/>
    <w:rsid w:val="006A0212"/>
    <w:rsid w:val="006A02E6"/>
    <w:rsid w:val="006A0348"/>
    <w:rsid w:val="006A0389"/>
    <w:rsid w:val="006A0455"/>
    <w:rsid w:val="006A047E"/>
    <w:rsid w:val="006A048F"/>
    <w:rsid w:val="006A04C1"/>
    <w:rsid w:val="006A04CF"/>
    <w:rsid w:val="006A05CF"/>
    <w:rsid w:val="006A0608"/>
    <w:rsid w:val="006A061B"/>
    <w:rsid w:val="006A063F"/>
    <w:rsid w:val="006A069A"/>
    <w:rsid w:val="006A06DC"/>
    <w:rsid w:val="006A071E"/>
    <w:rsid w:val="006A0892"/>
    <w:rsid w:val="006A093B"/>
    <w:rsid w:val="006A0948"/>
    <w:rsid w:val="006A09C7"/>
    <w:rsid w:val="006A09E9"/>
    <w:rsid w:val="006A0A56"/>
    <w:rsid w:val="006A0A6C"/>
    <w:rsid w:val="006A0AEA"/>
    <w:rsid w:val="006A0B28"/>
    <w:rsid w:val="006A0B65"/>
    <w:rsid w:val="006A0B83"/>
    <w:rsid w:val="006A0BB1"/>
    <w:rsid w:val="006A0C7B"/>
    <w:rsid w:val="006A0D1C"/>
    <w:rsid w:val="006A0D7D"/>
    <w:rsid w:val="006A0E46"/>
    <w:rsid w:val="006A0EF4"/>
    <w:rsid w:val="006A0EFB"/>
    <w:rsid w:val="006A0F2E"/>
    <w:rsid w:val="006A0F72"/>
    <w:rsid w:val="006A0FB3"/>
    <w:rsid w:val="006A0FE7"/>
    <w:rsid w:val="006A0FE8"/>
    <w:rsid w:val="006A100E"/>
    <w:rsid w:val="006A102F"/>
    <w:rsid w:val="006A1112"/>
    <w:rsid w:val="006A11B5"/>
    <w:rsid w:val="006A1211"/>
    <w:rsid w:val="006A12AE"/>
    <w:rsid w:val="006A12B8"/>
    <w:rsid w:val="006A12F1"/>
    <w:rsid w:val="006A1383"/>
    <w:rsid w:val="006A13F6"/>
    <w:rsid w:val="006A1401"/>
    <w:rsid w:val="006A141E"/>
    <w:rsid w:val="006A1425"/>
    <w:rsid w:val="006A1432"/>
    <w:rsid w:val="006A1452"/>
    <w:rsid w:val="006A1491"/>
    <w:rsid w:val="006A14AD"/>
    <w:rsid w:val="006A14E6"/>
    <w:rsid w:val="006A156C"/>
    <w:rsid w:val="006A163C"/>
    <w:rsid w:val="006A1659"/>
    <w:rsid w:val="006A1678"/>
    <w:rsid w:val="006A16D3"/>
    <w:rsid w:val="006A16D8"/>
    <w:rsid w:val="006A16F7"/>
    <w:rsid w:val="006A1729"/>
    <w:rsid w:val="006A17E2"/>
    <w:rsid w:val="006A17FD"/>
    <w:rsid w:val="006A183D"/>
    <w:rsid w:val="006A18A6"/>
    <w:rsid w:val="006A18CF"/>
    <w:rsid w:val="006A1906"/>
    <w:rsid w:val="006A1946"/>
    <w:rsid w:val="006A198F"/>
    <w:rsid w:val="006A19D2"/>
    <w:rsid w:val="006A1A0C"/>
    <w:rsid w:val="006A1A76"/>
    <w:rsid w:val="006A1B4D"/>
    <w:rsid w:val="006A1C86"/>
    <w:rsid w:val="006A1CC0"/>
    <w:rsid w:val="006A1D68"/>
    <w:rsid w:val="006A1E37"/>
    <w:rsid w:val="006A1E81"/>
    <w:rsid w:val="006A1E98"/>
    <w:rsid w:val="006A1EC6"/>
    <w:rsid w:val="006A1F57"/>
    <w:rsid w:val="006A200C"/>
    <w:rsid w:val="006A2018"/>
    <w:rsid w:val="006A20F0"/>
    <w:rsid w:val="006A212D"/>
    <w:rsid w:val="006A213D"/>
    <w:rsid w:val="006A2156"/>
    <w:rsid w:val="006A21BA"/>
    <w:rsid w:val="006A2229"/>
    <w:rsid w:val="006A2230"/>
    <w:rsid w:val="006A228A"/>
    <w:rsid w:val="006A2321"/>
    <w:rsid w:val="006A2479"/>
    <w:rsid w:val="006A25E1"/>
    <w:rsid w:val="006A25E7"/>
    <w:rsid w:val="006A25F9"/>
    <w:rsid w:val="006A262D"/>
    <w:rsid w:val="006A2682"/>
    <w:rsid w:val="006A26AB"/>
    <w:rsid w:val="006A26BB"/>
    <w:rsid w:val="006A26D6"/>
    <w:rsid w:val="006A2703"/>
    <w:rsid w:val="006A27CD"/>
    <w:rsid w:val="006A2868"/>
    <w:rsid w:val="006A28CB"/>
    <w:rsid w:val="006A28DA"/>
    <w:rsid w:val="006A295C"/>
    <w:rsid w:val="006A2986"/>
    <w:rsid w:val="006A29B2"/>
    <w:rsid w:val="006A2B73"/>
    <w:rsid w:val="006A2C13"/>
    <w:rsid w:val="006A2C29"/>
    <w:rsid w:val="006A2C34"/>
    <w:rsid w:val="006A2C6E"/>
    <w:rsid w:val="006A2CDD"/>
    <w:rsid w:val="006A2D3F"/>
    <w:rsid w:val="006A2D70"/>
    <w:rsid w:val="006A2DB1"/>
    <w:rsid w:val="006A2DBF"/>
    <w:rsid w:val="006A2E0F"/>
    <w:rsid w:val="006A2F1B"/>
    <w:rsid w:val="006A2F1E"/>
    <w:rsid w:val="006A2F24"/>
    <w:rsid w:val="006A2F26"/>
    <w:rsid w:val="006A2F4F"/>
    <w:rsid w:val="006A2F5F"/>
    <w:rsid w:val="006A2F60"/>
    <w:rsid w:val="006A2F96"/>
    <w:rsid w:val="006A2FB0"/>
    <w:rsid w:val="006A2FC9"/>
    <w:rsid w:val="006A2FCB"/>
    <w:rsid w:val="006A2FE7"/>
    <w:rsid w:val="006A3030"/>
    <w:rsid w:val="006A30B2"/>
    <w:rsid w:val="006A312A"/>
    <w:rsid w:val="006A313A"/>
    <w:rsid w:val="006A3169"/>
    <w:rsid w:val="006A316A"/>
    <w:rsid w:val="006A3280"/>
    <w:rsid w:val="006A3294"/>
    <w:rsid w:val="006A32E8"/>
    <w:rsid w:val="006A3321"/>
    <w:rsid w:val="006A3351"/>
    <w:rsid w:val="006A336D"/>
    <w:rsid w:val="006A337C"/>
    <w:rsid w:val="006A339A"/>
    <w:rsid w:val="006A33B7"/>
    <w:rsid w:val="006A3412"/>
    <w:rsid w:val="006A343F"/>
    <w:rsid w:val="006A34E9"/>
    <w:rsid w:val="006A351F"/>
    <w:rsid w:val="006A3524"/>
    <w:rsid w:val="006A35D9"/>
    <w:rsid w:val="006A3630"/>
    <w:rsid w:val="006A3661"/>
    <w:rsid w:val="006A3671"/>
    <w:rsid w:val="006A36EA"/>
    <w:rsid w:val="006A36FA"/>
    <w:rsid w:val="006A3769"/>
    <w:rsid w:val="006A37EB"/>
    <w:rsid w:val="006A3851"/>
    <w:rsid w:val="006A3856"/>
    <w:rsid w:val="006A3890"/>
    <w:rsid w:val="006A38C0"/>
    <w:rsid w:val="006A38CB"/>
    <w:rsid w:val="006A3997"/>
    <w:rsid w:val="006A3A34"/>
    <w:rsid w:val="006A3AC0"/>
    <w:rsid w:val="006A3AD2"/>
    <w:rsid w:val="006A3AE3"/>
    <w:rsid w:val="006A3AEF"/>
    <w:rsid w:val="006A3AF9"/>
    <w:rsid w:val="006A3B1A"/>
    <w:rsid w:val="006A3C21"/>
    <w:rsid w:val="006A3C30"/>
    <w:rsid w:val="006A3C87"/>
    <w:rsid w:val="006A3CE4"/>
    <w:rsid w:val="006A3D71"/>
    <w:rsid w:val="006A3DD4"/>
    <w:rsid w:val="006A3DF0"/>
    <w:rsid w:val="006A3E08"/>
    <w:rsid w:val="006A3E5F"/>
    <w:rsid w:val="006A3EC1"/>
    <w:rsid w:val="006A3ECB"/>
    <w:rsid w:val="006A3EF2"/>
    <w:rsid w:val="006A3F6A"/>
    <w:rsid w:val="006A3F6D"/>
    <w:rsid w:val="006A3FA0"/>
    <w:rsid w:val="006A3FE6"/>
    <w:rsid w:val="006A40EE"/>
    <w:rsid w:val="006A419C"/>
    <w:rsid w:val="006A4214"/>
    <w:rsid w:val="006A4273"/>
    <w:rsid w:val="006A42CF"/>
    <w:rsid w:val="006A42F9"/>
    <w:rsid w:val="006A4309"/>
    <w:rsid w:val="006A4357"/>
    <w:rsid w:val="006A43E4"/>
    <w:rsid w:val="006A443C"/>
    <w:rsid w:val="006A4558"/>
    <w:rsid w:val="006A4603"/>
    <w:rsid w:val="006A46B9"/>
    <w:rsid w:val="006A470B"/>
    <w:rsid w:val="006A470F"/>
    <w:rsid w:val="006A476B"/>
    <w:rsid w:val="006A48BA"/>
    <w:rsid w:val="006A490F"/>
    <w:rsid w:val="006A4918"/>
    <w:rsid w:val="006A49C6"/>
    <w:rsid w:val="006A4A5E"/>
    <w:rsid w:val="006A4ADA"/>
    <w:rsid w:val="006A4BAD"/>
    <w:rsid w:val="006A4C0B"/>
    <w:rsid w:val="006A4C0F"/>
    <w:rsid w:val="006A4CEC"/>
    <w:rsid w:val="006A4D03"/>
    <w:rsid w:val="006A4DC3"/>
    <w:rsid w:val="006A4FE6"/>
    <w:rsid w:val="006A5005"/>
    <w:rsid w:val="006A51B5"/>
    <w:rsid w:val="006A51D2"/>
    <w:rsid w:val="006A51D3"/>
    <w:rsid w:val="006A523E"/>
    <w:rsid w:val="006A5264"/>
    <w:rsid w:val="006A52F6"/>
    <w:rsid w:val="006A535D"/>
    <w:rsid w:val="006A5361"/>
    <w:rsid w:val="006A547C"/>
    <w:rsid w:val="006A54A1"/>
    <w:rsid w:val="006A54C8"/>
    <w:rsid w:val="006A54E2"/>
    <w:rsid w:val="006A5509"/>
    <w:rsid w:val="006A555D"/>
    <w:rsid w:val="006A55A6"/>
    <w:rsid w:val="006A55DB"/>
    <w:rsid w:val="006A5614"/>
    <w:rsid w:val="006A56A2"/>
    <w:rsid w:val="006A5708"/>
    <w:rsid w:val="006A570B"/>
    <w:rsid w:val="006A5722"/>
    <w:rsid w:val="006A5772"/>
    <w:rsid w:val="006A5774"/>
    <w:rsid w:val="006A5775"/>
    <w:rsid w:val="006A57D5"/>
    <w:rsid w:val="006A5820"/>
    <w:rsid w:val="006A58FE"/>
    <w:rsid w:val="006A5925"/>
    <w:rsid w:val="006A5961"/>
    <w:rsid w:val="006A59E7"/>
    <w:rsid w:val="006A5ADE"/>
    <w:rsid w:val="006A5B13"/>
    <w:rsid w:val="006A5BAE"/>
    <w:rsid w:val="006A5BBE"/>
    <w:rsid w:val="006A5BE1"/>
    <w:rsid w:val="006A5BF2"/>
    <w:rsid w:val="006A5BF8"/>
    <w:rsid w:val="006A5C17"/>
    <w:rsid w:val="006A5C3D"/>
    <w:rsid w:val="006A5C6F"/>
    <w:rsid w:val="006A5CF0"/>
    <w:rsid w:val="006A5D2C"/>
    <w:rsid w:val="006A5D51"/>
    <w:rsid w:val="006A5DF7"/>
    <w:rsid w:val="006A5E65"/>
    <w:rsid w:val="006A5E96"/>
    <w:rsid w:val="006A5EE2"/>
    <w:rsid w:val="006A5F30"/>
    <w:rsid w:val="006A5F43"/>
    <w:rsid w:val="006A5FF7"/>
    <w:rsid w:val="006A6031"/>
    <w:rsid w:val="006A6089"/>
    <w:rsid w:val="006A60B6"/>
    <w:rsid w:val="006A610F"/>
    <w:rsid w:val="006A613F"/>
    <w:rsid w:val="006A61BC"/>
    <w:rsid w:val="006A621D"/>
    <w:rsid w:val="006A6223"/>
    <w:rsid w:val="006A624D"/>
    <w:rsid w:val="006A62F5"/>
    <w:rsid w:val="006A62FB"/>
    <w:rsid w:val="006A643C"/>
    <w:rsid w:val="006A6464"/>
    <w:rsid w:val="006A64D9"/>
    <w:rsid w:val="006A6512"/>
    <w:rsid w:val="006A6573"/>
    <w:rsid w:val="006A658C"/>
    <w:rsid w:val="006A6612"/>
    <w:rsid w:val="006A6693"/>
    <w:rsid w:val="006A66C4"/>
    <w:rsid w:val="006A6726"/>
    <w:rsid w:val="006A672A"/>
    <w:rsid w:val="006A67C6"/>
    <w:rsid w:val="006A681C"/>
    <w:rsid w:val="006A682E"/>
    <w:rsid w:val="006A6911"/>
    <w:rsid w:val="006A6914"/>
    <w:rsid w:val="006A691B"/>
    <w:rsid w:val="006A6931"/>
    <w:rsid w:val="006A695E"/>
    <w:rsid w:val="006A69A7"/>
    <w:rsid w:val="006A69C8"/>
    <w:rsid w:val="006A6A09"/>
    <w:rsid w:val="006A6A73"/>
    <w:rsid w:val="006A6A90"/>
    <w:rsid w:val="006A6ACD"/>
    <w:rsid w:val="006A6AEB"/>
    <w:rsid w:val="006A6B1A"/>
    <w:rsid w:val="006A6B37"/>
    <w:rsid w:val="006A6B5A"/>
    <w:rsid w:val="006A6B6C"/>
    <w:rsid w:val="006A6BE2"/>
    <w:rsid w:val="006A6C2C"/>
    <w:rsid w:val="006A6C42"/>
    <w:rsid w:val="006A6C62"/>
    <w:rsid w:val="006A6C63"/>
    <w:rsid w:val="006A6C65"/>
    <w:rsid w:val="006A6C90"/>
    <w:rsid w:val="006A6D0C"/>
    <w:rsid w:val="006A6D2E"/>
    <w:rsid w:val="006A6D75"/>
    <w:rsid w:val="006A6DE6"/>
    <w:rsid w:val="006A6DEB"/>
    <w:rsid w:val="006A6F14"/>
    <w:rsid w:val="006A700B"/>
    <w:rsid w:val="006A7021"/>
    <w:rsid w:val="006A704C"/>
    <w:rsid w:val="006A706C"/>
    <w:rsid w:val="006A70D8"/>
    <w:rsid w:val="006A719E"/>
    <w:rsid w:val="006A71C0"/>
    <w:rsid w:val="006A71C6"/>
    <w:rsid w:val="006A71FC"/>
    <w:rsid w:val="006A723D"/>
    <w:rsid w:val="006A7270"/>
    <w:rsid w:val="006A72A3"/>
    <w:rsid w:val="006A72A8"/>
    <w:rsid w:val="006A72E4"/>
    <w:rsid w:val="006A72EF"/>
    <w:rsid w:val="006A733D"/>
    <w:rsid w:val="006A7373"/>
    <w:rsid w:val="006A73A9"/>
    <w:rsid w:val="006A7425"/>
    <w:rsid w:val="006A743F"/>
    <w:rsid w:val="006A74AB"/>
    <w:rsid w:val="006A7557"/>
    <w:rsid w:val="006A767C"/>
    <w:rsid w:val="006A76B4"/>
    <w:rsid w:val="006A76E9"/>
    <w:rsid w:val="006A7702"/>
    <w:rsid w:val="006A7764"/>
    <w:rsid w:val="006A777A"/>
    <w:rsid w:val="006A778A"/>
    <w:rsid w:val="006A7801"/>
    <w:rsid w:val="006A784C"/>
    <w:rsid w:val="006A7858"/>
    <w:rsid w:val="006A7887"/>
    <w:rsid w:val="006A794C"/>
    <w:rsid w:val="006A7A91"/>
    <w:rsid w:val="006A7B0A"/>
    <w:rsid w:val="006A7B34"/>
    <w:rsid w:val="006A7B60"/>
    <w:rsid w:val="006A7B82"/>
    <w:rsid w:val="006A7B84"/>
    <w:rsid w:val="006A7C3C"/>
    <w:rsid w:val="006A7C76"/>
    <w:rsid w:val="006A7D23"/>
    <w:rsid w:val="006A7D93"/>
    <w:rsid w:val="006A7DA5"/>
    <w:rsid w:val="006A7DB4"/>
    <w:rsid w:val="006A7DD0"/>
    <w:rsid w:val="006A7E07"/>
    <w:rsid w:val="006A7E6D"/>
    <w:rsid w:val="006A7E7A"/>
    <w:rsid w:val="006A7E89"/>
    <w:rsid w:val="006A7F2A"/>
    <w:rsid w:val="006A7F65"/>
    <w:rsid w:val="006A7FD9"/>
    <w:rsid w:val="006B0002"/>
    <w:rsid w:val="006B00EA"/>
    <w:rsid w:val="006B010A"/>
    <w:rsid w:val="006B0120"/>
    <w:rsid w:val="006B0134"/>
    <w:rsid w:val="006B018D"/>
    <w:rsid w:val="006B0205"/>
    <w:rsid w:val="006B02C8"/>
    <w:rsid w:val="006B02DE"/>
    <w:rsid w:val="006B0317"/>
    <w:rsid w:val="006B031F"/>
    <w:rsid w:val="006B03F4"/>
    <w:rsid w:val="006B04BD"/>
    <w:rsid w:val="006B050A"/>
    <w:rsid w:val="006B054E"/>
    <w:rsid w:val="006B0613"/>
    <w:rsid w:val="006B063A"/>
    <w:rsid w:val="006B0668"/>
    <w:rsid w:val="006B066F"/>
    <w:rsid w:val="006B0806"/>
    <w:rsid w:val="006B087F"/>
    <w:rsid w:val="006B0976"/>
    <w:rsid w:val="006B09B6"/>
    <w:rsid w:val="006B0A28"/>
    <w:rsid w:val="006B0A63"/>
    <w:rsid w:val="006B0AE2"/>
    <w:rsid w:val="006B0B31"/>
    <w:rsid w:val="006B0B5B"/>
    <w:rsid w:val="006B0B75"/>
    <w:rsid w:val="006B0B9A"/>
    <w:rsid w:val="006B0BD0"/>
    <w:rsid w:val="006B0C75"/>
    <w:rsid w:val="006B0CA7"/>
    <w:rsid w:val="006B0CC9"/>
    <w:rsid w:val="006B0CFB"/>
    <w:rsid w:val="006B0D0B"/>
    <w:rsid w:val="006B0D21"/>
    <w:rsid w:val="006B0D6E"/>
    <w:rsid w:val="006B0D82"/>
    <w:rsid w:val="006B0DB0"/>
    <w:rsid w:val="006B0E0A"/>
    <w:rsid w:val="006B0E6C"/>
    <w:rsid w:val="006B0E89"/>
    <w:rsid w:val="006B0F64"/>
    <w:rsid w:val="006B0F76"/>
    <w:rsid w:val="006B0F78"/>
    <w:rsid w:val="006B0FE4"/>
    <w:rsid w:val="006B104A"/>
    <w:rsid w:val="006B105D"/>
    <w:rsid w:val="006B1094"/>
    <w:rsid w:val="006B10CD"/>
    <w:rsid w:val="006B110E"/>
    <w:rsid w:val="006B11A8"/>
    <w:rsid w:val="006B11D0"/>
    <w:rsid w:val="006B11E5"/>
    <w:rsid w:val="006B11F2"/>
    <w:rsid w:val="006B1242"/>
    <w:rsid w:val="006B12C2"/>
    <w:rsid w:val="006B12D3"/>
    <w:rsid w:val="006B1309"/>
    <w:rsid w:val="006B135E"/>
    <w:rsid w:val="006B1398"/>
    <w:rsid w:val="006B13BB"/>
    <w:rsid w:val="006B14A8"/>
    <w:rsid w:val="006B14AD"/>
    <w:rsid w:val="006B1522"/>
    <w:rsid w:val="006B1540"/>
    <w:rsid w:val="006B155A"/>
    <w:rsid w:val="006B15B7"/>
    <w:rsid w:val="006B1611"/>
    <w:rsid w:val="006B162A"/>
    <w:rsid w:val="006B16D2"/>
    <w:rsid w:val="006B16FE"/>
    <w:rsid w:val="006B177C"/>
    <w:rsid w:val="006B17D1"/>
    <w:rsid w:val="006B183C"/>
    <w:rsid w:val="006B1881"/>
    <w:rsid w:val="006B1885"/>
    <w:rsid w:val="006B1922"/>
    <w:rsid w:val="006B1930"/>
    <w:rsid w:val="006B19FB"/>
    <w:rsid w:val="006B1A16"/>
    <w:rsid w:val="006B1AF8"/>
    <w:rsid w:val="006B1AFE"/>
    <w:rsid w:val="006B1B1F"/>
    <w:rsid w:val="006B1C33"/>
    <w:rsid w:val="006B1C5B"/>
    <w:rsid w:val="006B1C80"/>
    <w:rsid w:val="006B1C8B"/>
    <w:rsid w:val="006B1CC6"/>
    <w:rsid w:val="006B1CC9"/>
    <w:rsid w:val="006B1CD3"/>
    <w:rsid w:val="006B1DC6"/>
    <w:rsid w:val="006B1DDB"/>
    <w:rsid w:val="006B1DDF"/>
    <w:rsid w:val="006B1E09"/>
    <w:rsid w:val="006B1E0D"/>
    <w:rsid w:val="006B1E18"/>
    <w:rsid w:val="006B1E30"/>
    <w:rsid w:val="006B1E39"/>
    <w:rsid w:val="006B1E5F"/>
    <w:rsid w:val="006B1FC5"/>
    <w:rsid w:val="006B2014"/>
    <w:rsid w:val="006B2076"/>
    <w:rsid w:val="006B2111"/>
    <w:rsid w:val="006B21C3"/>
    <w:rsid w:val="006B21D5"/>
    <w:rsid w:val="006B21E9"/>
    <w:rsid w:val="006B21ED"/>
    <w:rsid w:val="006B220F"/>
    <w:rsid w:val="006B2221"/>
    <w:rsid w:val="006B2296"/>
    <w:rsid w:val="006B22EC"/>
    <w:rsid w:val="006B22EF"/>
    <w:rsid w:val="006B232E"/>
    <w:rsid w:val="006B233C"/>
    <w:rsid w:val="006B2371"/>
    <w:rsid w:val="006B2378"/>
    <w:rsid w:val="006B239A"/>
    <w:rsid w:val="006B23A2"/>
    <w:rsid w:val="006B2430"/>
    <w:rsid w:val="006B2481"/>
    <w:rsid w:val="006B2506"/>
    <w:rsid w:val="006B2555"/>
    <w:rsid w:val="006B2560"/>
    <w:rsid w:val="006B2592"/>
    <w:rsid w:val="006B25A1"/>
    <w:rsid w:val="006B25DB"/>
    <w:rsid w:val="006B261C"/>
    <w:rsid w:val="006B2658"/>
    <w:rsid w:val="006B267F"/>
    <w:rsid w:val="006B26EB"/>
    <w:rsid w:val="006B26F7"/>
    <w:rsid w:val="006B278B"/>
    <w:rsid w:val="006B2793"/>
    <w:rsid w:val="006B2797"/>
    <w:rsid w:val="006B27E0"/>
    <w:rsid w:val="006B2814"/>
    <w:rsid w:val="006B2926"/>
    <w:rsid w:val="006B29A8"/>
    <w:rsid w:val="006B29FD"/>
    <w:rsid w:val="006B2A1C"/>
    <w:rsid w:val="006B2A96"/>
    <w:rsid w:val="006B2B01"/>
    <w:rsid w:val="006B2B14"/>
    <w:rsid w:val="006B2B19"/>
    <w:rsid w:val="006B2B2B"/>
    <w:rsid w:val="006B2B34"/>
    <w:rsid w:val="006B2BB4"/>
    <w:rsid w:val="006B2C17"/>
    <w:rsid w:val="006B2C1E"/>
    <w:rsid w:val="006B2D53"/>
    <w:rsid w:val="006B2DC2"/>
    <w:rsid w:val="006B2EA3"/>
    <w:rsid w:val="006B2EC5"/>
    <w:rsid w:val="006B2F27"/>
    <w:rsid w:val="006B2F3C"/>
    <w:rsid w:val="006B2F7B"/>
    <w:rsid w:val="006B305E"/>
    <w:rsid w:val="006B3076"/>
    <w:rsid w:val="006B3090"/>
    <w:rsid w:val="006B3098"/>
    <w:rsid w:val="006B30C7"/>
    <w:rsid w:val="006B30CF"/>
    <w:rsid w:val="006B30EA"/>
    <w:rsid w:val="006B31DF"/>
    <w:rsid w:val="006B32DC"/>
    <w:rsid w:val="006B338A"/>
    <w:rsid w:val="006B3391"/>
    <w:rsid w:val="006B33F6"/>
    <w:rsid w:val="006B34D9"/>
    <w:rsid w:val="006B3517"/>
    <w:rsid w:val="006B3558"/>
    <w:rsid w:val="006B36DA"/>
    <w:rsid w:val="006B372E"/>
    <w:rsid w:val="006B373A"/>
    <w:rsid w:val="006B37DB"/>
    <w:rsid w:val="006B3856"/>
    <w:rsid w:val="006B386D"/>
    <w:rsid w:val="006B3891"/>
    <w:rsid w:val="006B3975"/>
    <w:rsid w:val="006B39D2"/>
    <w:rsid w:val="006B39F6"/>
    <w:rsid w:val="006B3A25"/>
    <w:rsid w:val="006B3A36"/>
    <w:rsid w:val="006B3AAE"/>
    <w:rsid w:val="006B3B1A"/>
    <w:rsid w:val="006B3C3A"/>
    <w:rsid w:val="006B3C42"/>
    <w:rsid w:val="006B3C58"/>
    <w:rsid w:val="006B3C59"/>
    <w:rsid w:val="006B3C5F"/>
    <w:rsid w:val="006B3C89"/>
    <w:rsid w:val="006B3C98"/>
    <w:rsid w:val="006B3CC4"/>
    <w:rsid w:val="006B3CFB"/>
    <w:rsid w:val="006B3D6D"/>
    <w:rsid w:val="006B3D7E"/>
    <w:rsid w:val="006B3DC2"/>
    <w:rsid w:val="006B3DFF"/>
    <w:rsid w:val="006B3E02"/>
    <w:rsid w:val="006B3E2F"/>
    <w:rsid w:val="006B3E59"/>
    <w:rsid w:val="006B3ED2"/>
    <w:rsid w:val="006B3F38"/>
    <w:rsid w:val="006B4070"/>
    <w:rsid w:val="006B407C"/>
    <w:rsid w:val="006B40AF"/>
    <w:rsid w:val="006B40D5"/>
    <w:rsid w:val="006B41D1"/>
    <w:rsid w:val="006B422F"/>
    <w:rsid w:val="006B42DD"/>
    <w:rsid w:val="006B43EC"/>
    <w:rsid w:val="006B4476"/>
    <w:rsid w:val="006B448D"/>
    <w:rsid w:val="006B4496"/>
    <w:rsid w:val="006B44DC"/>
    <w:rsid w:val="006B4507"/>
    <w:rsid w:val="006B452C"/>
    <w:rsid w:val="006B46B7"/>
    <w:rsid w:val="006B46D7"/>
    <w:rsid w:val="006B46E5"/>
    <w:rsid w:val="006B4701"/>
    <w:rsid w:val="006B4753"/>
    <w:rsid w:val="006B4754"/>
    <w:rsid w:val="006B4858"/>
    <w:rsid w:val="006B4872"/>
    <w:rsid w:val="006B48B4"/>
    <w:rsid w:val="006B493B"/>
    <w:rsid w:val="006B495E"/>
    <w:rsid w:val="006B496E"/>
    <w:rsid w:val="006B4976"/>
    <w:rsid w:val="006B497B"/>
    <w:rsid w:val="006B49C8"/>
    <w:rsid w:val="006B49D0"/>
    <w:rsid w:val="006B4A3E"/>
    <w:rsid w:val="006B4A4D"/>
    <w:rsid w:val="006B4AAE"/>
    <w:rsid w:val="006B4B47"/>
    <w:rsid w:val="006B4B56"/>
    <w:rsid w:val="006B4C35"/>
    <w:rsid w:val="006B4C53"/>
    <w:rsid w:val="006B4C9C"/>
    <w:rsid w:val="006B4CDE"/>
    <w:rsid w:val="006B4D6B"/>
    <w:rsid w:val="006B4E10"/>
    <w:rsid w:val="006B4E24"/>
    <w:rsid w:val="006B4EDF"/>
    <w:rsid w:val="006B4EE1"/>
    <w:rsid w:val="006B4F57"/>
    <w:rsid w:val="006B4F73"/>
    <w:rsid w:val="006B4F8D"/>
    <w:rsid w:val="006B4FD5"/>
    <w:rsid w:val="006B4FFC"/>
    <w:rsid w:val="006B5020"/>
    <w:rsid w:val="006B5046"/>
    <w:rsid w:val="006B50FA"/>
    <w:rsid w:val="006B5107"/>
    <w:rsid w:val="006B524F"/>
    <w:rsid w:val="006B52A5"/>
    <w:rsid w:val="006B52D2"/>
    <w:rsid w:val="006B5322"/>
    <w:rsid w:val="006B537C"/>
    <w:rsid w:val="006B53DD"/>
    <w:rsid w:val="006B53FA"/>
    <w:rsid w:val="006B5402"/>
    <w:rsid w:val="006B54F9"/>
    <w:rsid w:val="006B5512"/>
    <w:rsid w:val="006B553F"/>
    <w:rsid w:val="006B569B"/>
    <w:rsid w:val="006B5717"/>
    <w:rsid w:val="006B5718"/>
    <w:rsid w:val="006B5797"/>
    <w:rsid w:val="006B57ED"/>
    <w:rsid w:val="006B5949"/>
    <w:rsid w:val="006B594C"/>
    <w:rsid w:val="006B595D"/>
    <w:rsid w:val="006B5975"/>
    <w:rsid w:val="006B5986"/>
    <w:rsid w:val="006B59F3"/>
    <w:rsid w:val="006B5A3E"/>
    <w:rsid w:val="006B5AA1"/>
    <w:rsid w:val="006B5B54"/>
    <w:rsid w:val="006B5B9B"/>
    <w:rsid w:val="006B5BFB"/>
    <w:rsid w:val="006B5C7D"/>
    <w:rsid w:val="006B5C97"/>
    <w:rsid w:val="006B5DA2"/>
    <w:rsid w:val="006B5DE3"/>
    <w:rsid w:val="006B5E1E"/>
    <w:rsid w:val="006B5E3B"/>
    <w:rsid w:val="006B5E42"/>
    <w:rsid w:val="006B5E71"/>
    <w:rsid w:val="006B5EA2"/>
    <w:rsid w:val="006B5EB9"/>
    <w:rsid w:val="006B5F23"/>
    <w:rsid w:val="006B5F5F"/>
    <w:rsid w:val="006B5F61"/>
    <w:rsid w:val="006B6003"/>
    <w:rsid w:val="006B6074"/>
    <w:rsid w:val="006B6090"/>
    <w:rsid w:val="006B609B"/>
    <w:rsid w:val="006B6176"/>
    <w:rsid w:val="006B61B7"/>
    <w:rsid w:val="006B61BC"/>
    <w:rsid w:val="006B61EE"/>
    <w:rsid w:val="006B621E"/>
    <w:rsid w:val="006B6220"/>
    <w:rsid w:val="006B6229"/>
    <w:rsid w:val="006B6235"/>
    <w:rsid w:val="006B62DA"/>
    <w:rsid w:val="006B6325"/>
    <w:rsid w:val="006B6355"/>
    <w:rsid w:val="006B63A9"/>
    <w:rsid w:val="006B63C8"/>
    <w:rsid w:val="006B643E"/>
    <w:rsid w:val="006B6465"/>
    <w:rsid w:val="006B64C9"/>
    <w:rsid w:val="006B651A"/>
    <w:rsid w:val="006B65A5"/>
    <w:rsid w:val="006B65A8"/>
    <w:rsid w:val="006B6677"/>
    <w:rsid w:val="006B66FF"/>
    <w:rsid w:val="006B672A"/>
    <w:rsid w:val="006B6764"/>
    <w:rsid w:val="006B677B"/>
    <w:rsid w:val="006B67A0"/>
    <w:rsid w:val="006B6813"/>
    <w:rsid w:val="006B684A"/>
    <w:rsid w:val="006B6878"/>
    <w:rsid w:val="006B6884"/>
    <w:rsid w:val="006B68AA"/>
    <w:rsid w:val="006B68DD"/>
    <w:rsid w:val="006B69DE"/>
    <w:rsid w:val="006B6A1D"/>
    <w:rsid w:val="006B6AA7"/>
    <w:rsid w:val="006B6B3A"/>
    <w:rsid w:val="006B6B6F"/>
    <w:rsid w:val="006B6C90"/>
    <w:rsid w:val="006B6D01"/>
    <w:rsid w:val="006B6D34"/>
    <w:rsid w:val="006B6D35"/>
    <w:rsid w:val="006B6D7B"/>
    <w:rsid w:val="006B6DBF"/>
    <w:rsid w:val="006B6DE1"/>
    <w:rsid w:val="006B6EC4"/>
    <w:rsid w:val="006B6EE9"/>
    <w:rsid w:val="006B6F11"/>
    <w:rsid w:val="006B6F45"/>
    <w:rsid w:val="006B6F67"/>
    <w:rsid w:val="006B6F6A"/>
    <w:rsid w:val="006B6F77"/>
    <w:rsid w:val="006B6FA3"/>
    <w:rsid w:val="006B7037"/>
    <w:rsid w:val="006B7053"/>
    <w:rsid w:val="006B70AB"/>
    <w:rsid w:val="006B7198"/>
    <w:rsid w:val="006B71D6"/>
    <w:rsid w:val="006B71ED"/>
    <w:rsid w:val="006B72D1"/>
    <w:rsid w:val="006B7343"/>
    <w:rsid w:val="006B734E"/>
    <w:rsid w:val="006B7370"/>
    <w:rsid w:val="006B7439"/>
    <w:rsid w:val="006B7466"/>
    <w:rsid w:val="006B7483"/>
    <w:rsid w:val="006B7506"/>
    <w:rsid w:val="006B75B3"/>
    <w:rsid w:val="006B761A"/>
    <w:rsid w:val="006B7632"/>
    <w:rsid w:val="006B769A"/>
    <w:rsid w:val="006B76D9"/>
    <w:rsid w:val="006B7710"/>
    <w:rsid w:val="006B771B"/>
    <w:rsid w:val="006B772C"/>
    <w:rsid w:val="006B7733"/>
    <w:rsid w:val="006B77B3"/>
    <w:rsid w:val="006B77DF"/>
    <w:rsid w:val="006B7852"/>
    <w:rsid w:val="006B785C"/>
    <w:rsid w:val="006B7865"/>
    <w:rsid w:val="006B797C"/>
    <w:rsid w:val="006B79A5"/>
    <w:rsid w:val="006B7A58"/>
    <w:rsid w:val="006B7A6D"/>
    <w:rsid w:val="006B7A90"/>
    <w:rsid w:val="006B7B11"/>
    <w:rsid w:val="006B7B47"/>
    <w:rsid w:val="006B7C8F"/>
    <w:rsid w:val="006B7C9C"/>
    <w:rsid w:val="006B7D24"/>
    <w:rsid w:val="006B7D2F"/>
    <w:rsid w:val="006B7E22"/>
    <w:rsid w:val="006B7E24"/>
    <w:rsid w:val="006B7E32"/>
    <w:rsid w:val="006B7F70"/>
    <w:rsid w:val="006B7FD3"/>
    <w:rsid w:val="006C0017"/>
    <w:rsid w:val="006C0025"/>
    <w:rsid w:val="006C0041"/>
    <w:rsid w:val="006C0099"/>
    <w:rsid w:val="006C00B4"/>
    <w:rsid w:val="006C0115"/>
    <w:rsid w:val="006C013F"/>
    <w:rsid w:val="006C0199"/>
    <w:rsid w:val="006C019C"/>
    <w:rsid w:val="006C01A6"/>
    <w:rsid w:val="006C01EF"/>
    <w:rsid w:val="006C0250"/>
    <w:rsid w:val="006C0268"/>
    <w:rsid w:val="006C0290"/>
    <w:rsid w:val="006C0362"/>
    <w:rsid w:val="006C047B"/>
    <w:rsid w:val="006C048F"/>
    <w:rsid w:val="006C0490"/>
    <w:rsid w:val="006C04A2"/>
    <w:rsid w:val="006C0503"/>
    <w:rsid w:val="006C0535"/>
    <w:rsid w:val="006C0640"/>
    <w:rsid w:val="006C066D"/>
    <w:rsid w:val="006C06A9"/>
    <w:rsid w:val="006C06C9"/>
    <w:rsid w:val="006C06E1"/>
    <w:rsid w:val="006C06FD"/>
    <w:rsid w:val="006C07B3"/>
    <w:rsid w:val="006C07CA"/>
    <w:rsid w:val="006C07EF"/>
    <w:rsid w:val="006C0815"/>
    <w:rsid w:val="006C0869"/>
    <w:rsid w:val="006C0927"/>
    <w:rsid w:val="006C094E"/>
    <w:rsid w:val="006C095E"/>
    <w:rsid w:val="006C09D1"/>
    <w:rsid w:val="006C09F1"/>
    <w:rsid w:val="006C0A08"/>
    <w:rsid w:val="006C0A23"/>
    <w:rsid w:val="006C0A37"/>
    <w:rsid w:val="006C0A8F"/>
    <w:rsid w:val="006C0A98"/>
    <w:rsid w:val="006C0AA6"/>
    <w:rsid w:val="006C0AAE"/>
    <w:rsid w:val="006C0BD6"/>
    <w:rsid w:val="006C0BF7"/>
    <w:rsid w:val="006C0C18"/>
    <w:rsid w:val="006C0C7C"/>
    <w:rsid w:val="006C0C9B"/>
    <w:rsid w:val="006C0CA8"/>
    <w:rsid w:val="006C0CD9"/>
    <w:rsid w:val="006C0EC1"/>
    <w:rsid w:val="006C0EC2"/>
    <w:rsid w:val="006C104C"/>
    <w:rsid w:val="006C1085"/>
    <w:rsid w:val="006C1127"/>
    <w:rsid w:val="006C1157"/>
    <w:rsid w:val="006C1164"/>
    <w:rsid w:val="006C116C"/>
    <w:rsid w:val="006C1170"/>
    <w:rsid w:val="006C136C"/>
    <w:rsid w:val="006C1395"/>
    <w:rsid w:val="006C1407"/>
    <w:rsid w:val="006C141D"/>
    <w:rsid w:val="006C147B"/>
    <w:rsid w:val="006C14DF"/>
    <w:rsid w:val="006C14FD"/>
    <w:rsid w:val="006C1554"/>
    <w:rsid w:val="006C1568"/>
    <w:rsid w:val="006C15F3"/>
    <w:rsid w:val="006C1660"/>
    <w:rsid w:val="006C167D"/>
    <w:rsid w:val="006C16DE"/>
    <w:rsid w:val="006C1802"/>
    <w:rsid w:val="006C1803"/>
    <w:rsid w:val="006C1880"/>
    <w:rsid w:val="006C1933"/>
    <w:rsid w:val="006C198D"/>
    <w:rsid w:val="006C19EF"/>
    <w:rsid w:val="006C1B1E"/>
    <w:rsid w:val="006C1B58"/>
    <w:rsid w:val="006C1BD4"/>
    <w:rsid w:val="006C1BF5"/>
    <w:rsid w:val="006C1C07"/>
    <w:rsid w:val="006C1C24"/>
    <w:rsid w:val="006C1C60"/>
    <w:rsid w:val="006C1CC7"/>
    <w:rsid w:val="006C1CFE"/>
    <w:rsid w:val="006C1D68"/>
    <w:rsid w:val="006C1DD4"/>
    <w:rsid w:val="006C1EC0"/>
    <w:rsid w:val="006C1ED5"/>
    <w:rsid w:val="006C1FF8"/>
    <w:rsid w:val="006C2026"/>
    <w:rsid w:val="006C203F"/>
    <w:rsid w:val="006C20C7"/>
    <w:rsid w:val="006C2236"/>
    <w:rsid w:val="006C2247"/>
    <w:rsid w:val="006C224F"/>
    <w:rsid w:val="006C2266"/>
    <w:rsid w:val="006C22B8"/>
    <w:rsid w:val="006C230D"/>
    <w:rsid w:val="006C230F"/>
    <w:rsid w:val="006C2352"/>
    <w:rsid w:val="006C2373"/>
    <w:rsid w:val="006C23B5"/>
    <w:rsid w:val="006C23C7"/>
    <w:rsid w:val="006C2402"/>
    <w:rsid w:val="006C2458"/>
    <w:rsid w:val="006C2468"/>
    <w:rsid w:val="006C24A3"/>
    <w:rsid w:val="006C24A4"/>
    <w:rsid w:val="006C2544"/>
    <w:rsid w:val="006C259D"/>
    <w:rsid w:val="006C26D8"/>
    <w:rsid w:val="006C2701"/>
    <w:rsid w:val="006C272E"/>
    <w:rsid w:val="006C2985"/>
    <w:rsid w:val="006C29B3"/>
    <w:rsid w:val="006C29E8"/>
    <w:rsid w:val="006C2A2C"/>
    <w:rsid w:val="006C2AD1"/>
    <w:rsid w:val="006C2AFA"/>
    <w:rsid w:val="006C2AFF"/>
    <w:rsid w:val="006C2B97"/>
    <w:rsid w:val="006C2B99"/>
    <w:rsid w:val="006C2BE2"/>
    <w:rsid w:val="006C2C02"/>
    <w:rsid w:val="006C2C42"/>
    <w:rsid w:val="006C2CF6"/>
    <w:rsid w:val="006C2D14"/>
    <w:rsid w:val="006C2D3F"/>
    <w:rsid w:val="006C2D50"/>
    <w:rsid w:val="006C2D7A"/>
    <w:rsid w:val="006C2DF2"/>
    <w:rsid w:val="006C2E16"/>
    <w:rsid w:val="006C2E6A"/>
    <w:rsid w:val="006C2E90"/>
    <w:rsid w:val="006C2EF5"/>
    <w:rsid w:val="006C2F05"/>
    <w:rsid w:val="006C2F24"/>
    <w:rsid w:val="006C302C"/>
    <w:rsid w:val="006C303C"/>
    <w:rsid w:val="006C30AF"/>
    <w:rsid w:val="006C310F"/>
    <w:rsid w:val="006C3168"/>
    <w:rsid w:val="006C317F"/>
    <w:rsid w:val="006C325E"/>
    <w:rsid w:val="006C3296"/>
    <w:rsid w:val="006C331B"/>
    <w:rsid w:val="006C3352"/>
    <w:rsid w:val="006C3362"/>
    <w:rsid w:val="006C345D"/>
    <w:rsid w:val="006C3466"/>
    <w:rsid w:val="006C34EB"/>
    <w:rsid w:val="006C3512"/>
    <w:rsid w:val="006C3539"/>
    <w:rsid w:val="006C35BE"/>
    <w:rsid w:val="006C35EE"/>
    <w:rsid w:val="006C362E"/>
    <w:rsid w:val="006C364B"/>
    <w:rsid w:val="006C3811"/>
    <w:rsid w:val="006C383F"/>
    <w:rsid w:val="006C3871"/>
    <w:rsid w:val="006C388F"/>
    <w:rsid w:val="006C38FB"/>
    <w:rsid w:val="006C38FE"/>
    <w:rsid w:val="006C3957"/>
    <w:rsid w:val="006C3983"/>
    <w:rsid w:val="006C39DD"/>
    <w:rsid w:val="006C3A64"/>
    <w:rsid w:val="006C3AC2"/>
    <w:rsid w:val="006C3B6F"/>
    <w:rsid w:val="006C3BA0"/>
    <w:rsid w:val="006C3BDD"/>
    <w:rsid w:val="006C3BE7"/>
    <w:rsid w:val="006C3D45"/>
    <w:rsid w:val="006C3D4A"/>
    <w:rsid w:val="006C3D4E"/>
    <w:rsid w:val="006C3D6B"/>
    <w:rsid w:val="006C3DA2"/>
    <w:rsid w:val="006C3DBC"/>
    <w:rsid w:val="006C3DBE"/>
    <w:rsid w:val="006C3DE8"/>
    <w:rsid w:val="006C3DFC"/>
    <w:rsid w:val="006C3E13"/>
    <w:rsid w:val="006C3E3F"/>
    <w:rsid w:val="006C3EA9"/>
    <w:rsid w:val="006C3EFA"/>
    <w:rsid w:val="006C3F06"/>
    <w:rsid w:val="006C3F60"/>
    <w:rsid w:val="006C3F8C"/>
    <w:rsid w:val="006C3FF2"/>
    <w:rsid w:val="006C4023"/>
    <w:rsid w:val="006C4045"/>
    <w:rsid w:val="006C406B"/>
    <w:rsid w:val="006C4073"/>
    <w:rsid w:val="006C40BF"/>
    <w:rsid w:val="006C40C3"/>
    <w:rsid w:val="006C40F3"/>
    <w:rsid w:val="006C4124"/>
    <w:rsid w:val="006C412D"/>
    <w:rsid w:val="006C4172"/>
    <w:rsid w:val="006C41D2"/>
    <w:rsid w:val="006C41F4"/>
    <w:rsid w:val="006C41F5"/>
    <w:rsid w:val="006C4215"/>
    <w:rsid w:val="006C4222"/>
    <w:rsid w:val="006C4239"/>
    <w:rsid w:val="006C42DC"/>
    <w:rsid w:val="006C43CE"/>
    <w:rsid w:val="006C43F9"/>
    <w:rsid w:val="006C4449"/>
    <w:rsid w:val="006C4530"/>
    <w:rsid w:val="006C4588"/>
    <w:rsid w:val="006C458D"/>
    <w:rsid w:val="006C45CF"/>
    <w:rsid w:val="006C46BE"/>
    <w:rsid w:val="006C46F3"/>
    <w:rsid w:val="006C48ED"/>
    <w:rsid w:val="006C49F0"/>
    <w:rsid w:val="006C4A2E"/>
    <w:rsid w:val="006C4A2F"/>
    <w:rsid w:val="006C4A6F"/>
    <w:rsid w:val="006C4A93"/>
    <w:rsid w:val="006C4A96"/>
    <w:rsid w:val="006C4AB4"/>
    <w:rsid w:val="006C4AD9"/>
    <w:rsid w:val="006C4BCC"/>
    <w:rsid w:val="006C4C09"/>
    <w:rsid w:val="006C4C5E"/>
    <w:rsid w:val="006C4C73"/>
    <w:rsid w:val="006C4C92"/>
    <w:rsid w:val="006C4CBC"/>
    <w:rsid w:val="006C4D24"/>
    <w:rsid w:val="006C4DB8"/>
    <w:rsid w:val="006C4DDE"/>
    <w:rsid w:val="006C4DF1"/>
    <w:rsid w:val="006C4E07"/>
    <w:rsid w:val="006C4E29"/>
    <w:rsid w:val="006C4E68"/>
    <w:rsid w:val="006C4E94"/>
    <w:rsid w:val="006C4ECD"/>
    <w:rsid w:val="006C4F69"/>
    <w:rsid w:val="006C4F80"/>
    <w:rsid w:val="006C4FD4"/>
    <w:rsid w:val="006C4FDB"/>
    <w:rsid w:val="006C5005"/>
    <w:rsid w:val="006C5060"/>
    <w:rsid w:val="006C50AD"/>
    <w:rsid w:val="006C5294"/>
    <w:rsid w:val="006C5362"/>
    <w:rsid w:val="006C53C2"/>
    <w:rsid w:val="006C546A"/>
    <w:rsid w:val="006C54DF"/>
    <w:rsid w:val="006C54F2"/>
    <w:rsid w:val="006C555D"/>
    <w:rsid w:val="006C5562"/>
    <w:rsid w:val="006C55B9"/>
    <w:rsid w:val="006C5614"/>
    <w:rsid w:val="006C5633"/>
    <w:rsid w:val="006C563A"/>
    <w:rsid w:val="006C5650"/>
    <w:rsid w:val="006C577D"/>
    <w:rsid w:val="006C57AA"/>
    <w:rsid w:val="006C5805"/>
    <w:rsid w:val="006C5844"/>
    <w:rsid w:val="006C5886"/>
    <w:rsid w:val="006C5949"/>
    <w:rsid w:val="006C5955"/>
    <w:rsid w:val="006C59B2"/>
    <w:rsid w:val="006C5A25"/>
    <w:rsid w:val="006C5A66"/>
    <w:rsid w:val="006C5A71"/>
    <w:rsid w:val="006C5AF1"/>
    <w:rsid w:val="006C5B22"/>
    <w:rsid w:val="006C5B2B"/>
    <w:rsid w:val="006C5B3B"/>
    <w:rsid w:val="006C5C36"/>
    <w:rsid w:val="006C5C3A"/>
    <w:rsid w:val="006C5C68"/>
    <w:rsid w:val="006C5C7D"/>
    <w:rsid w:val="006C5D07"/>
    <w:rsid w:val="006C5D3F"/>
    <w:rsid w:val="006C5D5F"/>
    <w:rsid w:val="006C5D89"/>
    <w:rsid w:val="006C5DD7"/>
    <w:rsid w:val="006C5E9E"/>
    <w:rsid w:val="006C5F54"/>
    <w:rsid w:val="006C5FD2"/>
    <w:rsid w:val="006C6023"/>
    <w:rsid w:val="006C603A"/>
    <w:rsid w:val="006C6055"/>
    <w:rsid w:val="006C6063"/>
    <w:rsid w:val="006C6075"/>
    <w:rsid w:val="006C6197"/>
    <w:rsid w:val="006C61ED"/>
    <w:rsid w:val="006C6214"/>
    <w:rsid w:val="006C622C"/>
    <w:rsid w:val="006C6236"/>
    <w:rsid w:val="006C62B5"/>
    <w:rsid w:val="006C637D"/>
    <w:rsid w:val="006C6387"/>
    <w:rsid w:val="006C638B"/>
    <w:rsid w:val="006C639E"/>
    <w:rsid w:val="006C63E8"/>
    <w:rsid w:val="006C6489"/>
    <w:rsid w:val="006C64A7"/>
    <w:rsid w:val="006C64DB"/>
    <w:rsid w:val="006C64F1"/>
    <w:rsid w:val="006C65BF"/>
    <w:rsid w:val="006C65DC"/>
    <w:rsid w:val="006C663F"/>
    <w:rsid w:val="006C6650"/>
    <w:rsid w:val="006C668C"/>
    <w:rsid w:val="006C66D9"/>
    <w:rsid w:val="006C6752"/>
    <w:rsid w:val="006C6769"/>
    <w:rsid w:val="006C67AC"/>
    <w:rsid w:val="006C67B7"/>
    <w:rsid w:val="006C67C9"/>
    <w:rsid w:val="006C67EF"/>
    <w:rsid w:val="006C6867"/>
    <w:rsid w:val="006C6868"/>
    <w:rsid w:val="006C6896"/>
    <w:rsid w:val="006C6948"/>
    <w:rsid w:val="006C6950"/>
    <w:rsid w:val="006C6953"/>
    <w:rsid w:val="006C69C8"/>
    <w:rsid w:val="006C6A2F"/>
    <w:rsid w:val="006C6A57"/>
    <w:rsid w:val="006C6A58"/>
    <w:rsid w:val="006C6A59"/>
    <w:rsid w:val="006C6A6E"/>
    <w:rsid w:val="006C6A8F"/>
    <w:rsid w:val="006C6ACD"/>
    <w:rsid w:val="006C6AD7"/>
    <w:rsid w:val="006C6AE0"/>
    <w:rsid w:val="006C6B4B"/>
    <w:rsid w:val="006C6B81"/>
    <w:rsid w:val="006C6C2D"/>
    <w:rsid w:val="006C6C67"/>
    <w:rsid w:val="006C6C81"/>
    <w:rsid w:val="006C6C9B"/>
    <w:rsid w:val="006C6CEE"/>
    <w:rsid w:val="006C6CF8"/>
    <w:rsid w:val="006C6D2E"/>
    <w:rsid w:val="006C6D77"/>
    <w:rsid w:val="006C6D8A"/>
    <w:rsid w:val="006C6E7D"/>
    <w:rsid w:val="006C6ED0"/>
    <w:rsid w:val="006C6F01"/>
    <w:rsid w:val="006C6F27"/>
    <w:rsid w:val="006C6FBD"/>
    <w:rsid w:val="006C7103"/>
    <w:rsid w:val="006C711A"/>
    <w:rsid w:val="006C719A"/>
    <w:rsid w:val="006C71DC"/>
    <w:rsid w:val="006C7238"/>
    <w:rsid w:val="006C7246"/>
    <w:rsid w:val="006C72B1"/>
    <w:rsid w:val="006C72C3"/>
    <w:rsid w:val="006C7318"/>
    <w:rsid w:val="006C7389"/>
    <w:rsid w:val="006C738B"/>
    <w:rsid w:val="006C7397"/>
    <w:rsid w:val="006C73AC"/>
    <w:rsid w:val="006C73B1"/>
    <w:rsid w:val="006C73DE"/>
    <w:rsid w:val="006C73FD"/>
    <w:rsid w:val="006C7410"/>
    <w:rsid w:val="006C747E"/>
    <w:rsid w:val="006C74F6"/>
    <w:rsid w:val="006C751A"/>
    <w:rsid w:val="006C7532"/>
    <w:rsid w:val="006C7577"/>
    <w:rsid w:val="006C75D2"/>
    <w:rsid w:val="006C75D6"/>
    <w:rsid w:val="006C7601"/>
    <w:rsid w:val="006C763B"/>
    <w:rsid w:val="006C766A"/>
    <w:rsid w:val="006C76D3"/>
    <w:rsid w:val="006C76DB"/>
    <w:rsid w:val="006C76FB"/>
    <w:rsid w:val="006C7758"/>
    <w:rsid w:val="006C77FD"/>
    <w:rsid w:val="006C7812"/>
    <w:rsid w:val="006C7823"/>
    <w:rsid w:val="006C7842"/>
    <w:rsid w:val="006C784C"/>
    <w:rsid w:val="006C78AA"/>
    <w:rsid w:val="006C78BA"/>
    <w:rsid w:val="006C78DC"/>
    <w:rsid w:val="006C78F9"/>
    <w:rsid w:val="006C7919"/>
    <w:rsid w:val="006C79EB"/>
    <w:rsid w:val="006C7A1D"/>
    <w:rsid w:val="006C7AE3"/>
    <w:rsid w:val="006C7AE4"/>
    <w:rsid w:val="006C7BD4"/>
    <w:rsid w:val="006C7C3D"/>
    <w:rsid w:val="006C7C69"/>
    <w:rsid w:val="006C7C9F"/>
    <w:rsid w:val="006C7D0C"/>
    <w:rsid w:val="006C7D11"/>
    <w:rsid w:val="006C7D78"/>
    <w:rsid w:val="006C7D89"/>
    <w:rsid w:val="006C7E1C"/>
    <w:rsid w:val="006C7E25"/>
    <w:rsid w:val="006C7E31"/>
    <w:rsid w:val="006C7E75"/>
    <w:rsid w:val="006C7EAA"/>
    <w:rsid w:val="006C7F1D"/>
    <w:rsid w:val="006C7FAF"/>
    <w:rsid w:val="006C7FC0"/>
    <w:rsid w:val="006D001C"/>
    <w:rsid w:val="006D0053"/>
    <w:rsid w:val="006D006C"/>
    <w:rsid w:val="006D00CA"/>
    <w:rsid w:val="006D013E"/>
    <w:rsid w:val="006D015B"/>
    <w:rsid w:val="006D0178"/>
    <w:rsid w:val="006D0199"/>
    <w:rsid w:val="006D01E9"/>
    <w:rsid w:val="006D01F2"/>
    <w:rsid w:val="006D0243"/>
    <w:rsid w:val="006D0246"/>
    <w:rsid w:val="006D02E7"/>
    <w:rsid w:val="006D037B"/>
    <w:rsid w:val="006D037C"/>
    <w:rsid w:val="006D0396"/>
    <w:rsid w:val="006D0425"/>
    <w:rsid w:val="006D04A5"/>
    <w:rsid w:val="006D0559"/>
    <w:rsid w:val="006D05B3"/>
    <w:rsid w:val="006D05D8"/>
    <w:rsid w:val="006D05E8"/>
    <w:rsid w:val="006D05F7"/>
    <w:rsid w:val="006D0613"/>
    <w:rsid w:val="006D063B"/>
    <w:rsid w:val="006D0648"/>
    <w:rsid w:val="006D0653"/>
    <w:rsid w:val="006D0659"/>
    <w:rsid w:val="006D065D"/>
    <w:rsid w:val="006D0683"/>
    <w:rsid w:val="006D06A0"/>
    <w:rsid w:val="006D06EC"/>
    <w:rsid w:val="006D06FA"/>
    <w:rsid w:val="006D06FD"/>
    <w:rsid w:val="006D0792"/>
    <w:rsid w:val="006D079A"/>
    <w:rsid w:val="006D07CC"/>
    <w:rsid w:val="006D07E6"/>
    <w:rsid w:val="006D083B"/>
    <w:rsid w:val="006D0858"/>
    <w:rsid w:val="006D0872"/>
    <w:rsid w:val="006D0884"/>
    <w:rsid w:val="006D08D1"/>
    <w:rsid w:val="006D08EE"/>
    <w:rsid w:val="006D0988"/>
    <w:rsid w:val="006D0A75"/>
    <w:rsid w:val="006D0A92"/>
    <w:rsid w:val="006D0A93"/>
    <w:rsid w:val="006D0AAA"/>
    <w:rsid w:val="006D0B70"/>
    <w:rsid w:val="006D0BAA"/>
    <w:rsid w:val="006D0C78"/>
    <w:rsid w:val="006D0CA1"/>
    <w:rsid w:val="006D0DC6"/>
    <w:rsid w:val="006D0E2D"/>
    <w:rsid w:val="006D0E41"/>
    <w:rsid w:val="006D0E7B"/>
    <w:rsid w:val="006D0EFA"/>
    <w:rsid w:val="006D0F56"/>
    <w:rsid w:val="006D0F89"/>
    <w:rsid w:val="006D0F9A"/>
    <w:rsid w:val="006D0FCB"/>
    <w:rsid w:val="006D0FDE"/>
    <w:rsid w:val="006D10CE"/>
    <w:rsid w:val="006D10EF"/>
    <w:rsid w:val="006D11A2"/>
    <w:rsid w:val="006D11E9"/>
    <w:rsid w:val="006D1206"/>
    <w:rsid w:val="006D1213"/>
    <w:rsid w:val="006D1234"/>
    <w:rsid w:val="006D129E"/>
    <w:rsid w:val="006D12C8"/>
    <w:rsid w:val="006D1363"/>
    <w:rsid w:val="006D1373"/>
    <w:rsid w:val="006D13B5"/>
    <w:rsid w:val="006D13C1"/>
    <w:rsid w:val="006D13E9"/>
    <w:rsid w:val="006D1431"/>
    <w:rsid w:val="006D14B7"/>
    <w:rsid w:val="006D1537"/>
    <w:rsid w:val="006D16CA"/>
    <w:rsid w:val="006D16CD"/>
    <w:rsid w:val="006D1717"/>
    <w:rsid w:val="006D1725"/>
    <w:rsid w:val="006D178B"/>
    <w:rsid w:val="006D17C6"/>
    <w:rsid w:val="006D17E3"/>
    <w:rsid w:val="006D183C"/>
    <w:rsid w:val="006D18A6"/>
    <w:rsid w:val="006D18C7"/>
    <w:rsid w:val="006D18E9"/>
    <w:rsid w:val="006D18EC"/>
    <w:rsid w:val="006D18F2"/>
    <w:rsid w:val="006D1916"/>
    <w:rsid w:val="006D1919"/>
    <w:rsid w:val="006D197C"/>
    <w:rsid w:val="006D198C"/>
    <w:rsid w:val="006D1991"/>
    <w:rsid w:val="006D1B5A"/>
    <w:rsid w:val="006D1B75"/>
    <w:rsid w:val="006D1BA0"/>
    <w:rsid w:val="006D1BCA"/>
    <w:rsid w:val="006D1C2A"/>
    <w:rsid w:val="006D1C78"/>
    <w:rsid w:val="006D1D01"/>
    <w:rsid w:val="006D1D17"/>
    <w:rsid w:val="006D1D80"/>
    <w:rsid w:val="006D1DFB"/>
    <w:rsid w:val="006D1EC0"/>
    <w:rsid w:val="006D1EDC"/>
    <w:rsid w:val="006D1EF6"/>
    <w:rsid w:val="006D1F39"/>
    <w:rsid w:val="006D1FA6"/>
    <w:rsid w:val="006D1FDA"/>
    <w:rsid w:val="006D1FF5"/>
    <w:rsid w:val="006D2026"/>
    <w:rsid w:val="006D2027"/>
    <w:rsid w:val="006D2066"/>
    <w:rsid w:val="006D215D"/>
    <w:rsid w:val="006D21B6"/>
    <w:rsid w:val="006D21EB"/>
    <w:rsid w:val="006D21F1"/>
    <w:rsid w:val="006D225A"/>
    <w:rsid w:val="006D2279"/>
    <w:rsid w:val="006D2298"/>
    <w:rsid w:val="006D22A4"/>
    <w:rsid w:val="006D22E9"/>
    <w:rsid w:val="006D24D2"/>
    <w:rsid w:val="006D24F3"/>
    <w:rsid w:val="006D2666"/>
    <w:rsid w:val="006D26D4"/>
    <w:rsid w:val="006D2712"/>
    <w:rsid w:val="006D2717"/>
    <w:rsid w:val="006D271D"/>
    <w:rsid w:val="006D286A"/>
    <w:rsid w:val="006D28A1"/>
    <w:rsid w:val="006D29E1"/>
    <w:rsid w:val="006D29E4"/>
    <w:rsid w:val="006D2A6A"/>
    <w:rsid w:val="006D2A75"/>
    <w:rsid w:val="006D2AF1"/>
    <w:rsid w:val="006D2AFF"/>
    <w:rsid w:val="006D2BB6"/>
    <w:rsid w:val="006D2BD8"/>
    <w:rsid w:val="006D2C7F"/>
    <w:rsid w:val="006D2CAC"/>
    <w:rsid w:val="006D2CE6"/>
    <w:rsid w:val="006D2D12"/>
    <w:rsid w:val="006D2D1D"/>
    <w:rsid w:val="006D2D59"/>
    <w:rsid w:val="006D2D98"/>
    <w:rsid w:val="006D2DB1"/>
    <w:rsid w:val="006D2DC3"/>
    <w:rsid w:val="006D2DCB"/>
    <w:rsid w:val="006D2E25"/>
    <w:rsid w:val="006D2E73"/>
    <w:rsid w:val="006D2F33"/>
    <w:rsid w:val="006D2FCF"/>
    <w:rsid w:val="006D3070"/>
    <w:rsid w:val="006D308B"/>
    <w:rsid w:val="006D3094"/>
    <w:rsid w:val="006D30B0"/>
    <w:rsid w:val="006D3175"/>
    <w:rsid w:val="006D3189"/>
    <w:rsid w:val="006D32AB"/>
    <w:rsid w:val="006D32C3"/>
    <w:rsid w:val="006D32D8"/>
    <w:rsid w:val="006D331A"/>
    <w:rsid w:val="006D33BB"/>
    <w:rsid w:val="006D33C9"/>
    <w:rsid w:val="006D3401"/>
    <w:rsid w:val="006D3444"/>
    <w:rsid w:val="006D3467"/>
    <w:rsid w:val="006D3531"/>
    <w:rsid w:val="006D35CF"/>
    <w:rsid w:val="006D369D"/>
    <w:rsid w:val="006D36C3"/>
    <w:rsid w:val="006D370C"/>
    <w:rsid w:val="006D3754"/>
    <w:rsid w:val="006D3766"/>
    <w:rsid w:val="006D3779"/>
    <w:rsid w:val="006D37CC"/>
    <w:rsid w:val="006D382D"/>
    <w:rsid w:val="006D3860"/>
    <w:rsid w:val="006D38AA"/>
    <w:rsid w:val="006D38CA"/>
    <w:rsid w:val="006D38F3"/>
    <w:rsid w:val="006D38F9"/>
    <w:rsid w:val="006D3948"/>
    <w:rsid w:val="006D39EA"/>
    <w:rsid w:val="006D3A55"/>
    <w:rsid w:val="006D3A71"/>
    <w:rsid w:val="006D3AC9"/>
    <w:rsid w:val="006D3BD6"/>
    <w:rsid w:val="006D3BE7"/>
    <w:rsid w:val="006D3C14"/>
    <w:rsid w:val="006D3C59"/>
    <w:rsid w:val="006D3CB1"/>
    <w:rsid w:val="006D3D2B"/>
    <w:rsid w:val="006D3DA0"/>
    <w:rsid w:val="006D3E23"/>
    <w:rsid w:val="006D3E3F"/>
    <w:rsid w:val="006D3E46"/>
    <w:rsid w:val="006D3E4D"/>
    <w:rsid w:val="006D3E50"/>
    <w:rsid w:val="006D3E54"/>
    <w:rsid w:val="006D3E8A"/>
    <w:rsid w:val="006D3EA3"/>
    <w:rsid w:val="006D3F6E"/>
    <w:rsid w:val="006D3F8B"/>
    <w:rsid w:val="006D3FB3"/>
    <w:rsid w:val="006D3FF6"/>
    <w:rsid w:val="006D400A"/>
    <w:rsid w:val="006D4055"/>
    <w:rsid w:val="006D40B6"/>
    <w:rsid w:val="006D4203"/>
    <w:rsid w:val="006D4204"/>
    <w:rsid w:val="006D4212"/>
    <w:rsid w:val="006D4229"/>
    <w:rsid w:val="006D423D"/>
    <w:rsid w:val="006D4268"/>
    <w:rsid w:val="006D42BA"/>
    <w:rsid w:val="006D4437"/>
    <w:rsid w:val="006D4484"/>
    <w:rsid w:val="006D44B5"/>
    <w:rsid w:val="006D44B7"/>
    <w:rsid w:val="006D44C9"/>
    <w:rsid w:val="006D44E1"/>
    <w:rsid w:val="006D4536"/>
    <w:rsid w:val="006D4553"/>
    <w:rsid w:val="006D4591"/>
    <w:rsid w:val="006D45B6"/>
    <w:rsid w:val="006D45C6"/>
    <w:rsid w:val="006D45D7"/>
    <w:rsid w:val="006D4702"/>
    <w:rsid w:val="006D4713"/>
    <w:rsid w:val="006D47EC"/>
    <w:rsid w:val="006D4833"/>
    <w:rsid w:val="006D483D"/>
    <w:rsid w:val="006D486D"/>
    <w:rsid w:val="006D48C8"/>
    <w:rsid w:val="006D48CF"/>
    <w:rsid w:val="006D48E2"/>
    <w:rsid w:val="006D4A71"/>
    <w:rsid w:val="006D4ABA"/>
    <w:rsid w:val="006D4AE7"/>
    <w:rsid w:val="006D4B27"/>
    <w:rsid w:val="006D4B37"/>
    <w:rsid w:val="006D4B38"/>
    <w:rsid w:val="006D4B84"/>
    <w:rsid w:val="006D4C32"/>
    <w:rsid w:val="006D4C49"/>
    <w:rsid w:val="006D4C6C"/>
    <w:rsid w:val="006D4CE3"/>
    <w:rsid w:val="006D4D50"/>
    <w:rsid w:val="006D4DA2"/>
    <w:rsid w:val="006D4DEC"/>
    <w:rsid w:val="006D4E5E"/>
    <w:rsid w:val="006D4E73"/>
    <w:rsid w:val="006D4F12"/>
    <w:rsid w:val="006D4F17"/>
    <w:rsid w:val="006D4F37"/>
    <w:rsid w:val="006D4F60"/>
    <w:rsid w:val="006D4F6C"/>
    <w:rsid w:val="006D4FC1"/>
    <w:rsid w:val="006D4FF2"/>
    <w:rsid w:val="006D4FFB"/>
    <w:rsid w:val="006D5029"/>
    <w:rsid w:val="006D5040"/>
    <w:rsid w:val="006D5093"/>
    <w:rsid w:val="006D50A0"/>
    <w:rsid w:val="006D510C"/>
    <w:rsid w:val="006D514A"/>
    <w:rsid w:val="006D52A0"/>
    <w:rsid w:val="006D52AD"/>
    <w:rsid w:val="006D532A"/>
    <w:rsid w:val="006D53C1"/>
    <w:rsid w:val="006D53CF"/>
    <w:rsid w:val="006D5465"/>
    <w:rsid w:val="006D5471"/>
    <w:rsid w:val="006D551B"/>
    <w:rsid w:val="006D554C"/>
    <w:rsid w:val="006D5554"/>
    <w:rsid w:val="006D5561"/>
    <w:rsid w:val="006D55DB"/>
    <w:rsid w:val="006D563B"/>
    <w:rsid w:val="006D5666"/>
    <w:rsid w:val="006D570A"/>
    <w:rsid w:val="006D5713"/>
    <w:rsid w:val="006D5758"/>
    <w:rsid w:val="006D57BB"/>
    <w:rsid w:val="006D57DD"/>
    <w:rsid w:val="006D5825"/>
    <w:rsid w:val="006D5837"/>
    <w:rsid w:val="006D5844"/>
    <w:rsid w:val="006D585B"/>
    <w:rsid w:val="006D599D"/>
    <w:rsid w:val="006D5A3F"/>
    <w:rsid w:val="006D5A84"/>
    <w:rsid w:val="006D5AFB"/>
    <w:rsid w:val="006D5AFC"/>
    <w:rsid w:val="006D5B20"/>
    <w:rsid w:val="006D5BAF"/>
    <w:rsid w:val="006D5C14"/>
    <w:rsid w:val="006D5C3B"/>
    <w:rsid w:val="006D5CE2"/>
    <w:rsid w:val="006D5D51"/>
    <w:rsid w:val="006D5D52"/>
    <w:rsid w:val="006D5D81"/>
    <w:rsid w:val="006D5DCD"/>
    <w:rsid w:val="006D5E58"/>
    <w:rsid w:val="006D5EC8"/>
    <w:rsid w:val="006D5F23"/>
    <w:rsid w:val="006D5F69"/>
    <w:rsid w:val="006D5FC4"/>
    <w:rsid w:val="006D5FF1"/>
    <w:rsid w:val="006D5FFD"/>
    <w:rsid w:val="006D601E"/>
    <w:rsid w:val="006D60B1"/>
    <w:rsid w:val="006D60EE"/>
    <w:rsid w:val="006D616E"/>
    <w:rsid w:val="006D620F"/>
    <w:rsid w:val="006D6211"/>
    <w:rsid w:val="006D6233"/>
    <w:rsid w:val="006D6248"/>
    <w:rsid w:val="006D6262"/>
    <w:rsid w:val="006D62D8"/>
    <w:rsid w:val="006D6378"/>
    <w:rsid w:val="006D63DE"/>
    <w:rsid w:val="006D6424"/>
    <w:rsid w:val="006D6429"/>
    <w:rsid w:val="006D6436"/>
    <w:rsid w:val="006D6451"/>
    <w:rsid w:val="006D6464"/>
    <w:rsid w:val="006D6465"/>
    <w:rsid w:val="006D64AD"/>
    <w:rsid w:val="006D65B5"/>
    <w:rsid w:val="006D65D8"/>
    <w:rsid w:val="006D6682"/>
    <w:rsid w:val="006D66CE"/>
    <w:rsid w:val="006D6703"/>
    <w:rsid w:val="006D6800"/>
    <w:rsid w:val="006D686C"/>
    <w:rsid w:val="006D68BA"/>
    <w:rsid w:val="006D68CD"/>
    <w:rsid w:val="006D68CF"/>
    <w:rsid w:val="006D6906"/>
    <w:rsid w:val="006D69EA"/>
    <w:rsid w:val="006D6A64"/>
    <w:rsid w:val="006D6A6F"/>
    <w:rsid w:val="006D6A80"/>
    <w:rsid w:val="006D6B22"/>
    <w:rsid w:val="006D6B91"/>
    <w:rsid w:val="006D6B99"/>
    <w:rsid w:val="006D6BA0"/>
    <w:rsid w:val="006D6BB0"/>
    <w:rsid w:val="006D6C12"/>
    <w:rsid w:val="006D6C25"/>
    <w:rsid w:val="006D6C39"/>
    <w:rsid w:val="006D6C5E"/>
    <w:rsid w:val="006D6C6C"/>
    <w:rsid w:val="006D6C82"/>
    <w:rsid w:val="006D6D8C"/>
    <w:rsid w:val="006D6E22"/>
    <w:rsid w:val="006D6E64"/>
    <w:rsid w:val="006D6E86"/>
    <w:rsid w:val="006D6EA8"/>
    <w:rsid w:val="006D6EEF"/>
    <w:rsid w:val="006D6EF2"/>
    <w:rsid w:val="006D6EF9"/>
    <w:rsid w:val="006D6FA0"/>
    <w:rsid w:val="006D6FA3"/>
    <w:rsid w:val="006D6FFF"/>
    <w:rsid w:val="006D7001"/>
    <w:rsid w:val="006D7008"/>
    <w:rsid w:val="006D706F"/>
    <w:rsid w:val="006D7081"/>
    <w:rsid w:val="006D70C2"/>
    <w:rsid w:val="006D7121"/>
    <w:rsid w:val="006D715F"/>
    <w:rsid w:val="006D7178"/>
    <w:rsid w:val="006D717B"/>
    <w:rsid w:val="006D717D"/>
    <w:rsid w:val="006D72F4"/>
    <w:rsid w:val="006D73EC"/>
    <w:rsid w:val="006D742F"/>
    <w:rsid w:val="006D74C6"/>
    <w:rsid w:val="006D769E"/>
    <w:rsid w:val="006D76D4"/>
    <w:rsid w:val="006D76F6"/>
    <w:rsid w:val="006D770D"/>
    <w:rsid w:val="006D7712"/>
    <w:rsid w:val="006D7719"/>
    <w:rsid w:val="006D7773"/>
    <w:rsid w:val="006D780E"/>
    <w:rsid w:val="006D7837"/>
    <w:rsid w:val="006D7945"/>
    <w:rsid w:val="006D79CD"/>
    <w:rsid w:val="006D7A08"/>
    <w:rsid w:val="006D7A16"/>
    <w:rsid w:val="006D7A59"/>
    <w:rsid w:val="006D7A97"/>
    <w:rsid w:val="006D7B2B"/>
    <w:rsid w:val="006D7B60"/>
    <w:rsid w:val="006D7B69"/>
    <w:rsid w:val="006D7B9D"/>
    <w:rsid w:val="006D7BA5"/>
    <w:rsid w:val="006D7BBC"/>
    <w:rsid w:val="006D7C24"/>
    <w:rsid w:val="006D7C3C"/>
    <w:rsid w:val="006D7C52"/>
    <w:rsid w:val="006D7C84"/>
    <w:rsid w:val="006D7CAB"/>
    <w:rsid w:val="006D7CAC"/>
    <w:rsid w:val="006D7D19"/>
    <w:rsid w:val="006D7DFE"/>
    <w:rsid w:val="006D7F60"/>
    <w:rsid w:val="006E007A"/>
    <w:rsid w:val="006E0097"/>
    <w:rsid w:val="006E00A9"/>
    <w:rsid w:val="006E010F"/>
    <w:rsid w:val="006E014E"/>
    <w:rsid w:val="006E01A9"/>
    <w:rsid w:val="006E021D"/>
    <w:rsid w:val="006E0282"/>
    <w:rsid w:val="006E0285"/>
    <w:rsid w:val="006E032B"/>
    <w:rsid w:val="006E0371"/>
    <w:rsid w:val="006E0376"/>
    <w:rsid w:val="006E038B"/>
    <w:rsid w:val="006E041C"/>
    <w:rsid w:val="006E042E"/>
    <w:rsid w:val="006E0436"/>
    <w:rsid w:val="006E045C"/>
    <w:rsid w:val="006E0498"/>
    <w:rsid w:val="006E04F7"/>
    <w:rsid w:val="006E059E"/>
    <w:rsid w:val="006E05A7"/>
    <w:rsid w:val="006E05DB"/>
    <w:rsid w:val="006E05E3"/>
    <w:rsid w:val="006E060B"/>
    <w:rsid w:val="006E0651"/>
    <w:rsid w:val="006E06E9"/>
    <w:rsid w:val="006E0717"/>
    <w:rsid w:val="006E0728"/>
    <w:rsid w:val="006E075C"/>
    <w:rsid w:val="006E0842"/>
    <w:rsid w:val="006E089D"/>
    <w:rsid w:val="006E08D5"/>
    <w:rsid w:val="006E08F1"/>
    <w:rsid w:val="006E0931"/>
    <w:rsid w:val="006E0A31"/>
    <w:rsid w:val="006E0A79"/>
    <w:rsid w:val="006E0A83"/>
    <w:rsid w:val="006E0A88"/>
    <w:rsid w:val="006E0AA2"/>
    <w:rsid w:val="006E0B64"/>
    <w:rsid w:val="006E0D42"/>
    <w:rsid w:val="006E0D69"/>
    <w:rsid w:val="006E0D89"/>
    <w:rsid w:val="006E0DC3"/>
    <w:rsid w:val="006E0E32"/>
    <w:rsid w:val="006E0E5C"/>
    <w:rsid w:val="006E0E71"/>
    <w:rsid w:val="006E0ED5"/>
    <w:rsid w:val="006E0F64"/>
    <w:rsid w:val="006E0F7B"/>
    <w:rsid w:val="006E0FAE"/>
    <w:rsid w:val="006E0FD9"/>
    <w:rsid w:val="006E103E"/>
    <w:rsid w:val="006E111F"/>
    <w:rsid w:val="006E1145"/>
    <w:rsid w:val="006E118D"/>
    <w:rsid w:val="006E11A8"/>
    <w:rsid w:val="006E11B6"/>
    <w:rsid w:val="006E11BF"/>
    <w:rsid w:val="006E12EF"/>
    <w:rsid w:val="006E139D"/>
    <w:rsid w:val="006E13FD"/>
    <w:rsid w:val="006E1455"/>
    <w:rsid w:val="006E150C"/>
    <w:rsid w:val="006E173D"/>
    <w:rsid w:val="006E183F"/>
    <w:rsid w:val="006E18A2"/>
    <w:rsid w:val="006E197A"/>
    <w:rsid w:val="006E1991"/>
    <w:rsid w:val="006E19B8"/>
    <w:rsid w:val="006E19F6"/>
    <w:rsid w:val="006E1A6B"/>
    <w:rsid w:val="006E1B37"/>
    <w:rsid w:val="006E1BB1"/>
    <w:rsid w:val="006E1BD2"/>
    <w:rsid w:val="006E1D15"/>
    <w:rsid w:val="006E1D40"/>
    <w:rsid w:val="006E1E0C"/>
    <w:rsid w:val="006E1E17"/>
    <w:rsid w:val="006E1E4D"/>
    <w:rsid w:val="006E1E8A"/>
    <w:rsid w:val="006E1F05"/>
    <w:rsid w:val="006E1F98"/>
    <w:rsid w:val="006E1FE4"/>
    <w:rsid w:val="006E2050"/>
    <w:rsid w:val="006E2114"/>
    <w:rsid w:val="006E211B"/>
    <w:rsid w:val="006E2190"/>
    <w:rsid w:val="006E21A6"/>
    <w:rsid w:val="006E21D6"/>
    <w:rsid w:val="006E21DE"/>
    <w:rsid w:val="006E21FC"/>
    <w:rsid w:val="006E22FC"/>
    <w:rsid w:val="006E2322"/>
    <w:rsid w:val="006E237F"/>
    <w:rsid w:val="006E239F"/>
    <w:rsid w:val="006E246A"/>
    <w:rsid w:val="006E24DD"/>
    <w:rsid w:val="006E24E3"/>
    <w:rsid w:val="006E251E"/>
    <w:rsid w:val="006E2589"/>
    <w:rsid w:val="006E258D"/>
    <w:rsid w:val="006E25F1"/>
    <w:rsid w:val="006E25F9"/>
    <w:rsid w:val="006E2606"/>
    <w:rsid w:val="006E263A"/>
    <w:rsid w:val="006E2667"/>
    <w:rsid w:val="006E26EC"/>
    <w:rsid w:val="006E273B"/>
    <w:rsid w:val="006E27BD"/>
    <w:rsid w:val="006E27F8"/>
    <w:rsid w:val="006E2861"/>
    <w:rsid w:val="006E28C9"/>
    <w:rsid w:val="006E28EC"/>
    <w:rsid w:val="006E292A"/>
    <w:rsid w:val="006E2A22"/>
    <w:rsid w:val="006E2A95"/>
    <w:rsid w:val="006E2B13"/>
    <w:rsid w:val="006E2C17"/>
    <w:rsid w:val="006E2C5F"/>
    <w:rsid w:val="006E2DB0"/>
    <w:rsid w:val="006E2EF4"/>
    <w:rsid w:val="006E2EFA"/>
    <w:rsid w:val="006E2F3D"/>
    <w:rsid w:val="006E2F53"/>
    <w:rsid w:val="006E2F72"/>
    <w:rsid w:val="006E3038"/>
    <w:rsid w:val="006E3148"/>
    <w:rsid w:val="006E3289"/>
    <w:rsid w:val="006E3329"/>
    <w:rsid w:val="006E33AD"/>
    <w:rsid w:val="006E33E3"/>
    <w:rsid w:val="006E3401"/>
    <w:rsid w:val="006E3435"/>
    <w:rsid w:val="006E3441"/>
    <w:rsid w:val="006E3467"/>
    <w:rsid w:val="006E3492"/>
    <w:rsid w:val="006E34BF"/>
    <w:rsid w:val="006E34DD"/>
    <w:rsid w:val="006E3612"/>
    <w:rsid w:val="006E363D"/>
    <w:rsid w:val="006E3742"/>
    <w:rsid w:val="006E37E9"/>
    <w:rsid w:val="006E37EC"/>
    <w:rsid w:val="006E3866"/>
    <w:rsid w:val="006E3968"/>
    <w:rsid w:val="006E39B7"/>
    <w:rsid w:val="006E3A0B"/>
    <w:rsid w:val="006E3A47"/>
    <w:rsid w:val="006E3AD0"/>
    <w:rsid w:val="006E3BAA"/>
    <w:rsid w:val="006E3BBC"/>
    <w:rsid w:val="006E3C27"/>
    <w:rsid w:val="006E3CAC"/>
    <w:rsid w:val="006E3CD4"/>
    <w:rsid w:val="006E3D15"/>
    <w:rsid w:val="006E3D70"/>
    <w:rsid w:val="006E3D8E"/>
    <w:rsid w:val="006E3E2C"/>
    <w:rsid w:val="006E3E47"/>
    <w:rsid w:val="006E3F29"/>
    <w:rsid w:val="006E3F40"/>
    <w:rsid w:val="006E4042"/>
    <w:rsid w:val="006E41D0"/>
    <w:rsid w:val="006E429B"/>
    <w:rsid w:val="006E44DB"/>
    <w:rsid w:val="006E4677"/>
    <w:rsid w:val="006E4714"/>
    <w:rsid w:val="006E4790"/>
    <w:rsid w:val="006E4891"/>
    <w:rsid w:val="006E48B4"/>
    <w:rsid w:val="006E4950"/>
    <w:rsid w:val="006E498B"/>
    <w:rsid w:val="006E4999"/>
    <w:rsid w:val="006E49C1"/>
    <w:rsid w:val="006E49D2"/>
    <w:rsid w:val="006E49ED"/>
    <w:rsid w:val="006E4A03"/>
    <w:rsid w:val="006E4A0B"/>
    <w:rsid w:val="006E4A37"/>
    <w:rsid w:val="006E4A53"/>
    <w:rsid w:val="006E4B51"/>
    <w:rsid w:val="006E4BE4"/>
    <w:rsid w:val="006E4C15"/>
    <w:rsid w:val="006E4C61"/>
    <w:rsid w:val="006E4CA0"/>
    <w:rsid w:val="006E4CA4"/>
    <w:rsid w:val="006E4DA0"/>
    <w:rsid w:val="006E4DDF"/>
    <w:rsid w:val="006E4DED"/>
    <w:rsid w:val="006E4E1D"/>
    <w:rsid w:val="006E4E66"/>
    <w:rsid w:val="006E4E6A"/>
    <w:rsid w:val="006E4EBE"/>
    <w:rsid w:val="006E4EC6"/>
    <w:rsid w:val="006E4F47"/>
    <w:rsid w:val="006E4F62"/>
    <w:rsid w:val="006E4F98"/>
    <w:rsid w:val="006E4FDC"/>
    <w:rsid w:val="006E515B"/>
    <w:rsid w:val="006E5216"/>
    <w:rsid w:val="006E525B"/>
    <w:rsid w:val="006E5277"/>
    <w:rsid w:val="006E52DF"/>
    <w:rsid w:val="006E52E2"/>
    <w:rsid w:val="006E5328"/>
    <w:rsid w:val="006E538E"/>
    <w:rsid w:val="006E53F4"/>
    <w:rsid w:val="006E53FD"/>
    <w:rsid w:val="006E5416"/>
    <w:rsid w:val="006E5466"/>
    <w:rsid w:val="006E5473"/>
    <w:rsid w:val="006E5475"/>
    <w:rsid w:val="006E5481"/>
    <w:rsid w:val="006E55B8"/>
    <w:rsid w:val="006E55CF"/>
    <w:rsid w:val="006E562F"/>
    <w:rsid w:val="006E569E"/>
    <w:rsid w:val="006E56C9"/>
    <w:rsid w:val="006E5705"/>
    <w:rsid w:val="006E5726"/>
    <w:rsid w:val="006E572F"/>
    <w:rsid w:val="006E5821"/>
    <w:rsid w:val="006E583B"/>
    <w:rsid w:val="006E5871"/>
    <w:rsid w:val="006E58DC"/>
    <w:rsid w:val="006E5927"/>
    <w:rsid w:val="006E5930"/>
    <w:rsid w:val="006E5953"/>
    <w:rsid w:val="006E59B5"/>
    <w:rsid w:val="006E5A30"/>
    <w:rsid w:val="006E5AAB"/>
    <w:rsid w:val="006E5AE9"/>
    <w:rsid w:val="006E5BDE"/>
    <w:rsid w:val="006E5BEB"/>
    <w:rsid w:val="006E5BF3"/>
    <w:rsid w:val="006E5C13"/>
    <w:rsid w:val="006E5CF5"/>
    <w:rsid w:val="006E5DC2"/>
    <w:rsid w:val="006E5E08"/>
    <w:rsid w:val="006E5E37"/>
    <w:rsid w:val="006E5EE3"/>
    <w:rsid w:val="006E5F11"/>
    <w:rsid w:val="006E5F27"/>
    <w:rsid w:val="006E5F44"/>
    <w:rsid w:val="006E5FEC"/>
    <w:rsid w:val="006E60BB"/>
    <w:rsid w:val="006E60F2"/>
    <w:rsid w:val="006E6173"/>
    <w:rsid w:val="006E6186"/>
    <w:rsid w:val="006E61B8"/>
    <w:rsid w:val="006E61ED"/>
    <w:rsid w:val="006E6212"/>
    <w:rsid w:val="006E6473"/>
    <w:rsid w:val="006E6481"/>
    <w:rsid w:val="006E64D6"/>
    <w:rsid w:val="006E64E7"/>
    <w:rsid w:val="006E6544"/>
    <w:rsid w:val="006E6546"/>
    <w:rsid w:val="006E6572"/>
    <w:rsid w:val="006E6644"/>
    <w:rsid w:val="006E667A"/>
    <w:rsid w:val="006E669E"/>
    <w:rsid w:val="006E66CD"/>
    <w:rsid w:val="006E680C"/>
    <w:rsid w:val="006E6811"/>
    <w:rsid w:val="006E6835"/>
    <w:rsid w:val="006E6885"/>
    <w:rsid w:val="006E69BA"/>
    <w:rsid w:val="006E69DF"/>
    <w:rsid w:val="006E6A0C"/>
    <w:rsid w:val="006E6A10"/>
    <w:rsid w:val="006E6B38"/>
    <w:rsid w:val="006E6B85"/>
    <w:rsid w:val="006E6B93"/>
    <w:rsid w:val="006E6BB2"/>
    <w:rsid w:val="006E6C45"/>
    <w:rsid w:val="006E6C7A"/>
    <w:rsid w:val="006E6CB4"/>
    <w:rsid w:val="006E6CBA"/>
    <w:rsid w:val="006E6CD2"/>
    <w:rsid w:val="006E6D66"/>
    <w:rsid w:val="006E6D8C"/>
    <w:rsid w:val="006E6D9E"/>
    <w:rsid w:val="006E6DBD"/>
    <w:rsid w:val="006E6DF1"/>
    <w:rsid w:val="006E6E6F"/>
    <w:rsid w:val="006E6F2F"/>
    <w:rsid w:val="006E6F40"/>
    <w:rsid w:val="006E6F46"/>
    <w:rsid w:val="006E6F6A"/>
    <w:rsid w:val="006E6FAE"/>
    <w:rsid w:val="006E70D5"/>
    <w:rsid w:val="006E70DB"/>
    <w:rsid w:val="006E7123"/>
    <w:rsid w:val="006E7127"/>
    <w:rsid w:val="006E7146"/>
    <w:rsid w:val="006E7171"/>
    <w:rsid w:val="006E7255"/>
    <w:rsid w:val="006E736A"/>
    <w:rsid w:val="006E73A7"/>
    <w:rsid w:val="006E7405"/>
    <w:rsid w:val="006E740F"/>
    <w:rsid w:val="006E741D"/>
    <w:rsid w:val="006E743D"/>
    <w:rsid w:val="006E7449"/>
    <w:rsid w:val="006E747B"/>
    <w:rsid w:val="006E7514"/>
    <w:rsid w:val="006E7520"/>
    <w:rsid w:val="006E752D"/>
    <w:rsid w:val="006E7544"/>
    <w:rsid w:val="006E7573"/>
    <w:rsid w:val="006E75AE"/>
    <w:rsid w:val="006E7627"/>
    <w:rsid w:val="006E7661"/>
    <w:rsid w:val="006E76B9"/>
    <w:rsid w:val="006E7703"/>
    <w:rsid w:val="006E7710"/>
    <w:rsid w:val="006E771C"/>
    <w:rsid w:val="006E7763"/>
    <w:rsid w:val="006E776F"/>
    <w:rsid w:val="006E792E"/>
    <w:rsid w:val="006E795F"/>
    <w:rsid w:val="006E7A15"/>
    <w:rsid w:val="006E7A3C"/>
    <w:rsid w:val="006E7B3C"/>
    <w:rsid w:val="006E7BB4"/>
    <w:rsid w:val="006E7BC3"/>
    <w:rsid w:val="006E7C5B"/>
    <w:rsid w:val="006E7CD8"/>
    <w:rsid w:val="006E7CDD"/>
    <w:rsid w:val="006E7D66"/>
    <w:rsid w:val="006E7D90"/>
    <w:rsid w:val="006E7DF9"/>
    <w:rsid w:val="006E7E70"/>
    <w:rsid w:val="006E7E71"/>
    <w:rsid w:val="006E7EB5"/>
    <w:rsid w:val="006E7EFE"/>
    <w:rsid w:val="006E7F19"/>
    <w:rsid w:val="006E7FC9"/>
    <w:rsid w:val="006F0077"/>
    <w:rsid w:val="006F0094"/>
    <w:rsid w:val="006F01C2"/>
    <w:rsid w:val="006F0204"/>
    <w:rsid w:val="006F0270"/>
    <w:rsid w:val="006F032D"/>
    <w:rsid w:val="006F033B"/>
    <w:rsid w:val="006F037F"/>
    <w:rsid w:val="006F03BE"/>
    <w:rsid w:val="006F045E"/>
    <w:rsid w:val="006F04B6"/>
    <w:rsid w:val="006F04D5"/>
    <w:rsid w:val="006F051A"/>
    <w:rsid w:val="006F051B"/>
    <w:rsid w:val="006F05CA"/>
    <w:rsid w:val="006F0670"/>
    <w:rsid w:val="006F06D3"/>
    <w:rsid w:val="006F073E"/>
    <w:rsid w:val="006F0777"/>
    <w:rsid w:val="006F078A"/>
    <w:rsid w:val="006F079E"/>
    <w:rsid w:val="006F082A"/>
    <w:rsid w:val="006F08D2"/>
    <w:rsid w:val="006F091B"/>
    <w:rsid w:val="006F0933"/>
    <w:rsid w:val="006F099F"/>
    <w:rsid w:val="006F0A4D"/>
    <w:rsid w:val="006F0AF4"/>
    <w:rsid w:val="006F0AFE"/>
    <w:rsid w:val="006F0B18"/>
    <w:rsid w:val="006F0B1B"/>
    <w:rsid w:val="006F0B2B"/>
    <w:rsid w:val="006F0B40"/>
    <w:rsid w:val="006F0B53"/>
    <w:rsid w:val="006F0BC1"/>
    <w:rsid w:val="006F0C2C"/>
    <w:rsid w:val="006F0C5E"/>
    <w:rsid w:val="006F0C88"/>
    <w:rsid w:val="006F0C9A"/>
    <w:rsid w:val="006F0CAE"/>
    <w:rsid w:val="006F0CC2"/>
    <w:rsid w:val="006F0CC8"/>
    <w:rsid w:val="006F0CDF"/>
    <w:rsid w:val="006F0D10"/>
    <w:rsid w:val="006F0D81"/>
    <w:rsid w:val="006F0DB9"/>
    <w:rsid w:val="006F0DC4"/>
    <w:rsid w:val="006F0DF6"/>
    <w:rsid w:val="006F0E29"/>
    <w:rsid w:val="006F0E59"/>
    <w:rsid w:val="006F0E8D"/>
    <w:rsid w:val="006F0F26"/>
    <w:rsid w:val="006F0F29"/>
    <w:rsid w:val="006F0F45"/>
    <w:rsid w:val="006F0FE9"/>
    <w:rsid w:val="006F1000"/>
    <w:rsid w:val="006F1058"/>
    <w:rsid w:val="006F106F"/>
    <w:rsid w:val="006F10D6"/>
    <w:rsid w:val="006F10F9"/>
    <w:rsid w:val="006F1108"/>
    <w:rsid w:val="006F1112"/>
    <w:rsid w:val="006F1189"/>
    <w:rsid w:val="006F118C"/>
    <w:rsid w:val="006F12A7"/>
    <w:rsid w:val="006F131A"/>
    <w:rsid w:val="006F133F"/>
    <w:rsid w:val="006F13C2"/>
    <w:rsid w:val="006F13DE"/>
    <w:rsid w:val="006F13F9"/>
    <w:rsid w:val="006F146F"/>
    <w:rsid w:val="006F14A3"/>
    <w:rsid w:val="006F14E5"/>
    <w:rsid w:val="006F14F7"/>
    <w:rsid w:val="006F1509"/>
    <w:rsid w:val="006F1576"/>
    <w:rsid w:val="006F1633"/>
    <w:rsid w:val="006F1783"/>
    <w:rsid w:val="006F1876"/>
    <w:rsid w:val="006F18A2"/>
    <w:rsid w:val="006F1946"/>
    <w:rsid w:val="006F19E4"/>
    <w:rsid w:val="006F1AA8"/>
    <w:rsid w:val="006F1ACC"/>
    <w:rsid w:val="006F1AE2"/>
    <w:rsid w:val="006F1B2A"/>
    <w:rsid w:val="006F1B42"/>
    <w:rsid w:val="006F1B95"/>
    <w:rsid w:val="006F1BC6"/>
    <w:rsid w:val="006F1C02"/>
    <w:rsid w:val="006F1C0B"/>
    <w:rsid w:val="006F1C37"/>
    <w:rsid w:val="006F1D4F"/>
    <w:rsid w:val="006F1D5D"/>
    <w:rsid w:val="006F1D96"/>
    <w:rsid w:val="006F1DB4"/>
    <w:rsid w:val="006F1DD4"/>
    <w:rsid w:val="006F1E34"/>
    <w:rsid w:val="006F1EB1"/>
    <w:rsid w:val="006F2075"/>
    <w:rsid w:val="006F20A2"/>
    <w:rsid w:val="006F20B0"/>
    <w:rsid w:val="006F2108"/>
    <w:rsid w:val="006F212D"/>
    <w:rsid w:val="006F2150"/>
    <w:rsid w:val="006F2167"/>
    <w:rsid w:val="006F2185"/>
    <w:rsid w:val="006F21CD"/>
    <w:rsid w:val="006F22AF"/>
    <w:rsid w:val="006F2330"/>
    <w:rsid w:val="006F23AE"/>
    <w:rsid w:val="006F23E5"/>
    <w:rsid w:val="006F23F4"/>
    <w:rsid w:val="006F244A"/>
    <w:rsid w:val="006F24CE"/>
    <w:rsid w:val="006F24E6"/>
    <w:rsid w:val="006F2506"/>
    <w:rsid w:val="006F2551"/>
    <w:rsid w:val="006F26E1"/>
    <w:rsid w:val="006F2777"/>
    <w:rsid w:val="006F2855"/>
    <w:rsid w:val="006F28CF"/>
    <w:rsid w:val="006F295A"/>
    <w:rsid w:val="006F2975"/>
    <w:rsid w:val="006F2A53"/>
    <w:rsid w:val="006F2A8F"/>
    <w:rsid w:val="006F2B19"/>
    <w:rsid w:val="006F2C9A"/>
    <w:rsid w:val="006F2CA9"/>
    <w:rsid w:val="006F2CFF"/>
    <w:rsid w:val="006F2D10"/>
    <w:rsid w:val="006F2D26"/>
    <w:rsid w:val="006F2D6F"/>
    <w:rsid w:val="006F2D98"/>
    <w:rsid w:val="006F2E1A"/>
    <w:rsid w:val="006F2ED2"/>
    <w:rsid w:val="006F2F03"/>
    <w:rsid w:val="006F2F24"/>
    <w:rsid w:val="006F2F6E"/>
    <w:rsid w:val="006F2FC6"/>
    <w:rsid w:val="006F3063"/>
    <w:rsid w:val="006F3087"/>
    <w:rsid w:val="006F30B2"/>
    <w:rsid w:val="006F30C9"/>
    <w:rsid w:val="006F3130"/>
    <w:rsid w:val="006F3168"/>
    <w:rsid w:val="006F3177"/>
    <w:rsid w:val="006F31B0"/>
    <w:rsid w:val="006F31F5"/>
    <w:rsid w:val="006F3224"/>
    <w:rsid w:val="006F323D"/>
    <w:rsid w:val="006F32F9"/>
    <w:rsid w:val="006F330B"/>
    <w:rsid w:val="006F33C8"/>
    <w:rsid w:val="006F3409"/>
    <w:rsid w:val="006F3499"/>
    <w:rsid w:val="006F3532"/>
    <w:rsid w:val="006F3657"/>
    <w:rsid w:val="006F369D"/>
    <w:rsid w:val="006F36E9"/>
    <w:rsid w:val="006F36EA"/>
    <w:rsid w:val="006F371F"/>
    <w:rsid w:val="006F3790"/>
    <w:rsid w:val="006F37A5"/>
    <w:rsid w:val="006F37F0"/>
    <w:rsid w:val="006F3836"/>
    <w:rsid w:val="006F387E"/>
    <w:rsid w:val="006F3894"/>
    <w:rsid w:val="006F38A9"/>
    <w:rsid w:val="006F3970"/>
    <w:rsid w:val="006F3974"/>
    <w:rsid w:val="006F39B8"/>
    <w:rsid w:val="006F3A0F"/>
    <w:rsid w:val="006F3BF6"/>
    <w:rsid w:val="006F3C28"/>
    <w:rsid w:val="006F3CC7"/>
    <w:rsid w:val="006F3DC1"/>
    <w:rsid w:val="006F3E32"/>
    <w:rsid w:val="006F3E56"/>
    <w:rsid w:val="006F3E86"/>
    <w:rsid w:val="006F3EA8"/>
    <w:rsid w:val="006F3F05"/>
    <w:rsid w:val="006F3F30"/>
    <w:rsid w:val="006F3F6E"/>
    <w:rsid w:val="006F3F89"/>
    <w:rsid w:val="006F3FF0"/>
    <w:rsid w:val="006F4007"/>
    <w:rsid w:val="006F4030"/>
    <w:rsid w:val="006F4065"/>
    <w:rsid w:val="006F4170"/>
    <w:rsid w:val="006F41A7"/>
    <w:rsid w:val="006F41F3"/>
    <w:rsid w:val="006F4266"/>
    <w:rsid w:val="006F4305"/>
    <w:rsid w:val="006F4366"/>
    <w:rsid w:val="006F4371"/>
    <w:rsid w:val="006F4405"/>
    <w:rsid w:val="006F448F"/>
    <w:rsid w:val="006F44E8"/>
    <w:rsid w:val="006F4539"/>
    <w:rsid w:val="006F453A"/>
    <w:rsid w:val="006F45C0"/>
    <w:rsid w:val="006F45D6"/>
    <w:rsid w:val="006F467F"/>
    <w:rsid w:val="006F4693"/>
    <w:rsid w:val="006F4698"/>
    <w:rsid w:val="006F478C"/>
    <w:rsid w:val="006F478D"/>
    <w:rsid w:val="006F47D7"/>
    <w:rsid w:val="006F4847"/>
    <w:rsid w:val="006F4881"/>
    <w:rsid w:val="006F4893"/>
    <w:rsid w:val="006F4894"/>
    <w:rsid w:val="006F4918"/>
    <w:rsid w:val="006F49E4"/>
    <w:rsid w:val="006F49EC"/>
    <w:rsid w:val="006F4A94"/>
    <w:rsid w:val="006F4AF4"/>
    <w:rsid w:val="006F4BCB"/>
    <w:rsid w:val="006F4BDA"/>
    <w:rsid w:val="006F4C11"/>
    <w:rsid w:val="006F4C25"/>
    <w:rsid w:val="006F4C40"/>
    <w:rsid w:val="006F4C71"/>
    <w:rsid w:val="006F4CF5"/>
    <w:rsid w:val="006F4CF9"/>
    <w:rsid w:val="006F4CFA"/>
    <w:rsid w:val="006F4D23"/>
    <w:rsid w:val="006F4DC8"/>
    <w:rsid w:val="006F4DD6"/>
    <w:rsid w:val="006F4E01"/>
    <w:rsid w:val="006F4E41"/>
    <w:rsid w:val="006F4EDB"/>
    <w:rsid w:val="006F5047"/>
    <w:rsid w:val="006F50E2"/>
    <w:rsid w:val="006F50FE"/>
    <w:rsid w:val="006F51A4"/>
    <w:rsid w:val="006F51E7"/>
    <w:rsid w:val="006F5283"/>
    <w:rsid w:val="006F52D8"/>
    <w:rsid w:val="006F52F5"/>
    <w:rsid w:val="006F5338"/>
    <w:rsid w:val="006F5346"/>
    <w:rsid w:val="006F53B8"/>
    <w:rsid w:val="006F53F0"/>
    <w:rsid w:val="006F5402"/>
    <w:rsid w:val="006F5455"/>
    <w:rsid w:val="006F54DC"/>
    <w:rsid w:val="006F54F3"/>
    <w:rsid w:val="006F54FB"/>
    <w:rsid w:val="006F5547"/>
    <w:rsid w:val="006F555F"/>
    <w:rsid w:val="006F556F"/>
    <w:rsid w:val="006F55A3"/>
    <w:rsid w:val="006F56AA"/>
    <w:rsid w:val="006F56E2"/>
    <w:rsid w:val="006F56FA"/>
    <w:rsid w:val="006F5726"/>
    <w:rsid w:val="006F5763"/>
    <w:rsid w:val="006F57A7"/>
    <w:rsid w:val="006F581D"/>
    <w:rsid w:val="006F58C5"/>
    <w:rsid w:val="006F598A"/>
    <w:rsid w:val="006F5997"/>
    <w:rsid w:val="006F59B1"/>
    <w:rsid w:val="006F5A29"/>
    <w:rsid w:val="006F5A75"/>
    <w:rsid w:val="006F5AFD"/>
    <w:rsid w:val="006F5B42"/>
    <w:rsid w:val="006F5B44"/>
    <w:rsid w:val="006F5BC9"/>
    <w:rsid w:val="006F5C28"/>
    <w:rsid w:val="006F5C44"/>
    <w:rsid w:val="006F5C65"/>
    <w:rsid w:val="006F5D28"/>
    <w:rsid w:val="006F5E92"/>
    <w:rsid w:val="006F5EB7"/>
    <w:rsid w:val="006F5F35"/>
    <w:rsid w:val="006F5F4C"/>
    <w:rsid w:val="006F5F66"/>
    <w:rsid w:val="006F5F6E"/>
    <w:rsid w:val="006F5F98"/>
    <w:rsid w:val="006F6034"/>
    <w:rsid w:val="006F608C"/>
    <w:rsid w:val="006F608D"/>
    <w:rsid w:val="006F628E"/>
    <w:rsid w:val="006F62A6"/>
    <w:rsid w:val="006F6322"/>
    <w:rsid w:val="006F6369"/>
    <w:rsid w:val="006F6394"/>
    <w:rsid w:val="006F6434"/>
    <w:rsid w:val="006F643F"/>
    <w:rsid w:val="006F64B9"/>
    <w:rsid w:val="006F64FD"/>
    <w:rsid w:val="006F6536"/>
    <w:rsid w:val="006F6547"/>
    <w:rsid w:val="006F6577"/>
    <w:rsid w:val="006F657F"/>
    <w:rsid w:val="006F66AA"/>
    <w:rsid w:val="006F66BC"/>
    <w:rsid w:val="006F66F7"/>
    <w:rsid w:val="006F671D"/>
    <w:rsid w:val="006F674C"/>
    <w:rsid w:val="006F6788"/>
    <w:rsid w:val="006F681F"/>
    <w:rsid w:val="006F6852"/>
    <w:rsid w:val="006F6873"/>
    <w:rsid w:val="006F68C6"/>
    <w:rsid w:val="006F68EC"/>
    <w:rsid w:val="006F690D"/>
    <w:rsid w:val="006F6928"/>
    <w:rsid w:val="006F6933"/>
    <w:rsid w:val="006F6960"/>
    <w:rsid w:val="006F6A2A"/>
    <w:rsid w:val="006F6AED"/>
    <w:rsid w:val="006F6AF5"/>
    <w:rsid w:val="006F6B07"/>
    <w:rsid w:val="006F6B14"/>
    <w:rsid w:val="006F6B99"/>
    <w:rsid w:val="006F6BA1"/>
    <w:rsid w:val="006F6C00"/>
    <w:rsid w:val="006F6C6B"/>
    <w:rsid w:val="006F6CD7"/>
    <w:rsid w:val="006F6D1E"/>
    <w:rsid w:val="006F6D2E"/>
    <w:rsid w:val="006F6D5D"/>
    <w:rsid w:val="006F6D81"/>
    <w:rsid w:val="006F6D83"/>
    <w:rsid w:val="006F6E3F"/>
    <w:rsid w:val="006F6E55"/>
    <w:rsid w:val="006F6E9B"/>
    <w:rsid w:val="006F6EC9"/>
    <w:rsid w:val="006F6EDD"/>
    <w:rsid w:val="006F6F95"/>
    <w:rsid w:val="006F701D"/>
    <w:rsid w:val="006F7064"/>
    <w:rsid w:val="006F706B"/>
    <w:rsid w:val="006F70D1"/>
    <w:rsid w:val="006F70E5"/>
    <w:rsid w:val="006F70FB"/>
    <w:rsid w:val="006F7116"/>
    <w:rsid w:val="006F7117"/>
    <w:rsid w:val="006F7159"/>
    <w:rsid w:val="006F718A"/>
    <w:rsid w:val="006F71B8"/>
    <w:rsid w:val="006F721B"/>
    <w:rsid w:val="006F7317"/>
    <w:rsid w:val="006F7342"/>
    <w:rsid w:val="006F7372"/>
    <w:rsid w:val="006F73A7"/>
    <w:rsid w:val="006F73BE"/>
    <w:rsid w:val="006F74AA"/>
    <w:rsid w:val="006F75DA"/>
    <w:rsid w:val="006F769D"/>
    <w:rsid w:val="006F76A3"/>
    <w:rsid w:val="006F77E9"/>
    <w:rsid w:val="006F77F6"/>
    <w:rsid w:val="006F7870"/>
    <w:rsid w:val="006F78EC"/>
    <w:rsid w:val="006F78F4"/>
    <w:rsid w:val="006F78F7"/>
    <w:rsid w:val="006F7900"/>
    <w:rsid w:val="006F7940"/>
    <w:rsid w:val="006F7978"/>
    <w:rsid w:val="006F79CD"/>
    <w:rsid w:val="006F79D0"/>
    <w:rsid w:val="006F7A4F"/>
    <w:rsid w:val="006F7AC4"/>
    <w:rsid w:val="006F7AEC"/>
    <w:rsid w:val="006F7B3E"/>
    <w:rsid w:val="006F7B47"/>
    <w:rsid w:val="006F7B95"/>
    <w:rsid w:val="006F7D2C"/>
    <w:rsid w:val="006F7D31"/>
    <w:rsid w:val="006F7D7B"/>
    <w:rsid w:val="006F7DF8"/>
    <w:rsid w:val="006F7E83"/>
    <w:rsid w:val="006F7F1B"/>
    <w:rsid w:val="006F7F7E"/>
    <w:rsid w:val="006F7FC3"/>
    <w:rsid w:val="006F7FDB"/>
    <w:rsid w:val="006F7FEA"/>
    <w:rsid w:val="006F7FF8"/>
    <w:rsid w:val="0070004B"/>
    <w:rsid w:val="0070006F"/>
    <w:rsid w:val="007000A7"/>
    <w:rsid w:val="00700143"/>
    <w:rsid w:val="007001D4"/>
    <w:rsid w:val="007001E0"/>
    <w:rsid w:val="007001E6"/>
    <w:rsid w:val="007001E7"/>
    <w:rsid w:val="007001EB"/>
    <w:rsid w:val="007003C8"/>
    <w:rsid w:val="007004BC"/>
    <w:rsid w:val="0070051C"/>
    <w:rsid w:val="0070056A"/>
    <w:rsid w:val="00700697"/>
    <w:rsid w:val="007006B5"/>
    <w:rsid w:val="007007E8"/>
    <w:rsid w:val="00700823"/>
    <w:rsid w:val="007008E3"/>
    <w:rsid w:val="007008EE"/>
    <w:rsid w:val="00700933"/>
    <w:rsid w:val="00700A3F"/>
    <w:rsid w:val="00700A91"/>
    <w:rsid w:val="00700ABB"/>
    <w:rsid w:val="00700ACF"/>
    <w:rsid w:val="00700B07"/>
    <w:rsid w:val="00700B1F"/>
    <w:rsid w:val="00700B5E"/>
    <w:rsid w:val="00700B9F"/>
    <w:rsid w:val="00700BD0"/>
    <w:rsid w:val="00700C5D"/>
    <w:rsid w:val="00700CB0"/>
    <w:rsid w:val="00700D0D"/>
    <w:rsid w:val="00700D2C"/>
    <w:rsid w:val="00700D54"/>
    <w:rsid w:val="00700D8E"/>
    <w:rsid w:val="00700DC5"/>
    <w:rsid w:val="00700E45"/>
    <w:rsid w:val="00700E63"/>
    <w:rsid w:val="00700EC4"/>
    <w:rsid w:val="00700F11"/>
    <w:rsid w:val="00700F24"/>
    <w:rsid w:val="00700F95"/>
    <w:rsid w:val="00700FAB"/>
    <w:rsid w:val="00701058"/>
    <w:rsid w:val="007010E8"/>
    <w:rsid w:val="00701117"/>
    <w:rsid w:val="0070113B"/>
    <w:rsid w:val="00701159"/>
    <w:rsid w:val="007011F5"/>
    <w:rsid w:val="00701253"/>
    <w:rsid w:val="0070127E"/>
    <w:rsid w:val="00701282"/>
    <w:rsid w:val="0070128D"/>
    <w:rsid w:val="0070133E"/>
    <w:rsid w:val="00701357"/>
    <w:rsid w:val="0070139E"/>
    <w:rsid w:val="007013CD"/>
    <w:rsid w:val="007013D8"/>
    <w:rsid w:val="00701442"/>
    <w:rsid w:val="00701474"/>
    <w:rsid w:val="007015BE"/>
    <w:rsid w:val="00701653"/>
    <w:rsid w:val="00701678"/>
    <w:rsid w:val="00701718"/>
    <w:rsid w:val="00701787"/>
    <w:rsid w:val="00701796"/>
    <w:rsid w:val="007017B4"/>
    <w:rsid w:val="00701866"/>
    <w:rsid w:val="00701869"/>
    <w:rsid w:val="0070188A"/>
    <w:rsid w:val="00701892"/>
    <w:rsid w:val="007018C4"/>
    <w:rsid w:val="007018D4"/>
    <w:rsid w:val="0070194B"/>
    <w:rsid w:val="00701967"/>
    <w:rsid w:val="0070197D"/>
    <w:rsid w:val="007019CC"/>
    <w:rsid w:val="007019D2"/>
    <w:rsid w:val="00701A94"/>
    <w:rsid w:val="00701B83"/>
    <w:rsid w:val="00701BAE"/>
    <w:rsid w:val="00701C10"/>
    <w:rsid w:val="00701C5E"/>
    <w:rsid w:val="00701D02"/>
    <w:rsid w:val="00701E2D"/>
    <w:rsid w:val="00701E34"/>
    <w:rsid w:val="00701E5A"/>
    <w:rsid w:val="00701F3B"/>
    <w:rsid w:val="00701F3E"/>
    <w:rsid w:val="00701F84"/>
    <w:rsid w:val="00701F8B"/>
    <w:rsid w:val="0070205C"/>
    <w:rsid w:val="0070211E"/>
    <w:rsid w:val="007021BF"/>
    <w:rsid w:val="00702251"/>
    <w:rsid w:val="0070230C"/>
    <w:rsid w:val="00702323"/>
    <w:rsid w:val="007023A4"/>
    <w:rsid w:val="0070240D"/>
    <w:rsid w:val="0070242C"/>
    <w:rsid w:val="00702519"/>
    <w:rsid w:val="0070254D"/>
    <w:rsid w:val="00702557"/>
    <w:rsid w:val="007025BA"/>
    <w:rsid w:val="007025C9"/>
    <w:rsid w:val="007025CE"/>
    <w:rsid w:val="00702605"/>
    <w:rsid w:val="00702652"/>
    <w:rsid w:val="00702665"/>
    <w:rsid w:val="00702675"/>
    <w:rsid w:val="00702693"/>
    <w:rsid w:val="007026D8"/>
    <w:rsid w:val="0070272A"/>
    <w:rsid w:val="00702767"/>
    <w:rsid w:val="0070279D"/>
    <w:rsid w:val="007027FB"/>
    <w:rsid w:val="007028A1"/>
    <w:rsid w:val="007028B2"/>
    <w:rsid w:val="007028E9"/>
    <w:rsid w:val="0070290D"/>
    <w:rsid w:val="0070292B"/>
    <w:rsid w:val="00702932"/>
    <w:rsid w:val="007029B3"/>
    <w:rsid w:val="00702A56"/>
    <w:rsid w:val="00702B8C"/>
    <w:rsid w:val="00702BF0"/>
    <w:rsid w:val="00702CAB"/>
    <w:rsid w:val="00702D2C"/>
    <w:rsid w:val="00702D3B"/>
    <w:rsid w:val="00702D60"/>
    <w:rsid w:val="00702D86"/>
    <w:rsid w:val="00702D93"/>
    <w:rsid w:val="00702E1F"/>
    <w:rsid w:val="00702EBE"/>
    <w:rsid w:val="00702EFC"/>
    <w:rsid w:val="00702F28"/>
    <w:rsid w:val="00702F6D"/>
    <w:rsid w:val="00702F75"/>
    <w:rsid w:val="00703015"/>
    <w:rsid w:val="00703072"/>
    <w:rsid w:val="00703166"/>
    <w:rsid w:val="007031C9"/>
    <w:rsid w:val="007032C0"/>
    <w:rsid w:val="007032FA"/>
    <w:rsid w:val="007033D4"/>
    <w:rsid w:val="00703401"/>
    <w:rsid w:val="0070341F"/>
    <w:rsid w:val="00703478"/>
    <w:rsid w:val="007034EA"/>
    <w:rsid w:val="007034FF"/>
    <w:rsid w:val="00703503"/>
    <w:rsid w:val="007035BD"/>
    <w:rsid w:val="007035C8"/>
    <w:rsid w:val="0070361C"/>
    <w:rsid w:val="00703634"/>
    <w:rsid w:val="00703660"/>
    <w:rsid w:val="00703683"/>
    <w:rsid w:val="00703697"/>
    <w:rsid w:val="007036A8"/>
    <w:rsid w:val="007036AE"/>
    <w:rsid w:val="007036BB"/>
    <w:rsid w:val="0070371E"/>
    <w:rsid w:val="0070372A"/>
    <w:rsid w:val="00703751"/>
    <w:rsid w:val="0070377A"/>
    <w:rsid w:val="0070379B"/>
    <w:rsid w:val="007037E6"/>
    <w:rsid w:val="00703808"/>
    <w:rsid w:val="00703834"/>
    <w:rsid w:val="00703890"/>
    <w:rsid w:val="007038E4"/>
    <w:rsid w:val="00703907"/>
    <w:rsid w:val="00703941"/>
    <w:rsid w:val="00703948"/>
    <w:rsid w:val="007039F6"/>
    <w:rsid w:val="00703AD3"/>
    <w:rsid w:val="00703AE5"/>
    <w:rsid w:val="00703AFD"/>
    <w:rsid w:val="00703B13"/>
    <w:rsid w:val="00703B45"/>
    <w:rsid w:val="00703B79"/>
    <w:rsid w:val="00703C78"/>
    <w:rsid w:val="00703CB7"/>
    <w:rsid w:val="00703CD0"/>
    <w:rsid w:val="00703DBD"/>
    <w:rsid w:val="00703DFB"/>
    <w:rsid w:val="00703E27"/>
    <w:rsid w:val="00703E2A"/>
    <w:rsid w:val="00703E75"/>
    <w:rsid w:val="00703FC2"/>
    <w:rsid w:val="00703FE4"/>
    <w:rsid w:val="0070400E"/>
    <w:rsid w:val="0070402F"/>
    <w:rsid w:val="007040C4"/>
    <w:rsid w:val="007040CE"/>
    <w:rsid w:val="007040FE"/>
    <w:rsid w:val="00704132"/>
    <w:rsid w:val="00704143"/>
    <w:rsid w:val="00704159"/>
    <w:rsid w:val="0070416A"/>
    <w:rsid w:val="00704171"/>
    <w:rsid w:val="007041EA"/>
    <w:rsid w:val="0070420F"/>
    <w:rsid w:val="0070430F"/>
    <w:rsid w:val="0070432B"/>
    <w:rsid w:val="0070436D"/>
    <w:rsid w:val="00704411"/>
    <w:rsid w:val="0070442B"/>
    <w:rsid w:val="00704434"/>
    <w:rsid w:val="007044FA"/>
    <w:rsid w:val="0070451E"/>
    <w:rsid w:val="00704563"/>
    <w:rsid w:val="007045D8"/>
    <w:rsid w:val="00704627"/>
    <w:rsid w:val="007046D2"/>
    <w:rsid w:val="00704724"/>
    <w:rsid w:val="00704830"/>
    <w:rsid w:val="00704886"/>
    <w:rsid w:val="0070492E"/>
    <w:rsid w:val="00704976"/>
    <w:rsid w:val="0070497E"/>
    <w:rsid w:val="007049B9"/>
    <w:rsid w:val="007049E7"/>
    <w:rsid w:val="00704A2A"/>
    <w:rsid w:val="00704A36"/>
    <w:rsid w:val="00704B2C"/>
    <w:rsid w:val="00704BE6"/>
    <w:rsid w:val="00704CBF"/>
    <w:rsid w:val="00704CC4"/>
    <w:rsid w:val="00704CCA"/>
    <w:rsid w:val="00704D0D"/>
    <w:rsid w:val="00704D51"/>
    <w:rsid w:val="00704D6D"/>
    <w:rsid w:val="00704D97"/>
    <w:rsid w:val="00704E4F"/>
    <w:rsid w:val="00704E5B"/>
    <w:rsid w:val="00704E86"/>
    <w:rsid w:val="00704E89"/>
    <w:rsid w:val="00704EAE"/>
    <w:rsid w:val="00704EDF"/>
    <w:rsid w:val="00704FC0"/>
    <w:rsid w:val="0070506F"/>
    <w:rsid w:val="00705070"/>
    <w:rsid w:val="007050A3"/>
    <w:rsid w:val="007050D0"/>
    <w:rsid w:val="00705151"/>
    <w:rsid w:val="0070516E"/>
    <w:rsid w:val="00705193"/>
    <w:rsid w:val="00705199"/>
    <w:rsid w:val="0070522E"/>
    <w:rsid w:val="00705230"/>
    <w:rsid w:val="0070523B"/>
    <w:rsid w:val="00705278"/>
    <w:rsid w:val="007052BB"/>
    <w:rsid w:val="0070532C"/>
    <w:rsid w:val="0070542E"/>
    <w:rsid w:val="00705480"/>
    <w:rsid w:val="00705494"/>
    <w:rsid w:val="007054A2"/>
    <w:rsid w:val="007054C4"/>
    <w:rsid w:val="007054D6"/>
    <w:rsid w:val="007054E6"/>
    <w:rsid w:val="0070554E"/>
    <w:rsid w:val="00705571"/>
    <w:rsid w:val="007055A7"/>
    <w:rsid w:val="007055AB"/>
    <w:rsid w:val="007055C0"/>
    <w:rsid w:val="007055DC"/>
    <w:rsid w:val="007056EC"/>
    <w:rsid w:val="007057A3"/>
    <w:rsid w:val="007057FE"/>
    <w:rsid w:val="007058B5"/>
    <w:rsid w:val="007058C6"/>
    <w:rsid w:val="0070599A"/>
    <w:rsid w:val="007059A2"/>
    <w:rsid w:val="00705A2C"/>
    <w:rsid w:val="00705A92"/>
    <w:rsid w:val="00705AAD"/>
    <w:rsid w:val="00705AB8"/>
    <w:rsid w:val="00705B23"/>
    <w:rsid w:val="00705B40"/>
    <w:rsid w:val="00705B5C"/>
    <w:rsid w:val="00705B8B"/>
    <w:rsid w:val="00705B96"/>
    <w:rsid w:val="00705BC5"/>
    <w:rsid w:val="00705BC8"/>
    <w:rsid w:val="00705BE2"/>
    <w:rsid w:val="00705C75"/>
    <w:rsid w:val="00705C85"/>
    <w:rsid w:val="00705CEE"/>
    <w:rsid w:val="00705CF4"/>
    <w:rsid w:val="00705DC5"/>
    <w:rsid w:val="00705DDE"/>
    <w:rsid w:val="00705E09"/>
    <w:rsid w:val="00705E51"/>
    <w:rsid w:val="00705F37"/>
    <w:rsid w:val="00705F63"/>
    <w:rsid w:val="00705F98"/>
    <w:rsid w:val="00705FB1"/>
    <w:rsid w:val="00706042"/>
    <w:rsid w:val="0070607E"/>
    <w:rsid w:val="0070611C"/>
    <w:rsid w:val="00706126"/>
    <w:rsid w:val="00706155"/>
    <w:rsid w:val="007061A8"/>
    <w:rsid w:val="00706339"/>
    <w:rsid w:val="0070634E"/>
    <w:rsid w:val="00706380"/>
    <w:rsid w:val="0070651F"/>
    <w:rsid w:val="00706543"/>
    <w:rsid w:val="007065AA"/>
    <w:rsid w:val="007065E0"/>
    <w:rsid w:val="00706602"/>
    <w:rsid w:val="00706652"/>
    <w:rsid w:val="007066BA"/>
    <w:rsid w:val="0070671C"/>
    <w:rsid w:val="00706734"/>
    <w:rsid w:val="0070680F"/>
    <w:rsid w:val="0070681A"/>
    <w:rsid w:val="00706875"/>
    <w:rsid w:val="00706901"/>
    <w:rsid w:val="00706A27"/>
    <w:rsid w:val="00706AFD"/>
    <w:rsid w:val="00706B1D"/>
    <w:rsid w:val="00706BCA"/>
    <w:rsid w:val="00706BF2"/>
    <w:rsid w:val="00706C1A"/>
    <w:rsid w:val="00706C6A"/>
    <w:rsid w:val="00706C8B"/>
    <w:rsid w:val="00706D43"/>
    <w:rsid w:val="00706D50"/>
    <w:rsid w:val="00706D54"/>
    <w:rsid w:val="00706DEF"/>
    <w:rsid w:val="00706E0D"/>
    <w:rsid w:val="00706E3A"/>
    <w:rsid w:val="00706E67"/>
    <w:rsid w:val="00706E8E"/>
    <w:rsid w:val="00706EE3"/>
    <w:rsid w:val="00706F55"/>
    <w:rsid w:val="0070709D"/>
    <w:rsid w:val="0070716B"/>
    <w:rsid w:val="00707193"/>
    <w:rsid w:val="007071D4"/>
    <w:rsid w:val="00707207"/>
    <w:rsid w:val="00707231"/>
    <w:rsid w:val="0070724F"/>
    <w:rsid w:val="0070727E"/>
    <w:rsid w:val="00707313"/>
    <w:rsid w:val="007074C3"/>
    <w:rsid w:val="007074E6"/>
    <w:rsid w:val="00707508"/>
    <w:rsid w:val="00707531"/>
    <w:rsid w:val="00707532"/>
    <w:rsid w:val="0070757B"/>
    <w:rsid w:val="0070757D"/>
    <w:rsid w:val="0070758C"/>
    <w:rsid w:val="00707593"/>
    <w:rsid w:val="007075DC"/>
    <w:rsid w:val="00707603"/>
    <w:rsid w:val="00707631"/>
    <w:rsid w:val="00707675"/>
    <w:rsid w:val="007077E0"/>
    <w:rsid w:val="0070782B"/>
    <w:rsid w:val="00707889"/>
    <w:rsid w:val="007078FA"/>
    <w:rsid w:val="00707921"/>
    <w:rsid w:val="0070799D"/>
    <w:rsid w:val="007079C0"/>
    <w:rsid w:val="007079E5"/>
    <w:rsid w:val="00707A1E"/>
    <w:rsid w:val="00707A40"/>
    <w:rsid w:val="00707A71"/>
    <w:rsid w:val="00707AAC"/>
    <w:rsid w:val="00707AF3"/>
    <w:rsid w:val="00707B0E"/>
    <w:rsid w:val="00707BE8"/>
    <w:rsid w:val="00707C16"/>
    <w:rsid w:val="00707C43"/>
    <w:rsid w:val="00707C6B"/>
    <w:rsid w:val="00707CE5"/>
    <w:rsid w:val="00707CEF"/>
    <w:rsid w:val="00707CF0"/>
    <w:rsid w:val="00707D13"/>
    <w:rsid w:val="00707D20"/>
    <w:rsid w:val="00707D2A"/>
    <w:rsid w:val="00707D6A"/>
    <w:rsid w:val="00707D99"/>
    <w:rsid w:val="00707DD9"/>
    <w:rsid w:val="00707DF0"/>
    <w:rsid w:val="00707E4E"/>
    <w:rsid w:val="00707E54"/>
    <w:rsid w:val="00707E5F"/>
    <w:rsid w:val="00707EE3"/>
    <w:rsid w:val="00707F53"/>
    <w:rsid w:val="00707F6A"/>
    <w:rsid w:val="00710014"/>
    <w:rsid w:val="00710041"/>
    <w:rsid w:val="007100FE"/>
    <w:rsid w:val="00710123"/>
    <w:rsid w:val="0071013E"/>
    <w:rsid w:val="0071013F"/>
    <w:rsid w:val="007102A4"/>
    <w:rsid w:val="007102D6"/>
    <w:rsid w:val="007102F1"/>
    <w:rsid w:val="0071031D"/>
    <w:rsid w:val="0071034B"/>
    <w:rsid w:val="0071047A"/>
    <w:rsid w:val="0071058F"/>
    <w:rsid w:val="0071062A"/>
    <w:rsid w:val="0071068F"/>
    <w:rsid w:val="007106B8"/>
    <w:rsid w:val="00710719"/>
    <w:rsid w:val="0071073B"/>
    <w:rsid w:val="0071076A"/>
    <w:rsid w:val="0071078D"/>
    <w:rsid w:val="007107D7"/>
    <w:rsid w:val="007107DB"/>
    <w:rsid w:val="00710853"/>
    <w:rsid w:val="00710873"/>
    <w:rsid w:val="00710897"/>
    <w:rsid w:val="007109AF"/>
    <w:rsid w:val="007109B0"/>
    <w:rsid w:val="007109B4"/>
    <w:rsid w:val="007109C5"/>
    <w:rsid w:val="00710B15"/>
    <w:rsid w:val="00710B5C"/>
    <w:rsid w:val="00710BB2"/>
    <w:rsid w:val="00710BBA"/>
    <w:rsid w:val="00710C7C"/>
    <w:rsid w:val="00710C8F"/>
    <w:rsid w:val="00710D15"/>
    <w:rsid w:val="00710D35"/>
    <w:rsid w:val="00710D81"/>
    <w:rsid w:val="00710DD5"/>
    <w:rsid w:val="00710DE9"/>
    <w:rsid w:val="00710E28"/>
    <w:rsid w:val="00710EA8"/>
    <w:rsid w:val="00710EFE"/>
    <w:rsid w:val="00710FAF"/>
    <w:rsid w:val="00710FD2"/>
    <w:rsid w:val="00711011"/>
    <w:rsid w:val="00711045"/>
    <w:rsid w:val="00711076"/>
    <w:rsid w:val="007110F1"/>
    <w:rsid w:val="0071112F"/>
    <w:rsid w:val="00711174"/>
    <w:rsid w:val="007111FA"/>
    <w:rsid w:val="00711241"/>
    <w:rsid w:val="0071124E"/>
    <w:rsid w:val="007112C8"/>
    <w:rsid w:val="007112D6"/>
    <w:rsid w:val="007112F5"/>
    <w:rsid w:val="00711372"/>
    <w:rsid w:val="007113F6"/>
    <w:rsid w:val="0071145D"/>
    <w:rsid w:val="0071148B"/>
    <w:rsid w:val="00711552"/>
    <w:rsid w:val="0071157F"/>
    <w:rsid w:val="007115AA"/>
    <w:rsid w:val="0071161C"/>
    <w:rsid w:val="007116C2"/>
    <w:rsid w:val="00711714"/>
    <w:rsid w:val="0071188E"/>
    <w:rsid w:val="0071189C"/>
    <w:rsid w:val="007118AB"/>
    <w:rsid w:val="00711949"/>
    <w:rsid w:val="00711965"/>
    <w:rsid w:val="00711A33"/>
    <w:rsid w:val="00711AB5"/>
    <w:rsid w:val="00711B20"/>
    <w:rsid w:val="00711B23"/>
    <w:rsid w:val="00711B3B"/>
    <w:rsid w:val="00711BEE"/>
    <w:rsid w:val="00711C15"/>
    <w:rsid w:val="00711C2D"/>
    <w:rsid w:val="00711C31"/>
    <w:rsid w:val="00711D12"/>
    <w:rsid w:val="00711DC7"/>
    <w:rsid w:val="00711E34"/>
    <w:rsid w:val="00711E84"/>
    <w:rsid w:val="00711E9A"/>
    <w:rsid w:val="00711E9C"/>
    <w:rsid w:val="00711FA0"/>
    <w:rsid w:val="00711FE0"/>
    <w:rsid w:val="00712084"/>
    <w:rsid w:val="00712147"/>
    <w:rsid w:val="007121E0"/>
    <w:rsid w:val="0071228C"/>
    <w:rsid w:val="00712297"/>
    <w:rsid w:val="007122AE"/>
    <w:rsid w:val="007122B1"/>
    <w:rsid w:val="00712337"/>
    <w:rsid w:val="00712358"/>
    <w:rsid w:val="00712394"/>
    <w:rsid w:val="007123B2"/>
    <w:rsid w:val="00712402"/>
    <w:rsid w:val="00712408"/>
    <w:rsid w:val="0071244B"/>
    <w:rsid w:val="00712487"/>
    <w:rsid w:val="007124BE"/>
    <w:rsid w:val="007124D5"/>
    <w:rsid w:val="007124E3"/>
    <w:rsid w:val="00712502"/>
    <w:rsid w:val="0071260D"/>
    <w:rsid w:val="00712624"/>
    <w:rsid w:val="0071262B"/>
    <w:rsid w:val="00712679"/>
    <w:rsid w:val="007126C2"/>
    <w:rsid w:val="007126D5"/>
    <w:rsid w:val="00712784"/>
    <w:rsid w:val="007127BE"/>
    <w:rsid w:val="007127C0"/>
    <w:rsid w:val="00712823"/>
    <w:rsid w:val="00712848"/>
    <w:rsid w:val="007128A4"/>
    <w:rsid w:val="007128EE"/>
    <w:rsid w:val="00712907"/>
    <w:rsid w:val="00712920"/>
    <w:rsid w:val="00712929"/>
    <w:rsid w:val="00712943"/>
    <w:rsid w:val="00712945"/>
    <w:rsid w:val="007129A5"/>
    <w:rsid w:val="00712A5E"/>
    <w:rsid w:val="00712A8A"/>
    <w:rsid w:val="00712B15"/>
    <w:rsid w:val="00712BCA"/>
    <w:rsid w:val="00712BCC"/>
    <w:rsid w:val="00712BF9"/>
    <w:rsid w:val="00712C45"/>
    <w:rsid w:val="00712C4E"/>
    <w:rsid w:val="00712C84"/>
    <w:rsid w:val="00712C8C"/>
    <w:rsid w:val="00712CF5"/>
    <w:rsid w:val="00712D0B"/>
    <w:rsid w:val="00712D56"/>
    <w:rsid w:val="00712D7C"/>
    <w:rsid w:val="00712E11"/>
    <w:rsid w:val="00712E24"/>
    <w:rsid w:val="00712E36"/>
    <w:rsid w:val="00712E67"/>
    <w:rsid w:val="00712ED2"/>
    <w:rsid w:val="00712F26"/>
    <w:rsid w:val="00712F3C"/>
    <w:rsid w:val="00712F9E"/>
    <w:rsid w:val="00712FD2"/>
    <w:rsid w:val="00712FE1"/>
    <w:rsid w:val="00713047"/>
    <w:rsid w:val="00713085"/>
    <w:rsid w:val="00713125"/>
    <w:rsid w:val="0071314B"/>
    <w:rsid w:val="007131C4"/>
    <w:rsid w:val="00713266"/>
    <w:rsid w:val="0071327E"/>
    <w:rsid w:val="00713299"/>
    <w:rsid w:val="007132B2"/>
    <w:rsid w:val="007132DF"/>
    <w:rsid w:val="007132F6"/>
    <w:rsid w:val="0071331C"/>
    <w:rsid w:val="00713356"/>
    <w:rsid w:val="00713362"/>
    <w:rsid w:val="0071336F"/>
    <w:rsid w:val="0071337D"/>
    <w:rsid w:val="007133C8"/>
    <w:rsid w:val="00713410"/>
    <w:rsid w:val="00713425"/>
    <w:rsid w:val="0071350C"/>
    <w:rsid w:val="00713557"/>
    <w:rsid w:val="00713559"/>
    <w:rsid w:val="00713593"/>
    <w:rsid w:val="007135E5"/>
    <w:rsid w:val="0071360B"/>
    <w:rsid w:val="0071379E"/>
    <w:rsid w:val="00713836"/>
    <w:rsid w:val="00713867"/>
    <w:rsid w:val="00713938"/>
    <w:rsid w:val="0071395E"/>
    <w:rsid w:val="007139C4"/>
    <w:rsid w:val="007139D4"/>
    <w:rsid w:val="00713A08"/>
    <w:rsid w:val="00713A7E"/>
    <w:rsid w:val="00713AE2"/>
    <w:rsid w:val="00713B08"/>
    <w:rsid w:val="00713B37"/>
    <w:rsid w:val="00713C01"/>
    <w:rsid w:val="00713C31"/>
    <w:rsid w:val="00713CA0"/>
    <w:rsid w:val="00713CB1"/>
    <w:rsid w:val="00713E26"/>
    <w:rsid w:val="00713E3D"/>
    <w:rsid w:val="00713E7E"/>
    <w:rsid w:val="00713EE5"/>
    <w:rsid w:val="00713EF0"/>
    <w:rsid w:val="00713F07"/>
    <w:rsid w:val="00713F39"/>
    <w:rsid w:val="00713F44"/>
    <w:rsid w:val="00713FC3"/>
    <w:rsid w:val="00713FC7"/>
    <w:rsid w:val="00714052"/>
    <w:rsid w:val="00714071"/>
    <w:rsid w:val="007140B6"/>
    <w:rsid w:val="0071411E"/>
    <w:rsid w:val="00714157"/>
    <w:rsid w:val="00714171"/>
    <w:rsid w:val="007141F9"/>
    <w:rsid w:val="00714205"/>
    <w:rsid w:val="00714209"/>
    <w:rsid w:val="00714253"/>
    <w:rsid w:val="00714260"/>
    <w:rsid w:val="00714286"/>
    <w:rsid w:val="00714389"/>
    <w:rsid w:val="0071441A"/>
    <w:rsid w:val="00714438"/>
    <w:rsid w:val="0071445D"/>
    <w:rsid w:val="0071445F"/>
    <w:rsid w:val="007144D9"/>
    <w:rsid w:val="00714540"/>
    <w:rsid w:val="00714580"/>
    <w:rsid w:val="007145CE"/>
    <w:rsid w:val="00714627"/>
    <w:rsid w:val="00714653"/>
    <w:rsid w:val="00714660"/>
    <w:rsid w:val="007146AC"/>
    <w:rsid w:val="0071470B"/>
    <w:rsid w:val="0071473D"/>
    <w:rsid w:val="007147AD"/>
    <w:rsid w:val="007147CB"/>
    <w:rsid w:val="0071485D"/>
    <w:rsid w:val="0071490B"/>
    <w:rsid w:val="0071498B"/>
    <w:rsid w:val="007149C3"/>
    <w:rsid w:val="00714A09"/>
    <w:rsid w:val="00714A48"/>
    <w:rsid w:val="00714A58"/>
    <w:rsid w:val="00714ACD"/>
    <w:rsid w:val="00714ADC"/>
    <w:rsid w:val="00714AEC"/>
    <w:rsid w:val="00714B2B"/>
    <w:rsid w:val="00714B89"/>
    <w:rsid w:val="00714BBD"/>
    <w:rsid w:val="00714BE7"/>
    <w:rsid w:val="00714C15"/>
    <w:rsid w:val="00714C2A"/>
    <w:rsid w:val="00714CC1"/>
    <w:rsid w:val="00714CF5"/>
    <w:rsid w:val="00714D9B"/>
    <w:rsid w:val="00714EEC"/>
    <w:rsid w:val="00714F16"/>
    <w:rsid w:val="00714F48"/>
    <w:rsid w:val="00714FC1"/>
    <w:rsid w:val="00715065"/>
    <w:rsid w:val="007150A8"/>
    <w:rsid w:val="0071511A"/>
    <w:rsid w:val="007151B1"/>
    <w:rsid w:val="0071521C"/>
    <w:rsid w:val="00715248"/>
    <w:rsid w:val="00715389"/>
    <w:rsid w:val="007153C1"/>
    <w:rsid w:val="007153FF"/>
    <w:rsid w:val="00715438"/>
    <w:rsid w:val="0071551F"/>
    <w:rsid w:val="007155C1"/>
    <w:rsid w:val="007155DD"/>
    <w:rsid w:val="00715685"/>
    <w:rsid w:val="007156BD"/>
    <w:rsid w:val="007156CA"/>
    <w:rsid w:val="00715758"/>
    <w:rsid w:val="0071579F"/>
    <w:rsid w:val="0071581C"/>
    <w:rsid w:val="007158A2"/>
    <w:rsid w:val="00715900"/>
    <w:rsid w:val="0071591F"/>
    <w:rsid w:val="0071593C"/>
    <w:rsid w:val="0071595F"/>
    <w:rsid w:val="0071596C"/>
    <w:rsid w:val="00715989"/>
    <w:rsid w:val="007159AA"/>
    <w:rsid w:val="007159B0"/>
    <w:rsid w:val="007159C4"/>
    <w:rsid w:val="00715A06"/>
    <w:rsid w:val="00715A3D"/>
    <w:rsid w:val="00715A92"/>
    <w:rsid w:val="00715AA8"/>
    <w:rsid w:val="00715B49"/>
    <w:rsid w:val="00715BD9"/>
    <w:rsid w:val="00715C00"/>
    <w:rsid w:val="00715C9A"/>
    <w:rsid w:val="00715C9C"/>
    <w:rsid w:val="00715CAB"/>
    <w:rsid w:val="00715CAD"/>
    <w:rsid w:val="00715D0E"/>
    <w:rsid w:val="00715D2F"/>
    <w:rsid w:val="00715D39"/>
    <w:rsid w:val="00715D40"/>
    <w:rsid w:val="00715D51"/>
    <w:rsid w:val="00715E08"/>
    <w:rsid w:val="00715E21"/>
    <w:rsid w:val="00715E39"/>
    <w:rsid w:val="00715F3A"/>
    <w:rsid w:val="00715F4D"/>
    <w:rsid w:val="00715F53"/>
    <w:rsid w:val="00715F90"/>
    <w:rsid w:val="00716085"/>
    <w:rsid w:val="0071613C"/>
    <w:rsid w:val="00716173"/>
    <w:rsid w:val="007161AD"/>
    <w:rsid w:val="007161F3"/>
    <w:rsid w:val="00716205"/>
    <w:rsid w:val="00716234"/>
    <w:rsid w:val="0071630B"/>
    <w:rsid w:val="0071630D"/>
    <w:rsid w:val="0071630F"/>
    <w:rsid w:val="007163B2"/>
    <w:rsid w:val="00716424"/>
    <w:rsid w:val="007164BA"/>
    <w:rsid w:val="00716591"/>
    <w:rsid w:val="007165BC"/>
    <w:rsid w:val="007165BF"/>
    <w:rsid w:val="007165D0"/>
    <w:rsid w:val="007166DC"/>
    <w:rsid w:val="00716716"/>
    <w:rsid w:val="007167AF"/>
    <w:rsid w:val="00716800"/>
    <w:rsid w:val="00716865"/>
    <w:rsid w:val="0071686E"/>
    <w:rsid w:val="00716876"/>
    <w:rsid w:val="007168AD"/>
    <w:rsid w:val="007168B7"/>
    <w:rsid w:val="007168F7"/>
    <w:rsid w:val="00716B08"/>
    <w:rsid w:val="00716B6A"/>
    <w:rsid w:val="00716B8D"/>
    <w:rsid w:val="00716BD5"/>
    <w:rsid w:val="00716C27"/>
    <w:rsid w:val="00716C8C"/>
    <w:rsid w:val="00716CA6"/>
    <w:rsid w:val="00716CC6"/>
    <w:rsid w:val="00716D55"/>
    <w:rsid w:val="00716D94"/>
    <w:rsid w:val="00716D9D"/>
    <w:rsid w:val="00716DC6"/>
    <w:rsid w:val="00716DF7"/>
    <w:rsid w:val="00716E1A"/>
    <w:rsid w:val="00716ED4"/>
    <w:rsid w:val="00716FAB"/>
    <w:rsid w:val="00716FFD"/>
    <w:rsid w:val="0071700C"/>
    <w:rsid w:val="0071701D"/>
    <w:rsid w:val="0071705E"/>
    <w:rsid w:val="007170FF"/>
    <w:rsid w:val="00717145"/>
    <w:rsid w:val="0071719A"/>
    <w:rsid w:val="007171B6"/>
    <w:rsid w:val="007171D1"/>
    <w:rsid w:val="00717238"/>
    <w:rsid w:val="007172A3"/>
    <w:rsid w:val="00717303"/>
    <w:rsid w:val="00717329"/>
    <w:rsid w:val="00717343"/>
    <w:rsid w:val="00717373"/>
    <w:rsid w:val="0071739E"/>
    <w:rsid w:val="007173F2"/>
    <w:rsid w:val="00717403"/>
    <w:rsid w:val="0071746F"/>
    <w:rsid w:val="0071747F"/>
    <w:rsid w:val="00717499"/>
    <w:rsid w:val="007174B0"/>
    <w:rsid w:val="007174CD"/>
    <w:rsid w:val="007174EB"/>
    <w:rsid w:val="00717572"/>
    <w:rsid w:val="0071757F"/>
    <w:rsid w:val="00717580"/>
    <w:rsid w:val="007175A3"/>
    <w:rsid w:val="007175BB"/>
    <w:rsid w:val="007175BE"/>
    <w:rsid w:val="00717657"/>
    <w:rsid w:val="00717747"/>
    <w:rsid w:val="0071774C"/>
    <w:rsid w:val="007178D9"/>
    <w:rsid w:val="00717966"/>
    <w:rsid w:val="0071797C"/>
    <w:rsid w:val="007179B7"/>
    <w:rsid w:val="007179EF"/>
    <w:rsid w:val="00717A0B"/>
    <w:rsid w:val="00717A2A"/>
    <w:rsid w:val="00717A6C"/>
    <w:rsid w:val="00717A71"/>
    <w:rsid w:val="00717A8E"/>
    <w:rsid w:val="00717AA3"/>
    <w:rsid w:val="00717AAF"/>
    <w:rsid w:val="00717AC5"/>
    <w:rsid w:val="00717BD7"/>
    <w:rsid w:val="00717C9D"/>
    <w:rsid w:val="00717CEB"/>
    <w:rsid w:val="00717DAC"/>
    <w:rsid w:val="00717DB0"/>
    <w:rsid w:val="00717DB6"/>
    <w:rsid w:val="00717DC6"/>
    <w:rsid w:val="00717DD1"/>
    <w:rsid w:val="00717DF7"/>
    <w:rsid w:val="00717E03"/>
    <w:rsid w:val="00717E2F"/>
    <w:rsid w:val="00717E88"/>
    <w:rsid w:val="00717EB9"/>
    <w:rsid w:val="00717EBB"/>
    <w:rsid w:val="00717EF3"/>
    <w:rsid w:val="00717FB3"/>
    <w:rsid w:val="00717FED"/>
    <w:rsid w:val="00720097"/>
    <w:rsid w:val="007200CF"/>
    <w:rsid w:val="00720242"/>
    <w:rsid w:val="0072024D"/>
    <w:rsid w:val="00720260"/>
    <w:rsid w:val="00720286"/>
    <w:rsid w:val="007202A0"/>
    <w:rsid w:val="007202BC"/>
    <w:rsid w:val="007202CD"/>
    <w:rsid w:val="007202F0"/>
    <w:rsid w:val="00720300"/>
    <w:rsid w:val="00720310"/>
    <w:rsid w:val="00720313"/>
    <w:rsid w:val="00720336"/>
    <w:rsid w:val="007203AC"/>
    <w:rsid w:val="007203CB"/>
    <w:rsid w:val="007203E4"/>
    <w:rsid w:val="007203E8"/>
    <w:rsid w:val="0072043D"/>
    <w:rsid w:val="007204D0"/>
    <w:rsid w:val="0072051A"/>
    <w:rsid w:val="0072057D"/>
    <w:rsid w:val="007205A4"/>
    <w:rsid w:val="007205FA"/>
    <w:rsid w:val="00720690"/>
    <w:rsid w:val="007206D9"/>
    <w:rsid w:val="0072080E"/>
    <w:rsid w:val="0072087A"/>
    <w:rsid w:val="007208CD"/>
    <w:rsid w:val="0072090B"/>
    <w:rsid w:val="007209FE"/>
    <w:rsid w:val="00720ADE"/>
    <w:rsid w:val="00720B0A"/>
    <w:rsid w:val="00720BE8"/>
    <w:rsid w:val="00720C0E"/>
    <w:rsid w:val="00720C94"/>
    <w:rsid w:val="00720C9E"/>
    <w:rsid w:val="00720D3A"/>
    <w:rsid w:val="00720DDC"/>
    <w:rsid w:val="00720E68"/>
    <w:rsid w:val="00720E81"/>
    <w:rsid w:val="00720E8C"/>
    <w:rsid w:val="00720E92"/>
    <w:rsid w:val="00720EB8"/>
    <w:rsid w:val="00720EBB"/>
    <w:rsid w:val="00720EEB"/>
    <w:rsid w:val="00720F57"/>
    <w:rsid w:val="00720F91"/>
    <w:rsid w:val="00720FD3"/>
    <w:rsid w:val="00721004"/>
    <w:rsid w:val="00721010"/>
    <w:rsid w:val="00721021"/>
    <w:rsid w:val="007210D8"/>
    <w:rsid w:val="00721132"/>
    <w:rsid w:val="0072117C"/>
    <w:rsid w:val="00721245"/>
    <w:rsid w:val="007212B2"/>
    <w:rsid w:val="007213B9"/>
    <w:rsid w:val="00721428"/>
    <w:rsid w:val="00721570"/>
    <w:rsid w:val="00721592"/>
    <w:rsid w:val="007215CA"/>
    <w:rsid w:val="00721634"/>
    <w:rsid w:val="007216C7"/>
    <w:rsid w:val="007216FD"/>
    <w:rsid w:val="0072173D"/>
    <w:rsid w:val="00721745"/>
    <w:rsid w:val="00721755"/>
    <w:rsid w:val="00721798"/>
    <w:rsid w:val="0072182E"/>
    <w:rsid w:val="00721A16"/>
    <w:rsid w:val="00721A48"/>
    <w:rsid w:val="00721B61"/>
    <w:rsid w:val="00721BA9"/>
    <w:rsid w:val="00721BD3"/>
    <w:rsid w:val="00721C1F"/>
    <w:rsid w:val="00721C49"/>
    <w:rsid w:val="00721D3A"/>
    <w:rsid w:val="00721D58"/>
    <w:rsid w:val="00721D67"/>
    <w:rsid w:val="00721D72"/>
    <w:rsid w:val="00721DD5"/>
    <w:rsid w:val="00721DF2"/>
    <w:rsid w:val="00721E73"/>
    <w:rsid w:val="00721EE5"/>
    <w:rsid w:val="00721F49"/>
    <w:rsid w:val="00721F50"/>
    <w:rsid w:val="00721F74"/>
    <w:rsid w:val="00721FC0"/>
    <w:rsid w:val="00722076"/>
    <w:rsid w:val="0072210F"/>
    <w:rsid w:val="0072211A"/>
    <w:rsid w:val="007221AD"/>
    <w:rsid w:val="0072231F"/>
    <w:rsid w:val="00722320"/>
    <w:rsid w:val="0072232E"/>
    <w:rsid w:val="007223D1"/>
    <w:rsid w:val="007223F5"/>
    <w:rsid w:val="0072240B"/>
    <w:rsid w:val="00722415"/>
    <w:rsid w:val="007225B7"/>
    <w:rsid w:val="00722643"/>
    <w:rsid w:val="00722679"/>
    <w:rsid w:val="0072267F"/>
    <w:rsid w:val="00722683"/>
    <w:rsid w:val="007226CC"/>
    <w:rsid w:val="00722776"/>
    <w:rsid w:val="0072277E"/>
    <w:rsid w:val="007227B7"/>
    <w:rsid w:val="00722808"/>
    <w:rsid w:val="00722834"/>
    <w:rsid w:val="007228B9"/>
    <w:rsid w:val="007228CA"/>
    <w:rsid w:val="007229F1"/>
    <w:rsid w:val="00722A95"/>
    <w:rsid w:val="00722AAC"/>
    <w:rsid w:val="00722AAE"/>
    <w:rsid w:val="00722B38"/>
    <w:rsid w:val="00722B5A"/>
    <w:rsid w:val="00722BCB"/>
    <w:rsid w:val="00722BD9"/>
    <w:rsid w:val="00722BEB"/>
    <w:rsid w:val="00722C32"/>
    <w:rsid w:val="00722C5F"/>
    <w:rsid w:val="00722C67"/>
    <w:rsid w:val="00722C73"/>
    <w:rsid w:val="00722C90"/>
    <w:rsid w:val="00722CEE"/>
    <w:rsid w:val="00722CFB"/>
    <w:rsid w:val="00722D27"/>
    <w:rsid w:val="00722D54"/>
    <w:rsid w:val="00722D6C"/>
    <w:rsid w:val="00722DA2"/>
    <w:rsid w:val="00722DAB"/>
    <w:rsid w:val="00722DC7"/>
    <w:rsid w:val="00722E02"/>
    <w:rsid w:val="00722E50"/>
    <w:rsid w:val="00722E8A"/>
    <w:rsid w:val="00722EAC"/>
    <w:rsid w:val="00722F30"/>
    <w:rsid w:val="00722F3E"/>
    <w:rsid w:val="00723019"/>
    <w:rsid w:val="0072305F"/>
    <w:rsid w:val="007230AD"/>
    <w:rsid w:val="0072312B"/>
    <w:rsid w:val="00723171"/>
    <w:rsid w:val="00723179"/>
    <w:rsid w:val="00723214"/>
    <w:rsid w:val="00723245"/>
    <w:rsid w:val="00723252"/>
    <w:rsid w:val="00723357"/>
    <w:rsid w:val="00723385"/>
    <w:rsid w:val="007233F0"/>
    <w:rsid w:val="00723431"/>
    <w:rsid w:val="0072349E"/>
    <w:rsid w:val="007234AD"/>
    <w:rsid w:val="007234B2"/>
    <w:rsid w:val="00723521"/>
    <w:rsid w:val="00723548"/>
    <w:rsid w:val="0072355C"/>
    <w:rsid w:val="0072357B"/>
    <w:rsid w:val="007235CA"/>
    <w:rsid w:val="007235D3"/>
    <w:rsid w:val="007235F4"/>
    <w:rsid w:val="007235F9"/>
    <w:rsid w:val="00723607"/>
    <w:rsid w:val="00723673"/>
    <w:rsid w:val="00723680"/>
    <w:rsid w:val="007236B1"/>
    <w:rsid w:val="007236BD"/>
    <w:rsid w:val="00723754"/>
    <w:rsid w:val="0072378F"/>
    <w:rsid w:val="007237F7"/>
    <w:rsid w:val="0072384E"/>
    <w:rsid w:val="007238A2"/>
    <w:rsid w:val="007238D0"/>
    <w:rsid w:val="007238D9"/>
    <w:rsid w:val="007239C5"/>
    <w:rsid w:val="00723A10"/>
    <w:rsid w:val="00723A61"/>
    <w:rsid w:val="00723AD8"/>
    <w:rsid w:val="00723AEE"/>
    <w:rsid w:val="00723AF5"/>
    <w:rsid w:val="00723B07"/>
    <w:rsid w:val="00723B21"/>
    <w:rsid w:val="00723BE9"/>
    <w:rsid w:val="00723CD6"/>
    <w:rsid w:val="00723D2F"/>
    <w:rsid w:val="00723D87"/>
    <w:rsid w:val="00723E37"/>
    <w:rsid w:val="00723E6E"/>
    <w:rsid w:val="00723E9C"/>
    <w:rsid w:val="00723EE3"/>
    <w:rsid w:val="00723F2F"/>
    <w:rsid w:val="00723FA6"/>
    <w:rsid w:val="007240E5"/>
    <w:rsid w:val="00724180"/>
    <w:rsid w:val="0072424E"/>
    <w:rsid w:val="007242EA"/>
    <w:rsid w:val="00724326"/>
    <w:rsid w:val="007243C8"/>
    <w:rsid w:val="007243DA"/>
    <w:rsid w:val="0072457F"/>
    <w:rsid w:val="00724582"/>
    <w:rsid w:val="007245AC"/>
    <w:rsid w:val="007245F4"/>
    <w:rsid w:val="00724635"/>
    <w:rsid w:val="007246E5"/>
    <w:rsid w:val="0072473F"/>
    <w:rsid w:val="007247AC"/>
    <w:rsid w:val="007247ED"/>
    <w:rsid w:val="007247FE"/>
    <w:rsid w:val="00724878"/>
    <w:rsid w:val="00724898"/>
    <w:rsid w:val="007248BA"/>
    <w:rsid w:val="007248E6"/>
    <w:rsid w:val="007248F4"/>
    <w:rsid w:val="00724946"/>
    <w:rsid w:val="00724959"/>
    <w:rsid w:val="00724986"/>
    <w:rsid w:val="007249A1"/>
    <w:rsid w:val="007249B0"/>
    <w:rsid w:val="007249E1"/>
    <w:rsid w:val="00724A2D"/>
    <w:rsid w:val="00724A59"/>
    <w:rsid w:val="00724B37"/>
    <w:rsid w:val="00724B39"/>
    <w:rsid w:val="00724C1D"/>
    <w:rsid w:val="00724C4C"/>
    <w:rsid w:val="00724CB9"/>
    <w:rsid w:val="00724D04"/>
    <w:rsid w:val="00724D2E"/>
    <w:rsid w:val="00724D6F"/>
    <w:rsid w:val="00724D76"/>
    <w:rsid w:val="00724DC8"/>
    <w:rsid w:val="00724E6A"/>
    <w:rsid w:val="00724E7A"/>
    <w:rsid w:val="00724E96"/>
    <w:rsid w:val="00724EBB"/>
    <w:rsid w:val="00724ED1"/>
    <w:rsid w:val="00724EE3"/>
    <w:rsid w:val="00724F40"/>
    <w:rsid w:val="00724FCF"/>
    <w:rsid w:val="00724FD8"/>
    <w:rsid w:val="00725014"/>
    <w:rsid w:val="0072501D"/>
    <w:rsid w:val="00725064"/>
    <w:rsid w:val="00725090"/>
    <w:rsid w:val="007250BB"/>
    <w:rsid w:val="007250DC"/>
    <w:rsid w:val="00725268"/>
    <w:rsid w:val="007252F3"/>
    <w:rsid w:val="00725384"/>
    <w:rsid w:val="0072539A"/>
    <w:rsid w:val="007253AA"/>
    <w:rsid w:val="0072540D"/>
    <w:rsid w:val="0072542C"/>
    <w:rsid w:val="007254E6"/>
    <w:rsid w:val="0072550D"/>
    <w:rsid w:val="0072551D"/>
    <w:rsid w:val="00725590"/>
    <w:rsid w:val="007255C8"/>
    <w:rsid w:val="007255CE"/>
    <w:rsid w:val="007255FC"/>
    <w:rsid w:val="007256B4"/>
    <w:rsid w:val="007256DD"/>
    <w:rsid w:val="007256EB"/>
    <w:rsid w:val="007256FD"/>
    <w:rsid w:val="0072573C"/>
    <w:rsid w:val="007257C2"/>
    <w:rsid w:val="00725845"/>
    <w:rsid w:val="00725880"/>
    <w:rsid w:val="007258C1"/>
    <w:rsid w:val="007258E2"/>
    <w:rsid w:val="00725956"/>
    <w:rsid w:val="007259C4"/>
    <w:rsid w:val="00725A30"/>
    <w:rsid w:val="00725A86"/>
    <w:rsid w:val="00725B0A"/>
    <w:rsid w:val="00725B37"/>
    <w:rsid w:val="00725B43"/>
    <w:rsid w:val="00725BDF"/>
    <w:rsid w:val="00725C91"/>
    <w:rsid w:val="00725D2E"/>
    <w:rsid w:val="00725D3F"/>
    <w:rsid w:val="00725E59"/>
    <w:rsid w:val="00725E84"/>
    <w:rsid w:val="00725EB0"/>
    <w:rsid w:val="00725EEB"/>
    <w:rsid w:val="00725EEF"/>
    <w:rsid w:val="00725F04"/>
    <w:rsid w:val="00725F2A"/>
    <w:rsid w:val="00725F3B"/>
    <w:rsid w:val="00725F5B"/>
    <w:rsid w:val="00725F73"/>
    <w:rsid w:val="00726068"/>
    <w:rsid w:val="007260B7"/>
    <w:rsid w:val="007260C6"/>
    <w:rsid w:val="007261B3"/>
    <w:rsid w:val="00726228"/>
    <w:rsid w:val="007262AE"/>
    <w:rsid w:val="00726309"/>
    <w:rsid w:val="0072632D"/>
    <w:rsid w:val="00726347"/>
    <w:rsid w:val="0072634C"/>
    <w:rsid w:val="007263AA"/>
    <w:rsid w:val="007263D6"/>
    <w:rsid w:val="007263E7"/>
    <w:rsid w:val="00726478"/>
    <w:rsid w:val="0072648C"/>
    <w:rsid w:val="007264BC"/>
    <w:rsid w:val="0072651B"/>
    <w:rsid w:val="00726557"/>
    <w:rsid w:val="007265B1"/>
    <w:rsid w:val="007265F7"/>
    <w:rsid w:val="0072662B"/>
    <w:rsid w:val="00726759"/>
    <w:rsid w:val="0072675F"/>
    <w:rsid w:val="007267C1"/>
    <w:rsid w:val="0072684A"/>
    <w:rsid w:val="0072686F"/>
    <w:rsid w:val="00726884"/>
    <w:rsid w:val="00726887"/>
    <w:rsid w:val="007268C6"/>
    <w:rsid w:val="00726929"/>
    <w:rsid w:val="0072692A"/>
    <w:rsid w:val="00726A1A"/>
    <w:rsid w:val="00726A24"/>
    <w:rsid w:val="00726A69"/>
    <w:rsid w:val="00726A87"/>
    <w:rsid w:val="00726AE1"/>
    <w:rsid w:val="00726BAC"/>
    <w:rsid w:val="00726C0B"/>
    <w:rsid w:val="00726C8A"/>
    <w:rsid w:val="00726E51"/>
    <w:rsid w:val="00726E99"/>
    <w:rsid w:val="00726F1C"/>
    <w:rsid w:val="00726F58"/>
    <w:rsid w:val="00726FD0"/>
    <w:rsid w:val="00727021"/>
    <w:rsid w:val="00727051"/>
    <w:rsid w:val="00727075"/>
    <w:rsid w:val="007270C5"/>
    <w:rsid w:val="007270D9"/>
    <w:rsid w:val="00727203"/>
    <w:rsid w:val="0072725B"/>
    <w:rsid w:val="0072729B"/>
    <w:rsid w:val="00727325"/>
    <w:rsid w:val="0072732E"/>
    <w:rsid w:val="00727356"/>
    <w:rsid w:val="00727392"/>
    <w:rsid w:val="00727398"/>
    <w:rsid w:val="0072740F"/>
    <w:rsid w:val="00727439"/>
    <w:rsid w:val="00727491"/>
    <w:rsid w:val="00727502"/>
    <w:rsid w:val="0072750C"/>
    <w:rsid w:val="00727567"/>
    <w:rsid w:val="00727581"/>
    <w:rsid w:val="0072758C"/>
    <w:rsid w:val="007275D8"/>
    <w:rsid w:val="0072761F"/>
    <w:rsid w:val="00727678"/>
    <w:rsid w:val="007276BD"/>
    <w:rsid w:val="007276DC"/>
    <w:rsid w:val="007277BC"/>
    <w:rsid w:val="007277C8"/>
    <w:rsid w:val="00727801"/>
    <w:rsid w:val="0072780D"/>
    <w:rsid w:val="0072782B"/>
    <w:rsid w:val="0072782D"/>
    <w:rsid w:val="0072784B"/>
    <w:rsid w:val="00727924"/>
    <w:rsid w:val="007279A6"/>
    <w:rsid w:val="00727A26"/>
    <w:rsid w:val="00727A91"/>
    <w:rsid w:val="00727B9E"/>
    <w:rsid w:val="00727C45"/>
    <w:rsid w:val="00727C5C"/>
    <w:rsid w:val="00727C7C"/>
    <w:rsid w:val="00727CCF"/>
    <w:rsid w:val="00727D63"/>
    <w:rsid w:val="00727DEA"/>
    <w:rsid w:val="00727DF8"/>
    <w:rsid w:val="00727E15"/>
    <w:rsid w:val="00727E2D"/>
    <w:rsid w:val="00727EDC"/>
    <w:rsid w:val="00727F71"/>
    <w:rsid w:val="00727F94"/>
    <w:rsid w:val="00727FCE"/>
    <w:rsid w:val="00727FD6"/>
    <w:rsid w:val="007300C1"/>
    <w:rsid w:val="007300F6"/>
    <w:rsid w:val="00730143"/>
    <w:rsid w:val="00730161"/>
    <w:rsid w:val="0073019E"/>
    <w:rsid w:val="007301BE"/>
    <w:rsid w:val="007301FF"/>
    <w:rsid w:val="00730212"/>
    <w:rsid w:val="00730259"/>
    <w:rsid w:val="007302CA"/>
    <w:rsid w:val="0073031D"/>
    <w:rsid w:val="0073034F"/>
    <w:rsid w:val="007303C3"/>
    <w:rsid w:val="007303DE"/>
    <w:rsid w:val="007304BC"/>
    <w:rsid w:val="007304E3"/>
    <w:rsid w:val="007304E9"/>
    <w:rsid w:val="00730513"/>
    <w:rsid w:val="007305D8"/>
    <w:rsid w:val="007305E0"/>
    <w:rsid w:val="00730734"/>
    <w:rsid w:val="0073078B"/>
    <w:rsid w:val="007307B9"/>
    <w:rsid w:val="007308D2"/>
    <w:rsid w:val="0073095B"/>
    <w:rsid w:val="007309B2"/>
    <w:rsid w:val="007309BB"/>
    <w:rsid w:val="00730A3A"/>
    <w:rsid w:val="00730A7A"/>
    <w:rsid w:val="00730B71"/>
    <w:rsid w:val="00730C8B"/>
    <w:rsid w:val="00730D1C"/>
    <w:rsid w:val="00730D31"/>
    <w:rsid w:val="00730D6A"/>
    <w:rsid w:val="00730D70"/>
    <w:rsid w:val="00730D72"/>
    <w:rsid w:val="00730DC9"/>
    <w:rsid w:val="00730E4C"/>
    <w:rsid w:val="00730E8E"/>
    <w:rsid w:val="00730F7F"/>
    <w:rsid w:val="00730F9A"/>
    <w:rsid w:val="00730FD9"/>
    <w:rsid w:val="00730FF0"/>
    <w:rsid w:val="00731083"/>
    <w:rsid w:val="0073108B"/>
    <w:rsid w:val="0073109D"/>
    <w:rsid w:val="007310AC"/>
    <w:rsid w:val="007310F9"/>
    <w:rsid w:val="0073110C"/>
    <w:rsid w:val="00731147"/>
    <w:rsid w:val="0073116F"/>
    <w:rsid w:val="00731176"/>
    <w:rsid w:val="007311BC"/>
    <w:rsid w:val="00731217"/>
    <w:rsid w:val="00731220"/>
    <w:rsid w:val="007312DE"/>
    <w:rsid w:val="0073131C"/>
    <w:rsid w:val="00731333"/>
    <w:rsid w:val="0073138D"/>
    <w:rsid w:val="007313FF"/>
    <w:rsid w:val="00731434"/>
    <w:rsid w:val="00731443"/>
    <w:rsid w:val="007314F5"/>
    <w:rsid w:val="00731518"/>
    <w:rsid w:val="00731526"/>
    <w:rsid w:val="0073155C"/>
    <w:rsid w:val="00731578"/>
    <w:rsid w:val="0073159A"/>
    <w:rsid w:val="007315B2"/>
    <w:rsid w:val="00731672"/>
    <w:rsid w:val="007316E8"/>
    <w:rsid w:val="0073171F"/>
    <w:rsid w:val="00731752"/>
    <w:rsid w:val="007317A1"/>
    <w:rsid w:val="0073183A"/>
    <w:rsid w:val="007318DB"/>
    <w:rsid w:val="00731919"/>
    <w:rsid w:val="0073196D"/>
    <w:rsid w:val="007319B8"/>
    <w:rsid w:val="00731A62"/>
    <w:rsid w:val="00731B2C"/>
    <w:rsid w:val="00731B6C"/>
    <w:rsid w:val="00731BA0"/>
    <w:rsid w:val="00731BC3"/>
    <w:rsid w:val="00731BE3"/>
    <w:rsid w:val="00731BEA"/>
    <w:rsid w:val="00731C0A"/>
    <w:rsid w:val="00731C71"/>
    <w:rsid w:val="00731D1D"/>
    <w:rsid w:val="00731E3D"/>
    <w:rsid w:val="00731E94"/>
    <w:rsid w:val="00731EA1"/>
    <w:rsid w:val="00731EE0"/>
    <w:rsid w:val="00731EE2"/>
    <w:rsid w:val="00731EFD"/>
    <w:rsid w:val="00731F13"/>
    <w:rsid w:val="00731F45"/>
    <w:rsid w:val="00731F63"/>
    <w:rsid w:val="00731F88"/>
    <w:rsid w:val="00731F8E"/>
    <w:rsid w:val="00731FCE"/>
    <w:rsid w:val="0073203F"/>
    <w:rsid w:val="0073205E"/>
    <w:rsid w:val="0073206B"/>
    <w:rsid w:val="00732076"/>
    <w:rsid w:val="007320C2"/>
    <w:rsid w:val="007320D9"/>
    <w:rsid w:val="0073211B"/>
    <w:rsid w:val="00732129"/>
    <w:rsid w:val="007321C3"/>
    <w:rsid w:val="007321FB"/>
    <w:rsid w:val="00732223"/>
    <w:rsid w:val="00732244"/>
    <w:rsid w:val="00732265"/>
    <w:rsid w:val="00732280"/>
    <w:rsid w:val="007322FB"/>
    <w:rsid w:val="00732311"/>
    <w:rsid w:val="00732321"/>
    <w:rsid w:val="007323C6"/>
    <w:rsid w:val="007323FA"/>
    <w:rsid w:val="00732458"/>
    <w:rsid w:val="007324C9"/>
    <w:rsid w:val="007324FC"/>
    <w:rsid w:val="0073260C"/>
    <w:rsid w:val="00732612"/>
    <w:rsid w:val="0073263B"/>
    <w:rsid w:val="00732691"/>
    <w:rsid w:val="007326B0"/>
    <w:rsid w:val="007326E1"/>
    <w:rsid w:val="007326E3"/>
    <w:rsid w:val="007327E8"/>
    <w:rsid w:val="0073282C"/>
    <w:rsid w:val="00732899"/>
    <w:rsid w:val="0073289E"/>
    <w:rsid w:val="007328C0"/>
    <w:rsid w:val="007328C3"/>
    <w:rsid w:val="007328C4"/>
    <w:rsid w:val="00732991"/>
    <w:rsid w:val="00732B51"/>
    <w:rsid w:val="00732BD5"/>
    <w:rsid w:val="00732BE5"/>
    <w:rsid w:val="00732C9D"/>
    <w:rsid w:val="00732CD8"/>
    <w:rsid w:val="00732CE8"/>
    <w:rsid w:val="00732D7F"/>
    <w:rsid w:val="00732DEC"/>
    <w:rsid w:val="00732E12"/>
    <w:rsid w:val="00732E20"/>
    <w:rsid w:val="00732F05"/>
    <w:rsid w:val="00732F41"/>
    <w:rsid w:val="00732F7F"/>
    <w:rsid w:val="00732F93"/>
    <w:rsid w:val="00732FD6"/>
    <w:rsid w:val="00733085"/>
    <w:rsid w:val="007330BA"/>
    <w:rsid w:val="007330DB"/>
    <w:rsid w:val="0073317F"/>
    <w:rsid w:val="00733191"/>
    <w:rsid w:val="0073320C"/>
    <w:rsid w:val="00733215"/>
    <w:rsid w:val="00733332"/>
    <w:rsid w:val="0073333F"/>
    <w:rsid w:val="0073335E"/>
    <w:rsid w:val="0073337C"/>
    <w:rsid w:val="00733383"/>
    <w:rsid w:val="007333D4"/>
    <w:rsid w:val="00733404"/>
    <w:rsid w:val="0073346C"/>
    <w:rsid w:val="007334A5"/>
    <w:rsid w:val="007334B8"/>
    <w:rsid w:val="007334F4"/>
    <w:rsid w:val="007334F7"/>
    <w:rsid w:val="0073366A"/>
    <w:rsid w:val="007336A4"/>
    <w:rsid w:val="007336D6"/>
    <w:rsid w:val="00733707"/>
    <w:rsid w:val="0073370A"/>
    <w:rsid w:val="00733761"/>
    <w:rsid w:val="00733766"/>
    <w:rsid w:val="0073377B"/>
    <w:rsid w:val="007337A8"/>
    <w:rsid w:val="00733826"/>
    <w:rsid w:val="00733863"/>
    <w:rsid w:val="007338FA"/>
    <w:rsid w:val="0073395B"/>
    <w:rsid w:val="0073396B"/>
    <w:rsid w:val="0073397B"/>
    <w:rsid w:val="007339D0"/>
    <w:rsid w:val="007339D4"/>
    <w:rsid w:val="00733A86"/>
    <w:rsid w:val="00733AE8"/>
    <w:rsid w:val="00733AF1"/>
    <w:rsid w:val="00733B7F"/>
    <w:rsid w:val="00733BCA"/>
    <w:rsid w:val="00733BDA"/>
    <w:rsid w:val="00733C42"/>
    <w:rsid w:val="00733D86"/>
    <w:rsid w:val="00733D8F"/>
    <w:rsid w:val="00733E0B"/>
    <w:rsid w:val="00733E1A"/>
    <w:rsid w:val="00733E41"/>
    <w:rsid w:val="00733EC6"/>
    <w:rsid w:val="00733EDC"/>
    <w:rsid w:val="00733EE6"/>
    <w:rsid w:val="00733F0E"/>
    <w:rsid w:val="00733FDA"/>
    <w:rsid w:val="00734048"/>
    <w:rsid w:val="00734076"/>
    <w:rsid w:val="007340A1"/>
    <w:rsid w:val="007340AC"/>
    <w:rsid w:val="007340E3"/>
    <w:rsid w:val="0073421E"/>
    <w:rsid w:val="00734233"/>
    <w:rsid w:val="00734294"/>
    <w:rsid w:val="00734298"/>
    <w:rsid w:val="007342D9"/>
    <w:rsid w:val="00734306"/>
    <w:rsid w:val="00734508"/>
    <w:rsid w:val="0073452A"/>
    <w:rsid w:val="00734582"/>
    <w:rsid w:val="007345F6"/>
    <w:rsid w:val="007345FE"/>
    <w:rsid w:val="00734615"/>
    <w:rsid w:val="0073469C"/>
    <w:rsid w:val="007346D4"/>
    <w:rsid w:val="00734705"/>
    <w:rsid w:val="00734745"/>
    <w:rsid w:val="00734775"/>
    <w:rsid w:val="007347EE"/>
    <w:rsid w:val="00734824"/>
    <w:rsid w:val="0073485B"/>
    <w:rsid w:val="00734860"/>
    <w:rsid w:val="007348B6"/>
    <w:rsid w:val="00734939"/>
    <w:rsid w:val="00734964"/>
    <w:rsid w:val="00734A19"/>
    <w:rsid w:val="00734A4D"/>
    <w:rsid w:val="00734A53"/>
    <w:rsid w:val="00734AAA"/>
    <w:rsid w:val="00734C16"/>
    <w:rsid w:val="00734C22"/>
    <w:rsid w:val="00734CEC"/>
    <w:rsid w:val="00734D21"/>
    <w:rsid w:val="00734D57"/>
    <w:rsid w:val="00734DCD"/>
    <w:rsid w:val="00734DE3"/>
    <w:rsid w:val="00734DF3"/>
    <w:rsid w:val="00734E02"/>
    <w:rsid w:val="00734E5D"/>
    <w:rsid w:val="00734E8C"/>
    <w:rsid w:val="00734EF4"/>
    <w:rsid w:val="00734F12"/>
    <w:rsid w:val="00734F23"/>
    <w:rsid w:val="0073501D"/>
    <w:rsid w:val="00735025"/>
    <w:rsid w:val="00735036"/>
    <w:rsid w:val="00735046"/>
    <w:rsid w:val="007350DB"/>
    <w:rsid w:val="0073512F"/>
    <w:rsid w:val="00735173"/>
    <w:rsid w:val="007351F8"/>
    <w:rsid w:val="00735204"/>
    <w:rsid w:val="00735205"/>
    <w:rsid w:val="0073529A"/>
    <w:rsid w:val="00735302"/>
    <w:rsid w:val="0073537C"/>
    <w:rsid w:val="00735392"/>
    <w:rsid w:val="00735413"/>
    <w:rsid w:val="00735478"/>
    <w:rsid w:val="0073548F"/>
    <w:rsid w:val="007354DC"/>
    <w:rsid w:val="0073552F"/>
    <w:rsid w:val="0073555E"/>
    <w:rsid w:val="007355DF"/>
    <w:rsid w:val="00735661"/>
    <w:rsid w:val="007356A4"/>
    <w:rsid w:val="007356F6"/>
    <w:rsid w:val="00735752"/>
    <w:rsid w:val="0073576B"/>
    <w:rsid w:val="007357BD"/>
    <w:rsid w:val="007357D8"/>
    <w:rsid w:val="007357FD"/>
    <w:rsid w:val="007358D2"/>
    <w:rsid w:val="00735915"/>
    <w:rsid w:val="00735917"/>
    <w:rsid w:val="00735A49"/>
    <w:rsid w:val="00735A9B"/>
    <w:rsid w:val="00735AAD"/>
    <w:rsid w:val="00735AB6"/>
    <w:rsid w:val="00735AC1"/>
    <w:rsid w:val="00735AEA"/>
    <w:rsid w:val="00735B1B"/>
    <w:rsid w:val="00735B41"/>
    <w:rsid w:val="00735BAE"/>
    <w:rsid w:val="00735BE6"/>
    <w:rsid w:val="00735BFF"/>
    <w:rsid w:val="00735CC6"/>
    <w:rsid w:val="00735D1F"/>
    <w:rsid w:val="00735D45"/>
    <w:rsid w:val="00735D89"/>
    <w:rsid w:val="00735D8C"/>
    <w:rsid w:val="00735DCC"/>
    <w:rsid w:val="00735DE2"/>
    <w:rsid w:val="00735E17"/>
    <w:rsid w:val="00735E20"/>
    <w:rsid w:val="00735EB2"/>
    <w:rsid w:val="00735F53"/>
    <w:rsid w:val="00735F6B"/>
    <w:rsid w:val="00735F9E"/>
    <w:rsid w:val="00735FF6"/>
    <w:rsid w:val="00736048"/>
    <w:rsid w:val="00736204"/>
    <w:rsid w:val="0073629D"/>
    <w:rsid w:val="00736312"/>
    <w:rsid w:val="0073631C"/>
    <w:rsid w:val="00736391"/>
    <w:rsid w:val="00736393"/>
    <w:rsid w:val="007363B0"/>
    <w:rsid w:val="00736426"/>
    <w:rsid w:val="007364BB"/>
    <w:rsid w:val="007364E7"/>
    <w:rsid w:val="007364F2"/>
    <w:rsid w:val="00736591"/>
    <w:rsid w:val="00736612"/>
    <w:rsid w:val="007366DA"/>
    <w:rsid w:val="0073670C"/>
    <w:rsid w:val="0073678D"/>
    <w:rsid w:val="007367D2"/>
    <w:rsid w:val="007367DB"/>
    <w:rsid w:val="007367F8"/>
    <w:rsid w:val="0073681B"/>
    <w:rsid w:val="00736868"/>
    <w:rsid w:val="00736886"/>
    <w:rsid w:val="007368B0"/>
    <w:rsid w:val="007368EA"/>
    <w:rsid w:val="007368F7"/>
    <w:rsid w:val="0073691A"/>
    <w:rsid w:val="0073694B"/>
    <w:rsid w:val="00736966"/>
    <w:rsid w:val="007369BE"/>
    <w:rsid w:val="00736A37"/>
    <w:rsid w:val="00736A48"/>
    <w:rsid w:val="00736A55"/>
    <w:rsid w:val="00736A5E"/>
    <w:rsid w:val="00736A7D"/>
    <w:rsid w:val="00736AD3"/>
    <w:rsid w:val="00736B09"/>
    <w:rsid w:val="00736B1B"/>
    <w:rsid w:val="00736B1C"/>
    <w:rsid w:val="00736CB2"/>
    <w:rsid w:val="00736DB0"/>
    <w:rsid w:val="00736DC3"/>
    <w:rsid w:val="00736DCF"/>
    <w:rsid w:val="00736DE7"/>
    <w:rsid w:val="00736EE6"/>
    <w:rsid w:val="00736EFD"/>
    <w:rsid w:val="00736F31"/>
    <w:rsid w:val="00736F85"/>
    <w:rsid w:val="00736F90"/>
    <w:rsid w:val="00736FE1"/>
    <w:rsid w:val="0073704E"/>
    <w:rsid w:val="00737069"/>
    <w:rsid w:val="00737098"/>
    <w:rsid w:val="007370CB"/>
    <w:rsid w:val="007370E3"/>
    <w:rsid w:val="0073712F"/>
    <w:rsid w:val="007371B5"/>
    <w:rsid w:val="007371C7"/>
    <w:rsid w:val="00737236"/>
    <w:rsid w:val="00737259"/>
    <w:rsid w:val="0073728F"/>
    <w:rsid w:val="007373B8"/>
    <w:rsid w:val="007373E1"/>
    <w:rsid w:val="007373FD"/>
    <w:rsid w:val="0073746D"/>
    <w:rsid w:val="0073747E"/>
    <w:rsid w:val="007374A7"/>
    <w:rsid w:val="0073756F"/>
    <w:rsid w:val="00737707"/>
    <w:rsid w:val="00737741"/>
    <w:rsid w:val="00737751"/>
    <w:rsid w:val="007377CA"/>
    <w:rsid w:val="00737812"/>
    <w:rsid w:val="00737973"/>
    <w:rsid w:val="00737990"/>
    <w:rsid w:val="00737B1F"/>
    <w:rsid w:val="00737C01"/>
    <w:rsid w:val="00737C20"/>
    <w:rsid w:val="00737D0F"/>
    <w:rsid w:val="00737D1B"/>
    <w:rsid w:val="00737D8E"/>
    <w:rsid w:val="00737D99"/>
    <w:rsid w:val="00737E1C"/>
    <w:rsid w:val="00737E24"/>
    <w:rsid w:val="00737E3C"/>
    <w:rsid w:val="00737E50"/>
    <w:rsid w:val="00737E78"/>
    <w:rsid w:val="00737EA0"/>
    <w:rsid w:val="00737F54"/>
    <w:rsid w:val="00740051"/>
    <w:rsid w:val="00740064"/>
    <w:rsid w:val="0074007E"/>
    <w:rsid w:val="007400B7"/>
    <w:rsid w:val="007400DF"/>
    <w:rsid w:val="007400FC"/>
    <w:rsid w:val="0074018B"/>
    <w:rsid w:val="00740195"/>
    <w:rsid w:val="007401A7"/>
    <w:rsid w:val="007401C7"/>
    <w:rsid w:val="007401E3"/>
    <w:rsid w:val="007401EF"/>
    <w:rsid w:val="007402CC"/>
    <w:rsid w:val="00740351"/>
    <w:rsid w:val="00740400"/>
    <w:rsid w:val="007404BB"/>
    <w:rsid w:val="00740533"/>
    <w:rsid w:val="0074055A"/>
    <w:rsid w:val="00740624"/>
    <w:rsid w:val="007406C5"/>
    <w:rsid w:val="007406D1"/>
    <w:rsid w:val="007406DC"/>
    <w:rsid w:val="007408AC"/>
    <w:rsid w:val="007408C6"/>
    <w:rsid w:val="0074093C"/>
    <w:rsid w:val="00740959"/>
    <w:rsid w:val="007409BF"/>
    <w:rsid w:val="00740A3C"/>
    <w:rsid w:val="00740A88"/>
    <w:rsid w:val="00740AC1"/>
    <w:rsid w:val="00740B3A"/>
    <w:rsid w:val="00740BB7"/>
    <w:rsid w:val="00740BBE"/>
    <w:rsid w:val="00740C78"/>
    <w:rsid w:val="00740CC6"/>
    <w:rsid w:val="00740D8B"/>
    <w:rsid w:val="00740DB1"/>
    <w:rsid w:val="00740DB9"/>
    <w:rsid w:val="00740DBE"/>
    <w:rsid w:val="00740DDD"/>
    <w:rsid w:val="00740DE8"/>
    <w:rsid w:val="00740DF2"/>
    <w:rsid w:val="00740DF5"/>
    <w:rsid w:val="00740E9A"/>
    <w:rsid w:val="00740EB9"/>
    <w:rsid w:val="00740EE8"/>
    <w:rsid w:val="00740FA0"/>
    <w:rsid w:val="00740FFA"/>
    <w:rsid w:val="00741036"/>
    <w:rsid w:val="007410BC"/>
    <w:rsid w:val="007410D5"/>
    <w:rsid w:val="0074113A"/>
    <w:rsid w:val="0074119B"/>
    <w:rsid w:val="007411EC"/>
    <w:rsid w:val="00741236"/>
    <w:rsid w:val="007412A8"/>
    <w:rsid w:val="00741307"/>
    <w:rsid w:val="00741326"/>
    <w:rsid w:val="0074132B"/>
    <w:rsid w:val="007413CC"/>
    <w:rsid w:val="007413D9"/>
    <w:rsid w:val="007413EB"/>
    <w:rsid w:val="00741479"/>
    <w:rsid w:val="00741499"/>
    <w:rsid w:val="007414CD"/>
    <w:rsid w:val="0074150F"/>
    <w:rsid w:val="00741515"/>
    <w:rsid w:val="007415F9"/>
    <w:rsid w:val="00741600"/>
    <w:rsid w:val="00741663"/>
    <w:rsid w:val="00741753"/>
    <w:rsid w:val="0074178E"/>
    <w:rsid w:val="007417AC"/>
    <w:rsid w:val="00741811"/>
    <w:rsid w:val="0074183F"/>
    <w:rsid w:val="007418D4"/>
    <w:rsid w:val="00741945"/>
    <w:rsid w:val="00741958"/>
    <w:rsid w:val="00741967"/>
    <w:rsid w:val="007419AF"/>
    <w:rsid w:val="00741A05"/>
    <w:rsid w:val="00741A41"/>
    <w:rsid w:val="00741A82"/>
    <w:rsid w:val="00741AD6"/>
    <w:rsid w:val="00741B08"/>
    <w:rsid w:val="00741BCD"/>
    <w:rsid w:val="00741BD4"/>
    <w:rsid w:val="00741C5A"/>
    <w:rsid w:val="00741CC6"/>
    <w:rsid w:val="00741CE4"/>
    <w:rsid w:val="00741D00"/>
    <w:rsid w:val="00741E91"/>
    <w:rsid w:val="00741EA2"/>
    <w:rsid w:val="00741EC6"/>
    <w:rsid w:val="00741ED4"/>
    <w:rsid w:val="00741EE7"/>
    <w:rsid w:val="00741F32"/>
    <w:rsid w:val="00741F78"/>
    <w:rsid w:val="00741FAD"/>
    <w:rsid w:val="00741FB4"/>
    <w:rsid w:val="0074204D"/>
    <w:rsid w:val="0074209C"/>
    <w:rsid w:val="007420FF"/>
    <w:rsid w:val="00742135"/>
    <w:rsid w:val="0074213E"/>
    <w:rsid w:val="0074214A"/>
    <w:rsid w:val="007421AA"/>
    <w:rsid w:val="00742213"/>
    <w:rsid w:val="00742216"/>
    <w:rsid w:val="007422E2"/>
    <w:rsid w:val="0074230B"/>
    <w:rsid w:val="0074237A"/>
    <w:rsid w:val="007423B1"/>
    <w:rsid w:val="007423F6"/>
    <w:rsid w:val="0074240D"/>
    <w:rsid w:val="0074241A"/>
    <w:rsid w:val="00742431"/>
    <w:rsid w:val="00742482"/>
    <w:rsid w:val="007424B7"/>
    <w:rsid w:val="00742590"/>
    <w:rsid w:val="007425AC"/>
    <w:rsid w:val="00742605"/>
    <w:rsid w:val="00742620"/>
    <w:rsid w:val="00742621"/>
    <w:rsid w:val="0074262C"/>
    <w:rsid w:val="00742640"/>
    <w:rsid w:val="00742672"/>
    <w:rsid w:val="00742704"/>
    <w:rsid w:val="0074271C"/>
    <w:rsid w:val="007427B1"/>
    <w:rsid w:val="007427F9"/>
    <w:rsid w:val="007428B8"/>
    <w:rsid w:val="00742AE6"/>
    <w:rsid w:val="00742B85"/>
    <w:rsid w:val="00742BFC"/>
    <w:rsid w:val="00742D65"/>
    <w:rsid w:val="00742D93"/>
    <w:rsid w:val="00742D9A"/>
    <w:rsid w:val="00742DBD"/>
    <w:rsid w:val="00742DBE"/>
    <w:rsid w:val="00742DE0"/>
    <w:rsid w:val="00742E03"/>
    <w:rsid w:val="00742E16"/>
    <w:rsid w:val="00742E4C"/>
    <w:rsid w:val="00742E56"/>
    <w:rsid w:val="00742EAF"/>
    <w:rsid w:val="00742FE4"/>
    <w:rsid w:val="0074305B"/>
    <w:rsid w:val="00743077"/>
    <w:rsid w:val="00743104"/>
    <w:rsid w:val="00743227"/>
    <w:rsid w:val="00743315"/>
    <w:rsid w:val="00743443"/>
    <w:rsid w:val="00743491"/>
    <w:rsid w:val="007434FE"/>
    <w:rsid w:val="0074354D"/>
    <w:rsid w:val="007436E2"/>
    <w:rsid w:val="007436F6"/>
    <w:rsid w:val="0074372F"/>
    <w:rsid w:val="00743795"/>
    <w:rsid w:val="00743813"/>
    <w:rsid w:val="00743864"/>
    <w:rsid w:val="007438AD"/>
    <w:rsid w:val="007438F7"/>
    <w:rsid w:val="00743901"/>
    <w:rsid w:val="00743992"/>
    <w:rsid w:val="007439AD"/>
    <w:rsid w:val="007439B4"/>
    <w:rsid w:val="007439B7"/>
    <w:rsid w:val="00743A23"/>
    <w:rsid w:val="00743B9F"/>
    <w:rsid w:val="00743BD1"/>
    <w:rsid w:val="00743C32"/>
    <w:rsid w:val="00743CDA"/>
    <w:rsid w:val="00743D24"/>
    <w:rsid w:val="00743D2D"/>
    <w:rsid w:val="00743D47"/>
    <w:rsid w:val="00743D5E"/>
    <w:rsid w:val="00743DD0"/>
    <w:rsid w:val="00743E3E"/>
    <w:rsid w:val="00743E61"/>
    <w:rsid w:val="00743EFE"/>
    <w:rsid w:val="00743F20"/>
    <w:rsid w:val="00743F98"/>
    <w:rsid w:val="00743FB3"/>
    <w:rsid w:val="00743FD1"/>
    <w:rsid w:val="00744000"/>
    <w:rsid w:val="00744015"/>
    <w:rsid w:val="00744088"/>
    <w:rsid w:val="007440D4"/>
    <w:rsid w:val="0074414E"/>
    <w:rsid w:val="00744157"/>
    <w:rsid w:val="0074418E"/>
    <w:rsid w:val="007441C4"/>
    <w:rsid w:val="007441E0"/>
    <w:rsid w:val="0074424C"/>
    <w:rsid w:val="00744287"/>
    <w:rsid w:val="007442FE"/>
    <w:rsid w:val="00744363"/>
    <w:rsid w:val="0074436D"/>
    <w:rsid w:val="0074437D"/>
    <w:rsid w:val="007443A5"/>
    <w:rsid w:val="007444A4"/>
    <w:rsid w:val="007444BD"/>
    <w:rsid w:val="007444CD"/>
    <w:rsid w:val="0074451E"/>
    <w:rsid w:val="00744522"/>
    <w:rsid w:val="0074453A"/>
    <w:rsid w:val="0074455C"/>
    <w:rsid w:val="0074456B"/>
    <w:rsid w:val="0074460A"/>
    <w:rsid w:val="00744636"/>
    <w:rsid w:val="007447B7"/>
    <w:rsid w:val="007447E1"/>
    <w:rsid w:val="00744840"/>
    <w:rsid w:val="00744946"/>
    <w:rsid w:val="0074499A"/>
    <w:rsid w:val="00744A1D"/>
    <w:rsid w:val="00744AAE"/>
    <w:rsid w:val="00744AB5"/>
    <w:rsid w:val="00744B0A"/>
    <w:rsid w:val="00744BBF"/>
    <w:rsid w:val="00744C64"/>
    <w:rsid w:val="00744CF6"/>
    <w:rsid w:val="00744D13"/>
    <w:rsid w:val="00744D36"/>
    <w:rsid w:val="00744DAA"/>
    <w:rsid w:val="00744DB9"/>
    <w:rsid w:val="00744DFD"/>
    <w:rsid w:val="00744F47"/>
    <w:rsid w:val="00744F52"/>
    <w:rsid w:val="00744FA8"/>
    <w:rsid w:val="00744FD7"/>
    <w:rsid w:val="0074503D"/>
    <w:rsid w:val="0074504B"/>
    <w:rsid w:val="007450E6"/>
    <w:rsid w:val="007450F8"/>
    <w:rsid w:val="00745124"/>
    <w:rsid w:val="0074512B"/>
    <w:rsid w:val="0074515B"/>
    <w:rsid w:val="0074517D"/>
    <w:rsid w:val="007451BA"/>
    <w:rsid w:val="00745210"/>
    <w:rsid w:val="00745217"/>
    <w:rsid w:val="0074529B"/>
    <w:rsid w:val="0074534B"/>
    <w:rsid w:val="0074548F"/>
    <w:rsid w:val="007454A6"/>
    <w:rsid w:val="0074556E"/>
    <w:rsid w:val="007455D7"/>
    <w:rsid w:val="007455FA"/>
    <w:rsid w:val="00745650"/>
    <w:rsid w:val="0074566C"/>
    <w:rsid w:val="00745681"/>
    <w:rsid w:val="007456E4"/>
    <w:rsid w:val="007456E9"/>
    <w:rsid w:val="00745717"/>
    <w:rsid w:val="007457E3"/>
    <w:rsid w:val="007457FB"/>
    <w:rsid w:val="00745813"/>
    <w:rsid w:val="00745884"/>
    <w:rsid w:val="007458B4"/>
    <w:rsid w:val="0074592F"/>
    <w:rsid w:val="0074594D"/>
    <w:rsid w:val="00745990"/>
    <w:rsid w:val="007459D0"/>
    <w:rsid w:val="007459FA"/>
    <w:rsid w:val="00745A01"/>
    <w:rsid w:val="00745A2C"/>
    <w:rsid w:val="00745A55"/>
    <w:rsid w:val="00745A57"/>
    <w:rsid w:val="00745AD3"/>
    <w:rsid w:val="00745AEF"/>
    <w:rsid w:val="00745AF0"/>
    <w:rsid w:val="00745B71"/>
    <w:rsid w:val="00745BF4"/>
    <w:rsid w:val="00745C97"/>
    <w:rsid w:val="00745CC9"/>
    <w:rsid w:val="00745CDA"/>
    <w:rsid w:val="00745D08"/>
    <w:rsid w:val="00745D20"/>
    <w:rsid w:val="00745D32"/>
    <w:rsid w:val="00745D4B"/>
    <w:rsid w:val="00745DB5"/>
    <w:rsid w:val="00745DB6"/>
    <w:rsid w:val="00745E6A"/>
    <w:rsid w:val="00745E88"/>
    <w:rsid w:val="00745EAA"/>
    <w:rsid w:val="00745EB9"/>
    <w:rsid w:val="00745EC5"/>
    <w:rsid w:val="00745EC7"/>
    <w:rsid w:val="00745ED5"/>
    <w:rsid w:val="00745F12"/>
    <w:rsid w:val="00745F9B"/>
    <w:rsid w:val="00745FA2"/>
    <w:rsid w:val="00745FC0"/>
    <w:rsid w:val="00746021"/>
    <w:rsid w:val="00746024"/>
    <w:rsid w:val="007460A6"/>
    <w:rsid w:val="00746154"/>
    <w:rsid w:val="007461C7"/>
    <w:rsid w:val="00746292"/>
    <w:rsid w:val="007462AD"/>
    <w:rsid w:val="007462E0"/>
    <w:rsid w:val="00746310"/>
    <w:rsid w:val="0074632F"/>
    <w:rsid w:val="00746472"/>
    <w:rsid w:val="0074647F"/>
    <w:rsid w:val="0074649E"/>
    <w:rsid w:val="007464E3"/>
    <w:rsid w:val="007465B5"/>
    <w:rsid w:val="0074669E"/>
    <w:rsid w:val="0074670F"/>
    <w:rsid w:val="0074674F"/>
    <w:rsid w:val="00746799"/>
    <w:rsid w:val="007467C1"/>
    <w:rsid w:val="00746828"/>
    <w:rsid w:val="00746861"/>
    <w:rsid w:val="007468D1"/>
    <w:rsid w:val="007468FA"/>
    <w:rsid w:val="007468FC"/>
    <w:rsid w:val="00746918"/>
    <w:rsid w:val="00746995"/>
    <w:rsid w:val="007469A8"/>
    <w:rsid w:val="007469C5"/>
    <w:rsid w:val="007469C7"/>
    <w:rsid w:val="007469E7"/>
    <w:rsid w:val="00746A60"/>
    <w:rsid w:val="00746A97"/>
    <w:rsid w:val="00746AB8"/>
    <w:rsid w:val="00746B19"/>
    <w:rsid w:val="00746BA3"/>
    <w:rsid w:val="00746C02"/>
    <w:rsid w:val="00746CBB"/>
    <w:rsid w:val="00746D7A"/>
    <w:rsid w:val="00746DD0"/>
    <w:rsid w:val="00746DE7"/>
    <w:rsid w:val="00746EBF"/>
    <w:rsid w:val="00746EF8"/>
    <w:rsid w:val="00747002"/>
    <w:rsid w:val="00747035"/>
    <w:rsid w:val="007470AA"/>
    <w:rsid w:val="007470B9"/>
    <w:rsid w:val="007471C9"/>
    <w:rsid w:val="007471FE"/>
    <w:rsid w:val="00747219"/>
    <w:rsid w:val="00747258"/>
    <w:rsid w:val="007472C2"/>
    <w:rsid w:val="00747311"/>
    <w:rsid w:val="00747321"/>
    <w:rsid w:val="00747339"/>
    <w:rsid w:val="00747375"/>
    <w:rsid w:val="007473A9"/>
    <w:rsid w:val="00747410"/>
    <w:rsid w:val="00747452"/>
    <w:rsid w:val="00747490"/>
    <w:rsid w:val="007474AB"/>
    <w:rsid w:val="007474EE"/>
    <w:rsid w:val="00747519"/>
    <w:rsid w:val="0074751F"/>
    <w:rsid w:val="00747573"/>
    <w:rsid w:val="0074758C"/>
    <w:rsid w:val="007475AC"/>
    <w:rsid w:val="0074761A"/>
    <w:rsid w:val="00747737"/>
    <w:rsid w:val="00747796"/>
    <w:rsid w:val="00747829"/>
    <w:rsid w:val="00747898"/>
    <w:rsid w:val="0074789D"/>
    <w:rsid w:val="0074792D"/>
    <w:rsid w:val="00747930"/>
    <w:rsid w:val="0074796A"/>
    <w:rsid w:val="00747974"/>
    <w:rsid w:val="00747994"/>
    <w:rsid w:val="007479AB"/>
    <w:rsid w:val="007479D9"/>
    <w:rsid w:val="00747A0D"/>
    <w:rsid w:val="00747A6F"/>
    <w:rsid w:val="00747AD7"/>
    <w:rsid w:val="00747B81"/>
    <w:rsid w:val="00747BDD"/>
    <w:rsid w:val="00747BE7"/>
    <w:rsid w:val="00747BF8"/>
    <w:rsid w:val="00747C20"/>
    <w:rsid w:val="00747C9F"/>
    <w:rsid w:val="00747CD9"/>
    <w:rsid w:val="00747CEE"/>
    <w:rsid w:val="00747D3F"/>
    <w:rsid w:val="00747D94"/>
    <w:rsid w:val="00747DFF"/>
    <w:rsid w:val="00747E0E"/>
    <w:rsid w:val="00747F35"/>
    <w:rsid w:val="00747F67"/>
    <w:rsid w:val="00747FEB"/>
    <w:rsid w:val="00747FF7"/>
    <w:rsid w:val="007500B4"/>
    <w:rsid w:val="00750127"/>
    <w:rsid w:val="00750213"/>
    <w:rsid w:val="00750221"/>
    <w:rsid w:val="00750274"/>
    <w:rsid w:val="007502AC"/>
    <w:rsid w:val="007502B9"/>
    <w:rsid w:val="007502F4"/>
    <w:rsid w:val="0075034B"/>
    <w:rsid w:val="00750356"/>
    <w:rsid w:val="007503F1"/>
    <w:rsid w:val="00750417"/>
    <w:rsid w:val="007505B0"/>
    <w:rsid w:val="007505B9"/>
    <w:rsid w:val="007505F9"/>
    <w:rsid w:val="00750674"/>
    <w:rsid w:val="0075067C"/>
    <w:rsid w:val="00750684"/>
    <w:rsid w:val="007506B9"/>
    <w:rsid w:val="007506BC"/>
    <w:rsid w:val="007506E1"/>
    <w:rsid w:val="00750721"/>
    <w:rsid w:val="007507AC"/>
    <w:rsid w:val="007507AD"/>
    <w:rsid w:val="007507C9"/>
    <w:rsid w:val="007507EA"/>
    <w:rsid w:val="0075094A"/>
    <w:rsid w:val="00750961"/>
    <w:rsid w:val="007509C8"/>
    <w:rsid w:val="00750A09"/>
    <w:rsid w:val="00750B67"/>
    <w:rsid w:val="00750BAF"/>
    <w:rsid w:val="00750C4C"/>
    <w:rsid w:val="00750C9B"/>
    <w:rsid w:val="00750CEF"/>
    <w:rsid w:val="00750D2D"/>
    <w:rsid w:val="00750D31"/>
    <w:rsid w:val="00750DD3"/>
    <w:rsid w:val="00750E00"/>
    <w:rsid w:val="00750E2F"/>
    <w:rsid w:val="00750E30"/>
    <w:rsid w:val="00750EF3"/>
    <w:rsid w:val="00750FF0"/>
    <w:rsid w:val="00751048"/>
    <w:rsid w:val="00751062"/>
    <w:rsid w:val="00751065"/>
    <w:rsid w:val="0075107E"/>
    <w:rsid w:val="007510BB"/>
    <w:rsid w:val="00751101"/>
    <w:rsid w:val="00751163"/>
    <w:rsid w:val="0075116A"/>
    <w:rsid w:val="00751183"/>
    <w:rsid w:val="007511B2"/>
    <w:rsid w:val="00751255"/>
    <w:rsid w:val="0075125B"/>
    <w:rsid w:val="0075129E"/>
    <w:rsid w:val="007512B5"/>
    <w:rsid w:val="007512C7"/>
    <w:rsid w:val="007512DD"/>
    <w:rsid w:val="007512EF"/>
    <w:rsid w:val="00751326"/>
    <w:rsid w:val="00751337"/>
    <w:rsid w:val="0075133F"/>
    <w:rsid w:val="0075138A"/>
    <w:rsid w:val="007513E4"/>
    <w:rsid w:val="007513F8"/>
    <w:rsid w:val="00751440"/>
    <w:rsid w:val="00751475"/>
    <w:rsid w:val="0075149F"/>
    <w:rsid w:val="007514F0"/>
    <w:rsid w:val="007514F7"/>
    <w:rsid w:val="0075155C"/>
    <w:rsid w:val="00751561"/>
    <w:rsid w:val="0075156D"/>
    <w:rsid w:val="007515D2"/>
    <w:rsid w:val="00751615"/>
    <w:rsid w:val="0075165B"/>
    <w:rsid w:val="00751721"/>
    <w:rsid w:val="0075172A"/>
    <w:rsid w:val="007517F0"/>
    <w:rsid w:val="007517F4"/>
    <w:rsid w:val="00751849"/>
    <w:rsid w:val="007519B0"/>
    <w:rsid w:val="00751A15"/>
    <w:rsid w:val="00751A1A"/>
    <w:rsid w:val="00751A98"/>
    <w:rsid w:val="00751AB7"/>
    <w:rsid w:val="00751AE6"/>
    <w:rsid w:val="00751B28"/>
    <w:rsid w:val="00751B4B"/>
    <w:rsid w:val="00751B67"/>
    <w:rsid w:val="00751C3D"/>
    <w:rsid w:val="00751CAF"/>
    <w:rsid w:val="00751D11"/>
    <w:rsid w:val="00751D3C"/>
    <w:rsid w:val="00751D72"/>
    <w:rsid w:val="00751E00"/>
    <w:rsid w:val="00751E1A"/>
    <w:rsid w:val="00751E5C"/>
    <w:rsid w:val="00751E8B"/>
    <w:rsid w:val="00751E9D"/>
    <w:rsid w:val="00751EA2"/>
    <w:rsid w:val="00751EB8"/>
    <w:rsid w:val="00751F6B"/>
    <w:rsid w:val="00751F6E"/>
    <w:rsid w:val="00752023"/>
    <w:rsid w:val="00752069"/>
    <w:rsid w:val="00752209"/>
    <w:rsid w:val="0075224E"/>
    <w:rsid w:val="00752292"/>
    <w:rsid w:val="00752296"/>
    <w:rsid w:val="007522D2"/>
    <w:rsid w:val="00752328"/>
    <w:rsid w:val="00752377"/>
    <w:rsid w:val="00752395"/>
    <w:rsid w:val="007524A3"/>
    <w:rsid w:val="007524F0"/>
    <w:rsid w:val="0075251A"/>
    <w:rsid w:val="0075252E"/>
    <w:rsid w:val="00752545"/>
    <w:rsid w:val="0075256A"/>
    <w:rsid w:val="0075258A"/>
    <w:rsid w:val="007525E3"/>
    <w:rsid w:val="00752608"/>
    <w:rsid w:val="0075262B"/>
    <w:rsid w:val="0075266C"/>
    <w:rsid w:val="0075276F"/>
    <w:rsid w:val="007527A6"/>
    <w:rsid w:val="007527B3"/>
    <w:rsid w:val="00752809"/>
    <w:rsid w:val="00752873"/>
    <w:rsid w:val="00752934"/>
    <w:rsid w:val="00752977"/>
    <w:rsid w:val="00752989"/>
    <w:rsid w:val="00752992"/>
    <w:rsid w:val="00752A23"/>
    <w:rsid w:val="00752A2F"/>
    <w:rsid w:val="00752A69"/>
    <w:rsid w:val="00752A6F"/>
    <w:rsid w:val="00752AF4"/>
    <w:rsid w:val="00752B82"/>
    <w:rsid w:val="00752C6D"/>
    <w:rsid w:val="00752C96"/>
    <w:rsid w:val="00752D51"/>
    <w:rsid w:val="00752D7D"/>
    <w:rsid w:val="00752D95"/>
    <w:rsid w:val="00752E0F"/>
    <w:rsid w:val="00752E4C"/>
    <w:rsid w:val="00752E52"/>
    <w:rsid w:val="00752E58"/>
    <w:rsid w:val="00752E68"/>
    <w:rsid w:val="00752E84"/>
    <w:rsid w:val="00752EC8"/>
    <w:rsid w:val="00752F10"/>
    <w:rsid w:val="00752F6A"/>
    <w:rsid w:val="00752FAC"/>
    <w:rsid w:val="00753050"/>
    <w:rsid w:val="00753071"/>
    <w:rsid w:val="0075312D"/>
    <w:rsid w:val="00753133"/>
    <w:rsid w:val="00753139"/>
    <w:rsid w:val="00753169"/>
    <w:rsid w:val="007531FF"/>
    <w:rsid w:val="00753247"/>
    <w:rsid w:val="007532EE"/>
    <w:rsid w:val="0075330A"/>
    <w:rsid w:val="0075334B"/>
    <w:rsid w:val="00753394"/>
    <w:rsid w:val="007533C2"/>
    <w:rsid w:val="00753442"/>
    <w:rsid w:val="00753450"/>
    <w:rsid w:val="00753462"/>
    <w:rsid w:val="0075349F"/>
    <w:rsid w:val="007534BD"/>
    <w:rsid w:val="00753571"/>
    <w:rsid w:val="00753685"/>
    <w:rsid w:val="007536C7"/>
    <w:rsid w:val="007536D3"/>
    <w:rsid w:val="007536DC"/>
    <w:rsid w:val="007538AA"/>
    <w:rsid w:val="00753A63"/>
    <w:rsid w:val="00753A8F"/>
    <w:rsid w:val="00753A91"/>
    <w:rsid w:val="00753B76"/>
    <w:rsid w:val="00753BB5"/>
    <w:rsid w:val="00753BD4"/>
    <w:rsid w:val="00753BED"/>
    <w:rsid w:val="00753BF2"/>
    <w:rsid w:val="00753CBB"/>
    <w:rsid w:val="00753CDB"/>
    <w:rsid w:val="00753CF7"/>
    <w:rsid w:val="00753CFC"/>
    <w:rsid w:val="00753CFD"/>
    <w:rsid w:val="00753D35"/>
    <w:rsid w:val="00753D3D"/>
    <w:rsid w:val="00753D87"/>
    <w:rsid w:val="00753E4D"/>
    <w:rsid w:val="00753E4E"/>
    <w:rsid w:val="00753FDF"/>
    <w:rsid w:val="007540C5"/>
    <w:rsid w:val="007540C6"/>
    <w:rsid w:val="00754114"/>
    <w:rsid w:val="00754182"/>
    <w:rsid w:val="007541FD"/>
    <w:rsid w:val="0075420C"/>
    <w:rsid w:val="00754228"/>
    <w:rsid w:val="0075423F"/>
    <w:rsid w:val="007542EB"/>
    <w:rsid w:val="00754301"/>
    <w:rsid w:val="00754306"/>
    <w:rsid w:val="00754314"/>
    <w:rsid w:val="0075432A"/>
    <w:rsid w:val="00754361"/>
    <w:rsid w:val="00754365"/>
    <w:rsid w:val="0075436B"/>
    <w:rsid w:val="00754370"/>
    <w:rsid w:val="00754385"/>
    <w:rsid w:val="0075438B"/>
    <w:rsid w:val="00754394"/>
    <w:rsid w:val="007544B1"/>
    <w:rsid w:val="007544CC"/>
    <w:rsid w:val="007544F4"/>
    <w:rsid w:val="007544FE"/>
    <w:rsid w:val="00754513"/>
    <w:rsid w:val="0075451C"/>
    <w:rsid w:val="007545E3"/>
    <w:rsid w:val="00754680"/>
    <w:rsid w:val="00754771"/>
    <w:rsid w:val="00754773"/>
    <w:rsid w:val="00754799"/>
    <w:rsid w:val="0075479D"/>
    <w:rsid w:val="007547BA"/>
    <w:rsid w:val="007547DB"/>
    <w:rsid w:val="00754837"/>
    <w:rsid w:val="0075483C"/>
    <w:rsid w:val="00754849"/>
    <w:rsid w:val="0075488D"/>
    <w:rsid w:val="007548B2"/>
    <w:rsid w:val="007548E5"/>
    <w:rsid w:val="007548EB"/>
    <w:rsid w:val="0075490E"/>
    <w:rsid w:val="0075492A"/>
    <w:rsid w:val="0075493E"/>
    <w:rsid w:val="0075499D"/>
    <w:rsid w:val="007549A9"/>
    <w:rsid w:val="00754A53"/>
    <w:rsid w:val="00754B61"/>
    <w:rsid w:val="00754BDF"/>
    <w:rsid w:val="00754C6C"/>
    <w:rsid w:val="00754C99"/>
    <w:rsid w:val="00754D5E"/>
    <w:rsid w:val="00754D66"/>
    <w:rsid w:val="00754D84"/>
    <w:rsid w:val="00754E1F"/>
    <w:rsid w:val="00754E31"/>
    <w:rsid w:val="00754E82"/>
    <w:rsid w:val="00754F3E"/>
    <w:rsid w:val="00754F7E"/>
    <w:rsid w:val="00754FA9"/>
    <w:rsid w:val="0075508E"/>
    <w:rsid w:val="0075515C"/>
    <w:rsid w:val="007551C0"/>
    <w:rsid w:val="007551CF"/>
    <w:rsid w:val="007551EA"/>
    <w:rsid w:val="00755212"/>
    <w:rsid w:val="0075524B"/>
    <w:rsid w:val="0075525C"/>
    <w:rsid w:val="007552FF"/>
    <w:rsid w:val="00755394"/>
    <w:rsid w:val="007553A3"/>
    <w:rsid w:val="007553C2"/>
    <w:rsid w:val="007553FD"/>
    <w:rsid w:val="0075543D"/>
    <w:rsid w:val="007554B0"/>
    <w:rsid w:val="007554C0"/>
    <w:rsid w:val="00755529"/>
    <w:rsid w:val="00755595"/>
    <w:rsid w:val="007555F2"/>
    <w:rsid w:val="007555F8"/>
    <w:rsid w:val="0075560B"/>
    <w:rsid w:val="007556E0"/>
    <w:rsid w:val="007556FF"/>
    <w:rsid w:val="00755725"/>
    <w:rsid w:val="00755732"/>
    <w:rsid w:val="00755745"/>
    <w:rsid w:val="00755762"/>
    <w:rsid w:val="007557CB"/>
    <w:rsid w:val="007558CF"/>
    <w:rsid w:val="00755907"/>
    <w:rsid w:val="00755961"/>
    <w:rsid w:val="00755967"/>
    <w:rsid w:val="007559B3"/>
    <w:rsid w:val="00755A56"/>
    <w:rsid w:val="00755A5A"/>
    <w:rsid w:val="00755A99"/>
    <w:rsid w:val="00755ACF"/>
    <w:rsid w:val="00755B85"/>
    <w:rsid w:val="00755BB7"/>
    <w:rsid w:val="00755BD8"/>
    <w:rsid w:val="00755BF5"/>
    <w:rsid w:val="00755CF7"/>
    <w:rsid w:val="00755D34"/>
    <w:rsid w:val="00755D6A"/>
    <w:rsid w:val="00755D7F"/>
    <w:rsid w:val="00755D81"/>
    <w:rsid w:val="00755D9A"/>
    <w:rsid w:val="00755E19"/>
    <w:rsid w:val="00755E1B"/>
    <w:rsid w:val="00755E88"/>
    <w:rsid w:val="00755E92"/>
    <w:rsid w:val="00755F08"/>
    <w:rsid w:val="00755FF9"/>
    <w:rsid w:val="00756071"/>
    <w:rsid w:val="00756122"/>
    <w:rsid w:val="007561A7"/>
    <w:rsid w:val="0075627C"/>
    <w:rsid w:val="0075629D"/>
    <w:rsid w:val="007562AC"/>
    <w:rsid w:val="00756360"/>
    <w:rsid w:val="00756373"/>
    <w:rsid w:val="007563C0"/>
    <w:rsid w:val="007563C1"/>
    <w:rsid w:val="007564C7"/>
    <w:rsid w:val="00756572"/>
    <w:rsid w:val="00756579"/>
    <w:rsid w:val="007565A3"/>
    <w:rsid w:val="007565C6"/>
    <w:rsid w:val="007565E0"/>
    <w:rsid w:val="00756618"/>
    <w:rsid w:val="00756633"/>
    <w:rsid w:val="0075671A"/>
    <w:rsid w:val="00756842"/>
    <w:rsid w:val="00756912"/>
    <w:rsid w:val="00756924"/>
    <w:rsid w:val="00756957"/>
    <w:rsid w:val="00756982"/>
    <w:rsid w:val="00756995"/>
    <w:rsid w:val="00756A1C"/>
    <w:rsid w:val="00756AEC"/>
    <w:rsid w:val="00756B58"/>
    <w:rsid w:val="00756BAC"/>
    <w:rsid w:val="00756BB9"/>
    <w:rsid w:val="00756BE5"/>
    <w:rsid w:val="00756C0B"/>
    <w:rsid w:val="00756C98"/>
    <w:rsid w:val="00756D85"/>
    <w:rsid w:val="00756D91"/>
    <w:rsid w:val="00756E3D"/>
    <w:rsid w:val="00756E4F"/>
    <w:rsid w:val="00756E76"/>
    <w:rsid w:val="00756EF7"/>
    <w:rsid w:val="00756F3B"/>
    <w:rsid w:val="00756F43"/>
    <w:rsid w:val="00756F7D"/>
    <w:rsid w:val="007570AB"/>
    <w:rsid w:val="007570CC"/>
    <w:rsid w:val="007570E5"/>
    <w:rsid w:val="007571C2"/>
    <w:rsid w:val="007572C9"/>
    <w:rsid w:val="007572D1"/>
    <w:rsid w:val="007572D8"/>
    <w:rsid w:val="007572EF"/>
    <w:rsid w:val="00757492"/>
    <w:rsid w:val="0075751C"/>
    <w:rsid w:val="0075756F"/>
    <w:rsid w:val="00757570"/>
    <w:rsid w:val="007575DB"/>
    <w:rsid w:val="00757712"/>
    <w:rsid w:val="0075771F"/>
    <w:rsid w:val="0075774C"/>
    <w:rsid w:val="0075775D"/>
    <w:rsid w:val="0075780B"/>
    <w:rsid w:val="0075788E"/>
    <w:rsid w:val="007578AB"/>
    <w:rsid w:val="00757A0E"/>
    <w:rsid w:val="00757A5E"/>
    <w:rsid w:val="00757ADB"/>
    <w:rsid w:val="00757B03"/>
    <w:rsid w:val="00757B92"/>
    <w:rsid w:val="00757C05"/>
    <w:rsid w:val="00757C59"/>
    <w:rsid w:val="00757C8E"/>
    <w:rsid w:val="00757CAF"/>
    <w:rsid w:val="00757CC1"/>
    <w:rsid w:val="00757CC9"/>
    <w:rsid w:val="00757CD0"/>
    <w:rsid w:val="00757D0A"/>
    <w:rsid w:val="00757D2C"/>
    <w:rsid w:val="00757D5E"/>
    <w:rsid w:val="00757DB7"/>
    <w:rsid w:val="00757DF3"/>
    <w:rsid w:val="00757E88"/>
    <w:rsid w:val="00757EEB"/>
    <w:rsid w:val="00757EFE"/>
    <w:rsid w:val="00757F04"/>
    <w:rsid w:val="00757F3F"/>
    <w:rsid w:val="00757F58"/>
    <w:rsid w:val="00757F6D"/>
    <w:rsid w:val="00757FA0"/>
    <w:rsid w:val="00757FBD"/>
    <w:rsid w:val="007600E2"/>
    <w:rsid w:val="0076015B"/>
    <w:rsid w:val="007601BA"/>
    <w:rsid w:val="00760206"/>
    <w:rsid w:val="00760224"/>
    <w:rsid w:val="007602B4"/>
    <w:rsid w:val="007602B7"/>
    <w:rsid w:val="007602B8"/>
    <w:rsid w:val="00760409"/>
    <w:rsid w:val="007604FC"/>
    <w:rsid w:val="00760537"/>
    <w:rsid w:val="00760556"/>
    <w:rsid w:val="0076055B"/>
    <w:rsid w:val="007605A0"/>
    <w:rsid w:val="00760613"/>
    <w:rsid w:val="00760645"/>
    <w:rsid w:val="0076064D"/>
    <w:rsid w:val="007606AF"/>
    <w:rsid w:val="007607C2"/>
    <w:rsid w:val="0076080A"/>
    <w:rsid w:val="00760814"/>
    <w:rsid w:val="0076083F"/>
    <w:rsid w:val="00760897"/>
    <w:rsid w:val="0076089F"/>
    <w:rsid w:val="0076096D"/>
    <w:rsid w:val="0076097F"/>
    <w:rsid w:val="007609B5"/>
    <w:rsid w:val="007609C7"/>
    <w:rsid w:val="007609E0"/>
    <w:rsid w:val="00760A77"/>
    <w:rsid w:val="00760A8E"/>
    <w:rsid w:val="00760AAC"/>
    <w:rsid w:val="00760AD2"/>
    <w:rsid w:val="00760B39"/>
    <w:rsid w:val="00760B95"/>
    <w:rsid w:val="00760C39"/>
    <w:rsid w:val="00760C76"/>
    <w:rsid w:val="00760C7A"/>
    <w:rsid w:val="00760CB5"/>
    <w:rsid w:val="00760D28"/>
    <w:rsid w:val="00760D66"/>
    <w:rsid w:val="00760D9B"/>
    <w:rsid w:val="00760DC6"/>
    <w:rsid w:val="00760E29"/>
    <w:rsid w:val="00760EE2"/>
    <w:rsid w:val="00760F7C"/>
    <w:rsid w:val="0076104B"/>
    <w:rsid w:val="007610A0"/>
    <w:rsid w:val="00761103"/>
    <w:rsid w:val="0076115B"/>
    <w:rsid w:val="007611F7"/>
    <w:rsid w:val="0076125B"/>
    <w:rsid w:val="00761294"/>
    <w:rsid w:val="007612D4"/>
    <w:rsid w:val="007612E9"/>
    <w:rsid w:val="007612EB"/>
    <w:rsid w:val="00761342"/>
    <w:rsid w:val="00761386"/>
    <w:rsid w:val="0076139F"/>
    <w:rsid w:val="007613A1"/>
    <w:rsid w:val="007613C9"/>
    <w:rsid w:val="007613CF"/>
    <w:rsid w:val="00761464"/>
    <w:rsid w:val="0076146E"/>
    <w:rsid w:val="007614E1"/>
    <w:rsid w:val="007614E2"/>
    <w:rsid w:val="007615F6"/>
    <w:rsid w:val="0076166F"/>
    <w:rsid w:val="007616F8"/>
    <w:rsid w:val="00761777"/>
    <w:rsid w:val="007617CB"/>
    <w:rsid w:val="007617FF"/>
    <w:rsid w:val="0076181E"/>
    <w:rsid w:val="007618B8"/>
    <w:rsid w:val="007618DB"/>
    <w:rsid w:val="007618FA"/>
    <w:rsid w:val="00761913"/>
    <w:rsid w:val="00761965"/>
    <w:rsid w:val="00761A2E"/>
    <w:rsid w:val="00761A4E"/>
    <w:rsid w:val="00761AA5"/>
    <w:rsid w:val="00761AEE"/>
    <w:rsid w:val="00761B39"/>
    <w:rsid w:val="00761B96"/>
    <w:rsid w:val="00761BFE"/>
    <w:rsid w:val="00761C83"/>
    <w:rsid w:val="00761C85"/>
    <w:rsid w:val="00761CC6"/>
    <w:rsid w:val="00761CE6"/>
    <w:rsid w:val="00761CFC"/>
    <w:rsid w:val="00761D27"/>
    <w:rsid w:val="00761D58"/>
    <w:rsid w:val="00761DD0"/>
    <w:rsid w:val="00761E12"/>
    <w:rsid w:val="00761F6C"/>
    <w:rsid w:val="00761FB8"/>
    <w:rsid w:val="00762069"/>
    <w:rsid w:val="00762074"/>
    <w:rsid w:val="007620DD"/>
    <w:rsid w:val="007621FF"/>
    <w:rsid w:val="0076229A"/>
    <w:rsid w:val="007622A1"/>
    <w:rsid w:val="007622C7"/>
    <w:rsid w:val="0076231A"/>
    <w:rsid w:val="007623B8"/>
    <w:rsid w:val="0076245F"/>
    <w:rsid w:val="007624E2"/>
    <w:rsid w:val="00762502"/>
    <w:rsid w:val="0076251E"/>
    <w:rsid w:val="0076258F"/>
    <w:rsid w:val="00762620"/>
    <w:rsid w:val="007626B9"/>
    <w:rsid w:val="00762718"/>
    <w:rsid w:val="00762792"/>
    <w:rsid w:val="007627AA"/>
    <w:rsid w:val="007627C4"/>
    <w:rsid w:val="0076282B"/>
    <w:rsid w:val="0076286F"/>
    <w:rsid w:val="0076290E"/>
    <w:rsid w:val="00762932"/>
    <w:rsid w:val="0076297D"/>
    <w:rsid w:val="007629A2"/>
    <w:rsid w:val="00762A66"/>
    <w:rsid w:val="00762AA4"/>
    <w:rsid w:val="00762AD9"/>
    <w:rsid w:val="00762AE5"/>
    <w:rsid w:val="00762AF5"/>
    <w:rsid w:val="00762AF8"/>
    <w:rsid w:val="00762B4A"/>
    <w:rsid w:val="00762B71"/>
    <w:rsid w:val="00762B84"/>
    <w:rsid w:val="00762BF8"/>
    <w:rsid w:val="00762CDB"/>
    <w:rsid w:val="00762D4F"/>
    <w:rsid w:val="00762DA8"/>
    <w:rsid w:val="00762DB5"/>
    <w:rsid w:val="00762DD3"/>
    <w:rsid w:val="00762E63"/>
    <w:rsid w:val="00762E92"/>
    <w:rsid w:val="00762EAC"/>
    <w:rsid w:val="00762EB4"/>
    <w:rsid w:val="00762F0A"/>
    <w:rsid w:val="00762F33"/>
    <w:rsid w:val="00762F41"/>
    <w:rsid w:val="00762F45"/>
    <w:rsid w:val="00762F47"/>
    <w:rsid w:val="00762F51"/>
    <w:rsid w:val="00762F65"/>
    <w:rsid w:val="00763077"/>
    <w:rsid w:val="007630A4"/>
    <w:rsid w:val="007630B9"/>
    <w:rsid w:val="007630FC"/>
    <w:rsid w:val="00763140"/>
    <w:rsid w:val="007631B1"/>
    <w:rsid w:val="007631B6"/>
    <w:rsid w:val="00763223"/>
    <w:rsid w:val="00763287"/>
    <w:rsid w:val="0076333D"/>
    <w:rsid w:val="007633B9"/>
    <w:rsid w:val="007633DE"/>
    <w:rsid w:val="007634B4"/>
    <w:rsid w:val="007634CF"/>
    <w:rsid w:val="0076355D"/>
    <w:rsid w:val="007635AE"/>
    <w:rsid w:val="007636B9"/>
    <w:rsid w:val="007636D0"/>
    <w:rsid w:val="007637A6"/>
    <w:rsid w:val="007637D3"/>
    <w:rsid w:val="0076381A"/>
    <w:rsid w:val="0076384F"/>
    <w:rsid w:val="007638AA"/>
    <w:rsid w:val="00763956"/>
    <w:rsid w:val="007639EA"/>
    <w:rsid w:val="00763A1B"/>
    <w:rsid w:val="00763A39"/>
    <w:rsid w:val="00763A3D"/>
    <w:rsid w:val="00763A4A"/>
    <w:rsid w:val="00763A73"/>
    <w:rsid w:val="00763AD1"/>
    <w:rsid w:val="00763B21"/>
    <w:rsid w:val="00763B29"/>
    <w:rsid w:val="00763B43"/>
    <w:rsid w:val="00763BFD"/>
    <w:rsid w:val="00763C07"/>
    <w:rsid w:val="00763C40"/>
    <w:rsid w:val="00763C9E"/>
    <w:rsid w:val="00763CBE"/>
    <w:rsid w:val="00763D00"/>
    <w:rsid w:val="00763D45"/>
    <w:rsid w:val="00763D78"/>
    <w:rsid w:val="00763E3C"/>
    <w:rsid w:val="00763E50"/>
    <w:rsid w:val="00763E86"/>
    <w:rsid w:val="00763E8B"/>
    <w:rsid w:val="00763EAC"/>
    <w:rsid w:val="00763EC3"/>
    <w:rsid w:val="00763EC6"/>
    <w:rsid w:val="00763ED9"/>
    <w:rsid w:val="00763EE4"/>
    <w:rsid w:val="00763EFB"/>
    <w:rsid w:val="00763F42"/>
    <w:rsid w:val="00763F61"/>
    <w:rsid w:val="00763F86"/>
    <w:rsid w:val="00763F9E"/>
    <w:rsid w:val="00764014"/>
    <w:rsid w:val="00764053"/>
    <w:rsid w:val="00764071"/>
    <w:rsid w:val="0076411B"/>
    <w:rsid w:val="00764244"/>
    <w:rsid w:val="0076428D"/>
    <w:rsid w:val="007642AA"/>
    <w:rsid w:val="007642EA"/>
    <w:rsid w:val="007642EE"/>
    <w:rsid w:val="00764376"/>
    <w:rsid w:val="007643E3"/>
    <w:rsid w:val="007643F2"/>
    <w:rsid w:val="007643FF"/>
    <w:rsid w:val="0076449A"/>
    <w:rsid w:val="007644E5"/>
    <w:rsid w:val="007644FF"/>
    <w:rsid w:val="00764548"/>
    <w:rsid w:val="00764569"/>
    <w:rsid w:val="00764579"/>
    <w:rsid w:val="007645C8"/>
    <w:rsid w:val="007645E0"/>
    <w:rsid w:val="007645FB"/>
    <w:rsid w:val="00764613"/>
    <w:rsid w:val="00764653"/>
    <w:rsid w:val="00764687"/>
    <w:rsid w:val="007646B1"/>
    <w:rsid w:val="0076471D"/>
    <w:rsid w:val="00764758"/>
    <w:rsid w:val="00764782"/>
    <w:rsid w:val="00764796"/>
    <w:rsid w:val="007647A2"/>
    <w:rsid w:val="007647D8"/>
    <w:rsid w:val="00764803"/>
    <w:rsid w:val="0076481B"/>
    <w:rsid w:val="007648FD"/>
    <w:rsid w:val="0076490B"/>
    <w:rsid w:val="0076490C"/>
    <w:rsid w:val="007649C3"/>
    <w:rsid w:val="00764A53"/>
    <w:rsid w:val="00764B31"/>
    <w:rsid w:val="00764BA2"/>
    <w:rsid w:val="00764BF5"/>
    <w:rsid w:val="00764C1F"/>
    <w:rsid w:val="00764C6B"/>
    <w:rsid w:val="00764C8B"/>
    <w:rsid w:val="00764CC1"/>
    <w:rsid w:val="00764CD6"/>
    <w:rsid w:val="00764CE7"/>
    <w:rsid w:val="00764D0E"/>
    <w:rsid w:val="00764D74"/>
    <w:rsid w:val="00764E43"/>
    <w:rsid w:val="00764E5C"/>
    <w:rsid w:val="00764E5F"/>
    <w:rsid w:val="00764EFD"/>
    <w:rsid w:val="00764F28"/>
    <w:rsid w:val="00764F58"/>
    <w:rsid w:val="00764F82"/>
    <w:rsid w:val="00764F86"/>
    <w:rsid w:val="00764F8A"/>
    <w:rsid w:val="00764F8C"/>
    <w:rsid w:val="00764F95"/>
    <w:rsid w:val="00764F96"/>
    <w:rsid w:val="00765034"/>
    <w:rsid w:val="007651C6"/>
    <w:rsid w:val="00765257"/>
    <w:rsid w:val="00765296"/>
    <w:rsid w:val="00765299"/>
    <w:rsid w:val="007652AB"/>
    <w:rsid w:val="00765411"/>
    <w:rsid w:val="00765454"/>
    <w:rsid w:val="00765462"/>
    <w:rsid w:val="00765494"/>
    <w:rsid w:val="0076553A"/>
    <w:rsid w:val="00765555"/>
    <w:rsid w:val="007655D0"/>
    <w:rsid w:val="007655F5"/>
    <w:rsid w:val="0076567E"/>
    <w:rsid w:val="00765790"/>
    <w:rsid w:val="00765813"/>
    <w:rsid w:val="00765836"/>
    <w:rsid w:val="0076584F"/>
    <w:rsid w:val="00765857"/>
    <w:rsid w:val="00765859"/>
    <w:rsid w:val="00765909"/>
    <w:rsid w:val="00765A40"/>
    <w:rsid w:val="00765A86"/>
    <w:rsid w:val="00765AB7"/>
    <w:rsid w:val="00765B36"/>
    <w:rsid w:val="00765BA0"/>
    <w:rsid w:val="00765C14"/>
    <w:rsid w:val="00765C40"/>
    <w:rsid w:val="00765CA4"/>
    <w:rsid w:val="00765CEC"/>
    <w:rsid w:val="00765D19"/>
    <w:rsid w:val="00765D2C"/>
    <w:rsid w:val="00765D41"/>
    <w:rsid w:val="00765DAE"/>
    <w:rsid w:val="00765DB6"/>
    <w:rsid w:val="00765E57"/>
    <w:rsid w:val="00765E94"/>
    <w:rsid w:val="00765ECF"/>
    <w:rsid w:val="00765EE2"/>
    <w:rsid w:val="00765F76"/>
    <w:rsid w:val="00765F9C"/>
    <w:rsid w:val="00765FAB"/>
    <w:rsid w:val="00765FE6"/>
    <w:rsid w:val="0076601F"/>
    <w:rsid w:val="00766089"/>
    <w:rsid w:val="007660B4"/>
    <w:rsid w:val="007660D5"/>
    <w:rsid w:val="007660E9"/>
    <w:rsid w:val="0076612F"/>
    <w:rsid w:val="00766147"/>
    <w:rsid w:val="0076620E"/>
    <w:rsid w:val="00766244"/>
    <w:rsid w:val="007662A6"/>
    <w:rsid w:val="007662B2"/>
    <w:rsid w:val="007662B3"/>
    <w:rsid w:val="0076642C"/>
    <w:rsid w:val="0076643B"/>
    <w:rsid w:val="0076645A"/>
    <w:rsid w:val="00766465"/>
    <w:rsid w:val="0076648A"/>
    <w:rsid w:val="007664A7"/>
    <w:rsid w:val="00766590"/>
    <w:rsid w:val="007665C5"/>
    <w:rsid w:val="007666F5"/>
    <w:rsid w:val="00766767"/>
    <w:rsid w:val="007667A4"/>
    <w:rsid w:val="007667EB"/>
    <w:rsid w:val="0076683E"/>
    <w:rsid w:val="0076686B"/>
    <w:rsid w:val="00766879"/>
    <w:rsid w:val="00766917"/>
    <w:rsid w:val="0076692C"/>
    <w:rsid w:val="007669BC"/>
    <w:rsid w:val="00766A2A"/>
    <w:rsid w:val="00766A56"/>
    <w:rsid w:val="00766AAF"/>
    <w:rsid w:val="00766B2B"/>
    <w:rsid w:val="00766B50"/>
    <w:rsid w:val="00766BBD"/>
    <w:rsid w:val="00766CF0"/>
    <w:rsid w:val="00766CF2"/>
    <w:rsid w:val="00766CF3"/>
    <w:rsid w:val="00766DA2"/>
    <w:rsid w:val="00766DF6"/>
    <w:rsid w:val="00766E2F"/>
    <w:rsid w:val="00766EF5"/>
    <w:rsid w:val="00766F4A"/>
    <w:rsid w:val="00766F5B"/>
    <w:rsid w:val="00766FB1"/>
    <w:rsid w:val="0076707E"/>
    <w:rsid w:val="00767086"/>
    <w:rsid w:val="00767130"/>
    <w:rsid w:val="00767193"/>
    <w:rsid w:val="007671B3"/>
    <w:rsid w:val="007672D5"/>
    <w:rsid w:val="007672F6"/>
    <w:rsid w:val="00767300"/>
    <w:rsid w:val="0076730C"/>
    <w:rsid w:val="00767311"/>
    <w:rsid w:val="0076732B"/>
    <w:rsid w:val="007673A1"/>
    <w:rsid w:val="007673BF"/>
    <w:rsid w:val="007673DD"/>
    <w:rsid w:val="007673EB"/>
    <w:rsid w:val="0076741D"/>
    <w:rsid w:val="007674A9"/>
    <w:rsid w:val="007674CF"/>
    <w:rsid w:val="007674D0"/>
    <w:rsid w:val="00767518"/>
    <w:rsid w:val="00767553"/>
    <w:rsid w:val="00767590"/>
    <w:rsid w:val="00767651"/>
    <w:rsid w:val="00767670"/>
    <w:rsid w:val="007676CC"/>
    <w:rsid w:val="007676FD"/>
    <w:rsid w:val="0076774B"/>
    <w:rsid w:val="00767808"/>
    <w:rsid w:val="00767814"/>
    <w:rsid w:val="0076782E"/>
    <w:rsid w:val="007678FA"/>
    <w:rsid w:val="0076791E"/>
    <w:rsid w:val="00767920"/>
    <w:rsid w:val="00767973"/>
    <w:rsid w:val="007679B1"/>
    <w:rsid w:val="00767A71"/>
    <w:rsid w:val="00767A81"/>
    <w:rsid w:val="00767AB2"/>
    <w:rsid w:val="00767B91"/>
    <w:rsid w:val="00767BDF"/>
    <w:rsid w:val="00767BEC"/>
    <w:rsid w:val="00767C0A"/>
    <w:rsid w:val="00767C52"/>
    <w:rsid w:val="00767C87"/>
    <w:rsid w:val="00767D03"/>
    <w:rsid w:val="00767D09"/>
    <w:rsid w:val="00767D13"/>
    <w:rsid w:val="00767E0E"/>
    <w:rsid w:val="00767E28"/>
    <w:rsid w:val="00767E6A"/>
    <w:rsid w:val="00767EB2"/>
    <w:rsid w:val="00767ECE"/>
    <w:rsid w:val="00767EE1"/>
    <w:rsid w:val="00767EEE"/>
    <w:rsid w:val="00767EF0"/>
    <w:rsid w:val="00767F08"/>
    <w:rsid w:val="00767F6A"/>
    <w:rsid w:val="00770012"/>
    <w:rsid w:val="00770114"/>
    <w:rsid w:val="00770148"/>
    <w:rsid w:val="00770199"/>
    <w:rsid w:val="00770242"/>
    <w:rsid w:val="007702E5"/>
    <w:rsid w:val="00770311"/>
    <w:rsid w:val="00770317"/>
    <w:rsid w:val="00770334"/>
    <w:rsid w:val="00770341"/>
    <w:rsid w:val="00770437"/>
    <w:rsid w:val="00770449"/>
    <w:rsid w:val="007704A7"/>
    <w:rsid w:val="007704B9"/>
    <w:rsid w:val="00770506"/>
    <w:rsid w:val="00770549"/>
    <w:rsid w:val="00770579"/>
    <w:rsid w:val="00770593"/>
    <w:rsid w:val="007705D4"/>
    <w:rsid w:val="00770658"/>
    <w:rsid w:val="00770750"/>
    <w:rsid w:val="0077082F"/>
    <w:rsid w:val="007708A5"/>
    <w:rsid w:val="007708F7"/>
    <w:rsid w:val="00770921"/>
    <w:rsid w:val="00770933"/>
    <w:rsid w:val="00770959"/>
    <w:rsid w:val="00770A1D"/>
    <w:rsid w:val="00770B49"/>
    <w:rsid w:val="00770BBE"/>
    <w:rsid w:val="00770CDD"/>
    <w:rsid w:val="00770CEB"/>
    <w:rsid w:val="00770D36"/>
    <w:rsid w:val="00770D3C"/>
    <w:rsid w:val="00770D4B"/>
    <w:rsid w:val="00770D5A"/>
    <w:rsid w:val="00770D69"/>
    <w:rsid w:val="00770E72"/>
    <w:rsid w:val="00770E7E"/>
    <w:rsid w:val="00770FC6"/>
    <w:rsid w:val="00771033"/>
    <w:rsid w:val="007710CD"/>
    <w:rsid w:val="0077110D"/>
    <w:rsid w:val="0077119A"/>
    <w:rsid w:val="007711AA"/>
    <w:rsid w:val="00771202"/>
    <w:rsid w:val="00771247"/>
    <w:rsid w:val="00771271"/>
    <w:rsid w:val="00771338"/>
    <w:rsid w:val="00771373"/>
    <w:rsid w:val="00771389"/>
    <w:rsid w:val="007713D9"/>
    <w:rsid w:val="007713F3"/>
    <w:rsid w:val="0077143E"/>
    <w:rsid w:val="0077145D"/>
    <w:rsid w:val="00771484"/>
    <w:rsid w:val="0077152C"/>
    <w:rsid w:val="00771569"/>
    <w:rsid w:val="0077158E"/>
    <w:rsid w:val="0077161C"/>
    <w:rsid w:val="00771664"/>
    <w:rsid w:val="0077166B"/>
    <w:rsid w:val="007716DE"/>
    <w:rsid w:val="00771727"/>
    <w:rsid w:val="007717EF"/>
    <w:rsid w:val="00771805"/>
    <w:rsid w:val="0077185A"/>
    <w:rsid w:val="0077188C"/>
    <w:rsid w:val="007718AC"/>
    <w:rsid w:val="007718E2"/>
    <w:rsid w:val="0077198F"/>
    <w:rsid w:val="00771996"/>
    <w:rsid w:val="007719BD"/>
    <w:rsid w:val="00771A2B"/>
    <w:rsid w:val="00771BB5"/>
    <w:rsid w:val="00771C66"/>
    <w:rsid w:val="00771C69"/>
    <w:rsid w:val="00771CF8"/>
    <w:rsid w:val="00771D44"/>
    <w:rsid w:val="00771D62"/>
    <w:rsid w:val="00771DCE"/>
    <w:rsid w:val="00771E14"/>
    <w:rsid w:val="00771EA4"/>
    <w:rsid w:val="00771EAC"/>
    <w:rsid w:val="00771F78"/>
    <w:rsid w:val="00771F86"/>
    <w:rsid w:val="00771FB2"/>
    <w:rsid w:val="00771FF5"/>
    <w:rsid w:val="007720B9"/>
    <w:rsid w:val="00772200"/>
    <w:rsid w:val="0077222F"/>
    <w:rsid w:val="0077224F"/>
    <w:rsid w:val="00772369"/>
    <w:rsid w:val="007723C4"/>
    <w:rsid w:val="0077242F"/>
    <w:rsid w:val="007724C9"/>
    <w:rsid w:val="0077250F"/>
    <w:rsid w:val="00772522"/>
    <w:rsid w:val="007725D6"/>
    <w:rsid w:val="00772613"/>
    <w:rsid w:val="0077263C"/>
    <w:rsid w:val="00772665"/>
    <w:rsid w:val="0077268A"/>
    <w:rsid w:val="007726BD"/>
    <w:rsid w:val="007726DA"/>
    <w:rsid w:val="00772755"/>
    <w:rsid w:val="0077277E"/>
    <w:rsid w:val="007727C8"/>
    <w:rsid w:val="007727E0"/>
    <w:rsid w:val="00772806"/>
    <w:rsid w:val="00772837"/>
    <w:rsid w:val="0077284E"/>
    <w:rsid w:val="00772864"/>
    <w:rsid w:val="0077287B"/>
    <w:rsid w:val="0077296B"/>
    <w:rsid w:val="00772974"/>
    <w:rsid w:val="007729A7"/>
    <w:rsid w:val="00772A4C"/>
    <w:rsid w:val="00772AE2"/>
    <w:rsid w:val="00772AFE"/>
    <w:rsid w:val="00772B29"/>
    <w:rsid w:val="00772B36"/>
    <w:rsid w:val="00772BD1"/>
    <w:rsid w:val="00772BF2"/>
    <w:rsid w:val="00772C01"/>
    <w:rsid w:val="00772C74"/>
    <w:rsid w:val="00772C9C"/>
    <w:rsid w:val="00772CAF"/>
    <w:rsid w:val="00772CF9"/>
    <w:rsid w:val="00772CFF"/>
    <w:rsid w:val="00772D32"/>
    <w:rsid w:val="00772D5E"/>
    <w:rsid w:val="00772D8C"/>
    <w:rsid w:val="00772DA8"/>
    <w:rsid w:val="00772DB2"/>
    <w:rsid w:val="00772E1D"/>
    <w:rsid w:val="00772E3F"/>
    <w:rsid w:val="00772EA1"/>
    <w:rsid w:val="00772EC3"/>
    <w:rsid w:val="00772F06"/>
    <w:rsid w:val="00772F89"/>
    <w:rsid w:val="00772FC4"/>
    <w:rsid w:val="00773027"/>
    <w:rsid w:val="0077313A"/>
    <w:rsid w:val="00773196"/>
    <w:rsid w:val="007731D2"/>
    <w:rsid w:val="007731D6"/>
    <w:rsid w:val="007731F9"/>
    <w:rsid w:val="007732CB"/>
    <w:rsid w:val="00773391"/>
    <w:rsid w:val="007733CC"/>
    <w:rsid w:val="007734C2"/>
    <w:rsid w:val="007734D5"/>
    <w:rsid w:val="007734E4"/>
    <w:rsid w:val="0077353F"/>
    <w:rsid w:val="00773570"/>
    <w:rsid w:val="00773593"/>
    <w:rsid w:val="007735D9"/>
    <w:rsid w:val="007736BE"/>
    <w:rsid w:val="007736ED"/>
    <w:rsid w:val="0077373B"/>
    <w:rsid w:val="007737F3"/>
    <w:rsid w:val="007737FB"/>
    <w:rsid w:val="00773812"/>
    <w:rsid w:val="00773821"/>
    <w:rsid w:val="00773841"/>
    <w:rsid w:val="0077384C"/>
    <w:rsid w:val="0077384F"/>
    <w:rsid w:val="00773968"/>
    <w:rsid w:val="007739FC"/>
    <w:rsid w:val="00773AA2"/>
    <w:rsid w:val="00773AD4"/>
    <w:rsid w:val="00773AEB"/>
    <w:rsid w:val="00773B16"/>
    <w:rsid w:val="00773BC2"/>
    <w:rsid w:val="00773BE6"/>
    <w:rsid w:val="00773C2E"/>
    <w:rsid w:val="00773C9F"/>
    <w:rsid w:val="00773CC6"/>
    <w:rsid w:val="00773CC8"/>
    <w:rsid w:val="00773D1D"/>
    <w:rsid w:val="00773DD9"/>
    <w:rsid w:val="00773DDD"/>
    <w:rsid w:val="00773E0A"/>
    <w:rsid w:val="00773E14"/>
    <w:rsid w:val="00773E55"/>
    <w:rsid w:val="00773E6B"/>
    <w:rsid w:val="00773E77"/>
    <w:rsid w:val="00773EB6"/>
    <w:rsid w:val="00773F07"/>
    <w:rsid w:val="00773F63"/>
    <w:rsid w:val="00773F72"/>
    <w:rsid w:val="00773F73"/>
    <w:rsid w:val="00773F8F"/>
    <w:rsid w:val="00773FA4"/>
    <w:rsid w:val="00774003"/>
    <w:rsid w:val="0077402F"/>
    <w:rsid w:val="0077403A"/>
    <w:rsid w:val="00774040"/>
    <w:rsid w:val="00774088"/>
    <w:rsid w:val="00774119"/>
    <w:rsid w:val="00774153"/>
    <w:rsid w:val="00774175"/>
    <w:rsid w:val="0077419E"/>
    <w:rsid w:val="00774240"/>
    <w:rsid w:val="007742BE"/>
    <w:rsid w:val="00774328"/>
    <w:rsid w:val="0077438D"/>
    <w:rsid w:val="0077443D"/>
    <w:rsid w:val="00774474"/>
    <w:rsid w:val="00774564"/>
    <w:rsid w:val="007745F5"/>
    <w:rsid w:val="007745FB"/>
    <w:rsid w:val="00774659"/>
    <w:rsid w:val="00774714"/>
    <w:rsid w:val="00774728"/>
    <w:rsid w:val="0077477A"/>
    <w:rsid w:val="007747AB"/>
    <w:rsid w:val="007747FA"/>
    <w:rsid w:val="007748E3"/>
    <w:rsid w:val="0077499C"/>
    <w:rsid w:val="007749AC"/>
    <w:rsid w:val="007749BF"/>
    <w:rsid w:val="00774A33"/>
    <w:rsid w:val="00774AA6"/>
    <w:rsid w:val="00774ABE"/>
    <w:rsid w:val="00774AF2"/>
    <w:rsid w:val="00774B42"/>
    <w:rsid w:val="00774B7B"/>
    <w:rsid w:val="00774B8B"/>
    <w:rsid w:val="00774C46"/>
    <w:rsid w:val="00774C63"/>
    <w:rsid w:val="00774C79"/>
    <w:rsid w:val="00774CD4"/>
    <w:rsid w:val="00774CDB"/>
    <w:rsid w:val="00774D2B"/>
    <w:rsid w:val="00774DB2"/>
    <w:rsid w:val="00774DD3"/>
    <w:rsid w:val="00774E7F"/>
    <w:rsid w:val="00774EC4"/>
    <w:rsid w:val="00774EE2"/>
    <w:rsid w:val="00774F1A"/>
    <w:rsid w:val="00775045"/>
    <w:rsid w:val="00775146"/>
    <w:rsid w:val="00775175"/>
    <w:rsid w:val="0077519F"/>
    <w:rsid w:val="007751C7"/>
    <w:rsid w:val="007751FD"/>
    <w:rsid w:val="00775200"/>
    <w:rsid w:val="00775222"/>
    <w:rsid w:val="007752E5"/>
    <w:rsid w:val="007752EC"/>
    <w:rsid w:val="007752FB"/>
    <w:rsid w:val="007752FC"/>
    <w:rsid w:val="0077530A"/>
    <w:rsid w:val="0077530F"/>
    <w:rsid w:val="007753A6"/>
    <w:rsid w:val="007753AD"/>
    <w:rsid w:val="007753BA"/>
    <w:rsid w:val="007753E9"/>
    <w:rsid w:val="00775489"/>
    <w:rsid w:val="007754D4"/>
    <w:rsid w:val="007755C0"/>
    <w:rsid w:val="00775608"/>
    <w:rsid w:val="00775623"/>
    <w:rsid w:val="0077567B"/>
    <w:rsid w:val="0077567F"/>
    <w:rsid w:val="007756C5"/>
    <w:rsid w:val="00775748"/>
    <w:rsid w:val="00775820"/>
    <w:rsid w:val="0077584E"/>
    <w:rsid w:val="00775861"/>
    <w:rsid w:val="007758E8"/>
    <w:rsid w:val="00775924"/>
    <w:rsid w:val="00775945"/>
    <w:rsid w:val="00775998"/>
    <w:rsid w:val="00775A71"/>
    <w:rsid w:val="00775A7A"/>
    <w:rsid w:val="00775BD5"/>
    <w:rsid w:val="00775C0A"/>
    <w:rsid w:val="00775C13"/>
    <w:rsid w:val="00775C9C"/>
    <w:rsid w:val="00775D03"/>
    <w:rsid w:val="00775DA2"/>
    <w:rsid w:val="00775DAB"/>
    <w:rsid w:val="00775E13"/>
    <w:rsid w:val="00775E1F"/>
    <w:rsid w:val="00775E77"/>
    <w:rsid w:val="00775ED8"/>
    <w:rsid w:val="00775F11"/>
    <w:rsid w:val="00775F3B"/>
    <w:rsid w:val="00775FB9"/>
    <w:rsid w:val="00776031"/>
    <w:rsid w:val="007760BF"/>
    <w:rsid w:val="00776137"/>
    <w:rsid w:val="00776163"/>
    <w:rsid w:val="00776188"/>
    <w:rsid w:val="007761C3"/>
    <w:rsid w:val="007761C7"/>
    <w:rsid w:val="00776394"/>
    <w:rsid w:val="0077639E"/>
    <w:rsid w:val="007763E0"/>
    <w:rsid w:val="00776425"/>
    <w:rsid w:val="00776539"/>
    <w:rsid w:val="007765C1"/>
    <w:rsid w:val="00776679"/>
    <w:rsid w:val="007766E4"/>
    <w:rsid w:val="0077672C"/>
    <w:rsid w:val="0077674A"/>
    <w:rsid w:val="00776752"/>
    <w:rsid w:val="00776846"/>
    <w:rsid w:val="0077684D"/>
    <w:rsid w:val="00776935"/>
    <w:rsid w:val="007769AC"/>
    <w:rsid w:val="007769F3"/>
    <w:rsid w:val="00776A5A"/>
    <w:rsid w:val="00776A78"/>
    <w:rsid w:val="00776A99"/>
    <w:rsid w:val="00776ACF"/>
    <w:rsid w:val="00776B12"/>
    <w:rsid w:val="00776B17"/>
    <w:rsid w:val="00776B21"/>
    <w:rsid w:val="00776BFA"/>
    <w:rsid w:val="00776C4A"/>
    <w:rsid w:val="00776C86"/>
    <w:rsid w:val="00776CBA"/>
    <w:rsid w:val="00776D9A"/>
    <w:rsid w:val="00776DB7"/>
    <w:rsid w:val="00776E87"/>
    <w:rsid w:val="00776F4E"/>
    <w:rsid w:val="00776F6A"/>
    <w:rsid w:val="00776F85"/>
    <w:rsid w:val="00776F93"/>
    <w:rsid w:val="00776FC3"/>
    <w:rsid w:val="00776FCF"/>
    <w:rsid w:val="0077703C"/>
    <w:rsid w:val="00777166"/>
    <w:rsid w:val="007771ED"/>
    <w:rsid w:val="0077726E"/>
    <w:rsid w:val="00777325"/>
    <w:rsid w:val="00777333"/>
    <w:rsid w:val="0077734B"/>
    <w:rsid w:val="00777477"/>
    <w:rsid w:val="0077751B"/>
    <w:rsid w:val="00777548"/>
    <w:rsid w:val="0077757C"/>
    <w:rsid w:val="007775C6"/>
    <w:rsid w:val="007775E1"/>
    <w:rsid w:val="0077761B"/>
    <w:rsid w:val="0077766C"/>
    <w:rsid w:val="00777671"/>
    <w:rsid w:val="00777711"/>
    <w:rsid w:val="00777716"/>
    <w:rsid w:val="0077779E"/>
    <w:rsid w:val="007777C5"/>
    <w:rsid w:val="007777D5"/>
    <w:rsid w:val="00777844"/>
    <w:rsid w:val="0077789F"/>
    <w:rsid w:val="007778A6"/>
    <w:rsid w:val="00777959"/>
    <w:rsid w:val="00777A10"/>
    <w:rsid w:val="00777A2B"/>
    <w:rsid w:val="00777AA6"/>
    <w:rsid w:val="00777AA8"/>
    <w:rsid w:val="00777B1C"/>
    <w:rsid w:val="00777B93"/>
    <w:rsid w:val="00777BC0"/>
    <w:rsid w:val="00777BE4"/>
    <w:rsid w:val="00777C7D"/>
    <w:rsid w:val="00777CCB"/>
    <w:rsid w:val="00777CD7"/>
    <w:rsid w:val="00777D00"/>
    <w:rsid w:val="00777D5B"/>
    <w:rsid w:val="00777D9D"/>
    <w:rsid w:val="00777DE8"/>
    <w:rsid w:val="00777E57"/>
    <w:rsid w:val="00777EA8"/>
    <w:rsid w:val="00777ED1"/>
    <w:rsid w:val="00777F86"/>
    <w:rsid w:val="00777FFE"/>
    <w:rsid w:val="0078002C"/>
    <w:rsid w:val="00780043"/>
    <w:rsid w:val="007800D4"/>
    <w:rsid w:val="00780209"/>
    <w:rsid w:val="0078020C"/>
    <w:rsid w:val="0078022D"/>
    <w:rsid w:val="00780251"/>
    <w:rsid w:val="007802D5"/>
    <w:rsid w:val="00780320"/>
    <w:rsid w:val="00780353"/>
    <w:rsid w:val="0078037A"/>
    <w:rsid w:val="007804F4"/>
    <w:rsid w:val="0078054E"/>
    <w:rsid w:val="00780558"/>
    <w:rsid w:val="007805DA"/>
    <w:rsid w:val="007805F0"/>
    <w:rsid w:val="0078068C"/>
    <w:rsid w:val="00780854"/>
    <w:rsid w:val="0078085F"/>
    <w:rsid w:val="007808A9"/>
    <w:rsid w:val="007808BD"/>
    <w:rsid w:val="007809D3"/>
    <w:rsid w:val="00780AD6"/>
    <w:rsid w:val="00780CC9"/>
    <w:rsid w:val="00780CF9"/>
    <w:rsid w:val="00780D31"/>
    <w:rsid w:val="00780D40"/>
    <w:rsid w:val="00780DBE"/>
    <w:rsid w:val="00780EE0"/>
    <w:rsid w:val="00780FB3"/>
    <w:rsid w:val="0078104A"/>
    <w:rsid w:val="0078112B"/>
    <w:rsid w:val="0078115E"/>
    <w:rsid w:val="00781197"/>
    <w:rsid w:val="007811DD"/>
    <w:rsid w:val="007811F6"/>
    <w:rsid w:val="00781296"/>
    <w:rsid w:val="00781323"/>
    <w:rsid w:val="0078134E"/>
    <w:rsid w:val="00781381"/>
    <w:rsid w:val="0078140D"/>
    <w:rsid w:val="0078141D"/>
    <w:rsid w:val="0078142B"/>
    <w:rsid w:val="0078149E"/>
    <w:rsid w:val="0078150E"/>
    <w:rsid w:val="00781557"/>
    <w:rsid w:val="0078156F"/>
    <w:rsid w:val="00781587"/>
    <w:rsid w:val="0078158E"/>
    <w:rsid w:val="007815BC"/>
    <w:rsid w:val="007815D5"/>
    <w:rsid w:val="007815FC"/>
    <w:rsid w:val="00781672"/>
    <w:rsid w:val="007817D7"/>
    <w:rsid w:val="007817EC"/>
    <w:rsid w:val="00781A16"/>
    <w:rsid w:val="00781ADD"/>
    <w:rsid w:val="00781B22"/>
    <w:rsid w:val="00781B2D"/>
    <w:rsid w:val="00781B5F"/>
    <w:rsid w:val="00781B94"/>
    <w:rsid w:val="00781C8E"/>
    <w:rsid w:val="00781C9D"/>
    <w:rsid w:val="00781CC8"/>
    <w:rsid w:val="00781D51"/>
    <w:rsid w:val="00781D5B"/>
    <w:rsid w:val="00781D81"/>
    <w:rsid w:val="00781DD4"/>
    <w:rsid w:val="00781E17"/>
    <w:rsid w:val="00781E19"/>
    <w:rsid w:val="00781E5E"/>
    <w:rsid w:val="00781E99"/>
    <w:rsid w:val="00781F5A"/>
    <w:rsid w:val="00781F63"/>
    <w:rsid w:val="00782039"/>
    <w:rsid w:val="00782041"/>
    <w:rsid w:val="007820A2"/>
    <w:rsid w:val="00782160"/>
    <w:rsid w:val="0078219D"/>
    <w:rsid w:val="007821B9"/>
    <w:rsid w:val="007821EC"/>
    <w:rsid w:val="00782268"/>
    <w:rsid w:val="007822F3"/>
    <w:rsid w:val="00782309"/>
    <w:rsid w:val="00782319"/>
    <w:rsid w:val="00782341"/>
    <w:rsid w:val="0078235E"/>
    <w:rsid w:val="00782363"/>
    <w:rsid w:val="0078241C"/>
    <w:rsid w:val="00782477"/>
    <w:rsid w:val="007824B5"/>
    <w:rsid w:val="00782578"/>
    <w:rsid w:val="0078257C"/>
    <w:rsid w:val="0078260F"/>
    <w:rsid w:val="007826F9"/>
    <w:rsid w:val="0078271C"/>
    <w:rsid w:val="00782739"/>
    <w:rsid w:val="007827BA"/>
    <w:rsid w:val="00782805"/>
    <w:rsid w:val="00782839"/>
    <w:rsid w:val="0078296C"/>
    <w:rsid w:val="00782972"/>
    <w:rsid w:val="0078298E"/>
    <w:rsid w:val="00782BB4"/>
    <w:rsid w:val="00782C3F"/>
    <w:rsid w:val="00782C7C"/>
    <w:rsid w:val="00782CC7"/>
    <w:rsid w:val="00782D30"/>
    <w:rsid w:val="00782DC6"/>
    <w:rsid w:val="00782E40"/>
    <w:rsid w:val="00782F67"/>
    <w:rsid w:val="00782FF3"/>
    <w:rsid w:val="00783040"/>
    <w:rsid w:val="0078304D"/>
    <w:rsid w:val="007830F9"/>
    <w:rsid w:val="007831E2"/>
    <w:rsid w:val="007831F8"/>
    <w:rsid w:val="00783251"/>
    <w:rsid w:val="0078329F"/>
    <w:rsid w:val="00783319"/>
    <w:rsid w:val="00783323"/>
    <w:rsid w:val="0078337E"/>
    <w:rsid w:val="007833AC"/>
    <w:rsid w:val="007833D8"/>
    <w:rsid w:val="007834B2"/>
    <w:rsid w:val="007834CC"/>
    <w:rsid w:val="00783594"/>
    <w:rsid w:val="007835A5"/>
    <w:rsid w:val="0078360C"/>
    <w:rsid w:val="00783631"/>
    <w:rsid w:val="00783647"/>
    <w:rsid w:val="0078365B"/>
    <w:rsid w:val="00783717"/>
    <w:rsid w:val="0078371C"/>
    <w:rsid w:val="007837A5"/>
    <w:rsid w:val="00783899"/>
    <w:rsid w:val="0078389E"/>
    <w:rsid w:val="00783989"/>
    <w:rsid w:val="00783A10"/>
    <w:rsid w:val="00783A20"/>
    <w:rsid w:val="00783A2F"/>
    <w:rsid w:val="00783A3F"/>
    <w:rsid w:val="00783A61"/>
    <w:rsid w:val="00783A67"/>
    <w:rsid w:val="00783AEC"/>
    <w:rsid w:val="00783AF4"/>
    <w:rsid w:val="00783B29"/>
    <w:rsid w:val="00783B36"/>
    <w:rsid w:val="00783B70"/>
    <w:rsid w:val="00783BD9"/>
    <w:rsid w:val="00783C4A"/>
    <w:rsid w:val="00783C7E"/>
    <w:rsid w:val="00783CB0"/>
    <w:rsid w:val="00783CEE"/>
    <w:rsid w:val="00783DE5"/>
    <w:rsid w:val="00783E13"/>
    <w:rsid w:val="00783E34"/>
    <w:rsid w:val="00783E80"/>
    <w:rsid w:val="00783E95"/>
    <w:rsid w:val="00783E9C"/>
    <w:rsid w:val="00783F77"/>
    <w:rsid w:val="00783FBB"/>
    <w:rsid w:val="0078405B"/>
    <w:rsid w:val="00784083"/>
    <w:rsid w:val="00784094"/>
    <w:rsid w:val="00784098"/>
    <w:rsid w:val="007840E6"/>
    <w:rsid w:val="0078414D"/>
    <w:rsid w:val="0078416B"/>
    <w:rsid w:val="0078416C"/>
    <w:rsid w:val="007841E9"/>
    <w:rsid w:val="00784359"/>
    <w:rsid w:val="007843D4"/>
    <w:rsid w:val="00784453"/>
    <w:rsid w:val="0078445B"/>
    <w:rsid w:val="007844B3"/>
    <w:rsid w:val="00784569"/>
    <w:rsid w:val="0078459D"/>
    <w:rsid w:val="007845A6"/>
    <w:rsid w:val="007845CD"/>
    <w:rsid w:val="00784602"/>
    <w:rsid w:val="0078460F"/>
    <w:rsid w:val="007846AC"/>
    <w:rsid w:val="007846B5"/>
    <w:rsid w:val="007846C9"/>
    <w:rsid w:val="007846EA"/>
    <w:rsid w:val="0078474A"/>
    <w:rsid w:val="0078476E"/>
    <w:rsid w:val="007847F4"/>
    <w:rsid w:val="0078484F"/>
    <w:rsid w:val="00784855"/>
    <w:rsid w:val="00784890"/>
    <w:rsid w:val="00784988"/>
    <w:rsid w:val="007849B2"/>
    <w:rsid w:val="007849DA"/>
    <w:rsid w:val="007849E5"/>
    <w:rsid w:val="00784A4F"/>
    <w:rsid w:val="00784A55"/>
    <w:rsid w:val="00784A6B"/>
    <w:rsid w:val="00784A99"/>
    <w:rsid w:val="00784B26"/>
    <w:rsid w:val="00784B2C"/>
    <w:rsid w:val="00784B2D"/>
    <w:rsid w:val="00784B36"/>
    <w:rsid w:val="00784B7C"/>
    <w:rsid w:val="00784C31"/>
    <w:rsid w:val="00784C53"/>
    <w:rsid w:val="00784CA6"/>
    <w:rsid w:val="00784CEF"/>
    <w:rsid w:val="00784D4F"/>
    <w:rsid w:val="00784D50"/>
    <w:rsid w:val="00784E5E"/>
    <w:rsid w:val="00784EFF"/>
    <w:rsid w:val="00784FC8"/>
    <w:rsid w:val="00784FF6"/>
    <w:rsid w:val="00785036"/>
    <w:rsid w:val="00785109"/>
    <w:rsid w:val="007851E7"/>
    <w:rsid w:val="0078528E"/>
    <w:rsid w:val="00785332"/>
    <w:rsid w:val="0078537C"/>
    <w:rsid w:val="007853B3"/>
    <w:rsid w:val="0078542A"/>
    <w:rsid w:val="00785478"/>
    <w:rsid w:val="0078552D"/>
    <w:rsid w:val="0078568A"/>
    <w:rsid w:val="007856BC"/>
    <w:rsid w:val="007856E8"/>
    <w:rsid w:val="007856F6"/>
    <w:rsid w:val="0078572C"/>
    <w:rsid w:val="00785749"/>
    <w:rsid w:val="00785769"/>
    <w:rsid w:val="00785858"/>
    <w:rsid w:val="007858E8"/>
    <w:rsid w:val="00785955"/>
    <w:rsid w:val="00785965"/>
    <w:rsid w:val="007859D2"/>
    <w:rsid w:val="007859FA"/>
    <w:rsid w:val="00785A21"/>
    <w:rsid w:val="00785A25"/>
    <w:rsid w:val="00785A84"/>
    <w:rsid w:val="00785AB3"/>
    <w:rsid w:val="00785AD5"/>
    <w:rsid w:val="00785B04"/>
    <w:rsid w:val="00785B22"/>
    <w:rsid w:val="00785B83"/>
    <w:rsid w:val="00785C69"/>
    <w:rsid w:val="00785CCA"/>
    <w:rsid w:val="00785CE2"/>
    <w:rsid w:val="00785D13"/>
    <w:rsid w:val="00785D65"/>
    <w:rsid w:val="00785D84"/>
    <w:rsid w:val="00785DFE"/>
    <w:rsid w:val="00785E1C"/>
    <w:rsid w:val="00785E9B"/>
    <w:rsid w:val="00785F03"/>
    <w:rsid w:val="00785FA2"/>
    <w:rsid w:val="00785FFA"/>
    <w:rsid w:val="0078605F"/>
    <w:rsid w:val="007860B2"/>
    <w:rsid w:val="00786111"/>
    <w:rsid w:val="0078611D"/>
    <w:rsid w:val="0078611E"/>
    <w:rsid w:val="0078618E"/>
    <w:rsid w:val="007861C3"/>
    <w:rsid w:val="00786204"/>
    <w:rsid w:val="0078628A"/>
    <w:rsid w:val="00786301"/>
    <w:rsid w:val="0078633B"/>
    <w:rsid w:val="0078635E"/>
    <w:rsid w:val="00786361"/>
    <w:rsid w:val="007863D1"/>
    <w:rsid w:val="00786482"/>
    <w:rsid w:val="0078653D"/>
    <w:rsid w:val="00786570"/>
    <w:rsid w:val="00786602"/>
    <w:rsid w:val="00786659"/>
    <w:rsid w:val="0078673F"/>
    <w:rsid w:val="00786781"/>
    <w:rsid w:val="0078683C"/>
    <w:rsid w:val="00786843"/>
    <w:rsid w:val="00786855"/>
    <w:rsid w:val="0078693A"/>
    <w:rsid w:val="0078698E"/>
    <w:rsid w:val="00786A07"/>
    <w:rsid w:val="00786B89"/>
    <w:rsid w:val="00786BDF"/>
    <w:rsid w:val="00786C0C"/>
    <w:rsid w:val="00786C24"/>
    <w:rsid w:val="00786D6D"/>
    <w:rsid w:val="00786D6E"/>
    <w:rsid w:val="00786D82"/>
    <w:rsid w:val="00786E11"/>
    <w:rsid w:val="00786E29"/>
    <w:rsid w:val="00786E2A"/>
    <w:rsid w:val="00786EC1"/>
    <w:rsid w:val="00786F3F"/>
    <w:rsid w:val="00786F51"/>
    <w:rsid w:val="00786FC6"/>
    <w:rsid w:val="00786FCD"/>
    <w:rsid w:val="0078700A"/>
    <w:rsid w:val="00787083"/>
    <w:rsid w:val="007870D9"/>
    <w:rsid w:val="007870E0"/>
    <w:rsid w:val="00787140"/>
    <w:rsid w:val="007871AA"/>
    <w:rsid w:val="00787222"/>
    <w:rsid w:val="00787224"/>
    <w:rsid w:val="0078728C"/>
    <w:rsid w:val="007872C9"/>
    <w:rsid w:val="00787303"/>
    <w:rsid w:val="0078732A"/>
    <w:rsid w:val="0078736D"/>
    <w:rsid w:val="007873E3"/>
    <w:rsid w:val="00787443"/>
    <w:rsid w:val="00787448"/>
    <w:rsid w:val="00787457"/>
    <w:rsid w:val="007874F6"/>
    <w:rsid w:val="00787585"/>
    <w:rsid w:val="00787591"/>
    <w:rsid w:val="00787673"/>
    <w:rsid w:val="0078767E"/>
    <w:rsid w:val="00787690"/>
    <w:rsid w:val="007876C5"/>
    <w:rsid w:val="007876E5"/>
    <w:rsid w:val="007876E9"/>
    <w:rsid w:val="00787793"/>
    <w:rsid w:val="0078782B"/>
    <w:rsid w:val="007878A3"/>
    <w:rsid w:val="0078790E"/>
    <w:rsid w:val="00787977"/>
    <w:rsid w:val="007879BF"/>
    <w:rsid w:val="00787AF7"/>
    <w:rsid w:val="00787B02"/>
    <w:rsid w:val="00787B04"/>
    <w:rsid w:val="00787B33"/>
    <w:rsid w:val="00787BE1"/>
    <w:rsid w:val="00787C0B"/>
    <w:rsid w:val="00787C44"/>
    <w:rsid w:val="00787C5E"/>
    <w:rsid w:val="00787CBC"/>
    <w:rsid w:val="00787CC4"/>
    <w:rsid w:val="00787CFE"/>
    <w:rsid w:val="00787D4B"/>
    <w:rsid w:val="00787D4D"/>
    <w:rsid w:val="00787E5A"/>
    <w:rsid w:val="00787ED0"/>
    <w:rsid w:val="00787F06"/>
    <w:rsid w:val="00787F08"/>
    <w:rsid w:val="00787F81"/>
    <w:rsid w:val="00787F8D"/>
    <w:rsid w:val="0079010F"/>
    <w:rsid w:val="00790179"/>
    <w:rsid w:val="007901E7"/>
    <w:rsid w:val="00790218"/>
    <w:rsid w:val="00790278"/>
    <w:rsid w:val="0079028B"/>
    <w:rsid w:val="007903E9"/>
    <w:rsid w:val="007903F5"/>
    <w:rsid w:val="0079045E"/>
    <w:rsid w:val="0079046E"/>
    <w:rsid w:val="0079050E"/>
    <w:rsid w:val="00790541"/>
    <w:rsid w:val="007905C6"/>
    <w:rsid w:val="007905E6"/>
    <w:rsid w:val="007905E8"/>
    <w:rsid w:val="0079063B"/>
    <w:rsid w:val="00790649"/>
    <w:rsid w:val="007906AF"/>
    <w:rsid w:val="0079079F"/>
    <w:rsid w:val="007907A9"/>
    <w:rsid w:val="007907B1"/>
    <w:rsid w:val="007908A9"/>
    <w:rsid w:val="00790969"/>
    <w:rsid w:val="0079098F"/>
    <w:rsid w:val="007909B6"/>
    <w:rsid w:val="007909E1"/>
    <w:rsid w:val="00790A33"/>
    <w:rsid w:val="00790A83"/>
    <w:rsid w:val="00790B43"/>
    <w:rsid w:val="00790B89"/>
    <w:rsid w:val="00790BEA"/>
    <w:rsid w:val="00790BEB"/>
    <w:rsid w:val="00790BFA"/>
    <w:rsid w:val="00790BFD"/>
    <w:rsid w:val="00790C20"/>
    <w:rsid w:val="00790C53"/>
    <w:rsid w:val="00790C66"/>
    <w:rsid w:val="00790C89"/>
    <w:rsid w:val="00790CBD"/>
    <w:rsid w:val="00790D6A"/>
    <w:rsid w:val="00790E61"/>
    <w:rsid w:val="00790F12"/>
    <w:rsid w:val="00791015"/>
    <w:rsid w:val="007911E6"/>
    <w:rsid w:val="00791296"/>
    <w:rsid w:val="007912C5"/>
    <w:rsid w:val="00791347"/>
    <w:rsid w:val="007913CA"/>
    <w:rsid w:val="0079148B"/>
    <w:rsid w:val="007914D4"/>
    <w:rsid w:val="007914DA"/>
    <w:rsid w:val="007914FE"/>
    <w:rsid w:val="00791501"/>
    <w:rsid w:val="007915B7"/>
    <w:rsid w:val="00791735"/>
    <w:rsid w:val="00791737"/>
    <w:rsid w:val="007917BE"/>
    <w:rsid w:val="00791811"/>
    <w:rsid w:val="007918A8"/>
    <w:rsid w:val="0079194C"/>
    <w:rsid w:val="007919BC"/>
    <w:rsid w:val="00791A3F"/>
    <w:rsid w:val="00791A78"/>
    <w:rsid w:val="00791AC8"/>
    <w:rsid w:val="00791AEF"/>
    <w:rsid w:val="00791AFA"/>
    <w:rsid w:val="00791AFC"/>
    <w:rsid w:val="00791B56"/>
    <w:rsid w:val="00791C3C"/>
    <w:rsid w:val="00791C8C"/>
    <w:rsid w:val="00791D12"/>
    <w:rsid w:val="00791DF0"/>
    <w:rsid w:val="00791E0B"/>
    <w:rsid w:val="00791E3C"/>
    <w:rsid w:val="00791E83"/>
    <w:rsid w:val="00791E89"/>
    <w:rsid w:val="00791E95"/>
    <w:rsid w:val="00791EC0"/>
    <w:rsid w:val="00791EC4"/>
    <w:rsid w:val="00791F40"/>
    <w:rsid w:val="00791F88"/>
    <w:rsid w:val="00791FB9"/>
    <w:rsid w:val="00791FD2"/>
    <w:rsid w:val="0079205A"/>
    <w:rsid w:val="0079205F"/>
    <w:rsid w:val="007921E0"/>
    <w:rsid w:val="007921EA"/>
    <w:rsid w:val="007922A6"/>
    <w:rsid w:val="007923E1"/>
    <w:rsid w:val="00792430"/>
    <w:rsid w:val="007924A5"/>
    <w:rsid w:val="007924A7"/>
    <w:rsid w:val="007924E6"/>
    <w:rsid w:val="007924EA"/>
    <w:rsid w:val="00792579"/>
    <w:rsid w:val="007925B6"/>
    <w:rsid w:val="0079267A"/>
    <w:rsid w:val="0079267D"/>
    <w:rsid w:val="00792695"/>
    <w:rsid w:val="00792718"/>
    <w:rsid w:val="007927EF"/>
    <w:rsid w:val="00792886"/>
    <w:rsid w:val="007928A3"/>
    <w:rsid w:val="007928AD"/>
    <w:rsid w:val="00792939"/>
    <w:rsid w:val="0079295A"/>
    <w:rsid w:val="00792A1F"/>
    <w:rsid w:val="00792A48"/>
    <w:rsid w:val="00792A5B"/>
    <w:rsid w:val="00792A85"/>
    <w:rsid w:val="00792AA6"/>
    <w:rsid w:val="00792B09"/>
    <w:rsid w:val="00792BB2"/>
    <w:rsid w:val="00792BF5"/>
    <w:rsid w:val="00792BFF"/>
    <w:rsid w:val="00792D60"/>
    <w:rsid w:val="00792E03"/>
    <w:rsid w:val="00792E29"/>
    <w:rsid w:val="00792E5C"/>
    <w:rsid w:val="00792E63"/>
    <w:rsid w:val="00792E70"/>
    <w:rsid w:val="00792E9E"/>
    <w:rsid w:val="00792EB1"/>
    <w:rsid w:val="00792EBF"/>
    <w:rsid w:val="00792EC0"/>
    <w:rsid w:val="00792EDE"/>
    <w:rsid w:val="00792F13"/>
    <w:rsid w:val="00792FEC"/>
    <w:rsid w:val="007930DF"/>
    <w:rsid w:val="00793138"/>
    <w:rsid w:val="007931B4"/>
    <w:rsid w:val="00793232"/>
    <w:rsid w:val="007932C0"/>
    <w:rsid w:val="00793308"/>
    <w:rsid w:val="007933DC"/>
    <w:rsid w:val="0079340B"/>
    <w:rsid w:val="00793425"/>
    <w:rsid w:val="00793426"/>
    <w:rsid w:val="00793441"/>
    <w:rsid w:val="007934DA"/>
    <w:rsid w:val="007934FE"/>
    <w:rsid w:val="00793518"/>
    <w:rsid w:val="00793559"/>
    <w:rsid w:val="007935E3"/>
    <w:rsid w:val="007935EC"/>
    <w:rsid w:val="00793637"/>
    <w:rsid w:val="0079370F"/>
    <w:rsid w:val="0079374C"/>
    <w:rsid w:val="0079374F"/>
    <w:rsid w:val="00793769"/>
    <w:rsid w:val="00793860"/>
    <w:rsid w:val="007938BE"/>
    <w:rsid w:val="007938EB"/>
    <w:rsid w:val="00793900"/>
    <w:rsid w:val="007939A9"/>
    <w:rsid w:val="007939BD"/>
    <w:rsid w:val="00793A0E"/>
    <w:rsid w:val="00793A86"/>
    <w:rsid w:val="00793A8B"/>
    <w:rsid w:val="00793B0F"/>
    <w:rsid w:val="00793B2A"/>
    <w:rsid w:val="00793B39"/>
    <w:rsid w:val="00793BA4"/>
    <w:rsid w:val="00793CDF"/>
    <w:rsid w:val="00793D38"/>
    <w:rsid w:val="00793D76"/>
    <w:rsid w:val="00793DE6"/>
    <w:rsid w:val="00793E23"/>
    <w:rsid w:val="00793F99"/>
    <w:rsid w:val="00794009"/>
    <w:rsid w:val="0079400E"/>
    <w:rsid w:val="00794018"/>
    <w:rsid w:val="007940B7"/>
    <w:rsid w:val="007940C3"/>
    <w:rsid w:val="007940CB"/>
    <w:rsid w:val="007940D9"/>
    <w:rsid w:val="007940DE"/>
    <w:rsid w:val="0079414F"/>
    <w:rsid w:val="00794189"/>
    <w:rsid w:val="007941A7"/>
    <w:rsid w:val="007941DF"/>
    <w:rsid w:val="007941E2"/>
    <w:rsid w:val="007943BA"/>
    <w:rsid w:val="00794443"/>
    <w:rsid w:val="007944E8"/>
    <w:rsid w:val="0079457A"/>
    <w:rsid w:val="00794607"/>
    <w:rsid w:val="00794617"/>
    <w:rsid w:val="00794696"/>
    <w:rsid w:val="007946A1"/>
    <w:rsid w:val="007946A6"/>
    <w:rsid w:val="007946C7"/>
    <w:rsid w:val="0079479D"/>
    <w:rsid w:val="00794833"/>
    <w:rsid w:val="007948C9"/>
    <w:rsid w:val="007948E9"/>
    <w:rsid w:val="007948FB"/>
    <w:rsid w:val="00794961"/>
    <w:rsid w:val="007949CC"/>
    <w:rsid w:val="00794A35"/>
    <w:rsid w:val="00794A4E"/>
    <w:rsid w:val="00794AD4"/>
    <w:rsid w:val="00794B03"/>
    <w:rsid w:val="00794B61"/>
    <w:rsid w:val="00794BC4"/>
    <w:rsid w:val="00794BCC"/>
    <w:rsid w:val="00794BD3"/>
    <w:rsid w:val="00794BDB"/>
    <w:rsid w:val="00794C1F"/>
    <w:rsid w:val="00794C22"/>
    <w:rsid w:val="00794C2C"/>
    <w:rsid w:val="00794C79"/>
    <w:rsid w:val="00794CA7"/>
    <w:rsid w:val="00794CFC"/>
    <w:rsid w:val="00794D5B"/>
    <w:rsid w:val="00794D79"/>
    <w:rsid w:val="00794D9C"/>
    <w:rsid w:val="00794DB6"/>
    <w:rsid w:val="00794DB8"/>
    <w:rsid w:val="00794DE1"/>
    <w:rsid w:val="00794E44"/>
    <w:rsid w:val="00794E5E"/>
    <w:rsid w:val="00794E6D"/>
    <w:rsid w:val="00794E8B"/>
    <w:rsid w:val="00794E90"/>
    <w:rsid w:val="00794F40"/>
    <w:rsid w:val="0079500D"/>
    <w:rsid w:val="00795021"/>
    <w:rsid w:val="00795134"/>
    <w:rsid w:val="00795137"/>
    <w:rsid w:val="00795199"/>
    <w:rsid w:val="007951E2"/>
    <w:rsid w:val="007951E7"/>
    <w:rsid w:val="0079522E"/>
    <w:rsid w:val="00795271"/>
    <w:rsid w:val="00795273"/>
    <w:rsid w:val="007952B0"/>
    <w:rsid w:val="007952E1"/>
    <w:rsid w:val="00795328"/>
    <w:rsid w:val="0079533D"/>
    <w:rsid w:val="00795351"/>
    <w:rsid w:val="007953CC"/>
    <w:rsid w:val="00795418"/>
    <w:rsid w:val="00795448"/>
    <w:rsid w:val="0079550E"/>
    <w:rsid w:val="00795539"/>
    <w:rsid w:val="0079554F"/>
    <w:rsid w:val="0079556B"/>
    <w:rsid w:val="007955A3"/>
    <w:rsid w:val="00795605"/>
    <w:rsid w:val="0079569A"/>
    <w:rsid w:val="007956EF"/>
    <w:rsid w:val="00795758"/>
    <w:rsid w:val="007958A1"/>
    <w:rsid w:val="007958A8"/>
    <w:rsid w:val="007958D8"/>
    <w:rsid w:val="007958F4"/>
    <w:rsid w:val="00795904"/>
    <w:rsid w:val="00795946"/>
    <w:rsid w:val="007959A8"/>
    <w:rsid w:val="007959AC"/>
    <w:rsid w:val="00795A19"/>
    <w:rsid w:val="00795A1B"/>
    <w:rsid w:val="00795A5C"/>
    <w:rsid w:val="00795A72"/>
    <w:rsid w:val="00795AFE"/>
    <w:rsid w:val="00795B28"/>
    <w:rsid w:val="00795B63"/>
    <w:rsid w:val="00795BB8"/>
    <w:rsid w:val="00795BF1"/>
    <w:rsid w:val="00795C65"/>
    <w:rsid w:val="00795C75"/>
    <w:rsid w:val="00795C7B"/>
    <w:rsid w:val="00795CBA"/>
    <w:rsid w:val="00795CCF"/>
    <w:rsid w:val="00795D06"/>
    <w:rsid w:val="00795D85"/>
    <w:rsid w:val="00795D92"/>
    <w:rsid w:val="00795DB1"/>
    <w:rsid w:val="00795DEE"/>
    <w:rsid w:val="00795E06"/>
    <w:rsid w:val="00795ECA"/>
    <w:rsid w:val="00795EDB"/>
    <w:rsid w:val="00795EF5"/>
    <w:rsid w:val="00795F00"/>
    <w:rsid w:val="00795FB2"/>
    <w:rsid w:val="00795FD6"/>
    <w:rsid w:val="0079606A"/>
    <w:rsid w:val="007960A7"/>
    <w:rsid w:val="0079618D"/>
    <w:rsid w:val="0079619F"/>
    <w:rsid w:val="007961B8"/>
    <w:rsid w:val="007961D8"/>
    <w:rsid w:val="007961F5"/>
    <w:rsid w:val="0079620B"/>
    <w:rsid w:val="0079620F"/>
    <w:rsid w:val="007962C3"/>
    <w:rsid w:val="007962CD"/>
    <w:rsid w:val="007962DA"/>
    <w:rsid w:val="007962EE"/>
    <w:rsid w:val="00796367"/>
    <w:rsid w:val="007963D8"/>
    <w:rsid w:val="00796463"/>
    <w:rsid w:val="0079646E"/>
    <w:rsid w:val="00796493"/>
    <w:rsid w:val="00796526"/>
    <w:rsid w:val="00796539"/>
    <w:rsid w:val="00796668"/>
    <w:rsid w:val="0079668F"/>
    <w:rsid w:val="0079676A"/>
    <w:rsid w:val="0079676D"/>
    <w:rsid w:val="007967A5"/>
    <w:rsid w:val="00796816"/>
    <w:rsid w:val="00796872"/>
    <w:rsid w:val="0079687C"/>
    <w:rsid w:val="00796966"/>
    <w:rsid w:val="00796971"/>
    <w:rsid w:val="00796A07"/>
    <w:rsid w:val="00796A90"/>
    <w:rsid w:val="00796ACA"/>
    <w:rsid w:val="00796B57"/>
    <w:rsid w:val="00796BD4"/>
    <w:rsid w:val="00796BFB"/>
    <w:rsid w:val="00796BFD"/>
    <w:rsid w:val="00796C36"/>
    <w:rsid w:val="00796CFD"/>
    <w:rsid w:val="00796D01"/>
    <w:rsid w:val="00796D8E"/>
    <w:rsid w:val="00796DF8"/>
    <w:rsid w:val="00796E43"/>
    <w:rsid w:val="00796E8D"/>
    <w:rsid w:val="00796F65"/>
    <w:rsid w:val="00797019"/>
    <w:rsid w:val="007970CE"/>
    <w:rsid w:val="00797122"/>
    <w:rsid w:val="0079712D"/>
    <w:rsid w:val="007971D5"/>
    <w:rsid w:val="00797247"/>
    <w:rsid w:val="00797275"/>
    <w:rsid w:val="00797306"/>
    <w:rsid w:val="00797377"/>
    <w:rsid w:val="00797468"/>
    <w:rsid w:val="00797477"/>
    <w:rsid w:val="007974B4"/>
    <w:rsid w:val="0079753C"/>
    <w:rsid w:val="0079756F"/>
    <w:rsid w:val="00797592"/>
    <w:rsid w:val="007976F1"/>
    <w:rsid w:val="00797743"/>
    <w:rsid w:val="007977E2"/>
    <w:rsid w:val="00797801"/>
    <w:rsid w:val="00797880"/>
    <w:rsid w:val="007978DB"/>
    <w:rsid w:val="007978E7"/>
    <w:rsid w:val="00797972"/>
    <w:rsid w:val="00797977"/>
    <w:rsid w:val="00797A41"/>
    <w:rsid w:val="00797B2F"/>
    <w:rsid w:val="00797B37"/>
    <w:rsid w:val="00797C0D"/>
    <w:rsid w:val="00797C4E"/>
    <w:rsid w:val="00797CAE"/>
    <w:rsid w:val="00797CFE"/>
    <w:rsid w:val="00797D55"/>
    <w:rsid w:val="00797D9A"/>
    <w:rsid w:val="00797DD6"/>
    <w:rsid w:val="00797DF8"/>
    <w:rsid w:val="00797E13"/>
    <w:rsid w:val="00797E90"/>
    <w:rsid w:val="00797E91"/>
    <w:rsid w:val="00797EC5"/>
    <w:rsid w:val="00797F67"/>
    <w:rsid w:val="00797FE4"/>
    <w:rsid w:val="00797FF5"/>
    <w:rsid w:val="00797FF8"/>
    <w:rsid w:val="007A0105"/>
    <w:rsid w:val="007A0134"/>
    <w:rsid w:val="007A0181"/>
    <w:rsid w:val="007A01BF"/>
    <w:rsid w:val="007A01C7"/>
    <w:rsid w:val="007A01DD"/>
    <w:rsid w:val="007A01F8"/>
    <w:rsid w:val="007A022D"/>
    <w:rsid w:val="007A02B9"/>
    <w:rsid w:val="007A02F9"/>
    <w:rsid w:val="007A03BD"/>
    <w:rsid w:val="007A0429"/>
    <w:rsid w:val="007A0475"/>
    <w:rsid w:val="007A04E4"/>
    <w:rsid w:val="007A0577"/>
    <w:rsid w:val="007A05A4"/>
    <w:rsid w:val="007A05D2"/>
    <w:rsid w:val="007A0615"/>
    <w:rsid w:val="007A061A"/>
    <w:rsid w:val="007A069F"/>
    <w:rsid w:val="007A06E8"/>
    <w:rsid w:val="007A06F9"/>
    <w:rsid w:val="007A0719"/>
    <w:rsid w:val="007A0793"/>
    <w:rsid w:val="007A07B8"/>
    <w:rsid w:val="007A0804"/>
    <w:rsid w:val="007A0868"/>
    <w:rsid w:val="007A086F"/>
    <w:rsid w:val="007A088F"/>
    <w:rsid w:val="007A08AD"/>
    <w:rsid w:val="007A0908"/>
    <w:rsid w:val="007A09CE"/>
    <w:rsid w:val="007A09EB"/>
    <w:rsid w:val="007A09F2"/>
    <w:rsid w:val="007A0A23"/>
    <w:rsid w:val="007A0A29"/>
    <w:rsid w:val="007A0A80"/>
    <w:rsid w:val="007A0A89"/>
    <w:rsid w:val="007A0AFB"/>
    <w:rsid w:val="007A0B2B"/>
    <w:rsid w:val="007A0BA2"/>
    <w:rsid w:val="007A0BF2"/>
    <w:rsid w:val="007A0C15"/>
    <w:rsid w:val="007A0C18"/>
    <w:rsid w:val="007A0C86"/>
    <w:rsid w:val="007A0C9E"/>
    <w:rsid w:val="007A0CFE"/>
    <w:rsid w:val="007A0D2A"/>
    <w:rsid w:val="007A0D2D"/>
    <w:rsid w:val="007A0D6F"/>
    <w:rsid w:val="007A0DCB"/>
    <w:rsid w:val="007A0E1B"/>
    <w:rsid w:val="007A0ECB"/>
    <w:rsid w:val="007A0F75"/>
    <w:rsid w:val="007A0FAA"/>
    <w:rsid w:val="007A1009"/>
    <w:rsid w:val="007A105C"/>
    <w:rsid w:val="007A1093"/>
    <w:rsid w:val="007A10FC"/>
    <w:rsid w:val="007A116C"/>
    <w:rsid w:val="007A11B4"/>
    <w:rsid w:val="007A11E6"/>
    <w:rsid w:val="007A1228"/>
    <w:rsid w:val="007A123A"/>
    <w:rsid w:val="007A1281"/>
    <w:rsid w:val="007A12AB"/>
    <w:rsid w:val="007A12AC"/>
    <w:rsid w:val="007A1477"/>
    <w:rsid w:val="007A1495"/>
    <w:rsid w:val="007A14F4"/>
    <w:rsid w:val="007A14FD"/>
    <w:rsid w:val="007A1504"/>
    <w:rsid w:val="007A1583"/>
    <w:rsid w:val="007A15EF"/>
    <w:rsid w:val="007A1622"/>
    <w:rsid w:val="007A1650"/>
    <w:rsid w:val="007A169F"/>
    <w:rsid w:val="007A16A6"/>
    <w:rsid w:val="007A1713"/>
    <w:rsid w:val="007A176A"/>
    <w:rsid w:val="007A17BF"/>
    <w:rsid w:val="007A17F4"/>
    <w:rsid w:val="007A17FC"/>
    <w:rsid w:val="007A1862"/>
    <w:rsid w:val="007A1865"/>
    <w:rsid w:val="007A18E8"/>
    <w:rsid w:val="007A1982"/>
    <w:rsid w:val="007A19C2"/>
    <w:rsid w:val="007A1AEC"/>
    <w:rsid w:val="007A1AF7"/>
    <w:rsid w:val="007A1B0D"/>
    <w:rsid w:val="007A1C7C"/>
    <w:rsid w:val="007A1C88"/>
    <w:rsid w:val="007A1D58"/>
    <w:rsid w:val="007A1E26"/>
    <w:rsid w:val="007A1EA7"/>
    <w:rsid w:val="007A1F72"/>
    <w:rsid w:val="007A1F7E"/>
    <w:rsid w:val="007A1FBA"/>
    <w:rsid w:val="007A2018"/>
    <w:rsid w:val="007A2048"/>
    <w:rsid w:val="007A209B"/>
    <w:rsid w:val="007A20A5"/>
    <w:rsid w:val="007A20DB"/>
    <w:rsid w:val="007A2178"/>
    <w:rsid w:val="007A2201"/>
    <w:rsid w:val="007A221A"/>
    <w:rsid w:val="007A226C"/>
    <w:rsid w:val="007A22B9"/>
    <w:rsid w:val="007A2304"/>
    <w:rsid w:val="007A2313"/>
    <w:rsid w:val="007A235A"/>
    <w:rsid w:val="007A23BC"/>
    <w:rsid w:val="007A23DB"/>
    <w:rsid w:val="007A247B"/>
    <w:rsid w:val="007A24E8"/>
    <w:rsid w:val="007A251A"/>
    <w:rsid w:val="007A2521"/>
    <w:rsid w:val="007A25D5"/>
    <w:rsid w:val="007A2607"/>
    <w:rsid w:val="007A2634"/>
    <w:rsid w:val="007A263F"/>
    <w:rsid w:val="007A2641"/>
    <w:rsid w:val="007A2697"/>
    <w:rsid w:val="007A26B8"/>
    <w:rsid w:val="007A26C0"/>
    <w:rsid w:val="007A2748"/>
    <w:rsid w:val="007A2749"/>
    <w:rsid w:val="007A27BF"/>
    <w:rsid w:val="007A27C0"/>
    <w:rsid w:val="007A28BD"/>
    <w:rsid w:val="007A28DC"/>
    <w:rsid w:val="007A29E2"/>
    <w:rsid w:val="007A2A03"/>
    <w:rsid w:val="007A2A45"/>
    <w:rsid w:val="007A2A72"/>
    <w:rsid w:val="007A2A7C"/>
    <w:rsid w:val="007A2A96"/>
    <w:rsid w:val="007A2AB3"/>
    <w:rsid w:val="007A2B2C"/>
    <w:rsid w:val="007A2B5D"/>
    <w:rsid w:val="007A2B87"/>
    <w:rsid w:val="007A2CA2"/>
    <w:rsid w:val="007A2D23"/>
    <w:rsid w:val="007A2DE7"/>
    <w:rsid w:val="007A2DF0"/>
    <w:rsid w:val="007A2DF8"/>
    <w:rsid w:val="007A2E5C"/>
    <w:rsid w:val="007A2EA9"/>
    <w:rsid w:val="007A2F10"/>
    <w:rsid w:val="007A2F77"/>
    <w:rsid w:val="007A2FAF"/>
    <w:rsid w:val="007A303C"/>
    <w:rsid w:val="007A3097"/>
    <w:rsid w:val="007A30F9"/>
    <w:rsid w:val="007A3157"/>
    <w:rsid w:val="007A31FC"/>
    <w:rsid w:val="007A3233"/>
    <w:rsid w:val="007A325A"/>
    <w:rsid w:val="007A3299"/>
    <w:rsid w:val="007A336A"/>
    <w:rsid w:val="007A33B6"/>
    <w:rsid w:val="007A33E5"/>
    <w:rsid w:val="007A348E"/>
    <w:rsid w:val="007A34A1"/>
    <w:rsid w:val="007A34D5"/>
    <w:rsid w:val="007A34E1"/>
    <w:rsid w:val="007A3551"/>
    <w:rsid w:val="007A3655"/>
    <w:rsid w:val="007A368C"/>
    <w:rsid w:val="007A36DB"/>
    <w:rsid w:val="007A36F9"/>
    <w:rsid w:val="007A3713"/>
    <w:rsid w:val="007A3716"/>
    <w:rsid w:val="007A3741"/>
    <w:rsid w:val="007A3806"/>
    <w:rsid w:val="007A3809"/>
    <w:rsid w:val="007A386F"/>
    <w:rsid w:val="007A3883"/>
    <w:rsid w:val="007A38F2"/>
    <w:rsid w:val="007A399E"/>
    <w:rsid w:val="007A3A0D"/>
    <w:rsid w:val="007A3A17"/>
    <w:rsid w:val="007A3A32"/>
    <w:rsid w:val="007A3AD4"/>
    <w:rsid w:val="007A3AF8"/>
    <w:rsid w:val="007A3CE9"/>
    <w:rsid w:val="007A3D27"/>
    <w:rsid w:val="007A3D41"/>
    <w:rsid w:val="007A3E31"/>
    <w:rsid w:val="007A3E36"/>
    <w:rsid w:val="007A3E7B"/>
    <w:rsid w:val="007A3E8E"/>
    <w:rsid w:val="007A3E9F"/>
    <w:rsid w:val="007A3EBD"/>
    <w:rsid w:val="007A3F66"/>
    <w:rsid w:val="007A3FD6"/>
    <w:rsid w:val="007A401A"/>
    <w:rsid w:val="007A402B"/>
    <w:rsid w:val="007A4091"/>
    <w:rsid w:val="007A40DF"/>
    <w:rsid w:val="007A40F4"/>
    <w:rsid w:val="007A4215"/>
    <w:rsid w:val="007A422B"/>
    <w:rsid w:val="007A4263"/>
    <w:rsid w:val="007A42E1"/>
    <w:rsid w:val="007A42FE"/>
    <w:rsid w:val="007A4347"/>
    <w:rsid w:val="007A4356"/>
    <w:rsid w:val="007A439F"/>
    <w:rsid w:val="007A442F"/>
    <w:rsid w:val="007A44BE"/>
    <w:rsid w:val="007A44D2"/>
    <w:rsid w:val="007A44DD"/>
    <w:rsid w:val="007A44F0"/>
    <w:rsid w:val="007A4562"/>
    <w:rsid w:val="007A45C1"/>
    <w:rsid w:val="007A45CF"/>
    <w:rsid w:val="007A469E"/>
    <w:rsid w:val="007A470F"/>
    <w:rsid w:val="007A4781"/>
    <w:rsid w:val="007A4784"/>
    <w:rsid w:val="007A47D9"/>
    <w:rsid w:val="007A47DB"/>
    <w:rsid w:val="007A4861"/>
    <w:rsid w:val="007A4889"/>
    <w:rsid w:val="007A48E5"/>
    <w:rsid w:val="007A490C"/>
    <w:rsid w:val="007A493C"/>
    <w:rsid w:val="007A4952"/>
    <w:rsid w:val="007A49A0"/>
    <w:rsid w:val="007A4ABD"/>
    <w:rsid w:val="007A4AFC"/>
    <w:rsid w:val="007A4AFF"/>
    <w:rsid w:val="007A4BB2"/>
    <w:rsid w:val="007A4BD4"/>
    <w:rsid w:val="007A4C98"/>
    <w:rsid w:val="007A4D50"/>
    <w:rsid w:val="007A4EC8"/>
    <w:rsid w:val="007A4ECF"/>
    <w:rsid w:val="007A4F93"/>
    <w:rsid w:val="007A500E"/>
    <w:rsid w:val="007A5026"/>
    <w:rsid w:val="007A502B"/>
    <w:rsid w:val="007A503E"/>
    <w:rsid w:val="007A505F"/>
    <w:rsid w:val="007A5152"/>
    <w:rsid w:val="007A516D"/>
    <w:rsid w:val="007A51A7"/>
    <w:rsid w:val="007A51B7"/>
    <w:rsid w:val="007A51FF"/>
    <w:rsid w:val="007A5213"/>
    <w:rsid w:val="007A5220"/>
    <w:rsid w:val="007A5231"/>
    <w:rsid w:val="007A5260"/>
    <w:rsid w:val="007A528B"/>
    <w:rsid w:val="007A5301"/>
    <w:rsid w:val="007A532C"/>
    <w:rsid w:val="007A5343"/>
    <w:rsid w:val="007A5356"/>
    <w:rsid w:val="007A536B"/>
    <w:rsid w:val="007A5376"/>
    <w:rsid w:val="007A53ED"/>
    <w:rsid w:val="007A5492"/>
    <w:rsid w:val="007A5509"/>
    <w:rsid w:val="007A5570"/>
    <w:rsid w:val="007A5582"/>
    <w:rsid w:val="007A55F8"/>
    <w:rsid w:val="007A569D"/>
    <w:rsid w:val="007A576E"/>
    <w:rsid w:val="007A57C2"/>
    <w:rsid w:val="007A580C"/>
    <w:rsid w:val="007A5832"/>
    <w:rsid w:val="007A585F"/>
    <w:rsid w:val="007A589A"/>
    <w:rsid w:val="007A58FF"/>
    <w:rsid w:val="007A598D"/>
    <w:rsid w:val="007A59F5"/>
    <w:rsid w:val="007A5A35"/>
    <w:rsid w:val="007A5A9C"/>
    <w:rsid w:val="007A5B18"/>
    <w:rsid w:val="007A5B50"/>
    <w:rsid w:val="007A5B5B"/>
    <w:rsid w:val="007A5B6F"/>
    <w:rsid w:val="007A5B76"/>
    <w:rsid w:val="007A5B84"/>
    <w:rsid w:val="007A5BA6"/>
    <w:rsid w:val="007A5BD8"/>
    <w:rsid w:val="007A5C4D"/>
    <w:rsid w:val="007A5C89"/>
    <w:rsid w:val="007A5CAC"/>
    <w:rsid w:val="007A5D08"/>
    <w:rsid w:val="007A5D1F"/>
    <w:rsid w:val="007A5D2B"/>
    <w:rsid w:val="007A5D54"/>
    <w:rsid w:val="007A5DA0"/>
    <w:rsid w:val="007A5E1A"/>
    <w:rsid w:val="007A5E74"/>
    <w:rsid w:val="007A5E77"/>
    <w:rsid w:val="007A5E9B"/>
    <w:rsid w:val="007A5F10"/>
    <w:rsid w:val="007A5F72"/>
    <w:rsid w:val="007A602A"/>
    <w:rsid w:val="007A6054"/>
    <w:rsid w:val="007A6061"/>
    <w:rsid w:val="007A60F6"/>
    <w:rsid w:val="007A6100"/>
    <w:rsid w:val="007A612A"/>
    <w:rsid w:val="007A6172"/>
    <w:rsid w:val="007A6193"/>
    <w:rsid w:val="007A61A4"/>
    <w:rsid w:val="007A61D8"/>
    <w:rsid w:val="007A61F4"/>
    <w:rsid w:val="007A622A"/>
    <w:rsid w:val="007A6234"/>
    <w:rsid w:val="007A63CF"/>
    <w:rsid w:val="007A63D2"/>
    <w:rsid w:val="007A63FF"/>
    <w:rsid w:val="007A646B"/>
    <w:rsid w:val="007A6500"/>
    <w:rsid w:val="007A654C"/>
    <w:rsid w:val="007A663B"/>
    <w:rsid w:val="007A6671"/>
    <w:rsid w:val="007A667A"/>
    <w:rsid w:val="007A6711"/>
    <w:rsid w:val="007A671A"/>
    <w:rsid w:val="007A6730"/>
    <w:rsid w:val="007A6769"/>
    <w:rsid w:val="007A6863"/>
    <w:rsid w:val="007A68B6"/>
    <w:rsid w:val="007A68E0"/>
    <w:rsid w:val="007A68EE"/>
    <w:rsid w:val="007A693B"/>
    <w:rsid w:val="007A6955"/>
    <w:rsid w:val="007A69DA"/>
    <w:rsid w:val="007A69DB"/>
    <w:rsid w:val="007A6A13"/>
    <w:rsid w:val="007A6A38"/>
    <w:rsid w:val="007A6AE7"/>
    <w:rsid w:val="007A6AFC"/>
    <w:rsid w:val="007A6B03"/>
    <w:rsid w:val="007A6B07"/>
    <w:rsid w:val="007A6C71"/>
    <w:rsid w:val="007A6CA1"/>
    <w:rsid w:val="007A6DA6"/>
    <w:rsid w:val="007A6DF9"/>
    <w:rsid w:val="007A6E06"/>
    <w:rsid w:val="007A6E57"/>
    <w:rsid w:val="007A6E8F"/>
    <w:rsid w:val="007A6F7A"/>
    <w:rsid w:val="007A6F7B"/>
    <w:rsid w:val="007A6F85"/>
    <w:rsid w:val="007A6F8A"/>
    <w:rsid w:val="007A7034"/>
    <w:rsid w:val="007A7039"/>
    <w:rsid w:val="007A7102"/>
    <w:rsid w:val="007A714B"/>
    <w:rsid w:val="007A71BD"/>
    <w:rsid w:val="007A72A0"/>
    <w:rsid w:val="007A72D6"/>
    <w:rsid w:val="007A732C"/>
    <w:rsid w:val="007A7402"/>
    <w:rsid w:val="007A7440"/>
    <w:rsid w:val="007A7447"/>
    <w:rsid w:val="007A7515"/>
    <w:rsid w:val="007A75C1"/>
    <w:rsid w:val="007A75F5"/>
    <w:rsid w:val="007A760C"/>
    <w:rsid w:val="007A7629"/>
    <w:rsid w:val="007A7630"/>
    <w:rsid w:val="007A766E"/>
    <w:rsid w:val="007A76C8"/>
    <w:rsid w:val="007A76D4"/>
    <w:rsid w:val="007A76F7"/>
    <w:rsid w:val="007A782C"/>
    <w:rsid w:val="007A7882"/>
    <w:rsid w:val="007A788E"/>
    <w:rsid w:val="007A7912"/>
    <w:rsid w:val="007A7955"/>
    <w:rsid w:val="007A7969"/>
    <w:rsid w:val="007A79A7"/>
    <w:rsid w:val="007A79B3"/>
    <w:rsid w:val="007A7A57"/>
    <w:rsid w:val="007A7A8C"/>
    <w:rsid w:val="007A7AD5"/>
    <w:rsid w:val="007A7B31"/>
    <w:rsid w:val="007A7B36"/>
    <w:rsid w:val="007A7C08"/>
    <w:rsid w:val="007A7C0A"/>
    <w:rsid w:val="007A7C89"/>
    <w:rsid w:val="007A7C95"/>
    <w:rsid w:val="007A7CC0"/>
    <w:rsid w:val="007A7CD4"/>
    <w:rsid w:val="007A7CF3"/>
    <w:rsid w:val="007A7CF7"/>
    <w:rsid w:val="007A7D35"/>
    <w:rsid w:val="007A7D40"/>
    <w:rsid w:val="007A7D53"/>
    <w:rsid w:val="007A7D9F"/>
    <w:rsid w:val="007A7DEB"/>
    <w:rsid w:val="007A7E0E"/>
    <w:rsid w:val="007A7E49"/>
    <w:rsid w:val="007A7E7E"/>
    <w:rsid w:val="007A7ED8"/>
    <w:rsid w:val="007A7F03"/>
    <w:rsid w:val="007A7F0B"/>
    <w:rsid w:val="007A7F69"/>
    <w:rsid w:val="007A7F78"/>
    <w:rsid w:val="007B007F"/>
    <w:rsid w:val="007B011F"/>
    <w:rsid w:val="007B0139"/>
    <w:rsid w:val="007B014A"/>
    <w:rsid w:val="007B0175"/>
    <w:rsid w:val="007B01A7"/>
    <w:rsid w:val="007B0219"/>
    <w:rsid w:val="007B023E"/>
    <w:rsid w:val="007B029F"/>
    <w:rsid w:val="007B02AC"/>
    <w:rsid w:val="007B02DC"/>
    <w:rsid w:val="007B0341"/>
    <w:rsid w:val="007B035E"/>
    <w:rsid w:val="007B0360"/>
    <w:rsid w:val="007B03CA"/>
    <w:rsid w:val="007B04BB"/>
    <w:rsid w:val="007B0547"/>
    <w:rsid w:val="007B0559"/>
    <w:rsid w:val="007B056D"/>
    <w:rsid w:val="007B0622"/>
    <w:rsid w:val="007B068F"/>
    <w:rsid w:val="007B06DF"/>
    <w:rsid w:val="007B070E"/>
    <w:rsid w:val="007B074B"/>
    <w:rsid w:val="007B077F"/>
    <w:rsid w:val="007B07FF"/>
    <w:rsid w:val="007B0800"/>
    <w:rsid w:val="007B0807"/>
    <w:rsid w:val="007B082B"/>
    <w:rsid w:val="007B0894"/>
    <w:rsid w:val="007B08A1"/>
    <w:rsid w:val="007B08E2"/>
    <w:rsid w:val="007B0908"/>
    <w:rsid w:val="007B0909"/>
    <w:rsid w:val="007B0922"/>
    <w:rsid w:val="007B092B"/>
    <w:rsid w:val="007B093C"/>
    <w:rsid w:val="007B09B3"/>
    <w:rsid w:val="007B0A1A"/>
    <w:rsid w:val="007B0B2E"/>
    <w:rsid w:val="007B0B65"/>
    <w:rsid w:val="007B0BF5"/>
    <w:rsid w:val="007B0CA4"/>
    <w:rsid w:val="007B0CBC"/>
    <w:rsid w:val="007B0D01"/>
    <w:rsid w:val="007B0D26"/>
    <w:rsid w:val="007B0D69"/>
    <w:rsid w:val="007B0DAF"/>
    <w:rsid w:val="007B0E34"/>
    <w:rsid w:val="007B0E71"/>
    <w:rsid w:val="007B0F3C"/>
    <w:rsid w:val="007B1031"/>
    <w:rsid w:val="007B104D"/>
    <w:rsid w:val="007B1053"/>
    <w:rsid w:val="007B1085"/>
    <w:rsid w:val="007B114C"/>
    <w:rsid w:val="007B1174"/>
    <w:rsid w:val="007B11A9"/>
    <w:rsid w:val="007B126A"/>
    <w:rsid w:val="007B12D5"/>
    <w:rsid w:val="007B139C"/>
    <w:rsid w:val="007B13C0"/>
    <w:rsid w:val="007B13D8"/>
    <w:rsid w:val="007B1408"/>
    <w:rsid w:val="007B1437"/>
    <w:rsid w:val="007B1443"/>
    <w:rsid w:val="007B14DE"/>
    <w:rsid w:val="007B15BE"/>
    <w:rsid w:val="007B166F"/>
    <w:rsid w:val="007B16FA"/>
    <w:rsid w:val="007B17B2"/>
    <w:rsid w:val="007B17CF"/>
    <w:rsid w:val="007B17D5"/>
    <w:rsid w:val="007B1831"/>
    <w:rsid w:val="007B184F"/>
    <w:rsid w:val="007B1892"/>
    <w:rsid w:val="007B18DB"/>
    <w:rsid w:val="007B196A"/>
    <w:rsid w:val="007B19C4"/>
    <w:rsid w:val="007B19F6"/>
    <w:rsid w:val="007B1A23"/>
    <w:rsid w:val="007B1A66"/>
    <w:rsid w:val="007B1AB3"/>
    <w:rsid w:val="007B1AD5"/>
    <w:rsid w:val="007B1AD6"/>
    <w:rsid w:val="007B1AF1"/>
    <w:rsid w:val="007B1B03"/>
    <w:rsid w:val="007B1C92"/>
    <w:rsid w:val="007B1D13"/>
    <w:rsid w:val="007B1F44"/>
    <w:rsid w:val="007B1F6D"/>
    <w:rsid w:val="007B1FBB"/>
    <w:rsid w:val="007B203F"/>
    <w:rsid w:val="007B2051"/>
    <w:rsid w:val="007B2083"/>
    <w:rsid w:val="007B210F"/>
    <w:rsid w:val="007B216C"/>
    <w:rsid w:val="007B2192"/>
    <w:rsid w:val="007B2229"/>
    <w:rsid w:val="007B222A"/>
    <w:rsid w:val="007B2241"/>
    <w:rsid w:val="007B22C5"/>
    <w:rsid w:val="007B2361"/>
    <w:rsid w:val="007B2367"/>
    <w:rsid w:val="007B23BE"/>
    <w:rsid w:val="007B240E"/>
    <w:rsid w:val="007B2473"/>
    <w:rsid w:val="007B2484"/>
    <w:rsid w:val="007B249B"/>
    <w:rsid w:val="007B24E2"/>
    <w:rsid w:val="007B257E"/>
    <w:rsid w:val="007B2580"/>
    <w:rsid w:val="007B25E7"/>
    <w:rsid w:val="007B25F2"/>
    <w:rsid w:val="007B2694"/>
    <w:rsid w:val="007B2716"/>
    <w:rsid w:val="007B2730"/>
    <w:rsid w:val="007B2769"/>
    <w:rsid w:val="007B2783"/>
    <w:rsid w:val="007B27AA"/>
    <w:rsid w:val="007B27ED"/>
    <w:rsid w:val="007B2816"/>
    <w:rsid w:val="007B283B"/>
    <w:rsid w:val="007B283E"/>
    <w:rsid w:val="007B289D"/>
    <w:rsid w:val="007B28DC"/>
    <w:rsid w:val="007B2944"/>
    <w:rsid w:val="007B294E"/>
    <w:rsid w:val="007B29F2"/>
    <w:rsid w:val="007B2AB9"/>
    <w:rsid w:val="007B2AD0"/>
    <w:rsid w:val="007B2AD1"/>
    <w:rsid w:val="007B2ADF"/>
    <w:rsid w:val="007B2AF1"/>
    <w:rsid w:val="007B2AF7"/>
    <w:rsid w:val="007B2B93"/>
    <w:rsid w:val="007B2BAD"/>
    <w:rsid w:val="007B2C14"/>
    <w:rsid w:val="007B2C27"/>
    <w:rsid w:val="007B2C49"/>
    <w:rsid w:val="007B2C6B"/>
    <w:rsid w:val="007B2C70"/>
    <w:rsid w:val="007B2CBE"/>
    <w:rsid w:val="007B2D31"/>
    <w:rsid w:val="007B2E41"/>
    <w:rsid w:val="007B2E51"/>
    <w:rsid w:val="007B2E61"/>
    <w:rsid w:val="007B2E99"/>
    <w:rsid w:val="007B2EA8"/>
    <w:rsid w:val="007B2F05"/>
    <w:rsid w:val="007B2F21"/>
    <w:rsid w:val="007B2F3C"/>
    <w:rsid w:val="007B2F67"/>
    <w:rsid w:val="007B2F94"/>
    <w:rsid w:val="007B3005"/>
    <w:rsid w:val="007B3024"/>
    <w:rsid w:val="007B306C"/>
    <w:rsid w:val="007B310C"/>
    <w:rsid w:val="007B314F"/>
    <w:rsid w:val="007B3152"/>
    <w:rsid w:val="007B31AD"/>
    <w:rsid w:val="007B31F8"/>
    <w:rsid w:val="007B324E"/>
    <w:rsid w:val="007B3262"/>
    <w:rsid w:val="007B3277"/>
    <w:rsid w:val="007B328A"/>
    <w:rsid w:val="007B3290"/>
    <w:rsid w:val="007B32B9"/>
    <w:rsid w:val="007B32C7"/>
    <w:rsid w:val="007B32C9"/>
    <w:rsid w:val="007B32D7"/>
    <w:rsid w:val="007B33AC"/>
    <w:rsid w:val="007B34C9"/>
    <w:rsid w:val="007B350B"/>
    <w:rsid w:val="007B3548"/>
    <w:rsid w:val="007B361F"/>
    <w:rsid w:val="007B3690"/>
    <w:rsid w:val="007B36C4"/>
    <w:rsid w:val="007B3753"/>
    <w:rsid w:val="007B378C"/>
    <w:rsid w:val="007B3832"/>
    <w:rsid w:val="007B3872"/>
    <w:rsid w:val="007B38C8"/>
    <w:rsid w:val="007B38F0"/>
    <w:rsid w:val="007B3902"/>
    <w:rsid w:val="007B3934"/>
    <w:rsid w:val="007B3A28"/>
    <w:rsid w:val="007B3AA0"/>
    <w:rsid w:val="007B3AC1"/>
    <w:rsid w:val="007B3ADD"/>
    <w:rsid w:val="007B3B12"/>
    <w:rsid w:val="007B3B7D"/>
    <w:rsid w:val="007B3BBB"/>
    <w:rsid w:val="007B3C4B"/>
    <w:rsid w:val="007B3CB7"/>
    <w:rsid w:val="007B3CC3"/>
    <w:rsid w:val="007B3CF1"/>
    <w:rsid w:val="007B3D1E"/>
    <w:rsid w:val="007B3D97"/>
    <w:rsid w:val="007B3DE6"/>
    <w:rsid w:val="007B3E02"/>
    <w:rsid w:val="007B3E30"/>
    <w:rsid w:val="007B3E36"/>
    <w:rsid w:val="007B3E3B"/>
    <w:rsid w:val="007B3EA2"/>
    <w:rsid w:val="007B3F4A"/>
    <w:rsid w:val="007B3F85"/>
    <w:rsid w:val="007B3FA4"/>
    <w:rsid w:val="007B40B6"/>
    <w:rsid w:val="007B40BE"/>
    <w:rsid w:val="007B4136"/>
    <w:rsid w:val="007B4184"/>
    <w:rsid w:val="007B4189"/>
    <w:rsid w:val="007B41BE"/>
    <w:rsid w:val="007B41E8"/>
    <w:rsid w:val="007B4204"/>
    <w:rsid w:val="007B421C"/>
    <w:rsid w:val="007B4310"/>
    <w:rsid w:val="007B4450"/>
    <w:rsid w:val="007B44ED"/>
    <w:rsid w:val="007B4510"/>
    <w:rsid w:val="007B453B"/>
    <w:rsid w:val="007B45C5"/>
    <w:rsid w:val="007B45CC"/>
    <w:rsid w:val="007B45E1"/>
    <w:rsid w:val="007B4634"/>
    <w:rsid w:val="007B4635"/>
    <w:rsid w:val="007B463C"/>
    <w:rsid w:val="007B4654"/>
    <w:rsid w:val="007B4756"/>
    <w:rsid w:val="007B47C1"/>
    <w:rsid w:val="007B481A"/>
    <w:rsid w:val="007B4847"/>
    <w:rsid w:val="007B48A3"/>
    <w:rsid w:val="007B48DB"/>
    <w:rsid w:val="007B48F7"/>
    <w:rsid w:val="007B4948"/>
    <w:rsid w:val="007B494A"/>
    <w:rsid w:val="007B49F0"/>
    <w:rsid w:val="007B4A08"/>
    <w:rsid w:val="007B4A09"/>
    <w:rsid w:val="007B4A10"/>
    <w:rsid w:val="007B4A1A"/>
    <w:rsid w:val="007B4B04"/>
    <w:rsid w:val="007B4B63"/>
    <w:rsid w:val="007B4B7C"/>
    <w:rsid w:val="007B4B8F"/>
    <w:rsid w:val="007B4BAA"/>
    <w:rsid w:val="007B4BCA"/>
    <w:rsid w:val="007B4C2D"/>
    <w:rsid w:val="007B4C6D"/>
    <w:rsid w:val="007B4C8B"/>
    <w:rsid w:val="007B4C90"/>
    <w:rsid w:val="007B4CA8"/>
    <w:rsid w:val="007B4D55"/>
    <w:rsid w:val="007B4D6F"/>
    <w:rsid w:val="007B4D8F"/>
    <w:rsid w:val="007B4DB2"/>
    <w:rsid w:val="007B4DC8"/>
    <w:rsid w:val="007B4E32"/>
    <w:rsid w:val="007B4F07"/>
    <w:rsid w:val="007B4FF8"/>
    <w:rsid w:val="007B5062"/>
    <w:rsid w:val="007B50FA"/>
    <w:rsid w:val="007B5134"/>
    <w:rsid w:val="007B5137"/>
    <w:rsid w:val="007B513A"/>
    <w:rsid w:val="007B51A3"/>
    <w:rsid w:val="007B51F7"/>
    <w:rsid w:val="007B520D"/>
    <w:rsid w:val="007B5343"/>
    <w:rsid w:val="007B53A8"/>
    <w:rsid w:val="007B5430"/>
    <w:rsid w:val="007B544A"/>
    <w:rsid w:val="007B54CD"/>
    <w:rsid w:val="007B5516"/>
    <w:rsid w:val="007B55E0"/>
    <w:rsid w:val="007B5686"/>
    <w:rsid w:val="007B56B9"/>
    <w:rsid w:val="007B56C0"/>
    <w:rsid w:val="007B56E2"/>
    <w:rsid w:val="007B573F"/>
    <w:rsid w:val="007B57A5"/>
    <w:rsid w:val="007B58BB"/>
    <w:rsid w:val="007B592D"/>
    <w:rsid w:val="007B59F6"/>
    <w:rsid w:val="007B5A4B"/>
    <w:rsid w:val="007B5AB2"/>
    <w:rsid w:val="007B5AD2"/>
    <w:rsid w:val="007B5B41"/>
    <w:rsid w:val="007B5C6C"/>
    <w:rsid w:val="007B5CD5"/>
    <w:rsid w:val="007B5CF9"/>
    <w:rsid w:val="007B5D4E"/>
    <w:rsid w:val="007B5D71"/>
    <w:rsid w:val="007B5DEE"/>
    <w:rsid w:val="007B5E6D"/>
    <w:rsid w:val="007B5E90"/>
    <w:rsid w:val="007B5E98"/>
    <w:rsid w:val="007B5E99"/>
    <w:rsid w:val="007B5F6F"/>
    <w:rsid w:val="007B5F96"/>
    <w:rsid w:val="007B5FC7"/>
    <w:rsid w:val="007B601C"/>
    <w:rsid w:val="007B604A"/>
    <w:rsid w:val="007B60FC"/>
    <w:rsid w:val="007B6127"/>
    <w:rsid w:val="007B6136"/>
    <w:rsid w:val="007B6193"/>
    <w:rsid w:val="007B6282"/>
    <w:rsid w:val="007B62A2"/>
    <w:rsid w:val="007B62DB"/>
    <w:rsid w:val="007B6306"/>
    <w:rsid w:val="007B637A"/>
    <w:rsid w:val="007B63EA"/>
    <w:rsid w:val="007B64B2"/>
    <w:rsid w:val="007B64E7"/>
    <w:rsid w:val="007B6541"/>
    <w:rsid w:val="007B655D"/>
    <w:rsid w:val="007B65BC"/>
    <w:rsid w:val="007B662A"/>
    <w:rsid w:val="007B6656"/>
    <w:rsid w:val="007B66B1"/>
    <w:rsid w:val="007B673C"/>
    <w:rsid w:val="007B6883"/>
    <w:rsid w:val="007B68EA"/>
    <w:rsid w:val="007B6924"/>
    <w:rsid w:val="007B6925"/>
    <w:rsid w:val="007B6980"/>
    <w:rsid w:val="007B69A4"/>
    <w:rsid w:val="007B69BE"/>
    <w:rsid w:val="007B69FB"/>
    <w:rsid w:val="007B6A48"/>
    <w:rsid w:val="007B6B54"/>
    <w:rsid w:val="007B6D04"/>
    <w:rsid w:val="007B6D62"/>
    <w:rsid w:val="007B6D82"/>
    <w:rsid w:val="007B6D8B"/>
    <w:rsid w:val="007B6DAB"/>
    <w:rsid w:val="007B6DCA"/>
    <w:rsid w:val="007B6E0C"/>
    <w:rsid w:val="007B6E8A"/>
    <w:rsid w:val="007B6E8F"/>
    <w:rsid w:val="007B6ED0"/>
    <w:rsid w:val="007B6FAF"/>
    <w:rsid w:val="007B6FC9"/>
    <w:rsid w:val="007B7010"/>
    <w:rsid w:val="007B7053"/>
    <w:rsid w:val="007B705B"/>
    <w:rsid w:val="007B70F7"/>
    <w:rsid w:val="007B7127"/>
    <w:rsid w:val="007B7159"/>
    <w:rsid w:val="007B721F"/>
    <w:rsid w:val="007B7229"/>
    <w:rsid w:val="007B7242"/>
    <w:rsid w:val="007B72AC"/>
    <w:rsid w:val="007B72EB"/>
    <w:rsid w:val="007B735F"/>
    <w:rsid w:val="007B7418"/>
    <w:rsid w:val="007B7443"/>
    <w:rsid w:val="007B747E"/>
    <w:rsid w:val="007B748D"/>
    <w:rsid w:val="007B7512"/>
    <w:rsid w:val="007B7569"/>
    <w:rsid w:val="007B75A6"/>
    <w:rsid w:val="007B7606"/>
    <w:rsid w:val="007B7624"/>
    <w:rsid w:val="007B763E"/>
    <w:rsid w:val="007B76A7"/>
    <w:rsid w:val="007B7730"/>
    <w:rsid w:val="007B777C"/>
    <w:rsid w:val="007B7789"/>
    <w:rsid w:val="007B77A9"/>
    <w:rsid w:val="007B7863"/>
    <w:rsid w:val="007B78C8"/>
    <w:rsid w:val="007B78ED"/>
    <w:rsid w:val="007B78F7"/>
    <w:rsid w:val="007B79AF"/>
    <w:rsid w:val="007B7A16"/>
    <w:rsid w:val="007B7A39"/>
    <w:rsid w:val="007B7A9B"/>
    <w:rsid w:val="007B7A9D"/>
    <w:rsid w:val="007B7AB1"/>
    <w:rsid w:val="007B7AC1"/>
    <w:rsid w:val="007B7B42"/>
    <w:rsid w:val="007B7B87"/>
    <w:rsid w:val="007B7BAE"/>
    <w:rsid w:val="007B7BE7"/>
    <w:rsid w:val="007B7C1B"/>
    <w:rsid w:val="007B7C20"/>
    <w:rsid w:val="007B7C89"/>
    <w:rsid w:val="007B7CBE"/>
    <w:rsid w:val="007B7CC5"/>
    <w:rsid w:val="007B7CCF"/>
    <w:rsid w:val="007B7CD4"/>
    <w:rsid w:val="007B7D3A"/>
    <w:rsid w:val="007B7D4E"/>
    <w:rsid w:val="007B7D63"/>
    <w:rsid w:val="007B7D93"/>
    <w:rsid w:val="007B7DC7"/>
    <w:rsid w:val="007B7DE3"/>
    <w:rsid w:val="007B7E01"/>
    <w:rsid w:val="007B7E03"/>
    <w:rsid w:val="007B7E06"/>
    <w:rsid w:val="007B7E08"/>
    <w:rsid w:val="007B7E0D"/>
    <w:rsid w:val="007B7E14"/>
    <w:rsid w:val="007B7E68"/>
    <w:rsid w:val="007B7F0C"/>
    <w:rsid w:val="007B7F19"/>
    <w:rsid w:val="007B7FEA"/>
    <w:rsid w:val="007B7FFA"/>
    <w:rsid w:val="007C001B"/>
    <w:rsid w:val="007C0023"/>
    <w:rsid w:val="007C0047"/>
    <w:rsid w:val="007C006C"/>
    <w:rsid w:val="007C00FE"/>
    <w:rsid w:val="007C018B"/>
    <w:rsid w:val="007C01D8"/>
    <w:rsid w:val="007C01FC"/>
    <w:rsid w:val="007C022B"/>
    <w:rsid w:val="007C02AA"/>
    <w:rsid w:val="007C02D0"/>
    <w:rsid w:val="007C02DC"/>
    <w:rsid w:val="007C0300"/>
    <w:rsid w:val="007C0354"/>
    <w:rsid w:val="007C0386"/>
    <w:rsid w:val="007C0484"/>
    <w:rsid w:val="007C048E"/>
    <w:rsid w:val="007C04BF"/>
    <w:rsid w:val="007C055D"/>
    <w:rsid w:val="007C0575"/>
    <w:rsid w:val="007C05BA"/>
    <w:rsid w:val="007C0652"/>
    <w:rsid w:val="007C06E4"/>
    <w:rsid w:val="007C0790"/>
    <w:rsid w:val="007C0795"/>
    <w:rsid w:val="007C07EF"/>
    <w:rsid w:val="007C0887"/>
    <w:rsid w:val="007C08F0"/>
    <w:rsid w:val="007C091B"/>
    <w:rsid w:val="007C091D"/>
    <w:rsid w:val="007C0924"/>
    <w:rsid w:val="007C0991"/>
    <w:rsid w:val="007C09A1"/>
    <w:rsid w:val="007C09E5"/>
    <w:rsid w:val="007C09EC"/>
    <w:rsid w:val="007C09F2"/>
    <w:rsid w:val="007C0A02"/>
    <w:rsid w:val="007C0A27"/>
    <w:rsid w:val="007C0A43"/>
    <w:rsid w:val="007C0A5E"/>
    <w:rsid w:val="007C0A7C"/>
    <w:rsid w:val="007C0B09"/>
    <w:rsid w:val="007C0B83"/>
    <w:rsid w:val="007C0C84"/>
    <w:rsid w:val="007C0D3C"/>
    <w:rsid w:val="007C0D8E"/>
    <w:rsid w:val="007C0DB0"/>
    <w:rsid w:val="007C0DCC"/>
    <w:rsid w:val="007C0DD0"/>
    <w:rsid w:val="007C0E2A"/>
    <w:rsid w:val="007C0E4C"/>
    <w:rsid w:val="007C0E94"/>
    <w:rsid w:val="007C0F9C"/>
    <w:rsid w:val="007C0FA7"/>
    <w:rsid w:val="007C0FD1"/>
    <w:rsid w:val="007C0FD5"/>
    <w:rsid w:val="007C0FDE"/>
    <w:rsid w:val="007C0FF2"/>
    <w:rsid w:val="007C106E"/>
    <w:rsid w:val="007C107E"/>
    <w:rsid w:val="007C1097"/>
    <w:rsid w:val="007C10C0"/>
    <w:rsid w:val="007C11AF"/>
    <w:rsid w:val="007C11EB"/>
    <w:rsid w:val="007C124C"/>
    <w:rsid w:val="007C1250"/>
    <w:rsid w:val="007C1269"/>
    <w:rsid w:val="007C12A1"/>
    <w:rsid w:val="007C12CD"/>
    <w:rsid w:val="007C1323"/>
    <w:rsid w:val="007C1344"/>
    <w:rsid w:val="007C1383"/>
    <w:rsid w:val="007C1390"/>
    <w:rsid w:val="007C13A3"/>
    <w:rsid w:val="007C13B8"/>
    <w:rsid w:val="007C14A2"/>
    <w:rsid w:val="007C15F2"/>
    <w:rsid w:val="007C16C3"/>
    <w:rsid w:val="007C16DB"/>
    <w:rsid w:val="007C16E6"/>
    <w:rsid w:val="007C1790"/>
    <w:rsid w:val="007C1809"/>
    <w:rsid w:val="007C1900"/>
    <w:rsid w:val="007C1924"/>
    <w:rsid w:val="007C195C"/>
    <w:rsid w:val="007C1980"/>
    <w:rsid w:val="007C1ABC"/>
    <w:rsid w:val="007C1AE2"/>
    <w:rsid w:val="007C1B69"/>
    <w:rsid w:val="007C1BDE"/>
    <w:rsid w:val="007C1C03"/>
    <w:rsid w:val="007C1C2F"/>
    <w:rsid w:val="007C1C60"/>
    <w:rsid w:val="007C1CEE"/>
    <w:rsid w:val="007C1D41"/>
    <w:rsid w:val="007C1D67"/>
    <w:rsid w:val="007C1D98"/>
    <w:rsid w:val="007C1DAA"/>
    <w:rsid w:val="007C1DB6"/>
    <w:rsid w:val="007C1DC5"/>
    <w:rsid w:val="007C1DEA"/>
    <w:rsid w:val="007C1DF5"/>
    <w:rsid w:val="007C1E2F"/>
    <w:rsid w:val="007C1E48"/>
    <w:rsid w:val="007C1F1A"/>
    <w:rsid w:val="007C1F95"/>
    <w:rsid w:val="007C1F96"/>
    <w:rsid w:val="007C1FF6"/>
    <w:rsid w:val="007C2020"/>
    <w:rsid w:val="007C20C2"/>
    <w:rsid w:val="007C211D"/>
    <w:rsid w:val="007C215C"/>
    <w:rsid w:val="007C2188"/>
    <w:rsid w:val="007C21FC"/>
    <w:rsid w:val="007C2295"/>
    <w:rsid w:val="007C22FE"/>
    <w:rsid w:val="007C2369"/>
    <w:rsid w:val="007C23AE"/>
    <w:rsid w:val="007C23D5"/>
    <w:rsid w:val="007C242B"/>
    <w:rsid w:val="007C2431"/>
    <w:rsid w:val="007C244F"/>
    <w:rsid w:val="007C249B"/>
    <w:rsid w:val="007C24BF"/>
    <w:rsid w:val="007C24E2"/>
    <w:rsid w:val="007C2567"/>
    <w:rsid w:val="007C256B"/>
    <w:rsid w:val="007C25CC"/>
    <w:rsid w:val="007C2622"/>
    <w:rsid w:val="007C2670"/>
    <w:rsid w:val="007C268D"/>
    <w:rsid w:val="007C274A"/>
    <w:rsid w:val="007C2783"/>
    <w:rsid w:val="007C281F"/>
    <w:rsid w:val="007C29D5"/>
    <w:rsid w:val="007C2A49"/>
    <w:rsid w:val="007C2A7F"/>
    <w:rsid w:val="007C2AA2"/>
    <w:rsid w:val="007C2ACB"/>
    <w:rsid w:val="007C2ACF"/>
    <w:rsid w:val="007C2B96"/>
    <w:rsid w:val="007C2BAC"/>
    <w:rsid w:val="007C2BCC"/>
    <w:rsid w:val="007C2CBB"/>
    <w:rsid w:val="007C2CDB"/>
    <w:rsid w:val="007C2D2A"/>
    <w:rsid w:val="007C2D72"/>
    <w:rsid w:val="007C2D9B"/>
    <w:rsid w:val="007C2E59"/>
    <w:rsid w:val="007C2E6D"/>
    <w:rsid w:val="007C2F7A"/>
    <w:rsid w:val="007C2F80"/>
    <w:rsid w:val="007C2FF9"/>
    <w:rsid w:val="007C301F"/>
    <w:rsid w:val="007C306A"/>
    <w:rsid w:val="007C3070"/>
    <w:rsid w:val="007C3089"/>
    <w:rsid w:val="007C3204"/>
    <w:rsid w:val="007C32FA"/>
    <w:rsid w:val="007C330B"/>
    <w:rsid w:val="007C3313"/>
    <w:rsid w:val="007C3335"/>
    <w:rsid w:val="007C334A"/>
    <w:rsid w:val="007C338E"/>
    <w:rsid w:val="007C3391"/>
    <w:rsid w:val="007C33CF"/>
    <w:rsid w:val="007C3437"/>
    <w:rsid w:val="007C3438"/>
    <w:rsid w:val="007C3467"/>
    <w:rsid w:val="007C348C"/>
    <w:rsid w:val="007C354A"/>
    <w:rsid w:val="007C3581"/>
    <w:rsid w:val="007C35B9"/>
    <w:rsid w:val="007C35D2"/>
    <w:rsid w:val="007C35EB"/>
    <w:rsid w:val="007C3682"/>
    <w:rsid w:val="007C3698"/>
    <w:rsid w:val="007C36A1"/>
    <w:rsid w:val="007C36A3"/>
    <w:rsid w:val="007C3789"/>
    <w:rsid w:val="007C37C9"/>
    <w:rsid w:val="007C382A"/>
    <w:rsid w:val="007C386F"/>
    <w:rsid w:val="007C38DB"/>
    <w:rsid w:val="007C38E1"/>
    <w:rsid w:val="007C38EF"/>
    <w:rsid w:val="007C38F9"/>
    <w:rsid w:val="007C3914"/>
    <w:rsid w:val="007C3917"/>
    <w:rsid w:val="007C395D"/>
    <w:rsid w:val="007C399F"/>
    <w:rsid w:val="007C39E2"/>
    <w:rsid w:val="007C39E7"/>
    <w:rsid w:val="007C3A15"/>
    <w:rsid w:val="007C3A5F"/>
    <w:rsid w:val="007C3AD6"/>
    <w:rsid w:val="007C3C9F"/>
    <w:rsid w:val="007C3CE6"/>
    <w:rsid w:val="007C3DC9"/>
    <w:rsid w:val="007C3DF9"/>
    <w:rsid w:val="007C3DFE"/>
    <w:rsid w:val="007C3E37"/>
    <w:rsid w:val="007C3F53"/>
    <w:rsid w:val="007C3F91"/>
    <w:rsid w:val="007C3F96"/>
    <w:rsid w:val="007C3FCA"/>
    <w:rsid w:val="007C4002"/>
    <w:rsid w:val="007C4078"/>
    <w:rsid w:val="007C40D5"/>
    <w:rsid w:val="007C412C"/>
    <w:rsid w:val="007C4147"/>
    <w:rsid w:val="007C4190"/>
    <w:rsid w:val="007C4196"/>
    <w:rsid w:val="007C420D"/>
    <w:rsid w:val="007C422F"/>
    <w:rsid w:val="007C4274"/>
    <w:rsid w:val="007C42A4"/>
    <w:rsid w:val="007C42C1"/>
    <w:rsid w:val="007C4306"/>
    <w:rsid w:val="007C430D"/>
    <w:rsid w:val="007C4332"/>
    <w:rsid w:val="007C44FE"/>
    <w:rsid w:val="007C4585"/>
    <w:rsid w:val="007C45F2"/>
    <w:rsid w:val="007C45F5"/>
    <w:rsid w:val="007C4622"/>
    <w:rsid w:val="007C46E0"/>
    <w:rsid w:val="007C4709"/>
    <w:rsid w:val="007C4746"/>
    <w:rsid w:val="007C47A0"/>
    <w:rsid w:val="007C4808"/>
    <w:rsid w:val="007C4883"/>
    <w:rsid w:val="007C48C0"/>
    <w:rsid w:val="007C48C8"/>
    <w:rsid w:val="007C48E3"/>
    <w:rsid w:val="007C48E4"/>
    <w:rsid w:val="007C499C"/>
    <w:rsid w:val="007C4A54"/>
    <w:rsid w:val="007C4B05"/>
    <w:rsid w:val="007C4B7B"/>
    <w:rsid w:val="007C4BB9"/>
    <w:rsid w:val="007C4C3F"/>
    <w:rsid w:val="007C4C58"/>
    <w:rsid w:val="007C4C6C"/>
    <w:rsid w:val="007C4CE0"/>
    <w:rsid w:val="007C4D34"/>
    <w:rsid w:val="007C4D71"/>
    <w:rsid w:val="007C4EDA"/>
    <w:rsid w:val="007C4F14"/>
    <w:rsid w:val="007C4F16"/>
    <w:rsid w:val="007C4F90"/>
    <w:rsid w:val="007C4FDD"/>
    <w:rsid w:val="007C4FFE"/>
    <w:rsid w:val="007C5060"/>
    <w:rsid w:val="007C524D"/>
    <w:rsid w:val="007C5297"/>
    <w:rsid w:val="007C52D5"/>
    <w:rsid w:val="007C534A"/>
    <w:rsid w:val="007C53B6"/>
    <w:rsid w:val="007C53C1"/>
    <w:rsid w:val="007C53FA"/>
    <w:rsid w:val="007C5457"/>
    <w:rsid w:val="007C5498"/>
    <w:rsid w:val="007C557F"/>
    <w:rsid w:val="007C55A6"/>
    <w:rsid w:val="007C5613"/>
    <w:rsid w:val="007C5666"/>
    <w:rsid w:val="007C5684"/>
    <w:rsid w:val="007C56EE"/>
    <w:rsid w:val="007C56F1"/>
    <w:rsid w:val="007C5796"/>
    <w:rsid w:val="007C5831"/>
    <w:rsid w:val="007C583A"/>
    <w:rsid w:val="007C589B"/>
    <w:rsid w:val="007C5A8A"/>
    <w:rsid w:val="007C5A94"/>
    <w:rsid w:val="007C5AD5"/>
    <w:rsid w:val="007C5AEE"/>
    <w:rsid w:val="007C5B73"/>
    <w:rsid w:val="007C5BB2"/>
    <w:rsid w:val="007C5C28"/>
    <w:rsid w:val="007C5C4D"/>
    <w:rsid w:val="007C5CAB"/>
    <w:rsid w:val="007C5CAE"/>
    <w:rsid w:val="007C5CB6"/>
    <w:rsid w:val="007C5CD1"/>
    <w:rsid w:val="007C5D30"/>
    <w:rsid w:val="007C5D74"/>
    <w:rsid w:val="007C5DED"/>
    <w:rsid w:val="007C5E4C"/>
    <w:rsid w:val="007C5E66"/>
    <w:rsid w:val="007C5E88"/>
    <w:rsid w:val="007C5F23"/>
    <w:rsid w:val="007C5F39"/>
    <w:rsid w:val="007C5F7E"/>
    <w:rsid w:val="007C5F8A"/>
    <w:rsid w:val="007C6053"/>
    <w:rsid w:val="007C607D"/>
    <w:rsid w:val="007C60E5"/>
    <w:rsid w:val="007C61ED"/>
    <w:rsid w:val="007C62B3"/>
    <w:rsid w:val="007C62BE"/>
    <w:rsid w:val="007C62DA"/>
    <w:rsid w:val="007C62F2"/>
    <w:rsid w:val="007C6325"/>
    <w:rsid w:val="007C64D2"/>
    <w:rsid w:val="007C650B"/>
    <w:rsid w:val="007C650C"/>
    <w:rsid w:val="007C651C"/>
    <w:rsid w:val="007C6581"/>
    <w:rsid w:val="007C6596"/>
    <w:rsid w:val="007C65B8"/>
    <w:rsid w:val="007C6623"/>
    <w:rsid w:val="007C6664"/>
    <w:rsid w:val="007C66C3"/>
    <w:rsid w:val="007C66CA"/>
    <w:rsid w:val="007C670F"/>
    <w:rsid w:val="007C67BD"/>
    <w:rsid w:val="007C67D9"/>
    <w:rsid w:val="007C682E"/>
    <w:rsid w:val="007C6854"/>
    <w:rsid w:val="007C68C6"/>
    <w:rsid w:val="007C68F7"/>
    <w:rsid w:val="007C690F"/>
    <w:rsid w:val="007C691F"/>
    <w:rsid w:val="007C6A32"/>
    <w:rsid w:val="007C6A3F"/>
    <w:rsid w:val="007C6A56"/>
    <w:rsid w:val="007C6A9A"/>
    <w:rsid w:val="007C6AD8"/>
    <w:rsid w:val="007C6B51"/>
    <w:rsid w:val="007C6B52"/>
    <w:rsid w:val="007C6B5D"/>
    <w:rsid w:val="007C6B87"/>
    <w:rsid w:val="007C6B8A"/>
    <w:rsid w:val="007C6BFD"/>
    <w:rsid w:val="007C6C7C"/>
    <w:rsid w:val="007C6D43"/>
    <w:rsid w:val="007C6D8C"/>
    <w:rsid w:val="007C6EED"/>
    <w:rsid w:val="007C6F28"/>
    <w:rsid w:val="007C6F44"/>
    <w:rsid w:val="007C6FCC"/>
    <w:rsid w:val="007C6FF6"/>
    <w:rsid w:val="007C7002"/>
    <w:rsid w:val="007C700E"/>
    <w:rsid w:val="007C7078"/>
    <w:rsid w:val="007C707A"/>
    <w:rsid w:val="007C7174"/>
    <w:rsid w:val="007C71A7"/>
    <w:rsid w:val="007C71D9"/>
    <w:rsid w:val="007C7209"/>
    <w:rsid w:val="007C727F"/>
    <w:rsid w:val="007C72B3"/>
    <w:rsid w:val="007C72E8"/>
    <w:rsid w:val="007C73B3"/>
    <w:rsid w:val="007C7415"/>
    <w:rsid w:val="007C741B"/>
    <w:rsid w:val="007C742A"/>
    <w:rsid w:val="007C7430"/>
    <w:rsid w:val="007C74F5"/>
    <w:rsid w:val="007C751F"/>
    <w:rsid w:val="007C7523"/>
    <w:rsid w:val="007C756D"/>
    <w:rsid w:val="007C757E"/>
    <w:rsid w:val="007C762E"/>
    <w:rsid w:val="007C7667"/>
    <w:rsid w:val="007C7672"/>
    <w:rsid w:val="007C76B4"/>
    <w:rsid w:val="007C76F2"/>
    <w:rsid w:val="007C7755"/>
    <w:rsid w:val="007C77C6"/>
    <w:rsid w:val="007C77DA"/>
    <w:rsid w:val="007C78E4"/>
    <w:rsid w:val="007C7929"/>
    <w:rsid w:val="007C7950"/>
    <w:rsid w:val="007C79AE"/>
    <w:rsid w:val="007C7A03"/>
    <w:rsid w:val="007C7A27"/>
    <w:rsid w:val="007C7B1D"/>
    <w:rsid w:val="007C7B59"/>
    <w:rsid w:val="007C7BA1"/>
    <w:rsid w:val="007C7BAB"/>
    <w:rsid w:val="007C7BCB"/>
    <w:rsid w:val="007C7C16"/>
    <w:rsid w:val="007C7C79"/>
    <w:rsid w:val="007C7C7D"/>
    <w:rsid w:val="007C7CD0"/>
    <w:rsid w:val="007C7CF2"/>
    <w:rsid w:val="007C7DA0"/>
    <w:rsid w:val="007C7E0B"/>
    <w:rsid w:val="007C7E36"/>
    <w:rsid w:val="007C7E68"/>
    <w:rsid w:val="007C7EE9"/>
    <w:rsid w:val="007C7F28"/>
    <w:rsid w:val="007C7FCB"/>
    <w:rsid w:val="007D0071"/>
    <w:rsid w:val="007D007D"/>
    <w:rsid w:val="007D009D"/>
    <w:rsid w:val="007D00D1"/>
    <w:rsid w:val="007D00E8"/>
    <w:rsid w:val="007D0117"/>
    <w:rsid w:val="007D0151"/>
    <w:rsid w:val="007D0153"/>
    <w:rsid w:val="007D016A"/>
    <w:rsid w:val="007D0171"/>
    <w:rsid w:val="007D01EC"/>
    <w:rsid w:val="007D029D"/>
    <w:rsid w:val="007D031D"/>
    <w:rsid w:val="007D0336"/>
    <w:rsid w:val="007D034A"/>
    <w:rsid w:val="007D0386"/>
    <w:rsid w:val="007D03FC"/>
    <w:rsid w:val="007D040C"/>
    <w:rsid w:val="007D044A"/>
    <w:rsid w:val="007D04AD"/>
    <w:rsid w:val="007D04E1"/>
    <w:rsid w:val="007D0501"/>
    <w:rsid w:val="007D0510"/>
    <w:rsid w:val="007D0597"/>
    <w:rsid w:val="007D05E9"/>
    <w:rsid w:val="007D05F4"/>
    <w:rsid w:val="007D0775"/>
    <w:rsid w:val="007D07C1"/>
    <w:rsid w:val="007D084D"/>
    <w:rsid w:val="007D095C"/>
    <w:rsid w:val="007D09AD"/>
    <w:rsid w:val="007D09B5"/>
    <w:rsid w:val="007D0AB2"/>
    <w:rsid w:val="007D0AF1"/>
    <w:rsid w:val="007D0B7E"/>
    <w:rsid w:val="007D0B9D"/>
    <w:rsid w:val="007D0BDD"/>
    <w:rsid w:val="007D0BE1"/>
    <w:rsid w:val="007D0C0F"/>
    <w:rsid w:val="007D0C49"/>
    <w:rsid w:val="007D0C9E"/>
    <w:rsid w:val="007D0D96"/>
    <w:rsid w:val="007D0E01"/>
    <w:rsid w:val="007D0E7D"/>
    <w:rsid w:val="007D0F23"/>
    <w:rsid w:val="007D0F68"/>
    <w:rsid w:val="007D0F85"/>
    <w:rsid w:val="007D0F88"/>
    <w:rsid w:val="007D0FB0"/>
    <w:rsid w:val="007D0FC6"/>
    <w:rsid w:val="007D0FE0"/>
    <w:rsid w:val="007D1084"/>
    <w:rsid w:val="007D110B"/>
    <w:rsid w:val="007D1165"/>
    <w:rsid w:val="007D1193"/>
    <w:rsid w:val="007D11A8"/>
    <w:rsid w:val="007D124E"/>
    <w:rsid w:val="007D133A"/>
    <w:rsid w:val="007D13B1"/>
    <w:rsid w:val="007D13D0"/>
    <w:rsid w:val="007D13FA"/>
    <w:rsid w:val="007D1475"/>
    <w:rsid w:val="007D14B4"/>
    <w:rsid w:val="007D14D0"/>
    <w:rsid w:val="007D1501"/>
    <w:rsid w:val="007D1596"/>
    <w:rsid w:val="007D1653"/>
    <w:rsid w:val="007D16AB"/>
    <w:rsid w:val="007D16B3"/>
    <w:rsid w:val="007D1728"/>
    <w:rsid w:val="007D1765"/>
    <w:rsid w:val="007D1776"/>
    <w:rsid w:val="007D1825"/>
    <w:rsid w:val="007D1829"/>
    <w:rsid w:val="007D18C0"/>
    <w:rsid w:val="007D18C6"/>
    <w:rsid w:val="007D1900"/>
    <w:rsid w:val="007D1AAE"/>
    <w:rsid w:val="007D1ABC"/>
    <w:rsid w:val="007D1B3E"/>
    <w:rsid w:val="007D1BF5"/>
    <w:rsid w:val="007D1C51"/>
    <w:rsid w:val="007D1C9E"/>
    <w:rsid w:val="007D1CB0"/>
    <w:rsid w:val="007D1CF6"/>
    <w:rsid w:val="007D1D4C"/>
    <w:rsid w:val="007D1D59"/>
    <w:rsid w:val="007D1E1F"/>
    <w:rsid w:val="007D1E2B"/>
    <w:rsid w:val="007D1E88"/>
    <w:rsid w:val="007D1F0C"/>
    <w:rsid w:val="007D1F2B"/>
    <w:rsid w:val="007D1F6C"/>
    <w:rsid w:val="007D1FB6"/>
    <w:rsid w:val="007D1FBF"/>
    <w:rsid w:val="007D214C"/>
    <w:rsid w:val="007D2277"/>
    <w:rsid w:val="007D2350"/>
    <w:rsid w:val="007D236D"/>
    <w:rsid w:val="007D23BA"/>
    <w:rsid w:val="007D23D4"/>
    <w:rsid w:val="007D2486"/>
    <w:rsid w:val="007D24F1"/>
    <w:rsid w:val="007D24F4"/>
    <w:rsid w:val="007D253F"/>
    <w:rsid w:val="007D25B1"/>
    <w:rsid w:val="007D25F3"/>
    <w:rsid w:val="007D2620"/>
    <w:rsid w:val="007D2664"/>
    <w:rsid w:val="007D269B"/>
    <w:rsid w:val="007D26A1"/>
    <w:rsid w:val="007D26C1"/>
    <w:rsid w:val="007D26C5"/>
    <w:rsid w:val="007D2744"/>
    <w:rsid w:val="007D27A1"/>
    <w:rsid w:val="007D2853"/>
    <w:rsid w:val="007D28D1"/>
    <w:rsid w:val="007D28DA"/>
    <w:rsid w:val="007D2937"/>
    <w:rsid w:val="007D2971"/>
    <w:rsid w:val="007D2A57"/>
    <w:rsid w:val="007D2AB4"/>
    <w:rsid w:val="007D2AEF"/>
    <w:rsid w:val="007D2BBE"/>
    <w:rsid w:val="007D2C08"/>
    <w:rsid w:val="007D2C72"/>
    <w:rsid w:val="007D2CA7"/>
    <w:rsid w:val="007D2CC4"/>
    <w:rsid w:val="007D2D0C"/>
    <w:rsid w:val="007D2D3C"/>
    <w:rsid w:val="007D2D79"/>
    <w:rsid w:val="007D2D97"/>
    <w:rsid w:val="007D2DC5"/>
    <w:rsid w:val="007D2E12"/>
    <w:rsid w:val="007D2E9F"/>
    <w:rsid w:val="007D2FC0"/>
    <w:rsid w:val="007D2FD5"/>
    <w:rsid w:val="007D3025"/>
    <w:rsid w:val="007D3030"/>
    <w:rsid w:val="007D30E5"/>
    <w:rsid w:val="007D323B"/>
    <w:rsid w:val="007D323E"/>
    <w:rsid w:val="007D3274"/>
    <w:rsid w:val="007D3292"/>
    <w:rsid w:val="007D335C"/>
    <w:rsid w:val="007D335E"/>
    <w:rsid w:val="007D336A"/>
    <w:rsid w:val="007D341B"/>
    <w:rsid w:val="007D3496"/>
    <w:rsid w:val="007D34A9"/>
    <w:rsid w:val="007D34CD"/>
    <w:rsid w:val="007D34DE"/>
    <w:rsid w:val="007D3540"/>
    <w:rsid w:val="007D359C"/>
    <w:rsid w:val="007D35B2"/>
    <w:rsid w:val="007D35CF"/>
    <w:rsid w:val="007D35EC"/>
    <w:rsid w:val="007D361F"/>
    <w:rsid w:val="007D3666"/>
    <w:rsid w:val="007D368C"/>
    <w:rsid w:val="007D36A9"/>
    <w:rsid w:val="007D36AA"/>
    <w:rsid w:val="007D36C6"/>
    <w:rsid w:val="007D3724"/>
    <w:rsid w:val="007D372F"/>
    <w:rsid w:val="007D373B"/>
    <w:rsid w:val="007D3775"/>
    <w:rsid w:val="007D379B"/>
    <w:rsid w:val="007D3802"/>
    <w:rsid w:val="007D381F"/>
    <w:rsid w:val="007D38A4"/>
    <w:rsid w:val="007D38BA"/>
    <w:rsid w:val="007D38D6"/>
    <w:rsid w:val="007D39A0"/>
    <w:rsid w:val="007D39A4"/>
    <w:rsid w:val="007D39EF"/>
    <w:rsid w:val="007D3A1E"/>
    <w:rsid w:val="007D3A98"/>
    <w:rsid w:val="007D3ABA"/>
    <w:rsid w:val="007D3AC3"/>
    <w:rsid w:val="007D3B18"/>
    <w:rsid w:val="007D3B6A"/>
    <w:rsid w:val="007D3BA9"/>
    <w:rsid w:val="007D3BCC"/>
    <w:rsid w:val="007D3CB0"/>
    <w:rsid w:val="007D3D46"/>
    <w:rsid w:val="007D3DBC"/>
    <w:rsid w:val="007D3EBB"/>
    <w:rsid w:val="007D3F48"/>
    <w:rsid w:val="007D3FAF"/>
    <w:rsid w:val="007D3FC9"/>
    <w:rsid w:val="007D3FE8"/>
    <w:rsid w:val="007D3FEF"/>
    <w:rsid w:val="007D403A"/>
    <w:rsid w:val="007D40DC"/>
    <w:rsid w:val="007D40EA"/>
    <w:rsid w:val="007D4169"/>
    <w:rsid w:val="007D4186"/>
    <w:rsid w:val="007D41FF"/>
    <w:rsid w:val="007D4245"/>
    <w:rsid w:val="007D4301"/>
    <w:rsid w:val="007D4347"/>
    <w:rsid w:val="007D434F"/>
    <w:rsid w:val="007D43E0"/>
    <w:rsid w:val="007D4535"/>
    <w:rsid w:val="007D4552"/>
    <w:rsid w:val="007D463A"/>
    <w:rsid w:val="007D46F7"/>
    <w:rsid w:val="007D473A"/>
    <w:rsid w:val="007D47F8"/>
    <w:rsid w:val="007D4821"/>
    <w:rsid w:val="007D486C"/>
    <w:rsid w:val="007D4873"/>
    <w:rsid w:val="007D48D7"/>
    <w:rsid w:val="007D4965"/>
    <w:rsid w:val="007D4972"/>
    <w:rsid w:val="007D49AD"/>
    <w:rsid w:val="007D4A15"/>
    <w:rsid w:val="007D4A1B"/>
    <w:rsid w:val="007D4AE0"/>
    <w:rsid w:val="007D4AE1"/>
    <w:rsid w:val="007D4B1C"/>
    <w:rsid w:val="007D4B54"/>
    <w:rsid w:val="007D4BD3"/>
    <w:rsid w:val="007D4BDA"/>
    <w:rsid w:val="007D4BF3"/>
    <w:rsid w:val="007D4C14"/>
    <w:rsid w:val="007D4C18"/>
    <w:rsid w:val="007D4C39"/>
    <w:rsid w:val="007D4CD9"/>
    <w:rsid w:val="007D4DAD"/>
    <w:rsid w:val="007D4E4C"/>
    <w:rsid w:val="007D4E66"/>
    <w:rsid w:val="007D4E74"/>
    <w:rsid w:val="007D4E77"/>
    <w:rsid w:val="007D4F1E"/>
    <w:rsid w:val="007D4F46"/>
    <w:rsid w:val="007D4F4A"/>
    <w:rsid w:val="007D4F6D"/>
    <w:rsid w:val="007D4F85"/>
    <w:rsid w:val="007D4FCA"/>
    <w:rsid w:val="007D5015"/>
    <w:rsid w:val="007D5103"/>
    <w:rsid w:val="007D5167"/>
    <w:rsid w:val="007D51CD"/>
    <w:rsid w:val="007D520A"/>
    <w:rsid w:val="007D521C"/>
    <w:rsid w:val="007D52FB"/>
    <w:rsid w:val="007D5314"/>
    <w:rsid w:val="007D536D"/>
    <w:rsid w:val="007D5463"/>
    <w:rsid w:val="007D5491"/>
    <w:rsid w:val="007D54BA"/>
    <w:rsid w:val="007D54E9"/>
    <w:rsid w:val="007D54F3"/>
    <w:rsid w:val="007D55B3"/>
    <w:rsid w:val="007D563C"/>
    <w:rsid w:val="007D5653"/>
    <w:rsid w:val="007D5660"/>
    <w:rsid w:val="007D56DD"/>
    <w:rsid w:val="007D5773"/>
    <w:rsid w:val="007D57A0"/>
    <w:rsid w:val="007D57B3"/>
    <w:rsid w:val="007D57C0"/>
    <w:rsid w:val="007D5852"/>
    <w:rsid w:val="007D59AE"/>
    <w:rsid w:val="007D59DD"/>
    <w:rsid w:val="007D59E1"/>
    <w:rsid w:val="007D59FF"/>
    <w:rsid w:val="007D5A04"/>
    <w:rsid w:val="007D5A58"/>
    <w:rsid w:val="007D5A7D"/>
    <w:rsid w:val="007D5B4C"/>
    <w:rsid w:val="007D5B52"/>
    <w:rsid w:val="007D5B73"/>
    <w:rsid w:val="007D5BEF"/>
    <w:rsid w:val="007D5D15"/>
    <w:rsid w:val="007D5D6D"/>
    <w:rsid w:val="007D5D9C"/>
    <w:rsid w:val="007D5DAE"/>
    <w:rsid w:val="007D5DAF"/>
    <w:rsid w:val="007D5E1B"/>
    <w:rsid w:val="007D5E50"/>
    <w:rsid w:val="007D5E89"/>
    <w:rsid w:val="007D5F26"/>
    <w:rsid w:val="007D5F3B"/>
    <w:rsid w:val="007D5F4A"/>
    <w:rsid w:val="007D5F58"/>
    <w:rsid w:val="007D5F71"/>
    <w:rsid w:val="007D5F93"/>
    <w:rsid w:val="007D5F9F"/>
    <w:rsid w:val="007D5FA0"/>
    <w:rsid w:val="007D6040"/>
    <w:rsid w:val="007D604B"/>
    <w:rsid w:val="007D6056"/>
    <w:rsid w:val="007D605B"/>
    <w:rsid w:val="007D60BA"/>
    <w:rsid w:val="007D60E7"/>
    <w:rsid w:val="007D611D"/>
    <w:rsid w:val="007D615B"/>
    <w:rsid w:val="007D61A5"/>
    <w:rsid w:val="007D623B"/>
    <w:rsid w:val="007D6255"/>
    <w:rsid w:val="007D628C"/>
    <w:rsid w:val="007D6297"/>
    <w:rsid w:val="007D62FC"/>
    <w:rsid w:val="007D634D"/>
    <w:rsid w:val="007D6408"/>
    <w:rsid w:val="007D6449"/>
    <w:rsid w:val="007D6555"/>
    <w:rsid w:val="007D65B0"/>
    <w:rsid w:val="007D669F"/>
    <w:rsid w:val="007D670F"/>
    <w:rsid w:val="007D671A"/>
    <w:rsid w:val="007D6779"/>
    <w:rsid w:val="007D67AF"/>
    <w:rsid w:val="007D67E4"/>
    <w:rsid w:val="007D6823"/>
    <w:rsid w:val="007D68F4"/>
    <w:rsid w:val="007D6929"/>
    <w:rsid w:val="007D6AF2"/>
    <w:rsid w:val="007D6B4A"/>
    <w:rsid w:val="007D6B4B"/>
    <w:rsid w:val="007D6BF1"/>
    <w:rsid w:val="007D6C04"/>
    <w:rsid w:val="007D6C3E"/>
    <w:rsid w:val="007D6C40"/>
    <w:rsid w:val="007D6CC0"/>
    <w:rsid w:val="007D6D18"/>
    <w:rsid w:val="007D6D26"/>
    <w:rsid w:val="007D6DEF"/>
    <w:rsid w:val="007D6DF5"/>
    <w:rsid w:val="007D6E26"/>
    <w:rsid w:val="007D6E2A"/>
    <w:rsid w:val="007D6E68"/>
    <w:rsid w:val="007D6E8A"/>
    <w:rsid w:val="007D6EDC"/>
    <w:rsid w:val="007D6F2D"/>
    <w:rsid w:val="007D6F2F"/>
    <w:rsid w:val="007D6FA9"/>
    <w:rsid w:val="007D6FFC"/>
    <w:rsid w:val="007D702A"/>
    <w:rsid w:val="007D705D"/>
    <w:rsid w:val="007D70A2"/>
    <w:rsid w:val="007D7177"/>
    <w:rsid w:val="007D717E"/>
    <w:rsid w:val="007D7264"/>
    <w:rsid w:val="007D72BE"/>
    <w:rsid w:val="007D72DC"/>
    <w:rsid w:val="007D7310"/>
    <w:rsid w:val="007D7389"/>
    <w:rsid w:val="007D744B"/>
    <w:rsid w:val="007D7522"/>
    <w:rsid w:val="007D7547"/>
    <w:rsid w:val="007D7570"/>
    <w:rsid w:val="007D7578"/>
    <w:rsid w:val="007D75BB"/>
    <w:rsid w:val="007D75EC"/>
    <w:rsid w:val="007D7633"/>
    <w:rsid w:val="007D763D"/>
    <w:rsid w:val="007D7643"/>
    <w:rsid w:val="007D76C0"/>
    <w:rsid w:val="007D76C1"/>
    <w:rsid w:val="007D76CB"/>
    <w:rsid w:val="007D76E7"/>
    <w:rsid w:val="007D772E"/>
    <w:rsid w:val="007D77B9"/>
    <w:rsid w:val="007D7827"/>
    <w:rsid w:val="007D7848"/>
    <w:rsid w:val="007D78F1"/>
    <w:rsid w:val="007D790C"/>
    <w:rsid w:val="007D7997"/>
    <w:rsid w:val="007D79EE"/>
    <w:rsid w:val="007D7A40"/>
    <w:rsid w:val="007D7A74"/>
    <w:rsid w:val="007D7AB5"/>
    <w:rsid w:val="007D7B59"/>
    <w:rsid w:val="007D7C53"/>
    <w:rsid w:val="007D7C6B"/>
    <w:rsid w:val="007D7D1C"/>
    <w:rsid w:val="007D7D5E"/>
    <w:rsid w:val="007D7E11"/>
    <w:rsid w:val="007D7EB0"/>
    <w:rsid w:val="007D7EBA"/>
    <w:rsid w:val="007D7F00"/>
    <w:rsid w:val="007D7F42"/>
    <w:rsid w:val="007D7F4F"/>
    <w:rsid w:val="007E0099"/>
    <w:rsid w:val="007E01A3"/>
    <w:rsid w:val="007E01AA"/>
    <w:rsid w:val="007E01FA"/>
    <w:rsid w:val="007E0201"/>
    <w:rsid w:val="007E0239"/>
    <w:rsid w:val="007E02AA"/>
    <w:rsid w:val="007E02BF"/>
    <w:rsid w:val="007E02EB"/>
    <w:rsid w:val="007E02EE"/>
    <w:rsid w:val="007E031E"/>
    <w:rsid w:val="007E0323"/>
    <w:rsid w:val="007E0324"/>
    <w:rsid w:val="007E039C"/>
    <w:rsid w:val="007E042E"/>
    <w:rsid w:val="007E0448"/>
    <w:rsid w:val="007E045D"/>
    <w:rsid w:val="007E048E"/>
    <w:rsid w:val="007E049C"/>
    <w:rsid w:val="007E0554"/>
    <w:rsid w:val="007E057E"/>
    <w:rsid w:val="007E05DF"/>
    <w:rsid w:val="007E05E8"/>
    <w:rsid w:val="007E064D"/>
    <w:rsid w:val="007E0671"/>
    <w:rsid w:val="007E0672"/>
    <w:rsid w:val="007E071B"/>
    <w:rsid w:val="007E0769"/>
    <w:rsid w:val="007E07FF"/>
    <w:rsid w:val="007E087A"/>
    <w:rsid w:val="007E08B4"/>
    <w:rsid w:val="007E08BD"/>
    <w:rsid w:val="007E0951"/>
    <w:rsid w:val="007E0A82"/>
    <w:rsid w:val="007E0A9D"/>
    <w:rsid w:val="007E0AAC"/>
    <w:rsid w:val="007E0B32"/>
    <w:rsid w:val="007E0B41"/>
    <w:rsid w:val="007E0B6F"/>
    <w:rsid w:val="007E0BE3"/>
    <w:rsid w:val="007E0C72"/>
    <w:rsid w:val="007E0CAB"/>
    <w:rsid w:val="007E0D3B"/>
    <w:rsid w:val="007E0DA6"/>
    <w:rsid w:val="007E0E9D"/>
    <w:rsid w:val="007E0EBE"/>
    <w:rsid w:val="007E0EBF"/>
    <w:rsid w:val="007E0FAF"/>
    <w:rsid w:val="007E0FD2"/>
    <w:rsid w:val="007E1049"/>
    <w:rsid w:val="007E10E8"/>
    <w:rsid w:val="007E1145"/>
    <w:rsid w:val="007E1149"/>
    <w:rsid w:val="007E1154"/>
    <w:rsid w:val="007E1178"/>
    <w:rsid w:val="007E119F"/>
    <w:rsid w:val="007E11BF"/>
    <w:rsid w:val="007E127C"/>
    <w:rsid w:val="007E139C"/>
    <w:rsid w:val="007E13BD"/>
    <w:rsid w:val="007E1436"/>
    <w:rsid w:val="007E1467"/>
    <w:rsid w:val="007E148E"/>
    <w:rsid w:val="007E150F"/>
    <w:rsid w:val="007E1510"/>
    <w:rsid w:val="007E154E"/>
    <w:rsid w:val="007E157B"/>
    <w:rsid w:val="007E1598"/>
    <w:rsid w:val="007E15A2"/>
    <w:rsid w:val="007E161E"/>
    <w:rsid w:val="007E163A"/>
    <w:rsid w:val="007E1679"/>
    <w:rsid w:val="007E169E"/>
    <w:rsid w:val="007E16C4"/>
    <w:rsid w:val="007E1748"/>
    <w:rsid w:val="007E177B"/>
    <w:rsid w:val="007E1786"/>
    <w:rsid w:val="007E180A"/>
    <w:rsid w:val="007E1842"/>
    <w:rsid w:val="007E187B"/>
    <w:rsid w:val="007E18C0"/>
    <w:rsid w:val="007E18C5"/>
    <w:rsid w:val="007E18E4"/>
    <w:rsid w:val="007E1922"/>
    <w:rsid w:val="007E1943"/>
    <w:rsid w:val="007E1971"/>
    <w:rsid w:val="007E1A13"/>
    <w:rsid w:val="007E1A16"/>
    <w:rsid w:val="007E1B38"/>
    <w:rsid w:val="007E1B3C"/>
    <w:rsid w:val="007E1B96"/>
    <w:rsid w:val="007E1C75"/>
    <w:rsid w:val="007E1D2C"/>
    <w:rsid w:val="007E1D77"/>
    <w:rsid w:val="007E1DA0"/>
    <w:rsid w:val="007E1DB2"/>
    <w:rsid w:val="007E1DBD"/>
    <w:rsid w:val="007E1F0C"/>
    <w:rsid w:val="007E1F25"/>
    <w:rsid w:val="007E1F42"/>
    <w:rsid w:val="007E1F90"/>
    <w:rsid w:val="007E1F9C"/>
    <w:rsid w:val="007E1F9F"/>
    <w:rsid w:val="007E1FBE"/>
    <w:rsid w:val="007E1FF1"/>
    <w:rsid w:val="007E2003"/>
    <w:rsid w:val="007E204B"/>
    <w:rsid w:val="007E2060"/>
    <w:rsid w:val="007E2096"/>
    <w:rsid w:val="007E20F3"/>
    <w:rsid w:val="007E2118"/>
    <w:rsid w:val="007E236D"/>
    <w:rsid w:val="007E2374"/>
    <w:rsid w:val="007E23D0"/>
    <w:rsid w:val="007E2440"/>
    <w:rsid w:val="007E2478"/>
    <w:rsid w:val="007E249E"/>
    <w:rsid w:val="007E2504"/>
    <w:rsid w:val="007E253B"/>
    <w:rsid w:val="007E2562"/>
    <w:rsid w:val="007E25B8"/>
    <w:rsid w:val="007E25DD"/>
    <w:rsid w:val="007E263D"/>
    <w:rsid w:val="007E2640"/>
    <w:rsid w:val="007E267C"/>
    <w:rsid w:val="007E2747"/>
    <w:rsid w:val="007E2777"/>
    <w:rsid w:val="007E2790"/>
    <w:rsid w:val="007E2827"/>
    <w:rsid w:val="007E285E"/>
    <w:rsid w:val="007E2911"/>
    <w:rsid w:val="007E29A4"/>
    <w:rsid w:val="007E2A39"/>
    <w:rsid w:val="007E2A93"/>
    <w:rsid w:val="007E2ABD"/>
    <w:rsid w:val="007E2BD9"/>
    <w:rsid w:val="007E2C25"/>
    <w:rsid w:val="007E2D59"/>
    <w:rsid w:val="007E2F52"/>
    <w:rsid w:val="007E2F5B"/>
    <w:rsid w:val="007E2FCA"/>
    <w:rsid w:val="007E2FDB"/>
    <w:rsid w:val="007E3006"/>
    <w:rsid w:val="007E305B"/>
    <w:rsid w:val="007E3063"/>
    <w:rsid w:val="007E3086"/>
    <w:rsid w:val="007E30E9"/>
    <w:rsid w:val="007E30EB"/>
    <w:rsid w:val="007E30FE"/>
    <w:rsid w:val="007E310E"/>
    <w:rsid w:val="007E317C"/>
    <w:rsid w:val="007E3193"/>
    <w:rsid w:val="007E31A3"/>
    <w:rsid w:val="007E31D6"/>
    <w:rsid w:val="007E31E9"/>
    <w:rsid w:val="007E3200"/>
    <w:rsid w:val="007E32C7"/>
    <w:rsid w:val="007E339B"/>
    <w:rsid w:val="007E33C7"/>
    <w:rsid w:val="007E33E3"/>
    <w:rsid w:val="007E3484"/>
    <w:rsid w:val="007E351F"/>
    <w:rsid w:val="007E354E"/>
    <w:rsid w:val="007E3665"/>
    <w:rsid w:val="007E36E0"/>
    <w:rsid w:val="007E371D"/>
    <w:rsid w:val="007E3724"/>
    <w:rsid w:val="007E3761"/>
    <w:rsid w:val="007E37A6"/>
    <w:rsid w:val="007E3817"/>
    <w:rsid w:val="007E38A2"/>
    <w:rsid w:val="007E38BD"/>
    <w:rsid w:val="007E39B7"/>
    <w:rsid w:val="007E39BB"/>
    <w:rsid w:val="007E39C9"/>
    <w:rsid w:val="007E39E7"/>
    <w:rsid w:val="007E3A3C"/>
    <w:rsid w:val="007E3A82"/>
    <w:rsid w:val="007E3A9A"/>
    <w:rsid w:val="007E3AA6"/>
    <w:rsid w:val="007E3AC0"/>
    <w:rsid w:val="007E3AFD"/>
    <w:rsid w:val="007E3B85"/>
    <w:rsid w:val="007E3BE6"/>
    <w:rsid w:val="007E3BF1"/>
    <w:rsid w:val="007E3C6D"/>
    <w:rsid w:val="007E3CEE"/>
    <w:rsid w:val="007E3D2C"/>
    <w:rsid w:val="007E3D48"/>
    <w:rsid w:val="007E3D65"/>
    <w:rsid w:val="007E3D69"/>
    <w:rsid w:val="007E3E47"/>
    <w:rsid w:val="007E3E64"/>
    <w:rsid w:val="007E3F1B"/>
    <w:rsid w:val="007E3F83"/>
    <w:rsid w:val="007E3FB6"/>
    <w:rsid w:val="007E404B"/>
    <w:rsid w:val="007E4067"/>
    <w:rsid w:val="007E407D"/>
    <w:rsid w:val="007E40B2"/>
    <w:rsid w:val="007E415F"/>
    <w:rsid w:val="007E4160"/>
    <w:rsid w:val="007E422C"/>
    <w:rsid w:val="007E4230"/>
    <w:rsid w:val="007E4271"/>
    <w:rsid w:val="007E42A8"/>
    <w:rsid w:val="007E42B5"/>
    <w:rsid w:val="007E42B9"/>
    <w:rsid w:val="007E434F"/>
    <w:rsid w:val="007E43CA"/>
    <w:rsid w:val="007E43D6"/>
    <w:rsid w:val="007E4441"/>
    <w:rsid w:val="007E4490"/>
    <w:rsid w:val="007E44A2"/>
    <w:rsid w:val="007E44B8"/>
    <w:rsid w:val="007E44BF"/>
    <w:rsid w:val="007E45AB"/>
    <w:rsid w:val="007E45F8"/>
    <w:rsid w:val="007E45FB"/>
    <w:rsid w:val="007E4613"/>
    <w:rsid w:val="007E4654"/>
    <w:rsid w:val="007E4709"/>
    <w:rsid w:val="007E4718"/>
    <w:rsid w:val="007E472B"/>
    <w:rsid w:val="007E47B9"/>
    <w:rsid w:val="007E47BA"/>
    <w:rsid w:val="007E4819"/>
    <w:rsid w:val="007E487F"/>
    <w:rsid w:val="007E48D4"/>
    <w:rsid w:val="007E4933"/>
    <w:rsid w:val="007E4987"/>
    <w:rsid w:val="007E4A2C"/>
    <w:rsid w:val="007E4A5F"/>
    <w:rsid w:val="007E4A87"/>
    <w:rsid w:val="007E4AB9"/>
    <w:rsid w:val="007E4ABD"/>
    <w:rsid w:val="007E4B5A"/>
    <w:rsid w:val="007E4BC5"/>
    <w:rsid w:val="007E4C18"/>
    <w:rsid w:val="007E4C43"/>
    <w:rsid w:val="007E4D68"/>
    <w:rsid w:val="007E4D8F"/>
    <w:rsid w:val="007E4DDD"/>
    <w:rsid w:val="007E4DE7"/>
    <w:rsid w:val="007E4E10"/>
    <w:rsid w:val="007E4E83"/>
    <w:rsid w:val="007E4E9C"/>
    <w:rsid w:val="007E4EEA"/>
    <w:rsid w:val="007E4F6D"/>
    <w:rsid w:val="007E4FD0"/>
    <w:rsid w:val="007E501E"/>
    <w:rsid w:val="007E504B"/>
    <w:rsid w:val="007E50E5"/>
    <w:rsid w:val="007E510E"/>
    <w:rsid w:val="007E5159"/>
    <w:rsid w:val="007E51DE"/>
    <w:rsid w:val="007E5320"/>
    <w:rsid w:val="007E5345"/>
    <w:rsid w:val="007E534F"/>
    <w:rsid w:val="007E53D7"/>
    <w:rsid w:val="007E53E2"/>
    <w:rsid w:val="007E543A"/>
    <w:rsid w:val="007E5491"/>
    <w:rsid w:val="007E5509"/>
    <w:rsid w:val="007E55DD"/>
    <w:rsid w:val="007E56AA"/>
    <w:rsid w:val="007E56AD"/>
    <w:rsid w:val="007E56CA"/>
    <w:rsid w:val="007E56D1"/>
    <w:rsid w:val="007E5702"/>
    <w:rsid w:val="007E571C"/>
    <w:rsid w:val="007E574B"/>
    <w:rsid w:val="007E57E3"/>
    <w:rsid w:val="007E57FE"/>
    <w:rsid w:val="007E585D"/>
    <w:rsid w:val="007E588B"/>
    <w:rsid w:val="007E58F9"/>
    <w:rsid w:val="007E5980"/>
    <w:rsid w:val="007E5991"/>
    <w:rsid w:val="007E5997"/>
    <w:rsid w:val="007E59AB"/>
    <w:rsid w:val="007E59C5"/>
    <w:rsid w:val="007E5A42"/>
    <w:rsid w:val="007E5AF0"/>
    <w:rsid w:val="007E5B4A"/>
    <w:rsid w:val="007E5BA2"/>
    <w:rsid w:val="007E5BA7"/>
    <w:rsid w:val="007E5C69"/>
    <w:rsid w:val="007E5CA5"/>
    <w:rsid w:val="007E5CD4"/>
    <w:rsid w:val="007E5CEF"/>
    <w:rsid w:val="007E5DE3"/>
    <w:rsid w:val="007E5DF0"/>
    <w:rsid w:val="007E5DFD"/>
    <w:rsid w:val="007E5E5E"/>
    <w:rsid w:val="007E5EC0"/>
    <w:rsid w:val="007E5F2C"/>
    <w:rsid w:val="007E5F52"/>
    <w:rsid w:val="007E5F7B"/>
    <w:rsid w:val="007E5F81"/>
    <w:rsid w:val="007E5FCC"/>
    <w:rsid w:val="007E5FF7"/>
    <w:rsid w:val="007E602D"/>
    <w:rsid w:val="007E6076"/>
    <w:rsid w:val="007E60E2"/>
    <w:rsid w:val="007E60EC"/>
    <w:rsid w:val="007E6124"/>
    <w:rsid w:val="007E614A"/>
    <w:rsid w:val="007E6152"/>
    <w:rsid w:val="007E61F1"/>
    <w:rsid w:val="007E6238"/>
    <w:rsid w:val="007E6287"/>
    <w:rsid w:val="007E630A"/>
    <w:rsid w:val="007E6327"/>
    <w:rsid w:val="007E6341"/>
    <w:rsid w:val="007E6380"/>
    <w:rsid w:val="007E640E"/>
    <w:rsid w:val="007E6452"/>
    <w:rsid w:val="007E64E7"/>
    <w:rsid w:val="007E6558"/>
    <w:rsid w:val="007E66D5"/>
    <w:rsid w:val="007E67CC"/>
    <w:rsid w:val="007E67EE"/>
    <w:rsid w:val="007E67FA"/>
    <w:rsid w:val="007E680B"/>
    <w:rsid w:val="007E6857"/>
    <w:rsid w:val="007E689E"/>
    <w:rsid w:val="007E6902"/>
    <w:rsid w:val="007E696A"/>
    <w:rsid w:val="007E6973"/>
    <w:rsid w:val="007E6A6F"/>
    <w:rsid w:val="007E6AB7"/>
    <w:rsid w:val="007E6ACB"/>
    <w:rsid w:val="007E6AD7"/>
    <w:rsid w:val="007E6B18"/>
    <w:rsid w:val="007E6B47"/>
    <w:rsid w:val="007E6B80"/>
    <w:rsid w:val="007E6BB4"/>
    <w:rsid w:val="007E6BBA"/>
    <w:rsid w:val="007E6BD5"/>
    <w:rsid w:val="007E6BED"/>
    <w:rsid w:val="007E6C50"/>
    <w:rsid w:val="007E6C9F"/>
    <w:rsid w:val="007E6CD9"/>
    <w:rsid w:val="007E6CF4"/>
    <w:rsid w:val="007E6CFE"/>
    <w:rsid w:val="007E6D16"/>
    <w:rsid w:val="007E6DA4"/>
    <w:rsid w:val="007E6DEE"/>
    <w:rsid w:val="007E6E71"/>
    <w:rsid w:val="007E6E9B"/>
    <w:rsid w:val="007E6F06"/>
    <w:rsid w:val="007E6FB1"/>
    <w:rsid w:val="007E7040"/>
    <w:rsid w:val="007E7070"/>
    <w:rsid w:val="007E713E"/>
    <w:rsid w:val="007E7141"/>
    <w:rsid w:val="007E7185"/>
    <w:rsid w:val="007E71DA"/>
    <w:rsid w:val="007E71ED"/>
    <w:rsid w:val="007E7209"/>
    <w:rsid w:val="007E726E"/>
    <w:rsid w:val="007E7272"/>
    <w:rsid w:val="007E72D3"/>
    <w:rsid w:val="007E72DA"/>
    <w:rsid w:val="007E7317"/>
    <w:rsid w:val="007E734F"/>
    <w:rsid w:val="007E7381"/>
    <w:rsid w:val="007E7399"/>
    <w:rsid w:val="007E7415"/>
    <w:rsid w:val="007E74A9"/>
    <w:rsid w:val="007E74CA"/>
    <w:rsid w:val="007E7506"/>
    <w:rsid w:val="007E753F"/>
    <w:rsid w:val="007E75CE"/>
    <w:rsid w:val="007E75E9"/>
    <w:rsid w:val="007E766B"/>
    <w:rsid w:val="007E766E"/>
    <w:rsid w:val="007E76B5"/>
    <w:rsid w:val="007E76C1"/>
    <w:rsid w:val="007E7739"/>
    <w:rsid w:val="007E7821"/>
    <w:rsid w:val="007E7844"/>
    <w:rsid w:val="007E78A8"/>
    <w:rsid w:val="007E78D7"/>
    <w:rsid w:val="007E7A52"/>
    <w:rsid w:val="007E7A82"/>
    <w:rsid w:val="007E7A88"/>
    <w:rsid w:val="007E7AF0"/>
    <w:rsid w:val="007E7B07"/>
    <w:rsid w:val="007E7B1F"/>
    <w:rsid w:val="007E7BA2"/>
    <w:rsid w:val="007E7BAA"/>
    <w:rsid w:val="007E7C3B"/>
    <w:rsid w:val="007E7D40"/>
    <w:rsid w:val="007E7E1B"/>
    <w:rsid w:val="007E7EEB"/>
    <w:rsid w:val="007E7F23"/>
    <w:rsid w:val="007E7F52"/>
    <w:rsid w:val="007E7FA2"/>
    <w:rsid w:val="007E7FF8"/>
    <w:rsid w:val="007F0029"/>
    <w:rsid w:val="007F003C"/>
    <w:rsid w:val="007F0048"/>
    <w:rsid w:val="007F00B4"/>
    <w:rsid w:val="007F00E0"/>
    <w:rsid w:val="007F00E6"/>
    <w:rsid w:val="007F00E9"/>
    <w:rsid w:val="007F013B"/>
    <w:rsid w:val="007F0205"/>
    <w:rsid w:val="007F0231"/>
    <w:rsid w:val="007F0304"/>
    <w:rsid w:val="007F030B"/>
    <w:rsid w:val="007F031B"/>
    <w:rsid w:val="007F032E"/>
    <w:rsid w:val="007F034A"/>
    <w:rsid w:val="007F03F8"/>
    <w:rsid w:val="007F0406"/>
    <w:rsid w:val="007F0487"/>
    <w:rsid w:val="007F04A3"/>
    <w:rsid w:val="007F04A8"/>
    <w:rsid w:val="007F04C5"/>
    <w:rsid w:val="007F0508"/>
    <w:rsid w:val="007F0579"/>
    <w:rsid w:val="007F05AC"/>
    <w:rsid w:val="007F0634"/>
    <w:rsid w:val="007F0643"/>
    <w:rsid w:val="007F068E"/>
    <w:rsid w:val="007F0691"/>
    <w:rsid w:val="007F0778"/>
    <w:rsid w:val="007F079E"/>
    <w:rsid w:val="007F07F7"/>
    <w:rsid w:val="007F0851"/>
    <w:rsid w:val="007F086F"/>
    <w:rsid w:val="007F08FC"/>
    <w:rsid w:val="007F0911"/>
    <w:rsid w:val="007F0964"/>
    <w:rsid w:val="007F0977"/>
    <w:rsid w:val="007F097D"/>
    <w:rsid w:val="007F0984"/>
    <w:rsid w:val="007F09B7"/>
    <w:rsid w:val="007F09D7"/>
    <w:rsid w:val="007F0A0D"/>
    <w:rsid w:val="007F0A2F"/>
    <w:rsid w:val="007F0A37"/>
    <w:rsid w:val="007F0A3E"/>
    <w:rsid w:val="007F0A4B"/>
    <w:rsid w:val="007F0A9F"/>
    <w:rsid w:val="007F0B24"/>
    <w:rsid w:val="007F0B41"/>
    <w:rsid w:val="007F0B5C"/>
    <w:rsid w:val="007F0B68"/>
    <w:rsid w:val="007F0C76"/>
    <w:rsid w:val="007F0CB6"/>
    <w:rsid w:val="007F0D49"/>
    <w:rsid w:val="007F0D95"/>
    <w:rsid w:val="007F0E1A"/>
    <w:rsid w:val="007F0EBA"/>
    <w:rsid w:val="007F0F1B"/>
    <w:rsid w:val="007F0F98"/>
    <w:rsid w:val="007F101B"/>
    <w:rsid w:val="007F102B"/>
    <w:rsid w:val="007F117B"/>
    <w:rsid w:val="007F117C"/>
    <w:rsid w:val="007F1188"/>
    <w:rsid w:val="007F11B5"/>
    <w:rsid w:val="007F11DA"/>
    <w:rsid w:val="007F11E2"/>
    <w:rsid w:val="007F1210"/>
    <w:rsid w:val="007F1282"/>
    <w:rsid w:val="007F12A5"/>
    <w:rsid w:val="007F12AB"/>
    <w:rsid w:val="007F1319"/>
    <w:rsid w:val="007F1332"/>
    <w:rsid w:val="007F1349"/>
    <w:rsid w:val="007F1351"/>
    <w:rsid w:val="007F137F"/>
    <w:rsid w:val="007F139F"/>
    <w:rsid w:val="007F13B8"/>
    <w:rsid w:val="007F13D2"/>
    <w:rsid w:val="007F1402"/>
    <w:rsid w:val="007F1413"/>
    <w:rsid w:val="007F153B"/>
    <w:rsid w:val="007F15D4"/>
    <w:rsid w:val="007F1723"/>
    <w:rsid w:val="007F175B"/>
    <w:rsid w:val="007F1766"/>
    <w:rsid w:val="007F1770"/>
    <w:rsid w:val="007F179B"/>
    <w:rsid w:val="007F17DB"/>
    <w:rsid w:val="007F17F5"/>
    <w:rsid w:val="007F185A"/>
    <w:rsid w:val="007F185F"/>
    <w:rsid w:val="007F1887"/>
    <w:rsid w:val="007F1923"/>
    <w:rsid w:val="007F1977"/>
    <w:rsid w:val="007F19DE"/>
    <w:rsid w:val="007F1A13"/>
    <w:rsid w:val="007F1A95"/>
    <w:rsid w:val="007F1AAB"/>
    <w:rsid w:val="007F1ADD"/>
    <w:rsid w:val="007F1BB5"/>
    <w:rsid w:val="007F1D00"/>
    <w:rsid w:val="007F1D12"/>
    <w:rsid w:val="007F1D1C"/>
    <w:rsid w:val="007F1DB9"/>
    <w:rsid w:val="007F1E27"/>
    <w:rsid w:val="007F1EB6"/>
    <w:rsid w:val="007F204F"/>
    <w:rsid w:val="007F2070"/>
    <w:rsid w:val="007F20CB"/>
    <w:rsid w:val="007F212E"/>
    <w:rsid w:val="007F214F"/>
    <w:rsid w:val="007F216D"/>
    <w:rsid w:val="007F2173"/>
    <w:rsid w:val="007F21B2"/>
    <w:rsid w:val="007F2208"/>
    <w:rsid w:val="007F2250"/>
    <w:rsid w:val="007F2267"/>
    <w:rsid w:val="007F2347"/>
    <w:rsid w:val="007F234B"/>
    <w:rsid w:val="007F23AA"/>
    <w:rsid w:val="007F23B1"/>
    <w:rsid w:val="007F23F7"/>
    <w:rsid w:val="007F2483"/>
    <w:rsid w:val="007F24A5"/>
    <w:rsid w:val="007F24E1"/>
    <w:rsid w:val="007F2611"/>
    <w:rsid w:val="007F264E"/>
    <w:rsid w:val="007F26B5"/>
    <w:rsid w:val="007F279B"/>
    <w:rsid w:val="007F2866"/>
    <w:rsid w:val="007F2877"/>
    <w:rsid w:val="007F28F2"/>
    <w:rsid w:val="007F2930"/>
    <w:rsid w:val="007F2977"/>
    <w:rsid w:val="007F299A"/>
    <w:rsid w:val="007F29A6"/>
    <w:rsid w:val="007F29AA"/>
    <w:rsid w:val="007F29C4"/>
    <w:rsid w:val="007F2A1E"/>
    <w:rsid w:val="007F2A9D"/>
    <w:rsid w:val="007F2B27"/>
    <w:rsid w:val="007F2B35"/>
    <w:rsid w:val="007F2C40"/>
    <w:rsid w:val="007F2CB5"/>
    <w:rsid w:val="007F2D74"/>
    <w:rsid w:val="007F2D9F"/>
    <w:rsid w:val="007F2E3E"/>
    <w:rsid w:val="007F2E9F"/>
    <w:rsid w:val="007F2ED4"/>
    <w:rsid w:val="007F2EFB"/>
    <w:rsid w:val="007F2F40"/>
    <w:rsid w:val="007F2F55"/>
    <w:rsid w:val="007F3012"/>
    <w:rsid w:val="007F3024"/>
    <w:rsid w:val="007F3051"/>
    <w:rsid w:val="007F3073"/>
    <w:rsid w:val="007F307B"/>
    <w:rsid w:val="007F30DD"/>
    <w:rsid w:val="007F31E0"/>
    <w:rsid w:val="007F31F5"/>
    <w:rsid w:val="007F321C"/>
    <w:rsid w:val="007F3280"/>
    <w:rsid w:val="007F3288"/>
    <w:rsid w:val="007F3436"/>
    <w:rsid w:val="007F3482"/>
    <w:rsid w:val="007F350D"/>
    <w:rsid w:val="007F3525"/>
    <w:rsid w:val="007F3606"/>
    <w:rsid w:val="007F3621"/>
    <w:rsid w:val="007F3622"/>
    <w:rsid w:val="007F368C"/>
    <w:rsid w:val="007F36D9"/>
    <w:rsid w:val="007F3701"/>
    <w:rsid w:val="007F37D8"/>
    <w:rsid w:val="007F3847"/>
    <w:rsid w:val="007F386E"/>
    <w:rsid w:val="007F388A"/>
    <w:rsid w:val="007F38B5"/>
    <w:rsid w:val="007F38C8"/>
    <w:rsid w:val="007F38DD"/>
    <w:rsid w:val="007F38E5"/>
    <w:rsid w:val="007F3924"/>
    <w:rsid w:val="007F3950"/>
    <w:rsid w:val="007F3A0A"/>
    <w:rsid w:val="007F3A27"/>
    <w:rsid w:val="007F3A45"/>
    <w:rsid w:val="007F3B6A"/>
    <w:rsid w:val="007F3BCE"/>
    <w:rsid w:val="007F3C2D"/>
    <w:rsid w:val="007F3C44"/>
    <w:rsid w:val="007F3C61"/>
    <w:rsid w:val="007F3CC6"/>
    <w:rsid w:val="007F3CCF"/>
    <w:rsid w:val="007F3CF6"/>
    <w:rsid w:val="007F3D37"/>
    <w:rsid w:val="007F3D40"/>
    <w:rsid w:val="007F3D6A"/>
    <w:rsid w:val="007F3D9D"/>
    <w:rsid w:val="007F3DC1"/>
    <w:rsid w:val="007F3DE3"/>
    <w:rsid w:val="007F3E1F"/>
    <w:rsid w:val="007F3E9B"/>
    <w:rsid w:val="007F3F1A"/>
    <w:rsid w:val="007F3F56"/>
    <w:rsid w:val="007F3FC5"/>
    <w:rsid w:val="007F3FCF"/>
    <w:rsid w:val="007F4176"/>
    <w:rsid w:val="007F4204"/>
    <w:rsid w:val="007F428B"/>
    <w:rsid w:val="007F429E"/>
    <w:rsid w:val="007F4390"/>
    <w:rsid w:val="007F4394"/>
    <w:rsid w:val="007F445E"/>
    <w:rsid w:val="007F449C"/>
    <w:rsid w:val="007F4528"/>
    <w:rsid w:val="007F46DC"/>
    <w:rsid w:val="007F4737"/>
    <w:rsid w:val="007F4851"/>
    <w:rsid w:val="007F48BD"/>
    <w:rsid w:val="007F48EF"/>
    <w:rsid w:val="007F4927"/>
    <w:rsid w:val="007F494D"/>
    <w:rsid w:val="007F49CD"/>
    <w:rsid w:val="007F4A00"/>
    <w:rsid w:val="007F4A4C"/>
    <w:rsid w:val="007F4B50"/>
    <w:rsid w:val="007F4B6E"/>
    <w:rsid w:val="007F4B79"/>
    <w:rsid w:val="007F4B7B"/>
    <w:rsid w:val="007F4BAB"/>
    <w:rsid w:val="007F4C66"/>
    <w:rsid w:val="007F4C8D"/>
    <w:rsid w:val="007F4CAF"/>
    <w:rsid w:val="007F4CD2"/>
    <w:rsid w:val="007F4D1B"/>
    <w:rsid w:val="007F4D1D"/>
    <w:rsid w:val="007F4D68"/>
    <w:rsid w:val="007F4E1D"/>
    <w:rsid w:val="007F4E1F"/>
    <w:rsid w:val="007F4EA1"/>
    <w:rsid w:val="007F4EE1"/>
    <w:rsid w:val="007F4F83"/>
    <w:rsid w:val="007F4F87"/>
    <w:rsid w:val="007F505F"/>
    <w:rsid w:val="007F506C"/>
    <w:rsid w:val="007F50DA"/>
    <w:rsid w:val="007F50ED"/>
    <w:rsid w:val="007F5121"/>
    <w:rsid w:val="007F5204"/>
    <w:rsid w:val="007F5250"/>
    <w:rsid w:val="007F52AF"/>
    <w:rsid w:val="007F5368"/>
    <w:rsid w:val="007F539F"/>
    <w:rsid w:val="007F53BA"/>
    <w:rsid w:val="007F5414"/>
    <w:rsid w:val="007F547B"/>
    <w:rsid w:val="007F550F"/>
    <w:rsid w:val="007F557B"/>
    <w:rsid w:val="007F55FE"/>
    <w:rsid w:val="007F5675"/>
    <w:rsid w:val="007F56AA"/>
    <w:rsid w:val="007F56B8"/>
    <w:rsid w:val="007F56E3"/>
    <w:rsid w:val="007F570B"/>
    <w:rsid w:val="007F570C"/>
    <w:rsid w:val="007F5726"/>
    <w:rsid w:val="007F57C1"/>
    <w:rsid w:val="007F5830"/>
    <w:rsid w:val="007F591B"/>
    <w:rsid w:val="007F598E"/>
    <w:rsid w:val="007F5A1C"/>
    <w:rsid w:val="007F5AB6"/>
    <w:rsid w:val="007F5B10"/>
    <w:rsid w:val="007F5BF4"/>
    <w:rsid w:val="007F5C53"/>
    <w:rsid w:val="007F5C94"/>
    <w:rsid w:val="007F5C9F"/>
    <w:rsid w:val="007F5D0E"/>
    <w:rsid w:val="007F5D55"/>
    <w:rsid w:val="007F5DA8"/>
    <w:rsid w:val="007F5DAF"/>
    <w:rsid w:val="007F5E1D"/>
    <w:rsid w:val="007F5E80"/>
    <w:rsid w:val="007F5EE4"/>
    <w:rsid w:val="007F5F59"/>
    <w:rsid w:val="007F5F71"/>
    <w:rsid w:val="007F5F80"/>
    <w:rsid w:val="007F5FFD"/>
    <w:rsid w:val="007F6016"/>
    <w:rsid w:val="007F6083"/>
    <w:rsid w:val="007F6097"/>
    <w:rsid w:val="007F609D"/>
    <w:rsid w:val="007F614A"/>
    <w:rsid w:val="007F614E"/>
    <w:rsid w:val="007F6296"/>
    <w:rsid w:val="007F6392"/>
    <w:rsid w:val="007F6405"/>
    <w:rsid w:val="007F640C"/>
    <w:rsid w:val="007F6447"/>
    <w:rsid w:val="007F6459"/>
    <w:rsid w:val="007F648E"/>
    <w:rsid w:val="007F64A5"/>
    <w:rsid w:val="007F64C0"/>
    <w:rsid w:val="007F64CB"/>
    <w:rsid w:val="007F666B"/>
    <w:rsid w:val="007F6671"/>
    <w:rsid w:val="007F6692"/>
    <w:rsid w:val="007F6709"/>
    <w:rsid w:val="007F6716"/>
    <w:rsid w:val="007F6724"/>
    <w:rsid w:val="007F673D"/>
    <w:rsid w:val="007F6762"/>
    <w:rsid w:val="007F6774"/>
    <w:rsid w:val="007F6780"/>
    <w:rsid w:val="007F67AD"/>
    <w:rsid w:val="007F6840"/>
    <w:rsid w:val="007F688D"/>
    <w:rsid w:val="007F6949"/>
    <w:rsid w:val="007F697D"/>
    <w:rsid w:val="007F6997"/>
    <w:rsid w:val="007F69EA"/>
    <w:rsid w:val="007F69F0"/>
    <w:rsid w:val="007F69FC"/>
    <w:rsid w:val="007F6A11"/>
    <w:rsid w:val="007F6AB2"/>
    <w:rsid w:val="007F6B6E"/>
    <w:rsid w:val="007F6BC1"/>
    <w:rsid w:val="007F6C09"/>
    <w:rsid w:val="007F6C6A"/>
    <w:rsid w:val="007F6CF2"/>
    <w:rsid w:val="007F6D3C"/>
    <w:rsid w:val="007F6DC1"/>
    <w:rsid w:val="007F6EF8"/>
    <w:rsid w:val="007F6F18"/>
    <w:rsid w:val="007F6F1F"/>
    <w:rsid w:val="007F6F62"/>
    <w:rsid w:val="007F6FA6"/>
    <w:rsid w:val="007F6FE1"/>
    <w:rsid w:val="007F6FF2"/>
    <w:rsid w:val="007F7005"/>
    <w:rsid w:val="007F701C"/>
    <w:rsid w:val="007F708E"/>
    <w:rsid w:val="007F712A"/>
    <w:rsid w:val="007F7140"/>
    <w:rsid w:val="007F7148"/>
    <w:rsid w:val="007F7154"/>
    <w:rsid w:val="007F719C"/>
    <w:rsid w:val="007F71E8"/>
    <w:rsid w:val="007F71F8"/>
    <w:rsid w:val="007F7236"/>
    <w:rsid w:val="007F7273"/>
    <w:rsid w:val="007F7359"/>
    <w:rsid w:val="007F738D"/>
    <w:rsid w:val="007F7396"/>
    <w:rsid w:val="007F73B3"/>
    <w:rsid w:val="007F7429"/>
    <w:rsid w:val="007F742A"/>
    <w:rsid w:val="007F74A5"/>
    <w:rsid w:val="007F74BB"/>
    <w:rsid w:val="007F74BC"/>
    <w:rsid w:val="007F7505"/>
    <w:rsid w:val="007F752B"/>
    <w:rsid w:val="007F75E2"/>
    <w:rsid w:val="007F75E7"/>
    <w:rsid w:val="007F75F1"/>
    <w:rsid w:val="007F763B"/>
    <w:rsid w:val="007F7672"/>
    <w:rsid w:val="007F7720"/>
    <w:rsid w:val="007F7748"/>
    <w:rsid w:val="007F77E8"/>
    <w:rsid w:val="007F7843"/>
    <w:rsid w:val="007F7874"/>
    <w:rsid w:val="007F78A1"/>
    <w:rsid w:val="007F78EB"/>
    <w:rsid w:val="007F78F9"/>
    <w:rsid w:val="007F793A"/>
    <w:rsid w:val="007F79D9"/>
    <w:rsid w:val="007F79F3"/>
    <w:rsid w:val="007F7A18"/>
    <w:rsid w:val="007F7ABF"/>
    <w:rsid w:val="007F7ADA"/>
    <w:rsid w:val="007F7B46"/>
    <w:rsid w:val="007F7BC3"/>
    <w:rsid w:val="007F7BCD"/>
    <w:rsid w:val="007F7BD1"/>
    <w:rsid w:val="007F7C92"/>
    <w:rsid w:val="007F7C9B"/>
    <w:rsid w:val="007F7CFC"/>
    <w:rsid w:val="007F7D8C"/>
    <w:rsid w:val="007F7E5C"/>
    <w:rsid w:val="007F7F32"/>
    <w:rsid w:val="007F7F5E"/>
    <w:rsid w:val="007F7F78"/>
    <w:rsid w:val="007F7F8A"/>
    <w:rsid w:val="00800020"/>
    <w:rsid w:val="00800037"/>
    <w:rsid w:val="008000D6"/>
    <w:rsid w:val="0080014F"/>
    <w:rsid w:val="00800155"/>
    <w:rsid w:val="0080016B"/>
    <w:rsid w:val="0080024E"/>
    <w:rsid w:val="00800254"/>
    <w:rsid w:val="00800267"/>
    <w:rsid w:val="008002BA"/>
    <w:rsid w:val="008002CC"/>
    <w:rsid w:val="0080046A"/>
    <w:rsid w:val="0080046E"/>
    <w:rsid w:val="008004A1"/>
    <w:rsid w:val="00800500"/>
    <w:rsid w:val="00800541"/>
    <w:rsid w:val="00800550"/>
    <w:rsid w:val="00800551"/>
    <w:rsid w:val="008005AE"/>
    <w:rsid w:val="00800631"/>
    <w:rsid w:val="0080065F"/>
    <w:rsid w:val="0080069F"/>
    <w:rsid w:val="0080074D"/>
    <w:rsid w:val="00800777"/>
    <w:rsid w:val="008007E4"/>
    <w:rsid w:val="00800854"/>
    <w:rsid w:val="00800934"/>
    <w:rsid w:val="00800966"/>
    <w:rsid w:val="008009AF"/>
    <w:rsid w:val="008009C1"/>
    <w:rsid w:val="00800A22"/>
    <w:rsid w:val="00800A3B"/>
    <w:rsid w:val="00800A5C"/>
    <w:rsid w:val="00800B81"/>
    <w:rsid w:val="00800C02"/>
    <w:rsid w:val="00800C34"/>
    <w:rsid w:val="00800C3B"/>
    <w:rsid w:val="00800D37"/>
    <w:rsid w:val="00800DC0"/>
    <w:rsid w:val="00800DC7"/>
    <w:rsid w:val="00800E31"/>
    <w:rsid w:val="00800F45"/>
    <w:rsid w:val="00800F66"/>
    <w:rsid w:val="00800F91"/>
    <w:rsid w:val="00800F95"/>
    <w:rsid w:val="008010B8"/>
    <w:rsid w:val="00801102"/>
    <w:rsid w:val="0080113C"/>
    <w:rsid w:val="008011C5"/>
    <w:rsid w:val="008011CD"/>
    <w:rsid w:val="008011E6"/>
    <w:rsid w:val="00801228"/>
    <w:rsid w:val="0080122C"/>
    <w:rsid w:val="00801261"/>
    <w:rsid w:val="008012C7"/>
    <w:rsid w:val="008012FC"/>
    <w:rsid w:val="00801310"/>
    <w:rsid w:val="00801405"/>
    <w:rsid w:val="00801429"/>
    <w:rsid w:val="0080142E"/>
    <w:rsid w:val="00801466"/>
    <w:rsid w:val="00801470"/>
    <w:rsid w:val="00801493"/>
    <w:rsid w:val="008014C7"/>
    <w:rsid w:val="0080153C"/>
    <w:rsid w:val="00801540"/>
    <w:rsid w:val="00801543"/>
    <w:rsid w:val="0080156C"/>
    <w:rsid w:val="00801570"/>
    <w:rsid w:val="008015FB"/>
    <w:rsid w:val="00801621"/>
    <w:rsid w:val="00801652"/>
    <w:rsid w:val="0080166E"/>
    <w:rsid w:val="008016C4"/>
    <w:rsid w:val="008016C7"/>
    <w:rsid w:val="0080171C"/>
    <w:rsid w:val="00801784"/>
    <w:rsid w:val="0080181F"/>
    <w:rsid w:val="00801832"/>
    <w:rsid w:val="00801894"/>
    <w:rsid w:val="008018A3"/>
    <w:rsid w:val="008018AC"/>
    <w:rsid w:val="00801976"/>
    <w:rsid w:val="0080197A"/>
    <w:rsid w:val="008019D6"/>
    <w:rsid w:val="00801A42"/>
    <w:rsid w:val="00801AA9"/>
    <w:rsid w:val="00801B05"/>
    <w:rsid w:val="00801B77"/>
    <w:rsid w:val="00801BB4"/>
    <w:rsid w:val="00801BE2"/>
    <w:rsid w:val="00801C64"/>
    <w:rsid w:val="00801CCA"/>
    <w:rsid w:val="00801D31"/>
    <w:rsid w:val="00801DC3"/>
    <w:rsid w:val="00801EB0"/>
    <w:rsid w:val="00801EB7"/>
    <w:rsid w:val="00801EBC"/>
    <w:rsid w:val="00801F11"/>
    <w:rsid w:val="00801F64"/>
    <w:rsid w:val="00801F73"/>
    <w:rsid w:val="00801F97"/>
    <w:rsid w:val="00801FBB"/>
    <w:rsid w:val="00801FD4"/>
    <w:rsid w:val="00802023"/>
    <w:rsid w:val="0080202D"/>
    <w:rsid w:val="00802055"/>
    <w:rsid w:val="00802059"/>
    <w:rsid w:val="0080209F"/>
    <w:rsid w:val="008020A9"/>
    <w:rsid w:val="0080226F"/>
    <w:rsid w:val="008022BC"/>
    <w:rsid w:val="008022CC"/>
    <w:rsid w:val="00802355"/>
    <w:rsid w:val="0080235C"/>
    <w:rsid w:val="008023D5"/>
    <w:rsid w:val="008023FF"/>
    <w:rsid w:val="0080246C"/>
    <w:rsid w:val="0080249F"/>
    <w:rsid w:val="0080257E"/>
    <w:rsid w:val="008025B8"/>
    <w:rsid w:val="008025E6"/>
    <w:rsid w:val="00802603"/>
    <w:rsid w:val="00802610"/>
    <w:rsid w:val="00802621"/>
    <w:rsid w:val="0080268E"/>
    <w:rsid w:val="008026AF"/>
    <w:rsid w:val="008026B1"/>
    <w:rsid w:val="008026E0"/>
    <w:rsid w:val="00802734"/>
    <w:rsid w:val="00802739"/>
    <w:rsid w:val="00802770"/>
    <w:rsid w:val="008027C0"/>
    <w:rsid w:val="0080285B"/>
    <w:rsid w:val="00802955"/>
    <w:rsid w:val="00802988"/>
    <w:rsid w:val="008029E8"/>
    <w:rsid w:val="00802A1C"/>
    <w:rsid w:val="00802A83"/>
    <w:rsid w:val="00802A8A"/>
    <w:rsid w:val="00802AE1"/>
    <w:rsid w:val="00802B41"/>
    <w:rsid w:val="00802BA3"/>
    <w:rsid w:val="00802BD4"/>
    <w:rsid w:val="00802C06"/>
    <w:rsid w:val="00802C07"/>
    <w:rsid w:val="00802C5A"/>
    <w:rsid w:val="00802CEB"/>
    <w:rsid w:val="00802CF7"/>
    <w:rsid w:val="00802DE0"/>
    <w:rsid w:val="00802DE7"/>
    <w:rsid w:val="00802DF3"/>
    <w:rsid w:val="00802E52"/>
    <w:rsid w:val="00802EE4"/>
    <w:rsid w:val="00802F15"/>
    <w:rsid w:val="00802F38"/>
    <w:rsid w:val="00802F4A"/>
    <w:rsid w:val="0080306A"/>
    <w:rsid w:val="00803107"/>
    <w:rsid w:val="00803208"/>
    <w:rsid w:val="00803308"/>
    <w:rsid w:val="0080330B"/>
    <w:rsid w:val="0080338F"/>
    <w:rsid w:val="008033A0"/>
    <w:rsid w:val="008033BD"/>
    <w:rsid w:val="008033C3"/>
    <w:rsid w:val="008033E4"/>
    <w:rsid w:val="008034BA"/>
    <w:rsid w:val="00803504"/>
    <w:rsid w:val="00803520"/>
    <w:rsid w:val="00803525"/>
    <w:rsid w:val="00803529"/>
    <w:rsid w:val="0080352C"/>
    <w:rsid w:val="008035AD"/>
    <w:rsid w:val="008035CC"/>
    <w:rsid w:val="008035E2"/>
    <w:rsid w:val="008035ED"/>
    <w:rsid w:val="00803602"/>
    <w:rsid w:val="0080365B"/>
    <w:rsid w:val="00803695"/>
    <w:rsid w:val="0080369A"/>
    <w:rsid w:val="008036A1"/>
    <w:rsid w:val="008036FC"/>
    <w:rsid w:val="0080375D"/>
    <w:rsid w:val="008037C6"/>
    <w:rsid w:val="0080380A"/>
    <w:rsid w:val="00803881"/>
    <w:rsid w:val="008038A0"/>
    <w:rsid w:val="008038C8"/>
    <w:rsid w:val="00803915"/>
    <w:rsid w:val="0080392C"/>
    <w:rsid w:val="00803947"/>
    <w:rsid w:val="00803982"/>
    <w:rsid w:val="00803A0C"/>
    <w:rsid w:val="00803AAB"/>
    <w:rsid w:val="00803ADD"/>
    <w:rsid w:val="00803B04"/>
    <w:rsid w:val="00803B68"/>
    <w:rsid w:val="00803BA4"/>
    <w:rsid w:val="00803BE9"/>
    <w:rsid w:val="00803D5D"/>
    <w:rsid w:val="00803D65"/>
    <w:rsid w:val="00803E11"/>
    <w:rsid w:val="00803E14"/>
    <w:rsid w:val="00803E52"/>
    <w:rsid w:val="00803E96"/>
    <w:rsid w:val="00803EF8"/>
    <w:rsid w:val="00803F22"/>
    <w:rsid w:val="00803FE8"/>
    <w:rsid w:val="0080401D"/>
    <w:rsid w:val="00804087"/>
    <w:rsid w:val="00804190"/>
    <w:rsid w:val="008041A2"/>
    <w:rsid w:val="00804216"/>
    <w:rsid w:val="008042C4"/>
    <w:rsid w:val="008042D7"/>
    <w:rsid w:val="00804317"/>
    <w:rsid w:val="00804325"/>
    <w:rsid w:val="00804352"/>
    <w:rsid w:val="008043AD"/>
    <w:rsid w:val="00804406"/>
    <w:rsid w:val="00804504"/>
    <w:rsid w:val="008045ED"/>
    <w:rsid w:val="00804605"/>
    <w:rsid w:val="00804634"/>
    <w:rsid w:val="00804636"/>
    <w:rsid w:val="00804707"/>
    <w:rsid w:val="0080472B"/>
    <w:rsid w:val="00804770"/>
    <w:rsid w:val="0080478F"/>
    <w:rsid w:val="00804825"/>
    <w:rsid w:val="0080484E"/>
    <w:rsid w:val="008048D3"/>
    <w:rsid w:val="008048D9"/>
    <w:rsid w:val="0080493C"/>
    <w:rsid w:val="008049E9"/>
    <w:rsid w:val="00804A32"/>
    <w:rsid w:val="00804A5B"/>
    <w:rsid w:val="00804AAE"/>
    <w:rsid w:val="00804AC9"/>
    <w:rsid w:val="00804ADA"/>
    <w:rsid w:val="00804AEB"/>
    <w:rsid w:val="00804B19"/>
    <w:rsid w:val="00804B87"/>
    <w:rsid w:val="00804C1B"/>
    <w:rsid w:val="00804C31"/>
    <w:rsid w:val="00804C89"/>
    <w:rsid w:val="00804CB1"/>
    <w:rsid w:val="00804D84"/>
    <w:rsid w:val="00804DB5"/>
    <w:rsid w:val="00804E17"/>
    <w:rsid w:val="00804E86"/>
    <w:rsid w:val="00804E8A"/>
    <w:rsid w:val="00804EB3"/>
    <w:rsid w:val="00804F22"/>
    <w:rsid w:val="00804F4E"/>
    <w:rsid w:val="0080504B"/>
    <w:rsid w:val="008050AF"/>
    <w:rsid w:val="00805174"/>
    <w:rsid w:val="008051AB"/>
    <w:rsid w:val="008051BD"/>
    <w:rsid w:val="0080522D"/>
    <w:rsid w:val="00805254"/>
    <w:rsid w:val="00805299"/>
    <w:rsid w:val="008052AA"/>
    <w:rsid w:val="008052D8"/>
    <w:rsid w:val="00805341"/>
    <w:rsid w:val="00805376"/>
    <w:rsid w:val="00805396"/>
    <w:rsid w:val="008053DB"/>
    <w:rsid w:val="0080549A"/>
    <w:rsid w:val="008054D8"/>
    <w:rsid w:val="0080551D"/>
    <w:rsid w:val="00805523"/>
    <w:rsid w:val="00805561"/>
    <w:rsid w:val="008055F2"/>
    <w:rsid w:val="008055F4"/>
    <w:rsid w:val="008055FB"/>
    <w:rsid w:val="00805730"/>
    <w:rsid w:val="00805734"/>
    <w:rsid w:val="00805741"/>
    <w:rsid w:val="00805742"/>
    <w:rsid w:val="008057E6"/>
    <w:rsid w:val="00805822"/>
    <w:rsid w:val="008058BE"/>
    <w:rsid w:val="00805907"/>
    <w:rsid w:val="008059AD"/>
    <w:rsid w:val="008059B8"/>
    <w:rsid w:val="00805A6B"/>
    <w:rsid w:val="00805AA6"/>
    <w:rsid w:val="00805B04"/>
    <w:rsid w:val="00805B95"/>
    <w:rsid w:val="00805BB2"/>
    <w:rsid w:val="00805BC1"/>
    <w:rsid w:val="00805BEC"/>
    <w:rsid w:val="00805C7D"/>
    <w:rsid w:val="00805C9E"/>
    <w:rsid w:val="00805CEE"/>
    <w:rsid w:val="00805D08"/>
    <w:rsid w:val="00805D41"/>
    <w:rsid w:val="00805EA3"/>
    <w:rsid w:val="00805EFB"/>
    <w:rsid w:val="00805EFE"/>
    <w:rsid w:val="00805FA6"/>
    <w:rsid w:val="00805FEA"/>
    <w:rsid w:val="0080610D"/>
    <w:rsid w:val="00806344"/>
    <w:rsid w:val="00806375"/>
    <w:rsid w:val="008063A7"/>
    <w:rsid w:val="008063B0"/>
    <w:rsid w:val="00806464"/>
    <w:rsid w:val="0080647C"/>
    <w:rsid w:val="008064C0"/>
    <w:rsid w:val="0080655A"/>
    <w:rsid w:val="008065D6"/>
    <w:rsid w:val="008065DA"/>
    <w:rsid w:val="00806745"/>
    <w:rsid w:val="008067A8"/>
    <w:rsid w:val="008067D9"/>
    <w:rsid w:val="008067E0"/>
    <w:rsid w:val="008068C4"/>
    <w:rsid w:val="0080691C"/>
    <w:rsid w:val="008069A1"/>
    <w:rsid w:val="008069CD"/>
    <w:rsid w:val="008069EC"/>
    <w:rsid w:val="00806A4F"/>
    <w:rsid w:val="00806B3E"/>
    <w:rsid w:val="00806C27"/>
    <w:rsid w:val="00806CED"/>
    <w:rsid w:val="00806D31"/>
    <w:rsid w:val="00806D47"/>
    <w:rsid w:val="00806D57"/>
    <w:rsid w:val="00806D7B"/>
    <w:rsid w:val="00806D8F"/>
    <w:rsid w:val="00806DB6"/>
    <w:rsid w:val="00806DC8"/>
    <w:rsid w:val="00806DFD"/>
    <w:rsid w:val="00806F6E"/>
    <w:rsid w:val="00806F80"/>
    <w:rsid w:val="00806F95"/>
    <w:rsid w:val="00806FC5"/>
    <w:rsid w:val="00806FE9"/>
    <w:rsid w:val="00806FFB"/>
    <w:rsid w:val="00807057"/>
    <w:rsid w:val="0080705F"/>
    <w:rsid w:val="0080707F"/>
    <w:rsid w:val="00807126"/>
    <w:rsid w:val="0080713D"/>
    <w:rsid w:val="00807143"/>
    <w:rsid w:val="008071A0"/>
    <w:rsid w:val="00807205"/>
    <w:rsid w:val="00807246"/>
    <w:rsid w:val="008072FA"/>
    <w:rsid w:val="0080736E"/>
    <w:rsid w:val="008073C7"/>
    <w:rsid w:val="0080741F"/>
    <w:rsid w:val="00807448"/>
    <w:rsid w:val="00807449"/>
    <w:rsid w:val="0080749B"/>
    <w:rsid w:val="008074B4"/>
    <w:rsid w:val="008074D6"/>
    <w:rsid w:val="0080754A"/>
    <w:rsid w:val="00807563"/>
    <w:rsid w:val="0080757E"/>
    <w:rsid w:val="00807592"/>
    <w:rsid w:val="0080763D"/>
    <w:rsid w:val="00807650"/>
    <w:rsid w:val="00807657"/>
    <w:rsid w:val="00807699"/>
    <w:rsid w:val="008077DA"/>
    <w:rsid w:val="00807865"/>
    <w:rsid w:val="0080791E"/>
    <w:rsid w:val="0080792F"/>
    <w:rsid w:val="0080795B"/>
    <w:rsid w:val="00807988"/>
    <w:rsid w:val="008079B7"/>
    <w:rsid w:val="00807A55"/>
    <w:rsid w:val="00807AA6"/>
    <w:rsid w:val="00807ABE"/>
    <w:rsid w:val="00807B8B"/>
    <w:rsid w:val="00807BCA"/>
    <w:rsid w:val="00807C07"/>
    <w:rsid w:val="00807C5B"/>
    <w:rsid w:val="00807D28"/>
    <w:rsid w:val="00807E2A"/>
    <w:rsid w:val="00807E67"/>
    <w:rsid w:val="00807E71"/>
    <w:rsid w:val="00807EB6"/>
    <w:rsid w:val="00807EBA"/>
    <w:rsid w:val="00807F4F"/>
    <w:rsid w:val="00807F70"/>
    <w:rsid w:val="00807FB2"/>
    <w:rsid w:val="00810007"/>
    <w:rsid w:val="0081003A"/>
    <w:rsid w:val="0081006C"/>
    <w:rsid w:val="008100A8"/>
    <w:rsid w:val="00810122"/>
    <w:rsid w:val="008101EE"/>
    <w:rsid w:val="008101EF"/>
    <w:rsid w:val="00810242"/>
    <w:rsid w:val="00810270"/>
    <w:rsid w:val="008102A4"/>
    <w:rsid w:val="008102CE"/>
    <w:rsid w:val="008102E1"/>
    <w:rsid w:val="008102E5"/>
    <w:rsid w:val="008102FD"/>
    <w:rsid w:val="0081031A"/>
    <w:rsid w:val="0081033F"/>
    <w:rsid w:val="0081034C"/>
    <w:rsid w:val="008103B2"/>
    <w:rsid w:val="008103DD"/>
    <w:rsid w:val="00810538"/>
    <w:rsid w:val="00810584"/>
    <w:rsid w:val="00810656"/>
    <w:rsid w:val="0081067A"/>
    <w:rsid w:val="00810691"/>
    <w:rsid w:val="0081069D"/>
    <w:rsid w:val="00810734"/>
    <w:rsid w:val="00810831"/>
    <w:rsid w:val="00810870"/>
    <w:rsid w:val="008108E7"/>
    <w:rsid w:val="0081090E"/>
    <w:rsid w:val="00810963"/>
    <w:rsid w:val="00810A13"/>
    <w:rsid w:val="00810A9C"/>
    <w:rsid w:val="00810B00"/>
    <w:rsid w:val="00810B04"/>
    <w:rsid w:val="00810B54"/>
    <w:rsid w:val="00810B60"/>
    <w:rsid w:val="00810BAB"/>
    <w:rsid w:val="00810D49"/>
    <w:rsid w:val="00810D53"/>
    <w:rsid w:val="00810D64"/>
    <w:rsid w:val="00810DA8"/>
    <w:rsid w:val="00810DF1"/>
    <w:rsid w:val="00810F1B"/>
    <w:rsid w:val="00810F62"/>
    <w:rsid w:val="00810F6E"/>
    <w:rsid w:val="00810FA0"/>
    <w:rsid w:val="00810FB6"/>
    <w:rsid w:val="0081102A"/>
    <w:rsid w:val="0081119B"/>
    <w:rsid w:val="008111A9"/>
    <w:rsid w:val="008111D7"/>
    <w:rsid w:val="008112DC"/>
    <w:rsid w:val="00811358"/>
    <w:rsid w:val="00811377"/>
    <w:rsid w:val="00811390"/>
    <w:rsid w:val="008113B3"/>
    <w:rsid w:val="008113C4"/>
    <w:rsid w:val="008113C5"/>
    <w:rsid w:val="008113D2"/>
    <w:rsid w:val="0081145E"/>
    <w:rsid w:val="00811507"/>
    <w:rsid w:val="0081160F"/>
    <w:rsid w:val="00811610"/>
    <w:rsid w:val="00811672"/>
    <w:rsid w:val="0081168E"/>
    <w:rsid w:val="008116EF"/>
    <w:rsid w:val="00811710"/>
    <w:rsid w:val="00811793"/>
    <w:rsid w:val="008117E7"/>
    <w:rsid w:val="0081184A"/>
    <w:rsid w:val="00811869"/>
    <w:rsid w:val="008118CC"/>
    <w:rsid w:val="0081191A"/>
    <w:rsid w:val="00811A0B"/>
    <w:rsid w:val="00811A8C"/>
    <w:rsid w:val="00811ABE"/>
    <w:rsid w:val="00811BB7"/>
    <w:rsid w:val="00811C9C"/>
    <w:rsid w:val="00811D77"/>
    <w:rsid w:val="00811DB8"/>
    <w:rsid w:val="00811E24"/>
    <w:rsid w:val="00811EEC"/>
    <w:rsid w:val="00811EFE"/>
    <w:rsid w:val="00811F74"/>
    <w:rsid w:val="008120B4"/>
    <w:rsid w:val="008120E0"/>
    <w:rsid w:val="008120F3"/>
    <w:rsid w:val="0081210E"/>
    <w:rsid w:val="00812133"/>
    <w:rsid w:val="008121B3"/>
    <w:rsid w:val="00812227"/>
    <w:rsid w:val="0081222C"/>
    <w:rsid w:val="00812285"/>
    <w:rsid w:val="008122C3"/>
    <w:rsid w:val="008123D5"/>
    <w:rsid w:val="00812425"/>
    <w:rsid w:val="00812464"/>
    <w:rsid w:val="008125B8"/>
    <w:rsid w:val="00812647"/>
    <w:rsid w:val="00812689"/>
    <w:rsid w:val="008126AC"/>
    <w:rsid w:val="008127AB"/>
    <w:rsid w:val="008127B1"/>
    <w:rsid w:val="0081281C"/>
    <w:rsid w:val="008128D6"/>
    <w:rsid w:val="00812910"/>
    <w:rsid w:val="00812961"/>
    <w:rsid w:val="00812964"/>
    <w:rsid w:val="00812974"/>
    <w:rsid w:val="008129E3"/>
    <w:rsid w:val="008129FB"/>
    <w:rsid w:val="00812A28"/>
    <w:rsid w:val="00812A8A"/>
    <w:rsid w:val="00812A94"/>
    <w:rsid w:val="00812AA7"/>
    <w:rsid w:val="00812AD7"/>
    <w:rsid w:val="00812B0B"/>
    <w:rsid w:val="00812B5F"/>
    <w:rsid w:val="00812B60"/>
    <w:rsid w:val="00812BA8"/>
    <w:rsid w:val="00812BAD"/>
    <w:rsid w:val="00812BDE"/>
    <w:rsid w:val="00812C45"/>
    <w:rsid w:val="00812D72"/>
    <w:rsid w:val="00812D91"/>
    <w:rsid w:val="00812DAB"/>
    <w:rsid w:val="00812DD0"/>
    <w:rsid w:val="00812E84"/>
    <w:rsid w:val="00812EFA"/>
    <w:rsid w:val="0081301D"/>
    <w:rsid w:val="0081307E"/>
    <w:rsid w:val="008130D3"/>
    <w:rsid w:val="008130DE"/>
    <w:rsid w:val="00813167"/>
    <w:rsid w:val="008131A6"/>
    <w:rsid w:val="008131F9"/>
    <w:rsid w:val="00813335"/>
    <w:rsid w:val="00813345"/>
    <w:rsid w:val="0081339E"/>
    <w:rsid w:val="008133A4"/>
    <w:rsid w:val="0081340B"/>
    <w:rsid w:val="00813410"/>
    <w:rsid w:val="008134F8"/>
    <w:rsid w:val="00813510"/>
    <w:rsid w:val="0081362C"/>
    <w:rsid w:val="0081366A"/>
    <w:rsid w:val="0081367A"/>
    <w:rsid w:val="00813747"/>
    <w:rsid w:val="00813761"/>
    <w:rsid w:val="00813772"/>
    <w:rsid w:val="008137B8"/>
    <w:rsid w:val="008137BF"/>
    <w:rsid w:val="008137D7"/>
    <w:rsid w:val="0081380A"/>
    <w:rsid w:val="00813817"/>
    <w:rsid w:val="00813885"/>
    <w:rsid w:val="0081388F"/>
    <w:rsid w:val="008138D7"/>
    <w:rsid w:val="00813900"/>
    <w:rsid w:val="00813901"/>
    <w:rsid w:val="0081396A"/>
    <w:rsid w:val="008139AA"/>
    <w:rsid w:val="008139E8"/>
    <w:rsid w:val="00813AB3"/>
    <w:rsid w:val="00813B12"/>
    <w:rsid w:val="00813B59"/>
    <w:rsid w:val="00813B9C"/>
    <w:rsid w:val="00813C77"/>
    <w:rsid w:val="00813C8B"/>
    <w:rsid w:val="00813CA8"/>
    <w:rsid w:val="00813CAE"/>
    <w:rsid w:val="00813CE8"/>
    <w:rsid w:val="00813EAF"/>
    <w:rsid w:val="00813F07"/>
    <w:rsid w:val="00813F92"/>
    <w:rsid w:val="00813FCA"/>
    <w:rsid w:val="00813FDF"/>
    <w:rsid w:val="00814020"/>
    <w:rsid w:val="00814062"/>
    <w:rsid w:val="008140DC"/>
    <w:rsid w:val="00814165"/>
    <w:rsid w:val="008141BD"/>
    <w:rsid w:val="008141FB"/>
    <w:rsid w:val="008141FC"/>
    <w:rsid w:val="0081425C"/>
    <w:rsid w:val="008142A3"/>
    <w:rsid w:val="008142FE"/>
    <w:rsid w:val="008143FE"/>
    <w:rsid w:val="0081443F"/>
    <w:rsid w:val="00814455"/>
    <w:rsid w:val="008144CB"/>
    <w:rsid w:val="008144F5"/>
    <w:rsid w:val="00814524"/>
    <w:rsid w:val="00814543"/>
    <w:rsid w:val="00814599"/>
    <w:rsid w:val="008145BF"/>
    <w:rsid w:val="008145DC"/>
    <w:rsid w:val="008145F5"/>
    <w:rsid w:val="00814601"/>
    <w:rsid w:val="00814697"/>
    <w:rsid w:val="008146AA"/>
    <w:rsid w:val="008146BF"/>
    <w:rsid w:val="008146C6"/>
    <w:rsid w:val="0081478B"/>
    <w:rsid w:val="00814810"/>
    <w:rsid w:val="008148E4"/>
    <w:rsid w:val="00814917"/>
    <w:rsid w:val="0081495B"/>
    <w:rsid w:val="00814966"/>
    <w:rsid w:val="00814987"/>
    <w:rsid w:val="0081499D"/>
    <w:rsid w:val="008149AD"/>
    <w:rsid w:val="00814A0A"/>
    <w:rsid w:val="00814AA0"/>
    <w:rsid w:val="00814AAB"/>
    <w:rsid w:val="00814B06"/>
    <w:rsid w:val="00814B3A"/>
    <w:rsid w:val="00814B54"/>
    <w:rsid w:val="00814BC3"/>
    <w:rsid w:val="00814BF8"/>
    <w:rsid w:val="00814D08"/>
    <w:rsid w:val="00814D1C"/>
    <w:rsid w:val="00814D3F"/>
    <w:rsid w:val="00814DAF"/>
    <w:rsid w:val="00814DBF"/>
    <w:rsid w:val="00814DCD"/>
    <w:rsid w:val="00814E39"/>
    <w:rsid w:val="00814E48"/>
    <w:rsid w:val="00814E61"/>
    <w:rsid w:val="00814ED7"/>
    <w:rsid w:val="00814F03"/>
    <w:rsid w:val="00814F06"/>
    <w:rsid w:val="00814F4D"/>
    <w:rsid w:val="00814FA8"/>
    <w:rsid w:val="00814FBE"/>
    <w:rsid w:val="00814FD8"/>
    <w:rsid w:val="00815049"/>
    <w:rsid w:val="00815051"/>
    <w:rsid w:val="008150E2"/>
    <w:rsid w:val="00815184"/>
    <w:rsid w:val="0081518C"/>
    <w:rsid w:val="00815246"/>
    <w:rsid w:val="0081529A"/>
    <w:rsid w:val="008152C8"/>
    <w:rsid w:val="008153A8"/>
    <w:rsid w:val="0081542D"/>
    <w:rsid w:val="008154B8"/>
    <w:rsid w:val="008154E4"/>
    <w:rsid w:val="00815530"/>
    <w:rsid w:val="00815583"/>
    <w:rsid w:val="008155AE"/>
    <w:rsid w:val="008155FD"/>
    <w:rsid w:val="0081562D"/>
    <w:rsid w:val="00815636"/>
    <w:rsid w:val="0081565D"/>
    <w:rsid w:val="00815696"/>
    <w:rsid w:val="008156B5"/>
    <w:rsid w:val="0081571C"/>
    <w:rsid w:val="0081573D"/>
    <w:rsid w:val="0081581C"/>
    <w:rsid w:val="00815879"/>
    <w:rsid w:val="008158E1"/>
    <w:rsid w:val="008158EF"/>
    <w:rsid w:val="00815983"/>
    <w:rsid w:val="008159FB"/>
    <w:rsid w:val="00815A9A"/>
    <w:rsid w:val="00815AAC"/>
    <w:rsid w:val="00815B06"/>
    <w:rsid w:val="00815B87"/>
    <w:rsid w:val="00815B9B"/>
    <w:rsid w:val="00815BC2"/>
    <w:rsid w:val="00815C2F"/>
    <w:rsid w:val="00815CD6"/>
    <w:rsid w:val="00815D45"/>
    <w:rsid w:val="00815DAE"/>
    <w:rsid w:val="00815DEA"/>
    <w:rsid w:val="00815E87"/>
    <w:rsid w:val="00815EA2"/>
    <w:rsid w:val="00815ED7"/>
    <w:rsid w:val="00815F0F"/>
    <w:rsid w:val="00815F2E"/>
    <w:rsid w:val="00815F50"/>
    <w:rsid w:val="00815F55"/>
    <w:rsid w:val="00815F6E"/>
    <w:rsid w:val="00815FE7"/>
    <w:rsid w:val="00816029"/>
    <w:rsid w:val="00816060"/>
    <w:rsid w:val="00816086"/>
    <w:rsid w:val="00816161"/>
    <w:rsid w:val="008161A0"/>
    <w:rsid w:val="008161D9"/>
    <w:rsid w:val="0081623D"/>
    <w:rsid w:val="00816289"/>
    <w:rsid w:val="0081636B"/>
    <w:rsid w:val="00816396"/>
    <w:rsid w:val="008163A2"/>
    <w:rsid w:val="0081645E"/>
    <w:rsid w:val="00816466"/>
    <w:rsid w:val="0081650B"/>
    <w:rsid w:val="0081651C"/>
    <w:rsid w:val="00816567"/>
    <w:rsid w:val="0081659A"/>
    <w:rsid w:val="008165AF"/>
    <w:rsid w:val="008165F2"/>
    <w:rsid w:val="008165F7"/>
    <w:rsid w:val="0081668E"/>
    <w:rsid w:val="008166BD"/>
    <w:rsid w:val="008166F0"/>
    <w:rsid w:val="0081671B"/>
    <w:rsid w:val="00816727"/>
    <w:rsid w:val="00816771"/>
    <w:rsid w:val="008167AF"/>
    <w:rsid w:val="008167B2"/>
    <w:rsid w:val="008167D8"/>
    <w:rsid w:val="0081681B"/>
    <w:rsid w:val="00816830"/>
    <w:rsid w:val="00816873"/>
    <w:rsid w:val="008168F3"/>
    <w:rsid w:val="00816937"/>
    <w:rsid w:val="00816977"/>
    <w:rsid w:val="00816AA5"/>
    <w:rsid w:val="00816ACB"/>
    <w:rsid w:val="00816B17"/>
    <w:rsid w:val="00816BF9"/>
    <w:rsid w:val="00816C2A"/>
    <w:rsid w:val="00816C74"/>
    <w:rsid w:val="00816D5E"/>
    <w:rsid w:val="00816D7E"/>
    <w:rsid w:val="00816E2D"/>
    <w:rsid w:val="00816EF4"/>
    <w:rsid w:val="00816F41"/>
    <w:rsid w:val="00816F71"/>
    <w:rsid w:val="00816F8E"/>
    <w:rsid w:val="00816FDA"/>
    <w:rsid w:val="0081704D"/>
    <w:rsid w:val="0081706E"/>
    <w:rsid w:val="008170F3"/>
    <w:rsid w:val="00817180"/>
    <w:rsid w:val="0081718E"/>
    <w:rsid w:val="008171A8"/>
    <w:rsid w:val="008171EB"/>
    <w:rsid w:val="0081736E"/>
    <w:rsid w:val="0081736F"/>
    <w:rsid w:val="0081738D"/>
    <w:rsid w:val="00817517"/>
    <w:rsid w:val="0081751A"/>
    <w:rsid w:val="00817522"/>
    <w:rsid w:val="008175B4"/>
    <w:rsid w:val="00817700"/>
    <w:rsid w:val="00817722"/>
    <w:rsid w:val="00817785"/>
    <w:rsid w:val="0081778C"/>
    <w:rsid w:val="0081784B"/>
    <w:rsid w:val="00817895"/>
    <w:rsid w:val="008178B0"/>
    <w:rsid w:val="008178C1"/>
    <w:rsid w:val="00817957"/>
    <w:rsid w:val="008179A6"/>
    <w:rsid w:val="00817AD0"/>
    <w:rsid w:val="00817D17"/>
    <w:rsid w:val="00817DC7"/>
    <w:rsid w:val="00817DCD"/>
    <w:rsid w:val="00817DF8"/>
    <w:rsid w:val="00817E0C"/>
    <w:rsid w:val="00817E14"/>
    <w:rsid w:val="00817E6F"/>
    <w:rsid w:val="00817E99"/>
    <w:rsid w:val="00817EF3"/>
    <w:rsid w:val="00817F46"/>
    <w:rsid w:val="00817FC6"/>
    <w:rsid w:val="00817FCC"/>
    <w:rsid w:val="0082000C"/>
    <w:rsid w:val="00820021"/>
    <w:rsid w:val="0082008A"/>
    <w:rsid w:val="0082009B"/>
    <w:rsid w:val="008200C5"/>
    <w:rsid w:val="0082013A"/>
    <w:rsid w:val="00820165"/>
    <w:rsid w:val="0082019F"/>
    <w:rsid w:val="008201AD"/>
    <w:rsid w:val="008201DB"/>
    <w:rsid w:val="008202B6"/>
    <w:rsid w:val="008202BC"/>
    <w:rsid w:val="00820389"/>
    <w:rsid w:val="0082038A"/>
    <w:rsid w:val="008203C7"/>
    <w:rsid w:val="0082049E"/>
    <w:rsid w:val="0082053F"/>
    <w:rsid w:val="0082071A"/>
    <w:rsid w:val="008207F3"/>
    <w:rsid w:val="0082085B"/>
    <w:rsid w:val="008208DC"/>
    <w:rsid w:val="008208FE"/>
    <w:rsid w:val="00820901"/>
    <w:rsid w:val="0082090A"/>
    <w:rsid w:val="00820943"/>
    <w:rsid w:val="00820944"/>
    <w:rsid w:val="0082097E"/>
    <w:rsid w:val="00820983"/>
    <w:rsid w:val="00820985"/>
    <w:rsid w:val="00820A0E"/>
    <w:rsid w:val="00820A7C"/>
    <w:rsid w:val="00820ADD"/>
    <w:rsid w:val="00820AEF"/>
    <w:rsid w:val="00820B16"/>
    <w:rsid w:val="00820B48"/>
    <w:rsid w:val="00820B4B"/>
    <w:rsid w:val="00820C7E"/>
    <w:rsid w:val="00820CCC"/>
    <w:rsid w:val="00820CD7"/>
    <w:rsid w:val="00820D99"/>
    <w:rsid w:val="00820D9B"/>
    <w:rsid w:val="00820DD1"/>
    <w:rsid w:val="00820DD3"/>
    <w:rsid w:val="00820DE9"/>
    <w:rsid w:val="00820DF9"/>
    <w:rsid w:val="00820E1A"/>
    <w:rsid w:val="00820E1E"/>
    <w:rsid w:val="00820E41"/>
    <w:rsid w:val="00820E9A"/>
    <w:rsid w:val="00820EDB"/>
    <w:rsid w:val="00820EE3"/>
    <w:rsid w:val="00820EFD"/>
    <w:rsid w:val="00820F3E"/>
    <w:rsid w:val="00820F8B"/>
    <w:rsid w:val="00821000"/>
    <w:rsid w:val="00821074"/>
    <w:rsid w:val="008210E9"/>
    <w:rsid w:val="00821150"/>
    <w:rsid w:val="008211A5"/>
    <w:rsid w:val="008211B0"/>
    <w:rsid w:val="008211B9"/>
    <w:rsid w:val="00821339"/>
    <w:rsid w:val="00821376"/>
    <w:rsid w:val="00821384"/>
    <w:rsid w:val="00821394"/>
    <w:rsid w:val="00821522"/>
    <w:rsid w:val="0082158E"/>
    <w:rsid w:val="008215C1"/>
    <w:rsid w:val="008215E7"/>
    <w:rsid w:val="00821620"/>
    <w:rsid w:val="00821627"/>
    <w:rsid w:val="00821638"/>
    <w:rsid w:val="008216BC"/>
    <w:rsid w:val="00821709"/>
    <w:rsid w:val="0082171B"/>
    <w:rsid w:val="00821817"/>
    <w:rsid w:val="0082185B"/>
    <w:rsid w:val="008218CD"/>
    <w:rsid w:val="008218FD"/>
    <w:rsid w:val="00821955"/>
    <w:rsid w:val="008219A0"/>
    <w:rsid w:val="00821AAA"/>
    <w:rsid w:val="00821AB6"/>
    <w:rsid w:val="00821ADA"/>
    <w:rsid w:val="00821B0D"/>
    <w:rsid w:val="00821B69"/>
    <w:rsid w:val="00821B97"/>
    <w:rsid w:val="00821BB4"/>
    <w:rsid w:val="00821BEE"/>
    <w:rsid w:val="00821C63"/>
    <w:rsid w:val="00821CD1"/>
    <w:rsid w:val="00821CDA"/>
    <w:rsid w:val="00821D2D"/>
    <w:rsid w:val="00821D54"/>
    <w:rsid w:val="00821D74"/>
    <w:rsid w:val="00821DEA"/>
    <w:rsid w:val="00821E9B"/>
    <w:rsid w:val="00821F32"/>
    <w:rsid w:val="00821F4A"/>
    <w:rsid w:val="00821F85"/>
    <w:rsid w:val="00821FBA"/>
    <w:rsid w:val="00821FE1"/>
    <w:rsid w:val="00822004"/>
    <w:rsid w:val="0082211D"/>
    <w:rsid w:val="00822139"/>
    <w:rsid w:val="008221AD"/>
    <w:rsid w:val="008221D8"/>
    <w:rsid w:val="00822286"/>
    <w:rsid w:val="00822295"/>
    <w:rsid w:val="00822296"/>
    <w:rsid w:val="008222E2"/>
    <w:rsid w:val="008222F4"/>
    <w:rsid w:val="008222FA"/>
    <w:rsid w:val="00822341"/>
    <w:rsid w:val="0082238A"/>
    <w:rsid w:val="008223AE"/>
    <w:rsid w:val="008223BA"/>
    <w:rsid w:val="00822421"/>
    <w:rsid w:val="00822460"/>
    <w:rsid w:val="00822482"/>
    <w:rsid w:val="008224B0"/>
    <w:rsid w:val="00822510"/>
    <w:rsid w:val="0082253A"/>
    <w:rsid w:val="00822585"/>
    <w:rsid w:val="008225A6"/>
    <w:rsid w:val="008225BE"/>
    <w:rsid w:val="008225DD"/>
    <w:rsid w:val="00822661"/>
    <w:rsid w:val="00822682"/>
    <w:rsid w:val="00822683"/>
    <w:rsid w:val="00822686"/>
    <w:rsid w:val="0082268E"/>
    <w:rsid w:val="008226EB"/>
    <w:rsid w:val="0082272D"/>
    <w:rsid w:val="0082274E"/>
    <w:rsid w:val="0082276E"/>
    <w:rsid w:val="0082283C"/>
    <w:rsid w:val="008229A6"/>
    <w:rsid w:val="008229D9"/>
    <w:rsid w:val="00822A8A"/>
    <w:rsid w:val="00822A9C"/>
    <w:rsid w:val="00822AA1"/>
    <w:rsid w:val="00822AD4"/>
    <w:rsid w:val="00822B38"/>
    <w:rsid w:val="00822B3B"/>
    <w:rsid w:val="00822B89"/>
    <w:rsid w:val="00822BC5"/>
    <w:rsid w:val="00822BCE"/>
    <w:rsid w:val="00822BE0"/>
    <w:rsid w:val="00822C12"/>
    <w:rsid w:val="00822D1D"/>
    <w:rsid w:val="00822D25"/>
    <w:rsid w:val="00822D77"/>
    <w:rsid w:val="00822D86"/>
    <w:rsid w:val="00822DF0"/>
    <w:rsid w:val="00822EAB"/>
    <w:rsid w:val="00822EF2"/>
    <w:rsid w:val="00822F1D"/>
    <w:rsid w:val="00822F3F"/>
    <w:rsid w:val="00822F9D"/>
    <w:rsid w:val="00823048"/>
    <w:rsid w:val="008230AD"/>
    <w:rsid w:val="008230FF"/>
    <w:rsid w:val="00823190"/>
    <w:rsid w:val="008231AB"/>
    <w:rsid w:val="00823241"/>
    <w:rsid w:val="00823390"/>
    <w:rsid w:val="008233D8"/>
    <w:rsid w:val="00823494"/>
    <w:rsid w:val="008234AC"/>
    <w:rsid w:val="008234B9"/>
    <w:rsid w:val="00823523"/>
    <w:rsid w:val="008235A2"/>
    <w:rsid w:val="00823622"/>
    <w:rsid w:val="008236C2"/>
    <w:rsid w:val="008236F8"/>
    <w:rsid w:val="00823723"/>
    <w:rsid w:val="00823763"/>
    <w:rsid w:val="0082380A"/>
    <w:rsid w:val="008238C0"/>
    <w:rsid w:val="008238DA"/>
    <w:rsid w:val="008238E1"/>
    <w:rsid w:val="00823910"/>
    <w:rsid w:val="0082393A"/>
    <w:rsid w:val="00823946"/>
    <w:rsid w:val="00823A37"/>
    <w:rsid w:val="00823A38"/>
    <w:rsid w:val="00823A47"/>
    <w:rsid w:val="00823A67"/>
    <w:rsid w:val="00823AD5"/>
    <w:rsid w:val="00823AFD"/>
    <w:rsid w:val="00823B75"/>
    <w:rsid w:val="00823C42"/>
    <w:rsid w:val="00823C56"/>
    <w:rsid w:val="00823C59"/>
    <w:rsid w:val="00823C5D"/>
    <w:rsid w:val="00823DA8"/>
    <w:rsid w:val="00823EA3"/>
    <w:rsid w:val="00823EB6"/>
    <w:rsid w:val="00823F08"/>
    <w:rsid w:val="00823F3C"/>
    <w:rsid w:val="00823F61"/>
    <w:rsid w:val="00823F97"/>
    <w:rsid w:val="008240AC"/>
    <w:rsid w:val="008240E1"/>
    <w:rsid w:val="008240EF"/>
    <w:rsid w:val="0082417C"/>
    <w:rsid w:val="008241BE"/>
    <w:rsid w:val="008241C5"/>
    <w:rsid w:val="008241EC"/>
    <w:rsid w:val="0082427D"/>
    <w:rsid w:val="0082427E"/>
    <w:rsid w:val="008242C6"/>
    <w:rsid w:val="00824382"/>
    <w:rsid w:val="00824448"/>
    <w:rsid w:val="00824453"/>
    <w:rsid w:val="008244E0"/>
    <w:rsid w:val="008244F5"/>
    <w:rsid w:val="00824503"/>
    <w:rsid w:val="008245DD"/>
    <w:rsid w:val="00824601"/>
    <w:rsid w:val="0082464A"/>
    <w:rsid w:val="0082465D"/>
    <w:rsid w:val="00824742"/>
    <w:rsid w:val="00824784"/>
    <w:rsid w:val="008247FC"/>
    <w:rsid w:val="00824808"/>
    <w:rsid w:val="00824858"/>
    <w:rsid w:val="00824939"/>
    <w:rsid w:val="0082495B"/>
    <w:rsid w:val="008249A1"/>
    <w:rsid w:val="008249CD"/>
    <w:rsid w:val="00824A0C"/>
    <w:rsid w:val="00824A76"/>
    <w:rsid w:val="00824AB0"/>
    <w:rsid w:val="00824B29"/>
    <w:rsid w:val="00824B41"/>
    <w:rsid w:val="00824B80"/>
    <w:rsid w:val="00824BB5"/>
    <w:rsid w:val="00824C2B"/>
    <w:rsid w:val="00824C3D"/>
    <w:rsid w:val="00824C6C"/>
    <w:rsid w:val="00824DD3"/>
    <w:rsid w:val="00824E0A"/>
    <w:rsid w:val="00824E46"/>
    <w:rsid w:val="00824EA2"/>
    <w:rsid w:val="00824EE4"/>
    <w:rsid w:val="00824F45"/>
    <w:rsid w:val="00824FDA"/>
    <w:rsid w:val="00825002"/>
    <w:rsid w:val="0082500B"/>
    <w:rsid w:val="00825017"/>
    <w:rsid w:val="0082505F"/>
    <w:rsid w:val="008250E0"/>
    <w:rsid w:val="008250EE"/>
    <w:rsid w:val="008251BF"/>
    <w:rsid w:val="0082521A"/>
    <w:rsid w:val="0082527C"/>
    <w:rsid w:val="008252DC"/>
    <w:rsid w:val="0082532D"/>
    <w:rsid w:val="00825461"/>
    <w:rsid w:val="008254F0"/>
    <w:rsid w:val="008254F2"/>
    <w:rsid w:val="008255BF"/>
    <w:rsid w:val="008255D9"/>
    <w:rsid w:val="0082564A"/>
    <w:rsid w:val="0082566C"/>
    <w:rsid w:val="0082567C"/>
    <w:rsid w:val="008256A7"/>
    <w:rsid w:val="008256DB"/>
    <w:rsid w:val="0082571C"/>
    <w:rsid w:val="0082576B"/>
    <w:rsid w:val="008257F4"/>
    <w:rsid w:val="00825854"/>
    <w:rsid w:val="00825896"/>
    <w:rsid w:val="008258F4"/>
    <w:rsid w:val="00825957"/>
    <w:rsid w:val="00825972"/>
    <w:rsid w:val="008259C7"/>
    <w:rsid w:val="00825A20"/>
    <w:rsid w:val="00825A71"/>
    <w:rsid w:val="00825AAD"/>
    <w:rsid w:val="00825AD3"/>
    <w:rsid w:val="00825B5B"/>
    <w:rsid w:val="00825B77"/>
    <w:rsid w:val="00825B9D"/>
    <w:rsid w:val="00825C13"/>
    <w:rsid w:val="00825C19"/>
    <w:rsid w:val="00825C56"/>
    <w:rsid w:val="00825CA3"/>
    <w:rsid w:val="00825CB5"/>
    <w:rsid w:val="00825CB8"/>
    <w:rsid w:val="00825D25"/>
    <w:rsid w:val="00825EB0"/>
    <w:rsid w:val="00825F35"/>
    <w:rsid w:val="00825F5D"/>
    <w:rsid w:val="00825F60"/>
    <w:rsid w:val="00825F9A"/>
    <w:rsid w:val="00826000"/>
    <w:rsid w:val="0082609E"/>
    <w:rsid w:val="008260A8"/>
    <w:rsid w:val="008260D4"/>
    <w:rsid w:val="00826137"/>
    <w:rsid w:val="0082613F"/>
    <w:rsid w:val="00826175"/>
    <w:rsid w:val="008261CB"/>
    <w:rsid w:val="0082630B"/>
    <w:rsid w:val="0082634C"/>
    <w:rsid w:val="008263BD"/>
    <w:rsid w:val="0082641C"/>
    <w:rsid w:val="00826434"/>
    <w:rsid w:val="0082643C"/>
    <w:rsid w:val="00826458"/>
    <w:rsid w:val="008264C7"/>
    <w:rsid w:val="0082650A"/>
    <w:rsid w:val="0082656F"/>
    <w:rsid w:val="008265D8"/>
    <w:rsid w:val="00826697"/>
    <w:rsid w:val="00826714"/>
    <w:rsid w:val="00826738"/>
    <w:rsid w:val="00826780"/>
    <w:rsid w:val="00826793"/>
    <w:rsid w:val="0082679D"/>
    <w:rsid w:val="008267B0"/>
    <w:rsid w:val="008267F1"/>
    <w:rsid w:val="00826874"/>
    <w:rsid w:val="008268AF"/>
    <w:rsid w:val="008268C5"/>
    <w:rsid w:val="008268D2"/>
    <w:rsid w:val="0082692B"/>
    <w:rsid w:val="00826982"/>
    <w:rsid w:val="0082698F"/>
    <w:rsid w:val="008269B4"/>
    <w:rsid w:val="008269CE"/>
    <w:rsid w:val="00826A4D"/>
    <w:rsid w:val="00826A50"/>
    <w:rsid w:val="00826AB4"/>
    <w:rsid w:val="00826B5F"/>
    <w:rsid w:val="00826BA8"/>
    <w:rsid w:val="00826CB3"/>
    <w:rsid w:val="00826CC7"/>
    <w:rsid w:val="00826CFB"/>
    <w:rsid w:val="00826ED6"/>
    <w:rsid w:val="00826EDB"/>
    <w:rsid w:val="00826EE9"/>
    <w:rsid w:val="00826F13"/>
    <w:rsid w:val="00826F77"/>
    <w:rsid w:val="00826F90"/>
    <w:rsid w:val="0082705E"/>
    <w:rsid w:val="00827069"/>
    <w:rsid w:val="00827087"/>
    <w:rsid w:val="0082708C"/>
    <w:rsid w:val="008270D4"/>
    <w:rsid w:val="00827107"/>
    <w:rsid w:val="0082712C"/>
    <w:rsid w:val="00827138"/>
    <w:rsid w:val="0082716A"/>
    <w:rsid w:val="008271A3"/>
    <w:rsid w:val="008271AE"/>
    <w:rsid w:val="00827232"/>
    <w:rsid w:val="008272C1"/>
    <w:rsid w:val="00827309"/>
    <w:rsid w:val="00827327"/>
    <w:rsid w:val="00827349"/>
    <w:rsid w:val="00827364"/>
    <w:rsid w:val="00827399"/>
    <w:rsid w:val="008273B3"/>
    <w:rsid w:val="008273FF"/>
    <w:rsid w:val="00827439"/>
    <w:rsid w:val="00827468"/>
    <w:rsid w:val="0082748E"/>
    <w:rsid w:val="00827535"/>
    <w:rsid w:val="0082756A"/>
    <w:rsid w:val="00827590"/>
    <w:rsid w:val="00827655"/>
    <w:rsid w:val="00827679"/>
    <w:rsid w:val="0082768B"/>
    <w:rsid w:val="00827693"/>
    <w:rsid w:val="008276F3"/>
    <w:rsid w:val="00827726"/>
    <w:rsid w:val="00827728"/>
    <w:rsid w:val="00827797"/>
    <w:rsid w:val="008277B1"/>
    <w:rsid w:val="008277D4"/>
    <w:rsid w:val="00827800"/>
    <w:rsid w:val="00827824"/>
    <w:rsid w:val="008278A7"/>
    <w:rsid w:val="0082791D"/>
    <w:rsid w:val="008279DA"/>
    <w:rsid w:val="00827A44"/>
    <w:rsid w:val="00827A69"/>
    <w:rsid w:val="00827A8D"/>
    <w:rsid w:val="00827AF6"/>
    <w:rsid w:val="00827AFC"/>
    <w:rsid w:val="00827BE2"/>
    <w:rsid w:val="00827BF5"/>
    <w:rsid w:val="00827C01"/>
    <w:rsid w:val="00827C15"/>
    <w:rsid w:val="00827CFA"/>
    <w:rsid w:val="00827DEB"/>
    <w:rsid w:val="00827E4D"/>
    <w:rsid w:val="00827E91"/>
    <w:rsid w:val="00827EC4"/>
    <w:rsid w:val="00827EEF"/>
    <w:rsid w:val="00827F44"/>
    <w:rsid w:val="00827FAD"/>
    <w:rsid w:val="00827FB7"/>
    <w:rsid w:val="00827FB9"/>
    <w:rsid w:val="00830024"/>
    <w:rsid w:val="00830043"/>
    <w:rsid w:val="0083009B"/>
    <w:rsid w:val="008300B7"/>
    <w:rsid w:val="00830151"/>
    <w:rsid w:val="008301E1"/>
    <w:rsid w:val="00830240"/>
    <w:rsid w:val="00830246"/>
    <w:rsid w:val="00830255"/>
    <w:rsid w:val="00830282"/>
    <w:rsid w:val="008302DA"/>
    <w:rsid w:val="00830313"/>
    <w:rsid w:val="00830321"/>
    <w:rsid w:val="0083032E"/>
    <w:rsid w:val="00830392"/>
    <w:rsid w:val="008303BF"/>
    <w:rsid w:val="00830425"/>
    <w:rsid w:val="00830530"/>
    <w:rsid w:val="008305CA"/>
    <w:rsid w:val="008305D9"/>
    <w:rsid w:val="0083068D"/>
    <w:rsid w:val="008306E9"/>
    <w:rsid w:val="008306ED"/>
    <w:rsid w:val="00830777"/>
    <w:rsid w:val="0083082E"/>
    <w:rsid w:val="00830862"/>
    <w:rsid w:val="0083089E"/>
    <w:rsid w:val="00830902"/>
    <w:rsid w:val="00830903"/>
    <w:rsid w:val="00830909"/>
    <w:rsid w:val="00830960"/>
    <w:rsid w:val="00830991"/>
    <w:rsid w:val="00830A45"/>
    <w:rsid w:val="00830A47"/>
    <w:rsid w:val="00830A6D"/>
    <w:rsid w:val="00830A6E"/>
    <w:rsid w:val="00830AA5"/>
    <w:rsid w:val="00830AB1"/>
    <w:rsid w:val="00830B07"/>
    <w:rsid w:val="00830B35"/>
    <w:rsid w:val="00830B8C"/>
    <w:rsid w:val="00830BF9"/>
    <w:rsid w:val="00830C73"/>
    <w:rsid w:val="00830CAF"/>
    <w:rsid w:val="00830D55"/>
    <w:rsid w:val="00830DC7"/>
    <w:rsid w:val="00830DFE"/>
    <w:rsid w:val="00830E24"/>
    <w:rsid w:val="00830E87"/>
    <w:rsid w:val="00830FDC"/>
    <w:rsid w:val="00830FF3"/>
    <w:rsid w:val="00831023"/>
    <w:rsid w:val="0083113D"/>
    <w:rsid w:val="008311CB"/>
    <w:rsid w:val="008311D4"/>
    <w:rsid w:val="008311D7"/>
    <w:rsid w:val="00831267"/>
    <w:rsid w:val="008312D6"/>
    <w:rsid w:val="008312FE"/>
    <w:rsid w:val="008313AF"/>
    <w:rsid w:val="008313E6"/>
    <w:rsid w:val="0083142C"/>
    <w:rsid w:val="00831542"/>
    <w:rsid w:val="00831611"/>
    <w:rsid w:val="00831730"/>
    <w:rsid w:val="00831732"/>
    <w:rsid w:val="008317A2"/>
    <w:rsid w:val="00831870"/>
    <w:rsid w:val="008318D1"/>
    <w:rsid w:val="008318D5"/>
    <w:rsid w:val="008318D8"/>
    <w:rsid w:val="00831936"/>
    <w:rsid w:val="00831965"/>
    <w:rsid w:val="00831969"/>
    <w:rsid w:val="0083197A"/>
    <w:rsid w:val="00831A1F"/>
    <w:rsid w:val="00831A8C"/>
    <w:rsid w:val="00831B07"/>
    <w:rsid w:val="00831B0C"/>
    <w:rsid w:val="00831B43"/>
    <w:rsid w:val="00831C93"/>
    <w:rsid w:val="00831D02"/>
    <w:rsid w:val="00831D71"/>
    <w:rsid w:val="00831D7B"/>
    <w:rsid w:val="00831DB3"/>
    <w:rsid w:val="00831DDB"/>
    <w:rsid w:val="00831E08"/>
    <w:rsid w:val="00831E3C"/>
    <w:rsid w:val="00831E74"/>
    <w:rsid w:val="00831EDF"/>
    <w:rsid w:val="00831EEF"/>
    <w:rsid w:val="00831EF4"/>
    <w:rsid w:val="00831F4B"/>
    <w:rsid w:val="00831F5C"/>
    <w:rsid w:val="00831F68"/>
    <w:rsid w:val="00831FDC"/>
    <w:rsid w:val="0083207B"/>
    <w:rsid w:val="008320AF"/>
    <w:rsid w:val="00832163"/>
    <w:rsid w:val="008321A2"/>
    <w:rsid w:val="008321F9"/>
    <w:rsid w:val="008322EC"/>
    <w:rsid w:val="00832307"/>
    <w:rsid w:val="00832334"/>
    <w:rsid w:val="0083233C"/>
    <w:rsid w:val="008323BC"/>
    <w:rsid w:val="00832408"/>
    <w:rsid w:val="00832437"/>
    <w:rsid w:val="0083243B"/>
    <w:rsid w:val="0083247F"/>
    <w:rsid w:val="0083256E"/>
    <w:rsid w:val="008326C6"/>
    <w:rsid w:val="008326DE"/>
    <w:rsid w:val="008326EA"/>
    <w:rsid w:val="00832794"/>
    <w:rsid w:val="008327A8"/>
    <w:rsid w:val="008327CC"/>
    <w:rsid w:val="008327D4"/>
    <w:rsid w:val="008327E3"/>
    <w:rsid w:val="008328CB"/>
    <w:rsid w:val="008328F8"/>
    <w:rsid w:val="00832909"/>
    <w:rsid w:val="00832931"/>
    <w:rsid w:val="00832944"/>
    <w:rsid w:val="00832984"/>
    <w:rsid w:val="008329BD"/>
    <w:rsid w:val="008329DB"/>
    <w:rsid w:val="00832A2B"/>
    <w:rsid w:val="00832A63"/>
    <w:rsid w:val="00832A8A"/>
    <w:rsid w:val="00832AC4"/>
    <w:rsid w:val="00832AEE"/>
    <w:rsid w:val="00832B08"/>
    <w:rsid w:val="00832C47"/>
    <w:rsid w:val="00832C85"/>
    <w:rsid w:val="00832CC1"/>
    <w:rsid w:val="00832CE5"/>
    <w:rsid w:val="00832D07"/>
    <w:rsid w:val="00832D75"/>
    <w:rsid w:val="00832D96"/>
    <w:rsid w:val="00832DAD"/>
    <w:rsid w:val="00832DE1"/>
    <w:rsid w:val="00832DFA"/>
    <w:rsid w:val="00832E30"/>
    <w:rsid w:val="00832E31"/>
    <w:rsid w:val="00832E7D"/>
    <w:rsid w:val="00832E88"/>
    <w:rsid w:val="00832ECC"/>
    <w:rsid w:val="00832ED7"/>
    <w:rsid w:val="00832F36"/>
    <w:rsid w:val="00832F67"/>
    <w:rsid w:val="0083303C"/>
    <w:rsid w:val="008330E3"/>
    <w:rsid w:val="0083310E"/>
    <w:rsid w:val="00833121"/>
    <w:rsid w:val="0083314D"/>
    <w:rsid w:val="00833169"/>
    <w:rsid w:val="008331AF"/>
    <w:rsid w:val="0083326E"/>
    <w:rsid w:val="0083328D"/>
    <w:rsid w:val="008333B2"/>
    <w:rsid w:val="0083341D"/>
    <w:rsid w:val="0083343E"/>
    <w:rsid w:val="00833465"/>
    <w:rsid w:val="008334E1"/>
    <w:rsid w:val="008334F3"/>
    <w:rsid w:val="00833510"/>
    <w:rsid w:val="008335E8"/>
    <w:rsid w:val="0083368F"/>
    <w:rsid w:val="008336D9"/>
    <w:rsid w:val="0083374B"/>
    <w:rsid w:val="0083379B"/>
    <w:rsid w:val="008337A7"/>
    <w:rsid w:val="008337E6"/>
    <w:rsid w:val="00833884"/>
    <w:rsid w:val="008338D0"/>
    <w:rsid w:val="008339BC"/>
    <w:rsid w:val="008339CE"/>
    <w:rsid w:val="00833A37"/>
    <w:rsid w:val="00833A77"/>
    <w:rsid w:val="00833B02"/>
    <w:rsid w:val="00833B77"/>
    <w:rsid w:val="00833BC7"/>
    <w:rsid w:val="00833BF2"/>
    <w:rsid w:val="00833C0D"/>
    <w:rsid w:val="00833C4F"/>
    <w:rsid w:val="00833C7B"/>
    <w:rsid w:val="00833CD9"/>
    <w:rsid w:val="00833CF8"/>
    <w:rsid w:val="00833DA0"/>
    <w:rsid w:val="00833DD8"/>
    <w:rsid w:val="00833DDA"/>
    <w:rsid w:val="00833DF0"/>
    <w:rsid w:val="00833E2D"/>
    <w:rsid w:val="00833E8E"/>
    <w:rsid w:val="00833EC1"/>
    <w:rsid w:val="00833EE5"/>
    <w:rsid w:val="00833F6E"/>
    <w:rsid w:val="008340DE"/>
    <w:rsid w:val="00834127"/>
    <w:rsid w:val="008341E1"/>
    <w:rsid w:val="008342A3"/>
    <w:rsid w:val="00834300"/>
    <w:rsid w:val="0083435D"/>
    <w:rsid w:val="00834377"/>
    <w:rsid w:val="008343D2"/>
    <w:rsid w:val="00834413"/>
    <w:rsid w:val="0083446D"/>
    <w:rsid w:val="008344D4"/>
    <w:rsid w:val="00834512"/>
    <w:rsid w:val="008345A6"/>
    <w:rsid w:val="00834687"/>
    <w:rsid w:val="0083468D"/>
    <w:rsid w:val="008346B8"/>
    <w:rsid w:val="008346E1"/>
    <w:rsid w:val="00834708"/>
    <w:rsid w:val="00834775"/>
    <w:rsid w:val="00834782"/>
    <w:rsid w:val="008347AC"/>
    <w:rsid w:val="008347CF"/>
    <w:rsid w:val="008348CE"/>
    <w:rsid w:val="008349A9"/>
    <w:rsid w:val="00834A69"/>
    <w:rsid w:val="00834B49"/>
    <w:rsid w:val="00834B5B"/>
    <w:rsid w:val="00834BFF"/>
    <w:rsid w:val="00834C8D"/>
    <w:rsid w:val="00834CC5"/>
    <w:rsid w:val="00834DA5"/>
    <w:rsid w:val="00834DE1"/>
    <w:rsid w:val="00834E3E"/>
    <w:rsid w:val="00834E86"/>
    <w:rsid w:val="00834EA8"/>
    <w:rsid w:val="00834FA6"/>
    <w:rsid w:val="00834FC0"/>
    <w:rsid w:val="00834FF6"/>
    <w:rsid w:val="00835002"/>
    <w:rsid w:val="0083501C"/>
    <w:rsid w:val="00835040"/>
    <w:rsid w:val="00835058"/>
    <w:rsid w:val="008350DF"/>
    <w:rsid w:val="0083515A"/>
    <w:rsid w:val="00835179"/>
    <w:rsid w:val="008351C3"/>
    <w:rsid w:val="008351C5"/>
    <w:rsid w:val="008351D7"/>
    <w:rsid w:val="00835220"/>
    <w:rsid w:val="00835222"/>
    <w:rsid w:val="008352A9"/>
    <w:rsid w:val="008352BA"/>
    <w:rsid w:val="008352F0"/>
    <w:rsid w:val="00835315"/>
    <w:rsid w:val="00835316"/>
    <w:rsid w:val="00835325"/>
    <w:rsid w:val="00835366"/>
    <w:rsid w:val="0083539C"/>
    <w:rsid w:val="008353D1"/>
    <w:rsid w:val="0083543C"/>
    <w:rsid w:val="00835441"/>
    <w:rsid w:val="00835477"/>
    <w:rsid w:val="008354AD"/>
    <w:rsid w:val="008354C3"/>
    <w:rsid w:val="0083550E"/>
    <w:rsid w:val="00835526"/>
    <w:rsid w:val="00835543"/>
    <w:rsid w:val="008355FA"/>
    <w:rsid w:val="00835621"/>
    <w:rsid w:val="00835642"/>
    <w:rsid w:val="0083567D"/>
    <w:rsid w:val="008356B6"/>
    <w:rsid w:val="008356D6"/>
    <w:rsid w:val="0083572C"/>
    <w:rsid w:val="00835735"/>
    <w:rsid w:val="00835778"/>
    <w:rsid w:val="0083577D"/>
    <w:rsid w:val="008357C2"/>
    <w:rsid w:val="008357D1"/>
    <w:rsid w:val="008357F6"/>
    <w:rsid w:val="00835803"/>
    <w:rsid w:val="00835841"/>
    <w:rsid w:val="0083584C"/>
    <w:rsid w:val="00835875"/>
    <w:rsid w:val="008358DF"/>
    <w:rsid w:val="0083598B"/>
    <w:rsid w:val="00835A3B"/>
    <w:rsid w:val="00835A45"/>
    <w:rsid w:val="00835AE9"/>
    <w:rsid w:val="00835B12"/>
    <w:rsid w:val="00835B2D"/>
    <w:rsid w:val="00835B47"/>
    <w:rsid w:val="00835BAB"/>
    <w:rsid w:val="00835C72"/>
    <w:rsid w:val="00835CA1"/>
    <w:rsid w:val="00835CA9"/>
    <w:rsid w:val="00835CD4"/>
    <w:rsid w:val="00835CE8"/>
    <w:rsid w:val="00835D05"/>
    <w:rsid w:val="00835D8E"/>
    <w:rsid w:val="00835E41"/>
    <w:rsid w:val="00835F07"/>
    <w:rsid w:val="00836036"/>
    <w:rsid w:val="008360AD"/>
    <w:rsid w:val="008360C6"/>
    <w:rsid w:val="008360CB"/>
    <w:rsid w:val="008360F3"/>
    <w:rsid w:val="0083617C"/>
    <w:rsid w:val="008361F1"/>
    <w:rsid w:val="00836328"/>
    <w:rsid w:val="00836376"/>
    <w:rsid w:val="0083639F"/>
    <w:rsid w:val="008363FE"/>
    <w:rsid w:val="0083642C"/>
    <w:rsid w:val="00836473"/>
    <w:rsid w:val="00836487"/>
    <w:rsid w:val="008364FD"/>
    <w:rsid w:val="00836515"/>
    <w:rsid w:val="00836561"/>
    <w:rsid w:val="00836564"/>
    <w:rsid w:val="008365AF"/>
    <w:rsid w:val="008365D1"/>
    <w:rsid w:val="008365E7"/>
    <w:rsid w:val="008366D2"/>
    <w:rsid w:val="008366D3"/>
    <w:rsid w:val="008366DB"/>
    <w:rsid w:val="00836710"/>
    <w:rsid w:val="00836743"/>
    <w:rsid w:val="00836759"/>
    <w:rsid w:val="0083678F"/>
    <w:rsid w:val="0083680A"/>
    <w:rsid w:val="00836835"/>
    <w:rsid w:val="00836856"/>
    <w:rsid w:val="00836866"/>
    <w:rsid w:val="0083688D"/>
    <w:rsid w:val="008368D5"/>
    <w:rsid w:val="008368D8"/>
    <w:rsid w:val="00836959"/>
    <w:rsid w:val="0083696E"/>
    <w:rsid w:val="00836970"/>
    <w:rsid w:val="008369CB"/>
    <w:rsid w:val="008369E2"/>
    <w:rsid w:val="00836A80"/>
    <w:rsid w:val="00836A84"/>
    <w:rsid w:val="00836AB3"/>
    <w:rsid w:val="00836B82"/>
    <w:rsid w:val="00836BC7"/>
    <w:rsid w:val="00836CA3"/>
    <w:rsid w:val="00836CBB"/>
    <w:rsid w:val="00836CDB"/>
    <w:rsid w:val="00836D01"/>
    <w:rsid w:val="00836E01"/>
    <w:rsid w:val="00836F0D"/>
    <w:rsid w:val="00836F18"/>
    <w:rsid w:val="00836F23"/>
    <w:rsid w:val="00836F33"/>
    <w:rsid w:val="00836F46"/>
    <w:rsid w:val="00836F4D"/>
    <w:rsid w:val="00837007"/>
    <w:rsid w:val="0083702F"/>
    <w:rsid w:val="00837045"/>
    <w:rsid w:val="008370AF"/>
    <w:rsid w:val="008370B6"/>
    <w:rsid w:val="00837138"/>
    <w:rsid w:val="0083716D"/>
    <w:rsid w:val="008371D2"/>
    <w:rsid w:val="0083722C"/>
    <w:rsid w:val="008372B5"/>
    <w:rsid w:val="0083730E"/>
    <w:rsid w:val="0083737C"/>
    <w:rsid w:val="00837388"/>
    <w:rsid w:val="00837422"/>
    <w:rsid w:val="00837450"/>
    <w:rsid w:val="00837580"/>
    <w:rsid w:val="00837670"/>
    <w:rsid w:val="008376EE"/>
    <w:rsid w:val="008376FC"/>
    <w:rsid w:val="008376FD"/>
    <w:rsid w:val="0083773E"/>
    <w:rsid w:val="00837754"/>
    <w:rsid w:val="00837784"/>
    <w:rsid w:val="008377CD"/>
    <w:rsid w:val="0083780F"/>
    <w:rsid w:val="00837840"/>
    <w:rsid w:val="00837857"/>
    <w:rsid w:val="0083787A"/>
    <w:rsid w:val="0083791F"/>
    <w:rsid w:val="00837963"/>
    <w:rsid w:val="008379B9"/>
    <w:rsid w:val="008379D7"/>
    <w:rsid w:val="00837A7E"/>
    <w:rsid w:val="00837ABA"/>
    <w:rsid w:val="00837AFB"/>
    <w:rsid w:val="00837B90"/>
    <w:rsid w:val="00837BB1"/>
    <w:rsid w:val="00837BEB"/>
    <w:rsid w:val="00837C52"/>
    <w:rsid w:val="00837C8B"/>
    <w:rsid w:val="00837CB8"/>
    <w:rsid w:val="00837DA0"/>
    <w:rsid w:val="00837EB8"/>
    <w:rsid w:val="00837EC1"/>
    <w:rsid w:val="00837F12"/>
    <w:rsid w:val="00840004"/>
    <w:rsid w:val="00840027"/>
    <w:rsid w:val="00840055"/>
    <w:rsid w:val="008400C3"/>
    <w:rsid w:val="008400DC"/>
    <w:rsid w:val="0084013C"/>
    <w:rsid w:val="00840184"/>
    <w:rsid w:val="008401A5"/>
    <w:rsid w:val="008401AB"/>
    <w:rsid w:val="0084021B"/>
    <w:rsid w:val="00840230"/>
    <w:rsid w:val="00840231"/>
    <w:rsid w:val="008402A4"/>
    <w:rsid w:val="008402C2"/>
    <w:rsid w:val="008403C4"/>
    <w:rsid w:val="008403C5"/>
    <w:rsid w:val="008403D3"/>
    <w:rsid w:val="0084041C"/>
    <w:rsid w:val="0084041D"/>
    <w:rsid w:val="00840439"/>
    <w:rsid w:val="00840471"/>
    <w:rsid w:val="008404F6"/>
    <w:rsid w:val="00840501"/>
    <w:rsid w:val="00840537"/>
    <w:rsid w:val="008405AF"/>
    <w:rsid w:val="008405B2"/>
    <w:rsid w:val="008405E9"/>
    <w:rsid w:val="0084064D"/>
    <w:rsid w:val="008407BE"/>
    <w:rsid w:val="008407C4"/>
    <w:rsid w:val="00840849"/>
    <w:rsid w:val="0084084D"/>
    <w:rsid w:val="0084086D"/>
    <w:rsid w:val="008408A0"/>
    <w:rsid w:val="0084090A"/>
    <w:rsid w:val="0084093F"/>
    <w:rsid w:val="0084094E"/>
    <w:rsid w:val="00840AD3"/>
    <w:rsid w:val="00840B23"/>
    <w:rsid w:val="00840BA5"/>
    <w:rsid w:val="00840BBC"/>
    <w:rsid w:val="00840C55"/>
    <w:rsid w:val="00840D43"/>
    <w:rsid w:val="00840D44"/>
    <w:rsid w:val="00840D52"/>
    <w:rsid w:val="00840D61"/>
    <w:rsid w:val="00840D96"/>
    <w:rsid w:val="00840DCE"/>
    <w:rsid w:val="00840DEC"/>
    <w:rsid w:val="00840DF4"/>
    <w:rsid w:val="00840E47"/>
    <w:rsid w:val="00840E73"/>
    <w:rsid w:val="00840F0C"/>
    <w:rsid w:val="00840FAE"/>
    <w:rsid w:val="00840FBB"/>
    <w:rsid w:val="00841076"/>
    <w:rsid w:val="00841084"/>
    <w:rsid w:val="008410C8"/>
    <w:rsid w:val="00841142"/>
    <w:rsid w:val="00841202"/>
    <w:rsid w:val="008412FF"/>
    <w:rsid w:val="0084132F"/>
    <w:rsid w:val="008413D4"/>
    <w:rsid w:val="0084140D"/>
    <w:rsid w:val="00841487"/>
    <w:rsid w:val="008414EB"/>
    <w:rsid w:val="008415C2"/>
    <w:rsid w:val="0084165F"/>
    <w:rsid w:val="008416E4"/>
    <w:rsid w:val="00841700"/>
    <w:rsid w:val="00841714"/>
    <w:rsid w:val="0084172C"/>
    <w:rsid w:val="008417BD"/>
    <w:rsid w:val="008417F7"/>
    <w:rsid w:val="00841823"/>
    <w:rsid w:val="0084184C"/>
    <w:rsid w:val="008418D1"/>
    <w:rsid w:val="008418F6"/>
    <w:rsid w:val="0084195F"/>
    <w:rsid w:val="0084198A"/>
    <w:rsid w:val="008419CB"/>
    <w:rsid w:val="008419DE"/>
    <w:rsid w:val="00841A3B"/>
    <w:rsid w:val="00841A73"/>
    <w:rsid w:val="00841A81"/>
    <w:rsid w:val="00841AED"/>
    <w:rsid w:val="00841BE5"/>
    <w:rsid w:val="00841C43"/>
    <w:rsid w:val="00841CFC"/>
    <w:rsid w:val="00841D19"/>
    <w:rsid w:val="00841D21"/>
    <w:rsid w:val="00841D78"/>
    <w:rsid w:val="00841D89"/>
    <w:rsid w:val="00841E04"/>
    <w:rsid w:val="00841F27"/>
    <w:rsid w:val="00841FE9"/>
    <w:rsid w:val="00842007"/>
    <w:rsid w:val="00842084"/>
    <w:rsid w:val="008420F2"/>
    <w:rsid w:val="00842181"/>
    <w:rsid w:val="008421B3"/>
    <w:rsid w:val="008421DD"/>
    <w:rsid w:val="008421EC"/>
    <w:rsid w:val="008421EF"/>
    <w:rsid w:val="008421F2"/>
    <w:rsid w:val="00842250"/>
    <w:rsid w:val="0084226C"/>
    <w:rsid w:val="00842273"/>
    <w:rsid w:val="00842291"/>
    <w:rsid w:val="00842357"/>
    <w:rsid w:val="00842378"/>
    <w:rsid w:val="008423C8"/>
    <w:rsid w:val="0084242D"/>
    <w:rsid w:val="00842460"/>
    <w:rsid w:val="00842494"/>
    <w:rsid w:val="008424E1"/>
    <w:rsid w:val="00842561"/>
    <w:rsid w:val="0084256C"/>
    <w:rsid w:val="008425F5"/>
    <w:rsid w:val="0084266E"/>
    <w:rsid w:val="00842690"/>
    <w:rsid w:val="008426F6"/>
    <w:rsid w:val="00842752"/>
    <w:rsid w:val="00842766"/>
    <w:rsid w:val="008427CA"/>
    <w:rsid w:val="008427FB"/>
    <w:rsid w:val="00842803"/>
    <w:rsid w:val="00842820"/>
    <w:rsid w:val="00842834"/>
    <w:rsid w:val="0084296D"/>
    <w:rsid w:val="00842A62"/>
    <w:rsid w:val="00842A71"/>
    <w:rsid w:val="00842A8A"/>
    <w:rsid w:val="00842A93"/>
    <w:rsid w:val="00842AC9"/>
    <w:rsid w:val="00842B5D"/>
    <w:rsid w:val="00842B9F"/>
    <w:rsid w:val="00842BE3"/>
    <w:rsid w:val="00842C0B"/>
    <w:rsid w:val="00842C17"/>
    <w:rsid w:val="00842C51"/>
    <w:rsid w:val="00842C6A"/>
    <w:rsid w:val="00842C70"/>
    <w:rsid w:val="00842C93"/>
    <w:rsid w:val="00842CD0"/>
    <w:rsid w:val="00842D0D"/>
    <w:rsid w:val="00842DCD"/>
    <w:rsid w:val="00842DDC"/>
    <w:rsid w:val="00842DEC"/>
    <w:rsid w:val="00842E1B"/>
    <w:rsid w:val="00842E45"/>
    <w:rsid w:val="00842E7F"/>
    <w:rsid w:val="00842ED2"/>
    <w:rsid w:val="00842ED6"/>
    <w:rsid w:val="00842EEC"/>
    <w:rsid w:val="00842F7C"/>
    <w:rsid w:val="00842F98"/>
    <w:rsid w:val="00843084"/>
    <w:rsid w:val="0084313A"/>
    <w:rsid w:val="00843162"/>
    <w:rsid w:val="00843169"/>
    <w:rsid w:val="008431A0"/>
    <w:rsid w:val="008431A9"/>
    <w:rsid w:val="008431BF"/>
    <w:rsid w:val="008431D4"/>
    <w:rsid w:val="00843287"/>
    <w:rsid w:val="008432E2"/>
    <w:rsid w:val="0084330F"/>
    <w:rsid w:val="00843359"/>
    <w:rsid w:val="00843375"/>
    <w:rsid w:val="00843378"/>
    <w:rsid w:val="00843384"/>
    <w:rsid w:val="00843468"/>
    <w:rsid w:val="008434D2"/>
    <w:rsid w:val="008434E0"/>
    <w:rsid w:val="00843540"/>
    <w:rsid w:val="0084366A"/>
    <w:rsid w:val="0084369F"/>
    <w:rsid w:val="008436E6"/>
    <w:rsid w:val="00843766"/>
    <w:rsid w:val="008437EA"/>
    <w:rsid w:val="00843838"/>
    <w:rsid w:val="008438BD"/>
    <w:rsid w:val="008438DA"/>
    <w:rsid w:val="00843902"/>
    <w:rsid w:val="00843921"/>
    <w:rsid w:val="00843923"/>
    <w:rsid w:val="00843952"/>
    <w:rsid w:val="0084399D"/>
    <w:rsid w:val="008439AC"/>
    <w:rsid w:val="00843A61"/>
    <w:rsid w:val="00843A89"/>
    <w:rsid w:val="00843AAE"/>
    <w:rsid w:val="00843AFE"/>
    <w:rsid w:val="00843B01"/>
    <w:rsid w:val="00843B59"/>
    <w:rsid w:val="00843BC8"/>
    <w:rsid w:val="00843BD8"/>
    <w:rsid w:val="00843C69"/>
    <w:rsid w:val="00843C6E"/>
    <w:rsid w:val="00843C91"/>
    <w:rsid w:val="00843CF6"/>
    <w:rsid w:val="00843D33"/>
    <w:rsid w:val="00843D7A"/>
    <w:rsid w:val="00843DDF"/>
    <w:rsid w:val="00843DEA"/>
    <w:rsid w:val="00843E10"/>
    <w:rsid w:val="00843E17"/>
    <w:rsid w:val="00843E5E"/>
    <w:rsid w:val="00843E94"/>
    <w:rsid w:val="00843EDC"/>
    <w:rsid w:val="00843EE2"/>
    <w:rsid w:val="00843F48"/>
    <w:rsid w:val="00843F9B"/>
    <w:rsid w:val="00843F9D"/>
    <w:rsid w:val="00843FCA"/>
    <w:rsid w:val="00844002"/>
    <w:rsid w:val="00844058"/>
    <w:rsid w:val="00844061"/>
    <w:rsid w:val="0084406E"/>
    <w:rsid w:val="0084408D"/>
    <w:rsid w:val="008440E3"/>
    <w:rsid w:val="00844104"/>
    <w:rsid w:val="00844109"/>
    <w:rsid w:val="0084415A"/>
    <w:rsid w:val="008441E1"/>
    <w:rsid w:val="00844254"/>
    <w:rsid w:val="0084425D"/>
    <w:rsid w:val="0084426D"/>
    <w:rsid w:val="008442E0"/>
    <w:rsid w:val="00844393"/>
    <w:rsid w:val="008443AE"/>
    <w:rsid w:val="0084446B"/>
    <w:rsid w:val="00844472"/>
    <w:rsid w:val="00844508"/>
    <w:rsid w:val="0084451B"/>
    <w:rsid w:val="00844575"/>
    <w:rsid w:val="0084457D"/>
    <w:rsid w:val="008445FD"/>
    <w:rsid w:val="0084462A"/>
    <w:rsid w:val="00844638"/>
    <w:rsid w:val="008446FA"/>
    <w:rsid w:val="00844777"/>
    <w:rsid w:val="008447EE"/>
    <w:rsid w:val="008447FC"/>
    <w:rsid w:val="0084487A"/>
    <w:rsid w:val="0084491A"/>
    <w:rsid w:val="00844945"/>
    <w:rsid w:val="008449A2"/>
    <w:rsid w:val="008449D9"/>
    <w:rsid w:val="008449E1"/>
    <w:rsid w:val="008449EB"/>
    <w:rsid w:val="00844A08"/>
    <w:rsid w:val="00844B46"/>
    <w:rsid w:val="00844B88"/>
    <w:rsid w:val="00844BE4"/>
    <w:rsid w:val="00844C45"/>
    <w:rsid w:val="00844C99"/>
    <w:rsid w:val="00844CCB"/>
    <w:rsid w:val="00844CFE"/>
    <w:rsid w:val="00844D21"/>
    <w:rsid w:val="00844DB6"/>
    <w:rsid w:val="00844E19"/>
    <w:rsid w:val="00844EC6"/>
    <w:rsid w:val="00844F41"/>
    <w:rsid w:val="00844F42"/>
    <w:rsid w:val="00844FCD"/>
    <w:rsid w:val="00844FDE"/>
    <w:rsid w:val="00845042"/>
    <w:rsid w:val="008450C7"/>
    <w:rsid w:val="008450EA"/>
    <w:rsid w:val="0084512B"/>
    <w:rsid w:val="00845144"/>
    <w:rsid w:val="00845163"/>
    <w:rsid w:val="0084526F"/>
    <w:rsid w:val="008452A1"/>
    <w:rsid w:val="008452A7"/>
    <w:rsid w:val="0084530C"/>
    <w:rsid w:val="00845407"/>
    <w:rsid w:val="008454F4"/>
    <w:rsid w:val="008455F8"/>
    <w:rsid w:val="00845628"/>
    <w:rsid w:val="0084565D"/>
    <w:rsid w:val="00845692"/>
    <w:rsid w:val="008456B0"/>
    <w:rsid w:val="008456F5"/>
    <w:rsid w:val="00845761"/>
    <w:rsid w:val="00845766"/>
    <w:rsid w:val="008457D6"/>
    <w:rsid w:val="0084587E"/>
    <w:rsid w:val="008458A8"/>
    <w:rsid w:val="008458C8"/>
    <w:rsid w:val="008458EB"/>
    <w:rsid w:val="008458FC"/>
    <w:rsid w:val="008459A5"/>
    <w:rsid w:val="008459E2"/>
    <w:rsid w:val="00845A26"/>
    <w:rsid w:val="00845AFF"/>
    <w:rsid w:val="00845C3C"/>
    <w:rsid w:val="00845C93"/>
    <w:rsid w:val="00845D58"/>
    <w:rsid w:val="00845DC5"/>
    <w:rsid w:val="00845E10"/>
    <w:rsid w:val="00845E5F"/>
    <w:rsid w:val="00845E94"/>
    <w:rsid w:val="00845F3C"/>
    <w:rsid w:val="00845F61"/>
    <w:rsid w:val="0084600F"/>
    <w:rsid w:val="0084601C"/>
    <w:rsid w:val="0084609B"/>
    <w:rsid w:val="008460DE"/>
    <w:rsid w:val="00846101"/>
    <w:rsid w:val="00846131"/>
    <w:rsid w:val="00846154"/>
    <w:rsid w:val="00846179"/>
    <w:rsid w:val="008461AC"/>
    <w:rsid w:val="008461F6"/>
    <w:rsid w:val="0084625B"/>
    <w:rsid w:val="00846267"/>
    <w:rsid w:val="0084632F"/>
    <w:rsid w:val="00846348"/>
    <w:rsid w:val="008463B9"/>
    <w:rsid w:val="008463EA"/>
    <w:rsid w:val="00846406"/>
    <w:rsid w:val="00846417"/>
    <w:rsid w:val="00846481"/>
    <w:rsid w:val="008464BE"/>
    <w:rsid w:val="008464D8"/>
    <w:rsid w:val="008464FB"/>
    <w:rsid w:val="00846536"/>
    <w:rsid w:val="00846547"/>
    <w:rsid w:val="008465CD"/>
    <w:rsid w:val="008465D5"/>
    <w:rsid w:val="0084661E"/>
    <w:rsid w:val="00846653"/>
    <w:rsid w:val="00846680"/>
    <w:rsid w:val="008466AD"/>
    <w:rsid w:val="008466CB"/>
    <w:rsid w:val="00846743"/>
    <w:rsid w:val="008467A4"/>
    <w:rsid w:val="008467C3"/>
    <w:rsid w:val="00846981"/>
    <w:rsid w:val="008469FF"/>
    <w:rsid w:val="00846A2F"/>
    <w:rsid w:val="00846A6B"/>
    <w:rsid w:val="00846A75"/>
    <w:rsid w:val="00846A97"/>
    <w:rsid w:val="00846AD0"/>
    <w:rsid w:val="00846B10"/>
    <w:rsid w:val="00846B44"/>
    <w:rsid w:val="00846B48"/>
    <w:rsid w:val="00846B5A"/>
    <w:rsid w:val="00846BB3"/>
    <w:rsid w:val="00846BEC"/>
    <w:rsid w:val="00846C21"/>
    <w:rsid w:val="00846C60"/>
    <w:rsid w:val="00846C95"/>
    <w:rsid w:val="00846CA9"/>
    <w:rsid w:val="00846CE5"/>
    <w:rsid w:val="00846D86"/>
    <w:rsid w:val="00846D92"/>
    <w:rsid w:val="00846DBF"/>
    <w:rsid w:val="00846E5D"/>
    <w:rsid w:val="00846ED1"/>
    <w:rsid w:val="00846EDD"/>
    <w:rsid w:val="00846EE4"/>
    <w:rsid w:val="00846EE7"/>
    <w:rsid w:val="00846EF2"/>
    <w:rsid w:val="00846F6C"/>
    <w:rsid w:val="00846F83"/>
    <w:rsid w:val="00846FF4"/>
    <w:rsid w:val="00847037"/>
    <w:rsid w:val="008470B8"/>
    <w:rsid w:val="008470B9"/>
    <w:rsid w:val="008470F8"/>
    <w:rsid w:val="0084713F"/>
    <w:rsid w:val="00847187"/>
    <w:rsid w:val="008471A6"/>
    <w:rsid w:val="008471C4"/>
    <w:rsid w:val="0084726B"/>
    <w:rsid w:val="0084729C"/>
    <w:rsid w:val="008472D3"/>
    <w:rsid w:val="008472F9"/>
    <w:rsid w:val="0084735F"/>
    <w:rsid w:val="008473AB"/>
    <w:rsid w:val="00847416"/>
    <w:rsid w:val="00847443"/>
    <w:rsid w:val="0084748A"/>
    <w:rsid w:val="0084755A"/>
    <w:rsid w:val="00847569"/>
    <w:rsid w:val="008475A0"/>
    <w:rsid w:val="008476AE"/>
    <w:rsid w:val="0084771A"/>
    <w:rsid w:val="0084778F"/>
    <w:rsid w:val="008477D5"/>
    <w:rsid w:val="008477F0"/>
    <w:rsid w:val="0084789C"/>
    <w:rsid w:val="008478C1"/>
    <w:rsid w:val="00847971"/>
    <w:rsid w:val="0084797D"/>
    <w:rsid w:val="00847B34"/>
    <w:rsid w:val="00847BCD"/>
    <w:rsid w:val="00847BE9"/>
    <w:rsid w:val="00847C1F"/>
    <w:rsid w:val="00847C54"/>
    <w:rsid w:val="00847C81"/>
    <w:rsid w:val="00847C83"/>
    <w:rsid w:val="00847CA4"/>
    <w:rsid w:val="00847CEC"/>
    <w:rsid w:val="00847DD4"/>
    <w:rsid w:val="00847E3F"/>
    <w:rsid w:val="00847E50"/>
    <w:rsid w:val="00847EDE"/>
    <w:rsid w:val="00847F45"/>
    <w:rsid w:val="00847F8D"/>
    <w:rsid w:val="00847F99"/>
    <w:rsid w:val="0085003C"/>
    <w:rsid w:val="00850059"/>
    <w:rsid w:val="008500A5"/>
    <w:rsid w:val="008500BF"/>
    <w:rsid w:val="00850174"/>
    <w:rsid w:val="008501B6"/>
    <w:rsid w:val="008501D5"/>
    <w:rsid w:val="0085024A"/>
    <w:rsid w:val="00850274"/>
    <w:rsid w:val="00850281"/>
    <w:rsid w:val="008502B0"/>
    <w:rsid w:val="008502CE"/>
    <w:rsid w:val="00850324"/>
    <w:rsid w:val="008503F1"/>
    <w:rsid w:val="00850443"/>
    <w:rsid w:val="008504CD"/>
    <w:rsid w:val="00850531"/>
    <w:rsid w:val="00850548"/>
    <w:rsid w:val="008505E5"/>
    <w:rsid w:val="008506C2"/>
    <w:rsid w:val="00850713"/>
    <w:rsid w:val="0085072B"/>
    <w:rsid w:val="00850756"/>
    <w:rsid w:val="008507C7"/>
    <w:rsid w:val="008507E1"/>
    <w:rsid w:val="008507E4"/>
    <w:rsid w:val="008508B8"/>
    <w:rsid w:val="008508E8"/>
    <w:rsid w:val="00850964"/>
    <w:rsid w:val="00850A20"/>
    <w:rsid w:val="00850AA4"/>
    <w:rsid w:val="00850B04"/>
    <w:rsid w:val="00850B20"/>
    <w:rsid w:val="00850B4A"/>
    <w:rsid w:val="00850B4F"/>
    <w:rsid w:val="00850B79"/>
    <w:rsid w:val="00850B9B"/>
    <w:rsid w:val="00850BC5"/>
    <w:rsid w:val="00850BF2"/>
    <w:rsid w:val="00850D38"/>
    <w:rsid w:val="00850D6E"/>
    <w:rsid w:val="00850DB2"/>
    <w:rsid w:val="00850E16"/>
    <w:rsid w:val="00850E44"/>
    <w:rsid w:val="00850E48"/>
    <w:rsid w:val="00850E4C"/>
    <w:rsid w:val="00850ED6"/>
    <w:rsid w:val="00850EFB"/>
    <w:rsid w:val="00850F29"/>
    <w:rsid w:val="00850F64"/>
    <w:rsid w:val="00850FB0"/>
    <w:rsid w:val="00850FBA"/>
    <w:rsid w:val="00851026"/>
    <w:rsid w:val="00851033"/>
    <w:rsid w:val="00851038"/>
    <w:rsid w:val="008510BE"/>
    <w:rsid w:val="008510F7"/>
    <w:rsid w:val="008510FA"/>
    <w:rsid w:val="00851108"/>
    <w:rsid w:val="0085110A"/>
    <w:rsid w:val="00851114"/>
    <w:rsid w:val="00851181"/>
    <w:rsid w:val="00851209"/>
    <w:rsid w:val="0085125B"/>
    <w:rsid w:val="008512B6"/>
    <w:rsid w:val="0085139B"/>
    <w:rsid w:val="008513AF"/>
    <w:rsid w:val="00851414"/>
    <w:rsid w:val="0085148A"/>
    <w:rsid w:val="008514B9"/>
    <w:rsid w:val="00851557"/>
    <w:rsid w:val="00851597"/>
    <w:rsid w:val="0085160C"/>
    <w:rsid w:val="00851629"/>
    <w:rsid w:val="00851650"/>
    <w:rsid w:val="0085165E"/>
    <w:rsid w:val="0085167C"/>
    <w:rsid w:val="0085169D"/>
    <w:rsid w:val="008516B6"/>
    <w:rsid w:val="008516D0"/>
    <w:rsid w:val="00851710"/>
    <w:rsid w:val="008517D2"/>
    <w:rsid w:val="008518A1"/>
    <w:rsid w:val="008518D5"/>
    <w:rsid w:val="00851A52"/>
    <w:rsid w:val="00851A9D"/>
    <w:rsid w:val="00851ABD"/>
    <w:rsid w:val="00851B31"/>
    <w:rsid w:val="00851B3F"/>
    <w:rsid w:val="00851BB3"/>
    <w:rsid w:val="00851BBC"/>
    <w:rsid w:val="00851BC8"/>
    <w:rsid w:val="00851C45"/>
    <w:rsid w:val="00851C67"/>
    <w:rsid w:val="00851CAF"/>
    <w:rsid w:val="00851D0F"/>
    <w:rsid w:val="00851D34"/>
    <w:rsid w:val="00851D5A"/>
    <w:rsid w:val="00851DD0"/>
    <w:rsid w:val="00851EA0"/>
    <w:rsid w:val="00851EA9"/>
    <w:rsid w:val="00851F84"/>
    <w:rsid w:val="00851FE0"/>
    <w:rsid w:val="0085209E"/>
    <w:rsid w:val="008520B6"/>
    <w:rsid w:val="008520EE"/>
    <w:rsid w:val="0085215D"/>
    <w:rsid w:val="00852165"/>
    <w:rsid w:val="00852192"/>
    <w:rsid w:val="008521A0"/>
    <w:rsid w:val="008521CD"/>
    <w:rsid w:val="00852261"/>
    <w:rsid w:val="008522A0"/>
    <w:rsid w:val="008522AD"/>
    <w:rsid w:val="00852310"/>
    <w:rsid w:val="00852364"/>
    <w:rsid w:val="008523C1"/>
    <w:rsid w:val="008523E1"/>
    <w:rsid w:val="00852412"/>
    <w:rsid w:val="0085242B"/>
    <w:rsid w:val="00852430"/>
    <w:rsid w:val="00852434"/>
    <w:rsid w:val="00852489"/>
    <w:rsid w:val="0085250C"/>
    <w:rsid w:val="008525B7"/>
    <w:rsid w:val="00852616"/>
    <w:rsid w:val="00852686"/>
    <w:rsid w:val="00852713"/>
    <w:rsid w:val="00852783"/>
    <w:rsid w:val="008527BE"/>
    <w:rsid w:val="008527E7"/>
    <w:rsid w:val="008527EF"/>
    <w:rsid w:val="008527FB"/>
    <w:rsid w:val="00852802"/>
    <w:rsid w:val="00852818"/>
    <w:rsid w:val="0085281E"/>
    <w:rsid w:val="00852823"/>
    <w:rsid w:val="00852872"/>
    <w:rsid w:val="008528DA"/>
    <w:rsid w:val="00852950"/>
    <w:rsid w:val="0085296D"/>
    <w:rsid w:val="00852980"/>
    <w:rsid w:val="008529B9"/>
    <w:rsid w:val="00852A79"/>
    <w:rsid w:val="00852B11"/>
    <w:rsid w:val="00852B3D"/>
    <w:rsid w:val="00852B96"/>
    <w:rsid w:val="00852B97"/>
    <w:rsid w:val="00852BCB"/>
    <w:rsid w:val="00852C00"/>
    <w:rsid w:val="00852C78"/>
    <w:rsid w:val="00852CFE"/>
    <w:rsid w:val="00852D28"/>
    <w:rsid w:val="00852D6A"/>
    <w:rsid w:val="00852E19"/>
    <w:rsid w:val="00852E98"/>
    <w:rsid w:val="00852EA7"/>
    <w:rsid w:val="00852EC5"/>
    <w:rsid w:val="00852F51"/>
    <w:rsid w:val="00853002"/>
    <w:rsid w:val="0085303E"/>
    <w:rsid w:val="0085311D"/>
    <w:rsid w:val="0085314B"/>
    <w:rsid w:val="00853158"/>
    <w:rsid w:val="00853180"/>
    <w:rsid w:val="00853244"/>
    <w:rsid w:val="0085324F"/>
    <w:rsid w:val="00853360"/>
    <w:rsid w:val="0085336C"/>
    <w:rsid w:val="0085338A"/>
    <w:rsid w:val="0085345D"/>
    <w:rsid w:val="00853484"/>
    <w:rsid w:val="008534DF"/>
    <w:rsid w:val="00853578"/>
    <w:rsid w:val="00853625"/>
    <w:rsid w:val="0085362F"/>
    <w:rsid w:val="00853649"/>
    <w:rsid w:val="00853705"/>
    <w:rsid w:val="00853756"/>
    <w:rsid w:val="008537D6"/>
    <w:rsid w:val="00853801"/>
    <w:rsid w:val="0085382D"/>
    <w:rsid w:val="00853842"/>
    <w:rsid w:val="00853849"/>
    <w:rsid w:val="008538C8"/>
    <w:rsid w:val="008538FA"/>
    <w:rsid w:val="008538FB"/>
    <w:rsid w:val="00853905"/>
    <w:rsid w:val="008539CD"/>
    <w:rsid w:val="00853A16"/>
    <w:rsid w:val="00853ABF"/>
    <w:rsid w:val="00853B18"/>
    <w:rsid w:val="00853B91"/>
    <w:rsid w:val="00853BB2"/>
    <w:rsid w:val="00853BC6"/>
    <w:rsid w:val="00853BD1"/>
    <w:rsid w:val="00853BFD"/>
    <w:rsid w:val="00853C1E"/>
    <w:rsid w:val="00853D2B"/>
    <w:rsid w:val="00853D56"/>
    <w:rsid w:val="00853D79"/>
    <w:rsid w:val="00853DB2"/>
    <w:rsid w:val="00853F0F"/>
    <w:rsid w:val="00853F10"/>
    <w:rsid w:val="00853F44"/>
    <w:rsid w:val="00853F72"/>
    <w:rsid w:val="00853FC2"/>
    <w:rsid w:val="00853FEA"/>
    <w:rsid w:val="00854136"/>
    <w:rsid w:val="00854306"/>
    <w:rsid w:val="0085432D"/>
    <w:rsid w:val="008543A0"/>
    <w:rsid w:val="008543A7"/>
    <w:rsid w:val="008543B2"/>
    <w:rsid w:val="00854489"/>
    <w:rsid w:val="0085463F"/>
    <w:rsid w:val="00854694"/>
    <w:rsid w:val="00854697"/>
    <w:rsid w:val="00854736"/>
    <w:rsid w:val="0085473C"/>
    <w:rsid w:val="00854764"/>
    <w:rsid w:val="0085476C"/>
    <w:rsid w:val="0085476D"/>
    <w:rsid w:val="008547C9"/>
    <w:rsid w:val="00854836"/>
    <w:rsid w:val="008548D7"/>
    <w:rsid w:val="00854911"/>
    <w:rsid w:val="00854951"/>
    <w:rsid w:val="008549AF"/>
    <w:rsid w:val="00854A4A"/>
    <w:rsid w:val="00854A85"/>
    <w:rsid w:val="00854ABC"/>
    <w:rsid w:val="00854B34"/>
    <w:rsid w:val="00854C00"/>
    <w:rsid w:val="00854C22"/>
    <w:rsid w:val="00854C74"/>
    <w:rsid w:val="00854C9B"/>
    <w:rsid w:val="00854CEA"/>
    <w:rsid w:val="00854E14"/>
    <w:rsid w:val="00854E84"/>
    <w:rsid w:val="00854EEF"/>
    <w:rsid w:val="00854EFC"/>
    <w:rsid w:val="00854F7D"/>
    <w:rsid w:val="00854FF9"/>
    <w:rsid w:val="0085501F"/>
    <w:rsid w:val="00855027"/>
    <w:rsid w:val="0085505E"/>
    <w:rsid w:val="008550B3"/>
    <w:rsid w:val="00855160"/>
    <w:rsid w:val="00855176"/>
    <w:rsid w:val="008551A9"/>
    <w:rsid w:val="00855256"/>
    <w:rsid w:val="0085526A"/>
    <w:rsid w:val="0085529C"/>
    <w:rsid w:val="008552FB"/>
    <w:rsid w:val="0085535C"/>
    <w:rsid w:val="0085535D"/>
    <w:rsid w:val="00855422"/>
    <w:rsid w:val="0085542F"/>
    <w:rsid w:val="00855465"/>
    <w:rsid w:val="0085547F"/>
    <w:rsid w:val="0085551D"/>
    <w:rsid w:val="0085562C"/>
    <w:rsid w:val="0085562F"/>
    <w:rsid w:val="00855697"/>
    <w:rsid w:val="008556E2"/>
    <w:rsid w:val="00855703"/>
    <w:rsid w:val="0085577D"/>
    <w:rsid w:val="0085580D"/>
    <w:rsid w:val="00855870"/>
    <w:rsid w:val="008558C3"/>
    <w:rsid w:val="008558ED"/>
    <w:rsid w:val="008558F6"/>
    <w:rsid w:val="0085591F"/>
    <w:rsid w:val="008559F9"/>
    <w:rsid w:val="00855A28"/>
    <w:rsid w:val="00855A2D"/>
    <w:rsid w:val="00855B03"/>
    <w:rsid w:val="00855B19"/>
    <w:rsid w:val="00855BCA"/>
    <w:rsid w:val="00855BED"/>
    <w:rsid w:val="00855D3F"/>
    <w:rsid w:val="00855D4D"/>
    <w:rsid w:val="00855DBF"/>
    <w:rsid w:val="00855DC3"/>
    <w:rsid w:val="00855DEF"/>
    <w:rsid w:val="00855E53"/>
    <w:rsid w:val="00855EAD"/>
    <w:rsid w:val="00855F3A"/>
    <w:rsid w:val="00855FBD"/>
    <w:rsid w:val="00855FCF"/>
    <w:rsid w:val="00856079"/>
    <w:rsid w:val="0085609B"/>
    <w:rsid w:val="0085610F"/>
    <w:rsid w:val="0085614C"/>
    <w:rsid w:val="00856183"/>
    <w:rsid w:val="0085618F"/>
    <w:rsid w:val="008561EF"/>
    <w:rsid w:val="008561F0"/>
    <w:rsid w:val="00856226"/>
    <w:rsid w:val="008562E2"/>
    <w:rsid w:val="008562EC"/>
    <w:rsid w:val="008562F7"/>
    <w:rsid w:val="0085631C"/>
    <w:rsid w:val="0085636F"/>
    <w:rsid w:val="00856455"/>
    <w:rsid w:val="008564F3"/>
    <w:rsid w:val="00856563"/>
    <w:rsid w:val="008565B8"/>
    <w:rsid w:val="008565C1"/>
    <w:rsid w:val="00856631"/>
    <w:rsid w:val="00856689"/>
    <w:rsid w:val="00856785"/>
    <w:rsid w:val="008567D4"/>
    <w:rsid w:val="0085681A"/>
    <w:rsid w:val="0085682F"/>
    <w:rsid w:val="0085683C"/>
    <w:rsid w:val="00856880"/>
    <w:rsid w:val="0085689A"/>
    <w:rsid w:val="008568AC"/>
    <w:rsid w:val="008568CE"/>
    <w:rsid w:val="008568EA"/>
    <w:rsid w:val="008568FF"/>
    <w:rsid w:val="00856975"/>
    <w:rsid w:val="00856A41"/>
    <w:rsid w:val="00856A46"/>
    <w:rsid w:val="00856A50"/>
    <w:rsid w:val="00856A6B"/>
    <w:rsid w:val="00856AA5"/>
    <w:rsid w:val="00856B07"/>
    <w:rsid w:val="00856B0E"/>
    <w:rsid w:val="00856B48"/>
    <w:rsid w:val="00856B5D"/>
    <w:rsid w:val="00856B65"/>
    <w:rsid w:val="00856B79"/>
    <w:rsid w:val="00856C2C"/>
    <w:rsid w:val="00856C45"/>
    <w:rsid w:val="00856E2B"/>
    <w:rsid w:val="00856E75"/>
    <w:rsid w:val="00856E7D"/>
    <w:rsid w:val="00856E80"/>
    <w:rsid w:val="00856E89"/>
    <w:rsid w:val="00856EBE"/>
    <w:rsid w:val="00856F38"/>
    <w:rsid w:val="00857011"/>
    <w:rsid w:val="00857026"/>
    <w:rsid w:val="00857044"/>
    <w:rsid w:val="00857046"/>
    <w:rsid w:val="0085709C"/>
    <w:rsid w:val="008570C2"/>
    <w:rsid w:val="0085710B"/>
    <w:rsid w:val="00857154"/>
    <w:rsid w:val="008571AD"/>
    <w:rsid w:val="00857229"/>
    <w:rsid w:val="0085725C"/>
    <w:rsid w:val="008572CB"/>
    <w:rsid w:val="008572D1"/>
    <w:rsid w:val="00857325"/>
    <w:rsid w:val="00857342"/>
    <w:rsid w:val="008573D1"/>
    <w:rsid w:val="008573D8"/>
    <w:rsid w:val="008573DF"/>
    <w:rsid w:val="008574A3"/>
    <w:rsid w:val="0085757B"/>
    <w:rsid w:val="00857581"/>
    <w:rsid w:val="0085758A"/>
    <w:rsid w:val="00857590"/>
    <w:rsid w:val="0085763F"/>
    <w:rsid w:val="0085767F"/>
    <w:rsid w:val="008576B2"/>
    <w:rsid w:val="00857729"/>
    <w:rsid w:val="0085772C"/>
    <w:rsid w:val="0085773B"/>
    <w:rsid w:val="00857769"/>
    <w:rsid w:val="00857810"/>
    <w:rsid w:val="00857844"/>
    <w:rsid w:val="0085786B"/>
    <w:rsid w:val="008578FF"/>
    <w:rsid w:val="00857959"/>
    <w:rsid w:val="00857978"/>
    <w:rsid w:val="00857986"/>
    <w:rsid w:val="008579A2"/>
    <w:rsid w:val="008579C2"/>
    <w:rsid w:val="00857A3B"/>
    <w:rsid w:val="00857B1F"/>
    <w:rsid w:val="00857BD2"/>
    <w:rsid w:val="00857D1C"/>
    <w:rsid w:val="00857D97"/>
    <w:rsid w:val="00857DE5"/>
    <w:rsid w:val="00857E2B"/>
    <w:rsid w:val="00857F0D"/>
    <w:rsid w:val="00857F53"/>
    <w:rsid w:val="00857F89"/>
    <w:rsid w:val="00857FAD"/>
    <w:rsid w:val="00857FC1"/>
    <w:rsid w:val="00857FDD"/>
    <w:rsid w:val="00857FE8"/>
    <w:rsid w:val="00860010"/>
    <w:rsid w:val="00860037"/>
    <w:rsid w:val="0086016F"/>
    <w:rsid w:val="00860221"/>
    <w:rsid w:val="00860363"/>
    <w:rsid w:val="00860376"/>
    <w:rsid w:val="00860431"/>
    <w:rsid w:val="00860483"/>
    <w:rsid w:val="00860502"/>
    <w:rsid w:val="008605E6"/>
    <w:rsid w:val="008605F2"/>
    <w:rsid w:val="0086060C"/>
    <w:rsid w:val="0086069E"/>
    <w:rsid w:val="008606BF"/>
    <w:rsid w:val="008606D5"/>
    <w:rsid w:val="008606EC"/>
    <w:rsid w:val="00860769"/>
    <w:rsid w:val="00860783"/>
    <w:rsid w:val="0086079C"/>
    <w:rsid w:val="0086081C"/>
    <w:rsid w:val="008608B3"/>
    <w:rsid w:val="008608DC"/>
    <w:rsid w:val="008609E9"/>
    <w:rsid w:val="00860A00"/>
    <w:rsid w:val="00860A4C"/>
    <w:rsid w:val="00860A91"/>
    <w:rsid w:val="00860AAB"/>
    <w:rsid w:val="00860AB7"/>
    <w:rsid w:val="00860AF3"/>
    <w:rsid w:val="00860B3D"/>
    <w:rsid w:val="00860B4F"/>
    <w:rsid w:val="00860BF5"/>
    <w:rsid w:val="00860C22"/>
    <w:rsid w:val="00860C32"/>
    <w:rsid w:val="00860CD9"/>
    <w:rsid w:val="00860D74"/>
    <w:rsid w:val="00860E63"/>
    <w:rsid w:val="00860E74"/>
    <w:rsid w:val="00860E94"/>
    <w:rsid w:val="00860EEA"/>
    <w:rsid w:val="00860F20"/>
    <w:rsid w:val="00860F36"/>
    <w:rsid w:val="00860FCC"/>
    <w:rsid w:val="0086101A"/>
    <w:rsid w:val="0086113A"/>
    <w:rsid w:val="0086114F"/>
    <w:rsid w:val="0086118D"/>
    <w:rsid w:val="008611D4"/>
    <w:rsid w:val="008611F3"/>
    <w:rsid w:val="00861222"/>
    <w:rsid w:val="0086128F"/>
    <w:rsid w:val="008612B3"/>
    <w:rsid w:val="008612EE"/>
    <w:rsid w:val="008613C1"/>
    <w:rsid w:val="008614A6"/>
    <w:rsid w:val="008614C0"/>
    <w:rsid w:val="008614D7"/>
    <w:rsid w:val="00861523"/>
    <w:rsid w:val="00861531"/>
    <w:rsid w:val="00861549"/>
    <w:rsid w:val="00861586"/>
    <w:rsid w:val="0086159D"/>
    <w:rsid w:val="008615B3"/>
    <w:rsid w:val="008616B1"/>
    <w:rsid w:val="008616DA"/>
    <w:rsid w:val="008616FF"/>
    <w:rsid w:val="00861711"/>
    <w:rsid w:val="0086172D"/>
    <w:rsid w:val="00861769"/>
    <w:rsid w:val="00861870"/>
    <w:rsid w:val="0086188E"/>
    <w:rsid w:val="008618CF"/>
    <w:rsid w:val="008619BE"/>
    <w:rsid w:val="00861A0E"/>
    <w:rsid w:val="00861A6A"/>
    <w:rsid w:val="00861AC3"/>
    <w:rsid w:val="00861B16"/>
    <w:rsid w:val="00861C18"/>
    <w:rsid w:val="00861C2D"/>
    <w:rsid w:val="00861C51"/>
    <w:rsid w:val="00861CDE"/>
    <w:rsid w:val="00861D07"/>
    <w:rsid w:val="00861DC3"/>
    <w:rsid w:val="00861DD2"/>
    <w:rsid w:val="00861DD4"/>
    <w:rsid w:val="00861E1F"/>
    <w:rsid w:val="00861E56"/>
    <w:rsid w:val="00861EB6"/>
    <w:rsid w:val="00861ECC"/>
    <w:rsid w:val="00861F00"/>
    <w:rsid w:val="00861FF4"/>
    <w:rsid w:val="00862026"/>
    <w:rsid w:val="0086214B"/>
    <w:rsid w:val="008621BB"/>
    <w:rsid w:val="00862206"/>
    <w:rsid w:val="00862254"/>
    <w:rsid w:val="0086226B"/>
    <w:rsid w:val="008622BD"/>
    <w:rsid w:val="00862328"/>
    <w:rsid w:val="00862377"/>
    <w:rsid w:val="00862427"/>
    <w:rsid w:val="00862494"/>
    <w:rsid w:val="008624AA"/>
    <w:rsid w:val="008624BF"/>
    <w:rsid w:val="008624E3"/>
    <w:rsid w:val="00862629"/>
    <w:rsid w:val="0086262E"/>
    <w:rsid w:val="008626B9"/>
    <w:rsid w:val="0086270C"/>
    <w:rsid w:val="00862765"/>
    <w:rsid w:val="008627EE"/>
    <w:rsid w:val="00862822"/>
    <w:rsid w:val="00862868"/>
    <w:rsid w:val="0086289B"/>
    <w:rsid w:val="008628CF"/>
    <w:rsid w:val="008628E4"/>
    <w:rsid w:val="0086295B"/>
    <w:rsid w:val="008629E0"/>
    <w:rsid w:val="008629FB"/>
    <w:rsid w:val="00862B45"/>
    <w:rsid w:val="00862B74"/>
    <w:rsid w:val="00862B98"/>
    <w:rsid w:val="00862C25"/>
    <w:rsid w:val="00862DA8"/>
    <w:rsid w:val="00862E0D"/>
    <w:rsid w:val="00862E0F"/>
    <w:rsid w:val="00862E63"/>
    <w:rsid w:val="00862F52"/>
    <w:rsid w:val="00862FE9"/>
    <w:rsid w:val="00863096"/>
    <w:rsid w:val="008630C4"/>
    <w:rsid w:val="00863113"/>
    <w:rsid w:val="0086318C"/>
    <w:rsid w:val="008631AE"/>
    <w:rsid w:val="008631B0"/>
    <w:rsid w:val="008632C3"/>
    <w:rsid w:val="008632D3"/>
    <w:rsid w:val="0086331E"/>
    <w:rsid w:val="00863332"/>
    <w:rsid w:val="0086333D"/>
    <w:rsid w:val="0086334E"/>
    <w:rsid w:val="00863389"/>
    <w:rsid w:val="008633B2"/>
    <w:rsid w:val="0086341E"/>
    <w:rsid w:val="00863489"/>
    <w:rsid w:val="008634B2"/>
    <w:rsid w:val="008634D3"/>
    <w:rsid w:val="008634DB"/>
    <w:rsid w:val="008634E2"/>
    <w:rsid w:val="00863515"/>
    <w:rsid w:val="00863532"/>
    <w:rsid w:val="00863575"/>
    <w:rsid w:val="00863643"/>
    <w:rsid w:val="00863647"/>
    <w:rsid w:val="00863650"/>
    <w:rsid w:val="00863653"/>
    <w:rsid w:val="008636DE"/>
    <w:rsid w:val="008636F3"/>
    <w:rsid w:val="00863766"/>
    <w:rsid w:val="00863783"/>
    <w:rsid w:val="008637C1"/>
    <w:rsid w:val="008637E7"/>
    <w:rsid w:val="00863819"/>
    <w:rsid w:val="00863858"/>
    <w:rsid w:val="008638A5"/>
    <w:rsid w:val="008638A7"/>
    <w:rsid w:val="008638D6"/>
    <w:rsid w:val="00863917"/>
    <w:rsid w:val="0086391E"/>
    <w:rsid w:val="00863972"/>
    <w:rsid w:val="0086398F"/>
    <w:rsid w:val="008639E4"/>
    <w:rsid w:val="00863AB2"/>
    <w:rsid w:val="00863AB5"/>
    <w:rsid w:val="00863ABC"/>
    <w:rsid w:val="00863B26"/>
    <w:rsid w:val="00863C1F"/>
    <w:rsid w:val="00863CA8"/>
    <w:rsid w:val="00863D00"/>
    <w:rsid w:val="00863D8C"/>
    <w:rsid w:val="00863D91"/>
    <w:rsid w:val="00863D94"/>
    <w:rsid w:val="00863E41"/>
    <w:rsid w:val="00863E5A"/>
    <w:rsid w:val="00863E62"/>
    <w:rsid w:val="00863EA7"/>
    <w:rsid w:val="00863EC6"/>
    <w:rsid w:val="00863F2B"/>
    <w:rsid w:val="00863FA8"/>
    <w:rsid w:val="00863FDB"/>
    <w:rsid w:val="00863FE7"/>
    <w:rsid w:val="00863FF5"/>
    <w:rsid w:val="00864015"/>
    <w:rsid w:val="008641D5"/>
    <w:rsid w:val="008641FF"/>
    <w:rsid w:val="00864206"/>
    <w:rsid w:val="00864313"/>
    <w:rsid w:val="00864381"/>
    <w:rsid w:val="00864393"/>
    <w:rsid w:val="008643B8"/>
    <w:rsid w:val="008643BE"/>
    <w:rsid w:val="008643C4"/>
    <w:rsid w:val="00864400"/>
    <w:rsid w:val="00864415"/>
    <w:rsid w:val="0086441B"/>
    <w:rsid w:val="00864437"/>
    <w:rsid w:val="008644A7"/>
    <w:rsid w:val="008645A8"/>
    <w:rsid w:val="008645B4"/>
    <w:rsid w:val="0086464A"/>
    <w:rsid w:val="00864787"/>
    <w:rsid w:val="008647FC"/>
    <w:rsid w:val="008648AF"/>
    <w:rsid w:val="00864909"/>
    <w:rsid w:val="0086495C"/>
    <w:rsid w:val="008649EB"/>
    <w:rsid w:val="008649F7"/>
    <w:rsid w:val="00864A06"/>
    <w:rsid w:val="00864A99"/>
    <w:rsid w:val="00864A9A"/>
    <w:rsid w:val="00864B0A"/>
    <w:rsid w:val="00864B4F"/>
    <w:rsid w:val="00864B6C"/>
    <w:rsid w:val="00864B98"/>
    <w:rsid w:val="00864C02"/>
    <w:rsid w:val="00864C44"/>
    <w:rsid w:val="00864C70"/>
    <w:rsid w:val="00864CA3"/>
    <w:rsid w:val="00864E16"/>
    <w:rsid w:val="00864E58"/>
    <w:rsid w:val="00864F58"/>
    <w:rsid w:val="00864F5E"/>
    <w:rsid w:val="00864FC9"/>
    <w:rsid w:val="00865056"/>
    <w:rsid w:val="00865067"/>
    <w:rsid w:val="008650B6"/>
    <w:rsid w:val="0086514F"/>
    <w:rsid w:val="0086516A"/>
    <w:rsid w:val="00865172"/>
    <w:rsid w:val="008652DF"/>
    <w:rsid w:val="00865398"/>
    <w:rsid w:val="008653F3"/>
    <w:rsid w:val="00865414"/>
    <w:rsid w:val="00865423"/>
    <w:rsid w:val="00865459"/>
    <w:rsid w:val="0086547C"/>
    <w:rsid w:val="0086549F"/>
    <w:rsid w:val="00865587"/>
    <w:rsid w:val="008655BA"/>
    <w:rsid w:val="008656D4"/>
    <w:rsid w:val="00865701"/>
    <w:rsid w:val="00865716"/>
    <w:rsid w:val="0086577B"/>
    <w:rsid w:val="00865793"/>
    <w:rsid w:val="0086579D"/>
    <w:rsid w:val="008657B4"/>
    <w:rsid w:val="008657DB"/>
    <w:rsid w:val="008657E6"/>
    <w:rsid w:val="00865818"/>
    <w:rsid w:val="0086582D"/>
    <w:rsid w:val="00865849"/>
    <w:rsid w:val="008658B3"/>
    <w:rsid w:val="008658D9"/>
    <w:rsid w:val="00865905"/>
    <w:rsid w:val="00865958"/>
    <w:rsid w:val="00865A21"/>
    <w:rsid w:val="00865A86"/>
    <w:rsid w:val="00865B87"/>
    <w:rsid w:val="00865BA9"/>
    <w:rsid w:val="00865BC0"/>
    <w:rsid w:val="00865CB7"/>
    <w:rsid w:val="00865CBC"/>
    <w:rsid w:val="00865CD6"/>
    <w:rsid w:val="00865EA6"/>
    <w:rsid w:val="00865EF4"/>
    <w:rsid w:val="00865F5E"/>
    <w:rsid w:val="00865F79"/>
    <w:rsid w:val="00865F97"/>
    <w:rsid w:val="00865FE2"/>
    <w:rsid w:val="00865FF8"/>
    <w:rsid w:val="0086600A"/>
    <w:rsid w:val="008660E0"/>
    <w:rsid w:val="00866113"/>
    <w:rsid w:val="008661EB"/>
    <w:rsid w:val="008661F6"/>
    <w:rsid w:val="00866280"/>
    <w:rsid w:val="008662F2"/>
    <w:rsid w:val="00866313"/>
    <w:rsid w:val="00866315"/>
    <w:rsid w:val="00866366"/>
    <w:rsid w:val="008663C2"/>
    <w:rsid w:val="008663FE"/>
    <w:rsid w:val="00866475"/>
    <w:rsid w:val="00866487"/>
    <w:rsid w:val="00866569"/>
    <w:rsid w:val="00866614"/>
    <w:rsid w:val="0086666F"/>
    <w:rsid w:val="00866679"/>
    <w:rsid w:val="008666E4"/>
    <w:rsid w:val="0086682C"/>
    <w:rsid w:val="0086682E"/>
    <w:rsid w:val="00866854"/>
    <w:rsid w:val="00866857"/>
    <w:rsid w:val="00866891"/>
    <w:rsid w:val="008668BA"/>
    <w:rsid w:val="00866901"/>
    <w:rsid w:val="00866953"/>
    <w:rsid w:val="0086697A"/>
    <w:rsid w:val="008669F2"/>
    <w:rsid w:val="008669FF"/>
    <w:rsid w:val="00866A3B"/>
    <w:rsid w:val="00866A4C"/>
    <w:rsid w:val="00866A6A"/>
    <w:rsid w:val="00866A79"/>
    <w:rsid w:val="00866AF4"/>
    <w:rsid w:val="00866B55"/>
    <w:rsid w:val="00866B58"/>
    <w:rsid w:val="00866BD6"/>
    <w:rsid w:val="00866BF2"/>
    <w:rsid w:val="00866C48"/>
    <w:rsid w:val="00866C80"/>
    <w:rsid w:val="00866C84"/>
    <w:rsid w:val="00866CB8"/>
    <w:rsid w:val="00866D90"/>
    <w:rsid w:val="00866DD5"/>
    <w:rsid w:val="00866DF5"/>
    <w:rsid w:val="00866E92"/>
    <w:rsid w:val="00866F24"/>
    <w:rsid w:val="00866F31"/>
    <w:rsid w:val="00866F57"/>
    <w:rsid w:val="00866FEB"/>
    <w:rsid w:val="00866FF1"/>
    <w:rsid w:val="0086705A"/>
    <w:rsid w:val="008670D7"/>
    <w:rsid w:val="008670EB"/>
    <w:rsid w:val="00867136"/>
    <w:rsid w:val="00867173"/>
    <w:rsid w:val="00867192"/>
    <w:rsid w:val="008671E8"/>
    <w:rsid w:val="00867265"/>
    <w:rsid w:val="008672D8"/>
    <w:rsid w:val="0086730A"/>
    <w:rsid w:val="008674DA"/>
    <w:rsid w:val="0086756A"/>
    <w:rsid w:val="008675FF"/>
    <w:rsid w:val="00867673"/>
    <w:rsid w:val="00867688"/>
    <w:rsid w:val="008676A5"/>
    <w:rsid w:val="008676A9"/>
    <w:rsid w:val="00867763"/>
    <w:rsid w:val="0086779D"/>
    <w:rsid w:val="008677FB"/>
    <w:rsid w:val="00867855"/>
    <w:rsid w:val="00867897"/>
    <w:rsid w:val="008678AF"/>
    <w:rsid w:val="008678C5"/>
    <w:rsid w:val="0086791B"/>
    <w:rsid w:val="00867A31"/>
    <w:rsid w:val="00867A97"/>
    <w:rsid w:val="00867AB7"/>
    <w:rsid w:val="00867B00"/>
    <w:rsid w:val="00867B2A"/>
    <w:rsid w:val="00867B71"/>
    <w:rsid w:val="00867B74"/>
    <w:rsid w:val="00867BBF"/>
    <w:rsid w:val="00867C50"/>
    <w:rsid w:val="00867C7C"/>
    <w:rsid w:val="00867CCD"/>
    <w:rsid w:val="00867D4D"/>
    <w:rsid w:val="00867D94"/>
    <w:rsid w:val="00867E36"/>
    <w:rsid w:val="00867EE5"/>
    <w:rsid w:val="00867F15"/>
    <w:rsid w:val="00867F1D"/>
    <w:rsid w:val="00867F4D"/>
    <w:rsid w:val="00867F9C"/>
    <w:rsid w:val="00867FAA"/>
    <w:rsid w:val="00867FC9"/>
    <w:rsid w:val="00867FDE"/>
    <w:rsid w:val="00870011"/>
    <w:rsid w:val="0087005F"/>
    <w:rsid w:val="008700D1"/>
    <w:rsid w:val="00870101"/>
    <w:rsid w:val="00870125"/>
    <w:rsid w:val="00870140"/>
    <w:rsid w:val="0087014D"/>
    <w:rsid w:val="00870162"/>
    <w:rsid w:val="00870184"/>
    <w:rsid w:val="008701C9"/>
    <w:rsid w:val="0087020C"/>
    <w:rsid w:val="008702B0"/>
    <w:rsid w:val="008702BD"/>
    <w:rsid w:val="008702DA"/>
    <w:rsid w:val="00870345"/>
    <w:rsid w:val="008703AA"/>
    <w:rsid w:val="008703AB"/>
    <w:rsid w:val="008703D0"/>
    <w:rsid w:val="008703D4"/>
    <w:rsid w:val="00870440"/>
    <w:rsid w:val="00870472"/>
    <w:rsid w:val="0087048A"/>
    <w:rsid w:val="0087049D"/>
    <w:rsid w:val="008704B6"/>
    <w:rsid w:val="008706A2"/>
    <w:rsid w:val="008706A6"/>
    <w:rsid w:val="008706BD"/>
    <w:rsid w:val="008706C4"/>
    <w:rsid w:val="008706D9"/>
    <w:rsid w:val="0087077B"/>
    <w:rsid w:val="008707BF"/>
    <w:rsid w:val="0087086E"/>
    <w:rsid w:val="008708A7"/>
    <w:rsid w:val="00870933"/>
    <w:rsid w:val="008709F4"/>
    <w:rsid w:val="00870A00"/>
    <w:rsid w:val="00870A7A"/>
    <w:rsid w:val="00870AA9"/>
    <w:rsid w:val="00870AE8"/>
    <w:rsid w:val="00870B19"/>
    <w:rsid w:val="00870B79"/>
    <w:rsid w:val="00870B91"/>
    <w:rsid w:val="00870C08"/>
    <w:rsid w:val="00870C34"/>
    <w:rsid w:val="00870C48"/>
    <w:rsid w:val="00870D88"/>
    <w:rsid w:val="00870DEF"/>
    <w:rsid w:val="00870E05"/>
    <w:rsid w:val="00870E36"/>
    <w:rsid w:val="00870EBB"/>
    <w:rsid w:val="00870EF1"/>
    <w:rsid w:val="00870F01"/>
    <w:rsid w:val="00870F67"/>
    <w:rsid w:val="00870FD9"/>
    <w:rsid w:val="00871031"/>
    <w:rsid w:val="0087104F"/>
    <w:rsid w:val="00871116"/>
    <w:rsid w:val="00871144"/>
    <w:rsid w:val="00871163"/>
    <w:rsid w:val="00871438"/>
    <w:rsid w:val="0087144A"/>
    <w:rsid w:val="00871463"/>
    <w:rsid w:val="0087148F"/>
    <w:rsid w:val="008714EE"/>
    <w:rsid w:val="0087175E"/>
    <w:rsid w:val="008717AA"/>
    <w:rsid w:val="008717D6"/>
    <w:rsid w:val="008718A2"/>
    <w:rsid w:val="00871954"/>
    <w:rsid w:val="008719CE"/>
    <w:rsid w:val="008719CF"/>
    <w:rsid w:val="00871A7B"/>
    <w:rsid w:val="00871B23"/>
    <w:rsid w:val="00871B41"/>
    <w:rsid w:val="00871B6B"/>
    <w:rsid w:val="00871BC8"/>
    <w:rsid w:val="00871BF2"/>
    <w:rsid w:val="00871BFE"/>
    <w:rsid w:val="00871C2B"/>
    <w:rsid w:val="00871C47"/>
    <w:rsid w:val="00871CF8"/>
    <w:rsid w:val="00871D71"/>
    <w:rsid w:val="00871DBD"/>
    <w:rsid w:val="00871DD3"/>
    <w:rsid w:val="00871E04"/>
    <w:rsid w:val="00871E20"/>
    <w:rsid w:val="00871E66"/>
    <w:rsid w:val="00871EA6"/>
    <w:rsid w:val="00871EEB"/>
    <w:rsid w:val="00871F30"/>
    <w:rsid w:val="00871FB8"/>
    <w:rsid w:val="00872053"/>
    <w:rsid w:val="008720B9"/>
    <w:rsid w:val="008720DB"/>
    <w:rsid w:val="008720EB"/>
    <w:rsid w:val="008720F0"/>
    <w:rsid w:val="008720F2"/>
    <w:rsid w:val="008720F5"/>
    <w:rsid w:val="0087213E"/>
    <w:rsid w:val="00872210"/>
    <w:rsid w:val="008722BF"/>
    <w:rsid w:val="008722FC"/>
    <w:rsid w:val="008723A3"/>
    <w:rsid w:val="008723D4"/>
    <w:rsid w:val="008724A6"/>
    <w:rsid w:val="00872518"/>
    <w:rsid w:val="0087252C"/>
    <w:rsid w:val="00872570"/>
    <w:rsid w:val="0087257E"/>
    <w:rsid w:val="008725A6"/>
    <w:rsid w:val="008725BB"/>
    <w:rsid w:val="008725C6"/>
    <w:rsid w:val="008725EE"/>
    <w:rsid w:val="008726B1"/>
    <w:rsid w:val="008726F6"/>
    <w:rsid w:val="00872777"/>
    <w:rsid w:val="008727B1"/>
    <w:rsid w:val="00872848"/>
    <w:rsid w:val="00872894"/>
    <w:rsid w:val="008728C5"/>
    <w:rsid w:val="008728DE"/>
    <w:rsid w:val="008728FD"/>
    <w:rsid w:val="00872902"/>
    <w:rsid w:val="00872933"/>
    <w:rsid w:val="0087294A"/>
    <w:rsid w:val="0087294C"/>
    <w:rsid w:val="00872AB4"/>
    <w:rsid w:val="00872AD5"/>
    <w:rsid w:val="00872AF9"/>
    <w:rsid w:val="00872B1E"/>
    <w:rsid w:val="00872BF0"/>
    <w:rsid w:val="00872C45"/>
    <w:rsid w:val="00872C48"/>
    <w:rsid w:val="00872C79"/>
    <w:rsid w:val="00872CA1"/>
    <w:rsid w:val="00872CA4"/>
    <w:rsid w:val="00872CAD"/>
    <w:rsid w:val="00872CD4"/>
    <w:rsid w:val="00872D51"/>
    <w:rsid w:val="00872E29"/>
    <w:rsid w:val="00872EFA"/>
    <w:rsid w:val="00872F0E"/>
    <w:rsid w:val="00872F27"/>
    <w:rsid w:val="00872F5C"/>
    <w:rsid w:val="00872F9B"/>
    <w:rsid w:val="00873013"/>
    <w:rsid w:val="0087302A"/>
    <w:rsid w:val="00873045"/>
    <w:rsid w:val="00873065"/>
    <w:rsid w:val="008730A0"/>
    <w:rsid w:val="00873119"/>
    <w:rsid w:val="00873124"/>
    <w:rsid w:val="00873137"/>
    <w:rsid w:val="00873158"/>
    <w:rsid w:val="0087319E"/>
    <w:rsid w:val="008731A9"/>
    <w:rsid w:val="008731E4"/>
    <w:rsid w:val="00873226"/>
    <w:rsid w:val="0087324F"/>
    <w:rsid w:val="00873337"/>
    <w:rsid w:val="00873347"/>
    <w:rsid w:val="00873356"/>
    <w:rsid w:val="00873360"/>
    <w:rsid w:val="008733E6"/>
    <w:rsid w:val="00873422"/>
    <w:rsid w:val="00873440"/>
    <w:rsid w:val="0087351F"/>
    <w:rsid w:val="00873645"/>
    <w:rsid w:val="008736C9"/>
    <w:rsid w:val="00873751"/>
    <w:rsid w:val="00873754"/>
    <w:rsid w:val="0087378F"/>
    <w:rsid w:val="008737B6"/>
    <w:rsid w:val="008737D1"/>
    <w:rsid w:val="008738AD"/>
    <w:rsid w:val="008738E8"/>
    <w:rsid w:val="00873950"/>
    <w:rsid w:val="008739CD"/>
    <w:rsid w:val="00873A48"/>
    <w:rsid w:val="00873AAA"/>
    <w:rsid w:val="00873AAC"/>
    <w:rsid w:val="00873AB6"/>
    <w:rsid w:val="00873ACD"/>
    <w:rsid w:val="00873AD5"/>
    <w:rsid w:val="00873AF9"/>
    <w:rsid w:val="00873B59"/>
    <w:rsid w:val="00873B7F"/>
    <w:rsid w:val="00873C19"/>
    <w:rsid w:val="00873CB6"/>
    <w:rsid w:val="00873CE8"/>
    <w:rsid w:val="00873D7D"/>
    <w:rsid w:val="00873DEF"/>
    <w:rsid w:val="00873E28"/>
    <w:rsid w:val="00873E9B"/>
    <w:rsid w:val="00873ED0"/>
    <w:rsid w:val="00873F07"/>
    <w:rsid w:val="00873FBF"/>
    <w:rsid w:val="00873FD9"/>
    <w:rsid w:val="008740E1"/>
    <w:rsid w:val="008740E9"/>
    <w:rsid w:val="00874116"/>
    <w:rsid w:val="0087411F"/>
    <w:rsid w:val="00874192"/>
    <w:rsid w:val="0087419D"/>
    <w:rsid w:val="008741F1"/>
    <w:rsid w:val="0087420C"/>
    <w:rsid w:val="0087421A"/>
    <w:rsid w:val="0087427A"/>
    <w:rsid w:val="008742B4"/>
    <w:rsid w:val="00874320"/>
    <w:rsid w:val="00874343"/>
    <w:rsid w:val="008743B0"/>
    <w:rsid w:val="008743B7"/>
    <w:rsid w:val="008743CB"/>
    <w:rsid w:val="008744DD"/>
    <w:rsid w:val="00874509"/>
    <w:rsid w:val="0087451D"/>
    <w:rsid w:val="00874568"/>
    <w:rsid w:val="00874626"/>
    <w:rsid w:val="0087466A"/>
    <w:rsid w:val="008746B4"/>
    <w:rsid w:val="00874720"/>
    <w:rsid w:val="00874764"/>
    <w:rsid w:val="008747C8"/>
    <w:rsid w:val="00874832"/>
    <w:rsid w:val="0087487C"/>
    <w:rsid w:val="008748A9"/>
    <w:rsid w:val="00874917"/>
    <w:rsid w:val="00874920"/>
    <w:rsid w:val="00874934"/>
    <w:rsid w:val="0087496E"/>
    <w:rsid w:val="0087497A"/>
    <w:rsid w:val="00874996"/>
    <w:rsid w:val="00874A1C"/>
    <w:rsid w:val="00874A39"/>
    <w:rsid w:val="00874A5C"/>
    <w:rsid w:val="00874AAC"/>
    <w:rsid w:val="00874B38"/>
    <w:rsid w:val="00874C26"/>
    <w:rsid w:val="00874C2B"/>
    <w:rsid w:val="00874C6F"/>
    <w:rsid w:val="00874D07"/>
    <w:rsid w:val="00874D61"/>
    <w:rsid w:val="00874D84"/>
    <w:rsid w:val="00874D87"/>
    <w:rsid w:val="00874DD9"/>
    <w:rsid w:val="00874E0B"/>
    <w:rsid w:val="00874E4A"/>
    <w:rsid w:val="00874F16"/>
    <w:rsid w:val="00874FBD"/>
    <w:rsid w:val="00875038"/>
    <w:rsid w:val="00875129"/>
    <w:rsid w:val="0087512B"/>
    <w:rsid w:val="0087514A"/>
    <w:rsid w:val="00875180"/>
    <w:rsid w:val="00875196"/>
    <w:rsid w:val="008751D2"/>
    <w:rsid w:val="00875224"/>
    <w:rsid w:val="00875236"/>
    <w:rsid w:val="00875254"/>
    <w:rsid w:val="00875267"/>
    <w:rsid w:val="008752C7"/>
    <w:rsid w:val="008752DE"/>
    <w:rsid w:val="008753A0"/>
    <w:rsid w:val="008753DB"/>
    <w:rsid w:val="00875459"/>
    <w:rsid w:val="00875472"/>
    <w:rsid w:val="00875592"/>
    <w:rsid w:val="008755D4"/>
    <w:rsid w:val="008755E4"/>
    <w:rsid w:val="008756AF"/>
    <w:rsid w:val="00875765"/>
    <w:rsid w:val="008757A0"/>
    <w:rsid w:val="008757E3"/>
    <w:rsid w:val="0087583F"/>
    <w:rsid w:val="008758C7"/>
    <w:rsid w:val="008758E2"/>
    <w:rsid w:val="0087593B"/>
    <w:rsid w:val="00875956"/>
    <w:rsid w:val="0087596F"/>
    <w:rsid w:val="008759B2"/>
    <w:rsid w:val="00875ACB"/>
    <w:rsid w:val="00875B3B"/>
    <w:rsid w:val="00875B3D"/>
    <w:rsid w:val="00875B67"/>
    <w:rsid w:val="00875BA2"/>
    <w:rsid w:val="00875BD0"/>
    <w:rsid w:val="00875BE4"/>
    <w:rsid w:val="00875BF7"/>
    <w:rsid w:val="00875BFA"/>
    <w:rsid w:val="00875C97"/>
    <w:rsid w:val="00875CB0"/>
    <w:rsid w:val="00875CEC"/>
    <w:rsid w:val="00875D0E"/>
    <w:rsid w:val="00875DCC"/>
    <w:rsid w:val="00875ECA"/>
    <w:rsid w:val="00875ED5"/>
    <w:rsid w:val="00875EEA"/>
    <w:rsid w:val="00875F63"/>
    <w:rsid w:val="00875F66"/>
    <w:rsid w:val="00875F6C"/>
    <w:rsid w:val="00875F77"/>
    <w:rsid w:val="00875F85"/>
    <w:rsid w:val="00875F90"/>
    <w:rsid w:val="00875FAD"/>
    <w:rsid w:val="00875FC4"/>
    <w:rsid w:val="0087602F"/>
    <w:rsid w:val="00876098"/>
    <w:rsid w:val="008760AD"/>
    <w:rsid w:val="00876158"/>
    <w:rsid w:val="00876183"/>
    <w:rsid w:val="0087619A"/>
    <w:rsid w:val="00876216"/>
    <w:rsid w:val="00876236"/>
    <w:rsid w:val="00876338"/>
    <w:rsid w:val="00876372"/>
    <w:rsid w:val="008763B0"/>
    <w:rsid w:val="008764D3"/>
    <w:rsid w:val="008764DF"/>
    <w:rsid w:val="00876538"/>
    <w:rsid w:val="0087653E"/>
    <w:rsid w:val="0087659F"/>
    <w:rsid w:val="008765C8"/>
    <w:rsid w:val="008765E5"/>
    <w:rsid w:val="00876629"/>
    <w:rsid w:val="0087669C"/>
    <w:rsid w:val="008766D0"/>
    <w:rsid w:val="008766E4"/>
    <w:rsid w:val="00876702"/>
    <w:rsid w:val="0087670F"/>
    <w:rsid w:val="0087671C"/>
    <w:rsid w:val="00876728"/>
    <w:rsid w:val="00876783"/>
    <w:rsid w:val="00876890"/>
    <w:rsid w:val="00876894"/>
    <w:rsid w:val="008769CD"/>
    <w:rsid w:val="008769F0"/>
    <w:rsid w:val="00876A0C"/>
    <w:rsid w:val="00876A0D"/>
    <w:rsid w:val="00876A2F"/>
    <w:rsid w:val="00876A5B"/>
    <w:rsid w:val="00876AE1"/>
    <w:rsid w:val="00876B12"/>
    <w:rsid w:val="00876B20"/>
    <w:rsid w:val="00876CB8"/>
    <w:rsid w:val="00876CF5"/>
    <w:rsid w:val="00876D30"/>
    <w:rsid w:val="00876D54"/>
    <w:rsid w:val="00876D61"/>
    <w:rsid w:val="00876E39"/>
    <w:rsid w:val="00876E7D"/>
    <w:rsid w:val="00876ECA"/>
    <w:rsid w:val="00876EF7"/>
    <w:rsid w:val="00876FB6"/>
    <w:rsid w:val="00876FB7"/>
    <w:rsid w:val="0087701F"/>
    <w:rsid w:val="0087704A"/>
    <w:rsid w:val="008770BA"/>
    <w:rsid w:val="0087714F"/>
    <w:rsid w:val="0087715D"/>
    <w:rsid w:val="00877161"/>
    <w:rsid w:val="00877221"/>
    <w:rsid w:val="0087726C"/>
    <w:rsid w:val="0087727F"/>
    <w:rsid w:val="008772F5"/>
    <w:rsid w:val="00877367"/>
    <w:rsid w:val="008774E7"/>
    <w:rsid w:val="008774F6"/>
    <w:rsid w:val="00877554"/>
    <w:rsid w:val="00877564"/>
    <w:rsid w:val="00877568"/>
    <w:rsid w:val="0087757B"/>
    <w:rsid w:val="008776B7"/>
    <w:rsid w:val="008776C5"/>
    <w:rsid w:val="00877711"/>
    <w:rsid w:val="0087773D"/>
    <w:rsid w:val="0087774D"/>
    <w:rsid w:val="00877785"/>
    <w:rsid w:val="008777DA"/>
    <w:rsid w:val="0087780F"/>
    <w:rsid w:val="00877844"/>
    <w:rsid w:val="008778CB"/>
    <w:rsid w:val="00877957"/>
    <w:rsid w:val="008779B6"/>
    <w:rsid w:val="00877A1B"/>
    <w:rsid w:val="00877A57"/>
    <w:rsid w:val="00877AB3"/>
    <w:rsid w:val="00877B0A"/>
    <w:rsid w:val="00877B0E"/>
    <w:rsid w:val="00877BA3"/>
    <w:rsid w:val="00877BB6"/>
    <w:rsid w:val="00877C09"/>
    <w:rsid w:val="00877C92"/>
    <w:rsid w:val="00877C99"/>
    <w:rsid w:val="00877C9C"/>
    <w:rsid w:val="00877D15"/>
    <w:rsid w:val="00877D27"/>
    <w:rsid w:val="00877D55"/>
    <w:rsid w:val="00877E5A"/>
    <w:rsid w:val="00877E83"/>
    <w:rsid w:val="00877F8A"/>
    <w:rsid w:val="00877FB0"/>
    <w:rsid w:val="00877FBF"/>
    <w:rsid w:val="00877FEE"/>
    <w:rsid w:val="00880016"/>
    <w:rsid w:val="0088009D"/>
    <w:rsid w:val="008800BE"/>
    <w:rsid w:val="008801CE"/>
    <w:rsid w:val="0088021C"/>
    <w:rsid w:val="008802A0"/>
    <w:rsid w:val="008802A3"/>
    <w:rsid w:val="008802A4"/>
    <w:rsid w:val="008802C3"/>
    <w:rsid w:val="008802F0"/>
    <w:rsid w:val="00880309"/>
    <w:rsid w:val="0088030E"/>
    <w:rsid w:val="00880354"/>
    <w:rsid w:val="00880357"/>
    <w:rsid w:val="00880386"/>
    <w:rsid w:val="008803D8"/>
    <w:rsid w:val="00880484"/>
    <w:rsid w:val="008804CC"/>
    <w:rsid w:val="008805BA"/>
    <w:rsid w:val="008805DB"/>
    <w:rsid w:val="00880600"/>
    <w:rsid w:val="0088067D"/>
    <w:rsid w:val="008807BE"/>
    <w:rsid w:val="008807E3"/>
    <w:rsid w:val="0088084A"/>
    <w:rsid w:val="0088089B"/>
    <w:rsid w:val="008808CB"/>
    <w:rsid w:val="00880933"/>
    <w:rsid w:val="00880A8F"/>
    <w:rsid w:val="00880AC2"/>
    <w:rsid w:val="00880AD3"/>
    <w:rsid w:val="00880B3B"/>
    <w:rsid w:val="00880BA8"/>
    <w:rsid w:val="00880BC4"/>
    <w:rsid w:val="00880C13"/>
    <w:rsid w:val="00880C62"/>
    <w:rsid w:val="00880CF1"/>
    <w:rsid w:val="00880D50"/>
    <w:rsid w:val="00880D76"/>
    <w:rsid w:val="00880DF9"/>
    <w:rsid w:val="00880E0B"/>
    <w:rsid w:val="00880E0F"/>
    <w:rsid w:val="00880EC1"/>
    <w:rsid w:val="00880ED9"/>
    <w:rsid w:val="00880F6F"/>
    <w:rsid w:val="00880F84"/>
    <w:rsid w:val="00880F94"/>
    <w:rsid w:val="00880FCF"/>
    <w:rsid w:val="00880FE6"/>
    <w:rsid w:val="0088102B"/>
    <w:rsid w:val="0088104D"/>
    <w:rsid w:val="00881099"/>
    <w:rsid w:val="008810B1"/>
    <w:rsid w:val="008810E4"/>
    <w:rsid w:val="00881111"/>
    <w:rsid w:val="00881166"/>
    <w:rsid w:val="00881198"/>
    <w:rsid w:val="0088124D"/>
    <w:rsid w:val="008812F3"/>
    <w:rsid w:val="00881311"/>
    <w:rsid w:val="0088133D"/>
    <w:rsid w:val="00881359"/>
    <w:rsid w:val="008813A9"/>
    <w:rsid w:val="008813B9"/>
    <w:rsid w:val="008813F4"/>
    <w:rsid w:val="00881470"/>
    <w:rsid w:val="008814B2"/>
    <w:rsid w:val="00881504"/>
    <w:rsid w:val="00881522"/>
    <w:rsid w:val="00881528"/>
    <w:rsid w:val="0088155C"/>
    <w:rsid w:val="0088156C"/>
    <w:rsid w:val="008815F2"/>
    <w:rsid w:val="008816A0"/>
    <w:rsid w:val="008816AC"/>
    <w:rsid w:val="008816B1"/>
    <w:rsid w:val="008816DD"/>
    <w:rsid w:val="00881713"/>
    <w:rsid w:val="0088172C"/>
    <w:rsid w:val="00881741"/>
    <w:rsid w:val="0088174F"/>
    <w:rsid w:val="00881770"/>
    <w:rsid w:val="0088177E"/>
    <w:rsid w:val="008817E7"/>
    <w:rsid w:val="00881816"/>
    <w:rsid w:val="00881836"/>
    <w:rsid w:val="00881867"/>
    <w:rsid w:val="008818B7"/>
    <w:rsid w:val="0088190B"/>
    <w:rsid w:val="00881955"/>
    <w:rsid w:val="008819A2"/>
    <w:rsid w:val="00881A36"/>
    <w:rsid w:val="00881A48"/>
    <w:rsid w:val="00881A88"/>
    <w:rsid w:val="00881B4E"/>
    <w:rsid w:val="00881B7D"/>
    <w:rsid w:val="00881BF2"/>
    <w:rsid w:val="00881C00"/>
    <w:rsid w:val="00881C79"/>
    <w:rsid w:val="00881CDE"/>
    <w:rsid w:val="00881D0C"/>
    <w:rsid w:val="00881D6A"/>
    <w:rsid w:val="00881D85"/>
    <w:rsid w:val="00881DFD"/>
    <w:rsid w:val="00881E73"/>
    <w:rsid w:val="00881E91"/>
    <w:rsid w:val="00881EBF"/>
    <w:rsid w:val="00881ED0"/>
    <w:rsid w:val="00881EE4"/>
    <w:rsid w:val="00881EF7"/>
    <w:rsid w:val="00881F3B"/>
    <w:rsid w:val="00881F47"/>
    <w:rsid w:val="00881FC9"/>
    <w:rsid w:val="00882111"/>
    <w:rsid w:val="0088212E"/>
    <w:rsid w:val="008821C0"/>
    <w:rsid w:val="00882206"/>
    <w:rsid w:val="00882286"/>
    <w:rsid w:val="008822D7"/>
    <w:rsid w:val="00882350"/>
    <w:rsid w:val="00882390"/>
    <w:rsid w:val="00882444"/>
    <w:rsid w:val="008824B9"/>
    <w:rsid w:val="00882519"/>
    <w:rsid w:val="0088255C"/>
    <w:rsid w:val="008825B4"/>
    <w:rsid w:val="008825DE"/>
    <w:rsid w:val="00882652"/>
    <w:rsid w:val="00882684"/>
    <w:rsid w:val="00882847"/>
    <w:rsid w:val="00882906"/>
    <w:rsid w:val="0088292B"/>
    <w:rsid w:val="0088294D"/>
    <w:rsid w:val="00882952"/>
    <w:rsid w:val="008829A7"/>
    <w:rsid w:val="008829B1"/>
    <w:rsid w:val="008829B3"/>
    <w:rsid w:val="00882A0F"/>
    <w:rsid w:val="00882A19"/>
    <w:rsid w:val="00882A1D"/>
    <w:rsid w:val="00882A23"/>
    <w:rsid w:val="00882A98"/>
    <w:rsid w:val="00882A9D"/>
    <w:rsid w:val="00882AC1"/>
    <w:rsid w:val="00882AF1"/>
    <w:rsid w:val="00882BDA"/>
    <w:rsid w:val="00882C6C"/>
    <w:rsid w:val="00882C7F"/>
    <w:rsid w:val="00882DCD"/>
    <w:rsid w:val="00882DEF"/>
    <w:rsid w:val="00882E27"/>
    <w:rsid w:val="00882E5F"/>
    <w:rsid w:val="00882E89"/>
    <w:rsid w:val="00882E95"/>
    <w:rsid w:val="00882EA8"/>
    <w:rsid w:val="00882EB0"/>
    <w:rsid w:val="00882F2B"/>
    <w:rsid w:val="00882F51"/>
    <w:rsid w:val="00882F5C"/>
    <w:rsid w:val="00882FDB"/>
    <w:rsid w:val="00883006"/>
    <w:rsid w:val="008830FA"/>
    <w:rsid w:val="00883217"/>
    <w:rsid w:val="00883229"/>
    <w:rsid w:val="0088326E"/>
    <w:rsid w:val="0088329A"/>
    <w:rsid w:val="0088330E"/>
    <w:rsid w:val="00883381"/>
    <w:rsid w:val="008833BD"/>
    <w:rsid w:val="0088354A"/>
    <w:rsid w:val="0088355A"/>
    <w:rsid w:val="00883674"/>
    <w:rsid w:val="00883744"/>
    <w:rsid w:val="0088376B"/>
    <w:rsid w:val="00883853"/>
    <w:rsid w:val="00883970"/>
    <w:rsid w:val="00883982"/>
    <w:rsid w:val="00883A3D"/>
    <w:rsid w:val="00883A87"/>
    <w:rsid w:val="00883B1B"/>
    <w:rsid w:val="00883B2A"/>
    <w:rsid w:val="00883B39"/>
    <w:rsid w:val="00883C05"/>
    <w:rsid w:val="00883C07"/>
    <w:rsid w:val="00883C19"/>
    <w:rsid w:val="00883C57"/>
    <w:rsid w:val="00883D2F"/>
    <w:rsid w:val="00883D42"/>
    <w:rsid w:val="00883D65"/>
    <w:rsid w:val="00883D9A"/>
    <w:rsid w:val="00883E1E"/>
    <w:rsid w:val="00883E6F"/>
    <w:rsid w:val="00883E88"/>
    <w:rsid w:val="00883E8E"/>
    <w:rsid w:val="00883EE1"/>
    <w:rsid w:val="0088403F"/>
    <w:rsid w:val="00884048"/>
    <w:rsid w:val="008840A6"/>
    <w:rsid w:val="008840BA"/>
    <w:rsid w:val="008840CE"/>
    <w:rsid w:val="00884100"/>
    <w:rsid w:val="0088413F"/>
    <w:rsid w:val="00884146"/>
    <w:rsid w:val="00884259"/>
    <w:rsid w:val="00884265"/>
    <w:rsid w:val="00884268"/>
    <w:rsid w:val="0088434F"/>
    <w:rsid w:val="0088438C"/>
    <w:rsid w:val="008843E0"/>
    <w:rsid w:val="00884402"/>
    <w:rsid w:val="00884434"/>
    <w:rsid w:val="008844A6"/>
    <w:rsid w:val="0088454D"/>
    <w:rsid w:val="0088455C"/>
    <w:rsid w:val="00884637"/>
    <w:rsid w:val="0088463C"/>
    <w:rsid w:val="0088465B"/>
    <w:rsid w:val="008846D3"/>
    <w:rsid w:val="00884715"/>
    <w:rsid w:val="00884728"/>
    <w:rsid w:val="00884763"/>
    <w:rsid w:val="008847D4"/>
    <w:rsid w:val="008847E2"/>
    <w:rsid w:val="008847F2"/>
    <w:rsid w:val="00884874"/>
    <w:rsid w:val="008848B3"/>
    <w:rsid w:val="008848CC"/>
    <w:rsid w:val="00884922"/>
    <w:rsid w:val="00884952"/>
    <w:rsid w:val="0088495E"/>
    <w:rsid w:val="00884961"/>
    <w:rsid w:val="008849B6"/>
    <w:rsid w:val="008849BC"/>
    <w:rsid w:val="00884A76"/>
    <w:rsid w:val="00884AE9"/>
    <w:rsid w:val="00884B42"/>
    <w:rsid w:val="00884B8B"/>
    <w:rsid w:val="00884BB8"/>
    <w:rsid w:val="00884BD4"/>
    <w:rsid w:val="00884D47"/>
    <w:rsid w:val="00884D4C"/>
    <w:rsid w:val="00884D51"/>
    <w:rsid w:val="00884E28"/>
    <w:rsid w:val="00884F80"/>
    <w:rsid w:val="00884F88"/>
    <w:rsid w:val="00885002"/>
    <w:rsid w:val="00885024"/>
    <w:rsid w:val="00885043"/>
    <w:rsid w:val="0088504D"/>
    <w:rsid w:val="008850D6"/>
    <w:rsid w:val="0088519E"/>
    <w:rsid w:val="008851B0"/>
    <w:rsid w:val="00885214"/>
    <w:rsid w:val="00885324"/>
    <w:rsid w:val="00885372"/>
    <w:rsid w:val="008853DD"/>
    <w:rsid w:val="00885440"/>
    <w:rsid w:val="008854D0"/>
    <w:rsid w:val="0088553D"/>
    <w:rsid w:val="0088554C"/>
    <w:rsid w:val="0088555E"/>
    <w:rsid w:val="0088559C"/>
    <w:rsid w:val="00885659"/>
    <w:rsid w:val="008856AC"/>
    <w:rsid w:val="00885727"/>
    <w:rsid w:val="00885733"/>
    <w:rsid w:val="00885740"/>
    <w:rsid w:val="0088579A"/>
    <w:rsid w:val="008857A4"/>
    <w:rsid w:val="008857D6"/>
    <w:rsid w:val="00885999"/>
    <w:rsid w:val="00885A0D"/>
    <w:rsid w:val="00885ABA"/>
    <w:rsid w:val="00885B85"/>
    <w:rsid w:val="00885C1C"/>
    <w:rsid w:val="00885C42"/>
    <w:rsid w:val="00885CA1"/>
    <w:rsid w:val="00885D76"/>
    <w:rsid w:val="00885D84"/>
    <w:rsid w:val="00885D89"/>
    <w:rsid w:val="00885D8C"/>
    <w:rsid w:val="00885E1D"/>
    <w:rsid w:val="00885E5F"/>
    <w:rsid w:val="00885E61"/>
    <w:rsid w:val="00885F07"/>
    <w:rsid w:val="00885F82"/>
    <w:rsid w:val="0088610D"/>
    <w:rsid w:val="0088611B"/>
    <w:rsid w:val="0088618E"/>
    <w:rsid w:val="00886195"/>
    <w:rsid w:val="008861BE"/>
    <w:rsid w:val="008861FF"/>
    <w:rsid w:val="0088620D"/>
    <w:rsid w:val="00886210"/>
    <w:rsid w:val="00886291"/>
    <w:rsid w:val="008862AA"/>
    <w:rsid w:val="008862FA"/>
    <w:rsid w:val="00886342"/>
    <w:rsid w:val="0088635E"/>
    <w:rsid w:val="00886366"/>
    <w:rsid w:val="00886391"/>
    <w:rsid w:val="008863DA"/>
    <w:rsid w:val="008863FE"/>
    <w:rsid w:val="0088643A"/>
    <w:rsid w:val="0088644E"/>
    <w:rsid w:val="00886460"/>
    <w:rsid w:val="008864B1"/>
    <w:rsid w:val="008864CE"/>
    <w:rsid w:val="00886586"/>
    <w:rsid w:val="008866A0"/>
    <w:rsid w:val="00886724"/>
    <w:rsid w:val="00886746"/>
    <w:rsid w:val="00886772"/>
    <w:rsid w:val="008867EA"/>
    <w:rsid w:val="00886894"/>
    <w:rsid w:val="008868A5"/>
    <w:rsid w:val="00886932"/>
    <w:rsid w:val="008869C3"/>
    <w:rsid w:val="00886A9C"/>
    <w:rsid w:val="00886AE0"/>
    <w:rsid w:val="00886AEC"/>
    <w:rsid w:val="00886B65"/>
    <w:rsid w:val="00886B85"/>
    <w:rsid w:val="00886BA4"/>
    <w:rsid w:val="00886BFD"/>
    <w:rsid w:val="00886BFE"/>
    <w:rsid w:val="00886C6E"/>
    <w:rsid w:val="00886CC3"/>
    <w:rsid w:val="00886D84"/>
    <w:rsid w:val="00886D98"/>
    <w:rsid w:val="00886DA8"/>
    <w:rsid w:val="00886DC3"/>
    <w:rsid w:val="00886ECD"/>
    <w:rsid w:val="00886EE3"/>
    <w:rsid w:val="00886EEB"/>
    <w:rsid w:val="00886F0F"/>
    <w:rsid w:val="00886FE8"/>
    <w:rsid w:val="00887050"/>
    <w:rsid w:val="00887065"/>
    <w:rsid w:val="008870A9"/>
    <w:rsid w:val="008870FC"/>
    <w:rsid w:val="00887106"/>
    <w:rsid w:val="0088711A"/>
    <w:rsid w:val="00887157"/>
    <w:rsid w:val="0088720D"/>
    <w:rsid w:val="008872B7"/>
    <w:rsid w:val="00887353"/>
    <w:rsid w:val="008873EE"/>
    <w:rsid w:val="00887440"/>
    <w:rsid w:val="00887455"/>
    <w:rsid w:val="0088747A"/>
    <w:rsid w:val="00887490"/>
    <w:rsid w:val="008874A5"/>
    <w:rsid w:val="008874E4"/>
    <w:rsid w:val="0088751C"/>
    <w:rsid w:val="0088754E"/>
    <w:rsid w:val="008875B5"/>
    <w:rsid w:val="008875DD"/>
    <w:rsid w:val="00887634"/>
    <w:rsid w:val="008876CC"/>
    <w:rsid w:val="00887741"/>
    <w:rsid w:val="00887759"/>
    <w:rsid w:val="0088776D"/>
    <w:rsid w:val="008877AA"/>
    <w:rsid w:val="00887842"/>
    <w:rsid w:val="00887873"/>
    <w:rsid w:val="00887982"/>
    <w:rsid w:val="0088799F"/>
    <w:rsid w:val="00887A40"/>
    <w:rsid w:val="00887A53"/>
    <w:rsid w:val="00887ACD"/>
    <w:rsid w:val="00887ADD"/>
    <w:rsid w:val="00887B01"/>
    <w:rsid w:val="00887BFC"/>
    <w:rsid w:val="00887C33"/>
    <w:rsid w:val="00887CFF"/>
    <w:rsid w:val="00887E19"/>
    <w:rsid w:val="00887E3E"/>
    <w:rsid w:val="00887E8A"/>
    <w:rsid w:val="00887EB2"/>
    <w:rsid w:val="00887EDF"/>
    <w:rsid w:val="00887EE1"/>
    <w:rsid w:val="00887EE8"/>
    <w:rsid w:val="00887F9C"/>
    <w:rsid w:val="00887FD8"/>
    <w:rsid w:val="00890011"/>
    <w:rsid w:val="00890069"/>
    <w:rsid w:val="00890117"/>
    <w:rsid w:val="0089011E"/>
    <w:rsid w:val="00890231"/>
    <w:rsid w:val="00890241"/>
    <w:rsid w:val="00890261"/>
    <w:rsid w:val="00890286"/>
    <w:rsid w:val="00890297"/>
    <w:rsid w:val="008902D8"/>
    <w:rsid w:val="00890310"/>
    <w:rsid w:val="008903E7"/>
    <w:rsid w:val="0089042B"/>
    <w:rsid w:val="00890448"/>
    <w:rsid w:val="00890463"/>
    <w:rsid w:val="008904B3"/>
    <w:rsid w:val="00890576"/>
    <w:rsid w:val="008905C1"/>
    <w:rsid w:val="00890619"/>
    <w:rsid w:val="00890650"/>
    <w:rsid w:val="00890692"/>
    <w:rsid w:val="008906BC"/>
    <w:rsid w:val="008906C0"/>
    <w:rsid w:val="008906F8"/>
    <w:rsid w:val="0089070B"/>
    <w:rsid w:val="0089076F"/>
    <w:rsid w:val="0089079A"/>
    <w:rsid w:val="008907C3"/>
    <w:rsid w:val="008907D7"/>
    <w:rsid w:val="0089080F"/>
    <w:rsid w:val="00890936"/>
    <w:rsid w:val="00890950"/>
    <w:rsid w:val="00890981"/>
    <w:rsid w:val="00890A79"/>
    <w:rsid w:val="00890AD9"/>
    <w:rsid w:val="00890B53"/>
    <w:rsid w:val="00890B71"/>
    <w:rsid w:val="00890B74"/>
    <w:rsid w:val="00890BC3"/>
    <w:rsid w:val="00890C2A"/>
    <w:rsid w:val="00890C38"/>
    <w:rsid w:val="00890C43"/>
    <w:rsid w:val="00890CB7"/>
    <w:rsid w:val="00890D4C"/>
    <w:rsid w:val="00890D52"/>
    <w:rsid w:val="00890D8A"/>
    <w:rsid w:val="00890F07"/>
    <w:rsid w:val="00891036"/>
    <w:rsid w:val="00891066"/>
    <w:rsid w:val="00891153"/>
    <w:rsid w:val="0089115B"/>
    <w:rsid w:val="00891172"/>
    <w:rsid w:val="00891233"/>
    <w:rsid w:val="00891259"/>
    <w:rsid w:val="008912FE"/>
    <w:rsid w:val="00891308"/>
    <w:rsid w:val="00891333"/>
    <w:rsid w:val="008913FD"/>
    <w:rsid w:val="00891416"/>
    <w:rsid w:val="0089145C"/>
    <w:rsid w:val="00891494"/>
    <w:rsid w:val="0089155B"/>
    <w:rsid w:val="008915A6"/>
    <w:rsid w:val="008915DD"/>
    <w:rsid w:val="0089163C"/>
    <w:rsid w:val="00891679"/>
    <w:rsid w:val="008916BA"/>
    <w:rsid w:val="008916FE"/>
    <w:rsid w:val="00891713"/>
    <w:rsid w:val="008917BF"/>
    <w:rsid w:val="00891805"/>
    <w:rsid w:val="00891861"/>
    <w:rsid w:val="0089190C"/>
    <w:rsid w:val="00891945"/>
    <w:rsid w:val="008919A6"/>
    <w:rsid w:val="008919AB"/>
    <w:rsid w:val="008919F7"/>
    <w:rsid w:val="00891A18"/>
    <w:rsid w:val="00891A7A"/>
    <w:rsid w:val="00891A7B"/>
    <w:rsid w:val="00891A8E"/>
    <w:rsid w:val="00891AA0"/>
    <w:rsid w:val="00891AD6"/>
    <w:rsid w:val="00891ADE"/>
    <w:rsid w:val="00891B0C"/>
    <w:rsid w:val="00891B3E"/>
    <w:rsid w:val="00891B3F"/>
    <w:rsid w:val="00891BC5"/>
    <w:rsid w:val="00891BD7"/>
    <w:rsid w:val="00891BE6"/>
    <w:rsid w:val="00891C91"/>
    <w:rsid w:val="00891D10"/>
    <w:rsid w:val="00891D19"/>
    <w:rsid w:val="00891D28"/>
    <w:rsid w:val="00891D60"/>
    <w:rsid w:val="00891E3A"/>
    <w:rsid w:val="00891EE2"/>
    <w:rsid w:val="00891F4B"/>
    <w:rsid w:val="00891F67"/>
    <w:rsid w:val="00891FD1"/>
    <w:rsid w:val="00891FE6"/>
    <w:rsid w:val="00891FFF"/>
    <w:rsid w:val="0089204D"/>
    <w:rsid w:val="0089209C"/>
    <w:rsid w:val="00892102"/>
    <w:rsid w:val="00892158"/>
    <w:rsid w:val="00892177"/>
    <w:rsid w:val="0089219B"/>
    <w:rsid w:val="008921A8"/>
    <w:rsid w:val="008921E3"/>
    <w:rsid w:val="008921EB"/>
    <w:rsid w:val="00892216"/>
    <w:rsid w:val="0089229E"/>
    <w:rsid w:val="008922B3"/>
    <w:rsid w:val="008922B6"/>
    <w:rsid w:val="008922C0"/>
    <w:rsid w:val="008922F2"/>
    <w:rsid w:val="008922F9"/>
    <w:rsid w:val="0089235D"/>
    <w:rsid w:val="008923C5"/>
    <w:rsid w:val="00892462"/>
    <w:rsid w:val="0089249A"/>
    <w:rsid w:val="0089252F"/>
    <w:rsid w:val="0089256C"/>
    <w:rsid w:val="00892596"/>
    <w:rsid w:val="008925A7"/>
    <w:rsid w:val="008925D0"/>
    <w:rsid w:val="008925D4"/>
    <w:rsid w:val="00892693"/>
    <w:rsid w:val="008926C2"/>
    <w:rsid w:val="008926D4"/>
    <w:rsid w:val="00892707"/>
    <w:rsid w:val="00892719"/>
    <w:rsid w:val="00892763"/>
    <w:rsid w:val="00892819"/>
    <w:rsid w:val="0089284C"/>
    <w:rsid w:val="008928D8"/>
    <w:rsid w:val="008928DC"/>
    <w:rsid w:val="008929DD"/>
    <w:rsid w:val="00892A99"/>
    <w:rsid w:val="00892A9D"/>
    <w:rsid w:val="00892AB1"/>
    <w:rsid w:val="00892AC9"/>
    <w:rsid w:val="00892B61"/>
    <w:rsid w:val="00892BE0"/>
    <w:rsid w:val="00892BEA"/>
    <w:rsid w:val="00892C47"/>
    <w:rsid w:val="00892CA7"/>
    <w:rsid w:val="00892CB8"/>
    <w:rsid w:val="00892CC4"/>
    <w:rsid w:val="00892D3B"/>
    <w:rsid w:val="00892D63"/>
    <w:rsid w:val="00892DA5"/>
    <w:rsid w:val="00892DAC"/>
    <w:rsid w:val="00892E05"/>
    <w:rsid w:val="00892E1F"/>
    <w:rsid w:val="00892E8B"/>
    <w:rsid w:val="00892EA8"/>
    <w:rsid w:val="00892EB1"/>
    <w:rsid w:val="00892EB3"/>
    <w:rsid w:val="00892EE4"/>
    <w:rsid w:val="00892EF3"/>
    <w:rsid w:val="00892F18"/>
    <w:rsid w:val="00892F38"/>
    <w:rsid w:val="00892F74"/>
    <w:rsid w:val="00892F81"/>
    <w:rsid w:val="00892F8B"/>
    <w:rsid w:val="0089301A"/>
    <w:rsid w:val="0089302C"/>
    <w:rsid w:val="008930BB"/>
    <w:rsid w:val="008930DA"/>
    <w:rsid w:val="008930DB"/>
    <w:rsid w:val="00893100"/>
    <w:rsid w:val="00893132"/>
    <w:rsid w:val="00893173"/>
    <w:rsid w:val="008931B2"/>
    <w:rsid w:val="0089327E"/>
    <w:rsid w:val="0089328D"/>
    <w:rsid w:val="008932F8"/>
    <w:rsid w:val="0089330F"/>
    <w:rsid w:val="00893315"/>
    <w:rsid w:val="00893390"/>
    <w:rsid w:val="008933C2"/>
    <w:rsid w:val="008933E7"/>
    <w:rsid w:val="008933FF"/>
    <w:rsid w:val="00893471"/>
    <w:rsid w:val="0089348E"/>
    <w:rsid w:val="0089354D"/>
    <w:rsid w:val="00893551"/>
    <w:rsid w:val="0089357E"/>
    <w:rsid w:val="00893637"/>
    <w:rsid w:val="00893667"/>
    <w:rsid w:val="0089368F"/>
    <w:rsid w:val="008936D1"/>
    <w:rsid w:val="008936F6"/>
    <w:rsid w:val="008936F7"/>
    <w:rsid w:val="00893728"/>
    <w:rsid w:val="008937C0"/>
    <w:rsid w:val="00893875"/>
    <w:rsid w:val="00893884"/>
    <w:rsid w:val="008938AC"/>
    <w:rsid w:val="008938E4"/>
    <w:rsid w:val="008938F6"/>
    <w:rsid w:val="00893996"/>
    <w:rsid w:val="008939D0"/>
    <w:rsid w:val="008939FF"/>
    <w:rsid w:val="00893A12"/>
    <w:rsid w:val="00893A5C"/>
    <w:rsid w:val="00893A8D"/>
    <w:rsid w:val="00893A98"/>
    <w:rsid w:val="00893AA2"/>
    <w:rsid w:val="00893AE1"/>
    <w:rsid w:val="00893BB9"/>
    <w:rsid w:val="00893C56"/>
    <w:rsid w:val="00893C7E"/>
    <w:rsid w:val="00893C98"/>
    <w:rsid w:val="00893D27"/>
    <w:rsid w:val="00893D68"/>
    <w:rsid w:val="00893DCC"/>
    <w:rsid w:val="00893E1B"/>
    <w:rsid w:val="00893E2F"/>
    <w:rsid w:val="00893E99"/>
    <w:rsid w:val="00893F88"/>
    <w:rsid w:val="00893FB8"/>
    <w:rsid w:val="00893FD0"/>
    <w:rsid w:val="00893FF7"/>
    <w:rsid w:val="0089401B"/>
    <w:rsid w:val="008940DC"/>
    <w:rsid w:val="008940E8"/>
    <w:rsid w:val="00894196"/>
    <w:rsid w:val="008941E9"/>
    <w:rsid w:val="00894380"/>
    <w:rsid w:val="00894389"/>
    <w:rsid w:val="008943B6"/>
    <w:rsid w:val="008943B7"/>
    <w:rsid w:val="00894456"/>
    <w:rsid w:val="00894466"/>
    <w:rsid w:val="008944A8"/>
    <w:rsid w:val="008944E1"/>
    <w:rsid w:val="00894508"/>
    <w:rsid w:val="00894533"/>
    <w:rsid w:val="00894561"/>
    <w:rsid w:val="008945EE"/>
    <w:rsid w:val="00894604"/>
    <w:rsid w:val="0089462C"/>
    <w:rsid w:val="0089468B"/>
    <w:rsid w:val="008946FC"/>
    <w:rsid w:val="00894854"/>
    <w:rsid w:val="008948CA"/>
    <w:rsid w:val="00894995"/>
    <w:rsid w:val="008949B9"/>
    <w:rsid w:val="008949C7"/>
    <w:rsid w:val="008949E7"/>
    <w:rsid w:val="00894A00"/>
    <w:rsid w:val="00894A2E"/>
    <w:rsid w:val="00894A4A"/>
    <w:rsid w:val="00894A6C"/>
    <w:rsid w:val="00894B56"/>
    <w:rsid w:val="00894C21"/>
    <w:rsid w:val="00894C3B"/>
    <w:rsid w:val="00894C72"/>
    <w:rsid w:val="00894C92"/>
    <w:rsid w:val="00894C9B"/>
    <w:rsid w:val="00894CBA"/>
    <w:rsid w:val="00894CE4"/>
    <w:rsid w:val="00894D36"/>
    <w:rsid w:val="00894D6E"/>
    <w:rsid w:val="00894D83"/>
    <w:rsid w:val="00894D88"/>
    <w:rsid w:val="00894E09"/>
    <w:rsid w:val="00894E10"/>
    <w:rsid w:val="00894EC0"/>
    <w:rsid w:val="00894F07"/>
    <w:rsid w:val="00894F91"/>
    <w:rsid w:val="00895027"/>
    <w:rsid w:val="0089506E"/>
    <w:rsid w:val="008950B1"/>
    <w:rsid w:val="008950E3"/>
    <w:rsid w:val="00895163"/>
    <w:rsid w:val="00895190"/>
    <w:rsid w:val="008951F1"/>
    <w:rsid w:val="008952C5"/>
    <w:rsid w:val="0089533F"/>
    <w:rsid w:val="00895358"/>
    <w:rsid w:val="00895377"/>
    <w:rsid w:val="0089537E"/>
    <w:rsid w:val="008953E1"/>
    <w:rsid w:val="00895464"/>
    <w:rsid w:val="008954A4"/>
    <w:rsid w:val="008954D1"/>
    <w:rsid w:val="0089553B"/>
    <w:rsid w:val="0089553F"/>
    <w:rsid w:val="00895581"/>
    <w:rsid w:val="0089564D"/>
    <w:rsid w:val="00895660"/>
    <w:rsid w:val="008956A0"/>
    <w:rsid w:val="008956BC"/>
    <w:rsid w:val="0089573D"/>
    <w:rsid w:val="008957C4"/>
    <w:rsid w:val="00895803"/>
    <w:rsid w:val="00895846"/>
    <w:rsid w:val="008958A2"/>
    <w:rsid w:val="008958A3"/>
    <w:rsid w:val="00895901"/>
    <w:rsid w:val="0089592C"/>
    <w:rsid w:val="00895994"/>
    <w:rsid w:val="008959CB"/>
    <w:rsid w:val="008959D9"/>
    <w:rsid w:val="00895A21"/>
    <w:rsid w:val="00895AEF"/>
    <w:rsid w:val="00895B35"/>
    <w:rsid w:val="00895C2B"/>
    <w:rsid w:val="00895D8B"/>
    <w:rsid w:val="00895EBE"/>
    <w:rsid w:val="00895F29"/>
    <w:rsid w:val="00895F37"/>
    <w:rsid w:val="00895FCA"/>
    <w:rsid w:val="00896019"/>
    <w:rsid w:val="008960C7"/>
    <w:rsid w:val="00896106"/>
    <w:rsid w:val="0089616B"/>
    <w:rsid w:val="008961C1"/>
    <w:rsid w:val="00896284"/>
    <w:rsid w:val="008962A1"/>
    <w:rsid w:val="008962AC"/>
    <w:rsid w:val="008962B0"/>
    <w:rsid w:val="00896308"/>
    <w:rsid w:val="0089631B"/>
    <w:rsid w:val="00896367"/>
    <w:rsid w:val="00896405"/>
    <w:rsid w:val="00896425"/>
    <w:rsid w:val="00896475"/>
    <w:rsid w:val="00896496"/>
    <w:rsid w:val="00896560"/>
    <w:rsid w:val="008965F4"/>
    <w:rsid w:val="00896613"/>
    <w:rsid w:val="0089662E"/>
    <w:rsid w:val="00896632"/>
    <w:rsid w:val="008966F6"/>
    <w:rsid w:val="00896714"/>
    <w:rsid w:val="00896727"/>
    <w:rsid w:val="00896740"/>
    <w:rsid w:val="008967A0"/>
    <w:rsid w:val="00896877"/>
    <w:rsid w:val="0089689E"/>
    <w:rsid w:val="0089694F"/>
    <w:rsid w:val="00896973"/>
    <w:rsid w:val="00896981"/>
    <w:rsid w:val="00896991"/>
    <w:rsid w:val="00896998"/>
    <w:rsid w:val="008969DC"/>
    <w:rsid w:val="008969DD"/>
    <w:rsid w:val="008969EC"/>
    <w:rsid w:val="00896A5F"/>
    <w:rsid w:val="00896A6F"/>
    <w:rsid w:val="00896AB0"/>
    <w:rsid w:val="00896B0E"/>
    <w:rsid w:val="00896B33"/>
    <w:rsid w:val="00896B39"/>
    <w:rsid w:val="00896B5C"/>
    <w:rsid w:val="00896B8B"/>
    <w:rsid w:val="00896BC8"/>
    <w:rsid w:val="00896BE8"/>
    <w:rsid w:val="00896BEC"/>
    <w:rsid w:val="00896C4A"/>
    <w:rsid w:val="00896CB7"/>
    <w:rsid w:val="00896CEB"/>
    <w:rsid w:val="00896D7D"/>
    <w:rsid w:val="00896D80"/>
    <w:rsid w:val="00896DDA"/>
    <w:rsid w:val="00896E71"/>
    <w:rsid w:val="00896EBE"/>
    <w:rsid w:val="00896F1A"/>
    <w:rsid w:val="00896F86"/>
    <w:rsid w:val="00896FF9"/>
    <w:rsid w:val="008970CE"/>
    <w:rsid w:val="00897149"/>
    <w:rsid w:val="00897188"/>
    <w:rsid w:val="0089718D"/>
    <w:rsid w:val="008971CA"/>
    <w:rsid w:val="008971EF"/>
    <w:rsid w:val="00897245"/>
    <w:rsid w:val="0089730C"/>
    <w:rsid w:val="0089730F"/>
    <w:rsid w:val="008973B5"/>
    <w:rsid w:val="008973FB"/>
    <w:rsid w:val="00897480"/>
    <w:rsid w:val="008974E9"/>
    <w:rsid w:val="00897524"/>
    <w:rsid w:val="0089753D"/>
    <w:rsid w:val="008975B4"/>
    <w:rsid w:val="008975DD"/>
    <w:rsid w:val="00897758"/>
    <w:rsid w:val="00897765"/>
    <w:rsid w:val="008977AC"/>
    <w:rsid w:val="0089782A"/>
    <w:rsid w:val="00897876"/>
    <w:rsid w:val="0089788A"/>
    <w:rsid w:val="0089794C"/>
    <w:rsid w:val="00897993"/>
    <w:rsid w:val="00897995"/>
    <w:rsid w:val="008979C0"/>
    <w:rsid w:val="008979D7"/>
    <w:rsid w:val="00897A13"/>
    <w:rsid w:val="00897A69"/>
    <w:rsid w:val="00897AE8"/>
    <w:rsid w:val="00897B22"/>
    <w:rsid w:val="00897B9C"/>
    <w:rsid w:val="00897BAB"/>
    <w:rsid w:val="00897BAF"/>
    <w:rsid w:val="00897BDE"/>
    <w:rsid w:val="00897C07"/>
    <w:rsid w:val="00897C46"/>
    <w:rsid w:val="00897C90"/>
    <w:rsid w:val="00897CC7"/>
    <w:rsid w:val="00897CFB"/>
    <w:rsid w:val="00897D2F"/>
    <w:rsid w:val="00897D34"/>
    <w:rsid w:val="00897DE5"/>
    <w:rsid w:val="00897E50"/>
    <w:rsid w:val="00897E70"/>
    <w:rsid w:val="00897EB9"/>
    <w:rsid w:val="00897EE1"/>
    <w:rsid w:val="00897F07"/>
    <w:rsid w:val="00897F1A"/>
    <w:rsid w:val="00897F31"/>
    <w:rsid w:val="00897F5B"/>
    <w:rsid w:val="00897F79"/>
    <w:rsid w:val="008A0011"/>
    <w:rsid w:val="008A00D4"/>
    <w:rsid w:val="008A0109"/>
    <w:rsid w:val="008A0146"/>
    <w:rsid w:val="008A0353"/>
    <w:rsid w:val="008A0357"/>
    <w:rsid w:val="008A0378"/>
    <w:rsid w:val="008A037B"/>
    <w:rsid w:val="008A03A6"/>
    <w:rsid w:val="008A0400"/>
    <w:rsid w:val="008A04DE"/>
    <w:rsid w:val="008A04F5"/>
    <w:rsid w:val="008A051F"/>
    <w:rsid w:val="008A0533"/>
    <w:rsid w:val="008A053D"/>
    <w:rsid w:val="008A0540"/>
    <w:rsid w:val="008A057C"/>
    <w:rsid w:val="008A0627"/>
    <w:rsid w:val="008A06A1"/>
    <w:rsid w:val="008A06B2"/>
    <w:rsid w:val="008A0706"/>
    <w:rsid w:val="008A0722"/>
    <w:rsid w:val="008A075F"/>
    <w:rsid w:val="008A0761"/>
    <w:rsid w:val="008A0785"/>
    <w:rsid w:val="008A07AB"/>
    <w:rsid w:val="008A07CB"/>
    <w:rsid w:val="008A07D6"/>
    <w:rsid w:val="008A083B"/>
    <w:rsid w:val="008A0841"/>
    <w:rsid w:val="008A0875"/>
    <w:rsid w:val="008A08EA"/>
    <w:rsid w:val="008A0905"/>
    <w:rsid w:val="008A091D"/>
    <w:rsid w:val="008A09B5"/>
    <w:rsid w:val="008A0AF3"/>
    <w:rsid w:val="008A0D1E"/>
    <w:rsid w:val="008A0DA6"/>
    <w:rsid w:val="008A0E35"/>
    <w:rsid w:val="008A0E81"/>
    <w:rsid w:val="008A0E98"/>
    <w:rsid w:val="008A0ED4"/>
    <w:rsid w:val="008A0F09"/>
    <w:rsid w:val="008A0FCE"/>
    <w:rsid w:val="008A1043"/>
    <w:rsid w:val="008A1065"/>
    <w:rsid w:val="008A106A"/>
    <w:rsid w:val="008A1093"/>
    <w:rsid w:val="008A10B3"/>
    <w:rsid w:val="008A112E"/>
    <w:rsid w:val="008A119F"/>
    <w:rsid w:val="008A11D2"/>
    <w:rsid w:val="008A11FC"/>
    <w:rsid w:val="008A120B"/>
    <w:rsid w:val="008A1228"/>
    <w:rsid w:val="008A1298"/>
    <w:rsid w:val="008A12B0"/>
    <w:rsid w:val="008A12F0"/>
    <w:rsid w:val="008A12FE"/>
    <w:rsid w:val="008A132A"/>
    <w:rsid w:val="008A135C"/>
    <w:rsid w:val="008A138A"/>
    <w:rsid w:val="008A13DA"/>
    <w:rsid w:val="008A13E6"/>
    <w:rsid w:val="008A13FF"/>
    <w:rsid w:val="008A1402"/>
    <w:rsid w:val="008A1440"/>
    <w:rsid w:val="008A149B"/>
    <w:rsid w:val="008A14B5"/>
    <w:rsid w:val="008A14DB"/>
    <w:rsid w:val="008A150D"/>
    <w:rsid w:val="008A1527"/>
    <w:rsid w:val="008A15CF"/>
    <w:rsid w:val="008A16B4"/>
    <w:rsid w:val="008A16D4"/>
    <w:rsid w:val="008A1781"/>
    <w:rsid w:val="008A1822"/>
    <w:rsid w:val="008A18BB"/>
    <w:rsid w:val="008A192F"/>
    <w:rsid w:val="008A193E"/>
    <w:rsid w:val="008A195B"/>
    <w:rsid w:val="008A1964"/>
    <w:rsid w:val="008A1990"/>
    <w:rsid w:val="008A1994"/>
    <w:rsid w:val="008A199D"/>
    <w:rsid w:val="008A19C9"/>
    <w:rsid w:val="008A19CB"/>
    <w:rsid w:val="008A19D9"/>
    <w:rsid w:val="008A1A02"/>
    <w:rsid w:val="008A1A3D"/>
    <w:rsid w:val="008A1A64"/>
    <w:rsid w:val="008A1AD6"/>
    <w:rsid w:val="008A1AE9"/>
    <w:rsid w:val="008A1AF1"/>
    <w:rsid w:val="008A1B32"/>
    <w:rsid w:val="008A1B53"/>
    <w:rsid w:val="008A1B7E"/>
    <w:rsid w:val="008A1C19"/>
    <w:rsid w:val="008A1C49"/>
    <w:rsid w:val="008A1C5A"/>
    <w:rsid w:val="008A1C5E"/>
    <w:rsid w:val="008A1C99"/>
    <w:rsid w:val="008A1CC0"/>
    <w:rsid w:val="008A1CFD"/>
    <w:rsid w:val="008A1DED"/>
    <w:rsid w:val="008A1E25"/>
    <w:rsid w:val="008A1EEB"/>
    <w:rsid w:val="008A1F99"/>
    <w:rsid w:val="008A1FEC"/>
    <w:rsid w:val="008A2076"/>
    <w:rsid w:val="008A20E4"/>
    <w:rsid w:val="008A2109"/>
    <w:rsid w:val="008A21A8"/>
    <w:rsid w:val="008A21C9"/>
    <w:rsid w:val="008A21D5"/>
    <w:rsid w:val="008A21E7"/>
    <w:rsid w:val="008A2259"/>
    <w:rsid w:val="008A2263"/>
    <w:rsid w:val="008A2285"/>
    <w:rsid w:val="008A233C"/>
    <w:rsid w:val="008A235C"/>
    <w:rsid w:val="008A2361"/>
    <w:rsid w:val="008A23EA"/>
    <w:rsid w:val="008A2446"/>
    <w:rsid w:val="008A246F"/>
    <w:rsid w:val="008A2485"/>
    <w:rsid w:val="008A2508"/>
    <w:rsid w:val="008A251E"/>
    <w:rsid w:val="008A25F2"/>
    <w:rsid w:val="008A26A6"/>
    <w:rsid w:val="008A26B5"/>
    <w:rsid w:val="008A26BE"/>
    <w:rsid w:val="008A274C"/>
    <w:rsid w:val="008A275B"/>
    <w:rsid w:val="008A2896"/>
    <w:rsid w:val="008A28F7"/>
    <w:rsid w:val="008A297F"/>
    <w:rsid w:val="008A29A2"/>
    <w:rsid w:val="008A2A34"/>
    <w:rsid w:val="008A2B6F"/>
    <w:rsid w:val="008A2B8C"/>
    <w:rsid w:val="008A2C97"/>
    <w:rsid w:val="008A2C98"/>
    <w:rsid w:val="008A2C99"/>
    <w:rsid w:val="008A2CAC"/>
    <w:rsid w:val="008A2CB6"/>
    <w:rsid w:val="008A2D7E"/>
    <w:rsid w:val="008A2DB3"/>
    <w:rsid w:val="008A2DE2"/>
    <w:rsid w:val="008A2E66"/>
    <w:rsid w:val="008A2E73"/>
    <w:rsid w:val="008A2E82"/>
    <w:rsid w:val="008A2EC8"/>
    <w:rsid w:val="008A2F7C"/>
    <w:rsid w:val="008A2FDB"/>
    <w:rsid w:val="008A30A2"/>
    <w:rsid w:val="008A30F3"/>
    <w:rsid w:val="008A30FF"/>
    <w:rsid w:val="008A3132"/>
    <w:rsid w:val="008A3145"/>
    <w:rsid w:val="008A3192"/>
    <w:rsid w:val="008A321F"/>
    <w:rsid w:val="008A3281"/>
    <w:rsid w:val="008A32B5"/>
    <w:rsid w:val="008A330B"/>
    <w:rsid w:val="008A3394"/>
    <w:rsid w:val="008A343B"/>
    <w:rsid w:val="008A3451"/>
    <w:rsid w:val="008A3454"/>
    <w:rsid w:val="008A3491"/>
    <w:rsid w:val="008A3494"/>
    <w:rsid w:val="008A34D4"/>
    <w:rsid w:val="008A3511"/>
    <w:rsid w:val="008A360F"/>
    <w:rsid w:val="008A3614"/>
    <w:rsid w:val="008A3623"/>
    <w:rsid w:val="008A362A"/>
    <w:rsid w:val="008A362B"/>
    <w:rsid w:val="008A3650"/>
    <w:rsid w:val="008A36F5"/>
    <w:rsid w:val="008A372E"/>
    <w:rsid w:val="008A3741"/>
    <w:rsid w:val="008A374F"/>
    <w:rsid w:val="008A383C"/>
    <w:rsid w:val="008A391E"/>
    <w:rsid w:val="008A3946"/>
    <w:rsid w:val="008A3A89"/>
    <w:rsid w:val="008A3A9F"/>
    <w:rsid w:val="008A3B55"/>
    <w:rsid w:val="008A3BBD"/>
    <w:rsid w:val="008A3C15"/>
    <w:rsid w:val="008A3C3E"/>
    <w:rsid w:val="008A3C66"/>
    <w:rsid w:val="008A3D3D"/>
    <w:rsid w:val="008A3D4C"/>
    <w:rsid w:val="008A3D9F"/>
    <w:rsid w:val="008A3DD9"/>
    <w:rsid w:val="008A3DE4"/>
    <w:rsid w:val="008A3E14"/>
    <w:rsid w:val="008A3EAD"/>
    <w:rsid w:val="008A3EF9"/>
    <w:rsid w:val="008A3F2E"/>
    <w:rsid w:val="008A3F52"/>
    <w:rsid w:val="008A3FC2"/>
    <w:rsid w:val="008A405B"/>
    <w:rsid w:val="008A405F"/>
    <w:rsid w:val="008A40A3"/>
    <w:rsid w:val="008A40BE"/>
    <w:rsid w:val="008A40DB"/>
    <w:rsid w:val="008A40E3"/>
    <w:rsid w:val="008A4134"/>
    <w:rsid w:val="008A415D"/>
    <w:rsid w:val="008A4191"/>
    <w:rsid w:val="008A4209"/>
    <w:rsid w:val="008A4242"/>
    <w:rsid w:val="008A42EF"/>
    <w:rsid w:val="008A4449"/>
    <w:rsid w:val="008A445D"/>
    <w:rsid w:val="008A4461"/>
    <w:rsid w:val="008A4475"/>
    <w:rsid w:val="008A44C0"/>
    <w:rsid w:val="008A4517"/>
    <w:rsid w:val="008A456F"/>
    <w:rsid w:val="008A45AB"/>
    <w:rsid w:val="008A45AC"/>
    <w:rsid w:val="008A45FE"/>
    <w:rsid w:val="008A4695"/>
    <w:rsid w:val="008A46C6"/>
    <w:rsid w:val="008A46F1"/>
    <w:rsid w:val="008A46F2"/>
    <w:rsid w:val="008A472D"/>
    <w:rsid w:val="008A4755"/>
    <w:rsid w:val="008A4788"/>
    <w:rsid w:val="008A47D1"/>
    <w:rsid w:val="008A4882"/>
    <w:rsid w:val="008A488F"/>
    <w:rsid w:val="008A4898"/>
    <w:rsid w:val="008A48B9"/>
    <w:rsid w:val="008A48C1"/>
    <w:rsid w:val="008A48EE"/>
    <w:rsid w:val="008A4916"/>
    <w:rsid w:val="008A491C"/>
    <w:rsid w:val="008A4931"/>
    <w:rsid w:val="008A49AA"/>
    <w:rsid w:val="008A49D2"/>
    <w:rsid w:val="008A4B3B"/>
    <w:rsid w:val="008A4B5A"/>
    <w:rsid w:val="008A4C7D"/>
    <w:rsid w:val="008A4D92"/>
    <w:rsid w:val="008A4D97"/>
    <w:rsid w:val="008A4DEA"/>
    <w:rsid w:val="008A4E2F"/>
    <w:rsid w:val="008A4E40"/>
    <w:rsid w:val="008A4E86"/>
    <w:rsid w:val="008A4EB9"/>
    <w:rsid w:val="008A4EF5"/>
    <w:rsid w:val="008A4F77"/>
    <w:rsid w:val="008A4F86"/>
    <w:rsid w:val="008A5020"/>
    <w:rsid w:val="008A5065"/>
    <w:rsid w:val="008A5091"/>
    <w:rsid w:val="008A50B4"/>
    <w:rsid w:val="008A50B7"/>
    <w:rsid w:val="008A5137"/>
    <w:rsid w:val="008A5171"/>
    <w:rsid w:val="008A52BA"/>
    <w:rsid w:val="008A5343"/>
    <w:rsid w:val="008A53D0"/>
    <w:rsid w:val="008A53D5"/>
    <w:rsid w:val="008A53E9"/>
    <w:rsid w:val="008A5490"/>
    <w:rsid w:val="008A54AC"/>
    <w:rsid w:val="008A54CB"/>
    <w:rsid w:val="008A54F8"/>
    <w:rsid w:val="008A5545"/>
    <w:rsid w:val="008A5582"/>
    <w:rsid w:val="008A55D8"/>
    <w:rsid w:val="008A5659"/>
    <w:rsid w:val="008A56D1"/>
    <w:rsid w:val="008A574C"/>
    <w:rsid w:val="008A57BB"/>
    <w:rsid w:val="008A5868"/>
    <w:rsid w:val="008A5960"/>
    <w:rsid w:val="008A5995"/>
    <w:rsid w:val="008A59E7"/>
    <w:rsid w:val="008A5A31"/>
    <w:rsid w:val="008A5A54"/>
    <w:rsid w:val="008A5AF4"/>
    <w:rsid w:val="008A5B2A"/>
    <w:rsid w:val="008A5B31"/>
    <w:rsid w:val="008A5B5B"/>
    <w:rsid w:val="008A5BE1"/>
    <w:rsid w:val="008A5BF2"/>
    <w:rsid w:val="008A5C4D"/>
    <w:rsid w:val="008A5C5E"/>
    <w:rsid w:val="008A5D30"/>
    <w:rsid w:val="008A5D3D"/>
    <w:rsid w:val="008A5E4E"/>
    <w:rsid w:val="008A5E62"/>
    <w:rsid w:val="008A5E89"/>
    <w:rsid w:val="008A5EFE"/>
    <w:rsid w:val="008A5F47"/>
    <w:rsid w:val="008A5F82"/>
    <w:rsid w:val="008A602B"/>
    <w:rsid w:val="008A6031"/>
    <w:rsid w:val="008A605C"/>
    <w:rsid w:val="008A60D7"/>
    <w:rsid w:val="008A60E3"/>
    <w:rsid w:val="008A60EF"/>
    <w:rsid w:val="008A60F4"/>
    <w:rsid w:val="008A6174"/>
    <w:rsid w:val="008A6179"/>
    <w:rsid w:val="008A618F"/>
    <w:rsid w:val="008A6301"/>
    <w:rsid w:val="008A638C"/>
    <w:rsid w:val="008A63F4"/>
    <w:rsid w:val="008A6484"/>
    <w:rsid w:val="008A648B"/>
    <w:rsid w:val="008A64E7"/>
    <w:rsid w:val="008A64FD"/>
    <w:rsid w:val="008A6527"/>
    <w:rsid w:val="008A6558"/>
    <w:rsid w:val="008A6572"/>
    <w:rsid w:val="008A6589"/>
    <w:rsid w:val="008A65DC"/>
    <w:rsid w:val="008A666C"/>
    <w:rsid w:val="008A670E"/>
    <w:rsid w:val="008A685E"/>
    <w:rsid w:val="008A68ED"/>
    <w:rsid w:val="008A690B"/>
    <w:rsid w:val="008A691A"/>
    <w:rsid w:val="008A6974"/>
    <w:rsid w:val="008A6991"/>
    <w:rsid w:val="008A69B9"/>
    <w:rsid w:val="008A69C3"/>
    <w:rsid w:val="008A69FE"/>
    <w:rsid w:val="008A6AEF"/>
    <w:rsid w:val="008A6B44"/>
    <w:rsid w:val="008A6B69"/>
    <w:rsid w:val="008A6BB6"/>
    <w:rsid w:val="008A6BC3"/>
    <w:rsid w:val="008A6C3E"/>
    <w:rsid w:val="008A6CC1"/>
    <w:rsid w:val="008A6DEF"/>
    <w:rsid w:val="008A6E63"/>
    <w:rsid w:val="008A6E8B"/>
    <w:rsid w:val="008A6E92"/>
    <w:rsid w:val="008A6EEC"/>
    <w:rsid w:val="008A6EF7"/>
    <w:rsid w:val="008A6F25"/>
    <w:rsid w:val="008A6F8D"/>
    <w:rsid w:val="008A6FBB"/>
    <w:rsid w:val="008A6FCE"/>
    <w:rsid w:val="008A6FD7"/>
    <w:rsid w:val="008A6FFE"/>
    <w:rsid w:val="008A701F"/>
    <w:rsid w:val="008A7045"/>
    <w:rsid w:val="008A706F"/>
    <w:rsid w:val="008A707D"/>
    <w:rsid w:val="008A7185"/>
    <w:rsid w:val="008A71B7"/>
    <w:rsid w:val="008A71C5"/>
    <w:rsid w:val="008A71ED"/>
    <w:rsid w:val="008A72B0"/>
    <w:rsid w:val="008A7312"/>
    <w:rsid w:val="008A7366"/>
    <w:rsid w:val="008A73A0"/>
    <w:rsid w:val="008A73DE"/>
    <w:rsid w:val="008A73F8"/>
    <w:rsid w:val="008A74FD"/>
    <w:rsid w:val="008A7593"/>
    <w:rsid w:val="008A75C1"/>
    <w:rsid w:val="008A75EA"/>
    <w:rsid w:val="008A7664"/>
    <w:rsid w:val="008A7673"/>
    <w:rsid w:val="008A76E8"/>
    <w:rsid w:val="008A77C2"/>
    <w:rsid w:val="008A7888"/>
    <w:rsid w:val="008A78AB"/>
    <w:rsid w:val="008A793D"/>
    <w:rsid w:val="008A7959"/>
    <w:rsid w:val="008A79CF"/>
    <w:rsid w:val="008A79E5"/>
    <w:rsid w:val="008A7A2F"/>
    <w:rsid w:val="008A7ADD"/>
    <w:rsid w:val="008A7AE2"/>
    <w:rsid w:val="008A7B80"/>
    <w:rsid w:val="008A7B84"/>
    <w:rsid w:val="008A7BCB"/>
    <w:rsid w:val="008A7C4A"/>
    <w:rsid w:val="008A7CF5"/>
    <w:rsid w:val="008A7D42"/>
    <w:rsid w:val="008A7D50"/>
    <w:rsid w:val="008A7DC2"/>
    <w:rsid w:val="008A7DFD"/>
    <w:rsid w:val="008A7E3C"/>
    <w:rsid w:val="008A7EE6"/>
    <w:rsid w:val="008A7F0C"/>
    <w:rsid w:val="008A7F0E"/>
    <w:rsid w:val="008A7F7C"/>
    <w:rsid w:val="008A7FB9"/>
    <w:rsid w:val="008A7FD7"/>
    <w:rsid w:val="008B0104"/>
    <w:rsid w:val="008B02A2"/>
    <w:rsid w:val="008B02B7"/>
    <w:rsid w:val="008B02D8"/>
    <w:rsid w:val="008B02DC"/>
    <w:rsid w:val="008B0331"/>
    <w:rsid w:val="008B035B"/>
    <w:rsid w:val="008B035C"/>
    <w:rsid w:val="008B0404"/>
    <w:rsid w:val="008B044E"/>
    <w:rsid w:val="008B0472"/>
    <w:rsid w:val="008B0477"/>
    <w:rsid w:val="008B04A8"/>
    <w:rsid w:val="008B0547"/>
    <w:rsid w:val="008B0563"/>
    <w:rsid w:val="008B05A5"/>
    <w:rsid w:val="008B0666"/>
    <w:rsid w:val="008B072C"/>
    <w:rsid w:val="008B0772"/>
    <w:rsid w:val="008B07EE"/>
    <w:rsid w:val="008B08E3"/>
    <w:rsid w:val="008B094D"/>
    <w:rsid w:val="008B094E"/>
    <w:rsid w:val="008B0A2F"/>
    <w:rsid w:val="008B0ACC"/>
    <w:rsid w:val="008B0AF2"/>
    <w:rsid w:val="008B0B18"/>
    <w:rsid w:val="008B0B9F"/>
    <w:rsid w:val="008B0BC0"/>
    <w:rsid w:val="008B0CA2"/>
    <w:rsid w:val="008B0CC1"/>
    <w:rsid w:val="008B0D9E"/>
    <w:rsid w:val="008B0DBF"/>
    <w:rsid w:val="008B0DC0"/>
    <w:rsid w:val="008B0DCE"/>
    <w:rsid w:val="008B0DE9"/>
    <w:rsid w:val="008B0DFB"/>
    <w:rsid w:val="008B0E48"/>
    <w:rsid w:val="008B0ED2"/>
    <w:rsid w:val="008B0F0A"/>
    <w:rsid w:val="008B105E"/>
    <w:rsid w:val="008B10C9"/>
    <w:rsid w:val="008B10CF"/>
    <w:rsid w:val="008B115C"/>
    <w:rsid w:val="008B11D4"/>
    <w:rsid w:val="008B1204"/>
    <w:rsid w:val="008B1276"/>
    <w:rsid w:val="008B1279"/>
    <w:rsid w:val="008B127A"/>
    <w:rsid w:val="008B1280"/>
    <w:rsid w:val="008B12B1"/>
    <w:rsid w:val="008B12C2"/>
    <w:rsid w:val="008B12CD"/>
    <w:rsid w:val="008B1333"/>
    <w:rsid w:val="008B1338"/>
    <w:rsid w:val="008B1343"/>
    <w:rsid w:val="008B13F3"/>
    <w:rsid w:val="008B13FF"/>
    <w:rsid w:val="008B1444"/>
    <w:rsid w:val="008B158B"/>
    <w:rsid w:val="008B15FA"/>
    <w:rsid w:val="008B1639"/>
    <w:rsid w:val="008B1683"/>
    <w:rsid w:val="008B1718"/>
    <w:rsid w:val="008B17B8"/>
    <w:rsid w:val="008B17F3"/>
    <w:rsid w:val="008B1809"/>
    <w:rsid w:val="008B18F9"/>
    <w:rsid w:val="008B1AB5"/>
    <w:rsid w:val="008B1B1C"/>
    <w:rsid w:val="008B1B31"/>
    <w:rsid w:val="008B1BC5"/>
    <w:rsid w:val="008B1BCA"/>
    <w:rsid w:val="008B1BD8"/>
    <w:rsid w:val="008B1C00"/>
    <w:rsid w:val="008B1C01"/>
    <w:rsid w:val="008B1C51"/>
    <w:rsid w:val="008B1C82"/>
    <w:rsid w:val="008B1C8B"/>
    <w:rsid w:val="008B1C9A"/>
    <w:rsid w:val="008B1CB7"/>
    <w:rsid w:val="008B1D2E"/>
    <w:rsid w:val="008B1D64"/>
    <w:rsid w:val="008B1E15"/>
    <w:rsid w:val="008B1EB2"/>
    <w:rsid w:val="008B1F0D"/>
    <w:rsid w:val="008B1F9A"/>
    <w:rsid w:val="008B1FBE"/>
    <w:rsid w:val="008B2022"/>
    <w:rsid w:val="008B2028"/>
    <w:rsid w:val="008B204E"/>
    <w:rsid w:val="008B2079"/>
    <w:rsid w:val="008B2112"/>
    <w:rsid w:val="008B213F"/>
    <w:rsid w:val="008B21CD"/>
    <w:rsid w:val="008B21E1"/>
    <w:rsid w:val="008B223F"/>
    <w:rsid w:val="008B22A8"/>
    <w:rsid w:val="008B2332"/>
    <w:rsid w:val="008B237C"/>
    <w:rsid w:val="008B23C0"/>
    <w:rsid w:val="008B23C3"/>
    <w:rsid w:val="008B23E0"/>
    <w:rsid w:val="008B2402"/>
    <w:rsid w:val="008B2419"/>
    <w:rsid w:val="008B246C"/>
    <w:rsid w:val="008B247F"/>
    <w:rsid w:val="008B24CF"/>
    <w:rsid w:val="008B24ED"/>
    <w:rsid w:val="008B24F3"/>
    <w:rsid w:val="008B250C"/>
    <w:rsid w:val="008B254B"/>
    <w:rsid w:val="008B259D"/>
    <w:rsid w:val="008B261F"/>
    <w:rsid w:val="008B2682"/>
    <w:rsid w:val="008B2744"/>
    <w:rsid w:val="008B276D"/>
    <w:rsid w:val="008B277B"/>
    <w:rsid w:val="008B277D"/>
    <w:rsid w:val="008B2788"/>
    <w:rsid w:val="008B279D"/>
    <w:rsid w:val="008B280C"/>
    <w:rsid w:val="008B2841"/>
    <w:rsid w:val="008B285C"/>
    <w:rsid w:val="008B28B6"/>
    <w:rsid w:val="008B2901"/>
    <w:rsid w:val="008B2941"/>
    <w:rsid w:val="008B2978"/>
    <w:rsid w:val="008B29D0"/>
    <w:rsid w:val="008B2A43"/>
    <w:rsid w:val="008B2A91"/>
    <w:rsid w:val="008B2ABE"/>
    <w:rsid w:val="008B2AEB"/>
    <w:rsid w:val="008B2AF8"/>
    <w:rsid w:val="008B2B26"/>
    <w:rsid w:val="008B2B77"/>
    <w:rsid w:val="008B2CE6"/>
    <w:rsid w:val="008B2D08"/>
    <w:rsid w:val="008B2D22"/>
    <w:rsid w:val="008B2D3B"/>
    <w:rsid w:val="008B2DA1"/>
    <w:rsid w:val="008B2E37"/>
    <w:rsid w:val="008B2E97"/>
    <w:rsid w:val="008B2EFC"/>
    <w:rsid w:val="008B2F06"/>
    <w:rsid w:val="008B2F2D"/>
    <w:rsid w:val="008B2F65"/>
    <w:rsid w:val="008B2F7B"/>
    <w:rsid w:val="008B3079"/>
    <w:rsid w:val="008B307D"/>
    <w:rsid w:val="008B3096"/>
    <w:rsid w:val="008B309D"/>
    <w:rsid w:val="008B30C9"/>
    <w:rsid w:val="008B30D9"/>
    <w:rsid w:val="008B3126"/>
    <w:rsid w:val="008B3167"/>
    <w:rsid w:val="008B3168"/>
    <w:rsid w:val="008B3210"/>
    <w:rsid w:val="008B323B"/>
    <w:rsid w:val="008B324D"/>
    <w:rsid w:val="008B3274"/>
    <w:rsid w:val="008B3362"/>
    <w:rsid w:val="008B3382"/>
    <w:rsid w:val="008B3389"/>
    <w:rsid w:val="008B33BB"/>
    <w:rsid w:val="008B33D1"/>
    <w:rsid w:val="008B3401"/>
    <w:rsid w:val="008B3418"/>
    <w:rsid w:val="008B349B"/>
    <w:rsid w:val="008B3545"/>
    <w:rsid w:val="008B355C"/>
    <w:rsid w:val="008B3692"/>
    <w:rsid w:val="008B3693"/>
    <w:rsid w:val="008B36CD"/>
    <w:rsid w:val="008B3701"/>
    <w:rsid w:val="008B3714"/>
    <w:rsid w:val="008B3798"/>
    <w:rsid w:val="008B3842"/>
    <w:rsid w:val="008B38AF"/>
    <w:rsid w:val="008B38DF"/>
    <w:rsid w:val="008B3956"/>
    <w:rsid w:val="008B3969"/>
    <w:rsid w:val="008B3976"/>
    <w:rsid w:val="008B3A67"/>
    <w:rsid w:val="008B3A7E"/>
    <w:rsid w:val="008B3AB7"/>
    <w:rsid w:val="008B3AD4"/>
    <w:rsid w:val="008B3B11"/>
    <w:rsid w:val="008B3C06"/>
    <w:rsid w:val="008B3C1D"/>
    <w:rsid w:val="008B3C32"/>
    <w:rsid w:val="008B3C4E"/>
    <w:rsid w:val="008B3CC8"/>
    <w:rsid w:val="008B3D8F"/>
    <w:rsid w:val="008B3DB9"/>
    <w:rsid w:val="008B3DC7"/>
    <w:rsid w:val="008B3E5D"/>
    <w:rsid w:val="008B3EB2"/>
    <w:rsid w:val="008B3ED5"/>
    <w:rsid w:val="008B3F45"/>
    <w:rsid w:val="008B3FA8"/>
    <w:rsid w:val="008B3FCC"/>
    <w:rsid w:val="008B3FF8"/>
    <w:rsid w:val="008B402A"/>
    <w:rsid w:val="008B402C"/>
    <w:rsid w:val="008B403B"/>
    <w:rsid w:val="008B40B0"/>
    <w:rsid w:val="008B4117"/>
    <w:rsid w:val="008B417E"/>
    <w:rsid w:val="008B419D"/>
    <w:rsid w:val="008B41E7"/>
    <w:rsid w:val="008B4212"/>
    <w:rsid w:val="008B423C"/>
    <w:rsid w:val="008B4271"/>
    <w:rsid w:val="008B42B8"/>
    <w:rsid w:val="008B42CC"/>
    <w:rsid w:val="008B42CE"/>
    <w:rsid w:val="008B42FE"/>
    <w:rsid w:val="008B43AA"/>
    <w:rsid w:val="008B43D5"/>
    <w:rsid w:val="008B444D"/>
    <w:rsid w:val="008B4498"/>
    <w:rsid w:val="008B4517"/>
    <w:rsid w:val="008B451E"/>
    <w:rsid w:val="008B4527"/>
    <w:rsid w:val="008B4544"/>
    <w:rsid w:val="008B455D"/>
    <w:rsid w:val="008B4565"/>
    <w:rsid w:val="008B45CB"/>
    <w:rsid w:val="008B4646"/>
    <w:rsid w:val="008B46F1"/>
    <w:rsid w:val="008B4717"/>
    <w:rsid w:val="008B4745"/>
    <w:rsid w:val="008B4814"/>
    <w:rsid w:val="008B4894"/>
    <w:rsid w:val="008B4897"/>
    <w:rsid w:val="008B498B"/>
    <w:rsid w:val="008B49B2"/>
    <w:rsid w:val="008B4A1B"/>
    <w:rsid w:val="008B4B24"/>
    <w:rsid w:val="008B4B83"/>
    <w:rsid w:val="008B4BAD"/>
    <w:rsid w:val="008B4BD3"/>
    <w:rsid w:val="008B4BEC"/>
    <w:rsid w:val="008B4BF7"/>
    <w:rsid w:val="008B4C05"/>
    <w:rsid w:val="008B4C43"/>
    <w:rsid w:val="008B4C99"/>
    <w:rsid w:val="008B4CF6"/>
    <w:rsid w:val="008B4DBE"/>
    <w:rsid w:val="008B4E37"/>
    <w:rsid w:val="008B4EC6"/>
    <w:rsid w:val="008B4F30"/>
    <w:rsid w:val="008B4F3E"/>
    <w:rsid w:val="008B4FE6"/>
    <w:rsid w:val="008B4FF8"/>
    <w:rsid w:val="008B50CD"/>
    <w:rsid w:val="008B50E3"/>
    <w:rsid w:val="008B5142"/>
    <w:rsid w:val="008B51BA"/>
    <w:rsid w:val="008B5202"/>
    <w:rsid w:val="008B525E"/>
    <w:rsid w:val="008B52BD"/>
    <w:rsid w:val="008B52F8"/>
    <w:rsid w:val="008B531C"/>
    <w:rsid w:val="008B54A4"/>
    <w:rsid w:val="008B54A7"/>
    <w:rsid w:val="008B54AE"/>
    <w:rsid w:val="008B54CB"/>
    <w:rsid w:val="008B5548"/>
    <w:rsid w:val="008B55C1"/>
    <w:rsid w:val="008B55F6"/>
    <w:rsid w:val="008B5610"/>
    <w:rsid w:val="008B5682"/>
    <w:rsid w:val="008B575A"/>
    <w:rsid w:val="008B575E"/>
    <w:rsid w:val="008B57C4"/>
    <w:rsid w:val="008B57DF"/>
    <w:rsid w:val="008B57F2"/>
    <w:rsid w:val="008B5823"/>
    <w:rsid w:val="008B5855"/>
    <w:rsid w:val="008B5874"/>
    <w:rsid w:val="008B594A"/>
    <w:rsid w:val="008B5AC6"/>
    <w:rsid w:val="008B5B9A"/>
    <w:rsid w:val="008B5BC2"/>
    <w:rsid w:val="008B5BD8"/>
    <w:rsid w:val="008B5BE2"/>
    <w:rsid w:val="008B5C05"/>
    <w:rsid w:val="008B5CE2"/>
    <w:rsid w:val="008B5CF0"/>
    <w:rsid w:val="008B5D4E"/>
    <w:rsid w:val="008B5D67"/>
    <w:rsid w:val="008B5D6B"/>
    <w:rsid w:val="008B5DB1"/>
    <w:rsid w:val="008B5EB8"/>
    <w:rsid w:val="008B5EF7"/>
    <w:rsid w:val="008B5F16"/>
    <w:rsid w:val="008B5F35"/>
    <w:rsid w:val="008B5F39"/>
    <w:rsid w:val="008B5F46"/>
    <w:rsid w:val="008B5F9E"/>
    <w:rsid w:val="008B5FF2"/>
    <w:rsid w:val="008B602B"/>
    <w:rsid w:val="008B6051"/>
    <w:rsid w:val="008B6088"/>
    <w:rsid w:val="008B614A"/>
    <w:rsid w:val="008B61C6"/>
    <w:rsid w:val="008B6206"/>
    <w:rsid w:val="008B6286"/>
    <w:rsid w:val="008B62EB"/>
    <w:rsid w:val="008B62F7"/>
    <w:rsid w:val="008B631F"/>
    <w:rsid w:val="008B637F"/>
    <w:rsid w:val="008B638D"/>
    <w:rsid w:val="008B63BC"/>
    <w:rsid w:val="008B64DD"/>
    <w:rsid w:val="008B6558"/>
    <w:rsid w:val="008B656C"/>
    <w:rsid w:val="008B664E"/>
    <w:rsid w:val="008B6709"/>
    <w:rsid w:val="008B6733"/>
    <w:rsid w:val="008B6761"/>
    <w:rsid w:val="008B6782"/>
    <w:rsid w:val="008B678E"/>
    <w:rsid w:val="008B67CB"/>
    <w:rsid w:val="008B6810"/>
    <w:rsid w:val="008B6849"/>
    <w:rsid w:val="008B68AB"/>
    <w:rsid w:val="008B691F"/>
    <w:rsid w:val="008B6956"/>
    <w:rsid w:val="008B69AB"/>
    <w:rsid w:val="008B69D7"/>
    <w:rsid w:val="008B6A83"/>
    <w:rsid w:val="008B6AC0"/>
    <w:rsid w:val="008B6ACC"/>
    <w:rsid w:val="008B6AFE"/>
    <w:rsid w:val="008B6B03"/>
    <w:rsid w:val="008B6B95"/>
    <w:rsid w:val="008B6BAA"/>
    <w:rsid w:val="008B6BD6"/>
    <w:rsid w:val="008B6C57"/>
    <w:rsid w:val="008B6C71"/>
    <w:rsid w:val="008B6CBA"/>
    <w:rsid w:val="008B6D0C"/>
    <w:rsid w:val="008B6DA9"/>
    <w:rsid w:val="008B6DC7"/>
    <w:rsid w:val="008B6DEC"/>
    <w:rsid w:val="008B6DF7"/>
    <w:rsid w:val="008B6E1C"/>
    <w:rsid w:val="008B6F02"/>
    <w:rsid w:val="008B6F42"/>
    <w:rsid w:val="008B6FA8"/>
    <w:rsid w:val="008B6FAD"/>
    <w:rsid w:val="008B6FEF"/>
    <w:rsid w:val="008B7011"/>
    <w:rsid w:val="008B7032"/>
    <w:rsid w:val="008B704E"/>
    <w:rsid w:val="008B70BD"/>
    <w:rsid w:val="008B7166"/>
    <w:rsid w:val="008B7174"/>
    <w:rsid w:val="008B717A"/>
    <w:rsid w:val="008B71CB"/>
    <w:rsid w:val="008B71E9"/>
    <w:rsid w:val="008B7217"/>
    <w:rsid w:val="008B7278"/>
    <w:rsid w:val="008B728D"/>
    <w:rsid w:val="008B72E6"/>
    <w:rsid w:val="008B733C"/>
    <w:rsid w:val="008B7345"/>
    <w:rsid w:val="008B73B9"/>
    <w:rsid w:val="008B740F"/>
    <w:rsid w:val="008B7462"/>
    <w:rsid w:val="008B74AA"/>
    <w:rsid w:val="008B74F3"/>
    <w:rsid w:val="008B7595"/>
    <w:rsid w:val="008B75D1"/>
    <w:rsid w:val="008B75F0"/>
    <w:rsid w:val="008B75FD"/>
    <w:rsid w:val="008B763A"/>
    <w:rsid w:val="008B76C9"/>
    <w:rsid w:val="008B76D5"/>
    <w:rsid w:val="008B7808"/>
    <w:rsid w:val="008B784B"/>
    <w:rsid w:val="008B786B"/>
    <w:rsid w:val="008B789B"/>
    <w:rsid w:val="008B78B7"/>
    <w:rsid w:val="008B78EC"/>
    <w:rsid w:val="008B790F"/>
    <w:rsid w:val="008B792B"/>
    <w:rsid w:val="008B79F1"/>
    <w:rsid w:val="008B7A92"/>
    <w:rsid w:val="008B7ADA"/>
    <w:rsid w:val="008B7B33"/>
    <w:rsid w:val="008B7B4D"/>
    <w:rsid w:val="008B7C26"/>
    <w:rsid w:val="008B7CAF"/>
    <w:rsid w:val="008B7CFD"/>
    <w:rsid w:val="008B7D58"/>
    <w:rsid w:val="008B7DD8"/>
    <w:rsid w:val="008B7E02"/>
    <w:rsid w:val="008B7E45"/>
    <w:rsid w:val="008B7E5D"/>
    <w:rsid w:val="008B7EBB"/>
    <w:rsid w:val="008B7EF7"/>
    <w:rsid w:val="008C0025"/>
    <w:rsid w:val="008C0096"/>
    <w:rsid w:val="008C00CC"/>
    <w:rsid w:val="008C00DA"/>
    <w:rsid w:val="008C0121"/>
    <w:rsid w:val="008C0176"/>
    <w:rsid w:val="008C0237"/>
    <w:rsid w:val="008C0260"/>
    <w:rsid w:val="008C02BA"/>
    <w:rsid w:val="008C032E"/>
    <w:rsid w:val="008C0384"/>
    <w:rsid w:val="008C039E"/>
    <w:rsid w:val="008C04A4"/>
    <w:rsid w:val="008C04A7"/>
    <w:rsid w:val="008C0590"/>
    <w:rsid w:val="008C0598"/>
    <w:rsid w:val="008C05A8"/>
    <w:rsid w:val="008C05DA"/>
    <w:rsid w:val="008C06F3"/>
    <w:rsid w:val="008C0719"/>
    <w:rsid w:val="008C07A7"/>
    <w:rsid w:val="008C0828"/>
    <w:rsid w:val="008C0835"/>
    <w:rsid w:val="008C09C7"/>
    <w:rsid w:val="008C0A34"/>
    <w:rsid w:val="008C0A65"/>
    <w:rsid w:val="008C0AD0"/>
    <w:rsid w:val="008C0AD7"/>
    <w:rsid w:val="008C0AFC"/>
    <w:rsid w:val="008C0B3F"/>
    <w:rsid w:val="008C0BC3"/>
    <w:rsid w:val="008C0C76"/>
    <w:rsid w:val="008C0DBD"/>
    <w:rsid w:val="008C0DCD"/>
    <w:rsid w:val="008C0E06"/>
    <w:rsid w:val="008C0E77"/>
    <w:rsid w:val="008C0E81"/>
    <w:rsid w:val="008C0EFD"/>
    <w:rsid w:val="008C0F29"/>
    <w:rsid w:val="008C0FA7"/>
    <w:rsid w:val="008C0FF9"/>
    <w:rsid w:val="008C105D"/>
    <w:rsid w:val="008C1084"/>
    <w:rsid w:val="008C108E"/>
    <w:rsid w:val="008C10D2"/>
    <w:rsid w:val="008C10E4"/>
    <w:rsid w:val="008C1110"/>
    <w:rsid w:val="008C114D"/>
    <w:rsid w:val="008C11A7"/>
    <w:rsid w:val="008C11C7"/>
    <w:rsid w:val="008C11E9"/>
    <w:rsid w:val="008C1245"/>
    <w:rsid w:val="008C126F"/>
    <w:rsid w:val="008C12AD"/>
    <w:rsid w:val="008C12D8"/>
    <w:rsid w:val="008C12EF"/>
    <w:rsid w:val="008C1327"/>
    <w:rsid w:val="008C132C"/>
    <w:rsid w:val="008C1351"/>
    <w:rsid w:val="008C13BA"/>
    <w:rsid w:val="008C13DF"/>
    <w:rsid w:val="008C13E6"/>
    <w:rsid w:val="008C1442"/>
    <w:rsid w:val="008C145E"/>
    <w:rsid w:val="008C156F"/>
    <w:rsid w:val="008C1610"/>
    <w:rsid w:val="008C1708"/>
    <w:rsid w:val="008C1729"/>
    <w:rsid w:val="008C1772"/>
    <w:rsid w:val="008C17AD"/>
    <w:rsid w:val="008C17B9"/>
    <w:rsid w:val="008C1834"/>
    <w:rsid w:val="008C1955"/>
    <w:rsid w:val="008C1966"/>
    <w:rsid w:val="008C1968"/>
    <w:rsid w:val="008C1978"/>
    <w:rsid w:val="008C19B9"/>
    <w:rsid w:val="008C1A1C"/>
    <w:rsid w:val="008C1A22"/>
    <w:rsid w:val="008C1A87"/>
    <w:rsid w:val="008C1B1B"/>
    <w:rsid w:val="008C1B25"/>
    <w:rsid w:val="008C1B2A"/>
    <w:rsid w:val="008C1BA5"/>
    <w:rsid w:val="008C1BAD"/>
    <w:rsid w:val="008C1BE8"/>
    <w:rsid w:val="008C1BEB"/>
    <w:rsid w:val="008C1C4D"/>
    <w:rsid w:val="008C1C4E"/>
    <w:rsid w:val="008C1C6D"/>
    <w:rsid w:val="008C1CAE"/>
    <w:rsid w:val="008C1DA6"/>
    <w:rsid w:val="008C1DB1"/>
    <w:rsid w:val="008C1DFB"/>
    <w:rsid w:val="008C1E21"/>
    <w:rsid w:val="008C1E66"/>
    <w:rsid w:val="008C1F07"/>
    <w:rsid w:val="008C1F1D"/>
    <w:rsid w:val="008C2090"/>
    <w:rsid w:val="008C2091"/>
    <w:rsid w:val="008C2256"/>
    <w:rsid w:val="008C227B"/>
    <w:rsid w:val="008C22DB"/>
    <w:rsid w:val="008C22F4"/>
    <w:rsid w:val="008C236F"/>
    <w:rsid w:val="008C2415"/>
    <w:rsid w:val="008C2430"/>
    <w:rsid w:val="008C24B5"/>
    <w:rsid w:val="008C251D"/>
    <w:rsid w:val="008C2536"/>
    <w:rsid w:val="008C2561"/>
    <w:rsid w:val="008C2569"/>
    <w:rsid w:val="008C2576"/>
    <w:rsid w:val="008C25BC"/>
    <w:rsid w:val="008C25C2"/>
    <w:rsid w:val="008C2647"/>
    <w:rsid w:val="008C26C2"/>
    <w:rsid w:val="008C2704"/>
    <w:rsid w:val="008C2722"/>
    <w:rsid w:val="008C2727"/>
    <w:rsid w:val="008C2773"/>
    <w:rsid w:val="008C27AE"/>
    <w:rsid w:val="008C27B5"/>
    <w:rsid w:val="008C2814"/>
    <w:rsid w:val="008C2831"/>
    <w:rsid w:val="008C286F"/>
    <w:rsid w:val="008C28A9"/>
    <w:rsid w:val="008C28D6"/>
    <w:rsid w:val="008C28FF"/>
    <w:rsid w:val="008C2921"/>
    <w:rsid w:val="008C292A"/>
    <w:rsid w:val="008C297B"/>
    <w:rsid w:val="008C2A08"/>
    <w:rsid w:val="008C2A40"/>
    <w:rsid w:val="008C2A58"/>
    <w:rsid w:val="008C2B2D"/>
    <w:rsid w:val="008C2B92"/>
    <w:rsid w:val="008C2B9A"/>
    <w:rsid w:val="008C2BC1"/>
    <w:rsid w:val="008C2C11"/>
    <w:rsid w:val="008C2C23"/>
    <w:rsid w:val="008C2C6D"/>
    <w:rsid w:val="008C2C82"/>
    <w:rsid w:val="008C2D20"/>
    <w:rsid w:val="008C2D2E"/>
    <w:rsid w:val="008C2D88"/>
    <w:rsid w:val="008C2DC5"/>
    <w:rsid w:val="008C2E03"/>
    <w:rsid w:val="008C2E07"/>
    <w:rsid w:val="008C2E6E"/>
    <w:rsid w:val="008C2E97"/>
    <w:rsid w:val="008C2EBC"/>
    <w:rsid w:val="008C2ECA"/>
    <w:rsid w:val="008C2ECB"/>
    <w:rsid w:val="008C2EFB"/>
    <w:rsid w:val="008C2EFF"/>
    <w:rsid w:val="008C2F0B"/>
    <w:rsid w:val="008C2F15"/>
    <w:rsid w:val="008C2F5B"/>
    <w:rsid w:val="008C2F86"/>
    <w:rsid w:val="008C3046"/>
    <w:rsid w:val="008C3063"/>
    <w:rsid w:val="008C3077"/>
    <w:rsid w:val="008C30F8"/>
    <w:rsid w:val="008C3147"/>
    <w:rsid w:val="008C31A9"/>
    <w:rsid w:val="008C31FF"/>
    <w:rsid w:val="008C3232"/>
    <w:rsid w:val="008C3285"/>
    <w:rsid w:val="008C3288"/>
    <w:rsid w:val="008C32A7"/>
    <w:rsid w:val="008C3333"/>
    <w:rsid w:val="008C3376"/>
    <w:rsid w:val="008C3434"/>
    <w:rsid w:val="008C3473"/>
    <w:rsid w:val="008C34A7"/>
    <w:rsid w:val="008C34DA"/>
    <w:rsid w:val="008C3529"/>
    <w:rsid w:val="008C35AA"/>
    <w:rsid w:val="008C35D7"/>
    <w:rsid w:val="008C35F7"/>
    <w:rsid w:val="008C362E"/>
    <w:rsid w:val="008C3658"/>
    <w:rsid w:val="008C36B1"/>
    <w:rsid w:val="008C3714"/>
    <w:rsid w:val="008C37AD"/>
    <w:rsid w:val="008C37D8"/>
    <w:rsid w:val="008C3881"/>
    <w:rsid w:val="008C38FA"/>
    <w:rsid w:val="008C398E"/>
    <w:rsid w:val="008C39DE"/>
    <w:rsid w:val="008C3A4C"/>
    <w:rsid w:val="008C3AA4"/>
    <w:rsid w:val="008C3AD5"/>
    <w:rsid w:val="008C3B5E"/>
    <w:rsid w:val="008C3C73"/>
    <w:rsid w:val="008C3CC6"/>
    <w:rsid w:val="008C3D64"/>
    <w:rsid w:val="008C3D6B"/>
    <w:rsid w:val="008C3DA5"/>
    <w:rsid w:val="008C3DF1"/>
    <w:rsid w:val="008C3DFD"/>
    <w:rsid w:val="008C3E0E"/>
    <w:rsid w:val="008C3E57"/>
    <w:rsid w:val="008C3EB5"/>
    <w:rsid w:val="008C3EBB"/>
    <w:rsid w:val="008C3F33"/>
    <w:rsid w:val="008C3F55"/>
    <w:rsid w:val="008C3F93"/>
    <w:rsid w:val="008C3FE2"/>
    <w:rsid w:val="008C402F"/>
    <w:rsid w:val="008C4030"/>
    <w:rsid w:val="008C40AD"/>
    <w:rsid w:val="008C411A"/>
    <w:rsid w:val="008C4251"/>
    <w:rsid w:val="008C4274"/>
    <w:rsid w:val="008C42A5"/>
    <w:rsid w:val="008C42F5"/>
    <w:rsid w:val="008C438A"/>
    <w:rsid w:val="008C43AD"/>
    <w:rsid w:val="008C43E2"/>
    <w:rsid w:val="008C4474"/>
    <w:rsid w:val="008C4475"/>
    <w:rsid w:val="008C44BA"/>
    <w:rsid w:val="008C4546"/>
    <w:rsid w:val="008C45AD"/>
    <w:rsid w:val="008C45CA"/>
    <w:rsid w:val="008C4659"/>
    <w:rsid w:val="008C466B"/>
    <w:rsid w:val="008C4675"/>
    <w:rsid w:val="008C46A9"/>
    <w:rsid w:val="008C46F8"/>
    <w:rsid w:val="008C4720"/>
    <w:rsid w:val="008C4733"/>
    <w:rsid w:val="008C474F"/>
    <w:rsid w:val="008C4767"/>
    <w:rsid w:val="008C47C1"/>
    <w:rsid w:val="008C47CF"/>
    <w:rsid w:val="008C4839"/>
    <w:rsid w:val="008C483E"/>
    <w:rsid w:val="008C48B7"/>
    <w:rsid w:val="008C492E"/>
    <w:rsid w:val="008C49B4"/>
    <w:rsid w:val="008C49C9"/>
    <w:rsid w:val="008C4A2D"/>
    <w:rsid w:val="008C4A5C"/>
    <w:rsid w:val="008C4ACA"/>
    <w:rsid w:val="008C4B64"/>
    <w:rsid w:val="008C4B7B"/>
    <w:rsid w:val="008C4BF2"/>
    <w:rsid w:val="008C4C0C"/>
    <w:rsid w:val="008C4C51"/>
    <w:rsid w:val="008C4C99"/>
    <w:rsid w:val="008C4CDE"/>
    <w:rsid w:val="008C4D35"/>
    <w:rsid w:val="008C4D93"/>
    <w:rsid w:val="008C4DB6"/>
    <w:rsid w:val="008C4E14"/>
    <w:rsid w:val="008C4E29"/>
    <w:rsid w:val="008C4EE6"/>
    <w:rsid w:val="008C4F06"/>
    <w:rsid w:val="008C4F8F"/>
    <w:rsid w:val="008C4FB8"/>
    <w:rsid w:val="008C4FC9"/>
    <w:rsid w:val="008C50A6"/>
    <w:rsid w:val="008C51BE"/>
    <w:rsid w:val="008C5261"/>
    <w:rsid w:val="008C5280"/>
    <w:rsid w:val="008C5327"/>
    <w:rsid w:val="008C533A"/>
    <w:rsid w:val="008C533D"/>
    <w:rsid w:val="008C5383"/>
    <w:rsid w:val="008C53C1"/>
    <w:rsid w:val="008C53DE"/>
    <w:rsid w:val="008C544C"/>
    <w:rsid w:val="008C5460"/>
    <w:rsid w:val="008C54CA"/>
    <w:rsid w:val="008C555B"/>
    <w:rsid w:val="008C563E"/>
    <w:rsid w:val="008C56D8"/>
    <w:rsid w:val="008C56EF"/>
    <w:rsid w:val="008C5736"/>
    <w:rsid w:val="008C581B"/>
    <w:rsid w:val="008C5845"/>
    <w:rsid w:val="008C584B"/>
    <w:rsid w:val="008C586D"/>
    <w:rsid w:val="008C5883"/>
    <w:rsid w:val="008C589B"/>
    <w:rsid w:val="008C5932"/>
    <w:rsid w:val="008C596B"/>
    <w:rsid w:val="008C59C9"/>
    <w:rsid w:val="008C5A16"/>
    <w:rsid w:val="008C5A8C"/>
    <w:rsid w:val="008C5A9A"/>
    <w:rsid w:val="008C5A9B"/>
    <w:rsid w:val="008C5ACA"/>
    <w:rsid w:val="008C5ACB"/>
    <w:rsid w:val="008C5B25"/>
    <w:rsid w:val="008C5C0A"/>
    <w:rsid w:val="008C5C0C"/>
    <w:rsid w:val="008C5C22"/>
    <w:rsid w:val="008C5CD1"/>
    <w:rsid w:val="008C5CE6"/>
    <w:rsid w:val="008C5D65"/>
    <w:rsid w:val="008C5E24"/>
    <w:rsid w:val="008C5E25"/>
    <w:rsid w:val="008C5E99"/>
    <w:rsid w:val="008C5F1E"/>
    <w:rsid w:val="008C5F8E"/>
    <w:rsid w:val="008C5F91"/>
    <w:rsid w:val="008C5FAD"/>
    <w:rsid w:val="008C5FE5"/>
    <w:rsid w:val="008C5FFD"/>
    <w:rsid w:val="008C612A"/>
    <w:rsid w:val="008C6147"/>
    <w:rsid w:val="008C61D8"/>
    <w:rsid w:val="008C6245"/>
    <w:rsid w:val="008C62AD"/>
    <w:rsid w:val="008C62B9"/>
    <w:rsid w:val="008C63AB"/>
    <w:rsid w:val="008C63E3"/>
    <w:rsid w:val="008C6547"/>
    <w:rsid w:val="008C6564"/>
    <w:rsid w:val="008C656E"/>
    <w:rsid w:val="008C65A1"/>
    <w:rsid w:val="008C65FE"/>
    <w:rsid w:val="008C6615"/>
    <w:rsid w:val="008C6667"/>
    <w:rsid w:val="008C66B6"/>
    <w:rsid w:val="008C672A"/>
    <w:rsid w:val="008C677D"/>
    <w:rsid w:val="008C6841"/>
    <w:rsid w:val="008C688E"/>
    <w:rsid w:val="008C689C"/>
    <w:rsid w:val="008C68C5"/>
    <w:rsid w:val="008C68F2"/>
    <w:rsid w:val="008C699F"/>
    <w:rsid w:val="008C69AA"/>
    <w:rsid w:val="008C69FE"/>
    <w:rsid w:val="008C6A7E"/>
    <w:rsid w:val="008C6A98"/>
    <w:rsid w:val="008C6AB1"/>
    <w:rsid w:val="008C6AC7"/>
    <w:rsid w:val="008C6B11"/>
    <w:rsid w:val="008C6B76"/>
    <w:rsid w:val="008C6B85"/>
    <w:rsid w:val="008C6BA4"/>
    <w:rsid w:val="008C6C35"/>
    <w:rsid w:val="008C6C90"/>
    <w:rsid w:val="008C6CA1"/>
    <w:rsid w:val="008C6D57"/>
    <w:rsid w:val="008C6DDE"/>
    <w:rsid w:val="008C6EB9"/>
    <w:rsid w:val="008C6EFB"/>
    <w:rsid w:val="008C6F30"/>
    <w:rsid w:val="008C6FB5"/>
    <w:rsid w:val="008C6FC0"/>
    <w:rsid w:val="008C6FFE"/>
    <w:rsid w:val="008C7068"/>
    <w:rsid w:val="008C708A"/>
    <w:rsid w:val="008C710E"/>
    <w:rsid w:val="008C716D"/>
    <w:rsid w:val="008C7180"/>
    <w:rsid w:val="008C722F"/>
    <w:rsid w:val="008C7277"/>
    <w:rsid w:val="008C727E"/>
    <w:rsid w:val="008C7309"/>
    <w:rsid w:val="008C7311"/>
    <w:rsid w:val="008C7391"/>
    <w:rsid w:val="008C73EA"/>
    <w:rsid w:val="008C7427"/>
    <w:rsid w:val="008C745A"/>
    <w:rsid w:val="008C7474"/>
    <w:rsid w:val="008C74BD"/>
    <w:rsid w:val="008C7531"/>
    <w:rsid w:val="008C7567"/>
    <w:rsid w:val="008C76A4"/>
    <w:rsid w:val="008C7735"/>
    <w:rsid w:val="008C7777"/>
    <w:rsid w:val="008C77C8"/>
    <w:rsid w:val="008C7870"/>
    <w:rsid w:val="008C7898"/>
    <w:rsid w:val="008C789E"/>
    <w:rsid w:val="008C78B6"/>
    <w:rsid w:val="008C7949"/>
    <w:rsid w:val="008C7950"/>
    <w:rsid w:val="008C79D7"/>
    <w:rsid w:val="008C79DF"/>
    <w:rsid w:val="008C7A2E"/>
    <w:rsid w:val="008C7A55"/>
    <w:rsid w:val="008C7A80"/>
    <w:rsid w:val="008C7A8B"/>
    <w:rsid w:val="008C7AA2"/>
    <w:rsid w:val="008C7B1E"/>
    <w:rsid w:val="008C7B2A"/>
    <w:rsid w:val="008C7BB2"/>
    <w:rsid w:val="008C7C06"/>
    <w:rsid w:val="008C7C2F"/>
    <w:rsid w:val="008C7C4B"/>
    <w:rsid w:val="008C7C62"/>
    <w:rsid w:val="008C7C93"/>
    <w:rsid w:val="008C7D6F"/>
    <w:rsid w:val="008C7E77"/>
    <w:rsid w:val="008C7EA8"/>
    <w:rsid w:val="008C7EB0"/>
    <w:rsid w:val="008C7FA2"/>
    <w:rsid w:val="008D0027"/>
    <w:rsid w:val="008D008F"/>
    <w:rsid w:val="008D009D"/>
    <w:rsid w:val="008D0156"/>
    <w:rsid w:val="008D0174"/>
    <w:rsid w:val="008D018D"/>
    <w:rsid w:val="008D01A2"/>
    <w:rsid w:val="008D022C"/>
    <w:rsid w:val="008D027B"/>
    <w:rsid w:val="008D02DD"/>
    <w:rsid w:val="008D0319"/>
    <w:rsid w:val="008D033C"/>
    <w:rsid w:val="008D036A"/>
    <w:rsid w:val="008D04A0"/>
    <w:rsid w:val="008D04F0"/>
    <w:rsid w:val="008D05BA"/>
    <w:rsid w:val="008D0625"/>
    <w:rsid w:val="008D0665"/>
    <w:rsid w:val="008D06F6"/>
    <w:rsid w:val="008D0741"/>
    <w:rsid w:val="008D07B1"/>
    <w:rsid w:val="008D0840"/>
    <w:rsid w:val="008D08A6"/>
    <w:rsid w:val="008D08AA"/>
    <w:rsid w:val="008D0944"/>
    <w:rsid w:val="008D098E"/>
    <w:rsid w:val="008D09AF"/>
    <w:rsid w:val="008D09C6"/>
    <w:rsid w:val="008D09DB"/>
    <w:rsid w:val="008D0A46"/>
    <w:rsid w:val="008D0A65"/>
    <w:rsid w:val="008D0A74"/>
    <w:rsid w:val="008D0AEB"/>
    <w:rsid w:val="008D0B1C"/>
    <w:rsid w:val="008D0B1D"/>
    <w:rsid w:val="008D0B6A"/>
    <w:rsid w:val="008D0C16"/>
    <w:rsid w:val="008D0CAD"/>
    <w:rsid w:val="008D0CDE"/>
    <w:rsid w:val="008D0CE7"/>
    <w:rsid w:val="008D0D34"/>
    <w:rsid w:val="008D0E0C"/>
    <w:rsid w:val="008D0EAE"/>
    <w:rsid w:val="008D0EF8"/>
    <w:rsid w:val="008D0EFD"/>
    <w:rsid w:val="008D0F23"/>
    <w:rsid w:val="008D1068"/>
    <w:rsid w:val="008D10A8"/>
    <w:rsid w:val="008D1124"/>
    <w:rsid w:val="008D1144"/>
    <w:rsid w:val="008D11A8"/>
    <w:rsid w:val="008D11F5"/>
    <w:rsid w:val="008D124A"/>
    <w:rsid w:val="008D125D"/>
    <w:rsid w:val="008D128F"/>
    <w:rsid w:val="008D1301"/>
    <w:rsid w:val="008D1334"/>
    <w:rsid w:val="008D137D"/>
    <w:rsid w:val="008D13E5"/>
    <w:rsid w:val="008D1412"/>
    <w:rsid w:val="008D1484"/>
    <w:rsid w:val="008D148A"/>
    <w:rsid w:val="008D1507"/>
    <w:rsid w:val="008D1548"/>
    <w:rsid w:val="008D1584"/>
    <w:rsid w:val="008D159B"/>
    <w:rsid w:val="008D15F6"/>
    <w:rsid w:val="008D163F"/>
    <w:rsid w:val="008D166A"/>
    <w:rsid w:val="008D170A"/>
    <w:rsid w:val="008D1714"/>
    <w:rsid w:val="008D1728"/>
    <w:rsid w:val="008D17E2"/>
    <w:rsid w:val="008D1818"/>
    <w:rsid w:val="008D181C"/>
    <w:rsid w:val="008D185A"/>
    <w:rsid w:val="008D1892"/>
    <w:rsid w:val="008D1924"/>
    <w:rsid w:val="008D1926"/>
    <w:rsid w:val="008D1950"/>
    <w:rsid w:val="008D19A2"/>
    <w:rsid w:val="008D1A95"/>
    <w:rsid w:val="008D1AA9"/>
    <w:rsid w:val="008D1B8F"/>
    <w:rsid w:val="008D1B9E"/>
    <w:rsid w:val="008D1BC3"/>
    <w:rsid w:val="008D1C47"/>
    <w:rsid w:val="008D1C72"/>
    <w:rsid w:val="008D1C76"/>
    <w:rsid w:val="008D1D33"/>
    <w:rsid w:val="008D1D86"/>
    <w:rsid w:val="008D1E2F"/>
    <w:rsid w:val="008D1E72"/>
    <w:rsid w:val="008D1EF3"/>
    <w:rsid w:val="008D1F0D"/>
    <w:rsid w:val="008D1F83"/>
    <w:rsid w:val="008D1FB9"/>
    <w:rsid w:val="008D20BD"/>
    <w:rsid w:val="008D21B0"/>
    <w:rsid w:val="008D21C0"/>
    <w:rsid w:val="008D2204"/>
    <w:rsid w:val="008D2219"/>
    <w:rsid w:val="008D2260"/>
    <w:rsid w:val="008D2270"/>
    <w:rsid w:val="008D2323"/>
    <w:rsid w:val="008D23F0"/>
    <w:rsid w:val="008D248C"/>
    <w:rsid w:val="008D248F"/>
    <w:rsid w:val="008D2492"/>
    <w:rsid w:val="008D24D1"/>
    <w:rsid w:val="008D2511"/>
    <w:rsid w:val="008D2577"/>
    <w:rsid w:val="008D2587"/>
    <w:rsid w:val="008D25CC"/>
    <w:rsid w:val="008D25F1"/>
    <w:rsid w:val="008D260C"/>
    <w:rsid w:val="008D26A2"/>
    <w:rsid w:val="008D26BF"/>
    <w:rsid w:val="008D26D0"/>
    <w:rsid w:val="008D26D7"/>
    <w:rsid w:val="008D2796"/>
    <w:rsid w:val="008D27BA"/>
    <w:rsid w:val="008D286B"/>
    <w:rsid w:val="008D28A1"/>
    <w:rsid w:val="008D28C6"/>
    <w:rsid w:val="008D290B"/>
    <w:rsid w:val="008D2966"/>
    <w:rsid w:val="008D2968"/>
    <w:rsid w:val="008D2A92"/>
    <w:rsid w:val="008D2A9F"/>
    <w:rsid w:val="008D2AB1"/>
    <w:rsid w:val="008D2B83"/>
    <w:rsid w:val="008D2B99"/>
    <w:rsid w:val="008D2BC1"/>
    <w:rsid w:val="008D2BD0"/>
    <w:rsid w:val="008D2BE7"/>
    <w:rsid w:val="008D2BF3"/>
    <w:rsid w:val="008D2CDE"/>
    <w:rsid w:val="008D2D7B"/>
    <w:rsid w:val="008D2D9E"/>
    <w:rsid w:val="008D2DA8"/>
    <w:rsid w:val="008D2DE1"/>
    <w:rsid w:val="008D2DE2"/>
    <w:rsid w:val="008D2EBB"/>
    <w:rsid w:val="008D2F12"/>
    <w:rsid w:val="008D2F33"/>
    <w:rsid w:val="008D2F82"/>
    <w:rsid w:val="008D3000"/>
    <w:rsid w:val="008D300F"/>
    <w:rsid w:val="008D3037"/>
    <w:rsid w:val="008D305F"/>
    <w:rsid w:val="008D3080"/>
    <w:rsid w:val="008D30D3"/>
    <w:rsid w:val="008D3117"/>
    <w:rsid w:val="008D312F"/>
    <w:rsid w:val="008D3150"/>
    <w:rsid w:val="008D31C5"/>
    <w:rsid w:val="008D3216"/>
    <w:rsid w:val="008D3248"/>
    <w:rsid w:val="008D325D"/>
    <w:rsid w:val="008D332B"/>
    <w:rsid w:val="008D33C9"/>
    <w:rsid w:val="008D33D2"/>
    <w:rsid w:val="008D33FE"/>
    <w:rsid w:val="008D3415"/>
    <w:rsid w:val="008D342C"/>
    <w:rsid w:val="008D3436"/>
    <w:rsid w:val="008D3519"/>
    <w:rsid w:val="008D3536"/>
    <w:rsid w:val="008D35FE"/>
    <w:rsid w:val="008D3639"/>
    <w:rsid w:val="008D363C"/>
    <w:rsid w:val="008D36B7"/>
    <w:rsid w:val="008D36E0"/>
    <w:rsid w:val="008D373F"/>
    <w:rsid w:val="008D374D"/>
    <w:rsid w:val="008D38A1"/>
    <w:rsid w:val="008D38DB"/>
    <w:rsid w:val="008D38FB"/>
    <w:rsid w:val="008D397B"/>
    <w:rsid w:val="008D39A3"/>
    <w:rsid w:val="008D39BF"/>
    <w:rsid w:val="008D39C8"/>
    <w:rsid w:val="008D39CA"/>
    <w:rsid w:val="008D39E1"/>
    <w:rsid w:val="008D3A1A"/>
    <w:rsid w:val="008D3A32"/>
    <w:rsid w:val="008D3A3D"/>
    <w:rsid w:val="008D3A78"/>
    <w:rsid w:val="008D3BEB"/>
    <w:rsid w:val="008D3BF4"/>
    <w:rsid w:val="008D3C0F"/>
    <w:rsid w:val="008D3C75"/>
    <w:rsid w:val="008D3C76"/>
    <w:rsid w:val="008D3CAE"/>
    <w:rsid w:val="008D3CB0"/>
    <w:rsid w:val="008D3D70"/>
    <w:rsid w:val="008D3E8B"/>
    <w:rsid w:val="008D3EA9"/>
    <w:rsid w:val="008D3ED4"/>
    <w:rsid w:val="008D3EDC"/>
    <w:rsid w:val="008D3EE6"/>
    <w:rsid w:val="008D3F1B"/>
    <w:rsid w:val="008D3F2E"/>
    <w:rsid w:val="008D3F4F"/>
    <w:rsid w:val="008D3FBB"/>
    <w:rsid w:val="008D3FCB"/>
    <w:rsid w:val="008D3FD9"/>
    <w:rsid w:val="008D3FFF"/>
    <w:rsid w:val="008D400D"/>
    <w:rsid w:val="008D4086"/>
    <w:rsid w:val="008D40F4"/>
    <w:rsid w:val="008D411E"/>
    <w:rsid w:val="008D4193"/>
    <w:rsid w:val="008D4196"/>
    <w:rsid w:val="008D423B"/>
    <w:rsid w:val="008D4255"/>
    <w:rsid w:val="008D4275"/>
    <w:rsid w:val="008D42F4"/>
    <w:rsid w:val="008D4341"/>
    <w:rsid w:val="008D43B5"/>
    <w:rsid w:val="008D4524"/>
    <w:rsid w:val="008D45D4"/>
    <w:rsid w:val="008D45DC"/>
    <w:rsid w:val="008D4609"/>
    <w:rsid w:val="008D4627"/>
    <w:rsid w:val="008D4665"/>
    <w:rsid w:val="008D46CB"/>
    <w:rsid w:val="008D46CC"/>
    <w:rsid w:val="008D46F6"/>
    <w:rsid w:val="008D4724"/>
    <w:rsid w:val="008D476D"/>
    <w:rsid w:val="008D47BA"/>
    <w:rsid w:val="008D47CE"/>
    <w:rsid w:val="008D47F8"/>
    <w:rsid w:val="008D481A"/>
    <w:rsid w:val="008D487D"/>
    <w:rsid w:val="008D488E"/>
    <w:rsid w:val="008D4897"/>
    <w:rsid w:val="008D489A"/>
    <w:rsid w:val="008D48CC"/>
    <w:rsid w:val="008D48EE"/>
    <w:rsid w:val="008D48F6"/>
    <w:rsid w:val="008D4951"/>
    <w:rsid w:val="008D4957"/>
    <w:rsid w:val="008D4975"/>
    <w:rsid w:val="008D49B8"/>
    <w:rsid w:val="008D49D5"/>
    <w:rsid w:val="008D4A19"/>
    <w:rsid w:val="008D4AD1"/>
    <w:rsid w:val="008D4B8F"/>
    <w:rsid w:val="008D4BA1"/>
    <w:rsid w:val="008D4BE6"/>
    <w:rsid w:val="008D4CCB"/>
    <w:rsid w:val="008D4DCE"/>
    <w:rsid w:val="008D4DEB"/>
    <w:rsid w:val="008D4E10"/>
    <w:rsid w:val="008D4E26"/>
    <w:rsid w:val="008D4E56"/>
    <w:rsid w:val="008D4EEA"/>
    <w:rsid w:val="008D4F07"/>
    <w:rsid w:val="008D5021"/>
    <w:rsid w:val="008D505C"/>
    <w:rsid w:val="008D5070"/>
    <w:rsid w:val="008D507F"/>
    <w:rsid w:val="008D50A4"/>
    <w:rsid w:val="008D510C"/>
    <w:rsid w:val="008D519D"/>
    <w:rsid w:val="008D51EF"/>
    <w:rsid w:val="008D523C"/>
    <w:rsid w:val="008D5272"/>
    <w:rsid w:val="008D531C"/>
    <w:rsid w:val="008D5323"/>
    <w:rsid w:val="008D5342"/>
    <w:rsid w:val="008D5365"/>
    <w:rsid w:val="008D5382"/>
    <w:rsid w:val="008D53B1"/>
    <w:rsid w:val="008D5417"/>
    <w:rsid w:val="008D5505"/>
    <w:rsid w:val="008D55E3"/>
    <w:rsid w:val="008D5626"/>
    <w:rsid w:val="008D5629"/>
    <w:rsid w:val="008D5649"/>
    <w:rsid w:val="008D5675"/>
    <w:rsid w:val="008D57C7"/>
    <w:rsid w:val="008D57DB"/>
    <w:rsid w:val="008D57F7"/>
    <w:rsid w:val="008D5836"/>
    <w:rsid w:val="008D58AD"/>
    <w:rsid w:val="008D58C6"/>
    <w:rsid w:val="008D58D3"/>
    <w:rsid w:val="008D5986"/>
    <w:rsid w:val="008D5A16"/>
    <w:rsid w:val="008D5A72"/>
    <w:rsid w:val="008D5BCC"/>
    <w:rsid w:val="008D5C44"/>
    <w:rsid w:val="008D5C8A"/>
    <w:rsid w:val="008D5D4F"/>
    <w:rsid w:val="008D5E2F"/>
    <w:rsid w:val="008D5E43"/>
    <w:rsid w:val="008D5E7A"/>
    <w:rsid w:val="008D5ED0"/>
    <w:rsid w:val="008D5F1D"/>
    <w:rsid w:val="008D5F68"/>
    <w:rsid w:val="008D5FBF"/>
    <w:rsid w:val="008D5FCC"/>
    <w:rsid w:val="008D604A"/>
    <w:rsid w:val="008D6053"/>
    <w:rsid w:val="008D6083"/>
    <w:rsid w:val="008D60F8"/>
    <w:rsid w:val="008D6133"/>
    <w:rsid w:val="008D6147"/>
    <w:rsid w:val="008D617F"/>
    <w:rsid w:val="008D61B9"/>
    <w:rsid w:val="008D61C1"/>
    <w:rsid w:val="008D61E8"/>
    <w:rsid w:val="008D61EC"/>
    <w:rsid w:val="008D61F1"/>
    <w:rsid w:val="008D61FB"/>
    <w:rsid w:val="008D6218"/>
    <w:rsid w:val="008D6289"/>
    <w:rsid w:val="008D62A3"/>
    <w:rsid w:val="008D62D0"/>
    <w:rsid w:val="008D6370"/>
    <w:rsid w:val="008D63AE"/>
    <w:rsid w:val="008D63AF"/>
    <w:rsid w:val="008D63C5"/>
    <w:rsid w:val="008D6416"/>
    <w:rsid w:val="008D6467"/>
    <w:rsid w:val="008D6493"/>
    <w:rsid w:val="008D64AB"/>
    <w:rsid w:val="008D655B"/>
    <w:rsid w:val="008D66F1"/>
    <w:rsid w:val="008D6726"/>
    <w:rsid w:val="008D6800"/>
    <w:rsid w:val="008D6815"/>
    <w:rsid w:val="008D68EB"/>
    <w:rsid w:val="008D6907"/>
    <w:rsid w:val="008D6989"/>
    <w:rsid w:val="008D6A6B"/>
    <w:rsid w:val="008D6A83"/>
    <w:rsid w:val="008D6A91"/>
    <w:rsid w:val="008D6B4C"/>
    <w:rsid w:val="008D6B9B"/>
    <w:rsid w:val="008D6C04"/>
    <w:rsid w:val="008D6C07"/>
    <w:rsid w:val="008D6C11"/>
    <w:rsid w:val="008D6D5F"/>
    <w:rsid w:val="008D6DCA"/>
    <w:rsid w:val="008D6DF0"/>
    <w:rsid w:val="008D6DFE"/>
    <w:rsid w:val="008D6E3E"/>
    <w:rsid w:val="008D6EA0"/>
    <w:rsid w:val="008D6EAA"/>
    <w:rsid w:val="008D6EBE"/>
    <w:rsid w:val="008D6F7B"/>
    <w:rsid w:val="008D6F96"/>
    <w:rsid w:val="008D7079"/>
    <w:rsid w:val="008D70F3"/>
    <w:rsid w:val="008D70FA"/>
    <w:rsid w:val="008D71A4"/>
    <w:rsid w:val="008D7203"/>
    <w:rsid w:val="008D7227"/>
    <w:rsid w:val="008D7262"/>
    <w:rsid w:val="008D7287"/>
    <w:rsid w:val="008D729F"/>
    <w:rsid w:val="008D72F9"/>
    <w:rsid w:val="008D7361"/>
    <w:rsid w:val="008D736E"/>
    <w:rsid w:val="008D73A2"/>
    <w:rsid w:val="008D73B8"/>
    <w:rsid w:val="008D73D1"/>
    <w:rsid w:val="008D73F8"/>
    <w:rsid w:val="008D741B"/>
    <w:rsid w:val="008D741C"/>
    <w:rsid w:val="008D744D"/>
    <w:rsid w:val="008D7478"/>
    <w:rsid w:val="008D747C"/>
    <w:rsid w:val="008D74BE"/>
    <w:rsid w:val="008D74DF"/>
    <w:rsid w:val="008D75B1"/>
    <w:rsid w:val="008D75C7"/>
    <w:rsid w:val="008D7603"/>
    <w:rsid w:val="008D760B"/>
    <w:rsid w:val="008D7649"/>
    <w:rsid w:val="008D7664"/>
    <w:rsid w:val="008D766D"/>
    <w:rsid w:val="008D76A3"/>
    <w:rsid w:val="008D76B9"/>
    <w:rsid w:val="008D77B8"/>
    <w:rsid w:val="008D77E5"/>
    <w:rsid w:val="008D77F0"/>
    <w:rsid w:val="008D78F4"/>
    <w:rsid w:val="008D7963"/>
    <w:rsid w:val="008D7972"/>
    <w:rsid w:val="008D79F4"/>
    <w:rsid w:val="008D7AE1"/>
    <w:rsid w:val="008D7B4A"/>
    <w:rsid w:val="008D7B64"/>
    <w:rsid w:val="008D7BD3"/>
    <w:rsid w:val="008D7CDC"/>
    <w:rsid w:val="008D7CE8"/>
    <w:rsid w:val="008D7D01"/>
    <w:rsid w:val="008D7DB8"/>
    <w:rsid w:val="008D7DBA"/>
    <w:rsid w:val="008D7E00"/>
    <w:rsid w:val="008D7E39"/>
    <w:rsid w:val="008D7E4B"/>
    <w:rsid w:val="008D7E96"/>
    <w:rsid w:val="008D7F3C"/>
    <w:rsid w:val="008D7F3E"/>
    <w:rsid w:val="008D7F67"/>
    <w:rsid w:val="008E00B8"/>
    <w:rsid w:val="008E00E9"/>
    <w:rsid w:val="008E017F"/>
    <w:rsid w:val="008E01A4"/>
    <w:rsid w:val="008E024A"/>
    <w:rsid w:val="008E0279"/>
    <w:rsid w:val="008E03D3"/>
    <w:rsid w:val="008E0427"/>
    <w:rsid w:val="008E0443"/>
    <w:rsid w:val="008E0479"/>
    <w:rsid w:val="008E04F5"/>
    <w:rsid w:val="008E0547"/>
    <w:rsid w:val="008E054A"/>
    <w:rsid w:val="008E0594"/>
    <w:rsid w:val="008E0650"/>
    <w:rsid w:val="008E06B0"/>
    <w:rsid w:val="008E06DC"/>
    <w:rsid w:val="008E06F8"/>
    <w:rsid w:val="008E0747"/>
    <w:rsid w:val="008E0768"/>
    <w:rsid w:val="008E0785"/>
    <w:rsid w:val="008E07DB"/>
    <w:rsid w:val="008E07EE"/>
    <w:rsid w:val="008E082E"/>
    <w:rsid w:val="008E08A6"/>
    <w:rsid w:val="008E08EF"/>
    <w:rsid w:val="008E090D"/>
    <w:rsid w:val="008E0916"/>
    <w:rsid w:val="008E096B"/>
    <w:rsid w:val="008E09D0"/>
    <w:rsid w:val="008E09FA"/>
    <w:rsid w:val="008E0A26"/>
    <w:rsid w:val="008E0A41"/>
    <w:rsid w:val="008E0A44"/>
    <w:rsid w:val="008E0AB2"/>
    <w:rsid w:val="008E0AB6"/>
    <w:rsid w:val="008E0B26"/>
    <w:rsid w:val="008E0B29"/>
    <w:rsid w:val="008E0B68"/>
    <w:rsid w:val="008E0BF3"/>
    <w:rsid w:val="008E0C13"/>
    <w:rsid w:val="008E0C5F"/>
    <w:rsid w:val="008E0C82"/>
    <w:rsid w:val="008E0CCC"/>
    <w:rsid w:val="008E0D73"/>
    <w:rsid w:val="008E0D7E"/>
    <w:rsid w:val="008E0DF5"/>
    <w:rsid w:val="008E0E0B"/>
    <w:rsid w:val="008E0E55"/>
    <w:rsid w:val="008E0EEA"/>
    <w:rsid w:val="008E0F78"/>
    <w:rsid w:val="008E106A"/>
    <w:rsid w:val="008E10CA"/>
    <w:rsid w:val="008E1170"/>
    <w:rsid w:val="008E11E3"/>
    <w:rsid w:val="008E11ED"/>
    <w:rsid w:val="008E125D"/>
    <w:rsid w:val="008E129E"/>
    <w:rsid w:val="008E12D9"/>
    <w:rsid w:val="008E12EF"/>
    <w:rsid w:val="008E1313"/>
    <w:rsid w:val="008E136F"/>
    <w:rsid w:val="008E1393"/>
    <w:rsid w:val="008E13A5"/>
    <w:rsid w:val="008E141E"/>
    <w:rsid w:val="008E142A"/>
    <w:rsid w:val="008E14F8"/>
    <w:rsid w:val="008E1580"/>
    <w:rsid w:val="008E1582"/>
    <w:rsid w:val="008E159E"/>
    <w:rsid w:val="008E15EB"/>
    <w:rsid w:val="008E1621"/>
    <w:rsid w:val="008E1641"/>
    <w:rsid w:val="008E1646"/>
    <w:rsid w:val="008E1733"/>
    <w:rsid w:val="008E17B1"/>
    <w:rsid w:val="008E17CA"/>
    <w:rsid w:val="008E1865"/>
    <w:rsid w:val="008E186D"/>
    <w:rsid w:val="008E188E"/>
    <w:rsid w:val="008E18A4"/>
    <w:rsid w:val="008E18D7"/>
    <w:rsid w:val="008E18E3"/>
    <w:rsid w:val="008E1923"/>
    <w:rsid w:val="008E1953"/>
    <w:rsid w:val="008E195C"/>
    <w:rsid w:val="008E198B"/>
    <w:rsid w:val="008E19E6"/>
    <w:rsid w:val="008E19F6"/>
    <w:rsid w:val="008E1A23"/>
    <w:rsid w:val="008E1A9D"/>
    <w:rsid w:val="008E1B67"/>
    <w:rsid w:val="008E1B86"/>
    <w:rsid w:val="008E1B91"/>
    <w:rsid w:val="008E1BA9"/>
    <w:rsid w:val="008E1BD7"/>
    <w:rsid w:val="008E1BD9"/>
    <w:rsid w:val="008E1BF3"/>
    <w:rsid w:val="008E1BF8"/>
    <w:rsid w:val="008E1C39"/>
    <w:rsid w:val="008E1C8F"/>
    <w:rsid w:val="008E1CB5"/>
    <w:rsid w:val="008E1CE9"/>
    <w:rsid w:val="008E1D1F"/>
    <w:rsid w:val="008E1D2E"/>
    <w:rsid w:val="008E1D77"/>
    <w:rsid w:val="008E1DE6"/>
    <w:rsid w:val="008E1E1F"/>
    <w:rsid w:val="008E1E35"/>
    <w:rsid w:val="008E1E7F"/>
    <w:rsid w:val="008E1F14"/>
    <w:rsid w:val="008E1F1F"/>
    <w:rsid w:val="008E1F86"/>
    <w:rsid w:val="008E2025"/>
    <w:rsid w:val="008E2054"/>
    <w:rsid w:val="008E20C6"/>
    <w:rsid w:val="008E210F"/>
    <w:rsid w:val="008E214B"/>
    <w:rsid w:val="008E2182"/>
    <w:rsid w:val="008E225C"/>
    <w:rsid w:val="008E22A2"/>
    <w:rsid w:val="008E2354"/>
    <w:rsid w:val="008E2360"/>
    <w:rsid w:val="008E237A"/>
    <w:rsid w:val="008E243F"/>
    <w:rsid w:val="008E24AD"/>
    <w:rsid w:val="008E24BB"/>
    <w:rsid w:val="008E253C"/>
    <w:rsid w:val="008E2571"/>
    <w:rsid w:val="008E266B"/>
    <w:rsid w:val="008E26C6"/>
    <w:rsid w:val="008E26CC"/>
    <w:rsid w:val="008E2794"/>
    <w:rsid w:val="008E280B"/>
    <w:rsid w:val="008E2811"/>
    <w:rsid w:val="008E2827"/>
    <w:rsid w:val="008E286B"/>
    <w:rsid w:val="008E291D"/>
    <w:rsid w:val="008E293D"/>
    <w:rsid w:val="008E2951"/>
    <w:rsid w:val="008E2989"/>
    <w:rsid w:val="008E29D8"/>
    <w:rsid w:val="008E2A28"/>
    <w:rsid w:val="008E2A30"/>
    <w:rsid w:val="008E2B3C"/>
    <w:rsid w:val="008E2B5D"/>
    <w:rsid w:val="008E2B88"/>
    <w:rsid w:val="008E2B8A"/>
    <w:rsid w:val="008E2BAB"/>
    <w:rsid w:val="008E2C93"/>
    <w:rsid w:val="008E2CBC"/>
    <w:rsid w:val="008E2D02"/>
    <w:rsid w:val="008E2D50"/>
    <w:rsid w:val="008E2D6B"/>
    <w:rsid w:val="008E2D90"/>
    <w:rsid w:val="008E2D92"/>
    <w:rsid w:val="008E2D97"/>
    <w:rsid w:val="008E2E1E"/>
    <w:rsid w:val="008E2E82"/>
    <w:rsid w:val="008E2EA9"/>
    <w:rsid w:val="008E2EB4"/>
    <w:rsid w:val="008E2F14"/>
    <w:rsid w:val="008E2F1B"/>
    <w:rsid w:val="008E2F72"/>
    <w:rsid w:val="008E2F9D"/>
    <w:rsid w:val="008E2FAA"/>
    <w:rsid w:val="008E3078"/>
    <w:rsid w:val="008E307C"/>
    <w:rsid w:val="008E30A7"/>
    <w:rsid w:val="008E30D6"/>
    <w:rsid w:val="008E310B"/>
    <w:rsid w:val="008E311F"/>
    <w:rsid w:val="008E313E"/>
    <w:rsid w:val="008E3141"/>
    <w:rsid w:val="008E3159"/>
    <w:rsid w:val="008E31D1"/>
    <w:rsid w:val="008E3238"/>
    <w:rsid w:val="008E3275"/>
    <w:rsid w:val="008E32AD"/>
    <w:rsid w:val="008E32B7"/>
    <w:rsid w:val="008E33E6"/>
    <w:rsid w:val="008E3461"/>
    <w:rsid w:val="008E3477"/>
    <w:rsid w:val="008E34E1"/>
    <w:rsid w:val="008E3503"/>
    <w:rsid w:val="008E354F"/>
    <w:rsid w:val="008E35B4"/>
    <w:rsid w:val="008E35E6"/>
    <w:rsid w:val="008E35EB"/>
    <w:rsid w:val="008E36CA"/>
    <w:rsid w:val="008E36F2"/>
    <w:rsid w:val="008E381D"/>
    <w:rsid w:val="008E3833"/>
    <w:rsid w:val="008E3915"/>
    <w:rsid w:val="008E39F5"/>
    <w:rsid w:val="008E3A17"/>
    <w:rsid w:val="008E3A28"/>
    <w:rsid w:val="008E3A56"/>
    <w:rsid w:val="008E3A65"/>
    <w:rsid w:val="008E3ABD"/>
    <w:rsid w:val="008E3B5A"/>
    <w:rsid w:val="008E3BD2"/>
    <w:rsid w:val="008E3BDD"/>
    <w:rsid w:val="008E3C5F"/>
    <w:rsid w:val="008E3C6C"/>
    <w:rsid w:val="008E3CF1"/>
    <w:rsid w:val="008E3D55"/>
    <w:rsid w:val="008E3D89"/>
    <w:rsid w:val="008E3DD2"/>
    <w:rsid w:val="008E3DF6"/>
    <w:rsid w:val="008E3DFA"/>
    <w:rsid w:val="008E3E03"/>
    <w:rsid w:val="008E3F1C"/>
    <w:rsid w:val="008E3F2D"/>
    <w:rsid w:val="008E3F7B"/>
    <w:rsid w:val="008E3FD1"/>
    <w:rsid w:val="008E4034"/>
    <w:rsid w:val="008E409F"/>
    <w:rsid w:val="008E4138"/>
    <w:rsid w:val="008E4141"/>
    <w:rsid w:val="008E419C"/>
    <w:rsid w:val="008E41AE"/>
    <w:rsid w:val="008E420F"/>
    <w:rsid w:val="008E4235"/>
    <w:rsid w:val="008E42BC"/>
    <w:rsid w:val="008E4305"/>
    <w:rsid w:val="008E4369"/>
    <w:rsid w:val="008E439E"/>
    <w:rsid w:val="008E4411"/>
    <w:rsid w:val="008E442C"/>
    <w:rsid w:val="008E4440"/>
    <w:rsid w:val="008E44B0"/>
    <w:rsid w:val="008E44ED"/>
    <w:rsid w:val="008E4501"/>
    <w:rsid w:val="008E4508"/>
    <w:rsid w:val="008E4525"/>
    <w:rsid w:val="008E4546"/>
    <w:rsid w:val="008E45AC"/>
    <w:rsid w:val="008E45B2"/>
    <w:rsid w:val="008E45C8"/>
    <w:rsid w:val="008E45F1"/>
    <w:rsid w:val="008E462A"/>
    <w:rsid w:val="008E46EE"/>
    <w:rsid w:val="008E47E7"/>
    <w:rsid w:val="008E4852"/>
    <w:rsid w:val="008E4855"/>
    <w:rsid w:val="008E4892"/>
    <w:rsid w:val="008E4985"/>
    <w:rsid w:val="008E4A47"/>
    <w:rsid w:val="008E4A8F"/>
    <w:rsid w:val="008E4B10"/>
    <w:rsid w:val="008E4B9C"/>
    <w:rsid w:val="008E4C3A"/>
    <w:rsid w:val="008E4C41"/>
    <w:rsid w:val="008E4C6D"/>
    <w:rsid w:val="008E4CAF"/>
    <w:rsid w:val="008E4CD6"/>
    <w:rsid w:val="008E4D07"/>
    <w:rsid w:val="008E4D0E"/>
    <w:rsid w:val="008E4D16"/>
    <w:rsid w:val="008E4D43"/>
    <w:rsid w:val="008E4D9A"/>
    <w:rsid w:val="008E4DC1"/>
    <w:rsid w:val="008E4E1C"/>
    <w:rsid w:val="008E4E1D"/>
    <w:rsid w:val="008E4E28"/>
    <w:rsid w:val="008E4EB0"/>
    <w:rsid w:val="008E4ECD"/>
    <w:rsid w:val="008E4EDE"/>
    <w:rsid w:val="008E4EF1"/>
    <w:rsid w:val="008E4F35"/>
    <w:rsid w:val="008E4FB0"/>
    <w:rsid w:val="008E5056"/>
    <w:rsid w:val="008E508A"/>
    <w:rsid w:val="008E50D3"/>
    <w:rsid w:val="008E50F9"/>
    <w:rsid w:val="008E5125"/>
    <w:rsid w:val="008E513F"/>
    <w:rsid w:val="008E5143"/>
    <w:rsid w:val="008E51FB"/>
    <w:rsid w:val="008E5201"/>
    <w:rsid w:val="008E5262"/>
    <w:rsid w:val="008E52B6"/>
    <w:rsid w:val="008E52B9"/>
    <w:rsid w:val="008E5320"/>
    <w:rsid w:val="008E5355"/>
    <w:rsid w:val="008E535A"/>
    <w:rsid w:val="008E53B0"/>
    <w:rsid w:val="008E5405"/>
    <w:rsid w:val="008E5406"/>
    <w:rsid w:val="008E541C"/>
    <w:rsid w:val="008E5421"/>
    <w:rsid w:val="008E54A9"/>
    <w:rsid w:val="008E560E"/>
    <w:rsid w:val="008E5613"/>
    <w:rsid w:val="008E564B"/>
    <w:rsid w:val="008E56BC"/>
    <w:rsid w:val="008E56E4"/>
    <w:rsid w:val="008E57E5"/>
    <w:rsid w:val="008E5820"/>
    <w:rsid w:val="008E5839"/>
    <w:rsid w:val="008E593B"/>
    <w:rsid w:val="008E5977"/>
    <w:rsid w:val="008E59DC"/>
    <w:rsid w:val="008E59E6"/>
    <w:rsid w:val="008E5A5C"/>
    <w:rsid w:val="008E5AB0"/>
    <w:rsid w:val="008E5C09"/>
    <w:rsid w:val="008E5C13"/>
    <w:rsid w:val="008E5C16"/>
    <w:rsid w:val="008E5C48"/>
    <w:rsid w:val="008E5C50"/>
    <w:rsid w:val="008E5D8E"/>
    <w:rsid w:val="008E5DDD"/>
    <w:rsid w:val="008E5DE2"/>
    <w:rsid w:val="008E5DEF"/>
    <w:rsid w:val="008E5E0A"/>
    <w:rsid w:val="008E5E1E"/>
    <w:rsid w:val="008E5E3E"/>
    <w:rsid w:val="008E5EC9"/>
    <w:rsid w:val="008E5F40"/>
    <w:rsid w:val="008E5F52"/>
    <w:rsid w:val="008E5F79"/>
    <w:rsid w:val="008E5FB5"/>
    <w:rsid w:val="008E5FBF"/>
    <w:rsid w:val="008E5FD1"/>
    <w:rsid w:val="008E5FEA"/>
    <w:rsid w:val="008E6015"/>
    <w:rsid w:val="008E601D"/>
    <w:rsid w:val="008E602F"/>
    <w:rsid w:val="008E60AD"/>
    <w:rsid w:val="008E60B5"/>
    <w:rsid w:val="008E60E8"/>
    <w:rsid w:val="008E60EB"/>
    <w:rsid w:val="008E614E"/>
    <w:rsid w:val="008E61C5"/>
    <w:rsid w:val="008E622F"/>
    <w:rsid w:val="008E6265"/>
    <w:rsid w:val="008E62CA"/>
    <w:rsid w:val="008E62CC"/>
    <w:rsid w:val="008E62F6"/>
    <w:rsid w:val="008E6303"/>
    <w:rsid w:val="008E6313"/>
    <w:rsid w:val="008E6352"/>
    <w:rsid w:val="008E635A"/>
    <w:rsid w:val="008E6376"/>
    <w:rsid w:val="008E63AB"/>
    <w:rsid w:val="008E63D6"/>
    <w:rsid w:val="008E63FA"/>
    <w:rsid w:val="008E64AC"/>
    <w:rsid w:val="008E64C5"/>
    <w:rsid w:val="008E64DC"/>
    <w:rsid w:val="008E64E6"/>
    <w:rsid w:val="008E6520"/>
    <w:rsid w:val="008E6564"/>
    <w:rsid w:val="008E6565"/>
    <w:rsid w:val="008E659B"/>
    <w:rsid w:val="008E6642"/>
    <w:rsid w:val="008E6657"/>
    <w:rsid w:val="008E66B0"/>
    <w:rsid w:val="008E66E3"/>
    <w:rsid w:val="008E6718"/>
    <w:rsid w:val="008E67BA"/>
    <w:rsid w:val="008E67CE"/>
    <w:rsid w:val="008E67F0"/>
    <w:rsid w:val="008E6836"/>
    <w:rsid w:val="008E6877"/>
    <w:rsid w:val="008E6888"/>
    <w:rsid w:val="008E6898"/>
    <w:rsid w:val="008E68AA"/>
    <w:rsid w:val="008E68D7"/>
    <w:rsid w:val="008E68ED"/>
    <w:rsid w:val="008E692E"/>
    <w:rsid w:val="008E6A38"/>
    <w:rsid w:val="008E6A41"/>
    <w:rsid w:val="008E6A5E"/>
    <w:rsid w:val="008E6A66"/>
    <w:rsid w:val="008E6ABD"/>
    <w:rsid w:val="008E6B0C"/>
    <w:rsid w:val="008E6BD2"/>
    <w:rsid w:val="008E6C2E"/>
    <w:rsid w:val="008E6C3B"/>
    <w:rsid w:val="008E6C91"/>
    <w:rsid w:val="008E6C9E"/>
    <w:rsid w:val="008E6CC2"/>
    <w:rsid w:val="008E6D12"/>
    <w:rsid w:val="008E6E23"/>
    <w:rsid w:val="008E6E37"/>
    <w:rsid w:val="008E6E64"/>
    <w:rsid w:val="008E6E91"/>
    <w:rsid w:val="008E6FB2"/>
    <w:rsid w:val="008E6FF1"/>
    <w:rsid w:val="008E700D"/>
    <w:rsid w:val="008E7012"/>
    <w:rsid w:val="008E7046"/>
    <w:rsid w:val="008E7102"/>
    <w:rsid w:val="008E7112"/>
    <w:rsid w:val="008E7128"/>
    <w:rsid w:val="008E7130"/>
    <w:rsid w:val="008E71ED"/>
    <w:rsid w:val="008E7282"/>
    <w:rsid w:val="008E7298"/>
    <w:rsid w:val="008E7399"/>
    <w:rsid w:val="008E73AB"/>
    <w:rsid w:val="008E73E3"/>
    <w:rsid w:val="008E7485"/>
    <w:rsid w:val="008E74CB"/>
    <w:rsid w:val="008E74E6"/>
    <w:rsid w:val="008E7562"/>
    <w:rsid w:val="008E75D9"/>
    <w:rsid w:val="008E7635"/>
    <w:rsid w:val="008E7638"/>
    <w:rsid w:val="008E76CB"/>
    <w:rsid w:val="008E76F8"/>
    <w:rsid w:val="008E771D"/>
    <w:rsid w:val="008E7728"/>
    <w:rsid w:val="008E776B"/>
    <w:rsid w:val="008E77B9"/>
    <w:rsid w:val="008E7832"/>
    <w:rsid w:val="008E785B"/>
    <w:rsid w:val="008E78DE"/>
    <w:rsid w:val="008E78FA"/>
    <w:rsid w:val="008E7922"/>
    <w:rsid w:val="008E7969"/>
    <w:rsid w:val="008E79C8"/>
    <w:rsid w:val="008E7A19"/>
    <w:rsid w:val="008E7A21"/>
    <w:rsid w:val="008E7A4E"/>
    <w:rsid w:val="008E7A53"/>
    <w:rsid w:val="008E7A82"/>
    <w:rsid w:val="008E7A96"/>
    <w:rsid w:val="008E7AFC"/>
    <w:rsid w:val="008E7B34"/>
    <w:rsid w:val="008E7B8E"/>
    <w:rsid w:val="008E7C15"/>
    <w:rsid w:val="008E7C83"/>
    <w:rsid w:val="008E7CAC"/>
    <w:rsid w:val="008E7CC8"/>
    <w:rsid w:val="008E7CD0"/>
    <w:rsid w:val="008E7D00"/>
    <w:rsid w:val="008E7DA8"/>
    <w:rsid w:val="008E7DAB"/>
    <w:rsid w:val="008E7E59"/>
    <w:rsid w:val="008E7E80"/>
    <w:rsid w:val="008E7E9D"/>
    <w:rsid w:val="008E7EA4"/>
    <w:rsid w:val="008E7F12"/>
    <w:rsid w:val="008E7F3D"/>
    <w:rsid w:val="008E7FB9"/>
    <w:rsid w:val="008F0031"/>
    <w:rsid w:val="008F0072"/>
    <w:rsid w:val="008F0099"/>
    <w:rsid w:val="008F00CC"/>
    <w:rsid w:val="008F00DC"/>
    <w:rsid w:val="008F00E1"/>
    <w:rsid w:val="008F00F1"/>
    <w:rsid w:val="008F0168"/>
    <w:rsid w:val="008F0174"/>
    <w:rsid w:val="008F01BD"/>
    <w:rsid w:val="008F01ED"/>
    <w:rsid w:val="008F0212"/>
    <w:rsid w:val="008F0225"/>
    <w:rsid w:val="008F0228"/>
    <w:rsid w:val="008F0275"/>
    <w:rsid w:val="008F027F"/>
    <w:rsid w:val="008F0385"/>
    <w:rsid w:val="008F0393"/>
    <w:rsid w:val="008F039E"/>
    <w:rsid w:val="008F03D7"/>
    <w:rsid w:val="008F0438"/>
    <w:rsid w:val="008F04DA"/>
    <w:rsid w:val="008F0537"/>
    <w:rsid w:val="008F0591"/>
    <w:rsid w:val="008F05A3"/>
    <w:rsid w:val="008F05C8"/>
    <w:rsid w:val="008F05E8"/>
    <w:rsid w:val="008F060A"/>
    <w:rsid w:val="008F063F"/>
    <w:rsid w:val="008F0659"/>
    <w:rsid w:val="008F07FA"/>
    <w:rsid w:val="008F0828"/>
    <w:rsid w:val="008F08E3"/>
    <w:rsid w:val="008F08FF"/>
    <w:rsid w:val="008F0998"/>
    <w:rsid w:val="008F09C4"/>
    <w:rsid w:val="008F09FE"/>
    <w:rsid w:val="008F0A39"/>
    <w:rsid w:val="008F0A6E"/>
    <w:rsid w:val="008F0ABF"/>
    <w:rsid w:val="008F0AF2"/>
    <w:rsid w:val="008F0B09"/>
    <w:rsid w:val="008F0B46"/>
    <w:rsid w:val="008F0B90"/>
    <w:rsid w:val="008F0BCA"/>
    <w:rsid w:val="008F0BEB"/>
    <w:rsid w:val="008F0C9C"/>
    <w:rsid w:val="008F0C9E"/>
    <w:rsid w:val="008F0CA7"/>
    <w:rsid w:val="008F0CC6"/>
    <w:rsid w:val="008F0D2F"/>
    <w:rsid w:val="008F0D7F"/>
    <w:rsid w:val="008F0E39"/>
    <w:rsid w:val="008F0E4E"/>
    <w:rsid w:val="008F0E67"/>
    <w:rsid w:val="008F0EB7"/>
    <w:rsid w:val="008F0F0E"/>
    <w:rsid w:val="008F0F40"/>
    <w:rsid w:val="008F0F81"/>
    <w:rsid w:val="008F0FE3"/>
    <w:rsid w:val="008F0FEB"/>
    <w:rsid w:val="008F106B"/>
    <w:rsid w:val="008F1189"/>
    <w:rsid w:val="008F1227"/>
    <w:rsid w:val="008F1262"/>
    <w:rsid w:val="008F1271"/>
    <w:rsid w:val="008F12B2"/>
    <w:rsid w:val="008F134F"/>
    <w:rsid w:val="008F13DC"/>
    <w:rsid w:val="008F13E1"/>
    <w:rsid w:val="008F13F4"/>
    <w:rsid w:val="008F1435"/>
    <w:rsid w:val="008F149C"/>
    <w:rsid w:val="008F149F"/>
    <w:rsid w:val="008F14D2"/>
    <w:rsid w:val="008F1515"/>
    <w:rsid w:val="008F1526"/>
    <w:rsid w:val="008F1672"/>
    <w:rsid w:val="008F16DC"/>
    <w:rsid w:val="008F171C"/>
    <w:rsid w:val="008F173B"/>
    <w:rsid w:val="008F176E"/>
    <w:rsid w:val="008F178B"/>
    <w:rsid w:val="008F17DE"/>
    <w:rsid w:val="008F1831"/>
    <w:rsid w:val="008F1867"/>
    <w:rsid w:val="008F1901"/>
    <w:rsid w:val="008F1945"/>
    <w:rsid w:val="008F197C"/>
    <w:rsid w:val="008F19B4"/>
    <w:rsid w:val="008F19D2"/>
    <w:rsid w:val="008F1A6C"/>
    <w:rsid w:val="008F1ACE"/>
    <w:rsid w:val="008F1B35"/>
    <w:rsid w:val="008F1B3E"/>
    <w:rsid w:val="008F1B52"/>
    <w:rsid w:val="008F1C88"/>
    <w:rsid w:val="008F1CDD"/>
    <w:rsid w:val="008F1DDB"/>
    <w:rsid w:val="008F1DEA"/>
    <w:rsid w:val="008F1F20"/>
    <w:rsid w:val="008F1F3B"/>
    <w:rsid w:val="008F1F6B"/>
    <w:rsid w:val="008F1FCB"/>
    <w:rsid w:val="008F1FDF"/>
    <w:rsid w:val="008F2073"/>
    <w:rsid w:val="008F2080"/>
    <w:rsid w:val="008F20C8"/>
    <w:rsid w:val="008F2113"/>
    <w:rsid w:val="008F21BB"/>
    <w:rsid w:val="008F21D8"/>
    <w:rsid w:val="008F21FB"/>
    <w:rsid w:val="008F2242"/>
    <w:rsid w:val="008F2263"/>
    <w:rsid w:val="008F2276"/>
    <w:rsid w:val="008F22A4"/>
    <w:rsid w:val="008F22DA"/>
    <w:rsid w:val="008F23E1"/>
    <w:rsid w:val="008F2405"/>
    <w:rsid w:val="008F240A"/>
    <w:rsid w:val="008F241B"/>
    <w:rsid w:val="008F24A7"/>
    <w:rsid w:val="008F2528"/>
    <w:rsid w:val="008F25A8"/>
    <w:rsid w:val="008F2614"/>
    <w:rsid w:val="008F261B"/>
    <w:rsid w:val="008F262D"/>
    <w:rsid w:val="008F2639"/>
    <w:rsid w:val="008F264F"/>
    <w:rsid w:val="008F265D"/>
    <w:rsid w:val="008F2685"/>
    <w:rsid w:val="008F2688"/>
    <w:rsid w:val="008F26BA"/>
    <w:rsid w:val="008F26E1"/>
    <w:rsid w:val="008F27E8"/>
    <w:rsid w:val="008F2874"/>
    <w:rsid w:val="008F2879"/>
    <w:rsid w:val="008F28B1"/>
    <w:rsid w:val="008F28CB"/>
    <w:rsid w:val="008F293C"/>
    <w:rsid w:val="008F294A"/>
    <w:rsid w:val="008F297A"/>
    <w:rsid w:val="008F2A6F"/>
    <w:rsid w:val="008F2A76"/>
    <w:rsid w:val="008F2A96"/>
    <w:rsid w:val="008F2AE8"/>
    <w:rsid w:val="008F2B12"/>
    <w:rsid w:val="008F2B1F"/>
    <w:rsid w:val="008F2B46"/>
    <w:rsid w:val="008F2B69"/>
    <w:rsid w:val="008F2BAE"/>
    <w:rsid w:val="008F2BD2"/>
    <w:rsid w:val="008F2BFB"/>
    <w:rsid w:val="008F2BFC"/>
    <w:rsid w:val="008F2C3A"/>
    <w:rsid w:val="008F2C5E"/>
    <w:rsid w:val="008F2CBA"/>
    <w:rsid w:val="008F2CC4"/>
    <w:rsid w:val="008F2CD6"/>
    <w:rsid w:val="008F2D78"/>
    <w:rsid w:val="008F2DBC"/>
    <w:rsid w:val="008F2E04"/>
    <w:rsid w:val="008F2E18"/>
    <w:rsid w:val="008F2E58"/>
    <w:rsid w:val="008F2EB8"/>
    <w:rsid w:val="008F2F16"/>
    <w:rsid w:val="008F2F1D"/>
    <w:rsid w:val="008F2FA3"/>
    <w:rsid w:val="008F2FB6"/>
    <w:rsid w:val="008F2FE2"/>
    <w:rsid w:val="008F300B"/>
    <w:rsid w:val="008F3021"/>
    <w:rsid w:val="008F3030"/>
    <w:rsid w:val="008F3111"/>
    <w:rsid w:val="008F3116"/>
    <w:rsid w:val="008F3167"/>
    <w:rsid w:val="008F31BC"/>
    <w:rsid w:val="008F321D"/>
    <w:rsid w:val="008F3229"/>
    <w:rsid w:val="008F33A5"/>
    <w:rsid w:val="008F3440"/>
    <w:rsid w:val="008F347F"/>
    <w:rsid w:val="008F34AC"/>
    <w:rsid w:val="008F3530"/>
    <w:rsid w:val="008F360D"/>
    <w:rsid w:val="008F36F5"/>
    <w:rsid w:val="008F3741"/>
    <w:rsid w:val="008F3746"/>
    <w:rsid w:val="008F379A"/>
    <w:rsid w:val="008F37E3"/>
    <w:rsid w:val="008F38A3"/>
    <w:rsid w:val="008F396C"/>
    <w:rsid w:val="008F3987"/>
    <w:rsid w:val="008F3990"/>
    <w:rsid w:val="008F39F5"/>
    <w:rsid w:val="008F3A2C"/>
    <w:rsid w:val="008F3A56"/>
    <w:rsid w:val="008F3A69"/>
    <w:rsid w:val="008F3AF2"/>
    <w:rsid w:val="008F3B29"/>
    <w:rsid w:val="008F3B38"/>
    <w:rsid w:val="008F3B74"/>
    <w:rsid w:val="008F3B7E"/>
    <w:rsid w:val="008F3BCF"/>
    <w:rsid w:val="008F3C2B"/>
    <w:rsid w:val="008F3CDE"/>
    <w:rsid w:val="008F3CE3"/>
    <w:rsid w:val="008F3DC2"/>
    <w:rsid w:val="008F3E1C"/>
    <w:rsid w:val="008F3E6E"/>
    <w:rsid w:val="008F3F52"/>
    <w:rsid w:val="008F4070"/>
    <w:rsid w:val="008F4085"/>
    <w:rsid w:val="008F4091"/>
    <w:rsid w:val="008F4118"/>
    <w:rsid w:val="008F4191"/>
    <w:rsid w:val="008F41F0"/>
    <w:rsid w:val="008F41FC"/>
    <w:rsid w:val="008F4236"/>
    <w:rsid w:val="008F4252"/>
    <w:rsid w:val="008F427A"/>
    <w:rsid w:val="008F4313"/>
    <w:rsid w:val="008F4315"/>
    <w:rsid w:val="008F43C1"/>
    <w:rsid w:val="008F4424"/>
    <w:rsid w:val="008F449A"/>
    <w:rsid w:val="008F44DD"/>
    <w:rsid w:val="008F44E5"/>
    <w:rsid w:val="008F453A"/>
    <w:rsid w:val="008F4550"/>
    <w:rsid w:val="008F455E"/>
    <w:rsid w:val="008F4692"/>
    <w:rsid w:val="008F46CC"/>
    <w:rsid w:val="008F46DD"/>
    <w:rsid w:val="008F4724"/>
    <w:rsid w:val="008F478F"/>
    <w:rsid w:val="008F47EE"/>
    <w:rsid w:val="008F4820"/>
    <w:rsid w:val="008F484D"/>
    <w:rsid w:val="008F4890"/>
    <w:rsid w:val="008F48E2"/>
    <w:rsid w:val="008F491E"/>
    <w:rsid w:val="008F492B"/>
    <w:rsid w:val="008F49A1"/>
    <w:rsid w:val="008F49C3"/>
    <w:rsid w:val="008F49C8"/>
    <w:rsid w:val="008F49D6"/>
    <w:rsid w:val="008F49E8"/>
    <w:rsid w:val="008F49ED"/>
    <w:rsid w:val="008F4A04"/>
    <w:rsid w:val="008F4A84"/>
    <w:rsid w:val="008F4B0F"/>
    <w:rsid w:val="008F4B2A"/>
    <w:rsid w:val="008F4C1B"/>
    <w:rsid w:val="008F4C60"/>
    <w:rsid w:val="008F4D23"/>
    <w:rsid w:val="008F4D4E"/>
    <w:rsid w:val="008F4D70"/>
    <w:rsid w:val="008F4D9B"/>
    <w:rsid w:val="008F4DC6"/>
    <w:rsid w:val="008F4DD6"/>
    <w:rsid w:val="008F4DF9"/>
    <w:rsid w:val="008F4DFD"/>
    <w:rsid w:val="008F4E0B"/>
    <w:rsid w:val="008F4E26"/>
    <w:rsid w:val="008F4E34"/>
    <w:rsid w:val="008F4F22"/>
    <w:rsid w:val="008F4F24"/>
    <w:rsid w:val="008F4F2F"/>
    <w:rsid w:val="008F4F7C"/>
    <w:rsid w:val="008F4F7D"/>
    <w:rsid w:val="008F4F8E"/>
    <w:rsid w:val="008F4FDE"/>
    <w:rsid w:val="008F5008"/>
    <w:rsid w:val="008F5046"/>
    <w:rsid w:val="008F50C9"/>
    <w:rsid w:val="008F5198"/>
    <w:rsid w:val="008F51B4"/>
    <w:rsid w:val="008F523B"/>
    <w:rsid w:val="008F525C"/>
    <w:rsid w:val="008F52CB"/>
    <w:rsid w:val="008F5373"/>
    <w:rsid w:val="008F5395"/>
    <w:rsid w:val="008F543F"/>
    <w:rsid w:val="008F54ED"/>
    <w:rsid w:val="008F5515"/>
    <w:rsid w:val="008F55B3"/>
    <w:rsid w:val="008F55F5"/>
    <w:rsid w:val="008F5615"/>
    <w:rsid w:val="008F5645"/>
    <w:rsid w:val="008F570C"/>
    <w:rsid w:val="008F573F"/>
    <w:rsid w:val="008F5744"/>
    <w:rsid w:val="008F578C"/>
    <w:rsid w:val="008F58E4"/>
    <w:rsid w:val="008F5906"/>
    <w:rsid w:val="008F590B"/>
    <w:rsid w:val="008F5A55"/>
    <w:rsid w:val="008F5A59"/>
    <w:rsid w:val="008F5ACE"/>
    <w:rsid w:val="008F5B06"/>
    <w:rsid w:val="008F5B09"/>
    <w:rsid w:val="008F5B10"/>
    <w:rsid w:val="008F5C9C"/>
    <w:rsid w:val="008F5CCC"/>
    <w:rsid w:val="008F5DD7"/>
    <w:rsid w:val="008F5E5E"/>
    <w:rsid w:val="008F5E67"/>
    <w:rsid w:val="008F5EE3"/>
    <w:rsid w:val="008F5F54"/>
    <w:rsid w:val="008F609F"/>
    <w:rsid w:val="008F60AF"/>
    <w:rsid w:val="008F60F7"/>
    <w:rsid w:val="008F612D"/>
    <w:rsid w:val="008F61B7"/>
    <w:rsid w:val="008F6201"/>
    <w:rsid w:val="008F623E"/>
    <w:rsid w:val="008F6243"/>
    <w:rsid w:val="008F624F"/>
    <w:rsid w:val="008F62C3"/>
    <w:rsid w:val="008F62DA"/>
    <w:rsid w:val="008F62FD"/>
    <w:rsid w:val="008F633D"/>
    <w:rsid w:val="008F637E"/>
    <w:rsid w:val="008F6381"/>
    <w:rsid w:val="008F63EA"/>
    <w:rsid w:val="008F64E9"/>
    <w:rsid w:val="008F64FE"/>
    <w:rsid w:val="008F65DE"/>
    <w:rsid w:val="008F663C"/>
    <w:rsid w:val="008F66E3"/>
    <w:rsid w:val="008F6792"/>
    <w:rsid w:val="008F6819"/>
    <w:rsid w:val="008F681F"/>
    <w:rsid w:val="008F6823"/>
    <w:rsid w:val="008F682D"/>
    <w:rsid w:val="008F685D"/>
    <w:rsid w:val="008F692D"/>
    <w:rsid w:val="008F69CA"/>
    <w:rsid w:val="008F69F7"/>
    <w:rsid w:val="008F6A5E"/>
    <w:rsid w:val="008F6A63"/>
    <w:rsid w:val="008F6AAD"/>
    <w:rsid w:val="008F6B2F"/>
    <w:rsid w:val="008F6B43"/>
    <w:rsid w:val="008F6B59"/>
    <w:rsid w:val="008F6B81"/>
    <w:rsid w:val="008F6BF4"/>
    <w:rsid w:val="008F6CC4"/>
    <w:rsid w:val="008F6CEA"/>
    <w:rsid w:val="008F6D5B"/>
    <w:rsid w:val="008F6D8E"/>
    <w:rsid w:val="008F6D8F"/>
    <w:rsid w:val="008F6DB1"/>
    <w:rsid w:val="008F6E92"/>
    <w:rsid w:val="008F6EBF"/>
    <w:rsid w:val="008F6EF9"/>
    <w:rsid w:val="008F6F4B"/>
    <w:rsid w:val="008F7041"/>
    <w:rsid w:val="008F713B"/>
    <w:rsid w:val="008F71BE"/>
    <w:rsid w:val="008F7213"/>
    <w:rsid w:val="008F7216"/>
    <w:rsid w:val="008F7230"/>
    <w:rsid w:val="008F725D"/>
    <w:rsid w:val="008F7329"/>
    <w:rsid w:val="008F73BA"/>
    <w:rsid w:val="008F742C"/>
    <w:rsid w:val="008F751A"/>
    <w:rsid w:val="008F7550"/>
    <w:rsid w:val="008F7552"/>
    <w:rsid w:val="008F7557"/>
    <w:rsid w:val="008F757A"/>
    <w:rsid w:val="008F762F"/>
    <w:rsid w:val="008F767D"/>
    <w:rsid w:val="008F76A1"/>
    <w:rsid w:val="008F7737"/>
    <w:rsid w:val="008F7738"/>
    <w:rsid w:val="008F77FD"/>
    <w:rsid w:val="008F784B"/>
    <w:rsid w:val="008F785A"/>
    <w:rsid w:val="008F78D8"/>
    <w:rsid w:val="008F78E7"/>
    <w:rsid w:val="008F7935"/>
    <w:rsid w:val="008F796C"/>
    <w:rsid w:val="008F797C"/>
    <w:rsid w:val="008F79E4"/>
    <w:rsid w:val="008F7A5D"/>
    <w:rsid w:val="008F7ACE"/>
    <w:rsid w:val="008F7AEE"/>
    <w:rsid w:val="008F7BD2"/>
    <w:rsid w:val="008F7BE9"/>
    <w:rsid w:val="008F7C48"/>
    <w:rsid w:val="008F7CAA"/>
    <w:rsid w:val="008F7D67"/>
    <w:rsid w:val="008F7DF7"/>
    <w:rsid w:val="008F7E00"/>
    <w:rsid w:val="008F7E5D"/>
    <w:rsid w:val="008F7E75"/>
    <w:rsid w:val="008F7EA3"/>
    <w:rsid w:val="008F7EE8"/>
    <w:rsid w:val="008F7EF0"/>
    <w:rsid w:val="008F7F07"/>
    <w:rsid w:val="008F7F9D"/>
    <w:rsid w:val="00900007"/>
    <w:rsid w:val="00900043"/>
    <w:rsid w:val="00900162"/>
    <w:rsid w:val="00900180"/>
    <w:rsid w:val="009001C5"/>
    <w:rsid w:val="009001F2"/>
    <w:rsid w:val="0090024C"/>
    <w:rsid w:val="00900250"/>
    <w:rsid w:val="0090026A"/>
    <w:rsid w:val="009002F4"/>
    <w:rsid w:val="00900300"/>
    <w:rsid w:val="00900309"/>
    <w:rsid w:val="009003D4"/>
    <w:rsid w:val="00900415"/>
    <w:rsid w:val="0090043B"/>
    <w:rsid w:val="0090046B"/>
    <w:rsid w:val="00900484"/>
    <w:rsid w:val="00900494"/>
    <w:rsid w:val="009004C1"/>
    <w:rsid w:val="009004E5"/>
    <w:rsid w:val="00900513"/>
    <w:rsid w:val="0090051A"/>
    <w:rsid w:val="00900535"/>
    <w:rsid w:val="0090055E"/>
    <w:rsid w:val="00900585"/>
    <w:rsid w:val="009005B3"/>
    <w:rsid w:val="0090071C"/>
    <w:rsid w:val="00900799"/>
    <w:rsid w:val="009007A4"/>
    <w:rsid w:val="009007F4"/>
    <w:rsid w:val="0090080B"/>
    <w:rsid w:val="00900844"/>
    <w:rsid w:val="00900875"/>
    <w:rsid w:val="0090090B"/>
    <w:rsid w:val="00900974"/>
    <w:rsid w:val="00900A7A"/>
    <w:rsid w:val="00900AA3"/>
    <w:rsid w:val="00900AF6"/>
    <w:rsid w:val="00900B65"/>
    <w:rsid w:val="00900BFD"/>
    <w:rsid w:val="00900C0D"/>
    <w:rsid w:val="00900C31"/>
    <w:rsid w:val="00900D01"/>
    <w:rsid w:val="00900D62"/>
    <w:rsid w:val="00900D76"/>
    <w:rsid w:val="00900E48"/>
    <w:rsid w:val="00900E68"/>
    <w:rsid w:val="00900EA6"/>
    <w:rsid w:val="00901033"/>
    <w:rsid w:val="00901068"/>
    <w:rsid w:val="009010F5"/>
    <w:rsid w:val="0090114B"/>
    <w:rsid w:val="00901162"/>
    <w:rsid w:val="00901174"/>
    <w:rsid w:val="009011A6"/>
    <w:rsid w:val="00901239"/>
    <w:rsid w:val="00901258"/>
    <w:rsid w:val="00901305"/>
    <w:rsid w:val="00901319"/>
    <w:rsid w:val="0090134C"/>
    <w:rsid w:val="00901397"/>
    <w:rsid w:val="009013D5"/>
    <w:rsid w:val="00901428"/>
    <w:rsid w:val="0090142C"/>
    <w:rsid w:val="00901441"/>
    <w:rsid w:val="00901447"/>
    <w:rsid w:val="0090146A"/>
    <w:rsid w:val="009015A4"/>
    <w:rsid w:val="00901614"/>
    <w:rsid w:val="00901633"/>
    <w:rsid w:val="00901749"/>
    <w:rsid w:val="0090179D"/>
    <w:rsid w:val="009017DB"/>
    <w:rsid w:val="009017E8"/>
    <w:rsid w:val="00901834"/>
    <w:rsid w:val="00901876"/>
    <w:rsid w:val="0090187A"/>
    <w:rsid w:val="009018A2"/>
    <w:rsid w:val="00901933"/>
    <w:rsid w:val="00901966"/>
    <w:rsid w:val="00901987"/>
    <w:rsid w:val="009019A0"/>
    <w:rsid w:val="009019B7"/>
    <w:rsid w:val="009019EB"/>
    <w:rsid w:val="009019F8"/>
    <w:rsid w:val="00901A73"/>
    <w:rsid w:val="00901ABD"/>
    <w:rsid w:val="00901AF9"/>
    <w:rsid w:val="00901B00"/>
    <w:rsid w:val="00901B07"/>
    <w:rsid w:val="00901B33"/>
    <w:rsid w:val="00901B6E"/>
    <w:rsid w:val="00901B93"/>
    <w:rsid w:val="00901C01"/>
    <w:rsid w:val="00901C15"/>
    <w:rsid w:val="00901C51"/>
    <w:rsid w:val="00901CB0"/>
    <w:rsid w:val="00901D0E"/>
    <w:rsid w:val="00901DA0"/>
    <w:rsid w:val="00901DBB"/>
    <w:rsid w:val="00901DC3"/>
    <w:rsid w:val="00901E3A"/>
    <w:rsid w:val="00901F9C"/>
    <w:rsid w:val="00901FA0"/>
    <w:rsid w:val="00901FF9"/>
    <w:rsid w:val="0090204F"/>
    <w:rsid w:val="009020C1"/>
    <w:rsid w:val="009020DF"/>
    <w:rsid w:val="009020F6"/>
    <w:rsid w:val="00902159"/>
    <w:rsid w:val="0090215A"/>
    <w:rsid w:val="0090215F"/>
    <w:rsid w:val="00902167"/>
    <w:rsid w:val="00902193"/>
    <w:rsid w:val="009021B7"/>
    <w:rsid w:val="0090232D"/>
    <w:rsid w:val="00902378"/>
    <w:rsid w:val="0090237E"/>
    <w:rsid w:val="009023E3"/>
    <w:rsid w:val="009023EA"/>
    <w:rsid w:val="0090241C"/>
    <w:rsid w:val="009024A6"/>
    <w:rsid w:val="009024A7"/>
    <w:rsid w:val="00902529"/>
    <w:rsid w:val="00902570"/>
    <w:rsid w:val="009025EB"/>
    <w:rsid w:val="00902616"/>
    <w:rsid w:val="00902639"/>
    <w:rsid w:val="00902679"/>
    <w:rsid w:val="00902718"/>
    <w:rsid w:val="00902823"/>
    <w:rsid w:val="00902894"/>
    <w:rsid w:val="00902977"/>
    <w:rsid w:val="0090297A"/>
    <w:rsid w:val="0090299C"/>
    <w:rsid w:val="00902A08"/>
    <w:rsid w:val="00902A78"/>
    <w:rsid w:val="00902A8D"/>
    <w:rsid w:val="00902A9A"/>
    <w:rsid w:val="00902AB0"/>
    <w:rsid w:val="00902AC0"/>
    <w:rsid w:val="00902B3C"/>
    <w:rsid w:val="00902BBA"/>
    <w:rsid w:val="00902BC4"/>
    <w:rsid w:val="00902C04"/>
    <w:rsid w:val="00902C27"/>
    <w:rsid w:val="00902C40"/>
    <w:rsid w:val="00902CBE"/>
    <w:rsid w:val="00902D5D"/>
    <w:rsid w:val="00902D6C"/>
    <w:rsid w:val="00902D8D"/>
    <w:rsid w:val="00902E0C"/>
    <w:rsid w:val="00902E1B"/>
    <w:rsid w:val="00902E47"/>
    <w:rsid w:val="00902ED2"/>
    <w:rsid w:val="00902ED4"/>
    <w:rsid w:val="00902F3E"/>
    <w:rsid w:val="00902F45"/>
    <w:rsid w:val="00902F78"/>
    <w:rsid w:val="00902FA5"/>
    <w:rsid w:val="00902FC3"/>
    <w:rsid w:val="00902FE9"/>
    <w:rsid w:val="009030D9"/>
    <w:rsid w:val="009030E0"/>
    <w:rsid w:val="0090314C"/>
    <w:rsid w:val="0090317E"/>
    <w:rsid w:val="0090319D"/>
    <w:rsid w:val="009031C8"/>
    <w:rsid w:val="0090321A"/>
    <w:rsid w:val="0090322F"/>
    <w:rsid w:val="00903283"/>
    <w:rsid w:val="00903308"/>
    <w:rsid w:val="0090332C"/>
    <w:rsid w:val="00903358"/>
    <w:rsid w:val="009033AA"/>
    <w:rsid w:val="009033C5"/>
    <w:rsid w:val="009033E8"/>
    <w:rsid w:val="00903494"/>
    <w:rsid w:val="0090349B"/>
    <w:rsid w:val="009034D1"/>
    <w:rsid w:val="00903538"/>
    <w:rsid w:val="0090353C"/>
    <w:rsid w:val="00903568"/>
    <w:rsid w:val="0090357A"/>
    <w:rsid w:val="00903602"/>
    <w:rsid w:val="00903684"/>
    <w:rsid w:val="0090368C"/>
    <w:rsid w:val="009036BF"/>
    <w:rsid w:val="00903705"/>
    <w:rsid w:val="00903741"/>
    <w:rsid w:val="00903762"/>
    <w:rsid w:val="0090388C"/>
    <w:rsid w:val="00903898"/>
    <w:rsid w:val="0090390B"/>
    <w:rsid w:val="00903912"/>
    <w:rsid w:val="0090394A"/>
    <w:rsid w:val="00903955"/>
    <w:rsid w:val="0090395D"/>
    <w:rsid w:val="0090398D"/>
    <w:rsid w:val="00903A20"/>
    <w:rsid w:val="00903A45"/>
    <w:rsid w:val="00903A4A"/>
    <w:rsid w:val="00903A66"/>
    <w:rsid w:val="00903ABD"/>
    <w:rsid w:val="00903B82"/>
    <w:rsid w:val="00903B9A"/>
    <w:rsid w:val="00903BF1"/>
    <w:rsid w:val="00903C0C"/>
    <w:rsid w:val="00903CB5"/>
    <w:rsid w:val="00903D0B"/>
    <w:rsid w:val="00903D0E"/>
    <w:rsid w:val="00903D3B"/>
    <w:rsid w:val="00903D4C"/>
    <w:rsid w:val="00903D70"/>
    <w:rsid w:val="00903E23"/>
    <w:rsid w:val="00903EB6"/>
    <w:rsid w:val="00903F16"/>
    <w:rsid w:val="00903F38"/>
    <w:rsid w:val="00903F4B"/>
    <w:rsid w:val="00904004"/>
    <w:rsid w:val="00904039"/>
    <w:rsid w:val="009040C1"/>
    <w:rsid w:val="009040CD"/>
    <w:rsid w:val="009040FC"/>
    <w:rsid w:val="00904112"/>
    <w:rsid w:val="0090429B"/>
    <w:rsid w:val="009042FA"/>
    <w:rsid w:val="0090440D"/>
    <w:rsid w:val="009044EA"/>
    <w:rsid w:val="009044FD"/>
    <w:rsid w:val="00904569"/>
    <w:rsid w:val="00904578"/>
    <w:rsid w:val="009045A7"/>
    <w:rsid w:val="009045CB"/>
    <w:rsid w:val="009045D7"/>
    <w:rsid w:val="00904617"/>
    <w:rsid w:val="009046E9"/>
    <w:rsid w:val="00904818"/>
    <w:rsid w:val="0090484C"/>
    <w:rsid w:val="00904883"/>
    <w:rsid w:val="009048C0"/>
    <w:rsid w:val="009048D6"/>
    <w:rsid w:val="009048EE"/>
    <w:rsid w:val="00904982"/>
    <w:rsid w:val="009049EC"/>
    <w:rsid w:val="009049F3"/>
    <w:rsid w:val="00904A07"/>
    <w:rsid w:val="00904ABA"/>
    <w:rsid w:val="00904B1D"/>
    <w:rsid w:val="00904B21"/>
    <w:rsid w:val="00904B48"/>
    <w:rsid w:val="00904B85"/>
    <w:rsid w:val="00904C80"/>
    <w:rsid w:val="00904CA1"/>
    <w:rsid w:val="00904CD2"/>
    <w:rsid w:val="00904D4E"/>
    <w:rsid w:val="00904DE3"/>
    <w:rsid w:val="00904E0F"/>
    <w:rsid w:val="00904E1F"/>
    <w:rsid w:val="00904E24"/>
    <w:rsid w:val="00904F39"/>
    <w:rsid w:val="00904FA3"/>
    <w:rsid w:val="00904FD1"/>
    <w:rsid w:val="00904FE6"/>
    <w:rsid w:val="0090502C"/>
    <w:rsid w:val="009050A7"/>
    <w:rsid w:val="009050DA"/>
    <w:rsid w:val="009050DB"/>
    <w:rsid w:val="00905124"/>
    <w:rsid w:val="00905127"/>
    <w:rsid w:val="00905129"/>
    <w:rsid w:val="0090512A"/>
    <w:rsid w:val="0090513F"/>
    <w:rsid w:val="009051CA"/>
    <w:rsid w:val="00905207"/>
    <w:rsid w:val="00905234"/>
    <w:rsid w:val="0090526C"/>
    <w:rsid w:val="00905317"/>
    <w:rsid w:val="00905326"/>
    <w:rsid w:val="0090532E"/>
    <w:rsid w:val="0090533F"/>
    <w:rsid w:val="00905354"/>
    <w:rsid w:val="00905379"/>
    <w:rsid w:val="009053A3"/>
    <w:rsid w:val="009053AD"/>
    <w:rsid w:val="00905414"/>
    <w:rsid w:val="009054CA"/>
    <w:rsid w:val="00905538"/>
    <w:rsid w:val="009055AC"/>
    <w:rsid w:val="009055B2"/>
    <w:rsid w:val="0090561E"/>
    <w:rsid w:val="00905676"/>
    <w:rsid w:val="0090568D"/>
    <w:rsid w:val="00905712"/>
    <w:rsid w:val="00905738"/>
    <w:rsid w:val="0090575C"/>
    <w:rsid w:val="0090577F"/>
    <w:rsid w:val="009057BC"/>
    <w:rsid w:val="009057C8"/>
    <w:rsid w:val="00905810"/>
    <w:rsid w:val="00905824"/>
    <w:rsid w:val="00905832"/>
    <w:rsid w:val="00905875"/>
    <w:rsid w:val="00905889"/>
    <w:rsid w:val="0090588C"/>
    <w:rsid w:val="009058F8"/>
    <w:rsid w:val="00905A5B"/>
    <w:rsid w:val="00905AC0"/>
    <w:rsid w:val="00905AC4"/>
    <w:rsid w:val="00905AEB"/>
    <w:rsid w:val="00905B41"/>
    <w:rsid w:val="00905BB3"/>
    <w:rsid w:val="00905C96"/>
    <w:rsid w:val="00905CC5"/>
    <w:rsid w:val="00905D1C"/>
    <w:rsid w:val="00905D51"/>
    <w:rsid w:val="00905DA1"/>
    <w:rsid w:val="00906075"/>
    <w:rsid w:val="00906088"/>
    <w:rsid w:val="009060B9"/>
    <w:rsid w:val="009060C3"/>
    <w:rsid w:val="009060C5"/>
    <w:rsid w:val="00906162"/>
    <w:rsid w:val="009061B6"/>
    <w:rsid w:val="009061D6"/>
    <w:rsid w:val="0090620A"/>
    <w:rsid w:val="0090622B"/>
    <w:rsid w:val="0090623D"/>
    <w:rsid w:val="00906254"/>
    <w:rsid w:val="00906378"/>
    <w:rsid w:val="0090637F"/>
    <w:rsid w:val="00906380"/>
    <w:rsid w:val="009063A2"/>
    <w:rsid w:val="009063DF"/>
    <w:rsid w:val="0090647E"/>
    <w:rsid w:val="00906484"/>
    <w:rsid w:val="009064BC"/>
    <w:rsid w:val="009064DA"/>
    <w:rsid w:val="00906502"/>
    <w:rsid w:val="00906576"/>
    <w:rsid w:val="00906592"/>
    <w:rsid w:val="0090659B"/>
    <w:rsid w:val="009065B2"/>
    <w:rsid w:val="009065FA"/>
    <w:rsid w:val="0090663D"/>
    <w:rsid w:val="0090671C"/>
    <w:rsid w:val="00906797"/>
    <w:rsid w:val="009067DD"/>
    <w:rsid w:val="009068AB"/>
    <w:rsid w:val="009069B4"/>
    <w:rsid w:val="00906A06"/>
    <w:rsid w:val="00906A4A"/>
    <w:rsid w:val="00906A52"/>
    <w:rsid w:val="00906B1D"/>
    <w:rsid w:val="00906B4E"/>
    <w:rsid w:val="00906B78"/>
    <w:rsid w:val="00906B7C"/>
    <w:rsid w:val="00906BE8"/>
    <w:rsid w:val="00906D4B"/>
    <w:rsid w:val="00906D94"/>
    <w:rsid w:val="00906DAD"/>
    <w:rsid w:val="00906DF4"/>
    <w:rsid w:val="00906E13"/>
    <w:rsid w:val="00906E1E"/>
    <w:rsid w:val="00906EC7"/>
    <w:rsid w:val="00906EF4"/>
    <w:rsid w:val="00906F4D"/>
    <w:rsid w:val="00906FC6"/>
    <w:rsid w:val="00907000"/>
    <w:rsid w:val="00907101"/>
    <w:rsid w:val="00907137"/>
    <w:rsid w:val="009071E8"/>
    <w:rsid w:val="00907213"/>
    <w:rsid w:val="00907241"/>
    <w:rsid w:val="009072DC"/>
    <w:rsid w:val="0090734C"/>
    <w:rsid w:val="009073C8"/>
    <w:rsid w:val="00907411"/>
    <w:rsid w:val="00907414"/>
    <w:rsid w:val="0090741E"/>
    <w:rsid w:val="00907428"/>
    <w:rsid w:val="00907457"/>
    <w:rsid w:val="00907494"/>
    <w:rsid w:val="009074C5"/>
    <w:rsid w:val="009074CF"/>
    <w:rsid w:val="00907515"/>
    <w:rsid w:val="00907528"/>
    <w:rsid w:val="00907556"/>
    <w:rsid w:val="0090756B"/>
    <w:rsid w:val="0090762E"/>
    <w:rsid w:val="00907650"/>
    <w:rsid w:val="0090768B"/>
    <w:rsid w:val="0090769A"/>
    <w:rsid w:val="009076DF"/>
    <w:rsid w:val="009077C8"/>
    <w:rsid w:val="00907848"/>
    <w:rsid w:val="0090792D"/>
    <w:rsid w:val="00907972"/>
    <w:rsid w:val="009079D5"/>
    <w:rsid w:val="009079DB"/>
    <w:rsid w:val="009079EF"/>
    <w:rsid w:val="00907A5A"/>
    <w:rsid w:val="00907A72"/>
    <w:rsid w:val="00907ABD"/>
    <w:rsid w:val="00907AF9"/>
    <w:rsid w:val="00907B07"/>
    <w:rsid w:val="00907B23"/>
    <w:rsid w:val="00907C00"/>
    <w:rsid w:val="00907CB3"/>
    <w:rsid w:val="00907D0B"/>
    <w:rsid w:val="00907D6E"/>
    <w:rsid w:val="00907D8B"/>
    <w:rsid w:val="00907E00"/>
    <w:rsid w:val="00907E31"/>
    <w:rsid w:val="00907E3F"/>
    <w:rsid w:val="00907F1F"/>
    <w:rsid w:val="00907F68"/>
    <w:rsid w:val="00907FB3"/>
    <w:rsid w:val="00910086"/>
    <w:rsid w:val="009100B1"/>
    <w:rsid w:val="00910188"/>
    <w:rsid w:val="0091019E"/>
    <w:rsid w:val="009101F7"/>
    <w:rsid w:val="0091027F"/>
    <w:rsid w:val="00910291"/>
    <w:rsid w:val="009102A5"/>
    <w:rsid w:val="009102F2"/>
    <w:rsid w:val="00910388"/>
    <w:rsid w:val="009103C4"/>
    <w:rsid w:val="009103EA"/>
    <w:rsid w:val="0091042A"/>
    <w:rsid w:val="00910474"/>
    <w:rsid w:val="00910475"/>
    <w:rsid w:val="00910491"/>
    <w:rsid w:val="0091053E"/>
    <w:rsid w:val="00910563"/>
    <w:rsid w:val="009105AF"/>
    <w:rsid w:val="00910639"/>
    <w:rsid w:val="009106B5"/>
    <w:rsid w:val="0091079A"/>
    <w:rsid w:val="00910867"/>
    <w:rsid w:val="00910885"/>
    <w:rsid w:val="00910893"/>
    <w:rsid w:val="009108E7"/>
    <w:rsid w:val="0091093F"/>
    <w:rsid w:val="0091094F"/>
    <w:rsid w:val="00910950"/>
    <w:rsid w:val="00910979"/>
    <w:rsid w:val="00910A1A"/>
    <w:rsid w:val="00910A6E"/>
    <w:rsid w:val="00910ADA"/>
    <w:rsid w:val="00910ADC"/>
    <w:rsid w:val="00910B29"/>
    <w:rsid w:val="00910B99"/>
    <w:rsid w:val="00910BB9"/>
    <w:rsid w:val="00910CA2"/>
    <w:rsid w:val="00910CDD"/>
    <w:rsid w:val="00910D42"/>
    <w:rsid w:val="00910DA3"/>
    <w:rsid w:val="00910DB1"/>
    <w:rsid w:val="00910DB3"/>
    <w:rsid w:val="00910DCC"/>
    <w:rsid w:val="00910E1E"/>
    <w:rsid w:val="00910EC7"/>
    <w:rsid w:val="00910EE4"/>
    <w:rsid w:val="00910F09"/>
    <w:rsid w:val="00910F25"/>
    <w:rsid w:val="00910F92"/>
    <w:rsid w:val="00910FFA"/>
    <w:rsid w:val="0091102F"/>
    <w:rsid w:val="00911084"/>
    <w:rsid w:val="009110CB"/>
    <w:rsid w:val="009110D6"/>
    <w:rsid w:val="009110F2"/>
    <w:rsid w:val="0091110F"/>
    <w:rsid w:val="0091119F"/>
    <w:rsid w:val="00911244"/>
    <w:rsid w:val="0091125B"/>
    <w:rsid w:val="009112A6"/>
    <w:rsid w:val="009112EA"/>
    <w:rsid w:val="009113D5"/>
    <w:rsid w:val="0091148A"/>
    <w:rsid w:val="009114D7"/>
    <w:rsid w:val="009114DA"/>
    <w:rsid w:val="009114F0"/>
    <w:rsid w:val="00911586"/>
    <w:rsid w:val="00911613"/>
    <w:rsid w:val="00911737"/>
    <w:rsid w:val="00911777"/>
    <w:rsid w:val="009117A0"/>
    <w:rsid w:val="009117A6"/>
    <w:rsid w:val="009117D5"/>
    <w:rsid w:val="009117D6"/>
    <w:rsid w:val="009117E0"/>
    <w:rsid w:val="00911859"/>
    <w:rsid w:val="009118A1"/>
    <w:rsid w:val="00911961"/>
    <w:rsid w:val="00911983"/>
    <w:rsid w:val="009119AC"/>
    <w:rsid w:val="009119EB"/>
    <w:rsid w:val="00911A86"/>
    <w:rsid w:val="00911ABE"/>
    <w:rsid w:val="00911AFD"/>
    <w:rsid w:val="00911B09"/>
    <w:rsid w:val="00911B6A"/>
    <w:rsid w:val="00911C27"/>
    <w:rsid w:val="00911CC6"/>
    <w:rsid w:val="00911CED"/>
    <w:rsid w:val="00911CF9"/>
    <w:rsid w:val="00911CFD"/>
    <w:rsid w:val="00911D3E"/>
    <w:rsid w:val="00911E0B"/>
    <w:rsid w:val="00911E14"/>
    <w:rsid w:val="00911E64"/>
    <w:rsid w:val="00911E73"/>
    <w:rsid w:val="00911F2F"/>
    <w:rsid w:val="00911F8C"/>
    <w:rsid w:val="00911FA5"/>
    <w:rsid w:val="00912034"/>
    <w:rsid w:val="00912045"/>
    <w:rsid w:val="0091206E"/>
    <w:rsid w:val="00912164"/>
    <w:rsid w:val="009121B8"/>
    <w:rsid w:val="00912203"/>
    <w:rsid w:val="0091225A"/>
    <w:rsid w:val="00912277"/>
    <w:rsid w:val="00912372"/>
    <w:rsid w:val="0091241A"/>
    <w:rsid w:val="00912460"/>
    <w:rsid w:val="0091246D"/>
    <w:rsid w:val="009124D2"/>
    <w:rsid w:val="00912516"/>
    <w:rsid w:val="0091262A"/>
    <w:rsid w:val="00912687"/>
    <w:rsid w:val="009126C3"/>
    <w:rsid w:val="00912701"/>
    <w:rsid w:val="00912712"/>
    <w:rsid w:val="009127E6"/>
    <w:rsid w:val="00912814"/>
    <w:rsid w:val="00912893"/>
    <w:rsid w:val="0091298F"/>
    <w:rsid w:val="0091299C"/>
    <w:rsid w:val="009129C6"/>
    <w:rsid w:val="00912A04"/>
    <w:rsid w:val="00912A7B"/>
    <w:rsid w:val="00912AA1"/>
    <w:rsid w:val="00912B05"/>
    <w:rsid w:val="00912B34"/>
    <w:rsid w:val="00912B4B"/>
    <w:rsid w:val="00912BB5"/>
    <w:rsid w:val="00912BCD"/>
    <w:rsid w:val="00912BFD"/>
    <w:rsid w:val="00912C42"/>
    <w:rsid w:val="00912C53"/>
    <w:rsid w:val="00912D54"/>
    <w:rsid w:val="00912DAC"/>
    <w:rsid w:val="00912DB5"/>
    <w:rsid w:val="00912E03"/>
    <w:rsid w:val="00912E54"/>
    <w:rsid w:val="00912EA4"/>
    <w:rsid w:val="00912F56"/>
    <w:rsid w:val="0091300C"/>
    <w:rsid w:val="0091300F"/>
    <w:rsid w:val="00913056"/>
    <w:rsid w:val="0091308B"/>
    <w:rsid w:val="009130AC"/>
    <w:rsid w:val="009130C0"/>
    <w:rsid w:val="009130CC"/>
    <w:rsid w:val="009130DD"/>
    <w:rsid w:val="00913103"/>
    <w:rsid w:val="0091313D"/>
    <w:rsid w:val="00913196"/>
    <w:rsid w:val="009131A2"/>
    <w:rsid w:val="00913206"/>
    <w:rsid w:val="00913243"/>
    <w:rsid w:val="0091324E"/>
    <w:rsid w:val="00913254"/>
    <w:rsid w:val="00913281"/>
    <w:rsid w:val="00913335"/>
    <w:rsid w:val="0091335E"/>
    <w:rsid w:val="009133FD"/>
    <w:rsid w:val="0091342A"/>
    <w:rsid w:val="0091344F"/>
    <w:rsid w:val="0091345F"/>
    <w:rsid w:val="0091348D"/>
    <w:rsid w:val="009134C1"/>
    <w:rsid w:val="009134DE"/>
    <w:rsid w:val="009134E6"/>
    <w:rsid w:val="009134F2"/>
    <w:rsid w:val="00913585"/>
    <w:rsid w:val="0091361D"/>
    <w:rsid w:val="009136C7"/>
    <w:rsid w:val="009136D5"/>
    <w:rsid w:val="00913728"/>
    <w:rsid w:val="00913732"/>
    <w:rsid w:val="0091376F"/>
    <w:rsid w:val="00913791"/>
    <w:rsid w:val="009137B5"/>
    <w:rsid w:val="009137B9"/>
    <w:rsid w:val="009138AA"/>
    <w:rsid w:val="009138B6"/>
    <w:rsid w:val="009138CC"/>
    <w:rsid w:val="009138D2"/>
    <w:rsid w:val="009138FD"/>
    <w:rsid w:val="00913916"/>
    <w:rsid w:val="00913926"/>
    <w:rsid w:val="00913938"/>
    <w:rsid w:val="00913982"/>
    <w:rsid w:val="0091398B"/>
    <w:rsid w:val="00913A40"/>
    <w:rsid w:val="00913B31"/>
    <w:rsid w:val="00913B41"/>
    <w:rsid w:val="00913B43"/>
    <w:rsid w:val="00913C05"/>
    <w:rsid w:val="00913C38"/>
    <w:rsid w:val="00913C64"/>
    <w:rsid w:val="00913D52"/>
    <w:rsid w:val="00913D6F"/>
    <w:rsid w:val="00913DBB"/>
    <w:rsid w:val="00913DC4"/>
    <w:rsid w:val="00913E29"/>
    <w:rsid w:val="00913E40"/>
    <w:rsid w:val="00913E64"/>
    <w:rsid w:val="00913F18"/>
    <w:rsid w:val="00913F76"/>
    <w:rsid w:val="00913F8F"/>
    <w:rsid w:val="0091400D"/>
    <w:rsid w:val="0091403C"/>
    <w:rsid w:val="0091404A"/>
    <w:rsid w:val="009140E2"/>
    <w:rsid w:val="00914112"/>
    <w:rsid w:val="0091415B"/>
    <w:rsid w:val="00914186"/>
    <w:rsid w:val="0091418D"/>
    <w:rsid w:val="009141C3"/>
    <w:rsid w:val="00914202"/>
    <w:rsid w:val="00914213"/>
    <w:rsid w:val="0091423D"/>
    <w:rsid w:val="0091424D"/>
    <w:rsid w:val="00914252"/>
    <w:rsid w:val="00914291"/>
    <w:rsid w:val="009142C8"/>
    <w:rsid w:val="00914351"/>
    <w:rsid w:val="00914356"/>
    <w:rsid w:val="009143B5"/>
    <w:rsid w:val="00914437"/>
    <w:rsid w:val="00914464"/>
    <w:rsid w:val="00914482"/>
    <w:rsid w:val="009144DC"/>
    <w:rsid w:val="0091451F"/>
    <w:rsid w:val="00914562"/>
    <w:rsid w:val="0091461D"/>
    <w:rsid w:val="00914629"/>
    <w:rsid w:val="009146D2"/>
    <w:rsid w:val="009146D5"/>
    <w:rsid w:val="009146DF"/>
    <w:rsid w:val="00914720"/>
    <w:rsid w:val="00914721"/>
    <w:rsid w:val="00914759"/>
    <w:rsid w:val="00914797"/>
    <w:rsid w:val="009147A0"/>
    <w:rsid w:val="0091487B"/>
    <w:rsid w:val="00914889"/>
    <w:rsid w:val="009148E1"/>
    <w:rsid w:val="0091496D"/>
    <w:rsid w:val="0091499C"/>
    <w:rsid w:val="009149AB"/>
    <w:rsid w:val="00914A2D"/>
    <w:rsid w:val="00914AB8"/>
    <w:rsid w:val="00914ACE"/>
    <w:rsid w:val="00914B87"/>
    <w:rsid w:val="00914B91"/>
    <w:rsid w:val="00914BF3"/>
    <w:rsid w:val="00914CE9"/>
    <w:rsid w:val="00914DEC"/>
    <w:rsid w:val="00914E0D"/>
    <w:rsid w:val="00914E10"/>
    <w:rsid w:val="00914E24"/>
    <w:rsid w:val="00914EB6"/>
    <w:rsid w:val="00914EBF"/>
    <w:rsid w:val="00914EC5"/>
    <w:rsid w:val="00914EDF"/>
    <w:rsid w:val="00914F12"/>
    <w:rsid w:val="00914F59"/>
    <w:rsid w:val="00914FEB"/>
    <w:rsid w:val="00915034"/>
    <w:rsid w:val="009150D6"/>
    <w:rsid w:val="00915158"/>
    <w:rsid w:val="009151DD"/>
    <w:rsid w:val="0091522F"/>
    <w:rsid w:val="009152ED"/>
    <w:rsid w:val="009153A3"/>
    <w:rsid w:val="009153A8"/>
    <w:rsid w:val="009153FE"/>
    <w:rsid w:val="00915413"/>
    <w:rsid w:val="00915476"/>
    <w:rsid w:val="00915494"/>
    <w:rsid w:val="00915511"/>
    <w:rsid w:val="00915548"/>
    <w:rsid w:val="00915590"/>
    <w:rsid w:val="009155A4"/>
    <w:rsid w:val="009155B2"/>
    <w:rsid w:val="00915628"/>
    <w:rsid w:val="00915689"/>
    <w:rsid w:val="00915713"/>
    <w:rsid w:val="00915749"/>
    <w:rsid w:val="00915781"/>
    <w:rsid w:val="00915796"/>
    <w:rsid w:val="009157B2"/>
    <w:rsid w:val="00915807"/>
    <w:rsid w:val="00915827"/>
    <w:rsid w:val="0091582A"/>
    <w:rsid w:val="00915834"/>
    <w:rsid w:val="009158A5"/>
    <w:rsid w:val="009158EF"/>
    <w:rsid w:val="00915902"/>
    <w:rsid w:val="0091595D"/>
    <w:rsid w:val="00915A42"/>
    <w:rsid w:val="00915A85"/>
    <w:rsid w:val="00915AC5"/>
    <w:rsid w:val="00915B1E"/>
    <w:rsid w:val="00915B1F"/>
    <w:rsid w:val="00915B30"/>
    <w:rsid w:val="00915B6C"/>
    <w:rsid w:val="00915C09"/>
    <w:rsid w:val="00915C3E"/>
    <w:rsid w:val="00915D35"/>
    <w:rsid w:val="00915D57"/>
    <w:rsid w:val="00915D82"/>
    <w:rsid w:val="00915DA7"/>
    <w:rsid w:val="00915DC8"/>
    <w:rsid w:val="00915DD5"/>
    <w:rsid w:val="00915E14"/>
    <w:rsid w:val="00915E84"/>
    <w:rsid w:val="00915F90"/>
    <w:rsid w:val="00915FBC"/>
    <w:rsid w:val="009161CE"/>
    <w:rsid w:val="0091622B"/>
    <w:rsid w:val="009162EC"/>
    <w:rsid w:val="0091639B"/>
    <w:rsid w:val="009163A9"/>
    <w:rsid w:val="009163AE"/>
    <w:rsid w:val="009163C2"/>
    <w:rsid w:val="009163C9"/>
    <w:rsid w:val="00916439"/>
    <w:rsid w:val="00916571"/>
    <w:rsid w:val="0091659E"/>
    <w:rsid w:val="009165B4"/>
    <w:rsid w:val="009165F3"/>
    <w:rsid w:val="00916660"/>
    <w:rsid w:val="009167AD"/>
    <w:rsid w:val="009167DA"/>
    <w:rsid w:val="009168AC"/>
    <w:rsid w:val="00916956"/>
    <w:rsid w:val="00916961"/>
    <w:rsid w:val="0091696D"/>
    <w:rsid w:val="009169AA"/>
    <w:rsid w:val="00916A2B"/>
    <w:rsid w:val="00916A67"/>
    <w:rsid w:val="00916B0B"/>
    <w:rsid w:val="00916B0D"/>
    <w:rsid w:val="00916B94"/>
    <w:rsid w:val="00916BE1"/>
    <w:rsid w:val="00916CBD"/>
    <w:rsid w:val="00916CE3"/>
    <w:rsid w:val="00916D40"/>
    <w:rsid w:val="00916D6C"/>
    <w:rsid w:val="00916E2C"/>
    <w:rsid w:val="00916E4F"/>
    <w:rsid w:val="00916E85"/>
    <w:rsid w:val="00916EDC"/>
    <w:rsid w:val="00916F84"/>
    <w:rsid w:val="00916FC4"/>
    <w:rsid w:val="00916FED"/>
    <w:rsid w:val="0091716D"/>
    <w:rsid w:val="00917194"/>
    <w:rsid w:val="009171CA"/>
    <w:rsid w:val="00917278"/>
    <w:rsid w:val="009173C3"/>
    <w:rsid w:val="009173D7"/>
    <w:rsid w:val="00917465"/>
    <w:rsid w:val="009174DE"/>
    <w:rsid w:val="009174F2"/>
    <w:rsid w:val="00917533"/>
    <w:rsid w:val="009175EE"/>
    <w:rsid w:val="0091767F"/>
    <w:rsid w:val="0091769D"/>
    <w:rsid w:val="009176A8"/>
    <w:rsid w:val="009176B8"/>
    <w:rsid w:val="009176BE"/>
    <w:rsid w:val="009176CF"/>
    <w:rsid w:val="0091770F"/>
    <w:rsid w:val="0091774C"/>
    <w:rsid w:val="00917811"/>
    <w:rsid w:val="00917812"/>
    <w:rsid w:val="0091784E"/>
    <w:rsid w:val="00917876"/>
    <w:rsid w:val="00917979"/>
    <w:rsid w:val="009179CB"/>
    <w:rsid w:val="009179CF"/>
    <w:rsid w:val="009179EA"/>
    <w:rsid w:val="00917AAD"/>
    <w:rsid w:val="00917AD0"/>
    <w:rsid w:val="00917B1E"/>
    <w:rsid w:val="00917B25"/>
    <w:rsid w:val="00917B58"/>
    <w:rsid w:val="00917B89"/>
    <w:rsid w:val="00917BF3"/>
    <w:rsid w:val="00917C94"/>
    <w:rsid w:val="00917D19"/>
    <w:rsid w:val="00917D72"/>
    <w:rsid w:val="00917D8C"/>
    <w:rsid w:val="00917DB6"/>
    <w:rsid w:val="00917E0E"/>
    <w:rsid w:val="00917E7A"/>
    <w:rsid w:val="00917EFB"/>
    <w:rsid w:val="00917FCE"/>
    <w:rsid w:val="0092007A"/>
    <w:rsid w:val="009200A4"/>
    <w:rsid w:val="009200DD"/>
    <w:rsid w:val="009200F4"/>
    <w:rsid w:val="00920191"/>
    <w:rsid w:val="009201BC"/>
    <w:rsid w:val="00920274"/>
    <w:rsid w:val="009202D0"/>
    <w:rsid w:val="0092033D"/>
    <w:rsid w:val="00920386"/>
    <w:rsid w:val="009203E0"/>
    <w:rsid w:val="009203EF"/>
    <w:rsid w:val="00920462"/>
    <w:rsid w:val="00920483"/>
    <w:rsid w:val="0092053E"/>
    <w:rsid w:val="00920568"/>
    <w:rsid w:val="0092058D"/>
    <w:rsid w:val="009205A6"/>
    <w:rsid w:val="009205B8"/>
    <w:rsid w:val="009205C6"/>
    <w:rsid w:val="00920610"/>
    <w:rsid w:val="00920630"/>
    <w:rsid w:val="009207DF"/>
    <w:rsid w:val="00920841"/>
    <w:rsid w:val="00920849"/>
    <w:rsid w:val="009208E7"/>
    <w:rsid w:val="009208FB"/>
    <w:rsid w:val="009208FF"/>
    <w:rsid w:val="00920918"/>
    <w:rsid w:val="009209AE"/>
    <w:rsid w:val="00920A1C"/>
    <w:rsid w:val="00920A3B"/>
    <w:rsid w:val="00920A4B"/>
    <w:rsid w:val="00920A94"/>
    <w:rsid w:val="00920BCA"/>
    <w:rsid w:val="00920BDF"/>
    <w:rsid w:val="00920BF7"/>
    <w:rsid w:val="00920C08"/>
    <w:rsid w:val="00920C0D"/>
    <w:rsid w:val="00920C1D"/>
    <w:rsid w:val="00920C3F"/>
    <w:rsid w:val="00920CA3"/>
    <w:rsid w:val="00920CBD"/>
    <w:rsid w:val="00920D53"/>
    <w:rsid w:val="00920E64"/>
    <w:rsid w:val="00920E98"/>
    <w:rsid w:val="00920EAA"/>
    <w:rsid w:val="00920EC1"/>
    <w:rsid w:val="00920EF2"/>
    <w:rsid w:val="00920F1D"/>
    <w:rsid w:val="00920F77"/>
    <w:rsid w:val="00920F9B"/>
    <w:rsid w:val="00921011"/>
    <w:rsid w:val="00921028"/>
    <w:rsid w:val="00921041"/>
    <w:rsid w:val="00921087"/>
    <w:rsid w:val="00921094"/>
    <w:rsid w:val="009210BE"/>
    <w:rsid w:val="0092110F"/>
    <w:rsid w:val="00921123"/>
    <w:rsid w:val="0092113A"/>
    <w:rsid w:val="0092113E"/>
    <w:rsid w:val="009211E5"/>
    <w:rsid w:val="009211F4"/>
    <w:rsid w:val="0092133E"/>
    <w:rsid w:val="00921388"/>
    <w:rsid w:val="009213BE"/>
    <w:rsid w:val="00921473"/>
    <w:rsid w:val="00921474"/>
    <w:rsid w:val="00921499"/>
    <w:rsid w:val="009214BC"/>
    <w:rsid w:val="0092152A"/>
    <w:rsid w:val="00921598"/>
    <w:rsid w:val="009215C2"/>
    <w:rsid w:val="009215C8"/>
    <w:rsid w:val="009215E5"/>
    <w:rsid w:val="0092166E"/>
    <w:rsid w:val="009216B3"/>
    <w:rsid w:val="0092171C"/>
    <w:rsid w:val="0092175D"/>
    <w:rsid w:val="009217A8"/>
    <w:rsid w:val="009217BF"/>
    <w:rsid w:val="00921846"/>
    <w:rsid w:val="00921879"/>
    <w:rsid w:val="0092188A"/>
    <w:rsid w:val="009218A2"/>
    <w:rsid w:val="009218BC"/>
    <w:rsid w:val="009218D7"/>
    <w:rsid w:val="009218FD"/>
    <w:rsid w:val="00921911"/>
    <w:rsid w:val="0092192D"/>
    <w:rsid w:val="0092193C"/>
    <w:rsid w:val="00921969"/>
    <w:rsid w:val="009219B7"/>
    <w:rsid w:val="00921A06"/>
    <w:rsid w:val="00921A8F"/>
    <w:rsid w:val="00921AC5"/>
    <w:rsid w:val="00921B95"/>
    <w:rsid w:val="00921BBA"/>
    <w:rsid w:val="00921BE6"/>
    <w:rsid w:val="00921C23"/>
    <w:rsid w:val="00921C4D"/>
    <w:rsid w:val="00921C8E"/>
    <w:rsid w:val="00921CF8"/>
    <w:rsid w:val="00921D18"/>
    <w:rsid w:val="00921DB6"/>
    <w:rsid w:val="00921DBE"/>
    <w:rsid w:val="00921E63"/>
    <w:rsid w:val="0092200D"/>
    <w:rsid w:val="00922034"/>
    <w:rsid w:val="0092204B"/>
    <w:rsid w:val="00922099"/>
    <w:rsid w:val="00922125"/>
    <w:rsid w:val="00922184"/>
    <w:rsid w:val="0092219D"/>
    <w:rsid w:val="009221BF"/>
    <w:rsid w:val="0092222A"/>
    <w:rsid w:val="0092227A"/>
    <w:rsid w:val="00922320"/>
    <w:rsid w:val="0092237A"/>
    <w:rsid w:val="009223E8"/>
    <w:rsid w:val="00922471"/>
    <w:rsid w:val="009224AA"/>
    <w:rsid w:val="00922507"/>
    <w:rsid w:val="0092253C"/>
    <w:rsid w:val="009225C9"/>
    <w:rsid w:val="0092260F"/>
    <w:rsid w:val="00922629"/>
    <w:rsid w:val="0092264E"/>
    <w:rsid w:val="00922698"/>
    <w:rsid w:val="009226C3"/>
    <w:rsid w:val="00922724"/>
    <w:rsid w:val="00922746"/>
    <w:rsid w:val="009227B6"/>
    <w:rsid w:val="0092280B"/>
    <w:rsid w:val="00922850"/>
    <w:rsid w:val="009228EE"/>
    <w:rsid w:val="009229ED"/>
    <w:rsid w:val="00922A62"/>
    <w:rsid w:val="00922A6E"/>
    <w:rsid w:val="00922A74"/>
    <w:rsid w:val="00922C2D"/>
    <w:rsid w:val="00922C34"/>
    <w:rsid w:val="00922CF8"/>
    <w:rsid w:val="00922D06"/>
    <w:rsid w:val="00922D89"/>
    <w:rsid w:val="00922E01"/>
    <w:rsid w:val="00922E44"/>
    <w:rsid w:val="00922E53"/>
    <w:rsid w:val="00922EB5"/>
    <w:rsid w:val="00922F2A"/>
    <w:rsid w:val="00922FA4"/>
    <w:rsid w:val="00922FC6"/>
    <w:rsid w:val="00922FE4"/>
    <w:rsid w:val="0092309B"/>
    <w:rsid w:val="0092309D"/>
    <w:rsid w:val="009230A6"/>
    <w:rsid w:val="009230B1"/>
    <w:rsid w:val="0092315B"/>
    <w:rsid w:val="00923161"/>
    <w:rsid w:val="00923190"/>
    <w:rsid w:val="009231F6"/>
    <w:rsid w:val="009231FE"/>
    <w:rsid w:val="0092326B"/>
    <w:rsid w:val="009232B4"/>
    <w:rsid w:val="0092330B"/>
    <w:rsid w:val="0092334F"/>
    <w:rsid w:val="00923397"/>
    <w:rsid w:val="009233BB"/>
    <w:rsid w:val="009233D4"/>
    <w:rsid w:val="00923405"/>
    <w:rsid w:val="00923435"/>
    <w:rsid w:val="0092345E"/>
    <w:rsid w:val="0092353B"/>
    <w:rsid w:val="0092355F"/>
    <w:rsid w:val="0092365B"/>
    <w:rsid w:val="0092366D"/>
    <w:rsid w:val="009236D0"/>
    <w:rsid w:val="0092371E"/>
    <w:rsid w:val="00923729"/>
    <w:rsid w:val="00923746"/>
    <w:rsid w:val="009237E0"/>
    <w:rsid w:val="0092387A"/>
    <w:rsid w:val="009238F6"/>
    <w:rsid w:val="00923950"/>
    <w:rsid w:val="00923A4B"/>
    <w:rsid w:val="00923AA5"/>
    <w:rsid w:val="00923B32"/>
    <w:rsid w:val="00923B60"/>
    <w:rsid w:val="00923B78"/>
    <w:rsid w:val="00923BF3"/>
    <w:rsid w:val="00923C25"/>
    <w:rsid w:val="00923CAF"/>
    <w:rsid w:val="00923CBD"/>
    <w:rsid w:val="00923D2D"/>
    <w:rsid w:val="00923DB7"/>
    <w:rsid w:val="00923DEA"/>
    <w:rsid w:val="00923E05"/>
    <w:rsid w:val="00923E3D"/>
    <w:rsid w:val="00923E86"/>
    <w:rsid w:val="00923FDE"/>
    <w:rsid w:val="00924015"/>
    <w:rsid w:val="0092402A"/>
    <w:rsid w:val="00924097"/>
    <w:rsid w:val="009240EA"/>
    <w:rsid w:val="00924127"/>
    <w:rsid w:val="00924200"/>
    <w:rsid w:val="00924208"/>
    <w:rsid w:val="0092420E"/>
    <w:rsid w:val="00924236"/>
    <w:rsid w:val="009242AA"/>
    <w:rsid w:val="009242C8"/>
    <w:rsid w:val="00924312"/>
    <w:rsid w:val="0092431A"/>
    <w:rsid w:val="0092438E"/>
    <w:rsid w:val="009243AA"/>
    <w:rsid w:val="0092440F"/>
    <w:rsid w:val="00924452"/>
    <w:rsid w:val="0092446B"/>
    <w:rsid w:val="00924489"/>
    <w:rsid w:val="00924559"/>
    <w:rsid w:val="0092455B"/>
    <w:rsid w:val="009245AF"/>
    <w:rsid w:val="00924608"/>
    <w:rsid w:val="00924639"/>
    <w:rsid w:val="0092464E"/>
    <w:rsid w:val="009247AD"/>
    <w:rsid w:val="009248B1"/>
    <w:rsid w:val="00924961"/>
    <w:rsid w:val="009249DC"/>
    <w:rsid w:val="00924A49"/>
    <w:rsid w:val="00924A4A"/>
    <w:rsid w:val="00924A5B"/>
    <w:rsid w:val="00924AC2"/>
    <w:rsid w:val="00924B02"/>
    <w:rsid w:val="00924B9E"/>
    <w:rsid w:val="00924BF6"/>
    <w:rsid w:val="00924C2A"/>
    <w:rsid w:val="00924C53"/>
    <w:rsid w:val="00924CD9"/>
    <w:rsid w:val="00924CFA"/>
    <w:rsid w:val="00924D3B"/>
    <w:rsid w:val="00924D61"/>
    <w:rsid w:val="00924E57"/>
    <w:rsid w:val="00924E61"/>
    <w:rsid w:val="00924E9A"/>
    <w:rsid w:val="00924EC9"/>
    <w:rsid w:val="00924F0A"/>
    <w:rsid w:val="00924F14"/>
    <w:rsid w:val="00924F81"/>
    <w:rsid w:val="00924F9B"/>
    <w:rsid w:val="00924FD6"/>
    <w:rsid w:val="00924FFF"/>
    <w:rsid w:val="00925003"/>
    <w:rsid w:val="009250C6"/>
    <w:rsid w:val="00925102"/>
    <w:rsid w:val="009251D7"/>
    <w:rsid w:val="00925208"/>
    <w:rsid w:val="00925252"/>
    <w:rsid w:val="0092528F"/>
    <w:rsid w:val="00925290"/>
    <w:rsid w:val="00925315"/>
    <w:rsid w:val="00925322"/>
    <w:rsid w:val="00925346"/>
    <w:rsid w:val="009253C4"/>
    <w:rsid w:val="00925455"/>
    <w:rsid w:val="00925488"/>
    <w:rsid w:val="00925508"/>
    <w:rsid w:val="00925576"/>
    <w:rsid w:val="009255E6"/>
    <w:rsid w:val="009255EF"/>
    <w:rsid w:val="00925671"/>
    <w:rsid w:val="00925673"/>
    <w:rsid w:val="009256C8"/>
    <w:rsid w:val="009256E6"/>
    <w:rsid w:val="00925737"/>
    <w:rsid w:val="00925792"/>
    <w:rsid w:val="00925799"/>
    <w:rsid w:val="00925836"/>
    <w:rsid w:val="00925877"/>
    <w:rsid w:val="009258BD"/>
    <w:rsid w:val="00925950"/>
    <w:rsid w:val="0092597C"/>
    <w:rsid w:val="00925A39"/>
    <w:rsid w:val="00925A6A"/>
    <w:rsid w:val="00925A6F"/>
    <w:rsid w:val="00925A85"/>
    <w:rsid w:val="00925B24"/>
    <w:rsid w:val="00925B37"/>
    <w:rsid w:val="00925B4E"/>
    <w:rsid w:val="00925B61"/>
    <w:rsid w:val="00925BF1"/>
    <w:rsid w:val="00925BF2"/>
    <w:rsid w:val="00925BF8"/>
    <w:rsid w:val="00925C13"/>
    <w:rsid w:val="00925C26"/>
    <w:rsid w:val="00925C47"/>
    <w:rsid w:val="00925C50"/>
    <w:rsid w:val="00925C51"/>
    <w:rsid w:val="00925C72"/>
    <w:rsid w:val="00925C91"/>
    <w:rsid w:val="00925CA3"/>
    <w:rsid w:val="00925CD7"/>
    <w:rsid w:val="00925CE6"/>
    <w:rsid w:val="00925CFD"/>
    <w:rsid w:val="00925D7F"/>
    <w:rsid w:val="00925DF1"/>
    <w:rsid w:val="00925E24"/>
    <w:rsid w:val="00925E60"/>
    <w:rsid w:val="00925E8A"/>
    <w:rsid w:val="00925E9A"/>
    <w:rsid w:val="00925EE2"/>
    <w:rsid w:val="00925EE6"/>
    <w:rsid w:val="00925F0E"/>
    <w:rsid w:val="00925F1A"/>
    <w:rsid w:val="00925FA8"/>
    <w:rsid w:val="00925FAC"/>
    <w:rsid w:val="00926057"/>
    <w:rsid w:val="009260FB"/>
    <w:rsid w:val="00926105"/>
    <w:rsid w:val="0092610D"/>
    <w:rsid w:val="0092612A"/>
    <w:rsid w:val="009261FF"/>
    <w:rsid w:val="00926243"/>
    <w:rsid w:val="00926269"/>
    <w:rsid w:val="00926277"/>
    <w:rsid w:val="00926283"/>
    <w:rsid w:val="009262B4"/>
    <w:rsid w:val="009262D2"/>
    <w:rsid w:val="0092633A"/>
    <w:rsid w:val="00926364"/>
    <w:rsid w:val="00926369"/>
    <w:rsid w:val="009263D2"/>
    <w:rsid w:val="00926443"/>
    <w:rsid w:val="00926465"/>
    <w:rsid w:val="009264C8"/>
    <w:rsid w:val="009264ED"/>
    <w:rsid w:val="009264FF"/>
    <w:rsid w:val="00926628"/>
    <w:rsid w:val="009266F3"/>
    <w:rsid w:val="0092670C"/>
    <w:rsid w:val="00926773"/>
    <w:rsid w:val="0092680F"/>
    <w:rsid w:val="0092686A"/>
    <w:rsid w:val="00926871"/>
    <w:rsid w:val="00926948"/>
    <w:rsid w:val="00926955"/>
    <w:rsid w:val="009269FF"/>
    <w:rsid w:val="00926A2F"/>
    <w:rsid w:val="00926A47"/>
    <w:rsid w:val="00926A6E"/>
    <w:rsid w:val="00926A91"/>
    <w:rsid w:val="00926A9B"/>
    <w:rsid w:val="00926AD2"/>
    <w:rsid w:val="00926CC0"/>
    <w:rsid w:val="00926CC1"/>
    <w:rsid w:val="00926D34"/>
    <w:rsid w:val="00926E16"/>
    <w:rsid w:val="00926EF8"/>
    <w:rsid w:val="00926F5D"/>
    <w:rsid w:val="009270DF"/>
    <w:rsid w:val="009271DC"/>
    <w:rsid w:val="009271EC"/>
    <w:rsid w:val="00927234"/>
    <w:rsid w:val="00927247"/>
    <w:rsid w:val="00927249"/>
    <w:rsid w:val="0092724A"/>
    <w:rsid w:val="009272F8"/>
    <w:rsid w:val="00927327"/>
    <w:rsid w:val="0092736B"/>
    <w:rsid w:val="00927372"/>
    <w:rsid w:val="00927374"/>
    <w:rsid w:val="009273C8"/>
    <w:rsid w:val="009273C9"/>
    <w:rsid w:val="009273E0"/>
    <w:rsid w:val="009273E3"/>
    <w:rsid w:val="00927405"/>
    <w:rsid w:val="0092754B"/>
    <w:rsid w:val="00927550"/>
    <w:rsid w:val="00927558"/>
    <w:rsid w:val="00927581"/>
    <w:rsid w:val="00927682"/>
    <w:rsid w:val="009276B7"/>
    <w:rsid w:val="009276DD"/>
    <w:rsid w:val="00927769"/>
    <w:rsid w:val="00927784"/>
    <w:rsid w:val="009277A1"/>
    <w:rsid w:val="00927857"/>
    <w:rsid w:val="009278AF"/>
    <w:rsid w:val="009278BB"/>
    <w:rsid w:val="0092795B"/>
    <w:rsid w:val="0092795F"/>
    <w:rsid w:val="00927980"/>
    <w:rsid w:val="00927986"/>
    <w:rsid w:val="009279A2"/>
    <w:rsid w:val="009279BC"/>
    <w:rsid w:val="00927A03"/>
    <w:rsid w:val="00927A2D"/>
    <w:rsid w:val="00927AC4"/>
    <w:rsid w:val="00927B12"/>
    <w:rsid w:val="00927B69"/>
    <w:rsid w:val="00927B8D"/>
    <w:rsid w:val="00927B9F"/>
    <w:rsid w:val="00927BB2"/>
    <w:rsid w:val="00927C51"/>
    <w:rsid w:val="00927CBD"/>
    <w:rsid w:val="00927CC8"/>
    <w:rsid w:val="00927D11"/>
    <w:rsid w:val="00927D5C"/>
    <w:rsid w:val="00927D87"/>
    <w:rsid w:val="00927DE2"/>
    <w:rsid w:val="00927E1F"/>
    <w:rsid w:val="00927E27"/>
    <w:rsid w:val="00927E32"/>
    <w:rsid w:val="00930063"/>
    <w:rsid w:val="009300C8"/>
    <w:rsid w:val="009301AF"/>
    <w:rsid w:val="00930287"/>
    <w:rsid w:val="00930326"/>
    <w:rsid w:val="0093038D"/>
    <w:rsid w:val="009303D5"/>
    <w:rsid w:val="00930406"/>
    <w:rsid w:val="0093040D"/>
    <w:rsid w:val="00930497"/>
    <w:rsid w:val="009304AD"/>
    <w:rsid w:val="009304B1"/>
    <w:rsid w:val="00930503"/>
    <w:rsid w:val="009305C8"/>
    <w:rsid w:val="009306F9"/>
    <w:rsid w:val="00930757"/>
    <w:rsid w:val="00930785"/>
    <w:rsid w:val="009307BA"/>
    <w:rsid w:val="009307F8"/>
    <w:rsid w:val="009308F0"/>
    <w:rsid w:val="00930984"/>
    <w:rsid w:val="00930A49"/>
    <w:rsid w:val="00930B5B"/>
    <w:rsid w:val="00930BC4"/>
    <w:rsid w:val="00930BE3"/>
    <w:rsid w:val="00930BFE"/>
    <w:rsid w:val="00930C03"/>
    <w:rsid w:val="00930C09"/>
    <w:rsid w:val="00930C5B"/>
    <w:rsid w:val="00930C81"/>
    <w:rsid w:val="00930C99"/>
    <w:rsid w:val="00930D56"/>
    <w:rsid w:val="00930DDE"/>
    <w:rsid w:val="00930E10"/>
    <w:rsid w:val="00930E54"/>
    <w:rsid w:val="00930E68"/>
    <w:rsid w:val="00930E9E"/>
    <w:rsid w:val="00930EC9"/>
    <w:rsid w:val="00930EFE"/>
    <w:rsid w:val="00930F31"/>
    <w:rsid w:val="00930F3D"/>
    <w:rsid w:val="00930F42"/>
    <w:rsid w:val="00930F45"/>
    <w:rsid w:val="00930F6A"/>
    <w:rsid w:val="00931001"/>
    <w:rsid w:val="0093100C"/>
    <w:rsid w:val="00931089"/>
    <w:rsid w:val="00931099"/>
    <w:rsid w:val="00931102"/>
    <w:rsid w:val="0093115E"/>
    <w:rsid w:val="00931187"/>
    <w:rsid w:val="009311F1"/>
    <w:rsid w:val="009312AB"/>
    <w:rsid w:val="0093135D"/>
    <w:rsid w:val="00931389"/>
    <w:rsid w:val="009313AC"/>
    <w:rsid w:val="00931448"/>
    <w:rsid w:val="0093144B"/>
    <w:rsid w:val="00931457"/>
    <w:rsid w:val="00931529"/>
    <w:rsid w:val="009315A8"/>
    <w:rsid w:val="00931612"/>
    <w:rsid w:val="00931699"/>
    <w:rsid w:val="00931715"/>
    <w:rsid w:val="009317F5"/>
    <w:rsid w:val="0093181D"/>
    <w:rsid w:val="00931831"/>
    <w:rsid w:val="009318A0"/>
    <w:rsid w:val="009318A6"/>
    <w:rsid w:val="009318E2"/>
    <w:rsid w:val="00931932"/>
    <w:rsid w:val="00931933"/>
    <w:rsid w:val="00931939"/>
    <w:rsid w:val="00931942"/>
    <w:rsid w:val="00931985"/>
    <w:rsid w:val="00931A29"/>
    <w:rsid w:val="00931ADC"/>
    <w:rsid w:val="00931B58"/>
    <w:rsid w:val="00931B7A"/>
    <w:rsid w:val="00931BB7"/>
    <w:rsid w:val="00931BD3"/>
    <w:rsid w:val="00931BF2"/>
    <w:rsid w:val="00931C35"/>
    <w:rsid w:val="00931C70"/>
    <w:rsid w:val="00931CE0"/>
    <w:rsid w:val="00931D1B"/>
    <w:rsid w:val="00931D7D"/>
    <w:rsid w:val="00931E28"/>
    <w:rsid w:val="00931E56"/>
    <w:rsid w:val="00931E5E"/>
    <w:rsid w:val="00931EA5"/>
    <w:rsid w:val="00931F78"/>
    <w:rsid w:val="00931FB0"/>
    <w:rsid w:val="00931FFF"/>
    <w:rsid w:val="00932029"/>
    <w:rsid w:val="00932031"/>
    <w:rsid w:val="0093207C"/>
    <w:rsid w:val="009320BB"/>
    <w:rsid w:val="009320C6"/>
    <w:rsid w:val="009320E9"/>
    <w:rsid w:val="0093212A"/>
    <w:rsid w:val="0093212D"/>
    <w:rsid w:val="009321F0"/>
    <w:rsid w:val="0093221E"/>
    <w:rsid w:val="009322C6"/>
    <w:rsid w:val="00932308"/>
    <w:rsid w:val="00932389"/>
    <w:rsid w:val="0093250C"/>
    <w:rsid w:val="00932525"/>
    <w:rsid w:val="00932572"/>
    <w:rsid w:val="009325AC"/>
    <w:rsid w:val="009325E1"/>
    <w:rsid w:val="0093260C"/>
    <w:rsid w:val="0093266B"/>
    <w:rsid w:val="0093268F"/>
    <w:rsid w:val="00932695"/>
    <w:rsid w:val="00932708"/>
    <w:rsid w:val="00932717"/>
    <w:rsid w:val="0093276B"/>
    <w:rsid w:val="00932AC6"/>
    <w:rsid w:val="00932AC9"/>
    <w:rsid w:val="00932ADB"/>
    <w:rsid w:val="00932ADF"/>
    <w:rsid w:val="00932AF2"/>
    <w:rsid w:val="00932B37"/>
    <w:rsid w:val="00932B6F"/>
    <w:rsid w:val="00932BA5"/>
    <w:rsid w:val="00932BF5"/>
    <w:rsid w:val="00932C64"/>
    <w:rsid w:val="00932C74"/>
    <w:rsid w:val="00932C8C"/>
    <w:rsid w:val="00932CBF"/>
    <w:rsid w:val="00932CD7"/>
    <w:rsid w:val="00932CE2"/>
    <w:rsid w:val="00932D0E"/>
    <w:rsid w:val="00932D36"/>
    <w:rsid w:val="00932D85"/>
    <w:rsid w:val="00932DA5"/>
    <w:rsid w:val="00932DCD"/>
    <w:rsid w:val="00932E71"/>
    <w:rsid w:val="00932EB7"/>
    <w:rsid w:val="00932F47"/>
    <w:rsid w:val="00932F68"/>
    <w:rsid w:val="00932FC2"/>
    <w:rsid w:val="0093301D"/>
    <w:rsid w:val="009330DC"/>
    <w:rsid w:val="009330F4"/>
    <w:rsid w:val="009332B8"/>
    <w:rsid w:val="00933308"/>
    <w:rsid w:val="0093336E"/>
    <w:rsid w:val="00933375"/>
    <w:rsid w:val="009333A0"/>
    <w:rsid w:val="009333C9"/>
    <w:rsid w:val="009333EA"/>
    <w:rsid w:val="00933445"/>
    <w:rsid w:val="009334D7"/>
    <w:rsid w:val="00933525"/>
    <w:rsid w:val="0093355A"/>
    <w:rsid w:val="0093367A"/>
    <w:rsid w:val="0093367E"/>
    <w:rsid w:val="00933817"/>
    <w:rsid w:val="00933822"/>
    <w:rsid w:val="0093389C"/>
    <w:rsid w:val="009338A0"/>
    <w:rsid w:val="009338A9"/>
    <w:rsid w:val="0093393A"/>
    <w:rsid w:val="00933973"/>
    <w:rsid w:val="00933990"/>
    <w:rsid w:val="00933996"/>
    <w:rsid w:val="009339B9"/>
    <w:rsid w:val="009339E5"/>
    <w:rsid w:val="009339F8"/>
    <w:rsid w:val="009339FA"/>
    <w:rsid w:val="00933A6E"/>
    <w:rsid w:val="00933A92"/>
    <w:rsid w:val="00933B1F"/>
    <w:rsid w:val="00933B7E"/>
    <w:rsid w:val="00933BFE"/>
    <w:rsid w:val="00933C24"/>
    <w:rsid w:val="00933C66"/>
    <w:rsid w:val="00933C75"/>
    <w:rsid w:val="00933C83"/>
    <w:rsid w:val="00933C9B"/>
    <w:rsid w:val="00933D25"/>
    <w:rsid w:val="00933D5C"/>
    <w:rsid w:val="00933D84"/>
    <w:rsid w:val="00933D96"/>
    <w:rsid w:val="00933ED3"/>
    <w:rsid w:val="0093412C"/>
    <w:rsid w:val="00934167"/>
    <w:rsid w:val="00934189"/>
    <w:rsid w:val="009341B3"/>
    <w:rsid w:val="0093438F"/>
    <w:rsid w:val="009343B4"/>
    <w:rsid w:val="009343CF"/>
    <w:rsid w:val="009344DC"/>
    <w:rsid w:val="009344FF"/>
    <w:rsid w:val="00934524"/>
    <w:rsid w:val="00934568"/>
    <w:rsid w:val="00934572"/>
    <w:rsid w:val="009345C7"/>
    <w:rsid w:val="0093465B"/>
    <w:rsid w:val="0093468E"/>
    <w:rsid w:val="009346A3"/>
    <w:rsid w:val="009346BC"/>
    <w:rsid w:val="009346D2"/>
    <w:rsid w:val="0093470B"/>
    <w:rsid w:val="00934934"/>
    <w:rsid w:val="00934942"/>
    <w:rsid w:val="00934954"/>
    <w:rsid w:val="00934962"/>
    <w:rsid w:val="0093496A"/>
    <w:rsid w:val="00934974"/>
    <w:rsid w:val="009349D5"/>
    <w:rsid w:val="009349E3"/>
    <w:rsid w:val="00934B93"/>
    <w:rsid w:val="00934BD4"/>
    <w:rsid w:val="00934C5E"/>
    <w:rsid w:val="00934D34"/>
    <w:rsid w:val="00934D4E"/>
    <w:rsid w:val="00934E06"/>
    <w:rsid w:val="00934E35"/>
    <w:rsid w:val="00934E4A"/>
    <w:rsid w:val="00934E85"/>
    <w:rsid w:val="00934EB0"/>
    <w:rsid w:val="00934F22"/>
    <w:rsid w:val="00934FBE"/>
    <w:rsid w:val="009350C2"/>
    <w:rsid w:val="00935119"/>
    <w:rsid w:val="0093513F"/>
    <w:rsid w:val="00935160"/>
    <w:rsid w:val="00935168"/>
    <w:rsid w:val="0093516A"/>
    <w:rsid w:val="009351A3"/>
    <w:rsid w:val="00935275"/>
    <w:rsid w:val="009352B0"/>
    <w:rsid w:val="0093532A"/>
    <w:rsid w:val="00935352"/>
    <w:rsid w:val="0093538F"/>
    <w:rsid w:val="009353A2"/>
    <w:rsid w:val="009353F1"/>
    <w:rsid w:val="0093540B"/>
    <w:rsid w:val="00935413"/>
    <w:rsid w:val="00935462"/>
    <w:rsid w:val="00935480"/>
    <w:rsid w:val="009354A0"/>
    <w:rsid w:val="009354F4"/>
    <w:rsid w:val="009354FA"/>
    <w:rsid w:val="00935507"/>
    <w:rsid w:val="009355E9"/>
    <w:rsid w:val="009355F2"/>
    <w:rsid w:val="009355FE"/>
    <w:rsid w:val="00935658"/>
    <w:rsid w:val="009356C1"/>
    <w:rsid w:val="009356C6"/>
    <w:rsid w:val="00935774"/>
    <w:rsid w:val="00935790"/>
    <w:rsid w:val="00935791"/>
    <w:rsid w:val="009357E6"/>
    <w:rsid w:val="0093595C"/>
    <w:rsid w:val="00935A06"/>
    <w:rsid w:val="00935A39"/>
    <w:rsid w:val="00935A9F"/>
    <w:rsid w:val="00935ADF"/>
    <w:rsid w:val="00935BBB"/>
    <w:rsid w:val="00935C23"/>
    <w:rsid w:val="00935C35"/>
    <w:rsid w:val="00935C3A"/>
    <w:rsid w:val="00935DAF"/>
    <w:rsid w:val="00935DC1"/>
    <w:rsid w:val="00935E40"/>
    <w:rsid w:val="00935E43"/>
    <w:rsid w:val="00935F18"/>
    <w:rsid w:val="00935F3D"/>
    <w:rsid w:val="00935F99"/>
    <w:rsid w:val="00935FAA"/>
    <w:rsid w:val="00936031"/>
    <w:rsid w:val="00936037"/>
    <w:rsid w:val="009360BE"/>
    <w:rsid w:val="009360EB"/>
    <w:rsid w:val="009360F6"/>
    <w:rsid w:val="00936103"/>
    <w:rsid w:val="00936147"/>
    <w:rsid w:val="009361A9"/>
    <w:rsid w:val="0093622C"/>
    <w:rsid w:val="009362FA"/>
    <w:rsid w:val="00936385"/>
    <w:rsid w:val="009363A6"/>
    <w:rsid w:val="009363BF"/>
    <w:rsid w:val="009363DF"/>
    <w:rsid w:val="00936427"/>
    <w:rsid w:val="009364A3"/>
    <w:rsid w:val="0093652E"/>
    <w:rsid w:val="00936599"/>
    <w:rsid w:val="0093659E"/>
    <w:rsid w:val="00936645"/>
    <w:rsid w:val="0093666E"/>
    <w:rsid w:val="0093672F"/>
    <w:rsid w:val="00936781"/>
    <w:rsid w:val="00936865"/>
    <w:rsid w:val="009368F1"/>
    <w:rsid w:val="0093692C"/>
    <w:rsid w:val="00936937"/>
    <w:rsid w:val="0093696B"/>
    <w:rsid w:val="00936990"/>
    <w:rsid w:val="009369FB"/>
    <w:rsid w:val="00936A4C"/>
    <w:rsid w:val="00936B2A"/>
    <w:rsid w:val="00936C1E"/>
    <w:rsid w:val="00936CA7"/>
    <w:rsid w:val="00936CE7"/>
    <w:rsid w:val="00936D0D"/>
    <w:rsid w:val="00936D7D"/>
    <w:rsid w:val="00936D9C"/>
    <w:rsid w:val="00936DFA"/>
    <w:rsid w:val="00936E94"/>
    <w:rsid w:val="00936E97"/>
    <w:rsid w:val="00936E9E"/>
    <w:rsid w:val="00936ECC"/>
    <w:rsid w:val="00936FE3"/>
    <w:rsid w:val="00937029"/>
    <w:rsid w:val="00937121"/>
    <w:rsid w:val="00937137"/>
    <w:rsid w:val="009371C9"/>
    <w:rsid w:val="009371CF"/>
    <w:rsid w:val="009371F7"/>
    <w:rsid w:val="0093722B"/>
    <w:rsid w:val="00937267"/>
    <w:rsid w:val="00937286"/>
    <w:rsid w:val="009372D8"/>
    <w:rsid w:val="009372FB"/>
    <w:rsid w:val="00937306"/>
    <w:rsid w:val="00937316"/>
    <w:rsid w:val="0093734A"/>
    <w:rsid w:val="0093739C"/>
    <w:rsid w:val="00937497"/>
    <w:rsid w:val="00937557"/>
    <w:rsid w:val="0093761A"/>
    <w:rsid w:val="00937629"/>
    <w:rsid w:val="009376BF"/>
    <w:rsid w:val="009376D3"/>
    <w:rsid w:val="009376DA"/>
    <w:rsid w:val="0093777D"/>
    <w:rsid w:val="009377BC"/>
    <w:rsid w:val="00937807"/>
    <w:rsid w:val="00937861"/>
    <w:rsid w:val="0093794B"/>
    <w:rsid w:val="0093798B"/>
    <w:rsid w:val="00937997"/>
    <w:rsid w:val="009379BF"/>
    <w:rsid w:val="00937A68"/>
    <w:rsid w:val="00937A75"/>
    <w:rsid w:val="00937AE8"/>
    <w:rsid w:val="00937AFC"/>
    <w:rsid w:val="00937B22"/>
    <w:rsid w:val="00937B98"/>
    <w:rsid w:val="00937BFA"/>
    <w:rsid w:val="00937C04"/>
    <w:rsid w:val="00937C30"/>
    <w:rsid w:val="00937C82"/>
    <w:rsid w:val="00937D6E"/>
    <w:rsid w:val="00937D72"/>
    <w:rsid w:val="00937D75"/>
    <w:rsid w:val="00937DB2"/>
    <w:rsid w:val="00937DC6"/>
    <w:rsid w:val="00937DC7"/>
    <w:rsid w:val="00937FB9"/>
    <w:rsid w:val="0094001E"/>
    <w:rsid w:val="009400AF"/>
    <w:rsid w:val="00940157"/>
    <w:rsid w:val="0094018C"/>
    <w:rsid w:val="009401AB"/>
    <w:rsid w:val="009402D9"/>
    <w:rsid w:val="0094035A"/>
    <w:rsid w:val="00940465"/>
    <w:rsid w:val="009404A3"/>
    <w:rsid w:val="00940532"/>
    <w:rsid w:val="00940544"/>
    <w:rsid w:val="009405B0"/>
    <w:rsid w:val="009405FE"/>
    <w:rsid w:val="0094065A"/>
    <w:rsid w:val="0094065F"/>
    <w:rsid w:val="00940668"/>
    <w:rsid w:val="009406C6"/>
    <w:rsid w:val="009406E8"/>
    <w:rsid w:val="009407E2"/>
    <w:rsid w:val="009407ED"/>
    <w:rsid w:val="00940826"/>
    <w:rsid w:val="00940876"/>
    <w:rsid w:val="009408ED"/>
    <w:rsid w:val="00940904"/>
    <w:rsid w:val="00940A23"/>
    <w:rsid w:val="00940A2E"/>
    <w:rsid w:val="00940A2F"/>
    <w:rsid w:val="00940A43"/>
    <w:rsid w:val="00940A66"/>
    <w:rsid w:val="00940A8F"/>
    <w:rsid w:val="00940A9F"/>
    <w:rsid w:val="00940B07"/>
    <w:rsid w:val="00940B35"/>
    <w:rsid w:val="00940B7E"/>
    <w:rsid w:val="00940BE3"/>
    <w:rsid w:val="00940C11"/>
    <w:rsid w:val="00940C12"/>
    <w:rsid w:val="00940C98"/>
    <w:rsid w:val="00940CE6"/>
    <w:rsid w:val="00940D0F"/>
    <w:rsid w:val="00940D33"/>
    <w:rsid w:val="00940D48"/>
    <w:rsid w:val="00940D8E"/>
    <w:rsid w:val="00940E0F"/>
    <w:rsid w:val="00940E19"/>
    <w:rsid w:val="00940F14"/>
    <w:rsid w:val="00940F96"/>
    <w:rsid w:val="00940F97"/>
    <w:rsid w:val="00940FED"/>
    <w:rsid w:val="0094107D"/>
    <w:rsid w:val="009410B1"/>
    <w:rsid w:val="00941118"/>
    <w:rsid w:val="00941121"/>
    <w:rsid w:val="0094114D"/>
    <w:rsid w:val="0094117C"/>
    <w:rsid w:val="00941182"/>
    <w:rsid w:val="009411ED"/>
    <w:rsid w:val="009411F5"/>
    <w:rsid w:val="00941242"/>
    <w:rsid w:val="009412C6"/>
    <w:rsid w:val="00941308"/>
    <w:rsid w:val="00941313"/>
    <w:rsid w:val="0094143E"/>
    <w:rsid w:val="0094144F"/>
    <w:rsid w:val="00941473"/>
    <w:rsid w:val="00941564"/>
    <w:rsid w:val="009415D0"/>
    <w:rsid w:val="009415F5"/>
    <w:rsid w:val="00941655"/>
    <w:rsid w:val="009416AF"/>
    <w:rsid w:val="00941715"/>
    <w:rsid w:val="0094172B"/>
    <w:rsid w:val="009417BF"/>
    <w:rsid w:val="009417CD"/>
    <w:rsid w:val="009417E9"/>
    <w:rsid w:val="009417FE"/>
    <w:rsid w:val="0094183D"/>
    <w:rsid w:val="0094185B"/>
    <w:rsid w:val="00941948"/>
    <w:rsid w:val="00941988"/>
    <w:rsid w:val="0094199D"/>
    <w:rsid w:val="009419D6"/>
    <w:rsid w:val="00941ABE"/>
    <w:rsid w:val="00941AD4"/>
    <w:rsid w:val="00941B8B"/>
    <w:rsid w:val="00941BD9"/>
    <w:rsid w:val="00941BEF"/>
    <w:rsid w:val="00941BFD"/>
    <w:rsid w:val="00941C03"/>
    <w:rsid w:val="00941C5C"/>
    <w:rsid w:val="00941C7A"/>
    <w:rsid w:val="00941C8A"/>
    <w:rsid w:val="00941CC7"/>
    <w:rsid w:val="00941DDD"/>
    <w:rsid w:val="00941DF7"/>
    <w:rsid w:val="00941E94"/>
    <w:rsid w:val="00941F27"/>
    <w:rsid w:val="00941FDA"/>
    <w:rsid w:val="00942059"/>
    <w:rsid w:val="0094206A"/>
    <w:rsid w:val="0094207E"/>
    <w:rsid w:val="0094213A"/>
    <w:rsid w:val="00942157"/>
    <w:rsid w:val="0094217C"/>
    <w:rsid w:val="00942188"/>
    <w:rsid w:val="0094218D"/>
    <w:rsid w:val="00942198"/>
    <w:rsid w:val="0094219D"/>
    <w:rsid w:val="00942225"/>
    <w:rsid w:val="00942231"/>
    <w:rsid w:val="00942280"/>
    <w:rsid w:val="009422A1"/>
    <w:rsid w:val="0094233C"/>
    <w:rsid w:val="009424D5"/>
    <w:rsid w:val="0094253B"/>
    <w:rsid w:val="0094258D"/>
    <w:rsid w:val="009425DE"/>
    <w:rsid w:val="00942606"/>
    <w:rsid w:val="00942622"/>
    <w:rsid w:val="00942647"/>
    <w:rsid w:val="0094264D"/>
    <w:rsid w:val="00942665"/>
    <w:rsid w:val="00942751"/>
    <w:rsid w:val="0094277F"/>
    <w:rsid w:val="009427F2"/>
    <w:rsid w:val="00942813"/>
    <w:rsid w:val="00942830"/>
    <w:rsid w:val="00942871"/>
    <w:rsid w:val="00942930"/>
    <w:rsid w:val="00942A34"/>
    <w:rsid w:val="00942A3B"/>
    <w:rsid w:val="00942A88"/>
    <w:rsid w:val="00942AA4"/>
    <w:rsid w:val="00942BFB"/>
    <w:rsid w:val="00942C3C"/>
    <w:rsid w:val="00942CA3"/>
    <w:rsid w:val="00942D28"/>
    <w:rsid w:val="00942D5D"/>
    <w:rsid w:val="00942DA0"/>
    <w:rsid w:val="00942DA3"/>
    <w:rsid w:val="00942DB0"/>
    <w:rsid w:val="00942DB9"/>
    <w:rsid w:val="00942E26"/>
    <w:rsid w:val="00942E2B"/>
    <w:rsid w:val="00942E62"/>
    <w:rsid w:val="00942E78"/>
    <w:rsid w:val="00942EBC"/>
    <w:rsid w:val="00942F92"/>
    <w:rsid w:val="00942FED"/>
    <w:rsid w:val="00943023"/>
    <w:rsid w:val="00943075"/>
    <w:rsid w:val="009430AC"/>
    <w:rsid w:val="009430C9"/>
    <w:rsid w:val="009430EC"/>
    <w:rsid w:val="0094316F"/>
    <w:rsid w:val="009431E8"/>
    <w:rsid w:val="0094320A"/>
    <w:rsid w:val="0094323F"/>
    <w:rsid w:val="00943249"/>
    <w:rsid w:val="009432AA"/>
    <w:rsid w:val="00943334"/>
    <w:rsid w:val="00943349"/>
    <w:rsid w:val="0094337B"/>
    <w:rsid w:val="0094339C"/>
    <w:rsid w:val="009433C6"/>
    <w:rsid w:val="009433E0"/>
    <w:rsid w:val="009433EE"/>
    <w:rsid w:val="00943444"/>
    <w:rsid w:val="009434A9"/>
    <w:rsid w:val="0094355E"/>
    <w:rsid w:val="00943611"/>
    <w:rsid w:val="00943694"/>
    <w:rsid w:val="0094369D"/>
    <w:rsid w:val="009436E5"/>
    <w:rsid w:val="009437A5"/>
    <w:rsid w:val="009437B7"/>
    <w:rsid w:val="009437FD"/>
    <w:rsid w:val="00943819"/>
    <w:rsid w:val="00943823"/>
    <w:rsid w:val="00943884"/>
    <w:rsid w:val="009438FC"/>
    <w:rsid w:val="00943928"/>
    <w:rsid w:val="009439F8"/>
    <w:rsid w:val="00943A18"/>
    <w:rsid w:val="00943A3A"/>
    <w:rsid w:val="00943A79"/>
    <w:rsid w:val="00943A7E"/>
    <w:rsid w:val="00943A82"/>
    <w:rsid w:val="00943A89"/>
    <w:rsid w:val="00943A91"/>
    <w:rsid w:val="00943A9B"/>
    <w:rsid w:val="00943AB6"/>
    <w:rsid w:val="00943B4B"/>
    <w:rsid w:val="00943B84"/>
    <w:rsid w:val="00943BA6"/>
    <w:rsid w:val="00943BC2"/>
    <w:rsid w:val="00943BE3"/>
    <w:rsid w:val="00943C43"/>
    <w:rsid w:val="00943CBB"/>
    <w:rsid w:val="00943CDD"/>
    <w:rsid w:val="00943D12"/>
    <w:rsid w:val="00943D3E"/>
    <w:rsid w:val="00943D45"/>
    <w:rsid w:val="00943D51"/>
    <w:rsid w:val="00943DC6"/>
    <w:rsid w:val="00943E16"/>
    <w:rsid w:val="00943E3B"/>
    <w:rsid w:val="00943E4C"/>
    <w:rsid w:val="00943E57"/>
    <w:rsid w:val="00943E6C"/>
    <w:rsid w:val="00943E76"/>
    <w:rsid w:val="00943E7E"/>
    <w:rsid w:val="00943E84"/>
    <w:rsid w:val="00943EB0"/>
    <w:rsid w:val="00943F9A"/>
    <w:rsid w:val="00943FD5"/>
    <w:rsid w:val="00943FF1"/>
    <w:rsid w:val="0094405F"/>
    <w:rsid w:val="0094417D"/>
    <w:rsid w:val="009441C7"/>
    <w:rsid w:val="009441CE"/>
    <w:rsid w:val="009441E5"/>
    <w:rsid w:val="00944213"/>
    <w:rsid w:val="0094424C"/>
    <w:rsid w:val="0094429C"/>
    <w:rsid w:val="009442C2"/>
    <w:rsid w:val="0094444E"/>
    <w:rsid w:val="0094447E"/>
    <w:rsid w:val="009444EE"/>
    <w:rsid w:val="00944592"/>
    <w:rsid w:val="00944619"/>
    <w:rsid w:val="00944632"/>
    <w:rsid w:val="009446C8"/>
    <w:rsid w:val="009446D4"/>
    <w:rsid w:val="00944709"/>
    <w:rsid w:val="0094488E"/>
    <w:rsid w:val="00944908"/>
    <w:rsid w:val="009449B7"/>
    <w:rsid w:val="00944A10"/>
    <w:rsid w:val="00944A4F"/>
    <w:rsid w:val="00944AFC"/>
    <w:rsid w:val="00944BE5"/>
    <w:rsid w:val="00944C1D"/>
    <w:rsid w:val="00944C47"/>
    <w:rsid w:val="00944C55"/>
    <w:rsid w:val="00944C6F"/>
    <w:rsid w:val="00944C8B"/>
    <w:rsid w:val="00944CF2"/>
    <w:rsid w:val="00944DF1"/>
    <w:rsid w:val="00944EB0"/>
    <w:rsid w:val="00944EBF"/>
    <w:rsid w:val="00944EEF"/>
    <w:rsid w:val="00944FBB"/>
    <w:rsid w:val="00944FC1"/>
    <w:rsid w:val="00944FDF"/>
    <w:rsid w:val="00945032"/>
    <w:rsid w:val="009450B2"/>
    <w:rsid w:val="009450DF"/>
    <w:rsid w:val="009450ED"/>
    <w:rsid w:val="0094522D"/>
    <w:rsid w:val="0094528E"/>
    <w:rsid w:val="0094533C"/>
    <w:rsid w:val="0094537B"/>
    <w:rsid w:val="009453A4"/>
    <w:rsid w:val="009453DB"/>
    <w:rsid w:val="00945430"/>
    <w:rsid w:val="0094548D"/>
    <w:rsid w:val="00945491"/>
    <w:rsid w:val="00945515"/>
    <w:rsid w:val="00945542"/>
    <w:rsid w:val="0094554F"/>
    <w:rsid w:val="0094557F"/>
    <w:rsid w:val="009455B9"/>
    <w:rsid w:val="009455F1"/>
    <w:rsid w:val="009455F6"/>
    <w:rsid w:val="00945613"/>
    <w:rsid w:val="00945664"/>
    <w:rsid w:val="009456EC"/>
    <w:rsid w:val="009457A7"/>
    <w:rsid w:val="009457B4"/>
    <w:rsid w:val="009457F1"/>
    <w:rsid w:val="0094581D"/>
    <w:rsid w:val="00945895"/>
    <w:rsid w:val="009458DE"/>
    <w:rsid w:val="00945953"/>
    <w:rsid w:val="009459BA"/>
    <w:rsid w:val="009459C7"/>
    <w:rsid w:val="00945A0D"/>
    <w:rsid w:val="00945A44"/>
    <w:rsid w:val="00945B98"/>
    <w:rsid w:val="00945B9F"/>
    <w:rsid w:val="00945C20"/>
    <w:rsid w:val="00945CAC"/>
    <w:rsid w:val="00945D8D"/>
    <w:rsid w:val="00945DED"/>
    <w:rsid w:val="00945DF7"/>
    <w:rsid w:val="00945E16"/>
    <w:rsid w:val="00945EC0"/>
    <w:rsid w:val="00945EF4"/>
    <w:rsid w:val="00945F4C"/>
    <w:rsid w:val="009460C8"/>
    <w:rsid w:val="009460E8"/>
    <w:rsid w:val="00946160"/>
    <w:rsid w:val="009461F3"/>
    <w:rsid w:val="009463D3"/>
    <w:rsid w:val="0094640C"/>
    <w:rsid w:val="0094643D"/>
    <w:rsid w:val="009464C0"/>
    <w:rsid w:val="00946567"/>
    <w:rsid w:val="00946588"/>
    <w:rsid w:val="009465D9"/>
    <w:rsid w:val="0094671F"/>
    <w:rsid w:val="0094678B"/>
    <w:rsid w:val="0094678D"/>
    <w:rsid w:val="00946790"/>
    <w:rsid w:val="0094685C"/>
    <w:rsid w:val="00946878"/>
    <w:rsid w:val="0094687A"/>
    <w:rsid w:val="00946891"/>
    <w:rsid w:val="009468AF"/>
    <w:rsid w:val="009468B7"/>
    <w:rsid w:val="009468CC"/>
    <w:rsid w:val="009468E7"/>
    <w:rsid w:val="009468F2"/>
    <w:rsid w:val="0094692B"/>
    <w:rsid w:val="00946998"/>
    <w:rsid w:val="009469B5"/>
    <w:rsid w:val="009469BC"/>
    <w:rsid w:val="00946A0D"/>
    <w:rsid w:val="00946A26"/>
    <w:rsid w:val="00946A53"/>
    <w:rsid w:val="00946A62"/>
    <w:rsid w:val="00946A6D"/>
    <w:rsid w:val="00946A79"/>
    <w:rsid w:val="00946AA4"/>
    <w:rsid w:val="00946B18"/>
    <w:rsid w:val="00946B57"/>
    <w:rsid w:val="00946B64"/>
    <w:rsid w:val="00946B83"/>
    <w:rsid w:val="00946BD7"/>
    <w:rsid w:val="00946C69"/>
    <w:rsid w:val="00946D39"/>
    <w:rsid w:val="00946D3D"/>
    <w:rsid w:val="00946D42"/>
    <w:rsid w:val="00946DFB"/>
    <w:rsid w:val="00946F1D"/>
    <w:rsid w:val="00946F34"/>
    <w:rsid w:val="00946F95"/>
    <w:rsid w:val="00946FE6"/>
    <w:rsid w:val="00947040"/>
    <w:rsid w:val="00947060"/>
    <w:rsid w:val="00947084"/>
    <w:rsid w:val="00947087"/>
    <w:rsid w:val="0094709D"/>
    <w:rsid w:val="009470D8"/>
    <w:rsid w:val="0094710C"/>
    <w:rsid w:val="009471A1"/>
    <w:rsid w:val="0094722F"/>
    <w:rsid w:val="00947290"/>
    <w:rsid w:val="009472AD"/>
    <w:rsid w:val="00947391"/>
    <w:rsid w:val="009473CA"/>
    <w:rsid w:val="00947484"/>
    <w:rsid w:val="009474F2"/>
    <w:rsid w:val="00947540"/>
    <w:rsid w:val="00947585"/>
    <w:rsid w:val="00947592"/>
    <w:rsid w:val="009475BC"/>
    <w:rsid w:val="009475E1"/>
    <w:rsid w:val="009475F5"/>
    <w:rsid w:val="009476CD"/>
    <w:rsid w:val="009476CE"/>
    <w:rsid w:val="009476E1"/>
    <w:rsid w:val="009477BE"/>
    <w:rsid w:val="0094784F"/>
    <w:rsid w:val="00947877"/>
    <w:rsid w:val="009478A5"/>
    <w:rsid w:val="0094798B"/>
    <w:rsid w:val="009479AA"/>
    <w:rsid w:val="009479B9"/>
    <w:rsid w:val="009479F6"/>
    <w:rsid w:val="00947AE3"/>
    <w:rsid w:val="00947B2F"/>
    <w:rsid w:val="00947B8E"/>
    <w:rsid w:val="00947C4E"/>
    <w:rsid w:val="00947CC8"/>
    <w:rsid w:val="00947D16"/>
    <w:rsid w:val="00947D1C"/>
    <w:rsid w:val="00947D38"/>
    <w:rsid w:val="00947D61"/>
    <w:rsid w:val="00947D72"/>
    <w:rsid w:val="00947DDF"/>
    <w:rsid w:val="00947F66"/>
    <w:rsid w:val="00947FC9"/>
    <w:rsid w:val="00950017"/>
    <w:rsid w:val="00950021"/>
    <w:rsid w:val="0095002D"/>
    <w:rsid w:val="009500AF"/>
    <w:rsid w:val="009500C6"/>
    <w:rsid w:val="009500ED"/>
    <w:rsid w:val="00950118"/>
    <w:rsid w:val="0095013B"/>
    <w:rsid w:val="00950177"/>
    <w:rsid w:val="009501BA"/>
    <w:rsid w:val="009501CF"/>
    <w:rsid w:val="009501EE"/>
    <w:rsid w:val="009502A5"/>
    <w:rsid w:val="0095037B"/>
    <w:rsid w:val="00950398"/>
    <w:rsid w:val="009503C9"/>
    <w:rsid w:val="00950454"/>
    <w:rsid w:val="0095049C"/>
    <w:rsid w:val="009504F4"/>
    <w:rsid w:val="00950510"/>
    <w:rsid w:val="00950536"/>
    <w:rsid w:val="00950569"/>
    <w:rsid w:val="009505B9"/>
    <w:rsid w:val="009505BD"/>
    <w:rsid w:val="009505F3"/>
    <w:rsid w:val="0095062B"/>
    <w:rsid w:val="00950658"/>
    <w:rsid w:val="009506E9"/>
    <w:rsid w:val="0095076B"/>
    <w:rsid w:val="0095079F"/>
    <w:rsid w:val="009507C5"/>
    <w:rsid w:val="0095085E"/>
    <w:rsid w:val="00950893"/>
    <w:rsid w:val="009508AC"/>
    <w:rsid w:val="009508B8"/>
    <w:rsid w:val="00950904"/>
    <w:rsid w:val="00950918"/>
    <w:rsid w:val="0095094B"/>
    <w:rsid w:val="0095099C"/>
    <w:rsid w:val="009509AB"/>
    <w:rsid w:val="00950AAA"/>
    <w:rsid w:val="00950AB8"/>
    <w:rsid w:val="00950ABF"/>
    <w:rsid w:val="00950ACE"/>
    <w:rsid w:val="00950AE5"/>
    <w:rsid w:val="00950AF0"/>
    <w:rsid w:val="00950B8B"/>
    <w:rsid w:val="00950BED"/>
    <w:rsid w:val="00950BF2"/>
    <w:rsid w:val="00950C09"/>
    <w:rsid w:val="00950C37"/>
    <w:rsid w:val="00950C3D"/>
    <w:rsid w:val="00950C4C"/>
    <w:rsid w:val="00950CDF"/>
    <w:rsid w:val="00950CF0"/>
    <w:rsid w:val="00950D01"/>
    <w:rsid w:val="00950D41"/>
    <w:rsid w:val="00950E0B"/>
    <w:rsid w:val="00950E9C"/>
    <w:rsid w:val="00950EAA"/>
    <w:rsid w:val="00950EAF"/>
    <w:rsid w:val="00950ED5"/>
    <w:rsid w:val="00950EE2"/>
    <w:rsid w:val="00950F04"/>
    <w:rsid w:val="00950F10"/>
    <w:rsid w:val="00950F27"/>
    <w:rsid w:val="00950F2D"/>
    <w:rsid w:val="00950F75"/>
    <w:rsid w:val="00950FAA"/>
    <w:rsid w:val="00950FDC"/>
    <w:rsid w:val="00951063"/>
    <w:rsid w:val="009510B4"/>
    <w:rsid w:val="009510C2"/>
    <w:rsid w:val="00951165"/>
    <w:rsid w:val="0095120B"/>
    <w:rsid w:val="009512A5"/>
    <w:rsid w:val="009512B6"/>
    <w:rsid w:val="009512BC"/>
    <w:rsid w:val="009512C3"/>
    <w:rsid w:val="009513CE"/>
    <w:rsid w:val="009513D6"/>
    <w:rsid w:val="0095141B"/>
    <w:rsid w:val="0095147D"/>
    <w:rsid w:val="0095152C"/>
    <w:rsid w:val="00951542"/>
    <w:rsid w:val="00951587"/>
    <w:rsid w:val="009515CD"/>
    <w:rsid w:val="00951619"/>
    <w:rsid w:val="00951632"/>
    <w:rsid w:val="0095163D"/>
    <w:rsid w:val="009516E9"/>
    <w:rsid w:val="0095180E"/>
    <w:rsid w:val="0095182D"/>
    <w:rsid w:val="009518B2"/>
    <w:rsid w:val="009518B5"/>
    <w:rsid w:val="009518E1"/>
    <w:rsid w:val="009518FB"/>
    <w:rsid w:val="00951966"/>
    <w:rsid w:val="00951969"/>
    <w:rsid w:val="00951A5D"/>
    <w:rsid w:val="00951AA9"/>
    <w:rsid w:val="00951AEF"/>
    <w:rsid w:val="00951B69"/>
    <w:rsid w:val="00951B9A"/>
    <w:rsid w:val="00951BCA"/>
    <w:rsid w:val="00951C40"/>
    <w:rsid w:val="00951C45"/>
    <w:rsid w:val="00951CA3"/>
    <w:rsid w:val="00951CD6"/>
    <w:rsid w:val="00951D31"/>
    <w:rsid w:val="00951D40"/>
    <w:rsid w:val="00951DA1"/>
    <w:rsid w:val="00951DB6"/>
    <w:rsid w:val="00951F27"/>
    <w:rsid w:val="00951F55"/>
    <w:rsid w:val="00951FBE"/>
    <w:rsid w:val="00952030"/>
    <w:rsid w:val="0095204B"/>
    <w:rsid w:val="009520AD"/>
    <w:rsid w:val="009520C4"/>
    <w:rsid w:val="009521AB"/>
    <w:rsid w:val="009521FC"/>
    <w:rsid w:val="00952233"/>
    <w:rsid w:val="0095226B"/>
    <w:rsid w:val="009522DA"/>
    <w:rsid w:val="009522F6"/>
    <w:rsid w:val="00952398"/>
    <w:rsid w:val="00952449"/>
    <w:rsid w:val="0095246F"/>
    <w:rsid w:val="009524A1"/>
    <w:rsid w:val="00952512"/>
    <w:rsid w:val="00952525"/>
    <w:rsid w:val="00952572"/>
    <w:rsid w:val="009525F5"/>
    <w:rsid w:val="00952656"/>
    <w:rsid w:val="009527B4"/>
    <w:rsid w:val="009527D4"/>
    <w:rsid w:val="00952913"/>
    <w:rsid w:val="00952939"/>
    <w:rsid w:val="00952952"/>
    <w:rsid w:val="00952960"/>
    <w:rsid w:val="0095299D"/>
    <w:rsid w:val="009529A1"/>
    <w:rsid w:val="009529E9"/>
    <w:rsid w:val="00952A94"/>
    <w:rsid w:val="00952AB3"/>
    <w:rsid w:val="00952B1B"/>
    <w:rsid w:val="00952C0A"/>
    <w:rsid w:val="00952C41"/>
    <w:rsid w:val="00952CAE"/>
    <w:rsid w:val="00952CC0"/>
    <w:rsid w:val="00952D25"/>
    <w:rsid w:val="00952DC9"/>
    <w:rsid w:val="00952E40"/>
    <w:rsid w:val="00952F16"/>
    <w:rsid w:val="00952F4D"/>
    <w:rsid w:val="00952F6F"/>
    <w:rsid w:val="00952FF9"/>
    <w:rsid w:val="0095300B"/>
    <w:rsid w:val="00953050"/>
    <w:rsid w:val="009530E9"/>
    <w:rsid w:val="009530F2"/>
    <w:rsid w:val="0095310F"/>
    <w:rsid w:val="00953114"/>
    <w:rsid w:val="00953165"/>
    <w:rsid w:val="009531A1"/>
    <w:rsid w:val="009531FD"/>
    <w:rsid w:val="0095325C"/>
    <w:rsid w:val="0095327E"/>
    <w:rsid w:val="00953299"/>
    <w:rsid w:val="009532DF"/>
    <w:rsid w:val="00953384"/>
    <w:rsid w:val="009533A5"/>
    <w:rsid w:val="0095341B"/>
    <w:rsid w:val="0095354B"/>
    <w:rsid w:val="009535DA"/>
    <w:rsid w:val="009535DD"/>
    <w:rsid w:val="009535F7"/>
    <w:rsid w:val="00953672"/>
    <w:rsid w:val="009536CA"/>
    <w:rsid w:val="009536DB"/>
    <w:rsid w:val="00953726"/>
    <w:rsid w:val="00953800"/>
    <w:rsid w:val="00953811"/>
    <w:rsid w:val="00953862"/>
    <w:rsid w:val="00953886"/>
    <w:rsid w:val="00953899"/>
    <w:rsid w:val="009538A5"/>
    <w:rsid w:val="0095390D"/>
    <w:rsid w:val="00953A2B"/>
    <w:rsid w:val="00953A37"/>
    <w:rsid w:val="00953A80"/>
    <w:rsid w:val="00953AD6"/>
    <w:rsid w:val="00953B16"/>
    <w:rsid w:val="00953B1B"/>
    <w:rsid w:val="00953B37"/>
    <w:rsid w:val="00953B47"/>
    <w:rsid w:val="00953B79"/>
    <w:rsid w:val="00953C21"/>
    <w:rsid w:val="00953C2F"/>
    <w:rsid w:val="00953C8C"/>
    <w:rsid w:val="00953D2A"/>
    <w:rsid w:val="00953D54"/>
    <w:rsid w:val="00953E0F"/>
    <w:rsid w:val="00953E62"/>
    <w:rsid w:val="00953E82"/>
    <w:rsid w:val="00953EA0"/>
    <w:rsid w:val="00953F46"/>
    <w:rsid w:val="00953F87"/>
    <w:rsid w:val="00953FC7"/>
    <w:rsid w:val="00953FE9"/>
    <w:rsid w:val="0095400B"/>
    <w:rsid w:val="00954069"/>
    <w:rsid w:val="00954158"/>
    <w:rsid w:val="00954172"/>
    <w:rsid w:val="00954186"/>
    <w:rsid w:val="009541A0"/>
    <w:rsid w:val="0095420E"/>
    <w:rsid w:val="00954278"/>
    <w:rsid w:val="0095429C"/>
    <w:rsid w:val="00954306"/>
    <w:rsid w:val="00954381"/>
    <w:rsid w:val="009543DC"/>
    <w:rsid w:val="009544B0"/>
    <w:rsid w:val="00954551"/>
    <w:rsid w:val="00954562"/>
    <w:rsid w:val="009545CA"/>
    <w:rsid w:val="00954630"/>
    <w:rsid w:val="0095463F"/>
    <w:rsid w:val="0095464A"/>
    <w:rsid w:val="00954788"/>
    <w:rsid w:val="009547C6"/>
    <w:rsid w:val="009547F0"/>
    <w:rsid w:val="009547F1"/>
    <w:rsid w:val="00954820"/>
    <w:rsid w:val="0095489E"/>
    <w:rsid w:val="009548EF"/>
    <w:rsid w:val="00954963"/>
    <w:rsid w:val="009549A5"/>
    <w:rsid w:val="009549EB"/>
    <w:rsid w:val="00954A5F"/>
    <w:rsid w:val="00954A9D"/>
    <w:rsid w:val="00954AE6"/>
    <w:rsid w:val="00954B65"/>
    <w:rsid w:val="00954BD8"/>
    <w:rsid w:val="00954BF1"/>
    <w:rsid w:val="00954C10"/>
    <w:rsid w:val="00954C3F"/>
    <w:rsid w:val="00954C59"/>
    <w:rsid w:val="00954C7A"/>
    <w:rsid w:val="00954CC3"/>
    <w:rsid w:val="00954D39"/>
    <w:rsid w:val="00954D72"/>
    <w:rsid w:val="00954E4F"/>
    <w:rsid w:val="00954E56"/>
    <w:rsid w:val="00954E59"/>
    <w:rsid w:val="00954EA7"/>
    <w:rsid w:val="00954ED1"/>
    <w:rsid w:val="00954F97"/>
    <w:rsid w:val="00954F9C"/>
    <w:rsid w:val="00954FF6"/>
    <w:rsid w:val="00955001"/>
    <w:rsid w:val="0095507F"/>
    <w:rsid w:val="009550A8"/>
    <w:rsid w:val="009550AB"/>
    <w:rsid w:val="009550E1"/>
    <w:rsid w:val="009550E2"/>
    <w:rsid w:val="009550E6"/>
    <w:rsid w:val="009551A3"/>
    <w:rsid w:val="009551C3"/>
    <w:rsid w:val="009551D9"/>
    <w:rsid w:val="00955224"/>
    <w:rsid w:val="00955243"/>
    <w:rsid w:val="009553A9"/>
    <w:rsid w:val="009553E2"/>
    <w:rsid w:val="0095548B"/>
    <w:rsid w:val="009554D0"/>
    <w:rsid w:val="00955561"/>
    <w:rsid w:val="00955603"/>
    <w:rsid w:val="0095560D"/>
    <w:rsid w:val="00955614"/>
    <w:rsid w:val="009557A1"/>
    <w:rsid w:val="009557AD"/>
    <w:rsid w:val="009557BE"/>
    <w:rsid w:val="009557EA"/>
    <w:rsid w:val="00955850"/>
    <w:rsid w:val="009559CB"/>
    <w:rsid w:val="009559CC"/>
    <w:rsid w:val="00955A1F"/>
    <w:rsid w:val="00955A41"/>
    <w:rsid w:val="00955B0B"/>
    <w:rsid w:val="00955B26"/>
    <w:rsid w:val="00955B43"/>
    <w:rsid w:val="00955B55"/>
    <w:rsid w:val="00955B68"/>
    <w:rsid w:val="00955B6D"/>
    <w:rsid w:val="00955BBF"/>
    <w:rsid w:val="00955C5D"/>
    <w:rsid w:val="00955C60"/>
    <w:rsid w:val="00955CB4"/>
    <w:rsid w:val="00955CC2"/>
    <w:rsid w:val="00955D34"/>
    <w:rsid w:val="00955DC9"/>
    <w:rsid w:val="00955E0E"/>
    <w:rsid w:val="00955E4A"/>
    <w:rsid w:val="00955F61"/>
    <w:rsid w:val="00955F83"/>
    <w:rsid w:val="00956034"/>
    <w:rsid w:val="0095604F"/>
    <w:rsid w:val="009560D1"/>
    <w:rsid w:val="0095612E"/>
    <w:rsid w:val="0095615E"/>
    <w:rsid w:val="0095615F"/>
    <w:rsid w:val="00956246"/>
    <w:rsid w:val="00956326"/>
    <w:rsid w:val="00956375"/>
    <w:rsid w:val="009563F3"/>
    <w:rsid w:val="00956402"/>
    <w:rsid w:val="0095640D"/>
    <w:rsid w:val="009564D9"/>
    <w:rsid w:val="009564F3"/>
    <w:rsid w:val="0095658B"/>
    <w:rsid w:val="00956631"/>
    <w:rsid w:val="009566E7"/>
    <w:rsid w:val="00956701"/>
    <w:rsid w:val="00956719"/>
    <w:rsid w:val="0095689E"/>
    <w:rsid w:val="009568FD"/>
    <w:rsid w:val="009569A6"/>
    <w:rsid w:val="00956A74"/>
    <w:rsid w:val="00956ADB"/>
    <w:rsid w:val="00956B8C"/>
    <w:rsid w:val="00956B90"/>
    <w:rsid w:val="00956BF5"/>
    <w:rsid w:val="00956C52"/>
    <w:rsid w:val="00956C91"/>
    <w:rsid w:val="00956CCE"/>
    <w:rsid w:val="00956CF2"/>
    <w:rsid w:val="00956D86"/>
    <w:rsid w:val="00956E74"/>
    <w:rsid w:val="00956F4B"/>
    <w:rsid w:val="00956F72"/>
    <w:rsid w:val="00956F8A"/>
    <w:rsid w:val="00956FB2"/>
    <w:rsid w:val="00956FF8"/>
    <w:rsid w:val="0095704D"/>
    <w:rsid w:val="00957053"/>
    <w:rsid w:val="00957073"/>
    <w:rsid w:val="0095709B"/>
    <w:rsid w:val="009570D4"/>
    <w:rsid w:val="00957139"/>
    <w:rsid w:val="0095724A"/>
    <w:rsid w:val="00957299"/>
    <w:rsid w:val="00957311"/>
    <w:rsid w:val="0095731A"/>
    <w:rsid w:val="00957399"/>
    <w:rsid w:val="009573BC"/>
    <w:rsid w:val="009573FE"/>
    <w:rsid w:val="00957497"/>
    <w:rsid w:val="009574AF"/>
    <w:rsid w:val="0095751A"/>
    <w:rsid w:val="00957588"/>
    <w:rsid w:val="0095765C"/>
    <w:rsid w:val="00957712"/>
    <w:rsid w:val="0095772D"/>
    <w:rsid w:val="00957784"/>
    <w:rsid w:val="00957796"/>
    <w:rsid w:val="009577B1"/>
    <w:rsid w:val="009577CC"/>
    <w:rsid w:val="009577D1"/>
    <w:rsid w:val="0095781B"/>
    <w:rsid w:val="0095784C"/>
    <w:rsid w:val="00957887"/>
    <w:rsid w:val="00957897"/>
    <w:rsid w:val="00957908"/>
    <w:rsid w:val="00957942"/>
    <w:rsid w:val="00957A29"/>
    <w:rsid w:val="00957A2E"/>
    <w:rsid w:val="00957A6D"/>
    <w:rsid w:val="00957B08"/>
    <w:rsid w:val="00957B0F"/>
    <w:rsid w:val="00957BD2"/>
    <w:rsid w:val="00957BD5"/>
    <w:rsid w:val="00957C17"/>
    <w:rsid w:val="00957CDB"/>
    <w:rsid w:val="00957D2B"/>
    <w:rsid w:val="00957D88"/>
    <w:rsid w:val="00957DA6"/>
    <w:rsid w:val="00957DCA"/>
    <w:rsid w:val="00957E7A"/>
    <w:rsid w:val="00957E8E"/>
    <w:rsid w:val="00957FBD"/>
    <w:rsid w:val="00957FC4"/>
    <w:rsid w:val="00957FDC"/>
    <w:rsid w:val="00957FF7"/>
    <w:rsid w:val="00957FFA"/>
    <w:rsid w:val="0096003D"/>
    <w:rsid w:val="0096004B"/>
    <w:rsid w:val="0096004F"/>
    <w:rsid w:val="00960083"/>
    <w:rsid w:val="009600DC"/>
    <w:rsid w:val="009600FF"/>
    <w:rsid w:val="00960199"/>
    <w:rsid w:val="009601D6"/>
    <w:rsid w:val="00960213"/>
    <w:rsid w:val="00960256"/>
    <w:rsid w:val="009602A8"/>
    <w:rsid w:val="00960315"/>
    <w:rsid w:val="009603DD"/>
    <w:rsid w:val="0096048E"/>
    <w:rsid w:val="009604AD"/>
    <w:rsid w:val="0096052C"/>
    <w:rsid w:val="0096057C"/>
    <w:rsid w:val="00960593"/>
    <w:rsid w:val="00960598"/>
    <w:rsid w:val="009605C4"/>
    <w:rsid w:val="00960619"/>
    <w:rsid w:val="009606E8"/>
    <w:rsid w:val="0096077B"/>
    <w:rsid w:val="009607AA"/>
    <w:rsid w:val="009607CD"/>
    <w:rsid w:val="009607DA"/>
    <w:rsid w:val="0096089B"/>
    <w:rsid w:val="009608BB"/>
    <w:rsid w:val="009608FB"/>
    <w:rsid w:val="0096094C"/>
    <w:rsid w:val="00960956"/>
    <w:rsid w:val="0096097A"/>
    <w:rsid w:val="00960984"/>
    <w:rsid w:val="00960A78"/>
    <w:rsid w:val="00960B20"/>
    <w:rsid w:val="00960B72"/>
    <w:rsid w:val="00960B96"/>
    <w:rsid w:val="00960CB0"/>
    <w:rsid w:val="00960D17"/>
    <w:rsid w:val="00960D29"/>
    <w:rsid w:val="00960D79"/>
    <w:rsid w:val="00960D87"/>
    <w:rsid w:val="00960DAD"/>
    <w:rsid w:val="00960E08"/>
    <w:rsid w:val="00960E42"/>
    <w:rsid w:val="00960E43"/>
    <w:rsid w:val="00960E87"/>
    <w:rsid w:val="00960EC7"/>
    <w:rsid w:val="00960EF9"/>
    <w:rsid w:val="00960F0D"/>
    <w:rsid w:val="00960FB9"/>
    <w:rsid w:val="00961025"/>
    <w:rsid w:val="0096102D"/>
    <w:rsid w:val="009610C5"/>
    <w:rsid w:val="00961127"/>
    <w:rsid w:val="009611FB"/>
    <w:rsid w:val="0096125B"/>
    <w:rsid w:val="0096126A"/>
    <w:rsid w:val="00961303"/>
    <w:rsid w:val="009613A2"/>
    <w:rsid w:val="009613B5"/>
    <w:rsid w:val="009613C1"/>
    <w:rsid w:val="009613CC"/>
    <w:rsid w:val="00961449"/>
    <w:rsid w:val="00961477"/>
    <w:rsid w:val="00961495"/>
    <w:rsid w:val="009614BF"/>
    <w:rsid w:val="009614CE"/>
    <w:rsid w:val="00961506"/>
    <w:rsid w:val="0096150B"/>
    <w:rsid w:val="00961688"/>
    <w:rsid w:val="009616CC"/>
    <w:rsid w:val="0096171D"/>
    <w:rsid w:val="0096177B"/>
    <w:rsid w:val="00961822"/>
    <w:rsid w:val="00961909"/>
    <w:rsid w:val="00961944"/>
    <w:rsid w:val="0096197C"/>
    <w:rsid w:val="009619E1"/>
    <w:rsid w:val="00961A38"/>
    <w:rsid w:val="00961AFC"/>
    <w:rsid w:val="00961B2E"/>
    <w:rsid w:val="00961BD6"/>
    <w:rsid w:val="00961C2A"/>
    <w:rsid w:val="00961C3F"/>
    <w:rsid w:val="00961C5D"/>
    <w:rsid w:val="00961C8D"/>
    <w:rsid w:val="00961C98"/>
    <w:rsid w:val="00961CC5"/>
    <w:rsid w:val="00961D3C"/>
    <w:rsid w:val="00961DB3"/>
    <w:rsid w:val="00961DE0"/>
    <w:rsid w:val="00961DF6"/>
    <w:rsid w:val="00961E49"/>
    <w:rsid w:val="00961E78"/>
    <w:rsid w:val="00961EC0"/>
    <w:rsid w:val="00961F02"/>
    <w:rsid w:val="00961F1E"/>
    <w:rsid w:val="00961F6C"/>
    <w:rsid w:val="00961F96"/>
    <w:rsid w:val="00961FF0"/>
    <w:rsid w:val="00962041"/>
    <w:rsid w:val="0096205C"/>
    <w:rsid w:val="0096206B"/>
    <w:rsid w:val="0096211F"/>
    <w:rsid w:val="00962123"/>
    <w:rsid w:val="00962130"/>
    <w:rsid w:val="009621F0"/>
    <w:rsid w:val="009621FE"/>
    <w:rsid w:val="00962208"/>
    <w:rsid w:val="009622BB"/>
    <w:rsid w:val="0096235B"/>
    <w:rsid w:val="00962377"/>
    <w:rsid w:val="009623F0"/>
    <w:rsid w:val="00962401"/>
    <w:rsid w:val="00962547"/>
    <w:rsid w:val="0096254C"/>
    <w:rsid w:val="00962576"/>
    <w:rsid w:val="0096259F"/>
    <w:rsid w:val="009625BA"/>
    <w:rsid w:val="009626AE"/>
    <w:rsid w:val="009626DA"/>
    <w:rsid w:val="0096270B"/>
    <w:rsid w:val="00962747"/>
    <w:rsid w:val="0096278A"/>
    <w:rsid w:val="009627B6"/>
    <w:rsid w:val="009627EB"/>
    <w:rsid w:val="0096289F"/>
    <w:rsid w:val="009628AD"/>
    <w:rsid w:val="009628EF"/>
    <w:rsid w:val="00962989"/>
    <w:rsid w:val="00962A03"/>
    <w:rsid w:val="00962A5E"/>
    <w:rsid w:val="00962AB7"/>
    <w:rsid w:val="00962AE7"/>
    <w:rsid w:val="00962BC2"/>
    <w:rsid w:val="00962CDD"/>
    <w:rsid w:val="00962D02"/>
    <w:rsid w:val="00962D96"/>
    <w:rsid w:val="00962E04"/>
    <w:rsid w:val="00962E89"/>
    <w:rsid w:val="00962ED3"/>
    <w:rsid w:val="00962F01"/>
    <w:rsid w:val="00962F07"/>
    <w:rsid w:val="00962F48"/>
    <w:rsid w:val="00962F51"/>
    <w:rsid w:val="00962FA4"/>
    <w:rsid w:val="00962FBC"/>
    <w:rsid w:val="00963034"/>
    <w:rsid w:val="00963066"/>
    <w:rsid w:val="00963067"/>
    <w:rsid w:val="009630A4"/>
    <w:rsid w:val="0096310F"/>
    <w:rsid w:val="00963135"/>
    <w:rsid w:val="00963142"/>
    <w:rsid w:val="00963183"/>
    <w:rsid w:val="00963186"/>
    <w:rsid w:val="0096321E"/>
    <w:rsid w:val="009632C0"/>
    <w:rsid w:val="009632E6"/>
    <w:rsid w:val="00963324"/>
    <w:rsid w:val="00963341"/>
    <w:rsid w:val="00963396"/>
    <w:rsid w:val="009633C5"/>
    <w:rsid w:val="009634D4"/>
    <w:rsid w:val="00963537"/>
    <w:rsid w:val="00963589"/>
    <w:rsid w:val="00963613"/>
    <w:rsid w:val="00963694"/>
    <w:rsid w:val="0096369B"/>
    <w:rsid w:val="009637C2"/>
    <w:rsid w:val="009637C9"/>
    <w:rsid w:val="009637F4"/>
    <w:rsid w:val="0096387F"/>
    <w:rsid w:val="0096392A"/>
    <w:rsid w:val="0096396E"/>
    <w:rsid w:val="00963973"/>
    <w:rsid w:val="00963979"/>
    <w:rsid w:val="00963A02"/>
    <w:rsid w:val="00963A42"/>
    <w:rsid w:val="00963B2E"/>
    <w:rsid w:val="00963B80"/>
    <w:rsid w:val="00963C4B"/>
    <w:rsid w:val="00963C67"/>
    <w:rsid w:val="00963C73"/>
    <w:rsid w:val="00963D68"/>
    <w:rsid w:val="00963D74"/>
    <w:rsid w:val="00963DB2"/>
    <w:rsid w:val="00963E14"/>
    <w:rsid w:val="00963E51"/>
    <w:rsid w:val="00963E83"/>
    <w:rsid w:val="00963EB8"/>
    <w:rsid w:val="00963ED9"/>
    <w:rsid w:val="00963F30"/>
    <w:rsid w:val="00963F3B"/>
    <w:rsid w:val="00964051"/>
    <w:rsid w:val="0096406B"/>
    <w:rsid w:val="009640A5"/>
    <w:rsid w:val="009640A6"/>
    <w:rsid w:val="00964103"/>
    <w:rsid w:val="00964179"/>
    <w:rsid w:val="009641F7"/>
    <w:rsid w:val="009641FF"/>
    <w:rsid w:val="0096426D"/>
    <w:rsid w:val="00964288"/>
    <w:rsid w:val="009642A2"/>
    <w:rsid w:val="00964342"/>
    <w:rsid w:val="00964389"/>
    <w:rsid w:val="009643D6"/>
    <w:rsid w:val="00964409"/>
    <w:rsid w:val="0096440D"/>
    <w:rsid w:val="0096451F"/>
    <w:rsid w:val="00964522"/>
    <w:rsid w:val="00964570"/>
    <w:rsid w:val="0096457C"/>
    <w:rsid w:val="0096457E"/>
    <w:rsid w:val="00964580"/>
    <w:rsid w:val="0096461C"/>
    <w:rsid w:val="00964629"/>
    <w:rsid w:val="009646D8"/>
    <w:rsid w:val="009646F8"/>
    <w:rsid w:val="0096477C"/>
    <w:rsid w:val="00964782"/>
    <w:rsid w:val="00964807"/>
    <w:rsid w:val="0096482F"/>
    <w:rsid w:val="009648E8"/>
    <w:rsid w:val="00964903"/>
    <w:rsid w:val="00964930"/>
    <w:rsid w:val="0096496F"/>
    <w:rsid w:val="00964977"/>
    <w:rsid w:val="009649BA"/>
    <w:rsid w:val="00964A06"/>
    <w:rsid w:val="00964A25"/>
    <w:rsid w:val="00964A39"/>
    <w:rsid w:val="00964AA0"/>
    <w:rsid w:val="00964AD7"/>
    <w:rsid w:val="00964B77"/>
    <w:rsid w:val="00964B8B"/>
    <w:rsid w:val="00964BCB"/>
    <w:rsid w:val="00964C99"/>
    <w:rsid w:val="00964D6C"/>
    <w:rsid w:val="00964E0D"/>
    <w:rsid w:val="00964E10"/>
    <w:rsid w:val="00964EF7"/>
    <w:rsid w:val="00964F85"/>
    <w:rsid w:val="00964FD7"/>
    <w:rsid w:val="00964FFF"/>
    <w:rsid w:val="00965002"/>
    <w:rsid w:val="009650A8"/>
    <w:rsid w:val="009650C5"/>
    <w:rsid w:val="009650E9"/>
    <w:rsid w:val="0096516F"/>
    <w:rsid w:val="00965192"/>
    <w:rsid w:val="009651B0"/>
    <w:rsid w:val="009651EF"/>
    <w:rsid w:val="0096520E"/>
    <w:rsid w:val="00965220"/>
    <w:rsid w:val="0096522B"/>
    <w:rsid w:val="00965278"/>
    <w:rsid w:val="009652DD"/>
    <w:rsid w:val="009652DF"/>
    <w:rsid w:val="0096530E"/>
    <w:rsid w:val="00965364"/>
    <w:rsid w:val="00965373"/>
    <w:rsid w:val="009653AE"/>
    <w:rsid w:val="00965475"/>
    <w:rsid w:val="009654BF"/>
    <w:rsid w:val="009654C1"/>
    <w:rsid w:val="009654C8"/>
    <w:rsid w:val="00965593"/>
    <w:rsid w:val="009655E8"/>
    <w:rsid w:val="009655FF"/>
    <w:rsid w:val="009657B2"/>
    <w:rsid w:val="0096586A"/>
    <w:rsid w:val="009658C0"/>
    <w:rsid w:val="009658C3"/>
    <w:rsid w:val="0096592F"/>
    <w:rsid w:val="0096593D"/>
    <w:rsid w:val="0096594A"/>
    <w:rsid w:val="0096594C"/>
    <w:rsid w:val="0096594E"/>
    <w:rsid w:val="0096595C"/>
    <w:rsid w:val="0096599D"/>
    <w:rsid w:val="00965A21"/>
    <w:rsid w:val="00965A38"/>
    <w:rsid w:val="00965A65"/>
    <w:rsid w:val="00965B76"/>
    <w:rsid w:val="00965C0C"/>
    <w:rsid w:val="00965CA9"/>
    <w:rsid w:val="00965D1A"/>
    <w:rsid w:val="00965D3A"/>
    <w:rsid w:val="00965DDD"/>
    <w:rsid w:val="00965E40"/>
    <w:rsid w:val="00965F52"/>
    <w:rsid w:val="00965FE5"/>
    <w:rsid w:val="00966030"/>
    <w:rsid w:val="00966037"/>
    <w:rsid w:val="00966081"/>
    <w:rsid w:val="0096609B"/>
    <w:rsid w:val="009660DE"/>
    <w:rsid w:val="009661BB"/>
    <w:rsid w:val="009661DC"/>
    <w:rsid w:val="0096622E"/>
    <w:rsid w:val="0096626E"/>
    <w:rsid w:val="0096629C"/>
    <w:rsid w:val="0096634F"/>
    <w:rsid w:val="009663A4"/>
    <w:rsid w:val="009663BE"/>
    <w:rsid w:val="009663D1"/>
    <w:rsid w:val="0096640E"/>
    <w:rsid w:val="009664C7"/>
    <w:rsid w:val="009664C8"/>
    <w:rsid w:val="009664E0"/>
    <w:rsid w:val="00966507"/>
    <w:rsid w:val="0096658C"/>
    <w:rsid w:val="009665A5"/>
    <w:rsid w:val="009665F4"/>
    <w:rsid w:val="0096669B"/>
    <w:rsid w:val="009666F1"/>
    <w:rsid w:val="009666FB"/>
    <w:rsid w:val="0096670D"/>
    <w:rsid w:val="00966744"/>
    <w:rsid w:val="0096675E"/>
    <w:rsid w:val="00966762"/>
    <w:rsid w:val="00966767"/>
    <w:rsid w:val="009667CA"/>
    <w:rsid w:val="0096687E"/>
    <w:rsid w:val="00966885"/>
    <w:rsid w:val="0096689C"/>
    <w:rsid w:val="00966A5A"/>
    <w:rsid w:val="00966AA8"/>
    <w:rsid w:val="00966AC6"/>
    <w:rsid w:val="00966B1C"/>
    <w:rsid w:val="00966BC5"/>
    <w:rsid w:val="00966C26"/>
    <w:rsid w:val="00966C77"/>
    <w:rsid w:val="00966DD3"/>
    <w:rsid w:val="00966E26"/>
    <w:rsid w:val="00966E39"/>
    <w:rsid w:val="00966E9A"/>
    <w:rsid w:val="00966EBD"/>
    <w:rsid w:val="00966EE6"/>
    <w:rsid w:val="00966EFA"/>
    <w:rsid w:val="00966F0F"/>
    <w:rsid w:val="00966FC3"/>
    <w:rsid w:val="00966FDA"/>
    <w:rsid w:val="009670CE"/>
    <w:rsid w:val="009670D7"/>
    <w:rsid w:val="009671F1"/>
    <w:rsid w:val="00967210"/>
    <w:rsid w:val="00967259"/>
    <w:rsid w:val="009672E1"/>
    <w:rsid w:val="00967311"/>
    <w:rsid w:val="00967314"/>
    <w:rsid w:val="009673B3"/>
    <w:rsid w:val="0096745C"/>
    <w:rsid w:val="009674E3"/>
    <w:rsid w:val="009674F2"/>
    <w:rsid w:val="00967527"/>
    <w:rsid w:val="0096757C"/>
    <w:rsid w:val="009675D3"/>
    <w:rsid w:val="00967648"/>
    <w:rsid w:val="0096767F"/>
    <w:rsid w:val="00967695"/>
    <w:rsid w:val="00967774"/>
    <w:rsid w:val="00967822"/>
    <w:rsid w:val="00967906"/>
    <w:rsid w:val="0096794D"/>
    <w:rsid w:val="00967A75"/>
    <w:rsid w:val="00967B32"/>
    <w:rsid w:val="00967C23"/>
    <w:rsid w:val="00967C3B"/>
    <w:rsid w:val="00967CAA"/>
    <w:rsid w:val="00967D53"/>
    <w:rsid w:val="00967D9A"/>
    <w:rsid w:val="00967D9F"/>
    <w:rsid w:val="00967DB8"/>
    <w:rsid w:val="00967DE2"/>
    <w:rsid w:val="00967E28"/>
    <w:rsid w:val="00967E83"/>
    <w:rsid w:val="00967EC2"/>
    <w:rsid w:val="00967F69"/>
    <w:rsid w:val="00967FCB"/>
    <w:rsid w:val="00967FFE"/>
    <w:rsid w:val="0097001D"/>
    <w:rsid w:val="00970059"/>
    <w:rsid w:val="009700F6"/>
    <w:rsid w:val="00970115"/>
    <w:rsid w:val="00970149"/>
    <w:rsid w:val="00970185"/>
    <w:rsid w:val="009701A2"/>
    <w:rsid w:val="009701C9"/>
    <w:rsid w:val="0097023D"/>
    <w:rsid w:val="0097027C"/>
    <w:rsid w:val="009702B4"/>
    <w:rsid w:val="009702C6"/>
    <w:rsid w:val="0097035E"/>
    <w:rsid w:val="009703E8"/>
    <w:rsid w:val="009703F1"/>
    <w:rsid w:val="00970423"/>
    <w:rsid w:val="00970429"/>
    <w:rsid w:val="0097049F"/>
    <w:rsid w:val="009704A5"/>
    <w:rsid w:val="009704F4"/>
    <w:rsid w:val="009705F4"/>
    <w:rsid w:val="00970631"/>
    <w:rsid w:val="00970650"/>
    <w:rsid w:val="009706D9"/>
    <w:rsid w:val="00970702"/>
    <w:rsid w:val="0097070E"/>
    <w:rsid w:val="0097083E"/>
    <w:rsid w:val="00970859"/>
    <w:rsid w:val="00970870"/>
    <w:rsid w:val="00970881"/>
    <w:rsid w:val="009708A3"/>
    <w:rsid w:val="009708A7"/>
    <w:rsid w:val="009708BA"/>
    <w:rsid w:val="009708D3"/>
    <w:rsid w:val="00970939"/>
    <w:rsid w:val="009709EB"/>
    <w:rsid w:val="00970A25"/>
    <w:rsid w:val="00970A71"/>
    <w:rsid w:val="00970AC0"/>
    <w:rsid w:val="00970AD4"/>
    <w:rsid w:val="00970B70"/>
    <w:rsid w:val="00970B95"/>
    <w:rsid w:val="00970BB2"/>
    <w:rsid w:val="00970C11"/>
    <w:rsid w:val="00970C25"/>
    <w:rsid w:val="00970C3C"/>
    <w:rsid w:val="00970C63"/>
    <w:rsid w:val="00970C80"/>
    <w:rsid w:val="00970CA9"/>
    <w:rsid w:val="00970D15"/>
    <w:rsid w:val="00970D6E"/>
    <w:rsid w:val="00970DCB"/>
    <w:rsid w:val="00970DF7"/>
    <w:rsid w:val="00970EAC"/>
    <w:rsid w:val="00970EB4"/>
    <w:rsid w:val="00970F14"/>
    <w:rsid w:val="00970F60"/>
    <w:rsid w:val="00970F6B"/>
    <w:rsid w:val="00970FD1"/>
    <w:rsid w:val="0097102C"/>
    <w:rsid w:val="009710CE"/>
    <w:rsid w:val="0097115E"/>
    <w:rsid w:val="00971178"/>
    <w:rsid w:val="00971278"/>
    <w:rsid w:val="00971283"/>
    <w:rsid w:val="00971294"/>
    <w:rsid w:val="009712A2"/>
    <w:rsid w:val="00971375"/>
    <w:rsid w:val="009713A8"/>
    <w:rsid w:val="009713D4"/>
    <w:rsid w:val="009713E3"/>
    <w:rsid w:val="0097146B"/>
    <w:rsid w:val="009714B4"/>
    <w:rsid w:val="00971521"/>
    <w:rsid w:val="00971593"/>
    <w:rsid w:val="009715A8"/>
    <w:rsid w:val="009715C3"/>
    <w:rsid w:val="009715D9"/>
    <w:rsid w:val="009715FC"/>
    <w:rsid w:val="0097169B"/>
    <w:rsid w:val="0097175E"/>
    <w:rsid w:val="009717AF"/>
    <w:rsid w:val="009717B3"/>
    <w:rsid w:val="009717DC"/>
    <w:rsid w:val="00971824"/>
    <w:rsid w:val="0097182A"/>
    <w:rsid w:val="00971839"/>
    <w:rsid w:val="00971876"/>
    <w:rsid w:val="009718BA"/>
    <w:rsid w:val="009718E6"/>
    <w:rsid w:val="00971910"/>
    <w:rsid w:val="0097199B"/>
    <w:rsid w:val="00971AEC"/>
    <w:rsid w:val="00971B29"/>
    <w:rsid w:val="00971B36"/>
    <w:rsid w:val="00971C84"/>
    <w:rsid w:val="00971CF5"/>
    <w:rsid w:val="00971D35"/>
    <w:rsid w:val="00971D9C"/>
    <w:rsid w:val="00971DB5"/>
    <w:rsid w:val="00971DBA"/>
    <w:rsid w:val="00971E41"/>
    <w:rsid w:val="00971EC8"/>
    <w:rsid w:val="00971EFE"/>
    <w:rsid w:val="00971F4A"/>
    <w:rsid w:val="00971FC1"/>
    <w:rsid w:val="00971FEC"/>
    <w:rsid w:val="00972030"/>
    <w:rsid w:val="009720DB"/>
    <w:rsid w:val="009721A7"/>
    <w:rsid w:val="009721AE"/>
    <w:rsid w:val="00972209"/>
    <w:rsid w:val="0097228E"/>
    <w:rsid w:val="009722B9"/>
    <w:rsid w:val="00972446"/>
    <w:rsid w:val="009724D4"/>
    <w:rsid w:val="00972506"/>
    <w:rsid w:val="00972547"/>
    <w:rsid w:val="009725AA"/>
    <w:rsid w:val="009725ED"/>
    <w:rsid w:val="0097262A"/>
    <w:rsid w:val="00972706"/>
    <w:rsid w:val="00972750"/>
    <w:rsid w:val="00972763"/>
    <w:rsid w:val="0097277F"/>
    <w:rsid w:val="0097279D"/>
    <w:rsid w:val="009727A5"/>
    <w:rsid w:val="009727D6"/>
    <w:rsid w:val="00972854"/>
    <w:rsid w:val="0097285B"/>
    <w:rsid w:val="009728D1"/>
    <w:rsid w:val="009728F5"/>
    <w:rsid w:val="00972ABA"/>
    <w:rsid w:val="00972BF6"/>
    <w:rsid w:val="00972C70"/>
    <w:rsid w:val="00972C7B"/>
    <w:rsid w:val="00972C9F"/>
    <w:rsid w:val="00972D67"/>
    <w:rsid w:val="00972DFC"/>
    <w:rsid w:val="00972E3A"/>
    <w:rsid w:val="00972E6F"/>
    <w:rsid w:val="00972FED"/>
    <w:rsid w:val="0097300A"/>
    <w:rsid w:val="0097300D"/>
    <w:rsid w:val="00973061"/>
    <w:rsid w:val="0097318A"/>
    <w:rsid w:val="009731A6"/>
    <w:rsid w:val="009731E7"/>
    <w:rsid w:val="00973286"/>
    <w:rsid w:val="0097329A"/>
    <w:rsid w:val="009732D4"/>
    <w:rsid w:val="009732D9"/>
    <w:rsid w:val="00973309"/>
    <w:rsid w:val="0097337D"/>
    <w:rsid w:val="00973380"/>
    <w:rsid w:val="009733C1"/>
    <w:rsid w:val="009733C5"/>
    <w:rsid w:val="009733E5"/>
    <w:rsid w:val="0097340F"/>
    <w:rsid w:val="0097341B"/>
    <w:rsid w:val="0097343C"/>
    <w:rsid w:val="009734E8"/>
    <w:rsid w:val="009734F3"/>
    <w:rsid w:val="00973518"/>
    <w:rsid w:val="009735B8"/>
    <w:rsid w:val="009735E7"/>
    <w:rsid w:val="00973649"/>
    <w:rsid w:val="00973686"/>
    <w:rsid w:val="009736BC"/>
    <w:rsid w:val="00973714"/>
    <w:rsid w:val="0097377D"/>
    <w:rsid w:val="00973881"/>
    <w:rsid w:val="009738D3"/>
    <w:rsid w:val="00973944"/>
    <w:rsid w:val="00973986"/>
    <w:rsid w:val="0097398B"/>
    <w:rsid w:val="009739A9"/>
    <w:rsid w:val="009739C4"/>
    <w:rsid w:val="009739D1"/>
    <w:rsid w:val="00973A33"/>
    <w:rsid w:val="00973A4E"/>
    <w:rsid w:val="00973AA9"/>
    <w:rsid w:val="00973B2A"/>
    <w:rsid w:val="00973B56"/>
    <w:rsid w:val="00973B98"/>
    <w:rsid w:val="00973BFB"/>
    <w:rsid w:val="00973CA4"/>
    <w:rsid w:val="00973CCF"/>
    <w:rsid w:val="00973D45"/>
    <w:rsid w:val="00973DAF"/>
    <w:rsid w:val="00973E1C"/>
    <w:rsid w:val="00973E64"/>
    <w:rsid w:val="00973EEE"/>
    <w:rsid w:val="00973F68"/>
    <w:rsid w:val="00973F90"/>
    <w:rsid w:val="00973F99"/>
    <w:rsid w:val="00973FDE"/>
    <w:rsid w:val="00974005"/>
    <w:rsid w:val="0097410B"/>
    <w:rsid w:val="0097415A"/>
    <w:rsid w:val="0097416E"/>
    <w:rsid w:val="00974237"/>
    <w:rsid w:val="0097427C"/>
    <w:rsid w:val="009742BC"/>
    <w:rsid w:val="00974301"/>
    <w:rsid w:val="00974308"/>
    <w:rsid w:val="00974315"/>
    <w:rsid w:val="00974323"/>
    <w:rsid w:val="00974324"/>
    <w:rsid w:val="00974369"/>
    <w:rsid w:val="00974391"/>
    <w:rsid w:val="009743A4"/>
    <w:rsid w:val="00974443"/>
    <w:rsid w:val="00974446"/>
    <w:rsid w:val="0097452D"/>
    <w:rsid w:val="0097453E"/>
    <w:rsid w:val="00974551"/>
    <w:rsid w:val="009745AA"/>
    <w:rsid w:val="00974630"/>
    <w:rsid w:val="0097469F"/>
    <w:rsid w:val="009746DD"/>
    <w:rsid w:val="00974741"/>
    <w:rsid w:val="00974755"/>
    <w:rsid w:val="00974802"/>
    <w:rsid w:val="00974874"/>
    <w:rsid w:val="0097494C"/>
    <w:rsid w:val="0097496E"/>
    <w:rsid w:val="00974984"/>
    <w:rsid w:val="0097499F"/>
    <w:rsid w:val="00974A7C"/>
    <w:rsid w:val="00974AC8"/>
    <w:rsid w:val="00974AD9"/>
    <w:rsid w:val="00974AE2"/>
    <w:rsid w:val="00974AE6"/>
    <w:rsid w:val="00974B95"/>
    <w:rsid w:val="00974C32"/>
    <w:rsid w:val="00974C7D"/>
    <w:rsid w:val="00974C9A"/>
    <w:rsid w:val="00974D69"/>
    <w:rsid w:val="00974DEF"/>
    <w:rsid w:val="00974E13"/>
    <w:rsid w:val="00974E1B"/>
    <w:rsid w:val="00974EA4"/>
    <w:rsid w:val="00974F68"/>
    <w:rsid w:val="00974F7C"/>
    <w:rsid w:val="00974FC8"/>
    <w:rsid w:val="00974FD0"/>
    <w:rsid w:val="00975025"/>
    <w:rsid w:val="00975026"/>
    <w:rsid w:val="009750BE"/>
    <w:rsid w:val="009750E0"/>
    <w:rsid w:val="009750FE"/>
    <w:rsid w:val="00975133"/>
    <w:rsid w:val="00975203"/>
    <w:rsid w:val="00975224"/>
    <w:rsid w:val="0097523F"/>
    <w:rsid w:val="0097528E"/>
    <w:rsid w:val="009752BC"/>
    <w:rsid w:val="00975318"/>
    <w:rsid w:val="0097536D"/>
    <w:rsid w:val="009753C9"/>
    <w:rsid w:val="0097543E"/>
    <w:rsid w:val="009754B5"/>
    <w:rsid w:val="0097550C"/>
    <w:rsid w:val="00975518"/>
    <w:rsid w:val="009755BC"/>
    <w:rsid w:val="009755FB"/>
    <w:rsid w:val="00975614"/>
    <w:rsid w:val="00975639"/>
    <w:rsid w:val="00975680"/>
    <w:rsid w:val="009756BC"/>
    <w:rsid w:val="009757F6"/>
    <w:rsid w:val="0097589E"/>
    <w:rsid w:val="00975940"/>
    <w:rsid w:val="00975942"/>
    <w:rsid w:val="0097595D"/>
    <w:rsid w:val="0097597F"/>
    <w:rsid w:val="009759E6"/>
    <w:rsid w:val="00975A1C"/>
    <w:rsid w:val="00975A7B"/>
    <w:rsid w:val="00975AA6"/>
    <w:rsid w:val="00975AFA"/>
    <w:rsid w:val="00975B5F"/>
    <w:rsid w:val="00975B68"/>
    <w:rsid w:val="00975B95"/>
    <w:rsid w:val="00975B96"/>
    <w:rsid w:val="00975BCD"/>
    <w:rsid w:val="00975BE5"/>
    <w:rsid w:val="00975C6E"/>
    <w:rsid w:val="00975CFD"/>
    <w:rsid w:val="00975DDF"/>
    <w:rsid w:val="00975F4C"/>
    <w:rsid w:val="00976063"/>
    <w:rsid w:val="009760B7"/>
    <w:rsid w:val="009760CB"/>
    <w:rsid w:val="009760D1"/>
    <w:rsid w:val="009760EC"/>
    <w:rsid w:val="009761BA"/>
    <w:rsid w:val="009761CC"/>
    <w:rsid w:val="00976201"/>
    <w:rsid w:val="00976231"/>
    <w:rsid w:val="0097627E"/>
    <w:rsid w:val="009763A6"/>
    <w:rsid w:val="009763D8"/>
    <w:rsid w:val="009763FA"/>
    <w:rsid w:val="00976418"/>
    <w:rsid w:val="0097641B"/>
    <w:rsid w:val="0097642D"/>
    <w:rsid w:val="00976432"/>
    <w:rsid w:val="00976455"/>
    <w:rsid w:val="00976661"/>
    <w:rsid w:val="009766DF"/>
    <w:rsid w:val="0097671D"/>
    <w:rsid w:val="00976721"/>
    <w:rsid w:val="009767BC"/>
    <w:rsid w:val="009767BE"/>
    <w:rsid w:val="009767DF"/>
    <w:rsid w:val="009768D6"/>
    <w:rsid w:val="009768E6"/>
    <w:rsid w:val="00976937"/>
    <w:rsid w:val="00976973"/>
    <w:rsid w:val="009769F1"/>
    <w:rsid w:val="00976A59"/>
    <w:rsid w:val="00976A7B"/>
    <w:rsid w:val="00976AF6"/>
    <w:rsid w:val="00976B76"/>
    <w:rsid w:val="00976C16"/>
    <w:rsid w:val="00976C36"/>
    <w:rsid w:val="00976C73"/>
    <w:rsid w:val="00976CA0"/>
    <w:rsid w:val="00976CB3"/>
    <w:rsid w:val="00976DEE"/>
    <w:rsid w:val="00976E4A"/>
    <w:rsid w:val="00976EF8"/>
    <w:rsid w:val="00976F0D"/>
    <w:rsid w:val="00976FAF"/>
    <w:rsid w:val="00977005"/>
    <w:rsid w:val="00977012"/>
    <w:rsid w:val="00977099"/>
    <w:rsid w:val="009770C7"/>
    <w:rsid w:val="009770F0"/>
    <w:rsid w:val="0097718D"/>
    <w:rsid w:val="009771B5"/>
    <w:rsid w:val="009771FF"/>
    <w:rsid w:val="009772F7"/>
    <w:rsid w:val="00977327"/>
    <w:rsid w:val="009773CC"/>
    <w:rsid w:val="00977454"/>
    <w:rsid w:val="00977498"/>
    <w:rsid w:val="009774BF"/>
    <w:rsid w:val="009774FF"/>
    <w:rsid w:val="00977555"/>
    <w:rsid w:val="0097755C"/>
    <w:rsid w:val="00977583"/>
    <w:rsid w:val="009775D1"/>
    <w:rsid w:val="009776E9"/>
    <w:rsid w:val="0097771C"/>
    <w:rsid w:val="0097774F"/>
    <w:rsid w:val="00977757"/>
    <w:rsid w:val="00977760"/>
    <w:rsid w:val="009778A8"/>
    <w:rsid w:val="009778E6"/>
    <w:rsid w:val="009778ED"/>
    <w:rsid w:val="009778FF"/>
    <w:rsid w:val="00977982"/>
    <w:rsid w:val="00977A0E"/>
    <w:rsid w:val="00977AE8"/>
    <w:rsid w:val="00977B4F"/>
    <w:rsid w:val="00977BEA"/>
    <w:rsid w:val="00977CA3"/>
    <w:rsid w:val="00977DB2"/>
    <w:rsid w:val="00977E8A"/>
    <w:rsid w:val="00977F5E"/>
    <w:rsid w:val="00977F7C"/>
    <w:rsid w:val="00977FB5"/>
    <w:rsid w:val="00977FC2"/>
    <w:rsid w:val="0098001D"/>
    <w:rsid w:val="00980057"/>
    <w:rsid w:val="00980078"/>
    <w:rsid w:val="009800C1"/>
    <w:rsid w:val="00980111"/>
    <w:rsid w:val="00980140"/>
    <w:rsid w:val="00980141"/>
    <w:rsid w:val="0098016E"/>
    <w:rsid w:val="00980192"/>
    <w:rsid w:val="009801B4"/>
    <w:rsid w:val="009801FB"/>
    <w:rsid w:val="009802C8"/>
    <w:rsid w:val="009802E9"/>
    <w:rsid w:val="0098036C"/>
    <w:rsid w:val="0098040A"/>
    <w:rsid w:val="0098043E"/>
    <w:rsid w:val="0098046F"/>
    <w:rsid w:val="009804AB"/>
    <w:rsid w:val="009804DA"/>
    <w:rsid w:val="009804DC"/>
    <w:rsid w:val="0098058F"/>
    <w:rsid w:val="009805A8"/>
    <w:rsid w:val="00980625"/>
    <w:rsid w:val="0098079D"/>
    <w:rsid w:val="009807C3"/>
    <w:rsid w:val="00980806"/>
    <w:rsid w:val="0098082B"/>
    <w:rsid w:val="00980833"/>
    <w:rsid w:val="0098089C"/>
    <w:rsid w:val="00980956"/>
    <w:rsid w:val="00980976"/>
    <w:rsid w:val="00980A1F"/>
    <w:rsid w:val="00980A21"/>
    <w:rsid w:val="00980A43"/>
    <w:rsid w:val="00980AE4"/>
    <w:rsid w:val="00980AF9"/>
    <w:rsid w:val="00980B98"/>
    <w:rsid w:val="00980CC2"/>
    <w:rsid w:val="00980CE5"/>
    <w:rsid w:val="00980DFA"/>
    <w:rsid w:val="00980E13"/>
    <w:rsid w:val="00980E28"/>
    <w:rsid w:val="00980EC3"/>
    <w:rsid w:val="00980ED0"/>
    <w:rsid w:val="00980F3D"/>
    <w:rsid w:val="00980F73"/>
    <w:rsid w:val="00980F8E"/>
    <w:rsid w:val="00980FDE"/>
    <w:rsid w:val="00981100"/>
    <w:rsid w:val="00981115"/>
    <w:rsid w:val="00981145"/>
    <w:rsid w:val="00981176"/>
    <w:rsid w:val="009811B3"/>
    <w:rsid w:val="009811F4"/>
    <w:rsid w:val="009812D9"/>
    <w:rsid w:val="00981336"/>
    <w:rsid w:val="00981347"/>
    <w:rsid w:val="00981396"/>
    <w:rsid w:val="009813BF"/>
    <w:rsid w:val="0098144F"/>
    <w:rsid w:val="0098145A"/>
    <w:rsid w:val="00981493"/>
    <w:rsid w:val="009814C5"/>
    <w:rsid w:val="009814E1"/>
    <w:rsid w:val="0098152F"/>
    <w:rsid w:val="00981587"/>
    <w:rsid w:val="009815FF"/>
    <w:rsid w:val="00981612"/>
    <w:rsid w:val="009816C5"/>
    <w:rsid w:val="009816E4"/>
    <w:rsid w:val="00981799"/>
    <w:rsid w:val="009817A4"/>
    <w:rsid w:val="009817F2"/>
    <w:rsid w:val="0098181C"/>
    <w:rsid w:val="00981839"/>
    <w:rsid w:val="00981863"/>
    <w:rsid w:val="009818E0"/>
    <w:rsid w:val="009818E1"/>
    <w:rsid w:val="00981908"/>
    <w:rsid w:val="009819B5"/>
    <w:rsid w:val="009819FC"/>
    <w:rsid w:val="00981A19"/>
    <w:rsid w:val="00981A7E"/>
    <w:rsid w:val="00981A89"/>
    <w:rsid w:val="00981ABB"/>
    <w:rsid w:val="00981B40"/>
    <w:rsid w:val="00981B8F"/>
    <w:rsid w:val="00981BB9"/>
    <w:rsid w:val="00981BE8"/>
    <w:rsid w:val="00981C0C"/>
    <w:rsid w:val="00981D79"/>
    <w:rsid w:val="00981DD1"/>
    <w:rsid w:val="00981E04"/>
    <w:rsid w:val="00981EE4"/>
    <w:rsid w:val="00981F1D"/>
    <w:rsid w:val="00981F5A"/>
    <w:rsid w:val="00981F7F"/>
    <w:rsid w:val="00981F87"/>
    <w:rsid w:val="00981F89"/>
    <w:rsid w:val="00981FA8"/>
    <w:rsid w:val="0098200C"/>
    <w:rsid w:val="00982057"/>
    <w:rsid w:val="0098212B"/>
    <w:rsid w:val="0098215B"/>
    <w:rsid w:val="00982162"/>
    <w:rsid w:val="009821AA"/>
    <w:rsid w:val="009821D7"/>
    <w:rsid w:val="00982231"/>
    <w:rsid w:val="009822D8"/>
    <w:rsid w:val="00982408"/>
    <w:rsid w:val="009824E0"/>
    <w:rsid w:val="0098258B"/>
    <w:rsid w:val="00982605"/>
    <w:rsid w:val="00982607"/>
    <w:rsid w:val="0098263B"/>
    <w:rsid w:val="00982645"/>
    <w:rsid w:val="009826DD"/>
    <w:rsid w:val="00982746"/>
    <w:rsid w:val="0098274E"/>
    <w:rsid w:val="009827E9"/>
    <w:rsid w:val="0098283C"/>
    <w:rsid w:val="00982869"/>
    <w:rsid w:val="0098293F"/>
    <w:rsid w:val="00982951"/>
    <w:rsid w:val="0098298F"/>
    <w:rsid w:val="00982A6B"/>
    <w:rsid w:val="00982AE1"/>
    <w:rsid w:val="00982B18"/>
    <w:rsid w:val="00982B3F"/>
    <w:rsid w:val="00982BD5"/>
    <w:rsid w:val="00982BF7"/>
    <w:rsid w:val="00982C10"/>
    <w:rsid w:val="00982CD8"/>
    <w:rsid w:val="00982E2D"/>
    <w:rsid w:val="00982F06"/>
    <w:rsid w:val="00982FF6"/>
    <w:rsid w:val="00982FFD"/>
    <w:rsid w:val="0098302A"/>
    <w:rsid w:val="0098305E"/>
    <w:rsid w:val="00983075"/>
    <w:rsid w:val="00983099"/>
    <w:rsid w:val="009830FB"/>
    <w:rsid w:val="00983121"/>
    <w:rsid w:val="00983147"/>
    <w:rsid w:val="00983173"/>
    <w:rsid w:val="00983191"/>
    <w:rsid w:val="009831A7"/>
    <w:rsid w:val="009831CE"/>
    <w:rsid w:val="00983200"/>
    <w:rsid w:val="00983272"/>
    <w:rsid w:val="009832E8"/>
    <w:rsid w:val="00983302"/>
    <w:rsid w:val="00983306"/>
    <w:rsid w:val="00983342"/>
    <w:rsid w:val="00983438"/>
    <w:rsid w:val="009834D6"/>
    <w:rsid w:val="009834F2"/>
    <w:rsid w:val="00983533"/>
    <w:rsid w:val="00983591"/>
    <w:rsid w:val="009835A6"/>
    <w:rsid w:val="009835E2"/>
    <w:rsid w:val="009835F6"/>
    <w:rsid w:val="00983665"/>
    <w:rsid w:val="00983676"/>
    <w:rsid w:val="009836A6"/>
    <w:rsid w:val="009837B4"/>
    <w:rsid w:val="009837B7"/>
    <w:rsid w:val="009837DD"/>
    <w:rsid w:val="00983917"/>
    <w:rsid w:val="00983987"/>
    <w:rsid w:val="00983991"/>
    <w:rsid w:val="009839DC"/>
    <w:rsid w:val="00983AA3"/>
    <w:rsid w:val="00983AA4"/>
    <w:rsid w:val="00983ABD"/>
    <w:rsid w:val="00983B24"/>
    <w:rsid w:val="00983B3D"/>
    <w:rsid w:val="00983B41"/>
    <w:rsid w:val="00983B57"/>
    <w:rsid w:val="00983B92"/>
    <w:rsid w:val="00983BAB"/>
    <w:rsid w:val="00983BB7"/>
    <w:rsid w:val="00983BBE"/>
    <w:rsid w:val="00983C2F"/>
    <w:rsid w:val="00983C79"/>
    <w:rsid w:val="00983C7A"/>
    <w:rsid w:val="00983C96"/>
    <w:rsid w:val="00983DB5"/>
    <w:rsid w:val="00983DE8"/>
    <w:rsid w:val="00983F08"/>
    <w:rsid w:val="00983F65"/>
    <w:rsid w:val="00983FE2"/>
    <w:rsid w:val="0098405C"/>
    <w:rsid w:val="00984088"/>
    <w:rsid w:val="009840A3"/>
    <w:rsid w:val="00984149"/>
    <w:rsid w:val="0098419A"/>
    <w:rsid w:val="009841BA"/>
    <w:rsid w:val="0098424D"/>
    <w:rsid w:val="0098428D"/>
    <w:rsid w:val="009842AD"/>
    <w:rsid w:val="009842CD"/>
    <w:rsid w:val="0098433B"/>
    <w:rsid w:val="009843E5"/>
    <w:rsid w:val="00984400"/>
    <w:rsid w:val="0098444B"/>
    <w:rsid w:val="00984484"/>
    <w:rsid w:val="00984505"/>
    <w:rsid w:val="00984510"/>
    <w:rsid w:val="0098452A"/>
    <w:rsid w:val="00984548"/>
    <w:rsid w:val="00984561"/>
    <w:rsid w:val="00984590"/>
    <w:rsid w:val="0098459E"/>
    <w:rsid w:val="009845A6"/>
    <w:rsid w:val="009845B2"/>
    <w:rsid w:val="009845C4"/>
    <w:rsid w:val="0098464B"/>
    <w:rsid w:val="0098464E"/>
    <w:rsid w:val="00984666"/>
    <w:rsid w:val="00984681"/>
    <w:rsid w:val="009846B3"/>
    <w:rsid w:val="009847A3"/>
    <w:rsid w:val="00984840"/>
    <w:rsid w:val="009848D1"/>
    <w:rsid w:val="009848E3"/>
    <w:rsid w:val="009849AC"/>
    <w:rsid w:val="00984A18"/>
    <w:rsid w:val="00984A37"/>
    <w:rsid w:val="00984A3B"/>
    <w:rsid w:val="00984A69"/>
    <w:rsid w:val="00984AA1"/>
    <w:rsid w:val="00984AAE"/>
    <w:rsid w:val="00984AF6"/>
    <w:rsid w:val="00984BB5"/>
    <w:rsid w:val="00984C01"/>
    <w:rsid w:val="00984C41"/>
    <w:rsid w:val="00984CB6"/>
    <w:rsid w:val="00984CC9"/>
    <w:rsid w:val="00984CE3"/>
    <w:rsid w:val="00984D17"/>
    <w:rsid w:val="00984D4C"/>
    <w:rsid w:val="00984E01"/>
    <w:rsid w:val="00984E27"/>
    <w:rsid w:val="00984E36"/>
    <w:rsid w:val="00984EFF"/>
    <w:rsid w:val="00984F4E"/>
    <w:rsid w:val="00984FA7"/>
    <w:rsid w:val="009850DD"/>
    <w:rsid w:val="009850E0"/>
    <w:rsid w:val="0098511B"/>
    <w:rsid w:val="0098515E"/>
    <w:rsid w:val="0098518A"/>
    <w:rsid w:val="0098518E"/>
    <w:rsid w:val="00985210"/>
    <w:rsid w:val="0098525D"/>
    <w:rsid w:val="009852D5"/>
    <w:rsid w:val="00985306"/>
    <w:rsid w:val="009853A6"/>
    <w:rsid w:val="009853A8"/>
    <w:rsid w:val="00985429"/>
    <w:rsid w:val="00985483"/>
    <w:rsid w:val="00985560"/>
    <w:rsid w:val="00985589"/>
    <w:rsid w:val="009855CD"/>
    <w:rsid w:val="0098567C"/>
    <w:rsid w:val="009856A6"/>
    <w:rsid w:val="009856D8"/>
    <w:rsid w:val="00985719"/>
    <w:rsid w:val="00985722"/>
    <w:rsid w:val="009857DC"/>
    <w:rsid w:val="00985850"/>
    <w:rsid w:val="00985859"/>
    <w:rsid w:val="0098589F"/>
    <w:rsid w:val="009858F3"/>
    <w:rsid w:val="009858FE"/>
    <w:rsid w:val="00985902"/>
    <w:rsid w:val="0098590F"/>
    <w:rsid w:val="00985922"/>
    <w:rsid w:val="00985982"/>
    <w:rsid w:val="009859BA"/>
    <w:rsid w:val="00985A19"/>
    <w:rsid w:val="00985A4F"/>
    <w:rsid w:val="00985A82"/>
    <w:rsid w:val="00985BA2"/>
    <w:rsid w:val="00985C35"/>
    <w:rsid w:val="00985D64"/>
    <w:rsid w:val="00985DCC"/>
    <w:rsid w:val="00985DE5"/>
    <w:rsid w:val="00985E69"/>
    <w:rsid w:val="00985E75"/>
    <w:rsid w:val="00985E88"/>
    <w:rsid w:val="00985E9A"/>
    <w:rsid w:val="00985F43"/>
    <w:rsid w:val="00985F74"/>
    <w:rsid w:val="00985FE4"/>
    <w:rsid w:val="00985FF2"/>
    <w:rsid w:val="00986010"/>
    <w:rsid w:val="00986038"/>
    <w:rsid w:val="009860B8"/>
    <w:rsid w:val="00986137"/>
    <w:rsid w:val="00986170"/>
    <w:rsid w:val="00986172"/>
    <w:rsid w:val="009861AC"/>
    <w:rsid w:val="00986206"/>
    <w:rsid w:val="0098624C"/>
    <w:rsid w:val="00986266"/>
    <w:rsid w:val="00986267"/>
    <w:rsid w:val="00986278"/>
    <w:rsid w:val="009862EB"/>
    <w:rsid w:val="00986322"/>
    <w:rsid w:val="00986356"/>
    <w:rsid w:val="009863AD"/>
    <w:rsid w:val="0098642A"/>
    <w:rsid w:val="009864A3"/>
    <w:rsid w:val="00986546"/>
    <w:rsid w:val="00986548"/>
    <w:rsid w:val="0098656D"/>
    <w:rsid w:val="00986581"/>
    <w:rsid w:val="00986717"/>
    <w:rsid w:val="00986838"/>
    <w:rsid w:val="0098684E"/>
    <w:rsid w:val="0098691C"/>
    <w:rsid w:val="00986965"/>
    <w:rsid w:val="009869F8"/>
    <w:rsid w:val="00986AC5"/>
    <w:rsid w:val="00986B3E"/>
    <w:rsid w:val="00986C15"/>
    <w:rsid w:val="00986C68"/>
    <w:rsid w:val="00986C6D"/>
    <w:rsid w:val="00986C7A"/>
    <w:rsid w:val="00986C9F"/>
    <w:rsid w:val="00986CB2"/>
    <w:rsid w:val="00986D14"/>
    <w:rsid w:val="00986D52"/>
    <w:rsid w:val="00986D59"/>
    <w:rsid w:val="00986D5D"/>
    <w:rsid w:val="00986D67"/>
    <w:rsid w:val="00986D8F"/>
    <w:rsid w:val="00986E6B"/>
    <w:rsid w:val="00986E72"/>
    <w:rsid w:val="00986E8E"/>
    <w:rsid w:val="00986ECD"/>
    <w:rsid w:val="00986ED4"/>
    <w:rsid w:val="00986EF3"/>
    <w:rsid w:val="00986EF6"/>
    <w:rsid w:val="00986FC3"/>
    <w:rsid w:val="0098708D"/>
    <w:rsid w:val="009870A3"/>
    <w:rsid w:val="009870AD"/>
    <w:rsid w:val="009870B5"/>
    <w:rsid w:val="009870C4"/>
    <w:rsid w:val="009870C7"/>
    <w:rsid w:val="009870E6"/>
    <w:rsid w:val="00987149"/>
    <w:rsid w:val="009871A9"/>
    <w:rsid w:val="00987216"/>
    <w:rsid w:val="0098721C"/>
    <w:rsid w:val="0098730D"/>
    <w:rsid w:val="00987385"/>
    <w:rsid w:val="009873D6"/>
    <w:rsid w:val="00987415"/>
    <w:rsid w:val="0098742F"/>
    <w:rsid w:val="009874D7"/>
    <w:rsid w:val="0098752B"/>
    <w:rsid w:val="009875C4"/>
    <w:rsid w:val="00987678"/>
    <w:rsid w:val="009876A3"/>
    <w:rsid w:val="00987754"/>
    <w:rsid w:val="00987779"/>
    <w:rsid w:val="0098777D"/>
    <w:rsid w:val="009877BC"/>
    <w:rsid w:val="009877E0"/>
    <w:rsid w:val="009877EE"/>
    <w:rsid w:val="00987845"/>
    <w:rsid w:val="00987861"/>
    <w:rsid w:val="0098788C"/>
    <w:rsid w:val="00987971"/>
    <w:rsid w:val="009879E3"/>
    <w:rsid w:val="009879ED"/>
    <w:rsid w:val="00987A74"/>
    <w:rsid w:val="00987B03"/>
    <w:rsid w:val="00987B3F"/>
    <w:rsid w:val="00987C09"/>
    <w:rsid w:val="00987C62"/>
    <w:rsid w:val="00987C97"/>
    <w:rsid w:val="00987D3E"/>
    <w:rsid w:val="00987DB6"/>
    <w:rsid w:val="00987DEB"/>
    <w:rsid w:val="00987E51"/>
    <w:rsid w:val="00987EC1"/>
    <w:rsid w:val="00987F23"/>
    <w:rsid w:val="00987FA5"/>
    <w:rsid w:val="00987FAD"/>
    <w:rsid w:val="00987FBA"/>
    <w:rsid w:val="00987FC5"/>
    <w:rsid w:val="00987FCB"/>
    <w:rsid w:val="00987FE0"/>
    <w:rsid w:val="00990005"/>
    <w:rsid w:val="00990015"/>
    <w:rsid w:val="009900AB"/>
    <w:rsid w:val="009900F2"/>
    <w:rsid w:val="009900F4"/>
    <w:rsid w:val="0099015E"/>
    <w:rsid w:val="009901A0"/>
    <w:rsid w:val="009901B5"/>
    <w:rsid w:val="009901DC"/>
    <w:rsid w:val="009901DF"/>
    <w:rsid w:val="009901FE"/>
    <w:rsid w:val="0099024C"/>
    <w:rsid w:val="0099026B"/>
    <w:rsid w:val="0099036E"/>
    <w:rsid w:val="009903DF"/>
    <w:rsid w:val="00990451"/>
    <w:rsid w:val="0099047F"/>
    <w:rsid w:val="00990481"/>
    <w:rsid w:val="00990529"/>
    <w:rsid w:val="00990555"/>
    <w:rsid w:val="0099057A"/>
    <w:rsid w:val="009905EC"/>
    <w:rsid w:val="009906EC"/>
    <w:rsid w:val="0099074F"/>
    <w:rsid w:val="009907F9"/>
    <w:rsid w:val="00990849"/>
    <w:rsid w:val="009908A0"/>
    <w:rsid w:val="009908A9"/>
    <w:rsid w:val="00990933"/>
    <w:rsid w:val="00990998"/>
    <w:rsid w:val="009909BD"/>
    <w:rsid w:val="00990AB3"/>
    <w:rsid w:val="00990ACC"/>
    <w:rsid w:val="00990ADA"/>
    <w:rsid w:val="00990B03"/>
    <w:rsid w:val="00990B27"/>
    <w:rsid w:val="00990B37"/>
    <w:rsid w:val="00990B9B"/>
    <w:rsid w:val="00990CCA"/>
    <w:rsid w:val="00990D38"/>
    <w:rsid w:val="00990D62"/>
    <w:rsid w:val="00990DFC"/>
    <w:rsid w:val="00990E0A"/>
    <w:rsid w:val="00990EC1"/>
    <w:rsid w:val="00990ED1"/>
    <w:rsid w:val="00990EF0"/>
    <w:rsid w:val="00990FB8"/>
    <w:rsid w:val="00990FEF"/>
    <w:rsid w:val="00991022"/>
    <w:rsid w:val="009910B5"/>
    <w:rsid w:val="009910F9"/>
    <w:rsid w:val="00991119"/>
    <w:rsid w:val="0099117B"/>
    <w:rsid w:val="009911AC"/>
    <w:rsid w:val="009911D6"/>
    <w:rsid w:val="009911F0"/>
    <w:rsid w:val="0099128A"/>
    <w:rsid w:val="00991334"/>
    <w:rsid w:val="00991367"/>
    <w:rsid w:val="0099136A"/>
    <w:rsid w:val="00991382"/>
    <w:rsid w:val="009913A9"/>
    <w:rsid w:val="009913FC"/>
    <w:rsid w:val="00991422"/>
    <w:rsid w:val="009914E8"/>
    <w:rsid w:val="00991555"/>
    <w:rsid w:val="009915C2"/>
    <w:rsid w:val="009915FA"/>
    <w:rsid w:val="00991684"/>
    <w:rsid w:val="00991725"/>
    <w:rsid w:val="009917FF"/>
    <w:rsid w:val="00991826"/>
    <w:rsid w:val="009918B9"/>
    <w:rsid w:val="0099193B"/>
    <w:rsid w:val="00991955"/>
    <w:rsid w:val="00991963"/>
    <w:rsid w:val="009919AA"/>
    <w:rsid w:val="00991A24"/>
    <w:rsid w:val="00991AC6"/>
    <w:rsid w:val="00991AD9"/>
    <w:rsid w:val="00991AE2"/>
    <w:rsid w:val="00991B57"/>
    <w:rsid w:val="00991CC3"/>
    <w:rsid w:val="00991D5D"/>
    <w:rsid w:val="00991E12"/>
    <w:rsid w:val="00991E16"/>
    <w:rsid w:val="00991E32"/>
    <w:rsid w:val="00991E33"/>
    <w:rsid w:val="00991E3A"/>
    <w:rsid w:val="00991E4A"/>
    <w:rsid w:val="00991EBC"/>
    <w:rsid w:val="00991EC1"/>
    <w:rsid w:val="00991F43"/>
    <w:rsid w:val="0099200D"/>
    <w:rsid w:val="009920C0"/>
    <w:rsid w:val="00992132"/>
    <w:rsid w:val="0099213E"/>
    <w:rsid w:val="009921A6"/>
    <w:rsid w:val="009921FE"/>
    <w:rsid w:val="00992216"/>
    <w:rsid w:val="00992268"/>
    <w:rsid w:val="009922A1"/>
    <w:rsid w:val="009922A5"/>
    <w:rsid w:val="0099231F"/>
    <w:rsid w:val="00992355"/>
    <w:rsid w:val="00992361"/>
    <w:rsid w:val="00992376"/>
    <w:rsid w:val="00992377"/>
    <w:rsid w:val="0099237C"/>
    <w:rsid w:val="00992389"/>
    <w:rsid w:val="009923F9"/>
    <w:rsid w:val="009923FA"/>
    <w:rsid w:val="00992418"/>
    <w:rsid w:val="0099243C"/>
    <w:rsid w:val="009924A3"/>
    <w:rsid w:val="00992525"/>
    <w:rsid w:val="00992528"/>
    <w:rsid w:val="00992545"/>
    <w:rsid w:val="0099258F"/>
    <w:rsid w:val="00992598"/>
    <w:rsid w:val="00992641"/>
    <w:rsid w:val="0099265B"/>
    <w:rsid w:val="00992760"/>
    <w:rsid w:val="009927B0"/>
    <w:rsid w:val="009927CA"/>
    <w:rsid w:val="00992845"/>
    <w:rsid w:val="0099287B"/>
    <w:rsid w:val="0099288D"/>
    <w:rsid w:val="009928FE"/>
    <w:rsid w:val="00992941"/>
    <w:rsid w:val="00992979"/>
    <w:rsid w:val="0099299A"/>
    <w:rsid w:val="0099299C"/>
    <w:rsid w:val="00992A27"/>
    <w:rsid w:val="00992A30"/>
    <w:rsid w:val="00992B65"/>
    <w:rsid w:val="00992B7C"/>
    <w:rsid w:val="00992C69"/>
    <w:rsid w:val="00992C70"/>
    <w:rsid w:val="00992D59"/>
    <w:rsid w:val="00992D61"/>
    <w:rsid w:val="00992D7F"/>
    <w:rsid w:val="00992D88"/>
    <w:rsid w:val="00992DA2"/>
    <w:rsid w:val="00992DC9"/>
    <w:rsid w:val="00992DCB"/>
    <w:rsid w:val="00992DDA"/>
    <w:rsid w:val="00992DE2"/>
    <w:rsid w:val="00992DF2"/>
    <w:rsid w:val="00992E7E"/>
    <w:rsid w:val="00992E9C"/>
    <w:rsid w:val="00992F0A"/>
    <w:rsid w:val="0099305D"/>
    <w:rsid w:val="009931CC"/>
    <w:rsid w:val="00993234"/>
    <w:rsid w:val="00993255"/>
    <w:rsid w:val="00993275"/>
    <w:rsid w:val="009932C9"/>
    <w:rsid w:val="009932EC"/>
    <w:rsid w:val="009932F1"/>
    <w:rsid w:val="009933D2"/>
    <w:rsid w:val="00993412"/>
    <w:rsid w:val="0099344C"/>
    <w:rsid w:val="009934A2"/>
    <w:rsid w:val="00993579"/>
    <w:rsid w:val="00993592"/>
    <w:rsid w:val="009935DD"/>
    <w:rsid w:val="00993600"/>
    <w:rsid w:val="00993621"/>
    <w:rsid w:val="00993774"/>
    <w:rsid w:val="009937D3"/>
    <w:rsid w:val="00993874"/>
    <w:rsid w:val="009938EF"/>
    <w:rsid w:val="00993929"/>
    <w:rsid w:val="00993931"/>
    <w:rsid w:val="00993934"/>
    <w:rsid w:val="00993939"/>
    <w:rsid w:val="0099394C"/>
    <w:rsid w:val="0099396E"/>
    <w:rsid w:val="009939A0"/>
    <w:rsid w:val="009939E3"/>
    <w:rsid w:val="00993A4D"/>
    <w:rsid w:val="00993A68"/>
    <w:rsid w:val="00993AA0"/>
    <w:rsid w:val="00993B2A"/>
    <w:rsid w:val="00993C28"/>
    <w:rsid w:val="00993C4C"/>
    <w:rsid w:val="00993C7F"/>
    <w:rsid w:val="00993DAB"/>
    <w:rsid w:val="00993DE5"/>
    <w:rsid w:val="00993E65"/>
    <w:rsid w:val="00993E9F"/>
    <w:rsid w:val="00993EC9"/>
    <w:rsid w:val="00993EE0"/>
    <w:rsid w:val="00993F21"/>
    <w:rsid w:val="00993F43"/>
    <w:rsid w:val="00993F65"/>
    <w:rsid w:val="00993F80"/>
    <w:rsid w:val="00993FA1"/>
    <w:rsid w:val="00993FA9"/>
    <w:rsid w:val="00993FEB"/>
    <w:rsid w:val="00993FF0"/>
    <w:rsid w:val="00994018"/>
    <w:rsid w:val="0099403F"/>
    <w:rsid w:val="0099407D"/>
    <w:rsid w:val="009940AA"/>
    <w:rsid w:val="009940BB"/>
    <w:rsid w:val="00994101"/>
    <w:rsid w:val="009941C8"/>
    <w:rsid w:val="00994216"/>
    <w:rsid w:val="009943E2"/>
    <w:rsid w:val="0099440E"/>
    <w:rsid w:val="0099447A"/>
    <w:rsid w:val="00994569"/>
    <w:rsid w:val="009945D4"/>
    <w:rsid w:val="00994751"/>
    <w:rsid w:val="0099476F"/>
    <w:rsid w:val="00994834"/>
    <w:rsid w:val="009948F1"/>
    <w:rsid w:val="0099493F"/>
    <w:rsid w:val="0099494D"/>
    <w:rsid w:val="009949A5"/>
    <w:rsid w:val="009949F1"/>
    <w:rsid w:val="00994A9F"/>
    <w:rsid w:val="00994AC0"/>
    <w:rsid w:val="00994BCB"/>
    <w:rsid w:val="00994BF2"/>
    <w:rsid w:val="00994D4C"/>
    <w:rsid w:val="00994DA9"/>
    <w:rsid w:val="00994DC7"/>
    <w:rsid w:val="00994E7C"/>
    <w:rsid w:val="00994F0E"/>
    <w:rsid w:val="00994FF4"/>
    <w:rsid w:val="00995005"/>
    <w:rsid w:val="009950B4"/>
    <w:rsid w:val="009950C7"/>
    <w:rsid w:val="00995126"/>
    <w:rsid w:val="009951A3"/>
    <w:rsid w:val="009951C3"/>
    <w:rsid w:val="009951EC"/>
    <w:rsid w:val="00995216"/>
    <w:rsid w:val="0099521C"/>
    <w:rsid w:val="0099524E"/>
    <w:rsid w:val="0099526D"/>
    <w:rsid w:val="009953C2"/>
    <w:rsid w:val="0099540F"/>
    <w:rsid w:val="0099543C"/>
    <w:rsid w:val="00995481"/>
    <w:rsid w:val="00995492"/>
    <w:rsid w:val="0099550E"/>
    <w:rsid w:val="0099551D"/>
    <w:rsid w:val="00995528"/>
    <w:rsid w:val="00995540"/>
    <w:rsid w:val="009955A7"/>
    <w:rsid w:val="009955C9"/>
    <w:rsid w:val="0099561F"/>
    <w:rsid w:val="009956F3"/>
    <w:rsid w:val="0099572D"/>
    <w:rsid w:val="00995771"/>
    <w:rsid w:val="00995799"/>
    <w:rsid w:val="009957E5"/>
    <w:rsid w:val="009957E8"/>
    <w:rsid w:val="00995859"/>
    <w:rsid w:val="00995864"/>
    <w:rsid w:val="00995913"/>
    <w:rsid w:val="00995994"/>
    <w:rsid w:val="009959B5"/>
    <w:rsid w:val="00995A68"/>
    <w:rsid w:val="00995A75"/>
    <w:rsid w:val="00995B4B"/>
    <w:rsid w:val="00995B6F"/>
    <w:rsid w:val="00995B73"/>
    <w:rsid w:val="00995C22"/>
    <w:rsid w:val="00995C4E"/>
    <w:rsid w:val="00995C4F"/>
    <w:rsid w:val="00995D0E"/>
    <w:rsid w:val="00995D3E"/>
    <w:rsid w:val="00995D40"/>
    <w:rsid w:val="00995D41"/>
    <w:rsid w:val="00995D5B"/>
    <w:rsid w:val="00995D89"/>
    <w:rsid w:val="00995DD6"/>
    <w:rsid w:val="00995E09"/>
    <w:rsid w:val="00995E93"/>
    <w:rsid w:val="00995EDF"/>
    <w:rsid w:val="00995F32"/>
    <w:rsid w:val="00995FC8"/>
    <w:rsid w:val="00995FFE"/>
    <w:rsid w:val="00996047"/>
    <w:rsid w:val="0099608B"/>
    <w:rsid w:val="009960FC"/>
    <w:rsid w:val="0099611A"/>
    <w:rsid w:val="00996174"/>
    <w:rsid w:val="00996182"/>
    <w:rsid w:val="00996191"/>
    <w:rsid w:val="00996204"/>
    <w:rsid w:val="00996207"/>
    <w:rsid w:val="0099620C"/>
    <w:rsid w:val="00996253"/>
    <w:rsid w:val="0099625F"/>
    <w:rsid w:val="00996264"/>
    <w:rsid w:val="00996280"/>
    <w:rsid w:val="00996326"/>
    <w:rsid w:val="0099640B"/>
    <w:rsid w:val="0099645D"/>
    <w:rsid w:val="00996502"/>
    <w:rsid w:val="00996548"/>
    <w:rsid w:val="00996550"/>
    <w:rsid w:val="0099657C"/>
    <w:rsid w:val="009965B3"/>
    <w:rsid w:val="009965F1"/>
    <w:rsid w:val="00996645"/>
    <w:rsid w:val="00996721"/>
    <w:rsid w:val="0099675F"/>
    <w:rsid w:val="009967ED"/>
    <w:rsid w:val="009967F2"/>
    <w:rsid w:val="00996802"/>
    <w:rsid w:val="009968DE"/>
    <w:rsid w:val="009968F8"/>
    <w:rsid w:val="00996A2C"/>
    <w:rsid w:val="00996A84"/>
    <w:rsid w:val="00996B17"/>
    <w:rsid w:val="00996C00"/>
    <w:rsid w:val="00996C49"/>
    <w:rsid w:val="00996C5B"/>
    <w:rsid w:val="00996C60"/>
    <w:rsid w:val="00996C8C"/>
    <w:rsid w:val="00996C98"/>
    <w:rsid w:val="00996CCB"/>
    <w:rsid w:val="00996D44"/>
    <w:rsid w:val="00996D6A"/>
    <w:rsid w:val="00996D89"/>
    <w:rsid w:val="00996DB0"/>
    <w:rsid w:val="00996E18"/>
    <w:rsid w:val="00996E1E"/>
    <w:rsid w:val="00996E30"/>
    <w:rsid w:val="00996F72"/>
    <w:rsid w:val="00996F9F"/>
    <w:rsid w:val="00996FB7"/>
    <w:rsid w:val="00996FBF"/>
    <w:rsid w:val="00997027"/>
    <w:rsid w:val="0099707E"/>
    <w:rsid w:val="009970C3"/>
    <w:rsid w:val="009970CA"/>
    <w:rsid w:val="00997133"/>
    <w:rsid w:val="009971D8"/>
    <w:rsid w:val="0099726A"/>
    <w:rsid w:val="0099740B"/>
    <w:rsid w:val="00997444"/>
    <w:rsid w:val="0099751C"/>
    <w:rsid w:val="0099752C"/>
    <w:rsid w:val="00997590"/>
    <w:rsid w:val="009975FA"/>
    <w:rsid w:val="0099765C"/>
    <w:rsid w:val="00997693"/>
    <w:rsid w:val="009976FD"/>
    <w:rsid w:val="0099772A"/>
    <w:rsid w:val="0099774B"/>
    <w:rsid w:val="00997837"/>
    <w:rsid w:val="00997903"/>
    <w:rsid w:val="00997913"/>
    <w:rsid w:val="00997978"/>
    <w:rsid w:val="00997984"/>
    <w:rsid w:val="00997A03"/>
    <w:rsid w:val="00997A7A"/>
    <w:rsid w:val="00997AA1"/>
    <w:rsid w:val="00997AC3"/>
    <w:rsid w:val="00997AEA"/>
    <w:rsid w:val="00997BF3"/>
    <w:rsid w:val="00997CDD"/>
    <w:rsid w:val="00997CF5"/>
    <w:rsid w:val="00997D0A"/>
    <w:rsid w:val="00997D14"/>
    <w:rsid w:val="00997EA2"/>
    <w:rsid w:val="00997F21"/>
    <w:rsid w:val="00997F2B"/>
    <w:rsid w:val="00997F98"/>
    <w:rsid w:val="00997FD3"/>
    <w:rsid w:val="00997FF9"/>
    <w:rsid w:val="009A000D"/>
    <w:rsid w:val="009A001D"/>
    <w:rsid w:val="009A0097"/>
    <w:rsid w:val="009A00D1"/>
    <w:rsid w:val="009A0128"/>
    <w:rsid w:val="009A012E"/>
    <w:rsid w:val="009A0132"/>
    <w:rsid w:val="009A0184"/>
    <w:rsid w:val="009A0195"/>
    <w:rsid w:val="009A028A"/>
    <w:rsid w:val="009A02EB"/>
    <w:rsid w:val="009A037C"/>
    <w:rsid w:val="009A0458"/>
    <w:rsid w:val="009A053E"/>
    <w:rsid w:val="009A053F"/>
    <w:rsid w:val="009A056A"/>
    <w:rsid w:val="009A059B"/>
    <w:rsid w:val="009A060E"/>
    <w:rsid w:val="009A062B"/>
    <w:rsid w:val="009A068A"/>
    <w:rsid w:val="009A06E2"/>
    <w:rsid w:val="009A0711"/>
    <w:rsid w:val="009A074B"/>
    <w:rsid w:val="009A075C"/>
    <w:rsid w:val="009A07FD"/>
    <w:rsid w:val="009A0880"/>
    <w:rsid w:val="009A090E"/>
    <w:rsid w:val="009A09E2"/>
    <w:rsid w:val="009A0A59"/>
    <w:rsid w:val="009A0A77"/>
    <w:rsid w:val="009A0B26"/>
    <w:rsid w:val="009A0B6A"/>
    <w:rsid w:val="009A0BE0"/>
    <w:rsid w:val="009A0BF9"/>
    <w:rsid w:val="009A0C00"/>
    <w:rsid w:val="009A0C01"/>
    <w:rsid w:val="009A0C7A"/>
    <w:rsid w:val="009A0CD8"/>
    <w:rsid w:val="009A0D1B"/>
    <w:rsid w:val="009A0DA1"/>
    <w:rsid w:val="009A0DA2"/>
    <w:rsid w:val="009A0DC1"/>
    <w:rsid w:val="009A0EC8"/>
    <w:rsid w:val="009A0EDD"/>
    <w:rsid w:val="009A0FC3"/>
    <w:rsid w:val="009A106E"/>
    <w:rsid w:val="009A1095"/>
    <w:rsid w:val="009A10EF"/>
    <w:rsid w:val="009A1110"/>
    <w:rsid w:val="009A120D"/>
    <w:rsid w:val="009A12CC"/>
    <w:rsid w:val="009A130B"/>
    <w:rsid w:val="009A1356"/>
    <w:rsid w:val="009A1379"/>
    <w:rsid w:val="009A137E"/>
    <w:rsid w:val="009A1386"/>
    <w:rsid w:val="009A1390"/>
    <w:rsid w:val="009A13E5"/>
    <w:rsid w:val="009A147C"/>
    <w:rsid w:val="009A14B7"/>
    <w:rsid w:val="009A14C9"/>
    <w:rsid w:val="009A14EB"/>
    <w:rsid w:val="009A1505"/>
    <w:rsid w:val="009A1512"/>
    <w:rsid w:val="009A15FD"/>
    <w:rsid w:val="009A1604"/>
    <w:rsid w:val="009A16B2"/>
    <w:rsid w:val="009A16BC"/>
    <w:rsid w:val="009A16E1"/>
    <w:rsid w:val="009A16FC"/>
    <w:rsid w:val="009A1763"/>
    <w:rsid w:val="009A1877"/>
    <w:rsid w:val="009A18EB"/>
    <w:rsid w:val="009A194C"/>
    <w:rsid w:val="009A19AF"/>
    <w:rsid w:val="009A19E8"/>
    <w:rsid w:val="009A1A54"/>
    <w:rsid w:val="009A1A61"/>
    <w:rsid w:val="009A1A9A"/>
    <w:rsid w:val="009A1AAF"/>
    <w:rsid w:val="009A1AEB"/>
    <w:rsid w:val="009A1B22"/>
    <w:rsid w:val="009A1BA8"/>
    <w:rsid w:val="009A1C26"/>
    <w:rsid w:val="009A1C6E"/>
    <w:rsid w:val="009A1C7F"/>
    <w:rsid w:val="009A1CB8"/>
    <w:rsid w:val="009A1E30"/>
    <w:rsid w:val="009A1EEB"/>
    <w:rsid w:val="009A1EFE"/>
    <w:rsid w:val="009A1F23"/>
    <w:rsid w:val="009A1F4C"/>
    <w:rsid w:val="009A1FE1"/>
    <w:rsid w:val="009A2023"/>
    <w:rsid w:val="009A2027"/>
    <w:rsid w:val="009A20E1"/>
    <w:rsid w:val="009A2102"/>
    <w:rsid w:val="009A2164"/>
    <w:rsid w:val="009A2184"/>
    <w:rsid w:val="009A21A0"/>
    <w:rsid w:val="009A21DE"/>
    <w:rsid w:val="009A21FF"/>
    <w:rsid w:val="009A2223"/>
    <w:rsid w:val="009A2224"/>
    <w:rsid w:val="009A22A6"/>
    <w:rsid w:val="009A22E6"/>
    <w:rsid w:val="009A234F"/>
    <w:rsid w:val="009A235B"/>
    <w:rsid w:val="009A239F"/>
    <w:rsid w:val="009A23E5"/>
    <w:rsid w:val="009A2442"/>
    <w:rsid w:val="009A248A"/>
    <w:rsid w:val="009A2509"/>
    <w:rsid w:val="009A2543"/>
    <w:rsid w:val="009A2601"/>
    <w:rsid w:val="009A26DF"/>
    <w:rsid w:val="009A271C"/>
    <w:rsid w:val="009A2737"/>
    <w:rsid w:val="009A2777"/>
    <w:rsid w:val="009A278A"/>
    <w:rsid w:val="009A27ED"/>
    <w:rsid w:val="009A2813"/>
    <w:rsid w:val="009A2848"/>
    <w:rsid w:val="009A2860"/>
    <w:rsid w:val="009A28D1"/>
    <w:rsid w:val="009A2904"/>
    <w:rsid w:val="009A2915"/>
    <w:rsid w:val="009A2931"/>
    <w:rsid w:val="009A2969"/>
    <w:rsid w:val="009A2982"/>
    <w:rsid w:val="009A29A3"/>
    <w:rsid w:val="009A29BF"/>
    <w:rsid w:val="009A29DE"/>
    <w:rsid w:val="009A29F7"/>
    <w:rsid w:val="009A29FE"/>
    <w:rsid w:val="009A2A4A"/>
    <w:rsid w:val="009A2A72"/>
    <w:rsid w:val="009A2A7F"/>
    <w:rsid w:val="009A2AAF"/>
    <w:rsid w:val="009A2AE5"/>
    <w:rsid w:val="009A2B5E"/>
    <w:rsid w:val="009A2B6D"/>
    <w:rsid w:val="009A2BD5"/>
    <w:rsid w:val="009A2C65"/>
    <w:rsid w:val="009A2CEF"/>
    <w:rsid w:val="009A2D01"/>
    <w:rsid w:val="009A2D4D"/>
    <w:rsid w:val="009A2DA0"/>
    <w:rsid w:val="009A2DB0"/>
    <w:rsid w:val="009A2E72"/>
    <w:rsid w:val="009A2EB5"/>
    <w:rsid w:val="009A2EBC"/>
    <w:rsid w:val="009A2F26"/>
    <w:rsid w:val="009A2F3B"/>
    <w:rsid w:val="009A2F6F"/>
    <w:rsid w:val="009A2FCC"/>
    <w:rsid w:val="009A2FED"/>
    <w:rsid w:val="009A3019"/>
    <w:rsid w:val="009A3047"/>
    <w:rsid w:val="009A3089"/>
    <w:rsid w:val="009A30C0"/>
    <w:rsid w:val="009A30DB"/>
    <w:rsid w:val="009A31F9"/>
    <w:rsid w:val="009A3202"/>
    <w:rsid w:val="009A3203"/>
    <w:rsid w:val="009A3261"/>
    <w:rsid w:val="009A32DB"/>
    <w:rsid w:val="009A3314"/>
    <w:rsid w:val="009A3336"/>
    <w:rsid w:val="009A3383"/>
    <w:rsid w:val="009A33C6"/>
    <w:rsid w:val="009A33CF"/>
    <w:rsid w:val="009A33F6"/>
    <w:rsid w:val="009A33FC"/>
    <w:rsid w:val="009A3407"/>
    <w:rsid w:val="009A3409"/>
    <w:rsid w:val="009A341F"/>
    <w:rsid w:val="009A34CA"/>
    <w:rsid w:val="009A3541"/>
    <w:rsid w:val="009A356C"/>
    <w:rsid w:val="009A359F"/>
    <w:rsid w:val="009A35F9"/>
    <w:rsid w:val="009A3605"/>
    <w:rsid w:val="009A3626"/>
    <w:rsid w:val="009A3646"/>
    <w:rsid w:val="009A36AB"/>
    <w:rsid w:val="009A36EA"/>
    <w:rsid w:val="009A36FC"/>
    <w:rsid w:val="009A3842"/>
    <w:rsid w:val="009A387E"/>
    <w:rsid w:val="009A3886"/>
    <w:rsid w:val="009A38FC"/>
    <w:rsid w:val="009A3905"/>
    <w:rsid w:val="009A3914"/>
    <w:rsid w:val="009A3943"/>
    <w:rsid w:val="009A394E"/>
    <w:rsid w:val="009A397C"/>
    <w:rsid w:val="009A398F"/>
    <w:rsid w:val="009A39C3"/>
    <w:rsid w:val="009A39EF"/>
    <w:rsid w:val="009A3A9F"/>
    <w:rsid w:val="009A3AA1"/>
    <w:rsid w:val="009A3B76"/>
    <w:rsid w:val="009A3BAA"/>
    <w:rsid w:val="009A3BB9"/>
    <w:rsid w:val="009A3C0D"/>
    <w:rsid w:val="009A3C17"/>
    <w:rsid w:val="009A3C51"/>
    <w:rsid w:val="009A3C6C"/>
    <w:rsid w:val="009A3C71"/>
    <w:rsid w:val="009A3CAA"/>
    <w:rsid w:val="009A3CBF"/>
    <w:rsid w:val="009A3D84"/>
    <w:rsid w:val="009A3DAB"/>
    <w:rsid w:val="009A3DAC"/>
    <w:rsid w:val="009A3DD7"/>
    <w:rsid w:val="009A3E22"/>
    <w:rsid w:val="009A3E3D"/>
    <w:rsid w:val="009A3E71"/>
    <w:rsid w:val="009A3E85"/>
    <w:rsid w:val="009A3F0B"/>
    <w:rsid w:val="009A3F31"/>
    <w:rsid w:val="009A3F8C"/>
    <w:rsid w:val="009A3FC2"/>
    <w:rsid w:val="009A3FCB"/>
    <w:rsid w:val="009A3FD3"/>
    <w:rsid w:val="009A3FDE"/>
    <w:rsid w:val="009A4070"/>
    <w:rsid w:val="009A41BD"/>
    <w:rsid w:val="009A41CA"/>
    <w:rsid w:val="009A4215"/>
    <w:rsid w:val="009A4235"/>
    <w:rsid w:val="009A42C1"/>
    <w:rsid w:val="009A430D"/>
    <w:rsid w:val="009A434E"/>
    <w:rsid w:val="009A4361"/>
    <w:rsid w:val="009A4368"/>
    <w:rsid w:val="009A4380"/>
    <w:rsid w:val="009A4383"/>
    <w:rsid w:val="009A43E6"/>
    <w:rsid w:val="009A4401"/>
    <w:rsid w:val="009A440F"/>
    <w:rsid w:val="009A441B"/>
    <w:rsid w:val="009A445F"/>
    <w:rsid w:val="009A449C"/>
    <w:rsid w:val="009A44B4"/>
    <w:rsid w:val="009A44D2"/>
    <w:rsid w:val="009A4501"/>
    <w:rsid w:val="009A4504"/>
    <w:rsid w:val="009A45E6"/>
    <w:rsid w:val="009A469E"/>
    <w:rsid w:val="009A46F9"/>
    <w:rsid w:val="009A4759"/>
    <w:rsid w:val="009A476C"/>
    <w:rsid w:val="009A4929"/>
    <w:rsid w:val="009A493F"/>
    <w:rsid w:val="009A4963"/>
    <w:rsid w:val="009A4974"/>
    <w:rsid w:val="009A4980"/>
    <w:rsid w:val="009A49D3"/>
    <w:rsid w:val="009A4A18"/>
    <w:rsid w:val="009A4A9F"/>
    <w:rsid w:val="009A4ACF"/>
    <w:rsid w:val="009A4ADF"/>
    <w:rsid w:val="009A4B01"/>
    <w:rsid w:val="009A4B77"/>
    <w:rsid w:val="009A4C4B"/>
    <w:rsid w:val="009A4C64"/>
    <w:rsid w:val="009A4C6F"/>
    <w:rsid w:val="009A4D5C"/>
    <w:rsid w:val="009A4D92"/>
    <w:rsid w:val="009A4D9F"/>
    <w:rsid w:val="009A4E06"/>
    <w:rsid w:val="009A4E2A"/>
    <w:rsid w:val="009A4EB8"/>
    <w:rsid w:val="009A4EF7"/>
    <w:rsid w:val="009A4F14"/>
    <w:rsid w:val="009A4F55"/>
    <w:rsid w:val="009A4F90"/>
    <w:rsid w:val="009A4FC3"/>
    <w:rsid w:val="009A500A"/>
    <w:rsid w:val="009A508A"/>
    <w:rsid w:val="009A50CF"/>
    <w:rsid w:val="009A5130"/>
    <w:rsid w:val="009A51C9"/>
    <w:rsid w:val="009A51CD"/>
    <w:rsid w:val="009A51EF"/>
    <w:rsid w:val="009A528A"/>
    <w:rsid w:val="009A5353"/>
    <w:rsid w:val="009A5377"/>
    <w:rsid w:val="009A53A6"/>
    <w:rsid w:val="009A53FA"/>
    <w:rsid w:val="009A53FE"/>
    <w:rsid w:val="009A54B6"/>
    <w:rsid w:val="009A54F4"/>
    <w:rsid w:val="009A551E"/>
    <w:rsid w:val="009A552B"/>
    <w:rsid w:val="009A5602"/>
    <w:rsid w:val="009A5624"/>
    <w:rsid w:val="009A5679"/>
    <w:rsid w:val="009A568A"/>
    <w:rsid w:val="009A56D5"/>
    <w:rsid w:val="009A56D7"/>
    <w:rsid w:val="009A56D8"/>
    <w:rsid w:val="009A56E2"/>
    <w:rsid w:val="009A56E6"/>
    <w:rsid w:val="009A56FE"/>
    <w:rsid w:val="009A5776"/>
    <w:rsid w:val="009A57E1"/>
    <w:rsid w:val="009A5870"/>
    <w:rsid w:val="009A58CA"/>
    <w:rsid w:val="009A58EB"/>
    <w:rsid w:val="009A594B"/>
    <w:rsid w:val="009A5978"/>
    <w:rsid w:val="009A59C1"/>
    <w:rsid w:val="009A59C7"/>
    <w:rsid w:val="009A59D1"/>
    <w:rsid w:val="009A59D8"/>
    <w:rsid w:val="009A5A53"/>
    <w:rsid w:val="009A5A5F"/>
    <w:rsid w:val="009A5AAE"/>
    <w:rsid w:val="009A5AC2"/>
    <w:rsid w:val="009A5B4A"/>
    <w:rsid w:val="009A5B4F"/>
    <w:rsid w:val="009A5BBA"/>
    <w:rsid w:val="009A5C32"/>
    <w:rsid w:val="009A5C45"/>
    <w:rsid w:val="009A5CF4"/>
    <w:rsid w:val="009A5D1E"/>
    <w:rsid w:val="009A5D26"/>
    <w:rsid w:val="009A5D72"/>
    <w:rsid w:val="009A5E73"/>
    <w:rsid w:val="009A5E97"/>
    <w:rsid w:val="009A5F67"/>
    <w:rsid w:val="009A5FA5"/>
    <w:rsid w:val="009A5FC1"/>
    <w:rsid w:val="009A5FC8"/>
    <w:rsid w:val="009A606D"/>
    <w:rsid w:val="009A607A"/>
    <w:rsid w:val="009A617E"/>
    <w:rsid w:val="009A619E"/>
    <w:rsid w:val="009A6200"/>
    <w:rsid w:val="009A62C6"/>
    <w:rsid w:val="009A62DD"/>
    <w:rsid w:val="009A634D"/>
    <w:rsid w:val="009A63AC"/>
    <w:rsid w:val="009A63B0"/>
    <w:rsid w:val="009A63B8"/>
    <w:rsid w:val="009A63D8"/>
    <w:rsid w:val="009A6416"/>
    <w:rsid w:val="009A6491"/>
    <w:rsid w:val="009A64D2"/>
    <w:rsid w:val="009A64D6"/>
    <w:rsid w:val="009A64F1"/>
    <w:rsid w:val="009A64F8"/>
    <w:rsid w:val="009A6536"/>
    <w:rsid w:val="009A658E"/>
    <w:rsid w:val="009A6592"/>
    <w:rsid w:val="009A65AE"/>
    <w:rsid w:val="009A65FD"/>
    <w:rsid w:val="009A660B"/>
    <w:rsid w:val="009A6665"/>
    <w:rsid w:val="009A672F"/>
    <w:rsid w:val="009A676D"/>
    <w:rsid w:val="009A67D1"/>
    <w:rsid w:val="009A67FB"/>
    <w:rsid w:val="009A6817"/>
    <w:rsid w:val="009A6948"/>
    <w:rsid w:val="009A69D2"/>
    <w:rsid w:val="009A6A05"/>
    <w:rsid w:val="009A6A27"/>
    <w:rsid w:val="009A6A78"/>
    <w:rsid w:val="009A6AC4"/>
    <w:rsid w:val="009A6B0E"/>
    <w:rsid w:val="009A6B8E"/>
    <w:rsid w:val="009A6BD9"/>
    <w:rsid w:val="009A6BFB"/>
    <w:rsid w:val="009A6C1D"/>
    <w:rsid w:val="009A6C25"/>
    <w:rsid w:val="009A6C37"/>
    <w:rsid w:val="009A6CBD"/>
    <w:rsid w:val="009A6CD5"/>
    <w:rsid w:val="009A6CF9"/>
    <w:rsid w:val="009A6D1E"/>
    <w:rsid w:val="009A6D20"/>
    <w:rsid w:val="009A6D27"/>
    <w:rsid w:val="009A6D31"/>
    <w:rsid w:val="009A6EDA"/>
    <w:rsid w:val="009A6EEA"/>
    <w:rsid w:val="009A6FA8"/>
    <w:rsid w:val="009A6FF7"/>
    <w:rsid w:val="009A6FF9"/>
    <w:rsid w:val="009A701F"/>
    <w:rsid w:val="009A7077"/>
    <w:rsid w:val="009A7082"/>
    <w:rsid w:val="009A7089"/>
    <w:rsid w:val="009A70F8"/>
    <w:rsid w:val="009A715B"/>
    <w:rsid w:val="009A716A"/>
    <w:rsid w:val="009A71E8"/>
    <w:rsid w:val="009A71F3"/>
    <w:rsid w:val="009A71FF"/>
    <w:rsid w:val="009A721F"/>
    <w:rsid w:val="009A7231"/>
    <w:rsid w:val="009A72F2"/>
    <w:rsid w:val="009A7324"/>
    <w:rsid w:val="009A73D3"/>
    <w:rsid w:val="009A73E6"/>
    <w:rsid w:val="009A74A3"/>
    <w:rsid w:val="009A74AC"/>
    <w:rsid w:val="009A74B7"/>
    <w:rsid w:val="009A75EA"/>
    <w:rsid w:val="009A768B"/>
    <w:rsid w:val="009A76FA"/>
    <w:rsid w:val="009A773C"/>
    <w:rsid w:val="009A7755"/>
    <w:rsid w:val="009A77CC"/>
    <w:rsid w:val="009A785E"/>
    <w:rsid w:val="009A7914"/>
    <w:rsid w:val="009A795F"/>
    <w:rsid w:val="009A79C9"/>
    <w:rsid w:val="009A7A4C"/>
    <w:rsid w:val="009A7A81"/>
    <w:rsid w:val="009A7B83"/>
    <w:rsid w:val="009A7BB2"/>
    <w:rsid w:val="009A7C06"/>
    <w:rsid w:val="009A7C1D"/>
    <w:rsid w:val="009A7C44"/>
    <w:rsid w:val="009A7C9D"/>
    <w:rsid w:val="009A7CF6"/>
    <w:rsid w:val="009A7E34"/>
    <w:rsid w:val="009A7E44"/>
    <w:rsid w:val="009A7FAD"/>
    <w:rsid w:val="009A7FBB"/>
    <w:rsid w:val="009A7FBE"/>
    <w:rsid w:val="009A7FEB"/>
    <w:rsid w:val="009B00DC"/>
    <w:rsid w:val="009B00FA"/>
    <w:rsid w:val="009B014B"/>
    <w:rsid w:val="009B019E"/>
    <w:rsid w:val="009B01F9"/>
    <w:rsid w:val="009B021C"/>
    <w:rsid w:val="009B0220"/>
    <w:rsid w:val="009B0231"/>
    <w:rsid w:val="009B0289"/>
    <w:rsid w:val="009B029C"/>
    <w:rsid w:val="009B02A6"/>
    <w:rsid w:val="009B02F9"/>
    <w:rsid w:val="009B03E4"/>
    <w:rsid w:val="009B03ED"/>
    <w:rsid w:val="009B0575"/>
    <w:rsid w:val="009B061C"/>
    <w:rsid w:val="009B0662"/>
    <w:rsid w:val="009B06EF"/>
    <w:rsid w:val="009B073A"/>
    <w:rsid w:val="009B0761"/>
    <w:rsid w:val="009B07EB"/>
    <w:rsid w:val="009B0881"/>
    <w:rsid w:val="009B08C7"/>
    <w:rsid w:val="009B0922"/>
    <w:rsid w:val="009B0981"/>
    <w:rsid w:val="009B0992"/>
    <w:rsid w:val="009B09BF"/>
    <w:rsid w:val="009B0A56"/>
    <w:rsid w:val="009B0AD1"/>
    <w:rsid w:val="009B0AE2"/>
    <w:rsid w:val="009B0AEB"/>
    <w:rsid w:val="009B0B1A"/>
    <w:rsid w:val="009B0B36"/>
    <w:rsid w:val="009B0BB7"/>
    <w:rsid w:val="009B0BF5"/>
    <w:rsid w:val="009B0C29"/>
    <w:rsid w:val="009B0C2D"/>
    <w:rsid w:val="009B0C4C"/>
    <w:rsid w:val="009B0C68"/>
    <w:rsid w:val="009B0C7D"/>
    <w:rsid w:val="009B0C7E"/>
    <w:rsid w:val="009B0CF1"/>
    <w:rsid w:val="009B0CFC"/>
    <w:rsid w:val="009B0D28"/>
    <w:rsid w:val="009B0D68"/>
    <w:rsid w:val="009B0DC2"/>
    <w:rsid w:val="009B0E8D"/>
    <w:rsid w:val="009B0ECA"/>
    <w:rsid w:val="009B0ED5"/>
    <w:rsid w:val="009B0EEF"/>
    <w:rsid w:val="009B0F4B"/>
    <w:rsid w:val="009B0F4E"/>
    <w:rsid w:val="009B0F75"/>
    <w:rsid w:val="009B1009"/>
    <w:rsid w:val="009B1056"/>
    <w:rsid w:val="009B105D"/>
    <w:rsid w:val="009B109A"/>
    <w:rsid w:val="009B1150"/>
    <w:rsid w:val="009B120F"/>
    <w:rsid w:val="009B1246"/>
    <w:rsid w:val="009B126F"/>
    <w:rsid w:val="009B12FD"/>
    <w:rsid w:val="009B1309"/>
    <w:rsid w:val="009B133D"/>
    <w:rsid w:val="009B1373"/>
    <w:rsid w:val="009B139B"/>
    <w:rsid w:val="009B13DE"/>
    <w:rsid w:val="009B1469"/>
    <w:rsid w:val="009B1473"/>
    <w:rsid w:val="009B14FE"/>
    <w:rsid w:val="009B151D"/>
    <w:rsid w:val="009B151F"/>
    <w:rsid w:val="009B1542"/>
    <w:rsid w:val="009B159C"/>
    <w:rsid w:val="009B15B0"/>
    <w:rsid w:val="009B15BA"/>
    <w:rsid w:val="009B15D7"/>
    <w:rsid w:val="009B15EF"/>
    <w:rsid w:val="009B161C"/>
    <w:rsid w:val="009B1719"/>
    <w:rsid w:val="009B17F7"/>
    <w:rsid w:val="009B184B"/>
    <w:rsid w:val="009B184E"/>
    <w:rsid w:val="009B18F6"/>
    <w:rsid w:val="009B1905"/>
    <w:rsid w:val="009B192D"/>
    <w:rsid w:val="009B1982"/>
    <w:rsid w:val="009B1A53"/>
    <w:rsid w:val="009B1B72"/>
    <w:rsid w:val="009B1BF9"/>
    <w:rsid w:val="009B1C4C"/>
    <w:rsid w:val="009B1C5F"/>
    <w:rsid w:val="009B1C8B"/>
    <w:rsid w:val="009B1D6A"/>
    <w:rsid w:val="009B1D94"/>
    <w:rsid w:val="009B1D9C"/>
    <w:rsid w:val="009B1E39"/>
    <w:rsid w:val="009B1E56"/>
    <w:rsid w:val="009B1EB4"/>
    <w:rsid w:val="009B1F64"/>
    <w:rsid w:val="009B1FF7"/>
    <w:rsid w:val="009B200E"/>
    <w:rsid w:val="009B2017"/>
    <w:rsid w:val="009B2027"/>
    <w:rsid w:val="009B2093"/>
    <w:rsid w:val="009B2113"/>
    <w:rsid w:val="009B2150"/>
    <w:rsid w:val="009B218F"/>
    <w:rsid w:val="009B21CD"/>
    <w:rsid w:val="009B21D5"/>
    <w:rsid w:val="009B21D8"/>
    <w:rsid w:val="009B224B"/>
    <w:rsid w:val="009B2293"/>
    <w:rsid w:val="009B229B"/>
    <w:rsid w:val="009B22AE"/>
    <w:rsid w:val="009B236A"/>
    <w:rsid w:val="009B23AE"/>
    <w:rsid w:val="009B2414"/>
    <w:rsid w:val="009B2459"/>
    <w:rsid w:val="009B24F5"/>
    <w:rsid w:val="009B24FB"/>
    <w:rsid w:val="009B2501"/>
    <w:rsid w:val="009B2518"/>
    <w:rsid w:val="009B2568"/>
    <w:rsid w:val="009B25B0"/>
    <w:rsid w:val="009B25F9"/>
    <w:rsid w:val="009B271B"/>
    <w:rsid w:val="009B275C"/>
    <w:rsid w:val="009B2763"/>
    <w:rsid w:val="009B2764"/>
    <w:rsid w:val="009B27C8"/>
    <w:rsid w:val="009B2805"/>
    <w:rsid w:val="009B2896"/>
    <w:rsid w:val="009B290F"/>
    <w:rsid w:val="009B291F"/>
    <w:rsid w:val="009B2A45"/>
    <w:rsid w:val="009B2A4A"/>
    <w:rsid w:val="009B2B0A"/>
    <w:rsid w:val="009B2B5C"/>
    <w:rsid w:val="009B2B78"/>
    <w:rsid w:val="009B2BDF"/>
    <w:rsid w:val="009B2BEE"/>
    <w:rsid w:val="009B2CB2"/>
    <w:rsid w:val="009B2CFE"/>
    <w:rsid w:val="009B2D4C"/>
    <w:rsid w:val="009B2D76"/>
    <w:rsid w:val="009B2DC9"/>
    <w:rsid w:val="009B2E7A"/>
    <w:rsid w:val="009B2EB3"/>
    <w:rsid w:val="009B2ED3"/>
    <w:rsid w:val="009B2FB1"/>
    <w:rsid w:val="009B2FCE"/>
    <w:rsid w:val="009B2FFA"/>
    <w:rsid w:val="009B30C3"/>
    <w:rsid w:val="009B317D"/>
    <w:rsid w:val="009B3199"/>
    <w:rsid w:val="009B3237"/>
    <w:rsid w:val="009B32AC"/>
    <w:rsid w:val="009B3313"/>
    <w:rsid w:val="009B332B"/>
    <w:rsid w:val="009B334F"/>
    <w:rsid w:val="009B3351"/>
    <w:rsid w:val="009B3358"/>
    <w:rsid w:val="009B338C"/>
    <w:rsid w:val="009B3410"/>
    <w:rsid w:val="009B341C"/>
    <w:rsid w:val="009B3425"/>
    <w:rsid w:val="009B3436"/>
    <w:rsid w:val="009B3437"/>
    <w:rsid w:val="009B349A"/>
    <w:rsid w:val="009B34DA"/>
    <w:rsid w:val="009B34F0"/>
    <w:rsid w:val="009B354C"/>
    <w:rsid w:val="009B3559"/>
    <w:rsid w:val="009B3563"/>
    <w:rsid w:val="009B359E"/>
    <w:rsid w:val="009B35CA"/>
    <w:rsid w:val="009B3635"/>
    <w:rsid w:val="009B369E"/>
    <w:rsid w:val="009B36C7"/>
    <w:rsid w:val="009B3734"/>
    <w:rsid w:val="009B377D"/>
    <w:rsid w:val="009B37E9"/>
    <w:rsid w:val="009B3828"/>
    <w:rsid w:val="009B38E2"/>
    <w:rsid w:val="009B38FC"/>
    <w:rsid w:val="009B398C"/>
    <w:rsid w:val="009B39B9"/>
    <w:rsid w:val="009B39CC"/>
    <w:rsid w:val="009B3A1C"/>
    <w:rsid w:val="009B3A4D"/>
    <w:rsid w:val="009B3C33"/>
    <w:rsid w:val="009B3C83"/>
    <w:rsid w:val="009B3CA9"/>
    <w:rsid w:val="009B3D23"/>
    <w:rsid w:val="009B3D2E"/>
    <w:rsid w:val="009B3D48"/>
    <w:rsid w:val="009B3E0B"/>
    <w:rsid w:val="009B3E52"/>
    <w:rsid w:val="009B3E9F"/>
    <w:rsid w:val="009B3ECC"/>
    <w:rsid w:val="009B3F3B"/>
    <w:rsid w:val="009B3F8E"/>
    <w:rsid w:val="009B4042"/>
    <w:rsid w:val="009B4061"/>
    <w:rsid w:val="009B4064"/>
    <w:rsid w:val="009B407A"/>
    <w:rsid w:val="009B41A3"/>
    <w:rsid w:val="009B4250"/>
    <w:rsid w:val="009B4376"/>
    <w:rsid w:val="009B43E4"/>
    <w:rsid w:val="009B4487"/>
    <w:rsid w:val="009B44D8"/>
    <w:rsid w:val="009B4543"/>
    <w:rsid w:val="009B458D"/>
    <w:rsid w:val="009B4629"/>
    <w:rsid w:val="009B4653"/>
    <w:rsid w:val="009B4686"/>
    <w:rsid w:val="009B468D"/>
    <w:rsid w:val="009B4706"/>
    <w:rsid w:val="009B4790"/>
    <w:rsid w:val="009B47B5"/>
    <w:rsid w:val="009B47D5"/>
    <w:rsid w:val="009B47FB"/>
    <w:rsid w:val="009B488E"/>
    <w:rsid w:val="009B48CC"/>
    <w:rsid w:val="009B4924"/>
    <w:rsid w:val="009B4AEB"/>
    <w:rsid w:val="009B4B05"/>
    <w:rsid w:val="009B4B41"/>
    <w:rsid w:val="009B4B52"/>
    <w:rsid w:val="009B4BA9"/>
    <w:rsid w:val="009B4BBF"/>
    <w:rsid w:val="009B4C17"/>
    <w:rsid w:val="009B4C1D"/>
    <w:rsid w:val="009B4C66"/>
    <w:rsid w:val="009B4C90"/>
    <w:rsid w:val="009B4C94"/>
    <w:rsid w:val="009B4CCB"/>
    <w:rsid w:val="009B4CF9"/>
    <w:rsid w:val="009B4DE1"/>
    <w:rsid w:val="009B4DE2"/>
    <w:rsid w:val="009B4DF3"/>
    <w:rsid w:val="009B4E0F"/>
    <w:rsid w:val="009B4E3B"/>
    <w:rsid w:val="009B4ECB"/>
    <w:rsid w:val="009B4F0B"/>
    <w:rsid w:val="009B4F13"/>
    <w:rsid w:val="009B4FA7"/>
    <w:rsid w:val="009B5014"/>
    <w:rsid w:val="009B50D5"/>
    <w:rsid w:val="009B5164"/>
    <w:rsid w:val="009B5210"/>
    <w:rsid w:val="009B5218"/>
    <w:rsid w:val="009B5276"/>
    <w:rsid w:val="009B5299"/>
    <w:rsid w:val="009B5320"/>
    <w:rsid w:val="009B5338"/>
    <w:rsid w:val="009B5371"/>
    <w:rsid w:val="009B5385"/>
    <w:rsid w:val="009B539E"/>
    <w:rsid w:val="009B53D5"/>
    <w:rsid w:val="009B5498"/>
    <w:rsid w:val="009B549C"/>
    <w:rsid w:val="009B54AD"/>
    <w:rsid w:val="009B54FD"/>
    <w:rsid w:val="009B560C"/>
    <w:rsid w:val="009B562B"/>
    <w:rsid w:val="009B582C"/>
    <w:rsid w:val="009B585C"/>
    <w:rsid w:val="009B5861"/>
    <w:rsid w:val="009B58A6"/>
    <w:rsid w:val="009B593E"/>
    <w:rsid w:val="009B5A80"/>
    <w:rsid w:val="009B5AD1"/>
    <w:rsid w:val="009B5B6B"/>
    <w:rsid w:val="009B5BCF"/>
    <w:rsid w:val="009B5BFA"/>
    <w:rsid w:val="009B5D32"/>
    <w:rsid w:val="009B5E2D"/>
    <w:rsid w:val="009B5E4C"/>
    <w:rsid w:val="009B5E99"/>
    <w:rsid w:val="009B5ECA"/>
    <w:rsid w:val="009B5ED9"/>
    <w:rsid w:val="009B5F2A"/>
    <w:rsid w:val="009B5F75"/>
    <w:rsid w:val="009B5F7D"/>
    <w:rsid w:val="009B5F92"/>
    <w:rsid w:val="009B601E"/>
    <w:rsid w:val="009B6088"/>
    <w:rsid w:val="009B60B3"/>
    <w:rsid w:val="009B616B"/>
    <w:rsid w:val="009B617D"/>
    <w:rsid w:val="009B61A7"/>
    <w:rsid w:val="009B61F2"/>
    <w:rsid w:val="009B6218"/>
    <w:rsid w:val="009B6223"/>
    <w:rsid w:val="009B6234"/>
    <w:rsid w:val="009B62A9"/>
    <w:rsid w:val="009B62EA"/>
    <w:rsid w:val="009B6372"/>
    <w:rsid w:val="009B63B1"/>
    <w:rsid w:val="009B63C8"/>
    <w:rsid w:val="009B640E"/>
    <w:rsid w:val="009B648B"/>
    <w:rsid w:val="009B64B6"/>
    <w:rsid w:val="009B64C5"/>
    <w:rsid w:val="009B64FB"/>
    <w:rsid w:val="009B6518"/>
    <w:rsid w:val="009B6550"/>
    <w:rsid w:val="009B668B"/>
    <w:rsid w:val="009B66C2"/>
    <w:rsid w:val="009B66F0"/>
    <w:rsid w:val="009B6802"/>
    <w:rsid w:val="009B6839"/>
    <w:rsid w:val="009B692A"/>
    <w:rsid w:val="009B6A27"/>
    <w:rsid w:val="009B6A62"/>
    <w:rsid w:val="009B6B05"/>
    <w:rsid w:val="009B6BC2"/>
    <w:rsid w:val="009B6BC9"/>
    <w:rsid w:val="009B6BE9"/>
    <w:rsid w:val="009B6C4A"/>
    <w:rsid w:val="009B6C62"/>
    <w:rsid w:val="009B6C76"/>
    <w:rsid w:val="009B6CDD"/>
    <w:rsid w:val="009B6D2F"/>
    <w:rsid w:val="009B6DF3"/>
    <w:rsid w:val="009B6E05"/>
    <w:rsid w:val="009B6EFA"/>
    <w:rsid w:val="009B6F0B"/>
    <w:rsid w:val="009B6F92"/>
    <w:rsid w:val="009B6FF5"/>
    <w:rsid w:val="009B70B0"/>
    <w:rsid w:val="009B70C1"/>
    <w:rsid w:val="009B70E9"/>
    <w:rsid w:val="009B718D"/>
    <w:rsid w:val="009B71E5"/>
    <w:rsid w:val="009B7286"/>
    <w:rsid w:val="009B729B"/>
    <w:rsid w:val="009B72C4"/>
    <w:rsid w:val="009B72CF"/>
    <w:rsid w:val="009B72D3"/>
    <w:rsid w:val="009B7322"/>
    <w:rsid w:val="009B7373"/>
    <w:rsid w:val="009B73C2"/>
    <w:rsid w:val="009B745E"/>
    <w:rsid w:val="009B7479"/>
    <w:rsid w:val="009B749F"/>
    <w:rsid w:val="009B74FD"/>
    <w:rsid w:val="009B7624"/>
    <w:rsid w:val="009B7655"/>
    <w:rsid w:val="009B765C"/>
    <w:rsid w:val="009B76B7"/>
    <w:rsid w:val="009B775D"/>
    <w:rsid w:val="009B7783"/>
    <w:rsid w:val="009B77B5"/>
    <w:rsid w:val="009B789E"/>
    <w:rsid w:val="009B78AD"/>
    <w:rsid w:val="009B78F9"/>
    <w:rsid w:val="009B799F"/>
    <w:rsid w:val="009B79A7"/>
    <w:rsid w:val="009B7A02"/>
    <w:rsid w:val="009B7A0C"/>
    <w:rsid w:val="009B7A16"/>
    <w:rsid w:val="009B7A7F"/>
    <w:rsid w:val="009B7A87"/>
    <w:rsid w:val="009B7A89"/>
    <w:rsid w:val="009B7B02"/>
    <w:rsid w:val="009B7B19"/>
    <w:rsid w:val="009B7BDC"/>
    <w:rsid w:val="009B7C0C"/>
    <w:rsid w:val="009B7C2F"/>
    <w:rsid w:val="009B7C74"/>
    <w:rsid w:val="009B7C82"/>
    <w:rsid w:val="009B7CA6"/>
    <w:rsid w:val="009B7CBB"/>
    <w:rsid w:val="009B7CF0"/>
    <w:rsid w:val="009B7D13"/>
    <w:rsid w:val="009B7DA3"/>
    <w:rsid w:val="009B7E12"/>
    <w:rsid w:val="009B7E33"/>
    <w:rsid w:val="009B7EF3"/>
    <w:rsid w:val="009B7F16"/>
    <w:rsid w:val="009B7F50"/>
    <w:rsid w:val="009B7F56"/>
    <w:rsid w:val="009C005A"/>
    <w:rsid w:val="009C0062"/>
    <w:rsid w:val="009C0088"/>
    <w:rsid w:val="009C019D"/>
    <w:rsid w:val="009C01A8"/>
    <w:rsid w:val="009C01D0"/>
    <w:rsid w:val="009C0255"/>
    <w:rsid w:val="009C02AF"/>
    <w:rsid w:val="009C02B2"/>
    <w:rsid w:val="009C02F7"/>
    <w:rsid w:val="009C0356"/>
    <w:rsid w:val="009C0378"/>
    <w:rsid w:val="009C045D"/>
    <w:rsid w:val="009C04D9"/>
    <w:rsid w:val="009C056B"/>
    <w:rsid w:val="009C0601"/>
    <w:rsid w:val="009C0620"/>
    <w:rsid w:val="009C0672"/>
    <w:rsid w:val="009C06B9"/>
    <w:rsid w:val="009C070E"/>
    <w:rsid w:val="009C07EA"/>
    <w:rsid w:val="009C07F1"/>
    <w:rsid w:val="009C081E"/>
    <w:rsid w:val="009C082D"/>
    <w:rsid w:val="009C090F"/>
    <w:rsid w:val="009C09A4"/>
    <w:rsid w:val="009C09B8"/>
    <w:rsid w:val="009C09C4"/>
    <w:rsid w:val="009C09EC"/>
    <w:rsid w:val="009C0A97"/>
    <w:rsid w:val="009C0B64"/>
    <w:rsid w:val="009C0B76"/>
    <w:rsid w:val="009C0BCC"/>
    <w:rsid w:val="009C0C11"/>
    <w:rsid w:val="009C0C53"/>
    <w:rsid w:val="009C0CD0"/>
    <w:rsid w:val="009C0E00"/>
    <w:rsid w:val="009C0E25"/>
    <w:rsid w:val="009C0EEE"/>
    <w:rsid w:val="009C0EFC"/>
    <w:rsid w:val="009C0F1E"/>
    <w:rsid w:val="009C0F43"/>
    <w:rsid w:val="009C0F4A"/>
    <w:rsid w:val="009C0F98"/>
    <w:rsid w:val="009C1019"/>
    <w:rsid w:val="009C10F4"/>
    <w:rsid w:val="009C118C"/>
    <w:rsid w:val="009C1199"/>
    <w:rsid w:val="009C12BA"/>
    <w:rsid w:val="009C12C6"/>
    <w:rsid w:val="009C12C7"/>
    <w:rsid w:val="009C12F3"/>
    <w:rsid w:val="009C1368"/>
    <w:rsid w:val="009C1369"/>
    <w:rsid w:val="009C13A0"/>
    <w:rsid w:val="009C14B3"/>
    <w:rsid w:val="009C14E1"/>
    <w:rsid w:val="009C1584"/>
    <w:rsid w:val="009C1588"/>
    <w:rsid w:val="009C158F"/>
    <w:rsid w:val="009C1620"/>
    <w:rsid w:val="009C162B"/>
    <w:rsid w:val="009C1668"/>
    <w:rsid w:val="009C167D"/>
    <w:rsid w:val="009C16EB"/>
    <w:rsid w:val="009C16F2"/>
    <w:rsid w:val="009C1764"/>
    <w:rsid w:val="009C17A4"/>
    <w:rsid w:val="009C17C4"/>
    <w:rsid w:val="009C17DD"/>
    <w:rsid w:val="009C181C"/>
    <w:rsid w:val="009C182D"/>
    <w:rsid w:val="009C1860"/>
    <w:rsid w:val="009C1887"/>
    <w:rsid w:val="009C1889"/>
    <w:rsid w:val="009C18BD"/>
    <w:rsid w:val="009C18CD"/>
    <w:rsid w:val="009C190D"/>
    <w:rsid w:val="009C19AB"/>
    <w:rsid w:val="009C1A00"/>
    <w:rsid w:val="009C1A28"/>
    <w:rsid w:val="009C1A49"/>
    <w:rsid w:val="009C1A97"/>
    <w:rsid w:val="009C1AFD"/>
    <w:rsid w:val="009C1B31"/>
    <w:rsid w:val="009C1B40"/>
    <w:rsid w:val="009C1BFC"/>
    <w:rsid w:val="009C1C03"/>
    <w:rsid w:val="009C1C0A"/>
    <w:rsid w:val="009C1C85"/>
    <w:rsid w:val="009C1C9A"/>
    <w:rsid w:val="009C1CB6"/>
    <w:rsid w:val="009C1D1F"/>
    <w:rsid w:val="009C1D68"/>
    <w:rsid w:val="009C1DCB"/>
    <w:rsid w:val="009C1E0B"/>
    <w:rsid w:val="009C1FAD"/>
    <w:rsid w:val="009C1FB3"/>
    <w:rsid w:val="009C1FC9"/>
    <w:rsid w:val="009C1FD6"/>
    <w:rsid w:val="009C1FF6"/>
    <w:rsid w:val="009C1FFB"/>
    <w:rsid w:val="009C2097"/>
    <w:rsid w:val="009C20DA"/>
    <w:rsid w:val="009C20E7"/>
    <w:rsid w:val="009C2184"/>
    <w:rsid w:val="009C21FD"/>
    <w:rsid w:val="009C2269"/>
    <w:rsid w:val="009C2288"/>
    <w:rsid w:val="009C228A"/>
    <w:rsid w:val="009C22D8"/>
    <w:rsid w:val="009C23E3"/>
    <w:rsid w:val="009C23E4"/>
    <w:rsid w:val="009C2413"/>
    <w:rsid w:val="009C2429"/>
    <w:rsid w:val="009C244B"/>
    <w:rsid w:val="009C2477"/>
    <w:rsid w:val="009C24C9"/>
    <w:rsid w:val="009C24E9"/>
    <w:rsid w:val="009C2549"/>
    <w:rsid w:val="009C25A5"/>
    <w:rsid w:val="009C2672"/>
    <w:rsid w:val="009C268F"/>
    <w:rsid w:val="009C2692"/>
    <w:rsid w:val="009C26CD"/>
    <w:rsid w:val="009C27DE"/>
    <w:rsid w:val="009C27EB"/>
    <w:rsid w:val="009C2800"/>
    <w:rsid w:val="009C2989"/>
    <w:rsid w:val="009C29AC"/>
    <w:rsid w:val="009C2A48"/>
    <w:rsid w:val="009C2ADD"/>
    <w:rsid w:val="009C2BAD"/>
    <w:rsid w:val="009C2BE9"/>
    <w:rsid w:val="009C2C93"/>
    <w:rsid w:val="009C2D2F"/>
    <w:rsid w:val="009C2D30"/>
    <w:rsid w:val="009C2D38"/>
    <w:rsid w:val="009C2D56"/>
    <w:rsid w:val="009C2DA3"/>
    <w:rsid w:val="009C2DCB"/>
    <w:rsid w:val="009C2DF8"/>
    <w:rsid w:val="009C2E56"/>
    <w:rsid w:val="009C2E88"/>
    <w:rsid w:val="009C2E8C"/>
    <w:rsid w:val="009C2ECC"/>
    <w:rsid w:val="009C2EF0"/>
    <w:rsid w:val="009C2FB5"/>
    <w:rsid w:val="009C2FD1"/>
    <w:rsid w:val="009C301E"/>
    <w:rsid w:val="009C303C"/>
    <w:rsid w:val="009C303F"/>
    <w:rsid w:val="009C307F"/>
    <w:rsid w:val="009C30EC"/>
    <w:rsid w:val="009C30F7"/>
    <w:rsid w:val="009C3150"/>
    <w:rsid w:val="009C3190"/>
    <w:rsid w:val="009C31CA"/>
    <w:rsid w:val="009C3271"/>
    <w:rsid w:val="009C32D4"/>
    <w:rsid w:val="009C32F3"/>
    <w:rsid w:val="009C334F"/>
    <w:rsid w:val="009C3367"/>
    <w:rsid w:val="009C3379"/>
    <w:rsid w:val="009C33D9"/>
    <w:rsid w:val="009C33DE"/>
    <w:rsid w:val="009C342E"/>
    <w:rsid w:val="009C34CE"/>
    <w:rsid w:val="009C3502"/>
    <w:rsid w:val="009C3551"/>
    <w:rsid w:val="009C3592"/>
    <w:rsid w:val="009C35EA"/>
    <w:rsid w:val="009C36A2"/>
    <w:rsid w:val="009C36B2"/>
    <w:rsid w:val="009C3725"/>
    <w:rsid w:val="009C37D6"/>
    <w:rsid w:val="009C387C"/>
    <w:rsid w:val="009C38E3"/>
    <w:rsid w:val="009C39F3"/>
    <w:rsid w:val="009C3A0C"/>
    <w:rsid w:val="009C3AA6"/>
    <w:rsid w:val="009C3B79"/>
    <w:rsid w:val="009C3BFD"/>
    <w:rsid w:val="009C3C04"/>
    <w:rsid w:val="009C3C1E"/>
    <w:rsid w:val="009C3C65"/>
    <w:rsid w:val="009C3C6E"/>
    <w:rsid w:val="009C3C7A"/>
    <w:rsid w:val="009C3C92"/>
    <w:rsid w:val="009C3D62"/>
    <w:rsid w:val="009C3E24"/>
    <w:rsid w:val="009C3EA7"/>
    <w:rsid w:val="009C3ECF"/>
    <w:rsid w:val="009C3EF8"/>
    <w:rsid w:val="009C3F02"/>
    <w:rsid w:val="009C3FA0"/>
    <w:rsid w:val="009C3FA7"/>
    <w:rsid w:val="009C3FB6"/>
    <w:rsid w:val="009C3FD3"/>
    <w:rsid w:val="009C4043"/>
    <w:rsid w:val="009C4157"/>
    <w:rsid w:val="009C41C1"/>
    <w:rsid w:val="009C422C"/>
    <w:rsid w:val="009C4256"/>
    <w:rsid w:val="009C42E1"/>
    <w:rsid w:val="009C433E"/>
    <w:rsid w:val="009C435D"/>
    <w:rsid w:val="009C43D7"/>
    <w:rsid w:val="009C442B"/>
    <w:rsid w:val="009C448C"/>
    <w:rsid w:val="009C44A2"/>
    <w:rsid w:val="009C44AF"/>
    <w:rsid w:val="009C44CB"/>
    <w:rsid w:val="009C44F4"/>
    <w:rsid w:val="009C458B"/>
    <w:rsid w:val="009C45BF"/>
    <w:rsid w:val="009C45C5"/>
    <w:rsid w:val="009C45C6"/>
    <w:rsid w:val="009C45EE"/>
    <w:rsid w:val="009C4644"/>
    <w:rsid w:val="009C4662"/>
    <w:rsid w:val="009C4753"/>
    <w:rsid w:val="009C4780"/>
    <w:rsid w:val="009C4790"/>
    <w:rsid w:val="009C47CD"/>
    <w:rsid w:val="009C47CE"/>
    <w:rsid w:val="009C47EF"/>
    <w:rsid w:val="009C480A"/>
    <w:rsid w:val="009C480D"/>
    <w:rsid w:val="009C48D8"/>
    <w:rsid w:val="009C4950"/>
    <w:rsid w:val="009C4970"/>
    <w:rsid w:val="009C4A34"/>
    <w:rsid w:val="009C4A49"/>
    <w:rsid w:val="009C4B27"/>
    <w:rsid w:val="009C4B5F"/>
    <w:rsid w:val="009C4B9F"/>
    <w:rsid w:val="009C4C23"/>
    <w:rsid w:val="009C4C3B"/>
    <w:rsid w:val="009C4CAF"/>
    <w:rsid w:val="009C4D0E"/>
    <w:rsid w:val="009C4D1A"/>
    <w:rsid w:val="009C4D78"/>
    <w:rsid w:val="009C4E55"/>
    <w:rsid w:val="009C4E85"/>
    <w:rsid w:val="009C4EEC"/>
    <w:rsid w:val="009C4EFD"/>
    <w:rsid w:val="009C4F32"/>
    <w:rsid w:val="009C4F44"/>
    <w:rsid w:val="009C4F61"/>
    <w:rsid w:val="009C4F84"/>
    <w:rsid w:val="009C506A"/>
    <w:rsid w:val="009C507D"/>
    <w:rsid w:val="009C514D"/>
    <w:rsid w:val="009C5176"/>
    <w:rsid w:val="009C51D3"/>
    <w:rsid w:val="009C51F8"/>
    <w:rsid w:val="009C51FA"/>
    <w:rsid w:val="009C5247"/>
    <w:rsid w:val="009C5272"/>
    <w:rsid w:val="009C52AE"/>
    <w:rsid w:val="009C532B"/>
    <w:rsid w:val="009C533C"/>
    <w:rsid w:val="009C5393"/>
    <w:rsid w:val="009C53B2"/>
    <w:rsid w:val="009C53CC"/>
    <w:rsid w:val="009C53D5"/>
    <w:rsid w:val="009C550B"/>
    <w:rsid w:val="009C5562"/>
    <w:rsid w:val="009C5572"/>
    <w:rsid w:val="009C55DF"/>
    <w:rsid w:val="009C55F6"/>
    <w:rsid w:val="009C5605"/>
    <w:rsid w:val="009C566E"/>
    <w:rsid w:val="009C5688"/>
    <w:rsid w:val="009C56A1"/>
    <w:rsid w:val="009C56AB"/>
    <w:rsid w:val="009C5730"/>
    <w:rsid w:val="009C578F"/>
    <w:rsid w:val="009C57BD"/>
    <w:rsid w:val="009C57F5"/>
    <w:rsid w:val="009C5862"/>
    <w:rsid w:val="009C5879"/>
    <w:rsid w:val="009C58C4"/>
    <w:rsid w:val="009C58F2"/>
    <w:rsid w:val="009C5931"/>
    <w:rsid w:val="009C59AA"/>
    <w:rsid w:val="009C59B9"/>
    <w:rsid w:val="009C5A27"/>
    <w:rsid w:val="009C5A50"/>
    <w:rsid w:val="009C5AA9"/>
    <w:rsid w:val="009C5B15"/>
    <w:rsid w:val="009C5B74"/>
    <w:rsid w:val="009C5BDE"/>
    <w:rsid w:val="009C5CC2"/>
    <w:rsid w:val="009C5D06"/>
    <w:rsid w:val="009C5D5D"/>
    <w:rsid w:val="009C5DD0"/>
    <w:rsid w:val="009C5DD1"/>
    <w:rsid w:val="009C5E46"/>
    <w:rsid w:val="009C5EC7"/>
    <w:rsid w:val="009C6025"/>
    <w:rsid w:val="009C6035"/>
    <w:rsid w:val="009C6093"/>
    <w:rsid w:val="009C6120"/>
    <w:rsid w:val="009C61C8"/>
    <w:rsid w:val="009C61CC"/>
    <w:rsid w:val="009C61DF"/>
    <w:rsid w:val="009C62C4"/>
    <w:rsid w:val="009C6364"/>
    <w:rsid w:val="009C63A4"/>
    <w:rsid w:val="009C63C5"/>
    <w:rsid w:val="009C64DD"/>
    <w:rsid w:val="009C6506"/>
    <w:rsid w:val="009C651A"/>
    <w:rsid w:val="009C6561"/>
    <w:rsid w:val="009C6569"/>
    <w:rsid w:val="009C65EA"/>
    <w:rsid w:val="009C6612"/>
    <w:rsid w:val="009C6644"/>
    <w:rsid w:val="009C6701"/>
    <w:rsid w:val="009C6719"/>
    <w:rsid w:val="009C6732"/>
    <w:rsid w:val="009C673B"/>
    <w:rsid w:val="009C6750"/>
    <w:rsid w:val="009C6785"/>
    <w:rsid w:val="009C67BE"/>
    <w:rsid w:val="009C67DB"/>
    <w:rsid w:val="009C67FB"/>
    <w:rsid w:val="009C6821"/>
    <w:rsid w:val="009C68F1"/>
    <w:rsid w:val="009C6936"/>
    <w:rsid w:val="009C694A"/>
    <w:rsid w:val="009C69D3"/>
    <w:rsid w:val="009C6A2C"/>
    <w:rsid w:val="009C6A5A"/>
    <w:rsid w:val="009C6B73"/>
    <w:rsid w:val="009C6BB5"/>
    <w:rsid w:val="009C6BCC"/>
    <w:rsid w:val="009C6C50"/>
    <w:rsid w:val="009C6C67"/>
    <w:rsid w:val="009C6C6D"/>
    <w:rsid w:val="009C6CEE"/>
    <w:rsid w:val="009C6D48"/>
    <w:rsid w:val="009C6E02"/>
    <w:rsid w:val="009C6E2A"/>
    <w:rsid w:val="009C6E94"/>
    <w:rsid w:val="009C6F1E"/>
    <w:rsid w:val="009C6F68"/>
    <w:rsid w:val="009C7012"/>
    <w:rsid w:val="009C70C9"/>
    <w:rsid w:val="009C71F4"/>
    <w:rsid w:val="009C720B"/>
    <w:rsid w:val="009C722F"/>
    <w:rsid w:val="009C7234"/>
    <w:rsid w:val="009C7242"/>
    <w:rsid w:val="009C725C"/>
    <w:rsid w:val="009C72D6"/>
    <w:rsid w:val="009C733C"/>
    <w:rsid w:val="009C7355"/>
    <w:rsid w:val="009C73F2"/>
    <w:rsid w:val="009C7431"/>
    <w:rsid w:val="009C7439"/>
    <w:rsid w:val="009C7475"/>
    <w:rsid w:val="009C749D"/>
    <w:rsid w:val="009C74A2"/>
    <w:rsid w:val="009C74F1"/>
    <w:rsid w:val="009C7532"/>
    <w:rsid w:val="009C75A5"/>
    <w:rsid w:val="009C75C6"/>
    <w:rsid w:val="009C75E3"/>
    <w:rsid w:val="009C7653"/>
    <w:rsid w:val="009C7676"/>
    <w:rsid w:val="009C76ED"/>
    <w:rsid w:val="009C770B"/>
    <w:rsid w:val="009C77DD"/>
    <w:rsid w:val="009C780F"/>
    <w:rsid w:val="009C7838"/>
    <w:rsid w:val="009C783C"/>
    <w:rsid w:val="009C78A9"/>
    <w:rsid w:val="009C78CD"/>
    <w:rsid w:val="009C78E9"/>
    <w:rsid w:val="009C7943"/>
    <w:rsid w:val="009C7A78"/>
    <w:rsid w:val="009C7A91"/>
    <w:rsid w:val="009C7B1B"/>
    <w:rsid w:val="009C7B32"/>
    <w:rsid w:val="009C7BE9"/>
    <w:rsid w:val="009C7DEC"/>
    <w:rsid w:val="009C7E07"/>
    <w:rsid w:val="009C7EAD"/>
    <w:rsid w:val="009C7F04"/>
    <w:rsid w:val="009C7F9A"/>
    <w:rsid w:val="009D0017"/>
    <w:rsid w:val="009D006C"/>
    <w:rsid w:val="009D00A5"/>
    <w:rsid w:val="009D00F1"/>
    <w:rsid w:val="009D010A"/>
    <w:rsid w:val="009D0113"/>
    <w:rsid w:val="009D0160"/>
    <w:rsid w:val="009D0178"/>
    <w:rsid w:val="009D01A3"/>
    <w:rsid w:val="009D0254"/>
    <w:rsid w:val="009D02A6"/>
    <w:rsid w:val="009D03AC"/>
    <w:rsid w:val="009D03FA"/>
    <w:rsid w:val="009D0470"/>
    <w:rsid w:val="009D04AD"/>
    <w:rsid w:val="009D04E9"/>
    <w:rsid w:val="009D04FD"/>
    <w:rsid w:val="009D0502"/>
    <w:rsid w:val="009D056B"/>
    <w:rsid w:val="009D05C6"/>
    <w:rsid w:val="009D05DD"/>
    <w:rsid w:val="009D0623"/>
    <w:rsid w:val="009D0655"/>
    <w:rsid w:val="009D06A0"/>
    <w:rsid w:val="009D06A4"/>
    <w:rsid w:val="009D0740"/>
    <w:rsid w:val="009D0780"/>
    <w:rsid w:val="009D07C7"/>
    <w:rsid w:val="009D07C9"/>
    <w:rsid w:val="009D07E0"/>
    <w:rsid w:val="009D0883"/>
    <w:rsid w:val="009D08D9"/>
    <w:rsid w:val="009D091A"/>
    <w:rsid w:val="009D0944"/>
    <w:rsid w:val="009D094E"/>
    <w:rsid w:val="009D097E"/>
    <w:rsid w:val="009D0982"/>
    <w:rsid w:val="009D09BD"/>
    <w:rsid w:val="009D09FA"/>
    <w:rsid w:val="009D0A89"/>
    <w:rsid w:val="009D0AC7"/>
    <w:rsid w:val="009D0BB1"/>
    <w:rsid w:val="009D0BBE"/>
    <w:rsid w:val="009D0BE2"/>
    <w:rsid w:val="009D0BE9"/>
    <w:rsid w:val="009D0C07"/>
    <w:rsid w:val="009D0C1F"/>
    <w:rsid w:val="009D0C29"/>
    <w:rsid w:val="009D0C38"/>
    <w:rsid w:val="009D0C78"/>
    <w:rsid w:val="009D0C94"/>
    <w:rsid w:val="009D0CA5"/>
    <w:rsid w:val="009D0CAB"/>
    <w:rsid w:val="009D0CE2"/>
    <w:rsid w:val="009D0D97"/>
    <w:rsid w:val="009D0D99"/>
    <w:rsid w:val="009D0E06"/>
    <w:rsid w:val="009D0E10"/>
    <w:rsid w:val="009D0E2A"/>
    <w:rsid w:val="009D0F2A"/>
    <w:rsid w:val="009D0F56"/>
    <w:rsid w:val="009D100B"/>
    <w:rsid w:val="009D1055"/>
    <w:rsid w:val="009D1060"/>
    <w:rsid w:val="009D109F"/>
    <w:rsid w:val="009D1175"/>
    <w:rsid w:val="009D117C"/>
    <w:rsid w:val="009D11C6"/>
    <w:rsid w:val="009D1224"/>
    <w:rsid w:val="009D133A"/>
    <w:rsid w:val="009D13FD"/>
    <w:rsid w:val="009D1452"/>
    <w:rsid w:val="009D14C1"/>
    <w:rsid w:val="009D14F8"/>
    <w:rsid w:val="009D161C"/>
    <w:rsid w:val="009D161E"/>
    <w:rsid w:val="009D16DB"/>
    <w:rsid w:val="009D1737"/>
    <w:rsid w:val="009D1950"/>
    <w:rsid w:val="009D19C9"/>
    <w:rsid w:val="009D19D0"/>
    <w:rsid w:val="009D1A8B"/>
    <w:rsid w:val="009D1AF6"/>
    <w:rsid w:val="009D1B52"/>
    <w:rsid w:val="009D1B74"/>
    <w:rsid w:val="009D1B78"/>
    <w:rsid w:val="009D1C3D"/>
    <w:rsid w:val="009D1D71"/>
    <w:rsid w:val="009D1D97"/>
    <w:rsid w:val="009D1DCD"/>
    <w:rsid w:val="009D1E3F"/>
    <w:rsid w:val="009D1E49"/>
    <w:rsid w:val="009D1E4F"/>
    <w:rsid w:val="009D1E57"/>
    <w:rsid w:val="009D1E79"/>
    <w:rsid w:val="009D1ED5"/>
    <w:rsid w:val="009D1F7E"/>
    <w:rsid w:val="009D1FEF"/>
    <w:rsid w:val="009D204E"/>
    <w:rsid w:val="009D2165"/>
    <w:rsid w:val="009D217B"/>
    <w:rsid w:val="009D219F"/>
    <w:rsid w:val="009D21CA"/>
    <w:rsid w:val="009D229A"/>
    <w:rsid w:val="009D23BA"/>
    <w:rsid w:val="009D243C"/>
    <w:rsid w:val="009D2501"/>
    <w:rsid w:val="009D2525"/>
    <w:rsid w:val="009D255F"/>
    <w:rsid w:val="009D2569"/>
    <w:rsid w:val="009D2588"/>
    <w:rsid w:val="009D2596"/>
    <w:rsid w:val="009D25C3"/>
    <w:rsid w:val="009D2668"/>
    <w:rsid w:val="009D276A"/>
    <w:rsid w:val="009D2778"/>
    <w:rsid w:val="009D277B"/>
    <w:rsid w:val="009D27D7"/>
    <w:rsid w:val="009D283E"/>
    <w:rsid w:val="009D287C"/>
    <w:rsid w:val="009D288E"/>
    <w:rsid w:val="009D2895"/>
    <w:rsid w:val="009D2A25"/>
    <w:rsid w:val="009D2AB5"/>
    <w:rsid w:val="009D2AC3"/>
    <w:rsid w:val="009D2AC5"/>
    <w:rsid w:val="009D2ACD"/>
    <w:rsid w:val="009D2B14"/>
    <w:rsid w:val="009D2B6F"/>
    <w:rsid w:val="009D2B71"/>
    <w:rsid w:val="009D2C0E"/>
    <w:rsid w:val="009D2C83"/>
    <w:rsid w:val="009D2CE1"/>
    <w:rsid w:val="009D2D2E"/>
    <w:rsid w:val="009D2D61"/>
    <w:rsid w:val="009D2ECE"/>
    <w:rsid w:val="009D2FBC"/>
    <w:rsid w:val="009D3078"/>
    <w:rsid w:val="009D30A4"/>
    <w:rsid w:val="009D30A7"/>
    <w:rsid w:val="009D30AE"/>
    <w:rsid w:val="009D30DE"/>
    <w:rsid w:val="009D3111"/>
    <w:rsid w:val="009D3171"/>
    <w:rsid w:val="009D321E"/>
    <w:rsid w:val="009D324B"/>
    <w:rsid w:val="009D327E"/>
    <w:rsid w:val="009D32D3"/>
    <w:rsid w:val="009D3393"/>
    <w:rsid w:val="009D33A2"/>
    <w:rsid w:val="009D3432"/>
    <w:rsid w:val="009D3484"/>
    <w:rsid w:val="009D3502"/>
    <w:rsid w:val="009D356E"/>
    <w:rsid w:val="009D3592"/>
    <w:rsid w:val="009D366D"/>
    <w:rsid w:val="009D366F"/>
    <w:rsid w:val="009D3746"/>
    <w:rsid w:val="009D3758"/>
    <w:rsid w:val="009D3761"/>
    <w:rsid w:val="009D37EF"/>
    <w:rsid w:val="009D392C"/>
    <w:rsid w:val="009D3931"/>
    <w:rsid w:val="009D39CB"/>
    <w:rsid w:val="009D3ACA"/>
    <w:rsid w:val="009D3B30"/>
    <w:rsid w:val="009D3B69"/>
    <w:rsid w:val="009D3B7B"/>
    <w:rsid w:val="009D3C29"/>
    <w:rsid w:val="009D3C53"/>
    <w:rsid w:val="009D3C60"/>
    <w:rsid w:val="009D3C70"/>
    <w:rsid w:val="009D3C78"/>
    <w:rsid w:val="009D3C80"/>
    <w:rsid w:val="009D3CA7"/>
    <w:rsid w:val="009D3D15"/>
    <w:rsid w:val="009D3DC8"/>
    <w:rsid w:val="009D3DE6"/>
    <w:rsid w:val="009D3E06"/>
    <w:rsid w:val="009D3E43"/>
    <w:rsid w:val="009D3E4C"/>
    <w:rsid w:val="009D3E5C"/>
    <w:rsid w:val="009D3F2D"/>
    <w:rsid w:val="009D3F4A"/>
    <w:rsid w:val="009D3F8C"/>
    <w:rsid w:val="009D3FD5"/>
    <w:rsid w:val="009D3FD7"/>
    <w:rsid w:val="009D3FE7"/>
    <w:rsid w:val="009D4068"/>
    <w:rsid w:val="009D406B"/>
    <w:rsid w:val="009D40DF"/>
    <w:rsid w:val="009D410C"/>
    <w:rsid w:val="009D4113"/>
    <w:rsid w:val="009D4229"/>
    <w:rsid w:val="009D4249"/>
    <w:rsid w:val="009D425E"/>
    <w:rsid w:val="009D4264"/>
    <w:rsid w:val="009D4269"/>
    <w:rsid w:val="009D42A6"/>
    <w:rsid w:val="009D433B"/>
    <w:rsid w:val="009D435D"/>
    <w:rsid w:val="009D4445"/>
    <w:rsid w:val="009D4484"/>
    <w:rsid w:val="009D44A2"/>
    <w:rsid w:val="009D4555"/>
    <w:rsid w:val="009D4584"/>
    <w:rsid w:val="009D458D"/>
    <w:rsid w:val="009D45B5"/>
    <w:rsid w:val="009D4609"/>
    <w:rsid w:val="009D4795"/>
    <w:rsid w:val="009D47A2"/>
    <w:rsid w:val="009D47CC"/>
    <w:rsid w:val="009D47E4"/>
    <w:rsid w:val="009D481E"/>
    <w:rsid w:val="009D4886"/>
    <w:rsid w:val="009D48AE"/>
    <w:rsid w:val="009D48B0"/>
    <w:rsid w:val="009D4902"/>
    <w:rsid w:val="009D49F9"/>
    <w:rsid w:val="009D4A33"/>
    <w:rsid w:val="009D4ADE"/>
    <w:rsid w:val="009D4AE5"/>
    <w:rsid w:val="009D4B59"/>
    <w:rsid w:val="009D4BB0"/>
    <w:rsid w:val="009D4BDC"/>
    <w:rsid w:val="009D4C0D"/>
    <w:rsid w:val="009D4C1A"/>
    <w:rsid w:val="009D4C2E"/>
    <w:rsid w:val="009D4C7D"/>
    <w:rsid w:val="009D4CCF"/>
    <w:rsid w:val="009D4CD0"/>
    <w:rsid w:val="009D4D31"/>
    <w:rsid w:val="009D4D75"/>
    <w:rsid w:val="009D4D83"/>
    <w:rsid w:val="009D4DD0"/>
    <w:rsid w:val="009D4DDD"/>
    <w:rsid w:val="009D4E55"/>
    <w:rsid w:val="009D4EA7"/>
    <w:rsid w:val="009D4F4B"/>
    <w:rsid w:val="009D4FF5"/>
    <w:rsid w:val="009D5072"/>
    <w:rsid w:val="009D50CA"/>
    <w:rsid w:val="009D50E4"/>
    <w:rsid w:val="009D511A"/>
    <w:rsid w:val="009D52DC"/>
    <w:rsid w:val="009D535B"/>
    <w:rsid w:val="009D53E7"/>
    <w:rsid w:val="009D551B"/>
    <w:rsid w:val="009D5525"/>
    <w:rsid w:val="009D55FB"/>
    <w:rsid w:val="009D5694"/>
    <w:rsid w:val="009D56E0"/>
    <w:rsid w:val="009D5711"/>
    <w:rsid w:val="009D5739"/>
    <w:rsid w:val="009D575F"/>
    <w:rsid w:val="009D5797"/>
    <w:rsid w:val="009D57C1"/>
    <w:rsid w:val="009D5829"/>
    <w:rsid w:val="009D586B"/>
    <w:rsid w:val="009D5885"/>
    <w:rsid w:val="009D5888"/>
    <w:rsid w:val="009D58E8"/>
    <w:rsid w:val="009D5902"/>
    <w:rsid w:val="009D5987"/>
    <w:rsid w:val="009D59AC"/>
    <w:rsid w:val="009D59CD"/>
    <w:rsid w:val="009D59E7"/>
    <w:rsid w:val="009D59F2"/>
    <w:rsid w:val="009D5A19"/>
    <w:rsid w:val="009D5A4D"/>
    <w:rsid w:val="009D5A77"/>
    <w:rsid w:val="009D5A9B"/>
    <w:rsid w:val="009D5AE3"/>
    <w:rsid w:val="009D5B11"/>
    <w:rsid w:val="009D5CDD"/>
    <w:rsid w:val="009D5D4D"/>
    <w:rsid w:val="009D5F08"/>
    <w:rsid w:val="009D5F4A"/>
    <w:rsid w:val="009D5F77"/>
    <w:rsid w:val="009D5F9F"/>
    <w:rsid w:val="009D6041"/>
    <w:rsid w:val="009D607C"/>
    <w:rsid w:val="009D60BC"/>
    <w:rsid w:val="009D60E2"/>
    <w:rsid w:val="009D60ED"/>
    <w:rsid w:val="009D61D1"/>
    <w:rsid w:val="009D626B"/>
    <w:rsid w:val="009D6288"/>
    <w:rsid w:val="009D62D3"/>
    <w:rsid w:val="009D62DE"/>
    <w:rsid w:val="009D6371"/>
    <w:rsid w:val="009D6413"/>
    <w:rsid w:val="009D6424"/>
    <w:rsid w:val="009D6474"/>
    <w:rsid w:val="009D6565"/>
    <w:rsid w:val="009D65AE"/>
    <w:rsid w:val="009D65B2"/>
    <w:rsid w:val="009D6600"/>
    <w:rsid w:val="009D6609"/>
    <w:rsid w:val="009D6677"/>
    <w:rsid w:val="009D667C"/>
    <w:rsid w:val="009D6688"/>
    <w:rsid w:val="009D66C8"/>
    <w:rsid w:val="009D66DD"/>
    <w:rsid w:val="009D66F2"/>
    <w:rsid w:val="009D6776"/>
    <w:rsid w:val="009D67A5"/>
    <w:rsid w:val="009D67BA"/>
    <w:rsid w:val="009D67C2"/>
    <w:rsid w:val="009D67E3"/>
    <w:rsid w:val="009D67F3"/>
    <w:rsid w:val="009D689A"/>
    <w:rsid w:val="009D6930"/>
    <w:rsid w:val="009D6982"/>
    <w:rsid w:val="009D69C5"/>
    <w:rsid w:val="009D69E2"/>
    <w:rsid w:val="009D6A22"/>
    <w:rsid w:val="009D6A31"/>
    <w:rsid w:val="009D6BA9"/>
    <w:rsid w:val="009D6BF3"/>
    <w:rsid w:val="009D6CA0"/>
    <w:rsid w:val="009D6CB1"/>
    <w:rsid w:val="009D6CB6"/>
    <w:rsid w:val="009D6D08"/>
    <w:rsid w:val="009D6D2B"/>
    <w:rsid w:val="009D6E48"/>
    <w:rsid w:val="009D6E66"/>
    <w:rsid w:val="009D6E99"/>
    <w:rsid w:val="009D6EC1"/>
    <w:rsid w:val="009D6ECD"/>
    <w:rsid w:val="009D6FB0"/>
    <w:rsid w:val="009D7144"/>
    <w:rsid w:val="009D7163"/>
    <w:rsid w:val="009D7211"/>
    <w:rsid w:val="009D723D"/>
    <w:rsid w:val="009D739E"/>
    <w:rsid w:val="009D73C9"/>
    <w:rsid w:val="009D7431"/>
    <w:rsid w:val="009D7437"/>
    <w:rsid w:val="009D7442"/>
    <w:rsid w:val="009D746A"/>
    <w:rsid w:val="009D7497"/>
    <w:rsid w:val="009D749D"/>
    <w:rsid w:val="009D74F9"/>
    <w:rsid w:val="009D7507"/>
    <w:rsid w:val="009D7521"/>
    <w:rsid w:val="009D7578"/>
    <w:rsid w:val="009D75E6"/>
    <w:rsid w:val="009D760C"/>
    <w:rsid w:val="009D7626"/>
    <w:rsid w:val="009D7633"/>
    <w:rsid w:val="009D7690"/>
    <w:rsid w:val="009D77D7"/>
    <w:rsid w:val="009D77D8"/>
    <w:rsid w:val="009D784E"/>
    <w:rsid w:val="009D78B2"/>
    <w:rsid w:val="009D78FB"/>
    <w:rsid w:val="009D791B"/>
    <w:rsid w:val="009D7929"/>
    <w:rsid w:val="009D792C"/>
    <w:rsid w:val="009D793E"/>
    <w:rsid w:val="009D794C"/>
    <w:rsid w:val="009D79EF"/>
    <w:rsid w:val="009D7AB0"/>
    <w:rsid w:val="009D7AB3"/>
    <w:rsid w:val="009D7AE5"/>
    <w:rsid w:val="009D7B48"/>
    <w:rsid w:val="009D7B65"/>
    <w:rsid w:val="009D7BB3"/>
    <w:rsid w:val="009D7D8E"/>
    <w:rsid w:val="009D7DC2"/>
    <w:rsid w:val="009D7DD1"/>
    <w:rsid w:val="009D7E5C"/>
    <w:rsid w:val="009D7E71"/>
    <w:rsid w:val="009D7EC6"/>
    <w:rsid w:val="009D7ECB"/>
    <w:rsid w:val="009E00E9"/>
    <w:rsid w:val="009E0163"/>
    <w:rsid w:val="009E0198"/>
    <w:rsid w:val="009E020B"/>
    <w:rsid w:val="009E0210"/>
    <w:rsid w:val="009E0250"/>
    <w:rsid w:val="009E02AF"/>
    <w:rsid w:val="009E02BB"/>
    <w:rsid w:val="009E02CA"/>
    <w:rsid w:val="009E02F0"/>
    <w:rsid w:val="009E0368"/>
    <w:rsid w:val="009E0381"/>
    <w:rsid w:val="009E052F"/>
    <w:rsid w:val="009E0561"/>
    <w:rsid w:val="009E0597"/>
    <w:rsid w:val="009E05D1"/>
    <w:rsid w:val="009E05D8"/>
    <w:rsid w:val="009E0639"/>
    <w:rsid w:val="009E067F"/>
    <w:rsid w:val="009E06CD"/>
    <w:rsid w:val="009E06DB"/>
    <w:rsid w:val="009E071E"/>
    <w:rsid w:val="009E074D"/>
    <w:rsid w:val="009E078A"/>
    <w:rsid w:val="009E079B"/>
    <w:rsid w:val="009E07CC"/>
    <w:rsid w:val="009E07FC"/>
    <w:rsid w:val="009E0860"/>
    <w:rsid w:val="009E0871"/>
    <w:rsid w:val="009E0890"/>
    <w:rsid w:val="009E08AA"/>
    <w:rsid w:val="009E08D2"/>
    <w:rsid w:val="009E08F6"/>
    <w:rsid w:val="009E0909"/>
    <w:rsid w:val="009E0991"/>
    <w:rsid w:val="009E09BC"/>
    <w:rsid w:val="009E0A2F"/>
    <w:rsid w:val="009E0AB5"/>
    <w:rsid w:val="009E0AE3"/>
    <w:rsid w:val="009E0AF8"/>
    <w:rsid w:val="009E0B52"/>
    <w:rsid w:val="009E0C8E"/>
    <w:rsid w:val="009E0CB0"/>
    <w:rsid w:val="009E0CD9"/>
    <w:rsid w:val="009E0CDE"/>
    <w:rsid w:val="009E0CF8"/>
    <w:rsid w:val="009E0D01"/>
    <w:rsid w:val="009E0D1A"/>
    <w:rsid w:val="009E0D25"/>
    <w:rsid w:val="009E0D43"/>
    <w:rsid w:val="009E0D93"/>
    <w:rsid w:val="009E0DDC"/>
    <w:rsid w:val="009E0E8E"/>
    <w:rsid w:val="009E0ECD"/>
    <w:rsid w:val="009E0F9D"/>
    <w:rsid w:val="009E0FC0"/>
    <w:rsid w:val="009E0FC5"/>
    <w:rsid w:val="009E1005"/>
    <w:rsid w:val="009E1026"/>
    <w:rsid w:val="009E1033"/>
    <w:rsid w:val="009E107F"/>
    <w:rsid w:val="009E11B9"/>
    <w:rsid w:val="009E11E8"/>
    <w:rsid w:val="009E11EA"/>
    <w:rsid w:val="009E1231"/>
    <w:rsid w:val="009E131C"/>
    <w:rsid w:val="009E1402"/>
    <w:rsid w:val="009E150E"/>
    <w:rsid w:val="009E1517"/>
    <w:rsid w:val="009E154B"/>
    <w:rsid w:val="009E1591"/>
    <w:rsid w:val="009E15C5"/>
    <w:rsid w:val="009E1648"/>
    <w:rsid w:val="009E1679"/>
    <w:rsid w:val="009E16AF"/>
    <w:rsid w:val="009E178B"/>
    <w:rsid w:val="009E182D"/>
    <w:rsid w:val="009E1837"/>
    <w:rsid w:val="009E18C4"/>
    <w:rsid w:val="009E18D2"/>
    <w:rsid w:val="009E1915"/>
    <w:rsid w:val="009E1917"/>
    <w:rsid w:val="009E1923"/>
    <w:rsid w:val="009E192A"/>
    <w:rsid w:val="009E193E"/>
    <w:rsid w:val="009E19EE"/>
    <w:rsid w:val="009E1A67"/>
    <w:rsid w:val="009E1A74"/>
    <w:rsid w:val="009E1B1F"/>
    <w:rsid w:val="009E1B53"/>
    <w:rsid w:val="009E1BBF"/>
    <w:rsid w:val="009E1BC5"/>
    <w:rsid w:val="009E1BE7"/>
    <w:rsid w:val="009E1BF1"/>
    <w:rsid w:val="009E1CB9"/>
    <w:rsid w:val="009E1D42"/>
    <w:rsid w:val="009E1D60"/>
    <w:rsid w:val="009E1DA3"/>
    <w:rsid w:val="009E1DB5"/>
    <w:rsid w:val="009E1DE4"/>
    <w:rsid w:val="009E1DF1"/>
    <w:rsid w:val="009E1E34"/>
    <w:rsid w:val="009E1E4F"/>
    <w:rsid w:val="009E1E58"/>
    <w:rsid w:val="009E1ED0"/>
    <w:rsid w:val="009E1F53"/>
    <w:rsid w:val="009E1FE4"/>
    <w:rsid w:val="009E2085"/>
    <w:rsid w:val="009E2095"/>
    <w:rsid w:val="009E2169"/>
    <w:rsid w:val="009E216D"/>
    <w:rsid w:val="009E2181"/>
    <w:rsid w:val="009E22B0"/>
    <w:rsid w:val="009E22E7"/>
    <w:rsid w:val="009E2323"/>
    <w:rsid w:val="009E2350"/>
    <w:rsid w:val="009E2396"/>
    <w:rsid w:val="009E23AF"/>
    <w:rsid w:val="009E23EC"/>
    <w:rsid w:val="009E24DD"/>
    <w:rsid w:val="009E24F3"/>
    <w:rsid w:val="009E2548"/>
    <w:rsid w:val="009E2551"/>
    <w:rsid w:val="009E256A"/>
    <w:rsid w:val="009E25A2"/>
    <w:rsid w:val="009E25DA"/>
    <w:rsid w:val="009E2620"/>
    <w:rsid w:val="009E2633"/>
    <w:rsid w:val="009E2656"/>
    <w:rsid w:val="009E26F1"/>
    <w:rsid w:val="009E2798"/>
    <w:rsid w:val="009E27C4"/>
    <w:rsid w:val="009E284C"/>
    <w:rsid w:val="009E286B"/>
    <w:rsid w:val="009E28B1"/>
    <w:rsid w:val="009E28F9"/>
    <w:rsid w:val="009E2938"/>
    <w:rsid w:val="009E2955"/>
    <w:rsid w:val="009E2993"/>
    <w:rsid w:val="009E2A56"/>
    <w:rsid w:val="009E2A73"/>
    <w:rsid w:val="009E2C49"/>
    <w:rsid w:val="009E2C90"/>
    <w:rsid w:val="009E2CDB"/>
    <w:rsid w:val="009E2D10"/>
    <w:rsid w:val="009E2DC9"/>
    <w:rsid w:val="009E2DF0"/>
    <w:rsid w:val="009E2E4D"/>
    <w:rsid w:val="009E2E72"/>
    <w:rsid w:val="009E2E82"/>
    <w:rsid w:val="009E2EE4"/>
    <w:rsid w:val="009E2F06"/>
    <w:rsid w:val="009E2F3A"/>
    <w:rsid w:val="009E2F67"/>
    <w:rsid w:val="009E2FCC"/>
    <w:rsid w:val="009E2FE0"/>
    <w:rsid w:val="009E2FF6"/>
    <w:rsid w:val="009E300A"/>
    <w:rsid w:val="009E3014"/>
    <w:rsid w:val="009E3042"/>
    <w:rsid w:val="009E30AB"/>
    <w:rsid w:val="009E30BB"/>
    <w:rsid w:val="009E30C0"/>
    <w:rsid w:val="009E310B"/>
    <w:rsid w:val="009E313F"/>
    <w:rsid w:val="009E3161"/>
    <w:rsid w:val="009E31B7"/>
    <w:rsid w:val="009E3271"/>
    <w:rsid w:val="009E3338"/>
    <w:rsid w:val="009E3355"/>
    <w:rsid w:val="009E33CF"/>
    <w:rsid w:val="009E3407"/>
    <w:rsid w:val="009E345C"/>
    <w:rsid w:val="009E347E"/>
    <w:rsid w:val="009E3495"/>
    <w:rsid w:val="009E34B8"/>
    <w:rsid w:val="009E3649"/>
    <w:rsid w:val="009E3700"/>
    <w:rsid w:val="009E3706"/>
    <w:rsid w:val="009E3774"/>
    <w:rsid w:val="009E378E"/>
    <w:rsid w:val="009E37E2"/>
    <w:rsid w:val="009E3879"/>
    <w:rsid w:val="009E38A8"/>
    <w:rsid w:val="009E38B5"/>
    <w:rsid w:val="009E390E"/>
    <w:rsid w:val="009E39BF"/>
    <w:rsid w:val="009E3A1D"/>
    <w:rsid w:val="009E3A58"/>
    <w:rsid w:val="009E3ACC"/>
    <w:rsid w:val="009E3ADD"/>
    <w:rsid w:val="009E3B27"/>
    <w:rsid w:val="009E3BC1"/>
    <w:rsid w:val="009E3BE5"/>
    <w:rsid w:val="009E3C84"/>
    <w:rsid w:val="009E3C8B"/>
    <w:rsid w:val="009E3C92"/>
    <w:rsid w:val="009E3CCC"/>
    <w:rsid w:val="009E3D50"/>
    <w:rsid w:val="009E3D9C"/>
    <w:rsid w:val="009E3DEE"/>
    <w:rsid w:val="009E3DFF"/>
    <w:rsid w:val="009E3E10"/>
    <w:rsid w:val="009E3E8F"/>
    <w:rsid w:val="009E3F36"/>
    <w:rsid w:val="009E3F62"/>
    <w:rsid w:val="009E3F77"/>
    <w:rsid w:val="009E3FC8"/>
    <w:rsid w:val="009E3FE0"/>
    <w:rsid w:val="009E4067"/>
    <w:rsid w:val="009E4078"/>
    <w:rsid w:val="009E40F3"/>
    <w:rsid w:val="009E413B"/>
    <w:rsid w:val="009E4142"/>
    <w:rsid w:val="009E415C"/>
    <w:rsid w:val="009E4215"/>
    <w:rsid w:val="009E4230"/>
    <w:rsid w:val="009E4244"/>
    <w:rsid w:val="009E4251"/>
    <w:rsid w:val="009E433E"/>
    <w:rsid w:val="009E4370"/>
    <w:rsid w:val="009E44A2"/>
    <w:rsid w:val="009E4523"/>
    <w:rsid w:val="009E456F"/>
    <w:rsid w:val="009E458B"/>
    <w:rsid w:val="009E461C"/>
    <w:rsid w:val="009E462B"/>
    <w:rsid w:val="009E4666"/>
    <w:rsid w:val="009E47E2"/>
    <w:rsid w:val="009E4807"/>
    <w:rsid w:val="009E4821"/>
    <w:rsid w:val="009E482C"/>
    <w:rsid w:val="009E4849"/>
    <w:rsid w:val="009E4863"/>
    <w:rsid w:val="009E4877"/>
    <w:rsid w:val="009E4893"/>
    <w:rsid w:val="009E48BE"/>
    <w:rsid w:val="009E48EF"/>
    <w:rsid w:val="009E4941"/>
    <w:rsid w:val="009E494D"/>
    <w:rsid w:val="009E496E"/>
    <w:rsid w:val="009E498A"/>
    <w:rsid w:val="009E4A87"/>
    <w:rsid w:val="009E4AFD"/>
    <w:rsid w:val="009E4B15"/>
    <w:rsid w:val="009E4B4C"/>
    <w:rsid w:val="009E4B7A"/>
    <w:rsid w:val="009E4B83"/>
    <w:rsid w:val="009E4BCA"/>
    <w:rsid w:val="009E4D07"/>
    <w:rsid w:val="009E4D1B"/>
    <w:rsid w:val="009E4DA1"/>
    <w:rsid w:val="009E4DDD"/>
    <w:rsid w:val="009E4E50"/>
    <w:rsid w:val="009E4EA0"/>
    <w:rsid w:val="009E4EA5"/>
    <w:rsid w:val="009E4F75"/>
    <w:rsid w:val="009E4F9C"/>
    <w:rsid w:val="009E50E3"/>
    <w:rsid w:val="009E514E"/>
    <w:rsid w:val="009E5272"/>
    <w:rsid w:val="009E5365"/>
    <w:rsid w:val="009E5374"/>
    <w:rsid w:val="009E53B5"/>
    <w:rsid w:val="009E5401"/>
    <w:rsid w:val="009E5440"/>
    <w:rsid w:val="009E54BA"/>
    <w:rsid w:val="009E550B"/>
    <w:rsid w:val="009E5547"/>
    <w:rsid w:val="009E554B"/>
    <w:rsid w:val="009E55A5"/>
    <w:rsid w:val="009E55E7"/>
    <w:rsid w:val="009E55EA"/>
    <w:rsid w:val="009E565A"/>
    <w:rsid w:val="009E567F"/>
    <w:rsid w:val="009E56BB"/>
    <w:rsid w:val="009E56E9"/>
    <w:rsid w:val="009E56F4"/>
    <w:rsid w:val="009E576C"/>
    <w:rsid w:val="009E5779"/>
    <w:rsid w:val="009E57E1"/>
    <w:rsid w:val="009E5914"/>
    <w:rsid w:val="009E59EF"/>
    <w:rsid w:val="009E5A2C"/>
    <w:rsid w:val="009E5ABD"/>
    <w:rsid w:val="009E5AFF"/>
    <w:rsid w:val="009E5C24"/>
    <w:rsid w:val="009E5C50"/>
    <w:rsid w:val="009E5C54"/>
    <w:rsid w:val="009E5C72"/>
    <w:rsid w:val="009E5C98"/>
    <w:rsid w:val="009E5D27"/>
    <w:rsid w:val="009E5DE5"/>
    <w:rsid w:val="009E5DE6"/>
    <w:rsid w:val="009E5E66"/>
    <w:rsid w:val="009E5E9E"/>
    <w:rsid w:val="009E5EDF"/>
    <w:rsid w:val="009E5EE3"/>
    <w:rsid w:val="009E5F42"/>
    <w:rsid w:val="009E5F75"/>
    <w:rsid w:val="009E5F8C"/>
    <w:rsid w:val="009E5FFF"/>
    <w:rsid w:val="009E6027"/>
    <w:rsid w:val="009E60C6"/>
    <w:rsid w:val="009E60CF"/>
    <w:rsid w:val="009E60DF"/>
    <w:rsid w:val="009E6126"/>
    <w:rsid w:val="009E614F"/>
    <w:rsid w:val="009E61F7"/>
    <w:rsid w:val="009E6239"/>
    <w:rsid w:val="009E62E3"/>
    <w:rsid w:val="009E62E4"/>
    <w:rsid w:val="009E62F8"/>
    <w:rsid w:val="009E6343"/>
    <w:rsid w:val="009E6353"/>
    <w:rsid w:val="009E63AD"/>
    <w:rsid w:val="009E643B"/>
    <w:rsid w:val="009E6462"/>
    <w:rsid w:val="009E647F"/>
    <w:rsid w:val="009E649D"/>
    <w:rsid w:val="009E64B6"/>
    <w:rsid w:val="009E64E4"/>
    <w:rsid w:val="009E6620"/>
    <w:rsid w:val="009E6693"/>
    <w:rsid w:val="009E66EB"/>
    <w:rsid w:val="009E678B"/>
    <w:rsid w:val="009E67E0"/>
    <w:rsid w:val="009E680E"/>
    <w:rsid w:val="009E6837"/>
    <w:rsid w:val="009E6899"/>
    <w:rsid w:val="009E6945"/>
    <w:rsid w:val="009E695E"/>
    <w:rsid w:val="009E696A"/>
    <w:rsid w:val="009E6A52"/>
    <w:rsid w:val="009E6A61"/>
    <w:rsid w:val="009E6A9D"/>
    <w:rsid w:val="009E6AA3"/>
    <w:rsid w:val="009E6AFA"/>
    <w:rsid w:val="009E6B31"/>
    <w:rsid w:val="009E6B57"/>
    <w:rsid w:val="009E6B80"/>
    <w:rsid w:val="009E6BAA"/>
    <w:rsid w:val="009E6C23"/>
    <w:rsid w:val="009E6C56"/>
    <w:rsid w:val="009E6C98"/>
    <w:rsid w:val="009E6D7D"/>
    <w:rsid w:val="009E6D84"/>
    <w:rsid w:val="009E6DEF"/>
    <w:rsid w:val="009E6E29"/>
    <w:rsid w:val="009E6E8F"/>
    <w:rsid w:val="009E6F15"/>
    <w:rsid w:val="009E6F21"/>
    <w:rsid w:val="009E6F8B"/>
    <w:rsid w:val="009E6FB2"/>
    <w:rsid w:val="009E7004"/>
    <w:rsid w:val="009E70D0"/>
    <w:rsid w:val="009E7227"/>
    <w:rsid w:val="009E72DB"/>
    <w:rsid w:val="009E7321"/>
    <w:rsid w:val="009E73F8"/>
    <w:rsid w:val="009E7431"/>
    <w:rsid w:val="009E743F"/>
    <w:rsid w:val="009E7484"/>
    <w:rsid w:val="009E74CC"/>
    <w:rsid w:val="009E7545"/>
    <w:rsid w:val="009E755E"/>
    <w:rsid w:val="009E757B"/>
    <w:rsid w:val="009E75FA"/>
    <w:rsid w:val="009E77B4"/>
    <w:rsid w:val="009E77CC"/>
    <w:rsid w:val="009E77D8"/>
    <w:rsid w:val="009E791B"/>
    <w:rsid w:val="009E79BB"/>
    <w:rsid w:val="009E79D8"/>
    <w:rsid w:val="009E7A11"/>
    <w:rsid w:val="009E7A44"/>
    <w:rsid w:val="009E7A88"/>
    <w:rsid w:val="009E7A8E"/>
    <w:rsid w:val="009E7AB3"/>
    <w:rsid w:val="009E7ACD"/>
    <w:rsid w:val="009E7B7F"/>
    <w:rsid w:val="009E7BC7"/>
    <w:rsid w:val="009E7BCE"/>
    <w:rsid w:val="009E7BEE"/>
    <w:rsid w:val="009E7C09"/>
    <w:rsid w:val="009E7C1C"/>
    <w:rsid w:val="009E7D90"/>
    <w:rsid w:val="009E7DBC"/>
    <w:rsid w:val="009E7DEE"/>
    <w:rsid w:val="009E7DF8"/>
    <w:rsid w:val="009E7E1C"/>
    <w:rsid w:val="009E7EB7"/>
    <w:rsid w:val="009E7ECA"/>
    <w:rsid w:val="009E7ECE"/>
    <w:rsid w:val="009E7EDC"/>
    <w:rsid w:val="009E7F25"/>
    <w:rsid w:val="009E7FFC"/>
    <w:rsid w:val="009F0090"/>
    <w:rsid w:val="009F01FC"/>
    <w:rsid w:val="009F023C"/>
    <w:rsid w:val="009F028A"/>
    <w:rsid w:val="009F02B9"/>
    <w:rsid w:val="009F02E0"/>
    <w:rsid w:val="009F0374"/>
    <w:rsid w:val="009F042A"/>
    <w:rsid w:val="009F04C9"/>
    <w:rsid w:val="009F0576"/>
    <w:rsid w:val="009F05D5"/>
    <w:rsid w:val="009F0674"/>
    <w:rsid w:val="009F06DE"/>
    <w:rsid w:val="009F0710"/>
    <w:rsid w:val="009F0781"/>
    <w:rsid w:val="009F0788"/>
    <w:rsid w:val="009F07A3"/>
    <w:rsid w:val="009F07F0"/>
    <w:rsid w:val="009F0873"/>
    <w:rsid w:val="009F08D2"/>
    <w:rsid w:val="009F08EC"/>
    <w:rsid w:val="009F0909"/>
    <w:rsid w:val="009F0949"/>
    <w:rsid w:val="009F0A19"/>
    <w:rsid w:val="009F0A31"/>
    <w:rsid w:val="009F0A80"/>
    <w:rsid w:val="009F0AD1"/>
    <w:rsid w:val="009F0B67"/>
    <w:rsid w:val="009F0B86"/>
    <w:rsid w:val="009F0BA7"/>
    <w:rsid w:val="009F0BAD"/>
    <w:rsid w:val="009F0BC8"/>
    <w:rsid w:val="009F0C24"/>
    <w:rsid w:val="009F0C27"/>
    <w:rsid w:val="009F0C99"/>
    <w:rsid w:val="009F0CC8"/>
    <w:rsid w:val="009F0DBE"/>
    <w:rsid w:val="009F0F50"/>
    <w:rsid w:val="009F1030"/>
    <w:rsid w:val="009F1046"/>
    <w:rsid w:val="009F1116"/>
    <w:rsid w:val="009F1139"/>
    <w:rsid w:val="009F1154"/>
    <w:rsid w:val="009F11A8"/>
    <w:rsid w:val="009F11E9"/>
    <w:rsid w:val="009F1224"/>
    <w:rsid w:val="009F129D"/>
    <w:rsid w:val="009F1328"/>
    <w:rsid w:val="009F1366"/>
    <w:rsid w:val="009F13F5"/>
    <w:rsid w:val="009F13F6"/>
    <w:rsid w:val="009F14DC"/>
    <w:rsid w:val="009F14E9"/>
    <w:rsid w:val="009F1523"/>
    <w:rsid w:val="009F1569"/>
    <w:rsid w:val="009F15D9"/>
    <w:rsid w:val="009F1609"/>
    <w:rsid w:val="009F161E"/>
    <w:rsid w:val="009F1640"/>
    <w:rsid w:val="009F164A"/>
    <w:rsid w:val="009F1652"/>
    <w:rsid w:val="009F1719"/>
    <w:rsid w:val="009F179F"/>
    <w:rsid w:val="009F17F7"/>
    <w:rsid w:val="009F183E"/>
    <w:rsid w:val="009F1841"/>
    <w:rsid w:val="009F1884"/>
    <w:rsid w:val="009F18A7"/>
    <w:rsid w:val="009F18BD"/>
    <w:rsid w:val="009F18D7"/>
    <w:rsid w:val="009F1910"/>
    <w:rsid w:val="009F191D"/>
    <w:rsid w:val="009F1926"/>
    <w:rsid w:val="009F192C"/>
    <w:rsid w:val="009F1970"/>
    <w:rsid w:val="009F197E"/>
    <w:rsid w:val="009F19C5"/>
    <w:rsid w:val="009F1A4D"/>
    <w:rsid w:val="009F1A71"/>
    <w:rsid w:val="009F1AE2"/>
    <w:rsid w:val="009F1B9A"/>
    <w:rsid w:val="009F1BB6"/>
    <w:rsid w:val="009F1BEB"/>
    <w:rsid w:val="009F1C49"/>
    <w:rsid w:val="009F1C8F"/>
    <w:rsid w:val="009F1CAA"/>
    <w:rsid w:val="009F1CFF"/>
    <w:rsid w:val="009F1D57"/>
    <w:rsid w:val="009F1D70"/>
    <w:rsid w:val="009F1D83"/>
    <w:rsid w:val="009F1DC2"/>
    <w:rsid w:val="009F1DC7"/>
    <w:rsid w:val="009F1E49"/>
    <w:rsid w:val="009F1EA5"/>
    <w:rsid w:val="009F1FD5"/>
    <w:rsid w:val="009F200C"/>
    <w:rsid w:val="009F2039"/>
    <w:rsid w:val="009F205D"/>
    <w:rsid w:val="009F2144"/>
    <w:rsid w:val="009F214B"/>
    <w:rsid w:val="009F216B"/>
    <w:rsid w:val="009F2192"/>
    <w:rsid w:val="009F2199"/>
    <w:rsid w:val="009F21B4"/>
    <w:rsid w:val="009F21DD"/>
    <w:rsid w:val="009F21F3"/>
    <w:rsid w:val="009F2395"/>
    <w:rsid w:val="009F23CB"/>
    <w:rsid w:val="009F23D6"/>
    <w:rsid w:val="009F23FA"/>
    <w:rsid w:val="009F2411"/>
    <w:rsid w:val="009F2419"/>
    <w:rsid w:val="009F247E"/>
    <w:rsid w:val="009F2497"/>
    <w:rsid w:val="009F24AD"/>
    <w:rsid w:val="009F24C0"/>
    <w:rsid w:val="009F2583"/>
    <w:rsid w:val="009F258A"/>
    <w:rsid w:val="009F263E"/>
    <w:rsid w:val="009F2681"/>
    <w:rsid w:val="009F26C8"/>
    <w:rsid w:val="009F26DD"/>
    <w:rsid w:val="009F2770"/>
    <w:rsid w:val="009F27EA"/>
    <w:rsid w:val="009F2821"/>
    <w:rsid w:val="009F289C"/>
    <w:rsid w:val="009F28AA"/>
    <w:rsid w:val="009F28CF"/>
    <w:rsid w:val="009F2973"/>
    <w:rsid w:val="009F2986"/>
    <w:rsid w:val="009F29BF"/>
    <w:rsid w:val="009F2A4A"/>
    <w:rsid w:val="009F2A66"/>
    <w:rsid w:val="009F2A77"/>
    <w:rsid w:val="009F2A83"/>
    <w:rsid w:val="009F2B11"/>
    <w:rsid w:val="009F2B7F"/>
    <w:rsid w:val="009F2BB9"/>
    <w:rsid w:val="009F2C12"/>
    <w:rsid w:val="009F2C2B"/>
    <w:rsid w:val="009F2C7F"/>
    <w:rsid w:val="009F2CD3"/>
    <w:rsid w:val="009F2D27"/>
    <w:rsid w:val="009F2D4E"/>
    <w:rsid w:val="009F2DF6"/>
    <w:rsid w:val="009F2E50"/>
    <w:rsid w:val="009F2E7A"/>
    <w:rsid w:val="009F2EC2"/>
    <w:rsid w:val="009F2EEB"/>
    <w:rsid w:val="009F2EF5"/>
    <w:rsid w:val="009F2F2F"/>
    <w:rsid w:val="009F2F69"/>
    <w:rsid w:val="009F2F8C"/>
    <w:rsid w:val="009F2F9D"/>
    <w:rsid w:val="009F2FCB"/>
    <w:rsid w:val="009F3066"/>
    <w:rsid w:val="009F30D5"/>
    <w:rsid w:val="009F3128"/>
    <w:rsid w:val="009F312B"/>
    <w:rsid w:val="009F312D"/>
    <w:rsid w:val="009F31B2"/>
    <w:rsid w:val="009F324F"/>
    <w:rsid w:val="009F3279"/>
    <w:rsid w:val="009F328B"/>
    <w:rsid w:val="009F32AC"/>
    <w:rsid w:val="009F332D"/>
    <w:rsid w:val="009F33F5"/>
    <w:rsid w:val="009F341B"/>
    <w:rsid w:val="009F3487"/>
    <w:rsid w:val="009F34C6"/>
    <w:rsid w:val="009F353E"/>
    <w:rsid w:val="009F3572"/>
    <w:rsid w:val="009F36CA"/>
    <w:rsid w:val="009F374C"/>
    <w:rsid w:val="009F374E"/>
    <w:rsid w:val="009F376C"/>
    <w:rsid w:val="009F3818"/>
    <w:rsid w:val="009F3883"/>
    <w:rsid w:val="009F3896"/>
    <w:rsid w:val="009F38DE"/>
    <w:rsid w:val="009F3909"/>
    <w:rsid w:val="009F394B"/>
    <w:rsid w:val="009F39D9"/>
    <w:rsid w:val="009F3A5D"/>
    <w:rsid w:val="009F3ABB"/>
    <w:rsid w:val="009F3AD8"/>
    <w:rsid w:val="009F3B45"/>
    <w:rsid w:val="009F3B88"/>
    <w:rsid w:val="009F3CBB"/>
    <w:rsid w:val="009F3CBE"/>
    <w:rsid w:val="009F3D19"/>
    <w:rsid w:val="009F3D20"/>
    <w:rsid w:val="009F3D4D"/>
    <w:rsid w:val="009F3D6D"/>
    <w:rsid w:val="009F3D6E"/>
    <w:rsid w:val="009F3D75"/>
    <w:rsid w:val="009F3D7F"/>
    <w:rsid w:val="009F3D99"/>
    <w:rsid w:val="009F3EBF"/>
    <w:rsid w:val="009F3F40"/>
    <w:rsid w:val="009F3F8E"/>
    <w:rsid w:val="009F403F"/>
    <w:rsid w:val="009F406F"/>
    <w:rsid w:val="009F40D1"/>
    <w:rsid w:val="009F4182"/>
    <w:rsid w:val="009F41AD"/>
    <w:rsid w:val="009F41C3"/>
    <w:rsid w:val="009F41D9"/>
    <w:rsid w:val="009F41E7"/>
    <w:rsid w:val="009F42A5"/>
    <w:rsid w:val="009F4366"/>
    <w:rsid w:val="009F43B2"/>
    <w:rsid w:val="009F43EB"/>
    <w:rsid w:val="009F4406"/>
    <w:rsid w:val="009F4428"/>
    <w:rsid w:val="009F44DD"/>
    <w:rsid w:val="009F4554"/>
    <w:rsid w:val="009F4571"/>
    <w:rsid w:val="009F4590"/>
    <w:rsid w:val="009F4610"/>
    <w:rsid w:val="009F4618"/>
    <w:rsid w:val="009F466B"/>
    <w:rsid w:val="009F467C"/>
    <w:rsid w:val="009F4696"/>
    <w:rsid w:val="009F478A"/>
    <w:rsid w:val="009F47B8"/>
    <w:rsid w:val="009F47EC"/>
    <w:rsid w:val="009F48A5"/>
    <w:rsid w:val="009F48BC"/>
    <w:rsid w:val="009F48E4"/>
    <w:rsid w:val="009F491E"/>
    <w:rsid w:val="009F4976"/>
    <w:rsid w:val="009F49C0"/>
    <w:rsid w:val="009F49E3"/>
    <w:rsid w:val="009F4A0D"/>
    <w:rsid w:val="009F4A32"/>
    <w:rsid w:val="009F4A45"/>
    <w:rsid w:val="009F4A63"/>
    <w:rsid w:val="009F4B74"/>
    <w:rsid w:val="009F4CA4"/>
    <w:rsid w:val="009F4CC9"/>
    <w:rsid w:val="009F4CE9"/>
    <w:rsid w:val="009F4D23"/>
    <w:rsid w:val="009F4D2B"/>
    <w:rsid w:val="009F4D36"/>
    <w:rsid w:val="009F4DF2"/>
    <w:rsid w:val="009F4E2B"/>
    <w:rsid w:val="009F4E4D"/>
    <w:rsid w:val="009F4E78"/>
    <w:rsid w:val="009F4E98"/>
    <w:rsid w:val="009F4FE7"/>
    <w:rsid w:val="009F4FFE"/>
    <w:rsid w:val="009F5049"/>
    <w:rsid w:val="009F506F"/>
    <w:rsid w:val="009F50E7"/>
    <w:rsid w:val="009F516E"/>
    <w:rsid w:val="009F517F"/>
    <w:rsid w:val="009F51C4"/>
    <w:rsid w:val="009F5267"/>
    <w:rsid w:val="009F5269"/>
    <w:rsid w:val="009F5280"/>
    <w:rsid w:val="009F52E9"/>
    <w:rsid w:val="009F52F3"/>
    <w:rsid w:val="009F53AC"/>
    <w:rsid w:val="009F53E1"/>
    <w:rsid w:val="009F5412"/>
    <w:rsid w:val="009F546C"/>
    <w:rsid w:val="009F5483"/>
    <w:rsid w:val="009F5487"/>
    <w:rsid w:val="009F5647"/>
    <w:rsid w:val="009F5892"/>
    <w:rsid w:val="009F5983"/>
    <w:rsid w:val="009F59A2"/>
    <w:rsid w:val="009F59E6"/>
    <w:rsid w:val="009F5A4F"/>
    <w:rsid w:val="009F5A79"/>
    <w:rsid w:val="009F5A83"/>
    <w:rsid w:val="009F5AB2"/>
    <w:rsid w:val="009F5AC1"/>
    <w:rsid w:val="009F5B60"/>
    <w:rsid w:val="009F5B67"/>
    <w:rsid w:val="009F5BD6"/>
    <w:rsid w:val="009F5C3D"/>
    <w:rsid w:val="009F5CE6"/>
    <w:rsid w:val="009F5D8E"/>
    <w:rsid w:val="009F5DF7"/>
    <w:rsid w:val="009F5E33"/>
    <w:rsid w:val="009F5E6A"/>
    <w:rsid w:val="009F5E81"/>
    <w:rsid w:val="009F6105"/>
    <w:rsid w:val="009F612D"/>
    <w:rsid w:val="009F615A"/>
    <w:rsid w:val="009F6199"/>
    <w:rsid w:val="009F61A0"/>
    <w:rsid w:val="009F61EF"/>
    <w:rsid w:val="009F6218"/>
    <w:rsid w:val="009F6237"/>
    <w:rsid w:val="009F6252"/>
    <w:rsid w:val="009F626A"/>
    <w:rsid w:val="009F6270"/>
    <w:rsid w:val="009F62D0"/>
    <w:rsid w:val="009F62EC"/>
    <w:rsid w:val="009F62FC"/>
    <w:rsid w:val="009F639A"/>
    <w:rsid w:val="009F643D"/>
    <w:rsid w:val="009F6442"/>
    <w:rsid w:val="009F6449"/>
    <w:rsid w:val="009F6477"/>
    <w:rsid w:val="009F64A4"/>
    <w:rsid w:val="009F64F1"/>
    <w:rsid w:val="009F651A"/>
    <w:rsid w:val="009F65ED"/>
    <w:rsid w:val="009F6623"/>
    <w:rsid w:val="009F6658"/>
    <w:rsid w:val="009F6697"/>
    <w:rsid w:val="009F66BA"/>
    <w:rsid w:val="009F6702"/>
    <w:rsid w:val="009F67A8"/>
    <w:rsid w:val="009F67CF"/>
    <w:rsid w:val="009F67F5"/>
    <w:rsid w:val="009F681E"/>
    <w:rsid w:val="009F6878"/>
    <w:rsid w:val="009F68A2"/>
    <w:rsid w:val="009F68A3"/>
    <w:rsid w:val="009F68D3"/>
    <w:rsid w:val="009F68ED"/>
    <w:rsid w:val="009F6912"/>
    <w:rsid w:val="009F692D"/>
    <w:rsid w:val="009F6A3E"/>
    <w:rsid w:val="009F6A45"/>
    <w:rsid w:val="009F6BD0"/>
    <w:rsid w:val="009F6BFE"/>
    <w:rsid w:val="009F6CA4"/>
    <w:rsid w:val="009F6D09"/>
    <w:rsid w:val="009F6D4F"/>
    <w:rsid w:val="009F6D55"/>
    <w:rsid w:val="009F6DC1"/>
    <w:rsid w:val="009F6DFF"/>
    <w:rsid w:val="009F6F35"/>
    <w:rsid w:val="009F6F44"/>
    <w:rsid w:val="009F6FA4"/>
    <w:rsid w:val="009F6FAC"/>
    <w:rsid w:val="009F7171"/>
    <w:rsid w:val="009F7176"/>
    <w:rsid w:val="009F7207"/>
    <w:rsid w:val="009F72B9"/>
    <w:rsid w:val="009F72DE"/>
    <w:rsid w:val="009F72E1"/>
    <w:rsid w:val="009F734C"/>
    <w:rsid w:val="009F73C2"/>
    <w:rsid w:val="009F7422"/>
    <w:rsid w:val="009F7445"/>
    <w:rsid w:val="009F7505"/>
    <w:rsid w:val="009F7528"/>
    <w:rsid w:val="009F753F"/>
    <w:rsid w:val="009F7567"/>
    <w:rsid w:val="009F75DF"/>
    <w:rsid w:val="009F75E8"/>
    <w:rsid w:val="009F75F5"/>
    <w:rsid w:val="009F761C"/>
    <w:rsid w:val="009F76DC"/>
    <w:rsid w:val="009F76F3"/>
    <w:rsid w:val="009F770B"/>
    <w:rsid w:val="009F77A0"/>
    <w:rsid w:val="009F77BC"/>
    <w:rsid w:val="009F77C2"/>
    <w:rsid w:val="009F77E6"/>
    <w:rsid w:val="009F784E"/>
    <w:rsid w:val="009F790D"/>
    <w:rsid w:val="009F7A0F"/>
    <w:rsid w:val="009F7A58"/>
    <w:rsid w:val="009F7A74"/>
    <w:rsid w:val="009F7B71"/>
    <w:rsid w:val="009F7BBC"/>
    <w:rsid w:val="009F7C52"/>
    <w:rsid w:val="009F7C6E"/>
    <w:rsid w:val="009F7D3A"/>
    <w:rsid w:val="009F7E1A"/>
    <w:rsid w:val="009F7E30"/>
    <w:rsid w:val="009F7E3F"/>
    <w:rsid w:val="009F7EA2"/>
    <w:rsid w:val="00A00018"/>
    <w:rsid w:val="00A00019"/>
    <w:rsid w:val="00A00024"/>
    <w:rsid w:val="00A00029"/>
    <w:rsid w:val="00A00039"/>
    <w:rsid w:val="00A00121"/>
    <w:rsid w:val="00A0012C"/>
    <w:rsid w:val="00A0013B"/>
    <w:rsid w:val="00A0013D"/>
    <w:rsid w:val="00A0020A"/>
    <w:rsid w:val="00A00247"/>
    <w:rsid w:val="00A00287"/>
    <w:rsid w:val="00A00299"/>
    <w:rsid w:val="00A002F4"/>
    <w:rsid w:val="00A0030D"/>
    <w:rsid w:val="00A00344"/>
    <w:rsid w:val="00A003F1"/>
    <w:rsid w:val="00A003FF"/>
    <w:rsid w:val="00A00439"/>
    <w:rsid w:val="00A004DA"/>
    <w:rsid w:val="00A004EE"/>
    <w:rsid w:val="00A0052E"/>
    <w:rsid w:val="00A0056F"/>
    <w:rsid w:val="00A0058E"/>
    <w:rsid w:val="00A00594"/>
    <w:rsid w:val="00A005A4"/>
    <w:rsid w:val="00A00696"/>
    <w:rsid w:val="00A00701"/>
    <w:rsid w:val="00A0074A"/>
    <w:rsid w:val="00A00890"/>
    <w:rsid w:val="00A008D5"/>
    <w:rsid w:val="00A008D6"/>
    <w:rsid w:val="00A009A0"/>
    <w:rsid w:val="00A009A2"/>
    <w:rsid w:val="00A009F1"/>
    <w:rsid w:val="00A00A04"/>
    <w:rsid w:val="00A00AA1"/>
    <w:rsid w:val="00A00ABE"/>
    <w:rsid w:val="00A00ABF"/>
    <w:rsid w:val="00A00ADA"/>
    <w:rsid w:val="00A00AFE"/>
    <w:rsid w:val="00A00B25"/>
    <w:rsid w:val="00A00B86"/>
    <w:rsid w:val="00A00B96"/>
    <w:rsid w:val="00A00B9C"/>
    <w:rsid w:val="00A00BBD"/>
    <w:rsid w:val="00A00BC1"/>
    <w:rsid w:val="00A00BFB"/>
    <w:rsid w:val="00A00CB1"/>
    <w:rsid w:val="00A00CFE"/>
    <w:rsid w:val="00A00D57"/>
    <w:rsid w:val="00A00D64"/>
    <w:rsid w:val="00A00D74"/>
    <w:rsid w:val="00A00D8C"/>
    <w:rsid w:val="00A00D91"/>
    <w:rsid w:val="00A00DF6"/>
    <w:rsid w:val="00A00E2B"/>
    <w:rsid w:val="00A00E69"/>
    <w:rsid w:val="00A00E9D"/>
    <w:rsid w:val="00A00F07"/>
    <w:rsid w:val="00A00F5A"/>
    <w:rsid w:val="00A00FA8"/>
    <w:rsid w:val="00A01039"/>
    <w:rsid w:val="00A0103C"/>
    <w:rsid w:val="00A01091"/>
    <w:rsid w:val="00A01098"/>
    <w:rsid w:val="00A01136"/>
    <w:rsid w:val="00A01156"/>
    <w:rsid w:val="00A01196"/>
    <w:rsid w:val="00A0119A"/>
    <w:rsid w:val="00A01214"/>
    <w:rsid w:val="00A0124D"/>
    <w:rsid w:val="00A0126C"/>
    <w:rsid w:val="00A0131B"/>
    <w:rsid w:val="00A0131C"/>
    <w:rsid w:val="00A01369"/>
    <w:rsid w:val="00A0139E"/>
    <w:rsid w:val="00A013B0"/>
    <w:rsid w:val="00A013D2"/>
    <w:rsid w:val="00A013D5"/>
    <w:rsid w:val="00A013FF"/>
    <w:rsid w:val="00A01580"/>
    <w:rsid w:val="00A0158B"/>
    <w:rsid w:val="00A015A7"/>
    <w:rsid w:val="00A015BF"/>
    <w:rsid w:val="00A015CA"/>
    <w:rsid w:val="00A0163F"/>
    <w:rsid w:val="00A016B0"/>
    <w:rsid w:val="00A016FE"/>
    <w:rsid w:val="00A01743"/>
    <w:rsid w:val="00A0182F"/>
    <w:rsid w:val="00A01883"/>
    <w:rsid w:val="00A01948"/>
    <w:rsid w:val="00A01951"/>
    <w:rsid w:val="00A0199E"/>
    <w:rsid w:val="00A019C5"/>
    <w:rsid w:val="00A01ABB"/>
    <w:rsid w:val="00A01B5B"/>
    <w:rsid w:val="00A01B84"/>
    <w:rsid w:val="00A01C5D"/>
    <w:rsid w:val="00A01C74"/>
    <w:rsid w:val="00A01C92"/>
    <w:rsid w:val="00A01C9A"/>
    <w:rsid w:val="00A01CBA"/>
    <w:rsid w:val="00A01D58"/>
    <w:rsid w:val="00A01D90"/>
    <w:rsid w:val="00A01DBC"/>
    <w:rsid w:val="00A01E30"/>
    <w:rsid w:val="00A01E80"/>
    <w:rsid w:val="00A01EBE"/>
    <w:rsid w:val="00A01FF7"/>
    <w:rsid w:val="00A020BA"/>
    <w:rsid w:val="00A020D9"/>
    <w:rsid w:val="00A0213D"/>
    <w:rsid w:val="00A0219A"/>
    <w:rsid w:val="00A021A7"/>
    <w:rsid w:val="00A021C2"/>
    <w:rsid w:val="00A021ED"/>
    <w:rsid w:val="00A021F2"/>
    <w:rsid w:val="00A022B8"/>
    <w:rsid w:val="00A022BA"/>
    <w:rsid w:val="00A0235A"/>
    <w:rsid w:val="00A02360"/>
    <w:rsid w:val="00A0249F"/>
    <w:rsid w:val="00A024A7"/>
    <w:rsid w:val="00A024E1"/>
    <w:rsid w:val="00A02631"/>
    <w:rsid w:val="00A02699"/>
    <w:rsid w:val="00A026C0"/>
    <w:rsid w:val="00A026DB"/>
    <w:rsid w:val="00A02716"/>
    <w:rsid w:val="00A0273B"/>
    <w:rsid w:val="00A0276D"/>
    <w:rsid w:val="00A027A1"/>
    <w:rsid w:val="00A027C9"/>
    <w:rsid w:val="00A02921"/>
    <w:rsid w:val="00A02928"/>
    <w:rsid w:val="00A0295B"/>
    <w:rsid w:val="00A02961"/>
    <w:rsid w:val="00A029F3"/>
    <w:rsid w:val="00A02A03"/>
    <w:rsid w:val="00A02A74"/>
    <w:rsid w:val="00A02AB9"/>
    <w:rsid w:val="00A02AF2"/>
    <w:rsid w:val="00A02B5A"/>
    <w:rsid w:val="00A02B79"/>
    <w:rsid w:val="00A02BB9"/>
    <w:rsid w:val="00A02C08"/>
    <w:rsid w:val="00A02C54"/>
    <w:rsid w:val="00A02C5F"/>
    <w:rsid w:val="00A02C67"/>
    <w:rsid w:val="00A02C82"/>
    <w:rsid w:val="00A02CB8"/>
    <w:rsid w:val="00A02D9A"/>
    <w:rsid w:val="00A02E1F"/>
    <w:rsid w:val="00A02EA7"/>
    <w:rsid w:val="00A02EFE"/>
    <w:rsid w:val="00A02F9E"/>
    <w:rsid w:val="00A0308B"/>
    <w:rsid w:val="00A030DE"/>
    <w:rsid w:val="00A0310A"/>
    <w:rsid w:val="00A03130"/>
    <w:rsid w:val="00A03134"/>
    <w:rsid w:val="00A03211"/>
    <w:rsid w:val="00A0327E"/>
    <w:rsid w:val="00A032B1"/>
    <w:rsid w:val="00A0330C"/>
    <w:rsid w:val="00A03318"/>
    <w:rsid w:val="00A0331F"/>
    <w:rsid w:val="00A03329"/>
    <w:rsid w:val="00A0336E"/>
    <w:rsid w:val="00A0338F"/>
    <w:rsid w:val="00A0342C"/>
    <w:rsid w:val="00A03489"/>
    <w:rsid w:val="00A0349C"/>
    <w:rsid w:val="00A034FE"/>
    <w:rsid w:val="00A03585"/>
    <w:rsid w:val="00A03604"/>
    <w:rsid w:val="00A03608"/>
    <w:rsid w:val="00A036CD"/>
    <w:rsid w:val="00A03714"/>
    <w:rsid w:val="00A0371D"/>
    <w:rsid w:val="00A0377A"/>
    <w:rsid w:val="00A037F4"/>
    <w:rsid w:val="00A03859"/>
    <w:rsid w:val="00A038AC"/>
    <w:rsid w:val="00A038B4"/>
    <w:rsid w:val="00A0393B"/>
    <w:rsid w:val="00A039C6"/>
    <w:rsid w:val="00A03A34"/>
    <w:rsid w:val="00A03A53"/>
    <w:rsid w:val="00A03B02"/>
    <w:rsid w:val="00A03B91"/>
    <w:rsid w:val="00A03BBD"/>
    <w:rsid w:val="00A03C2C"/>
    <w:rsid w:val="00A03C32"/>
    <w:rsid w:val="00A03C51"/>
    <w:rsid w:val="00A03C9C"/>
    <w:rsid w:val="00A03CDC"/>
    <w:rsid w:val="00A03CEF"/>
    <w:rsid w:val="00A03D0C"/>
    <w:rsid w:val="00A03D3D"/>
    <w:rsid w:val="00A03D4B"/>
    <w:rsid w:val="00A03D98"/>
    <w:rsid w:val="00A03DCA"/>
    <w:rsid w:val="00A03E33"/>
    <w:rsid w:val="00A03E75"/>
    <w:rsid w:val="00A03EAA"/>
    <w:rsid w:val="00A03EB2"/>
    <w:rsid w:val="00A03EB9"/>
    <w:rsid w:val="00A03F9E"/>
    <w:rsid w:val="00A03FEB"/>
    <w:rsid w:val="00A04012"/>
    <w:rsid w:val="00A04028"/>
    <w:rsid w:val="00A04040"/>
    <w:rsid w:val="00A0405C"/>
    <w:rsid w:val="00A04082"/>
    <w:rsid w:val="00A040F2"/>
    <w:rsid w:val="00A04116"/>
    <w:rsid w:val="00A04142"/>
    <w:rsid w:val="00A041D4"/>
    <w:rsid w:val="00A0421A"/>
    <w:rsid w:val="00A0427F"/>
    <w:rsid w:val="00A04283"/>
    <w:rsid w:val="00A0436E"/>
    <w:rsid w:val="00A0437F"/>
    <w:rsid w:val="00A04431"/>
    <w:rsid w:val="00A04459"/>
    <w:rsid w:val="00A044C7"/>
    <w:rsid w:val="00A044FC"/>
    <w:rsid w:val="00A044FF"/>
    <w:rsid w:val="00A04575"/>
    <w:rsid w:val="00A0457B"/>
    <w:rsid w:val="00A04588"/>
    <w:rsid w:val="00A0466A"/>
    <w:rsid w:val="00A046B8"/>
    <w:rsid w:val="00A046D1"/>
    <w:rsid w:val="00A046F6"/>
    <w:rsid w:val="00A04737"/>
    <w:rsid w:val="00A04751"/>
    <w:rsid w:val="00A047B7"/>
    <w:rsid w:val="00A04800"/>
    <w:rsid w:val="00A0480C"/>
    <w:rsid w:val="00A04872"/>
    <w:rsid w:val="00A048B5"/>
    <w:rsid w:val="00A04909"/>
    <w:rsid w:val="00A0490E"/>
    <w:rsid w:val="00A0491F"/>
    <w:rsid w:val="00A04989"/>
    <w:rsid w:val="00A04A87"/>
    <w:rsid w:val="00A04A97"/>
    <w:rsid w:val="00A04AB5"/>
    <w:rsid w:val="00A04B2C"/>
    <w:rsid w:val="00A04B7D"/>
    <w:rsid w:val="00A04BCF"/>
    <w:rsid w:val="00A04C4A"/>
    <w:rsid w:val="00A04C6E"/>
    <w:rsid w:val="00A04C74"/>
    <w:rsid w:val="00A04CFD"/>
    <w:rsid w:val="00A04D95"/>
    <w:rsid w:val="00A04E31"/>
    <w:rsid w:val="00A0508A"/>
    <w:rsid w:val="00A05146"/>
    <w:rsid w:val="00A051F2"/>
    <w:rsid w:val="00A0524D"/>
    <w:rsid w:val="00A05273"/>
    <w:rsid w:val="00A05304"/>
    <w:rsid w:val="00A05461"/>
    <w:rsid w:val="00A0549B"/>
    <w:rsid w:val="00A054A5"/>
    <w:rsid w:val="00A054CA"/>
    <w:rsid w:val="00A0553C"/>
    <w:rsid w:val="00A05569"/>
    <w:rsid w:val="00A05675"/>
    <w:rsid w:val="00A0569B"/>
    <w:rsid w:val="00A0578C"/>
    <w:rsid w:val="00A05795"/>
    <w:rsid w:val="00A057F9"/>
    <w:rsid w:val="00A05853"/>
    <w:rsid w:val="00A058C2"/>
    <w:rsid w:val="00A058EA"/>
    <w:rsid w:val="00A059FA"/>
    <w:rsid w:val="00A05A18"/>
    <w:rsid w:val="00A05A2D"/>
    <w:rsid w:val="00A05A56"/>
    <w:rsid w:val="00A05A95"/>
    <w:rsid w:val="00A05AD3"/>
    <w:rsid w:val="00A05B04"/>
    <w:rsid w:val="00A05B0E"/>
    <w:rsid w:val="00A05B25"/>
    <w:rsid w:val="00A05B84"/>
    <w:rsid w:val="00A05BE6"/>
    <w:rsid w:val="00A05C35"/>
    <w:rsid w:val="00A05C47"/>
    <w:rsid w:val="00A05C5E"/>
    <w:rsid w:val="00A05C7F"/>
    <w:rsid w:val="00A05CA1"/>
    <w:rsid w:val="00A05CCF"/>
    <w:rsid w:val="00A05CDE"/>
    <w:rsid w:val="00A05CF3"/>
    <w:rsid w:val="00A05D1F"/>
    <w:rsid w:val="00A05D41"/>
    <w:rsid w:val="00A05D62"/>
    <w:rsid w:val="00A05DE2"/>
    <w:rsid w:val="00A05E4C"/>
    <w:rsid w:val="00A05E7D"/>
    <w:rsid w:val="00A05F0B"/>
    <w:rsid w:val="00A05F32"/>
    <w:rsid w:val="00A05F34"/>
    <w:rsid w:val="00A05F3D"/>
    <w:rsid w:val="00A05FA5"/>
    <w:rsid w:val="00A05FE5"/>
    <w:rsid w:val="00A06068"/>
    <w:rsid w:val="00A061E9"/>
    <w:rsid w:val="00A061ED"/>
    <w:rsid w:val="00A061F0"/>
    <w:rsid w:val="00A06211"/>
    <w:rsid w:val="00A06276"/>
    <w:rsid w:val="00A06364"/>
    <w:rsid w:val="00A063B8"/>
    <w:rsid w:val="00A063BD"/>
    <w:rsid w:val="00A063C2"/>
    <w:rsid w:val="00A063D8"/>
    <w:rsid w:val="00A06425"/>
    <w:rsid w:val="00A06456"/>
    <w:rsid w:val="00A0647A"/>
    <w:rsid w:val="00A064CB"/>
    <w:rsid w:val="00A06510"/>
    <w:rsid w:val="00A06515"/>
    <w:rsid w:val="00A0657D"/>
    <w:rsid w:val="00A065C2"/>
    <w:rsid w:val="00A065DA"/>
    <w:rsid w:val="00A065F7"/>
    <w:rsid w:val="00A0664C"/>
    <w:rsid w:val="00A06670"/>
    <w:rsid w:val="00A066B5"/>
    <w:rsid w:val="00A067CE"/>
    <w:rsid w:val="00A067E5"/>
    <w:rsid w:val="00A067FE"/>
    <w:rsid w:val="00A06821"/>
    <w:rsid w:val="00A06833"/>
    <w:rsid w:val="00A06842"/>
    <w:rsid w:val="00A068AB"/>
    <w:rsid w:val="00A0695F"/>
    <w:rsid w:val="00A069A1"/>
    <w:rsid w:val="00A06A07"/>
    <w:rsid w:val="00A06A2A"/>
    <w:rsid w:val="00A06A51"/>
    <w:rsid w:val="00A06A7E"/>
    <w:rsid w:val="00A06A9D"/>
    <w:rsid w:val="00A06B05"/>
    <w:rsid w:val="00A06B53"/>
    <w:rsid w:val="00A06BDA"/>
    <w:rsid w:val="00A06C08"/>
    <w:rsid w:val="00A06C29"/>
    <w:rsid w:val="00A06CA7"/>
    <w:rsid w:val="00A06D6D"/>
    <w:rsid w:val="00A06D98"/>
    <w:rsid w:val="00A06DC2"/>
    <w:rsid w:val="00A06EB1"/>
    <w:rsid w:val="00A06EE8"/>
    <w:rsid w:val="00A06FC7"/>
    <w:rsid w:val="00A06FCB"/>
    <w:rsid w:val="00A06FD6"/>
    <w:rsid w:val="00A07015"/>
    <w:rsid w:val="00A07103"/>
    <w:rsid w:val="00A07198"/>
    <w:rsid w:val="00A07242"/>
    <w:rsid w:val="00A07257"/>
    <w:rsid w:val="00A07268"/>
    <w:rsid w:val="00A0728A"/>
    <w:rsid w:val="00A0735A"/>
    <w:rsid w:val="00A07364"/>
    <w:rsid w:val="00A0740B"/>
    <w:rsid w:val="00A0744F"/>
    <w:rsid w:val="00A0749C"/>
    <w:rsid w:val="00A0749F"/>
    <w:rsid w:val="00A074F0"/>
    <w:rsid w:val="00A07529"/>
    <w:rsid w:val="00A0752B"/>
    <w:rsid w:val="00A07542"/>
    <w:rsid w:val="00A07557"/>
    <w:rsid w:val="00A0757A"/>
    <w:rsid w:val="00A07582"/>
    <w:rsid w:val="00A07594"/>
    <w:rsid w:val="00A075BD"/>
    <w:rsid w:val="00A0761C"/>
    <w:rsid w:val="00A07620"/>
    <w:rsid w:val="00A07668"/>
    <w:rsid w:val="00A077CF"/>
    <w:rsid w:val="00A07834"/>
    <w:rsid w:val="00A0787D"/>
    <w:rsid w:val="00A07966"/>
    <w:rsid w:val="00A0798E"/>
    <w:rsid w:val="00A079B7"/>
    <w:rsid w:val="00A079C9"/>
    <w:rsid w:val="00A079D5"/>
    <w:rsid w:val="00A07A2D"/>
    <w:rsid w:val="00A07A4B"/>
    <w:rsid w:val="00A07A98"/>
    <w:rsid w:val="00A07A99"/>
    <w:rsid w:val="00A07A9B"/>
    <w:rsid w:val="00A07AAA"/>
    <w:rsid w:val="00A07B9A"/>
    <w:rsid w:val="00A07BC8"/>
    <w:rsid w:val="00A07C91"/>
    <w:rsid w:val="00A07D79"/>
    <w:rsid w:val="00A07D87"/>
    <w:rsid w:val="00A07DB0"/>
    <w:rsid w:val="00A07E6A"/>
    <w:rsid w:val="00A07EE0"/>
    <w:rsid w:val="00A07F12"/>
    <w:rsid w:val="00A07F70"/>
    <w:rsid w:val="00A07FAD"/>
    <w:rsid w:val="00A07FD1"/>
    <w:rsid w:val="00A07FD9"/>
    <w:rsid w:val="00A07FDE"/>
    <w:rsid w:val="00A07FE5"/>
    <w:rsid w:val="00A10090"/>
    <w:rsid w:val="00A100DE"/>
    <w:rsid w:val="00A10244"/>
    <w:rsid w:val="00A10290"/>
    <w:rsid w:val="00A10294"/>
    <w:rsid w:val="00A10357"/>
    <w:rsid w:val="00A1036C"/>
    <w:rsid w:val="00A104BA"/>
    <w:rsid w:val="00A10564"/>
    <w:rsid w:val="00A1056B"/>
    <w:rsid w:val="00A10594"/>
    <w:rsid w:val="00A105DA"/>
    <w:rsid w:val="00A105F3"/>
    <w:rsid w:val="00A10614"/>
    <w:rsid w:val="00A10654"/>
    <w:rsid w:val="00A10670"/>
    <w:rsid w:val="00A1069D"/>
    <w:rsid w:val="00A106E3"/>
    <w:rsid w:val="00A1076E"/>
    <w:rsid w:val="00A107F3"/>
    <w:rsid w:val="00A10803"/>
    <w:rsid w:val="00A10805"/>
    <w:rsid w:val="00A10834"/>
    <w:rsid w:val="00A108B0"/>
    <w:rsid w:val="00A109A6"/>
    <w:rsid w:val="00A109B8"/>
    <w:rsid w:val="00A109F0"/>
    <w:rsid w:val="00A10A1D"/>
    <w:rsid w:val="00A10A9C"/>
    <w:rsid w:val="00A10ABD"/>
    <w:rsid w:val="00A10ADA"/>
    <w:rsid w:val="00A10B30"/>
    <w:rsid w:val="00A10B91"/>
    <w:rsid w:val="00A10C42"/>
    <w:rsid w:val="00A10CD8"/>
    <w:rsid w:val="00A10D06"/>
    <w:rsid w:val="00A10D16"/>
    <w:rsid w:val="00A10E4E"/>
    <w:rsid w:val="00A10E61"/>
    <w:rsid w:val="00A10EAF"/>
    <w:rsid w:val="00A10F8F"/>
    <w:rsid w:val="00A10F9F"/>
    <w:rsid w:val="00A10FB8"/>
    <w:rsid w:val="00A1106A"/>
    <w:rsid w:val="00A111F3"/>
    <w:rsid w:val="00A11214"/>
    <w:rsid w:val="00A1124F"/>
    <w:rsid w:val="00A112A2"/>
    <w:rsid w:val="00A112C1"/>
    <w:rsid w:val="00A112D0"/>
    <w:rsid w:val="00A112D9"/>
    <w:rsid w:val="00A1139E"/>
    <w:rsid w:val="00A113C1"/>
    <w:rsid w:val="00A11478"/>
    <w:rsid w:val="00A1147B"/>
    <w:rsid w:val="00A1147E"/>
    <w:rsid w:val="00A11499"/>
    <w:rsid w:val="00A114CA"/>
    <w:rsid w:val="00A114DF"/>
    <w:rsid w:val="00A114FC"/>
    <w:rsid w:val="00A115E6"/>
    <w:rsid w:val="00A1169A"/>
    <w:rsid w:val="00A116D9"/>
    <w:rsid w:val="00A116F1"/>
    <w:rsid w:val="00A11743"/>
    <w:rsid w:val="00A117A7"/>
    <w:rsid w:val="00A1186E"/>
    <w:rsid w:val="00A11884"/>
    <w:rsid w:val="00A11891"/>
    <w:rsid w:val="00A1189F"/>
    <w:rsid w:val="00A118AD"/>
    <w:rsid w:val="00A118AE"/>
    <w:rsid w:val="00A118EF"/>
    <w:rsid w:val="00A118FB"/>
    <w:rsid w:val="00A119B6"/>
    <w:rsid w:val="00A119BA"/>
    <w:rsid w:val="00A11A7F"/>
    <w:rsid w:val="00A11B18"/>
    <w:rsid w:val="00A11BC2"/>
    <w:rsid w:val="00A11C12"/>
    <w:rsid w:val="00A11C1D"/>
    <w:rsid w:val="00A11C54"/>
    <w:rsid w:val="00A11C81"/>
    <w:rsid w:val="00A11CAC"/>
    <w:rsid w:val="00A11CC3"/>
    <w:rsid w:val="00A11E0A"/>
    <w:rsid w:val="00A11E10"/>
    <w:rsid w:val="00A11E57"/>
    <w:rsid w:val="00A11EB5"/>
    <w:rsid w:val="00A11EEE"/>
    <w:rsid w:val="00A11F2B"/>
    <w:rsid w:val="00A11F5F"/>
    <w:rsid w:val="00A11FE2"/>
    <w:rsid w:val="00A1201E"/>
    <w:rsid w:val="00A120A6"/>
    <w:rsid w:val="00A120CB"/>
    <w:rsid w:val="00A12125"/>
    <w:rsid w:val="00A1213C"/>
    <w:rsid w:val="00A1213D"/>
    <w:rsid w:val="00A12166"/>
    <w:rsid w:val="00A1216E"/>
    <w:rsid w:val="00A121CD"/>
    <w:rsid w:val="00A12222"/>
    <w:rsid w:val="00A12262"/>
    <w:rsid w:val="00A12293"/>
    <w:rsid w:val="00A1229A"/>
    <w:rsid w:val="00A122B3"/>
    <w:rsid w:val="00A122FB"/>
    <w:rsid w:val="00A123FF"/>
    <w:rsid w:val="00A1240B"/>
    <w:rsid w:val="00A1250C"/>
    <w:rsid w:val="00A12564"/>
    <w:rsid w:val="00A1257B"/>
    <w:rsid w:val="00A1259F"/>
    <w:rsid w:val="00A125D1"/>
    <w:rsid w:val="00A12688"/>
    <w:rsid w:val="00A12774"/>
    <w:rsid w:val="00A12775"/>
    <w:rsid w:val="00A12818"/>
    <w:rsid w:val="00A1286F"/>
    <w:rsid w:val="00A12889"/>
    <w:rsid w:val="00A12967"/>
    <w:rsid w:val="00A12989"/>
    <w:rsid w:val="00A1298E"/>
    <w:rsid w:val="00A129D1"/>
    <w:rsid w:val="00A12A42"/>
    <w:rsid w:val="00A12ACF"/>
    <w:rsid w:val="00A12BD3"/>
    <w:rsid w:val="00A12CAF"/>
    <w:rsid w:val="00A12D0A"/>
    <w:rsid w:val="00A12D0C"/>
    <w:rsid w:val="00A12D17"/>
    <w:rsid w:val="00A12DE0"/>
    <w:rsid w:val="00A12DFB"/>
    <w:rsid w:val="00A12E2C"/>
    <w:rsid w:val="00A12E77"/>
    <w:rsid w:val="00A12EC3"/>
    <w:rsid w:val="00A12ECE"/>
    <w:rsid w:val="00A12EE7"/>
    <w:rsid w:val="00A12F06"/>
    <w:rsid w:val="00A12F32"/>
    <w:rsid w:val="00A12F9D"/>
    <w:rsid w:val="00A12FBB"/>
    <w:rsid w:val="00A12FE9"/>
    <w:rsid w:val="00A1301E"/>
    <w:rsid w:val="00A13029"/>
    <w:rsid w:val="00A13036"/>
    <w:rsid w:val="00A13037"/>
    <w:rsid w:val="00A13072"/>
    <w:rsid w:val="00A1310C"/>
    <w:rsid w:val="00A13135"/>
    <w:rsid w:val="00A13142"/>
    <w:rsid w:val="00A13146"/>
    <w:rsid w:val="00A13172"/>
    <w:rsid w:val="00A13188"/>
    <w:rsid w:val="00A131DD"/>
    <w:rsid w:val="00A13234"/>
    <w:rsid w:val="00A13294"/>
    <w:rsid w:val="00A13340"/>
    <w:rsid w:val="00A133ED"/>
    <w:rsid w:val="00A133F0"/>
    <w:rsid w:val="00A1340A"/>
    <w:rsid w:val="00A13457"/>
    <w:rsid w:val="00A13478"/>
    <w:rsid w:val="00A13531"/>
    <w:rsid w:val="00A1361A"/>
    <w:rsid w:val="00A13644"/>
    <w:rsid w:val="00A13661"/>
    <w:rsid w:val="00A13684"/>
    <w:rsid w:val="00A136B9"/>
    <w:rsid w:val="00A137A6"/>
    <w:rsid w:val="00A13808"/>
    <w:rsid w:val="00A13916"/>
    <w:rsid w:val="00A1395D"/>
    <w:rsid w:val="00A13969"/>
    <w:rsid w:val="00A139FB"/>
    <w:rsid w:val="00A13A60"/>
    <w:rsid w:val="00A13AAB"/>
    <w:rsid w:val="00A13AAF"/>
    <w:rsid w:val="00A13AC8"/>
    <w:rsid w:val="00A13B8D"/>
    <w:rsid w:val="00A13B90"/>
    <w:rsid w:val="00A13C64"/>
    <w:rsid w:val="00A13C76"/>
    <w:rsid w:val="00A13C86"/>
    <w:rsid w:val="00A13CD3"/>
    <w:rsid w:val="00A13CEB"/>
    <w:rsid w:val="00A13CEC"/>
    <w:rsid w:val="00A13D04"/>
    <w:rsid w:val="00A13D35"/>
    <w:rsid w:val="00A13D48"/>
    <w:rsid w:val="00A13DAF"/>
    <w:rsid w:val="00A13DB9"/>
    <w:rsid w:val="00A13E0F"/>
    <w:rsid w:val="00A13E41"/>
    <w:rsid w:val="00A13E7E"/>
    <w:rsid w:val="00A13EAB"/>
    <w:rsid w:val="00A13EE6"/>
    <w:rsid w:val="00A13F50"/>
    <w:rsid w:val="00A13F72"/>
    <w:rsid w:val="00A13FB6"/>
    <w:rsid w:val="00A13FF7"/>
    <w:rsid w:val="00A14022"/>
    <w:rsid w:val="00A14043"/>
    <w:rsid w:val="00A140A2"/>
    <w:rsid w:val="00A14163"/>
    <w:rsid w:val="00A1416D"/>
    <w:rsid w:val="00A141AE"/>
    <w:rsid w:val="00A14223"/>
    <w:rsid w:val="00A1425A"/>
    <w:rsid w:val="00A14269"/>
    <w:rsid w:val="00A142B4"/>
    <w:rsid w:val="00A142E6"/>
    <w:rsid w:val="00A14301"/>
    <w:rsid w:val="00A14325"/>
    <w:rsid w:val="00A1440A"/>
    <w:rsid w:val="00A1447C"/>
    <w:rsid w:val="00A1449F"/>
    <w:rsid w:val="00A144AE"/>
    <w:rsid w:val="00A144D1"/>
    <w:rsid w:val="00A144D7"/>
    <w:rsid w:val="00A14521"/>
    <w:rsid w:val="00A14540"/>
    <w:rsid w:val="00A14648"/>
    <w:rsid w:val="00A14664"/>
    <w:rsid w:val="00A146D1"/>
    <w:rsid w:val="00A14713"/>
    <w:rsid w:val="00A1471A"/>
    <w:rsid w:val="00A14722"/>
    <w:rsid w:val="00A147AB"/>
    <w:rsid w:val="00A14821"/>
    <w:rsid w:val="00A1486B"/>
    <w:rsid w:val="00A148B7"/>
    <w:rsid w:val="00A148DA"/>
    <w:rsid w:val="00A149CD"/>
    <w:rsid w:val="00A149CE"/>
    <w:rsid w:val="00A14A9C"/>
    <w:rsid w:val="00A14AD6"/>
    <w:rsid w:val="00A14C8D"/>
    <w:rsid w:val="00A14D20"/>
    <w:rsid w:val="00A14D6D"/>
    <w:rsid w:val="00A14D73"/>
    <w:rsid w:val="00A14DCA"/>
    <w:rsid w:val="00A14E58"/>
    <w:rsid w:val="00A14F33"/>
    <w:rsid w:val="00A14F38"/>
    <w:rsid w:val="00A14F47"/>
    <w:rsid w:val="00A1502F"/>
    <w:rsid w:val="00A15053"/>
    <w:rsid w:val="00A150DA"/>
    <w:rsid w:val="00A15123"/>
    <w:rsid w:val="00A15174"/>
    <w:rsid w:val="00A151D3"/>
    <w:rsid w:val="00A151ED"/>
    <w:rsid w:val="00A15267"/>
    <w:rsid w:val="00A1528E"/>
    <w:rsid w:val="00A15290"/>
    <w:rsid w:val="00A15341"/>
    <w:rsid w:val="00A15379"/>
    <w:rsid w:val="00A153A7"/>
    <w:rsid w:val="00A153BA"/>
    <w:rsid w:val="00A15438"/>
    <w:rsid w:val="00A15470"/>
    <w:rsid w:val="00A1559B"/>
    <w:rsid w:val="00A1559D"/>
    <w:rsid w:val="00A1559F"/>
    <w:rsid w:val="00A155BF"/>
    <w:rsid w:val="00A15687"/>
    <w:rsid w:val="00A156FC"/>
    <w:rsid w:val="00A1576D"/>
    <w:rsid w:val="00A15800"/>
    <w:rsid w:val="00A15877"/>
    <w:rsid w:val="00A158EB"/>
    <w:rsid w:val="00A1594E"/>
    <w:rsid w:val="00A1596D"/>
    <w:rsid w:val="00A159B3"/>
    <w:rsid w:val="00A159BC"/>
    <w:rsid w:val="00A159F1"/>
    <w:rsid w:val="00A159FB"/>
    <w:rsid w:val="00A15A06"/>
    <w:rsid w:val="00A15A1A"/>
    <w:rsid w:val="00A15A9B"/>
    <w:rsid w:val="00A15AAE"/>
    <w:rsid w:val="00A15C4E"/>
    <w:rsid w:val="00A15C92"/>
    <w:rsid w:val="00A15D9A"/>
    <w:rsid w:val="00A15DFB"/>
    <w:rsid w:val="00A15E17"/>
    <w:rsid w:val="00A15E37"/>
    <w:rsid w:val="00A15E5B"/>
    <w:rsid w:val="00A15E87"/>
    <w:rsid w:val="00A15EA2"/>
    <w:rsid w:val="00A15ED6"/>
    <w:rsid w:val="00A15EE0"/>
    <w:rsid w:val="00A15F0C"/>
    <w:rsid w:val="00A15F4F"/>
    <w:rsid w:val="00A15F50"/>
    <w:rsid w:val="00A15F9E"/>
    <w:rsid w:val="00A15FCE"/>
    <w:rsid w:val="00A1600A"/>
    <w:rsid w:val="00A16029"/>
    <w:rsid w:val="00A16049"/>
    <w:rsid w:val="00A16061"/>
    <w:rsid w:val="00A16069"/>
    <w:rsid w:val="00A160BE"/>
    <w:rsid w:val="00A16147"/>
    <w:rsid w:val="00A1615C"/>
    <w:rsid w:val="00A161C3"/>
    <w:rsid w:val="00A16214"/>
    <w:rsid w:val="00A1624C"/>
    <w:rsid w:val="00A16262"/>
    <w:rsid w:val="00A16269"/>
    <w:rsid w:val="00A16298"/>
    <w:rsid w:val="00A162D5"/>
    <w:rsid w:val="00A16328"/>
    <w:rsid w:val="00A1634C"/>
    <w:rsid w:val="00A163AA"/>
    <w:rsid w:val="00A163DC"/>
    <w:rsid w:val="00A1645B"/>
    <w:rsid w:val="00A1647E"/>
    <w:rsid w:val="00A16487"/>
    <w:rsid w:val="00A1649C"/>
    <w:rsid w:val="00A16505"/>
    <w:rsid w:val="00A16521"/>
    <w:rsid w:val="00A16554"/>
    <w:rsid w:val="00A16630"/>
    <w:rsid w:val="00A1664E"/>
    <w:rsid w:val="00A16783"/>
    <w:rsid w:val="00A167DA"/>
    <w:rsid w:val="00A16818"/>
    <w:rsid w:val="00A1686C"/>
    <w:rsid w:val="00A16918"/>
    <w:rsid w:val="00A16951"/>
    <w:rsid w:val="00A1698F"/>
    <w:rsid w:val="00A16A51"/>
    <w:rsid w:val="00A16A98"/>
    <w:rsid w:val="00A16B72"/>
    <w:rsid w:val="00A16CB2"/>
    <w:rsid w:val="00A16D9B"/>
    <w:rsid w:val="00A16E74"/>
    <w:rsid w:val="00A16E99"/>
    <w:rsid w:val="00A16F2D"/>
    <w:rsid w:val="00A1700F"/>
    <w:rsid w:val="00A17038"/>
    <w:rsid w:val="00A170D8"/>
    <w:rsid w:val="00A1715F"/>
    <w:rsid w:val="00A17165"/>
    <w:rsid w:val="00A1718A"/>
    <w:rsid w:val="00A171A2"/>
    <w:rsid w:val="00A171AD"/>
    <w:rsid w:val="00A1736C"/>
    <w:rsid w:val="00A1736D"/>
    <w:rsid w:val="00A173CD"/>
    <w:rsid w:val="00A173DF"/>
    <w:rsid w:val="00A1744D"/>
    <w:rsid w:val="00A17490"/>
    <w:rsid w:val="00A1753F"/>
    <w:rsid w:val="00A17549"/>
    <w:rsid w:val="00A17562"/>
    <w:rsid w:val="00A175B5"/>
    <w:rsid w:val="00A175C2"/>
    <w:rsid w:val="00A17673"/>
    <w:rsid w:val="00A17690"/>
    <w:rsid w:val="00A177D3"/>
    <w:rsid w:val="00A1786B"/>
    <w:rsid w:val="00A178A2"/>
    <w:rsid w:val="00A178E9"/>
    <w:rsid w:val="00A17971"/>
    <w:rsid w:val="00A179FB"/>
    <w:rsid w:val="00A179FC"/>
    <w:rsid w:val="00A17A87"/>
    <w:rsid w:val="00A17B0A"/>
    <w:rsid w:val="00A17BEC"/>
    <w:rsid w:val="00A17C19"/>
    <w:rsid w:val="00A17C55"/>
    <w:rsid w:val="00A17C68"/>
    <w:rsid w:val="00A17CAA"/>
    <w:rsid w:val="00A17D8C"/>
    <w:rsid w:val="00A17DC3"/>
    <w:rsid w:val="00A17E12"/>
    <w:rsid w:val="00A17E17"/>
    <w:rsid w:val="00A17E6F"/>
    <w:rsid w:val="00A17E72"/>
    <w:rsid w:val="00A17EDE"/>
    <w:rsid w:val="00A17F42"/>
    <w:rsid w:val="00A17F8B"/>
    <w:rsid w:val="00A17FAA"/>
    <w:rsid w:val="00A17FAD"/>
    <w:rsid w:val="00A20085"/>
    <w:rsid w:val="00A20087"/>
    <w:rsid w:val="00A20109"/>
    <w:rsid w:val="00A20148"/>
    <w:rsid w:val="00A201B0"/>
    <w:rsid w:val="00A201B6"/>
    <w:rsid w:val="00A201EC"/>
    <w:rsid w:val="00A20208"/>
    <w:rsid w:val="00A20245"/>
    <w:rsid w:val="00A2025C"/>
    <w:rsid w:val="00A202AC"/>
    <w:rsid w:val="00A2033D"/>
    <w:rsid w:val="00A20381"/>
    <w:rsid w:val="00A2038D"/>
    <w:rsid w:val="00A203D5"/>
    <w:rsid w:val="00A204AE"/>
    <w:rsid w:val="00A204F1"/>
    <w:rsid w:val="00A204F9"/>
    <w:rsid w:val="00A20682"/>
    <w:rsid w:val="00A206D0"/>
    <w:rsid w:val="00A20707"/>
    <w:rsid w:val="00A2078A"/>
    <w:rsid w:val="00A207DC"/>
    <w:rsid w:val="00A207F7"/>
    <w:rsid w:val="00A2080E"/>
    <w:rsid w:val="00A20861"/>
    <w:rsid w:val="00A20903"/>
    <w:rsid w:val="00A20925"/>
    <w:rsid w:val="00A20929"/>
    <w:rsid w:val="00A209AE"/>
    <w:rsid w:val="00A209B3"/>
    <w:rsid w:val="00A209BA"/>
    <w:rsid w:val="00A209F8"/>
    <w:rsid w:val="00A20A0E"/>
    <w:rsid w:val="00A20A1A"/>
    <w:rsid w:val="00A20A6B"/>
    <w:rsid w:val="00A20A8B"/>
    <w:rsid w:val="00A20B66"/>
    <w:rsid w:val="00A20B91"/>
    <w:rsid w:val="00A20BF6"/>
    <w:rsid w:val="00A20C83"/>
    <w:rsid w:val="00A20CDC"/>
    <w:rsid w:val="00A20CE5"/>
    <w:rsid w:val="00A20CE6"/>
    <w:rsid w:val="00A20D50"/>
    <w:rsid w:val="00A20E18"/>
    <w:rsid w:val="00A20EDA"/>
    <w:rsid w:val="00A20F5F"/>
    <w:rsid w:val="00A20F73"/>
    <w:rsid w:val="00A20F9B"/>
    <w:rsid w:val="00A2103E"/>
    <w:rsid w:val="00A210B8"/>
    <w:rsid w:val="00A210E9"/>
    <w:rsid w:val="00A211EE"/>
    <w:rsid w:val="00A21249"/>
    <w:rsid w:val="00A21253"/>
    <w:rsid w:val="00A212E6"/>
    <w:rsid w:val="00A215A7"/>
    <w:rsid w:val="00A215B0"/>
    <w:rsid w:val="00A215F5"/>
    <w:rsid w:val="00A2161E"/>
    <w:rsid w:val="00A21628"/>
    <w:rsid w:val="00A21635"/>
    <w:rsid w:val="00A21642"/>
    <w:rsid w:val="00A21666"/>
    <w:rsid w:val="00A217CA"/>
    <w:rsid w:val="00A2186B"/>
    <w:rsid w:val="00A21884"/>
    <w:rsid w:val="00A218DA"/>
    <w:rsid w:val="00A218E1"/>
    <w:rsid w:val="00A21A4B"/>
    <w:rsid w:val="00A21A54"/>
    <w:rsid w:val="00A21A64"/>
    <w:rsid w:val="00A21A66"/>
    <w:rsid w:val="00A21B96"/>
    <w:rsid w:val="00A21BDC"/>
    <w:rsid w:val="00A21BF7"/>
    <w:rsid w:val="00A21C30"/>
    <w:rsid w:val="00A21C4A"/>
    <w:rsid w:val="00A21CFF"/>
    <w:rsid w:val="00A21DB9"/>
    <w:rsid w:val="00A21DCB"/>
    <w:rsid w:val="00A21E26"/>
    <w:rsid w:val="00A21E2F"/>
    <w:rsid w:val="00A21EF6"/>
    <w:rsid w:val="00A21F1C"/>
    <w:rsid w:val="00A21F40"/>
    <w:rsid w:val="00A21FB1"/>
    <w:rsid w:val="00A21FC1"/>
    <w:rsid w:val="00A21FF1"/>
    <w:rsid w:val="00A22005"/>
    <w:rsid w:val="00A2203F"/>
    <w:rsid w:val="00A22054"/>
    <w:rsid w:val="00A2206E"/>
    <w:rsid w:val="00A220C6"/>
    <w:rsid w:val="00A220E0"/>
    <w:rsid w:val="00A22100"/>
    <w:rsid w:val="00A2213A"/>
    <w:rsid w:val="00A221A1"/>
    <w:rsid w:val="00A22251"/>
    <w:rsid w:val="00A22262"/>
    <w:rsid w:val="00A2228A"/>
    <w:rsid w:val="00A222B3"/>
    <w:rsid w:val="00A22390"/>
    <w:rsid w:val="00A22437"/>
    <w:rsid w:val="00A22442"/>
    <w:rsid w:val="00A224C8"/>
    <w:rsid w:val="00A224DF"/>
    <w:rsid w:val="00A22543"/>
    <w:rsid w:val="00A22559"/>
    <w:rsid w:val="00A225A6"/>
    <w:rsid w:val="00A22679"/>
    <w:rsid w:val="00A22688"/>
    <w:rsid w:val="00A226E9"/>
    <w:rsid w:val="00A2271A"/>
    <w:rsid w:val="00A22751"/>
    <w:rsid w:val="00A22822"/>
    <w:rsid w:val="00A2286A"/>
    <w:rsid w:val="00A22877"/>
    <w:rsid w:val="00A228D0"/>
    <w:rsid w:val="00A228DE"/>
    <w:rsid w:val="00A22930"/>
    <w:rsid w:val="00A22A81"/>
    <w:rsid w:val="00A22AAB"/>
    <w:rsid w:val="00A22B26"/>
    <w:rsid w:val="00A22B76"/>
    <w:rsid w:val="00A22B7A"/>
    <w:rsid w:val="00A22CD1"/>
    <w:rsid w:val="00A22D3D"/>
    <w:rsid w:val="00A22D98"/>
    <w:rsid w:val="00A22E0C"/>
    <w:rsid w:val="00A22E1E"/>
    <w:rsid w:val="00A22E24"/>
    <w:rsid w:val="00A22E88"/>
    <w:rsid w:val="00A22F4C"/>
    <w:rsid w:val="00A22F5F"/>
    <w:rsid w:val="00A23024"/>
    <w:rsid w:val="00A23072"/>
    <w:rsid w:val="00A23084"/>
    <w:rsid w:val="00A230C7"/>
    <w:rsid w:val="00A230D5"/>
    <w:rsid w:val="00A230D7"/>
    <w:rsid w:val="00A23138"/>
    <w:rsid w:val="00A231A8"/>
    <w:rsid w:val="00A231DA"/>
    <w:rsid w:val="00A232B5"/>
    <w:rsid w:val="00A232F6"/>
    <w:rsid w:val="00A23358"/>
    <w:rsid w:val="00A2341B"/>
    <w:rsid w:val="00A2341C"/>
    <w:rsid w:val="00A23474"/>
    <w:rsid w:val="00A23481"/>
    <w:rsid w:val="00A234F5"/>
    <w:rsid w:val="00A2350F"/>
    <w:rsid w:val="00A235A2"/>
    <w:rsid w:val="00A235AD"/>
    <w:rsid w:val="00A235EC"/>
    <w:rsid w:val="00A2366B"/>
    <w:rsid w:val="00A23696"/>
    <w:rsid w:val="00A2369F"/>
    <w:rsid w:val="00A236D3"/>
    <w:rsid w:val="00A23725"/>
    <w:rsid w:val="00A23767"/>
    <w:rsid w:val="00A2378E"/>
    <w:rsid w:val="00A237FC"/>
    <w:rsid w:val="00A239CB"/>
    <w:rsid w:val="00A239F8"/>
    <w:rsid w:val="00A23A46"/>
    <w:rsid w:val="00A23A81"/>
    <w:rsid w:val="00A23AE5"/>
    <w:rsid w:val="00A23AFE"/>
    <w:rsid w:val="00A23B27"/>
    <w:rsid w:val="00A23B59"/>
    <w:rsid w:val="00A23BF4"/>
    <w:rsid w:val="00A23C1C"/>
    <w:rsid w:val="00A23C42"/>
    <w:rsid w:val="00A23CBB"/>
    <w:rsid w:val="00A23CDC"/>
    <w:rsid w:val="00A23D0C"/>
    <w:rsid w:val="00A23DE1"/>
    <w:rsid w:val="00A23DFD"/>
    <w:rsid w:val="00A23E12"/>
    <w:rsid w:val="00A23E1F"/>
    <w:rsid w:val="00A23E38"/>
    <w:rsid w:val="00A23E70"/>
    <w:rsid w:val="00A23E8E"/>
    <w:rsid w:val="00A23F3D"/>
    <w:rsid w:val="00A23F48"/>
    <w:rsid w:val="00A23F63"/>
    <w:rsid w:val="00A23F64"/>
    <w:rsid w:val="00A23FDB"/>
    <w:rsid w:val="00A23FDC"/>
    <w:rsid w:val="00A23FE4"/>
    <w:rsid w:val="00A2401E"/>
    <w:rsid w:val="00A24062"/>
    <w:rsid w:val="00A240AB"/>
    <w:rsid w:val="00A240DA"/>
    <w:rsid w:val="00A240F9"/>
    <w:rsid w:val="00A24107"/>
    <w:rsid w:val="00A24109"/>
    <w:rsid w:val="00A24130"/>
    <w:rsid w:val="00A24146"/>
    <w:rsid w:val="00A2425A"/>
    <w:rsid w:val="00A242BE"/>
    <w:rsid w:val="00A242F3"/>
    <w:rsid w:val="00A242F7"/>
    <w:rsid w:val="00A243D4"/>
    <w:rsid w:val="00A24440"/>
    <w:rsid w:val="00A2449D"/>
    <w:rsid w:val="00A244B8"/>
    <w:rsid w:val="00A244F1"/>
    <w:rsid w:val="00A2452E"/>
    <w:rsid w:val="00A24546"/>
    <w:rsid w:val="00A2456B"/>
    <w:rsid w:val="00A24572"/>
    <w:rsid w:val="00A2464E"/>
    <w:rsid w:val="00A24669"/>
    <w:rsid w:val="00A24672"/>
    <w:rsid w:val="00A24678"/>
    <w:rsid w:val="00A24685"/>
    <w:rsid w:val="00A2475A"/>
    <w:rsid w:val="00A24787"/>
    <w:rsid w:val="00A2481D"/>
    <w:rsid w:val="00A24851"/>
    <w:rsid w:val="00A24856"/>
    <w:rsid w:val="00A248E4"/>
    <w:rsid w:val="00A248F2"/>
    <w:rsid w:val="00A2495E"/>
    <w:rsid w:val="00A24B5D"/>
    <w:rsid w:val="00A24C03"/>
    <w:rsid w:val="00A24C57"/>
    <w:rsid w:val="00A24CD8"/>
    <w:rsid w:val="00A24D7E"/>
    <w:rsid w:val="00A25021"/>
    <w:rsid w:val="00A2509C"/>
    <w:rsid w:val="00A250AC"/>
    <w:rsid w:val="00A250E6"/>
    <w:rsid w:val="00A2511E"/>
    <w:rsid w:val="00A251A5"/>
    <w:rsid w:val="00A251AE"/>
    <w:rsid w:val="00A251C7"/>
    <w:rsid w:val="00A251F2"/>
    <w:rsid w:val="00A252AB"/>
    <w:rsid w:val="00A252D6"/>
    <w:rsid w:val="00A252D9"/>
    <w:rsid w:val="00A252FE"/>
    <w:rsid w:val="00A25395"/>
    <w:rsid w:val="00A253B2"/>
    <w:rsid w:val="00A253F3"/>
    <w:rsid w:val="00A25478"/>
    <w:rsid w:val="00A254B5"/>
    <w:rsid w:val="00A2550C"/>
    <w:rsid w:val="00A255A4"/>
    <w:rsid w:val="00A255C6"/>
    <w:rsid w:val="00A25601"/>
    <w:rsid w:val="00A25637"/>
    <w:rsid w:val="00A256A7"/>
    <w:rsid w:val="00A25759"/>
    <w:rsid w:val="00A2578F"/>
    <w:rsid w:val="00A25849"/>
    <w:rsid w:val="00A2586A"/>
    <w:rsid w:val="00A25893"/>
    <w:rsid w:val="00A258BB"/>
    <w:rsid w:val="00A258C0"/>
    <w:rsid w:val="00A258C1"/>
    <w:rsid w:val="00A258F9"/>
    <w:rsid w:val="00A25904"/>
    <w:rsid w:val="00A259B1"/>
    <w:rsid w:val="00A259DB"/>
    <w:rsid w:val="00A259F8"/>
    <w:rsid w:val="00A25A05"/>
    <w:rsid w:val="00A25A57"/>
    <w:rsid w:val="00A25AD9"/>
    <w:rsid w:val="00A25B21"/>
    <w:rsid w:val="00A25B79"/>
    <w:rsid w:val="00A25B9F"/>
    <w:rsid w:val="00A25C04"/>
    <w:rsid w:val="00A25C4A"/>
    <w:rsid w:val="00A25C53"/>
    <w:rsid w:val="00A25C5A"/>
    <w:rsid w:val="00A25C6D"/>
    <w:rsid w:val="00A25C94"/>
    <w:rsid w:val="00A25CB4"/>
    <w:rsid w:val="00A25CEC"/>
    <w:rsid w:val="00A25CEE"/>
    <w:rsid w:val="00A25CF8"/>
    <w:rsid w:val="00A25D3F"/>
    <w:rsid w:val="00A25D62"/>
    <w:rsid w:val="00A25DC3"/>
    <w:rsid w:val="00A25DDF"/>
    <w:rsid w:val="00A25E2B"/>
    <w:rsid w:val="00A25E9C"/>
    <w:rsid w:val="00A25F71"/>
    <w:rsid w:val="00A26060"/>
    <w:rsid w:val="00A2608C"/>
    <w:rsid w:val="00A26093"/>
    <w:rsid w:val="00A26096"/>
    <w:rsid w:val="00A260CE"/>
    <w:rsid w:val="00A26113"/>
    <w:rsid w:val="00A2617D"/>
    <w:rsid w:val="00A2618C"/>
    <w:rsid w:val="00A26196"/>
    <w:rsid w:val="00A2619C"/>
    <w:rsid w:val="00A261CA"/>
    <w:rsid w:val="00A26227"/>
    <w:rsid w:val="00A26373"/>
    <w:rsid w:val="00A26379"/>
    <w:rsid w:val="00A264DE"/>
    <w:rsid w:val="00A26516"/>
    <w:rsid w:val="00A26543"/>
    <w:rsid w:val="00A26588"/>
    <w:rsid w:val="00A2659F"/>
    <w:rsid w:val="00A265B8"/>
    <w:rsid w:val="00A265D7"/>
    <w:rsid w:val="00A2661A"/>
    <w:rsid w:val="00A26660"/>
    <w:rsid w:val="00A266D4"/>
    <w:rsid w:val="00A266D8"/>
    <w:rsid w:val="00A2671B"/>
    <w:rsid w:val="00A26736"/>
    <w:rsid w:val="00A26758"/>
    <w:rsid w:val="00A26768"/>
    <w:rsid w:val="00A26790"/>
    <w:rsid w:val="00A267E4"/>
    <w:rsid w:val="00A26836"/>
    <w:rsid w:val="00A26881"/>
    <w:rsid w:val="00A2688B"/>
    <w:rsid w:val="00A268D3"/>
    <w:rsid w:val="00A269A1"/>
    <w:rsid w:val="00A269AE"/>
    <w:rsid w:val="00A269E7"/>
    <w:rsid w:val="00A269FF"/>
    <w:rsid w:val="00A26A04"/>
    <w:rsid w:val="00A26A1A"/>
    <w:rsid w:val="00A26AD5"/>
    <w:rsid w:val="00A26B1E"/>
    <w:rsid w:val="00A26B64"/>
    <w:rsid w:val="00A26BE5"/>
    <w:rsid w:val="00A26BEE"/>
    <w:rsid w:val="00A26C2C"/>
    <w:rsid w:val="00A26C5F"/>
    <w:rsid w:val="00A26C6D"/>
    <w:rsid w:val="00A26CDC"/>
    <w:rsid w:val="00A26DD5"/>
    <w:rsid w:val="00A26E55"/>
    <w:rsid w:val="00A26E73"/>
    <w:rsid w:val="00A26EE5"/>
    <w:rsid w:val="00A26EF4"/>
    <w:rsid w:val="00A26F24"/>
    <w:rsid w:val="00A26F6C"/>
    <w:rsid w:val="00A27006"/>
    <w:rsid w:val="00A27081"/>
    <w:rsid w:val="00A27097"/>
    <w:rsid w:val="00A2709B"/>
    <w:rsid w:val="00A270A2"/>
    <w:rsid w:val="00A270B3"/>
    <w:rsid w:val="00A271E0"/>
    <w:rsid w:val="00A271E6"/>
    <w:rsid w:val="00A2722A"/>
    <w:rsid w:val="00A2725D"/>
    <w:rsid w:val="00A27330"/>
    <w:rsid w:val="00A27343"/>
    <w:rsid w:val="00A2734A"/>
    <w:rsid w:val="00A2736A"/>
    <w:rsid w:val="00A2737E"/>
    <w:rsid w:val="00A273CB"/>
    <w:rsid w:val="00A2749A"/>
    <w:rsid w:val="00A27502"/>
    <w:rsid w:val="00A2751B"/>
    <w:rsid w:val="00A275BE"/>
    <w:rsid w:val="00A276BE"/>
    <w:rsid w:val="00A276C0"/>
    <w:rsid w:val="00A276F4"/>
    <w:rsid w:val="00A27748"/>
    <w:rsid w:val="00A2774C"/>
    <w:rsid w:val="00A27777"/>
    <w:rsid w:val="00A27788"/>
    <w:rsid w:val="00A27868"/>
    <w:rsid w:val="00A27876"/>
    <w:rsid w:val="00A2788A"/>
    <w:rsid w:val="00A27898"/>
    <w:rsid w:val="00A278DA"/>
    <w:rsid w:val="00A27903"/>
    <w:rsid w:val="00A27982"/>
    <w:rsid w:val="00A27A1A"/>
    <w:rsid w:val="00A27A9E"/>
    <w:rsid w:val="00A27B51"/>
    <w:rsid w:val="00A27B85"/>
    <w:rsid w:val="00A27BE2"/>
    <w:rsid w:val="00A27C03"/>
    <w:rsid w:val="00A27C78"/>
    <w:rsid w:val="00A27C9F"/>
    <w:rsid w:val="00A27D00"/>
    <w:rsid w:val="00A27D79"/>
    <w:rsid w:val="00A27DC7"/>
    <w:rsid w:val="00A27E95"/>
    <w:rsid w:val="00A27EA6"/>
    <w:rsid w:val="00A27ED0"/>
    <w:rsid w:val="00A27EDA"/>
    <w:rsid w:val="00A27EFB"/>
    <w:rsid w:val="00A27F93"/>
    <w:rsid w:val="00A27FF4"/>
    <w:rsid w:val="00A3001C"/>
    <w:rsid w:val="00A30046"/>
    <w:rsid w:val="00A300AC"/>
    <w:rsid w:val="00A300D4"/>
    <w:rsid w:val="00A3019B"/>
    <w:rsid w:val="00A30287"/>
    <w:rsid w:val="00A30301"/>
    <w:rsid w:val="00A303A8"/>
    <w:rsid w:val="00A30418"/>
    <w:rsid w:val="00A304C9"/>
    <w:rsid w:val="00A30556"/>
    <w:rsid w:val="00A30670"/>
    <w:rsid w:val="00A306D8"/>
    <w:rsid w:val="00A306EB"/>
    <w:rsid w:val="00A30792"/>
    <w:rsid w:val="00A307BC"/>
    <w:rsid w:val="00A30818"/>
    <w:rsid w:val="00A30981"/>
    <w:rsid w:val="00A309E3"/>
    <w:rsid w:val="00A30A14"/>
    <w:rsid w:val="00A30A2E"/>
    <w:rsid w:val="00A30A35"/>
    <w:rsid w:val="00A30A49"/>
    <w:rsid w:val="00A30AA2"/>
    <w:rsid w:val="00A30AC3"/>
    <w:rsid w:val="00A30B00"/>
    <w:rsid w:val="00A30B1F"/>
    <w:rsid w:val="00A30C0E"/>
    <w:rsid w:val="00A30C8D"/>
    <w:rsid w:val="00A30CA2"/>
    <w:rsid w:val="00A30DB2"/>
    <w:rsid w:val="00A30DEA"/>
    <w:rsid w:val="00A30E36"/>
    <w:rsid w:val="00A30E82"/>
    <w:rsid w:val="00A30F97"/>
    <w:rsid w:val="00A310D8"/>
    <w:rsid w:val="00A310DE"/>
    <w:rsid w:val="00A3112A"/>
    <w:rsid w:val="00A31176"/>
    <w:rsid w:val="00A311C1"/>
    <w:rsid w:val="00A31222"/>
    <w:rsid w:val="00A31236"/>
    <w:rsid w:val="00A31276"/>
    <w:rsid w:val="00A31281"/>
    <w:rsid w:val="00A312BC"/>
    <w:rsid w:val="00A312C6"/>
    <w:rsid w:val="00A3133D"/>
    <w:rsid w:val="00A3134B"/>
    <w:rsid w:val="00A31364"/>
    <w:rsid w:val="00A31383"/>
    <w:rsid w:val="00A3147B"/>
    <w:rsid w:val="00A314C5"/>
    <w:rsid w:val="00A314D1"/>
    <w:rsid w:val="00A314DE"/>
    <w:rsid w:val="00A31529"/>
    <w:rsid w:val="00A3153E"/>
    <w:rsid w:val="00A31579"/>
    <w:rsid w:val="00A315F1"/>
    <w:rsid w:val="00A31639"/>
    <w:rsid w:val="00A3168C"/>
    <w:rsid w:val="00A3168D"/>
    <w:rsid w:val="00A31690"/>
    <w:rsid w:val="00A316CD"/>
    <w:rsid w:val="00A31729"/>
    <w:rsid w:val="00A31794"/>
    <w:rsid w:val="00A317C1"/>
    <w:rsid w:val="00A317E8"/>
    <w:rsid w:val="00A31807"/>
    <w:rsid w:val="00A31898"/>
    <w:rsid w:val="00A318C0"/>
    <w:rsid w:val="00A3198B"/>
    <w:rsid w:val="00A319E6"/>
    <w:rsid w:val="00A31A9E"/>
    <w:rsid w:val="00A31B4F"/>
    <w:rsid w:val="00A31B7F"/>
    <w:rsid w:val="00A31BEF"/>
    <w:rsid w:val="00A31C20"/>
    <w:rsid w:val="00A31D69"/>
    <w:rsid w:val="00A31D9C"/>
    <w:rsid w:val="00A31DEF"/>
    <w:rsid w:val="00A31DF5"/>
    <w:rsid w:val="00A31E15"/>
    <w:rsid w:val="00A31E3C"/>
    <w:rsid w:val="00A31EEB"/>
    <w:rsid w:val="00A31EED"/>
    <w:rsid w:val="00A31F0E"/>
    <w:rsid w:val="00A31F75"/>
    <w:rsid w:val="00A31F7B"/>
    <w:rsid w:val="00A32054"/>
    <w:rsid w:val="00A32056"/>
    <w:rsid w:val="00A32080"/>
    <w:rsid w:val="00A320C1"/>
    <w:rsid w:val="00A320D8"/>
    <w:rsid w:val="00A32119"/>
    <w:rsid w:val="00A3211A"/>
    <w:rsid w:val="00A32155"/>
    <w:rsid w:val="00A321AE"/>
    <w:rsid w:val="00A321BA"/>
    <w:rsid w:val="00A32232"/>
    <w:rsid w:val="00A3226A"/>
    <w:rsid w:val="00A3226B"/>
    <w:rsid w:val="00A322D2"/>
    <w:rsid w:val="00A32312"/>
    <w:rsid w:val="00A3235E"/>
    <w:rsid w:val="00A32389"/>
    <w:rsid w:val="00A32397"/>
    <w:rsid w:val="00A323D8"/>
    <w:rsid w:val="00A323F1"/>
    <w:rsid w:val="00A3244D"/>
    <w:rsid w:val="00A32456"/>
    <w:rsid w:val="00A324B6"/>
    <w:rsid w:val="00A324D9"/>
    <w:rsid w:val="00A32529"/>
    <w:rsid w:val="00A32567"/>
    <w:rsid w:val="00A3258A"/>
    <w:rsid w:val="00A32599"/>
    <w:rsid w:val="00A325B3"/>
    <w:rsid w:val="00A325C7"/>
    <w:rsid w:val="00A325D1"/>
    <w:rsid w:val="00A32635"/>
    <w:rsid w:val="00A3264E"/>
    <w:rsid w:val="00A326A4"/>
    <w:rsid w:val="00A3272F"/>
    <w:rsid w:val="00A32764"/>
    <w:rsid w:val="00A327CB"/>
    <w:rsid w:val="00A327F8"/>
    <w:rsid w:val="00A3286B"/>
    <w:rsid w:val="00A32870"/>
    <w:rsid w:val="00A3292E"/>
    <w:rsid w:val="00A3295F"/>
    <w:rsid w:val="00A32996"/>
    <w:rsid w:val="00A329A9"/>
    <w:rsid w:val="00A329BF"/>
    <w:rsid w:val="00A329F2"/>
    <w:rsid w:val="00A32A09"/>
    <w:rsid w:val="00A32A13"/>
    <w:rsid w:val="00A32A95"/>
    <w:rsid w:val="00A32B37"/>
    <w:rsid w:val="00A32B55"/>
    <w:rsid w:val="00A32B69"/>
    <w:rsid w:val="00A32B88"/>
    <w:rsid w:val="00A32BF5"/>
    <w:rsid w:val="00A32C46"/>
    <w:rsid w:val="00A32C60"/>
    <w:rsid w:val="00A32C80"/>
    <w:rsid w:val="00A32C8A"/>
    <w:rsid w:val="00A32CCD"/>
    <w:rsid w:val="00A32CEB"/>
    <w:rsid w:val="00A32E61"/>
    <w:rsid w:val="00A32E93"/>
    <w:rsid w:val="00A32F61"/>
    <w:rsid w:val="00A32F6D"/>
    <w:rsid w:val="00A32FC6"/>
    <w:rsid w:val="00A32FCF"/>
    <w:rsid w:val="00A33005"/>
    <w:rsid w:val="00A33006"/>
    <w:rsid w:val="00A3317D"/>
    <w:rsid w:val="00A3324A"/>
    <w:rsid w:val="00A332E0"/>
    <w:rsid w:val="00A3346D"/>
    <w:rsid w:val="00A334CA"/>
    <w:rsid w:val="00A334DC"/>
    <w:rsid w:val="00A335B4"/>
    <w:rsid w:val="00A33620"/>
    <w:rsid w:val="00A33625"/>
    <w:rsid w:val="00A33677"/>
    <w:rsid w:val="00A336B4"/>
    <w:rsid w:val="00A336BB"/>
    <w:rsid w:val="00A33728"/>
    <w:rsid w:val="00A337A0"/>
    <w:rsid w:val="00A337BE"/>
    <w:rsid w:val="00A337C7"/>
    <w:rsid w:val="00A337FD"/>
    <w:rsid w:val="00A3384D"/>
    <w:rsid w:val="00A338A5"/>
    <w:rsid w:val="00A338F5"/>
    <w:rsid w:val="00A339FB"/>
    <w:rsid w:val="00A33A06"/>
    <w:rsid w:val="00A33A16"/>
    <w:rsid w:val="00A33A2B"/>
    <w:rsid w:val="00A33A2E"/>
    <w:rsid w:val="00A33AFA"/>
    <w:rsid w:val="00A33B7E"/>
    <w:rsid w:val="00A33BFB"/>
    <w:rsid w:val="00A33C0E"/>
    <w:rsid w:val="00A33C5A"/>
    <w:rsid w:val="00A33CBD"/>
    <w:rsid w:val="00A33CC4"/>
    <w:rsid w:val="00A33D26"/>
    <w:rsid w:val="00A33D37"/>
    <w:rsid w:val="00A33DB2"/>
    <w:rsid w:val="00A33E1F"/>
    <w:rsid w:val="00A33E58"/>
    <w:rsid w:val="00A33E5E"/>
    <w:rsid w:val="00A33E74"/>
    <w:rsid w:val="00A33EF7"/>
    <w:rsid w:val="00A33F3E"/>
    <w:rsid w:val="00A33FCC"/>
    <w:rsid w:val="00A3407D"/>
    <w:rsid w:val="00A34081"/>
    <w:rsid w:val="00A34163"/>
    <w:rsid w:val="00A3416D"/>
    <w:rsid w:val="00A34195"/>
    <w:rsid w:val="00A3419C"/>
    <w:rsid w:val="00A341F3"/>
    <w:rsid w:val="00A34219"/>
    <w:rsid w:val="00A34221"/>
    <w:rsid w:val="00A3429D"/>
    <w:rsid w:val="00A342C8"/>
    <w:rsid w:val="00A342E6"/>
    <w:rsid w:val="00A342EC"/>
    <w:rsid w:val="00A34322"/>
    <w:rsid w:val="00A34355"/>
    <w:rsid w:val="00A3437E"/>
    <w:rsid w:val="00A343F8"/>
    <w:rsid w:val="00A34414"/>
    <w:rsid w:val="00A344FF"/>
    <w:rsid w:val="00A34511"/>
    <w:rsid w:val="00A34544"/>
    <w:rsid w:val="00A34582"/>
    <w:rsid w:val="00A34598"/>
    <w:rsid w:val="00A345A4"/>
    <w:rsid w:val="00A345C5"/>
    <w:rsid w:val="00A3460E"/>
    <w:rsid w:val="00A34617"/>
    <w:rsid w:val="00A34651"/>
    <w:rsid w:val="00A346C6"/>
    <w:rsid w:val="00A346F4"/>
    <w:rsid w:val="00A3479D"/>
    <w:rsid w:val="00A347ED"/>
    <w:rsid w:val="00A3486C"/>
    <w:rsid w:val="00A348D9"/>
    <w:rsid w:val="00A34941"/>
    <w:rsid w:val="00A34955"/>
    <w:rsid w:val="00A349CB"/>
    <w:rsid w:val="00A349E1"/>
    <w:rsid w:val="00A34AB7"/>
    <w:rsid w:val="00A34B79"/>
    <w:rsid w:val="00A34C8E"/>
    <w:rsid w:val="00A34D31"/>
    <w:rsid w:val="00A34D44"/>
    <w:rsid w:val="00A34DC5"/>
    <w:rsid w:val="00A34DC6"/>
    <w:rsid w:val="00A34E15"/>
    <w:rsid w:val="00A34E83"/>
    <w:rsid w:val="00A34ECA"/>
    <w:rsid w:val="00A34EDB"/>
    <w:rsid w:val="00A35000"/>
    <w:rsid w:val="00A350CC"/>
    <w:rsid w:val="00A35148"/>
    <w:rsid w:val="00A351DA"/>
    <w:rsid w:val="00A35209"/>
    <w:rsid w:val="00A35237"/>
    <w:rsid w:val="00A3537E"/>
    <w:rsid w:val="00A35384"/>
    <w:rsid w:val="00A35390"/>
    <w:rsid w:val="00A35407"/>
    <w:rsid w:val="00A3541F"/>
    <w:rsid w:val="00A35483"/>
    <w:rsid w:val="00A354D0"/>
    <w:rsid w:val="00A35581"/>
    <w:rsid w:val="00A3558A"/>
    <w:rsid w:val="00A355A5"/>
    <w:rsid w:val="00A355C0"/>
    <w:rsid w:val="00A355D8"/>
    <w:rsid w:val="00A3570B"/>
    <w:rsid w:val="00A3575B"/>
    <w:rsid w:val="00A357EF"/>
    <w:rsid w:val="00A35843"/>
    <w:rsid w:val="00A3599F"/>
    <w:rsid w:val="00A35A04"/>
    <w:rsid w:val="00A35A26"/>
    <w:rsid w:val="00A35A58"/>
    <w:rsid w:val="00A35A6A"/>
    <w:rsid w:val="00A35A87"/>
    <w:rsid w:val="00A35B58"/>
    <w:rsid w:val="00A35C15"/>
    <w:rsid w:val="00A35C25"/>
    <w:rsid w:val="00A35C4D"/>
    <w:rsid w:val="00A35C4F"/>
    <w:rsid w:val="00A35C70"/>
    <w:rsid w:val="00A35C87"/>
    <w:rsid w:val="00A35C8D"/>
    <w:rsid w:val="00A35C9A"/>
    <w:rsid w:val="00A35CBE"/>
    <w:rsid w:val="00A35CEC"/>
    <w:rsid w:val="00A35D37"/>
    <w:rsid w:val="00A35DB8"/>
    <w:rsid w:val="00A35DBF"/>
    <w:rsid w:val="00A35DC4"/>
    <w:rsid w:val="00A35DFC"/>
    <w:rsid w:val="00A35E5E"/>
    <w:rsid w:val="00A35E78"/>
    <w:rsid w:val="00A35ED1"/>
    <w:rsid w:val="00A35F11"/>
    <w:rsid w:val="00A35F56"/>
    <w:rsid w:val="00A35F8A"/>
    <w:rsid w:val="00A35FA4"/>
    <w:rsid w:val="00A35FD5"/>
    <w:rsid w:val="00A36035"/>
    <w:rsid w:val="00A3607C"/>
    <w:rsid w:val="00A361B9"/>
    <w:rsid w:val="00A36202"/>
    <w:rsid w:val="00A36218"/>
    <w:rsid w:val="00A36356"/>
    <w:rsid w:val="00A3636A"/>
    <w:rsid w:val="00A363B4"/>
    <w:rsid w:val="00A3645D"/>
    <w:rsid w:val="00A3653F"/>
    <w:rsid w:val="00A365D3"/>
    <w:rsid w:val="00A36653"/>
    <w:rsid w:val="00A36688"/>
    <w:rsid w:val="00A366D2"/>
    <w:rsid w:val="00A366FE"/>
    <w:rsid w:val="00A36732"/>
    <w:rsid w:val="00A3673E"/>
    <w:rsid w:val="00A3675E"/>
    <w:rsid w:val="00A36790"/>
    <w:rsid w:val="00A3679C"/>
    <w:rsid w:val="00A367E4"/>
    <w:rsid w:val="00A367FA"/>
    <w:rsid w:val="00A36842"/>
    <w:rsid w:val="00A36865"/>
    <w:rsid w:val="00A36894"/>
    <w:rsid w:val="00A3689B"/>
    <w:rsid w:val="00A368B4"/>
    <w:rsid w:val="00A3694E"/>
    <w:rsid w:val="00A36988"/>
    <w:rsid w:val="00A36A4F"/>
    <w:rsid w:val="00A36A66"/>
    <w:rsid w:val="00A36C40"/>
    <w:rsid w:val="00A36C8E"/>
    <w:rsid w:val="00A36C98"/>
    <w:rsid w:val="00A36D95"/>
    <w:rsid w:val="00A36E72"/>
    <w:rsid w:val="00A36EAF"/>
    <w:rsid w:val="00A36EC8"/>
    <w:rsid w:val="00A36EF0"/>
    <w:rsid w:val="00A36EFC"/>
    <w:rsid w:val="00A36F20"/>
    <w:rsid w:val="00A36F27"/>
    <w:rsid w:val="00A36F50"/>
    <w:rsid w:val="00A36F7E"/>
    <w:rsid w:val="00A36F96"/>
    <w:rsid w:val="00A37012"/>
    <w:rsid w:val="00A370D1"/>
    <w:rsid w:val="00A37105"/>
    <w:rsid w:val="00A37117"/>
    <w:rsid w:val="00A37151"/>
    <w:rsid w:val="00A3719C"/>
    <w:rsid w:val="00A371DA"/>
    <w:rsid w:val="00A371DD"/>
    <w:rsid w:val="00A37209"/>
    <w:rsid w:val="00A3729D"/>
    <w:rsid w:val="00A372CD"/>
    <w:rsid w:val="00A372F9"/>
    <w:rsid w:val="00A37310"/>
    <w:rsid w:val="00A3738E"/>
    <w:rsid w:val="00A37392"/>
    <w:rsid w:val="00A373EA"/>
    <w:rsid w:val="00A374A3"/>
    <w:rsid w:val="00A374A4"/>
    <w:rsid w:val="00A374DE"/>
    <w:rsid w:val="00A3750B"/>
    <w:rsid w:val="00A37538"/>
    <w:rsid w:val="00A3753B"/>
    <w:rsid w:val="00A37651"/>
    <w:rsid w:val="00A37666"/>
    <w:rsid w:val="00A376A0"/>
    <w:rsid w:val="00A37745"/>
    <w:rsid w:val="00A377A6"/>
    <w:rsid w:val="00A37800"/>
    <w:rsid w:val="00A3780B"/>
    <w:rsid w:val="00A37892"/>
    <w:rsid w:val="00A378B0"/>
    <w:rsid w:val="00A378C4"/>
    <w:rsid w:val="00A37902"/>
    <w:rsid w:val="00A37911"/>
    <w:rsid w:val="00A3793C"/>
    <w:rsid w:val="00A37946"/>
    <w:rsid w:val="00A379A8"/>
    <w:rsid w:val="00A379BF"/>
    <w:rsid w:val="00A37A25"/>
    <w:rsid w:val="00A37A64"/>
    <w:rsid w:val="00A37AA8"/>
    <w:rsid w:val="00A37BA9"/>
    <w:rsid w:val="00A37BDC"/>
    <w:rsid w:val="00A37C1F"/>
    <w:rsid w:val="00A37C25"/>
    <w:rsid w:val="00A37C26"/>
    <w:rsid w:val="00A37C50"/>
    <w:rsid w:val="00A37C65"/>
    <w:rsid w:val="00A37C92"/>
    <w:rsid w:val="00A37DFE"/>
    <w:rsid w:val="00A37E5F"/>
    <w:rsid w:val="00A37EBB"/>
    <w:rsid w:val="00A37F67"/>
    <w:rsid w:val="00A37F72"/>
    <w:rsid w:val="00A37F99"/>
    <w:rsid w:val="00A40002"/>
    <w:rsid w:val="00A40022"/>
    <w:rsid w:val="00A40065"/>
    <w:rsid w:val="00A40113"/>
    <w:rsid w:val="00A40145"/>
    <w:rsid w:val="00A4019C"/>
    <w:rsid w:val="00A401C3"/>
    <w:rsid w:val="00A4022F"/>
    <w:rsid w:val="00A40237"/>
    <w:rsid w:val="00A4028B"/>
    <w:rsid w:val="00A402A8"/>
    <w:rsid w:val="00A402B9"/>
    <w:rsid w:val="00A4032D"/>
    <w:rsid w:val="00A403CC"/>
    <w:rsid w:val="00A403CD"/>
    <w:rsid w:val="00A403FE"/>
    <w:rsid w:val="00A4047B"/>
    <w:rsid w:val="00A404C1"/>
    <w:rsid w:val="00A4050F"/>
    <w:rsid w:val="00A40529"/>
    <w:rsid w:val="00A40604"/>
    <w:rsid w:val="00A406FE"/>
    <w:rsid w:val="00A40738"/>
    <w:rsid w:val="00A40814"/>
    <w:rsid w:val="00A4081F"/>
    <w:rsid w:val="00A4087E"/>
    <w:rsid w:val="00A408D9"/>
    <w:rsid w:val="00A40905"/>
    <w:rsid w:val="00A40968"/>
    <w:rsid w:val="00A40A14"/>
    <w:rsid w:val="00A40A89"/>
    <w:rsid w:val="00A40AD6"/>
    <w:rsid w:val="00A40B1A"/>
    <w:rsid w:val="00A40B3F"/>
    <w:rsid w:val="00A40BAD"/>
    <w:rsid w:val="00A40BC5"/>
    <w:rsid w:val="00A40BE2"/>
    <w:rsid w:val="00A40C1C"/>
    <w:rsid w:val="00A40C98"/>
    <w:rsid w:val="00A40CC9"/>
    <w:rsid w:val="00A40CCD"/>
    <w:rsid w:val="00A40D86"/>
    <w:rsid w:val="00A40DB8"/>
    <w:rsid w:val="00A40DDB"/>
    <w:rsid w:val="00A40E58"/>
    <w:rsid w:val="00A40F99"/>
    <w:rsid w:val="00A40FE0"/>
    <w:rsid w:val="00A40FFF"/>
    <w:rsid w:val="00A410FB"/>
    <w:rsid w:val="00A4111F"/>
    <w:rsid w:val="00A41145"/>
    <w:rsid w:val="00A411C8"/>
    <w:rsid w:val="00A411CB"/>
    <w:rsid w:val="00A411E1"/>
    <w:rsid w:val="00A4121F"/>
    <w:rsid w:val="00A4124E"/>
    <w:rsid w:val="00A41250"/>
    <w:rsid w:val="00A4133E"/>
    <w:rsid w:val="00A413B4"/>
    <w:rsid w:val="00A41434"/>
    <w:rsid w:val="00A4148A"/>
    <w:rsid w:val="00A41494"/>
    <w:rsid w:val="00A414A4"/>
    <w:rsid w:val="00A414F3"/>
    <w:rsid w:val="00A41529"/>
    <w:rsid w:val="00A41572"/>
    <w:rsid w:val="00A4159E"/>
    <w:rsid w:val="00A41640"/>
    <w:rsid w:val="00A41774"/>
    <w:rsid w:val="00A4186D"/>
    <w:rsid w:val="00A41896"/>
    <w:rsid w:val="00A418CA"/>
    <w:rsid w:val="00A41956"/>
    <w:rsid w:val="00A4196B"/>
    <w:rsid w:val="00A419C1"/>
    <w:rsid w:val="00A419F3"/>
    <w:rsid w:val="00A41A3F"/>
    <w:rsid w:val="00A41A56"/>
    <w:rsid w:val="00A41A7F"/>
    <w:rsid w:val="00A41B07"/>
    <w:rsid w:val="00A41B7F"/>
    <w:rsid w:val="00A41BA1"/>
    <w:rsid w:val="00A41C11"/>
    <w:rsid w:val="00A41C17"/>
    <w:rsid w:val="00A41C5C"/>
    <w:rsid w:val="00A41C63"/>
    <w:rsid w:val="00A41CF1"/>
    <w:rsid w:val="00A41D20"/>
    <w:rsid w:val="00A41D22"/>
    <w:rsid w:val="00A41D36"/>
    <w:rsid w:val="00A41D59"/>
    <w:rsid w:val="00A41D78"/>
    <w:rsid w:val="00A41D7F"/>
    <w:rsid w:val="00A41DB2"/>
    <w:rsid w:val="00A41DCF"/>
    <w:rsid w:val="00A41E45"/>
    <w:rsid w:val="00A41E99"/>
    <w:rsid w:val="00A41EB2"/>
    <w:rsid w:val="00A41FD0"/>
    <w:rsid w:val="00A41FD1"/>
    <w:rsid w:val="00A41FD9"/>
    <w:rsid w:val="00A420AA"/>
    <w:rsid w:val="00A420DB"/>
    <w:rsid w:val="00A420EF"/>
    <w:rsid w:val="00A42162"/>
    <w:rsid w:val="00A4217A"/>
    <w:rsid w:val="00A42216"/>
    <w:rsid w:val="00A42247"/>
    <w:rsid w:val="00A4228D"/>
    <w:rsid w:val="00A422F5"/>
    <w:rsid w:val="00A42314"/>
    <w:rsid w:val="00A4231A"/>
    <w:rsid w:val="00A4231D"/>
    <w:rsid w:val="00A423C4"/>
    <w:rsid w:val="00A423DA"/>
    <w:rsid w:val="00A42409"/>
    <w:rsid w:val="00A42416"/>
    <w:rsid w:val="00A4249E"/>
    <w:rsid w:val="00A42547"/>
    <w:rsid w:val="00A42676"/>
    <w:rsid w:val="00A4267F"/>
    <w:rsid w:val="00A42735"/>
    <w:rsid w:val="00A4273F"/>
    <w:rsid w:val="00A42750"/>
    <w:rsid w:val="00A427CB"/>
    <w:rsid w:val="00A4287D"/>
    <w:rsid w:val="00A428AA"/>
    <w:rsid w:val="00A428F8"/>
    <w:rsid w:val="00A4291E"/>
    <w:rsid w:val="00A42995"/>
    <w:rsid w:val="00A42998"/>
    <w:rsid w:val="00A4299D"/>
    <w:rsid w:val="00A429AE"/>
    <w:rsid w:val="00A42A63"/>
    <w:rsid w:val="00A42B02"/>
    <w:rsid w:val="00A42B29"/>
    <w:rsid w:val="00A42B5B"/>
    <w:rsid w:val="00A42BA5"/>
    <w:rsid w:val="00A42C24"/>
    <w:rsid w:val="00A42C50"/>
    <w:rsid w:val="00A42C68"/>
    <w:rsid w:val="00A42C70"/>
    <w:rsid w:val="00A42CB9"/>
    <w:rsid w:val="00A42CBC"/>
    <w:rsid w:val="00A42D07"/>
    <w:rsid w:val="00A42D4F"/>
    <w:rsid w:val="00A42D5C"/>
    <w:rsid w:val="00A42DAD"/>
    <w:rsid w:val="00A42E0E"/>
    <w:rsid w:val="00A42E66"/>
    <w:rsid w:val="00A42F4A"/>
    <w:rsid w:val="00A42F8A"/>
    <w:rsid w:val="00A43006"/>
    <w:rsid w:val="00A4300D"/>
    <w:rsid w:val="00A4307D"/>
    <w:rsid w:val="00A43090"/>
    <w:rsid w:val="00A4309E"/>
    <w:rsid w:val="00A430F4"/>
    <w:rsid w:val="00A4310D"/>
    <w:rsid w:val="00A431E0"/>
    <w:rsid w:val="00A431FB"/>
    <w:rsid w:val="00A43203"/>
    <w:rsid w:val="00A43235"/>
    <w:rsid w:val="00A43273"/>
    <w:rsid w:val="00A43277"/>
    <w:rsid w:val="00A432B6"/>
    <w:rsid w:val="00A432F4"/>
    <w:rsid w:val="00A432F8"/>
    <w:rsid w:val="00A4332E"/>
    <w:rsid w:val="00A433A8"/>
    <w:rsid w:val="00A433B0"/>
    <w:rsid w:val="00A4340B"/>
    <w:rsid w:val="00A4343F"/>
    <w:rsid w:val="00A43452"/>
    <w:rsid w:val="00A43525"/>
    <w:rsid w:val="00A43544"/>
    <w:rsid w:val="00A4357C"/>
    <w:rsid w:val="00A43627"/>
    <w:rsid w:val="00A43692"/>
    <w:rsid w:val="00A4369D"/>
    <w:rsid w:val="00A4375E"/>
    <w:rsid w:val="00A43777"/>
    <w:rsid w:val="00A43781"/>
    <w:rsid w:val="00A437E3"/>
    <w:rsid w:val="00A4380E"/>
    <w:rsid w:val="00A43879"/>
    <w:rsid w:val="00A43942"/>
    <w:rsid w:val="00A43962"/>
    <w:rsid w:val="00A43982"/>
    <w:rsid w:val="00A439D8"/>
    <w:rsid w:val="00A43A3E"/>
    <w:rsid w:val="00A43A77"/>
    <w:rsid w:val="00A43AE6"/>
    <w:rsid w:val="00A43B17"/>
    <w:rsid w:val="00A43B32"/>
    <w:rsid w:val="00A43BB1"/>
    <w:rsid w:val="00A43BB4"/>
    <w:rsid w:val="00A43C7B"/>
    <w:rsid w:val="00A43C84"/>
    <w:rsid w:val="00A43C91"/>
    <w:rsid w:val="00A43CA1"/>
    <w:rsid w:val="00A43CAC"/>
    <w:rsid w:val="00A43CE8"/>
    <w:rsid w:val="00A43D30"/>
    <w:rsid w:val="00A43D3B"/>
    <w:rsid w:val="00A43D6F"/>
    <w:rsid w:val="00A43DC1"/>
    <w:rsid w:val="00A43DEE"/>
    <w:rsid w:val="00A43DEF"/>
    <w:rsid w:val="00A43EB9"/>
    <w:rsid w:val="00A43ED4"/>
    <w:rsid w:val="00A43F3A"/>
    <w:rsid w:val="00A43F7C"/>
    <w:rsid w:val="00A43F8E"/>
    <w:rsid w:val="00A43FC4"/>
    <w:rsid w:val="00A43FDB"/>
    <w:rsid w:val="00A4401F"/>
    <w:rsid w:val="00A44040"/>
    <w:rsid w:val="00A4407F"/>
    <w:rsid w:val="00A44090"/>
    <w:rsid w:val="00A440F5"/>
    <w:rsid w:val="00A4418B"/>
    <w:rsid w:val="00A441BA"/>
    <w:rsid w:val="00A44267"/>
    <w:rsid w:val="00A442CA"/>
    <w:rsid w:val="00A442DF"/>
    <w:rsid w:val="00A44350"/>
    <w:rsid w:val="00A4437F"/>
    <w:rsid w:val="00A443FF"/>
    <w:rsid w:val="00A44537"/>
    <w:rsid w:val="00A445F7"/>
    <w:rsid w:val="00A4460C"/>
    <w:rsid w:val="00A44739"/>
    <w:rsid w:val="00A4474A"/>
    <w:rsid w:val="00A44798"/>
    <w:rsid w:val="00A447C9"/>
    <w:rsid w:val="00A4482E"/>
    <w:rsid w:val="00A4483D"/>
    <w:rsid w:val="00A448B9"/>
    <w:rsid w:val="00A448BA"/>
    <w:rsid w:val="00A448F1"/>
    <w:rsid w:val="00A4492B"/>
    <w:rsid w:val="00A44934"/>
    <w:rsid w:val="00A449CC"/>
    <w:rsid w:val="00A449E7"/>
    <w:rsid w:val="00A449F9"/>
    <w:rsid w:val="00A44A22"/>
    <w:rsid w:val="00A44BB8"/>
    <w:rsid w:val="00A44D23"/>
    <w:rsid w:val="00A44D2E"/>
    <w:rsid w:val="00A44D6B"/>
    <w:rsid w:val="00A44D85"/>
    <w:rsid w:val="00A44D9B"/>
    <w:rsid w:val="00A44DD7"/>
    <w:rsid w:val="00A44E60"/>
    <w:rsid w:val="00A44ED8"/>
    <w:rsid w:val="00A44F9F"/>
    <w:rsid w:val="00A44FBE"/>
    <w:rsid w:val="00A45042"/>
    <w:rsid w:val="00A4508F"/>
    <w:rsid w:val="00A450A7"/>
    <w:rsid w:val="00A450BD"/>
    <w:rsid w:val="00A45144"/>
    <w:rsid w:val="00A45155"/>
    <w:rsid w:val="00A451A3"/>
    <w:rsid w:val="00A451E5"/>
    <w:rsid w:val="00A45230"/>
    <w:rsid w:val="00A452A2"/>
    <w:rsid w:val="00A45325"/>
    <w:rsid w:val="00A454CF"/>
    <w:rsid w:val="00A454DB"/>
    <w:rsid w:val="00A4550E"/>
    <w:rsid w:val="00A4556C"/>
    <w:rsid w:val="00A455A0"/>
    <w:rsid w:val="00A455DA"/>
    <w:rsid w:val="00A455DE"/>
    <w:rsid w:val="00A455F0"/>
    <w:rsid w:val="00A45600"/>
    <w:rsid w:val="00A45629"/>
    <w:rsid w:val="00A45745"/>
    <w:rsid w:val="00A45771"/>
    <w:rsid w:val="00A45787"/>
    <w:rsid w:val="00A4584A"/>
    <w:rsid w:val="00A45940"/>
    <w:rsid w:val="00A4595D"/>
    <w:rsid w:val="00A45A8A"/>
    <w:rsid w:val="00A45ADA"/>
    <w:rsid w:val="00A45B09"/>
    <w:rsid w:val="00A45B12"/>
    <w:rsid w:val="00A45B4F"/>
    <w:rsid w:val="00A45B79"/>
    <w:rsid w:val="00A45BF4"/>
    <w:rsid w:val="00A45C00"/>
    <w:rsid w:val="00A45CF5"/>
    <w:rsid w:val="00A45D01"/>
    <w:rsid w:val="00A45D40"/>
    <w:rsid w:val="00A45DC2"/>
    <w:rsid w:val="00A45DE1"/>
    <w:rsid w:val="00A45DE4"/>
    <w:rsid w:val="00A45E07"/>
    <w:rsid w:val="00A45E09"/>
    <w:rsid w:val="00A45E0D"/>
    <w:rsid w:val="00A45EF2"/>
    <w:rsid w:val="00A45F1D"/>
    <w:rsid w:val="00A45F2F"/>
    <w:rsid w:val="00A45F7E"/>
    <w:rsid w:val="00A45FDA"/>
    <w:rsid w:val="00A4601A"/>
    <w:rsid w:val="00A46025"/>
    <w:rsid w:val="00A4603F"/>
    <w:rsid w:val="00A46041"/>
    <w:rsid w:val="00A460EA"/>
    <w:rsid w:val="00A46142"/>
    <w:rsid w:val="00A46198"/>
    <w:rsid w:val="00A46298"/>
    <w:rsid w:val="00A462EE"/>
    <w:rsid w:val="00A462F1"/>
    <w:rsid w:val="00A463B3"/>
    <w:rsid w:val="00A463E1"/>
    <w:rsid w:val="00A463FC"/>
    <w:rsid w:val="00A46424"/>
    <w:rsid w:val="00A4643B"/>
    <w:rsid w:val="00A46476"/>
    <w:rsid w:val="00A46513"/>
    <w:rsid w:val="00A46524"/>
    <w:rsid w:val="00A465AA"/>
    <w:rsid w:val="00A4660D"/>
    <w:rsid w:val="00A46645"/>
    <w:rsid w:val="00A466BF"/>
    <w:rsid w:val="00A466EE"/>
    <w:rsid w:val="00A46707"/>
    <w:rsid w:val="00A46710"/>
    <w:rsid w:val="00A46718"/>
    <w:rsid w:val="00A4672E"/>
    <w:rsid w:val="00A467DF"/>
    <w:rsid w:val="00A46821"/>
    <w:rsid w:val="00A468AD"/>
    <w:rsid w:val="00A468F0"/>
    <w:rsid w:val="00A468F4"/>
    <w:rsid w:val="00A469AD"/>
    <w:rsid w:val="00A46A4A"/>
    <w:rsid w:val="00A46A60"/>
    <w:rsid w:val="00A46B0A"/>
    <w:rsid w:val="00A46B28"/>
    <w:rsid w:val="00A46B34"/>
    <w:rsid w:val="00A46B77"/>
    <w:rsid w:val="00A46D91"/>
    <w:rsid w:val="00A46DE5"/>
    <w:rsid w:val="00A46E21"/>
    <w:rsid w:val="00A46E24"/>
    <w:rsid w:val="00A46E83"/>
    <w:rsid w:val="00A46FB6"/>
    <w:rsid w:val="00A46FFD"/>
    <w:rsid w:val="00A47020"/>
    <w:rsid w:val="00A4706D"/>
    <w:rsid w:val="00A47156"/>
    <w:rsid w:val="00A4719C"/>
    <w:rsid w:val="00A4727B"/>
    <w:rsid w:val="00A4734F"/>
    <w:rsid w:val="00A47381"/>
    <w:rsid w:val="00A473B8"/>
    <w:rsid w:val="00A473D4"/>
    <w:rsid w:val="00A473D9"/>
    <w:rsid w:val="00A474A3"/>
    <w:rsid w:val="00A47557"/>
    <w:rsid w:val="00A4757A"/>
    <w:rsid w:val="00A475F3"/>
    <w:rsid w:val="00A475F7"/>
    <w:rsid w:val="00A47607"/>
    <w:rsid w:val="00A4763A"/>
    <w:rsid w:val="00A47665"/>
    <w:rsid w:val="00A47687"/>
    <w:rsid w:val="00A476C3"/>
    <w:rsid w:val="00A47792"/>
    <w:rsid w:val="00A477E7"/>
    <w:rsid w:val="00A47886"/>
    <w:rsid w:val="00A478E9"/>
    <w:rsid w:val="00A47903"/>
    <w:rsid w:val="00A47920"/>
    <w:rsid w:val="00A47927"/>
    <w:rsid w:val="00A4792F"/>
    <w:rsid w:val="00A47979"/>
    <w:rsid w:val="00A479D0"/>
    <w:rsid w:val="00A479EF"/>
    <w:rsid w:val="00A47C0B"/>
    <w:rsid w:val="00A47C1E"/>
    <w:rsid w:val="00A47C3B"/>
    <w:rsid w:val="00A47CDC"/>
    <w:rsid w:val="00A47D28"/>
    <w:rsid w:val="00A47D48"/>
    <w:rsid w:val="00A47D7D"/>
    <w:rsid w:val="00A47DC9"/>
    <w:rsid w:val="00A47E8D"/>
    <w:rsid w:val="00A47E9B"/>
    <w:rsid w:val="00A47EF1"/>
    <w:rsid w:val="00A47F31"/>
    <w:rsid w:val="00A47FF5"/>
    <w:rsid w:val="00A50021"/>
    <w:rsid w:val="00A5004B"/>
    <w:rsid w:val="00A50070"/>
    <w:rsid w:val="00A5013C"/>
    <w:rsid w:val="00A50147"/>
    <w:rsid w:val="00A501A1"/>
    <w:rsid w:val="00A501D2"/>
    <w:rsid w:val="00A50244"/>
    <w:rsid w:val="00A5025F"/>
    <w:rsid w:val="00A50264"/>
    <w:rsid w:val="00A5026E"/>
    <w:rsid w:val="00A502BD"/>
    <w:rsid w:val="00A502D7"/>
    <w:rsid w:val="00A50387"/>
    <w:rsid w:val="00A50389"/>
    <w:rsid w:val="00A503A4"/>
    <w:rsid w:val="00A50425"/>
    <w:rsid w:val="00A5042D"/>
    <w:rsid w:val="00A50494"/>
    <w:rsid w:val="00A504D8"/>
    <w:rsid w:val="00A504F9"/>
    <w:rsid w:val="00A504FA"/>
    <w:rsid w:val="00A505C5"/>
    <w:rsid w:val="00A505D3"/>
    <w:rsid w:val="00A50608"/>
    <w:rsid w:val="00A5061F"/>
    <w:rsid w:val="00A50698"/>
    <w:rsid w:val="00A506B0"/>
    <w:rsid w:val="00A5075F"/>
    <w:rsid w:val="00A50806"/>
    <w:rsid w:val="00A508A8"/>
    <w:rsid w:val="00A508BA"/>
    <w:rsid w:val="00A5097B"/>
    <w:rsid w:val="00A5098C"/>
    <w:rsid w:val="00A509CF"/>
    <w:rsid w:val="00A509F0"/>
    <w:rsid w:val="00A50A4B"/>
    <w:rsid w:val="00A50A7F"/>
    <w:rsid w:val="00A50A96"/>
    <w:rsid w:val="00A50B0D"/>
    <w:rsid w:val="00A50B8E"/>
    <w:rsid w:val="00A50BE7"/>
    <w:rsid w:val="00A50C14"/>
    <w:rsid w:val="00A50D39"/>
    <w:rsid w:val="00A50D4E"/>
    <w:rsid w:val="00A50D94"/>
    <w:rsid w:val="00A50DC6"/>
    <w:rsid w:val="00A50DE1"/>
    <w:rsid w:val="00A50E59"/>
    <w:rsid w:val="00A50E5C"/>
    <w:rsid w:val="00A50EEC"/>
    <w:rsid w:val="00A50F13"/>
    <w:rsid w:val="00A50F2C"/>
    <w:rsid w:val="00A50F3F"/>
    <w:rsid w:val="00A50F79"/>
    <w:rsid w:val="00A50FEC"/>
    <w:rsid w:val="00A51035"/>
    <w:rsid w:val="00A510BA"/>
    <w:rsid w:val="00A5116F"/>
    <w:rsid w:val="00A51174"/>
    <w:rsid w:val="00A511B5"/>
    <w:rsid w:val="00A51206"/>
    <w:rsid w:val="00A51207"/>
    <w:rsid w:val="00A5126E"/>
    <w:rsid w:val="00A512AD"/>
    <w:rsid w:val="00A51364"/>
    <w:rsid w:val="00A51370"/>
    <w:rsid w:val="00A513EC"/>
    <w:rsid w:val="00A513FD"/>
    <w:rsid w:val="00A51480"/>
    <w:rsid w:val="00A5148B"/>
    <w:rsid w:val="00A5148D"/>
    <w:rsid w:val="00A51492"/>
    <w:rsid w:val="00A514BD"/>
    <w:rsid w:val="00A514FB"/>
    <w:rsid w:val="00A514FD"/>
    <w:rsid w:val="00A51567"/>
    <w:rsid w:val="00A515B4"/>
    <w:rsid w:val="00A515B7"/>
    <w:rsid w:val="00A516BA"/>
    <w:rsid w:val="00A516CD"/>
    <w:rsid w:val="00A516F1"/>
    <w:rsid w:val="00A51729"/>
    <w:rsid w:val="00A517EE"/>
    <w:rsid w:val="00A51813"/>
    <w:rsid w:val="00A51848"/>
    <w:rsid w:val="00A51875"/>
    <w:rsid w:val="00A518B1"/>
    <w:rsid w:val="00A518EA"/>
    <w:rsid w:val="00A5192A"/>
    <w:rsid w:val="00A51A21"/>
    <w:rsid w:val="00A51A92"/>
    <w:rsid w:val="00A51AF5"/>
    <w:rsid w:val="00A51B66"/>
    <w:rsid w:val="00A51BA3"/>
    <w:rsid w:val="00A51C3A"/>
    <w:rsid w:val="00A51C83"/>
    <w:rsid w:val="00A51CCD"/>
    <w:rsid w:val="00A51CFF"/>
    <w:rsid w:val="00A51DAA"/>
    <w:rsid w:val="00A51E07"/>
    <w:rsid w:val="00A51E26"/>
    <w:rsid w:val="00A51E8A"/>
    <w:rsid w:val="00A51E90"/>
    <w:rsid w:val="00A51E95"/>
    <w:rsid w:val="00A51EA4"/>
    <w:rsid w:val="00A51EB0"/>
    <w:rsid w:val="00A51EE1"/>
    <w:rsid w:val="00A51F2A"/>
    <w:rsid w:val="00A51F34"/>
    <w:rsid w:val="00A51F8E"/>
    <w:rsid w:val="00A5201B"/>
    <w:rsid w:val="00A5203C"/>
    <w:rsid w:val="00A520A7"/>
    <w:rsid w:val="00A520F7"/>
    <w:rsid w:val="00A5211B"/>
    <w:rsid w:val="00A5212D"/>
    <w:rsid w:val="00A52216"/>
    <w:rsid w:val="00A522BB"/>
    <w:rsid w:val="00A522CB"/>
    <w:rsid w:val="00A5233C"/>
    <w:rsid w:val="00A5241F"/>
    <w:rsid w:val="00A52428"/>
    <w:rsid w:val="00A5249E"/>
    <w:rsid w:val="00A524AA"/>
    <w:rsid w:val="00A524C6"/>
    <w:rsid w:val="00A524F2"/>
    <w:rsid w:val="00A52526"/>
    <w:rsid w:val="00A525B8"/>
    <w:rsid w:val="00A525B9"/>
    <w:rsid w:val="00A526C1"/>
    <w:rsid w:val="00A527AC"/>
    <w:rsid w:val="00A527BA"/>
    <w:rsid w:val="00A52813"/>
    <w:rsid w:val="00A52825"/>
    <w:rsid w:val="00A5284D"/>
    <w:rsid w:val="00A52897"/>
    <w:rsid w:val="00A528D6"/>
    <w:rsid w:val="00A528E9"/>
    <w:rsid w:val="00A528F5"/>
    <w:rsid w:val="00A52980"/>
    <w:rsid w:val="00A529F3"/>
    <w:rsid w:val="00A52AB8"/>
    <w:rsid w:val="00A52B38"/>
    <w:rsid w:val="00A52BAA"/>
    <w:rsid w:val="00A52BCD"/>
    <w:rsid w:val="00A52C14"/>
    <w:rsid w:val="00A52C41"/>
    <w:rsid w:val="00A52C4E"/>
    <w:rsid w:val="00A52C7F"/>
    <w:rsid w:val="00A52CA5"/>
    <w:rsid w:val="00A52CCD"/>
    <w:rsid w:val="00A52D2A"/>
    <w:rsid w:val="00A52DB2"/>
    <w:rsid w:val="00A52DB5"/>
    <w:rsid w:val="00A52DBB"/>
    <w:rsid w:val="00A52DC1"/>
    <w:rsid w:val="00A52DF4"/>
    <w:rsid w:val="00A52EA6"/>
    <w:rsid w:val="00A52EDB"/>
    <w:rsid w:val="00A52F04"/>
    <w:rsid w:val="00A52F0B"/>
    <w:rsid w:val="00A52F45"/>
    <w:rsid w:val="00A52F46"/>
    <w:rsid w:val="00A52FDC"/>
    <w:rsid w:val="00A52FE8"/>
    <w:rsid w:val="00A53012"/>
    <w:rsid w:val="00A53015"/>
    <w:rsid w:val="00A530F1"/>
    <w:rsid w:val="00A5310A"/>
    <w:rsid w:val="00A5310B"/>
    <w:rsid w:val="00A5311F"/>
    <w:rsid w:val="00A53138"/>
    <w:rsid w:val="00A531B2"/>
    <w:rsid w:val="00A532C7"/>
    <w:rsid w:val="00A532E9"/>
    <w:rsid w:val="00A53309"/>
    <w:rsid w:val="00A5334B"/>
    <w:rsid w:val="00A533E1"/>
    <w:rsid w:val="00A5340F"/>
    <w:rsid w:val="00A53470"/>
    <w:rsid w:val="00A53493"/>
    <w:rsid w:val="00A534A2"/>
    <w:rsid w:val="00A534FB"/>
    <w:rsid w:val="00A5356E"/>
    <w:rsid w:val="00A535A6"/>
    <w:rsid w:val="00A535B4"/>
    <w:rsid w:val="00A535F8"/>
    <w:rsid w:val="00A53667"/>
    <w:rsid w:val="00A53668"/>
    <w:rsid w:val="00A53682"/>
    <w:rsid w:val="00A53711"/>
    <w:rsid w:val="00A53813"/>
    <w:rsid w:val="00A5385F"/>
    <w:rsid w:val="00A53889"/>
    <w:rsid w:val="00A53943"/>
    <w:rsid w:val="00A5399D"/>
    <w:rsid w:val="00A539C9"/>
    <w:rsid w:val="00A53A51"/>
    <w:rsid w:val="00A53AC0"/>
    <w:rsid w:val="00A53B51"/>
    <w:rsid w:val="00A53BAE"/>
    <w:rsid w:val="00A53CB2"/>
    <w:rsid w:val="00A53CF5"/>
    <w:rsid w:val="00A53D09"/>
    <w:rsid w:val="00A53DE4"/>
    <w:rsid w:val="00A53DE9"/>
    <w:rsid w:val="00A53E96"/>
    <w:rsid w:val="00A53E9F"/>
    <w:rsid w:val="00A53EF8"/>
    <w:rsid w:val="00A53F05"/>
    <w:rsid w:val="00A53F0F"/>
    <w:rsid w:val="00A540AB"/>
    <w:rsid w:val="00A54164"/>
    <w:rsid w:val="00A5417F"/>
    <w:rsid w:val="00A541A9"/>
    <w:rsid w:val="00A541E0"/>
    <w:rsid w:val="00A5422A"/>
    <w:rsid w:val="00A5429B"/>
    <w:rsid w:val="00A54316"/>
    <w:rsid w:val="00A5433D"/>
    <w:rsid w:val="00A5434D"/>
    <w:rsid w:val="00A5436A"/>
    <w:rsid w:val="00A5437F"/>
    <w:rsid w:val="00A5443A"/>
    <w:rsid w:val="00A54447"/>
    <w:rsid w:val="00A5446C"/>
    <w:rsid w:val="00A5447D"/>
    <w:rsid w:val="00A54523"/>
    <w:rsid w:val="00A54556"/>
    <w:rsid w:val="00A545A5"/>
    <w:rsid w:val="00A545EC"/>
    <w:rsid w:val="00A5464B"/>
    <w:rsid w:val="00A547AB"/>
    <w:rsid w:val="00A547CE"/>
    <w:rsid w:val="00A54804"/>
    <w:rsid w:val="00A5484F"/>
    <w:rsid w:val="00A54869"/>
    <w:rsid w:val="00A54891"/>
    <w:rsid w:val="00A5490D"/>
    <w:rsid w:val="00A54925"/>
    <w:rsid w:val="00A54939"/>
    <w:rsid w:val="00A5493B"/>
    <w:rsid w:val="00A549CA"/>
    <w:rsid w:val="00A549E0"/>
    <w:rsid w:val="00A54A01"/>
    <w:rsid w:val="00A54A3A"/>
    <w:rsid w:val="00A54AA3"/>
    <w:rsid w:val="00A54AB3"/>
    <w:rsid w:val="00A54B3B"/>
    <w:rsid w:val="00A54BDC"/>
    <w:rsid w:val="00A54BE1"/>
    <w:rsid w:val="00A54C8B"/>
    <w:rsid w:val="00A54CA6"/>
    <w:rsid w:val="00A54D6D"/>
    <w:rsid w:val="00A54DAE"/>
    <w:rsid w:val="00A54DB5"/>
    <w:rsid w:val="00A54E02"/>
    <w:rsid w:val="00A54E35"/>
    <w:rsid w:val="00A54E5C"/>
    <w:rsid w:val="00A54E67"/>
    <w:rsid w:val="00A54FDA"/>
    <w:rsid w:val="00A55095"/>
    <w:rsid w:val="00A550CE"/>
    <w:rsid w:val="00A551B2"/>
    <w:rsid w:val="00A5529F"/>
    <w:rsid w:val="00A552F1"/>
    <w:rsid w:val="00A55314"/>
    <w:rsid w:val="00A5532C"/>
    <w:rsid w:val="00A55370"/>
    <w:rsid w:val="00A5537E"/>
    <w:rsid w:val="00A55380"/>
    <w:rsid w:val="00A5542A"/>
    <w:rsid w:val="00A5542D"/>
    <w:rsid w:val="00A554AC"/>
    <w:rsid w:val="00A55574"/>
    <w:rsid w:val="00A55579"/>
    <w:rsid w:val="00A55635"/>
    <w:rsid w:val="00A55655"/>
    <w:rsid w:val="00A55675"/>
    <w:rsid w:val="00A5568E"/>
    <w:rsid w:val="00A55799"/>
    <w:rsid w:val="00A557BE"/>
    <w:rsid w:val="00A558A4"/>
    <w:rsid w:val="00A558DA"/>
    <w:rsid w:val="00A55959"/>
    <w:rsid w:val="00A55978"/>
    <w:rsid w:val="00A559E0"/>
    <w:rsid w:val="00A559EE"/>
    <w:rsid w:val="00A55A2C"/>
    <w:rsid w:val="00A55AEB"/>
    <w:rsid w:val="00A55B40"/>
    <w:rsid w:val="00A55BB5"/>
    <w:rsid w:val="00A55C7F"/>
    <w:rsid w:val="00A55CBA"/>
    <w:rsid w:val="00A55D6C"/>
    <w:rsid w:val="00A55E0C"/>
    <w:rsid w:val="00A55E15"/>
    <w:rsid w:val="00A55E5A"/>
    <w:rsid w:val="00A55E66"/>
    <w:rsid w:val="00A55EFF"/>
    <w:rsid w:val="00A55F2A"/>
    <w:rsid w:val="00A55FB9"/>
    <w:rsid w:val="00A56018"/>
    <w:rsid w:val="00A56024"/>
    <w:rsid w:val="00A56091"/>
    <w:rsid w:val="00A560D6"/>
    <w:rsid w:val="00A560E2"/>
    <w:rsid w:val="00A56166"/>
    <w:rsid w:val="00A5616A"/>
    <w:rsid w:val="00A5621A"/>
    <w:rsid w:val="00A562A1"/>
    <w:rsid w:val="00A562E9"/>
    <w:rsid w:val="00A56335"/>
    <w:rsid w:val="00A56368"/>
    <w:rsid w:val="00A5639A"/>
    <w:rsid w:val="00A563AA"/>
    <w:rsid w:val="00A563F6"/>
    <w:rsid w:val="00A5643D"/>
    <w:rsid w:val="00A564B5"/>
    <w:rsid w:val="00A5657E"/>
    <w:rsid w:val="00A565E4"/>
    <w:rsid w:val="00A56619"/>
    <w:rsid w:val="00A56636"/>
    <w:rsid w:val="00A56650"/>
    <w:rsid w:val="00A5667F"/>
    <w:rsid w:val="00A567A5"/>
    <w:rsid w:val="00A567F2"/>
    <w:rsid w:val="00A56801"/>
    <w:rsid w:val="00A5682E"/>
    <w:rsid w:val="00A56855"/>
    <w:rsid w:val="00A568F1"/>
    <w:rsid w:val="00A5698A"/>
    <w:rsid w:val="00A569A6"/>
    <w:rsid w:val="00A56A13"/>
    <w:rsid w:val="00A56B47"/>
    <w:rsid w:val="00A56BC0"/>
    <w:rsid w:val="00A56D02"/>
    <w:rsid w:val="00A56D6A"/>
    <w:rsid w:val="00A56E50"/>
    <w:rsid w:val="00A56EA4"/>
    <w:rsid w:val="00A56ECF"/>
    <w:rsid w:val="00A56EFC"/>
    <w:rsid w:val="00A56F8F"/>
    <w:rsid w:val="00A56FDC"/>
    <w:rsid w:val="00A57046"/>
    <w:rsid w:val="00A57063"/>
    <w:rsid w:val="00A570F5"/>
    <w:rsid w:val="00A5712A"/>
    <w:rsid w:val="00A5712F"/>
    <w:rsid w:val="00A57162"/>
    <w:rsid w:val="00A5719D"/>
    <w:rsid w:val="00A572AD"/>
    <w:rsid w:val="00A572E6"/>
    <w:rsid w:val="00A572FB"/>
    <w:rsid w:val="00A57342"/>
    <w:rsid w:val="00A5736B"/>
    <w:rsid w:val="00A57453"/>
    <w:rsid w:val="00A574EB"/>
    <w:rsid w:val="00A57505"/>
    <w:rsid w:val="00A575C3"/>
    <w:rsid w:val="00A575FA"/>
    <w:rsid w:val="00A57618"/>
    <w:rsid w:val="00A576CF"/>
    <w:rsid w:val="00A57747"/>
    <w:rsid w:val="00A57794"/>
    <w:rsid w:val="00A577BA"/>
    <w:rsid w:val="00A577BE"/>
    <w:rsid w:val="00A577C9"/>
    <w:rsid w:val="00A577F4"/>
    <w:rsid w:val="00A57804"/>
    <w:rsid w:val="00A57813"/>
    <w:rsid w:val="00A57871"/>
    <w:rsid w:val="00A578AC"/>
    <w:rsid w:val="00A578ED"/>
    <w:rsid w:val="00A57941"/>
    <w:rsid w:val="00A57966"/>
    <w:rsid w:val="00A5796E"/>
    <w:rsid w:val="00A57A16"/>
    <w:rsid w:val="00A57A2D"/>
    <w:rsid w:val="00A57A69"/>
    <w:rsid w:val="00A57B18"/>
    <w:rsid w:val="00A57C30"/>
    <w:rsid w:val="00A57CB8"/>
    <w:rsid w:val="00A57D00"/>
    <w:rsid w:val="00A57D5D"/>
    <w:rsid w:val="00A57DD8"/>
    <w:rsid w:val="00A57DEB"/>
    <w:rsid w:val="00A57E6C"/>
    <w:rsid w:val="00A57EC6"/>
    <w:rsid w:val="00A57FE1"/>
    <w:rsid w:val="00A6007C"/>
    <w:rsid w:val="00A600C4"/>
    <w:rsid w:val="00A600C7"/>
    <w:rsid w:val="00A60128"/>
    <w:rsid w:val="00A60166"/>
    <w:rsid w:val="00A6018A"/>
    <w:rsid w:val="00A601B4"/>
    <w:rsid w:val="00A601BC"/>
    <w:rsid w:val="00A6022C"/>
    <w:rsid w:val="00A602A0"/>
    <w:rsid w:val="00A602BE"/>
    <w:rsid w:val="00A60355"/>
    <w:rsid w:val="00A6038D"/>
    <w:rsid w:val="00A60464"/>
    <w:rsid w:val="00A60482"/>
    <w:rsid w:val="00A6049E"/>
    <w:rsid w:val="00A60518"/>
    <w:rsid w:val="00A6052F"/>
    <w:rsid w:val="00A60537"/>
    <w:rsid w:val="00A60550"/>
    <w:rsid w:val="00A60582"/>
    <w:rsid w:val="00A605E8"/>
    <w:rsid w:val="00A6062B"/>
    <w:rsid w:val="00A607B5"/>
    <w:rsid w:val="00A607D2"/>
    <w:rsid w:val="00A607DB"/>
    <w:rsid w:val="00A607EE"/>
    <w:rsid w:val="00A607F3"/>
    <w:rsid w:val="00A60895"/>
    <w:rsid w:val="00A608B3"/>
    <w:rsid w:val="00A6096B"/>
    <w:rsid w:val="00A60972"/>
    <w:rsid w:val="00A60A07"/>
    <w:rsid w:val="00A60A3B"/>
    <w:rsid w:val="00A60A84"/>
    <w:rsid w:val="00A60A98"/>
    <w:rsid w:val="00A60AE5"/>
    <w:rsid w:val="00A60B2F"/>
    <w:rsid w:val="00A60B4F"/>
    <w:rsid w:val="00A60B9E"/>
    <w:rsid w:val="00A60BC1"/>
    <w:rsid w:val="00A60C83"/>
    <w:rsid w:val="00A60CC7"/>
    <w:rsid w:val="00A60CEE"/>
    <w:rsid w:val="00A60D24"/>
    <w:rsid w:val="00A60D55"/>
    <w:rsid w:val="00A60DA6"/>
    <w:rsid w:val="00A60DF0"/>
    <w:rsid w:val="00A60E11"/>
    <w:rsid w:val="00A60E1E"/>
    <w:rsid w:val="00A60E24"/>
    <w:rsid w:val="00A60E53"/>
    <w:rsid w:val="00A60E8E"/>
    <w:rsid w:val="00A60E98"/>
    <w:rsid w:val="00A60EA5"/>
    <w:rsid w:val="00A60F53"/>
    <w:rsid w:val="00A60F55"/>
    <w:rsid w:val="00A60FE8"/>
    <w:rsid w:val="00A60FFE"/>
    <w:rsid w:val="00A61195"/>
    <w:rsid w:val="00A611E6"/>
    <w:rsid w:val="00A61273"/>
    <w:rsid w:val="00A612EE"/>
    <w:rsid w:val="00A6132B"/>
    <w:rsid w:val="00A61347"/>
    <w:rsid w:val="00A6138A"/>
    <w:rsid w:val="00A6139E"/>
    <w:rsid w:val="00A613AB"/>
    <w:rsid w:val="00A613DD"/>
    <w:rsid w:val="00A61401"/>
    <w:rsid w:val="00A6140D"/>
    <w:rsid w:val="00A6141D"/>
    <w:rsid w:val="00A6153A"/>
    <w:rsid w:val="00A61570"/>
    <w:rsid w:val="00A615C9"/>
    <w:rsid w:val="00A6162E"/>
    <w:rsid w:val="00A61689"/>
    <w:rsid w:val="00A61691"/>
    <w:rsid w:val="00A616C4"/>
    <w:rsid w:val="00A61735"/>
    <w:rsid w:val="00A6175A"/>
    <w:rsid w:val="00A61859"/>
    <w:rsid w:val="00A61966"/>
    <w:rsid w:val="00A61974"/>
    <w:rsid w:val="00A6199E"/>
    <w:rsid w:val="00A619DF"/>
    <w:rsid w:val="00A61A07"/>
    <w:rsid w:val="00A61A0B"/>
    <w:rsid w:val="00A61AE4"/>
    <w:rsid w:val="00A61AF8"/>
    <w:rsid w:val="00A61B57"/>
    <w:rsid w:val="00A61B9B"/>
    <w:rsid w:val="00A61C8F"/>
    <w:rsid w:val="00A61CA1"/>
    <w:rsid w:val="00A61CE7"/>
    <w:rsid w:val="00A61D15"/>
    <w:rsid w:val="00A61D25"/>
    <w:rsid w:val="00A61D80"/>
    <w:rsid w:val="00A61D9D"/>
    <w:rsid w:val="00A61DBF"/>
    <w:rsid w:val="00A61DF5"/>
    <w:rsid w:val="00A61E30"/>
    <w:rsid w:val="00A61ED4"/>
    <w:rsid w:val="00A61F4D"/>
    <w:rsid w:val="00A61F5F"/>
    <w:rsid w:val="00A61F6D"/>
    <w:rsid w:val="00A62178"/>
    <w:rsid w:val="00A62187"/>
    <w:rsid w:val="00A621AB"/>
    <w:rsid w:val="00A62307"/>
    <w:rsid w:val="00A6232F"/>
    <w:rsid w:val="00A6239F"/>
    <w:rsid w:val="00A623AF"/>
    <w:rsid w:val="00A623EB"/>
    <w:rsid w:val="00A62483"/>
    <w:rsid w:val="00A624BB"/>
    <w:rsid w:val="00A624D2"/>
    <w:rsid w:val="00A6253F"/>
    <w:rsid w:val="00A6254F"/>
    <w:rsid w:val="00A62573"/>
    <w:rsid w:val="00A62600"/>
    <w:rsid w:val="00A6272D"/>
    <w:rsid w:val="00A62758"/>
    <w:rsid w:val="00A6278D"/>
    <w:rsid w:val="00A62791"/>
    <w:rsid w:val="00A62850"/>
    <w:rsid w:val="00A628BF"/>
    <w:rsid w:val="00A628FF"/>
    <w:rsid w:val="00A629A8"/>
    <w:rsid w:val="00A629EC"/>
    <w:rsid w:val="00A62A00"/>
    <w:rsid w:val="00A62A08"/>
    <w:rsid w:val="00A62A18"/>
    <w:rsid w:val="00A62A2F"/>
    <w:rsid w:val="00A62B93"/>
    <w:rsid w:val="00A62C0D"/>
    <w:rsid w:val="00A62C31"/>
    <w:rsid w:val="00A62C83"/>
    <w:rsid w:val="00A62CF6"/>
    <w:rsid w:val="00A62E4E"/>
    <w:rsid w:val="00A62E69"/>
    <w:rsid w:val="00A62E7F"/>
    <w:rsid w:val="00A62E96"/>
    <w:rsid w:val="00A62EE8"/>
    <w:rsid w:val="00A62EFE"/>
    <w:rsid w:val="00A62F41"/>
    <w:rsid w:val="00A62F71"/>
    <w:rsid w:val="00A62F80"/>
    <w:rsid w:val="00A62F8F"/>
    <w:rsid w:val="00A62F97"/>
    <w:rsid w:val="00A62FF4"/>
    <w:rsid w:val="00A63054"/>
    <w:rsid w:val="00A63068"/>
    <w:rsid w:val="00A6307A"/>
    <w:rsid w:val="00A630B6"/>
    <w:rsid w:val="00A6311F"/>
    <w:rsid w:val="00A63276"/>
    <w:rsid w:val="00A632AB"/>
    <w:rsid w:val="00A6334F"/>
    <w:rsid w:val="00A633DD"/>
    <w:rsid w:val="00A63409"/>
    <w:rsid w:val="00A634C2"/>
    <w:rsid w:val="00A635D7"/>
    <w:rsid w:val="00A635F3"/>
    <w:rsid w:val="00A63611"/>
    <w:rsid w:val="00A63652"/>
    <w:rsid w:val="00A6377B"/>
    <w:rsid w:val="00A63796"/>
    <w:rsid w:val="00A6380D"/>
    <w:rsid w:val="00A638F7"/>
    <w:rsid w:val="00A639C5"/>
    <w:rsid w:val="00A63A0B"/>
    <w:rsid w:val="00A63A62"/>
    <w:rsid w:val="00A63A67"/>
    <w:rsid w:val="00A63ABD"/>
    <w:rsid w:val="00A63AD6"/>
    <w:rsid w:val="00A63AEA"/>
    <w:rsid w:val="00A63AF5"/>
    <w:rsid w:val="00A63B74"/>
    <w:rsid w:val="00A63BDD"/>
    <w:rsid w:val="00A63C05"/>
    <w:rsid w:val="00A63C57"/>
    <w:rsid w:val="00A63C62"/>
    <w:rsid w:val="00A63D1D"/>
    <w:rsid w:val="00A63D75"/>
    <w:rsid w:val="00A63D79"/>
    <w:rsid w:val="00A63DFD"/>
    <w:rsid w:val="00A63E59"/>
    <w:rsid w:val="00A63E5A"/>
    <w:rsid w:val="00A63E71"/>
    <w:rsid w:val="00A63E75"/>
    <w:rsid w:val="00A63EAC"/>
    <w:rsid w:val="00A63EE2"/>
    <w:rsid w:val="00A63F9B"/>
    <w:rsid w:val="00A63FAB"/>
    <w:rsid w:val="00A63FAC"/>
    <w:rsid w:val="00A63FDB"/>
    <w:rsid w:val="00A63FDF"/>
    <w:rsid w:val="00A6403A"/>
    <w:rsid w:val="00A640CD"/>
    <w:rsid w:val="00A6415E"/>
    <w:rsid w:val="00A641E6"/>
    <w:rsid w:val="00A64205"/>
    <w:rsid w:val="00A6424B"/>
    <w:rsid w:val="00A642BB"/>
    <w:rsid w:val="00A642BE"/>
    <w:rsid w:val="00A6435C"/>
    <w:rsid w:val="00A64372"/>
    <w:rsid w:val="00A643E0"/>
    <w:rsid w:val="00A64417"/>
    <w:rsid w:val="00A64450"/>
    <w:rsid w:val="00A64477"/>
    <w:rsid w:val="00A644F8"/>
    <w:rsid w:val="00A645C8"/>
    <w:rsid w:val="00A6461E"/>
    <w:rsid w:val="00A64639"/>
    <w:rsid w:val="00A64644"/>
    <w:rsid w:val="00A646A3"/>
    <w:rsid w:val="00A647A4"/>
    <w:rsid w:val="00A647C4"/>
    <w:rsid w:val="00A6480D"/>
    <w:rsid w:val="00A64826"/>
    <w:rsid w:val="00A6489F"/>
    <w:rsid w:val="00A648CF"/>
    <w:rsid w:val="00A6498A"/>
    <w:rsid w:val="00A64A01"/>
    <w:rsid w:val="00A64AF7"/>
    <w:rsid w:val="00A64B09"/>
    <w:rsid w:val="00A64B52"/>
    <w:rsid w:val="00A64B71"/>
    <w:rsid w:val="00A64BC7"/>
    <w:rsid w:val="00A64BFA"/>
    <w:rsid w:val="00A64CAD"/>
    <w:rsid w:val="00A64DC6"/>
    <w:rsid w:val="00A64E48"/>
    <w:rsid w:val="00A64EAB"/>
    <w:rsid w:val="00A64FD1"/>
    <w:rsid w:val="00A6503B"/>
    <w:rsid w:val="00A650EC"/>
    <w:rsid w:val="00A65117"/>
    <w:rsid w:val="00A65137"/>
    <w:rsid w:val="00A6513B"/>
    <w:rsid w:val="00A6515B"/>
    <w:rsid w:val="00A6518B"/>
    <w:rsid w:val="00A651C5"/>
    <w:rsid w:val="00A651EA"/>
    <w:rsid w:val="00A651F3"/>
    <w:rsid w:val="00A6520B"/>
    <w:rsid w:val="00A652B0"/>
    <w:rsid w:val="00A652BC"/>
    <w:rsid w:val="00A652F4"/>
    <w:rsid w:val="00A65323"/>
    <w:rsid w:val="00A65342"/>
    <w:rsid w:val="00A65346"/>
    <w:rsid w:val="00A653A4"/>
    <w:rsid w:val="00A653AF"/>
    <w:rsid w:val="00A653C0"/>
    <w:rsid w:val="00A6544E"/>
    <w:rsid w:val="00A65499"/>
    <w:rsid w:val="00A654BA"/>
    <w:rsid w:val="00A654CF"/>
    <w:rsid w:val="00A65502"/>
    <w:rsid w:val="00A65563"/>
    <w:rsid w:val="00A655A2"/>
    <w:rsid w:val="00A655CD"/>
    <w:rsid w:val="00A655DA"/>
    <w:rsid w:val="00A65616"/>
    <w:rsid w:val="00A656CB"/>
    <w:rsid w:val="00A6573C"/>
    <w:rsid w:val="00A6577C"/>
    <w:rsid w:val="00A657E0"/>
    <w:rsid w:val="00A657E9"/>
    <w:rsid w:val="00A65885"/>
    <w:rsid w:val="00A658D5"/>
    <w:rsid w:val="00A659CE"/>
    <w:rsid w:val="00A659F1"/>
    <w:rsid w:val="00A65A33"/>
    <w:rsid w:val="00A65A69"/>
    <w:rsid w:val="00A65A7B"/>
    <w:rsid w:val="00A65AB2"/>
    <w:rsid w:val="00A65ADF"/>
    <w:rsid w:val="00A65B3D"/>
    <w:rsid w:val="00A65BEA"/>
    <w:rsid w:val="00A65C29"/>
    <w:rsid w:val="00A65C6C"/>
    <w:rsid w:val="00A65C95"/>
    <w:rsid w:val="00A65D0B"/>
    <w:rsid w:val="00A65D68"/>
    <w:rsid w:val="00A65D69"/>
    <w:rsid w:val="00A65DA9"/>
    <w:rsid w:val="00A65DDE"/>
    <w:rsid w:val="00A65DFF"/>
    <w:rsid w:val="00A65E06"/>
    <w:rsid w:val="00A65E82"/>
    <w:rsid w:val="00A65EB2"/>
    <w:rsid w:val="00A65F50"/>
    <w:rsid w:val="00A65F78"/>
    <w:rsid w:val="00A6602B"/>
    <w:rsid w:val="00A6603D"/>
    <w:rsid w:val="00A66042"/>
    <w:rsid w:val="00A6606A"/>
    <w:rsid w:val="00A6606D"/>
    <w:rsid w:val="00A660DF"/>
    <w:rsid w:val="00A660F8"/>
    <w:rsid w:val="00A661F1"/>
    <w:rsid w:val="00A66209"/>
    <w:rsid w:val="00A66277"/>
    <w:rsid w:val="00A66296"/>
    <w:rsid w:val="00A662F8"/>
    <w:rsid w:val="00A66315"/>
    <w:rsid w:val="00A66379"/>
    <w:rsid w:val="00A663A5"/>
    <w:rsid w:val="00A663F7"/>
    <w:rsid w:val="00A663F8"/>
    <w:rsid w:val="00A6650D"/>
    <w:rsid w:val="00A6652A"/>
    <w:rsid w:val="00A665E6"/>
    <w:rsid w:val="00A66603"/>
    <w:rsid w:val="00A6660F"/>
    <w:rsid w:val="00A666CA"/>
    <w:rsid w:val="00A666E2"/>
    <w:rsid w:val="00A66735"/>
    <w:rsid w:val="00A66767"/>
    <w:rsid w:val="00A667F7"/>
    <w:rsid w:val="00A66895"/>
    <w:rsid w:val="00A668EF"/>
    <w:rsid w:val="00A6693D"/>
    <w:rsid w:val="00A669A9"/>
    <w:rsid w:val="00A669E1"/>
    <w:rsid w:val="00A66A42"/>
    <w:rsid w:val="00A66A76"/>
    <w:rsid w:val="00A66AE2"/>
    <w:rsid w:val="00A66B30"/>
    <w:rsid w:val="00A66B3E"/>
    <w:rsid w:val="00A66B8E"/>
    <w:rsid w:val="00A66C31"/>
    <w:rsid w:val="00A66C59"/>
    <w:rsid w:val="00A66C62"/>
    <w:rsid w:val="00A66CE9"/>
    <w:rsid w:val="00A66D49"/>
    <w:rsid w:val="00A66D8B"/>
    <w:rsid w:val="00A66DB0"/>
    <w:rsid w:val="00A66DCD"/>
    <w:rsid w:val="00A66DDB"/>
    <w:rsid w:val="00A66DDF"/>
    <w:rsid w:val="00A66EB3"/>
    <w:rsid w:val="00A66F51"/>
    <w:rsid w:val="00A66F89"/>
    <w:rsid w:val="00A67008"/>
    <w:rsid w:val="00A6715D"/>
    <w:rsid w:val="00A67179"/>
    <w:rsid w:val="00A671C7"/>
    <w:rsid w:val="00A671F7"/>
    <w:rsid w:val="00A6720A"/>
    <w:rsid w:val="00A67266"/>
    <w:rsid w:val="00A6726B"/>
    <w:rsid w:val="00A67334"/>
    <w:rsid w:val="00A673DF"/>
    <w:rsid w:val="00A6740D"/>
    <w:rsid w:val="00A674FF"/>
    <w:rsid w:val="00A6753C"/>
    <w:rsid w:val="00A67575"/>
    <w:rsid w:val="00A675B3"/>
    <w:rsid w:val="00A675E9"/>
    <w:rsid w:val="00A67618"/>
    <w:rsid w:val="00A6763A"/>
    <w:rsid w:val="00A67691"/>
    <w:rsid w:val="00A67706"/>
    <w:rsid w:val="00A67713"/>
    <w:rsid w:val="00A677ED"/>
    <w:rsid w:val="00A677F8"/>
    <w:rsid w:val="00A67810"/>
    <w:rsid w:val="00A6784A"/>
    <w:rsid w:val="00A67866"/>
    <w:rsid w:val="00A678A0"/>
    <w:rsid w:val="00A678D8"/>
    <w:rsid w:val="00A67937"/>
    <w:rsid w:val="00A679EF"/>
    <w:rsid w:val="00A679FE"/>
    <w:rsid w:val="00A67A3B"/>
    <w:rsid w:val="00A67B09"/>
    <w:rsid w:val="00A67B22"/>
    <w:rsid w:val="00A67B2C"/>
    <w:rsid w:val="00A67B49"/>
    <w:rsid w:val="00A67BAC"/>
    <w:rsid w:val="00A67BB0"/>
    <w:rsid w:val="00A67BD5"/>
    <w:rsid w:val="00A67C73"/>
    <w:rsid w:val="00A67CA7"/>
    <w:rsid w:val="00A67CE0"/>
    <w:rsid w:val="00A67D15"/>
    <w:rsid w:val="00A67D1C"/>
    <w:rsid w:val="00A67DAA"/>
    <w:rsid w:val="00A67DF0"/>
    <w:rsid w:val="00A67DF1"/>
    <w:rsid w:val="00A67E5F"/>
    <w:rsid w:val="00A67E8E"/>
    <w:rsid w:val="00A67EC7"/>
    <w:rsid w:val="00A67F10"/>
    <w:rsid w:val="00A67F13"/>
    <w:rsid w:val="00A67F5A"/>
    <w:rsid w:val="00A67FA8"/>
    <w:rsid w:val="00A67FCE"/>
    <w:rsid w:val="00A67FD6"/>
    <w:rsid w:val="00A67FFA"/>
    <w:rsid w:val="00A70020"/>
    <w:rsid w:val="00A70069"/>
    <w:rsid w:val="00A700D2"/>
    <w:rsid w:val="00A70107"/>
    <w:rsid w:val="00A7010B"/>
    <w:rsid w:val="00A70184"/>
    <w:rsid w:val="00A70228"/>
    <w:rsid w:val="00A7028C"/>
    <w:rsid w:val="00A702A1"/>
    <w:rsid w:val="00A703B1"/>
    <w:rsid w:val="00A703B8"/>
    <w:rsid w:val="00A70448"/>
    <w:rsid w:val="00A7048D"/>
    <w:rsid w:val="00A704A1"/>
    <w:rsid w:val="00A70539"/>
    <w:rsid w:val="00A7053E"/>
    <w:rsid w:val="00A70567"/>
    <w:rsid w:val="00A7056A"/>
    <w:rsid w:val="00A705B2"/>
    <w:rsid w:val="00A705CE"/>
    <w:rsid w:val="00A70610"/>
    <w:rsid w:val="00A70707"/>
    <w:rsid w:val="00A7071D"/>
    <w:rsid w:val="00A70738"/>
    <w:rsid w:val="00A70767"/>
    <w:rsid w:val="00A707FC"/>
    <w:rsid w:val="00A707FF"/>
    <w:rsid w:val="00A70820"/>
    <w:rsid w:val="00A70912"/>
    <w:rsid w:val="00A70957"/>
    <w:rsid w:val="00A709A0"/>
    <w:rsid w:val="00A709AD"/>
    <w:rsid w:val="00A709C1"/>
    <w:rsid w:val="00A70AC6"/>
    <w:rsid w:val="00A70B07"/>
    <w:rsid w:val="00A70BC7"/>
    <w:rsid w:val="00A70BE1"/>
    <w:rsid w:val="00A70BE8"/>
    <w:rsid w:val="00A70BF9"/>
    <w:rsid w:val="00A70C7C"/>
    <w:rsid w:val="00A70CAC"/>
    <w:rsid w:val="00A70CB7"/>
    <w:rsid w:val="00A70CBE"/>
    <w:rsid w:val="00A70CD4"/>
    <w:rsid w:val="00A70DE8"/>
    <w:rsid w:val="00A70DEB"/>
    <w:rsid w:val="00A70F52"/>
    <w:rsid w:val="00A70F54"/>
    <w:rsid w:val="00A70F9D"/>
    <w:rsid w:val="00A71014"/>
    <w:rsid w:val="00A71032"/>
    <w:rsid w:val="00A71138"/>
    <w:rsid w:val="00A7119B"/>
    <w:rsid w:val="00A71226"/>
    <w:rsid w:val="00A71382"/>
    <w:rsid w:val="00A713A7"/>
    <w:rsid w:val="00A713BA"/>
    <w:rsid w:val="00A713EE"/>
    <w:rsid w:val="00A713F4"/>
    <w:rsid w:val="00A71435"/>
    <w:rsid w:val="00A714CC"/>
    <w:rsid w:val="00A71566"/>
    <w:rsid w:val="00A716E2"/>
    <w:rsid w:val="00A716FA"/>
    <w:rsid w:val="00A71730"/>
    <w:rsid w:val="00A71785"/>
    <w:rsid w:val="00A71825"/>
    <w:rsid w:val="00A71848"/>
    <w:rsid w:val="00A71879"/>
    <w:rsid w:val="00A71921"/>
    <w:rsid w:val="00A719C0"/>
    <w:rsid w:val="00A71A03"/>
    <w:rsid w:val="00A71ACC"/>
    <w:rsid w:val="00A71BD6"/>
    <w:rsid w:val="00A71BFE"/>
    <w:rsid w:val="00A71C65"/>
    <w:rsid w:val="00A71C8B"/>
    <w:rsid w:val="00A71CA8"/>
    <w:rsid w:val="00A71CBB"/>
    <w:rsid w:val="00A71CDE"/>
    <w:rsid w:val="00A71D3D"/>
    <w:rsid w:val="00A71D54"/>
    <w:rsid w:val="00A71D8B"/>
    <w:rsid w:val="00A71DC5"/>
    <w:rsid w:val="00A71DE5"/>
    <w:rsid w:val="00A71E5E"/>
    <w:rsid w:val="00A71EA1"/>
    <w:rsid w:val="00A71EBF"/>
    <w:rsid w:val="00A71F5D"/>
    <w:rsid w:val="00A71F8A"/>
    <w:rsid w:val="00A71FE3"/>
    <w:rsid w:val="00A7204F"/>
    <w:rsid w:val="00A7205D"/>
    <w:rsid w:val="00A72150"/>
    <w:rsid w:val="00A72180"/>
    <w:rsid w:val="00A721E3"/>
    <w:rsid w:val="00A721FC"/>
    <w:rsid w:val="00A72201"/>
    <w:rsid w:val="00A72217"/>
    <w:rsid w:val="00A7224B"/>
    <w:rsid w:val="00A7226E"/>
    <w:rsid w:val="00A722E8"/>
    <w:rsid w:val="00A72310"/>
    <w:rsid w:val="00A72320"/>
    <w:rsid w:val="00A7235C"/>
    <w:rsid w:val="00A72383"/>
    <w:rsid w:val="00A7238B"/>
    <w:rsid w:val="00A7239C"/>
    <w:rsid w:val="00A723C2"/>
    <w:rsid w:val="00A7252A"/>
    <w:rsid w:val="00A7253B"/>
    <w:rsid w:val="00A72541"/>
    <w:rsid w:val="00A725B3"/>
    <w:rsid w:val="00A725F4"/>
    <w:rsid w:val="00A72610"/>
    <w:rsid w:val="00A72665"/>
    <w:rsid w:val="00A7269A"/>
    <w:rsid w:val="00A726C0"/>
    <w:rsid w:val="00A72710"/>
    <w:rsid w:val="00A72729"/>
    <w:rsid w:val="00A72878"/>
    <w:rsid w:val="00A728FF"/>
    <w:rsid w:val="00A7291D"/>
    <w:rsid w:val="00A72924"/>
    <w:rsid w:val="00A72994"/>
    <w:rsid w:val="00A72A8E"/>
    <w:rsid w:val="00A72BE7"/>
    <w:rsid w:val="00A72C23"/>
    <w:rsid w:val="00A72C75"/>
    <w:rsid w:val="00A72CE2"/>
    <w:rsid w:val="00A72CEE"/>
    <w:rsid w:val="00A72D08"/>
    <w:rsid w:val="00A72D1D"/>
    <w:rsid w:val="00A72E6C"/>
    <w:rsid w:val="00A72F00"/>
    <w:rsid w:val="00A72F03"/>
    <w:rsid w:val="00A72FB7"/>
    <w:rsid w:val="00A72FC9"/>
    <w:rsid w:val="00A72FE7"/>
    <w:rsid w:val="00A72FF0"/>
    <w:rsid w:val="00A7304B"/>
    <w:rsid w:val="00A730FE"/>
    <w:rsid w:val="00A73103"/>
    <w:rsid w:val="00A731AA"/>
    <w:rsid w:val="00A731AF"/>
    <w:rsid w:val="00A73226"/>
    <w:rsid w:val="00A73233"/>
    <w:rsid w:val="00A73274"/>
    <w:rsid w:val="00A7328E"/>
    <w:rsid w:val="00A7332B"/>
    <w:rsid w:val="00A7334C"/>
    <w:rsid w:val="00A73476"/>
    <w:rsid w:val="00A7349A"/>
    <w:rsid w:val="00A73526"/>
    <w:rsid w:val="00A7355F"/>
    <w:rsid w:val="00A7363C"/>
    <w:rsid w:val="00A73785"/>
    <w:rsid w:val="00A737C5"/>
    <w:rsid w:val="00A73847"/>
    <w:rsid w:val="00A738E6"/>
    <w:rsid w:val="00A73927"/>
    <w:rsid w:val="00A73945"/>
    <w:rsid w:val="00A7398E"/>
    <w:rsid w:val="00A73996"/>
    <w:rsid w:val="00A739C0"/>
    <w:rsid w:val="00A739F3"/>
    <w:rsid w:val="00A73A87"/>
    <w:rsid w:val="00A73AA1"/>
    <w:rsid w:val="00A73AA7"/>
    <w:rsid w:val="00A73BB3"/>
    <w:rsid w:val="00A73C32"/>
    <w:rsid w:val="00A73C48"/>
    <w:rsid w:val="00A73CA2"/>
    <w:rsid w:val="00A73CB7"/>
    <w:rsid w:val="00A73D04"/>
    <w:rsid w:val="00A73DA0"/>
    <w:rsid w:val="00A73DB2"/>
    <w:rsid w:val="00A73E2B"/>
    <w:rsid w:val="00A73E6C"/>
    <w:rsid w:val="00A73EFA"/>
    <w:rsid w:val="00A73F1A"/>
    <w:rsid w:val="00A73F1E"/>
    <w:rsid w:val="00A73F51"/>
    <w:rsid w:val="00A73F7C"/>
    <w:rsid w:val="00A74029"/>
    <w:rsid w:val="00A74157"/>
    <w:rsid w:val="00A741E2"/>
    <w:rsid w:val="00A7424D"/>
    <w:rsid w:val="00A74275"/>
    <w:rsid w:val="00A74299"/>
    <w:rsid w:val="00A742A5"/>
    <w:rsid w:val="00A742B6"/>
    <w:rsid w:val="00A74322"/>
    <w:rsid w:val="00A743B9"/>
    <w:rsid w:val="00A743C9"/>
    <w:rsid w:val="00A74462"/>
    <w:rsid w:val="00A744C8"/>
    <w:rsid w:val="00A74677"/>
    <w:rsid w:val="00A746F6"/>
    <w:rsid w:val="00A7470C"/>
    <w:rsid w:val="00A74719"/>
    <w:rsid w:val="00A7475B"/>
    <w:rsid w:val="00A747C3"/>
    <w:rsid w:val="00A747C7"/>
    <w:rsid w:val="00A74818"/>
    <w:rsid w:val="00A74824"/>
    <w:rsid w:val="00A748B2"/>
    <w:rsid w:val="00A748E8"/>
    <w:rsid w:val="00A749AB"/>
    <w:rsid w:val="00A749D8"/>
    <w:rsid w:val="00A74A63"/>
    <w:rsid w:val="00A74A81"/>
    <w:rsid w:val="00A74ACF"/>
    <w:rsid w:val="00A74ADD"/>
    <w:rsid w:val="00A74B52"/>
    <w:rsid w:val="00A74BE0"/>
    <w:rsid w:val="00A74C05"/>
    <w:rsid w:val="00A74C1E"/>
    <w:rsid w:val="00A74C86"/>
    <w:rsid w:val="00A74CC0"/>
    <w:rsid w:val="00A74CDB"/>
    <w:rsid w:val="00A74DB6"/>
    <w:rsid w:val="00A74DE9"/>
    <w:rsid w:val="00A74E24"/>
    <w:rsid w:val="00A74E37"/>
    <w:rsid w:val="00A74EBB"/>
    <w:rsid w:val="00A74EE4"/>
    <w:rsid w:val="00A74F67"/>
    <w:rsid w:val="00A74FA0"/>
    <w:rsid w:val="00A74FDE"/>
    <w:rsid w:val="00A74FF0"/>
    <w:rsid w:val="00A75049"/>
    <w:rsid w:val="00A7504E"/>
    <w:rsid w:val="00A750D6"/>
    <w:rsid w:val="00A75224"/>
    <w:rsid w:val="00A7526F"/>
    <w:rsid w:val="00A75276"/>
    <w:rsid w:val="00A752A3"/>
    <w:rsid w:val="00A75322"/>
    <w:rsid w:val="00A7534F"/>
    <w:rsid w:val="00A753F7"/>
    <w:rsid w:val="00A75413"/>
    <w:rsid w:val="00A75432"/>
    <w:rsid w:val="00A7543C"/>
    <w:rsid w:val="00A75461"/>
    <w:rsid w:val="00A754A6"/>
    <w:rsid w:val="00A754B6"/>
    <w:rsid w:val="00A754E5"/>
    <w:rsid w:val="00A754EB"/>
    <w:rsid w:val="00A75515"/>
    <w:rsid w:val="00A75517"/>
    <w:rsid w:val="00A75524"/>
    <w:rsid w:val="00A75586"/>
    <w:rsid w:val="00A755A6"/>
    <w:rsid w:val="00A755AA"/>
    <w:rsid w:val="00A755C3"/>
    <w:rsid w:val="00A755CE"/>
    <w:rsid w:val="00A7564C"/>
    <w:rsid w:val="00A756E3"/>
    <w:rsid w:val="00A75757"/>
    <w:rsid w:val="00A75776"/>
    <w:rsid w:val="00A75796"/>
    <w:rsid w:val="00A757A4"/>
    <w:rsid w:val="00A757B6"/>
    <w:rsid w:val="00A75844"/>
    <w:rsid w:val="00A75849"/>
    <w:rsid w:val="00A7584F"/>
    <w:rsid w:val="00A75951"/>
    <w:rsid w:val="00A75959"/>
    <w:rsid w:val="00A7599A"/>
    <w:rsid w:val="00A75A53"/>
    <w:rsid w:val="00A75A75"/>
    <w:rsid w:val="00A75AD4"/>
    <w:rsid w:val="00A75B32"/>
    <w:rsid w:val="00A75B9F"/>
    <w:rsid w:val="00A75C09"/>
    <w:rsid w:val="00A75C4C"/>
    <w:rsid w:val="00A75CE3"/>
    <w:rsid w:val="00A75D28"/>
    <w:rsid w:val="00A75DB7"/>
    <w:rsid w:val="00A75DC0"/>
    <w:rsid w:val="00A75E05"/>
    <w:rsid w:val="00A75E4C"/>
    <w:rsid w:val="00A75E81"/>
    <w:rsid w:val="00A75FCE"/>
    <w:rsid w:val="00A75FD3"/>
    <w:rsid w:val="00A75FDC"/>
    <w:rsid w:val="00A76014"/>
    <w:rsid w:val="00A76023"/>
    <w:rsid w:val="00A76092"/>
    <w:rsid w:val="00A76117"/>
    <w:rsid w:val="00A76173"/>
    <w:rsid w:val="00A761A8"/>
    <w:rsid w:val="00A761EB"/>
    <w:rsid w:val="00A76285"/>
    <w:rsid w:val="00A7629C"/>
    <w:rsid w:val="00A762F0"/>
    <w:rsid w:val="00A7645A"/>
    <w:rsid w:val="00A764BE"/>
    <w:rsid w:val="00A76549"/>
    <w:rsid w:val="00A76584"/>
    <w:rsid w:val="00A765E6"/>
    <w:rsid w:val="00A76600"/>
    <w:rsid w:val="00A76646"/>
    <w:rsid w:val="00A767A1"/>
    <w:rsid w:val="00A76837"/>
    <w:rsid w:val="00A768C2"/>
    <w:rsid w:val="00A769A1"/>
    <w:rsid w:val="00A769AB"/>
    <w:rsid w:val="00A76A5E"/>
    <w:rsid w:val="00A76AFE"/>
    <w:rsid w:val="00A76B08"/>
    <w:rsid w:val="00A76B65"/>
    <w:rsid w:val="00A76BCB"/>
    <w:rsid w:val="00A76BD0"/>
    <w:rsid w:val="00A76BFF"/>
    <w:rsid w:val="00A76DD5"/>
    <w:rsid w:val="00A76E2E"/>
    <w:rsid w:val="00A76E3A"/>
    <w:rsid w:val="00A76E7C"/>
    <w:rsid w:val="00A770CA"/>
    <w:rsid w:val="00A770F5"/>
    <w:rsid w:val="00A7713E"/>
    <w:rsid w:val="00A77170"/>
    <w:rsid w:val="00A771DF"/>
    <w:rsid w:val="00A772C2"/>
    <w:rsid w:val="00A77341"/>
    <w:rsid w:val="00A77472"/>
    <w:rsid w:val="00A77482"/>
    <w:rsid w:val="00A774DF"/>
    <w:rsid w:val="00A7759B"/>
    <w:rsid w:val="00A775E9"/>
    <w:rsid w:val="00A77709"/>
    <w:rsid w:val="00A7771C"/>
    <w:rsid w:val="00A77726"/>
    <w:rsid w:val="00A777B2"/>
    <w:rsid w:val="00A777B8"/>
    <w:rsid w:val="00A777C7"/>
    <w:rsid w:val="00A777D2"/>
    <w:rsid w:val="00A777F4"/>
    <w:rsid w:val="00A77994"/>
    <w:rsid w:val="00A77A15"/>
    <w:rsid w:val="00A77AAD"/>
    <w:rsid w:val="00A77AD8"/>
    <w:rsid w:val="00A77B31"/>
    <w:rsid w:val="00A77B42"/>
    <w:rsid w:val="00A77B49"/>
    <w:rsid w:val="00A77BAE"/>
    <w:rsid w:val="00A77BD6"/>
    <w:rsid w:val="00A77C4C"/>
    <w:rsid w:val="00A77CE8"/>
    <w:rsid w:val="00A77D2B"/>
    <w:rsid w:val="00A77D81"/>
    <w:rsid w:val="00A77DBB"/>
    <w:rsid w:val="00A77E14"/>
    <w:rsid w:val="00A77E26"/>
    <w:rsid w:val="00A77E41"/>
    <w:rsid w:val="00A77E75"/>
    <w:rsid w:val="00A77EBF"/>
    <w:rsid w:val="00A77EEA"/>
    <w:rsid w:val="00A77FC7"/>
    <w:rsid w:val="00A80024"/>
    <w:rsid w:val="00A80038"/>
    <w:rsid w:val="00A80053"/>
    <w:rsid w:val="00A800B7"/>
    <w:rsid w:val="00A800B8"/>
    <w:rsid w:val="00A800F8"/>
    <w:rsid w:val="00A8013A"/>
    <w:rsid w:val="00A80150"/>
    <w:rsid w:val="00A8015B"/>
    <w:rsid w:val="00A8018F"/>
    <w:rsid w:val="00A801C4"/>
    <w:rsid w:val="00A801F3"/>
    <w:rsid w:val="00A8021A"/>
    <w:rsid w:val="00A802C8"/>
    <w:rsid w:val="00A802E4"/>
    <w:rsid w:val="00A80303"/>
    <w:rsid w:val="00A803B8"/>
    <w:rsid w:val="00A803E4"/>
    <w:rsid w:val="00A80461"/>
    <w:rsid w:val="00A80482"/>
    <w:rsid w:val="00A80485"/>
    <w:rsid w:val="00A80495"/>
    <w:rsid w:val="00A804D5"/>
    <w:rsid w:val="00A80500"/>
    <w:rsid w:val="00A80501"/>
    <w:rsid w:val="00A8054E"/>
    <w:rsid w:val="00A80658"/>
    <w:rsid w:val="00A8067C"/>
    <w:rsid w:val="00A8088E"/>
    <w:rsid w:val="00A8089F"/>
    <w:rsid w:val="00A808DB"/>
    <w:rsid w:val="00A809A6"/>
    <w:rsid w:val="00A809B3"/>
    <w:rsid w:val="00A809E5"/>
    <w:rsid w:val="00A80AE5"/>
    <w:rsid w:val="00A80B2D"/>
    <w:rsid w:val="00A80BD1"/>
    <w:rsid w:val="00A80BD2"/>
    <w:rsid w:val="00A80C60"/>
    <w:rsid w:val="00A80CD6"/>
    <w:rsid w:val="00A80CF8"/>
    <w:rsid w:val="00A80CF9"/>
    <w:rsid w:val="00A80D03"/>
    <w:rsid w:val="00A80D4B"/>
    <w:rsid w:val="00A80EAC"/>
    <w:rsid w:val="00A80EBD"/>
    <w:rsid w:val="00A80EC3"/>
    <w:rsid w:val="00A80EF7"/>
    <w:rsid w:val="00A80F81"/>
    <w:rsid w:val="00A80FD2"/>
    <w:rsid w:val="00A81011"/>
    <w:rsid w:val="00A8104A"/>
    <w:rsid w:val="00A810A1"/>
    <w:rsid w:val="00A811C2"/>
    <w:rsid w:val="00A81202"/>
    <w:rsid w:val="00A812D8"/>
    <w:rsid w:val="00A812EA"/>
    <w:rsid w:val="00A8134B"/>
    <w:rsid w:val="00A8137F"/>
    <w:rsid w:val="00A813CA"/>
    <w:rsid w:val="00A81403"/>
    <w:rsid w:val="00A81420"/>
    <w:rsid w:val="00A81498"/>
    <w:rsid w:val="00A8159A"/>
    <w:rsid w:val="00A815B7"/>
    <w:rsid w:val="00A81609"/>
    <w:rsid w:val="00A816E2"/>
    <w:rsid w:val="00A816FE"/>
    <w:rsid w:val="00A8170F"/>
    <w:rsid w:val="00A817D0"/>
    <w:rsid w:val="00A81811"/>
    <w:rsid w:val="00A81818"/>
    <w:rsid w:val="00A8184F"/>
    <w:rsid w:val="00A818B8"/>
    <w:rsid w:val="00A81962"/>
    <w:rsid w:val="00A81B09"/>
    <w:rsid w:val="00A81CEE"/>
    <w:rsid w:val="00A81D15"/>
    <w:rsid w:val="00A81D25"/>
    <w:rsid w:val="00A81D7C"/>
    <w:rsid w:val="00A81DA2"/>
    <w:rsid w:val="00A81DD7"/>
    <w:rsid w:val="00A81E9B"/>
    <w:rsid w:val="00A81EA5"/>
    <w:rsid w:val="00A81FDA"/>
    <w:rsid w:val="00A81FE4"/>
    <w:rsid w:val="00A82060"/>
    <w:rsid w:val="00A82112"/>
    <w:rsid w:val="00A8211E"/>
    <w:rsid w:val="00A82132"/>
    <w:rsid w:val="00A8213F"/>
    <w:rsid w:val="00A8221A"/>
    <w:rsid w:val="00A82241"/>
    <w:rsid w:val="00A8224D"/>
    <w:rsid w:val="00A822E8"/>
    <w:rsid w:val="00A82514"/>
    <w:rsid w:val="00A8258C"/>
    <w:rsid w:val="00A825D4"/>
    <w:rsid w:val="00A8266B"/>
    <w:rsid w:val="00A826B5"/>
    <w:rsid w:val="00A8274A"/>
    <w:rsid w:val="00A8275C"/>
    <w:rsid w:val="00A827E2"/>
    <w:rsid w:val="00A827FB"/>
    <w:rsid w:val="00A8281D"/>
    <w:rsid w:val="00A82827"/>
    <w:rsid w:val="00A8283E"/>
    <w:rsid w:val="00A82841"/>
    <w:rsid w:val="00A82848"/>
    <w:rsid w:val="00A8288B"/>
    <w:rsid w:val="00A828CC"/>
    <w:rsid w:val="00A829DA"/>
    <w:rsid w:val="00A829E4"/>
    <w:rsid w:val="00A82A09"/>
    <w:rsid w:val="00A82A39"/>
    <w:rsid w:val="00A82A52"/>
    <w:rsid w:val="00A82ABA"/>
    <w:rsid w:val="00A82ACF"/>
    <w:rsid w:val="00A82C54"/>
    <w:rsid w:val="00A82C6E"/>
    <w:rsid w:val="00A82D0B"/>
    <w:rsid w:val="00A82DF5"/>
    <w:rsid w:val="00A82EF5"/>
    <w:rsid w:val="00A82F07"/>
    <w:rsid w:val="00A82F0C"/>
    <w:rsid w:val="00A82F33"/>
    <w:rsid w:val="00A82F5D"/>
    <w:rsid w:val="00A83009"/>
    <w:rsid w:val="00A831C0"/>
    <w:rsid w:val="00A8324C"/>
    <w:rsid w:val="00A8328A"/>
    <w:rsid w:val="00A8337C"/>
    <w:rsid w:val="00A833A2"/>
    <w:rsid w:val="00A833D2"/>
    <w:rsid w:val="00A833E2"/>
    <w:rsid w:val="00A83493"/>
    <w:rsid w:val="00A834E4"/>
    <w:rsid w:val="00A8358C"/>
    <w:rsid w:val="00A83636"/>
    <w:rsid w:val="00A8367E"/>
    <w:rsid w:val="00A836BB"/>
    <w:rsid w:val="00A83802"/>
    <w:rsid w:val="00A838AF"/>
    <w:rsid w:val="00A83A01"/>
    <w:rsid w:val="00A83A13"/>
    <w:rsid w:val="00A83A36"/>
    <w:rsid w:val="00A83B47"/>
    <w:rsid w:val="00A83C47"/>
    <w:rsid w:val="00A83CD3"/>
    <w:rsid w:val="00A83D39"/>
    <w:rsid w:val="00A83D90"/>
    <w:rsid w:val="00A83DAA"/>
    <w:rsid w:val="00A83ED2"/>
    <w:rsid w:val="00A83EDD"/>
    <w:rsid w:val="00A83EE4"/>
    <w:rsid w:val="00A83FB8"/>
    <w:rsid w:val="00A83FD4"/>
    <w:rsid w:val="00A84000"/>
    <w:rsid w:val="00A84069"/>
    <w:rsid w:val="00A8409F"/>
    <w:rsid w:val="00A841B7"/>
    <w:rsid w:val="00A8421D"/>
    <w:rsid w:val="00A8425B"/>
    <w:rsid w:val="00A8428D"/>
    <w:rsid w:val="00A84319"/>
    <w:rsid w:val="00A8434B"/>
    <w:rsid w:val="00A843F0"/>
    <w:rsid w:val="00A84425"/>
    <w:rsid w:val="00A84482"/>
    <w:rsid w:val="00A84488"/>
    <w:rsid w:val="00A844F1"/>
    <w:rsid w:val="00A845A5"/>
    <w:rsid w:val="00A845B6"/>
    <w:rsid w:val="00A845EB"/>
    <w:rsid w:val="00A845F4"/>
    <w:rsid w:val="00A84607"/>
    <w:rsid w:val="00A84624"/>
    <w:rsid w:val="00A8464B"/>
    <w:rsid w:val="00A8467D"/>
    <w:rsid w:val="00A846A0"/>
    <w:rsid w:val="00A8470E"/>
    <w:rsid w:val="00A84729"/>
    <w:rsid w:val="00A847A9"/>
    <w:rsid w:val="00A84847"/>
    <w:rsid w:val="00A8485A"/>
    <w:rsid w:val="00A84890"/>
    <w:rsid w:val="00A848BB"/>
    <w:rsid w:val="00A84963"/>
    <w:rsid w:val="00A849D8"/>
    <w:rsid w:val="00A84A19"/>
    <w:rsid w:val="00A84A5F"/>
    <w:rsid w:val="00A84AAA"/>
    <w:rsid w:val="00A84ADC"/>
    <w:rsid w:val="00A84C2F"/>
    <w:rsid w:val="00A84C59"/>
    <w:rsid w:val="00A84CC0"/>
    <w:rsid w:val="00A84CE4"/>
    <w:rsid w:val="00A84DD7"/>
    <w:rsid w:val="00A84DE9"/>
    <w:rsid w:val="00A84E05"/>
    <w:rsid w:val="00A84EF1"/>
    <w:rsid w:val="00A84F43"/>
    <w:rsid w:val="00A84F5A"/>
    <w:rsid w:val="00A84F68"/>
    <w:rsid w:val="00A84F69"/>
    <w:rsid w:val="00A84FD3"/>
    <w:rsid w:val="00A84FE5"/>
    <w:rsid w:val="00A850CF"/>
    <w:rsid w:val="00A850D3"/>
    <w:rsid w:val="00A850E8"/>
    <w:rsid w:val="00A850EC"/>
    <w:rsid w:val="00A85106"/>
    <w:rsid w:val="00A85109"/>
    <w:rsid w:val="00A85134"/>
    <w:rsid w:val="00A8516C"/>
    <w:rsid w:val="00A8521B"/>
    <w:rsid w:val="00A85264"/>
    <w:rsid w:val="00A8539B"/>
    <w:rsid w:val="00A85519"/>
    <w:rsid w:val="00A8557B"/>
    <w:rsid w:val="00A855FD"/>
    <w:rsid w:val="00A8568D"/>
    <w:rsid w:val="00A856D4"/>
    <w:rsid w:val="00A8571E"/>
    <w:rsid w:val="00A8576E"/>
    <w:rsid w:val="00A857EB"/>
    <w:rsid w:val="00A8583E"/>
    <w:rsid w:val="00A858C7"/>
    <w:rsid w:val="00A858E5"/>
    <w:rsid w:val="00A858F5"/>
    <w:rsid w:val="00A8591C"/>
    <w:rsid w:val="00A85920"/>
    <w:rsid w:val="00A85A61"/>
    <w:rsid w:val="00A85B28"/>
    <w:rsid w:val="00A85B4C"/>
    <w:rsid w:val="00A85B79"/>
    <w:rsid w:val="00A85C23"/>
    <w:rsid w:val="00A85C2B"/>
    <w:rsid w:val="00A85C5E"/>
    <w:rsid w:val="00A85CF4"/>
    <w:rsid w:val="00A85D57"/>
    <w:rsid w:val="00A85D8B"/>
    <w:rsid w:val="00A85DD4"/>
    <w:rsid w:val="00A85E47"/>
    <w:rsid w:val="00A85E97"/>
    <w:rsid w:val="00A85ED9"/>
    <w:rsid w:val="00A85EF6"/>
    <w:rsid w:val="00A85F52"/>
    <w:rsid w:val="00A85F8C"/>
    <w:rsid w:val="00A85FA7"/>
    <w:rsid w:val="00A86045"/>
    <w:rsid w:val="00A86120"/>
    <w:rsid w:val="00A8612E"/>
    <w:rsid w:val="00A861A6"/>
    <w:rsid w:val="00A861DF"/>
    <w:rsid w:val="00A8621E"/>
    <w:rsid w:val="00A862D0"/>
    <w:rsid w:val="00A862E4"/>
    <w:rsid w:val="00A86339"/>
    <w:rsid w:val="00A86410"/>
    <w:rsid w:val="00A8646E"/>
    <w:rsid w:val="00A86486"/>
    <w:rsid w:val="00A86503"/>
    <w:rsid w:val="00A86582"/>
    <w:rsid w:val="00A865E8"/>
    <w:rsid w:val="00A8660A"/>
    <w:rsid w:val="00A86621"/>
    <w:rsid w:val="00A8666F"/>
    <w:rsid w:val="00A86673"/>
    <w:rsid w:val="00A86699"/>
    <w:rsid w:val="00A866EC"/>
    <w:rsid w:val="00A866F8"/>
    <w:rsid w:val="00A86735"/>
    <w:rsid w:val="00A86736"/>
    <w:rsid w:val="00A86800"/>
    <w:rsid w:val="00A86842"/>
    <w:rsid w:val="00A868F7"/>
    <w:rsid w:val="00A86978"/>
    <w:rsid w:val="00A86B3C"/>
    <w:rsid w:val="00A86B7B"/>
    <w:rsid w:val="00A86CC2"/>
    <w:rsid w:val="00A86D0B"/>
    <w:rsid w:val="00A86D1F"/>
    <w:rsid w:val="00A86E12"/>
    <w:rsid w:val="00A86E3A"/>
    <w:rsid w:val="00A86F66"/>
    <w:rsid w:val="00A86F67"/>
    <w:rsid w:val="00A87006"/>
    <w:rsid w:val="00A8704E"/>
    <w:rsid w:val="00A87057"/>
    <w:rsid w:val="00A8705D"/>
    <w:rsid w:val="00A87061"/>
    <w:rsid w:val="00A8707F"/>
    <w:rsid w:val="00A870AE"/>
    <w:rsid w:val="00A870B0"/>
    <w:rsid w:val="00A87134"/>
    <w:rsid w:val="00A87190"/>
    <w:rsid w:val="00A872C9"/>
    <w:rsid w:val="00A87375"/>
    <w:rsid w:val="00A87376"/>
    <w:rsid w:val="00A8739D"/>
    <w:rsid w:val="00A873B6"/>
    <w:rsid w:val="00A873F9"/>
    <w:rsid w:val="00A87463"/>
    <w:rsid w:val="00A8751A"/>
    <w:rsid w:val="00A8753E"/>
    <w:rsid w:val="00A8757B"/>
    <w:rsid w:val="00A87597"/>
    <w:rsid w:val="00A875EA"/>
    <w:rsid w:val="00A87618"/>
    <w:rsid w:val="00A876A7"/>
    <w:rsid w:val="00A87716"/>
    <w:rsid w:val="00A87771"/>
    <w:rsid w:val="00A877B3"/>
    <w:rsid w:val="00A877D2"/>
    <w:rsid w:val="00A877F9"/>
    <w:rsid w:val="00A87878"/>
    <w:rsid w:val="00A8790C"/>
    <w:rsid w:val="00A879EE"/>
    <w:rsid w:val="00A87A18"/>
    <w:rsid w:val="00A87A76"/>
    <w:rsid w:val="00A87B11"/>
    <w:rsid w:val="00A87B20"/>
    <w:rsid w:val="00A87B4C"/>
    <w:rsid w:val="00A87B59"/>
    <w:rsid w:val="00A87B89"/>
    <w:rsid w:val="00A87B9F"/>
    <w:rsid w:val="00A87BC6"/>
    <w:rsid w:val="00A87BD3"/>
    <w:rsid w:val="00A87C24"/>
    <w:rsid w:val="00A87CB0"/>
    <w:rsid w:val="00A87D39"/>
    <w:rsid w:val="00A87DCA"/>
    <w:rsid w:val="00A87E54"/>
    <w:rsid w:val="00A87EA0"/>
    <w:rsid w:val="00A87EE2"/>
    <w:rsid w:val="00A87F5B"/>
    <w:rsid w:val="00A87F5F"/>
    <w:rsid w:val="00A87F78"/>
    <w:rsid w:val="00A87FB7"/>
    <w:rsid w:val="00A87FD2"/>
    <w:rsid w:val="00A9001C"/>
    <w:rsid w:val="00A90027"/>
    <w:rsid w:val="00A90036"/>
    <w:rsid w:val="00A9005F"/>
    <w:rsid w:val="00A9007B"/>
    <w:rsid w:val="00A900CE"/>
    <w:rsid w:val="00A900EB"/>
    <w:rsid w:val="00A90105"/>
    <w:rsid w:val="00A90241"/>
    <w:rsid w:val="00A902F3"/>
    <w:rsid w:val="00A902FE"/>
    <w:rsid w:val="00A9030D"/>
    <w:rsid w:val="00A90360"/>
    <w:rsid w:val="00A903C5"/>
    <w:rsid w:val="00A903C6"/>
    <w:rsid w:val="00A903F5"/>
    <w:rsid w:val="00A90495"/>
    <w:rsid w:val="00A904CF"/>
    <w:rsid w:val="00A904FC"/>
    <w:rsid w:val="00A90521"/>
    <w:rsid w:val="00A90586"/>
    <w:rsid w:val="00A905C7"/>
    <w:rsid w:val="00A905F0"/>
    <w:rsid w:val="00A90665"/>
    <w:rsid w:val="00A90674"/>
    <w:rsid w:val="00A90687"/>
    <w:rsid w:val="00A907C1"/>
    <w:rsid w:val="00A9090B"/>
    <w:rsid w:val="00A9096F"/>
    <w:rsid w:val="00A90A19"/>
    <w:rsid w:val="00A90A6F"/>
    <w:rsid w:val="00A90A8F"/>
    <w:rsid w:val="00A90AA7"/>
    <w:rsid w:val="00A90AAC"/>
    <w:rsid w:val="00A90AE1"/>
    <w:rsid w:val="00A90B94"/>
    <w:rsid w:val="00A90C40"/>
    <w:rsid w:val="00A90C52"/>
    <w:rsid w:val="00A90CA0"/>
    <w:rsid w:val="00A90CB1"/>
    <w:rsid w:val="00A90CB6"/>
    <w:rsid w:val="00A90CFF"/>
    <w:rsid w:val="00A90D9B"/>
    <w:rsid w:val="00A90E12"/>
    <w:rsid w:val="00A90EC4"/>
    <w:rsid w:val="00A90F10"/>
    <w:rsid w:val="00A91004"/>
    <w:rsid w:val="00A9103A"/>
    <w:rsid w:val="00A91058"/>
    <w:rsid w:val="00A9108C"/>
    <w:rsid w:val="00A910FF"/>
    <w:rsid w:val="00A9115A"/>
    <w:rsid w:val="00A91182"/>
    <w:rsid w:val="00A911C2"/>
    <w:rsid w:val="00A911D5"/>
    <w:rsid w:val="00A91233"/>
    <w:rsid w:val="00A9123B"/>
    <w:rsid w:val="00A91263"/>
    <w:rsid w:val="00A91319"/>
    <w:rsid w:val="00A91359"/>
    <w:rsid w:val="00A913D3"/>
    <w:rsid w:val="00A913ED"/>
    <w:rsid w:val="00A9143F"/>
    <w:rsid w:val="00A91448"/>
    <w:rsid w:val="00A9144A"/>
    <w:rsid w:val="00A9152F"/>
    <w:rsid w:val="00A9157C"/>
    <w:rsid w:val="00A915AC"/>
    <w:rsid w:val="00A9166A"/>
    <w:rsid w:val="00A91729"/>
    <w:rsid w:val="00A91730"/>
    <w:rsid w:val="00A91779"/>
    <w:rsid w:val="00A91797"/>
    <w:rsid w:val="00A917E9"/>
    <w:rsid w:val="00A91865"/>
    <w:rsid w:val="00A918A3"/>
    <w:rsid w:val="00A918D3"/>
    <w:rsid w:val="00A918D7"/>
    <w:rsid w:val="00A91953"/>
    <w:rsid w:val="00A91989"/>
    <w:rsid w:val="00A919D0"/>
    <w:rsid w:val="00A91A2F"/>
    <w:rsid w:val="00A91A6A"/>
    <w:rsid w:val="00A91A98"/>
    <w:rsid w:val="00A91B4E"/>
    <w:rsid w:val="00A91BC2"/>
    <w:rsid w:val="00A91BC7"/>
    <w:rsid w:val="00A91BE0"/>
    <w:rsid w:val="00A91CCB"/>
    <w:rsid w:val="00A91CF2"/>
    <w:rsid w:val="00A91CF7"/>
    <w:rsid w:val="00A91DB7"/>
    <w:rsid w:val="00A91E18"/>
    <w:rsid w:val="00A91E40"/>
    <w:rsid w:val="00A91EED"/>
    <w:rsid w:val="00A91F7A"/>
    <w:rsid w:val="00A92018"/>
    <w:rsid w:val="00A9210E"/>
    <w:rsid w:val="00A9218D"/>
    <w:rsid w:val="00A92270"/>
    <w:rsid w:val="00A922A4"/>
    <w:rsid w:val="00A922DF"/>
    <w:rsid w:val="00A9232E"/>
    <w:rsid w:val="00A9245D"/>
    <w:rsid w:val="00A924F8"/>
    <w:rsid w:val="00A9257C"/>
    <w:rsid w:val="00A925C1"/>
    <w:rsid w:val="00A925D9"/>
    <w:rsid w:val="00A926A1"/>
    <w:rsid w:val="00A9270B"/>
    <w:rsid w:val="00A9273A"/>
    <w:rsid w:val="00A927A4"/>
    <w:rsid w:val="00A927EC"/>
    <w:rsid w:val="00A927F3"/>
    <w:rsid w:val="00A9287E"/>
    <w:rsid w:val="00A928F5"/>
    <w:rsid w:val="00A92906"/>
    <w:rsid w:val="00A9294F"/>
    <w:rsid w:val="00A929E2"/>
    <w:rsid w:val="00A92A54"/>
    <w:rsid w:val="00A92A7A"/>
    <w:rsid w:val="00A92B9C"/>
    <w:rsid w:val="00A92C15"/>
    <w:rsid w:val="00A92C60"/>
    <w:rsid w:val="00A92D7F"/>
    <w:rsid w:val="00A92D9B"/>
    <w:rsid w:val="00A92F8B"/>
    <w:rsid w:val="00A92FF2"/>
    <w:rsid w:val="00A93008"/>
    <w:rsid w:val="00A93032"/>
    <w:rsid w:val="00A93050"/>
    <w:rsid w:val="00A93081"/>
    <w:rsid w:val="00A930F7"/>
    <w:rsid w:val="00A9311A"/>
    <w:rsid w:val="00A93233"/>
    <w:rsid w:val="00A93249"/>
    <w:rsid w:val="00A932B4"/>
    <w:rsid w:val="00A932CB"/>
    <w:rsid w:val="00A932DA"/>
    <w:rsid w:val="00A9336D"/>
    <w:rsid w:val="00A933F2"/>
    <w:rsid w:val="00A9343B"/>
    <w:rsid w:val="00A93440"/>
    <w:rsid w:val="00A934A4"/>
    <w:rsid w:val="00A934F1"/>
    <w:rsid w:val="00A9351A"/>
    <w:rsid w:val="00A9353F"/>
    <w:rsid w:val="00A9355B"/>
    <w:rsid w:val="00A936DE"/>
    <w:rsid w:val="00A936EA"/>
    <w:rsid w:val="00A9370F"/>
    <w:rsid w:val="00A9377E"/>
    <w:rsid w:val="00A93782"/>
    <w:rsid w:val="00A937B1"/>
    <w:rsid w:val="00A9381C"/>
    <w:rsid w:val="00A9385A"/>
    <w:rsid w:val="00A9387A"/>
    <w:rsid w:val="00A938AF"/>
    <w:rsid w:val="00A938B0"/>
    <w:rsid w:val="00A938FB"/>
    <w:rsid w:val="00A9399B"/>
    <w:rsid w:val="00A93ADA"/>
    <w:rsid w:val="00A93AE1"/>
    <w:rsid w:val="00A93B78"/>
    <w:rsid w:val="00A93B98"/>
    <w:rsid w:val="00A93B9E"/>
    <w:rsid w:val="00A93BD4"/>
    <w:rsid w:val="00A93C94"/>
    <w:rsid w:val="00A93C98"/>
    <w:rsid w:val="00A93CAD"/>
    <w:rsid w:val="00A93CFC"/>
    <w:rsid w:val="00A93D40"/>
    <w:rsid w:val="00A93D70"/>
    <w:rsid w:val="00A93D7C"/>
    <w:rsid w:val="00A93DEE"/>
    <w:rsid w:val="00A93E35"/>
    <w:rsid w:val="00A93E57"/>
    <w:rsid w:val="00A93ED3"/>
    <w:rsid w:val="00A93FA8"/>
    <w:rsid w:val="00A93FB4"/>
    <w:rsid w:val="00A93FC7"/>
    <w:rsid w:val="00A9402F"/>
    <w:rsid w:val="00A94048"/>
    <w:rsid w:val="00A94057"/>
    <w:rsid w:val="00A94064"/>
    <w:rsid w:val="00A940A5"/>
    <w:rsid w:val="00A94150"/>
    <w:rsid w:val="00A941A0"/>
    <w:rsid w:val="00A941BB"/>
    <w:rsid w:val="00A9424B"/>
    <w:rsid w:val="00A9425B"/>
    <w:rsid w:val="00A94269"/>
    <w:rsid w:val="00A9428A"/>
    <w:rsid w:val="00A942F6"/>
    <w:rsid w:val="00A942FA"/>
    <w:rsid w:val="00A94317"/>
    <w:rsid w:val="00A943E7"/>
    <w:rsid w:val="00A943EF"/>
    <w:rsid w:val="00A944ED"/>
    <w:rsid w:val="00A9450A"/>
    <w:rsid w:val="00A94517"/>
    <w:rsid w:val="00A94534"/>
    <w:rsid w:val="00A945D9"/>
    <w:rsid w:val="00A94637"/>
    <w:rsid w:val="00A94677"/>
    <w:rsid w:val="00A946A3"/>
    <w:rsid w:val="00A946B5"/>
    <w:rsid w:val="00A947F4"/>
    <w:rsid w:val="00A94876"/>
    <w:rsid w:val="00A94885"/>
    <w:rsid w:val="00A9489C"/>
    <w:rsid w:val="00A948B2"/>
    <w:rsid w:val="00A948C5"/>
    <w:rsid w:val="00A948DE"/>
    <w:rsid w:val="00A94940"/>
    <w:rsid w:val="00A94972"/>
    <w:rsid w:val="00A949B4"/>
    <w:rsid w:val="00A94A30"/>
    <w:rsid w:val="00A94B62"/>
    <w:rsid w:val="00A94C2E"/>
    <w:rsid w:val="00A94C59"/>
    <w:rsid w:val="00A94CB5"/>
    <w:rsid w:val="00A94CEF"/>
    <w:rsid w:val="00A94DC1"/>
    <w:rsid w:val="00A94E2B"/>
    <w:rsid w:val="00A94E55"/>
    <w:rsid w:val="00A94E6E"/>
    <w:rsid w:val="00A94F32"/>
    <w:rsid w:val="00A94F5C"/>
    <w:rsid w:val="00A94F73"/>
    <w:rsid w:val="00A94FB9"/>
    <w:rsid w:val="00A94FFC"/>
    <w:rsid w:val="00A950BB"/>
    <w:rsid w:val="00A950BE"/>
    <w:rsid w:val="00A95193"/>
    <w:rsid w:val="00A95270"/>
    <w:rsid w:val="00A952E3"/>
    <w:rsid w:val="00A952FE"/>
    <w:rsid w:val="00A95347"/>
    <w:rsid w:val="00A95353"/>
    <w:rsid w:val="00A95382"/>
    <w:rsid w:val="00A953A3"/>
    <w:rsid w:val="00A953AE"/>
    <w:rsid w:val="00A95757"/>
    <w:rsid w:val="00A95782"/>
    <w:rsid w:val="00A957A9"/>
    <w:rsid w:val="00A957B1"/>
    <w:rsid w:val="00A957CE"/>
    <w:rsid w:val="00A95807"/>
    <w:rsid w:val="00A95813"/>
    <w:rsid w:val="00A95855"/>
    <w:rsid w:val="00A95925"/>
    <w:rsid w:val="00A95957"/>
    <w:rsid w:val="00A959FC"/>
    <w:rsid w:val="00A95A1E"/>
    <w:rsid w:val="00A95A93"/>
    <w:rsid w:val="00A95A9A"/>
    <w:rsid w:val="00A95AE7"/>
    <w:rsid w:val="00A95B3B"/>
    <w:rsid w:val="00A95BF5"/>
    <w:rsid w:val="00A95C37"/>
    <w:rsid w:val="00A95CDC"/>
    <w:rsid w:val="00A95D07"/>
    <w:rsid w:val="00A95D57"/>
    <w:rsid w:val="00A95D74"/>
    <w:rsid w:val="00A95D7A"/>
    <w:rsid w:val="00A95DD7"/>
    <w:rsid w:val="00A95E8C"/>
    <w:rsid w:val="00A95EE3"/>
    <w:rsid w:val="00A95F02"/>
    <w:rsid w:val="00A95F10"/>
    <w:rsid w:val="00A95F20"/>
    <w:rsid w:val="00A95F51"/>
    <w:rsid w:val="00A96047"/>
    <w:rsid w:val="00A9610B"/>
    <w:rsid w:val="00A9611D"/>
    <w:rsid w:val="00A96128"/>
    <w:rsid w:val="00A9614D"/>
    <w:rsid w:val="00A961C2"/>
    <w:rsid w:val="00A961EB"/>
    <w:rsid w:val="00A9621C"/>
    <w:rsid w:val="00A962E2"/>
    <w:rsid w:val="00A962F5"/>
    <w:rsid w:val="00A96312"/>
    <w:rsid w:val="00A9637C"/>
    <w:rsid w:val="00A963A8"/>
    <w:rsid w:val="00A963AA"/>
    <w:rsid w:val="00A963BA"/>
    <w:rsid w:val="00A96447"/>
    <w:rsid w:val="00A96483"/>
    <w:rsid w:val="00A964A9"/>
    <w:rsid w:val="00A964AA"/>
    <w:rsid w:val="00A964B4"/>
    <w:rsid w:val="00A964D9"/>
    <w:rsid w:val="00A965AB"/>
    <w:rsid w:val="00A96687"/>
    <w:rsid w:val="00A966AE"/>
    <w:rsid w:val="00A966D6"/>
    <w:rsid w:val="00A9673D"/>
    <w:rsid w:val="00A9676E"/>
    <w:rsid w:val="00A967BE"/>
    <w:rsid w:val="00A96851"/>
    <w:rsid w:val="00A9686F"/>
    <w:rsid w:val="00A96876"/>
    <w:rsid w:val="00A968B0"/>
    <w:rsid w:val="00A96902"/>
    <w:rsid w:val="00A96903"/>
    <w:rsid w:val="00A96911"/>
    <w:rsid w:val="00A9696D"/>
    <w:rsid w:val="00A96A53"/>
    <w:rsid w:val="00A96A57"/>
    <w:rsid w:val="00A96A8E"/>
    <w:rsid w:val="00A96AAC"/>
    <w:rsid w:val="00A96B11"/>
    <w:rsid w:val="00A96B7B"/>
    <w:rsid w:val="00A96BF7"/>
    <w:rsid w:val="00A96C1A"/>
    <w:rsid w:val="00A96C9E"/>
    <w:rsid w:val="00A96CC5"/>
    <w:rsid w:val="00A96CED"/>
    <w:rsid w:val="00A96D03"/>
    <w:rsid w:val="00A96D1C"/>
    <w:rsid w:val="00A96DEC"/>
    <w:rsid w:val="00A96E7D"/>
    <w:rsid w:val="00A96EFC"/>
    <w:rsid w:val="00A97045"/>
    <w:rsid w:val="00A97051"/>
    <w:rsid w:val="00A97090"/>
    <w:rsid w:val="00A970B3"/>
    <w:rsid w:val="00A970F7"/>
    <w:rsid w:val="00A9713D"/>
    <w:rsid w:val="00A971A7"/>
    <w:rsid w:val="00A971ED"/>
    <w:rsid w:val="00A971F2"/>
    <w:rsid w:val="00A9722A"/>
    <w:rsid w:val="00A97286"/>
    <w:rsid w:val="00A97346"/>
    <w:rsid w:val="00A973BE"/>
    <w:rsid w:val="00A9745F"/>
    <w:rsid w:val="00A97505"/>
    <w:rsid w:val="00A9751D"/>
    <w:rsid w:val="00A9753E"/>
    <w:rsid w:val="00A97570"/>
    <w:rsid w:val="00A97574"/>
    <w:rsid w:val="00A97576"/>
    <w:rsid w:val="00A97597"/>
    <w:rsid w:val="00A975ED"/>
    <w:rsid w:val="00A97646"/>
    <w:rsid w:val="00A976C0"/>
    <w:rsid w:val="00A976F8"/>
    <w:rsid w:val="00A97702"/>
    <w:rsid w:val="00A9770A"/>
    <w:rsid w:val="00A97713"/>
    <w:rsid w:val="00A97779"/>
    <w:rsid w:val="00A977CE"/>
    <w:rsid w:val="00A9781E"/>
    <w:rsid w:val="00A979EA"/>
    <w:rsid w:val="00A979FD"/>
    <w:rsid w:val="00A97A89"/>
    <w:rsid w:val="00A97A9C"/>
    <w:rsid w:val="00A97B8D"/>
    <w:rsid w:val="00A97B8F"/>
    <w:rsid w:val="00A97BD9"/>
    <w:rsid w:val="00A97C19"/>
    <w:rsid w:val="00A97C54"/>
    <w:rsid w:val="00A97D18"/>
    <w:rsid w:val="00A97D9A"/>
    <w:rsid w:val="00A97DE0"/>
    <w:rsid w:val="00A97E49"/>
    <w:rsid w:val="00A97E93"/>
    <w:rsid w:val="00A97EB8"/>
    <w:rsid w:val="00A97ED2"/>
    <w:rsid w:val="00A97F08"/>
    <w:rsid w:val="00A97FA6"/>
    <w:rsid w:val="00A97FE9"/>
    <w:rsid w:val="00A97FF1"/>
    <w:rsid w:val="00AA0017"/>
    <w:rsid w:val="00AA004B"/>
    <w:rsid w:val="00AA005B"/>
    <w:rsid w:val="00AA009D"/>
    <w:rsid w:val="00AA00E3"/>
    <w:rsid w:val="00AA00F7"/>
    <w:rsid w:val="00AA0123"/>
    <w:rsid w:val="00AA013D"/>
    <w:rsid w:val="00AA0159"/>
    <w:rsid w:val="00AA01BA"/>
    <w:rsid w:val="00AA01C9"/>
    <w:rsid w:val="00AA01CA"/>
    <w:rsid w:val="00AA026A"/>
    <w:rsid w:val="00AA0296"/>
    <w:rsid w:val="00AA02C8"/>
    <w:rsid w:val="00AA0311"/>
    <w:rsid w:val="00AA03E4"/>
    <w:rsid w:val="00AA0417"/>
    <w:rsid w:val="00AA0434"/>
    <w:rsid w:val="00AA049D"/>
    <w:rsid w:val="00AA04C0"/>
    <w:rsid w:val="00AA050A"/>
    <w:rsid w:val="00AA0561"/>
    <w:rsid w:val="00AA0612"/>
    <w:rsid w:val="00AA0637"/>
    <w:rsid w:val="00AA0656"/>
    <w:rsid w:val="00AA0717"/>
    <w:rsid w:val="00AA0728"/>
    <w:rsid w:val="00AA0734"/>
    <w:rsid w:val="00AA076F"/>
    <w:rsid w:val="00AA07D9"/>
    <w:rsid w:val="00AA07E5"/>
    <w:rsid w:val="00AA0853"/>
    <w:rsid w:val="00AA0870"/>
    <w:rsid w:val="00AA08DB"/>
    <w:rsid w:val="00AA08F8"/>
    <w:rsid w:val="00AA09C2"/>
    <w:rsid w:val="00AA0A3A"/>
    <w:rsid w:val="00AA0A98"/>
    <w:rsid w:val="00AA0ADF"/>
    <w:rsid w:val="00AA0B13"/>
    <w:rsid w:val="00AA0BAA"/>
    <w:rsid w:val="00AA0BBF"/>
    <w:rsid w:val="00AA0BCD"/>
    <w:rsid w:val="00AA0BF0"/>
    <w:rsid w:val="00AA0C3D"/>
    <w:rsid w:val="00AA0C5F"/>
    <w:rsid w:val="00AA0CA9"/>
    <w:rsid w:val="00AA0D07"/>
    <w:rsid w:val="00AA0D5B"/>
    <w:rsid w:val="00AA0D6E"/>
    <w:rsid w:val="00AA0D70"/>
    <w:rsid w:val="00AA0DC3"/>
    <w:rsid w:val="00AA0E1B"/>
    <w:rsid w:val="00AA0E5A"/>
    <w:rsid w:val="00AA0EF6"/>
    <w:rsid w:val="00AA0F23"/>
    <w:rsid w:val="00AA0F52"/>
    <w:rsid w:val="00AA0F94"/>
    <w:rsid w:val="00AA0FAF"/>
    <w:rsid w:val="00AA0FCF"/>
    <w:rsid w:val="00AA107C"/>
    <w:rsid w:val="00AA109A"/>
    <w:rsid w:val="00AA1161"/>
    <w:rsid w:val="00AA1232"/>
    <w:rsid w:val="00AA123B"/>
    <w:rsid w:val="00AA1256"/>
    <w:rsid w:val="00AA12B4"/>
    <w:rsid w:val="00AA13AC"/>
    <w:rsid w:val="00AA13E9"/>
    <w:rsid w:val="00AA1402"/>
    <w:rsid w:val="00AA144A"/>
    <w:rsid w:val="00AA148D"/>
    <w:rsid w:val="00AA1507"/>
    <w:rsid w:val="00AA1553"/>
    <w:rsid w:val="00AA1555"/>
    <w:rsid w:val="00AA1566"/>
    <w:rsid w:val="00AA1615"/>
    <w:rsid w:val="00AA162F"/>
    <w:rsid w:val="00AA1641"/>
    <w:rsid w:val="00AA1651"/>
    <w:rsid w:val="00AA1718"/>
    <w:rsid w:val="00AA173C"/>
    <w:rsid w:val="00AA17C3"/>
    <w:rsid w:val="00AA18E7"/>
    <w:rsid w:val="00AA1911"/>
    <w:rsid w:val="00AA196D"/>
    <w:rsid w:val="00AA19F6"/>
    <w:rsid w:val="00AA1A5B"/>
    <w:rsid w:val="00AA1A64"/>
    <w:rsid w:val="00AA1A67"/>
    <w:rsid w:val="00AA1AAC"/>
    <w:rsid w:val="00AA1AD4"/>
    <w:rsid w:val="00AA1AEA"/>
    <w:rsid w:val="00AA1BEC"/>
    <w:rsid w:val="00AA1C41"/>
    <w:rsid w:val="00AA1CA0"/>
    <w:rsid w:val="00AA1CDE"/>
    <w:rsid w:val="00AA1CDF"/>
    <w:rsid w:val="00AA1CF1"/>
    <w:rsid w:val="00AA1D34"/>
    <w:rsid w:val="00AA1D49"/>
    <w:rsid w:val="00AA1DB4"/>
    <w:rsid w:val="00AA1E0A"/>
    <w:rsid w:val="00AA1E59"/>
    <w:rsid w:val="00AA1EAF"/>
    <w:rsid w:val="00AA1EB4"/>
    <w:rsid w:val="00AA1F20"/>
    <w:rsid w:val="00AA1F39"/>
    <w:rsid w:val="00AA1F84"/>
    <w:rsid w:val="00AA213B"/>
    <w:rsid w:val="00AA214C"/>
    <w:rsid w:val="00AA2163"/>
    <w:rsid w:val="00AA2227"/>
    <w:rsid w:val="00AA2231"/>
    <w:rsid w:val="00AA22F0"/>
    <w:rsid w:val="00AA232E"/>
    <w:rsid w:val="00AA2395"/>
    <w:rsid w:val="00AA23A4"/>
    <w:rsid w:val="00AA23EA"/>
    <w:rsid w:val="00AA241E"/>
    <w:rsid w:val="00AA243C"/>
    <w:rsid w:val="00AA245D"/>
    <w:rsid w:val="00AA245E"/>
    <w:rsid w:val="00AA24CA"/>
    <w:rsid w:val="00AA2604"/>
    <w:rsid w:val="00AA263D"/>
    <w:rsid w:val="00AA2665"/>
    <w:rsid w:val="00AA26A5"/>
    <w:rsid w:val="00AA26BA"/>
    <w:rsid w:val="00AA26CB"/>
    <w:rsid w:val="00AA27CE"/>
    <w:rsid w:val="00AA2892"/>
    <w:rsid w:val="00AA28DB"/>
    <w:rsid w:val="00AA2914"/>
    <w:rsid w:val="00AA2919"/>
    <w:rsid w:val="00AA291C"/>
    <w:rsid w:val="00AA29A2"/>
    <w:rsid w:val="00AA29B8"/>
    <w:rsid w:val="00AA29C3"/>
    <w:rsid w:val="00AA29EE"/>
    <w:rsid w:val="00AA2A27"/>
    <w:rsid w:val="00AA2A97"/>
    <w:rsid w:val="00AA2AD0"/>
    <w:rsid w:val="00AA2AF1"/>
    <w:rsid w:val="00AA2B62"/>
    <w:rsid w:val="00AA2BB9"/>
    <w:rsid w:val="00AA2C2D"/>
    <w:rsid w:val="00AA2C59"/>
    <w:rsid w:val="00AA2C5D"/>
    <w:rsid w:val="00AA2CB1"/>
    <w:rsid w:val="00AA2D3A"/>
    <w:rsid w:val="00AA2D3B"/>
    <w:rsid w:val="00AA2DD4"/>
    <w:rsid w:val="00AA2EC6"/>
    <w:rsid w:val="00AA2F47"/>
    <w:rsid w:val="00AA3037"/>
    <w:rsid w:val="00AA3055"/>
    <w:rsid w:val="00AA306F"/>
    <w:rsid w:val="00AA30A3"/>
    <w:rsid w:val="00AA30CF"/>
    <w:rsid w:val="00AA31F7"/>
    <w:rsid w:val="00AA322F"/>
    <w:rsid w:val="00AA3234"/>
    <w:rsid w:val="00AA3250"/>
    <w:rsid w:val="00AA3265"/>
    <w:rsid w:val="00AA32EF"/>
    <w:rsid w:val="00AA331C"/>
    <w:rsid w:val="00AA332B"/>
    <w:rsid w:val="00AA3344"/>
    <w:rsid w:val="00AA339B"/>
    <w:rsid w:val="00AA3412"/>
    <w:rsid w:val="00AA347F"/>
    <w:rsid w:val="00AA348F"/>
    <w:rsid w:val="00AA356A"/>
    <w:rsid w:val="00AA358F"/>
    <w:rsid w:val="00AA360A"/>
    <w:rsid w:val="00AA3629"/>
    <w:rsid w:val="00AA3647"/>
    <w:rsid w:val="00AA3751"/>
    <w:rsid w:val="00AA3816"/>
    <w:rsid w:val="00AA3849"/>
    <w:rsid w:val="00AA38C2"/>
    <w:rsid w:val="00AA395A"/>
    <w:rsid w:val="00AA396C"/>
    <w:rsid w:val="00AA396E"/>
    <w:rsid w:val="00AA3993"/>
    <w:rsid w:val="00AA39D1"/>
    <w:rsid w:val="00AA39D9"/>
    <w:rsid w:val="00AA3A14"/>
    <w:rsid w:val="00AA3A7A"/>
    <w:rsid w:val="00AA3A7B"/>
    <w:rsid w:val="00AA3A9F"/>
    <w:rsid w:val="00AA3B49"/>
    <w:rsid w:val="00AA3C37"/>
    <w:rsid w:val="00AA3CB0"/>
    <w:rsid w:val="00AA3CB2"/>
    <w:rsid w:val="00AA3CEA"/>
    <w:rsid w:val="00AA3CFB"/>
    <w:rsid w:val="00AA3D28"/>
    <w:rsid w:val="00AA3D54"/>
    <w:rsid w:val="00AA3DD1"/>
    <w:rsid w:val="00AA3DF0"/>
    <w:rsid w:val="00AA3E25"/>
    <w:rsid w:val="00AA3E88"/>
    <w:rsid w:val="00AA3ED2"/>
    <w:rsid w:val="00AA3F11"/>
    <w:rsid w:val="00AA3F53"/>
    <w:rsid w:val="00AA4054"/>
    <w:rsid w:val="00AA407F"/>
    <w:rsid w:val="00AA40E7"/>
    <w:rsid w:val="00AA4115"/>
    <w:rsid w:val="00AA41D1"/>
    <w:rsid w:val="00AA41D5"/>
    <w:rsid w:val="00AA4313"/>
    <w:rsid w:val="00AA4314"/>
    <w:rsid w:val="00AA4327"/>
    <w:rsid w:val="00AA434A"/>
    <w:rsid w:val="00AA4412"/>
    <w:rsid w:val="00AA4436"/>
    <w:rsid w:val="00AA4485"/>
    <w:rsid w:val="00AA4486"/>
    <w:rsid w:val="00AA449C"/>
    <w:rsid w:val="00AA44DA"/>
    <w:rsid w:val="00AA4522"/>
    <w:rsid w:val="00AA452D"/>
    <w:rsid w:val="00AA4571"/>
    <w:rsid w:val="00AA4577"/>
    <w:rsid w:val="00AA45BA"/>
    <w:rsid w:val="00AA45D8"/>
    <w:rsid w:val="00AA45F4"/>
    <w:rsid w:val="00AA4629"/>
    <w:rsid w:val="00AA464F"/>
    <w:rsid w:val="00AA4654"/>
    <w:rsid w:val="00AA4798"/>
    <w:rsid w:val="00AA47DF"/>
    <w:rsid w:val="00AA4879"/>
    <w:rsid w:val="00AA48AE"/>
    <w:rsid w:val="00AA48FB"/>
    <w:rsid w:val="00AA4910"/>
    <w:rsid w:val="00AA4913"/>
    <w:rsid w:val="00AA49D2"/>
    <w:rsid w:val="00AA49D5"/>
    <w:rsid w:val="00AA49F0"/>
    <w:rsid w:val="00AA4A5F"/>
    <w:rsid w:val="00AA4A88"/>
    <w:rsid w:val="00AA4B5F"/>
    <w:rsid w:val="00AA4B8A"/>
    <w:rsid w:val="00AA4B8D"/>
    <w:rsid w:val="00AA4B91"/>
    <w:rsid w:val="00AA4C29"/>
    <w:rsid w:val="00AA4C77"/>
    <w:rsid w:val="00AA4CD3"/>
    <w:rsid w:val="00AA4CE8"/>
    <w:rsid w:val="00AA4D0C"/>
    <w:rsid w:val="00AA4D4B"/>
    <w:rsid w:val="00AA4D63"/>
    <w:rsid w:val="00AA4E23"/>
    <w:rsid w:val="00AA4EB6"/>
    <w:rsid w:val="00AA4EDD"/>
    <w:rsid w:val="00AA4EF0"/>
    <w:rsid w:val="00AA4F16"/>
    <w:rsid w:val="00AA4F55"/>
    <w:rsid w:val="00AA4FB4"/>
    <w:rsid w:val="00AA4FE0"/>
    <w:rsid w:val="00AA5002"/>
    <w:rsid w:val="00AA506A"/>
    <w:rsid w:val="00AA5092"/>
    <w:rsid w:val="00AA520A"/>
    <w:rsid w:val="00AA5228"/>
    <w:rsid w:val="00AA5372"/>
    <w:rsid w:val="00AA53AD"/>
    <w:rsid w:val="00AA53C7"/>
    <w:rsid w:val="00AA53CD"/>
    <w:rsid w:val="00AA545E"/>
    <w:rsid w:val="00AA5460"/>
    <w:rsid w:val="00AA547A"/>
    <w:rsid w:val="00AA5568"/>
    <w:rsid w:val="00AA556B"/>
    <w:rsid w:val="00AA5609"/>
    <w:rsid w:val="00AA5664"/>
    <w:rsid w:val="00AA567E"/>
    <w:rsid w:val="00AA570A"/>
    <w:rsid w:val="00AA5725"/>
    <w:rsid w:val="00AA57DB"/>
    <w:rsid w:val="00AA57FD"/>
    <w:rsid w:val="00AA582F"/>
    <w:rsid w:val="00AA5848"/>
    <w:rsid w:val="00AA5872"/>
    <w:rsid w:val="00AA58BE"/>
    <w:rsid w:val="00AA5933"/>
    <w:rsid w:val="00AA593A"/>
    <w:rsid w:val="00AA594E"/>
    <w:rsid w:val="00AA5983"/>
    <w:rsid w:val="00AA59E5"/>
    <w:rsid w:val="00AA5AD1"/>
    <w:rsid w:val="00AA5BC8"/>
    <w:rsid w:val="00AA5D5F"/>
    <w:rsid w:val="00AA5D74"/>
    <w:rsid w:val="00AA5DE3"/>
    <w:rsid w:val="00AA5DF3"/>
    <w:rsid w:val="00AA5E42"/>
    <w:rsid w:val="00AA5E86"/>
    <w:rsid w:val="00AA5F1A"/>
    <w:rsid w:val="00AA5F8E"/>
    <w:rsid w:val="00AA5FC6"/>
    <w:rsid w:val="00AA5FDE"/>
    <w:rsid w:val="00AA5FE1"/>
    <w:rsid w:val="00AA6048"/>
    <w:rsid w:val="00AA6062"/>
    <w:rsid w:val="00AA60A9"/>
    <w:rsid w:val="00AA60D8"/>
    <w:rsid w:val="00AA60EF"/>
    <w:rsid w:val="00AA6119"/>
    <w:rsid w:val="00AA6191"/>
    <w:rsid w:val="00AA61C2"/>
    <w:rsid w:val="00AA61C5"/>
    <w:rsid w:val="00AA62B7"/>
    <w:rsid w:val="00AA6599"/>
    <w:rsid w:val="00AA65A4"/>
    <w:rsid w:val="00AA65E4"/>
    <w:rsid w:val="00AA6624"/>
    <w:rsid w:val="00AA6683"/>
    <w:rsid w:val="00AA66C6"/>
    <w:rsid w:val="00AA66D2"/>
    <w:rsid w:val="00AA670C"/>
    <w:rsid w:val="00AA671F"/>
    <w:rsid w:val="00AA6775"/>
    <w:rsid w:val="00AA67D2"/>
    <w:rsid w:val="00AA67DE"/>
    <w:rsid w:val="00AA67E3"/>
    <w:rsid w:val="00AA6844"/>
    <w:rsid w:val="00AA6941"/>
    <w:rsid w:val="00AA6948"/>
    <w:rsid w:val="00AA696C"/>
    <w:rsid w:val="00AA69BB"/>
    <w:rsid w:val="00AA69CC"/>
    <w:rsid w:val="00AA69FE"/>
    <w:rsid w:val="00AA6A1D"/>
    <w:rsid w:val="00AA6A8F"/>
    <w:rsid w:val="00AA6B3B"/>
    <w:rsid w:val="00AA6BF2"/>
    <w:rsid w:val="00AA6C09"/>
    <w:rsid w:val="00AA6C70"/>
    <w:rsid w:val="00AA6CA5"/>
    <w:rsid w:val="00AA6CD8"/>
    <w:rsid w:val="00AA6D02"/>
    <w:rsid w:val="00AA6D1F"/>
    <w:rsid w:val="00AA6DBA"/>
    <w:rsid w:val="00AA6EA2"/>
    <w:rsid w:val="00AA6F68"/>
    <w:rsid w:val="00AA6F73"/>
    <w:rsid w:val="00AA6FA1"/>
    <w:rsid w:val="00AA6FAB"/>
    <w:rsid w:val="00AA6FF5"/>
    <w:rsid w:val="00AA701A"/>
    <w:rsid w:val="00AA7028"/>
    <w:rsid w:val="00AA70C4"/>
    <w:rsid w:val="00AA70D8"/>
    <w:rsid w:val="00AA710C"/>
    <w:rsid w:val="00AA7121"/>
    <w:rsid w:val="00AA7151"/>
    <w:rsid w:val="00AA71CA"/>
    <w:rsid w:val="00AA71F6"/>
    <w:rsid w:val="00AA7230"/>
    <w:rsid w:val="00AA725D"/>
    <w:rsid w:val="00AA725F"/>
    <w:rsid w:val="00AA72EE"/>
    <w:rsid w:val="00AA7369"/>
    <w:rsid w:val="00AA73AB"/>
    <w:rsid w:val="00AA73DD"/>
    <w:rsid w:val="00AA741F"/>
    <w:rsid w:val="00AA743A"/>
    <w:rsid w:val="00AA7443"/>
    <w:rsid w:val="00AA7454"/>
    <w:rsid w:val="00AA74C0"/>
    <w:rsid w:val="00AA74DE"/>
    <w:rsid w:val="00AA74E4"/>
    <w:rsid w:val="00AA7516"/>
    <w:rsid w:val="00AA75DC"/>
    <w:rsid w:val="00AA7607"/>
    <w:rsid w:val="00AA7655"/>
    <w:rsid w:val="00AA76D0"/>
    <w:rsid w:val="00AA76F0"/>
    <w:rsid w:val="00AA772A"/>
    <w:rsid w:val="00AA778A"/>
    <w:rsid w:val="00AA77C5"/>
    <w:rsid w:val="00AA7891"/>
    <w:rsid w:val="00AA7907"/>
    <w:rsid w:val="00AA7952"/>
    <w:rsid w:val="00AA79AF"/>
    <w:rsid w:val="00AA7A0B"/>
    <w:rsid w:val="00AA7A64"/>
    <w:rsid w:val="00AA7A7C"/>
    <w:rsid w:val="00AA7B4F"/>
    <w:rsid w:val="00AA7B5C"/>
    <w:rsid w:val="00AA7BE4"/>
    <w:rsid w:val="00AA7BE6"/>
    <w:rsid w:val="00AA7BF9"/>
    <w:rsid w:val="00AA7C37"/>
    <w:rsid w:val="00AA7C6D"/>
    <w:rsid w:val="00AA7CCE"/>
    <w:rsid w:val="00AA7E59"/>
    <w:rsid w:val="00AA7E61"/>
    <w:rsid w:val="00AA7E84"/>
    <w:rsid w:val="00AA7E88"/>
    <w:rsid w:val="00AA7ED7"/>
    <w:rsid w:val="00AA7ED9"/>
    <w:rsid w:val="00AA7F55"/>
    <w:rsid w:val="00AA7F63"/>
    <w:rsid w:val="00AA7F76"/>
    <w:rsid w:val="00AA7FEB"/>
    <w:rsid w:val="00AB0043"/>
    <w:rsid w:val="00AB004F"/>
    <w:rsid w:val="00AB0060"/>
    <w:rsid w:val="00AB0064"/>
    <w:rsid w:val="00AB00A5"/>
    <w:rsid w:val="00AB011E"/>
    <w:rsid w:val="00AB0177"/>
    <w:rsid w:val="00AB0180"/>
    <w:rsid w:val="00AB018E"/>
    <w:rsid w:val="00AB01D9"/>
    <w:rsid w:val="00AB01F6"/>
    <w:rsid w:val="00AB01FB"/>
    <w:rsid w:val="00AB0201"/>
    <w:rsid w:val="00AB022A"/>
    <w:rsid w:val="00AB0273"/>
    <w:rsid w:val="00AB02A5"/>
    <w:rsid w:val="00AB02C9"/>
    <w:rsid w:val="00AB03AB"/>
    <w:rsid w:val="00AB03BA"/>
    <w:rsid w:val="00AB041B"/>
    <w:rsid w:val="00AB0505"/>
    <w:rsid w:val="00AB0577"/>
    <w:rsid w:val="00AB058D"/>
    <w:rsid w:val="00AB060E"/>
    <w:rsid w:val="00AB066A"/>
    <w:rsid w:val="00AB0687"/>
    <w:rsid w:val="00AB06D9"/>
    <w:rsid w:val="00AB0798"/>
    <w:rsid w:val="00AB07D0"/>
    <w:rsid w:val="00AB07E4"/>
    <w:rsid w:val="00AB0815"/>
    <w:rsid w:val="00AB087D"/>
    <w:rsid w:val="00AB087F"/>
    <w:rsid w:val="00AB0882"/>
    <w:rsid w:val="00AB0890"/>
    <w:rsid w:val="00AB08B0"/>
    <w:rsid w:val="00AB08DF"/>
    <w:rsid w:val="00AB08EE"/>
    <w:rsid w:val="00AB0A62"/>
    <w:rsid w:val="00AB0A70"/>
    <w:rsid w:val="00AB0A9D"/>
    <w:rsid w:val="00AB0ABB"/>
    <w:rsid w:val="00AB0AE2"/>
    <w:rsid w:val="00AB0B42"/>
    <w:rsid w:val="00AB0B5B"/>
    <w:rsid w:val="00AB0B8A"/>
    <w:rsid w:val="00AB0BA0"/>
    <w:rsid w:val="00AB0BDF"/>
    <w:rsid w:val="00AB0C1D"/>
    <w:rsid w:val="00AB0C9B"/>
    <w:rsid w:val="00AB0CD1"/>
    <w:rsid w:val="00AB0DA9"/>
    <w:rsid w:val="00AB0DCF"/>
    <w:rsid w:val="00AB0ECA"/>
    <w:rsid w:val="00AB0EE8"/>
    <w:rsid w:val="00AB0F7A"/>
    <w:rsid w:val="00AB0F80"/>
    <w:rsid w:val="00AB1010"/>
    <w:rsid w:val="00AB107A"/>
    <w:rsid w:val="00AB1084"/>
    <w:rsid w:val="00AB10B4"/>
    <w:rsid w:val="00AB10D5"/>
    <w:rsid w:val="00AB124D"/>
    <w:rsid w:val="00AB1254"/>
    <w:rsid w:val="00AB1259"/>
    <w:rsid w:val="00AB1337"/>
    <w:rsid w:val="00AB135D"/>
    <w:rsid w:val="00AB1366"/>
    <w:rsid w:val="00AB1432"/>
    <w:rsid w:val="00AB1471"/>
    <w:rsid w:val="00AB14A1"/>
    <w:rsid w:val="00AB14BA"/>
    <w:rsid w:val="00AB14FC"/>
    <w:rsid w:val="00AB1653"/>
    <w:rsid w:val="00AB16BF"/>
    <w:rsid w:val="00AB16D6"/>
    <w:rsid w:val="00AB16DC"/>
    <w:rsid w:val="00AB1708"/>
    <w:rsid w:val="00AB1742"/>
    <w:rsid w:val="00AB175A"/>
    <w:rsid w:val="00AB178D"/>
    <w:rsid w:val="00AB17CC"/>
    <w:rsid w:val="00AB1850"/>
    <w:rsid w:val="00AB18B7"/>
    <w:rsid w:val="00AB18CE"/>
    <w:rsid w:val="00AB18E4"/>
    <w:rsid w:val="00AB1935"/>
    <w:rsid w:val="00AB1984"/>
    <w:rsid w:val="00AB19F7"/>
    <w:rsid w:val="00AB19F9"/>
    <w:rsid w:val="00AB1A6A"/>
    <w:rsid w:val="00AB1A76"/>
    <w:rsid w:val="00AB1AC5"/>
    <w:rsid w:val="00AB1ADD"/>
    <w:rsid w:val="00AB1B3C"/>
    <w:rsid w:val="00AB1B52"/>
    <w:rsid w:val="00AB1B58"/>
    <w:rsid w:val="00AB1BBF"/>
    <w:rsid w:val="00AB1BC0"/>
    <w:rsid w:val="00AB1BFD"/>
    <w:rsid w:val="00AB1CE8"/>
    <w:rsid w:val="00AB1CF1"/>
    <w:rsid w:val="00AB1D9D"/>
    <w:rsid w:val="00AB1DBE"/>
    <w:rsid w:val="00AB1E33"/>
    <w:rsid w:val="00AB1E5C"/>
    <w:rsid w:val="00AB1E72"/>
    <w:rsid w:val="00AB1E77"/>
    <w:rsid w:val="00AB1EB5"/>
    <w:rsid w:val="00AB1EE0"/>
    <w:rsid w:val="00AB1F42"/>
    <w:rsid w:val="00AB1F9F"/>
    <w:rsid w:val="00AB1FE7"/>
    <w:rsid w:val="00AB2046"/>
    <w:rsid w:val="00AB20B7"/>
    <w:rsid w:val="00AB2117"/>
    <w:rsid w:val="00AB214B"/>
    <w:rsid w:val="00AB2160"/>
    <w:rsid w:val="00AB2326"/>
    <w:rsid w:val="00AB2357"/>
    <w:rsid w:val="00AB2366"/>
    <w:rsid w:val="00AB2383"/>
    <w:rsid w:val="00AB23CA"/>
    <w:rsid w:val="00AB2420"/>
    <w:rsid w:val="00AB244E"/>
    <w:rsid w:val="00AB246E"/>
    <w:rsid w:val="00AB24BD"/>
    <w:rsid w:val="00AB2519"/>
    <w:rsid w:val="00AB2571"/>
    <w:rsid w:val="00AB2641"/>
    <w:rsid w:val="00AB2678"/>
    <w:rsid w:val="00AB2763"/>
    <w:rsid w:val="00AB2792"/>
    <w:rsid w:val="00AB27D0"/>
    <w:rsid w:val="00AB27E3"/>
    <w:rsid w:val="00AB287D"/>
    <w:rsid w:val="00AB289F"/>
    <w:rsid w:val="00AB2989"/>
    <w:rsid w:val="00AB299C"/>
    <w:rsid w:val="00AB29A9"/>
    <w:rsid w:val="00AB29ED"/>
    <w:rsid w:val="00AB2A32"/>
    <w:rsid w:val="00AB2B14"/>
    <w:rsid w:val="00AB2C1B"/>
    <w:rsid w:val="00AB2C43"/>
    <w:rsid w:val="00AB2C49"/>
    <w:rsid w:val="00AB2C62"/>
    <w:rsid w:val="00AB2D10"/>
    <w:rsid w:val="00AB2D49"/>
    <w:rsid w:val="00AB2DBA"/>
    <w:rsid w:val="00AB2DFA"/>
    <w:rsid w:val="00AB2E37"/>
    <w:rsid w:val="00AB2E56"/>
    <w:rsid w:val="00AB2E8E"/>
    <w:rsid w:val="00AB2EB6"/>
    <w:rsid w:val="00AB2EB9"/>
    <w:rsid w:val="00AB2EC4"/>
    <w:rsid w:val="00AB2EEA"/>
    <w:rsid w:val="00AB2F7B"/>
    <w:rsid w:val="00AB2FBB"/>
    <w:rsid w:val="00AB2FF6"/>
    <w:rsid w:val="00AB2FF8"/>
    <w:rsid w:val="00AB3005"/>
    <w:rsid w:val="00AB308C"/>
    <w:rsid w:val="00AB30A9"/>
    <w:rsid w:val="00AB310E"/>
    <w:rsid w:val="00AB3127"/>
    <w:rsid w:val="00AB3194"/>
    <w:rsid w:val="00AB31A9"/>
    <w:rsid w:val="00AB31B4"/>
    <w:rsid w:val="00AB3272"/>
    <w:rsid w:val="00AB327D"/>
    <w:rsid w:val="00AB32B3"/>
    <w:rsid w:val="00AB32D8"/>
    <w:rsid w:val="00AB32FF"/>
    <w:rsid w:val="00AB3342"/>
    <w:rsid w:val="00AB336B"/>
    <w:rsid w:val="00AB3410"/>
    <w:rsid w:val="00AB3428"/>
    <w:rsid w:val="00AB348B"/>
    <w:rsid w:val="00AB349B"/>
    <w:rsid w:val="00AB34D8"/>
    <w:rsid w:val="00AB3549"/>
    <w:rsid w:val="00AB358B"/>
    <w:rsid w:val="00AB35D0"/>
    <w:rsid w:val="00AB35D5"/>
    <w:rsid w:val="00AB35F9"/>
    <w:rsid w:val="00AB361D"/>
    <w:rsid w:val="00AB36B1"/>
    <w:rsid w:val="00AB370A"/>
    <w:rsid w:val="00AB37A5"/>
    <w:rsid w:val="00AB37CB"/>
    <w:rsid w:val="00AB3826"/>
    <w:rsid w:val="00AB3860"/>
    <w:rsid w:val="00AB3870"/>
    <w:rsid w:val="00AB3875"/>
    <w:rsid w:val="00AB3895"/>
    <w:rsid w:val="00AB3929"/>
    <w:rsid w:val="00AB3977"/>
    <w:rsid w:val="00AB39D3"/>
    <w:rsid w:val="00AB39EB"/>
    <w:rsid w:val="00AB3A18"/>
    <w:rsid w:val="00AB3A24"/>
    <w:rsid w:val="00AB3A64"/>
    <w:rsid w:val="00AB3C04"/>
    <w:rsid w:val="00AB3C96"/>
    <w:rsid w:val="00AB3CA6"/>
    <w:rsid w:val="00AB3DE6"/>
    <w:rsid w:val="00AB3DFC"/>
    <w:rsid w:val="00AB3FAF"/>
    <w:rsid w:val="00AB3FC7"/>
    <w:rsid w:val="00AB3FD6"/>
    <w:rsid w:val="00AB4059"/>
    <w:rsid w:val="00AB407A"/>
    <w:rsid w:val="00AB408E"/>
    <w:rsid w:val="00AB4091"/>
    <w:rsid w:val="00AB40B3"/>
    <w:rsid w:val="00AB424B"/>
    <w:rsid w:val="00AB428B"/>
    <w:rsid w:val="00AB428C"/>
    <w:rsid w:val="00AB42CE"/>
    <w:rsid w:val="00AB4343"/>
    <w:rsid w:val="00AB43DC"/>
    <w:rsid w:val="00AB4434"/>
    <w:rsid w:val="00AB444D"/>
    <w:rsid w:val="00AB450F"/>
    <w:rsid w:val="00AB4555"/>
    <w:rsid w:val="00AB458C"/>
    <w:rsid w:val="00AB4594"/>
    <w:rsid w:val="00AB45CC"/>
    <w:rsid w:val="00AB4611"/>
    <w:rsid w:val="00AB467D"/>
    <w:rsid w:val="00AB46BE"/>
    <w:rsid w:val="00AB46E5"/>
    <w:rsid w:val="00AB47BE"/>
    <w:rsid w:val="00AB47F1"/>
    <w:rsid w:val="00AB481B"/>
    <w:rsid w:val="00AB4843"/>
    <w:rsid w:val="00AB4865"/>
    <w:rsid w:val="00AB494E"/>
    <w:rsid w:val="00AB4960"/>
    <w:rsid w:val="00AB49F1"/>
    <w:rsid w:val="00AB4A65"/>
    <w:rsid w:val="00AB4A7D"/>
    <w:rsid w:val="00AB4B67"/>
    <w:rsid w:val="00AB4B9A"/>
    <w:rsid w:val="00AB4BA6"/>
    <w:rsid w:val="00AB4BB4"/>
    <w:rsid w:val="00AB4CFD"/>
    <w:rsid w:val="00AB4D22"/>
    <w:rsid w:val="00AB4EE5"/>
    <w:rsid w:val="00AB4EEE"/>
    <w:rsid w:val="00AB4EFF"/>
    <w:rsid w:val="00AB4F7A"/>
    <w:rsid w:val="00AB4F80"/>
    <w:rsid w:val="00AB4FFC"/>
    <w:rsid w:val="00AB5062"/>
    <w:rsid w:val="00AB506D"/>
    <w:rsid w:val="00AB5073"/>
    <w:rsid w:val="00AB5078"/>
    <w:rsid w:val="00AB50B5"/>
    <w:rsid w:val="00AB5155"/>
    <w:rsid w:val="00AB51AE"/>
    <w:rsid w:val="00AB520F"/>
    <w:rsid w:val="00AB5219"/>
    <w:rsid w:val="00AB5248"/>
    <w:rsid w:val="00AB5288"/>
    <w:rsid w:val="00AB528B"/>
    <w:rsid w:val="00AB528E"/>
    <w:rsid w:val="00AB529D"/>
    <w:rsid w:val="00AB52E6"/>
    <w:rsid w:val="00AB5300"/>
    <w:rsid w:val="00AB5335"/>
    <w:rsid w:val="00AB53BF"/>
    <w:rsid w:val="00AB53CF"/>
    <w:rsid w:val="00AB53F5"/>
    <w:rsid w:val="00AB541B"/>
    <w:rsid w:val="00AB54FF"/>
    <w:rsid w:val="00AB552E"/>
    <w:rsid w:val="00AB5560"/>
    <w:rsid w:val="00AB55DE"/>
    <w:rsid w:val="00AB5604"/>
    <w:rsid w:val="00AB5637"/>
    <w:rsid w:val="00AB5640"/>
    <w:rsid w:val="00AB5663"/>
    <w:rsid w:val="00AB5691"/>
    <w:rsid w:val="00AB56AF"/>
    <w:rsid w:val="00AB57A4"/>
    <w:rsid w:val="00AB57DE"/>
    <w:rsid w:val="00AB5890"/>
    <w:rsid w:val="00AB58F2"/>
    <w:rsid w:val="00AB59F8"/>
    <w:rsid w:val="00AB5A3F"/>
    <w:rsid w:val="00AB5AA8"/>
    <w:rsid w:val="00AB5AA9"/>
    <w:rsid w:val="00AB5AEB"/>
    <w:rsid w:val="00AB5AF7"/>
    <w:rsid w:val="00AB5B31"/>
    <w:rsid w:val="00AB5B5A"/>
    <w:rsid w:val="00AB5B5D"/>
    <w:rsid w:val="00AB5B70"/>
    <w:rsid w:val="00AB5B9A"/>
    <w:rsid w:val="00AB5C49"/>
    <w:rsid w:val="00AB5CB7"/>
    <w:rsid w:val="00AB5CC3"/>
    <w:rsid w:val="00AB5CCD"/>
    <w:rsid w:val="00AB5D3A"/>
    <w:rsid w:val="00AB5D4B"/>
    <w:rsid w:val="00AB5DB5"/>
    <w:rsid w:val="00AB5DDA"/>
    <w:rsid w:val="00AB5E3B"/>
    <w:rsid w:val="00AB5E80"/>
    <w:rsid w:val="00AB5F32"/>
    <w:rsid w:val="00AB5F48"/>
    <w:rsid w:val="00AB5F4C"/>
    <w:rsid w:val="00AB5F8B"/>
    <w:rsid w:val="00AB5F98"/>
    <w:rsid w:val="00AB5F9A"/>
    <w:rsid w:val="00AB5FED"/>
    <w:rsid w:val="00AB6003"/>
    <w:rsid w:val="00AB6038"/>
    <w:rsid w:val="00AB6065"/>
    <w:rsid w:val="00AB6080"/>
    <w:rsid w:val="00AB609E"/>
    <w:rsid w:val="00AB60DA"/>
    <w:rsid w:val="00AB61E7"/>
    <w:rsid w:val="00AB6245"/>
    <w:rsid w:val="00AB62BA"/>
    <w:rsid w:val="00AB6313"/>
    <w:rsid w:val="00AB631F"/>
    <w:rsid w:val="00AB633E"/>
    <w:rsid w:val="00AB63B7"/>
    <w:rsid w:val="00AB642C"/>
    <w:rsid w:val="00AB648D"/>
    <w:rsid w:val="00AB64E4"/>
    <w:rsid w:val="00AB64EC"/>
    <w:rsid w:val="00AB6536"/>
    <w:rsid w:val="00AB661D"/>
    <w:rsid w:val="00AB6669"/>
    <w:rsid w:val="00AB670C"/>
    <w:rsid w:val="00AB671C"/>
    <w:rsid w:val="00AB6740"/>
    <w:rsid w:val="00AB679B"/>
    <w:rsid w:val="00AB67D4"/>
    <w:rsid w:val="00AB683B"/>
    <w:rsid w:val="00AB6854"/>
    <w:rsid w:val="00AB6883"/>
    <w:rsid w:val="00AB68BB"/>
    <w:rsid w:val="00AB6916"/>
    <w:rsid w:val="00AB6958"/>
    <w:rsid w:val="00AB697A"/>
    <w:rsid w:val="00AB69BF"/>
    <w:rsid w:val="00AB6A4C"/>
    <w:rsid w:val="00AB6A87"/>
    <w:rsid w:val="00AB6AC0"/>
    <w:rsid w:val="00AB6AF3"/>
    <w:rsid w:val="00AB6B04"/>
    <w:rsid w:val="00AB6B83"/>
    <w:rsid w:val="00AB6BE7"/>
    <w:rsid w:val="00AB6C6F"/>
    <w:rsid w:val="00AB6C96"/>
    <w:rsid w:val="00AB6D03"/>
    <w:rsid w:val="00AB6D09"/>
    <w:rsid w:val="00AB6D12"/>
    <w:rsid w:val="00AB6D2C"/>
    <w:rsid w:val="00AB6DB1"/>
    <w:rsid w:val="00AB6DD8"/>
    <w:rsid w:val="00AB6E41"/>
    <w:rsid w:val="00AB6E8D"/>
    <w:rsid w:val="00AB6EB3"/>
    <w:rsid w:val="00AB6EC6"/>
    <w:rsid w:val="00AB6EF9"/>
    <w:rsid w:val="00AB6F73"/>
    <w:rsid w:val="00AB6FCC"/>
    <w:rsid w:val="00AB6FE1"/>
    <w:rsid w:val="00AB7018"/>
    <w:rsid w:val="00AB701E"/>
    <w:rsid w:val="00AB707F"/>
    <w:rsid w:val="00AB70B8"/>
    <w:rsid w:val="00AB70C4"/>
    <w:rsid w:val="00AB70C7"/>
    <w:rsid w:val="00AB70CF"/>
    <w:rsid w:val="00AB70E5"/>
    <w:rsid w:val="00AB7123"/>
    <w:rsid w:val="00AB713E"/>
    <w:rsid w:val="00AB7177"/>
    <w:rsid w:val="00AB71EE"/>
    <w:rsid w:val="00AB7224"/>
    <w:rsid w:val="00AB729A"/>
    <w:rsid w:val="00AB7321"/>
    <w:rsid w:val="00AB7344"/>
    <w:rsid w:val="00AB73E3"/>
    <w:rsid w:val="00AB7415"/>
    <w:rsid w:val="00AB7461"/>
    <w:rsid w:val="00AB74E4"/>
    <w:rsid w:val="00AB74F6"/>
    <w:rsid w:val="00AB753C"/>
    <w:rsid w:val="00AB757D"/>
    <w:rsid w:val="00AB7595"/>
    <w:rsid w:val="00AB7707"/>
    <w:rsid w:val="00AB7774"/>
    <w:rsid w:val="00AB77C0"/>
    <w:rsid w:val="00AB77FF"/>
    <w:rsid w:val="00AB784E"/>
    <w:rsid w:val="00AB789E"/>
    <w:rsid w:val="00AB78B5"/>
    <w:rsid w:val="00AB790A"/>
    <w:rsid w:val="00AB7912"/>
    <w:rsid w:val="00AB791A"/>
    <w:rsid w:val="00AB792D"/>
    <w:rsid w:val="00AB795F"/>
    <w:rsid w:val="00AB796E"/>
    <w:rsid w:val="00AB7A13"/>
    <w:rsid w:val="00AB7A23"/>
    <w:rsid w:val="00AB7A49"/>
    <w:rsid w:val="00AB7A89"/>
    <w:rsid w:val="00AB7AC3"/>
    <w:rsid w:val="00AB7AC5"/>
    <w:rsid w:val="00AB7ACD"/>
    <w:rsid w:val="00AB7B0F"/>
    <w:rsid w:val="00AB7B28"/>
    <w:rsid w:val="00AB7BA8"/>
    <w:rsid w:val="00AB7BB3"/>
    <w:rsid w:val="00AB7C7F"/>
    <w:rsid w:val="00AB7D04"/>
    <w:rsid w:val="00AB7D9B"/>
    <w:rsid w:val="00AB7DA3"/>
    <w:rsid w:val="00AB7DDB"/>
    <w:rsid w:val="00AB7DEE"/>
    <w:rsid w:val="00AB7DFA"/>
    <w:rsid w:val="00AB7E4D"/>
    <w:rsid w:val="00AB7E8E"/>
    <w:rsid w:val="00AB7ED4"/>
    <w:rsid w:val="00AB7EED"/>
    <w:rsid w:val="00AB7F04"/>
    <w:rsid w:val="00AC0018"/>
    <w:rsid w:val="00AC00F7"/>
    <w:rsid w:val="00AC01BD"/>
    <w:rsid w:val="00AC01E8"/>
    <w:rsid w:val="00AC0247"/>
    <w:rsid w:val="00AC025A"/>
    <w:rsid w:val="00AC027B"/>
    <w:rsid w:val="00AC0285"/>
    <w:rsid w:val="00AC0370"/>
    <w:rsid w:val="00AC03E9"/>
    <w:rsid w:val="00AC04B3"/>
    <w:rsid w:val="00AC04BD"/>
    <w:rsid w:val="00AC0516"/>
    <w:rsid w:val="00AC0543"/>
    <w:rsid w:val="00AC0546"/>
    <w:rsid w:val="00AC0554"/>
    <w:rsid w:val="00AC0587"/>
    <w:rsid w:val="00AC05B2"/>
    <w:rsid w:val="00AC05FB"/>
    <w:rsid w:val="00AC064A"/>
    <w:rsid w:val="00AC0679"/>
    <w:rsid w:val="00AC06B0"/>
    <w:rsid w:val="00AC06B4"/>
    <w:rsid w:val="00AC0766"/>
    <w:rsid w:val="00AC080B"/>
    <w:rsid w:val="00AC08A0"/>
    <w:rsid w:val="00AC08B2"/>
    <w:rsid w:val="00AC08FC"/>
    <w:rsid w:val="00AC0950"/>
    <w:rsid w:val="00AC096A"/>
    <w:rsid w:val="00AC098C"/>
    <w:rsid w:val="00AC0A74"/>
    <w:rsid w:val="00AC0B32"/>
    <w:rsid w:val="00AC0B77"/>
    <w:rsid w:val="00AC0B96"/>
    <w:rsid w:val="00AC0BCB"/>
    <w:rsid w:val="00AC0BE6"/>
    <w:rsid w:val="00AC0C78"/>
    <w:rsid w:val="00AC0CD3"/>
    <w:rsid w:val="00AC0D3D"/>
    <w:rsid w:val="00AC0D6F"/>
    <w:rsid w:val="00AC0D70"/>
    <w:rsid w:val="00AC0D71"/>
    <w:rsid w:val="00AC0EB1"/>
    <w:rsid w:val="00AC0FF2"/>
    <w:rsid w:val="00AC1060"/>
    <w:rsid w:val="00AC1069"/>
    <w:rsid w:val="00AC10AA"/>
    <w:rsid w:val="00AC10B1"/>
    <w:rsid w:val="00AC1169"/>
    <w:rsid w:val="00AC118C"/>
    <w:rsid w:val="00AC11B3"/>
    <w:rsid w:val="00AC1256"/>
    <w:rsid w:val="00AC1259"/>
    <w:rsid w:val="00AC1415"/>
    <w:rsid w:val="00AC1418"/>
    <w:rsid w:val="00AC14C8"/>
    <w:rsid w:val="00AC14F9"/>
    <w:rsid w:val="00AC157F"/>
    <w:rsid w:val="00AC15B0"/>
    <w:rsid w:val="00AC15B4"/>
    <w:rsid w:val="00AC1652"/>
    <w:rsid w:val="00AC165B"/>
    <w:rsid w:val="00AC167F"/>
    <w:rsid w:val="00AC16ED"/>
    <w:rsid w:val="00AC1729"/>
    <w:rsid w:val="00AC17A3"/>
    <w:rsid w:val="00AC17A6"/>
    <w:rsid w:val="00AC17B4"/>
    <w:rsid w:val="00AC1891"/>
    <w:rsid w:val="00AC1984"/>
    <w:rsid w:val="00AC1A06"/>
    <w:rsid w:val="00AC1A12"/>
    <w:rsid w:val="00AC1A83"/>
    <w:rsid w:val="00AC1A88"/>
    <w:rsid w:val="00AC1AA5"/>
    <w:rsid w:val="00AC1B03"/>
    <w:rsid w:val="00AC1B17"/>
    <w:rsid w:val="00AC1B7A"/>
    <w:rsid w:val="00AC1BA2"/>
    <w:rsid w:val="00AC1BAF"/>
    <w:rsid w:val="00AC1BDE"/>
    <w:rsid w:val="00AC1CA9"/>
    <w:rsid w:val="00AC1CBE"/>
    <w:rsid w:val="00AC1CD2"/>
    <w:rsid w:val="00AC1DD7"/>
    <w:rsid w:val="00AC1DF1"/>
    <w:rsid w:val="00AC1DFE"/>
    <w:rsid w:val="00AC1DFF"/>
    <w:rsid w:val="00AC1E10"/>
    <w:rsid w:val="00AC1E57"/>
    <w:rsid w:val="00AC1E93"/>
    <w:rsid w:val="00AC1EBB"/>
    <w:rsid w:val="00AC1EC5"/>
    <w:rsid w:val="00AC1F14"/>
    <w:rsid w:val="00AC2031"/>
    <w:rsid w:val="00AC2040"/>
    <w:rsid w:val="00AC207E"/>
    <w:rsid w:val="00AC2122"/>
    <w:rsid w:val="00AC212F"/>
    <w:rsid w:val="00AC2158"/>
    <w:rsid w:val="00AC21F7"/>
    <w:rsid w:val="00AC2225"/>
    <w:rsid w:val="00AC22C0"/>
    <w:rsid w:val="00AC23B5"/>
    <w:rsid w:val="00AC23C8"/>
    <w:rsid w:val="00AC2441"/>
    <w:rsid w:val="00AC2470"/>
    <w:rsid w:val="00AC248C"/>
    <w:rsid w:val="00AC24E6"/>
    <w:rsid w:val="00AC255A"/>
    <w:rsid w:val="00AC25CF"/>
    <w:rsid w:val="00AC25F7"/>
    <w:rsid w:val="00AC2629"/>
    <w:rsid w:val="00AC2631"/>
    <w:rsid w:val="00AC26A2"/>
    <w:rsid w:val="00AC26C7"/>
    <w:rsid w:val="00AC26CA"/>
    <w:rsid w:val="00AC26EC"/>
    <w:rsid w:val="00AC26F5"/>
    <w:rsid w:val="00AC2712"/>
    <w:rsid w:val="00AC27E4"/>
    <w:rsid w:val="00AC2855"/>
    <w:rsid w:val="00AC2905"/>
    <w:rsid w:val="00AC294A"/>
    <w:rsid w:val="00AC2969"/>
    <w:rsid w:val="00AC2982"/>
    <w:rsid w:val="00AC2A4F"/>
    <w:rsid w:val="00AC2A57"/>
    <w:rsid w:val="00AC2A8C"/>
    <w:rsid w:val="00AC2A93"/>
    <w:rsid w:val="00AC2B24"/>
    <w:rsid w:val="00AC2BA8"/>
    <w:rsid w:val="00AC2BD6"/>
    <w:rsid w:val="00AC2CB7"/>
    <w:rsid w:val="00AC2D01"/>
    <w:rsid w:val="00AC2D5A"/>
    <w:rsid w:val="00AC2D6D"/>
    <w:rsid w:val="00AC2D74"/>
    <w:rsid w:val="00AC2D9A"/>
    <w:rsid w:val="00AC2E7C"/>
    <w:rsid w:val="00AC2E8B"/>
    <w:rsid w:val="00AC2E9A"/>
    <w:rsid w:val="00AC2EAC"/>
    <w:rsid w:val="00AC2F32"/>
    <w:rsid w:val="00AC2F55"/>
    <w:rsid w:val="00AC2F63"/>
    <w:rsid w:val="00AC2FD6"/>
    <w:rsid w:val="00AC2FF1"/>
    <w:rsid w:val="00AC301B"/>
    <w:rsid w:val="00AC3097"/>
    <w:rsid w:val="00AC319F"/>
    <w:rsid w:val="00AC3205"/>
    <w:rsid w:val="00AC3222"/>
    <w:rsid w:val="00AC322A"/>
    <w:rsid w:val="00AC3238"/>
    <w:rsid w:val="00AC3323"/>
    <w:rsid w:val="00AC33B4"/>
    <w:rsid w:val="00AC33C4"/>
    <w:rsid w:val="00AC3418"/>
    <w:rsid w:val="00AC3424"/>
    <w:rsid w:val="00AC342D"/>
    <w:rsid w:val="00AC345C"/>
    <w:rsid w:val="00AC34BF"/>
    <w:rsid w:val="00AC34F6"/>
    <w:rsid w:val="00AC34FF"/>
    <w:rsid w:val="00AC3566"/>
    <w:rsid w:val="00AC3612"/>
    <w:rsid w:val="00AC3683"/>
    <w:rsid w:val="00AC36A8"/>
    <w:rsid w:val="00AC3718"/>
    <w:rsid w:val="00AC3744"/>
    <w:rsid w:val="00AC374A"/>
    <w:rsid w:val="00AC375A"/>
    <w:rsid w:val="00AC378C"/>
    <w:rsid w:val="00AC380C"/>
    <w:rsid w:val="00AC381F"/>
    <w:rsid w:val="00AC390A"/>
    <w:rsid w:val="00AC3947"/>
    <w:rsid w:val="00AC39C3"/>
    <w:rsid w:val="00AC39F0"/>
    <w:rsid w:val="00AC3A80"/>
    <w:rsid w:val="00AC3AD9"/>
    <w:rsid w:val="00AC3AE2"/>
    <w:rsid w:val="00AC3AE6"/>
    <w:rsid w:val="00AC3B0F"/>
    <w:rsid w:val="00AC3B84"/>
    <w:rsid w:val="00AC3C0E"/>
    <w:rsid w:val="00AC3C29"/>
    <w:rsid w:val="00AC3C71"/>
    <w:rsid w:val="00AC3C97"/>
    <w:rsid w:val="00AC3CD7"/>
    <w:rsid w:val="00AC3D07"/>
    <w:rsid w:val="00AC3D20"/>
    <w:rsid w:val="00AC3D71"/>
    <w:rsid w:val="00AC3DB2"/>
    <w:rsid w:val="00AC3E2C"/>
    <w:rsid w:val="00AC3E47"/>
    <w:rsid w:val="00AC3EBA"/>
    <w:rsid w:val="00AC3EDB"/>
    <w:rsid w:val="00AC3EEB"/>
    <w:rsid w:val="00AC3F8D"/>
    <w:rsid w:val="00AC3FE3"/>
    <w:rsid w:val="00AC4014"/>
    <w:rsid w:val="00AC40BF"/>
    <w:rsid w:val="00AC40C7"/>
    <w:rsid w:val="00AC4156"/>
    <w:rsid w:val="00AC4171"/>
    <w:rsid w:val="00AC4196"/>
    <w:rsid w:val="00AC419C"/>
    <w:rsid w:val="00AC41D9"/>
    <w:rsid w:val="00AC4251"/>
    <w:rsid w:val="00AC42D1"/>
    <w:rsid w:val="00AC4313"/>
    <w:rsid w:val="00AC4318"/>
    <w:rsid w:val="00AC4347"/>
    <w:rsid w:val="00AC43E5"/>
    <w:rsid w:val="00AC43F2"/>
    <w:rsid w:val="00AC43FB"/>
    <w:rsid w:val="00AC4542"/>
    <w:rsid w:val="00AC456C"/>
    <w:rsid w:val="00AC45D6"/>
    <w:rsid w:val="00AC4604"/>
    <w:rsid w:val="00AC464F"/>
    <w:rsid w:val="00AC4697"/>
    <w:rsid w:val="00AC46D7"/>
    <w:rsid w:val="00AC46FE"/>
    <w:rsid w:val="00AC4714"/>
    <w:rsid w:val="00AC471C"/>
    <w:rsid w:val="00AC4735"/>
    <w:rsid w:val="00AC47A8"/>
    <w:rsid w:val="00AC480E"/>
    <w:rsid w:val="00AC4832"/>
    <w:rsid w:val="00AC483D"/>
    <w:rsid w:val="00AC4842"/>
    <w:rsid w:val="00AC4858"/>
    <w:rsid w:val="00AC48C2"/>
    <w:rsid w:val="00AC4913"/>
    <w:rsid w:val="00AC49DD"/>
    <w:rsid w:val="00AC49FA"/>
    <w:rsid w:val="00AC4B21"/>
    <w:rsid w:val="00AC4B53"/>
    <w:rsid w:val="00AC4B6C"/>
    <w:rsid w:val="00AC4B79"/>
    <w:rsid w:val="00AC4BE6"/>
    <w:rsid w:val="00AC4CD7"/>
    <w:rsid w:val="00AC4D13"/>
    <w:rsid w:val="00AC4D20"/>
    <w:rsid w:val="00AC4DEB"/>
    <w:rsid w:val="00AC4E24"/>
    <w:rsid w:val="00AC4F17"/>
    <w:rsid w:val="00AC4F9B"/>
    <w:rsid w:val="00AC4F9E"/>
    <w:rsid w:val="00AC4FDC"/>
    <w:rsid w:val="00AC504E"/>
    <w:rsid w:val="00AC5074"/>
    <w:rsid w:val="00AC50EC"/>
    <w:rsid w:val="00AC510B"/>
    <w:rsid w:val="00AC5182"/>
    <w:rsid w:val="00AC51B3"/>
    <w:rsid w:val="00AC51BC"/>
    <w:rsid w:val="00AC535A"/>
    <w:rsid w:val="00AC5384"/>
    <w:rsid w:val="00AC5416"/>
    <w:rsid w:val="00AC5461"/>
    <w:rsid w:val="00AC5466"/>
    <w:rsid w:val="00AC54FD"/>
    <w:rsid w:val="00AC5565"/>
    <w:rsid w:val="00AC5605"/>
    <w:rsid w:val="00AC57AA"/>
    <w:rsid w:val="00AC57F7"/>
    <w:rsid w:val="00AC5895"/>
    <w:rsid w:val="00AC58EA"/>
    <w:rsid w:val="00AC594A"/>
    <w:rsid w:val="00AC5A14"/>
    <w:rsid w:val="00AC5A34"/>
    <w:rsid w:val="00AC5A58"/>
    <w:rsid w:val="00AC5AC1"/>
    <w:rsid w:val="00AC5ADB"/>
    <w:rsid w:val="00AC5B51"/>
    <w:rsid w:val="00AC5B91"/>
    <w:rsid w:val="00AC5BCF"/>
    <w:rsid w:val="00AC5C57"/>
    <w:rsid w:val="00AC5C80"/>
    <w:rsid w:val="00AC5CC9"/>
    <w:rsid w:val="00AC5CCE"/>
    <w:rsid w:val="00AC5D14"/>
    <w:rsid w:val="00AC5D29"/>
    <w:rsid w:val="00AC5D40"/>
    <w:rsid w:val="00AC5D7C"/>
    <w:rsid w:val="00AC5E0E"/>
    <w:rsid w:val="00AC5E26"/>
    <w:rsid w:val="00AC5E32"/>
    <w:rsid w:val="00AC5E5A"/>
    <w:rsid w:val="00AC5E69"/>
    <w:rsid w:val="00AC5F01"/>
    <w:rsid w:val="00AC5FD5"/>
    <w:rsid w:val="00AC6001"/>
    <w:rsid w:val="00AC6052"/>
    <w:rsid w:val="00AC6064"/>
    <w:rsid w:val="00AC60D7"/>
    <w:rsid w:val="00AC623F"/>
    <w:rsid w:val="00AC6244"/>
    <w:rsid w:val="00AC6263"/>
    <w:rsid w:val="00AC6276"/>
    <w:rsid w:val="00AC62CD"/>
    <w:rsid w:val="00AC636C"/>
    <w:rsid w:val="00AC638F"/>
    <w:rsid w:val="00AC63E3"/>
    <w:rsid w:val="00AC63E4"/>
    <w:rsid w:val="00AC63EA"/>
    <w:rsid w:val="00AC63FB"/>
    <w:rsid w:val="00AC64AE"/>
    <w:rsid w:val="00AC64BC"/>
    <w:rsid w:val="00AC64C9"/>
    <w:rsid w:val="00AC64E4"/>
    <w:rsid w:val="00AC65EF"/>
    <w:rsid w:val="00AC65F6"/>
    <w:rsid w:val="00AC6614"/>
    <w:rsid w:val="00AC6664"/>
    <w:rsid w:val="00AC667C"/>
    <w:rsid w:val="00AC66F7"/>
    <w:rsid w:val="00AC673B"/>
    <w:rsid w:val="00AC67F8"/>
    <w:rsid w:val="00AC6852"/>
    <w:rsid w:val="00AC6870"/>
    <w:rsid w:val="00AC6917"/>
    <w:rsid w:val="00AC698D"/>
    <w:rsid w:val="00AC6A8C"/>
    <w:rsid w:val="00AC6B13"/>
    <w:rsid w:val="00AC6B38"/>
    <w:rsid w:val="00AC6B48"/>
    <w:rsid w:val="00AC6C12"/>
    <w:rsid w:val="00AC6C70"/>
    <w:rsid w:val="00AC6CD6"/>
    <w:rsid w:val="00AC6D06"/>
    <w:rsid w:val="00AC6DB3"/>
    <w:rsid w:val="00AC6E89"/>
    <w:rsid w:val="00AC6EA2"/>
    <w:rsid w:val="00AC6EE4"/>
    <w:rsid w:val="00AC6EF8"/>
    <w:rsid w:val="00AC6EFC"/>
    <w:rsid w:val="00AC6F11"/>
    <w:rsid w:val="00AC6F1E"/>
    <w:rsid w:val="00AC6F6C"/>
    <w:rsid w:val="00AC6F76"/>
    <w:rsid w:val="00AC6FC1"/>
    <w:rsid w:val="00AC6FC6"/>
    <w:rsid w:val="00AC6FF0"/>
    <w:rsid w:val="00AC7056"/>
    <w:rsid w:val="00AC70AE"/>
    <w:rsid w:val="00AC71B6"/>
    <w:rsid w:val="00AC71D2"/>
    <w:rsid w:val="00AC73DD"/>
    <w:rsid w:val="00AC745A"/>
    <w:rsid w:val="00AC748F"/>
    <w:rsid w:val="00AC7493"/>
    <w:rsid w:val="00AC7518"/>
    <w:rsid w:val="00AC75CE"/>
    <w:rsid w:val="00AC75EE"/>
    <w:rsid w:val="00AC7641"/>
    <w:rsid w:val="00AC76B4"/>
    <w:rsid w:val="00AC7746"/>
    <w:rsid w:val="00AC776F"/>
    <w:rsid w:val="00AC783C"/>
    <w:rsid w:val="00AC7853"/>
    <w:rsid w:val="00AC785C"/>
    <w:rsid w:val="00AC7933"/>
    <w:rsid w:val="00AC7938"/>
    <w:rsid w:val="00AC793F"/>
    <w:rsid w:val="00AC7A2D"/>
    <w:rsid w:val="00AC7A80"/>
    <w:rsid w:val="00AC7A8D"/>
    <w:rsid w:val="00AC7AA3"/>
    <w:rsid w:val="00AC7AEE"/>
    <w:rsid w:val="00AC7B4D"/>
    <w:rsid w:val="00AC7B65"/>
    <w:rsid w:val="00AC7BF2"/>
    <w:rsid w:val="00AC7C50"/>
    <w:rsid w:val="00AC7C81"/>
    <w:rsid w:val="00AC7CED"/>
    <w:rsid w:val="00AC7CFB"/>
    <w:rsid w:val="00AC7D21"/>
    <w:rsid w:val="00AC7D2B"/>
    <w:rsid w:val="00AC7D4A"/>
    <w:rsid w:val="00AC7DAA"/>
    <w:rsid w:val="00AC7DBA"/>
    <w:rsid w:val="00AC7E81"/>
    <w:rsid w:val="00AC7E87"/>
    <w:rsid w:val="00AC7EBC"/>
    <w:rsid w:val="00AC7EE8"/>
    <w:rsid w:val="00AC7F3C"/>
    <w:rsid w:val="00AD0049"/>
    <w:rsid w:val="00AD008D"/>
    <w:rsid w:val="00AD0097"/>
    <w:rsid w:val="00AD00C2"/>
    <w:rsid w:val="00AD00F4"/>
    <w:rsid w:val="00AD012A"/>
    <w:rsid w:val="00AD0141"/>
    <w:rsid w:val="00AD0181"/>
    <w:rsid w:val="00AD01F7"/>
    <w:rsid w:val="00AD0267"/>
    <w:rsid w:val="00AD0269"/>
    <w:rsid w:val="00AD032E"/>
    <w:rsid w:val="00AD0330"/>
    <w:rsid w:val="00AD0332"/>
    <w:rsid w:val="00AD0347"/>
    <w:rsid w:val="00AD0381"/>
    <w:rsid w:val="00AD03C0"/>
    <w:rsid w:val="00AD0422"/>
    <w:rsid w:val="00AD0465"/>
    <w:rsid w:val="00AD04BE"/>
    <w:rsid w:val="00AD04DF"/>
    <w:rsid w:val="00AD0532"/>
    <w:rsid w:val="00AD0565"/>
    <w:rsid w:val="00AD057E"/>
    <w:rsid w:val="00AD0624"/>
    <w:rsid w:val="00AD0640"/>
    <w:rsid w:val="00AD0721"/>
    <w:rsid w:val="00AD07BB"/>
    <w:rsid w:val="00AD07ED"/>
    <w:rsid w:val="00AD082C"/>
    <w:rsid w:val="00AD085D"/>
    <w:rsid w:val="00AD091F"/>
    <w:rsid w:val="00AD097B"/>
    <w:rsid w:val="00AD0A4B"/>
    <w:rsid w:val="00AD0A8B"/>
    <w:rsid w:val="00AD0AB2"/>
    <w:rsid w:val="00AD0B2C"/>
    <w:rsid w:val="00AD0B83"/>
    <w:rsid w:val="00AD0CAF"/>
    <w:rsid w:val="00AD0CEF"/>
    <w:rsid w:val="00AD0D55"/>
    <w:rsid w:val="00AD0DCE"/>
    <w:rsid w:val="00AD0E66"/>
    <w:rsid w:val="00AD0E6A"/>
    <w:rsid w:val="00AD0F27"/>
    <w:rsid w:val="00AD0F29"/>
    <w:rsid w:val="00AD0F75"/>
    <w:rsid w:val="00AD0FCB"/>
    <w:rsid w:val="00AD0FCE"/>
    <w:rsid w:val="00AD1044"/>
    <w:rsid w:val="00AD10B8"/>
    <w:rsid w:val="00AD10C4"/>
    <w:rsid w:val="00AD10C8"/>
    <w:rsid w:val="00AD110D"/>
    <w:rsid w:val="00AD112E"/>
    <w:rsid w:val="00AD11DA"/>
    <w:rsid w:val="00AD11E1"/>
    <w:rsid w:val="00AD12D0"/>
    <w:rsid w:val="00AD12EF"/>
    <w:rsid w:val="00AD1309"/>
    <w:rsid w:val="00AD1386"/>
    <w:rsid w:val="00AD13B6"/>
    <w:rsid w:val="00AD13D0"/>
    <w:rsid w:val="00AD1483"/>
    <w:rsid w:val="00AD14D6"/>
    <w:rsid w:val="00AD157F"/>
    <w:rsid w:val="00AD1587"/>
    <w:rsid w:val="00AD1603"/>
    <w:rsid w:val="00AD1605"/>
    <w:rsid w:val="00AD160A"/>
    <w:rsid w:val="00AD160C"/>
    <w:rsid w:val="00AD16DF"/>
    <w:rsid w:val="00AD16EE"/>
    <w:rsid w:val="00AD172E"/>
    <w:rsid w:val="00AD1742"/>
    <w:rsid w:val="00AD175D"/>
    <w:rsid w:val="00AD17E1"/>
    <w:rsid w:val="00AD1802"/>
    <w:rsid w:val="00AD184E"/>
    <w:rsid w:val="00AD187D"/>
    <w:rsid w:val="00AD18B6"/>
    <w:rsid w:val="00AD18E5"/>
    <w:rsid w:val="00AD1936"/>
    <w:rsid w:val="00AD19ED"/>
    <w:rsid w:val="00AD1A1D"/>
    <w:rsid w:val="00AD1A48"/>
    <w:rsid w:val="00AD1ACA"/>
    <w:rsid w:val="00AD1AD3"/>
    <w:rsid w:val="00AD1B20"/>
    <w:rsid w:val="00AD1B89"/>
    <w:rsid w:val="00AD1BA4"/>
    <w:rsid w:val="00AD1BBD"/>
    <w:rsid w:val="00AD1C50"/>
    <w:rsid w:val="00AD1C5A"/>
    <w:rsid w:val="00AD1C88"/>
    <w:rsid w:val="00AD1CE7"/>
    <w:rsid w:val="00AD1D4A"/>
    <w:rsid w:val="00AD1D55"/>
    <w:rsid w:val="00AD1E0D"/>
    <w:rsid w:val="00AD1EE2"/>
    <w:rsid w:val="00AD1F39"/>
    <w:rsid w:val="00AD1F93"/>
    <w:rsid w:val="00AD1FCE"/>
    <w:rsid w:val="00AD1FE4"/>
    <w:rsid w:val="00AD1FEF"/>
    <w:rsid w:val="00AD1FFF"/>
    <w:rsid w:val="00AD2058"/>
    <w:rsid w:val="00AD2085"/>
    <w:rsid w:val="00AD2168"/>
    <w:rsid w:val="00AD217F"/>
    <w:rsid w:val="00AD222D"/>
    <w:rsid w:val="00AD2239"/>
    <w:rsid w:val="00AD2273"/>
    <w:rsid w:val="00AD22BD"/>
    <w:rsid w:val="00AD23D7"/>
    <w:rsid w:val="00AD243E"/>
    <w:rsid w:val="00AD2474"/>
    <w:rsid w:val="00AD247B"/>
    <w:rsid w:val="00AD2563"/>
    <w:rsid w:val="00AD259D"/>
    <w:rsid w:val="00AD25E1"/>
    <w:rsid w:val="00AD2634"/>
    <w:rsid w:val="00AD2666"/>
    <w:rsid w:val="00AD2676"/>
    <w:rsid w:val="00AD26AA"/>
    <w:rsid w:val="00AD289A"/>
    <w:rsid w:val="00AD28B1"/>
    <w:rsid w:val="00AD294D"/>
    <w:rsid w:val="00AD29AD"/>
    <w:rsid w:val="00AD29D9"/>
    <w:rsid w:val="00AD29F5"/>
    <w:rsid w:val="00AD29FD"/>
    <w:rsid w:val="00AD2AA6"/>
    <w:rsid w:val="00AD2B58"/>
    <w:rsid w:val="00AD2B80"/>
    <w:rsid w:val="00AD2C25"/>
    <w:rsid w:val="00AD2C2F"/>
    <w:rsid w:val="00AD2C54"/>
    <w:rsid w:val="00AD2CB7"/>
    <w:rsid w:val="00AD2CEC"/>
    <w:rsid w:val="00AD2D8B"/>
    <w:rsid w:val="00AD2E99"/>
    <w:rsid w:val="00AD2EEC"/>
    <w:rsid w:val="00AD2F20"/>
    <w:rsid w:val="00AD2F60"/>
    <w:rsid w:val="00AD2F74"/>
    <w:rsid w:val="00AD2FBD"/>
    <w:rsid w:val="00AD2FCE"/>
    <w:rsid w:val="00AD301D"/>
    <w:rsid w:val="00AD30C6"/>
    <w:rsid w:val="00AD3147"/>
    <w:rsid w:val="00AD3171"/>
    <w:rsid w:val="00AD3188"/>
    <w:rsid w:val="00AD3238"/>
    <w:rsid w:val="00AD323C"/>
    <w:rsid w:val="00AD3242"/>
    <w:rsid w:val="00AD3346"/>
    <w:rsid w:val="00AD3365"/>
    <w:rsid w:val="00AD337D"/>
    <w:rsid w:val="00AD33CB"/>
    <w:rsid w:val="00AD33D5"/>
    <w:rsid w:val="00AD3464"/>
    <w:rsid w:val="00AD349D"/>
    <w:rsid w:val="00AD34B9"/>
    <w:rsid w:val="00AD3529"/>
    <w:rsid w:val="00AD36B4"/>
    <w:rsid w:val="00AD370D"/>
    <w:rsid w:val="00AD3713"/>
    <w:rsid w:val="00AD377E"/>
    <w:rsid w:val="00AD378D"/>
    <w:rsid w:val="00AD3900"/>
    <w:rsid w:val="00AD394D"/>
    <w:rsid w:val="00AD39CF"/>
    <w:rsid w:val="00AD39E3"/>
    <w:rsid w:val="00AD39F3"/>
    <w:rsid w:val="00AD3A06"/>
    <w:rsid w:val="00AD3A6F"/>
    <w:rsid w:val="00AD3AD0"/>
    <w:rsid w:val="00AD3B89"/>
    <w:rsid w:val="00AD3BAE"/>
    <w:rsid w:val="00AD3C09"/>
    <w:rsid w:val="00AD3CC4"/>
    <w:rsid w:val="00AD3D79"/>
    <w:rsid w:val="00AD3E10"/>
    <w:rsid w:val="00AD3E1D"/>
    <w:rsid w:val="00AD3E22"/>
    <w:rsid w:val="00AD3E2D"/>
    <w:rsid w:val="00AD3E6D"/>
    <w:rsid w:val="00AD3ECD"/>
    <w:rsid w:val="00AD3FED"/>
    <w:rsid w:val="00AD4003"/>
    <w:rsid w:val="00AD401C"/>
    <w:rsid w:val="00AD404A"/>
    <w:rsid w:val="00AD4094"/>
    <w:rsid w:val="00AD40AF"/>
    <w:rsid w:val="00AD40C5"/>
    <w:rsid w:val="00AD40F5"/>
    <w:rsid w:val="00AD4126"/>
    <w:rsid w:val="00AD4144"/>
    <w:rsid w:val="00AD420A"/>
    <w:rsid w:val="00AD4217"/>
    <w:rsid w:val="00AD424D"/>
    <w:rsid w:val="00AD4321"/>
    <w:rsid w:val="00AD4372"/>
    <w:rsid w:val="00AD439C"/>
    <w:rsid w:val="00AD441E"/>
    <w:rsid w:val="00AD4464"/>
    <w:rsid w:val="00AD44A0"/>
    <w:rsid w:val="00AD44B7"/>
    <w:rsid w:val="00AD44E7"/>
    <w:rsid w:val="00AD454B"/>
    <w:rsid w:val="00AD45A3"/>
    <w:rsid w:val="00AD45B3"/>
    <w:rsid w:val="00AD45C1"/>
    <w:rsid w:val="00AD46F8"/>
    <w:rsid w:val="00AD47F0"/>
    <w:rsid w:val="00AD4845"/>
    <w:rsid w:val="00AD4860"/>
    <w:rsid w:val="00AD48A0"/>
    <w:rsid w:val="00AD48A5"/>
    <w:rsid w:val="00AD48B7"/>
    <w:rsid w:val="00AD493C"/>
    <w:rsid w:val="00AD4989"/>
    <w:rsid w:val="00AD498B"/>
    <w:rsid w:val="00AD4995"/>
    <w:rsid w:val="00AD4A1E"/>
    <w:rsid w:val="00AD4AB7"/>
    <w:rsid w:val="00AD4B3C"/>
    <w:rsid w:val="00AD4B4B"/>
    <w:rsid w:val="00AD4C7E"/>
    <w:rsid w:val="00AD4D7D"/>
    <w:rsid w:val="00AD4D94"/>
    <w:rsid w:val="00AD4DC0"/>
    <w:rsid w:val="00AD4E3C"/>
    <w:rsid w:val="00AD4E8C"/>
    <w:rsid w:val="00AD4F2B"/>
    <w:rsid w:val="00AD4F6E"/>
    <w:rsid w:val="00AD5042"/>
    <w:rsid w:val="00AD5062"/>
    <w:rsid w:val="00AD50CA"/>
    <w:rsid w:val="00AD50E5"/>
    <w:rsid w:val="00AD5169"/>
    <w:rsid w:val="00AD51B7"/>
    <w:rsid w:val="00AD51B9"/>
    <w:rsid w:val="00AD5202"/>
    <w:rsid w:val="00AD5237"/>
    <w:rsid w:val="00AD52D6"/>
    <w:rsid w:val="00AD52F4"/>
    <w:rsid w:val="00AD5320"/>
    <w:rsid w:val="00AD5321"/>
    <w:rsid w:val="00AD53AF"/>
    <w:rsid w:val="00AD53F5"/>
    <w:rsid w:val="00AD5498"/>
    <w:rsid w:val="00AD54DF"/>
    <w:rsid w:val="00AD54F9"/>
    <w:rsid w:val="00AD550B"/>
    <w:rsid w:val="00AD553A"/>
    <w:rsid w:val="00AD56E8"/>
    <w:rsid w:val="00AD5704"/>
    <w:rsid w:val="00AD571B"/>
    <w:rsid w:val="00AD572F"/>
    <w:rsid w:val="00AD57A4"/>
    <w:rsid w:val="00AD57AB"/>
    <w:rsid w:val="00AD582D"/>
    <w:rsid w:val="00AD5850"/>
    <w:rsid w:val="00AD58E4"/>
    <w:rsid w:val="00AD59C1"/>
    <w:rsid w:val="00AD59D6"/>
    <w:rsid w:val="00AD5B12"/>
    <w:rsid w:val="00AD5B34"/>
    <w:rsid w:val="00AD5B79"/>
    <w:rsid w:val="00AD5BE9"/>
    <w:rsid w:val="00AD5C16"/>
    <w:rsid w:val="00AD5C20"/>
    <w:rsid w:val="00AD5CB6"/>
    <w:rsid w:val="00AD5D01"/>
    <w:rsid w:val="00AD5D15"/>
    <w:rsid w:val="00AD5D66"/>
    <w:rsid w:val="00AD5D9B"/>
    <w:rsid w:val="00AD5DD3"/>
    <w:rsid w:val="00AD5E59"/>
    <w:rsid w:val="00AD5EB4"/>
    <w:rsid w:val="00AD5F0A"/>
    <w:rsid w:val="00AD5F1E"/>
    <w:rsid w:val="00AD5F30"/>
    <w:rsid w:val="00AD5FC6"/>
    <w:rsid w:val="00AD6074"/>
    <w:rsid w:val="00AD60AD"/>
    <w:rsid w:val="00AD60C7"/>
    <w:rsid w:val="00AD610E"/>
    <w:rsid w:val="00AD61B7"/>
    <w:rsid w:val="00AD61E2"/>
    <w:rsid w:val="00AD6204"/>
    <w:rsid w:val="00AD6222"/>
    <w:rsid w:val="00AD62C1"/>
    <w:rsid w:val="00AD62E2"/>
    <w:rsid w:val="00AD62EA"/>
    <w:rsid w:val="00AD6314"/>
    <w:rsid w:val="00AD6329"/>
    <w:rsid w:val="00AD63C7"/>
    <w:rsid w:val="00AD6417"/>
    <w:rsid w:val="00AD6462"/>
    <w:rsid w:val="00AD6497"/>
    <w:rsid w:val="00AD64E4"/>
    <w:rsid w:val="00AD64F9"/>
    <w:rsid w:val="00AD655F"/>
    <w:rsid w:val="00AD6587"/>
    <w:rsid w:val="00AD66C4"/>
    <w:rsid w:val="00AD66EB"/>
    <w:rsid w:val="00AD6715"/>
    <w:rsid w:val="00AD6719"/>
    <w:rsid w:val="00AD67EB"/>
    <w:rsid w:val="00AD6816"/>
    <w:rsid w:val="00AD683B"/>
    <w:rsid w:val="00AD68C6"/>
    <w:rsid w:val="00AD68EF"/>
    <w:rsid w:val="00AD692B"/>
    <w:rsid w:val="00AD6970"/>
    <w:rsid w:val="00AD6985"/>
    <w:rsid w:val="00AD69BF"/>
    <w:rsid w:val="00AD6AE3"/>
    <w:rsid w:val="00AD6B5F"/>
    <w:rsid w:val="00AD6B73"/>
    <w:rsid w:val="00AD6B8F"/>
    <w:rsid w:val="00AD6C70"/>
    <w:rsid w:val="00AD6CB4"/>
    <w:rsid w:val="00AD6CE7"/>
    <w:rsid w:val="00AD6D04"/>
    <w:rsid w:val="00AD6D22"/>
    <w:rsid w:val="00AD6DA6"/>
    <w:rsid w:val="00AD6DD0"/>
    <w:rsid w:val="00AD6E05"/>
    <w:rsid w:val="00AD6E64"/>
    <w:rsid w:val="00AD6EB1"/>
    <w:rsid w:val="00AD6F59"/>
    <w:rsid w:val="00AD6FCA"/>
    <w:rsid w:val="00AD70BD"/>
    <w:rsid w:val="00AD70FD"/>
    <w:rsid w:val="00AD7104"/>
    <w:rsid w:val="00AD7127"/>
    <w:rsid w:val="00AD713D"/>
    <w:rsid w:val="00AD718E"/>
    <w:rsid w:val="00AD7198"/>
    <w:rsid w:val="00AD71D2"/>
    <w:rsid w:val="00AD722B"/>
    <w:rsid w:val="00AD7276"/>
    <w:rsid w:val="00AD72A8"/>
    <w:rsid w:val="00AD73CC"/>
    <w:rsid w:val="00AD7486"/>
    <w:rsid w:val="00AD7623"/>
    <w:rsid w:val="00AD763B"/>
    <w:rsid w:val="00AD766B"/>
    <w:rsid w:val="00AD768D"/>
    <w:rsid w:val="00AD7751"/>
    <w:rsid w:val="00AD77A3"/>
    <w:rsid w:val="00AD780E"/>
    <w:rsid w:val="00AD7848"/>
    <w:rsid w:val="00AD784D"/>
    <w:rsid w:val="00AD7867"/>
    <w:rsid w:val="00AD78AE"/>
    <w:rsid w:val="00AD78C2"/>
    <w:rsid w:val="00AD7956"/>
    <w:rsid w:val="00AD7958"/>
    <w:rsid w:val="00AD7976"/>
    <w:rsid w:val="00AD7987"/>
    <w:rsid w:val="00AD79CB"/>
    <w:rsid w:val="00AD79EE"/>
    <w:rsid w:val="00AD7AC4"/>
    <w:rsid w:val="00AD7BD8"/>
    <w:rsid w:val="00AD7CB9"/>
    <w:rsid w:val="00AD7CCB"/>
    <w:rsid w:val="00AD7CCE"/>
    <w:rsid w:val="00AD7D8B"/>
    <w:rsid w:val="00AD7D98"/>
    <w:rsid w:val="00AD7D9F"/>
    <w:rsid w:val="00AD7DFB"/>
    <w:rsid w:val="00AD7F48"/>
    <w:rsid w:val="00AD7F6C"/>
    <w:rsid w:val="00AD7FCD"/>
    <w:rsid w:val="00AE000C"/>
    <w:rsid w:val="00AE0080"/>
    <w:rsid w:val="00AE00B4"/>
    <w:rsid w:val="00AE00E7"/>
    <w:rsid w:val="00AE0124"/>
    <w:rsid w:val="00AE012D"/>
    <w:rsid w:val="00AE0185"/>
    <w:rsid w:val="00AE0187"/>
    <w:rsid w:val="00AE01BD"/>
    <w:rsid w:val="00AE01C3"/>
    <w:rsid w:val="00AE024D"/>
    <w:rsid w:val="00AE0259"/>
    <w:rsid w:val="00AE02A4"/>
    <w:rsid w:val="00AE039D"/>
    <w:rsid w:val="00AE04B2"/>
    <w:rsid w:val="00AE05C2"/>
    <w:rsid w:val="00AE062E"/>
    <w:rsid w:val="00AE066D"/>
    <w:rsid w:val="00AE0671"/>
    <w:rsid w:val="00AE068C"/>
    <w:rsid w:val="00AE06B3"/>
    <w:rsid w:val="00AE074E"/>
    <w:rsid w:val="00AE0751"/>
    <w:rsid w:val="00AE0757"/>
    <w:rsid w:val="00AE075F"/>
    <w:rsid w:val="00AE07E9"/>
    <w:rsid w:val="00AE0814"/>
    <w:rsid w:val="00AE0893"/>
    <w:rsid w:val="00AE089B"/>
    <w:rsid w:val="00AE0927"/>
    <w:rsid w:val="00AE097B"/>
    <w:rsid w:val="00AE09DA"/>
    <w:rsid w:val="00AE0AAD"/>
    <w:rsid w:val="00AE0ACC"/>
    <w:rsid w:val="00AE0AF8"/>
    <w:rsid w:val="00AE0B02"/>
    <w:rsid w:val="00AE0C6A"/>
    <w:rsid w:val="00AE0C90"/>
    <w:rsid w:val="00AE0DA2"/>
    <w:rsid w:val="00AE0DD7"/>
    <w:rsid w:val="00AE0F37"/>
    <w:rsid w:val="00AE0F79"/>
    <w:rsid w:val="00AE0F9B"/>
    <w:rsid w:val="00AE0FE9"/>
    <w:rsid w:val="00AE1029"/>
    <w:rsid w:val="00AE10BD"/>
    <w:rsid w:val="00AE1111"/>
    <w:rsid w:val="00AE1213"/>
    <w:rsid w:val="00AE122E"/>
    <w:rsid w:val="00AE125F"/>
    <w:rsid w:val="00AE1260"/>
    <w:rsid w:val="00AE1279"/>
    <w:rsid w:val="00AE12A0"/>
    <w:rsid w:val="00AE1320"/>
    <w:rsid w:val="00AE138F"/>
    <w:rsid w:val="00AE13C1"/>
    <w:rsid w:val="00AE13F4"/>
    <w:rsid w:val="00AE1449"/>
    <w:rsid w:val="00AE14B3"/>
    <w:rsid w:val="00AE1520"/>
    <w:rsid w:val="00AE158A"/>
    <w:rsid w:val="00AE168E"/>
    <w:rsid w:val="00AE16CA"/>
    <w:rsid w:val="00AE1701"/>
    <w:rsid w:val="00AE1739"/>
    <w:rsid w:val="00AE1768"/>
    <w:rsid w:val="00AE17E7"/>
    <w:rsid w:val="00AE1899"/>
    <w:rsid w:val="00AE1921"/>
    <w:rsid w:val="00AE193D"/>
    <w:rsid w:val="00AE1949"/>
    <w:rsid w:val="00AE19A8"/>
    <w:rsid w:val="00AE19B2"/>
    <w:rsid w:val="00AE1A33"/>
    <w:rsid w:val="00AE1B12"/>
    <w:rsid w:val="00AE1B14"/>
    <w:rsid w:val="00AE1B17"/>
    <w:rsid w:val="00AE1B7F"/>
    <w:rsid w:val="00AE1B9D"/>
    <w:rsid w:val="00AE1BA7"/>
    <w:rsid w:val="00AE1BB5"/>
    <w:rsid w:val="00AE1BEE"/>
    <w:rsid w:val="00AE1C6D"/>
    <w:rsid w:val="00AE1C77"/>
    <w:rsid w:val="00AE1CA1"/>
    <w:rsid w:val="00AE1CAB"/>
    <w:rsid w:val="00AE1D2F"/>
    <w:rsid w:val="00AE1D5F"/>
    <w:rsid w:val="00AE1DA7"/>
    <w:rsid w:val="00AE1F0B"/>
    <w:rsid w:val="00AE1FF8"/>
    <w:rsid w:val="00AE1FFA"/>
    <w:rsid w:val="00AE2012"/>
    <w:rsid w:val="00AE2096"/>
    <w:rsid w:val="00AE21FA"/>
    <w:rsid w:val="00AE220A"/>
    <w:rsid w:val="00AE22A9"/>
    <w:rsid w:val="00AE2311"/>
    <w:rsid w:val="00AE23EF"/>
    <w:rsid w:val="00AE2431"/>
    <w:rsid w:val="00AE2461"/>
    <w:rsid w:val="00AE2491"/>
    <w:rsid w:val="00AE24D9"/>
    <w:rsid w:val="00AE24DC"/>
    <w:rsid w:val="00AE2511"/>
    <w:rsid w:val="00AE256A"/>
    <w:rsid w:val="00AE25D8"/>
    <w:rsid w:val="00AE25E9"/>
    <w:rsid w:val="00AE265F"/>
    <w:rsid w:val="00AE2683"/>
    <w:rsid w:val="00AE26EF"/>
    <w:rsid w:val="00AE272A"/>
    <w:rsid w:val="00AE2750"/>
    <w:rsid w:val="00AE275A"/>
    <w:rsid w:val="00AE2896"/>
    <w:rsid w:val="00AE289E"/>
    <w:rsid w:val="00AE28A0"/>
    <w:rsid w:val="00AE28D2"/>
    <w:rsid w:val="00AE295E"/>
    <w:rsid w:val="00AE29CD"/>
    <w:rsid w:val="00AE29E8"/>
    <w:rsid w:val="00AE29F2"/>
    <w:rsid w:val="00AE29FB"/>
    <w:rsid w:val="00AE2A4F"/>
    <w:rsid w:val="00AE2A53"/>
    <w:rsid w:val="00AE2A56"/>
    <w:rsid w:val="00AE2A6D"/>
    <w:rsid w:val="00AE2B34"/>
    <w:rsid w:val="00AE2B83"/>
    <w:rsid w:val="00AE2B9E"/>
    <w:rsid w:val="00AE2BE3"/>
    <w:rsid w:val="00AE2CD6"/>
    <w:rsid w:val="00AE2D0D"/>
    <w:rsid w:val="00AE2D76"/>
    <w:rsid w:val="00AE2D8A"/>
    <w:rsid w:val="00AE2DA2"/>
    <w:rsid w:val="00AE2DAE"/>
    <w:rsid w:val="00AE2DB8"/>
    <w:rsid w:val="00AE2E05"/>
    <w:rsid w:val="00AE2E98"/>
    <w:rsid w:val="00AE2F5D"/>
    <w:rsid w:val="00AE2FE6"/>
    <w:rsid w:val="00AE30D2"/>
    <w:rsid w:val="00AE30FE"/>
    <w:rsid w:val="00AE3119"/>
    <w:rsid w:val="00AE3162"/>
    <w:rsid w:val="00AE317B"/>
    <w:rsid w:val="00AE31E8"/>
    <w:rsid w:val="00AE3216"/>
    <w:rsid w:val="00AE3233"/>
    <w:rsid w:val="00AE324F"/>
    <w:rsid w:val="00AE3315"/>
    <w:rsid w:val="00AE3387"/>
    <w:rsid w:val="00AE33F7"/>
    <w:rsid w:val="00AE3450"/>
    <w:rsid w:val="00AE3454"/>
    <w:rsid w:val="00AE3596"/>
    <w:rsid w:val="00AE35B8"/>
    <w:rsid w:val="00AE35E7"/>
    <w:rsid w:val="00AE362D"/>
    <w:rsid w:val="00AE3645"/>
    <w:rsid w:val="00AE3658"/>
    <w:rsid w:val="00AE366A"/>
    <w:rsid w:val="00AE36D4"/>
    <w:rsid w:val="00AE36F8"/>
    <w:rsid w:val="00AE36FB"/>
    <w:rsid w:val="00AE370A"/>
    <w:rsid w:val="00AE3753"/>
    <w:rsid w:val="00AE37CB"/>
    <w:rsid w:val="00AE37DC"/>
    <w:rsid w:val="00AE37ED"/>
    <w:rsid w:val="00AE3852"/>
    <w:rsid w:val="00AE38DB"/>
    <w:rsid w:val="00AE392A"/>
    <w:rsid w:val="00AE39C6"/>
    <w:rsid w:val="00AE3A4C"/>
    <w:rsid w:val="00AE3A7A"/>
    <w:rsid w:val="00AE3A96"/>
    <w:rsid w:val="00AE3C34"/>
    <w:rsid w:val="00AE3C47"/>
    <w:rsid w:val="00AE3C49"/>
    <w:rsid w:val="00AE3C87"/>
    <w:rsid w:val="00AE3C8E"/>
    <w:rsid w:val="00AE3D7D"/>
    <w:rsid w:val="00AE3DE4"/>
    <w:rsid w:val="00AE3E19"/>
    <w:rsid w:val="00AE3E41"/>
    <w:rsid w:val="00AE3E88"/>
    <w:rsid w:val="00AE3EFD"/>
    <w:rsid w:val="00AE3FB0"/>
    <w:rsid w:val="00AE3FCB"/>
    <w:rsid w:val="00AE403F"/>
    <w:rsid w:val="00AE410B"/>
    <w:rsid w:val="00AE410F"/>
    <w:rsid w:val="00AE415D"/>
    <w:rsid w:val="00AE41A5"/>
    <w:rsid w:val="00AE41E3"/>
    <w:rsid w:val="00AE428D"/>
    <w:rsid w:val="00AE42E9"/>
    <w:rsid w:val="00AE42F9"/>
    <w:rsid w:val="00AE4310"/>
    <w:rsid w:val="00AE4325"/>
    <w:rsid w:val="00AE43B6"/>
    <w:rsid w:val="00AE441A"/>
    <w:rsid w:val="00AE442C"/>
    <w:rsid w:val="00AE4430"/>
    <w:rsid w:val="00AE443E"/>
    <w:rsid w:val="00AE445B"/>
    <w:rsid w:val="00AE4469"/>
    <w:rsid w:val="00AE4486"/>
    <w:rsid w:val="00AE4492"/>
    <w:rsid w:val="00AE451F"/>
    <w:rsid w:val="00AE4573"/>
    <w:rsid w:val="00AE457C"/>
    <w:rsid w:val="00AE4597"/>
    <w:rsid w:val="00AE45D4"/>
    <w:rsid w:val="00AE45FE"/>
    <w:rsid w:val="00AE4621"/>
    <w:rsid w:val="00AE4628"/>
    <w:rsid w:val="00AE462D"/>
    <w:rsid w:val="00AE4634"/>
    <w:rsid w:val="00AE4666"/>
    <w:rsid w:val="00AE4691"/>
    <w:rsid w:val="00AE46C1"/>
    <w:rsid w:val="00AE46D3"/>
    <w:rsid w:val="00AE46EC"/>
    <w:rsid w:val="00AE4796"/>
    <w:rsid w:val="00AE47F1"/>
    <w:rsid w:val="00AE47F2"/>
    <w:rsid w:val="00AE4883"/>
    <w:rsid w:val="00AE4884"/>
    <w:rsid w:val="00AE48B0"/>
    <w:rsid w:val="00AE48C1"/>
    <w:rsid w:val="00AE491F"/>
    <w:rsid w:val="00AE4967"/>
    <w:rsid w:val="00AE49FD"/>
    <w:rsid w:val="00AE4A91"/>
    <w:rsid w:val="00AE4AAC"/>
    <w:rsid w:val="00AE4C0A"/>
    <w:rsid w:val="00AE4C22"/>
    <w:rsid w:val="00AE4C2F"/>
    <w:rsid w:val="00AE4C76"/>
    <w:rsid w:val="00AE4C7F"/>
    <w:rsid w:val="00AE4CC3"/>
    <w:rsid w:val="00AE4D0D"/>
    <w:rsid w:val="00AE4D33"/>
    <w:rsid w:val="00AE4D9D"/>
    <w:rsid w:val="00AE4DCC"/>
    <w:rsid w:val="00AE4E14"/>
    <w:rsid w:val="00AE4E65"/>
    <w:rsid w:val="00AE4E67"/>
    <w:rsid w:val="00AE4E7F"/>
    <w:rsid w:val="00AE4E85"/>
    <w:rsid w:val="00AE4EFC"/>
    <w:rsid w:val="00AE4F13"/>
    <w:rsid w:val="00AE4F36"/>
    <w:rsid w:val="00AE5000"/>
    <w:rsid w:val="00AE5045"/>
    <w:rsid w:val="00AE505D"/>
    <w:rsid w:val="00AE509E"/>
    <w:rsid w:val="00AE50AB"/>
    <w:rsid w:val="00AE5199"/>
    <w:rsid w:val="00AE5208"/>
    <w:rsid w:val="00AE5222"/>
    <w:rsid w:val="00AE52AD"/>
    <w:rsid w:val="00AE530A"/>
    <w:rsid w:val="00AE532F"/>
    <w:rsid w:val="00AE534D"/>
    <w:rsid w:val="00AE5359"/>
    <w:rsid w:val="00AE535D"/>
    <w:rsid w:val="00AE5363"/>
    <w:rsid w:val="00AE5388"/>
    <w:rsid w:val="00AE53E8"/>
    <w:rsid w:val="00AE5544"/>
    <w:rsid w:val="00AE55C6"/>
    <w:rsid w:val="00AE5682"/>
    <w:rsid w:val="00AE56B1"/>
    <w:rsid w:val="00AE56C6"/>
    <w:rsid w:val="00AE56F2"/>
    <w:rsid w:val="00AE574F"/>
    <w:rsid w:val="00AE5821"/>
    <w:rsid w:val="00AE584F"/>
    <w:rsid w:val="00AE5898"/>
    <w:rsid w:val="00AE58E8"/>
    <w:rsid w:val="00AE58F6"/>
    <w:rsid w:val="00AE59B4"/>
    <w:rsid w:val="00AE59BE"/>
    <w:rsid w:val="00AE5A44"/>
    <w:rsid w:val="00AE5A99"/>
    <w:rsid w:val="00AE5ADD"/>
    <w:rsid w:val="00AE5B24"/>
    <w:rsid w:val="00AE5B9A"/>
    <w:rsid w:val="00AE5BAA"/>
    <w:rsid w:val="00AE5BD3"/>
    <w:rsid w:val="00AE5BF0"/>
    <w:rsid w:val="00AE5C60"/>
    <w:rsid w:val="00AE5C67"/>
    <w:rsid w:val="00AE5D4C"/>
    <w:rsid w:val="00AE5DA2"/>
    <w:rsid w:val="00AE5E04"/>
    <w:rsid w:val="00AE5EEE"/>
    <w:rsid w:val="00AE5F1E"/>
    <w:rsid w:val="00AE5F22"/>
    <w:rsid w:val="00AE6052"/>
    <w:rsid w:val="00AE60D5"/>
    <w:rsid w:val="00AE60F8"/>
    <w:rsid w:val="00AE6134"/>
    <w:rsid w:val="00AE6140"/>
    <w:rsid w:val="00AE62DC"/>
    <w:rsid w:val="00AE630D"/>
    <w:rsid w:val="00AE6315"/>
    <w:rsid w:val="00AE63E7"/>
    <w:rsid w:val="00AE640A"/>
    <w:rsid w:val="00AE6539"/>
    <w:rsid w:val="00AE656B"/>
    <w:rsid w:val="00AE660A"/>
    <w:rsid w:val="00AE661A"/>
    <w:rsid w:val="00AE6638"/>
    <w:rsid w:val="00AE674F"/>
    <w:rsid w:val="00AE6779"/>
    <w:rsid w:val="00AE6860"/>
    <w:rsid w:val="00AE68A6"/>
    <w:rsid w:val="00AE68B2"/>
    <w:rsid w:val="00AE6918"/>
    <w:rsid w:val="00AE697D"/>
    <w:rsid w:val="00AE69DA"/>
    <w:rsid w:val="00AE6A3E"/>
    <w:rsid w:val="00AE6A5B"/>
    <w:rsid w:val="00AE6A75"/>
    <w:rsid w:val="00AE6A81"/>
    <w:rsid w:val="00AE6AA1"/>
    <w:rsid w:val="00AE6B5E"/>
    <w:rsid w:val="00AE6B62"/>
    <w:rsid w:val="00AE6B7D"/>
    <w:rsid w:val="00AE6BE9"/>
    <w:rsid w:val="00AE6C9B"/>
    <w:rsid w:val="00AE6CB5"/>
    <w:rsid w:val="00AE6CD8"/>
    <w:rsid w:val="00AE6D1B"/>
    <w:rsid w:val="00AE6D31"/>
    <w:rsid w:val="00AE6D7E"/>
    <w:rsid w:val="00AE6DCA"/>
    <w:rsid w:val="00AE6E13"/>
    <w:rsid w:val="00AE6E62"/>
    <w:rsid w:val="00AE6EE1"/>
    <w:rsid w:val="00AE7049"/>
    <w:rsid w:val="00AE70CC"/>
    <w:rsid w:val="00AE70EC"/>
    <w:rsid w:val="00AE70F5"/>
    <w:rsid w:val="00AE710C"/>
    <w:rsid w:val="00AE7193"/>
    <w:rsid w:val="00AE7195"/>
    <w:rsid w:val="00AE7196"/>
    <w:rsid w:val="00AE720B"/>
    <w:rsid w:val="00AE72AA"/>
    <w:rsid w:val="00AE72C8"/>
    <w:rsid w:val="00AE7404"/>
    <w:rsid w:val="00AE7413"/>
    <w:rsid w:val="00AE747B"/>
    <w:rsid w:val="00AE7491"/>
    <w:rsid w:val="00AE7617"/>
    <w:rsid w:val="00AE7632"/>
    <w:rsid w:val="00AE767B"/>
    <w:rsid w:val="00AE76B8"/>
    <w:rsid w:val="00AE76CE"/>
    <w:rsid w:val="00AE770F"/>
    <w:rsid w:val="00AE7760"/>
    <w:rsid w:val="00AE7782"/>
    <w:rsid w:val="00AE77B8"/>
    <w:rsid w:val="00AE7819"/>
    <w:rsid w:val="00AE7874"/>
    <w:rsid w:val="00AE7896"/>
    <w:rsid w:val="00AE792A"/>
    <w:rsid w:val="00AE7992"/>
    <w:rsid w:val="00AE7993"/>
    <w:rsid w:val="00AE7A8E"/>
    <w:rsid w:val="00AE7A94"/>
    <w:rsid w:val="00AE7BE0"/>
    <w:rsid w:val="00AE7BFD"/>
    <w:rsid w:val="00AE7D31"/>
    <w:rsid w:val="00AE7DAD"/>
    <w:rsid w:val="00AE7DB0"/>
    <w:rsid w:val="00AE7EDC"/>
    <w:rsid w:val="00AE7F30"/>
    <w:rsid w:val="00AE7FDA"/>
    <w:rsid w:val="00AF0078"/>
    <w:rsid w:val="00AF0087"/>
    <w:rsid w:val="00AF00AD"/>
    <w:rsid w:val="00AF020C"/>
    <w:rsid w:val="00AF022E"/>
    <w:rsid w:val="00AF0267"/>
    <w:rsid w:val="00AF026A"/>
    <w:rsid w:val="00AF0297"/>
    <w:rsid w:val="00AF02BA"/>
    <w:rsid w:val="00AF02C1"/>
    <w:rsid w:val="00AF0303"/>
    <w:rsid w:val="00AF0328"/>
    <w:rsid w:val="00AF039D"/>
    <w:rsid w:val="00AF03AD"/>
    <w:rsid w:val="00AF040F"/>
    <w:rsid w:val="00AF043F"/>
    <w:rsid w:val="00AF04AE"/>
    <w:rsid w:val="00AF04C9"/>
    <w:rsid w:val="00AF0512"/>
    <w:rsid w:val="00AF0551"/>
    <w:rsid w:val="00AF0554"/>
    <w:rsid w:val="00AF06F7"/>
    <w:rsid w:val="00AF071D"/>
    <w:rsid w:val="00AF07DF"/>
    <w:rsid w:val="00AF0825"/>
    <w:rsid w:val="00AF0856"/>
    <w:rsid w:val="00AF0909"/>
    <w:rsid w:val="00AF093B"/>
    <w:rsid w:val="00AF0A0B"/>
    <w:rsid w:val="00AF0A2D"/>
    <w:rsid w:val="00AF0AE9"/>
    <w:rsid w:val="00AF0AFA"/>
    <w:rsid w:val="00AF0B3C"/>
    <w:rsid w:val="00AF0B40"/>
    <w:rsid w:val="00AF0BB0"/>
    <w:rsid w:val="00AF0BD3"/>
    <w:rsid w:val="00AF0BE4"/>
    <w:rsid w:val="00AF0BF3"/>
    <w:rsid w:val="00AF0CC1"/>
    <w:rsid w:val="00AF0CD1"/>
    <w:rsid w:val="00AF0D10"/>
    <w:rsid w:val="00AF0D25"/>
    <w:rsid w:val="00AF0D52"/>
    <w:rsid w:val="00AF0D91"/>
    <w:rsid w:val="00AF0DA3"/>
    <w:rsid w:val="00AF0F29"/>
    <w:rsid w:val="00AF0F74"/>
    <w:rsid w:val="00AF0FF2"/>
    <w:rsid w:val="00AF123C"/>
    <w:rsid w:val="00AF1254"/>
    <w:rsid w:val="00AF12AD"/>
    <w:rsid w:val="00AF12CF"/>
    <w:rsid w:val="00AF12D8"/>
    <w:rsid w:val="00AF12EA"/>
    <w:rsid w:val="00AF12F4"/>
    <w:rsid w:val="00AF135C"/>
    <w:rsid w:val="00AF13C7"/>
    <w:rsid w:val="00AF13F8"/>
    <w:rsid w:val="00AF140F"/>
    <w:rsid w:val="00AF1480"/>
    <w:rsid w:val="00AF14C8"/>
    <w:rsid w:val="00AF14DD"/>
    <w:rsid w:val="00AF14E9"/>
    <w:rsid w:val="00AF14EA"/>
    <w:rsid w:val="00AF1509"/>
    <w:rsid w:val="00AF152A"/>
    <w:rsid w:val="00AF1574"/>
    <w:rsid w:val="00AF15A7"/>
    <w:rsid w:val="00AF15B5"/>
    <w:rsid w:val="00AF160D"/>
    <w:rsid w:val="00AF1635"/>
    <w:rsid w:val="00AF1649"/>
    <w:rsid w:val="00AF1655"/>
    <w:rsid w:val="00AF1696"/>
    <w:rsid w:val="00AF16AD"/>
    <w:rsid w:val="00AF1739"/>
    <w:rsid w:val="00AF1757"/>
    <w:rsid w:val="00AF176F"/>
    <w:rsid w:val="00AF1772"/>
    <w:rsid w:val="00AF1776"/>
    <w:rsid w:val="00AF17A0"/>
    <w:rsid w:val="00AF17A9"/>
    <w:rsid w:val="00AF17C8"/>
    <w:rsid w:val="00AF1830"/>
    <w:rsid w:val="00AF18AF"/>
    <w:rsid w:val="00AF18D0"/>
    <w:rsid w:val="00AF18D2"/>
    <w:rsid w:val="00AF19F0"/>
    <w:rsid w:val="00AF1A1B"/>
    <w:rsid w:val="00AF1A81"/>
    <w:rsid w:val="00AF1A9B"/>
    <w:rsid w:val="00AF1B0A"/>
    <w:rsid w:val="00AF1B22"/>
    <w:rsid w:val="00AF1BBF"/>
    <w:rsid w:val="00AF1BC4"/>
    <w:rsid w:val="00AF1C6C"/>
    <w:rsid w:val="00AF1CA1"/>
    <w:rsid w:val="00AF1CA9"/>
    <w:rsid w:val="00AF1CC7"/>
    <w:rsid w:val="00AF1CF7"/>
    <w:rsid w:val="00AF1D11"/>
    <w:rsid w:val="00AF1D47"/>
    <w:rsid w:val="00AF1D80"/>
    <w:rsid w:val="00AF1DEC"/>
    <w:rsid w:val="00AF1DFE"/>
    <w:rsid w:val="00AF1E65"/>
    <w:rsid w:val="00AF1EA6"/>
    <w:rsid w:val="00AF1EBB"/>
    <w:rsid w:val="00AF1ED1"/>
    <w:rsid w:val="00AF1F7E"/>
    <w:rsid w:val="00AF1FC3"/>
    <w:rsid w:val="00AF1FEF"/>
    <w:rsid w:val="00AF1FF4"/>
    <w:rsid w:val="00AF200D"/>
    <w:rsid w:val="00AF2015"/>
    <w:rsid w:val="00AF203F"/>
    <w:rsid w:val="00AF20EE"/>
    <w:rsid w:val="00AF2166"/>
    <w:rsid w:val="00AF218D"/>
    <w:rsid w:val="00AF21F9"/>
    <w:rsid w:val="00AF2206"/>
    <w:rsid w:val="00AF2260"/>
    <w:rsid w:val="00AF22AF"/>
    <w:rsid w:val="00AF22ED"/>
    <w:rsid w:val="00AF2391"/>
    <w:rsid w:val="00AF23A8"/>
    <w:rsid w:val="00AF23C6"/>
    <w:rsid w:val="00AF23FC"/>
    <w:rsid w:val="00AF248B"/>
    <w:rsid w:val="00AF24ED"/>
    <w:rsid w:val="00AF250A"/>
    <w:rsid w:val="00AF2565"/>
    <w:rsid w:val="00AF256A"/>
    <w:rsid w:val="00AF25FE"/>
    <w:rsid w:val="00AF2605"/>
    <w:rsid w:val="00AF2618"/>
    <w:rsid w:val="00AF264F"/>
    <w:rsid w:val="00AF2662"/>
    <w:rsid w:val="00AF2764"/>
    <w:rsid w:val="00AF27C3"/>
    <w:rsid w:val="00AF2896"/>
    <w:rsid w:val="00AF2908"/>
    <w:rsid w:val="00AF2974"/>
    <w:rsid w:val="00AF29F0"/>
    <w:rsid w:val="00AF2B4E"/>
    <w:rsid w:val="00AF2B59"/>
    <w:rsid w:val="00AF2BF8"/>
    <w:rsid w:val="00AF2C16"/>
    <w:rsid w:val="00AF2C2E"/>
    <w:rsid w:val="00AF2C3C"/>
    <w:rsid w:val="00AF2C45"/>
    <w:rsid w:val="00AF2C78"/>
    <w:rsid w:val="00AF2C80"/>
    <w:rsid w:val="00AF2CCD"/>
    <w:rsid w:val="00AF2D35"/>
    <w:rsid w:val="00AF2D52"/>
    <w:rsid w:val="00AF2D8B"/>
    <w:rsid w:val="00AF2DAC"/>
    <w:rsid w:val="00AF2E32"/>
    <w:rsid w:val="00AF2E49"/>
    <w:rsid w:val="00AF2E9B"/>
    <w:rsid w:val="00AF2E9D"/>
    <w:rsid w:val="00AF2F4A"/>
    <w:rsid w:val="00AF2F69"/>
    <w:rsid w:val="00AF2FA2"/>
    <w:rsid w:val="00AF2FB4"/>
    <w:rsid w:val="00AF3020"/>
    <w:rsid w:val="00AF30AD"/>
    <w:rsid w:val="00AF3118"/>
    <w:rsid w:val="00AF312C"/>
    <w:rsid w:val="00AF3130"/>
    <w:rsid w:val="00AF3150"/>
    <w:rsid w:val="00AF315F"/>
    <w:rsid w:val="00AF3176"/>
    <w:rsid w:val="00AF31BC"/>
    <w:rsid w:val="00AF31CE"/>
    <w:rsid w:val="00AF3225"/>
    <w:rsid w:val="00AF32A1"/>
    <w:rsid w:val="00AF32A7"/>
    <w:rsid w:val="00AF330F"/>
    <w:rsid w:val="00AF3328"/>
    <w:rsid w:val="00AF3355"/>
    <w:rsid w:val="00AF33E4"/>
    <w:rsid w:val="00AF3411"/>
    <w:rsid w:val="00AF3418"/>
    <w:rsid w:val="00AF3421"/>
    <w:rsid w:val="00AF35BE"/>
    <w:rsid w:val="00AF36AD"/>
    <w:rsid w:val="00AF3706"/>
    <w:rsid w:val="00AF372C"/>
    <w:rsid w:val="00AF3733"/>
    <w:rsid w:val="00AF3739"/>
    <w:rsid w:val="00AF379A"/>
    <w:rsid w:val="00AF384C"/>
    <w:rsid w:val="00AF3880"/>
    <w:rsid w:val="00AF3889"/>
    <w:rsid w:val="00AF38F6"/>
    <w:rsid w:val="00AF396C"/>
    <w:rsid w:val="00AF3970"/>
    <w:rsid w:val="00AF397A"/>
    <w:rsid w:val="00AF3ACD"/>
    <w:rsid w:val="00AF3AFD"/>
    <w:rsid w:val="00AF3B08"/>
    <w:rsid w:val="00AF3B12"/>
    <w:rsid w:val="00AF3B33"/>
    <w:rsid w:val="00AF3B93"/>
    <w:rsid w:val="00AF3BA5"/>
    <w:rsid w:val="00AF3C09"/>
    <w:rsid w:val="00AF3C68"/>
    <w:rsid w:val="00AF3CED"/>
    <w:rsid w:val="00AF3D3B"/>
    <w:rsid w:val="00AF3D8C"/>
    <w:rsid w:val="00AF3DF0"/>
    <w:rsid w:val="00AF3DFE"/>
    <w:rsid w:val="00AF3E66"/>
    <w:rsid w:val="00AF3FA8"/>
    <w:rsid w:val="00AF3FF4"/>
    <w:rsid w:val="00AF3FF6"/>
    <w:rsid w:val="00AF3FFA"/>
    <w:rsid w:val="00AF4003"/>
    <w:rsid w:val="00AF4028"/>
    <w:rsid w:val="00AF4068"/>
    <w:rsid w:val="00AF40DC"/>
    <w:rsid w:val="00AF414D"/>
    <w:rsid w:val="00AF416B"/>
    <w:rsid w:val="00AF4331"/>
    <w:rsid w:val="00AF439F"/>
    <w:rsid w:val="00AF447B"/>
    <w:rsid w:val="00AF4482"/>
    <w:rsid w:val="00AF4506"/>
    <w:rsid w:val="00AF4575"/>
    <w:rsid w:val="00AF459E"/>
    <w:rsid w:val="00AF462A"/>
    <w:rsid w:val="00AF4657"/>
    <w:rsid w:val="00AF4776"/>
    <w:rsid w:val="00AF479F"/>
    <w:rsid w:val="00AF47D2"/>
    <w:rsid w:val="00AF4821"/>
    <w:rsid w:val="00AF486F"/>
    <w:rsid w:val="00AF4894"/>
    <w:rsid w:val="00AF48C1"/>
    <w:rsid w:val="00AF48CC"/>
    <w:rsid w:val="00AF492F"/>
    <w:rsid w:val="00AF493C"/>
    <w:rsid w:val="00AF4958"/>
    <w:rsid w:val="00AF496E"/>
    <w:rsid w:val="00AF4A1C"/>
    <w:rsid w:val="00AF4A4E"/>
    <w:rsid w:val="00AF4ACE"/>
    <w:rsid w:val="00AF4ADE"/>
    <w:rsid w:val="00AF4B39"/>
    <w:rsid w:val="00AF4C2F"/>
    <w:rsid w:val="00AF4C3D"/>
    <w:rsid w:val="00AF4C49"/>
    <w:rsid w:val="00AF4C9E"/>
    <w:rsid w:val="00AF4CB9"/>
    <w:rsid w:val="00AF4CC0"/>
    <w:rsid w:val="00AF4D0A"/>
    <w:rsid w:val="00AF4D18"/>
    <w:rsid w:val="00AF4D4E"/>
    <w:rsid w:val="00AF4D78"/>
    <w:rsid w:val="00AF4E86"/>
    <w:rsid w:val="00AF4F0B"/>
    <w:rsid w:val="00AF4F78"/>
    <w:rsid w:val="00AF4F89"/>
    <w:rsid w:val="00AF4F91"/>
    <w:rsid w:val="00AF4FBD"/>
    <w:rsid w:val="00AF5026"/>
    <w:rsid w:val="00AF50BD"/>
    <w:rsid w:val="00AF51AB"/>
    <w:rsid w:val="00AF51E7"/>
    <w:rsid w:val="00AF5235"/>
    <w:rsid w:val="00AF52BA"/>
    <w:rsid w:val="00AF52FA"/>
    <w:rsid w:val="00AF5363"/>
    <w:rsid w:val="00AF5382"/>
    <w:rsid w:val="00AF53AC"/>
    <w:rsid w:val="00AF53B0"/>
    <w:rsid w:val="00AF53BB"/>
    <w:rsid w:val="00AF53E8"/>
    <w:rsid w:val="00AF5410"/>
    <w:rsid w:val="00AF5431"/>
    <w:rsid w:val="00AF5462"/>
    <w:rsid w:val="00AF5519"/>
    <w:rsid w:val="00AF55E6"/>
    <w:rsid w:val="00AF5643"/>
    <w:rsid w:val="00AF5684"/>
    <w:rsid w:val="00AF56A6"/>
    <w:rsid w:val="00AF56BC"/>
    <w:rsid w:val="00AF571E"/>
    <w:rsid w:val="00AF5729"/>
    <w:rsid w:val="00AF57CE"/>
    <w:rsid w:val="00AF57EB"/>
    <w:rsid w:val="00AF5805"/>
    <w:rsid w:val="00AF5845"/>
    <w:rsid w:val="00AF585E"/>
    <w:rsid w:val="00AF5862"/>
    <w:rsid w:val="00AF58EF"/>
    <w:rsid w:val="00AF58FB"/>
    <w:rsid w:val="00AF598D"/>
    <w:rsid w:val="00AF59DA"/>
    <w:rsid w:val="00AF5A9E"/>
    <w:rsid w:val="00AF5BE1"/>
    <w:rsid w:val="00AF5C9A"/>
    <w:rsid w:val="00AF5D62"/>
    <w:rsid w:val="00AF5DBE"/>
    <w:rsid w:val="00AF5DF0"/>
    <w:rsid w:val="00AF5E0E"/>
    <w:rsid w:val="00AF5E19"/>
    <w:rsid w:val="00AF5E46"/>
    <w:rsid w:val="00AF5E52"/>
    <w:rsid w:val="00AF5F1C"/>
    <w:rsid w:val="00AF6073"/>
    <w:rsid w:val="00AF607F"/>
    <w:rsid w:val="00AF61A5"/>
    <w:rsid w:val="00AF61BC"/>
    <w:rsid w:val="00AF61CC"/>
    <w:rsid w:val="00AF629C"/>
    <w:rsid w:val="00AF62F5"/>
    <w:rsid w:val="00AF63AB"/>
    <w:rsid w:val="00AF63DF"/>
    <w:rsid w:val="00AF641A"/>
    <w:rsid w:val="00AF64AB"/>
    <w:rsid w:val="00AF64E5"/>
    <w:rsid w:val="00AF6506"/>
    <w:rsid w:val="00AF656E"/>
    <w:rsid w:val="00AF65B2"/>
    <w:rsid w:val="00AF65B8"/>
    <w:rsid w:val="00AF6605"/>
    <w:rsid w:val="00AF6618"/>
    <w:rsid w:val="00AF6651"/>
    <w:rsid w:val="00AF66CC"/>
    <w:rsid w:val="00AF66E6"/>
    <w:rsid w:val="00AF670C"/>
    <w:rsid w:val="00AF6760"/>
    <w:rsid w:val="00AF67B2"/>
    <w:rsid w:val="00AF67C3"/>
    <w:rsid w:val="00AF6832"/>
    <w:rsid w:val="00AF687B"/>
    <w:rsid w:val="00AF6893"/>
    <w:rsid w:val="00AF691C"/>
    <w:rsid w:val="00AF691E"/>
    <w:rsid w:val="00AF6973"/>
    <w:rsid w:val="00AF6990"/>
    <w:rsid w:val="00AF69A6"/>
    <w:rsid w:val="00AF69A8"/>
    <w:rsid w:val="00AF69F4"/>
    <w:rsid w:val="00AF6A5B"/>
    <w:rsid w:val="00AF6B39"/>
    <w:rsid w:val="00AF6BA1"/>
    <w:rsid w:val="00AF6BBA"/>
    <w:rsid w:val="00AF6BFE"/>
    <w:rsid w:val="00AF6C25"/>
    <w:rsid w:val="00AF6CB5"/>
    <w:rsid w:val="00AF6CBA"/>
    <w:rsid w:val="00AF6E50"/>
    <w:rsid w:val="00AF6ECB"/>
    <w:rsid w:val="00AF6EE9"/>
    <w:rsid w:val="00AF6EF2"/>
    <w:rsid w:val="00AF6F01"/>
    <w:rsid w:val="00AF6FA1"/>
    <w:rsid w:val="00AF7018"/>
    <w:rsid w:val="00AF7035"/>
    <w:rsid w:val="00AF707C"/>
    <w:rsid w:val="00AF7098"/>
    <w:rsid w:val="00AF70CB"/>
    <w:rsid w:val="00AF70CF"/>
    <w:rsid w:val="00AF711A"/>
    <w:rsid w:val="00AF7133"/>
    <w:rsid w:val="00AF7178"/>
    <w:rsid w:val="00AF7192"/>
    <w:rsid w:val="00AF7197"/>
    <w:rsid w:val="00AF71B8"/>
    <w:rsid w:val="00AF71D8"/>
    <w:rsid w:val="00AF71FC"/>
    <w:rsid w:val="00AF7228"/>
    <w:rsid w:val="00AF7244"/>
    <w:rsid w:val="00AF725E"/>
    <w:rsid w:val="00AF7299"/>
    <w:rsid w:val="00AF72A7"/>
    <w:rsid w:val="00AF737C"/>
    <w:rsid w:val="00AF7465"/>
    <w:rsid w:val="00AF749B"/>
    <w:rsid w:val="00AF74AA"/>
    <w:rsid w:val="00AF7583"/>
    <w:rsid w:val="00AF7591"/>
    <w:rsid w:val="00AF762D"/>
    <w:rsid w:val="00AF7693"/>
    <w:rsid w:val="00AF7699"/>
    <w:rsid w:val="00AF76D2"/>
    <w:rsid w:val="00AF7784"/>
    <w:rsid w:val="00AF77BC"/>
    <w:rsid w:val="00AF77FC"/>
    <w:rsid w:val="00AF7807"/>
    <w:rsid w:val="00AF780F"/>
    <w:rsid w:val="00AF7840"/>
    <w:rsid w:val="00AF78AA"/>
    <w:rsid w:val="00AF78E3"/>
    <w:rsid w:val="00AF78E8"/>
    <w:rsid w:val="00AF7932"/>
    <w:rsid w:val="00AF794C"/>
    <w:rsid w:val="00AF7958"/>
    <w:rsid w:val="00AF79F5"/>
    <w:rsid w:val="00AF79FF"/>
    <w:rsid w:val="00AF7A03"/>
    <w:rsid w:val="00AF7A5D"/>
    <w:rsid w:val="00AF7A9D"/>
    <w:rsid w:val="00AF7AC0"/>
    <w:rsid w:val="00AF7AE7"/>
    <w:rsid w:val="00AF7B0F"/>
    <w:rsid w:val="00AF7B2D"/>
    <w:rsid w:val="00AF7B69"/>
    <w:rsid w:val="00AF7BEB"/>
    <w:rsid w:val="00AF7D6E"/>
    <w:rsid w:val="00AF7D7B"/>
    <w:rsid w:val="00AF7E37"/>
    <w:rsid w:val="00AF7F4D"/>
    <w:rsid w:val="00AF7FD4"/>
    <w:rsid w:val="00B00036"/>
    <w:rsid w:val="00B00046"/>
    <w:rsid w:val="00B00081"/>
    <w:rsid w:val="00B000BC"/>
    <w:rsid w:val="00B000E6"/>
    <w:rsid w:val="00B000FD"/>
    <w:rsid w:val="00B0019C"/>
    <w:rsid w:val="00B001C7"/>
    <w:rsid w:val="00B0023A"/>
    <w:rsid w:val="00B00286"/>
    <w:rsid w:val="00B002BD"/>
    <w:rsid w:val="00B00374"/>
    <w:rsid w:val="00B00388"/>
    <w:rsid w:val="00B003AF"/>
    <w:rsid w:val="00B00440"/>
    <w:rsid w:val="00B0048A"/>
    <w:rsid w:val="00B0048E"/>
    <w:rsid w:val="00B004DE"/>
    <w:rsid w:val="00B0061C"/>
    <w:rsid w:val="00B006AD"/>
    <w:rsid w:val="00B006C5"/>
    <w:rsid w:val="00B006DD"/>
    <w:rsid w:val="00B0075B"/>
    <w:rsid w:val="00B00767"/>
    <w:rsid w:val="00B007EC"/>
    <w:rsid w:val="00B00819"/>
    <w:rsid w:val="00B008FA"/>
    <w:rsid w:val="00B00934"/>
    <w:rsid w:val="00B00940"/>
    <w:rsid w:val="00B00960"/>
    <w:rsid w:val="00B00963"/>
    <w:rsid w:val="00B00984"/>
    <w:rsid w:val="00B009B1"/>
    <w:rsid w:val="00B009BD"/>
    <w:rsid w:val="00B00A0C"/>
    <w:rsid w:val="00B00AAC"/>
    <w:rsid w:val="00B00B20"/>
    <w:rsid w:val="00B00B27"/>
    <w:rsid w:val="00B00C44"/>
    <w:rsid w:val="00B00C53"/>
    <w:rsid w:val="00B00CDD"/>
    <w:rsid w:val="00B00D0F"/>
    <w:rsid w:val="00B00D33"/>
    <w:rsid w:val="00B00D39"/>
    <w:rsid w:val="00B00D58"/>
    <w:rsid w:val="00B00DD2"/>
    <w:rsid w:val="00B00E02"/>
    <w:rsid w:val="00B00E1F"/>
    <w:rsid w:val="00B00E53"/>
    <w:rsid w:val="00B00E5D"/>
    <w:rsid w:val="00B00E64"/>
    <w:rsid w:val="00B00E69"/>
    <w:rsid w:val="00B00F3E"/>
    <w:rsid w:val="00B00FA4"/>
    <w:rsid w:val="00B00FF6"/>
    <w:rsid w:val="00B0105A"/>
    <w:rsid w:val="00B010B7"/>
    <w:rsid w:val="00B01213"/>
    <w:rsid w:val="00B012FC"/>
    <w:rsid w:val="00B013C7"/>
    <w:rsid w:val="00B013E4"/>
    <w:rsid w:val="00B013F3"/>
    <w:rsid w:val="00B01443"/>
    <w:rsid w:val="00B01491"/>
    <w:rsid w:val="00B014F9"/>
    <w:rsid w:val="00B0157F"/>
    <w:rsid w:val="00B015D0"/>
    <w:rsid w:val="00B015DA"/>
    <w:rsid w:val="00B01602"/>
    <w:rsid w:val="00B01611"/>
    <w:rsid w:val="00B0163D"/>
    <w:rsid w:val="00B01663"/>
    <w:rsid w:val="00B0168D"/>
    <w:rsid w:val="00B01698"/>
    <w:rsid w:val="00B0169E"/>
    <w:rsid w:val="00B016AE"/>
    <w:rsid w:val="00B016E1"/>
    <w:rsid w:val="00B0174F"/>
    <w:rsid w:val="00B017AE"/>
    <w:rsid w:val="00B017BC"/>
    <w:rsid w:val="00B0182B"/>
    <w:rsid w:val="00B018CD"/>
    <w:rsid w:val="00B0195A"/>
    <w:rsid w:val="00B01970"/>
    <w:rsid w:val="00B01991"/>
    <w:rsid w:val="00B019AB"/>
    <w:rsid w:val="00B019EC"/>
    <w:rsid w:val="00B01A27"/>
    <w:rsid w:val="00B01A63"/>
    <w:rsid w:val="00B01B38"/>
    <w:rsid w:val="00B01B4F"/>
    <w:rsid w:val="00B01B63"/>
    <w:rsid w:val="00B01B72"/>
    <w:rsid w:val="00B01BAD"/>
    <w:rsid w:val="00B01C24"/>
    <w:rsid w:val="00B01C85"/>
    <w:rsid w:val="00B01CDB"/>
    <w:rsid w:val="00B01D45"/>
    <w:rsid w:val="00B01D6D"/>
    <w:rsid w:val="00B01D76"/>
    <w:rsid w:val="00B01E15"/>
    <w:rsid w:val="00B01E16"/>
    <w:rsid w:val="00B01E57"/>
    <w:rsid w:val="00B01E99"/>
    <w:rsid w:val="00B01E9D"/>
    <w:rsid w:val="00B01EC5"/>
    <w:rsid w:val="00B01F17"/>
    <w:rsid w:val="00B01F64"/>
    <w:rsid w:val="00B02028"/>
    <w:rsid w:val="00B020CD"/>
    <w:rsid w:val="00B021C3"/>
    <w:rsid w:val="00B02213"/>
    <w:rsid w:val="00B02249"/>
    <w:rsid w:val="00B022AF"/>
    <w:rsid w:val="00B0230D"/>
    <w:rsid w:val="00B02353"/>
    <w:rsid w:val="00B0241B"/>
    <w:rsid w:val="00B02423"/>
    <w:rsid w:val="00B0242E"/>
    <w:rsid w:val="00B0245F"/>
    <w:rsid w:val="00B02481"/>
    <w:rsid w:val="00B024DA"/>
    <w:rsid w:val="00B02568"/>
    <w:rsid w:val="00B026EF"/>
    <w:rsid w:val="00B026F9"/>
    <w:rsid w:val="00B02723"/>
    <w:rsid w:val="00B02767"/>
    <w:rsid w:val="00B027DD"/>
    <w:rsid w:val="00B027E8"/>
    <w:rsid w:val="00B02847"/>
    <w:rsid w:val="00B02857"/>
    <w:rsid w:val="00B0289B"/>
    <w:rsid w:val="00B028AF"/>
    <w:rsid w:val="00B028BC"/>
    <w:rsid w:val="00B02910"/>
    <w:rsid w:val="00B02920"/>
    <w:rsid w:val="00B029F9"/>
    <w:rsid w:val="00B029FA"/>
    <w:rsid w:val="00B02A38"/>
    <w:rsid w:val="00B02A88"/>
    <w:rsid w:val="00B02AFC"/>
    <w:rsid w:val="00B02B3A"/>
    <w:rsid w:val="00B02B77"/>
    <w:rsid w:val="00B02BDB"/>
    <w:rsid w:val="00B02C31"/>
    <w:rsid w:val="00B02CE2"/>
    <w:rsid w:val="00B02CEF"/>
    <w:rsid w:val="00B02D37"/>
    <w:rsid w:val="00B02D6A"/>
    <w:rsid w:val="00B02DEA"/>
    <w:rsid w:val="00B02E24"/>
    <w:rsid w:val="00B02E2B"/>
    <w:rsid w:val="00B02E4F"/>
    <w:rsid w:val="00B02E89"/>
    <w:rsid w:val="00B02EA2"/>
    <w:rsid w:val="00B02EF3"/>
    <w:rsid w:val="00B02F37"/>
    <w:rsid w:val="00B02F4B"/>
    <w:rsid w:val="00B03059"/>
    <w:rsid w:val="00B030A9"/>
    <w:rsid w:val="00B030AD"/>
    <w:rsid w:val="00B0324D"/>
    <w:rsid w:val="00B03293"/>
    <w:rsid w:val="00B032C3"/>
    <w:rsid w:val="00B032DF"/>
    <w:rsid w:val="00B032FE"/>
    <w:rsid w:val="00B0332E"/>
    <w:rsid w:val="00B0335D"/>
    <w:rsid w:val="00B033A4"/>
    <w:rsid w:val="00B033E3"/>
    <w:rsid w:val="00B03418"/>
    <w:rsid w:val="00B03442"/>
    <w:rsid w:val="00B0346B"/>
    <w:rsid w:val="00B0353F"/>
    <w:rsid w:val="00B035C4"/>
    <w:rsid w:val="00B035D8"/>
    <w:rsid w:val="00B0360F"/>
    <w:rsid w:val="00B03611"/>
    <w:rsid w:val="00B03628"/>
    <w:rsid w:val="00B0366A"/>
    <w:rsid w:val="00B0369B"/>
    <w:rsid w:val="00B036EE"/>
    <w:rsid w:val="00B0375B"/>
    <w:rsid w:val="00B03835"/>
    <w:rsid w:val="00B03889"/>
    <w:rsid w:val="00B038F5"/>
    <w:rsid w:val="00B0396A"/>
    <w:rsid w:val="00B039FE"/>
    <w:rsid w:val="00B03A0D"/>
    <w:rsid w:val="00B03AC8"/>
    <w:rsid w:val="00B03B60"/>
    <w:rsid w:val="00B03B8E"/>
    <w:rsid w:val="00B03BC3"/>
    <w:rsid w:val="00B03C16"/>
    <w:rsid w:val="00B03C49"/>
    <w:rsid w:val="00B03CD5"/>
    <w:rsid w:val="00B03CF9"/>
    <w:rsid w:val="00B03D04"/>
    <w:rsid w:val="00B03D08"/>
    <w:rsid w:val="00B03D23"/>
    <w:rsid w:val="00B03D31"/>
    <w:rsid w:val="00B03D33"/>
    <w:rsid w:val="00B03D56"/>
    <w:rsid w:val="00B03D68"/>
    <w:rsid w:val="00B03DE0"/>
    <w:rsid w:val="00B03E0A"/>
    <w:rsid w:val="00B03E1D"/>
    <w:rsid w:val="00B03E2F"/>
    <w:rsid w:val="00B03E9C"/>
    <w:rsid w:val="00B03F6B"/>
    <w:rsid w:val="00B040A0"/>
    <w:rsid w:val="00B040AD"/>
    <w:rsid w:val="00B040E1"/>
    <w:rsid w:val="00B040ED"/>
    <w:rsid w:val="00B04134"/>
    <w:rsid w:val="00B04191"/>
    <w:rsid w:val="00B041A5"/>
    <w:rsid w:val="00B04251"/>
    <w:rsid w:val="00B04256"/>
    <w:rsid w:val="00B042AB"/>
    <w:rsid w:val="00B042C9"/>
    <w:rsid w:val="00B0437C"/>
    <w:rsid w:val="00B0440A"/>
    <w:rsid w:val="00B04463"/>
    <w:rsid w:val="00B044D5"/>
    <w:rsid w:val="00B04511"/>
    <w:rsid w:val="00B045E7"/>
    <w:rsid w:val="00B04603"/>
    <w:rsid w:val="00B0464C"/>
    <w:rsid w:val="00B0468B"/>
    <w:rsid w:val="00B046B0"/>
    <w:rsid w:val="00B04759"/>
    <w:rsid w:val="00B04779"/>
    <w:rsid w:val="00B047CC"/>
    <w:rsid w:val="00B047D2"/>
    <w:rsid w:val="00B048B4"/>
    <w:rsid w:val="00B048CA"/>
    <w:rsid w:val="00B0490F"/>
    <w:rsid w:val="00B04936"/>
    <w:rsid w:val="00B049F4"/>
    <w:rsid w:val="00B04A36"/>
    <w:rsid w:val="00B04A62"/>
    <w:rsid w:val="00B04A6F"/>
    <w:rsid w:val="00B04A95"/>
    <w:rsid w:val="00B04AC9"/>
    <w:rsid w:val="00B04B48"/>
    <w:rsid w:val="00B04B63"/>
    <w:rsid w:val="00B04B73"/>
    <w:rsid w:val="00B04C5D"/>
    <w:rsid w:val="00B04C60"/>
    <w:rsid w:val="00B04CB3"/>
    <w:rsid w:val="00B04CC0"/>
    <w:rsid w:val="00B04D27"/>
    <w:rsid w:val="00B04D82"/>
    <w:rsid w:val="00B04DE9"/>
    <w:rsid w:val="00B04E14"/>
    <w:rsid w:val="00B04E15"/>
    <w:rsid w:val="00B04E19"/>
    <w:rsid w:val="00B04E23"/>
    <w:rsid w:val="00B04E7B"/>
    <w:rsid w:val="00B04EE6"/>
    <w:rsid w:val="00B04F2C"/>
    <w:rsid w:val="00B04FB0"/>
    <w:rsid w:val="00B0504E"/>
    <w:rsid w:val="00B0504F"/>
    <w:rsid w:val="00B05053"/>
    <w:rsid w:val="00B05070"/>
    <w:rsid w:val="00B05096"/>
    <w:rsid w:val="00B050D6"/>
    <w:rsid w:val="00B050DD"/>
    <w:rsid w:val="00B05149"/>
    <w:rsid w:val="00B05174"/>
    <w:rsid w:val="00B051EF"/>
    <w:rsid w:val="00B0524E"/>
    <w:rsid w:val="00B052CC"/>
    <w:rsid w:val="00B052D1"/>
    <w:rsid w:val="00B052D2"/>
    <w:rsid w:val="00B05303"/>
    <w:rsid w:val="00B053B2"/>
    <w:rsid w:val="00B054C6"/>
    <w:rsid w:val="00B055EC"/>
    <w:rsid w:val="00B055FB"/>
    <w:rsid w:val="00B056BB"/>
    <w:rsid w:val="00B05704"/>
    <w:rsid w:val="00B05725"/>
    <w:rsid w:val="00B05776"/>
    <w:rsid w:val="00B0577B"/>
    <w:rsid w:val="00B057B6"/>
    <w:rsid w:val="00B0580A"/>
    <w:rsid w:val="00B05842"/>
    <w:rsid w:val="00B058DA"/>
    <w:rsid w:val="00B0598B"/>
    <w:rsid w:val="00B05A32"/>
    <w:rsid w:val="00B05A74"/>
    <w:rsid w:val="00B05A76"/>
    <w:rsid w:val="00B05B4F"/>
    <w:rsid w:val="00B05D53"/>
    <w:rsid w:val="00B05DB5"/>
    <w:rsid w:val="00B05DE3"/>
    <w:rsid w:val="00B05E18"/>
    <w:rsid w:val="00B05E69"/>
    <w:rsid w:val="00B05E9D"/>
    <w:rsid w:val="00B05EB2"/>
    <w:rsid w:val="00B05F5F"/>
    <w:rsid w:val="00B05FC5"/>
    <w:rsid w:val="00B05FC9"/>
    <w:rsid w:val="00B060D7"/>
    <w:rsid w:val="00B061A2"/>
    <w:rsid w:val="00B06269"/>
    <w:rsid w:val="00B062E8"/>
    <w:rsid w:val="00B06317"/>
    <w:rsid w:val="00B063E6"/>
    <w:rsid w:val="00B0640A"/>
    <w:rsid w:val="00B06427"/>
    <w:rsid w:val="00B0645B"/>
    <w:rsid w:val="00B0646B"/>
    <w:rsid w:val="00B0650E"/>
    <w:rsid w:val="00B06521"/>
    <w:rsid w:val="00B0654F"/>
    <w:rsid w:val="00B06577"/>
    <w:rsid w:val="00B065DF"/>
    <w:rsid w:val="00B065F1"/>
    <w:rsid w:val="00B06691"/>
    <w:rsid w:val="00B0670E"/>
    <w:rsid w:val="00B0671A"/>
    <w:rsid w:val="00B0673E"/>
    <w:rsid w:val="00B067A3"/>
    <w:rsid w:val="00B067EA"/>
    <w:rsid w:val="00B067F5"/>
    <w:rsid w:val="00B06804"/>
    <w:rsid w:val="00B06872"/>
    <w:rsid w:val="00B06879"/>
    <w:rsid w:val="00B06886"/>
    <w:rsid w:val="00B068BC"/>
    <w:rsid w:val="00B068BE"/>
    <w:rsid w:val="00B068CF"/>
    <w:rsid w:val="00B06952"/>
    <w:rsid w:val="00B069CA"/>
    <w:rsid w:val="00B069EE"/>
    <w:rsid w:val="00B069FC"/>
    <w:rsid w:val="00B06A33"/>
    <w:rsid w:val="00B06A3D"/>
    <w:rsid w:val="00B06A4E"/>
    <w:rsid w:val="00B06A63"/>
    <w:rsid w:val="00B06AEF"/>
    <w:rsid w:val="00B06B0F"/>
    <w:rsid w:val="00B06B17"/>
    <w:rsid w:val="00B06B6C"/>
    <w:rsid w:val="00B06BD1"/>
    <w:rsid w:val="00B06BD6"/>
    <w:rsid w:val="00B06BF3"/>
    <w:rsid w:val="00B06DE0"/>
    <w:rsid w:val="00B06DEB"/>
    <w:rsid w:val="00B06E4B"/>
    <w:rsid w:val="00B06E5D"/>
    <w:rsid w:val="00B06EB8"/>
    <w:rsid w:val="00B06EEB"/>
    <w:rsid w:val="00B06F3E"/>
    <w:rsid w:val="00B06F8B"/>
    <w:rsid w:val="00B06F8D"/>
    <w:rsid w:val="00B06FAA"/>
    <w:rsid w:val="00B06FCF"/>
    <w:rsid w:val="00B0701E"/>
    <w:rsid w:val="00B0707B"/>
    <w:rsid w:val="00B070FB"/>
    <w:rsid w:val="00B07131"/>
    <w:rsid w:val="00B07168"/>
    <w:rsid w:val="00B07184"/>
    <w:rsid w:val="00B071A6"/>
    <w:rsid w:val="00B0721D"/>
    <w:rsid w:val="00B072A1"/>
    <w:rsid w:val="00B072BB"/>
    <w:rsid w:val="00B07304"/>
    <w:rsid w:val="00B0730B"/>
    <w:rsid w:val="00B07314"/>
    <w:rsid w:val="00B07315"/>
    <w:rsid w:val="00B0742A"/>
    <w:rsid w:val="00B074AB"/>
    <w:rsid w:val="00B074DE"/>
    <w:rsid w:val="00B07513"/>
    <w:rsid w:val="00B0759F"/>
    <w:rsid w:val="00B0762D"/>
    <w:rsid w:val="00B07777"/>
    <w:rsid w:val="00B077A0"/>
    <w:rsid w:val="00B077AF"/>
    <w:rsid w:val="00B0782E"/>
    <w:rsid w:val="00B07887"/>
    <w:rsid w:val="00B078AF"/>
    <w:rsid w:val="00B078F1"/>
    <w:rsid w:val="00B07976"/>
    <w:rsid w:val="00B079C8"/>
    <w:rsid w:val="00B079E5"/>
    <w:rsid w:val="00B079EE"/>
    <w:rsid w:val="00B07AF2"/>
    <w:rsid w:val="00B07B8A"/>
    <w:rsid w:val="00B07C26"/>
    <w:rsid w:val="00B07C37"/>
    <w:rsid w:val="00B07C82"/>
    <w:rsid w:val="00B07D3D"/>
    <w:rsid w:val="00B07D78"/>
    <w:rsid w:val="00B07D84"/>
    <w:rsid w:val="00B07DB5"/>
    <w:rsid w:val="00B07E3F"/>
    <w:rsid w:val="00B07E62"/>
    <w:rsid w:val="00B07EEB"/>
    <w:rsid w:val="00B07F1C"/>
    <w:rsid w:val="00B07F31"/>
    <w:rsid w:val="00B07F83"/>
    <w:rsid w:val="00B07F95"/>
    <w:rsid w:val="00B07FD7"/>
    <w:rsid w:val="00B1009E"/>
    <w:rsid w:val="00B100AA"/>
    <w:rsid w:val="00B10114"/>
    <w:rsid w:val="00B10139"/>
    <w:rsid w:val="00B10182"/>
    <w:rsid w:val="00B1018D"/>
    <w:rsid w:val="00B101EA"/>
    <w:rsid w:val="00B10265"/>
    <w:rsid w:val="00B102D5"/>
    <w:rsid w:val="00B1033F"/>
    <w:rsid w:val="00B1046E"/>
    <w:rsid w:val="00B104DC"/>
    <w:rsid w:val="00B10572"/>
    <w:rsid w:val="00B105FF"/>
    <w:rsid w:val="00B106B5"/>
    <w:rsid w:val="00B106C1"/>
    <w:rsid w:val="00B106FF"/>
    <w:rsid w:val="00B1074C"/>
    <w:rsid w:val="00B10785"/>
    <w:rsid w:val="00B10790"/>
    <w:rsid w:val="00B108AE"/>
    <w:rsid w:val="00B1097B"/>
    <w:rsid w:val="00B109A7"/>
    <w:rsid w:val="00B109E3"/>
    <w:rsid w:val="00B10A71"/>
    <w:rsid w:val="00B10B19"/>
    <w:rsid w:val="00B10B73"/>
    <w:rsid w:val="00B10BE6"/>
    <w:rsid w:val="00B10C21"/>
    <w:rsid w:val="00B10C2C"/>
    <w:rsid w:val="00B10CF9"/>
    <w:rsid w:val="00B10CFA"/>
    <w:rsid w:val="00B10D1F"/>
    <w:rsid w:val="00B10D98"/>
    <w:rsid w:val="00B10DA3"/>
    <w:rsid w:val="00B10DEA"/>
    <w:rsid w:val="00B10EBD"/>
    <w:rsid w:val="00B10EF8"/>
    <w:rsid w:val="00B10FC2"/>
    <w:rsid w:val="00B1104F"/>
    <w:rsid w:val="00B11145"/>
    <w:rsid w:val="00B11152"/>
    <w:rsid w:val="00B111B8"/>
    <w:rsid w:val="00B111E0"/>
    <w:rsid w:val="00B11231"/>
    <w:rsid w:val="00B11235"/>
    <w:rsid w:val="00B112E1"/>
    <w:rsid w:val="00B1137D"/>
    <w:rsid w:val="00B113C2"/>
    <w:rsid w:val="00B113CC"/>
    <w:rsid w:val="00B113F6"/>
    <w:rsid w:val="00B11409"/>
    <w:rsid w:val="00B1140B"/>
    <w:rsid w:val="00B11418"/>
    <w:rsid w:val="00B1144C"/>
    <w:rsid w:val="00B1147C"/>
    <w:rsid w:val="00B114D3"/>
    <w:rsid w:val="00B114D4"/>
    <w:rsid w:val="00B11531"/>
    <w:rsid w:val="00B11586"/>
    <w:rsid w:val="00B1159A"/>
    <w:rsid w:val="00B1160E"/>
    <w:rsid w:val="00B1165A"/>
    <w:rsid w:val="00B116A6"/>
    <w:rsid w:val="00B117AD"/>
    <w:rsid w:val="00B117C7"/>
    <w:rsid w:val="00B118C1"/>
    <w:rsid w:val="00B11947"/>
    <w:rsid w:val="00B11958"/>
    <w:rsid w:val="00B11961"/>
    <w:rsid w:val="00B11977"/>
    <w:rsid w:val="00B119FF"/>
    <w:rsid w:val="00B11A66"/>
    <w:rsid w:val="00B11A6F"/>
    <w:rsid w:val="00B11AB1"/>
    <w:rsid w:val="00B11BAB"/>
    <w:rsid w:val="00B11BB6"/>
    <w:rsid w:val="00B11BC3"/>
    <w:rsid w:val="00B11BF6"/>
    <w:rsid w:val="00B11C0C"/>
    <w:rsid w:val="00B11C52"/>
    <w:rsid w:val="00B11C65"/>
    <w:rsid w:val="00B11C73"/>
    <w:rsid w:val="00B11C90"/>
    <w:rsid w:val="00B11CE9"/>
    <w:rsid w:val="00B11D79"/>
    <w:rsid w:val="00B11DC0"/>
    <w:rsid w:val="00B11E4E"/>
    <w:rsid w:val="00B11EBA"/>
    <w:rsid w:val="00B11EE4"/>
    <w:rsid w:val="00B11F70"/>
    <w:rsid w:val="00B11F76"/>
    <w:rsid w:val="00B11FE8"/>
    <w:rsid w:val="00B12013"/>
    <w:rsid w:val="00B120AF"/>
    <w:rsid w:val="00B1210D"/>
    <w:rsid w:val="00B1213B"/>
    <w:rsid w:val="00B1216A"/>
    <w:rsid w:val="00B1216E"/>
    <w:rsid w:val="00B1217C"/>
    <w:rsid w:val="00B121EF"/>
    <w:rsid w:val="00B12213"/>
    <w:rsid w:val="00B12250"/>
    <w:rsid w:val="00B1227F"/>
    <w:rsid w:val="00B122F5"/>
    <w:rsid w:val="00B12424"/>
    <w:rsid w:val="00B12579"/>
    <w:rsid w:val="00B125CB"/>
    <w:rsid w:val="00B125F3"/>
    <w:rsid w:val="00B12674"/>
    <w:rsid w:val="00B126F0"/>
    <w:rsid w:val="00B12720"/>
    <w:rsid w:val="00B12744"/>
    <w:rsid w:val="00B1281B"/>
    <w:rsid w:val="00B12838"/>
    <w:rsid w:val="00B1284A"/>
    <w:rsid w:val="00B12873"/>
    <w:rsid w:val="00B12897"/>
    <w:rsid w:val="00B128A8"/>
    <w:rsid w:val="00B12919"/>
    <w:rsid w:val="00B12943"/>
    <w:rsid w:val="00B129D8"/>
    <w:rsid w:val="00B12B4F"/>
    <w:rsid w:val="00B12B8B"/>
    <w:rsid w:val="00B12C22"/>
    <w:rsid w:val="00B12C64"/>
    <w:rsid w:val="00B12CAC"/>
    <w:rsid w:val="00B12CC3"/>
    <w:rsid w:val="00B12D18"/>
    <w:rsid w:val="00B12D88"/>
    <w:rsid w:val="00B12DAA"/>
    <w:rsid w:val="00B12E85"/>
    <w:rsid w:val="00B12F11"/>
    <w:rsid w:val="00B12FC3"/>
    <w:rsid w:val="00B12FD7"/>
    <w:rsid w:val="00B1300B"/>
    <w:rsid w:val="00B13099"/>
    <w:rsid w:val="00B1311A"/>
    <w:rsid w:val="00B1319A"/>
    <w:rsid w:val="00B13208"/>
    <w:rsid w:val="00B13243"/>
    <w:rsid w:val="00B132B9"/>
    <w:rsid w:val="00B132C0"/>
    <w:rsid w:val="00B13385"/>
    <w:rsid w:val="00B1339F"/>
    <w:rsid w:val="00B133AC"/>
    <w:rsid w:val="00B133EE"/>
    <w:rsid w:val="00B13415"/>
    <w:rsid w:val="00B13432"/>
    <w:rsid w:val="00B13463"/>
    <w:rsid w:val="00B134C0"/>
    <w:rsid w:val="00B134C9"/>
    <w:rsid w:val="00B134DC"/>
    <w:rsid w:val="00B13531"/>
    <w:rsid w:val="00B13536"/>
    <w:rsid w:val="00B13539"/>
    <w:rsid w:val="00B13577"/>
    <w:rsid w:val="00B135C9"/>
    <w:rsid w:val="00B135D2"/>
    <w:rsid w:val="00B135E8"/>
    <w:rsid w:val="00B13614"/>
    <w:rsid w:val="00B13617"/>
    <w:rsid w:val="00B1364C"/>
    <w:rsid w:val="00B1366C"/>
    <w:rsid w:val="00B136FE"/>
    <w:rsid w:val="00B1377F"/>
    <w:rsid w:val="00B13795"/>
    <w:rsid w:val="00B137BC"/>
    <w:rsid w:val="00B1381D"/>
    <w:rsid w:val="00B13888"/>
    <w:rsid w:val="00B138D4"/>
    <w:rsid w:val="00B1391D"/>
    <w:rsid w:val="00B139EF"/>
    <w:rsid w:val="00B13AFD"/>
    <w:rsid w:val="00B13B43"/>
    <w:rsid w:val="00B13B67"/>
    <w:rsid w:val="00B13BFF"/>
    <w:rsid w:val="00B13C34"/>
    <w:rsid w:val="00B13C9D"/>
    <w:rsid w:val="00B13CCC"/>
    <w:rsid w:val="00B13CD8"/>
    <w:rsid w:val="00B13D05"/>
    <w:rsid w:val="00B13D62"/>
    <w:rsid w:val="00B13D63"/>
    <w:rsid w:val="00B13ED7"/>
    <w:rsid w:val="00B13EE3"/>
    <w:rsid w:val="00B13F29"/>
    <w:rsid w:val="00B13F53"/>
    <w:rsid w:val="00B13F7A"/>
    <w:rsid w:val="00B13F9C"/>
    <w:rsid w:val="00B13FAA"/>
    <w:rsid w:val="00B13FB8"/>
    <w:rsid w:val="00B14060"/>
    <w:rsid w:val="00B14083"/>
    <w:rsid w:val="00B140BF"/>
    <w:rsid w:val="00B140CF"/>
    <w:rsid w:val="00B1412E"/>
    <w:rsid w:val="00B14183"/>
    <w:rsid w:val="00B1418A"/>
    <w:rsid w:val="00B1426A"/>
    <w:rsid w:val="00B14292"/>
    <w:rsid w:val="00B142B7"/>
    <w:rsid w:val="00B142F8"/>
    <w:rsid w:val="00B1430F"/>
    <w:rsid w:val="00B1434F"/>
    <w:rsid w:val="00B143C8"/>
    <w:rsid w:val="00B143F1"/>
    <w:rsid w:val="00B14406"/>
    <w:rsid w:val="00B14427"/>
    <w:rsid w:val="00B14435"/>
    <w:rsid w:val="00B14441"/>
    <w:rsid w:val="00B14445"/>
    <w:rsid w:val="00B14461"/>
    <w:rsid w:val="00B14479"/>
    <w:rsid w:val="00B144C5"/>
    <w:rsid w:val="00B144FB"/>
    <w:rsid w:val="00B145C2"/>
    <w:rsid w:val="00B1467D"/>
    <w:rsid w:val="00B146AB"/>
    <w:rsid w:val="00B146E0"/>
    <w:rsid w:val="00B148F3"/>
    <w:rsid w:val="00B1499F"/>
    <w:rsid w:val="00B149B8"/>
    <w:rsid w:val="00B14A55"/>
    <w:rsid w:val="00B14AD5"/>
    <w:rsid w:val="00B14AE6"/>
    <w:rsid w:val="00B14BB8"/>
    <w:rsid w:val="00B14C1D"/>
    <w:rsid w:val="00B14C88"/>
    <w:rsid w:val="00B14CC4"/>
    <w:rsid w:val="00B14D5E"/>
    <w:rsid w:val="00B14D6D"/>
    <w:rsid w:val="00B14DFC"/>
    <w:rsid w:val="00B14E6F"/>
    <w:rsid w:val="00B14EA5"/>
    <w:rsid w:val="00B14ED2"/>
    <w:rsid w:val="00B14EE8"/>
    <w:rsid w:val="00B14F30"/>
    <w:rsid w:val="00B14F3F"/>
    <w:rsid w:val="00B14F66"/>
    <w:rsid w:val="00B14F6D"/>
    <w:rsid w:val="00B14F86"/>
    <w:rsid w:val="00B14FEA"/>
    <w:rsid w:val="00B1500D"/>
    <w:rsid w:val="00B15076"/>
    <w:rsid w:val="00B15096"/>
    <w:rsid w:val="00B150B1"/>
    <w:rsid w:val="00B150B9"/>
    <w:rsid w:val="00B1514E"/>
    <w:rsid w:val="00B151EE"/>
    <w:rsid w:val="00B15232"/>
    <w:rsid w:val="00B152D4"/>
    <w:rsid w:val="00B152ED"/>
    <w:rsid w:val="00B15300"/>
    <w:rsid w:val="00B15340"/>
    <w:rsid w:val="00B1537F"/>
    <w:rsid w:val="00B153D0"/>
    <w:rsid w:val="00B1543B"/>
    <w:rsid w:val="00B15493"/>
    <w:rsid w:val="00B154A4"/>
    <w:rsid w:val="00B154F5"/>
    <w:rsid w:val="00B15508"/>
    <w:rsid w:val="00B15528"/>
    <w:rsid w:val="00B15560"/>
    <w:rsid w:val="00B1558F"/>
    <w:rsid w:val="00B15614"/>
    <w:rsid w:val="00B15615"/>
    <w:rsid w:val="00B1565F"/>
    <w:rsid w:val="00B156E6"/>
    <w:rsid w:val="00B156F1"/>
    <w:rsid w:val="00B1570A"/>
    <w:rsid w:val="00B157CB"/>
    <w:rsid w:val="00B157D4"/>
    <w:rsid w:val="00B157FB"/>
    <w:rsid w:val="00B15892"/>
    <w:rsid w:val="00B158D0"/>
    <w:rsid w:val="00B15971"/>
    <w:rsid w:val="00B15986"/>
    <w:rsid w:val="00B159D6"/>
    <w:rsid w:val="00B159D9"/>
    <w:rsid w:val="00B159DC"/>
    <w:rsid w:val="00B15A48"/>
    <w:rsid w:val="00B15A97"/>
    <w:rsid w:val="00B15AC4"/>
    <w:rsid w:val="00B15B96"/>
    <w:rsid w:val="00B15CA0"/>
    <w:rsid w:val="00B15CBC"/>
    <w:rsid w:val="00B15CC4"/>
    <w:rsid w:val="00B15CE8"/>
    <w:rsid w:val="00B15D49"/>
    <w:rsid w:val="00B15DA9"/>
    <w:rsid w:val="00B15DDA"/>
    <w:rsid w:val="00B15E18"/>
    <w:rsid w:val="00B15E4D"/>
    <w:rsid w:val="00B15E76"/>
    <w:rsid w:val="00B15E9F"/>
    <w:rsid w:val="00B15F73"/>
    <w:rsid w:val="00B15FD2"/>
    <w:rsid w:val="00B16014"/>
    <w:rsid w:val="00B16019"/>
    <w:rsid w:val="00B16043"/>
    <w:rsid w:val="00B1606A"/>
    <w:rsid w:val="00B1607F"/>
    <w:rsid w:val="00B1609C"/>
    <w:rsid w:val="00B160B2"/>
    <w:rsid w:val="00B160E5"/>
    <w:rsid w:val="00B161CF"/>
    <w:rsid w:val="00B1621D"/>
    <w:rsid w:val="00B162BB"/>
    <w:rsid w:val="00B1632E"/>
    <w:rsid w:val="00B16338"/>
    <w:rsid w:val="00B1637A"/>
    <w:rsid w:val="00B163A5"/>
    <w:rsid w:val="00B163D8"/>
    <w:rsid w:val="00B16430"/>
    <w:rsid w:val="00B164A1"/>
    <w:rsid w:val="00B164CA"/>
    <w:rsid w:val="00B165E0"/>
    <w:rsid w:val="00B165F1"/>
    <w:rsid w:val="00B16642"/>
    <w:rsid w:val="00B166C4"/>
    <w:rsid w:val="00B166DA"/>
    <w:rsid w:val="00B1673F"/>
    <w:rsid w:val="00B16750"/>
    <w:rsid w:val="00B167E6"/>
    <w:rsid w:val="00B16826"/>
    <w:rsid w:val="00B16855"/>
    <w:rsid w:val="00B16878"/>
    <w:rsid w:val="00B16921"/>
    <w:rsid w:val="00B1698A"/>
    <w:rsid w:val="00B169EC"/>
    <w:rsid w:val="00B16A7B"/>
    <w:rsid w:val="00B16AAC"/>
    <w:rsid w:val="00B16AC9"/>
    <w:rsid w:val="00B16AF8"/>
    <w:rsid w:val="00B16AFD"/>
    <w:rsid w:val="00B16B98"/>
    <w:rsid w:val="00B16B9E"/>
    <w:rsid w:val="00B16BD2"/>
    <w:rsid w:val="00B16C8F"/>
    <w:rsid w:val="00B16CCB"/>
    <w:rsid w:val="00B16CF7"/>
    <w:rsid w:val="00B16D0E"/>
    <w:rsid w:val="00B16DE2"/>
    <w:rsid w:val="00B16DEB"/>
    <w:rsid w:val="00B16ED2"/>
    <w:rsid w:val="00B16EF8"/>
    <w:rsid w:val="00B16FD3"/>
    <w:rsid w:val="00B17000"/>
    <w:rsid w:val="00B1700F"/>
    <w:rsid w:val="00B1709D"/>
    <w:rsid w:val="00B170A9"/>
    <w:rsid w:val="00B170AE"/>
    <w:rsid w:val="00B170EA"/>
    <w:rsid w:val="00B170F4"/>
    <w:rsid w:val="00B1710A"/>
    <w:rsid w:val="00B1710D"/>
    <w:rsid w:val="00B17113"/>
    <w:rsid w:val="00B17128"/>
    <w:rsid w:val="00B17144"/>
    <w:rsid w:val="00B17178"/>
    <w:rsid w:val="00B171AF"/>
    <w:rsid w:val="00B1722A"/>
    <w:rsid w:val="00B1724D"/>
    <w:rsid w:val="00B1726B"/>
    <w:rsid w:val="00B172AC"/>
    <w:rsid w:val="00B172E5"/>
    <w:rsid w:val="00B172E9"/>
    <w:rsid w:val="00B1739A"/>
    <w:rsid w:val="00B173A4"/>
    <w:rsid w:val="00B173C4"/>
    <w:rsid w:val="00B173CE"/>
    <w:rsid w:val="00B173E7"/>
    <w:rsid w:val="00B1748C"/>
    <w:rsid w:val="00B1749B"/>
    <w:rsid w:val="00B1754F"/>
    <w:rsid w:val="00B17672"/>
    <w:rsid w:val="00B17674"/>
    <w:rsid w:val="00B176C0"/>
    <w:rsid w:val="00B176DB"/>
    <w:rsid w:val="00B17763"/>
    <w:rsid w:val="00B177D7"/>
    <w:rsid w:val="00B17855"/>
    <w:rsid w:val="00B1787C"/>
    <w:rsid w:val="00B1788C"/>
    <w:rsid w:val="00B1788E"/>
    <w:rsid w:val="00B178E5"/>
    <w:rsid w:val="00B17949"/>
    <w:rsid w:val="00B1794A"/>
    <w:rsid w:val="00B17962"/>
    <w:rsid w:val="00B1796C"/>
    <w:rsid w:val="00B1796E"/>
    <w:rsid w:val="00B17984"/>
    <w:rsid w:val="00B179A4"/>
    <w:rsid w:val="00B17A02"/>
    <w:rsid w:val="00B17A26"/>
    <w:rsid w:val="00B17A6F"/>
    <w:rsid w:val="00B17A87"/>
    <w:rsid w:val="00B17A97"/>
    <w:rsid w:val="00B17AD0"/>
    <w:rsid w:val="00B17B18"/>
    <w:rsid w:val="00B17B49"/>
    <w:rsid w:val="00B17B7D"/>
    <w:rsid w:val="00B17BBE"/>
    <w:rsid w:val="00B17BFC"/>
    <w:rsid w:val="00B17C04"/>
    <w:rsid w:val="00B17C3D"/>
    <w:rsid w:val="00B17C7A"/>
    <w:rsid w:val="00B17CA6"/>
    <w:rsid w:val="00B17CD6"/>
    <w:rsid w:val="00B17DF9"/>
    <w:rsid w:val="00B17F7B"/>
    <w:rsid w:val="00B17F80"/>
    <w:rsid w:val="00B20078"/>
    <w:rsid w:val="00B20095"/>
    <w:rsid w:val="00B200FC"/>
    <w:rsid w:val="00B20160"/>
    <w:rsid w:val="00B20189"/>
    <w:rsid w:val="00B201AD"/>
    <w:rsid w:val="00B201BE"/>
    <w:rsid w:val="00B20251"/>
    <w:rsid w:val="00B202F2"/>
    <w:rsid w:val="00B20407"/>
    <w:rsid w:val="00B204E6"/>
    <w:rsid w:val="00B20502"/>
    <w:rsid w:val="00B2056A"/>
    <w:rsid w:val="00B205F5"/>
    <w:rsid w:val="00B20657"/>
    <w:rsid w:val="00B206BD"/>
    <w:rsid w:val="00B20720"/>
    <w:rsid w:val="00B20758"/>
    <w:rsid w:val="00B20889"/>
    <w:rsid w:val="00B2092A"/>
    <w:rsid w:val="00B20981"/>
    <w:rsid w:val="00B2098E"/>
    <w:rsid w:val="00B20A0B"/>
    <w:rsid w:val="00B20A5A"/>
    <w:rsid w:val="00B20A65"/>
    <w:rsid w:val="00B20A6E"/>
    <w:rsid w:val="00B20ABC"/>
    <w:rsid w:val="00B20B44"/>
    <w:rsid w:val="00B20B6B"/>
    <w:rsid w:val="00B20B97"/>
    <w:rsid w:val="00B20B9D"/>
    <w:rsid w:val="00B20BD3"/>
    <w:rsid w:val="00B20CA8"/>
    <w:rsid w:val="00B20CD3"/>
    <w:rsid w:val="00B20E64"/>
    <w:rsid w:val="00B20E8D"/>
    <w:rsid w:val="00B20EC4"/>
    <w:rsid w:val="00B20EE1"/>
    <w:rsid w:val="00B20F02"/>
    <w:rsid w:val="00B20F85"/>
    <w:rsid w:val="00B2102F"/>
    <w:rsid w:val="00B21101"/>
    <w:rsid w:val="00B211E7"/>
    <w:rsid w:val="00B21252"/>
    <w:rsid w:val="00B2127C"/>
    <w:rsid w:val="00B21283"/>
    <w:rsid w:val="00B2143C"/>
    <w:rsid w:val="00B2147B"/>
    <w:rsid w:val="00B214CC"/>
    <w:rsid w:val="00B214DF"/>
    <w:rsid w:val="00B2161C"/>
    <w:rsid w:val="00B2162C"/>
    <w:rsid w:val="00B2163C"/>
    <w:rsid w:val="00B2173D"/>
    <w:rsid w:val="00B21757"/>
    <w:rsid w:val="00B2176B"/>
    <w:rsid w:val="00B21777"/>
    <w:rsid w:val="00B21786"/>
    <w:rsid w:val="00B2182F"/>
    <w:rsid w:val="00B21868"/>
    <w:rsid w:val="00B218DC"/>
    <w:rsid w:val="00B218F4"/>
    <w:rsid w:val="00B21940"/>
    <w:rsid w:val="00B219DB"/>
    <w:rsid w:val="00B219F7"/>
    <w:rsid w:val="00B21A16"/>
    <w:rsid w:val="00B21AB9"/>
    <w:rsid w:val="00B21ABE"/>
    <w:rsid w:val="00B21B48"/>
    <w:rsid w:val="00B21C03"/>
    <w:rsid w:val="00B21C64"/>
    <w:rsid w:val="00B21CA3"/>
    <w:rsid w:val="00B21CAF"/>
    <w:rsid w:val="00B21CDC"/>
    <w:rsid w:val="00B21D50"/>
    <w:rsid w:val="00B21D61"/>
    <w:rsid w:val="00B21D70"/>
    <w:rsid w:val="00B21D83"/>
    <w:rsid w:val="00B21DB7"/>
    <w:rsid w:val="00B21E0E"/>
    <w:rsid w:val="00B21E63"/>
    <w:rsid w:val="00B21E91"/>
    <w:rsid w:val="00B21ED1"/>
    <w:rsid w:val="00B21ED2"/>
    <w:rsid w:val="00B21EFD"/>
    <w:rsid w:val="00B21F05"/>
    <w:rsid w:val="00B21FD3"/>
    <w:rsid w:val="00B21FDC"/>
    <w:rsid w:val="00B22006"/>
    <w:rsid w:val="00B2201C"/>
    <w:rsid w:val="00B22045"/>
    <w:rsid w:val="00B22083"/>
    <w:rsid w:val="00B221DA"/>
    <w:rsid w:val="00B2221A"/>
    <w:rsid w:val="00B2221B"/>
    <w:rsid w:val="00B222BA"/>
    <w:rsid w:val="00B2235E"/>
    <w:rsid w:val="00B223D4"/>
    <w:rsid w:val="00B223F8"/>
    <w:rsid w:val="00B2245E"/>
    <w:rsid w:val="00B2247A"/>
    <w:rsid w:val="00B22493"/>
    <w:rsid w:val="00B224F0"/>
    <w:rsid w:val="00B227AD"/>
    <w:rsid w:val="00B22844"/>
    <w:rsid w:val="00B22886"/>
    <w:rsid w:val="00B228B6"/>
    <w:rsid w:val="00B228DE"/>
    <w:rsid w:val="00B2292C"/>
    <w:rsid w:val="00B2293E"/>
    <w:rsid w:val="00B2295D"/>
    <w:rsid w:val="00B229A3"/>
    <w:rsid w:val="00B22A10"/>
    <w:rsid w:val="00B22A6E"/>
    <w:rsid w:val="00B22A9E"/>
    <w:rsid w:val="00B22B01"/>
    <w:rsid w:val="00B22B09"/>
    <w:rsid w:val="00B22B24"/>
    <w:rsid w:val="00B22B52"/>
    <w:rsid w:val="00B22BC7"/>
    <w:rsid w:val="00B22BDB"/>
    <w:rsid w:val="00B22BF3"/>
    <w:rsid w:val="00B22BF9"/>
    <w:rsid w:val="00B22C05"/>
    <w:rsid w:val="00B22C71"/>
    <w:rsid w:val="00B22C74"/>
    <w:rsid w:val="00B22CE6"/>
    <w:rsid w:val="00B22D59"/>
    <w:rsid w:val="00B22D7E"/>
    <w:rsid w:val="00B22D90"/>
    <w:rsid w:val="00B22DF7"/>
    <w:rsid w:val="00B22E35"/>
    <w:rsid w:val="00B22E43"/>
    <w:rsid w:val="00B22E4F"/>
    <w:rsid w:val="00B22EA7"/>
    <w:rsid w:val="00B22EE3"/>
    <w:rsid w:val="00B22F10"/>
    <w:rsid w:val="00B22F36"/>
    <w:rsid w:val="00B22F55"/>
    <w:rsid w:val="00B22F84"/>
    <w:rsid w:val="00B22F95"/>
    <w:rsid w:val="00B22FA4"/>
    <w:rsid w:val="00B22FF9"/>
    <w:rsid w:val="00B23015"/>
    <w:rsid w:val="00B23063"/>
    <w:rsid w:val="00B231F5"/>
    <w:rsid w:val="00B23211"/>
    <w:rsid w:val="00B23250"/>
    <w:rsid w:val="00B232B9"/>
    <w:rsid w:val="00B232BB"/>
    <w:rsid w:val="00B23300"/>
    <w:rsid w:val="00B2332C"/>
    <w:rsid w:val="00B2332E"/>
    <w:rsid w:val="00B2333A"/>
    <w:rsid w:val="00B23395"/>
    <w:rsid w:val="00B23414"/>
    <w:rsid w:val="00B23511"/>
    <w:rsid w:val="00B23515"/>
    <w:rsid w:val="00B2352C"/>
    <w:rsid w:val="00B2354E"/>
    <w:rsid w:val="00B235CC"/>
    <w:rsid w:val="00B2363E"/>
    <w:rsid w:val="00B23667"/>
    <w:rsid w:val="00B236D1"/>
    <w:rsid w:val="00B23736"/>
    <w:rsid w:val="00B23749"/>
    <w:rsid w:val="00B237F9"/>
    <w:rsid w:val="00B23847"/>
    <w:rsid w:val="00B23853"/>
    <w:rsid w:val="00B23855"/>
    <w:rsid w:val="00B238BF"/>
    <w:rsid w:val="00B238CF"/>
    <w:rsid w:val="00B23928"/>
    <w:rsid w:val="00B23930"/>
    <w:rsid w:val="00B2398E"/>
    <w:rsid w:val="00B23A5D"/>
    <w:rsid w:val="00B23AC3"/>
    <w:rsid w:val="00B23AFD"/>
    <w:rsid w:val="00B23B25"/>
    <w:rsid w:val="00B23B6A"/>
    <w:rsid w:val="00B23B8B"/>
    <w:rsid w:val="00B23BA8"/>
    <w:rsid w:val="00B23BB6"/>
    <w:rsid w:val="00B23BDA"/>
    <w:rsid w:val="00B23C1B"/>
    <w:rsid w:val="00B23C37"/>
    <w:rsid w:val="00B23CF0"/>
    <w:rsid w:val="00B23E78"/>
    <w:rsid w:val="00B23EE5"/>
    <w:rsid w:val="00B23EEF"/>
    <w:rsid w:val="00B23F77"/>
    <w:rsid w:val="00B23F7F"/>
    <w:rsid w:val="00B23FB6"/>
    <w:rsid w:val="00B23FB7"/>
    <w:rsid w:val="00B23FE7"/>
    <w:rsid w:val="00B24046"/>
    <w:rsid w:val="00B240AC"/>
    <w:rsid w:val="00B240C8"/>
    <w:rsid w:val="00B24100"/>
    <w:rsid w:val="00B24139"/>
    <w:rsid w:val="00B24248"/>
    <w:rsid w:val="00B2425C"/>
    <w:rsid w:val="00B243AC"/>
    <w:rsid w:val="00B243B6"/>
    <w:rsid w:val="00B24499"/>
    <w:rsid w:val="00B2453F"/>
    <w:rsid w:val="00B245C3"/>
    <w:rsid w:val="00B245C9"/>
    <w:rsid w:val="00B245FA"/>
    <w:rsid w:val="00B2464C"/>
    <w:rsid w:val="00B2472C"/>
    <w:rsid w:val="00B24766"/>
    <w:rsid w:val="00B24815"/>
    <w:rsid w:val="00B2485B"/>
    <w:rsid w:val="00B24884"/>
    <w:rsid w:val="00B24931"/>
    <w:rsid w:val="00B24A3E"/>
    <w:rsid w:val="00B24A84"/>
    <w:rsid w:val="00B24AAB"/>
    <w:rsid w:val="00B24ACA"/>
    <w:rsid w:val="00B24BC6"/>
    <w:rsid w:val="00B24CC4"/>
    <w:rsid w:val="00B24CD1"/>
    <w:rsid w:val="00B24D0A"/>
    <w:rsid w:val="00B24D2D"/>
    <w:rsid w:val="00B24D3F"/>
    <w:rsid w:val="00B24D45"/>
    <w:rsid w:val="00B24DC6"/>
    <w:rsid w:val="00B24E6F"/>
    <w:rsid w:val="00B24E96"/>
    <w:rsid w:val="00B24EEA"/>
    <w:rsid w:val="00B24F37"/>
    <w:rsid w:val="00B24F92"/>
    <w:rsid w:val="00B24F96"/>
    <w:rsid w:val="00B24FC7"/>
    <w:rsid w:val="00B250F2"/>
    <w:rsid w:val="00B25177"/>
    <w:rsid w:val="00B25183"/>
    <w:rsid w:val="00B251D4"/>
    <w:rsid w:val="00B251EE"/>
    <w:rsid w:val="00B251F7"/>
    <w:rsid w:val="00B25256"/>
    <w:rsid w:val="00B25259"/>
    <w:rsid w:val="00B25321"/>
    <w:rsid w:val="00B253C5"/>
    <w:rsid w:val="00B2552D"/>
    <w:rsid w:val="00B2553A"/>
    <w:rsid w:val="00B2554B"/>
    <w:rsid w:val="00B2555C"/>
    <w:rsid w:val="00B255E6"/>
    <w:rsid w:val="00B25668"/>
    <w:rsid w:val="00B25694"/>
    <w:rsid w:val="00B2569A"/>
    <w:rsid w:val="00B2572E"/>
    <w:rsid w:val="00B25730"/>
    <w:rsid w:val="00B2587A"/>
    <w:rsid w:val="00B258C7"/>
    <w:rsid w:val="00B25A0E"/>
    <w:rsid w:val="00B25AC5"/>
    <w:rsid w:val="00B25B99"/>
    <w:rsid w:val="00B25BA8"/>
    <w:rsid w:val="00B25BF9"/>
    <w:rsid w:val="00B25C08"/>
    <w:rsid w:val="00B25C31"/>
    <w:rsid w:val="00B25C49"/>
    <w:rsid w:val="00B25C8D"/>
    <w:rsid w:val="00B25CD1"/>
    <w:rsid w:val="00B25D16"/>
    <w:rsid w:val="00B25DB3"/>
    <w:rsid w:val="00B25EC6"/>
    <w:rsid w:val="00B25ED5"/>
    <w:rsid w:val="00B25F33"/>
    <w:rsid w:val="00B25F4E"/>
    <w:rsid w:val="00B25F9C"/>
    <w:rsid w:val="00B2601D"/>
    <w:rsid w:val="00B2604F"/>
    <w:rsid w:val="00B26066"/>
    <w:rsid w:val="00B260A5"/>
    <w:rsid w:val="00B2613D"/>
    <w:rsid w:val="00B26171"/>
    <w:rsid w:val="00B26184"/>
    <w:rsid w:val="00B2618F"/>
    <w:rsid w:val="00B261B5"/>
    <w:rsid w:val="00B261EC"/>
    <w:rsid w:val="00B2622F"/>
    <w:rsid w:val="00B26245"/>
    <w:rsid w:val="00B262E8"/>
    <w:rsid w:val="00B26436"/>
    <w:rsid w:val="00B2643F"/>
    <w:rsid w:val="00B26474"/>
    <w:rsid w:val="00B2654B"/>
    <w:rsid w:val="00B26596"/>
    <w:rsid w:val="00B2669C"/>
    <w:rsid w:val="00B267B9"/>
    <w:rsid w:val="00B2680A"/>
    <w:rsid w:val="00B2682B"/>
    <w:rsid w:val="00B26842"/>
    <w:rsid w:val="00B26890"/>
    <w:rsid w:val="00B26964"/>
    <w:rsid w:val="00B269EF"/>
    <w:rsid w:val="00B26A08"/>
    <w:rsid w:val="00B26A2C"/>
    <w:rsid w:val="00B26B15"/>
    <w:rsid w:val="00B26B53"/>
    <w:rsid w:val="00B26B97"/>
    <w:rsid w:val="00B26BF2"/>
    <w:rsid w:val="00B26C09"/>
    <w:rsid w:val="00B26C65"/>
    <w:rsid w:val="00B26CEC"/>
    <w:rsid w:val="00B26D8E"/>
    <w:rsid w:val="00B26DA3"/>
    <w:rsid w:val="00B26DC3"/>
    <w:rsid w:val="00B26DFD"/>
    <w:rsid w:val="00B26E76"/>
    <w:rsid w:val="00B26EAF"/>
    <w:rsid w:val="00B26F36"/>
    <w:rsid w:val="00B26F43"/>
    <w:rsid w:val="00B26F91"/>
    <w:rsid w:val="00B26FF9"/>
    <w:rsid w:val="00B27088"/>
    <w:rsid w:val="00B270C2"/>
    <w:rsid w:val="00B270CE"/>
    <w:rsid w:val="00B2714A"/>
    <w:rsid w:val="00B2714E"/>
    <w:rsid w:val="00B271D8"/>
    <w:rsid w:val="00B27343"/>
    <w:rsid w:val="00B27355"/>
    <w:rsid w:val="00B27468"/>
    <w:rsid w:val="00B274E7"/>
    <w:rsid w:val="00B274F5"/>
    <w:rsid w:val="00B274FA"/>
    <w:rsid w:val="00B27571"/>
    <w:rsid w:val="00B275E9"/>
    <w:rsid w:val="00B2768D"/>
    <w:rsid w:val="00B276F9"/>
    <w:rsid w:val="00B2771A"/>
    <w:rsid w:val="00B27800"/>
    <w:rsid w:val="00B27807"/>
    <w:rsid w:val="00B27823"/>
    <w:rsid w:val="00B2786C"/>
    <w:rsid w:val="00B278D2"/>
    <w:rsid w:val="00B278E7"/>
    <w:rsid w:val="00B27902"/>
    <w:rsid w:val="00B27987"/>
    <w:rsid w:val="00B2798C"/>
    <w:rsid w:val="00B27991"/>
    <w:rsid w:val="00B279F0"/>
    <w:rsid w:val="00B27A05"/>
    <w:rsid w:val="00B27A65"/>
    <w:rsid w:val="00B27ACA"/>
    <w:rsid w:val="00B27AFF"/>
    <w:rsid w:val="00B27B91"/>
    <w:rsid w:val="00B27B95"/>
    <w:rsid w:val="00B27BB2"/>
    <w:rsid w:val="00B27BB9"/>
    <w:rsid w:val="00B27BC5"/>
    <w:rsid w:val="00B27C19"/>
    <w:rsid w:val="00B27C47"/>
    <w:rsid w:val="00B27CE3"/>
    <w:rsid w:val="00B27D0C"/>
    <w:rsid w:val="00B27D39"/>
    <w:rsid w:val="00B27D3B"/>
    <w:rsid w:val="00B27D57"/>
    <w:rsid w:val="00B27DA3"/>
    <w:rsid w:val="00B27DB6"/>
    <w:rsid w:val="00B27E00"/>
    <w:rsid w:val="00B27E9D"/>
    <w:rsid w:val="00B27F53"/>
    <w:rsid w:val="00B27FAD"/>
    <w:rsid w:val="00B27FBB"/>
    <w:rsid w:val="00B27FBD"/>
    <w:rsid w:val="00B30017"/>
    <w:rsid w:val="00B3003B"/>
    <w:rsid w:val="00B30055"/>
    <w:rsid w:val="00B3006C"/>
    <w:rsid w:val="00B30074"/>
    <w:rsid w:val="00B300A3"/>
    <w:rsid w:val="00B300C6"/>
    <w:rsid w:val="00B300D2"/>
    <w:rsid w:val="00B300D5"/>
    <w:rsid w:val="00B30136"/>
    <w:rsid w:val="00B30187"/>
    <w:rsid w:val="00B30199"/>
    <w:rsid w:val="00B301E7"/>
    <w:rsid w:val="00B30212"/>
    <w:rsid w:val="00B302D1"/>
    <w:rsid w:val="00B303E4"/>
    <w:rsid w:val="00B303E9"/>
    <w:rsid w:val="00B30483"/>
    <w:rsid w:val="00B304F6"/>
    <w:rsid w:val="00B3050E"/>
    <w:rsid w:val="00B30524"/>
    <w:rsid w:val="00B305D8"/>
    <w:rsid w:val="00B3061E"/>
    <w:rsid w:val="00B30621"/>
    <w:rsid w:val="00B3067D"/>
    <w:rsid w:val="00B306E3"/>
    <w:rsid w:val="00B30750"/>
    <w:rsid w:val="00B30799"/>
    <w:rsid w:val="00B307F8"/>
    <w:rsid w:val="00B30857"/>
    <w:rsid w:val="00B308C0"/>
    <w:rsid w:val="00B308CE"/>
    <w:rsid w:val="00B3092D"/>
    <w:rsid w:val="00B30942"/>
    <w:rsid w:val="00B3094E"/>
    <w:rsid w:val="00B30951"/>
    <w:rsid w:val="00B30A59"/>
    <w:rsid w:val="00B30A8C"/>
    <w:rsid w:val="00B30AF1"/>
    <w:rsid w:val="00B30B47"/>
    <w:rsid w:val="00B30B4D"/>
    <w:rsid w:val="00B30B65"/>
    <w:rsid w:val="00B30B7D"/>
    <w:rsid w:val="00B30BA2"/>
    <w:rsid w:val="00B30BBC"/>
    <w:rsid w:val="00B30BC8"/>
    <w:rsid w:val="00B30C5E"/>
    <w:rsid w:val="00B30C95"/>
    <w:rsid w:val="00B30CA1"/>
    <w:rsid w:val="00B30CDC"/>
    <w:rsid w:val="00B30DF4"/>
    <w:rsid w:val="00B30E04"/>
    <w:rsid w:val="00B30E0F"/>
    <w:rsid w:val="00B30E23"/>
    <w:rsid w:val="00B30ECC"/>
    <w:rsid w:val="00B30FAB"/>
    <w:rsid w:val="00B31040"/>
    <w:rsid w:val="00B31057"/>
    <w:rsid w:val="00B31184"/>
    <w:rsid w:val="00B311EB"/>
    <w:rsid w:val="00B3122D"/>
    <w:rsid w:val="00B3129C"/>
    <w:rsid w:val="00B3129E"/>
    <w:rsid w:val="00B312B1"/>
    <w:rsid w:val="00B312B5"/>
    <w:rsid w:val="00B312C7"/>
    <w:rsid w:val="00B31306"/>
    <w:rsid w:val="00B3133F"/>
    <w:rsid w:val="00B313D9"/>
    <w:rsid w:val="00B3140C"/>
    <w:rsid w:val="00B31464"/>
    <w:rsid w:val="00B314AC"/>
    <w:rsid w:val="00B314BF"/>
    <w:rsid w:val="00B31509"/>
    <w:rsid w:val="00B31513"/>
    <w:rsid w:val="00B3155C"/>
    <w:rsid w:val="00B31721"/>
    <w:rsid w:val="00B31760"/>
    <w:rsid w:val="00B31766"/>
    <w:rsid w:val="00B317AA"/>
    <w:rsid w:val="00B317E9"/>
    <w:rsid w:val="00B317F7"/>
    <w:rsid w:val="00B3181A"/>
    <w:rsid w:val="00B3188F"/>
    <w:rsid w:val="00B31891"/>
    <w:rsid w:val="00B31899"/>
    <w:rsid w:val="00B31927"/>
    <w:rsid w:val="00B31929"/>
    <w:rsid w:val="00B3195E"/>
    <w:rsid w:val="00B319CF"/>
    <w:rsid w:val="00B31AC8"/>
    <w:rsid w:val="00B31B0D"/>
    <w:rsid w:val="00B31B1F"/>
    <w:rsid w:val="00B31BB8"/>
    <w:rsid w:val="00B31C2A"/>
    <w:rsid w:val="00B31C7E"/>
    <w:rsid w:val="00B31CB0"/>
    <w:rsid w:val="00B31D63"/>
    <w:rsid w:val="00B31E27"/>
    <w:rsid w:val="00B31E44"/>
    <w:rsid w:val="00B31E62"/>
    <w:rsid w:val="00B31ECF"/>
    <w:rsid w:val="00B31F49"/>
    <w:rsid w:val="00B31F5F"/>
    <w:rsid w:val="00B32026"/>
    <w:rsid w:val="00B32147"/>
    <w:rsid w:val="00B32157"/>
    <w:rsid w:val="00B3218A"/>
    <w:rsid w:val="00B321E2"/>
    <w:rsid w:val="00B322F2"/>
    <w:rsid w:val="00B32358"/>
    <w:rsid w:val="00B323C4"/>
    <w:rsid w:val="00B323C6"/>
    <w:rsid w:val="00B32408"/>
    <w:rsid w:val="00B32416"/>
    <w:rsid w:val="00B3247D"/>
    <w:rsid w:val="00B324F7"/>
    <w:rsid w:val="00B32528"/>
    <w:rsid w:val="00B32595"/>
    <w:rsid w:val="00B325A9"/>
    <w:rsid w:val="00B326A4"/>
    <w:rsid w:val="00B32737"/>
    <w:rsid w:val="00B327A2"/>
    <w:rsid w:val="00B327B9"/>
    <w:rsid w:val="00B32821"/>
    <w:rsid w:val="00B32825"/>
    <w:rsid w:val="00B32831"/>
    <w:rsid w:val="00B3284B"/>
    <w:rsid w:val="00B32871"/>
    <w:rsid w:val="00B328C3"/>
    <w:rsid w:val="00B328EC"/>
    <w:rsid w:val="00B32997"/>
    <w:rsid w:val="00B32A89"/>
    <w:rsid w:val="00B32A8E"/>
    <w:rsid w:val="00B32B92"/>
    <w:rsid w:val="00B32BB9"/>
    <w:rsid w:val="00B32BDB"/>
    <w:rsid w:val="00B32CC8"/>
    <w:rsid w:val="00B32D2D"/>
    <w:rsid w:val="00B32DB1"/>
    <w:rsid w:val="00B32E3B"/>
    <w:rsid w:val="00B32E3D"/>
    <w:rsid w:val="00B32E4A"/>
    <w:rsid w:val="00B32EAA"/>
    <w:rsid w:val="00B32FA3"/>
    <w:rsid w:val="00B32FCF"/>
    <w:rsid w:val="00B32FD4"/>
    <w:rsid w:val="00B32FF9"/>
    <w:rsid w:val="00B3302E"/>
    <w:rsid w:val="00B330DC"/>
    <w:rsid w:val="00B330EA"/>
    <w:rsid w:val="00B330FF"/>
    <w:rsid w:val="00B331B6"/>
    <w:rsid w:val="00B331C8"/>
    <w:rsid w:val="00B331FB"/>
    <w:rsid w:val="00B3321B"/>
    <w:rsid w:val="00B3322E"/>
    <w:rsid w:val="00B33259"/>
    <w:rsid w:val="00B332A1"/>
    <w:rsid w:val="00B332C7"/>
    <w:rsid w:val="00B332F0"/>
    <w:rsid w:val="00B33332"/>
    <w:rsid w:val="00B333AA"/>
    <w:rsid w:val="00B333CF"/>
    <w:rsid w:val="00B33408"/>
    <w:rsid w:val="00B3349F"/>
    <w:rsid w:val="00B334D8"/>
    <w:rsid w:val="00B33547"/>
    <w:rsid w:val="00B33553"/>
    <w:rsid w:val="00B3367E"/>
    <w:rsid w:val="00B3368C"/>
    <w:rsid w:val="00B336AD"/>
    <w:rsid w:val="00B336BF"/>
    <w:rsid w:val="00B33717"/>
    <w:rsid w:val="00B3374B"/>
    <w:rsid w:val="00B3376C"/>
    <w:rsid w:val="00B3383C"/>
    <w:rsid w:val="00B338B3"/>
    <w:rsid w:val="00B338BE"/>
    <w:rsid w:val="00B338C1"/>
    <w:rsid w:val="00B338E8"/>
    <w:rsid w:val="00B338EA"/>
    <w:rsid w:val="00B33917"/>
    <w:rsid w:val="00B33950"/>
    <w:rsid w:val="00B339A5"/>
    <w:rsid w:val="00B339D7"/>
    <w:rsid w:val="00B339FE"/>
    <w:rsid w:val="00B33A4F"/>
    <w:rsid w:val="00B33A92"/>
    <w:rsid w:val="00B33A9F"/>
    <w:rsid w:val="00B33AAF"/>
    <w:rsid w:val="00B33ACC"/>
    <w:rsid w:val="00B33AF7"/>
    <w:rsid w:val="00B33B10"/>
    <w:rsid w:val="00B33B30"/>
    <w:rsid w:val="00B33BF2"/>
    <w:rsid w:val="00B33BF6"/>
    <w:rsid w:val="00B33C29"/>
    <w:rsid w:val="00B33C47"/>
    <w:rsid w:val="00B33C97"/>
    <w:rsid w:val="00B33CD2"/>
    <w:rsid w:val="00B33D68"/>
    <w:rsid w:val="00B33D8C"/>
    <w:rsid w:val="00B33D91"/>
    <w:rsid w:val="00B33DC9"/>
    <w:rsid w:val="00B33DF1"/>
    <w:rsid w:val="00B33DF4"/>
    <w:rsid w:val="00B33E5C"/>
    <w:rsid w:val="00B33E5D"/>
    <w:rsid w:val="00B33E65"/>
    <w:rsid w:val="00B33EA3"/>
    <w:rsid w:val="00B33F44"/>
    <w:rsid w:val="00B33F80"/>
    <w:rsid w:val="00B33FA1"/>
    <w:rsid w:val="00B33FA8"/>
    <w:rsid w:val="00B34044"/>
    <w:rsid w:val="00B340B6"/>
    <w:rsid w:val="00B34151"/>
    <w:rsid w:val="00B341B7"/>
    <w:rsid w:val="00B341FD"/>
    <w:rsid w:val="00B34246"/>
    <w:rsid w:val="00B34268"/>
    <w:rsid w:val="00B3426B"/>
    <w:rsid w:val="00B342F1"/>
    <w:rsid w:val="00B34466"/>
    <w:rsid w:val="00B344DA"/>
    <w:rsid w:val="00B34503"/>
    <w:rsid w:val="00B3450A"/>
    <w:rsid w:val="00B34547"/>
    <w:rsid w:val="00B345A2"/>
    <w:rsid w:val="00B345E1"/>
    <w:rsid w:val="00B34610"/>
    <w:rsid w:val="00B34611"/>
    <w:rsid w:val="00B34615"/>
    <w:rsid w:val="00B3464E"/>
    <w:rsid w:val="00B34658"/>
    <w:rsid w:val="00B34677"/>
    <w:rsid w:val="00B34696"/>
    <w:rsid w:val="00B34743"/>
    <w:rsid w:val="00B347B0"/>
    <w:rsid w:val="00B347CB"/>
    <w:rsid w:val="00B347FF"/>
    <w:rsid w:val="00B34812"/>
    <w:rsid w:val="00B34821"/>
    <w:rsid w:val="00B349DD"/>
    <w:rsid w:val="00B34A47"/>
    <w:rsid w:val="00B34B61"/>
    <w:rsid w:val="00B34BCA"/>
    <w:rsid w:val="00B34BD8"/>
    <w:rsid w:val="00B34C98"/>
    <w:rsid w:val="00B34CA2"/>
    <w:rsid w:val="00B34CF8"/>
    <w:rsid w:val="00B34D1C"/>
    <w:rsid w:val="00B34D78"/>
    <w:rsid w:val="00B34DA4"/>
    <w:rsid w:val="00B34DEC"/>
    <w:rsid w:val="00B34E27"/>
    <w:rsid w:val="00B34E5A"/>
    <w:rsid w:val="00B34ED4"/>
    <w:rsid w:val="00B34FF3"/>
    <w:rsid w:val="00B34FFF"/>
    <w:rsid w:val="00B35046"/>
    <w:rsid w:val="00B350C0"/>
    <w:rsid w:val="00B3518A"/>
    <w:rsid w:val="00B351E3"/>
    <w:rsid w:val="00B351EB"/>
    <w:rsid w:val="00B351F1"/>
    <w:rsid w:val="00B3523C"/>
    <w:rsid w:val="00B35266"/>
    <w:rsid w:val="00B35336"/>
    <w:rsid w:val="00B353F7"/>
    <w:rsid w:val="00B3540A"/>
    <w:rsid w:val="00B354BD"/>
    <w:rsid w:val="00B354C6"/>
    <w:rsid w:val="00B35519"/>
    <w:rsid w:val="00B35592"/>
    <w:rsid w:val="00B355D9"/>
    <w:rsid w:val="00B355FD"/>
    <w:rsid w:val="00B356A5"/>
    <w:rsid w:val="00B356FC"/>
    <w:rsid w:val="00B3584E"/>
    <w:rsid w:val="00B358DC"/>
    <w:rsid w:val="00B35912"/>
    <w:rsid w:val="00B35960"/>
    <w:rsid w:val="00B35961"/>
    <w:rsid w:val="00B35982"/>
    <w:rsid w:val="00B359C5"/>
    <w:rsid w:val="00B35A21"/>
    <w:rsid w:val="00B35A53"/>
    <w:rsid w:val="00B35A78"/>
    <w:rsid w:val="00B35C24"/>
    <w:rsid w:val="00B35CDE"/>
    <w:rsid w:val="00B35CF7"/>
    <w:rsid w:val="00B35D32"/>
    <w:rsid w:val="00B35D33"/>
    <w:rsid w:val="00B35D42"/>
    <w:rsid w:val="00B35D83"/>
    <w:rsid w:val="00B35DD1"/>
    <w:rsid w:val="00B35E00"/>
    <w:rsid w:val="00B35F22"/>
    <w:rsid w:val="00B35F4E"/>
    <w:rsid w:val="00B35FB4"/>
    <w:rsid w:val="00B35FF0"/>
    <w:rsid w:val="00B35FFC"/>
    <w:rsid w:val="00B36042"/>
    <w:rsid w:val="00B36050"/>
    <w:rsid w:val="00B3608C"/>
    <w:rsid w:val="00B3608F"/>
    <w:rsid w:val="00B3609A"/>
    <w:rsid w:val="00B360C4"/>
    <w:rsid w:val="00B360CD"/>
    <w:rsid w:val="00B360DD"/>
    <w:rsid w:val="00B360F2"/>
    <w:rsid w:val="00B36100"/>
    <w:rsid w:val="00B3611F"/>
    <w:rsid w:val="00B361B7"/>
    <w:rsid w:val="00B361D3"/>
    <w:rsid w:val="00B3622B"/>
    <w:rsid w:val="00B3633E"/>
    <w:rsid w:val="00B36375"/>
    <w:rsid w:val="00B36447"/>
    <w:rsid w:val="00B3647E"/>
    <w:rsid w:val="00B364BC"/>
    <w:rsid w:val="00B36511"/>
    <w:rsid w:val="00B3652E"/>
    <w:rsid w:val="00B36597"/>
    <w:rsid w:val="00B365D7"/>
    <w:rsid w:val="00B365E3"/>
    <w:rsid w:val="00B36734"/>
    <w:rsid w:val="00B36772"/>
    <w:rsid w:val="00B36797"/>
    <w:rsid w:val="00B36886"/>
    <w:rsid w:val="00B368D8"/>
    <w:rsid w:val="00B3690E"/>
    <w:rsid w:val="00B3691F"/>
    <w:rsid w:val="00B36921"/>
    <w:rsid w:val="00B36939"/>
    <w:rsid w:val="00B369D7"/>
    <w:rsid w:val="00B369E0"/>
    <w:rsid w:val="00B369E6"/>
    <w:rsid w:val="00B36A0D"/>
    <w:rsid w:val="00B36AA8"/>
    <w:rsid w:val="00B36B86"/>
    <w:rsid w:val="00B36B92"/>
    <w:rsid w:val="00B36BB7"/>
    <w:rsid w:val="00B36C06"/>
    <w:rsid w:val="00B36C8E"/>
    <w:rsid w:val="00B36D11"/>
    <w:rsid w:val="00B36DDC"/>
    <w:rsid w:val="00B36EAE"/>
    <w:rsid w:val="00B36EB2"/>
    <w:rsid w:val="00B36EDA"/>
    <w:rsid w:val="00B36FD9"/>
    <w:rsid w:val="00B36FE5"/>
    <w:rsid w:val="00B36FFA"/>
    <w:rsid w:val="00B370C5"/>
    <w:rsid w:val="00B370C8"/>
    <w:rsid w:val="00B370F1"/>
    <w:rsid w:val="00B370F8"/>
    <w:rsid w:val="00B3718C"/>
    <w:rsid w:val="00B3718F"/>
    <w:rsid w:val="00B371A5"/>
    <w:rsid w:val="00B371E9"/>
    <w:rsid w:val="00B371FF"/>
    <w:rsid w:val="00B3720F"/>
    <w:rsid w:val="00B37212"/>
    <w:rsid w:val="00B37225"/>
    <w:rsid w:val="00B37282"/>
    <w:rsid w:val="00B372B1"/>
    <w:rsid w:val="00B37301"/>
    <w:rsid w:val="00B3732F"/>
    <w:rsid w:val="00B37363"/>
    <w:rsid w:val="00B373AC"/>
    <w:rsid w:val="00B3745F"/>
    <w:rsid w:val="00B3747A"/>
    <w:rsid w:val="00B37483"/>
    <w:rsid w:val="00B37498"/>
    <w:rsid w:val="00B37561"/>
    <w:rsid w:val="00B3758B"/>
    <w:rsid w:val="00B375C9"/>
    <w:rsid w:val="00B376A3"/>
    <w:rsid w:val="00B376C0"/>
    <w:rsid w:val="00B376F6"/>
    <w:rsid w:val="00B3770C"/>
    <w:rsid w:val="00B37716"/>
    <w:rsid w:val="00B3772C"/>
    <w:rsid w:val="00B37787"/>
    <w:rsid w:val="00B377A2"/>
    <w:rsid w:val="00B377AC"/>
    <w:rsid w:val="00B37884"/>
    <w:rsid w:val="00B378EE"/>
    <w:rsid w:val="00B3790E"/>
    <w:rsid w:val="00B37972"/>
    <w:rsid w:val="00B3799E"/>
    <w:rsid w:val="00B379A0"/>
    <w:rsid w:val="00B37A56"/>
    <w:rsid w:val="00B37ADA"/>
    <w:rsid w:val="00B37B5A"/>
    <w:rsid w:val="00B37C1B"/>
    <w:rsid w:val="00B37C6E"/>
    <w:rsid w:val="00B37C8C"/>
    <w:rsid w:val="00B37CAA"/>
    <w:rsid w:val="00B37CB3"/>
    <w:rsid w:val="00B37CBF"/>
    <w:rsid w:val="00B37CD3"/>
    <w:rsid w:val="00B37D36"/>
    <w:rsid w:val="00B37DAC"/>
    <w:rsid w:val="00B37E9F"/>
    <w:rsid w:val="00B37EE7"/>
    <w:rsid w:val="00B37EFE"/>
    <w:rsid w:val="00B37F44"/>
    <w:rsid w:val="00B37F63"/>
    <w:rsid w:val="00B37F77"/>
    <w:rsid w:val="00B37FD3"/>
    <w:rsid w:val="00B37FEE"/>
    <w:rsid w:val="00B40056"/>
    <w:rsid w:val="00B40060"/>
    <w:rsid w:val="00B40165"/>
    <w:rsid w:val="00B401A2"/>
    <w:rsid w:val="00B401CE"/>
    <w:rsid w:val="00B40289"/>
    <w:rsid w:val="00B402A5"/>
    <w:rsid w:val="00B402BF"/>
    <w:rsid w:val="00B402E0"/>
    <w:rsid w:val="00B403D4"/>
    <w:rsid w:val="00B404EE"/>
    <w:rsid w:val="00B40507"/>
    <w:rsid w:val="00B40544"/>
    <w:rsid w:val="00B405FA"/>
    <w:rsid w:val="00B40734"/>
    <w:rsid w:val="00B40785"/>
    <w:rsid w:val="00B407C9"/>
    <w:rsid w:val="00B40825"/>
    <w:rsid w:val="00B408E5"/>
    <w:rsid w:val="00B4090F"/>
    <w:rsid w:val="00B4097F"/>
    <w:rsid w:val="00B409A3"/>
    <w:rsid w:val="00B40A5E"/>
    <w:rsid w:val="00B40A6C"/>
    <w:rsid w:val="00B40AC1"/>
    <w:rsid w:val="00B40B2E"/>
    <w:rsid w:val="00B40B96"/>
    <w:rsid w:val="00B40B9B"/>
    <w:rsid w:val="00B40BF9"/>
    <w:rsid w:val="00B40C09"/>
    <w:rsid w:val="00B40D1C"/>
    <w:rsid w:val="00B40D2C"/>
    <w:rsid w:val="00B40D7D"/>
    <w:rsid w:val="00B40F41"/>
    <w:rsid w:val="00B40F61"/>
    <w:rsid w:val="00B40F8D"/>
    <w:rsid w:val="00B41014"/>
    <w:rsid w:val="00B41016"/>
    <w:rsid w:val="00B4101E"/>
    <w:rsid w:val="00B4108A"/>
    <w:rsid w:val="00B410D2"/>
    <w:rsid w:val="00B41145"/>
    <w:rsid w:val="00B41189"/>
    <w:rsid w:val="00B411B3"/>
    <w:rsid w:val="00B41280"/>
    <w:rsid w:val="00B41287"/>
    <w:rsid w:val="00B413A0"/>
    <w:rsid w:val="00B413BE"/>
    <w:rsid w:val="00B41453"/>
    <w:rsid w:val="00B414D0"/>
    <w:rsid w:val="00B4151A"/>
    <w:rsid w:val="00B415D3"/>
    <w:rsid w:val="00B41605"/>
    <w:rsid w:val="00B4160F"/>
    <w:rsid w:val="00B4163D"/>
    <w:rsid w:val="00B41647"/>
    <w:rsid w:val="00B416CD"/>
    <w:rsid w:val="00B416DC"/>
    <w:rsid w:val="00B417A3"/>
    <w:rsid w:val="00B417B8"/>
    <w:rsid w:val="00B417EC"/>
    <w:rsid w:val="00B4180B"/>
    <w:rsid w:val="00B41880"/>
    <w:rsid w:val="00B41925"/>
    <w:rsid w:val="00B419AF"/>
    <w:rsid w:val="00B41A55"/>
    <w:rsid w:val="00B41AC2"/>
    <w:rsid w:val="00B41AC4"/>
    <w:rsid w:val="00B41AEE"/>
    <w:rsid w:val="00B41AEF"/>
    <w:rsid w:val="00B41B16"/>
    <w:rsid w:val="00B41B22"/>
    <w:rsid w:val="00B41B7F"/>
    <w:rsid w:val="00B41D58"/>
    <w:rsid w:val="00B41DC5"/>
    <w:rsid w:val="00B41DDE"/>
    <w:rsid w:val="00B41EA7"/>
    <w:rsid w:val="00B41EAD"/>
    <w:rsid w:val="00B41F04"/>
    <w:rsid w:val="00B41F09"/>
    <w:rsid w:val="00B41F83"/>
    <w:rsid w:val="00B41FE5"/>
    <w:rsid w:val="00B4201D"/>
    <w:rsid w:val="00B420DC"/>
    <w:rsid w:val="00B4217C"/>
    <w:rsid w:val="00B4218D"/>
    <w:rsid w:val="00B422B9"/>
    <w:rsid w:val="00B422D6"/>
    <w:rsid w:val="00B42328"/>
    <w:rsid w:val="00B42330"/>
    <w:rsid w:val="00B42335"/>
    <w:rsid w:val="00B42370"/>
    <w:rsid w:val="00B423C9"/>
    <w:rsid w:val="00B423F6"/>
    <w:rsid w:val="00B425B2"/>
    <w:rsid w:val="00B42616"/>
    <w:rsid w:val="00B42626"/>
    <w:rsid w:val="00B4266B"/>
    <w:rsid w:val="00B4266E"/>
    <w:rsid w:val="00B426D1"/>
    <w:rsid w:val="00B426F8"/>
    <w:rsid w:val="00B42709"/>
    <w:rsid w:val="00B42738"/>
    <w:rsid w:val="00B4278D"/>
    <w:rsid w:val="00B427C9"/>
    <w:rsid w:val="00B427CE"/>
    <w:rsid w:val="00B427FC"/>
    <w:rsid w:val="00B42822"/>
    <w:rsid w:val="00B4284F"/>
    <w:rsid w:val="00B4289D"/>
    <w:rsid w:val="00B428F5"/>
    <w:rsid w:val="00B4298B"/>
    <w:rsid w:val="00B42AF1"/>
    <w:rsid w:val="00B42B33"/>
    <w:rsid w:val="00B42BC7"/>
    <w:rsid w:val="00B42BDC"/>
    <w:rsid w:val="00B42BF2"/>
    <w:rsid w:val="00B42C9C"/>
    <w:rsid w:val="00B42CA3"/>
    <w:rsid w:val="00B42D38"/>
    <w:rsid w:val="00B42D6B"/>
    <w:rsid w:val="00B42D7C"/>
    <w:rsid w:val="00B42D7E"/>
    <w:rsid w:val="00B42E09"/>
    <w:rsid w:val="00B42E79"/>
    <w:rsid w:val="00B42EA8"/>
    <w:rsid w:val="00B42EF0"/>
    <w:rsid w:val="00B42F06"/>
    <w:rsid w:val="00B42F5D"/>
    <w:rsid w:val="00B42FE7"/>
    <w:rsid w:val="00B43034"/>
    <w:rsid w:val="00B4303C"/>
    <w:rsid w:val="00B4309E"/>
    <w:rsid w:val="00B4311F"/>
    <w:rsid w:val="00B4315D"/>
    <w:rsid w:val="00B431DC"/>
    <w:rsid w:val="00B4322D"/>
    <w:rsid w:val="00B43331"/>
    <w:rsid w:val="00B433A1"/>
    <w:rsid w:val="00B433E4"/>
    <w:rsid w:val="00B433F6"/>
    <w:rsid w:val="00B434A1"/>
    <w:rsid w:val="00B434E4"/>
    <w:rsid w:val="00B43533"/>
    <w:rsid w:val="00B43596"/>
    <w:rsid w:val="00B4359E"/>
    <w:rsid w:val="00B435A5"/>
    <w:rsid w:val="00B43623"/>
    <w:rsid w:val="00B43672"/>
    <w:rsid w:val="00B436D6"/>
    <w:rsid w:val="00B43721"/>
    <w:rsid w:val="00B43788"/>
    <w:rsid w:val="00B43815"/>
    <w:rsid w:val="00B438C5"/>
    <w:rsid w:val="00B438ED"/>
    <w:rsid w:val="00B439F5"/>
    <w:rsid w:val="00B43A2F"/>
    <w:rsid w:val="00B43A3B"/>
    <w:rsid w:val="00B43A6C"/>
    <w:rsid w:val="00B43AB3"/>
    <w:rsid w:val="00B43B02"/>
    <w:rsid w:val="00B43B2D"/>
    <w:rsid w:val="00B43B5A"/>
    <w:rsid w:val="00B43B9C"/>
    <w:rsid w:val="00B43BA8"/>
    <w:rsid w:val="00B43BE7"/>
    <w:rsid w:val="00B43BF0"/>
    <w:rsid w:val="00B43BFF"/>
    <w:rsid w:val="00B43C20"/>
    <w:rsid w:val="00B43CC5"/>
    <w:rsid w:val="00B43CD6"/>
    <w:rsid w:val="00B43D30"/>
    <w:rsid w:val="00B43D50"/>
    <w:rsid w:val="00B43DB8"/>
    <w:rsid w:val="00B43E2B"/>
    <w:rsid w:val="00B43E9E"/>
    <w:rsid w:val="00B43F63"/>
    <w:rsid w:val="00B43FF9"/>
    <w:rsid w:val="00B44037"/>
    <w:rsid w:val="00B44075"/>
    <w:rsid w:val="00B44097"/>
    <w:rsid w:val="00B440AB"/>
    <w:rsid w:val="00B440DA"/>
    <w:rsid w:val="00B44163"/>
    <w:rsid w:val="00B4419E"/>
    <w:rsid w:val="00B4421D"/>
    <w:rsid w:val="00B442DA"/>
    <w:rsid w:val="00B442F8"/>
    <w:rsid w:val="00B442FE"/>
    <w:rsid w:val="00B44366"/>
    <w:rsid w:val="00B443E0"/>
    <w:rsid w:val="00B44420"/>
    <w:rsid w:val="00B4443F"/>
    <w:rsid w:val="00B44444"/>
    <w:rsid w:val="00B44522"/>
    <w:rsid w:val="00B44648"/>
    <w:rsid w:val="00B446B7"/>
    <w:rsid w:val="00B446D5"/>
    <w:rsid w:val="00B446DA"/>
    <w:rsid w:val="00B44769"/>
    <w:rsid w:val="00B4478D"/>
    <w:rsid w:val="00B447BF"/>
    <w:rsid w:val="00B448D0"/>
    <w:rsid w:val="00B448FA"/>
    <w:rsid w:val="00B44988"/>
    <w:rsid w:val="00B44A0D"/>
    <w:rsid w:val="00B44A29"/>
    <w:rsid w:val="00B44A4C"/>
    <w:rsid w:val="00B44A73"/>
    <w:rsid w:val="00B44A7E"/>
    <w:rsid w:val="00B44B1B"/>
    <w:rsid w:val="00B44B6F"/>
    <w:rsid w:val="00B44B72"/>
    <w:rsid w:val="00B44B89"/>
    <w:rsid w:val="00B44BE0"/>
    <w:rsid w:val="00B44BF1"/>
    <w:rsid w:val="00B44C22"/>
    <w:rsid w:val="00B44D8D"/>
    <w:rsid w:val="00B44DA3"/>
    <w:rsid w:val="00B44DB6"/>
    <w:rsid w:val="00B44DB9"/>
    <w:rsid w:val="00B44DF2"/>
    <w:rsid w:val="00B44E0A"/>
    <w:rsid w:val="00B44ECE"/>
    <w:rsid w:val="00B44F68"/>
    <w:rsid w:val="00B44F70"/>
    <w:rsid w:val="00B45077"/>
    <w:rsid w:val="00B45107"/>
    <w:rsid w:val="00B45194"/>
    <w:rsid w:val="00B452A3"/>
    <w:rsid w:val="00B452A6"/>
    <w:rsid w:val="00B452C0"/>
    <w:rsid w:val="00B452CC"/>
    <w:rsid w:val="00B452D8"/>
    <w:rsid w:val="00B4534B"/>
    <w:rsid w:val="00B45378"/>
    <w:rsid w:val="00B453DF"/>
    <w:rsid w:val="00B4541D"/>
    <w:rsid w:val="00B4543C"/>
    <w:rsid w:val="00B454ED"/>
    <w:rsid w:val="00B45537"/>
    <w:rsid w:val="00B45557"/>
    <w:rsid w:val="00B4558B"/>
    <w:rsid w:val="00B455C4"/>
    <w:rsid w:val="00B45627"/>
    <w:rsid w:val="00B4565D"/>
    <w:rsid w:val="00B45671"/>
    <w:rsid w:val="00B45679"/>
    <w:rsid w:val="00B45681"/>
    <w:rsid w:val="00B456A0"/>
    <w:rsid w:val="00B456BD"/>
    <w:rsid w:val="00B456EF"/>
    <w:rsid w:val="00B45710"/>
    <w:rsid w:val="00B45746"/>
    <w:rsid w:val="00B45754"/>
    <w:rsid w:val="00B4578C"/>
    <w:rsid w:val="00B45798"/>
    <w:rsid w:val="00B4582B"/>
    <w:rsid w:val="00B45860"/>
    <w:rsid w:val="00B45883"/>
    <w:rsid w:val="00B458B5"/>
    <w:rsid w:val="00B4595C"/>
    <w:rsid w:val="00B4595E"/>
    <w:rsid w:val="00B459BB"/>
    <w:rsid w:val="00B45A1A"/>
    <w:rsid w:val="00B45A31"/>
    <w:rsid w:val="00B45A47"/>
    <w:rsid w:val="00B45A51"/>
    <w:rsid w:val="00B45B10"/>
    <w:rsid w:val="00B45B7F"/>
    <w:rsid w:val="00B45B8B"/>
    <w:rsid w:val="00B45B96"/>
    <w:rsid w:val="00B45BA9"/>
    <w:rsid w:val="00B45BED"/>
    <w:rsid w:val="00B45C5D"/>
    <w:rsid w:val="00B45C8D"/>
    <w:rsid w:val="00B45C99"/>
    <w:rsid w:val="00B45CA1"/>
    <w:rsid w:val="00B45CC3"/>
    <w:rsid w:val="00B45CE3"/>
    <w:rsid w:val="00B45D22"/>
    <w:rsid w:val="00B45D25"/>
    <w:rsid w:val="00B45D2D"/>
    <w:rsid w:val="00B45DD3"/>
    <w:rsid w:val="00B45E06"/>
    <w:rsid w:val="00B45E5A"/>
    <w:rsid w:val="00B45EA1"/>
    <w:rsid w:val="00B45F4E"/>
    <w:rsid w:val="00B45F94"/>
    <w:rsid w:val="00B45FFF"/>
    <w:rsid w:val="00B4605C"/>
    <w:rsid w:val="00B46082"/>
    <w:rsid w:val="00B46089"/>
    <w:rsid w:val="00B460A2"/>
    <w:rsid w:val="00B460CC"/>
    <w:rsid w:val="00B4618A"/>
    <w:rsid w:val="00B46204"/>
    <w:rsid w:val="00B4621A"/>
    <w:rsid w:val="00B4629E"/>
    <w:rsid w:val="00B46304"/>
    <w:rsid w:val="00B46350"/>
    <w:rsid w:val="00B46386"/>
    <w:rsid w:val="00B46462"/>
    <w:rsid w:val="00B464EA"/>
    <w:rsid w:val="00B464F6"/>
    <w:rsid w:val="00B465B0"/>
    <w:rsid w:val="00B465B5"/>
    <w:rsid w:val="00B465E6"/>
    <w:rsid w:val="00B466A3"/>
    <w:rsid w:val="00B466B6"/>
    <w:rsid w:val="00B4673C"/>
    <w:rsid w:val="00B4680F"/>
    <w:rsid w:val="00B46811"/>
    <w:rsid w:val="00B46863"/>
    <w:rsid w:val="00B468E2"/>
    <w:rsid w:val="00B468E4"/>
    <w:rsid w:val="00B468F3"/>
    <w:rsid w:val="00B468FC"/>
    <w:rsid w:val="00B4692B"/>
    <w:rsid w:val="00B46942"/>
    <w:rsid w:val="00B46A08"/>
    <w:rsid w:val="00B46A83"/>
    <w:rsid w:val="00B46AE7"/>
    <w:rsid w:val="00B46B04"/>
    <w:rsid w:val="00B46B0C"/>
    <w:rsid w:val="00B46B7E"/>
    <w:rsid w:val="00B46BF2"/>
    <w:rsid w:val="00B46C5F"/>
    <w:rsid w:val="00B46C6D"/>
    <w:rsid w:val="00B46C76"/>
    <w:rsid w:val="00B46C9D"/>
    <w:rsid w:val="00B46CEF"/>
    <w:rsid w:val="00B46DF8"/>
    <w:rsid w:val="00B46E3D"/>
    <w:rsid w:val="00B46E53"/>
    <w:rsid w:val="00B46EDF"/>
    <w:rsid w:val="00B46F42"/>
    <w:rsid w:val="00B46FB3"/>
    <w:rsid w:val="00B46FDD"/>
    <w:rsid w:val="00B46FE6"/>
    <w:rsid w:val="00B47017"/>
    <w:rsid w:val="00B4728B"/>
    <w:rsid w:val="00B472FE"/>
    <w:rsid w:val="00B47306"/>
    <w:rsid w:val="00B47326"/>
    <w:rsid w:val="00B4733A"/>
    <w:rsid w:val="00B47369"/>
    <w:rsid w:val="00B47385"/>
    <w:rsid w:val="00B473EC"/>
    <w:rsid w:val="00B47420"/>
    <w:rsid w:val="00B47423"/>
    <w:rsid w:val="00B47459"/>
    <w:rsid w:val="00B4748A"/>
    <w:rsid w:val="00B474AD"/>
    <w:rsid w:val="00B474DF"/>
    <w:rsid w:val="00B474FB"/>
    <w:rsid w:val="00B4751A"/>
    <w:rsid w:val="00B47541"/>
    <w:rsid w:val="00B4756E"/>
    <w:rsid w:val="00B475E5"/>
    <w:rsid w:val="00B47667"/>
    <w:rsid w:val="00B4769E"/>
    <w:rsid w:val="00B4771E"/>
    <w:rsid w:val="00B47731"/>
    <w:rsid w:val="00B4774C"/>
    <w:rsid w:val="00B47785"/>
    <w:rsid w:val="00B47799"/>
    <w:rsid w:val="00B477AA"/>
    <w:rsid w:val="00B477FE"/>
    <w:rsid w:val="00B47833"/>
    <w:rsid w:val="00B47879"/>
    <w:rsid w:val="00B47982"/>
    <w:rsid w:val="00B47A79"/>
    <w:rsid w:val="00B47AC3"/>
    <w:rsid w:val="00B47B28"/>
    <w:rsid w:val="00B47B55"/>
    <w:rsid w:val="00B47B77"/>
    <w:rsid w:val="00B47C01"/>
    <w:rsid w:val="00B47C41"/>
    <w:rsid w:val="00B47C79"/>
    <w:rsid w:val="00B47CC9"/>
    <w:rsid w:val="00B47D84"/>
    <w:rsid w:val="00B47E20"/>
    <w:rsid w:val="00B47E23"/>
    <w:rsid w:val="00B47E41"/>
    <w:rsid w:val="00B47E4E"/>
    <w:rsid w:val="00B47E6F"/>
    <w:rsid w:val="00B47EB3"/>
    <w:rsid w:val="00B47ECE"/>
    <w:rsid w:val="00B47F36"/>
    <w:rsid w:val="00B47F3E"/>
    <w:rsid w:val="00B47F48"/>
    <w:rsid w:val="00B47F82"/>
    <w:rsid w:val="00B47FE0"/>
    <w:rsid w:val="00B5008B"/>
    <w:rsid w:val="00B5008D"/>
    <w:rsid w:val="00B50228"/>
    <w:rsid w:val="00B50287"/>
    <w:rsid w:val="00B50321"/>
    <w:rsid w:val="00B50350"/>
    <w:rsid w:val="00B5036A"/>
    <w:rsid w:val="00B50385"/>
    <w:rsid w:val="00B5038A"/>
    <w:rsid w:val="00B50468"/>
    <w:rsid w:val="00B50473"/>
    <w:rsid w:val="00B5048B"/>
    <w:rsid w:val="00B50494"/>
    <w:rsid w:val="00B5056B"/>
    <w:rsid w:val="00B505D8"/>
    <w:rsid w:val="00B50648"/>
    <w:rsid w:val="00B5070A"/>
    <w:rsid w:val="00B508F9"/>
    <w:rsid w:val="00B50963"/>
    <w:rsid w:val="00B509EB"/>
    <w:rsid w:val="00B50A81"/>
    <w:rsid w:val="00B50A96"/>
    <w:rsid w:val="00B50A98"/>
    <w:rsid w:val="00B50AB5"/>
    <w:rsid w:val="00B50AF0"/>
    <w:rsid w:val="00B50B2D"/>
    <w:rsid w:val="00B50B4E"/>
    <w:rsid w:val="00B50CCF"/>
    <w:rsid w:val="00B50CE5"/>
    <w:rsid w:val="00B50D15"/>
    <w:rsid w:val="00B50D9F"/>
    <w:rsid w:val="00B50DE8"/>
    <w:rsid w:val="00B50DF3"/>
    <w:rsid w:val="00B50F19"/>
    <w:rsid w:val="00B50FB7"/>
    <w:rsid w:val="00B50FED"/>
    <w:rsid w:val="00B51052"/>
    <w:rsid w:val="00B5109E"/>
    <w:rsid w:val="00B510CF"/>
    <w:rsid w:val="00B51147"/>
    <w:rsid w:val="00B511AC"/>
    <w:rsid w:val="00B5122D"/>
    <w:rsid w:val="00B512C3"/>
    <w:rsid w:val="00B5137A"/>
    <w:rsid w:val="00B513C6"/>
    <w:rsid w:val="00B51429"/>
    <w:rsid w:val="00B5143D"/>
    <w:rsid w:val="00B51520"/>
    <w:rsid w:val="00B5157C"/>
    <w:rsid w:val="00B51662"/>
    <w:rsid w:val="00B516E6"/>
    <w:rsid w:val="00B51749"/>
    <w:rsid w:val="00B5174D"/>
    <w:rsid w:val="00B51811"/>
    <w:rsid w:val="00B5181F"/>
    <w:rsid w:val="00B51906"/>
    <w:rsid w:val="00B51907"/>
    <w:rsid w:val="00B5192A"/>
    <w:rsid w:val="00B519A8"/>
    <w:rsid w:val="00B51A23"/>
    <w:rsid w:val="00B51A4A"/>
    <w:rsid w:val="00B51A5B"/>
    <w:rsid w:val="00B51ABE"/>
    <w:rsid w:val="00B51AF3"/>
    <w:rsid w:val="00B51B1E"/>
    <w:rsid w:val="00B51B45"/>
    <w:rsid w:val="00B51B7D"/>
    <w:rsid w:val="00B51B9F"/>
    <w:rsid w:val="00B51BDA"/>
    <w:rsid w:val="00B51C29"/>
    <w:rsid w:val="00B51C85"/>
    <w:rsid w:val="00B51D04"/>
    <w:rsid w:val="00B51DFF"/>
    <w:rsid w:val="00B51EEC"/>
    <w:rsid w:val="00B51F13"/>
    <w:rsid w:val="00B51F25"/>
    <w:rsid w:val="00B51F34"/>
    <w:rsid w:val="00B51F40"/>
    <w:rsid w:val="00B51F47"/>
    <w:rsid w:val="00B51F7B"/>
    <w:rsid w:val="00B51FE0"/>
    <w:rsid w:val="00B51FE5"/>
    <w:rsid w:val="00B51FF9"/>
    <w:rsid w:val="00B52062"/>
    <w:rsid w:val="00B5216D"/>
    <w:rsid w:val="00B5220A"/>
    <w:rsid w:val="00B5223F"/>
    <w:rsid w:val="00B5226D"/>
    <w:rsid w:val="00B522BC"/>
    <w:rsid w:val="00B5232C"/>
    <w:rsid w:val="00B52358"/>
    <w:rsid w:val="00B523F5"/>
    <w:rsid w:val="00B523FF"/>
    <w:rsid w:val="00B5242F"/>
    <w:rsid w:val="00B52496"/>
    <w:rsid w:val="00B524AA"/>
    <w:rsid w:val="00B524F2"/>
    <w:rsid w:val="00B5256C"/>
    <w:rsid w:val="00B5258E"/>
    <w:rsid w:val="00B525A2"/>
    <w:rsid w:val="00B525D9"/>
    <w:rsid w:val="00B52626"/>
    <w:rsid w:val="00B526B7"/>
    <w:rsid w:val="00B526B8"/>
    <w:rsid w:val="00B5276D"/>
    <w:rsid w:val="00B52798"/>
    <w:rsid w:val="00B527D4"/>
    <w:rsid w:val="00B52842"/>
    <w:rsid w:val="00B52843"/>
    <w:rsid w:val="00B52853"/>
    <w:rsid w:val="00B52868"/>
    <w:rsid w:val="00B52875"/>
    <w:rsid w:val="00B5291D"/>
    <w:rsid w:val="00B52981"/>
    <w:rsid w:val="00B529A0"/>
    <w:rsid w:val="00B52A14"/>
    <w:rsid w:val="00B52A44"/>
    <w:rsid w:val="00B52A86"/>
    <w:rsid w:val="00B52AA6"/>
    <w:rsid w:val="00B52B1D"/>
    <w:rsid w:val="00B52B2F"/>
    <w:rsid w:val="00B52B4A"/>
    <w:rsid w:val="00B52BCB"/>
    <w:rsid w:val="00B52BCD"/>
    <w:rsid w:val="00B52C0F"/>
    <w:rsid w:val="00B52D19"/>
    <w:rsid w:val="00B52D2A"/>
    <w:rsid w:val="00B52D35"/>
    <w:rsid w:val="00B52D9A"/>
    <w:rsid w:val="00B52DFD"/>
    <w:rsid w:val="00B52E3A"/>
    <w:rsid w:val="00B52E44"/>
    <w:rsid w:val="00B52E55"/>
    <w:rsid w:val="00B52E7C"/>
    <w:rsid w:val="00B52FEA"/>
    <w:rsid w:val="00B52FF1"/>
    <w:rsid w:val="00B53081"/>
    <w:rsid w:val="00B53088"/>
    <w:rsid w:val="00B530EC"/>
    <w:rsid w:val="00B5319E"/>
    <w:rsid w:val="00B531DB"/>
    <w:rsid w:val="00B531E8"/>
    <w:rsid w:val="00B532F5"/>
    <w:rsid w:val="00B532FC"/>
    <w:rsid w:val="00B5334F"/>
    <w:rsid w:val="00B53355"/>
    <w:rsid w:val="00B5335E"/>
    <w:rsid w:val="00B53361"/>
    <w:rsid w:val="00B5336B"/>
    <w:rsid w:val="00B53379"/>
    <w:rsid w:val="00B5343A"/>
    <w:rsid w:val="00B5344D"/>
    <w:rsid w:val="00B53489"/>
    <w:rsid w:val="00B53499"/>
    <w:rsid w:val="00B5355D"/>
    <w:rsid w:val="00B53565"/>
    <w:rsid w:val="00B53573"/>
    <w:rsid w:val="00B5358C"/>
    <w:rsid w:val="00B53600"/>
    <w:rsid w:val="00B5369E"/>
    <w:rsid w:val="00B536B7"/>
    <w:rsid w:val="00B53742"/>
    <w:rsid w:val="00B5377E"/>
    <w:rsid w:val="00B537BA"/>
    <w:rsid w:val="00B537BC"/>
    <w:rsid w:val="00B537BD"/>
    <w:rsid w:val="00B53854"/>
    <w:rsid w:val="00B539A1"/>
    <w:rsid w:val="00B53BE6"/>
    <w:rsid w:val="00B53BF4"/>
    <w:rsid w:val="00B53BF6"/>
    <w:rsid w:val="00B53C3C"/>
    <w:rsid w:val="00B53C6A"/>
    <w:rsid w:val="00B53CB6"/>
    <w:rsid w:val="00B53CE2"/>
    <w:rsid w:val="00B53D9A"/>
    <w:rsid w:val="00B53DFF"/>
    <w:rsid w:val="00B53E25"/>
    <w:rsid w:val="00B53EA0"/>
    <w:rsid w:val="00B53ED7"/>
    <w:rsid w:val="00B53F1A"/>
    <w:rsid w:val="00B53F83"/>
    <w:rsid w:val="00B53FE0"/>
    <w:rsid w:val="00B54026"/>
    <w:rsid w:val="00B5402F"/>
    <w:rsid w:val="00B54060"/>
    <w:rsid w:val="00B540E4"/>
    <w:rsid w:val="00B5415D"/>
    <w:rsid w:val="00B54171"/>
    <w:rsid w:val="00B541AC"/>
    <w:rsid w:val="00B5423A"/>
    <w:rsid w:val="00B542F8"/>
    <w:rsid w:val="00B54349"/>
    <w:rsid w:val="00B5437A"/>
    <w:rsid w:val="00B5438C"/>
    <w:rsid w:val="00B543AD"/>
    <w:rsid w:val="00B54435"/>
    <w:rsid w:val="00B5447B"/>
    <w:rsid w:val="00B544C2"/>
    <w:rsid w:val="00B544CB"/>
    <w:rsid w:val="00B544DB"/>
    <w:rsid w:val="00B54553"/>
    <w:rsid w:val="00B545E0"/>
    <w:rsid w:val="00B545E2"/>
    <w:rsid w:val="00B5460C"/>
    <w:rsid w:val="00B54617"/>
    <w:rsid w:val="00B54650"/>
    <w:rsid w:val="00B54838"/>
    <w:rsid w:val="00B548AD"/>
    <w:rsid w:val="00B548F8"/>
    <w:rsid w:val="00B54901"/>
    <w:rsid w:val="00B5493E"/>
    <w:rsid w:val="00B54962"/>
    <w:rsid w:val="00B54992"/>
    <w:rsid w:val="00B549B3"/>
    <w:rsid w:val="00B54A08"/>
    <w:rsid w:val="00B54A24"/>
    <w:rsid w:val="00B54AA0"/>
    <w:rsid w:val="00B54B14"/>
    <w:rsid w:val="00B54B43"/>
    <w:rsid w:val="00B54B62"/>
    <w:rsid w:val="00B54B78"/>
    <w:rsid w:val="00B54BBC"/>
    <w:rsid w:val="00B54C1E"/>
    <w:rsid w:val="00B54C23"/>
    <w:rsid w:val="00B54C35"/>
    <w:rsid w:val="00B54CF5"/>
    <w:rsid w:val="00B54D0B"/>
    <w:rsid w:val="00B54D6C"/>
    <w:rsid w:val="00B54D7D"/>
    <w:rsid w:val="00B54D93"/>
    <w:rsid w:val="00B54E66"/>
    <w:rsid w:val="00B54EDB"/>
    <w:rsid w:val="00B54F19"/>
    <w:rsid w:val="00B54F2C"/>
    <w:rsid w:val="00B54F30"/>
    <w:rsid w:val="00B54F3A"/>
    <w:rsid w:val="00B54FC2"/>
    <w:rsid w:val="00B550CD"/>
    <w:rsid w:val="00B55190"/>
    <w:rsid w:val="00B551B7"/>
    <w:rsid w:val="00B551EF"/>
    <w:rsid w:val="00B55254"/>
    <w:rsid w:val="00B55309"/>
    <w:rsid w:val="00B5531D"/>
    <w:rsid w:val="00B55361"/>
    <w:rsid w:val="00B553A7"/>
    <w:rsid w:val="00B55455"/>
    <w:rsid w:val="00B55460"/>
    <w:rsid w:val="00B55519"/>
    <w:rsid w:val="00B55525"/>
    <w:rsid w:val="00B5555D"/>
    <w:rsid w:val="00B555E0"/>
    <w:rsid w:val="00B555EE"/>
    <w:rsid w:val="00B55603"/>
    <w:rsid w:val="00B5562D"/>
    <w:rsid w:val="00B55650"/>
    <w:rsid w:val="00B55672"/>
    <w:rsid w:val="00B55706"/>
    <w:rsid w:val="00B55760"/>
    <w:rsid w:val="00B557AC"/>
    <w:rsid w:val="00B55812"/>
    <w:rsid w:val="00B5581A"/>
    <w:rsid w:val="00B55841"/>
    <w:rsid w:val="00B55864"/>
    <w:rsid w:val="00B55866"/>
    <w:rsid w:val="00B55892"/>
    <w:rsid w:val="00B5590B"/>
    <w:rsid w:val="00B5592D"/>
    <w:rsid w:val="00B55951"/>
    <w:rsid w:val="00B55976"/>
    <w:rsid w:val="00B559F5"/>
    <w:rsid w:val="00B55A2C"/>
    <w:rsid w:val="00B55A8A"/>
    <w:rsid w:val="00B55B08"/>
    <w:rsid w:val="00B55B10"/>
    <w:rsid w:val="00B55B17"/>
    <w:rsid w:val="00B55C19"/>
    <w:rsid w:val="00B55C5A"/>
    <w:rsid w:val="00B55C5B"/>
    <w:rsid w:val="00B55C86"/>
    <w:rsid w:val="00B55CC3"/>
    <w:rsid w:val="00B55CEA"/>
    <w:rsid w:val="00B55D37"/>
    <w:rsid w:val="00B55DAB"/>
    <w:rsid w:val="00B55EE6"/>
    <w:rsid w:val="00B55F52"/>
    <w:rsid w:val="00B55F60"/>
    <w:rsid w:val="00B55FBE"/>
    <w:rsid w:val="00B55FF6"/>
    <w:rsid w:val="00B56022"/>
    <w:rsid w:val="00B56071"/>
    <w:rsid w:val="00B56095"/>
    <w:rsid w:val="00B560BA"/>
    <w:rsid w:val="00B56100"/>
    <w:rsid w:val="00B5617E"/>
    <w:rsid w:val="00B561BD"/>
    <w:rsid w:val="00B56234"/>
    <w:rsid w:val="00B56243"/>
    <w:rsid w:val="00B56287"/>
    <w:rsid w:val="00B56302"/>
    <w:rsid w:val="00B56458"/>
    <w:rsid w:val="00B56475"/>
    <w:rsid w:val="00B564EB"/>
    <w:rsid w:val="00B564F4"/>
    <w:rsid w:val="00B56501"/>
    <w:rsid w:val="00B5654F"/>
    <w:rsid w:val="00B565F8"/>
    <w:rsid w:val="00B56612"/>
    <w:rsid w:val="00B56821"/>
    <w:rsid w:val="00B56847"/>
    <w:rsid w:val="00B56890"/>
    <w:rsid w:val="00B5689A"/>
    <w:rsid w:val="00B5697E"/>
    <w:rsid w:val="00B56A5D"/>
    <w:rsid w:val="00B56A74"/>
    <w:rsid w:val="00B56B01"/>
    <w:rsid w:val="00B56B9C"/>
    <w:rsid w:val="00B56C8C"/>
    <w:rsid w:val="00B56CAF"/>
    <w:rsid w:val="00B56D32"/>
    <w:rsid w:val="00B56DB8"/>
    <w:rsid w:val="00B56DE9"/>
    <w:rsid w:val="00B56E44"/>
    <w:rsid w:val="00B56E52"/>
    <w:rsid w:val="00B56EAB"/>
    <w:rsid w:val="00B56EBE"/>
    <w:rsid w:val="00B56EE5"/>
    <w:rsid w:val="00B56EF4"/>
    <w:rsid w:val="00B56EFC"/>
    <w:rsid w:val="00B56F1C"/>
    <w:rsid w:val="00B56F26"/>
    <w:rsid w:val="00B56F3C"/>
    <w:rsid w:val="00B56F94"/>
    <w:rsid w:val="00B57018"/>
    <w:rsid w:val="00B5701A"/>
    <w:rsid w:val="00B57072"/>
    <w:rsid w:val="00B570C2"/>
    <w:rsid w:val="00B57133"/>
    <w:rsid w:val="00B5716B"/>
    <w:rsid w:val="00B5717B"/>
    <w:rsid w:val="00B571EB"/>
    <w:rsid w:val="00B57200"/>
    <w:rsid w:val="00B57285"/>
    <w:rsid w:val="00B572E2"/>
    <w:rsid w:val="00B572E7"/>
    <w:rsid w:val="00B572F6"/>
    <w:rsid w:val="00B5732D"/>
    <w:rsid w:val="00B57389"/>
    <w:rsid w:val="00B5739A"/>
    <w:rsid w:val="00B573A8"/>
    <w:rsid w:val="00B573C4"/>
    <w:rsid w:val="00B5749B"/>
    <w:rsid w:val="00B576A7"/>
    <w:rsid w:val="00B57768"/>
    <w:rsid w:val="00B577F4"/>
    <w:rsid w:val="00B57801"/>
    <w:rsid w:val="00B57854"/>
    <w:rsid w:val="00B5788A"/>
    <w:rsid w:val="00B578AE"/>
    <w:rsid w:val="00B578B3"/>
    <w:rsid w:val="00B5792E"/>
    <w:rsid w:val="00B579CF"/>
    <w:rsid w:val="00B57A5F"/>
    <w:rsid w:val="00B57A87"/>
    <w:rsid w:val="00B57AAA"/>
    <w:rsid w:val="00B57B10"/>
    <w:rsid w:val="00B57B75"/>
    <w:rsid w:val="00B57BD7"/>
    <w:rsid w:val="00B57BF5"/>
    <w:rsid w:val="00B57C9A"/>
    <w:rsid w:val="00B57CB8"/>
    <w:rsid w:val="00B57D2E"/>
    <w:rsid w:val="00B57D50"/>
    <w:rsid w:val="00B57D7F"/>
    <w:rsid w:val="00B57D8C"/>
    <w:rsid w:val="00B57DAE"/>
    <w:rsid w:val="00B57DE6"/>
    <w:rsid w:val="00B57EC5"/>
    <w:rsid w:val="00B57ED7"/>
    <w:rsid w:val="00B57EEC"/>
    <w:rsid w:val="00B57F65"/>
    <w:rsid w:val="00B57FCE"/>
    <w:rsid w:val="00B57FE3"/>
    <w:rsid w:val="00B57FEE"/>
    <w:rsid w:val="00B60052"/>
    <w:rsid w:val="00B60068"/>
    <w:rsid w:val="00B60078"/>
    <w:rsid w:val="00B6007D"/>
    <w:rsid w:val="00B60090"/>
    <w:rsid w:val="00B600AF"/>
    <w:rsid w:val="00B600D7"/>
    <w:rsid w:val="00B60107"/>
    <w:rsid w:val="00B601C8"/>
    <w:rsid w:val="00B6036D"/>
    <w:rsid w:val="00B60377"/>
    <w:rsid w:val="00B60383"/>
    <w:rsid w:val="00B60552"/>
    <w:rsid w:val="00B60581"/>
    <w:rsid w:val="00B60706"/>
    <w:rsid w:val="00B60716"/>
    <w:rsid w:val="00B6073B"/>
    <w:rsid w:val="00B60759"/>
    <w:rsid w:val="00B6079B"/>
    <w:rsid w:val="00B60845"/>
    <w:rsid w:val="00B6085E"/>
    <w:rsid w:val="00B60872"/>
    <w:rsid w:val="00B608BB"/>
    <w:rsid w:val="00B60934"/>
    <w:rsid w:val="00B609A7"/>
    <w:rsid w:val="00B60A1F"/>
    <w:rsid w:val="00B60A38"/>
    <w:rsid w:val="00B60ACF"/>
    <w:rsid w:val="00B60B01"/>
    <w:rsid w:val="00B60B46"/>
    <w:rsid w:val="00B60B86"/>
    <w:rsid w:val="00B60BEF"/>
    <w:rsid w:val="00B60C24"/>
    <w:rsid w:val="00B60C3E"/>
    <w:rsid w:val="00B60D1B"/>
    <w:rsid w:val="00B60DA0"/>
    <w:rsid w:val="00B60DC7"/>
    <w:rsid w:val="00B60DEA"/>
    <w:rsid w:val="00B60DEE"/>
    <w:rsid w:val="00B60E17"/>
    <w:rsid w:val="00B60E33"/>
    <w:rsid w:val="00B60E3D"/>
    <w:rsid w:val="00B60E6E"/>
    <w:rsid w:val="00B60F93"/>
    <w:rsid w:val="00B61053"/>
    <w:rsid w:val="00B6105A"/>
    <w:rsid w:val="00B61081"/>
    <w:rsid w:val="00B61094"/>
    <w:rsid w:val="00B61107"/>
    <w:rsid w:val="00B61124"/>
    <w:rsid w:val="00B61136"/>
    <w:rsid w:val="00B6115C"/>
    <w:rsid w:val="00B61273"/>
    <w:rsid w:val="00B612DC"/>
    <w:rsid w:val="00B61308"/>
    <w:rsid w:val="00B61329"/>
    <w:rsid w:val="00B61330"/>
    <w:rsid w:val="00B6136F"/>
    <w:rsid w:val="00B613A8"/>
    <w:rsid w:val="00B613AE"/>
    <w:rsid w:val="00B613B6"/>
    <w:rsid w:val="00B6144D"/>
    <w:rsid w:val="00B6146D"/>
    <w:rsid w:val="00B614ED"/>
    <w:rsid w:val="00B6154C"/>
    <w:rsid w:val="00B61589"/>
    <w:rsid w:val="00B61593"/>
    <w:rsid w:val="00B616D5"/>
    <w:rsid w:val="00B616FE"/>
    <w:rsid w:val="00B617B2"/>
    <w:rsid w:val="00B617BA"/>
    <w:rsid w:val="00B617E9"/>
    <w:rsid w:val="00B61863"/>
    <w:rsid w:val="00B6187B"/>
    <w:rsid w:val="00B6196C"/>
    <w:rsid w:val="00B61998"/>
    <w:rsid w:val="00B619EE"/>
    <w:rsid w:val="00B61A29"/>
    <w:rsid w:val="00B61A33"/>
    <w:rsid w:val="00B61A64"/>
    <w:rsid w:val="00B61A7D"/>
    <w:rsid w:val="00B61AAF"/>
    <w:rsid w:val="00B61AFA"/>
    <w:rsid w:val="00B61C1D"/>
    <w:rsid w:val="00B61D24"/>
    <w:rsid w:val="00B61DC0"/>
    <w:rsid w:val="00B61DC4"/>
    <w:rsid w:val="00B61E26"/>
    <w:rsid w:val="00B61EB3"/>
    <w:rsid w:val="00B61EE5"/>
    <w:rsid w:val="00B61EFE"/>
    <w:rsid w:val="00B61F01"/>
    <w:rsid w:val="00B61F22"/>
    <w:rsid w:val="00B61FE0"/>
    <w:rsid w:val="00B62073"/>
    <w:rsid w:val="00B620CA"/>
    <w:rsid w:val="00B620D7"/>
    <w:rsid w:val="00B620D9"/>
    <w:rsid w:val="00B620E0"/>
    <w:rsid w:val="00B6217C"/>
    <w:rsid w:val="00B6219F"/>
    <w:rsid w:val="00B6225B"/>
    <w:rsid w:val="00B622A2"/>
    <w:rsid w:val="00B622ED"/>
    <w:rsid w:val="00B623CE"/>
    <w:rsid w:val="00B6257D"/>
    <w:rsid w:val="00B62588"/>
    <w:rsid w:val="00B625FF"/>
    <w:rsid w:val="00B6273B"/>
    <w:rsid w:val="00B62783"/>
    <w:rsid w:val="00B627BA"/>
    <w:rsid w:val="00B627E0"/>
    <w:rsid w:val="00B62854"/>
    <w:rsid w:val="00B628B2"/>
    <w:rsid w:val="00B628D9"/>
    <w:rsid w:val="00B6292C"/>
    <w:rsid w:val="00B62955"/>
    <w:rsid w:val="00B6296B"/>
    <w:rsid w:val="00B629C0"/>
    <w:rsid w:val="00B629CB"/>
    <w:rsid w:val="00B62A58"/>
    <w:rsid w:val="00B62A97"/>
    <w:rsid w:val="00B62B3F"/>
    <w:rsid w:val="00B62B5A"/>
    <w:rsid w:val="00B62BF9"/>
    <w:rsid w:val="00B62C1D"/>
    <w:rsid w:val="00B62CD3"/>
    <w:rsid w:val="00B62CF1"/>
    <w:rsid w:val="00B62D2B"/>
    <w:rsid w:val="00B62D3E"/>
    <w:rsid w:val="00B62DD4"/>
    <w:rsid w:val="00B62E4A"/>
    <w:rsid w:val="00B62E7F"/>
    <w:rsid w:val="00B62EB3"/>
    <w:rsid w:val="00B62EB7"/>
    <w:rsid w:val="00B62EE8"/>
    <w:rsid w:val="00B62FA1"/>
    <w:rsid w:val="00B63021"/>
    <w:rsid w:val="00B63022"/>
    <w:rsid w:val="00B63039"/>
    <w:rsid w:val="00B63043"/>
    <w:rsid w:val="00B630BB"/>
    <w:rsid w:val="00B630D4"/>
    <w:rsid w:val="00B63117"/>
    <w:rsid w:val="00B63126"/>
    <w:rsid w:val="00B6319C"/>
    <w:rsid w:val="00B631FA"/>
    <w:rsid w:val="00B63233"/>
    <w:rsid w:val="00B63239"/>
    <w:rsid w:val="00B63260"/>
    <w:rsid w:val="00B63281"/>
    <w:rsid w:val="00B6329E"/>
    <w:rsid w:val="00B632B3"/>
    <w:rsid w:val="00B632EA"/>
    <w:rsid w:val="00B63375"/>
    <w:rsid w:val="00B6355D"/>
    <w:rsid w:val="00B63570"/>
    <w:rsid w:val="00B635D0"/>
    <w:rsid w:val="00B635E4"/>
    <w:rsid w:val="00B635F6"/>
    <w:rsid w:val="00B63631"/>
    <w:rsid w:val="00B63651"/>
    <w:rsid w:val="00B6369C"/>
    <w:rsid w:val="00B636A2"/>
    <w:rsid w:val="00B636E4"/>
    <w:rsid w:val="00B63725"/>
    <w:rsid w:val="00B637A5"/>
    <w:rsid w:val="00B637EB"/>
    <w:rsid w:val="00B63841"/>
    <w:rsid w:val="00B63990"/>
    <w:rsid w:val="00B639A0"/>
    <w:rsid w:val="00B63AD3"/>
    <w:rsid w:val="00B63B37"/>
    <w:rsid w:val="00B63B6A"/>
    <w:rsid w:val="00B63BA0"/>
    <w:rsid w:val="00B63BE0"/>
    <w:rsid w:val="00B63BF2"/>
    <w:rsid w:val="00B63C4F"/>
    <w:rsid w:val="00B63CB7"/>
    <w:rsid w:val="00B63CBE"/>
    <w:rsid w:val="00B63CEF"/>
    <w:rsid w:val="00B63CF4"/>
    <w:rsid w:val="00B63CF9"/>
    <w:rsid w:val="00B63CFC"/>
    <w:rsid w:val="00B63D75"/>
    <w:rsid w:val="00B63E50"/>
    <w:rsid w:val="00B63E53"/>
    <w:rsid w:val="00B63E58"/>
    <w:rsid w:val="00B63E66"/>
    <w:rsid w:val="00B63E7A"/>
    <w:rsid w:val="00B63F2F"/>
    <w:rsid w:val="00B63F89"/>
    <w:rsid w:val="00B63F92"/>
    <w:rsid w:val="00B63FAB"/>
    <w:rsid w:val="00B6403E"/>
    <w:rsid w:val="00B64198"/>
    <w:rsid w:val="00B641F2"/>
    <w:rsid w:val="00B64255"/>
    <w:rsid w:val="00B64277"/>
    <w:rsid w:val="00B6431A"/>
    <w:rsid w:val="00B64324"/>
    <w:rsid w:val="00B64328"/>
    <w:rsid w:val="00B6453D"/>
    <w:rsid w:val="00B64547"/>
    <w:rsid w:val="00B64570"/>
    <w:rsid w:val="00B6462F"/>
    <w:rsid w:val="00B64691"/>
    <w:rsid w:val="00B646EA"/>
    <w:rsid w:val="00B646EE"/>
    <w:rsid w:val="00B6476F"/>
    <w:rsid w:val="00B64799"/>
    <w:rsid w:val="00B647AB"/>
    <w:rsid w:val="00B64802"/>
    <w:rsid w:val="00B64807"/>
    <w:rsid w:val="00B6483B"/>
    <w:rsid w:val="00B6485F"/>
    <w:rsid w:val="00B648C7"/>
    <w:rsid w:val="00B648F3"/>
    <w:rsid w:val="00B64904"/>
    <w:rsid w:val="00B6496B"/>
    <w:rsid w:val="00B6499A"/>
    <w:rsid w:val="00B649C7"/>
    <w:rsid w:val="00B64A9D"/>
    <w:rsid w:val="00B64BB1"/>
    <w:rsid w:val="00B64BCB"/>
    <w:rsid w:val="00B64C30"/>
    <w:rsid w:val="00B64DA7"/>
    <w:rsid w:val="00B64DC1"/>
    <w:rsid w:val="00B64E01"/>
    <w:rsid w:val="00B64E1C"/>
    <w:rsid w:val="00B64E23"/>
    <w:rsid w:val="00B64F37"/>
    <w:rsid w:val="00B64F8B"/>
    <w:rsid w:val="00B64FD2"/>
    <w:rsid w:val="00B64FF7"/>
    <w:rsid w:val="00B65025"/>
    <w:rsid w:val="00B65113"/>
    <w:rsid w:val="00B65208"/>
    <w:rsid w:val="00B65226"/>
    <w:rsid w:val="00B652F1"/>
    <w:rsid w:val="00B653E1"/>
    <w:rsid w:val="00B653F1"/>
    <w:rsid w:val="00B6548C"/>
    <w:rsid w:val="00B65491"/>
    <w:rsid w:val="00B6554E"/>
    <w:rsid w:val="00B65557"/>
    <w:rsid w:val="00B65561"/>
    <w:rsid w:val="00B65591"/>
    <w:rsid w:val="00B65654"/>
    <w:rsid w:val="00B65662"/>
    <w:rsid w:val="00B65678"/>
    <w:rsid w:val="00B6568A"/>
    <w:rsid w:val="00B65782"/>
    <w:rsid w:val="00B657C7"/>
    <w:rsid w:val="00B6586E"/>
    <w:rsid w:val="00B658BB"/>
    <w:rsid w:val="00B65902"/>
    <w:rsid w:val="00B65956"/>
    <w:rsid w:val="00B6596A"/>
    <w:rsid w:val="00B6599A"/>
    <w:rsid w:val="00B659A4"/>
    <w:rsid w:val="00B65A0E"/>
    <w:rsid w:val="00B65A1D"/>
    <w:rsid w:val="00B65A63"/>
    <w:rsid w:val="00B65A68"/>
    <w:rsid w:val="00B65AA3"/>
    <w:rsid w:val="00B65AEF"/>
    <w:rsid w:val="00B65B8A"/>
    <w:rsid w:val="00B65BA6"/>
    <w:rsid w:val="00B65C35"/>
    <w:rsid w:val="00B65C42"/>
    <w:rsid w:val="00B65C7C"/>
    <w:rsid w:val="00B65CE2"/>
    <w:rsid w:val="00B65D15"/>
    <w:rsid w:val="00B65D2A"/>
    <w:rsid w:val="00B65D47"/>
    <w:rsid w:val="00B65DA4"/>
    <w:rsid w:val="00B65DB8"/>
    <w:rsid w:val="00B65EDC"/>
    <w:rsid w:val="00B65F09"/>
    <w:rsid w:val="00B65F26"/>
    <w:rsid w:val="00B6605C"/>
    <w:rsid w:val="00B6609C"/>
    <w:rsid w:val="00B660BB"/>
    <w:rsid w:val="00B6615E"/>
    <w:rsid w:val="00B66170"/>
    <w:rsid w:val="00B6618F"/>
    <w:rsid w:val="00B6620F"/>
    <w:rsid w:val="00B6626B"/>
    <w:rsid w:val="00B662DE"/>
    <w:rsid w:val="00B66336"/>
    <w:rsid w:val="00B6633A"/>
    <w:rsid w:val="00B66346"/>
    <w:rsid w:val="00B6637B"/>
    <w:rsid w:val="00B6637F"/>
    <w:rsid w:val="00B66437"/>
    <w:rsid w:val="00B6644A"/>
    <w:rsid w:val="00B664A6"/>
    <w:rsid w:val="00B664E5"/>
    <w:rsid w:val="00B664FA"/>
    <w:rsid w:val="00B66516"/>
    <w:rsid w:val="00B6652C"/>
    <w:rsid w:val="00B66548"/>
    <w:rsid w:val="00B665AE"/>
    <w:rsid w:val="00B665E9"/>
    <w:rsid w:val="00B66620"/>
    <w:rsid w:val="00B66672"/>
    <w:rsid w:val="00B666ED"/>
    <w:rsid w:val="00B66770"/>
    <w:rsid w:val="00B66793"/>
    <w:rsid w:val="00B66822"/>
    <w:rsid w:val="00B66853"/>
    <w:rsid w:val="00B66864"/>
    <w:rsid w:val="00B66873"/>
    <w:rsid w:val="00B668C7"/>
    <w:rsid w:val="00B66939"/>
    <w:rsid w:val="00B669CB"/>
    <w:rsid w:val="00B669E3"/>
    <w:rsid w:val="00B66A1B"/>
    <w:rsid w:val="00B66B14"/>
    <w:rsid w:val="00B66B78"/>
    <w:rsid w:val="00B66BC0"/>
    <w:rsid w:val="00B66BC5"/>
    <w:rsid w:val="00B66BF2"/>
    <w:rsid w:val="00B66C18"/>
    <w:rsid w:val="00B66C48"/>
    <w:rsid w:val="00B66CE2"/>
    <w:rsid w:val="00B66D14"/>
    <w:rsid w:val="00B66D69"/>
    <w:rsid w:val="00B66DDA"/>
    <w:rsid w:val="00B66E1B"/>
    <w:rsid w:val="00B66E39"/>
    <w:rsid w:val="00B66E61"/>
    <w:rsid w:val="00B66E99"/>
    <w:rsid w:val="00B66F16"/>
    <w:rsid w:val="00B66F6F"/>
    <w:rsid w:val="00B66FED"/>
    <w:rsid w:val="00B6700C"/>
    <w:rsid w:val="00B67082"/>
    <w:rsid w:val="00B670D1"/>
    <w:rsid w:val="00B670ED"/>
    <w:rsid w:val="00B67162"/>
    <w:rsid w:val="00B67165"/>
    <w:rsid w:val="00B671FC"/>
    <w:rsid w:val="00B67249"/>
    <w:rsid w:val="00B67290"/>
    <w:rsid w:val="00B672AE"/>
    <w:rsid w:val="00B672CD"/>
    <w:rsid w:val="00B67433"/>
    <w:rsid w:val="00B674CE"/>
    <w:rsid w:val="00B674E2"/>
    <w:rsid w:val="00B67554"/>
    <w:rsid w:val="00B675CB"/>
    <w:rsid w:val="00B67604"/>
    <w:rsid w:val="00B6761E"/>
    <w:rsid w:val="00B67655"/>
    <w:rsid w:val="00B6768A"/>
    <w:rsid w:val="00B67786"/>
    <w:rsid w:val="00B6788D"/>
    <w:rsid w:val="00B678A5"/>
    <w:rsid w:val="00B67904"/>
    <w:rsid w:val="00B6790E"/>
    <w:rsid w:val="00B67931"/>
    <w:rsid w:val="00B6794B"/>
    <w:rsid w:val="00B67951"/>
    <w:rsid w:val="00B67956"/>
    <w:rsid w:val="00B679C7"/>
    <w:rsid w:val="00B67A2B"/>
    <w:rsid w:val="00B67A4A"/>
    <w:rsid w:val="00B67A5D"/>
    <w:rsid w:val="00B67AC7"/>
    <w:rsid w:val="00B67B5D"/>
    <w:rsid w:val="00B67B83"/>
    <w:rsid w:val="00B67BEA"/>
    <w:rsid w:val="00B67C02"/>
    <w:rsid w:val="00B67C69"/>
    <w:rsid w:val="00B67CEC"/>
    <w:rsid w:val="00B67D91"/>
    <w:rsid w:val="00B67E13"/>
    <w:rsid w:val="00B67E35"/>
    <w:rsid w:val="00B67E86"/>
    <w:rsid w:val="00B67F1E"/>
    <w:rsid w:val="00B67F23"/>
    <w:rsid w:val="00B67F56"/>
    <w:rsid w:val="00B67F6B"/>
    <w:rsid w:val="00B67FBE"/>
    <w:rsid w:val="00B7000A"/>
    <w:rsid w:val="00B70092"/>
    <w:rsid w:val="00B700E5"/>
    <w:rsid w:val="00B700FA"/>
    <w:rsid w:val="00B701CB"/>
    <w:rsid w:val="00B701F8"/>
    <w:rsid w:val="00B701FA"/>
    <w:rsid w:val="00B7020A"/>
    <w:rsid w:val="00B70241"/>
    <w:rsid w:val="00B70299"/>
    <w:rsid w:val="00B702C5"/>
    <w:rsid w:val="00B702D4"/>
    <w:rsid w:val="00B7037E"/>
    <w:rsid w:val="00B703A5"/>
    <w:rsid w:val="00B703F4"/>
    <w:rsid w:val="00B703FD"/>
    <w:rsid w:val="00B70469"/>
    <w:rsid w:val="00B70487"/>
    <w:rsid w:val="00B7058B"/>
    <w:rsid w:val="00B70689"/>
    <w:rsid w:val="00B706DE"/>
    <w:rsid w:val="00B706E8"/>
    <w:rsid w:val="00B70719"/>
    <w:rsid w:val="00B7076B"/>
    <w:rsid w:val="00B707C4"/>
    <w:rsid w:val="00B7084D"/>
    <w:rsid w:val="00B708D3"/>
    <w:rsid w:val="00B70929"/>
    <w:rsid w:val="00B70988"/>
    <w:rsid w:val="00B7098A"/>
    <w:rsid w:val="00B7098B"/>
    <w:rsid w:val="00B709D9"/>
    <w:rsid w:val="00B70A0D"/>
    <w:rsid w:val="00B70A74"/>
    <w:rsid w:val="00B70AC6"/>
    <w:rsid w:val="00B70BA3"/>
    <w:rsid w:val="00B70C4C"/>
    <w:rsid w:val="00B70C57"/>
    <w:rsid w:val="00B70CE9"/>
    <w:rsid w:val="00B70CF9"/>
    <w:rsid w:val="00B70D20"/>
    <w:rsid w:val="00B70DAA"/>
    <w:rsid w:val="00B70E3D"/>
    <w:rsid w:val="00B70E87"/>
    <w:rsid w:val="00B70EE4"/>
    <w:rsid w:val="00B70F05"/>
    <w:rsid w:val="00B70F12"/>
    <w:rsid w:val="00B70F57"/>
    <w:rsid w:val="00B70F60"/>
    <w:rsid w:val="00B7100B"/>
    <w:rsid w:val="00B71044"/>
    <w:rsid w:val="00B71066"/>
    <w:rsid w:val="00B71067"/>
    <w:rsid w:val="00B71073"/>
    <w:rsid w:val="00B710C3"/>
    <w:rsid w:val="00B71151"/>
    <w:rsid w:val="00B7115C"/>
    <w:rsid w:val="00B711E1"/>
    <w:rsid w:val="00B711F8"/>
    <w:rsid w:val="00B71207"/>
    <w:rsid w:val="00B7124E"/>
    <w:rsid w:val="00B712A9"/>
    <w:rsid w:val="00B712C0"/>
    <w:rsid w:val="00B712EB"/>
    <w:rsid w:val="00B71351"/>
    <w:rsid w:val="00B7139B"/>
    <w:rsid w:val="00B713F1"/>
    <w:rsid w:val="00B71417"/>
    <w:rsid w:val="00B7147B"/>
    <w:rsid w:val="00B71489"/>
    <w:rsid w:val="00B714D0"/>
    <w:rsid w:val="00B7151F"/>
    <w:rsid w:val="00B7152F"/>
    <w:rsid w:val="00B7157A"/>
    <w:rsid w:val="00B715A0"/>
    <w:rsid w:val="00B71654"/>
    <w:rsid w:val="00B71783"/>
    <w:rsid w:val="00B717CD"/>
    <w:rsid w:val="00B7184C"/>
    <w:rsid w:val="00B71853"/>
    <w:rsid w:val="00B718DA"/>
    <w:rsid w:val="00B71915"/>
    <w:rsid w:val="00B7195E"/>
    <w:rsid w:val="00B7197B"/>
    <w:rsid w:val="00B7198D"/>
    <w:rsid w:val="00B71997"/>
    <w:rsid w:val="00B719CF"/>
    <w:rsid w:val="00B71A1A"/>
    <w:rsid w:val="00B71AEC"/>
    <w:rsid w:val="00B71B34"/>
    <w:rsid w:val="00B71B37"/>
    <w:rsid w:val="00B71B83"/>
    <w:rsid w:val="00B71B93"/>
    <w:rsid w:val="00B71BF3"/>
    <w:rsid w:val="00B71C04"/>
    <w:rsid w:val="00B71C83"/>
    <w:rsid w:val="00B71CBA"/>
    <w:rsid w:val="00B71CD5"/>
    <w:rsid w:val="00B71EC2"/>
    <w:rsid w:val="00B71EF3"/>
    <w:rsid w:val="00B71F09"/>
    <w:rsid w:val="00B71F26"/>
    <w:rsid w:val="00B71F6D"/>
    <w:rsid w:val="00B71F75"/>
    <w:rsid w:val="00B71FF3"/>
    <w:rsid w:val="00B7201E"/>
    <w:rsid w:val="00B72057"/>
    <w:rsid w:val="00B72092"/>
    <w:rsid w:val="00B720CB"/>
    <w:rsid w:val="00B720DF"/>
    <w:rsid w:val="00B7216B"/>
    <w:rsid w:val="00B72198"/>
    <w:rsid w:val="00B723BE"/>
    <w:rsid w:val="00B7247C"/>
    <w:rsid w:val="00B724B1"/>
    <w:rsid w:val="00B7256A"/>
    <w:rsid w:val="00B72661"/>
    <w:rsid w:val="00B72698"/>
    <w:rsid w:val="00B72745"/>
    <w:rsid w:val="00B727B4"/>
    <w:rsid w:val="00B727CA"/>
    <w:rsid w:val="00B727FE"/>
    <w:rsid w:val="00B72965"/>
    <w:rsid w:val="00B72A2C"/>
    <w:rsid w:val="00B72A55"/>
    <w:rsid w:val="00B72A84"/>
    <w:rsid w:val="00B72AAE"/>
    <w:rsid w:val="00B72B48"/>
    <w:rsid w:val="00B72B4B"/>
    <w:rsid w:val="00B72BC7"/>
    <w:rsid w:val="00B72BCC"/>
    <w:rsid w:val="00B72BEE"/>
    <w:rsid w:val="00B72CB0"/>
    <w:rsid w:val="00B72D1B"/>
    <w:rsid w:val="00B72D7F"/>
    <w:rsid w:val="00B72DA2"/>
    <w:rsid w:val="00B72DB0"/>
    <w:rsid w:val="00B72DD9"/>
    <w:rsid w:val="00B72E76"/>
    <w:rsid w:val="00B72E86"/>
    <w:rsid w:val="00B72EB1"/>
    <w:rsid w:val="00B72FD5"/>
    <w:rsid w:val="00B72FE0"/>
    <w:rsid w:val="00B73083"/>
    <w:rsid w:val="00B730C7"/>
    <w:rsid w:val="00B73122"/>
    <w:rsid w:val="00B73178"/>
    <w:rsid w:val="00B731C2"/>
    <w:rsid w:val="00B731F8"/>
    <w:rsid w:val="00B73209"/>
    <w:rsid w:val="00B7324D"/>
    <w:rsid w:val="00B73321"/>
    <w:rsid w:val="00B73327"/>
    <w:rsid w:val="00B73384"/>
    <w:rsid w:val="00B7353E"/>
    <w:rsid w:val="00B735D5"/>
    <w:rsid w:val="00B7363C"/>
    <w:rsid w:val="00B7364F"/>
    <w:rsid w:val="00B7365E"/>
    <w:rsid w:val="00B73691"/>
    <w:rsid w:val="00B736E1"/>
    <w:rsid w:val="00B73728"/>
    <w:rsid w:val="00B7377A"/>
    <w:rsid w:val="00B737F3"/>
    <w:rsid w:val="00B73829"/>
    <w:rsid w:val="00B73882"/>
    <w:rsid w:val="00B73890"/>
    <w:rsid w:val="00B738B9"/>
    <w:rsid w:val="00B738D1"/>
    <w:rsid w:val="00B7393C"/>
    <w:rsid w:val="00B73961"/>
    <w:rsid w:val="00B73966"/>
    <w:rsid w:val="00B73A45"/>
    <w:rsid w:val="00B73A5A"/>
    <w:rsid w:val="00B73A80"/>
    <w:rsid w:val="00B73A81"/>
    <w:rsid w:val="00B73A9D"/>
    <w:rsid w:val="00B73AB2"/>
    <w:rsid w:val="00B73AC1"/>
    <w:rsid w:val="00B73AD2"/>
    <w:rsid w:val="00B73AD3"/>
    <w:rsid w:val="00B73AD4"/>
    <w:rsid w:val="00B73B09"/>
    <w:rsid w:val="00B73B27"/>
    <w:rsid w:val="00B73B43"/>
    <w:rsid w:val="00B73B8A"/>
    <w:rsid w:val="00B73C03"/>
    <w:rsid w:val="00B73CDC"/>
    <w:rsid w:val="00B73CF6"/>
    <w:rsid w:val="00B73D48"/>
    <w:rsid w:val="00B73D58"/>
    <w:rsid w:val="00B73DDB"/>
    <w:rsid w:val="00B73E15"/>
    <w:rsid w:val="00B73E1F"/>
    <w:rsid w:val="00B73E29"/>
    <w:rsid w:val="00B73E4E"/>
    <w:rsid w:val="00B73EB2"/>
    <w:rsid w:val="00B73EBC"/>
    <w:rsid w:val="00B73F06"/>
    <w:rsid w:val="00B73F07"/>
    <w:rsid w:val="00B73F3E"/>
    <w:rsid w:val="00B73FBD"/>
    <w:rsid w:val="00B73FE7"/>
    <w:rsid w:val="00B7400F"/>
    <w:rsid w:val="00B74086"/>
    <w:rsid w:val="00B74097"/>
    <w:rsid w:val="00B740E8"/>
    <w:rsid w:val="00B740EA"/>
    <w:rsid w:val="00B7419F"/>
    <w:rsid w:val="00B74331"/>
    <w:rsid w:val="00B74368"/>
    <w:rsid w:val="00B74473"/>
    <w:rsid w:val="00B744B7"/>
    <w:rsid w:val="00B744C3"/>
    <w:rsid w:val="00B744FA"/>
    <w:rsid w:val="00B74534"/>
    <w:rsid w:val="00B74622"/>
    <w:rsid w:val="00B74678"/>
    <w:rsid w:val="00B74680"/>
    <w:rsid w:val="00B746CE"/>
    <w:rsid w:val="00B746E6"/>
    <w:rsid w:val="00B7473A"/>
    <w:rsid w:val="00B74768"/>
    <w:rsid w:val="00B74781"/>
    <w:rsid w:val="00B747CE"/>
    <w:rsid w:val="00B747F2"/>
    <w:rsid w:val="00B748E7"/>
    <w:rsid w:val="00B74916"/>
    <w:rsid w:val="00B74984"/>
    <w:rsid w:val="00B74A13"/>
    <w:rsid w:val="00B74A76"/>
    <w:rsid w:val="00B74B32"/>
    <w:rsid w:val="00B74B89"/>
    <w:rsid w:val="00B74B8D"/>
    <w:rsid w:val="00B74C29"/>
    <w:rsid w:val="00B74C87"/>
    <w:rsid w:val="00B74CE2"/>
    <w:rsid w:val="00B74D09"/>
    <w:rsid w:val="00B74D21"/>
    <w:rsid w:val="00B74D36"/>
    <w:rsid w:val="00B74D53"/>
    <w:rsid w:val="00B74D87"/>
    <w:rsid w:val="00B74DF8"/>
    <w:rsid w:val="00B74E63"/>
    <w:rsid w:val="00B74E94"/>
    <w:rsid w:val="00B74F86"/>
    <w:rsid w:val="00B75031"/>
    <w:rsid w:val="00B750A6"/>
    <w:rsid w:val="00B750EC"/>
    <w:rsid w:val="00B750F2"/>
    <w:rsid w:val="00B7514A"/>
    <w:rsid w:val="00B75157"/>
    <w:rsid w:val="00B7515F"/>
    <w:rsid w:val="00B75172"/>
    <w:rsid w:val="00B75239"/>
    <w:rsid w:val="00B7523D"/>
    <w:rsid w:val="00B7525C"/>
    <w:rsid w:val="00B752BB"/>
    <w:rsid w:val="00B752CF"/>
    <w:rsid w:val="00B75382"/>
    <w:rsid w:val="00B753B4"/>
    <w:rsid w:val="00B753EE"/>
    <w:rsid w:val="00B75411"/>
    <w:rsid w:val="00B75472"/>
    <w:rsid w:val="00B75485"/>
    <w:rsid w:val="00B7552A"/>
    <w:rsid w:val="00B75541"/>
    <w:rsid w:val="00B7558A"/>
    <w:rsid w:val="00B75592"/>
    <w:rsid w:val="00B7559A"/>
    <w:rsid w:val="00B755D1"/>
    <w:rsid w:val="00B755D5"/>
    <w:rsid w:val="00B755EF"/>
    <w:rsid w:val="00B75609"/>
    <w:rsid w:val="00B75695"/>
    <w:rsid w:val="00B75744"/>
    <w:rsid w:val="00B7578B"/>
    <w:rsid w:val="00B75824"/>
    <w:rsid w:val="00B75895"/>
    <w:rsid w:val="00B7589B"/>
    <w:rsid w:val="00B75936"/>
    <w:rsid w:val="00B7595C"/>
    <w:rsid w:val="00B7598A"/>
    <w:rsid w:val="00B759B7"/>
    <w:rsid w:val="00B75A35"/>
    <w:rsid w:val="00B75A3F"/>
    <w:rsid w:val="00B75A42"/>
    <w:rsid w:val="00B75A59"/>
    <w:rsid w:val="00B75B06"/>
    <w:rsid w:val="00B75B21"/>
    <w:rsid w:val="00B75B3E"/>
    <w:rsid w:val="00B75B66"/>
    <w:rsid w:val="00B75B98"/>
    <w:rsid w:val="00B75BFE"/>
    <w:rsid w:val="00B75C41"/>
    <w:rsid w:val="00B75DAA"/>
    <w:rsid w:val="00B75DB5"/>
    <w:rsid w:val="00B75E78"/>
    <w:rsid w:val="00B75F48"/>
    <w:rsid w:val="00B75F4C"/>
    <w:rsid w:val="00B75F62"/>
    <w:rsid w:val="00B7610E"/>
    <w:rsid w:val="00B76122"/>
    <w:rsid w:val="00B76188"/>
    <w:rsid w:val="00B761A6"/>
    <w:rsid w:val="00B76235"/>
    <w:rsid w:val="00B762C0"/>
    <w:rsid w:val="00B763C9"/>
    <w:rsid w:val="00B763E8"/>
    <w:rsid w:val="00B76563"/>
    <w:rsid w:val="00B76577"/>
    <w:rsid w:val="00B76649"/>
    <w:rsid w:val="00B76656"/>
    <w:rsid w:val="00B76684"/>
    <w:rsid w:val="00B766A4"/>
    <w:rsid w:val="00B766E4"/>
    <w:rsid w:val="00B766F7"/>
    <w:rsid w:val="00B7677D"/>
    <w:rsid w:val="00B767CB"/>
    <w:rsid w:val="00B767E0"/>
    <w:rsid w:val="00B76904"/>
    <w:rsid w:val="00B7691E"/>
    <w:rsid w:val="00B7697E"/>
    <w:rsid w:val="00B7699C"/>
    <w:rsid w:val="00B769CE"/>
    <w:rsid w:val="00B769E0"/>
    <w:rsid w:val="00B769F2"/>
    <w:rsid w:val="00B76A58"/>
    <w:rsid w:val="00B76B13"/>
    <w:rsid w:val="00B76B24"/>
    <w:rsid w:val="00B76B57"/>
    <w:rsid w:val="00B76B8B"/>
    <w:rsid w:val="00B76C87"/>
    <w:rsid w:val="00B76CC5"/>
    <w:rsid w:val="00B76D37"/>
    <w:rsid w:val="00B76D5C"/>
    <w:rsid w:val="00B76E7F"/>
    <w:rsid w:val="00B76EDD"/>
    <w:rsid w:val="00B76EF4"/>
    <w:rsid w:val="00B76F2E"/>
    <w:rsid w:val="00B76F9C"/>
    <w:rsid w:val="00B7702E"/>
    <w:rsid w:val="00B770BA"/>
    <w:rsid w:val="00B770CF"/>
    <w:rsid w:val="00B77148"/>
    <w:rsid w:val="00B77190"/>
    <w:rsid w:val="00B77195"/>
    <w:rsid w:val="00B771E5"/>
    <w:rsid w:val="00B771EE"/>
    <w:rsid w:val="00B77296"/>
    <w:rsid w:val="00B7736C"/>
    <w:rsid w:val="00B77378"/>
    <w:rsid w:val="00B773AB"/>
    <w:rsid w:val="00B77413"/>
    <w:rsid w:val="00B77415"/>
    <w:rsid w:val="00B77432"/>
    <w:rsid w:val="00B77497"/>
    <w:rsid w:val="00B774CA"/>
    <w:rsid w:val="00B774F2"/>
    <w:rsid w:val="00B774F4"/>
    <w:rsid w:val="00B774F5"/>
    <w:rsid w:val="00B77521"/>
    <w:rsid w:val="00B77554"/>
    <w:rsid w:val="00B77598"/>
    <w:rsid w:val="00B7759E"/>
    <w:rsid w:val="00B77681"/>
    <w:rsid w:val="00B77685"/>
    <w:rsid w:val="00B77689"/>
    <w:rsid w:val="00B7769F"/>
    <w:rsid w:val="00B776B7"/>
    <w:rsid w:val="00B7777F"/>
    <w:rsid w:val="00B777A8"/>
    <w:rsid w:val="00B777C5"/>
    <w:rsid w:val="00B777CD"/>
    <w:rsid w:val="00B777D1"/>
    <w:rsid w:val="00B77876"/>
    <w:rsid w:val="00B778AC"/>
    <w:rsid w:val="00B77950"/>
    <w:rsid w:val="00B7795C"/>
    <w:rsid w:val="00B779B0"/>
    <w:rsid w:val="00B77A01"/>
    <w:rsid w:val="00B77A2A"/>
    <w:rsid w:val="00B77A38"/>
    <w:rsid w:val="00B77A4C"/>
    <w:rsid w:val="00B77A92"/>
    <w:rsid w:val="00B77A97"/>
    <w:rsid w:val="00B77AEC"/>
    <w:rsid w:val="00B77B05"/>
    <w:rsid w:val="00B77B3B"/>
    <w:rsid w:val="00B77B65"/>
    <w:rsid w:val="00B77B80"/>
    <w:rsid w:val="00B77BF4"/>
    <w:rsid w:val="00B77BFE"/>
    <w:rsid w:val="00B77D12"/>
    <w:rsid w:val="00B77D1D"/>
    <w:rsid w:val="00B77D38"/>
    <w:rsid w:val="00B77D88"/>
    <w:rsid w:val="00B77D8D"/>
    <w:rsid w:val="00B77D8F"/>
    <w:rsid w:val="00B77E59"/>
    <w:rsid w:val="00B77FFC"/>
    <w:rsid w:val="00B80041"/>
    <w:rsid w:val="00B80080"/>
    <w:rsid w:val="00B800CA"/>
    <w:rsid w:val="00B8017A"/>
    <w:rsid w:val="00B80189"/>
    <w:rsid w:val="00B8018F"/>
    <w:rsid w:val="00B80196"/>
    <w:rsid w:val="00B80198"/>
    <w:rsid w:val="00B8025A"/>
    <w:rsid w:val="00B802E1"/>
    <w:rsid w:val="00B802EB"/>
    <w:rsid w:val="00B80306"/>
    <w:rsid w:val="00B803AF"/>
    <w:rsid w:val="00B80401"/>
    <w:rsid w:val="00B80467"/>
    <w:rsid w:val="00B80554"/>
    <w:rsid w:val="00B8059E"/>
    <w:rsid w:val="00B805FB"/>
    <w:rsid w:val="00B8064D"/>
    <w:rsid w:val="00B80757"/>
    <w:rsid w:val="00B807AC"/>
    <w:rsid w:val="00B80836"/>
    <w:rsid w:val="00B80892"/>
    <w:rsid w:val="00B808E1"/>
    <w:rsid w:val="00B8093B"/>
    <w:rsid w:val="00B809D0"/>
    <w:rsid w:val="00B80A15"/>
    <w:rsid w:val="00B80A5B"/>
    <w:rsid w:val="00B80AA7"/>
    <w:rsid w:val="00B80AD8"/>
    <w:rsid w:val="00B80B12"/>
    <w:rsid w:val="00B80B20"/>
    <w:rsid w:val="00B80B3A"/>
    <w:rsid w:val="00B80B6B"/>
    <w:rsid w:val="00B80BC0"/>
    <w:rsid w:val="00B80BD1"/>
    <w:rsid w:val="00B80C40"/>
    <w:rsid w:val="00B80C8A"/>
    <w:rsid w:val="00B80CBF"/>
    <w:rsid w:val="00B80D5D"/>
    <w:rsid w:val="00B80D60"/>
    <w:rsid w:val="00B80DB9"/>
    <w:rsid w:val="00B80E11"/>
    <w:rsid w:val="00B80E88"/>
    <w:rsid w:val="00B80E9A"/>
    <w:rsid w:val="00B80E9C"/>
    <w:rsid w:val="00B80ECF"/>
    <w:rsid w:val="00B80EFD"/>
    <w:rsid w:val="00B80F0E"/>
    <w:rsid w:val="00B80F18"/>
    <w:rsid w:val="00B8115C"/>
    <w:rsid w:val="00B81256"/>
    <w:rsid w:val="00B81258"/>
    <w:rsid w:val="00B81280"/>
    <w:rsid w:val="00B812B8"/>
    <w:rsid w:val="00B813CF"/>
    <w:rsid w:val="00B813DE"/>
    <w:rsid w:val="00B81467"/>
    <w:rsid w:val="00B8149A"/>
    <w:rsid w:val="00B815AE"/>
    <w:rsid w:val="00B815B0"/>
    <w:rsid w:val="00B815D4"/>
    <w:rsid w:val="00B816BB"/>
    <w:rsid w:val="00B816BF"/>
    <w:rsid w:val="00B81708"/>
    <w:rsid w:val="00B81789"/>
    <w:rsid w:val="00B817AE"/>
    <w:rsid w:val="00B817ED"/>
    <w:rsid w:val="00B81848"/>
    <w:rsid w:val="00B81850"/>
    <w:rsid w:val="00B81871"/>
    <w:rsid w:val="00B818BE"/>
    <w:rsid w:val="00B81920"/>
    <w:rsid w:val="00B819C9"/>
    <w:rsid w:val="00B819F8"/>
    <w:rsid w:val="00B81B4C"/>
    <w:rsid w:val="00B81BB5"/>
    <w:rsid w:val="00B81BF1"/>
    <w:rsid w:val="00B81C65"/>
    <w:rsid w:val="00B81C8C"/>
    <w:rsid w:val="00B81D24"/>
    <w:rsid w:val="00B81D4F"/>
    <w:rsid w:val="00B81DF5"/>
    <w:rsid w:val="00B81E0E"/>
    <w:rsid w:val="00B81E47"/>
    <w:rsid w:val="00B81E4B"/>
    <w:rsid w:val="00B81EC9"/>
    <w:rsid w:val="00B81F91"/>
    <w:rsid w:val="00B81FCC"/>
    <w:rsid w:val="00B82013"/>
    <w:rsid w:val="00B82027"/>
    <w:rsid w:val="00B820A6"/>
    <w:rsid w:val="00B821EB"/>
    <w:rsid w:val="00B821FD"/>
    <w:rsid w:val="00B823FF"/>
    <w:rsid w:val="00B8245A"/>
    <w:rsid w:val="00B82460"/>
    <w:rsid w:val="00B824C8"/>
    <w:rsid w:val="00B824F7"/>
    <w:rsid w:val="00B825BA"/>
    <w:rsid w:val="00B825E5"/>
    <w:rsid w:val="00B82695"/>
    <w:rsid w:val="00B82728"/>
    <w:rsid w:val="00B8272B"/>
    <w:rsid w:val="00B82762"/>
    <w:rsid w:val="00B82798"/>
    <w:rsid w:val="00B827D9"/>
    <w:rsid w:val="00B82800"/>
    <w:rsid w:val="00B82815"/>
    <w:rsid w:val="00B82853"/>
    <w:rsid w:val="00B82856"/>
    <w:rsid w:val="00B8288A"/>
    <w:rsid w:val="00B82897"/>
    <w:rsid w:val="00B828FD"/>
    <w:rsid w:val="00B82983"/>
    <w:rsid w:val="00B829AA"/>
    <w:rsid w:val="00B829BE"/>
    <w:rsid w:val="00B82AD2"/>
    <w:rsid w:val="00B82BC5"/>
    <w:rsid w:val="00B82BF4"/>
    <w:rsid w:val="00B82C2F"/>
    <w:rsid w:val="00B82C42"/>
    <w:rsid w:val="00B82C6D"/>
    <w:rsid w:val="00B82CA5"/>
    <w:rsid w:val="00B82CDC"/>
    <w:rsid w:val="00B82D32"/>
    <w:rsid w:val="00B82DBA"/>
    <w:rsid w:val="00B82DC5"/>
    <w:rsid w:val="00B82DCD"/>
    <w:rsid w:val="00B82E11"/>
    <w:rsid w:val="00B82E63"/>
    <w:rsid w:val="00B82E70"/>
    <w:rsid w:val="00B82E72"/>
    <w:rsid w:val="00B82F16"/>
    <w:rsid w:val="00B82F29"/>
    <w:rsid w:val="00B82F48"/>
    <w:rsid w:val="00B83058"/>
    <w:rsid w:val="00B830D0"/>
    <w:rsid w:val="00B83195"/>
    <w:rsid w:val="00B83221"/>
    <w:rsid w:val="00B8326E"/>
    <w:rsid w:val="00B8329E"/>
    <w:rsid w:val="00B83413"/>
    <w:rsid w:val="00B8344E"/>
    <w:rsid w:val="00B8350C"/>
    <w:rsid w:val="00B83545"/>
    <w:rsid w:val="00B83571"/>
    <w:rsid w:val="00B8357A"/>
    <w:rsid w:val="00B83585"/>
    <w:rsid w:val="00B835FC"/>
    <w:rsid w:val="00B8361F"/>
    <w:rsid w:val="00B83635"/>
    <w:rsid w:val="00B83637"/>
    <w:rsid w:val="00B83640"/>
    <w:rsid w:val="00B83698"/>
    <w:rsid w:val="00B836D0"/>
    <w:rsid w:val="00B83740"/>
    <w:rsid w:val="00B837E3"/>
    <w:rsid w:val="00B83800"/>
    <w:rsid w:val="00B83882"/>
    <w:rsid w:val="00B83967"/>
    <w:rsid w:val="00B8398B"/>
    <w:rsid w:val="00B839F0"/>
    <w:rsid w:val="00B83A83"/>
    <w:rsid w:val="00B83AB2"/>
    <w:rsid w:val="00B83AEC"/>
    <w:rsid w:val="00B83B24"/>
    <w:rsid w:val="00B83B5F"/>
    <w:rsid w:val="00B83B9C"/>
    <w:rsid w:val="00B83CA0"/>
    <w:rsid w:val="00B83CFD"/>
    <w:rsid w:val="00B83D17"/>
    <w:rsid w:val="00B83D39"/>
    <w:rsid w:val="00B83D84"/>
    <w:rsid w:val="00B83D8F"/>
    <w:rsid w:val="00B83D91"/>
    <w:rsid w:val="00B83E0A"/>
    <w:rsid w:val="00B83E25"/>
    <w:rsid w:val="00B83E6D"/>
    <w:rsid w:val="00B83E73"/>
    <w:rsid w:val="00B83EA3"/>
    <w:rsid w:val="00B83EAE"/>
    <w:rsid w:val="00B83F2D"/>
    <w:rsid w:val="00B83F7B"/>
    <w:rsid w:val="00B83F7F"/>
    <w:rsid w:val="00B83F90"/>
    <w:rsid w:val="00B83FCE"/>
    <w:rsid w:val="00B83FE2"/>
    <w:rsid w:val="00B83FF5"/>
    <w:rsid w:val="00B840FF"/>
    <w:rsid w:val="00B8412F"/>
    <w:rsid w:val="00B84358"/>
    <w:rsid w:val="00B84360"/>
    <w:rsid w:val="00B8438A"/>
    <w:rsid w:val="00B844C1"/>
    <w:rsid w:val="00B845C2"/>
    <w:rsid w:val="00B84611"/>
    <w:rsid w:val="00B8461F"/>
    <w:rsid w:val="00B84681"/>
    <w:rsid w:val="00B846A9"/>
    <w:rsid w:val="00B846CC"/>
    <w:rsid w:val="00B846E2"/>
    <w:rsid w:val="00B846E4"/>
    <w:rsid w:val="00B846E6"/>
    <w:rsid w:val="00B846FF"/>
    <w:rsid w:val="00B8473A"/>
    <w:rsid w:val="00B847F5"/>
    <w:rsid w:val="00B84810"/>
    <w:rsid w:val="00B84837"/>
    <w:rsid w:val="00B84A68"/>
    <w:rsid w:val="00B84A9A"/>
    <w:rsid w:val="00B84AAD"/>
    <w:rsid w:val="00B84AEF"/>
    <w:rsid w:val="00B84C1F"/>
    <w:rsid w:val="00B84C6C"/>
    <w:rsid w:val="00B84CAA"/>
    <w:rsid w:val="00B84CEA"/>
    <w:rsid w:val="00B84D31"/>
    <w:rsid w:val="00B84E03"/>
    <w:rsid w:val="00B84E05"/>
    <w:rsid w:val="00B84E3B"/>
    <w:rsid w:val="00B84E81"/>
    <w:rsid w:val="00B84EB7"/>
    <w:rsid w:val="00B84EC3"/>
    <w:rsid w:val="00B84EF7"/>
    <w:rsid w:val="00B84FA7"/>
    <w:rsid w:val="00B8500C"/>
    <w:rsid w:val="00B85013"/>
    <w:rsid w:val="00B8501D"/>
    <w:rsid w:val="00B85067"/>
    <w:rsid w:val="00B85069"/>
    <w:rsid w:val="00B85076"/>
    <w:rsid w:val="00B8515A"/>
    <w:rsid w:val="00B85186"/>
    <w:rsid w:val="00B851E1"/>
    <w:rsid w:val="00B85227"/>
    <w:rsid w:val="00B852B1"/>
    <w:rsid w:val="00B853F7"/>
    <w:rsid w:val="00B8545C"/>
    <w:rsid w:val="00B85489"/>
    <w:rsid w:val="00B8550D"/>
    <w:rsid w:val="00B8553B"/>
    <w:rsid w:val="00B85582"/>
    <w:rsid w:val="00B85698"/>
    <w:rsid w:val="00B8569A"/>
    <w:rsid w:val="00B85736"/>
    <w:rsid w:val="00B85741"/>
    <w:rsid w:val="00B85749"/>
    <w:rsid w:val="00B857CD"/>
    <w:rsid w:val="00B8594A"/>
    <w:rsid w:val="00B85984"/>
    <w:rsid w:val="00B8598A"/>
    <w:rsid w:val="00B85996"/>
    <w:rsid w:val="00B859F4"/>
    <w:rsid w:val="00B85A1A"/>
    <w:rsid w:val="00B85A3D"/>
    <w:rsid w:val="00B85ABD"/>
    <w:rsid w:val="00B85AE4"/>
    <w:rsid w:val="00B85AEF"/>
    <w:rsid w:val="00B85B00"/>
    <w:rsid w:val="00B85BEF"/>
    <w:rsid w:val="00B85BFE"/>
    <w:rsid w:val="00B85C56"/>
    <w:rsid w:val="00B85C57"/>
    <w:rsid w:val="00B85C9E"/>
    <w:rsid w:val="00B85D3B"/>
    <w:rsid w:val="00B85D41"/>
    <w:rsid w:val="00B85DB3"/>
    <w:rsid w:val="00B85E11"/>
    <w:rsid w:val="00B85E2D"/>
    <w:rsid w:val="00B85E44"/>
    <w:rsid w:val="00B85E50"/>
    <w:rsid w:val="00B85E67"/>
    <w:rsid w:val="00B85E83"/>
    <w:rsid w:val="00B85EA8"/>
    <w:rsid w:val="00B85EFD"/>
    <w:rsid w:val="00B85F96"/>
    <w:rsid w:val="00B8603E"/>
    <w:rsid w:val="00B8607D"/>
    <w:rsid w:val="00B86153"/>
    <w:rsid w:val="00B861E5"/>
    <w:rsid w:val="00B861EE"/>
    <w:rsid w:val="00B86219"/>
    <w:rsid w:val="00B86293"/>
    <w:rsid w:val="00B86322"/>
    <w:rsid w:val="00B86342"/>
    <w:rsid w:val="00B86364"/>
    <w:rsid w:val="00B863FD"/>
    <w:rsid w:val="00B865F7"/>
    <w:rsid w:val="00B8660C"/>
    <w:rsid w:val="00B8664D"/>
    <w:rsid w:val="00B866ED"/>
    <w:rsid w:val="00B8677F"/>
    <w:rsid w:val="00B867C0"/>
    <w:rsid w:val="00B8683D"/>
    <w:rsid w:val="00B86874"/>
    <w:rsid w:val="00B869F6"/>
    <w:rsid w:val="00B869F8"/>
    <w:rsid w:val="00B86AB2"/>
    <w:rsid w:val="00B86AB6"/>
    <w:rsid w:val="00B86AC9"/>
    <w:rsid w:val="00B86B6D"/>
    <w:rsid w:val="00B86B7E"/>
    <w:rsid w:val="00B86C1F"/>
    <w:rsid w:val="00B86CD4"/>
    <w:rsid w:val="00B86CDB"/>
    <w:rsid w:val="00B86D7F"/>
    <w:rsid w:val="00B86D89"/>
    <w:rsid w:val="00B86D93"/>
    <w:rsid w:val="00B86DA6"/>
    <w:rsid w:val="00B86E7F"/>
    <w:rsid w:val="00B86F9E"/>
    <w:rsid w:val="00B86FB6"/>
    <w:rsid w:val="00B87020"/>
    <w:rsid w:val="00B870B0"/>
    <w:rsid w:val="00B87110"/>
    <w:rsid w:val="00B87117"/>
    <w:rsid w:val="00B8711A"/>
    <w:rsid w:val="00B8718F"/>
    <w:rsid w:val="00B8720B"/>
    <w:rsid w:val="00B87279"/>
    <w:rsid w:val="00B87318"/>
    <w:rsid w:val="00B8738E"/>
    <w:rsid w:val="00B8740C"/>
    <w:rsid w:val="00B8740F"/>
    <w:rsid w:val="00B874B3"/>
    <w:rsid w:val="00B8756F"/>
    <w:rsid w:val="00B87614"/>
    <w:rsid w:val="00B876AF"/>
    <w:rsid w:val="00B87715"/>
    <w:rsid w:val="00B877A6"/>
    <w:rsid w:val="00B8781F"/>
    <w:rsid w:val="00B8789B"/>
    <w:rsid w:val="00B878B3"/>
    <w:rsid w:val="00B878BA"/>
    <w:rsid w:val="00B878E2"/>
    <w:rsid w:val="00B87932"/>
    <w:rsid w:val="00B879A7"/>
    <w:rsid w:val="00B879B0"/>
    <w:rsid w:val="00B879C9"/>
    <w:rsid w:val="00B87A81"/>
    <w:rsid w:val="00B87BEE"/>
    <w:rsid w:val="00B87CBF"/>
    <w:rsid w:val="00B87D40"/>
    <w:rsid w:val="00B87DA2"/>
    <w:rsid w:val="00B87E5C"/>
    <w:rsid w:val="00B87E7C"/>
    <w:rsid w:val="00B87E7E"/>
    <w:rsid w:val="00B87E9B"/>
    <w:rsid w:val="00B87EF4"/>
    <w:rsid w:val="00B87EF7"/>
    <w:rsid w:val="00B87F6B"/>
    <w:rsid w:val="00B9002B"/>
    <w:rsid w:val="00B90100"/>
    <w:rsid w:val="00B90106"/>
    <w:rsid w:val="00B9010A"/>
    <w:rsid w:val="00B90162"/>
    <w:rsid w:val="00B901DA"/>
    <w:rsid w:val="00B902A6"/>
    <w:rsid w:val="00B902A7"/>
    <w:rsid w:val="00B90435"/>
    <w:rsid w:val="00B9043A"/>
    <w:rsid w:val="00B90489"/>
    <w:rsid w:val="00B90496"/>
    <w:rsid w:val="00B9052C"/>
    <w:rsid w:val="00B905E6"/>
    <w:rsid w:val="00B90626"/>
    <w:rsid w:val="00B9062E"/>
    <w:rsid w:val="00B90653"/>
    <w:rsid w:val="00B907A8"/>
    <w:rsid w:val="00B907EE"/>
    <w:rsid w:val="00B9085E"/>
    <w:rsid w:val="00B908A0"/>
    <w:rsid w:val="00B90911"/>
    <w:rsid w:val="00B90B11"/>
    <w:rsid w:val="00B90B60"/>
    <w:rsid w:val="00B90BFA"/>
    <w:rsid w:val="00B90C4C"/>
    <w:rsid w:val="00B90C90"/>
    <w:rsid w:val="00B90D13"/>
    <w:rsid w:val="00B90D25"/>
    <w:rsid w:val="00B90DF4"/>
    <w:rsid w:val="00B90EA5"/>
    <w:rsid w:val="00B90EE8"/>
    <w:rsid w:val="00B90EF5"/>
    <w:rsid w:val="00B90F0C"/>
    <w:rsid w:val="00B90FA2"/>
    <w:rsid w:val="00B90FE1"/>
    <w:rsid w:val="00B91053"/>
    <w:rsid w:val="00B91072"/>
    <w:rsid w:val="00B91108"/>
    <w:rsid w:val="00B91161"/>
    <w:rsid w:val="00B911D1"/>
    <w:rsid w:val="00B9126D"/>
    <w:rsid w:val="00B91291"/>
    <w:rsid w:val="00B9131E"/>
    <w:rsid w:val="00B913C2"/>
    <w:rsid w:val="00B91439"/>
    <w:rsid w:val="00B914D4"/>
    <w:rsid w:val="00B9150C"/>
    <w:rsid w:val="00B91548"/>
    <w:rsid w:val="00B9155E"/>
    <w:rsid w:val="00B9156E"/>
    <w:rsid w:val="00B9157F"/>
    <w:rsid w:val="00B91589"/>
    <w:rsid w:val="00B916BB"/>
    <w:rsid w:val="00B916BE"/>
    <w:rsid w:val="00B916E4"/>
    <w:rsid w:val="00B91708"/>
    <w:rsid w:val="00B9178D"/>
    <w:rsid w:val="00B917E9"/>
    <w:rsid w:val="00B917F7"/>
    <w:rsid w:val="00B9186F"/>
    <w:rsid w:val="00B919A3"/>
    <w:rsid w:val="00B919F6"/>
    <w:rsid w:val="00B91A44"/>
    <w:rsid w:val="00B91A95"/>
    <w:rsid w:val="00B91AFC"/>
    <w:rsid w:val="00B91B25"/>
    <w:rsid w:val="00B91BF2"/>
    <w:rsid w:val="00B91C9E"/>
    <w:rsid w:val="00B91D01"/>
    <w:rsid w:val="00B91E92"/>
    <w:rsid w:val="00B91EA2"/>
    <w:rsid w:val="00B91ECF"/>
    <w:rsid w:val="00B91EE4"/>
    <w:rsid w:val="00B91EF3"/>
    <w:rsid w:val="00B91F2F"/>
    <w:rsid w:val="00B91F30"/>
    <w:rsid w:val="00B91F44"/>
    <w:rsid w:val="00B91F62"/>
    <w:rsid w:val="00B91FE9"/>
    <w:rsid w:val="00B9200C"/>
    <w:rsid w:val="00B9200E"/>
    <w:rsid w:val="00B9207F"/>
    <w:rsid w:val="00B92081"/>
    <w:rsid w:val="00B92118"/>
    <w:rsid w:val="00B92156"/>
    <w:rsid w:val="00B92158"/>
    <w:rsid w:val="00B9215C"/>
    <w:rsid w:val="00B9218D"/>
    <w:rsid w:val="00B92280"/>
    <w:rsid w:val="00B922CC"/>
    <w:rsid w:val="00B922F9"/>
    <w:rsid w:val="00B9232D"/>
    <w:rsid w:val="00B92336"/>
    <w:rsid w:val="00B923EA"/>
    <w:rsid w:val="00B92424"/>
    <w:rsid w:val="00B92510"/>
    <w:rsid w:val="00B92549"/>
    <w:rsid w:val="00B92614"/>
    <w:rsid w:val="00B9262E"/>
    <w:rsid w:val="00B92694"/>
    <w:rsid w:val="00B92765"/>
    <w:rsid w:val="00B927E7"/>
    <w:rsid w:val="00B92871"/>
    <w:rsid w:val="00B92948"/>
    <w:rsid w:val="00B9295F"/>
    <w:rsid w:val="00B92986"/>
    <w:rsid w:val="00B929CB"/>
    <w:rsid w:val="00B929FE"/>
    <w:rsid w:val="00B92A11"/>
    <w:rsid w:val="00B92A21"/>
    <w:rsid w:val="00B92A30"/>
    <w:rsid w:val="00B92A32"/>
    <w:rsid w:val="00B92A66"/>
    <w:rsid w:val="00B92AA4"/>
    <w:rsid w:val="00B92AAF"/>
    <w:rsid w:val="00B92B01"/>
    <w:rsid w:val="00B92BB4"/>
    <w:rsid w:val="00B92BF3"/>
    <w:rsid w:val="00B92C6C"/>
    <w:rsid w:val="00B92CC3"/>
    <w:rsid w:val="00B92D1D"/>
    <w:rsid w:val="00B92D68"/>
    <w:rsid w:val="00B92D8B"/>
    <w:rsid w:val="00B92DDF"/>
    <w:rsid w:val="00B92E64"/>
    <w:rsid w:val="00B92E7E"/>
    <w:rsid w:val="00B92F04"/>
    <w:rsid w:val="00B92FA5"/>
    <w:rsid w:val="00B93013"/>
    <w:rsid w:val="00B93121"/>
    <w:rsid w:val="00B931CB"/>
    <w:rsid w:val="00B93200"/>
    <w:rsid w:val="00B9323E"/>
    <w:rsid w:val="00B9324F"/>
    <w:rsid w:val="00B932D4"/>
    <w:rsid w:val="00B9333F"/>
    <w:rsid w:val="00B93354"/>
    <w:rsid w:val="00B933BA"/>
    <w:rsid w:val="00B933C5"/>
    <w:rsid w:val="00B9343F"/>
    <w:rsid w:val="00B93466"/>
    <w:rsid w:val="00B93479"/>
    <w:rsid w:val="00B93488"/>
    <w:rsid w:val="00B934BB"/>
    <w:rsid w:val="00B935B5"/>
    <w:rsid w:val="00B935C0"/>
    <w:rsid w:val="00B9361A"/>
    <w:rsid w:val="00B9366C"/>
    <w:rsid w:val="00B93695"/>
    <w:rsid w:val="00B93696"/>
    <w:rsid w:val="00B9370C"/>
    <w:rsid w:val="00B9374C"/>
    <w:rsid w:val="00B93766"/>
    <w:rsid w:val="00B93799"/>
    <w:rsid w:val="00B937D0"/>
    <w:rsid w:val="00B937F7"/>
    <w:rsid w:val="00B93817"/>
    <w:rsid w:val="00B9382B"/>
    <w:rsid w:val="00B9382C"/>
    <w:rsid w:val="00B93882"/>
    <w:rsid w:val="00B9388A"/>
    <w:rsid w:val="00B938E7"/>
    <w:rsid w:val="00B938F8"/>
    <w:rsid w:val="00B93905"/>
    <w:rsid w:val="00B93940"/>
    <w:rsid w:val="00B93944"/>
    <w:rsid w:val="00B93945"/>
    <w:rsid w:val="00B93957"/>
    <w:rsid w:val="00B939CF"/>
    <w:rsid w:val="00B93A5A"/>
    <w:rsid w:val="00B93A7B"/>
    <w:rsid w:val="00B93B0E"/>
    <w:rsid w:val="00B93B1B"/>
    <w:rsid w:val="00B93B72"/>
    <w:rsid w:val="00B93BB7"/>
    <w:rsid w:val="00B93BE4"/>
    <w:rsid w:val="00B93CDD"/>
    <w:rsid w:val="00B93E01"/>
    <w:rsid w:val="00B93E40"/>
    <w:rsid w:val="00B93E75"/>
    <w:rsid w:val="00B93ECC"/>
    <w:rsid w:val="00B93F4A"/>
    <w:rsid w:val="00B93F53"/>
    <w:rsid w:val="00B93FF1"/>
    <w:rsid w:val="00B94057"/>
    <w:rsid w:val="00B94138"/>
    <w:rsid w:val="00B9418B"/>
    <w:rsid w:val="00B94294"/>
    <w:rsid w:val="00B942F6"/>
    <w:rsid w:val="00B94323"/>
    <w:rsid w:val="00B94383"/>
    <w:rsid w:val="00B943E6"/>
    <w:rsid w:val="00B9441A"/>
    <w:rsid w:val="00B94447"/>
    <w:rsid w:val="00B944B5"/>
    <w:rsid w:val="00B944D2"/>
    <w:rsid w:val="00B944F3"/>
    <w:rsid w:val="00B94526"/>
    <w:rsid w:val="00B945CD"/>
    <w:rsid w:val="00B945D3"/>
    <w:rsid w:val="00B94602"/>
    <w:rsid w:val="00B94604"/>
    <w:rsid w:val="00B94690"/>
    <w:rsid w:val="00B946D2"/>
    <w:rsid w:val="00B9472D"/>
    <w:rsid w:val="00B947B7"/>
    <w:rsid w:val="00B947D8"/>
    <w:rsid w:val="00B947DD"/>
    <w:rsid w:val="00B94803"/>
    <w:rsid w:val="00B94885"/>
    <w:rsid w:val="00B9489D"/>
    <w:rsid w:val="00B948C0"/>
    <w:rsid w:val="00B948F7"/>
    <w:rsid w:val="00B94901"/>
    <w:rsid w:val="00B94934"/>
    <w:rsid w:val="00B94950"/>
    <w:rsid w:val="00B9497C"/>
    <w:rsid w:val="00B94A44"/>
    <w:rsid w:val="00B94A60"/>
    <w:rsid w:val="00B94AE5"/>
    <w:rsid w:val="00B94B52"/>
    <w:rsid w:val="00B94B58"/>
    <w:rsid w:val="00B94B6E"/>
    <w:rsid w:val="00B94B7F"/>
    <w:rsid w:val="00B94C4A"/>
    <w:rsid w:val="00B94C52"/>
    <w:rsid w:val="00B94CBF"/>
    <w:rsid w:val="00B94CF5"/>
    <w:rsid w:val="00B94D86"/>
    <w:rsid w:val="00B94E06"/>
    <w:rsid w:val="00B94E4C"/>
    <w:rsid w:val="00B94E74"/>
    <w:rsid w:val="00B94EA4"/>
    <w:rsid w:val="00B94EC7"/>
    <w:rsid w:val="00B94EDB"/>
    <w:rsid w:val="00B94EE9"/>
    <w:rsid w:val="00B94F08"/>
    <w:rsid w:val="00B94F0C"/>
    <w:rsid w:val="00B94F34"/>
    <w:rsid w:val="00B94F71"/>
    <w:rsid w:val="00B95043"/>
    <w:rsid w:val="00B950C2"/>
    <w:rsid w:val="00B950D2"/>
    <w:rsid w:val="00B950E9"/>
    <w:rsid w:val="00B95133"/>
    <w:rsid w:val="00B951B6"/>
    <w:rsid w:val="00B951F5"/>
    <w:rsid w:val="00B95236"/>
    <w:rsid w:val="00B95334"/>
    <w:rsid w:val="00B9533C"/>
    <w:rsid w:val="00B95368"/>
    <w:rsid w:val="00B9538A"/>
    <w:rsid w:val="00B953CB"/>
    <w:rsid w:val="00B953D1"/>
    <w:rsid w:val="00B953FC"/>
    <w:rsid w:val="00B95402"/>
    <w:rsid w:val="00B95422"/>
    <w:rsid w:val="00B95446"/>
    <w:rsid w:val="00B95594"/>
    <w:rsid w:val="00B95614"/>
    <w:rsid w:val="00B9564D"/>
    <w:rsid w:val="00B95680"/>
    <w:rsid w:val="00B957C8"/>
    <w:rsid w:val="00B95836"/>
    <w:rsid w:val="00B9585E"/>
    <w:rsid w:val="00B9594F"/>
    <w:rsid w:val="00B95967"/>
    <w:rsid w:val="00B95A11"/>
    <w:rsid w:val="00B95A9F"/>
    <w:rsid w:val="00B95AC4"/>
    <w:rsid w:val="00B95AF5"/>
    <w:rsid w:val="00B95B29"/>
    <w:rsid w:val="00B95B4B"/>
    <w:rsid w:val="00B95B6C"/>
    <w:rsid w:val="00B95BF8"/>
    <w:rsid w:val="00B95C6E"/>
    <w:rsid w:val="00B95C8C"/>
    <w:rsid w:val="00B95D08"/>
    <w:rsid w:val="00B95D09"/>
    <w:rsid w:val="00B95D0B"/>
    <w:rsid w:val="00B95DE9"/>
    <w:rsid w:val="00B95E35"/>
    <w:rsid w:val="00B95E49"/>
    <w:rsid w:val="00B95EB3"/>
    <w:rsid w:val="00B95ED5"/>
    <w:rsid w:val="00B95F58"/>
    <w:rsid w:val="00B95FA8"/>
    <w:rsid w:val="00B95FAB"/>
    <w:rsid w:val="00B95FD6"/>
    <w:rsid w:val="00B95FE3"/>
    <w:rsid w:val="00B9601B"/>
    <w:rsid w:val="00B9602B"/>
    <w:rsid w:val="00B96199"/>
    <w:rsid w:val="00B9619D"/>
    <w:rsid w:val="00B961F7"/>
    <w:rsid w:val="00B96257"/>
    <w:rsid w:val="00B962B8"/>
    <w:rsid w:val="00B962D5"/>
    <w:rsid w:val="00B96351"/>
    <w:rsid w:val="00B96383"/>
    <w:rsid w:val="00B963BA"/>
    <w:rsid w:val="00B964EB"/>
    <w:rsid w:val="00B96510"/>
    <w:rsid w:val="00B96520"/>
    <w:rsid w:val="00B965E4"/>
    <w:rsid w:val="00B96608"/>
    <w:rsid w:val="00B9662F"/>
    <w:rsid w:val="00B96631"/>
    <w:rsid w:val="00B9671C"/>
    <w:rsid w:val="00B96724"/>
    <w:rsid w:val="00B96774"/>
    <w:rsid w:val="00B96839"/>
    <w:rsid w:val="00B9697D"/>
    <w:rsid w:val="00B969D1"/>
    <w:rsid w:val="00B969DE"/>
    <w:rsid w:val="00B96A4A"/>
    <w:rsid w:val="00B96A75"/>
    <w:rsid w:val="00B96A91"/>
    <w:rsid w:val="00B96B65"/>
    <w:rsid w:val="00B96C10"/>
    <w:rsid w:val="00B96C33"/>
    <w:rsid w:val="00B96C7B"/>
    <w:rsid w:val="00B96CD0"/>
    <w:rsid w:val="00B96CF4"/>
    <w:rsid w:val="00B96CF8"/>
    <w:rsid w:val="00B96D6D"/>
    <w:rsid w:val="00B96D72"/>
    <w:rsid w:val="00B96DBA"/>
    <w:rsid w:val="00B96E3E"/>
    <w:rsid w:val="00B96E62"/>
    <w:rsid w:val="00B96E7F"/>
    <w:rsid w:val="00B96E99"/>
    <w:rsid w:val="00B96EEB"/>
    <w:rsid w:val="00B96F46"/>
    <w:rsid w:val="00B96F64"/>
    <w:rsid w:val="00B96FC4"/>
    <w:rsid w:val="00B970B9"/>
    <w:rsid w:val="00B970C7"/>
    <w:rsid w:val="00B970CA"/>
    <w:rsid w:val="00B971BE"/>
    <w:rsid w:val="00B971C3"/>
    <w:rsid w:val="00B9728C"/>
    <w:rsid w:val="00B9734D"/>
    <w:rsid w:val="00B97397"/>
    <w:rsid w:val="00B9740C"/>
    <w:rsid w:val="00B97500"/>
    <w:rsid w:val="00B97548"/>
    <w:rsid w:val="00B97582"/>
    <w:rsid w:val="00B9759E"/>
    <w:rsid w:val="00B97661"/>
    <w:rsid w:val="00B9770D"/>
    <w:rsid w:val="00B97749"/>
    <w:rsid w:val="00B97769"/>
    <w:rsid w:val="00B97771"/>
    <w:rsid w:val="00B9785D"/>
    <w:rsid w:val="00B9786F"/>
    <w:rsid w:val="00B978FE"/>
    <w:rsid w:val="00B97922"/>
    <w:rsid w:val="00B979BD"/>
    <w:rsid w:val="00B979C8"/>
    <w:rsid w:val="00B97A02"/>
    <w:rsid w:val="00B97A03"/>
    <w:rsid w:val="00B97B13"/>
    <w:rsid w:val="00B97B9B"/>
    <w:rsid w:val="00B97BA2"/>
    <w:rsid w:val="00B97BAC"/>
    <w:rsid w:val="00B97BC3"/>
    <w:rsid w:val="00B97C18"/>
    <w:rsid w:val="00B97CB2"/>
    <w:rsid w:val="00B97CDF"/>
    <w:rsid w:val="00B97D21"/>
    <w:rsid w:val="00B97D59"/>
    <w:rsid w:val="00B97E24"/>
    <w:rsid w:val="00B97F4F"/>
    <w:rsid w:val="00B97FCE"/>
    <w:rsid w:val="00B97FE4"/>
    <w:rsid w:val="00BA0087"/>
    <w:rsid w:val="00BA00AF"/>
    <w:rsid w:val="00BA0158"/>
    <w:rsid w:val="00BA01A6"/>
    <w:rsid w:val="00BA01BF"/>
    <w:rsid w:val="00BA0223"/>
    <w:rsid w:val="00BA022E"/>
    <w:rsid w:val="00BA027E"/>
    <w:rsid w:val="00BA02A7"/>
    <w:rsid w:val="00BA0304"/>
    <w:rsid w:val="00BA031C"/>
    <w:rsid w:val="00BA0339"/>
    <w:rsid w:val="00BA034A"/>
    <w:rsid w:val="00BA0372"/>
    <w:rsid w:val="00BA03AF"/>
    <w:rsid w:val="00BA03C4"/>
    <w:rsid w:val="00BA03E2"/>
    <w:rsid w:val="00BA04A7"/>
    <w:rsid w:val="00BA0510"/>
    <w:rsid w:val="00BA0568"/>
    <w:rsid w:val="00BA057F"/>
    <w:rsid w:val="00BA05A3"/>
    <w:rsid w:val="00BA05E5"/>
    <w:rsid w:val="00BA0621"/>
    <w:rsid w:val="00BA0647"/>
    <w:rsid w:val="00BA06D3"/>
    <w:rsid w:val="00BA06FC"/>
    <w:rsid w:val="00BA0729"/>
    <w:rsid w:val="00BA074F"/>
    <w:rsid w:val="00BA07DD"/>
    <w:rsid w:val="00BA0808"/>
    <w:rsid w:val="00BA089C"/>
    <w:rsid w:val="00BA08CE"/>
    <w:rsid w:val="00BA0931"/>
    <w:rsid w:val="00BA09C8"/>
    <w:rsid w:val="00BA09EF"/>
    <w:rsid w:val="00BA0A8D"/>
    <w:rsid w:val="00BA0AA6"/>
    <w:rsid w:val="00BA0AB8"/>
    <w:rsid w:val="00BA0AC8"/>
    <w:rsid w:val="00BA0B5F"/>
    <w:rsid w:val="00BA0B61"/>
    <w:rsid w:val="00BA0B9A"/>
    <w:rsid w:val="00BA0BFB"/>
    <w:rsid w:val="00BA0CB1"/>
    <w:rsid w:val="00BA0CBA"/>
    <w:rsid w:val="00BA0D2F"/>
    <w:rsid w:val="00BA0D35"/>
    <w:rsid w:val="00BA0D58"/>
    <w:rsid w:val="00BA0E84"/>
    <w:rsid w:val="00BA0E88"/>
    <w:rsid w:val="00BA0F3B"/>
    <w:rsid w:val="00BA0F5B"/>
    <w:rsid w:val="00BA1054"/>
    <w:rsid w:val="00BA1061"/>
    <w:rsid w:val="00BA10B2"/>
    <w:rsid w:val="00BA110B"/>
    <w:rsid w:val="00BA1114"/>
    <w:rsid w:val="00BA1213"/>
    <w:rsid w:val="00BA1256"/>
    <w:rsid w:val="00BA1263"/>
    <w:rsid w:val="00BA1292"/>
    <w:rsid w:val="00BA12F2"/>
    <w:rsid w:val="00BA1352"/>
    <w:rsid w:val="00BA139C"/>
    <w:rsid w:val="00BA143E"/>
    <w:rsid w:val="00BA1441"/>
    <w:rsid w:val="00BA1508"/>
    <w:rsid w:val="00BA1578"/>
    <w:rsid w:val="00BA1581"/>
    <w:rsid w:val="00BA15DC"/>
    <w:rsid w:val="00BA16E4"/>
    <w:rsid w:val="00BA17BE"/>
    <w:rsid w:val="00BA17C6"/>
    <w:rsid w:val="00BA181A"/>
    <w:rsid w:val="00BA1866"/>
    <w:rsid w:val="00BA1871"/>
    <w:rsid w:val="00BA195A"/>
    <w:rsid w:val="00BA1979"/>
    <w:rsid w:val="00BA1A0E"/>
    <w:rsid w:val="00BA1A15"/>
    <w:rsid w:val="00BA1A42"/>
    <w:rsid w:val="00BA1AC2"/>
    <w:rsid w:val="00BA1B3C"/>
    <w:rsid w:val="00BA1B4F"/>
    <w:rsid w:val="00BA1B99"/>
    <w:rsid w:val="00BA1BF0"/>
    <w:rsid w:val="00BA1BFD"/>
    <w:rsid w:val="00BA1C18"/>
    <w:rsid w:val="00BA1C8B"/>
    <w:rsid w:val="00BA1CCE"/>
    <w:rsid w:val="00BA1D8F"/>
    <w:rsid w:val="00BA1DAB"/>
    <w:rsid w:val="00BA1E59"/>
    <w:rsid w:val="00BA1E82"/>
    <w:rsid w:val="00BA1E88"/>
    <w:rsid w:val="00BA1EAA"/>
    <w:rsid w:val="00BA1ED8"/>
    <w:rsid w:val="00BA1FC0"/>
    <w:rsid w:val="00BA1FCB"/>
    <w:rsid w:val="00BA1FCE"/>
    <w:rsid w:val="00BA2080"/>
    <w:rsid w:val="00BA20B3"/>
    <w:rsid w:val="00BA20BB"/>
    <w:rsid w:val="00BA20DA"/>
    <w:rsid w:val="00BA2111"/>
    <w:rsid w:val="00BA212B"/>
    <w:rsid w:val="00BA21A7"/>
    <w:rsid w:val="00BA2231"/>
    <w:rsid w:val="00BA227B"/>
    <w:rsid w:val="00BA22B1"/>
    <w:rsid w:val="00BA22BF"/>
    <w:rsid w:val="00BA22CF"/>
    <w:rsid w:val="00BA22DA"/>
    <w:rsid w:val="00BA2365"/>
    <w:rsid w:val="00BA23A8"/>
    <w:rsid w:val="00BA2409"/>
    <w:rsid w:val="00BA2434"/>
    <w:rsid w:val="00BA2516"/>
    <w:rsid w:val="00BA252C"/>
    <w:rsid w:val="00BA2565"/>
    <w:rsid w:val="00BA2583"/>
    <w:rsid w:val="00BA25A5"/>
    <w:rsid w:val="00BA2608"/>
    <w:rsid w:val="00BA260B"/>
    <w:rsid w:val="00BA262B"/>
    <w:rsid w:val="00BA2688"/>
    <w:rsid w:val="00BA26D0"/>
    <w:rsid w:val="00BA2732"/>
    <w:rsid w:val="00BA27BE"/>
    <w:rsid w:val="00BA27DE"/>
    <w:rsid w:val="00BA28A1"/>
    <w:rsid w:val="00BA28E5"/>
    <w:rsid w:val="00BA2914"/>
    <w:rsid w:val="00BA2923"/>
    <w:rsid w:val="00BA2937"/>
    <w:rsid w:val="00BA2A23"/>
    <w:rsid w:val="00BA2A72"/>
    <w:rsid w:val="00BA2A8D"/>
    <w:rsid w:val="00BA2A9C"/>
    <w:rsid w:val="00BA2B28"/>
    <w:rsid w:val="00BA2BA7"/>
    <w:rsid w:val="00BA2CFA"/>
    <w:rsid w:val="00BA2D20"/>
    <w:rsid w:val="00BA2D59"/>
    <w:rsid w:val="00BA2D76"/>
    <w:rsid w:val="00BA2DE5"/>
    <w:rsid w:val="00BA2E61"/>
    <w:rsid w:val="00BA2EB1"/>
    <w:rsid w:val="00BA2F1A"/>
    <w:rsid w:val="00BA2FEB"/>
    <w:rsid w:val="00BA3033"/>
    <w:rsid w:val="00BA3053"/>
    <w:rsid w:val="00BA310B"/>
    <w:rsid w:val="00BA3185"/>
    <w:rsid w:val="00BA3190"/>
    <w:rsid w:val="00BA319C"/>
    <w:rsid w:val="00BA323F"/>
    <w:rsid w:val="00BA32BE"/>
    <w:rsid w:val="00BA32F4"/>
    <w:rsid w:val="00BA334F"/>
    <w:rsid w:val="00BA3377"/>
    <w:rsid w:val="00BA340E"/>
    <w:rsid w:val="00BA340F"/>
    <w:rsid w:val="00BA3435"/>
    <w:rsid w:val="00BA3450"/>
    <w:rsid w:val="00BA34BA"/>
    <w:rsid w:val="00BA34E2"/>
    <w:rsid w:val="00BA34E4"/>
    <w:rsid w:val="00BA3584"/>
    <w:rsid w:val="00BA358B"/>
    <w:rsid w:val="00BA3595"/>
    <w:rsid w:val="00BA35AE"/>
    <w:rsid w:val="00BA3671"/>
    <w:rsid w:val="00BA368C"/>
    <w:rsid w:val="00BA36AC"/>
    <w:rsid w:val="00BA36C5"/>
    <w:rsid w:val="00BA371D"/>
    <w:rsid w:val="00BA37A1"/>
    <w:rsid w:val="00BA37E0"/>
    <w:rsid w:val="00BA37EE"/>
    <w:rsid w:val="00BA3897"/>
    <w:rsid w:val="00BA38A3"/>
    <w:rsid w:val="00BA38B6"/>
    <w:rsid w:val="00BA38F1"/>
    <w:rsid w:val="00BA3919"/>
    <w:rsid w:val="00BA3921"/>
    <w:rsid w:val="00BA392A"/>
    <w:rsid w:val="00BA396D"/>
    <w:rsid w:val="00BA3A0F"/>
    <w:rsid w:val="00BA3A1F"/>
    <w:rsid w:val="00BA3AE6"/>
    <w:rsid w:val="00BA3B23"/>
    <w:rsid w:val="00BA3B33"/>
    <w:rsid w:val="00BA3B8B"/>
    <w:rsid w:val="00BA3C15"/>
    <w:rsid w:val="00BA3C3E"/>
    <w:rsid w:val="00BA3D34"/>
    <w:rsid w:val="00BA3D9E"/>
    <w:rsid w:val="00BA3DA2"/>
    <w:rsid w:val="00BA3DD9"/>
    <w:rsid w:val="00BA3DDE"/>
    <w:rsid w:val="00BA3E06"/>
    <w:rsid w:val="00BA3E13"/>
    <w:rsid w:val="00BA3E28"/>
    <w:rsid w:val="00BA3E56"/>
    <w:rsid w:val="00BA3F33"/>
    <w:rsid w:val="00BA3F68"/>
    <w:rsid w:val="00BA3F6C"/>
    <w:rsid w:val="00BA3FCC"/>
    <w:rsid w:val="00BA3FDB"/>
    <w:rsid w:val="00BA408A"/>
    <w:rsid w:val="00BA409E"/>
    <w:rsid w:val="00BA414E"/>
    <w:rsid w:val="00BA4165"/>
    <w:rsid w:val="00BA42E9"/>
    <w:rsid w:val="00BA42F4"/>
    <w:rsid w:val="00BA435F"/>
    <w:rsid w:val="00BA440C"/>
    <w:rsid w:val="00BA4423"/>
    <w:rsid w:val="00BA44B4"/>
    <w:rsid w:val="00BA44F3"/>
    <w:rsid w:val="00BA44F7"/>
    <w:rsid w:val="00BA456C"/>
    <w:rsid w:val="00BA4577"/>
    <w:rsid w:val="00BA459F"/>
    <w:rsid w:val="00BA460B"/>
    <w:rsid w:val="00BA460C"/>
    <w:rsid w:val="00BA4638"/>
    <w:rsid w:val="00BA464A"/>
    <w:rsid w:val="00BA464E"/>
    <w:rsid w:val="00BA46C2"/>
    <w:rsid w:val="00BA46CA"/>
    <w:rsid w:val="00BA46D1"/>
    <w:rsid w:val="00BA46E6"/>
    <w:rsid w:val="00BA46F9"/>
    <w:rsid w:val="00BA46FC"/>
    <w:rsid w:val="00BA4715"/>
    <w:rsid w:val="00BA4796"/>
    <w:rsid w:val="00BA479B"/>
    <w:rsid w:val="00BA47C5"/>
    <w:rsid w:val="00BA4874"/>
    <w:rsid w:val="00BA4A21"/>
    <w:rsid w:val="00BA4A51"/>
    <w:rsid w:val="00BA4A91"/>
    <w:rsid w:val="00BA4AB8"/>
    <w:rsid w:val="00BA4ABF"/>
    <w:rsid w:val="00BA4B8E"/>
    <w:rsid w:val="00BA4B99"/>
    <w:rsid w:val="00BA4C4C"/>
    <w:rsid w:val="00BA4D3E"/>
    <w:rsid w:val="00BA4D3F"/>
    <w:rsid w:val="00BA4D61"/>
    <w:rsid w:val="00BA4D7E"/>
    <w:rsid w:val="00BA4E5C"/>
    <w:rsid w:val="00BA4F73"/>
    <w:rsid w:val="00BA4FA6"/>
    <w:rsid w:val="00BA5040"/>
    <w:rsid w:val="00BA509B"/>
    <w:rsid w:val="00BA50C0"/>
    <w:rsid w:val="00BA50C4"/>
    <w:rsid w:val="00BA50D4"/>
    <w:rsid w:val="00BA50D6"/>
    <w:rsid w:val="00BA50E3"/>
    <w:rsid w:val="00BA5137"/>
    <w:rsid w:val="00BA5163"/>
    <w:rsid w:val="00BA5185"/>
    <w:rsid w:val="00BA519E"/>
    <w:rsid w:val="00BA522B"/>
    <w:rsid w:val="00BA5262"/>
    <w:rsid w:val="00BA5286"/>
    <w:rsid w:val="00BA5315"/>
    <w:rsid w:val="00BA5338"/>
    <w:rsid w:val="00BA5363"/>
    <w:rsid w:val="00BA53C3"/>
    <w:rsid w:val="00BA5425"/>
    <w:rsid w:val="00BA54E9"/>
    <w:rsid w:val="00BA54EF"/>
    <w:rsid w:val="00BA555D"/>
    <w:rsid w:val="00BA557F"/>
    <w:rsid w:val="00BA5596"/>
    <w:rsid w:val="00BA55DA"/>
    <w:rsid w:val="00BA55E3"/>
    <w:rsid w:val="00BA5630"/>
    <w:rsid w:val="00BA56BC"/>
    <w:rsid w:val="00BA56C2"/>
    <w:rsid w:val="00BA5734"/>
    <w:rsid w:val="00BA5739"/>
    <w:rsid w:val="00BA576C"/>
    <w:rsid w:val="00BA5781"/>
    <w:rsid w:val="00BA57EE"/>
    <w:rsid w:val="00BA5812"/>
    <w:rsid w:val="00BA585B"/>
    <w:rsid w:val="00BA5874"/>
    <w:rsid w:val="00BA58BD"/>
    <w:rsid w:val="00BA5979"/>
    <w:rsid w:val="00BA59D1"/>
    <w:rsid w:val="00BA5A30"/>
    <w:rsid w:val="00BA5ACF"/>
    <w:rsid w:val="00BA5B17"/>
    <w:rsid w:val="00BA5B57"/>
    <w:rsid w:val="00BA5BB3"/>
    <w:rsid w:val="00BA5BB5"/>
    <w:rsid w:val="00BA5BD4"/>
    <w:rsid w:val="00BA5BE2"/>
    <w:rsid w:val="00BA5C56"/>
    <w:rsid w:val="00BA5D6D"/>
    <w:rsid w:val="00BA5D74"/>
    <w:rsid w:val="00BA5DD3"/>
    <w:rsid w:val="00BA5E08"/>
    <w:rsid w:val="00BA5E0D"/>
    <w:rsid w:val="00BA5E11"/>
    <w:rsid w:val="00BA5E28"/>
    <w:rsid w:val="00BA5E9B"/>
    <w:rsid w:val="00BA5F4C"/>
    <w:rsid w:val="00BA5FA8"/>
    <w:rsid w:val="00BA5FDB"/>
    <w:rsid w:val="00BA5FFD"/>
    <w:rsid w:val="00BA6021"/>
    <w:rsid w:val="00BA60A4"/>
    <w:rsid w:val="00BA62E4"/>
    <w:rsid w:val="00BA63FA"/>
    <w:rsid w:val="00BA647B"/>
    <w:rsid w:val="00BA6518"/>
    <w:rsid w:val="00BA6543"/>
    <w:rsid w:val="00BA6625"/>
    <w:rsid w:val="00BA666F"/>
    <w:rsid w:val="00BA668D"/>
    <w:rsid w:val="00BA66B3"/>
    <w:rsid w:val="00BA6762"/>
    <w:rsid w:val="00BA67EE"/>
    <w:rsid w:val="00BA6801"/>
    <w:rsid w:val="00BA6817"/>
    <w:rsid w:val="00BA6838"/>
    <w:rsid w:val="00BA684B"/>
    <w:rsid w:val="00BA6889"/>
    <w:rsid w:val="00BA68CF"/>
    <w:rsid w:val="00BA695B"/>
    <w:rsid w:val="00BA69EC"/>
    <w:rsid w:val="00BA69ED"/>
    <w:rsid w:val="00BA69FE"/>
    <w:rsid w:val="00BA6A8B"/>
    <w:rsid w:val="00BA6A93"/>
    <w:rsid w:val="00BA6ACD"/>
    <w:rsid w:val="00BA6B68"/>
    <w:rsid w:val="00BA6BC2"/>
    <w:rsid w:val="00BA6BD6"/>
    <w:rsid w:val="00BA6C0D"/>
    <w:rsid w:val="00BA6CB2"/>
    <w:rsid w:val="00BA6CCD"/>
    <w:rsid w:val="00BA6D8E"/>
    <w:rsid w:val="00BA6E5D"/>
    <w:rsid w:val="00BA6F22"/>
    <w:rsid w:val="00BA6F61"/>
    <w:rsid w:val="00BA6F6C"/>
    <w:rsid w:val="00BA70D0"/>
    <w:rsid w:val="00BA70DE"/>
    <w:rsid w:val="00BA7106"/>
    <w:rsid w:val="00BA71DD"/>
    <w:rsid w:val="00BA71E5"/>
    <w:rsid w:val="00BA7211"/>
    <w:rsid w:val="00BA7234"/>
    <w:rsid w:val="00BA7241"/>
    <w:rsid w:val="00BA727E"/>
    <w:rsid w:val="00BA72A2"/>
    <w:rsid w:val="00BA72A9"/>
    <w:rsid w:val="00BA72D4"/>
    <w:rsid w:val="00BA737A"/>
    <w:rsid w:val="00BA75B7"/>
    <w:rsid w:val="00BA75B8"/>
    <w:rsid w:val="00BA7642"/>
    <w:rsid w:val="00BA769C"/>
    <w:rsid w:val="00BA76A0"/>
    <w:rsid w:val="00BA76C3"/>
    <w:rsid w:val="00BA76C5"/>
    <w:rsid w:val="00BA76D3"/>
    <w:rsid w:val="00BA76E5"/>
    <w:rsid w:val="00BA7758"/>
    <w:rsid w:val="00BA7780"/>
    <w:rsid w:val="00BA7798"/>
    <w:rsid w:val="00BA77D1"/>
    <w:rsid w:val="00BA78DF"/>
    <w:rsid w:val="00BA7A65"/>
    <w:rsid w:val="00BA7A99"/>
    <w:rsid w:val="00BA7B03"/>
    <w:rsid w:val="00BA7B2C"/>
    <w:rsid w:val="00BA7B42"/>
    <w:rsid w:val="00BA7C01"/>
    <w:rsid w:val="00BA7C37"/>
    <w:rsid w:val="00BA7C7D"/>
    <w:rsid w:val="00BA7CB1"/>
    <w:rsid w:val="00BA7CF4"/>
    <w:rsid w:val="00BA7D32"/>
    <w:rsid w:val="00BA7D34"/>
    <w:rsid w:val="00BA7D84"/>
    <w:rsid w:val="00BA7E01"/>
    <w:rsid w:val="00BA7E13"/>
    <w:rsid w:val="00BA7E17"/>
    <w:rsid w:val="00BA7E37"/>
    <w:rsid w:val="00BA7F03"/>
    <w:rsid w:val="00BA7F1B"/>
    <w:rsid w:val="00BA7FC2"/>
    <w:rsid w:val="00BB0027"/>
    <w:rsid w:val="00BB0038"/>
    <w:rsid w:val="00BB003E"/>
    <w:rsid w:val="00BB0046"/>
    <w:rsid w:val="00BB0062"/>
    <w:rsid w:val="00BB0065"/>
    <w:rsid w:val="00BB00F9"/>
    <w:rsid w:val="00BB010E"/>
    <w:rsid w:val="00BB013B"/>
    <w:rsid w:val="00BB0160"/>
    <w:rsid w:val="00BB019C"/>
    <w:rsid w:val="00BB01B5"/>
    <w:rsid w:val="00BB01CC"/>
    <w:rsid w:val="00BB01F8"/>
    <w:rsid w:val="00BB0263"/>
    <w:rsid w:val="00BB02BB"/>
    <w:rsid w:val="00BB039B"/>
    <w:rsid w:val="00BB0432"/>
    <w:rsid w:val="00BB0458"/>
    <w:rsid w:val="00BB04F1"/>
    <w:rsid w:val="00BB0536"/>
    <w:rsid w:val="00BB057C"/>
    <w:rsid w:val="00BB05E3"/>
    <w:rsid w:val="00BB05F4"/>
    <w:rsid w:val="00BB06BB"/>
    <w:rsid w:val="00BB070D"/>
    <w:rsid w:val="00BB072B"/>
    <w:rsid w:val="00BB0755"/>
    <w:rsid w:val="00BB0779"/>
    <w:rsid w:val="00BB078D"/>
    <w:rsid w:val="00BB07CE"/>
    <w:rsid w:val="00BB0848"/>
    <w:rsid w:val="00BB0884"/>
    <w:rsid w:val="00BB088C"/>
    <w:rsid w:val="00BB08A7"/>
    <w:rsid w:val="00BB093F"/>
    <w:rsid w:val="00BB09A8"/>
    <w:rsid w:val="00BB09FE"/>
    <w:rsid w:val="00BB0ADB"/>
    <w:rsid w:val="00BB0BB1"/>
    <w:rsid w:val="00BB0C1C"/>
    <w:rsid w:val="00BB0DF4"/>
    <w:rsid w:val="00BB0E23"/>
    <w:rsid w:val="00BB0EF7"/>
    <w:rsid w:val="00BB0F35"/>
    <w:rsid w:val="00BB0F80"/>
    <w:rsid w:val="00BB10BB"/>
    <w:rsid w:val="00BB1136"/>
    <w:rsid w:val="00BB1148"/>
    <w:rsid w:val="00BB1175"/>
    <w:rsid w:val="00BB11A5"/>
    <w:rsid w:val="00BB11F4"/>
    <w:rsid w:val="00BB1226"/>
    <w:rsid w:val="00BB12CE"/>
    <w:rsid w:val="00BB1342"/>
    <w:rsid w:val="00BB1370"/>
    <w:rsid w:val="00BB1418"/>
    <w:rsid w:val="00BB1523"/>
    <w:rsid w:val="00BB1533"/>
    <w:rsid w:val="00BB153A"/>
    <w:rsid w:val="00BB1597"/>
    <w:rsid w:val="00BB15D1"/>
    <w:rsid w:val="00BB15D5"/>
    <w:rsid w:val="00BB15E6"/>
    <w:rsid w:val="00BB15F6"/>
    <w:rsid w:val="00BB15FC"/>
    <w:rsid w:val="00BB1635"/>
    <w:rsid w:val="00BB164D"/>
    <w:rsid w:val="00BB165C"/>
    <w:rsid w:val="00BB1664"/>
    <w:rsid w:val="00BB16F9"/>
    <w:rsid w:val="00BB17E7"/>
    <w:rsid w:val="00BB1851"/>
    <w:rsid w:val="00BB1894"/>
    <w:rsid w:val="00BB18AA"/>
    <w:rsid w:val="00BB18DB"/>
    <w:rsid w:val="00BB18F5"/>
    <w:rsid w:val="00BB1B16"/>
    <w:rsid w:val="00BB1B54"/>
    <w:rsid w:val="00BB1C3B"/>
    <w:rsid w:val="00BB1C4A"/>
    <w:rsid w:val="00BB1C6E"/>
    <w:rsid w:val="00BB1CA0"/>
    <w:rsid w:val="00BB1D0D"/>
    <w:rsid w:val="00BB1D63"/>
    <w:rsid w:val="00BB1D78"/>
    <w:rsid w:val="00BB1D7A"/>
    <w:rsid w:val="00BB1DC3"/>
    <w:rsid w:val="00BB1E5B"/>
    <w:rsid w:val="00BB1EC3"/>
    <w:rsid w:val="00BB1F0B"/>
    <w:rsid w:val="00BB1F15"/>
    <w:rsid w:val="00BB1F53"/>
    <w:rsid w:val="00BB1F60"/>
    <w:rsid w:val="00BB1FC3"/>
    <w:rsid w:val="00BB1FE1"/>
    <w:rsid w:val="00BB1FE9"/>
    <w:rsid w:val="00BB2017"/>
    <w:rsid w:val="00BB2031"/>
    <w:rsid w:val="00BB20D2"/>
    <w:rsid w:val="00BB21BC"/>
    <w:rsid w:val="00BB21E4"/>
    <w:rsid w:val="00BB220F"/>
    <w:rsid w:val="00BB222B"/>
    <w:rsid w:val="00BB2230"/>
    <w:rsid w:val="00BB223C"/>
    <w:rsid w:val="00BB223F"/>
    <w:rsid w:val="00BB2260"/>
    <w:rsid w:val="00BB2263"/>
    <w:rsid w:val="00BB2266"/>
    <w:rsid w:val="00BB22DC"/>
    <w:rsid w:val="00BB22ED"/>
    <w:rsid w:val="00BB2330"/>
    <w:rsid w:val="00BB23E6"/>
    <w:rsid w:val="00BB2446"/>
    <w:rsid w:val="00BB2455"/>
    <w:rsid w:val="00BB24A9"/>
    <w:rsid w:val="00BB24F8"/>
    <w:rsid w:val="00BB254F"/>
    <w:rsid w:val="00BB255A"/>
    <w:rsid w:val="00BB260C"/>
    <w:rsid w:val="00BB2651"/>
    <w:rsid w:val="00BB268D"/>
    <w:rsid w:val="00BB26BC"/>
    <w:rsid w:val="00BB289C"/>
    <w:rsid w:val="00BB290B"/>
    <w:rsid w:val="00BB2932"/>
    <w:rsid w:val="00BB296F"/>
    <w:rsid w:val="00BB297C"/>
    <w:rsid w:val="00BB29CA"/>
    <w:rsid w:val="00BB29CE"/>
    <w:rsid w:val="00BB2A25"/>
    <w:rsid w:val="00BB2AD6"/>
    <w:rsid w:val="00BB2C21"/>
    <w:rsid w:val="00BB2C34"/>
    <w:rsid w:val="00BB2C6B"/>
    <w:rsid w:val="00BB2CB6"/>
    <w:rsid w:val="00BB2CE7"/>
    <w:rsid w:val="00BB2D00"/>
    <w:rsid w:val="00BB2D11"/>
    <w:rsid w:val="00BB2D58"/>
    <w:rsid w:val="00BB2D68"/>
    <w:rsid w:val="00BB2D88"/>
    <w:rsid w:val="00BB2DC0"/>
    <w:rsid w:val="00BB2DEB"/>
    <w:rsid w:val="00BB2E0B"/>
    <w:rsid w:val="00BB2E5E"/>
    <w:rsid w:val="00BB2ED1"/>
    <w:rsid w:val="00BB2EF2"/>
    <w:rsid w:val="00BB2F41"/>
    <w:rsid w:val="00BB2F45"/>
    <w:rsid w:val="00BB2F60"/>
    <w:rsid w:val="00BB307F"/>
    <w:rsid w:val="00BB317E"/>
    <w:rsid w:val="00BB3251"/>
    <w:rsid w:val="00BB3286"/>
    <w:rsid w:val="00BB32BF"/>
    <w:rsid w:val="00BB32E7"/>
    <w:rsid w:val="00BB32EE"/>
    <w:rsid w:val="00BB342D"/>
    <w:rsid w:val="00BB3436"/>
    <w:rsid w:val="00BB3495"/>
    <w:rsid w:val="00BB34B3"/>
    <w:rsid w:val="00BB34DF"/>
    <w:rsid w:val="00BB350B"/>
    <w:rsid w:val="00BB3566"/>
    <w:rsid w:val="00BB35F8"/>
    <w:rsid w:val="00BB360B"/>
    <w:rsid w:val="00BB3680"/>
    <w:rsid w:val="00BB36A5"/>
    <w:rsid w:val="00BB36B4"/>
    <w:rsid w:val="00BB36F5"/>
    <w:rsid w:val="00BB379F"/>
    <w:rsid w:val="00BB37B3"/>
    <w:rsid w:val="00BB3805"/>
    <w:rsid w:val="00BB3816"/>
    <w:rsid w:val="00BB382C"/>
    <w:rsid w:val="00BB383C"/>
    <w:rsid w:val="00BB3859"/>
    <w:rsid w:val="00BB385F"/>
    <w:rsid w:val="00BB38CD"/>
    <w:rsid w:val="00BB38E5"/>
    <w:rsid w:val="00BB3902"/>
    <w:rsid w:val="00BB3922"/>
    <w:rsid w:val="00BB3980"/>
    <w:rsid w:val="00BB39B8"/>
    <w:rsid w:val="00BB3A6C"/>
    <w:rsid w:val="00BB3A7E"/>
    <w:rsid w:val="00BB3AC6"/>
    <w:rsid w:val="00BB3B50"/>
    <w:rsid w:val="00BB3BA1"/>
    <w:rsid w:val="00BB3BC6"/>
    <w:rsid w:val="00BB3C08"/>
    <w:rsid w:val="00BB3C1E"/>
    <w:rsid w:val="00BB3C62"/>
    <w:rsid w:val="00BB3C6B"/>
    <w:rsid w:val="00BB3C8C"/>
    <w:rsid w:val="00BB3CF9"/>
    <w:rsid w:val="00BB3D38"/>
    <w:rsid w:val="00BB3D3A"/>
    <w:rsid w:val="00BB3D95"/>
    <w:rsid w:val="00BB3E8F"/>
    <w:rsid w:val="00BB3E92"/>
    <w:rsid w:val="00BB3FD8"/>
    <w:rsid w:val="00BB3FDA"/>
    <w:rsid w:val="00BB410A"/>
    <w:rsid w:val="00BB4140"/>
    <w:rsid w:val="00BB4161"/>
    <w:rsid w:val="00BB41B0"/>
    <w:rsid w:val="00BB41FD"/>
    <w:rsid w:val="00BB4295"/>
    <w:rsid w:val="00BB4329"/>
    <w:rsid w:val="00BB43F6"/>
    <w:rsid w:val="00BB440B"/>
    <w:rsid w:val="00BB4437"/>
    <w:rsid w:val="00BB4471"/>
    <w:rsid w:val="00BB4488"/>
    <w:rsid w:val="00BB448A"/>
    <w:rsid w:val="00BB44CC"/>
    <w:rsid w:val="00BB4511"/>
    <w:rsid w:val="00BB4543"/>
    <w:rsid w:val="00BB4554"/>
    <w:rsid w:val="00BB4595"/>
    <w:rsid w:val="00BB46D5"/>
    <w:rsid w:val="00BB46ED"/>
    <w:rsid w:val="00BB46FF"/>
    <w:rsid w:val="00BB47B3"/>
    <w:rsid w:val="00BB47B9"/>
    <w:rsid w:val="00BB47C7"/>
    <w:rsid w:val="00BB47CD"/>
    <w:rsid w:val="00BB4977"/>
    <w:rsid w:val="00BB4982"/>
    <w:rsid w:val="00BB4A17"/>
    <w:rsid w:val="00BB4A25"/>
    <w:rsid w:val="00BB4A88"/>
    <w:rsid w:val="00BB4AB7"/>
    <w:rsid w:val="00BB4AC7"/>
    <w:rsid w:val="00BB4B45"/>
    <w:rsid w:val="00BB4B53"/>
    <w:rsid w:val="00BB4B89"/>
    <w:rsid w:val="00BB4B91"/>
    <w:rsid w:val="00BB4C23"/>
    <w:rsid w:val="00BB4D0B"/>
    <w:rsid w:val="00BB4D13"/>
    <w:rsid w:val="00BB4D19"/>
    <w:rsid w:val="00BB4D22"/>
    <w:rsid w:val="00BB4D5C"/>
    <w:rsid w:val="00BB4E81"/>
    <w:rsid w:val="00BB4ED4"/>
    <w:rsid w:val="00BB4FCD"/>
    <w:rsid w:val="00BB506C"/>
    <w:rsid w:val="00BB506D"/>
    <w:rsid w:val="00BB50A6"/>
    <w:rsid w:val="00BB50AA"/>
    <w:rsid w:val="00BB517A"/>
    <w:rsid w:val="00BB51C5"/>
    <w:rsid w:val="00BB51EC"/>
    <w:rsid w:val="00BB5214"/>
    <w:rsid w:val="00BB5275"/>
    <w:rsid w:val="00BB52B5"/>
    <w:rsid w:val="00BB531F"/>
    <w:rsid w:val="00BB533D"/>
    <w:rsid w:val="00BB5351"/>
    <w:rsid w:val="00BB536F"/>
    <w:rsid w:val="00BB53CB"/>
    <w:rsid w:val="00BB53F1"/>
    <w:rsid w:val="00BB5495"/>
    <w:rsid w:val="00BB54C1"/>
    <w:rsid w:val="00BB5573"/>
    <w:rsid w:val="00BB55AD"/>
    <w:rsid w:val="00BB560B"/>
    <w:rsid w:val="00BB563A"/>
    <w:rsid w:val="00BB564B"/>
    <w:rsid w:val="00BB5675"/>
    <w:rsid w:val="00BB56C1"/>
    <w:rsid w:val="00BB56E9"/>
    <w:rsid w:val="00BB5716"/>
    <w:rsid w:val="00BB5749"/>
    <w:rsid w:val="00BB575E"/>
    <w:rsid w:val="00BB58D8"/>
    <w:rsid w:val="00BB58DB"/>
    <w:rsid w:val="00BB5928"/>
    <w:rsid w:val="00BB596C"/>
    <w:rsid w:val="00BB59A6"/>
    <w:rsid w:val="00BB5A7B"/>
    <w:rsid w:val="00BB5AC4"/>
    <w:rsid w:val="00BB5B65"/>
    <w:rsid w:val="00BB5C11"/>
    <w:rsid w:val="00BB5CC3"/>
    <w:rsid w:val="00BB5D83"/>
    <w:rsid w:val="00BB5DF2"/>
    <w:rsid w:val="00BB5E63"/>
    <w:rsid w:val="00BB5E6A"/>
    <w:rsid w:val="00BB5E7E"/>
    <w:rsid w:val="00BB5F26"/>
    <w:rsid w:val="00BB601B"/>
    <w:rsid w:val="00BB60E0"/>
    <w:rsid w:val="00BB614C"/>
    <w:rsid w:val="00BB622A"/>
    <w:rsid w:val="00BB622D"/>
    <w:rsid w:val="00BB624A"/>
    <w:rsid w:val="00BB6317"/>
    <w:rsid w:val="00BB6327"/>
    <w:rsid w:val="00BB637F"/>
    <w:rsid w:val="00BB63F0"/>
    <w:rsid w:val="00BB6400"/>
    <w:rsid w:val="00BB64BB"/>
    <w:rsid w:val="00BB652D"/>
    <w:rsid w:val="00BB6633"/>
    <w:rsid w:val="00BB6694"/>
    <w:rsid w:val="00BB66A7"/>
    <w:rsid w:val="00BB66E2"/>
    <w:rsid w:val="00BB66F1"/>
    <w:rsid w:val="00BB6737"/>
    <w:rsid w:val="00BB67AC"/>
    <w:rsid w:val="00BB67FE"/>
    <w:rsid w:val="00BB6873"/>
    <w:rsid w:val="00BB6963"/>
    <w:rsid w:val="00BB696B"/>
    <w:rsid w:val="00BB69C0"/>
    <w:rsid w:val="00BB6A72"/>
    <w:rsid w:val="00BB6B00"/>
    <w:rsid w:val="00BB6B8F"/>
    <w:rsid w:val="00BB6CB9"/>
    <w:rsid w:val="00BB6DA2"/>
    <w:rsid w:val="00BB6DA6"/>
    <w:rsid w:val="00BB6DF2"/>
    <w:rsid w:val="00BB6E05"/>
    <w:rsid w:val="00BB6E19"/>
    <w:rsid w:val="00BB6E28"/>
    <w:rsid w:val="00BB6E50"/>
    <w:rsid w:val="00BB6E99"/>
    <w:rsid w:val="00BB6EBF"/>
    <w:rsid w:val="00BB6ED7"/>
    <w:rsid w:val="00BB6FA8"/>
    <w:rsid w:val="00BB7011"/>
    <w:rsid w:val="00BB7070"/>
    <w:rsid w:val="00BB7074"/>
    <w:rsid w:val="00BB70BE"/>
    <w:rsid w:val="00BB70D8"/>
    <w:rsid w:val="00BB7106"/>
    <w:rsid w:val="00BB7111"/>
    <w:rsid w:val="00BB7177"/>
    <w:rsid w:val="00BB7184"/>
    <w:rsid w:val="00BB7243"/>
    <w:rsid w:val="00BB725C"/>
    <w:rsid w:val="00BB7295"/>
    <w:rsid w:val="00BB7436"/>
    <w:rsid w:val="00BB7480"/>
    <w:rsid w:val="00BB74BC"/>
    <w:rsid w:val="00BB7515"/>
    <w:rsid w:val="00BB7532"/>
    <w:rsid w:val="00BB7551"/>
    <w:rsid w:val="00BB7573"/>
    <w:rsid w:val="00BB7594"/>
    <w:rsid w:val="00BB75C9"/>
    <w:rsid w:val="00BB75DE"/>
    <w:rsid w:val="00BB7600"/>
    <w:rsid w:val="00BB7634"/>
    <w:rsid w:val="00BB763D"/>
    <w:rsid w:val="00BB7655"/>
    <w:rsid w:val="00BB778C"/>
    <w:rsid w:val="00BB7849"/>
    <w:rsid w:val="00BB78F2"/>
    <w:rsid w:val="00BB7998"/>
    <w:rsid w:val="00BB79D2"/>
    <w:rsid w:val="00BB7A75"/>
    <w:rsid w:val="00BB7AA5"/>
    <w:rsid w:val="00BB7AE5"/>
    <w:rsid w:val="00BB7AF6"/>
    <w:rsid w:val="00BB7B59"/>
    <w:rsid w:val="00BB7B65"/>
    <w:rsid w:val="00BB7B67"/>
    <w:rsid w:val="00BB7BB1"/>
    <w:rsid w:val="00BB7BB2"/>
    <w:rsid w:val="00BB7C4D"/>
    <w:rsid w:val="00BB7C5E"/>
    <w:rsid w:val="00BB7CAA"/>
    <w:rsid w:val="00BB7CAB"/>
    <w:rsid w:val="00BB7CCE"/>
    <w:rsid w:val="00BB7CFB"/>
    <w:rsid w:val="00BB7D8C"/>
    <w:rsid w:val="00BB7DCE"/>
    <w:rsid w:val="00BB7E04"/>
    <w:rsid w:val="00BB7E3E"/>
    <w:rsid w:val="00BB7E86"/>
    <w:rsid w:val="00BB7ED3"/>
    <w:rsid w:val="00BB7EE0"/>
    <w:rsid w:val="00BB7F1C"/>
    <w:rsid w:val="00BB7F7D"/>
    <w:rsid w:val="00BB7FCB"/>
    <w:rsid w:val="00BB7FF8"/>
    <w:rsid w:val="00BC0026"/>
    <w:rsid w:val="00BC006C"/>
    <w:rsid w:val="00BC00CC"/>
    <w:rsid w:val="00BC00E1"/>
    <w:rsid w:val="00BC0184"/>
    <w:rsid w:val="00BC01BF"/>
    <w:rsid w:val="00BC02E8"/>
    <w:rsid w:val="00BC036A"/>
    <w:rsid w:val="00BC03AA"/>
    <w:rsid w:val="00BC03AE"/>
    <w:rsid w:val="00BC0415"/>
    <w:rsid w:val="00BC0439"/>
    <w:rsid w:val="00BC0492"/>
    <w:rsid w:val="00BC0493"/>
    <w:rsid w:val="00BC0557"/>
    <w:rsid w:val="00BC055A"/>
    <w:rsid w:val="00BC057E"/>
    <w:rsid w:val="00BC0670"/>
    <w:rsid w:val="00BC068F"/>
    <w:rsid w:val="00BC06F6"/>
    <w:rsid w:val="00BC0720"/>
    <w:rsid w:val="00BC076A"/>
    <w:rsid w:val="00BC079D"/>
    <w:rsid w:val="00BC0865"/>
    <w:rsid w:val="00BC08C5"/>
    <w:rsid w:val="00BC08D5"/>
    <w:rsid w:val="00BC08E4"/>
    <w:rsid w:val="00BC08F4"/>
    <w:rsid w:val="00BC09EF"/>
    <w:rsid w:val="00BC0A3B"/>
    <w:rsid w:val="00BC0AB8"/>
    <w:rsid w:val="00BC0AE1"/>
    <w:rsid w:val="00BC0B51"/>
    <w:rsid w:val="00BC0BC4"/>
    <w:rsid w:val="00BC0BC7"/>
    <w:rsid w:val="00BC0CA5"/>
    <w:rsid w:val="00BC0DFF"/>
    <w:rsid w:val="00BC0E03"/>
    <w:rsid w:val="00BC0E19"/>
    <w:rsid w:val="00BC0E39"/>
    <w:rsid w:val="00BC0E3B"/>
    <w:rsid w:val="00BC0E49"/>
    <w:rsid w:val="00BC0E9D"/>
    <w:rsid w:val="00BC0EEC"/>
    <w:rsid w:val="00BC0F19"/>
    <w:rsid w:val="00BC0F54"/>
    <w:rsid w:val="00BC100B"/>
    <w:rsid w:val="00BC1040"/>
    <w:rsid w:val="00BC10C9"/>
    <w:rsid w:val="00BC10DF"/>
    <w:rsid w:val="00BC10EA"/>
    <w:rsid w:val="00BC1160"/>
    <w:rsid w:val="00BC1178"/>
    <w:rsid w:val="00BC117B"/>
    <w:rsid w:val="00BC1220"/>
    <w:rsid w:val="00BC1228"/>
    <w:rsid w:val="00BC123A"/>
    <w:rsid w:val="00BC12F5"/>
    <w:rsid w:val="00BC130D"/>
    <w:rsid w:val="00BC1335"/>
    <w:rsid w:val="00BC133C"/>
    <w:rsid w:val="00BC1372"/>
    <w:rsid w:val="00BC1396"/>
    <w:rsid w:val="00BC13EB"/>
    <w:rsid w:val="00BC144A"/>
    <w:rsid w:val="00BC1458"/>
    <w:rsid w:val="00BC1461"/>
    <w:rsid w:val="00BC14A9"/>
    <w:rsid w:val="00BC1675"/>
    <w:rsid w:val="00BC1688"/>
    <w:rsid w:val="00BC169F"/>
    <w:rsid w:val="00BC16A4"/>
    <w:rsid w:val="00BC16B3"/>
    <w:rsid w:val="00BC177F"/>
    <w:rsid w:val="00BC1793"/>
    <w:rsid w:val="00BC1795"/>
    <w:rsid w:val="00BC17D7"/>
    <w:rsid w:val="00BC180C"/>
    <w:rsid w:val="00BC1863"/>
    <w:rsid w:val="00BC18B0"/>
    <w:rsid w:val="00BC18F8"/>
    <w:rsid w:val="00BC1964"/>
    <w:rsid w:val="00BC19D3"/>
    <w:rsid w:val="00BC1A2C"/>
    <w:rsid w:val="00BC1B41"/>
    <w:rsid w:val="00BC1B89"/>
    <w:rsid w:val="00BC1C54"/>
    <w:rsid w:val="00BC1C8A"/>
    <w:rsid w:val="00BC1D17"/>
    <w:rsid w:val="00BC1D6E"/>
    <w:rsid w:val="00BC1D80"/>
    <w:rsid w:val="00BC1D89"/>
    <w:rsid w:val="00BC1DBA"/>
    <w:rsid w:val="00BC1ECF"/>
    <w:rsid w:val="00BC1F7D"/>
    <w:rsid w:val="00BC2005"/>
    <w:rsid w:val="00BC2021"/>
    <w:rsid w:val="00BC2030"/>
    <w:rsid w:val="00BC20E9"/>
    <w:rsid w:val="00BC2194"/>
    <w:rsid w:val="00BC21C6"/>
    <w:rsid w:val="00BC21C9"/>
    <w:rsid w:val="00BC21DD"/>
    <w:rsid w:val="00BC22A9"/>
    <w:rsid w:val="00BC22D3"/>
    <w:rsid w:val="00BC236B"/>
    <w:rsid w:val="00BC23D7"/>
    <w:rsid w:val="00BC23E1"/>
    <w:rsid w:val="00BC23E8"/>
    <w:rsid w:val="00BC2417"/>
    <w:rsid w:val="00BC245C"/>
    <w:rsid w:val="00BC2479"/>
    <w:rsid w:val="00BC24EB"/>
    <w:rsid w:val="00BC2557"/>
    <w:rsid w:val="00BC2669"/>
    <w:rsid w:val="00BC26F9"/>
    <w:rsid w:val="00BC271E"/>
    <w:rsid w:val="00BC2728"/>
    <w:rsid w:val="00BC2741"/>
    <w:rsid w:val="00BC27BF"/>
    <w:rsid w:val="00BC27C8"/>
    <w:rsid w:val="00BC284C"/>
    <w:rsid w:val="00BC294D"/>
    <w:rsid w:val="00BC29A2"/>
    <w:rsid w:val="00BC2A1A"/>
    <w:rsid w:val="00BC2A28"/>
    <w:rsid w:val="00BC2A51"/>
    <w:rsid w:val="00BC2AB8"/>
    <w:rsid w:val="00BC2AD1"/>
    <w:rsid w:val="00BC2ADE"/>
    <w:rsid w:val="00BC2BB2"/>
    <w:rsid w:val="00BC2BE2"/>
    <w:rsid w:val="00BC2BE6"/>
    <w:rsid w:val="00BC2BF0"/>
    <w:rsid w:val="00BC2C4D"/>
    <w:rsid w:val="00BC2C8A"/>
    <w:rsid w:val="00BC2D9C"/>
    <w:rsid w:val="00BC2E30"/>
    <w:rsid w:val="00BC2E6E"/>
    <w:rsid w:val="00BC2EA9"/>
    <w:rsid w:val="00BC2F2C"/>
    <w:rsid w:val="00BC2F4D"/>
    <w:rsid w:val="00BC2F61"/>
    <w:rsid w:val="00BC2FD8"/>
    <w:rsid w:val="00BC2FED"/>
    <w:rsid w:val="00BC304A"/>
    <w:rsid w:val="00BC30A0"/>
    <w:rsid w:val="00BC30BB"/>
    <w:rsid w:val="00BC30CA"/>
    <w:rsid w:val="00BC30CE"/>
    <w:rsid w:val="00BC3170"/>
    <w:rsid w:val="00BC31AC"/>
    <w:rsid w:val="00BC3250"/>
    <w:rsid w:val="00BC327E"/>
    <w:rsid w:val="00BC329B"/>
    <w:rsid w:val="00BC32CD"/>
    <w:rsid w:val="00BC3382"/>
    <w:rsid w:val="00BC33EE"/>
    <w:rsid w:val="00BC3406"/>
    <w:rsid w:val="00BC3441"/>
    <w:rsid w:val="00BC34C0"/>
    <w:rsid w:val="00BC350A"/>
    <w:rsid w:val="00BC358A"/>
    <w:rsid w:val="00BC3600"/>
    <w:rsid w:val="00BC363D"/>
    <w:rsid w:val="00BC3651"/>
    <w:rsid w:val="00BC3671"/>
    <w:rsid w:val="00BC3687"/>
    <w:rsid w:val="00BC369E"/>
    <w:rsid w:val="00BC36D9"/>
    <w:rsid w:val="00BC36FA"/>
    <w:rsid w:val="00BC384D"/>
    <w:rsid w:val="00BC387B"/>
    <w:rsid w:val="00BC38C2"/>
    <w:rsid w:val="00BC3908"/>
    <w:rsid w:val="00BC3920"/>
    <w:rsid w:val="00BC39C4"/>
    <w:rsid w:val="00BC39CB"/>
    <w:rsid w:val="00BC39D4"/>
    <w:rsid w:val="00BC3A41"/>
    <w:rsid w:val="00BC3A52"/>
    <w:rsid w:val="00BC3A94"/>
    <w:rsid w:val="00BC3AB3"/>
    <w:rsid w:val="00BC3AC3"/>
    <w:rsid w:val="00BC3C19"/>
    <w:rsid w:val="00BC3C77"/>
    <w:rsid w:val="00BC3CBF"/>
    <w:rsid w:val="00BC3D21"/>
    <w:rsid w:val="00BC3D35"/>
    <w:rsid w:val="00BC3E15"/>
    <w:rsid w:val="00BC3E7B"/>
    <w:rsid w:val="00BC3E8A"/>
    <w:rsid w:val="00BC3F90"/>
    <w:rsid w:val="00BC3FA2"/>
    <w:rsid w:val="00BC4002"/>
    <w:rsid w:val="00BC407B"/>
    <w:rsid w:val="00BC40E3"/>
    <w:rsid w:val="00BC4134"/>
    <w:rsid w:val="00BC41F9"/>
    <w:rsid w:val="00BC421E"/>
    <w:rsid w:val="00BC4244"/>
    <w:rsid w:val="00BC4284"/>
    <w:rsid w:val="00BC42C9"/>
    <w:rsid w:val="00BC4366"/>
    <w:rsid w:val="00BC43C5"/>
    <w:rsid w:val="00BC43F0"/>
    <w:rsid w:val="00BC4542"/>
    <w:rsid w:val="00BC4545"/>
    <w:rsid w:val="00BC4565"/>
    <w:rsid w:val="00BC4573"/>
    <w:rsid w:val="00BC4583"/>
    <w:rsid w:val="00BC45CB"/>
    <w:rsid w:val="00BC46F1"/>
    <w:rsid w:val="00BC4700"/>
    <w:rsid w:val="00BC4737"/>
    <w:rsid w:val="00BC47A5"/>
    <w:rsid w:val="00BC4824"/>
    <w:rsid w:val="00BC48A2"/>
    <w:rsid w:val="00BC48CC"/>
    <w:rsid w:val="00BC4901"/>
    <w:rsid w:val="00BC492F"/>
    <w:rsid w:val="00BC4943"/>
    <w:rsid w:val="00BC4968"/>
    <w:rsid w:val="00BC4999"/>
    <w:rsid w:val="00BC49D1"/>
    <w:rsid w:val="00BC49FE"/>
    <w:rsid w:val="00BC49FF"/>
    <w:rsid w:val="00BC4A6E"/>
    <w:rsid w:val="00BC4A7A"/>
    <w:rsid w:val="00BC4ADC"/>
    <w:rsid w:val="00BC4AFE"/>
    <w:rsid w:val="00BC4B8B"/>
    <w:rsid w:val="00BC4C3A"/>
    <w:rsid w:val="00BC4C51"/>
    <w:rsid w:val="00BC4C77"/>
    <w:rsid w:val="00BC4E56"/>
    <w:rsid w:val="00BC4F4D"/>
    <w:rsid w:val="00BC4FB1"/>
    <w:rsid w:val="00BC5099"/>
    <w:rsid w:val="00BC5125"/>
    <w:rsid w:val="00BC5181"/>
    <w:rsid w:val="00BC51F4"/>
    <w:rsid w:val="00BC5236"/>
    <w:rsid w:val="00BC529C"/>
    <w:rsid w:val="00BC533D"/>
    <w:rsid w:val="00BC5340"/>
    <w:rsid w:val="00BC53A8"/>
    <w:rsid w:val="00BC53C3"/>
    <w:rsid w:val="00BC53D5"/>
    <w:rsid w:val="00BC540B"/>
    <w:rsid w:val="00BC54E9"/>
    <w:rsid w:val="00BC54FC"/>
    <w:rsid w:val="00BC5581"/>
    <w:rsid w:val="00BC55EE"/>
    <w:rsid w:val="00BC5634"/>
    <w:rsid w:val="00BC5688"/>
    <w:rsid w:val="00BC570B"/>
    <w:rsid w:val="00BC572D"/>
    <w:rsid w:val="00BC5745"/>
    <w:rsid w:val="00BC5751"/>
    <w:rsid w:val="00BC5755"/>
    <w:rsid w:val="00BC5757"/>
    <w:rsid w:val="00BC57CE"/>
    <w:rsid w:val="00BC5810"/>
    <w:rsid w:val="00BC5815"/>
    <w:rsid w:val="00BC5876"/>
    <w:rsid w:val="00BC5898"/>
    <w:rsid w:val="00BC58A4"/>
    <w:rsid w:val="00BC58C3"/>
    <w:rsid w:val="00BC5927"/>
    <w:rsid w:val="00BC5954"/>
    <w:rsid w:val="00BC5961"/>
    <w:rsid w:val="00BC59C2"/>
    <w:rsid w:val="00BC59E6"/>
    <w:rsid w:val="00BC5AAF"/>
    <w:rsid w:val="00BC5B50"/>
    <w:rsid w:val="00BC5C2F"/>
    <w:rsid w:val="00BC5C6B"/>
    <w:rsid w:val="00BC5C71"/>
    <w:rsid w:val="00BC5D03"/>
    <w:rsid w:val="00BC5DA4"/>
    <w:rsid w:val="00BC5DCD"/>
    <w:rsid w:val="00BC5DD7"/>
    <w:rsid w:val="00BC5DE6"/>
    <w:rsid w:val="00BC5E24"/>
    <w:rsid w:val="00BC5E73"/>
    <w:rsid w:val="00BC5ED3"/>
    <w:rsid w:val="00BC5F02"/>
    <w:rsid w:val="00BC5F09"/>
    <w:rsid w:val="00BC5F24"/>
    <w:rsid w:val="00BC5F4F"/>
    <w:rsid w:val="00BC5F60"/>
    <w:rsid w:val="00BC5F7D"/>
    <w:rsid w:val="00BC5F8F"/>
    <w:rsid w:val="00BC5FC8"/>
    <w:rsid w:val="00BC6006"/>
    <w:rsid w:val="00BC6024"/>
    <w:rsid w:val="00BC6025"/>
    <w:rsid w:val="00BC602F"/>
    <w:rsid w:val="00BC616D"/>
    <w:rsid w:val="00BC6197"/>
    <w:rsid w:val="00BC6227"/>
    <w:rsid w:val="00BC6252"/>
    <w:rsid w:val="00BC626F"/>
    <w:rsid w:val="00BC628E"/>
    <w:rsid w:val="00BC62F7"/>
    <w:rsid w:val="00BC6310"/>
    <w:rsid w:val="00BC636B"/>
    <w:rsid w:val="00BC63BA"/>
    <w:rsid w:val="00BC63C9"/>
    <w:rsid w:val="00BC6461"/>
    <w:rsid w:val="00BC646B"/>
    <w:rsid w:val="00BC64CC"/>
    <w:rsid w:val="00BC652B"/>
    <w:rsid w:val="00BC65B8"/>
    <w:rsid w:val="00BC65D5"/>
    <w:rsid w:val="00BC65F8"/>
    <w:rsid w:val="00BC66D7"/>
    <w:rsid w:val="00BC6716"/>
    <w:rsid w:val="00BC6798"/>
    <w:rsid w:val="00BC67D1"/>
    <w:rsid w:val="00BC688D"/>
    <w:rsid w:val="00BC6891"/>
    <w:rsid w:val="00BC68F0"/>
    <w:rsid w:val="00BC6A45"/>
    <w:rsid w:val="00BC6AAA"/>
    <w:rsid w:val="00BC6B30"/>
    <w:rsid w:val="00BC6B57"/>
    <w:rsid w:val="00BC6BDB"/>
    <w:rsid w:val="00BC6C10"/>
    <w:rsid w:val="00BC6C43"/>
    <w:rsid w:val="00BC6C5B"/>
    <w:rsid w:val="00BC6C81"/>
    <w:rsid w:val="00BC6C96"/>
    <w:rsid w:val="00BC6CE1"/>
    <w:rsid w:val="00BC6D50"/>
    <w:rsid w:val="00BC6DA7"/>
    <w:rsid w:val="00BC6F52"/>
    <w:rsid w:val="00BC6F93"/>
    <w:rsid w:val="00BC6F94"/>
    <w:rsid w:val="00BC6FD7"/>
    <w:rsid w:val="00BC6FE8"/>
    <w:rsid w:val="00BC7097"/>
    <w:rsid w:val="00BC70A3"/>
    <w:rsid w:val="00BC70D2"/>
    <w:rsid w:val="00BC710E"/>
    <w:rsid w:val="00BC71C6"/>
    <w:rsid w:val="00BC7228"/>
    <w:rsid w:val="00BC72A5"/>
    <w:rsid w:val="00BC7302"/>
    <w:rsid w:val="00BC7313"/>
    <w:rsid w:val="00BC7395"/>
    <w:rsid w:val="00BC7432"/>
    <w:rsid w:val="00BC7490"/>
    <w:rsid w:val="00BC754E"/>
    <w:rsid w:val="00BC7554"/>
    <w:rsid w:val="00BC7555"/>
    <w:rsid w:val="00BC75C5"/>
    <w:rsid w:val="00BC761E"/>
    <w:rsid w:val="00BC7680"/>
    <w:rsid w:val="00BC7681"/>
    <w:rsid w:val="00BC771C"/>
    <w:rsid w:val="00BC7754"/>
    <w:rsid w:val="00BC775B"/>
    <w:rsid w:val="00BC7776"/>
    <w:rsid w:val="00BC77EA"/>
    <w:rsid w:val="00BC7808"/>
    <w:rsid w:val="00BC7850"/>
    <w:rsid w:val="00BC7866"/>
    <w:rsid w:val="00BC789D"/>
    <w:rsid w:val="00BC789E"/>
    <w:rsid w:val="00BC7904"/>
    <w:rsid w:val="00BC790C"/>
    <w:rsid w:val="00BC791F"/>
    <w:rsid w:val="00BC7926"/>
    <w:rsid w:val="00BC798C"/>
    <w:rsid w:val="00BC79B3"/>
    <w:rsid w:val="00BC79BD"/>
    <w:rsid w:val="00BC79D6"/>
    <w:rsid w:val="00BC79EB"/>
    <w:rsid w:val="00BC79FC"/>
    <w:rsid w:val="00BC7A12"/>
    <w:rsid w:val="00BC7A31"/>
    <w:rsid w:val="00BC7A87"/>
    <w:rsid w:val="00BC7ACD"/>
    <w:rsid w:val="00BC7B9C"/>
    <w:rsid w:val="00BC7BD6"/>
    <w:rsid w:val="00BC7C00"/>
    <w:rsid w:val="00BC7C01"/>
    <w:rsid w:val="00BC7C25"/>
    <w:rsid w:val="00BC7C53"/>
    <w:rsid w:val="00BC7CDB"/>
    <w:rsid w:val="00BC7D69"/>
    <w:rsid w:val="00BC7E38"/>
    <w:rsid w:val="00BC7E88"/>
    <w:rsid w:val="00BC7F88"/>
    <w:rsid w:val="00BC7F9B"/>
    <w:rsid w:val="00BD0031"/>
    <w:rsid w:val="00BD0080"/>
    <w:rsid w:val="00BD01B2"/>
    <w:rsid w:val="00BD021B"/>
    <w:rsid w:val="00BD0245"/>
    <w:rsid w:val="00BD024D"/>
    <w:rsid w:val="00BD02EC"/>
    <w:rsid w:val="00BD03C8"/>
    <w:rsid w:val="00BD043D"/>
    <w:rsid w:val="00BD044C"/>
    <w:rsid w:val="00BD0470"/>
    <w:rsid w:val="00BD0535"/>
    <w:rsid w:val="00BD056C"/>
    <w:rsid w:val="00BD058A"/>
    <w:rsid w:val="00BD05E5"/>
    <w:rsid w:val="00BD060B"/>
    <w:rsid w:val="00BD067F"/>
    <w:rsid w:val="00BD0773"/>
    <w:rsid w:val="00BD07AA"/>
    <w:rsid w:val="00BD0838"/>
    <w:rsid w:val="00BD085B"/>
    <w:rsid w:val="00BD08AD"/>
    <w:rsid w:val="00BD0901"/>
    <w:rsid w:val="00BD0A9B"/>
    <w:rsid w:val="00BD0A9C"/>
    <w:rsid w:val="00BD0BAB"/>
    <w:rsid w:val="00BD0C02"/>
    <w:rsid w:val="00BD0C98"/>
    <w:rsid w:val="00BD0D13"/>
    <w:rsid w:val="00BD0DBC"/>
    <w:rsid w:val="00BD0DCC"/>
    <w:rsid w:val="00BD0DD3"/>
    <w:rsid w:val="00BD0E7D"/>
    <w:rsid w:val="00BD0E84"/>
    <w:rsid w:val="00BD0F03"/>
    <w:rsid w:val="00BD0F48"/>
    <w:rsid w:val="00BD0F99"/>
    <w:rsid w:val="00BD0FC2"/>
    <w:rsid w:val="00BD101D"/>
    <w:rsid w:val="00BD1092"/>
    <w:rsid w:val="00BD10DF"/>
    <w:rsid w:val="00BD119D"/>
    <w:rsid w:val="00BD12C1"/>
    <w:rsid w:val="00BD12C7"/>
    <w:rsid w:val="00BD12EE"/>
    <w:rsid w:val="00BD1381"/>
    <w:rsid w:val="00BD141D"/>
    <w:rsid w:val="00BD14BC"/>
    <w:rsid w:val="00BD1501"/>
    <w:rsid w:val="00BD1520"/>
    <w:rsid w:val="00BD1538"/>
    <w:rsid w:val="00BD1544"/>
    <w:rsid w:val="00BD162F"/>
    <w:rsid w:val="00BD164C"/>
    <w:rsid w:val="00BD16CE"/>
    <w:rsid w:val="00BD16EA"/>
    <w:rsid w:val="00BD17CE"/>
    <w:rsid w:val="00BD18A5"/>
    <w:rsid w:val="00BD18A9"/>
    <w:rsid w:val="00BD18C8"/>
    <w:rsid w:val="00BD190A"/>
    <w:rsid w:val="00BD1919"/>
    <w:rsid w:val="00BD193C"/>
    <w:rsid w:val="00BD1966"/>
    <w:rsid w:val="00BD1972"/>
    <w:rsid w:val="00BD1993"/>
    <w:rsid w:val="00BD19BE"/>
    <w:rsid w:val="00BD1A0F"/>
    <w:rsid w:val="00BD1B34"/>
    <w:rsid w:val="00BD1B7C"/>
    <w:rsid w:val="00BD1BE8"/>
    <w:rsid w:val="00BD1D55"/>
    <w:rsid w:val="00BD1E0D"/>
    <w:rsid w:val="00BD1E75"/>
    <w:rsid w:val="00BD1E7F"/>
    <w:rsid w:val="00BD1EF4"/>
    <w:rsid w:val="00BD1FB3"/>
    <w:rsid w:val="00BD2008"/>
    <w:rsid w:val="00BD203F"/>
    <w:rsid w:val="00BD2050"/>
    <w:rsid w:val="00BD205D"/>
    <w:rsid w:val="00BD2080"/>
    <w:rsid w:val="00BD21B9"/>
    <w:rsid w:val="00BD21F2"/>
    <w:rsid w:val="00BD224C"/>
    <w:rsid w:val="00BD2258"/>
    <w:rsid w:val="00BD226C"/>
    <w:rsid w:val="00BD228B"/>
    <w:rsid w:val="00BD22E2"/>
    <w:rsid w:val="00BD2390"/>
    <w:rsid w:val="00BD23D6"/>
    <w:rsid w:val="00BD23FF"/>
    <w:rsid w:val="00BD2400"/>
    <w:rsid w:val="00BD2423"/>
    <w:rsid w:val="00BD2432"/>
    <w:rsid w:val="00BD2452"/>
    <w:rsid w:val="00BD246C"/>
    <w:rsid w:val="00BD249A"/>
    <w:rsid w:val="00BD24AE"/>
    <w:rsid w:val="00BD24F4"/>
    <w:rsid w:val="00BD2503"/>
    <w:rsid w:val="00BD25CF"/>
    <w:rsid w:val="00BD25EF"/>
    <w:rsid w:val="00BD264F"/>
    <w:rsid w:val="00BD2654"/>
    <w:rsid w:val="00BD265A"/>
    <w:rsid w:val="00BD2697"/>
    <w:rsid w:val="00BD26A8"/>
    <w:rsid w:val="00BD26B9"/>
    <w:rsid w:val="00BD278E"/>
    <w:rsid w:val="00BD279B"/>
    <w:rsid w:val="00BD2832"/>
    <w:rsid w:val="00BD28DD"/>
    <w:rsid w:val="00BD2901"/>
    <w:rsid w:val="00BD2904"/>
    <w:rsid w:val="00BD2911"/>
    <w:rsid w:val="00BD2938"/>
    <w:rsid w:val="00BD2965"/>
    <w:rsid w:val="00BD2A3D"/>
    <w:rsid w:val="00BD2A7F"/>
    <w:rsid w:val="00BD2B0C"/>
    <w:rsid w:val="00BD2C33"/>
    <w:rsid w:val="00BD2C61"/>
    <w:rsid w:val="00BD2D30"/>
    <w:rsid w:val="00BD2E41"/>
    <w:rsid w:val="00BD2E87"/>
    <w:rsid w:val="00BD2EB2"/>
    <w:rsid w:val="00BD2EC8"/>
    <w:rsid w:val="00BD2F45"/>
    <w:rsid w:val="00BD2F65"/>
    <w:rsid w:val="00BD2FA0"/>
    <w:rsid w:val="00BD3018"/>
    <w:rsid w:val="00BD304C"/>
    <w:rsid w:val="00BD3062"/>
    <w:rsid w:val="00BD3070"/>
    <w:rsid w:val="00BD30A9"/>
    <w:rsid w:val="00BD30C1"/>
    <w:rsid w:val="00BD311C"/>
    <w:rsid w:val="00BD312F"/>
    <w:rsid w:val="00BD313E"/>
    <w:rsid w:val="00BD3199"/>
    <w:rsid w:val="00BD3224"/>
    <w:rsid w:val="00BD328C"/>
    <w:rsid w:val="00BD3294"/>
    <w:rsid w:val="00BD3298"/>
    <w:rsid w:val="00BD32DF"/>
    <w:rsid w:val="00BD333D"/>
    <w:rsid w:val="00BD3366"/>
    <w:rsid w:val="00BD3383"/>
    <w:rsid w:val="00BD3426"/>
    <w:rsid w:val="00BD34C3"/>
    <w:rsid w:val="00BD356A"/>
    <w:rsid w:val="00BD35C9"/>
    <w:rsid w:val="00BD360A"/>
    <w:rsid w:val="00BD3656"/>
    <w:rsid w:val="00BD3708"/>
    <w:rsid w:val="00BD3715"/>
    <w:rsid w:val="00BD376A"/>
    <w:rsid w:val="00BD3772"/>
    <w:rsid w:val="00BD37FB"/>
    <w:rsid w:val="00BD3806"/>
    <w:rsid w:val="00BD387C"/>
    <w:rsid w:val="00BD38F0"/>
    <w:rsid w:val="00BD394A"/>
    <w:rsid w:val="00BD39A1"/>
    <w:rsid w:val="00BD39DE"/>
    <w:rsid w:val="00BD3A0F"/>
    <w:rsid w:val="00BD3A17"/>
    <w:rsid w:val="00BD3A1D"/>
    <w:rsid w:val="00BD3AD4"/>
    <w:rsid w:val="00BD3B47"/>
    <w:rsid w:val="00BD3B9E"/>
    <w:rsid w:val="00BD3C4C"/>
    <w:rsid w:val="00BD3CA9"/>
    <w:rsid w:val="00BD3D19"/>
    <w:rsid w:val="00BD3DCC"/>
    <w:rsid w:val="00BD3DD6"/>
    <w:rsid w:val="00BD3DDB"/>
    <w:rsid w:val="00BD3F23"/>
    <w:rsid w:val="00BD3F55"/>
    <w:rsid w:val="00BD3F5C"/>
    <w:rsid w:val="00BD3FA8"/>
    <w:rsid w:val="00BD40E6"/>
    <w:rsid w:val="00BD41BB"/>
    <w:rsid w:val="00BD4225"/>
    <w:rsid w:val="00BD4266"/>
    <w:rsid w:val="00BD42AF"/>
    <w:rsid w:val="00BD42E5"/>
    <w:rsid w:val="00BD4322"/>
    <w:rsid w:val="00BD4326"/>
    <w:rsid w:val="00BD4334"/>
    <w:rsid w:val="00BD438D"/>
    <w:rsid w:val="00BD4396"/>
    <w:rsid w:val="00BD43B8"/>
    <w:rsid w:val="00BD43FB"/>
    <w:rsid w:val="00BD4440"/>
    <w:rsid w:val="00BD446E"/>
    <w:rsid w:val="00BD455C"/>
    <w:rsid w:val="00BD4594"/>
    <w:rsid w:val="00BD4768"/>
    <w:rsid w:val="00BD4774"/>
    <w:rsid w:val="00BD4829"/>
    <w:rsid w:val="00BD4833"/>
    <w:rsid w:val="00BD4898"/>
    <w:rsid w:val="00BD48B1"/>
    <w:rsid w:val="00BD48C9"/>
    <w:rsid w:val="00BD4916"/>
    <w:rsid w:val="00BD495D"/>
    <w:rsid w:val="00BD49C1"/>
    <w:rsid w:val="00BD4A8B"/>
    <w:rsid w:val="00BD4AB7"/>
    <w:rsid w:val="00BD4B14"/>
    <w:rsid w:val="00BD4B7A"/>
    <w:rsid w:val="00BD4C44"/>
    <w:rsid w:val="00BD4CAB"/>
    <w:rsid w:val="00BD4CD8"/>
    <w:rsid w:val="00BD4D72"/>
    <w:rsid w:val="00BD4D85"/>
    <w:rsid w:val="00BD4D98"/>
    <w:rsid w:val="00BD4E2E"/>
    <w:rsid w:val="00BD4EF9"/>
    <w:rsid w:val="00BD4EFE"/>
    <w:rsid w:val="00BD5131"/>
    <w:rsid w:val="00BD51AF"/>
    <w:rsid w:val="00BD5244"/>
    <w:rsid w:val="00BD52C9"/>
    <w:rsid w:val="00BD52D1"/>
    <w:rsid w:val="00BD52E5"/>
    <w:rsid w:val="00BD5442"/>
    <w:rsid w:val="00BD5457"/>
    <w:rsid w:val="00BD5485"/>
    <w:rsid w:val="00BD5527"/>
    <w:rsid w:val="00BD5568"/>
    <w:rsid w:val="00BD55CD"/>
    <w:rsid w:val="00BD5629"/>
    <w:rsid w:val="00BD56B0"/>
    <w:rsid w:val="00BD56F0"/>
    <w:rsid w:val="00BD570B"/>
    <w:rsid w:val="00BD5792"/>
    <w:rsid w:val="00BD579E"/>
    <w:rsid w:val="00BD57D9"/>
    <w:rsid w:val="00BD580D"/>
    <w:rsid w:val="00BD5822"/>
    <w:rsid w:val="00BD5823"/>
    <w:rsid w:val="00BD58B0"/>
    <w:rsid w:val="00BD590D"/>
    <w:rsid w:val="00BD5914"/>
    <w:rsid w:val="00BD594D"/>
    <w:rsid w:val="00BD5955"/>
    <w:rsid w:val="00BD5978"/>
    <w:rsid w:val="00BD59BC"/>
    <w:rsid w:val="00BD59E0"/>
    <w:rsid w:val="00BD5A0B"/>
    <w:rsid w:val="00BD5A3B"/>
    <w:rsid w:val="00BD5A40"/>
    <w:rsid w:val="00BD5A62"/>
    <w:rsid w:val="00BD5A9E"/>
    <w:rsid w:val="00BD5B9C"/>
    <w:rsid w:val="00BD5C7E"/>
    <w:rsid w:val="00BD5CD7"/>
    <w:rsid w:val="00BD5D97"/>
    <w:rsid w:val="00BD5E26"/>
    <w:rsid w:val="00BD5E82"/>
    <w:rsid w:val="00BD5EFB"/>
    <w:rsid w:val="00BD6012"/>
    <w:rsid w:val="00BD60B9"/>
    <w:rsid w:val="00BD60E6"/>
    <w:rsid w:val="00BD60F5"/>
    <w:rsid w:val="00BD60FE"/>
    <w:rsid w:val="00BD6164"/>
    <w:rsid w:val="00BD629C"/>
    <w:rsid w:val="00BD62ED"/>
    <w:rsid w:val="00BD632F"/>
    <w:rsid w:val="00BD6407"/>
    <w:rsid w:val="00BD645C"/>
    <w:rsid w:val="00BD645F"/>
    <w:rsid w:val="00BD656C"/>
    <w:rsid w:val="00BD65E5"/>
    <w:rsid w:val="00BD6690"/>
    <w:rsid w:val="00BD66BE"/>
    <w:rsid w:val="00BD66BF"/>
    <w:rsid w:val="00BD66C7"/>
    <w:rsid w:val="00BD6790"/>
    <w:rsid w:val="00BD67AB"/>
    <w:rsid w:val="00BD67DE"/>
    <w:rsid w:val="00BD6813"/>
    <w:rsid w:val="00BD684C"/>
    <w:rsid w:val="00BD6885"/>
    <w:rsid w:val="00BD68B2"/>
    <w:rsid w:val="00BD6903"/>
    <w:rsid w:val="00BD6925"/>
    <w:rsid w:val="00BD696E"/>
    <w:rsid w:val="00BD69BA"/>
    <w:rsid w:val="00BD69BD"/>
    <w:rsid w:val="00BD6A15"/>
    <w:rsid w:val="00BD6A82"/>
    <w:rsid w:val="00BD6AFF"/>
    <w:rsid w:val="00BD6B0A"/>
    <w:rsid w:val="00BD6B16"/>
    <w:rsid w:val="00BD6BFC"/>
    <w:rsid w:val="00BD6C11"/>
    <w:rsid w:val="00BD6C53"/>
    <w:rsid w:val="00BD6C5A"/>
    <w:rsid w:val="00BD6C63"/>
    <w:rsid w:val="00BD6C93"/>
    <w:rsid w:val="00BD6CCB"/>
    <w:rsid w:val="00BD6CE2"/>
    <w:rsid w:val="00BD6D53"/>
    <w:rsid w:val="00BD6D6F"/>
    <w:rsid w:val="00BD6E10"/>
    <w:rsid w:val="00BD6E1A"/>
    <w:rsid w:val="00BD6E31"/>
    <w:rsid w:val="00BD6E8A"/>
    <w:rsid w:val="00BD6EC0"/>
    <w:rsid w:val="00BD6F2D"/>
    <w:rsid w:val="00BD6F5E"/>
    <w:rsid w:val="00BD6F67"/>
    <w:rsid w:val="00BD6F7B"/>
    <w:rsid w:val="00BD6FD3"/>
    <w:rsid w:val="00BD7022"/>
    <w:rsid w:val="00BD705D"/>
    <w:rsid w:val="00BD70A7"/>
    <w:rsid w:val="00BD70DE"/>
    <w:rsid w:val="00BD70F7"/>
    <w:rsid w:val="00BD7113"/>
    <w:rsid w:val="00BD7118"/>
    <w:rsid w:val="00BD7125"/>
    <w:rsid w:val="00BD7176"/>
    <w:rsid w:val="00BD7193"/>
    <w:rsid w:val="00BD71C9"/>
    <w:rsid w:val="00BD7224"/>
    <w:rsid w:val="00BD724D"/>
    <w:rsid w:val="00BD7276"/>
    <w:rsid w:val="00BD72D8"/>
    <w:rsid w:val="00BD735C"/>
    <w:rsid w:val="00BD74D4"/>
    <w:rsid w:val="00BD74DC"/>
    <w:rsid w:val="00BD74F0"/>
    <w:rsid w:val="00BD75E2"/>
    <w:rsid w:val="00BD76F3"/>
    <w:rsid w:val="00BD76F7"/>
    <w:rsid w:val="00BD77A0"/>
    <w:rsid w:val="00BD7801"/>
    <w:rsid w:val="00BD7820"/>
    <w:rsid w:val="00BD7909"/>
    <w:rsid w:val="00BD7932"/>
    <w:rsid w:val="00BD7949"/>
    <w:rsid w:val="00BD795C"/>
    <w:rsid w:val="00BD7A4F"/>
    <w:rsid w:val="00BD7A8A"/>
    <w:rsid w:val="00BD7AEB"/>
    <w:rsid w:val="00BD7B68"/>
    <w:rsid w:val="00BD7B92"/>
    <w:rsid w:val="00BD7BAA"/>
    <w:rsid w:val="00BD7BF6"/>
    <w:rsid w:val="00BD7CD1"/>
    <w:rsid w:val="00BD7CE8"/>
    <w:rsid w:val="00BD7D3C"/>
    <w:rsid w:val="00BD7D5C"/>
    <w:rsid w:val="00BD7D64"/>
    <w:rsid w:val="00BD7D80"/>
    <w:rsid w:val="00BD7DC0"/>
    <w:rsid w:val="00BD7E8D"/>
    <w:rsid w:val="00BD7F0D"/>
    <w:rsid w:val="00BD7F1C"/>
    <w:rsid w:val="00BD7FBD"/>
    <w:rsid w:val="00BD7FE8"/>
    <w:rsid w:val="00BE002E"/>
    <w:rsid w:val="00BE004B"/>
    <w:rsid w:val="00BE0050"/>
    <w:rsid w:val="00BE00E1"/>
    <w:rsid w:val="00BE0114"/>
    <w:rsid w:val="00BE0118"/>
    <w:rsid w:val="00BE0132"/>
    <w:rsid w:val="00BE0177"/>
    <w:rsid w:val="00BE01F8"/>
    <w:rsid w:val="00BE0284"/>
    <w:rsid w:val="00BE029D"/>
    <w:rsid w:val="00BE038A"/>
    <w:rsid w:val="00BE03B1"/>
    <w:rsid w:val="00BE0401"/>
    <w:rsid w:val="00BE04E9"/>
    <w:rsid w:val="00BE0529"/>
    <w:rsid w:val="00BE05D7"/>
    <w:rsid w:val="00BE05EE"/>
    <w:rsid w:val="00BE061D"/>
    <w:rsid w:val="00BE0654"/>
    <w:rsid w:val="00BE065D"/>
    <w:rsid w:val="00BE0674"/>
    <w:rsid w:val="00BE069C"/>
    <w:rsid w:val="00BE06FF"/>
    <w:rsid w:val="00BE0770"/>
    <w:rsid w:val="00BE0776"/>
    <w:rsid w:val="00BE07F5"/>
    <w:rsid w:val="00BE0826"/>
    <w:rsid w:val="00BE08FF"/>
    <w:rsid w:val="00BE0964"/>
    <w:rsid w:val="00BE09A4"/>
    <w:rsid w:val="00BE09AE"/>
    <w:rsid w:val="00BE0A79"/>
    <w:rsid w:val="00BE0ACE"/>
    <w:rsid w:val="00BE0AE3"/>
    <w:rsid w:val="00BE0CCB"/>
    <w:rsid w:val="00BE0CFE"/>
    <w:rsid w:val="00BE0D5C"/>
    <w:rsid w:val="00BE0D72"/>
    <w:rsid w:val="00BE0E34"/>
    <w:rsid w:val="00BE0E57"/>
    <w:rsid w:val="00BE0E78"/>
    <w:rsid w:val="00BE0E7B"/>
    <w:rsid w:val="00BE103F"/>
    <w:rsid w:val="00BE104E"/>
    <w:rsid w:val="00BE1119"/>
    <w:rsid w:val="00BE113F"/>
    <w:rsid w:val="00BE11D6"/>
    <w:rsid w:val="00BE11EC"/>
    <w:rsid w:val="00BE11F4"/>
    <w:rsid w:val="00BE126E"/>
    <w:rsid w:val="00BE12D0"/>
    <w:rsid w:val="00BE1334"/>
    <w:rsid w:val="00BE1342"/>
    <w:rsid w:val="00BE1437"/>
    <w:rsid w:val="00BE1470"/>
    <w:rsid w:val="00BE149D"/>
    <w:rsid w:val="00BE14E5"/>
    <w:rsid w:val="00BE1506"/>
    <w:rsid w:val="00BE153B"/>
    <w:rsid w:val="00BE1565"/>
    <w:rsid w:val="00BE1570"/>
    <w:rsid w:val="00BE157C"/>
    <w:rsid w:val="00BE1618"/>
    <w:rsid w:val="00BE1640"/>
    <w:rsid w:val="00BE16CF"/>
    <w:rsid w:val="00BE16D2"/>
    <w:rsid w:val="00BE16D7"/>
    <w:rsid w:val="00BE16E6"/>
    <w:rsid w:val="00BE174B"/>
    <w:rsid w:val="00BE1754"/>
    <w:rsid w:val="00BE177A"/>
    <w:rsid w:val="00BE178A"/>
    <w:rsid w:val="00BE17B7"/>
    <w:rsid w:val="00BE184C"/>
    <w:rsid w:val="00BE1866"/>
    <w:rsid w:val="00BE194A"/>
    <w:rsid w:val="00BE1A1C"/>
    <w:rsid w:val="00BE1A56"/>
    <w:rsid w:val="00BE1AE0"/>
    <w:rsid w:val="00BE1AEC"/>
    <w:rsid w:val="00BE1B0D"/>
    <w:rsid w:val="00BE1B24"/>
    <w:rsid w:val="00BE1B50"/>
    <w:rsid w:val="00BE1B97"/>
    <w:rsid w:val="00BE1BF7"/>
    <w:rsid w:val="00BE1C16"/>
    <w:rsid w:val="00BE1C64"/>
    <w:rsid w:val="00BE1C88"/>
    <w:rsid w:val="00BE1DB6"/>
    <w:rsid w:val="00BE1DC7"/>
    <w:rsid w:val="00BE1E13"/>
    <w:rsid w:val="00BE1EBF"/>
    <w:rsid w:val="00BE1F83"/>
    <w:rsid w:val="00BE1FC9"/>
    <w:rsid w:val="00BE1FFA"/>
    <w:rsid w:val="00BE207B"/>
    <w:rsid w:val="00BE207F"/>
    <w:rsid w:val="00BE2080"/>
    <w:rsid w:val="00BE211A"/>
    <w:rsid w:val="00BE2151"/>
    <w:rsid w:val="00BE21BD"/>
    <w:rsid w:val="00BE2216"/>
    <w:rsid w:val="00BE2243"/>
    <w:rsid w:val="00BE2266"/>
    <w:rsid w:val="00BE2299"/>
    <w:rsid w:val="00BE22B5"/>
    <w:rsid w:val="00BE2444"/>
    <w:rsid w:val="00BE2472"/>
    <w:rsid w:val="00BE24A8"/>
    <w:rsid w:val="00BE24F4"/>
    <w:rsid w:val="00BE2510"/>
    <w:rsid w:val="00BE269C"/>
    <w:rsid w:val="00BE26AC"/>
    <w:rsid w:val="00BE26FF"/>
    <w:rsid w:val="00BE275E"/>
    <w:rsid w:val="00BE27AB"/>
    <w:rsid w:val="00BE27C4"/>
    <w:rsid w:val="00BE27E9"/>
    <w:rsid w:val="00BE27FB"/>
    <w:rsid w:val="00BE2853"/>
    <w:rsid w:val="00BE28BB"/>
    <w:rsid w:val="00BE2A19"/>
    <w:rsid w:val="00BE2A5E"/>
    <w:rsid w:val="00BE2ADF"/>
    <w:rsid w:val="00BE2AE4"/>
    <w:rsid w:val="00BE2B24"/>
    <w:rsid w:val="00BE2B76"/>
    <w:rsid w:val="00BE2B7A"/>
    <w:rsid w:val="00BE2BDF"/>
    <w:rsid w:val="00BE2BF1"/>
    <w:rsid w:val="00BE2C52"/>
    <w:rsid w:val="00BE2C64"/>
    <w:rsid w:val="00BE2D53"/>
    <w:rsid w:val="00BE2DB6"/>
    <w:rsid w:val="00BE2DB7"/>
    <w:rsid w:val="00BE2DEF"/>
    <w:rsid w:val="00BE2E34"/>
    <w:rsid w:val="00BE2E49"/>
    <w:rsid w:val="00BE2EE7"/>
    <w:rsid w:val="00BE2F00"/>
    <w:rsid w:val="00BE2F0F"/>
    <w:rsid w:val="00BE2FA6"/>
    <w:rsid w:val="00BE2FBD"/>
    <w:rsid w:val="00BE2FF8"/>
    <w:rsid w:val="00BE3036"/>
    <w:rsid w:val="00BE303B"/>
    <w:rsid w:val="00BE30BB"/>
    <w:rsid w:val="00BE30C4"/>
    <w:rsid w:val="00BE30D0"/>
    <w:rsid w:val="00BE3101"/>
    <w:rsid w:val="00BE319C"/>
    <w:rsid w:val="00BE319D"/>
    <w:rsid w:val="00BE3227"/>
    <w:rsid w:val="00BE32C9"/>
    <w:rsid w:val="00BE32EC"/>
    <w:rsid w:val="00BE3304"/>
    <w:rsid w:val="00BE334F"/>
    <w:rsid w:val="00BE33FA"/>
    <w:rsid w:val="00BE3456"/>
    <w:rsid w:val="00BE349A"/>
    <w:rsid w:val="00BE357A"/>
    <w:rsid w:val="00BE3607"/>
    <w:rsid w:val="00BE3617"/>
    <w:rsid w:val="00BE3628"/>
    <w:rsid w:val="00BE3629"/>
    <w:rsid w:val="00BE3639"/>
    <w:rsid w:val="00BE3661"/>
    <w:rsid w:val="00BE36C5"/>
    <w:rsid w:val="00BE382B"/>
    <w:rsid w:val="00BE3862"/>
    <w:rsid w:val="00BE398A"/>
    <w:rsid w:val="00BE39A1"/>
    <w:rsid w:val="00BE39AF"/>
    <w:rsid w:val="00BE39EB"/>
    <w:rsid w:val="00BE39FA"/>
    <w:rsid w:val="00BE3AEC"/>
    <w:rsid w:val="00BE3B41"/>
    <w:rsid w:val="00BE3B79"/>
    <w:rsid w:val="00BE3B97"/>
    <w:rsid w:val="00BE3BCB"/>
    <w:rsid w:val="00BE3BD4"/>
    <w:rsid w:val="00BE3BE1"/>
    <w:rsid w:val="00BE3C0E"/>
    <w:rsid w:val="00BE3CD8"/>
    <w:rsid w:val="00BE3E0B"/>
    <w:rsid w:val="00BE3E3E"/>
    <w:rsid w:val="00BE3E7B"/>
    <w:rsid w:val="00BE3E9E"/>
    <w:rsid w:val="00BE3EF9"/>
    <w:rsid w:val="00BE3F4F"/>
    <w:rsid w:val="00BE3FBC"/>
    <w:rsid w:val="00BE3FEC"/>
    <w:rsid w:val="00BE4047"/>
    <w:rsid w:val="00BE4103"/>
    <w:rsid w:val="00BE4233"/>
    <w:rsid w:val="00BE4267"/>
    <w:rsid w:val="00BE4276"/>
    <w:rsid w:val="00BE42B7"/>
    <w:rsid w:val="00BE43A4"/>
    <w:rsid w:val="00BE43F2"/>
    <w:rsid w:val="00BE43FC"/>
    <w:rsid w:val="00BE4400"/>
    <w:rsid w:val="00BE440C"/>
    <w:rsid w:val="00BE448E"/>
    <w:rsid w:val="00BE44E9"/>
    <w:rsid w:val="00BE452F"/>
    <w:rsid w:val="00BE4588"/>
    <w:rsid w:val="00BE4598"/>
    <w:rsid w:val="00BE4656"/>
    <w:rsid w:val="00BE4660"/>
    <w:rsid w:val="00BE46CD"/>
    <w:rsid w:val="00BE46DF"/>
    <w:rsid w:val="00BE4708"/>
    <w:rsid w:val="00BE475C"/>
    <w:rsid w:val="00BE47D1"/>
    <w:rsid w:val="00BE483E"/>
    <w:rsid w:val="00BE4844"/>
    <w:rsid w:val="00BE48A8"/>
    <w:rsid w:val="00BE492F"/>
    <w:rsid w:val="00BE4945"/>
    <w:rsid w:val="00BE49E7"/>
    <w:rsid w:val="00BE4A12"/>
    <w:rsid w:val="00BE4A2F"/>
    <w:rsid w:val="00BE4A84"/>
    <w:rsid w:val="00BE4A97"/>
    <w:rsid w:val="00BE4ADC"/>
    <w:rsid w:val="00BE4B47"/>
    <w:rsid w:val="00BE4B50"/>
    <w:rsid w:val="00BE4BA4"/>
    <w:rsid w:val="00BE4BE2"/>
    <w:rsid w:val="00BE4C40"/>
    <w:rsid w:val="00BE4C54"/>
    <w:rsid w:val="00BE4CA0"/>
    <w:rsid w:val="00BE4CFF"/>
    <w:rsid w:val="00BE4D31"/>
    <w:rsid w:val="00BE4D9C"/>
    <w:rsid w:val="00BE4E80"/>
    <w:rsid w:val="00BE4EEE"/>
    <w:rsid w:val="00BE4F22"/>
    <w:rsid w:val="00BE4F34"/>
    <w:rsid w:val="00BE504F"/>
    <w:rsid w:val="00BE507B"/>
    <w:rsid w:val="00BE50D5"/>
    <w:rsid w:val="00BE50E1"/>
    <w:rsid w:val="00BE517D"/>
    <w:rsid w:val="00BE521D"/>
    <w:rsid w:val="00BE5242"/>
    <w:rsid w:val="00BE52B2"/>
    <w:rsid w:val="00BE52CC"/>
    <w:rsid w:val="00BE52F3"/>
    <w:rsid w:val="00BE5404"/>
    <w:rsid w:val="00BE5428"/>
    <w:rsid w:val="00BE5525"/>
    <w:rsid w:val="00BE554F"/>
    <w:rsid w:val="00BE5569"/>
    <w:rsid w:val="00BE55D6"/>
    <w:rsid w:val="00BE55EB"/>
    <w:rsid w:val="00BE572B"/>
    <w:rsid w:val="00BE5752"/>
    <w:rsid w:val="00BE578E"/>
    <w:rsid w:val="00BE57B4"/>
    <w:rsid w:val="00BE5828"/>
    <w:rsid w:val="00BE58CE"/>
    <w:rsid w:val="00BE594C"/>
    <w:rsid w:val="00BE59D9"/>
    <w:rsid w:val="00BE5A59"/>
    <w:rsid w:val="00BE5B2F"/>
    <w:rsid w:val="00BE5B36"/>
    <w:rsid w:val="00BE5B86"/>
    <w:rsid w:val="00BE5B95"/>
    <w:rsid w:val="00BE5BCB"/>
    <w:rsid w:val="00BE5BDF"/>
    <w:rsid w:val="00BE5C02"/>
    <w:rsid w:val="00BE5CB4"/>
    <w:rsid w:val="00BE5CFB"/>
    <w:rsid w:val="00BE5D07"/>
    <w:rsid w:val="00BE5D49"/>
    <w:rsid w:val="00BE5D55"/>
    <w:rsid w:val="00BE5DFB"/>
    <w:rsid w:val="00BE5E36"/>
    <w:rsid w:val="00BE5E38"/>
    <w:rsid w:val="00BE5F19"/>
    <w:rsid w:val="00BE5FE0"/>
    <w:rsid w:val="00BE5FE6"/>
    <w:rsid w:val="00BE5FF5"/>
    <w:rsid w:val="00BE6007"/>
    <w:rsid w:val="00BE6055"/>
    <w:rsid w:val="00BE6056"/>
    <w:rsid w:val="00BE605A"/>
    <w:rsid w:val="00BE6091"/>
    <w:rsid w:val="00BE609E"/>
    <w:rsid w:val="00BE60C7"/>
    <w:rsid w:val="00BE6169"/>
    <w:rsid w:val="00BE62F1"/>
    <w:rsid w:val="00BE62FA"/>
    <w:rsid w:val="00BE6316"/>
    <w:rsid w:val="00BE634C"/>
    <w:rsid w:val="00BE63F4"/>
    <w:rsid w:val="00BE63F7"/>
    <w:rsid w:val="00BE6411"/>
    <w:rsid w:val="00BE646E"/>
    <w:rsid w:val="00BE64DF"/>
    <w:rsid w:val="00BE6602"/>
    <w:rsid w:val="00BE6639"/>
    <w:rsid w:val="00BE66CC"/>
    <w:rsid w:val="00BE6733"/>
    <w:rsid w:val="00BE675E"/>
    <w:rsid w:val="00BE676D"/>
    <w:rsid w:val="00BE6791"/>
    <w:rsid w:val="00BE67A6"/>
    <w:rsid w:val="00BE67B7"/>
    <w:rsid w:val="00BE6868"/>
    <w:rsid w:val="00BE69BF"/>
    <w:rsid w:val="00BE69D1"/>
    <w:rsid w:val="00BE6A5B"/>
    <w:rsid w:val="00BE6AD1"/>
    <w:rsid w:val="00BE6AF8"/>
    <w:rsid w:val="00BE6B15"/>
    <w:rsid w:val="00BE6B75"/>
    <w:rsid w:val="00BE6BA1"/>
    <w:rsid w:val="00BE6BBD"/>
    <w:rsid w:val="00BE6BDE"/>
    <w:rsid w:val="00BE6BFD"/>
    <w:rsid w:val="00BE6C05"/>
    <w:rsid w:val="00BE6C3C"/>
    <w:rsid w:val="00BE6CE5"/>
    <w:rsid w:val="00BE6D18"/>
    <w:rsid w:val="00BE6D1E"/>
    <w:rsid w:val="00BE6D53"/>
    <w:rsid w:val="00BE6D73"/>
    <w:rsid w:val="00BE6E53"/>
    <w:rsid w:val="00BE6F80"/>
    <w:rsid w:val="00BE6FED"/>
    <w:rsid w:val="00BE7088"/>
    <w:rsid w:val="00BE708F"/>
    <w:rsid w:val="00BE70DC"/>
    <w:rsid w:val="00BE7152"/>
    <w:rsid w:val="00BE7156"/>
    <w:rsid w:val="00BE717B"/>
    <w:rsid w:val="00BE718F"/>
    <w:rsid w:val="00BE7196"/>
    <w:rsid w:val="00BE71B0"/>
    <w:rsid w:val="00BE72BB"/>
    <w:rsid w:val="00BE7377"/>
    <w:rsid w:val="00BE73A0"/>
    <w:rsid w:val="00BE73AB"/>
    <w:rsid w:val="00BE7436"/>
    <w:rsid w:val="00BE7439"/>
    <w:rsid w:val="00BE7544"/>
    <w:rsid w:val="00BE7576"/>
    <w:rsid w:val="00BE758B"/>
    <w:rsid w:val="00BE764A"/>
    <w:rsid w:val="00BE764C"/>
    <w:rsid w:val="00BE7662"/>
    <w:rsid w:val="00BE766F"/>
    <w:rsid w:val="00BE7696"/>
    <w:rsid w:val="00BE76AF"/>
    <w:rsid w:val="00BE76CB"/>
    <w:rsid w:val="00BE76DD"/>
    <w:rsid w:val="00BE76E2"/>
    <w:rsid w:val="00BE76EB"/>
    <w:rsid w:val="00BE7723"/>
    <w:rsid w:val="00BE7745"/>
    <w:rsid w:val="00BE7833"/>
    <w:rsid w:val="00BE78E3"/>
    <w:rsid w:val="00BE78FB"/>
    <w:rsid w:val="00BE7912"/>
    <w:rsid w:val="00BE7A00"/>
    <w:rsid w:val="00BE7A8C"/>
    <w:rsid w:val="00BE7A8F"/>
    <w:rsid w:val="00BE7B03"/>
    <w:rsid w:val="00BE7B2F"/>
    <w:rsid w:val="00BE7B4E"/>
    <w:rsid w:val="00BE7B88"/>
    <w:rsid w:val="00BE7BD6"/>
    <w:rsid w:val="00BE7C20"/>
    <w:rsid w:val="00BE7C72"/>
    <w:rsid w:val="00BE7C83"/>
    <w:rsid w:val="00BE7CAF"/>
    <w:rsid w:val="00BE7CD6"/>
    <w:rsid w:val="00BE7D29"/>
    <w:rsid w:val="00BE7D85"/>
    <w:rsid w:val="00BE7DDE"/>
    <w:rsid w:val="00BE7DF0"/>
    <w:rsid w:val="00BE7E2E"/>
    <w:rsid w:val="00BE7E6E"/>
    <w:rsid w:val="00BE7E75"/>
    <w:rsid w:val="00BE7E78"/>
    <w:rsid w:val="00BE7E94"/>
    <w:rsid w:val="00BE7EBB"/>
    <w:rsid w:val="00BE7EE0"/>
    <w:rsid w:val="00BE7F16"/>
    <w:rsid w:val="00BE7FB2"/>
    <w:rsid w:val="00BE7FD0"/>
    <w:rsid w:val="00BE7FF9"/>
    <w:rsid w:val="00BF0043"/>
    <w:rsid w:val="00BF00BF"/>
    <w:rsid w:val="00BF00EB"/>
    <w:rsid w:val="00BF00F8"/>
    <w:rsid w:val="00BF0171"/>
    <w:rsid w:val="00BF01A5"/>
    <w:rsid w:val="00BF01BE"/>
    <w:rsid w:val="00BF028A"/>
    <w:rsid w:val="00BF03A0"/>
    <w:rsid w:val="00BF03CC"/>
    <w:rsid w:val="00BF03D0"/>
    <w:rsid w:val="00BF0484"/>
    <w:rsid w:val="00BF04A1"/>
    <w:rsid w:val="00BF04DF"/>
    <w:rsid w:val="00BF0503"/>
    <w:rsid w:val="00BF05CD"/>
    <w:rsid w:val="00BF062F"/>
    <w:rsid w:val="00BF0772"/>
    <w:rsid w:val="00BF07D6"/>
    <w:rsid w:val="00BF08D9"/>
    <w:rsid w:val="00BF08DB"/>
    <w:rsid w:val="00BF08E9"/>
    <w:rsid w:val="00BF092D"/>
    <w:rsid w:val="00BF09BA"/>
    <w:rsid w:val="00BF09FB"/>
    <w:rsid w:val="00BF0A72"/>
    <w:rsid w:val="00BF0CB6"/>
    <w:rsid w:val="00BF0D11"/>
    <w:rsid w:val="00BF0D16"/>
    <w:rsid w:val="00BF0DA8"/>
    <w:rsid w:val="00BF0DC1"/>
    <w:rsid w:val="00BF0DD2"/>
    <w:rsid w:val="00BF0DE3"/>
    <w:rsid w:val="00BF0E8D"/>
    <w:rsid w:val="00BF0EC0"/>
    <w:rsid w:val="00BF0F1C"/>
    <w:rsid w:val="00BF0F79"/>
    <w:rsid w:val="00BF1007"/>
    <w:rsid w:val="00BF107B"/>
    <w:rsid w:val="00BF10A5"/>
    <w:rsid w:val="00BF112A"/>
    <w:rsid w:val="00BF114D"/>
    <w:rsid w:val="00BF1223"/>
    <w:rsid w:val="00BF133C"/>
    <w:rsid w:val="00BF13FD"/>
    <w:rsid w:val="00BF1427"/>
    <w:rsid w:val="00BF145F"/>
    <w:rsid w:val="00BF154C"/>
    <w:rsid w:val="00BF15A4"/>
    <w:rsid w:val="00BF1601"/>
    <w:rsid w:val="00BF162F"/>
    <w:rsid w:val="00BF1686"/>
    <w:rsid w:val="00BF16C9"/>
    <w:rsid w:val="00BF1782"/>
    <w:rsid w:val="00BF182F"/>
    <w:rsid w:val="00BF185F"/>
    <w:rsid w:val="00BF1866"/>
    <w:rsid w:val="00BF18F2"/>
    <w:rsid w:val="00BF192C"/>
    <w:rsid w:val="00BF1961"/>
    <w:rsid w:val="00BF198B"/>
    <w:rsid w:val="00BF19E0"/>
    <w:rsid w:val="00BF1A50"/>
    <w:rsid w:val="00BF1A6F"/>
    <w:rsid w:val="00BF1AA3"/>
    <w:rsid w:val="00BF1AE1"/>
    <w:rsid w:val="00BF1AF5"/>
    <w:rsid w:val="00BF1B62"/>
    <w:rsid w:val="00BF1BB3"/>
    <w:rsid w:val="00BF1BB7"/>
    <w:rsid w:val="00BF1BC2"/>
    <w:rsid w:val="00BF1BD4"/>
    <w:rsid w:val="00BF1D40"/>
    <w:rsid w:val="00BF1DB6"/>
    <w:rsid w:val="00BF1DB9"/>
    <w:rsid w:val="00BF1DEE"/>
    <w:rsid w:val="00BF1DF9"/>
    <w:rsid w:val="00BF1E1E"/>
    <w:rsid w:val="00BF1F31"/>
    <w:rsid w:val="00BF1F7E"/>
    <w:rsid w:val="00BF1F9A"/>
    <w:rsid w:val="00BF1FBF"/>
    <w:rsid w:val="00BF2044"/>
    <w:rsid w:val="00BF2051"/>
    <w:rsid w:val="00BF2069"/>
    <w:rsid w:val="00BF215E"/>
    <w:rsid w:val="00BF2184"/>
    <w:rsid w:val="00BF228E"/>
    <w:rsid w:val="00BF22A4"/>
    <w:rsid w:val="00BF22ED"/>
    <w:rsid w:val="00BF22F5"/>
    <w:rsid w:val="00BF22F6"/>
    <w:rsid w:val="00BF2370"/>
    <w:rsid w:val="00BF2372"/>
    <w:rsid w:val="00BF23C9"/>
    <w:rsid w:val="00BF23D1"/>
    <w:rsid w:val="00BF23D4"/>
    <w:rsid w:val="00BF23DE"/>
    <w:rsid w:val="00BF23FB"/>
    <w:rsid w:val="00BF2422"/>
    <w:rsid w:val="00BF24C1"/>
    <w:rsid w:val="00BF2507"/>
    <w:rsid w:val="00BF2549"/>
    <w:rsid w:val="00BF2557"/>
    <w:rsid w:val="00BF25B5"/>
    <w:rsid w:val="00BF26C4"/>
    <w:rsid w:val="00BF2719"/>
    <w:rsid w:val="00BF2749"/>
    <w:rsid w:val="00BF2765"/>
    <w:rsid w:val="00BF2827"/>
    <w:rsid w:val="00BF2874"/>
    <w:rsid w:val="00BF287D"/>
    <w:rsid w:val="00BF2882"/>
    <w:rsid w:val="00BF289C"/>
    <w:rsid w:val="00BF28D5"/>
    <w:rsid w:val="00BF28EB"/>
    <w:rsid w:val="00BF2934"/>
    <w:rsid w:val="00BF299D"/>
    <w:rsid w:val="00BF2B51"/>
    <w:rsid w:val="00BF2BD0"/>
    <w:rsid w:val="00BF2C54"/>
    <w:rsid w:val="00BF2E09"/>
    <w:rsid w:val="00BF2EC2"/>
    <w:rsid w:val="00BF2FB4"/>
    <w:rsid w:val="00BF2FD7"/>
    <w:rsid w:val="00BF305B"/>
    <w:rsid w:val="00BF3066"/>
    <w:rsid w:val="00BF308B"/>
    <w:rsid w:val="00BF30C1"/>
    <w:rsid w:val="00BF30D4"/>
    <w:rsid w:val="00BF30E1"/>
    <w:rsid w:val="00BF30E8"/>
    <w:rsid w:val="00BF3189"/>
    <w:rsid w:val="00BF31B9"/>
    <w:rsid w:val="00BF3227"/>
    <w:rsid w:val="00BF3282"/>
    <w:rsid w:val="00BF33C5"/>
    <w:rsid w:val="00BF33E5"/>
    <w:rsid w:val="00BF3572"/>
    <w:rsid w:val="00BF357A"/>
    <w:rsid w:val="00BF35A5"/>
    <w:rsid w:val="00BF364F"/>
    <w:rsid w:val="00BF3657"/>
    <w:rsid w:val="00BF36D6"/>
    <w:rsid w:val="00BF36EB"/>
    <w:rsid w:val="00BF375D"/>
    <w:rsid w:val="00BF3796"/>
    <w:rsid w:val="00BF37AB"/>
    <w:rsid w:val="00BF37B5"/>
    <w:rsid w:val="00BF3800"/>
    <w:rsid w:val="00BF38BE"/>
    <w:rsid w:val="00BF38C4"/>
    <w:rsid w:val="00BF3903"/>
    <w:rsid w:val="00BF395E"/>
    <w:rsid w:val="00BF398E"/>
    <w:rsid w:val="00BF3ACD"/>
    <w:rsid w:val="00BF3B27"/>
    <w:rsid w:val="00BF3B50"/>
    <w:rsid w:val="00BF3B96"/>
    <w:rsid w:val="00BF3BB7"/>
    <w:rsid w:val="00BF3BF9"/>
    <w:rsid w:val="00BF3C21"/>
    <w:rsid w:val="00BF3C67"/>
    <w:rsid w:val="00BF3D9A"/>
    <w:rsid w:val="00BF3DFC"/>
    <w:rsid w:val="00BF3E0A"/>
    <w:rsid w:val="00BF3F16"/>
    <w:rsid w:val="00BF3FF3"/>
    <w:rsid w:val="00BF40F4"/>
    <w:rsid w:val="00BF4102"/>
    <w:rsid w:val="00BF412E"/>
    <w:rsid w:val="00BF4210"/>
    <w:rsid w:val="00BF4233"/>
    <w:rsid w:val="00BF4248"/>
    <w:rsid w:val="00BF43A4"/>
    <w:rsid w:val="00BF4404"/>
    <w:rsid w:val="00BF4481"/>
    <w:rsid w:val="00BF44B6"/>
    <w:rsid w:val="00BF44F9"/>
    <w:rsid w:val="00BF45C8"/>
    <w:rsid w:val="00BF45E9"/>
    <w:rsid w:val="00BF461C"/>
    <w:rsid w:val="00BF46B0"/>
    <w:rsid w:val="00BF476D"/>
    <w:rsid w:val="00BF4796"/>
    <w:rsid w:val="00BF483E"/>
    <w:rsid w:val="00BF4893"/>
    <w:rsid w:val="00BF48BD"/>
    <w:rsid w:val="00BF4938"/>
    <w:rsid w:val="00BF4A11"/>
    <w:rsid w:val="00BF4A1E"/>
    <w:rsid w:val="00BF4A35"/>
    <w:rsid w:val="00BF4A36"/>
    <w:rsid w:val="00BF4AA2"/>
    <w:rsid w:val="00BF4B96"/>
    <w:rsid w:val="00BF4BD4"/>
    <w:rsid w:val="00BF4BEA"/>
    <w:rsid w:val="00BF4C36"/>
    <w:rsid w:val="00BF4C50"/>
    <w:rsid w:val="00BF4CB4"/>
    <w:rsid w:val="00BF4CC6"/>
    <w:rsid w:val="00BF4D12"/>
    <w:rsid w:val="00BF4DE7"/>
    <w:rsid w:val="00BF4DE9"/>
    <w:rsid w:val="00BF4E12"/>
    <w:rsid w:val="00BF4E14"/>
    <w:rsid w:val="00BF4EF3"/>
    <w:rsid w:val="00BF4F37"/>
    <w:rsid w:val="00BF4F92"/>
    <w:rsid w:val="00BF4FE6"/>
    <w:rsid w:val="00BF5042"/>
    <w:rsid w:val="00BF50CD"/>
    <w:rsid w:val="00BF50F9"/>
    <w:rsid w:val="00BF5164"/>
    <w:rsid w:val="00BF5175"/>
    <w:rsid w:val="00BF5178"/>
    <w:rsid w:val="00BF5223"/>
    <w:rsid w:val="00BF527D"/>
    <w:rsid w:val="00BF5289"/>
    <w:rsid w:val="00BF530F"/>
    <w:rsid w:val="00BF5488"/>
    <w:rsid w:val="00BF5498"/>
    <w:rsid w:val="00BF54B2"/>
    <w:rsid w:val="00BF551C"/>
    <w:rsid w:val="00BF553D"/>
    <w:rsid w:val="00BF5603"/>
    <w:rsid w:val="00BF566E"/>
    <w:rsid w:val="00BF56D2"/>
    <w:rsid w:val="00BF5772"/>
    <w:rsid w:val="00BF578A"/>
    <w:rsid w:val="00BF58E5"/>
    <w:rsid w:val="00BF5905"/>
    <w:rsid w:val="00BF5962"/>
    <w:rsid w:val="00BF599B"/>
    <w:rsid w:val="00BF59F3"/>
    <w:rsid w:val="00BF5A04"/>
    <w:rsid w:val="00BF5A05"/>
    <w:rsid w:val="00BF5A0C"/>
    <w:rsid w:val="00BF5A4E"/>
    <w:rsid w:val="00BF5A68"/>
    <w:rsid w:val="00BF5A87"/>
    <w:rsid w:val="00BF5ABB"/>
    <w:rsid w:val="00BF5B25"/>
    <w:rsid w:val="00BF5B3E"/>
    <w:rsid w:val="00BF5BC7"/>
    <w:rsid w:val="00BF5BDF"/>
    <w:rsid w:val="00BF5C99"/>
    <w:rsid w:val="00BF5CD7"/>
    <w:rsid w:val="00BF5CFF"/>
    <w:rsid w:val="00BF5D47"/>
    <w:rsid w:val="00BF5D6F"/>
    <w:rsid w:val="00BF5D7D"/>
    <w:rsid w:val="00BF5D7E"/>
    <w:rsid w:val="00BF5D8F"/>
    <w:rsid w:val="00BF5E25"/>
    <w:rsid w:val="00BF5E69"/>
    <w:rsid w:val="00BF5E76"/>
    <w:rsid w:val="00BF5EBB"/>
    <w:rsid w:val="00BF5ED1"/>
    <w:rsid w:val="00BF5ED2"/>
    <w:rsid w:val="00BF5F23"/>
    <w:rsid w:val="00BF5F84"/>
    <w:rsid w:val="00BF5FCF"/>
    <w:rsid w:val="00BF5FD3"/>
    <w:rsid w:val="00BF606F"/>
    <w:rsid w:val="00BF60B7"/>
    <w:rsid w:val="00BF6107"/>
    <w:rsid w:val="00BF61DD"/>
    <w:rsid w:val="00BF61E9"/>
    <w:rsid w:val="00BF6208"/>
    <w:rsid w:val="00BF6221"/>
    <w:rsid w:val="00BF6248"/>
    <w:rsid w:val="00BF6251"/>
    <w:rsid w:val="00BF62D6"/>
    <w:rsid w:val="00BF62DD"/>
    <w:rsid w:val="00BF62FC"/>
    <w:rsid w:val="00BF6439"/>
    <w:rsid w:val="00BF64BF"/>
    <w:rsid w:val="00BF64F6"/>
    <w:rsid w:val="00BF6568"/>
    <w:rsid w:val="00BF659D"/>
    <w:rsid w:val="00BF65FB"/>
    <w:rsid w:val="00BF6614"/>
    <w:rsid w:val="00BF6632"/>
    <w:rsid w:val="00BF665F"/>
    <w:rsid w:val="00BF6696"/>
    <w:rsid w:val="00BF66A7"/>
    <w:rsid w:val="00BF66CF"/>
    <w:rsid w:val="00BF674A"/>
    <w:rsid w:val="00BF675D"/>
    <w:rsid w:val="00BF67EF"/>
    <w:rsid w:val="00BF6819"/>
    <w:rsid w:val="00BF682E"/>
    <w:rsid w:val="00BF68E9"/>
    <w:rsid w:val="00BF6984"/>
    <w:rsid w:val="00BF6A31"/>
    <w:rsid w:val="00BF6A43"/>
    <w:rsid w:val="00BF6AD9"/>
    <w:rsid w:val="00BF6C4A"/>
    <w:rsid w:val="00BF6C8A"/>
    <w:rsid w:val="00BF6CD6"/>
    <w:rsid w:val="00BF6D50"/>
    <w:rsid w:val="00BF6D86"/>
    <w:rsid w:val="00BF6D8E"/>
    <w:rsid w:val="00BF6DB6"/>
    <w:rsid w:val="00BF6E17"/>
    <w:rsid w:val="00BF6E53"/>
    <w:rsid w:val="00BF6EB4"/>
    <w:rsid w:val="00BF6F2D"/>
    <w:rsid w:val="00BF6F3E"/>
    <w:rsid w:val="00BF6F48"/>
    <w:rsid w:val="00BF6F9A"/>
    <w:rsid w:val="00BF6FD5"/>
    <w:rsid w:val="00BF6FE3"/>
    <w:rsid w:val="00BF700F"/>
    <w:rsid w:val="00BF7010"/>
    <w:rsid w:val="00BF7037"/>
    <w:rsid w:val="00BF7139"/>
    <w:rsid w:val="00BF71B4"/>
    <w:rsid w:val="00BF71D9"/>
    <w:rsid w:val="00BF71EB"/>
    <w:rsid w:val="00BF722D"/>
    <w:rsid w:val="00BF7283"/>
    <w:rsid w:val="00BF728D"/>
    <w:rsid w:val="00BF7292"/>
    <w:rsid w:val="00BF72A2"/>
    <w:rsid w:val="00BF733F"/>
    <w:rsid w:val="00BF7350"/>
    <w:rsid w:val="00BF73DB"/>
    <w:rsid w:val="00BF7425"/>
    <w:rsid w:val="00BF744D"/>
    <w:rsid w:val="00BF74B7"/>
    <w:rsid w:val="00BF7741"/>
    <w:rsid w:val="00BF77D2"/>
    <w:rsid w:val="00BF77E2"/>
    <w:rsid w:val="00BF77FA"/>
    <w:rsid w:val="00BF7856"/>
    <w:rsid w:val="00BF788C"/>
    <w:rsid w:val="00BF791C"/>
    <w:rsid w:val="00BF7971"/>
    <w:rsid w:val="00BF7980"/>
    <w:rsid w:val="00BF79A8"/>
    <w:rsid w:val="00BF7A1B"/>
    <w:rsid w:val="00BF7A2C"/>
    <w:rsid w:val="00BF7ABC"/>
    <w:rsid w:val="00BF7AC6"/>
    <w:rsid w:val="00BF7AD2"/>
    <w:rsid w:val="00BF7AF8"/>
    <w:rsid w:val="00BF7B05"/>
    <w:rsid w:val="00BF7B21"/>
    <w:rsid w:val="00BF7B2F"/>
    <w:rsid w:val="00BF7B37"/>
    <w:rsid w:val="00BF7B8C"/>
    <w:rsid w:val="00BF7B92"/>
    <w:rsid w:val="00BF7B98"/>
    <w:rsid w:val="00BF7BB1"/>
    <w:rsid w:val="00BF7C36"/>
    <w:rsid w:val="00BF7C5C"/>
    <w:rsid w:val="00BF7CC8"/>
    <w:rsid w:val="00BF7CED"/>
    <w:rsid w:val="00BF7E13"/>
    <w:rsid w:val="00BF7E1C"/>
    <w:rsid w:val="00BF7EA3"/>
    <w:rsid w:val="00BF7EAD"/>
    <w:rsid w:val="00BF7F59"/>
    <w:rsid w:val="00BF7FC4"/>
    <w:rsid w:val="00BF7FC7"/>
    <w:rsid w:val="00C00094"/>
    <w:rsid w:val="00C000B0"/>
    <w:rsid w:val="00C000BF"/>
    <w:rsid w:val="00C00114"/>
    <w:rsid w:val="00C00123"/>
    <w:rsid w:val="00C0012B"/>
    <w:rsid w:val="00C0015F"/>
    <w:rsid w:val="00C001D1"/>
    <w:rsid w:val="00C002B2"/>
    <w:rsid w:val="00C002BD"/>
    <w:rsid w:val="00C00318"/>
    <w:rsid w:val="00C00320"/>
    <w:rsid w:val="00C00364"/>
    <w:rsid w:val="00C00455"/>
    <w:rsid w:val="00C004BF"/>
    <w:rsid w:val="00C00564"/>
    <w:rsid w:val="00C005F5"/>
    <w:rsid w:val="00C00611"/>
    <w:rsid w:val="00C0061E"/>
    <w:rsid w:val="00C00620"/>
    <w:rsid w:val="00C00665"/>
    <w:rsid w:val="00C0067C"/>
    <w:rsid w:val="00C00687"/>
    <w:rsid w:val="00C006DB"/>
    <w:rsid w:val="00C0072A"/>
    <w:rsid w:val="00C00740"/>
    <w:rsid w:val="00C0075B"/>
    <w:rsid w:val="00C00761"/>
    <w:rsid w:val="00C007AF"/>
    <w:rsid w:val="00C007D8"/>
    <w:rsid w:val="00C0082A"/>
    <w:rsid w:val="00C00832"/>
    <w:rsid w:val="00C00880"/>
    <w:rsid w:val="00C008C4"/>
    <w:rsid w:val="00C00922"/>
    <w:rsid w:val="00C00956"/>
    <w:rsid w:val="00C0095B"/>
    <w:rsid w:val="00C00A16"/>
    <w:rsid w:val="00C00A79"/>
    <w:rsid w:val="00C00B14"/>
    <w:rsid w:val="00C00B7B"/>
    <w:rsid w:val="00C00BEA"/>
    <w:rsid w:val="00C00CF4"/>
    <w:rsid w:val="00C00D77"/>
    <w:rsid w:val="00C00DA4"/>
    <w:rsid w:val="00C00DD8"/>
    <w:rsid w:val="00C00DF3"/>
    <w:rsid w:val="00C00E0E"/>
    <w:rsid w:val="00C00E37"/>
    <w:rsid w:val="00C00E95"/>
    <w:rsid w:val="00C00E9F"/>
    <w:rsid w:val="00C00EC3"/>
    <w:rsid w:val="00C00ECA"/>
    <w:rsid w:val="00C00ED2"/>
    <w:rsid w:val="00C00EDB"/>
    <w:rsid w:val="00C00EF5"/>
    <w:rsid w:val="00C00EFF"/>
    <w:rsid w:val="00C00F12"/>
    <w:rsid w:val="00C00F98"/>
    <w:rsid w:val="00C00F9F"/>
    <w:rsid w:val="00C00FE4"/>
    <w:rsid w:val="00C0100C"/>
    <w:rsid w:val="00C0103E"/>
    <w:rsid w:val="00C01098"/>
    <w:rsid w:val="00C010A6"/>
    <w:rsid w:val="00C010C9"/>
    <w:rsid w:val="00C010DF"/>
    <w:rsid w:val="00C010ED"/>
    <w:rsid w:val="00C01104"/>
    <w:rsid w:val="00C01105"/>
    <w:rsid w:val="00C011DB"/>
    <w:rsid w:val="00C01317"/>
    <w:rsid w:val="00C0133C"/>
    <w:rsid w:val="00C01349"/>
    <w:rsid w:val="00C014A0"/>
    <w:rsid w:val="00C014BA"/>
    <w:rsid w:val="00C014F0"/>
    <w:rsid w:val="00C01516"/>
    <w:rsid w:val="00C01519"/>
    <w:rsid w:val="00C015BC"/>
    <w:rsid w:val="00C01609"/>
    <w:rsid w:val="00C01612"/>
    <w:rsid w:val="00C01655"/>
    <w:rsid w:val="00C01678"/>
    <w:rsid w:val="00C016B2"/>
    <w:rsid w:val="00C01755"/>
    <w:rsid w:val="00C017A4"/>
    <w:rsid w:val="00C017D1"/>
    <w:rsid w:val="00C017F2"/>
    <w:rsid w:val="00C017F9"/>
    <w:rsid w:val="00C01858"/>
    <w:rsid w:val="00C01963"/>
    <w:rsid w:val="00C01969"/>
    <w:rsid w:val="00C01978"/>
    <w:rsid w:val="00C019A3"/>
    <w:rsid w:val="00C01AB0"/>
    <w:rsid w:val="00C01B12"/>
    <w:rsid w:val="00C01B48"/>
    <w:rsid w:val="00C01B67"/>
    <w:rsid w:val="00C01BC4"/>
    <w:rsid w:val="00C01BE7"/>
    <w:rsid w:val="00C01C2E"/>
    <w:rsid w:val="00C01CB8"/>
    <w:rsid w:val="00C01CE1"/>
    <w:rsid w:val="00C01CE3"/>
    <w:rsid w:val="00C01D11"/>
    <w:rsid w:val="00C01D32"/>
    <w:rsid w:val="00C01D5A"/>
    <w:rsid w:val="00C01D86"/>
    <w:rsid w:val="00C01E73"/>
    <w:rsid w:val="00C01EB1"/>
    <w:rsid w:val="00C01EBF"/>
    <w:rsid w:val="00C01F57"/>
    <w:rsid w:val="00C01F93"/>
    <w:rsid w:val="00C01FB8"/>
    <w:rsid w:val="00C02002"/>
    <w:rsid w:val="00C0203D"/>
    <w:rsid w:val="00C02098"/>
    <w:rsid w:val="00C02109"/>
    <w:rsid w:val="00C0210D"/>
    <w:rsid w:val="00C02228"/>
    <w:rsid w:val="00C0223A"/>
    <w:rsid w:val="00C0225E"/>
    <w:rsid w:val="00C02287"/>
    <w:rsid w:val="00C022B3"/>
    <w:rsid w:val="00C022FD"/>
    <w:rsid w:val="00C0231E"/>
    <w:rsid w:val="00C023F9"/>
    <w:rsid w:val="00C02410"/>
    <w:rsid w:val="00C02429"/>
    <w:rsid w:val="00C0242B"/>
    <w:rsid w:val="00C02461"/>
    <w:rsid w:val="00C024A4"/>
    <w:rsid w:val="00C024D0"/>
    <w:rsid w:val="00C02539"/>
    <w:rsid w:val="00C02580"/>
    <w:rsid w:val="00C02582"/>
    <w:rsid w:val="00C025A2"/>
    <w:rsid w:val="00C0266C"/>
    <w:rsid w:val="00C0267F"/>
    <w:rsid w:val="00C026BD"/>
    <w:rsid w:val="00C027A4"/>
    <w:rsid w:val="00C027C3"/>
    <w:rsid w:val="00C0283F"/>
    <w:rsid w:val="00C02962"/>
    <w:rsid w:val="00C02963"/>
    <w:rsid w:val="00C029AD"/>
    <w:rsid w:val="00C029C5"/>
    <w:rsid w:val="00C02A36"/>
    <w:rsid w:val="00C02B24"/>
    <w:rsid w:val="00C02B34"/>
    <w:rsid w:val="00C02B3E"/>
    <w:rsid w:val="00C02B84"/>
    <w:rsid w:val="00C02B99"/>
    <w:rsid w:val="00C02BAE"/>
    <w:rsid w:val="00C02CC7"/>
    <w:rsid w:val="00C02D2F"/>
    <w:rsid w:val="00C02D8E"/>
    <w:rsid w:val="00C02E17"/>
    <w:rsid w:val="00C02E3F"/>
    <w:rsid w:val="00C02E90"/>
    <w:rsid w:val="00C02F06"/>
    <w:rsid w:val="00C02F0D"/>
    <w:rsid w:val="00C02F18"/>
    <w:rsid w:val="00C02F48"/>
    <w:rsid w:val="00C02F49"/>
    <w:rsid w:val="00C02FC8"/>
    <w:rsid w:val="00C02FCE"/>
    <w:rsid w:val="00C03174"/>
    <w:rsid w:val="00C03176"/>
    <w:rsid w:val="00C031CA"/>
    <w:rsid w:val="00C031FB"/>
    <w:rsid w:val="00C0320B"/>
    <w:rsid w:val="00C032C6"/>
    <w:rsid w:val="00C032E4"/>
    <w:rsid w:val="00C03337"/>
    <w:rsid w:val="00C0337D"/>
    <w:rsid w:val="00C03456"/>
    <w:rsid w:val="00C034EF"/>
    <w:rsid w:val="00C03583"/>
    <w:rsid w:val="00C03595"/>
    <w:rsid w:val="00C035A6"/>
    <w:rsid w:val="00C035CC"/>
    <w:rsid w:val="00C03654"/>
    <w:rsid w:val="00C03693"/>
    <w:rsid w:val="00C036D0"/>
    <w:rsid w:val="00C0376A"/>
    <w:rsid w:val="00C0381B"/>
    <w:rsid w:val="00C03878"/>
    <w:rsid w:val="00C038A0"/>
    <w:rsid w:val="00C038BA"/>
    <w:rsid w:val="00C038F7"/>
    <w:rsid w:val="00C0391C"/>
    <w:rsid w:val="00C03A08"/>
    <w:rsid w:val="00C03A85"/>
    <w:rsid w:val="00C03A8B"/>
    <w:rsid w:val="00C03A8F"/>
    <w:rsid w:val="00C03AAF"/>
    <w:rsid w:val="00C03ADF"/>
    <w:rsid w:val="00C03B2F"/>
    <w:rsid w:val="00C03B4F"/>
    <w:rsid w:val="00C03B59"/>
    <w:rsid w:val="00C03BC5"/>
    <w:rsid w:val="00C03BF2"/>
    <w:rsid w:val="00C03C11"/>
    <w:rsid w:val="00C03C8B"/>
    <w:rsid w:val="00C03D01"/>
    <w:rsid w:val="00C03DB0"/>
    <w:rsid w:val="00C03EA8"/>
    <w:rsid w:val="00C03F01"/>
    <w:rsid w:val="00C03F5E"/>
    <w:rsid w:val="00C03FE3"/>
    <w:rsid w:val="00C0401E"/>
    <w:rsid w:val="00C04027"/>
    <w:rsid w:val="00C04034"/>
    <w:rsid w:val="00C0407D"/>
    <w:rsid w:val="00C041C1"/>
    <w:rsid w:val="00C041D8"/>
    <w:rsid w:val="00C04261"/>
    <w:rsid w:val="00C042DB"/>
    <w:rsid w:val="00C0430E"/>
    <w:rsid w:val="00C04332"/>
    <w:rsid w:val="00C04394"/>
    <w:rsid w:val="00C043A4"/>
    <w:rsid w:val="00C04459"/>
    <w:rsid w:val="00C04473"/>
    <w:rsid w:val="00C044AA"/>
    <w:rsid w:val="00C044BA"/>
    <w:rsid w:val="00C044BD"/>
    <w:rsid w:val="00C044F7"/>
    <w:rsid w:val="00C0452B"/>
    <w:rsid w:val="00C045E0"/>
    <w:rsid w:val="00C046D2"/>
    <w:rsid w:val="00C046EE"/>
    <w:rsid w:val="00C046F8"/>
    <w:rsid w:val="00C04721"/>
    <w:rsid w:val="00C0473E"/>
    <w:rsid w:val="00C0479C"/>
    <w:rsid w:val="00C0481A"/>
    <w:rsid w:val="00C04841"/>
    <w:rsid w:val="00C04902"/>
    <w:rsid w:val="00C04A4E"/>
    <w:rsid w:val="00C04ADD"/>
    <w:rsid w:val="00C04AF7"/>
    <w:rsid w:val="00C04B24"/>
    <w:rsid w:val="00C04B36"/>
    <w:rsid w:val="00C04B55"/>
    <w:rsid w:val="00C04B9F"/>
    <w:rsid w:val="00C04BD3"/>
    <w:rsid w:val="00C04CA3"/>
    <w:rsid w:val="00C04E32"/>
    <w:rsid w:val="00C04E57"/>
    <w:rsid w:val="00C04E9C"/>
    <w:rsid w:val="00C04ECF"/>
    <w:rsid w:val="00C04EDA"/>
    <w:rsid w:val="00C04F9B"/>
    <w:rsid w:val="00C04FC7"/>
    <w:rsid w:val="00C05036"/>
    <w:rsid w:val="00C050A3"/>
    <w:rsid w:val="00C051B0"/>
    <w:rsid w:val="00C051B7"/>
    <w:rsid w:val="00C0524E"/>
    <w:rsid w:val="00C05253"/>
    <w:rsid w:val="00C05254"/>
    <w:rsid w:val="00C0525E"/>
    <w:rsid w:val="00C052F8"/>
    <w:rsid w:val="00C053C0"/>
    <w:rsid w:val="00C053C4"/>
    <w:rsid w:val="00C053F4"/>
    <w:rsid w:val="00C05467"/>
    <w:rsid w:val="00C054F5"/>
    <w:rsid w:val="00C05516"/>
    <w:rsid w:val="00C0551C"/>
    <w:rsid w:val="00C055A3"/>
    <w:rsid w:val="00C055CD"/>
    <w:rsid w:val="00C05641"/>
    <w:rsid w:val="00C05646"/>
    <w:rsid w:val="00C056AB"/>
    <w:rsid w:val="00C0571F"/>
    <w:rsid w:val="00C05826"/>
    <w:rsid w:val="00C05986"/>
    <w:rsid w:val="00C059FA"/>
    <w:rsid w:val="00C05AAA"/>
    <w:rsid w:val="00C05ACB"/>
    <w:rsid w:val="00C05B0A"/>
    <w:rsid w:val="00C05B30"/>
    <w:rsid w:val="00C05B65"/>
    <w:rsid w:val="00C05BD5"/>
    <w:rsid w:val="00C05BEB"/>
    <w:rsid w:val="00C05BFB"/>
    <w:rsid w:val="00C05C06"/>
    <w:rsid w:val="00C05CB0"/>
    <w:rsid w:val="00C05CC9"/>
    <w:rsid w:val="00C05D89"/>
    <w:rsid w:val="00C05DCC"/>
    <w:rsid w:val="00C05E87"/>
    <w:rsid w:val="00C05ED5"/>
    <w:rsid w:val="00C05EF5"/>
    <w:rsid w:val="00C05F53"/>
    <w:rsid w:val="00C05F7F"/>
    <w:rsid w:val="00C05FA3"/>
    <w:rsid w:val="00C05FC6"/>
    <w:rsid w:val="00C06007"/>
    <w:rsid w:val="00C06090"/>
    <w:rsid w:val="00C06092"/>
    <w:rsid w:val="00C060CB"/>
    <w:rsid w:val="00C060DE"/>
    <w:rsid w:val="00C06112"/>
    <w:rsid w:val="00C061B1"/>
    <w:rsid w:val="00C061D5"/>
    <w:rsid w:val="00C0629D"/>
    <w:rsid w:val="00C06313"/>
    <w:rsid w:val="00C06324"/>
    <w:rsid w:val="00C06355"/>
    <w:rsid w:val="00C06362"/>
    <w:rsid w:val="00C0639A"/>
    <w:rsid w:val="00C0639D"/>
    <w:rsid w:val="00C063D1"/>
    <w:rsid w:val="00C063ED"/>
    <w:rsid w:val="00C06418"/>
    <w:rsid w:val="00C0656D"/>
    <w:rsid w:val="00C065CF"/>
    <w:rsid w:val="00C0665E"/>
    <w:rsid w:val="00C06671"/>
    <w:rsid w:val="00C06690"/>
    <w:rsid w:val="00C0678C"/>
    <w:rsid w:val="00C06855"/>
    <w:rsid w:val="00C068BE"/>
    <w:rsid w:val="00C0696B"/>
    <w:rsid w:val="00C0697A"/>
    <w:rsid w:val="00C069A7"/>
    <w:rsid w:val="00C06ABA"/>
    <w:rsid w:val="00C06C7E"/>
    <w:rsid w:val="00C06CBC"/>
    <w:rsid w:val="00C06D14"/>
    <w:rsid w:val="00C06D4B"/>
    <w:rsid w:val="00C06D88"/>
    <w:rsid w:val="00C06DB8"/>
    <w:rsid w:val="00C06E6D"/>
    <w:rsid w:val="00C06E83"/>
    <w:rsid w:val="00C06F12"/>
    <w:rsid w:val="00C06F41"/>
    <w:rsid w:val="00C06F61"/>
    <w:rsid w:val="00C06F77"/>
    <w:rsid w:val="00C06F80"/>
    <w:rsid w:val="00C06FA8"/>
    <w:rsid w:val="00C0707D"/>
    <w:rsid w:val="00C070D7"/>
    <w:rsid w:val="00C07119"/>
    <w:rsid w:val="00C07276"/>
    <w:rsid w:val="00C07286"/>
    <w:rsid w:val="00C072BF"/>
    <w:rsid w:val="00C07331"/>
    <w:rsid w:val="00C07387"/>
    <w:rsid w:val="00C0744E"/>
    <w:rsid w:val="00C0746A"/>
    <w:rsid w:val="00C07491"/>
    <w:rsid w:val="00C074B9"/>
    <w:rsid w:val="00C07545"/>
    <w:rsid w:val="00C07561"/>
    <w:rsid w:val="00C07586"/>
    <w:rsid w:val="00C076A7"/>
    <w:rsid w:val="00C0781A"/>
    <w:rsid w:val="00C07849"/>
    <w:rsid w:val="00C078DA"/>
    <w:rsid w:val="00C07921"/>
    <w:rsid w:val="00C07934"/>
    <w:rsid w:val="00C07962"/>
    <w:rsid w:val="00C07A07"/>
    <w:rsid w:val="00C07A34"/>
    <w:rsid w:val="00C07B64"/>
    <w:rsid w:val="00C07BC8"/>
    <w:rsid w:val="00C07DA8"/>
    <w:rsid w:val="00C07DC3"/>
    <w:rsid w:val="00C07E29"/>
    <w:rsid w:val="00C07E98"/>
    <w:rsid w:val="00C07EEB"/>
    <w:rsid w:val="00C07F07"/>
    <w:rsid w:val="00C07F49"/>
    <w:rsid w:val="00C07F7C"/>
    <w:rsid w:val="00C07F94"/>
    <w:rsid w:val="00C10035"/>
    <w:rsid w:val="00C1003E"/>
    <w:rsid w:val="00C1004A"/>
    <w:rsid w:val="00C10104"/>
    <w:rsid w:val="00C10112"/>
    <w:rsid w:val="00C1017B"/>
    <w:rsid w:val="00C10191"/>
    <w:rsid w:val="00C101CB"/>
    <w:rsid w:val="00C101E5"/>
    <w:rsid w:val="00C10217"/>
    <w:rsid w:val="00C10231"/>
    <w:rsid w:val="00C1026F"/>
    <w:rsid w:val="00C10282"/>
    <w:rsid w:val="00C1039F"/>
    <w:rsid w:val="00C10486"/>
    <w:rsid w:val="00C104D2"/>
    <w:rsid w:val="00C104D7"/>
    <w:rsid w:val="00C1058B"/>
    <w:rsid w:val="00C1061D"/>
    <w:rsid w:val="00C10706"/>
    <w:rsid w:val="00C107D5"/>
    <w:rsid w:val="00C1085D"/>
    <w:rsid w:val="00C10887"/>
    <w:rsid w:val="00C10932"/>
    <w:rsid w:val="00C10956"/>
    <w:rsid w:val="00C109AC"/>
    <w:rsid w:val="00C10A1B"/>
    <w:rsid w:val="00C10A26"/>
    <w:rsid w:val="00C10AC3"/>
    <w:rsid w:val="00C10AF1"/>
    <w:rsid w:val="00C10B03"/>
    <w:rsid w:val="00C10B5C"/>
    <w:rsid w:val="00C10C01"/>
    <w:rsid w:val="00C10C32"/>
    <w:rsid w:val="00C10CE5"/>
    <w:rsid w:val="00C10D0E"/>
    <w:rsid w:val="00C10D28"/>
    <w:rsid w:val="00C10D4B"/>
    <w:rsid w:val="00C10D4F"/>
    <w:rsid w:val="00C10D57"/>
    <w:rsid w:val="00C10E0A"/>
    <w:rsid w:val="00C10E32"/>
    <w:rsid w:val="00C10E3D"/>
    <w:rsid w:val="00C10EB2"/>
    <w:rsid w:val="00C10EEA"/>
    <w:rsid w:val="00C10FFB"/>
    <w:rsid w:val="00C11022"/>
    <w:rsid w:val="00C11023"/>
    <w:rsid w:val="00C11050"/>
    <w:rsid w:val="00C1107E"/>
    <w:rsid w:val="00C110C5"/>
    <w:rsid w:val="00C1117D"/>
    <w:rsid w:val="00C11207"/>
    <w:rsid w:val="00C1131C"/>
    <w:rsid w:val="00C113E5"/>
    <w:rsid w:val="00C11421"/>
    <w:rsid w:val="00C1142D"/>
    <w:rsid w:val="00C11458"/>
    <w:rsid w:val="00C11487"/>
    <w:rsid w:val="00C114C6"/>
    <w:rsid w:val="00C11512"/>
    <w:rsid w:val="00C11584"/>
    <w:rsid w:val="00C115F5"/>
    <w:rsid w:val="00C1168C"/>
    <w:rsid w:val="00C116C5"/>
    <w:rsid w:val="00C116F3"/>
    <w:rsid w:val="00C11730"/>
    <w:rsid w:val="00C11753"/>
    <w:rsid w:val="00C119F3"/>
    <w:rsid w:val="00C11A12"/>
    <w:rsid w:val="00C11A26"/>
    <w:rsid w:val="00C11A2B"/>
    <w:rsid w:val="00C11ADF"/>
    <w:rsid w:val="00C11AE3"/>
    <w:rsid w:val="00C11B73"/>
    <w:rsid w:val="00C11BE5"/>
    <w:rsid w:val="00C11BF6"/>
    <w:rsid w:val="00C11C12"/>
    <w:rsid w:val="00C11C2A"/>
    <w:rsid w:val="00C11D66"/>
    <w:rsid w:val="00C11EB1"/>
    <w:rsid w:val="00C11F23"/>
    <w:rsid w:val="00C11F77"/>
    <w:rsid w:val="00C11F7D"/>
    <w:rsid w:val="00C12055"/>
    <w:rsid w:val="00C12075"/>
    <w:rsid w:val="00C12109"/>
    <w:rsid w:val="00C1214C"/>
    <w:rsid w:val="00C1217C"/>
    <w:rsid w:val="00C121AE"/>
    <w:rsid w:val="00C121D5"/>
    <w:rsid w:val="00C12278"/>
    <w:rsid w:val="00C12281"/>
    <w:rsid w:val="00C12291"/>
    <w:rsid w:val="00C122CB"/>
    <w:rsid w:val="00C122D8"/>
    <w:rsid w:val="00C12317"/>
    <w:rsid w:val="00C123BD"/>
    <w:rsid w:val="00C12402"/>
    <w:rsid w:val="00C124A3"/>
    <w:rsid w:val="00C124A4"/>
    <w:rsid w:val="00C124BE"/>
    <w:rsid w:val="00C124C7"/>
    <w:rsid w:val="00C124D7"/>
    <w:rsid w:val="00C124F5"/>
    <w:rsid w:val="00C12501"/>
    <w:rsid w:val="00C1254B"/>
    <w:rsid w:val="00C125A6"/>
    <w:rsid w:val="00C1260E"/>
    <w:rsid w:val="00C1264B"/>
    <w:rsid w:val="00C12692"/>
    <w:rsid w:val="00C126FE"/>
    <w:rsid w:val="00C12708"/>
    <w:rsid w:val="00C12718"/>
    <w:rsid w:val="00C1271F"/>
    <w:rsid w:val="00C12798"/>
    <w:rsid w:val="00C12862"/>
    <w:rsid w:val="00C1288C"/>
    <w:rsid w:val="00C128D3"/>
    <w:rsid w:val="00C12945"/>
    <w:rsid w:val="00C1296B"/>
    <w:rsid w:val="00C12994"/>
    <w:rsid w:val="00C129A7"/>
    <w:rsid w:val="00C129B7"/>
    <w:rsid w:val="00C12A81"/>
    <w:rsid w:val="00C12A8D"/>
    <w:rsid w:val="00C12B7B"/>
    <w:rsid w:val="00C12BF9"/>
    <w:rsid w:val="00C12C83"/>
    <w:rsid w:val="00C12C92"/>
    <w:rsid w:val="00C12CD5"/>
    <w:rsid w:val="00C12D87"/>
    <w:rsid w:val="00C12DB8"/>
    <w:rsid w:val="00C12E11"/>
    <w:rsid w:val="00C12E32"/>
    <w:rsid w:val="00C12E84"/>
    <w:rsid w:val="00C12F08"/>
    <w:rsid w:val="00C12F7D"/>
    <w:rsid w:val="00C12FC1"/>
    <w:rsid w:val="00C12FD2"/>
    <w:rsid w:val="00C12FF7"/>
    <w:rsid w:val="00C13034"/>
    <w:rsid w:val="00C13042"/>
    <w:rsid w:val="00C13049"/>
    <w:rsid w:val="00C13050"/>
    <w:rsid w:val="00C1316D"/>
    <w:rsid w:val="00C131EB"/>
    <w:rsid w:val="00C131FB"/>
    <w:rsid w:val="00C1329F"/>
    <w:rsid w:val="00C133E3"/>
    <w:rsid w:val="00C1348E"/>
    <w:rsid w:val="00C1352A"/>
    <w:rsid w:val="00C13613"/>
    <w:rsid w:val="00C1366E"/>
    <w:rsid w:val="00C136A5"/>
    <w:rsid w:val="00C13706"/>
    <w:rsid w:val="00C13775"/>
    <w:rsid w:val="00C1379D"/>
    <w:rsid w:val="00C1384D"/>
    <w:rsid w:val="00C138D4"/>
    <w:rsid w:val="00C138DA"/>
    <w:rsid w:val="00C139B5"/>
    <w:rsid w:val="00C139B8"/>
    <w:rsid w:val="00C139BE"/>
    <w:rsid w:val="00C139CC"/>
    <w:rsid w:val="00C139EF"/>
    <w:rsid w:val="00C13A49"/>
    <w:rsid w:val="00C13A91"/>
    <w:rsid w:val="00C13AA6"/>
    <w:rsid w:val="00C13AAD"/>
    <w:rsid w:val="00C13AF9"/>
    <w:rsid w:val="00C13B66"/>
    <w:rsid w:val="00C13C72"/>
    <w:rsid w:val="00C13D43"/>
    <w:rsid w:val="00C13D4D"/>
    <w:rsid w:val="00C13D6B"/>
    <w:rsid w:val="00C13D9B"/>
    <w:rsid w:val="00C13DB8"/>
    <w:rsid w:val="00C13E15"/>
    <w:rsid w:val="00C13E9A"/>
    <w:rsid w:val="00C13ED0"/>
    <w:rsid w:val="00C13EF9"/>
    <w:rsid w:val="00C13FBF"/>
    <w:rsid w:val="00C13FEE"/>
    <w:rsid w:val="00C14079"/>
    <w:rsid w:val="00C140BB"/>
    <w:rsid w:val="00C140C3"/>
    <w:rsid w:val="00C14111"/>
    <w:rsid w:val="00C14112"/>
    <w:rsid w:val="00C14156"/>
    <w:rsid w:val="00C14157"/>
    <w:rsid w:val="00C1418C"/>
    <w:rsid w:val="00C14192"/>
    <w:rsid w:val="00C1429C"/>
    <w:rsid w:val="00C14316"/>
    <w:rsid w:val="00C143AD"/>
    <w:rsid w:val="00C143AF"/>
    <w:rsid w:val="00C143EB"/>
    <w:rsid w:val="00C144E3"/>
    <w:rsid w:val="00C144E4"/>
    <w:rsid w:val="00C1453D"/>
    <w:rsid w:val="00C14555"/>
    <w:rsid w:val="00C145F1"/>
    <w:rsid w:val="00C14679"/>
    <w:rsid w:val="00C1471F"/>
    <w:rsid w:val="00C147EB"/>
    <w:rsid w:val="00C1480D"/>
    <w:rsid w:val="00C14817"/>
    <w:rsid w:val="00C14854"/>
    <w:rsid w:val="00C1491C"/>
    <w:rsid w:val="00C1491D"/>
    <w:rsid w:val="00C14956"/>
    <w:rsid w:val="00C1496A"/>
    <w:rsid w:val="00C14A19"/>
    <w:rsid w:val="00C14B0F"/>
    <w:rsid w:val="00C14B6F"/>
    <w:rsid w:val="00C14C63"/>
    <w:rsid w:val="00C14D59"/>
    <w:rsid w:val="00C14DEE"/>
    <w:rsid w:val="00C14F6D"/>
    <w:rsid w:val="00C14FAE"/>
    <w:rsid w:val="00C15042"/>
    <w:rsid w:val="00C15069"/>
    <w:rsid w:val="00C15083"/>
    <w:rsid w:val="00C15096"/>
    <w:rsid w:val="00C150F9"/>
    <w:rsid w:val="00C1511D"/>
    <w:rsid w:val="00C1514F"/>
    <w:rsid w:val="00C1515D"/>
    <w:rsid w:val="00C15179"/>
    <w:rsid w:val="00C151FF"/>
    <w:rsid w:val="00C15237"/>
    <w:rsid w:val="00C152BF"/>
    <w:rsid w:val="00C152F7"/>
    <w:rsid w:val="00C15329"/>
    <w:rsid w:val="00C15376"/>
    <w:rsid w:val="00C153F1"/>
    <w:rsid w:val="00C154C3"/>
    <w:rsid w:val="00C1552C"/>
    <w:rsid w:val="00C15566"/>
    <w:rsid w:val="00C155D1"/>
    <w:rsid w:val="00C15647"/>
    <w:rsid w:val="00C15648"/>
    <w:rsid w:val="00C156C7"/>
    <w:rsid w:val="00C15793"/>
    <w:rsid w:val="00C15842"/>
    <w:rsid w:val="00C1584B"/>
    <w:rsid w:val="00C15856"/>
    <w:rsid w:val="00C15863"/>
    <w:rsid w:val="00C15868"/>
    <w:rsid w:val="00C159C6"/>
    <w:rsid w:val="00C15A92"/>
    <w:rsid w:val="00C15ABA"/>
    <w:rsid w:val="00C15ABD"/>
    <w:rsid w:val="00C15AED"/>
    <w:rsid w:val="00C15B14"/>
    <w:rsid w:val="00C15B2B"/>
    <w:rsid w:val="00C15B73"/>
    <w:rsid w:val="00C15C01"/>
    <w:rsid w:val="00C15C05"/>
    <w:rsid w:val="00C15C39"/>
    <w:rsid w:val="00C15C49"/>
    <w:rsid w:val="00C15C7E"/>
    <w:rsid w:val="00C15CB4"/>
    <w:rsid w:val="00C15CD1"/>
    <w:rsid w:val="00C15D09"/>
    <w:rsid w:val="00C15DD1"/>
    <w:rsid w:val="00C15EAA"/>
    <w:rsid w:val="00C15EB7"/>
    <w:rsid w:val="00C15ED7"/>
    <w:rsid w:val="00C16019"/>
    <w:rsid w:val="00C160ED"/>
    <w:rsid w:val="00C16107"/>
    <w:rsid w:val="00C16140"/>
    <w:rsid w:val="00C16156"/>
    <w:rsid w:val="00C16162"/>
    <w:rsid w:val="00C16194"/>
    <w:rsid w:val="00C161D5"/>
    <w:rsid w:val="00C161E9"/>
    <w:rsid w:val="00C161ED"/>
    <w:rsid w:val="00C16200"/>
    <w:rsid w:val="00C16365"/>
    <w:rsid w:val="00C163FD"/>
    <w:rsid w:val="00C1644C"/>
    <w:rsid w:val="00C164FD"/>
    <w:rsid w:val="00C16550"/>
    <w:rsid w:val="00C16555"/>
    <w:rsid w:val="00C165A5"/>
    <w:rsid w:val="00C165F4"/>
    <w:rsid w:val="00C1660A"/>
    <w:rsid w:val="00C16707"/>
    <w:rsid w:val="00C16777"/>
    <w:rsid w:val="00C167A1"/>
    <w:rsid w:val="00C16816"/>
    <w:rsid w:val="00C1682C"/>
    <w:rsid w:val="00C168C4"/>
    <w:rsid w:val="00C16951"/>
    <w:rsid w:val="00C16A01"/>
    <w:rsid w:val="00C16A02"/>
    <w:rsid w:val="00C16A1E"/>
    <w:rsid w:val="00C16A34"/>
    <w:rsid w:val="00C16B44"/>
    <w:rsid w:val="00C16B4C"/>
    <w:rsid w:val="00C16BAA"/>
    <w:rsid w:val="00C16BC4"/>
    <w:rsid w:val="00C16BDC"/>
    <w:rsid w:val="00C16BFC"/>
    <w:rsid w:val="00C16C5C"/>
    <w:rsid w:val="00C16D07"/>
    <w:rsid w:val="00C16D30"/>
    <w:rsid w:val="00C16D5E"/>
    <w:rsid w:val="00C16D67"/>
    <w:rsid w:val="00C16DA8"/>
    <w:rsid w:val="00C16DF3"/>
    <w:rsid w:val="00C16E41"/>
    <w:rsid w:val="00C16EAE"/>
    <w:rsid w:val="00C16EE5"/>
    <w:rsid w:val="00C16F31"/>
    <w:rsid w:val="00C16F3C"/>
    <w:rsid w:val="00C16F57"/>
    <w:rsid w:val="00C16FAF"/>
    <w:rsid w:val="00C16FCB"/>
    <w:rsid w:val="00C16FCE"/>
    <w:rsid w:val="00C16FD1"/>
    <w:rsid w:val="00C16FD2"/>
    <w:rsid w:val="00C16FF3"/>
    <w:rsid w:val="00C17019"/>
    <w:rsid w:val="00C17028"/>
    <w:rsid w:val="00C1705A"/>
    <w:rsid w:val="00C170A0"/>
    <w:rsid w:val="00C170F1"/>
    <w:rsid w:val="00C17150"/>
    <w:rsid w:val="00C171A8"/>
    <w:rsid w:val="00C17230"/>
    <w:rsid w:val="00C17255"/>
    <w:rsid w:val="00C172DE"/>
    <w:rsid w:val="00C172E9"/>
    <w:rsid w:val="00C17422"/>
    <w:rsid w:val="00C1748A"/>
    <w:rsid w:val="00C174AE"/>
    <w:rsid w:val="00C1754D"/>
    <w:rsid w:val="00C17593"/>
    <w:rsid w:val="00C1767F"/>
    <w:rsid w:val="00C176BF"/>
    <w:rsid w:val="00C17719"/>
    <w:rsid w:val="00C17758"/>
    <w:rsid w:val="00C17791"/>
    <w:rsid w:val="00C1781C"/>
    <w:rsid w:val="00C178A5"/>
    <w:rsid w:val="00C178DD"/>
    <w:rsid w:val="00C17950"/>
    <w:rsid w:val="00C179E4"/>
    <w:rsid w:val="00C17A59"/>
    <w:rsid w:val="00C17A81"/>
    <w:rsid w:val="00C17A9D"/>
    <w:rsid w:val="00C17ADE"/>
    <w:rsid w:val="00C17C34"/>
    <w:rsid w:val="00C17C9B"/>
    <w:rsid w:val="00C17E1D"/>
    <w:rsid w:val="00C17E40"/>
    <w:rsid w:val="00C17EDB"/>
    <w:rsid w:val="00C17F0D"/>
    <w:rsid w:val="00C17F16"/>
    <w:rsid w:val="00C17FB4"/>
    <w:rsid w:val="00C200AC"/>
    <w:rsid w:val="00C20109"/>
    <w:rsid w:val="00C20186"/>
    <w:rsid w:val="00C2019F"/>
    <w:rsid w:val="00C201B6"/>
    <w:rsid w:val="00C20200"/>
    <w:rsid w:val="00C202E6"/>
    <w:rsid w:val="00C20322"/>
    <w:rsid w:val="00C20335"/>
    <w:rsid w:val="00C20352"/>
    <w:rsid w:val="00C203C3"/>
    <w:rsid w:val="00C203D6"/>
    <w:rsid w:val="00C203E7"/>
    <w:rsid w:val="00C203EC"/>
    <w:rsid w:val="00C20435"/>
    <w:rsid w:val="00C20457"/>
    <w:rsid w:val="00C20483"/>
    <w:rsid w:val="00C20512"/>
    <w:rsid w:val="00C20569"/>
    <w:rsid w:val="00C20639"/>
    <w:rsid w:val="00C2065B"/>
    <w:rsid w:val="00C206B3"/>
    <w:rsid w:val="00C207AA"/>
    <w:rsid w:val="00C207B6"/>
    <w:rsid w:val="00C20810"/>
    <w:rsid w:val="00C20828"/>
    <w:rsid w:val="00C20864"/>
    <w:rsid w:val="00C208C9"/>
    <w:rsid w:val="00C20943"/>
    <w:rsid w:val="00C2096B"/>
    <w:rsid w:val="00C209A5"/>
    <w:rsid w:val="00C209D4"/>
    <w:rsid w:val="00C209E1"/>
    <w:rsid w:val="00C209E3"/>
    <w:rsid w:val="00C20B11"/>
    <w:rsid w:val="00C20B49"/>
    <w:rsid w:val="00C20B4A"/>
    <w:rsid w:val="00C20B54"/>
    <w:rsid w:val="00C20BD2"/>
    <w:rsid w:val="00C20C32"/>
    <w:rsid w:val="00C20C42"/>
    <w:rsid w:val="00C20C5C"/>
    <w:rsid w:val="00C20C84"/>
    <w:rsid w:val="00C20CA6"/>
    <w:rsid w:val="00C20CC7"/>
    <w:rsid w:val="00C20CF8"/>
    <w:rsid w:val="00C20D2F"/>
    <w:rsid w:val="00C20D45"/>
    <w:rsid w:val="00C20DA6"/>
    <w:rsid w:val="00C20DD9"/>
    <w:rsid w:val="00C20DFD"/>
    <w:rsid w:val="00C20E09"/>
    <w:rsid w:val="00C20E20"/>
    <w:rsid w:val="00C20E35"/>
    <w:rsid w:val="00C20E65"/>
    <w:rsid w:val="00C20E8A"/>
    <w:rsid w:val="00C20EC2"/>
    <w:rsid w:val="00C20EFE"/>
    <w:rsid w:val="00C20FA0"/>
    <w:rsid w:val="00C20FE7"/>
    <w:rsid w:val="00C210B3"/>
    <w:rsid w:val="00C211AF"/>
    <w:rsid w:val="00C211EA"/>
    <w:rsid w:val="00C211F6"/>
    <w:rsid w:val="00C21253"/>
    <w:rsid w:val="00C21268"/>
    <w:rsid w:val="00C2129E"/>
    <w:rsid w:val="00C212D5"/>
    <w:rsid w:val="00C21331"/>
    <w:rsid w:val="00C213CD"/>
    <w:rsid w:val="00C2144B"/>
    <w:rsid w:val="00C214A1"/>
    <w:rsid w:val="00C215C6"/>
    <w:rsid w:val="00C215C8"/>
    <w:rsid w:val="00C215DE"/>
    <w:rsid w:val="00C21626"/>
    <w:rsid w:val="00C21631"/>
    <w:rsid w:val="00C2165C"/>
    <w:rsid w:val="00C216B8"/>
    <w:rsid w:val="00C217A9"/>
    <w:rsid w:val="00C217B1"/>
    <w:rsid w:val="00C217C9"/>
    <w:rsid w:val="00C217E4"/>
    <w:rsid w:val="00C21864"/>
    <w:rsid w:val="00C2188C"/>
    <w:rsid w:val="00C218D6"/>
    <w:rsid w:val="00C218E7"/>
    <w:rsid w:val="00C21904"/>
    <w:rsid w:val="00C2190E"/>
    <w:rsid w:val="00C219A1"/>
    <w:rsid w:val="00C219DB"/>
    <w:rsid w:val="00C21A69"/>
    <w:rsid w:val="00C21A8F"/>
    <w:rsid w:val="00C21A97"/>
    <w:rsid w:val="00C21B31"/>
    <w:rsid w:val="00C21B48"/>
    <w:rsid w:val="00C21B5C"/>
    <w:rsid w:val="00C21B60"/>
    <w:rsid w:val="00C21BC1"/>
    <w:rsid w:val="00C21BD3"/>
    <w:rsid w:val="00C21C0D"/>
    <w:rsid w:val="00C21C17"/>
    <w:rsid w:val="00C21C25"/>
    <w:rsid w:val="00C21C27"/>
    <w:rsid w:val="00C21CE9"/>
    <w:rsid w:val="00C21CFF"/>
    <w:rsid w:val="00C21D9F"/>
    <w:rsid w:val="00C21DBD"/>
    <w:rsid w:val="00C21DF2"/>
    <w:rsid w:val="00C21EB5"/>
    <w:rsid w:val="00C21FC5"/>
    <w:rsid w:val="00C21FED"/>
    <w:rsid w:val="00C2205B"/>
    <w:rsid w:val="00C2205D"/>
    <w:rsid w:val="00C22066"/>
    <w:rsid w:val="00C2206E"/>
    <w:rsid w:val="00C2208F"/>
    <w:rsid w:val="00C22116"/>
    <w:rsid w:val="00C2212F"/>
    <w:rsid w:val="00C2218C"/>
    <w:rsid w:val="00C221A3"/>
    <w:rsid w:val="00C221C9"/>
    <w:rsid w:val="00C221E3"/>
    <w:rsid w:val="00C222A2"/>
    <w:rsid w:val="00C222C5"/>
    <w:rsid w:val="00C222E8"/>
    <w:rsid w:val="00C2232E"/>
    <w:rsid w:val="00C22350"/>
    <w:rsid w:val="00C22356"/>
    <w:rsid w:val="00C2235C"/>
    <w:rsid w:val="00C223CE"/>
    <w:rsid w:val="00C223E4"/>
    <w:rsid w:val="00C223F5"/>
    <w:rsid w:val="00C2241D"/>
    <w:rsid w:val="00C22428"/>
    <w:rsid w:val="00C22489"/>
    <w:rsid w:val="00C2248E"/>
    <w:rsid w:val="00C22532"/>
    <w:rsid w:val="00C225A1"/>
    <w:rsid w:val="00C225AD"/>
    <w:rsid w:val="00C22630"/>
    <w:rsid w:val="00C22685"/>
    <w:rsid w:val="00C226AF"/>
    <w:rsid w:val="00C22767"/>
    <w:rsid w:val="00C22802"/>
    <w:rsid w:val="00C22810"/>
    <w:rsid w:val="00C228A4"/>
    <w:rsid w:val="00C228F4"/>
    <w:rsid w:val="00C2290F"/>
    <w:rsid w:val="00C2294D"/>
    <w:rsid w:val="00C2296B"/>
    <w:rsid w:val="00C229D4"/>
    <w:rsid w:val="00C229E2"/>
    <w:rsid w:val="00C22A84"/>
    <w:rsid w:val="00C22B22"/>
    <w:rsid w:val="00C22B6E"/>
    <w:rsid w:val="00C22BA5"/>
    <w:rsid w:val="00C22BAE"/>
    <w:rsid w:val="00C22BCC"/>
    <w:rsid w:val="00C22D10"/>
    <w:rsid w:val="00C22D11"/>
    <w:rsid w:val="00C22D21"/>
    <w:rsid w:val="00C22D7B"/>
    <w:rsid w:val="00C22DA2"/>
    <w:rsid w:val="00C22E8C"/>
    <w:rsid w:val="00C22F0F"/>
    <w:rsid w:val="00C22F8B"/>
    <w:rsid w:val="00C230A6"/>
    <w:rsid w:val="00C2312F"/>
    <w:rsid w:val="00C2313D"/>
    <w:rsid w:val="00C2319B"/>
    <w:rsid w:val="00C231BC"/>
    <w:rsid w:val="00C231CF"/>
    <w:rsid w:val="00C23300"/>
    <w:rsid w:val="00C233D1"/>
    <w:rsid w:val="00C233F8"/>
    <w:rsid w:val="00C2343D"/>
    <w:rsid w:val="00C23511"/>
    <w:rsid w:val="00C235EB"/>
    <w:rsid w:val="00C235EF"/>
    <w:rsid w:val="00C236F8"/>
    <w:rsid w:val="00C2379B"/>
    <w:rsid w:val="00C2381A"/>
    <w:rsid w:val="00C2385C"/>
    <w:rsid w:val="00C23872"/>
    <w:rsid w:val="00C2387A"/>
    <w:rsid w:val="00C23A34"/>
    <w:rsid w:val="00C23A42"/>
    <w:rsid w:val="00C23A8D"/>
    <w:rsid w:val="00C23B1A"/>
    <w:rsid w:val="00C23B50"/>
    <w:rsid w:val="00C23BE5"/>
    <w:rsid w:val="00C23C63"/>
    <w:rsid w:val="00C23C70"/>
    <w:rsid w:val="00C23C94"/>
    <w:rsid w:val="00C23CC6"/>
    <w:rsid w:val="00C23CD3"/>
    <w:rsid w:val="00C23D07"/>
    <w:rsid w:val="00C23D37"/>
    <w:rsid w:val="00C23D94"/>
    <w:rsid w:val="00C23DA0"/>
    <w:rsid w:val="00C23DD9"/>
    <w:rsid w:val="00C23E1D"/>
    <w:rsid w:val="00C23E2F"/>
    <w:rsid w:val="00C23E7F"/>
    <w:rsid w:val="00C23EE5"/>
    <w:rsid w:val="00C23EE7"/>
    <w:rsid w:val="00C23F09"/>
    <w:rsid w:val="00C23F20"/>
    <w:rsid w:val="00C23F3C"/>
    <w:rsid w:val="00C23F56"/>
    <w:rsid w:val="00C23FE6"/>
    <w:rsid w:val="00C23FFC"/>
    <w:rsid w:val="00C24077"/>
    <w:rsid w:val="00C2410C"/>
    <w:rsid w:val="00C241F0"/>
    <w:rsid w:val="00C242AF"/>
    <w:rsid w:val="00C242CE"/>
    <w:rsid w:val="00C242F1"/>
    <w:rsid w:val="00C2431C"/>
    <w:rsid w:val="00C2433C"/>
    <w:rsid w:val="00C243DC"/>
    <w:rsid w:val="00C243EA"/>
    <w:rsid w:val="00C243F3"/>
    <w:rsid w:val="00C2440E"/>
    <w:rsid w:val="00C2442F"/>
    <w:rsid w:val="00C24477"/>
    <w:rsid w:val="00C2447E"/>
    <w:rsid w:val="00C244DC"/>
    <w:rsid w:val="00C245E4"/>
    <w:rsid w:val="00C245F9"/>
    <w:rsid w:val="00C24683"/>
    <w:rsid w:val="00C246E3"/>
    <w:rsid w:val="00C2470B"/>
    <w:rsid w:val="00C24766"/>
    <w:rsid w:val="00C247F6"/>
    <w:rsid w:val="00C24833"/>
    <w:rsid w:val="00C248A1"/>
    <w:rsid w:val="00C248A6"/>
    <w:rsid w:val="00C2493D"/>
    <w:rsid w:val="00C249E5"/>
    <w:rsid w:val="00C24A06"/>
    <w:rsid w:val="00C24A1B"/>
    <w:rsid w:val="00C24A70"/>
    <w:rsid w:val="00C24B83"/>
    <w:rsid w:val="00C24B85"/>
    <w:rsid w:val="00C24BB8"/>
    <w:rsid w:val="00C24BF0"/>
    <w:rsid w:val="00C24C3F"/>
    <w:rsid w:val="00C24C52"/>
    <w:rsid w:val="00C24C77"/>
    <w:rsid w:val="00C24CF3"/>
    <w:rsid w:val="00C24D2D"/>
    <w:rsid w:val="00C24D75"/>
    <w:rsid w:val="00C24DB2"/>
    <w:rsid w:val="00C24DBB"/>
    <w:rsid w:val="00C24DDC"/>
    <w:rsid w:val="00C24E19"/>
    <w:rsid w:val="00C24F8F"/>
    <w:rsid w:val="00C24FB9"/>
    <w:rsid w:val="00C24FEF"/>
    <w:rsid w:val="00C25061"/>
    <w:rsid w:val="00C25086"/>
    <w:rsid w:val="00C250D2"/>
    <w:rsid w:val="00C250F4"/>
    <w:rsid w:val="00C25194"/>
    <w:rsid w:val="00C251AA"/>
    <w:rsid w:val="00C2529E"/>
    <w:rsid w:val="00C252B6"/>
    <w:rsid w:val="00C25332"/>
    <w:rsid w:val="00C25386"/>
    <w:rsid w:val="00C25457"/>
    <w:rsid w:val="00C25482"/>
    <w:rsid w:val="00C2549D"/>
    <w:rsid w:val="00C2552F"/>
    <w:rsid w:val="00C25636"/>
    <w:rsid w:val="00C25754"/>
    <w:rsid w:val="00C2580D"/>
    <w:rsid w:val="00C25842"/>
    <w:rsid w:val="00C258CD"/>
    <w:rsid w:val="00C25948"/>
    <w:rsid w:val="00C25A3C"/>
    <w:rsid w:val="00C25A89"/>
    <w:rsid w:val="00C25ABC"/>
    <w:rsid w:val="00C25BD9"/>
    <w:rsid w:val="00C25BE8"/>
    <w:rsid w:val="00C25BEB"/>
    <w:rsid w:val="00C25C61"/>
    <w:rsid w:val="00C25CAD"/>
    <w:rsid w:val="00C25DA7"/>
    <w:rsid w:val="00C25E1E"/>
    <w:rsid w:val="00C25E8C"/>
    <w:rsid w:val="00C25EB7"/>
    <w:rsid w:val="00C25EB8"/>
    <w:rsid w:val="00C25F06"/>
    <w:rsid w:val="00C25F1B"/>
    <w:rsid w:val="00C25F94"/>
    <w:rsid w:val="00C25FB1"/>
    <w:rsid w:val="00C25FE9"/>
    <w:rsid w:val="00C26047"/>
    <w:rsid w:val="00C26071"/>
    <w:rsid w:val="00C2609E"/>
    <w:rsid w:val="00C26143"/>
    <w:rsid w:val="00C2614B"/>
    <w:rsid w:val="00C26193"/>
    <w:rsid w:val="00C261C0"/>
    <w:rsid w:val="00C261D5"/>
    <w:rsid w:val="00C26242"/>
    <w:rsid w:val="00C26246"/>
    <w:rsid w:val="00C262F2"/>
    <w:rsid w:val="00C2632A"/>
    <w:rsid w:val="00C26351"/>
    <w:rsid w:val="00C26384"/>
    <w:rsid w:val="00C263B3"/>
    <w:rsid w:val="00C263BC"/>
    <w:rsid w:val="00C26425"/>
    <w:rsid w:val="00C2644D"/>
    <w:rsid w:val="00C26479"/>
    <w:rsid w:val="00C264A6"/>
    <w:rsid w:val="00C26540"/>
    <w:rsid w:val="00C26546"/>
    <w:rsid w:val="00C265D8"/>
    <w:rsid w:val="00C265FF"/>
    <w:rsid w:val="00C267DE"/>
    <w:rsid w:val="00C2681A"/>
    <w:rsid w:val="00C26854"/>
    <w:rsid w:val="00C26884"/>
    <w:rsid w:val="00C26953"/>
    <w:rsid w:val="00C26989"/>
    <w:rsid w:val="00C269F9"/>
    <w:rsid w:val="00C26A29"/>
    <w:rsid w:val="00C26A71"/>
    <w:rsid w:val="00C26AC3"/>
    <w:rsid w:val="00C26AE0"/>
    <w:rsid w:val="00C26B5D"/>
    <w:rsid w:val="00C26B9B"/>
    <w:rsid w:val="00C26C0A"/>
    <w:rsid w:val="00C26C21"/>
    <w:rsid w:val="00C26C77"/>
    <w:rsid w:val="00C26C94"/>
    <w:rsid w:val="00C26D56"/>
    <w:rsid w:val="00C26D74"/>
    <w:rsid w:val="00C26DA4"/>
    <w:rsid w:val="00C26DAA"/>
    <w:rsid w:val="00C26E03"/>
    <w:rsid w:val="00C26E47"/>
    <w:rsid w:val="00C26EF0"/>
    <w:rsid w:val="00C26F49"/>
    <w:rsid w:val="00C26F59"/>
    <w:rsid w:val="00C26F9D"/>
    <w:rsid w:val="00C27003"/>
    <w:rsid w:val="00C2704F"/>
    <w:rsid w:val="00C27095"/>
    <w:rsid w:val="00C270A9"/>
    <w:rsid w:val="00C271DD"/>
    <w:rsid w:val="00C271DE"/>
    <w:rsid w:val="00C271FF"/>
    <w:rsid w:val="00C27200"/>
    <w:rsid w:val="00C27212"/>
    <w:rsid w:val="00C2728B"/>
    <w:rsid w:val="00C27307"/>
    <w:rsid w:val="00C27340"/>
    <w:rsid w:val="00C27358"/>
    <w:rsid w:val="00C2736E"/>
    <w:rsid w:val="00C27418"/>
    <w:rsid w:val="00C2744D"/>
    <w:rsid w:val="00C2746B"/>
    <w:rsid w:val="00C27475"/>
    <w:rsid w:val="00C27481"/>
    <w:rsid w:val="00C2761B"/>
    <w:rsid w:val="00C276E5"/>
    <w:rsid w:val="00C277FD"/>
    <w:rsid w:val="00C27814"/>
    <w:rsid w:val="00C27835"/>
    <w:rsid w:val="00C278C9"/>
    <w:rsid w:val="00C279B3"/>
    <w:rsid w:val="00C279D7"/>
    <w:rsid w:val="00C27A35"/>
    <w:rsid w:val="00C27A7A"/>
    <w:rsid w:val="00C27A8D"/>
    <w:rsid w:val="00C27AA6"/>
    <w:rsid w:val="00C27AB3"/>
    <w:rsid w:val="00C27ABA"/>
    <w:rsid w:val="00C27BCA"/>
    <w:rsid w:val="00C27BF7"/>
    <w:rsid w:val="00C27BFF"/>
    <w:rsid w:val="00C27C43"/>
    <w:rsid w:val="00C27D1B"/>
    <w:rsid w:val="00C27D4E"/>
    <w:rsid w:val="00C27D63"/>
    <w:rsid w:val="00C27DD3"/>
    <w:rsid w:val="00C27DD8"/>
    <w:rsid w:val="00C27E2A"/>
    <w:rsid w:val="00C27E47"/>
    <w:rsid w:val="00C27E4F"/>
    <w:rsid w:val="00C27E92"/>
    <w:rsid w:val="00C27EA4"/>
    <w:rsid w:val="00C27EF5"/>
    <w:rsid w:val="00C27F1F"/>
    <w:rsid w:val="00C27F74"/>
    <w:rsid w:val="00C27F8F"/>
    <w:rsid w:val="00C30021"/>
    <w:rsid w:val="00C30067"/>
    <w:rsid w:val="00C300CE"/>
    <w:rsid w:val="00C3022C"/>
    <w:rsid w:val="00C302A3"/>
    <w:rsid w:val="00C302E1"/>
    <w:rsid w:val="00C30359"/>
    <w:rsid w:val="00C3035F"/>
    <w:rsid w:val="00C3036B"/>
    <w:rsid w:val="00C30371"/>
    <w:rsid w:val="00C303A5"/>
    <w:rsid w:val="00C303EA"/>
    <w:rsid w:val="00C3042D"/>
    <w:rsid w:val="00C30473"/>
    <w:rsid w:val="00C30490"/>
    <w:rsid w:val="00C3049E"/>
    <w:rsid w:val="00C30630"/>
    <w:rsid w:val="00C3065D"/>
    <w:rsid w:val="00C30671"/>
    <w:rsid w:val="00C3068E"/>
    <w:rsid w:val="00C306B8"/>
    <w:rsid w:val="00C30704"/>
    <w:rsid w:val="00C30736"/>
    <w:rsid w:val="00C307E8"/>
    <w:rsid w:val="00C30883"/>
    <w:rsid w:val="00C3091D"/>
    <w:rsid w:val="00C30934"/>
    <w:rsid w:val="00C3095C"/>
    <w:rsid w:val="00C3096B"/>
    <w:rsid w:val="00C3099F"/>
    <w:rsid w:val="00C309FC"/>
    <w:rsid w:val="00C30A8F"/>
    <w:rsid w:val="00C30AA2"/>
    <w:rsid w:val="00C30AAF"/>
    <w:rsid w:val="00C30AB5"/>
    <w:rsid w:val="00C30AD7"/>
    <w:rsid w:val="00C30B05"/>
    <w:rsid w:val="00C30B99"/>
    <w:rsid w:val="00C30BAB"/>
    <w:rsid w:val="00C30C2D"/>
    <w:rsid w:val="00C30C95"/>
    <w:rsid w:val="00C30CF4"/>
    <w:rsid w:val="00C30D59"/>
    <w:rsid w:val="00C30E32"/>
    <w:rsid w:val="00C30E93"/>
    <w:rsid w:val="00C30EC9"/>
    <w:rsid w:val="00C30ECC"/>
    <w:rsid w:val="00C30F47"/>
    <w:rsid w:val="00C30F74"/>
    <w:rsid w:val="00C30FA4"/>
    <w:rsid w:val="00C31105"/>
    <w:rsid w:val="00C31114"/>
    <w:rsid w:val="00C31128"/>
    <w:rsid w:val="00C311C2"/>
    <w:rsid w:val="00C311D0"/>
    <w:rsid w:val="00C3122B"/>
    <w:rsid w:val="00C3126D"/>
    <w:rsid w:val="00C312FC"/>
    <w:rsid w:val="00C3143C"/>
    <w:rsid w:val="00C31460"/>
    <w:rsid w:val="00C314AC"/>
    <w:rsid w:val="00C314B0"/>
    <w:rsid w:val="00C314CF"/>
    <w:rsid w:val="00C31500"/>
    <w:rsid w:val="00C3154B"/>
    <w:rsid w:val="00C31550"/>
    <w:rsid w:val="00C3155F"/>
    <w:rsid w:val="00C315B0"/>
    <w:rsid w:val="00C31624"/>
    <w:rsid w:val="00C3163D"/>
    <w:rsid w:val="00C3167B"/>
    <w:rsid w:val="00C3169E"/>
    <w:rsid w:val="00C316CF"/>
    <w:rsid w:val="00C3170C"/>
    <w:rsid w:val="00C31740"/>
    <w:rsid w:val="00C3182F"/>
    <w:rsid w:val="00C31856"/>
    <w:rsid w:val="00C318E0"/>
    <w:rsid w:val="00C3191D"/>
    <w:rsid w:val="00C31932"/>
    <w:rsid w:val="00C31979"/>
    <w:rsid w:val="00C319D3"/>
    <w:rsid w:val="00C31A1B"/>
    <w:rsid w:val="00C31A46"/>
    <w:rsid w:val="00C31B02"/>
    <w:rsid w:val="00C31B78"/>
    <w:rsid w:val="00C31B7B"/>
    <w:rsid w:val="00C31BC7"/>
    <w:rsid w:val="00C31C6E"/>
    <w:rsid w:val="00C31CA2"/>
    <w:rsid w:val="00C31CD9"/>
    <w:rsid w:val="00C31D02"/>
    <w:rsid w:val="00C31D69"/>
    <w:rsid w:val="00C31D93"/>
    <w:rsid w:val="00C31DD1"/>
    <w:rsid w:val="00C31E9F"/>
    <w:rsid w:val="00C31EC1"/>
    <w:rsid w:val="00C31F44"/>
    <w:rsid w:val="00C31F4C"/>
    <w:rsid w:val="00C31F63"/>
    <w:rsid w:val="00C31FBC"/>
    <w:rsid w:val="00C32010"/>
    <w:rsid w:val="00C3207B"/>
    <w:rsid w:val="00C320E5"/>
    <w:rsid w:val="00C3214A"/>
    <w:rsid w:val="00C3215F"/>
    <w:rsid w:val="00C32184"/>
    <w:rsid w:val="00C3222F"/>
    <w:rsid w:val="00C3224F"/>
    <w:rsid w:val="00C32267"/>
    <w:rsid w:val="00C32318"/>
    <w:rsid w:val="00C3236B"/>
    <w:rsid w:val="00C32376"/>
    <w:rsid w:val="00C323A4"/>
    <w:rsid w:val="00C32491"/>
    <w:rsid w:val="00C3249F"/>
    <w:rsid w:val="00C324C4"/>
    <w:rsid w:val="00C32749"/>
    <w:rsid w:val="00C3274D"/>
    <w:rsid w:val="00C32797"/>
    <w:rsid w:val="00C32830"/>
    <w:rsid w:val="00C328B3"/>
    <w:rsid w:val="00C328B9"/>
    <w:rsid w:val="00C328EA"/>
    <w:rsid w:val="00C32931"/>
    <w:rsid w:val="00C3297E"/>
    <w:rsid w:val="00C329F5"/>
    <w:rsid w:val="00C32A67"/>
    <w:rsid w:val="00C32A90"/>
    <w:rsid w:val="00C32AC3"/>
    <w:rsid w:val="00C32AFC"/>
    <w:rsid w:val="00C32B40"/>
    <w:rsid w:val="00C32BCB"/>
    <w:rsid w:val="00C32BF8"/>
    <w:rsid w:val="00C32BFC"/>
    <w:rsid w:val="00C32C0D"/>
    <w:rsid w:val="00C32C4A"/>
    <w:rsid w:val="00C32D04"/>
    <w:rsid w:val="00C32D2F"/>
    <w:rsid w:val="00C32D3B"/>
    <w:rsid w:val="00C32EE7"/>
    <w:rsid w:val="00C32EE9"/>
    <w:rsid w:val="00C32F1A"/>
    <w:rsid w:val="00C32F4A"/>
    <w:rsid w:val="00C32F84"/>
    <w:rsid w:val="00C32F8D"/>
    <w:rsid w:val="00C32FAD"/>
    <w:rsid w:val="00C32FC0"/>
    <w:rsid w:val="00C32FC4"/>
    <w:rsid w:val="00C32FE0"/>
    <w:rsid w:val="00C3300E"/>
    <w:rsid w:val="00C3303B"/>
    <w:rsid w:val="00C33054"/>
    <w:rsid w:val="00C33120"/>
    <w:rsid w:val="00C33139"/>
    <w:rsid w:val="00C3319E"/>
    <w:rsid w:val="00C33307"/>
    <w:rsid w:val="00C33309"/>
    <w:rsid w:val="00C3333D"/>
    <w:rsid w:val="00C3337C"/>
    <w:rsid w:val="00C3337F"/>
    <w:rsid w:val="00C333A8"/>
    <w:rsid w:val="00C333D9"/>
    <w:rsid w:val="00C33413"/>
    <w:rsid w:val="00C3343E"/>
    <w:rsid w:val="00C33451"/>
    <w:rsid w:val="00C33454"/>
    <w:rsid w:val="00C33496"/>
    <w:rsid w:val="00C33498"/>
    <w:rsid w:val="00C334EE"/>
    <w:rsid w:val="00C33554"/>
    <w:rsid w:val="00C33575"/>
    <w:rsid w:val="00C33578"/>
    <w:rsid w:val="00C3368D"/>
    <w:rsid w:val="00C336CA"/>
    <w:rsid w:val="00C336E9"/>
    <w:rsid w:val="00C3374D"/>
    <w:rsid w:val="00C33797"/>
    <w:rsid w:val="00C33801"/>
    <w:rsid w:val="00C3386D"/>
    <w:rsid w:val="00C338A5"/>
    <w:rsid w:val="00C33935"/>
    <w:rsid w:val="00C339F2"/>
    <w:rsid w:val="00C339F5"/>
    <w:rsid w:val="00C33A92"/>
    <w:rsid w:val="00C33AB9"/>
    <w:rsid w:val="00C33B07"/>
    <w:rsid w:val="00C33B1F"/>
    <w:rsid w:val="00C33B52"/>
    <w:rsid w:val="00C33BD1"/>
    <w:rsid w:val="00C33BE3"/>
    <w:rsid w:val="00C33BFD"/>
    <w:rsid w:val="00C33C11"/>
    <w:rsid w:val="00C33CD5"/>
    <w:rsid w:val="00C33D00"/>
    <w:rsid w:val="00C33D4F"/>
    <w:rsid w:val="00C33D52"/>
    <w:rsid w:val="00C33DC2"/>
    <w:rsid w:val="00C33DE2"/>
    <w:rsid w:val="00C33E05"/>
    <w:rsid w:val="00C33EB8"/>
    <w:rsid w:val="00C33ECD"/>
    <w:rsid w:val="00C33F42"/>
    <w:rsid w:val="00C33F46"/>
    <w:rsid w:val="00C34080"/>
    <w:rsid w:val="00C340DC"/>
    <w:rsid w:val="00C34153"/>
    <w:rsid w:val="00C341D6"/>
    <w:rsid w:val="00C341FD"/>
    <w:rsid w:val="00C3420E"/>
    <w:rsid w:val="00C342B8"/>
    <w:rsid w:val="00C342DF"/>
    <w:rsid w:val="00C34413"/>
    <w:rsid w:val="00C3444D"/>
    <w:rsid w:val="00C34479"/>
    <w:rsid w:val="00C34489"/>
    <w:rsid w:val="00C344C2"/>
    <w:rsid w:val="00C34544"/>
    <w:rsid w:val="00C3458E"/>
    <w:rsid w:val="00C3470B"/>
    <w:rsid w:val="00C3475F"/>
    <w:rsid w:val="00C34796"/>
    <w:rsid w:val="00C347B5"/>
    <w:rsid w:val="00C34803"/>
    <w:rsid w:val="00C3482E"/>
    <w:rsid w:val="00C34893"/>
    <w:rsid w:val="00C348BD"/>
    <w:rsid w:val="00C34949"/>
    <w:rsid w:val="00C349B9"/>
    <w:rsid w:val="00C349CB"/>
    <w:rsid w:val="00C349E7"/>
    <w:rsid w:val="00C34AB9"/>
    <w:rsid w:val="00C34AFD"/>
    <w:rsid w:val="00C34B4E"/>
    <w:rsid w:val="00C34BB6"/>
    <w:rsid w:val="00C34BBA"/>
    <w:rsid w:val="00C34C8E"/>
    <w:rsid w:val="00C34CFA"/>
    <w:rsid w:val="00C34D2E"/>
    <w:rsid w:val="00C34D91"/>
    <w:rsid w:val="00C34FC6"/>
    <w:rsid w:val="00C3500F"/>
    <w:rsid w:val="00C350BB"/>
    <w:rsid w:val="00C350BD"/>
    <w:rsid w:val="00C35106"/>
    <w:rsid w:val="00C3514A"/>
    <w:rsid w:val="00C351B1"/>
    <w:rsid w:val="00C351BE"/>
    <w:rsid w:val="00C351FE"/>
    <w:rsid w:val="00C3520A"/>
    <w:rsid w:val="00C3523A"/>
    <w:rsid w:val="00C35252"/>
    <w:rsid w:val="00C35289"/>
    <w:rsid w:val="00C352FE"/>
    <w:rsid w:val="00C3531C"/>
    <w:rsid w:val="00C3533C"/>
    <w:rsid w:val="00C35345"/>
    <w:rsid w:val="00C35389"/>
    <w:rsid w:val="00C353B6"/>
    <w:rsid w:val="00C353E3"/>
    <w:rsid w:val="00C353F8"/>
    <w:rsid w:val="00C3545A"/>
    <w:rsid w:val="00C3546E"/>
    <w:rsid w:val="00C354B1"/>
    <w:rsid w:val="00C354D3"/>
    <w:rsid w:val="00C3550B"/>
    <w:rsid w:val="00C35590"/>
    <w:rsid w:val="00C355C1"/>
    <w:rsid w:val="00C355C4"/>
    <w:rsid w:val="00C35606"/>
    <w:rsid w:val="00C35624"/>
    <w:rsid w:val="00C356CB"/>
    <w:rsid w:val="00C356FB"/>
    <w:rsid w:val="00C35711"/>
    <w:rsid w:val="00C3577E"/>
    <w:rsid w:val="00C357D6"/>
    <w:rsid w:val="00C3590A"/>
    <w:rsid w:val="00C35950"/>
    <w:rsid w:val="00C359F9"/>
    <w:rsid w:val="00C35A13"/>
    <w:rsid w:val="00C35A5D"/>
    <w:rsid w:val="00C35A9D"/>
    <w:rsid w:val="00C35AE5"/>
    <w:rsid w:val="00C35AEA"/>
    <w:rsid w:val="00C35B26"/>
    <w:rsid w:val="00C35B2C"/>
    <w:rsid w:val="00C35BE1"/>
    <w:rsid w:val="00C35BE5"/>
    <w:rsid w:val="00C35C17"/>
    <w:rsid w:val="00C35C21"/>
    <w:rsid w:val="00C35CA2"/>
    <w:rsid w:val="00C35D27"/>
    <w:rsid w:val="00C35D76"/>
    <w:rsid w:val="00C35DAC"/>
    <w:rsid w:val="00C35DF3"/>
    <w:rsid w:val="00C35E2F"/>
    <w:rsid w:val="00C35E4D"/>
    <w:rsid w:val="00C35E59"/>
    <w:rsid w:val="00C35EC6"/>
    <w:rsid w:val="00C35ED3"/>
    <w:rsid w:val="00C35EDF"/>
    <w:rsid w:val="00C35EF8"/>
    <w:rsid w:val="00C35F30"/>
    <w:rsid w:val="00C35F3A"/>
    <w:rsid w:val="00C35F63"/>
    <w:rsid w:val="00C35F9A"/>
    <w:rsid w:val="00C35FB8"/>
    <w:rsid w:val="00C36017"/>
    <w:rsid w:val="00C36025"/>
    <w:rsid w:val="00C36066"/>
    <w:rsid w:val="00C360B1"/>
    <w:rsid w:val="00C360BB"/>
    <w:rsid w:val="00C360BF"/>
    <w:rsid w:val="00C360EE"/>
    <w:rsid w:val="00C3612A"/>
    <w:rsid w:val="00C36131"/>
    <w:rsid w:val="00C36150"/>
    <w:rsid w:val="00C36225"/>
    <w:rsid w:val="00C3629E"/>
    <w:rsid w:val="00C362B8"/>
    <w:rsid w:val="00C362B9"/>
    <w:rsid w:val="00C3641E"/>
    <w:rsid w:val="00C36454"/>
    <w:rsid w:val="00C36493"/>
    <w:rsid w:val="00C36509"/>
    <w:rsid w:val="00C3653C"/>
    <w:rsid w:val="00C3656D"/>
    <w:rsid w:val="00C36611"/>
    <w:rsid w:val="00C36645"/>
    <w:rsid w:val="00C36649"/>
    <w:rsid w:val="00C3665B"/>
    <w:rsid w:val="00C366C5"/>
    <w:rsid w:val="00C366DA"/>
    <w:rsid w:val="00C366DC"/>
    <w:rsid w:val="00C366FF"/>
    <w:rsid w:val="00C36704"/>
    <w:rsid w:val="00C36742"/>
    <w:rsid w:val="00C36783"/>
    <w:rsid w:val="00C367DB"/>
    <w:rsid w:val="00C36862"/>
    <w:rsid w:val="00C36886"/>
    <w:rsid w:val="00C368E3"/>
    <w:rsid w:val="00C36907"/>
    <w:rsid w:val="00C369BB"/>
    <w:rsid w:val="00C36A5A"/>
    <w:rsid w:val="00C36AAF"/>
    <w:rsid w:val="00C36ADA"/>
    <w:rsid w:val="00C36B04"/>
    <w:rsid w:val="00C36B46"/>
    <w:rsid w:val="00C36BD1"/>
    <w:rsid w:val="00C36BD9"/>
    <w:rsid w:val="00C36DB8"/>
    <w:rsid w:val="00C36EC7"/>
    <w:rsid w:val="00C36EC8"/>
    <w:rsid w:val="00C36F10"/>
    <w:rsid w:val="00C36F25"/>
    <w:rsid w:val="00C36F45"/>
    <w:rsid w:val="00C36F4A"/>
    <w:rsid w:val="00C36F6F"/>
    <w:rsid w:val="00C36F8A"/>
    <w:rsid w:val="00C36FD9"/>
    <w:rsid w:val="00C37030"/>
    <w:rsid w:val="00C370DB"/>
    <w:rsid w:val="00C370E1"/>
    <w:rsid w:val="00C3717E"/>
    <w:rsid w:val="00C37313"/>
    <w:rsid w:val="00C37394"/>
    <w:rsid w:val="00C373CC"/>
    <w:rsid w:val="00C373D5"/>
    <w:rsid w:val="00C37423"/>
    <w:rsid w:val="00C37444"/>
    <w:rsid w:val="00C3744E"/>
    <w:rsid w:val="00C37465"/>
    <w:rsid w:val="00C37490"/>
    <w:rsid w:val="00C374A6"/>
    <w:rsid w:val="00C37558"/>
    <w:rsid w:val="00C375D8"/>
    <w:rsid w:val="00C3762E"/>
    <w:rsid w:val="00C376F3"/>
    <w:rsid w:val="00C37753"/>
    <w:rsid w:val="00C37770"/>
    <w:rsid w:val="00C3777F"/>
    <w:rsid w:val="00C377C4"/>
    <w:rsid w:val="00C377E4"/>
    <w:rsid w:val="00C377F1"/>
    <w:rsid w:val="00C3782B"/>
    <w:rsid w:val="00C37879"/>
    <w:rsid w:val="00C378B5"/>
    <w:rsid w:val="00C37914"/>
    <w:rsid w:val="00C3795C"/>
    <w:rsid w:val="00C37994"/>
    <w:rsid w:val="00C37AD3"/>
    <w:rsid w:val="00C37AE3"/>
    <w:rsid w:val="00C37AF9"/>
    <w:rsid w:val="00C37B02"/>
    <w:rsid w:val="00C37B19"/>
    <w:rsid w:val="00C37BCE"/>
    <w:rsid w:val="00C37BE6"/>
    <w:rsid w:val="00C37C60"/>
    <w:rsid w:val="00C37CE0"/>
    <w:rsid w:val="00C37D5F"/>
    <w:rsid w:val="00C37D64"/>
    <w:rsid w:val="00C37DAA"/>
    <w:rsid w:val="00C37DAC"/>
    <w:rsid w:val="00C37DCB"/>
    <w:rsid w:val="00C37E47"/>
    <w:rsid w:val="00C37E4B"/>
    <w:rsid w:val="00C37E91"/>
    <w:rsid w:val="00C37F89"/>
    <w:rsid w:val="00C37FE2"/>
    <w:rsid w:val="00C37FFC"/>
    <w:rsid w:val="00C40060"/>
    <w:rsid w:val="00C400AE"/>
    <w:rsid w:val="00C40122"/>
    <w:rsid w:val="00C40124"/>
    <w:rsid w:val="00C40146"/>
    <w:rsid w:val="00C4018B"/>
    <w:rsid w:val="00C401FD"/>
    <w:rsid w:val="00C402A3"/>
    <w:rsid w:val="00C402D7"/>
    <w:rsid w:val="00C40326"/>
    <w:rsid w:val="00C40342"/>
    <w:rsid w:val="00C403A3"/>
    <w:rsid w:val="00C403AD"/>
    <w:rsid w:val="00C403D3"/>
    <w:rsid w:val="00C40490"/>
    <w:rsid w:val="00C404CB"/>
    <w:rsid w:val="00C404D0"/>
    <w:rsid w:val="00C404DF"/>
    <w:rsid w:val="00C40517"/>
    <w:rsid w:val="00C40560"/>
    <w:rsid w:val="00C405D2"/>
    <w:rsid w:val="00C40608"/>
    <w:rsid w:val="00C4060B"/>
    <w:rsid w:val="00C40641"/>
    <w:rsid w:val="00C40645"/>
    <w:rsid w:val="00C40735"/>
    <w:rsid w:val="00C4073B"/>
    <w:rsid w:val="00C40755"/>
    <w:rsid w:val="00C40795"/>
    <w:rsid w:val="00C407AF"/>
    <w:rsid w:val="00C408AD"/>
    <w:rsid w:val="00C408B5"/>
    <w:rsid w:val="00C408CC"/>
    <w:rsid w:val="00C408EA"/>
    <w:rsid w:val="00C409A0"/>
    <w:rsid w:val="00C40A0F"/>
    <w:rsid w:val="00C40A5E"/>
    <w:rsid w:val="00C40A7D"/>
    <w:rsid w:val="00C40A9A"/>
    <w:rsid w:val="00C40ABB"/>
    <w:rsid w:val="00C40AE9"/>
    <w:rsid w:val="00C40B33"/>
    <w:rsid w:val="00C40B40"/>
    <w:rsid w:val="00C40B4F"/>
    <w:rsid w:val="00C40B8E"/>
    <w:rsid w:val="00C40BA7"/>
    <w:rsid w:val="00C40CAA"/>
    <w:rsid w:val="00C40D28"/>
    <w:rsid w:val="00C40D41"/>
    <w:rsid w:val="00C40D62"/>
    <w:rsid w:val="00C40F6D"/>
    <w:rsid w:val="00C40F6E"/>
    <w:rsid w:val="00C40F88"/>
    <w:rsid w:val="00C4100F"/>
    <w:rsid w:val="00C41028"/>
    <w:rsid w:val="00C41097"/>
    <w:rsid w:val="00C4111E"/>
    <w:rsid w:val="00C41175"/>
    <w:rsid w:val="00C411C1"/>
    <w:rsid w:val="00C41287"/>
    <w:rsid w:val="00C41297"/>
    <w:rsid w:val="00C412D6"/>
    <w:rsid w:val="00C413A6"/>
    <w:rsid w:val="00C413E6"/>
    <w:rsid w:val="00C41486"/>
    <w:rsid w:val="00C4149C"/>
    <w:rsid w:val="00C414EA"/>
    <w:rsid w:val="00C4153A"/>
    <w:rsid w:val="00C415CA"/>
    <w:rsid w:val="00C4164D"/>
    <w:rsid w:val="00C416A3"/>
    <w:rsid w:val="00C416DB"/>
    <w:rsid w:val="00C41706"/>
    <w:rsid w:val="00C4174A"/>
    <w:rsid w:val="00C41812"/>
    <w:rsid w:val="00C41830"/>
    <w:rsid w:val="00C41837"/>
    <w:rsid w:val="00C4187A"/>
    <w:rsid w:val="00C419E1"/>
    <w:rsid w:val="00C41A1A"/>
    <w:rsid w:val="00C41A82"/>
    <w:rsid w:val="00C41A95"/>
    <w:rsid w:val="00C41AF3"/>
    <w:rsid w:val="00C41B1B"/>
    <w:rsid w:val="00C41B65"/>
    <w:rsid w:val="00C41BB6"/>
    <w:rsid w:val="00C41C18"/>
    <w:rsid w:val="00C41C31"/>
    <w:rsid w:val="00C41C59"/>
    <w:rsid w:val="00C41C9D"/>
    <w:rsid w:val="00C41CA7"/>
    <w:rsid w:val="00C41D56"/>
    <w:rsid w:val="00C41D76"/>
    <w:rsid w:val="00C41D8C"/>
    <w:rsid w:val="00C41DA8"/>
    <w:rsid w:val="00C41E4A"/>
    <w:rsid w:val="00C41E50"/>
    <w:rsid w:val="00C41EBE"/>
    <w:rsid w:val="00C41EF4"/>
    <w:rsid w:val="00C41F1D"/>
    <w:rsid w:val="00C41F4A"/>
    <w:rsid w:val="00C41F56"/>
    <w:rsid w:val="00C41F63"/>
    <w:rsid w:val="00C420AA"/>
    <w:rsid w:val="00C42120"/>
    <w:rsid w:val="00C421B9"/>
    <w:rsid w:val="00C421FA"/>
    <w:rsid w:val="00C42230"/>
    <w:rsid w:val="00C42241"/>
    <w:rsid w:val="00C422B4"/>
    <w:rsid w:val="00C422CD"/>
    <w:rsid w:val="00C42340"/>
    <w:rsid w:val="00C423A9"/>
    <w:rsid w:val="00C42411"/>
    <w:rsid w:val="00C42440"/>
    <w:rsid w:val="00C42444"/>
    <w:rsid w:val="00C4246E"/>
    <w:rsid w:val="00C42484"/>
    <w:rsid w:val="00C424C8"/>
    <w:rsid w:val="00C424F5"/>
    <w:rsid w:val="00C4253E"/>
    <w:rsid w:val="00C426E8"/>
    <w:rsid w:val="00C42708"/>
    <w:rsid w:val="00C42768"/>
    <w:rsid w:val="00C42791"/>
    <w:rsid w:val="00C4287D"/>
    <w:rsid w:val="00C4288A"/>
    <w:rsid w:val="00C428C7"/>
    <w:rsid w:val="00C428F6"/>
    <w:rsid w:val="00C4291E"/>
    <w:rsid w:val="00C4296E"/>
    <w:rsid w:val="00C42B1C"/>
    <w:rsid w:val="00C42B39"/>
    <w:rsid w:val="00C42B3F"/>
    <w:rsid w:val="00C42B59"/>
    <w:rsid w:val="00C42B75"/>
    <w:rsid w:val="00C42C5A"/>
    <w:rsid w:val="00C42C67"/>
    <w:rsid w:val="00C42D3B"/>
    <w:rsid w:val="00C42D8E"/>
    <w:rsid w:val="00C42DA1"/>
    <w:rsid w:val="00C42DD0"/>
    <w:rsid w:val="00C42E1D"/>
    <w:rsid w:val="00C42E34"/>
    <w:rsid w:val="00C42E5D"/>
    <w:rsid w:val="00C42E8C"/>
    <w:rsid w:val="00C42E94"/>
    <w:rsid w:val="00C42EA8"/>
    <w:rsid w:val="00C42EF4"/>
    <w:rsid w:val="00C42FA7"/>
    <w:rsid w:val="00C42FA9"/>
    <w:rsid w:val="00C42FC0"/>
    <w:rsid w:val="00C42FDE"/>
    <w:rsid w:val="00C42FE0"/>
    <w:rsid w:val="00C43037"/>
    <w:rsid w:val="00C4307D"/>
    <w:rsid w:val="00C430C5"/>
    <w:rsid w:val="00C43110"/>
    <w:rsid w:val="00C4315D"/>
    <w:rsid w:val="00C4320C"/>
    <w:rsid w:val="00C4322C"/>
    <w:rsid w:val="00C4324A"/>
    <w:rsid w:val="00C43257"/>
    <w:rsid w:val="00C4328E"/>
    <w:rsid w:val="00C43372"/>
    <w:rsid w:val="00C433B5"/>
    <w:rsid w:val="00C4358A"/>
    <w:rsid w:val="00C435A5"/>
    <w:rsid w:val="00C43606"/>
    <w:rsid w:val="00C4362F"/>
    <w:rsid w:val="00C43734"/>
    <w:rsid w:val="00C4378A"/>
    <w:rsid w:val="00C43892"/>
    <w:rsid w:val="00C438A0"/>
    <w:rsid w:val="00C43916"/>
    <w:rsid w:val="00C4393B"/>
    <w:rsid w:val="00C4393D"/>
    <w:rsid w:val="00C439D4"/>
    <w:rsid w:val="00C43A3A"/>
    <w:rsid w:val="00C43A3B"/>
    <w:rsid w:val="00C43AA6"/>
    <w:rsid w:val="00C43AB8"/>
    <w:rsid w:val="00C43AE2"/>
    <w:rsid w:val="00C43B62"/>
    <w:rsid w:val="00C43B65"/>
    <w:rsid w:val="00C43B6D"/>
    <w:rsid w:val="00C43B6F"/>
    <w:rsid w:val="00C43BC3"/>
    <w:rsid w:val="00C43C00"/>
    <w:rsid w:val="00C43C1C"/>
    <w:rsid w:val="00C43CFF"/>
    <w:rsid w:val="00C43D10"/>
    <w:rsid w:val="00C43D16"/>
    <w:rsid w:val="00C43D53"/>
    <w:rsid w:val="00C43D88"/>
    <w:rsid w:val="00C43E60"/>
    <w:rsid w:val="00C43E84"/>
    <w:rsid w:val="00C43EDD"/>
    <w:rsid w:val="00C43F3E"/>
    <w:rsid w:val="00C43F48"/>
    <w:rsid w:val="00C43FA9"/>
    <w:rsid w:val="00C44010"/>
    <w:rsid w:val="00C44076"/>
    <w:rsid w:val="00C440F6"/>
    <w:rsid w:val="00C44191"/>
    <w:rsid w:val="00C441ED"/>
    <w:rsid w:val="00C442D4"/>
    <w:rsid w:val="00C442DE"/>
    <w:rsid w:val="00C442DF"/>
    <w:rsid w:val="00C44308"/>
    <w:rsid w:val="00C4439A"/>
    <w:rsid w:val="00C443AD"/>
    <w:rsid w:val="00C4445F"/>
    <w:rsid w:val="00C444E7"/>
    <w:rsid w:val="00C4450F"/>
    <w:rsid w:val="00C44540"/>
    <w:rsid w:val="00C44545"/>
    <w:rsid w:val="00C445BD"/>
    <w:rsid w:val="00C445EA"/>
    <w:rsid w:val="00C445F0"/>
    <w:rsid w:val="00C445F6"/>
    <w:rsid w:val="00C4460B"/>
    <w:rsid w:val="00C44619"/>
    <w:rsid w:val="00C44631"/>
    <w:rsid w:val="00C44775"/>
    <w:rsid w:val="00C44799"/>
    <w:rsid w:val="00C4479F"/>
    <w:rsid w:val="00C447C8"/>
    <w:rsid w:val="00C447EA"/>
    <w:rsid w:val="00C447F3"/>
    <w:rsid w:val="00C44866"/>
    <w:rsid w:val="00C44894"/>
    <w:rsid w:val="00C448AC"/>
    <w:rsid w:val="00C4495E"/>
    <w:rsid w:val="00C4496D"/>
    <w:rsid w:val="00C449EE"/>
    <w:rsid w:val="00C44A25"/>
    <w:rsid w:val="00C44AF2"/>
    <w:rsid w:val="00C44B1B"/>
    <w:rsid w:val="00C44B98"/>
    <w:rsid w:val="00C44C33"/>
    <w:rsid w:val="00C44C85"/>
    <w:rsid w:val="00C44CED"/>
    <w:rsid w:val="00C44D88"/>
    <w:rsid w:val="00C44E30"/>
    <w:rsid w:val="00C44E3A"/>
    <w:rsid w:val="00C44E8C"/>
    <w:rsid w:val="00C44EEF"/>
    <w:rsid w:val="00C44F12"/>
    <w:rsid w:val="00C44F59"/>
    <w:rsid w:val="00C44F5F"/>
    <w:rsid w:val="00C45011"/>
    <w:rsid w:val="00C450BD"/>
    <w:rsid w:val="00C450CB"/>
    <w:rsid w:val="00C4512D"/>
    <w:rsid w:val="00C451AB"/>
    <w:rsid w:val="00C451FF"/>
    <w:rsid w:val="00C4533E"/>
    <w:rsid w:val="00C453F0"/>
    <w:rsid w:val="00C45413"/>
    <w:rsid w:val="00C45428"/>
    <w:rsid w:val="00C4543C"/>
    <w:rsid w:val="00C4544A"/>
    <w:rsid w:val="00C4545A"/>
    <w:rsid w:val="00C4547A"/>
    <w:rsid w:val="00C454A0"/>
    <w:rsid w:val="00C454B9"/>
    <w:rsid w:val="00C45504"/>
    <w:rsid w:val="00C45575"/>
    <w:rsid w:val="00C4558A"/>
    <w:rsid w:val="00C45599"/>
    <w:rsid w:val="00C45611"/>
    <w:rsid w:val="00C456AC"/>
    <w:rsid w:val="00C456BC"/>
    <w:rsid w:val="00C456DE"/>
    <w:rsid w:val="00C45717"/>
    <w:rsid w:val="00C45733"/>
    <w:rsid w:val="00C457F7"/>
    <w:rsid w:val="00C458C3"/>
    <w:rsid w:val="00C4590B"/>
    <w:rsid w:val="00C45946"/>
    <w:rsid w:val="00C45A20"/>
    <w:rsid w:val="00C45A21"/>
    <w:rsid w:val="00C45A53"/>
    <w:rsid w:val="00C45A5B"/>
    <w:rsid w:val="00C45A87"/>
    <w:rsid w:val="00C45AF9"/>
    <w:rsid w:val="00C45B83"/>
    <w:rsid w:val="00C45BAE"/>
    <w:rsid w:val="00C45C1B"/>
    <w:rsid w:val="00C45C3C"/>
    <w:rsid w:val="00C45D0D"/>
    <w:rsid w:val="00C45D76"/>
    <w:rsid w:val="00C45DC5"/>
    <w:rsid w:val="00C45DD1"/>
    <w:rsid w:val="00C45E38"/>
    <w:rsid w:val="00C45E59"/>
    <w:rsid w:val="00C45E5F"/>
    <w:rsid w:val="00C45E60"/>
    <w:rsid w:val="00C45E79"/>
    <w:rsid w:val="00C45E95"/>
    <w:rsid w:val="00C45F18"/>
    <w:rsid w:val="00C45FCE"/>
    <w:rsid w:val="00C45FD0"/>
    <w:rsid w:val="00C4609A"/>
    <w:rsid w:val="00C460DA"/>
    <w:rsid w:val="00C461D7"/>
    <w:rsid w:val="00C461F5"/>
    <w:rsid w:val="00C46234"/>
    <w:rsid w:val="00C4628C"/>
    <w:rsid w:val="00C462B8"/>
    <w:rsid w:val="00C4636E"/>
    <w:rsid w:val="00C46376"/>
    <w:rsid w:val="00C4645C"/>
    <w:rsid w:val="00C46477"/>
    <w:rsid w:val="00C4649B"/>
    <w:rsid w:val="00C46505"/>
    <w:rsid w:val="00C46520"/>
    <w:rsid w:val="00C4652E"/>
    <w:rsid w:val="00C4657C"/>
    <w:rsid w:val="00C4658C"/>
    <w:rsid w:val="00C465A8"/>
    <w:rsid w:val="00C465D4"/>
    <w:rsid w:val="00C465F4"/>
    <w:rsid w:val="00C46613"/>
    <w:rsid w:val="00C46647"/>
    <w:rsid w:val="00C4665B"/>
    <w:rsid w:val="00C4665D"/>
    <w:rsid w:val="00C466F5"/>
    <w:rsid w:val="00C46707"/>
    <w:rsid w:val="00C46746"/>
    <w:rsid w:val="00C46760"/>
    <w:rsid w:val="00C467FE"/>
    <w:rsid w:val="00C4680D"/>
    <w:rsid w:val="00C46824"/>
    <w:rsid w:val="00C4684F"/>
    <w:rsid w:val="00C468A7"/>
    <w:rsid w:val="00C46965"/>
    <w:rsid w:val="00C46970"/>
    <w:rsid w:val="00C469A5"/>
    <w:rsid w:val="00C469C8"/>
    <w:rsid w:val="00C46A0B"/>
    <w:rsid w:val="00C46A84"/>
    <w:rsid w:val="00C46A89"/>
    <w:rsid w:val="00C46A8F"/>
    <w:rsid w:val="00C46AC1"/>
    <w:rsid w:val="00C46B40"/>
    <w:rsid w:val="00C46B46"/>
    <w:rsid w:val="00C46B52"/>
    <w:rsid w:val="00C46B76"/>
    <w:rsid w:val="00C46BF8"/>
    <w:rsid w:val="00C46C18"/>
    <w:rsid w:val="00C46D0E"/>
    <w:rsid w:val="00C46D28"/>
    <w:rsid w:val="00C46D7D"/>
    <w:rsid w:val="00C46D90"/>
    <w:rsid w:val="00C46D95"/>
    <w:rsid w:val="00C46E40"/>
    <w:rsid w:val="00C46E7D"/>
    <w:rsid w:val="00C46EB9"/>
    <w:rsid w:val="00C46F22"/>
    <w:rsid w:val="00C46F3A"/>
    <w:rsid w:val="00C46F59"/>
    <w:rsid w:val="00C46FC9"/>
    <w:rsid w:val="00C46FF3"/>
    <w:rsid w:val="00C47040"/>
    <w:rsid w:val="00C470D7"/>
    <w:rsid w:val="00C470E7"/>
    <w:rsid w:val="00C47144"/>
    <w:rsid w:val="00C47163"/>
    <w:rsid w:val="00C471EE"/>
    <w:rsid w:val="00C47250"/>
    <w:rsid w:val="00C472A4"/>
    <w:rsid w:val="00C472C9"/>
    <w:rsid w:val="00C472EC"/>
    <w:rsid w:val="00C47350"/>
    <w:rsid w:val="00C47394"/>
    <w:rsid w:val="00C47434"/>
    <w:rsid w:val="00C4747E"/>
    <w:rsid w:val="00C47481"/>
    <w:rsid w:val="00C4754F"/>
    <w:rsid w:val="00C475BB"/>
    <w:rsid w:val="00C4763F"/>
    <w:rsid w:val="00C47677"/>
    <w:rsid w:val="00C476B1"/>
    <w:rsid w:val="00C476E6"/>
    <w:rsid w:val="00C47798"/>
    <w:rsid w:val="00C477B2"/>
    <w:rsid w:val="00C477C2"/>
    <w:rsid w:val="00C47807"/>
    <w:rsid w:val="00C47820"/>
    <w:rsid w:val="00C4783C"/>
    <w:rsid w:val="00C47872"/>
    <w:rsid w:val="00C478BF"/>
    <w:rsid w:val="00C47907"/>
    <w:rsid w:val="00C4791B"/>
    <w:rsid w:val="00C479F3"/>
    <w:rsid w:val="00C47A8E"/>
    <w:rsid w:val="00C47ABB"/>
    <w:rsid w:val="00C47AE3"/>
    <w:rsid w:val="00C47AE4"/>
    <w:rsid w:val="00C47B5B"/>
    <w:rsid w:val="00C47B79"/>
    <w:rsid w:val="00C47B81"/>
    <w:rsid w:val="00C47B9B"/>
    <w:rsid w:val="00C47C37"/>
    <w:rsid w:val="00C47CF8"/>
    <w:rsid w:val="00C47DB1"/>
    <w:rsid w:val="00C47DC1"/>
    <w:rsid w:val="00C47DC3"/>
    <w:rsid w:val="00C47E85"/>
    <w:rsid w:val="00C47F4A"/>
    <w:rsid w:val="00C47FD9"/>
    <w:rsid w:val="00C50008"/>
    <w:rsid w:val="00C5006B"/>
    <w:rsid w:val="00C50081"/>
    <w:rsid w:val="00C500BF"/>
    <w:rsid w:val="00C500C0"/>
    <w:rsid w:val="00C500DE"/>
    <w:rsid w:val="00C500E6"/>
    <w:rsid w:val="00C500F6"/>
    <w:rsid w:val="00C50126"/>
    <w:rsid w:val="00C5012D"/>
    <w:rsid w:val="00C50197"/>
    <w:rsid w:val="00C50212"/>
    <w:rsid w:val="00C50287"/>
    <w:rsid w:val="00C5036A"/>
    <w:rsid w:val="00C503F2"/>
    <w:rsid w:val="00C503F3"/>
    <w:rsid w:val="00C50414"/>
    <w:rsid w:val="00C50426"/>
    <w:rsid w:val="00C5042B"/>
    <w:rsid w:val="00C50462"/>
    <w:rsid w:val="00C5048E"/>
    <w:rsid w:val="00C504AD"/>
    <w:rsid w:val="00C50528"/>
    <w:rsid w:val="00C50578"/>
    <w:rsid w:val="00C505B1"/>
    <w:rsid w:val="00C505B8"/>
    <w:rsid w:val="00C505DF"/>
    <w:rsid w:val="00C5070C"/>
    <w:rsid w:val="00C50820"/>
    <w:rsid w:val="00C50832"/>
    <w:rsid w:val="00C50950"/>
    <w:rsid w:val="00C50978"/>
    <w:rsid w:val="00C50A0E"/>
    <w:rsid w:val="00C50A1F"/>
    <w:rsid w:val="00C50A34"/>
    <w:rsid w:val="00C50AA0"/>
    <w:rsid w:val="00C50AEB"/>
    <w:rsid w:val="00C50B19"/>
    <w:rsid w:val="00C50B54"/>
    <w:rsid w:val="00C50C56"/>
    <w:rsid w:val="00C50C93"/>
    <w:rsid w:val="00C50CCC"/>
    <w:rsid w:val="00C50CCE"/>
    <w:rsid w:val="00C50CEA"/>
    <w:rsid w:val="00C50DB5"/>
    <w:rsid w:val="00C50DF0"/>
    <w:rsid w:val="00C50E7C"/>
    <w:rsid w:val="00C50E95"/>
    <w:rsid w:val="00C50EAC"/>
    <w:rsid w:val="00C50F52"/>
    <w:rsid w:val="00C50F88"/>
    <w:rsid w:val="00C50FF2"/>
    <w:rsid w:val="00C5116F"/>
    <w:rsid w:val="00C511D1"/>
    <w:rsid w:val="00C512A4"/>
    <w:rsid w:val="00C512BE"/>
    <w:rsid w:val="00C512D3"/>
    <w:rsid w:val="00C51329"/>
    <w:rsid w:val="00C51338"/>
    <w:rsid w:val="00C513C5"/>
    <w:rsid w:val="00C513D6"/>
    <w:rsid w:val="00C513EF"/>
    <w:rsid w:val="00C515D0"/>
    <w:rsid w:val="00C515F8"/>
    <w:rsid w:val="00C51626"/>
    <w:rsid w:val="00C5162F"/>
    <w:rsid w:val="00C51662"/>
    <w:rsid w:val="00C5167A"/>
    <w:rsid w:val="00C51689"/>
    <w:rsid w:val="00C5169E"/>
    <w:rsid w:val="00C516D3"/>
    <w:rsid w:val="00C516F5"/>
    <w:rsid w:val="00C5174D"/>
    <w:rsid w:val="00C51782"/>
    <w:rsid w:val="00C51795"/>
    <w:rsid w:val="00C517A6"/>
    <w:rsid w:val="00C517D5"/>
    <w:rsid w:val="00C5181A"/>
    <w:rsid w:val="00C5188F"/>
    <w:rsid w:val="00C518B0"/>
    <w:rsid w:val="00C5191B"/>
    <w:rsid w:val="00C51942"/>
    <w:rsid w:val="00C51968"/>
    <w:rsid w:val="00C519BF"/>
    <w:rsid w:val="00C519FE"/>
    <w:rsid w:val="00C51A19"/>
    <w:rsid w:val="00C51A2C"/>
    <w:rsid w:val="00C51A73"/>
    <w:rsid w:val="00C51A7F"/>
    <w:rsid w:val="00C51B88"/>
    <w:rsid w:val="00C51B98"/>
    <w:rsid w:val="00C51BBA"/>
    <w:rsid w:val="00C51C81"/>
    <w:rsid w:val="00C51C9D"/>
    <w:rsid w:val="00C51CAA"/>
    <w:rsid w:val="00C51CF5"/>
    <w:rsid w:val="00C51D44"/>
    <w:rsid w:val="00C51F08"/>
    <w:rsid w:val="00C51F12"/>
    <w:rsid w:val="00C51F46"/>
    <w:rsid w:val="00C51F74"/>
    <w:rsid w:val="00C51FC4"/>
    <w:rsid w:val="00C52050"/>
    <w:rsid w:val="00C520FF"/>
    <w:rsid w:val="00C52149"/>
    <w:rsid w:val="00C52158"/>
    <w:rsid w:val="00C52167"/>
    <w:rsid w:val="00C52197"/>
    <w:rsid w:val="00C521E9"/>
    <w:rsid w:val="00C52269"/>
    <w:rsid w:val="00C5226D"/>
    <w:rsid w:val="00C522B6"/>
    <w:rsid w:val="00C522BF"/>
    <w:rsid w:val="00C5233F"/>
    <w:rsid w:val="00C523D0"/>
    <w:rsid w:val="00C5241E"/>
    <w:rsid w:val="00C524A6"/>
    <w:rsid w:val="00C52531"/>
    <w:rsid w:val="00C52539"/>
    <w:rsid w:val="00C5256C"/>
    <w:rsid w:val="00C5259F"/>
    <w:rsid w:val="00C525C4"/>
    <w:rsid w:val="00C525E5"/>
    <w:rsid w:val="00C52625"/>
    <w:rsid w:val="00C52655"/>
    <w:rsid w:val="00C5266B"/>
    <w:rsid w:val="00C526CE"/>
    <w:rsid w:val="00C526DE"/>
    <w:rsid w:val="00C52719"/>
    <w:rsid w:val="00C52746"/>
    <w:rsid w:val="00C52782"/>
    <w:rsid w:val="00C527CA"/>
    <w:rsid w:val="00C5281E"/>
    <w:rsid w:val="00C528EC"/>
    <w:rsid w:val="00C529B7"/>
    <w:rsid w:val="00C52AC6"/>
    <w:rsid w:val="00C52B38"/>
    <w:rsid w:val="00C52C63"/>
    <w:rsid w:val="00C52C67"/>
    <w:rsid w:val="00C52D22"/>
    <w:rsid w:val="00C52D4B"/>
    <w:rsid w:val="00C52D94"/>
    <w:rsid w:val="00C52DA1"/>
    <w:rsid w:val="00C52DC8"/>
    <w:rsid w:val="00C52DD0"/>
    <w:rsid w:val="00C52EAD"/>
    <w:rsid w:val="00C52EEF"/>
    <w:rsid w:val="00C52FBA"/>
    <w:rsid w:val="00C52FF9"/>
    <w:rsid w:val="00C53009"/>
    <w:rsid w:val="00C5300E"/>
    <w:rsid w:val="00C53088"/>
    <w:rsid w:val="00C53097"/>
    <w:rsid w:val="00C530D9"/>
    <w:rsid w:val="00C53128"/>
    <w:rsid w:val="00C53148"/>
    <w:rsid w:val="00C5317A"/>
    <w:rsid w:val="00C531C1"/>
    <w:rsid w:val="00C531EF"/>
    <w:rsid w:val="00C53208"/>
    <w:rsid w:val="00C5329C"/>
    <w:rsid w:val="00C532D1"/>
    <w:rsid w:val="00C53301"/>
    <w:rsid w:val="00C5333B"/>
    <w:rsid w:val="00C53397"/>
    <w:rsid w:val="00C533BE"/>
    <w:rsid w:val="00C533EA"/>
    <w:rsid w:val="00C5349C"/>
    <w:rsid w:val="00C534D0"/>
    <w:rsid w:val="00C53521"/>
    <w:rsid w:val="00C535A1"/>
    <w:rsid w:val="00C535E7"/>
    <w:rsid w:val="00C536A6"/>
    <w:rsid w:val="00C5383C"/>
    <w:rsid w:val="00C53847"/>
    <w:rsid w:val="00C5385E"/>
    <w:rsid w:val="00C538B9"/>
    <w:rsid w:val="00C538F1"/>
    <w:rsid w:val="00C53926"/>
    <w:rsid w:val="00C53985"/>
    <w:rsid w:val="00C539A1"/>
    <w:rsid w:val="00C539BE"/>
    <w:rsid w:val="00C539C0"/>
    <w:rsid w:val="00C539F5"/>
    <w:rsid w:val="00C53A58"/>
    <w:rsid w:val="00C53A7E"/>
    <w:rsid w:val="00C53AAA"/>
    <w:rsid w:val="00C53B22"/>
    <w:rsid w:val="00C53B86"/>
    <w:rsid w:val="00C53C8D"/>
    <w:rsid w:val="00C53CF5"/>
    <w:rsid w:val="00C53E1E"/>
    <w:rsid w:val="00C53EC9"/>
    <w:rsid w:val="00C53ED3"/>
    <w:rsid w:val="00C53EDB"/>
    <w:rsid w:val="00C53F52"/>
    <w:rsid w:val="00C53F6E"/>
    <w:rsid w:val="00C53F82"/>
    <w:rsid w:val="00C53FBD"/>
    <w:rsid w:val="00C53FD0"/>
    <w:rsid w:val="00C5404D"/>
    <w:rsid w:val="00C5406C"/>
    <w:rsid w:val="00C5407D"/>
    <w:rsid w:val="00C5418A"/>
    <w:rsid w:val="00C54195"/>
    <w:rsid w:val="00C5419F"/>
    <w:rsid w:val="00C5421E"/>
    <w:rsid w:val="00C54264"/>
    <w:rsid w:val="00C542AF"/>
    <w:rsid w:val="00C5433E"/>
    <w:rsid w:val="00C5435E"/>
    <w:rsid w:val="00C54378"/>
    <w:rsid w:val="00C5437F"/>
    <w:rsid w:val="00C5438F"/>
    <w:rsid w:val="00C543B4"/>
    <w:rsid w:val="00C543FB"/>
    <w:rsid w:val="00C5442F"/>
    <w:rsid w:val="00C544E2"/>
    <w:rsid w:val="00C544F6"/>
    <w:rsid w:val="00C544FE"/>
    <w:rsid w:val="00C54529"/>
    <w:rsid w:val="00C545AD"/>
    <w:rsid w:val="00C545DB"/>
    <w:rsid w:val="00C545E6"/>
    <w:rsid w:val="00C545FD"/>
    <w:rsid w:val="00C54646"/>
    <w:rsid w:val="00C546F4"/>
    <w:rsid w:val="00C54705"/>
    <w:rsid w:val="00C54737"/>
    <w:rsid w:val="00C5473B"/>
    <w:rsid w:val="00C5474F"/>
    <w:rsid w:val="00C54775"/>
    <w:rsid w:val="00C547F4"/>
    <w:rsid w:val="00C54805"/>
    <w:rsid w:val="00C5487A"/>
    <w:rsid w:val="00C5495F"/>
    <w:rsid w:val="00C549CA"/>
    <w:rsid w:val="00C549CC"/>
    <w:rsid w:val="00C54A07"/>
    <w:rsid w:val="00C54AA8"/>
    <w:rsid w:val="00C54AC4"/>
    <w:rsid w:val="00C54B97"/>
    <w:rsid w:val="00C54C10"/>
    <w:rsid w:val="00C54C27"/>
    <w:rsid w:val="00C54CA1"/>
    <w:rsid w:val="00C54CB5"/>
    <w:rsid w:val="00C54CFA"/>
    <w:rsid w:val="00C54E54"/>
    <w:rsid w:val="00C54E90"/>
    <w:rsid w:val="00C54F04"/>
    <w:rsid w:val="00C54F42"/>
    <w:rsid w:val="00C54FB7"/>
    <w:rsid w:val="00C54FBE"/>
    <w:rsid w:val="00C5500F"/>
    <w:rsid w:val="00C5501F"/>
    <w:rsid w:val="00C55056"/>
    <w:rsid w:val="00C55082"/>
    <w:rsid w:val="00C550C2"/>
    <w:rsid w:val="00C5513A"/>
    <w:rsid w:val="00C55147"/>
    <w:rsid w:val="00C55175"/>
    <w:rsid w:val="00C5517B"/>
    <w:rsid w:val="00C551A1"/>
    <w:rsid w:val="00C55207"/>
    <w:rsid w:val="00C55248"/>
    <w:rsid w:val="00C5527B"/>
    <w:rsid w:val="00C552B6"/>
    <w:rsid w:val="00C552D3"/>
    <w:rsid w:val="00C55321"/>
    <w:rsid w:val="00C55362"/>
    <w:rsid w:val="00C553A8"/>
    <w:rsid w:val="00C553EE"/>
    <w:rsid w:val="00C553FE"/>
    <w:rsid w:val="00C55425"/>
    <w:rsid w:val="00C5543F"/>
    <w:rsid w:val="00C55457"/>
    <w:rsid w:val="00C55493"/>
    <w:rsid w:val="00C55526"/>
    <w:rsid w:val="00C55527"/>
    <w:rsid w:val="00C556C2"/>
    <w:rsid w:val="00C5570C"/>
    <w:rsid w:val="00C557E6"/>
    <w:rsid w:val="00C557EF"/>
    <w:rsid w:val="00C5586E"/>
    <w:rsid w:val="00C558A5"/>
    <w:rsid w:val="00C558AA"/>
    <w:rsid w:val="00C55931"/>
    <w:rsid w:val="00C55983"/>
    <w:rsid w:val="00C559D7"/>
    <w:rsid w:val="00C559F8"/>
    <w:rsid w:val="00C55A00"/>
    <w:rsid w:val="00C55A20"/>
    <w:rsid w:val="00C55AAB"/>
    <w:rsid w:val="00C55ADC"/>
    <w:rsid w:val="00C55B24"/>
    <w:rsid w:val="00C55B4D"/>
    <w:rsid w:val="00C55BCA"/>
    <w:rsid w:val="00C55C58"/>
    <w:rsid w:val="00C55C68"/>
    <w:rsid w:val="00C55C9B"/>
    <w:rsid w:val="00C55CBE"/>
    <w:rsid w:val="00C55CC1"/>
    <w:rsid w:val="00C55CC2"/>
    <w:rsid w:val="00C55CC6"/>
    <w:rsid w:val="00C55CE0"/>
    <w:rsid w:val="00C55DDA"/>
    <w:rsid w:val="00C55E18"/>
    <w:rsid w:val="00C55E3E"/>
    <w:rsid w:val="00C55EB4"/>
    <w:rsid w:val="00C55F12"/>
    <w:rsid w:val="00C55F87"/>
    <w:rsid w:val="00C55FAD"/>
    <w:rsid w:val="00C55FAE"/>
    <w:rsid w:val="00C560C5"/>
    <w:rsid w:val="00C56187"/>
    <w:rsid w:val="00C561A8"/>
    <w:rsid w:val="00C561EA"/>
    <w:rsid w:val="00C562FB"/>
    <w:rsid w:val="00C56444"/>
    <w:rsid w:val="00C56451"/>
    <w:rsid w:val="00C5647E"/>
    <w:rsid w:val="00C5651D"/>
    <w:rsid w:val="00C56526"/>
    <w:rsid w:val="00C5654B"/>
    <w:rsid w:val="00C5654F"/>
    <w:rsid w:val="00C56617"/>
    <w:rsid w:val="00C5666A"/>
    <w:rsid w:val="00C56670"/>
    <w:rsid w:val="00C5668A"/>
    <w:rsid w:val="00C56734"/>
    <w:rsid w:val="00C56790"/>
    <w:rsid w:val="00C56829"/>
    <w:rsid w:val="00C568B7"/>
    <w:rsid w:val="00C568EC"/>
    <w:rsid w:val="00C56A2A"/>
    <w:rsid w:val="00C56A90"/>
    <w:rsid w:val="00C56AAA"/>
    <w:rsid w:val="00C56AE1"/>
    <w:rsid w:val="00C56B17"/>
    <w:rsid w:val="00C56B4E"/>
    <w:rsid w:val="00C56BF8"/>
    <w:rsid w:val="00C56C3F"/>
    <w:rsid w:val="00C56C47"/>
    <w:rsid w:val="00C56C67"/>
    <w:rsid w:val="00C56C82"/>
    <w:rsid w:val="00C56DF4"/>
    <w:rsid w:val="00C56E79"/>
    <w:rsid w:val="00C56ED6"/>
    <w:rsid w:val="00C56FA7"/>
    <w:rsid w:val="00C56FBE"/>
    <w:rsid w:val="00C56FC7"/>
    <w:rsid w:val="00C57050"/>
    <w:rsid w:val="00C5706C"/>
    <w:rsid w:val="00C57118"/>
    <w:rsid w:val="00C57131"/>
    <w:rsid w:val="00C57174"/>
    <w:rsid w:val="00C571A0"/>
    <w:rsid w:val="00C57296"/>
    <w:rsid w:val="00C572EF"/>
    <w:rsid w:val="00C57342"/>
    <w:rsid w:val="00C57343"/>
    <w:rsid w:val="00C57377"/>
    <w:rsid w:val="00C57443"/>
    <w:rsid w:val="00C574A3"/>
    <w:rsid w:val="00C574C5"/>
    <w:rsid w:val="00C574EE"/>
    <w:rsid w:val="00C57516"/>
    <w:rsid w:val="00C5754B"/>
    <w:rsid w:val="00C57553"/>
    <w:rsid w:val="00C57583"/>
    <w:rsid w:val="00C575D5"/>
    <w:rsid w:val="00C5768F"/>
    <w:rsid w:val="00C576C9"/>
    <w:rsid w:val="00C57746"/>
    <w:rsid w:val="00C577BC"/>
    <w:rsid w:val="00C577EF"/>
    <w:rsid w:val="00C5789C"/>
    <w:rsid w:val="00C5797F"/>
    <w:rsid w:val="00C579AF"/>
    <w:rsid w:val="00C57A3B"/>
    <w:rsid w:val="00C57A80"/>
    <w:rsid w:val="00C57AE0"/>
    <w:rsid w:val="00C57B4C"/>
    <w:rsid w:val="00C57BD2"/>
    <w:rsid w:val="00C57C31"/>
    <w:rsid w:val="00C57C50"/>
    <w:rsid w:val="00C57C8B"/>
    <w:rsid w:val="00C57D72"/>
    <w:rsid w:val="00C57D75"/>
    <w:rsid w:val="00C57D94"/>
    <w:rsid w:val="00C57DE8"/>
    <w:rsid w:val="00C57E35"/>
    <w:rsid w:val="00C57EC9"/>
    <w:rsid w:val="00C57ED0"/>
    <w:rsid w:val="00C57FE9"/>
    <w:rsid w:val="00C6000B"/>
    <w:rsid w:val="00C6001D"/>
    <w:rsid w:val="00C60084"/>
    <w:rsid w:val="00C600C1"/>
    <w:rsid w:val="00C6015B"/>
    <w:rsid w:val="00C601A1"/>
    <w:rsid w:val="00C602BA"/>
    <w:rsid w:val="00C602C1"/>
    <w:rsid w:val="00C602FD"/>
    <w:rsid w:val="00C6034F"/>
    <w:rsid w:val="00C60351"/>
    <w:rsid w:val="00C603AF"/>
    <w:rsid w:val="00C603FB"/>
    <w:rsid w:val="00C60475"/>
    <w:rsid w:val="00C604F6"/>
    <w:rsid w:val="00C604FE"/>
    <w:rsid w:val="00C60520"/>
    <w:rsid w:val="00C6058E"/>
    <w:rsid w:val="00C605D0"/>
    <w:rsid w:val="00C605F7"/>
    <w:rsid w:val="00C60603"/>
    <w:rsid w:val="00C60689"/>
    <w:rsid w:val="00C60707"/>
    <w:rsid w:val="00C6077B"/>
    <w:rsid w:val="00C607AD"/>
    <w:rsid w:val="00C60928"/>
    <w:rsid w:val="00C6098C"/>
    <w:rsid w:val="00C60A6F"/>
    <w:rsid w:val="00C60A77"/>
    <w:rsid w:val="00C60A81"/>
    <w:rsid w:val="00C60B78"/>
    <w:rsid w:val="00C60B8E"/>
    <w:rsid w:val="00C60BC8"/>
    <w:rsid w:val="00C60BF8"/>
    <w:rsid w:val="00C60C0F"/>
    <w:rsid w:val="00C60C65"/>
    <w:rsid w:val="00C60C79"/>
    <w:rsid w:val="00C60C7B"/>
    <w:rsid w:val="00C60CE9"/>
    <w:rsid w:val="00C60D01"/>
    <w:rsid w:val="00C60EDC"/>
    <w:rsid w:val="00C60F83"/>
    <w:rsid w:val="00C60FC4"/>
    <w:rsid w:val="00C60FD2"/>
    <w:rsid w:val="00C61032"/>
    <w:rsid w:val="00C6109F"/>
    <w:rsid w:val="00C610E9"/>
    <w:rsid w:val="00C610EE"/>
    <w:rsid w:val="00C61192"/>
    <w:rsid w:val="00C6120C"/>
    <w:rsid w:val="00C6125F"/>
    <w:rsid w:val="00C61274"/>
    <w:rsid w:val="00C6127D"/>
    <w:rsid w:val="00C612E3"/>
    <w:rsid w:val="00C612FA"/>
    <w:rsid w:val="00C61370"/>
    <w:rsid w:val="00C613A8"/>
    <w:rsid w:val="00C613E7"/>
    <w:rsid w:val="00C61447"/>
    <w:rsid w:val="00C61486"/>
    <w:rsid w:val="00C614D6"/>
    <w:rsid w:val="00C61511"/>
    <w:rsid w:val="00C61512"/>
    <w:rsid w:val="00C6151C"/>
    <w:rsid w:val="00C61602"/>
    <w:rsid w:val="00C61638"/>
    <w:rsid w:val="00C616A6"/>
    <w:rsid w:val="00C616DF"/>
    <w:rsid w:val="00C617E1"/>
    <w:rsid w:val="00C61837"/>
    <w:rsid w:val="00C61930"/>
    <w:rsid w:val="00C619BE"/>
    <w:rsid w:val="00C61A67"/>
    <w:rsid w:val="00C61AE8"/>
    <w:rsid w:val="00C61B0A"/>
    <w:rsid w:val="00C61B5E"/>
    <w:rsid w:val="00C61BB3"/>
    <w:rsid w:val="00C61BDE"/>
    <w:rsid w:val="00C61C37"/>
    <w:rsid w:val="00C61C86"/>
    <w:rsid w:val="00C61C88"/>
    <w:rsid w:val="00C61CB9"/>
    <w:rsid w:val="00C61CD0"/>
    <w:rsid w:val="00C61D42"/>
    <w:rsid w:val="00C61E39"/>
    <w:rsid w:val="00C61F00"/>
    <w:rsid w:val="00C61F83"/>
    <w:rsid w:val="00C61FAA"/>
    <w:rsid w:val="00C62002"/>
    <w:rsid w:val="00C6205B"/>
    <w:rsid w:val="00C62107"/>
    <w:rsid w:val="00C6213E"/>
    <w:rsid w:val="00C6225D"/>
    <w:rsid w:val="00C6226B"/>
    <w:rsid w:val="00C622E8"/>
    <w:rsid w:val="00C623E4"/>
    <w:rsid w:val="00C62433"/>
    <w:rsid w:val="00C62547"/>
    <w:rsid w:val="00C62586"/>
    <w:rsid w:val="00C6258A"/>
    <w:rsid w:val="00C6259B"/>
    <w:rsid w:val="00C625A4"/>
    <w:rsid w:val="00C625BA"/>
    <w:rsid w:val="00C62658"/>
    <w:rsid w:val="00C626C1"/>
    <w:rsid w:val="00C6281F"/>
    <w:rsid w:val="00C62938"/>
    <w:rsid w:val="00C629C3"/>
    <w:rsid w:val="00C62A2F"/>
    <w:rsid w:val="00C62A76"/>
    <w:rsid w:val="00C62B8A"/>
    <w:rsid w:val="00C62CEA"/>
    <w:rsid w:val="00C62DCF"/>
    <w:rsid w:val="00C62DF0"/>
    <w:rsid w:val="00C62DF4"/>
    <w:rsid w:val="00C62E11"/>
    <w:rsid w:val="00C62E24"/>
    <w:rsid w:val="00C62E25"/>
    <w:rsid w:val="00C62E2E"/>
    <w:rsid w:val="00C62E3D"/>
    <w:rsid w:val="00C62EE0"/>
    <w:rsid w:val="00C62F07"/>
    <w:rsid w:val="00C62F38"/>
    <w:rsid w:val="00C62F42"/>
    <w:rsid w:val="00C62F5A"/>
    <w:rsid w:val="00C62F62"/>
    <w:rsid w:val="00C6305B"/>
    <w:rsid w:val="00C63070"/>
    <w:rsid w:val="00C6307B"/>
    <w:rsid w:val="00C630B1"/>
    <w:rsid w:val="00C63119"/>
    <w:rsid w:val="00C63149"/>
    <w:rsid w:val="00C63188"/>
    <w:rsid w:val="00C63228"/>
    <w:rsid w:val="00C63242"/>
    <w:rsid w:val="00C632E1"/>
    <w:rsid w:val="00C6335D"/>
    <w:rsid w:val="00C6337D"/>
    <w:rsid w:val="00C63392"/>
    <w:rsid w:val="00C633DE"/>
    <w:rsid w:val="00C6349B"/>
    <w:rsid w:val="00C634F5"/>
    <w:rsid w:val="00C6351A"/>
    <w:rsid w:val="00C63523"/>
    <w:rsid w:val="00C63558"/>
    <w:rsid w:val="00C63580"/>
    <w:rsid w:val="00C635A1"/>
    <w:rsid w:val="00C635DE"/>
    <w:rsid w:val="00C6362D"/>
    <w:rsid w:val="00C6367A"/>
    <w:rsid w:val="00C637BF"/>
    <w:rsid w:val="00C637C1"/>
    <w:rsid w:val="00C637C2"/>
    <w:rsid w:val="00C637F9"/>
    <w:rsid w:val="00C63849"/>
    <w:rsid w:val="00C638A7"/>
    <w:rsid w:val="00C638B7"/>
    <w:rsid w:val="00C638EF"/>
    <w:rsid w:val="00C63945"/>
    <w:rsid w:val="00C63985"/>
    <w:rsid w:val="00C63A3D"/>
    <w:rsid w:val="00C63A69"/>
    <w:rsid w:val="00C63A78"/>
    <w:rsid w:val="00C63AA4"/>
    <w:rsid w:val="00C63B2F"/>
    <w:rsid w:val="00C63B66"/>
    <w:rsid w:val="00C63BAE"/>
    <w:rsid w:val="00C63BB1"/>
    <w:rsid w:val="00C63BD9"/>
    <w:rsid w:val="00C63C0C"/>
    <w:rsid w:val="00C63C37"/>
    <w:rsid w:val="00C63C80"/>
    <w:rsid w:val="00C63CBC"/>
    <w:rsid w:val="00C63CD8"/>
    <w:rsid w:val="00C63D3A"/>
    <w:rsid w:val="00C63DD0"/>
    <w:rsid w:val="00C63EC5"/>
    <w:rsid w:val="00C63ECD"/>
    <w:rsid w:val="00C63F0F"/>
    <w:rsid w:val="00C63FBD"/>
    <w:rsid w:val="00C63FC5"/>
    <w:rsid w:val="00C63FCF"/>
    <w:rsid w:val="00C63FF7"/>
    <w:rsid w:val="00C64060"/>
    <w:rsid w:val="00C6413B"/>
    <w:rsid w:val="00C6413F"/>
    <w:rsid w:val="00C6437A"/>
    <w:rsid w:val="00C643A3"/>
    <w:rsid w:val="00C643B9"/>
    <w:rsid w:val="00C643E1"/>
    <w:rsid w:val="00C6441B"/>
    <w:rsid w:val="00C6443E"/>
    <w:rsid w:val="00C6445E"/>
    <w:rsid w:val="00C644AC"/>
    <w:rsid w:val="00C644D2"/>
    <w:rsid w:val="00C64520"/>
    <w:rsid w:val="00C64555"/>
    <w:rsid w:val="00C645E6"/>
    <w:rsid w:val="00C64638"/>
    <w:rsid w:val="00C6466E"/>
    <w:rsid w:val="00C64699"/>
    <w:rsid w:val="00C64721"/>
    <w:rsid w:val="00C647D4"/>
    <w:rsid w:val="00C648C8"/>
    <w:rsid w:val="00C64927"/>
    <w:rsid w:val="00C6498F"/>
    <w:rsid w:val="00C64A4F"/>
    <w:rsid w:val="00C64A87"/>
    <w:rsid w:val="00C64AAD"/>
    <w:rsid w:val="00C64C39"/>
    <w:rsid w:val="00C64D7D"/>
    <w:rsid w:val="00C64DEF"/>
    <w:rsid w:val="00C64E1F"/>
    <w:rsid w:val="00C64E7C"/>
    <w:rsid w:val="00C64F56"/>
    <w:rsid w:val="00C64FB5"/>
    <w:rsid w:val="00C64FD0"/>
    <w:rsid w:val="00C64FF8"/>
    <w:rsid w:val="00C6506F"/>
    <w:rsid w:val="00C65084"/>
    <w:rsid w:val="00C65091"/>
    <w:rsid w:val="00C650D1"/>
    <w:rsid w:val="00C651B1"/>
    <w:rsid w:val="00C651F1"/>
    <w:rsid w:val="00C65237"/>
    <w:rsid w:val="00C6532F"/>
    <w:rsid w:val="00C65365"/>
    <w:rsid w:val="00C65393"/>
    <w:rsid w:val="00C65440"/>
    <w:rsid w:val="00C6549D"/>
    <w:rsid w:val="00C6549E"/>
    <w:rsid w:val="00C654A0"/>
    <w:rsid w:val="00C654D5"/>
    <w:rsid w:val="00C6556C"/>
    <w:rsid w:val="00C655AC"/>
    <w:rsid w:val="00C655FB"/>
    <w:rsid w:val="00C6562B"/>
    <w:rsid w:val="00C6564E"/>
    <w:rsid w:val="00C656D6"/>
    <w:rsid w:val="00C65746"/>
    <w:rsid w:val="00C65763"/>
    <w:rsid w:val="00C657E2"/>
    <w:rsid w:val="00C657EF"/>
    <w:rsid w:val="00C65887"/>
    <w:rsid w:val="00C6594F"/>
    <w:rsid w:val="00C6598B"/>
    <w:rsid w:val="00C65A2E"/>
    <w:rsid w:val="00C65A58"/>
    <w:rsid w:val="00C65A6F"/>
    <w:rsid w:val="00C65A94"/>
    <w:rsid w:val="00C65AD4"/>
    <w:rsid w:val="00C65AF7"/>
    <w:rsid w:val="00C65B5F"/>
    <w:rsid w:val="00C65B73"/>
    <w:rsid w:val="00C65B7D"/>
    <w:rsid w:val="00C65D00"/>
    <w:rsid w:val="00C65D21"/>
    <w:rsid w:val="00C65E02"/>
    <w:rsid w:val="00C65EDA"/>
    <w:rsid w:val="00C65EFF"/>
    <w:rsid w:val="00C65F61"/>
    <w:rsid w:val="00C65F65"/>
    <w:rsid w:val="00C65F8D"/>
    <w:rsid w:val="00C65F94"/>
    <w:rsid w:val="00C6600A"/>
    <w:rsid w:val="00C6601C"/>
    <w:rsid w:val="00C6610E"/>
    <w:rsid w:val="00C6611C"/>
    <w:rsid w:val="00C66181"/>
    <w:rsid w:val="00C66187"/>
    <w:rsid w:val="00C66192"/>
    <w:rsid w:val="00C661BC"/>
    <w:rsid w:val="00C661F9"/>
    <w:rsid w:val="00C66220"/>
    <w:rsid w:val="00C6624F"/>
    <w:rsid w:val="00C662DA"/>
    <w:rsid w:val="00C662F6"/>
    <w:rsid w:val="00C66306"/>
    <w:rsid w:val="00C6631B"/>
    <w:rsid w:val="00C66399"/>
    <w:rsid w:val="00C663E6"/>
    <w:rsid w:val="00C66487"/>
    <w:rsid w:val="00C664C0"/>
    <w:rsid w:val="00C664FF"/>
    <w:rsid w:val="00C6652E"/>
    <w:rsid w:val="00C66624"/>
    <w:rsid w:val="00C6662D"/>
    <w:rsid w:val="00C6668A"/>
    <w:rsid w:val="00C666D2"/>
    <w:rsid w:val="00C666DE"/>
    <w:rsid w:val="00C6679E"/>
    <w:rsid w:val="00C667A8"/>
    <w:rsid w:val="00C667DF"/>
    <w:rsid w:val="00C66879"/>
    <w:rsid w:val="00C668C9"/>
    <w:rsid w:val="00C6691F"/>
    <w:rsid w:val="00C66937"/>
    <w:rsid w:val="00C66956"/>
    <w:rsid w:val="00C66989"/>
    <w:rsid w:val="00C6698A"/>
    <w:rsid w:val="00C6699C"/>
    <w:rsid w:val="00C669C2"/>
    <w:rsid w:val="00C66A2B"/>
    <w:rsid w:val="00C66A69"/>
    <w:rsid w:val="00C66A8D"/>
    <w:rsid w:val="00C66AA2"/>
    <w:rsid w:val="00C66AC7"/>
    <w:rsid w:val="00C66B68"/>
    <w:rsid w:val="00C66BA0"/>
    <w:rsid w:val="00C66BD3"/>
    <w:rsid w:val="00C66C62"/>
    <w:rsid w:val="00C66C86"/>
    <w:rsid w:val="00C66CC7"/>
    <w:rsid w:val="00C66DE0"/>
    <w:rsid w:val="00C66EA3"/>
    <w:rsid w:val="00C66EAC"/>
    <w:rsid w:val="00C66ED9"/>
    <w:rsid w:val="00C66F43"/>
    <w:rsid w:val="00C66FEB"/>
    <w:rsid w:val="00C6701A"/>
    <w:rsid w:val="00C67031"/>
    <w:rsid w:val="00C6705F"/>
    <w:rsid w:val="00C67097"/>
    <w:rsid w:val="00C6709E"/>
    <w:rsid w:val="00C67119"/>
    <w:rsid w:val="00C6711F"/>
    <w:rsid w:val="00C67127"/>
    <w:rsid w:val="00C6714A"/>
    <w:rsid w:val="00C67239"/>
    <w:rsid w:val="00C67277"/>
    <w:rsid w:val="00C672A8"/>
    <w:rsid w:val="00C672AE"/>
    <w:rsid w:val="00C6737A"/>
    <w:rsid w:val="00C6739C"/>
    <w:rsid w:val="00C673F2"/>
    <w:rsid w:val="00C6753D"/>
    <w:rsid w:val="00C67589"/>
    <w:rsid w:val="00C67620"/>
    <w:rsid w:val="00C676D8"/>
    <w:rsid w:val="00C676DA"/>
    <w:rsid w:val="00C6775A"/>
    <w:rsid w:val="00C677DC"/>
    <w:rsid w:val="00C67810"/>
    <w:rsid w:val="00C6781C"/>
    <w:rsid w:val="00C67885"/>
    <w:rsid w:val="00C678CB"/>
    <w:rsid w:val="00C679CE"/>
    <w:rsid w:val="00C67A16"/>
    <w:rsid w:val="00C67A1D"/>
    <w:rsid w:val="00C67A6D"/>
    <w:rsid w:val="00C67AA8"/>
    <w:rsid w:val="00C67AC4"/>
    <w:rsid w:val="00C67B25"/>
    <w:rsid w:val="00C67C9B"/>
    <w:rsid w:val="00C67CFA"/>
    <w:rsid w:val="00C67D9C"/>
    <w:rsid w:val="00C67E07"/>
    <w:rsid w:val="00C67E5B"/>
    <w:rsid w:val="00C67E64"/>
    <w:rsid w:val="00C67EF7"/>
    <w:rsid w:val="00C67EFE"/>
    <w:rsid w:val="00C70089"/>
    <w:rsid w:val="00C700C8"/>
    <w:rsid w:val="00C700CC"/>
    <w:rsid w:val="00C70110"/>
    <w:rsid w:val="00C7011C"/>
    <w:rsid w:val="00C7011D"/>
    <w:rsid w:val="00C701D7"/>
    <w:rsid w:val="00C70224"/>
    <w:rsid w:val="00C7026E"/>
    <w:rsid w:val="00C702A7"/>
    <w:rsid w:val="00C7030E"/>
    <w:rsid w:val="00C703F6"/>
    <w:rsid w:val="00C7040F"/>
    <w:rsid w:val="00C704EF"/>
    <w:rsid w:val="00C70528"/>
    <w:rsid w:val="00C70572"/>
    <w:rsid w:val="00C705BD"/>
    <w:rsid w:val="00C7060B"/>
    <w:rsid w:val="00C70695"/>
    <w:rsid w:val="00C706AB"/>
    <w:rsid w:val="00C70757"/>
    <w:rsid w:val="00C707D9"/>
    <w:rsid w:val="00C707EE"/>
    <w:rsid w:val="00C7081C"/>
    <w:rsid w:val="00C70825"/>
    <w:rsid w:val="00C70854"/>
    <w:rsid w:val="00C70868"/>
    <w:rsid w:val="00C70882"/>
    <w:rsid w:val="00C70925"/>
    <w:rsid w:val="00C709F5"/>
    <w:rsid w:val="00C70AE3"/>
    <w:rsid w:val="00C70B5A"/>
    <w:rsid w:val="00C70B5B"/>
    <w:rsid w:val="00C70B83"/>
    <w:rsid w:val="00C70B90"/>
    <w:rsid w:val="00C70BD4"/>
    <w:rsid w:val="00C70C02"/>
    <w:rsid w:val="00C70C0D"/>
    <w:rsid w:val="00C70C5A"/>
    <w:rsid w:val="00C70CFA"/>
    <w:rsid w:val="00C70D9C"/>
    <w:rsid w:val="00C70DA9"/>
    <w:rsid w:val="00C70E64"/>
    <w:rsid w:val="00C70E8E"/>
    <w:rsid w:val="00C70EB4"/>
    <w:rsid w:val="00C70EBC"/>
    <w:rsid w:val="00C70EE0"/>
    <w:rsid w:val="00C70F27"/>
    <w:rsid w:val="00C70F38"/>
    <w:rsid w:val="00C70F42"/>
    <w:rsid w:val="00C71024"/>
    <w:rsid w:val="00C71043"/>
    <w:rsid w:val="00C71093"/>
    <w:rsid w:val="00C710BD"/>
    <w:rsid w:val="00C710C6"/>
    <w:rsid w:val="00C710EC"/>
    <w:rsid w:val="00C710FD"/>
    <w:rsid w:val="00C7117B"/>
    <w:rsid w:val="00C71190"/>
    <w:rsid w:val="00C71202"/>
    <w:rsid w:val="00C7124C"/>
    <w:rsid w:val="00C7128F"/>
    <w:rsid w:val="00C7129F"/>
    <w:rsid w:val="00C713D4"/>
    <w:rsid w:val="00C71483"/>
    <w:rsid w:val="00C714B1"/>
    <w:rsid w:val="00C7150B"/>
    <w:rsid w:val="00C7151C"/>
    <w:rsid w:val="00C7154F"/>
    <w:rsid w:val="00C715BA"/>
    <w:rsid w:val="00C715D8"/>
    <w:rsid w:val="00C715DB"/>
    <w:rsid w:val="00C715FC"/>
    <w:rsid w:val="00C71621"/>
    <w:rsid w:val="00C71666"/>
    <w:rsid w:val="00C7166C"/>
    <w:rsid w:val="00C71684"/>
    <w:rsid w:val="00C717D1"/>
    <w:rsid w:val="00C71874"/>
    <w:rsid w:val="00C71913"/>
    <w:rsid w:val="00C7192A"/>
    <w:rsid w:val="00C71964"/>
    <w:rsid w:val="00C719EC"/>
    <w:rsid w:val="00C71A2B"/>
    <w:rsid w:val="00C71A44"/>
    <w:rsid w:val="00C71A5A"/>
    <w:rsid w:val="00C71A5B"/>
    <w:rsid w:val="00C71AD0"/>
    <w:rsid w:val="00C71BB1"/>
    <w:rsid w:val="00C71BD3"/>
    <w:rsid w:val="00C71C2A"/>
    <w:rsid w:val="00C71C3F"/>
    <w:rsid w:val="00C71D94"/>
    <w:rsid w:val="00C71DA5"/>
    <w:rsid w:val="00C71DC3"/>
    <w:rsid w:val="00C71DDA"/>
    <w:rsid w:val="00C71E20"/>
    <w:rsid w:val="00C71E21"/>
    <w:rsid w:val="00C71E23"/>
    <w:rsid w:val="00C71E73"/>
    <w:rsid w:val="00C71E8F"/>
    <w:rsid w:val="00C71FA5"/>
    <w:rsid w:val="00C7201C"/>
    <w:rsid w:val="00C720EC"/>
    <w:rsid w:val="00C72122"/>
    <w:rsid w:val="00C722B2"/>
    <w:rsid w:val="00C722FE"/>
    <w:rsid w:val="00C72315"/>
    <w:rsid w:val="00C723C2"/>
    <w:rsid w:val="00C72455"/>
    <w:rsid w:val="00C724C6"/>
    <w:rsid w:val="00C72548"/>
    <w:rsid w:val="00C725BF"/>
    <w:rsid w:val="00C7266F"/>
    <w:rsid w:val="00C72680"/>
    <w:rsid w:val="00C726EC"/>
    <w:rsid w:val="00C7278A"/>
    <w:rsid w:val="00C72865"/>
    <w:rsid w:val="00C72931"/>
    <w:rsid w:val="00C72973"/>
    <w:rsid w:val="00C729B2"/>
    <w:rsid w:val="00C72A54"/>
    <w:rsid w:val="00C72A65"/>
    <w:rsid w:val="00C72A81"/>
    <w:rsid w:val="00C72AF9"/>
    <w:rsid w:val="00C72B01"/>
    <w:rsid w:val="00C72B19"/>
    <w:rsid w:val="00C72BFD"/>
    <w:rsid w:val="00C72C4A"/>
    <w:rsid w:val="00C72D49"/>
    <w:rsid w:val="00C72D55"/>
    <w:rsid w:val="00C72D6D"/>
    <w:rsid w:val="00C72EA6"/>
    <w:rsid w:val="00C72F2E"/>
    <w:rsid w:val="00C72FE5"/>
    <w:rsid w:val="00C73037"/>
    <w:rsid w:val="00C73096"/>
    <w:rsid w:val="00C730F3"/>
    <w:rsid w:val="00C730F6"/>
    <w:rsid w:val="00C73114"/>
    <w:rsid w:val="00C7314A"/>
    <w:rsid w:val="00C7316B"/>
    <w:rsid w:val="00C73235"/>
    <w:rsid w:val="00C732F1"/>
    <w:rsid w:val="00C733A9"/>
    <w:rsid w:val="00C733DC"/>
    <w:rsid w:val="00C733EB"/>
    <w:rsid w:val="00C7343B"/>
    <w:rsid w:val="00C734A0"/>
    <w:rsid w:val="00C734AE"/>
    <w:rsid w:val="00C734EB"/>
    <w:rsid w:val="00C73502"/>
    <w:rsid w:val="00C73506"/>
    <w:rsid w:val="00C73513"/>
    <w:rsid w:val="00C7355C"/>
    <w:rsid w:val="00C7368B"/>
    <w:rsid w:val="00C736CB"/>
    <w:rsid w:val="00C73724"/>
    <w:rsid w:val="00C737A5"/>
    <w:rsid w:val="00C737C0"/>
    <w:rsid w:val="00C7387D"/>
    <w:rsid w:val="00C738D4"/>
    <w:rsid w:val="00C73933"/>
    <w:rsid w:val="00C7394F"/>
    <w:rsid w:val="00C739FE"/>
    <w:rsid w:val="00C73A08"/>
    <w:rsid w:val="00C73A8E"/>
    <w:rsid w:val="00C73ACB"/>
    <w:rsid w:val="00C73B1A"/>
    <w:rsid w:val="00C73B29"/>
    <w:rsid w:val="00C73B53"/>
    <w:rsid w:val="00C73C17"/>
    <w:rsid w:val="00C73C27"/>
    <w:rsid w:val="00C73C34"/>
    <w:rsid w:val="00C73C4B"/>
    <w:rsid w:val="00C73C51"/>
    <w:rsid w:val="00C73C56"/>
    <w:rsid w:val="00C73C8D"/>
    <w:rsid w:val="00C73CD2"/>
    <w:rsid w:val="00C73CE5"/>
    <w:rsid w:val="00C73D6B"/>
    <w:rsid w:val="00C73DBA"/>
    <w:rsid w:val="00C73E7A"/>
    <w:rsid w:val="00C73E9A"/>
    <w:rsid w:val="00C73EDD"/>
    <w:rsid w:val="00C73EE5"/>
    <w:rsid w:val="00C73F12"/>
    <w:rsid w:val="00C73F9F"/>
    <w:rsid w:val="00C73FF8"/>
    <w:rsid w:val="00C74013"/>
    <w:rsid w:val="00C7404C"/>
    <w:rsid w:val="00C740A5"/>
    <w:rsid w:val="00C740AF"/>
    <w:rsid w:val="00C74182"/>
    <w:rsid w:val="00C74196"/>
    <w:rsid w:val="00C741DF"/>
    <w:rsid w:val="00C7426F"/>
    <w:rsid w:val="00C742DE"/>
    <w:rsid w:val="00C743A8"/>
    <w:rsid w:val="00C743FD"/>
    <w:rsid w:val="00C7441F"/>
    <w:rsid w:val="00C744B1"/>
    <w:rsid w:val="00C744BB"/>
    <w:rsid w:val="00C74528"/>
    <w:rsid w:val="00C74554"/>
    <w:rsid w:val="00C745DB"/>
    <w:rsid w:val="00C745F8"/>
    <w:rsid w:val="00C7463F"/>
    <w:rsid w:val="00C746A7"/>
    <w:rsid w:val="00C74713"/>
    <w:rsid w:val="00C747EB"/>
    <w:rsid w:val="00C74846"/>
    <w:rsid w:val="00C748A9"/>
    <w:rsid w:val="00C74928"/>
    <w:rsid w:val="00C74962"/>
    <w:rsid w:val="00C74979"/>
    <w:rsid w:val="00C7497B"/>
    <w:rsid w:val="00C7497C"/>
    <w:rsid w:val="00C74A14"/>
    <w:rsid w:val="00C74A65"/>
    <w:rsid w:val="00C74AF6"/>
    <w:rsid w:val="00C74BC8"/>
    <w:rsid w:val="00C74C25"/>
    <w:rsid w:val="00C74C2C"/>
    <w:rsid w:val="00C74C7C"/>
    <w:rsid w:val="00C74CAA"/>
    <w:rsid w:val="00C74D08"/>
    <w:rsid w:val="00C74D39"/>
    <w:rsid w:val="00C74DCA"/>
    <w:rsid w:val="00C74E2C"/>
    <w:rsid w:val="00C74E58"/>
    <w:rsid w:val="00C74F41"/>
    <w:rsid w:val="00C74FD0"/>
    <w:rsid w:val="00C7505E"/>
    <w:rsid w:val="00C750C7"/>
    <w:rsid w:val="00C75168"/>
    <w:rsid w:val="00C751CA"/>
    <w:rsid w:val="00C751DF"/>
    <w:rsid w:val="00C75200"/>
    <w:rsid w:val="00C7526E"/>
    <w:rsid w:val="00C752BB"/>
    <w:rsid w:val="00C752CA"/>
    <w:rsid w:val="00C752D5"/>
    <w:rsid w:val="00C752F3"/>
    <w:rsid w:val="00C75315"/>
    <w:rsid w:val="00C75417"/>
    <w:rsid w:val="00C7543A"/>
    <w:rsid w:val="00C75591"/>
    <w:rsid w:val="00C7559E"/>
    <w:rsid w:val="00C755DD"/>
    <w:rsid w:val="00C75684"/>
    <w:rsid w:val="00C75731"/>
    <w:rsid w:val="00C75750"/>
    <w:rsid w:val="00C757BD"/>
    <w:rsid w:val="00C757FA"/>
    <w:rsid w:val="00C7589B"/>
    <w:rsid w:val="00C75967"/>
    <w:rsid w:val="00C75979"/>
    <w:rsid w:val="00C759FE"/>
    <w:rsid w:val="00C75A06"/>
    <w:rsid w:val="00C75A56"/>
    <w:rsid w:val="00C75A7E"/>
    <w:rsid w:val="00C75AC8"/>
    <w:rsid w:val="00C75AFA"/>
    <w:rsid w:val="00C75B1E"/>
    <w:rsid w:val="00C75B35"/>
    <w:rsid w:val="00C75B38"/>
    <w:rsid w:val="00C75B88"/>
    <w:rsid w:val="00C75CD9"/>
    <w:rsid w:val="00C75D79"/>
    <w:rsid w:val="00C75D7F"/>
    <w:rsid w:val="00C75DAA"/>
    <w:rsid w:val="00C75DAE"/>
    <w:rsid w:val="00C75DDC"/>
    <w:rsid w:val="00C75DDF"/>
    <w:rsid w:val="00C75E09"/>
    <w:rsid w:val="00C75E1C"/>
    <w:rsid w:val="00C75E1E"/>
    <w:rsid w:val="00C75E2D"/>
    <w:rsid w:val="00C75E5A"/>
    <w:rsid w:val="00C75E94"/>
    <w:rsid w:val="00C75EA8"/>
    <w:rsid w:val="00C75F43"/>
    <w:rsid w:val="00C75F6F"/>
    <w:rsid w:val="00C7602A"/>
    <w:rsid w:val="00C7606D"/>
    <w:rsid w:val="00C760A6"/>
    <w:rsid w:val="00C760CE"/>
    <w:rsid w:val="00C760F7"/>
    <w:rsid w:val="00C761D0"/>
    <w:rsid w:val="00C7622A"/>
    <w:rsid w:val="00C76320"/>
    <w:rsid w:val="00C76376"/>
    <w:rsid w:val="00C763B8"/>
    <w:rsid w:val="00C76492"/>
    <w:rsid w:val="00C76521"/>
    <w:rsid w:val="00C765D2"/>
    <w:rsid w:val="00C7660F"/>
    <w:rsid w:val="00C76667"/>
    <w:rsid w:val="00C76826"/>
    <w:rsid w:val="00C768FB"/>
    <w:rsid w:val="00C7693F"/>
    <w:rsid w:val="00C76A13"/>
    <w:rsid w:val="00C76A3B"/>
    <w:rsid w:val="00C76A5D"/>
    <w:rsid w:val="00C76A91"/>
    <w:rsid w:val="00C76AD1"/>
    <w:rsid w:val="00C76B1D"/>
    <w:rsid w:val="00C76B43"/>
    <w:rsid w:val="00C76B5F"/>
    <w:rsid w:val="00C76B71"/>
    <w:rsid w:val="00C76B89"/>
    <w:rsid w:val="00C76BA7"/>
    <w:rsid w:val="00C76C3D"/>
    <w:rsid w:val="00C76C92"/>
    <w:rsid w:val="00C76D37"/>
    <w:rsid w:val="00C76D96"/>
    <w:rsid w:val="00C76E04"/>
    <w:rsid w:val="00C76E3F"/>
    <w:rsid w:val="00C76F00"/>
    <w:rsid w:val="00C76F05"/>
    <w:rsid w:val="00C76F16"/>
    <w:rsid w:val="00C76F24"/>
    <w:rsid w:val="00C76F3A"/>
    <w:rsid w:val="00C76FBC"/>
    <w:rsid w:val="00C77051"/>
    <w:rsid w:val="00C770E9"/>
    <w:rsid w:val="00C7714A"/>
    <w:rsid w:val="00C7715C"/>
    <w:rsid w:val="00C77172"/>
    <w:rsid w:val="00C771D3"/>
    <w:rsid w:val="00C7720F"/>
    <w:rsid w:val="00C772A7"/>
    <w:rsid w:val="00C772AB"/>
    <w:rsid w:val="00C773A8"/>
    <w:rsid w:val="00C773D4"/>
    <w:rsid w:val="00C774EF"/>
    <w:rsid w:val="00C775BC"/>
    <w:rsid w:val="00C775E8"/>
    <w:rsid w:val="00C775EA"/>
    <w:rsid w:val="00C77669"/>
    <w:rsid w:val="00C776AD"/>
    <w:rsid w:val="00C7772E"/>
    <w:rsid w:val="00C77754"/>
    <w:rsid w:val="00C777CE"/>
    <w:rsid w:val="00C777EA"/>
    <w:rsid w:val="00C777ED"/>
    <w:rsid w:val="00C7788F"/>
    <w:rsid w:val="00C778DD"/>
    <w:rsid w:val="00C77A00"/>
    <w:rsid w:val="00C77A63"/>
    <w:rsid w:val="00C77A81"/>
    <w:rsid w:val="00C77AC1"/>
    <w:rsid w:val="00C77B9A"/>
    <w:rsid w:val="00C77BE0"/>
    <w:rsid w:val="00C77C19"/>
    <w:rsid w:val="00C77C78"/>
    <w:rsid w:val="00C77CB0"/>
    <w:rsid w:val="00C77DDD"/>
    <w:rsid w:val="00C77E28"/>
    <w:rsid w:val="00C77E36"/>
    <w:rsid w:val="00C77EBA"/>
    <w:rsid w:val="00C77ED8"/>
    <w:rsid w:val="00C77F57"/>
    <w:rsid w:val="00C77F8B"/>
    <w:rsid w:val="00C77FD7"/>
    <w:rsid w:val="00C80000"/>
    <w:rsid w:val="00C80020"/>
    <w:rsid w:val="00C8002A"/>
    <w:rsid w:val="00C80087"/>
    <w:rsid w:val="00C80107"/>
    <w:rsid w:val="00C8018A"/>
    <w:rsid w:val="00C801B4"/>
    <w:rsid w:val="00C801EA"/>
    <w:rsid w:val="00C80225"/>
    <w:rsid w:val="00C80304"/>
    <w:rsid w:val="00C80312"/>
    <w:rsid w:val="00C80317"/>
    <w:rsid w:val="00C803F8"/>
    <w:rsid w:val="00C80431"/>
    <w:rsid w:val="00C80447"/>
    <w:rsid w:val="00C8045E"/>
    <w:rsid w:val="00C8046A"/>
    <w:rsid w:val="00C80474"/>
    <w:rsid w:val="00C804BA"/>
    <w:rsid w:val="00C804D3"/>
    <w:rsid w:val="00C805CF"/>
    <w:rsid w:val="00C80644"/>
    <w:rsid w:val="00C8064D"/>
    <w:rsid w:val="00C80712"/>
    <w:rsid w:val="00C80742"/>
    <w:rsid w:val="00C80762"/>
    <w:rsid w:val="00C807B4"/>
    <w:rsid w:val="00C807D9"/>
    <w:rsid w:val="00C807E1"/>
    <w:rsid w:val="00C8083F"/>
    <w:rsid w:val="00C808BD"/>
    <w:rsid w:val="00C808CE"/>
    <w:rsid w:val="00C808EB"/>
    <w:rsid w:val="00C8098B"/>
    <w:rsid w:val="00C80990"/>
    <w:rsid w:val="00C80A09"/>
    <w:rsid w:val="00C80B80"/>
    <w:rsid w:val="00C80C17"/>
    <w:rsid w:val="00C80C23"/>
    <w:rsid w:val="00C80C30"/>
    <w:rsid w:val="00C80D34"/>
    <w:rsid w:val="00C80DE8"/>
    <w:rsid w:val="00C80E16"/>
    <w:rsid w:val="00C80E1A"/>
    <w:rsid w:val="00C80E4F"/>
    <w:rsid w:val="00C80ECA"/>
    <w:rsid w:val="00C80FAE"/>
    <w:rsid w:val="00C80FB7"/>
    <w:rsid w:val="00C810DB"/>
    <w:rsid w:val="00C81179"/>
    <w:rsid w:val="00C81187"/>
    <w:rsid w:val="00C81247"/>
    <w:rsid w:val="00C81292"/>
    <w:rsid w:val="00C812C2"/>
    <w:rsid w:val="00C81314"/>
    <w:rsid w:val="00C81349"/>
    <w:rsid w:val="00C8138B"/>
    <w:rsid w:val="00C8138D"/>
    <w:rsid w:val="00C81390"/>
    <w:rsid w:val="00C813AF"/>
    <w:rsid w:val="00C813FE"/>
    <w:rsid w:val="00C8152A"/>
    <w:rsid w:val="00C81577"/>
    <w:rsid w:val="00C815E4"/>
    <w:rsid w:val="00C816A3"/>
    <w:rsid w:val="00C816BD"/>
    <w:rsid w:val="00C81722"/>
    <w:rsid w:val="00C81873"/>
    <w:rsid w:val="00C81945"/>
    <w:rsid w:val="00C81955"/>
    <w:rsid w:val="00C81977"/>
    <w:rsid w:val="00C8198E"/>
    <w:rsid w:val="00C819B7"/>
    <w:rsid w:val="00C819B9"/>
    <w:rsid w:val="00C819F7"/>
    <w:rsid w:val="00C81A6C"/>
    <w:rsid w:val="00C81AF6"/>
    <w:rsid w:val="00C81B3E"/>
    <w:rsid w:val="00C81B5C"/>
    <w:rsid w:val="00C81BE3"/>
    <w:rsid w:val="00C81BE4"/>
    <w:rsid w:val="00C81C6B"/>
    <w:rsid w:val="00C81D0A"/>
    <w:rsid w:val="00C81D3D"/>
    <w:rsid w:val="00C81D89"/>
    <w:rsid w:val="00C81DAF"/>
    <w:rsid w:val="00C81DD5"/>
    <w:rsid w:val="00C81DF4"/>
    <w:rsid w:val="00C81E33"/>
    <w:rsid w:val="00C81E53"/>
    <w:rsid w:val="00C81E87"/>
    <w:rsid w:val="00C81ECC"/>
    <w:rsid w:val="00C81EFF"/>
    <w:rsid w:val="00C81F93"/>
    <w:rsid w:val="00C81FF9"/>
    <w:rsid w:val="00C8200E"/>
    <w:rsid w:val="00C82041"/>
    <w:rsid w:val="00C820DA"/>
    <w:rsid w:val="00C82124"/>
    <w:rsid w:val="00C82172"/>
    <w:rsid w:val="00C82183"/>
    <w:rsid w:val="00C8220B"/>
    <w:rsid w:val="00C8223E"/>
    <w:rsid w:val="00C8226B"/>
    <w:rsid w:val="00C822D6"/>
    <w:rsid w:val="00C822D8"/>
    <w:rsid w:val="00C82325"/>
    <w:rsid w:val="00C82388"/>
    <w:rsid w:val="00C823F7"/>
    <w:rsid w:val="00C8248B"/>
    <w:rsid w:val="00C8249A"/>
    <w:rsid w:val="00C824F7"/>
    <w:rsid w:val="00C82513"/>
    <w:rsid w:val="00C8254F"/>
    <w:rsid w:val="00C82590"/>
    <w:rsid w:val="00C825E0"/>
    <w:rsid w:val="00C82627"/>
    <w:rsid w:val="00C8262D"/>
    <w:rsid w:val="00C82686"/>
    <w:rsid w:val="00C82700"/>
    <w:rsid w:val="00C8275E"/>
    <w:rsid w:val="00C827C0"/>
    <w:rsid w:val="00C827C7"/>
    <w:rsid w:val="00C82840"/>
    <w:rsid w:val="00C828B5"/>
    <w:rsid w:val="00C82916"/>
    <w:rsid w:val="00C8296B"/>
    <w:rsid w:val="00C829AB"/>
    <w:rsid w:val="00C829E6"/>
    <w:rsid w:val="00C829F3"/>
    <w:rsid w:val="00C82A37"/>
    <w:rsid w:val="00C82A3D"/>
    <w:rsid w:val="00C82ACB"/>
    <w:rsid w:val="00C82B22"/>
    <w:rsid w:val="00C82B78"/>
    <w:rsid w:val="00C82BB3"/>
    <w:rsid w:val="00C82C35"/>
    <w:rsid w:val="00C82C36"/>
    <w:rsid w:val="00C82CDB"/>
    <w:rsid w:val="00C82D23"/>
    <w:rsid w:val="00C82D31"/>
    <w:rsid w:val="00C82DED"/>
    <w:rsid w:val="00C82E07"/>
    <w:rsid w:val="00C82E16"/>
    <w:rsid w:val="00C82EDD"/>
    <w:rsid w:val="00C82EE4"/>
    <w:rsid w:val="00C82F39"/>
    <w:rsid w:val="00C82FAA"/>
    <w:rsid w:val="00C82FC8"/>
    <w:rsid w:val="00C82FDE"/>
    <w:rsid w:val="00C83012"/>
    <w:rsid w:val="00C8304B"/>
    <w:rsid w:val="00C830E2"/>
    <w:rsid w:val="00C83106"/>
    <w:rsid w:val="00C8318B"/>
    <w:rsid w:val="00C831F3"/>
    <w:rsid w:val="00C83238"/>
    <w:rsid w:val="00C8324C"/>
    <w:rsid w:val="00C8329C"/>
    <w:rsid w:val="00C83348"/>
    <w:rsid w:val="00C8340E"/>
    <w:rsid w:val="00C8342B"/>
    <w:rsid w:val="00C8344B"/>
    <w:rsid w:val="00C83474"/>
    <w:rsid w:val="00C8347D"/>
    <w:rsid w:val="00C8348E"/>
    <w:rsid w:val="00C834EB"/>
    <w:rsid w:val="00C835E5"/>
    <w:rsid w:val="00C83612"/>
    <w:rsid w:val="00C8362C"/>
    <w:rsid w:val="00C836DC"/>
    <w:rsid w:val="00C8376E"/>
    <w:rsid w:val="00C8377C"/>
    <w:rsid w:val="00C8378B"/>
    <w:rsid w:val="00C83859"/>
    <w:rsid w:val="00C8387D"/>
    <w:rsid w:val="00C8389C"/>
    <w:rsid w:val="00C839BC"/>
    <w:rsid w:val="00C83A5E"/>
    <w:rsid w:val="00C83B93"/>
    <w:rsid w:val="00C83B9D"/>
    <w:rsid w:val="00C83BC2"/>
    <w:rsid w:val="00C83BDE"/>
    <w:rsid w:val="00C83C4F"/>
    <w:rsid w:val="00C83CE3"/>
    <w:rsid w:val="00C83D02"/>
    <w:rsid w:val="00C83D3C"/>
    <w:rsid w:val="00C83D95"/>
    <w:rsid w:val="00C83F11"/>
    <w:rsid w:val="00C83F3F"/>
    <w:rsid w:val="00C8400E"/>
    <w:rsid w:val="00C84018"/>
    <w:rsid w:val="00C84064"/>
    <w:rsid w:val="00C840DD"/>
    <w:rsid w:val="00C84120"/>
    <w:rsid w:val="00C84168"/>
    <w:rsid w:val="00C84189"/>
    <w:rsid w:val="00C841D0"/>
    <w:rsid w:val="00C84216"/>
    <w:rsid w:val="00C84231"/>
    <w:rsid w:val="00C8424B"/>
    <w:rsid w:val="00C8428E"/>
    <w:rsid w:val="00C84314"/>
    <w:rsid w:val="00C84399"/>
    <w:rsid w:val="00C8444D"/>
    <w:rsid w:val="00C8445D"/>
    <w:rsid w:val="00C844BA"/>
    <w:rsid w:val="00C844E0"/>
    <w:rsid w:val="00C844FF"/>
    <w:rsid w:val="00C8452E"/>
    <w:rsid w:val="00C84543"/>
    <w:rsid w:val="00C84604"/>
    <w:rsid w:val="00C84725"/>
    <w:rsid w:val="00C84806"/>
    <w:rsid w:val="00C8482D"/>
    <w:rsid w:val="00C8486C"/>
    <w:rsid w:val="00C84882"/>
    <w:rsid w:val="00C848ED"/>
    <w:rsid w:val="00C849BA"/>
    <w:rsid w:val="00C849E0"/>
    <w:rsid w:val="00C849FE"/>
    <w:rsid w:val="00C84A87"/>
    <w:rsid w:val="00C84A8F"/>
    <w:rsid w:val="00C84B56"/>
    <w:rsid w:val="00C84B81"/>
    <w:rsid w:val="00C84B84"/>
    <w:rsid w:val="00C84B88"/>
    <w:rsid w:val="00C84B93"/>
    <w:rsid w:val="00C84C56"/>
    <w:rsid w:val="00C84C5C"/>
    <w:rsid w:val="00C84CC2"/>
    <w:rsid w:val="00C84D54"/>
    <w:rsid w:val="00C84D70"/>
    <w:rsid w:val="00C84E2F"/>
    <w:rsid w:val="00C84E9C"/>
    <w:rsid w:val="00C84F24"/>
    <w:rsid w:val="00C84F4E"/>
    <w:rsid w:val="00C84F5B"/>
    <w:rsid w:val="00C85039"/>
    <w:rsid w:val="00C85084"/>
    <w:rsid w:val="00C850D4"/>
    <w:rsid w:val="00C850F6"/>
    <w:rsid w:val="00C85143"/>
    <w:rsid w:val="00C85185"/>
    <w:rsid w:val="00C851B7"/>
    <w:rsid w:val="00C8523A"/>
    <w:rsid w:val="00C8524F"/>
    <w:rsid w:val="00C852CC"/>
    <w:rsid w:val="00C852D2"/>
    <w:rsid w:val="00C8533D"/>
    <w:rsid w:val="00C85387"/>
    <w:rsid w:val="00C85402"/>
    <w:rsid w:val="00C8546F"/>
    <w:rsid w:val="00C85500"/>
    <w:rsid w:val="00C85520"/>
    <w:rsid w:val="00C8552F"/>
    <w:rsid w:val="00C8554D"/>
    <w:rsid w:val="00C85693"/>
    <w:rsid w:val="00C857F5"/>
    <w:rsid w:val="00C857FA"/>
    <w:rsid w:val="00C8581A"/>
    <w:rsid w:val="00C85831"/>
    <w:rsid w:val="00C85837"/>
    <w:rsid w:val="00C858F3"/>
    <w:rsid w:val="00C85973"/>
    <w:rsid w:val="00C85999"/>
    <w:rsid w:val="00C85A65"/>
    <w:rsid w:val="00C85AC8"/>
    <w:rsid w:val="00C85AC9"/>
    <w:rsid w:val="00C85B4D"/>
    <w:rsid w:val="00C85B65"/>
    <w:rsid w:val="00C85B6E"/>
    <w:rsid w:val="00C85B76"/>
    <w:rsid w:val="00C85C2A"/>
    <w:rsid w:val="00C85CA2"/>
    <w:rsid w:val="00C85CFB"/>
    <w:rsid w:val="00C85D18"/>
    <w:rsid w:val="00C85D81"/>
    <w:rsid w:val="00C85DBE"/>
    <w:rsid w:val="00C85E46"/>
    <w:rsid w:val="00C85E86"/>
    <w:rsid w:val="00C85EC1"/>
    <w:rsid w:val="00C86031"/>
    <w:rsid w:val="00C86069"/>
    <w:rsid w:val="00C860EA"/>
    <w:rsid w:val="00C8613A"/>
    <w:rsid w:val="00C8614D"/>
    <w:rsid w:val="00C8620F"/>
    <w:rsid w:val="00C8624C"/>
    <w:rsid w:val="00C86278"/>
    <w:rsid w:val="00C86291"/>
    <w:rsid w:val="00C862DE"/>
    <w:rsid w:val="00C862EB"/>
    <w:rsid w:val="00C86368"/>
    <w:rsid w:val="00C863AB"/>
    <w:rsid w:val="00C863B9"/>
    <w:rsid w:val="00C863CD"/>
    <w:rsid w:val="00C863DD"/>
    <w:rsid w:val="00C863DF"/>
    <w:rsid w:val="00C8642A"/>
    <w:rsid w:val="00C86431"/>
    <w:rsid w:val="00C864C9"/>
    <w:rsid w:val="00C86540"/>
    <w:rsid w:val="00C86544"/>
    <w:rsid w:val="00C865A0"/>
    <w:rsid w:val="00C86631"/>
    <w:rsid w:val="00C866BB"/>
    <w:rsid w:val="00C86727"/>
    <w:rsid w:val="00C86737"/>
    <w:rsid w:val="00C8673D"/>
    <w:rsid w:val="00C86801"/>
    <w:rsid w:val="00C86844"/>
    <w:rsid w:val="00C8688F"/>
    <w:rsid w:val="00C868C4"/>
    <w:rsid w:val="00C8692C"/>
    <w:rsid w:val="00C8699B"/>
    <w:rsid w:val="00C869C0"/>
    <w:rsid w:val="00C869C9"/>
    <w:rsid w:val="00C869D5"/>
    <w:rsid w:val="00C86A28"/>
    <w:rsid w:val="00C86A90"/>
    <w:rsid w:val="00C86AC2"/>
    <w:rsid w:val="00C86ACF"/>
    <w:rsid w:val="00C86B20"/>
    <w:rsid w:val="00C86B47"/>
    <w:rsid w:val="00C86B66"/>
    <w:rsid w:val="00C86BBF"/>
    <w:rsid w:val="00C86BC4"/>
    <w:rsid w:val="00C86BE5"/>
    <w:rsid w:val="00C86BFB"/>
    <w:rsid w:val="00C86C5A"/>
    <w:rsid w:val="00C86CBF"/>
    <w:rsid w:val="00C86D45"/>
    <w:rsid w:val="00C86D54"/>
    <w:rsid w:val="00C86D61"/>
    <w:rsid w:val="00C86E22"/>
    <w:rsid w:val="00C86EF3"/>
    <w:rsid w:val="00C86F62"/>
    <w:rsid w:val="00C86FC0"/>
    <w:rsid w:val="00C8704B"/>
    <w:rsid w:val="00C87094"/>
    <w:rsid w:val="00C870B5"/>
    <w:rsid w:val="00C87158"/>
    <w:rsid w:val="00C87167"/>
    <w:rsid w:val="00C8717B"/>
    <w:rsid w:val="00C8717D"/>
    <w:rsid w:val="00C871C6"/>
    <w:rsid w:val="00C872D5"/>
    <w:rsid w:val="00C8730A"/>
    <w:rsid w:val="00C8733A"/>
    <w:rsid w:val="00C8747F"/>
    <w:rsid w:val="00C874AD"/>
    <w:rsid w:val="00C874F8"/>
    <w:rsid w:val="00C87504"/>
    <w:rsid w:val="00C8750E"/>
    <w:rsid w:val="00C87558"/>
    <w:rsid w:val="00C8756D"/>
    <w:rsid w:val="00C87624"/>
    <w:rsid w:val="00C87633"/>
    <w:rsid w:val="00C876B0"/>
    <w:rsid w:val="00C876BA"/>
    <w:rsid w:val="00C87738"/>
    <w:rsid w:val="00C87788"/>
    <w:rsid w:val="00C8779C"/>
    <w:rsid w:val="00C877F1"/>
    <w:rsid w:val="00C87821"/>
    <w:rsid w:val="00C878D4"/>
    <w:rsid w:val="00C87927"/>
    <w:rsid w:val="00C87987"/>
    <w:rsid w:val="00C87A23"/>
    <w:rsid w:val="00C87A47"/>
    <w:rsid w:val="00C87A7E"/>
    <w:rsid w:val="00C87AE5"/>
    <w:rsid w:val="00C87B2B"/>
    <w:rsid w:val="00C87B99"/>
    <w:rsid w:val="00C87C42"/>
    <w:rsid w:val="00C87C73"/>
    <w:rsid w:val="00C87CC1"/>
    <w:rsid w:val="00C87CE9"/>
    <w:rsid w:val="00C87D32"/>
    <w:rsid w:val="00C87D80"/>
    <w:rsid w:val="00C87DDC"/>
    <w:rsid w:val="00C87E2E"/>
    <w:rsid w:val="00C87E46"/>
    <w:rsid w:val="00C87E50"/>
    <w:rsid w:val="00C87E7C"/>
    <w:rsid w:val="00C87EF4"/>
    <w:rsid w:val="00C87F90"/>
    <w:rsid w:val="00C87FAE"/>
    <w:rsid w:val="00C87FC1"/>
    <w:rsid w:val="00C87FC4"/>
    <w:rsid w:val="00C87FC9"/>
    <w:rsid w:val="00C87FD4"/>
    <w:rsid w:val="00C87FE7"/>
    <w:rsid w:val="00C87FFD"/>
    <w:rsid w:val="00C900B4"/>
    <w:rsid w:val="00C900CB"/>
    <w:rsid w:val="00C900FB"/>
    <w:rsid w:val="00C90132"/>
    <w:rsid w:val="00C90160"/>
    <w:rsid w:val="00C9016B"/>
    <w:rsid w:val="00C9022F"/>
    <w:rsid w:val="00C90237"/>
    <w:rsid w:val="00C90256"/>
    <w:rsid w:val="00C902A7"/>
    <w:rsid w:val="00C903A2"/>
    <w:rsid w:val="00C903BF"/>
    <w:rsid w:val="00C90429"/>
    <w:rsid w:val="00C90438"/>
    <w:rsid w:val="00C90456"/>
    <w:rsid w:val="00C904E3"/>
    <w:rsid w:val="00C904EA"/>
    <w:rsid w:val="00C904F0"/>
    <w:rsid w:val="00C9052B"/>
    <w:rsid w:val="00C90585"/>
    <w:rsid w:val="00C90617"/>
    <w:rsid w:val="00C906A6"/>
    <w:rsid w:val="00C9070C"/>
    <w:rsid w:val="00C90718"/>
    <w:rsid w:val="00C907B9"/>
    <w:rsid w:val="00C90818"/>
    <w:rsid w:val="00C90831"/>
    <w:rsid w:val="00C908BF"/>
    <w:rsid w:val="00C908D1"/>
    <w:rsid w:val="00C90901"/>
    <w:rsid w:val="00C90930"/>
    <w:rsid w:val="00C909B0"/>
    <w:rsid w:val="00C909B7"/>
    <w:rsid w:val="00C90A60"/>
    <w:rsid w:val="00C90AC4"/>
    <w:rsid w:val="00C90B53"/>
    <w:rsid w:val="00C90B5D"/>
    <w:rsid w:val="00C90B70"/>
    <w:rsid w:val="00C90B93"/>
    <w:rsid w:val="00C90C6A"/>
    <w:rsid w:val="00C90CB0"/>
    <w:rsid w:val="00C90D87"/>
    <w:rsid w:val="00C90DFC"/>
    <w:rsid w:val="00C90E75"/>
    <w:rsid w:val="00C90E80"/>
    <w:rsid w:val="00C90ED5"/>
    <w:rsid w:val="00C90EE4"/>
    <w:rsid w:val="00C90F24"/>
    <w:rsid w:val="00C90F5F"/>
    <w:rsid w:val="00C90FDC"/>
    <w:rsid w:val="00C9103E"/>
    <w:rsid w:val="00C91060"/>
    <w:rsid w:val="00C91076"/>
    <w:rsid w:val="00C91100"/>
    <w:rsid w:val="00C9115E"/>
    <w:rsid w:val="00C911CF"/>
    <w:rsid w:val="00C911D6"/>
    <w:rsid w:val="00C911EC"/>
    <w:rsid w:val="00C91213"/>
    <w:rsid w:val="00C91252"/>
    <w:rsid w:val="00C91259"/>
    <w:rsid w:val="00C91281"/>
    <w:rsid w:val="00C912ED"/>
    <w:rsid w:val="00C91317"/>
    <w:rsid w:val="00C91342"/>
    <w:rsid w:val="00C91350"/>
    <w:rsid w:val="00C913D3"/>
    <w:rsid w:val="00C91457"/>
    <w:rsid w:val="00C9146D"/>
    <w:rsid w:val="00C91502"/>
    <w:rsid w:val="00C91648"/>
    <w:rsid w:val="00C91659"/>
    <w:rsid w:val="00C91673"/>
    <w:rsid w:val="00C9167C"/>
    <w:rsid w:val="00C916CF"/>
    <w:rsid w:val="00C91716"/>
    <w:rsid w:val="00C91769"/>
    <w:rsid w:val="00C9187D"/>
    <w:rsid w:val="00C91944"/>
    <w:rsid w:val="00C919A0"/>
    <w:rsid w:val="00C919A3"/>
    <w:rsid w:val="00C919E1"/>
    <w:rsid w:val="00C919E7"/>
    <w:rsid w:val="00C91A68"/>
    <w:rsid w:val="00C91B24"/>
    <w:rsid w:val="00C91C91"/>
    <w:rsid w:val="00C91D2E"/>
    <w:rsid w:val="00C91D50"/>
    <w:rsid w:val="00C91D61"/>
    <w:rsid w:val="00C91D74"/>
    <w:rsid w:val="00C91DAA"/>
    <w:rsid w:val="00C91DDE"/>
    <w:rsid w:val="00C91E32"/>
    <w:rsid w:val="00C91E4F"/>
    <w:rsid w:val="00C91E6B"/>
    <w:rsid w:val="00C91EEE"/>
    <w:rsid w:val="00C91F1F"/>
    <w:rsid w:val="00C91F3A"/>
    <w:rsid w:val="00C91F9A"/>
    <w:rsid w:val="00C91FEA"/>
    <w:rsid w:val="00C92012"/>
    <w:rsid w:val="00C9206B"/>
    <w:rsid w:val="00C9207D"/>
    <w:rsid w:val="00C92087"/>
    <w:rsid w:val="00C92092"/>
    <w:rsid w:val="00C920B0"/>
    <w:rsid w:val="00C9223B"/>
    <w:rsid w:val="00C92248"/>
    <w:rsid w:val="00C92277"/>
    <w:rsid w:val="00C92325"/>
    <w:rsid w:val="00C923B7"/>
    <w:rsid w:val="00C92414"/>
    <w:rsid w:val="00C9242C"/>
    <w:rsid w:val="00C924AA"/>
    <w:rsid w:val="00C924ED"/>
    <w:rsid w:val="00C9259A"/>
    <w:rsid w:val="00C925BD"/>
    <w:rsid w:val="00C92635"/>
    <w:rsid w:val="00C92670"/>
    <w:rsid w:val="00C9267B"/>
    <w:rsid w:val="00C92690"/>
    <w:rsid w:val="00C92707"/>
    <w:rsid w:val="00C9270B"/>
    <w:rsid w:val="00C927C2"/>
    <w:rsid w:val="00C927CF"/>
    <w:rsid w:val="00C927EB"/>
    <w:rsid w:val="00C927FE"/>
    <w:rsid w:val="00C9285F"/>
    <w:rsid w:val="00C9289A"/>
    <w:rsid w:val="00C92924"/>
    <w:rsid w:val="00C92A24"/>
    <w:rsid w:val="00C92A6A"/>
    <w:rsid w:val="00C92A6B"/>
    <w:rsid w:val="00C92A72"/>
    <w:rsid w:val="00C92A7D"/>
    <w:rsid w:val="00C92A97"/>
    <w:rsid w:val="00C92AA0"/>
    <w:rsid w:val="00C92AA1"/>
    <w:rsid w:val="00C92B24"/>
    <w:rsid w:val="00C92B41"/>
    <w:rsid w:val="00C92B4A"/>
    <w:rsid w:val="00C92B9F"/>
    <w:rsid w:val="00C92BF3"/>
    <w:rsid w:val="00C92CC7"/>
    <w:rsid w:val="00C92D0B"/>
    <w:rsid w:val="00C92D95"/>
    <w:rsid w:val="00C92DBD"/>
    <w:rsid w:val="00C92DD7"/>
    <w:rsid w:val="00C92E54"/>
    <w:rsid w:val="00C92E6D"/>
    <w:rsid w:val="00C92E85"/>
    <w:rsid w:val="00C92F1C"/>
    <w:rsid w:val="00C92F20"/>
    <w:rsid w:val="00C92F66"/>
    <w:rsid w:val="00C92FC7"/>
    <w:rsid w:val="00C930BB"/>
    <w:rsid w:val="00C931C6"/>
    <w:rsid w:val="00C93293"/>
    <w:rsid w:val="00C932F6"/>
    <w:rsid w:val="00C9331F"/>
    <w:rsid w:val="00C93329"/>
    <w:rsid w:val="00C93395"/>
    <w:rsid w:val="00C933FF"/>
    <w:rsid w:val="00C93422"/>
    <w:rsid w:val="00C93441"/>
    <w:rsid w:val="00C93454"/>
    <w:rsid w:val="00C934CF"/>
    <w:rsid w:val="00C9359A"/>
    <w:rsid w:val="00C935FD"/>
    <w:rsid w:val="00C93636"/>
    <w:rsid w:val="00C93641"/>
    <w:rsid w:val="00C93685"/>
    <w:rsid w:val="00C936A1"/>
    <w:rsid w:val="00C936AB"/>
    <w:rsid w:val="00C937D1"/>
    <w:rsid w:val="00C9382D"/>
    <w:rsid w:val="00C9384E"/>
    <w:rsid w:val="00C938EA"/>
    <w:rsid w:val="00C939AC"/>
    <w:rsid w:val="00C939E5"/>
    <w:rsid w:val="00C93A09"/>
    <w:rsid w:val="00C93A4E"/>
    <w:rsid w:val="00C93ADC"/>
    <w:rsid w:val="00C93B81"/>
    <w:rsid w:val="00C93C14"/>
    <w:rsid w:val="00C93C24"/>
    <w:rsid w:val="00C93D16"/>
    <w:rsid w:val="00C93D2E"/>
    <w:rsid w:val="00C93D55"/>
    <w:rsid w:val="00C93DB8"/>
    <w:rsid w:val="00C93DCE"/>
    <w:rsid w:val="00C93DEC"/>
    <w:rsid w:val="00C93E22"/>
    <w:rsid w:val="00C93F16"/>
    <w:rsid w:val="00C93F27"/>
    <w:rsid w:val="00C93FEE"/>
    <w:rsid w:val="00C940F7"/>
    <w:rsid w:val="00C940FC"/>
    <w:rsid w:val="00C94104"/>
    <w:rsid w:val="00C94142"/>
    <w:rsid w:val="00C9419E"/>
    <w:rsid w:val="00C94219"/>
    <w:rsid w:val="00C94261"/>
    <w:rsid w:val="00C942FC"/>
    <w:rsid w:val="00C94302"/>
    <w:rsid w:val="00C9432D"/>
    <w:rsid w:val="00C94371"/>
    <w:rsid w:val="00C943B0"/>
    <w:rsid w:val="00C943BF"/>
    <w:rsid w:val="00C943C2"/>
    <w:rsid w:val="00C943E0"/>
    <w:rsid w:val="00C94485"/>
    <w:rsid w:val="00C94594"/>
    <w:rsid w:val="00C945A5"/>
    <w:rsid w:val="00C945D0"/>
    <w:rsid w:val="00C945E2"/>
    <w:rsid w:val="00C94666"/>
    <w:rsid w:val="00C946CB"/>
    <w:rsid w:val="00C94774"/>
    <w:rsid w:val="00C9480E"/>
    <w:rsid w:val="00C9481C"/>
    <w:rsid w:val="00C94888"/>
    <w:rsid w:val="00C948EB"/>
    <w:rsid w:val="00C94A26"/>
    <w:rsid w:val="00C94A58"/>
    <w:rsid w:val="00C94A78"/>
    <w:rsid w:val="00C94AB8"/>
    <w:rsid w:val="00C94B10"/>
    <w:rsid w:val="00C94B29"/>
    <w:rsid w:val="00C94BA5"/>
    <w:rsid w:val="00C94CA4"/>
    <w:rsid w:val="00C94CA8"/>
    <w:rsid w:val="00C94CF2"/>
    <w:rsid w:val="00C94DFF"/>
    <w:rsid w:val="00C94E08"/>
    <w:rsid w:val="00C94F6C"/>
    <w:rsid w:val="00C94F86"/>
    <w:rsid w:val="00C94F9E"/>
    <w:rsid w:val="00C94FD5"/>
    <w:rsid w:val="00C95052"/>
    <w:rsid w:val="00C95063"/>
    <w:rsid w:val="00C95068"/>
    <w:rsid w:val="00C95071"/>
    <w:rsid w:val="00C9509E"/>
    <w:rsid w:val="00C950D7"/>
    <w:rsid w:val="00C950EC"/>
    <w:rsid w:val="00C95183"/>
    <w:rsid w:val="00C951AB"/>
    <w:rsid w:val="00C951BC"/>
    <w:rsid w:val="00C95209"/>
    <w:rsid w:val="00C95223"/>
    <w:rsid w:val="00C9523E"/>
    <w:rsid w:val="00C95256"/>
    <w:rsid w:val="00C952A8"/>
    <w:rsid w:val="00C952AC"/>
    <w:rsid w:val="00C9537F"/>
    <w:rsid w:val="00C95381"/>
    <w:rsid w:val="00C9541E"/>
    <w:rsid w:val="00C95434"/>
    <w:rsid w:val="00C954C3"/>
    <w:rsid w:val="00C954EF"/>
    <w:rsid w:val="00C954F5"/>
    <w:rsid w:val="00C95501"/>
    <w:rsid w:val="00C955A3"/>
    <w:rsid w:val="00C955CF"/>
    <w:rsid w:val="00C9561A"/>
    <w:rsid w:val="00C95649"/>
    <w:rsid w:val="00C95650"/>
    <w:rsid w:val="00C95680"/>
    <w:rsid w:val="00C956B1"/>
    <w:rsid w:val="00C9572A"/>
    <w:rsid w:val="00C957AD"/>
    <w:rsid w:val="00C957BD"/>
    <w:rsid w:val="00C95870"/>
    <w:rsid w:val="00C9596E"/>
    <w:rsid w:val="00C959B3"/>
    <w:rsid w:val="00C959CC"/>
    <w:rsid w:val="00C959EE"/>
    <w:rsid w:val="00C95A1E"/>
    <w:rsid w:val="00C95A3D"/>
    <w:rsid w:val="00C95B58"/>
    <w:rsid w:val="00C95BBF"/>
    <w:rsid w:val="00C95C52"/>
    <w:rsid w:val="00C95C56"/>
    <w:rsid w:val="00C95C5D"/>
    <w:rsid w:val="00C95C7A"/>
    <w:rsid w:val="00C95CA2"/>
    <w:rsid w:val="00C95CAB"/>
    <w:rsid w:val="00C95D76"/>
    <w:rsid w:val="00C95DA7"/>
    <w:rsid w:val="00C95E1F"/>
    <w:rsid w:val="00C95E25"/>
    <w:rsid w:val="00C95E63"/>
    <w:rsid w:val="00C95E7D"/>
    <w:rsid w:val="00C95E87"/>
    <w:rsid w:val="00C95F2E"/>
    <w:rsid w:val="00C95F57"/>
    <w:rsid w:val="00C95F76"/>
    <w:rsid w:val="00C95FA9"/>
    <w:rsid w:val="00C95FD0"/>
    <w:rsid w:val="00C95FFD"/>
    <w:rsid w:val="00C9607E"/>
    <w:rsid w:val="00C960E3"/>
    <w:rsid w:val="00C960FE"/>
    <w:rsid w:val="00C9613C"/>
    <w:rsid w:val="00C96204"/>
    <w:rsid w:val="00C96220"/>
    <w:rsid w:val="00C96243"/>
    <w:rsid w:val="00C96252"/>
    <w:rsid w:val="00C96273"/>
    <w:rsid w:val="00C962D7"/>
    <w:rsid w:val="00C962F5"/>
    <w:rsid w:val="00C96320"/>
    <w:rsid w:val="00C9633A"/>
    <w:rsid w:val="00C96379"/>
    <w:rsid w:val="00C96443"/>
    <w:rsid w:val="00C96447"/>
    <w:rsid w:val="00C96455"/>
    <w:rsid w:val="00C9647E"/>
    <w:rsid w:val="00C964A8"/>
    <w:rsid w:val="00C96549"/>
    <w:rsid w:val="00C96570"/>
    <w:rsid w:val="00C965A1"/>
    <w:rsid w:val="00C96671"/>
    <w:rsid w:val="00C96699"/>
    <w:rsid w:val="00C966A1"/>
    <w:rsid w:val="00C966CF"/>
    <w:rsid w:val="00C96714"/>
    <w:rsid w:val="00C967E5"/>
    <w:rsid w:val="00C9687F"/>
    <w:rsid w:val="00C96890"/>
    <w:rsid w:val="00C968D1"/>
    <w:rsid w:val="00C968F6"/>
    <w:rsid w:val="00C9693A"/>
    <w:rsid w:val="00C9697E"/>
    <w:rsid w:val="00C96B07"/>
    <w:rsid w:val="00C96B1E"/>
    <w:rsid w:val="00C96B2E"/>
    <w:rsid w:val="00C96B67"/>
    <w:rsid w:val="00C96B8D"/>
    <w:rsid w:val="00C96BB3"/>
    <w:rsid w:val="00C96BC9"/>
    <w:rsid w:val="00C96C09"/>
    <w:rsid w:val="00C96C2F"/>
    <w:rsid w:val="00C96C66"/>
    <w:rsid w:val="00C96C6D"/>
    <w:rsid w:val="00C96CAF"/>
    <w:rsid w:val="00C96CD1"/>
    <w:rsid w:val="00C96D09"/>
    <w:rsid w:val="00C96DA5"/>
    <w:rsid w:val="00C96DC6"/>
    <w:rsid w:val="00C96DEF"/>
    <w:rsid w:val="00C96E0A"/>
    <w:rsid w:val="00C96E22"/>
    <w:rsid w:val="00C96E30"/>
    <w:rsid w:val="00C96E4A"/>
    <w:rsid w:val="00C96E54"/>
    <w:rsid w:val="00C96EBF"/>
    <w:rsid w:val="00C96EE8"/>
    <w:rsid w:val="00C96EF2"/>
    <w:rsid w:val="00C96F05"/>
    <w:rsid w:val="00C96FB8"/>
    <w:rsid w:val="00C96FC1"/>
    <w:rsid w:val="00C97011"/>
    <w:rsid w:val="00C9701D"/>
    <w:rsid w:val="00C97073"/>
    <w:rsid w:val="00C9707C"/>
    <w:rsid w:val="00C9710D"/>
    <w:rsid w:val="00C97119"/>
    <w:rsid w:val="00C9713B"/>
    <w:rsid w:val="00C97190"/>
    <w:rsid w:val="00C97193"/>
    <w:rsid w:val="00C9719F"/>
    <w:rsid w:val="00C971B7"/>
    <w:rsid w:val="00C97234"/>
    <w:rsid w:val="00C97382"/>
    <w:rsid w:val="00C973A3"/>
    <w:rsid w:val="00C973B2"/>
    <w:rsid w:val="00C973E9"/>
    <w:rsid w:val="00C97467"/>
    <w:rsid w:val="00C97492"/>
    <w:rsid w:val="00C97518"/>
    <w:rsid w:val="00C9754B"/>
    <w:rsid w:val="00C97576"/>
    <w:rsid w:val="00C975A9"/>
    <w:rsid w:val="00C975BD"/>
    <w:rsid w:val="00C975CC"/>
    <w:rsid w:val="00C97686"/>
    <w:rsid w:val="00C976AD"/>
    <w:rsid w:val="00C976C5"/>
    <w:rsid w:val="00C97717"/>
    <w:rsid w:val="00C9781B"/>
    <w:rsid w:val="00C97869"/>
    <w:rsid w:val="00C978AB"/>
    <w:rsid w:val="00C978D8"/>
    <w:rsid w:val="00C97909"/>
    <w:rsid w:val="00C97926"/>
    <w:rsid w:val="00C9795D"/>
    <w:rsid w:val="00C979B7"/>
    <w:rsid w:val="00C979C2"/>
    <w:rsid w:val="00C979FA"/>
    <w:rsid w:val="00C97B14"/>
    <w:rsid w:val="00C97B16"/>
    <w:rsid w:val="00C97B7E"/>
    <w:rsid w:val="00C97BCF"/>
    <w:rsid w:val="00C97C81"/>
    <w:rsid w:val="00C97D08"/>
    <w:rsid w:val="00C97DB6"/>
    <w:rsid w:val="00C97E05"/>
    <w:rsid w:val="00C97E6E"/>
    <w:rsid w:val="00C97EA5"/>
    <w:rsid w:val="00C97EBC"/>
    <w:rsid w:val="00C97ECC"/>
    <w:rsid w:val="00C97FC8"/>
    <w:rsid w:val="00C97FCD"/>
    <w:rsid w:val="00C97FF4"/>
    <w:rsid w:val="00CA003C"/>
    <w:rsid w:val="00CA003D"/>
    <w:rsid w:val="00CA00A1"/>
    <w:rsid w:val="00CA00F4"/>
    <w:rsid w:val="00CA0175"/>
    <w:rsid w:val="00CA0268"/>
    <w:rsid w:val="00CA027F"/>
    <w:rsid w:val="00CA02E2"/>
    <w:rsid w:val="00CA0312"/>
    <w:rsid w:val="00CA0381"/>
    <w:rsid w:val="00CA0440"/>
    <w:rsid w:val="00CA044C"/>
    <w:rsid w:val="00CA0458"/>
    <w:rsid w:val="00CA0465"/>
    <w:rsid w:val="00CA0488"/>
    <w:rsid w:val="00CA0494"/>
    <w:rsid w:val="00CA052D"/>
    <w:rsid w:val="00CA055A"/>
    <w:rsid w:val="00CA055F"/>
    <w:rsid w:val="00CA058E"/>
    <w:rsid w:val="00CA05B0"/>
    <w:rsid w:val="00CA0701"/>
    <w:rsid w:val="00CA074F"/>
    <w:rsid w:val="00CA079E"/>
    <w:rsid w:val="00CA084E"/>
    <w:rsid w:val="00CA0880"/>
    <w:rsid w:val="00CA088B"/>
    <w:rsid w:val="00CA09B4"/>
    <w:rsid w:val="00CA0A10"/>
    <w:rsid w:val="00CA0A24"/>
    <w:rsid w:val="00CA0A3E"/>
    <w:rsid w:val="00CA0A4A"/>
    <w:rsid w:val="00CA0A6F"/>
    <w:rsid w:val="00CA0AA2"/>
    <w:rsid w:val="00CA0AD6"/>
    <w:rsid w:val="00CA0AFB"/>
    <w:rsid w:val="00CA0BF8"/>
    <w:rsid w:val="00CA0C53"/>
    <w:rsid w:val="00CA0C6E"/>
    <w:rsid w:val="00CA0CD6"/>
    <w:rsid w:val="00CA0D18"/>
    <w:rsid w:val="00CA0D99"/>
    <w:rsid w:val="00CA0E95"/>
    <w:rsid w:val="00CA0EBB"/>
    <w:rsid w:val="00CA0EF4"/>
    <w:rsid w:val="00CA0F27"/>
    <w:rsid w:val="00CA0FFB"/>
    <w:rsid w:val="00CA10C1"/>
    <w:rsid w:val="00CA10CF"/>
    <w:rsid w:val="00CA120A"/>
    <w:rsid w:val="00CA1250"/>
    <w:rsid w:val="00CA1271"/>
    <w:rsid w:val="00CA12D4"/>
    <w:rsid w:val="00CA1329"/>
    <w:rsid w:val="00CA1346"/>
    <w:rsid w:val="00CA13A1"/>
    <w:rsid w:val="00CA1462"/>
    <w:rsid w:val="00CA14C1"/>
    <w:rsid w:val="00CA1570"/>
    <w:rsid w:val="00CA15A2"/>
    <w:rsid w:val="00CA1617"/>
    <w:rsid w:val="00CA1619"/>
    <w:rsid w:val="00CA162E"/>
    <w:rsid w:val="00CA1754"/>
    <w:rsid w:val="00CA1802"/>
    <w:rsid w:val="00CA187D"/>
    <w:rsid w:val="00CA190A"/>
    <w:rsid w:val="00CA1938"/>
    <w:rsid w:val="00CA1943"/>
    <w:rsid w:val="00CA1992"/>
    <w:rsid w:val="00CA1A50"/>
    <w:rsid w:val="00CA1A85"/>
    <w:rsid w:val="00CA1AE9"/>
    <w:rsid w:val="00CA1B27"/>
    <w:rsid w:val="00CA1B74"/>
    <w:rsid w:val="00CA1BA9"/>
    <w:rsid w:val="00CA1BE1"/>
    <w:rsid w:val="00CA1C35"/>
    <w:rsid w:val="00CA1CCA"/>
    <w:rsid w:val="00CA1D01"/>
    <w:rsid w:val="00CA1D4D"/>
    <w:rsid w:val="00CA1D93"/>
    <w:rsid w:val="00CA1DEE"/>
    <w:rsid w:val="00CA1E01"/>
    <w:rsid w:val="00CA1E42"/>
    <w:rsid w:val="00CA1E47"/>
    <w:rsid w:val="00CA1E83"/>
    <w:rsid w:val="00CA1F2C"/>
    <w:rsid w:val="00CA200D"/>
    <w:rsid w:val="00CA20D6"/>
    <w:rsid w:val="00CA20EF"/>
    <w:rsid w:val="00CA2100"/>
    <w:rsid w:val="00CA2130"/>
    <w:rsid w:val="00CA2158"/>
    <w:rsid w:val="00CA2188"/>
    <w:rsid w:val="00CA21E7"/>
    <w:rsid w:val="00CA225A"/>
    <w:rsid w:val="00CA236B"/>
    <w:rsid w:val="00CA2375"/>
    <w:rsid w:val="00CA2392"/>
    <w:rsid w:val="00CA23B6"/>
    <w:rsid w:val="00CA241B"/>
    <w:rsid w:val="00CA24CF"/>
    <w:rsid w:val="00CA25AF"/>
    <w:rsid w:val="00CA2666"/>
    <w:rsid w:val="00CA2673"/>
    <w:rsid w:val="00CA26FD"/>
    <w:rsid w:val="00CA277F"/>
    <w:rsid w:val="00CA278F"/>
    <w:rsid w:val="00CA279C"/>
    <w:rsid w:val="00CA27CC"/>
    <w:rsid w:val="00CA27EE"/>
    <w:rsid w:val="00CA2845"/>
    <w:rsid w:val="00CA28B3"/>
    <w:rsid w:val="00CA28C5"/>
    <w:rsid w:val="00CA2949"/>
    <w:rsid w:val="00CA299A"/>
    <w:rsid w:val="00CA29F8"/>
    <w:rsid w:val="00CA2A7D"/>
    <w:rsid w:val="00CA2AA6"/>
    <w:rsid w:val="00CA2B72"/>
    <w:rsid w:val="00CA2BE3"/>
    <w:rsid w:val="00CA2C2A"/>
    <w:rsid w:val="00CA2CB0"/>
    <w:rsid w:val="00CA2D08"/>
    <w:rsid w:val="00CA2D27"/>
    <w:rsid w:val="00CA2D37"/>
    <w:rsid w:val="00CA2D4F"/>
    <w:rsid w:val="00CA2DF7"/>
    <w:rsid w:val="00CA2E0C"/>
    <w:rsid w:val="00CA2E4C"/>
    <w:rsid w:val="00CA2EE2"/>
    <w:rsid w:val="00CA2F73"/>
    <w:rsid w:val="00CA2F7F"/>
    <w:rsid w:val="00CA2FDB"/>
    <w:rsid w:val="00CA2FEC"/>
    <w:rsid w:val="00CA3088"/>
    <w:rsid w:val="00CA30BF"/>
    <w:rsid w:val="00CA317F"/>
    <w:rsid w:val="00CA31CD"/>
    <w:rsid w:val="00CA3241"/>
    <w:rsid w:val="00CA325A"/>
    <w:rsid w:val="00CA326D"/>
    <w:rsid w:val="00CA32C2"/>
    <w:rsid w:val="00CA3360"/>
    <w:rsid w:val="00CA340A"/>
    <w:rsid w:val="00CA3411"/>
    <w:rsid w:val="00CA3547"/>
    <w:rsid w:val="00CA354D"/>
    <w:rsid w:val="00CA3551"/>
    <w:rsid w:val="00CA356C"/>
    <w:rsid w:val="00CA35D4"/>
    <w:rsid w:val="00CA362F"/>
    <w:rsid w:val="00CA364C"/>
    <w:rsid w:val="00CA365E"/>
    <w:rsid w:val="00CA36B4"/>
    <w:rsid w:val="00CA36F8"/>
    <w:rsid w:val="00CA3821"/>
    <w:rsid w:val="00CA3860"/>
    <w:rsid w:val="00CA39B8"/>
    <w:rsid w:val="00CA3AA7"/>
    <w:rsid w:val="00CA3AF1"/>
    <w:rsid w:val="00CA3B49"/>
    <w:rsid w:val="00CA3B82"/>
    <w:rsid w:val="00CA3B8C"/>
    <w:rsid w:val="00CA3C2C"/>
    <w:rsid w:val="00CA3C67"/>
    <w:rsid w:val="00CA3CEB"/>
    <w:rsid w:val="00CA3DB6"/>
    <w:rsid w:val="00CA3DBB"/>
    <w:rsid w:val="00CA3DC6"/>
    <w:rsid w:val="00CA3DF6"/>
    <w:rsid w:val="00CA3EAF"/>
    <w:rsid w:val="00CA3F19"/>
    <w:rsid w:val="00CA3F1F"/>
    <w:rsid w:val="00CA3F6C"/>
    <w:rsid w:val="00CA3F76"/>
    <w:rsid w:val="00CA3F9A"/>
    <w:rsid w:val="00CA3FE5"/>
    <w:rsid w:val="00CA4005"/>
    <w:rsid w:val="00CA4086"/>
    <w:rsid w:val="00CA413A"/>
    <w:rsid w:val="00CA4159"/>
    <w:rsid w:val="00CA41DC"/>
    <w:rsid w:val="00CA4238"/>
    <w:rsid w:val="00CA4282"/>
    <w:rsid w:val="00CA42FD"/>
    <w:rsid w:val="00CA43A2"/>
    <w:rsid w:val="00CA43A6"/>
    <w:rsid w:val="00CA43FD"/>
    <w:rsid w:val="00CA4429"/>
    <w:rsid w:val="00CA4451"/>
    <w:rsid w:val="00CA454A"/>
    <w:rsid w:val="00CA4556"/>
    <w:rsid w:val="00CA457D"/>
    <w:rsid w:val="00CA458D"/>
    <w:rsid w:val="00CA45E4"/>
    <w:rsid w:val="00CA45F5"/>
    <w:rsid w:val="00CA460A"/>
    <w:rsid w:val="00CA464A"/>
    <w:rsid w:val="00CA4654"/>
    <w:rsid w:val="00CA4692"/>
    <w:rsid w:val="00CA46B0"/>
    <w:rsid w:val="00CA46E0"/>
    <w:rsid w:val="00CA47DB"/>
    <w:rsid w:val="00CA482E"/>
    <w:rsid w:val="00CA483D"/>
    <w:rsid w:val="00CA4855"/>
    <w:rsid w:val="00CA4875"/>
    <w:rsid w:val="00CA4893"/>
    <w:rsid w:val="00CA48EF"/>
    <w:rsid w:val="00CA4908"/>
    <w:rsid w:val="00CA4979"/>
    <w:rsid w:val="00CA49D2"/>
    <w:rsid w:val="00CA4A0A"/>
    <w:rsid w:val="00CA4A67"/>
    <w:rsid w:val="00CA4AF6"/>
    <w:rsid w:val="00CA4B0B"/>
    <w:rsid w:val="00CA4B36"/>
    <w:rsid w:val="00CA4B38"/>
    <w:rsid w:val="00CA4B40"/>
    <w:rsid w:val="00CA4B7C"/>
    <w:rsid w:val="00CA4BDA"/>
    <w:rsid w:val="00CA4BE6"/>
    <w:rsid w:val="00CA4C42"/>
    <w:rsid w:val="00CA4D37"/>
    <w:rsid w:val="00CA4D5A"/>
    <w:rsid w:val="00CA4DE5"/>
    <w:rsid w:val="00CA4E5F"/>
    <w:rsid w:val="00CA4EDC"/>
    <w:rsid w:val="00CA4F99"/>
    <w:rsid w:val="00CA4FA8"/>
    <w:rsid w:val="00CA4FDF"/>
    <w:rsid w:val="00CA4FE1"/>
    <w:rsid w:val="00CA503C"/>
    <w:rsid w:val="00CA50B0"/>
    <w:rsid w:val="00CA5104"/>
    <w:rsid w:val="00CA51CC"/>
    <w:rsid w:val="00CA5213"/>
    <w:rsid w:val="00CA530F"/>
    <w:rsid w:val="00CA533A"/>
    <w:rsid w:val="00CA5385"/>
    <w:rsid w:val="00CA538F"/>
    <w:rsid w:val="00CA53C7"/>
    <w:rsid w:val="00CA53CD"/>
    <w:rsid w:val="00CA53E8"/>
    <w:rsid w:val="00CA54FF"/>
    <w:rsid w:val="00CA5543"/>
    <w:rsid w:val="00CA5594"/>
    <w:rsid w:val="00CA55DD"/>
    <w:rsid w:val="00CA5616"/>
    <w:rsid w:val="00CA5625"/>
    <w:rsid w:val="00CA563F"/>
    <w:rsid w:val="00CA56FE"/>
    <w:rsid w:val="00CA5708"/>
    <w:rsid w:val="00CA571A"/>
    <w:rsid w:val="00CA5726"/>
    <w:rsid w:val="00CA5733"/>
    <w:rsid w:val="00CA5782"/>
    <w:rsid w:val="00CA57B9"/>
    <w:rsid w:val="00CA5878"/>
    <w:rsid w:val="00CA58F0"/>
    <w:rsid w:val="00CA5908"/>
    <w:rsid w:val="00CA5946"/>
    <w:rsid w:val="00CA5995"/>
    <w:rsid w:val="00CA59A6"/>
    <w:rsid w:val="00CA5A3E"/>
    <w:rsid w:val="00CA5A4C"/>
    <w:rsid w:val="00CA5AF7"/>
    <w:rsid w:val="00CA5AF8"/>
    <w:rsid w:val="00CA5B0A"/>
    <w:rsid w:val="00CA5B11"/>
    <w:rsid w:val="00CA5B34"/>
    <w:rsid w:val="00CA5BAD"/>
    <w:rsid w:val="00CA5BCE"/>
    <w:rsid w:val="00CA5BEF"/>
    <w:rsid w:val="00CA5D80"/>
    <w:rsid w:val="00CA5DD4"/>
    <w:rsid w:val="00CA5DD6"/>
    <w:rsid w:val="00CA5E09"/>
    <w:rsid w:val="00CA5E0B"/>
    <w:rsid w:val="00CA5E42"/>
    <w:rsid w:val="00CA5E44"/>
    <w:rsid w:val="00CA5E65"/>
    <w:rsid w:val="00CA5E99"/>
    <w:rsid w:val="00CA5F42"/>
    <w:rsid w:val="00CA5FB7"/>
    <w:rsid w:val="00CA5FBC"/>
    <w:rsid w:val="00CA5FC6"/>
    <w:rsid w:val="00CA5FE0"/>
    <w:rsid w:val="00CA608D"/>
    <w:rsid w:val="00CA6163"/>
    <w:rsid w:val="00CA6189"/>
    <w:rsid w:val="00CA6197"/>
    <w:rsid w:val="00CA61D0"/>
    <w:rsid w:val="00CA6221"/>
    <w:rsid w:val="00CA6308"/>
    <w:rsid w:val="00CA631A"/>
    <w:rsid w:val="00CA6379"/>
    <w:rsid w:val="00CA64BC"/>
    <w:rsid w:val="00CA64FD"/>
    <w:rsid w:val="00CA653A"/>
    <w:rsid w:val="00CA6572"/>
    <w:rsid w:val="00CA6599"/>
    <w:rsid w:val="00CA65CA"/>
    <w:rsid w:val="00CA65EC"/>
    <w:rsid w:val="00CA683C"/>
    <w:rsid w:val="00CA68BF"/>
    <w:rsid w:val="00CA68CC"/>
    <w:rsid w:val="00CA69A0"/>
    <w:rsid w:val="00CA69A8"/>
    <w:rsid w:val="00CA6A0A"/>
    <w:rsid w:val="00CA6A94"/>
    <w:rsid w:val="00CA6AF6"/>
    <w:rsid w:val="00CA6B03"/>
    <w:rsid w:val="00CA6B1A"/>
    <w:rsid w:val="00CA6B35"/>
    <w:rsid w:val="00CA6C6B"/>
    <w:rsid w:val="00CA6CBA"/>
    <w:rsid w:val="00CA6D3C"/>
    <w:rsid w:val="00CA6D99"/>
    <w:rsid w:val="00CA6DE4"/>
    <w:rsid w:val="00CA6DFB"/>
    <w:rsid w:val="00CA6EC8"/>
    <w:rsid w:val="00CA6F18"/>
    <w:rsid w:val="00CA6F25"/>
    <w:rsid w:val="00CA6FDD"/>
    <w:rsid w:val="00CA70D2"/>
    <w:rsid w:val="00CA70D7"/>
    <w:rsid w:val="00CA7116"/>
    <w:rsid w:val="00CA7146"/>
    <w:rsid w:val="00CA714D"/>
    <w:rsid w:val="00CA7176"/>
    <w:rsid w:val="00CA7177"/>
    <w:rsid w:val="00CA7221"/>
    <w:rsid w:val="00CA725A"/>
    <w:rsid w:val="00CA7270"/>
    <w:rsid w:val="00CA727C"/>
    <w:rsid w:val="00CA7296"/>
    <w:rsid w:val="00CA729E"/>
    <w:rsid w:val="00CA72D1"/>
    <w:rsid w:val="00CA7322"/>
    <w:rsid w:val="00CA7375"/>
    <w:rsid w:val="00CA7377"/>
    <w:rsid w:val="00CA7401"/>
    <w:rsid w:val="00CA7447"/>
    <w:rsid w:val="00CA74FE"/>
    <w:rsid w:val="00CA750A"/>
    <w:rsid w:val="00CA7535"/>
    <w:rsid w:val="00CA75CA"/>
    <w:rsid w:val="00CA75D6"/>
    <w:rsid w:val="00CA760B"/>
    <w:rsid w:val="00CA76B3"/>
    <w:rsid w:val="00CA76BB"/>
    <w:rsid w:val="00CA76D7"/>
    <w:rsid w:val="00CA76F2"/>
    <w:rsid w:val="00CA7700"/>
    <w:rsid w:val="00CA7705"/>
    <w:rsid w:val="00CA7735"/>
    <w:rsid w:val="00CA7759"/>
    <w:rsid w:val="00CA77AE"/>
    <w:rsid w:val="00CA78E1"/>
    <w:rsid w:val="00CA78FA"/>
    <w:rsid w:val="00CA7906"/>
    <w:rsid w:val="00CA7931"/>
    <w:rsid w:val="00CA7975"/>
    <w:rsid w:val="00CA797A"/>
    <w:rsid w:val="00CA79B5"/>
    <w:rsid w:val="00CA79D0"/>
    <w:rsid w:val="00CA79E6"/>
    <w:rsid w:val="00CA7A96"/>
    <w:rsid w:val="00CA7AEC"/>
    <w:rsid w:val="00CA7AFB"/>
    <w:rsid w:val="00CA7B64"/>
    <w:rsid w:val="00CA7B81"/>
    <w:rsid w:val="00CA7C62"/>
    <w:rsid w:val="00CA7C8B"/>
    <w:rsid w:val="00CA7CCB"/>
    <w:rsid w:val="00CA7CF9"/>
    <w:rsid w:val="00CA7D09"/>
    <w:rsid w:val="00CA7D64"/>
    <w:rsid w:val="00CA7D74"/>
    <w:rsid w:val="00CA7D8B"/>
    <w:rsid w:val="00CA7D8F"/>
    <w:rsid w:val="00CA7E28"/>
    <w:rsid w:val="00CA7E6A"/>
    <w:rsid w:val="00CA7E7F"/>
    <w:rsid w:val="00CA7EFA"/>
    <w:rsid w:val="00CA7F13"/>
    <w:rsid w:val="00CA7FFA"/>
    <w:rsid w:val="00CB005B"/>
    <w:rsid w:val="00CB00D0"/>
    <w:rsid w:val="00CB00DD"/>
    <w:rsid w:val="00CB0121"/>
    <w:rsid w:val="00CB019E"/>
    <w:rsid w:val="00CB01EC"/>
    <w:rsid w:val="00CB0214"/>
    <w:rsid w:val="00CB021D"/>
    <w:rsid w:val="00CB0231"/>
    <w:rsid w:val="00CB02EF"/>
    <w:rsid w:val="00CB0394"/>
    <w:rsid w:val="00CB0398"/>
    <w:rsid w:val="00CB03E6"/>
    <w:rsid w:val="00CB0460"/>
    <w:rsid w:val="00CB0489"/>
    <w:rsid w:val="00CB0493"/>
    <w:rsid w:val="00CB0494"/>
    <w:rsid w:val="00CB04EB"/>
    <w:rsid w:val="00CB04F6"/>
    <w:rsid w:val="00CB04F8"/>
    <w:rsid w:val="00CB051B"/>
    <w:rsid w:val="00CB05AD"/>
    <w:rsid w:val="00CB05CB"/>
    <w:rsid w:val="00CB05E3"/>
    <w:rsid w:val="00CB05F6"/>
    <w:rsid w:val="00CB0609"/>
    <w:rsid w:val="00CB070B"/>
    <w:rsid w:val="00CB075B"/>
    <w:rsid w:val="00CB0765"/>
    <w:rsid w:val="00CB08A0"/>
    <w:rsid w:val="00CB092D"/>
    <w:rsid w:val="00CB0932"/>
    <w:rsid w:val="00CB0962"/>
    <w:rsid w:val="00CB097E"/>
    <w:rsid w:val="00CB0981"/>
    <w:rsid w:val="00CB0993"/>
    <w:rsid w:val="00CB0A65"/>
    <w:rsid w:val="00CB0A69"/>
    <w:rsid w:val="00CB0A90"/>
    <w:rsid w:val="00CB0A94"/>
    <w:rsid w:val="00CB0AC9"/>
    <w:rsid w:val="00CB0AF8"/>
    <w:rsid w:val="00CB0B22"/>
    <w:rsid w:val="00CB0B87"/>
    <w:rsid w:val="00CB0BB6"/>
    <w:rsid w:val="00CB0C0B"/>
    <w:rsid w:val="00CB0C27"/>
    <w:rsid w:val="00CB0C4E"/>
    <w:rsid w:val="00CB0C72"/>
    <w:rsid w:val="00CB0D05"/>
    <w:rsid w:val="00CB0D37"/>
    <w:rsid w:val="00CB0D56"/>
    <w:rsid w:val="00CB0D95"/>
    <w:rsid w:val="00CB0DD5"/>
    <w:rsid w:val="00CB0DE4"/>
    <w:rsid w:val="00CB0E06"/>
    <w:rsid w:val="00CB0E3A"/>
    <w:rsid w:val="00CB0E7E"/>
    <w:rsid w:val="00CB0EB3"/>
    <w:rsid w:val="00CB0EDF"/>
    <w:rsid w:val="00CB0EE4"/>
    <w:rsid w:val="00CB0EED"/>
    <w:rsid w:val="00CB0F18"/>
    <w:rsid w:val="00CB0F56"/>
    <w:rsid w:val="00CB0FD9"/>
    <w:rsid w:val="00CB1028"/>
    <w:rsid w:val="00CB1031"/>
    <w:rsid w:val="00CB1128"/>
    <w:rsid w:val="00CB1238"/>
    <w:rsid w:val="00CB12A5"/>
    <w:rsid w:val="00CB1310"/>
    <w:rsid w:val="00CB136E"/>
    <w:rsid w:val="00CB13F1"/>
    <w:rsid w:val="00CB1407"/>
    <w:rsid w:val="00CB1461"/>
    <w:rsid w:val="00CB1468"/>
    <w:rsid w:val="00CB1504"/>
    <w:rsid w:val="00CB1538"/>
    <w:rsid w:val="00CB157D"/>
    <w:rsid w:val="00CB15C3"/>
    <w:rsid w:val="00CB161E"/>
    <w:rsid w:val="00CB1620"/>
    <w:rsid w:val="00CB165A"/>
    <w:rsid w:val="00CB16C2"/>
    <w:rsid w:val="00CB1702"/>
    <w:rsid w:val="00CB17AE"/>
    <w:rsid w:val="00CB1854"/>
    <w:rsid w:val="00CB189B"/>
    <w:rsid w:val="00CB189F"/>
    <w:rsid w:val="00CB190E"/>
    <w:rsid w:val="00CB1A47"/>
    <w:rsid w:val="00CB1A56"/>
    <w:rsid w:val="00CB1AF5"/>
    <w:rsid w:val="00CB1B36"/>
    <w:rsid w:val="00CB1B44"/>
    <w:rsid w:val="00CB1B5B"/>
    <w:rsid w:val="00CB1BB6"/>
    <w:rsid w:val="00CB1C27"/>
    <w:rsid w:val="00CB1C2C"/>
    <w:rsid w:val="00CB1CAC"/>
    <w:rsid w:val="00CB1DC5"/>
    <w:rsid w:val="00CB1DD1"/>
    <w:rsid w:val="00CB1DF2"/>
    <w:rsid w:val="00CB1DF5"/>
    <w:rsid w:val="00CB1E62"/>
    <w:rsid w:val="00CB1EA0"/>
    <w:rsid w:val="00CB1ECF"/>
    <w:rsid w:val="00CB1F0B"/>
    <w:rsid w:val="00CB1F0D"/>
    <w:rsid w:val="00CB1F96"/>
    <w:rsid w:val="00CB1FB5"/>
    <w:rsid w:val="00CB1FBD"/>
    <w:rsid w:val="00CB1FBE"/>
    <w:rsid w:val="00CB1FC5"/>
    <w:rsid w:val="00CB1FCA"/>
    <w:rsid w:val="00CB1FDC"/>
    <w:rsid w:val="00CB204B"/>
    <w:rsid w:val="00CB2079"/>
    <w:rsid w:val="00CB2147"/>
    <w:rsid w:val="00CB21C0"/>
    <w:rsid w:val="00CB2212"/>
    <w:rsid w:val="00CB224E"/>
    <w:rsid w:val="00CB2276"/>
    <w:rsid w:val="00CB22CF"/>
    <w:rsid w:val="00CB22FD"/>
    <w:rsid w:val="00CB2307"/>
    <w:rsid w:val="00CB2330"/>
    <w:rsid w:val="00CB234A"/>
    <w:rsid w:val="00CB2363"/>
    <w:rsid w:val="00CB2367"/>
    <w:rsid w:val="00CB2457"/>
    <w:rsid w:val="00CB2485"/>
    <w:rsid w:val="00CB24CB"/>
    <w:rsid w:val="00CB24CE"/>
    <w:rsid w:val="00CB24FD"/>
    <w:rsid w:val="00CB2545"/>
    <w:rsid w:val="00CB258C"/>
    <w:rsid w:val="00CB25B7"/>
    <w:rsid w:val="00CB25BB"/>
    <w:rsid w:val="00CB25F6"/>
    <w:rsid w:val="00CB2611"/>
    <w:rsid w:val="00CB2677"/>
    <w:rsid w:val="00CB2714"/>
    <w:rsid w:val="00CB2732"/>
    <w:rsid w:val="00CB2747"/>
    <w:rsid w:val="00CB2775"/>
    <w:rsid w:val="00CB2788"/>
    <w:rsid w:val="00CB2813"/>
    <w:rsid w:val="00CB2838"/>
    <w:rsid w:val="00CB2844"/>
    <w:rsid w:val="00CB285D"/>
    <w:rsid w:val="00CB2889"/>
    <w:rsid w:val="00CB29B7"/>
    <w:rsid w:val="00CB29BD"/>
    <w:rsid w:val="00CB29F3"/>
    <w:rsid w:val="00CB2A06"/>
    <w:rsid w:val="00CB2A2B"/>
    <w:rsid w:val="00CB2AA6"/>
    <w:rsid w:val="00CB2AEC"/>
    <w:rsid w:val="00CB2B3A"/>
    <w:rsid w:val="00CB2B67"/>
    <w:rsid w:val="00CB2BA5"/>
    <w:rsid w:val="00CB2BCA"/>
    <w:rsid w:val="00CB2BF6"/>
    <w:rsid w:val="00CB2BFD"/>
    <w:rsid w:val="00CB2C02"/>
    <w:rsid w:val="00CB2C40"/>
    <w:rsid w:val="00CB2C4E"/>
    <w:rsid w:val="00CB2CF5"/>
    <w:rsid w:val="00CB2CFE"/>
    <w:rsid w:val="00CB2D1E"/>
    <w:rsid w:val="00CB2D70"/>
    <w:rsid w:val="00CB2DAE"/>
    <w:rsid w:val="00CB2DFD"/>
    <w:rsid w:val="00CB2E0F"/>
    <w:rsid w:val="00CB2E2B"/>
    <w:rsid w:val="00CB2E46"/>
    <w:rsid w:val="00CB2E53"/>
    <w:rsid w:val="00CB2E6E"/>
    <w:rsid w:val="00CB2F24"/>
    <w:rsid w:val="00CB2F45"/>
    <w:rsid w:val="00CB2F91"/>
    <w:rsid w:val="00CB2FCA"/>
    <w:rsid w:val="00CB2FE5"/>
    <w:rsid w:val="00CB2FFC"/>
    <w:rsid w:val="00CB303C"/>
    <w:rsid w:val="00CB30C6"/>
    <w:rsid w:val="00CB3100"/>
    <w:rsid w:val="00CB31CE"/>
    <w:rsid w:val="00CB325A"/>
    <w:rsid w:val="00CB3306"/>
    <w:rsid w:val="00CB3310"/>
    <w:rsid w:val="00CB3330"/>
    <w:rsid w:val="00CB349B"/>
    <w:rsid w:val="00CB349E"/>
    <w:rsid w:val="00CB34EF"/>
    <w:rsid w:val="00CB3522"/>
    <w:rsid w:val="00CB3564"/>
    <w:rsid w:val="00CB3578"/>
    <w:rsid w:val="00CB3644"/>
    <w:rsid w:val="00CB3645"/>
    <w:rsid w:val="00CB364B"/>
    <w:rsid w:val="00CB364F"/>
    <w:rsid w:val="00CB36E5"/>
    <w:rsid w:val="00CB36E7"/>
    <w:rsid w:val="00CB371D"/>
    <w:rsid w:val="00CB3720"/>
    <w:rsid w:val="00CB3721"/>
    <w:rsid w:val="00CB373F"/>
    <w:rsid w:val="00CB37CB"/>
    <w:rsid w:val="00CB37FE"/>
    <w:rsid w:val="00CB3837"/>
    <w:rsid w:val="00CB3840"/>
    <w:rsid w:val="00CB3888"/>
    <w:rsid w:val="00CB38B7"/>
    <w:rsid w:val="00CB3963"/>
    <w:rsid w:val="00CB3979"/>
    <w:rsid w:val="00CB39BA"/>
    <w:rsid w:val="00CB39C9"/>
    <w:rsid w:val="00CB3A0A"/>
    <w:rsid w:val="00CB3A18"/>
    <w:rsid w:val="00CB3A77"/>
    <w:rsid w:val="00CB3A82"/>
    <w:rsid w:val="00CB3AB5"/>
    <w:rsid w:val="00CB3BE2"/>
    <w:rsid w:val="00CB3C08"/>
    <w:rsid w:val="00CB3C9F"/>
    <w:rsid w:val="00CB3CB3"/>
    <w:rsid w:val="00CB3CF4"/>
    <w:rsid w:val="00CB3D02"/>
    <w:rsid w:val="00CB3D9D"/>
    <w:rsid w:val="00CB3DB1"/>
    <w:rsid w:val="00CB3DC4"/>
    <w:rsid w:val="00CB3E04"/>
    <w:rsid w:val="00CB3E21"/>
    <w:rsid w:val="00CB3E96"/>
    <w:rsid w:val="00CB3EB5"/>
    <w:rsid w:val="00CB3F31"/>
    <w:rsid w:val="00CB3F6E"/>
    <w:rsid w:val="00CB3F77"/>
    <w:rsid w:val="00CB3FAE"/>
    <w:rsid w:val="00CB3FB8"/>
    <w:rsid w:val="00CB4125"/>
    <w:rsid w:val="00CB41B5"/>
    <w:rsid w:val="00CB41F6"/>
    <w:rsid w:val="00CB41FF"/>
    <w:rsid w:val="00CB4232"/>
    <w:rsid w:val="00CB4326"/>
    <w:rsid w:val="00CB433D"/>
    <w:rsid w:val="00CB436B"/>
    <w:rsid w:val="00CB4384"/>
    <w:rsid w:val="00CB4405"/>
    <w:rsid w:val="00CB444F"/>
    <w:rsid w:val="00CB4467"/>
    <w:rsid w:val="00CB44CB"/>
    <w:rsid w:val="00CB4546"/>
    <w:rsid w:val="00CB459B"/>
    <w:rsid w:val="00CB45BA"/>
    <w:rsid w:val="00CB45EF"/>
    <w:rsid w:val="00CB460D"/>
    <w:rsid w:val="00CB46AA"/>
    <w:rsid w:val="00CB470B"/>
    <w:rsid w:val="00CB473E"/>
    <w:rsid w:val="00CB475E"/>
    <w:rsid w:val="00CB47E2"/>
    <w:rsid w:val="00CB4821"/>
    <w:rsid w:val="00CB488B"/>
    <w:rsid w:val="00CB48D2"/>
    <w:rsid w:val="00CB493A"/>
    <w:rsid w:val="00CB496B"/>
    <w:rsid w:val="00CB497A"/>
    <w:rsid w:val="00CB49F5"/>
    <w:rsid w:val="00CB4A8B"/>
    <w:rsid w:val="00CB4A98"/>
    <w:rsid w:val="00CB4AF6"/>
    <w:rsid w:val="00CB4B47"/>
    <w:rsid w:val="00CB4B64"/>
    <w:rsid w:val="00CB4C40"/>
    <w:rsid w:val="00CB4C53"/>
    <w:rsid w:val="00CB4CE4"/>
    <w:rsid w:val="00CB4CF9"/>
    <w:rsid w:val="00CB4D33"/>
    <w:rsid w:val="00CB4D38"/>
    <w:rsid w:val="00CB4D83"/>
    <w:rsid w:val="00CB4E10"/>
    <w:rsid w:val="00CB4EE1"/>
    <w:rsid w:val="00CB4F1F"/>
    <w:rsid w:val="00CB4F86"/>
    <w:rsid w:val="00CB504B"/>
    <w:rsid w:val="00CB505B"/>
    <w:rsid w:val="00CB5062"/>
    <w:rsid w:val="00CB50D7"/>
    <w:rsid w:val="00CB5159"/>
    <w:rsid w:val="00CB5204"/>
    <w:rsid w:val="00CB521C"/>
    <w:rsid w:val="00CB5244"/>
    <w:rsid w:val="00CB5257"/>
    <w:rsid w:val="00CB529D"/>
    <w:rsid w:val="00CB52FD"/>
    <w:rsid w:val="00CB5357"/>
    <w:rsid w:val="00CB5380"/>
    <w:rsid w:val="00CB5391"/>
    <w:rsid w:val="00CB5392"/>
    <w:rsid w:val="00CB53E8"/>
    <w:rsid w:val="00CB543B"/>
    <w:rsid w:val="00CB548E"/>
    <w:rsid w:val="00CB5558"/>
    <w:rsid w:val="00CB55A1"/>
    <w:rsid w:val="00CB55DD"/>
    <w:rsid w:val="00CB55EC"/>
    <w:rsid w:val="00CB5611"/>
    <w:rsid w:val="00CB5659"/>
    <w:rsid w:val="00CB56AA"/>
    <w:rsid w:val="00CB56C5"/>
    <w:rsid w:val="00CB56D0"/>
    <w:rsid w:val="00CB584E"/>
    <w:rsid w:val="00CB58D7"/>
    <w:rsid w:val="00CB58F9"/>
    <w:rsid w:val="00CB592F"/>
    <w:rsid w:val="00CB599E"/>
    <w:rsid w:val="00CB59AD"/>
    <w:rsid w:val="00CB59C1"/>
    <w:rsid w:val="00CB5A27"/>
    <w:rsid w:val="00CB5A2A"/>
    <w:rsid w:val="00CB5A7F"/>
    <w:rsid w:val="00CB5B1B"/>
    <w:rsid w:val="00CB5B62"/>
    <w:rsid w:val="00CB5BEB"/>
    <w:rsid w:val="00CB5C03"/>
    <w:rsid w:val="00CB5C0E"/>
    <w:rsid w:val="00CB5C19"/>
    <w:rsid w:val="00CB5C55"/>
    <w:rsid w:val="00CB5C5E"/>
    <w:rsid w:val="00CB5C9C"/>
    <w:rsid w:val="00CB5D36"/>
    <w:rsid w:val="00CB5D57"/>
    <w:rsid w:val="00CB5D62"/>
    <w:rsid w:val="00CB5D97"/>
    <w:rsid w:val="00CB5E0E"/>
    <w:rsid w:val="00CB5E4F"/>
    <w:rsid w:val="00CB5E65"/>
    <w:rsid w:val="00CB5E6A"/>
    <w:rsid w:val="00CB5EA0"/>
    <w:rsid w:val="00CB5EF5"/>
    <w:rsid w:val="00CB5EFE"/>
    <w:rsid w:val="00CB5F08"/>
    <w:rsid w:val="00CB5FD5"/>
    <w:rsid w:val="00CB6058"/>
    <w:rsid w:val="00CB6073"/>
    <w:rsid w:val="00CB611B"/>
    <w:rsid w:val="00CB617C"/>
    <w:rsid w:val="00CB6181"/>
    <w:rsid w:val="00CB61A7"/>
    <w:rsid w:val="00CB6299"/>
    <w:rsid w:val="00CB62BB"/>
    <w:rsid w:val="00CB62D7"/>
    <w:rsid w:val="00CB62DE"/>
    <w:rsid w:val="00CB63D9"/>
    <w:rsid w:val="00CB63DA"/>
    <w:rsid w:val="00CB6400"/>
    <w:rsid w:val="00CB64AD"/>
    <w:rsid w:val="00CB6500"/>
    <w:rsid w:val="00CB650F"/>
    <w:rsid w:val="00CB653A"/>
    <w:rsid w:val="00CB6546"/>
    <w:rsid w:val="00CB6679"/>
    <w:rsid w:val="00CB668C"/>
    <w:rsid w:val="00CB66A7"/>
    <w:rsid w:val="00CB6750"/>
    <w:rsid w:val="00CB6796"/>
    <w:rsid w:val="00CB67BC"/>
    <w:rsid w:val="00CB67DC"/>
    <w:rsid w:val="00CB67FF"/>
    <w:rsid w:val="00CB688A"/>
    <w:rsid w:val="00CB6896"/>
    <w:rsid w:val="00CB68A3"/>
    <w:rsid w:val="00CB691E"/>
    <w:rsid w:val="00CB692C"/>
    <w:rsid w:val="00CB6997"/>
    <w:rsid w:val="00CB69D7"/>
    <w:rsid w:val="00CB69DD"/>
    <w:rsid w:val="00CB69FB"/>
    <w:rsid w:val="00CB6A04"/>
    <w:rsid w:val="00CB6A15"/>
    <w:rsid w:val="00CB6A39"/>
    <w:rsid w:val="00CB6AC0"/>
    <w:rsid w:val="00CB6B20"/>
    <w:rsid w:val="00CB6B2C"/>
    <w:rsid w:val="00CB6B55"/>
    <w:rsid w:val="00CB6B8A"/>
    <w:rsid w:val="00CB6BA8"/>
    <w:rsid w:val="00CB6C7D"/>
    <w:rsid w:val="00CB6D04"/>
    <w:rsid w:val="00CB6D14"/>
    <w:rsid w:val="00CB6D2F"/>
    <w:rsid w:val="00CB6D38"/>
    <w:rsid w:val="00CB6D4A"/>
    <w:rsid w:val="00CB6DE9"/>
    <w:rsid w:val="00CB6DFE"/>
    <w:rsid w:val="00CB6E3A"/>
    <w:rsid w:val="00CB6EB4"/>
    <w:rsid w:val="00CB6F2B"/>
    <w:rsid w:val="00CB6F8C"/>
    <w:rsid w:val="00CB6FEC"/>
    <w:rsid w:val="00CB70BB"/>
    <w:rsid w:val="00CB70F8"/>
    <w:rsid w:val="00CB71C8"/>
    <w:rsid w:val="00CB71D7"/>
    <w:rsid w:val="00CB71EE"/>
    <w:rsid w:val="00CB72B3"/>
    <w:rsid w:val="00CB731A"/>
    <w:rsid w:val="00CB7343"/>
    <w:rsid w:val="00CB748C"/>
    <w:rsid w:val="00CB74BF"/>
    <w:rsid w:val="00CB76A5"/>
    <w:rsid w:val="00CB76AE"/>
    <w:rsid w:val="00CB7724"/>
    <w:rsid w:val="00CB778F"/>
    <w:rsid w:val="00CB7797"/>
    <w:rsid w:val="00CB7842"/>
    <w:rsid w:val="00CB7887"/>
    <w:rsid w:val="00CB78A6"/>
    <w:rsid w:val="00CB7975"/>
    <w:rsid w:val="00CB7A22"/>
    <w:rsid w:val="00CB7AD5"/>
    <w:rsid w:val="00CB7B5F"/>
    <w:rsid w:val="00CB7B82"/>
    <w:rsid w:val="00CB7B86"/>
    <w:rsid w:val="00CB7BA5"/>
    <w:rsid w:val="00CB7CD8"/>
    <w:rsid w:val="00CB7D7C"/>
    <w:rsid w:val="00CB7E9F"/>
    <w:rsid w:val="00CB7EC4"/>
    <w:rsid w:val="00CB7F8F"/>
    <w:rsid w:val="00CB7FE2"/>
    <w:rsid w:val="00CB7FF2"/>
    <w:rsid w:val="00CC0022"/>
    <w:rsid w:val="00CC003C"/>
    <w:rsid w:val="00CC0088"/>
    <w:rsid w:val="00CC00CA"/>
    <w:rsid w:val="00CC00CE"/>
    <w:rsid w:val="00CC0109"/>
    <w:rsid w:val="00CC0112"/>
    <w:rsid w:val="00CC0121"/>
    <w:rsid w:val="00CC01D6"/>
    <w:rsid w:val="00CC0217"/>
    <w:rsid w:val="00CC02D5"/>
    <w:rsid w:val="00CC02D6"/>
    <w:rsid w:val="00CC034C"/>
    <w:rsid w:val="00CC036B"/>
    <w:rsid w:val="00CC0371"/>
    <w:rsid w:val="00CC037A"/>
    <w:rsid w:val="00CC038D"/>
    <w:rsid w:val="00CC0393"/>
    <w:rsid w:val="00CC03F2"/>
    <w:rsid w:val="00CC042D"/>
    <w:rsid w:val="00CC043D"/>
    <w:rsid w:val="00CC04BF"/>
    <w:rsid w:val="00CC04C0"/>
    <w:rsid w:val="00CC0510"/>
    <w:rsid w:val="00CC0538"/>
    <w:rsid w:val="00CC0542"/>
    <w:rsid w:val="00CC058E"/>
    <w:rsid w:val="00CC05BD"/>
    <w:rsid w:val="00CC06A9"/>
    <w:rsid w:val="00CC06AB"/>
    <w:rsid w:val="00CC06BD"/>
    <w:rsid w:val="00CC0736"/>
    <w:rsid w:val="00CC07CD"/>
    <w:rsid w:val="00CC093D"/>
    <w:rsid w:val="00CC0944"/>
    <w:rsid w:val="00CC09E9"/>
    <w:rsid w:val="00CC0A5C"/>
    <w:rsid w:val="00CC0A79"/>
    <w:rsid w:val="00CC0A84"/>
    <w:rsid w:val="00CC0AEA"/>
    <w:rsid w:val="00CC0AED"/>
    <w:rsid w:val="00CC0B07"/>
    <w:rsid w:val="00CC0B17"/>
    <w:rsid w:val="00CC0B66"/>
    <w:rsid w:val="00CC0BA6"/>
    <w:rsid w:val="00CC0BA9"/>
    <w:rsid w:val="00CC0BE9"/>
    <w:rsid w:val="00CC0BF1"/>
    <w:rsid w:val="00CC0CB1"/>
    <w:rsid w:val="00CC0DA3"/>
    <w:rsid w:val="00CC0F01"/>
    <w:rsid w:val="00CC0FD7"/>
    <w:rsid w:val="00CC102C"/>
    <w:rsid w:val="00CC1087"/>
    <w:rsid w:val="00CC108E"/>
    <w:rsid w:val="00CC10EE"/>
    <w:rsid w:val="00CC1121"/>
    <w:rsid w:val="00CC11BA"/>
    <w:rsid w:val="00CC12F9"/>
    <w:rsid w:val="00CC1342"/>
    <w:rsid w:val="00CC134D"/>
    <w:rsid w:val="00CC13E6"/>
    <w:rsid w:val="00CC1402"/>
    <w:rsid w:val="00CC146A"/>
    <w:rsid w:val="00CC1484"/>
    <w:rsid w:val="00CC152D"/>
    <w:rsid w:val="00CC1584"/>
    <w:rsid w:val="00CC1610"/>
    <w:rsid w:val="00CC161D"/>
    <w:rsid w:val="00CC163A"/>
    <w:rsid w:val="00CC16E9"/>
    <w:rsid w:val="00CC16EE"/>
    <w:rsid w:val="00CC1819"/>
    <w:rsid w:val="00CC1832"/>
    <w:rsid w:val="00CC1841"/>
    <w:rsid w:val="00CC186D"/>
    <w:rsid w:val="00CC18B7"/>
    <w:rsid w:val="00CC1940"/>
    <w:rsid w:val="00CC198C"/>
    <w:rsid w:val="00CC199D"/>
    <w:rsid w:val="00CC1A4B"/>
    <w:rsid w:val="00CC1A52"/>
    <w:rsid w:val="00CC1B34"/>
    <w:rsid w:val="00CC1B8A"/>
    <w:rsid w:val="00CC1B97"/>
    <w:rsid w:val="00CC1C3E"/>
    <w:rsid w:val="00CC1D64"/>
    <w:rsid w:val="00CC1D65"/>
    <w:rsid w:val="00CC1D87"/>
    <w:rsid w:val="00CC1DB1"/>
    <w:rsid w:val="00CC1DE8"/>
    <w:rsid w:val="00CC1EA4"/>
    <w:rsid w:val="00CC1ECD"/>
    <w:rsid w:val="00CC1F4C"/>
    <w:rsid w:val="00CC1F4E"/>
    <w:rsid w:val="00CC1FBA"/>
    <w:rsid w:val="00CC203F"/>
    <w:rsid w:val="00CC20AA"/>
    <w:rsid w:val="00CC20B8"/>
    <w:rsid w:val="00CC2102"/>
    <w:rsid w:val="00CC212E"/>
    <w:rsid w:val="00CC213A"/>
    <w:rsid w:val="00CC22D6"/>
    <w:rsid w:val="00CC2320"/>
    <w:rsid w:val="00CC2354"/>
    <w:rsid w:val="00CC23E1"/>
    <w:rsid w:val="00CC2405"/>
    <w:rsid w:val="00CC2417"/>
    <w:rsid w:val="00CC246C"/>
    <w:rsid w:val="00CC24F2"/>
    <w:rsid w:val="00CC24FB"/>
    <w:rsid w:val="00CC250A"/>
    <w:rsid w:val="00CC2512"/>
    <w:rsid w:val="00CC254A"/>
    <w:rsid w:val="00CC254D"/>
    <w:rsid w:val="00CC2584"/>
    <w:rsid w:val="00CC258A"/>
    <w:rsid w:val="00CC25E0"/>
    <w:rsid w:val="00CC2604"/>
    <w:rsid w:val="00CC260B"/>
    <w:rsid w:val="00CC268C"/>
    <w:rsid w:val="00CC27E3"/>
    <w:rsid w:val="00CC27EC"/>
    <w:rsid w:val="00CC28C2"/>
    <w:rsid w:val="00CC2A25"/>
    <w:rsid w:val="00CC2A3D"/>
    <w:rsid w:val="00CC2AC9"/>
    <w:rsid w:val="00CC2B0A"/>
    <w:rsid w:val="00CC2BBF"/>
    <w:rsid w:val="00CC2BD8"/>
    <w:rsid w:val="00CC2CB0"/>
    <w:rsid w:val="00CC2DCD"/>
    <w:rsid w:val="00CC2E25"/>
    <w:rsid w:val="00CC2E8A"/>
    <w:rsid w:val="00CC2F17"/>
    <w:rsid w:val="00CC2F42"/>
    <w:rsid w:val="00CC2F7F"/>
    <w:rsid w:val="00CC2FDA"/>
    <w:rsid w:val="00CC2FF3"/>
    <w:rsid w:val="00CC3091"/>
    <w:rsid w:val="00CC30BF"/>
    <w:rsid w:val="00CC30DB"/>
    <w:rsid w:val="00CC30E6"/>
    <w:rsid w:val="00CC33C5"/>
    <w:rsid w:val="00CC33CB"/>
    <w:rsid w:val="00CC3462"/>
    <w:rsid w:val="00CC3515"/>
    <w:rsid w:val="00CC351F"/>
    <w:rsid w:val="00CC3531"/>
    <w:rsid w:val="00CC35E4"/>
    <w:rsid w:val="00CC369E"/>
    <w:rsid w:val="00CC374B"/>
    <w:rsid w:val="00CC376C"/>
    <w:rsid w:val="00CC3802"/>
    <w:rsid w:val="00CC3841"/>
    <w:rsid w:val="00CC38A6"/>
    <w:rsid w:val="00CC38EB"/>
    <w:rsid w:val="00CC3958"/>
    <w:rsid w:val="00CC395C"/>
    <w:rsid w:val="00CC39E6"/>
    <w:rsid w:val="00CC39E7"/>
    <w:rsid w:val="00CC3A00"/>
    <w:rsid w:val="00CC3A74"/>
    <w:rsid w:val="00CC3AD6"/>
    <w:rsid w:val="00CC3B03"/>
    <w:rsid w:val="00CC3B7A"/>
    <w:rsid w:val="00CC3BBA"/>
    <w:rsid w:val="00CC3BE3"/>
    <w:rsid w:val="00CC3C4C"/>
    <w:rsid w:val="00CC3C95"/>
    <w:rsid w:val="00CC3C9F"/>
    <w:rsid w:val="00CC3CB3"/>
    <w:rsid w:val="00CC3CFA"/>
    <w:rsid w:val="00CC3D09"/>
    <w:rsid w:val="00CC3D0F"/>
    <w:rsid w:val="00CC3E10"/>
    <w:rsid w:val="00CC3E48"/>
    <w:rsid w:val="00CC3E6F"/>
    <w:rsid w:val="00CC3F27"/>
    <w:rsid w:val="00CC3F3C"/>
    <w:rsid w:val="00CC3F6F"/>
    <w:rsid w:val="00CC3FD7"/>
    <w:rsid w:val="00CC401B"/>
    <w:rsid w:val="00CC4030"/>
    <w:rsid w:val="00CC4050"/>
    <w:rsid w:val="00CC4091"/>
    <w:rsid w:val="00CC4287"/>
    <w:rsid w:val="00CC42B0"/>
    <w:rsid w:val="00CC42DF"/>
    <w:rsid w:val="00CC4307"/>
    <w:rsid w:val="00CC433B"/>
    <w:rsid w:val="00CC4363"/>
    <w:rsid w:val="00CC443B"/>
    <w:rsid w:val="00CC448C"/>
    <w:rsid w:val="00CC449C"/>
    <w:rsid w:val="00CC44B4"/>
    <w:rsid w:val="00CC4573"/>
    <w:rsid w:val="00CC457D"/>
    <w:rsid w:val="00CC4589"/>
    <w:rsid w:val="00CC45A8"/>
    <w:rsid w:val="00CC45EF"/>
    <w:rsid w:val="00CC46CF"/>
    <w:rsid w:val="00CC4707"/>
    <w:rsid w:val="00CC47C8"/>
    <w:rsid w:val="00CC47EE"/>
    <w:rsid w:val="00CC481D"/>
    <w:rsid w:val="00CC486C"/>
    <w:rsid w:val="00CC487A"/>
    <w:rsid w:val="00CC489F"/>
    <w:rsid w:val="00CC48E7"/>
    <w:rsid w:val="00CC48F8"/>
    <w:rsid w:val="00CC4941"/>
    <w:rsid w:val="00CC4994"/>
    <w:rsid w:val="00CC49E9"/>
    <w:rsid w:val="00CC4A2C"/>
    <w:rsid w:val="00CC4A58"/>
    <w:rsid w:val="00CC4A8D"/>
    <w:rsid w:val="00CC4A94"/>
    <w:rsid w:val="00CC4B15"/>
    <w:rsid w:val="00CC4B3B"/>
    <w:rsid w:val="00CC4B76"/>
    <w:rsid w:val="00CC4B93"/>
    <w:rsid w:val="00CC4C05"/>
    <w:rsid w:val="00CC4D04"/>
    <w:rsid w:val="00CC4DE1"/>
    <w:rsid w:val="00CC4E2C"/>
    <w:rsid w:val="00CC4E76"/>
    <w:rsid w:val="00CC4EE2"/>
    <w:rsid w:val="00CC4F06"/>
    <w:rsid w:val="00CC4FAC"/>
    <w:rsid w:val="00CC5012"/>
    <w:rsid w:val="00CC504B"/>
    <w:rsid w:val="00CC5075"/>
    <w:rsid w:val="00CC509A"/>
    <w:rsid w:val="00CC50C5"/>
    <w:rsid w:val="00CC5122"/>
    <w:rsid w:val="00CC5155"/>
    <w:rsid w:val="00CC51B3"/>
    <w:rsid w:val="00CC51FC"/>
    <w:rsid w:val="00CC5215"/>
    <w:rsid w:val="00CC5249"/>
    <w:rsid w:val="00CC52AE"/>
    <w:rsid w:val="00CC52E4"/>
    <w:rsid w:val="00CC5303"/>
    <w:rsid w:val="00CC533C"/>
    <w:rsid w:val="00CC5377"/>
    <w:rsid w:val="00CC53F7"/>
    <w:rsid w:val="00CC5429"/>
    <w:rsid w:val="00CC5431"/>
    <w:rsid w:val="00CC546C"/>
    <w:rsid w:val="00CC54E1"/>
    <w:rsid w:val="00CC54F8"/>
    <w:rsid w:val="00CC557B"/>
    <w:rsid w:val="00CC5580"/>
    <w:rsid w:val="00CC55DD"/>
    <w:rsid w:val="00CC5664"/>
    <w:rsid w:val="00CC5679"/>
    <w:rsid w:val="00CC5687"/>
    <w:rsid w:val="00CC568C"/>
    <w:rsid w:val="00CC5693"/>
    <w:rsid w:val="00CC56CA"/>
    <w:rsid w:val="00CC56E9"/>
    <w:rsid w:val="00CC5739"/>
    <w:rsid w:val="00CC5752"/>
    <w:rsid w:val="00CC576C"/>
    <w:rsid w:val="00CC5771"/>
    <w:rsid w:val="00CC57ED"/>
    <w:rsid w:val="00CC58D6"/>
    <w:rsid w:val="00CC5919"/>
    <w:rsid w:val="00CC592C"/>
    <w:rsid w:val="00CC59EE"/>
    <w:rsid w:val="00CC59F2"/>
    <w:rsid w:val="00CC5A33"/>
    <w:rsid w:val="00CC5AFC"/>
    <w:rsid w:val="00CC5B87"/>
    <w:rsid w:val="00CC5C01"/>
    <w:rsid w:val="00CC5C40"/>
    <w:rsid w:val="00CC5CFD"/>
    <w:rsid w:val="00CC5D02"/>
    <w:rsid w:val="00CC5D7E"/>
    <w:rsid w:val="00CC5DD5"/>
    <w:rsid w:val="00CC5E0B"/>
    <w:rsid w:val="00CC5E22"/>
    <w:rsid w:val="00CC5E44"/>
    <w:rsid w:val="00CC5EC8"/>
    <w:rsid w:val="00CC5F1E"/>
    <w:rsid w:val="00CC5FB8"/>
    <w:rsid w:val="00CC6009"/>
    <w:rsid w:val="00CC601E"/>
    <w:rsid w:val="00CC6064"/>
    <w:rsid w:val="00CC6098"/>
    <w:rsid w:val="00CC609F"/>
    <w:rsid w:val="00CC60F1"/>
    <w:rsid w:val="00CC60FE"/>
    <w:rsid w:val="00CC6114"/>
    <w:rsid w:val="00CC6145"/>
    <w:rsid w:val="00CC6163"/>
    <w:rsid w:val="00CC616B"/>
    <w:rsid w:val="00CC6177"/>
    <w:rsid w:val="00CC61CE"/>
    <w:rsid w:val="00CC6224"/>
    <w:rsid w:val="00CC623D"/>
    <w:rsid w:val="00CC6245"/>
    <w:rsid w:val="00CC6381"/>
    <w:rsid w:val="00CC63DD"/>
    <w:rsid w:val="00CC63E5"/>
    <w:rsid w:val="00CC6458"/>
    <w:rsid w:val="00CC64BF"/>
    <w:rsid w:val="00CC64D2"/>
    <w:rsid w:val="00CC64FD"/>
    <w:rsid w:val="00CC6509"/>
    <w:rsid w:val="00CC6577"/>
    <w:rsid w:val="00CC66F3"/>
    <w:rsid w:val="00CC6809"/>
    <w:rsid w:val="00CC6821"/>
    <w:rsid w:val="00CC68B4"/>
    <w:rsid w:val="00CC696D"/>
    <w:rsid w:val="00CC69B8"/>
    <w:rsid w:val="00CC69E7"/>
    <w:rsid w:val="00CC69F2"/>
    <w:rsid w:val="00CC6A38"/>
    <w:rsid w:val="00CC6A7B"/>
    <w:rsid w:val="00CC6A9B"/>
    <w:rsid w:val="00CC6B29"/>
    <w:rsid w:val="00CC6B31"/>
    <w:rsid w:val="00CC6B33"/>
    <w:rsid w:val="00CC6B77"/>
    <w:rsid w:val="00CC6B81"/>
    <w:rsid w:val="00CC6BEC"/>
    <w:rsid w:val="00CC6C27"/>
    <w:rsid w:val="00CC6C4D"/>
    <w:rsid w:val="00CC6CA7"/>
    <w:rsid w:val="00CC6CB3"/>
    <w:rsid w:val="00CC6D7C"/>
    <w:rsid w:val="00CC6E0C"/>
    <w:rsid w:val="00CC6E6C"/>
    <w:rsid w:val="00CC6EBB"/>
    <w:rsid w:val="00CC6EC8"/>
    <w:rsid w:val="00CC6F68"/>
    <w:rsid w:val="00CC6F69"/>
    <w:rsid w:val="00CC6F71"/>
    <w:rsid w:val="00CC6F86"/>
    <w:rsid w:val="00CC6FDB"/>
    <w:rsid w:val="00CC703E"/>
    <w:rsid w:val="00CC704D"/>
    <w:rsid w:val="00CC706F"/>
    <w:rsid w:val="00CC7134"/>
    <w:rsid w:val="00CC7254"/>
    <w:rsid w:val="00CC7334"/>
    <w:rsid w:val="00CC73F1"/>
    <w:rsid w:val="00CC7508"/>
    <w:rsid w:val="00CC7536"/>
    <w:rsid w:val="00CC755C"/>
    <w:rsid w:val="00CC7612"/>
    <w:rsid w:val="00CC7702"/>
    <w:rsid w:val="00CC770D"/>
    <w:rsid w:val="00CC771F"/>
    <w:rsid w:val="00CC7794"/>
    <w:rsid w:val="00CC780E"/>
    <w:rsid w:val="00CC782D"/>
    <w:rsid w:val="00CC7835"/>
    <w:rsid w:val="00CC78B7"/>
    <w:rsid w:val="00CC78E4"/>
    <w:rsid w:val="00CC7911"/>
    <w:rsid w:val="00CC793A"/>
    <w:rsid w:val="00CC7994"/>
    <w:rsid w:val="00CC79B4"/>
    <w:rsid w:val="00CC79D2"/>
    <w:rsid w:val="00CC79DB"/>
    <w:rsid w:val="00CC7A1B"/>
    <w:rsid w:val="00CC7AC5"/>
    <w:rsid w:val="00CC7B04"/>
    <w:rsid w:val="00CC7C11"/>
    <w:rsid w:val="00CC7C15"/>
    <w:rsid w:val="00CC7C49"/>
    <w:rsid w:val="00CC7CB0"/>
    <w:rsid w:val="00CC7CEC"/>
    <w:rsid w:val="00CC7D20"/>
    <w:rsid w:val="00CC7D9B"/>
    <w:rsid w:val="00CC7DEB"/>
    <w:rsid w:val="00CC7E39"/>
    <w:rsid w:val="00CC7E5A"/>
    <w:rsid w:val="00CC7E66"/>
    <w:rsid w:val="00CC7E9A"/>
    <w:rsid w:val="00CC7EAC"/>
    <w:rsid w:val="00CC7EAE"/>
    <w:rsid w:val="00CC7EB7"/>
    <w:rsid w:val="00CC7ECE"/>
    <w:rsid w:val="00CC7F57"/>
    <w:rsid w:val="00CC7F70"/>
    <w:rsid w:val="00CC7FFA"/>
    <w:rsid w:val="00CD0079"/>
    <w:rsid w:val="00CD00C8"/>
    <w:rsid w:val="00CD0111"/>
    <w:rsid w:val="00CD013E"/>
    <w:rsid w:val="00CD0217"/>
    <w:rsid w:val="00CD02F0"/>
    <w:rsid w:val="00CD0395"/>
    <w:rsid w:val="00CD04EE"/>
    <w:rsid w:val="00CD0559"/>
    <w:rsid w:val="00CD05BE"/>
    <w:rsid w:val="00CD05C5"/>
    <w:rsid w:val="00CD062E"/>
    <w:rsid w:val="00CD06C0"/>
    <w:rsid w:val="00CD06DB"/>
    <w:rsid w:val="00CD0710"/>
    <w:rsid w:val="00CD0719"/>
    <w:rsid w:val="00CD0764"/>
    <w:rsid w:val="00CD0788"/>
    <w:rsid w:val="00CD07BA"/>
    <w:rsid w:val="00CD07EA"/>
    <w:rsid w:val="00CD0824"/>
    <w:rsid w:val="00CD082F"/>
    <w:rsid w:val="00CD0884"/>
    <w:rsid w:val="00CD08E0"/>
    <w:rsid w:val="00CD0921"/>
    <w:rsid w:val="00CD093D"/>
    <w:rsid w:val="00CD095C"/>
    <w:rsid w:val="00CD0A35"/>
    <w:rsid w:val="00CD0A38"/>
    <w:rsid w:val="00CD0A4A"/>
    <w:rsid w:val="00CD0A79"/>
    <w:rsid w:val="00CD0A88"/>
    <w:rsid w:val="00CD0AB8"/>
    <w:rsid w:val="00CD0AFA"/>
    <w:rsid w:val="00CD0B1F"/>
    <w:rsid w:val="00CD0B8B"/>
    <w:rsid w:val="00CD0BD1"/>
    <w:rsid w:val="00CD0BDF"/>
    <w:rsid w:val="00CD0C2A"/>
    <w:rsid w:val="00CD0C4E"/>
    <w:rsid w:val="00CD0CF8"/>
    <w:rsid w:val="00CD0CFD"/>
    <w:rsid w:val="00CD0D13"/>
    <w:rsid w:val="00CD0DF7"/>
    <w:rsid w:val="00CD0E52"/>
    <w:rsid w:val="00CD0E70"/>
    <w:rsid w:val="00CD0E9B"/>
    <w:rsid w:val="00CD0F39"/>
    <w:rsid w:val="00CD0F7A"/>
    <w:rsid w:val="00CD0F80"/>
    <w:rsid w:val="00CD0F9E"/>
    <w:rsid w:val="00CD0FBE"/>
    <w:rsid w:val="00CD0FD4"/>
    <w:rsid w:val="00CD104A"/>
    <w:rsid w:val="00CD1050"/>
    <w:rsid w:val="00CD108D"/>
    <w:rsid w:val="00CD109F"/>
    <w:rsid w:val="00CD10C6"/>
    <w:rsid w:val="00CD1126"/>
    <w:rsid w:val="00CD1155"/>
    <w:rsid w:val="00CD117D"/>
    <w:rsid w:val="00CD11C7"/>
    <w:rsid w:val="00CD11CF"/>
    <w:rsid w:val="00CD1208"/>
    <w:rsid w:val="00CD1292"/>
    <w:rsid w:val="00CD1323"/>
    <w:rsid w:val="00CD136C"/>
    <w:rsid w:val="00CD1391"/>
    <w:rsid w:val="00CD1537"/>
    <w:rsid w:val="00CD153A"/>
    <w:rsid w:val="00CD158D"/>
    <w:rsid w:val="00CD161A"/>
    <w:rsid w:val="00CD1628"/>
    <w:rsid w:val="00CD165E"/>
    <w:rsid w:val="00CD16BC"/>
    <w:rsid w:val="00CD1772"/>
    <w:rsid w:val="00CD1784"/>
    <w:rsid w:val="00CD1794"/>
    <w:rsid w:val="00CD187D"/>
    <w:rsid w:val="00CD1941"/>
    <w:rsid w:val="00CD1982"/>
    <w:rsid w:val="00CD1AE8"/>
    <w:rsid w:val="00CD1B81"/>
    <w:rsid w:val="00CD1B87"/>
    <w:rsid w:val="00CD1B90"/>
    <w:rsid w:val="00CD1B98"/>
    <w:rsid w:val="00CD1C20"/>
    <w:rsid w:val="00CD1C4B"/>
    <w:rsid w:val="00CD1C5A"/>
    <w:rsid w:val="00CD1D1C"/>
    <w:rsid w:val="00CD1D49"/>
    <w:rsid w:val="00CD1D93"/>
    <w:rsid w:val="00CD1D98"/>
    <w:rsid w:val="00CD1DD9"/>
    <w:rsid w:val="00CD1E4D"/>
    <w:rsid w:val="00CD1EA7"/>
    <w:rsid w:val="00CD1EDE"/>
    <w:rsid w:val="00CD1F01"/>
    <w:rsid w:val="00CD1F14"/>
    <w:rsid w:val="00CD1F37"/>
    <w:rsid w:val="00CD1F93"/>
    <w:rsid w:val="00CD1FA9"/>
    <w:rsid w:val="00CD1FB6"/>
    <w:rsid w:val="00CD1FE2"/>
    <w:rsid w:val="00CD20C2"/>
    <w:rsid w:val="00CD2121"/>
    <w:rsid w:val="00CD2135"/>
    <w:rsid w:val="00CD2153"/>
    <w:rsid w:val="00CD2163"/>
    <w:rsid w:val="00CD216B"/>
    <w:rsid w:val="00CD2183"/>
    <w:rsid w:val="00CD2246"/>
    <w:rsid w:val="00CD22AE"/>
    <w:rsid w:val="00CD22ED"/>
    <w:rsid w:val="00CD2340"/>
    <w:rsid w:val="00CD236D"/>
    <w:rsid w:val="00CD23D3"/>
    <w:rsid w:val="00CD2445"/>
    <w:rsid w:val="00CD2452"/>
    <w:rsid w:val="00CD2499"/>
    <w:rsid w:val="00CD24AA"/>
    <w:rsid w:val="00CD2512"/>
    <w:rsid w:val="00CD2556"/>
    <w:rsid w:val="00CD256E"/>
    <w:rsid w:val="00CD264F"/>
    <w:rsid w:val="00CD266A"/>
    <w:rsid w:val="00CD266C"/>
    <w:rsid w:val="00CD26CC"/>
    <w:rsid w:val="00CD26CD"/>
    <w:rsid w:val="00CD2719"/>
    <w:rsid w:val="00CD2755"/>
    <w:rsid w:val="00CD278A"/>
    <w:rsid w:val="00CD27B0"/>
    <w:rsid w:val="00CD2864"/>
    <w:rsid w:val="00CD2974"/>
    <w:rsid w:val="00CD297C"/>
    <w:rsid w:val="00CD29AA"/>
    <w:rsid w:val="00CD29B6"/>
    <w:rsid w:val="00CD2A62"/>
    <w:rsid w:val="00CD2A9C"/>
    <w:rsid w:val="00CD2AB6"/>
    <w:rsid w:val="00CD2B80"/>
    <w:rsid w:val="00CD2BCB"/>
    <w:rsid w:val="00CD2C92"/>
    <w:rsid w:val="00CD2DA8"/>
    <w:rsid w:val="00CD2E0E"/>
    <w:rsid w:val="00CD2E2C"/>
    <w:rsid w:val="00CD2E2F"/>
    <w:rsid w:val="00CD2E8A"/>
    <w:rsid w:val="00CD2EB4"/>
    <w:rsid w:val="00CD2FED"/>
    <w:rsid w:val="00CD2FFC"/>
    <w:rsid w:val="00CD3005"/>
    <w:rsid w:val="00CD3057"/>
    <w:rsid w:val="00CD30AD"/>
    <w:rsid w:val="00CD3141"/>
    <w:rsid w:val="00CD314D"/>
    <w:rsid w:val="00CD3167"/>
    <w:rsid w:val="00CD320D"/>
    <w:rsid w:val="00CD324F"/>
    <w:rsid w:val="00CD330A"/>
    <w:rsid w:val="00CD3324"/>
    <w:rsid w:val="00CD3334"/>
    <w:rsid w:val="00CD3335"/>
    <w:rsid w:val="00CD3336"/>
    <w:rsid w:val="00CD334C"/>
    <w:rsid w:val="00CD3362"/>
    <w:rsid w:val="00CD3363"/>
    <w:rsid w:val="00CD337C"/>
    <w:rsid w:val="00CD33D1"/>
    <w:rsid w:val="00CD33FF"/>
    <w:rsid w:val="00CD3402"/>
    <w:rsid w:val="00CD3455"/>
    <w:rsid w:val="00CD3495"/>
    <w:rsid w:val="00CD349C"/>
    <w:rsid w:val="00CD3516"/>
    <w:rsid w:val="00CD355B"/>
    <w:rsid w:val="00CD368C"/>
    <w:rsid w:val="00CD36B5"/>
    <w:rsid w:val="00CD36F4"/>
    <w:rsid w:val="00CD372A"/>
    <w:rsid w:val="00CD388D"/>
    <w:rsid w:val="00CD38FC"/>
    <w:rsid w:val="00CD3939"/>
    <w:rsid w:val="00CD39DC"/>
    <w:rsid w:val="00CD3A5C"/>
    <w:rsid w:val="00CD3A91"/>
    <w:rsid w:val="00CD3A95"/>
    <w:rsid w:val="00CD3AAB"/>
    <w:rsid w:val="00CD3AD3"/>
    <w:rsid w:val="00CD3B48"/>
    <w:rsid w:val="00CD3B59"/>
    <w:rsid w:val="00CD3B72"/>
    <w:rsid w:val="00CD3B8D"/>
    <w:rsid w:val="00CD3BB4"/>
    <w:rsid w:val="00CD3BD4"/>
    <w:rsid w:val="00CD3BF1"/>
    <w:rsid w:val="00CD3C0D"/>
    <w:rsid w:val="00CD3C4E"/>
    <w:rsid w:val="00CD3CCF"/>
    <w:rsid w:val="00CD3D60"/>
    <w:rsid w:val="00CD3D8F"/>
    <w:rsid w:val="00CD3E38"/>
    <w:rsid w:val="00CD3E64"/>
    <w:rsid w:val="00CD3F08"/>
    <w:rsid w:val="00CD3F94"/>
    <w:rsid w:val="00CD3FBC"/>
    <w:rsid w:val="00CD3FE6"/>
    <w:rsid w:val="00CD3FEA"/>
    <w:rsid w:val="00CD4082"/>
    <w:rsid w:val="00CD40A5"/>
    <w:rsid w:val="00CD418E"/>
    <w:rsid w:val="00CD4198"/>
    <w:rsid w:val="00CD42AB"/>
    <w:rsid w:val="00CD4319"/>
    <w:rsid w:val="00CD4336"/>
    <w:rsid w:val="00CD434B"/>
    <w:rsid w:val="00CD4373"/>
    <w:rsid w:val="00CD444A"/>
    <w:rsid w:val="00CD4471"/>
    <w:rsid w:val="00CD447D"/>
    <w:rsid w:val="00CD44AF"/>
    <w:rsid w:val="00CD451C"/>
    <w:rsid w:val="00CD4572"/>
    <w:rsid w:val="00CD458F"/>
    <w:rsid w:val="00CD45DC"/>
    <w:rsid w:val="00CD45E4"/>
    <w:rsid w:val="00CD4633"/>
    <w:rsid w:val="00CD469D"/>
    <w:rsid w:val="00CD4818"/>
    <w:rsid w:val="00CD4879"/>
    <w:rsid w:val="00CD491B"/>
    <w:rsid w:val="00CD492A"/>
    <w:rsid w:val="00CD4968"/>
    <w:rsid w:val="00CD4986"/>
    <w:rsid w:val="00CD49E1"/>
    <w:rsid w:val="00CD49ED"/>
    <w:rsid w:val="00CD4A1C"/>
    <w:rsid w:val="00CD4A2E"/>
    <w:rsid w:val="00CD4A9E"/>
    <w:rsid w:val="00CD4AC3"/>
    <w:rsid w:val="00CD4ACC"/>
    <w:rsid w:val="00CD4AD6"/>
    <w:rsid w:val="00CD4AE1"/>
    <w:rsid w:val="00CD4AFB"/>
    <w:rsid w:val="00CD4B05"/>
    <w:rsid w:val="00CD4C02"/>
    <w:rsid w:val="00CD4D02"/>
    <w:rsid w:val="00CD4D19"/>
    <w:rsid w:val="00CD4DDA"/>
    <w:rsid w:val="00CD4DF4"/>
    <w:rsid w:val="00CD4DFF"/>
    <w:rsid w:val="00CD4E15"/>
    <w:rsid w:val="00CD4EA5"/>
    <w:rsid w:val="00CD4ED9"/>
    <w:rsid w:val="00CD4F6C"/>
    <w:rsid w:val="00CD4F9B"/>
    <w:rsid w:val="00CD5015"/>
    <w:rsid w:val="00CD50FD"/>
    <w:rsid w:val="00CD5110"/>
    <w:rsid w:val="00CD5199"/>
    <w:rsid w:val="00CD519E"/>
    <w:rsid w:val="00CD528F"/>
    <w:rsid w:val="00CD52A5"/>
    <w:rsid w:val="00CD5334"/>
    <w:rsid w:val="00CD536B"/>
    <w:rsid w:val="00CD539E"/>
    <w:rsid w:val="00CD53A4"/>
    <w:rsid w:val="00CD540A"/>
    <w:rsid w:val="00CD545D"/>
    <w:rsid w:val="00CD5475"/>
    <w:rsid w:val="00CD54B7"/>
    <w:rsid w:val="00CD54CE"/>
    <w:rsid w:val="00CD5519"/>
    <w:rsid w:val="00CD5558"/>
    <w:rsid w:val="00CD55E8"/>
    <w:rsid w:val="00CD563D"/>
    <w:rsid w:val="00CD566B"/>
    <w:rsid w:val="00CD56E2"/>
    <w:rsid w:val="00CD57D5"/>
    <w:rsid w:val="00CD57E3"/>
    <w:rsid w:val="00CD5842"/>
    <w:rsid w:val="00CD5849"/>
    <w:rsid w:val="00CD584A"/>
    <w:rsid w:val="00CD5874"/>
    <w:rsid w:val="00CD5907"/>
    <w:rsid w:val="00CD5918"/>
    <w:rsid w:val="00CD5957"/>
    <w:rsid w:val="00CD5961"/>
    <w:rsid w:val="00CD597B"/>
    <w:rsid w:val="00CD5C45"/>
    <w:rsid w:val="00CD5C57"/>
    <w:rsid w:val="00CD5C64"/>
    <w:rsid w:val="00CD5C83"/>
    <w:rsid w:val="00CD5CD6"/>
    <w:rsid w:val="00CD5D56"/>
    <w:rsid w:val="00CD5D69"/>
    <w:rsid w:val="00CD5DB2"/>
    <w:rsid w:val="00CD5DCF"/>
    <w:rsid w:val="00CD5DD2"/>
    <w:rsid w:val="00CD5E13"/>
    <w:rsid w:val="00CD5E17"/>
    <w:rsid w:val="00CD5E34"/>
    <w:rsid w:val="00CD5E68"/>
    <w:rsid w:val="00CD5EBB"/>
    <w:rsid w:val="00CD5EC0"/>
    <w:rsid w:val="00CD5ED8"/>
    <w:rsid w:val="00CD5EDC"/>
    <w:rsid w:val="00CD5EE0"/>
    <w:rsid w:val="00CD5EE6"/>
    <w:rsid w:val="00CD5F46"/>
    <w:rsid w:val="00CD5F56"/>
    <w:rsid w:val="00CD5F65"/>
    <w:rsid w:val="00CD5F68"/>
    <w:rsid w:val="00CD5F77"/>
    <w:rsid w:val="00CD5FD1"/>
    <w:rsid w:val="00CD5FF3"/>
    <w:rsid w:val="00CD6056"/>
    <w:rsid w:val="00CD605B"/>
    <w:rsid w:val="00CD6145"/>
    <w:rsid w:val="00CD6159"/>
    <w:rsid w:val="00CD615B"/>
    <w:rsid w:val="00CD6172"/>
    <w:rsid w:val="00CD6184"/>
    <w:rsid w:val="00CD618A"/>
    <w:rsid w:val="00CD6255"/>
    <w:rsid w:val="00CD62A1"/>
    <w:rsid w:val="00CD62D0"/>
    <w:rsid w:val="00CD62FA"/>
    <w:rsid w:val="00CD632D"/>
    <w:rsid w:val="00CD6468"/>
    <w:rsid w:val="00CD64E1"/>
    <w:rsid w:val="00CD6646"/>
    <w:rsid w:val="00CD6673"/>
    <w:rsid w:val="00CD6714"/>
    <w:rsid w:val="00CD67A9"/>
    <w:rsid w:val="00CD6858"/>
    <w:rsid w:val="00CD686A"/>
    <w:rsid w:val="00CD686F"/>
    <w:rsid w:val="00CD6873"/>
    <w:rsid w:val="00CD68D7"/>
    <w:rsid w:val="00CD68F0"/>
    <w:rsid w:val="00CD6977"/>
    <w:rsid w:val="00CD697D"/>
    <w:rsid w:val="00CD69E1"/>
    <w:rsid w:val="00CD6A36"/>
    <w:rsid w:val="00CD6A6B"/>
    <w:rsid w:val="00CD6A75"/>
    <w:rsid w:val="00CD6AF7"/>
    <w:rsid w:val="00CD6B1E"/>
    <w:rsid w:val="00CD6C78"/>
    <w:rsid w:val="00CD6CA1"/>
    <w:rsid w:val="00CD6CAC"/>
    <w:rsid w:val="00CD6CF8"/>
    <w:rsid w:val="00CD6D05"/>
    <w:rsid w:val="00CD6D36"/>
    <w:rsid w:val="00CD6DD4"/>
    <w:rsid w:val="00CD6DD5"/>
    <w:rsid w:val="00CD6E70"/>
    <w:rsid w:val="00CD6E71"/>
    <w:rsid w:val="00CD6EB2"/>
    <w:rsid w:val="00CD6EE0"/>
    <w:rsid w:val="00CD6F65"/>
    <w:rsid w:val="00CD6FE2"/>
    <w:rsid w:val="00CD6FE9"/>
    <w:rsid w:val="00CD7046"/>
    <w:rsid w:val="00CD7157"/>
    <w:rsid w:val="00CD7164"/>
    <w:rsid w:val="00CD71A1"/>
    <w:rsid w:val="00CD71AB"/>
    <w:rsid w:val="00CD71B6"/>
    <w:rsid w:val="00CD71DF"/>
    <w:rsid w:val="00CD7220"/>
    <w:rsid w:val="00CD72C8"/>
    <w:rsid w:val="00CD72E4"/>
    <w:rsid w:val="00CD7316"/>
    <w:rsid w:val="00CD7351"/>
    <w:rsid w:val="00CD739D"/>
    <w:rsid w:val="00CD73BA"/>
    <w:rsid w:val="00CD73E1"/>
    <w:rsid w:val="00CD74EF"/>
    <w:rsid w:val="00CD7514"/>
    <w:rsid w:val="00CD7526"/>
    <w:rsid w:val="00CD752E"/>
    <w:rsid w:val="00CD75F4"/>
    <w:rsid w:val="00CD7612"/>
    <w:rsid w:val="00CD762B"/>
    <w:rsid w:val="00CD7630"/>
    <w:rsid w:val="00CD764A"/>
    <w:rsid w:val="00CD76A5"/>
    <w:rsid w:val="00CD76EF"/>
    <w:rsid w:val="00CD7715"/>
    <w:rsid w:val="00CD7718"/>
    <w:rsid w:val="00CD7757"/>
    <w:rsid w:val="00CD782D"/>
    <w:rsid w:val="00CD789F"/>
    <w:rsid w:val="00CD78E9"/>
    <w:rsid w:val="00CD79B6"/>
    <w:rsid w:val="00CD7A01"/>
    <w:rsid w:val="00CD7A65"/>
    <w:rsid w:val="00CD7AA5"/>
    <w:rsid w:val="00CD7ACF"/>
    <w:rsid w:val="00CD7AE9"/>
    <w:rsid w:val="00CD7AF2"/>
    <w:rsid w:val="00CD7BAE"/>
    <w:rsid w:val="00CD7BB1"/>
    <w:rsid w:val="00CD7BF9"/>
    <w:rsid w:val="00CD7C4B"/>
    <w:rsid w:val="00CD7C50"/>
    <w:rsid w:val="00CD7D79"/>
    <w:rsid w:val="00CD7DE8"/>
    <w:rsid w:val="00CD7E02"/>
    <w:rsid w:val="00CD7E47"/>
    <w:rsid w:val="00CD7E79"/>
    <w:rsid w:val="00CD7EA8"/>
    <w:rsid w:val="00CD7EB6"/>
    <w:rsid w:val="00CD7FB0"/>
    <w:rsid w:val="00CD7FE8"/>
    <w:rsid w:val="00CE0045"/>
    <w:rsid w:val="00CE0064"/>
    <w:rsid w:val="00CE00D4"/>
    <w:rsid w:val="00CE0141"/>
    <w:rsid w:val="00CE016D"/>
    <w:rsid w:val="00CE01B4"/>
    <w:rsid w:val="00CE01CF"/>
    <w:rsid w:val="00CE01F9"/>
    <w:rsid w:val="00CE0221"/>
    <w:rsid w:val="00CE0238"/>
    <w:rsid w:val="00CE027F"/>
    <w:rsid w:val="00CE02A1"/>
    <w:rsid w:val="00CE02F5"/>
    <w:rsid w:val="00CE02FA"/>
    <w:rsid w:val="00CE0302"/>
    <w:rsid w:val="00CE033E"/>
    <w:rsid w:val="00CE03BA"/>
    <w:rsid w:val="00CE0474"/>
    <w:rsid w:val="00CE0552"/>
    <w:rsid w:val="00CE059A"/>
    <w:rsid w:val="00CE05B2"/>
    <w:rsid w:val="00CE05B3"/>
    <w:rsid w:val="00CE061C"/>
    <w:rsid w:val="00CE0622"/>
    <w:rsid w:val="00CE0648"/>
    <w:rsid w:val="00CE06A0"/>
    <w:rsid w:val="00CE0734"/>
    <w:rsid w:val="00CE078F"/>
    <w:rsid w:val="00CE0872"/>
    <w:rsid w:val="00CE087A"/>
    <w:rsid w:val="00CE0897"/>
    <w:rsid w:val="00CE08B7"/>
    <w:rsid w:val="00CE08E6"/>
    <w:rsid w:val="00CE08E8"/>
    <w:rsid w:val="00CE0913"/>
    <w:rsid w:val="00CE093A"/>
    <w:rsid w:val="00CE0989"/>
    <w:rsid w:val="00CE09E1"/>
    <w:rsid w:val="00CE0A0D"/>
    <w:rsid w:val="00CE0A95"/>
    <w:rsid w:val="00CE0AA7"/>
    <w:rsid w:val="00CE0AB4"/>
    <w:rsid w:val="00CE0B5E"/>
    <w:rsid w:val="00CE0BCB"/>
    <w:rsid w:val="00CE0BD7"/>
    <w:rsid w:val="00CE0D07"/>
    <w:rsid w:val="00CE0D33"/>
    <w:rsid w:val="00CE0DCF"/>
    <w:rsid w:val="00CE0E1D"/>
    <w:rsid w:val="00CE0EDE"/>
    <w:rsid w:val="00CE0EEA"/>
    <w:rsid w:val="00CE0F0D"/>
    <w:rsid w:val="00CE0F1E"/>
    <w:rsid w:val="00CE0F23"/>
    <w:rsid w:val="00CE0F66"/>
    <w:rsid w:val="00CE0FD0"/>
    <w:rsid w:val="00CE100A"/>
    <w:rsid w:val="00CE10B0"/>
    <w:rsid w:val="00CE10E2"/>
    <w:rsid w:val="00CE1147"/>
    <w:rsid w:val="00CE11B4"/>
    <w:rsid w:val="00CE12F7"/>
    <w:rsid w:val="00CE131C"/>
    <w:rsid w:val="00CE13C8"/>
    <w:rsid w:val="00CE1422"/>
    <w:rsid w:val="00CE1429"/>
    <w:rsid w:val="00CE143E"/>
    <w:rsid w:val="00CE150E"/>
    <w:rsid w:val="00CE1577"/>
    <w:rsid w:val="00CE1583"/>
    <w:rsid w:val="00CE1587"/>
    <w:rsid w:val="00CE15D4"/>
    <w:rsid w:val="00CE15DD"/>
    <w:rsid w:val="00CE15F5"/>
    <w:rsid w:val="00CE1669"/>
    <w:rsid w:val="00CE16B7"/>
    <w:rsid w:val="00CE16F3"/>
    <w:rsid w:val="00CE1772"/>
    <w:rsid w:val="00CE1788"/>
    <w:rsid w:val="00CE1796"/>
    <w:rsid w:val="00CE17D9"/>
    <w:rsid w:val="00CE17FD"/>
    <w:rsid w:val="00CE1822"/>
    <w:rsid w:val="00CE183B"/>
    <w:rsid w:val="00CE1850"/>
    <w:rsid w:val="00CE1869"/>
    <w:rsid w:val="00CE187A"/>
    <w:rsid w:val="00CE190B"/>
    <w:rsid w:val="00CE191A"/>
    <w:rsid w:val="00CE1970"/>
    <w:rsid w:val="00CE19C2"/>
    <w:rsid w:val="00CE19DC"/>
    <w:rsid w:val="00CE19EB"/>
    <w:rsid w:val="00CE1A48"/>
    <w:rsid w:val="00CE1AC5"/>
    <w:rsid w:val="00CE1B13"/>
    <w:rsid w:val="00CE1B1C"/>
    <w:rsid w:val="00CE1B43"/>
    <w:rsid w:val="00CE1B59"/>
    <w:rsid w:val="00CE1B8F"/>
    <w:rsid w:val="00CE1BC4"/>
    <w:rsid w:val="00CE1C61"/>
    <w:rsid w:val="00CE1D09"/>
    <w:rsid w:val="00CE1DB5"/>
    <w:rsid w:val="00CE1E8A"/>
    <w:rsid w:val="00CE1EBE"/>
    <w:rsid w:val="00CE1EE9"/>
    <w:rsid w:val="00CE1FBD"/>
    <w:rsid w:val="00CE1FCD"/>
    <w:rsid w:val="00CE2025"/>
    <w:rsid w:val="00CE2037"/>
    <w:rsid w:val="00CE2040"/>
    <w:rsid w:val="00CE206F"/>
    <w:rsid w:val="00CE20C6"/>
    <w:rsid w:val="00CE20EF"/>
    <w:rsid w:val="00CE2106"/>
    <w:rsid w:val="00CE218D"/>
    <w:rsid w:val="00CE21AB"/>
    <w:rsid w:val="00CE2242"/>
    <w:rsid w:val="00CE228A"/>
    <w:rsid w:val="00CE2320"/>
    <w:rsid w:val="00CE2420"/>
    <w:rsid w:val="00CE24FD"/>
    <w:rsid w:val="00CE2548"/>
    <w:rsid w:val="00CE256D"/>
    <w:rsid w:val="00CE25B1"/>
    <w:rsid w:val="00CE25FC"/>
    <w:rsid w:val="00CE2699"/>
    <w:rsid w:val="00CE26AC"/>
    <w:rsid w:val="00CE26B1"/>
    <w:rsid w:val="00CE26D9"/>
    <w:rsid w:val="00CE26E6"/>
    <w:rsid w:val="00CE274B"/>
    <w:rsid w:val="00CE276C"/>
    <w:rsid w:val="00CE2783"/>
    <w:rsid w:val="00CE27B1"/>
    <w:rsid w:val="00CE2847"/>
    <w:rsid w:val="00CE28A0"/>
    <w:rsid w:val="00CE2953"/>
    <w:rsid w:val="00CE2963"/>
    <w:rsid w:val="00CE2A3D"/>
    <w:rsid w:val="00CE2B5E"/>
    <w:rsid w:val="00CE2B74"/>
    <w:rsid w:val="00CE2BA9"/>
    <w:rsid w:val="00CE2C10"/>
    <w:rsid w:val="00CE2C65"/>
    <w:rsid w:val="00CE2CE3"/>
    <w:rsid w:val="00CE2D34"/>
    <w:rsid w:val="00CE2D5C"/>
    <w:rsid w:val="00CE2E1C"/>
    <w:rsid w:val="00CE2ED8"/>
    <w:rsid w:val="00CE3001"/>
    <w:rsid w:val="00CE3007"/>
    <w:rsid w:val="00CE3026"/>
    <w:rsid w:val="00CE30D6"/>
    <w:rsid w:val="00CE30E3"/>
    <w:rsid w:val="00CE3137"/>
    <w:rsid w:val="00CE316D"/>
    <w:rsid w:val="00CE3180"/>
    <w:rsid w:val="00CE31E0"/>
    <w:rsid w:val="00CE3381"/>
    <w:rsid w:val="00CE33E3"/>
    <w:rsid w:val="00CE344B"/>
    <w:rsid w:val="00CE34C4"/>
    <w:rsid w:val="00CE3566"/>
    <w:rsid w:val="00CE35C0"/>
    <w:rsid w:val="00CE3839"/>
    <w:rsid w:val="00CE3849"/>
    <w:rsid w:val="00CE3928"/>
    <w:rsid w:val="00CE3987"/>
    <w:rsid w:val="00CE3A7D"/>
    <w:rsid w:val="00CE3A86"/>
    <w:rsid w:val="00CE3AD1"/>
    <w:rsid w:val="00CE3B29"/>
    <w:rsid w:val="00CE3B30"/>
    <w:rsid w:val="00CE3B54"/>
    <w:rsid w:val="00CE3B79"/>
    <w:rsid w:val="00CE3C07"/>
    <w:rsid w:val="00CE3C1E"/>
    <w:rsid w:val="00CE3C3B"/>
    <w:rsid w:val="00CE3C59"/>
    <w:rsid w:val="00CE3C87"/>
    <w:rsid w:val="00CE3C8B"/>
    <w:rsid w:val="00CE3C9D"/>
    <w:rsid w:val="00CE3CB9"/>
    <w:rsid w:val="00CE3CD2"/>
    <w:rsid w:val="00CE3D14"/>
    <w:rsid w:val="00CE3D18"/>
    <w:rsid w:val="00CE3DEC"/>
    <w:rsid w:val="00CE3E76"/>
    <w:rsid w:val="00CE3ECC"/>
    <w:rsid w:val="00CE3ED1"/>
    <w:rsid w:val="00CE3F08"/>
    <w:rsid w:val="00CE3F11"/>
    <w:rsid w:val="00CE400B"/>
    <w:rsid w:val="00CE4092"/>
    <w:rsid w:val="00CE40AA"/>
    <w:rsid w:val="00CE4142"/>
    <w:rsid w:val="00CE41DE"/>
    <w:rsid w:val="00CE41F7"/>
    <w:rsid w:val="00CE4218"/>
    <w:rsid w:val="00CE422F"/>
    <w:rsid w:val="00CE433C"/>
    <w:rsid w:val="00CE4373"/>
    <w:rsid w:val="00CE43C2"/>
    <w:rsid w:val="00CE43CA"/>
    <w:rsid w:val="00CE4401"/>
    <w:rsid w:val="00CE447F"/>
    <w:rsid w:val="00CE449C"/>
    <w:rsid w:val="00CE44A5"/>
    <w:rsid w:val="00CE44A6"/>
    <w:rsid w:val="00CE44D4"/>
    <w:rsid w:val="00CE4509"/>
    <w:rsid w:val="00CE451E"/>
    <w:rsid w:val="00CE4548"/>
    <w:rsid w:val="00CE4568"/>
    <w:rsid w:val="00CE45D5"/>
    <w:rsid w:val="00CE4669"/>
    <w:rsid w:val="00CE4692"/>
    <w:rsid w:val="00CE4693"/>
    <w:rsid w:val="00CE46D7"/>
    <w:rsid w:val="00CE470F"/>
    <w:rsid w:val="00CE4722"/>
    <w:rsid w:val="00CE4749"/>
    <w:rsid w:val="00CE478B"/>
    <w:rsid w:val="00CE47BD"/>
    <w:rsid w:val="00CE47DC"/>
    <w:rsid w:val="00CE48FD"/>
    <w:rsid w:val="00CE493E"/>
    <w:rsid w:val="00CE4984"/>
    <w:rsid w:val="00CE4A02"/>
    <w:rsid w:val="00CE4A20"/>
    <w:rsid w:val="00CE4A98"/>
    <w:rsid w:val="00CE4A9D"/>
    <w:rsid w:val="00CE4B29"/>
    <w:rsid w:val="00CE4B6B"/>
    <w:rsid w:val="00CE4BC0"/>
    <w:rsid w:val="00CE4C2E"/>
    <w:rsid w:val="00CE4C56"/>
    <w:rsid w:val="00CE4C5C"/>
    <w:rsid w:val="00CE4CB4"/>
    <w:rsid w:val="00CE4CCB"/>
    <w:rsid w:val="00CE4D8A"/>
    <w:rsid w:val="00CE4DC0"/>
    <w:rsid w:val="00CE4DC4"/>
    <w:rsid w:val="00CE4F85"/>
    <w:rsid w:val="00CE4F87"/>
    <w:rsid w:val="00CE4FBA"/>
    <w:rsid w:val="00CE4FDF"/>
    <w:rsid w:val="00CE4FE2"/>
    <w:rsid w:val="00CE4FF2"/>
    <w:rsid w:val="00CE504A"/>
    <w:rsid w:val="00CE50F2"/>
    <w:rsid w:val="00CE5124"/>
    <w:rsid w:val="00CE5189"/>
    <w:rsid w:val="00CE51FE"/>
    <w:rsid w:val="00CE52A6"/>
    <w:rsid w:val="00CE52F9"/>
    <w:rsid w:val="00CE5301"/>
    <w:rsid w:val="00CE532C"/>
    <w:rsid w:val="00CE5344"/>
    <w:rsid w:val="00CE538D"/>
    <w:rsid w:val="00CE53C3"/>
    <w:rsid w:val="00CE53E1"/>
    <w:rsid w:val="00CE5436"/>
    <w:rsid w:val="00CE5475"/>
    <w:rsid w:val="00CE54BD"/>
    <w:rsid w:val="00CE54D1"/>
    <w:rsid w:val="00CE552A"/>
    <w:rsid w:val="00CE5562"/>
    <w:rsid w:val="00CE5567"/>
    <w:rsid w:val="00CE557D"/>
    <w:rsid w:val="00CE5584"/>
    <w:rsid w:val="00CE55AA"/>
    <w:rsid w:val="00CE55B3"/>
    <w:rsid w:val="00CE560E"/>
    <w:rsid w:val="00CE56FF"/>
    <w:rsid w:val="00CE57A3"/>
    <w:rsid w:val="00CE57F0"/>
    <w:rsid w:val="00CE5814"/>
    <w:rsid w:val="00CE584F"/>
    <w:rsid w:val="00CE589E"/>
    <w:rsid w:val="00CE58BB"/>
    <w:rsid w:val="00CE5A01"/>
    <w:rsid w:val="00CE5A09"/>
    <w:rsid w:val="00CE5B03"/>
    <w:rsid w:val="00CE5B84"/>
    <w:rsid w:val="00CE5BA3"/>
    <w:rsid w:val="00CE5BC5"/>
    <w:rsid w:val="00CE5C23"/>
    <w:rsid w:val="00CE5C5E"/>
    <w:rsid w:val="00CE5CE9"/>
    <w:rsid w:val="00CE5D07"/>
    <w:rsid w:val="00CE5D96"/>
    <w:rsid w:val="00CE5D9F"/>
    <w:rsid w:val="00CE5E5D"/>
    <w:rsid w:val="00CE5E71"/>
    <w:rsid w:val="00CE5EB0"/>
    <w:rsid w:val="00CE5EB6"/>
    <w:rsid w:val="00CE5ED9"/>
    <w:rsid w:val="00CE5F16"/>
    <w:rsid w:val="00CE5FD0"/>
    <w:rsid w:val="00CE5FDB"/>
    <w:rsid w:val="00CE604A"/>
    <w:rsid w:val="00CE6059"/>
    <w:rsid w:val="00CE60C5"/>
    <w:rsid w:val="00CE613A"/>
    <w:rsid w:val="00CE615D"/>
    <w:rsid w:val="00CE622B"/>
    <w:rsid w:val="00CE6248"/>
    <w:rsid w:val="00CE6264"/>
    <w:rsid w:val="00CE629E"/>
    <w:rsid w:val="00CE629F"/>
    <w:rsid w:val="00CE62A0"/>
    <w:rsid w:val="00CE6341"/>
    <w:rsid w:val="00CE6430"/>
    <w:rsid w:val="00CE6489"/>
    <w:rsid w:val="00CE6491"/>
    <w:rsid w:val="00CE64B0"/>
    <w:rsid w:val="00CE64BD"/>
    <w:rsid w:val="00CE64F9"/>
    <w:rsid w:val="00CE6520"/>
    <w:rsid w:val="00CE6591"/>
    <w:rsid w:val="00CE65CA"/>
    <w:rsid w:val="00CE65E3"/>
    <w:rsid w:val="00CE662A"/>
    <w:rsid w:val="00CE6714"/>
    <w:rsid w:val="00CE67BC"/>
    <w:rsid w:val="00CE67E8"/>
    <w:rsid w:val="00CE6816"/>
    <w:rsid w:val="00CE6827"/>
    <w:rsid w:val="00CE68AC"/>
    <w:rsid w:val="00CE68CA"/>
    <w:rsid w:val="00CE6974"/>
    <w:rsid w:val="00CE6976"/>
    <w:rsid w:val="00CE69AE"/>
    <w:rsid w:val="00CE69D7"/>
    <w:rsid w:val="00CE6A3F"/>
    <w:rsid w:val="00CE6AB7"/>
    <w:rsid w:val="00CE6AD1"/>
    <w:rsid w:val="00CE6B04"/>
    <w:rsid w:val="00CE6BDB"/>
    <w:rsid w:val="00CE6C50"/>
    <w:rsid w:val="00CE6D4A"/>
    <w:rsid w:val="00CE6E03"/>
    <w:rsid w:val="00CE6E32"/>
    <w:rsid w:val="00CE6EBD"/>
    <w:rsid w:val="00CE6EE5"/>
    <w:rsid w:val="00CE6F22"/>
    <w:rsid w:val="00CE6F86"/>
    <w:rsid w:val="00CE6F9D"/>
    <w:rsid w:val="00CE6FDB"/>
    <w:rsid w:val="00CE6FE5"/>
    <w:rsid w:val="00CE708A"/>
    <w:rsid w:val="00CE712D"/>
    <w:rsid w:val="00CE7201"/>
    <w:rsid w:val="00CE726B"/>
    <w:rsid w:val="00CE72C1"/>
    <w:rsid w:val="00CE72D0"/>
    <w:rsid w:val="00CE72F7"/>
    <w:rsid w:val="00CE731B"/>
    <w:rsid w:val="00CE732E"/>
    <w:rsid w:val="00CE73B4"/>
    <w:rsid w:val="00CE73F8"/>
    <w:rsid w:val="00CE7502"/>
    <w:rsid w:val="00CE7507"/>
    <w:rsid w:val="00CE7566"/>
    <w:rsid w:val="00CE7588"/>
    <w:rsid w:val="00CE75A8"/>
    <w:rsid w:val="00CE75CA"/>
    <w:rsid w:val="00CE7612"/>
    <w:rsid w:val="00CE761E"/>
    <w:rsid w:val="00CE7627"/>
    <w:rsid w:val="00CE7639"/>
    <w:rsid w:val="00CE7698"/>
    <w:rsid w:val="00CE76A9"/>
    <w:rsid w:val="00CE775C"/>
    <w:rsid w:val="00CE77F3"/>
    <w:rsid w:val="00CE7832"/>
    <w:rsid w:val="00CE784B"/>
    <w:rsid w:val="00CE7851"/>
    <w:rsid w:val="00CE7890"/>
    <w:rsid w:val="00CE78C7"/>
    <w:rsid w:val="00CE7977"/>
    <w:rsid w:val="00CE79C4"/>
    <w:rsid w:val="00CE79FB"/>
    <w:rsid w:val="00CE7A60"/>
    <w:rsid w:val="00CE7AF1"/>
    <w:rsid w:val="00CE7B2A"/>
    <w:rsid w:val="00CE7C0F"/>
    <w:rsid w:val="00CE7C99"/>
    <w:rsid w:val="00CE7D37"/>
    <w:rsid w:val="00CE7E06"/>
    <w:rsid w:val="00CE7E19"/>
    <w:rsid w:val="00CE7E91"/>
    <w:rsid w:val="00CE7F42"/>
    <w:rsid w:val="00CF00BB"/>
    <w:rsid w:val="00CF00FB"/>
    <w:rsid w:val="00CF0192"/>
    <w:rsid w:val="00CF0210"/>
    <w:rsid w:val="00CF0259"/>
    <w:rsid w:val="00CF0360"/>
    <w:rsid w:val="00CF0451"/>
    <w:rsid w:val="00CF0459"/>
    <w:rsid w:val="00CF04A0"/>
    <w:rsid w:val="00CF04F0"/>
    <w:rsid w:val="00CF04F4"/>
    <w:rsid w:val="00CF050D"/>
    <w:rsid w:val="00CF055F"/>
    <w:rsid w:val="00CF05DF"/>
    <w:rsid w:val="00CF0654"/>
    <w:rsid w:val="00CF06A7"/>
    <w:rsid w:val="00CF06B3"/>
    <w:rsid w:val="00CF06C4"/>
    <w:rsid w:val="00CF0710"/>
    <w:rsid w:val="00CF079A"/>
    <w:rsid w:val="00CF0831"/>
    <w:rsid w:val="00CF08FB"/>
    <w:rsid w:val="00CF0905"/>
    <w:rsid w:val="00CF0941"/>
    <w:rsid w:val="00CF0966"/>
    <w:rsid w:val="00CF096E"/>
    <w:rsid w:val="00CF09C0"/>
    <w:rsid w:val="00CF09CF"/>
    <w:rsid w:val="00CF09E3"/>
    <w:rsid w:val="00CF0A58"/>
    <w:rsid w:val="00CF0B62"/>
    <w:rsid w:val="00CF0BE5"/>
    <w:rsid w:val="00CF0C56"/>
    <w:rsid w:val="00CF0C68"/>
    <w:rsid w:val="00CF0CB3"/>
    <w:rsid w:val="00CF0CC0"/>
    <w:rsid w:val="00CF0D8E"/>
    <w:rsid w:val="00CF0D9F"/>
    <w:rsid w:val="00CF0DA7"/>
    <w:rsid w:val="00CF0DEA"/>
    <w:rsid w:val="00CF0E31"/>
    <w:rsid w:val="00CF0E42"/>
    <w:rsid w:val="00CF0E7F"/>
    <w:rsid w:val="00CF0E9E"/>
    <w:rsid w:val="00CF0EB3"/>
    <w:rsid w:val="00CF0EC3"/>
    <w:rsid w:val="00CF0F15"/>
    <w:rsid w:val="00CF0F5A"/>
    <w:rsid w:val="00CF0F89"/>
    <w:rsid w:val="00CF0FAD"/>
    <w:rsid w:val="00CF0FD0"/>
    <w:rsid w:val="00CF0FDE"/>
    <w:rsid w:val="00CF1005"/>
    <w:rsid w:val="00CF102A"/>
    <w:rsid w:val="00CF1096"/>
    <w:rsid w:val="00CF10A2"/>
    <w:rsid w:val="00CF1155"/>
    <w:rsid w:val="00CF11E3"/>
    <w:rsid w:val="00CF1204"/>
    <w:rsid w:val="00CF1207"/>
    <w:rsid w:val="00CF1223"/>
    <w:rsid w:val="00CF1230"/>
    <w:rsid w:val="00CF12EF"/>
    <w:rsid w:val="00CF1301"/>
    <w:rsid w:val="00CF1329"/>
    <w:rsid w:val="00CF1335"/>
    <w:rsid w:val="00CF13BC"/>
    <w:rsid w:val="00CF13CF"/>
    <w:rsid w:val="00CF149A"/>
    <w:rsid w:val="00CF15E1"/>
    <w:rsid w:val="00CF163E"/>
    <w:rsid w:val="00CF167D"/>
    <w:rsid w:val="00CF16C0"/>
    <w:rsid w:val="00CF182A"/>
    <w:rsid w:val="00CF182F"/>
    <w:rsid w:val="00CF183B"/>
    <w:rsid w:val="00CF189C"/>
    <w:rsid w:val="00CF1905"/>
    <w:rsid w:val="00CF190A"/>
    <w:rsid w:val="00CF1922"/>
    <w:rsid w:val="00CF198D"/>
    <w:rsid w:val="00CF19B0"/>
    <w:rsid w:val="00CF1A03"/>
    <w:rsid w:val="00CF1BE5"/>
    <w:rsid w:val="00CF1C47"/>
    <w:rsid w:val="00CF1CA0"/>
    <w:rsid w:val="00CF1CCE"/>
    <w:rsid w:val="00CF1D0F"/>
    <w:rsid w:val="00CF1E40"/>
    <w:rsid w:val="00CF1ED9"/>
    <w:rsid w:val="00CF1EF5"/>
    <w:rsid w:val="00CF1FC6"/>
    <w:rsid w:val="00CF206B"/>
    <w:rsid w:val="00CF2085"/>
    <w:rsid w:val="00CF2091"/>
    <w:rsid w:val="00CF20B2"/>
    <w:rsid w:val="00CF20DB"/>
    <w:rsid w:val="00CF20ED"/>
    <w:rsid w:val="00CF2153"/>
    <w:rsid w:val="00CF2163"/>
    <w:rsid w:val="00CF2288"/>
    <w:rsid w:val="00CF228C"/>
    <w:rsid w:val="00CF22AD"/>
    <w:rsid w:val="00CF234E"/>
    <w:rsid w:val="00CF2353"/>
    <w:rsid w:val="00CF237C"/>
    <w:rsid w:val="00CF23FC"/>
    <w:rsid w:val="00CF245B"/>
    <w:rsid w:val="00CF2499"/>
    <w:rsid w:val="00CF2540"/>
    <w:rsid w:val="00CF256E"/>
    <w:rsid w:val="00CF2574"/>
    <w:rsid w:val="00CF25E5"/>
    <w:rsid w:val="00CF25F1"/>
    <w:rsid w:val="00CF26D5"/>
    <w:rsid w:val="00CF272F"/>
    <w:rsid w:val="00CF2758"/>
    <w:rsid w:val="00CF280F"/>
    <w:rsid w:val="00CF289D"/>
    <w:rsid w:val="00CF2978"/>
    <w:rsid w:val="00CF29F5"/>
    <w:rsid w:val="00CF2A18"/>
    <w:rsid w:val="00CF2AB7"/>
    <w:rsid w:val="00CF2ABF"/>
    <w:rsid w:val="00CF2AE1"/>
    <w:rsid w:val="00CF2B63"/>
    <w:rsid w:val="00CF2BC0"/>
    <w:rsid w:val="00CF2BE8"/>
    <w:rsid w:val="00CF2BF8"/>
    <w:rsid w:val="00CF2BF9"/>
    <w:rsid w:val="00CF2C32"/>
    <w:rsid w:val="00CF2D59"/>
    <w:rsid w:val="00CF2D5A"/>
    <w:rsid w:val="00CF2D97"/>
    <w:rsid w:val="00CF2E49"/>
    <w:rsid w:val="00CF2E5E"/>
    <w:rsid w:val="00CF2E7F"/>
    <w:rsid w:val="00CF2F8E"/>
    <w:rsid w:val="00CF3008"/>
    <w:rsid w:val="00CF300F"/>
    <w:rsid w:val="00CF3011"/>
    <w:rsid w:val="00CF30A0"/>
    <w:rsid w:val="00CF3157"/>
    <w:rsid w:val="00CF3158"/>
    <w:rsid w:val="00CF31A9"/>
    <w:rsid w:val="00CF320B"/>
    <w:rsid w:val="00CF326B"/>
    <w:rsid w:val="00CF3274"/>
    <w:rsid w:val="00CF329D"/>
    <w:rsid w:val="00CF32DC"/>
    <w:rsid w:val="00CF32E3"/>
    <w:rsid w:val="00CF3341"/>
    <w:rsid w:val="00CF340F"/>
    <w:rsid w:val="00CF34E0"/>
    <w:rsid w:val="00CF350A"/>
    <w:rsid w:val="00CF3562"/>
    <w:rsid w:val="00CF356B"/>
    <w:rsid w:val="00CF35CA"/>
    <w:rsid w:val="00CF362A"/>
    <w:rsid w:val="00CF3643"/>
    <w:rsid w:val="00CF365F"/>
    <w:rsid w:val="00CF36EA"/>
    <w:rsid w:val="00CF3796"/>
    <w:rsid w:val="00CF37CF"/>
    <w:rsid w:val="00CF37E0"/>
    <w:rsid w:val="00CF37F7"/>
    <w:rsid w:val="00CF3895"/>
    <w:rsid w:val="00CF38C6"/>
    <w:rsid w:val="00CF38E9"/>
    <w:rsid w:val="00CF39B6"/>
    <w:rsid w:val="00CF39FD"/>
    <w:rsid w:val="00CF3A0F"/>
    <w:rsid w:val="00CF3A4C"/>
    <w:rsid w:val="00CF3AC2"/>
    <w:rsid w:val="00CF3C04"/>
    <w:rsid w:val="00CF3CD7"/>
    <w:rsid w:val="00CF3CF2"/>
    <w:rsid w:val="00CF3D5B"/>
    <w:rsid w:val="00CF3DE9"/>
    <w:rsid w:val="00CF3E1F"/>
    <w:rsid w:val="00CF3E6E"/>
    <w:rsid w:val="00CF3E71"/>
    <w:rsid w:val="00CF3F07"/>
    <w:rsid w:val="00CF3F9C"/>
    <w:rsid w:val="00CF3FB2"/>
    <w:rsid w:val="00CF3FEE"/>
    <w:rsid w:val="00CF400F"/>
    <w:rsid w:val="00CF401A"/>
    <w:rsid w:val="00CF40E6"/>
    <w:rsid w:val="00CF4151"/>
    <w:rsid w:val="00CF41AB"/>
    <w:rsid w:val="00CF41C5"/>
    <w:rsid w:val="00CF4258"/>
    <w:rsid w:val="00CF426E"/>
    <w:rsid w:val="00CF4336"/>
    <w:rsid w:val="00CF4354"/>
    <w:rsid w:val="00CF4432"/>
    <w:rsid w:val="00CF4435"/>
    <w:rsid w:val="00CF4448"/>
    <w:rsid w:val="00CF445C"/>
    <w:rsid w:val="00CF4483"/>
    <w:rsid w:val="00CF4488"/>
    <w:rsid w:val="00CF44C0"/>
    <w:rsid w:val="00CF44F8"/>
    <w:rsid w:val="00CF44FF"/>
    <w:rsid w:val="00CF4510"/>
    <w:rsid w:val="00CF4593"/>
    <w:rsid w:val="00CF45FC"/>
    <w:rsid w:val="00CF46DD"/>
    <w:rsid w:val="00CF4720"/>
    <w:rsid w:val="00CF4762"/>
    <w:rsid w:val="00CF4813"/>
    <w:rsid w:val="00CF4851"/>
    <w:rsid w:val="00CF487C"/>
    <w:rsid w:val="00CF48E1"/>
    <w:rsid w:val="00CF495E"/>
    <w:rsid w:val="00CF4995"/>
    <w:rsid w:val="00CF4AE6"/>
    <w:rsid w:val="00CF4AF9"/>
    <w:rsid w:val="00CF4B63"/>
    <w:rsid w:val="00CF4BBB"/>
    <w:rsid w:val="00CF4C83"/>
    <w:rsid w:val="00CF4C9E"/>
    <w:rsid w:val="00CF4CB7"/>
    <w:rsid w:val="00CF4D1C"/>
    <w:rsid w:val="00CF4DF1"/>
    <w:rsid w:val="00CF4E87"/>
    <w:rsid w:val="00CF4F4B"/>
    <w:rsid w:val="00CF5034"/>
    <w:rsid w:val="00CF5089"/>
    <w:rsid w:val="00CF5105"/>
    <w:rsid w:val="00CF511B"/>
    <w:rsid w:val="00CF512E"/>
    <w:rsid w:val="00CF5133"/>
    <w:rsid w:val="00CF517B"/>
    <w:rsid w:val="00CF517D"/>
    <w:rsid w:val="00CF519C"/>
    <w:rsid w:val="00CF51F5"/>
    <w:rsid w:val="00CF521C"/>
    <w:rsid w:val="00CF524B"/>
    <w:rsid w:val="00CF5372"/>
    <w:rsid w:val="00CF53A3"/>
    <w:rsid w:val="00CF53A6"/>
    <w:rsid w:val="00CF540C"/>
    <w:rsid w:val="00CF540E"/>
    <w:rsid w:val="00CF5420"/>
    <w:rsid w:val="00CF54BE"/>
    <w:rsid w:val="00CF5532"/>
    <w:rsid w:val="00CF5553"/>
    <w:rsid w:val="00CF55A6"/>
    <w:rsid w:val="00CF55E4"/>
    <w:rsid w:val="00CF5630"/>
    <w:rsid w:val="00CF5640"/>
    <w:rsid w:val="00CF568B"/>
    <w:rsid w:val="00CF56EC"/>
    <w:rsid w:val="00CF5766"/>
    <w:rsid w:val="00CF57A3"/>
    <w:rsid w:val="00CF57B7"/>
    <w:rsid w:val="00CF5850"/>
    <w:rsid w:val="00CF58BA"/>
    <w:rsid w:val="00CF58BC"/>
    <w:rsid w:val="00CF591E"/>
    <w:rsid w:val="00CF5920"/>
    <w:rsid w:val="00CF5926"/>
    <w:rsid w:val="00CF5985"/>
    <w:rsid w:val="00CF59D1"/>
    <w:rsid w:val="00CF5A04"/>
    <w:rsid w:val="00CF5A05"/>
    <w:rsid w:val="00CF5ACD"/>
    <w:rsid w:val="00CF5B0C"/>
    <w:rsid w:val="00CF5B6A"/>
    <w:rsid w:val="00CF5B6B"/>
    <w:rsid w:val="00CF5C9D"/>
    <w:rsid w:val="00CF5CA7"/>
    <w:rsid w:val="00CF5CD9"/>
    <w:rsid w:val="00CF5D5E"/>
    <w:rsid w:val="00CF5D7F"/>
    <w:rsid w:val="00CF5DCF"/>
    <w:rsid w:val="00CF5DE2"/>
    <w:rsid w:val="00CF5ECB"/>
    <w:rsid w:val="00CF5EF8"/>
    <w:rsid w:val="00CF5F0F"/>
    <w:rsid w:val="00CF5FD7"/>
    <w:rsid w:val="00CF604A"/>
    <w:rsid w:val="00CF6093"/>
    <w:rsid w:val="00CF6095"/>
    <w:rsid w:val="00CF60CD"/>
    <w:rsid w:val="00CF60F8"/>
    <w:rsid w:val="00CF617E"/>
    <w:rsid w:val="00CF61C4"/>
    <w:rsid w:val="00CF61E7"/>
    <w:rsid w:val="00CF627E"/>
    <w:rsid w:val="00CF62BE"/>
    <w:rsid w:val="00CF62C8"/>
    <w:rsid w:val="00CF62E9"/>
    <w:rsid w:val="00CF631C"/>
    <w:rsid w:val="00CF6326"/>
    <w:rsid w:val="00CF6338"/>
    <w:rsid w:val="00CF634F"/>
    <w:rsid w:val="00CF63C0"/>
    <w:rsid w:val="00CF64CA"/>
    <w:rsid w:val="00CF64D2"/>
    <w:rsid w:val="00CF64DA"/>
    <w:rsid w:val="00CF6513"/>
    <w:rsid w:val="00CF651A"/>
    <w:rsid w:val="00CF653A"/>
    <w:rsid w:val="00CF6546"/>
    <w:rsid w:val="00CF664F"/>
    <w:rsid w:val="00CF667F"/>
    <w:rsid w:val="00CF668C"/>
    <w:rsid w:val="00CF66A8"/>
    <w:rsid w:val="00CF6756"/>
    <w:rsid w:val="00CF67CA"/>
    <w:rsid w:val="00CF67E2"/>
    <w:rsid w:val="00CF6805"/>
    <w:rsid w:val="00CF687D"/>
    <w:rsid w:val="00CF6893"/>
    <w:rsid w:val="00CF68AD"/>
    <w:rsid w:val="00CF68D0"/>
    <w:rsid w:val="00CF68EF"/>
    <w:rsid w:val="00CF69C6"/>
    <w:rsid w:val="00CF6A84"/>
    <w:rsid w:val="00CF6AAB"/>
    <w:rsid w:val="00CF6AD3"/>
    <w:rsid w:val="00CF6B49"/>
    <w:rsid w:val="00CF6C20"/>
    <w:rsid w:val="00CF6C95"/>
    <w:rsid w:val="00CF6CDB"/>
    <w:rsid w:val="00CF6D75"/>
    <w:rsid w:val="00CF6E28"/>
    <w:rsid w:val="00CF6E36"/>
    <w:rsid w:val="00CF6E60"/>
    <w:rsid w:val="00CF6EBF"/>
    <w:rsid w:val="00CF6F3C"/>
    <w:rsid w:val="00CF6F51"/>
    <w:rsid w:val="00CF6F86"/>
    <w:rsid w:val="00CF7022"/>
    <w:rsid w:val="00CF7066"/>
    <w:rsid w:val="00CF709D"/>
    <w:rsid w:val="00CF70CB"/>
    <w:rsid w:val="00CF7130"/>
    <w:rsid w:val="00CF7134"/>
    <w:rsid w:val="00CF7139"/>
    <w:rsid w:val="00CF719B"/>
    <w:rsid w:val="00CF71C0"/>
    <w:rsid w:val="00CF71F6"/>
    <w:rsid w:val="00CF72D2"/>
    <w:rsid w:val="00CF72EA"/>
    <w:rsid w:val="00CF730D"/>
    <w:rsid w:val="00CF7342"/>
    <w:rsid w:val="00CF7357"/>
    <w:rsid w:val="00CF7361"/>
    <w:rsid w:val="00CF7363"/>
    <w:rsid w:val="00CF7381"/>
    <w:rsid w:val="00CF73D1"/>
    <w:rsid w:val="00CF73EB"/>
    <w:rsid w:val="00CF7466"/>
    <w:rsid w:val="00CF748E"/>
    <w:rsid w:val="00CF74C4"/>
    <w:rsid w:val="00CF7548"/>
    <w:rsid w:val="00CF755D"/>
    <w:rsid w:val="00CF755E"/>
    <w:rsid w:val="00CF7597"/>
    <w:rsid w:val="00CF75B6"/>
    <w:rsid w:val="00CF75D4"/>
    <w:rsid w:val="00CF75F1"/>
    <w:rsid w:val="00CF7619"/>
    <w:rsid w:val="00CF763F"/>
    <w:rsid w:val="00CF764A"/>
    <w:rsid w:val="00CF765B"/>
    <w:rsid w:val="00CF768C"/>
    <w:rsid w:val="00CF7705"/>
    <w:rsid w:val="00CF77FF"/>
    <w:rsid w:val="00CF789A"/>
    <w:rsid w:val="00CF78B5"/>
    <w:rsid w:val="00CF78EA"/>
    <w:rsid w:val="00CF7944"/>
    <w:rsid w:val="00CF7948"/>
    <w:rsid w:val="00CF7985"/>
    <w:rsid w:val="00CF7A42"/>
    <w:rsid w:val="00CF7A7C"/>
    <w:rsid w:val="00CF7AC2"/>
    <w:rsid w:val="00CF7B36"/>
    <w:rsid w:val="00CF7B59"/>
    <w:rsid w:val="00CF7C03"/>
    <w:rsid w:val="00CF7C3E"/>
    <w:rsid w:val="00CF7C7A"/>
    <w:rsid w:val="00CF7C84"/>
    <w:rsid w:val="00CF7D28"/>
    <w:rsid w:val="00CF7D77"/>
    <w:rsid w:val="00CF7DFE"/>
    <w:rsid w:val="00CF7E20"/>
    <w:rsid w:val="00CF7E44"/>
    <w:rsid w:val="00CF7EFE"/>
    <w:rsid w:val="00CF7F0B"/>
    <w:rsid w:val="00CF7F1B"/>
    <w:rsid w:val="00CF7F9D"/>
    <w:rsid w:val="00D0015A"/>
    <w:rsid w:val="00D001E5"/>
    <w:rsid w:val="00D00213"/>
    <w:rsid w:val="00D002EA"/>
    <w:rsid w:val="00D00459"/>
    <w:rsid w:val="00D00472"/>
    <w:rsid w:val="00D004C9"/>
    <w:rsid w:val="00D0051A"/>
    <w:rsid w:val="00D00544"/>
    <w:rsid w:val="00D00590"/>
    <w:rsid w:val="00D00601"/>
    <w:rsid w:val="00D00620"/>
    <w:rsid w:val="00D00634"/>
    <w:rsid w:val="00D006F0"/>
    <w:rsid w:val="00D0087F"/>
    <w:rsid w:val="00D00934"/>
    <w:rsid w:val="00D0095B"/>
    <w:rsid w:val="00D0097A"/>
    <w:rsid w:val="00D009C7"/>
    <w:rsid w:val="00D00A5E"/>
    <w:rsid w:val="00D00A82"/>
    <w:rsid w:val="00D00A88"/>
    <w:rsid w:val="00D00BE1"/>
    <w:rsid w:val="00D00C27"/>
    <w:rsid w:val="00D00D65"/>
    <w:rsid w:val="00D00F3E"/>
    <w:rsid w:val="00D00FB4"/>
    <w:rsid w:val="00D01048"/>
    <w:rsid w:val="00D01110"/>
    <w:rsid w:val="00D0117C"/>
    <w:rsid w:val="00D01231"/>
    <w:rsid w:val="00D01268"/>
    <w:rsid w:val="00D0128E"/>
    <w:rsid w:val="00D012D1"/>
    <w:rsid w:val="00D012FA"/>
    <w:rsid w:val="00D0130D"/>
    <w:rsid w:val="00D0135D"/>
    <w:rsid w:val="00D0136B"/>
    <w:rsid w:val="00D01383"/>
    <w:rsid w:val="00D01536"/>
    <w:rsid w:val="00D015FA"/>
    <w:rsid w:val="00D016EC"/>
    <w:rsid w:val="00D01708"/>
    <w:rsid w:val="00D01709"/>
    <w:rsid w:val="00D0172E"/>
    <w:rsid w:val="00D017DD"/>
    <w:rsid w:val="00D017E4"/>
    <w:rsid w:val="00D01822"/>
    <w:rsid w:val="00D01904"/>
    <w:rsid w:val="00D01906"/>
    <w:rsid w:val="00D01913"/>
    <w:rsid w:val="00D0193B"/>
    <w:rsid w:val="00D0196A"/>
    <w:rsid w:val="00D019A9"/>
    <w:rsid w:val="00D01A29"/>
    <w:rsid w:val="00D01A42"/>
    <w:rsid w:val="00D01A54"/>
    <w:rsid w:val="00D01A76"/>
    <w:rsid w:val="00D01A80"/>
    <w:rsid w:val="00D01AF9"/>
    <w:rsid w:val="00D01B14"/>
    <w:rsid w:val="00D01B66"/>
    <w:rsid w:val="00D01BA3"/>
    <w:rsid w:val="00D01BA4"/>
    <w:rsid w:val="00D01C70"/>
    <w:rsid w:val="00D01CF7"/>
    <w:rsid w:val="00D01D45"/>
    <w:rsid w:val="00D01DA8"/>
    <w:rsid w:val="00D01E27"/>
    <w:rsid w:val="00D01E51"/>
    <w:rsid w:val="00D01EBE"/>
    <w:rsid w:val="00D01ECE"/>
    <w:rsid w:val="00D01EDA"/>
    <w:rsid w:val="00D01F30"/>
    <w:rsid w:val="00D01F32"/>
    <w:rsid w:val="00D02050"/>
    <w:rsid w:val="00D02055"/>
    <w:rsid w:val="00D02088"/>
    <w:rsid w:val="00D020CE"/>
    <w:rsid w:val="00D0212E"/>
    <w:rsid w:val="00D0213D"/>
    <w:rsid w:val="00D02162"/>
    <w:rsid w:val="00D02204"/>
    <w:rsid w:val="00D0224E"/>
    <w:rsid w:val="00D023B8"/>
    <w:rsid w:val="00D023B9"/>
    <w:rsid w:val="00D023C2"/>
    <w:rsid w:val="00D02436"/>
    <w:rsid w:val="00D02441"/>
    <w:rsid w:val="00D0245D"/>
    <w:rsid w:val="00D0247D"/>
    <w:rsid w:val="00D0248B"/>
    <w:rsid w:val="00D024B9"/>
    <w:rsid w:val="00D02563"/>
    <w:rsid w:val="00D02616"/>
    <w:rsid w:val="00D0265E"/>
    <w:rsid w:val="00D026B3"/>
    <w:rsid w:val="00D02794"/>
    <w:rsid w:val="00D027C6"/>
    <w:rsid w:val="00D027DA"/>
    <w:rsid w:val="00D02812"/>
    <w:rsid w:val="00D02831"/>
    <w:rsid w:val="00D028F3"/>
    <w:rsid w:val="00D0294F"/>
    <w:rsid w:val="00D0296B"/>
    <w:rsid w:val="00D029B2"/>
    <w:rsid w:val="00D02A61"/>
    <w:rsid w:val="00D02B5A"/>
    <w:rsid w:val="00D02BCA"/>
    <w:rsid w:val="00D02BE7"/>
    <w:rsid w:val="00D02C2F"/>
    <w:rsid w:val="00D02C6D"/>
    <w:rsid w:val="00D02CE3"/>
    <w:rsid w:val="00D02D03"/>
    <w:rsid w:val="00D02D95"/>
    <w:rsid w:val="00D02DA5"/>
    <w:rsid w:val="00D02E6B"/>
    <w:rsid w:val="00D02E85"/>
    <w:rsid w:val="00D02E94"/>
    <w:rsid w:val="00D02F1C"/>
    <w:rsid w:val="00D02F7C"/>
    <w:rsid w:val="00D03039"/>
    <w:rsid w:val="00D03053"/>
    <w:rsid w:val="00D03199"/>
    <w:rsid w:val="00D0319E"/>
    <w:rsid w:val="00D03229"/>
    <w:rsid w:val="00D0327F"/>
    <w:rsid w:val="00D032D2"/>
    <w:rsid w:val="00D032E3"/>
    <w:rsid w:val="00D032FF"/>
    <w:rsid w:val="00D0332A"/>
    <w:rsid w:val="00D0337C"/>
    <w:rsid w:val="00D033E2"/>
    <w:rsid w:val="00D033E6"/>
    <w:rsid w:val="00D03444"/>
    <w:rsid w:val="00D03479"/>
    <w:rsid w:val="00D034E0"/>
    <w:rsid w:val="00D0359A"/>
    <w:rsid w:val="00D035C9"/>
    <w:rsid w:val="00D035E2"/>
    <w:rsid w:val="00D0361E"/>
    <w:rsid w:val="00D03658"/>
    <w:rsid w:val="00D03685"/>
    <w:rsid w:val="00D0370F"/>
    <w:rsid w:val="00D03737"/>
    <w:rsid w:val="00D03761"/>
    <w:rsid w:val="00D037B9"/>
    <w:rsid w:val="00D037D5"/>
    <w:rsid w:val="00D0380D"/>
    <w:rsid w:val="00D038A0"/>
    <w:rsid w:val="00D038A9"/>
    <w:rsid w:val="00D039AB"/>
    <w:rsid w:val="00D03ADC"/>
    <w:rsid w:val="00D03B09"/>
    <w:rsid w:val="00D03CAB"/>
    <w:rsid w:val="00D03D53"/>
    <w:rsid w:val="00D03DAC"/>
    <w:rsid w:val="00D03DEC"/>
    <w:rsid w:val="00D03E0D"/>
    <w:rsid w:val="00D03F09"/>
    <w:rsid w:val="00D03F28"/>
    <w:rsid w:val="00D03FDD"/>
    <w:rsid w:val="00D03FFF"/>
    <w:rsid w:val="00D04071"/>
    <w:rsid w:val="00D0420D"/>
    <w:rsid w:val="00D04215"/>
    <w:rsid w:val="00D04249"/>
    <w:rsid w:val="00D042C0"/>
    <w:rsid w:val="00D0431D"/>
    <w:rsid w:val="00D043B9"/>
    <w:rsid w:val="00D043C9"/>
    <w:rsid w:val="00D043CD"/>
    <w:rsid w:val="00D04489"/>
    <w:rsid w:val="00D044F4"/>
    <w:rsid w:val="00D04507"/>
    <w:rsid w:val="00D045B6"/>
    <w:rsid w:val="00D045FF"/>
    <w:rsid w:val="00D04650"/>
    <w:rsid w:val="00D04656"/>
    <w:rsid w:val="00D046CC"/>
    <w:rsid w:val="00D047AE"/>
    <w:rsid w:val="00D047F2"/>
    <w:rsid w:val="00D04863"/>
    <w:rsid w:val="00D0488B"/>
    <w:rsid w:val="00D04894"/>
    <w:rsid w:val="00D048DB"/>
    <w:rsid w:val="00D048FA"/>
    <w:rsid w:val="00D04A2E"/>
    <w:rsid w:val="00D04A34"/>
    <w:rsid w:val="00D04A57"/>
    <w:rsid w:val="00D04A6B"/>
    <w:rsid w:val="00D04A89"/>
    <w:rsid w:val="00D04A9F"/>
    <w:rsid w:val="00D04AFF"/>
    <w:rsid w:val="00D04B66"/>
    <w:rsid w:val="00D04B7E"/>
    <w:rsid w:val="00D04B84"/>
    <w:rsid w:val="00D04BAB"/>
    <w:rsid w:val="00D04BC5"/>
    <w:rsid w:val="00D04BCE"/>
    <w:rsid w:val="00D04BD6"/>
    <w:rsid w:val="00D04BF6"/>
    <w:rsid w:val="00D04C1D"/>
    <w:rsid w:val="00D04C78"/>
    <w:rsid w:val="00D04C98"/>
    <w:rsid w:val="00D04D4C"/>
    <w:rsid w:val="00D04D7B"/>
    <w:rsid w:val="00D04DD8"/>
    <w:rsid w:val="00D04DF0"/>
    <w:rsid w:val="00D04E29"/>
    <w:rsid w:val="00D04E7E"/>
    <w:rsid w:val="00D04FBB"/>
    <w:rsid w:val="00D04FE4"/>
    <w:rsid w:val="00D05032"/>
    <w:rsid w:val="00D050E9"/>
    <w:rsid w:val="00D05103"/>
    <w:rsid w:val="00D05113"/>
    <w:rsid w:val="00D05114"/>
    <w:rsid w:val="00D05199"/>
    <w:rsid w:val="00D051BE"/>
    <w:rsid w:val="00D05222"/>
    <w:rsid w:val="00D05224"/>
    <w:rsid w:val="00D0525A"/>
    <w:rsid w:val="00D05293"/>
    <w:rsid w:val="00D0529F"/>
    <w:rsid w:val="00D052F4"/>
    <w:rsid w:val="00D052F6"/>
    <w:rsid w:val="00D05324"/>
    <w:rsid w:val="00D0535D"/>
    <w:rsid w:val="00D0537D"/>
    <w:rsid w:val="00D053F8"/>
    <w:rsid w:val="00D05423"/>
    <w:rsid w:val="00D0546C"/>
    <w:rsid w:val="00D054B2"/>
    <w:rsid w:val="00D0551A"/>
    <w:rsid w:val="00D05583"/>
    <w:rsid w:val="00D05584"/>
    <w:rsid w:val="00D05590"/>
    <w:rsid w:val="00D055A6"/>
    <w:rsid w:val="00D055B2"/>
    <w:rsid w:val="00D055DB"/>
    <w:rsid w:val="00D05611"/>
    <w:rsid w:val="00D05668"/>
    <w:rsid w:val="00D05693"/>
    <w:rsid w:val="00D058A0"/>
    <w:rsid w:val="00D058DA"/>
    <w:rsid w:val="00D0595B"/>
    <w:rsid w:val="00D059C0"/>
    <w:rsid w:val="00D05A0E"/>
    <w:rsid w:val="00D05A1A"/>
    <w:rsid w:val="00D05A1F"/>
    <w:rsid w:val="00D05A87"/>
    <w:rsid w:val="00D05AB2"/>
    <w:rsid w:val="00D05BF1"/>
    <w:rsid w:val="00D05CCB"/>
    <w:rsid w:val="00D05CDC"/>
    <w:rsid w:val="00D05D53"/>
    <w:rsid w:val="00D05E0D"/>
    <w:rsid w:val="00D05E0F"/>
    <w:rsid w:val="00D05E49"/>
    <w:rsid w:val="00D05E67"/>
    <w:rsid w:val="00D05EC0"/>
    <w:rsid w:val="00D05F5A"/>
    <w:rsid w:val="00D05F84"/>
    <w:rsid w:val="00D05FC1"/>
    <w:rsid w:val="00D05FCD"/>
    <w:rsid w:val="00D05FE8"/>
    <w:rsid w:val="00D06002"/>
    <w:rsid w:val="00D060BD"/>
    <w:rsid w:val="00D06125"/>
    <w:rsid w:val="00D06150"/>
    <w:rsid w:val="00D06195"/>
    <w:rsid w:val="00D061AA"/>
    <w:rsid w:val="00D061E2"/>
    <w:rsid w:val="00D06292"/>
    <w:rsid w:val="00D06413"/>
    <w:rsid w:val="00D06414"/>
    <w:rsid w:val="00D0642F"/>
    <w:rsid w:val="00D06464"/>
    <w:rsid w:val="00D064C5"/>
    <w:rsid w:val="00D064F4"/>
    <w:rsid w:val="00D06505"/>
    <w:rsid w:val="00D06521"/>
    <w:rsid w:val="00D0652B"/>
    <w:rsid w:val="00D06569"/>
    <w:rsid w:val="00D0660A"/>
    <w:rsid w:val="00D06646"/>
    <w:rsid w:val="00D0665B"/>
    <w:rsid w:val="00D066E0"/>
    <w:rsid w:val="00D066ED"/>
    <w:rsid w:val="00D0670D"/>
    <w:rsid w:val="00D06741"/>
    <w:rsid w:val="00D06770"/>
    <w:rsid w:val="00D06782"/>
    <w:rsid w:val="00D067C9"/>
    <w:rsid w:val="00D06800"/>
    <w:rsid w:val="00D06881"/>
    <w:rsid w:val="00D068DF"/>
    <w:rsid w:val="00D068FD"/>
    <w:rsid w:val="00D06935"/>
    <w:rsid w:val="00D06938"/>
    <w:rsid w:val="00D069AA"/>
    <w:rsid w:val="00D069F2"/>
    <w:rsid w:val="00D06ACD"/>
    <w:rsid w:val="00D06B6D"/>
    <w:rsid w:val="00D06B72"/>
    <w:rsid w:val="00D06BF4"/>
    <w:rsid w:val="00D06C2A"/>
    <w:rsid w:val="00D06CB5"/>
    <w:rsid w:val="00D06CF0"/>
    <w:rsid w:val="00D06DA4"/>
    <w:rsid w:val="00D06E01"/>
    <w:rsid w:val="00D06E43"/>
    <w:rsid w:val="00D06EDC"/>
    <w:rsid w:val="00D06F42"/>
    <w:rsid w:val="00D06F71"/>
    <w:rsid w:val="00D06FEB"/>
    <w:rsid w:val="00D07009"/>
    <w:rsid w:val="00D0700D"/>
    <w:rsid w:val="00D0702D"/>
    <w:rsid w:val="00D0706B"/>
    <w:rsid w:val="00D07075"/>
    <w:rsid w:val="00D07077"/>
    <w:rsid w:val="00D0707C"/>
    <w:rsid w:val="00D07089"/>
    <w:rsid w:val="00D070EE"/>
    <w:rsid w:val="00D07131"/>
    <w:rsid w:val="00D0716A"/>
    <w:rsid w:val="00D07171"/>
    <w:rsid w:val="00D07210"/>
    <w:rsid w:val="00D072B1"/>
    <w:rsid w:val="00D072EE"/>
    <w:rsid w:val="00D07446"/>
    <w:rsid w:val="00D07449"/>
    <w:rsid w:val="00D07486"/>
    <w:rsid w:val="00D0749D"/>
    <w:rsid w:val="00D0756F"/>
    <w:rsid w:val="00D07575"/>
    <w:rsid w:val="00D075A9"/>
    <w:rsid w:val="00D0765F"/>
    <w:rsid w:val="00D076B2"/>
    <w:rsid w:val="00D076EB"/>
    <w:rsid w:val="00D07710"/>
    <w:rsid w:val="00D07714"/>
    <w:rsid w:val="00D07819"/>
    <w:rsid w:val="00D07825"/>
    <w:rsid w:val="00D0788B"/>
    <w:rsid w:val="00D078BD"/>
    <w:rsid w:val="00D07939"/>
    <w:rsid w:val="00D079AD"/>
    <w:rsid w:val="00D079D9"/>
    <w:rsid w:val="00D07A20"/>
    <w:rsid w:val="00D07AB3"/>
    <w:rsid w:val="00D07AF1"/>
    <w:rsid w:val="00D07B03"/>
    <w:rsid w:val="00D07B14"/>
    <w:rsid w:val="00D07B3F"/>
    <w:rsid w:val="00D07B9D"/>
    <w:rsid w:val="00D07BFB"/>
    <w:rsid w:val="00D07C63"/>
    <w:rsid w:val="00D07CBB"/>
    <w:rsid w:val="00D07CC6"/>
    <w:rsid w:val="00D07D76"/>
    <w:rsid w:val="00D07D90"/>
    <w:rsid w:val="00D07DC7"/>
    <w:rsid w:val="00D07E5A"/>
    <w:rsid w:val="00D07F0A"/>
    <w:rsid w:val="00D07F2E"/>
    <w:rsid w:val="00D07FAC"/>
    <w:rsid w:val="00D07FD1"/>
    <w:rsid w:val="00D10011"/>
    <w:rsid w:val="00D10026"/>
    <w:rsid w:val="00D100EF"/>
    <w:rsid w:val="00D1011D"/>
    <w:rsid w:val="00D10123"/>
    <w:rsid w:val="00D10158"/>
    <w:rsid w:val="00D10166"/>
    <w:rsid w:val="00D101D6"/>
    <w:rsid w:val="00D1023B"/>
    <w:rsid w:val="00D10244"/>
    <w:rsid w:val="00D102A0"/>
    <w:rsid w:val="00D102DA"/>
    <w:rsid w:val="00D1036C"/>
    <w:rsid w:val="00D104CB"/>
    <w:rsid w:val="00D104EE"/>
    <w:rsid w:val="00D10513"/>
    <w:rsid w:val="00D10585"/>
    <w:rsid w:val="00D105AF"/>
    <w:rsid w:val="00D10671"/>
    <w:rsid w:val="00D1067A"/>
    <w:rsid w:val="00D1068F"/>
    <w:rsid w:val="00D106D5"/>
    <w:rsid w:val="00D1071E"/>
    <w:rsid w:val="00D1075E"/>
    <w:rsid w:val="00D1076F"/>
    <w:rsid w:val="00D10854"/>
    <w:rsid w:val="00D1086D"/>
    <w:rsid w:val="00D108B3"/>
    <w:rsid w:val="00D10960"/>
    <w:rsid w:val="00D1099B"/>
    <w:rsid w:val="00D109B7"/>
    <w:rsid w:val="00D10A47"/>
    <w:rsid w:val="00D10A53"/>
    <w:rsid w:val="00D10ACA"/>
    <w:rsid w:val="00D10AF6"/>
    <w:rsid w:val="00D10B06"/>
    <w:rsid w:val="00D10B1B"/>
    <w:rsid w:val="00D10BEE"/>
    <w:rsid w:val="00D10C1F"/>
    <w:rsid w:val="00D10C45"/>
    <w:rsid w:val="00D10C6A"/>
    <w:rsid w:val="00D10C83"/>
    <w:rsid w:val="00D10C98"/>
    <w:rsid w:val="00D10CAE"/>
    <w:rsid w:val="00D10D0A"/>
    <w:rsid w:val="00D10D29"/>
    <w:rsid w:val="00D10D49"/>
    <w:rsid w:val="00D10D63"/>
    <w:rsid w:val="00D10E56"/>
    <w:rsid w:val="00D10ED1"/>
    <w:rsid w:val="00D10ED3"/>
    <w:rsid w:val="00D10F1F"/>
    <w:rsid w:val="00D10F2F"/>
    <w:rsid w:val="00D10F51"/>
    <w:rsid w:val="00D1101A"/>
    <w:rsid w:val="00D11050"/>
    <w:rsid w:val="00D1114C"/>
    <w:rsid w:val="00D11187"/>
    <w:rsid w:val="00D11190"/>
    <w:rsid w:val="00D1126B"/>
    <w:rsid w:val="00D11270"/>
    <w:rsid w:val="00D112A8"/>
    <w:rsid w:val="00D11302"/>
    <w:rsid w:val="00D11346"/>
    <w:rsid w:val="00D113C5"/>
    <w:rsid w:val="00D11484"/>
    <w:rsid w:val="00D11522"/>
    <w:rsid w:val="00D11551"/>
    <w:rsid w:val="00D115BB"/>
    <w:rsid w:val="00D11649"/>
    <w:rsid w:val="00D1175B"/>
    <w:rsid w:val="00D1175C"/>
    <w:rsid w:val="00D117A2"/>
    <w:rsid w:val="00D118E7"/>
    <w:rsid w:val="00D11924"/>
    <w:rsid w:val="00D11997"/>
    <w:rsid w:val="00D119B1"/>
    <w:rsid w:val="00D119F3"/>
    <w:rsid w:val="00D11A3A"/>
    <w:rsid w:val="00D11AE1"/>
    <w:rsid w:val="00D11AE5"/>
    <w:rsid w:val="00D11B21"/>
    <w:rsid w:val="00D11B23"/>
    <w:rsid w:val="00D11B47"/>
    <w:rsid w:val="00D11B4A"/>
    <w:rsid w:val="00D11B52"/>
    <w:rsid w:val="00D11B9E"/>
    <w:rsid w:val="00D11BC5"/>
    <w:rsid w:val="00D11C80"/>
    <w:rsid w:val="00D11C8F"/>
    <w:rsid w:val="00D11D2A"/>
    <w:rsid w:val="00D11D71"/>
    <w:rsid w:val="00D11D83"/>
    <w:rsid w:val="00D11DB0"/>
    <w:rsid w:val="00D11DED"/>
    <w:rsid w:val="00D11DFA"/>
    <w:rsid w:val="00D11E48"/>
    <w:rsid w:val="00D11E81"/>
    <w:rsid w:val="00D11E9E"/>
    <w:rsid w:val="00D11FA4"/>
    <w:rsid w:val="00D11FDA"/>
    <w:rsid w:val="00D1200A"/>
    <w:rsid w:val="00D12020"/>
    <w:rsid w:val="00D12133"/>
    <w:rsid w:val="00D1213B"/>
    <w:rsid w:val="00D1214E"/>
    <w:rsid w:val="00D12163"/>
    <w:rsid w:val="00D1216D"/>
    <w:rsid w:val="00D121C2"/>
    <w:rsid w:val="00D122C0"/>
    <w:rsid w:val="00D122EC"/>
    <w:rsid w:val="00D122F1"/>
    <w:rsid w:val="00D12450"/>
    <w:rsid w:val="00D12492"/>
    <w:rsid w:val="00D12496"/>
    <w:rsid w:val="00D1256C"/>
    <w:rsid w:val="00D12590"/>
    <w:rsid w:val="00D12598"/>
    <w:rsid w:val="00D125DF"/>
    <w:rsid w:val="00D12636"/>
    <w:rsid w:val="00D12672"/>
    <w:rsid w:val="00D126AD"/>
    <w:rsid w:val="00D12724"/>
    <w:rsid w:val="00D127FF"/>
    <w:rsid w:val="00D12815"/>
    <w:rsid w:val="00D12844"/>
    <w:rsid w:val="00D128CA"/>
    <w:rsid w:val="00D128DE"/>
    <w:rsid w:val="00D128EE"/>
    <w:rsid w:val="00D12952"/>
    <w:rsid w:val="00D12968"/>
    <w:rsid w:val="00D129BE"/>
    <w:rsid w:val="00D12A6E"/>
    <w:rsid w:val="00D12AF6"/>
    <w:rsid w:val="00D12B4D"/>
    <w:rsid w:val="00D12D25"/>
    <w:rsid w:val="00D12D27"/>
    <w:rsid w:val="00D12D91"/>
    <w:rsid w:val="00D12E0F"/>
    <w:rsid w:val="00D12E1F"/>
    <w:rsid w:val="00D12E8B"/>
    <w:rsid w:val="00D12E9E"/>
    <w:rsid w:val="00D12EF5"/>
    <w:rsid w:val="00D1305E"/>
    <w:rsid w:val="00D130BF"/>
    <w:rsid w:val="00D13242"/>
    <w:rsid w:val="00D13277"/>
    <w:rsid w:val="00D132C0"/>
    <w:rsid w:val="00D132CC"/>
    <w:rsid w:val="00D13382"/>
    <w:rsid w:val="00D133E4"/>
    <w:rsid w:val="00D13439"/>
    <w:rsid w:val="00D13449"/>
    <w:rsid w:val="00D134ED"/>
    <w:rsid w:val="00D1352C"/>
    <w:rsid w:val="00D1352F"/>
    <w:rsid w:val="00D135EA"/>
    <w:rsid w:val="00D135F8"/>
    <w:rsid w:val="00D13675"/>
    <w:rsid w:val="00D1367A"/>
    <w:rsid w:val="00D136B4"/>
    <w:rsid w:val="00D136C0"/>
    <w:rsid w:val="00D13728"/>
    <w:rsid w:val="00D137AD"/>
    <w:rsid w:val="00D137CE"/>
    <w:rsid w:val="00D137FE"/>
    <w:rsid w:val="00D1386C"/>
    <w:rsid w:val="00D1386F"/>
    <w:rsid w:val="00D1387B"/>
    <w:rsid w:val="00D13910"/>
    <w:rsid w:val="00D1395A"/>
    <w:rsid w:val="00D139B4"/>
    <w:rsid w:val="00D139CE"/>
    <w:rsid w:val="00D13A10"/>
    <w:rsid w:val="00D13A15"/>
    <w:rsid w:val="00D13A1D"/>
    <w:rsid w:val="00D13A4E"/>
    <w:rsid w:val="00D13A60"/>
    <w:rsid w:val="00D13A99"/>
    <w:rsid w:val="00D13B8E"/>
    <w:rsid w:val="00D13B99"/>
    <w:rsid w:val="00D13C18"/>
    <w:rsid w:val="00D13C49"/>
    <w:rsid w:val="00D13C54"/>
    <w:rsid w:val="00D13C5E"/>
    <w:rsid w:val="00D13D0A"/>
    <w:rsid w:val="00D13D48"/>
    <w:rsid w:val="00D13D86"/>
    <w:rsid w:val="00D13DE2"/>
    <w:rsid w:val="00D13DFA"/>
    <w:rsid w:val="00D13E60"/>
    <w:rsid w:val="00D13E75"/>
    <w:rsid w:val="00D13E7C"/>
    <w:rsid w:val="00D13EE9"/>
    <w:rsid w:val="00D13F73"/>
    <w:rsid w:val="00D13F7F"/>
    <w:rsid w:val="00D13FB7"/>
    <w:rsid w:val="00D13FD3"/>
    <w:rsid w:val="00D1416D"/>
    <w:rsid w:val="00D141BA"/>
    <w:rsid w:val="00D141E7"/>
    <w:rsid w:val="00D1421C"/>
    <w:rsid w:val="00D14257"/>
    <w:rsid w:val="00D14268"/>
    <w:rsid w:val="00D14285"/>
    <w:rsid w:val="00D1429B"/>
    <w:rsid w:val="00D1433F"/>
    <w:rsid w:val="00D14450"/>
    <w:rsid w:val="00D1446E"/>
    <w:rsid w:val="00D144C4"/>
    <w:rsid w:val="00D144CE"/>
    <w:rsid w:val="00D144F0"/>
    <w:rsid w:val="00D144F5"/>
    <w:rsid w:val="00D14543"/>
    <w:rsid w:val="00D14589"/>
    <w:rsid w:val="00D145BA"/>
    <w:rsid w:val="00D145D1"/>
    <w:rsid w:val="00D1471B"/>
    <w:rsid w:val="00D14783"/>
    <w:rsid w:val="00D147BA"/>
    <w:rsid w:val="00D147E2"/>
    <w:rsid w:val="00D1481F"/>
    <w:rsid w:val="00D14873"/>
    <w:rsid w:val="00D148B4"/>
    <w:rsid w:val="00D148B6"/>
    <w:rsid w:val="00D148BF"/>
    <w:rsid w:val="00D148E4"/>
    <w:rsid w:val="00D149A8"/>
    <w:rsid w:val="00D149B2"/>
    <w:rsid w:val="00D149DB"/>
    <w:rsid w:val="00D14A1D"/>
    <w:rsid w:val="00D14A4A"/>
    <w:rsid w:val="00D14AB8"/>
    <w:rsid w:val="00D14AD1"/>
    <w:rsid w:val="00D14AEA"/>
    <w:rsid w:val="00D14B68"/>
    <w:rsid w:val="00D14BA5"/>
    <w:rsid w:val="00D14BB9"/>
    <w:rsid w:val="00D14BDE"/>
    <w:rsid w:val="00D14BF9"/>
    <w:rsid w:val="00D14C02"/>
    <w:rsid w:val="00D14C0D"/>
    <w:rsid w:val="00D14C4E"/>
    <w:rsid w:val="00D14CFB"/>
    <w:rsid w:val="00D14D28"/>
    <w:rsid w:val="00D14D4A"/>
    <w:rsid w:val="00D14DD0"/>
    <w:rsid w:val="00D14DF6"/>
    <w:rsid w:val="00D14E4C"/>
    <w:rsid w:val="00D14E61"/>
    <w:rsid w:val="00D14ED7"/>
    <w:rsid w:val="00D15013"/>
    <w:rsid w:val="00D1501F"/>
    <w:rsid w:val="00D15035"/>
    <w:rsid w:val="00D15037"/>
    <w:rsid w:val="00D15080"/>
    <w:rsid w:val="00D15083"/>
    <w:rsid w:val="00D1511C"/>
    <w:rsid w:val="00D15136"/>
    <w:rsid w:val="00D1517B"/>
    <w:rsid w:val="00D151F2"/>
    <w:rsid w:val="00D15258"/>
    <w:rsid w:val="00D152A3"/>
    <w:rsid w:val="00D15304"/>
    <w:rsid w:val="00D1535A"/>
    <w:rsid w:val="00D15374"/>
    <w:rsid w:val="00D153C5"/>
    <w:rsid w:val="00D154B1"/>
    <w:rsid w:val="00D15511"/>
    <w:rsid w:val="00D15545"/>
    <w:rsid w:val="00D15587"/>
    <w:rsid w:val="00D1561B"/>
    <w:rsid w:val="00D15663"/>
    <w:rsid w:val="00D156B3"/>
    <w:rsid w:val="00D1571A"/>
    <w:rsid w:val="00D1574F"/>
    <w:rsid w:val="00D15771"/>
    <w:rsid w:val="00D157D3"/>
    <w:rsid w:val="00D157F7"/>
    <w:rsid w:val="00D1584B"/>
    <w:rsid w:val="00D1584C"/>
    <w:rsid w:val="00D1585E"/>
    <w:rsid w:val="00D1586C"/>
    <w:rsid w:val="00D1586D"/>
    <w:rsid w:val="00D158AC"/>
    <w:rsid w:val="00D158C2"/>
    <w:rsid w:val="00D158E4"/>
    <w:rsid w:val="00D15902"/>
    <w:rsid w:val="00D1590E"/>
    <w:rsid w:val="00D159AA"/>
    <w:rsid w:val="00D15A0C"/>
    <w:rsid w:val="00D15A1F"/>
    <w:rsid w:val="00D15AA8"/>
    <w:rsid w:val="00D15AD5"/>
    <w:rsid w:val="00D15B5E"/>
    <w:rsid w:val="00D15B70"/>
    <w:rsid w:val="00D15B80"/>
    <w:rsid w:val="00D15BA0"/>
    <w:rsid w:val="00D15BE1"/>
    <w:rsid w:val="00D15C6F"/>
    <w:rsid w:val="00D15D29"/>
    <w:rsid w:val="00D15D38"/>
    <w:rsid w:val="00D15D66"/>
    <w:rsid w:val="00D15E23"/>
    <w:rsid w:val="00D15E25"/>
    <w:rsid w:val="00D15E38"/>
    <w:rsid w:val="00D15EC6"/>
    <w:rsid w:val="00D15F0C"/>
    <w:rsid w:val="00D15F21"/>
    <w:rsid w:val="00D15FAB"/>
    <w:rsid w:val="00D15FEF"/>
    <w:rsid w:val="00D160AE"/>
    <w:rsid w:val="00D160C8"/>
    <w:rsid w:val="00D160E6"/>
    <w:rsid w:val="00D1612E"/>
    <w:rsid w:val="00D16148"/>
    <w:rsid w:val="00D16164"/>
    <w:rsid w:val="00D16167"/>
    <w:rsid w:val="00D1623D"/>
    <w:rsid w:val="00D162A2"/>
    <w:rsid w:val="00D162CA"/>
    <w:rsid w:val="00D16359"/>
    <w:rsid w:val="00D1636D"/>
    <w:rsid w:val="00D16373"/>
    <w:rsid w:val="00D1638B"/>
    <w:rsid w:val="00D163B9"/>
    <w:rsid w:val="00D163F0"/>
    <w:rsid w:val="00D16407"/>
    <w:rsid w:val="00D16426"/>
    <w:rsid w:val="00D1644A"/>
    <w:rsid w:val="00D16524"/>
    <w:rsid w:val="00D1652C"/>
    <w:rsid w:val="00D16533"/>
    <w:rsid w:val="00D16565"/>
    <w:rsid w:val="00D16582"/>
    <w:rsid w:val="00D166AE"/>
    <w:rsid w:val="00D166FB"/>
    <w:rsid w:val="00D16779"/>
    <w:rsid w:val="00D16781"/>
    <w:rsid w:val="00D167F2"/>
    <w:rsid w:val="00D16820"/>
    <w:rsid w:val="00D16872"/>
    <w:rsid w:val="00D168A7"/>
    <w:rsid w:val="00D168E6"/>
    <w:rsid w:val="00D16994"/>
    <w:rsid w:val="00D16A39"/>
    <w:rsid w:val="00D16A47"/>
    <w:rsid w:val="00D16A55"/>
    <w:rsid w:val="00D16A7E"/>
    <w:rsid w:val="00D16AFA"/>
    <w:rsid w:val="00D16B4D"/>
    <w:rsid w:val="00D16B80"/>
    <w:rsid w:val="00D16BF0"/>
    <w:rsid w:val="00D16C3B"/>
    <w:rsid w:val="00D16CD7"/>
    <w:rsid w:val="00D16E00"/>
    <w:rsid w:val="00D16E0E"/>
    <w:rsid w:val="00D16E9A"/>
    <w:rsid w:val="00D16ECE"/>
    <w:rsid w:val="00D16F77"/>
    <w:rsid w:val="00D17002"/>
    <w:rsid w:val="00D17044"/>
    <w:rsid w:val="00D170AE"/>
    <w:rsid w:val="00D170ED"/>
    <w:rsid w:val="00D17102"/>
    <w:rsid w:val="00D17164"/>
    <w:rsid w:val="00D171D8"/>
    <w:rsid w:val="00D171F6"/>
    <w:rsid w:val="00D17218"/>
    <w:rsid w:val="00D17246"/>
    <w:rsid w:val="00D17281"/>
    <w:rsid w:val="00D172C6"/>
    <w:rsid w:val="00D17313"/>
    <w:rsid w:val="00D17362"/>
    <w:rsid w:val="00D17375"/>
    <w:rsid w:val="00D17390"/>
    <w:rsid w:val="00D173C4"/>
    <w:rsid w:val="00D173EF"/>
    <w:rsid w:val="00D17409"/>
    <w:rsid w:val="00D1745B"/>
    <w:rsid w:val="00D17486"/>
    <w:rsid w:val="00D174ED"/>
    <w:rsid w:val="00D17552"/>
    <w:rsid w:val="00D1756F"/>
    <w:rsid w:val="00D17584"/>
    <w:rsid w:val="00D17661"/>
    <w:rsid w:val="00D17671"/>
    <w:rsid w:val="00D176F4"/>
    <w:rsid w:val="00D176F6"/>
    <w:rsid w:val="00D1771D"/>
    <w:rsid w:val="00D17741"/>
    <w:rsid w:val="00D177F9"/>
    <w:rsid w:val="00D17808"/>
    <w:rsid w:val="00D1781D"/>
    <w:rsid w:val="00D178B6"/>
    <w:rsid w:val="00D1794E"/>
    <w:rsid w:val="00D1794F"/>
    <w:rsid w:val="00D1797B"/>
    <w:rsid w:val="00D17984"/>
    <w:rsid w:val="00D179F4"/>
    <w:rsid w:val="00D17A06"/>
    <w:rsid w:val="00D17A8B"/>
    <w:rsid w:val="00D17B0F"/>
    <w:rsid w:val="00D17B3E"/>
    <w:rsid w:val="00D17B58"/>
    <w:rsid w:val="00D17C00"/>
    <w:rsid w:val="00D17C36"/>
    <w:rsid w:val="00D17CB4"/>
    <w:rsid w:val="00D17CBE"/>
    <w:rsid w:val="00D17E98"/>
    <w:rsid w:val="00D17E9E"/>
    <w:rsid w:val="00D17EDB"/>
    <w:rsid w:val="00D17F48"/>
    <w:rsid w:val="00D17F5F"/>
    <w:rsid w:val="00D17FC6"/>
    <w:rsid w:val="00D2002C"/>
    <w:rsid w:val="00D20058"/>
    <w:rsid w:val="00D20087"/>
    <w:rsid w:val="00D200D2"/>
    <w:rsid w:val="00D2012B"/>
    <w:rsid w:val="00D2013F"/>
    <w:rsid w:val="00D20177"/>
    <w:rsid w:val="00D20183"/>
    <w:rsid w:val="00D20206"/>
    <w:rsid w:val="00D20240"/>
    <w:rsid w:val="00D2024C"/>
    <w:rsid w:val="00D20277"/>
    <w:rsid w:val="00D2029C"/>
    <w:rsid w:val="00D202CA"/>
    <w:rsid w:val="00D2033C"/>
    <w:rsid w:val="00D20377"/>
    <w:rsid w:val="00D203FE"/>
    <w:rsid w:val="00D20434"/>
    <w:rsid w:val="00D20442"/>
    <w:rsid w:val="00D204E4"/>
    <w:rsid w:val="00D205F1"/>
    <w:rsid w:val="00D20667"/>
    <w:rsid w:val="00D206A0"/>
    <w:rsid w:val="00D206C6"/>
    <w:rsid w:val="00D20781"/>
    <w:rsid w:val="00D20817"/>
    <w:rsid w:val="00D20849"/>
    <w:rsid w:val="00D20881"/>
    <w:rsid w:val="00D20884"/>
    <w:rsid w:val="00D20886"/>
    <w:rsid w:val="00D208CB"/>
    <w:rsid w:val="00D208F4"/>
    <w:rsid w:val="00D20A5C"/>
    <w:rsid w:val="00D20B2F"/>
    <w:rsid w:val="00D20B37"/>
    <w:rsid w:val="00D20B51"/>
    <w:rsid w:val="00D20CE2"/>
    <w:rsid w:val="00D20D1B"/>
    <w:rsid w:val="00D20D8A"/>
    <w:rsid w:val="00D20DBF"/>
    <w:rsid w:val="00D20DEE"/>
    <w:rsid w:val="00D20E94"/>
    <w:rsid w:val="00D20EAB"/>
    <w:rsid w:val="00D20F0C"/>
    <w:rsid w:val="00D2107D"/>
    <w:rsid w:val="00D2107E"/>
    <w:rsid w:val="00D21151"/>
    <w:rsid w:val="00D21197"/>
    <w:rsid w:val="00D2119C"/>
    <w:rsid w:val="00D211D7"/>
    <w:rsid w:val="00D21201"/>
    <w:rsid w:val="00D2127F"/>
    <w:rsid w:val="00D212B0"/>
    <w:rsid w:val="00D212B3"/>
    <w:rsid w:val="00D212DF"/>
    <w:rsid w:val="00D21336"/>
    <w:rsid w:val="00D21410"/>
    <w:rsid w:val="00D21478"/>
    <w:rsid w:val="00D21486"/>
    <w:rsid w:val="00D21595"/>
    <w:rsid w:val="00D215A6"/>
    <w:rsid w:val="00D215DF"/>
    <w:rsid w:val="00D21672"/>
    <w:rsid w:val="00D216B3"/>
    <w:rsid w:val="00D216CD"/>
    <w:rsid w:val="00D216D0"/>
    <w:rsid w:val="00D216FD"/>
    <w:rsid w:val="00D217DA"/>
    <w:rsid w:val="00D217F7"/>
    <w:rsid w:val="00D218E1"/>
    <w:rsid w:val="00D218FE"/>
    <w:rsid w:val="00D2194D"/>
    <w:rsid w:val="00D219DD"/>
    <w:rsid w:val="00D21A33"/>
    <w:rsid w:val="00D21A42"/>
    <w:rsid w:val="00D21ACA"/>
    <w:rsid w:val="00D21AF1"/>
    <w:rsid w:val="00D21C5C"/>
    <w:rsid w:val="00D21C65"/>
    <w:rsid w:val="00D21CB0"/>
    <w:rsid w:val="00D21DBF"/>
    <w:rsid w:val="00D21DFA"/>
    <w:rsid w:val="00D21E08"/>
    <w:rsid w:val="00D21E6A"/>
    <w:rsid w:val="00D21EEF"/>
    <w:rsid w:val="00D21F0F"/>
    <w:rsid w:val="00D21F2D"/>
    <w:rsid w:val="00D21F33"/>
    <w:rsid w:val="00D21F51"/>
    <w:rsid w:val="00D21F6C"/>
    <w:rsid w:val="00D21F72"/>
    <w:rsid w:val="00D21FDD"/>
    <w:rsid w:val="00D2202A"/>
    <w:rsid w:val="00D220C8"/>
    <w:rsid w:val="00D220F2"/>
    <w:rsid w:val="00D22114"/>
    <w:rsid w:val="00D22123"/>
    <w:rsid w:val="00D22178"/>
    <w:rsid w:val="00D221AB"/>
    <w:rsid w:val="00D221BD"/>
    <w:rsid w:val="00D221BF"/>
    <w:rsid w:val="00D2221B"/>
    <w:rsid w:val="00D2223D"/>
    <w:rsid w:val="00D2223F"/>
    <w:rsid w:val="00D22240"/>
    <w:rsid w:val="00D222A2"/>
    <w:rsid w:val="00D22308"/>
    <w:rsid w:val="00D22318"/>
    <w:rsid w:val="00D22344"/>
    <w:rsid w:val="00D22374"/>
    <w:rsid w:val="00D2239E"/>
    <w:rsid w:val="00D22481"/>
    <w:rsid w:val="00D22497"/>
    <w:rsid w:val="00D22549"/>
    <w:rsid w:val="00D22640"/>
    <w:rsid w:val="00D22732"/>
    <w:rsid w:val="00D2277C"/>
    <w:rsid w:val="00D227A6"/>
    <w:rsid w:val="00D227F2"/>
    <w:rsid w:val="00D22807"/>
    <w:rsid w:val="00D2288D"/>
    <w:rsid w:val="00D22977"/>
    <w:rsid w:val="00D22A3B"/>
    <w:rsid w:val="00D22B67"/>
    <w:rsid w:val="00D22BBA"/>
    <w:rsid w:val="00D22BEB"/>
    <w:rsid w:val="00D22CF1"/>
    <w:rsid w:val="00D22D26"/>
    <w:rsid w:val="00D22D5F"/>
    <w:rsid w:val="00D22DFF"/>
    <w:rsid w:val="00D22E2A"/>
    <w:rsid w:val="00D22E5E"/>
    <w:rsid w:val="00D22E66"/>
    <w:rsid w:val="00D22E80"/>
    <w:rsid w:val="00D22E8B"/>
    <w:rsid w:val="00D22F29"/>
    <w:rsid w:val="00D22F2F"/>
    <w:rsid w:val="00D22F51"/>
    <w:rsid w:val="00D22F5D"/>
    <w:rsid w:val="00D22F82"/>
    <w:rsid w:val="00D22FE0"/>
    <w:rsid w:val="00D23061"/>
    <w:rsid w:val="00D231F9"/>
    <w:rsid w:val="00D2326E"/>
    <w:rsid w:val="00D232C8"/>
    <w:rsid w:val="00D2334F"/>
    <w:rsid w:val="00D2337B"/>
    <w:rsid w:val="00D233C4"/>
    <w:rsid w:val="00D23445"/>
    <w:rsid w:val="00D2344E"/>
    <w:rsid w:val="00D2368D"/>
    <w:rsid w:val="00D2370C"/>
    <w:rsid w:val="00D23761"/>
    <w:rsid w:val="00D2389C"/>
    <w:rsid w:val="00D2392D"/>
    <w:rsid w:val="00D2396D"/>
    <w:rsid w:val="00D239E8"/>
    <w:rsid w:val="00D23AA2"/>
    <w:rsid w:val="00D23AAC"/>
    <w:rsid w:val="00D23AD4"/>
    <w:rsid w:val="00D23B3B"/>
    <w:rsid w:val="00D23C17"/>
    <w:rsid w:val="00D23C4A"/>
    <w:rsid w:val="00D23C86"/>
    <w:rsid w:val="00D23D02"/>
    <w:rsid w:val="00D23D03"/>
    <w:rsid w:val="00D23D42"/>
    <w:rsid w:val="00D23D61"/>
    <w:rsid w:val="00D23DAC"/>
    <w:rsid w:val="00D23E17"/>
    <w:rsid w:val="00D23EF7"/>
    <w:rsid w:val="00D23F1F"/>
    <w:rsid w:val="00D23F4F"/>
    <w:rsid w:val="00D23F60"/>
    <w:rsid w:val="00D2400A"/>
    <w:rsid w:val="00D24014"/>
    <w:rsid w:val="00D24064"/>
    <w:rsid w:val="00D24094"/>
    <w:rsid w:val="00D2409A"/>
    <w:rsid w:val="00D24148"/>
    <w:rsid w:val="00D24179"/>
    <w:rsid w:val="00D24180"/>
    <w:rsid w:val="00D241C0"/>
    <w:rsid w:val="00D241C2"/>
    <w:rsid w:val="00D241E4"/>
    <w:rsid w:val="00D24389"/>
    <w:rsid w:val="00D24399"/>
    <w:rsid w:val="00D24456"/>
    <w:rsid w:val="00D2446E"/>
    <w:rsid w:val="00D2452F"/>
    <w:rsid w:val="00D245A5"/>
    <w:rsid w:val="00D2462A"/>
    <w:rsid w:val="00D2463F"/>
    <w:rsid w:val="00D24654"/>
    <w:rsid w:val="00D2467F"/>
    <w:rsid w:val="00D24687"/>
    <w:rsid w:val="00D246A3"/>
    <w:rsid w:val="00D246F8"/>
    <w:rsid w:val="00D24828"/>
    <w:rsid w:val="00D24838"/>
    <w:rsid w:val="00D2483E"/>
    <w:rsid w:val="00D24850"/>
    <w:rsid w:val="00D24858"/>
    <w:rsid w:val="00D2486F"/>
    <w:rsid w:val="00D24966"/>
    <w:rsid w:val="00D2496C"/>
    <w:rsid w:val="00D24A52"/>
    <w:rsid w:val="00D24AA8"/>
    <w:rsid w:val="00D24B10"/>
    <w:rsid w:val="00D24B26"/>
    <w:rsid w:val="00D24B75"/>
    <w:rsid w:val="00D24C1A"/>
    <w:rsid w:val="00D24C39"/>
    <w:rsid w:val="00D24C9F"/>
    <w:rsid w:val="00D24CEF"/>
    <w:rsid w:val="00D24D27"/>
    <w:rsid w:val="00D24DDE"/>
    <w:rsid w:val="00D24E52"/>
    <w:rsid w:val="00D24F1B"/>
    <w:rsid w:val="00D24F30"/>
    <w:rsid w:val="00D24FF1"/>
    <w:rsid w:val="00D24FF2"/>
    <w:rsid w:val="00D25030"/>
    <w:rsid w:val="00D2504B"/>
    <w:rsid w:val="00D250AC"/>
    <w:rsid w:val="00D250E2"/>
    <w:rsid w:val="00D250E3"/>
    <w:rsid w:val="00D25120"/>
    <w:rsid w:val="00D2512F"/>
    <w:rsid w:val="00D2514E"/>
    <w:rsid w:val="00D252BB"/>
    <w:rsid w:val="00D2531C"/>
    <w:rsid w:val="00D253B1"/>
    <w:rsid w:val="00D253C0"/>
    <w:rsid w:val="00D25457"/>
    <w:rsid w:val="00D2548D"/>
    <w:rsid w:val="00D25502"/>
    <w:rsid w:val="00D25591"/>
    <w:rsid w:val="00D255CF"/>
    <w:rsid w:val="00D255D4"/>
    <w:rsid w:val="00D2562C"/>
    <w:rsid w:val="00D2567C"/>
    <w:rsid w:val="00D256F2"/>
    <w:rsid w:val="00D25733"/>
    <w:rsid w:val="00D2574A"/>
    <w:rsid w:val="00D2575C"/>
    <w:rsid w:val="00D25784"/>
    <w:rsid w:val="00D257A7"/>
    <w:rsid w:val="00D257D3"/>
    <w:rsid w:val="00D2584A"/>
    <w:rsid w:val="00D2586D"/>
    <w:rsid w:val="00D2589D"/>
    <w:rsid w:val="00D258BE"/>
    <w:rsid w:val="00D258F0"/>
    <w:rsid w:val="00D2591E"/>
    <w:rsid w:val="00D2592F"/>
    <w:rsid w:val="00D259C1"/>
    <w:rsid w:val="00D259C5"/>
    <w:rsid w:val="00D25A13"/>
    <w:rsid w:val="00D25B1F"/>
    <w:rsid w:val="00D25BAD"/>
    <w:rsid w:val="00D25BB9"/>
    <w:rsid w:val="00D25C11"/>
    <w:rsid w:val="00D25C4A"/>
    <w:rsid w:val="00D25C56"/>
    <w:rsid w:val="00D25C98"/>
    <w:rsid w:val="00D25CBF"/>
    <w:rsid w:val="00D25CD6"/>
    <w:rsid w:val="00D25CF5"/>
    <w:rsid w:val="00D25D4B"/>
    <w:rsid w:val="00D25DD4"/>
    <w:rsid w:val="00D25DFE"/>
    <w:rsid w:val="00D25E9E"/>
    <w:rsid w:val="00D25EA2"/>
    <w:rsid w:val="00D25FFD"/>
    <w:rsid w:val="00D260AC"/>
    <w:rsid w:val="00D260F8"/>
    <w:rsid w:val="00D26105"/>
    <w:rsid w:val="00D26159"/>
    <w:rsid w:val="00D261A2"/>
    <w:rsid w:val="00D261E3"/>
    <w:rsid w:val="00D261F7"/>
    <w:rsid w:val="00D26262"/>
    <w:rsid w:val="00D26292"/>
    <w:rsid w:val="00D262E5"/>
    <w:rsid w:val="00D26319"/>
    <w:rsid w:val="00D263E0"/>
    <w:rsid w:val="00D2645A"/>
    <w:rsid w:val="00D26470"/>
    <w:rsid w:val="00D26479"/>
    <w:rsid w:val="00D26493"/>
    <w:rsid w:val="00D264CB"/>
    <w:rsid w:val="00D26581"/>
    <w:rsid w:val="00D2659B"/>
    <w:rsid w:val="00D265DA"/>
    <w:rsid w:val="00D26631"/>
    <w:rsid w:val="00D2664D"/>
    <w:rsid w:val="00D26654"/>
    <w:rsid w:val="00D266AE"/>
    <w:rsid w:val="00D266B4"/>
    <w:rsid w:val="00D266EA"/>
    <w:rsid w:val="00D26737"/>
    <w:rsid w:val="00D267A1"/>
    <w:rsid w:val="00D267C4"/>
    <w:rsid w:val="00D267EB"/>
    <w:rsid w:val="00D26816"/>
    <w:rsid w:val="00D26873"/>
    <w:rsid w:val="00D268AC"/>
    <w:rsid w:val="00D268AE"/>
    <w:rsid w:val="00D268B7"/>
    <w:rsid w:val="00D268FD"/>
    <w:rsid w:val="00D26A1B"/>
    <w:rsid w:val="00D26AA3"/>
    <w:rsid w:val="00D26AAF"/>
    <w:rsid w:val="00D26AE7"/>
    <w:rsid w:val="00D26B40"/>
    <w:rsid w:val="00D26C38"/>
    <w:rsid w:val="00D26C6B"/>
    <w:rsid w:val="00D26C72"/>
    <w:rsid w:val="00D26CBB"/>
    <w:rsid w:val="00D26CC2"/>
    <w:rsid w:val="00D26DBD"/>
    <w:rsid w:val="00D26DCD"/>
    <w:rsid w:val="00D26DD4"/>
    <w:rsid w:val="00D26E47"/>
    <w:rsid w:val="00D26E61"/>
    <w:rsid w:val="00D26E65"/>
    <w:rsid w:val="00D26E6D"/>
    <w:rsid w:val="00D26E8A"/>
    <w:rsid w:val="00D26EB8"/>
    <w:rsid w:val="00D26EFE"/>
    <w:rsid w:val="00D26F38"/>
    <w:rsid w:val="00D26F43"/>
    <w:rsid w:val="00D26F7B"/>
    <w:rsid w:val="00D26FD9"/>
    <w:rsid w:val="00D27085"/>
    <w:rsid w:val="00D270C0"/>
    <w:rsid w:val="00D270CE"/>
    <w:rsid w:val="00D27157"/>
    <w:rsid w:val="00D27167"/>
    <w:rsid w:val="00D271D8"/>
    <w:rsid w:val="00D271D9"/>
    <w:rsid w:val="00D2722A"/>
    <w:rsid w:val="00D2727A"/>
    <w:rsid w:val="00D272B2"/>
    <w:rsid w:val="00D272BA"/>
    <w:rsid w:val="00D27369"/>
    <w:rsid w:val="00D273F3"/>
    <w:rsid w:val="00D27457"/>
    <w:rsid w:val="00D27497"/>
    <w:rsid w:val="00D274CD"/>
    <w:rsid w:val="00D27539"/>
    <w:rsid w:val="00D275C1"/>
    <w:rsid w:val="00D27696"/>
    <w:rsid w:val="00D276D3"/>
    <w:rsid w:val="00D277AC"/>
    <w:rsid w:val="00D277E0"/>
    <w:rsid w:val="00D277ED"/>
    <w:rsid w:val="00D27860"/>
    <w:rsid w:val="00D2786D"/>
    <w:rsid w:val="00D2788D"/>
    <w:rsid w:val="00D27890"/>
    <w:rsid w:val="00D278FF"/>
    <w:rsid w:val="00D27930"/>
    <w:rsid w:val="00D27994"/>
    <w:rsid w:val="00D279D7"/>
    <w:rsid w:val="00D27A33"/>
    <w:rsid w:val="00D27A56"/>
    <w:rsid w:val="00D27AEF"/>
    <w:rsid w:val="00D27B75"/>
    <w:rsid w:val="00D27B76"/>
    <w:rsid w:val="00D27BAA"/>
    <w:rsid w:val="00D27BC1"/>
    <w:rsid w:val="00D27CBB"/>
    <w:rsid w:val="00D27CE5"/>
    <w:rsid w:val="00D27D19"/>
    <w:rsid w:val="00D27D39"/>
    <w:rsid w:val="00D27D41"/>
    <w:rsid w:val="00D27D55"/>
    <w:rsid w:val="00D27E38"/>
    <w:rsid w:val="00D27F80"/>
    <w:rsid w:val="00D27F8E"/>
    <w:rsid w:val="00D27FD6"/>
    <w:rsid w:val="00D30025"/>
    <w:rsid w:val="00D300E8"/>
    <w:rsid w:val="00D3015F"/>
    <w:rsid w:val="00D3018D"/>
    <w:rsid w:val="00D3020B"/>
    <w:rsid w:val="00D3023D"/>
    <w:rsid w:val="00D3025A"/>
    <w:rsid w:val="00D302B7"/>
    <w:rsid w:val="00D3036F"/>
    <w:rsid w:val="00D30406"/>
    <w:rsid w:val="00D3042B"/>
    <w:rsid w:val="00D304B7"/>
    <w:rsid w:val="00D30504"/>
    <w:rsid w:val="00D30510"/>
    <w:rsid w:val="00D30538"/>
    <w:rsid w:val="00D305FE"/>
    <w:rsid w:val="00D3067A"/>
    <w:rsid w:val="00D30691"/>
    <w:rsid w:val="00D306F4"/>
    <w:rsid w:val="00D30750"/>
    <w:rsid w:val="00D3076E"/>
    <w:rsid w:val="00D30771"/>
    <w:rsid w:val="00D307BE"/>
    <w:rsid w:val="00D307D2"/>
    <w:rsid w:val="00D3082A"/>
    <w:rsid w:val="00D30833"/>
    <w:rsid w:val="00D3084E"/>
    <w:rsid w:val="00D3085C"/>
    <w:rsid w:val="00D30872"/>
    <w:rsid w:val="00D308BA"/>
    <w:rsid w:val="00D308C6"/>
    <w:rsid w:val="00D30933"/>
    <w:rsid w:val="00D30967"/>
    <w:rsid w:val="00D309E7"/>
    <w:rsid w:val="00D309E9"/>
    <w:rsid w:val="00D30A73"/>
    <w:rsid w:val="00D30A7A"/>
    <w:rsid w:val="00D30AA6"/>
    <w:rsid w:val="00D30B16"/>
    <w:rsid w:val="00D30B1F"/>
    <w:rsid w:val="00D30B2B"/>
    <w:rsid w:val="00D30BA5"/>
    <w:rsid w:val="00D30BCD"/>
    <w:rsid w:val="00D30C5D"/>
    <w:rsid w:val="00D30CC6"/>
    <w:rsid w:val="00D30D2B"/>
    <w:rsid w:val="00D30D3D"/>
    <w:rsid w:val="00D30D50"/>
    <w:rsid w:val="00D30D71"/>
    <w:rsid w:val="00D30DEA"/>
    <w:rsid w:val="00D30DF2"/>
    <w:rsid w:val="00D30E1C"/>
    <w:rsid w:val="00D30E63"/>
    <w:rsid w:val="00D30E79"/>
    <w:rsid w:val="00D30F2F"/>
    <w:rsid w:val="00D30F86"/>
    <w:rsid w:val="00D30F8A"/>
    <w:rsid w:val="00D30F8E"/>
    <w:rsid w:val="00D30FAE"/>
    <w:rsid w:val="00D30FE5"/>
    <w:rsid w:val="00D31022"/>
    <w:rsid w:val="00D31067"/>
    <w:rsid w:val="00D3109B"/>
    <w:rsid w:val="00D310DF"/>
    <w:rsid w:val="00D31143"/>
    <w:rsid w:val="00D311EA"/>
    <w:rsid w:val="00D311FA"/>
    <w:rsid w:val="00D31215"/>
    <w:rsid w:val="00D3123E"/>
    <w:rsid w:val="00D312E3"/>
    <w:rsid w:val="00D31345"/>
    <w:rsid w:val="00D31368"/>
    <w:rsid w:val="00D31371"/>
    <w:rsid w:val="00D313CD"/>
    <w:rsid w:val="00D313D8"/>
    <w:rsid w:val="00D315D4"/>
    <w:rsid w:val="00D3164C"/>
    <w:rsid w:val="00D316CA"/>
    <w:rsid w:val="00D316DF"/>
    <w:rsid w:val="00D31716"/>
    <w:rsid w:val="00D31764"/>
    <w:rsid w:val="00D31767"/>
    <w:rsid w:val="00D317DE"/>
    <w:rsid w:val="00D31881"/>
    <w:rsid w:val="00D318E3"/>
    <w:rsid w:val="00D31937"/>
    <w:rsid w:val="00D3198F"/>
    <w:rsid w:val="00D31996"/>
    <w:rsid w:val="00D319FD"/>
    <w:rsid w:val="00D31A74"/>
    <w:rsid w:val="00D31C0D"/>
    <w:rsid w:val="00D31C37"/>
    <w:rsid w:val="00D31D32"/>
    <w:rsid w:val="00D31D57"/>
    <w:rsid w:val="00D31D70"/>
    <w:rsid w:val="00D31DEE"/>
    <w:rsid w:val="00D31F35"/>
    <w:rsid w:val="00D31FAE"/>
    <w:rsid w:val="00D31FB8"/>
    <w:rsid w:val="00D31FB9"/>
    <w:rsid w:val="00D3201D"/>
    <w:rsid w:val="00D3208F"/>
    <w:rsid w:val="00D320C2"/>
    <w:rsid w:val="00D320FC"/>
    <w:rsid w:val="00D3211D"/>
    <w:rsid w:val="00D3213D"/>
    <w:rsid w:val="00D3222C"/>
    <w:rsid w:val="00D3223C"/>
    <w:rsid w:val="00D32290"/>
    <w:rsid w:val="00D32336"/>
    <w:rsid w:val="00D32338"/>
    <w:rsid w:val="00D3234E"/>
    <w:rsid w:val="00D32371"/>
    <w:rsid w:val="00D323AE"/>
    <w:rsid w:val="00D323C2"/>
    <w:rsid w:val="00D3250F"/>
    <w:rsid w:val="00D325E6"/>
    <w:rsid w:val="00D32672"/>
    <w:rsid w:val="00D326C8"/>
    <w:rsid w:val="00D3273C"/>
    <w:rsid w:val="00D327CD"/>
    <w:rsid w:val="00D327ED"/>
    <w:rsid w:val="00D3292F"/>
    <w:rsid w:val="00D32939"/>
    <w:rsid w:val="00D32961"/>
    <w:rsid w:val="00D329B8"/>
    <w:rsid w:val="00D329D8"/>
    <w:rsid w:val="00D32A13"/>
    <w:rsid w:val="00D32A56"/>
    <w:rsid w:val="00D32A89"/>
    <w:rsid w:val="00D32B00"/>
    <w:rsid w:val="00D32B78"/>
    <w:rsid w:val="00D32C13"/>
    <w:rsid w:val="00D32C1E"/>
    <w:rsid w:val="00D32C3C"/>
    <w:rsid w:val="00D32CD7"/>
    <w:rsid w:val="00D32D85"/>
    <w:rsid w:val="00D32DCF"/>
    <w:rsid w:val="00D32DDB"/>
    <w:rsid w:val="00D32E98"/>
    <w:rsid w:val="00D32E9E"/>
    <w:rsid w:val="00D32F24"/>
    <w:rsid w:val="00D32F27"/>
    <w:rsid w:val="00D32F54"/>
    <w:rsid w:val="00D32F61"/>
    <w:rsid w:val="00D32FB4"/>
    <w:rsid w:val="00D32FF5"/>
    <w:rsid w:val="00D330B3"/>
    <w:rsid w:val="00D332C1"/>
    <w:rsid w:val="00D33396"/>
    <w:rsid w:val="00D3342E"/>
    <w:rsid w:val="00D33432"/>
    <w:rsid w:val="00D33480"/>
    <w:rsid w:val="00D33489"/>
    <w:rsid w:val="00D3348E"/>
    <w:rsid w:val="00D334AB"/>
    <w:rsid w:val="00D3358F"/>
    <w:rsid w:val="00D335FB"/>
    <w:rsid w:val="00D3362D"/>
    <w:rsid w:val="00D336C8"/>
    <w:rsid w:val="00D336F2"/>
    <w:rsid w:val="00D3371F"/>
    <w:rsid w:val="00D33752"/>
    <w:rsid w:val="00D337AC"/>
    <w:rsid w:val="00D33944"/>
    <w:rsid w:val="00D33972"/>
    <w:rsid w:val="00D339E3"/>
    <w:rsid w:val="00D33A6E"/>
    <w:rsid w:val="00D33AE1"/>
    <w:rsid w:val="00D33B2A"/>
    <w:rsid w:val="00D33B53"/>
    <w:rsid w:val="00D33BD0"/>
    <w:rsid w:val="00D33C32"/>
    <w:rsid w:val="00D33C48"/>
    <w:rsid w:val="00D33CBA"/>
    <w:rsid w:val="00D33CC1"/>
    <w:rsid w:val="00D33CF4"/>
    <w:rsid w:val="00D33D0C"/>
    <w:rsid w:val="00D33E30"/>
    <w:rsid w:val="00D33E46"/>
    <w:rsid w:val="00D33E61"/>
    <w:rsid w:val="00D33EE8"/>
    <w:rsid w:val="00D33FEF"/>
    <w:rsid w:val="00D34001"/>
    <w:rsid w:val="00D34004"/>
    <w:rsid w:val="00D34011"/>
    <w:rsid w:val="00D3407F"/>
    <w:rsid w:val="00D340E8"/>
    <w:rsid w:val="00D341C5"/>
    <w:rsid w:val="00D34219"/>
    <w:rsid w:val="00D34257"/>
    <w:rsid w:val="00D3425B"/>
    <w:rsid w:val="00D3425D"/>
    <w:rsid w:val="00D342AE"/>
    <w:rsid w:val="00D342B4"/>
    <w:rsid w:val="00D34382"/>
    <w:rsid w:val="00D343E0"/>
    <w:rsid w:val="00D3441F"/>
    <w:rsid w:val="00D34434"/>
    <w:rsid w:val="00D34471"/>
    <w:rsid w:val="00D344D8"/>
    <w:rsid w:val="00D344E6"/>
    <w:rsid w:val="00D344FE"/>
    <w:rsid w:val="00D34549"/>
    <w:rsid w:val="00D3459D"/>
    <w:rsid w:val="00D345E5"/>
    <w:rsid w:val="00D346B6"/>
    <w:rsid w:val="00D346E9"/>
    <w:rsid w:val="00D346F9"/>
    <w:rsid w:val="00D3474E"/>
    <w:rsid w:val="00D347DC"/>
    <w:rsid w:val="00D34805"/>
    <w:rsid w:val="00D34866"/>
    <w:rsid w:val="00D34976"/>
    <w:rsid w:val="00D34A07"/>
    <w:rsid w:val="00D34A66"/>
    <w:rsid w:val="00D34A6B"/>
    <w:rsid w:val="00D34AA5"/>
    <w:rsid w:val="00D34ACC"/>
    <w:rsid w:val="00D34AE7"/>
    <w:rsid w:val="00D34B23"/>
    <w:rsid w:val="00D34B30"/>
    <w:rsid w:val="00D34B32"/>
    <w:rsid w:val="00D34BC5"/>
    <w:rsid w:val="00D34BD8"/>
    <w:rsid w:val="00D34BDA"/>
    <w:rsid w:val="00D34C5C"/>
    <w:rsid w:val="00D34CFC"/>
    <w:rsid w:val="00D34DDF"/>
    <w:rsid w:val="00D34F8F"/>
    <w:rsid w:val="00D34FA2"/>
    <w:rsid w:val="00D35083"/>
    <w:rsid w:val="00D35085"/>
    <w:rsid w:val="00D350A8"/>
    <w:rsid w:val="00D3515D"/>
    <w:rsid w:val="00D3523A"/>
    <w:rsid w:val="00D352C0"/>
    <w:rsid w:val="00D3531A"/>
    <w:rsid w:val="00D3531C"/>
    <w:rsid w:val="00D353D1"/>
    <w:rsid w:val="00D35433"/>
    <w:rsid w:val="00D35438"/>
    <w:rsid w:val="00D354C3"/>
    <w:rsid w:val="00D354C5"/>
    <w:rsid w:val="00D35506"/>
    <w:rsid w:val="00D35531"/>
    <w:rsid w:val="00D355C3"/>
    <w:rsid w:val="00D3567E"/>
    <w:rsid w:val="00D356FD"/>
    <w:rsid w:val="00D35741"/>
    <w:rsid w:val="00D35794"/>
    <w:rsid w:val="00D35899"/>
    <w:rsid w:val="00D358B6"/>
    <w:rsid w:val="00D3598E"/>
    <w:rsid w:val="00D359CC"/>
    <w:rsid w:val="00D359F4"/>
    <w:rsid w:val="00D35A15"/>
    <w:rsid w:val="00D35A2D"/>
    <w:rsid w:val="00D35A90"/>
    <w:rsid w:val="00D35A99"/>
    <w:rsid w:val="00D35AA3"/>
    <w:rsid w:val="00D35AA6"/>
    <w:rsid w:val="00D35BE3"/>
    <w:rsid w:val="00D35C06"/>
    <w:rsid w:val="00D35C39"/>
    <w:rsid w:val="00D35C4A"/>
    <w:rsid w:val="00D35C4F"/>
    <w:rsid w:val="00D35CB5"/>
    <w:rsid w:val="00D35DB8"/>
    <w:rsid w:val="00D35E0E"/>
    <w:rsid w:val="00D35E7C"/>
    <w:rsid w:val="00D35FD6"/>
    <w:rsid w:val="00D36004"/>
    <w:rsid w:val="00D3605D"/>
    <w:rsid w:val="00D360A8"/>
    <w:rsid w:val="00D360DA"/>
    <w:rsid w:val="00D36140"/>
    <w:rsid w:val="00D36145"/>
    <w:rsid w:val="00D361CE"/>
    <w:rsid w:val="00D3628D"/>
    <w:rsid w:val="00D3629E"/>
    <w:rsid w:val="00D36373"/>
    <w:rsid w:val="00D364D8"/>
    <w:rsid w:val="00D36502"/>
    <w:rsid w:val="00D36540"/>
    <w:rsid w:val="00D365B2"/>
    <w:rsid w:val="00D366F2"/>
    <w:rsid w:val="00D36715"/>
    <w:rsid w:val="00D36772"/>
    <w:rsid w:val="00D36790"/>
    <w:rsid w:val="00D36827"/>
    <w:rsid w:val="00D36856"/>
    <w:rsid w:val="00D36869"/>
    <w:rsid w:val="00D368C9"/>
    <w:rsid w:val="00D368E9"/>
    <w:rsid w:val="00D36913"/>
    <w:rsid w:val="00D36938"/>
    <w:rsid w:val="00D3695D"/>
    <w:rsid w:val="00D369AD"/>
    <w:rsid w:val="00D36A59"/>
    <w:rsid w:val="00D36AE3"/>
    <w:rsid w:val="00D36BB6"/>
    <w:rsid w:val="00D36C28"/>
    <w:rsid w:val="00D36C6B"/>
    <w:rsid w:val="00D36C75"/>
    <w:rsid w:val="00D36CC7"/>
    <w:rsid w:val="00D36D02"/>
    <w:rsid w:val="00D36D62"/>
    <w:rsid w:val="00D36D9F"/>
    <w:rsid w:val="00D36DE8"/>
    <w:rsid w:val="00D36E2E"/>
    <w:rsid w:val="00D36E7D"/>
    <w:rsid w:val="00D36EF6"/>
    <w:rsid w:val="00D36F20"/>
    <w:rsid w:val="00D36FA3"/>
    <w:rsid w:val="00D36FD6"/>
    <w:rsid w:val="00D3703F"/>
    <w:rsid w:val="00D37129"/>
    <w:rsid w:val="00D3713F"/>
    <w:rsid w:val="00D37154"/>
    <w:rsid w:val="00D37229"/>
    <w:rsid w:val="00D3732B"/>
    <w:rsid w:val="00D37394"/>
    <w:rsid w:val="00D373F1"/>
    <w:rsid w:val="00D374A5"/>
    <w:rsid w:val="00D3755A"/>
    <w:rsid w:val="00D375A3"/>
    <w:rsid w:val="00D375D1"/>
    <w:rsid w:val="00D37606"/>
    <w:rsid w:val="00D3765F"/>
    <w:rsid w:val="00D3766A"/>
    <w:rsid w:val="00D376CC"/>
    <w:rsid w:val="00D37713"/>
    <w:rsid w:val="00D377B8"/>
    <w:rsid w:val="00D377DD"/>
    <w:rsid w:val="00D3781F"/>
    <w:rsid w:val="00D37860"/>
    <w:rsid w:val="00D3789C"/>
    <w:rsid w:val="00D378EE"/>
    <w:rsid w:val="00D3795B"/>
    <w:rsid w:val="00D37969"/>
    <w:rsid w:val="00D3797A"/>
    <w:rsid w:val="00D379A9"/>
    <w:rsid w:val="00D37A12"/>
    <w:rsid w:val="00D37A51"/>
    <w:rsid w:val="00D37ABD"/>
    <w:rsid w:val="00D37AC2"/>
    <w:rsid w:val="00D37AEF"/>
    <w:rsid w:val="00D37B31"/>
    <w:rsid w:val="00D37B44"/>
    <w:rsid w:val="00D37BB7"/>
    <w:rsid w:val="00D37C2F"/>
    <w:rsid w:val="00D37C86"/>
    <w:rsid w:val="00D37C87"/>
    <w:rsid w:val="00D37D94"/>
    <w:rsid w:val="00D37DBF"/>
    <w:rsid w:val="00D37DED"/>
    <w:rsid w:val="00D37EA7"/>
    <w:rsid w:val="00D37EB8"/>
    <w:rsid w:val="00D37F19"/>
    <w:rsid w:val="00D37F22"/>
    <w:rsid w:val="00D37FB1"/>
    <w:rsid w:val="00D40044"/>
    <w:rsid w:val="00D401B0"/>
    <w:rsid w:val="00D4027E"/>
    <w:rsid w:val="00D4029A"/>
    <w:rsid w:val="00D4029C"/>
    <w:rsid w:val="00D40306"/>
    <w:rsid w:val="00D40459"/>
    <w:rsid w:val="00D4049B"/>
    <w:rsid w:val="00D404DD"/>
    <w:rsid w:val="00D404FF"/>
    <w:rsid w:val="00D4051D"/>
    <w:rsid w:val="00D4053C"/>
    <w:rsid w:val="00D40545"/>
    <w:rsid w:val="00D40546"/>
    <w:rsid w:val="00D4057F"/>
    <w:rsid w:val="00D40598"/>
    <w:rsid w:val="00D40626"/>
    <w:rsid w:val="00D406AC"/>
    <w:rsid w:val="00D406FF"/>
    <w:rsid w:val="00D4073F"/>
    <w:rsid w:val="00D40756"/>
    <w:rsid w:val="00D40764"/>
    <w:rsid w:val="00D4076A"/>
    <w:rsid w:val="00D407F7"/>
    <w:rsid w:val="00D40813"/>
    <w:rsid w:val="00D40849"/>
    <w:rsid w:val="00D40940"/>
    <w:rsid w:val="00D40960"/>
    <w:rsid w:val="00D40A77"/>
    <w:rsid w:val="00D40A80"/>
    <w:rsid w:val="00D40A86"/>
    <w:rsid w:val="00D40AEF"/>
    <w:rsid w:val="00D40AFE"/>
    <w:rsid w:val="00D40B59"/>
    <w:rsid w:val="00D40B66"/>
    <w:rsid w:val="00D40BB6"/>
    <w:rsid w:val="00D40C01"/>
    <w:rsid w:val="00D40C16"/>
    <w:rsid w:val="00D40C47"/>
    <w:rsid w:val="00D40D0D"/>
    <w:rsid w:val="00D40D1C"/>
    <w:rsid w:val="00D40D31"/>
    <w:rsid w:val="00D40D3F"/>
    <w:rsid w:val="00D40E54"/>
    <w:rsid w:val="00D40EE8"/>
    <w:rsid w:val="00D40F0A"/>
    <w:rsid w:val="00D40F25"/>
    <w:rsid w:val="00D40F39"/>
    <w:rsid w:val="00D40F4A"/>
    <w:rsid w:val="00D40F99"/>
    <w:rsid w:val="00D40FFB"/>
    <w:rsid w:val="00D41024"/>
    <w:rsid w:val="00D4102C"/>
    <w:rsid w:val="00D4102F"/>
    <w:rsid w:val="00D410FE"/>
    <w:rsid w:val="00D411A6"/>
    <w:rsid w:val="00D411C3"/>
    <w:rsid w:val="00D411C8"/>
    <w:rsid w:val="00D412BB"/>
    <w:rsid w:val="00D41323"/>
    <w:rsid w:val="00D4132C"/>
    <w:rsid w:val="00D41339"/>
    <w:rsid w:val="00D4133D"/>
    <w:rsid w:val="00D4135F"/>
    <w:rsid w:val="00D413A1"/>
    <w:rsid w:val="00D413AE"/>
    <w:rsid w:val="00D413BF"/>
    <w:rsid w:val="00D414AA"/>
    <w:rsid w:val="00D414AF"/>
    <w:rsid w:val="00D414FC"/>
    <w:rsid w:val="00D41519"/>
    <w:rsid w:val="00D41557"/>
    <w:rsid w:val="00D41565"/>
    <w:rsid w:val="00D41577"/>
    <w:rsid w:val="00D4158D"/>
    <w:rsid w:val="00D415D3"/>
    <w:rsid w:val="00D415DA"/>
    <w:rsid w:val="00D415F1"/>
    <w:rsid w:val="00D41659"/>
    <w:rsid w:val="00D41660"/>
    <w:rsid w:val="00D4166A"/>
    <w:rsid w:val="00D416A1"/>
    <w:rsid w:val="00D416A5"/>
    <w:rsid w:val="00D41708"/>
    <w:rsid w:val="00D41836"/>
    <w:rsid w:val="00D41894"/>
    <w:rsid w:val="00D418D7"/>
    <w:rsid w:val="00D418DA"/>
    <w:rsid w:val="00D41912"/>
    <w:rsid w:val="00D4191B"/>
    <w:rsid w:val="00D4199D"/>
    <w:rsid w:val="00D419B5"/>
    <w:rsid w:val="00D41A0B"/>
    <w:rsid w:val="00D41A1A"/>
    <w:rsid w:val="00D41A24"/>
    <w:rsid w:val="00D41A50"/>
    <w:rsid w:val="00D41A62"/>
    <w:rsid w:val="00D41AE2"/>
    <w:rsid w:val="00D41C70"/>
    <w:rsid w:val="00D41CAC"/>
    <w:rsid w:val="00D41CC3"/>
    <w:rsid w:val="00D41D42"/>
    <w:rsid w:val="00D41D43"/>
    <w:rsid w:val="00D41D4B"/>
    <w:rsid w:val="00D41D59"/>
    <w:rsid w:val="00D41D5B"/>
    <w:rsid w:val="00D41D72"/>
    <w:rsid w:val="00D41D8F"/>
    <w:rsid w:val="00D41DD3"/>
    <w:rsid w:val="00D41E23"/>
    <w:rsid w:val="00D41F0D"/>
    <w:rsid w:val="00D41F29"/>
    <w:rsid w:val="00D420B0"/>
    <w:rsid w:val="00D42143"/>
    <w:rsid w:val="00D4214A"/>
    <w:rsid w:val="00D42293"/>
    <w:rsid w:val="00D422DD"/>
    <w:rsid w:val="00D422F4"/>
    <w:rsid w:val="00D42328"/>
    <w:rsid w:val="00D423B8"/>
    <w:rsid w:val="00D423DF"/>
    <w:rsid w:val="00D4244F"/>
    <w:rsid w:val="00D42455"/>
    <w:rsid w:val="00D424A7"/>
    <w:rsid w:val="00D424D1"/>
    <w:rsid w:val="00D424EB"/>
    <w:rsid w:val="00D42526"/>
    <w:rsid w:val="00D42528"/>
    <w:rsid w:val="00D4255D"/>
    <w:rsid w:val="00D425EA"/>
    <w:rsid w:val="00D425FD"/>
    <w:rsid w:val="00D42654"/>
    <w:rsid w:val="00D42680"/>
    <w:rsid w:val="00D42710"/>
    <w:rsid w:val="00D427F1"/>
    <w:rsid w:val="00D4283A"/>
    <w:rsid w:val="00D428B8"/>
    <w:rsid w:val="00D42992"/>
    <w:rsid w:val="00D42AF7"/>
    <w:rsid w:val="00D42B7B"/>
    <w:rsid w:val="00D42BB0"/>
    <w:rsid w:val="00D42BCB"/>
    <w:rsid w:val="00D42BD9"/>
    <w:rsid w:val="00D42C12"/>
    <w:rsid w:val="00D42C20"/>
    <w:rsid w:val="00D42C37"/>
    <w:rsid w:val="00D42CC1"/>
    <w:rsid w:val="00D42DE6"/>
    <w:rsid w:val="00D42E15"/>
    <w:rsid w:val="00D42E2A"/>
    <w:rsid w:val="00D42F66"/>
    <w:rsid w:val="00D43047"/>
    <w:rsid w:val="00D43087"/>
    <w:rsid w:val="00D43094"/>
    <w:rsid w:val="00D430E9"/>
    <w:rsid w:val="00D43124"/>
    <w:rsid w:val="00D431C2"/>
    <w:rsid w:val="00D43341"/>
    <w:rsid w:val="00D43377"/>
    <w:rsid w:val="00D4339B"/>
    <w:rsid w:val="00D433C9"/>
    <w:rsid w:val="00D43423"/>
    <w:rsid w:val="00D43445"/>
    <w:rsid w:val="00D43457"/>
    <w:rsid w:val="00D43540"/>
    <w:rsid w:val="00D43583"/>
    <w:rsid w:val="00D435B2"/>
    <w:rsid w:val="00D4365F"/>
    <w:rsid w:val="00D4368D"/>
    <w:rsid w:val="00D43694"/>
    <w:rsid w:val="00D43773"/>
    <w:rsid w:val="00D437B5"/>
    <w:rsid w:val="00D437BF"/>
    <w:rsid w:val="00D437FC"/>
    <w:rsid w:val="00D4381B"/>
    <w:rsid w:val="00D43839"/>
    <w:rsid w:val="00D43844"/>
    <w:rsid w:val="00D43850"/>
    <w:rsid w:val="00D43863"/>
    <w:rsid w:val="00D438EF"/>
    <w:rsid w:val="00D439F3"/>
    <w:rsid w:val="00D439F8"/>
    <w:rsid w:val="00D439FC"/>
    <w:rsid w:val="00D43A2B"/>
    <w:rsid w:val="00D43A8A"/>
    <w:rsid w:val="00D43AB6"/>
    <w:rsid w:val="00D43AE7"/>
    <w:rsid w:val="00D43B60"/>
    <w:rsid w:val="00D43B67"/>
    <w:rsid w:val="00D43BD6"/>
    <w:rsid w:val="00D43C56"/>
    <w:rsid w:val="00D43C8F"/>
    <w:rsid w:val="00D43CFE"/>
    <w:rsid w:val="00D43DAB"/>
    <w:rsid w:val="00D43DC6"/>
    <w:rsid w:val="00D43DF6"/>
    <w:rsid w:val="00D43E25"/>
    <w:rsid w:val="00D43E86"/>
    <w:rsid w:val="00D43F45"/>
    <w:rsid w:val="00D43F48"/>
    <w:rsid w:val="00D43FCF"/>
    <w:rsid w:val="00D43FDB"/>
    <w:rsid w:val="00D43FEA"/>
    <w:rsid w:val="00D4403A"/>
    <w:rsid w:val="00D44075"/>
    <w:rsid w:val="00D44156"/>
    <w:rsid w:val="00D4416C"/>
    <w:rsid w:val="00D441BC"/>
    <w:rsid w:val="00D44270"/>
    <w:rsid w:val="00D442DB"/>
    <w:rsid w:val="00D4439D"/>
    <w:rsid w:val="00D443B9"/>
    <w:rsid w:val="00D443C1"/>
    <w:rsid w:val="00D443E6"/>
    <w:rsid w:val="00D4446D"/>
    <w:rsid w:val="00D44595"/>
    <w:rsid w:val="00D445B5"/>
    <w:rsid w:val="00D4460E"/>
    <w:rsid w:val="00D446AB"/>
    <w:rsid w:val="00D446CC"/>
    <w:rsid w:val="00D44707"/>
    <w:rsid w:val="00D4472A"/>
    <w:rsid w:val="00D4473A"/>
    <w:rsid w:val="00D44747"/>
    <w:rsid w:val="00D447BE"/>
    <w:rsid w:val="00D447DE"/>
    <w:rsid w:val="00D44870"/>
    <w:rsid w:val="00D4491E"/>
    <w:rsid w:val="00D4496A"/>
    <w:rsid w:val="00D449A0"/>
    <w:rsid w:val="00D44A23"/>
    <w:rsid w:val="00D44A2C"/>
    <w:rsid w:val="00D44AE1"/>
    <w:rsid w:val="00D44AEF"/>
    <w:rsid w:val="00D44B19"/>
    <w:rsid w:val="00D44B24"/>
    <w:rsid w:val="00D44B3F"/>
    <w:rsid w:val="00D44BCD"/>
    <w:rsid w:val="00D44C93"/>
    <w:rsid w:val="00D44CF3"/>
    <w:rsid w:val="00D44D0E"/>
    <w:rsid w:val="00D44D10"/>
    <w:rsid w:val="00D44D4A"/>
    <w:rsid w:val="00D44D5B"/>
    <w:rsid w:val="00D44EC3"/>
    <w:rsid w:val="00D44EEF"/>
    <w:rsid w:val="00D44FD3"/>
    <w:rsid w:val="00D45130"/>
    <w:rsid w:val="00D4513C"/>
    <w:rsid w:val="00D45142"/>
    <w:rsid w:val="00D45173"/>
    <w:rsid w:val="00D451A4"/>
    <w:rsid w:val="00D451BC"/>
    <w:rsid w:val="00D451CF"/>
    <w:rsid w:val="00D4521D"/>
    <w:rsid w:val="00D452A4"/>
    <w:rsid w:val="00D452C0"/>
    <w:rsid w:val="00D45316"/>
    <w:rsid w:val="00D45355"/>
    <w:rsid w:val="00D453C5"/>
    <w:rsid w:val="00D45409"/>
    <w:rsid w:val="00D454C7"/>
    <w:rsid w:val="00D4555A"/>
    <w:rsid w:val="00D455E0"/>
    <w:rsid w:val="00D4563A"/>
    <w:rsid w:val="00D456A9"/>
    <w:rsid w:val="00D45700"/>
    <w:rsid w:val="00D45707"/>
    <w:rsid w:val="00D4571C"/>
    <w:rsid w:val="00D45776"/>
    <w:rsid w:val="00D457B3"/>
    <w:rsid w:val="00D457D7"/>
    <w:rsid w:val="00D457DE"/>
    <w:rsid w:val="00D45807"/>
    <w:rsid w:val="00D45824"/>
    <w:rsid w:val="00D458D7"/>
    <w:rsid w:val="00D458F0"/>
    <w:rsid w:val="00D45907"/>
    <w:rsid w:val="00D4590F"/>
    <w:rsid w:val="00D4597D"/>
    <w:rsid w:val="00D45AB3"/>
    <w:rsid w:val="00D45AC4"/>
    <w:rsid w:val="00D45ADF"/>
    <w:rsid w:val="00D45B12"/>
    <w:rsid w:val="00D45B19"/>
    <w:rsid w:val="00D45B2F"/>
    <w:rsid w:val="00D45B37"/>
    <w:rsid w:val="00D45B53"/>
    <w:rsid w:val="00D45B75"/>
    <w:rsid w:val="00D45BFE"/>
    <w:rsid w:val="00D45C24"/>
    <w:rsid w:val="00D45C9A"/>
    <w:rsid w:val="00D45CD4"/>
    <w:rsid w:val="00D45D12"/>
    <w:rsid w:val="00D45D64"/>
    <w:rsid w:val="00D45E6A"/>
    <w:rsid w:val="00D45E77"/>
    <w:rsid w:val="00D45F5E"/>
    <w:rsid w:val="00D45FCC"/>
    <w:rsid w:val="00D46040"/>
    <w:rsid w:val="00D460A6"/>
    <w:rsid w:val="00D460DB"/>
    <w:rsid w:val="00D460E9"/>
    <w:rsid w:val="00D4616E"/>
    <w:rsid w:val="00D461EE"/>
    <w:rsid w:val="00D4624F"/>
    <w:rsid w:val="00D46255"/>
    <w:rsid w:val="00D4625F"/>
    <w:rsid w:val="00D46306"/>
    <w:rsid w:val="00D46314"/>
    <w:rsid w:val="00D46348"/>
    <w:rsid w:val="00D4634F"/>
    <w:rsid w:val="00D4635C"/>
    <w:rsid w:val="00D463A2"/>
    <w:rsid w:val="00D463C8"/>
    <w:rsid w:val="00D463DF"/>
    <w:rsid w:val="00D46486"/>
    <w:rsid w:val="00D46496"/>
    <w:rsid w:val="00D464CC"/>
    <w:rsid w:val="00D464EA"/>
    <w:rsid w:val="00D46514"/>
    <w:rsid w:val="00D46575"/>
    <w:rsid w:val="00D465A7"/>
    <w:rsid w:val="00D465C0"/>
    <w:rsid w:val="00D465E5"/>
    <w:rsid w:val="00D46650"/>
    <w:rsid w:val="00D4665A"/>
    <w:rsid w:val="00D46661"/>
    <w:rsid w:val="00D467AF"/>
    <w:rsid w:val="00D467BF"/>
    <w:rsid w:val="00D46809"/>
    <w:rsid w:val="00D46880"/>
    <w:rsid w:val="00D468B9"/>
    <w:rsid w:val="00D468ED"/>
    <w:rsid w:val="00D46909"/>
    <w:rsid w:val="00D46987"/>
    <w:rsid w:val="00D46A20"/>
    <w:rsid w:val="00D46A41"/>
    <w:rsid w:val="00D46A8F"/>
    <w:rsid w:val="00D46BB2"/>
    <w:rsid w:val="00D46CC2"/>
    <w:rsid w:val="00D46CC8"/>
    <w:rsid w:val="00D46D85"/>
    <w:rsid w:val="00D46DA4"/>
    <w:rsid w:val="00D46E29"/>
    <w:rsid w:val="00D46E7F"/>
    <w:rsid w:val="00D46E8E"/>
    <w:rsid w:val="00D46ECD"/>
    <w:rsid w:val="00D46F4B"/>
    <w:rsid w:val="00D47000"/>
    <w:rsid w:val="00D47017"/>
    <w:rsid w:val="00D47033"/>
    <w:rsid w:val="00D470A2"/>
    <w:rsid w:val="00D47156"/>
    <w:rsid w:val="00D4719B"/>
    <w:rsid w:val="00D471C5"/>
    <w:rsid w:val="00D4720A"/>
    <w:rsid w:val="00D47228"/>
    <w:rsid w:val="00D4722F"/>
    <w:rsid w:val="00D47244"/>
    <w:rsid w:val="00D4727A"/>
    <w:rsid w:val="00D472BE"/>
    <w:rsid w:val="00D472DB"/>
    <w:rsid w:val="00D47340"/>
    <w:rsid w:val="00D4735D"/>
    <w:rsid w:val="00D4738F"/>
    <w:rsid w:val="00D473AE"/>
    <w:rsid w:val="00D4743A"/>
    <w:rsid w:val="00D47448"/>
    <w:rsid w:val="00D4746D"/>
    <w:rsid w:val="00D474F9"/>
    <w:rsid w:val="00D47546"/>
    <w:rsid w:val="00D47580"/>
    <w:rsid w:val="00D47621"/>
    <w:rsid w:val="00D47697"/>
    <w:rsid w:val="00D47726"/>
    <w:rsid w:val="00D47798"/>
    <w:rsid w:val="00D4785C"/>
    <w:rsid w:val="00D47896"/>
    <w:rsid w:val="00D4789C"/>
    <w:rsid w:val="00D478AD"/>
    <w:rsid w:val="00D478C4"/>
    <w:rsid w:val="00D478C8"/>
    <w:rsid w:val="00D478DC"/>
    <w:rsid w:val="00D478E1"/>
    <w:rsid w:val="00D47945"/>
    <w:rsid w:val="00D47955"/>
    <w:rsid w:val="00D47959"/>
    <w:rsid w:val="00D47A08"/>
    <w:rsid w:val="00D47A10"/>
    <w:rsid w:val="00D47A1D"/>
    <w:rsid w:val="00D47A26"/>
    <w:rsid w:val="00D47A88"/>
    <w:rsid w:val="00D47A98"/>
    <w:rsid w:val="00D47AB1"/>
    <w:rsid w:val="00D47B0E"/>
    <w:rsid w:val="00D47B1D"/>
    <w:rsid w:val="00D47B27"/>
    <w:rsid w:val="00D47B2A"/>
    <w:rsid w:val="00D47B41"/>
    <w:rsid w:val="00D47B68"/>
    <w:rsid w:val="00D47B6D"/>
    <w:rsid w:val="00D47BA1"/>
    <w:rsid w:val="00D47BE2"/>
    <w:rsid w:val="00D47C98"/>
    <w:rsid w:val="00D47CED"/>
    <w:rsid w:val="00D47D86"/>
    <w:rsid w:val="00D47DFC"/>
    <w:rsid w:val="00D47E09"/>
    <w:rsid w:val="00D47E52"/>
    <w:rsid w:val="00D47E6E"/>
    <w:rsid w:val="00D47E87"/>
    <w:rsid w:val="00D47FA0"/>
    <w:rsid w:val="00D5004D"/>
    <w:rsid w:val="00D5008D"/>
    <w:rsid w:val="00D500A1"/>
    <w:rsid w:val="00D500B0"/>
    <w:rsid w:val="00D500F1"/>
    <w:rsid w:val="00D50130"/>
    <w:rsid w:val="00D50169"/>
    <w:rsid w:val="00D501AF"/>
    <w:rsid w:val="00D50204"/>
    <w:rsid w:val="00D5025C"/>
    <w:rsid w:val="00D50281"/>
    <w:rsid w:val="00D50296"/>
    <w:rsid w:val="00D50297"/>
    <w:rsid w:val="00D502BD"/>
    <w:rsid w:val="00D502EA"/>
    <w:rsid w:val="00D502FA"/>
    <w:rsid w:val="00D5030A"/>
    <w:rsid w:val="00D5032F"/>
    <w:rsid w:val="00D503A0"/>
    <w:rsid w:val="00D503DF"/>
    <w:rsid w:val="00D504A5"/>
    <w:rsid w:val="00D5052E"/>
    <w:rsid w:val="00D50583"/>
    <w:rsid w:val="00D5059E"/>
    <w:rsid w:val="00D5063C"/>
    <w:rsid w:val="00D50640"/>
    <w:rsid w:val="00D5064F"/>
    <w:rsid w:val="00D50675"/>
    <w:rsid w:val="00D506A6"/>
    <w:rsid w:val="00D50769"/>
    <w:rsid w:val="00D50782"/>
    <w:rsid w:val="00D50795"/>
    <w:rsid w:val="00D507AA"/>
    <w:rsid w:val="00D507B5"/>
    <w:rsid w:val="00D50895"/>
    <w:rsid w:val="00D50995"/>
    <w:rsid w:val="00D509CE"/>
    <w:rsid w:val="00D509D4"/>
    <w:rsid w:val="00D509D8"/>
    <w:rsid w:val="00D509E4"/>
    <w:rsid w:val="00D50A4B"/>
    <w:rsid w:val="00D50AD7"/>
    <w:rsid w:val="00D50B0F"/>
    <w:rsid w:val="00D50B15"/>
    <w:rsid w:val="00D50C06"/>
    <w:rsid w:val="00D50C09"/>
    <w:rsid w:val="00D50CB6"/>
    <w:rsid w:val="00D50DAC"/>
    <w:rsid w:val="00D50DAD"/>
    <w:rsid w:val="00D50DD5"/>
    <w:rsid w:val="00D50EB7"/>
    <w:rsid w:val="00D50F0A"/>
    <w:rsid w:val="00D50F11"/>
    <w:rsid w:val="00D50F1C"/>
    <w:rsid w:val="00D50FC1"/>
    <w:rsid w:val="00D5100B"/>
    <w:rsid w:val="00D5102E"/>
    <w:rsid w:val="00D5103C"/>
    <w:rsid w:val="00D5108D"/>
    <w:rsid w:val="00D511F7"/>
    <w:rsid w:val="00D512D3"/>
    <w:rsid w:val="00D5140E"/>
    <w:rsid w:val="00D51479"/>
    <w:rsid w:val="00D5151C"/>
    <w:rsid w:val="00D51545"/>
    <w:rsid w:val="00D51605"/>
    <w:rsid w:val="00D5161B"/>
    <w:rsid w:val="00D51628"/>
    <w:rsid w:val="00D516CD"/>
    <w:rsid w:val="00D51794"/>
    <w:rsid w:val="00D51828"/>
    <w:rsid w:val="00D5188F"/>
    <w:rsid w:val="00D518B2"/>
    <w:rsid w:val="00D518F3"/>
    <w:rsid w:val="00D5193B"/>
    <w:rsid w:val="00D51A30"/>
    <w:rsid w:val="00D51A3F"/>
    <w:rsid w:val="00D51AB8"/>
    <w:rsid w:val="00D51AC7"/>
    <w:rsid w:val="00D51AF3"/>
    <w:rsid w:val="00D51B8B"/>
    <w:rsid w:val="00D51B8D"/>
    <w:rsid w:val="00D51BDB"/>
    <w:rsid w:val="00D51C05"/>
    <w:rsid w:val="00D51C1B"/>
    <w:rsid w:val="00D51C20"/>
    <w:rsid w:val="00D51C98"/>
    <w:rsid w:val="00D51CD0"/>
    <w:rsid w:val="00D51CD8"/>
    <w:rsid w:val="00D51CE3"/>
    <w:rsid w:val="00D51D22"/>
    <w:rsid w:val="00D51D65"/>
    <w:rsid w:val="00D51DF7"/>
    <w:rsid w:val="00D51E0E"/>
    <w:rsid w:val="00D51EDD"/>
    <w:rsid w:val="00D51F0A"/>
    <w:rsid w:val="00D51FAA"/>
    <w:rsid w:val="00D51FC0"/>
    <w:rsid w:val="00D51FCE"/>
    <w:rsid w:val="00D52078"/>
    <w:rsid w:val="00D520EF"/>
    <w:rsid w:val="00D520FF"/>
    <w:rsid w:val="00D5214C"/>
    <w:rsid w:val="00D521D6"/>
    <w:rsid w:val="00D521E4"/>
    <w:rsid w:val="00D52215"/>
    <w:rsid w:val="00D52268"/>
    <w:rsid w:val="00D522EA"/>
    <w:rsid w:val="00D52304"/>
    <w:rsid w:val="00D52331"/>
    <w:rsid w:val="00D524A1"/>
    <w:rsid w:val="00D5255E"/>
    <w:rsid w:val="00D52593"/>
    <w:rsid w:val="00D525FA"/>
    <w:rsid w:val="00D52601"/>
    <w:rsid w:val="00D5264C"/>
    <w:rsid w:val="00D526E2"/>
    <w:rsid w:val="00D52728"/>
    <w:rsid w:val="00D52776"/>
    <w:rsid w:val="00D527FE"/>
    <w:rsid w:val="00D528F1"/>
    <w:rsid w:val="00D528FD"/>
    <w:rsid w:val="00D529B9"/>
    <w:rsid w:val="00D52BB1"/>
    <w:rsid w:val="00D52BBE"/>
    <w:rsid w:val="00D52BCB"/>
    <w:rsid w:val="00D52BDD"/>
    <w:rsid w:val="00D52C2F"/>
    <w:rsid w:val="00D52C3B"/>
    <w:rsid w:val="00D52CD9"/>
    <w:rsid w:val="00D52D8B"/>
    <w:rsid w:val="00D52DB5"/>
    <w:rsid w:val="00D52E50"/>
    <w:rsid w:val="00D52EBA"/>
    <w:rsid w:val="00D52F83"/>
    <w:rsid w:val="00D53017"/>
    <w:rsid w:val="00D53022"/>
    <w:rsid w:val="00D5302A"/>
    <w:rsid w:val="00D5302F"/>
    <w:rsid w:val="00D53032"/>
    <w:rsid w:val="00D5304F"/>
    <w:rsid w:val="00D530B9"/>
    <w:rsid w:val="00D530E5"/>
    <w:rsid w:val="00D53114"/>
    <w:rsid w:val="00D53125"/>
    <w:rsid w:val="00D53228"/>
    <w:rsid w:val="00D5326F"/>
    <w:rsid w:val="00D53279"/>
    <w:rsid w:val="00D5327A"/>
    <w:rsid w:val="00D53289"/>
    <w:rsid w:val="00D5337C"/>
    <w:rsid w:val="00D533BD"/>
    <w:rsid w:val="00D533C9"/>
    <w:rsid w:val="00D533EA"/>
    <w:rsid w:val="00D53452"/>
    <w:rsid w:val="00D5349D"/>
    <w:rsid w:val="00D53527"/>
    <w:rsid w:val="00D535A1"/>
    <w:rsid w:val="00D53659"/>
    <w:rsid w:val="00D53681"/>
    <w:rsid w:val="00D5368B"/>
    <w:rsid w:val="00D536F8"/>
    <w:rsid w:val="00D53730"/>
    <w:rsid w:val="00D5373C"/>
    <w:rsid w:val="00D53827"/>
    <w:rsid w:val="00D538B6"/>
    <w:rsid w:val="00D538BB"/>
    <w:rsid w:val="00D538C8"/>
    <w:rsid w:val="00D5393D"/>
    <w:rsid w:val="00D539E4"/>
    <w:rsid w:val="00D53A10"/>
    <w:rsid w:val="00D53A2F"/>
    <w:rsid w:val="00D53A4A"/>
    <w:rsid w:val="00D53A7D"/>
    <w:rsid w:val="00D53B96"/>
    <w:rsid w:val="00D53CF4"/>
    <w:rsid w:val="00D53DBC"/>
    <w:rsid w:val="00D53E6E"/>
    <w:rsid w:val="00D53E87"/>
    <w:rsid w:val="00D53EFC"/>
    <w:rsid w:val="00D53F69"/>
    <w:rsid w:val="00D53F76"/>
    <w:rsid w:val="00D53F94"/>
    <w:rsid w:val="00D53FEB"/>
    <w:rsid w:val="00D53FEC"/>
    <w:rsid w:val="00D54084"/>
    <w:rsid w:val="00D5410A"/>
    <w:rsid w:val="00D541F6"/>
    <w:rsid w:val="00D5423A"/>
    <w:rsid w:val="00D542A7"/>
    <w:rsid w:val="00D542F3"/>
    <w:rsid w:val="00D5432E"/>
    <w:rsid w:val="00D5439A"/>
    <w:rsid w:val="00D543A2"/>
    <w:rsid w:val="00D543C3"/>
    <w:rsid w:val="00D543C9"/>
    <w:rsid w:val="00D54493"/>
    <w:rsid w:val="00D5449F"/>
    <w:rsid w:val="00D544D4"/>
    <w:rsid w:val="00D54583"/>
    <w:rsid w:val="00D545AB"/>
    <w:rsid w:val="00D5464A"/>
    <w:rsid w:val="00D546D2"/>
    <w:rsid w:val="00D546D9"/>
    <w:rsid w:val="00D54779"/>
    <w:rsid w:val="00D547D6"/>
    <w:rsid w:val="00D54879"/>
    <w:rsid w:val="00D549A2"/>
    <w:rsid w:val="00D549A5"/>
    <w:rsid w:val="00D549AE"/>
    <w:rsid w:val="00D549B3"/>
    <w:rsid w:val="00D549C0"/>
    <w:rsid w:val="00D54A65"/>
    <w:rsid w:val="00D54AC6"/>
    <w:rsid w:val="00D54ADD"/>
    <w:rsid w:val="00D54AE6"/>
    <w:rsid w:val="00D54AFB"/>
    <w:rsid w:val="00D54B0C"/>
    <w:rsid w:val="00D54B6F"/>
    <w:rsid w:val="00D54B74"/>
    <w:rsid w:val="00D54C06"/>
    <w:rsid w:val="00D54C32"/>
    <w:rsid w:val="00D54C6E"/>
    <w:rsid w:val="00D54C8D"/>
    <w:rsid w:val="00D54CC5"/>
    <w:rsid w:val="00D54D18"/>
    <w:rsid w:val="00D54DE0"/>
    <w:rsid w:val="00D54DF2"/>
    <w:rsid w:val="00D54E30"/>
    <w:rsid w:val="00D54E6D"/>
    <w:rsid w:val="00D54FA4"/>
    <w:rsid w:val="00D54FE7"/>
    <w:rsid w:val="00D5505E"/>
    <w:rsid w:val="00D550A5"/>
    <w:rsid w:val="00D550F0"/>
    <w:rsid w:val="00D5510B"/>
    <w:rsid w:val="00D55148"/>
    <w:rsid w:val="00D5514F"/>
    <w:rsid w:val="00D5522D"/>
    <w:rsid w:val="00D5523E"/>
    <w:rsid w:val="00D5528E"/>
    <w:rsid w:val="00D55292"/>
    <w:rsid w:val="00D552EA"/>
    <w:rsid w:val="00D55397"/>
    <w:rsid w:val="00D55489"/>
    <w:rsid w:val="00D554A6"/>
    <w:rsid w:val="00D55504"/>
    <w:rsid w:val="00D5555F"/>
    <w:rsid w:val="00D5557E"/>
    <w:rsid w:val="00D555EC"/>
    <w:rsid w:val="00D55644"/>
    <w:rsid w:val="00D55656"/>
    <w:rsid w:val="00D5568B"/>
    <w:rsid w:val="00D55754"/>
    <w:rsid w:val="00D5576E"/>
    <w:rsid w:val="00D5584D"/>
    <w:rsid w:val="00D55864"/>
    <w:rsid w:val="00D558DB"/>
    <w:rsid w:val="00D558E7"/>
    <w:rsid w:val="00D558E9"/>
    <w:rsid w:val="00D5594E"/>
    <w:rsid w:val="00D5596D"/>
    <w:rsid w:val="00D55989"/>
    <w:rsid w:val="00D559B0"/>
    <w:rsid w:val="00D559B4"/>
    <w:rsid w:val="00D55A8F"/>
    <w:rsid w:val="00D55BD2"/>
    <w:rsid w:val="00D55BFE"/>
    <w:rsid w:val="00D55C39"/>
    <w:rsid w:val="00D55C99"/>
    <w:rsid w:val="00D55CE3"/>
    <w:rsid w:val="00D55D16"/>
    <w:rsid w:val="00D55D77"/>
    <w:rsid w:val="00D55D89"/>
    <w:rsid w:val="00D55DDB"/>
    <w:rsid w:val="00D55E44"/>
    <w:rsid w:val="00D55E9D"/>
    <w:rsid w:val="00D55EDA"/>
    <w:rsid w:val="00D55F8F"/>
    <w:rsid w:val="00D55FB8"/>
    <w:rsid w:val="00D55FE4"/>
    <w:rsid w:val="00D55FEC"/>
    <w:rsid w:val="00D56042"/>
    <w:rsid w:val="00D560BC"/>
    <w:rsid w:val="00D560EF"/>
    <w:rsid w:val="00D56113"/>
    <w:rsid w:val="00D56161"/>
    <w:rsid w:val="00D561CF"/>
    <w:rsid w:val="00D561F6"/>
    <w:rsid w:val="00D56245"/>
    <w:rsid w:val="00D5638A"/>
    <w:rsid w:val="00D563E5"/>
    <w:rsid w:val="00D563FC"/>
    <w:rsid w:val="00D5641D"/>
    <w:rsid w:val="00D56469"/>
    <w:rsid w:val="00D56483"/>
    <w:rsid w:val="00D56534"/>
    <w:rsid w:val="00D565A2"/>
    <w:rsid w:val="00D5663F"/>
    <w:rsid w:val="00D56653"/>
    <w:rsid w:val="00D566B0"/>
    <w:rsid w:val="00D56750"/>
    <w:rsid w:val="00D5676E"/>
    <w:rsid w:val="00D568CB"/>
    <w:rsid w:val="00D56913"/>
    <w:rsid w:val="00D56989"/>
    <w:rsid w:val="00D569AD"/>
    <w:rsid w:val="00D56A36"/>
    <w:rsid w:val="00D56A87"/>
    <w:rsid w:val="00D56B49"/>
    <w:rsid w:val="00D56B6D"/>
    <w:rsid w:val="00D56B9F"/>
    <w:rsid w:val="00D56C29"/>
    <w:rsid w:val="00D56C54"/>
    <w:rsid w:val="00D56CA7"/>
    <w:rsid w:val="00D56D5E"/>
    <w:rsid w:val="00D56E56"/>
    <w:rsid w:val="00D56ECE"/>
    <w:rsid w:val="00D56F18"/>
    <w:rsid w:val="00D56F61"/>
    <w:rsid w:val="00D56F78"/>
    <w:rsid w:val="00D56F8D"/>
    <w:rsid w:val="00D56FDD"/>
    <w:rsid w:val="00D56FF4"/>
    <w:rsid w:val="00D57091"/>
    <w:rsid w:val="00D570AF"/>
    <w:rsid w:val="00D570DA"/>
    <w:rsid w:val="00D57182"/>
    <w:rsid w:val="00D571AC"/>
    <w:rsid w:val="00D571B7"/>
    <w:rsid w:val="00D57240"/>
    <w:rsid w:val="00D572E4"/>
    <w:rsid w:val="00D57309"/>
    <w:rsid w:val="00D573EF"/>
    <w:rsid w:val="00D57416"/>
    <w:rsid w:val="00D5748C"/>
    <w:rsid w:val="00D5750F"/>
    <w:rsid w:val="00D5753F"/>
    <w:rsid w:val="00D57599"/>
    <w:rsid w:val="00D575F5"/>
    <w:rsid w:val="00D5764C"/>
    <w:rsid w:val="00D57720"/>
    <w:rsid w:val="00D577DD"/>
    <w:rsid w:val="00D577F2"/>
    <w:rsid w:val="00D57905"/>
    <w:rsid w:val="00D5794D"/>
    <w:rsid w:val="00D57992"/>
    <w:rsid w:val="00D57994"/>
    <w:rsid w:val="00D579A5"/>
    <w:rsid w:val="00D57A23"/>
    <w:rsid w:val="00D57A48"/>
    <w:rsid w:val="00D57AB0"/>
    <w:rsid w:val="00D57ACC"/>
    <w:rsid w:val="00D57B4F"/>
    <w:rsid w:val="00D57BB9"/>
    <w:rsid w:val="00D57BC6"/>
    <w:rsid w:val="00D57C48"/>
    <w:rsid w:val="00D57D42"/>
    <w:rsid w:val="00D57D71"/>
    <w:rsid w:val="00D57DC1"/>
    <w:rsid w:val="00D57DD1"/>
    <w:rsid w:val="00D57DFD"/>
    <w:rsid w:val="00D57E7F"/>
    <w:rsid w:val="00D57EE4"/>
    <w:rsid w:val="00D57F3F"/>
    <w:rsid w:val="00D57F56"/>
    <w:rsid w:val="00D57F5C"/>
    <w:rsid w:val="00D57FA1"/>
    <w:rsid w:val="00D57FB7"/>
    <w:rsid w:val="00D60030"/>
    <w:rsid w:val="00D6003D"/>
    <w:rsid w:val="00D60262"/>
    <w:rsid w:val="00D60280"/>
    <w:rsid w:val="00D60299"/>
    <w:rsid w:val="00D602F9"/>
    <w:rsid w:val="00D602FB"/>
    <w:rsid w:val="00D603A8"/>
    <w:rsid w:val="00D603A9"/>
    <w:rsid w:val="00D603F6"/>
    <w:rsid w:val="00D604E4"/>
    <w:rsid w:val="00D60509"/>
    <w:rsid w:val="00D6050D"/>
    <w:rsid w:val="00D60549"/>
    <w:rsid w:val="00D6080B"/>
    <w:rsid w:val="00D60892"/>
    <w:rsid w:val="00D608FC"/>
    <w:rsid w:val="00D60983"/>
    <w:rsid w:val="00D6099E"/>
    <w:rsid w:val="00D60B0A"/>
    <w:rsid w:val="00D60B32"/>
    <w:rsid w:val="00D60B75"/>
    <w:rsid w:val="00D60B82"/>
    <w:rsid w:val="00D60C1B"/>
    <w:rsid w:val="00D60C96"/>
    <w:rsid w:val="00D60C9B"/>
    <w:rsid w:val="00D60CE1"/>
    <w:rsid w:val="00D60D31"/>
    <w:rsid w:val="00D60D6F"/>
    <w:rsid w:val="00D60E10"/>
    <w:rsid w:val="00D60E28"/>
    <w:rsid w:val="00D60E47"/>
    <w:rsid w:val="00D60E6D"/>
    <w:rsid w:val="00D60F1B"/>
    <w:rsid w:val="00D60FF8"/>
    <w:rsid w:val="00D6100D"/>
    <w:rsid w:val="00D61038"/>
    <w:rsid w:val="00D61044"/>
    <w:rsid w:val="00D61088"/>
    <w:rsid w:val="00D61090"/>
    <w:rsid w:val="00D610AB"/>
    <w:rsid w:val="00D610D8"/>
    <w:rsid w:val="00D610EF"/>
    <w:rsid w:val="00D611C7"/>
    <w:rsid w:val="00D61278"/>
    <w:rsid w:val="00D61295"/>
    <w:rsid w:val="00D612BD"/>
    <w:rsid w:val="00D6130B"/>
    <w:rsid w:val="00D6134B"/>
    <w:rsid w:val="00D61365"/>
    <w:rsid w:val="00D61379"/>
    <w:rsid w:val="00D61435"/>
    <w:rsid w:val="00D614D1"/>
    <w:rsid w:val="00D614E0"/>
    <w:rsid w:val="00D6152B"/>
    <w:rsid w:val="00D6153A"/>
    <w:rsid w:val="00D6156C"/>
    <w:rsid w:val="00D6159D"/>
    <w:rsid w:val="00D615DC"/>
    <w:rsid w:val="00D6163D"/>
    <w:rsid w:val="00D616CF"/>
    <w:rsid w:val="00D617DD"/>
    <w:rsid w:val="00D6186B"/>
    <w:rsid w:val="00D6187A"/>
    <w:rsid w:val="00D61942"/>
    <w:rsid w:val="00D61A1C"/>
    <w:rsid w:val="00D61A6F"/>
    <w:rsid w:val="00D61A90"/>
    <w:rsid w:val="00D61AA8"/>
    <w:rsid w:val="00D61B6A"/>
    <w:rsid w:val="00D61BDA"/>
    <w:rsid w:val="00D61C07"/>
    <w:rsid w:val="00D61C10"/>
    <w:rsid w:val="00D61C98"/>
    <w:rsid w:val="00D61CD9"/>
    <w:rsid w:val="00D61D56"/>
    <w:rsid w:val="00D61DFF"/>
    <w:rsid w:val="00D61E10"/>
    <w:rsid w:val="00D61E61"/>
    <w:rsid w:val="00D61F54"/>
    <w:rsid w:val="00D61FA2"/>
    <w:rsid w:val="00D62098"/>
    <w:rsid w:val="00D620D2"/>
    <w:rsid w:val="00D62143"/>
    <w:rsid w:val="00D621CE"/>
    <w:rsid w:val="00D622A7"/>
    <w:rsid w:val="00D622B6"/>
    <w:rsid w:val="00D622DE"/>
    <w:rsid w:val="00D6235C"/>
    <w:rsid w:val="00D62372"/>
    <w:rsid w:val="00D62394"/>
    <w:rsid w:val="00D623D0"/>
    <w:rsid w:val="00D623D8"/>
    <w:rsid w:val="00D6248F"/>
    <w:rsid w:val="00D6249F"/>
    <w:rsid w:val="00D6250F"/>
    <w:rsid w:val="00D6251B"/>
    <w:rsid w:val="00D62589"/>
    <w:rsid w:val="00D625B9"/>
    <w:rsid w:val="00D626A6"/>
    <w:rsid w:val="00D62785"/>
    <w:rsid w:val="00D6279E"/>
    <w:rsid w:val="00D62817"/>
    <w:rsid w:val="00D62843"/>
    <w:rsid w:val="00D6292E"/>
    <w:rsid w:val="00D62947"/>
    <w:rsid w:val="00D62B99"/>
    <w:rsid w:val="00D62BFE"/>
    <w:rsid w:val="00D62C50"/>
    <w:rsid w:val="00D62C65"/>
    <w:rsid w:val="00D62C74"/>
    <w:rsid w:val="00D62CA2"/>
    <w:rsid w:val="00D62CB0"/>
    <w:rsid w:val="00D62CEF"/>
    <w:rsid w:val="00D62D13"/>
    <w:rsid w:val="00D62D21"/>
    <w:rsid w:val="00D62DBD"/>
    <w:rsid w:val="00D62E26"/>
    <w:rsid w:val="00D62E2F"/>
    <w:rsid w:val="00D62F3E"/>
    <w:rsid w:val="00D62FF5"/>
    <w:rsid w:val="00D6302C"/>
    <w:rsid w:val="00D63064"/>
    <w:rsid w:val="00D630FA"/>
    <w:rsid w:val="00D63110"/>
    <w:rsid w:val="00D63129"/>
    <w:rsid w:val="00D6318C"/>
    <w:rsid w:val="00D63246"/>
    <w:rsid w:val="00D63260"/>
    <w:rsid w:val="00D63264"/>
    <w:rsid w:val="00D6329C"/>
    <w:rsid w:val="00D63381"/>
    <w:rsid w:val="00D63401"/>
    <w:rsid w:val="00D634DE"/>
    <w:rsid w:val="00D63536"/>
    <w:rsid w:val="00D6356A"/>
    <w:rsid w:val="00D6357C"/>
    <w:rsid w:val="00D635FC"/>
    <w:rsid w:val="00D63617"/>
    <w:rsid w:val="00D6365A"/>
    <w:rsid w:val="00D6374C"/>
    <w:rsid w:val="00D637D6"/>
    <w:rsid w:val="00D637F4"/>
    <w:rsid w:val="00D6380B"/>
    <w:rsid w:val="00D6386B"/>
    <w:rsid w:val="00D63878"/>
    <w:rsid w:val="00D639D3"/>
    <w:rsid w:val="00D63A0C"/>
    <w:rsid w:val="00D63A1B"/>
    <w:rsid w:val="00D63AB3"/>
    <w:rsid w:val="00D63AB8"/>
    <w:rsid w:val="00D63AC4"/>
    <w:rsid w:val="00D63B00"/>
    <w:rsid w:val="00D63B47"/>
    <w:rsid w:val="00D63B7A"/>
    <w:rsid w:val="00D63BF5"/>
    <w:rsid w:val="00D63BF9"/>
    <w:rsid w:val="00D63C50"/>
    <w:rsid w:val="00D63C5C"/>
    <w:rsid w:val="00D63C92"/>
    <w:rsid w:val="00D63D5E"/>
    <w:rsid w:val="00D63D77"/>
    <w:rsid w:val="00D63DAB"/>
    <w:rsid w:val="00D63E40"/>
    <w:rsid w:val="00D63F0F"/>
    <w:rsid w:val="00D63F5D"/>
    <w:rsid w:val="00D63F99"/>
    <w:rsid w:val="00D63FAC"/>
    <w:rsid w:val="00D63FF0"/>
    <w:rsid w:val="00D64029"/>
    <w:rsid w:val="00D64030"/>
    <w:rsid w:val="00D640FB"/>
    <w:rsid w:val="00D64152"/>
    <w:rsid w:val="00D6418F"/>
    <w:rsid w:val="00D64232"/>
    <w:rsid w:val="00D6429F"/>
    <w:rsid w:val="00D6432D"/>
    <w:rsid w:val="00D64360"/>
    <w:rsid w:val="00D64374"/>
    <w:rsid w:val="00D643C9"/>
    <w:rsid w:val="00D644D6"/>
    <w:rsid w:val="00D6453B"/>
    <w:rsid w:val="00D6456B"/>
    <w:rsid w:val="00D64590"/>
    <w:rsid w:val="00D64699"/>
    <w:rsid w:val="00D646D1"/>
    <w:rsid w:val="00D646E0"/>
    <w:rsid w:val="00D646F3"/>
    <w:rsid w:val="00D6470F"/>
    <w:rsid w:val="00D64720"/>
    <w:rsid w:val="00D64776"/>
    <w:rsid w:val="00D64786"/>
    <w:rsid w:val="00D647C8"/>
    <w:rsid w:val="00D64822"/>
    <w:rsid w:val="00D6488B"/>
    <w:rsid w:val="00D6488C"/>
    <w:rsid w:val="00D648A9"/>
    <w:rsid w:val="00D648CA"/>
    <w:rsid w:val="00D648D8"/>
    <w:rsid w:val="00D649A7"/>
    <w:rsid w:val="00D649C9"/>
    <w:rsid w:val="00D649E2"/>
    <w:rsid w:val="00D64A03"/>
    <w:rsid w:val="00D64A29"/>
    <w:rsid w:val="00D64A57"/>
    <w:rsid w:val="00D64A8E"/>
    <w:rsid w:val="00D64A91"/>
    <w:rsid w:val="00D64ACD"/>
    <w:rsid w:val="00D64BCA"/>
    <w:rsid w:val="00D64BE7"/>
    <w:rsid w:val="00D64C82"/>
    <w:rsid w:val="00D64CAD"/>
    <w:rsid w:val="00D64CB3"/>
    <w:rsid w:val="00D64D5C"/>
    <w:rsid w:val="00D64DC0"/>
    <w:rsid w:val="00D64DCB"/>
    <w:rsid w:val="00D64EDA"/>
    <w:rsid w:val="00D64F5D"/>
    <w:rsid w:val="00D64F5F"/>
    <w:rsid w:val="00D64F7C"/>
    <w:rsid w:val="00D6500F"/>
    <w:rsid w:val="00D65035"/>
    <w:rsid w:val="00D65060"/>
    <w:rsid w:val="00D65195"/>
    <w:rsid w:val="00D651D5"/>
    <w:rsid w:val="00D6525C"/>
    <w:rsid w:val="00D652CA"/>
    <w:rsid w:val="00D652F8"/>
    <w:rsid w:val="00D653D9"/>
    <w:rsid w:val="00D65417"/>
    <w:rsid w:val="00D6541F"/>
    <w:rsid w:val="00D65493"/>
    <w:rsid w:val="00D654A7"/>
    <w:rsid w:val="00D654C3"/>
    <w:rsid w:val="00D655E0"/>
    <w:rsid w:val="00D656D5"/>
    <w:rsid w:val="00D657CF"/>
    <w:rsid w:val="00D659C1"/>
    <w:rsid w:val="00D659CF"/>
    <w:rsid w:val="00D65A02"/>
    <w:rsid w:val="00D65A35"/>
    <w:rsid w:val="00D65B41"/>
    <w:rsid w:val="00D65BB4"/>
    <w:rsid w:val="00D65BDA"/>
    <w:rsid w:val="00D65BDC"/>
    <w:rsid w:val="00D65C1A"/>
    <w:rsid w:val="00D65D31"/>
    <w:rsid w:val="00D65D45"/>
    <w:rsid w:val="00D65D79"/>
    <w:rsid w:val="00D65D96"/>
    <w:rsid w:val="00D65E79"/>
    <w:rsid w:val="00D65EC0"/>
    <w:rsid w:val="00D65ED7"/>
    <w:rsid w:val="00D65F13"/>
    <w:rsid w:val="00D65F87"/>
    <w:rsid w:val="00D65F93"/>
    <w:rsid w:val="00D65FA4"/>
    <w:rsid w:val="00D65FC3"/>
    <w:rsid w:val="00D65FCD"/>
    <w:rsid w:val="00D65FFF"/>
    <w:rsid w:val="00D660D9"/>
    <w:rsid w:val="00D660E2"/>
    <w:rsid w:val="00D66140"/>
    <w:rsid w:val="00D66153"/>
    <w:rsid w:val="00D661D3"/>
    <w:rsid w:val="00D662B9"/>
    <w:rsid w:val="00D66331"/>
    <w:rsid w:val="00D66449"/>
    <w:rsid w:val="00D6646D"/>
    <w:rsid w:val="00D664F6"/>
    <w:rsid w:val="00D664F9"/>
    <w:rsid w:val="00D66590"/>
    <w:rsid w:val="00D665B7"/>
    <w:rsid w:val="00D666E4"/>
    <w:rsid w:val="00D66718"/>
    <w:rsid w:val="00D667BC"/>
    <w:rsid w:val="00D667E9"/>
    <w:rsid w:val="00D66832"/>
    <w:rsid w:val="00D66890"/>
    <w:rsid w:val="00D668AA"/>
    <w:rsid w:val="00D66960"/>
    <w:rsid w:val="00D669CF"/>
    <w:rsid w:val="00D66AB3"/>
    <w:rsid w:val="00D66B36"/>
    <w:rsid w:val="00D66B6A"/>
    <w:rsid w:val="00D66B87"/>
    <w:rsid w:val="00D66B8B"/>
    <w:rsid w:val="00D66BD1"/>
    <w:rsid w:val="00D66C40"/>
    <w:rsid w:val="00D66DCF"/>
    <w:rsid w:val="00D66F03"/>
    <w:rsid w:val="00D66F62"/>
    <w:rsid w:val="00D66FC1"/>
    <w:rsid w:val="00D66FE9"/>
    <w:rsid w:val="00D6700E"/>
    <w:rsid w:val="00D67075"/>
    <w:rsid w:val="00D67187"/>
    <w:rsid w:val="00D672C0"/>
    <w:rsid w:val="00D6739C"/>
    <w:rsid w:val="00D673A2"/>
    <w:rsid w:val="00D673D5"/>
    <w:rsid w:val="00D673E4"/>
    <w:rsid w:val="00D6744C"/>
    <w:rsid w:val="00D674B8"/>
    <w:rsid w:val="00D674EC"/>
    <w:rsid w:val="00D67502"/>
    <w:rsid w:val="00D67506"/>
    <w:rsid w:val="00D67523"/>
    <w:rsid w:val="00D675C5"/>
    <w:rsid w:val="00D675E4"/>
    <w:rsid w:val="00D67661"/>
    <w:rsid w:val="00D676D0"/>
    <w:rsid w:val="00D676EF"/>
    <w:rsid w:val="00D676F3"/>
    <w:rsid w:val="00D67760"/>
    <w:rsid w:val="00D67770"/>
    <w:rsid w:val="00D67786"/>
    <w:rsid w:val="00D677B6"/>
    <w:rsid w:val="00D677F5"/>
    <w:rsid w:val="00D67946"/>
    <w:rsid w:val="00D67958"/>
    <w:rsid w:val="00D679ED"/>
    <w:rsid w:val="00D67A3E"/>
    <w:rsid w:val="00D67A51"/>
    <w:rsid w:val="00D67A58"/>
    <w:rsid w:val="00D67A68"/>
    <w:rsid w:val="00D67ADC"/>
    <w:rsid w:val="00D67AF0"/>
    <w:rsid w:val="00D67B18"/>
    <w:rsid w:val="00D67B8E"/>
    <w:rsid w:val="00D67BA9"/>
    <w:rsid w:val="00D67C78"/>
    <w:rsid w:val="00D67C7F"/>
    <w:rsid w:val="00D67C91"/>
    <w:rsid w:val="00D67CB9"/>
    <w:rsid w:val="00D67CEA"/>
    <w:rsid w:val="00D67CFF"/>
    <w:rsid w:val="00D67D7D"/>
    <w:rsid w:val="00D67DD6"/>
    <w:rsid w:val="00D67DE4"/>
    <w:rsid w:val="00D67DED"/>
    <w:rsid w:val="00D67DEE"/>
    <w:rsid w:val="00D67DF1"/>
    <w:rsid w:val="00D67DF9"/>
    <w:rsid w:val="00D67E5D"/>
    <w:rsid w:val="00D67E83"/>
    <w:rsid w:val="00D67EBC"/>
    <w:rsid w:val="00D67F3B"/>
    <w:rsid w:val="00D67F57"/>
    <w:rsid w:val="00D67F78"/>
    <w:rsid w:val="00D67F96"/>
    <w:rsid w:val="00D67FE1"/>
    <w:rsid w:val="00D67FF3"/>
    <w:rsid w:val="00D67FF4"/>
    <w:rsid w:val="00D70005"/>
    <w:rsid w:val="00D700A6"/>
    <w:rsid w:val="00D700D6"/>
    <w:rsid w:val="00D7014B"/>
    <w:rsid w:val="00D701C8"/>
    <w:rsid w:val="00D7020A"/>
    <w:rsid w:val="00D702C8"/>
    <w:rsid w:val="00D70352"/>
    <w:rsid w:val="00D703CC"/>
    <w:rsid w:val="00D703D7"/>
    <w:rsid w:val="00D7042A"/>
    <w:rsid w:val="00D7052E"/>
    <w:rsid w:val="00D70591"/>
    <w:rsid w:val="00D705A8"/>
    <w:rsid w:val="00D705B2"/>
    <w:rsid w:val="00D70606"/>
    <w:rsid w:val="00D7064D"/>
    <w:rsid w:val="00D70686"/>
    <w:rsid w:val="00D7069F"/>
    <w:rsid w:val="00D706E4"/>
    <w:rsid w:val="00D708DC"/>
    <w:rsid w:val="00D70914"/>
    <w:rsid w:val="00D70947"/>
    <w:rsid w:val="00D709C5"/>
    <w:rsid w:val="00D709D7"/>
    <w:rsid w:val="00D70A4D"/>
    <w:rsid w:val="00D70AC4"/>
    <w:rsid w:val="00D70D2A"/>
    <w:rsid w:val="00D70D31"/>
    <w:rsid w:val="00D70D33"/>
    <w:rsid w:val="00D70D36"/>
    <w:rsid w:val="00D70D39"/>
    <w:rsid w:val="00D70D58"/>
    <w:rsid w:val="00D70DB7"/>
    <w:rsid w:val="00D70E2E"/>
    <w:rsid w:val="00D70E31"/>
    <w:rsid w:val="00D70ECB"/>
    <w:rsid w:val="00D70F20"/>
    <w:rsid w:val="00D70F57"/>
    <w:rsid w:val="00D70F65"/>
    <w:rsid w:val="00D70F77"/>
    <w:rsid w:val="00D70F92"/>
    <w:rsid w:val="00D70FC0"/>
    <w:rsid w:val="00D70FE5"/>
    <w:rsid w:val="00D71034"/>
    <w:rsid w:val="00D7105B"/>
    <w:rsid w:val="00D710D9"/>
    <w:rsid w:val="00D710EE"/>
    <w:rsid w:val="00D710F1"/>
    <w:rsid w:val="00D71102"/>
    <w:rsid w:val="00D71196"/>
    <w:rsid w:val="00D711A3"/>
    <w:rsid w:val="00D71282"/>
    <w:rsid w:val="00D712D0"/>
    <w:rsid w:val="00D712D9"/>
    <w:rsid w:val="00D712DC"/>
    <w:rsid w:val="00D712FB"/>
    <w:rsid w:val="00D71304"/>
    <w:rsid w:val="00D7133E"/>
    <w:rsid w:val="00D7135D"/>
    <w:rsid w:val="00D7136A"/>
    <w:rsid w:val="00D7143C"/>
    <w:rsid w:val="00D71496"/>
    <w:rsid w:val="00D714B2"/>
    <w:rsid w:val="00D714DF"/>
    <w:rsid w:val="00D714E6"/>
    <w:rsid w:val="00D7154B"/>
    <w:rsid w:val="00D71583"/>
    <w:rsid w:val="00D715D8"/>
    <w:rsid w:val="00D71650"/>
    <w:rsid w:val="00D71688"/>
    <w:rsid w:val="00D716A5"/>
    <w:rsid w:val="00D716C5"/>
    <w:rsid w:val="00D71754"/>
    <w:rsid w:val="00D7176B"/>
    <w:rsid w:val="00D7176F"/>
    <w:rsid w:val="00D7177A"/>
    <w:rsid w:val="00D71813"/>
    <w:rsid w:val="00D7181B"/>
    <w:rsid w:val="00D71851"/>
    <w:rsid w:val="00D71914"/>
    <w:rsid w:val="00D719E1"/>
    <w:rsid w:val="00D71A2C"/>
    <w:rsid w:val="00D71A33"/>
    <w:rsid w:val="00D71A36"/>
    <w:rsid w:val="00D71A59"/>
    <w:rsid w:val="00D71A8A"/>
    <w:rsid w:val="00D71AE1"/>
    <w:rsid w:val="00D71B14"/>
    <w:rsid w:val="00D71BAC"/>
    <w:rsid w:val="00D71BE2"/>
    <w:rsid w:val="00D71C2A"/>
    <w:rsid w:val="00D71D5A"/>
    <w:rsid w:val="00D71DA5"/>
    <w:rsid w:val="00D71DCC"/>
    <w:rsid w:val="00D71DCE"/>
    <w:rsid w:val="00D71E69"/>
    <w:rsid w:val="00D71E7D"/>
    <w:rsid w:val="00D71F0D"/>
    <w:rsid w:val="00D71F3C"/>
    <w:rsid w:val="00D71F7C"/>
    <w:rsid w:val="00D71FCB"/>
    <w:rsid w:val="00D71FD6"/>
    <w:rsid w:val="00D7208F"/>
    <w:rsid w:val="00D7214E"/>
    <w:rsid w:val="00D721F4"/>
    <w:rsid w:val="00D7224D"/>
    <w:rsid w:val="00D72299"/>
    <w:rsid w:val="00D722C4"/>
    <w:rsid w:val="00D7232A"/>
    <w:rsid w:val="00D72363"/>
    <w:rsid w:val="00D7237A"/>
    <w:rsid w:val="00D723D1"/>
    <w:rsid w:val="00D723DE"/>
    <w:rsid w:val="00D72400"/>
    <w:rsid w:val="00D724A0"/>
    <w:rsid w:val="00D724BF"/>
    <w:rsid w:val="00D724DF"/>
    <w:rsid w:val="00D7254A"/>
    <w:rsid w:val="00D725C5"/>
    <w:rsid w:val="00D72661"/>
    <w:rsid w:val="00D7266B"/>
    <w:rsid w:val="00D72692"/>
    <w:rsid w:val="00D726AF"/>
    <w:rsid w:val="00D726F8"/>
    <w:rsid w:val="00D727A0"/>
    <w:rsid w:val="00D727ED"/>
    <w:rsid w:val="00D72802"/>
    <w:rsid w:val="00D72891"/>
    <w:rsid w:val="00D728A8"/>
    <w:rsid w:val="00D72914"/>
    <w:rsid w:val="00D72A30"/>
    <w:rsid w:val="00D72A32"/>
    <w:rsid w:val="00D72ACD"/>
    <w:rsid w:val="00D72B9B"/>
    <w:rsid w:val="00D72BDA"/>
    <w:rsid w:val="00D72BE6"/>
    <w:rsid w:val="00D72D4A"/>
    <w:rsid w:val="00D72E16"/>
    <w:rsid w:val="00D72E3B"/>
    <w:rsid w:val="00D72E44"/>
    <w:rsid w:val="00D72EAF"/>
    <w:rsid w:val="00D72EE3"/>
    <w:rsid w:val="00D72FCD"/>
    <w:rsid w:val="00D73054"/>
    <w:rsid w:val="00D730A2"/>
    <w:rsid w:val="00D730CE"/>
    <w:rsid w:val="00D73111"/>
    <w:rsid w:val="00D73148"/>
    <w:rsid w:val="00D73259"/>
    <w:rsid w:val="00D73270"/>
    <w:rsid w:val="00D7332C"/>
    <w:rsid w:val="00D73344"/>
    <w:rsid w:val="00D73383"/>
    <w:rsid w:val="00D733C6"/>
    <w:rsid w:val="00D73452"/>
    <w:rsid w:val="00D73461"/>
    <w:rsid w:val="00D7349B"/>
    <w:rsid w:val="00D734F2"/>
    <w:rsid w:val="00D73543"/>
    <w:rsid w:val="00D73597"/>
    <w:rsid w:val="00D7364F"/>
    <w:rsid w:val="00D7374F"/>
    <w:rsid w:val="00D7379F"/>
    <w:rsid w:val="00D737BE"/>
    <w:rsid w:val="00D737C6"/>
    <w:rsid w:val="00D7386E"/>
    <w:rsid w:val="00D738FE"/>
    <w:rsid w:val="00D73932"/>
    <w:rsid w:val="00D7396D"/>
    <w:rsid w:val="00D7398A"/>
    <w:rsid w:val="00D739B8"/>
    <w:rsid w:val="00D73B19"/>
    <w:rsid w:val="00D73C60"/>
    <w:rsid w:val="00D73CB4"/>
    <w:rsid w:val="00D73CFF"/>
    <w:rsid w:val="00D73D36"/>
    <w:rsid w:val="00D73D38"/>
    <w:rsid w:val="00D73D68"/>
    <w:rsid w:val="00D73DFE"/>
    <w:rsid w:val="00D73EDA"/>
    <w:rsid w:val="00D73F0E"/>
    <w:rsid w:val="00D73F3D"/>
    <w:rsid w:val="00D73FE6"/>
    <w:rsid w:val="00D7403F"/>
    <w:rsid w:val="00D74095"/>
    <w:rsid w:val="00D740BF"/>
    <w:rsid w:val="00D740DA"/>
    <w:rsid w:val="00D74109"/>
    <w:rsid w:val="00D74232"/>
    <w:rsid w:val="00D74279"/>
    <w:rsid w:val="00D7428F"/>
    <w:rsid w:val="00D74336"/>
    <w:rsid w:val="00D7434F"/>
    <w:rsid w:val="00D74372"/>
    <w:rsid w:val="00D743C7"/>
    <w:rsid w:val="00D743F9"/>
    <w:rsid w:val="00D7441D"/>
    <w:rsid w:val="00D7442B"/>
    <w:rsid w:val="00D74451"/>
    <w:rsid w:val="00D744AD"/>
    <w:rsid w:val="00D744D1"/>
    <w:rsid w:val="00D744DD"/>
    <w:rsid w:val="00D74517"/>
    <w:rsid w:val="00D74519"/>
    <w:rsid w:val="00D74537"/>
    <w:rsid w:val="00D745A5"/>
    <w:rsid w:val="00D745D5"/>
    <w:rsid w:val="00D745EB"/>
    <w:rsid w:val="00D74622"/>
    <w:rsid w:val="00D746E5"/>
    <w:rsid w:val="00D746FE"/>
    <w:rsid w:val="00D74736"/>
    <w:rsid w:val="00D747A8"/>
    <w:rsid w:val="00D74827"/>
    <w:rsid w:val="00D74877"/>
    <w:rsid w:val="00D748DB"/>
    <w:rsid w:val="00D74916"/>
    <w:rsid w:val="00D749C2"/>
    <w:rsid w:val="00D749F1"/>
    <w:rsid w:val="00D74A3D"/>
    <w:rsid w:val="00D74A3F"/>
    <w:rsid w:val="00D74ACB"/>
    <w:rsid w:val="00D74B24"/>
    <w:rsid w:val="00D74B60"/>
    <w:rsid w:val="00D74C8D"/>
    <w:rsid w:val="00D74D21"/>
    <w:rsid w:val="00D74DAF"/>
    <w:rsid w:val="00D74DBB"/>
    <w:rsid w:val="00D74DE2"/>
    <w:rsid w:val="00D74EFE"/>
    <w:rsid w:val="00D74F0C"/>
    <w:rsid w:val="00D74F26"/>
    <w:rsid w:val="00D74F58"/>
    <w:rsid w:val="00D74F69"/>
    <w:rsid w:val="00D74FC9"/>
    <w:rsid w:val="00D75035"/>
    <w:rsid w:val="00D750F7"/>
    <w:rsid w:val="00D75104"/>
    <w:rsid w:val="00D75109"/>
    <w:rsid w:val="00D7518E"/>
    <w:rsid w:val="00D751D5"/>
    <w:rsid w:val="00D751D7"/>
    <w:rsid w:val="00D751EC"/>
    <w:rsid w:val="00D75242"/>
    <w:rsid w:val="00D75279"/>
    <w:rsid w:val="00D752C6"/>
    <w:rsid w:val="00D752E0"/>
    <w:rsid w:val="00D7532A"/>
    <w:rsid w:val="00D75353"/>
    <w:rsid w:val="00D754C8"/>
    <w:rsid w:val="00D754CF"/>
    <w:rsid w:val="00D75504"/>
    <w:rsid w:val="00D755E7"/>
    <w:rsid w:val="00D75675"/>
    <w:rsid w:val="00D756FB"/>
    <w:rsid w:val="00D7577B"/>
    <w:rsid w:val="00D75784"/>
    <w:rsid w:val="00D75823"/>
    <w:rsid w:val="00D758E1"/>
    <w:rsid w:val="00D75930"/>
    <w:rsid w:val="00D75A2A"/>
    <w:rsid w:val="00D75A3E"/>
    <w:rsid w:val="00D75A83"/>
    <w:rsid w:val="00D75BCE"/>
    <w:rsid w:val="00D75BE0"/>
    <w:rsid w:val="00D75C1E"/>
    <w:rsid w:val="00D75C8F"/>
    <w:rsid w:val="00D75D3A"/>
    <w:rsid w:val="00D75DB4"/>
    <w:rsid w:val="00D75DE1"/>
    <w:rsid w:val="00D75E49"/>
    <w:rsid w:val="00D75EB3"/>
    <w:rsid w:val="00D75FA3"/>
    <w:rsid w:val="00D75FE2"/>
    <w:rsid w:val="00D76039"/>
    <w:rsid w:val="00D7604A"/>
    <w:rsid w:val="00D7606F"/>
    <w:rsid w:val="00D7608F"/>
    <w:rsid w:val="00D76097"/>
    <w:rsid w:val="00D760B5"/>
    <w:rsid w:val="00D760C5"/>
    <w:rsid w:val="00D76100"/>
    <w:rsid w:val="00D76102"/>
    <w:rsid w:val="00D76127"/>
    <w:rsid w:val="00D76141"/>
    <w:rsid w:val="00D761E8"/>
    <w:rsid w:val="00D76330"/>
    <w:rsid w:val="00D76338"/>
    <w:rsid w:val="00D763AA"/>
    <w:rsid w:val="00D763B7"/>
    <w:rsid w:val="00D763F4"/>
    <w:rsid w:val="00D7640C"/>
    <w:rsid w:val="00D76456"/>
    <w:rsid w:val="00D7660C"/>
    <w:rsid w:val="00D7663C"/>
    <w:rsid w:val="00D76647"/>
    <w:rsid w:val="00D76690"/>
    <w:rsid w:val="00D76723"/>
    <w:rsid w:val="00D767D6"/>
    <w:rsid w:val="00D767EA"/>
    <w:rsid w:val="00D767F0"/>
    <w:rsid w:val="00D76817"/>
    <w:rsid w:val="00D76844"/>
    <w:rsid w:val="00D7684E"/>
    <w:rsid w:val="00D7686C"/>
    <w:rsid w:val="00D768BA"/>
    <w:rsid w:val="00D768E9"/>
    <w:rsid w:val="00D76908"/>
    <w:rsid w:val="00D7691B"/>
    <w:rsid w:val="00D7692D"/>
    <w:rsid w:val="00D769C2"/>
    <w:rsid w:val="00D76A55"/>
    <w:rsid w:val="00D76ACA"/>
    <w:rsid w:val="00D76B7E"/>
    <w:rsid w:val="00D76B87"/>
    <w:rsid w:val="00D76C02"/>
    <w:rsid w:val="00D76C1F"/>
    <w:rsid w:val="00D76C4B"/>
    <w:rsid w:val="00D76D11"/>
    <w:rsid w:val="00D76E0F"/>
    <w:rsid w:val="00D76E3D"/>
    <w:rsid w:val="00D76E52"/>
    <w:rsid w:val="00D76E8A"/>
    <w:rsid w:val="00D76EBD"/>
    <w:rsid w:val="00D76FC1"/>
    <w:rsid w:val="00D77010"/>
    <w:rsid w:val="00D77020"/>
    <w:rsid w:val="00D77057"/>
    <w:rsid w:val="00D7706D"/>
    <w:rsid w:val="00D7712F"/>
    <w:rsid w:val="00D77164"/>
    <w:rsid w:val="00D7716C"/>
    <w:rsid w:val="00D771DE"/>
    <w:rsid w:val="00D771EE"/>
    <w:rsid w:val="00D77285"/>
    <w:rsid w:val="00D77296"/>
    <w:rsid w:val="00D772D0"/>
    <w:rsid w:val="00D773EC"/>
    <w:rsid w:val="00D774AF"/>
    <w:rsid w:val="00D774E1"/>
    <w:rsid w:val="00D775E4"/>
    <w:rsid w:val="00D77622"/>
    <w:rsid w:val="00D77647"/>
    <w:rsid w:val="00D77672"/>
    <w:rsid w:val="00D7771D"/>
    <w:rsid w:val="00D77749"/>
    <w:rsid w:val="00D777B6"/>
    <w:rsid w:val="00D777B9"/>
    <w:rsid w:val="00D777F1"/>
    <w:rsid w:val="00D77802"/>
    <w:rsid w:val="00D77825"/>
    <w:rsid w:val="00D77862"/>
    <w:rsid w:val="00D77866"/>
    <w:rsid w:val="00D7787C"/>
    <w:rsid w:val="00D77912"/>
    <w:rsid w:val="00D779A4"/>
    <w:rsid w:val="00D779C7"/>
    <w:rsid w:val="00D779D5"/>
    <w:rsid w:val="00D77A0F"/>
    <w:rsid w:val="00D77A3C"/>
    <w:rsid w:val="00D77A50"/>
    <w:rsid w:val="00D77A9F"/>
    <w:rsid w:val="00D77BCC"/>
    <w:rsid w:val="00D77C14"/>
    <w:rsid w:val="00D77C54"/>
    <w:rsid w:val="00D77C86"/>
    <w:rsid w:val="00D77C8A"/>
    <w:rsid w:val="00D77CFD"/>
    <w:rsid w:val="00D77D1D"/>
    <w:rsid w:val="00D77D5B"/>
    <w:rsid w:val="00D77D82"/>
    <w:rsid w:val="00D77DAE"/>
    <w:rsid w:val="00D77DB3"/>
    <w:rsid w:val="00D77E42"/>
    <w:rsid w:val="00D77EBC"/>
    <w:rsid w:val="00D77F68"/>
    <w:rsid w:val="00D77F8B"/>
    <w:rsid w:val="00D77F8C"/>
    <w:rsid w:val="00D77FB3"/>
    <w:rsid w:val="00D77FF6"/>
    <w:rsid w:val="00D80033"/>
    <w:rsid w:val="00D800B6"/>
    <w:rsid w:val="00D80130"/>
    <w:rsid w:val="00D80148"/>
    <w:rsid w:val="00D8019D"/>
    <w:rsid w:val="00D80237"/>
    <w:rsid w:val="00D8028B"/>
    <w:rsid w:val="00D802AB"/>
    <w:rsid w:val="00D802E1"/>
    <w:rsid w:val="00D80404"/>
    <w:rsid w:val="00D80412"/>
    <w:rsid w:val="00D8042F"/>
    <w:rsid w:val="00D8046D"/>
    <w:rsid w:val="00D80477"/>
    <w:rsid w:val="00D8055E"/>
    <w:rsid w:val="00D805F6"/>
    <w:rsid w:val="00D80615"/>
    <w:rsid w:val="00D8062A"/>
    <w:rsid w:val="00D8070B"/>
    <w:rsid w:val="00D8072C"/>
    <w:rsid w:val="00D8076D"/>
    <w:rsid w:val="00D80787"/>
    <w:rsid w:val="00D80793"/>
    <w:rsid w:val="00D808A5"/>
    <w:rsid w:val="00D80932"/>
    <w:rsid w:val="00D80970"/>
    <w:rsid w:val="00D80A00"/>
    <w:rsid w:val="00D80B90"/>
    <w:rsid w:val="00D80BB7"/>
    <w:rsid w:val="00D80BE0"/>
    <w:rsid w:val="00D80CBE"/>
    <w:rsid w:val="00D80CC3"/>
    <w:rsid w:val="00D80DFF"/>
    <w:rsid w:val="00D80E1C"/>
    <w:rsid w:val="00D80E7B"/>
    <w:rsid w:val="00D80EA4"/>
    <w:rsid w:val="00D80F85"/>
    <w:rsid w:val="00D81005"/>
    <w:rsid w:val="00D8106A"/>
    <w:rsid w:val="00D810B6"/>
    <w:rsid w:val="00D81104"/>
    <w:rsid w:val="00D8110C"/>
    <w:rsid w:val="00D8112D"/>
    <w:rsid w:val="00D81142"/>
    <w:rsid w:val="00D811F9"/>
    <w:rsid w:val="00D8125C"/>
    <w:rsid w:val="00D8126B"/>
    <w:rsid w:val="00D81320"/>
    <w:rsid w:val="00D81363"/>
    <w:rsid w:val="00D81383"/>
    <w:rsid w:val="00D81386"/>
    <w:rsid w:val="00D813CA"/>
    <w:rsid w:val="00D81418"/>
    <w:rsid w:val="00D81432"/>
    <w:rsid w:val="00D81437"/>
    <w:rsid w:val="00D8144A"/>
    <w:rsid w:val="00D81462"/>
    <w:rsid w:val="00D814F5"/>
    <w:rsid w:val="00D8157C"/>
    <w:rsid w:val="00D815DB"/>
    <w:rsid w:val="00D8165E"/>
    <w:rsid w:val="00D81693"/>
    <w:rsid w:val="00D816B1"/>
    <w:rsid w:val="00D816CD"/>
    <w:rsid w:val="00D81746"/>
    <w:rsid w:val="00D81798"/>
    <w:rsid w:val="00D8182D"/>
    <w:rsid w:val="00D81872"/>
    <w:rsid w:val="00D818C8"/>
    <w:rsid w:val="00D818CA"/>
    <w:rsid w:val="00D81921"/>
    <w:rsid w:val="00D81940"/>
    <w:rsid w:val="00D81A03"/>
    <w:rsid w:val="00D81A27"/>
    <w:rsid w:val="00D81A4F"/>
    <w:rsid w:val="00D81A7D"/>
    <w:rsid w:val="00D81B64"/>
    <w:rsid w:val="00D81B6A"/>
    <w:rsid w:val="00D81B74"/>
    <w:rsid w:val="00D81BA1"/>
    <w:rsid w:val="00D81C13"/>
    <w:rsid w:val="00D81CFA"/>
    <w:rsid w:val="00D81D56"/>
    <w:rsid w:val="00D81D81"/>
    <w:rsid w:val="00D81DCE"/>
    <w:rsid w:val="00D81E57"/>
    <w:rsid w:val="00D81E6D"/>
    <w:rsid w:val="00D81E77"/>
    <w:rsid w:val="00D81F0C"/>
    <w:rsid w:val="00D81F52"/>
    <w:rsid w:val="00D81F96"/>
    <w:rsid w:val="00D81FA6"/>
    <w:rsid w:val="00D81FCA"/>
    <w:rsid w:val="00D82077"/>
    <w:rsid w:val="00D820BC"/>
    <w:rsid w:val="00D821B8"/>
    <w:rsid w:val="00D821D5"/>
    <w:rsid w:val="00D821EF"/>
    <w:rsid w:val="00D821FB"/>
    <w:rsid w:val="00D8223D"/>
    <w:rsid w:val="00D823A1"/>
    <w:rsid w:val="00D823D4"/>
    <w:rsid w:val="00D82440"/>
    <w:rsid w:val="00D82503"/>
    <w:rsid w:val="00D8250F"/>
    <w:rsid w:val="00D82566"/>
    <w:rsid w:val="00D82639"/>
    <w:rsid w:val="00D8263E"/>
    <w:rsid w:val="00D82681"/>
    <w:rsid w:val="00D826D2"/>
    <w:rsid w:val="00D82704"/>
    <w:rsid w:val="00D82749"/>
    <w:rsid w:val="00D8283C"/>
    <w:rsid w:val="00D828EF"/>
    <w:rsid w:val="00D828F0"/>
    <w:rsid w:val="00D828F2"/>
    <w:rsid w:val="00D829A2"/>
    <w:rsid w:val="00D829B9"/>
    <w:rsid w:val="00D829BE"/>
    <w:rsid w:val="00D829FA"/>
    <w:rsid w:val="00D82AB1"/>
    <w:rsid w:val="00D82AEC"/>
    <w:rsid w:val="00D82B35"/>
    <w:rsid w:val="00D82BC5"/>
    <w:rsid w:val="00D82BD1"/>
    <w:rsid w:val="00D82C3F"/>
    <w:rsid w:val="00D82C48"/>
    <w:rsid w:val="00D82C49"/>
    <w:rsid w:val="00D82C82"/>
    <w:rsid w:val="00D82C91"/>
    <w:rsid w:val="00D82CC4"/>
    <w:rsid w:val="00D82D62"/>
    <w:rsid w:val="00D82D98"/>
    <w:rsid w:val="00D82E86"/>
    <w:rsid w:val="00D82EB5"/>
    <w:rsid w:val="00D82F13"/>
    <w:rsid w:val="00D82F4B"/>
    <w:rsid w:val="00D82F7E"/>
    <w:rsid w:val="00D83009"/>
    <w:rsid w:val="00D83071"/>
    <w:rsid w:val="00D830F0"/>
    <w:rsid w:val="00D83171"/>
    <w:rsid w:val="00D831EB"/>
    <w:rsid w:val="00D831F8"/>
    <w:rsid w:val="00D83244"/>
    <w:rsid w:val="00D8333E"/>
    <w:rsid w:val="00D8333F"/>
    <w:rsid w:val="00D83384"/>
    <w:rsid w:val="00D833EA"/>
    <w:rsid w:val="00D83460"/>
    <w:rsid w:val="00D83487"/>
    <w:rsid w:val="00D834E1"/>
    <w:rsid w:val="00D83525"/>
    <w:rsid w:val="00D83529"/>
    <w:rsid w:val="00D8357A"/>
    <w:rsid w:val="00D835B6"/>
    <w:rsid w:val="00D8364E"/>
    <w:rsid w:val="00D83671"/>
    <w:rsid w:val="00D83677"/>
    <w:rsid w:val="00D836A3"/>
    <w:rsid w:val="00D83738"/>
    <w:rsid w:val="00D8374B"/>
    <w:rsid w:val="00D8380B"/>
    <w:rsid w:val="00D8385C"/>
    <w:rsid w:val="00D8390A"/>
    <w:rsid w:val="00D83918"/>
    <w:rsid w:val="00D8398F"/>
    <w:rsid w:val="00D839B0"/>
    <w:rsid w:val="00D83A8A"/>
    <w:rsid w:val="00D83AA1"/>
    <w:rsid w:val="00D83AC7"/>
    <w:rsid w:val="00D83B5E"/>
    <w:rsid w:val="00D83C89"/>
    <w:rsid w:val="00D83CD4"/>
    <w:rsid w:val="00D83D38"/>
    <w:rsid w:val="00D83DAA"/>
    <w:rsid w:val="00D83DD4"/>
    <w:rsid w:val="00D83DDD"/>
    <w:rsid w:val="00D83E21"/>
    <w:rsid w:val="00D83E28"/>
    <w:rsid w:val="00D83E75"/>
    <w:rsid w:val="00D83F3E"/>
    <w:rsid w:val="00D83F93"/>
    <w:rsid w:val="00D84036"/>
    <w:rsid w:val="00D840C9"/>
    <w:rsid w:val="00D84109"/>
    <w:rsid w:val="00D84181"/>
    <w:rsid w:val="00D841DA"/>
    <w:rsid w:val="00D84264"/>
    <w:rsid w:val="00D84399"/>
    <w:rsid w:val="00D843A0"/>
    <w:rsid w:val="00D843EF"/>
    <w:rsid w:val="00D8441B"/>
    <w:rsid w:val="00D84443"/>
    <w:rsid w:val="00D844AC"/>
    <w:rsid w:val="00D84560"/>
    <w:rsid w:val="00D845BF"/>
    <w:rsid w:val="00D8469B"/>
    <w:rsid w:val="00D84710"/>
    <w:rsid w:val="00D84725"/>
    <w:rsid w:val="00D847EA"/>
    <w:rsid w:val="00D84835"/>
    <w:rsid w:val="00D84866"/>
    <w:rsid w:val="00D848F2"/>
    <w:rsid w:val="00D8496A"/>
    <w:rsid w:val="00D849A6"/>
    <w:rsid w:val="00D849F2"/>
    <w:rsid w:val="00D849FD"/>
    <w:rsid w:val="00D84A33"/>
    <w:rsid w:val="00D84A44"/>
    <w:rsid w:val="00D84ACF"/>
    <w:rsid w:val="00D84ADC"/>
    <w:rsid w:val="00D84B13"/>
    <w:rsid w:val="00D84B18"/>
    <w:rsid w:val="00D84B5B"/>
    <w:rsid w:val="00D84C17"/>
    <w:rsid w:val="00D84C4E"/>
    <w:rsid w:val="00D84CBA"/>
    <w:rsid w:val="00D84D3B"/>
    <w:rsid w:val="00D84DF9"/>
    <w:rsid w:val="00D84E27"/>
    <w:rsid w:val="00D84E7F"/>
    <w:rsid w:val="00D84EB0"/>
    <w:rsid w:val="00D84F0A"/>
    <w:rsid w:val="00D84F53"/>
    <w:rsid w:val="00D84F83"/>
    <w:rsid w:val="00D8503F"/>
    <w:rsid w:val="00D85074"/>
    <w:rsid w:val="00D851C9"/>
    <w:rsid w:val="00D8520C"/>
    <w:rsid w:val="00D85225"/>
    <w:rsid w:val="00D85258"/>
    <w:rsid w:val="00D8529A"/>
    <w:rsid w:val="00D852D4"/>
    <w:rsid w:val="00D8531B"/>
    <w:rsid w:val="00D85363"/>
    <w:rsid w:val="00D85389"/>
    <w:rsid w:val="00D8555F"/>
    <w:rsid w:val="00D85628"/>
    <w:rsid w:val="00D85640"/>
    <w:rsid w:val="00D85656"/>
    <w:rsid w:val="00D85667"/>
    <w:rsid w:val="00D856A0"/>
    <w:rsid w:val="00D856A7"/>
    <w:rsid w:val="00D856D2"/>
    <w:rsid w:val="00D856D4"/>
    <w:rsid w:val="00D856E9"/>
    <w:rsid w:val="00D8572A"/>
    <w:rsid w:val="00D85935"/>
    <w:rsid w:val="00D8594E"/>
    <w:rsid w:val="00D85958"/>
    <w:rsid w:val="00D85993"/>
    <w:rsid w:val="00D85A42"/>
    <w:rsid w:val="00D85A67"/>
    <w:rsid w:val="00D85A78"/>
    <w:rsid w:val="00D85A9A"/>
    <w:rsid w:val="00D85AC6"/>
    <w:rsid w:val="00D85AFD"/>
    <w:rsid w:val="00D85B43"/>
    <w:rsid w:val="00D85BC6"/>
    <w:rsid w:val="00D85BCE"/>
    <w:rsid w:val="00D85BE2"/>
    <w:rsid w:val="00D85C3A"/>
    <w:rsid w:val="00D85C7B"/>
    <w:rsid w:val="00D85D8E"/>
    <w:rsid w:val="00D85E65"/>
    <w:rsid w:val="00D85F44"/>
    <w:rsid w:val="00D85FA0"/>
    <w:rsid w:val="00D85FC8"/>
    <w:rsid w:val="00D8605B"/>
    <w:rsid w:val="00D86068"/>
    <w:rsid w:val="00D8606F"/>
    <w:rsid w:val="00D8607F"/>
    <w:rsid w:val="00D860A3"/>
    <w:rsid w:val="00D860F5"/>
    <w:rsid w:val="00D8612F"/>
    <w:rsid w:val="00D86142"/>
    <w:rsid w:val="00D86158"/>
    <w:rsid w:val="00D861D0"/>
    <w:rsid w:val="00D86228"/>
    <w:rsid w:val="00D8624B"/>
    <w:rsid w:val="00D862C7"/>
    <w:rsid w:val="00D8632B"/>
    <w:rsid w:val="00D863A8"/>
    <w:rsid w:val="00D863DB"/>
    <w:rsid w:val="00D86426"/>
    <w:rsid w:val="00D864A0"/>
    <w:rsid w:val="00D864A1"/>
    <w:rsid w:val="00D864AF"/>
    <w:rsid w:val="00D86530"/>
    <w:rsid w:val="00D865B5"/>
    <w:rsid w:val="00D865C9"/>
    <w:rsid w:val="00D865D0"/>
    <w:rsid w:val="00D86742"/>
    <w:rsid w:val="00D86749"/>
    <w:rsid w:val="00D8675F"/>
    <w:rsid w:val="00D867C0"/>
    <w:rsid w:val="00D867CD"/>
    <w:rsid w:val="00D867D8"/>
    <w:rsid w:val="00D867E7"/>
    <w:rsid w:val="00D867F8"/>
    <w:rsid w:val="00D86811"/>
    <w:rsid w:val="00D86875"/>
    <w:rsid w:val="00D868B5"/>
    <w:rsid w:val="00D868DC"/>
    <w:rsid w:val="00D86949"/>
    <w:rsid w:val="00D8694C"/>
    <w:rsid w:val="00D86975"/>
    <w:rsid w:val="00D86A7D"/>
    <w:rsid w:val="00D86AE2"/>
    <w:rsid w:val="00D86B85"/>
    <w:rsid w:val="00D86B91"/>
    <w:rsid w:val="00D86BB9"/>
    <w:rsid w:val="00D86C2E"/>
    <w:rsid w:val="00D86CDF"/>
    <w:rsid w:val="00D86D32"/>
    <w:rsid w:val="00D86D74"/>
    <w:rsid w:val="00D86D75"/>
    <w:rsid w:val="00D86D84"/>
    <w:rsid w:val="00D86E08"/>
    <w:rsid w:val="00D86E9B"/>
    <w:rsid w:val="00D86EA4"/>
    <w:rsid w:val="00D86EF9"/>
    <w:rsid w:val="00D86FA1"/>
    <w:rsid w:val="00D87007"/>
    <w:rsid w:val="00D8701B"/>
    <w:rsid w:val="00D8702F"/>
    <w:rsid w:val="00D8706C"/>
    <w:rsid w:val="00D870EB"/>
    <w:rsid w:val="00D8711F"/>
    <w:rsid w:val="00D87125"/>
    <w:rsid w:val="00D87139"/>
    <w:rsid w:val="00D8713F"/>
    <w:rsid w:val="00D871CF"/>
    <w:rsid w:val="00D871D3"/>
    <w:rsid w:val="00D871D8"/>
    <w:rsid w:val="00D871DC"/>
    <w:rsid w:val="00D871EC"/>
    <w:rsid w:val="00D87209"/>
    <w:rsid w:val="00D8727A"/>
    <w:rsid w:val="00D8728B"/>
    <w:rsid w:val="00D8730F"/>
    <w:rsid w:val="00D8737A"/>
    <w:rsid w:val="00D873A0"/>
    <w:rsid w:val="00D87491"/>
    <w:rsid w:val="00D87525"/>
    <w:rsid w:val="00D87541"/>
    <w:rsid w:val="00D87596"/>
    <w:rsid w:val="00D875B9"/>
    <w:rsid w:val="00D8763B"/>
    <w:rsid w:val="00D876C9"/>
    <w:rsid w:val="00D876CF"/>
    <w:rsid w:val="00D876F4"/>
    <w:rsid w:val="00D877D1"/>
    <w:rsid w:val="00D87801"/>
    <w:rsid w:val="00D87815"/>
    <w:rsid w:val="00D8781A"/>
    <w:rsid w:val="00D87823"/>
    <w:rsid w:val="00D87847"/>
    <w:rsid w:val="00D87864"/>
    <w:rsid w:val="00D8788B"/>
    <w:rsid w:val="00D87896"/>
    <w:rsid w:val="00D878DD"/>
    <w:rsid w:val="00D87902"/>
    <w:rsid w:val="00D87A52"/>
    <w:rsid w:val="00D87B4B"/>
    <w:rsid w:val="00D87C36"/>
    <w:rsid w:val="00D87CC3"/>
    <w:rsid w:val="00D87CD8"/>
    <w:rsid w:val="00D87D80"/>
    <w:rsid w:val="00D87E82"/>
    <w:rsid w:val="00D87EA1"/>
    <w:rsid w:val="00D87ECE"/>
    <w:rsid w:val="00D87F26"/>
    <w:rsid w:val="00D87F46"/>
    <w:rsid w:val="00D87F7D"/>
    <w:rsid w:val="00D900C5"/>
    <w:rsid w:val="00D90143"/>
    <w:rsid w:val="00D901AF"/>
    <w:rsid w:val="00D901D8"/>
    <w:rsid w:val="00D90258"/>
    <w:rsid w:val="00D9025F"/>
    <w:rsid w:val="00D90278"/>
    <w:rsid w:val="00D90280"/>
    <w:rsid w:val="00D902EA"/>
    <w:rsid w:val="00D902FE"/>
    <w:rsid w:val="00D90327"/>
    <w:rsid w:val="00D90370"/>
    <w:rsid w:val="00D9037D"/>
    <w:rsid w:val="00D903F3"/>
    <w:rsid w:val="00D90464"/>
    <w:rsid w:val="00D904AE"/>
    <w:rsid w:val="00D904DA"/>
    <w:rsid w:val="00D90500"/>
    <w:rsid w:val="00D90582"/>
    <w:rsid w:val="00D905D4"/>
    <w:rsid w:val="00D90637"/>
    <w:rsid w:val="00D9069B"/>
    <w:rsid w:val="00D906F5"/>
    <w:rsid w:val="00D9070D"/>
    <w:rsid w:val="00D9077C"/>
    <w:rsid w:val="00D907A3"/>
    <w:rsid w:val="00D907BF"/>
    <w:rsid w:val="00D90872"/>
    <w:rsid w:val="00D908B3"/>
    <w:rsid w:val="00D908B7"/>
    <w:rsid w:val="00D908D8"/>
    <w:rsid w:val="00D90905"/>
    <w:rsid w:val="00D90916"/>
    <w:rsid w:val="00D909EA"/>
    <w:rsid w:val="00D909FF"/>
    <w:rsid w:val="00D90A87"/>
    <w:rsid w:val="00D90A92"/>
    <w:rsid w:val="00D90AF3"/>
    <w:rsid w:val="00D90BB6"/>
    <w:rsid w:val="00D90BD8"/>
    <w:rsid w:val="00D90C13"/>
    <w:rsid w:val="00D90CD2"/>
    <w:rsid w:val="00D90DFA"/>
    <w:rsid w:val="00D90E1C"/>
    <w:rsid w:val="00D90E1E"/>
    <w:rsid w:val="00D90E48"/>
    <w:rsid w:val="00D90E4B"/>
    <w:rsid w:val="00D90E93"/>
    <w:rsid w:val="00D90EFD"/>
    <w:rsid w:val="00D90F03"/>
    <w:rsid w:val="00D90F54"/>
    <w:rsid w:val="00D90F60"/>
    <w:rsid w:val="00D90F65"/>
    <w:rsid w:val="00D90F9D"/>
    <w:rsid w:val="00D90FD0"/>
    <w:rsid w:val="00D90FDE"/>
    <w:rsid w:val="00D91030"/>
    <w:rsid w:val="00D910EF"/>
    <w:rsid w:val="00D9112B"/>
    <w:rsid w:val="00D91155"/>
    <w:rsid w:val="00D91160"/>
    <w:rsid w:val="00D9123B"/>
    <w:rsid w:val="00D91249"/>
    <w:rsid w:val="00D91316"/>
    <w:rsid w:val="00D913B7"/>
    <w:rsid w:val="00D91404"/>
    <w:rsid w:val="00D9146B"/>
    <w:rsid w:val="00D91487"/>
    <w:rsid w:val="00D91489"/>
    <w:rsid w:val="00D91504"/>
    <w:rsid w:val="00D9153A"/>
    <w:rsid w:val="00D9154F"/>
    <w:rsid w:val="00D916C6"/>
    <w:rsid w:val="00D916CF"/>
    <w:rsid w:val="00D91701"/>
    <w:rsid w:val="00D9171C"/>
    <w:rsid w:val="00D91782"/>
    <w:rsid w:val="00D91794"/>
    <w:rsid w:val="00D91803"/>
    <w:rsid w:val="00D9181D"/>
    <w:rsid w:val="00D9183E"/>
    <w:rsid w:val="00D91870"/>
    <w:rsid w:val="00D91898"/>
    <w:rsid w:val="00D9189D"/>
    <w:rsid w:val="00D918A2"/>
    <w:rsid w:val="00D918B1"/>
    <w:rsid w:val="00D91924"/>
    <w:rsid w:val="00D9198E"/>
    <w:rsid w:val="00D919A9"/>
    <w:rsid w:val="00D919AE"/>
    <w:rsid w:val="00D919B2"/>
    <w:rsid w:val="00D919D2"/>
    <w:rsid w:val="00D919D9"/>
    <w:rsid w:val="00D919E1"/>
    <w:rsid w:val="00D919E5"/>
    <w:rsid w:val="00D919E8"/>
    <w:rsid w:val="00D919E9"/>
    <w:rsid w:val="00D91AD0"/>
    <w:rsid w:val="00D91C62"/>
    <w:rsid w:val="00D91CE0"/>
    <w:rsid w:val="00D91CEA"/>
    <w:rsid w:val="00D91CF3"/>
    <w:rsid w:val="00D91D31"/>
    <w:rsid w:val="00D91DE7"/>
    <w:rsid w:val="00D91E0F"/>
    <w:rsid w:val="00D91E64"/>
    <w:rsid w:val="00D91E80"/>
    <w:rsid w:val="00D91E93"/>
    <w:rsid w:val="00D91EE3"/>
    <w:rsid w:val="00D91F80"/>
    <w:rsid w:val="00D92044"/>
    <w:rsid w:val="00D92070"/>
    <w:rsid w:val="00D92087"/>
    <w:rsid w:val="00D920B5"/>
    <w:rsid w:val="00D920CD"/>
    <w:rsid w:val="00D920D9"/>
    <w:rsid w:val="00D920DB"/>
    <w:rsid w:val="00D92118"/>
    <w:rsid w:val="00D922C7"/>
    <w:rsid w:val="00D92355"/>
    <w:rsid w:val="00D923A2"/>
    <w:rsid w:val="00D923C0"/>
    <w:rsid w:val="00D923C3"/>
    <w:rsid w:val="00D923D2"/>
    <w:rsid w:val="00D923FA"/>
    <w:rsid w:val="00D92442"/>
    <w:rsid w:val="00D924F9"/>
    <w:rsid w:val="00D9251B"/>
    <w:rsid w:val="00D9257A"/>
    <w:rsid w:val="00D925EB"/>
    <w:rsid w:val="00D9265A"/>
    <w:rsid w:val="00D926E2"/>
    <w:rsid w:val="00D9272F"/>
    <w:rsid w:val="00D9276F"/>
    <w:rsid w:val="00D92789"/>
    <w:rsid w:val="00D927C3"/>
    <w:rsid w:val="00D92803"/>
    <w:rsid w:val="00D92A5E"/>
    <w:rsid w:val="00D92A70"/>
    <w:rsid w:val="00D92A79"/>
    <w:rsid w:val="00D92ADF"/>
    <w:rsid w:val="00D92B5F"/>
    <w:rsid w:val="00D92BD8"/>
    <w:rsid w:val="00D92C99"/>
    <w:rsid w:val="00D92D20"/>
    <w:rsid w:val="00D92DAE"/>
    <w:rsid w:val="00D92DC0"/>
    <w:rsid w:val="00D92E51"/>
    <w:rsid w:val="00D92F53"/>
    <w:rsid w:val="00D92F78"/>
    <w:rsid w:val="00D92F90"/>
    <w:rsid w:val="00D92FE8"/>
    <w:rsid w:val="00D93033"/>
    <w:rsid w:val="00D9305B"/>
    <w:rsid w:val="00D9308A"/>
    <w:rsid w:val="00D93135"/>
    <w:rsid w:val="00D93139"/>
    <w:rsid w:val="00D9318A"/>
    <w:rsid w:val="00D931A1"/>
    <w:rsid w:val="00D93244"/>
    <w:rsid w:val="00D93292"/>
    <w:rsid w:val="00D93330"/>
    <w:rsid w:val="00D9333C"/>
    <w:rsid w:val="00D9336A"/>
    <w:rsid w:val="00D9339F"/>
    <w:rsid w:val="00D933EA"/>
    <w:rsid w:val="00D93404"/>
    <w:rsid w:val="00D93463"/>
    <w:rsid w:val="00D9347F"/>
    <w:rsid w:val="00D93487"/>
    <w:rsid w:val="00D9352D"/>
    <w:rsid w:val="00D93553"/>
    <w:rsid w:val="00D93674"/>
    <w:rsid w:val="00D936EF"/>
    <w:rsid w:val="00D936F9"/>
    <w:rsid w:val="00D936FE"/>
    <w:rsid w:val="00D937BA"/>
    <w:rsid w:val="00D9384C"/>
    <w:rsid w:val="00D9385B"/>
    <w:rsid w:val="00D93869"/>
    <w:rsid w:val="00D9397F"/>
    <w:rsid w:val="00D93987"/>
    <w:rsid w:val="00D93A14"/>
    <w:rsid w:val="00D93A2D"/>
    <w:rsid w:val="00D93A9A"/>
    <w:rsid w:val="00D93AA3"/>
    <w:rsid w:val="00D93B30"/>
    <w:rsid w:val="00D93B50"/>
    <w:rsid w:val="00D93B93"/>
    <w:rsid w:val="00D93C4E"/>
    <w:rsid w:val="00D93C50"/>
    <w:rsid w:val="00D93CC2"/>
    <w:rsid w:val="00D93CCA"/>
    <w:rsid w:val="00D93CE9"/>
    <w:rsid w:val="00D93D0D"/>
    <w:rsid w:val="00D93DEA"/>
    <w:rsid w:val="00D93F08"/>
    <w:rsid w:val="00D93F18"/>
    <w:rsid w:val="00D93F46"/>
    <w:rsid w:val="00D93FEE"/>
    <w:rsid w:val="00D94003"/>
    <w:rsid w:val="00D94170"/>
    <w:rsid w:val="00D94274"/>
    <w:rsid w:val="00D942CE"/>
    <w:rsid w:val="00D9437F"/>
    <w:rsid w:val="00D943B8"/>
    <w:rsid w:val="00D943CA"/>
    <w:rsid w:val="00D943D3"/>
    <w:rsid w:val="00D943E9"/>
    <w:rsid w:val="00D94441"/>
    <w:rsid w:val="00D9448C"/>
    <w:rsid w:val="00D9452E"/>
    <w:rsid w:val="00D945AF"/>
    <w:rsid w:val="00D945C9"/>
    <w:rsid w:val="00D945E4"/>
    <w:rsid w:val="00D9460F"/>
    <w:rsid w:val="00D94652"/>
    <w:rsid w:val="00D94663"/>
    <w:rsid w:val="00D94687"/>
    <w:rsid w:val="00D946B1"/>
    <w:rsid w:val="00D946C8"/>
    <w:rsid w:val="00D946D3"/>
    <w:rsid w:val="00D94724"/>
    <w:rsid w:val="00D94797"/>
    <w:rsid w:val="00D9494A"/>
    <w:rsid w:val="00D9498E"/>
    <w:rsid w:val="00D94A47"/>
    <w:rsid w:val="00D94A51"/>
    <w:rsid w:val="00D94A5D"/>
    <w:rsid w:val="00D94A76"/>
    <w:rsid w:val="00D94AA4"/>
    <w:rsid w:val="00D94AC5"/>
    <w:rsid w:val="00D94B2E"/>
    <w:rsid w:val="00D94B8C"/>
    <w:rsid w:val="00D94BF8"/>
    <w:rsid w:val="00D94C35"/>
    <w:rsid w:val="00D94C3F"/>
    <w:rsid w:val="00D94C98"/>
    <w:rsid w:val="00D94CBB"/>
    <w:rsid w:val="00D94CBC"/>
    <w:rsid w:val="00D94CF7"/>
    <w:rsid w:val="00D94D41"/>
    <w:rsid w:val="00D94D99"/>
    <w:rsid w:val="00D94DE9"/>
    <w:rsid w:val="00D94DFA"/>
    <w:rsid w:val="00D94E4A"/>
    <w:rsid w:val="00D94EAA"/>
    <w:rsid w:val="00D94F06"/>
    <w:rsid w:val="00D94FD9"/>
    <w:rsid w:val="00D95005"/>
    <w:rsid w:val="00D9501B"/>
    <w:rsid w:val="00D9501C"/>
    <w:rsid w:val="00D9504D"/>
    <w:rsid w:val="00D950C5"/>
    <w:rsid w:val="00D950D2"/>
    <w:rsid w:val="00D95135"/>
    <w:rsid w:val="00D95138"/>
    <w:rsid w:val="00D95153"/>
    <w:rsid w:val="00D952B6"/>
    <w:rsid w:val="00D952D5"/>
    <w:rsid w:val="00D952E7"/>
    <w:rsid w:val="00D95466"/>
    <w:rsid w:val="00D95482"/>
    <w:rsid w:val="00D95494"/>
    <w:rsid w:val="00D954B4"/>
    <w:rsid w:val="00D954F3"/>
    <w:rsid w:val="00D954F8"/>
    <w:rsid w:val="00D955C5"/>
    <w:rsid w:val="00D9563B"/>
    <w:rsid w:val="00D9568B"/>
    <w:rsid w:val="00D9568F"/>
    <w:rsid w:val="00D95692"/>
    <w:rsid w:val="00D956A8"/>
    <w:rsid w:val="00D958DF"/>
    <w:rsid w:val="00D95919"/>
    <w:rsid w:val="00D9594B"/>
    <w:rsid w:val="00D9597C"/>
    <w:rsid w:val="00D959A2"/>
    <w:rsid w:val="00D959A4"/>
    <w:rsid w:val="00D959F8"/>
    <w:rsid w:val="00D95A3A"/>
    <w:rsid w:val="00D95B50"/>
    <w:rsid w:val="00D95B58"/>
    <w:rsid w:val="00D95B64"/>
    <w:rsid w:val="00D95B8B"/>
    <w:rsid w:val="00D95C54"/>
    <w:rsid w:val="00D95D3D"/>
    <w:rsid w:val="00D95D55"/>
    <w:rsid w:val="00D95E00"/>
    <w:rsid w:val="00D95EE0"/>
    <w:rsid w:val="00D95F08"/>
    <w:rsid w:val="00D95F74"/>
    <w:rsid w:val="00D95F93"/>
    <w:rsid w:val="00D96014"/>
    <w:rsid w:val="00D9601E"/>
    <w:rsid w:val="00D9602C"/>
    <w:rsid w:val="00D96056"/>
    <w:rsid w:val="00D960BC"/>
    <w:rsid w:val="00D960F5"/>
    <w:rsid w:val="00D96127"/>
    <w:rsid w:val="00D9613C"/>
    <w:rsid w:val="00D96143"/>
    <w:rsid w:val="00D9614B"/>
    <w:rsid w:val="00D96181"/>
    <w:rsid w:val="00D96237"/>
    <w:rsid w:val="00D962A0"/>
    <w:rsid w:val="00D962AC"/>
    <w:rsid w:val="00D96385"/>
    <w:rsid w:val="00D96419"/>
    <w:rsid w:val="00D964AF"/>
    <w:rsid w:val="00D96505"/>
    <w:rsid w:val="00D96564"/>
    <w:rsid w:val="00D965AB"/>
    <w:rsid w:val="00D965D3"/>
    <w:rsid w:val="00D965FA"/>
    <w:rsid w:val="00D965FB"/>
    <w:rsid w:val="00D9663B"/>
    <w:rsid w:val="00D96703"/>
    <w:rsid w:val="00D9677E"/>
    <w:rsid w:val="00D96780"/>
    <w:rsid w:val="00D967FE"/>
    <w:rsid w:val="00D9682F"/>
    <w:rsid w:val="00D96860"/>
    <w:rsid w:val="00D968BA"/>
    <w:rsid w:val="00D968EF"/>
    <w:rsid w:val="00D9693C"/>
    <w:rsid w:val="00D9695A"/>
    <w:rsid w:val="00D969FE"/>
    <w:rsid w:val="00D96A1C"/>
    <w:rsid w:val="00D96A32"/>
    <w:rsid w:val="00D96BE8"/>
    <w:rsid w:val="00D96C55"/>
    <w:rsid w:val="00D96C5D"/>
    <w:rsid w:val="00D96CA6"/>
    <w:rsid w:val="00D96D0B"/>
    <w:rsid w:val="00D96D28"/>
    <w:rsid w:val="00D96D2F"/>
    <w:rsid w:val="00D96D41"/>
    <w:rsid w:val="00D96D9B"/>
    <w:rsid w:val="00D96DC8"/>
    <w:rsid w:val="00D96E98"/>
    <w:rsid w:val="00D96ED2"/>
    <w:rsid w:val="00D96F74"/>
    <w:rsid w:val="00D96F7A"/>
    <w:rsid w:val="00D9702E"/>
    <w:rsid w:val="00D970A9"/>
    <w:rsid w:val="00D970D0"/>
    <w:rsid w:val="00D97109"/>
    <w:rsid w:val="00D9710B"/>
    <w:rsid w:val="00D97114"/>
    <w:rsid w:val="00D9717D"/>
    <w:rsid w:val="00D971A2"/>
    <w:rsid w:val="00D971E4"/>
    <w:rsid w:val="00D97203"/>
    <w:rsid w:val="00D9721F"/>
    <w:rsid w:val="00D97265"/>
    <w:rsid w:val="00D972B7"/>
    <w:rsid w:val="00D97319"/>
    <w:rsid w:val="00D97364"/>
    <w:rsid w:val="00D9744D"/>
    <w:rsid w:val="00D97458"/>
    <w:rsid w:val="00D9748B"/>
    <w:rsid w:val="00D97492"/>
    <w:rsid w:val="00D97495"/>
    <w:rsid w:val="00D97508"/>
    <w:rsid w:val="00D97551"/>
    <w:rsid w:val="00D97578"/>
    <w:rsid w:val="00D9757C"/>
    <w:rsid w:val="00D975F4"/>
    <w:rsid w:val="00D977AE"/>
    <w:rsid w:val="00D977CD"/>
    <w:rsid w:val="00D977E6"/>
    <w:rsid w:val="00D97875"/>
    <w:rsid w:val="00D978F4"/>
    <w:rsid w:val="00D97907"/>
    <w:rsid w:val="00D97A21"/>
    <w:rsid w:val="00D97B0C"/>
    <w:rsid w:val="00D97B39"/>
    <w:rsid w:val="00D97B66"/>
    <w:rsid w:val="00D97BAC"/>
    <w:rsid w:val="00D97C48"/>
    <w:rsid w:val="00D97CD4"/>
    <w:rsid w:val="00D97D2E"/>
    <w:rsid w:val="00D97DA7"/>
    <w:rsid w:val="00D97DED"/>
    <w:rsid w:val="00D97EBB"/>
    <w:rsid w:val="00D97F0E"/>
    <w:rsid w:val="00D97F2B"/>
    <w:rsid w:val="00D97F51"/>
    <w:rsid w:val="00D97F55"/>
    <w:rsid w:val="00D97F7A"/>
    <w:rsid w:val="00D97F82"/>
    <w:rsid w:val="00D97F98"/>
    <w:rsid w:val="00D97FB1"/>
    <w:rsid w:val="00D97FBA"/>
    <w:rsid w:val="00DA0017"/>
    <w:rsid w:val="00DA003F"/>
    <w:rsid w:val="00DA0041"/>
    <w:rsid w:val="00DA00DF"/>
    <w:rsid w:val="00DA00F1"/>
    <w:rsid w:val="00DA0103"/>
    <w:rsid w:val="00DA010B"/>
    <w:rsid w:val="00DA01D7"/>
    <w:rsid w:val="00DA0235"/>
    <w:rsid w:val="00DA0260"/>
    <w:rsid w:val="00DA02AF"/>
    <w:rsid w:val="00DA02CF"/>
    <w:rsid w:val="00DA034C"/>
    <w:rsid w:val="00DA038B"/>
    <w:rsid w:val="00DA039B"/>
    <w:rsid w:val="00DA04AA"/>
    <w:rsid w:val="00DA04C4"/>
    <w:rsid w:val="00DA0587"/>
    <w:rsid w:val="00DA0635"/>
    <w:rsid w:val="00DA0655"/>
    <w:rsid w:val="00DA06C1"/>
    <w:rsid w:val="00DA0746"/>
    <w:rsid w:val="00DA07C3"/>
    <w:rsid w:val="00DA07CE"/>
    <w:rsid w:val="00DA0801"/>
    <w:rsid w:val="00DA084E"/>
    <w:rsid w:val="00DA0879"/>
    <w:rsid w:val="00DA08EE"/>
    <w:rsid w:val="00DA090A"/>
    <w:rsid w:val="00DA0914"/>
    <w:rsid w:val="00DA0951"/>
    <w:rsid w:val="00DA0970"/>
    <w:rsid w:val="00DA09A5"/>
    <w:rsid w:val="00DA09A7"/>
    <w:rsid w:val="00DA0B0D"/>
    <w:rsid w:val="00DA0B3C"/>
    <w:rsid w:val="00DA0B44"/>
    <w:rsid w:val="00DA0B8A"/>
    <w:rsid w:val="00DA0B8F"/>
    <w:rsid w:val="00DA0BA9"/>
    <w:rsid w:val="00DA0C1F"/>
    <w:rsid w:val="00DA0C37"/>
    <w:rsid w:val="00DA0C85"/>
    <w:rsid w:val="00DA0C86"/>
    <w:rsid w:val="00DA0C89"/>
    <w:rsid w:val="00DA0CA6"/>
    <w:rsid w:val="00DA0CBA"/>
    <w:rsid w:val="00DA0D09"/>
    <w:rsid w:val="00DA0D71"/>
    <w:rsid w:val="00DA0D9D"/>
    <w:rsid w:val="00DA0E09"/>
    <w:rsid w:val="00DA0E10"/>
    <w:rsid w:val="00DA0E78"/>
    <w:rsid w:val="00DA0E7F"/>
    <w:rsid w:val="00DA0EA1"/>
    <w:rsid w:val="00DA0EDD"/>
    <w:rsid w:val="00DA0F72"/>
    <w:rsid w:val="00DA0FA7"/>
    <w:rsid w:val="00DA0FEA"/>
    <w:rsid w:val="00DA1102"/>
    <w:rsid w:val="00DA1120"/>
    <w:rsid w:val="00DA1176"/>
    <w:rsid w:val="00DA11C9"/>
    <w:rsid w:val="00DA11D1"/>
    <w:rsid w:val="00DA125D"/>
    <w:rsid w:val="00DA1266"/>
    <w:rsid w:val="00DA1276"/>
    <w:rsid w:val="00DA12F5"/>
    <w:rsid w:val="00DA13C8"/>
    <w:rsid w:val="00DA1461"/>
    <w:rsid w:val="00DA15CF"/>
    <w:rsid w:val="00DA15D0"/>
    <w:rsid w:val="00DA1623"/>
    <w:rsid w:val="00DA162A"/>
    <w:rsid w:val="00DA1682"/>
    <w:rsid w:val="00DA16A8"/>
    <w:rsid w:val="00DA1769"/>
    <w:rsid w:val="00DA1798"/>
    <w:rsid w:val="00DA179C"/>
    <w:rsid w:val="00DA17B0"/>
    <w:rsid w:val="00DA17B4"/>
    <w:rsid w:val="00DA185B"/>
    <w:rsid w:val="00DA189E"/>
    <w:rsid w:val="00DA1938"/>
    <w:rsid w:val="00DA1985"/>
    <w:rsid w:val="00DA19B4"/>
    <w:rsid w:val="00DA19D3"/>
    <w:rsid w:val="00DA1A51"/>
    <w:rsid w:val="00DA1ACB"/>
    <w:rsid w:val="00DA1B55"/>
    <w:rsid w:val="00DA1B69"/>
    <w:rsid w:val="00DA1B6B"/>
    <w:rsid w:val="00DA1BA4"/>
    <w:rsid w:val="00DA1BAE"/>
    <w:rsid w:val="00DA1BB2"/>
    <w:rsid w:val="00DA1BD5"/>
    <w:rsid w:val="00DA1BE2"/>
    <w:rsid w:val="00DA1BEA"/>
    <w:rsid w:val="00DA1C2D"/>
    <w:rsid w:val="00DA1C79"/>
    <w:rsid w:val="00DA1CF8"/>
    <w:rsid w:val="00DA1DAB"/>
    <w:rsid w:val="00DA1DCA"/>
    <w:rsid w:val="00DA1DDF"/>
    <w:rsid w:val="00DA1F6E"/>
    <w:rsid w:val="00DA1F9B"/>
    <w:rsid w:val="00DA1FCB"/>
    <w:rsid w:val="00DA20F8"/>
    <w:rsid w:val="00DA21C1"/>
    <w:rsid w:val="00DA21E5"/>
    <w:rsid w:val="00DA21F4"/>
    <w:rsid w:val="00DA21FF"/>
    <w:rsid w:val="00DA22C6"/>
    <w:rsid w:val="00DA22C8"/>
    <w:rsid w:val="00DA2304"/>
    <w:rsid w:val="00DA234A"/>
    <w:rsid w:val="00DA2377"/>
    <w:rsid w:val="00DA238A"/>
    <w:rsid w:val="00DA23A4"/>
    <w:rsid w:val="00DA241C"/>
    <w:rsid w:val="00DA2579"/>
    <w:rsid w:val="00DA259A"/>
    <w:rsid w:val="00DA25E4"/>
    <w:rsid w:val="00DA26BD"/>
    <w:rsid w:val="00DA26D3"/>
    <w:rsid w:val="00DA26D4"/>
    <w:rsid w:val="00DA26FF"/>
    <w:rsid w:val="00DA27BE"/>
    <w:rsid w:val="00DA27FD"/>
    <w:rsid w:val="00DA2854"/>
    <w:rsid w:val="00DA28AC"/>
    <w:rsid w:val="00DA28AE"/>
    <w:rsid w:val="00DA28F0"/>
    <w:rsid w:val="00DA2977"/>
    <w:rsid w:val="00DA299D"/>
    <w:rsid w:val="00DA2B1E"/>
    <w:rsid w:val="00DA2B3A"/>
    <w:rsid w:val="00DA2BB5"/>
    <w:rsid w:val="00DA2BD0"/>
    <w:rsid w:val="00DA2C75"/>
    <w:rsid w:val="00DA2C8C"/>
    <w:rsid w:val="00DA2CA9"/>
    <w:rsid w:val="00DA2CE7"/>
    <w:rsid w:val="00DA2CFA"/>
    <w:rsid w:val="00DA2D07"/>
    <w:rsid w:val="00DA2D3B"/>
    <w:rsid w:val="00DA2D5E"/>
    <w:rsid w:val="00DA2D65"/>
    <w:rsid w:val="00DA2D9A"/>
    <w:rsid w:val="00DA2E1B"/>
    <w:rsid w:val="00DA2E94"/>
    <w:rsid w:val="00DA2E95"/>
    <w:rsid w:val="00DA2F77"/>
    <w:rsid w:val="00DA2FAA"/>
    <w:rsid w:val="00DA2FC0"/>
    <w:rsid w:val="00DA2FE8"/>
    <w:rsid w:val="00DA2FF9"/>
    <w:rsid w:val="00DA3001"/>
    <w:rsid w:val="00DA3051"/>
    <w:rsid w:val="00DA30D8"/>
    <w:rsid w:val="00DA3157"/>
    <w:rsid w:val="00DA31B8"/>
    <w:rsid w:val="00DA31D8"/>
    <w:rsid w:val="00DA3339"/>
    <w:rsid w:val="00DA3349"/>
    <w:rsid w:val="00DA3393"/>
    <w:rsid w:val="00DA33BA"/>
    <w:rsid w:val="00DA33E0"/>
    <w:rsid w:val="00DA3419"/>
    <w:rsid w:val="00DA3483"/>
    <w:rsid w:val="00DA351E"/>
    <w:rsid w:val="00DA353A"/>
    <w:rsid w:val="00DA3541"/>
    <w:rsid w:val="00DA3630"/>
    <w:rsid w:val="00DA367F"/>
    <w:rsid w:val="00DA368F"/>
    <w:rsid w:val="00DA3746"/>
    <w:rsid w:val="00DA3750"/>
    <w:rsid w:val="00DA3782"/>
    <w:rsid w:val="00DA3788"/>
    <w:rsid w:val="00DA37C0"/>
    <w:rsid w:val="00DA38DD"/>
    <w:rsid w:val="00DA38EE"/>
    <w:rsid w:val="00DA3915"/>
    <w:rsid w:val="00DA3935"/>
    <w:rsid w:val="00DA39D6"/>
    <w:rsid w:val="00DA3A20"/>
    <w:rsid w:val="00DA3A3D"/>
    <w:rsid w:val="00DA3A9C"/>
    <w:rsid w:val="00DA3AD8"/>
    <w:rsid w:val="00DA3AE3"/>
    <w:rsid w:val="00DA3B9E"/>
    <w:rsid w:val="00DA3BAC"/>
    <w:rsid w:val="00DA3C3A"/>
    <w:rsid w:val="00DA3C9E"/>
    <w:rsid w:val="00DA3CF1"/>
    <w:rsid w:val="00DA3D37"/>
    <w:rsid w:val="00DA3DB0"/>
    <w:rsid w:val="00DA3DE8"/>
    <w:rsid w:val="00DA3E4A"/>
    <w:rsid w:val="00DA3EAE"/>
    <w:rsid w:val="00DA3F32"/>
    <w:rsid w:val="00DA3F4C"/>
    <w:rsid w:val="00DA3FF1"/>
    <w:rsid w:val="00DA3FF3"/>
    <w:rsid w:val="00DA3FFE"/>
    <w:rsid w:val="00DA4046"/>
    <w:rsid w:val="00DA4082"/>
    <w:rsid w:val="00DA409B"/>
    <w:rsid w:val="00DA40A0"/>
    <w:rsid w:val="00DA40FB"/>
    <w:rsid w:val="00DA4144"/>
    <w:rsid w:val="00DA4158"/>
    <w:rsid w:val="00DA4178"/>
    <w:rsid w:val="00DA422D"/>
    <w:rsid w:val="00DA424A"/>
    <w:rsid w:val="00DA4259"/>
    <w:rsid w:val="00DA4265"/>
    <w:rsid w:val="00DA42B1"/>
    <w:rsid w:val="00DA43A3"/>
    <w:rsid w:val="00DA4431"/>
    <w:rsid w:val="00DA4437"/>
    <w:rsid w:val="00DA44A4"/>
    <w:rsid w:val="00DA4596"/>
    <w:rsid w:val="00DA45A6"/>
    <w:rsid w:val="00DA45FB"/>
    <w:rsid w:val="00DA467C"/>
    <w:rsid w:val="00DA46E0"/>
    <w:rsid w:val="00DA46EC"/>
    <w:rsid w:val="00DA470F"/>
    <w:rsid w:val="00DA474F"/>
    <w:rsid w:val="00DA4769"/>
    <w:rsid w:val="00DA476A"/>
    <w:rsid w:val="00DA47DA"/>
    <w:rsid w:val="00DA4824"/>
    <w:rsid w:val="00DA4875"/>
    <w:rsid w:val="00DA4912"/>
    <w:rsid w:val="00DA497D"/>
    <w:rsid w:val="00DA49C2"/>
    <w:rsid w:val="00DA4A1A"/>
    <w:rsid w:val="00DA4A3C"/>
    <w:rsid w:val="00DA4B40"/>
    <w:rsid w:val="00DA4C1F"/>
    <w:rsid w:val="00DA4C7E"/>
    <w:rsid w:val="00DA4CC6"/>
    <w:rsid w:val="00DA4D23"/>
    <w:rsid w:val="00DA4D6D"/>
    <w:rsid w:val="00DA4DCB"/>
    <w:rsid w:val="00DA4E8D"/>
    <w:rsid w:val="00DA4EAD"/>
    <w:rsid w:val="00DA4EDB"/>
    <w:rsid w:val="00DA4EE4"/>
    <w:rsid w:val="00DA4FE7"/>
    <w:rsid w:val="00DA5076"/>
    <w:rsid w:val="00DA50AB"/>
    <w:rsid w:val="00DA50FD"/>
    <w:rsid w:val="00DA517D"/>
    <w:rsid w:val="00DA51BB"/>
    <w:rsid w:val="00DA538A"/>
    <w:rsid w:val="00DA53AE"/>
    <w:rsid w:val="00DA53ED"/>
    <w:rsid w:val="00DA546B"/>
    <w:rsid w:val="00DA547A"/>
    <w:rsid w:val="00DA550D"/>
    <w:rsid w:val="00DA551A"/>
    <w:rsid w:val="00DA5533"/>
    <w:rsid w:val="00DA5577"/>
    <w:rsid w:val="00DA5586"/>
    <w:rsid w:val="00DA560D"/>
    <w:rsid w:val="00DA560E"/>
    <w:rsid w:val="00DA5611"/>
    <w:rsid w:val="00DA562F"/>
    <w:rsid w:val="00DA56CB"/>
    <w:rsid w:val="00DA5769"/>
    <w:rsid w:val="00DA57A9"/>
    <w:rsid w:val="00DA57D1"/>
    <w:rsid w:val="00DA5828"/>
    <w:rsid w:val="00DA587D"/>
    <w:rsid w:val="00DA58B2"/>
    <w:rsid w:val="00DA5A8C"/>
    <w:rsid w:val="00DA5AAB"/>
    <w:rsid w:val="00DA5B0B"/>
    <w:rsid w:val="00DA5B3F"/>
    <w:rsid w:val="00DA5B69"/>
    <w:rsid w:val="00DA5B91"/>
    <w:rsid w:val="00DA5BC8"/>
    <w:rsid w:val="00DA5C36"/>
    <w:rsid w:val="00DA5D0F"/>
    <w:rsid w:val="00DA5D12"/>
    <w:rsid w:val="00DA5D19"/>
    <w:rsid w:val="00DA5D79"/>
    <w:rsid w:val="00DA5EDA"/>
    <w:rsid w:val="00DA5F27"/>
    <w:rsid w:val="00DA5F7A"/>
    <w:rsid w:val="00DA5FDC"/>
    <w:rsid w:val="00DA6036"/>
    <w:rsid w:val="00DA6040"/>
    <w:rsid w:val="00DA6081"/>
    <w:rsid w:val="00DA60AC"/>
    <w:rsid w:val="00DA60DC"/>
    <w:rsid w:val="00DA6102"/>
    <w:rsid w:val="00DA6116"/>
    <w:rsid w:val="00DA612D"/>
    <w:rsid w:val="00DA6132"/>
    <w:rsid w:val="00DA6176"/>
    <w:rsid w:val="00DA61C2"/>
    <w:rsid w:val="00DA61F6"/>
    <w:rsid w:val="00DA62B5"/>
    <w:rsid w:val="00DA62F4"/>
    <w:rsid w:val="00DA62FE"/>
    <w:rsid w:val="00DA6493"/>
    <w:rsid w:val="00DA6506"/>
    <w:rsid w:val="00DA6517"/>
    <w:rsid w:val="00DA6556"/>
    <w:rsid w:val="00DA661A"/>
    <w:rsid w:val="00DA6661"/>
    <w:rsid w:val="00DA66C6"/>
    <w:rsid w:val="00DA6780"/>
    <w:rsid w:val="00DA678D"/>
    <w:rsid w:val="00DA67E1"/>
    <w:rsid w:val="00DA6839"/>
    <w:rsid w:val="00DA6847"/>
    <w:rsid w:val="00DA68B3"/>
    <w:rsid w:val="00DA699F"/>
    <w:rsid w:val="00DA69F6"/>
    <w:rsid w:val="00DA6A15"/>
    <w:rsid w:val="00DA6AA6"/>
    <w:rsid w:val="00DA6AEA"/>
    <w:rsid w:val="00DA6B53"/>
    <w:rsid w:val="00DA6B5D"/>
    <w:rsid w:val="00DA6CA9"/>
    <w:rsid w:val="00DA6CD9"/>
    <w:rsid w:val="00DA6D84"/>
    <w:rsid w:val="00DA6DFC"/>
    <w:rsid w:val="00DA6E35"/>
    <w:rsid w:val="00DA6EE5"/>
    <w:rsid w:val="00DA6F07"/>
    <w:rsid w:val="00DA6F1A"/>
    <w:rsid w:val="00DA6F24"/>
    <w:rsid w:val="00DA6F8A"/>
    <w:rsid w:val="00DA6FD4"/>
    <w:rsid w:val="00DA700D"/>
    <w:rsid w:val="00DA7051"/>
    <w:rsid w:val="00DA7101"/>
    <w:rsid w:val="00DA7126"/>
    <w:rsid w:val="00DA720C"/>
    <w:rsid w:val="00DA722F"/>
    <w:rsid w:val="00DA72CD"/>
    <w:rsid w:val="00DA7343"/>
    <w:rsid w:val="00DA741B"/>
    <w:rsid w:val="00DA745C"/>
    <w:rsid w:val="00DA7488"/>
    <w:rsid w:val="00DA74DA"/>
    <w:rsid w:val="00DA7539"/>
    <w:rsid w:val="00DA7551"/>
    <w:rsid w:val="00DA7587"/>
    <w:rsid w:val="00DA77B4"/>
    <w:rsid w:val="00DA77B6"/>
    <w:rsid w:val="00DA77EF"/>
    <w:rsid w:val="00DA7815"/>
    <w:rsid w:val="00DA781E"/>
    <w:rsid w:val="00DA7838"/>
    <w:rsid w:val="00DA787A"/>
    <w:rsid w:val="00DA7983"/>
    <w:rsid w:val="00DA799A"/>
    <w:rsid w:val="00DA79D8"/>
    <w:rsid w:val="00DA79F1"/>
    <w:rsid w:val="00DA79F3"/>
    <w:rsid w:val="00DA7A16"/>
    <w:rsid w:val="00DA7A6C"/>
    <w:rsid w:val="00DA7ADB"/>
    <w:rsid w:val="00DA7BDC"/>
    <w:rsid w:val="00DA7C4B"/>
    <w:rsid w:val="00DA7CFA"/>
    <w:rsid w:val="00DA7D85"/>
    <w:rsid w:val="00DA7DA5"/>
    <w:rsid w:val="00DA7DE3"/>
    <w:rsid w:val="00DA7E56"/>
    <w:rsid w:val="00DA7E57"/>
    <w:rsid w:val="00DA7E59"/>
    <w:rsid w:val="00DA7E69"/>
    <w:rsid w:val="00DA7F47"/>
    <w:rsid w:val="00DA7F6E"/>
    <w:rsid w:val="00DA7F7D"/>
    <w:rsid w:val="00DA7FB6"/>
    <w:rsid w:val="00DA7FCE"/>
    <w:rsid w:val="00DA7FE0"/>
    <w:rsid w:val="00DB0026"/>
    <w:rsid w:val="00DB00A1"/>
    <w:rsid w:val="00DB00AC"/>
    <w:rsid w:val="00DB00CA"/>
    <w:rsid w:val="00DB00D4"/>
    <w:rsid w:val="00DB00E2"/>
    <w:rsid w:val="00DB00E9"/>
    <w:rsid w:val="00DB00EB"/>
    <w:rsid w:val="00DB00EC"/>
    <w:rsid w:val="00DB0101"/>
    <w:rsid w:val="00DB0102"/>
    <w:rsid w:val="00DB015A"/>
    <w:rsid w:val="00DB017D"/>
    <w:rsid w:val="00DB0220"/>
    <w:rsid w:val="00DB0227"/>
    <w:rsid w:val="00DB0230"/>
    <w:rsid w:val="00DB03C6"/>
    <w:rsid w:val="00DB03EF"/>
    <w:rsid w:val="00DB0465"/>
    <w:rsid w:val="00DB056F"/>
    <w:rsid w:val="00DB057B"/>
    <w:rsid w:val="00DB0581"/>
    <w:rsid w:val="00DB05CE"/>
    <w:rsid w:val="00DB05FA"/>
    <w:rsid w:val="00DB067F"/>
    <w:rsid w:val="00DB06BB"/>
    <w:rsid w:val="00DB06F3"/>
    <w:rsid w:val="00DB0705"/>
    <w:rsid w:val="00DB0755"/>
    <w:rsid w:val="00DB089D"/>
    <w:rsid w:val="00DB08A2"/>
    <w:rsid w:val="00DB08A4"/>
    <w:rsid w:val="00DB08D5"/>
    <w:rsid w:val="00DB091B"/>
    <w:rsid w:val="00DB096B"/>
    <w:rsid w:val="00DB09E9"/>
    <w:rsid w:val="00DB0ADA"/>
    <w:rsid w:val="00DB0B89"/>
    <w:rsid w:val="00DB0C03"/>
    <w:rsid w:val="00DB0D70"/>
    <w:rsid w:val="00DB0D74"/>
    <w:rsid w:val="00DB0D9C"/>
    <w:rsid w:val="00DB0DC9"/>
    <w:rsid w:val="00DB0E47"/>
    <w:rsid w:val="00DB0ECA"/>
    <w:rsid w:val="00DB0F51"/>
    <w:rsid w:val="00DB0F55"/>
    <w:rsid w:val="00DB0FA8"/>
    <w:rsid w:val="00DB0FE1"/>
    <w:rsid w:val="00DB101C"/>
    <w:rsid w:val="00DB1062"/>
    <w:rsid w:val="00DB1078"/>
    <w:rsid w:val="00DB107C"/>
    <w:rsid w:val="00DB10AE"/>
    <w:rsid w:val="00DB1105"/>
    <w:rsid w:val="00DB1189"/>
    <w:rsid w:val="00DB120C"/>
    <w:rsid w:val="00DB1243"/>
    <w:rsid w:val="00DB1255"/>
    <w:rsid w:val="00DB1274"/>
    <w:rsid w:val="00DB132C"/>
    <w:rsid w:val="00DB138A"/>
    <w:rsid w:val="00DB1457"/>
    <w:rsid w:val="00DB1487"/>
    <w:rsid w:val="00DB14ED"/>
    <w:rsid w:val="00DB1527"/>
    <w:rsid w:val="00DB154B"/>
    <w:rsid w:val="00DB1577"/>
    <w:rsid w:val="00DB15C0"/>
    <w:rsid w:val="00DB15CE"/>
    <w:rsid w:val="00DB16EE"/>
    <w:rsid w:val="00DB176C"/>
    <w:rsid w:val="00DB180A"/>
    <w:rsid w:val="00DB1858"/>
    <w:rsid w:val="00DB18EB"/>
    <w:rsid w:val="00DB1903"/>
    <w:rsid w:val="00DB1974"/>
    <w:rsid w:val="00DB197F"/>
    <w:rsid w:val="00DB19D6"/>
    <w:rsid w:val="00DB1A7B"/>
    <w:rsid w:val="00DB1B00"/>
    <w:rsid w:val="00DB1BAC"/>
    <w:rsid w:val="00DB1BE0"/>
    <w:rsid w:val="00DB1BE1"/>
    <w:rsid w:val="00DB1BE4"/>
    <w:rsid w:val="00DB1C16"/>
    <w:rsid w:val="00DB1C33"/>
    <w:rsid w:val="00DB1C98"/>
    <w:rsid w:val="00DB1CC2"/>
    <w:rsid w:val="00DB1D4D"/>
    <w:rsid w:val="00DB1D76"/>
    <w:rsid w:val="00DB1DC1"/>
    <w:rsid w:val="00DB1DED"/>
    <w:rsid w:val="00DB1DF4"/>
    <w:rsid w:val="00DB1E0E"/>
    <w:rsid w:val="00DB1E45"/>
    <w:rsid w:val="00DB1E9E"/>
    <w:rsid w:val="00DB1ECE"/>
    <w:rsid w:val="00DB1EEE"/>
    <w:rsid w:val="00DB1F5A"/>
    <w:rsid w:val="00DB1F5D"/>
    <w:rsid w:val="00DB1F62"/>
    <w:rsid w:val="00DB1F86"/>
    <w:rsid w:val="00DB1FC5"/>
    <w:rsid w:val="00DB1FD6"/>
    <w:rsid w:val="00DB201A"/>
    <w:rsid w:val="00DB208B"/>
    <w:rsid w:val="00DB208D"/>
    <w:rsid w:val="00DB2122"/>
    <w:rsid w:val="00DB21A9"/>
    <w:rsid w:val="00DB22C1"/>
    <w:rsid w:val="00DB22C8"/>
    <w:rsid w:val="00DB22ED"/>
    <w:rsid w:val="00DB2407"/>
    <w:rsid w:val="00DB2498"/>
    <w:rsid w:val="00DB2516"/>
    <w:rsid w:val="00DB2589"/>
    <w:rsid w:val="00DB2595"/>
    <w:rsid w:val="00DB261A"/>
    <w:rsid w:val="00DB266C"/>
    <w:rsid w:val="00DB268E"/>
    <w:rsid w:val="00DB26DB"/>
    <w:rsid w:val="00DB276E"/>
    <w:rsid w:val="00DB2774"/>
    <w:rsid w:val="00DB278F"/>
    <w:rsid w:val="00DB27A7"/>
    <w:rsid w:val="00DB27C4"/>
    <w:rsid w:val="00DB2863"/>
    <w:rsid w:val="00DB28BB"/>
    <w:rsid w:val="00DB28D5"/>
    <w:rsid w:val="00DB28DF"/>
    <w:rsid w:val="00DB28F9"/>
    <w:rsid w:val="00DB2901"/>
    <w:rsid w:val="00DB295B"/>
    <w:rsid w:val="00DB29A4"/>
    <w:rsid w:val="00DB29D9"/>
    <w:rsid w:val="00DB2A16"/>
    <w:rsid w:val="00DB2A6B"/>
    <w:rsid w:val="00DB2B17"/>
    <w:rsid w:val="00DB2B5F"/>
    <w:rsid w:val="00DB2B92"/>
    <w:rsid w:val="00DB2BC7"/>
    <w:rsid w:val="00DB2C57"/>
    <w:rsid w:val="00DB2C77"/>
    <w:rsid w:val="00DB2D42"/>
    <w:rsid w:val="00DB2E0F"/>
    <w:rsid w:val="00DB2E11"/>
    <w:rsid w:val="00DB2E67"/>
    <w:rsid w:val="00DB2E87"/>
    <w:rsid w:val="00DB2EC8"/>
    <w:rsid w:val="00DB2FB0"/>
    <w:rsid w:val="00DB2FBD"/>
    <w:rsid w:val="00DB2FFF"/>
    <w:rsid w:val="00DB3018"/>
    <w:rsid w:val="00DB303D"/>
    <w:rsid w:val="00DB3063"/>
    <w:rsid w:val="00DB3210"/>
    <w:rsid w:val="00DB3239"/>
    <w:rsid w:val="00DB3248"/>
    <w:rsid w:val="00DB3253"/>
    <w:rsid w:val="00DB32D3"/>
    <w:rsid w:val="00DB32E3"/>
    <w:rsid w:val="00DB32F8"/>
    <w:rsid w:val="00DB3326"/>
    <w:rsid w:val="00DB3361"/>
    <w:rsid w:val="00DB3385"/>
    <w:rsid w:val="00DB3392"/>
    <w:rsid w:val="00DB33F1"/>
    <w:rsid w:val="00DB348A"/>
    <w:rsid w:val="00DB34B4"/>
    <w:rsid w:val="00DB34B8"/>
    <w:rsid w:val="00DB3528"/>
    <w:rsid w:val="00DB3534"/>
    <w:rsid w:val="00DB357A"/>
    <w:rsid w:val="00DB35AD"/>
    <w:rsid w:val="00DB35D1"/>
    <w:rsid w:val="00DB35F5"/>
    <w:rsid w:val="00DB3605"/>
    <w:rsid w:val="00DB361B"/>
    <w:rsid w:val="00DB363C"/>
    <w:rsid w:val="00DB3695"/>
    <w:rsid w:val="00DB3739"/>
    <w:rsid w:val="00DB3745"/>
    <w:rsid w:val="00DB377A"/>
    <w:rsid w:val="00DB3882"/>
    <w:rsid w:val="00DB38A1"/>
    <w:rsid w:val="00DB390F"/>
    <w:rsid w:val="00DB3997"/>
    <w:rsid w:val="00DB39ED"/>
    <w:rsid w:val="00DB3A1C"/>
    <w:rsid w:val="00DB3A38"/>
    <w:rsid w:val="00DB3A5D"/>
    <w:rsid w:val="00DB3A9C"/>
    <w:rsid w:val="00DB3AA1"/>
    <w:rsid w:val="00DB3AF2"/>
    <w:rsid w:val="00DB3B5E"/>
    <w:rsid w:val="00DB3BBD"/>
    <w:rsid w:val="00DB3C35"/>
    <w:rsid w:val="00DB3D24"/>
    <w:rsid w:val="00DB3D55"/>
    <w:rsid w:val="00DB3D5D"/>
    <w:rsid w:val="00DB3DBE"/>
    <w:rsid w:val="00DB3DCB"/>
    <w:rsid w:val="00DB3DFA"/>
    <w:rsid w:val="00DB3E8B"/>
    <w:rsid w:val="00DB3ED2"/>
    <w:rsid w:val="00DB3EDB"/>
    <w:rsid w:val="00DB3F04"/>
    <w:rsid w:val="00DB3F73"/>
    <w:rsid w:val="00DB3FE3"/>
    <w:rsid w:val="00DB405F"/>
    <w:rsid w:val="00DB40B0"/>
    <w:rsid w:val="00DB40BB"/>
    <w:rsid w:val="00DB42DD"/>
    <w:rsid w:val="00DB42EE"/>
    <w:rsid w:val="00DB4395"/>
    <w:rsid w:val="00DB43B0"/>
    <w:rsid w:val="00DB4411"/>
    <w:rsid w:val="00DB4446"/>
    <w:rsid w:val="00DB4537"/>
    <w:rsid w:val="00DB4549"/>
    <w:rsid w:val="00DB45CC"/>
    <w:rsid w:val="00DB4609"/>
    <w:rsid w:val="00DB4611"/>
    <w:rsid w:val="00DB4645"/>
    <w:rsid w:val="00DB46F8"/>
    <w:rsid w:val="00DB4702"/>
    <w:rsid w:val="00DB4769"/>
    <w:rsid w:val="00DB47E0"/>
    <w:rsid w:val="00DB47F3"/>
    <w:rsid w:val="00DB4813"/>
    <w:rsid w:val="00DB48FC"/>
    <w:rsid w:val="00DB4939"/>
    <w:rsid w:val="00DB4957"/>
    <w:rsid w:val="00DB49BA"/>
    <w:rsid w:val="00DB49F9"/>
    <w:rsid w:val="00DB4A6C"/>
    <w:rsid w:val="00DB4A83"/>
    <w:rsid w:val="00DB4B04"/>
    <w:rsid w:val="00DB4B2C"/>
    <w:rsid w:val="00DB4B61"/>
    <w:rsid w:val="00DB4B85"/>
    <w:rsid w:val="00DB4BB3"/>
    <w:rsid w:val="00DB4C19"/>
    <w:rsid w:val="00DB4C9A"/>
    <w:rsid w:val="00DB4CD7"/>
    <w:rsid w:val="00DB4D4F"/>
    <w:rsid w:val="00DB4D80"/>
    <w:rsid w:val="00DB4DF8"/>
    <w:rsid w:val="00DB4E0E"/>
    <w:rsid w:val="00DB4EE8"/>
    <w:rsid w:val="00DB4EF9"/>
    <w:rsid w:val="00DB4F69"/>
    <w:rsid w:val="00DB4F7B"/>
    <w:rsid w:val="00DB5025"/>
    <w:rsid w:val="00DB5047"/>
    <w:rsid w:val="00DB5061"/>
    <w:rsid w:val="00DB50B6"/>
    <w:rsid w:val="00DB50EE"/>
    <w:rsid w:val="00DB5139"/>
    <w:rsid w:val="00DB5321"/>
    <w:rsid w:val="00DB534E"/>
    <w:rsid w:val="00DB5410"/>
    <w:rsid w:val="00DB5450"/>
    <w:rsid w:val="00DB5454"/>
    <w:rsid w:val="00DB54AB"/>
    <w:rsid w:val="00DB5520"/>
    <w:rsid w:val="00DB5567"/>
    <w:rsid w:val="00DB5580"/>
    <w:rsid w:val="00DB5600"/>
    <w:rsid w:val="00DB5637"/>
    <w:rsid w:val="00DB5692"/>
    <w:rsid w:val="00DB56BC"/>
    <w:rsid w:val="00DB56C5"/>
    <w:rsid w:val="00DB575F"/>
    <w:rsid w:val="00DB577D"/>
    <w:rsid w:val="00DB57FF"/>
    <w:rsid w:val="00DB5805"/>
    <w:rsid w:val="00DB5855"/>
    <w:rsid w:val="00DB5866"/>
    <w:rsid w:val="00DB58C2"/>
    <w:rsid w:val="00DB58CD"/>
    <w:rsid w:val="00DB594D"/>
    <w:rsid w:val="00DB5974"/>
    <w:rsid w:val="00DB598F"/>
    <w:rsid w:val="00DB5A43"/>
    <w:rsid w:val="00DB5A8C"/>
    <w:rsid w:val="00DB5AE0"/>
    <w:rsid w:val="00DB5AE3"/>
    <w:rsid w:val="00DB5B04"/>
    <w:rsid w:val="00DB5B48"/>
    <w:rsid w:val="00DB5BA1"/>
    <w:rsid w:val="00DB5C3E"/>
    <w:rsid w:val="00DB5C4B"/>
    <w:rsid w:val="00DB5D48"/>
    <w:rsid w:val="00DB5D55"/>
    <w:rsid w:val="00DB5D5F"/>
    <w:rsid w:val="00DB5DAD"/>
    <w:rsid w:val="00DB5ED3"/>
    <w:rsid w:val="00DB5F2F"/>
    <w:rsid w:val="00DB5F67"/>
    <w:rsid w:val="00DB5FAB"/>
    <w:rsid w:val="00DB5FAF"/>
    <w:rsid w:val="00DB5FCA"/>
    <w:rsid w:val="00DB5FF4"/>
    <w:rsid w:val="00DB601C"/>
    <w:rsid w:val="00DB6051"/>
    <w:rsid w:val="00DB6112"/>
    <w:rsid w:val="00DB61CE"/>
    <w:rsid w:val="00DB61DC"/>
    <w:rsid w:val="00DB6294"/>
    <w:rsid w:val="00DB629D"/>
    <w:rsid w:val="00DB62BA"/>
    <w:rsid w:val="00DB6347"/>
    <w:rsid w:val="00DB63CE"/>
    <w:rsid w:val="00DB63D8"/>
    <w:rsid w:val="00DB63EB"/>
    <w:rsid w:val="00DB6422"/>
    <w:rsid w:val="00DB646C"/>
    <w:rsid w:val="00DB651E"/>
    <w:rsid w:val="00DB6540"/>
    <w:rsid w:val="00DB6567"/>
    <w:rsid w:val="00DB65B3"/>
    <w:rsid w:val="00DB65DF"/>
    <w:rsid w:val="00DB660A"/>
    <w:rsid w:val="00DB6614"/>
    <w:rsid w:val="00DB6620"/>
    <w:rsid w:val="00DB6643"/>
    <w:rsid w:val="00DB6647"/>
    <w:rsid w:val="00DB667E"/>
    <w:rsid w:val="00DB66A4"/>
    <w:rsid w:val="00DB66B0"/>
    <w:rsid w:val="00DB66C4"/>
    <w:rsid w:val="00DB6733"/>
    <w:rsid w:val="00DB673D"/>
    <w:rsid w:val="00DB674D"/>
    <w:rsid w:val="00DB6759"/>
    <w:rsid w:val="00DB6774"/>
    <w:rsid w:val="00DB67E8"/>
    <w:rsid w:val="00DB68E0"/>
    <w:rsid w:val="00DB68FD"/>
    <w:rsid w:val="00DB68FE"/>
    <w:rsid w:val="00DB692B"/>
    <w:rsid w:val="00DB69E5"/>
    <w:rsid w:val="00DB6A2F"/>
    <w:rsid w:val="00DB6A9C"/>
    <w:rsid w:val="00DB6B1E"/>
    <w:rsid w:val="00DB6B37"/>
    <w:rsid w:val="00DB6B91"/>
    <w:rsid w:val="00DB6BA0"/>
    <w:rsid w:val="00DB6C63"/>
    <w:rsid w:val="00DB6CD2"/>
    <w:rsid w:val="00DB6DFA"/>
    <w:rsid w:val="00DB6E3D"/>
    <w:rsid w:val="00DB6E49"/>
    <w:rsid w:val="00DB6EC3"/>
    <w:rsid w:val="00DB6F0C"/>
    <w:rsid w:val="00DB6F2C"/>
    <w:rsid w:val="00DB6F3F"/>
    <w:rsid w:val="00DB6F4A"/>
    <w:rsid w:val="00DB6F7A"/>
    <w:rsid w:val="00DB6F8C"/>
    <w:rsid w:val="00DB6FA2"/>
    <w:rsid w:val="00DB6FCE"/>
    <w:rsid w:val="00DB701D"/>
    <w:rsid w:val="00DB7028"/>
    <w:rsid w:val="00DB704A"/>
    <w:rsid w:val="00DB7070"/>
    <w:rsid w:val="00DB7080"/>
    <w:rsid w:val="00DB70AB"/>
    <w:rsid w:val="00DB7119"/>
    <w:rsid w:val="00DB716A"/>
    <w:rsid w:val="00DB71C6"/>
    <w:rsid w:val="00DB722C"/>
    <w:rsid w:val="00DB7357"/>
    <w:rsid w:val="00DB736D"/>
    <w:rsid w:val="00DB73FD"/>
    <w:rsid w:val="00DB7434"/>
    <w:rsid w:val="00DB7459"/>
    <w:rsid w:val="00DB7471"/>
    <w:rsid w:val="00DB7487"/>
    <w:rsid w:val="00DB74C6"/>
    <w:rsid w:val="00DB7505"/>
    <w:rsid w:val="00DB754E"/>
    <w:rsid w:val="00DB7635"/>
    <w:rsid w:val="00DB772E"/>
    <w:rsid w:val="00DB7768"/>
    <w:rsid w:val="00DB7778"/>
    <w:rsid w:val="00DB777A"/>
    <w:rsid w:val="00DB7797"/>
    <w:rsid w:val="00DB77C7"/>
    <w:rsid w:val="00DB77CC"/>
    <w:rsid w:val="00DB781C"/>
    <w:rsid w:val="00DB7867"/>
    <w:rsid w:val="00DB7877"/>
    <w:rsid w:val="00DB7884"/>
    <w:rsid w:val="00DB78A7"/>
    <w:rsid w:val="00DB79D1"/>
    <w:rsid w:val="00DB7AA5"/>
    <w:rsid w:val="00DB7AB2"/>
    <w:rsid w:val="00DB7AC3"/>
    <w:rsid w:val="00DB7AD6"/>
    <w:rsid w:val="00DB7ADC"/>
    <w:rsid w:val="00DB7AE0"/>
    <w:rsid w:val="00DB7AE5"/>
    <w:rsid w:val="00DB7B55"/>
    <w:rsid w:val="00DB7B5B"/>
    <w:rsid w:val="00DB7B6B"/>
    <w:rsid w:val="00DB7B88"/>
    <w:rsid w:val="00DB7B97"/>
    <w:rsid w:val="00DB7BAB"/>
    <w:rsid w:val="00DB7BE8"/>
    <w:rsid w:val="00DB7BF1"/>
    <w:rsid w:val="00DB7C15"/>
    <w:rsid w:val="00DB7CA9"/>
    <w:rsid w:val="00DB7CE2"/>
    <w:rsid w:val="00DB7CF7"/>
    <w:rsid w:val="00DB7D2E"/>
    <w:rsid w:val="00DB7D34"/>
    <w:rsid w:val="00DB7D78"/>
    <w:rsid w:val="00DB7D89"/>
    <w:rsid w:val="00DB7DDE"/>
    <w:rsid w:val="00DB7DFA"/>
    <w:rsid w:val="00DB7E12"/>
    <w:rsid w:val="00DB7E8B"/>
    <w:rsid w:val="00DB7F01"/>
    <w:rsid w:val="00DB7F91"/>
    <w:rsid w:val="00DB7FA8"/>
    <w:rsid w:val="00DC004E"/>
    <w:rsid w:val="00DC0082"/>
    <w:rsid w:val="00DC0090"/>
    <w:rsid w:val="00DC02DB"/>
    <w:rsid w:val="00DC0301"/>
    <w:rsid w:val="00DC0392"/>
    <w:rsid w:val="00DC041E"/>
    <w:rsid w:val="00DC0432"/>
    <w:rsid w:val="00DC0460"/>
    <w:rsid w:val="00DC0506"/>
    <w:rsid w:val="00DC0528"/>
    <w:rsid w:val="00DC063A"/>
    <w:rsid w:val="00DC064E"/>
    <w:rsid w:val="00DC06D9"/>
    <w:rsid w:val="00DC06ED"/>
    <w:rsid w:val="00DC0896"/>
    <w:rsid w:val="00DC0901"/>
    <w:rsid w:val="00DC0904"/>
    <w:rsid w:val="00DC09F5"/>
    <w:rsid w:val="00DC0A3A"/>
    <w:rsid w:val="00DC0AD9"/>
    <w:rsid w:val="00DC0B01"/>
    <w:rsid w:val="00DC0B48"/>
    <w:rsid w:val="00DC0BF7"/>
    <w:rsid w:val="00DC0CA0"/>
    <w:rsid w:val="00DC0D17"/>
    <w:rsid w:val="00DC0D84"/>
    <w:rsid w:val="00DC0DA3"/>
    <w:rsid w:val="00DC0DFD"/>
    <w:rsid w:val="00DC0E33"/>
    <w:rsid w:val="00DC0E39"/>
    <w:rsid w:val="00DC0E4F"/>
    <w:rsid w:val="00DC0E6F"/>
    <w:rsid w:val="00DC0FDF"/>
    <w:rsid w:val="00DC1017"/>
    <w:rsid w:val="00DC10DE"/>
    <w:rsid w:val="00DC1117"/>
    <w:rsid w:val="00DC115A"/>
    <w:rsid w:val="00DC12EC"/>
    <w:rsid w:val="00DC134B"/>
    <w:rsid w:val="00DC1384"/>
    <w:rsid w:val="00DC13CB"/>
    <w:rsid w:val="00DC143E"/>
    <w:rsid w:val="00DC14B0"/>
    <w:rsid w:val="00DC1524"/>
    <w:rsid w:val="00DC159B"/>
    <w:rsid w:val="00DC16C5"/>
    <w:rsid w:val="00DC1702"/>
    <w:rsid w:val="00DC1765"/>
    <w:rsid w:val="00DC17D5"/>
    <w:rsid w:val="00DC182D"/>
    <w:rsid w:val="00DC183F"/>
    <w:rsid w:val="00DC1920"/>
    <w:rsid w:val="00DC1941"/>
    <w:rsid w:val="00DC1960"/>
    <w:rsid w:val="00DC1A92"/>
    <w:rsid w:val="00DC1ABE"/>
    <w:rsid w:val="00DC1ACB"/>
    <w:rsid w:val="00DC1AEB"/>
    <w:rsid w:val="00DC1B15"/>
    <w:rsid w:val="00DC1B31"/>
    <w:rsid w:val="00DC1B73"/>
    <w:rsid w:val="00DC1BBF"/>
    <w:rsid w:val="00DC1BF1"/>
    <w:rsid w:val="00DC1CEF"/>
    <w:rsid w:val="00DC1CF8"/>
    <w:rsid w:val="00DC1D10"/>
    <w:rsid w:val="00DC1D2E"/>
    <w:rsid w:val="00DC1D84"/>
    <w:rsid w:val="00DC1D9C"/>
    <w:rsid w:val="00DC1E1A"/>
    <w:rsid w:val="00DC1E66"/>
    <w:rsid w:val="00DC1E68"/>
    <w:rsid w:val="00DC1EC6"/>
    <w:rsid w:val="00DC1ECE"/>
    <w:rsid w:val="00DC1F12"/>
    <w:rsid w:val="00DC1F7C"/>
    <w:rsid w:val="00DC1F90"/>
    <w:rsid w:val="00DC1FCB"/>
    <w:rsid w:val="00DC20DF"/>
    <w:rsid w:val="00DC2131"/>
    <w:rsid w:val="00DC2246"/>
    <w:rsid w:val="00DC2362"/>
    <w:rsid w:val="00DC2371"/>
    <w:rsid w:val="00DC23AD"/>
    <w:rsid w:val="00DC2416"/>
    <w:rsid w:val="00DC247C"/>
    <w:rsid w:val="00DC24F7"/>
    <w:rsid w:val="00DC2516"/>
    <w:rsid w:val="00DC2560"/>
    <w:rsid w:val="00DC2571"/>
    <w:rsid w:val="00DC257C"/>
    <w:rsid w:val="00DC25DC"/>
    <w:rsid w:val="00DC25FF"/>
    <w:rsid w:val="00DC26CE"/>
    <w:rsid w:val="00DC27C2"/>
    <w:rsid w:val="00DC2841"/>
    <w:rsid w:val="00DC28C4"/>
    <w:rsid w:val="00DC28F9"/>
    <w:rsid w:val="00DC2906"/>
    <w:rsid w:val="00DC2987"/>
    <w:rsid w:val="00DC2989"/>
    <w:rsid w:val="00DC2A43"/>
    <w:rsid w:val="00DC2AE1"/>
    <w:rsid w:val="00DC2B0E"/>
    <w:rsid w:val="00DC2E36"/>
    <w:rsid w:val="00DC2E54"/>
    <w:rsid w:val="00DC2F68"/>
    <w:rsid w:val="00DC2FAC"/>
    <w:rsid w:val="00DC3000"/>
    <w:rsid w:val="00DC3078"/>
    <w:rsid w:val="00DC310F"/>
    <w:rsid w:val="00DC3197"/>
    <w:rsid w:val="00DC319A"/>
    <w:rsid w:val="00DC31DD"/>
    <w:rsid w:val="00DC3203"/>
    <w:rsid w:val="00DC3240"/>
    <w:rsid w:val="00DC32AA"/>
    <w:rsid w:val="00DC32C7"/>
    <w:rsid w:val="00DC32EF"/>
    <w:rsid w:val="00DC3317"/>
    <w:rsid w:val="00DC3339"/>
    <w:rsid w:val="00DC33C0"/>
    <w:rsid w:val="00DC33D8"/>
    <w:rsid w:val="00DC33ED"/>
    <w:rsid w:val="00DC33F2"/>
    <w:rsid w:val="00DC3486"/>
    <w:rsid w:val="00DC3489"/>
    <w:rsid w:val="00DC34B5"/>
    <w:rsid w:val="00DC34D2"/>
    <w:rsid w:val="00DC34DF"/>
    <w:rsid w:val="00DC3566"/>
    <w:rsid w:val="00DC361B"/>
    <w:rsid w:val="00DC3687"/>
    <w:rsid w:val="00DC368C"/>
    <w:rsid w:val="00DC36AD"/>
    <w:rsid w:val="00DC3726"/>
    <w:rsid w:val="00DC37E1"/>
    <w:rsid w:val="00DC3802"/>
    <w:rsid w:val="00DC3840"/>
    <w:rsid w:val="00DC38C3"/>
    <w:rsid w:val="00DC38D0"/>
    <w:rsid w:val="00DC3983"/>
    <w:rsid w:val="00DC39BD"/>
    <w:rsid w:val="00DC3A06"/>
    <w:rsid w:val="00DC3A81"/>
    <w:rsid w:val="00DC3B52"/>
    <w:rsid w:val="00DC3BCB"/>
    <w:rsid w:val="00DC3CA7"/>
    <w:rsid w:val="00DC3CB1"/>
    <w:rsid w:val="00DC3D0E"/>
    <w:rsid w:val="00DC3D1D"/>
    <w:rsid w:val="00DC3D58"/>
    <w:rsid w:val="00DC3D91"/>
    <w:rsid w:val="00DC3DC2"/>
    <w:rsid w:val="00DC3DF2"/>
    <w:rsid w:val="00DC3E4D"/>
    <w:rsid w:val="00DC3E80"/>
    <w:rsid w:val="00DC3EF5"/>
    <w:rsid w:val="00DC3F86"/>
    <w:rsid w:val="00DC3FBF"/>
    <w:rsid w:val="00DC4072"/>
    <w:rsid w:val="00DC40FB"/>
    <w:rsid w:val="00DC4113"/>
    <w:rsid w:val="00DC4114"/>
    <w:rsid w:val="00DC4242"/>
    <w:rsid w:val="00DC42CE"/>
    <w:rsid w:val="00DC42D3"/>
    <w:rsid w:val="00DC43D1"/>
    <w:rsid w:val="00DC43D4"/>
    <w:rsid w:val="00DC43D8"/>
    <w:rsid w:val="00DC442D"/>
    <w:rsid w:val="00DC448D"/>
    <w:rsid w:val="00DC44BF"/>
    <w:rsid w:val="00DC4562"/>
    <w:rsid w:val="00DC4647"/>
    <w:rsid w:val="00DC465A"/>
    <w:rsid w:val="00DC466A"/>
    <w:rsid w:val="00DC46A7"/>
    <w:rsid w:val="00DC46F3"/>
    <w:rsid w:val="00DC47A0"/>
    <w:rsid w:val="00DC47BF"/>
    <w:rsid w:val="00DC47C8"/>
    <w:rsid w:val="00DC48F8"/>
    <w:rsid w:val="00DC4A57"/>
    <w:rsid w:val="00DC4A6C"/>
    <w:rsid w:val="00DC4AE8"/>
    <w:rsid w:val="00DC4B37"/>
    <w:rsid w:val="00DC4B8F"/>
    <w:rsid w:val="00DC4B90"/>
    <w:rsid w:val="00DC4B91"/>
    <w:rsid w:val="00DC4B99"/>
    <w:rsid w:val="00DC4BA8"/>
    <w:rsid w:val="00DC4BAD"/>
    <w:rsid w:val="00DC4BDC"/>
    <w:rsid w:val="00DC4C1D"/>
    <w:rsid w:val="00DC4C37"/>
    <w:rsid w:val="00DC4CEF"/>
    <w:rsid w:val="00DC4D2A"/>
    <w:rsid w:val="00DC4D6A"/>
    <w:rsid w:val="00DC4D88"/>
    <w:rsid w:val="00DC4DC3"/>
    <w:rsid w:val="00DC4E1A"/>
    <w:rsid w:val="00DC4E27"/>
    <w:rsid w:val="00DC4E45"/>
    <w:rsid w:val="00DC4EC0"/>
    <w:rsid w:val="00DC4ECB"/>
    <w:rsid w:val="00DC4F01"/>
    <w:rsid w:val="00DC4FA1"/>
    <w:rsid w:val="00DC4FED"/>
    <w:rsid w:val="00DC5084"/>
    <w:rsid w:val="00DC511E"/>
    <w:rsid w:val="00DC5156"/>
    <w:rsid w:val="00DC5250"/>
    <w:rsid w:val="00DC5286"/>
    <w:rsid w:val="00DC533D"/>
    <w:rsid w:val="00DC539C"/>
    <w:rsid w:val="00DC53B4"/>
    <w:rsid w:val="00DC53E3"/>
    <w:rsid w:val="00DC54BE"/>
    <w:rsid w:val="00DC54E5"/>
    <w:rsid w:val="00DC54F5"/>
    <w:rsid w:val="00DC5515"/>
    <w:rsid w:val="00DC557B"/>
    <w:rsid w:val="00DC5607"/>
    <w:rsid w:val="00DC56AB"/>
    <w:rsid w:val="00DC570C"/>
    <w:rsid w:val="00DC572C"/>
    <w:rsid w:val="00DC573B"/>
    <w:rsid w:val="00DC5742"/>
    <w:rsid w:val="00DC5782"/>
    <w:rsid w:val="00DC57B6"/>
    <w:rsid w:val="00DC57EC"/>
    <w:rsid w:val="00DC580D"/>
    <w:rsid w:val="00DC5852"/>
    <w:rsid w:val="00DC5867"/>
    <w:rsid w:val="00DC58BE"/>
    <w:rsid w:val="00DC5924"/>
    <w:rsid w:val="00DC595E"/>
    <w:rsid w:val="00DC595F"/>
    <w:rsid w:val="00DC5988"/>
    <w:rsid w:val="00DC5A12"/>
    <w:rsid w:val="00DC5BD5"/>
    <w:rsid w:val="00DC5C04"/>
    <w:rsid w:val="00DC5C10"/>
    <w:rsid w:val="00DC5D63"/>
    <w:rsid w:val="00DC5D7D"/>
    <w:rsid w:val="00DC5E00"/>
    <w:rsid w:val="00DC5E30"/>
    <w:rsid w:val="00DC5E38"/>
    <w:rsid w:val="00DC5E3E"/>
    <w:rsid w:val="00DC5EB1"/>
    <w:rsid w:val="00DC5EB7"/>
    <w:rsid w:val="00DC5F0D"/>
    <w:rsid w:val="00DC5F82"/>
    <w:rsid w:val="00DC5F9F"/>
    <w:rsid w:val="00DC6067"/>
    <w:rsid w:val="00DC6087"/>
    <w:rsid w:val="00DC608F"/>
    <w:rsid w:val="00DC6091"/>
    <w:rsid w:val="00DC60AB"/>
    <w:rsid w:val="00DC60F1"/>
    <w:rsid w:val="00DC6137"/>
    <w:rsid w:val="00DC6149"/>
    <w:rsid w:val="00DC6160"/>
    <w:rsid w:val="00DC6223"/>
    <w:rsid w:val="00DC6256"/>
    <w:rsid w:val="00DC626A"/>
    <w:rsid w:val="00DC62B3"/>
    <w:rsid w:val="00DC635B"/>
    <w:rsid w:val="00DC6397"/>
    <w:rsid w:val="00DC6465"/>
    <w:rsid w:val="00DC647D"/>
    <w:rsid w:val="00DC6498"/>
    <w:rsid w:val="00DC64F9"/>
    <w:rsid w:val="00DC6530"/>
    <w:rsid w:val="00DC6541"/>
    <w:rsid w:val="00DC6562"/>
    <w:rsid w:val="00DC658B"/>
    <w:rsid w:val="00DC65A1"/>
    <w:rsid w:val="00DC65B9"/>
    <w:rsid w:val="00DC65BE"/>
    <w:rsid w:val="00DC6611"/>
    <w:rsid w:val="00DC6631"/>
    <w:rsid w:val="00DC66A8"/>
    <w:rsid w:val="00DC66B0"/>
    <w:rsid w:val="00DC6722"/>
    <w:rsid w:val="00DC6728"/>
    <w:rsid w:val="00DC67A6"/>
    <w:rsid w:val="00DC67CC"/>
    <w:rsid w:val="00DC67E9"/>
    <w:rsid w:val="00DC6827"/>
    <w:rsid w:val="00DC6888"/>
    <w:rsid w:val="00DC689F"/>
    <w:rsid w:val="00DC68B1"/>
    <w:rsid w:val="00DC691B"/>
    <w:rsid w:val="00DC6946"/>
    <w:rsid w:val="00DC6955"/>
    <w:rsid w:val="00DC69A8"/>
    <w:rsid w:val="00DC69D0"/>
    <w:rsid w:val="00DC69FE"/>
    <w:rsid w:val="00DC6A09"/>
    <w:rsid w:val="00DC6A45"/>
    <w:rsid w:val="00DC6A5D"/>
    <w:rsid w:val="00DC6A9D"/>
    <w:rsid w:val="00DC6AFF"/>
    <w:rsid w:val="00DC6B16"/>
    <w:rsid w:val="00DC6B2A"/>
    <w:rsid w:val="00DC6B8A"/>
    <w:rsid w:val="00DC6BB5"/>
    <w:rsid w:val="00DC6BBD"/>
    <w:rsid w:val="00DC6BC7"/>
    <w:rsid w:val="00DC6BE0"/>
    <w:rsid w:val="00DC6BF7"/>
    <w:rsid w:val="00DC6C2E"/>
    <w:rsid w:val="00DC6C60"/>
    <w:rsid w:val="00DC6D41"/>
    <w:rsid w:val="00DC6E17"/>
    <w:rsid w:val="00DC6EE7"/>
    <w:rsid w:val="00DC6F19"/>
    <w:rsid w:val="00DC6F1B"/>
    <w:rsid w:val="00DC6F3D"/>
    <w:rsid w:val="00DC6F3F"/>
    <w:rsid w:val="00DC6FC9"/>
    <w:rsid w:val="00DC6FDA"/>
    <w:rsid w:val="00DC6FEC"/>
    <w:rsid w:val="00DC702B"/>
    <w:rsid w:val="00DC724F"/>
    <w:rsid w:val="00DC727A"/>
    <w:rsid w:val="00DC72D4"/>
    <w:rsid w:val="00DC73AD"/>
    <w:rsid w:val="00DC73C9"/>
    <w:rsid w:val="00DC73E8"/>
    <w:rsid w:val="00DC7428"/>
    <w:rsid w:val="00DC74F0"/>
    <w:rsid w:val="00DC7500"/>
    <w:rsid w:val="00DC7581"/>
    <w:rsid w:val="00DC75F4"/>
    <w:rsid w:val="00DC75FE"/>
    <w:rsid w:val="00DC76B4"/>
    <w:rsid w:val="00DC771F"/>
    <w:rsid w:val="00DC7869"/>
    <w:rsid w:val="00DC79D2"/>
    <w:rsid w:val="00DC79DA"/>
    <w:rsid w:val="00DC7A15"/>
    <w:rsid w:val="00DC7B15"/>
    <w:rsid w:val="00DC7B3B"/>
    <w:rsid w:val="00DC7B87"/>
    <w:rsid w:val="00DC7B8B"/>
    <w:rsid w:val="00DC7BE2"/>
    <w:rsid w:val="00DC7BE5"/>
    <w:rsid w:val="00DC7C28"/>
    <w:rsid w:val="00DC7E0B"/>
    <w:rsid w:val="00DC7F5A"/>
    <w:rsid w:val="00DC7F88"/>
    <w:rsid w:val="00DC7F8B"/>
    <w:rsid w:val="00DD0031"/>
    <w:rsid w:val="00DD0138"/>
    <w:rsid w:val="00DD0144"/>
    <w:rsid w:val="00DD0158"/>
    <w:rsid w:val="00DD0172"/>
    <w:rsid w:val="00DD01A9"/>
    <w:rsid w:val="00DD020C"/>
    <w:rsid w:val="00DD0285"/>
    <w:rsid w:val="00DD0299"/>
    <w:rsid w:val="00DD02D4"/>
    <w:rsid w:val="00DD02FD"/>
    <w:rsid w:val="00DD033E"/>
    <w:rsid w:val="00DD03AA"/>
    <w:rsid w:val="00DD0404"/>
    <w:rsid w:val="00DD041B"/>
    <w:rsid w:val="00DD044B"/>
    <w:rsid w:val="00DD0499"/>
    <w:rsid w:val="00DD04D4"/>
    <w:rsid w:val="00DD04F1"/>
    <w:rsid w:val="00DD0534"/>
    <w:rsid w:val="00DD059B"/>
    <w:rsid w:val="00DD062F"/>
    <w:rsid w:val="00DD069E"/>
    <w:rsid w:val="00DD069F"/>
    <w:rsid w:val="00DD06BB"/>
    <w:rsid w:val="00DD06D3"/>
    <w:rsid w:val="00DD06F9"/>
    <w:rsid w:val="00DD0708"/>
    <w:rsid w:val="00DD071D"/>
    <w:rsid w:val="00DD071F"/>
    <w:rsid w:val="00DD078F"/>
    <w:rsid w:val="00DD0891"/>
    <w:rsid w:val="00DD0896"/>
    <w:rsid w:val="00DD089B"/>
    <w:rsid w:val="00DD08C3"/>
    <w:rsid w:val="00DD08EB"/>
    <w:rsid w:val="00DD0987"/>
    <w:rsid w:val="00DD09AA"/>
    <w:rsid w:val="00DD0AC8"/>
    <w:rsid w:val="00DD0B02"/>
    <w:rsid w:val="00DD0B36"/>
    <w:rsid w:val="00DD0B47"/>
    <w:rsid w:val="00DD0BD5"/>
    <w:rsid w:val="00DD0C38"/>
    <w:rsid w:val="00DD0C52"/>
    <w:rsid w:val="00DD0D28"/>
    <w:rsid w:val="00DD0D44"/>
    <w:rsid w:val="00DD0DDC"/>
    <w:rsid w:val="00DD0E00"/>
    <w:rsid w:val="00DD0E3A"/>
    <w:rsid w:val="00DD0E6D"/>
    <w:rsid w:val="00DD0E93"/>
    <w:rsid w:val="00DD0E9A"/>
    <w:rsid w:val="00DD0ED5"/>
    <w:rsid w:val="00DD0EF6"/>
    <w:rsid w:val="00DD0F13"/>
    <w:rsid w:val="00DD0F38"/>
    <w:rsid w:val="00DD0F3B"/>
    <w:rsid w:val="00DD0FBA"/>
    <w:rsid w:val="00DD0FCB"/>
    <w:rsid w:val="00DD1002"/>
    <w:rsid w:val="00DD1006"/>
    <w:rsid w:val="00DD102E"/>
    <w:rsid w:val="00DD108E"/>
    <w:rsid w:val="00DD111D"/>
    <w:rsid w:val="00DD1130"/>
    <w:rsid w:val="00DD1183"/>
    <w:rsid w:val="00DD11D5"/>
    <w:rsid w:val="00DD1208"/>
    <w:rsid w:val="00DD120D"/>
    <w:rsid w:val="00DD12B2"/>
    <w:rsid w:val="00DD1353"/>
    <w:rsid w:val="00DD1367"/>
    <w:rsid w:val="00DD137E"/>
    <w:rsid w:val="00DD139B"/>
    <w:rsid w:val="00DD13B8"/>
    <w:rsid w:val="00DD13C5"/>
    <w:rsid w:val="00DD141A"/>
    <w:rsid w:val="00DD147D"/>
    <w:rsid w:val="00DD14BD"/>
    <w:rsid w:val="00DD152E"/>
    <w:rsid w:val="00DD15BC"/>
    <w:rsid w:val="00DD1604"/>
    <w:rsid w:val="00DD1621"/>
    <w:rsid w:val="00DD1638"/>
    <w:rsid w:val="00DD163B"/>
    <w:rsid w:val="00DD1761"/>
    <w:rsid w:val="00DD179B"/>
    <w:rsid w:val="00DD17C9"/>
    <w:rsid w:val="00DD17CA"/>
    <w:rsid w:val="00DD17D8"/>
    <w:rsid w:val="00DD180B"/>
    <w:rsid w:val="00DD18A3"/>
    <w:rsid w:val="00DD18B1"/>
    <w:rsid w:val="00DD1933"/>
    <w:rsid w:val="00DD19B7"/>
    <w:rsid w:val="00DD1A2B"/>
    <w:rsid w:val="00DD1A4F"/>
    <w:rsid w:val="00DD1A51"/>
    <w:rsid w:val="00DD1A71"/>
    <w:rsid w:val="00DD1A92"/>
    <w:rsid w:val="00DD1AC6"/>
    <w:rsid w:val="00DD1AD2"/>
    <w:rsid w:val="00DD1B3D"/>
    <w:rsid w:val="00DD1B4A"/>
    <w:rsid w:val="00DD1B66"/>
    <w:rsid w:val="00DD1B72"/>
    <w:rsid w:val="00DD1B88"/>
    <w:rsid w:val="00DD1C06"/>
    <w:rsid w:val="00DD1C0E"/>
    <w:rsid w:val="00DD1C1A"/>
    <w:rsid w:val="00DD1CB3"/>
    <w:rsid w:val="00DD1CC6"/>
    <w:rsid w:val="00DD1DD5"/>
    <w:rsid w:val="00DD1E16"/>
    <w:rsid w:val="00DD1E42"/>
    <w:rsid w:val="00DD1EE2"/>
    <w:rsid w:val="00DD1EF6"/>
    <w:rsid w:val="00DD1F28"/>
    <w:rsid w:val="00DD1FC3"/>
    <w:rsid w:val="00DD2032"/>
    <w:rsid w:val="00DD206F"/>
    <w:rsid w:val="00DD2111"/>
    <w:rsid w:val="00DD2128"/>
    <w:rsid w:val="00DD21A2"/>
    <w:rsid w:val="00DD21AF"/>
    <w:rsid w:val="00DD21B5"/>
    <w:rsid w:val="00DD21B9"/>
    <w:rsid w:val="00DD2245"/>
    <w:rsid w:val="00DD2280"/>
    <w:rsid w:val="00DD22AF"/>
    <w:rsid w:val="00DD2360"/>
    <w:rsid w:val="00DD23DF"/>
    <w:rsid w:val="00DD2455"/>
    <w:rsid w:val="00DD245C"/>
    <w:rsid w:val="00DD2472"/>
    <w:rsid w:val="00DD247D"/>
    <w:rsid w:val="00DD24A0"/>
    <w:rsid w:val="00DD24A2"/>
    <w:rsid w:val="00DD24C4"/>
    <w:rsid w:val="00DD250E"/>
    <w:rsid w:val="00DD250F"/>
    <w:rsid w:val="00DD266C"/>
    <w:rsid w:val="00DD26A0"/>
    <w:rsid w:val="00DD26BD"/>
    <w:rsid w:val="00DD276B"/>
    <w:rsid w:val="00DD279E"/>
    <w:rsid w:val="00DD27B9"/>
    <w:rsid w:val="00DD281D"/>
    <w:rsid w:val="00DD289F"/>
    <w:rsid w:val="00DD28BB"/>
    <w:rsid w:val="00DD28BC"/>
    <w:rsid w:val="00DD28C7"/>
    <w:rsid w:val="00DD2904"/>
    <w:rsid w:val="00DD29E6"/>
    <w:rsid w:val="00DD2A0C"/>
    <w:rsid w:val="00DD2A15"/>
    <w:rsid w:val="00DD2A1F"/>
    <w:rsid w:val="00DD2A4F"/>
    <w:rsid w:val="00DD2B8D"/>
    <w:rsid w:val="00DD2B9D"/>
    <w:rsid w:val="00DD2BC2"/>
    <w:rsid w:val="00DD2BE5"/>
    <w:rsid w:val="00DD2C14"/>
    <w:rsid w:val="00DD2C26"/>
    <w:rsid w:val="00DD2C8A"/>
    <w:rsid w:val="00DD2D48"/>
    <w:rsid w:val="00DD2D77"/>
    <w:rsid w:val="00DD2DDA"/>
    <w:rsid w:val="00DD2E90"/>
    <w:rsid w:val="00DD2EC9"/>
    <w:rsid w:val="00DD2F13"/>
    <w:rsid w:val="00DD2FB0"/>
    <w:rsid w:val="00DD2FD3"/>
    <w:rsid w:val="00DD2FE0"/>
    <w:rsid w:val="00DD2FED"/>
    <w:rsid w:val="00DD3005"/>
    <w:rsid w:val="00DD304D"/>
    <w:rsid w:val="00DD30C3"/>
    <w:rsid w:val="00DD3146"/>
    <w:rsid w:val="00DD319C"/>
    <w:rsid w:val="00DD3213"/>
    <w:rsid w:val="00DD3231"/>
    <w:rsid w:val="00DD3240"/>
    <w:rsid w:val="00DD3257"/>
    <w:rsid w:val="00DD32F4"/>
    <w:rsid w:val="00DD32FA"/>
    <w:rsid w:val="00DD3321"/>
    <w:rsid w:val="00DD336F"/>
    <w:rsid w:val="00DD33EE"/>
    <w:rsid w:val="00DD341E"/>
    <w:rsid w:val="00DD3498"/>
    <w:rsid w:val="00DD34AC"/>
    <w:rsid w:val="00DD34D3"/>
    <w:rsid w:val="00DD35DF"/>
    <w:rsid w:val="00DD35EA"/>
    <w:rsid w:val="00DD35FC"/>
    <w:rsid w:val="00DD360D"/>
    <w:rsid w:val="00DD368B"/>
    <w:rsid w:val="00DD3832"/>
    <w:rsid w:val="00DD38A3"/>
    <w:rsid w:val="00DD38EF"/>
    <w:rsid w:val="00DD394A"/>
    <w:rsid w:val="00DD39DD"/>
    <w:rsid w:val="00DD3A27"/>
    <w:rsid w:val="00DD3A3B"/>
    <w:rsid w:val="00DD3ABF"/>
    <w:rsid w:val="00DD3ACE"/>
    <w:rsid w:val="00DD3AFB"/>
    <w:rsid w:val="00DD3B56"/>
    <w:rsid w:val="00DD3C00"/>
    <w:rsid w:val="00DD3C6D"/>
    <w:rsid w:val="00DD3CA5"/>
    <w:rsid w:val="00DD3CF0"/>
    <w:rsid w:val="00DD3D7A"/>
    <w:rsid w:val="00DD3D97"/>
    <w:rsid w:val="00DD3DDD"/>
    <w:rsid w:val="00DD3E2E"/>
    <w:rsid w:val="00DD3E6D"/>
    <w:rsid w:val="00DD3EB1"/>
    <w:rsid w:val="00DD3EB8"/>
    <w:rsid w:val="00DD3F7B"/>
    <w:rsid w:val="00DD3F98"/>
    <w:rsid w:val="00DD3FC9"/>
    <w:rsid w:val="00DD406A"/>
    <w:rsid w:val="00DD414A"/>
    <w:rsid w:val="00DD41A0"/>
    <w:rsid w:val="00DD41B3"/>
    <w:rsid w:val="00DD4211"/>
    <w:rsid w:val="00DD4303"/>
    <w:rsid w:val="00DD43C6"/>
    <w:rsid w:val="00DD43F3"/>
    <w:rsid w:val="00DD43FB"/>
    <w:rsid w:val="00DD4473"/>
    <w:rsid w:val="00DD4554"/>
    <w:rsid w:val="00DD4600"/>
    <w:rsid w:val="00DD4664"/>
    <w:rsid w:val="00DD46D1"/>
    <w:rsid w:val="00DD46E3"/>
    <w:rsid w:val="00DD475C"/>
    <w:rsid w:val="00DD47A2"/>
    <w:rsid w:val="00DD47C3"/>
    <w:rsid w:val="00DD47D8"/>
    <w:rsid w:val="00DD47EF"/>
    <w:rsid w:val="00DD47F6"/>
    <w:rsid w:val="00DD4839"/>
    <w:rsid w:val="00DD484B"/>
    <w:rsid w:val="00DD4898"/>
    <w:rsid w:val="00DD48DA"/>
    <w:rsid w:val="00DD48EC"/>
    <w:rsid w:val="00DD4925"/>
    <w:rsid w:val="00DD4956"/>
    <w:rsid w:val="00DD4969"/>
    <w:rsid w:val="00DD49AD"/>
    <w:rsid w:val="00DD4B0A"/>
    <w:rsid w:val="00DD4B5D"/>
    <w:rsid w:val="00DD4B76"/>
    <w:rsid w:val="00DD4B82"/>
    <w:rsid w:val="00DD4BC8"/>
    <w:rsid w:val="00DD4C2F"/>
    <w:rsid w:val="00DD4CB0"/>
    <w:rsid w:val="00DD4D5E"/>
    <w:rsid w:val="00DD4DC3"/>
    <w:rsid w:val="00DD4DCA"/>
    <w:rsid w:val="00DD4DD6"/>
    <w:rsid w:val="00DD4DE2"/>
    <w:rsid w:val="00DD4E29"/>
    <w:rsid w:val="00DD4E6D"/>
    <w:rsid w:val="00DD4EAB"/>
    <w:rsid w:val="00DD4EDA"/>
    <w:rsid w:val="00DD4F0F"/>
    <w:rsid w:val="00DD4F1D"/>
    <w:rsid w:val="00DD5091"/>
    <w:rsid w:val="00DD50E4"/>
    <w:rsid w:val="00DD5158"/>
    <w:rsid w:val="00DD51DE"/>
    <w:rsid w:val="00DD52CB"/>
    <w:rsid w:val="00DD52E4"/>
    <w:rsid w:val="00DD5326"/>
    <w:rsid w:val="00DD5351"/>
    <w:rsid w:val="00DD5353"/>
    <w:rsid w:val="00DD5369"/>
    <w:rsid w:val="00DD542A"/>
    <w:rsid w:val="00DD54B7"/>
    <w:rsid w:val="00DD54C6"/>
    <w:rsid w:val="00DD54E2"/>
    <w:rsid w:val="00DD5534"/>
    <w:rsid w:val="00DD5566"/>
    <w:rsid w:val="00DD558C"/>
    <w:rsid w:val="00DD55AD"/>
    <w:rsid w:val="00DD55B1"/>
    <w:rsid w:val="00DD5608"/>
    <w:rsid w:val="00DD560C"/>
    <w:rsid w:val="00DD567E"/>
    <w:rsid w:val="00DD5709"/>
    <w:rsid w:val="00DD573B"/>
    <w:rsid w:val="00DD5744"/>
    <w:rsid w:val="00DD57CC"/>
    <w:rsid w:val="00DD57D8"/>
    <w:rsid w:val="00DD5866"/>
    <w:rsid w:val="00DD58BD"/>
    <w:rsid w:val="00DD5953"/>
    <w:rsid w:val="00DD5A25"/>
    <w:rsid w:val="00DD5A45"/>
    <w:rsid w:val="00DD5A4D"/>
    <w:rsid w:val="00DD5A7D"/>
    <w:rsid w:val="00DD5A84"/>
    <w:rsid w:val="00DD5AAA"/>
    <w:rsid w:val="00DD5AAF"/>
    <w:rsid w:val="00DD5AFF"/>
    <w:rsid w:val="00DD5B78"/>
    <w:rsid w:val="00DD5BD2"/>
    <w:rsid w:val="00DD5C3F"/>
    <w:rsid w:val="00DD5C5C"/>
    <w:rsid w:val="00DD5CD0"/>
    <w:rsid w:val="00DD5D83"/>
    <w:rsid w:val="00DD5D8F"/>
    <w:rsid w:val="00DD5DE6"/>
    <w:rsid w:val="00DD5E4A"/>
    <w:rsid w:val="00DD5E77"/>
    <w:rsid w:val="00DD5E79"/>
    <w:rsid w:val="00DD5F27"/>
    <w:rsid w:val="00DD6037"/>
    <w:rsid w:val="00DD60EA"/>
    <w:rsid w:val="00DD612F"/>
    <w:rsid w:val="00DD6162"/>
    <w:rsid w:val="00DD61B0"/>
    <w:rsid w:val="00DD61F7"/>
    <w:rsid w:val="00DD6259"/>
    <w:rsid w:val="00DD628F"/>
    <w:rsid w:val="00DD6298"/>
    <w:rsid w:val="00DD629C"/>
    <w:rsid w:val="00DD62D8"/>
    <w:rsid w:val="00DD6308"/>
    <w:rsid w:val="00DD63AC"/>
    <w:rsid w:val="00DD63AF"/>
    <w:rsid w:val="00DD644C"/>
    <w:rsid w:val="00DD6465"/>
    <w:rsid w:val="00DD647F"/>
    <w:rsid w:val="00DD648D"/>
    <w:rsid w:val="00DD6543"/>
    <w:rsid w:val="00DD65E8"/>
    <w:rsid w:val="00DD6642"/>
    <w:rsid w:val="00DD664A"/>
    <w:rsid w:val="00DD6654"/>
    <w:rsid w:val="00DD66A5"/>
    <w:rsid w:val="00DD66BE"/>
    <w:rsid w:val="00DD66D5"/>
    <w:rsid w:val="00DD67F4"/>
    <w:rsid w:val="00DD68B3"/>
    <w:rsid w:val="00DD691C"/>
    <w:rsid w:val="00DD692D"/>
    <w:rsid w:val="00DD69BB"/>
    <w:rsid w:val="00DD69D4"/>
    <w:rsid w:val="00DD69FC"/>
    <w:rsid w:val="00DD69FD"/>
    <w:rsid w:val="00DD6A1D"/>
    <w:rsid w:val="00DD6A78"/>
    <w:rsid w:val="00DD6B12"/>
    <w:rsid w:val="00DD6B46"/>
    <w:rsid w:val="00DD6B63"/>
    <w:rsid w:val="00DD6BEB"/>
    <w:rsid w:val="00DD6C25"/>
    <w:rsid w:val="00DD6C7B"/>
    <w:rsid w:val="00DD6CAE"/>
    <w:rsid w:val="00DD6D79"/>
    <w:rsid w:val="00DD6D7F"/>
    <w:rsid w:val="00DD6D97"/>
    <w:rsid w:val="00DD6DCD"/>
    <w:rsid w:val="00DD6DE4"/>
    <w:rsid w:val="00DD6E11"/>
    <w:rsid w:val="00DD6E16"/>
    <w:rsid w:val="00DD6E4D"/>
    <w:rsid w:val="00DD6E8C"/>
    <w:rsid w:val="00DD6E9F"/>
    <w:rsid w:val="00DD6F81"/>
    <w:rsid w:val="00DD6FCA"/>
    <w:rsid w:val="00DD6FD9"/>
    <w:rsid w:val="00DD702A"/>
    <w:rsid w:val="00DD70FD"/>
    <w:rsid w:val="00DD713A"/>
    <w:rsid w:val="00DD7154"/>
    <w:rsid w:val="00DD719E"/>
    <w:rsid w:val="00DD7259"/>
    <w:rsid w:val="00DD7279"/>
    <w:rsid w:val="00DD7333"/>
    <w:rsid w:val="00DD7341"/>
    <w:rsid w:val="00DD754B"/>
    <w:rsid w:val="00DD757B"/>
    <w:rsid w:val="00DD7597"/>
    <w:rsid w:val="00DD768C"/>
    <w:rsid w:val="00DD76C7"/>
    <w:rsid w:val="00DD76FC"/>
    <w:rsid w:val="00DD772F"/>
    <w:rsid w:val="00DD77CB"/>
    <w:rsid w:val="00DD77D0"/>
    <w:rsid w:val="00DD781A"/>
    <w:rsid w:val="00DD7869"/>
    <w:rsid w:val="00DD7873"/>
    <w:rsid w:val="00DD787B"/>
    <w:rsid w:val="00DD78E9"/>
    <w:rsid w:val="00DD790F"/>
    <w:rsid w:val="00DD795C"/>
    <w:rsid w:val="00DD7996"/>
    <w:rsid w:val="00DD79DA"/>
    <w:rsid w:val="00DD7AB9"/>
    <w:rsid w:val="00DD7B1D"/>
    <w:rsid w:val="00DD7B54"/>
    <w:rsid w:val="00DD7B9D"/>
    <w:rsid w:val="00DD7BB1"/>
    <w:rsid w:val="00DD7C11"/>
    <w:rsid w:val="00DD7C1C"/>
    <w:rsid w:val="00DD7C23"/>
    <w:rsid w:val="00DD7C53"/>
    <w:rsid w:val="00DD7E37"/>
    <w:rsid w:val="00DD7E4B"/>
    <w:rsid w:val="00DD7EA7"/>
    <w:rsid w:val="00DD7EE2"/>
    <w:rsid w:val="00DE00B1"/>
    <w:rsid w:val="00DE00FB"/>
    <w:rsid w:val="00DE010C"/>
    <w:rsid w:val="00DE01E3"/>
    <w:rsid w:val="00DE01F4"/>
    <w:rsid w:val="00DE0241"/>
    <w:rsid w:val="00DE02D6"/>
    <w:rsid w:val="00DE0330"/>
    <w:rsid w:val="00DE033F"/>
    <w:rsid w:val="00DE0371"/>
    <w:rsid w:val="00DE0451"/>
    <w:rsid w:val="00DE04E1"/>
    <w:rsid w:val="00DE04F0"/>
    <w:rsid w:val="00DE0564"/>
    <w:rsid w:val="00DE058D"/>
    <w:rsid w:val="00DE0632"/>
    <w:rsid w:val="00DE063E"/>
    <w:rsid w:val="00DE065B"/>
    <w:rsid w:val="00DE067E"/>
    <w:rsid w:val="00DE0683"/>
    <w:rsid w:val="00DE06F0"/>
    <w:rsid w:val="00DE0737"/>
    <w:rsid w:val="00DE07A0"/>
    <w:rsid w:val="00DE07BB"/>
    <w:rsid w:val="00DE08A8"/>
    <w:rsid w:val="00DE090A"/>
    <w:rsid w:val="00DE097A"/>
    <w:rsid w:val="00DE0987"/>
    <w:rsid w:val="00DE0A8C"/>
    <w:rsid w:val="00DE0B31"/>
    <w:rsid w:val="00DE0BB7"/>
    <w:rsid w:val="00DE0C02"/>
    <w:rsid w:val="00DE0C51"/>
    <w:rsid w:val="00DE0C66"/>
    <w:rsid w:val="00DE0C8D"/>
    <w:rsid w:val="00DE0CA7"/>
    <w:rsid w:val="00DE0D2E"/>
    <w:rsid w:val="00DE0DA9"/>
    <w:rsid w:val="00DE0DF8"/>
    <w:rsid w:val="00DE0E50"/>
    <w:rsid w:val="00DE0E5E"/>
    <w:rsid w:val="00DE0F6B"/>
    <w:rsid w:val="00DE0F7B"/>
    <w:rsid w:val="00DE0F99"/>
    <w:rsid w:val="00DE1041"/>
    <w:rsid w:val="00DE10D4"/>
    <w:rsid w:val="00DE1114"/>
    <w:rsid w:val="00DE1144"/>
    <w:rsid w:val="00DE1230"/>
    <w:rsid w:val="00DE123A"/>
    <w:rsid w:val="00DE1270"/>
    <w:rsid w:val="00DE1271"/>
    <w:rsid w:val="00DE12D0"/>
    <w:rsid w:val="00DE1346"/>
    <w:rsid w:val="00DE138A"/>
    <w:rsid w:val="00DE1404"/>
    <w:rsid w:val="00DE14CB"/>
    <w:rsid w:val="00DE1505"/>
    <w:rsid w:val="00DE15D3"/>
    <w:rsid w:val="00DE15DB"/>
    <w:rsid w:val="00DE15DF"/>
    <w:rsid w:val="00DE15F1"/>
    <w:rsid w:val="00DE1688"/>
    <w:rsid w:val="00DE16C3"/>
    <w:rsid w:val="00DE174B"/>
    <w:rsid w:val="00DE18A9"/>
    <w:rsid w:val="00DE18F3"/>
    <w:rsid w:val="00DE1909"/>
    <w:rsid w:val="00DE19E1"/>
    <w:rsid w:val="00DE1A6E"/>
    <w:rsid w:val="00DE1A7C"/>
    <w:rsid w:val="00DE1A96"/>
    <w:rsid w:val="00DE1AA9"/>
    <w:rsid w:val="00DE1AEA"/>
    <w:rsid w:val="00DE1AF0"/>
    <w:rsid w:val="00DE1B9D"/>
    <w:rsid w:val="00DE1BF8"/>
    <w:rsid w:val="00DE1C5C"/>
    <w:rsid w:val="00DE1CC0"/>
    <w:rsid w:val="00DE1CFC"/>
    <w:rsid w:val="00DE1D41"/>
    <w:rsid w:val="00DE1D44"/>
    <w:rsid w:val="00DE1DAA"/>
    <w:rsid w:val="00DE1DFD"/>
    <w:rsid w:val="00DE1E21"/>
    <w:rsid w:val="00DE1E44"/>
    <w:rsid w:val="00DE1E49"/>
    <w:rsid w:val="00DE1EF8"/>
    <w:rsid w:val="00DE1EFC"/>
    <w:rsid w:val="00DE1F10"/>
    <w:rsid w:val="00DE1F55"/>
    <w:rsid w:val="00DE1FFD"/>
    <w:rsid w:val="00DE2092"/>
    <w:rsid w:val="00DE20D0"/>
    <w:rsid w:val="00DE20EF"/>
    <w:rsid w:val="00DE2116"/>
    <w:rsid w:val="00DE216C"/>
    <w:rsid w:val="00DE2175"/>
    <w:rsid w:val="00DE2218"/>
    <w:rsid w:val="00DE2273"/>
    <w:rsid w:val="00DE2280"/>
    <w:rsid w:val="00DE2281"/>
    <w:rsid w:val="00DE228C"/>
    <w:rsid w:val="00DE2323"/>
    <w:rsid w:val="00DE2381"/>
    <w:rsid w:val="00DE2394"/>
    <w:rsid w:val="00DE2408"/>
    <w:rsid w:val="00DE2463"/>
    <w:rsid w:val="00DE2548"/>
    <w:rsid w:val="00DE257D"/>
    <w:rsid w:val="00DE25A8"/>
    <w:rsid w:val="00DE2617"/>
    <w:rsid w:val="00DE2618"/>
    <w:rsid w:val="00DE278C"/>
    <w:rsid w:val="00DE27B1"/>
    <w:rsid w:val="00DE280D"/>
    <w:rsid w:val="00DE2858"/>
    <w:rsid w:val="00DE285A"/>
    <w:rsid w:val="00DE290A"/>
    <w:rsid w:val="00DE296A"/>
    <w:rsid w:val="00DE29BC"/>
    <w:rsid w:val="00DE29CA"/>
    <w:rsid w:val="00DE2A06"/>
    <w:rsid w:val="00DE2AA3"/>
    <w:rsid w:val="00DE2ABB"/>
    <w:rsid w:val="00DE2AC1"/>
    <w:rsid w:val="00DE2C12"/>
    <w:rsid w:val="00DE2C4A"/>
    <w:rsid w:val="00DE2D62"/>
    <w:rsid w:val="00DE2D82"/>
    <w:rsid w:val="00DE2DA3"/>
    <w:rsid w:val="00DE2E00"/>
    <w:rsid w:val="00DE2F0A"/>
    <w:rsid w:val="00DE2F70"/>
    <w:rsid w:val="00DE2F8F"/>
    <w:rsid w:val="00DE2FAB"/>
    <w:rsid w:val="00DE305F"/>
    <w:rsid w:val="00DE314F"/>
    <w:rsid w:val="00DE315C"/>
    <w:rsid w:val="00DE3226"/>
    <w:rsid w:val="00DE32BF"/>
    <w:rsid w:val="00DE32C3"/>
    <w:rsid w:val="00DE32D9"/>
    <w:rsid w:val="00DE3402"/>
    <w:rsid w:val="00DE342D"/>
    <w:rsid w:val="00DE346B"/>
    <w:rsid w:val="00DE348C"/>
    <w:rsid w:val="00DE34B7"/>
    <w:rsid w:val="00DE3572"/>
    <w:rsid w:val="00DE3614"/>
    <w:rsid w:val="00DE361E"/>
    <w:rsid w:val="00DE3672"/>
    <w:rsid w:val="00DE3681"/>
    <w:rsid w:val="00DE369C"/>
    <w:rsid w:val="00DE3717"/>
    <w:rsid w:val="00DE373E"/>
    <w:rsid w:val="00DE3751"/>
    <w:rsid w:val="00DE37D6"/>
    <w:rsid w:val="00DE37E5"/>
    <w:rsid w:val="00DE383E"/>
    <w:rsid w:val="00DE383F"/>
    <w:rsid w:val="00DE3854"/>
    <w:rsid w:val="00DE3936"/>
    <w:rsid w:val="00DE3961"/>
    <w:rsid w:val="00DE3973"/>
    <w:rsid w:val="00DE3988"/>
    <w:rsid w:val="00DE39FD"/>
    <w:rsid w:val="00DE3AAE"/>
    <w:rsid w:val="00DE3AF2"/>
    <w:rsid w:val="00DE3B0E"/>
    <w:rsid w:val="00DE3BA9"/>
    <w:rsid w:val="00DE3BCF"/>
    <w:rsid w:val="00DE3C02"/>
    <w:rsid w:val="00DE3C19"/>
    <w:rsid w:val="00DE3C37"/>
    <w:rsid w:val="00DE3C68"/>
    <w:rsid w:val="00DE3C83"/>
    <w:rsid w:val="00DE3C8F"/>
    <w:rsid w:val="00DE3D94"/>
    <w:rsid w:val="00DE3DFA"/>
    <w:rsid w:val="00DE3E72"/>
    <w:rsid w:val="00DE3E8B"/>
    <w:rsid w:val="00DE3EEE"/>
    <w:rsid w:val="00DE3F58"/>
    <w:rsid w:val="00DE3F8D"/>
    <w:rsid w:val="00DE40C5"/>
    <w:rsid w:val="00DE40D1"/>
    <w:rsid w:val="00DE4102"/>
    <w:rsid w:val="00DE411D"/>
    <w:rsid w:val="00DE413E"/>
    <w:rsid w:val="00DE4154"/>
    <w:rsid w:val="00DE4161"/>
    <w:rsid w:val="00DE41B3"/>
    <w:rsid w:val="00DE4214"/>
    <w:rsid w:val="00DE424C"/>
    <w:rsid w:val="00DE42EC"/>
    <w:rsid w:val="00DE4349"/>
    <w:rsid w:val="00DE441E"/>
    <w:rsid w:val="00DE4513"/>
    <w:rsid w:val="00DE4577"/>
    <w:rsid w:val="00DE45E3"/>
    <w:rsid w:val="00DE4615"/>
    <w:rsid w:val="00DE471E"/>
    <w:rsid w:val="00DE4731"/>
    <w:rsid w:val="00DE4764"/>
    <w:rsid w:val="00DE48CE"/>
    <w:rsid w:val="00DE498F"/>
    <w:rsid w:val="00DE499E"/>
    <w:rsid w:val="00DE49CC"/>
    <w:rsid w:val="00DE4A0A"/>
    <w:rsid w:val="00DE4A19"/>
    <w:rsid w:val="00DE4A56"/>
    <w:rsid w:val="00DE4ADE"/>
    <w:rsid w:val="00DE4AFC"/>
    <w:rsid w:val="00DE4B00"/>
    <w:rsid w:val="00DE4B28"/>
    <w:rsid w:val="00DE4BA5"/>
    <w:rsid w:val="00DE4BCE"/>
    <w:rsid w:val="00DE4BF5"/>
    <w:rsid w:val="00DE4C0B"/>
    <w:rsid w:val="00DE4C0C"/>
    <w:rsid w:val="00DE4C36"/>
    <w:rsid w:val="00DE4D2A"/>
    <w:rsid w:val="00DE4D64"/>
    <w:rsid w:val="00DE4DFC"/>
    <w:rsid w:val="00DE4E1D"/>
    <w:rsid w:val="00DE4E73"/>
    <w:rsid w:val="00DE4EC3"/>
    <w:rsid w:val="00DE4F50"/>
    <w:rsid w:val="00DE4F77"/>
    <w:rsid w:val="00DE4FA7"/>
    <w:rsid w:val="00DE4FAC"/>
    <w:rsid w:val="00DE5018"/>
    <w:rsid w:val="00DE5046"/>
    <w:rsid w:val="00DE507C"/>
    <w:rsid w:val="00DE507D"/>
    <w:rsid w:val="00DE50A1"/>
    <w:rsid w:val="00DE50A6"/>
    <w:rsid w:val="00DE50C4"/>
    <w:rsid w:val="00DE5195"/>
    <w:rsid w:val="00DE51C0"/>
    <w:rsid w:val="00DE51CE"/>
    <w:rsid w:val="00DE51FF"/>
    <w:rsid w:val="00DE5203"/>
    <w:rsid w:val="00DE525E"/>
    <w:rsid w:val="00DE5309"/>
    <w:rsid w:val="00DE5363"/>
    <w:rsid w:val="00DE540D"/>
    <w:rsid w:val="00DE541F"/>
    <w:rsid w:val="00DE54FC"/>
    <w:rsid w:val="00DE5501"/>
    <w:rsid w:val="00DE551B"/>
    <w:rsid w:val="00DE5557"/>
    <w:rsid w:val="00DE55A3"/>
    <w:rsid w:val="00DE55D5"/>
    <w:rsid w:val="00DE55F5"/>
    <w:rsid w:val="00DE5616"/>
    <w:rsid w:val="00DE5842"/>
    <w:rsid w:val="00DE5901"/>
    <w:rsid w:val="00DE59F3"/>
    <w:rsid w:val="00DE5AFF"/>
    <w:rsid w:val="00DE5B31"/>
    <w:rsid w:val="00DE5B8C"/>
    <w:rsid w:val="00DE5BE9"/>
    <w:rsid w:val="00DE5C0D"/>
    <w:rsid w:val="00DE5C5B"/>
    <w:rsid w:val="00DE5CBD"/>
    <w:rsid w:val="00DE5D0B"/>
    <w:rsid w:val="00DE5E2F"/>
    <w:rsid w:val="00DE5E43"/>
    <w:rsid w:val="00DE5E72"/>
    <w:rsid w:val="00DE5F5D"/>
    <w:rsid w:val="00DE5F90"/>
    <w:rsid w:val="00DE60A5"/>
    <w:rsid w:val="00DE60B3"/>
    <w:rsid w:val="00DE60B7"/>
    <w:rsid w:val="00DE60DD"/>
    <w:rsid w:val="00DE610A"/>
    <w:rsid w:val="00DE6160"/>
    <w:rsid w:val="00DE617B"/>
    <w:rsid w:val="00DE6197"/>
    <w:rsid w:val="00DE61CD"/>
    <w:rsid w:val="00DE6200"/>
    <w:rsid w:val="00DE620E"/>
    <w:rsid w:val="00DE6253"/>
    <w:rsid w:val="00DE6332"/>
    <w:rsid w:val="00DE635E"/>
    <w:rsid w:val="00DE641F"/>
    <w:rsid w:val="00DE645D"/>
    <w:rsid w:val="00DE645F"/>
    <w:rsid w:val="00DE6472"/>
    <w:rsid w:val="00DE6479"/>
    <w:rsid w:val="00DE64EB"/>
    <w:rsid w:val="00DE650F"/>
    <w:rsid w:val="00DE6519"/>
    <w:rsid w:val="00DE652A"/>
    <w:rsid w:val="00DE6550"/>
    <w:rsid w:val="00DE656C"/>
    <w:rsid w:val="00DE657C"/>
    <w:rsid w:val="00DE6593"/>
    <w:rsid w:val="00DE65B0"/>
    <w:rsid w:val="00DE65C8"/>
    <w:rsid w:val="00DE65D6"/>
    <w:rsid w:val="00DE6616"/>
    <w:rsid w:val="00DE6693"/>
    <w:rsid w:val="00DE6728"/>
    <w:rsid w:val="00DE6753"/>
    <w:rsid w:val="00DE6767"/>
    <w:rsid w:val="00DE6782"/>
    <w:rsid w:val="00DE679B"/>
    <w:rsid w:val="00DE679C"/>
    <w:rsid w:val="00DE67B2"/>
    <w:rsid w:val="00DE67B9"/>
    <w:rsid w:val="00DE67D1"/>
    <w:rsid w:val="00DE681E"/>
    <w:rsid w:val="00DE687B"/>
    <w:rsid w:val="00DE697F"/>
    <w:rsid w:val="00DE6A1B"/>
    <w:rsid w:val="00DE6A6D"/>
    <w:rsid w:val="00DE6B41"/>
    <w:rsid w:val="00DE6B49"/>
    <w:rsid w:val="00DE6C40"/>
    <w:rsid w:val="00DE6CD7"/>
    <w:rsid w:val="00DE6CDA"/>
    <w:rsid w:val="00DE6D06"/>
    <w:rsid w:val="00DE6D7A"/>
    <w:rsid w:val="00DE6E86"/>
    <w:rsid w:val="00DE6EA6"/>
    <w:rsid w:val="00DE6EE5"/>
    <w:rsid w:val="00DE6FB0"/>
    <w:rsid w:val="00DE7007"/>
    <w:rsid w:val="00DE706A"/>
    <w:rsid w:val="00DE71B1"/>
    <w:rsid w:val="00DE7261"/>
    <w:rsid w:val="00DE7298"/>
    <w:rsid w:val="00DE72A7"/>
    <w:rsid w:val="00DE72F1"/>
    <w:rsid w:val="00DE72FF"/>
    <w:rsid w:val="00DE733B"/>
    <w:rsid w:val="00DE7354"/>
    <w:rsid w:val="00DE7380"/>
    <w:rsid w:val="00DE73AD"/>
    <w:rsid w:val="00DE742D"/>
    <w:rsid w:val="00DE7450"/>
    <w:rsid w:val="00DE7456"/>
    <w:rsid w:val="00DE74DF"/>
    <w:rsid w:val="00DE74E8"/>
    <w:rsid w:val="00DE74EE"/>
    <w:rsid w:val="00DE755D"/>
    <w:rsid w:val="00DE7576"/>
    <w:rsid w:val="00DE7648"/>
    <w:rsid w:val="00DE76DF"/>
    <w:rsid w:val="00DE7752"/>
    <w:rsid w:val="00DE77FC"/>
    <w:rsid w:val="00DE7874"/>
    <w:rsid w:val="00DE78A7"/>
    <w:rsid w:val="00DE794B"/>
    <w:rsid w:val="00DE7987"/>
    <w:rsid w:val="00DE7993"/>
    <w:rsid w:val="00DE7A44"/>
    <w:rsid w:val="00DE7A46"/>
    <w:rsid w:val="00DE7A9A"/>
    <w:rsid w:val="00DE7B30"/>
    <w:rsid w:val="00DE7B6C"/>
    <w:rsid w:val="00DE7B72"/>
    <w:rsid w:val="00DE7C50"/>
    <w:rsid w:val="00DE7C5C"/>
    <w:rsid w:val="00DE7D04"/>
    <w:rsid w:val="00DE7D73"/>
    <w:rsid w:val="00DE7DD0"/>
    <w:rsid w:val="00DE7DDC"/>
    <w:rsid w:val="00DE7E01"/>
    <w:rsid w:val="00DE7E3C"/>
    <w:rsid w:val="00DE7E3D"/>
    <w:rsid w:val="00DE7E8F"/>
    <w:rsid w:val="00DE7EE7"/>
    <w:rsid w:val="00DE7EE9"/>
    <w:rsid w:val="00DE7F61"/>
    <w:rsid w:val="00DE7FCF"/>
    <w:rsid w:val="00DE7FE1"/>
    <w:rsid w:val="00DF0073"/>
    <w:rsid w:val="00DF00AE"/>
    <w:rsid w:val="00DF012C"/>
    <w:rsid w:val="00DF014F"/>
    <w:rsid w:val="00DF024D"/>
    <w:rsid w:val="00DF02E9"/>
    <w:rsid w:val="00DF033F"/>
    <w:rsid w:val="00DF03FD"/>
    <w:rsid w:val="00DF0462"/>
    <w:rsid w:val="00DF04FC"/>
    <w:rsid w:val="00DF0579"/>
    <w:rsid w:val="00DF05B3"/>
    <w:rsid w:val="00DF05E3"/>
    <w:rsid w:val="00DF0617"/>
    <w:rsid w:val="00DF0619"/>
    <w:rsid w:val="00DF063C"/>
    <w:rsid w:val="00DF06A2"/>
    <w:rsid w:val="00DF06C2"/>
    <w:rsid w:val="00DF077B"/>
    <w:rsid w:val="00DF0810"/>
    <w:rsid w:val="00DF08BD"/>
    <w:rsid w:val="00DF0944"/>
    <w:rsid w:val="00DF095E"/>
    <w:rsid w:val="00DF097E"/>
    <w:rsid w:val="00DF09DC"/>
    <w:rsid w:val="00DF0A59"/>
    <w:rsid w:val="00DF0A71"/>
    <w:rsid w:val="00DF0A97"/>
    <w:rsid w:val="00DF0AD3"/>
    <w:rsid w:val="00DF0B3A"/>
    <w:rsid w:val="00DF0B58"/>
    <w:rsid w:val="00DF0B8F"/>
    <w:rsid w:val="00DF0B94"/>
    <w:rsid w:val="00DF0BCE"/>
    <w:rsid w:val="00DF0BDD"/>
    <w:rsid w:val="00DF0C30"/>
    <w:rsid w:val="00DF0C62"/>
    <w:rsid w:val="00DF0CCD"/>
    <w:rsid w:val="00DF0D1E"/>
    <w:rsid w:val="00DF0D37"/>
    <w:rsid w:val="00DF0D62"/>
    <w:rsid w:val="00DF0DBE"/>
    <w:rsid w:val="00DF0DFC"/>
    <w:rsid w:val="00DF0FAB"/>
    <w:rsid w:val="00DF109F"/>
    <w:rsid w:val="00DF10CB"/>
    <w:rsid w:val="00DF1136"/>
    <w:rsid w:val="00DF1205"/>
    <w:rsid w:val="00DF1234"/>
    <w:rsid w:val="00DF1294"/>
    <w:rsid w:val="00DF12D6"/>
    <w:rsid w:val="00DF1372"/>
    <w:rsid w:val="00DF1472"/>
    <w:rsid w:val="00DF1510"/>
    <w:rsid w:val="00DF15D1"/>
    <w:rsid w:val="00DF15F7"/>
    <w:rsid w:val="00DF15FD"/>
    <w:rsid w:val="00DF1629"/>
    <w:rsid w:val="00DF1657"/>
    <w:rsid w:val="00DF165C"/>
    <w:rsid w:val="00DF1678"/>
    <w:rsid w:val="00DF169A"/>
    <w:rsid w:val="00DF16B2"/>
    <w:rsid w:val="00DF16C2"/>
    <w:rsid w:val="00DF16DF"/>
    <w:rsid w:val="00DF16F4"/>
    <w:rsid w:val="00DF172A"/>
    <w:rsid w:val="00DF173E"/>
    <w:rsid w:val="00DF1749"/>
    <w:rsid w:val="00DF17CC"/>
    <w:rsid w:val="00DF17DF"/>
    <w:rsid w:val="00DF17EA"/>
    <w:rsid w:val="00DF17ED"/>
    <w:rsid w:val="00DF1847"/>
    <w:rsid w:val="00DF18F1"/>
    <w:rsid w:val="00DF18F3"/>
    <w:rsid w:val="00DF1995"/>
    <w:rsid w:val="00DF19CA"/>
    <w:rsid w:val="00DF19D5"/>
    <w:rsid w:val="00DF1AC0"/>
    <w:rsid w:val="00DF1AF6"/>
    <w:rsid w:val="00DF1AF7"/>
    <w:rsid w:val="00DF1B49"/>
    <w:rsid w:val="00DF1B70"/>
    <w:rsid w:val="00DF1C40"/>
    <w:rsid w:val="00DF1C43"/>
    <w:rsid w:val="00DF1CC5"/>
    <w:rsid w:val="00DF1CFD"/>
    <w:rsid w:val="00DF1D18"/>
    <w:rsid w:val="00DF1D99"/>
    <w:rsid w:val="00DF1E7C"/>
    <w:rsid w:val="00DF1EE9"/>
    <w:rsid w:val="00DF1EEF"/>
    <w:rsid w:val="00DF1F2B"/>
    <w:rsid w:val="00DF1F36"/>
    <w:rsid w:val="00DF1F73"/>
    <w:rsid w:val="00DF1F94"/>
    <w:rsid w:val="00DF200E"/>
    <w:rsid w:val="00DF203D"/>
    <w:rsid w:val="00DF206D"/>
    <w:rsid w:val="00DF209B"/>
    <w:rsid w:val="00DF20A4"/>
    <w:rsid w:val="00DF20C0"/>
    <w:rsid w:val="00DF20C9"/>
    <w:rsid w:val="00DF20ED"/>
    <w:rsid w:val="00DF223D"/>
    <w:rsid w:val="00DF2279"/>
    <w:rsid w:val="00DF22F2"/>
    <w:rsid w:val="00DF232B"/>
    <w:rsid w:val="00DF2342"/>
    <w:rsid w:val="00DF2379"/>
    <w:rsid w:val="00DF23E4"/>
    <w:rsid w:val="00DF243C"/>
    <w:rsid w:val="00DF2492"/>
    <w:rsid w:val="00DF24FA"/>
    <w:rsid w:val="00DF2550"/>
    <w:rsid w:val="00DF25FE"/>
    <w:rsid w:val="00DF2622"/>
    <w:rsid w:val="00DF2680"/>
    <w:rsid w:val="00DF2686"/>
    <w:rsid w:val="00DF2768"/>
    <w:rsid w:val="00DF279B"/>
    <w:rsid w:val="00DF27E6"/>
    <w:rsid w:val="00DF282D"/>
    <w:rsid w:val="00DF2830"/>
    <w:rsid w:val="00DF2919"/>
    <w:rsid w:val="00DF2979"/>
    <w:rsid w:val="00DF2984"/>
    <w:rsid w:val="00DF29C7"/>
    <w:rsid w:val="00DF2A1D"/>
    <w:rsid w:val="00DF2A6D"/>
    <w:rsid w:val="00DF2A9B"/>
    <w:rsid w:val="00DF2AF5"/>
    <w:rsid w:val="00DF2AFC"/>
    <w:rsid w:val="00DF2B14"/>
    <w:rsid w:val="00DF2B1F"/>
    <w:rsid w:val="00DF2B32"/>
    <w:rsid w:val="00DF2B44"/>
    <w:rsid w:val="00DF2B66"/>
    <w:rsid w:val="00DF2BC3"/>
    <w:rsid w:val="00DF2CA9"/>
    <w:rsid w:val="00DF2D1C"/>
    <w:rsid w:val="00DF2D2B"/>
    <w:rsid w:val="00DF2DBB"/>
    <w:rsid w:val="00DF2E35"/>
    <w:rsid w:val="00DF2EA4"/>
    <w:rsid w:val="00DF2F5C"/>
    <w:rsid w:val="00DF2F73"/>
    <w:rsid w:val="00DF2FC4"/>
    <w:rsid w:val="00DF2FC8"/>
    <w:rsid w:val="00DF2FDD"/>
    <w:rsid w:val="00DF2FE1"/>
    <w:rsid w:val="00DF3014"/>
    <w:rsid w:val="00DF31A2"/>
    <w:rsid w:val="00DF31AB"/>
    <w:rsid w:val="00DF3294"/>
    <w:rsid w:val="00DF334C"/>
    <w:rsid w:val="00DF335B"/>
    <w:rsid w:val="00DF33EC"/>
    <w:rsid w:val="00DF340C"/>
    <w:rsid w:val="00DF3464"/>
    <w:rsid w:val="00DF34F1"/>
    <w:rsid w:val="00DF3511"/>
    <w:rsid w:val="00DF3627"/>
    <w:rsid w:val="00DF3636"/>
    <w:rsid w:val="00DF36AB"/>
    <w:rsid w:val="00DF36D7"/>
    <w:rsid w:val="00DF36F9"/>
    <w:rsid w:val="00DF3736"/>
    <w:rsid w:val="00DF3766"/>
    <w:rsid w:val="00DF37B0"/>
    <w:rsid w:val="00DF382E"/>
    <w:rsid w:val="00DF385A"/>
    <w:rsid w:val="00DF395A"/>
    <w:rsid w:val="00DF399B"/>
    <w:rsid w:val="00DF3A05"/>
    <w:rsid w:val="00DF3A31"/>
    <w:rsid w:val="00DF3A39"/>
    <w:rsid w:val="00DF3A53"/>
    <w:rsid w:val="00DF3A86"/>
    <w:rsid w:val="00DF3B26"/>
    <w:rsid w:val="00DF3B72"/>
    <w:rsid w:val="00DF3B9B"/>
    <w:rsid w:val="00DF3C8B"/>
    <w:rsid w:val="00DF3CA1"/>
    <w:rsid w:val="00DF3D19"/>
    <w:rsid w:val="00DF3D64"/>
    <w:rsid w:val="00DF3D68"/>
    <w:rsid w:val="00DF3DA3"/>
    <w:rsid w:val="00DF3DB2"/>
    <w:rsid w:val="00DF3DC4"/>
    <w:rsid w:val="00DF3DD3"/>
    <w:rsid w:val="00DF3DF7"/>
    <w:rsid w:val="00DF3E00"/>
    <w:rsid w:val="00DF3E29"/>
    <w:rsid w:val="00DF3EBC"/>
    <w:rsid w:val="00DF3F5A"/>
    <w:rsid w:val="00DF3F77"/>
    <w:rsid w:val="00DF40C4"/>
    <w:rsid w:val="00DF40EC"/>
    <w:rsid w:val="00DF40F8"/>
    <w:rsid w:val="00DF4100"/>
    <w:rsid w:val="00DF411A"/>
    <w:rsid w:val="00DF414E"/>
    <w:rsid w:val="00DF41D9"/>
    <w:rsid w:val="00DF4267"/>
    <w:rsid w:val="00DF427A"/>
    <w:rsid w:val="00DF427F"/>
    <w:rsid w:val="00DF42CD"/>
    <w:rsid w:val="00DF4345"/>
    <w:rsid w:val="00DF4388"/>
    <w:rsid w:val="00DF4447"/>
    <w:rsid w:val="00DF4504"/>
    <w:rsid w:val="00DF452A"/>
    <w:rsid w:val="00DF4570"/>
    <w:rsid w:val="00DF45B3"/>
    <w:rsid w:val="00DF45B9"/>
    <w:rsid w:val="00DF4625"/>
    <w:rsid w:val="00DF46A8"/>
    <w:rsid w:val="00DF46D3"/>
    <w:rsid w:val="00DF46E2"/>
    <w:rsid w:val="00DF47A2"/>
    <w:rsid w:val="00DF47D4"/>
    <w:rsid w:val="00DF47DF"/>
    <w:rsid w:val="00DF47EA"/>
    <w:rsid w:val="00DF4842"/>
    <w:rsid w:val="00DF4916"/>
    <w:rsid w:val="00DF4955"/>
    <w:rsid w:val="00DF4993"/>
    <w:rsid w:val="00DF4A19"/>
    <w:rsid w:val="00DF4A64"/>
    <w:rsid w:val="00DF4AC0"/>
    <w:rsid w:val="00DF4AEA"/>
    <w:rsid w:val="00DF4BB0"/>
    <w:rsid w:val="00DF4BF1"/>
    <w:rsid w:val="00DF4C03"/>
    <w:rsid w:val="00DF4C06"/>
    <w:rsid w:val="00DF4CF9"/>
    <w:rsid w:val="00DF4D35"/>
    <w:rsid w:val="00DF4D39"/>
    <w:rsid w:val="00DF4D8D"/>
    <w:rsid w:val="00DF4D9B"/>
    <w:rsid w:val="00DF4DC8"/>
    <w:rsid w:val="00DF4DF8"/>
    <w:rsid w:val="00DF4F26"/>
    <w:rsid w:val="00DF4F2D"/>
    <w:rsid w:val="00DF4FFA"/>
    <w:rsid w:val="00DF5051"/>
    <w:rsid w:val="00DF5071"/>
    <w:rsid w:val="00DF5084"/>
    <w:rsid w:val="00DF50B1"/>
    <w:rsid w:val="00DF50F0"/>
    <w:rsid w:val="00DF5144"/>
    <w:rsid w:val="00DF5166"/>
    <w:rsid w:val="00DF5274"/>
    <w:rsid w:val="00DF5332"/>
    <w:rsid w:val="00DF53B8"/>
    <w:rsid w:val="00DF540A"/>
    <w:rsid w:val="00DF5411"/>
    <w:rsid w:val="00DF5420"/>
    <w:rsid w:val="00DF5471"/>
    <w:rsid w:val="00DF549D"/>
    <w:rsid w:val="00DF5604"/>
    <w:rsid w:val="00DF5615"/>
    <w:rsid w:val="00DF5632"/>
    <w:rsid w:val="00DF568E"/>
    <w:rsid w:val="00DF568F"/>
    <w:rsid w:val="00DF56AF"/>
    <w:rsid w:val="00DF56E4"/>
    <w:rsid w:val="00DF5724"/>
    <w:rsid w:val="00DF5745"/>
    <w:rsid w:val="00DF5755"/>
    <w:rsid w:val="00DF5790"/>
    <w:rsid w:val="00DF5799"/>
    <w:rsid w:val="00DF57F6"/>
    <w:rsid w:val="00DF5819"/>
    <w:rsid w:val="00DF581C"/>
    <w:rsid w:val="00DF5826"/>
    <w:rsid w:val="00DF584D"/>
    <w:rsid w:val="00DF5864"/>
    <w:rsid w:val="00DF58ED"/>
    <w:rsid w:val="00DF593F"/>
    <w:rsid w:val="00DF597A"/>
    <w:rsid w:val="00DF59BA"/>
    <w:rsid w:val="00DF5ACB"/>
    <w:rsid w:val="00DF5AEC"/>
    <w:rsid w:val="00DF5B0B"/>
    <w:rsid w:val="00DF5B34"/>
    <w:rsid w:val="00DF5B3B"/>
    <w:rsid w:val="00DF5B46"/>
    <w:rsid w:val="00DF5C08"/>
    <w:rsid w:val="00DF5C4B"/>
    <w:rsid w:val="00DF5C5E"/>
    <w:rsid w:val="00DF5C96"/>
    <w:rsid w:val="00DF5CE4"/>
    <w:rsid w:val="00DF5D1F"/>
    <w:rsid w:val="00DF5D5B"/>
    <w:rsid w:val="00DF5E03"/>
    <w:rsid w:val="00DF5E97"/>
    <w:rsid w:val="00DF5FBD"/>
    <w:rsid w:val="00DF600C"/>
    <w:rsid w:val="00DF6097"/>
    <w:rsid w:val="00DF60FA"/>
    <w:rsid w:val="00DF61FE"/>
    <w:rsid w:val="00DF6203"/>
    <w:rsid w:val="00DF62BE"/>
    <w:rsid w:val="00DF62CD"/>
    <w:rsid w:val="00DF6315"/>
    <w:rsid w:val="00DF633C"/>
    <w:rsid w:val="00DF63A2"/>
    <w:rsid w:val="00DF63BE"/>
    <w:rsid w:val="00DF63D9"/>
    <w:rsid w:val="00DF6416"/>
    <w:rsid w:val="00DF6501"/>
    <w:rsid w:val="00DF6609"/>
    <w:rsid w:val="00DF66AD"/>
    <w:rsid w:val="00DF66C7"/>
    <w:rsid w:val="00DF66CF"/>
    <w:rsid w:val="00DF673D"/>
    <w:rsid w:val="00DF6915"/>
    <w:rsid w:val="00DF6A4C"/>
    <w:rsid w:val="00DF6A7A"/>
    <w:rsid w:val="00DF6BCE"/>
    <w:rsid w:val="00DF6BF3"/>
    <w:rsid w:val="00DF6BFD"/>
    <w:rsid w:val="00DF6C24"/>
    <w:rsid w:val="00DF6C3A"/>
    <w:rsid w:val="00DF6C91"/>
    <w:rsid w:val="00DF6CF0"/>
    <w:rsid w:val="00DF6D0E"/>
    <w:rsid w:val="00DF6D2D"/>
    <w:rsid w:val="00DF6D36"/>
    <w:rsid w:val="00DF6D40"/>
    <w:rsid w:val="00DF6E2A"/>
    <w:rsid w:val="00DF6E79"/>
    <w:rsid w:val="00DF6EA0"/>
    <w:rsid w:val="00DF6EAD"/>
    <w:rsid w:val="00DF6F02"/>
    <w:rsid w:val="00DF6F6E"/>
    <w:rsid w:val="00DF6F78"/>
    <w:rsid w:val="00DF7093"/>
    <w:rsid w:val="00DF716D"/>
    <w:rsid w:val="00DF7178"/>
    <w:rsid w:val="00DF717A"/>
    <w:rsid w:val="00DF7192"/>
    <w:rsid w:val="00DF71EB"/>
    <w:rsid w:val="00DF72AB"/>
    <w:rsid w:val="00DF72B2"/>
    <w:rsid w:val="00DF72EC"/>
    <w:rsid w:val="00DF7339"/>
    <w:rsid w:val="00DF733A"/>
    <w:rsid w:val="00DF7346"/>
    <w:rsid w:val="00DF73C6"/>
    <w:rsid w:val="00DF744D"/>
    <w:rsid w:val="00DF746D"/>
    <w:rsid w:val="00DF7480"/>
    <w:rsid w:val="00DF749A"/>
    <w:rsid w:val="00DF74A0"/>
    <w:rsid w:val="00DF7567"/>
    <w:rsid w:val="00DF75AA"/>
    <w:rsid w:val="00DF7674"/>
    <w:rsid w:val="00DF76F7"/>
    <w:rsid w:val="00DF7710"/>
    <w:rsid w:val="00DF7747"/>
    <w:rsid w:val="00DF7802"/>
    <w:rsid w:val="00DF78B4"/>
    <w:rsid w:val="00DF7A03"/>
    <w:rsid w:val="00DF7A38"/>
    <w:rsid w:val="00DF7A43"/>
    <w:rsid w:val="00DF7B69"/>
    <w:rsid w:val="00DF7B7E"/>
    <w:rsid w:val="00DF7C72"/>
    <w:rsid w:val="00DF7C87"/>
    <w:rsid w:val="00DF7CDA"/>
    <w:rsid w:val="00DF7D7B"/>
    <w:rsid w:val="00DF7D92"/>
    <w:rsid w:val="00DF7D9E"/>
    <w:rsid w:val="00DF7DAE"/>
    <w:rsid w:val="00DF7E6D"/>
    <w:rsid w:val="00DF7ECD"/>
    <w:rsid w:val="00DF7ED2"/>
    <w:rsid w:val="00DF7FC8"/>
    <w:rsid w:val="00DF7FF7"/>
    <w:rsid w:val="00E00078"/>
    <w:rsid w:val="00E000BE"/>
    <w:rsid w:val="00E000F1"/>
    <w:rsid w:val="00E00159"/>
    <w:rsid w:val="00E001B4"/>
    <w:rsid w:val="00E001BB"/>
    <w:rsid w:val="00E001C7"/>
    <w:rsid w:val="00E0020D"/>
    <w:rsid w:val="00E0022C"/>
    <w:rsid w:val="00E00233"/>
    <w:rsid w:val="00E00284"/>
    <w:rsid w:val="00E0029C"/>
    <w:rsid w:val="00E00459"/>
    <w:rsid w:val="00E004BE"/>
    <w:rsid w:val="00E00551"/>
    <w:rsid w:val="00E0058E"/>
    <w:rsid w:val="00E00630"/>
    <w:rsid w:val="00E006CE"/>
    <w:rsid w:val="00E0079D"/>
    <w:rsid w:val="00E007C9"/>
    <w:rsid w:val="00E00877"/>
    <w:rsid w:val="00E008C0"/>
    <w:rsid w:val="00E008FC"/>
    <w:rsid w:val="00E0094E"/>
    <w:rsid w:val="00E00984"/>
    <w:rsid w:val="00E00A17"/>
    <w:rsid w:val="00E00A61"/>
    <w:rsid w:val="00E00AA4"/>
    <w:rsid w:val="00E00AF1"/>
    <w:rsid w:val="00E00B2B"/>
    <w:rsid w:val="00E00BC2"/>
    <w:rsid w:val="00E00BE5"/>
    <w:rsid w:val="00E00C4C"/>
    <w:rsid w:val="00E00C64"/>
    <w:rsid w:val="00E00CE8"/>
    <w:rsid w:val="00E00D1E"/>
    <w:rsid w:val="00E00D65"/>
    <w:rsid w:val="00E00D7A"/>
    <w:rsid w:val="00E00E3C"/>
    <w:rsid w:val="00E00EF6"/>
    <w:rsid w:val="00E00F3C"/>
    <w:rsid w:val="00E00F61"/>
    <w:rsid w:val="00E00F8D"/>
    <w:rsid w:val="00E00FA7"/>
    <w:rsid w:val="00E01048"/>
    <w:rsid w:val="00E010D0"/>
    <w:rsid w:val="00E010DE"/>
    <w:rsid w:val="00E01131"/>
    <w:rsid w:val="00E0117C"/>
    <w:rsid w:val="00E01187"/>
    <w:rsid w:val="00E011FB"/>
    <w:rsid w:val="00E012BA"/>
    <w:rsid w:val="00E01369"/>
    <w:rsid w:val="00E01382"/>
    <w:rsid w:val="00E01496"/>
    <w:rsid w:val="00E014ED"/>
    <w:rsid w:val="00E014F9"/>
    <w:rsid w:val="00E01513"/>
    <w:rsid w:val="00E01568"/>
    <w:rsid w:val="00E0167A"/>
    <w:rsid w:val="00E016C1"/>
    <w:rsid w:val="00E016F8"/>
    <w:rsid w:val="00E0170A"/>
    <w:rsid w:val="00E01723"/>
    <w:rsid w:val="00E01860"/>
    <w:rsid w:val="00E01894"/>
    <w:rsid w:val="00E0193A"/>
    <w:rsid w:val="00E0199E"/>
    <w:rsid w:val="00E019FB"/>
    <w:rsid w:val="00E01A43"/>
    <w:rsid w:val="00E01A85"/>
    <w:rsid w:val="00E01A8E"/>
    <w:rsid w:val="00E01AA3"/>
    <w:rsid w:val="00E01AAE"/>
    <w:rsid w:val="00E01ACF"/>
    <w:rsid w:val="00E01ADA"/>
    <w:rsid w:val="00E01ADC"/>
    <w:rsid w:val="00E01AED"/>
    <w:rsid w:val="00E01C50"/>
    <w:rsid w:val="00E01C8C"/>
    <w:rsid w:val="00E01CDA"/>
    <w:rsid w:val="00E01CF9"/>
    <w:rsid w:val="00E01D8C"/>
    <w:rsid w:val="00E01D95"/>
    <w:rsid w:val="00E01DD2"/>
    <w:rsid w:val="00E01DD6"/>
    <w:rsid w:val="00E01DEA"/>
    <w:rsid w:val="00E01E10"/>
    <w:rsid w:val="00E01EB9"/>
    <w:rsid w:val="00E01ED9"/>
    <w:rsid w:val="00E01EEF"/>
    <w:rsid w:val="00E01F33"/>
    <w:rsid w:val="00E01F7B"/>
    <w:rsid w:val="00E01FCC"/>
    <w:rsid w:val="00E02096"/>
    <w:rsid w:val="00E02121"/>
    <w:rsid w:val="00E02176"/>
    <w:rsid w:val="00E0218F"/>
    <w:rsid w:val="00E0219C"/>
    <w:rsid w:val="00E021EB"/>
    <w:rsid w:val="00E02205"/>
    <w:rsid w:val="00E02275"/>
    <w:rsid w:val="00E0227D"/>
    <w:rsid w:val="00E022AD"/>
    <w:rsid w:val="00E02371"/>
    <w:rsid w:val="00E02385"/>
    <w:rsid w:val="00E02393"/>
    <w:rsid w:val="00E0242F"/>
    <w:rsid w:val="00E02507"/>
    <w:rsid w:val="00E02538"/>
    <w:rsid w:val="00E02541"/>
    <w:rsid w:val="00E0254A"/>
    <w:rsid w:val="00E02612"/>
    <w:rsid w:val="00E0266A"/>
    <w:rsid w:val="00E026FF"/>
    <w:rsid w:val="00E027A1"/>
    <w:rsid w:val="00E027E0"/>
    <w:rsid w:val="00E027E5"/>
    <w:rsid w:val="00E02993"/>
    <w:rsid w:val="00E029BD"/>
    <w:rsid w:val="00E02A20"/>
    <w:rsid w:val="00E02A79"/>
    <w:rsid w:val="00E02AE7"/>
    <w:rsid w:val="00E02B0A"/>
    <w:rsid w:val="00E02B58"/>
    <w:rsid w:val="00E02C0D"/>
    <w:rsid w:val="00E02C39"/>
    <w:rsid w:val="00E02E11"/>
    <w:rsid w:val="00E02E75"/>
    <w:rsid w:val="00E02F59"/>
    <w:rsid w:val="00E02FC0"/>
    <w:rsid w:val="00E02FFB"/>
    <w:rsid w:val="00E0303A"/>
    <w:rsid w:val="00E03054"/>
    <w:rsid w:val="00E0305F"/>
    <w:rsid w:val="00E030CE"/>
    <w:rsid w:val="00E03118"/>
    <w:rsid w:val="00E03127"/>
    <w:rsid w:val="00E03146"/>
    <w:rsid w:val="00E031A5"/>
    <w:rsid w:val="00E031E6"/>
    <w:rsid w:val="00E03207"/>
    <w:rsid w:val="00E03256"/>
    <w:rsid w:val="00E032A7"/>
    <w:rsid w:val="00E032B5"/>
    <w:rsid w:val="00E032BE"/>
    <w:rsid w:val="00E03306"/>
    <w:rsid w:val="00E03319"/>
    <w:rsid w:val="00E03379"/>
    <w:rsid w:val="00E033BE"/>
    <w:rsid w:val="00E033FA"/>
    <w:rsid w:val="00E034E5"/>
    <w:rsid w:val="00E03505"/>
    <w:rsid w:val="00E03568"/>
    <w:rsid w:val="00E036AD"/>
    <w:rsid w:val="00E03717"/>
    <w:rsid w:val="00E03774"/>
    <w:rsid w:val="00E0379A"/>
    <w:rsid w:val="00E037B4"/>
    <w:rsid w:val="00E0385F"/>
    <w:rsid w:val="00E038B5"/>
    <w:rsid w:val="00E038BB"/>
    <w:rsid w:val="00E038CF"/>
    <w:rsid w:val="00E038EF"/>
    <w:rsid w:val="00E038F9"/>
    <w:rsid w:val="00E0395D"/>
    <w:rsid w:val="00E03984"/>
    <w:rsid w:val="00E0399D"/>
    <w:rsid w:val="00E039AE"/>
    <w:rsid w:val="00E03B02"/>
    <w:rsid w:val="00E03B40"/>
    <w:rsid w:val="00E03B57"/>
    <w:rsid w:val="00E03C04"/>
    <w:rsid w:val="00E03C53"/>
    <w:rsid w:val="00E03C9F"/>
    <w:rsid w:val="00E03D44"/>
    <w:rsid w:val="00E03D8B"/>
    <w:rsid w:val="00E03DA3"/>
    <w:rsid w:val="00E03DBB"/>
    <w:rsid w:val="00E03E8E"/>
    <w:rsid w:val="00E03EF7"/>
    <w:rsid w:val="00E03F1C"/>
    <w:rsid w:val="00E04019"/>
    <w:rsid w:val="00E04050"/>
    <w:rsid w:val="00E04148"/>
    <w:rsid w:val="00E041AD"/>
    <w:rsid w:val="00E041D2"/>
    <w:rsid w:val="00E04205"/>
    <w:rsid w:val="00E0420A"/>
    <w:rsid w:val="00E04254"/>
    <w:rsid w:val="00E0426D"/>
    <w:rsid w:val="00E042BD"/>
    <w:rsid w:val="00E042F8"/>
    <w:rsid w:val="00E042FE"/>
    <w:rsid w:val="00E0436C"/>
    <w:rsid w:val="00E043C9"/>
    <w:rsid w:val="00E043FB"/>
    <w:rsid w:val="00E04486"/>
    <w:rsid w:val="00E04498"/>
    <w:rsid w:val="00E044D9"/>
    <w:rsid w:val="00E04550"/>
    <w:rsid w:val="00E04779"/>
    <w:rsid w:val="00E047FC"/>
    <w:rsid w:val="00E04802"/>
    <w:rsid w:val="00E048E8"/>
    <w:rsid w:val="00E049DC"/>
    <w:rsid w:val="00E04AB8"/>
    <w:rsid w:val="00E04AEF"/>
    <w:rsid w:val="00E04B42"/>
    <w:rsid w:val="00E04B8F"/>
    <w:rsid w:val="00E04BB3"/>
    <w:rsid w:val="00E04C1C"/>
    <w:rsid w:val="00E04C38"/>
    <w:rsid w:val="00E04C3C"/>
    <w:rsid w:val="00E04C65"/>
    <w:rsid w:val="00E04D6B"/>
    <w:rsid w:val="00E04E14"/>
    <w:rsid w:val="00E04E86"/>
    <w:rsid w:val="00E04F39"/>
    <w:rsid w:val="00E04F9D"/>
    <w:rsid w:val="00E04FA5"/>
    <w:rsid w:val="00E0500B"/>
    <w:rsid w:val="00E0504B"/>
    <w:rsid w:val="00E050C6"/>
    <w:rsid w:val="00E050C7"/>
    <w:rsid w:val="00E05120"/>
    <w:rsid w:val="00E051BE"/>
    <w:rsid w:val="00E051E0"/>
    <w:rsid w:val="00E0522F"/>
    <w:rsid w:val="00E05269"/>
    <w:rsid w:val="00E052CB"/>
    <w:rsid w:val="00E052F0"/>
    <w:rsid w:val="00E0530E"/>
    <w:rsid w:val="00E05326"/>
    <w:rsid w:val="00E05350"/>
    <w:rsid w:val="00E053FD"/>
    <w:rsid w:val="00E0544A"/>
    <w:rsid w:val="00E05480"/>
    <w:rsid w:val="00E054ED"/>
    <w:rsid w:val="00E055D5"/>
    <w:rsid w:val="00E0560C"/>
    <w:rsid w:val="00E05665"/>
    <w:rsid w:val="00E056AC"/>
    <w:rsid w:val="00E0571B"/>
    <w:rsid w:val="00E0574D"/>
    <w:rsid w:val="00E05768"/>
    <w:rsid w:val="00E05804"/>
    <w:rsid w:val="00E0583F"/>
    <w:rsid w:val="00E05842"/>
    <w:rsid w:val="00E0586F"/>
    <w:rsid w:val="00E0588D"/>
    <w:rsid w:val="00E058E6"/>
    <w:rsid w:val="00E058E9"/>
    <w:rsid w:val="00E0591B"/>
    <w:rsid w:val="00E0593F"/>
    <w:rsid w:val="00E059F9"/>
    <w:rsid w:val="00E05A12"/>
    <w:rsid w:val="00E05B1F"/>
    <w:rsid w:val="00E05BED"/>
    <w:rsid w:val="00E05C0A"/>
    <w:rsid w:val="00E05C4A"/>
    <w:rsid w:val="00E05C8D"/>
    <w:rsid w:val="00E05CDB"/>
    <w:rsid w:val="00E05D22"/>
    <w:rsid w:val="00E05D4B"/>
    <w:rsid w:val="00E05E2D"/>
    <w:rsid w:val="00E05E7C"/>
    <w:rsid w:val="00E05E94"/>
    <w:rsid w:val="00E05ED1"/>
    <w:rsid w:val="00E05F52"/>
    <w:rsid w:val="00E05FEE"/>
    <w:rsid w:val="00E0601B"/>
    <w:rsid w:val="00E06094"/>
    <w:rsid w:val="00E06108"/>
    <w:rsid w:val="00E0610D"/>
    <w:rsid w:val="00E06156"/>
    <w:rsid w:val="00E06199"/>
    <w:rsid w:val="00E061FC"/>
    <w:rsid w:val="00E062A8"/>
    <w:rsid w:val="00E062C8"/>
    <w:rsid w:val="00E0633D"/>
    <w:rsid w:val="00E06352"/>
    <w:rsid w:val="00E06354"/>
    <w:rsid w:val="00E06378"/>
    <w:rsid w:val="00E063B9"/>
    <w:rsid w:val="00E063EE"/>
    <w:rsid w:val="00E0642B"/>
    <w:rsid w:val="00E06439"/>
    <w:rsid w:val="00E06476"/>
    <w:rsid w:val="00E064B4"/>
    <w:rsid w:val="00E0655B"/>
    <w:rsid w:val="00E0657E"/>
    <w:rsid w:val="00E06594"/>
    <w:rsid w:val="00E065CE"/>
    <w:rsid w:val="00E065D7"/>
    <w:rsid w:val="00E065FB"/>
    <w:rsid w:val="00E06611"/>
    <w:rsid w:val="00E0665D"/>
    <w:rsid w:val="00E0668B"/>
    <w:rsid w:val="00E066D0"/>
    <w:rsid w:val="00E06721"/>
    <w:rsid w:val="00E067C8"/>
    <w:rsid w:val="00E067E1"/>
    <w:rsid w:val="00E06861"/>
    <w:rsid w:val="00E06A92"/>
    <w:rsid w:val="00E06AD6"/>
    <w:rsid w:val="00E06BCA"/>
    <w:rsid w:val="00E06C04"/>
    <w:rsid w:val="00E06C0C"/>
    <w:rsid w:val="00E06C8A"/>
    <w:rsid w:val="00E06CA5"/>
    <w:rsid w:val="00E06CF5"/>
    <w:rsid w:val="00E06D3B"/>
    <w:rsid w:val="00E06D75"/>
    <w:rsid w:val="00E06DFE"/>
    <w:rsid w:val="00E06E54"/>
    <w:rsid w:val="00E06E77"/>
    <w:rsid w:val="00E06EA0"/>
    <w:rsid w:val="00E06EA4"/>
    <w:rsid w:val="00E06F0B"/>
    <w:rsid w:val="00E06FBA"/>
    <w:rsid w:val="00E07012"/>
    <w:rsid w:val="00E07079"/>
    <w:rsid w:val="00E0708F"/>
    <w:rsid w:val="00E070CC"/>
    <w:rsid w:val="00E0712C"/>
    <w:rsid w:val="00E0712F"/>
    <w:rsid w:val="00E071DE"/>
    <w:rsid w:val="00E071F6"/>
    <w:rsid w:val="00E072C6"/>
    <w:rsid w:val="00E0733A"/>
    <w:rsid w:val="00E07350"/>
    <w:rsid w:val="00E07448"/>
    <w:rsid w:val="00E07481"/>
    <w:rsid w:val="00E074F9"/>
    <w:rsid w:val="00E07524"/>
    <w:rsid w:val="00E07572"/>
    <w:rsid w:val="00E075A2"/>
    <w:rsid w:val="00E07620"/>
    <w:rsid w:val="00E07639"/>
    <w:rsid w:val="00E0765C"/>
    <w:rsid w:val="00E07686"/>
    <w:rsid w:val="00E0772E"/>
    <w:rsid w:val="00E07773"/>
    <w:rsid w:val="00E07816"/>
    <w:rsid w:val="00E0782E"/>
    <w:rsid w:val="00E078D3"/>
    <w:rsid w:val="00E078D6"/>
    <w:rsid w:val="00E078F3"/>
    <w:rsid w:val="00E0796D"/>
    <w:rsid w:val="00E079D1"/>
    <w:rsid w:val="00E07A29"/>
    <w:rsid w:val="00E07A8A"/>
    <w:rsid w:val="00E07A97"/>
    <w:rsid w:val="00E07AE0"/>
    <w:rsid w:val="00E07B3F"/>
    <w:rsid w:val="00E07B69"/>
    <w:rsid w:val="00E07BA9"/>
    <w:rsid w:val="00E07C57"/>
    <w:rsid w:val="00E07C59"/>
    <w:rsid w:val="00E07C5F"/>
    <w:rsid w:val="00E07C80"/>
    <w:rsid w:val="00E07CA9"/>
    <w:rsid w:val="00E07D34"/>
    <w:rsid w:val="00E07D35"/>
    <w:rsid w:val="00E07D4B"/>
    <w:rsid w:val="00E07E0A"/>
    <w:rsid w:val="00E07E9A"/>
    <w:rsid w:val="00E07F6D"/>
    <w:rsid w:val="00E07F77"/>
    <w:rsid w:val="00E07F83"/>
    <w:rsid w:val="00E10056"/>
    <w:rsid w:val="00E10078"/>
    <w:rsid w:val="00E10103"/>
    <w:rsid w:val="00E10119"/>
    <w:rsid w:val="00E10128"/>
    <w:rsid w:val="00E1012C"/>
    <w:rsid w:val="00E101ED"/>
    <w:rsid w:val="00E101F7"/>
    <w:rsid w:val="00E1020B"/>
    <w:rsid w:val="00E102AB"/>
    <w:rsid w:val="00E102BA"/>
    <w:rsid w:val="00E102F1"/>
    <w:rsid w:val="00E10302"/>
    <w:rsid w:val="00E1032C"/>
    <w:rsid w:val="00E10358"/>
    <w:rsid w:val="00E10359"/>
    <w:rsid w:val="00E10375"/>
    <w:rsid w:val="00E1039F"/>
    <w:rsid w:val="00E103DC"/>
    <w:rsid w:val="00E103E6"/>
    <w:rsid w:val="00E1040F"/>
    <w:rsid w:val="00E10428"/>
    <w:rsid w:val="00E104B2"/>
    <w:rsid w:val="00E1058E"/>
    <w:rsid w:val="00E10611"/>
    <w:rsid w:val="00E1069C"/>
    <w:rsid w:val="00E106D4"/>
    <w:rsid w:val="00E10716"/>
    <w:rsid w:val="00E108E0"/>
    <w:rsid w:val="00E109F3"/>
    <w:rsid w:val="00E10A20"/>
    <w:rsid w:val="00E10A59"/>
    <w:rsid w:val="00E10A64"/>
    <w:rsid w:val="00E10B12"/>
    <w:rsid w:val="00E10B1A"/>
    <w:rsid w:val="00E10B49"/>
    <w:rsid w:val="00E10B60"/>
    <w:rsid w:val="00E10BBB"/>
    <w:rsid w:val="00E10BF3"/>
    <w:rsid w:val="00E10CB3"/>
    <w:rsid w:val="00E10CC6"/>
    <w:rsid w:val="00E10CD9"/>
    <w:rsid w:val="00E10D27"/>
    <w:rsid w:val="00E10DF7"/>
    <w:rsid w:val="00E10EA9"/>
    <w:rsid w:val="00E10F64"/>
    <w:rsid w:val="00E10FE2"/>
    <w:rsid w:val="00E11029"/>
    <w:rsid w:val="00E1108E"/>
    <w:rsid w:val="00E1117F"/>
    <w:rsid w:val="00E111AA"/>
    <w:rsid w:val="00E11218"/>
    <w:rsid w:val="00E1122D"/>
    <w:rsid w:val="00E1123A"/>
    <w:rsid w:val="00E11267"/>
    <w:rsid w:val="00E112F5"/>
    <w:rsid w:val="00E112FC"/>
    <w:rsid w:val="00E11307"/>
    <w:rsid w:val="00E1131D"/>
    <w:rsid w:val="00E1140E"/>
    <w:rsid w:val="00E1146C"/>
    <w:rsid w:val="00E11471"/>
    <w:rsid w:val="00E114C6"/>
    <w:rsid w:val="00E114EC"/>
    <w:rsid w:val="00E11510"/>
    <w:rsid w:val="00E11518"/>
    <w:rsid w:val="00E1154C"/>
    <w:rsid w:val="00E11584"/>
    <w:rsid w:val="00E115A2"/>
    <w:rsid w:val="00E115B9"/>
    <w:rsid w:val="00E11640"/>
    <w:rsid w:val="00E11679"/>
    <w:rsid w:val="00E116BC"/>
    <w:rsid w:val="00E116F8"/>
    <w:rsid w:val="00E11738"/>
    <w:rsid w:val="00E117B1"/>
    <w:rsid w:val="00E1182D"/>
    <w:rsid w:val="00E1185D"/>
    <w:rsid w:val="00E11865"/>
    <w:rsid w:val="00E1190A"/>
    <w:rsid w:val="00E11974"/>
    <w:rsid w:val="00E119CD"/>
    <w:rsid w:val="00E119E9"/>
    <w:rsid w:val="00E11A0A"/>
    <w:rsid w:val="00E11A0F"/>
    <w:rsid w:val="00E11A19"/>
    <w:rsid w:val="00E11A50"/>
    <w:rsid w:val="00E11AC5"/>
    <w:rsid w:val="00E11AD0"/>
    <w:rsid w:val="00E11AF7"/>
    <w:rsid w:val="00E11B18"/>
    <w:rsid w:val="00E11B22"/>
    <w:rsid w:val="00E11BB0"/>
    <w:rsid w:val="00E11BB9"/>
    <w:rsid w:val="00E11BC2"/>
    <w:rsid w:val="00E11C12"/>
    <w:rsid w:val="00E11C4B"/>
    <w:rsid w:val="00E11C57"/>
    <w:rsid w:val="00E11C8C"/>
    <w:rsid w:val="00E11D74"/>
    <w:rsid w:val="00E11DB9"/>
    <w:rsid w:val="00E11DC4"/>
    <w:rsid w:val="00E11E71"/>
    <w:rsid w:val="00E11E8A"/>
    <w:rsid w:val="00E11EA9"/>
    <w:rsid w:val="00E11EE5"/>
    <w:rsid w:val="00E11F03"/>
    <w:rsid w:val="00E11F8B"/>
    <w:rsid w:val="00E11FA5"/>
    <w:rsid w:val="00E12027"/>
    <w:rsid w:val="00E12071"/>
    <w:rsid w:val="00E120A6"/>
    <w:rsid w:val="00E120FD"/>
    <w:rsid w:val="00E1213B"/>
    <w:rsid w:val="00E12152"/>
    <w:rsid w:val="00E1215C"/>
    <w:rsid w:val="00E121B1"/>
    <w:rsid w:val="00E122D1"/>
    <w:rsid w:val="00E12447"/>
    <w:rsid w:val="00E124BF"/>
    <w:rsid w:val="00E1255B"/>
    <w:rsid w:val="00E12595"/>
    <w:rsid w:val="00E125BA"/>
    <w:rsid w:val="00E125EB"/>
    <w:rsid w:val="00E12642"/>
    <w:rsid w:val="00E1267D"/>
    <w:rsid w:val="00E1269B"/>
    <w:rsid w:val="00E126A8"/>
    <w:rsid w:val="00E126C3"/>
    <w:rsid w:val="00E126DE"/>
    <w:rsid w:val="00E12749"/>
    <w:rsid w:val="00E127B2"/>
    <w:rsid w:val="00E127C7"/>
    <w:rsid w:val="00E127EB"/>
    <w:rsid w:val="00E128F5"/>
    <w:rsid w:val="00E12A17"/>
    <w:rsid w:val="00E12AA1"/>
    <w:rsid w:val="00E12BD3"/>
    <w:rsid w:val="00E12BDF"/>
    <w:rsid w:val="00E12BE5"/>
    <w:rsid w:val="00E12C01"/>
    <w:rsid w:val="00E12D4A"/>
    <w:rsid w:val="00E12DB4"/>
    <w:rsid w:val="00E12E02"/>
    <w:rsid w:val="00E12E75"/>
    <w:rsid w:val="00E12E86"/>
    <w:rsid w:val="00E12EB0"/>
    <w:rsid w:val="00E12EB2"/>
    <w:rsid w:val="00E12EC9"/>
    <w:rsid w:val="00E12EFE"/>
    <w:rsid w:val="00E12F35"/>
    <w:rsid w:val="00E12F3F"/>
    <w:rsid w:val="00E12F53"/>
    <w:rsid w:val="00E12FF0"/>
    <w:rsid w:val="00E13099"/>
    <w:rsid w:val="00E1309B"/>
    <w:rsid w:val="00E130D7"/>
    <w:rsid w:val="00E1311F"/>
    <w:rsid w:val="00E1312C"/>
    <w:rsid w:val="00E13156"/>
    <w:rsid w:val="00E1319F"/>
    <w:rsid w:val="00E131C2"/>
    <w:rsid w:val="00E13234"/>
    <w:rsid w:val="00E13290"/>
    <w:rsid w:val="00E132E8"/>
    <w:rsid w:val="00E1332C"/>
    <w:rsid w:val="00E13395"/>
    <w:rsid w:val="00E13468"/>
    <w:rsid w:val="00E13473"/>
    <w:rsid w:val="00E134B3"/>
    <w:rsid w:val="00E1357E"/>
    <w:rsid w:val="00E13590"/>
    <w:rsid w:val="00E135B8"/>
    <w:rsid w:val="00E135C1"/>
    <w:rsid w:val="00E135E2"/>
    <w:rsid w:val="00E13639"/>
    <w:rsid w:val="00E13669"/>
    <w:rsid w:val="00E136CE"/>
    <w:rsid w:val="00E136DA"/>
    <w:rsid w:val="00E1375A"/>
    <w:rsid w:val="00E13768"/>
    <w:rsid w:val="00E13771"/>
    <w:rsid w:val="00E137BB"/>
    <w:rsid w:val="00E13832"/>
    <w:rsid w:val="00E1389D"/>
    <w:rsid w:val="00E13944"/>
    <w:rsid w:val="00E13957"/>
    <w:rsid w:val="00E13994"/>
    <w:rsid w:val="00E13A43"/>
    <w:rsid w:val="00E13A5A"/>
    <w:rsid w:val="00E13A9C"/>
    <w:rsid w:val="00E13AB5"/>
    <w:rsid w:val="00E13AD7"/>
    <w:rsid w:val="00E13AE7"/>
    <w:rsid w:val="00E13B10"/>
    <w:rsid w:val="00E13B3A"/>
    <w:rsid w:val="00E13B3B"/>
    <w:rsid w:val="00E13B47"/>
    <w:rsid w:val="00E13B4E"/>
    <w:rsid w:val="00E13B87"/>
    <w:rsid w:val="00E13C61"/>
    <w:rsid w:val="00E13CEC"/>
    <w:rsid w:val="00E13D0C"/>
    <w:rsid w:val="00E13D23"/>
    <w:rsid w:val="00E13D31"/>
    <w:rsid w:val="00E13D38"/>
    <w:rsid w:val="00E13E90"/>
    <w:rsid w:val="00E13F56"/>
    <w:rsid w:val="00E13F91"/>
    <w:rsid w:val="00E14075"/>
    <w:rsid w:val="00E1412E"/>
    <w:rsid w:val="00E14153"/>
    <w:rsid w:val="00E14167"/>
    <w:rsid w:val="00E141C6"/>
    <w:rsid w:val="00E14377"/>
    <w:rsid w:val="00E14393"/>
    <w:rsid w:val="00E1442A"/>
    <w:rsid w:val="00E14431"/>
    <w:rsid w:val="00E14444"/>
    <w:rsid w:val="00E1449A"/>
    <w:rsid w:val="00E14503"/>
    <w:rsid w:val="00E14526"/>
    <w:rsid w:val="00E1458F"/>
    <w:rsid w:val="00E14590"/>
    <w:rsid w:val="00E145A2"/>
    <w:rsid w:val="00E145C9"/>
    <w:rsid w:val="00E145DE"/>
    <w:rsid w:val="00E14603"/>
    <w:rsid w:val="00E14687"/>
    <w:rsid w:val="00E14781"/>
    <w:rsid w:val="00E147E8"/>
    <w:rsid w:val="00E1484F"/>
    <w:rsid w:val="00E148F6"/>
    <w:rsid w:val="00E1491B"/>
    <w:rsid w:val="00E14934"/>
    <w:rsid w:val="00E14956"/>
    <w:rsid w:val="00E149F5"/>
    <w:rsid w:val="00E14AF3"/>
    <w:rsid w:val="00E14B4B"/>
    <w:rsid w:val="00E14B96"/>
    <w:rsid w:val="00E14B98"/>
    <w:rsid w:val="00E14C2E"/>
    <w:rsid w:val="00E14CA2"/>
    <w:rsid w:val="00E14CBA"/>
    <w:rsid w:val="00E14CE6"/>
    <w:rsid w:val="00E14D14"/>
    <w:rsid w:val="00E14D68"/>
    <w:rsid w:val="00E14DE1"/>
    <w:rsid w:val="00E14DED"/>
    <w:rsid w:val="00E14E72"/>
    <w:rsid w:val="00E14EA0"/>
    <w:rsid w:val="00E14EF7"/>
    <w:rsid w:val="00E14F25"/>
    <w:rsid w:val="00E14F2B"/>
    <w:rsid w:val="00E14F6D"/>
    <w:rsid w:val="00E1507A"/>
    <w:rsid w:val="00E15092"/>
    <w:rsid w:val="00E1514F"/>
    <w:rsid w:val="00E15242"/>
    <w:rsid w:val="00E15274"/>
    <w:rsid w:val="00E152E5"/>
    <w:rsid w:val="00E153A5"/>
    <w:rsid w:val="00E15421"/>
    <w:rsid w:val="00E1548E"/>
    <w:rsid w:val="00E15497"/>
    <w:rsid w:val="00E154C6"/>
    <w:rsid w:val="00E154F9"/>
    <w:rsid w:val="00E1550C"/>
    <w:rsid w:val="00E1552D"/>
    <w:rsid w:val="00E15567"/>
    <w:rsid w:val="00E15583"/>
    <w:rsid w:val="00E1559F"/>
    <w:rsid w:val="00E155F4"/>
    <w:rsid w:val="00E1562D"/>
    <w:rsid w:val="00E15657"/>
    <w:rsid w:val="00E156BD"/>
    <w:rsid w:val="00E15772"/>
    <w:rsid w:val="00E15773"/>
    <w:rsid w:val="00E15779"/>
    <w:rsid w:val="00E157BD"/>
    <w:rsid w:val="00E157C9"/>
    <w:rsid w:val="00E1580C"/>
    <w:rsid w:val="00E15899"/>
    <w:rsid w:val="00E15939"/>
    <w:rsid w:val="00E1594F"/>
    <w:rsid w:val="00E15975"/>
    <w:rsid w:val="00E1597A"/>
    <w:rsid w:val="00E1597E"/>
    <w:rsid w:val="00E15A07"/>
    <w:rsid w:val="00E15A96"/>
    <w:rsid w:val="00E15AE9"/>
    <w:rsid w:val="00E15AFA"/>
    <w:rsid w:val="00E15B7C"/>
    <w:rsid w:val="00E15BBB"/>
    <w:rsid w:val="00E15BBF"/>
    <w:rsid w:val="00E15C73"/>
    <w:rsid w:val="00E15CEA"/>
    <w:rsid w:val="00E15D63"/>
    <w:rsid w:val="00E15E31"/>
    <w:rsid w:val="00E15E3E"/>
    <w:rsid w:val="00E15F4A"/>
    <w:rsid w:val="00E15F50"/>
    <w:rsid w:val="00E15F56"/>
    <w:rsid w:val="00E15F69"/>
    <w:rsid w:val="00E15FEB"/>
    <w:rsid w:val="00E16030"/>
    <w:rsid w:val="00E1606B"/>
    <w:rsid w:val="00E16078"/>
    <w:rsid w:val="00E16102"/>
    <w:rsid w:val="00E1625A"/>
    <w:rsid w:val="00E1628F"/>
    <w:rsid w:val="00E162D8"/>
    <w:rsid w:val="00E1631B"/>
    <w:rsid w:val="00E163DC"/>
    <w:rsid w:val="00E163FA"/>
    <w:rsid w:val="00E16409"/>
    <w:rsid w:val="00E16491"/>
    <w:rsid w:val="00E164CB"/>
    <w:rsid w:val="00E1651C"/>
    <w:rsid w:val="00E1653A"/>
    <w:rsid w:val="00E16541"/>
    <w:rsid w:val="00E16565"/>
    <w:rsid w:val="00E16651"/>
    <w:rsid w:val="00E1668E"/>
    <w:rsid w:val="00E16695"/>
    <w:rsid w:val="00E16788"/>
    <w:rsid w:val="00E167B2"/>
    <w:rsid w:val="00E16802"/>
    <w:rsid w:val="00E16824"/>
    <w:rsid w:val="00E16854"/>
    <w:rsid w:val="00E16908"/>
    <w:rsid w:val="00E169A9"/>
    <w:rsid w:val="00E169F2"/>
    <w:rsid w:val="00E16A36"/>
    <w:rsid w:val="00E16AC0"/>
    <w:rsid w:val="00E16AC7"/>
    <w:rsid w:val="00E16B03"/>
    <w:rsid w:val="00E16B4A"/>
    <w:rsid w:val="00E16B9C"/>
    <w:rsid w:val="00E16C5D"/>
    <w:rsid w:val="00E16C82"/>
    <w:rsid w:val="00E16C86"/>
    <w:rsid w:val="00E16CAC"/>
    <w:rsid w:val="00E16CBC"/>
    <w:rsid w:val="00E16CCB"/>
    <w:rsid w:val="00E16D47"/>
    <w:rsid w:val="00E16D57"/>
    <w:rsid w:val="00E16E71"/>
    <w:rsid w:val="00E16EF6"/>
    <w:rsid w:val="00E16F1C"/>
    <w:rsid w:val="00E16F4D"/>
    <w:rsid w:val="00E16F7B"/>
    <w:rsid w:val="00E16FB0"/>
    <w:rsid w:val="00E16FCA"/>
    <w:rsid w:val="00E16FCF"/>
    <w:rsid w:val="00E17005"/>
    <w:rsid w:val="00E17099"/>
    <w:rsid w:val="00E1711A"/>
    <w:rsid w:val="00E1714A"/>
    <w:rsid w:val="00E17161"/>
    <w:rsid w:val="00E17243"/>
    <w:rsid w:val="00E17254"/>
    <w:rsid w:val="00E17312"/>
    <w:rsid w:val="00E173E6"/>
    <w:rsid w:val="00E17427"/>
    <w:rsid w:val="00E1748E"/>
    <w:rsid w:val="00E174C3"/>
    <w:rsid w:val="00E17512"/>
    <w:rsid w:val="00E1756E"/>
    <w:rsid w:val="00E175B1"/>
    <w:rsid w:val="00E17605"/>
    <w:rsid w:val="00E17614"/>
    <w:rsid w:val="00E17616"/>
    <w:rsid w:val="00E17635"/>
    <w:rsid w:val="00E1770C"/>
    <w:rsid w:val="00E1771A"/>
    <w:rsid w:val="00E17775"/>
    <w:rsid w:val="00E177CE"/>
    <w:rsid w:val="00E177F6"/>
    <w:rsid w:val="00E17AC2"/>
    <w:rsid w:val="00E17AF1"/>
    <w:rsid w:val="00E17B11"/>
    <w:rsid w:val="00E17C13"/>
    <w:rsid w:val="00E17CD8"/>
    <w:rsid w:val="00E17CE1"/>
    <w:rsid w:val="00E17DAA"/>
    <w:rsid w:val="00E17DB1"/>
    <w:rsid w:val="00E17E1A"/>
    <w:rsid w:val="00E17E1D"/>
    <w:rsid w:val="00E17E25"/>
    <w:rsid w:val="00E17EDC"/>
    <w:rsid w:val="00E17FC8"/>
    <w:rsid w:val="00E20062"/>
    <w:rsid w:val="00E200AA"/>
    <w:rsid w:val="00E200AD"/>
    <w:rsid w:val="00E200B2"/>
    <w:rsid w:val="00E200F9"/>
    <w:rsid w:val="00E20162"/>
    <w:rsid w:val="00E20164"/>
    <w:rsid w:val="00E20183"/>
    <w:rsid w:val="00E201A0"/>
    <w:rsid w:val="00E2025C"/>
    <w:rsid w:val="00E20296"/>
    <w:rsid w:val="00E202B1"/>
    <w:rsid w:val="00E202C2"/>
    <w:rsid w:val="00E202C5"/>
    <w:rsid w:val="00E202F7"/>
    <w:rsid w:val="00E20317"/>
    <w:rsid w:val="00E20338"/>
    <w:rsid w:val="00E20360"/>
    <w:rsid w:val="00E20381"/>
    <w:rsid w:val="00E203EE"/>
    <w:rsid w:val="00E203F6"/>
    <w:rsid w:val="00E2044C"/>
    <w:rsid w:val="00E2045D"/>
    <w:rsid w:val="00E20499"/>
    <w:rsid w:val="00E2057B"/>
    <w:rsid w:val="00E205B5"/>
    <w:rsid w:val="00E2063B"/>
    <w:rsid w:val="00E206B6"/>
    <w:rsid w:val="00E206CD"/>
    <w:rsid w:val="00E2071E"/>
    <w:rsid w:val="00E20757"/>
    <w:rsid w:val="00E2078E"/>
    <w:rsid w:val="00E207CC"/>
    <w:rsid w:val="00E207E7"/>
    <w:rsid w:val="00E20A6C"/>
    <w:rsid w:val="00E20A76"/>
    <w:rsid w:val="00E20ABA"/>
    <w:rsid w:val="00E20B32"/>
    <w:rsid w:val="00E20B9A"/>
    <w:rsid w:val="00E20C0B"/>
    <w:rsid w:val="00E20CD5"/>
    <w:rsid w:val="00E20D3D"/>
    <w:rsid w:val="00E20D51"/>
    <w:rsid w:val="00E20D52"/>
    <w:rsid w:val="00E20DEB"/>
    <w:rsid w:val="00E20DEE"/>
    <w:rsid w:val="00E20E1B"/>
    <w:rsid w:val="00E20E9E"/>
    <w:rsid w:val="00E20EAB"/>
    <w:rsid w:val="00E20EB5"/>
    <w:rsid w:val="00E20EB8"/>
    <w:rsid w:val="00E20ECA"/>
    <w:rsid w:val="00E20F02"/>
    <w:rsid w:val="00E20F2B"/>
    <w:rsid w:val="00E2102C"/>
    <w:rsid w:val="00E2106F"/>
    <w:rsid w:val="00E21071"/>
    <w:rsid w:val="00E210D0"/>
    <w:rsid w:val="00E210DE"/>
    <w:rsid w:val="00E21113"/>
    <w:rsid w:val="00E21177"/>
    <w:rsid w:val="00E212C9"/>
    <w:rsid w:val="00E2130F"/>
    <w:rsid w:val="00E21394"/>
    <w:rsid w:val="00E213DA"/>
    <w:rsid w:val="00E213EE"/>
    <w:rsid w:val="00E2148E"/>
    <w:rsid w:val="00E21497"/>
    <w:rsid w:val="00E214AC"/>
    <w:rsid w:val="00E21549"/>
    <w:rsid w:val="00E21572"/>
    <w:rsid w:val="00E21582"/>
    <w:rsid w:val="00E215CE"/>
    <w:rsid w:val="00E215EA"/>
    <w:rsid w:val="00E21610"/>
    <w:rsid w:val="00E21624"/>
    <w:rsid w:val="00E21625"/>
    <w:rsid w:val="00E2167B"/>
    <w:rsid w:val="00E21725"/>
    <w:rsid w:val="00E21766"/>
    <w:rsid w:val="00E21768"/>
    <w:rsid w:val="00E217E9"/>
    <w:rsid w:val="00E21879"/>
    <w:rsid w:val="00E218A5"/>
    <w:rsid w:val="00E2191E"/>
    <w:rsid w:val="00E2195B"/>
    <w:rsid w:val="00E21982"/>
    <w:rsid w:val="00E21A6E"/>
    <w:rsid w:val="00E21AA7"/>
    <w:rsid w:val="00E21AB9"/>
    <w:rsid w:val="00E21C18"/>
    <w:rsid w:val="00E21C41"/>
    <w:rsid w:val="00E21C66"/>
    <w:rsid w:val="00E21C91"/>
    <w:rsid w:val="00E21C95"/>
    <w:rsid w:val="00E21CA0"/>
    <w:rsid w:val="00E21CC2"/>
    <w:rsid w:val="00E21CCC"/>
    <w:rsid w:val="00E21D3F"/>
    <w:rsid w:val="00E21DAB"/>
    <w:rsid w:val="00E21DAC"/>
    <w:rsid w:val="00E21ED2"/>
    <w:rsid w:val="00E21EF6"/>
    <w:rsid w:val="00E21F46"/>
    <w:rsid w:val="00E21F70"/>
    <w:rsid w:val="00E21FEB"/>
    <w:rsid w:val="00E22009"/>
    <w:rsid w:val="00E2200D"/>
    <w:rsid w:val="00E22096"/>
    <w:rsid w:val="00E220DA"/>
    <w:rsid w:val="00E22118"/>
    <w:rsid w:val="00E22157"/>
    <w:rsid w:val="00E221A6"/>
    <w:rsid w:val="00E221E9"/>
    <w:rsid w:val="00E22203"/>
    <w:rsid w:val="00E2220A"/>
    <w:rsid w:val="00E2225C"/>
    <w:rsid w:val="00E2231B"/>
    <w:rsid w:val="00E22342"/>
    <w:rsid w:val="00E22350"/>
    <w:rsid w:val="00E22408"/>
    <w:rsid w:val="00E224B9"/>
    <w:rsid w:val="00E224DE"/>
    <w:rsid w:val="00E225B7"/>
    <w:rsid w:val="00E22648"/>
    <w:rsid w:val="00E2264C"/>
    <w:rsid w:val="00E22650"/>
    <w:rsid w:val="00E2269A"/>
    <w:rsid w:val="00E226BC"/>
    <w:rsid w:val="00E2279C"/>
    <w:rsid w:val="00E227A9"/>
    <w:rsid w:val="00E22810"/>
    <w:rsid w:val="00E2283B"/>
    <w:rsid w:val="00E2285A"/>
    <w:rsid w:val="00E22890"/>
    <w:rsid w:val="00E228D0"/>
    <w:rsid w:val="00E228EE"/>
    <w:rsid w:val="00E2291C"/>
    <w:rsid w:val="00E22A22"/>
    <w:rsid w:val="00E22A37"/>
    <w:rsid w:val="00E22ACA"/>
    <w:rsid w:val="00E22B02"/>
    <w:rsid w:val="00E22B2D"/>
    <w:rsid w:val="00E22B79"/>
    <w:rsid w:val="00E22BDD"/>
    <w:rsid w:val="00E22D45"/>
    <w:rsid w:val="00E22D89"/>
    <w:rsid w:val="00E22D8B"/>
    <w:rsid w:val="00E22DCD"/>
    <w:rsid w:val="00E22DE7"/>
    <w:rsid w:val="00E22E1F"/>
    <w:rsid w:val="00E22E78"/>
    <w:rsid w:val="00E22E8F"/>
    <w:rsid w:val="00E22F24"/>
    <w:rsid w:val="00E22F3C"/>
    <w:rsid w:val="00E22F8B"/>
    <w:rsid w:val="00E22FBA"/>
    <w:rsid w:val="00E22FC6"/>
    <w:rsid w:val="00E2302B"/>
    <w:rsid w:val="00E23063"/>
    <w:rsid w:val="00E23117"/>
    <w:rsid w:val="00E2313F"/>
    <w:rsid w:val="00E2314B"/>
    <w:rsid w:val="00E231AB"/>
    <w:rsid w:val="00E2324A"/>
    <w:rsid w:val="00E2336B"/>
    <w:rsid w:val="00E233CB"/>
    <w:rsid w:val="00E234D7"/>
    <w:rsid w:val="00E23588"/>
    <w:rsid w:val="00E235E8"/>
    <w:rsid w:val="00E235E9"/>
    <w:rsid w:val="00E23635"/>
    <w:rsid w:val="00E236A4"/>
    <w:rsid w:val="00E236B1"/>
    <w:rsid w:val="00E236EF"/>
    <w:rsid w:val="00E23703"/>
    <w:rsid w:val="00E23712"/>
    <w:rsid w:val="00E23776"/>
    <w:rsid w:val="00E23789"/>
    <w:rsid w:val="00E237D0"/>
    <w:rsid w:val="00E23814"/>
    <w:rsid w:val="00E2383F"/>
    <w:rsid w:val="00E23853"/>
    <w:rsid w:val="00E2388E"/>
    <w:rsid w:val="00E23923"/>
    <w:rsid w:val="00E239C1"/>
    <w:rsid w:val="00E23A53"/>
    <w:rsid w:val="00E23A60"/>
    <w:rsid w:val="00E23B17"/>
    <w:rsid w:val="00E23B1C"/>
    <w:rsid w:val="00E23B36"/>
    <w:rsid w:val="00E23B38"/>
    <w:rsid w:val="00E23B7E"/>
    <w:rsid w:val="00E23BE5"/>
    <w:rsid w:val="00E23C0A"/>
    <w:rsid w:val="00E23C57"/>
    <w:rsid w:val="00E23C92"/>
    <w:rsid w:val="00E23CA7"/>
    <w:rsid w:val="00E23D91"/>
    <w:rsid w:val="00E23E60"/>
    <w:rsid w:val="00E23E79"/>
    <w:rsid w:val="00E23E9E"/>
    <w:rsid w:val="00E23ECD"/>
    <w:rsid w:val="00E23F0A"/>
    <w:rsid w:val="00E23FB5"/>
    <w:rsid w:val="00E23FF6"/>
    <w:rsid w:val="00E2402E"/>
    <w:rsid w:val="00E24080"/>
    <w:rsid w:val="00E240A0"/>
    <w:rsid w:val="00E240C6"/>
    <w:rsid w:val="00E240FF"/>
    <w:rsid w:val="00E241C3"/>
    <w:rsid w:val="00E241D3"/>
    <w:rsid w:val="00E2424D"/>
    <w:rsid w:val="00E24260"/>
    <w:rsid w:val="00E24290"/>
    <w:rsid w:val="00E242BF"/>
    <w:rsid w:val="00E24346"/>
    <w:rsid w:val="00E24368"/>
    <w:rsid w:val="00E24416"/>
    <w:rsid w:val="00E24440"/>
    <w:rsid w:val="00E24556"/>
    <w:rsid w:val="00E245AB"/>
    <w:rsid w:val="00E245EC"/>
    <w:rsid w:val="00E245F4"/>
    <w:rsid w:val="00E24605"/>
    <w:rsid w:val="00E24648"/>
    <w:rsid w:val="00E24720"/>
    <w:rsid w:val="00E2475D"/>
    <w:rsid w:val="00E2476A"/>
    <w:rsid w:val="00E24811"/>
    <w:rsid w:val="00E24849"/>
    <w:rsid w:val="00E2487A"/>
    <w:rsid w:val="00E248BE"/>
    <w:rsid w:val="00E2491E"/>
    <w:rsid w:val="00E24981"/>
    <w:rsid w:val="00E249FA"/>
    <w:rsid w:val="00E24A0B"/>
    <w:rsid w:val="00E24A4A"/>
    <w:rsid w:val="00E24AEC"/>
    <w:rsid w:val="00E24B2D"/>
    <w:rsid w:val="00E24B42"/>
    <w:rsid w:val="00E24B88"/>
    <w:rsid w:val="00E24BD0"/>
    <w:rsid w:val="00E24C0C"/>
    <w:rsid w:val="00E24CC7"/>
    <w:rsid w:val="00E24D5F"/>
    <w:rsid w:val="00E24DED"/>
    <w:rsid w:val="00E24E04"/>
    <w:rsid w:val="00E24E17"/>
    <w:rsid w:val="00E24E4F"/>
    <w:rsid w:val="00E24E9C"/>
    <w:rsid w:val="00E24F49"/>
    <w:rsid w:val="00E24FBD"/>
    <w:rsid w:val="00E2502A"/>
    <w:rsid w:val="00E250A0"/>
    <w:rsid w:val="00E250BA"/>
    <w:rsid w:val="00E250E4"/>
    <w:rsid w:val="00E25114"/>
    <w:rsid w:val="00E25141"/>
    <w:rsid w:val="00E2516D"/>
    <w:rsid w:val="00E25231"/>
    <w:rsid w:val="00E25269"/>
    <w:rsid w:val="00E252B5"/>
    <w:rsid w:val="00E252D6"/>
    <w:rsid w:val="00E252F8"/>
    <w:rsid w:val="00E25325"/>
    <w:rsid w:val="00E253B7"/>
    <w:rsid w:val="00E253C5"/>
    <w:rsid w:val="00E254A7"/>
    <w:rsid w:val="00E254B0"/>
    <w:rsid w:val="00E254B5"/>
    <w:rsid w:val="00E2550F"/>
    <w:rsid w:val="00E25512"/>
    <w:rsid w:val="00E2552C"/>
    <w:rsid w:val="00E25532"/>
    <w:rsid w:val="00E25577"/>
    <w:rsid w:val="00E255D5"/>
    <w:rsid w:val="00E255DD"/>
    <w:rsid w:val="00E25600"/>
    <w:rsid w:val="00E2565A"/>
    <w:rsid w:val="00E25666"/>
    <w:rsid w:val="00E25690"/>
    <w:rsid w:val="00E256C1"/>
    <w:rsid w:val="00E256FF"/>
    <w:rsid w:val="00E2577A"/>
    <w:rsid w:val="00E257AA"/>
    <w:rsid w:val="00E257C6"/>
    <w:rsid w:val="00E257C8"/>
    <w:rsid w:val="00E2580E"/>
    <w:rsid w:val="00E2581E"/>
    <w:rsid w:val="00E25823"/>
    <w:rsid w:val="00E25852"/>
    <w:rsid w:val="00E25884"/>
    <w:rsid w:val="00E258C5"/>
    <w:rsid w:val="00E258DC"/>
    <w:rsid w:val="00E258FB"/>
    <w:rsid w:val="00E25990"/>
    <w:rsid w:val="00E259A2"/>
    <w:rsid w:val="00E259A8"/>
    <w:rsid w:val="00E25AEC"/>
    <w:rsid w:val="00E25B8D"/>
    <w:rsid w:val="00E25BEC"/>
    <w:rsid w:val="00E25CB2"/>
    <w:rsid w:val="00E25CD2"/>
    <w:rsid w:val="00E25CE5"/>
    <w:rsid w:val="00E25CF6"/>
    <w:rsid w:val="00E25E79"/>
    <w:rsid w:val="00E25EFC"/>
    <w:rsid w:val="00E25F1F"/>
    <w:rsid w:val="00E25F2E"/>
    <w:rsid w:val="00E2600B"/>
    <w:rsid w:val="00E260F3"/>
    <w:rsid w:val="00E26174"/>
    <w:rsid w:val="00E261CF"/>
    <w:rsid w:val="00E26258"/>
    <w:rsid w:val="00E26259"/>
    <w:rsid w:val="00E26260"/>
    <w:rsid w:val="00E262B3"/>
    <w:rsid w:val="00E262B9"/>
    <w:rsid w:val="00E262BB"/>
    <w:rsid w:val="00E262E1"/>
    <w:rsid w:val="00E26344"/>
    <w:rsid w:val="00E263CA"/>
    <w:rsid w:val="00E263CD"/>
    <w:rsid w:val="00E263D0"/>
    <w:rsid w:val="00E264B3"/>
    <w:rsid w:val="00E26510"/>
    <w:rsid w:val="00E26514"/>
    <w:rsid w:val="00E26554"/>
    <w:rsid w:val="00E2658C"/>
    <w:rsid w:val="00E26601"/>
    <w:rsid w:val="00E26624"/>
    <w:rsid w:val="00E26833"/>
    <w:rsid w:val="00E26840"/>
    <w:rsid w:val="00E26844"/>
    <w:rsid w:val="00E26878"/>
    <w:rsid w:val="00E26888"/>
    <w:rsid w:val="00E26889"/>
    <w:rsid w:val="00E26895"/>
    <w:rsid w:val="00E268B0"/>
    <w:rsid w:val="00E269A4"/>
    <w:rsid w:val="00E26A70"/>
    <w:rsid w:val="00E26ACB"/>
    <w:rsid w:val="00E26B53"/>
    <w:rsid w:val="00E26B68"/>
    <w:rsid w:val="00E26B7D"/>
    <w:rsid w:val="00E26B9D"/>
    <w:rsid w:val="00E26BAD"/>
    <w:rsid w:val="00E26BCB"/>
    <w:rsid w:val="00E26C60"/>
    <w:rsid w:val="00E26C8D"/>
    <w:rsid w:val="00E26CD5"/>
    <w:rsid w:val="00E26D39"/>
    <w:rsid w:val="00E26DB7"/>
    <w:rsid w:val="00E26E16"/>
    <w:rsid w:val="00E26E44"/>
    <w:rsid w:val="00E26FB1"/>
    <w:rsid w:val="00E26FE2"/>
    <w:rsid w:val="00E27027"/>
    <w:rsid w:val="00E270A9"/>
    <w:rsid w:val="00E27175"/>
    <w:rsid w:val="00E27244"/>
    <w:rsid w:val="00E27267"/>
    <w:rsid w:val="00E272A4"/>
    <w:rsid w:val="00E272D5"/>
    <w:rsid w:val="00E272EB"/>
    <w:rsid w:val="00E2730D"/>
    <w:rsid w:val="00E27342"/>
    <w:rsid w:val="00E273B0"/>
    <w:rsid w:val="00E273F1"/>
    <w:rsid w:val="00E273F9"/>
    <w:rsid w:val="00E273FF"/>
    <w:rsid w:val="00E27425"/>
    <w:rsid w:val="00E27451"/>
    <w:rsid w:val="00E27469"/>
    <w:rsid w:val="00E2749A"/>
    <w:rsid w:val="00E274E8"/>
    <w:rsid w:val="00E2754C"/>
    <w:rsid w:val="00E2755B"/>
    <w:rsid w:val="00E276BF"/>
    <w:rsid w:val="00E276F2"/>
    <w:rsid w:val="00E2774C"/>
    <w:rsid w:val="00E277A4"/>
    <w:rsid w:val="00E277D7"/>
    <w:rsid w:val="00E278F7"/>
    <w:rsid w:val="00E27913"/>
    <w:rsid w:val="00E2792A"/>
    <w:rsid w:val="00E27968"/>
    <w:rsid w:val="00E2796F"/>
    <w:rsid w:val="00E279BA"/>
    <w:rsid w:val="00E279E2"/>
    <w:rsid w:val="00E27A56"/>
    <w:rsid w:val="00E27BAB"/>
    <w:rsid w:val="00E27C2E"/>
    <w:rsid w:val="00E27C4A"/>
    <w:rsid w:val="00E27C8C"/>
    <w:rsid w:val="00E27C93"/>
    <w:rsid w:val="00E27C96"/>
    <w:rsid w:val="00E27CD6"/>
    <w:rsid w:val="00E27CF6"/>
    <w:rsid w:val="00E27D2C"/>
    <w:rsid w:val="00E27D7F"/>
    <w:rsid w:val="00E27DC7"/>
    <w:rsid w:val="00E27DDA"/>
    <w:rsid w:val="00E27DE1"/>
    <w:rsid w:val="00E27E4C"/>
    <w:rsid w:val="00E27E80"/>
    <w:rsid w:val="00E27EBB"/>
    <w:rsid w:val="00E27F7E"/>
    <w:rsid w:val="00E27FDF"/>
    <w:rsid w:val="00E30058"/>
    <w:rsid w:val="00E30071"/>
    <w:rsid w:val="00E3007C"/>
    <w:rsid w:val="00E300F2"/>
    <w:rsid w:val="00E30224"/>
    <w:rsid w:val="00E30266"/>
    <w:rsid w:val="00E30289"/>
    <w:rsid w:val="00E302B8"/>
    <w:rsid w:val="00E30307"/>
    <w:rsid w:val="00E3032B"/>
    <w:rsid w:val="00E304BB"/>
    <w:rsid w:val="00E3051A"/>
    <w:rsid w:val="00E30553"/>
    <w:rsid w:val="00E30588"/>
    <w:rsid w:val="00E305F4"/>
    <w:rsid w:val="00E30626"/>
    <w:rsid w:val="00E3062F"/>
    <w:rsid w:val="00E306E3"/>
    <w:rsid w:val="00E307A1"/>
    <w:rsid w:val="00E30872"/>
    <w:rsid w:val="00E30954"/>
    <w:rsid w:val="00E309DD"/>
    <w:rsid w:val="00E30B39"/>
    <w:rsid w:val="00E30B55"/>
    <w:rsid w:val="00E30B79"/>
    <w:rsid w:val="00E30C5B"/>
    <w:rsid w:val="00E30C93"/>
    <w:rsid w:val="00E30CB2"/>
    <w:rsid w:val="00E30CB4"/>
    <w:rsid w:val="00E30D43"/>
    <w:rsid w:val="00E30D55"/>
    <w:rsid w:val="00E30DAE"/>
    <w:rsid w:val="00E30DB1"/>
    <w:rsid w:val="00E30E62"/>
    <w:rsid w:val="00E30E73"/>
    <w:rsid w:val="00E30EC9"/>
    <w:rsid w:val="00E30F49"/>
    <w:rsid w:val="00E30F59"/>
    <w:rsid w:val="00E30FB4"/>
    <w:rsid w:val="00E3100B"/>
    <w:rsid w:val="00E3100F"/>
    <w:rsid w:val="00E31060"/>
    <w:rsid w:val="00E31065"/>
    <w:rsid w:val="00E3106F"/>
    <w:rsid w:val="00E310BB"/>
    <w:rsid w:val="00E310FC"/>
    <w:rsid w:val="00E31101"/>
    <w:rsid w:val="00E31135"/>
    <w:rsid w:val="00E31163"/>
    <w:rsid w:val="00E31189"/>
    <w:rsid w:val="00E311BA"/>
    <w:rsid w:val="00E31280"/>
    <w:rsid w:val="00E312B7"/>
    <w:rsid w:val="00E312ED"/>
    <w:rsid w:val="00E312EF"/>
    <w:rsid w:val="00E313D9"/>
    <w:rsid w:val="00E313E6"/>
    <w:rsid w:val="00E31417"/>
    <w:rsid w:val="00E314FC"/>
    <w:rsid w:val="00E3156A"/>
    <w:rsid w:val="00E315E8"/>
    <w:rsid w:val="00E315ED"/>
    <w:rsid w:val="00E31628"/>
    <w:rsid w:val="00E31665"/>
    <w:rsid w:val="00E316C0"/>
    <w:rsid w:val="00E316C5"/>
    <w:rsid w:val="00E316E3"/>
    <w:rsid w:val="00E316F0"/>
    <w:rsid w:val="00E316FC"/>
    <w:rsid w:val="00E3178B"/>
    <w:rsid w:val="00E317DF"/>
    <w:rsid w:val="00E317ED"/>
    <w:rsid w:val="00E3185C"/>
    <w:rsid w:val="00E31873"/>
    <w:rsid w:val="00E3187B"/>
    <w:rsid w:val="00E318C0"/>
    <w:rsid w:val="00E318D1"/>
    <w:rsid w:val="00E318F3"/>
    <w:rsid w:val="00E318F6"/>
    <w:rsid w:val="00E31929"/>
    <w:rsid w:val="00E31938"/>
    <w:rsid w:val="00E31986"/>
    <w:rsid w:val="00E319EB"/>
    <w:rsid w:val="00E31A4F"/>
    <w:rsid w:val="00E31A90"/>
    <w:rsid w:val="00E31AB4"/>
    <w:rsid w:val="00E31B6E"/>
    <w:rsid w:val="00E31C17"/>
    <w:rsid w:val="00E31CC6"/>
    <w:rsid w:val="00E31CED"/>
    <w:rsid w:val="00E31D0B"/>
    <w:rsid w:val="00E31D93"/>
    <w:rsid w:val="00E31DCE"/>
    <w:rsid w:val="00E31E65"/>
    <w:rsid w:val="00E31E74"/>
    <w:rsid w:val="00E31EC4"/>
    <w:rsid w:val="00E31ECF"/>
    <w:rsid w:val="00E31ED6"/>
    <w:rsid w:val="00E31F19"/>
    <w:rsid w:val="00E31F1F"/>
    <w:rsid w:val="00E31F30"/>
    <w:rsid w:val="00E31F3B"/>
    <w:rsid w:val="00E31F75"/>
    <w:rsid w:val="00E32071"/>
    <w:rsid w:val="00E320DC"/>
    <w:rsid w:val="00E3214C"/>
    <w:rsid w:val="00E3222B"/>
    <w:rsid w:val="00E32309"/>
    <w:rsid w:val="00E3231D"/>
    <w:rsid w:val="00E32336"/>
    <w:rsid w:val="00E3237D"/>
    <w:rsid w:val="00E323D1"/>
    <w:rsid w:val="00E323F4"/>
    <w:rsid w:val="00E3242E"/>
    <w:rsid w:val="00E3243B"/>
    <w:rsid w:val="00E3244D"/>
    <w:rsid w:val="00E324B6"/>
    <w:rsid w:val="00E324E1"/>
    <w:rsid w:val="00E32523"/>
    <w:rsid w:val="00E3252F"/>
    <w:rsid w:val="00E32569"/>
    <w:rsid w:val="00E3257B"/>
    <w:rsid w:val="00E32580"/>
    <w:rsid w:val="00E325B3"/>
    <w:rsid w:val="00E325F2"/>
    <w:rsid w:val="00E32622"/>
    <w:rsid w:val="00E32663"/>
    <w:rsid w:val="00E326A7"/>
    <w:rsid w:val="00E326B7"/>
    <w:rsid w:val="00E32717"/>
    <w:rsid w:val="00E32738"/>
    <w:rsid w:val="00E32748"/>
    <w:rsid w:val="00E32787"/>
    <w:rsid w:val="00E32801"/>
    <w:rsid w:val="00E32832"/>
    <w:rsid w:val="00E32835"/>
    <w:rsid w:val="00E328A8"/>
    <w:rsid w:val="00E328C9"/>
    <w:rsid w:val="00E32A92"/>
    <w:rsid w:val="00E32AA0"/>
    <w:rsid w:val="00E32B29"/>
    <w:rsid w:val="00E32B2A"/>
    <w:rsid w:val="00E32B5F"/>
    <w:rsid w:val="00E32BBF"/>
    <w:rsid w:val="00E32BF2"/>
    <w:rsid w:val="00E32C18"/>
    <w:rsid w:val="00E32C60"/>
    <w:rsid w:val="00E32C6F"/>
    <w:rsid w:val="00E32CB3"/>
    <w:rsid w:val="00E32CE7"/>
    <w:rsid w:val="00E32D3F"/>
    <w:rsid w:val="00E32DAF"/>
    <w:rsid w:val="00E32DE6"/>
    <w:rsid w:val="00E32E61"/>
    <w:rsid w:val="00E32E7E"/>
    <w:rsid w:val="00E32E93"/>
    <w:rsid w:val="00E33029"/>
    <w:rsid w:val="00E3302B"/>
    <w:rsid w:val="00E33030"/>
    <w:rsid w:val="00E33042"/>
    <w:rsid w:val="00E33077"/>
    <w:rsid w:val="00E330B0"/>
    <w:rsid w:val="00E330BC"/>
    <w:rsid w:val="00E330BD"/>
    <w:rsid w:val="00E3313A"/>
    <w:rsid w:val="00E3316C"/>
    <w:rsid w:val="00E331D8"/>
    <w:rsid w:val="00E33262"/>
    <w:rsid w:val="00E3327F"/>
    <w:rsid w:val="00E33291"/>
    <w:rsid w:val="00E33369"/>
    <w:rsid w:val="00E33382"/>
    <w:rsid w:val="00E333BC"/>
    <w:rsid w:val="00E333D3"/>
    <w:rsid w:val="00E33435"/>
    <w:rsid w:val="00E33543"/>
    <w:rsid w:val="00E33557"/>
    <w:rsid w:val="00E335CB"/>
    <w:rsid w:val="00E33624"/>
    <w:rsid w:val="00E33720"/>
    <w:rsid w:val="00E3372A"/>
    <w:rsid w:val="00E33761"/>
    <w:rsid w:val="00E3377B"/>
    <w:rsid w:val="00E3378A"/>
    <w:rsid w:val="00E337B9"/>
    <w:rsid w:val="00E3385F"/>
    <w:rsid w:val="00E33978"/>
    <w:rsid w:val="00E339B7"/>
    <w:rsid w:val="00E33A00"/>
    <w:rsid w:val="00E33B13"/>
    <w:rsid w:val="00E33C0E"/>
    <w:rsid w:val="00E33C5B"/>
    <w:rsid w:val="00E33C70"/>
    <w:rsid w:val="00E33C81"/>
    <w:rsid w:val="00E33D3F"/>
    <w:rsid w:val="00E33D8F"/>
    <w:rsid w:val="00E33E04"/>
    <w:rsid w:val="00E33E9E"/>
    <w:rsid w:val="00E33EB5"/>
    <w:rsid w:val="00E33EED"/>
    <w:rsid w:val="00E34029"/>
    <w:rsid w:val="00E340C8"/>
    <w:rsid w:val="00E3415F"/>
    <w:rsid w:val="00E341B5"/>
    <w:rsid w:val="00E3424C"/>
    <w:rsid w:val="00E34299"/>
    <w:rsid w:val="00E342C2"/>
    <w:rsid w:val="00E34389"/>
    <w:rsid w:val="00E343B3"/>
    <w:rsid w:val="00E343C7"/>
    <w:rsid w:val="00E343CF"/>
    <w:rsid w:val="00E34421"/>
    <w:rsid w:val="00E34498"/>
    <w:rsid w:val="00E344A4"/>
    <w:rsid w:val="00E344C4"/>
    <w:rsid w:val="00E344F8"/>
    <w:rsid w:val="00E34606"/>
    <w:rsid w:val="00E3468D"/>
    <w:rsid w:val="00E346AE"/>
    <w:rsid w:val="00E34760"/>
    <w:rsid w:val="00E34784"/>
    <w:rsid w:val="00E3487C"/>
    <w:rsid w:val="00E348A6"/>
    <w:rsid w:val="00E348F4"/>
    <w:rsid w:val="00E349BD"/>
    <w:rsid w:val="00E349FD"/>
    <w:rsid w:val="00E34A47"/>
    <w:rsid w:val="00E34A68"/>
    <w:rsid w:val="00E34A74"/>
    <w:rsid w:val="00E34A94"/>
    <w:rsid w:val="00E34AF4"/>
    <w:rsid w:val="00E34B19"/>
    <w:rsid w:val="00E34B8E"/>
    <w:rsid w:val="00E34C67"/>
    <w:rsid w:val="00E34C80"/>
    <w:rsid w:val="00E34C92"/>
    <w:rsid w:val="00E34CC0"/>
    <w:rsid w:val="00E34CC5"/>
    <w:rsid w:val="00E34D8C"/>
    <w:rsid w:val="00E34D93"/>
    <w:rsid w:val="00E34DCA"/>
    <w:rsid w:val="00E34DCF"/>
    <w:rsid w:val="00E34DDF"/>
    <w:rsid w:val="00E34E04"/>
    <w:rsid w:val="00E34FCE"/>
    <w:rsid w:val="00E34FEC"/>
    <w:rsid w:val="00E3501B"/>
    <w:rsid w:val="00E3505D"/>
    <w:rsid w:val="00E3508A"/>
    <w:rsid w:val="00E35098"/>
    <w:rsid w:val="00E350D7"/>
    <w:rsid w:val="00E35178"/>
    <w:rsid w:val="00E3517C"/>
    <w:rsid w:val="00E351EC"/>
    <w:rsid w:val="00E3529E"/>
    <w:rsid w:val="00E352F6"/>
    <w:rsid w:val="00E3545D"/>
    <w:rsid w:val="00E35567"/>
    <w:rsid w:val="00E355DE"/>
    <w:rsid w:val="00E3566A"/>
    <w:rsid w:val="00E35679"/>
    <w:rsid w:val="00E35684"/>
    <w:rsid w:val="00E35771"/>
    <w:rsid w:val="00E35795"/>
    <w:rsid w:val="00E357ED"/>
    <w:rsid w:val="00E357F9"/>
    <w:rsid w:val="00E35879"/>
    <w:rsid w:val="00E358D6"/>
    <w:rsid w:val="00E35909"/>
    <w:rsid w:val="00E3591F"/>
    <w:rsid w:val="00E35B52"/>
    <w:rsid w:val="00E35B6C"/>
    <w:rsid w:val="00E35BD1"/>
    <w:rsid w:val="00E35BD6"/>
    <w:rsid w:val="00E35C15"/>
    <w:rsid w:val="00E35CC4"/>
    <w:rsid w:val="00E35CF8"/>
    <w:rsid w:val="00E35D20"/>
    <w:rsid w:val="00E35D3D"/>
    <w:rsid w:val="00E35D67"/>
    <w:rsid w:val="00E35DB0"/>
    <w:rsid w:val="00E35DB4"/>
    <w:rsid w:val="00E35E3D"/>
    <w:rsid w:val="00E35E55"/>
    <w:rsid w:val="00E35E6F"/>
    <w:rsid w:val="00E35EFF"/>
    <w:rsid w:val="00E35F33"/>
    <w:rsid w:val="00E360B2"/>
    <w:rsid w:val="00E36198"/>
    <w:rsid w:val="00E361C7"/>
    <w:rsid w:val="00E3622C"/>
    <w:rsid w:val="00E36307"/>
    <w:rsid w:val="00E3631F"/>
    <w:rsid w:val="00E36452"/>
    <w:rsid w:val="00E364F0"/>
    <w:rsid w:val="00E365CB"/>
    <w:rsid w:val="00E365FC"/>
    <w:rsid w:val="00E3661F"/>
    <w:rsid w:val="00E36644"/>
    <w:rsid w:val="00E366EB"/>
    <w:rsid w:val="00E36746"/>
    <w:rsid w:val="00E36767"/>
    <w:rsid w:val="00E36771"/>
    <w:rsid w:val="00E3677B"/>
    <w:rsid w:val="00E3680C"/>
    <w:rsid w:val="00E3680E"/>
    <w:rsid w:val="00E36873"/>
    <w:rsid w:val="00E3687A"/>
    <w:rsid w:val="00E3689C"/>
    <w:rsid w:val="00E368BD"/>
    <w:rsid w:val="00E368D7"/>
    <w:rsid w:val="00E368FA"/>
    <w:rsid w:val="00E368FC"/>
    <w:rsid w:val="00E36921"/>
    <w:rsid w:val="00E3696C"/>
    <w:rsid w:val="00E36983"/>
    <w:rsid w:val="00E36986"/>
    <w:rsid w:val="00E36997"/>
    <w:rsid w:val="00E369EC"/>
    <w:rsid w:val="00E36A63"/>
    <w:rsid w:val="00E36AFC"/>
    <w:rsid w:val="00E36B0C"/>
    <w:rsid w:val="00E36B1C"/>
    <w:rsid w:val="00E36B52"/>
    <w:rsid w:val="00E36BC3"/>
    <w:rsid w:val="00E36BF7"/>
    <w:rsid w:val="00E36C7F"/>
    <w:rsid w:val="00E36C82"/>
    <w:rsid w:val="00E36D29"/>
    <w:rsid w:val="00E36E64"/>
    <w:rsid w:val="00E36E65"/>
    <w:rsid w:val="00E36F49"/>
    <w:rsid w:val="00E37066"/>
    <w:rsid w:val="00E3707D"/>
    <w:rsid w:val="00E37098"/>
    <w:rsid w:val="00E370B9"/>
    <w:rsid w:val="00E37134"/>
    <w:rsid w:val="00E37140"/>
    <w:rsid w:val="00E37160"/>
    <w:rsid w:val="00E371A0"/>
    <w:rsid w:val="00E371B0"/>
    <w:rsid w:val="00E371FB"/>
    <w:rsid w:val="00E37272"/>
    <w:rsid w:val="00E372D4"/>
    <w:rsid w:val="00E372E2"/>
    <w:rsid w:val="00E372FE"/>
    <w:rsid w:val="00E3736C"/>
    <w:rsid w:val="00E37370"/>
    <w:rsid w:val="00E3740A"/>
    <w:rsid w:val="00E37492"/>
    <w:rsid w:val="00E37520"/>
    <w:rsid w:val="00E3755C"/>
    <w:rsid w:val="00E375D7"/>
    <w:rsid w:val="00E37683"/>
    <w:rsid w:val="00E376D3"/>
    <w:rsid w:val="00E37781"/>
    <w:rsid w:val="00E377C6"/>
    <w:rsid w:val="00E377E4"/>
    <w:rsid w:val="00E37801"/>
    <w:rsid w:val="00E3785D"/>
    <w:rsid w:val="00E37880"/>
    <w:rsid w:val="00E37894"/>
    <w:rsid w:val="00E37925"/>
    <w:rsid w:val="00E3799E"/>
    <w:rsid w:val="00E379AA"/>
    <w:rsid w:val="00E379C6"/>
    <w:rsid w:val="00E379D7"/>
    <w:rsid w:val="00E37A42"/>
    <w:rsid w:val="00E37AF7"/>
    <w:rsid w:val="00E37B2C"/>
    <w:rsid w:val="00E37C08"/>
    <w:rsid w:val="00E37C66"/>
    <w:rsid w:val="00E37C70"/>
    <w:rsid w:val="00E37CBB"/>
    <w:rsid w:val="00E37CC0"/>
    <w:rsid w:val="00E37D6F"/>
    <w:rsid w:val="00E37DAB"/>
    <w:rsid w:val="00E37E00"/>
    <w:rsid w:val="00E37E13"/>
    <w:rsid w:val="00E37E26"/>
    <w:rsid w:val="00E37E5E"/>
    <w:rsid w:val="00E37E62"/>
    <w:rsid w:val="00E37EDA"/>
    <w:rsid w:val="00E37EDB"/>
    <w:rsid w:val="00E37EDE"/>
    <w:rsid w:val="00E37F00"/>
    <w:rsid w:val="00E37F31"/>
    <w:rsid w:val="00E37F7C"/>
    <w:rsid w:val="00E37FA0"/>
    <w:rsid w:val="00E4003A"/>
    <w:rsid w:val="00E40060"/>
    <w:rsid w:val="00E40098"/>
    <w:rsid w:val="00E400F1"/>
    <w:rsid w:val="00E400FE"/>
    <w:rsid w:val="00E40104"/>
    <w:rsid w:val="00E4016A"/>
    <w:rsid w:val="00E40182"/>
    <w:rsid w:val="00E40193"/>
    <w:rsid w:val="00E401BB"/>
    <w:rsid w:val="00E40276"/>
    <w:rsid w:val="00E4027D"/>
    <w:rsid w:val="00E402A2"/>
    <w:rsid w:val="00E402C9"/>
    <w:rsid w:val="00E402CD"/>
    <w:rsid w:val="00E4032C"/>
    <w:rsid w:val="00E4038A"/>
    <w:rsid w:val="00E403F0"/>
    <w:rsid w:val="00E40414"/>
    <w:rsid w:val="00E4049C"/>
    <w:rsid w:val="00E40539"/>
    <w:rsid w:val="00E40569"/>
    <w:rsid w:val="00E40690"/>
    <w:rsid w:val="00E406B3"/>
    <w:rsid w:val="00E406EE"/>
    <w:rsid w:val="00E406EF"/>
    <w:rsid w:val="00E407BD"/>
    <w:rsid w:val="00E40908"/>
    <w:rsid w:val="00E40919"/>
    <w:rsid w:val="00E4099B"/>
    <w:rsid w:val="00E4099C"/>
    <w:rsid w:val="00E40AB7"/>
    <w:rsid w:val="00E40B0A"/>
    <w:rsid w:val="00E40B44"/>
    <w:rsid w:val="00E40BE8"/>
    <w:rsid w:val="00E40C89"/>
    <w:rsid w:val="00E40CDE"/>
    <w:rsid w:val="00E40D0E"/>
    <w:rsid w:val="00E40D33"/>
    <w:rsid w:val="00E40E3B"/>
    <w:rsid w:val="00E40E7C"/>
    <w:rsid w:val="00E40EAC"/>
    <w:rsid w:val="00E40EB7"/>
    <w:rsid w:val="00E40EBB"/>
    <w:rsid w:val="00E40EBC"/>
    <w:rsid w:val="00E40EDD"/>
    <w:rsid w:val="00E40EDF"/>
    <w:rsid w:val="00E40F76"/>
    <w:rsid w:val="00E40FA7"/>
    <w:rsid w:val="00E41041"/>
    <w:rsid w:val="00E41068"/>
    <w:rsid w:val="00E4109C"/>
    <w:rsid w:val="00E4114E"/>
    <w:rsid w:val="00E4118C"/>
    <w:rsid w:val="00E411FB"/>
    <w:rsid w:val="00E4129B"/>
    <w:rsid w:val="00E412BA"/>
    <w:rsid w:val="00E412EA"/>
    <w:rsid w:val="00E4132F"/>
    <w:rsid w:val="00E4133B"/>
    <w:rsid w:val="00E41399"/>
    <w:rsid w:val="00E4145B"/>
    <w:rsid w:val="00E4149F"/>
    <w:rsid w:val="00E414BA"/>
    <w:rsid w:val="00E414D5"/>
    <w:rsid w:val="00E41524"/>
    <w:rsid w:val="00E41526"/>
    <w:rsid w:val="00E4153D"/>
    <w:rsid w:val="00E415B2"/>
    <w:rsid w:val="00E415D0"/>
    <w:rsid w:val="00E4160B"/>
    <w:rsid w:val="00E41687"/>
    <w:rsid w:val="00E416A9"/>
    <w:rsid w:val="00E416F8"/>
    <w:rsid w:val="00E41714"/>
    <w:rsid w:val="00E41950"/>
    <w:rsid w:val="00E41965"/>
    <w:rsid w:val="00E4196B"/>
    <w:rsid w:val="00E419FD"/>
    <w:rsid w:val="00E41A10"/>
    <w:rsid w:val="00E41A64"/>
    <w:rsid w:val="00E41A9F"/>
    <w:rsid w:val="00E41ABA"/>
    <w:rsid w:val="00E41B67"/>
    <w:rsid w:val="00E41B6F"/>
    <w:rsid w:val="00E41BAE"/>
    <w:rsid w:val="00E41BB2"/>
    <w:rsid w:val="00E41BFD"/>
    <w:rsid w:val="00E41C3B"/>
    <w:rsid w:val="00E41CAE"/>
    <w:rsid w:val="00E41CCB"/>
    <w:rsid w:val="00E41CD7"/>
    <w:rsid w:val="00E41D1B"/>
    <w:rsid w:val="00E41D4C"/>
    <w:rsid w:val="00E41E32"/>
    <w:rsid w:val="00E41E4F"/>
    <w:rsid w:val="00E41EBC"/>
    <w:rsid w:val="00E41F64"/>
    <w:rsid w:val="00E41FE0"/>
    <w:rsid w:val="00E41FE7"/>
    <w:rsid w:val="00E42028"/>
    <w:rsid w:val="00E420B1"/>
    <w:rsid w:val="00E420B7"/>
    <w:rsid w:val="00E421AD"/>
    <w:rsid w:val="00E421E7"/>
    <w:rsid w:val="00E42237"/>
    <w:rsid w:val="00E4224C"/>
    <w:rsid w:val="00E422BE"/>
    <w:rsid w:val="00E42389"/>
    <w:rsid w:val="00E423CC"/>
    <w:rsid w:val="00E423EC"/>
    <w:rsid w:val="00E424E6"/>
    <w:rsid w:val="00E4251E"/>
    <w:rsid w:val="00E42539"/>
    <w:rsid w:val="00E4254C"/>
    <w:rsid w:val="00E425A1"/>
    <w:rsid w:val="00E42617"/>
    <w:rsid w:val="00E4261A"/>
    <w:rsid w:val="00E42672"/>
    <w:rsid w:val="00E4267D"/>
    <w:rsid w:val="00E42693"/>
    <w:rsid w:val="00E426F3"/>
    <w:rsid w:val="00E42728"/>
    <w:rsid w:val="00E42754"/>
    <w:rsid w:val="00E427B9"/>
    <w:rsid w:val="00E427DE"/>
    <w:rsid w:val="00E4281D"/>
    <w:rsid w:val="00E42833"/>
    <w:rsid w:val="00E4285A"/>
    <w:rsid w:val="00E428DA"/>
    <w:rsid w:val="00E428E9"/>
    <w:rsid w:val="00E42904"/>
    <w:rsid w:val="00E42A5E"/>
    <w:rsid w:val="00E42AE3"/>
    <w:rsid w:val="00E42AF8"/>
    <w:rsid w:val="00E42B05"/>
    <w:rsid w:val="00E42BD5"/>
    <w:rsid w:val="00E42C66"/>
    <w:rsid w:val="00E42C99"/>
    <w:rsid w:val="00E42CE1"/>
    <w:rsid w:val="00E42D7E"/>
    <w:rsid w:val="00E42DE3"/>
    <w:rsid w:val="00E42DF7"/>
    <w:rsid w:val="00E42E07"/>
    <w:rsid w:val="00E42E82"/>
    <w:rsid w:val="00E42EA2"/>
    <w:rsid w:val="00E42F2E"/>
    <w:rsid w:val="00E42F52"/>
    <w:rsid w:val="00E42F8D"/>
    <w:rsid w:val="00E42FA6"/>
    <w:rsid w:val="00E42FAB"/>
    <w:rsid w:val="00E42FC6"/>
    <w:rsid w:val="00E42FEA"/>
    <w:rsid w:val="00E43021"/>
    <w:rsid w:val="00E43081"/>
    <w:rsid w:val="00E43094"/>
    <w:rsid w:val="00E430D0"/>
    <w:rsid w:val="00E43131"/>
    <w:rsid w:val="00E431B4"/>
    <w:rsid w:val="00E4321D"/>
    <w:rsid w:val="00E4325E"/>
    <w:rsid w:val="00E4327B"/>
    <w:rsid w:val="00E43282"/>
    <w:rsid w:val="00E432AA"/>
    <w:rsid w:val="00E432D0"/>
    <w:rsid w:val="00E43365"/>
    <w:rsid w:val="00E433E6"/>
    <w:rsid w:val="00E4347C"/>
    <w:rsid w:val="00E43491"/>
    <w:rsid w:val="00E435B6"/>
    <w:rsid w:val="00E436B3"/>
    <w:rsid w:val="00E436E3"/>
    <w:rsid w:val="00E436F1"/>
    <w:rsid w:val="00E43704"/>
    <w:rsid w:val="00E43759"/>
    <w:rsid w:val="00E437AD"/>
    <w:rsid w:val="00E438B0"/>
    <w:rsid w:val="00E438EB"/>
    <w:rsid w:val="00E43916"/>
    <w:rsid w:val="00E439FD"/>
    <w:rsid w:val="00E43A66"/>
    <w:rsid w:val="00E43A84"/>
    <w:rsid w:val="00E43A8F"/>
    <w:rsid w:val="00E43AD2"/>
    <w:rsid w:val="00E43B5C"/>
    <w:rsid w:val="00E43B68"/>
    <w:rsid w:val="00E43B91"/>
    <w:rsid w:val="00E43BE4"/>
    <w:rsid w:val="00E43BE5"/>
    <w:rsid w:val="00E43BF0"/>
    <w:rsid w:val="00E43C35"/>
    <w:rsid w:val="00E43C56"/>
    <w:rsid w:val="00E43CE5"/>
    <w:rsid w:val="00E43DF1"/>
    <w:rsid w:val="00E43ED4"/>
    <w:rsid w:val="00E43EFC"/>
    <w:rsid w:val="00E43F5F"/>
    <w:rsid w:val="00E44008"/>
    <w:rsid w:val="00E44139"/>
    <w:rsid w:val="00E4415F"/>
    <w:rsid w:val="00E4419C"/>
    <w:rsid w:val="00E441AC"/>
    <w:rsid w:val="00E4423F"/>
    <w:rsid w:val="00E44328"/>
    <w:rsid w:val="00E4439F"/>
    <w:rsid w:val="00E443A6"/>
    <w:rsid w:val="00E443D6"/>
    <w:rsid w:val="00E4445C"/>
    <w:rsid w:val="00E444B2"/>
    <w:rsid w:val="00E444FF"/>
    <w:rsid w:val="00E445DF"/>
    <w:rsid w:val="00E445E1"/>
    <w:rsid w:val="00E44616"/>
    <w:rsid w:val="00E44628"/>
    <w:rsid w:val="00E4465D"/>
    <w:rsid w:val="00E446E0"/>
    <w:rsid w:val="00E44734"/>
    <w:rsid w:val="00E4475C"/>
    <w:rsid w:val="00E447B4"/>
    <w:rsid w:val="00E44869"/>
    <w:rsid w:val="00E448B9"/>
    <w:rsid w:val="00E448CD"/>
    <w:rsid w:val="00E44922"/>
    <w:rsid w:val="00E44953"/>
    <w:rsid w:val="00E4495D"/>
    <w:rsid w:val="00E44996"/>
    <w:rsid w:val="00E44B24"/>
    <w:rsid w:val="00E44B29"/>
    <w:rsid w:val="00E44B35"/>
    <w:rsid w:val="00E44B91"/>
    <w:rsid w:val="00E44BEC"/>
    <w:rsid w:val="00E44C0C"/>
    <w:rsid w:val="00E44D50"/>
    <w:rsid w:val="00E44D52"/>
    <w:rsid w:val="00E44DB2"/>
    <w:rsid w:val="00E44E30"/>
    <w:rsid w:val="00E44E71"/>
    <w:rsid w:val="00E44EE6"/>
    <w:rsid w:val="00E44FAF"/>
    <w:rsid w:val="00E44FEA"/>
    <w:rsid w:val="00E45024"/>
    <w:rsid w:val="00E45076"/>
    <w:rsid w:val="00E4509D"/>
    <w:rsid w:val="00E4515D"/>
    <w:rsid w:val="00E451A3"/>
    <w:rsid w:val="00E4520F"/>
    <w:rsid w:val="00E4523E"/>
    <w:rsid w:val="00E45275"/>
    <w:rsid w:val="00E4529B"/>
    <w:rsid w:val="00E452B2"/>
    <w:rsid w:val="00E452BD"/>
    <w:rsid w:val="00E45359"/>
    <w:rsid w:val="00E4535A"/>
    <w:rsid w:val="00E453B3"/>
    <w:rsid w:val="00E45428"/>
    <w:rsid w:val="00E4543E"/>
    <w:rsid w:val="00E4546B"/>
    <w:rsid w:val="00E454D6"/>
    <w:rsid w:val="00E454DC"/>
    <w:rsid w:val="00E4550C"/>
    <w:rsid w:val="00E45511"/>
    <w:rsid w:val="00E45557"/>
    <w:rsid w:val="00E45599"/>
    <w:rsid w:val="00E4559E"/>
    <w:rsid w:val="00E455EC"/>
    <w:rsid w:val="00E45659"/>
    <w:rsid w:val="00E4566E"/>
    <w:rsid w:val="00E456CA"/>
    <w:rsid w:val="00E456FD"/>
    <w:rsid w:val="00E45714"/>
    <w:rsid w:val="00E457CC"/>
    <w:rsid w:val="00E457D0"/>
    <w:rsid w:val="00E457E4"/>
    <w:rsid w:val="00E4580C"/>
    <w:rsid w:val="00E458B9"/>
    <w:rsid w:val="00E458C7"/>
    <w:rsid w:val="00E4594E"/>
    <w:rsid w:val="00E4594F"/>
    <w:rsid w:val="00E4599D"/>
    <w:rsid w:val="00E45A7A"/>
    <w:rsid w:val="00E45A85"/>
    <w:rsid w:val="00E45AC2"/>
    <w:rsid w:val="00E45AE6"/>
    <w:rsid w:val="00E45B3D"/>
    <w:rsid w:val="00E45B91"/>
    <w:rsid w:val="00E45B94"/>
    <w:rsid w:val="00E45BCD"/>
    <w:rsid w:val="00E45BEB"/>
    <w:rsid w:val="00E45C72"/>
    <w:rsid w:val="00E45C73"/>
    <w:rsid w:val="00E45D0A"/>
    <w:rsid w:val="00E45D45"/>
    <w:rsid w:val="00E45D53"/>
    <w:rsid w:val="00E45DFC"/>
    <w:rsid w:val="00E45EBF"/>
    <w:rsid w:val="00E45F44"/>
    <w:rsid w:val="00E45F50"/>
    <w:rsid w:val="00E45FB0"/>
    <w:rsid w:val="00E4601E"/>
    <w:rsid w:val="00E46090"/>
    <w:rsid w:val="00E46096"/>
    <w:rsid w:val="00E460D2"/>
    <w:rsid w:val="00E460E4"/>
    <w:rsid w:val="00E4611D"/>
    <w:rsid w:val="00E461BE"/>
    <w:rsid w:val="00E46203"/>
    <w:rsid w:val="00E4622F"/>
    <w:rsid w:val="00E462A0"/>
    <w:rsid w:val="00E462A3"/>
    <w:rsid w:val="00E4630D"/>
    <w:rsid w:val="00E46335"/>
    <w:rsid w:val="00E4634B"/>
    <w:rsid w:val="00E46398"/>
    <w:rsid w:val="00E46473"/>
    <w:rsid w:val="00E4648B"/>
    <w:rsid w:val="00E46508"/>
    <w:rsid w:val="00E46565"/>
    <w:rsid w:val="00E46590"/>
    <w:rsid w:val="00E465D0"/>
    <w:rsid w:val="00E465F3"/>
    <w:rsid w:val="00E46644"/>
    <w:rsid w:val="00E46720"/>
    <w:rsid w:val="00E4678F"/>
    <w:rsid w:val="00E46841"/>
    <w:rsid w:val="00E4685B"/>
    <w:rsid w:val="00E4686E"/>
    <w:rsid w:val="00E468E5"/>
    <w:rsid w:val="00E469C5"/>
    <w:rsid w:val="00E469FD"/>
    <w:rsid w:val="00E46A01"/>
    <w:rsid w:val="00E46AE2"/>
    <w:rsid w:val="00E46B38"/>
    <w:rsid w:val="00E46B3E"/>
    <w:rsid w:val="00E46B6F"/>
    <w:rsid w:val="00E46B79"/>
    <w:rsid w:val="00E46BF0"/>
    <w:rsid w:val="00E46C29"/>
    <w:rsid w:val="00E46C90"/>
    <w:rsid w:val="00E46CC1"/>
    <w:rsid w:val="00E46E26"/>
    <w:rsid w:val="00E46E35"/>
    <w:rsid w:val="00E46ED9"/>
    <w:rsid w:val="00E46FA9"/>
    <w:rsid w:val="00E46FD0"/>
    <w:rsid w:val="00E46FEE"/>
    <w:rsid w:val="00E47025"/>
    <w:rsid w:val="00E4706E"/>
    <w:rsid w:val="00E4707B"/>
    <w:rsid w:val="00E470AE"/>
    <w:rsid w:val="00E471B4"/>
    <w:rsid w:val="00E471E2"/>
    <w:rsid w:val="00E47217"/>
    <w:rsid w:val="00E47231"/>
    <w:rsid w:val="00E47239"/>
    <w:rsid w:val="00E47240"/>
    <w:rsid w:val="00E47286"/>
    <w:rsid w:val="00E472C5"/>
    <w:rsid w:val="00E472DE"/>
    <w:rsid w:val="00E4737D"/>
    <w:rsid w:val="00E47392"/>
    <w:rsid w:val="00E473E8"/>
    <w:rsid w:val="00E474B8"/>
    <w:rsid w:val="00E4751E"/>
    <w:rsid w:val="00E47566"/>
    <w:rsid w:val="00E475AA"/>
    <w:rsid w:val="00E475F4"/>
    <w:rsid w:val="00E475F7"/>
    <w:rsid w:val="00E47605"/>
    <w:rsid w:val="00E47643"/>
    <w:rsid w:val="00E4765F"/>
    <w:rsid w:val="00E4767E"/>
    <w:rsid w:val="00E476B9"/>
    <w:rsid w:val="00E476C9"/>
    <w:rsid w:val="00E476F8"/>
    <w:rsid w:val="00E47758"/>
    <w:rsid w:val="00E477B1"/>
    <w:rsid w:val="00E477E7"/>
    <w:rsid w:val="00E4783C"/>
    <w:rsid w:val="00E4784C"/>
    <w:rsid w:val="00E479CD"/>
    <w:rsid w:val="00E47A59"/>
    <w:rsid w:val="00E47C23"/>
    <w:rsid w:val="00E47C39"/>
    <w:rsid w:val="00E47C5E"/>
    <w:rsid w:val="00E47C7B"/>
    <w:rsid w:val="00E47D59"/>
    <w:rsid w:val="00E47E48"/>
    <w:rsid w:val="00E47E70"/>
    <w:rsid w:val="00E47EDF"/>
    <w:rsid w:val="00E47F3A"/>
    <w:rsid w:val="00E47F6C"/>
    <w:rsid w:val="00E50048"/>
    <w:rsid w:val="00E5005F"/>
    <w:rsid w:val="00E50079"/>
    <w:rsid w:val="00E5008C"/>
    <w:rsid w:val="00E500C8"/>
    <w:rsid w:val="00E50190"/>
    <w:rsid w:val="00E501C9"/>
    <w:rsid w:val="00E50200"/>
    <w:rsid w:val="00E502A8"/>
    <w:rsid w:val="00E502BF"/>
    <w:rsid w:val="00E50372"/>
    <w:rsid w:val="00E5037C"/>
    <w:rsid w:val="00E50395"/>
    <w:rsid w:val="00E5039B"/>
    <w:rsid w:val="00E5041A"/>
    <w:rsid w:val="00E50445"/>
    <w:rsid w:val="00E5047B"/>
    <w:rsid w:val="00E50561"/>
    <w:rsid w:val="00E505A0"/>
    <w:rsid w:val="00E5068B"/>
    <w:rsid w:val="00E506C6"/>
    <w:rsid w:val="00E50724"/>
    <w:rsid w:val="00E507AA"/>
    <w:rsid w:val="00E507C0"/>
    <w:rsid w:val="00E50835"/>
    <w:rsid w:val="00E50849"/>
    <w:rsid w:val="00E50866"/>
    <w:rsid w:val="00E5086B"/>
    <w:rsid w:val="00E508C0"/>
    <w:rsid w:val="00E508D9"/>
    <w:rsid w:val="00E50902"/>
    <w:rsid w:val="00E5091B"/>
    <w:rsid w:val="00E5097D"/>
    <w:rsid w:val="00E5098D"/>
    <w:rsid w:val="00E509C7"/>
    <w:rsid w:val="00E50A2E"/>
    <w:rsid w:val="00E50A48"/>
    <w:rsid w:val="00E50AAB"/>
    <w:rsid w:val="00E50B36"/>
    <w:rsid w:val="00E50C04"/>
    <w:rsid w:val="00E50D24"/>
    <w:rsid w:val="00E50D5A"/>
    <w:rsid w:val="00E50D5C"/>
    <w:rsid w:val="00E50D97"/>
    <w:rsid w:val="00E50DE6"/>
    <w:rsid w:val="00E50DFF"/>
    <w:rsid w:val="00E50E5D"/>
    <w:rsid w:val="00E50E6E"/>
    <w:rsid w:val="00E50EA4"/>
    <w:rsid w:val="00E50F2C"/>
    <w:rsid w:val="00E50F67"/>
    <w:rsid w:val="00E50FB9"/>
    <w:rsid w:val="00E51042"/>
    <w:rsid w:val="00E5104C"/>
    <w:rsid w:val="00E51132"/>
    <w:rsid w:val="00E51173"/>
    <w:rsid w:val="00E51175"/>
    <w:rsid w:val="00E511B7"/>
    <w:rsid w:val="00E511CB"/>
    <w:rsid w:val="00E5122E"/>
    <w:rsid w:val="00E512C2"/>
    <w:rsid w:val="00E5138A"/>
    <w:rsid w:val="00E514EC"/>
    <w:rsid w:val="00E51533"/>
    <w:rsid w:val="00E515C3"/>
    <w:rsid w:val="00E5164C"/>
    <w:rsid w:val="00E5165B"/>
    <w:rsid w:val="00E51698"/>
    <w:rsid w:val="00E516E8"/>
    <w:rsid w:val="00E51708"/>
    <w:rsid w:val="00E51771"/>
    <w:rsid w:val="00E51844"/>
    <w:rsid w:val="00E51856"/>
    <w:rsid w:val="00E518AD"/>
    <w:rsid w:val="00E519A4"/>
    <w:rsid w:val="00E519C6"/>
    <w:rsid w:val="00E519D2"/>
    <w:rsid w:val="00E519EB"/>
    <w:rsid w:val="00E51A0E"/>
    <w:rsid w:val="00E51AA8"/>
    <w:rsid w:val="00E51BB5"/>
    <w:rsid w:val="00E51C40"/>
    <w:rsid w:val="00E51C52"/>
    <w:rsid w:val="00E51CC2"/>
    <w:rsid w:val="00E51CF2"/>
    <w:rsid w:val="00E51D14"/>
    <w:rsid w:val="00E51D8C"/>
    <w:rsid w:val="00E51DD2"/>
    <w:rsid w:val="00E51EB8"/>
    <w:rsid w:val="00E51F1C"/>
    <w:rsid w:val="00E51F98"/>
    <w:rsid w:val="00E51FAB"/>
    <w:rsid w:val="00E51FC7"/>
    <w:rsid w:val="00E520B4"/>
    <w:rsid w:val="00E52104"/>
    <w:rsid w:val="00E52172"/>
    <w:rsid w:val="00E52193"/>
    <w:rsid w:val="00E521A8"/>
    <w:rsid w:val="00E52231"/>
    <w:rsid w:val="00E522A1"/>
    <w:rsid w:val="00E522BB"/>
    <w:rsid w:val="00E522FB"/>
    <w:rsid w:val="00E52312"/>
    <w:rsid w:val="00E52430"/>
    <w:rsid w:val="00E52477"/>
    <w:rsid w:val="00E526DF"/>
    <w:rsid w:val="00E52706"/>
    <w:rsid w:val="00E5275B"/>
    <w:rsid w:val="00E5277E"/>
    <w:rsid w:val="00E527D6"/>
    <w:rsid w:val="00E5294A"/>
    <w:rsid w:val="00E5294F"/>
    <w:rsid w:val="00E5295D"/>
    <w:rsid w:val="00E52960"/>
    <w:rsid w:val="00E529F3"/>
    <w:rsid w:val="00E52A24"/>
    <w:rsid w:val="00E52AF2"/>
    <w:rsid w:val="00E52B25"/>
    <w:rsid w:val="00E52B2C"/>
    <w:rsid w:val="00E52B53"/>
    <w:rsid w:val="00E52BAF"/>
    <w:rsid w:val="00E52BEC"/>
    <w:rsid w:val="00E52BEF"/>
    <w:rsid w:val="00E52C2A"/>
    <w:rsid w:val="00E52CB8"/>
    <w:rsid w:val="00E52CD0"/>
    <w:rsid w:val="00E52CD3"/>
    <w:rsid w:val="00E52D69"/>
    <w:rsid w:val="00E52D97"/>
    <w:rsid w:val="00E52DAE"/>
    <w:rsid w:val="00E52DF2"/>
    <w:rsid w:val="00E52E1B"/>
    <w:rsid w:val="00E52E74"/>
    <w:rsid w:val="00E52E82"/>
    <w:rsid w:val="00E52EBD"/>
    <w:rsid w:val="00E52F1E"/>
    <w:rsid w:val="00E5308E"/>
    <w:rsid w:val="00E531DF"/>
    <w:rsid w:val="00E53201"/>
    <w:rsid w:val="00E5321A"/>
    <w:rsid w:val="00E53241"/>
    <w:rsid w:val="00E53261"/>
    <w:rsid w:val="00E53387"/>
    <w:rsid w:val="00E53393"/>
    <w:rsid w:val="00E533DC"/>
    <w:rsid w:val="00E5344A"/>
    <w:rsid w:val="00E53458"/>
    <w:rsid w:val="00E5355F"/>
    <w:rsid w:val="00E535A9"/>
    <w:rsid w:val="00E535AF"/>
    <w:rsid w:val="00E53651"/>
    <w:rsid w:val="00E5367D"/>
    <w:rsid w:val="00E53768"/>
    <w:rsid w:val="00E5377A"/>
    <w:rsid w:val="00E53964"/>
    <w:rsid w:val="00E5398F"/>
    <w:rsid w:val="00E53998"/>
    <w:rsid w:val="00E53A68"/>
    <w:rsid w:val="00E53A86"/>
    <w:rsid w:val="00E53AED"/>
    <w:rsid w:val="00E53B2C"/>
    <w:rsid w:val="00E53B3F"/>
    <w:rsid w:val="00E53BF2"/>
    <w:rsid w:val="00E53C3F"/>
    <w:rsid w:val="00E53C50"/>
    <w:rsid w:val="00E53C56"/>
    <w:rsid w:val="00E53C66"/>
    <w:rsid w:val="00E53C97"/>
    <w:rsid w:val="00E53CFA"/>
    <w:rsid w:val="00E53D29"/>
    <w:rsid w:val="00E53D9F"/>
    <w:rsid w:val="00E53DB3"/>
    <w:rsid w:val="00E53DC2"/>
    <w:rsid w:val="00E53DDD"/>
    <w:rsid w:val="00E53E1B"/>
    <w:rsid w:val="00E53E77"/>
    <w:rsid w:val="00E53E8B"/>
    <w:rsid w:val="00E53E91"/>
    <w:rsid w:val="00E53F40"/>
    <w:rsid w:val="00E53F58"/>
    <w:rsid w:val="00E53F6C"/>
    <w:rsid w:val="00E54017"/>
    <w:rsid w:val="00E54055"/>
    <w:rsid w:val="00E5405C"/>
    <w:rsid w:val="00E5407A"/>
    <w:rsid w:val="00E5409D"/>
    <w:rsid w:val="00E540B3"/>
    <w:rsid w:val="00E540DD"/>
    <w:rsid w:val="00E540EA"/>
    <w:rsid w:val="00E54119"/>
    <w:rsid w:val="00E541AD"/>
    <w:rsid w:val="00E541BF"/>
    <w:rsid w:val="00E5422F"/>
    <w:rsid w:val="00E5424D"/>
    <w:rsid w:val="00E5428A"/>
    <w:rsid w:val="00E5430C"/>
    <w:rsid w:val="00E54313"/>
    <w:rsid w:val="00E54364"/>
    <w:rsid w:val="00E543B2"/>
    <w:rsid w:val="00E543CA"/>
    <w:rsid w:val="00E54401"/>
    <w:rsid w:val="00E54439"/>
    <w:rsid w:val="00E54449"/>
    <w:rsid w:val="00E544A5"/>
    <w:rsid w:val="00E544F5"/>
    <w:rsid w:val="00E5450B"/>
    <w:rsid w:val="00E54539"/>
    <w:rsid w:val="00E5453F"/>
    <w:rsid w:val="00E545EF"/>
    <w:rsid w:val="00E5464D"/>
    <w:rsid w:val="00E54660"/>
    <w:rsid w:val="00E546A6"/>
    <w:rsid w:val="00E54706"/>
    <w:rsid w:val="00E547C4"/>
    <w:rsid w:val="00E547C8"/>
    <w:rsid w:val="00E547F0"/>
    <w:rsid w:val="00E547F4"/>
    <w:rsid w:val="00E5480D"/>
    <w:rsid w:val="00E54854"/>
    <w:rsid w:val="00E54884"/>
    <w:rsid w:val="00E548B3"/>
    <w:rsid w:val="00E549B7"/>
    <w:rsid w:val="00E549EB"/>
    <w:rsid w:val="00E54A51"/>
    <w:rsid w:val="00E54A7B"/>
    <w:rsid w:val="00E54A9C"/>
    <w:rsid w:val="00E54A9E"/>
    <w:rsid w:val="00E54AA7"/>
    <w:rsid w:val="00E54AC7"/>
    <w:rsid w:val="00E54AE1"/>
    <w:rsid w:val="00E54AFE"/>
    <w:rsid w:val="00E54B0D"/>
    <w:rsid w:val="00E54B2D"/>
    <w:rsid w:val="00E54B65"/>
    <w:rsid w:val="00E54CC2"/>
    <w:rsid w:val="00E54CCE"/>
    <w:rsid w:val="00E54CDE"/>
    <w:rsid w:val="00E54D37"/>
    <w:rsid w:val="00E54D7C"/>
    <w:rsid w:val="00E54DF0"/>
    <w:rsid w:val="00E54E31"/>
    <w:rsid w:val="00E54E58"/>
    <w:rsid w:val="00E54E5F"/>
    <w:rsid w:val="00E54E76"/>
    <w:rsid w:val="00E54EB2"/>
    <w:rsid w:val="00E54F3B"/>
    <w:rsid w:val="00E54F4B"/>
    <w:rsid w:val="00E54FA1"/>
    <w:rsid w:val="00E54FAC"/>
    <w:rsid w:val="00E5500B"/>
    <w:rsid w:val="00E55023"/>
    <w:rsid w:val="00E55098"/>
    <w:rsid w:val="00E550AB"/>
    <w:rsid w:val="00E5511A"/>
    <w:rsid w:val="00E5511E"/>
    <w:rsid w:val="00E55205"/>
    <w:rsid w:val="00E5520C"/>
    <w:rsid w:val="00E5525C"/>
    <w:rsid w:val="00E55272"/>
    <w:rsid w:val="00E55300"/>
    <w:rsid w:val="00E55318"/>
    <w:rsid w:val="00E55376"/>
    <w:rsid w:val="00E55399"/>
    <w:rsid w:val="00E553EE"/>
    <w:rsid w:val="00E55433"/>
    <w:rsid w:val="00E55479"/>
    <w:rsid w:val="00E55497"/>
    <w:rsid w:val="00E554BC"/>
    <w:rsid w:val="00E554FC"/>
    <w:rsid w:val="00E55558"/>
    <w:rsid w:val="00E55576"/>
    <w:rsid w:val="00E555E2"/>
    <w:rsid w:val="00E55618"/>
    <w:rsid w:val="00E55680"/>
    <w:rsid w:val="00E556C0"/>
    <w:rsid w:val="00E556C6"/>
    <w:rsid w:val="00E556D4"/>
    <w:rsid w:val="00E55732"/>
    <w:rsid w:val="00E5577A"/>
    <w:rsid w:val="00E55824"/>
    <w:rsid w:val="00E558D2"/>
    <w:rsid w:val="00E5599B"/>
    <w:rsid w:val="00E559A9"/>
    <w:rsid w:val="00E559B5"/>
    <w:rsid w:val="00E559CE"/>
    <w:rsid w:val="00E55A5D"/>
    <w:rsid w:val="00E55AF0"/>
    <w:rsid w:val="00E55B42"/>
    <w:rsid w:val="00E55B6B"/>
    <w:rsid w:val="00E55BD3"/>
    <w:rsid w:val="00E55BDA"/>
    <w:rsid w:val="00E55C36"/>
    <w:rsid w:val="00E55C7B"/>
    <w:rsid w:val="00E55C8A"/>
    <w:rsid w:val="00E55CA7"/>
    <w:rsid w:val="00E55DEA"/>
    <w:rsid w:val="00E55EC2"/>
    <w:rsid w:val="00E55F1A"/>
    <w:rsid w:val="00E55F38"/>
    <w:rsid w:val="00E56021"/>
    <w:rsid w:val="00E56028"/>
    <w:rsid w:val="00E5602E"/>
    <w:rsid w:val="00E5609E"/>
    <w:rsid w:val="00E560B3"/>
    <w:rsid w:val="00E560C9"/>
    <w:rsid w:val="00E56170"/>
    <w:rsid w:val="00E561A7"/>
    <w:rsid w:val="00E561E8"/>
    <w:rsid w:val="00E5620C"/>
    <w:rsid w:val="00E5623C"/>
    <w:rsid w:val="00E5631D"/>
    <w:rsid w:val="00E563EA"/>
    <w:rsid w:val="00E56403"/>
    <w:rsid w:val="00E56444"/>
    <w:rsid w:val="00E5644C"/>
    <w:rsid w:val="00E56456"/>
    <w:rsid w:val="00E564FB"/>
    <w:rsid w:val="00E5652E"/>
    <w:rsid w:val="00E56549"/>
    <w:rsid w:val="00E56562"/>
    <w:rsid w:val="00E565D0"/>
    <w:rsid w:val="00E5662B"/>
    <w:rsid w:val="00E56647"/>
    <w:rsid w:val="00E566D6"/>
    <w:rsid w:val="00E566D9"/>
    <w:rsid w:val="00E56786"/>
    <w:rsid w:val="00E56789"/>
    <w:rsid w:val="00E567A1"/>
    <w:rsid w:val="00E567F1"/>
    <w:rsid w:val="00E56833"/>
    <w:rsid w:val="00E56840"/>
    <w:rsid w:val="00E56884"/>
    <w:rsid w:val="00E5689A"/>
    <w:rsid w:val="00E568C5"/>
    <w:rsid w:val="00E5690E"/>
    <w:rsid w:val="00E56926"/>
    <w:rsid w:val="00E56930"/>
    <w:rsid w:val="00E569A7"/>
    <w:rsid w:val="00E56A06"/>
    <w:rsid w:val="00E56AB0"/>
    <w:rsid w:val="00E56B56"/>
    <w:rsid w:val="00E56B7D"/>
    <w:rsid w:val="00E56C2D"/>
    <w:rsid w:val="00E56CAE"/>
    <w:rsid w:val="00E56CE9"/>
    <w:rsid w:val="00E56D1E"/>
    <w:rsid w:val="00E56D8C"/>
    <w:rsid w:val="00E56DA8"/>
    <w:rsid w:val="00E56E31"/>
    <w:rsid w:val="00E56F1C"/>
    <w:rsid w:val="00E56F22"/>
    <w:rsid w:val="00E56F26"/>
    <w:rsid w:val="00E56F59"/>
    <w:rsid w:val="00E56F83"/>
    <w:rsid w:val="00E56FA9"/>
    <w:rsid w:val="00E5702D"/>
    <w:rsid w:val="00E5707C"/>
    <w:rsid w:val="00E57117"/>
    <w:rsid w:val="00E571E8"/>
    <w:rsid w:val="00E57220"/>
    <w:rsid w:val="00E5724A"/>
    <w:rsid w:val="00E57257"/>
    <w:rsid w:val="00E573ED"/>
    <w:rsid w:val="00E5742D"/>
    <w:rsid w:val="00E574A9"/>
    <w:rsid w:val="00E575AD"/>
    <w:rsid w:val="00E575D7"/>
    <w:rsid w:val="00E575F3"/>
    <w:rsid w:val="00E57605"/>
    <w:rsid w:val="00E57620"/>
    <w:rsid w:val="00E57629"/>
    <w:rsid w:val="00E5766E"/>
    <w:rsid w:val="00E57682"/>
    <w:rsid w:val="00E57757"/>
    <w:rsid w:val="00E57759"/>
    <w:rsid w:val="00E57771"/>
    <w:rsid w:val="00E577B1"/>
    <w:rsid w:val="00E57886"/>
    <w:rsid w:val="00E5789E"/>
    <w:rsid w:val="00E578D7"/>
    <w:rsid w:val="00E5790B"/>
    <w:rsid w:val="00E57910"/>
    <w:rsid w:val="00E5791F"/>
    <w:rsid w:val="00E57954"/>
    <w:rsid w:val="00E5796C"/>
    <w:rsid w:val="00E5797E"/>
    <w:rsid w:val="00E579DB"/>
    <w:rsid w:val="00E57A74"/>
    <w:rsid w:val="00E57AF0"/>
    <w:rsid w:val="00E57C22"/>
    <w:rsid w:val="00E57C3A"/>
    <w:rsid w:val="00E57C84"/>
    <w:rsid w:val="00E57CD8"/>
    <w:rsid w:val="00E57D38"/>
    <w:rsid w:val="00E57D57"/>
    <w:rsid w:val="00E57D95"/>
    <w:rsid w:val="00E57DC9"/>
    <w:rsid w:val="00E57DF5"/>
    <w:rsid w:val="00E57DF6"/>
    <w:rsid w:val="00E57E69"/>
    <w:rsid w:val="00E57E8A"/>
    <w:rsid w:val="00E57EC0"/>
    <w:rsid w:val="00E57EE2"/>
    <w:rsid w:val="00E57F7C"/>
    <w:rsid w:val="00E57FD4"/>
    <w:rsid w:val="00E57FDF"/>
    <w:rsid w:val="00E57FE9"/>
    <w:rsid w:val="00E6001E"/>
    <w:rsid w:val="00E60052"/>
    <w:rsid w:val="00E600F0"/>
    <w:rsid w:val="00E60111"/>
    <w:rsid w:val="00E60137"/>
    <w:rsid w:val="00E60171"/>
    <w:rsid w:val="00E601AE"/>
    <w:rsid w:val="00E60252"/>
    <w:rsid w:val="00E602AA"/>
    <w:rsid w:val="00E602E7"/>
    <w:rsid w:val="00E60306"/>
    <w:rsid w:val="00E60332"/>
    <w:rsid w:val="00E60389"/>
    <w:rsid w:val="00E603F6"/>
    <w:rsid w:val="00E604E3"/>
    <w:rsid w:val="00E604FD"/>
    <w:rsid w:val="00E605F0"/>
    <w:rsid w:val="00E60631"/>
    <w:rsid w:val="00E60663"/>
    <w:rsid w:val="00E6066D"/>
    <w:rsid w:val="00E60691"/>
    <w:rsid w:val="00E6069A"/>
    <w:rsid w:val="00E606C9"/>
    <w:rsid w:val="00E6071F"/>
    <w:rsid w:val="00E607FC"/>
    <w:rsid w:val="00E6086D"/>
    <w:rsid w:val="00E6090D"/>
    <w:rsid w:val="00E60969"/>
    <w:rsid w:val="00E60991"/>
    <w:rsid w:val="00E609C1"/>
    <w:rsid w:val="00E609E1"/>
    <w:rsid w:val="00E60A05"/>
    <w:rsid w:val="00E60AAC"/>
    <w:rsid w:val="00E60AD1"/>
    <w:rsid w:val="00E60B05"/>
    <w:rsid w:val="00E60B38"/>
    <w:rsid w:val="00E60B63"/>
    <w:rsid w:val="00E60C99"/>
    <w:rsid w:val="00E60CFE"/>
    <w:rsid w:val="00E60D30"/>
    <w:rsid w:val="00E60E53"/>
    <w:rsid w:val="00E60EA6"/>
    <w:rsid w:val="00E60EDD"/>
    <w:rsid w:val="00E60F15"/>
    <w:rsid w:val="00E60F2B"/>
    <w:rsid w:val="00E60F58"/>
    <w:rsid w:val="00E60FCC"/>
    <w:rsid w:val="00E610CE"/>
    <w:rsid w:val="00E6122E"/>
    <w:rsid w:val="00E61264"/>
    <w:rsid w:val="00E612FC"/>
    <w:rsid w:val="00E61300"/>
    <w:rsid w:val="00E61353"/>
    <w:rsid w:val="00E61366"/>
    <w:rsid w:val="00E6141B"/>
    <w:rsid w:val="00E61474"/>
    <w:rsid w:val="00E614AD"/>
    <w:rsid w:val="00E614C4"/>
    <w:rsid w:val="00E614D4"/>
    <w:rsid w:val="00E61525"/>
    <w:rsid w:val="00E615AB"/>
    <w:rsid w:val="00E615EA"/>
    <w:rsid w:val="00E6160A"/>
    <w:rsid w:val="00E616D7"/>
    <w:rsid w:val="00E6172C"/>
    <w:rsid w:val="00E61778"/>
    <w:rsid w:val="00E617D3"/>
    <w:rsid w:val="00E61887"/>
    <w:rsid w:val="00E6193C"/>
    <w:rsid w:val="00E6194E"/>
    <w:rsid w:val="00E61973"/>
    <w:rsid w:val="00E61978"/>
    <w:rsid w:val="00E619AA"/>
    <w:rsid w:val="00E61A5B"/>
    <w:rsid w:val="00E61A61"/>
    <w:rsid w:val="00E61A78"/>
    <w:rsid w:val="00E61BE9"/>
    <w:rsid w:val="00E61C74"/>
    <w:rsid w:val="00E61D55"/>
    <w:rsid w:val="00E61D73"/>
    <w:rsid w:val="00E61DA9"/>
    <w:rsid w:val="00E61E1E"/>
    <w:rsid w:val="00E61E8C"/>
    <w:rsid w:val="00E61EB4"/>
    <w:rsid w:val="00E61EC7"/>
    <w:rsid w:val="00E61ED8"/>
    <w:rsid w:val="00E61EE9"/>
    <w:rsid w:val="00E61F14"/>
    <w:rsid w:val="00E61F85"/>
    <w:rsid w:val="00E61FB7"/>
    <w:rsid w:val="00E61FBE"/>
    <w:rsid w:val="00E62085"/>
    <w:rsid w:val="00E620DB"/>
    <w:rsid w:val="00E62119"/>
    <w:rsid w:val="00E6218F"/>
    <w:rsid w:val="00E621F8"/>
    <w:rsid w:val="00E621F9"/>
    <w:rsid w:val="00E62227"/>
    <w:rsid w:val="00E622A3"/>
    <w:rsid w:val="00E622B3"/>
    <w:rsid w:val="00E622DD"/>
    <w:rsid w:val="00E62324"/>
    <w:rsid w:val="00E6232C"/>
    <w:rsid w:val="00E6234E"/>
    <w:rsid w:val="00E62364"/>
    <w:rsid w:val="00E623D4"/>
    <w:rsid w:val="00E62495"/>
    <w:rsid w:val="00E624A3"/>
    <w:rsid w:val="00E6258F"/>
    <w:rsid w:val="00E625E1"/>
    <w:rsid w:val="00E62628"/>
    <w:rsid w:val="00E6266D"/>
    <w:rsid w:val="00E626A6"/>
    <w:rsid w:val="00E626EB"/>
    <w:rsid w:val="00E627A4"/>
    <w:rsid w:val="00E627D3"/>
    <w:rsid w:val="00E6280F"/>
    <w:rsid w:val="00E628E8"/>
    <w:rsid w:val="00E628EC"/>
    <w:rsid w:val="00E62911"/>
    <w:rsid w:val="00E62920"/>
    <w:rsid w:val="00E62952"/>
    <w:rsid w:val="00E62A91"/>
    <w:rsid w:val="00E62AAA"/>
    <w:rsid w:val="00E62AD0"/>
    <w:rsid w:val="00E62B86"/>
    <w:rsid w:val="00E62C26"/>
    <w:rsid w:val="00E62C2E"/>
    <w:rsid w:val="00E62C32"/>
    <w:rsid w:val="00E62C8C"/>
    <w:rsid w:val="00E62D77"/>
    <w:rsid w:val="00E62DAC"/>
    <w:rsid w:val="00E62DD6"/>
    <w:rsid w:val="00E62DF8"/>
    <w:rsid w:val="00E62E91"/>
    <w:rsid w:val="00E62F38"/>
    <w:rsid w:val="00E62F4D"/>
    <w:rsid w:val="00E62F6B"/>
    <w:rsid w:val="00E62F70"/>
    <w:rsid w:val="00E62FAB"/>
    <w:rsid w:val="00E63005"/>
    <w:rsid w:val="00E63037"/>
    <w:rsid w:val="00E63049"/>
    <w:rsid w:val="00E6308E"/>
    <w:rsid w:val="00E630C3"/>
    <w:rsid w:val="00E630F9"/>
    <w:rsid w:val="00E63177"/>
    <w:rsid w:val="00E6320E"/>
    <w:rsid w:val="00E63214"/>
    <w:rsid w:val="00E63239"/>
    <w:rsid w:val="00E63244"/>
    <w:rsid w:val="00E6326C"/>
    <w:rsid w:val="00E63360"/>
    <w:rsid w:val="00E6337A"/>
    <w:rsid w:val="00E63476"/>
    <w:rsid w:val="00E63496"/>
    <w:rsid w:val="00E634FD"/>
    <w:rsid w:val="00E6355D"/>
    <w:rsid w:val="00E635DA"/>
    <w:rsid w:val="00E635DE"/>
    <w:rsid w:val="00E63629"/>
    <w:rsid w:val="00E6369E"/>
    <w:rsid w:val="00E6378A"/>
    <w:rsid w:val="00E6378E"/>
    <w:rsid w:val="00E6379F"/>
    <w:rsid w:val="00E637E4"/>
    <w:rsid w:val="00E63861"/>
    <w:rsid w:val="00E63950"/>
    <w:rsid w:val="00E63A28"/>
    <w:rsid w:val="00E63A73"/>
    <w:rsid w:val="00E63B2A"/>
    <w:rsid w:val="00E63B30"/>
    <w:rsid w:val="00E63B39"/>
    <w:rsid w:val="00E63B3A"/>
    <w:rsid w:val="00E63BDC"/>
    <w:rsid w:val="00E63D28"/>
    <w:rsid w:val="00E63E04"/>
    <w:rsid w:val="00E63E58"/>
    <w:rsid w:val="00E63EBB"/>
    <w:rsid w:val="00E63EF6"/>
    <w:rsid w:val="00E63F0D"/>
    <w:rsid w:val="00E63F37"/>
    <w:rsid w:val="00E63F49"/>
    <w:rsid w:val="00E63F61"/>
    <w:rsid w:val="00E64004"/>
    <w:rsid w:val="00E641B3"/>
    <w:rsid w:val="00E6422A"/>
    <w:rsid w:val="00E642B9"/>
    <w:rsid w:val="00E64329"/>
    <w:rsid w:val="00E643B5"/>
    <w:rsid w:val="00E643B6"/>
    <w:rsid w:val="00E643B8"/>
    <w:rsid w:val="00E644C6"/>
    <w:rsid w:val="00E64522"/>
    <w:rsid w:val="00E6452F"/>
    <w:rsid w:val="00E64546"/>
    <w:rsid w:val="00E6467E"/>
    <w:rsid w:val="00E646C6"/>
    <w:rsid w:val="00E64808"/>
    <w:rsid w:val="00E6480A"/>
    <w:rsid w:val="00E64857"/>
    <w:rsid w:val="00E648CC"/>
    <w:rsid w:val="00E6497F"/>
    <w:rsid w:val="00E6499A"/>
    <w:rsid w:val="00E649DE"/>
    <w:rsid w:val="00E64A4B"/>
    <w:rsid w:val="00E64ABA"/>
    <w:rsid w:val="00E64AE4"/>
    <w:rsid w:val="00E64B2B"/>
    <w:rsid w:val="00E64B2D"/>
    <w:rsid w:val="00E64B59"/>
    <w:rsid w:val="00E64B81"/>
    <w:rsid w:val="00E64C84"/>
    <w:rsid w:val="00E64CD8"/>
    <w:rsid w:val="00E64D21"/>
    <w:rsid w:val="00E64D63"/>
    <w:rsid w:val="00E64D6C"/>
    <w:rsid w:val="00E64DAE"/>
    <w:rsid w:val="00E64E66"/>
    <w:rsid w:val="00E64E7A"/>
    <w:rsid w:val="00E64E8E"/>
    <w:rsid w:val="00E64EC9"/>
    <w:rsid w:val="00E64F04"/>
    <w:rsid w:val="00E64F0E"/>
    <w:rsid w:val="00E64F19"/>
    <w:rsid w:val="00E64F3B"/>
    <w:rsid w:val="00E64FC9"/>
    <w:rsid w:val="00E65048"/>
    <w:rsid w:val="00E65054"/>
    <w:rsid w:val="00E6505F"/>
    <w:rsid w:val="00E6506F"/>
    <w:rsid w:val="00E65112"/>
    <w:rsid w:val="00E6511F"/>
    <w:rsid w:val="00E6517A"/>
    <w:rsid w:val="00E651B4"/>
    <w:rsid w:val="00E65230"/>
    <w:rsid w:val="00E65343"/>
    <w:rsid w:val="00E65422"/>
    <w:rsid w:val="00E6544D"/>
    <w:rsid w:val="00E654FF"/>
    <w:rsid w:val="00E6561E"/>
    <w:rsid w:val="00E656E2"/>
    <w:rsid w:val="00E656E9"/>
    <w:rsid w:val="00E6581B"/>
    <w:rsid w:val="00E6583C"/>
    <w:rsid w:val="00E65861"/>
    <w:rsid w:val="00E658CB"/>
    <w:rsid w:val="00E6590D"/>
    <w:rsid w:val="00E65916"/>
    <w:rsid w:val="00E6591A"/>
    <w:rsid w:val="00E65994"/>
    <w:rsid w:val="00E659C8"/>
    <w:rsid w:val="00E659DA"/>
    <w:rsid w:val="00E65A0D"/>
    <w:rsid w:val="00E65B86"/>
    <w:rsid w:val="00E65B91"/>
    <w:rsid w:val="00E65C0C"/>
    <w:rsid w:val="00E65D49"/>
    <w:rsid w:val="00E65D7E"/>
    <w:rsid w:val="00E65DAE"/>
    <w:rsid w:val="00E65DB4"/>
    <w:rsid w:val="00E65DBF"/>
    <w:rsid w:val="00E65E10"/>
    <w:rsid w:val="00E65E1C"/>
    <w:rsid w:val="00E65F06"/>
    <w:rsid w:val="00E65F4B"/>
    <w:rsid w:val="00E65F50"/>
    <w:rsid w:val="00E65F91"/>
    <w:rsid w:val="00E66078"/>
    <w:rsid w:val="00E66135"/>
    <w:rsid w:val="00E66140"/>
    <w:rsid w:val="00E6616A"/>
    <w:rsid w:val="00E661A1"/>
    <w:rsid w:val="00E66234"/>
    <w:rsid w:val="00E662B0"/>
    <w:rsid w:val="00E662E9"/>
    <w:rsid w:val="00E6636E"/>
    <w:rsid w:val="00E663D1"/>
    <w:rsid w:val="00E663E6"/>
    <w:rsid w:val="00E664D8"/>
    <w:rsid w:val="00E66517"/>
    <w:rsid w:val="00E66540"/>
    <w:rsid w:val="00E6654D"/>
    <w:rsid w:val="00E6654F"/>
    <w:rsid w:val="00E6656A"/>
    <w:rsid w:val="00E6659A"/>
    <w:rsid w:val="00E66694"/>
    <w:rsid w:val="00E666A5"/>
    <w:rsid w:val="00E666C6"/>
    <w:rsid w:val="00E666CE"/>
    <w:rsid w:val="00E6680E"/>
    <w:rsid w:val="00E6681A"/>
    <w:rsid w:val="00E66836"/>
    <w:rsid w:val="00E6683F"/>
    <w:rsid w:val="00E66866"/>
    <w:rsid w:val="00E66888"/>
    <w:rsid w:val="00E6688A"/>
    <w:rsid w:val="00E6688F"/>
    <w:rsid w:val="00E668FF"/>
    <w:rsid w:val="00E66918"/>
    <w:rsid w:val="00E669CD"/>
    <w:rsid w:val="00E669FB"/>
    <w:rsid w:val="00E66A1A"/>
    <w:rsid w:val="00E66A29"/>
    <w:rsid w:val="00E66A58"/>
    <w:rsid w:val="00E66A64"/>
    <w:rsid w:val="00E66A8C"/>
    <w:rsid w:val="00E66B42"/>
    <w:rsid w:val="00E66B5E"/>
    <w:rsid w:val="00E66BC7"/>
    <w:rsid w:val="00E66BF6"/>
    <w:rsid w:val="00E66D0C"/>
    <w:rsid w:val="00E66E2D"/>
    <w:rsid w:val="00E66E79"/>
    <w:rsid w:val="00E66E8F"/>
    <w:rsid w:val="00E66F4F"/>
    <w:rsid w:val="00E67021"/>
    <w:rsid w:val="00E67067"/>
    <w:rsid w:val="00E67068"/>
    <w:rsid w:val="00E67170"/>
    <w:rsid w:val="00E671AD"/>
    <w:rsid w:val="00E671B1"/>
    <w:rsid w:val="00E671C4"/>
    <w:rsid w:val="00E671CC"/>
    <w:rsid w:val="00E671D7"/>
    <w:rsid w:val="00E6722C"/>
    <w:rsid w:val="00E6732A"/>
    <w:rsid w:val="00E67446"/>
    <w:rsid w:val="00E674A3"/>
    <w:rsid w:val="00E674EE"/>
    <w:rsid w:val="00E675A3"/>
    <w:rsid w:val="00E6761B"/>
    <w:rsid w:val="00E67621"/>
    <w:rsid w:val="00E676E6"/>
    <w:rsid w:val="00E6776E"/>
    <w:rsid w:val="00E6781B"/>
    <w:rsid w:val="00E67839"/>
    <w:rsid w:val="00E6785A"/>
    <w:rsid w:val="00E678FB"/>
    <w:rsid w:val="00E6794C"/>
    <w:rsid w:val="00E679A3"/>
    <w:rsid w:val="00E67A4F"/>
    <w:rsid w:val="00E67A98"/>
    <w:rsid w:val="00E67AA0"/>
    <w:rsid w:val="00E67B5B"/>
    <w:rsid w:val="00E67B8A"/>
    <w:rsid w:val="00E67CAC"/>
    <w:rsid w:val="00E67CE8"/>
    <w:rsid w:val="00E67CFC"/>
    <w:rsid w:val="00E67D08"/>
    <w:rsid w:val="00E67D69"/>
    <w:rsid w:val="00E67D72"/>
    <w:rsid w:val="00E67DA0"/>
    <w:rsid w:val="00E67DA6"/>
    <w:rsid w:val="00E67DFA"/>
    <w:rsid w:val="00E67E9A"/>
    <w:rsid w:val="00E67ECB"/>
    <w:rsid w:val="00E67EF8"/>
    <w:rsid w:val="00E67F82"/>
    <w:rsid w:val="00E67F96"/>
    <w:rsid w:val="00E67FA8"/>
    <w:rsid w:val="00E67FB0"/>
    <w:rsid w:val="00E70071"/>
    <w:rsid w:val="00E7007C"/>
    <w:rsid w:val="00E7009D"/>
    <w:rsid w:val="00E700EB"/>
    <w:rsid w:val="00E7023F"/>
    <w:rsid w:val="00E702B1"/>
    <w:rsid w:val="00E7040F"/>
    <w:rsid w:val="00E70417"/>
    <w:rsid w:val="00E7045F"/>
    <w:rsid w:val="00E70485"/>
    <w:rsid w:val="00E704A7"/>
    <w:rsid w:val="00E704FA"/>
    <w:rsid w:val="00E70526"/>
    <w:rsid w:val="00E705A5"/>
    <w:rsid w:val="00E7064A"/>
    <w:rsid w:val="00E706C2"/>
    <w:rsid w:val="00E70729"/>
    <w:rsid w:val="00E70734"/>
    <w:rsid w:val="00E707E8"/>
    <w:rsid w:val="00E70852"/>
    <w:rsid w:val="00E708C8"/>
    <w:rsid w:val="00E70941"/>
    <w:rsid w:val="00E709CF"/>
    <w:rsid w:val="00E709E3"/>
    <w:rsid w:val="00E70A60"/>
    <w:rsid w:val="00E70A6A"/>
    <w:rsid w:val="00E70AB2"/>
    <w:rsid w:val="00E70B05"/>
    <w:rsid w:val="00E70B0B"/>
    <w:rsid w:val="00E70BA1"/>
    <w:rsid w:val="00E70BEF"/>
    <w:rsid w:val="00E70C58"/>
    <w:rsid w:val="00E70C75"/>
    <w:rsid w:val="00E70CC8"/>
    <w:rsid w:val="00E70D7B"/>
    <w:rsid w:val="00E70DB2"/>
    <w:rsid w:val="00E70DC1"/>
    <w:rsid w:val="00E70DFD"/>
    <w:rsid w:val="00E70E47"/>
    <w:rsid w:val="00E70E6C"/>
    <w:rsid w:val="00E70EAF"/>
    <w:rsid w:val="00E70F6E"/>
    <w:rsid w:val="00E70FD3"/>
    <w:rsid w:val="00E7103F"/>
    <w:rsid w:val="00E710F4"/>
    <w:rsid w:val="00E710FF"/>
    <w:rsid w:val="00E7119B"/>
    <w:rsid w:val="00E71261"/>
    <w:rsid w:val="00E71279"/>
    <w:rsid w:val="00E712C1"/>
    <w:rsid w:val="00E712D0"/>
    <w:rsid w:val="00E713B2"/>
    <w:rsid w:val="00E713F2"/>
    <w:rsid w:val="00E7148B"/>
    <w:rsid w:val="00E714E4"/>
    <w:rsid w:val="00E71520"/>
    <w:rsid w:val="00E7156A"/>
    <w:rsid w:val="00E7156D"/>
    <w:rsid w:val="00E71571"/>
    <w:rsid w:val="00E71590"/>
    <w:rsid w:val="00E715DF"/>
    <w:rsid w:val="00E7166C"/>
    <w:rsid w:val="00E71696"/>
    <w:rsid w:val="00E71763"/>
    <w:rsid w:val="00E71811"/>
    <w:rsid w:val="00E7182D"/>
    <w:rsid w:val="00E7184C"/>
    <w:rsid w:val="00E7184F"/>
    <w:rsid w:val="00E71861"/>
    <w:rsid w:val="00E71871"/>
    <w:rsid w:val="00E718B4"/>
    <w:rsid w:val="00E718ED"/>
    <w:rsid w:val="00E7192A"/>
    <w:rsid w:val="00E719BD"/>
    <w:rsid w:val="00E71A0E"/>
    <w:rsid w:val="00E71A38"/>
    <w:rsid w:val="00E71A7D"/>
    <w:rsid w:val="00E71A9A"/>
    <w:rsid w:val="00E71AD2"/>
    <w:rsid w:val="00E71B0A"/>
    <w:rsid w:val="00E71C11"/>
    <w:rsid w:val="00E71C70"/>
    <w:rsid w:val="00E71C7E"/>
    <w:rsid w:val="00E71C87"/>
    <w:rsid w:val="00E71C8A"/>
    <w:rsid w:val="00E71CED"/>
    <w:rsid w:val="00E71D01"/>
    <w:rsid w:val="00E71D0A"/>
    <w:rsid w:val="00E71D26"/>
    <w:rsid w:val="00E71D2E"/>
    <w:rsid w:val="00E71D2F"/>
    <w:rsid w:val="00E71DA4"/>
    <w:rsid w:val="00E71E81"/>
    <w:rsid w:val="00E71E9D"/>
    <w:rsid w:val="00E71E9E"/>
    <w:rsid w:val="00E72006"/>
    <w:rsid w:val="00E7200E"/>
    <w:rsid w:val="00E72025"/>
    <w:rsid w:val="00E7204E"/>
    <w:rsid w:val="00E72066"/>
    <w:rsid w:val="00E72078"/>
    <w:rsid w:val="00E7207D"/>
    <w:rsid w:val="00E7209F"/>
    <w:rsid w:val="00E720FF"/>
    <w:rsid w:val="00E721A2"/>
    <w:rsid w:val="00E721C0"/>
    <w:rsid w:val="00E7222D"/>
    <w:rsid w:val="00E72230"/>
    <w:rsid w:val="00E72276"/>
    <w:rsid w:val="00E7231E"/>
    <w:rsid w:val="00E7233D"/>
    <w:rsid w:val="00E72387"/>
    <w:rsid w:val="00E7239F"/>
    <w:rsid w:val="00E72483"/>
    <w:rsid w:val="00E724FB"/>
    <w:rsid w:val="00E7255E"/>
    <w:rsid w:val="00E72568"/>
    <w:rsid w:val="00E726B3"/>
    <w:rsid w:val="00E726F6"/>
    <w:rsid w:val="00E72748"/>
    <w:rsid w:val="00E72749"/>
    <w:rsid w:val="00E72752"/>
    <w:rsid w:val="00E727BD"/>
    <w:rsid w:val="00E727C7"/>
    <w:rsid w:val="00E72811"/>
    <w:rsid w:val="00E7282A"/>
    <w:rsid w:val="00E72839"/>
    <w:rsid w:val="00E728F0"/>
    <w:rsid w:val="00E72911"/>
    <w:rsid w:val="00E72933"/>
    <w:rsid w:val="00E72975"/>
    <w:rsid w:val="00E729B8"/>
    <w:rsid w:val="00E72A13"/>
    <w:rsid w:val="00E72AB4"/>
    <w:rsid w:val="00E72B3E"/>
    <w:rsid w:val="00E72B96"/>
    <w:rsid w:val="00E72C4B"/>
    <w:rsid w:val="00E72CB3"/>
    <w:rsid w:val="00E72CFD"/>
    <w:rsid w:val="00E72D31"/>
    <w:rsid w:val="00E72D6A"/>
    <w:rsid w:val="00E72D94"/>
    <w:rsid w:val="00E72DA0"/>
    <w:rsid w:val="00E72DF1"/>
    <w:rsid w:val="00E72E25"/>
    <w:rsid w:val="00E72F16"/>
    <w:rsid w:val="00E72F96"/>
    <w:rsid w:val="00E73091"/>
    <w:rsid w:val="00E73092"/>
    <w:rsid w:val="00E730BF"/>
    <w:rsid w:val="00E730C9"/>
    <w:rsid w:val="00E730E3"/>
    <w:rsid w:val="00E730FD"/>
    <w:rsid w:val="00E7313F"/>
    <w:rsid w:val="00E731AB"/>
    <w:rsid w:val="00E73202"/>
    <w:rsid w:val="00E732A5"/>
    <w:rsid w:val="00E73314"/>
    <w:rsid w:val="00E73385"/>
    <w:rsid w:val="00E7338E"/>
    <w:rsid w:val="00E7344B"/>
    <w:rsid w:val="00E73456"/>
    <w:rsid w:val="00E73477"/>
    <w:rsid w:val="00E734CD"/>
    <w:rsid w:val="00E735AA"/>
    <w:rsid w:val="00E73621"/>
    <w:rsid w:val="00E73650"/>
    <w:rsid w:val="00E73653"/>
    <w:rsid w:val="00E7369C"/>
    <w:rsid w:val="00E736FE"/>
    <w:rsid w:val="00E73710"/>
    <w:rsid w:val="00E73767"/>
    <w:rsid w:val="00E737A7"/>
    <w:rsid w:val="00E737C9"/>
    <w:rsid w:val="00E7386A"/>
    <w:rsid w:val="00E7389C"/>
    <w:rsid w:val="00E73947"/>
    <w:rsid w:val="00E739A4"/>
    <w:rsid w:val="00E739C5"/>
    <w:rsid w:val="00E739DA"/>
    <w:rsid w:val="00E739F6"/>
    <w:rsid w:val="00E739FB"/>
    <w:rsid w:val="00E73ADA"/>
    <w:rsid w:val="00E73AF2"/>
    <w:rsid w:val="00E73B56"/>
    <w:rsid w:val="00E73BA7"/>
    <w:rsid w:val="00E73BFE"/>
    <w:rsid w:val="00E73C6D"/>
    <w:rsid w:val="00E73CA7"/>
    <w:rsid w:val="00E73CB7"/>
    <w:rsid w:val="00E73CC2"/>
    <w:rsid w:val="00E73CEF"/>
    <w:rsid w:val="00E73D77"/>
    <w:rsid w:val="00E73E3E"/>
    <w:rsid w:val="00E73E73"/>
    <w:rsid w:val="00E73F94"/>
    <w:rsid w:val="00E74041"/>
    <w:rsid w:val="00E7409D"/>
    <w:rsid w:val="00E740BD"/>
    <w:rsid w:val="00E74104"/>
    <w:rsid w:val="00E741C2"/>
    <w:rsid w:val="00E74211"/>
    <w:rsid w:val="00E742BB"/>
    <w:rsid w:val="00E74361"/>
    <w:rsid w:val="00E74407"/>
    <w:rsid w:val="00E74453"/>
    <w:rsid w:val="00E7445D"/>
    <w:rsid w:val="00E744A7"/>
    <w:rsid w:val="00E744A9"/>
    <w:rsid w:val="00E744BD"/>
    <w:rsid w:val="00E745E4"/>
    <w:rsid w:val="00E745E5"/>
    <w:rsid w:val="00E74629"/>
    <w:rsid w:val="00E7462A"/>
    <w:rsid w:val="00E74692"/>
    <w:rsid w:val="00E7471B"/>
    <w:rsid w:val="00E747B3"/>
    <w:rsid w:val="00E747CD"/>
    <w:rsid w:val="00E74832"/>
    <w:rsid w:val="00E74899"/>
    <w:rsid w:val="00E748B3"/>
    <w:rsid w:val="00E748D9"/>
    <w:rsid w:val="00E7495A"/>
    <w:rsid w:val="00E74972"/>
    <w:rsid w:val="00E7497D"/>
    <w:rsid w:val="00E749D7"/>
    <w:rsid w:val="00E749E4"/>
    <w:rsid w:val="00E74A3F"/>
    <w:rsid w:val="00E74A56"/>
    <w:rsid w:val="00E74A57"/>
    <w:rsid w:val="00E74AE8"/>
    <w:rsid w:val="00E74AEA"/>
    <w:rsid w:val="00E74B63"/>
    <w:rsid w:val="00E74C60"/>
    <w:rsid w:val="00E74D3C"/>
    <w:rsid w:val="00E74D66"/>
    <w:rsid w:val="00E74D8F"/>
    <w:rsid w:val="00E74DB5"/>
    <w:rsid w:val="00E74E34"/>
    <w:rsid w:val="00E74E3A"/>
    <w:rsid w:val="00E74E59"/>
    <w:rsid w:val="00E74EA3"/>
    <w:rsid w:val="00E74EF7"/>
    <w:rsid w:val="00E74F47"/>
    <w:rsid w:val="00E74F56"/>
    <w:rsid w:val="00E74F75"/>
    <w:rsid w:val="00E74FC1"/>
    <w:rsid w:val="00E7500C"/>
    <w:rsid w:val="00E75086"/>
    <w:rsid w:val="00E750E8"/>
    <w:rsid w:val="00E75148"/>
    <w:rsid w:val="00E75162"/>
    <w:rsid w:val="00E7532F"/>
    <w:rsid w:val="00E75334"/>
    <w:rsid w:val="00E75361"/>
    <w:rsid w:val="00E753B9"/>
    <w:rsid w:val="00E753C3"/>
    <w:rsid w:val="00E754D9"/>
    <w:rsid w:val="00E7550A"/>
    <w:rsid w:val="00E7554E"/>
    <w:rsid w:val="00E755D0"/>
    <w:rsid w:val="00E75672"/>
    <w:rsid w:val="00E75722"/>
    <w:rsid w:val="00E75790"/>
    <w:rsid w:val="00E75792"/>
    <w:rsid w:val="00E75815"/>
    <w:rsid w:val="00E7590C"/>
    <w:rsid w:val="00E75974"/>
    <w:rsid w:val="00E75A34"/>
    <w:rsid w:val="00E75A7D"/>
    <w:rsid w:val="00E75A8A"/>
    <w:rsid w:val="00E75AD8"/>
    <w:rsid w:val="00E75B09"/>
    <w:rsid w:val="00E75B94"/>
    <w:rsid w:val="00E75BB8"/>
    <w:rsid w:val="00E75BE9"/>
    <w:rsid w:val="00E75C3E"/>
    <w:rsid w:val="00E75C50"/>
    <w:rsid w:val="00E75D8B"/>
    <w:rsid w:val="00E75D8D"/>
    <w:rsid w:val="00E75E16"/>
    <w:rsid w:val="00E75E1A"/>
    <w:rsid w:val="00E75E24"/>
    <w:rsid w:val="00E75E64"/>
    <w:rsid w:val="00E75E9F"/>
    <w:rsid w:val="00E75ED5"/>
    <w:rsid w:val="00E75F37"/>
    <w:rsid w:val="00E75FC8"/>
    <w:rsid w:val="00E75FFE"/>
    <w:rsid w:val="00E76002"/>
    <w:rsid w:val="00E760CF"/>
    <w:rsid w:val="00E760D4"/>
    <w:rsid w:val="00E761CF"/>
    <w:rsid w:val="00E7621A"/>
    <w:rsid w:val="00E76221"/>
    <w:rsid w:val="00E76225"/>
    <w:rsid w:val="00E76249"/>
    <w:rsid w:val="00E7624F"/>
    <w:rsid w:val="00E76251"/>
    <w:rsid w:val="00E76268"/>
    <w:rsid w:val="00E762C0"/>
    <w:rsid w:val="00E762E5"/>
    <w:rsid w:val="00E7636A"/>
    <w:rsid w:val="00E7637B"/>
    <w:rsid w:val="00E76418"/>
    <w:rsid w:val="00E7645A"/>
    <w:rsid w:val="00E7648B"/>
    <w:rsid w:val="00E7648C"/>
    <w:rsid w:val="00E765A1"/>
    <w:rsid w:val="00E766A9"/>
    <w:rsid w:val="00E766B9"/>
    <w:rsid w:val="00E76710"/>
    <w:rsid w:val="00E76711"/>
    <w:rsid w:val="00E767A4"/>
    <w:rsid w:val="00E767A8"/>
    <w:rsid w:val="00E767C5"/>
    <w:rsid w:val="00E768C7"/>
    <w:rsid w:val="00E768DC"/>
    <w:rsid w:val="00E76953"/>
    <w:rsid w:val="00E769D6"/>
    <w:rsid w:val="00E769E0"/>
    <w:rsid w:val="00E769FC"/>
    <w:rsid w:val="00E76A23"/>
    <w:rsid w:val="00E76A2F"/>
    <w:rsid w:val="00E76A94"/>
    <w:rsid w:val="00E76B70"/>
    <w:rsid w:val="00E76BA7"/>
    <w:rsid w:val="00E76BC2"/>
    <w:rsid w:val="00E76C44"/>
    <w:rsid w:val="00E76C57"/>
    <w:rsid w:val="00E76C9D"/>
    <w:rsid w:val="00E76CAE"/>
    <w:rsid w:val="00E76D1E"/>
    <w:rsid w:val="00E76D2E"/>
    <w:rsid w:val="00E76E09"/>
    <w:rsid w:val="00E76E0D"/>
    <w:rsid w:val="00E76F2B"/>
    <w:rsid w:val="00E7703A"/>
    <w:rsid w:val="00E77065"/>
    <w:rsid w:val="00E77075"/>
    <w:rsid w:val="00E77095"/>
    <w:rsid w:val="00E77172"/>
    <w:rsid w:val="00E771B5"/>
    <w:rsid w:val="00E771ED"/>
    <w:rsid w:val="00E772E0"/>
    <w:rsid w:val="00E7732C"/>
    <w:rsid w:val="00E77341"/>
    <w:rsid w:val="00E77348"/>
    <w:rsid w:val="00E773E3"/>
    <w:rsid w:val="00E77488"/>
    <w:rsid w:val="00E774D0"/>
    <w:rsid w:val="00E775BC"/>
    <w:rsid w:val="00E775D5"/>
    <w:rsid w:val="00E775DB"/>
    <w:rsid w:val="00E7761D"/>
    <w:rsid w:val="00E7762A"/>
    <w:rsid w:val="00E77649"/>
    <w:rsid w:val="00E776B1"/>
    <w:rsid w:val="00E7770C"/>
    <w:rsid w:val="00E777F3"/>
    <w:rsid w:val="00E77867"/>
    <w:rsid w:val="00E7787D"/>
    <w:rsid w:val="00E77887"/>
    <w:rsid w:val="00E778E4"/>
    <w:rsid w:val="00E778FA"/>
    <w:rsid w:val="00E77942"/>
    <w:rsid w:val="00E7799E"/>
    <w:rsid w:val="00E779E3"/>
    <w:rsid w:val="00E77AD6"/>
    <w:rsid w:val="00E77D42"/>
    <w:rsid w:val="00E77D85"/>
    <w:rsid w:val="00E77DA0"/>
    <w:rsid w:val="00E77DE0"/>
    <w:rsid w:val="00E77E37"/>
    <w:rsid w:val="00E77E3D"/>
    <w:rsid w:val="00E77E57"/>
    <w:rsid w:val="00E77EB7"/>
    <w:rsid w:val="00E77FB2"/>
    <w:rsid w:val="00E77FB9"/>
    <w:rsid w:val="00E800DA"/>
    <w:rsid w:val="00E80105"/>
    <w:rsid w:val="00E8013C"/>
    <w:rsid w:val="00E801A2"/>
    <w:rsid w:val="00E801FE"/>
    <w:rsid w:val="00E8024C"/>
    <w:rsid w:val="00E802BD"/>
    <w:rsid w:val="00E80337"/>
    <w:rsid w:val="00E8037E"/>
    <w:rsid w:val="00E80384"/>
    <w:rsid w:val="00E80387"/>
    <w:rsid w:val="00E80396"/>
    <w:rsid w:val="00E803BD"/>
    <w:rsid w:val="00E803D4"/>
    <w:rsid w:val="00E803FF"/>
    <w:rsid w:val="00E80407"/>
    <w:rsid w:val="00E804B1"/>
    <w:rsid w:val="00E804B8"/>
    <w:rsid w:val="00E80632"/>
    <w:rsid w:val="00E8063A"/>
    <w:rsid w:val="00E8067A"/>
    <w:rsid w:val="00E806D0"/>
    <w:rsid w:val="00E8080E"/>
    <w:rsid w:val="00E80831"/>
    <w:rsid w:val="00E808A2"/>
    <w:rsid w:val="00E80947"/>
    <w:rsid w:val="00E80988"/>
    <w:rsid w:val="00E80A54"/>
    <w:rsid w:val="00E80A5A"/>
    <w:rsid w:val="00E80AD5"/>
    <w:rsid w:val="00E80AF9"/>
    <w:rsid w:val="00E80B34"/>
    <w:rsid w:val="00E80B62"/>
    <w:rsid w:val="00E80BDC"/>
    <w:rsid w:val="00E80BF4"/>
    <w:rsid w:val="00E80C15"/>
    <w:rsid w:val="00E80C2B"/>
    <w:rsid w:val="00E80C53"/>
    <w:rsid w:val="00E80CC9"/>
    <w:rsid w:val="00E80CD5"/>
    <w:rsid w:val="00E80CDF"/>
    <w:rsid w:val="00E80D24"/>
    <w:rsid w:val="00E80D5D"/>
    <w:rsid w:val="00E80E25"/>
    <w:rsid w:val="00E80E78"/>
    <w:rsid w:val="00E80E82"/>
    <w:rsid w:val="00E80EC2"/>
    <w:rsid w:val="00E80F81"/>
    <w:rsid w:val="00E80FF0"/>
    <w:rsid w:val="00E80FF5"/>
    <w:rsid w:val="00E8100C"/>
    <w:rsid w:val="00E8100E"/>
    <w:rsid w:val="00E81021"/>
    <w:rsid w:val="00E8103F"/>
    <w:rsid w:val="00E810E1"/>
    <w:rsid w:val="00E810FD"/>
    <w:rsid w:val="00E81128"/>
    <w:rsid w:val="00E8116C"/>
    <w:rsid w:val="00E8117B"/>
    <w:rsid w:val="00E811D5"/>
    <w:rsid w:val="00E81247"/>
    <w:rsid w:val="00E8124F"/>
    <w:rsid w:val="00E8127A"/>
    <w:rsid w:val="00E8128E"/>
    <w:rsid w:val="00E812D0"/>
    <w:rsid w:val="00E8133F"/>
    <w:rsid w:val="00E81432"/>
    <w:rsid w:val="00E81468"/>
    <w:rsid w:val="00E8148B"/>
    <w:rsid w:val="00E814B6"/>
    <w:rsid w:val="00E814C9"/>
    <w:rsid w:val="00E81517"/>
    <w:rsid w:val="00E8151D"/>
    <w:rsid w:val="00E81595"/>
    <w:rsid w:val="00E815B4"/>
    <w:rsid w:val="00E81650"/>
    <w:rsid w:val="00E8165E"/>
    <w:rsid w:val="00E816C6"/>
    <w:rsid w:val="00E8170E"/>
    <w:rsid w:val="00E81718"/>
    <w:rsid w:val="00E81749"/>
    <w:rsid w:val="00E81768"/>
    <w:rsid w:val="00E817E4"/>
    <w:rsid w:val="00E817F3"/>
    <w:rsid w:val="00E81819"/>
    <w:rsid w:val="00E81836"/>
    <w:rsid w:val="00E818D8"/>
    <w:rsid w:val="00E8190C"/>
    <w:rsid w:val="00E81987"/>
    <w:rsid w:val="00E81AE4"/>
    <w:rsid w:val="00E81B5B"/>
    <w:rsid w:val="00E81B8E"/>
    <w:rsid w:val="00E81BAE"/>
    <w:rsid w:val="00E81C16"/>
    <w:rsid w:val="00E81CE7"/>
    <w:rsid w:val="00E81F68"/>
    <w:rsid w:val="00E81FAE"/>
    <w:rsid w:val="00E81FC0"/>
    <w:rsid w:val="00E82023"/>
    <w:rsid w:val="00E8202F"/>
    <w:rsid w:val="00E8219F"/>
    <w:rsid w:val="00E821EA"/>
    <w:rsid w:val="00E821F6"/>
    <w:rsid w:val="00E82218"/>
    <w:rsid w:val="00E82258"/>
    <w:rsid w:val="00E822C9"/>
    <w:rsid w:val="00E822EE"/>
    <w:rsid w:val="00E8230A"/>
    <w:rsid w:val="00E82384"/>
    <w:rsid w:val="00E823CF"/>
    <w:rsid w:val="00E823E4"/>
    <w:rsid w:val="00E82447"/>
    <w:rsid w:val="00E8245A"/>
    <w:rsid w:val="00E82460"/>
    <w:rsid w:val="00E824A2"/>
    <w:rsid w:val="00E824B6"/>
    <w:rsid w:val="00E824E1"/>
    <w:rsid w:val="00E82509"/>
    <w:rsid w:val="00E82527"/>
    <w:rsid w:val="00E82597"/>
    <w:rsid w:val="00E82895"/>
    <w:rsid w:val="00E82946"/>
    <w:rsid w:val="00E82957"/>
    <w:rsid w:val="00E829EC"/>
    <w:rsid w:val="00E82A29"/>
    <w:rsid w:val="00E82A37"/>
    <w:rsid w:val="00E82A79"/>
    <w:rsid w:val="00E82A9F"/>
    <w:rsid w:val="00E82AEA"/>
    <w:rsid w:val="00E82B0F"/>
    <w:rsid w:val="00E82B1A"/>
    <w:rsid w:val="00E82BA7"/>
    <w:rsid w:val="00E82BDA"/>
    <w:rsid w:val="00E82BF1"/>
    <w:rsid w:val="00E82C22"/>
    <w:rsid w:val="00E82C40"/>
    <w:rsid w:val="00E82C66"/>
    <w:rsid w:val="00E82C70"/>
    <w:rsid w:val="00E82C95"/>
    <w:rsid w:val="00E82CA9"/>
    <w:rsid w:val="00E82CD1"/>
    <w:rsid w:val="00E82CD5"/>
    <w:rsid w:val="00E82D90"/>
    <w:rsid w:val="00E82DD7"/>
    <w:rsid w:val="00E82EBA"/>
    <w:rsid w:val="00E82F19"/>
    <w:rsid w:val="00E82FD1"/>
    <w:rsid w:val="00E8300D"/>
    <w:rsid w:val="00E83027"/>
    <w:rsid w:val="00E8303A"/>
    <w:rsid w:val="00E83094"/>
    <w:rsid w:val="00E8311C"/>
    <w:rsid w:val="00E8312A"/>
    <w:rsid w:val="00E83177"/>
    <w:rsid w:val="00E8322C"/>
    <w:rsid w:val="00E83238"/>
    <w:rsid w:val="00E83240"/>
    <w:rsid w:val="00E83270"/>
    <w:rsid w:val="00E832BF"/>
    <w:rsid w:val="00E832C2"/>
    <w:rsid w:val="00E832F4"/>
    <w:rsid w:val="00E83334"/>
    <w:rsid w:val="00E8333C"/>
    <w:rsid w:val="00E83399"/>
    <w:rsid w:val="00E8340A"/>
    <w:rsid w:val="00E8345A"/>
    <w:rsid w:val="00E8351C"/>
    <w:rsid w:val="00E83569"/>
    <w:rsid w:val="00E835BD"/>
    <w:rsid w:val="00E835C4"/>
    <w:rsid w:val="00E835C6"/>
    <w:rsid w:val="00E8361E"/>
    <w:rsid w:val="00E8366B"/>
    <w:rsid w:val="00E83684"/>
    <w:rsid w:val="00E83835"/>
    <w:rsid w:val="00E838A2"/>
    <w:rsid w:val="00E838A3"/>
    <w:rsid w:val="00E838AF"/>
    <w:rsid w:val="00E838DD"/>
    <w:rsid w:val="00E8394A"/>
    <w:rsid w:val="00E83979"/>
    <w:rsid w:val="00E839BC"/>
    <w:rsid w:val="00E83A6C"/>
    <w:rsid w:val="00E83ABF"/>
    <w:rsid w:val="00E83ADD"/>
    <w:rsid w:val="00E83B2A"/>
    <w:rsid w:val="00E83B69"/>
    <w:rsid w:val="00E83B7F"/>
    <w:rsid w:val="00E83B97"/>
    <w:rsid w:val="00E83B9D"/>
    <w:rsid w:val="00E83BB7"/>
    <w:rsid w:val="00E83CB5"/>
    <w:rsid w:val="00E83CE0"/>
    <w:rsid w:val="00E83D9D"/>
    <w:rsid w:val="00E83DE2"/>
    <w:rsid w:val="00E83F58"/>
    <w:rsid w:val="00E83F6E"/>
    <w:rsid w:val="00E83FDD"/>
    <w:rsid w:val="00E83FDE"/>
    <w:rsid w:val="00E83FED"/>
    <w:rsid w:val="00E83FF6"/>
    <w:rsid w:val="00E84019"/>
    <w:rsid w:val="00E84021"/>
    <w:rsid w:val="00E8404A"/>
    <w:rsid w:val="00E84050"/>
    <w:rsid w:val="00E84061"/>
    <w:rsid w:val="00E840D4"/>
    <w:rsid w:val="00E840F4"/>
    <w:rsid w:val="00E84115"/>
    <w:rsid w:val="00E8411F"/>
    <w:rsid w:val="00E84217"/>
    <w:rsid w:val="00E8424C"/>
    <w:rsid w:val="00E842B8"/>
    <w:rsid w:val="00E842C3"/>
    <w:rsid w:val="00E842DC"/>
    <w:rsid w:val="00E842FB"/>
    <w:rsid w:val="00E84332"/>
    <w:rsid w:val="00E84347"/>
    <w:rsid w:val="00E8435E"/>
    <w:rsid w:val="00E8436A"/>
    <w:rsid w:val="00E843CF"/>
    <w:rsid w:val="00E843EA"/>
    <w:rsid w:val="00E8440B"/>
    <w:rsid w:val="00E84465"/>
    <w:rsid w:val="00E84466"/>
    <w:rsid w:val="00E844C4"/>
    <w:rsid w:val="00E8452E"/>
    <w:rsid w:val="00E8454A"/>
    <w:rsid w:val="00E845CE"/>
    <w:rsid w:val="00E8463B"/>
    <w:rsid w:val="00E84680"/>
    <w:rsid w:val="00E8468A"/>
    <w:rsid w:val="00E846BD"/>
    <w:rsid w:val="00E84714"/>
    <w:rsid w:val="00E8472A"/>
    <w:rsid w:val="00E84776"/>
    <w:rsid w:val="00E847C3"/>
    <w:rsid w:val="00E847E0"/>
    <w:rsid w:val="00E84801"/>
    <w:rsid w:val="00E84804"/>
    <w:rsid w:val="00E848DA"/>
    <w:rsid w:val="00E84937"/>
    <w:rsid w:val="00E84972"/>
    <w:rsid w:val="00E84A15"/>
    <w:rsid w:val="00E84AFB"/>
    <w:rsid w:val="00E84B12"/>
    <w:rsid w:val="00E84B5B"/>
    <w:rsid w:val="00E84BA9"/>
    <w:rsid w:val="00E84BDA"/>
    <w:rsid w:val="00E84C05"/>
    <w:rsid w:val="00E84CE8"/>
    <w:rsid w:val="00E84D10"/>
    <w:rsid w:val="00E84DC4"/>
    <w:rsid w:val="00E84E20"/>
    <w:rsid w:val="00E84E26"/>
    <w:rsid w:val="00E84E98"/>
    <w:rsid w:val="00E84F07"/>
    <w:rsid w:val="00E84F7D"/>
    <w:rsid w:val="00E84F9F"/>
    <w:rsid w:val="00E84FE3"/>
    <w:rsid w:val="00E850C6"/>
    <w:rsid w:val="00E85103"/>
    <w:rsid w:val="00E85111"/>
    <w:rsid w:val="00E8511A"/>
    <w:rsid w:val="00E851CC"/>
    <w:rsid w:val="00E8522F"/>
    <w:rsid w:val="00E85233"/>
    <w:rsid w:val="00E85256"/>
    <w:rsid w:val="00E853AE"/>
    <w:rsid w:val="00E853B7"/>
    <w:rsid w:val="00E853CB"/>
    <w:rsid w:val="00E853ED"/>
    <w:rsid w:val="00E8540E"/>
    <w:rsid w:val="00E85451"/>
    <w:rsid w:val="00E854B5"/>
    <w:rsid w:val="00E8554D"/>
    <w:rsid w:val="00E85566"/>
    <w:rsid w:val="00E8556C"/>
    <w:rsid w:val="00E8556D"/>
    <w:rsid w:val="00E855AF"/>
    <w:rsid w:val="00E8565A"/>
    <w:rsid w:val="00E85665"/>
    <w:rsid w:val="00E856B4"/>
    <w:rsid w:val="00E856E5"/>
    <w:rsid w:val="00E85748"/>
    <w:rsid w:val="00E858DD"/>
    <w:rsid w:val="00E85908"/>
    <w:rsid w:val="00E85949"/>
    <w:rsid w:val="00E859F7"/>
    <w:rsid w:val="00E85A9E"/>
    <w:rsid w:val="00E85ADB"/>
    <w:rsid w:val="00E85AE4"/>
    <w:rsid w:val="00E85B2D"/>
    <w:rsid w:val="00E85B3F"/>
    <w:rsid w:val="00E85B86"/>
    <w:rsid w:val="00E85C4A"/>
    <w:rsid w:val="00E85D2E"/>
    <w:rsid w:val="00E85D98"/>
    <w:rsid w:val="00E85DCC"/>
    <w:rsid w:val="00E85E58"/>
    <w:rsid w:val="00E85EA5"/>
    <w:rsid w:val="00E85F24"/>
    <w:rsid w:val="00E85F44"/>
    <w:rsid w:val="00E85F93"/>
    <w:rsid w:val="00E86082"/>
    <w:rsid w:val="00E860FC"/>
    <w:rsid w:val="00E86132"/>
    <w:rsid w:val="00E86147"/>
    <w:rsid w:val="00E8617C"/>
    <w:rsid w:val="00E8621E"/>
    <w:rsid w:val="00E86239"/>
    <w:rsid w:val="00E86243"/>
    <w:rsid w:val="00E86252"/>
    <w:rsid w:val="00E862AB"/>
    <w:rsid w:val="00E862F9"/>
    <w:rsid w:val="00E86441"/>
    <w:rsid w:val="00E86477"/>
    <w:rsid w:val="00E864B5"/>
    <w:rsid w:val="00E864C4"/>
    <w:rsid w:val="00E864E8"/>
    <w:rsid w:val="00E86545"/>
    <w:rsid w:val="00E8655B"/>
    <w:rsid w:val="00E865D9"/>
    <w:rsid w:val="00E865E3"/>
    <w:rsid w:val="00E86615"/>
    <w:rsid w:val="00E8661E"/>
    <w:rsid w:val="00E86642"/>
    <w:rsid w:val="00E866CE"/>
    <w:rsid w:val="00E866F6"/>
    <w:rsid w:val="00E866FE"/>
    <w:rsid w:val="00E86761"/>
    <w:rsid w:val="00E8677C"/>
    <w:rsid w:val="00E8677F"/>
    <w:rsid w:val="00E86785"/>
    <w:rsid w:val="00E8679C"/>
    <w:rsid w:val="00E868D6"/>
    <w:rsid w:val="00E868DB"/>
    <w:rsid w:val="00E86914"/>
    <w:rsid w:val="00E86973"/>
    <w:rsid w:val="00E86A15"/>
    <w:rsid w:val="00E86A2B"/>
    <w:rsid w:val="00E86AAD"/>
    <w:rsid w:val="00E86C20"/>
    <w:rsid w:val="00E86C4E"/>
    <w:rsid w:val="00E86C67"/>
    <w:rsid w:val="00E86D21"/>
    <w:rsid w:val="00E86D30"/>
    <w:rsid w:val="00E86E1C"/>
    <w:rsid w:val="00E86F36"/>
    <w:rsid w:val="00E86F57"/>
    <w:rsid w:val="00E86FB9"/>
    <w:rsid w:val="00E86FC3"/>
    <w:rsid w:val="00E86FC8"/>
    <w:rsid w:val="00E86FCF"/>
    <w:rsid w:val="00E87075"/>
    <w:rsid w:val="00E87176"/>
    <w:rsid w:val="00E87180"/>
    <w:rsid w:val="00E871D2"/>
    <w:rsid w:val="00E871D7"/>
    <w:rsid w:val="00E87216"/>
    <w:rsid w:val="00E872C3"/>
    <w:rsid w:val="00E8730C"/>
    <w:rsid w:val="00E87391"/>
    <w:rsid w:val="00E873A2"/>
    <w:rsid w:val="00E873D5"/>
    <w:rsid w:val="00E8742B"/>
    <w:rsid w:val="00E87542"/>
    <w:rsid w:val="00E87551"/>
    <w:rsid w:val="00E875D5"/>
    <w:rsid w:val="00E875DD"/>
    <w:rsid w:val="00E87636"/>
    <w:rsid w:val="00E876B0"/>
    <w:rsid w:val="00E876FF"/>
    <w:rsid w:val="00E87767"/>
    <w:rsid w:val="00E87785"/>
    <w:rsid w:val="00E877AA"/>
    <w:rsid w:val="00E8783F"/>
    <w:rsid w:val="00E87855"/>
    <w:rsid w:val="00E87994"/>
    <w:rsid w:val="00E87A16"/>
    <w:rsid w:val="00E87A1A"/>
    <w:rsid w:val="00E87A96"/>
    <w:rsid w:val="00E87A9D"/>
    <w:rsid w:val="00E87B1D"/>
    <w:rsid w:val="00E87B1F"/>
    <w:rsid w:val="00E87B30"/>
    <w:rsid w:val="00E87B7C"/>
    <w:rsid w:val="00E87BBE"/>
    <w:rsid w:val="00E87C4B"/>
    <w:rsid w:val="00E87C95"/>
    <w:rsid w:val="00E87CAD"/>
    <w:rsid w:val="00E87CB6"/>
    <w:rsid w:val="00E87CC7"/>
    <w:rsid w:val="00E87D23"/>
    <w:rsid w:val="00E87D7C"/>
    <w:rsid w:val="00E87EBA"/>
    <w:rsid w:val="00E87FB4"/>
    <w:rsid w:val="00E90038"/>
    <w:rsid w:val="00E902F1"/>
    <w:rsid w:val="00E902FF"/>
    <w:rsid w:val="00E9030F"/>
    <w:rsid w:val="00E9032C"/>
    <w:rsid w:val="00E90380"/>
    <w:rsid w:val="00E90480"/>
    <w:rsid w:val="00E9048C"/>
    <w:rsid w:val="00E90501"/>
    <w:rsid w:val="00E9050B"/>
    <w:rsid w:val="00E90555"/>
    <w:rsid w:val="00E905D1"/>
    <w:rsid w:val="00E9069C"/>
    <w:rsid w:val="00E906C8"/>
    <w:rsid w:val="00E906C9"/>
    <w:rsid w:val="00E90772"/>
    <w:rsid w:val="00E907A8"/>
    <w:rsid w:val="00E9083A"/>
    <w:rsid w:val="00E90891"/>
    <w:rsid w:val="00E90950"/>
    <w:rsid w:val="00E9098D"/>
    <w:rsid w:val="00E909C8"/>
    <w:rsid w:val="00E909EF"/>
    <w:rsid w:val="00E909F2"/>
    <w:rsid w:val="00E90AF8"/>
    <w:rsid w:val="00E90B4D"/>
    <w:rsid w:val="00E90BC4"/>
    <w:rsid w:val="00E90C0D"/>
    <w:rsid w:val="00E90C38"/>
    <w:rsid w:val="00E90C45"/>
    <w:rsid w:val="00E90C98"/>
    <w:rsid w:val="00E90D39"/>
    <w:rsid w:val="00E90DA4"/>
    <w:rsid w:val="00E90DF5"/>
    <w:rsid w:val="00E90E2F"/>
    <w:rsid w:val="00E90E3C"/>
    <w:rsid w:val="00E90EFC"/>
    <w:rsid w:val="00E90F2A"/>
    <w:rsid w:val="00E90F32"/>
    <w:rsid w:val="00E90F8E"/>
    <w:rsid w:val="00E90FD4"/>
    <w:rsid w:val="00E910D8"/>
    <w:rsid w:val="00E911D3"/>
    <w:rsid w:val="00E91226"/>
    <w:rsid w:val="00E912B3"/>
    <w:rsid w:val="00E91377"/>
    <w:rsid w:val="00E91378"/>
    <w:rsid w:val="00E913DC"/>
    <w:rsid w:val="00E91416"/>
    <w:rsid w:val="00E91469"/>
    <w:rsid w:val="00E91485"/>
    <w:rsid w:val="00E9152D"/>
    <w:rsid w:val="00E91587"/>
    <w:rsid w:val="00E916BB"/>
    <w:rsid w:val="00E916BC"/>
    <w:rsid w:val="00E9170B"/>
    <w:rsid w:val="00E91731"/>
    <w:rsid w:val="00E91744"/>
    <w:rsid w:val="00E9176B"/>
    <w:rsid w:val="00E9179C"/>
    <w:rsid w:val="00E917C6"/>
    <w:rsid w:val="00E91801"/>
    <w:rsid w:val="00E91846"/>
    <w:rsid w:val="00E918F2"/>
    <w:rsid w:val="00E9195A"/>
    <w:rsid w:val="00E91968"/>
    <w:rsid w:val="00E91993"/>
    <w:rsid w:val="00E919D9"/>
    <w:rsid w:val="00E91A0C"/>
    <w:rsid w:val="00E91A1F"/>
    <w:rsid w:val="00E91A2C"/>
    <w:rsid w:val="00E91A5A"/>
    <w:rsid w:val="00E91A9D"/>
    <w:rsid w:val="00E91AA3"/>
    <w:rsid w:val="00E91AC5"/>
    <w:rsid w:val="00E91ADA"/>
    <w:rsid w:val="00E91B5B"/>
    <w:rsid w:val="00E91BAE"/>
    <w:rsid w:val="00E91BB1"/>
    <w:rsid w:val="00E91BDD"/>
    <w:rsid w:val="00E91BFC"/>
    <w:rsid w:val="00E91C79"/>
    <w:rsid w:val="00E91C8B"/>
    <w:rsid w:val="00E91C98"/>
    <w:rsid w:val="00E91CA9"/>
    <w:rsid w:val="00E91CBB"/>
    <w:rsid w:val="00E91CC4"/>
    <w:rsid w:val="00E91CFA"/>
    <w:rsid w:val="00E91D41"/>
    <w:rsid w:val="00E91D99"/>
    <w:rsid w:val="00E91DAF"/>
    <w:rsid w:val="00E91DFC"/>
    <w:rsid w:val="00E91E19"/>
    <w:rsid w:val="00E91E47"/>
    <w:rsid w:val="00E91E66"/>
    <w:rsid w:val="00E91E7D"/>
    <w:rsid w:val="00E91E97"/>
    <w:rsid w:val="00E91F90"/>
    <w:rsid w:val="00E91FD4"/>
    <w:rsid w:val="00E92074"/>
    <w:rsid w:val="00E921C0"/>
    <w:rsid w:val="00E92261"/>
    <w:rsid w:val="00E922A9"/>
    <w:rsid w:val="00E92420"/>
    <w:rsid w:val="00E9242C"/>
    <w:rsid w:val="00E92458"/>
    <w:rsid w:val="00E9256B"/>
    <w:rsid w:val="00E926A0"/>
    <w:rsid w:val="00E926AD"/>
    <w:rsid w:val="00E926EE"/>
    <w:rsid w:val="00E926FD"/>
    <w:rsid w:val="00E9273B"/>
    <w:rsid w:val="00E9278E"/>
    <w:rsid w:val="00E9281A"/>
    <w:rsid w:val="00E92820"/>
    <w:rsid w:val="00E92874"/>
    <w:rsid w:val="00E92888"/>
    <w:rsid w:val="00E928A0"/>
    <w:rsid w:val="00E928B4"/>
    <w:rsid w:val="00E92900"/>
    <w:rsid w:val="00E929EB"/>
    <w:rsid w:val="00E929F2"/>
    <w:rsid w:val="00E92A05"/>
    <w:rsid w:val="00E92A7F"/>
    <w:rsid w:val="00E92BF8"/>
    <w:rsid w:val="00E92C33"/>
    <w:rsid w:val="00E92C66"/>
    <w:rsid w:val="00E92C94"/>
    <w:rsid w:val="00E92CBF"/>
    <w:rsid w:val="00E92CC2"/>
    <w:rsid w:val="00E92CEA"/>
    <w:rsid w:val="00E92CEE"/>
    <w:rsid w:val="00E92D56"/>
    <w:rsid w:val="00E92D6F"/>
    <w:rsid w:val="00E92E09"/>
    <w:rsid w:val="00E92E22"/>
    <w:rsid w:val="00E92E39"/>
    <w:rsid w:val="00E92EE4"/>
    <w:rsid w:val="00E92F1B"/>
    <w:rsid w:val="00E92FB2"/>
    <w:rsid w:val="00E92FD2"/>
    <w:rsid w:val="00E93074"/>
    <w:rsid w:val="00E930F1"/>
    <w:rsid w:val="00E93139"/>
    <w:rsid w:val="00E93162"/>
    <w:rsid w:val="00E931A7"/>
    <w:rsid w:val="00E931E6"/>
    <w:rsid w:val="00E932C8"/>
    <w:rsid w:val="00E934DE"/>
    <w:rsid w:val="00E93516"/>
    <w:rsid w:val="00E9353E"/>
    <w:rsid w:val="00E935A0"/>
    <w:rsid w:val="00E935E7"/>
    <w:rsid w:val="00E935F1"/>
    <w:rsid w:val="00E9364A"/>
    <w:rsid w:val="00E9365D"/>
    <w:rsid w:val="00E93681"/>
    <w:rsid w:val="00E936EE"/>
    <w:rsid w:val="00E9372D"/>
    <w:rsid w:val="00E93752"/>
    <w:rsid w:val="00E937B3"/>
    <w:rsid w:val="00E93840"/>
    <w:rsid w:val="00E93844"/>
    <w:rsid w:val="00E9386F"/>
    <w:rsid w:val="00E938CB"/>
    <w:rsid w:val="00E938D0"/>
    <w:rsid w:val="00E93915"/>
    <w:rsid w:val="00E93953"/>
    <w:rsid w:val="00E9397B"/>
    <w:rsid w:val="00E9399C"/>
    <w:rsid w:val="00E93AB5"/>
    <w:rsid w:val="00E93AE6"/>
    <w:rsid w:val="00E93B15"/>
    <w:rsid w:val="00E93BF2"/>
    <w:rsid w:val="00E93BFE"/>
    <w:rsid w:val="00E93C68"/>
    <w:rsid w:val="00E93CAF"/>
    <w:rsid w:val="00E93CB3"/>
    <w:rsid w:val="00E93CD7"/>
    <w:rsid w:val="00E93D11"/>
    <w:rsid w:val="00E93D8E"/>
    <w:rsid w:val="00E93DEB"/>
    <w:rsid w:val="00E93E11"/>
    <w:rsid w:val="00E93E22"/>
    <w:rsid w:val="00E93E23"/>
    <w:rsid w:val="00E93EA9"/>
    <w:rsid w:val="00E94035"/>
    <w:rsid w:val="00E94065"/>
    <w:rsid w:val="00E94079"/>
    <w:rsid w:val="00E9412E"/>
    <w:rsid w:val="00E94133"/>
    <w:rsid w:val="00E94155"/>
    <w:rsid w:val="00E9415C"/>
    <w:rsid w:val="00E94183"/>
    <w:rsid w:val="00E941C5"/>
    <w:rsid w:val="00E941CF"/>
    <w:rsid w:val="00E941D0"/>
    <w:rsid w:val="00E941F1"/>
    <w:rsid w:val="00E9421E"/>
    <w:rsid w:val="00E94273"/>
    <w:rsid w:val="00E942AF"/>
    <w:rsid w:val="00E94307"/>
    <w:rsid w:val="00E94335"/>
    <w:rsid w:val="00E94358"/>
    <w:rsid w:val="00E943D8"/>
    <w:rsid w:val="00E94447"/>
    <w:rsid w:val="00E9445C"/>
    <w:rsid w:val="00E944C2"/>
    <w:rsid w:val="00E9450D"/>
    <w:rsid w:val="00E94563"/>
    <w:rsid w:val="00E9456A"/>
    <w:rsid w:val="00E945E1"/>
    <w:rsid w:val="00E945F4"/>
    <w:rsid w:val="00E9460F"/>
    <w:rsid w:val="00E94722"/>
    <w:rsid w:val="00E94723"/>
    <w:rsid w:val="00E9473F"/>
    <w:rsid w:val="00E94792"/>
    <w:rsid w:val="00E947B9"/>
    <w:rsid w:val="00E9485B"/>
    <w:rsid w:val="00E94894"/>
    <w:rsid w:val="00E948C2"/>
    <w:rsid w:val="00E948EE"/>
    <w:rsid w:val="00E94912"/>
    <w:rsid w:val="00E94918"/>
    <w:rsid w:val="00E9496E"/>
    <w:rsid w:val="00E94A02"/>
    <w:rsid w:val="00E94AFA"/>
    <w:rsid w:val="00E94B31"/>
    <w:rsid w:val="00E94BA8"/>
    <w:rsid w:val="00E94C92"/>
    <w:rsid w:val="00E94D15"/>
    <w:rsid w:val="00E94D39"/>
    <w:rsid w:val="00E94D43"/>
    <w:rsid w:val="00E94D4B"/>
    <w:rsid w:val="00E94D78"/>
    <w:rsid w:val="00E94DC4"/>
    <w:rsid w:val="00E94DD8"/>
    <w:rsid w:val="00E94DE7"/>
    <w:rsid w:val="00E94E65"/>
    <w:rsid w:val="00E94EB2"/>
    <w:rsid w:val="00E94EC9"/>
    <w:rsid w:val="00E94F35"/>
    <w:rsid w:val="00E94F3E"/>
    <w:rsid w:val="00E94F41"/>
    <w:rsid w:val="00E94FED"/>
    <w:rsid w:val="00E95042"/>
    <w:rsid w:val="00E95071"/>
    <w:rsid w:val="00E950AC"/>
    <w:rsid w:val="00E95106"/>
    <w:rsid w:val="00E9514B"/>
    <w:rsid w:val="00E9517E"/>
    <w:rsid w:val="00E951EF"/>
    <w:rsid w:val="00E952CC"/>
    <w:rsid w:val="00E952F7"/>
    <w:rsid w:val="00E95391"/>
    <w:rsid w:val="00E9539C"/>
    <w:rsid w:val="00E953D6"/>
    <w:rsid w:val="00E95481"/>
    <w:rsid w:val="00E95583"/>
    <w:rsid w:val="00E95593"/>
    <w:rsid w:val="00E95674"/>
    <w:rsid w:val="00E95678"/>
    <w:rsid w:val="00E95691"/>
    <w:rsid w:val="00E957F6"/>
    <w:rsid w:val="00E957FD"/>
    <w:rsid w:val="00E95819"/>
    <w:rsid w:val="00E9585B"/>
    <w:rsid w:val="00E95896"/>
    <w:rsid w:val="00E95899"/>
    <w:rsid w:val="00E95937"/>
    <w:rsid w:val="00E95966"/>
    <w:rsid w:val="00E959F6"/>
    <w:rsid w:val="00E959F9"/>
    <w:rsid w:val="00E95A60"/>
    <w:rsid w:val="00E95AAB"/>
    <w:rsid w:val="00E95B2A"/>
    <w:rsid w:val="00E95C49"/>
    <w:rsid w:val="00E95CA2"/>
    <w:rsid w:val="00E95CBD"/>
    <w:rsid w:val="00E95D89"/>
    <w:rsid w:val="00E95E58"/>
    <w:rsid w:val="00E95EC5"/>
    <w:rsid w:val="00E95EE2"/>
    <w:rsid w:val="00E95EF4"/>
    <w:rsid w:val="00E95F27"/>
    <w:rsid w:val="00E95F2D"/>
    <w:rsid w:val="00E96019"/>
    <w:rsid w:val="00E960B3"/>
    <w:rsid w:val="00E960DA"/>
    <w:rsid w:val="00E960E4"/>
    <w:rsid w:val="00E9619C"/>
    <w:rsid w:val="00E961A4"/>
    <w:rsid w:val="00E961CD"/>
    <w:rsid w:val="00E961DD"/>
    <w:rsid w:val="00E96214"/>
    <w:rsid w:val="00E9621B"/>
    <w:rsid w:val="00E9621F"/>
    <w:rsid w:val="00E9624F"/>
    <w:rsid w:val="00E96293"/>
    <w:rsid w:val="00E96311"/>
    <w:rsid w:val="00E9631B"/>
    <w:rsid w:val="00E9631E"/>
    <w:rsid w:val="00E96336"/>
    <w:rsid w:val="00E963A8"/>
    <w:rsid w:val="00E964CC"/>
    <w:rsid w:val="00E96586"/>
    <w:rsid w:val="00E965D7"/>
    <w:rsid w:val="00E965F3"/>
    <w:rsid w:val="00E96639"/>
    <w:rsid w:val="00E9663A"/>
    <w:rsid w:val="00E967F9"/>
    <w:rsid w:val="00E96844"/>
    <w:rsid w:val="00E96966"/>
    <w:rsid w:val="00E96A34"/>
    <w:rsid w:val="00E96A68"/>
    <w:rsid w:val="00E96ACC"/>
    <w:rsid w:val="00E96AF0"/>
    <w:rsid w:val="00E96B2E"/>
    <w:rsid w:val="00E96B4A"/>
    <w:rsid w:val="00E96B51"/>
    <w:rsid w:val="00E96BE0"/>
    <w:rsid w:val="00E96C00"/>
    <w:rsid w:val="00E96C77"/>
    <w:rsid w:val="00E96CA7"/>
    <w:rsid w:val="00E96CE6"/>
    <w:rsid w:val="00E96D4D"/>
    <w:rsid w:val="00E96D56"/>
    <w:rsid w:val="00E96D7D"/>
    <w:rsid w:val="00E96D81"/>
    <w:rsid w:val="00E96D92"/>
    <w:rsid w:val="00E96DC5"/>
    <w:rsid w:val="00E96DD3"/>
    <w:rsid w:val="00E96E33"/>
    <w:rsid w:val="00E96E99"/>
    <w:rsid w:val="00E96EAA"/>
    <w:rsid w:val="00E96EC7"/>
    <w:rsid w:val="00E96F70"/>
    <w:rsid w:val="00E96F96"/>
    <w:rsid w:val="00E96FF8"/>
    <w:rsid w:val="00E97147"/>
    <w:rsid w:val="00E9728D"/>
    <w:rsid w:val="00E972B2"/>
    <w:rsid w:val="00E973FB"/>
    <w:rsid w:val="00E97407"/>
    <w:rsid w:val="00E9741F"/>
    <w:rsid w:val="00E97482"/>
    <w:rsid w:val="00E974CC"/>
    <w:rsid w:val="00E974D3"/>
    <w:rsid w:val="00E9751E"/>
    <w:rsid w:val="00E9754C"/>
    <w:rsid w:val="00E97593"/>
    <w:rsid w:val="00E975B8"/>
    <w:rsid w:val="00E9762C"/>
    <w:rsid w:val="00E97639"/>
    <w:rsid w:val="00E97678"/>
    <w:rsid w:val="00E976BE"/>
    <w:rsid w:val="00E9774C"/>
    <w:rsid w:val="00E977BE"/>
    <w:rsid w:val="00E977F5"/>
    <w:rsid w:val="00E9784D"/>
    <w:rsid w:val="00E97910"/>
    <w:rsid w:val="00E979AE"/>
    <w:rsid w:val="00E979C9"/>
    <w:rsid w:val="00E97BBA"/>
    <w:rsid w:val="00E97C40"/>
    <w:rsid w:val="00E97CEF"/>
    <w:rsid w:val="00E97D09"/>
    <w:rsid w:val="00E97D13"/>
    <w:rsid w:val="00E97D4F"/>
    <w:rsid w:val="00E97D73"/>
    <w:rsid w:val="00E97D93"/>
    <w:rsid w:val="00E97D94"/>
    <w:rsid w:val="00E97DA3"/>
    <w:rsid w:val="00E97DDE"/>
    <w:rsid w:val="00E97E65"/>
    <w:rsid w:val="00E97EDE"/>
    <w:rsid w:val="00E97F05"/>
    <w:rsid w:val="00E97F33"/>
    <w:rsid w:val="00E97F7D"/>
    <w:rsid w:val="00E97FA5"/>
    <w:rsid w:val="00E97FCD"/>
    <w:rsid w:val="00EA000E"/>
    <w:rsid w:val="00EA00E2"/>
    <w:rsid w:val="00EA0115"/>
    <w:rsid w:val="00EA016F"/>
    <w:rsid w:val="00EA0172"/>
    <w:rsid w:val="00EA01E9"/>
    <w:rsid w:val="00EA020C"/>
    <w:rsid w:val="00EA0213"/>
    <w:rsid w:val="00EA021B"/>
    <w:rsid w:val="00EA0231"/>
    <w:rsid w:val="00EA0250"/>
    <w:rsid w:val="00EA02FF"/>
    <w:rsid w:val="00EA0367"/>
    <w:rsid w:val="00EA0386"/>
    <w:rsid w:val="00EA039E"/>
    <w:rsid w:val="00EA045E"/>
    <w:rsid w:val="00EA050D"/>
    <w:rsid w:val="00EA054A"/>
    <w:rsid w:val="00EA058E"/>
    <w:rsid w:val="00EA05C4"/>
    <w:rsid w:val="00EA063B"/>
    <w:rsid w:val="00EA0653"/>
    <w:rsid w:val="00EA0733"/>
    <w:rsid w:val="00EA0773"/>
    <w:rsid w:val="00EA07E8"/>
    <w:rsid w:val="00EA0819"/>
    <w:rsid w:val="00EA086A"/>
    <w:rsid w:val="00EA0888"/>
    <w:rsid w:val="00EA0891"/>
    <w:rsid w:val="00EA08BC"/>
    <w:rsid w:val="00EA08C6"/>
    <w:rsid w:val="00EA0905"/>
    <w:rsid w:val="00EA098A"/>
    <w:rsid w:val="00EA09D6"/>
    <w:rsid w:val="00EA0A16"/>
    <w:rsid w:val="00EA0A2A"/>
    <w:rsid w:val="00EA0A9A"/>
    <w:rsid w:val="00EA0AC3"/>
    <w:rsid w:val="00EA0AEA"/>
    <w:rsid w:val="00EA0B67"/>
    <w:rsid w:val="00EA0B80"/>
    <w:rsid w:val="00EA0BB3"/>
    <w:rsid w:val="00EA0BEC"/>
    <w:rsid w:val="00EA0BF7"/>
    <w:rsid w:val="00EA0C23"/>
    <w:rsid w:val="00EA0CA9"/>
    <w:rsid w:val="00EA0CC0"/>
    <w:rsid w:val="00EA0CF4"/>
    <w:rsid w:val="00EA0D06"/>
    <w:rsid w:val="00EA0D83"/>
    <w:rsid w:val="00EA0D8D"/>
    <w:rsid w:val="00EA0EDD"/>
    <w:rsid w:val="00EA0F37"/>
    <w:rsid w:val="00EA0F4D"/>
    <w:rsid w:val="00EA0F5A"/>
    <w:rsid w:val="00EA0F5E"/>
    <w:rsid w:val="00EA101C"/>
    <w:rsid w:val="00EA105E"/>
    <w:rsid w:val="00EA10F9"/>
    <w:rsid w:val="00EA128A"/>
    <w:rsid w:val="00EA12F8"/>
    <w:rsid w:val="00EA130A"/>
    <w:rsid w:val="00EA1327"/>
    <w:rsid w:val="00EA1351"/>
    <w:rsid w:val="00EA13A3"/>
    <w:rsid w:val="00EA13A6"/>
    <w:rsid w:val="00EA13B3"/>
    <w:rsid w:val="00EA13D0"/>
    <w:rsid w:val="00EA1453"/>
    <w:rsid w:val="00EA147C"/>
    <w:rsid w:val="00EA147D"/>
    <w:rsid w:val="00EA1627"/>
    <w:rsid w:val="00EA166E"/>
    <w:rsid w:val="00EA16A4"/>
    <w:rsid w:val="00EA174D"/>
    <w:rsid w:val="00EA18B7"/>
    <w:rsid w:val="00EA18E5"/>
    <w:rsid w:val="00EA18F5"/>
    <w:rsid w:val="00EA1911"/>
    <w:rsid w:val="00EA1927"/>
    <w:rsid w:val="00EA19A0"/>
    <w:rsid w:val="00EA1A68"/>
    <w:rsid w:val="00EA1A76"/>
    <w:rsid w:val="00EA1A97"/>
    <w:rsid w:val="00EA1AB8"/>
    <w:rsid w:val="00EA1AC4"/>
    <w:rsid w:val="00EA1B2D"/>
    <w:rsid w:val="00EA1BC9"/>
    <w:rsid w:val="00EA1D48"/>
    <w:rsid w:val="00EA1DB5"/>
    <w:rsid w:val="00EA1DE0"/>
    <w:rsid w:val="00EA1DEC"/>
    <w:rsid w:val="00EA1E39"/>
    <w:rsid w:val="00EA1E8B"/>
    <w:rsid w:val="00EA1EC1"/>
    <w:rsid w:val="00EA1EC6"/>
    <w:rsid w:val="00EA1F4C"/>
    <w:rsid w:val="00EA1F52"/>
    <w:rsid w:val="00EA1FA0"/>
    <w:rsid w:val="00EA1FF4"/>
    <w:rsid w:val="00EA2064"/>
    <w:rsid w:val="00EA2067"/>
    <w:rsid w:val="00EA20DD"/>
    <w:rsid w:val="00EA216D"/>
    <w:rsid w:val="00EA21C3"/>
    <w:rsid w:val="00EA21C8"/>
    <w:rsid w:val="00EA220D"/>
    <w:rsid w:val="00EA2233"/>
    <w:rsid w:val="00EA226C"/>
    <w:rsid w:val="00EA22BC"/>
    <w:rsid w:val="00EA2317"/>
    <w:rsid w:val="00EA23A7"/>
    <w:rsid w:val="00EA23CE"/>
    <w:rsid w:val="00EA2425"/>
    <w:rsid w:val="00EA243F"/>
    <w:rsid w:val="00EA24AE"/>
    <w:rsid w:val="00EA257B"/>
    <w:rsid w:val="00EA2580"/>
    <w:rsid w:val="00EA25A4"/>
    <w:rsid w:val="00EA25E7"/>
    <w:rsid w:val="00EA2614"/>
    <w:rsid w:val="00EA2630"/>
    <w:rsid w:val="00EA26D5"/>
    <w:rsid w:val="00EA2722"/>
    <w:rsid w:val="00EA2752"/>
    <w:rsid w:val="00EA279A"/>
    <w:rsid w:val="00EA27A2"/>
    <w:rsid w:val="00EA27C6"/>
    <w:rsid w:val="00EA2875"/>
    <w:rsid w:val="00EA2892"/>
    <w:rsid w:val="00EA289C"/>
    <w:rsid w:val="00EA2908"/>
    <w:rsid w:val="00EA2929"/>
    <w:rsid w:val="00EA2959"/>
    <w:rsid w:val="00EA29AA"/>
    <w:rsid w:val="00EA29C8"/>
    <w:rsid w:val="00EA2A73"/>
    <w:rsid w:val="00EA2AC0"/>
    <w:rsid w:val="00EA2AF4"/>
    <w:rsid w:val="00EA2B76"/>
    <w:rsid w:val="00EA2BAD"/>
    <w:rsid w:val="00EA2BDF"/>
    <w:rsid w:val="00EA2BF6"/>
    <w:rsid w:val="00EA2C05"/>
    <w:rsid w:val="00EA2CC3"/>
    <w:rsid w:val="00EA2CD8"/>
    <w:rsid w:val="00EA2D1E"/>
    <w:rsid w:val="00EA2D6B"/>
    <w:rsid w:val="00EA2D95"/>
    <w:rsid w:val="00EA2E01"/>
    <w:rsid w:val="00EA2E19"/>
    <w:rsid w:val="00EA2E45"/>
    <w:rsid w:val="00EA2E48"/>
    <w:rsid w:val="00EA2E7F"/>
    <w:rsid w:val="00EA2F33"/>
    <w:rsid w:val="00EA301B"/>
    <w:rsid w:val="00EA304A"/>
    <w:rsid w:val="00EA3098"/>
    <w:rsid w:val="00EA30CD"/>
    <w:rsid w:val="00EA30F0"/>
    <w:rsid w:val="00EA317A"/>
    <w:rsid w:val="00EA31AE"/>
    <w:rsid w:val="00EA31B1"/>
    <w:rsid w:val="00EA31C8"/>
    <w:rsid w:val="00EA31F1"/>
    <w:rsid w:val="00EA321F"/>
    <w:rsid w:val="00EA323E"/>
    <w:rsid w:val="00EA329A"/>
    <w:rsid w:val="00EA3355"/>
    <w:rsid w:val="00EA33DF"/>
    <w:rsid w:val="00EA33FF"/>
    <w:rsid w:val="00EA344D"/>
    <w:rsid w:val="00EA3479"/>
    <w:rsid w:val="00EA349E"/>
    <w:rsid w:val="00EA34FC"/>
    <w:rsid w:val="00EA35B0"/>
    <w:rsid w:val="00EA369F"/>
    <w:rsid w:val="00EA36F2"/>
    <w:rsid w:val="00EA370C"/>
    <w:rsid w:val="00EA3730"/>
    <w:rsid w:val="00EA37DF"/>
    <w:rsid w:val="00EA3800"/>
    <w:rsid w:val="00EA380D"/>
    <w:rsid w:val="00EA381E"/>
    <w:rsid w:val="00EA3855"/>
    <w:rsid w:val="00EA3859"/>
    <w:rsid w:val="00EA385F"/>
    <w:rsid w:val="00EA3885"/>
    <w:rsid w:val="00EA390A"/>
    <w:rsid w:val="00EA391E"/>
    <w:rsid w:val="00EA392A"/>
    <w:rsid w:val="00EA395A"/>
    <w:rsid w:val="00EA39AC"/>
    <w:rsid w:val="00EA39BD"/>
    <w:rsid w:val="00EA39CF"/>
    <w:rsid w:val="00EA3A4C"/>
    <w:rsid w:val="00EA3B1B"/>
    <w:rsid w:val="00EA3B65"/>
    <w:rsid w:val="00EA3B97"/>
    <w:rsid w:val="00EA3B9A"/>
    <w:rsid w:val="00EA3BD5"/>
    <w:rsid w:val="00EA3CDF"/>
    <w:rsid w:val="00EA3D13"/>
    <w:rsid w:val="00EA3D57"/>
    <w:rsid w:val="00EA3D66"/>
    <w:rsid w:val="00EA3D90"/>
    <w:rsid w:val="00EA3D95"/>
    <w:rsid w:val="00EA3DBF"/>
    <w:rsid w:val="00EA3DCF"/>
    <w:rsid w:val="00EA3EB0"/>
    <w:rsid w:val="00EA3EED"/>
    <w:rsid w:val="00EA3F0E"/>
    <w:rsid w:val="00EA3F11"/>
    <w:rsid w:val="00EA3FC4"/>
    <w:rsid w:val="00EA40C3"/>
    <w:rsid w:val="00EA40EC"/>
    <w:rsid w:val="00EA4129"/>
    <w:rsid w:val="00EA4144"/>
    <w:rsid w:val="00EA415B"/>
    <w:rsid w:val="00EA41E2"/>
    <w:rsid w:val="00EA4224"/>
    <w:rsid w:val="00EA4279"/>
    <w:rsid w:val="00EA4328"/>
    <w:rsid w:val="00EA438F"/>
    <w:rsid w:val="00EA4398"/>
    <w:rsid w:val="00EA43B8"/>
    <w:rsid w:val="00EA43E4"/>
    <w:rsid w:val="00EA443D"/>
    <w:rsid w:val="00EA4445"/>
    <w:rsid w:val="00EA444F"/>
    <w:rsid w:val="00EA44B0"/>
    <w:rsid w:val="00EA4640"/>
    <w:rsid w:val="00EA4671"/>
    <w:rsid w:val="00EA4693"/>
    <w:rsid w:val="00EA4696"/>
    <w:rsid w:val="00EA46BA"/>
    <w:rsid w:val="00EA47C2"/>
    <w:rsid w:val="00EA47E5"/>
    <w:rsid w:val="00EA48BE"/>
    <w:rsid w:val="00EA48E3"/>
    <w:rsid w:val="00EA48EE"/>
    <w:rsid w:val="00EA4915"/>
    <w:rsid w:val="00EA493A"/>
    <w:rsid w:val="00EA4949"/>
    <w:rsid w:val="00EA49F8"/>
    <w:rsid w:val="00EA4A18"/>
    <w:rsid w:val="00EA4A65"/>
    <w:rsid w:val="00EA4A69"/>
    <w:rsid w:val="00EA4A72"/>
    <w:rsid w:val="00EA4AB4"/>
    <w:rsid w:val="00EA4BBE"/>
    <w:rsid w:val="00EA4C4B"/>
    <w:rsid w:val="00EA4C53"/>
    <w:rsid w:val="00EA4C6D"/>
    <w:rsid w:val="00EA4CD4"/>
    <w:rsid w:val="00EA4D13"/>
    <w:rsid w:val="00EA4D18"/>
    <w:rsid w:val="00EA4D42"/>
    <w:rsid w:val="00EA4DB2"/>
    <w:rsid w:val="00EA4E06"/>
    <w:rsid w:val="00EA4E1F"/>
    <w:rsid w:val="00EA4E98"/>
    <w:rsid w:val="00EA4F78"/>
    <w:rsid w:val="00EA4F7A"/>
    <w:rsid w:val="00EA4F9E"/>
    <w:rsid w:val="00EA4FC3"/>
    <w:rsid w:val="00EA4FD6"/>
    <w:rsid w:val="00EA5036"/>
    <w:rsid w:val="00EA50F0"/>
    <w:rsid w:val="00EA5101"/>
    <w:rsid w:val="00EA51D2"/>
    <w:rsid w:val="00EA522A"/>
    <w:rsid w:val="00EA525D"/>
    <w:rsid w:val="00EA5261"/>
    <w:rsid w:val="00EA52E4"/>
    <w:rsid w:val="00EA52E9"/>
    <w:rsid w:val="00EA533F"/>
    <w:rsid w:val="00EA5414"/>
    <w:rsid w:val="00EA5498"/>
    <w:rsid w:val="00EA54F8"/>
    <w:rsid w:val="00EA550C"/>
    <w:rsid w:val="00EA5521"/>
    <w:rsid w:val="00EA5554"/>
    <w:rsid w:val="00EA556A"/>
    <w:rsid w:val="00EA55C6"/>
    <w:rsid w:val="00EA560C"/>
    <w:rsid w:val="00EA571B"/>
    <w:rsid w:val="00EA57A7"/>
    <w:rsid w:val="00EA57E5"/>
    <w:rsid w:val="00EA58AA"/>
    <w:rsid w:val="00EA59A6"/>
    <w:rsid w:val="00EA5A0E"/>
    <w:rsid w:val="00EA5A64"/>
    <w:rsid w:val="00EA5AEF"/>
    <w:rsid w:val="00EA5B5C"/>
    <w:rsid w:val="00EA5B65"/>
    <w:rsid w:val="00EA5BCA"/>
    <w:rsid w:val="00EA5C37"/>
    <w:rsid w:val="00EA5C61"/>
    <w:rsid w:val="00EA5C7D"/>
    <w:rsid w:val="00EA5CC5"/>
    <w:rsid w:val="00EA5CCA"/>
    <w:rsid w:val="00EA5CFA"/>
    <w:rsid w:val="00EA5D19"/>
    <w:rsid w:val="00EA5D3E"/>
    <w:rsid w:val="00EA5DB2"/>
    <w:rsid w:val="00EA5DC4"/>
    <w:rsid w:val="00EA5DCD"/>
    <w:rsid w:val="00EA5E7E"/>
    <w:rsid w:val="00EA5E9D"/>
    <w:rsid w:val="00EA5E9E"/>
    <w:rsid w:val="00EA5FB0"/>
    <w:rsid w:val="00EA5FE5"/>
    <w:rsid w:val="00EA604F"/>
    <w:rsid w:val="00EA6056"/>
    <w:rsid w:val="00EA607E"/>
    <w:rsid w:val="00EA60E1"/>
    <w:rsid w:val="00EA6100"/>
    <w:rsid w:val="00EA614B"/>
    <w:rsid w:val="00EA6173"/>
    <w:rsid w:val="00EA625E"/>
    <w:rsid w:val="00EA626D"/>
    <w:rsid w:val="00EA629D"/>
    <w:rsid w:val="00EA62B3"/>
    <w:rsid w:val="00EA62D4"/>
    <w:rsid w:val="00EA634D"/>
    <w:rsid w:val="00EA6356"/>
    <w:rsid w:val="00EA6391"/>
    <w:rsid w:val="00EA6402"/>
    <w:rsid w:val="00EA6420"/>
    <w:rsid w:val="00EA64DD"/>
    <w:rsid w:val="00EA652E"/>
    <w:rsid w:val="00EA6530"/>
    <w:rsid w:val="00EA65E5"/>
    <w:rsid w:val="00EA6604"/>
    <w:rsid w:val="00EA66C0"/>
    <w:rsid w:val="00EA66CE"/>
    <w:rsid w:val="00EA671F"/>
    <w:rsid w:val="00EA6799"/>
    <w:rsid w:val="00EA67ED"/>
    <w:rsid w:val="00EA6862"/>
    <w:rsid w:val="00EA686D"/>
    <w:rsid w:val="00EA6873"/>
    <w:rsid w:val="00EA6895"/>
    <w:rsid w:val="00EA68B5"/>
    <w:rsid w:val="00EA68CD"/>
    <w:rsid w:val="00EA6913"/>
    <w:rsid w:val="00EA6A00"/>
    <w:rsid w:val="00EA6A03"/>
    <w:rsid w:val="00EA6A6A"/>
    <w:rsid w:val="00EA6A6C"/>
    <w:rsid w:val="00EA6A99"/>
    <w:rsid w:val="00EA6AAA"/>
    <w:rsid w:val="00EA6AFE"/>
    <w:rsid w:val="00EA6B74"/>
    <w:rsid w:val="00EA6BB2"/>
    <w:rsid w:val="00EA6BD7"/>
    <w:rsid w:val="00EA6BEA"/>
    <w:rsid w:val="00EA6C02"/>
    <w:rsid w:val="00EA6C1F"/>
    <w:rsid w:val="00EA6C46"/>
    <w:rsid w:val="00EA6D5F"/>
    <w:rsid w:val="00EA6D82"/>
    <w:rsid w:val="00EA6DA9"/>
    <w:rsid w:val="00EA6E1A"/>
    <w:rsid w:val="00EA6E52"/>
    <w:rsid w:val="00EA6E66"/>
    <w:rsid w:val="00EA6E9E"/>
    <w:rsid w:val="00EA6F2B"/>
    <w:rsid w:val="00EA6F81"/>
    <w:rsid w:val="00EA6FC4"/>
    <w:rsid w:val="00EA70B1"/>
    <w:rsid w:val="00EA70B5"/>
    <w:rsid w:val="00EA70B8"/>
    <w:rsid w:val="00EA70D6"/>
    <w:rsid w:val="00EA70FA"/>
    <w:rsid w:val="00EA7123"/>
    <w:rsid w:val="00EA71E8"/>
    <w:rsid w:val="00EA7235"/>
    <w:rsid w:val="00EA7245"/>
    <w:rsid w:val="00EA7255"/>
    <w:rsid w:val="00EA7262"/>
    <w:rsid w:val="00EA72C3"/>
    <w:rsid w:val="00EA7383"/>
    <w:rsid w:val="00EA7470"/>
    <w:rsid w:val="00EA74AB"/>
    <w:rsid w:val="00EA74C0"/>
    <w:rsid w:val="00EA74D3"/>
    <w:rsid w:val="00EA7504"/>
    <w:rsid w:val="00EA7521"/>
    <w:rsid w:val="00EA75EE"/>
    <w:rsid w:val="00EA773C"/>
    <w:rsid w:val="00EA7826"/>
    <w:rsid w:val="00EA78F2"/>
    <w:rsid w:val="00EA790F"/>
    <w:rsid w:val="00EA792C"/>
    <w:rsid w:val="00EA7941"/>
    <w:rsid w:val="00EA795B"/>
    <w:rsid w:val="00EA7971"/>
    <w:rsid w:val="00EA798D"/>
    <w:rsid w:val="00EA7B18"/>
    <w:rsid w:val="00EA7B59"/>
    <w:rsid w:val="00EA7B6E"/>
    <w:rsid w:val="00EA7C18"/>
    <w:rsid w:val="00EA7C66"/>
    <w:rsid w:val="00EA7CA6"/>
    <w:rsid w:val="00EA7CC7"/>
    <w:rsid w:val="00EA7CEC"/>
    <w:rsid w:val="00EA7CF8"/>
    <w:rsid w:val="00EA7D26"/>
    <w:rsid w:val="00EA7D34"/>
    <w:rsid w:val="00EA7E12"/>
    <w:rsid w:val="00EA7E18"/>
    <w:rsid w:val="00EA7E44"/>
    <w:rsid w:val="00EA7E67"/>
    <w:rsid w:val="00EA7EA9"/>
    <w:rsid w:val="00EA7F02"/>
    <w:rsid w:val="00EA7F0C"/>
    <w:rsid w:val="00EA7FB3"/>
    <w:rsid w:val="00EA7FD7"/>
    <w:rsid w:val="00EB0015"/>
    <w:rsid w:val="00EB004C"/>
    <w:rsid w:val="00EB0059"/>
    <w:rsid w:val="00EB005D"/>
    <w:rsid w:val="00EB01C9"/>
    <w:rsid w:val="00EB01EC"/>
    <w:rsid w:val="00EB02DB"/>
    <w:rsid w:val="00EB034B"/>
    <w:rsid w:val="00EB0356"/>
    <w:rsid w:val="00EB0359"/>
    <w:rsid w:val="00EB03D9"/>
    <w:rsid w:val="00EB0443"/>
    <w:rsid w:val="00EB0559"/>
    <w:rsid w:val="00EB05AD"/>
    <w:rsid w:val="00EB05E1"/>
    <w:rsid w:val="00EB064B"/>
    <w:rsid w:val="00EB06B3"/>
    <w:rsid w:val="00EB07B8"/>
    <w:rsid w:val="00EB0823"/>
    <w:rsid w:val="00EB0895"/>
    <w:rsid w:val="00EB08A0"/>
    <w:rsid w:val="00EB0920"/>
    <w:rsid w:val="00EB092E"/>
    <w:rsid w:val="00EB0B7D"/>
    <w:rsid w:val="00EB0B9A"/>
    <w:rsid w:val="00EB0BD5"/>
    <w:rsid w:val="00EB0BDD"/>
    <w:rsid w:val="00EB0C2F"/>
    <w:rsid w:val="00EB0C78"/>
    <w:rsid w:val="00EB0C86"/>
    <w:rsid w:val="00EB0D31"/>
    <w:rsid w:val="00EB0D35"/>
    <w:rsid w:val="00EB0D78"/>
    <w:rsid w:val="00EB0DEA"/>
    <w:rsid w:val="00EB0E0F"/>
    <w:rsid w:val="00EB0E1C"/>
    <w:rsid w:val="00EB0E46"/>
    <w:rsid w:val="00EB0E8B"/>
    <w:rsid w:val="00EB0F58"/>
    <w:rsid w:val="00EB0F65"/>
    <w:rsid w:val="00EB0FCF"/>
    <w:rsid w:val="00EB0FFB"/>
    <w:rsid w:val="00EB1014"/>
    <w:rsid w:val="00EB1032"/>
    <w:rsid w:val="00EB103B"/>
    <w:rsid w:val="00EB107C"/>
    <w:rsid w:val="00EB119E"/>
    <w:rsid w:val="00EB11CB"/>
    <w:rsid w:val="00EB11D3"/>
    <w:rsid w:val="00EB11D6"/>
    <w:rsid w:val="00EB11EE"/>
    <w:rsid w:val="00EB1282"/>
    <w:rsid w:val="00EB12F0"/>
    <w:rsid w:val="00EB1347"/>
    <w:rsid w:val="00EB1377"/>
    <w:rsid w:val="00EB139E"/>
    <w:rsid w:val="00EB1429"/>
    <w:rsid w:val="00EB1454"/>
    <w:rsid w:val="00EB145A"/>
    <w:rsid w:val="00EB14A4"/>
    <w:rsid w:val="00EB15B7"/>
    <w:rsid w:val="00EB15D1"/>
    <w:rsid w:val="00EB1655"/>
    <w:rsid w:val="00EB166F"/>
    <w:rsid w:val="00EB1675"/>
    <w:rsid w:val="00EB16B0"/>
    <w:rsid w:val="00EB16D0"/>
    <w:rsid w:val="00EB17E4"/>
    <w:rsid w:val="00EB17E5"/>
    <w:rsid w:val="00EB1810"/>
    <w:rsid w:val="00EB1932"/>
    <w:rsid w:val="00EB1959"/>
    <w:rsid w:val="00EB197B"/>
    <w:rsid w:val="00EB19A3"/>
    <w:rsid w:val="00EB1B1C"/>
    <w:rsid w:val="00EB1B57"/>
    <w:rsid w:val="00EB1B59"/>
    <w:rsid w:val="00EB1B9F"/>
    <w:rsid w:val="00EB1CA7"/>
    <w:rsid w:val="00EB1CBB"/>
    <w:rsid w:val="00EB1CE5"/>
    <w:rsid w:val="00EB1D66"/>
    <w:rsid w:val="00EB1DB9"/>
    <w:rsid w:val="00EB1E5B"/>
    <w:rsid w:val="00EB1E6C"/>
    <w:rsid w:val="00EB1F04"/>
    <w:rsid w:val="00EB1F25"/>
    <w:rsid w:val="00EB1F47"/>
    <w:rsid w:val="00EB1F62"/>
    <w:rsid w:val="00EB2043"/>
    <w:rsid w:val="00EB208E"/>
    <w:rsid w:val="00EB2091"/>
    <w:rsid w:val="00EB2097"/>
    <w:rsid w:val="00EB20C4"/>
    <w:rsid w:val="00EB2182"/>
    <w:rsid w:val="00EB2214"/>
    <w:rsid w:val="00EB2221"/>
    <w:rsid w:val="00EB223D"/>
    <w:rsid w:val="00EB22B9"/>
    <w:rsid w:val="00EB22BF"/>
    <w:rsid w:val="00EB22D3"/>
    <w:rsid w:val="00EB22E3"/>
    <w:rsid w:val="00EB22F0"/>
    <w:rsid w:val="00EB2311"/>
    <w:rsid w:val="00EB2333"/>
    <w:rsid w:val="00EB234F"/>
    <w:rsid w:val="00EB235D"/>
    <w:rsid w:val="00EB23B0"/>
    <w:rsid w:val="00EB23BB"/>
    <w:rsid w:val="00EB23DF"/>
    <w:rsid w:val="00EB2510"/>
    <w:rsid w:val="00EB2557"/>
    <w:rsid w:val="00EB25C2"/>
    <w:rsid w:val="00EB25E5"/>
    <w:rsid w:val="00EB25FA"/>
    <w:rsid w:val="00EB2617"/>
    <w:rsid w:val="00EB2620"/>
    <w:rsid w:val="00EB26C2"/>
    <w:rsid w:val="00EB26CE"/>
    <w:rsid w:val="00EB26DF"/>
    <w:rsid w:val="00EB26E8"/>
    <w:rsid w:val="00EB27EF"/>
    <w:rsid w:val="00EB282D"/>
    <w:rsid w:val="00EB2845"/>
    <w:rsid w:val="00EB284E"/>
    <w:rsid w:val="00EB289F"/>
    <w:rsid w:val="00EB28C3"/>
    <w:rsid w:val="00EB28CB"/>
    <w:rsid w:val="00EB28FF"/>
    <w:rsid w:val="00EB2923"/>
    <w:rsid w:val="00EB29DE"/>
    <w:rsid w:val="00EB2A9F"/>
    <w:rsid w:val="00EB2AAC"/>
    <w:rsid w:val="00EB2B14"/>
    <w:rsid w:val="00EB2B67"/>
    <w:rsid w:val="00EB2B88"/>
    <w:rsid w:val="00EB2BE3"/>
    <w:rsid w:val="00EB2C40"/>
    <w:rsid w:val="00EB2C6E"/>
    <w:rsid w:val="00EB2D39"/>
    <w:rsid w:val="00EB2D92"/>
    <w:rsid w:val="00EB2DC6"/>
    <w:rsid w:val="00EB2E12"/>
    <w:rsid w:val="00EB2E3A"/>
    <w:rsid w:val="00EB2E50"/>
    <w:rsid w:val="00EB2E56"/>
    <w:rsid w:val="00EB2EDC"/>
    <w:rsid w:val="00EB2F43"/>
    <w:rsid w:val="00EB2F8D"/>
    <w:rsid w:val="00EB300D"/>
    <w:rsid w:val="00EB3094"/>
    <w:rsid w:val="00EB30E1"/>
    <w:rsid w:val="00EB3106"/>
    <w:rsid w:val="00EB3160"/>
    <w:rsid w:val="00EB3184"/>
    <w:rsid w:val="00EB3265"/>
    <w:rsid w:val="00EB32B2"/>
    <w:rsid w:val="00EB32B8"/>
    <w:rsid w:val="00EB3391"/>
    <w:rsid w:val="00EB34B6"/>
    <w:rsid w:val="00EB34FE"/>
    <w:rsid w:val="00EB3526"/>
    <w:rsid w:val="00EB353F"/>
    <w:rsid w:val="00EB35A8"/>
    <w:rsid w:val="00EB368B"/>
    <w:rsid w:val="00EB369B"/>
    <w:rsid w:val="00EB36C8"/>
    <w:rsid w:val="00EB36CF"/>
    <w:rsid w:val="00EB36F4"/>
    <w:rsid w:val="00EB37B7"/>
    <w:rsid w:val="00EB381C"/>
    <w:rsid w:val="00EB3868"/>
    <w:rsid w:val="00EB38B0"/>
    <w:rsid w:val="00EB38DE"/>
    <w:rsid w:val="00EB3900"/>
    <w:rsid w:val="00EB3938"/>
    <w:rsid w:val="00EB3956"/>
    <w:rsid w:val="00EB3A07"/>
    <w:rsid w:val="00EB3AFA"/>
    <w:rsid w:val="00EB3B1B"/>
    <w:rsid w:val="00EB3B56"/>
    <w:rsid w:val="00EB3C56"/>
    <w:rsid w:val="00EB3C72"/>
    <w:rsid w:val="00EB3C7C"/>
    <w:rsid w:val="00EB3CD5"/>
    <w:rsid w:val="00EB3D18"/>
    <w:rsid w:val="00EB3D69"/>
    <w:rsid w:val="00EB3D87"/>
    <w:rsid w:val="00EB3D99"/>
    <w:rsid w:val="00EB3D9F"/>
    <w:rsid w:val="00EB3DA8"/>
    <w:rsid w:val="00EB3DFA"/>
    <w:rsid w:val="00EB3E2B"/>
    <w:rsid w:val="00EB3E4D"/>
    <w:rsid w:val="00EB3EE6"/>
    <w:rsid w:val="00EB3F9D"/>
    <w:rsid w:val="00EB3FDC"/>
    <w:rsid w:val="00EB3FE6"/>
    <w:rsid w:val="00EB4069"/>
    <w:rsid w:val="00EB40E5"/>
    <w:rsid w:val="00EB40F4"/>
    <w:rsid w:val="00EB413E"/>
    <w:rsid w:val="00EB418F"/>
    <w:rsid w:val="00EB41F3"/>
    <w:rsid w:val="00EB4211"/>
    <w:rsid w:val="00EB424C"/>
    <w:rsid w:val="00EB4294"/>
    <w:rsid w:val="00EB42D9"/>
    <w:rsid w:val="00EB4318"/>
    <w:rsid w:val="00EB4363"/>
    <w:rsid w:val="00EB436E"/>
    <w:rsid w:val="00EB438C"/>
    <w:rsid w:val="00EB43A1"/>
    <w:rsid w:val="00EB43B2"/>
    <w:rsid w:val="00EB4426"/>
    <w:rsid w:val="00EB4435"/>
    <w:rsid w:val="00EB4477"/>
    <w:rsid w:val="00EB44A9"/>
    <w:rsid w:val="00EB44D9"/>
    <w:rsid w:val="00EB4544"/>
    <w:rsid w:val="00EB4580"/>
    <w:rsid w:val="00EB463D"/>
    <w:rsid w:val="00EB464A"/>
    <w:rsid w:val="00EB467A"/>
    <w:rsid w:val="00EB46A9"/>
    <w:rsid w:val="00EB46EF"/>
    <w:rsid w:val="00EB47BC"/>
    <w:rsid w:val="00EB48E2"/>
    <w:rsid w:val="00EB48E4"/>
    <w:rsid w:val="00EB48F9"/>
    <w:rsid w:val="00EB49A4"/>
    <w:rsid w:val="00EB4A62"/>
    <w:rsid w:val="00EB4AA8"/>
    <w:rsid w:val="00EB4AAB"/>
    <w:rsid w:val="00EB4B45"/>
    <w:rsid w:val="00EB4BDF"/>
    <w:rsid w:val="00EB4CBE"/>
    <w:rsid w:val="00EB4D03"/>
    <w:rsid w:val="00EB4D05"/>
    <w:rsid w:val="00EB4D0B"/>
    <w:rsid w:val="00EB4D5E"/>
    <w:rsid w:val="00EB4D7B"/>
    <w:rsid w:val="00EB4DAD"/>
    <w:rsid w:val="00EB4E40"/>
    <w:rsid w:val="00EB4E62"/>
    <w:rsid w:val="00EB4EB1"/>
    <w:rsid w:val="00EB4EBF"/>
    <w:rsid w:val="00EB4F16"/>
    <w:rsid w:val="00EB4F25"/>
    <w:rsid w:val="00EB4F44"/>
    <w:rsid w:val="00EB4F8D"/>
    <w:rsid w:val="00EB4FB5"/>
    <w:rsid w:val="00EB4FB9"/>
    <w:rsid w:val="00EB5002"/>
    <w:rsid w:val="00EB5019"/>
    <w:rsid w:val="00EB501B"/>
    <w:rsid w:val="00EB507D"/>
    <w:rsid w:val="00EB50D8"/>
    <w:rsid w:val="00EB50FA"/>
    <w:rsid w:val="00EB5152"/>
    <w:rsid w:val="00EB51A8"/>
    <w:rsid w:val="00EB51AE"/>
    <w:rsid w:val="00EB51E9"/>
    <w:rsid w:val="00EB5207"/>
    <w:rsid w:val="00EB5211"/>
    <w:rsid w:val="00EB5271"/>
    <w:rsid w:val="00EB52F7"/>
    <w:rsid w:val="00EB52FE"/>
    <w:rsid w:val="00EB5397"/>
    <w:rsid w:val="00EB5426"/>
    <w:rsid w:val="00EB5431"/>
    <w:rsid w:val="00EB54E0"/>
    <w:rsid w:val="00EB5503"/>
    <w:rsid w:val="00EB5513"/>
    <w:rsid w:val="00EB5579"/>
    <w:rsid w:val="00EB55DF"/>
    <w:rsid w:val="00EB55F8"/>
    <w:rsid w:val="00EB5617"/>
    <w:rsid w:val="00EB5634"/>
    <w:rsid w:val="00EB5681"/>
    <w:rsid w:val="00EB5734"/>
    <w:rsid w:val="00EB5785"/>
    <w:rsid w:val="00EB57DA"/>
    <w:rsid w:val="00EB57EB"/>
    <w:rsid w:val="00EB580F"/>
    <w:rsid w:val="00EB5844"/>
    <w:rsid w:val="00EB58C4"/>
    <w:rsid w:val="00EB5904"/>
    <w:rsid w:val="00EB5993"/>
    <w:rsid w:val="00EB5998"/>
    <w:rsid w:val="00EB5AAB"/>
    <w:rsid w:val="00EB5AB2"/>
    <w:rsid w:val="00EB5AD3"/>
    <w:rsid w:val="00EB5B50"/>
    <w:rsid w:val="00EB5C64"/>
    <w:rsid w:val="00EB5C68"/>
    <w:rsid w:val="00EB5CA4"/>
    <w:rsid w:val="00EB5E97"/>
    <w:rsid w:val="00EB5E98"/>
    <w:rsid w:val="00EB5ED9"/>
    <w:rsid w:val="00EB5FC1"/>
    <w:rsid w:val="00EB5FCF"/>
    <w:rsid w:val="00EB60C7"/>
    <w:rsid w:val="00EB610F"/>
    <w:rsid w:val="00EB613A"/>
    <w:rsid w:val="00EB6205"/>
    <w:rsid w:val="00EB6384"/>
    <w:rsid w:val="00EB63DF"/>
    <w:rsid w:val="00EB6416"/>
    <w:rsid w:val="00EB6430"/>
    <w:rsid w:val="00EB649C"/>
    <w:rsid w:val="00EB64DF"/>
    <w:rsid w:val="00EB64F8"/>
    <w:rsid w:val="00EB651D"/>
    <w:rsid w:val="00EB6523"/>
    <w:rsid w:val="00EB6597"/>
    <w:rsid w:val="00EB6681"/>
    <w:rsid w:val="00EB66FE"/>
    <w:rsid w:val="00EB6768"/>
    <w:rsid w:val="00EB67A4"/>
    <w:rsid w:val="00EB67B6"/>
    <w:rsid w:val="00EB67EB"/>
    <w:rsid w:val="00EB6828"/>
    <w:rsid w:val="00EB68B0"/>
    <w:rsid w:val="00EB68EA"/>
    <w:rsid w:val="00EB695B"/>
    <w:rsid w:val="00EB6960"/>
    <w:rsid w:val="00EB6A04"/>
    <w:rsid w:val="00EB6A84"/>
    <w:rsid w:val="00EB6A8E"/>
    <w:rsid w:val="00EB6AB8"/>
    <w:rsid w:val="00EB6AD3"/>
    <w:rsid w:val="00EB6B4F"/>
    <w:rsid w:val="00EB6B89"/>
    <w:rsid w:val="00EB6B94"/>
    <w:rsid w:val="00EB6BDF"/>
    <w:rsid w:val="00EB6BEF"/>
    <w:rsid w:val="00EB6C02"/>
    <w:rsid w:val="00EB6C0A"/>
    <w:rsid w:val="00EB6C71"/>
    <w:rsid w:val="00EB6D22"/>
    <w:rsid w:val="00EB6DB0"/>
    <w:rsid w:val="00EB6DD6"/>
    <w:rsid w:val="00EB6DDC"/>
    <w:rsid w:val="00EB6E30"/>
    <w:rsid w:val="00EB6E45"/>
    <w:rsid w:val="00EB6E72"/>
    <w:rsid w:val="00EB6E93"/>
    <w:rsid w:val="00EB6E97"/>
    <w:rsid w:val="00EB6EB6"/>
    <w:rsid w:val="00EB6F49"/>
    <w:rsid w:val="00EB6F77"/>
    <w:rsid w:val="00EB6F97"/>
    <w:rsid w:val="00EB7052"/>
    <w:rsid w:val="00EB705C"/>
    <w:rsid w:val="00EB7168"/>
    <w:rsid w:val="00EB71BD"/>
    <w:rsid w:val="00EB71DA"/>
    <w:rsid w:val="00EB71E9"/>
    <w:rsid w:val="00EB7240"/>
    <w:rsid w:val="00EB727F"/>
    <w:rsid w:val="00EB7286"/>
    <w:rsid w:val="00EB72DD"/>
    <w:rsid w:val="00EB7324"/>
    <w:rsid w:val="00EB73C8"/>
    <w:rsid w:val="00EB73CE"/>
    <w:rsid w:val="00EB74E1"/>
    <w:rsid w:val="00EB74E3"/>
    <w:rsid w:val="00EB7515"/>
    <w:rsid w:val="00EB7526"/>
    <w:rsid w:val="00EB7557"/>
    <w:rsid w:val="00EB75E0"/>
    <w:rsid w:val="00EB7625"/>
    <w:rsid w:val="00EB76AF"/>
    <w:rsid w:val="00EB76C2"/>
    <w:rsid w:val="00EB773F"/>
    <w:rsid w:val="00EB7787"/>
    <w:rsid w:val="00EB778A"/>
    <w:rsid w:val="00EB77BE"/>
    <w:rsid w:val="00EB77C7"/>
    <w:rsid w:val="00EB783E"/>
    <w:rsid w:val="00EB784E"/>
    <w:rsid w:val="00EB78E6"/>
    <w:rsid w:val="00EB7A2F"/>
    <w:rsid w:val="00EB7AD2"/>
    <w:rsid w:val="00EB7B15"/>
    <w:rsid w:val="00EB7D11"/>
    <w:rsid w:val="00EB7D38"/>
    <w:rsid w:val="00EB7DC8"/>
    <w:rsid w:val="00EB7E76"/>
    <w:rsid w:val="00EB7F60"/>
    <w:rsid w:val="00EB7FD1"/>
    <w:rsid w:val="00EC000D"/>
    <w:rsid w:val="00EC0061"/>
    <w:rsid w:val="00EC0108"/>
    <w:rsid w:val="00EC01BE"/>
    <w:rsid w:val="00EC0211"/>
    <w:rsid w:val="00EC0221"/>
    <w:rsid w:val="00EC0374"/>
    <w:rsid w:val="00EC03B0"/>
    <w:rsid w:val="00EC040D"/>
    <w:rsid w:val="00EC0420"/>
    <w:rsid w:val="00EC0433"/>
    <w:rsid w:val="00EC0450"/>
    <w:rsid w:val="00EC0456"/>
    <w:rsid w:val="00EC04F6"/>
    <w:rsid w:val="00EC05A1"/>
    <w:rsid w:val="00EC05B4"/>
    <w:rsid w:val="00EC05CF"/>
    <w:rsid w:val="00EC068B"/>
    <w:rsid w:val="00EC074C"/>
    <w:rsid w:val="00EC0796"/>
    <w:rsid w:val="00EC07AF"/>
    <w:rsid w:val="00EC0913"/>
    <w:rsid w:val="00EC0949"/>
    <w:rsid w:val="00EC0976"/>
    <w:rsid w:val="00EC0A23"/>
    <w:rsid w:val="00EC0A2F"/>
    <w:rsid w:val="00EC0A32"/>
    <w:rsid w:val="00EC0A93"/>
    <w:rsid w:val="00EC0AFD"/>
    <w:rsid w:val="00EC0B05"/>
    <w:rsid w:val="00EC0B06"/>
    <w:rsid w:val="00EC0BAD"/>
    <w:rsid w:val="00EC0C03"/>
    <w:rsid w:val="00EC0C0D"/>
    <w:rsid w:val="00EC0CC8"/>
    <w:rsid w:val="00EC0CC9"/>
    <w:rsid w:val="00EC0DD3"/>
    <w:rsid w:val="00EC0DF7"/>
    <w:rsid w:val="00EC0E12"/>
    <w:rsid w:val="00EC0E6A"/>
    <w:rsid w:val="00EC0E6D"/>
    <w:rsid w:val="00EC0EBA"/>
    <w:rsid w:val="00EC0F63"/>
    <w:rsid w:val="00EC0FA7"/>
    <w:rsid w:val="00EC0FB0"/>
    <w:rsid w:val="00EC0FC3"/>
    <w:rsid w:val="00EC0FD2"/>
    <w:rsid w:val="00EC1128"/>
    <w:rsid w:val="00EC121C"/>
    <w:rsid w:val="00EC124D"/>
    <w:rsid w:val="00EC130D"/>
    <w:rsid w:val="00EC136C"/>
    <w:rsid w:val="00EC137D"/>
    <w:rsid w:val="00EC13A5"/>
    <w:rsid w:val="00EC13AB"/>
    <w:rsid w:val="00EC13B3"/>
    <w:rsid w:val="00EC13F3"/>
    <w:rsid w:val="00EC1411"/>
    <w:rsid w:val="00EC1421"/>
    <w:rsid w:val="00EC14B2"/>
    <w:rsid w:val="00EC14C7"/>
    <w:rsid w:val="00EC156F"/>
    <w:rsid w:val="00EC1572"/>
    <w:rsid w:val="00EC1587"/>
    <w:rsid w:val="00EC15B6"/>
    <w:rsid w:val="00EC169E"/>
    <w:rsid w:val="00EC16CC"/>
    <w:rsid w:val="00EC16DD"/>
    <w:rsid w:val="00EC16EF"/>
    <w:rsid w:val="00EC1705"/>
    <w:rsid w:val="00EC1737"/>
    <w:rsid w:val="00EC1741"/>
    <w:rsid w:val="00EC17C8"/>
    <w:rsid w:val="00EC17DD"/>
    <w:rsid w:val="00EC17F7"/>
    <w:rsid w:val="00EC1812"/>
    <w:rsid w:val="00EC1835"/>
    <w:rsid w:val="00EC188E"/>
    <w:rsid w:val="00EC18AE"/>
    <w:rsid w:val="00EC1922"/>
    <w:rsid w:val="00EC1A02"/>
    <w:rsid w:val="00EC1AF1"/>
    <w:rsid w:val="00EC1B38"/>
    <w:rsid w:val="00EC1B77"/>
    <w:rsid w:val="00EC1B7D"/>
    <w:rsid w:val="00EC1BEA"/>
    <w:rsid w:val="00EC1C35"/>
    <w:rsid w:val="00EC1CBD"/>
    <w:rsid w:val="00EC1CEB"/>
    <w:rsid w:val="00EC1CEE"/>
    <w:rsid w:val="00EC1DA8"/>
    <w:rsid w:val="00EC1E33"/>
    <w:rsid w:val="00EC1E75"/>
    <w:rsid w:val="00EC1E7B"/>
    <w:rsid w:val="00EC1EBD"/>
    <w:rsid w:val="00EC1F35"/>
    <w:rsid w:val="00EC1F55"/>
    <w:rsid w:val="00EC1F63"/>
    <w:rsid w:val="00EC1FF7"/>
    <w:rsid w:val="00EC2005"/>
    <w:rsid w:val="00EC208E"/>
    <w:rsid w:val="00EC20F5"/>
    <w:rsid w:val="00EC20F8"/>
    <w:rsid w:val="00EC2122"/>
    <w:rsid w:val="00EC212F"/>
    <w:rsid w:val="00EC2269"/>
    <w:rsid w:val="00EC2288"/>
    <w:rsid w:val="00EC238C"/>
    <w:rsid w:val="00EC2397"/>
    <w:rsid w:val="00EC23AD"/>
    <w:rsid w:val="00EC241F"/>
    <w:rsid w:val="00EC2422"/>
    <w:rsid w:val="00EC2424"/>
    <w:rsid w:val="00EC2480"/>
    <w:rsid w:val="00EC2501"/>
    <w:rsid w:val="00EC2576"/>
    <w:rsid w:val="00EC2654"/>
    <w:rsid w:val="00EC26B1"/>
    <w:rsid w:val="00EC26C8"/>
    <w:rsid w:val="00EC272C"/>
    <w:rsid w:val="00EC2738"/>
    <w:rsid w:val="00EC273E"/>
    <w:rsid w:val="00EC27A8"/>
    <w:rsid w:val="00EC2821"/>
    <w:rsid w:val="00EC2862"/>
    <w:rsid w:val="00EC2875"/>
    <w:rsid w:val="00EC2A8F"/>
    <w:rsid w:val="00EC2AB6"/>
    <w:rsid w:val="00EC2ACC"/>
    <w:rsid w:val="00EC2B88"/>
    <w:rsid w:val="00EC2BF7"/>
    <w:rsid w:val="00EC2C64"/>
    <w:rsid w:val="00EC2C69"/>
    <w:rsid w:val="00EC2C80"/>
    <w:rsid w:val="00EC2CE9"/>
    <w:rsid w:val="00EC2D1D"/>
    <w:rsid w:val="00EC2D78"/>
    <w:rsid w:val="00EC2D89"/>
    <w:rsid w:val="00EC2D8E"/>
    <w:rsid w:val="00EC2E09"/>
    <w:rsid w:val="00EC2F57"/>
    <w:rsid w:val="00EC2FCF"/>
    <w:rsid w:val="00EC3079"/>
    <w:rsid w:val="00EC308B"/>
    <w:rsid w:val="00EC312A"/>
    <w:rsid w:val="00EC315B"/>
    <w:rsid w:val="00EC31E4"/>
    <w:rsid w:val="00EC3222"/>
    <w:rsid w:val="00EC335F"/>
    <w:rsid w:val="00EC3386"/>
    <w:rsid w:val="00EC33A8"/>
    <w:rsid w:val="00EC3459"/>
    <w:rsid w:val="00EC34D4"/>
    <w:rsid w:val="00EC3525"/>
    <w:rsid w:val="00EC35FA"/>
    <w:rsid w:val="00EC364B"/>
    <w:rsid w:val="00EC3674"/>
    <w:rsid w:val="00EC36EF"/>
    <w:rsid w:val="00EC3736"/>
    <w:rsid w:val="00EC3769"/>
    <w:rsid w:val="00EC37A1"/>
    <w:rsid w:val="00EC37C1"/>
    <w:rsid w:val="00EC37E2"/>
    <w:rsid w:val="00EC3905"/>
    <w:rsid w:val="00EC3944"/>
    <w:rsid w:val="00EC39E3"/>
    <w:rsid w:val="00EC3A0F"/>
    <w:rsid w:val="00EC3A4B"/>
    <w:rsid w:val="00EC3A76"/>
    <w:rsid w:val="00EC3B02"/>
    <w:rsid w:val="00EC3BC8"/>
    <w:rsid w:val="00EC3C27"/>
    <w:rsid w:val="00EC3C6D"/>
    <w:rsid w:val="00EC3CAA"/>
    <w:rsid w:val="00EC3CC7"/>
    <w:rsid w:val="00EC3CCE"/>
    <w:rsid w:val="00EC3D89"/>
    <w:rsid w:val="00EC3DAF"/>
    <w:rsid w:val="00EC3E51"/>
    <w:rsid w:val="00EC3E87"/>
    <w:rsid w:val="00EC3F5A"/>
    <w:rsid w:val="00EC3FA9"/>
    <w:rsid w:val="00EC3FD8"/>
    <w:rsid w:val="00EC4097"/>
    <w:rsid w:val="00EC419D"/>
    <w:rsid w:val="00EC4221"/>
    <w:rsid w:val="00EC4246"/>
    <w:rsid w:val="00EC428D"/>
    <w:rsid w:val="00EC42E6"/>
    <w:rsid w:val="00EC4339"/>
    <w:rsid w:val="00EC438F"/>
    <w:rsid w:val="00EC4392"/>
    <w:rsid w:val="00EC4458"/>
    <w:rsid w:val="00EC4557"/>
    <w:rsid w:val="00EC4591"/>
    <w:rsid w:val="00EC4606"/>
    <w:rsid w:val="00EC46B4"/>
    <w:rsid w:val="00EC46D1"/>
    <w:rsid w:val="00EC474C"/>
    <w:rsid w:val="00EC4776"/>
    <w:rsid w:val="00EC4796"/>
    <w:rsid w:val="00EC483A"/>
    <w:rsid w:val="00EC4890"/>
    <w:rsid w:val="00EC48E7"/>
    <w:rsid w:val="00EC490E"/>
    <w:rsid w:val="00EC4945"/>
    <w:rsid w:val="00EC49A2"/>
    <w:rsid w:val="00EC49F2"/>
    <w:rsid w:val="00EC4A06"/>
    <w:rsid w:val="00EC4A19"/>
    <w:rsid w:val="00EC4A23"/>
    <w:rsid w:val="00EC4A4C"/>
    <w:rsid w:val="00EC4AAF"/>
    <w:rsid w:val="00EC4AE6"/>
    <w:rsid w:val="00EC4B10"/>
    <w:rsid w:val="00EC4C31"/>
    <w:rsid w:val="00EC4C59"/>
    <w:rsid w:val="00EC4CE2"/>
    <w:rsid w:val="00EC4CF3"/>
    <w:rsid w:val="00EC4D2F"/>
    <w:rsid w:val="00EC4D31"/>
    <w:rsid w:val="00EC4D94"/>
    <w:rsid w:val="00EC4E8F"/>
    <w:rsid w:val="00EC4F49"/>
    <w:rsid w:val="00EC4F68"/>
    <w:rsid w:val="00EC4F84"/>
    <w:rsid w:val="00EC4F99"/>
    <w:rsid w:val="00EC4FAA"/>
    <w:rsid w:val="00EC5055"/>
    <w:rsid w:val="00EC50A0"/>
    <w:rsid w:val="00EC50C1"/>
    <w:rsid w:val="00EC50EA"/>
    <w:rsid w:val="00EC5117"/>
    <w:rsid w:val="00EC512B"/>
    <w:rsid w:val="00EC51D5"/>
    <w:rsid w:val="00EC5262"/>
    <w:rsid w:val="00EC5286"/>
    <w:rsid w:val="00EC52C6"/>
    <w:rsid w:val="00EC533F"/>
    <w:rsid w:val="00EC536B"/>
    <w:rsid w:val="00EC53A0"/>
    <w:rsid w:val="00EC53C0"/>
    <w:rsid w:val="00EC53C3"/>
    <w:rsid w:val="00EC5417"/>
    <w:rsid w:val="00EC54E4"/>
    <w:rsid w:val="00EC5545"/>
    <w:rsid w:val="00EC5570"/>
    <w:rsid w:val="00EC5621"/>
    <w:rsid w:val="00EC5641"/>
    <w:rsid w:val="00EC56E1"/>
    <w:rsid w:val="00EC56E6"/>
    <w:rsid w:val="00EC572C"/>
    <w:rsid w:val="00EC57B5"/>
    <w:rsid w:val="00EC580B"/>
    <w:rsid w:val="00EC586F"/>
    <w:rsid w:val="00EC5870"/>
    <w:rsid w:val="00EC5961"/>
    <w:rsid w:val="00EC598A"/>
    <w:rsid w:val="00EC59BC"/>
    <w:rsid w:val="00EC5AC6"/>
    <w:rsid w:val="00EC5B97"/>
    <w:rsid w:val="00EC5CEE"/>
    <w:rsid w:val="00EC5CF5"/>
    <w:rsid w:val="00EC5D07"/>
    <w:rsid w:val="00EC5D1E"/>
    <w:rsid w:val="00EC5D33"/>
    <w:rsid w:val="00EC5D46"/>
    <w:rsid w:val="00EC5E1E"/>
    <w:rsid w:val="00EC5ECA"/>
    <w:rsid w:val="00EC5F5E"/>
    <w:rsid w:val="00EC5F78"/>
    <w:rsid w:val="00EC5F8D"/>
    <w:rsid w:val="00EC5FC7"/>
    <w:rsid w:val="00EC61E9"/>
    <w:rsid w:val="00EC61FE"/>
    <w:rsid w:val="00EC6252"/>
    <w:rsid w:val="00EC62B2"/>
    <w:rsid w:val="00EC6301"/>
    <w:rsid w:val="00EC6321"/>
    <w:rsid w:val="00EC6384"/>
    <w:rsid w:val="00EC64BF"/>
    <w:rsid w:val="00EC64F8"/>
    <w:rsid w:val="00EC651D"/>
    <w:rsid w:val="00EC654D"/>
    <w:rsid w:val="00EC656B"/>
    <w:rsid w:val="00EC661E"/>
    <w:rsid w:val="00EC66EF"/>
    <w:rsid w:val="00EC66F5"/>
    <w:rsid w:val="00EC6731"/>
    <w:rsid w:val="00EC6778"/>
    <w:rsid w:val="00EC6783"/>
    <w:rsid w:val="00EC67AC"/>
    <w:rsid w:val="00EC683D"/>
    <w:rsid w:val="00EC6865"/>
    <w:rsid w:val="00EC686F"/>
    <w:rsid w:val="00EC69C8"/>
    <w:rsid w:val="00EC69CB"/>
    <w:rsid w:val="00EC69D7"/>
    <w:rsid w:val="00EC69EF"/>
    <w:rsid w:val="00EC69F5"/>
    <w:rsid w:val="00EC6A93"/>
    <w:rsid w:val="00EC6AAE"/>
    <w:rsid w:val="00EC6B37"/>
    <w:rsid w:val="00EC6B41"/>
    <w:rsid w:val="00EC6B63"/>
    <w:rsid w:val="00EC6BF2"/>
    <w:rsid w:val="00EC6BFB"/>
    <w:rsid w:val="00EC6C39"/>
    <w:rsid w:val="00EC6C4E"/>
    <w:rsid w:val="00EC6C9D"/>
    <w:rsid w:val="00EC6D55"/>
    <w:rsid w:val="00EC6E31"/>
    <w:rsid w:val="00EC6E55"/>
    <w:rsid w:val="00EC6E81"/>
    <w:rsid w:val="00EC6E87"/>
    <w:rsid w:val="00EC6EB4"/>
    <w:rsid w:val="00EC6EC1"/>
    <w:rsid w:val="00EC6EEA"/>
    <w:rsid w:val="00EC6F64"/>
    <w:rsid w:val="00EC6F7F"/>
    <w:rsid w:val="00EC6F87"/>
    <w:rsid w:val="00EC6FBA"/>
    <w:rsid w:val="00EC6FF2"/>
    <w:rsid w:val="00EC7094"/>
    <w:rsid w:val="00EC70A2"/>
    <w:rsid w:val="00EC71F7"/>
    <w:rsid w:val="00EC71F9"/>
    <w:rsid w:val="00EC723E"/>
    <w:rsid w:val="00EC7274"/>
    <w:rsid w:val="00EC72B0"/>
    <w:rsid w:val="00EC7362"/>
    <w:rsid w:val="00EC73AC"/>
    <w:rsid w:val="00EC73D1"/>
    <w:rsid w:val="00EC7402"/>
    <w:rsid w:val="00EC7441"/>
    <w:rsid w:val="00EC7460"/>
    <w:rsid w:val="00EC74A7"/>
    <w:rsid w:val="00EC751F"/>
    <w:rsid w:val="00EC7529"/>
    <w:rsid w:val="00EC754B"/>
    <w:rsid w:val="00EC7552"/>
    <w:rsid w:val="00EC7587"/>
    <w:rsid w:val="00EC75BA"/>
    <w:rsid w:val="00EC75CC"/>
    <w:rsid w:val="00EC769B"/>
    <w:rsid w:val="00EC76DD"/>
    <w:rsid w:val="00EC7727"/>
    <w:rsid w:val="00EC7743"/>
    <w:rsid w:val="00EC7762"/>
    <w:rsid w:val="00EC77AB"/>
    <w:rsid w:val="00EC77F7"/>
    <w:rsid w:val="00EC7871"/>
    <w:rsid w:val="00EC7929"/>
    <w:rsid w:val="00EC7931"/>
    <w:rsid w:val="00EC7945"/>
    <w:rsid w:val="00EC7A03"/>
    <w:rsid w:val="00EC7A62"/>
    <w:rsid w:val="00EC7ADD"/>
    <w:rsid w:val="00EC7B18"/>
    <w:rsid w:val="00EC7B96"/>
    <w:rsid w:val="00EC7CA4"/>
    <w:rsid w:val="00EC7CFF"/>
    <w:rsid w:val="00EC7D12"/>
    <w:rsid w:val="00EC7D2B"/>
    <w:rsid w:val="00EC7D6A"/>
    <w:rsid w:val="00EC7DBD"/>
    <w:rsid w:val="00EC7DC4"/>
    <w:rsid w:val="00EC7DCA"/>
    <w:rsid w:val="00EC7DD2"/>
    <w:rsid w:val="00EC7E4B"/>
    <w:rsid w:val="00EC7E6C"/>
    <w:rsid w:val="00EC7E7C"/>
    <w:rsid w:val="00EC7E99"/>
    <w:rsid w:val="00EC7E9B"/>
    <w:rsid w:val="00EC7EDA"/>
    <w:rsid w:val="00EC7EFC"/>
    <w:rsid w:val="00EC7FEB"/>
    <w:rsid w:val="00ED0047"/>
    <w:rsid w:val="00ED005C"/>
    <w:rsid w:val="00ED0084"/>
    <w:rsid w:val="00ED015E"/>
    <w:rsid w:val="00ED025E"/>
    <w:rsid w:val="00ED028D"/>
    <w:rsid w:val="00ED02AE"/>
    <w:rsid w:val="00ED02F1"/>
    <w:rsid w:val="00ED032B"/>
    <w:rsid w:val="00ED03B1"/>
    <w:rsid w:val="00ED0443"/>
    <w:rsid w:val="00ED04FF"/>
    <w:rsid w:val="00ED057B"/>
    <w:rsid w:val="00ED05AA"/>
    <w:rsid w:val="00ED05E4"/>
    <w:rsid w:val="00ED0658"/>
    <w:rsid w:val="00ED0679"/>
    <w:rsid w:val="00ED069B"/>
    <w:rsid w:val="00ED06C5"/>
    <w:rsid w:val="00ED06E7"/>
    <w:rsid w:val="00ED070B"/>
    <w:rsid w:val="00ED07DD"/>
    <w:rsid w:val="00ED08A1"/>
    <w:rsid w:val="00ED08C3"/>
    <w:rsid w:val="00ED08DF"/>
    <w:rsid w:val="00ED08F1"/>
    <w:rsid w:val="00ED0951"/>
    <w:rsid w:val="00ED0971"/>
    <w:rsid w:val="00ED09CC"/>
    <w:rsid w:val="00ED0A0E"/>
    <w:rsid w:val="00ED0AFF"/>
    <w:rsid w:val="00ED0BFE"/>
    <w:rsid w:val="00ED0C12"/>
    <w:rsid w:val="00ED0C3C"/>
    <w:rsid w:val="00ED0C98"/>
    <w:rsid w:val="00ED0CE4"/>
    <w:rsid w:val="00ED0D1B"/>
    <w:rsid w:val="00ED0D30"/>
    <w:rsid w:val="00ED0D9B"/>
    <w:rsid w:val="00ED0D9C"/>
    <w:rsid w:val="00ED0E1A"/>
    <w:rsid w:val="00ED0E5C"/>
    <w:rsid w:val="00ED0ED2"/>
    <w:rsid w:val="00ED0F86"/>
    <w:rsid w:val="00ED0FD4"/>
    <w:rsid w:val="00ED10E5"/>
    <w:rsid w:val="00ED10EA"/>
    <w:rsid w:val="00ED116D"/>
    <w:rsid w:val="00ED1281"/>
    <w:rsid w:val="00ED12B8"/>
    <w:rsid w:val="00ED136B"/>
    <w:rsid w:val="00ED1399"/>
    <w:rsid w:val="00ED13E8"/>
    <w:rsid w:val="00ED1479"/>
    <w:rsid w:val="00ED1488"/>
    <w:rsid w:val="00ED14B5"/>
    <w:rsid w:val="00ED14D3"/>
    <w:rsid w:val="00ED1522"/>
    <w:rsid w:val="00ED1579"/>
    <w:rsid w:val="00ED1591"/>
    <w:rsid w:val="00ED15A7"/>
    <w:rsid w:val="00ED15E1"/>
    <w:rsid w:val="00ED1619"/>
    <w:rsid w:val="00ED16AB"/>
    <w:rsid w:val="00ED16FF"/>
    <w:rsid w:val="00ED171A"/>
    <w:rsid w:val="00ED1745"/>
    <w:rsid w:val="00ED175D"/>
    <w:rsid w:val="00ED17FD"/>
    <w:rsid w:val="00ED1808"/>
    <w:rsid w:val="00ED1819"/>
    <w:rsid w:val="00ED181F"/>
    <w:rsid w:val="00ED185A"/>
    <w:rsid w:val="00ED1886"/>
    <w:rsid w:val="00ED18F7"/>
    <w:rsid w:val="00ED18FE"/>
    <w:rsid w:val="00ED1A1A"/>
    <w:rsid w:val="00ED1A77"/>
    <w:rsid w:val="00ED1AF3"/>
    <w:rsid w:val="00ED1C03"/>
    <w:rsid w:val="00ED1C05"/>
    <w:rsid w:val="00ED1C1D"/>
    <w:rsid w:val="00ED1C6D"/>
    <w:rsid w:val="00ED1D1F"/>
    <w:rsid w:val="00ED1E0D"/>
    <w:rsid w:val="00ED1E42"/>
    <w:rsid w:val="00ED1EC8"/>
    <w:rsid w:val="00ED1F2E"/>
    <w:rsid w:val="00ED1FB6"/>
    <w:rsid w:val="00ED2046"/>
    <w:rsid w:val="00ED2073"/>
    <w:rsid w:val="00ED2082"/>
    <w:rsid w:val="00ED20D1"/>
    <w:rsid w:val="00ED213D"/>
    <w:rsid w:val="00ED2158"/>
    <w:rsid w:val="00ED2166"/>
    <w:rsid w:val="00ED2196"/>
    <w:rsid w:val="00ED22A2"/>
    <w:rsid w:val="00ED2320"/>
    <w:rsid w:val="00ED2399"/>
    <w:rsid w:val="00ED243E"/>
    <w:rsid w:val="00ED2560"/>
    <w:rsid w:val="00ED25E6"/>
    <w:rsid w:val="00ED268A"/>
    <w:rsid w:val="00ED26DC"/>
    <w:rsid w:val="00ED2762"/>
    <w:rsid w:val="00ED278F"/>
    <w:rsid w:val="00ED27B4"/>
    <w:rsid w:val="00ED27D3"/>
    <w:rsid w:val="00ED27EC"/>
    <w:rsid w:val="00ED283E"/>
    <w:rsid w:val="00ED289E"/>
    <w:rsid w:val="00ED2AAE"/>
    <w:rsid w:val="00ED2AC0"/>
    <w:rsid w:val="00ED2B22"/>
    <w:rsid w:val="00ED2B8D"/>
    <w:rsid w:val="00ED2B91"/>
    <w:rsid w:val="00ED2C00"/>
    <w:rsid w:val="00ED2C90"/>
    <w:rsid w:val="00ED2CC5"/>
    <w:rsid w:val="00ED2CF8"/>
    <w:rsid w:val="00ED2D80"/>
    <w:rsid w:val="00ED2EAE"/>
    <w:rsid w:val="00ED2EB7"/>
    <w:rsid w:val="00ED2F01"/>
    <w:rsid w:val="00ED2F28"/>
    <w:rsid w:val="00ED2F7D"/>
    <w:rsid w:val="00ED2F9C"/>
    <w:rsid w:val="00ED3043"/>
    <w:rsid w:val="00ED3057"/>
    <w:rsid w:val="00ED3084"/>
    <w:rsid w:val="00ED3101"/>
    <w:rsid w:val="00ED318B"/>
    <w:rsid w:val="00ED3299"/>
    <w:rsid w:val="00ED32C5"/>
    <w:rsid w:val="00ED32C9"/>
    <w:rsid w:val="00ED32D7"/>
    <w:rsid w:val="00ED3342"/>
    <w:rsid w:val="00ED3384"/>
    <w:rsid w:val="00ED34AB"/>
    <w:rsid w:val="00ED362E"/>
    <w:rsid w:val="00ED364D"/>
    <w:rsid w:val="00ED367D"/>
    <w:rsid w:val="00ED3754"/>
    <w:rsid w:val="00ED378D"/>
    <w:rsid w:val="00ED3876"/>
    <w:rsid w:val="00ED390D"/>
    <w:rsid w:val="00ED3931"/>
    <w:rsid w:val="00ED3A0E"/>
    <w:rsid w:val="00ED3A44"/>
    <w:rsid w:val="00ED3BC3"/>
    <w:rsid w:val="00ED3C0C"/>
    <w:rsid w:val="00ED3C4F"/>
    <w:rsid w:val="00ED3CDB"/>
    <w:rsid w:val="00ED3D16"/>
    <w:rsid w:val="00ED3D25"/>
    <w:rsid w:val="00ED3DAC"/>
    <w:rsid w:val="00ED3DE1"/>
    <w:rsid w:val="00ED3E84"/>
    <w:rsid w:val="00ED3EA6"/>
    <w:rsid w:val="00ED3EE5"/>
    <w:rsid w:val="00ED3EFD"/>
    <w:rsid w:val="00ED3F29"/>
    <w:rsid w:val="00ED3F57"/>
    <w:rsid w:val="00ED40F0"/>
    <w:rsid w:val="00ED4120"/>
    <w:rsid w:val="00ED41AA"/>
    <w:rsid w:val="00ED41C9"/>
    <w:rsid w:val="00ED4219"/>
    <w:rsid w:val="00ED428C"/>
    <w:rsid w:val="00ED42CA"/>
    <w:rsid w:val="00ED430B"/>
    <w:rsid w:val="00ED4318"/>
    <w:rsid w:val="00ED437C"/>
    <w:rsid w:val="00ED4411"/>
    <w:rsid w:val="00ED443A"/>
    <w:rsid w:val="00ED4464"/>
    <w:rsid w:val="00ED4592"/>
    <w:rsid w:val="00ED4600"/>
    <w:rsid w:val="00ED4673"/>
    <w:rsid w:val="00ED46A1"/>
    <w:rsid w:val="00ED477E"/>
    <w:rsid w:val="00ED47E1"/>
    <w:rsid w:val="00ED4839"/>
    <w:rsid w:val="00ED4886"/>
    <w:rsid w:val="00ED4987"/>
    <w:rsid w:val="00ED498C"/>
    <w:rsid w:val="00ED4A2A"/>
    <w:rsid w:val="00ED4B01"/>
    <w:rsid w:val="00ED4B97"/>
    <w:rsid w:val="00ED4BB0"/>
    <w:rsid w:val="00ED4BD4"/>
    <w:rsid w:val="00ED4C03"/>
    <w:rsid w:val="00ED4D34"/>
    <w:rsid w:val="00ED4D79"/>
    <w:rsid w:val="00ED4D97"/>
    <w:rsid w:val="00ED4DAB"/>
    <w:rsid w:val="00ED4E22"/>
    <w:rsid w:val="00ED4E46"/>
    <w:rsid w:val="00ED4E5D"/>
    <w:rsid w:val="00ED4E99"/>
    <w:rsid w:val="00ED4EA5"/>
    <w:rsid w:val="00ED4ECB"/>
    <w:rsid w:val="00ED4F16"/>
    <w:rsid w:val="00ED4F2F"/>
    <w:rsid w:val="00ED4F53"/>
    <w:rsid w:val="00ED4FD2"/>
    <w:rsid w:val="00ED4FFB"/>
    <w:rsid w:val="00ED5033"/>
    <w:rsid w:val="00ED50D2"/>
    <w:rsid w:val="00ED519D"/>
    <w:rsid w:val="00ED51AF"/>
    <w:rsid w:val="00ED51EC"/>
    <w:rsid w:val="00ED5291"/>
    <w:rsid w:val="00ED539F"/>
    <w:rsid w:val="00ED540B"/>
    <w:rsid w:val="00ED5428"/>
    <w:rsid w:val="00ED5473"/>
    <w:rsid w:val="00ED54BD"/>
    <w:rsid w:val="00ED54C1"/>
    <w:rsid w:val="00ED55E0"/>
    <w:rsid w:val="00ED55FA"/>
    <w:rsid w:val="00ED569F"/>
    <w:rsid w:val="00ED5706"/>
    <w:rsid w:val="00ED5774"/>
    <w:rsid w:val="00ED57CD"/>
    <w:rsid w:val="00ED58B0"/>
    <w:rsid w:val="00ED58B1"/>
    <w:rsid w:val="00ED58DB"/>
    <w:rsid w:val="00ED59C7"/>
    <w:rsid w:val="00ED59ED"/>
    <w:rsid w:val="00ED5B18"/>
    <w:rsid w:val="00ED5B33"/>
    <w:rsid w:val="00ED5B89"/>
    <w:rsid w:val="00ED5B8A"/>
    <w:rsid w:val="00ED5B9F"/>
    <w:rsid w:val="00ED5BAA"/>
    <w:rsid w:val="00ED5BB3"/>
    <w:rsid w:val="00ED5BE0"/>
    <w:rsid w:val="00ED5BE2"/>
    <w:rsid w:val="00ED5C82"/>
    <w:rsid w:val="00ED5C9A"/>
    <w:rsid w:val="00ED5D51"/>
    <w:rsid w:val="00ED5D53"/>
    <w:rsid w:val="00ED5D54"/>
    <w:rsid w:val="00ED5DAD"/>
    <w:rsid w:val="00ED5DB6"/>
    <w:rsid w:val="00ED5E08"/>
    <w:rsid w:val="00ED5E7D"/>
    <w:rsid w:val="00ED5EA8"/>
    <w:rsid w:val="00ED5F18"/>
    <w:rsid w:val="00ED5F5E"/>
    <w:rsid w:val="00ED5F83"/>
    <w:rsid w:val="00ED5FBD"/>
    <w:rsid w:val="00ED603E"/>
    <w:rsid w:val="00ED6090"/>
    <w:rsid w:val="00ED60EE"/>
    <w:rsid w:val="00ED6138"/>
    <w:rsid w:val="00ED61CC"/>
    <w:rsid w:val="00ED625C"/>
    <w:rsid w:val="00ED6286"/>
    <w:rsid w:val="00ED6454"/>
    <w:rsid w:val="00ED6463"/>
    <w:rsid w:val="00ED64F1"/>
    <w:rsid w:val="00ED665A"/>
    <w:rsid w:val="00ED66A8"/>
    <w:rsid w:val="00ED66B8"/>
    <w:rsid w:val="00ED66F4"/>
    <w:rsid w:val="00ED6719"/>
    <w:rsid w:val="00ED676D"/>
    <w:rsid w:val="00ED67DD"/>
    <w:rsid w:val="00ED6804"/>
    <w:rsid w:val="00ED68B7"/>
    <w:rsid w:val="00ED6902"/>
    <w:rsid w:val="00ED6990"/>
    <w:rsid w:val="00ED69AB"/>
    <w:rsid w:val="00ED69ED"/>
    <w:rsid w:val="00ED6AD1"/>
    <w:rsid w:val="00ED6ADF"/>
    <w:rsid w:val="00ED6B12"/>
    <w:rsid w:val="00ED6B13"/>
    <w:rsid w:val="00ED6B9D"/>
    <w:rsid w:val="00ED6CB6"/>
    <w:rsid w:val="00ED6CE5"/>
    <w:rsid w:val="00ED6D01"/>
    <w:rsid w:val="00ED6D37"/>
    <w:rsid w:val="00ED6D7F"/>
    <w:rsid w:val="00ED6D90"/>
    <w:rsid w:val="00ED6EB7"/>
    <w:rsid w:val="00ED6EBE"/>
    <w:rsid w:val="00ED6F0B"/>
    <w:rsid w:val="00ED6F5C"/>
    <w:rsid w:val="00ED7004"/>
    <w:rsid w:val="00ED7032"/>
    <w:rsid w:val="00ED70C0"/>
    <w:rsid w:val="00ED70C1"/>
    <w:rsid w:val="00ED719E"/>
    <w:rsid w:val="00ED719F"/>
    <w:rsid w:val="00ED7200"/>
    <w:rsid w:val="00ED7284"/>
    <w:rsid w:val="00ED72BB"/>
    <w:rsid w:val="00ED7310"/>
    <w:rsid w:val="00ED735F"/>
    <w:rsid w:val="00ED73AD"/>
    <w:rsid w:val="00ED740B"/>
    <w:rsid w:val="00ED745C"/>
    <w:rsid w:val="00ED74C5"/>
    <w:rsid w:val="00ED74D2"/>
    <w:rsid w:val="00ED74E7"/>
    <w:rsid w:val="00ED750F"/>
    <w:rsid w:val="00ED7514"/>
    <w:rsid w:val="00ED753C"/>
    <w:rsid w:val="00ED75E5"/>
    <w:rsid w:val="00ED75ED"/>
    <w:rsid w:val="00ED7611"/>
    <w:rsid w:val="00ED7616"/>
    <w:rsid w:val="00ED763F"/>
    <w:rsid w:val="00ED76D7"/>
    <w:rsid w:val="00ED776F"/>
    <w:rsid w:val="00ED77C2"/>
    <w:rsid w:val="00ED7808"/>
    <w:rsid w:val="00ED7826"/>
    <w:rsid w:val="00ED7867"/>
    <w:rsid w:val="00ED7895"/>
    <w:rsid w:val="00ED7919"/>
    <w:rsid w:val="00ED799A"/>
    <w:rsid w:val="00ED7A4B"/>
    <w:rsid w:val="00ED7A6C"/>
    <w:rsid w:val="00ED7AFF"/>
    <w:rsid w:val="00ED7B32"/>
    <w:rsid w:val="00ED7B67"/>
    <w:rsid w:val="00ED7B7A"/>
    <w:rsid w:val="00ED7CC0"/>
    <w:rsid w:val="00ED7CF8"/>
    <w:rsid w:val="00ED7D3A"/>
    <w:rsid w:val="00ED7E34"/>
    <w:rsid w:val="00ED7E93"/>
    <w:rsid w:val="00ED7EEB"/>
    <w:rsid w:val="00ED7F6B"/>
    <w:rsid w:val="00ED7F84"/>
    <w:rsid w:val="00EE0037"/>
    <w:rsid w:val="00EE0041"/>
    <w:rsid w:val="00EE0055"/>
    <w:rsid w:val="00EE00E9"/>
    <w:rsid w:val="00EE019E"/>
    <w:rsid w:val="00EE01D9"/>
    <w:rsid w:val="00EE01E1"/>
    <w:rsid w:val="00EE02AB"/>
    <w:rsid w:val="00EE02CD"/>
    <w:rsid w:val="00EE048C"/>
    <w:rsid w:val="00EE0548"/>
    <w:rsid w:val="00EE058F"/>
    <w:rsid w:val="00EE059E"/>
    <w:rsid w:val="00EE059F"/>
    <w:rsid w:val="00EE069D"/>
    <w:rsid w:val="00EE06C9"/>
    <w:rsid w:val="00EE06D1"/>
    <w:rsid w:val="00EE0728"/>
    <w:rsid w:val="00EE0851"/>
    <w:rsid w:val="00EE08B1"/>
    <w:rsid w:val="00EE0901"/>
    <w:rsid w:val="00EE0922"/>
    <w:rsid w:val="00EE09E6"/>
    <w:rsid w:val="00EE0A38"/>
    <w:rsid w:val="00EE0A3D"/>
    <w:rsid w:val="00EE0A54"/>
    <w:rsid w:val="00EE0A8C"/>
    <w:rsid w:val="00EE0AB8"/>
    <w:rsid w:val="00EE0AD9"/>
    <w:rsid w:val="00EE0B2A"/>
    <w:rsid w:val="00EE0B8C"/>
    <w:rsid w:val="00EE0B9B"/>
    <w:rsid w:val="00EE0C45"/>
    <w:rsid w:val="00EE0C65"/>
    <w:rsid w:val="00EE0CA9"/>
    <w:rsid w:val="00EE0D2E"/>
    <w:rsid w:val="00EE0D9E"/>
    <w:rsid w:val="00EE0DB9"/>
    <w:rsid w:val="00EE0DDF"/>
    <w:rsid w:val="00EE0E0C"/>
    <w:rsid w:val="00EE0E54"/>
    <w:rsid w:val="00EE0E9F"/>
    <w:rsid w:val="00EE0EC6"/>
    <w:rsid w:val="00EE0F35"/>
    <w:rsid w:val="00EE0F51"/>
    <w:rsid w:val="00EE0F84"/>
    <w:rsid w:val="00EE0FBF"/>
    <w:rsid w:val="00EE10BA"/>
    <w:rsid w:val="00EE10CD"/>
    <w:rsid w:val="00EE112E"/>
    <w:rsid w:val="00EE119C"/>
    <w:rsid w:val="00EE11AE"/>
    <w:rsid w:val="00EE11DE"/>
    <w:rsid w:val="00EE1241"/>
    <w:rsid w:val="00EE1257"/>
    <w:rsid w:val="00EE1298"/>
    <w:rsid w:val="00EE12AD"/>
    <w:rsid w:val="00EE12B4"/>
    <w:rsid w:val="00EE1310"/>
    <w:rsid w:val="00EE1351"/>
    <w:rsid w:val="00EE1371"/>
    <w:rsid w:val="00EE13C5"/>
    <w:rsid w:val="00EE1417"/>
    <w:rsid w:val="00EE1501"/>
    <w:rsid w:val="00EE1529"/>
    <w:rsid w:val="00EE1532"/>
    <w:rsid w:val="00EE15DE"/>
    <w:rsid w:val="00EE15EA"/>
    <w:rsid w:val="00EE1608"/>
    <w:rsid w:val="00EE161E"/>
    <w:rsid w:val="00EE1653"/>
    <w:rsid w:val="00EE1672"/>
    <w:rsid w:val="00EE1684"/>
    <w:rsid w:val="00EE16AA"/>
    <w:rsid w:val="00EE16AC"/>
    <w:rsid w:val="00EE16FA"/>
    <w:rsid w:val="00EE1778"/>
    <w:rsid w:val="00EE178C"/>
    <w:rsid w:val="00EE17A8"/>
    <w:rsid w:val="00EE17FC"/>
    <w:rsid w:val="00EE1883"/>
    <w:rsid w:val="00EE1893"/>
    <w:rsid w:val="00EE18A4"/>
    <w:rsid w:val="00EE190D"/>
    <w:rsid w:val="00EE1941"/>
    <w:rsid w:val="00EE1951"/>
    <w:rsid w:val="00EE1963"/>
    <w:rsid w:val="00EE1965"/>
    <w:rsid w:val="00EE19AD"/>
    <w:rsid w:val="00EE1A36"/>
    <w:rsid w:val="00EE1A8A"/>
    <w:rsid w:val="00EE1C07"/>
    <w:rsid w:val="00EE1D3E"/>
    <w:rsid w:val="00EE1D4F"/>
    <w:rsid w:val="00EE1D55"/>
    <w:rsid w:val="00EE1D7B"/>
    <w:rsid w:val="00EE1DA3"/>
    <w:rsid w:val="00EE1DFB"/>
    <w:rsid w:val="00EE1E2D"/>
    <w:rsid w:val="00EE1E5E"/>
    <w:rsid w:val="00EE1E7E"/>
    <w:rsid w:val="00EE1F6F"/>
    <w:rsid w:val="00EE1FAE"/>
    <w:rsid w:val="00EE1FC3"/>
    <w:rsid w:val="00EE1FE3"/>
    <w:rsid w:val="00EE2001"/>
    <w:rsid w:val="00EE2127"/>
    <w:rsid w:val="00EE2138"/>
    <w:rsid w:val="00EE215B"/>
    <w:rsid w:val="00EE2178"/>
    <w:rsid w:val="00EE21CA"/>
    <w:rsid w:val="00EE21EB"/>
    <w:rsid w:val="00EE2220"/>
    <w:rsid w:val="00EE23CE"/>
    <w:rsid w:val="00EE23D2"/>
    <w:rsid w:val="00EE241A"/>
    <w:rsid w:val="00EE241C"/>
    <w:rsid w:val="00EE2495"/>
    <w:rsid w:val="00EE24A8"/>
    <w:rsid w:val="00EE24C4"/>
    <w:rsid w:val="00EE24DB"/>
    <w:rsid w:val="00EE2563"/>
    <w:rsid w:val="00EE258D"/>
    <w:rsid w:val="00EE25CA"/>
    <w:rsid w:val="00EE25D5"/>
    <w:rsid w:val="00EE2628"/>
    <w:rsid w:val="00EE274A"/>
    <w:rsid w:val="00EE278D"/>
    <w:rsid w:val="00EE279A"/>
    <w:rsid w:val="00EE279E"/>
    <w:rsid w:val="00EE27E1"/>
    <w:rsid w:val="00EE27F0"/>
    <w:rsid w:val="00EE2802"/>
    <w:rsid w:val="00EE280A"/>
    <w:rsid w:val="00EE2873"/>
    <w:rsid w:val="00EE2995"/>
    <w:rsid w:val="00EE299D"/>
    <w:rsid w:val="00EE2A0B"/>
    <w:rsid w:val="00EE2A3C"/>
    <w:rsid w:val="00EE2ADE"/>
    <w:rsid w:val="00EE2B03"/>
    <w:rsid w:val="00EE2B2D"/>
    <w:rsid w:val="00EE2B47"/>
    <w:rsid w:val="00EE2BA0"/>
    <w:rsid w:val="00EE2C72"/>
    <w:rsid w:val="00EE2DF7"/>
    <w:rsid w:val="00EE2E3B"/>
    <w:rsid w:val="00EE2E95"/>
    <w:rsid w:val="00EE2EA4"/>
    <w:rsid w:val="00EE2EF7"/>
    <w:rsid w:val="00EE2F43"/>
    <w:rsid w:val="00EE2F83"/>
    <w:rsid w:val="00EE2FAD"/>
    <w:rsid w:val="00EE2FD9"/>
    <w:rsid w:val="00EE3044"/>
    <w:rsid w:val="00EE3096"/>
    <w:rsid w:val="00EE31C2"/>
    <w:rsid w:val="00EE31CA"/>
    <w:rsid w:val="00EE31D7"/>
    <w:rsid w:val="00EE3236"/>
    <w:rsid w:val="00EE324A"/>
    <w:rsid w:val="00EE328C"/>
    <w:rsid w:val="00EE32A6"/>
    <w:rsid w:val="00EE32C2"/>
    <w:rsid w:val="00EE32C6"/>
    <w:rsid w:val="00EE32D1"/>
    <w:rsid w:val="00EE32F1"/>
    <w:rsid w:val="00EE33A1"/>
    <w:rsid w:val="00EE3404"/>
    <w:rsid w:val="00EE341D"/>
    <w:rsid w:val="00EE343A"/>
    <w:rsid w:val="00EE3542"/>
    <w:rsid w:val="00EE355E"/>
    <w:rsid w:val="00EE3587"/>
    <w:rsid w:val="00EE35F7"/>
    <w:rsid w:val="00EE368B"/>
    <w:rsid w:val="00EE36C0"/>
    <w:rsid w:val="00EE36C7"/>
    <w:rsid w:val="00EE3743"/>
    <w:rsid w:val="00EE3749"/>
    <w:rsid w:val="00EE374B"/>
    <w:rsid w:val="00EE3765"/>
    <w:rsid w:val="00EE3775"/>
    <w:rsid w:val="00EE3791"/>
    <w:rsid w:val="00EE3820"/>
    <w:rsid w:val="00EE384F"/>
    <w:rsid w:val="00EE388C"/>
    <w:rsid w:val="00EE3893"/>
    <w:rsid w:val="00EE38C3"/>
    <w:rsid w:val="00EE38DD"/>
    <w:rsid w:val="00EE3935"/>
    <w:rsid w:val="00EE394A"/>
    <w:rsid w:val="00EE396A"/>
    <w:rsid w:val="00EE397D"/>
    <w:rsid w:val="00EE39A5"/>
    <w:rsid w:val="00EE39BE"/>
    <w:rsid w:val="00EE39EE"/>
    <w:rsid w:val="00EE3A65"/>
    <w:rsid w:val="00EE3AC2"/>
    <w:rsid w:val="00EE3B99"/>
    <w:rsid w:val="00EE3BF0"/>
    <w:rsid w:val="00EE3C17"/>
    <w:rsid w:val="00EE3C7B"/>
    <w:rsid w:val="00EE3CC5"/>
    <w:rsid w:val="00EE3D69"/>
    <w:rsid w:val="00EE3DD9"/>
    <w:rsid w:val="00EE3DDD"/>
    <w:rsid w:val="00EE3E01"/>
    <w:rsid w:val="00EE3E87"/>
    <w:rsid w:val="00EE3FBA"/>
    <w:rsid w:val="00EE3FFF"/>
    <w:rsid w:val="00EE406D"/>
    <w:rsid w:val="00EE40F2"/>
    <w:rsid w:val="00EE40F7"/>
    <w:rsid w:val="00EE4103"/>
    <w:rsid w:val="00EE4142"/>
    <w:rsid w:val="00EE419A"/>
    <w:rsid w:val="00EE41E4"/>
    <w:rsid w:val="00EE4278"/>
    <w:rsid w:val="00EE42F9"/>
    <w:rsid w:val="00EE430B"/>
    <w:rsid w:val="00EE4349"/>
    <w:rsid w:val="00EE43C9"/>
    <w:rsid w:val="00EE444D"/>
    <w:rsid w:val="00EE44FD"/>
    <w:rsid w:val="00EE4505"/>
    <w:rsid w:val="00EE4547"/>
    <w:rsid w:val="00EE457A"/>
    <w:rsid w:val="00EE45AA"/>
    <w:rsid w:val="00EE461E"/>
    <w:rsid w:val="00EE462C"/>
    <w:rsid w:val="00EE473D"/>
    <w:rsid w:val="00EE47F0"/>
    <w:rsid w:val="00EE4805"/>
    <w:rsid w:val="00EE4828"/>
    <w:rsid w:val="00EE48AF"/>
    <w:rsid w:val="00EE49DE"/>
    <w:rsid w:val="00EE4A94"/>
    <w:rsid w:val="00EE4AD1"/>
    <w:rsid w:val="00EE4B4D"/>
    <w:rsid w:val="00EE4B93"/>
    <w:rsid w:val="00EE4BE3"/>
    <w:rsid w:val="00EE4C2C"/>
    <w:rsid w:val="00EE4C99"/>
    <w:rsid w:val="00EE4CA5"/>
    <w:rsid w:val="00EE4CC5"/>
    <w:rsid w:val="00EE4D5C"/>
    <w:rsid w:val="00EE4D63"/>
    <w:rsid w:val="00EE4D72"/>
    <w:rsid w:val="00EE4DA8"/>
    <w:rsid w:val="00EE4DC0"/>
    <w:rsid w:val="00EE4F04"/>
    <w:rsid w:val="00EE4F10"/>
    <w:rsid w:val="00EE4F54"/>
    <w:rsid w:val="00EE4F5D"/>
    <w:rsid w:val="00EE4F89"/>
    <w:rsid w:val="00EE4FF1"/>
    <w:rsid w:val="00EE5015"/>
    <w:rsid w:val="00EE504F"/>
    <w:rsid w:val="00EE506B"/>
    <w:rsid w:val="00EE50C8"/>
    <w:rsid w:val="00EE511D"/>
    <w:rsid w:val="00EE5120"/>
    <w:rsid w:val="00EE5219"/>
    <w:rsid w:val="00EE534F"/>
    <w:rsid w:val="00EE53C4"/>
    <w:rsid w:val="00EE53EF"/>
    <w:rsid w:val="00EE5468"/>
    <w:rsid w:val="00EE55CB"/>
    <w:rsid w:val="00EE55D3"/>
    <w:rsid w:val="00EE5649"/>
    <w:rsid w:val="00EE572A"/>
    <w:rsid w:val="00EE575B"/>
    <w:rsid w:val="00EE57A4"/>
    <w:rsid w:val="00EE5820"/>
    <w:rsid w:val="00EE5824"/>
    <w:rsid w:val="00EE59F0"/>
    <w:rsid w:val="00EE5A1B"/>
    <w:rsid w:val="00EE5B65"/>
    <w:rsid w:val="00EE5CD8"/>
    <w:rsid w:val="00EE5E55"/>
    <w:rsid w:val="00EE5E5B"/>
    <w:rsid w:val="00EE5EEF"/>
    <w:rsid w:val="00EE5EF1"/>
    <w:rsid w:val="00EE5F13"/>
    <w:rsid w:val="00EE5F1D"/>
    <w:rsid w:val="00EE5F51"/>
    <w:rsid w:val="00EE5F56"/>
    <w:rsid w:val="00EE5FAD"/>
    <w:rsid w:val="00EE5FB8"/>
    <w:rsid w:val="00EE5FCC"/>
    <w:rsid w:val="00EE5FFB"/>
    <w:rsid w:val="00EE60F9"/>
    <w:rsid w:val="00EE6149"/>
    <w:rsid w:val="00EE615B"/>
    <w:rsid w:val="00EE615D"/>
    <w:rsid w:val="00EE6215"/>
    <w:rsid w:val="00EE623F"/>
    <w:rsid w:val="00EE62A4"/>
    <w:rsid w:val="00EE62AE"/>
    <w:rsid w:val="00EE62EC"/>
    <w:rsid w:val="00EE6345"/>
    <w:rsid w:val="00EE63B0"/>
    <w:rsid w:val="00EE63B6"/>
    <w:rsid w:val="00EE63D8"/>
    <w:rsid w:val="00EE63E4"/>
    <w:rsid w:val="00EE640E"/>
    <w:rsid w:val="00EE6423"/>
    <w:rsid w:val="00EE643E"/>
    <w:rsid w:val="00EE64F0"/>
    <w:rsid w:val="00EE6501"/>
    <w:rsid w:val="00EE6559"/>
    <w:rsid w:val="00EE656B"/>
    <w:rsid w:val="00EE656D"/>
    <w:rsid w:val="00EE66A0"/>
    <w:rsid w:val="00EE66BE"/>
    <w:rsid w:val="00EE66CB"/>
    <w:rsid w:val="00EE6728"/>
    <w:rsid w:val="00EE676A"/>
    <w:rsid w:val="00EE67A4"/>
    <w:rsid w:val="00EE67C7"/>
    <w:rsid w:val="00EE67CD"/>
    <w:rsid w:val="00EE6801"/>
    <w:rsid w:val="00EE6867"/>
    <w:rsid w:val="00EE6887"/>
    <w:rsid w:val="00EE6946"/>
    <w:rsid w:val="00EE69A6"/>
    <w:rsid w:val="00EE69F6"/>
    <w:rsid w:val="00EE6A53"/>
    <w:rsid w:val="00EE6ADE"/>
    <w:rsid w:val="00EE6AFF"/>
    <w:rsid w:val="00EE6B0C"/>
    <w:rsid w:val="00EE6B18"/>
    <w:rsid w:val="00EE6B5D"/>
    <w:rsid w:val="00EE6BA1"/>
    <w:rsid w:val="00EE6BBA"/>
    <w:rsid w:val="00EE6BC1"/>
    <w:rsid w:val="00EE6C02"/>
    <w:rsid w:val="00EE6C9F"/>
    <w:rsid w:val="00EE6CB3"/>
    <w:rsid w:val="00EE6D6E"/>
    <w:rsid w:val="00EE6D81"/>
    <w:rsid w:val="00EE6D89"/>
    <w:rsid w:val="00EE6E5A"/>
    <w:rsid w:val="00EE6E6E"/>
    <w:rsid w:val="00EE6EA7"/>
    <w:rsid w:val="00EE6EDD"/>
    <w:rsid w:val="00EE6F20"/>
    <w:rsid w:val="00EE6F43"/>
    <w:rsid w:val="00EE6F53"/>
    <w:rsid w:val="00EE70C2"/>
    <w:rsid w:val="00EE70D6"/>
    <w:rsid w:val="00EE7138"/>
    <w:rsid w:val="00EE7149"/>
    <w:rsid w:val="00EE7189"/>
    <w:rsid w:val="00EE722C"/>
    <w:rsid w:val="00EE7233"/>
    <w:rsid w:val="00EE728F"/>
    <w:rsid w:val="00EE72B7"/>
    <w:rsid w:val="00EE7374"/>
    <w:rsid w:val="00EE73E0"/>
    <w:rsid w:val="00EE7462"/>
    <w:rsid w:val="00EE7465"/>
    <w:rsid w:val="00EE74B8"/>
    <w:rsid w:val="00EE755B"/>
    <w:rsid w:val="00EE75C3"/>
    <w:rsid w:val="00EE75E4"/>
    <w:rsid w:val="00EE75EE"/>
    <w:rsid w:val="00EE7612"/>
    <w:rsid w:val="00EE76E9"/>
    <w:rsid w:val="00EE7715"/>
    <w:rsid w:val="00EE7788"/>
    <w:rsid w:val="00EE780C"/>
    <w:rsid w:val="00EE7819"/>
    <w:rsid w:val="00EE7823"/>
    <w:rsid w:val="00EE787B"/>
    <w:rsid w:val="00EE789B"/>
    <w:rsid w:val="00EE78B0"/>
    <w:rsid w:val="00EE7900"/>
    <w:rsid w:val="00EE7916"/>
    <w:rsid w:val="00EE7925"/>
    <w:rsid w:val="00EE7963"/>
    <w:rsid w:val="00EE7999"/>
    <w:rsid w:val="00EE7A2E"/>
    <w:rsid w:val="00EE7AF5"/>
    <w:rsid w:val="00EE7C04"/>
    <w:rsid w:val="00EE7C17"/>
    <w:rsid w:val="00EE7C19"/>
    <w:rsid w:val="00EE7C4F"/>
    <w:rsid w:val="00EE7CDA"/>
    <w:rsid w:val="00EE7D84"/>
    <w:rsid w:val="00EE7D94"/>
    <w:rsid w:val="00EE7E2C"/>
    <w:rsid w:val="00EE7ECA"/>
    <w:rsid w:val="00EE7F27"/>
    <w:rsid w:val="00EE7FFC"/>
    <w:rsid w:val="00EF0087"/>
    <w:rsid w:val="00EF00FC"/>
    <w:rsid w:val="00EF0100"/>
    <w:rsid w:val="00EF012B"/>
    <w:rsid w:val="00EF0174"/>
    <w:rsid w:val="00EF034F"/>
    <w:rsid w:val="00EF0350"/>
    <w:rsid w:val="00EF0378"/>
    <w:rsid w:val="00EF03B4"/>
    <w:rsid w:val="00EF03BF"/>
    <w:rsid w:val="00EF0402"/>
    <w:rsid w:val="00EF0458"/>
    <w:rsid w:val="00EF0485"/>
    <w:rsid w:val="00EF04EA"/>
    <w:rsid w:val="00EF0511"/>
    <w:rsid w:val="00EF057A"/>
    <w:rsid w:val="00EF05A3"/>
    <w:rsid w:val="00EF05DE"/>
    <w:rsid w:val="00EF05F0"/>
    <w:rsid w:val="00EF0629"/>
    <w:rsid w:val="00EF0632"/>
    <w:rsid w:val="00EF06C2"/>
    <w:rsid w:val="00EF077C"/>
    <w:rsid w:val="00EF07B0"/>
    <w:rsid w:val="00EF07B2"/>
    <w:rsid w:val="00EF0827"/>
    <w:rsid w:val="00EF0831"/>
    <w:rsid w:val="00EF08E5"/>
    <w:rsid w:val="00EF08F9"/>
    <w:rsid w:val="00EF0913"/>
    <w:rsid w:val="00EF09A4"/>
    <w:rsid w:val="00EF0A21"/>
    <w:rsid w:val="00EF0B56"/>
    <w:rsid w:val="00EF0C29"/>
    <w:rsid w:val="00EF0C57"/>
    <w:rsid w:val="00EF0C96"/>
    <w:rsid w:val="00EF0CB8"/>
    <w:rsid w:val="00EF0D49"/>
    <w:rsid w:val="00EF0D51"/>
    <w:rsid w:val="00EF0D56"/>
    <w:rsid w:val="00EF0D69"/>
    <w:rsid w:val="00EF0DC9"/>
    <w:rsid w:val="00EF0E2B"/>
    <w:rsid w:val="00EF0E34"/>
    <w:rsid w:val="00EF0E57"/>
    <w:rsid w:val="00EF0F8E"/>
    <w:rsid w:val="00EF0FA4"/>
    <w:rsid w:val="00EF0FAE"/>
    <w:rsid w:val="00EF108F"/>
    <w:rsid w:val="00EF109D"/>
    <w:rsid w:val="00EF10FD"/>
    <w:rsid w:val="00EF110B"/>
    <w:rsid w:val="00EF1123"/>
    <w:rsid w:val="00EF1135"/>
    <w:rsid w:val="00EF1186"/>
    <w:rsid w:val="00EF1201"/>
    <w:rsid w:val="00EF120D"/>
    <w:rsid w:val="00EF1219"/>
    <w:rsid w:val="00EF1241"/>
    <w:rsid w:val="00EF1254"/>
    <w:rsid w:val="00EF12C3"/>
    <w:rsid w:val="00EF1369"/>
    <w:rsid w:val="00EF1410"/>
    <w:rsid w:val="00EF14B8"/>
    <w:rsid w:val="00EF14CE"/>
    <w:rsid w:val="00EF14DC"/>
    <w:rsid w:val="00EF156A"/>
    <w:rsid w:val="00EF1628"/>
    <w:rsid w:val="00EF1640"/>
    <w:rsid w:val="00EF165C"/>
    <w:rsid w:val="00EF16B3"/>
    <w:rsid w:val="00EF16CD"/>
    <w:rsid w:val="00EF17FA"/>
    <w:rsid w:val="00EF18D3"/>
    <w:rsid w:val="00EF193F"/>
    <w:rsid w:val="00EF1958"/>
    <w:rsid w:val="00EF19CA"/>
    <w:rsid w:val="00EF19F3"/>
    <w:rsid w:val="00EF1A9B"/>
    <w:rsid w:val="00EF1ADE"/>
    <w:rsid w:val="00EF1AF8"/>
    <w:rsid w:val="00EF1B4D"/>
    <w:rsid w:val="00EF1BBA"/>
    <w:rsid w:val="00EF1BC0"/>
    <w:rsid w:val="00EF1CCA"/>
    <w:rsid w:val="00EF1D0A"/>
    <w:rsid w:val="00EF1D6E"/>
    <w:rsid w:val="00EF1D7C"/>
    <w:rsid w:val="00EF1D7D"/>
    <w:rsid w:val="00EF1DB0"/>
    <w:rsid w:val="00EF1E60"/>
    <w:rsid w:val="00EF1EE3"/>
    <w:rsid w:val="00EF1F9B"/>
    <w:rsid w:val="00EF2044"/>
    <w:rsid w:val="00EF2057"/>
    <w:rsid w:val="00EF2066"/>
    <w:rsid w:val="00EF209A"/>
    <w:rsid w:val="00EF20A7"/>
    <w:rsid w:val="00EF20F4"/>
    <w:rsid w:val="00EF20FE"/>
    <w:rsid w:val="00EF2273"/>
    <w:rsid w:val="00EF22A0"/>
    <w:rsid w:val="00EF23D8"/>
    <w:rsid w:val="00EF240D"/>
    <w:rsid w:val="00EF2418"/>
    <w:rsid w:val="00EF2468"/>
    <w:rsid w:val="00EF2541"/>
    <w:rsid w:val="00EF2596"/>
    <w:rsid w:val="00EF2616"/>
    <w:rsid w:val="00EF27A2"/>
    <w:rsid w:val="00EF27B2"/>
    <w:rsid w:val="00EF2821"/>
    <w:rsid w:val="00EF2861"/>
    <w:rsid w:val="00EF29B4"/>
    <w:rsid w:val="00EF2A8D"/>
    <w:rsid w:val="00EF2AC3"/>
    <w:rsid w:val="00EF2BB2"/>
    <w:rsid w:val="00EF2BE9"/>
    <w:rsid w:val="00EF2BEA"/>
    <w:rsid w:val="00EF2C0D"/>
    <w:rsid w:val="00EF2C3C"/>
    <w:rsid w:val="00EF2CC1"/>
    <w:rsid w:val="00EF2E45"/>
    <w:rsid w:val="00EF2ECB"/>
    <w:rsid w:val="00EF2F37"/>
    <w:rsid w:val="00EF2F97"/>
    <w:rsid w:val="00EF300F"/>
    <w:rsid w:val="00EF3027"/>
    <w:rsid w:val="00EF3049"/>
    <w:rsid w:val="00EF3106"/>
    <w:rsid w:val="00EF323E"/>
    <w:rsid w:val="00EF3295"/>
    <w:rsid w:val="00EF3338"/>
    <w:rsid w:val="00EF3364"/>
    <w:rsid w:val="00EF3394"/>
    <w:rsid w:val="00EF3448"/>
    <w:rsid w:val="00EF352B"/>
    <w:rsid w:val="00EF3568"/>
    <w:rsid w:val="00EF3579"/>
    <w:rsid w:val="00EF35AE"/>
    <w:rsid w:val="00EF35C7"/>
    <w:rsid w:val="00EF3616"/>
    <w:rsid w:val="00EF3652"/>
    <w:rsid w:val="00EF3687"/>
    <w:rsid w:val="00EF36F0"/>
    <w:rsid w:val="00EF36FE"/>
    <w:rsid w:val="00EF3737"/>
    <w:rsid w:val="00EF3796"/>
    <w:rsid w:val="00EF3849"/>
    <w:rsid w:val="00EF3898"/>
    <w:rsid w:val="00EF38BB"/>
    <w:rsid w:val="00EF38CC"/>
    <w:rsid w:val="00EF3975"/>
    <w:rsid w:val="00EF39AA"/>
    <w:rsid w:val="00EF3A63"/>
    <w:rsid w:val="00EF3AFA"/>
    <w:rsid w:val="00EF3BBF"/>
    <w:rsid w:val="00EF3BEA"/>
    <w:rsid w:val="00EF3C6D"/>
    <w:rsid w:val="00EF3C9C"/>
    <w:rsid w:val="00EF3CAC"/>
    <w:rsid w:val="00EF3CBA"/>
    <w:rsid w:val="00EF3CC3"/>
    <w:rsid w:val="00EF3CCB"/>
    <w:rsid w:val="00EF3CD8"/>
    <w:rsid w:val="00EF3CE2"/>
    <w:rsid w:val="00EF3D26"/>
    <w:rsid w:val="00EF3D84"/>
    <w:rsid w:val="00EF3E0D"/>
    <w:rsid w:val="00EF3EB7"/>
    <w:rsid w:val="00EF3EB8"/>
    <w:rsid w:val="00EF3FBF"/>
    <w:rsid w:val="00EF3FF3"/>
    <w:rsid w:val="00EF4044"/>
    <w:rsid w:val="00EF4046"/>
    <w:rsid w:val="00EF40BA"/>
    <w:rsid w:val="00EF40CD"/>
    <w:rsid w:val="00EF40DA"/>
    <w:rsid w:val="00EF40E6"/>
    <w:rsid w:val="00EF4132"/>
    <w:rsid w:val="00EF41E9"/>
    <w:rsid w:val="00EF4213"/>
    <w:rsid w:val="00EF427A"/>
    <w:rsid w:val="00EF4363"/>
    <w:rsid w:val="00EF436D"/>
    <w:rsid w:val="00EF43BB"/>
    <w:rsid w:val="00EF4431"/>
    <w:rsid w:val="00EF453C"/>
    <w:rsid w:val="00EF46C4"/>
    <w:rsid w:val="00EF4738"/>
    <w:rsid w:val="00EF4777"/>
    <w:rsid w:val="00EF47B3"/>
    <w:rsid w:val="00EF47F0"/>
    <w:rsid w:val="00EF47F5"/>
    <w:rsid w:val="00EF4801"/>
    <w:rsid w:val="00EF4897"/>
    <w:rsid w:val="00EF48A5"/>
    <w:rsid w:val="00EF4919"/>
    <w:rsid w:val="00EF497C"/>
    <w:rsid w:val="00EF49CD"/>
    <w:rsid w:val="00EF49CE"/>
    <w:rsid w:val="00EF4A56"/>
    <w:rsid w:val="00EF4B72"/>
    <w:rsid w:val="00EF4BA6"/>
    <w:rsid w:val="00EF4BB8"/>
    <w:rsid w:val="00EF4BC1"/>
    <w:rsid w:val="00EF4C54"/>
    <w:rsid w:val="00EF4C60"/>
    <w:rsid w:val="00EF4CA8"/>
    <w:rsid w:val="00EF4CDE"/>
    <w:rsid w:val="00EF4CFC"/>
    <w:rsid w:val="00EF4D34"/>
    <w:rsid w:val="00EF4D6D"/>
    <w:rsid w:val="00EF4D6E"/>
    <w:rsid w:val="00EF4D8F"/>
    <w:rsid w:val="00EF4DBE"/>
    <w:rsid w:val="00EF4E2C"/>
    <w:rsid w:val="00EF4E47"/>
    <w:rsid w:val="00EF4E80"/>
    <w:rsid w:val="00EF4E85"/>
    <w:rsid w:val="00EF4ED7"/>
    <w:rsid w:val="00EF4EEA"/>
    <w:rsid w:val="00EF4EFB"/>
    <w:rsid w:val="00EF4F35"/>
    <w:rsid w:val="00EF4FBD"/>
    <w:rsid w:val="00EF4FD9"/>
    <w:rsid w:val="00EF4FE3"/>
    <w:rsid w:val="00EF5040"/>
    <w:rsid w:val="00EF50B4"/>
    <w:rsid w:val="00EF50FB"/>
    <w:rsid w:val="00EF5202"/>
    <w:rsid w:val="00EF522C"/>
    <w:rsid w:val="00EF522E"/>
    <w:rsid w:val="00EF522F"/>
    <w:rsid w:val="00EF5257"/>
    <w:rsid w:val="00EF5265"/>
    <w:rsid w:val="00EF5338"/>
    <w:rsid w:val="00EF5396"/>
    <w:rsid w:val="00EF53F4"/>
    <w:rsid w:val="00EF544B"/>
    <w:rsid w:val="00EF5452"/>
    <w:rsid w:val="00EF5523"/>
    <w:rsid w:val="00EF55B4"/>
    <w:rsid w:val="00EF562F"/>
    <w:rsid w:val="00EF56DC"/>
    <w:rsid w:val="00EF572F"/>
    <w:rsid w:val="00EF5767"/>
    <w:rsid w:val="00EF582D"/>
    <w:rsid w:val="00EF58AC"/>
    <w:rsid w:val="00EF58CC"/>
    <w:rsid w:val="00EF58D0"/>
    <w:rsid w:val="00EF5910"/>
    <w:rsid w:val="00EF5915"/>
    <w:rsid w:val="00EF591A"/>
    <w:rsid w:val="00EF5A20"/>
    <w:rsid w:val="00EF5A82"/>
    <w:rsid w:val="00EF5AEB"/>
    <w:rsid w:val="00EF5B49"/>
    <w:rsid w:val="00EF5B68"/>
    <w:rsid w:val="00EF5BDB"/>
    <w:rsid w:val="00EF5BF0"/>
    <w:rsid w:val="00EF5C67"/>
    <w:rsid w:val="00EF5C91"/>
    <w:rsid w:val="00EF5C9B"/>
    <w:rsid w:val="00EF5CA5"/>
    <w:rsid w:val="00EF5CEE"/>
    <w:rsid w:val="00EF5CF1"/>
    <w:rsid w:val="00EF5D0E"/>
    <w:rsid w:val="00EF5DBB"/>
    <w:rsid w:val="00EF5DC8"/>
    <w:rsid w:val="00EF5E02"/>
    <w:rsid w:val="00EF5E6E"/>
    <w:rsid w:val="00EF5ED0"/>
    <w:rsid w:val="00EF5F3F"/>
    <w:rsid w:val="00EF5F81"/>
    <w:rsid w:val="00EF5FC9"/>
    <w:rsid w:val="00EF5FF9"/>
    <w:rsid w:val="00EF60DD"/>
    <w:rsid w:val="00EF6114"/>
    <w:rsid w:val="00EF6194"/>
    <w:rsid w:val="00EF619B"/>
    <w:rsid w:val="00EF63BB"/>
    <w:rsid w:val="00EF641C"/>
    <w:rsid w:val="00EF6421"/>
    <w:rsid w:val="00EF6491"/>
    <w:rsid w:val="00EF64DC"/>
    <w:rsid w:val="00EF652C"/>
    <w:rsid w:val="00EF65E0"/>
    <w:rsid w:val="00EF6605"/>
    <w:rsid w:val="00EF663D"/>
    <w:rsid w:val="00EF6643"/>
    <w:rsid w:val="00EF672D"/>
    <w:rsid w:val="00EF672F"/>
    <w:rsid w:val="00EF6809"/>
    <w:rsid w:val="00EF6823"/>
    <w:rsid w:val="00EF6892"/>
    <w:rsid w:val="00EF68A3"/>
    <w:rsid w:val="00EF68BF"/>
    <w:rsid w:val="00EF68C5"/>
    <w:rsid w:val="00EF68EC"/>
    <w:rsid w:val="00EF6903"/>
    <w:rsid w:val="00EF6911"/>
    <w:rsid w:val="00EF6935"/>
    <w:rsid w:val="00EF6943"/>
    <w:rsid w:val="00EF6987"/>
    <w:rsid w:val="00EF6A0D"/>
    <w:rsid w:val="00EF6B23"/>
    <w:rsid w:val="00EF6B48"/>
    <w:rsid w:val="00EF6B5D"/>
    <w:rsid w:val="00EF6BC9"/>
    <w:rsid w:val="00EF6BCE"/>
    <w:rsid w:val="00EF6C69"/>
    <w:rsid w:val="00EF6D5D"/>
    <w:rsid w:val="00EF6D89"/>
    <w:rsid w:val="00EF6DB0"/>
    <w:rsid w:val="00EF6DBE"/>
    <w:rsid w:val="00EF6DC9"/>
    <w:rsid w:val="00EF6DEA"/>
    <w:rsid w:val="00EF6E76"/>
    <w:rsid w:val="00EF6E8D"/>
    <w:rsid w:val="00EF6E97"/>
    <w:rsid w:val="00EF6EAD"/>
    <w:rsid w:val="00EF6F00"/>
    <w:rsid w:val="00EF6F2C"/>
    <w:rsid w:val="00EF6F71"/>
    <w:rsid w:val="00EF6FE9"/>
    <w:rsid w:val="00EF7017"/>
    <w:rsid w:val="00EF7038"/>
    <w:rsid w:val="00EF7045"/>
    <w:rsid w:val="00EF7053"/>
    <w:rsid w:val="00EF705C"/>
    <w:rsid w:val="00EF7069"/>
    <w:rsid w:val="00EF70DB"/>
    <w:rsid w:val="00EF711B"/>
    <w:rsid w:val="00EF7121"/>
    <w:rsid w:val="00EF713F"/>
    <w:rsid w:val="00EF7156"/>
    <w:rsid w:val="00EF71AA"/>
    <w:rsid w:val="00EF728B"/>
    <w:rsid w:val="00EF72AE"/>
    <w:rsid w:val="00EF73F3"/>
    <w:rsid w:val="00EF742B"/>
    <w:rsid w:val="00EF7459"/>
    <w:rsid w:val="00EF7494"/>
    <w:rsid w:val="00EF74BC"/>
    <w:rsid w:val="00EF7511"/>
    <w:rsid w:val="00EF7555"/>
    <w:rsid w:val="00EF7629"/>
    <w:rsid w:val="00EF765E"/>
    <w:rsid w:val="00EF7724"/>
    <w:rsid w:val="00EF7740"/>
    <w:rsid w:val="00EF7746"/>
    <w:rsid w:val="00EF778B"/>
    <w:rsid w:val="00EF77C9"/>
    <w:rsid w:val="00EF77D7"/>
    <w:rsid w:val="00EF77E3"/>
    <w:rsid w:val="00EF78C2"/>
    <w:rsid w:val="00EF7947"/>
    <w:rsid w:val="00EF7961"/>
    <w:rsid w:val="00EF7986"/>
    <w:rsid w:val="00EF79C2"/>
    <w:rsid w:val="00EF7A9B"/>
    <w:rsid w:val="00EF7AB2"/>
    <w:rsid w:val="00EF7BA0"/>
    <w:rsid w:val="00EF7BE7"/>
    <w:rsid w:val="00EF7BFE"/>
    <w:rsid w:val="00EF7C5F"/>
    <w:rsid w:val="00EF7CA0"/>
    <w:rsid w:val="00EF7D94"/>
    <w:rsid w:val="00EF7D95"/>
    <w:rsid w:val="00EF7E41"/>
    <w:rsid w:val="00EF7EA7"/>
    <w:rsid w:val="00EF7EF2"/>
    <w:rsid w:val="00F0006F"/>
    <w:rsid w:val="00F00090"/>
    <w:rsid w:val="00F00122"/>
    <w:rsid w:val="00F0016A"/>
    <w:rsid w:val="00F00176"/>
    <w:rsid w:val="00F001CA"/>
    <w:rsid w:val="00F00207"/>
    <w:rsid w:val="00F00264"/>
    <w:rsid w:val="00F002CD"/>
    <w:rsid w:val="00F00300"/>
    <w:rsid w:val="00F0037C"/>
    <w:rsid w:val="00F0040B"/>
    <w:rsid w:val="00F0040C"/>
    <w:rsid w:val="00F00423"/>
    <w:rsid w:val="00F004A4"/>
    <w:rsid w:val="00F00503"/>
    <w:rsid w:val="00F0054A"/>
    <w:rsid w:val="00F0062E"/>
    <w:rsid w:val="00F00635"/>
    <w:rsid w:val="00F006BD"/>
    <w:rsid w:val="00F006F3"/>
    <w:rsid w:val="00F00755"/>
    <w:rsid w:val="00F00790"/>
    <w:rsid w:val="00F0085D"/>
    <w:rsid w:val="00F008A7"/>
    <w:rsid w:val="00F008A8"/>
    <w:rsid w:val="00F008BC"/>
    <w:rsid w:val="00F008CC"/>
    <w:rsid w:val="00F00905"/>
    <w:rsid w:val="00F009A3"/>
    <w:rsid w:val="00F009AD"/>
    <w:rsid w:val="00F00A15"/>
    <w:rsid w:val="00F00ACF"/>
    <w:rsid w:val="00F00AEE"/>
    <w:rsid w:val="00F00B34"/>
    <w:rsid w:val="00F00B63"/>
    <w:rsid w:val="00F00B99"/>
    <w:rsid w:val="00F00B9D"/>
    <w:rsid w:val="00F00BD5"/>
    <w:rsid w:val="00F00BE8"/>
    <w:rsid w:val="00F00C51"/>
    <w:rsid w:val="00F00CF0"/>
    <w:rsid w:val="00F00D01"/>
    <w:rsid w:val="00F00DAF"/>
    <w:rsid w:val="00F00DD1"/>
    <w:rsid w:val="00F00E09"/>
    <w:rsid w:val="00F00E32"/>
    <w:rsid w:val="00F00E43"/>
    <w:rsid w:val="00F00E58"/>
    <w:rsid w:val="00F00E5A"/>
    <w:rsid w:val="00F00E65"/>
    <w:rsid w:val="00F00E6C"/>
    <w:rsid w:val="00F00E78"/>
    <w:rsid w:val="00F00E86"/>
    <w:rsid w:val="00F00EAF"/>
    <w:rsid w:val="00F00EF2"/>
    <w:rsid w:val="00F00FE1"/>
    <w:rsid w:val="00F01096"/>
    <w:rsid w:val="00F01164"/>
    <w:rsid w:val="00F01195"/>
    <w:rsid w:val="00F01216"/>
    <w:rsid w:val="00F01246"/>
    <w:rsid w:val="00F012C9"/>
    <w:rsid w:val="00F012E7"/>
    <w:rsid w:val="00F0131B"/>
    <w:rsid w:val="00F01369"/>
    <w:rsid w:val="00F013E2"/>
    <w:rsid w:val="00F01442"/>
    <w:rsid w:val="00F01459"/>
    <w:rsid w:val="00F01476"/>
    <w:rsid w:val="00F01586"/>
    <w:rsid w:val="00F01595"/>
    <w:rsid w:val="00F015B1"/>
    <w:rsid w:val="00F015BB"/>
    <w:rsid w:val="00F015BC"/>
    <w:rsid w:val="00F015E6"/>
    <w:rsid w:val="00F01601"/>
    <w:rsid w:val="00F016BA"/>
    <w:rsid w:val="00F016F9"/>
    <w:rsid w:val="00F01719"/>
    <w:rsid w:val="00F017AC"/>
    <w:rsid w:val="00F017B7"/>
    <w:rsid w:val="00F01802"/>
    <w:rsid w:val="00F0180F"/>
    <w:rsid w:val="00F01871"/>
    <w:rsid w:val="00F0188D"/>
    <w:rsid w:val="00F018EF"/>
    <w:rsid w:val="00F0191C"/>
    <w:rsid w:val="00F0193F"/>
    <w:rsid w:val="00F01950"/>
    <w:rsid w:val="00F019AD"/>
    <w:rsid w:val="00F01A74"/>
    <w:rsid w:val="00F01B32"/>
    <w:rsid w:val="00F01B67"/>
    <w:rsid w:val="00F01B75"/>
    <w:rsid w:val="00F01BA9"/>
    <w:rsid w:val="00F01BFE"/>
    <w:rsid w:val="00F01C4A"/>
    <w:rsid w:val="00F01C80"/>
    <w:rsid w:val="00F01CD0"/>
    <w:rsid w:val="00F01D2A"/>
    <w:rsid w:val="00F01D35"/>
    <w:rsid w:val="00F01D49"/>
    <w:rsid w:val="00F01D4D"/>
    <w:rsid w:val="00F01DC8"/>
    <w:rsid w:val="00F01E27"/>
    <w:rsid w:val="00F01E6F"/>
    <w:rsid w:val="00F01E98"/>
    <w:rsid w:val="00F01E9F"/>
    <w:rsid w:val="00F01EB1"/>
    <w:rsid w:val="00F01F28"/>
    <w:rsid w:val="00F0201F"/>
    <w:rsid w:val="00F02024"/>
    <w:rsid w:val="00F02088"/>
    <w:rsid w:val="00F020D0"/>
    <w:rsid w:val="00F02173"/>
    <w:rsid w:val="00F021B6"/>
    <w:rsid w:val="00F021D0"/>
    <w:rsid w:val="00F021EE"/>
    <w:rsid w:val="00F021F4"/>
    <w:rsid w:val="00F02347"/>
    <w:rsid w:val="00F02370"/>
    <w:rsid w:val="00F023AB"/>
    <w:rsid w:val="00F023BA"/>
    <w:rsid w:val="00F023EA"/>
    <w:rsid w:val="00F023FD"/>
    <w:rsid w:val="00F02417"/>
    <w:rsid w:val="00F02430"/>
    <w:rsid w:val="00F024B3"/>
    <w:rsid w:val="00F02505"/>
    <w:rsid w:val="00F02536"/>
    <w:rsid w:val="00F0254D"/>
    <w:rsid w:val="00F02554"/>
    <w:rsid w:val="00F02558"/>
    <w:rsid w:val="00F02569"/>
    <w:rsid w:val="00F02584"/>
    <w:rsid w:val="00F025A5"/>
    <w:rsid w:val="00F025CB"/>
    <w:rsid w:val="00F025E1"/>
    <w:rsid w:val="00F0269B"/>
    <w:rsid w:val="00F026B1"/>
    <w:rsid w:val="00F026D0"/>
    <w:rsid w:val="00F026FD"/>
    <w:rsid w:val="00F02733"/>
    <w:rsid w:val="00F0275F"/>
    <w:rsid w:val="00F027E2"/>
    <w:rsid w:val="00F0283C"/>
    <w:rsid w:val="00F028A3"/>
    <w:rsid w:val="00F02949"/>
    <w:rsid w:val="00F029CF"/>
    <w:rsid w:val="00F02A03"/>
    <w:rsid w:val="00F02A11"/>
    <w:rsid w:val="00F02A31"/>
    <w:rsid w:val="00F02A45"/>
    <w:rsid w:val="00F02A82"/>
    <w:rsid w:val="00F02B43"/>
    <w:rsid w:val="00F02B4E"/>
    <w:rsid w:val="00F02B54"/>
    <w:rsid w:val="00F02B66"/>
    <w:rsid w:val="00F02B79"/>
    <w:rsid w:val="00F02C62"/>
    <w:rsid w:val="00F02CA2"/>
    <w:rsid w:val="00F02D6C"/>
    <w:rsid w:val="00F02D75"/>
    <w:rsid w:val="00F02D9B"/>
    <w:rsid w:val="00F02DE8"/>
    <w:rsid w:val="00F02E3E"/>
    <w:rsid w:val="00F02E57"/>
    <w:rsid w:val="00F02F6E"/>
    <w:rsid w:val="00F02FED"/>
    <w:rsid w:val="00F0301D"/>
    <w:rsid w:val="00F030EF"/>
    <w:rsid w:val="00F0311D"/>
    <w:rsid w:val="00F031C9"/>
    <w:rsid w:val="00F03300"/>
    <w:rsid w:val="00F03321"/>
    <w:rsid w:val="00F03324"/>
    <w:rsid w:val="00F0338F"/>
    <w:rsid w:val="00F03444"/>
    <w:rsid w:val="00F034FE"/>
    <w:rsid w:val="00F03530"/>
    <w:rsid w:val="00F035B8"/>
    <w:rsid w:val="00F035EE"/>
    <w:rsid w:val="00F0361B"/>
    <w:rsid w:val="00F0363B"/>
    <w:rsid w:val="00F0368E"/>
    <w:rsid w:val="00F03707"/>
    <w:rsid w:val="00F03763"/>
    <w:rsid w:val="00F03783"/>
    <w:rsid w:val="00F037F9"/>
    <w:rsid w:val="00F0391F"/>
    <w:rsid w:val="00F03925"/>
    <w:rsid w:val="00F03A25"/>
    <w:rsid w:val="00F03A54"/>
    <w:rsid w:val="00F03A9B"/>
    <w:rsid w:val="00F03AA3"/>
    <w:rsid w:val="00F03AB8"/>
    <w:rsid w:val="00F03AC0"/>
    <w:rsid w:val="00F03B70"/>
    <w:rsid w:val="00F03BE2"/>
    <w:rsid w:val="00F03C79"/>
    <w:rsid w:val="00F03C7F"/>
    <w:rsid w:val="00F03CC1"/>
    <w:rsid w:val="00F03D22"/>
    <w:rsid w:val="00F03E46"/>
    <w:rsid w:val="00F03F3C"/>
    <w:rsid w:val="00F03F7B"/>
    <w:rsid w:val="00F03FAB"/>
    <w:rsid w:val="00F03FC6"/>
    <w:rsid w:val="00F03FE0"/>
    <w:rsid w:val="00F04007"/>
    <w:rsid w:val="00F0403C"/>
    <w:rsid w:val="00F0408F"/>
    <w:rsid w:val="00F0409F"/>
    <w:rsid w:val="00F0410E"/>
    <w:rsid w:val="00F0420F"/>
    <w:rsid w:val="00F04238"/>
    <w:rsid w:val="00F04290"/>
    <w:rsid w:val="00F043DD"/>
    <w:rsid w:val="00F043FE"/>
    <w:rsid w:val="00F044C6"/>
    <w:rsid w:val="00F044D6"/>
    <w:rsid w:val="00F04564"/>
    <w:rsid w:val="00F045F9"/>
    <w:rsid w:val="00F04614"/>
    <w:rsid w:val="00F04684"/>
    <w:rsid w:val="00F0479C"/>
    <w:rsid w:val="00F04874"/>
    <w:rsid w:val="00F04889"/>
    <w:rsid w:val="00F0489B"/>
    <w:rsid w:val="00F048A9"/>
    <w:rsid w:val="00F048FF"/>
    <w:rsid w:val="00F0491C"/>
    <w:rsid w:val="00F04996"/>
    <w:rsid w:val="00F049F4"/>
    <w:rsid w:val="00F04A13"/>
    <w:rsid w:val="00F04AEE"/>
    <w:rsid w:val="00F04B20"/>
    <w:rsid w:val="00F04B45"/>
    <w:rsid w:val="00F04B7D"/>
    <w:rsid w:val="00F04BBB"/>
    <w:rsid w:val="00F04BD6"/>
    <w:rsid w:val="00F04BE0"/>
    <w:rsid w:val="00F04BE2"/>
    <w:rsid w:val="00F04BED"/>
    <w:rsid w:val="00F04C1C"/>
    <w:rsid w:val="00F04CC0"/>
    <w:rsid w:val="00F04D67"/>
    <w:rsid w:val="00F04D87"/>
    <w:rsid w:val="00F04DF1"/>
    <w:rsid w:val="00F04E0E"/>
    <w:rsid w:val="00F04E26"/>
    <w:rsid w:val="00F04E35"/>
    <w:rsid w:val="00F04F99"/>
    <w:rsid w:val="00F04F9E"/>
    <w:rsid w:val="00F0501A"/>
    <w:rsid w:val="00F0515B"/>
    <w:rsid w:val="00F0516C"/>
    <w:rsid w:val="00F052CC"/>
    <w:rsid w:val="00F0536C"/>
    <w:rsid w:val="00F053EB"/>
    <w:rsid w:val="00F05408"/>
    <w:rsid w:val="00F0542A"/>
    <w:rsid w:val="00F05438"/>
    <w:rsid w:val="00F0544E"/>
    <w:rsid w:val="00F05461"/>
    <w:rsid w:val="00F0546C"/>
    <w:rsid w:val="00F05494"/>
    <w:rsid w:val="00F054B2"/>
    <w:rsid w:val="00F054F1"/>
    <w:rsid w:val="00F0552F"/>
    <w:rsid w:val="00F0555D"/>
    <w:rsid w:val="00F0558A"/>
    <w:rsid w:val="00F055AE"/>
    <w:rsid w:val="00F05749"/>
    <w:rsid w:val="00F0575E"/>
    <w:rsid w:val="00F0576C"/>
    <w:rsid w:val="00F057CF"/>
    <w:rsid w:val="00F0583C"/>
    <w:rsid w:val="00F05875"/>
    <w:rsid w:val="00F0588C"/>
    <w:rsid w:val="00F058E4"/>
    <w:rsid w:val="00F0592D"/>
    <w:rsid w:val="00F059F7"/>
    <w:rsid w:val="00F05A3E"/>
    <w:rsid w:val="00F05AE3"/>
    <w:rsid w:val="00F05BB4"/>
    <w:rsid w:val="00F05BCF"/>
    <w:rsid w:val="00F05BD8"/>
    <w:rsid w:val="00F05BF4"/>
    <w:rsid w:val="00F05C49"/>
    <w:rsid w:val="00F05C8B"/>
    <w:rsid w:val="00F05C9C"/>
    <w:rsid w:val="00F05CF2"/>
    <w:rsid w:val="00F05D2C"/>
    <w:rsid w:val="00F05D50"/>
    <w:rsid w:val="00F05DB0"/>
    <w:rsid w:val="00F05DE5"/>
    <w:rsid w:val="00F05E00"/>
    <w:rsid w:val="00F05E65"/>
    <w:rsid w:val="00F05F66"/>
    <w:rsid w:val="00F05FC3"/>
    <w:rsid w:val="00F06022"/>
    <w:rsid w:val="00F06044"/>
    <w:rsid w:val="00F0605B"/>
    <w:rsid w:val="00F0607B"/>
    <w:rsid w:val="00F0612E"/>
    <w:rsid w:val="00F0614E"/>
    <w:rsid w:val="00F061A0"/>
    <w:rsid w:val="00F061EE"/>
    <w:rsid w:val="00F06203"/>
    <w:rsid w:val="00F06239"/>
    <w:rsid w:val="00F06280"/>
    <w:rsid w:val="00F062DF"/>
    <w:rsid w:val="00F06355"/>
    <w:rsid w:val="00F06373"/>
    <w:rsid w:val="00F063D6"/>
    <w:rsid w:val="00F063E0"/>
    <w:rsid w:val="00F06472"/>
    <w:rsid w:val="00F0648E"/>
    <w:rsid w:val="00F064F5"/>
    <w:rsid w:val="00F06505"/>
    <w:rsid w:val="00F0652A"/>
    <w:rsid w:val="00F0656E"/>
    <w:rsid w:val="00F06783"/>
    <w:rsid w:val="00F067A4"/>
    <w:rsid w:val="00F06805"/>
    <w:rsid w:val="00F0681C"/>
    <w:rsid w:val="00F06934"/>
    <w:rsid w:val="00F06940"/>
    <w:rsid w:val="00F069A3"/>
    <w:rsid w:val="00F069ED"/>
    <w:rsid w:val="00F06AD4"/>
    <w:rsid w:val="00F06B37"/>
    <w:rsid w:val="00F06B38"/>
    <w:rsid w:val="00F06B3B"/>
    <w:rsid w:val="00F06BA6"/>
    <w:rsid w:val="00F06C05"/>
    <w:rsid w:val="00F06C51"/>
    <w:rsid w:val="00F06CC2"/>
    <w:rsid w:val="00F06D5D"/>
    <w:rsid w:val="00F06D5E"/>
    <w:rsid w:val="00F06D79"/>
    <w:rsid w:val="00F06DB9"/>
    <w:rsid w:val="00F06DCF"/>
    <w:rsid w:val="00F06F2F"/>
    <w:rsid w:val="00F06F6F"/>
    <w:rsid w:val="00F06FA1"/>
    <w:rsid w:val="00F06FCF"/>
    <w:rsid w:val="00F0700D"/>
    <w:rsid w:val="00F0709F"/>
    <w:rsid w:val="00F070B5"/>
    <w:rsid w:val="00F071A7"/>
    <w:rsid w:val="00F071D7"/>
    <w:rsid w:val="00F071E6"/>
    <w:rsid w:val="00F07204"/>
    <w:rsid w:val="00F07229"/>
    <w:rsid w:val="00F07283"/>
    <w:rsid w:val="00F072D9"/>
    <w:rsid w:val="00F073C1"/>
    <w:rsid w:val="00F073CC"/>
    <w:rsid w:val="00F073DA"/>
    <w:rsid w:val="00F07415"/>
    <w:rsid w:val="00F07448"/>
    <w:rsid w:val="00F0749A"/>
    <w:rsid w:val="00F0755D"/>
    <w:rsid w:val="00F075C5"/>
    <w:rsid w:val="00F075D6"/>
    <w:rsid w:val="00F07712"/>
    <w:rsid w:val="00F0776B"/>
    <w:rsid w:val="00F07783"/>
    <w:rsid w:val="00F07841"/>
    <w:rsid w:val="00F07863"/>
    <w:rsid w:val="00F07896"/>
    <w:rsid w:val="00F0789D"/>
    <w:rsid w:val="00F07965"/>
    <w:rsid w:val="00F079AA"/>
    <w:rsid w:val="00F079C8"/>
    <w:rsid w:val="00F079DE"/>
    <w:rsid w:val="00F07A25"/>
    <w:rsid w:val="00F07A30"/>
    <w:rsid w:val="00F07A67"/>
    <w:rsid w:val="00F07AA5"/>
    <w:rsid w:val="00F07AA8"/>
    <w:rsid w:val="00F07AC1"/>
    <w:rsid w:val="00F07ACE"/>
    <w:rsid w:val="00F07B1D"/>
    <w:rsid w:val="00F07BC0"/>
    <w:rsid w:val="00F07BF6"/>
    <w:rsid w:val="00F07C01"/>
    <w:rsid w:val="00F07C26"/>
    <w:rsid w:val="00F07C4A"/>
    <w:rsid w:val="00F07C73"/>
    <w:rsid w:val="00F07C92"/>
    <w:rsid w:val="00F07CF8"/>
    <w:rsid w:val="00F07D25"/>
    <w:rsid w:val="00F07D40"/>
    <w:rsid w:val="00F07D8C"/>
    <w:rsid w:val="00F07D9F"/>
    <w:rsid w:val="00F07DB8"/>
    <w:rsid w:val="00F07DD4"/>
    <w:rsid w:val="00F07E00"/>
    <w:rsid w:val="00F07E3F"/>
    <w:rsid w:val="00F07E4F"/>
    <w:rsid w:val="00F07E56"/>
    <w:rsid w:val="00F07E68"/>
    <w:rsid w:val="00F07E9A"/>
    <w:rsid w:val="00F07FBC"/>
    <w:rsid w:val="00F07FCE"/>
    <w:rsid w:val="00F10000"/>
    <w:rsid w:val="00F10019"/>
    <w:rsid w:val="00F1005F"/>
    <w:rsid w:val="00F1007F"/>
    <w:rsid w:val="00F100C4"/>
    <w:rsid w:val="00F100F7"/>
    <w:rsid w:val="00F10121"/>
    <w:rsid w:val="00F1015A"/>
    <w:rsid w:val="00F101C9"/>
    <w:rsid w:val="00F101DF"/>
    <w:rsid w:val="00F1021C"/>
    <w:rsid w:val="00F1023B"/>
    <w:rsid w:val="00F10298"/>
    <w:rsid w:val="00F1031F"/>
    <w:rsid w:val="00F103AE"/>
    <w:rsid w:val="00F103FA"/>
    <w:rsid w:val="00F1043B"/>
    <w:rsid w:val="00F10462"/>
    <w:rsid w:val="00F1048C"/>
    <w:rsid w:val="00F104E0"/>
    <w:rsid w:val="00F10500"/>
    <w:rsid w:val="00F10540"/>
    <w:rsid w:val="00F105A1"/>
    <w:rsid w:val="00F105B7"/>
    <w:rsid w:val="00F10690"/>
    <w:rsid w:val="00F10762"/>
    <w:rsid w:val="00F1078B"/>
    <w:rsid w:val="00F107B0"/>
    <w:rsid w:val="00F107D4"/>
    <w:rsid w:val="00F107F2"/>
    <w:rsid w:val="00F10849"/>
    <w:rsid w:val="00F1084E"/>
    <w:rsid w:val="00F10881"/>
    <w:rsid w:val="00F1095B"/>
    <w:rsid w:val="00F109EC"/>
    <w:rsid w:val="00F10B27"/>
    <w:rsid w:val="00F10B87"/>
    <w:rsid w:val="00F10BCD"/>
    <w:rsid w:val="00F10C6E"/>
    <w:rsid w:val="00F10CA7"/>
    <w:rsid w:val="00F10D0C"/>
    <w:rsid w:val="00F10D72"/>
    <w:rsid w:val="00F10DC5"/>
    <w:rsid w:val="00F10DC6"/>
    <w:rsid w:val="00F10F8B"/>
    <w:rsid w:val="00F1119F"/>
    <w:rsid w:val="00F111C1"/>
    <w:rsid w:val="00F11247"/>
    <w:rsid w:val="00F1127B"/>
    <w:rsid w:val="00F11288"/>
    <w:rsid w:val="00F11291"/>
    <w:rsid w:val="00F11298"/>
    <w:rsid w:val="00F113A8"/>
    <w:rsid w:val="00F113FE"/>
    <w:rsid w:val="00F1151C"/>
    <w:rsid w:val="00F11522"/>
    <w:rsid w:val="00F115B1"/>
    <w:rsid w:val="00F11624"/>
    <w:rsid w:val="00F11722"/>
    <w:rsid w:val="00F11734"/>
    <w:rsid w:val="00F11786"/>
    <w:rsid w:val="00F117B1"/>
    <w:rsid w:val="00F1180E"/>
    <w:rsid w:val="00F11860"/>
    <w:rsid w:val="00F11879"/>
    <w:rsid w:val="00F1189F"/>
    <w:rsid w:val="00F11932"/>
    <w:rsid w:val="00F119E7"/>
    <w:rsid w:val="00F11A13"/>
    <w:rsid w:val="00F11A5F"/>
    <w:rsid w:val="00F11AE9"/>
    <w:rsid w:val="00F11B97"/>
    <w:rsid w:val="00F11BEF"/>
    <w:rsid w:val="00F11C49"/>
    <w:rsid w:val="00F11C80"/>
    <w:rsid w:val="00F11CF8"/>
    <w:rsid w:val="00F11D00"/>
    <w:rsid w:val="00F11D15"/>
    <w:rsid w:val="00F11E79"/>
    <w:rsid w:val="00F11F54"/>
    <w:rsid w:val="00F11F7E"/>
    <w:rsid w:val="00F11F99"/>
    <w:rsid w:val="00F11FA5"/>
    <w:rsid w:val="00F11FF0"/>
    <w:rsid w:val="00F1204A"/>
    <w:rsid w:val="00F120C8"/>
    <w:rsid w:val="00F120EC"/>
    <w:rsid w:val="00F12188"/>
    <w:rsid w:val="00F121C0"/>
    <w:rsid w:val="00F1221A"/>
    <w:rsid w:val="00F12347"/>
    <w:rsid w:val="00F123E8"/>
    <w:rsid w:val="00F124BB"/>
    <w:rsid w:val="00F12508"/>
    <w:rsid w:val="00F12520"/>
    <w:rsid w:val="00F1255C"/>
    <w:rsid w:val="00F12572"/>
    <w:rsid w:val="00F125F8"/>
    <w:rsid w:val="00F1264B"/>
    <w:rsid w:val="00F12744"/>
    <w:rsid w:val="00F12754"/>
    <w:rsid w:val="00F12776"/>
    <w:rsid w:val="00F1278F"/>
    <w:rsid w:val="00F127AE"/>
    <w:rsid w:val="00F127E0"/>
    <w:rsid w:val="00F12804"/>
    <w:rsid w:val="00F1282D"/>
    <w:rsid w:val="00F1283D"/>
    <w:rsid w:val="00F128C2"/>
    <w:rsid w:val="00F1297C"/>
    <w:rsid w:val="00F12985"/>
    <w:rsid w:val="00F129BE"/>
    <w:rsid w:val="00F12ACB"/>
    <w:rsid w:val="00F12B0E"/>
    <w:rsid w:val="00F12B95"/>
    <w:rsid w:val="00F12B96"/>
    <w:rsid w:val="00F12C2E"/>
    <w:rsid w:val="00F12C61"/>
    <w:rsid w:val="00F12C6F"/>
    <w:rsid w:val="00F12CF8"/>
    <w:rsid w:val="00F12D02"/>
    <w:rsid w:val="00F12D1F"/>
    <w:rsid w:val="00F12D23"/>
    <w:rsid w:val="00F12D6F"/>
    <w:rsid w:val="00F12DC0"/>
    <w:rsid w:val="00F12E00"/>
    <w:rsid w:val="00F12E0C"/>
    <w:rsid w:val="00F12E1A"/>
    <w:rsid w:val="00F12E4B"/>
    <w:rsid w:val="00F12E81"/>
    <w:rsid w:val="00F12F40"/>
    <w:rsid w:val="00F12FA3"/>
    <w:rsid w:val="00F13040"/>
    <w:rsid w:val="00F1307E"/>
    <w:rsid w:val="00F13091"/>
    <w:rsid w:val="00F1311F"/>
    <w:rsid w:val="00F131A5"/>
    <w:rsid w:val="00F131C4"/>
    <w:rsid w:val="00F1328E"/>
    <w:rsid w:val="00F132CE"/>
    <w:rsid w:val="00F13334"/>
    <w:rsid w:val="00F1336B"/>
    <w:rsid w:val="00F1336E"/>
    <w:rsid w:val="00F13374"/>
    <w:rsid w:val="00F1337E"/>
    <w:rsid w:val="00F133F9"/>
    <w:rsid w:val="00F13477"/>
    <w:rsid w:val="00F1347D"/>
    <w:rsid w:val="00F13480"/>
    <w:rsid w:val="00F1349A"/>
    <w:rsid w:val="00F13500"/>
    <w:rsid w:val="00F13547"/>
    <w:rsid w:val="00F135EA"/>
    <w:rsid w:val="00F135F8"/>
    <w:rsid w:val="00F135FF"/>
    <w:rsid w:val="00F13626"/>
    <w:rsid w:val="00F1363A"/>
    <w:rsid w:val="00F13663"/>
    <w:rsid w:val="00F136B4"/>
    <w:rsid w:val="00F1371D"/>
    <w:rsid w:val="00F1378F"/>
    <w:rsid w:val="00F13796"/>
    <w:rsid w:val="00F137A2"/>
    <w:rsid w:val="00F137D0"/>
    <w:rsid w:val="00F13814"/>
    <w:rsid w:val="00F13895"/>
    <w:rsid w:val="00F138C8"/>
    <w:rsid w:val="00F13989"/>
    <w:rsid w:val="00F139FE"/>
    <w:rsid w:val="00F13A97"/>
    <w:rsid w:val="00F13A9D"/>
    <w:rsid w:val="00F13ABA"/>
    <w:rsid w:val="00F13AE6"/>
    <w:rsid w:val="00F13C0C"/>
    <w:rsid w:val="00F13C19"/>
    <w:rsid w:val="00F13C35"/>
    <w:rsid w:val="00F13C63"/>
    <w:rsid w:val="00F13D08"/>
    <w:rsid w:val="00F13DA3"/>
    <w:rsid w:val="00F13DC1"/>
    <w:rsid w:val="00F13DE8"/>
    <w:rsid w:val="00F13E03"/>
    <w:rsid w:val="00F13E3A"/>
    <w:rsid w:val="00F13E3D"/>
    <w:rsid w:val="00F13E9F"/>
    <w:rsid w:val="00F13ED1"/>
    <w:rsid w:val="00F13F79"/>
    <w:rsid w:val="00F13F84"/>
    <w:rsid w:val="00F13FA3"/>
    <w:rsid w:val="00F13FE8"/>
    <w:rsid w:val="00F13FEF"/>
    <w:rsid w:val="00F1401B"/>
    <w:rsid w:val="00F14217"/>
    <w:rsid w:val="00F14288"/>
    <w:rsid w:val="00F142C2"/>
    <w:rsid w:val="00F142EC"/>
    <w:rsid w:val="00F14302"/>
    <w:rsid w:val="00F14380"/>
    <w:rsid w:val="00F143AF"/>
    <w:rsid w:val="00F143E1"/>
    <w:rsid w:val="00F143F1"/>
    <w:rsid w:val="00F144A4"/>
    <w:rsid w:val="00F14594"/>
    <w:rsid w:val="00F14633"/>
    <w:rsid w:val="00F14639"/>
    <w:rsid w:val="00F146E4"/>
    <w:rsid w:val="00F146E9"/>
    <w:rsid w:val="00F14730"/>
    <w:rsid w:val="00F14796"/>
    <w:rsid w:val="00F14812"/>
    <w:rsid w:val="00F1484B"/>
    <w:rsid w:val="00F148AD"/>
    <w:rsid w:val="00F148BC"/>
    <w:rsid w:val="00F14984"/>
    <w:rsid w:val="00F14987"/>
    <w:rsid w:val="00F14999"/>
    <w:rsid w:val="00F149C3"/>
    <w:rsid w:val="00F149CD"/>
    <w:rsid w:val="00F14A10"/>
    <w:rsid w:val="00F14B08"/>
    <w:rsid w:val="00F14B3C"/>
    <w:rsid w:val="00F14B89"/>
    <w:rsid w:val="00F14BB3"/>
    <w:rsid w:val="00F14C68"/>
    <w:rsid w:val="00F14C7B"/>
    <w:rsid w:val="00F14D1E"/>
    <w:rsid w:val="00F14DF3"/>
    <w:rsid w:val="00F14E25"/>
    <w:rsid w:val="00F14E2D"/>
    <w:rsid w:val="00F14E3B"/>
    <w:rsid w:val="00F14EA1"/>
    <w:rsid w:val="00F14EE2"/>
    <w:rsid w:val="00F14F69"/>
    <w:rsid w:val="00F14F6B"/>
    <w:rsid w:val="00F14FB2"/>
    <w:rsid w:val="00F14FB9"/>
    <w:rsid w:val="00F15017"/>
    <w:rsid w:val="00F15124"/>
    <w:rsid w:val="00F15162"/>
    <w:rsid w:val="00F1519B"/>
    <w:rsid w:val="00F151EB"/>
    <w:rsid w:val="00F15220"/>
    <w:rsid w:val="00F15265"/>
    <w:rsid w:val="00F152D5"/>
    <w:rsid w:val="00F152DD"/>
    <w:rsid w:val="00F1531D"/>
    <w:rsid w:val="00F15379"/>
    <w:rsid w:val="00F153A3"/>
    <w:rsid w:val="00F153B2"/>
    <w:rsid w:val="00F15440"/>
    <w:rsid w:val="00F154DB"/>
    <w:rsid w:val="00F154E4"/>
    <w:rsid w:val="00F15543"/>
    <w:rsid w:val="00F15557"/>
    <w:rsid w:val="00F1572C"/>
    <w:rsid w:val="00F1573B"/>
    <w:rsid w:val="00F1573D"/>
    <w:rsid w:val="00F157A7"/>
    <w:rsid w:val="00F157C7"/>
    <w:rsid w:val="00F157F5"/>
    <w:rsid w:val="00F15827"/>
    <w:rsid w:val="00F158A5"/>
    <w:rsid w:val="00F158B6"/>
    <w:rsid w:val="00F15904"/>
    <w:rsid w:val="00F1590B"/>
    <w:rsid w:val="00F159AD"/>
    <w:rsid w:val="00F15A0C"/>
    <w:rsid w:val="00F15A31"/>
    <w:rsid w:val="00F15A5E"/>
    <w:rsid w:val="00F15A72"/>
    <w:rsid w:val="00F15A7B"/>
    <w:rsid w:val="00F15B5D"/>
    <w:rsid w:val="00F15BC7"/>
    <w:rsid w:val="00F15C0D"/>
    <w:rsid w:val="00F15CF0"/>
    <w:rsid w:val="00F15D16"/>
    <w:rsid w:val="00F15D17"/>
    <w:rsid w:val="00F15D49"/>
    <w:rsid w:val="00F15D92"/>
    <w:rsid w:val="00F15E32"/>
    <w:rsid w:val="00F15E43"/>
    <w:rsid w:val="00F15EB6"/>
    <w:rsid w:val="00F15F12"/>
    <w:rsid w:val="00F15F6F"/>
    <w:rsid w:val="00F15F7D"/>
    <w:rsid w:val="00F16005"/>
    <w:rsid w:val="00F1606E"/>
    <w:rsid w:val="00F1609D"/>
    <w:rsid w:val="00F160CA"/>
    <w:rsid w:val="00F160CE"/>
    <w:rsid w:val="00F160D2"/>
    <w:rsid w:val="00F161CC"/>
    <w:rsid w:val="00F162B2"/>
    <w:rsid w:val="00F16343"/>
    <w:rsid w:val="00F163ED"/>
    <w:rsid w:val="00F164EE"/>
    <w:rsid w:val="00F164FF"/>
    <w:rsid w:val="00F1653C"/>
    <w:rsid w:val="00F1655A"/>
    <w:rsid w:val="00F16587"/>
    <w:rsid w:val="00F165AE"/>
    <w:rsid w:val="00F16632"/>
    <w:rsid w:val="00F16659"/>
    <w:rsid w:val="00F16675"/>
    <w:rsid w:val="00F166C3"/>
    <w:rsid w:val="00F166CF"/>
    <w:rsid w:val="00F1673E"/>
    <w:rsid w:val="00F1679E"/>
    <w:rsid w:val="00F16831"/>
    <w:rsid w:val="00F16845"/>
    <w:rsid w:val="00F168A8"/>
    <w:rsid w:val="00F16931"/>
    <w:rsid w:val="00F16965"/>
    <w:rsid w:val="00F169EE"/>
    <w:rsid w:val="00F16A11"/>
    <w:rsid w:val="00F16A80"/>
    <w:rsid w:val="00F16AD9"/>
    <w:rsid w:val="00F16B57"/>
    <w:rsid w:val="00F16B6C"/>
    <w:rsid w:val="00F16BC2"/>
    <w:rsid w:val="00F16C20"/>
    <w:rsid w:val="00F16C54"/>
    <w:rsid w:val="00F16C77"/>
    <w:rsid w:val="00F16CED"/>
    <w:rsid w:val="00F16D8C"/>
    <w:rsid w:val="00F16D96"/>
    <w:rsid w:val="00F16DAB"/>
    <w:rsid w:val="00F16E0A"/>
    <w:rsid w:val="00F16E0C"/>
    <w:rsid w:val="00F16E38"/>
    <w:rsid w:val="00F16E5D"/>
    <w:rsid w:val="00F16EB0"/>
    <w:rsid w:val="00F16EB1"/>
    <w:rsid w:val="00F16F12"/>
    <w:rsid w:val="00F16F94"/>
    <w:rsid w:val="00F16FE8"/>
    <w:rsid w:val="00F17014"/>
    <w:rsid w:val="00F17089"/>
    <w:rsid w:val="00F170EE"/>
    <w:rsid w:val="00F17139"/>
    <w:rsid w:val="00F17194"/>
    <w:rsid w:val="00F171A1"/>
    <w:rsid w:val="00F1720E"/>
    <w:rsid w:val="00F1721B"/>
    <w:rsid w:val="00F17290"/>
    <w:rsid w:val="00F172BD"/>
    <w:rsid w:val="00F17313"/>
    <w:rsid w:val="00F173BC"/>
    <w:rsid w:val="00F173E4"/>
    <w:rsid w:val="00F17402"/>
    <w:rsid w:val="00F17428"/>
    <w:rsid w:val="00F17487"/>
    <w:rsid w:val="00F174D5"/>
    <w:rsid w:val="00F174D8"/>
    <w:rsid w:val="00F17504"/>
    <w:rsid w:val="00F17514"/>
    <w:rsid w:val="00F17723"/>
    <w:rsid w:val="00F1778E"/>
    <w:rsid w:val="00F17798"/>
    <w:rsid w:val="00F1784E"/>
    <w:rsid w:val="00F17853"/>
    <w:rsid w:val="00F17895"/>
    <w:rsid w:val="00F17920"/>
    <w:rsid w:val="00F17982"/>
    <w:rsid w:val="00F17A5F"/>
    <w:rsid w:val="00F17AB9"/>
    <w:rsid w:val="00F17B21"/>
    <w:rsid w:val="00F17C37"/>
    <w:rsid w:val="00F17CF9"/>
    <w:rsid w:val="00F17D3B"/>
    <w:rsid w:val="00F17D65"/>
    <w:rsid w:val="00F17DE7"/>
    <w:rsid w:val="00F17E3A"/>
    <w:rsid w:val="00F17E6E"/>
    <w:rsid w:val="00F17FA6"/>
    <w:rsid w:val="00F17FF0"/>
    <w:rsid w:val="00F20058"/>
    <w:rsid w:val="00F20092"/>
    <w:rsid w:val="00F200A7"/>
    <w:rsid w:val="00F20191"/>
    <w:rsid w:val="00F2019F"/>
    <w:rsid w:val="00F20229"/>
    <w:rsid w:val="00F2023C"/>
    <w:rsid w:val="00F203A7"/>
    <w:rsid w:val="00F203B0"/>
    <w:rsid w:val="00F203D4"/>
    <w:rsid w:val="00F203D9"/>
    <w:rsid w:val="00F2041A"/>
    <w:rsid w:val="00F204A6"/>
    <w:rsid w:val="00F20571"/>
    <w:rsid w:val="00F205A6"/>
    <w:rsid w:val="00F2063C"/>
    <w:rsid w:val="00F20640"/>
    <w:rsid w:val="00F20670"/>
    <w:rsid w:val="00F206CA"/>
    <w:rsid w:val="00F20708"/>
    <w:rsid w:val="00F20726"/>
    <w:rsid w:val="00F207A2"/>
    <w:rsid w:val="00F2096D"/>
    <w:rsid w:val="00F209B4"/>
    <w:rsid w:val="00F209E2"/>
    <w:rsid w:val="00F20A0D"/>
    <w:rsid w:val="00F20A23"/>
    <w:rsid w:val="00F20A81"/>
    <w:rsid w:val="00F20A90"/>
    <w:rsid w:val="00F20B20"/>
    <w:rsid w:val="00F20B30"/>
    <w:rsid w:val="00F20B4F"/>
    <w:rsid w:val="00F20BF9"/>
    <w:rsid w:val="00F20C74"/>
    <w:rsid w:val="00F20CE4"/>
    <w:rsid w:val="00F20D18"/>
    <w:rsid w:val="00F20D9A"/>
    <w:rsid w:val="00F20E2A"/>
    <w:rsid w:val="00F20F3A"/>
    <w:rsid w:val="00F20F60"/>
    <w:rsid w:val="00F20F9F"/>
    <w:rsid w:val="00F20FB3"/>
    <w:rsid w:val="00F210FD"/>
    <w:rsid w:val="00F2112E"/>
    <w:rsid w:val="00F21161"/>
    <w:rsid w:val="00F211E3"/>
    <w:rsid w:val="00F211EA"/>
    <w:rsid w:val="00F2129E"/>
    <w:rsid w:val="00F212CA"/>
    <w:rsid w:val="00F21308"/>
    <w:rsid w:val="00F2141F"/>
    <w:rsid w:val="00F21490"/>
    <w:rsid w:val="00F214E7"/>
    <w:rsid w:val="00F214FE"/>
    <w:rsid w:val="00F21537"/>
    <w:rsid w:val="00F21538"/>
    <w:rsid w:val="00F21696"/>
    <w:rsid w:val="00F216B4"/>
    <w:rsid w:val="00F216C0"/>
    <w:rsid w:val="00F216C7"/>
    <w:rsid w:val="00F21750"/>
    <w:rsid w:val="00F21765"/>
    <w:rsid w:val="00F2178A"/>
    <w:rsid w:val="00F2178F"/>
    <w:rsid w:val="00F21791"/>
    <w:rsid w:val="00F217A8"/>
    <w:rsid w:val="00F21816"/>
    <w:rsid w:val="00F21853"/>
    <w:rsid w:val="00F218BF"/>
    <w:rsid w:val="00F21921"/>
    <w:rsid w:val="00F21967"/>
    <w:rsid w:val="00F21A17"/>
    <w:rsid w:val="00F21A39"/>
    <w:rsid w:val="00F21A57"/>
    <w:rsid w:val="00F21A63"/>
    <w:rsid w:val="00F21A86"/>
    <w:rsid w:val="00F21AFB"/>
    <w:rsid w:val="00F21B53"/>
    <w:rsid w:val="00F21B55"/>
    <w:rsid w:val="00F21BB5"/>
    <w:rsid w:val="00F21BB7"/>
    <w:rsid w:val="00F21BBB"/>
    <w:rsid w:val="00F21C90"/>
    <w:rsid w:val="00F21CED"/>
    <w:rsid w:val="00F21D53"/>
    <w:rsid w:val="00F21D87"/>
    <w:rsid w:val="00F21D8F"/>
    <w:rsid w:val="00F21DD2"/>
    <w:rsid w:val="00F21E3D"/>
    <w:rsid w:val="00F21EE6"/>
    <w:rsid w:val="00F21F37"/>
    <w:rsid w:val="00F21F47"/>
    <w:rsid w:val="00F21F9D"/>
    <w:rsid w:val="00F2207A"/>
    <w:rsid w:val="00F22096"/>
    <w:rsid w:val="00F220B9"/>
    <w:rsid w:val="00F22184"/>
    <w:rsid w:val="00F22268"/>
    <w:rsid w:val="00F2228B"/>
    <w:rsid w:val="00F222A0"/>
    <w:rsid w:val="00F222B6"/>
    <w:rsid w:val="00F22375"/>
    <w:rsid w:val="00F22384"/>
    <w:rsid w:val="00F2238C"/>
    <w:rsid w:val="00F223F1"/>
    <w:rsid w:val="00F22411"/>
    <w:rsid w:val="00F2244C"/>
    <w:rsid w:val="00F2249D"/>
    <w:rsid w:val="00F224DA"/>
    <w:rsid w:val="00F22550"/>
    <w:rsid w:val="00F225AC"/>
    <w:rsid w:val="00F225E8"/>
    <w:rsid w:val="00F225F1"/>
    <w:rsid w:val="00F2261B"/>
    <w:rsid w:val="00F22624"/>
    <w:rsid w:val="00F22631"/>
    <w:rsid w:val="00F2263E"/>
    <w:rsid w:val="00F2268B"/>
    <w:rsid w:val="00F227AC"/>
    <w:rsid w:val="00F22898"/>
    <w:rsid w:val="00F228BC"/>
    <w:rsid w:val="00F22945"/>
    <w:rsid w:val="00F22965"/>
    <w:rsid w:val="00F22973"/>
    <w:rsid w:val="00F22C07"/>
    <w:rsid w:val="00F22C94"/>
    <w:rsid w:val="00F22CBD"/>
    <w:rsid w:val="00F22CC6"/>
    <w:rsid w:val="00F22D43"/>
    <w:rsid w:val="00F22D4F"/>
    <w:rsid w:val="00F22D64"/>
    <w:rsid w:val="00F22DFC"/>
    <w:rsid w:val="00F22E14"/>
    <w:rsid w:val="00F22EE9"/>
    <w:rsid w:val="00F22F0C"/>
    <w:rsid w:val="00F22FC2"/>
    <w:rsid w:val="00F23008"/>
    <w:rsid w:val="00F23044"/>
    <w:rsid w:val="00F23056"/>
    <w:rsid w:val="00F230C0"/>
    <w:rsid w:val="00F230D7"/>
    <w:rsid w:val="00F230F6"/>
    <w:rsid w:val="00F23104"/>
    <w:rsid w:val="00F23111"/>
    <w:rsid w:val="00F231BB"/>
    <w:rsid w:val="00F231D6"/>
    <w:rsid w:val="00F23337"/>
    <w:rsid w:val="00F233B4"/>
    <w:rsid w:val="00F23414"/>
    <w:rsid w:val="00F23425"/>
    <w:rsid w:val="00F23444"/>
    <w:rsid w:val="00F23548"/>
    <w:rsid w:val="00F23553"/>
    <w:rsid w:val="00F23556"/>
    <w:rsid w:val="00F23564"/>
    <w:rsid w:val="00F235E6"/>
    <w:rsid w:val="00F235FC"/>
    <w:rsid w:val="00F23622"/>
    <w:rsid w:val="00F23636"/>
    <w:rsid w:val="00F236DE"/>
    <w:rsid w:val="00F2373D"/>
    <w:rsid w:val="00F237FE"/>
    <w:rsid w:val="00F2388B"/>
    <w:rsid w:val="00F238B0"/>
    <w:rsid w:val="00F238FC"/>
    <w:rsid w:val="00F239EB"/>
    <w:rsid w:val="00F23A46"/>
    <w:rsid w:val="00F23B65"/>
    <w:rsid w:val="00F23B8B"/>
    <w:rsid w:val="00F23C4D"/>
    <w:rsid w:val="00F23C62"/>
    <w:rsid w:val="00F23C79"/>
    <w:rsid w:val="00F23D32"/>
    <w:rsid w:val="00F23DB5"/>
    <w:rsid w:val="00F23DCB"/>
    <w:rsid w:val="00F23DE8"/>
    <w:rsid w:val="00F23DFF"/>
    <w:rsid w:val="00F23E0A"/>
    <w:rsid w:val="00F23F29"/>
    <w:rsid w:val="00F23F50"/>
    <w:rsid w:val="00F23F72"/>
    <w:rsid w:val="00F23F7F"/>
    <w:rsid w:val="00F23FD4"/>
    <w:rsid w:val="00F2401C"/>
    <w:rsid w:val="00F2404F"/>
    <w:rsid w:val="00F24096"/>
    <w:rsid w:val="00F2409C"/>
    <w:rsid w:val="00F24178"/>
    <w:rsid w:val="00F241C6"/>
    <w:rsid w:val="00F2423D"/>
    <w:rsid w:val="00F24283"/>
    <w:rsid w:val="00F242B8"/>
    <w:rsid w:val="00F242F8"/>
    <w:rsid w:val="00F24379"/>
    <w:rsid w:val="00F2439B"/>
    <w:rsid w:val="00F243B0"/>
    <w:rsid w:val="00F24454"/>
    <w:rsid w:val="00F2448E"/>
    <w:rsid w:val="00F24590"/>
    <w:rsid w:val="00F245D9"/>
    <w:rsid w:val="00F24603"/>
    <w:rsid w:val="00F246A0"/>
    <w:rsid w:val="00F246D5"/>
    <w:rsid w:val="00F2485B"/>
    <w:rsid w:val="00F248D3"/>
    <w:rsid w:val="00F24916"/>
    <w:rsid w:val="00F24980"/>
    <w:rsid w:val="00F24A0A"/>
    <w:rsid w:val="00F24AB2"/>
    <w:rsid w:val="00F24ADD"/>
    <w:rsid w:val="00F24B06"/>
    <w:rsid w:val="00F24B27"/>
    <w:rsid w:val="00F24B30"/>
    <w:rsid w:val="00F24B42"/>
    <w:rsid w:val="00F24B72"/>
    <w:rsid w:val="00F24BA3"/>
    <w:rsid w:val="00F24BC1"/>
    <w:rsid w:val="00F24C3D"/>
    <w:rsid w:val="00F24C6D"/>
    <w:rsid w:val="00F24C8B"/>
    <w:rsid w:val="00F24C9B"/>
    <w:rsid w:val="00F24CBE"/>
    <w:rsid w:val="00F24CD5"/>
    <w:rsid w:val="00F24D2E"/>
    <w:rsid w:val="00F24DFD"/>
    <w:rsid w:val="00F24E88"/>
    <w:rsid w:val="00F24EA3"/>
    <w:rsid w:val="00F24EC5"/>
    <w:rsid w:val="00F24ECD"/>
    <w:rsid w:val="00F24F35"/>
    <w:rsid w:val="00F24F38"/>
    <w:rsid w:val="00F24F8F"/>
    <w:rsid w:val="00F24FDF"/>
    <w:rsid w:val="00F24FF7"/>
    <w:rsid w:val="00F2501A"/>
    <w:rsid w:val="00F25198"/>
    <w:rsid w:val="00F25261"/>
    <w:rsid w:val="00F25284"/>
    <w:rsid w:val="00F252F0"/>
    <w:rsid w:val="00F25453"/>
    <w:rsid w:val="00F25466"/>
    <w:rsid w:val="00F25488"/>
    <w:rsid w:val="00F254DA"/>
    <w:rsid w:val="00F25534"/>
    <w:rsid w:val="00F255BA"/>
    <w:rsid w:val="00F25621"/>
    <w:rsid w:val="00F25639"/>
    <w:rsid w:val="00F2565B"/>
    <w:rsid w:val="00F2568C"/>
    <w:rsid w:val="00F256C4"/>
    <w:rsid w:val="00F25700"/>
    <w:rsid w:val="00F2572C"/>
    <w:rsid w:val="00F25761"/>
    <w:rsid w:val="00F257ED"/>
    <w:rsid w:val="00F2582C"/>
    <w:rsid w:val="00F258F0"/>
    <w:rsid w:val="00F259A3"/>
    <w:rsid w:val="00F25A72"/>
    <w:rsid w:val="00F25A86"/>
    <w:rsid w:val="00F25A91"/>
    <w:rsid w:val="00F25B7A"/>
    <w:rsid w:val="00F25C4F"/>
    <w:rsid w:val="00F25C5B"/>
    <w:rsid w:val="00F25C72"/>
    <w:rsid w:val="00F25CD9"/>
    <w:rsid w:val="00F25D80"/>
    <w:rsid w:val="00F25D83"/>
    <w:rsid w:val="00F25D9C"/>
    <w:rsid w:val="00F25DAE"/>
    <w:rsid w:val="00F25E59"/>
    <w:rsid w:val="00F25F83"/>
    <w:rsid w:val="00F25FED"/>
    <w:rsid w:val="00F2608F"/>
    <w:rsid w:val="00F26169"/>
    <w:rsid w:val="00F2616F"/>
    <w:rsid w:val="00F26196"/>
    <w:rsid w:val="00F2619B"/>
    <w:rsid w:val="00F26211"/>
    <w:rsid w:val="00F26250"/>
    <w:rsid w:val="00F2625E"/>
    <w:rsid w:val="00F26265"/>
    <w:rsid w:val="00F262C9"/>
    <w:rsid w:val="00F262D6"/>
    <w:rsid w:val="00F262F2"/>
    <w:rsid w:val="00F26340"/>
    <w:rsid w:val="00F263D6"/>
    <w:rsid w:val="00F2640F"/>
    <w:rsid w:val="00F26439"/>
    <w:rsid w:val="00F26478"/>
    <w:rsid w:val="00F2648A"/>
    <w:rsid w:val="00F264C2"/>
    <w:rsid w:val="00F264D1"/>
    <w:rsid w:val="00F2653C"/>
    <w:rsid w:val="00F26547"/>
    <w:rsid w:val="00F26583"/>
    <w:rsid w:val="00F265C5"/>
    <w:rsid w:val="00F26648"/>
    <w:rsid w:val="00F26692"/>
    <w:rsid w:val="00F26702"/>
    <w:rsid w:val="00F2673E"/>
    <w:rsid w:val="00F26752"/>
    <w:rsid w:val="00F26779"/>
    <w:rsid w:val="00F267A9"/>
    <w:rsid w:val="00F267F1"/>
    <w:rsid w:val="00F26867"/>
    <w:rsid w:val="00F2689A"/>
    <w:rsid w:val="00F268A4"/>
    <w:rsid w:val="00F268D3"/>
    <w:rsid w:val="00F268DC"/>
    <w:rsid w:val="00F268FA"/>
    <w:rsid w:val="00F26A08"/>
    <w:rsid w:val="00F26A10"/>
    <w:rsid w:val="00F26A41"/>
    <w:rsid w:val="00F26AB0"/>
    <w:rsid w:val="00F26AE8"/>
    <w:rsid w:val="00F26B02"/>
    <w:rsid w:val="00F26B2D"/>
    <w:rsid w:val="00F26B4F"/>
    <w:rsid w:val="00F26BCF"/>
    <w:rsid w:val="00F26C0B"/>
    <w:rsid w:val="00F26C6B"/>
    <w:rsid w:val="00F26C87"/>
    <w:rsid w:val="00F26CDF"/>
    <w:rsid w:val="00F26CFE"/>
    <w:rsid w:val="00F26D0E"/>
    <w:rsid w:val="00F26D59"/>
    <w:rsid w:val="00F26D9E"/>
    <w:rsid w:val="00F26E27"/>
    <w:rsid w:val="00F26E92"/>
    <w:rsid w:val="00F26EC8"/>
    <w:rsid w:val="00F26EF0"/>
    <w:rsid w:val="00F26F45"/>
    <w:rsid w:val="00F26F55"/>
    <w:rsid w:val="00F27026"/>
    <w:rsid w:val="00F27089"/>
    <w:rsid w:val="00F270C5"/>
    <w:rsid w:val="00F270CB"/>
    <w:rsid w:val="00F270DF"/>
    <w:rsid w:val="00F27123"/>
    <w:rsid w:val="00F2714A"/>
    <w:rsid w:val="00F27163"/>
    <w:rsid w:val="00F2718B"/>
    <w:rsid w:val="00F271DE"/>
    <w:rsid w:val="00F2729B"/>
    <w:rsid w:val="00F272CD"/>
    <w:rsid w:val="00F27319"/>
    <w:rsid w:val="00F2731D"/>
    <w:rsid w:val="00F27341"/>
    <w:rsid w:val="00F27344"/>
    <w:rsid w:val="00F2734E"/>
    <w:rsid w:val="00F273A4"/>
    <w:rsid w:val="00F273AF"/>
    <w:rsid w:val="00F273F8"/>
    <w:rsid w:val="00F27489"/>
    <w:rsid w:val="00F274C9"/>
    <w:rsid w:val="00F27515"/>
    <w:rsid w:val="00F27565"/>
    <w:rsid w:val="00F275B9"/>
    <w:rsid w:val="00F275D2"/>
    <w:rsid w:val="00F2762A"/>
    <w:rsid w:val="00F27706"/>
    <w:rsid w:val="00F277A6"/>
    <w:rsid w:val="00F2780B"/>
    <w:rsid w:val="00F27828"/>
    <w:rsid w:val="00F2795F"/>
    <w:rsid w:val="00F2797F"/>
    <w:rsid w:val="00F279CD"/>
    <w:rsid w:val="00F27A28"/>
    <w:rsid w:val="00F27A6D"/>
    <w:rsid w:val="00F27A75"/>
    <w:rsid w:val="00F27C1F"/>
    <w:rsid w:val="00F27C53"/>
    <w:rsid w:val="00F27F38"/>
    <w:rsid w:val="00F27F6C"/>
    <w:rsid w:val="00F27FB7"/>
    <w:rsid w:val="00F27FF6"/>
    <w:rsid w:val="00F30019"/>
    <w:rsid w:val="00F3003A"/>
    <w:rsid w:val="00F300EA"/>
    <w:rsid w:val="00F30141"/>
    <w:rsid w:val="00F3017B"/>
    <w:rsid w:val="00F301E7"/>
    <w:rsid w:val="00F3027A"/>
    <w:rsid w:val="00F30314"/>
    <w:rsid w:val="00F303C4"/>
    <w:rsid w:val="00F303F6"/>
    <w:rsid w:val="00F30496"/>
    <w:rsid w:val="00F304F8"/>
    <w:rsid w:val="00F30526"/>
    <w:rsid w:val="00F30533"/>
    <w:rsid w:val="00F30539"/>
    <w:rsid w:val="00F30606"/>
    <w:rsid w:val="00F30622"/>
    <w:rsid w:val="00F30668"/>
    <w:rsid w:val="00F3068D"/>
    <w:rsid w:val="00F30696"/>
    <w:rsid w:val="00F3076B"/>
    <w:rsid w:val="00F307BA"/>
    <w:rsid w:val="00F307EE"/>
    <w:rsid w:val="00F30869"/>
    <w:rsid w:val="00F308E0"/>
    <w:rsid w:val="00F3092D"/>
    <w:rsid w:val="00F30950"/>
    <w:rsid w:val="00F30973"/>
    <w:rsid w:val="00F3098A"/>
    <w:rsid w:val="00F309D0"/>
    <w:rsid w:val="00F30A7B"/>
    <w:rsid w:val="00F30AED"/>
    <w:rsid w:val="00F30B12"/>
    <w:rsid w:val="00F30B2B"/>
    <w:rsid w:val="00F30BE2"/>
    <w:rsid w:val="00F30BE6"/>
    <w:rsid w:val="00F30BFE"/>
    <w:rsid w:val="00F30C07"/>
    <w:rsid w:val="00F30C12"/>
    <w:rsid w:val="00F30CF5"/>
    <w:rsid w:val="00F30DED"/>
    <w:rsid w:val="00F30E2E"/>
    <w:rsid w:val="00F30EA2"/>
    <w:rsid w:val="00F30F20"/>
    <w:rsid w:val="00F30F87"/>
    <w:rsid w:val="00F30FD7"/>
    <w:rsid w:val="00F3108A"/>
    <w:rsid w:val="00F31139"/>
    <w:rsid w:val="00F3127C"/>
    <w:rsid w:val="00F312D9"/>
    <w:rsid w:val="00F312FF"/>
    <w:rsid w:val="00F31381"/>
    <w:rsid w:val="00F313B9"/>
    <w:rsid w:val="00F313F9"/>
    <w:rsid w:val="00F31446"/>
    <w:rsid w:val="00F31448"/>
    <w:rsid w:val="00F31471"/>
    <w:rsid w:val="00F31509"/>
    <w:rsid w:val="00F3153D"/>
    <w:rsid w:val="00F31607"/>
    <w:rsid w:val="00F31613"/>
    <w:rsid w:val="00F31623"/>
    <w:rsid w:val="00F31650"/>
    <w:rsid w:val="00F3166D"/>
    <w:rsid w:val="00F316BF"/>
    <w:rsid w:val="00F3172B"/>
    <w:rsid w:val="00F3177B"/>
    <w:rsid w:val="00F31796"/>
    <w:rsid w:val="00F318A0"/>
    <w:rsid w:val="00F318C6"/>
    <w:rsid w:val="00F318CC"/>
    <w:rsid w:val="00F31912"/>
    <w:rsid w:val="00F31933"/>
    <w:rsid w:val="00F319AD"/>
    <w:rsid w:val="00F31AB6"/>
    <w:rsid w:val="00F31AC9"/>
    <w:rsid w:val="00F31AEE"/>
    <w:rsid w:val="00F31B00"/>
    <w:rsid w:val="00F31B28"/>
    <w:rsid w:val="00F31B48"/>
    <w:rsid w:val="00F31CF5"/>
    <w:rsid w:val="00F31CF8"/>
    <w:rsid w:val="00F31D13"/>
    <w:rsid w:val="00F31D17"/>
    <w:rsid w:val="00F31D5D"/>
    <w:rsid w:val="00F31D5E"/>
    <w:rsid w:val="00F31D7F"/>
    <w:rsid w:val="00F31DE6"/>
    <w:rsid w:val="00F31DEA"/>
    <w:rsid w:val="00F31E48"/>
    <w:rsid w:val="00F31E9D"/>
    <w:rsid w:val="00F31EAA"/>
    <w:rsid w:val="00F31EF4"/>
    <w:rsid w:val="00F31F42"/>
    <w:rsid w:val="00F31FD7"/>
    <w:rsid w:val="00F3209A"/>
    <w:rsid w:val="00F32106"/>
    <w:rsid w:val="00F3210E"/>
    <w:rsid w:val="00F32138"/>
    <w:rsid w:val="00F3214E"/>
    <w:rsid w:val="00F321B1"/>
    <w:rsid w:val="00F3223E"/>
    <w:rsid w:val="00F322DE"/>
    <w:rsid w:val="00F3233A"/>
    <w:rsid w:val="00F32384"/>
    <w:rsid w:val="00F32386"/>
    <w:rsid w:val="00F32474"/>
    <w:rsid w:val="00F324A4"/>
    <w:rsid w:val="00F3250F"/>
    <w:rsid w:val="00F325B3"/>
    <w:rsid w:val="00F325B5"/>
    <w:rsid w:val="00F3261D"/>
    <w:rsid w:val="00F3265E"/>
    <w:rsid w:val="00F326D2"/>
    <w:rsid w:val="00F32707"/>
    <w:rsid w:val="00F32717"/>
    <w:rsid w:val="00F3281D"/>
    <w:rsid w:val="00F3284E"/>
    <w:rsid w:val="00F328FE"/>
    <w:rsid w:val="00F3295A"/>
    <w:rsid w:val="00F32981"/>
    <w:rsid w:val="00F329BD"/>
    <w:rsid w:val="00F329DF"/>
    <w:rsid w:val="00F329EE"/>
    <w:rsid w:val="00F32A4D"/>
    <w:rsid w:val="00F32A6E"/>
    <w:rsid w:val="00F32AD8"/>
    <w:rsid w:val="00F32C19"/>
    <w:rsid w:val="00F32C29"/>
    <w:rsid w:val="00F32CE4"/>
    <w:rsid w:val="00F32D11"/>
    <w:rsid w:val="00F32D58"/>
    <w:rsid w:val="00F32D5B"/>
    <w:rsid w:val="00F32D89"/>
    <w:rsid w:val="00F32DE2"/>
    <w:rsid w:val="00F32E38"/>
    <w:rsid w:val="00F32EC6"/>
    <w:rsid w:val="00F32F5D"/>
    <w:rsid w:val="00F32F79"/>
    <w:rsid w:val="00F32F99"/>
    <w:rsid w:val="00F33010"/>
    <w:rsid w:val="00F33059"/>
    <w:rsid w:val="00F3305F"/>
    <w:rsid w:val="00F33115"/>
    <w:rsid w:val="00F331B7"/>
    <w:rsid w:val="00F331C2"/>
    <w:rsid w:val="00F331F5"/>
    <w:rsid w:val="00F3321F"/>
    <w:rsid w:val="00F33291"/>
    <w:rsid w:val="00F332AA"/>
    <w:rsid w:val="00F3330C"/>
    <w:rsid w:val="00F333C6"/>
    <w:rsid w:val="00F333D7"/>
    <w:rsid w:val="00F33461"/>
    <w:rsid w:val="00F3352F"/>
    <w:rsid w:val="00F33647"/>
    <w:rsid w:val="00F33657"/>
    <w:rsid w:val="00F3376A"/>
    <w:rsid w:val="00F337CE"/>
    <w:rsid w:val="00F337E0"/>
    <w:rsid w:val="00F337FE"/>
    <w:rsid w:val="00F33857"/>
    <w:rsid w:val="00F33876"/>
    <w:rsid w:val="00F33896"/>
    <w:rsid w:val="00F338A1"/>
    <w:rsid w:val="00F33900"/>
    <w:rsid w:val="00F33928"/>
    <w:rsid w:val="00F3397C"/>
    <w:rsid w:val="00F339DB"/>
    <w:rsid w:val="00F339E8"/>
    <w:rsid w:val="00F339EC"/>
    <w:rsid w:val="00F339FA"/>
    <w:rsid w:val="00F33A2A"/>
    <w:rsid w:val="00F33A46"/>
    <w:rsid w:val="00F33A47"/>
    <w:rsid w:val="00F33AAE"/>
    <w:rsid w:val="00F33B8F"/>
    <w:rsid w:val="00F33BBA"/>
    <w:rsid w:val="00F33BF8"/>
    <w:rsid w:val="00F33D03"/>
    <w:rsid w:val="00F33D0C"/>
    <w:rsid w:val="00F33E0E"/>
    <w:rsid w:val="00F33E64"/>
    <w:rsid w:val="00F33EAD"/>
    <w:rsid w:val="00F33EEA"/>
    <w:rsid w:val="00F33FB7"/>
    <w:rsid w:val="00F33FEE"/>
    <w:rsid w:val="00F34010"/>
    <w:rsid w:val="00F34067"/>
    <w:rsid w:val="00F340DD"/>
    <w:rsid w:val="00F34122"/>
    <w:rsid w:val="00F3414B"/>
    <w:rsid w:val="00F34168"/>
    <w:rsid w:val="00F341FD"/>
    <w:rsid w:val="00F342CD"/>
    <w:rsid w:val="00F342D9"/>
    <w:rsid w:val="00F342DF"/>
    <w:rsid w:val="00F3432F"/>
    <w:rsid w:val="00F3443A"/>
    <w:rsid w:val="00F3443E"/>
    <w:rsid w:val="00F344CC"/>
    <w:rsid w:val="00F344EB"/>
    <w:rsid w:val="00F3458B"/>
    <w:rsid w:val="00F345A2"/>
    <w:rsid w:val="00F345CD"/>
    <w:rsid w:val="00F3462D"/>
    <w:rsid w:val="00F34680"/>
    <w:rsid w:val="00F3469C"/>
    <w:rsid w:val="00F346B5"/>
    <w:rsid w:val="00F346E1"/>
    <w:rsid w:val="00F346E7"/>
    <w:rsid w:val="00F347C2"/>
    <w:rsid w:val="00F347CF"/>
    <w:rsid w:val="00F347E5"/>
    <w:rsid w:val="00F3481B"/>
    <w:rsid w:val="00F3484D"/>
    <w:rsid w:val="00F348D7"/>
    <w:rsid w:val="00F34919"/>
    <w:rsid w:val="00F34975"/>
    <w:rsid w:val="00F3499F"/>
    <w:rsid w:val="00F34AC3"/>
    <w:rsid w:val="00F34AFC"/>
    <w:rsid w:val="00F34B8F"/>
    <w:rsid w:val="00F34BA3"/>
    <w:rsid w:val="00F34BA6"/>
    <w:rsid w:val="00F34D55"/>
    <w:rsid w:val="00F34D74"/>
    <w:rsid w:val="00F34E25"/>
    <w:rsid w:val="00F34E70"/>
    <w:rsid w:val="00F34F71"/>
    <w:rsid w:val="00F34F7D"/>
    <w:rsid w:val="00F34FC5"/>
    <w:rsid w:val="00F34FCB"/>
    <w:rsid w:val="00F35015"/>
    <w:rsid w:val="00F3506A"/>
    <w:rsid w:val="00F3509C"/>
    <w:rsid w:val="00F350F8"/>
    <w:rsid w:val="00F35133"/>
    <w:rsid w:val="00F35134"/>
    <w:rsid w:val="00F35173"/>
    <w:rsid w:val="00F35180"/>
    <w:rsid w:val="00F35205"/>
    <w:rsid w:val="00F35388"/>
    <w:rsid w:val="00F353E2"/>
    <w:rsid w:val="00F353FF"/>
    <w:rsid w:val="00F35403"/>
    <w:rsid w:val="00F3541F"/>
    <w:rsid w:val="00F35493"/>
    <w:rsid w:val="00F35501"/>
    <w:rsid w:val="00F3568A"/>
    <w:rsid w:val="00F356B7"/>
    <w:rsid w:val="00F356C9"/>
    <w:rsid w:val="00F35703"/>
    <w:rsid w:val="00F35770"/>
    <w:rsid w:val="00F357BD"/>
    <w:rsid w:val="00F358C5"/>
    <w:rsid w:val="00F358E1"/>
    <w:rsid w:val="00F358FB"/>
    <w:rsid w:val="00F35919"/>
    <w:rsid w:val="00F3598C"/>
    <w:rsid w:val="00F359CC"/>
    <w:rsid w:val="00F35A5F"/>
    <w:rsid w:val="00F35A61"/>
    <w:rsid w:val="00F35A6F"/>
    <w:rsid w:val="00F35AC2"/>
    <w:rsid w:val="00F35AF1"/>
    <w:rsid w:val="00F35B07"/>
    <w:rsid w:val="00F35B19"/>
    <w:rsid w:val="00F35BC2"/>
    <w:rsid w:val="00F35C06"/>
    <w:rsid w:val="00F35D14"/>
    <w:rsid w:val="00F35D31"/>
    <w:rsid w:val="00F35D3B"/>
    <w:rsid w:val="00F35D66"/>
    <w:rsid w:val="00F35D73"/>
    <w:rsid w:val="00F35E1E"/>
    <w:rsid w:val="00F35E67"/>
    <w:rsid w:val="00F35E71"/>
    <w:rsid w:val="00F35EB8"/>
    <w:rsid w:val="00F35EC2"/>
    <w:rsid w:val="00F35F28"/>
    <w:rsid w:val="00F35F9A"/>
    <w:rsid w:val="00F36037"/>
    <w:rsid w:val="00F36054"/>
    <w:rsid w:val="00F36124"/>
    <w:rsid w:val="00F3612B"/>
    <w:rsid w:val="00F3612F"/>
    <w:rsid w:val="00F3621B"/>
    <w:rsid w:val="00F3627C"/>
    <w:rsid w:val="00F362A9"/>
    <w:rsid w:val="00F362C5"/>
    <w:rsid w:val="00F362F8"/>
    <w:rsid w:val="00F36310"/>
    <w:rsid w:val="00F36349"/>
    <w:rsid w:val="00F36364"/>
    <w:rsid w:val="00F3637B"/>
    <w:rsid w:val="00F36412"/>
    <w:rsid w:val="00F3641B"/>
    <w:rsid w:val="00F3644D"/>
    <w:rsid w:val="00F3644E"/>
    <w:rsid w:val="00F3645E"/>
    <w:rsid w:val="00F36484"/>
    <w:rsid w:val="00F36486"/>
    <w:rsid w:val="00F364C0"/>
    <w:rsid w:val="00F36581"/>
    <w:rsid w:val="00F365D6"/>
    <w:rsid w:val="00F365F7"/>
    <w:rsid w:val="00F3665E"/>
    <w:rsid w:val="00F366E2"/>
    <w:rsid w:val="00F36839"/>
    <w:rsid w:val="00F36882"/>
    <w:rsid w:val="00F3690B"/>
    <w:rsid w:val="00F36934"/>
    <w:rsid w:val="00F3694C"/>
    <w:rsid w:val="00F369D5"/>
    <w:rsid w:val="00F36A57"/>
    <w:rsid w:val="00F36A76"/>
    <w:rsid w:val="00F36A9F"/>
    <w:rsid w:val="00F36B2F"/>
    <w:rsid w:val="00F36C00"/>
    <w:rsid w:val="00F36C7E"/>
    <w:rsid w:val="00F36C8F"/>
    <w:rsid w:val="00F36CD0"/>
    <w:rsid w:val="00F36D88"/>
    <w:rsid w:val="00F36E30"/>
    <w:rsid w:val="00F36E44"/>
    <w:rsid w:val="00F36E68"/>
    <w:rsid w:val="00F36EFC"/>
    <w:rsid w:val="00F37008"/>
    <w:rsid w:val="00F3700E"/>
    <w:rsid w:val="00F3718C"/>
    <w:rsid w:val="00F371AA"/>
    <w:rsid w:val="00F3723D"/>
    <w:rsid w:val="00F3724F"/>
    <w:rsid w:val="00F37265"/>
    <w:rsid w:val="00F3726C"/>
    <w:rsid w:val="00F3728A"/>
    <w:rsid w:val="00F372AB"/>
    <w:rsid w:val="00F3731B"/>
    <w:rsid w:val="00F37347"/>
    <w:rsid w:val="00F37393"/>
    <w:rsid w:val="00F373E0"/>
    <w:rsid w:val="00F37444"/>
    <w:rsid w:val="00F37558"/>
    <w:rsid w:val="00F37614"/>
    <w:rsid w:val="00F3762F"/>
    <w:rsid w:val="00F377EC"/>
    <w:rsid w:val="00F3782E"/>
    <w:rsid w:val="00F37869"/>
    <w:rsid w:val="00F378B4"/>
    <w:rsid w:val="00F378CE"/>
    <w:rsid w:val="00F3796A"/>
    <w:rsid w:val="00F37981"/>
    <w:rsid w:val="00F379FD"/>
    <w:rsid w:val="00F37A33"/>
    <w:rsid w:val="00F37AEC"/>
    <w:rsid w:val="00F37AF2"/>
    <w:rsid w:val="00F37B00"/>
    <w:rsid w:val="00F37B02"/>
    <w:rsid w:val="00F37B23"/>
    <w:rsid w:val="00F37B3A"/>
    <w:rsid w:val="00F37BA1"/>
    <w:rsid w:val="00F37C36"/>
    <w:rsid w:val="00F37C40"/>
    <w:rsid w:val="00F37C82"/>
    <w:rsid w:val="00F37C95"/>
    <w:rsid w:val="00F37D2D"/>
    <w:rsid w:val="00F37E7A"/>
    <w:rsid w:val="00F37F61"/>
    <w:rsid w:val="00F400B2"/>
    <w:rsid w:val="00F4017A"/>
    <w:rsid w:val="00F4017C"/>
    <w:rsid w:val="00F401A9"/>
    <w:rsid w:val="00F401B9"/>
    <w:rsid w:val="00F4022B"/>
    <w:rsid w:val="00F40261"/>
    <w:rsid w:val="00F40316"/>
    <w:rsid w:val="00F40378"/>
    <w:rsid w:val="00F40384"/>
    <w:rsid w:val="00F403B4"/>
    <w:rsid w:val="00F403E2"/>
    <w:rsid w:val="00F403E8"/>
    <w:rsid w:val="00F4042B"/>
    <w:rsid w:val="00F404DB"/>
    <w:rsid w:val="00F404FC"/>
    <w:rsid w:val="00F4050B"/>
    <w:rsid w:val="00F40526"/>
    <w:rsid w:val="00F405C1"/>
    <w:rsid w:val="00F4062E"/>
    <w:rsid w:val="00F40641"/>
    <w:rsid w:val="00F4064B"/>
    <w:rsid w:val="00F4077C"/>
    <w:rsid w:val="00F4078A"/>
    <w:rsid w:val="00F40882"/>
    <w:rsid w:val="00F4089A"/>
    <w:rsid w:val="00F40949"/>
    <w:rsid w:val="00F40989"/>
    <w:rsid w:val="00F40A06"/>
    <w:rsid w:val="00F40A56"/>
    <w:rsid w:val="00F40A62"/>
    <w:rsid w:val="00F40A73"/>
    <w:rsid w:val="00F40A81"/>
    <w:rsid w:val="00F40ABB"/>
    <w:rsid w:val="00F40AF1"/>
    <w:rsid w:val="00F40B20"/>
    <w:rsid w:val="00F40B45"/>
    <w:rsid w:val="00F40B73"/>
    <w:rsid w:val="00F40BAD"/>
    <w:rsid w:val="00F40BF5"/>
    <w:rsid w:val="00F40C51"/>
    <w:rsid w:val="00F40C70"/>
    <w:rsid w:val="00F40CD0"/>
    <w:rsid w:val="00F40D1F"/>
    <w:rsid w:val="00F40D79"/>
    <w:rsid w:val="00F40DA0"/>
    <w:rsid w:val="00F40DAF"/>
    <w:rsid w:val="00F40E04"/>
    <w:rsid w:val="00F40E8A"/>
    <w:rsid w:val="00F40EF9"/>
    <w:rsid w:val="00F40F0D"/>
    <w:rsid w:val="00F40F23"/>
    <w:rsid w:val="00F40F86"/>
    <w:rsid w:val="00F40FAB"/>
    <w:rsid w:val="00F41029"/>
    <w:rsid w:val="00F4104D"/>
    <w:rsid w:val="00F410C2"/>
    <w:rsid w:val="00F4110E"/>
    <w:rsid w:val="00F411D0"/>
    <w:rsid w:val="00F41296"/>
    <w:rsid w:val="00F412DA"/>
    <w:rsid w:val="00F4130B"/>
    <w:rsid w:val="00F41400"/>
    <w:rsid w:val="00F41407"/>
    <w:rsid w:val="00F41420"/>
    <w:rsid w:val="00F4143D"/>
    <w:rsid w:val="00F4145C"/>
    <w:rsid w:val="00F414E7"/>
    <w:rsid w:val="00F415A1"/>
    <w:rsid w:val="00F415E3"/>
    <w:rsid w:val="00F41605"/>
    <w:rsid w:val="00F41646"/>
    <w:rsid w:val="00F41661"/>
    <w:rsid w:val="00F41766"/>
    <w:rsid w:val="00F41811"/>
    <w:rsid w:val="00F41822"/>
    <w:rsid w:val="00F4187E"/>
    <w:rsid w:val="00F418A2"/>
    <w:rsid w:val="00F418A8"/>
    <w:rsid w:val="00F418D8"/>
    <w:rsid w:val="00F418E3"/>
    <w:rsid w:val="00F41912"/>
    <w:rsid w:val="00F41931"/>
    <w:rsid w:val="00F41963"/>
    <w:rsid w:val="00F4196D"/>
    <w:rsid w:val="00F419B2"/>
    <w:rsid w:val="00F419DD"/>
    <w:rsid w:val="00F41A02"/>
    <w:rsid w:val="00F41A08"/>
    <w:rsid w:val="00F41A58"/>
    <w:rsid w:val="00F41A7B"/>
    <w:rsid w:val="00F41A8B"/>
    <w:rsid w:val="00F41AA6"/>
    <w:rsid w:val="00F41B47"/>
    <w:rsid w:val="00F41C84"/>
    <w:rsid w:val="00F41D2C"/>
    <w:rsid w:val="00F41E1A"/>
    <w:rsid w:val="00F41E1F"/>
    <w:rsid w:val="00F41E46"/>
    <w:rsid w:val="00F41E4C"/>
    <w:rsid w:val="00F41E87"/>
    <w:rsid w:val="00F41E98"/>
    <w:rsid w:val="00F41F55"/>
    <w:rsid w:val="00F41F5B"/>
    <w:rsid w:val="00F41FA5"/>
    <w:rsid w:val="00F4208A"/>
    <w:rsid w:val="00F420E9"/>
    <w:rsid w:val="00F42105"/>
    <w:rsid w:val="00F42170"/>
    <w:rsid w:val="00F42215"/>
    <w:rsid w:val="00F42256"/>
    <w:rsid w:val="00F4229D"/>
    <w:rsid w:val="00F422A0"/>
    <w:rsid w:val="00F422AD"/>
    <w:rsid w:val="00F422FF"/>
    <w:rsid w:val="00F4230F"/>
    <w:rsid w:val="00F42327"/>
    <w:rsid w:val="00F4243B"/>
    <w:rsid w:val="00F42450"/>
    <w:rsid w:val="00F4250A"/>
    <w:rsid w:val="00F425FC"/>
    <w:rsid w:val="00F42637"/>
    <w:rsid w:val="00F426CC"/>
    <w:rsid w:val="00F4270B"/>
    <w:rsid w:val="00F42722"/>
    <w:rsid w:val="00F42777"/>
    <w:rsid w:val="00F42799"/>
    <w:rsid w:val="00F427B3"/>
    <w:rsid w:val="00F428B1"/>
    <w:rsid w:val="00F428CB"/>
    <w:rsid w:val="00F4293C"/>
    <w:rsid w:val="00F42A16"/>
    <w:rsid w:val="00F42ABD"/>
    <w:rsid w:val="00F42B1A"/>
    <w:rsid w:val="00F42B68"/>
    <w:rsid w:val="00F42B76"/>
    <w:rsid w:val="00F42BA4"/>
    <w:rsid w:val="00F42BC0"/>
    <w:rsid w:val="00F42BD3"/>
    <w:rsid w:val="00F42C4E"/>
    <w:rsid w:val="00F42C7C"/>
    <w:rsid w:val="00F42C9E"/>
    <w:rsid w:val="00F42CD7"/>
    <w:rsid w:val="00F42D22"/>
    <w:rsid w:val="00F42D2E"/>
    <w:rsid w:val="00F42D3C"/>
    <w:rsid w:val="00F42DCD"/>
    <w:rsid w:val="00F42DD2"/>
    <w:rsid w:val="00F42DE3"/>
    <w:rsid w:val="00F42E3F"/>
    <w:rsid w:val="00F42E82"/>
    <w:rsid w:val="00F42E91"/>
    <w:rsid w:val="00F42EDA"/>
    <w:rsid w:val="00F42EE4"/>
    <w:rsid w:val="00F42F03"/>
    <w:rsid w:val="00F42F2F"/>
    <w:rsid w:val="00F42F4B"/>
    <w:rsid w:val="00F42F79"/>
    <w:rsid w:val="00F42FA6"/>
    <w:rsid w:val="00F43023"/>
    <w:rsid w:val="00F43113"/>
    <w:rsid w:val="00F43136"/>
    <w:rsid w:val="00F4314C"/>
    <w:rsid w:val="00F43288"/>
    <w:rsid w:val="00F432CB"/>
    <w:rsid w:val="00F432DA"/>
    <w:rsid w:val="00F434A3"/>
    <w:rsid w:val="00F435DD"/>
    <w:rsid w:val="00F43608"/>
    <w:rsid w:val="00F43681"/>
    <w:rsid w:val="00F436C0"/>
    <w:rsid w:val="00F43710"/>
    <w:rsid w:val="00F43780"/>
    <w:rsid w:val="00F437DE"/>
    <w:rsid w:val="00F437E5"/>
    <w:rsid w:val="00F4382A"/>
    <w:rsid w:val="00F4387D"/>
    <w:rsid w:val="00F438A5"/>
    <w:rsid w:val="00F438B7"/>
    <w:rsid w:val="00F43993"/>
    <w:rsid w:val="00F439D9"/>
    <w:rsid w:val="00F439DC"/>
    <w:rsid w:val="00F43A51"/>
    <w:rsid w:val="00F43A6C"/>
    <w:rsid w:val="00F43AA7"/>
    <w:rsid w:val="00F43AB7"/>
    <w:rsid w:val="00F43ABA"/>
    <w:rsid w:val="00F43B40"/>
    <w:rsid w:val="00F43BB5"/>
    <w:rsid w:val="00F43BC1"/>
    <w:rsid w:val="00F43BED"/>
    <w:rsid w:val="00F43C84"/>
    <w:rsid w:val="00F43D05"/>
    <w:rsid w:val="00F43D1D"/>
    <w:rsid w:val="00F43D21"/>
    <w:rsid w:val="00F43DBE"/>
    <w:rsid w:val="00F43DBF"/>
    <w:rsid w:val="00F43E62"/>
    <w:rsid w:val="00F43EDE"/>
    <w:rsid w:val="00F43F49"/>
    <w:rsid w:val="00F44014"/>
    <w:rsid w:val="00F44020"/>
    <w:rsid w:val="00F4403B"/>
    <w:rsid w:val="00F44066"/>
    <w:rsid w:val="00F4408C"/>
    <w:rsid w:val="00F4408F"/>
    <w:rsid w:val="00F4409E"/>
    <w:rsid w:val="00F4410A"/>
    <w:rsid w:val="00F441A1"/>
    <w:rsid w:val="00F441C5"/>
    <w:rsid w:val="00F441E8"/>
    <w:rsid w:val="00F44270"/>
    <w:rsid w:val="00F442BF"/>
    <w:rsid w:val="00F4430E"/>
    <w:rsid w:val="00F44319"/>
    <w:rsid w:val="00F4431F"/>
    <w:rsid w:val="00F44336"/>
    <w:rsid w:val="00F44355"/>
    <w:rsid w:val="00F44378"/>
    <w:rsid w:val="00F4439E"/>
    <w:rsid w:val="00F443A8"/>
    <w:rsid w:val="00F443EF"/>
    <w:rsid w:val="00F443F2"/>
    <w:rsid w:val="00F443FA"/>
    <w:rsid w:val="00F44497"/>
    <w:rsid w:val="00F444A2"/>
    <w:rsid w:val="00F444AA"/>
    <w:rsid w:val="00F444B2"/>
    <w:rsid w:val="00F4451D"/>
    <w:rsid w:val="00F4453B"/>
    <w:rsid w:val="00F4455A"/>
    <w:rsid w:val="00F44580"/>
    <w:rsid w:val="00F445C1"/>
    <w:rsid w:val="00F445E0"/>
    <w:rsid w:val="00F446B8"/>
    <w:rsid w:val="00F4471D"/>
    <w:rsid w:val="00F44728"/>
    <w:rsid w:val="00F44733"/>
    <w:rsid w:val="00F4478B"/>
    <w:rsid w:val="00F4479A"/>
    <w:rsid w:val="00F447AE"/>
    <w:rsid w:val="00F4483C"/>
    <w:rsid w:val="00F448C3"/>
    <w:rsid w:val="00F449D1"/>
    <w:rsid w:val="00F44A23"/>
    <w:rsid w:val="00F44ADE"/>
    <w:rsid w:val="00F44B8E"/>
    <w:rsid w:val="00F44BB3"/>
    <w:rsid w:val="00F44C3A"/>
    <w:rsid w:val="00F44D31"/>
    <w:rsid w:val="00F44DA4"/>
    <w:rsid w:val="00F44DBA"/>
    <w:rsid w:val="00F44E9B"/>
    <w:rsid w:val="00F44ECB"/>
    <w:rsid w:val="00F44F1A"/>
    <w:rsid w:val="00F44FB5"/>
    <w:rsid w:val="00F44FB7"/>
    <w:rsid w:val="00F44FEA"/>
    <w:rsid w:val="00F45038"/>
    <w:rsid w:val="00F45088"/>
    <w:rsid w:val="00F4508D"/>
    <w:rsid w:val="00F450BC"/>
    <w:rsid w:val="00F45113"/>
    <w:rsid w:val="00F45164"/>
    <w:rsid w:val="00F4518D"/>
    <w:rsid w:val="00F451B7"/>
    <w:rsid w:val="00F451D8"/>
    <w:rsid w:val="00F451E5"/>
    <w:rsid w:val="00F45227"/>
    <w:rsid w:val="00F452C6"/>
    <w:rsid w:val="00F452FF"/>
    <w:rsid w:val="00F4535B"/>
    <w:rsid w:val="00F45360"/>
    <w:rsid w:val="00F4536C"/>
    <w:rsid w:val="00F45381"/>
    <w:rsid w:val="00F453E8"/>
    <w:rsid w:val="00F45436"/>
    <w:rsid w:val="00F454B8"/>
    <w:rsid w:val="00F454C5"/>
    <w:rsid w:val="00F4552E"/>
    <w:rsid w:val="00F45530"/>
    <w:rsid w:val="00F4558F"/>
    <w:rsid w:val="00F455AE"/>
    <w:rsid w:val="00F45652"/>
    <w:rsid w:val="00F4567E"/>
    <w:rsid w:val="00F456D5"/>
    <w:rsid w:val="00F4570C"/>
    <w:rsid w:val="00F45756"/>
    <w:rsid w:val="00F4575A"/>
    <w:rsid w:val="00F45775"/>
    <w:rsid w:val="00F4577F"/>
    <w:rsid w:val="00F45790"/>
    <w:rsid w:val="00F457CB"/>
    <w:rsid w:val="00F4580B"/>
    <w:rsid w:val="00F45821"/>
    <w:rsid w:val="00F45838"/>
    <w:rsid w:val="00F458CC"/>
    <w:rsid w:val="00F458F8"/>
    <w:rsid w:val="00F45964"/>
    <w:rsid w:val="00F459A9"/>
    <w:rsid w:val="00F459F0"/>
    <w:rsid w:val="00F45A06"/>
    <w:rsid w:val="00F45A99"/>
    <w:rsid w:val="00F45AB3"/>
    <w:rsid w:val="00F45B26"/>
    <w:rsid w:val="00F45B3D"/>
    <w:rsid w:val="00F45C2D"/>
    <w:rsid w:val="00F45C76"/>
    <w:rsid w:val="00F45C81"/>
    <w:rsid w:val="00F45C85"/>
    <w:rsid w:val="00F45CD4"/>
    <w:rsid w:val="00F45CEA"/>
    <w:rsid w:val="00F45D89"/>
    <w:rsid w:val="00F45DAA"/>
    <w:rsid w:val="00F45DB4"/>
    <w:rsid w:val="00F45E69"/>
    <w:rsid w:val="00F45F80"/>
    <w:rsid w:val="00F46074"/>
    <w:rsid w:val="00F4610E"/>
    <w:rsid w:val="00F4611D"/>
    <w:rsid w:val="00F4612C"/>
    <w:rsid w:val="00F4615E"/>
    <w:rsid w:val="00F461D0"/>
    <w:rsid w:val="00F461DC"/>
    <w:rsid w:val="00F46209"/>
    <w:rsid w:val="00F46286"/>
    <w:rsid w:val="00F4628C"/>
    <w:rsid w:val="00F4634E"/>
    <w:rsid w:val="00F46375"/>
    <w:rsid w:val="00F4639C"/>
    <w:rsid w:val="00F463BC"/>
    <w:rsid w:val="00F4643D"/>
    <w:rsid w:val="00F46445"/>
    <w:rsid w:val="00F46498"/>
    <w:rsid w:val="00F4649D"/>
    <w:rsid w:val="00F464FB"/>
    <w:rsid w:val="00F4650E"/>
    <w:rsid w:val="00F465B9"/>
    <w:rsid w:val="00F46632"/>
    <w:rsid w:val="00F46682"/>
    <w:rsid w:val="00F466C2"/>
    <w:rsid w:val="00F466C8"/>
    <w:rsid w:val="00F466E8"/>
    <w:rsid w:val="00F467AE"/>
    <w:rsid w:val="00F467AF"/>
    <w:rsid w:val="00F467CD"/>
    <w:rsid w:val="00F467D6"/>
    <w:rsid w:val="00F467E8"/>
    <w:rsid w:val="00F46821"/>
    <w:rsid w:val="00F46823"/>
    <w:rsid w:val="00F4697C"/>
    <w:rsid w:val="00F4699B"/>
    <w:rsid w:val="00F46A0C"/>
    <w:rsid w:val="00F46A86"/>
    <w:rsid w:val="00F46B1E"/>
    <w:rsid w:val="00F46B46"/>
    <w:rsid w:val="00F46B68"/>
    <w:rsid w:val="00F46B6E"/>
    <w:rsid w:val="00F46B99"/>
    <w:rsid w:val="00F46D51"/>
    <w:rsid w:val="00F46D9B"/>
    <w:rsid w:val="00F46ED5"/>
    <w:rsid w:val="00F46F07"/>
    <w:rsid w:val="00F46F42"/>
    <w:rsid w:val="00F46F79"/>
    <w:rsid w:val="00F46FD8"/>
    <w:rsid w:val="00F47040"/>
    <w:rsid w:val="00F4705D"/>
    <w:rsid w:val="00F47257"/>
    <w:rsid w:val="00F47261"/>
    <w:rsid w:val="00F47264"/>
    <w:rsid w:val="00F4727E"/>
    <w:rsid w:val="00F4729C"/>
    <w:rsid w:val="00F472E5"/>
    <w:rsid w:val="00F4730C"/>
    <w:rsid w:val="00F47391"/>
    <w:rsid w:val="00F473C6"/>
    <w:rsid w:val="00F473CB"/>
    <w:rsid w:val="00F473E3"/>
    <w:rsid w:val="00F4749E"/>
    <w:rsid w:val="00F47560"/>
    <w:rsid w:val="00F475AA"/>
    <w:rsid w:val="00F475E8"/>
    <w:rsid w:val="00F47634"/>
    <w:rsid w:val="00F47715"/>
    <w:rsid w:val="00F47735"/>
    <w:rsid w:val="00F477A5"/>
    <w:rsid w:val="00F477BC"/>
    <w:rsid w:val="00F477ED"/>
    <w:rsid w:val="00F47816"/>
    <w:rsid w:val="00F47849"/>
    <w:rsid w:val="00F4789A"/>
    <w:rsid w:val="00F478AE"/>
    <w:rsid w:val="00F478D0"/>
    <w:rsid w:val="00F478DE"/>
    <w:rsid w:val="00F47A4E"/>
    <w:rsid w:val="00F47A4F"/>
    <w:rsid w:val="00F47A8D"/>
    <w:rsid w:val="00F47AD2"/>
    <w:rsid w:val="00F47AFC"/>
    <w:rsid w:val="00F47B3A"/>
    <w:rsid w:val="00F47B8B"/>
    <w:rsid w:val="00F47CE4"/>
    <w:rsid w:val="00F47D96"/>
    <w:rsid w:val="00F47DE9"/>
    <w:rsid w:val="00F47E45"/>
    <w:rsid w:val="00F47E62"/>
    <w:rsid w:val="00F47EF6"/>
    <w:rsid w:val="00F47F56"/>
    <w:rsid w:val="00F47F92"/>
    <w:rsid w:val="00F5004B"/>
    <w:rsid w:val="00F50090"/>
    <w:rsid w:val="00F500CA"/>
    <w:rsid w:val="00F500D9"/>
    <w:rsid w:val="00F50120"/>
    <w:rsid w:val="00F50212"/>
    <w:rsid w:val="00F50214"/>
    <w:rsid w:val="00F5024B"/>
    <w:rsid w:val="00F502F2"/>
    <w:rsid w:val="00F502FF"/>
    <w:rsid w:val="00F50354"/>
    <w:rsid w:val="00F50398"/>
    <w:rsid w:val="00F50452"/>
    <w:rsid w:val="00F504DA"/>
    <w:rsid w:val="00F504DB"/>
    <w:rsid w:val="00F50503"/>
    <w:rsid w:val="00F50527"/>
    <w:rsid w:val="00F505C0"/>
    <w:rsid w:val="00F505DA"/>
    <w:rsid w:val="00F505E9"/>
    <w:rsid w:val="00F5064D"/>
    <w:rsid w:val="00F50654"/>
    <w:rsid w:val="00F5068B"/>
    <w:rsid w:val="00F50766"/>
    <w:rsid w:val="00F507FB"/>
    <w:rsid w:val="00F5084C"/>
    <w:rsid w:val="00F508B9"/>
    <w:rsid w:val="00F5096B"/>
    <w:rsid w:val="00F50A47"/>
    <w:rsid w:val="00F50AE8"/>
    <w:rsid w:val="00F50B70"/>
    <w:rsid w:val="00F50C63"/>
    <w:rsid w:val="00F50C83"/>
    <w:rsid w:val="00F50CFC"/>
    <w:rsid w:val="00F50D24"/>
    <w:rsid w:val="00F50D6D"/>
    <w:rsid w:val="00F50D98"/>
    <w:rsid w:val="00F50DD0"/>
    <w:rsid w:val="00F50E1E"/>
    <w:rsid w:val="00F50E52"/>
    <w:rsid w:val="00F50E6B"/>
    <w:rsid w:val="00F50EC6"/>
    <w:rsid w:val="00F50EE2"/>
    <w:rsid w:val="00F50EE7"/>
    <w:rsid w:val="00F50F37"/>
    <w:rsid w:val="00F50F6E"/>
    <w:rsid w:val="00F50F6F"/>
    <w:rsid w:val="00F50F95"/>
    <w:rsid w:val="00F50FD4"/>
    <w:rsid w:val="00F5108A"/>
    <w:rsid w:val="00F51124"/>
    <w:rsid w:val="00F511A2"/>
    <w:rsid w:val="00F5126F"/>
    <w:rsid w:val="00F512A1"/>
    <w:rsid w:val="00F512D5"/>
    <w:rsid w:val="00F51321"/>
    <w:rsid w:val="00F51345"/>
    <w:rsid w:val="00F5137A"/>
    <w:rsid w:val="00F513B2"/>
    <w:rsid w:val="00F51408"/>
    <w:rsid w:val="00F51458"/>
    <w:rsid w:val="00F514F9"/>
    <w:rsid w:val="00F514FD"/>
    <w:rsid w:val="00F5151D"/>
    <w:rsid w:val="00F51609"/>
    <w:rsid w:val="00F51648"/>
    <w:rsid w:val="00F516A1"/>
    <w:rsid w:val="00F516BE"/>
    <w:rsid w:val="00F516C6"/>
    <w:rsid w:val="00F5170A"/>
    <w:rsid w:val="00F5175F"/>
    <w:rsid w:val="00F51769"/>
    <w:rsid w:val="00F51836"/>
    <w:rsid w:val="00F51894"/>
    <w:rsid w:val="00F518A2"/>
    <w:rsid w:val="00F518AD"/>
    <w:rsid w:val="00F51984"/>
    <w:rsid w:val="00F519BF"/>
    <w:rsid w:val="00F519C7"/>
    <w:rsid w:val="00F51A5E"/>
    <w:rsid w:val="00F51A62"/>
    <w:rsid w:val="00F51AB5"/>
    <w:rsid w:val="00F51AF5"/>
    <w:rsid w:val="00F51B25"/>
    <w:rsid w:val="00F51B75"/>
    <w:rsid w:val="00F51C93"/>
    <w:rsid w:val="00F51CAB"/>
    <w:rsid w:val="00F51CC7"/>
    <w:rsid w:val="00F51D50"/>
    <w:rsid w:val="00F51E4D"/>
    <w:rsid w:val="00F51E86"/>
    <w:rsid w:val="00F51EDC"/>
    <w:rsid w:val="00F51FBE"/>
    <w:rsid w:val="00F52015"/>
    <w:rsid w:val="00F52052"/>
    <w:rsid w:val="00F52091"/>
    <w:rsid w:val="00F520BE"/>
    <w:rsid w:val="00F52161"/>
    <w:rsid w:val="00F521C5"/>
    <w:rsid w:val="00F521E1"/>
    <w:rsid w:val="00F5221A"/>
    <w:rsid w:val="00F522CA"/>
    <w:rsid w:val="00F522F9"/>
    <w:rsid w:val="00F523FC"/>
    <w:rsid w:val="00F5240B"/>
    <w:rsid w:val="00F52449"/>
    <w:rsid w:val="00F524BE"/>
    <w:rsid w:val="00F525CF"/>
    <w:rsid w:val="00F525F9"/>
    <w:rsid w:val="00F525FD"/>
    <w:rsid w:val="00F52627"/>
    <w:rsid w:val="00F5262A"/>
    <w:rsid w:val="00F526E7"/>
    <w:rsid w:val="00F5270F"/>
    <w:rsid w:val="00F5272A"/>
    <w:rsid w:val="00F52761"/>
    <w:rsid w:val="00F52778"/>
    <w:rsid w:val="00F527D3"/>
    <w:rsid w:val="00F52852"/>
    <w:rsid w:val="00F52882"/>
    <w:rsid w:val="00F52945"/>
    <w:rsid w:val="00F52973"/>
    <w:rsid w:val="00F52A24"/>
    <w:rsid w:val="00F52A28"/>
    <w:rsid w:val="00F52A74"/>
    <w:rsid w:val="00F52A89"/>
    <w:rsid w:val="00F52AA3"/>
    <w:rsid w:val="00F52BE8"/>
    <w:rsid w:val="00F52C4B"/>
    <w:rsid w:val="00F52C9A"/>
    <w:rsid w:val="00F52CB8"/>
    <w:rsid w:val="00F52CCA"/>
    <w:rsid w:val="00F52CD5"/>
    <w:rsid w:val="00F52CEB"/>
    <w:rsid w:val="00F52D01"/>
    <w:rsid w:val="00F52D06"/>
    <w:rsid w:val="00F52D36"/>
    <w:rsid w:val="00F52D87"/>
    <w:rsid w:val="00F52DBC"/>
    <w:rsid w:val="00F52DE0"/>
    <w:rsid w:val="00F52DE5"/>
    <w:rsid w:val="00F52EA7"/>
    <w:rsid w:val="00F52EC6"/>
    <w:rsid w:val="00F52F43"/>
    <w:rsid w:val="00F52F4E"/>
    <w:rsid w:val="00F52FFC"/>
    <w:rsid w:val="00F53013"/>
    <w:rsid w:val="00F530A1"/>
    <w:rsid w:val="00F53114"/>
    <w:rsid w:val="00F53141"/>
    <w:rsid w:val="00F53180"/>
    <w:rsid w:val="00F531D8"/>
    <w:rsid w:val="00F53298"/>
    <w:rsid w:val="00F5329B"/>
    <w:rsid w:val="00F532B7"/>
    <w:rsid w:val="00F532B8"/>
    <w:rsid w:val="00F5336B"/>
    <w:rsid w:val="00F53455"/>
    <w:rsid w:val="00F53476"/>
    <w:rsid w:val="00F53532"/>
    <w:rsid w:val="00F53551"/>
    <w:rsid w:val="00F53590"/>
    <w:rsid w:val="00F535A8"/>
    <w:rsid w:val="00F535AF"/>
    <w:rsid w:val="00F5366F"/>
    <w:rsid w:val="00F5369A"/>
    <w:rsid w:val="00F536FF"/>
    <w:rsid w:val="00F537B2"/>
    <w:rsid w:val="00F537EA"/>
    <w:rsid w:val="00F537F4"/>
    <w:rsid w:val="00F53818"/>
    <w:rsid w:val="00F5387B"/>
    <w:rsid w:val="00F53887"/>
    <w:rsid w:val="00F5388E"/>
    <w:rsid w:val="00F53902"/>
    <w:rsid w:val="00F539E2"/>
    <w:rsid w:val="00F53A01"/>
    <w:rsid w:val="00F53A04"/>
    <w:rsid w:val="00F53A57"/>
    <w:rsid w:val="00F53A81"/>
    <w:rsid w:val="00F53ABE"/>
    <w:rsid w:val="00F53B43"/>
    <w:rsid w:val="00F53B7C"/>
    <w:rsid w:val="00F53BBB"/>
    <w:rsid w:val="00F53C2A"/>
    <w:rsid w:val="00F53C52"/>
    <w:rsid w:val="00F53CF3"/>
    <w:rsid w:val="00F53CFB"/>
    <w:rsid w:val="00F53DFF"/>
    <w:rsid w:val="00F53E4B"/>
    <w:rsid w:val="00F53E96"/>
    <w:rsid w:val="00F53EAA"/>
    <w:rsid w:val="00F53F09"/>
    <w:rsid w:val="00F53F18"/>
    <w:rsid w:val="00F53F9B"/>
    <w:rsid w:val="00F54006"/>
    <w:rsid w:val="00F54016"/>
    <w:rsid w:val="00F5407F"/>
    <w:rsid w:val="00F540D9"/>
    <w:rsid w:val="00F540DF"/>
    <w:rsid w:val="00F540E5"/>
    <w:rsid w:val="00F54115"/>
    <w:rsid w:val="00F54180"/>
    <w:rsid w:val="00F5419F"/>
    <w:rsid w:val="00F5420B"/>
    <w:rsid w:val="00F5420C"/>
    <w:rsid w:val="00F54269"/>
    <w:rsid w:val="00F5426D"/>
    <w:rsid w:val="00F54277"/>
    <w:rsid w:val="00F54279"/>
    <w:rsid w:val="00F542B5"/>
    <w:rsid w:val="00F54311"/>
    <w:rsid w:val="00F5431F"/>
    <w:rsid w:val="00F54324"/>
    <w:rsid w:val="00F54325"/>
    <w:rsid w:val="00F5432D"/>
    <w:rsid w:val="00F54360"/>
    <w:rsid w:val="00F543F7"/>
    <w:rsid w:val="00F54456"/>
    <w:rsid w:val="00F5447B"/>
    <w:rsid w:val="00F544F2"/>
    <w:rsid w:val="00F5454F"/>
    <w:rsid w:val="00F5456B"/>
    <w:rsid w:val="00F545F0"/>
    <w:rsid w:val="00F546BB"/>
    <w:rsid w:val="00F546ED"/>
    <w:rsid w:val="00F54741"/>
    <w:rsid w:val="00F54785"/>
    <w:rsid w:val="00F547C3"/>
    <w:rsid w:val="00F54809"/>
    <w:rsid w:val="00F54890"/>
    <w:rsid w:val="00F548AD"/>
    <w:rsid w:val="00F548EE"/>
    <w:rsid w:val="00F548F5"/>
    <w:rsid w:val="00F54948"/>
    <w:rsid w:val="00F5497E"/>
    <w:rsid w:val="00F549A1"/>
    <w:rsid w:val="00F54A35"/>
    <w:rsid w:val="00F54AA6"/>
    <w:rsid w:val="00F54B3C"/>
    <w:rsid w:val="00F54B86"/>
    <w:rsid w:val="00F54BF4"/>
    <w:rsid w:val="00F54C02"/>
    <w:rsid w:val="00F54D17"/>
    <w:rsid w:val="00F54D44"/>
    <w:rsid w:val="00F54D91"/>
    <w:rsid w:val="00F54DA5"/>
    <w:rsid w:val="00F54DDA"/>
    <w:rsid w:val="00F54DE3"/>
    <w:rsid w:val="00F54E02"/>
    <w:rsid w:val="00F54E04"/>
    <w:rsid w:val="00F54E38"/>
    <w:rsid w:val="00F54E3A"/>
    <w:rsid w:val="00F54E3B"/>
    <w:rsid w:val="00F54E6F"/>
    <w:rsid w:val="00F54E95"/>
    <w:rsid w:val="00F54EBB"/>
    <w:rsid w:val="00F54ECE"/>
    <w:rsid w:val="00F54F79"/>
    <w:rsid w:val="00F54FAC"/>
    <w:rsid w:val="00F54FDB"/>
    <w:rsid w:val="00F55003"/>
    <w:rsid w:val="00F55071"/>
    <w:rsid w:val="00F55097"/>
    <w:rsid w:val="00F55185"/>
    <w:rsid w:val="00F551AC"/>
    <w:rsid w:val="00F551B0"/>
    <w:rsid w:val="00F551DB"/>
    <w:rsid w:val="00F552F6"/>
    <w:rsid w:val="00F55394"/>
    <w:rsid w:val="00F55407"/>
    <w:rsid w:val="00F554AC"/>
    <w:rsid w:val="00F554E8"/>
    <w:rsid w:val="00F5551C"/>
    <w:rsid w:val="00F55547"/>
    <w:rsid w:val="00F555AD"/>
    <w:rsid w:val="00F555F1"/>
    <w:rsid w:val="00F556F7"/>
    <w:rsid w:val="00F55739"/>
    <w:rsid w:val="00F5574B"/>
    <w:rsid w:val="00F55774"/>
    <w:rsid w:val="00F55787"/>
    <w:rsid w:val="00F5578D"/>
    <w:rsid w:val="00F55799"/>
    <w:rsid w:val="00F557D7"/>
    <w:rsid w:val="00F55886"/>
    <w:rsid w:val="00F55915"/>
    <w:rsid w:val="00F55925"/>
    <w:rsid w:val="00F559C1"/>
    <w:rsid w:val="00F559F0"/>
    <w:rsid w:val="00F55A99"/>
    <w:rsid w:val="00F55B04"/>
    <w:rsid w:val="00F55B07"/>
    <w:rsid w:val="00F55B99"/>
    <w:rsid w:val="00F55C4A"/>
    <w:rsid w:val="00F55C8B"/>
    <w:rsid w:val="00F55D15"/>
    <w:rsid w:val="00F55D35"/>
    <w:rsid w:val="00F55E35"/>
    <w:rsid w:val="00F55E51"/>
    <w:rsid w:val="00F55EA9"/>
    <w:rsid w:val="00F55ED9"/>
    <w:rsid w:val="00F55EE5"/>
    <w:rsid w:val="00F55FB8"/>
    <w:rsid w:val="00F5605C"/>
    <w:rsid w:val="00F56066"/>
    <w:rsid w:val="00F56092"/>
    <w:rsid w:val="00F560A5"/>
    <w:rsid w:val="00F5610D"/>
    <w:rsid w:val="00F5615A"/>
    <w:rsid w:val="00F5620B"/>
    <w:rsid w:val="00F56264"/>
    <w:rsid w:val="00F5628B"/>
    <w:rsid w:val="00F562C0"/>
    <w:rsid w:val="00F562E6"/>
    <w:rsid w:val="00F56312"/>
    <w:rsid w:val="00F563BF"/>
    <w:rsid w:val="00F563ED"/>
    <w:rsid w:val="00F56400"/>
    <w:rsid w:val="00F5640F"/>
    <w:rsid w:val="00F565AD"/>
    <w:rsid w:val="00F566EB"/>
    <w:rsid w:val="00F56720"/>
    <w:rsid w:val="00F56773"/>
    <w:rsid w:val="00F56778"/>
    <w:rsid w:val="00F567C4"/>
    <w:rsid w:val="00F567E6"/>
    <w:rsid w:val="00F567EE"/>
    <w:rsid w:val="00F56818"/>
    <w:rsid w:val="00F56881"/>
    <w:rsid w:val="00F568DD"/>
    <w:rsid w:val="00F56928"/>
    <w:rsid w:val="00F56A10"/>
    <w:rsid w:val="00F56AD1"/>
    <w:rsid w:val="00F56B2B"/>
    <w:rsid w:val="00F56B44"/>
    <w:rsid w:val="00F56B99"/>
    <w:rsid w:val="00F56BC0"/>
    <w:rsid w:val="00F56BCD"/>
    <w:rsid w:val="00F56CB1"/>
    <w:rsid w:val="00F56CCC"/>
    <w:rsid w:val="00F56CF1"/>
    <w:rsid w:val="00F56DBD"/>
    <w:rsid w:val="00F56DC0"/>
    <w:rsid w:val="00F56DEB"/>
    <w:rsid w:val="00F56E43"/>
    <w:rsid w:val="00F56E52"/>
    <w:rsid w:val="00F56E97"/>
    <w:rsid w:val="00F56E98"/>
    <w:rsid w:val="00F56EA6"/>
    <w:rsid w:val="00F56EC7"/>
    <w:rsid w:val="00F56F59"/>
    <w:rsid w:val="00F570AA"/>
    <w:rsid w:val="00F570CD"/>
    <w:rsid w:val="00F5711F"/>
    <w:rsid w:val="00F5713A"/>
    <w:rsid w:val="00F571A3"/>
    <w:rsid w:val="00F57202"/>
    <w:rsid w:val="00F57232"/>
    <w:rsid w:val="00F572B3"/>
    <w:rsid w:val="00F572BD"/>
    <w:rsid w:val="00F572C3"/>
    <w:rsid w:val="00F572C5"/>
    <w:rsid w:val="00F572F1"/>
    <w:rsid w:val="00F5735A"/>
    <w:rsid w:val="00F57377"/>
    <w:rsid w:val="00F57381"/>
    <w:rsid w:val="00F57415"/>
    <w:rsid w:val="00F57468"/>
    <w:rsid w:val="00F5746C"/>
    <w:rsid w:val="00F57477"/>
    <w:rsid w:val="00F574E6"/>
    <w:rsid w:val="00F5750C"/>
    <w:rsid w:val="00F57510"/>
    <w:rsid w:val="00F57520"/>
    <w:rsid w:val="00F57528"/>
    <w:rsid w:val="00F57529"/>
    <w:rsid w:val="00F5755B"/>
    <w:rsid w:val="00F5759C"/>
    <w:rsid w:val="00F575CA"/>
    <w:rsid w:val="00F575DC"/>
    <w:rsid w:val="00F576A4"/>
    <w:rsid w:val="00F576A8"/>
    <w:rsid w:val="00F57775"/>
    <w:rsid w:val="00F5782C"/>
    <w:rsid w:val="00F57899"/>
    <w:rsid w:val="00F5795C"/>
    <w:rsid w:val="00F57995"/>
    <w:rsid w:val="00F579C2"/>
    <w:rsid w:val="00F579DA"/>
    <w:rsid w:val="00F57A39"/>
    <w:rsid w:val="00F57A70"/>
    <w:rsid w:val="00F57AA9"/>
    <w:rsid w:val="00F57AF0"/>
    <w:rsid w:val="00F57B8A"/>
    <w:rsid w:val="00F57BA5"/>
    <w:rsid w:val="00F57BC4"/>
    <w:rsid w:val="00F57BDD"/>
    <w:rsid w:val="00F57C15"/>
    <w:rsid w:val="00F57C35"/>
    <w:rsid w:val="00F57D3E"/>
    <w:rsid w:val="00F57D54"/>
    <w:rsid w:val="00F57E15"/>
    <w:rsid w:val="00F57E16"/>
    <w:rsid w:val="00F57EC1"/>
    <w:rsid w:val="00F57EF2"/>
    <w:rsid w:val="00F57F1D"/>
    <w:rsid w:val="00F57F1F"/>
    <w:rsid w:val="00F57F9D"/>
    <w:rsid w:val="00F57FBB"/>
    <w:rsid w:val="00F6000D"/>
    <w:rsid w:val="00F600E8"/>
    <w:rsid w:val="00F60111"/>
    <w:rsid w:val="00F601D8"/>
    <w:rsid w:val="00F60223"/>
    <w:rsid w:val="00F60301"/>
    <w:rsid w:val="00F60307"/>
    <w:rsid w:val="00F6039F"/>
    <w:rsid w:val="00F603BC"/>
    <w:rsid w:val="00F6041A"/>
    <w:rsid w:val="00F6044E"/>
    <w:rsid w:val="00F60479"/>
    <w:rsid w:val="00F604C9"/>
    <w:rsid w:val="00F604D8"/>
    <w:rsid w:val="00F60515"/>
    <w:rsid w:val="00F60549"/>
    <w:rsid w:val="00F6054D"/>
    <w:rsid w:val="00F60558"/>
    <w:rsid w:val="00F6055B"/>
    <w:rsid w:val="00F60567"/>
    <w:rsid w:val="00F605C8"/>
    <w:rsid w:val="00F605D2"/>
    <w:rsid w:val="00F606AC"/>
    <w:rsid w:val="00F60747"/>
    <w:rsid w:val="00F60753"/>
    <w:rsid w:val="00F60788"/>
    <w:rsid w:val="00F60790"/>
    <w:rsid w:val="00F607B2"/>
    <w:rsid w:val="00F607EC"/>
    <w:rsid w:val="00F60854"/>
    <w:rsid w:val="00F608DC"/>
    <w:rsid w:val="00F608E2"/>
    <w:rsid w:val="00F6095A"/>
    <w:rsid w:val="00F6095C"/>
    <w:rsid w:val="00F60985"/>
    <w:rsid w:val="00F609D2"/>
    <w:rsid w:val="00F60A3A"/>
    <w:rsid w:val="00F60ABC"/>
    <w:rsid w:val="00F60BEC"/>
    <w:rsid w:val="00F60C2F"/>
    <w:rsid w:val="00F60C37"/>
    <w:rsid w:val="00F60C71"/>
    <w:rsid w:val="00F60CAF"/>
    <w:rsid w:val="00F60CC5"/>
    <w:rsid w:val="00F60D79"/>
    <w:rsid w:val="00F60EDA"/>
    <w:rsid w:val="00F60F65"/>
    <w:rsid w:val="00F61164"/>
    <w:rsid w:val="00F6117A"/>
    <w:rsid w:val="00F611DD"/>
    <w:rsid w:val="00F61231"/>
    <w:rsid w:val="00F612C6"/>
    <w:rsid w:val="00F612E4"/>
    <w:rsid w:val="00F613AA"/>
    <w:rsid w:val="00F613E4"/>
    <w:rsid w:val="00F613F5"/>
    <w:rsid w:val="00F613FF"/>
    <w:rsid w:val="00F61414"/>
    <w:rsid w:val="00F61471"/>
    <w:rsid w:val="00F614DA"/>
    <w:rsid w:val="00F614E6"/>
    <w:rsid w:val="00F6158E"/>
    <w:rsid w:val="00F615C5"/>
    <w:rsid w:val="00F616A3"/>
    <w:rsid w:val="00F616B2"/>
    <w:rsid w:val="00F616CE"/>
    <w:rsid w:val="00F61794"/>
    <w:rsid w:val="00F61795"/>
    <w:rsid w:val="00F617B2"/>
    <w:rsid w:val="00F617CB"/>
    <w:rsid w:val="00F618BC"/>
    <w:rsid w:val="00F618EA"/>
    <w:rsid w:val="00F61972"/>
    <w:rsid w:val="00F619D4"/>
    <w:rsid w:val="00F61A04"/>
    <w:rsid w:val="00F61AA2"/>
    <w:rsid w:val="00F61B70"/>
    <w:rsid w:val="00F61BAF"/>
    <w:rsid w:val="00F61C3E"/>
    <w:rsid w:val="00F61C9C"/>
    <w:rsid w:val="00F61CBA"/>
    <w:rsid w:val="00F61CD1"/>
    <w:rsid w:val="00F61D28"/>
    <w:rsid w:val="00F61D48"/>
    <w:rsid w:val="00F61D4C"/>
    <w:rsid w:val="00F61D80"/>
    <w:rsid w:val="00F61DB3"/>
    <w:rsid w:val="00F61DE5"/>
    <w:rsid w:val="00F61EBD"/>
    <w:rsid w:val="00F61EF7"/>
    <w:rsid w:val="00F61F6E"/>
    <w:rsid w:val="00F61F75"/>
    <w:rsid w:val="00F61F92"/>
    <w:rsid w:val="00F61FA0"/>
    <w:rsid w:val="00F61FD4"/>
    <w:rsid w:val="00F61FE7"/>
    <w:rsid w:val="00F62093"/>
    <w:rsid w:val="00F620EB"/>
    <w:rsid w:val="00F62117"/>
    <w:rsid w:val="00F62167"/>
    <w:rsid w:val="00F62177"/>
    <w:rsid w:val="00F621EF"/>
    <w:rsid w:val="00F622B7"/>
    <w:rsid w:val="00F622EA"/>
    <w:rsid w:val="00F623AD"/>
    <w:rsid w:val="00F624B4"/>
    <w:rsid w:val="00F62528"/>
    <w:rsid w:val="00F626CF"/>
    <w:rsid w:val="00F626F1"/>
    <w:rsid w:val="00F628B1"/>
    <w:rsid w:val="00F628C5"/>
    <w:rsid w:val="00F62A15"/>
    <w:rsid w:val="00F62A5A"/>
    <w:rsid w:val="00F62A84"/>
    <w:rsid w:val="00F62AD6"/>
    <w:rsid w:val="00F62AFD"/>
    <w:rsid w:val="00F62B13"/>
    <w:rsid w:val="00F62B31"/>
    <w:rsid w:val="00F62B81"/>
    <w:rsid w:val="00F62B88"/>
    <w:rsid w:val="00F62B9B"/>
    <w:rsid w:val="00F62BAC"/>
    <w:rsid w:val="00F62C34"/>
    <w:rsid w:val="00F62C5B"/>
    <w:rsid w:val="00F62D4B"/>
    <w:rsid w:val="00F62D97"/>
    <w:rsid w:val="00F62E13"/>
    <w:rsid w:val="00F62E19"/>
    <w:rsid w:val="00F62E41"/>
    <w:rsid w:val="00F62EBA"/>
    <w:rsid w:val="00F62EC8"/>
    <w:rsid w:val="00F62F7B"/>
    <w:rsid w:val="00F62F8E"/>
    <w:rsid w:val="00F62F9B"/>
    <w:rsid w:val="00F63034"/>
    <w:rsid w:val="00F63071"/>
    <w:rsid w:val="00F63091"/>
    <w:rsid w:val="00F631C5"/>
    <w:rsid w:val="00F631CC"/>
    <w:rsid w:val="00F631F1"/>
    <w:rsid w:val="00F632D0"/>
    <w:rsid w:val="00F632EB"/>
    <w:rsid w:val="00F63307"/>
    <w:rsid w:val="00F6330A"/>
    <w:rsid w:val="00F63353"/>
    <w:rsid w:val="00F63377"/>
    <w:rsid w:val="00F633CC"/>
    <w:rsid w:val="00F633EA"/>
    <w:rsid w:val="00F633FE"/>
    <w:rsid w:val="00F63411"/>
    <w:rsid w:val="00F63467"/>
    <w:rsid w:val="00F634AF"/>
    <w:rsid w:val="00F63532"/>
    <w:rsid w:val="00F6369D"/>
    <w:rsid w:val="00F636BB"/>
    <w:rsid w:val="00F636CB"/>
    <w:rsid w:val="00F6378A"/>
    <w:rsid w:val="00F637EE"/>
    <w:rsid w:val="00F63803"/>
    <w:rsid w:val="00F6387B"/>
    <w:rsid w:val="00F63889"/>
    <w:rsid w:val="00F638AB"/>
    <w:rsid w:val="00F638BE"/>
    <w:rsid w:val="00F638BF"/>
    <w:rsid w:val="00F638CB"/>
    <w:rsid w:val="00F63968"/>
    <w:rsid w:val="00F63A26"/>
    <w:rsid w:val="00F63A73"/>
    <w:rsid w:val="00F63BC1"/>
    <w:rsid w:val="00F63C20"/>
    <w:rsid w:val="00F63C88"/>
    <w:rsid w:val="00F63C8D"/>
    <w:rsid w:val="00F63CC8"/>
    <w:rsid w:val="00F63D52"/>
    <w:rsid w:val="00F63D61"/>
    <w:rsid w:val="00F63DDB"/>
    <w:rsid w:val="00F63E03"/>
    <w:rsid w:val="00F63E3E"/>
    <w:rsid w:val="00F63E63"/>
    <w:rsid w:val="00F63F23"/>
    <w:rsid w:val="00F63F69"/>
    <w:rsid w:val="00F63FA4"/>
    <w:rsid w:val="00F63FE5"/>
    <w:rsid w:val="00F63FF7"/>
    <w:rsid w:val="00F64045"/>
    <w:rsid w:val="00F6404F"/>
    <w:rsid w:val="00F640F8"/>
    <w:rsid w:val="00F64147"/>
    <w:rsid w:val="00F6416C"/>
    <w:rsid w:val="00F6421A"/>
    <w:rsid w:val="00F64229"/>
    <w:rsid w:val="00F64256"/>
    <w:rsid w:val="00F64284"/>
    <w:rsid w:val="00F642C2"/>
    <w:rsid w:val="00F642C4"/>
    <w:rsid w:val="00F642CF"/>
    <w:rsid w:val="00F642D4"/>
    <w:rsid w:val="00F642EE"/>
    <w:rsid w:val="00F643E6"/>
    <w:rsid w:val="00F6442F"/>
    <w:rsid w:val="00F64438"/>
    <w:rsid w:val="00F644BF"/>
    <w:rsid w:val="00F645E5"/>
    <w:rsid w:val="00F64673"/>
    <w:rsid w:val="00F64685"/>
    <w:rsid w:val="00F647DB"/>
    <w:rsid w:val="00F64853"/>
    <w:rsid w:val="00F648F0"/>
    <w:rsid w:val="00F64998"/>
    <w:rsid w:val="00F64A0A"/>
    <w:rsid w:val="00F64B04"/>
    <w:rsid w:val="00F64B1A"/>
    <w:rsid w:val="00F64B28"/>
    <w:rsid w:val="00F64B4C"/>
    <w:rsid w:val="00F64CAB"/>
    <w:rsid w:val="00F64CB5"/>
    <w:rsid w:val="00F64CE6"/>
    <w:rsid w:val="00F64CEA"/>
    <w:rsid w:val="00F64DEE"/>
    <w:rsid w:val="00F64E25"/>
    <w:rsid w:val="00F64E6D"/>
    <w:rsid w:val="00F64EED"/>
    <w:rsid w:val="00F64F43"/>
    <w:rsid w:val="00F6501C"/>
    <w:rsid w:val="00F650B2"/>
    <w:rsid w:val="00F650B5"/>
    <w:rsid w:val="00F65117"/>
    <w:rsid w:val="00F65152"/>
    <w:rsid w:val="00F6520B"/>
    <w:rsid w:val="00F652BE"/>
    <w:rsid w:val="00F652C1"/>
    <w:rsid w:val="00F652D5"/>
    <w:rsid w:val="00F652D8"/>
    <w:rsid w:val="00F652DF"/>
    <w:rsid w:val="00F65343"/>
    <w:rsid w:val="00F65366"/>
    <w:rsid w:val="00F65389"/>
    <w:rsid w:val="00F653ED"/>
    <w:rsid w:val="00F6541F"/>
    <w:rsid w:val="00F654B9"/>
    <w:rsid w:val="00F6551C"/>
    <w:rsid w:val="00F6556E"/>
    <w:rsid w:val="00F65590"/>
    <w:rsid w:val="00F655D5"/>
    <w:rsid w:val="00F65629"/>
    <w:rsid w:val="00F65770"/>
    <w:rsid w:val="00F65804"/>
    <w:rsid w:val="00F658A7"/>
    <w:rsid w:val="00F658BB"/>
    <w:rsid w:val="00F658F9"/>
    <w:rsid w:val="00F65971"/>
    <w:rsid w:val="00F6597B"/>
    <w:rsid w:val="00F65A9E"/>
    <w:rsid w:val="00F65B5F"/>
    <w:rsid w:val="00F65B61"/>
    <w:rsid w:val="00F65B85"/>
    <w:rsid w:val="00F65BAB"/>
    <w:rsid w:val="00F65BDB"/>
    <w:rsid w:val="00F65BE3"/>
    <w:rsid w:val="00F65C3C"/>
    <w:rsid w:val="00F65C86"/>
    <w:rsid w:val="00F65D00"/>
    <w:rsid w:val="00F65D05"/>
    <w:rsid w:val="00F65D1B"/>
    <w:rsid w:val="00F65D4E"/>
    <w:rsid w:val="00F65E65"/>
    <w:rsid w:val="00F65E71"/>
    <w:rsid w:val="00F65E79"/>
    <w:rsid w:val="00F65EAE"/>
    <w:rsid w:val="00F65EB3"/>
    <w:rsid w:val="00F65ED4"/>
    <w:rsid w:val="00F65F27"/>
    <w:rsid w:val="00F65F3F"/>
    <w:rsid w:val="00F65F6A"/>
    <w:rsid w:val="00F66081"/>
    <w:rsid w:val="00F66096"/>
    <w:rsid w:val="00F660D9"/>
    <w:rsid w:val="00F660FF"/>
    <w:rsid w:val="00F66142"/>
    <w:rsid w:val="00F66166"/>
    <w:rsid w:val="00F66214"/>
    <w:rsid w:val="00F6623C"/>
    <w:rsid w:val="00F66256"/>
    <w:rsid w:val="00F6627F"/>
    <w:rsid w:val="00F662EF"/>
    <w:rsid w:val="00F66374"/>
    <w:rsid w:val="00F66393"/>
    <w:rsid w:val="00F6646C"/>
    <w:rsid w:val="00F66473"/>
    <w:rsid w:val="00F665A3"/>
    <w:rsid w:val="00F665CB"/>
    <w:rsid w:val="00F66606"/>
    <w:rsid w:val="00F6672E"/>
    <w:rsid w:val="00F66735"/>
    <w:rsid w:val="00F66763"/>
    <w:rsid w:val="00F667FD"/>
    <w:rsid w:val="00F66810"/>
    <w:rsid w:val="00F6688E"/>
    <w:rsid w:val="00F668A0"/>
    <w:rsid w:val="00F668CA"/>
    <w:rsid w:val="00F668EE"/>
    <w:rsid w:val="00F6691F"/>
    <w:rsid w:val="00F669B7"/>
    <w:rsid w:val="00F66A4D"/>
    <w:rsid w:val="00F66AB9"/>
    <w:rsid w:val="00F66AC2"/>
    <w:rsid w:val="00F66B05"/>
    <w:rsid w:val="00F66B21"/>
    <w:rsid w:val="00F66B50"/>
    <w:rsid w:val="00F66C51"/>
    <w:rsid w:val="00F66D28"/>
    <w:rsid w:val="00F66D51"/>
    <w:rsid w:val="00F66D5B"/>
    <w:rsid w:val="00F66DD3"/>
    <w:rsid w:val="00F66E16"/>
    <w:rsid w:val="00F66E4C"/>
    <w:rsid w:val="00F66E58"/>
    <w:rsid w:val="00F66EFA"/>
    <w:rsid w:val="00F66F02"/>
    <w:rsid w:val="00F66F16"/>
    <w:rsid w:val="00F66F20"/>
    <w:rsid w:val="00F66F7B"/>
    <w:rsid w:val="00F66F91"/>
    <w:rsid w:val="00F66FE2"/>
    <w:rsid w:val="00F67055"/>
    <w:rsid w:val="00F67082"/>
    <w:rsid w:val="00F670B6"/>
    <w:rsid w:val="00F670D4"/>
    <w:rsid w:val="00F6715D"/>
    <w:rsid w:val="00F6718D"/>
    <w:rsid w:val="00F67247"/>
    <w:rsid w:val="00F672BE"/>
    <w:rsid w:val="00F672F7"/>
    <w:rsid w:val="00F672F8"/>
    <w:rsid w:val="00F6738E"/>
    <w:rsid w:val="00F67396"/>
    <w:rsid w:val="00F67449"/>
    <w:rsid w:val="00F6755B"/>
    <w:rsid w:val="00F675BB"/>
    <w:rsid w:val="00F675F2"/>
    <w:rsid w:val="00F67632"/>
    <w:rsid w:val="00F677C6"/>
    <w:rsid w:val="00F67926"/>
    <w:rsid w:val="00F6796D"/>
    <w:rsid w:val="00F679E7"/>
    <w:rsid w:val="00F679FE"/>
    <w:rsid w:val="00F67A0D"/>
    <w:rsid w:val="00F67A1D"/>
    <w:rsid w:val="00F67A4A"/>
    <w:rsid w:val="00F67AF0"/>
    <w:rsid w:val="00F67AF6"/>
    <w:rsid w:val="00F67BBD"/>
    <w:rsid w:val="00F67BD7"/>
    <w:rsid w:val="00F67D17"/>
    <w:rsid w:val="00F67D90"/>
    <w:rsid w:val="00F67DE1"/>
    <w:rsid w:val="00F67E77"/>
    <w:rsid w:val="00F67EB8"/>
    <w:rsid w:val="00F67ECE"/>
    <w:rsid w:val="00F67EF8"/>
    <w:rsid w:val="00F67F22"/>
    <w:rsid w:val="00F67F75"/>
    <w:rsid w:val="00F7000F"/>
    <w:rsid w:val="00F70014"/>
    <w:rsid w:val="00F70080"/>
    <w:rsid w:val="00F700D3"/>
    <w:rsid w:val="00F700D7"/>
    <w:rsid w:val="00F70105"/>
    <w:rsid w:val="00F70148"/>
    <w:rsid w:val="00F701FC"/>
    <w:rsid w:val="00F70266"/>
    <w:rsid w:val="00F7028F"/>
    <w:rsid w:val="00F70295"/>
    <w:rsid w:val="00F702BE"/>
    <w:rsid w:val="00F7032A"/>
    <w:rsid w:val="00F70374"/>
    <w:rsid w:val="00F70386"/>
    <w:rsid w:val="00F703B1"/>
    <w:rsid w:val="00F703BE"/>
    <w:rsid w:val="00F7041A"/>
    <w:rsid w:val="00F70424"/>
    <w:rsid w:val="00F7042C"/>
    <w:rsid w:val="00F70496"/>
    <w:rsid w:val="00F704E5"/>
    <w:rsid w:val="00F704ED"/>
    <w:rsid w:val="00F7056B"/>
    <w:rsid w:val="00F7056F"/>
    <w:rsid w:val="00F705C2"/>
    <w:rsid w:val="00F705C6"/>
    <w:rsid w:val="00F70735"/>
    <w:rsid w:val="00F707EA"/>
    <w:rsid w:val="00F70800"/>
    <w:rsid w:val="00F7080C"/>
    <w:rsid w:val="00F7080D"/>
    <w:rsid w:val="00F70824"/>
    <w:rsid w:val="00F7085A"/>
    <w:rsid w:val="00F70861"/>
    <w:rsid w:val="00F70870"/>
    <w:rsid w:val="00F70884"/>
    <w:rsid w:val="00F708BD"/>
    <w:rsid w:val="00F708DB"/>
    <w:rsid w:val="00F70990"/>
    <w:rsid w:val="00F709AA"/>
    <w:rsid w:val="00F709DE"/>
    <w:rsid w:val="00F70A1E"/>
    <w:rsid w:val="00F70A3C"/>
    <w:rsid w:val="00F70A60"/>
    <w:rsid w:val="00F70A8B"/>
    <w:rsid w:val="00F70AC0"/>
    <w:rsid w:val="00F70B11"/>
    <w:rsid w:val="00F70B86"/>
    <w:rsid w:val="00F70BA4"/>
    <w:rsid w:val="00F70C1A"/>
    <w:rsid w:val="00F70C30"/>
    <w:rsid w:val="00F70C32"/>
    <w:rsid w:val="00F70C47"/>
    <w:rsid w:val="00F70C58"/>
    <w:rsid w:val="00F70CE3"/>
    <w:rsid w:val="00F70CE4"/>
    <w:rsid w:val="00F70DFE"/>
    <w:rsid w:val="00F70E4E"/>
    <w:rsid w:val="00F70E6B"/>
    <w:rsid w:val="00F70FC4"/>
    <w:rsid w:val="00F70FC8"/>
    <w:rsid w:val="00F7100F"/>
    <w:rsid w:val="00F7101A"/>
    <w:rsid w:val="00F71061"/>
    <w:rsid w:val="00F710A0"/>
    <w:rsid w:val="00F7110E"/>
    <w:rsid w:val="00F71173"/>
    <w:rsid w:val="00F7119E"/>
    <w:rsid w:val="00F7120F"/>
    <w:rsid w:val="00F7126D"/>
    <w:rsid w:val="00F71319"/>
    <w:rsid w:val="00F71324"/>
    <w:rsid w:val="00F713CD"/>
    <w:rsid w:val="00F713F4"/>
    <w:rsid w:val="00F7148B"/>
    <w:rsid w:val="00F71500"/>
    <w:rsid w:val="00F715BE"/>
    <w:rsid w:val="00F715D3"/>
    <w:rsid w:val="00F715D9"/>
    <w:rsid w:val="00F715F9"/>
    <w:rsid w:val="00F7161D"/>
    <w:rsid w:val="00F71639"/>
    <w:rsid w:val="00F71660"/>
    <w:rsid w:val="00F71661"/>
    <w:rsid w:val="00F716AF"/>
    <w:rsid w:val="00F7176B"/>
    <w:rsid w:val="00F7177C"/>
    <w:rsid w:val="00F717B2"/>
    <w:rsid w:val="00F717C6"/>
    <w:rsid w:val="00F717FE"/>
    <w:rsid w:val="00F71857"/>
    <w:rsid w:val="00F71869"/>
    <w:rsid w:val="00F71898"/>
    <w:rsid w:val="00F718D2"/>
    <w:rsid w:val="00F718ED"/>
    <w:rsid w:val="00F718F1"/>
    <w:rsid w:val="00F71911"/>
    <w:rsid w:val="00F7193F"/>
    <w:rsid w:val="00F7199D"/>
    <w:rsid w:val="00F719B0"/>
    <w:rsid w:val="00F719C2"/>
    <w:rsid w:val="00F719CF"/>
    <w:rsid w:val="00F71A24"/>
    <w:rsid w:val="00F71A72"/>
    <w:rsid w:val="00F71A8D"/>
    <w:rsid w:val="00F71A9A"/>
    <w:rsid w:val="00F71B40"/>
    <w:rsid w:val="00F71B57"/>
    <w:rsid w:val="00F71B5D"/>
    <w:rsid w:val="00F71BD8"/>
    <w:rsid w:val="00F71BE2"/>
    <w:rsid w:val="00F71BF5"/>
    <w:rsid w:val="00F71CA4"/>
    <w:rsid w:val="00F71D3A"/>
    <w:rsid w:val="00F71D3F"/>
    <w:rsid w:val="00F71D62"/>
    <w:rsid w:val="00F71D9D"/>
    <w:rsid w:val="00F71E35"/>
    <w:rsid w:val="00F71E52"/>
    <w:rsid w:val="00F71E6A"/>
    <w:rsid w:val="00F71E80"/>
    <w:rsid w:val="00F71E82"/>
    <w:rsid w:val="00F71EC8"/>
    <w:rsid w:val="00F71ECB"/>
    <w:rsid w:val="00F71F47"/>
    <w:rsid w:val="00F71F4A"/>
    <w:rsid w:val="00F71FB0"/>
    <w:rsid w:val="00F71FB1"/>
    <w:rsid w:val="00F72074"/>
    <w:rsid w:val="00F72086"/>
    <w:rsid w:val="00F721E8"/>
    <w:rsid w:val="00F7220B"/>
    <w:rsid w:val="00F7220D"/>
    <w:rsid w:val="00F72232"/>
    <w:rsid w:val="00F722A1"/>
    <w:rsid w:val="00F7236D"/>
    <w:rsid w:val="00F7237C"/>
    <w:rsid w:val="00F72439"/>
    <w:rsid w:val="00F7248F"/>
    <w:rsid w:val="00F7254C"/>
    <w:rsid w:val="00F72595"/>
    <w:rsid w:val="00F725A8"/>
    <w:rsid w:val="00F7266F"/>
    <w:rsid w:val="00F7268B"/>
    <w:rsid w:val="00F726A2"/>
    <w:rsid w:val="00F726C3"/>
    <w:rsid w:val="00F726FA"/>
    <w:rsid w:val="00F72707"/>
    <w:rsid w:val="00F727B3"/>
    <w:rsid w:val="00F727BE"/>
    <w:rsid w:val="00F727E4"/>
    <w:rsid w:val="00F7287B"/>
    <w:rsid w:val="00F728A4"/>
    <w:rsid w:val="00F728B4"/>
    <w:rsid w:val="00F728E2"/>
    <w:rsid w:val="00F729FE"/>
    <w:rsid w:val="00F72A5E"/>
    <w:rsid w:val="00F72C51"/>
    <w:rsid w:val="00F72C58"/>
    <w:rsid w:val="00F72C59"/>
    <w:rsid w:val="00F72CB5"/>
    <w:rsid w:val="00F72CD3"/>
    <w:rsid w:val="00F72D24"/>
    <w:rsid w:val="00F72E34"/>
    <w:rsid w:val="00F72E6D"/>
    <w:rsid w:val="00F72E82"/>
    <w:rsid w:val="00F72E8A"/>
    <w:rsid w:val="00F72EA5"/>
    <w:rsid w:val="00F72F08"/>
    <w:rsid w:val="00F72F3D"/>
    <w:rsid w:val="00F72FBD"/>
    <w:rsid w:val="00F72FC3"/>
    <w:rsid w:val="00F7300B"/>
    <w:rsid w:val="00F7302A"/>
    <w:rsid w:val="00F73098"/>
    <w:rsid w:val="00F730E3"/>
    <w:rsid w:val="00F7311E"/>
    <w:rsid w:val="00F7314F"/>
    <w:rsid w:val="00F731E0"/>
    <w:rsid w:val="00F731EB"/>
    <w:rsid w:val="00F73210"/>
    <w:rsid w:val="00F73316"/>
    <w:rsid w:val="00F7331E"/>
    <w:rsid w:val="00F733C1"/>
    <w:rsid w:val="00F733FC"/>
    <w:rsid w:val="00F734E3"/>
    <w:rsid w:val="00F734E7"/>
    <w:rsid w:val="00F735E7"/>
    <w:rsid w:val="00F73629"/>
    <w:rsid w:val="00F73672"/>
    <w:rsid w:val="00F73678"/>
    <w:rsid w:val="00F736CB"/>
    <w:rsid w:val="00F737B7"/>
    <w:rsid w:val="00F73803"/>
    <w:rsid w:val="00F7387C"/>
    <w:rsid w:val="00F739B5"/>
    <w:rsid w:val="00F739C5"/>
    <w:rsid w:val="00F739F4"/>
    <w:rsid w:val="00F73AB9"/>
    <w:rsid w:val="00F73ABC"/>
    <w:rsid w:val="00F73ADF"/>
    <w:rsid w:val="00F73B66"/>
    <w:rsid w:val="00F73BFD"/>
    <w:rsid w:val="00F73C22"/>
    <w:rsid w:val="00F73C9B"/>
    <w:rsid w:val="00F73D1F"/>
    <w:rsid w:val="00F73D36"/>
    <w:rsid w:val="00F73DAF"/>
    <w:rsid w:val="00F73DCB"/>
    <w:rsid w:val="00F73E2E"/>
    <w:rsid w:val="00F73E99"/>
    <w:rsid w:val="00F73EC8"/>
    <w:rsid w:val="00F73FA7"/>
    <w:rsid w:val="00F73FDD"/>
    <w:rsid w:val="00F73FFE"/>
    <w:rsid w:val="00F74123"/>
    <w:rsid w:val="00F7414C"/>
    <w:rsid w:val="00F741AA"/>
    <w:rsid w:val="00F741CA"/>
    <w:rsid w:val="00F74233"/>
    <w:rsid w:val="00F74294"/>
    <w:rsid w:val="00F7429E"/>
    <w:rsid w:val="00F742E9"/>
    <w:rsid w:val="00F742FB"/>
    <w:rsid w:val="00F743EC"/>
    <w:rsid w:val="00F74437"/>
    <w:rsid w:val="00F7443E"/>
    <w:rsid w:val="00F744B5"/>
    <w:rsid w:val="00F744F6"/>
    <w:rsid w:val="00F74524"/>
    <w:rsid w:val="00F7455C"/>
    <w:rsid w:val="00F746F4"/>
    <w:rsid w:val="00F7472A"/>
    <w:rsid w:val="00F74782"/>
    <w:rsid w:val="00F7478A"/>
    <w:rsid w:val="00F74908"/>
    <w:rsid w:val="00F7497F"/>
    <w:rsid w:val="00F749A7"/>
    <w:rsid w:val="00F749BB"/>
    <w:rsid w:val="00F749C2"/>
    <w:rsid w:val="00F749C8"/>
    <w:rsid w:val="00F749FC"/>
    <w:rsid w:val="00F74A81"/>
    <w:rsid w:val="00F74AAD"/>
    <w:rsid w:val="00F74AF4"/>
    <w:rsid w:val="00F74BAD"/>
    <w:rsid w:val="00F74C63"/>
    <w:rsid w:val="00F74CB3"/>
    <w:rsid w:val="00F74D2C"/>
    <w:rsid w:val="00F74D6F"/>
    <w:rsid w:val="00F74D9F"/>
    <w:rsid w:val="00F74DA9"/>
    <w:rsid w:val="00F74DD3"/>
    <w:rsid w:val="00F74DF8"/>
    <w:rsid w:val="00F74E52"/>
    <w:rsid w:val="00F74E5B"/>
    <w:rsid w:val="00F74EF1"/>
    <w:rsid w:val="00F74F53"/>
    <w:rsid w:val="00F74F6A"/>
    <w:rsid w:val="00F74FC3"/>
    <w:rsid w:val="00F7516F"/>
    <w:rsid w:val="00F75188"/>
    <w:rsid w:val="00F751CA"/>
    <w:rsid w:val="00F75275"/>
    <w:rsid w:val="00F75293"/>
    <w:rsid w:val="00F752F6"/>
    <w:rsid w:val="00F7532A"/>
    <w:rsid w:val="00F75352"/>
    <w:rsid w:val="00F753E1"/>
    <w:rsid w:val="00F75407"/>
    <w:rsid w:val="00F75434"/>
    <w:rsid w:val="00F75448"/>
    <w:rsid w:val="00F75475"/>
    <w:rsid w:val="00F754C9"/>
    <w:rsid w:val="00F75586"/>
    <w:rsid w:val="00F75589"/>
    <w:rsid w:val="00F7562E"/>
    <w:rsid w:val="00F75631"/>
    <w:rsid w:val="00F75663"/>
    <w:rsid w:val="00F756CE"/>
    <w:rsid w:val="00F75741"/>
    <w:rsid w:val="00F75773"/>
    <w:rsid w:val="00F758C7"/>
    <w:rsid w:val="00F758D7"/>
    <w:rsid w:val="00F75965"/>
    <w:rsid w:val="00F759B2"/>
    <w:rsid w:val="00F759DA"/>
    <w:rsid w:val="00F75A49"/>
    <w:rsid w:val="00F75A8E"/>
    <w:rsid w:val="00F75AB6"/>
    <w:rsid w:val="00F75B1E"/>
    <w:rsid w:val="00F75B26"/>
    <w:rsid w:val="00F75B48"/>
    <w:rsid w:val="00F75B9D"/>
    <w:rsid w:val="00F75BA3"/>
    <w:rsid w:val="00F75BB3"/>
    <w:rsid w:val="00F75BC9"/>
    <w:rsid w:val="00F75BFA"/>
    <w:rsid w:val="00F75C5A"/>
    <w:rsid w:val="00F75C77"/>
    <w:rsid w:val="00F75D03"/>
    <w:rsid w:val="00F75D4C"/>
    <w:rsid w:val="00F75D83"/>
    <w:rsid w:val="00F75E24"/>
    <w:rsid w:val="00F75EBA"/>
    <w:rsid w:val="00F75FA8"/>
    <w:rsid w:val="00F75FEE"/>
    <w:rsid w:val="00F75FFF"/>
    <w:rsid w:val="00F76015"/>
    <w:rsid w:val="00F76119"/>
    <w:rsid w:val="00F76124"/>
    <w:rsid w:val="00F7619B"/>
    <w:rsid w:val="00F761A0"/>
    <w:rsid w:val="00F761B1"/>
    <w:rsid w:val="00F7623E"/>
    <w:rsid w:val="00F762EE"/>
    <w:rsid w:val="00F76321"/>
    <w:rsid w:val="00F76331"/>
    <w:rsid w:val="00F7633A"/>
    <w:rsid w:val="00F76356"/>
    <w:rsid w:val="00F76369"/>
    <w:rsid w:val="00F7640A"/>
    <w:rsid w:val="00F764A5"/>
    <w:rsid w:val="00F764EE"/>
    <w:rsid w:val="00F764FD"/>
    <w:rsid w:val="00F7650F"/>
    <w:rsid w:val="00F76576"/>
    <w:rsid w:val="00F7658F"/>
    <w:rsid w:val="00F765AC"/>
    <w:rsid w:val="00F765EB"/>
    <w:rsid w:val="00F76684"/>
    <w:rsid w:val="00F766BB"/>
    <w:rsid w:val="00F766C6"/>
    <w:rsid w:val="00F76793"/>
    <w:rsid w:val="00F767EE"/>
    <w:rsid w:val="00F767F2"/>
    <w:rsid w:val="00F768A2"/>
    <w:rsid w:val="00F76A37"/>
    <w:rsid w:val="00F76A49"/>
    <w:rsid w:val="00F76A74"/>
    <w:rsid w:val="00F76B3A"/>
    <w:rsid w:val="00F76C46"/>
    <w:rsid w:val="00F76C5D"/>
    <w:rsid w:val="00F76C72"/>
    <w:rsid w:val="00F76CA3"/>
    <w:rsid w:val="00F76D2C"/>
    <w:rsid w:val="00F76D60"/>
    <w:rsid w:val="00F76D81"/>
    <w:rsid w:val="00F76DB2"/>
    <w:rsid w:val="00F76DD3"/>
    <w:rsid w:val="00F76E64"/>
    <w:rsid w:val="00F76E9D"/>
    <w:rsid w:val="00F76ECB"/>
    <w:rsid w:val="00F76F9E"/>
    <w:rsid w:val="00F77013"/>
    <w:rsid w:val="00F77051"/>
    <w:rsid w:val="00F77100"/>
    <w:rsid w:val="00F77114"/>
    <w:rsid w:val="00F77121"/>
    <w:rsid w:val="00F7717A"/>
    <w:rsid w:val="00F771AA"/>
    <w:rsid w:val="00F771BF"/>
    <w:rsid w:val="00F771E3"/>
    <w:rsid w:val="00F77282"/>
    <w:rsid w:val="00F772C8"/>
    <w:rsid w:val="00F77311"/>
    <w:rsid w:val="00F773BB"/>
    <w:rsid w:val="00F7746C"/>
    <w:rsid w:val="00F77489"/>
    <w:rsid w:val="00F774BF"/>
    <w:rsid w:val="00F775D0"/>
    <w:rsid w:val="00F775D4"/>
    <w:rsid w:val="00F77665"/>
    <w:rsid w:val="00F77699"/>
    <w:rsid w:val="00F777FE"/>
    <w:rsid w:val="00F7781A"/>
    <w:rsid w:val="00F77829"/>
    <w:rsid w:val="00F77894"/>
    <w:rsid w:val="00F7789D"/>
    <w:rsid w:val="00F77911"/>
    <w:rsid w:val="00F7792B"/>
    <w:rsid w:val="00F77940"/>
    <w:rsid w:val="00F7794F"/>
    <w:rsid w:val="00F779B8"/>
    <w:rsid w:val="00F779DD"/>
    <w:rsid w:val="00F779F2"/>
    <w:rsid w:val="00F77A64"/>
    <w:rsid w:val="00F77A8E"/>
    <w:rsid w:val="00F77B84"/>
    <w:rsid w:val="00F77C74"/>
    <w:rsid w:val="00F77C9F"/>
    <w:rsid w:val="00F77CD9"/>
    <w:rsid w:val="00F77CDB"/>
    <w:rsid w:val="00F77D5F"/>
    <w:rsid w:val="00F77DAA"/>
    <w:rsid w:val="00F77E12"/>
    <w:rsid w:val="00F77F21"/>
    <w:rsid w:val="00F80031"/>
    <w:rsid w:val="00F800A2"/>
    <w:rsid w:val="00F801CB"/>
    <w:rsid w:val="00F801F7"/>
    <w:rsid w:val="00F8025E"/>
    <w:rsid w:val="00F80339"/>
    <w:rsid w:val="00F80358"/>
    <w:rsid w:val="00F8038A"/>
    <w:rsid w:val="00F803F0"/>
    <w:rsid w:val="00F8042F"/>
    <w:rsid w:val="00F80483"/>
    <w:rsid w:val="00F80602"/>
    <w:rsid w:val="00F8060C"/>
    <w:rsid w:val="00F80618"/>
    <w:rsid w:val="00F8062E"/>
    <w:rsid w:val="00F8067D"/>
    <w:rsid w:val="00F806F0"/>
    <w:rsid w:val="00F8079E"/>
    <w:rsid w:val="00F807AF"/>
    <w:rsid w:val="00F807B1"/>
    <w:rsid w:val="00F807BD"/>
    <w:rsid w:val="00F807D5"/>
    <w:rsid w:val="00F80810"/>
    <w:rsid w:val="00F80851"/>
    <w:rsid w:val="00F80962"/>
    <w:rsid w:val="00F8096A"/>
    <w:rsid w:val="00F8098A"/>
    <w:rsid w:val="00F809D7"/>
    <w:rsid w:val="00F80AAC"/>
    <w:rsid w:val="00F80BA5"/>
    <w:rsid w:val="00F80BB6"/>
    <w:rsid w:val="00F80BEC"/>
    <w:rsid w:val="00F80BFF"/>
    <w:rsid w:val="00F80C0B"/>
    <w:rsid w:val="00F80CDD"/>
    <w:rsid w:val="00F80D37"/>
    <w:rsid w:val="00F80D68"/>
    <w:rsid w:val="00F80D78"/>
    <w:rsid w:val="00F80E13"/>
    <w:rsid w:val="00F80E3F"/>
    <w:rsid w:val="00F80E5D"/>
    <w:rsid w:val="00F80E87"/>
    <w:rsid w:val="00F80EEE"/>
    <w:rsid w:val="00F80F57"/>
    <w:rsid w:val="00F80F76"/>
    <w:rsid w:val="00F80FB5"/>
    <w:rsid w:val="00F81004"/>
    <w:rsid w:val="00F81073"/>
    <w:rsid w:val="00F810AD"/>
    <w:rsid w:val="00F811E6"/>
    <w:rsid w:val="00F8123C"/>
    <w:rsid w:val="00F81283"/>
    <w:rsid w:val="00F812B0"/>
    <w:rsid w:val="00F8138F"/>
    <w:rsid w:val="00F8140A"/>
    <w:rsid w:val="00F8147A"/>
    <w:rsid w:val="00F814C5"/>
    <w:rsid w:val="00F815CC"/>
    <w:rsid w:val="00F8164B"/>
    <w:rsid w:val="00F81664"/>
    <w:rsid w:val="00F81677"/>
    <w:rsid w:val="00F81696"/>
    <w:rsid w:val="00F816C6"/>
    <w:rsid w:val="00F816EF"/>
    <w:rsid w:val="00F816F8"/>
    <w:rsid w:val="00F8174C"/>
    <w:rsid w:val="00F81757"/>
    <w:rsid w:val="00F817B8"/>
    <w:rsid w:val="00F8194A"/>
    <w:rsid w:val="00F819CD"/>
    <w:rsid w:val="00F81A13"/>
    <w:rsid w:val="00F81B19"/>
    <w:rsid w:val="00F81B1B"/>
    <w:rsid w:val="00F81B9B"/>
    <w:rsid w:val="00F81BD3"/>
    <w:rsid w:val="00F81BF1"/>
    <w:rsid w:val="00F81BFC"/>
    <w:rsid w:val="00F81C2E"/>
    <w:rsid w:val="00F81C30"/>
    <w:rsid w:val="00F81C59"/>
    <w:rsid w:val="00F81D65"/>
    <w:rsid w:val="00F81DC4"/>
    <w:rsid w:val="00F81DFE"/>
    <w:rsid w:val="00F81EAD"/>
    <w:rsid w:val="00F81EF1"/>
    <w:rsid w:val="00F81F4E"/>
    <w:rsid w:val="00F81FFE"/>
    <w:rsid w:val="00F820DF"/>
    <w:rsid w:val="00F820FF"/>
    <w:rsid w:val="00F82191"/>
    <w:rsid w:val="00F821DD"/>
    <w:rsid w:val="00F82287"/>
    <w:rsid w:val="00F82288"/>
    <w:rsid w:val="00F82479"/>
    <w:rsid w:val="00F8248F"/>
    <w:rsid w:val="00F8249B"/>
    <w:rsid w:val="00F824CC"/>
    <w:rsid w:val="00F824D1"/>
    <w:rsid w:val="00F824FE"/>
    <w:rsid w:val="00F82523"/>
    <w:rsid w:val="00F82566"/>
    <w:rsid w:val="00F82587"/>
    <w:rsid w:val="00F82638"/>
    <w:rsid w:val="00F82647"/>
    <w:rsid w:val="00F82673"/>
    <w:rsid w:val="00F82735"/>
    <w:rsid w:val="00F827DA"/>
    <w:rsid w:val="00F82852"/>
    <w:rsid w:val="00F82873"/>
    <w:rsid w:val="00F828B0"/>
    <w:rsid w:val="00F828B4"/>
    <w:rsid w:val="00F828CD"/>
    <w:rsid w:val="00F82A3A"/>
    <w:rsid w:val="00F82A60"/>
    <w:rsid w:val="00F82A82"/>
    <w:rsid w:val="00F82AB1"/>
    <w:rsid w:val="00F82B24"/>
    <w:rsid w:val="00F82BF6"/>
    <w:rsid w:val="00F82BFF"/>
    <w:rsid w:val="00F82C11"/>
    <w:rsid w:val="00F82C7C"/>
    <w:rsid w:val="00F82C82"/>
    <w:rsid w:val="00F82C9D"/>
    <w:rsid w:val="00F82CB8"/>
    <w:rsid w:val="00F82D56"/>
    <w:rsid w:val="00F82D8D"/>
    <w:rsid w:val="00F82DAA"/>
    <w:rsid w:val="00F82DF5"/>
    <w:rsid w:val="00F82DFA"/>
    <w:rsid w:val="00F82E98"/>
    <w:rsid w:val="00F82EF1"/>
    <w:rsid w:val="00F82F1C"/>
    <w:rsid w:val="00F82F2C"/>
    <w:rsid w:val="00F82F33"/>
    <w:rsid w:val="00F82F51"/>
    <w:rsid w:val="00F82FD0"/>
    <w:rsid w:val="00F83065"/>
    <w:rsid w:val="00F83098"/>
    <w:rsid w:val="00F830DF"/>
    <w:rsid w:val="00F830EB"/>
    <w:rsid w:val="00F830F3"/>
    <w:rsid w:val="00F8310A"/>
    <w:rsid w:val="00F8310E"/>
    <w:rsid w:val="00F8318C"/>
    <w:rsid w:val="00F8320A"/>
    <w:rsid w:val="00F8327A"/>
    <w:rsid w:val="00F83280"/>
    <w:rsid w:val="00F832B8"/>
    <w:rsid w:val="00F83308"/>
    <w:rsid w:val="00F83319"/>
    <w:rsid w:val="00F83376"/>
    <w:rsid w:val="00F8338D"/>
    <w:rsid w:val="00F833E0"/>
    <w:rsid w:val="00F83411"/>
    <w:rsid w:val="00F8342A"/>
    <w:rsid w:val="00F83434"/>
    <w:rsid w:val="00F83514"/>
    <w:rsid w:val="00F835D5"/>
    <w:rsid w:val="00F835DF"/>
    <w:rsid w:val="00F835FC"/>
    <w:rsid w:val="00F836B0"/>
    <w:rsid w:val="00F836D0"/>
    <w:rsid w:val="00F836D7"/>
    <w:rsid w:val="00F836EC"/>
    <w:rsid w:val="00F83747"/>
    <w:rsid w:val="00F83756"/>
    <w:rsid w:val="00F837B9"/>
    <w:rsid w:val="00F837F3"/>
    <w:rsid w:val="00F837F6"/>
    <w:rsid w:val="00F83801"/>
    <w:rsid w:val="00F8383B"/>
    <w:rsid w:val="00F838EB"/>
    <w:rsid w:val="00F838F0"/>
    <w:rsid w:val="00F838FC"/>
    <w:rsid w:val="00F8390F"/>
    <w:rsid w:val="00F83917"/>
    <w:rsid w:val="00F83994"/>
    <w:rsid w:val="00F839A1"/>
    <w:rsid w:val="00F839FC"/>
    <w:rsid w:val="00F83A25"/>
    <w:rsid w:val="00F83A33"/>
    <w:rsid w:val="00F83A59"/>
    <w:rsid w:val="00F83A6D"/>
    <w:rsid w:val="00F83A9E"/>
    <w:rsid w:val="00F83AD3"/>
    <w:rsid w:val="00F83AE0"/>
    <w:rsid w:val="00F83B72"/>
    <w:rsid w:val="00F83BFA"/>
    <w:rsid w:val="00F83BFF"/>
    <w:rsid w:val="00F83C14"/>
    <w:rsid w:val="00F83C35"/>
    <w:rsid w:val="00F83C6D"/>
    <w:rsid w:val="00F83C73"/>
    <w:rsid w:val="00F83C91"/>
    <w:rsid w:val="00F83CC9"/>
    <w:rsid w:val="00F83CE9"/>
    <w:rsid w:val="00F83D74"/>
    <w:rsid w:val="00F83D7C"/>
    <w:rsid w:val="00F83E7A"/>
    <w:rsid w:val="00F83EA2"/>
    <w:rsid w:val="00F83F0D"/>
    <w:rsid w:val="00F83F3E"/>
    <w:rsid w:val="00F83F84"/>
    <w:rsid w:val="00F83FFA"/>
    <w:rsid w:val="00F84057"/>
    <w:rsid w:val="00F840AB"/>
    <w:rsid w:val="00F84138"/>
    <w:rsid w:val="00F84173"/>
    <w:rsid w:val="00F841A5"/>
    <w:rsid w:val="00F8420D"/>
    <w:rsid w:val="00F842A0"/>
    <w:rsid w:val="00F842A1"/>
    <w:rsid w:val="00F8430A"/>
    <w:rsid w:val="00F84326"/>
    <w:rsid w:val="00F8436D"/>
    <w:rsid w:val="00F84380"/>
    <w:rsid w:val="00F844D4"/>
    <w:rsid w:val="00F84676"/>
    <w:rsid w:val="00F8470D"/>
    <w:rsid w:val="00F84730"/>
    <w:rsid w:val="00F84736"/>
    <w:rsid w:val="00F847A0"/>
    <w:rsid w:val="00F847C6"/>
    <w:rsid w:val="00F847DC"/>
    <w:rsid w:val="00F84805"/>
    <w:rsid w:val="00F84872"/>
    <w:rsid w:val="00F84923"/>
    <w:rsid w:val="00F84934"/>
    <w:rsid w:val="00F8499E"/>
    <w:rsid w:val="00F849A7"/>
    <w:rsid w:val="00F849C4"/>
    <w:rsid w:val="00F849D1"/>
    <w:rsid w:val="00F84A08"/>
    <w:rsid w:val="00F84A5A"/>
    <w:rsid w:val="00F84A7D"/>
    <w:rsid w:val="00F84A97"/>
    <w:rsid w:val="00F84B9E"/>
    <w:rsid w:val="00F84BCD"/>
    <w:rsid w:val="00F84C7B"/>
    <w:rsid w:val="00F84DB2"/>
    <w:rsid w:val="00F84DCF"/>
    <w:rsid w:val="00F84DED"/>
    <w:rsid w:val="00F84DF6"/>
    <w:rsid w:val="00F84FA1"/>
    <w:rsid w:val="00F850D2"/>
    <w:rsid w:val="00F85141"/>
    <w:rsid w:val="00F85167"/>
    <w:rsid w:val="00F85251"/>
    <w:rsid w:val="00F85268"/>
    <w:rsid w:val="00F85279"/>
    <w:rsid w:val="00F85291"/>
    <w:rsid w:val="00F85387"/>
    <w:rsid w:val="00F853AC"/>
    <w:rsid w:val="00F853C4"/>
    <w:rsid w:val="00F85444"/>
    <w:rsid w:val="00F85450"/>
    <w:rsid w:val="00F85541"/>
    <w:rsid w:val="00F8556C"/>
    <w:rsid w:val="00F8557F"/>
    <w:rsid w:val="00F85596"/>
    <w:rsid w:val="00F8560D"/>
    <w:rsid w:val="00F85629"/>
    <w:rsid w:val="00F8565A"/>
    <w:rsid w:val="00F85660"/>
    <w:rsid w:val="00F85673"/>
    <w:rsid w:val="00F85675"/>
    <w:rsid w:val="00F8571A"/>
    <w:rsid w:val="00F857C1"/>
    <w:rsid w:val="00F857D4"/>
    <w:rsid w:val="00F85853"/>
    <w:rsid w:val="00F8594A"/>
    <w:rsid w:val="00F85987"/>
    <w:rsid w:val="00F85988"/>
    <w:rsid w:val="00F85997"/>
    <w:rsid w:val="00F85A4D"/>
    <w:rsid w:val="00F85A51"/>
    <w:rsid w:val="00F85A62"/>
    <w:rsid w:val="00F85A69"/>
    <w:rsid w:val="00F85A9E"/>
    <w:rsid w:val="00F85B5C"/>
    <w:rsid w:val="00F85BA1"/>
    <w:rsid w:val="00F85BFA"/>
    <w:rsid w:val="00F85C00"/>
    <w:rsid w:val="00F85C13"/>
    <w:rsid w:val="00F85C2B"/>
    <w:rsid w:val="00F85C61"/>
    <w:rsid w:val="00F85CA1"/>
    <w:rsid w:val="00F85DAB"/>
    <w:rsid w:val="00F85DB7"/>
    <w:rsid w:val="00F85DDF"/>
    <w:rsid w:val="00F85F07"/>
    <w:rsid w:val="00F85F0E"/>
    <w:rsid w:val="00F85FDA"/>
    <w:rsid w:val="00F860F5"/>
    <w:rsid w:val="00F86188"/>
    <w:rsid w:val="00F86227"/>
    <w:rsid w:val="00F862D5"/>
    <w:rsid w:val="00F8630E"/>
    <w:rsid w:val="00F863D6"/>
    <w:rsid w:val="00F86471"/>
    <w:rsid w:val="00F864C0"/>
    <w:rsid w:val="00F864E5"/>
    <w:rsid w:val="00F86503"/>
    <w:rsid w:val="00F86506"/>
    <w:rsid w:val="00F8654F"/>
    <w:rsid w:val="00F8656D"/>
    <w:rsid w:val="00F8657D"/>
    <w:rsid w:val="00F865E6"/>
    <w:rsid w:val="00F86604"/>
    <w:rsid w:val="00F8663B"/>
    <w:rsid w:val="00F8664C"/>
    <w:rsid w:val="00F866BA"/>
    <w:rsid w:val="00F86756"/>
    <w:rsid w:val="00F86765"/>
    <w:rsid w:val="00F867B1"/>
    <w:rsid w:val="00F867E4"/>
    <w:rsid w:val="00F86836"/>
    <w:rsid w:val="00F86875"/>
    <w:rsid w:val="00F8689D"/>
    <w:rsid w:val="00F8689F"/>
    <w:rsid w:val="00F868F0"/>
    <w:rsid w:val="00F86903"/>
    <w:rsid w:val="00F8690F"/>
    <w:rsid w:val="00F86949"/>
    <w:rsid w:val="00F86950"/>
    <w:rsid w:val="00F86988"/>
    <w:rsid w:val="00F86A4A"/>
    <w:rsid w:val="00F86A52"/>
    <w:rsid w:val="00F86A6C"/>
    <w:rsid w:val="00F86A6E"/>
    <w:rsid w:val="00F86A72"/>
    <w:rsid w:val="00F86AAB"/>
    <w:rsid w:val="00F86B11"/>
    <w:rsid w:val="00F86B42"/>
    <w:rsid w:val="00F86BD9"/>
    <w:rsid w:val="00F86BE6"/>
    <w:rsid w:val="00F86C2B"/>
    <w:rsid w:val="00F86C56"/>
    <w:rsid w:val="00F86CA5"/>
    <w:rsid w:val="00F86D25"/>
    <w:rsid w:val="00F86DDE"/>
    <w:rsid w:val="00F86E4A"/>
    <w:rsid w:val="00F86EAC"/>
    <w:rsid w:val="00F86F3A"/>
    <w:rsid w:val="00F86F4E"/>
    <w:rsid w:val="00F86FAE"/>
    <w:rsid w:val="00F86FDE"/>
    <w:rsid w:val="00F86FFB"/>
    <w:rsid w:val="00F87035"/>
    <w:rsid w:val="00F870A3"/>
    <w:rsid w:val="00F870CF"/>
    <w:rsid w:val="00F87154"/>
    <w:rsid w:val="00F8719E"/>
    <w:rsid w:val="00F871B5"/>
    <w:rsid w:val="00F872B3"/>
    <w:rsid w:val="00F872E5"/>
    <w:rsid w:val="00F87357"/>
    <w:rsid w:val="00F87399"/>
    <w:rsid w:val="00F873B0"/>
    <w:rsid w:val="00F873BD"/>
    <w:rsid w:val="00F87506"/>
    <w:rsid w:val="00F87515"/>
    <w:rsid w:val="00F87517"/>
    <w:rsid w:val="00F8755F"/>
    <w:rsid w:val="00F8757C"/>
    <w:rsid w:val="00F8757D"/>
    <w:rsid w:val="00F875B5"/>
    <w:rsid w:val="00F875C0"/>
    <w:rsid w:val="00F875D5"/>
    <w:rsid w:val="00F8761F"/>
    <w:rsid w:val="00F876AA"/>
    <w:rsid w:val="00F876B3"/>
    <w:rsid w:val="00F8771B"/>
    <w:rsid w:val="00F87794"/>
    <w:rsid w:val="00F877BD"/>
    <w:rsid w:val="00F877CF"/>
    <w:rsid w:val="00F877DB"/>
    <w:rsid w:val="00F87864"/>
    <w:rsid w:val="00F8791B"/>
    <w:rsid w:val="00F87943"/>
    <w:rsid w:val="00F87991"/>
    <w:rsid w:val="00F879B8"/>
    <w:rsid w:val="00F87A0E"/>
    <w:rsid w:val="00F87A19"/>
    <w:rsid w:val="00F87AE8"/>
    <w:rsid w:val="00F87B02"/>
    <w:rsid w:val="00F87B6A"/>
    <w:rsid w:val="00F87BA6"/>
    <w:rsid w:val="00F87C2C"/>
    <w:rsid w:val="00F87CD5"/>
    <w:rsid w:val="00F87D56"/>
    <w:rsid w:val="00F87E3B"/>
    <w:rsid w:val="00F87E4A"/>
    <w:rsid w:val="00F87E8E"/>
    <w:rsid w:val="00F87EC0"/>
    <w:rsid w:val="00F87EF9"/>
    <w:rsid w:val="00F87F80"/>
    <w:rsid w:val="00F87F95"/>
    <w:rsid w:val="00F87FBC"/>
    <w:rsid w:val="00F87FE7"/>
    <w:rsid w:val="00F90008"/>
    <w:rsid w:val="00F9002C"/>
    <w:rsid w:val="00F90072"/>
    <w:rsid w:val="00F900CC"/>
    <w:rsid w:val="00F90195"/>
    <w:rsid w:val="00F901F1"/>
    <w:rsid w:val="00F901FB"/>
    <w:rsid w:val="00F90217"/>
    <w:rsid w:val="00F90265"/>
    <w:rsid w:val="00F90293"/>
    <w:rsid w:val="00F90312"/>
    <w:rsid w:val="00F90457"/>
    <w:rsid w:val="00F90536"/>
    <w:rsid w:val="00F90584"/>
    <w:rsid w:val="00F905A3"/>
    <w:rsid w:val="00F905BB"/>
    <w:rsid w:val="00F90671"/>
    <w:rsid w:val="00F90742"/>
    <w:rsid w:val="00F90746"/>
    <w:rsid w:val="00F90791"/>
    <w:rsid w:val="00F9079E"/>
    <w:rsid w:val="00F90925"/>
    <w:rsid w:val="00F9099A"/>
    <w:rsid w:val="00F909BB"/>
    <w:rsid w:val="00F90A88"/>
    <w:rsid w:val="00F90B88"/>
    <w:rsid w:val="00F90BEB"/>
    <w:rsid w:val="00F90BFB"/>
    <w:rsid w:val="00F90C4E"/>
    <w:rsid w:val="00F90C5A"/>
    <w:rsid w:val="00F90C76"/>
    <w:rsid w:val="00F90C78"/>
    <w:rsid w:val="00F90CD6"/>
    <w:rsid w:val="00F90CED"/>
    <w:rsid w:val="00F90D0A"/>
    <w:rsid w:val="00F90D1C"/>
    <w:rsid w:val="00F90DE6"/>
    <w:rsid w:val="00F90E3E"/>
    <w:rsid w:val="00F90E96"/>
    <w:rsid w:val="00F90EB9"/>
    <w:rsid w:val="00F90F63"/>
    <w:rsid w:val="00F90FCB"/>
    <w:rsid w:val="00F9106D"/>
    <w:rsid w:val="00F91102"/>
    <w:rsid w:val="00F9112D"/>
    <w:rsid w:val="00F91278"/>
    <w:rsid w:val="00F91327"/>
    <w:rsid w:val="00F91379"/>
    <w:rsid w:val="00F913AE"/>
    <w:rsid w:val="00F913D6"/>
    <w:rsid w:val="00F91405"/>
    <w:rsid w:val="00F91407"/>
    <w:rsid w:val="00F91468"/>
    <w:rsid w:val="00F914BD"/>
    <w:rsid w:val="00F914DF"/>
    <w:rsid w:val="00F9156D"/>
    <w:rsid w:val="00F916BB"/>
    <w:rsid w:val="00F9170B"/>
    <w:rsid w:val="00F9172B"/>
    <w:rsid w:val="00F917E9"/>
    <w:rsid w:val="00F91819"/>
    <w:rsid w:val="00F91836"/>
    <w:rsid w:val="00F9184F"/>
    <w:rsid w:val="00F9188F"/>
    <w:rsid w:val="00F918A5"/>
    <w:rsid w:val="00F918A9"/>
    <w:rsid w:val="00F9197F"/>
    <w:rsid w:val="00F91A85"/>
    <w:rsid w:val="00F91AAE"/>
    <w:rsid w:val="00F91BDE"/>
    <w:rsid w:val="00F91C44"/>
    <w:rsid w:val="00F91C53"/>
    <w:rsid w:val="00F91C6B"/>
    <w:rsid w:val="00F91D2C"/>
    <w:rsid w:val="00F91D5F"/>
    <w:rsid w:val="00F91DA3"/>
    <w:rsid w:val="00F91DD1"/>
    <w:rsid w:val="00F91DE5"/>
    <w:rsid w:val="00F91DEF"/>
    <w:rsid w:val="00F91E19"/>
    <w:rsid w:val="00F91EDD"/>
    <w:rsid w:val="00F91EDF"/>
    <w:rsid w:val="00F91F0E"/>
    <w:rsid w:val="00F91F25"/>
    <w:rsid w:val="00F91FA3"/>
    <w:rsid w:val="00F91FB2"/>
    <w:rsid w:val="00F91FD5"/>
    <w:rsid w:val="00F9201D"/>
    <w:rsid w:val="00F9221E"/>
    <w:rsid w:val="00F92275"/>
    <w:rsid w:val="00F922B0"/>
    <w:rsid w:val="00F92354"/>
    <w:rsid w:val="00F92367"/>
    <w:rsid w:val="00F92416"/>
    <w:rsid w:val="00F92440"/>
    <w:rsid w:val="00F92488"/>
    <w:rsid w:val="00F924A5"/>
    <w:rsid w:val="00F924A7"/>
    <w:rsid w:val="00F9252E"/>
    <w:rsid w:val="00F92559"/>
    <w:rsid w:val="00F9260E"/>
    <w:rsid w:val="00F926A1"/>
    <w:rsid w:val="00F926C5"/>
    <w:rsid w:val="00F926FE"/>
    <w:rsid w:val="00F92704"/>
    <w:rsid w:val="00F92728"/>
    <w:rsid w:val="00F9276D"/>
    <w:rsid w:val="00F927C5"/>
    <w:rsid w:val="00F927EA"/>
    <w:rsid w:val="00F92810"/>
    <w:rsid w:val="00F92837"/>
    <w:rsid w:val="00F92852"/>
    <w:rsid w:val="00F92886"/>
    <w:rsid w:val="00F928C4"/>
    <w:rsid w:val="00F92938"/>
    <w:rsid w:val="00F929CB"/>
    <w:rsid w:val="00F929FE"/>
    <w:rsid w:val="00F92A35"/>
    <w:rsid w:val="00F92B39"/>
    <w:rsid w:val="00F92B9E"/>
    <w:rsid w:val="00F92CFF"/>
    <w:rsid w:val="00F92D09"/>
    <w:rsid w:val="00F92DD2"/>
    <w:rsid w:val="00F92DEC"/>
    <w:rsid w:val="00F92DF5"/>
    <w:rsid w:val="00F92E53"/>
    <w:rsid w:val="00F92E77"/>
    <w:rsid w:val="00F92E95"/>
    <w:rsid w:val="00F92E9E"/>
    <w:rsid w:val="00F92FBD"/>
    <w:rsid w:val="00F92FC8"/>
    <w:rsid w:val="00F93020"/>
    <w:rsid w:val="00F9305C"/>
    <w:rsid w:val="00F93122"/>
    <w:rsid w:val="00F93140"/>
    <w:rsid w:val="00F9331C"/>
    <w:rsid w:val="00F93324"/>
    <w:rsid w:val="00F9339D"/>
    <w:rsid w:val="00F933EB"/>
    <w:rsid w:val="00F9341C"/>
    <w:rsid w:val="00F9342D"/>
    <w:rsid w:val="00F934AA"/>
    <w:rsid w:val="00F934DC"/>
    <w:rsid w:val="00F935C9"/>
    <w:rsid w:val="00F93603"/>
    <w:rsid w:val="00F93641"/>
    <w:rsid w:val="00F93660"/>
    <w:rsid w:val="00F9369F"/>
    <w:rsid w:val="00F936C8"/>
    <w:rsid w:val="00F93720"/>
    <w:rsid w:val="00F9372C"/>
    <w:rsid w:val="00F93756"/>
    <w:rsid w:val="00F9378B"/>
    <w:rsid w:val="00F9379D"/>
    <w:rsid w:val="00F937A1"/>
    <w:rsid w:val="00F937C5"/>
    <w:rsid w:val="00F937D9"/>
    <w:rsid w:val="00F937DD"/>
    <w:rsid w:val="00F937E4"/>
    <w:rsid w:val="00F93933"/>
    <w:rsid w:val="00F93947"/>
    <w:rsid w:val="00F9399A"/>
    <w:rsid w:val="00F939A2"/>
    <w:rsid w:val="00F939BE"/>
    <w:rsid w:val="00F939E4"/>
    <w:rsid w:val="00F93A01"/>
    <w:rsid w:val="00F93A02"/>
    <w:rsid w:val="00F93A6A"/>
    <w:rsid w:val="00F93A86"/>
    <w:rsid w:val="00F93B6E"/>
    <w:rsid w:val="00F93BD7"/>
    <w:rsid w:val="00F93BE0"/>
    <w:rsid w:val="00F93C3D"/>
    <w:rsid w:val="00F93CF3"/>
    <w:rsid w:val="00F93D2A"/>
    <w:rsid w:val="00F93D8B"/>
    <w:rsid w:val="00F93DAD"/>
    <w:rsid w:val="00F93DD3"/>
    <w:rsid w:val="00F93E9B"/>
    <w:rsid w:val="00F93EC5"/>
    <w:rsid w:val="00F93F13"/>
    <w:rsid w:val="00F93F94"/>
    <w:rsid w:val="00F94016"/>
    <w:rsid w:val="00F94175"/>
    <w:rsid w:val="00F941B9"/>
    <w:rsid w:val="00F941D9"/>
    <w:rsid w:val="00F9429E"/>
    <w:rsid w:val="00F942E1"/>
    <w:rsid w:val="00F94375"/>
    <w:rsid w:val="00F9440E"/>
    <w:rsid w:val="00F944B9"/>
    <w:rsid w:val="00F944BE"/>
    <w:rsid w:val="00F94521"/>
    <w:rsid w:val="00F94541"/>
    <w:rsid w:val="00F94603"/>
    <w:rsid w:val="00F94612"/>
    <w:rsid w:val="00F94614"/>
    <w:rsid w:val="00F94641"/>
    <w:rsid w:val="00F9466F"/>
    <w:rsid w:val="00F947D7"/>
    <w:rsid w:val="00F94851"/>
    <w:rsid w:val="00F94889"/>
    <w:rsid w:val="00F9494E"/>
    <w:rsid w:val="00F949ED"/>
    <w:rsid w:val="00F94A7B"/>
    <w:rsid w:val="00F94ADB"/>
    <w:rsid w:val="00F94B04"/>
    <w:rsid w:val="00F94B32"/>
    <w:rsid w:val="00F94C61"/>
    <w:rsid w:val="00F94CE1"/>
    <w:rsid w:val="00F94D23"/>
    <w:rsid w:val="00F94D3F"/>
    <w:rsid w:val="00F94D42"/>
    <w:rsid w:val="00F94DBA"/>
    <w:rsid w:val="00F94DFC"/>
    <w:rsid w:val="00F94E11"/>
    <w:rsid w:val="00F94E59"/>
    <w:rsid w:val="00F94E63"/>
    <w:rsid w:val="00F94E94"/>
    <w:rsid w:val="00F94EBA"/>
    <w:rsid w:val="00F94ED4"/>
    <w:rsid w:val="00F94EF3"/>
    <w:rsid w:val="00F94F0C"/>
    <w:rsid w:val="00F94F10"/>
    <w:rsid w:val="00F94F51"/>
    <w:rsid w:val="00F94FFE"/>
    <w:rsid w:val="00F95030"/>
    <w:rsid w:val="00F95069"/>
    <w:rsid w:val="00F9508E"/>
    <w:rsid w:val="00F9513D"/>
    <w:rsid w:val="00F9515F"/>
    <w:rsid w:val="00F951B1"/>
    <w:rsid w:val="00F9520B"/>
    <w:rsid w:val="00F95210"/>
    <w:rsid w:val="00F95348"/>
    <w:rsid w:val="00F95362"/>
    <w:rsid w:val="00F9536B"/>
    <w:rsid w:val="00F9545A"/>
    <w:rsid w:val="00F95729"/>
    <w:rsid w:val="00F9573F"/>
    <w:rsid w:val="00F95759"/>
    <w:rsid w:val="00F95800"/>
    <w:rsid w:val="00F95917"/>
    <w:rsid w:val="00F95920"/>
    <w:rsid w:val="00F9592F"/>
    <w:rsid w:val="00F95A22"/>
    <w:rsid w:val="00F95A46"/>
    <w:rsid w:val="00F95A7C"/>
    <w:rsid w:val="00F95A7E"/>
    <w:rsid w:val="00F95BEC"/>
    <w:rsid w:val="00F95BED"/>
    <w:rsid w:val="00F95C71"/>
    <w:rsid w:val="00F95C8F"/>
    <w:rsid w:val="00F95CC6"/>
    <w:rsid w:val="00F95D80"/>
    <w:rsid w:val="00F95D8B"/>
    <w:rsid w:val="00F95E2B"/>
    <w:rsid w:val="00F95EB4"/>
    <w:rsid w:val="00F95EB5"/>
    <w:rsid w:val="00F95EE4"/>
    <w:rsid w:val="00F95F9D"/>
    <w:rsid w:val="00F9602B"/>
    <w:rsid w:val="00F96088"/>
    <w:rsid w:val="00F96092"/>
    <w:rsid w:val="00F960FC"/>
    <w:rsid w:val="00F9611C"/>
    <w:rsid w:val="00F9612C"/>
    <w:rsid w:val="00F9616D"/>
    <w:rsid w:val="00F96207"/>
    <w:rsid w:val="00F9621C"/>
    <w:rsid w:val="00F96220"/>
    <w:rsid w:val="00F962A2"/>
    <w:rsid w:val="00F96325"/>
    <w:rsid w:val="00F96377"/>
    <w:rsid w:val="00F963A7"/>
    <w:rsid w:val="00F963F4"/>
    <w:rsid w:val="00F9641B"/>
    <w:rsid w:val="00F9641C"/>
    <w:rsid w:val="00F96443"/>
    <w:rsid w:val="00F964CF"/>
    <w:rsid w:val="00F96573"/>
    <w:rsid w:val="00F9657D"/>
    <w:rsid w:val="00F96591"/>
    <w:rsid w:val="00F965B8"/>
    <w:rsid w:val="00F965C8"/>
    <w:rsid w:val="00F9663C"/>
    <w:rsid w:val="00F96647"/>
    <w:rsid w:val="00F96669"/>
    <w:rsid w:val="00F96700"/>
    <w:rsid w:val="00F9673F"/>
    <w:rsid w:val="00F96747"/>
    <w:rsid w:val="00F967A2"/>
    <w:rsid w:val="00F96833"/>
    <w:rsid w:val="00F96866"/>
    <w:rsid w:val="00F9686A"/>
    <w:rsid w:val="00F96A1D"/>
    <w:rsid w:val="00F96A36"/>
    <w:rsid w:val="00F96B4A"/>
    <w:rsid w:val="00F96B61"/>
    <w:rsid w:val="00F96B83"/>
    <w:rsid w:val="00F96B87"/>
    <w:rsid w:val="00F96BC6"/>
    <w:rsid w:val="00F96C29"/>
    <w:rsid w:val="00F96C7C"/>
    <w:rsid w:val="00F96D04"/>
    <w:rsid w:val="00F96E45"/>
    <w:rsid w:val="00F96E6C"/>
    <w:rsid w:val="00F96F10"/>
    <w:rsid w:val="00F96F69"/>
    <w:rsid w:val="00F96FD7"/>
    <w:rsid w:val="00F97014"/>
    <w:rsid w:val="00F9702C"/>
    <w:rsid w:val="00F9704A"/>
    <w:rsid w:val="00F9708E"/>
    <w:rsid w:val="00F970F5"/>
    <w:rsid w:val="00F971A5"/>
    <w:rsid w:val="00F971AA"/>
    <w:rsid w:val="00F971AC"/>
    <w:rsid w:val="00F971AF"/>
    <w:rsid w:val="00F971B5"/>
    <w:rsid w:val="00F971C3"/>
    <w:rsid w:val="00F97257"/>
    <w:rsid w:val="00F972D1"/>
    <w:rsid w:val="00F9732F"/>
    <w:rsid w:val="00F97332"/>
    <w:rsid w:val="00F9737B"/>
    <w:rsid w:val="00F97395"/>
    <w:rsid w:val="00F973CA"/>
    <w:rsid w:val="00F97407"/>
    <w:rsid w:val="00F9745F"/>
    <w:rsid w:val="00F97462"/>
    <w:rsid w:val="00F974B3"/>
    <w:rsid w:val="00F974F0"/>
    <w:rsid w:val="00F975B5"/>
    <w:rsid w:val="00F97653"/>
    <w:rsid w:val="00F976D5"/>
    <w:rsid w:val="00F976E2"/>
    <w:rsid w:val="00F9770B"/>
    <w:rsid w:val="00F97724"/>
    <w:rsid w:val="00F97790"/>
    <w:rsid w:val="00F9797A"/>
    <w:rsid w:val="00F97994"/>
    <w:rsid w:val="00F979B7"/>
    <w:rsid w:val="00F97A75"/>
    <w:rsid w:val="00F97A86"/>
    <w:rsid w:val="00F97ACB"/>
    <w:rsid w:val="00F97C2A"/>
    <w:rsid w:val="00F97C61"/>
    <w:rsid w:val="00F97C68"/>
    <w:rsid w:val="00F97CAB"/>
    <w:rsid w:val="00F97CC3"/>
    <w:rsid w:val="00F97D9B"/>
    <w:rsid w:val="00F97DC9"/>
    <w:rsid w:val="00F97DCB"/>
    <w:rsid w:val="00F97DE6"/>
    <w:rsid w:val="00F97EB0"/>
    <w:rsid w:val="00F97EF3"/>
    <w:rsid w:val="00F97F16"/>
    <w:rsid w:val="00F97F22"/>
    <w:rsid w:val="00F97F96"/>
    <w:rsid w:val="00FA00BF"/>
    <w:rsid w:val="00FA00E9"/>
    <w:rsid w:val="00FA01EC"/>
    <w:rsid w:val="00FA0201"/>
    <w:rsid w:val="00FA0267"/>
    <w:rsid w:val="00FA026D"/>
    <w:rsid w:val="00FA02CE"/>
    <w:rsid w:val="00FA0323"/>
    <w:rsid w:val="00FA0338"/>
    <w:rsid w:val="00FA033F"/>
    <w:rsid w:val="00FA0344"/>
    <w:rsid w:val="00FA0476"/>
    <w:rsid w:val="00FA0487"/>
    <w:rsid w:val="00FA04F8"/>
    <w:rsid w:val="00FA053D"/>
    <w:rsid w:val="00FA0586"/>
    <w:rsid w:val="00FA0658"/>
    <w:rsid w:val="00FA0662"/>
    <w:rsid w:val="00FA0673"/>
    <w:rsid w:val="00FA07D5"/>
    <w:rsid w:val="00FA07EC"/>
    <w:rsid w:val="00FA081B"/>
    <w:rsid w:val="00FA083C"/>
    <w:rsid w:val="00FA0856"/>
    <w:rsid w:val="00FA0870"/>
    <w:rsid w:val="00FA087B"/>
    <w:rsid w:val="00FA0889"/>
    <w:rsid w:val="00FA090D"/>
    <w:rsid w:val="00FA09A4"/>
    <w:rsid w:val="00FA0A06"/>
    <w:rsid w:val="00FA0A54"/>
    <w:rsid w:val="00FA0ACA"/>
    <w:rsid w:val="00FA0AE0"/>
    <w:rsid w:val="00FA0B1B"/>
    <w:rsid w:val="00FA0B1E"/>
    <w:rsid w:val="00FA0B2D"/>
    <w:rsid w:val="00FA0B9D"/>
    <w:rsid w:val="00FA0BF4"/>
    <w:rsid w:val="00FA0C09"/>
    <w:rsid w:val="00FA0C0C"/>
    <w:rsid w:val="00FA0C3E"/>
    <w:rsid w:val="00FA0CC8"/>
    <w:rsid w:val="00FA0D41"/>
    <w:rsid w:val="00FA0D57"/>
    <w:rsid w:val="00FA0D7D"/>
    <w:rsid w:val="00FA0EE9"/>
    <w:rsid w:val="00FA0F34"/>
    <w:rsid w:val="00FA0F3C"/>
    <w:rsid w:val="00FA0F3F"/>
    <w:rsid w:val="00FA0F4B"/>
    <w:rsid w:val="00FA0FED"/>
    <w:rsid w:val="00FA1015"/>
    <w:rsid w:val="00FA1071"/>
    <w:rsid w:val="00FA108E"/>
    <w:rsid w:val="00FA10CA"/>
    <w:rsid w:val="00FA10E5"/>
    <w:rsid w:val="00FA10EA"/>
    <w:rsid w:val="00FA112D"/>
    <w:rsid w:val="00FA115A"/>
    <w:rsid w:val="00FA1169"/>
    <w:rsid w:val="00FA11B1"/>
    <w:rsid w:val="00FA11FD"/>
    <w:rsid w:val="00FA1201"/>
    <w:rsid w:val="00FA127B"/>
    <w:rsid w:val="00FA12AF"/>
    <w:rsid w:val="00FA1302"/>
    <w:rsid w:val="00FA1303"/>
    <w:rsid w:val="00FA1339"/>
    <w:rsid w:val="00FA1357"/>
    <w:rsid w:val="00FA136C"/>
    <w:rsid w:val="00FA136F"/>
    <w:rsid w:val="00FA1393"/>
    <w:rsid w:val="00FA13A2"/>
    <w:rsid w:val="00FA13FB"/>
    <w:rsid w:val="00FA146D"/>
    <w:rsid w:val="00FA14E1"/>
    <w:rsid w:val="00FA15C6"/>
    <w:rsid w:val="00FA15EE"/>
    <w:rsid w:val="00FA161C"/>
    <w:rsid w:val="00FA1641"/>
    <w:rsid w:val="00FA169E"/>
    <w:rsid w:val="00FA16E4"/>
    <w:rsid w:val="00FA1709"/>
    <w:rsid w:val="00FA1842"/>
    <w:rsid w:val="00FA1901"/>
    <w:rsid w:val="00FA190D"/>
    <w:rsid w:val="00FA1945"/>
    <w:rsid w:val="00FA1A48"/>
    <w:rsid w:val="00FA1A82"/>
    <w:rsid w:val="00FA1AA4"/>
    <w:rsid w:val="00FA1AA6"/>
    <w:rsid w:val="00FA1AD9"/>
    <w:rsid w:val="00FA1B1A"/>
    <w:rsid w:val="00FA1B86"/>
    <w:rsid w:val="00FA1CD7"/>
    <w:rsid w:val="00FA1D1A"/>
    <w:rsid w:val="00FA1D31"/>
    <w:rsid w:val="00FA1D69"/>
    <w:rsid w:val="00FA1DA7"/>
    <w:rsid w:val="00FA1DBC"/>
    <w:rsid w:val="00FA1E27"/>
    <w:rsid w:val="00FA1EFA"/>
    <w:rsid w:val="00FA1F4E"/>
    <w:rsid w:val="00FA1F5B"/>
    <w:rsid w:val="00FA1FE5"/>
    <w:rsid w:val="00FA203F"/>
    <w:rsid w:val="00FA204A"/>
    <w:rsid w:val="00FA2083"/>
    <w:rsid w:val="00FA2175"/>
    <w:rsid w:val="00FA217E"/>
    <w:rsid w:val="00FA21FF"/>
    <w:rsid w:val="00FA2253"/>
    <w:rsid w:val="00FA2261"/>
    <w:rsid w:val="00FA227C"/>
    <w:rsid w:val="00FA22F9"/>
    <w:rsid w:val="00FA2355"/>
    <w:rsid w:val="00FA23E9"/>
    <w:rsid w:val="00FA242D"/>
    <w:rsid w:val="00FA242E"/>
    <w:rsid w:val="00FA2455"/>
    <w:rsid w:val="00FA24FA"/>
    <w:rsid w:val="00FA2525"/>
    <w:rsid w:val="00FA252B"/>
    <w:rsid w:val="00FA2548"/>
    <w:rsid w:val="00FA25EA"/>
    <w:rsid w:val="00FA26A3"/>
    <w:rsid w:val="00FA274A"/>
    <w:rsid w:val="00FA2792"/>
    <w:rsid w:val="00FA27CA"/>
    <w:rsid w:val="00FA27D8"/>
    <w:rsid w:val="00FA28B1"/>
    <w:rsid w:val="00FA28BF"/>
    <w:rsid w:val="00FA28D6"/>
    <w:rsid w:val="00FA28F6"/>
    <w:rsid w:val="00FA291C"/>
    <w:rsid w:val="00FA294F"/>
    <w:rsid w:val="00FA297A"/>
    <w:rsid w:val="00FA2987"/>
    <w:rsid w:val="00FA29DE"/>
    <w:rsid w:val="00FA2A3A"/>
    <w:rsid w:val="00FA2AB7"/>
    <w:rsid w:val="00FA2B5E"/>
    <w:rsid w:val="00FA2BA3"/>
    <w:rsid w:val="00FA2C2B"/>
    <w:rsid w:val="00FA2C43"/>
    <w:rsid w:val="00FA2D13"/>
    <w:rsid w:val="00FA2D35"/>
    <w:rsid w:val="00FA2D5B"/>
    <w:rsid w:val="00FA2D99"/>
    <w:rsid w:val="00FA2DF0"/>
    <w:rsid w:val="00FA2DF6"/>
    <w:rsid w:val="00FA2E59"/>
    <w:rsid w:val="00FA2EA5"/>
    <w:rsid w:val="00FA2EAC"/>
    <w:rsid w:val="00FA2ECD"/>
    <w:rsid w:val="00FA2FBC"/>
    <w:rsid w:val="00FA2FF2"/>
    <w:rsid w:val="00FA3013"/>
    <w:rsid w:val="00FA308F"/>
    <w:rsid w:val="00FA3127"/>
    <w:rsid w:val="00FA31EA"/>
    <w:rsid w:val="00FA329F"/>
    <w:rsid w:val="00FA337E"/>
    <w:rsid w:val="00FA3396"/>
    <w:rsid w:val="00FA3439"/>
    <w:rsid w:val="00FA3475"/>
    <w:rsid w:val="00FA34D8"/>
    <w:rsid w:val="00FA34E9"/>
    <w:rsid w:val="00FA350B"/>
    <w:rsid w:val="00FA3511"/>
    <w:rsid w:val="00FA3546"/>
    <w:rsid w:val="00FA354D"/>
    <w:rsid w:val="00FA35FC"/>
    <w:rsid w:val="00FA361D"/>
    <w:rsid w:val="00FA3626"/>
    <w:rsid w:val="00FA36B9"/>
    <w:rsid w:val="00FA36E7"/>
    <w:rsid w:val="00FA36E9"/>
    <w:rsid w:val="00FA3715"/>
    <w:rsid w:val="00FA3799"/>
    <w:rsid w:val="00FA390E"/>
    <w:rsid w:val="00FA3913"/>
    <w:rsid w:val="00FA3994"/>
    <w:rsid w:val="00FA3AE3"/>
    <w:rsid w:val="00FA3AE5"/>
    <w:rsid w:val="00FA3B3E"/>
    <w:rsid w:val="00FA3BD3"/>
    <w:rsid w:val="00FA3C09"/>
    <w:rsid w:val="00FA3C27"/>
    <w:rsid w:val="00FA3C76"/>
    <w:rsid w:val="00FA3CD7"/>
    <w:rsid w:val="00FA3CE2"/>
    <w:rsid w:val="00FA3CF7"/>
    <w:rsid w:val="00FA3D09"/>
    <w:rsid w:val="00FA3D76"/>
    <w:rsid w:val="00FA3D8F"/>
    <w:rsid w:val="00FA3DC4"/>
    <w:rsid w:val="00FA3E39"/>
    <w:rsid w:val="00FA3E8D"/>
    <w:rsid w:val="00FA3EFD"/>
    <w:rsid w:val="00FA3FA4"/>
    <w:rsid w:val="00FA3FBA"/>
    <w:rsid w:val="00FA3FCC"/>
    <w:rsid w:val="00FA4002"/>
    <w:rsid w:val="00FA408E"/>
    <w:rsid w:val="00FA4121"/>
    <w:rsid w:val="00FA4242"/>
    <w:rsid w:val="00FA4265"/>
    <w:rsid w:val="00FA42F8"/>
    <w:rsid w:val="00FA430C"/>
    <w:rsid w:val="00FA4316"/>
    <w:rsid w:val="00FA4388"/>
    <w:rsid w:val="00FA44F1"/>
    <w:rsid w:val="00FA4505"/>
    <w:rsid w:val="00FA455A"/>
    <w:rsid w:val="00FA4563"/>
    <w:rsid w:val="00FA45D8"/>
    <w:rsid w:val="00FA4637"/>
    <w:rsid w:val="00FA466A"/>
    <w:rsid w:val="00FA46B5"/>
    <w:rsid w:val="00FA471A"/>
    <w:rsid w:val="00FA4747"/>
    <w:rsid w:val="00FA477F"/>
    <w:rsid w:val="00FA47FD"/>
    <w:rsid w:val="00FA484E"/>
    <w:rsid w:val="00FA48B8"/>
    <w:rsid w:val="00FA4912"/>
    <w:rsid w:val="00FA4A0A"/>
    <w:rsid w:val="00FA4A21"/>
    <w:rsid w:val="00FA4A24"/>
    <w:rsid w:val="00FA4A26"/>
    <w:rsid w:val="00FA4A6C"/>
    <w:rsid w:val="00FA4A7B"/>
    <w:rsid w:val="00FA4AA8"/>
    <w:rsid w:val="00FA4B0C"/>
    <w:rsid w:val="00FA4B69"/>
    <w:rsid w:val="00FA4BBD"/>
    <w:rsid w:val="00FA4D57"/>
    <w:rsid w:val="00FA4D81"/>
    <w:rsid w:val="00FA4EBA"/>
    <w:rsid w:val="00FA4F21"/>
    <w:rsid w:val="00FA4FE9"/>
    <w:rsid w:val="00FA500C"/>
    <w:rsid w:val="00FA5018"/>
    <w:rsid w:val="00FA5041"/>
    <w:rsid w:val="00FA505F"/>
    <w:rsid w:val="00FA506E"/>
    <w:rsid w:val="00FA50A3"/>
    <w:rsid w:val="00FA50C2"/>
    <w:rsid w:val="00FA510F"/>
    <w:rsid w:val="00FA51BA"/>
    <w:rsid w:val="00FA51E2"/>
    <w:rsid w:val="00FA51F9"/>
    <w:rsid w:val="00FA5241"/>
    <w:rsid w:val="00FA5273"/>
    <w:rsid w:val="00FA5299"/>
    <w:rsid w:val="00FA52CE"/>
    <w:rsid w:val="00FA5348"/>
    <w:rsid w:val="00FA53A5"/>
    <w:rsid w:val="00FA53B6"/>
    <w:rsid w:val="00FA53B9"/>
    <w:rsid w:val="00FA542A"/>
    <w:rsid w:val="00FA545C"/>
    <w:rsid w:val="00FA5481"/>
    <w:rsid w:val="00FA54D6"/>
    <w:rsid w:val="00FA54D7"/>
    <w:rsid w:val="00FA5506"/>
    <w:rsid w:val="00FA551C"/>
    <w:rsid w:val="00FA5555"/>
    <w:rsid w:val="00FA5606"/>
    <w:rsid w:val="00FA5681"/>
    <w:rsid w:val="00FA56D7"/>
    <w:rsid w:val="00FA56FA"/>
    <w:rsid w:val="00FA5718"/>
    <w:rsid w:val="00FA577A"/>
    <w:rsid w:val="00FA57B7"/>
    <w:rsid w:val="00FA5808"/>
    <w:rsid w:val="00FA58A2"/>
    <w:rsid w:val="00FA58C9"/>
    <w:rsid w:val="00FA591B"/>
    <w:rsid w:val="00FA5982"/>
    <w:rsid w:val="00FA59FB"/>
    <w:rsid w:val="00FA59FD"/>
    <w:rsid w:val="00FA5A07"/>
    <w:rsid w:val="00FA5A73"/>
    <w:rsid w:val="00FA5A99"/>
    <w:rsid w:val="00FA5AB9"/>
    <w:rsid w:val="00FA5B25"/>
    <w:rsid w:val="00FA5B34"/>
    <w:rsid w:val="00FA5B90"/>
    <w:rsid w:val="00FA5C01"/>
    <w:rsid w:val="00FA5C63"/>
    <w:rsid w:val="00FA5C83"/>
    <w:rsid w:val="00FA5CF3"/>
    <w:rsid w:val="00FA5D21"/>
    <w:rsid w:val="00FA5D42"/>
    <w:rsid w:val="00FA5D55"/>
    <w:rsid w:val="00FA5E47"/>
    <w:rsid w:val="00FA5EA6"/>
    <w:rsid w:val="00FA5EC4"/>
    <w:rsid w:val="00FA5EE8"/>
    <w:rsid w:val="00FA5EF5"/>
    <w:rsid w:val="00FA5F5E"/>
    <w:rsid w:val="00FA600E"/>
    <w:rsid w:val="00FA602A"/>
    <w:rsid w:val="00FA60A9"/>
    <w:rsid w:val="00FA610A"/>
    <w:rsid w:val="00FA6131"/>
    <w:rsid w:val="00FA61D3"/>
    <w:rsid w:val="00FA61D4"/>
    <w:rsid w:val="00FA620F"/>
    <w:rsid w:val="00FA6231"/>
    <w:rsid w:val="00FA6243"/>
    <w:rsid w:val="00FA62E8"/>
    <w:rsid w:val="00FA6318"/>
    <w:rsid w:val="00FA6336"/>
    <w:rsid w:val="00FA6343"/>
    <w:rsid w:val="00FA63F6"/>
    <w:rsid w:val="00FA6427"/>
    <w:rsid w:val="00FA643E"/>
    <w:rsid w:val="00FA6464"/>
    <w:rsid w:val="00FA6476"/>
    <w:rsid w:val="00FA64E5"/>
    <w:rsid w:val="00FA64F2"/>
    <w:rsid w:val="00FA652E"/>
    <w:rsid w:val="00FA654C"/>
    <w:rsid w:val="00FA655F"/>
    <w:rsid w:val="00FA65D8"/>
    <w:rsid w:val="00FA65EF"/>
    <w:rsid w:val="00FA6617"/>
    <w:rsid w:val="00FA66C9"/>
    <w:rsid w:val="00FA67A5"/>
    <w:rsid w:val="00FA67AF"/>
    <w:rsid w:val="00FA6826"/>
    <w:rsid w:val="00FA6828"/>
    <w:rsid w:val="00FA6855"/>
    <w:rsid w:val="00FA686E"/>
    <w:rsid w:val="00FA68AA"/>
    <w:rsid w:val="00FA691F"/>
    <w:rsid w:val="00FA6959"/>
    <w:rsid w:val="00FA69D9"/>
    <w:rsid w:val="00FA6A74"/>
    <w:rsid w:val="00FA6AD8"/>
    <w:rsid w:val="00FA6B16"/>
    <w:rsid w:val="00FA6B20"/>
    <w:rsid w:val="00FA6B49"/>
    <w:rsid w:val="00FA6B8C"/>
    <w:rsid w:val="00FA6C31"/>
    <w:rsid w:val="00FA6C55"/>
    <w:rsid w:val="00FA6CB2"/>
    <w:rsid w:val="00FA6D28"/>
    <w:rsid w:val="00FA6D2B"/>
    <w:rsid w:val="00FA6D9E"/>
    <w:rsid w:val="00FA6E11"/>
    <w:rsid w:val="00FA6EC1"/>
    <w:rsid w:val="00FA6ED1"/>
    <w:rsid w:val="00FA6F14"/>
    <w:rsid w:val="00FA6F81"/>
    <w:rsid w:val="00FA6FBA"/>
    <w:rsid w:val="00FA6FEA"/>
    <w:rsid w:val="00FA7038"/>
    <w:rsid w:val="00FA7070"/>
    <w:rsid w:val="00FA715B"/>
    <w:rsid w:val="00FA71B6"/>
    <w:rsid w:val="00FA7239"/>
    <w:rsid w:val="00FA723F"/>
    <w:rsid w:val="00FA7298"/>
    <w:rsid w:val="00FA72DF"/>
    <w:rsid w:val="00FA72F0"/>
    <w:rsid w:val="00FA731B"/>
    <w:rsid w:val="00FA7327"/>
    <w:rsid w:val="00FA734A"/>
    <w:rsid w:val="00FA7452"/>
    <w:rsid w:val="00FA7487"/>
    <w:rsid w:val="00FA74B4"/>
    <w:rsid w:val="00FA7534"/>
    <w:rsid w:val="00FA7594"/>
    <w:rsid w:val="00FA7601"/>
    <w:rsid w:val="00FA7609"/>
    <w:rsid w:val="00FA7644"/>
    <w:rsid w:val="00FA766D"/>
    <w:rsid w:val="00FA7697"/>
    <w:rsid w:val="00FA7735"/>
    <w:rsid w:val="00FA777C"/>
    <w:rsid w:val="00FA77BE"/>
    <w:rsid w:val="00FA77EC"/>
    <w:rsid w:val="00FA7814"/>
    <w:rsid w:val="00FA7839"/>
    <w:rsid w:val="00FA783B"/>
    <w:rsid w:val="00FA785E"/>
    <w:rsid w:val="00FA789C"/>
    <w:rsid w:val="00FA7996"/>
    <w:rsid w:val="00FA79C1"/>
    <w:rsid w:val="00FA79F0"/>
    <w:rsid w:val="00FA7AE7"/>
    <w:rsid w:val="00FA7B38"/>
    <w:rsid w:val="00FA7B76"/>
    <w:rsid w:val="00FA7BBA"/>
    <w:rsid w:val="00FA7C48"/>
    <w:rsid w:val="00FA7C68"/>
    <w:rsid w:val="00FA7D03"/>
    <w:rsid w:val="00FA7E41"/>
    <w:rsid w:val="00FA7E52"/>
    <w:rsid w:val="00FA7EB2"/>
    <w:rsid w:val="00FA7F90"/>
    <w:rsid w:val="00FA7FA6"/>
    <w:rsid w:val="00FA7FBE"/>
    <w:rsid w:val="00FB006D"/>
    <w:rsid w:val="00FB00BE"/>
    <w:rsid w:val="00FB00F4"/>
    <w:rsid w:val="00FB01B4"/>
    <w:rsid w:val="00FB01CB"/>
    <w:rsid w:val="00FB02C6"/>
    <w:rsid w:val="00FB0327"/>
    <w:rsid w:val="00FB0430"/>
    <w:rsid w:val="00FB04D7"/>
    <w:rsid w:val="00FB052B"/>
    <w:rsid w:val="00FB060E"/>
    <w:rsid w:val="00FB0689"/>
    <w:rsid w:val="00FB074D"/>
    <w:rsid w:val="00FB080D"/>
    <w:rsid w:val="00FB090C"/>
    <w:rsid w:val="00FB097F"/>
    <w:rsid w:val="00FB09B4"/>
    <w:rsid w:val="00FB0A2B"/>
    <w:rsid w:val="00FB0A5E"/>
    <w:rsid w:val="00FB0A62"/>
    <w:rsid w:val="00FB0A72"/>
    <w:rsid w:val="00FB0ABB"/>
    <w:rsid w:val="00FB0B09"/>
    <w:rsid w:val="00FB0B1E"/>
    <w:rsid w:val="00FB0BAD"/>
    <w:rsid w:val="00FB0CBD"/>
    <w:rsid w:val="00FB0D79"/>
    <w:rsid w:val="00FB0D83"/>
    <w:rsid w:val="00FB0DA9"/>
    <w:rsid w:val="00FB0ED6"/>
    <w:rsid w:val="00FB0EE7"/>
    <w:rsid w:val="00FB1042"/>
    <w:rsid w:val="00FB10EB"/>
    <w:rsid w:val="00FB114B"/>
    <w:rsid w:val="00FB11D8"/>
    <w:rsid w:val="00FB11EE"/>
    <w:rsid w:val="00FB11F9"/>
    <w:rsid w:val="00FB1225"/>
    <w:rsid w:val="00FB1244"/>
    <w:rsid w:val="00FB126D"/>
    <w:rsid w:val="00FB1289"/>
    <w:rsid w:val="00FB1292"/>
    <w:rsid w:val="00FB12EA"/>
    <w:rsid w:val="00FB1314"/>
    <w:rsid w:val="00FB136E"/>
    <w:rsid w:val="00FB139A"/>
    <w:rsid w:val="00FB1420"/>
    <w:rsid w:val="00FB1430"/>
    <w:rsid w:val="00FB1479"/>
    <w:rsid w:val="00FB14EB"/>
    <w:rsid w:val="00FB14ED"/>
    <w:rsid w:val="00FB154D"/>
    <w:rsid w:val="00FB154F"/>
    <w:rsid w:val="00FB158E"/>
    <w:rsid w:val="00FB15AA"/>
    <w:rsid w:val="00FB1629"/>
    <w:rsid w:val="00FB164C"/>
    <w:rsid w:val="00FB1710"/>
    <w:rsid w:val="00FB171D"/>
    <w:rsid w:val="00FB1773"/>
    <w:rsid w:val="00FB18C2"/>
    <w:rsid w:val="00FB1982"/>
    <w:rsid w:val="00FB19B6"/>
    <w:rsid w:val="00FB1A21"/>
    <w:rsid w:val="00FB1A24"/>
    <w:rsid w:val="00FB1A34"/>
    <w:rsid w:val="00FB1B20"/>
    <w:rsid w:val="00FB1BAB"/>
    <w:rsid w:val="00FB1C80"/>
    <w:rsid w:val="00FB1CE3"/>
    <w:rsid w:val="00FB1D87"/>
    <w:rsid w:val="00FB1DA8"/>
    <w:rsid w:val="00FB1E28"/>
    <w:rsid w:val="00FB1E95"/>
    <w:rsid w:val="00FB1F03"/>
    <w:rsid w:val="00FB1F55"/>
    <w:rsid w:val="00FB1F65"/>
    <w:rsid w:val="00FB1F83"/>
    <w:rsid w:val="00FB1F92"/>
    <w:rsid w:val="00FB1F9F"/>
    <w:rsid w:val="00FB1FA6"/>
    <w:rsid w:val="00FB1FB8"/>
    <w:rsid w:val="00FB1FC2"/>
    <w:rsid w:val="00FB1FEE"/>
    <w:rsid w:val="00FB1FF6"/>
    <w:rsid w:val="00FB2026"/>
    <w:rsid w:val="00FB202E"/>
    <w:rsid w:val="00FB219C"/>
    <w:rsid w:val="00FB21F7"/>
    <w:rsid w:val="00FB2210"/>
    <w:rsid w:val="00FB221D"/>
    <w:rsid w:val="00FB2229"/>
    <w:rsid w:val="00FB2243"/>
    <w:rsid w:val="00FB22A6"/>
    <w:rsid w:val="00FB232F"/>
    <w:rsid w:val="00FB233E"/>
    <w:rsid w:val="00FB2345"/>
    <w:rsid w:val="00FB2353"/>
    <w:rsid w:val="00FB238A"/>
    <w:rsid w:val="00FB23ED"/>
    <w:rsid w:val="00FB23F6"/>
    <w:rsid w:val="00FB23F7"/>
    <w:rsid w:val="00FB246F"/>
    <w:rsid w:val="00FB24F8"/>
    <w:rsid w:val="00FB2541"/>
    <w:rsid w:val="00FB25C7"/>
    <w:rsid w:val="00FB25FD"/>
    <w:rsid w:val="00FB26E6"/>
    <w:rsid w:val="00FB26FD"/>
    <w:rsid w:val="00FB2750"/>
    <w:rsid w:val="00FB2784"/>
    <w:rsid w:val="00FB2848"/>
    <w:rsid w:val="00FB2934"/>
    <w:rsid w:val="00FB297A"/>
    <w:rsid w:val="00FB29B9"/>
    <w:rsid w:val="00FB2ACD"/>
    <w:rsid w:val="00FB2B9A"/>
    <w:rsid w:val="00FB2BA8"/>
    <w:rsid w:val="00FB2C01"/>
    <w:rsid w:val="00FB2CDD"/>
    <w:rsid w:val="00FB2D5C"/>
    <w:rsid w:val="00FB2DC8"/>
    <w:rsid w:val="00FB2DDD"/>
    <w:rsid w:val="00FB2E6B"/>
    <w:rsid w:val="00FB2EB3"/>
    <w:rsid w:val="00FB2EB7"/>
    <w:rsid w:val="00FB2EE3"/>
    <w:rsid w:val="00FB2F11"/>
    <w:rsid w:val="00FB2F38"/>
    <w:rsid w:val="00FB2F5B"/>
    <w:rsid w:val="00FB2F6B"/>
    <w:rsid w:val="00FB2FC7"/>
    <w:rsid w:val="00FB3051"/>
    <w:rsid w:val="00FB309D"/>
    <w:rsid w:val="00FB3108"/>
    <w:rsid w:val="00FB3112"/>
    <w:rsid w:val="00FB3117"/>
    <w:rsid w:val="00FB3138"/>
    <w:rsid w:val="00FB31F8"/>
    <w:rsid w:val="00FB325E"/>
    <w:rsid w:val="00FB32BF"/>
    <w:rsid w:val="00FB32C6"/>
    <w:rsid w:val="00FB32CF"/>
    <w:rsid w:val="00FB339E"/>
    <w:rsid w:val="00FB33FF"/>
    <w:rsid w:val="00FB3446"/>
    <w:rsid w:val="00FB34C0"/>
    <w:rsid w:val="00FB34C5"/>
    <w:rsid w:val="00FB352B"/>
    <w:rsid w:val="00FB352C"/>
    <w:rsid w:val="00FB3593"/>
    <w:rsid w:val="00FB35A1"/>
    <w:rsid w:val="00FB36A1"/>
    <w:rsid w:val="00FB3775"/>
    <w:rsid w:val="00FB37C1"/>
    <w:rsid w:val="00FB3887"/>
    <w:rsid w:val="00FB38AE"/>
    <w:rsid w:val="00FB38E3"/>
    <w:rsid w:val="00FB3949"/>
    <w:rsid w:val="00FB394F"/>
    <w:rsid w:val="00FB39ED"/>
    <w:rsid w:val="00FB3A36"/>
    <w:rsid w:val="00FB3A90"/>
    <w:rsid w:val="00FB3AE2"/>
    <w:rsid w:val="00FB3B02"/>
    <w:rsid w:val="00FB3BAC"/>
    <w:rsid w:val="00FB3BE0"/>
    <w:rsid w:val="00FB3D86"/>
    <w:rsid w:val="00FB3DED"/>
    <w:rsid w:val="00FB3E3C"/>
    <w:rsid w:val="00FB3E8B"/>
    <w:rsid w:val="00FB3F66"/>
    <w:rsid w:val="00FB3F94"/>
    <w:rsid w:val="00FB40CA"/>
    <w:rsid w:val="00FB40F4"/>
    <w:rsid w:val="00FB4149"/>
    <w:rsid w:val="00FB419E"/>
    <w:rsid w:val="00FB41FB"/>
    <w:rsid w:val="00FB4251"/>
    <w:rsid w:val="00FB42D3"/>
    <w:rsid w:val="00FB4317"/>
    <w:rsid w:val="00FB431A"/>
    <w:rsid w:val="00FB43B1"/>
    <w:rsid w:val="00FB4408"/>
    <w:rsid w:val="00FB44E2"/>
    <w:rsid w:val="00FB455E"/>
    <w:rsid w:val="00FB45F9"/>
    <w:rsid w:val="00FB471E"/>
    <w:rsid w:val="00FB474A"/>
    <w:rsid w:val="00FB4829"/>
    <w:rsid w:val="00FB4842"/>
    <w:rsid w:val="00FB4844"/>
    <w:rsid w:val="00FB487C"/>
    <w:rsid w:val="00FB4887"/>
    <w:rsid w:val="00FB4892"/>
    <w:rsid w:val="00FB48B1"/>
    <w:rsid w:val="00FB4917"/>
    <w:rsid w:val="00FB4984"/>
    <w:rsid w:val="00FB49CC"/>
    <w:rsid w:val="00FB4A68"/>
    <w:rsid w:val="00FB4A73"/>
    <w:rsid w:val="00FB4AB2"/>
    <w:rsid w:val="00FB4ADE"/>
    <w:rsid w:val="00FB4AE2"/>
    <w:rsid w:val="00FB4B4A"/>
    <w:rsid w:val="00FB4B58"/>
    <w:rsid w:val="00FB4B7F"/>
    <w:rsid w:val="00FB4C4A"/>
    <w:rsid w:val="00FB4C84"/>
    <w:rsid w:val="00FB4CF3"/>
    <w:rsid w:val="00FB4DD2"/>
    <w:rsid w:val="00FB4EB9"/>
    <w:rsid w:val="00FB4EE5"/>
    <w:rsid w:val="00FB4F25"/>
    <w:rsid w:val="00FB4F8A"/>
    <w:rsid w:val="00FB4FA9"/>
    <w:rsid w:val="00FB5007"/>
    <w:rsid w:val="00FB503D"/>
    <w:rsid w:val="00FB507D"/>
    <w:rsid w:val="00FB512D"/>
    <w:rsid w:val="00FB512F"/>
    <w:rsid w:val="00FB51CD"/>
    <w:rsid w:val="00FB522D"/>
    <w:rsid w:val="00FB527D"/>
    <w:rsid w:val="00FB528B"/>
    <w:rsid w:val="00FB5291"/>
    <w:rsid w:val="00FB52C1"/>
    <w:rsid w:val="00FB530E"/>
    <w:rsid w:val="00FB530F"/>
    <w:rsid w:val="00FB53EF"/>
    <w:rsid w:val="00FB54B1"/>
    <w:rsid w:val="00FB5531"/>
    <w:rsid w:val="00FB5676"/>
    <w:rsid w:val="00FB5745"/>
    <w:rsid w:val="00FB575C"/>
    <w:rsid w:val="00FB5792"/>
    <w:rsid w:val="00FB579E"/>
    <w:rsid w:val="00FB57B4"/>
    <w:rsid w:val="00FB57DB"/>
    <w:rsid w:val="00FB584B"/>
    <w:rsid w:val="00FB5896"/>
    <w:rsid w:val="00FB589F"/>
    <w:rsid w:val="00FB58C5"/>
    <w:rsid w:val="00FB5922"/>
    <w:rsid w:val="00FB5954"/>
    <w:rsid w:val="00FB5974"/>
    <w:rsid w:val="00FB59E1"/>
    <w:rsid w:val="00FB5A8B"/>
    <w:rsid w:val="00FB5A9D"/>
    <w:rsid w:val="00FB5AB4"/>
    <w:rsid w:val="00FB5B08"/>
    <w:rsid w:val="00FB5B81"/>
    <w:rsid w:val="00FB5C02"/>
    <w:rsid w:val="00FB5C7D"/>
    <w:rsid w:val="00FB5C92"/>
    <w:rsid w:val="00FB5CDA"/>
    <w:rsid w:val="00FB5D28"/>
    <w:rsid w:val="00FB5D79"/>
    <w:rsid w:val="00FB5D8D"/>
    <w:rsid w:val="00FB5DB7"/>
    <w:rsid w:val="00FB5E8E"/>
    <w:rsid w:val="00FB5ED5"/>
    <w:rsid w:val="00FB5EEE"/>
    <w:rsid w:val="00FB5F65"/>
    <w:rsid w:val="00FB5FD5"/>
    <w:rsid w:val="00FB5FDE"/>
    <w:rsid w:val="00FB602D"/>
    <w:rsid w:val="00FB6098"/>
    <w:rsid w:val="00FB6118"/>
    <w:rsid w:val="00FB6128"/>
    <w:rsid w:val="00FB6179"/>
    <w:rsid w:val="00FB6187"/>
    <w:rsid w:val="00FB61B4"/>
    <w:rsid w:val="00FB6202"/>
    <w:rsid w:val="00FB6214"/>
    <w:rsid w:val="00FB6284"/>
    <w:rsid w:val="00FB62D2"/>
    <w:rsid w:val="00FB62EE"/>
    <w:rsid w:val="00FB62FD"/>
    <w:rsid w:val="00FB6360"/>
    <w:rsid w:val="00FB6468"/>
    <w:rsid w:val="00FB6497"/>
    <w:rsid w:val="00FB65B5"/>
    <w:rsid w:val="00FB661A"/>
    <w:rsid w:val="00FB662C"/>
    <w:rsid w:val="00FB664C"/>
    <w:rsid w:val="00FB6675"/>
    <w:rsid w:val="00FB66A4"/>
    <w:rsid w:val="00FB66E1"/>
    <w:rsid w:val="00FB6741"/>
    <w:rsid w:val="00FB67AA"/>
    <w:rsid w:val="00FB67DB"/>
    <w:rsid w:val="00FB6809"/>
    <w:rsid w:val="00FB681B"/>
    <w:rsid w:val="00FB6821"/>
    <w:rsid w:val="00FB6918"/>
    <w:rsid w:val="00FB6928"/>
    <w:rsid w:val="00FB694A"/>
    <w:rsid w:val="00FB6960"/>
    <w:rsid w:val="00FB69BF"/>
    <w:rsid w:val="00FB69FF"/>
    <w:rsid w:val="00FB6A9C"/>
    <w:rsid w:val="00FB6AB5"/>
    <w:rsid w:val="00FB6AC6"/>
    <w:rsid w:val="00FB6AE0"/>
    <w:rsid w:val="00FB6B81"/>
    <w:rsid w:val="00FB6B98"/>
    <w:rsid w:val="00FB6BAA"/>
    <w:rsid w:val="00FB6C43"/>
    <w:rsid w:val="00FB6C54"/>
    <w:rsid w:val="00FB6CB3"/>
    <w:rsid w:val="00FB6D41"/>
    <w:rsid w:val="00FB6DB1"/>
    <w:rsid w:val="00FB6EB8"/>
    <w:rsid w:val="00FB6EDD"/>
    <w:rsid w:val="00FB6F3C"/>
    <w:rsid w:val="00FB6F68"/>
    <w:rsid w:val="00FB6F92"/>
    <w:rsid w:val="00FB6FE0"/>
    <w:rsid w:val="00FB7015"/>
    <w:rsid w:val="00FB7046"/>
    <w:rsid w:val="00FB7092"/>
    <w:rsid w:val="00FB7153"/>
    <w:rsid w:val="00FB71AB"/>
    <w:rsid w:val="00FB71B5"/>
    <w:rsid w:val="00FB71D4"/>
    <w:rsid w:val="00FB7218"/>
    <w:rsid w:val="00FB7239"/>
    <w:rsid w:val="00FB7249"/>
    <w:rsid w:val="00FB72A3"/>
    <w:rsid w:val="00FB72B2"/>
    <w:rsid w:val="00FB72D2"/>
    <w:rsid w:val="00FB7338"/>
    <w:rsid w:val="00FB737A"/>
    <w:rsid w:val="00FB7390"/>
    <w:rsid w:val="00FB748B"/>
    <w:rsid w:val="00FB74D2"/>
    <w:rsid w:val="00FB7510"/>
    <w:rsid w:val="00FB7592"/>
    <w:rsid w:val="00FB75AA"/>
    <w:rsid w:val="00FB7649"/>
    <w:rsid w:val="00FB7652"/>
    <w:rsid w:val="00FB76DF"/>
    <w:rsid w:val="00FB7706"/>
    <w:rsid w:val="00FB7770"/>
    <w:rsid w:val="00FB789A"/>
    <w:rsid w:val="00FB79C8"/>
    <w:rsid w:val="00FB79CE"/>
    <w:rsid w:val="00FB7A37"/>
    <w:rsid w:val="00FB7A7E"/>
    <w:rsid w:val="00FB7A99"/>
    <w:rsid w:val="00FB7AC4"/>
    <w:rsid w:val="00FB7AD7"/>
    <w:rsid w:val="00FB7B69"/>
    <w:rsid w:val="00FB7BA8"/>
    <w:rsid w:val="00FB7BE8"/>
    <w:rsid w:val="00FB7BF6"/>
    <w:rsid w:val="00FB7C75"/>
    <w:rsid w:val="00FB7C9D"/>
    <w:rsid w:val="00FB7D2D"/>
    <w:rsid w:val="00FB7D30"/>
    <w:rsid w:val="00FB7D89"/>
    <w:rsid w:val="00FB7DB6"/>
    <w:rsid w:val="00FB7E00"/>
    <w:rsid w:val="00FB7E2A"/>
    <w:rsid w:val="00FB7E91"/>
    <w:rsid w:val="00FB7ECD"/>
    <w:rsid w:val="00FB7F35"/>
    <w:rsid w:val="00FC0078"/>
    <w:rsid w:val="00FC012B"/>
    <w:rsid w:val="00FC0155"/>
    <w:rsid w:val="00FC01FD"/>
    <w:rsid w:val="00FC0266"/>
    <w:rsid w:val="00FC026A"/>
    <w:rsid w:val="00FC03D0"/>
    <w:rsid w:val="00FC03F1"/>
    <w:rsid w:val="00FC0409"/>
    <w:rsid w:val="00FC0487"/>
    <w:rsid w:val="00FC066E"/>
    <w:rsid w:val="00FC074D"/>
    <w:rsid w:val="00FC0771"/>
    <w:rsid w:val="00FC089E"/>
    <w:rsid w:val="00FC08D0"/>
    <w:rsid w:val="00FC08F4"/>
    <w:rsid w:val="00FC090A"/>
    <w:rsid w:val="00FC0926"/>
    <w:rsid w:val="00FC0AC0"/>
    <w:rsid w:val="00FC0B44"/>
    <w:rsid w:val="00FC0BA4"/>
    <w:rsid w:val="00FC0BFE"/>
    <w:rsid w:val="00FC0D85"/>
    <w:rsid w:val="00FC0DB9"/>
    <w:rsid w:val="00FC0E0A"/>
    <w:rsid w:val="00FC0E0E"/>
    <w:rsid w:val="00FC0E14"/>
    <w:rsid w:val="00FC0E4A"/>
    <w:rsid w:val="00FC0F4B"/>
    <w:rsid w:val="00FC0FCD"/>
    <w:rsid w:val="00FC103D"/>
    <w:rsid w:val="00FC1087"/>
    <w:rsid w:val="00FC10BC"/>
    <w:rsid w:val="00FC10FE"/>
    <w:rsid w:val="00FC1141"/>
    <w:rsid w:val="00FC11CA"/>
    <w:rsid w:val="00FC1332"/>
    <w:rsid w:val="00FC13C4"/>
    <w:rsid w:val="00FC13D3"/>
    <w:rsid w:val="00FC142B"/>
    <w:rsid w:val="00FC147C"/>
    <w:rsid w:val="00FC149A"/>
    <w:rsid w:val="00FC14A8"/>
    <w:rsid w:val="00FC14EE"/>
    <w:rsid w:val="00FC1572"/>
    <w:rsid w:val="00FC15B7"/>
    <w:rsid w:val="00FC15DC"/>
    <w:rsid w:val="00FC1610"/>
    <w:rsid w:val="00FC1612"/>
    <w:rsid w:val="00FC1632"/>
    <w:rsid w:val="00FC16A8"/>
    <w:rsid w:val="00FC16F3"/>
    <w:rsid w:val="00FC1715"/>
    <w:rsid w:val="00FC1789"/>
    <w:rsid w:val="00FC17CF"/>
    <w:rsid w:val="00FC17D7"/>
    <w:rsid w:val="00FC1835"/>
    <w:rsid w:val="00FC1874"/>
    <w:rsid w:val="00FC1875"/>
    <w:rsid w:val="00FC18C9"/>
    <w:rsid w:val="00FC190F"/>
    <w:rsid w:val="00FC1949"/>
    <w:rsid w:val="00FC197B"/>
    <w:rsid w:val="00FC19CF"/>
    <w:rsid w:val="00FC19D7"/>
    <w:rsid w:val="00FC19DE"/>
    <w:rsid w:val="00FC1ADF"/>
    <w:rsid w:val="00FC1B18"/>
    <w:rsid w:val="00FC1B25"/>
    <w:rsid w:val="00FC1B2C"/>
    <w:rsid w:val="00FC1C15"/>
    <w:rsid w:val="00FC1C62"/>
    <w:rsid w:val="00FC1C6F"/>
    <w:rsid w:val="00FC1C96"/>
    <w:rsid w:val="00FC1CE7"/>
    <w:rsid w:val="00FC1CE9"/>
    <w:rsid w:val="00FC1D96"/>
    <w:rsid w:val="00FC1DC3"/>
    <w:rsid w:val="00FC1DEB"/>
    <w:rsid w:val="00FC1DF1"/>
    <w:rsid w:val="00FC1E1B"/>
    <w:rsid w:val="00FC1E2B"/>
    <w:rsid w:val="00FC1E3B"/>
    <w:rsid w:val="00FC1E80"/>
    <w:rsid w:val="00FC1EC7"/>
    <w:rsid w:val="00FC2029"/>
    <w:rsid w:val="00FC2073"/>
    <w:rsid w:val="00FC20D8"/>
    <w:rsid w:val="00FC2292"/>
    <w:rsid w:val="00FC22C3"/>
    <w:rsid w:val="00FC2367"/>
    <w:rsid w:val="00FC2389"/>
    <w:rsid w:val="00FC23D8"/>
    <w:rsid w:val="00FC23E1"/>
    <w:rsid w:val="00FC2481"/>
    <w:rsid w:val="00FC24CB"/>
    <w:rsid w:val="00FC2524"/>
    <w:rsid w:val="00FC2553"/>
    <w:rsid w:val="00FC25F4"/>
    <w:rsid w:val="00FC2659"/>
    <w:rsid w:val="00FC2697"/>
    <w:rsid w:val="00FC26A8"/>
    <w:rsid w:val="00FC26D3"/>
    <w:rsid w:val="00FC26D5"/>
    <w:rsid w:val="00FC26E0"/>
    <w:rsid w:val="00FC27A3"/>
    <w:rsid w:val="00FC27D2"/>
    <w:rsid w:val="00FC2805"/>
    <w:rsid w:val="00FC2828"/>
    <w:rsid w:val="00FC287F"/>
    <w:rsid w:val="00FC28E4"/>
    <w:rsid w:val="00FC2921"/>
    <w:rsid w:val="00FC2922"/>
    <w:rsid w:val="00FC2968"/>
    <w:rsid w:val="00FC29A7"/>
    <w:rsid w:val="00FC29FF"/>
    <w:rsid w:val="00FC2A0A"/>
    <w:rsid w:val="00FC2A0C"/>
    <w:rsid w:val="00FC2A11"/>
    <w:rsid w:val="00FC2A52"/>
    <w:rsid w:val="00FC2AE3"/>
    <w:rsid w:val="00FC2B1F"/>
    <w:rsid w:val="00FC2B92"/>
    <w:rsid w:val="00FC2C2A"/>
    <w:rsid w:val="00FC2C4C"/>
    <w:rsid w:val="00FC2C4D"/>
    <w:rsid w:val="00FC2C59"/>
    <w:rsid w:val="00FC2EE6"/>
    <w:rsid w:val="00FC2F81"/>
    <w:rsid w:val="00FC3024"/>
    <w:rsid w:val="00FC306A"/>
    <w:rsid w:val="00FC3098"/>
    <w:rsid w:val="00FC30E2"/>
    <w:rsid w:val="00FC311F"/>
    <w:rsid w:val="00FC31E6"/>
    <w:rsid w:val="00FC3217"/>
    <w:rsid w:val="00FC325B"/>
    <w:rsid w:val="00FC3292"/>
    <w:rsid w:val="00FC32EC"/>
    <w:rsid w:val="00FC330E"/>
    <w:rsid w:val="00FC3323"/>
    <w:rsid w:val="00FC3373"/>
    <w:rsid w:val="00FC3395"/>
    <w:rsid w:val="00FC3458"/>
    <w:rsid w:val="00FC34CE"/>
    <w:rsid w:val="00FC354A"/>
    <w:rsid w:val="00FC35B2"/>
    <w:rsid w:val="00FC35F5"/>
    <w:rsid w:val="00FC35FF"/>
    <w:rsid w:val="00FC3605"/>
    <w:rsid w:val="00FC3616"/>
    <w:rsid w:val="00FC366B"/>
    <w:rsid w:val="00FC367D"/>
    <w:rsid w:val="00FC36B8"/>
    <w:rsid w:val="00FC36E4"/>
    <w:rsid w:val="00FC3710"/>
    <w:rsid w:val="00FC3764"/>
    <w:rsid w:val="00FC378A"/>
    <w:rsid w:val="00FC379C"/>
    <w:rsid w:val="00FC37C0"/>
    <w:rsid w:val="00FC37D9"/>
    <w:rsid w:val="00FC3812"/>
    <w:rsid w:val="00FC3866"/>
    <w:rsid w:val="00FC38AE"/>
    <w:rsid w:val="00FC3916"/>
    <w:rsid w:val="00FC395F"/>
    <w:rsid w:val="00FC3A85"/>
    <w:rsid w:val="00FC3B64"/>
    <w:rsid w:val="00FC3C26"/>
    <w:rsid w:val="00FC3C29"/>
    <w:rsid w:val="00FC3C32"/>
    <w:rsid w:val="00FC3C89"/>
    <w:rsid w:val="00FC3DAB"/>
    <w:rsid w:val="00FC3DB2"/>
    <w:rsid w:val="00FC3DDC"/>
    <w:rsid w:val="00FC3E55"/>
    <w:rsid w:val="00FC3EA8"/>
    <w:rsid w:val="00FC3EB0"/>
    <w:rsid w:val="00FC3EE5"/>
    <w:rsid w:val="00FC3F1C"/>
    <w:rsid w:val="00FC3FC0"/>
    <w:rsid w:val="00FC4017"/>
    <w:rsid w:val="00FC401A"/>
    <w:rsid w:val="00FC401D"/>
    <w:rsid w:val="00FC40FB"/>
    <w:rsid w:val="00FC415F"/>
    <w:rsid w:val="00FC4188"/>
    <w:rsid w:val="00FC419C"/>
    <w:rsid w:val="00FC41AA"/>
    <w:rsid w:val="00FC41E5"/>
    <w:rsid w:val="00FC42C4"/>
    <w:rsid w:val="00FC42F7"/>
    <w:rsid w:val="00FC431F"/>
    <w:rsid w:val="00FC4324"/>
    <w:rsid w:val="00FC4404"/>
    <w:rsid w:val="00FC4466"/>
    <w:rsid w:val="00FC4468"/>
    <w:rsid w:val="00FC446E"/>
    <w:rsid w:val="00FC44AC"/>
    <w:rsid w:val="00FC44FF"/>
    <w:rsid w:val="00FC45B7"/>
    <w:rsid w:val="00FC45CC"/>
    <w:rsid w:val="00FC45E0"/>
    <w:rsid w:val="00FC4604"/>
    <w:rsid w:val="00FC466F"/>
    <w:rsid w:val="00FC46CC"/>
    <w:rsid w:val="00FC477E"/>
    <w:rsid w:val="00FC48C2"/>
    <w:rsid w:val="00FC48CD"/>
    <w:rsid w:val="00FC4980"/>
    <w:rsid w:val="00FC4983"/>
    <w:rsid w:val="00FC499C"/>
    <w:rsid w:val="00FC49B3"/>
    <w:rsid w:val="00FC4A37"/>
    <w:rsid w:val="00FC4A3D"/>
    <w:rsid w:val="00FC4C10"/>
    <w:rsid w:val="00FC4C2E"/>
    <w:rsid w:val="00FC4C73"/>
    <w:rsid w:val="00FC4CAA"/>
    <w:rsid w:val="00FC4D01"/>
    <w:rsid w:val="00FC4D08"/>
    <w:rsid w:val="00FC4D39"/>
    <w:rsid w:val="00FC4D3D"/>
    <w:rsid w:val="00FC4D62"/>
    <w:rsid w:val="00FC4E29"/>
    <w:rsid w:val="00FC4E8B"/>
    <w:rsid w:val="00FC4F03"/>
    <w:rsid w:val="00FC4F24"/>
    <w:rsid w:val="00FC509B"/>
    <w:rsid w:val="00FC509C"/>
    <w:rsid w:val="00FC50B7"/>
    <w:rsid w:val="00FC5111"/>
    <w:rsid w:val="00FC51A7"/>
    <w:rsid w:val="00FC51DA"/>
    <w:rsid w:val="00FC5243"/>
    <w:rsid w:val="00FC52A9"/>
    <w:rsid w:val="00FC52B8"/>
    <w:rsid w:val="00FC52DE"/>
    <w:rsid w:val="00FC5325"/>
    <w:rsid w:val="00FC5326"/>
    <w:rsid w:val="00FC53CA"/>
    <w:rsid w:val="00FC53F6"/>
    <w:rsid w:val="00FC5549"/>
    <w:rsid w:val="00FC55B2"/>
    <w:rsid w:val="00FC55D9"/>
    <w:rsid w:val="00FC5632"/>
    <w:rsid w:val="00FC5647"/>
    <w:rsid w:val="00FC564B"/>
    <w:rsid w:val="00FC5663"/>
    <w:rsid w:val="00FC5668"/>
    <w:rsid w:val="00FC567F"/>
    <w:rsid w:val="00FC5706"/>
    <w:rsid w:val="00FC572A"/>
    <w:rsid w:val="00FC5768"/>
    <w:rsid w:val="00FC5850"/>
    <w:rsid w:val="00FC5863"/>
    <w:rsid w:val="00FC58B3"/>
    <w:rsid w:val="00FC58CA"/>
    <w:rsid w:val="00FC58E7"/>
    <w:rsid w:val="00FC597F"/>
    <w:rsid w:val="00FC5983"/>
    <w:rsid w:val="00FC59B1"/>
    <w:rsid w:val="00FC5A2F"/>
    <w:rsid w:val="00FC5AC7"/>
    <w:rsid w:val="00FC5ACE"/>
    <w:rsid w:val="00FC5B48"/>
    <w:rsid w:val="00FC5C0F"/>
    <w:rsid w:val="00FC5C29"/>
    <w:rsid w:val="00FC5C6F"/>
    <w:rsid w:val="00FC5CA4"/>
    <w:rsid w:val="00FC5D02"/>
    <w:rsid w:val="00FC5D87"/>
    <w:rsid w:val="00FC5DE5"/>
    <w:rsid w:val="00FC5E3E"/>
    <w:rsid w:val="00FC5E54"/>
    <w:rsid w:val="00FC5E98"/>
    <w:rsid w:val="00FC5ED8"/>
    <w:rsid w:val="00FC5F13"/>
    <w:rsid w:val="00FC5F30"/>
    <w:rsid w:val="00FC5F73"/>
    <w:rsid w:val="00FC600F"/>
    <w:rsid w:val="00FC6049"/>
    <w:rsid w:val="00FC6073"/>
    <w:rsid w:val="00FC60EA"/>
    <w:rsid w:val="00FC61E7"/>
    <w:rsid w:val="00FC61F3"/>
    <w:rsid w:val="00FC6203"/>
    <w:rsid w:val="00FC622C"/>
    <w:rsid w:val="00FC6250"/>
    <w:rsid w:val="00FC62A4"/>
    <w:rsid w:val="00FC64A5"/>
    <w:rsid w:val="00FC6570"/>
    <w:rsid w:val="00FC65D6"/>
    <w:rsid w:val="00FC65DF"/>
    <w:rsid w:val="00FC6726"/>
    <w:rsid w:val="00FC67C8"/>
    <w:rsid w:val="00FC67EB"/>
    <w:rsid w:val="00FC682B"/>
    <w:rsid w:val="00FC6846"/>
    <w:rsid w:val="00FC6878"/>
    <w:rsid w:val="00FC687C"/>
    <w:rsid w:val="00FC68C3"/>
    <w:rsid w:val="00FC68EF"/>
    <w:rsid w:val="00FC6965"/>
    <w:rsid w:val="00FC696A"/>
    <w:rsid w:val="00FC6982"/>
    <w:rsid w:val="00FC6991"/>
    <w:rsid w:val="00FC6A90"/>
    <w:rsid w:val="00FC6AB3"/>
    <w:rsid w:val="00FC6B38"/>
    <w:rsid w:val="00FC6B46"/>
    <w:rsid w:val="00FC6B54"/>
    <w:rsid w:val="00FC6B5E"/>
    <w:rsid w:val="00FC6B7C"/>
    <w:rsid w:val="00FC6BA9"/>
    <w:rsid w:val="00FC6BF1"/>
    <w:rsid w:val="00FC6BF2"/>
    <w:rsid w:val="00FC6C80"/>
    <w:rsid w:val="00FC6D0F"/>
    <w:rsid w:val="00FC6D21"/>
    <w:rsid w:val="00FC6D54"/>
    <w:rsid w:val="00FC6DA7"/>
    <w:rsid w:val="00FC6DB0"/>
    <w:rsid w:val="00FC6E4C"/>
    <w:rsid w:val="00FC6EE2"/>
    <w:rsid w:val="00FC7021"/>
    <w:rsid w:val="00FC70A0"/>
    <w:rsid w:val="00FC70C6"/>
    <w:rsid w:val="00FC7104"/>
    <w:rsid w:val="00FC7115"/>
    <w:rsid w:val="00FC7147"/>
    <w:rsid w:val="00FC71F2"/>
    <w:rsid w:val="00FC7211"/>
    <w:rsid w:val="00FC721B"/>
    <w:rsid w:val="00FC7280"/>
    <w:rsid w:val="00FC7295"/>
    <w:rsid w:val="00FC729E"/>
    <w:rsid w:val="00FC73A5"/>
    <w:rsid w:val="00FC7435"/>
    <w:rsid w:val="00FC759D"/>
    <w:rsid w:val="00FC75C7"/>
    <w:rsid w:val="00FC7646"/>
    <w:rsid w:val="00FC76D9"/>
    <w:rsid w:val="00FC76DA"/>
    <w:rsid w:val="00FC76F2"/>
    <w:rsid w:val="00FC7741"/>
    <w:rsid w:val="00FC7807"/>
    <w:rsid w:val="00FC7857"/>
    <w:rsid w:val="00FC7934"/>
    <w:rsid w:val="00FC7983"/>
    <w:rsid w:val="00FC7995"/>
    <w:rsid w:val="00FC799F"/>
    <w:rsid w:val="00FC79BB"/>
    <w:rsid w:val="00FC79C8"/>
    <w:rsid w:val="00FC79D9"/>
    <w:rsid w:val="00FC7A46"/>
    <w:rsid w:val="00FC7B2B"/>
    <w:rsid w:val="00FC7B88"/>
    <w:rsid w:val="00FC7BEF"/>
    <w:rsid w:val="00FC7C4D"/>
    <w:rsid w:val="00FC7D87"/>
    <w:rsid w:val="00FC7D99"/>
    <w:rsid w:val="00FC7E5E"/>
    <w:rsid w:val="00FC7E7F"/>
    <w:rsid w:val="00FC7F07"/>
    <w:rsid w:val="00FC7F31"/>
    <w:rsid w:val="00FC7F4B"/>
    <w:rsid w:val="00FC7F66"/>
    <w:rsid w:val="00FD002D"/>
    <w:rsid w:val="00FD006A"/>
    <w:rsid w:val="00FD00AD"/>
    <w:rsid w:val="00FD015B"/>
    <w:rsid w:val="00FD016E"/>
    <w:rsid w:val="00FD0170"/>
    <w:rsid w:val="00FD018C"/>
    <w:rsid w:val="00FD01B8"/>
    <w:rsid w:val="00FD01BE"/>
    <w:rsid w:val="00FD01C2"/>
    <w:rsid w:val="00FD01E4"/>
    <w:rsid w:val="00FD021B"/>
    <w:rsid w:val="00FD0251"/>
    <w:rsid w:val="00FD02DB"/>
    <w:rsid w:val="00FD032E"/>
    <w:rsid w:val="00FD0339"/>
    <w:rsid w:val="00FD03F8"/>
    <w:rsid w:val="00FD04A5"/>
    <w:rsid w:val="00FD04BB"/>
    <w:rsid w:val="00FD05B1"/>
    <w:rsid w:val="00FD05F9"/>
    <w:rsid w:val="00FD06A9"/>
    <w:rsid w:val="00FD0738"/>
    <w:rsid w:val="00FD076B"/>
    <w:rsid w:val="00FD077B"/>
    <w:rsid w:val="00FD079F"/>
    <w:rsid w:val="00FD07C4"/>
    <w:rsid w:val="00FD0927"/>
    <w:rsid w:val="00FD0946"/>
    <w:rsid w:val="00FD09BA"/>
    <w:rsid w:val="00FD0A04"/>
    <w:rsid w:val="00FD0A08"/>
    <w:rsid w:val="00FD0A99"/>
    <w:rsid w:val="00FD0A9D"/>
    <w:rsid w:val="00FD0B07"/>
    <w:rsid w:val="00FD0B43"/>
    <w:rsid w:val="00FD0B4B"/>
    <w:rsid w:val="00FD0BCB"/>
    <w:rsid w:val="00FD0BCD"/>
    <w:rsid w:val="00FD0BE1"/>
    <w:rsid w:val="00FD0C15"/>
    <w:rsid w:val="00FD0CE0"/>
    <w:rsid w:val="00FD0D0B"/>
    <w:rsid w:val="00FD0D87"/>
    <w:rsid w:val="00FD0DDA"/>
    <w:rsid w:val="00FD0DE2"/>
    <w:rsid w:val="00FD0E0F"/>
    <w:rsid w:val="00FD0E22"/>
    <w:rsid w:val="00FD0E2E"/>
    <w:rsid w:val="00FD0E60"/>
    <w:rsid w:val="00FD0E64"/>
    <w:rsid w:val="00FD0EF8"/>
    <w:rsid w:val="00FD0F1C"/>
    <w:rsid w:val="00FD0F6F"/>
    <w:rsid w:val="00FD0FB0"/>
    <w:rsid w:val="00FD101C"/>
    <w:rsid w:val="00FD1034"/>
    <w:rsid w:val="00FD104F"/>
    <w:rsid w:val="00FD10A1"/>
    <w:rsid w:val="00FD10E4"/>
    <w:rsid w:val="00FD1114"/>
    <w:rsid w:val="00FD1122"/>
    <w:rsid w:val="00FD1138"/>
    <w:rsid w:val="00FD116A"/>
    <w:rsid w:val="00FD1235"/>
    <w:rsid w:val="00FD1263"/>
    <w:rsid w:val="00FD1274"/>
    <w:rsid w:val="00FD12EE"/>
    <w:rsid w:val="00FD13D5"/>
    <w:rsid w:val="00FD1496"/>
    <w:rsid w:val="00FD14A6"/>
    <w:rsid w:val="00FD14DA"/>
    <w:rsid w:val="00FD14DC"/>
    <w:rsid w:val="00FD1611"/>
    <w:rsid w:val="00FD1669"/>
    <w:rsid w:val="00FD1674"/>
    <w:rsid w:val="00FD170C"/>
    <w:rsid w:val="00FD1736"/>
    <w:rsid w:val="00FD1739"/>
    <w:rsid w:val="00FD1768"/>
    <w:rsid w:val="00FD17F5"/>
    <w:rsid w:val="00FD1828"/>
    <w:rsid w:val="00FD186D"/>
    <w:rsid w:val="00FD18C3"/>
    <w:rsid w:val="00FD1948"/>
    <w:rsid w:val="00FD1960"/>
    <w:rsid w:val="00FD19D7"/>
    <w:rsid w:val="00FD1A66"/>
    <w:rsid w:val="00FD1A7B"/>
    <w:rsid w:val="00FD1B39"/>
    <w:rsid w:val="00FD1B65"/>
    <w:rsid w:val="00FD1B83"/>
    <w:rsid w:val="00FD1BA2"/>
    <w:rsid w:val="00FD1C35"/>
    <w:rsid w:val="00FD1C66"/>
    <w:rsid w:val="00FD1CF7"/>
    <w:rsid w:val="00FD1D4B"/>
    <w:rsid w:val="00FD1D9D"/>
    <w:rsid w:val="00FD1DB8"/>
    <w:rsid w:val="00FD1E5B"/>
    <w:rsid w:val="00FD1EFB"/>
    <w:rsid w:val="00FD1F28"/>
    <w:rsid w:val="00FD1F59"/>
    <w:rsid w:val="00FD1F5B"/>
    <w:rsid w:val="00FD1F6D"/>
    <w:rsid w:val="00FD1F77"/>
    <w:rsid w:val="00FD2010"/>
    <w:rsid w:val="00FD207E"/>
    <w:rsid w:val="00FD20C0"/>
    <w:rsid w:val="00FD21E4"/>
    <w:rsid w:val="00FD2254"/>
    <w:rsid w:val="00FD2277"/>
    <w:rsid w:val="00FD231B"/>
    <w:rsid w:val="00FD2363"/>
    <w:rsid w:val="00FD23A6"/>
    <w:rsid w:val="00FD23BB"/>
    <w:rsid w:val="00FD2416"/>
    <w:rsid w:val="00FD24BD"/>
    <w:rsid w:val="00FD25C4"/>
    <w:rsid w:val="00FD264A"/>
    <w:rsid w:val="00FD269A"/>
    <w:rsid w:val="00FD26E1"/>
    <w:rsid w:val="00FD271D"/>
    <w:rsid w:val="00FD2722"/>
    <w:rsid w:val="00FD2751"/>
    <w:rsid w:val="00FD275E"/>
    <w:rsid w:val="00FD2770"/>
    <w:rsid w:val="00FD277E"/>
    <w:rsid w:val="00FD279A"/>
    <w:rsid w:val="00FD2907"/>
    <w:rsid w:val="00FD29AD"/>
    <w:rsid w:val="00FD2A46"/>
    <w:rsid w:val="00FD2A66"/>
    <w:rsid w:val="00FD2B3C"/>
    <w:rsid w:val="00FD2C19"/>
    <w:rsid w:val="00FD2C84"/>
    <w:rsid w:val="00FD2CAB"/>
    <w:rsid w:val="00FD2CE9"/>
    <w:rsid w:val="00FD2D9D"/>
    <w:rsid w:val="00FD2DBF"/>
    <w:rsid w:val="00FD2DF3"/>
    <w:rsid w:val="00FD2E65"/>
    <w:rsid w:val="00FD2F00"/>
    <w:rsid w:val="00FD2F24"/>
    <w:rsid w:val="00FD2F96"/>
    <w:rsid w:val="00FD2FE4"/>
    <w:rsid w:val="00FD3007"/>
    <w:rsid w:val="00FD3033"/>
    <w:rsid w:val="00FD3077"/>
    <w:rsid w:val="00FD3090"/>
    <w:rsid w:val="00FD30A0"/>
    <w:rsid w:val="00FD3150"/>
    <w:rsid w:val="00FD315C"/>
    <w:rsid w:val="00FD31B3"/>
    <w:rsid w:val="00FD320E"/>
    <w:rsid w:val="00FD32FB"/>
    <w:rsid w:val="00FD3361"/>
    <w:rsid w:val="00FD348F"/>
    <w:rsid w:val="00FD34AA"/>
    <w:rsid w:val="00FD34C1"/>
    <w:rsid w:val="00FD355F"/>
    <w:rsid w:val="00FD3576"/>
    <w:rsid w:val="00FD35AB"/>
    <w:rsid w:val="00FD3609"/>
    <w:rsid w:val="00FD3634"/>
    <w:rsid w:val="00FD3681"/>
    <w:rsid w:val="00FD36B0"/>
    <w:rsid w:val="00FD36DE"/>
    <w:rsid w:val="00FD36F3"/>
    <w:rsid w:val="00FD375D"/>
    <w:rsid w:val="00FD3786"/>
    <w:rsid w:val="00FD3896"/>
    <w:rsid w:val="00FD3915"/>
    <w:rsid w:val="00FD391E"/>
    <w:rsid w:val="00FD39AE"/>
    <w:rsid w:val="00FD39C4"/>
    <w:rsid w:val="00FD3A2D"/>
    <w:rsid w:val="00FD3ACA"/>
    <w:rsid w:val="00FD3B7F"/>
    <w:rsid w:val="00FD3B96"/>
    <w:rsid w:val="00FD3BB2"/>
    <w:rsid w:val="00FD3BC3"/>
    <w:rsid w:val="00FD3C4D"/>
    <w:rsid w:val="00FD3C83"/>
    <w:rsid w:val="00FD3E1F"/>
    <w:rsid w:val="00FD3EBF"/>
    <w:rsid w:val="00FD3F8C"/>
    <w:rsid w:val="00FD3FFD"/>
    <w:rsid w:val="00FD4081"/>
    <w:rsid w:val="00FD40C2"/>
    <w:rsid w:val="00FD40E9"/>
    <w:rsid w:val="00FD4135"/>
    <w:rsid w:val="00FD4150"/>
    <w:rsid w:val="00FD4183"/>
    <w:rsid w:val="00FD4191"/>
    <w:rsid w:val="00FD41B4"/>
    <w:rsid w:val="00FD41E0"/>
    <w:rsid w:val="00FD4269"/>
    <w:rsid w:val="00FD427A"/>
    <w:rsid w:val="00FD4366"/>
    <w:rsid w:val="00FD43E4"/>
    <w:rsid w:val="00FD4405"/>
    <w:rsid w:val="00FD4486"/>
    <w:rsid w:val="00FD453E"/>
    <w:rsid w:val="00FD455B"/>
    <w:rsid w:val="00FD459B"/>
    <w:rsid w:val="00FD45D0"/>
    <w:rsid w:val="00FD4609"/>
    <w:rsid w:val="00FD4634"/>
    <w:rsid w:val="00FD469B"/>
    <w:rsid w:val="00FD46C9"/>
    <w:rsid w:val="00FD470A"/>
    <w:rsid w:val="00FD4783"/>
    <w:rsid w:val="00FD482E"/>
    <w:rsid w:val="00FD4883"/>
    <w:rsid w:val="00FD4887"/>
    <w:rsid w:val="00FD48A3"/>
    <w:rsid w:val="00FD48C1"/>
    <w:rsid w:val="00FD4948"/>
    <w:rsid w:val="00FD4982"/>
    <w:rsid w:val="00FD49AA"/>
    <w:rsid w:val="00FD49EC"/>
    <w:rsid w:val="00FD4B04"/>
    <w:rsid w:val="00FD4B11"/>
    <w:rsid w:val="00FD4BCF"/>
    <w:rsid w:val="00FD4BF0"/>
    <w:rsid w:val="00FD4C09"/>
    <w:rsid w:val="00FD4C11"/>
    <w:rsid w:val="00FD4C12"/>
    <w:rsid w:val="00FD4CDC"/>
    <w:rsid w:val="00FD4D05"/>
    <w:rsid w:val="00FD4D7E"/>
    <w:rsid w:val="00FD4DB2"/>
    <w:rsid w:val="00FD4DDB"/>
    <w:rsid w:val="00FD4E00"/>
    <w:rsid w:val="00FD4E44"/>
    <w:rsid w:val="00FD4EC3"/>
    <w:rsid w:val="00FD4F42"/>
    <w:rsid w:val="00FD4F5D"/>
    <w:rsid w:val="00FD4F66"/>
    <w:rsid w:val="00FD4FB7"/>
    <w:rsid w:val="00FD4FBA"/>
    <w:rsid w:val="00FD501B"/>
    <w:rsid w:val="00FD5023"/>
    <w:rsid w:val="00FD505B"/>
    <w:rsid w:val="00FD50BE"/>
    <w:rsid w:val="00FD5146"/>
    <w:rsid w:val="00FD514A"/>
    <w:rsid w:val="00FD5216"/>
    <w:rsid w:val="00FD522C"/>
    <w:rsid w:val="00FD530D"/>
    <w:rsid w:val="00FD5327"/>
    <w:rsid w:val="00FD5341"/>
    <w:rsid w:val="00FD5367"/>
    <w:rsid w:val="00FD5394"/>
    <w:rsid w:val="00FD53C9"/>
    <w:rsid w:val="00FD5489"/>
    <w:rsid w:val="00FD54B6"/>
    <w:rsid w:val="00FD54F1"/>
    <w:rsid w:val="00FD560D"/>
    <w:rsid w:val="00FD567C"/>
    <w:rsid w:val="00FD5742"/>
    <w:rsid w:val="00FD5761"/>
    <w:rsid w:val="00FD5823"/>
    <w:rsid w:val="00FD582E"/>
    <w:rsid w:val="00FD5A09"/>
    <w:rsid w:val="00FD5A4A"/>
    <w:rsid w:val="00FD5AA3"/>
    <w:rsid w:val="00FD5ACB"/>
    <w:rsid w:val="00FD5AD5"/>
    <w:rsid w:val="00FD5ADF"/>
    <w:rsid w:val="00FD5B2A"/>
    <w:rsid w:val="00FD5B55"/>
    <w:rsid w:val="00FD5B58"/>
    <w:rsid w:val="00FD5B59"/>
    <w:rsid w:val="00FD5BD1"/>
    <w:rsid w:val="00FD5BFF"/>
    <w:rsid w:val="00FD5C17"/>
    <w:rsid w:val="00FD5CD1"/>
    <w:rsid w:val="00FD5CE6"/>
    <w:rsid w:val="00FD5CEF"/>
    <w:rsid w:val="00FD5D38"/>
    <w:rsid w:val="00FD5DB2"/>
    <w:rsid w:val="00FD5DD3"/>
    <w:rsid w:val="00FD5DF9"/>
    <w:rsid w:val="00FD5E08"/>
    <w:rsid w:val="00FD5E2C"/>
    <w:rsid w:val="00FD5E57"/>
    <w:rsid w:val="00FD5EE3"/>
    <w:rsid w:val="00FD5F8F"/>
    <w:rsid w:val="00FD5FDB"/>
    <w:rsid w:val="00FD6001"/>
    <w:rsid w:val="00FD6112"/>
    <w:rsid w:val="00FD61AB"/>
    <w:rsid w:val="00FD620A"/>
    <w:rsid w:val="00FD621B"/>
    <w:rsid w:val="00FD6224"/>
    <w:rsid w:val="00FD6227"/>
    <w:rsid w:val="00FD626F"/>
    <w:rsid w:val="00FD627D"/>
    <w:rsid w:val="00FD62C0"/>
    <w:rsid w:val="00FD630A"/>
    <w:rsid w:val="00FD6316"/>
    <w:rsid w:val="00FD6383"/>
    <w:rsid w:val="00FD63B2"/>
    <w:rsid w:val="00FD6469"/>
    <w:rsid w:val="00FD64AD"/>
    <w:rsid w:val="00FD64C9"/>
    <w:rsid w:val="00FD6559"/>
    <w:rsid w:val="00FD6592"/>
    <w:rsid w:val="00FD65D5"/>
    <w:rsid w:val="00FD670A"/>
    <w:rsid w:val="00FD671D"/>
    <w:rsid w:val="00FD6726"/>
    <w:rsid w:val="00FD673C"/>
    <w:rsid w:val="00FD677F"/>
    <w:rsid w:val="00FD685F"/>
    <w:rsid w:val="00FD6872"/>
    <w:rsid w:val="00FD68CA"/>
    <w:rsid w:val="00FD68DF"/>
    <w:rsid w:val="00FD691B"/>
    <w:rsid w:val="00FD69F2"/>
    <w:rsid w:val="00FD6A38"/>
    <w:rsid w:val="00FD6AB6"/>
    <w:rsid w:val="00FD6BA6"/>
    <w:rsid w:val="00FD6BD1"/>
    <w:rsid w:val="00FD6C6A"/>
    <w:rsid w:val="00FD6CEF"/>
    <w:rsid w:val="00FD6D24"/>
    <w:rsid w:val="00FD6D3F"/>
    <w:rsid w:val="00FD6EA2"/>
    <w:rsid w:val="00FD6EB4"/>
    <w:rsid w:val="00FD6ECE"/>
    <w:rsid w:val="00FD6EE0"/>
    <w:rsid w:val="00FD6F73"/>
    <w:rsid w:val="00FD6F99"/>
    <w:rsid w:val="00FD6FD4"/>
    <w:rsid w:val="00FD7008"/>
    <w:rsid w:val="00FD70ED"/>
    <w:rsid w:val="00FD710F"/>
    <w:rsid w:val="00FD711E"/>
    <w:rsid w:val="00FD7131"/>
    <w:rsid w:val="00FD72E2"/>
    <w:rsid w:val="00FD7389"/>
    <w:rsid w:val="00FD7393"/>
    <w:rsid w:val="00FD7396"/>
    <w:rsid w:val="00FD7417"/>
    <w:rsid w:val="00FD7469"/>
    <w:rsid w:val="00FD7485"/>
    <w:rsid w:val="00FD754A"/>
    <w:rsid w:val="00FD755C"/>
    <w:rsid w:val="00FD75EE"/>
    <w:rsid w:val="00FD75F9"/>
    <w:rsid w:val="00FD760D"/>
    <w:rsid w:val="00FD764C"/>
    <w:rsid w:val="00FD7663"/>
    <w:rsid w:val="00FD768D"/>
    <w:rsid w:val="00FD76BE"/>
    <w:rsid w:val="00FD76EB"/>
    <w:rsid w:val="00FD776C"/>
    <w:rsid w:val="00FD77EF"/>
    <w:rsid w:val="00FD7833"/>
    <w:rsid w:val="00FD7941"/>
    <w:rsid w:val="00FD7989"/>
    <w:rsid w:val="00FD7AC5"/>
    <w:rsid w:val="00FD7AF0"/>
    <w:rsid w:val="00FD7BB1"/>
    <w:rsid w:val="00FD7C5A"/>
    <w:rsid w:val="00FD7D14"/>
    <w:rsid w:val="00FD7F54"/>
    <w:rsid w:val="00FD7F76"/>
    <w:rsid w:val="00FD7FB5"/>
    <w:rsid w:val="00FD7FDB"/>
    <w:rsid w:val="00FE0007"/>
    <w:rsid w:val="00FE0021"/>
    <w:rsid w:val="00FE002F"/>
    <w:rsid w:val="00FE00D0"/>
    <w:rsid w:val="00FE0111"/>
    <w:rsid w:val="00FE015C"/>
    <w:rsid w:val="00FE0171"/>
    <w:rsid w:val="00FE01AF"/>
    <w:rsid w:val="00FE0204"/>
    <w:rsid w:val="00FE0240"/>
    <w:rsid w:val="00FE027E"/>
    <w:rsid w:val="00FE029D"/>
    <w:rsid w:val="00FE03C5"/>
    <w:rsid w:val="00FE03D3"/>
    <w:rsid w:val="00FE0423"/>
    <w:rsid w:val="00FE0465"/>
    <w:rsid w:val="00FE047A"/>
    <w:rsid w:val="00FE0487"/>
    <w:rsid w:val="00FE048D"/>
    <w:rsid w:val="00FE0498"/>
    <w:rsid w:val="00FE04BC"/>
    <w:rsid w:val="00FE054B"/>
    <w:rsid w:val="00FE0621"/>
    <w:rsid w:val="00FE0635"/>
    <w:rsid w:val="00FE0648"/>
    <w:rsid w:val="00FE06A5"/>
    <w:rsid w:val="00FE06CB"/>
    <w:rsid w:val="00FE070C"/>
    <w:rsid w:val="00FE079F"/>
    <w:rsid w:val="00FE07E8"/>
    <w:rsid w:val="00FE0835"/>
    <w:rsid w:val="00FE083A"/>
    <w:rsid w:val="00FE085C"/>
    <w:rsid w:val="00FE0888"/>
    <w:rsid w:val="00FE08CA"/>
    <w:rsid w:val="00FE08E1"/>
    <w:rsid w:val="00FE092D"/>
    <w:rsid w:val="00FE094E"/>
    <w:rsid w:val="00FE09B4"/>
    <w:rsid w:val="00FE09EE"/>
    <w:rsid w:val="00FE0B24"/>
    <w:rsid w:val="00FE0B31"/>
    <w:rsid w:val="00FE0B36"/>
    <w:rsid w:val="00FE0C09"/>
    <w:rsid w:val="00FE0C8C"/>
    <w:rsid w:val="00FE0C8F"/>
    <w:rsid w:val="00FE0C98"/>
    <w:rsid w:val="00FE0CE1"/>
    <w:rsid w:val="00FE0D2F"/>
    <w:rsid w:val="00FE0D36"/>
    <w:rsid w:val="00FE0DBE"/>
    <w:rsid w:val="00FE0EAF"/>
    <w:rsid w:val="00FE0FDE"/>
    <w:rsid w:val="00FE10BB"/>
    <w:rsid w:val="00FE10E6"/>
    <w:rsid w:val="00FE1100"/>
    <w:rsid w:val="00FE1119"/>
    <w:rsid w:val="00FE11B6"/>
    <w:rsid w:val="00FE11E9"/>
    <w:rsid w:val="00FE1246"/>
    <w:rsid w:val="00FE124F"/>
    <w:rsid w:val="00FE125C"/>
    <w:rsid w:val="00FE129B"/>
    <w:rsid w:val="00FE1409"/>
    <w:rsid w:val="00FE146D"/>
    <w:rsid w:val="00FE14BB"/>
    <w:rsid w:val="00FE14C7"/>
    <w:rsid w:val="00FE1579"/>
    <w:rsid w:val="00FE15CA"/>
    <w:rsid w:val="00FE15CD"/>
    <w:rsid w:val="00FE16B2"/>
    <w:rsid w:val="00FE16CB"/>
    <w:rsid w:val="00FE1700"/>
    <w:rsid w:val="00FE175D"/>
    <w:rsid w:val="00FE1794"/>
    <w:rsid w:val="00FE179E"/>
    <w:rsid w:val="00FE1805"/>
    <w:rsid w:val="00FE18FD"/>
    <w:rsid w:val="00FE194C"/>
    <w:rsid w:val="00FE19DA"/>
    <w:rsid w:val="00FE1A00"/>
    <w:rsid w:val="00FE1AA6"/>
    <w:rsid w:val="00FE1AF5"/>
    <w:rsid w:val="00FE1B0F"/>
    <w:rsid w:val="00FE1B53"/>
    <w:rsid w:val="00FE1B72"/>
    <w:rsid w:val="00FE1B84"/>
    <w:rsid w:val="00FE1C4A"/>
    <w:rsid w:val="00FE1C50"/>
    <w:rsid w:val="00FE1CAF"/>
    <w:rsid w:val="00FE1CB8"/>
    <w:rsid w:val="00FE1CC9"/>
    <w:rsid w:val="00FE1D2D"/>
    <w:rsid w:val="00FE1D41"/>
    <w:rsid w:val="00FE1DBB"/>
    <w:rsid w:val="00FE1DDE"/>
    <w:rsid w:val="00FE1E4E"/>
    <w:rsid w:val="00FE1EC9"/>
    <w:rsid w:val="00FE1F17"/>
    <w:rsid w:val="00FE1FC7"/>
    <w:rsid w:val="00FE2058"/>
    <w:rsid w:val="00FE20C9"/>
    <w:rsid w:val="00FE20D5"/>
    <w:rsid w:val="00FE20E1"/>
    <w:rsid w:val="00FE2199"/>
    <w:rsid w:val="00FE22B1"/>
    <w:rsid w:val="00FE22D7"/>
    <w:rsid w:val="00FE23DD"/>
    <w:rsid w:val="00FE2454"/>
    <w:rsid w:val="00FE2474"/>
    <w:rsid w:val="00FE24E8"/>
    <w:rsid w:val="00FE2514"/>
    <w:rsid w:val="00FE2530"/>
    <w:rsid w:val="00FE257B"/>
    <w:rsid w:val="00FE25A2"/>
    <w:rsid w:val="00FE25CB"/>
    <w:rsid w:val="00FE25CD"/>
    <w:rsid w:val="00FE25F1"/>
    <w:rsid w:val="00FE2619"/>
    <w:rsid w:val="00FE261C"/>
    <w:rsid w:val="00FE2635"/>
    <w:rsid w:val="00FE2661"/>
    <w:rsid w:val="00FE26A2"/>
    <w:rsid w:val="00FE26BA"/>
    <w:rsid w:val="00FE26C3"/>
    <w:rsid w:val="00FE271C"/>
    <w:rsid w:val="00FE272D"/>
    <w:rsid w:val="00FE2748"/>
    <w:rsid w:val="00FE277C"/>
    <w:rsid w:val="00FE2797"/>
    <w:rsid w:val="00FE27E7"/>
    <w:rsid w:val="00FE2818"/>
    <w:rsid w:val="00FE289C"/>
    <w:rsid w:val="00FE2985"/>
    <w:rsid w:val="00FE299B"/>
    <w:rsid w:val="00FE2A00"/>
    <w:rsid w:val="00FE2A70"/>
    <w:rsid w:val="00FE2BBE"/>
    <w:rsid w:val="00FE2C35"/>
    <w:rsid w:val="00FE2C3A"/>
    <w:rsid w:val="00FE2D00"/>
    <w:rsid w:val="00FE2D0E"/>
    <w:rsid w:val="00FE2D43"/>
    <w:rsid w:val="00FE2D70"/>
    <w:rsid w:val="00FE2D96"/>
    <w:rsid w:val="00FE2DF7"/>
    <w:rsid w:val="00FE2E1D"/>
    <w:rsid w:val="00FE2E40"/>
    <w:rsid w:val="00FE2E64"/>
    <w:rsid w:val="00FE2EB1"/>
    <w:rsid w:val="00FE2ECF"/>
    <w:rsid w:val="00FE2ED7"/>
    <w:rsid w:val="00FE2F71"/>
    <w:rsid w:val="00FE30BD"/>
    <w:rsid w:val="00FE30D2"/>
    <w:rsid w:val="00FE30D5"/>
    <w:rsid w:val="00FE30E9"/>
    <w:rsid w:val="00FE3116"/>
    <w:rsid w:val="00FE3130"/>
    <w:rsid w:val="00FE31F3"/>
    <w:rsid w:val="00FE32CB"/>
    <w:rsid w:val="00FE32D5"/>
    <w:rsid w:val="00FE3352"/>
    <w:rsid w:val="00FE33A0"/>
    <w:rsid w:val="00FE3425"/>
    <w:rsid w:val="00FE348C"/>
    <w:rsid w:val="00FE3493"/>
    <w:rsid w:val="00FE34DF"/>
    <w:rsid w:val="00FE3512"/>
    <w:rsid w:val="00FE3550"/>
    <w:rsid w:val="00FE3560"/>
    <w:rsid w:val="00FE35C2"/>
    <w:rsid w:val="00FE3670"/>
    <w:rsid w:val="00FE3672"/>
    <w:rsid w:val="00FE36DD"/>
    <w:rsid w:val="00FE3731"/>
    <w:rsid w:val="00FE37E9"/>
    <w:rsid w:val="00FE38EA"/>
    <w:rsid w:val="00FE38F4"/>
    <w:rsid w:val="00FE393D"/>
    <w:rsid w:val="00FE3962"/>
    <w:rsid w:val="00FE39A7"/>
    <w:rsid w:val="00FE3A31"/>
    <w:rsid w:val="00FE3AA7"/>
    <w:rsid w:val="00FE3B14"/>
    <w:rsid w:val="00FE3B5C"/>
    <w:rsid w:val="00FE3C11"/>
    <w:rsid w:val="00FE3DAE"/>
    <w:rsid w:val="00FE3DB1"/>
    <w:rsid w:val="00FE3DE1"/>
    <w:rsid w:val="00FE3DF3"/>
    <w:rsid w:val="00FE3E18"/>
    <w:rsid w:val="00FE3E3C"/>
    <w:rsid w:val="00FE3E4F"/>
    <w:rsid w:val="00FE3EB1"/>
    <w:rsid w:val="00FE3EB9"/>
    <w:rsid w:val="00FE3EC1"/>
    <w:rsid w:val="00FE3ECD"/>
    <w:rsid w:val="00FE3F27"/>
    <w:rsid w:val="00FE3F33"/>
    <w:rsid w:val="00FE3FBA"/>
    <w:rsid w:val="00FE401D"/>
    <w:rsid w:val="00FE4086"/>
    <w:rsid w:val="00FE40E3"/>
    <w:rsid w:val="00FE4108"/>
    <w:rsid w:val="00FE4183"/>
    <w:rsid w:val="00FE41B5"/>
    <w:rsid w:val="00FE41C8"/>
    <w:rsid w:val="00FE41FF"/>
    <w:rsid w:val="00FE4262"/>
    <w:rsid w:val="00FE429A"/>
    <w:rsid w:val="00FE4330"/>
    <w:rsid w:val="00FE4401"/>
    <w:rsid w:val="00FE442E"/>
    <w:rsid w:val="00FE442F"/>
    <w:rsid w:val="00FE44BD"/>
    <w:rsid w:val="00FE454F"/>
    <w:rsid w:val="00FE4592"/>
    <w:rsid w:val="00FE45C2"/>
    <w:rsid w:val="00FE461B"/>
    <w:rsid w:val="00FE4664"/>
    <w:rsid w:val="00FE46DA"/>
    <w:rsid w:val="00FE46FA"/>
    <w:rsid w:val="00FE4709"/>
    <w:rsid w:val="00FE47AA"/>
    <w:rsid w:val="00FE47AB"/>
    <w:rsid w:val="00FE47EE"/>
    <w:rsid w:val="00FE47F7"/>
    <w:rsid w:val="00FE4819"/>
    <w:rsid w:val="00FE484B"/>
    <w:rsid w:val="00FE48AE"/>
    <w:rsid w:val="00FE48CC"/>
    <w:rsid w:val="00FE4975"/>
    <w:rsid w:val="00FE4AC4"/>
    <w:rsid w:val="00FE4B7A"/>
    <w:rsid w:val="00FE4B8B"/>
    <w:rsid w:val="00FE4C94"/>
    <w:rsid w:val="00FE4C9E"/>
    <w:rsid w:val="00FE4D2E"/>
    <w:rsid w:val="00FE4DEB"/>
    <w:rsid w:val="00FE4E15"/>
    <w:rsid w:val="00FE4E19"/>
    <w:rsid w:val="00FE4E26"/>
    <w:rsid w:val="00FE4E83"/>
    <w:rsid w:val="00FE4EC2"/>
    <w:rsid w:val="00FE4F0A"/>
    <w:rsid w:val="00FE4FAF"/>
    <w:rsid w:val="00FE4FCE"/>
    <w:rsid w:val="00FE50AA"/>
    <w:rsid w:val="00FE514E"/>
    <w:rsid w:val="00FE51A4"/>
    <w:rsid w:val="00FE5214"/>
    <w:rsid w:val="00FE52B6"/>
    <w:rsid w:val="00FE52C3"/>
    <w:rsid w:val="00FE52EC"/>
    <w:rsid w:val="00FE5326"/>
    <w:rsid w:val="00FE53C8"/>
    <w:rsid w:val="00FE54A1"/>
    <w:rsid w:val="00FE54F0"/>
    <w:rsid w:val="00FE5519"/>
    <w:rsid w:val="00FE554A"/>
    <w:rsid w:val="00FE559A"/>
    <w:rsid w:val="00FE55C4"/>
    <w:rsid w:val="00FE55CF"/>
    <w:rsid w:val="00FE55D0"/>
    <w:rsid w:val="00FE55D6"/>
    <w:rsid w:val="00FE5691"/>
    <w:rsid w:val="00FE56F2"/>
    <w:rsid w:val="00FE572A"/>
    <w:rsid w:val="00FE57EF"/>
    <w:rsid w:val="00FE58E1"/>
    <w:rsid w:val="00FE58F3"/>
    <w:rsid w:val="00FE5901"/>
    <w:rsid w:val="00FE593E"/>
    <w:rsid w:val="00FE598F"/>
    <w:rsid w:val="00FE59D6"/>
    <w:rsid w:val="00FE5A95"/>
    <w:rsid w:val="00FE5AD9"/>
    <w:rsid w:val="00FE5B66"/>
    <w:rsid w:val="00FE5B9B"/>
    <w:rsid w:val="00FE5C55"/>
    <w:rsid w:val="00FE5C99"/>
    <w:rsid w:val="00FE5CB0"/>
    <w:rsid w:val="00FE5D63"/>
    <w:rsid w:val="00FE5D9E"/>
    <w:rsid w:val="00FE5DA7"/>
    <w:rsid w:val="00FE5DB6"/>
    <w:rsid w:val="00FE5E1B"/>
    <w:rsid w:val="00FE5E84"/>
    <w:rsid w:val="00FE5E97"/>
    <w:rsid w:val="00FE5EB0"/>
    <w:rsid w:val="00FE5ED1"/>
    <w:rsid w:val="00FE5EE9"/>
    <w:rsid w:val="00FE5F20"/>
    <w:rsid w:val="00FE5F4E"/>
    <w:rsid w:val="00FE5FFA"/>
    <w:rsid w:val="00FE6017"/>
    <w:rsid w:val="00FE6079"/>
    <w:rsid w:val="00FE6147"/>
    <w:rsid w:val="00FE61A6"/>
    <w:rsid w:val="00FE61CC"/>
    <w:rsid w:val="00FE6217"/>
    <w:rsid w:val="00FE62D9"/>
    <w:rsid w:val="00FE62F3"/>
    <w:rsid w:val="00FE62FB"/>
    <w:rsid w:val="00FE63B0"/>
    <w:rsid w:val="00FE63F4"/>
    <w:rsid w:val="00FE6415"/>
    <w:rsid w:val="00FE6436"/>
    <w:rsid w:val="00FE64E7"/>
    <w:rsid w:val="00FE652B"/>
    <w:rsid w:val="00FE653E"/>
    <w:rsid w:val="00FE65A1"/>
    <w:rsid w:val="00FE65A9"/>
    <w:rsid w:val="00FE65CB"/>
    <w:rsid w:val="00FE6643"/>
    <w:rsid w:val="00FE6681"/>
    <w:rsid w:val="00FE66F6"/>
    <w:rsid w:val="00FE6744"/>
    <w:rsid w:val="00FE67CA"/>
    <w:rsid w:val="00FE67FF"/>
    <w:rsid w:val="00FE680D"/>
    <w:rsid w:val="00FE686A"/>
    <w:rsid w:val="00FE6877"/>
    <w:rsid w:val="00FE6896"/>
    <w:rsid w:val="00FE68A7"/>
    <w:rsid w:val="00FE68B0"/>
    <w:rsid w:val="00FE693B"/>
    <w:rsid w:val="00FE697E"/>
    <w:rsid w:val="00FE6995"/>
    <w:rsid w:val="00FE69A6"/>
    <w:rsid w:val="00FE69A9"/>
    <w:rsid w:val="00FE69B1"/>
    <w:rsid w:val="00FE6A2F"/>
    <w:rsid w:val="00FE6B14"/>
    <w:rsid w:val="00FE6B2B"/>
    <w:rsid w:val="00FE6B54"/>
    <w:rsid w:val="00FE6B61"/>
    <w:rsid w:val="00FE6B7D"/>
    <w:rsid w:val="00FE6C63"/>
    <w:rsid w:val="00FE6C69"/>
    <w:rsid w:val="00FE6C94"/>
    <w:rsid w:val="00FE6CF4"/>
    <w:rsid w:val="00FE6CF6"/>
    <w:rsid w:val="00FE6DF5"/>
    <w:rsid w:val="00FE6E07"/>
    <w:rsid w:val="00FE6E90"/>
    <w:rsid w:val="00FE6E9F"/>
    <w:rsid w:val="00FE6F55"/>
    <w:rsid w:val="00FE6FE3"/>
    <w:rsid w:val="00FE708B"/>
    <w:rsid w:val="00FE70F5"/>
    <w:rsid w:val="00FE7108"/>
    <w:rsid w:val="00FE7112"/>
    <w:rsid w:val="00FE7123"/>
    <w:rsid w:val="00FE7214"/>
    <w:rsid w:val="00FE723A"/>
    <w:rsid w:val="00FE7251"/>
    <w:rsid w:val="00FE7267"/>
    <w:rsid w:val="00FE7398"/>
    <w:rsid w:val="00FE73B1"/>
    <w:rsid w:val="00FE73D2"/>
    <w:rsid w:val="00FE740C"/>
    <w:rsid w:val="00FE7423"/>
    <w:rsid w:val="00FE742C"/>
    <w:rsid w:val="00FE7454"/>
    <w:rsid w:val="00FE74B7"/>
    <w:rsid w:val="00FE7549"/>
    <w:rsid w:val="00FE7579"/>
    <w:rsid w:val="00FE759B"/>
    <w:rsid w:val="00FE75F5"/>
    <w:rsid w:val="00FE766D"/>
    <w:rsid w:val="00FE7688"/>
    <w:rsid w:val="00FE76AF"/>
    <w:rsid w:val="00FE76F8"/>
    <w:rsid w:val="00FE777F"/>
    <w:rsid w:val="00FE77CC"/>
    <w:rsid w:val="00FE77D1"/>
    <w:rsid w:val="00FE77E0"/>
    <w:rsid w:val="00FE7808"/>
    <w:rsid w:val="00FE7837"/>
    <w:rsid w:val="00FE791F"/>
    <w:rsid w:val="00FE79A8"/>
    <w:rsid w:val="00FE79E0"/>
    <w:rsid w:val="00FE7A65"/>
    <w:rsid w:val="00FE7AE4"/>
    <w:rsid w:val="00FE7B3F"/>
    <w:rsid w:val="00FE7B6D"/>
    <w:rsid w:val="00FE7B8D"/>
    <w:rsid w:val="00FE7C00"/>
    <w:rsid w:val="00FE7C28"/>
    <w:rsid w:val="00FE7CC6"/>
    <w:rsid w:val="00FE7D2E"/>
    <w:rsid w:val="00FE7D79"/>
    <w:rsid w:val="00FE7DB6"/>
    <w:rsid w:val="00FE7DDB"/>
    <w:rsid w:val="00FE7DF6"/>
    <w:rsid w:val="00FE7E79"/>
    <w:rsid w:val="00FE7EB6"/>
    <w:rsid w:val="00FE7EC4"/>
    <w:rsid w:val="00FE7F20"/>
    <w:rsid w:val="00FE7FC1"/>
    <w:rsid w:val="00FF00B4"/>
    <w:rsid w:val="00FF00C8"/>
    <w:rsid w:val="00FF0151"/>
    <w:rsid w:val="00FF015F"/>
    <w:rsid w:val="00FF0170"/>
    <w:rsid w:val="00FF0223"/>
    <w:rsid w:val="00FF0303"/>
    <w:rsid w:val="00FF03C8"/>
    <w:rsid w:val="00FF03F0"/>
    <w:rsid w:val="00FF041A"/>
    <w:rsid w:val="00FF045E"/>
    <w:rsid w:val="00FF0479"/>
    <w:rsid w:val="00FF04B1"/>
    <w:rsid w:val="00FF04B5"/>
    <w:rsid w:val="00FF0514"/>
    <w:rsid w:val="00FF0527"/>
    <w:rsid w:val="00FF052E"/>
    <w:rsid w:val="00FF05BB"/>
    <w:rsid w:val="00FF05E6"/>
    <w:rsid w:val="00FF0613"/>
    <w:rsid w:val="00FF069A"/>
    <w:rsid w:val="00FF0793"/>
    <w:rsid w:val="00FF07BD"/>
    <w:rsid w:val="00FF07DA"/>
    <w:rsid w:val="00FF0809"/>
    <w:rsid w:val="00FF094F"/>
    <w:rsid w:val="00FF0983"/>
    <w:rsid w:val="00FF09AD"/>
    <w:rsid w:val="00FF0A5F"/>
    <w:rsid w:val="00FF0AE3"/>
    <w:rsid w:val="00FF0B15"/>
    <w:rsid w:val="00FF0B4F"/>
    <w:rsid w:val="00FF0B9A"/>
    <w:rsid w:val="00FF0BBE"/>
    <w:rsid w:val="00FF0BD9"/>
    <w:rsid w:val="00FF0BE3"/>
    <w:rsid w:val="00FF0BE8"/>
    <w:rsid w:val="00FF0CBE"/>
    <w:rsid w:val="00FF0CC7"/>
    <w:rsid w:val="00FF0CE1"/>
    <w:rsid w:val="00FF0CEC"/>
    <w:rsid w:val="00FF0D31"/>
    <w:rsid w:val="00FF0D3F"/>
    <w:rsid w:val="00FF0D5B"/>
    <w:rsid w:val="00FF0D87"/>
    <w:rsid w:val="00FF0DB8"/>
    <w:rsid w:val="00FF0E0B"/>
    <w:rsid w:val="00FF0E25"/>
    <w:rsid w:val="00FF0ED0"/>
    <w:rsid w:val="00FF0F69"/>
    <w:rsid w:val="00FF0F72"/>
    <w:rsid w:val="00FF1073"/>
    <w:rsid w:val="00FF10A3"/>
    <w:rsid w:val="00FF1207"/>
    <w:rsid w:val="00FF1247"/>
    <w:rsid w:val="00FF128C"/>
    <w:rsid w:val="00FF12C8"/>
    <w:rsid w:val="00FF1352"/>
    <w:rsid w:val="00FF137A"/>
    <w:rsid w:val="00FF13B1"/>
    <w:rsid w:val="00FF1420"/>
    <w:rsid w:val="00FF1466"/>
    <w:rsid w:val="00FF15FC"/>
    <w:rsid w:val="00FF16B5"/>
    <w:rsid w:val="00FF17BA"/>
    <w:rsid w:val="00FF17D6"/>
    <w:rsid w:val="00FF1816"/>
    <w:rsid w:val="00FF1818"/>
    <w:rsid w:val="00FF1886"/>
    <w:rsid w:val="00FF18FB"/>
    <w:rsid w:val="00FF1914"/>
    <w:rsid w:val="00FF1932"/>
    <w:rsid w:val="00FF1979"/>
    <w:rsid w:val="00FF19B1"/>
    <w:rsid w:val="00FF1A15"/>
    <w:rsid w:val="00FF1A1D"/>
    <w:rsid w:val="00FF1B18"/>
    <w:rsid w:val="00FF1B1C"/>
    <w:rsid w:val="00FF1B54"/>
    <w:rsid w:val="00FF1B92"/>
    <w:rsid w:val="00FF1B9A"/>
    <w:rsid w:val="00FF1BAF"/>
    <w:rsid w:val="00FF1C00"/>
    <w:rsid w:val="00FF1C3E"/>
    <w:rsid w:val="00FF1CDF"/>
    <w:rsid w:val="00FF1CE2"/>
    <w:rsid w:val="00FF1D0F"/>
    <w:rsid w:val="00FF1E3C"/>
    <w:rsid w:val="00FF1E48"/>
    <w:rsid w:val="00FF1E56"/>
    <w:rsid w:val="00FF1E8A"/>
    <w:rsid w:val="00FF1E90"/>
    <w:rsid w:val="00FF1ECE"/>
    <w:rsid w:val="00FF1FB4"/>
    <w:rsid w:val="00FF1FEB"/>
    <w:rsid w:val="00FF209B"/>
    <w:rsid w:val="00FF20C0"/>
    <w:rsid w:val="00FF2119"/>
    <w:rsid w:val="00FF216E"/>
    <w:rsid w:val="00FF21B4"/>
    <w:rsid w:val="00FF220D"/>
    <w:rsid w:val="00FF2247"/>
    <w:rsid w:val="00FF23F1"/>
    <w:rsid w:val="00FF24A0"/>
    <w:rsid w:val="00FF24DB"/>
    <w:rsid w:val="00FF2589"/>
    <w:rsid w:val="00FF259A"/>
    <w:rsid w:val="00FF25EA"/>
    <w:rsid w:val="00FF262A"/>
    <w:rsid w:val="00FF2693"/>
    <w:rsid w:val="00FF26BD"/>
    <w:rsid w:val="00FF26F0"/>
    <w:rsid w:val="00FF2748"/>
    <w:rsid w:val="00FF2790"/>
    <w:rsid w:val="00FF27A1"/>
    <w:rsid w:val="00FF27BC"/>
    <w:rsid w:val="00FF27D2"/>
    <w:rsid w:val="00FF2809"/>
    <w:rsid w:val="00FF282F"/>
    <w:rsid w:val="00FF290B"/>
    <w:rsid w:val="00FF2924"/>
    <w:rsid w:val="00FF2932"/>
    <w:rsid w:val="00FF29E1"/>
    <w:rsid w:val="00FF2A50"/>
    <w:rsid w:val="00FF2A90"/>
    <w:rsid w:val="00FF2AD5"/>
    <w:rsid w:val="00FF2AFE"/>
    <w:rsid w:val="00FF2B4A"/>
    <w:rsid w:val="00FF2B6B"/>
    <w:rsid w:val="00FF2B9D"/>
    <w:rsid w:val="00FF2BF7"/>
    <w:rsid w:val="00FF2C45"/>
    <w:rsid w:val="00FF2CE2"/>
    <w:rsid w:val="00FF2D56"/>
    <w:rsid w:val="00FF2D62"/>
    <w:rsid w:val="00FF2D77"/>
    <w:rsid w:val="00FF2E6C"/>
    <w:rsid w:val="00FF2EA7"/>
    <w:rsid w:val="00FF2EBE"/>
    <w:rsid w:val="00FF2EC9"/>
    <w:rsid w:val="00FF2ED8"/>
    <w:rsid w:val="00FF2ED9"/>
    <w:rsid w:val="00FF2EEE"/>
    <w:rsid w:val="00FF2F25"/>
    <w:rsid w:val="00FF2F38"/>
    <w:rsid w:val="00FF3019"/>
    <w:rsid w:val="00FF31AC"/>
    <w:rsid w:val="00FF3215"/>
    <w:rsid w:val="00FF3264"/>
    <w:rsid w:val="00FF328B"/>
    <w:rsid w:val="00FF32A9"/>
    <w:rsid w:val="00FF32C2"/>
    <w:rsid w:val="00FF334F"/>
    <w:rsid w:val="00FF3378"/>
    <w:rsid w:val="00FF345A"/>
    <w:rsid w:val="00FF345F"/>
    <w:rsid w:val="00FF3497"/>
    <w:rsid w:val="00FF350D"/>
    <w:rsid w:val="00FF350E"/>
    <w:rsid w:val="00FF3535"/>
    <w:rsid w:val="00FF36D9"/>
    <w:rsid w:val="00FF3738"/>
    <w:rsid w:val="00FF3757"/>
    <w:rsid w:val="00FF381A"/>
    <w:rsid w:val="00FF383E"/>
    <w:rsid w:val="00FF3868"/>
    <w:rsid w:val="00FF3889"/>
    <w:rsid w:val="00FF390C"/>
    <w:rsid w:val="00FF3946"/>
    <w:rsid w:val="00FF3958"/>
    <w:rsid w:val="00FF3960"/>
    <w:rsid w:val="00FF39B9"/>
    <w:rsid w:val="00FF3A78"/>
    <w:rsid w:val="00FF3A81"/>
    <w:rsid w:val="00FF3AA3"/>
    <w:rsid w:val="00FF3AE2"/>
    <w:rsid w:val="00FF3AE9"/>
    <w:rsid w:val="00FF3B2E"/>
    <w:rsid w:val="00FF3B4B"/>
    <w:rsid w:val="00FF3DAF"/>
    <w:rsid w:val="00FF3DB5"/>
    <w:rsid w:val="00FF3DC8"/>
    <w:rsid w:val="00FF3F5E"/>
    <w:rsid w:val="00FF3F64"/>
    <w:rsid w:val="00FF3FB8"/>
    <w:rsid w:val="00FF3FCD"/>
    <w:rsid w:val="00FF403F"/>
    <w:rsid w:val="00FF408C"/>
    <w:rsid w:val="00FF4124"/>
    <w:rsid w:val="00FF4127"/>
    <w:rsid w:val="00FF412D"/>
    <w:rsid w:val="00FF41A8"/>
    <w:rsid w:val="00FF4207"/>
    <w:rsid w:val="00FF425C"/>
    <w:rsid w:val="00FF4353"/>
    <w:rsid w:val="00FF436E"/>
    <w:rsid w:val="00FF4382"/>
    <w:rsid w:val="00FF43BE"/>
    <w:rsid w:val="00FF4432"/>
    <w:rsid w:val="00FF4475"/>
    <w:rsid w:val="00FF44D8"/>
    <w:rsid w:val="00FF452A"/>
    <w:rsid w:val="00FF4554"/>
    <w:rsid w:val="00FF45AC"/>
    <w:rsid w:val="00FF45DA"/>
    <w:rsid w:val="00FF4628"/>
    <w:rsid w:val="00FF4662"/>
    <w:rsid w:val="00FF468E"/>
    <w:rsid w:val="00FF46E4"/>
    <w:rsid w:val="00FF479C"/>
    <w:rsid w:val="00FF47ED"/>
    <w:rsid w:val="00FF487F"/>
    <w:rsid w:val="00FF488B"/>
    <w:rsid w:val="00FF48C3"/>
    <w:rsid w:val="00FF48EE"/>
    <w:rsid w:val="00FF4917"/>
    <w:rsid w:val="00FF4979"/>
    <w:rsid w:val="00FF49C1"/>
    <w:rsid w:val="00FF4A21"/>
    <w:rsid w:val="00FF4A77"/>
    <w:rsid w:val="00FF4AC6"/>
    <w:rsid w:val="00FF4AD8"/>
    <w:rsid w:val="00FF4B63"/>
    <w:rsid w:val="00FF4B76"/>
    <w:rsid w:val="00FF4C68"/>
    <w:rsid w:val="00FF4D0F"/>
    <w:rsid w:val="00FF4D38"/>
    <w:rsid w:val="00FF4D73"/>
    <w:rsid w:val="00FF5052"/>
    <w:rsid w:val="00FF50A4"/>
    <w:rsid w:val="00FF50AB"/>
    <w:rsid w:val="00FF50D0"/>
    <w:rsid w:val="00FF50FA"/>
    <w:rsid w:val="00FF51B4"/>
    <w:rsid w:val="00FF51DE"/>
    <w:rsid w:val="00FF526D"/>
    <w:rsid w:val="00FF52AE"/>
    <w:rsid w:val="00FF52B6"/>
    <w:rsid w:val="00FF52EB"/>
    <w:rsid w:val="00FF5327"/>
    <w:rsid w:val="00FF53A7"/>
    <w:rsid w:val="00FF53E9"/>
    <w:rsid w:val="00FF54CD"/>
    <w:rsid w:val="00FF552C"/>
    <w:rsid w:val="00FF5545"/>
    <w:rsid w:val="00FF5591"/>
    <w:rsid w:val="00FF55D7"/>
    <w:rsid w:val="00FF5642"/>
    <w:rsid w:val="00FF5650"/>
    <w:rsid w:val="00FF56A3"/>
    <w:rsid w:val="00FF56BD"/>
    <w:rsid w:val="00FF5700"/>
    <w:rsid w:val="00FF5710"/>
    <w:rsid w:val="00FF5737"/>
    <w:rsid w:val="00FF578F"/>
    <w:rsid w:val="00FF57B3"/>
    <w:rsid w:val="00FF588A"/>
    <w:rsid w:val="00FF589E"/>
    <w:rsid w:val="00FF58AB"/>
    <w:rsid w:val="00FF58B6"/>
    <w:rsid w:val="00FF58BB"/>
    <w:rsid w:val="00FF58E7"/>
    <w:rsid w:val="00FF5931"/>
    <w:rsid w:val="00FF5938"/>
    <w:rsid w:val="00FF59B3"/>
    <w:rsid w:val="00FF5A28"/>
    <w:rsid w:val="00FF5A73"/>
    <w:rsid w:val="00FF5BD3"/>
    <w:rsid w:val="00FF5BF5"/>
    <w:rsid w:val="00FF5BFE"/>
    <w:rsid w:val="00FF5C08"/>
    <w:rsid w:val="00FF5C29"/>
    <w:rsid w:val="00FF5C47"/>
    <w:rsid w:val="00FF5C70"/>
    <w:rsid w:val="00FF5CB5"/>
    <w:rsid w:val="00FF5D53"/>
    <w:rsid w:val="00FF5D72"/>
    <w:rsid w:val="00FF5DB7"/>
    <w:rsid w:val="00FF5E0C"/>
    <w:rsid w:val="00FF5E0F"/>
    <w:rsid w:val="00FF5E1A"/>
    <w:rsid w:val="00FF5EAB"/>
    <w:rsid w:val="00FF5F2D"/>
    <w:rsid w:val="00FF5FD3"/>
    <w:rsid w:val="00FF6030"/>
    <w:rsid w:val="00FF6082"/>
    <w:rsid w:val="00FF60AE"/>
    <w:rsid w:val="00FF60D6"/>
    <w:rsid w:val="00FF60FD"/>
    <w:rsid w:val="00FF617A"/>
    <w:rsid w:val="00FF61B8"/>
    <w:rsid w:val="00FF6288"/>
    <w:rsid w:val="00FF6326"/>
    <w:rsid w:val="00FF635F"/>
    <w:rsid w:val="00FF639D"/>
    <w:rsid w:val="00FF63BD"/>
    <w:rsid w:val="00FF63E3"/>
    <w:rsid w:val="00FF63ED"/>
    <w:rsid w:val="00FF6415"/>
    <w:rsid w:val="00FF643A"/>
    <w:rsid w:val="00FF6464"/>
    <w:rsid w:val="00FF6472"/>
    <w:rsid w:val="00FF6603"/>
    <w:rsid w:val="00FF6632"/>
    <w:rsid w:val="00FF6657"/>
    <w:rsid w:val="00FF6681"/>
    <w:rsid w:val="00FF6690"/>
    <w:rsid w:val="00FF66DD"/>
    <w:rsid w:val="00FF6715"/>
    <w:rsid w:val="00FF6717"/>
    <w:rsid w:val="00FF675A"/>
    <w:rsid w:val="00FF676A"/>
    <w:rsid w:val="00FF676B"/>
    <w:rsid w:val="00FF6797"/>
    <w:rsid w:val="00FF693F"/>
    <w:rsid w:val="00FF695A"/>
    <w:rsid w:val="00FF6965"/>
    <w:rsid w:val="00FF696A"/>
    <w:rsid w:val="00FF6995"/>
    <w:rsid w:val="00FF69A0"/>
    <w:rsid w:val="00FF6A19"/>
    <w:rsid w:val="00FF6A6A"/>
    <w:rsid w:val="00FF6A84"/>
    <w:rsid w:val="00FF6AB2"/>
    <w:rsid w:val="00FF6B44"/>
    <w:rsid w:val="00FF6B8C"/>
    <w:rsid w:val="00FF6BAC"/>
    <w:rsid w:val="00FF6C07"/>
    <w:rsid w:val="00FF6C2F"/>
    <w:rsid w:val="00FF6C55"/>
    <w:rsid w:val="00FF6C81"/>
    <w:rsid w:val="00FF6CAB"/>
    <w:rsid w:val="00FF6D4E"/>
    <w:rsid w:val="00FF6E01"/>
    <w:rsid w:val="00FF6E35"/>
    <w:rsid w:val="00FF6EC5"/>
    <w:rsid w:val="00FF6EF3"/>
    <w:rsid w:val="00FF6F75"/>
    <w:rsid w:val="00FF6F88"/>
    <w:rsid w:val="00FF6FB9"/>
    <w:rsid w:val="00FF7063"/>
    <w:rsid w:val="00FF70E8"/>
    <w:rsid w:val="00FF7221"/>
    <w:rsid w:val="00FF7242"/>
    <w:rsid w:val="00FF7248"/>
    <w:rsid w:val="00FF7263"/>
    <w:rsid w:val="00FF7281"/>
    <w:rsid w:val="00FF72DC"/>
    <w:rsid w:val="00FF73C5"/>
    <w:rsid w:val="00FF74B1"/>
    <w:rsid w:val="00FF7504"/>
    <w:rsid w:val="00FF751B"/>
    <w:rsid w:val="00FF75D4"/>
    <w:rsid w:val="00FF76BC"/>
    <w:rsid w:val="00FF7717"/>
    <w:rsid w:val="00FF7744"/>
    <w:rsid w:val="00FF77B3"/>
    <w:rsid w:val="00FF7811"/>
    <w:rsid w:val="00FF7880"/>
    <w:rsid w:val="00FF7891"/>
    <w:rsid w:val="00FF78C2"/>
    <w:rsid w:val="00FF7911"/>
    <w:rsid w:val="00FF7932"/>
    <w:rsid w:val="00FF7950"/>
    <w:rsid w:val="00FF7951"/>
    <w:rsid w:val="00FF79EC"/>
    <w:rsid w:val="00FF7A70"/>
    <w:rsid w:val="00FF7A79"/>
    <w:rsid w:val="00FF7AB3"/>
    <w:rsid w:val="00FF7B5E"/>
    <w:rsid w:val="00FF7BB3"/>
    <w:rsid w:val="00FF7C35"/>
    <w:rsid w:val="00FF7C3B"/>
    <w:rsid w:val="00FF7C92"/>
    <w:rsid w:val="00FF7CA9"/>
    <w:rsid w:val="00FF7CEF"/>
    <w:rsid w:val="00FF7D49"/>
    <w:rsid w:val="00FF7D93"/>
    <w:rsid w:val="00FF7DED"/>
    <w:rsid w:val="00FF7E34"/>
    <w:rsid w:val="00FF7E48"/>
    <w:rsid w:val="00FF7E6B"/>
    <w:rsid w:val="00FF7EEB"/>
    <w:rsid w:val="00FF7F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789D"/>
    <w:rPr>
      <w:sz w:val="24"/>
      <w:szCs w:val="24"/>
    </w:rPr>
  </w:style>
  <w:style w:type="paragraph" w:styleId="1">
    <w:name w:val="heading 1"/>
    <w:basedOn w:val="a"/>
    <w:next w:val="a"/>
    <w:qFormat/>
    <w:rsid w:val="00E66B42"/>
    <w:pPr>
      <w:keepNext/>
      <w:spacing w:before="240" w:after="60"/>
      <w:outlineLvl w:val="0"/>
    </w:pPr>
    <w:rPr>
      <w:rFonts w:ascii="Arial" w:hAnsi="Arial" w:cs="Arial"/>
      <w:b/>
      <w:bCs/>
      <w:kern w:val="32"/>
      <w:sz w:val="32"/>
      <w:szCs w:val="32"/>
    </w:rPr>
  </w:style>
  <w:style w:type="paragraph" w:styleId="2">
    <w:name w:val="heading 2"/>
    <w:basedOn w:val="a"/>
    <w:next w:val="a"/>
    <w:qFormat/>
    <w:rsid w:val="005920A1"/>
    <w:pPr>
      <w:keepNext/>
      <w:spacing w:before="240" w:after="60"/>
      <w:outlineLvl w:val="1"/>
    </w:pPr>
    <w:rPr>
      <w:rFonts w:ascii="Arial" w:hAnsi="Arial" w:cs="Arial"/>
      <w:b/>
      <w:bCs/>
      <w:i/>
      <w:iCs/>
      <w:sz w:val="28"/>
      <w:szCs w:val="28"/>
    </w:rPr>
  </w:style>
  <w:style w:type="paragraph" w:styleId="3">
    <w:name w:val="heading 3"/>
    <w:basedOn w:val="a"/>
    <w:next w:val="a"/>
    <w:qFormat/>
    <w:rsid w:val="001A1B1F"/>
    <w:pPr>
      <w:keepNext/>
      <w:spacing w:before="240" w:after="60"/>
      <w:outlineLvl w:val="2"/>
    </w:pPr>
    <w:rPr>
      <w:rFonts w:ascii="Arial" w:hAnsi="Arial" w:cs="Arial"/>
      <w:b/>
      <w:bCs/>
      <w:sz w:val="26"/>
      <w:szCs w:val="26"/>
    </w:rPr>
  </w:style>
  <w:style w:type="paragraph" w:styleId="4">
    <w:name w:val="heading 4"/>
    <w:basedOn w:val="a"/>
    <w:next w:val="a"/>
    <w:qFormat/>
    <w:rsid w:val="00E66B42"/>
    <w:pPr>
      <w:keepNext/>
      <w:spacing w:before="240" w:after="60"/>
      <w:outlineLvl w:val="3"/>
    </w:pPr>
    <w:rPr>
      <w:b/>
      <w:bCs/>
      <w:sz w:val="28"/>
      <w:szCs w:val="28"/>
    </w:rPr>
  </w:style>
  <w:style w:type="paragraph" w:styleId="5">
    <w:name w:val="heading 5"/>
    <w:basedOn w:val="a"/>
    <w:next w:val="a"/>
    <w:qFormat/>
    <w:rsid w:val="00E66B42"/>
    <w:pPr>
      <w:keepNext/>
      <w:widowControl w:val="0"/>
      <w:shd w:val="clear" w:color="auto" w:fill="FFFFFF"/>
      <w:autoSpaceDE w:val="0"/>
      <w:autoSpaceDN w:val="0"/>
      <w:adjustRightInd w:val="0"/>
      <w:jc w:val="center"/>
      <w:outlineLvl w:val="4"/>
    </w:pPr>
    <w:rPr>
      <w:color w:val="000080"/>
      <w:sz w:val="27"/>
      <w:szCs w:val="27"/>
    </w:rPr>
  </w:style>
  <w:style w:type="paragraph" w:styleId="6">
    <w:name w:val="heading 6"/>
    <w:basedOn w:val="a"/>
    <w:next w:val="a"/>
    <w:qFormat/>
    <w:rsid w:val="00F67AF0"/>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6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E66B42"/>
    <w:pPr>
      <w:tabs>
        <w:tab w:val="center" w:pos="4677"/>
        <w:tab w:val="right" w:pos="9355"/>
      </w:tabs>
    </w:pPr>
  </w:style>
  <w:style w:type="character" w:styleId="a5">
    <w:name w:val="page number"/>
    <w:basedOn w:val="a0"/>
    <w:rsid w:val="00E66B42"/>
  </w:style>
  <w:style w:type="paragraph" w:customStyle="1" w:styleId="Page">
    <w:name w:val="Page"/>
    <w:basedOn w:val="a"/>
    <w:rsid w:val="00E66B42"/>
    <w:pPr>
      <w:widowControl w:val="0"/>
      <w:autoSpaceDE w:val="0"/>
      <w:autoSpaceDN w:val="0"/>
      <w:adjustRightInd w:val="0"/>
    </w:pPr>
    <w:rPr>
      <w:b/>
      <w:bCs/>
      <w:iCs/>
      <w:color w:val="666699"/>
      <w:sz w:val="19"/>
      <w:szCs w:val="23"/>
    </w:rPr>
  </w:style>
  <w:style w:type="paragraph" w:styleId="a6">
    <w:name w:val="caption"/>
    <w:basedOn w:val="a"/>
    <w:qFormat/>
    <w:rsid w:val="006F5A75"/>
    <w:pPr>
      <w:spacing w:before="100" w:beforeAutospacing="1" w:after="100" w:afterAutospacing="1"/>
    </w:pPr>
  </w:style>
  <w:style w:type="paragraph" w:styleId="a7">
    <w:name w:val="Body Text"/>
    <w:basedOn w:val="a"/>
    <w:rsid w:val="00051A1E"/>
    <w:pPr>
      <w:jc w:val="both"/>
    </w:pPr>
    <w:rPr>
      <w:sz w:val="26"/>
    </w:rPr>
  </w:style>
  <w:style w:type="character" w:styleId="a8">
    <w:name w:val="Hyperlink"/>
    <w:rsid w:val="00FC7E5E"/>
    <w:rPr>
      <w:color w:val="0000FF"/>
      <w:u w:val="single"/>
    </w:rPr>
  </w:style>
  <w:style w:type="paragraph" w:styleId="a9">
    <w:name w:val="header"/>
    <w:basedOn w:val="a"/>
    <w:rsid w:val="00897AE8"/>
    <w:pPr>
      <w:tabs>
        <w:tab w:val="center" w:pos="4677"/>
        <w:tab w:val="right" w:pos="9355"/>
      </w:tabs>
    </w:pPr>
  </w:style>
  <w:style w:type="paragraph" w:customStyle="1" w:styleId="pcont">
    <w:name w:val="pcont"/>
    <w:basedOn w:val="a"/>
    <w:rsid w:val="009353F1"/>
    <w:pPr>
      <w:spacing w:before="100" w:beforeAutospacing="1" w:after="100" w:afterAutospacing="1"/>
    </w:pPr>
  </w:style>
  <w:style w:type="character" w:styleId="aa">
    <w:name w:val="Emphasis"/>
    <w:qFormat/>
    <w:rsid w:val="009353F1"/>
    <w:rPr>
      <w:i/>
      <w:iCs/>
    </w:rPr>
  </w:style>
  <w:style w:type="paragraph" w:customStyle="1" w:styleId="poem">
    <w:name w:val="poem"/>
    <w:basedOn w:val="a"/>
    <w:rsid w:val="001A1B1F"/>
    <w:pPr>
      <w:spacing w:before="100" w:beforeAutospacing="1" w:after="100" w:afterAutospacing="1"/>
    </w:pPr>
  </w:style>
  <w:style w:type="paragraph" w:styleId="HTML">
    <w:name w:val="HTML Preformatted"/>
    <w:basedOn w:val="a"/>
    <w:rsid w:val="008D2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pple-converted-space">
    <w:name w:val="apple-converted-space"/>
    <w:basedOn w:val="a0"/>
    <w:rsid w:val="00575BDB"/>
  </w:style>
  <w:style w:type="character" w:customStyle="1" w:styleId="mw-headline">
    <w:name w:val="mw-headline"/>
    <w:basedOn w:val="a0"/>
    <w:rsid w:val="008F264F"/>
  </w:style>
  <w:style w:type="paragraph" w:styleId="ab">
    <w:name w:val="Normal (Web)"/>
    <w:basedOn w:val="a"/>
    <w:rsid w:val="008F264F"/>
    <w:pPr>
      <w:spacing w:before="100" w:beforeAutospacing="1" w:after="100" w:afterAutospacing="1"/>
    </w:pPr>
  </w:style>
  <w:style w:type="character" w:customStyle="1" w:styleId="b-doc-expl">
    <w:name w:val="b-doc-expl"/>
    <w:basedOn w:val="a0"/>
    <w:rsid w:val="009A21DE"/>
  </w:style>
  <w:style w:type="character" w:customStyle="1" w:styleId="off">
    <w:name w:val="off"/>
    <w:basedOn w:val="a0"/>
    <w:rsid w:val="009A21DE"/>
  </w:style>
  <w:style w:type="character" w:customStyle="1" w:styleId="b-wrd-expl">
    <w:name w:val="b-wrd-expl"/>
    <w:basedOn w:val="a0"/>
    <w:rsid w:val="009A21DE"/>
  </w:style>
  <w:style w:type="character" w:customStyle="1" w:styleId="b-wrd-explg-em">
    <w:name w:val="b-wrd-expl g-em"/>
    <w:basedOn w:val="a0"/>
    <w:rsid w:val="009A21DE"/>
  </w:style>
  <w:style w:type="character" w:customStyle="1" w:styleId="doc">
    <w:name w:val="doc"/>
    <w:basedOn w:val="a0"/>
    <w:rsid w:val="00706BCA"/>
  </w:style>
  <w:style w:type="character" w:customStyle="1" w:styleId="w">
    <w:name w:val="w"/>
    <w:basedOn w:val="a0"/>
    <w:rsid w:val="00C65237"/>
  </w:style>
  <w:style w:type="character" w:styleId="ac">
    <w:name w:val="Strong"/>
    <w:qFormat/>
    <w:rsid w:val="00C65237"/>
    <w:rPr>
      <w:b/>
      <w:bCs/>
    </w:rPr>
  </w:style>
  <w:style w:type="paragraph" w:customStyle="1" w:styleId="src">
    <w:name w:val="src"/>
    <w:basedOn w:val="a"/>
    <w:rsid w:val="00C65237"/>
    <w:pPr>
      <w:spacing w:before="100" w:beforeAutospacing="1" w:after="100" w:afterAutospacing="1"/>
    </w:pPr>
  </w:style>
  <w:style w:type="character" w:customStyle="1" w:styleId="term">
    <w:name w:val="term"/>
    <w:basedOn w:val="a0"/>
    <w:rsid w:val="00D97578"/>
  </w:style>
  <w:style w:type="character" w:customStyle="1" w:styleId="definition">
    <w:name w:val="definition"/>
    <w:basedOn w:val="a0"/>
    <w:rsid w:val="00D97578"/>
  </w:style>
  <w:style w:type="character" w:customStyle="1" w:styleId="source">
    <w:name w:val="source"/>
    <w:basedOn w:val="a0"/>
    <w:rsid w:val="00D97578"/>
  </w:style>
  <w:style w:type="character" w:customStyle="1" w:styleId="author">
    <w:name w:val="author"/>
    <w:basedOn w:val="a0"/>
    <w:rsid w:val="00D97578"/>
  </w:style>
  <w:style w:type="character" w:customStyle="1" w:styleId="source-date">
    <w:name w:val="source-date"/>
    <w:basedOn w:val="a0"/>
    <w:rsid w:val="00D97578"/>
  </w:style>
  <w:style w:type="character" w:customStyle="1" w:styleId="titbook">
    <w:name w:val="tit_book"/>
    <w:basedOn w:val="a0"/>
    <w:rsid w:val="00696C6C"/>
  </w:style>
  <w:style w:type="character" w:customStyle="1" w:styleId="searchresultsword">
    <w:name w:val="searchresultsword"/>
    <w:basedOn w:val="a0"/>
    <w:rsid w:val="00717657"/>
  </w:style>
  <w:style w:type="character" w:customStyle="1" w:styleId="searchresultsconstantlink">
    <w:name w:val="searchresultsconstantlink"/>
    <w:basedOn w:val="a0"/>
    <w:rsid w:val="00717657"/>
  </w:style>
  <w:style w:type="character" w:customStyle="1" w:styleId="searchresultstitle">
    <w:name w:val="searchresultstitle"/>
    <w:basedOn w:val="a0"/>
    <w:rsid w:val="00F21A63"/>
  </w:style>
  <w:style w:type="character" w:customStyle="1" w:styleId="searchresultscount">
    <w:name w:val="searchresultscount"/>
    <w:basedOn w:val="a0"/>
    <w:rsid w:val="000D0AD5"/>
  </w:style>
  <w:style w:type="paragraph" w:customStyle="1" w:styleId="res">
    <w:name w:val="res"/>
    <w:basedOn w:val="a"/>
    <w:rsid w:val="00E865D9"/>
    <w:pPr>
      <w:spacing w:before="100" w:beforeAutospacing="1" w:after="100" w:afterAutospacing="1"/>
    </w:pPr>
  </w:style>
  <w:style w:type="paragraph" w:styleId="z-">
    <w:name w:val="HTML Top of Form"/>
    <w:basedOn w:val="a"/>
    <w:next w:val="a"/>
    <w:hidden/>
    <w:rsid w:val="00B016E1"/>
    <w:pPr>
      <w:pBdr>
        <w:bottom w:val="single" w:sz="6" w:space="1" w:color="auto"/>
      </w:pBdr>
      <w:jc w:val="center"/>
    </w:pPr>
    <w:rPr>
      <w:rFonts w:ascii="Arial" w:hAnsi="Arial" w:cs="Arial"/>
      <w:vanish/>
      <w:sz w:val="16"/>
      <w:szCs w:val="16"/>
    </w:rPr>
  </w:style>
  <w:style w:type="paragraph" w:styleId="z-0">
    <w:name w:val="HTML Bottom of Form"/>
    <w:basedOn w:val="a"/>
    <w:next w:val="a"/>
    <w:hidden/>
    <w:rsid w:val="00B016E1"/>
    <w:pPr>
      <w:pBdr>
        <w:top w:val="single" w:sz="6" w:space="1" w:color="auto"/>
      </w:pBdr>
      <w:jc w:val="center"/>
    </w:pPr>
    <w:rPr>
      <w:rFonts w:ascii="Arial" w:hAnsi="Arial" w:cs="Arial"/>
      <w:vanish/>
      <w:sz w:val="16"/>
      <w:szCs w:val="16"/>
    </w:rPr>
  </w:style>
  <w:style w:type="paragraph" w:styleId="20">
    <w:name w:val="Body Text 2"/>
    <w:basedOn w:val="a"/>
    <w:rsid w:val="00F30F87"/>
    <w:pPr>
      <w:spacing w:after="120" w:line="480" w:lineRule="auto"/>
    </w:pPr>
  </w:style>
  <w:style w:type="paragraph" w:customStyle="1" w:styleId="aftx">
    <w:name w:val="aftx"/>
    <w:basedOn w:val="a"/>
    <w:rsid w:val="003B196C"/>
    <w:pPr>
      <w:spacing w:before="100" w:beforeAutospacing="1" w:after="100" w:afterAutospacing="1"/>
    </w:pPr>
  </w:style>
  <w:style w:type="paragraph" w:customStyle="1" w:styleId="rightsmall">
    <w:name w:val="right small"/>
    <w:basedOn w:val="a"/>
    <w:rsid w:val="003B196C"/>
    <w:pPr>
      <w:spacing w:before="100" w:beforeAutospacing="1" w:after="100" w:afterAutospacing="1"/>
    </w:pPr>
  </w:style>
  <w:style w:type="character" w:customStyle="1" w:styleId="gray">
    <w:name w:val="gray"/>
    <w:basedOn w:val="a0"/>
    <w:rsid w:val="003B196C"/>
  </w:style>
  <w:style w:type="paragraph" w:customStyle="1" w:styleId="sourcepoem">
    <w:name w:val="source poem"/>
    <w:basedOn w:val="a"/>
    <w:rsid w:val="00B36EDA"/>
    <w:pPr>
      <w:spacing w:before="100" w:beforeAutospacing="1" w:after="100" w:afterAutospacing="1"/>
    </w:pPr>
  </w:style>
  <w:style w:type="paragraph" w:customStyle="1" w:styleId="sourcebook">
    <w:name w:val="source book"/>
    <w:basedOn w:val="a"/>
    <w:rsid w:val="002C225C"/>
    <w:pPr>
      <w:spacing w:before="100" w:beforeAutospacing="1" w:after="100" w:afterAutospacing="1"/>
    </w:pPr>
  </w:style>
  <w:style w:type="paragraph" w:customStyle="1" w:styleId="t-right">
    <w:name w:val="t-right"/>
    <w:basedOn w:val="a"/>
    <w:rsid w:val="00C373D5"/>
    <w:pPr>
      <w:spacing w:before="100" w:beforeAutospacing="1" w:after="100" w:afterAutospacing="1"/>
    </w:pPr>
  </w:style>
  <w:style w:type="paragraph" w:customStyle="1" w:styleId="proverb">
    <w:name w:val="proverb"/>
    <w:basedOn w:val="a"/>
    <w:rsid w:val="00366026"/>
    <w:pPr>
      <w:spacing w:before="100" w:beforeAutospacing="1" w:after="100" w:afterAutospacing="1"/>
    </w:pPr>
  </w:style>
  <w:style w:type="character" w:customStyle="1" w:styleId="proverb-text">
    <w:name w:val="proverb-text"/>
    <w:basedOn w:val="a0"/>
    <w:rsid w:val="00366026"/>
  </w:style>
  <w:style w:type="paragraph" w:customStyle="1" w:styleId="sourcemark">
    <w:name w:val="source mark"/>
    <w:basedOn w:val="a"/>
    <w:rsid w:val="00D67770"/>
    <w:pPr>
      <w:spacing w:before="100" w:beforeAutospacing="1" w:after="100" w:afterAutospacing="1"/>
    </w:pPr>
  </w:style>
  <w:style w:type="character" w:customStyle="1" w:styleId="activepage">
    <w:name w:val="activepage"/>
    <w:basedOn w:val="a0"/>
    <w:rsid w:val="007423B1"/>
  </w:style>
  <w:style w:type="character" w:styleId="ad">
    <w:name w:val="FollowedHyperlink"/>
    <w:rsid w:val="00E53C56"/>
    <w:rPr>
      <w:color w:val="800080"/>
      <w:u w:val="single"/>
    </w:rPr>
  </w:style>
  <w:style w:type="paragraph" w:customStyle="1" w:styleId="bodytxt">
    <w:name w:val="bodytxt"/>
    <w:basedOn w:val="a"/>
    <w:rsid w:val="00E0219C"/>
    <w:pPr>
      <w:spacing w:before="100" w:beforeAutospacing="1" w:after="100" w:afterAutospacing="1"/>
    </w:pPr>
  </w:style>
  <w:style w:type="character" w:customStyle="1" w:styleId="searchresultsconstantlink1">
    <w:name w:val="searchresultsconstantlink1"/>
    <w:rsid w:val="003D750E"/>
    <w:rPr>
      <w:rFonts w:ascii="Arial" w:hAnsi="Arial" w:cs="Arial" w:hint="default"/>
      <w:b w:val="0"/>
      <w:bCs w:val="0"/>
      <w:color w:val="625F54"/>
      <w:spacing w:val="0"/>
      <w:sz w:val="14"/>
      <w:szCs w:val="14"/>
    </w:rPr>
  </w:style>
  <w:style w:type="character" w:customStyle="1" w:styleId="searchresultsword1">
    <w:name w:val="searchresultsword1"/>
    <w:rsid w:val="003D750E"/>
    <w:rPr>
      <w:rFonts w:ascii="Arial" w:hAnsi="Arial" w:cs="Arial" w:hint="default"/>
      <w:b/>
      <w:bCs/>
      <w:color w:val="47822A"/>
      <w:spacing w:val="0"/>
      <w:sz w:val="17"/>
      <w:szCs w:val="17"/>
    </w:rPr>
  </w:style>
  <w:style w:type="character" w:customStyle="1" w:styleId="selectionindex">
    <w:name w:val="selection_index"/>
    <w:basedOn w:val="a0"/>
    <w:rsid w:val="009E5E9E"/>
  </w:style>
  <w:style w:type="paragraph" w:customStyle="1" w:styleId="10">
    <w:name w:val="Обычный1"/>
    <w:rsid w:val="00836CA3"/>
    <w:pPr>
      <w:spacing w:before="100" w:after="100"/>
    </w:pPr>
    <w:rPr>
      <w:snapToGrid w:val="0"/>
      <w:sz w:val="24"/>
    </w:rPr>
  </w:style>
  <w:style w:type="paragraph" w:styleId="ae">
    <w:name w:val="Body Text Indent"/>
    <w:basedOn w:val="a"/>
    <w:rsid w:val="00836CA3"/>
    <w:pPr>
      <w:shd w:val="clear" w:color="auto" w:fill="FFFFFF"/>
      <w:ind w:right="29" w:firstLine="269"/>
      <w:jc w:val="both"/>
    </w:pPr>
    <w:rPr>
      <w:color w:val="000000"/>
      <w:spacing w:val="-1"/>
      <w:szCs w:val="20"/>
    </w:rPr>
  </w:style>
  <w:style w:type="paragraph" w:customStyle="1" w:styleId="21">
    <w:name w:val="Основной текст 21"/>
    <w:basedOn w:val="a"/>
    <w:rsid w:val="00836CA3"/>
    <w:pPr>
      <w:ind w:firstLine="360"/>
      <w:jc w:val="both"/>
    </w:pPr>
    <w:rPr>
      <w:sz w:val="28"/>
      <w:szCs w:val="20"/>
    </w:rPr>
  </w:style>
  <w:style w:type="paragraph" w:customStyle="1" w:styleId="210">
    <w:name w:val="Основной текст с отступом 21"/>
    <w:basedOn w:val="10"/>
    <w:rsid w:val="00836CA3"/>
    <w:pPr>
      <w:widowControl w:val="0"/>
      <w:spacing w:before="0" w:after="0"/>
      <w:ind w:firstLine="709"/>
      <w:jc w:val="both"/>
    </w:pPr>
    <w:rPr>
      <w:snapToGrid/>
    </w:rPr>
  </w:style>
  <w:style w:type="paragraph" w:customStyle="1" w:styleId="211">
    <w:name w:val="Основной текст 21"/>
    <w:basedOn w:val="10"/>
    <w:rsid w:val="00836CA3"/>
    <w:pPr>
      <w:widowControl w:val="0"/>
      <w:spacing w:before="0" w:after="0"/>
      <w:ind w:firstLine="709"/>
      <w:jc w:val="both"/>
    </w:pPr>
    <w:rPr>
      <w:snapToGrid/>
      <w:sz w:val="28"/>
    </w:rPr>
  </w:style>
  <w:style w:type="paragraph" w:customStyle="1" w:styleId="stanza">
    <w:name w:val="stanza"/>
    <w:basedOn w:val="a"/>
    <w:rsid w:val="00836CA3"/>
    <w:pPr>
      <w:spacing w:before="100" w:beforeAutospacing="1" w:after="100" w:afterAutospacing="1"/>
    </w:pPr>
  </w:style>
  <w:style w:type="character" w:customStyle="1" w:styleId="line">
    <w:name w:val="line"/>
    <w:basedOn w:val="a0"/>
    <w:rsid w:val="00836CA3"/>
  </w:style>
  <w:style w:type="paragraph" w:styleId="af">
    <w:name w:val="Document Map"/>
    <w:basedOn w:val="a"/>
    <w:semiHidden/>
    <w:rsid w:val="001A68EC"/>
    <w:pPr>
      <w:shd w:val="clear" w:color="auto" w:fill="000080"/>
    </w:pPr>
    <w:rPr>
      <w:rFonts w:ascii="Tahoma" w:hAnsi="Tahoma" w:cs="Tahoma"/>
      <w:sz w:val="20"/>
      <w:szCs w:val="20"/>
    </w:rPr>
  </w:style>
  <w:style w:type="character" w:customStyle="1" w:styleId="snsep">
    <w:name w:val="snsep"/>
    <w:basedOn w:val="a0"/>
    <w:rsid w:val="00E8730C"/>
  </w:style>
  <w:style w:type="paragraph" w:styleId="30">
    <w:name w:val="Body Text Indent 3"/>
    <w:basedOn w:val="a"/>
    <w:rsid w:val="009B2B0A"/>
    <w:pPr>
      <w:spacing w:after="120"/>
      <w:ind w:left="283"/>
    </w:pPr>
    <w:rPr>
      <w:sz w:val="16"/>
      <w:szCs w:val="16"/>
    </w:rPr>
  </w:style>
  <w:style w:type="paragraph" w:styleId="af0">
    <w:name w:val="List Paragraph"/>
    <w:basedOn w:val="a"/>
    <w:uiPriority w:val="34"/>
    <w:qFormat/>
    <w:rsid w:val="00AE08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789D"/>
    <w:rPr>
      <w:sz w:val="24"/>
      <w:szCs w:val="24"/>
    </w:rPr>
  </w:style>
  <w:style w:type="paragraph" w:styleId="1">
    <w:name w:val="heading 1"/>
    <w:basedOn w:val="a"/>
    <w:next w:val="a"/>
    <w:qFormat/>
    <w:rsid w:val="00E66B42"/>
    <w:pPr>
      <w:keepNext/>
      <w:spacing w:before="240" w:after="60"/>
      <w:outlineLvl w:val="0"/>
    </w:pPr>
    <w:rPr>
      <w:rFonts w:ascii="Arial" w:hAnsi="Arial" w:cs="Arial"/>
      <w:b/>
      <w:bCs/>
      <w:kern w:val="32"/>
      <w:sz w:val="32"/>
      <w:szCs w:val="32"/>
    </w:rPr>
  </w:style>
  <w:style w:type="paragraph" w:styleId="2">
    <w:name w:val="heading 2"/>
    <w:basedOn w:val="a"/>
    <w:next w:val="a"/>
    <w:qFormat/>
    <w:rsid w:val="005920A1"/>
    <w:pPr>
      <w:keepNext/>
      <w:spacing w:before="240" w:after="60"/>
      <w:outlineLvl w:val="1"/>
    </w:pPr>
    <w:rPr>
      <w:rFonts w:ascii="Arial" w:hAnsi="Arial" w:cs="Arial"/>
      <w:b/>
      <w:bCs/>
      <w:i/>
      <w:iCs/>
      <w:sz w:val="28"/>
      <w:szCs w:val="28"/>
    </w:rPr>
  </w:style>
  <w:style w:type="paragraph" w:styleId="3">
    <w:name w:val="heading 3"/>
    <w:basedOn w:val="a"/>
    <w:next w:val="a"/>
    <w:qFormat/>
    <w:rsid w:val="001A1B1F"/>
    <w:pPr>
      <w:keepNext/>
      <w:spacing w:before="240" w:after="60"/>
      <w:outlineLvl w:val="2"/>
    </w:pPr>
    <w:rPr>
      <w:rFonts w:ascii="Arial" w:hAnsi="Arial" w:cs="Arial"/>
      <w:b/>
      <w:bCs/>
      <w:sz w:val="26"/>
      <w:szCs w:val="26"/>
    </w:rPr>
  </w:style>
  <w:style w:type="paragraph" w:styleId="4">
    <w:name w:val="heading 4"/>
    <w:basedOn w:val="a"/>
    <w:next w:val="a"/>
    <w:qFormat/>
    <w:rsid w:val="00E66B42"/>
    <w:pPr>
      <w:keepNext/>
      <w:spacing w:before="240" w:after="60"/>
      <w:outlineLvl w:val="3"/>
    </w:pPr>
    <w:rPr>
      <w:b/>
      <w:bCs/>
      <w:sz w:val="28"/>
      <w:szCs w:val="28"/>
    </w:rPr>
  </w:style>
  <w:style w:type="paragraph" w:styleId="5">
    <w:name w:val="heading 5"/>
    <w:basedOn w:val="a"/>
    <w:next w:val="a"/>
    <w:qFormat/>
    <w:rsid w:val="00E66B42"/>
    <w:pPr>
      <w:keepNext/>
      <w:widowControl w:val="0"/>
      <w:shd w:val="clear" w:color="auto" w:fill="FFFFFF"/>
      <w:autoSpaceDE w:val="0"/>
      <w:autoSpaceDN w:val="0"/>
      <w:adjustRightInd w:val="0"/>
      <w:jc w:val="center"/>
      <w:outlineLvl w:val="4"/>
    </w:pPr>
    <w:rPr>
      <w:color w:val="000080"/>
      <w:sz w:val="27"/>
      <w:szCs w:val="27"/>
    </w:rPr>
  </w:style>
  <w:style w:type="paragraph" w:styleId="6">
    <w:name w:val="heading 6"/>
    <w:basedOn w:val="a"/>
    <w:next w:val="a"/>
    <w:qFormat/>
    <w:rsid w:val="00F67AF0"/>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6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E66B42"/>
    <w:pPr>
      <w:tabs>
        <w:tab w:val="center" w:pos="4677"/>
        <w:tab w:val="right" w:pos="9355"/>
      </w:tabs>
    </w:pPr>
  </w:style>
  <w:style w:type="character" w:styleId="a5">
    <w:name w:val="page number"/>
    <w:basedOn w:val="a0"/>
    <w:rsid w:val="00E66B42"/>
  </w:style>
  <w:style w:type="paragraph" w:customStyle="1" w:styleId="Page">
    <w:name w:val="Page"/>
    <w:basedOn w:val="a"/>
    <w:rsid w:val="00E66B42"/>
    <w:pPr>
      <w:widowControl w:val="0"/>
      <w:autoSpaceDE w:val="0"/>
      <w:autoSpaceDN w:val="0"/>
      <w:adjustRightInd w:val="0"/>
    </w:pPr>
    <w:rPr>
      <w:b/>
      <w:bCs/>
      <w:iCs/>
      <w:color w:val="666699"/>
      <w:sz w:val="19"/>
      <w:szCs w:val="23"/>
    </w:rPr>
  </w:style>
  <w:style w:type="paragraph" w:styleId="a6">
    <w:name w:val="caption"/>
    <w:basedOn w:val="a"/>
    <w:qFormat/>
    <w:rsid w:val="006F5A75"/>
    <w:pPr>
      <w:spacing w:before="100" w:beforeAutospacing="1" w:after="100" w:afterAutospacing="1"/>
    </w:pPr>
  </w:style>
  <w:style w:type="paragraph" w:styleId="a7">
    <w:name w:val="Body Text"/>
    <w:basedOn w:val="a"/>
    <w:rsid w:val="00051A1E"/>
    <w:pPr>
      <w:jc w:val="both"/>
    </w:pPr>
    <w:rPr>
      <w:sz w:val="26"/>
    </w:rPr>
  </w:style>
  <w:style w:type="character" w:styleId="a8">
    <w:name w:val="Hyperlink"/>
    <w:rsid w:val="00FC7E5E"/>
    <w:rPr>
      <w:color w:val="0000FF"/>
      <w:u w:val="single"/>
    </w:rPr>
  </w:style>
  <w:style w:type="paragraph" w:styleId="a9">
    <w:name w:val="header"/>
    <w:basedOn w:val="a"/>
    <w:rsid w:val="00897AE8"/>
    <w:pPr>
      <w:tabs>
        <w:tab w:val="center" w:pos="4677"/>
        <w:tab w:val="right" w:pos="9355"/>
      </w:tabs>
    </w:pPr>
  </w:style>
  <w:style w:type="paragraph" w:customStyle="1" w:styleId="pcont">
    <w:name w:val="pcont"/>
    <w:basedOn w:val="a"/>
    <w:rsid w:val="009353F1"/>
    <w:pPr>
      <w:spacing w:before="100" w:beforeAutospacing="1" w:after="100" w:afterAutospacing="1"/>
    </w:pPr>
  </w:style>
  <w:style w:type="character" w:styleId="aa">
    <w:name w:val="Emphasis"/>
    <w:qFormat/>
    <w:rsid w:val="009353F1"/>
    <w:rPr>
      <w:i/>
      <w:iCs/>
    </w:rPr>
  </w:style>
  <w:style w:type="paragraph" w:customStyle="1" w:styleId="poem">
    <w:name w:val="poem"/>
    <w:basedOn w:val="a"/>
    <w:rsid w:val="001A1B1F"/>
    <w:pPr>
      <w:spacing w:before="100" w:beforeAutospacing="1" w:after="100" w:afterAutospacing="1"/>
    </w:pPr>
  </w:style>
  <w:style w:type="paragraph" w:styleId="HTML">
    <w:name w:val="HTML Preformatted"/>
    <w:basedOn w:val="a"/>
    <w:rsid w:val="008D2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pple-converted-space">
    <w:name w:val="apple-converted-space"/>
    <w:basedOn w:val="a0"/>
    <w:rsid w:val="00575BDB"/>
  </w:style>
  <w:style w:type="character" w:customStyle="1" w:styleId="mw-headline">
    <w:name w:val="mw-headline"/>
    <w:basedOn w:val="a0"/>
    <w:rsid w:val="008F264F"/>
  </w:style>
  <w:style w:type="paragraph" w:styleId="ab">
    <w:name w:val="Normal (Web)"/>
    <w:basedOn w:val="a"/>
    <w:rsid w:val="008F264F"/>
    <w:pPr>
      <w:spacing w:before="100" w:beforeAutospacing="1" w:after="100" w:afterAutospacing="1"/>
    </w:pPr>
  </w:style>
  <w:style w:type="character" w:customStyle="1" w:styleId="b-doc-expl">
    <w:name w:val="b-doc-expl"/>
    <w:basedOn w:val="a0"/>
    <w:rsid w:val="009A21DE"/>
  </w:style>
  <w:style w:type="character" w:customStyle="1" w:styleId="off">
    <w:name w:val="off"/>
    <w:basedOn w:val="a0"/>
    <w:rsid w:val="009A21DE"/>
  </w:style>
  <w:style w:type="character" w:customStyle="1" w:styleId="b-wrd-expl">
    <w:name w:val="b-wrd-expl"/>
    <w:basedOn w:val="a0"/>
    <w:rsid w:val="009A21DE"/>
  </w:style>
  <w:style w:type="character" w:customStyle="1" w:styleId="b-wrd-explg-em">
    <w:name w:val="b-wrd-expl g-em"/>
    <w:basedOn w:val="a0"/>
    <w:rsid w:val="009A21DE"/>
  </w:style>
  <w:style w:type="character" w:customStyle="1" w:styleId="doc">
    <w:name w:val="doc"/>
    <w:basedOn w:val="a0"/>
    <w:rsid w:val="00706BCA"/>
  </w:style>
  <w:style w:type="character" w:customStyle="1" w:styleId="w">
    <w:name w:val="w"/>
    <w:basedOn w:val="a0"/>
    <w:rsid w:val="00C65237"/>
  </w:style>
  <w:style w:type="character" w:styleId="ac">
    <w:name w:val="Strong"/>
    <w:qFormat/>
    <w:rsid w:val="00C65237"/>
    <w:rPr>
      <w:b/>
      <w:bCs/>
    </w:rPr>
  </w:style>
  <w:style w:type="paragraph" w:customStyle="1" w:styleId="src">
    <w:name w:val="src"/>
    <w:basedOn w:val="a"/>
    <w:rsid w:val="00C65237"/>
    <w:pPr>
      <w:spacing w:before="100" w:beforeAutospacing="1" w:after="100" w:afterAutospacing="1"/>
    </w:pPr>
  </w:style>
  <w:style w:type="character" w:customStyle="1" w:styleId="term">
    <w:name w:val="term"/>
    <w:basedOn w:val="a0"/>
    <w:rsid w:val="00D97578"/>
  </w:style>
  <w:style w:type="character" w:customStyle="1" w:styleId="definition">
    <w:name w:val="definition"/>
    <w:basedOn w:val="a0"/>
    <w:rsid w:val="00D97578"/>
  </w:style>
  <w:style w:type="character" w:customStyle="1" w:styleId="source">
    <w:name w:val="source"/>
    <w:basedOn w:val="a0"/>
    <w:rsid w:val="00D97578"/>
  </w:style>
  <w:style w:type="character" w:customStyle="1" w:styleId="author">
    <w:name w:val="author"/>
    <w:basedOn w:val="a0"/>
    <w:rsid w:val="00D97578"/>
  </w:style>
  <w:style w:type="character" w:customStyle="1" w:styleId="source-date">
    <w:name w:val="source-date"/>
    <w:basedOn w:val="a0"/>
    <w:rsid w:val="00D97578"/>
  </w:style>
  <w:style w:type="character" w:customStyle="1" w:styleId="titbook">
    <w:name w:val="tit_book"/>
    <w:basedOn w:val="a0"/>
    <w:rsid w:val="00696C6C"/>
  </w:style>
  <w:style w:type="character" w:customStyle="1" w:styleId="searchresultsword">
    <w:name w:val="searchresultsword"/>
    <w:basedOn w:val="a0"/>
    <w:rsid w:val="00717657"/>
  </w:style>
  <w:style w:type="character" w:customStyle="1" w:styleId="searchresultsconstantlink">
    <w:name w:val="searchresultsconstantlink"/>
    <w:basedOn w:val="a0"/>
    <w:rsid w:val="00717657"/>
  </w:style>
  <w:style w:type="character" w:customStyle="1" w:styleId="searchresultstitle">
    <w:name w:val="searchresultstitle"/>
    <w:basedOn w:val="a0"/>
    <w:rsid w:val="00F21A63"/>
  </w:style>
  <w:style w:type="character" w:customStyle="1" w:styleId="searchresultscount">
    <w:name w:val="searchresultscount"/>
    <w:basedOn w:val="a0"/>
    <w:rsid w:val="000D0AD5"/>
  </w:style>
  <w:style w:type="paragraph" w:customStyle="1" w:styleId="res">
    <w:name w:val="res"/>
    <w:basedOn w:val="a"/>
    <w:rsid w:val="00E865D9"/>
    <w:pPr>
      <w:spacing w:before="100" w:beforeAutospacing="1" w:after="100" w:afterAutospacing="1"/>
    </w:pPr>
  </w:style>
  <w:style w:type="paragraph" w:styleId="z-">
    <w:name w:val="HTML Top of Form"/>
    <w:basedOn w:val="a"/>
    <w:next w:val="a"/>
    <w:hidden/>
    <w:rsid w:val="00B016E1"/>
    <w:pPr>
      <w:pBdr>
        <w:bottom w:val="single" w:sz="6" w:space="1" w:color="auto"/>
      </w:pBdr>
      <w:jc w:val="center"/>
    </w:pPr>
    <w:rPr>
      <w:rFonts w:ascii="Arial" w:hAnsi="Arial" w:cs="Arial"/>
      <w:vanish/>
      <w:sz w:val="16"/>
      <w:szCs w:val="16"/>
    </w:rPr>
  </w:style>
  <w:style w:type="paragraph" w:styleId="z-0">
    <w:name w:val="HTML Bottom of Form"/>
    <w:basedOn w:val="a"/>
    <w:next w:val="a"/>
    <w:hidden/>
    <w:rsid w:val="00B016E1"/>
    <w:pPr>
      <w:pBdr>
        <w:top w:val="single" w:sz="6" w:space="1" w:color="auto"/>
      </w:pBdr>
      <w:jc w:val="center"/>
    </w:pPr>
    <w:rPr>
      <w:rFonts w:ascii="Arial" w:hAnsi="Arial" w:cs="Arial"/>
      <w:vanish/>
      <w:sz w:val="16"/>
      <w:szCs w:val="16"/>
    </w:rPr>
  </w:style>
  <w:style w:type="paragraph" w:styleId="20">
    <w:name w:val="Body Text 2"/>
    <w:basedOn w:val="a"/>
    <w:rsid w:val="00F30F87"/>
    <w:pPr>
      <w:spacing w:after="120" w:line="480" w:lineRule="auto"/>
    </w:pPr>
  </w:style>
  <w:style w:type="paragraph" w:customStyle="1" w:styleId="aftx">
    <w:name w:val="aftx"/>
    <w:basedOn w:val="a"/>
    <w:rsid w:val="003B196C"/>
    <w:pPr>
      <w:spacing w:before="100" w:beforeAutospacing="1" w:after="100" w:afterAutospacing="1"/>
    </w:pPr>
  </w:style>
  <w:style w:type="paragraph" w:customStyle="1" w:styleId="rightsmall">
    <w:name w:val="right small"/>
    <w:basedOn w:val="a"/>
    <w:rsid w:val="003B196C"/>
    <w:pPr>
      <w:spacing w:before="100" w:beforeAutospacing="1" w:after="100" w:afterAutospacing="1"/>
    </w:pPr>
  </w:style>
  <w:style w:type="character" w:customStyle="1" w:styleId="gray">
    <w:name w:val="gray"/>
    <w:basedOn w:val="a0"/>
    <w:rsid w:val="003B196C"/>
  </w:style>
  <w:style w:type="paragraph" w:customStyle="1" w:styleId="sourcepoem">
    <w:name w:val="source poem"/>
    <w:basedOn w:val="a"/>
    <w:rsid w:val="00B36EDA"/>
    <w:pPr>
      <w:spacing w:before="100" w:beforeAutospacing="1" w:after="100" w:afterAutospacing="1"/>
    </w:pPr>
  </w:style>
  <w:style w:type="paragraph" w:customStyle="1" w:styleId="sourcebook">
    <w:name w:val="source book"/>
    <w:basedOn w:val="a"/>
    <w:rsid w:val="002C225C"/>
    <w:pPr>
      <w:spacing w:before="100" w:beforeAutospacing="1" w:after="100" w:afterAutospacing="1"/>
    </w:pPr>
  </w:style>
  <w:style w:type="paragraph" w:customStyle="1" w:styleId="t-right">
    <w:name w:val="t-right"/>
    <w:basedOn w:val="a"/>
    <w:rsid w:val="00C373D5"/>
    <w:pPr>
      <w:spacing w:before="100" w:beforeAutospacing="1" w:after="100" w:afterAutospacing="1"/>
    </w:pPr>
  </w:style>
  <w:style w:type="paragraph" w:customStyle="1" w:styleId="proverb">
    <w:name w:val="proverb"/>
    <w:basedOn w:val="a"/>
    <w:rsid w:val="00366026"/>
    <w:pPr>
      <w:spacing w:before="100" w:beforeAutospacing="1" w:after="100" w:afterAutospacing="1"/>
    </w:pPr>
  </w:style>
  <w:style w:type="character" w:customStyle="1" w:styleId="proverb-text">
    <w:name w:val="proverb-text"/>
    <w:basedOn w:val="a0"/>
    <w:rsid w:val="00366026"/>
  </w:style>
  <w:style w:type="paragraph" w:customStyle="1" w:styleId="sourcemark">
    <w:name w:val="source mark"/>
    <w:basedOn w:val="a"/>
    <w:rsid w:val="00D67770"/>
    <w:pPr>
      <w:spacing w:before="100" w:beforeAutospacing="1" w:after="100" w:afterAutospacing="1"/>
    </w:pPr>
  </w:style>
  <w:style w:type="character" w:customStyle="1" w:styleId="activepage">
    <w:name w:val="activepage"/>
    <w:basedOn w:val="a0"/>
    <w:rsid w:val="007423B1"/>
  </w:style>
  <w:style w:type="character" w:styleId="ad">
    <w:name w:val="FollowedHyperlink"/>
    <w:rsid w:val="00E53C56"/>
    <w:rPr>
      <w:color w:val="800080"/>
      <w:u w:val="single"/>
    </w:rPr>
  </w:style>
  <w:style w:type="paragraph" w:customStyle="1" w:styleId="bodytxt">
    <w:name w:val="bodytxt"/>
    <w:basedOn w:val="a"/>
    <w:rsid w:val="00E0219C"/>
    <w:pPr>
      <w:spacing w:before="100" w:beforeAutospacing="1" w:after="100" w:afterAutospacing="1"/>
    </w:pPr>
  </w:style>
  <w:style w:type="character" w:customStyle="1" w:styleId="searchresultsconstantlink1">
    <w:name w:val="searchresultsconstantlink1"/>
    <w:rsid w:val="003D750E"/>
    <w:rPr>
      <w:rFonts w:ascii="Arial" w:hAnsi="Arial" w:cs="Arial" w:hint="default"/>
      <w:b w:val="0"/>
      <w:bCs w:val="0"/>
      <w:color w:val="625F54"/>
      <w:spacing w:val="0"/>
      <w:sz w:val="14"/>
      <w:szCs w:val="14"/>
    </w:rPr>
  </w:style>
  <w:style w:type="character" w:customStyle="1" w:styleId="searchresultsword1">
    <w:name w:val="searchresultsword1"/>
    <w:rsid w:val="003D750E"/>
    <w:rPr>
      <w:rFonts w:ascii="Arial" w:hAnsi="Arial" w:cs="Arial" w:hint="default"/>
      <w:b/>
      <w:bCs/>
      <w:color w:val="47822A"/>
      <w:spacing w:val="0"/>
      <w:sz w:val="17"/>
      <w:szCs w:val="17"/>
    </w:rPr>
  </w:style>
  <w:style w:type="character" w:customStyle="1" w:styleId="selectionindex">
    <w:name w:val="selection_index"/>
    <w:basedOn w:val="a0"/>
    <w:rsid w:val="009E5E9E"/>
  </w:style>
  <w:style w:type="paragraph" w:customStyle="1" w:styleId="10">
    <w:name w:val="Обычный1"/>
    <w:rsid w:val="00836CA3"/>
    <w:pPr>
      <w:spacing w:before="100" w:after="100"/>
    </w:pPr>
    <w:rPr>
      <w:snapToGrid w:val="0"/>
      <w:sz w:val="24"/>
    </w:rPr>
  </w:style>
  <w:style w:type="paragraph" w:styleId="ae">
    <w:name w:val="Body Text Indent"/>
    <w:basedOn w:val="a"/>
    <w:rsid w:val="00836CA3"/>
    <w:pPr>
      <w:shd w:val="clear" w:color="auto" w:fill="FFFFFF"/>
      <w:ind w:right="29" w:firstLine="269"/>
      <w:jc w:val="both"/>
    </w:pPr>
    <w:rPr>
      <w:color w:val="000000"/>
      <w:spacing w:val="-1"/>
      <w:szCs w:val="20"/>
    </w:rPr>
  </w:style>
  <w:style w:type="paragraph" w:customStyle="1" w:styleId="21">
    <w:name w:val="Основной текст 21"/>
    <w:basedOn w:val="a"/>
    <w:rsid w:val="00836CA3"/>
    <w:pPr>
      <w:ind w:firstLine="360"/>
      <w:jc w:val="both"/>
    </w:pPr>
    <w:rPr>
      <w:sz w:val="28"/>
      <w:szCs w:val="20"/>
    </w:rPr>
  </w:style>
  <w:style w:type="paragraph" w:customStyle="1" w:styleId="210">
    <w:name w:val="Основной текст с отступом 21"/>
    <w:basedOn w:val="10"/>
    <w:rsid w:val="00836CA3"/>
    <w:pPr>
      <w:widowControl w:val="0"/>
      <w:spacing w:before="0" w:after="0"/>
      <w:ind w:firstLine="709"/>
      <w:jc w:val="both"/>
    </w:pPr>
    <w:rPr>
      <w:snapToGrid/>
    </w:rPr>
  </w:style>
  <w:style w:type="paragraph" w:customStyle="1" w:styleId="211">
    <w:name w:val="Основной текст 21"/>
    <w:basedOn w:val="10"/>
    <w:rsid w:val="00836CA3"/>
    <w:pPr>
      <w:widowControl w:val="0"/>
      <w:spacing w:before="0" w:after="0"/>
      <w:ind w:firstLine="709"/>
      <w:jc w:val="both"/>
    </w:pPr>
    <w:rPr>
      <w:snapToGrid/>
      <w:sz w:val="28"/>
    </w:rPr>
  </w:style>
  <w:style w:type="paragraph" w:customStyle="1" w:styleId="stanza">
    <w:name w:val="stanza"/>
    <w:basedOn w:val="a"/>
    <w:rsid w:val="00836CA3"/>
    <w:pPr>
      <w:spacing w:before="100" w:beforeAutospacing="1" w:after="100" w:afterAutospacing="1"/>
    </w:pPr>
  </w:style>
  <w:style w:type="character" w:customStyle="1" w:styleId="line">
    <w:name w:val="line"/>
    <w:basedOn w:val="a0"/>
    <w:rsid w:val="00836CA3"/>
  </w:style>
  <w:style w:type="paragraph" w:styleId="af">
    <w:name w:val="Document Map"/>
    <w:basedOn w:val="a"/>
    <w:semiHidden/>
    <w:rsid w:val="001A68EC"/>
    <w:pPr>
      <w:shd w:val="clear" w:color="auto" w:fill="000080"/>
    </w:pPr>
    <w:rPr>
      <w:rFonts w:ascii="Tahoma" w:hAnsi="Tahoma" w:cs="Tahoma"/>
      <w:sz w:val="20"/>
      <w:szCs w:val="20"/>
    </w:rPr>
  </w:style>
  <w:style w:type="character" w:customStyle="1" w:styleId="snsep">
    <w:name w:val="snsep"/>
    <w:basedOn w:val="a0"/>
    <w:rsid w:val="00E8730C"/>
  </w:style>
  <w:style w:type="paragraph" w:styleId="30">
    <w:name w:val="Body Text Indent 3"/>
    <w:basedOn w:val="a"/>
    <w:rsid w:val="009B2B0A"/>
    <w:pPr>
      <w:spacing w:after="120"/>
      <w:ind w:left="283"/>
    </w:pPr>
    <w:rPr>
      <w:sz w:val="16"/>
      <w:szCs w:val="16"/>
    </w:rPr>
  </w:style>
  <w:style w:type="paragraph" w:styleId="af0">
    <w:name w:val="List Paragraph"/>
    <w:basedOn w:val="a"/>
    <w:uiPriority w:val="34"/>
    <w:qFormat/>
    <w:rsid w:val="00AE08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032">
      <w:bodyDiv w:val="1"/>
      <w:marLeft w:val="0"/>
      <w:marRight w:val="0"/>
      <w:marTop w:val="0"/>
      <w:marBottom w:val="0"/>
      <w:divBdr>
        <w:top w:val="none" w:sz="0" w:space="0" w:color="auto"/>
        <w:left w:val="none" w:sz="0" w:space="0" w:color="auto"/>
        <w:bottom w:val="none" w:sz="0" w:space="0" w:color="auto"/>
        <w:right w:val="none" w:sz="0" w:space="0" w:color="auto"/>
      </w:divBdr>
    </w:div>
    <w:div w:id="24140508">
      <w:bodyDiv w:val="1"/>
      <w:marLeft w:val="0"/>
      <w:marRight w:val="0"/>
      <w:marTop w:val="0"/>
      <w:marBottom w:val="0"/>
      <w:divBdr>
        <w:top w:val="none" w:sz="0" w:space="0" w:color="auto"/>
        <w:left w:val="none" w:sz="0" w:space="0" w:color="auto"/>
        <w:bottom w:val="none" w:sz="0" w:space="0" w:color="auto"/>
        <w:right w:val="none" w:sz="0" w:space="0" w:color="auto"/>
      </w:divBdr>
    </w:div>
    <w:div w:id="27950929">
      <w:bodyDiv w:val="1"/>
      <w:marLeft w:val="0"/>
      <w:marRight w:val="0"/>
      <w:marTop w:val="0"/>
      <w:marBottom w:val="0"/>
      <w:divBdr>
        <w:top w:val="none" w:sz="0" w:space="0" w:color="auto"/>
        <w:left w:val="none" w:sz="0" w:space="0" w:color="auto"/>
        <w:bottom w:val="none" w:sz="0" w:space="0" w:color="auto"/>
        <w:right w:val="none" w:sz="0" w:space="0" w:color="auto"/>
      </w:divBdr>
    </w:div>
    <w:div w:id="30345255">
      <w:bodyDiv w:val="1"/>
      <w:marLeft w:val="0"/>
      <w:marRight w:val="0"/>
      <w:marTop w:val="0"/>
      <w:marBottom w:val="0"/>
      <w:divBdr>
        <w:top w:val="none" w:sz="0" w:space="0" w:color="auto"/>
        <w:left w:val="none" w:sz="0" w:space="0" w:color="auto"/>
        <w:bottom w:val="none" w:sz="0" w:space="0" w:color="auto"/>
        <w:right w:val="none" w:sz="0" w:space="0" w:color="auto"/>
      </w:divBdr>
    </w:div>
    <w:div w:id="44761520">
      <w:bodyDiv w:val="1"/>
      <w:marLeft w:val="0"/>
      <w:marRight w:val="0"/>
      <w:marTop w:val="0"/>
      <w:marBottom w:val="0"/>
      <w:divBdr>
        <w:top w:val="none" w:sz="0" w:space="0" w:color="auto"/>
        <w:left w:val="none" w:sz="0" w:space="0" w:color="auto"/>
        <w:bottom w:val="none" w:sz="0" w:space="0" w:color="auto"/>
        <w:right w:val="none" w:sz="0" w:space="0" w:color="auto"/>
      </w:divBdr>
    </w:div>
    <w:div w:id="51975466">
      <w:bodyDiv w:val="1"/>
      <w:marLeft w:val="0"/>
      <w:marRight w:val="0"/>
      <w:marTop w:val="0"/>
      <w:marBottom w:val="0"/>
      <w:divBdr>
        <w:top w:val="none" w:sz="0" w:space="0" w:color="auto"/>
        <w:left w:val="none" w:sz="0" w:space="0" w:color="auto"/>
        <w:bottom w:val="none" w:sz="0" w:space="0" w:color="auto"/>
        <w:right w:val="none" w:sz="0" w:space="0" w:color="auto"/>
      </w:divBdr>
    </w:div>
    <w:div w:id="57093862">
      <w:bodyDiv w:val="1"/>
      <w:marLeft w:val="0"/>
      <w:marRight w:val="0"/>
      <w:marTop w:val="0"/>
      <w:marBottom w:val="0"/>
      <w:divBdr>
        <w:top w:val="none" w:sz="0" w:space="0" w:color="auto"/>
        <w:left w:val="none" w:sz="0" w:space="0" w:color="auto"/>
        <w:bottom w:val="none" w:sz="0" w:space="0" w:color="auto"/>
        <w:right w:val="none" w:sz="0" w:space="0" w:color="auto"/>
      </w:divBdr>
    </w:div>
    <w:div w:id="59718980">
      <w:bodyDiv w:val="1"/>
      <w:marLeft w:val="0"/>
      <w:marRight w:val="0"/>
      <w:marTop w:val="0"/>
      <w:marBottom w:val="0"/>
      <w:divBdr>
        <w:top w:val="none" w:sz="0" w:space="0" w:color="auto"/>
        <w:left w:val="none" w:sz="0" w:space="0" w:color="auto"/>
        <w:bottom w:val="none" w:sz="0" w:space="0" w:color="auto"/>
        <w:right w:val="none" w:sz="0" w:space="0" w:color="auto"/>
      </w:divBdr>
    </w:div>
    <w:div w:id="66810603">
      <w:bodyDiv w:val="1"/>
      <w:marLeft w:val="0"/>
      <w:marRight w:val="0"/>
      <w:marTop w:val="0"/>
      <w:marBottom w:val="0"/>
      <w:divBdr>
        <w:top w:val="none" w:sz="0" w:space="0" w:color="auto"/>
        <w:left w:val="none" w:sz="0" w:space="0" w:color="auto"/>
        <w:bottom w:val="none" w:sz="0" w:space="0" w:color="auto"/>
        <w:right w:val="none" w:sz="0" w:space="0" w:color="auto"/>
      </w:divBdr>
    </w:div>
    <w:div w:id="80611610">
      <w:bodyDiv w:val="1"/>
      <w:marLeft w:val="0"/>
      <w:marRight w:val="0"/>
      <w:marTop w:val="0"/>
      <w:marBottom w:val="0"/>
      <w:divBdr>
        <w:top w:val="none" w:sz="0" w:space="0" w:color="auto"/>
        <w:left w:val="none" w:sz="0" w:space="0" w:color="auto"/>
        <w:bottom w:val="none" w:sz="0" w:space="0" w:color="auto"/>
        <w:right w:val="none" w:sz="0" w:space="0" w:color="auto"/>
      </w:divBdr>
    </w:div>
    <w:div w:id="84693551">
      <w:bodyDiv w:val="1"/>
      <w:marLeft w:val="0"/>
      <w:marRight w:val="0"/>
      <w:marTop w:val="0"/>
      <w:marBottom w:val="0"/>
      <w:divBdr>
        <w:top w:val="none" w:sz="0" w:space="0" w:color="auto"/>
        <w:left w:val="none" w:sz="0" w:space="0" w:color="auto"/>
        <w:bottom w:val="none" w:sz="0" w:space="0" w:color="auto"/>
        <w:right w:val="none" w:sz="0" w:space="0" w:color="auto"/>
      </w:divBdr>
    </w:div>
    <w:div w:id="89619009">
      <w:bodyDiv w:val="1"/>
      <w:marLeft w:val="0"/>
      <w:marRight w:val="0"/>
      <w:marTop w:val="0"/>
      <w:marBottom w:val="0"/>
      <w:divBdr>
        <w:top w:val="none" w:sz="0" w:space="0" w:color="auto"/>
        <w:left w:val="none" w:sz="0" w:space="0" w:color="auto"/>
        <w:bottom w:val="none" w:sz="0" w:space="0" w:color="auto"/>
        <w:right w:val="none" w:sz="0" w:space="0" w:color="auto"/>
      </w:divBdr>
    </w:div>
    <w:div w:id="100731832">
      <w:bodyDiv w:val="1"/>
      <w:marLeft w:val="0"/>
      <w:marRight w:val="0"/>
      <w:marTop w:val="0"/>
      <w:marBottom w:val="0"/>
      <w:divBdr>
        <w:top w:val="none" w:sz="0" w:space="0" w:color="auto"/>
        <w:left w:val="none" w:sz="0" w:space="0" w:color="auto"/>
        <w:bottom w:val="none" w:sz="0" w:space="0" w:color="auto"/>
        <w:right w:val="none" w:sz="0" w:space="0" w:color="auto"/>
      </w:divBdr>
      <w:divsChild>
        <w:div w:id="282469062">
          <w:marLeft w:val="-120"/>
          <w:marRight w:val="0"/>
          <w:marTop w:val="0"/>
          <w:marBottom w:val="120"/>
          <w:divBdr>
            <w:top w:val="none" w:sz="0" w:space="0" w:color="auto"/>
            <w:left w:val="none" w:sz="0" w:space="0" w:color="auto"/>
            <w:bottom w:val="none" w:sz="0" w:space="0" w:color="auto"/>
            <w:right w:val="none" w:sz="0" w:space="0" w:color="auto"/>
          </w:divBdr>
        </w:div>
        <w:div w:id="1377849640">
          <w:marLeft w:val="0"/>
          <w:marRight w:val="0"/>
          <w:marTop w:val="0"/>
          <w:marBottom w:val="0"/>
          <w:divBdr>
            <w:top w:val="none" w:sz="0" w:space="0" w:color="auto"/>
            <w:left w:val="none" w:sz="0" w:space="0" w:color="auto"/>
            <w:bottom w:val="none" w:sz="0" w:space="0" w:color="auto"/>
            <w:right w:val="none" w:sz="0" w:space="0" w:color="auto"/>
          </w:divBdr>
          <w:divsChild>
            <w:div w:id="1353990624">
              <w:marLeft w:val="0"/>
              <w:marRight w:val="0"/>
              <w:marTop w:val="0"/>
              <w:marBottom w:val="0"/>
              <w:divBdr>
                <w:top w:val="none" w:sz="0" w:space="0" w:color="auto"/>
                <w:left w:val="none" w:sz="0" w:space="0" w:color="auto"/>
                <w:bottom w:val="none" w:sz="0" w:space="0" w:color="auto"/>
                <w:right w:val="none" w:sz="0" w:space="0" w:color="auto"/>
              </w:divBdr>
              <w:divsChild>
                <w:div w:id="8744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5717">
      <w:bodyDiv w:val="1"/>
      <w:marLeft w:val="0"/>
      <w:marRight w:val="0"/>
      <w:marTop w:val="0"/>
      <w:marBottom w:val="0"/>
      <w:divBdr>
        <w:top w:val="none" w:sz="0" w:space="0" w:color="auto"/>
        <w:left w:val="none" w:sz="0" w:space="0" w:color="auto"/>
        <w:bottom w:val="none" w:sz="0" w:space="0" w:color="auto"/>
        <w:right w:val="none" w:sz="0" w:space="0" w:color="auto"/>
      </w:divBdr>
      <w:divsChild>
        <w:div w:id="1449086384">
          <w:marLeft w:val="150"/>
          <w:marRight w:val="0"/>
          <w:marTop w:val="60"/>
          <w:marBottom w:val="0"/>
          <w:divBdr>
            <w:top w:val="none" w:sz="0" w:space="0" w:color="auto"/>
            <w:left w:val="none" w:sz="0" w:space="0" w:color="auto"/>
            <w:bottom w:val="none" w:sz="0" w:space="0" w:color="auto"/>
            <w:right w:val="none" w:sz="0" w:space="0" w:color="auto"/>
          </w:divBdr>
        </w:div>
      </w:divsChild>
    </w:div>
    <w:div w:id="109249298">
      <w:bodyDiv w:val="1"/>
      <w:marLeft w:val="0"/>
      <w:marRight w:val="0"/>
      <w:marTop w:val="0"/>
      <w:marBottom w:val="0"/>
      <w:divBdr>
        <w:top w:val="none" w:sz="0" w:space="0" w:color="auto"/>
        <w:left w:val="none" w:sz="0" w:space="0" w:color="auto"/>
        <w:bottom w:val="none" w:sz="0" w:space="0" w:color="auto"/>
        <w:right w:val="none" w:sz="0" w:space="0" w:color="auto"/>
      </w:divBdr>
    </w:div>
    <w:div w:id="111479987">
      <w:bodyDiv w:val="1"/>
      <w:marLeft w:val="0"/>
      <w:marRight w:val="0"/>
      <w:marTop w:val="0"/>
      <w:marBottom w:val="0"/>
      <w:divBdr>
        <w:top w:val="none" w:sz="0" w:space="0" w:color="auto"/>
        <w:left w:val="none" w:sz="0" w:space="0" w:color="auto"/>
        <w:bottom w:val="none" w:sz="0" w:space="0" w:color="auto"/>
        <w:right w:val="none" w:sz="0" w:space="0" w:color="auto"/>
      </w:divBdr>
    </w:div>
    <w:div w:id="123349220">
      <w:bodyDiv w:val="1"/>
      <w:marLeft w:val="0"/>
      <w:marRight w:val="0"/>
      <w:marTop w:val="0"/>
      <w:marBottom w:val="0"/>
      <w:divBdr>
        <w:top w:val="none" w:sz="0" w:space="0" w:color="auto"/>
        <w:left w:val="none" w:sz="0" w:space="0" w:color="auto"/>
        <w:bottom w:val="none" w:sz="0" w:space="0" w:color="auto"/>
        <w:right w:val="none" w:sz="0" w:space="0" w:color="auto"/>
      </w:divBdr>
    </w:div>
    <w:div w:id="137764380">
      <w:bodyDiv w:val="1"/>
      <w:marLeft w:val="0"/>
      <w:marRight w:val="0"/>
      <w:marTop w:val="0"/>
      <w:marBottom w:val="0"/>
      <w:divBdr>
        <w:top w:val="none" w:sz="0" w:space="0" w:color="auto"/>
        <w:left w:val="none" w:sz="0" w:space="0" w:color="auto"/>
        <w:bottom w:val="none" w:sz="0" w:space="0" w:color="auto"/>
        <w:right w:val="none" w:sz="0" w:space="0" w:color="auto"/>
      </w:divBdr>
    </w:div>
    <w:div w:id="151336952">
      <w:bodyDiv w:val="1"/>
      <w:marLeft w:val="0"/>
      <w:marRight w:val="0"/>
      <w:marTop w:val="0"/>
      <w:marBottom w:val="0"/>
      <w:divBdr>
        <w:top w:val="none" w:sz="0" w:space="0" w:color="auto"/>
        <w:left w:val="none" w:sz="0" w:space="0" w:color="auto"/>
        <w:bottom w:val="none" w:sz="0" w:space="0" w:color="auto"/>
        <w:right w:val="none" w:sz="0" w:space="0" w:color="auto"/>
      </w:divBdr>
    </w:div>
    <w:div w:id="162673664">
      <w:bodyDiv w:val="1"/>
      <w:marLeft w:val="0"/>
      <w:marRight w:val="0"/>
      <w:marTop w:val="0"/>
      <w:marBottom w:val="0"/>
      <w:divBdr>
        <w:top w:val="none" w:sz="0" w:space="0" w:color="auto"/>
        <w:left w:val="none" w:sz="0" w:space="0" w:color="auto"/>
        <w:bottom w:val="none" w:sz="0" w:space="0" w:color="auto"/>
        <w:right w:val="none" w:sz="0" w:space="0" w:color="auto"/>
      </w:divBdr>
    </w:div>
    <w:div w:id="167788945">
      <w:bodyDiv w:val="1"/>
      <w:marLeft w:val="0"/>
      <w:marRight w:val="0"/>
      <w:marTop w:val="0"/>
      <w:marBottom w:val="0"/>
      <w:divBdr>
        <w:top w:val="none" w:sz="0" w:space="0" w:color="auto"/>
        <w:left w:val="none" w:sz="0" w:space="0" w:color="auto"/>
        <w:bottom w:val="none" w:sz="0" w:space="0" w:color="auto"/>
        <w:right w:val="none" w:sz="0" w:space="0" w:color="auto"/>
      </w:divBdr>
    </w:div>
    <w:div w:id="172183629">
      <w:bodyDiv w:val="1"/>
      <w:marLeft w:val="0"/>
      <w:marRight w:val="0"/>
      <w:marTop w:val="0"/>
      <w:marBottom w:val="0"/>
      <w:divBdr>
        <w:top w:val="none" w:sz="0" w:space="0" w:color="auto"/>
        <w:left w:val="none" w:sz="0" w:space="0" w:color="auto"/>
        <w:bottom w:val="none" w:sz="0" w:space="0" w:color="auto"/>
        <w:right w:val="none" w:sz="0" w:space="0" w:color="auto"/>
      </w:divBdr>
      <w:divsChild>
        <w:div w:id="1675064850">
          <w:marLeft w:val="0"/>
          <w:marRight w:val="0"/>
          <w:marTop w:val="0"/>
          <w:marBottom w:val="0"/>
          <w:divBdr>
            <w:top w:val="none" w:sz="0" w:space="0" w:color="auto"/>
            <w:left w:val="none" w:sz="0" w:space="0" w:color="auto"/>
            <w:bottom w:val="none" w:sz="0" w:space="0" w:color="auto"/>
            <w:right w:val="none" w:sz="0" w:space="0" w:color="auto"/>
          </w:divBdr>
        </w:div>
      </w:divsChild>
    </w:div>
    <w:div w:id="179394792">
      <w:bodyDiv w:val="1"/>
      <w:marLeft w:val="0"/>
      <w:marRight w:val="0"/>
      <w:marTop w:val="0"/>
      <w:marBottom w:val="0"/>
      <w:divBdr>
        <w:top w:val="none" w:sz="0" w:space="0" w:color="auto"/>
        <w:left w:val="none" w:sz="0" w:space="0" w:color="auto"/>
        <w:bottom w:val="none" w:sz="0" w:space="0" w:color="auto"/>
        <w:right w:val="none" w:sz="0" w:space="0" w:color="auto"/>
      </w:divBdr>
    </w:div>
    <w:div w:id="185414529">
      <w:bodyDiv w:val="1"/>
      <w:marLeft w:val="0"/>
      <w:marRight w:val="0"/>
      <w:marTop w:val="0"/>
      <w:marBottom w:val="0"/>
      <w:divBdr>
        <w:top w:val="none" w:sz="0" w:space="0" w:color="auto"/>
        <w:left w:val="none" w:sz="0" w:space="0" w:color="auto"/>
        <w:bottom w:val="none" w:sz="0" w:space="0" w:color="auto"/>
        <w:right w:val="none" w:sz="0" w:space="0" w:color="auto"/>
      </w:divBdr>
    </w:div>
    <w:div w:id="186873287">
      <w:bodyDiv w:val="1"/>
      <w:marLeft w:val="0"/>
      <w:marRight w:val="0"/>
      <w:marTop w:val="0"/>
      <w:marBottom w:val="0"/>
      <w:divBdr>
        <w:top w:val="none" w:sz="0" w:space="0" w:color="auto"/>
        <w:left w:val="none" w:sz="0" w:space="0" w:color="auto"/>
        <w:bottom w:val="none" w:sz="0" w:space="0" w:color="auto"/>
        <w:right w:val="none" w:sz="0" w:space="0" w:color="auto"/>
      </w:divBdr>
    </w:div>
    <w:div w:id="200745849">
      <w:bodyDiv w:val="1"/>
      <w:marLeft w:val="0"/>
      <w:marRight w:val="0"/>
      <w:marTop w:val="0"/>
      <w:marBottom w:val="0"/>
      <w:divBdr>
        <w:top w:val="none" w:sz="0" w:space="0" w:color="auto"/>
        <w:left w:val="none" w:sz="0" w:space="0" w:color="auto"/>
        <w:bottom w:val="none" w:sz="0" w:space="0" w:color="auto"/>
        <w:right w:val="none" w:sz="0" w:space="0" w:color="auto"/>
      </w:divBdr>
      <w:divsChild>
        <w:div w:id="925766010">
          <w:marLeft w:val="0"/>
          <w:marRight w:val="0"/>
          <w:marTop w:val="0"/>
          <w:marBottom w:val="0"/>
          <w:divBdr>
            <w:top w:val="none" w:sz="0" w:space="0" w:color="auto"/>
            <w:left w:val="none" w:sz="0" w:space="0" w:color="auto"/>
            <w:bottom w:val="none" w:sz="0" w:space="0" w:color="auto"/>
            <w:right w:val="none" w:sz="0" w:space="0" w:color="auto"/>
          </w:divBdr>
          <w:divsChild>
            <w:div w:id="127474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52398">
      <w:bodyDiv w:val="1"/>
      <w:marLeft w:val="0"/>
      <w:marRight w:val="0"/>
      <w:marTop w:val="0"/>
      <w:marBottom w:val="0"/>
      <w:divBdr>
        <w:top w:val="none" w:sz="0" w:space="0" w:color="auto"/>
        <w:left w:val="none" w:sz="0" w:space="0" w:color="auto"/>
        <w:bottom w:val="none" w:sz="0" w:space="0" w:color="auto"/>
        <w:right w:val="none" w:sz="0" w:space="0" w:color="auto"/>
      </w:divBdr>
    </w:div>
    <w:div w:id="224997040">
      <w:bodyDiv w:val="1"/>
      <w:marLeft w:val="0"/>
      <w:marRight w:val="0"/>
      <w:marTop w:val="0"/>
      <w:marBottom w:val="0"/>
      <w:divBdr>
        <w:top w:val="none" w:sz="0" w:space="0" w:color="auto"/>
        <w:left w:val="none" w:sz="0" w:space="0" w:color="auto"/>
        <w:bottom w:val="none" w:sz="0" w:space="0" w:color="auto"/>
        <w:right w:val="none" w:sz="0" w:space="0" w:color="auto"/>
      </w:divBdr>
    </w:div>
    <w:div w:id="226458445">
      <w:bodyDiv w:val="1"/>
      <w:marLeft w:val="0"/>
      <w:marRight w:val="0"/>
      <w:marTop w:val="0"/>
      <w:marBottom w:val="0"/>
      <w:divBdr>
        <w:top w:val="none" w:sz="0" w:space="0" w:color="auto"/>
        <w:left w:val="none" w:sz="0" w:space="0" w:color="auto"/>
        <w:bottom w:val="none" w:sz="0" w:space="0" w:color="auto"/>
        <w:right w:val="none" w:sz="0" w:space="0" w:color="auto"/>
      </w:divBdr>
      <w:divsChild>
        <w:div w:id="618953493">
          <w:marLeft w:val="0"/>
          <w:marRight w:val="0"/>
          <w:marTop w:val="0"/>
          <w:marBottom w:val="0"/>
          <w:divBdr>
            <w:top w:val="none" w:sz="0" w:space="0" w:color="auto"/>
            <w:left w:val="none" w:sz="0" w:space="0" w:color="auto"/>
            <w:bottom w:val="none" w:sz="0" w:space="0" w:color="auto"/>
            <w:right w:val="none" w:sz="0" w:space="0" w:color="auto"/>
          </w:divBdr>
          <w:divsChild>
            <w:div w:id="137726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69447">
      <w:bodyDiv w:val="1"/>
      <w:marLeft w:val="0"/>
      <w:marRight w:val="0"/>
      <w:marTop w:val="0"/>
      <w:marBottom w:val="0"/>
      <w:divBdr>
        <w:top w:val="none" w:sz="0" w:space="0" w:color="auto"/>
        <w:left w:val="none" w:sz="0" w:space="0" w:color="auto"/>
        <w:bottom w:val="none" w:sz="0" w:space="0" w:color="auto"/>
        <w:right w:val="none" w:sz="0" w:space="0" w:color="auto"/>
      </w:divBdr>
    </w:div>
    <w:div w:id="236206675">
      <w:bodyDiv w:val="1"/>
      <w:marLeft w:val="0"/>
      <w:marRight w:val="0"/>
      <w:marTop w:val="0"/>
      <w:marBottom w:val="0"/>
      <w:divBdr>
        <w:top w:val="none" w:sz="0" w:space="0" w:color="auto"/>
        <w:left w:val="none" w:sz="0" w:space="0" w:color="auto"/>
        <w:bottom w:val="none" w:sz="0" w:space="0" w:color="auto"/>
        <w:right w:val="none" w:sz="0" w:space="0" w:color="auto"/>
      </w:divBdr>
    </w:div>
    <w:div w:id="240411578">
      <w:bodyDiv w:val="1"/>
      <w:marLeft w:val="0"/>
      <w:marRight w:val="0"/>
      <w:marTop w:val="0"/>
      <w:marBottom w:val="0"/>
      <w:divBdr>
        <w:top w:val="none" w:sz="0" w:space="0" w:color="auto"/>
        <w:left w:val="none" w:sz="0" w:space="0" w:color="auto"/>
        <w:bottom w:val="none" w:sz="0" w:space="0" w:color="auto"/>
        <w:right w:val="none" w:sz="0" w:space="0" w:color="auto"/>
      </w:divBdr>
      <w:divsChild>
        <w:div w:id="1162888031">
          <w:marLeft w:val="-120"/>
          <w:marRight w:val="0"/>
          <w:marTop w:val="0"/>
          <w:marBottom w:val="120"/>
          <w:divBdr>
            <w:top w:val="none" w:sz="0" w:space="0" w:color="auto"/>
            <w:left w:val="none" w:sz="0" w:space="0" w:color="auto"/>
            <w:bottom w:val="none" w:sz="0" w:space="0" w:color="auto"/>
            <w:right w:val="none" w:sz="0" w:space="0" w:color="auto"/>
          </w:divBdr>
        </w:div>
        <w:div w:id="1439132630">
          <w:marLeft w:val="0"/>
          <w:marRight w:val="0"/>
          <w:marTop w:val="0"/>
          <w:marBottom w:val="0"/>
          <w:divBdr>
            <w:top w:val="none" w:sz="0" w:space="0" w:color="auto"/>
            <w:left w:val="none" w:sz="0" w:space="0" w:color="auto"/>
            <w:bottom w:val="none" w:sz="0" w:space="0" w:color="auto"/>
            <w:right w:val="none" w:sz="0" w:space="0" w:color="auto"/>
          </w:divBdr>
          <w:divsChild>
            <w:div w:id="46953132">
              <w:marLeft w:val="0"/>
              <w:marRight w:val="0"/>
              <w:marTop w:val="0"/>
              <w:marBottom w:val="0"/>
              <w:divBdr>
                <w:top w:val="none" w:sz="0" w:space="0" w:color="auto"/>
                <w:left w:val="none" w:sz="0" w:space="0" w:color="auto"/>
                <w:bottom w:val="none" w:sz="0" w:space="0" w:color="auto"/>
                <w:right w:val="none" w:sz="0" w:space="0" w:color="auto"/>
              </w:divBdr>
              <w:divsChild>
                <w:div w:id="7801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78393">
      <w:bodyDiv w:val="1"/>
      <w:marLeft w:val="0"/>
      <w:marRight w:val="0"/>
      <w:marTop w:val="0"/>
      <w:marBottom w:val="0"/>
      <w:divBdr>
        <w:top w:val="none" w:sz="0" w:space="0" w:color="auto"/>
        <w:left w:val="none" w:sz="0" w:space="0" w:color="auto"/>
        <w:bottom w:val="none" w:sz="0" w:space="0" w:color="auto"/>
        <w:right w:val="none" w:sz="0" w:space="0" w:color="auto"/>
      </w:divBdr>
    </w:div>
    <w:div w:id="250087544">
      <w:bodyDiv w:val="1"/>
      <w:marLeft w:val="0"/>
      <w:marRight w:val="0"/>
      <w:marTop w:val="0"/>
      <w:marBottom w:val="0"/>
      <w:divBdr>
        <w:top w:val="none" w:sz="0" w:space="0" w:color="auto"/>
        <w:left w:val="none" w:sz="0" w:space="0" w:color="auto"/>
        <w:bottom w:val="none" w:sz="0" w:space="0" w:color="auto"/>
        <w:right w:val="none" w:sz="0" w:space="0" w:color="auto"/>
      </w:divBdr>
    </w:div>
    <w:div w:id="254021820">
      <w:bodyDiv w:val="1"/>
      <w:marLeft w:val="0"/>
      <w:marRight w:val="0"/>
      <w:marTop w:val="0"/>
      <w:marBottom w:val="0"/>
      <w:divBdr>
        <w:top w:val="none" w:sz="0" w:space="0" w:color="auto"/>
        <w:left w:val="none" w:sz="0" w:space="0" w:color="auto"/>
        <w:bottom w:val="none" w:sz="0" w:space="0" w:color="auto"/>
        <w:right w:val="none" w:sz="0" w:space="0" w:color="auto"/>
      </w:divBdr>
      <w:divsChild>
        <w:div w:id="258412629">
          <w:marLeft w:val="0"/>
          <w:marRight w:val="0"/>
          <w:marTop w:val="0"/>
          <w:marBottom w:val="0"/>
          <w:divBdr>
            <w:top w:val="none" w:sz="0" w:space="0" w:color="auto"/>
            <w:left w:val="none" w:sz="0" w:space="0" w:color="auto"/>
            <w:bottom w:val="none" w:sz="0" w:space="0" w:color="auto"/>
            <w:right w:val="none" w:sz="0" w:space="0" w:color="auto"/>
          </w:divBdr>
          <w:divsChild>
            <w:div w:id="127088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91226">
      <w:bodyDiv w:val="1"/>
      <w:marLeft w:val="0"/>
      <w:marRight w:val="0"/>
      <w:marTop w:val="0"/>
      <w:marBottom w:val="0"/>
      <w:divBdr>
        <w:top w:val="none" w:sz="0" w:space="0" w:color="auto"/>
        <w:left w:val="none" w:sz="0" w:space="0" w:color="auto"/>
        <w:bottom w:val="none" w:sz="0" w:space="0" w:color="auto"/>
        <w:right w:val="none" w:sz="0" w:space="0" w:color="auto"/>
      </w:divBdr>
    </w:div>
    <w:div w:id="258373594">
      <w:bodyDiv w:val="1"/>
      <w:marLeft w:val="0"/>
      <w:marRight w:val="0"/>
      <w:marTop w:val="0"/>
      <w:marBottom w:val="0"/>
      <w:divBdr>
        <w:top w:val="none" w:sz="0" w:space="0" w:color="auto"/>
        <w:left w:val="none" w:sz="0" w:space="0" w:color="auto"/>
        <w:bottom w:val="none" w:sz="0" w:space="0" w:color="auto"/>
        <w:right w:val="none" w:sz="0" w:space="0" w:color="auto"/>
      </w:divBdr>
      <w:divsChild>
        <w:div w:id="1347752584">
          <w:marLeft w:val="0"/>
          <w:marRight w:val="0"/>
          <w:marTop w:val="0"/>
          <w:marBottom w:val="150"/>
          <w:divBdr>
            <w:top w:val="none" w:sz="0" w:space="0" w:color="auto"/>
            <w:left w:val="none" w:sz="0" w:space="0" w:color="auto"/>
            <w:bottom w:val="none" w:sz="0" w:space="0" w:color="auto"/>
            <w:right w:val="none" w:sz="0" w:space="0" w:color="auto"/>
          </w:divBdr>
          <w:divsChild>
            <w:div w:id="305666522">
              <w:marLeft w:val="0"/>
              <w:marRight w:val="0"/>
              <w:marTop w:val="0"/>
              <w:marBottom w:val="0"/>
              <w:divBdr>
                <w:top w:val="none" w:sz="0" w:space="0" w:color="auto"/>
                <w:left w:val="none" w:sz="0" w:space="0" w:color="auto"/>
                <w:bottom w:val="none" w:sz="0" w:space="0" w:color="auto"/>
                <w:right w:val="none" w:sz="0" w:space="0" w:color="auto"/>
              </w:divBdr>
              <w:divsChild>
                <w:div w:id="140826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2323">
          <w:marLeft w:val="0"/>
          <w:marRight w:val="0"/>
          <w:marTop w:val="0"/>
          <w:marBottom w:val="0"/>
          <w:divBdr>
            <w:top w:val="none" w:sz="0" w:space="0" w:color="auto"/>
            <w:left w:val="none" w:sz="0" w:space="0" w:color="auto"/>
            <w:bottom w:val="none" w:sz="0" w:space="0" w:color="auto"/>
            <w:right w:val="none" w:sz="0" w:space="0" w:color="auto"/>
          </w:divBdr>
          <w:divsChild>
            <w:div w:id="157353503">
              <w:marLeft w:val="0"/>
              <w:marRight w:val="0"/>
              <w:marTop w:val="0"/>
              <w:marBottom w:val="0"/>
              <w:divBdr>
                <w:top w:val="none" w:sz="0" w:space="0" w:color="auto"/>
                <w:left w:val="none" w:sz="0" w:space="0" w:color="auto"/>
                <w:bottom w:val="none" w:sz="0" w:space="0" w:color="auto"/>
                <w:right w:val="none" w:sz="0" w:space="0" w:color="auto"/>
              </w:divBdr>
              <w:divsChild>
                <w:div w:id="29230097">
                  <w:marLeft w:val="0"/>
                  <w:marRight w:val="360"/>
                  <w:marTop w:val="75"/>
                  <w:marBottom w:val="75"/>
                  <w:divBdr>
                    <w:top w:val="none" w:sz="0" w:space="0" w:color="auto"/>
                    <w:left w:val="none" w:sz="0" w:space="0" w:color="auto"/>
                    <w:bottom w:val="none" w:sz="0" w:space="0" w:color="auto"/>
                    <w:right w:val="none" w:sz="0" w:space="0" w:color="auto"/>
                  </w:divBdr>
                </w:div>
              </w:divsChild>
            </w:div>
          </w:divsChild>
        </w:div>
      </w:divsChild>
    </w:div>
    <w:div w:id="275715296">
      <w:bodyDiv w:val="1"/>
      <w:marLeft w:val="0"/>
      <w:marRight w:val="0"/>
      <w:marTop w:val="0"/>
      <w:marBottom w:val="0"/>
      <w:divBdr>
        <w:top w:val="none" w:sz="0" w:space="0" w:color="auto"/>
        <w:left w:val="none" w:sz="0" w:space="0" w:color="auto"/>
        <w:bottom w:val="none" w:sz="0" w:space="0" w:color="auto"/>
        <w:right w:val="none" w:sz="0" w:space="0" w:color="auto"/>
      </w:divBdr>
      <w:divsChild>
        <w:div w:id="1582639684">
          <w:marLeft w:val="150"/>
          <w:marRight w:val="0"/>
          <w:marTop w:val="60"/>
          <w:marBottom w:val="0"/>
          <w:divBdr>
            <w:top w:val="none" w:sz="0" w:space="0" w:color="auto"/>
            <w:left w:val="none" w:sz="0" w:space="0" w:color="auto"/>
            <w:bottom w:val="none" w:sz="0" w:space="0" w:color="auto"/>
            <w:right w:val="none" w:sz="0" w:space="0" w:color="auto"/>
          </w:divBdr>
        </w:div>
      </w:divsChild>
    </w:div>
    <w:div w:id="278025656">
      <w:bodyDiv w:val="1"/>
      <w:marLeft w:val="0"/>
      <w:marRight w:val="0"/>
      <w:marTop w:val="0"/>
      <w:marBottom w:val="0"/>
      <w:divBdr>
        <w:top w:val="none" w:sz="0" w:space="0" w:color="auto"/>
        <w:left w:val="none" w:sz="0" w:space="0" w:color="auto"/>
        <w:bottom w:val="none" w:sz="0" w:space="0" w:color="auto"/>
        <w:right w:val="none" w:sz="0" w:space="0" w:color="auto"/>
      </w:divBdr>
    </w:div>
    <w:div w:id="279920366">
      <w:bodyDiv w:val="1"/>
      <w:marLeft w:val="0"/>
      <w:marRight w:val="0"/>
      <w:marTop w:val="0"/>
      <w:marBottom w:val="0"/>
      <w:divBdr>
        <w:top w:val="none" w:sz="0" w:space="0" w:color="auto"/>
        <w:left w:val="none" w:sz="0" w:space="0" w:color="auto"/>
        <w:bottom w:val="none" w:sz="0" w:space="0" w:color="auto"/>
        <w:right w:val="none" w:sz="0" w:space="0" w:color="auto"/>
      </w:divBdr>
    </w:div>
    <w:div w:id="280650023">
      <w:bodyDiv w:val="1"/>
      <w:marLeft w:val="0"/>
      <w:marRight w:val="0"/>
      <w:marTop w:val="0"/>
      <w:marBottom w:val="0"/>
      <w:divBdr>
        <w:top w:val="none" w:sz="0" w:space="0" w:color="auto"/>
        <w:left w:val="none" w:sz="0" w:space="0" w:color="auto"/>
        <w:bottom w:val="none" w:sz="0" w:space="0" w:color="auto"/>
        <w:right w:val="none" w:sz="0" w:space="0" w:color="auto"/>
      </w:divBdr>
    </w:div>
    <w:div w:id="284391523">
      <w:bodyDiv w:val="1"/>
      <w:marLeft w:val="0"/>
      <w:marRight w:val="0"/>
      <w:marTop w:val="0"/>
      <w:marBottom w:val="0"/>
      <w:divBdr>
        <w:top w:val="none" w:sz="0" w:space="0" w:color="auto"/>
        <w:left w:val="none" w:sz="0" w:space="0" w:color="auto"/>
        <w:bottom w:val="none" w:sz="0" w:space="0" w:color="auto"/>
        <w:right w:val="none" w:sz="0" w:space="0" w:color="auto"/>
      </w:divBdr>
    </w:div>
    <w:div w:id="286938773">
      <w:bodyDiv w:val="1"/>
      <w:marLeft w:val="0"/>
      <w:marRight w:val="0"/>
      <w:marTop w:val="0"/>
      <w:marBottom w:val="0"/>
      <w:divBdr>
        <w:top w:val="none" w:sz="0" w:space="0" w:color="auto"/>
        <w:left w:val="none" w:sz="0" w:space="0" w:color="auto"/>
        <w:bottom w:val="none" w:sz="0" w:space="0" w:color="auto"/>
        <w:right w:val="none" w:sz="0" w:space="0" w:color="auto"/>
      </w:divBdr>
    </w:div>
    <w:div w:id="287592459">
      <w:bodyDiv w:val="1"/>
      <w:marLeft w:val="0"/>
      <w:marRight w:val="0"/>
      <w:marTop w:val="0"/>
      <w:marBottom w:val="0"/>
      <w:divBdr>
        <w:top w:val="none" w:sz="0" w:space="0" w:color="auto"/>
        <w:left w:val="none" w:sz="0" w:space="0" w:color="auto"/>
        <w:bottom w:val="none" w:sz="0" w:space="0" w:color="auto"/>
        <w:right w:val="none" w:sz="0" w:space="0" w:color="auto"/>
      </w:divBdr>
    </w:div>
    <w:div w:id="288827062">
      <w:bodyDiv w:val="1"/>
      <w:marLeft w:val="0"/>
      <w:marRight w:val="0"/>
      <w:marTop w:val="0"/>
      <w:marBottom w:val="0"/>
      <w:divBdr>
        <w:top w:val="none" w:sz="0" w:space="0" w:color="auto"/>
        <w:left w:val="none" w:sz="0" w:space="0" w:color="auto"/>
        <w:bottom w:val="none" w:sz="0" w:space="0" w:color="auto"/>
        <w:right w:val="none" w:sz="0" w:space="0" w:color="auto"/>
      </w:divBdr>
    </w:div>
    <w:div w:id="294532262">
      <w:bodyDiv w:val="1"/>
      <w:marLeft w:val="0"/>
      <w:marRight w:val="0"/>
      <w:marTop w:val="0"/>
      <w:marBottom w:val="0"/>
      <w:divBdr>
        <w:top w:val="none" w:sz="0" w:space="0" w:color="auto"/>
        <w:left w:val="none" w:sz="0" w:space="0" w:color="auto"/>
        <w:bottom w:val="none" w:sz="0" w:space="0" w:color="auto"/>
        <w:right w:val="none" w:sz="0" w:space="0" w:color="auto"/>
      </w:divBdr>
    </w:div>
    <w:div w:id="295382324">
      <w:bodyDiv w:val="1"/>
      <w:marLeft w:val="0"/>
      <w:marRight w:val="0"/>
      <w:marTop w:val="0"/>
      <w:marBottom w:val="0"/>
      <w:divBdr>
        <w:top w:val="none" w:sz="0" w:space="0" w:color="auto"/>
        <w:left w:val="none" w:sz="0" w:space="0" w:color="auto"/>
        <w:bottom w:val="none" w:sz="0" w:space="0" w:color="auto"/>
        <w:right w:val="none" w:sz="0" w:space="0" w:color="auto"/>
      </w:divBdr>
    </w:div>
    <w:div w:id="296495131">
      <w:bodyDiv w:val="1"/>
      <w:marLeft w:val="0"/>
      <w:marRight w:val="0"/>
      <w:marTop w:val="0"/>
      <w:marBottom w:val="0"/>
      <w:divBdr>
        <w:top w:val="none" w:sz="0" w:space="0" w:color="auto"/>
        <w:left w:val="none" w:sz="0" w:space="0" w:color="auto"/>
        <w:bottom w:val="none" w:sz="0" w:space="0" w:color="auto"/>
        <w:right w:val="none" w:sz="0" w:space="0" w:color="auto"/>
      </w:divBdr>
      <w:divsChild>
        <w:div w:id="1581715787">
          <w:marLeft w:val="0"/>
          <w:marRight w:val="0"/>
          <w:marTop w:val="0"/>
          <w:marBottom w:val="0"/>
          <w:divBdr>
            <w:top w:val="none" w:sz="0" w:space="0" w:color="auto"/>
            <w:left w:val="none" w:sz="0" w:space="0" w:color="auto"/>
            <w:bottom w:val="none" w:sz="0" w:space="0" w:color="auto"/>
            <w:right w:val="none" w:sz="0" w:space="0" w:color="auto"/>
          </w:divBdr>
        </w:div>
        <w:div w:id="1972400727">
          <w:marLeft w:val="0"/>
          <w:marRight w:val="0"/>
          <w:marTop w:val="180"/>
          <w:marBottom w:val="0"/>
          <w:divBdr>
            <w:top w:val="none" w:sz="0" w:space="0" w:color="auto"/>
            <w:left w:val="none" w:sz="0" w:space="0" w:color="auto"/>
            <w:bottom w:val="none" w:sz="0" w:space="0" w:color="auto"/>
            <w:right w:val="none" w:sz="0" w:space="0" w:color="auto"/>
          </w:divBdr>
        </w:div>
      </w:divsChild>
    </w:div>
    <w:div w:id="302004119">
      <w:bodyDiv w:val="1"/>
      <w:marLeft w:val="0"/>
      <w:marRight w:val="0"/>
      <w:marTop w:val="0"/>
      <w:marBottom w:val="0"/>
      <w:divBdr>
        <w:top w:val="none" w:sz="0" w:space="0" w:color="auto"/>
        <w:left w:val="none" w:sz="0" w:space="0" w:color="auto"/>
        <w:bottom w:val="none" w:sz="0" w:space="0" w:color="auto"/>
        <w:right w:val="none" w:sz="0" w:space="0" w:color="auto"/>
      </w:divBdr>
    </w:div>
    <w:div w:id="303435021">
      <w:bodyDiv w:val="1"/>
      <w:marLeft w:val="0"/>
      <w:marRight w:val="0"/>
      <w:marTop w:val="0"/>
      <w:marBottom w:val="0"/>
      <w:divBdr>
        <w:top w:val="none" w:sz="0" w:space="0" w:color="auto"/>
        <w:left w:val="none" w:sz="0" w:space="0" w:color="auto"/>
        <w:bottom w:val="none" w:sz="0" w:space="0" w:color="auto"/>
        <w:right w:val="none" w:sz="0" w:space="0" w:color="auto"/>
      </w:divBdr>
      <w:divsChild>
        <w:div w:id="90972099">
          <w:marLeft w:val="0"/>
          <w:marRight w:val="0"/>
          <w:marTop w:val="0"/>
          <w:marBottom w:val="0"/>
          <w:divBdr>
            <w:top w:val="none" w:sz="0" w:space="0" w:color="auto"/>
            <w:left w:val="none" w:sz="0" w:space="0" w:color="auto"/>
            <w:bottom w:val="none" w:sz="0" w:space="0" w:color="auto"/>
            <w:right w:val="none" w:sz="0" w:space="0" w:color="auto"/>
          </w:divBdr>
        </w:div>
        <w:div w:id="177744212">
          <w:marLeft w:val="0"/>
          <w:marRight w:val="0"/>
          <w:marTop w:val="0"/>
          <w:marBottom w:val="0"/>
          <w:divBdr>
            <w:top w:val="none" w:sz="0" w:space="0" w:color="auto"/>
            <w:left w:val="none" w:sz="0" w:space="0" w:color="auto"/>
            <w:bottom w:val="none" w:sz="0" w:space="0" w:color="auto"/>
            <w:right w:val="none" w:sz="0" w:space="0" w:color="auto"/>
          </w:divBdr>
        </w:div>
        <w:div w:id="178080457">
          <w:marLeft w:val="0"/>
          <w:marRight w:val="0"/>
          <w:marTop w:val="0"/>
          <w:marBottom w:val="0"/>
          <w:divBdr>
            <w:top w:val="none" w:sz="0" w:space="0" w:color="auto"/>
            <w:left w:val="none" w:sz="0" w:space="0" w:color="auto"/>
            <w:bottom w:val="none" w:sz="0" w:space="0" w:color="auto"/>
            <w:right w:val="none" w:sz="0" w:space="0" w:color="auto"/>
          </w:divBdr>
        </w:div>
        <w:div w:id="390233964">
          <w:marLeft w:val="0"/>
          <w:marRight w:val="0"/>
          <w:marTop w:val="0"/>
          <w:marBottom w:val="0"/>
          <w:divBdr>
            <w:top w:val="none" w:sz="0" w:space="0" w:color="auto"/>
            <w:left w:val="none" w:sz="0" w:space="0" w:color="auto"/>
            <w:bottom w:val="none" w:sz="0" w:space="0" w:color="auto"/>
            <w:right w:val="none" w:sz="0" w:space="0" w:color="auto"/>
          </w:divBdr>
        </w:div>
        <w:div w:id="557594297">
          <w:marLeft w:val="0"/>
          <w:marRight w:val="0"/>
          <w:marTop w:val="0"/>
          <w:marBottom w:val="0"/>
          <w:divBdr>
            <w:top w:val="none" w:sz="0" w:space="0" w:color="auto"/>
            <w:left w:val="none" w:sz="0" w:space="0" w:color="auto"/>
            <w:bottom w:val="none" w:sz="0" w:space="0" w:color="auto"/>
            <w:right w:val="none" w:sz="0" w:space="0" w:color="auto"/>
          </w:divBdr>
        </w:div>
        <w:div w:id="614018263">
          <w:marLeft w:val="0"/>
          <w:marRight w:val="0"/>
          <w:marTop w:val="0"/>
          <w:marBottom w:val="0"/>
          <w:divBdr>
            <w:top w:val="none" w:sz="0" w:space="0" w:color="auto"/>
            <w:left w:val="none" w:sz="0" w:space="0" w:color="auto"/>
            <w:bottom w:val="none" w:sz="0" w:space="0" w:color="auto"/>
            <w:right w:val="none" w:sz="0" w:space="0" w:color="auto"/>
          </w:divBdr>
        </w:div>
        <w:div w:id="751008716">
          <w:marLeft w:val="0"/>
          <w:marRight w:val="0"/>
          <w:marTop w:val="0"/>
          <w:marBottom w:val="0"/>
          <w:divBdr>
            <w:top w:val="none" w:sz="0" w:space="0" w:color="auto"/>
            <w:left w:val="none" w:sz="0" w:space="0" w:color="auto"/>
            <w:bottom w:val="none" w:sz="0" w:space="0" w:color="auto"/>
            <w:right w:val="none" w:sz="0" w:space="0" w:color="auto"/>
          </w:divBdr>
        </w:div>
        <w:div w:id="1003625131">
          <w:marLeft w:val="0"/>
          <w:marRight w:val="0"/>
          <w:marTop w:val="0"/>
          <w:marBottom w:val="0"/>
          <w:divBdr>
            <w:top w:val="none" w:sz="0" w:space="0" w:color="auto"/>
            <w:left w:val="none" w:sz="0" w:space="0" w:color="auto"/>
            <w:bottom w:val="none" w:sz="0" w:space="0" w:color="auto"/>
            <w:right w:val="none" w:sz="0" w:space="0" w:color="auto"/>
          </w:divBdr>
        </w:div>
        <w:div w:id="1004864715">
          <w:marLeft w:val="0"/>
          <w:marRight w:val="0"/>
          <w:marTop w:val="0"/>
          <w:marBottom w:val="0"/>
          <w:divBdr>
            <w:top w:val="none" w:sz="0" w:space="0" w:color="auto"/>
            <w:left w:val="none" w:sz="0" w:space="0" w:color="auto"/>
            <w:bottom w:val="none" w:sz="0" w:space="0" w:color="auto"/>
            <w:right w:val="none" w:sz="0" w:space="0" w:color="auto"/>
          </w:divBdr>
        </w:div>
        <w:div w:id="1104301611">
          <w:marLeft w:val="0"/>
          <w:marRight w:val="0"/>
          <w:marTop w:val="0"/>
          <w:marBottom w:val="0"/>
          <w:divBdr>
            <w:top w:val="none" w:sz="0" w:space="0" w:color="auto"/>
            <w:left w:val="none" w:sz="0" w:space="0" w:color="auto"/>
            <w:bottom w:val="none" w:sz="0" w:space="0" w:color="auto"/>
            <w:right w:val="none" w:sz="0" w:space="0" w:color="auto"/>
          </w:divBdr>
        </w:div>
        <w:div w:id="1110320131">
          <w:marLeft w:val="0"/>
          <w:marRight w:val="0"/>
          <w:marTop w:val="0"/>
          <w:marBottom w:val="0"/>
          <w:divBdr>
            <w:top w:val="none" w:sz="0" w:space="0" w:color="auto"/>
            <w:left w:val="none" w:sz="0" w:space="0" w:color="auto"/>
            <w:bottom w:val="none" w:sz="0" w:space="0" w:color="auto"/>
            <w:right w:val="none" w:sz="0" w:space="0" w:color="auto"/>
          </w:divBdr>
        </w:div>
        <w:div w:id="1266694250">
          <w:marLeft w:val="0"/>
          <w:marRight w:val="0"/>
          <w:marTop w:val="0"/>
          <w:marBottom w:val="0"/>
          <w:divBdr>
            <w:top w:val="none" w:sz="0" w:space="0" w:color="auto"/>
            <w:left w:val="none" w:sz="0" w:space="0" w:color="auto"/>
            <w:bottom w:val="none" w:sz="0" w:space="0" w:color="auto"/>
            <w:right w:val="none" w:sz="0" w:space="0" w:color="auto"/>
          </w:divBdr>
        </w:div>
        <w:div w:id="1268806504">
          <w:marLeft w:val="0"/>
          <w:marRight w:val="0"/>
          <w:marTop w:val="0"/>
          <w:marBottom w:val="0"/>
          <w:divBdr>
            <w:top w:val="none" w:sz="0" w:space="0" w:color="auto"/>
            <w:left w:val="none" w:sz="0" w:space="0" w:color="auto"/>
            <w:bottom w:val="none" w:sz="0" w:space="0" w:color="auto"/>
            <w:right w:val="none" w:sz="0" w:space="0" w:color="auto"/>
          </w:divBdr>
        </w:div>
        <w:div w:id="1480028356">
          <w:marLeft w:val="0"/>
          <w:marRight w:val="0"/>
          <w:marTop w:val="0"/>
          <w:marBottom w:val="0"/>
          <w:divBdr>
            <w:top w:val="none" w:sz="0" w:space="0" w:color="auto"/>
            <w:left w:val="none" w:sz="0" w:space="0" w:color="auto"/>
            <w:bottom w:val="none" w:sz="0" w:space="0" w:color="auto"/>
            <w:right w:val="none" w:sz="0" w:space="0" w:color="auto"/>
          </w:divBdr>
        </w:div>
        <w:div w:id="1646663679">
          <w:marLeft w:val="0"/>
          <w:marRight w:val="0"/>
          <w:marTop w:val="0"/>
          <w:marBottom w:val="0"/>
          <w:divBdr>
            <w:top w:val="none" w:sz="0" w:space="0" w:color="auto"/>
            <w:left w:val="none" w:sz="0" w:space="0" w:color="auto"/>
            <w:bottom w:val="none" w:sz="0" w:space="0" w:color="auto"/>
            <w:right w:val="none" w:sz="0" w:space="0" w:color="auto"/>
          </w:divBdr>
        </w:div>
        <w:div w:id="1737361864">
          <w:marLeft w:val="0"/>
          <w:marRight w:val="0"/>
          <w:marTop w:val="0"/>
          <w:marBottom w:val="0"/>
          <w:divBdr>
            <w:top w:val="none" w:sz="0" w:space="0" w:color="auto"/>
            <w:left w:val="none" w:sz="0" w:space="0" w:color="auto"/>
            <w:bottom w:val="none" w:sz="0" w:space="0" w:color="auto"/>
            <w:right w:val="none" w:sz="0" w:space="0" w:color="auto"/>
          </w:divBdr>
        </w:div>
        <w:div w:id="1954942808">
          <w:marLeft w:val="0"/>
          <w:marRight w:val="0"/>
          <w:marTop w:val="0"/>
          <w:marBottom w:val="0"/>
          <w:divBdr>
            <w:top w:val="none" w:sz="0" w:space="0" w:color="auto"/>
            <w:left w:val="none" w:sz="0" w:space="0" w:color="auto"/>
            <w:bottom w:val="none" w:sz="0" w:space="0" w:color="auto"/>
            <w:right w:val="none" w:sz="0" w:space="0" w:color="auto"/>
          </w:divBdr>
        </w:div>
        <w:div w:id="1998613304">
          <w:marLeft w:val="0"/>
          <w:marRight w:val="0"/>
          <w:marTop w:val="0"/>
          <w:marBottom w:val="0"/>
          <w:divBdr>
            <w:top w:val="none" w:sz="0" w:space="0" w:color="auto"/>
            <w:left w:val="none" w:sz="0" w:space="0" w:color="auto"/>
            <w:bottom w:val="none" w:sz="0" w:space="0" w:color="auto"/>
            <w:right w:val="none" w:sz="0" w:space="0" w:color="auto"/>
          </w:divBdr>
        </w:div>
        <w:div w:id="2075347347">
          <w:marLeft w:val="0"/>
          <w:marRight w:val="0"/>
          <w:marTop w:val="0"/>
          <w:marBottom w:val="0"/>
          <w:divBdr>
            <w:top w:val="none" w:sz="0" w:space="0" w:color="auto"/>
            <w:left w:val="none" w:sz="0" w:space="0" w:color="auto"/>
            <w:bottom w:val="none" w:sz="0" w:space="0" w:color="auto"/>
            <w:right w:val="none" w:sz="0" w:space="0" w:color="auto"/>
          </w:divBdr>
        </w:div>
        <w:div w:id="2080133654">
          <w:marLeft w:val="0"/>
          <w:marRight w:val="0"/>
          <w:marTop w:val="0"/>
          <w:marBottom w:val="0"/>
          <w:divBdr>
            <w:top w:val="none" w:sz="0" w:space="0" w:color="auto"/>
            <w:left w:val="none" w:sz="0" w:space="0" w:color="auto"/>
            <w:bottom w:val="none" w:sz="0" w:space="0" w:color="auto"/>
            <w:right w:val="none" w:sz="0" w:space="0" w:color="auto"/>
          </w:divBdr>
        </w:div>
      </w:divsChild>
    </w:div>
    <w:div w:id="334848773">
      <w:bodyDiv w:val="1"/>
      <w:marLeft w:val="0"/>
      <w:marRight w:val="0"/>
      <w:marTop w:val="0"/>
      <w:marBottom w:val="0"/>
      <w:divBdr>
        <w:top w:val="none" w:sz="0" w:space="0" w:color="auto"/>
        <w:left w:val="none" w:sz="0" w:space="0" w:color="auto"/>
        <w:bottom w:val="none" w:sz="0" w:space="0" w:color="auto"/>
        <w:right w:val="none" w:sz="0" w:space="0" w:color="auto"/>
      </w:divBdr>
    </w:div>
    <w:div w:id="344289716">
      <w:bodyDiv w:val="1"/>
      <w:marLeft w:val="0"/>
      <w:marRight w:val="0"/>
      <w:marTop w:val="0"/>
      <w:marBottom w:val="0"/>
      <w:divBdr>
        <w:top w:val="none" w:sz="0" w:space="0" w:color="auto"/>
        <w:left w:val="none" w:sz="0" w:space="0" w:color="auto"/>
        <w:bottom w:val="none" w:sz="0" w:space="0" w:color="auto"/>
        <w:right w:val="none" w:sz="0" w:space="0" w:color="auto"/>
      </w:divBdr>
      <w:divsChild>
        <w:div w:id="523907606">
          <w:marLeft w:val="0"/>
          <w:marRight w:val="0"/>
          <w:marTop w:val="0"/>
          <w:marBottom w:val="0"/>
          <w:divBdr>
            <w:top w:val="none" w:sz="0" w:space="0" w:color="auto"/>
            <w:left w:val="none" w:sz="0" w:space="0" w:color="auto"/>
            <w:bottom w:val="none" w:sz="0" w:space="0" w:color="auto"/>
            <w:right w:val="none" w:sz="0" w:space="0" w:color="auto"/>
          </w:divBdr>
          <w:divsChild>
            <w:div w:id="1147359045">
              <w:marLeft w:val="0"/>
              <w:marRight w:val="0"/>
              <w:marTop w:val="0"/>
              <w:marBottom w:val="0"/>
              <w:divBdr>
                <w:top w:val="none" w:sz="0" w:space="0" w:color="auto"/>
                <w:left w:val="none" w:sz="0" w:space="0" w:color="auto"/>
                <w:bottom w:val="none" w:sz="0" w:space="0" w:color="auto"/>
                <w:right w:val="none" w:sz="0" w:space="0" w:color="auto"/>
              </w:divBdr>
              <w:divsChild>
                <w:div w:id="8617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14731">
          <w:marLeft w:val="-120"/>
          <w:marRight w:val="0"/>
          <w:marTop w:val="0"/>
          <w:marBottom w:val="120"/>
          <w:divBdr>
            <w:top w:val="none" w:sz="0" w:space="0" w:color="auto"/>
            <w:left w:val="none" w:sz="0" w:space="0" w:color="auto"/>
            <w:bottom w:val="none" w:sz="0" w:space="0" w:color="auto"/>
            <w:right w:val="none" w:sz="0" w:space="0" w:color="auto"/>
          </w:divBdr>
        </w:div>
      </w:divsChild>
    </w:div>
    <w:div w:id="346374742">
      <w:bodyDiv w:val="1"/>
      <w:marLeft w:val="0"/>
      <w:marRight w:val="0"/>
      <w:marTop w:val="0"/>
      <w:marBottom w:val="0"/>
      <w:divBdr>
        <w:top w:val="none" w:sz="0" w:space="0" w:color="auto"/>
        <w:left w:val="none" w:sz="0" w:space="0" w:color="auto"/>
        <w:bottom w:val="none" w:sz="0" w:space="0" w:color="auto"/>
        <w:right w:val="none" w:sz="0" w:space="0" w:color="auto"/>
      </w:divBdr>
    </w:div>
    <w:div w:id="347634883">
      <w:bodyDiv w:val="1"/>
      <w:marLeft w:val="0"/>
      <w:marRight w:val="0"/>
      <w:marTop w:val="0"/>
      <w:marBottom w:val="0"/>
      <w:divBdr>
        <w:top w:val="none" w:sz="0" w:space="0" w:color="auto"/>
        <w:left w:val="none" w:sz="0" w:space="0" w:color="auto"/>
        <w:bottom w:val="none" w:sz="0" w:space="0" w:color="auto"/>
        <w:right w:val="none" w:sz="0" w:space="0" w:color="auto"/>
      </w:divBdr>
    </w:div>
    <w:div w:id="348682288">
      <w:bodyDiv w:val="1"/>
      <w:marLeft w:val="0"/>
      <w:marRight w:val="0"/>
      <w:marTop w:val="0"/>
      <w:marBottom w:val="0"/>
      <w:divBdr>
        <w:top w:val="none" w:sz="0" w:space="0" w:color="auto"/>
        <w:left w:val="none" w:sz="0" w:space="0" w:color="auto"/>
        <w:bottom w:val="none" w:sz="0" w:space="0" w:color="auto"/>
        <w:right w:val="none" w:sz="0" w:space="0" w:color="auto"/>
      </w:divBdr>
    </w:div>
    <w:div w:id="350230411">
      <w:bodyDiv w:val="1"/>
      <w:marLeft w:val="0"/>
      <w:marRight w:val="0"/>
      <w:marTop w:val="0"/>
      <w:marBottom w:val="0"/>
      <w:divBdr>
        <w:top w:val="none" w:sz="0" w:space="0" w:color="auto"/>
        <w:left w:val="none" w:sz="0" w:space="0" w:color="auto"/>
        <w:bottom w:val="none" w:sz="0" w:space="0" w:color="auto"/>
        <w:right w:val="none" w:sz="0" w:space="0" w:color="auto"/>
      </w:divBdr>
    </w:div>
    <w:div w:id="355011218">
      <w:bodyDiv w:val="1"/>
      <w:marLeft w:val="0"/>
      <w:marRight w:val="0"/>
      <w:marTop w:val="0"/>
      <w:marBottom w:val="0"/>
      <w:divBdr>
        <w:top w:val="none" w:sz="0" w:space="0" w:color="auto"/>
        <w:left w:val="none" w:sz="0" w:space="0" w:color="auto"/>
        <w:bottom w:val="none" w:sz="0" w:space="0" w:color="auto"/>
        <w:right w:val="none" w:sz="0" w:space="0" w:color="auto"/>
      </w:divBdr>
      <w:divsChild>
        <w:div w:id="1799882116">
          <w:marLeft w:val="0"/>
          <w:marRight w:val="0"/>
          <w:marTop w:val="150"/>
          <w:marBottom w:val="150"/>
          <w:divBdr>
            <w:top w:val="none" w:sz="0" w:space="0" w:color="auto"/>
            <w:left w:val="none" w:sz="0" w:space="0" w:color="auto"/>
            <w:bottom w:val="none" w:sz="0" w:space="0" w:color="auto"/>
            <w:right w:val="none" w:sz="0" w:space="0" w:color="auto"/>
          </w:divBdr>
        </w:div>
      </w:divsChild>
    </w:div>
    <w:div w:id="357659694">
      <w:bodyDiv w:val="1"/>
      <w:marLeft w:val="0"/>
      <w:marRight w:val="0"/>
      <w:marTop w:val="0"/>
      <w:marBottom w:val="0"/>
      <w:divBdr>
        <w:top w:val="none" w:sz="0" w:space="0" w:color="auto"/>
        <w:left w:val="none" w:sz="0" w:space="0" w:color="auto"/>
        <w:bottom w:val="none" w:sz="0" w:space="0" w:color="auto"/>
        <w:right w:val="none" w:sz="0" w:space="0" w:color="auto"/>
      </w:divBdr>
    </w:div>
    <w:div w:id="363022768">
      <w:bodyDiv w:val="1"/>
      <w:marLeft w:val="0"/>
      <w:marRight w:val="0"/>
      <w:marTop w:val="0"/>
      <w:marBottom w:val="0"/>
      <w:divBdr>
        <w:top w:val="none" w:sz="0" w:space="0" w:color="auto"/>
        <w:left w:val="none" w:sz="0" w:space="0" w:color="auto"/>
        <w:bottom w:val="none" w:sz="0" w:space="0" w:color="auto"/>
        <w:right w:val="none" w:sz="0" w:space="0" w:color="auto"/>
      </w:divBdr>
    </w:div>
    <w:div w:id="363864929">
      <w:bodyDiv w:val="1"/>
      <w:marLeft w:val="0"/>
      <w:marRight w:val="0"/>
      <w:marTop w:val="0"/>
      <w:marBottom w:val="0"/>
      <w:divBdr>
        <w:top w:val="none" w:sz="0" w:space="0" w:color="auto"/>
        <w:left w:val="none" w:sz="0" w:space="0" w:color="auto"/>
        <w:bottom w:val="none" w:sz="0" w:space="0" w:color="auto"/>
        <w:right w:val="none" w:sz="0" w:space="0" w:color="auto"/>
      </w:divBdr>
    </w:div>
    <w:div w:id="364260797">
      <w:bodyDiv w:val="1"/>
      <w:marLeft w:val="0"/>
      <w:marRight w:val="0"/>
      <w:marTop w:val="0"/>
      <w:marBottom w:val="0"/>
      <w:divBdr>
        <w:top w:val="none" w:sz="0" w:space="0" w:color="auto"/>
        <w:left w:val="none" w:sz="0" w:space="0" w:color="auto"/>
        <w:bottom w:val="none" w:sz="0" w:space="0" w:color="auto"/>
        <w:right w:val="none" w:sz="0" w:space="0" w:color="auto"/>
      </w:divBdr>
    </w:div>
    <w:div w:id="365981587">
      <w:bodyDiv w:val="1"/>
      <w:marLeft w:val="0"/>
      <w:marRight w:val="0"/>
      <w:marTop w:val="0"/>
      <w:marBottom w:val="0"/>
      <w:divBdr>
        <w:top w:val="none" w:sz="0" w:space="0" w:color="auto"/>
        <w:left w:val="none" w:sz="0" w:space="0" w:color="auto"/>
        <w:bottom w:val="none" w:sz="0" w:space="0" w:color="auto"/>
        <w:right w:val="none" w:sz="0" w:space="0" w:color="auto"/>
      </w:divBdr>
      <w:divsChild>
        <w:div w:id="561910425">
          <w:marLeft w:val="0"/>
          <w:marRight w:val="0"/>
          <w:marTop w:val="0"/>
          <w:marBottom w:val="0"/>
          <w:divBdr>
            <w:top w:val="none" w:sz="0" w:space="0" w:color="auto"/>
            <w:left w:val="none" w:sz="0" w:space="0" w:color="auto"/>
            <w:bottom w:val="none" w:sz="0" w:space="0" w:color="auto"/>
            <w:right w:val="none" w:sz="0" w:space="0" w:color="auto"/>
          </w:divBdr>
        </w:div>
        <w:div w:id="853881303">
          <w:marLeft w:val="0"/>
          <w:marRight w:val="0"/>
          <w:marTop w:val="0"/>
          <w:marBottom w:val="0"/>
          <w:divBdr>
            <w:top w:val="none" w:sz="0" w:space="0" w:color="auto"/>
            <w:left w:val="none" w:sz="0" w:space="0" w:color="auto"/>
            <w:bottom w:val="none" w:sz="0" w:space="0" w:color="auto"/>
            <w:right w:val="none" w:sz="0" w:space="0" w:color="auto"/>
          </w:divBdr>
          <w:divsChild>
            <w:div w:id="239142700">
              <w:marLeft w:val="0"/>
              <w:marRight w:val="0"/>
              <w:marTop w:val="0"/>
              <w:marBottom w:val="0"/>
              <w:divBdr>
                <w:top w:val="none" w:sz="0" w:space="0" w:color="auto"/>
                <w:left w:val="none" w:sz="0" w:space="0" w:color="auto"/>
                <w:bottom w:val="none" w:sz="0" w:space="0" w:color="auto"/>
                <w:right w:val="none" w:sz="0" w:space="0" w:color="auto"/>
              </w:divBdr>
              <w:divsChild>
                <w:div w:id="600183683">
                  <w:marLeft w:val="0"/>
                  <w:marRight w:val="0"/>
                  <w:marTop w:val="0"/>
                  <w:marBottom w:val="0"/>
                  <w:divBdr>
                    <w:top w:val="none" w:sz="0" w:space="0" w:color="auto"/>
                    <w:left w:val="none" w:sz="0" w:space="0" w:color="auto"/>
                    <w:bottom w:val="none" w:sz="0" w:space="0" w:color="auto"/>
                    <w:right w:val="none" w:sz="0" w:space="0" w:color="auto"/>
                  </w:divBdr>
                  <w:divsChild>
                    <w:div w:id="138255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922179">
      <w:bodyDiv w:val="1"/>
      <w:marLeft w:val="0"/>
      <w:marRight w:val="0"/>
      <w:marTop w:val="0"/>
      <w:marBottom w:val="0"/>
      <w:divBdr>
        <w:top w:val="none" w:sz="0" w:space="0" w:color="auto"/>
        <w:left w:val="none" w:sz="0" w:space="0" w:color="auto"/>
        <w:bottom w:val="none" w:sz="0" w:space="0" w:color="auto"/>
        <w:right w:val="none" w:sz="0" w:space="0" w:color="auto"/>
      </w:divBdr>
      <w:divsChild>
        <w:div w:id="337969733">
          <w:marLeft w:val="0"/>
          <w:marRight w:val="0"/>
          <w:marTop w:val="0"/>
          <w:marBottom w:val="0"/>
          <w:divBdr>
            <w:top w:val="none" w:sz="0" w:space="0" w:color="auto"/>
            <w:left w:val="none" w:sz="0" w:space="0" w:color="auto"/>
            <w:bottom w:val="none" w:sz="0" w:space="0" w:color="auto"/>
            <w:right w:val="none" w:sz="0" w:space="0" w:color="auto"/>
          </w:divBdr>
          <w:divsChild>
            <w:div w:id="3796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66838">
      <w:bodyDiv w:val="1"/>
      <w:marLeft w:val="0"/>
      <w:marRight w:val="0"/>
      <w:marTop w:val="0"/>
      <w:marBottom w:val="0"/>
      <w:divBdr>
        <w:top w:val="none" w:sz="0" w:space="0" w:color="auto"/>
        <w:left w:val="none" w:sz="0" w:space="0" w:color="auto"/>
        <w:bottom w:val="none" w:sz="0" w:space="0" w:color="auto"/>
        <w:right w:val="none" w:sz="0" w:space="0" w:color="auto"/>
      </w:divBdr>
    </w:div>
    <w:div w:id="392043222">
      <w:bodyDiv w:val="1"/>
      <w:marLeft w:val="0"/>
      <w:marRight w:val="0"/>
      <w:marTop w:val="0"/>
      <w:marBottom w:val="0"/>
      <w:divBdr>
        <w:top w:val="none" w:sz="0" w:space="0" w:color="auto"/>
        <w:left w:val="none" w:sz="0" w:space="0" w:color="auto"/>
        <w:bottom w:val="none" w:sz="0" w:space="0" w:color="auto"/>
        <w:right w:val="none" w:sz="0" w:space="0" w:color="auto"/>
      </w:divBdr>
    </w:div>
    <w:div w:id="398209817">
      <w:bodyDiv w:val="1"/>
      <w:marLeft w:val="0"/>
      <w:marRight w:val="0"/>
      <w:marTop w:val="0"/>
      <w:marBottom w:val="0"/>
      <w:divBdr>
        <w:top w:val="none" w:sz="0" w:space="0" w:color="auto"/>
        <w:left w:val="none" w:sz="0" w:space="0" w:color="auto"/>
        <w:bottom w:val="none" w:sz="0" w:space="0" w:color="auto"/>
        <w:right w:val="none" w:sz="0" w:space="0" w:color="auto"/>
      </w:divBdr>
    </w:div>
    <w:div w:id="400491724">
      <w:bodyDiv w:val="1"/>
      <w:marLeft w:val="0"/>
      <w:marRight w:val="0"/>
      <w:marTop w:val="0"/>
      <w:marBottom w:val="0"/>
      <w:divBdr>
        <w:top w:val="none" w:sz="0" w:space="0" w:color="auto"/>
        <w:left w:val="none" w:sz="0" w:space="0" w:color="auto"/>
        <w:bottom w:val="none" w:sz="0" w:space="0" w:color="auto"/>
        <w:right w:val="none" w:sz="0" w:space="0" w:color="auto"/>
      </w:divBdr>
    </w:div>
    <w:div w:id="400563935">
      <w:bodyDiv w:val="1"/>
      <w:marLeft w:val="0"/>
      <w:marRight w:val="0"/>
      <w:marTop w:val="0"/>
      <w:marBottom w:val="0"/>
      <w:divBdr>
        <w:top w:val="none" w:sz="0" w:space="0" w:color="auto"/>
        <w:left w:val="none" w:sz="0" w:space="0" w:color="auto"/>
        <w:bottom w:val="none" w:sz="0" w:space="0" w:color="auto"/>
        <w:right w:val="none" w:sz="0" w:space="0" w:color="auto"/>
      </w:divBdr>
      <w:divsChild>
        <w:div w:id="273095525">
          <w:marLeft w:val="0"/>
          <w:marRight w:val="0"/>
          <w:marTop w:val="0"/>
          <w:marBottom w:val="0"/>
          <w:divBdr>
            <w:top w:val="none" w:sz="0" w:space="0" w:color="auto"/>
            <w:left w:val="none" w:sz="0" w:space="0" w:color="auto"/>
            <w:bottom w:val="none" w:sz="0" w:space="0" w:color="auto"/>
            <w:right w:val="none" w:sz="0" w:space="0" w:color="auto"/>
          </w:divBdr>
        </w:div>
        <w:div w:id="1788818770">
          <w:marLeft w:val="0"/>
          <w:marRight w:val="0"/>
          <w:marTop w:val="0"/>
          <w:marBottom w:val="0"/>
          <w:divBdr>
            <w:top w:val="none" w:sz="0" w:space="0" w:color="auto"/>
            <w:left w:val="none" w:sz="0" w:space="0" w:color="auto"/>
            <w:bottom w:val="none" w:sz="0" w:space="0" w:color="auto"/>
            <w:right w:val="none" w:sz="0" w:space="0" w:color="auto"/>
          </w:divBdr>
        </w:div>
        <w:div w:id="1986272145">
          <w:marLeft w:val="0"/>
          <w:marRight w:val="0"/>
          <w:marTop w:val="0"/>
          <w:marBottom w:val="0"/>
          <w:divBdr>
            <w:top w:val="none" w:sz="0" w:space="0" w:color="auto"/>
            <w:left w:val="none" w:sz="0" w:space="0" w:color="auto"/>
            <w:bottom w:val="none" w:sz="0" w:space="0" w:color="auto"/>
            <w:right w:val="none" w:sz="0" w:space="0" w:color="auto"/>
          </w:divBdr>
        </w:div>
      </w:divsChild>
    </w:div>
    <w:div w:id="405417374">
      <w:bodyDiv w:val="1"/>
      <w:marLeft w:val="0"/>
      <w:marRight w:val="0"/>
      <w:marTop w:val="0"/>
      <w:marBottom w:val="0"/>
      <w:divBdr>
        <w:top w:val="none" w:sz="0" w:space="0" w:color="auto"/>
        <w:left w:val="none" w:sz="0" w:space="0" w:color="auto"/>
        <w:bottom w:val="none" w:sz="0" w:space="0" w:color="auto"/>
        <w:right w:val="none" w:sz="0" w:space="0" w:color="auto"/>
      </w:divBdr>
      <w:divsChild>
        <w:div w:id="223762099">
          <w:marLeft w:val="0"/>
          <w:marRight w:val="0"/>
          <w:marTop w:val="0"/>
          <w:marBottom w:val="0"/>
          <w:divBdr>
            <w:top w:val="none" w:sz="0" w:space="0" w:color="auto"/>
            <w:left w:val="none" w:sz="0" w:space="0" w:color="auto"/>
            <w:bottom w:val="none" w:sz="0" w:space="0" w:color="auto"/>
            <w:right w:val="none" w:sz="0" w:space="0" w:color="auto"/>
          </w:divBdr>
        </w:div>
        <w:div w:id="855339657">
          <w:marLeft w:val="0"/>
          <w:marRight w:val="0"/>
          <w:marTop w:val="0"/>
          <w:marBottom w:val="0"/>
          <w:divBdr>
            <w:top w:val="none" w:sz="0" w:space="0" w:color="auto"/>
            <w:left w:val="none" w:sz="0" w:space="0" w:color="auto"/>
            <w:bottom w:val="none" w:sz="0" w:space="0" w:color="auto"/>
            <w:right w:val="none" w:sz="0" w:space="0" w:color="auto"/>
          </w:divBdr>
        </w:div>
      </w:divsChild>
    </w:div>
    <w:div w:id="408045141">
      <w:bodyDiv w:val="1"/>
      <w:marLeft w:val="0"/>
      <w:marRight w:val="0"/>
      <w:marTop w:val="0"/>
      <w:marBottom w:val="0"/>
      <w:divBdr>
        <w:top w:val="none" w:sz="0" w:space="0" w:color="auto"/>
        <w:left w:val="none" w:sz="0" w:space="0" w:color="auto"/>
        <w:bottom w:val="none" w:sz="0" w:space="0" w:color="auto"/>
        <w:right w:val="none" w:sz="0" w:space="0" w:color="auto"/>
      </w:divBdr>
    </w:div>
    <w:div w:id="408425806">
      <w:bodyDiv w:val="1"/>
      <w:marLeft w:val="0"/>
      <w:marRight w:val="0"/>
      <w:marTop w:val="0"/>
      <w:marBottom w:val="0"/>
      <w:divBdr>
        <w:top w:val="none" w:sz="0" w:space="0" w:color="auto"/>
        <w:left w:val="none" w:sz="0" w:space="0" w:color="auto"/>
        <w:bottom w:val="none" w:sz="0" w:space="0" w:color="auto"/>
        <w:right w:val="none" w:sz="0" w:space="0" w:color="auto"/>
      </w:divBdr>
      <w:divsChild>
        <w:div w:id="1372802828">
          <w:marLeft w:val="0"/>
          <w:marRight w:val="0"/>
          <w:marTop w:val="0"/>
          <w:marBottom w:val="0"/>
          <w:divBdr>
            <w:top w:val="none" w:sz="0" w:space="0" w:color="auto"/>
            <w:left w:val="none" w:sz="0" w:space="0" w:color="auto"/>
            <w:bottom w:val="none" w:sz="0" w:space="0" w:color="auto"/>
            <w:right w:val="none" w:sz="0" w:space="0" w:color="auto"/>
          </w:divBdr>
        </w:div>
      </w:divsChild>
    </w:div>
    <w:div w:id="428936389">
      <w:bodyDiv w:val="1"/>
      <w:marLeft w:val="0"/>
      <w:marRight w:val="0"/>
      <w:marTop w:val="0"/>
      <w:marBottom w:val="0"/>
      <w:divBdr>
        <w:top w:val="none" w:sz="0" w:space="0" w:color="auto"/>
        <w:left w:val="none" w:sz="0" w:space="0" w:color="auto"/>
        <w:bottom w:val="none" w:sz="0" w:space="0" w:color="auto"/>
        <w:right w:val="none" w:sz="0" w:space="0" w:color="auto"/>
      </w:divBdr>
    </w:div>
    <w:div w:id="439185138">
      <w:bodyDiv w:val="1"/>
      <w:marLeft w:val="0"/>
      <w:marRight w:val="0"/>
      <w:marTop w:val="0"/>
      <w:marBottom w:val="0"/>
      <w:divBdr>
        <w:top w:val="none" w:sz="0" w:space="0" w:color="auto"/>
        <w:left w:val="none" w:sz="0" w:space="0" w:color="auto"/>
        <w:bottom w:val="none" w:sz="0" w:space="0" w:color="auto"/>
        <w:right w:val="none" w:sz="0" w:space="0" w:color="auto"/>
      </w:divBdr>
    </w:div>
    <w:div w:id="442308437">
      <w:bodyDiv w:val="1"/>
      <w:marLeft w:val="0"/>
      <w:marRight w:val="0"/>
      <w:marTop w:val="0"/>
      <w:marBottom w:val="0"/>
      <w:divBdr>
        <w:top w:val="none" w:sz="0" w:space="0" w:color="auto"/>
        <w:left w:val="none" w:sz="0" w:space="0" w:color="auto"/>
        <w:bottom w:val="none" w:sz="0" w:space="0" w:color="auto"/>
        <w:right w:val="none" w:sz="0" w:space="0" w:color="auto"/>
      </w:divBdr>
    </w:div>
    <w:div w:id="460928184">
      <w:bodyDiv w:val="1"/>
      <w:marLeft w:val="0"/>
      <w:marRight w:val="0"/>
      <w:marTop w:val="0"/>
      <w:marBottom w:val="0"/>
      <w:divBdr>
        <w:top w:val="none" w:sz="0" w:space="0" w:color="auto"/>
        <w:left w:val="none" w:sz="0" w:space="0" w:color="auto"/>
        <w:bottom w:val="none" w:sz="0" w:space="0" w:color="auto"/>
        <w:right w:val="none" w:sz="0" w:space="0" w:color="auto"/>
      </w:divBdr>
    </w:div>
    <w:div w:id="485443192">
      <w:bodyDiv w:val="1"/>
      <w:marLeft w:val="0"/>
      <w:marRight w:val="0"/>
      <w:marTop w:val="0"/>
      <w:marBottom w:val="0"/>
      <w:divBdr>
        <w:top w:val="none" w:sz="0" w:space="0" w:color="auto"/>
        <w:left w:val="none" w:sz="0" w:space="0" w:color="auto"/>
        <w:bottom w:val="none" w:sz="0" w:space="0" w:color="auto"/>
        <w:right w:val="none" w:sz="0" w:space="0" w:color="auto"/>
      </w:divBdr>
      <w:divsChild>
        <w:div w:id="1833064724">
          <w:marLeft w:val="0"/>
          <w:marRight w:val="0"/>
          <w:marTop w:val="0"/>
          <w:marBottom w:val="0"/>
          <w:divBdr>
            <w:top w:val="none" w:sz="0" w:space="0" w:color="auto"/>
            <w:left w:val="none" w:sz="0" w:space="0" w:color="auto"/>
            <w:bottom w:val="none" w:sz="0" w:space="0" w:color="auto"/>
            <w:right w:val="none" w:sz="0" w:space="0" w:color="auto"/>
          </w:divBdr>
        </w:div>
        <w:div w:id="2103405309">
          <w:marLeft w:val="0"/>
          <w:marRight w:val="0"/>
          <w:marTop w:val="60"/>
          <w:marBottom w:val="0"/>
          <w:divBdr>
            <w:top w:val="dashed" w:sz="6" w:space="9" w:color="B2B2B2"/>
            <w:left w:val="dashed" w:sz="2" w:space="11" w:color="B2B2B2"/>
            <w:bottom w:val="dashed" w:sz="6" w:space="9" w:color="B2B2B2"/>
            <w:right w:val="dashed" w:sz="2" w:space="11" w:color="B2B2B2"/>
          </w:divBdr>
        </w:div>
      </w:divsChild>
    </w:div>
    <w:div w:id="497304173">
      <w:bodyDiv w:val="1"/>
      <w:marLeft w:val="0"/>
      <w:marRight w:val="0"/>
      <w:marTop w:val="0"/>
      <w:marBottom w:val="0"/>
      <w:divBdr>
        <w:top w:val="none" w:sz="0" w:space="0" w:color="auto"/>
        <w:left w:val="none" w:sz="0" w:space="0" w:color="auto"/>
        <w:bottom w:val="none" w:sz="0" w:space="0" w:color="auto"/>
        <w:right w:val="none" w:sz="0" w:space="0" w:color="auto"/>
      </w:divBdr>
    </w:div>
    <w:div w:id="515926262">
      <w:bodyDiv w:val="1"/>
      <w:marLeft w:val="0"/>
      <w:marRight w:val="0"/>
      <w:marTop w:val="0"/>
      <w:marBottom w:val="0"/>
      <w:divBdr>
        <w:top w:val="none" w:sz="0" w:space="0" w:color="auto"/>
        <w:left w:val="none" w:sz="0" w:space="0" w:color="auto"/>
        <w:bottom w:val="none" w:sz="0" w:space="0" w:color="auto"/>
        <w:right w:val="none" w:sz="0" w:space="0" w:color="auto"/>
      </w:divBdr>
    </w:div>
    <w:div w:id="521552377">
      <w:bodyDiv w:val="1"/>
      <w:marLeft w:val="0"/>
      <w:marRight w:val="0"/>
      <w:marTop w:val="0"/>
      <w:marBottom w:val="0"/>
      <w:divBdr>
        <w:top w:val="none" w:sz="0" w:space="0" w:color="auto"/>
        <w:left w:val="none" w:sz="0" w:space="0" w:color="auto"/>
        <w:bottom w:val="none" w:sz="0" w:space="0" w:color="auto"/>
        <w:right w:val="none" w:sz="0" w:space="0" w:color="auto"/>
      </w:divBdr>
    </w:div>
    <w:div w:id="538781407">
      <w:bodyDiv w:val="1"/>
      <w:marLeft w:val="0"/>
      <w:marRight w:val="0"/>
      <w:marTop w:val="0"/>
      <w:marBottom w:val="0"/>
      <w:divBdr>
        <w:top w:val="none" w:sz="0" w:space="0" w:color="auto"/>
        <w:left w:val="none" w:sz="0" w:space="0" w:color="auto"/>
        <w:bottom w:val="none" w:sz="0" w:space="0" w:color="auto"/>
        <w:right w:val="none" w:sz="0" w:space="0" w:color="auto"/>
      </w:divBdr>
    </w:div>
    <w:div w:id="539830257">
      <w:bodyDiv w:val="1"/>
      <w:marLeft w:val="0"/>
      <w:marRight w:val="0"/>
      <w:marTop w:val="0"/>
      <w:marBottom w:val="0"/>
      <w:divBdr>
        <w:top w:val="none" w:sz="0" w:space="0" w:color="auto"/>
        <w:left w:val="none" w:sz="0" w:space="0" w:color="auto"/>
        <w:bottom w:val="none" w:sz="0" w:space="0" w:color="auto"/>
        <w:right w:val="none" w:sz="0" w:space="0" w:color="auto"/>
      </w:divBdr>
    </w:div>
    <w:div w:id="567884818">
      <w:bodyDiv w:val="1"/>
      <w:marLeft w:val="0"/>
      <w:marRight w:val="0"/>
      <w:marTop w:val="0"/>
      <w:marBottom w:val="0"/>
      <w:divBdr>
        <w:top w:val="none" w:sz="0" w:space="0" w:color="auto"/>
        <w:left w:val="none" w:sz="0" w:space="0" w:color="auto"/>
        <w:bottom w:val="none" w:sz="0" w:space="0" w:color="auto"/>
        <w:right w:val="none" w:sz="0" w:space="0" w:color="auto"/>
      </w:divBdr>
      <w:divsChild>
        <w:div w:id="2325547">
          <w:marLeft w:val="0"/>
          <w:marRight w:val="0"/>
          <w:marTop w:val="0"/>
          <w:marBottom w:val="0"/>
          <w:divBdr>
            <w:top w:val="none" w:sz="0" w:space="0" w:color="auto"/>
            <w:left w:val="none" w:sz="0" w:space="0" w:color="auto"/>
            <w:bottom w:val="none" w:sz="0" w:space="0" w:color="auto"/>
            <w:right w:val="none" w:sz="0" w:space="0" w:color="auto"/>
          </w:divBdr>
        </w:div>
        <w:div w:id="344404705">
          <w:marLeft w:val="0"/>
          <w:marRight w:val="0"/>
          <w:marTop w:val="0"/>
          <w:marBottom w:val="0"/>
          <w:divBdr>
            <w:top w:val="none" w:sz="0" w:space="0" w:color="auto"/>
            <w:left w:val="none" w:sz="0" w:space="0" w:color="auto"/>
            <w:bottom w:val="none" w:sz="0" w:space="0" w:color="auto"/>
            <w:right w:val="none" w:sz="0" w:space="0" w:color="auto"/>
          </w:divBdr>
        </w:div>
        <w:div w:id="984775410">
          <w:marLeft w:val="0"/>
          <w:marRight w:val="0"/>
          <w:marTop w:val="0"/>
          <w:marBottom w:val="0"/>
          <w:divBdr>
            <w:top w:val="none" w:sz="0" w:space="0" w:color="auto"/>
            <w:left w:val="none" w:sz="0" w:space="0" w:color="auto"/>
            <w:bottom w:val="none" w:sz="0" w:space="0" w:color="auto"/>
            <w:right w:val="none" w:sz="0" w:space="0" w:color="auto"/>
          </w:divBdr>
        </w:div>
        <w:div w:id="1146508979">
          <w:marLeft w:val="0"/>
          <w:marRight w:val="0"/>
          <w:marTop w:val="0"/>
          <w:marBottom w:val="0"/>
          <w:divBdr>
            <w:top w:val="none" w:sz="0" w:space="0" w:color="auto"/>
            <w:left w:val="none" w:sz="0" w:space="0" w:color="auto"/>
            <w:bottom w:val="none" w:sz="0" w:space="0" w:color="auto"/>
            <w:right w:val="none" w:sz="0" w:space="0" w:color="auto"/>
          </w:divBdr>
        </w:div>
        <w:div w:id="1150754619">
          <w:marLeft w:val="0"/>
          <w:marRight w:val="0"/>
          <w:marTop w:val="0"/>
          <w:marBottom w:val="0"/>
          <w:divBdr>
            <w:top w:val="none" w:sz="0" w:space="0" w:color="auto"/>
            <w:left w:val="none" w:sz="0" w:space="0" w:color="auto"/>
            <w:bottom w:val="none" w:sz="0" w:space="0" w:color="auto"/>
            <w:right w:val="none" w:sz="0" w:space="0" w:color="auto"/>
          </w:divBdr>
        </w:div>
        <w:div w:id="1308166962">
          <w:marLeft w:val="0"/>
          <w:marRight w:val="0"/>
          <w:marTop w:val="0"/>
          <w:marBottom w:val="0"/>
          <w:divBdr>
            <w:top w:val="none" w:sz="0" w:space="0" w:color="auto"/>
            <w:left w:val="none" w:sz="0" w:space="0" w:color="auto"/>
            <w:bottom w:val="none" w:sz="0" w:space="0" w:color="auto"/>
            <w:right w:val="none" w:sz="0" w:space="0" w:color="auto"/>
          </w:divBdr>
        </w:div>
        <w:div w:id="1973291718">
          <w:marLeft w:val="0"/>
          <w:marRight w:val="0"/>
          <w:marTop w:val="0"/>
          <w:marBottom w:val="0"/>
          <w:divBdr>
            <w:top w:val="none" w:sz="0" w:space="0" w:color="auto"/>
            <w:left w:val="none" w:sz="0" w:space="0" w:color="auto"/>
            <w:bottom w:val="none" w:sz="0" w:space="0" w:color="auto"/>
            <w:right w:val="none" w:sz="0" w:space="0" w:color="auto"/>
          </w:divBdr>
        </w:div>
      </w:divsChild>
    </w:div>
    <w:div w:id="569387681">
      <w:bodyDiv w:val="1"/>
      <w:marLeft w:val="0"/>
      <w:marRight w:val="0"/>
      <w:marTop w:val="0"/>
      <w:marBottom w:val="0"/>
      <w:divBdr>
        <w:top w:val="none" w:sz="0" w:space="0" w:color="auto"/>
        <w:left w:val="none" w:sz="0" w:space="0" w:color="auto"/>
        <w:bottom w:val="none" w:sz="0" w:space="0" w:color="auto"/>
        <w:right w:val="none" w:sz="0" w:space="0" w:color="auto"/>
      </w:divBdr>
    </w:div>
    <w:div w:id="570891901">
      <w:bodyDiv w:val="1"/>
      <w:marLeft w:val="0"/>
      <w:marRight w:val="0"/>
      <w:marTop w:val="0"/>
      <w:marBottom w:val="0"/>
      <w:divBdr>
        <w:top w:val="none" w:sz="0" w:space="0" w:color="auto"/>
        <w:left w:val="none" w:sz="0" w:space="0" w:color="auto"/>
        <w:bottom w:val="none" w:sz="0" w:space="0" w:color="auto"/>
        <w:right w:val="none" w:sz="0" w:space="0" w:color="auto"/>
      </w:divBdr>
    </w:div>
    <w:div w:id="574046345">
      <w:bodyDiv w:val="1"/>
      <w:marLeft w:val="0"/>
      <w:marRight w:val="0"/>
      <w:marTop w:val="0"/>
      <w:marBottom w:val="0"/>
      <w:divBdr>
        <w:top w:val="none" w:sz="0" w:space="0" w:color="auto"/>
        <w:left w:val="none" w:sz="0" w:space="0" w:color="auto"/>
        <w:bottom w:val="none" w:sz="0" w:space="0" w:color="auto"/>
        <w:right w:val="none" w:sz="0" w:space="0" w:color="auto"/>
      </w:divBdr>
    </w:div>
    <w:div w:id="575819167">
      <w:bodyDiv w:val="1"/>
      <w:marLeft w:val="0"/>
      <w:marRight w:val="0"/>
      <w:marTop w:val="0"/>
      <w:marBottom w:val="0"/>
      <w:divBdr>
        <w:top w:val="none" w:sz="0" w:space="0" w:color="auto"/>
        <w:left w:val="none" w:sz="0" w:space="0" w:color="auto"/>
        <w:bottom w:val="none" w:sz="0" w:space="0" w:color="auto"/>
        <w:right w:val="none" w:sz="0" w:space="0" w:color="auto"/>
      </w:divBdr>
    </w:div>
    <w:div w:id="579408197">
      <w:bodyDiv w:val="1"/>
      <w:marLeft w:val="0"/>
      <w:marRight w:val="0"/>
      <w:marTop w:val="0"/>
      <w:marBottom w:val="0"/>
      <w:divBdr>
        <w:top w:val="none" w:sz="0" w:space="0" w:color="auto"/>
        <w:left w:val="none" w:sz="0" w:space="0" w:color="auto"/>
        <w:bottom w:val="none" w:sz="0" w:space="0" w:color="auto"/>
        <w:right w:val="none" w:sz="0" w:space="0" w:color="auto"/>
      </w:divBdr>
      <w:divsChild>
        <w:div w:id="1761487909">
          <w:marLeft w:val="0"/>
          <w:marRight w:val="0"/>
          <w:marTop w:val="0"/>
          <w:marBottom w:val="0"/>
          <w:divBdr>
            <w:top w:val="none" w:sz="0" w:space="0" w:color="auto"/>
            <w:left w:val="none" w:sz="0" w:space="0" w:color="auto"/>
            <w:bottom w:val="none" w:sz="0" w:space="0" w:color="auto"/>
            <w:right w:val="none" w:sz="0" w:space="0" w:color="auto"/>
          </w:divBdr>
          <w:divsChild>
            <w:div w:id="1446003953">
              <w:marLeft w:val="0"/>
              <w:marRight w:val="0"/>
              <w:marTop w:val="0"/>
              <w:marBottom w:val="0"/>
              <w:divBdr>
                <w:top w:val="none" w:sz="0" w:space="0" w:color="auto"/>
                <w:left w:val="none" w:sz="0" w:space="0" w:color="auto"/>
                <w:bottom w:val="none" w:sz="0" w:space="0" w:color="auto"/>
                <w:right w:val="none" w:sz="0" w:space="0" w:color="auto"/>
              </w:divBdr>
              <w:divsChild>
                <w:div w:id="1217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02960">
          <w:marLeft w:val="-120"/>
          <w:marRight w:val="0"/>
          <w:marTop w:val="0"/>
          <w:marBottom w:val="120"/>
          <w:divBdr>
            <w:top w:val="none" w:sz="0" w:space="0" w:color="auto"/>
            <w:left w:val="none" w:sz="0" w:space="0" w:color="auto"/>
            <w:bottom w:val="none" w:sz="0" w:space="0" w:color="auto"/>
            <w:right w:val="none" w:sz="0" w:space="0" w:color="auto"/>
          </w:divBdr>
        </w:div>
      </w:divsChild>
    </w:div>
    <w:div w:id="597249927">
      <w:bodyDiv w:val="1"/>
      <w:marLeft w:val="0"/>
      <w:marRight w:val="0"/>
      <w:marTop w:val="0"/>
      <w:marBottom w:val="0"/>
      <w:divBdr>
        <w:top w:val="none" w:sz="0" w:space="0" w:color="auto"/>
        <w:left w:val="none" w:sz="0" w:space="0" w:color="auto"/>
        <w:bottom w:val="none" w:sz="0" w:space="0" w:color="auto"/>
        <w:right w:val="none" w:sz="0" w:space="0" w:color="auto"/>
      </w:divBdr>
      <w:divsChild>
        <w:div w:id="1943950573">
          <w:marLeft w:val="0"/>
          <w:marRight w:val="0"/>
          <w:marTop w:val="0"/>
          <w:marBottom w:val="0"/>
          <w:divBdr>
            <w:top w:val="none" w:sz="0" w:space="0" w:color="auto"/>
            <w:left w:val="none" w:sz="0" w:space="0" w:color="auto"/>
            <w:bottom w:val="none" w:sz="0" w:space="0" w:color="auto"/>
            <w:right w:val="none" w:sz="0" w:space="0" w:color="auto"/>
          </w:divBdr>
          <w:divsChild>
            <w:div w:id="73862335">
              <w:marLeft w:val="0"/>
              <w:marRight w:val="0"/>
              <w:marTop w:val="0"/>
              <w:marBottom w:val="0"/>
              <w:divBdr>
                <w:top w:val="none" w:sz="0" w:space="0" w:color="auto"/>
                <w:left w:val="none" w:sz="0" w:space="0" w:color="auto"/>
                <w:bottom w:val="none" w:sz="0" w:space="0" w:color="auto"/>
                <w:right w:val="none" w:sz="0" w:space="0" w:color="auto"/>
              </w:divBdr>
            </w:div>
            <w:div w:id="8600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15552">
      <w:bodyDiv w:val="1"/>
      <w:marLeft w:val="0"/>
      <w:marRight w:val="0"/>
      <w:marTop w:val="0"/>
      <w:marBottom w:val="0"/>
      <w:divBdr>
        <w:top w:val="none" w:sz="0" w:space="0" w:color="auto"/>
        <w:left w:val="none" w:sz="0" w:space="0" w:color="auto"/>
        <w:bottom w:val="none" w:sz="0" w:space="0" w:color="auto"/>
        <w:right w:val="none" w:sz="0" w:space="0" w:color="auto"/>
      </w:divBdr>
    </w:div>
    <w:div w:id="617831398">
      <w:bodyDiv w:val="1"/>
      <w:marLeft w:val="0"/>
      <w:marRight w:val="0"/>
      <w:marTop w:val="0"/>
      <w:marBottom w:val="0"/>
      <w:divBdr>
        <w:top w:val="none" w:sz="0" w:space="0" w:color="auto"/>
        <w:left w:val="none" w:sz="0" w:space="0" w:color="auto"/>
        <w:bottom w:val="none" w:sz="0" w:space="0" w:color="auto"/>
        <w:right w:val="none" w:sz="0" w:space="0" w:color="auto"/>
      </w:divBdr>
    </w:div>
    <w:div w:id="629627860">
      <w:bodyDiv w:val="1"/>
      <w:marLeft w:val="0"/>
      <w:marRight w:val="0"/>
      <w:marTop w:val="0"/>
      <w:marBottom w:val="0"/>
      <w:divBdr>
        <w:top w:val="none" w:sz="0" w:space="0" w:color="auto"/>
        <w:left w:val="none" w:sz="0" w:space="0" w:color="auto"/>
        <w:bottom w:val="none" w:sz="0" w:space="0" w:color="auto"/>
        <w:right w:val="none" w:sz="0" w:space="0" w:color="auto"/>
      </w:divBdr>
    </w:div>
    <w:div w:id="637682471">
      <w:bodyDiv w:val="1"/>
      <w:marLeft w:val="0"/>
      <w:marRight w:val="0"/>
      <w:marTop w:val="0"/>
      <w:marBottom w:val="0"/>
      <w:divBdr>
        <w:top w:val="none" w:sz="0" w:space="0" w:color="auto"/>
        <w:left w:val="none" w:sz="0" w:space="0" w:color="auto"/>
        <w:bottom w:val="none" w:sz="0" w:space="0" w:color="auto"/>
        <w:right w:val="none" w:sz="0" w:space="0" w:color="auto"/>
      </w:divBdr>
    </w:div>
    <w:div w:id="646907449">
      <w:bodyDiv w:val="1"/>
      <w:marLeft w:val="0"/>
      <w:marRight w:val="0"/>
      <w:marTop w:val="0"/>
      <w:marBottom w:val="0"/>
      <w:divBdr>
        <w:top w:val="none" w:sz="0" w:space="0" w:color="auto"/>
        <w:left w:val="none" w:sz="0" w:space="0" w:color="auto"/>
        <w:bottom w:val="none" w:sz="0" w:space="0" w:color="auto"/>
        <w:right w:val="none" w:sz="0" w:space="0" w:color="auto"/>
      </w:divBdr>
      <w:divsChild>
        <w:div w:id="190412706">
          <w:marLeft w:val="0"/>
          <w:marRight w:val="0"/>
          <w:marTop w:val="0"/>
          <w:marBottom w:val="0"/>
          <w:divBdr>
            <w:top w:val="none" w:sz="0" w:space="0" w:color="auto"/>
            <w:left w:val="none" w:sz="0" w:space="0" w:color="auto"/>
            <w:bottom w:val="none" w:sz="0" w:space="0" w:color="auto"/>
            <w:right w:val="none" w:sz="0" w:space="0" w:color="auto"/>
          </w:divBdr>
          <w:divsChild>
            <w:div w:id="533228231">
              <w:marLeft w:val="0"/>
              <w:marRight w:val="0"/>
              <w:marTop w:val="0"/>
              <w:marBottom w:val="0"/>
              <w:divBdr>
                <w:top w:val="none" w:sz="0" w:space="0" w:color="auto"/>
                <w:left w:val="none" w:sz="0" w:space="0" w:color="auto"/>
                <w:bottom w:val="none" w:sz="0" w:space="0" w:color="auto"/>
                <w:right w:val="none" w:sz="0" w:space="0" w:color="auto"/>
              </w:divBdr>
              <w:divsChild>
                <w:div w:id="26873919">
                  <w:marLeft w:val="0"/>
                  <w:marRight w:val="0"/>
                  <w:marTop w:val="0"/>
                  <w:marBottom w:val="0"/>
                  <w:divBdr>
                    <w:top w:val="none" w:sz="0" w:space="0" w:color="auto"/>
                    <w:left w:val="none" w:sz="0" w:space="0" w:color="auto"/>
                    <w:bottom w:val="none" w:sz="0" w:space="0" w:color="auto"/>
                    <w:right w:val="none" w:sz="0" w:space="0" w:color="auto"/>
                  </w:divBdr>
                </w:div>
                <w:div w:id="55393692">
                  <w:marLeft w:val="0"/>
                  <w:marRight w:val="0"/>
                  <w:marTop w:val="0"/>
                  <w:marBottom w:val="0"/>
                  <w:divBdr>
                    <w:top w:val="none" w:sz="0" w:space="0" w:color="auto"/>
                    <w:left w:val="none" w:sz="0" w:space="0" w:color="auto"/>
                    <w:bottom w:val="none" w:sz="0" w:space="0" w:color="auto"/>
                    <w:right w:val="none" w:sz="0" w:space="0" w:color="auto"/>
                  </w:divBdr>
                </w:div>
                <w:div w:id="116071084">
                  <w:marLeft w:val="0"/>
                  <w:marRight w:val="0"/>
                  <w:marTop w:val="0"/>
                  <w:marBottom w:val="0"/>
                  <w:divBdr>
                    <w:top w:val="none" w:sz="0" w:space="0" w:color="auto"/>
                    <w:left w:val="none" w:sz="0" w:space="0" w:color="auto"/>
                    <w:bottom w:val="none" w:sz="0" w:space="0" w:color="auto"/>
                    <w:right w:val="none" w:sz="0" w:space="0" w:color="auto"/>
                  </w:divBdr>
                </w:div>
                <w:div w:id="116802145">
                  <w:marLeft w:val="0"/>
                  <w:marRight w:val="0"/>
                  <w:marTop w:val="0"/>
                  <w:marBottom w:val="0"/>
                  <w:divBdr>
                    <w:top w:val="none" w:sz="0" w:space="0" w:color="auto"/>
                    <w:left w:val="none" w:sz="0" w:space="0" w:color="auto"/>
                    <w:bottom w:val="none" w:sz="0" w:space="0" w:color="auto"/>
                    <w:right w:val="none" w:sz="0" w:space="0" w:color="auto"/>
                  </w:divBdr>
                </w:div>
                <w:div w:id="136459194">
                  <w:marLeft w:val="0"/>
                  <w:marRight w:val="0"/>
                  <w:marTop w:val="0"/>
                  <w:marBottom w:val="0"/>
                  <w:divBdr>
                    <w:top w:val="none" w:sz="0" w:space="0" w:color="auto"/>
                    <w:left w:val="none" w:sz="0" w:space="0" w:color="auto"/>
                    <w:bottom w:val="none" w:sz="0" w:space="0" w:color="auto"/>
                    <w:right w:val="none" w:sz="0" w:space="0" w:color="auto"/>
                  </w:divBdr>
                </w:div>
                <w:div w:id="159934868">
                  <w:marLeft w:val="0"/>
                  <w:marRight w:val="0"/>
                  <w:marTop w:val="0"/>
                  <w:marBottom w:val="0"/>
                  <w:divBdr>
                    <w:top w:val="none" w:sz="0" w:space="0" w:color="auto"/>
                    <w:left w:val="none" w:sz="0" w:space="0" w:color="auto"/>
                    <w:bottom w:val="none" w:sz="0" w:space="0" w:color="auto"/>
                    <w:right w:val="none" w:sz="0" w:space="0" w:color="auto"/>
                  </w:divBdr>
                </w:div>
                <w:div w:id="269440220">
                  <w:marLeft w:val="0"/>
                  <w:marRight w:val="0"/>
                  <w:marTop w:val="0"/>
                  <w:marBottom w:val="0"/>
                  <w:divBdr>
                    <w:top w:val="none" w:sz="0" w:space="0" w:color="auto"/>
                    <w:left w:val="none" w:sz="0" w:space="0" w:color="auto"/>
                    <w:bottom w:val="none" w:sz="0" w:space="0" w:color="auto"/>
                    <w:right w:val="none" w:sz="0" w:space="0" w:color="auto"/>
                  </w:divBdr>
                </w:div>
                <w:div w:id="296574428">
                  <w:marLeft w:val="0"/>
                  <w:marRight w:val="0"/>
                  <w:marTop w:val="0"/>
                  <w:marBottom w:val="0"/>
                  <w:divBdr>
                    <w:top w:val="none" w:sz="0" w:space="0" w:color="auto"/>
                    <w:left w:val="none" w:sz="0" w:space="0" w:color="auto"/>
                    <w:bottom w:val="none" w:sz="0" w:space="0" w:color="auto"/>
                    <w:right w:val="none" w:sz="0" w:space="0" w:color="auto"/>
                  </w:divBdr>
                </w:div>
                <w:div w:id="301539007">
                  <w:marLeft w:val="0"/>
                  <w:marRight w:val="0"/>
                  <w:marTop w:val="0"/>
                  <w:marBottom w:val="0"/>
                  <w:divBdr>
                    <w:top w:val="none" w:sz="0" w:space="0" w:color="auto"/>
                    <w:left w:val="none" w:sz="0" w:space="0" w:color="auto"/>
                    <w:bottom w:val="none" w:sz="0" w:space="0" w:color="auto"/>
                    <w:right w:val="none" w:sz="0" w:space="0" w:color="auto"/>
                  </w:divBdr>
                </w:div>
                <w:div w:id="320471166">
                  <w:marLeft w:val="0"/>
                  <w:marRight w:val="0"/>
                  <w:marTop w:val="0"/>
                  <w:marBottom w:val="0"/>
                  <w:divBdr>
                    <w:top w:val="none" w:sz="0" w:space="0" w:color="auto"/>
                    <w:left w:val="none" w:sz="0" w:space="0" w:color="auto"/>
                    <w:bottom w:val="none" w:sz="0" w:space="0" w:color="auto"/>
                    <w:right w:val="none" w:sz="0" w:space="0" w:color="auto"/>
                  </w:divBdr>
                </w:div>
                <w:div w:id="333266930">
                  <w:marLeft w:val="0"/>
                  <w:marRight w:val="0"/>
                  <w:marTop w:val="0"/>
                  <w:marBottom w:val="0"/>
                  <w:divBdr>
                    <w:top w:val="none" w:sz="0" w:space="0" w:color="auto"/>
                    <w:left w:val="none" w:sz="0" w:space="0" w:color="auto"/>
                    <w:bottom w:val="none" w:sz="0" w:space="0" w:color="auto"/>
                    <w:right w:val="none" w:sz="0" w:space="0" w:color="auto"/>
                  </w:divBdr>
                </w:div>
                <w:div w:id="388262382">
                  <w:marLeft w:val="0"/>
                  <w:marRight w:val="0"/>
                  <w:marTop w:val="0"/>
                  <w:marBottom w:val="0"/>
                  <w:divBdr>
                    <w:top w:val="none" w:sz="0" w:space="0" w:color="auto"/>
                    <w:left w:val="none" w:sz="0" w:space="0" w:color="auto"/>
                    <w:bottom w:val="none" w:sz="0" w:space="0" w:color="auto"/>
                    <w:right w:val="none" w:sz="0" w:space="0" w:color="auto"/>
                  </w:divBdr>
                </w:div>
                <w:div w:id="406657844">
                  <w:marLeft w:val="0"/>
                  <w:marRight w:val="0"/>
                  <w:marTop w:val="0"/>
                  <w:marBottom w:val="0"/>
                  <w:divBdr>
                    <w:top w:val="none" w:sz="0" w:space="0" w:color="auto"/>
                    <w:left w:val="none" w:sz="0" w:space="0" w:color="auto"/>
                    <w:bottom w:val="none" w:sz="0" w:space="0" w:color="auto"/>
                    <w:right w:val="none" w:sz="0" w:space="0" w:color="auto"/>
                  </w:divBdr>
                </w:div>
                <w:div w:id="410466681">
                  <w:marLeft w:val="0"/>
                  <w:marRight w:val="0"/>
                  <w:marTop w:val="0"/>
                  <w:marBottom w:val="0"/>
                  <w:divBdr>
                    <w:top w:val="none" w:sz="0" w:space="0" w:color="auto"/>
                    <w:left w:val="none" w:sz="0" w:space="0" w:color="auto"/>
                    <w:bottom w:val="none" w:sz="0" w:space="0" w:color="auto"/>
                    <w:right w:val="none" w:sz="0" w:space="0" w:color="auto"/>
                  </w:divBdr>
                </w:div>
                <w:div w:id="426777296">
                  <w:marLeft w:val="0"/>
                  <w:marRight w:val="0"/>
                  <w:marTop w:val="0"/>
                  <w:marBottom w:val="0"/>
                  <w:divBdr>
                    <w:top w:val="none" w:sz="0" w:space="0" w:color="auto"/>
                    <w:left w:val="none" w:sz="0" w:space="0" w:color="auto"/>
                    <w:bottom w:val="none" w:sz="0" w:space="0" w:color="auto"/>
                    <w:right w:val="none" w:sz="0" w:space="0" w:color="auto"/>
                  </w:divBdr>
                </w:div>
                <w:div w:id="461728674">
                  <w:marLeft w:val="0"/>
                  <w:marRight w:val="0"/>
                  <w:marTop w:val="0"/>
                  <w:marBottom w:val="0"/>
                  <w:divBdr>
                    <w:top w:val="none" w:sz="0" w:space="0" w:color="auto"/>
                    <w:left w:val="none" w:sz="0" w:space="0" w:color="auto"/>
                    <w:bottom w:val="none" w:sz="0" w:space="0" w:color="auto"/>
                    <w:right w:val="none" w:sz="0" w:space="0" w:color="auto"/>
                  </w:divBdr>
                </w:div>
                <w:div w:id="512382963">
                  <w:marLeft w:val="0"/>
                  <w:marRight w:val="0"/>
                  <w:marTop w:val="0"/>
                  <w:marBottom w:val="0"/>
                  <w:divBdr>
                    <w:top w:val="none" w:sz="0" w:space="0" w:color="auto"/>
                    <w:left w:val="none" w:sz="0" w:space="0" w:color="auto"/>
                    <w:bottom w:val="none" w:sz="0" w:space="0" w:color="auto"/>
                    <w:right w:val="none" w:sz="0" w:space="0" w:color="auto"/>
                  </w:divBdr>
                </w:div>
                <w:div w:id="536357448">
                  <w:marLeft w:val="0"/>
                  <w:marRight w:val="0"/>
                  <w:marTop w:val="0"/>
                  <w:marBottom w:val="0"/>
                  <w:divBdr>
                    <w:top w:val="none" w:sz="0" w:space="0" w:color="auto"/>
                    <w:left w:val="none" w:sz="0" w:space="0" w:color="auto"/>
                    <w:bottom w:val="none" w:sz="0" w:space="0" w:color="auto"/>
                    <w:right w:val="none" w:sz="0" w:space="0" w:color="auto"/>
                  </w:divBdr>
                </w:div>
                <w:div w:id="550579356">
                  <w:marLeft w:val="0"/>
                  <w:marRight w:val="0"/>
                  <w:marTop w:val="0"/>
                  <w:marBottom w:val="0"/>
                  <w:divBdr>
                    <w:top w:val="none" w:sz="0" w:space="0" w:color="auto"/>
                    <w:left w:val="none" w:sz="0" w:space="0" w:color="auto"/>
                    <w:bottom w:val="none" w:sz="0" w:space="0" w:color="auto"/>
                    <w:right w:val="none" w:sz="0" w:space="0" w:color="auto"/>
                  </w:divBdr>
                </w:div>
                <w:div w:id="551843290">
                  <w:marLeft w:val="0"/>
                  <w:marRight w:val="0"/>
                  <w:marTop w:val="0"/>
                  <w:marBottom w:val="0"/>
                  <w:divBdr>
                    <w:top w:val="none" w:sz="0" w:space="0" w:color="auto"/>
                    <w:left w:val="none" w:sz="0" w:space="0" w:color="auto"/>
                    <w:bottom w:val="none" w:sz="0" w:space="0" w:color="auto"/>
                    <w:right w:val="none" w:sz="0" w:space="0" w:color="auto"/>
                  </w:divBdr>
                </w:div>
                <w:div w:id="552274726">
                  <w:marLeft w:val="0"/>
                  <w:marRight w:val="0"/>
                  <w:marTop w:val="0"/>
                  <w:marBottom w:val="0"/>
                  <w:divBdr>
                    <w:top w:val="none" w:sz="0" w:space="0" w:color="auto"/>
                    <w:left w:val="none" w:sz="0" w:space="0" w:color="auto"/>
                    <w:bottom w:val="none" w:sz="0" w:space="0" w:color="auto"/>
                    <w:right w:val="none" w:sz="0" w:space="0" w:color="auto"/>
                  </w:divBdr>
                </w:div>
                <w:div w:id="579632504">
                  <w:marLeft w:val="0"/>
                  <w:marRight w:val="0"/>
                  <w:marTop w:val="0"/>
                  <w:marBottom w:val="0"/>
                  <w:divBdr>
                    <w:top w:val="none" w:sz="0" w:space="0" w:color="auto"/>
                    <w:left w:val="none" w:sz="0" w:space="0" w:color="auto"/>
                    <w:bottom w:val="none" w:sz="0" w:space="0" w:color="auto"/>
                    <w:right w:val="none" w:sz="0" w:space="0" w:color="auto"/>
                  </w:divBdr>
                </w:div>
                <w:div w:id="637489747">
                  <w:marLeft w:val="0"/>
                  <w:marRight w:val="0"/>
                  <w:marTop w:val="0"/>
                  <w:marBottom w:val="0"/>
                  <w:divBdr>
                    <w:top w:val="none" w:sz="0" w:space="0" w:color="auto"/>
                    <w:left w:val="none" w:sz="0" w:space="0" w:color="auto"/>
                    <w:bottom w:val="none" w:sz="0" w:space="0" w:color="auto"/>
                    <w:right w:val="none" w:sz="0" w:space="0" w:color="auto"/>
                  </w:divBdr>
                </w:div>
                <w:div w:id="642850722">
                  <w:marLeft w:val="0"/>
                  <w:marRight w:val="0"/>
                  <w:marTop w:val="0"/>
                  <w:marBottom w:val="0"/>
                  <w:divBdr>
                    <w:top w:val="none" w:sz="0" w:space="0" w:color="auto"/>
                    <w:left w:val="none" w:sz="0" w:space="0" w:color="auto"/>
                    <w:bottom w:val="none" w:sz="0" w:space="0" w:color="auto"/>
                    <w:right w:val="none" w:sz="0" w:space="0" w:color="auto"/>
                  </w:divBdr>
                </w:div>
                <w:div w:id="666254909">
                  <w:marLeft w:val="0"/>
                  <w:marRight w:val="0"/>
                  <w:marTop w:val="0"/>
                  <w:marBottom w:val="0"/>
                  <w:divBdr>
                    <w:top w:val="none" w:sz="0" w:space="0" w:color="auto"/>
                    <w:left w:val="none" w:sz="0" w:space="0" w:color="auto"/>
                    <w:bottom w:val="none" w:sz="0" w:space="0" w:color="auto"/>
                    <w:right w:val="none" w:sz="0" w:space="0" w:color="auto"/>
                  </w:divBdr>
                </w:div>
                <w:div w:id="668869382">
                  <w:marLeft w:val="0"/>
                  <w:marRight w:val="0"/>
                  <w:marTop w:val="0"/>
                  <w:marBottom w:val="0"/>
                  <w:divBdr>
                    <w:top w:val="none" w:sz="0" w:space="0" w:color="auto"/>
                    <w:left w:val="none" w:sz="0" w:space="0" w:color="auto"/>
                    <w:bottom w:val="none" w:sz="0" w:space="0" w:color="auto"/>
                    <w:right w:val="none" w:sz="0" w:space="0" w:color="auto"/>
                  </w:divBdr>
                </w:div>
                <w:div w:id="675040093">
                  <w:marLeft w:val="0"/>
                  <w:marRight w:val="0"/>
                  <w:marTop w:val="0"/>
                  <w:marBottom w:val="0"/>
                  <w:divBdr>
                    <w:top w:val="none" w:sz="0" w:space="0" w:color="auto"/>
                    <w:left w:val="none" w:sz="0" w:space="0" w:color="auto"/>
                    <w:bottom w:val="none" w:sz="0" w:space="0" w:color="auto"/>
                    <w:right w:val="none" w:sz="0" w:space="0" w:color="auto"/>
                  </w:divBdr>
                </w:div>
                <w:div w:id="678853447">
                  <w:marLeft w:val="0"/>
                  <w:marRight w:val="0"/>
                  <w:marTop w:val="0"/>
                  <w:marBottom w:val="0"/>
                  <w:divBdr>
                    <w:top w:val="none" w:sz="0" w:space="0" w:color="auto"/>
                    <w:left w:val="none" w:sz="0" w:space="0" w:color="auto"/>
                    <w:bottom w:val="none" w:sz="0" w:space="0" w:color="auto"/>
                    <w:right w:val="none" w:sz="0" w:space="0" w:color="auto"/>
                  </w:divBdr>
                </w:div>
                <w:div w:id="680739862">
                  <w:marLeft w:val="0"/>
                  <w:marRight w:val="0"/>
                  <w:marTop w:val="0"/>
                  <w:marBottom w:val="0"/>
                  <w:divBdr>
                    <w:top w:val="none" w:sz="0" w:space="0" w:color="auto"/>
                    <w:left w:val="none" w:sz="0" w:space="0" w:color="auto"/>
                    <w:bottom w:val="none" w:sz="0" w:space="0" w:color="auto"/>
                    <w:right w:val="none" w:sz="0" w:space="0" w:color="auto"/>
                  </w:divBdr>
                </w:div>
                <w:div w:id="726298845">
                  <w:marLeft w:val="0"/>
                  <w:marRight w:val="0"/>
                  <w:marTop w:val="0"/>
                  <w:marBottom w:val="0"/>
                  <w:divBdr>
                    <w:top w:val="none" w:sz="0" w:space="0" w:color="auto"/>
                    <w:left w:val="none" w:sz="0" w:space="0" w:color="auto"/>
                    <w:bottom w:val="none" w:sz="0" w:space="0" w:color="auto"/>
                    <w:right w:val="none" w:sz="0" w:space="0" w:color="auto"/>
                  </w:divBdr>
                </w:div>
                <w:div w:id="729616544">
                  <w:marLeft w:val="0"/>
                  <w:marRight w:val="0"/>
                  <w:marTop w:val="0"/>
                  <w:marBottom w:val="0"/>
                  <w:divBdr>
                    <w:top w:val="none" w:sz="0" w:space="0" w:color="auto"/>
                    <w:left w:val="none" w:sz="0" w:space="0" w:color="auto"/>
                    <w:bottom w:val="none" w:sz="0" w:space="0" w:color="auto"/>
                    <w:right w:val="none" w:sz="0" w:space="0" w:color="auto"/>
                  </w:divBdr>
                </w:div>
                <w:div w:id="733624451">
                  <w:marLeft w:val="0"/>
                  <w:marRight w:val="0"/>
                  <w:marTop w:val="0"/>
                  <w:marBottom w:val="0"/>
                  <w:divBdr>
                    <w:top w:val="none" w:sz="0" w:space="0" w:color="auto"/>
                    <w:left w:val="none" w:sz="0" w:space="0" w:color="auto"/>
                    <w:bottom w:val="none" w:sz="0" w:space="0" w:color="auto"/>
                    <w:right w:val="none" w:sz="0" w:space="0" w:color="auto"/>
                  </w:divBdr>
                </w:div>
                <w:div w:id="736560191">
                  <w:marLeft w:val="0"/>
                  <w:marRight w:val="0"/>
                  <w:marTop w:val="0"/>
                  <w:marBottom w:val="0"/>
                  <w:divBdr>
                    <w:top w:val="none" w:sz="0" w:space="0" w:color="auto"/>
                    <w:left w:val="none" w:sz="0" w:space="0" w:color="auto"/>
                    <w:bottom w:val="none" w:sz="0" w:space="0" w:color="auto"/>
                    <w:right w:val="none" w:sz="0" w:space="0" w:color="auto"/>
                  </w:divBdr>
                </w:div>
                <w:div w:id="738282401">
                  <w:marLeft w:val="0"/>
                  <w:marRight w:val="0"/>
                  <w:marTop w:val="0"/>
                  <w:marBottom w:val="0"/>
                  <w:divBdr>
                    <w:top w:val="none" w:sz="0" w:space="0" w:color="auto"/>
                    <w:left w:val="none" w:sz="0" w:space="0" w:color="auto"/>
                    <w:bottom w:val="none" w:sz="0" w:space="0" w:color="auto"/>
                    <w:right w:val="none" w:sz="0" w:space="0" w:color="auto"/>
                  </w:divBdr>
                </w:div>
                <w:div w:id="837841107">
                  <w:marLeft w:val="0"/>
                  <w:marRight w:val="0"/>
                  <w:marTop w:val="0"/>
                  <w:marBottom w:val="0"/>
                  <w:divBdr>
                    <w:top w:val="none" w:sz="0" w:space="0" w:color="auto"/>
                    <w:left w:val="none" w:sz="0" w:space="0" w:color="auto"/>
                    <w:bottom w:val="none" w:sz="0" w:space="0" w:color="auto"/>
                    <w:right w:val="none" w:sz="0" w:space="0" w:color="auto"/>
                  </w:divBdr>
                </w:div>
                <w:div w:id="894120265">
                  <w:marLeft w:val="0"/>
                  <w:marRight w:val="0"/>
                  <w:marTop w:val="0"/>
                  <w:marBottom w:val="0"/>
                  <w:divBdr>
                    <w:top w:val="none" w:sz="0" w:space="0" w:color="auto"/>
                    <w:left w:val="none" w:sz="0" w:space="0" w:color="auto"/>
                    <w:bottom w:val="none" w:sz="0" w:space="0" w:color="auto"/>
                    <w:right w:val="none" w:sz="0" w:space="0" w:color="auto"/>
                  </w:divBdr>
                </w:div>
                <w:div w:id="972246489">
                  <w:marLeft w:val="0"/>
                  <w:marRight w:val="0"/>
                  <w:marTop w:val="0"/>
                  <w:marBottom w:val="0"/>
                  <w:divBdr>
                    <w:top w:val="none" w:sz="0" w:space="0" w:color="auto"/>
                    <w:left w:val="none" w:sz="0" w:space="0" w:color="auto"/>
                    <w:bottom w:val="none" w:sz="0" w:space="0" w:color="auto"/>
                    <w:right w:val="none" w:sz="0" w:space="0" w:color="auto"/>
                  </w:divBdr>
                </w:div>
                <w:div w:id="1014452327">
                  <w:marLeft w:val="0"/>
                  <w:marRight w:val="0"/>
                  <w:marTop w:val="0"/>
                  <w:marBottom w:val="0"/>
                  <w:divBdr>
                    <w:top w:val="none" w:sz="0" w:space="0" w:color="auto"/>
                    <w:left w:val="none" w:sz="0" w:space="0" w:color="auto"/>
                    <w:bottom w:val="none" w:sz="0" w:space="0" w:color="auto"/>
                    <w:right w:val="none" w:sz="0" w:space="0" w:color="auto"/>
                  </w:divBdr>
                </w:div>
                <w:div w:id="1015618823">
                  <w:marLeft w:val="0"/>
                  <w:marRight w:val="0"/>
                  <w:marTop w:val="0"/>
                  <w:marBottom w:val="0"/>
                  <w:divBdr>
                    <w:top w:val="none" w:sz="0" w:space="0" w:color="auto"/>
                    <w:left w:val="none" w:sz="0" w:space="0" w:color="auto"/>
                    <w:bottom w:val="none" w:sz="0" w:space="0" w:color="auto"/>
                    <w:right w:val="none" w:sz="0" w:space="0" w:color="auto"/>
                  </w:divBdr>
                </w:div>
                <w:div w:id="1048802126">
                  <w:marLeft w:val="0"/>
                  <w:marRight w:val="0"/>
                  <w:marTop w:val="0"/>
                  <w:marBottom w:val="0"/>
                  <w:divBdr>
                    <w:top w:val="none" w:sz="0" w:space="0" w:color="auto"/>
                    <w:left w:val="none" w:sz="0" w:space="0" w:color="auto"/>
                    <w:bottom w:val="none" w:sz="0" w:space="0" w:color="auto"/>
                    <w:right w:val="none" w:sz="0" w:space="0" w:color="auto"/>
                  </w:divBdr>
                </w:div>
                <w:div w:id="1071734437">
                  <w:marLeft w:val="0"/>
                  <w:marRight w:val="0"/>
                  <w:marTop w:val="0"/>
                  <w:marBottom w:val="0"/>
                  <w:divBdr>
                    <w:top w:val="none" w:sz="0" w:space="0" w:color="auto"/>
                    <w:left w:val="none" w:sz="0" w:space="0" w:color="auto"/>
                    <w:bottom w:val="none" w:sz="0" w:space="0" w:color="auto"/>
                    <w:right w:val="none" w:sz="0" w:space="0" w:color="auto"/>
                  </w:divBdr>
                </w:div>
                <w:div w:id="1143277503">
                  <w:marLeft w:val="0"/>
                  <w:marRight w:val="0"/>
                  <w:marTop w:val="0"/>
                  <w:marBottom w:val="0"/>
                  <w:divBdr>
                    <w:top w:val="none" w:sz="0" w:space="0" w:color="auto"/>
                    <w:left w:val="none" w:sz="0" w:space="0" w:color="auto"/>
                    <w:bottom w:val="none" w:sz="0" w:space="0" w:color="auto"/>
                    <w:right w:val="none" w:sz="0" w:space="0" w:color="auto"/>
                  </w:divBdr>
                </w:div>
                <w:div w:id="1146240660">
                  <w:marLeft w:val="0"/>
                  <w:marRight w:val="0"/>
                  <w:marTop w:val="0"/>
                  <w:marBottom w:val="0"/>
                  <w:divBdr>
                    <w:top w:val="none" w:sz="0" w:space="0" w:color="auto"/>
                    <w:left w:val="none" w:sz="0" w:space="0" w:color="auto"/>
                    <w:bottom w:val="none" w:sz="0" w:space="0" w:color="auto"/>
                    <w:right w:val="none" w:sz="0" w:space="0" w:color="auto"/>
                  </w:divBdr>
                </w:div>
                <w:div w:id="1150752811">
                  <w:marLeft w:val="0"/>
                  <w:marRight w:val="0"/>
                  <w:marTop w:val="0"/>
                  <w:marBottom w:val="0"/>
                  <w:divBdr>
                    <w:top w:val="none" w:sz="0" w:space="0" w:color="auto"/>
                    <w:left w:val="none" w:sz="0" w:space="0" w:color="auto"/>
                    <w:bottom w:val="none" w:sz="0" w:space="0" w:color="auto"/>
                    <w:right w:val="none" w:sz="0" w:space="0" w:color="auto"/>
                  </w:divBdr>
                </w:div>
                <w:div w:id="1152526298">
                  <w:marLeft w:val="0"/>
                  <w:marRight w:val="0"/>
                  <w:marTop w:val="0"/>
                  <w:marBottom w:val="0"/>
                  <w:divBdr>
                    <w:top w:val="none" w:sz="0" w:space="0" w:color="auto"/>
                    <w:left w:val="none" w:sz="0" w:space="0" w:color="auto"/>
                    <w:bottom w:val="none" w:sz="0" w:space="0" w:color="auto"/>
                    <w:right w:val="none" w:sz="0" w:space="0" w:color="auto"/>
                  </w:divBdr>
                </w:div>
                <w:div w:id="1155996999">
                  <w:marLeft w:val="0"/>
                  <w:marRight w:val="0"/>
                  <w:marTop w:val="0"/>
                  <w:marBottom w:val="0"/>
                  <w:divBdr>
                    <w:top w:val="none" w:sz="0" w:space="0" w:color="auto"/>
                    <w:left w:val="none" w:sz="0" w:space="0" w:color="auto"/>
                    <w:bottom w:val="none" w:sz="0" w:space="0" w:color="auto"/>
                    <w:right w:val="none" w:sz="0" w:space="0" w:color="auto"/>
                  </w:divBdr>
                </w:div>
                <w:div w:id="1236941024">
                  <w:marLeft w:val="0"/>
                  <w:marRight w:val="0"/>
                  <w:marTop w:val="0"/>
                  <w:marBottom w:val="0"/>
                  <w:divBdr>
                    <w:top w:val="none" w:sz="0" w:space="0" w:color="auto"/>
                    <w:left w:val="none" w:sz="0" w:space="0" w:color="auto"/>
                    <w:bottom w:val="none" w:sz="0" w:space="0" w:color="auto"/>
                    <w:right w:val="none" w:sz="0" w:space="0" w:color="auto"/>
                  </w:divBdr>
                </w:div>
                <w:div w:id="1278369652">
                  <w:marLeft w:val="0"/>
                  <w:marRight w:val="0"/>
                  <w:marTop w:val="0"/>
                  <w:marBottom w:val="0"/>
                  <w:divBdr>
                    <w:top w:val="none" w:sz="0" w:space="0" w:color="auto"/>
                    <w:left w:val="none" w:sz="0" w:space="0" w:color="auto"/>
                    <w:bottom w:val="none" w:sz="0" w:space="0" w:color="auto"/>
                    <w:right w:val="none" w:sz="0" w:space="0" w:color="auto"/>
                  </w:divBdr>
                </w:div>
                <w:div w:id="1333025643">
                  <w:marLeft w:val="0"/>
                  <w:marRight w:val="0"/>
                  <w:marTop w:val="0"/>
                  <w:marBottom w:val="0"/>
                  <w:divBdr>
                    <w:top w:val="none" w:sz="0" w:space="0" w:color="auto"/>
                    <w:left w:val="none" w:sz="0" w:space="0" w:color="auto"/>
                    <w:bottom w:val="none" w:sz="0" w:space="0" w:color="auto"/>
                    <w:right w:val="none" w:sz="0" w:space="0" w:color="auto"/>
                  </w:divBdr>
                </w:div>
                <w:div w:id="1340739238">
                  <w:marLeft w:val="0"/>
                  <w:marRight w:val="0"/>
                  <w:marTop w:val="0"/>
                  <w:marBottom w:val="0"/>
                  <w:divBdr>
                    <w:top w:val="none" w:sz="0" w:space="0" w:color="auto"/>
                    <w:left w:val="none" w:sz="0" w:space="0" w:color="auto"/>
                    <w:bottom w:val="none" w:sz="0" w:space="0" w:color="auto"/>
                    <w:right w:val="none" w:sz="0" w:space="0" w:color="auto"/>
                  </w:divBdr>
                </w:div>
                <w:div w:id="1350570317">
                  <w:marLeft w:val="0"/>
                  <w:marRight w:val="0"/>
                  <w:marTop w:val="0"/>
                  <w:marBottom w:val="0"/>
                  <w:divBdr>
                    <w:top w:val="none" w:sz="0" w:space="0" w:color="auto"/>
                    <w:left w:val="none" w:sz="0" w:space="0" w:color="auto"/>
                    <w:bottom w:val="none" w:sz="0" w:space="0" w:color="auto"/>
                    <w:right w:val="none" w:sz="0" w:space="0" w:color="auto"/>
                  </w:divBdr>
                </w:div>
                <w:div w:id="1352612271">
                  <w:marLeft w:val="0"/>
                  <w:marRight w:val="0"/>
                  <w:marTop w:val="0"/>
                  <w:marBottom w:val="0"/>
                  <w:divBdr>
                    <w:top w:val="none" w:sz="0" w:space="0" w:color="auto"/>
                    <w:left w:val="none" w:sz="0" w:space="0" w:color="auto"/>
                    <w:bottom w:val="none" w:sz="0" w:space="0" w:color="auto"/>
                    <w:right w:val="none" w:sz="0" w:space="0" w:color="auto"/>
                  </w:divBdr>
                </w:div>
                <w:div w:id="1386297777">
                  <w:marLeft w:val="0"/>
                  <w:marRight w:val="0"/>
                  <w:marTop w:val="0"/>
                  <w:marBottom w:val="0"/>
                  <w:divBdr>
                    <w:top w:val="none" w:sz="0" w:space="0" w:color="auto"/>
                    <w:left w:val="none" w:sz="0" w:space="0" w:color="auto"/>
                    <w:bottom w:val="none" w:sz="0" w:space="0" w:color="auto"/>
                    <w:right w:val="none" w:sz="0" w:space="0" w:color="auto"/>
                  </w:divBdr>
                </w:div>
                <w:div w:id="1388919671">
                  <w:marLeft w:val="0"/>
                  <w:marRight w:val="0"/>
                  <w:marTop w:val="0"/>
                  <w:marBottom w:val="0"/>
                  <w:divBdr>
                    <w:top w:val="none" w:sz="0" w:space="0" w:color="auto"/>
                    <w:left w:val="none" w:sz="0" w:space="0" w:color="auto"/>
                    <w:bottom w:val="none" w:sz="0" w:space="0" w:color="auto"/>
                    <w:right w:val="none" w:sz="0" w:space="0" w:color="auto"/>
                  </w:divBdr>
                </w:div>
                <w:div w:id="1422484709">
                  <w:marLeft w:val="0"/>
                  <w:marRight w:val="0"/>
                  <w:marTop w:val="0"/>
                  <w:marBottom w:val="0"/>
                  <w:divBdr>
                    <w:top w:val="none" w:sz="0" w:space="0" w:color="auto"/>
                    <w:left w:val="none" w:sz="0" w:space="0" w:color="auto"/>
                    <w:bottom w:val="none" w:sz="0" w:space="0" w:color="auto"/>
                    <w:right w:val="none" w:sz="0" w:space="0" w:color="auto"/>
                  </w:divBdr>
                </w:div>
                <w:div w:id="1429547788">
                  <w:marLeft w:val="0"/>
                  <w:marRight w:val="0"/>
                  <w:marTop w:val="0"/>
                  <w:marBottom w:val="0"/>
                  <w:divBdr>
                    <w:top w:val="none" w:sz="0" w:space="0" w:color="auto"/>
                    <w:left w:val="none" w:sz="0" w:space="0" w:color="auto"/>
                    <w:bottom w:val="none" w:sz="0" w:space="0" w:color="auto"/>
                    <w:right w:val="none" w:sz="0" w:space="0" w:color="auto"/>
                  </w:divBdr>
                </w:div>
                <w:div w:id="1480997813">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10676028">
                  <w:marLeft w:val="0"/>
                  <w:marRight w:val="0"/>
                  <w:marTop w:val="0"/>
                  <w:marBottom w:val="0"/>
                  <w:divBdr>
                    <w:top w:val="none" w:sz="0" w:space="0" w:color="auto"/>
                    <w:left w:val="none" w:sz="0" w:space="0" w:color="auto"/>
                    <w:bottom w:val="none" w:sz="0" w:space="0" w:color="auto"/>
                    <w:right w:val="none" w:sz="0" w:space="0" w:color="auto"/>
                  </w:divBdr>
                </w:div>
                <w:div w:id="1538473188">
                  <w:marLeft w:val="0"/>
                  <w:marRight w:val="0"/>
                  <w:marTop w:val="0"/>
                  <w:marBottom w:val="0"/>
                  <w:divBdr>
                    <w:top w:val="none" w:sz="0" w:space="0" w:color="auto"/>
                    <w:left w:val="none" w:sz="0" w:space="0" w:color="auto"/>
                    <w:bottom w:val="none" w:sz="0" w:space="0" w:color="auto"/>
                    <w:right w:val="none" w:sz="0" w:space="0" w:color="auto"/>
                  </w:divBdr>
                </w:div>
                <w:div w:id="1539967901">
                  <w:marLeft w:val="0"/>
                  <w:marRight w:val="0"/>
                  <w:marTop w:val="0"/>
                  <w:marBottom w:val="0"/>
                  <w:divBdr>
                    <w:top w:val="none" w:sz="0" w:space="0" w:color="auto"/>
                    <w:left w:val="none" w:sz="0" w:space="0" w:color="auto"/>
                    <w:bottom w:val="none" w:sz="0" w:space="0" w:color="auto"/>
                    <w:right w:val="none" w:sz="0" w:space="0" w:color="auto"/>
                  </w:divBdr>
                </w:div>
                <w:div w:id="1558777755">
                  <w:marLeft w:val="0"/>
                  <w:marRight w:val="0"/>
                  <w:marTop w:val="0"/>
                  <w:marBottom w:val="0"/>
                  <w:divBdr>
                    <w:top w:val="none" w:sz="0" w:space="0" w:color="auto"/>
                    <w:left w:val="none" w:sz="0" w:space="0" w:color="auto"/>
                    <w:bottom w:val="none" w:sz="0" w:space="0" w:color="auto"/>
                    <w:right w:val="none" w:sz="0" w:space="0" w:color="auto"/>
                  </w:divBdr>
                </w:div>
                <w:div w:id="1567644554">
                  <w:marLeft w:val="0"/>
                  <w:marRight w:val="0"/>
                  <w:marTop w:val="0"/>
                  <w:marBottom w:val="0"/>
                  <w:divBdr>
                    <w:top w:val="none" w:sz="0" w:space="0" w:color="auto"/>
                    <w:left w:val="none" w:sz="0" w:space="0" w:color="auto"/>
                    <w:bottom w:val="none" w:sz="0" w:space="0" w:color="auto"/>
                    <w:right w:val="none" w:sz="0" w:space="0" w:color="auto"/>
                  </w:divBdr>
                </w:div>
                <w:div w:id="1632009705">
                  <w:marLeft w:val="0"/>
                  <w:marRight w:val="0"/>
                  <w:marTop w:val="0"/>
                  <w:marBottom w:val="0"/>
                  <w:divBdr>
                    <w:top w:val="none" w:sz="0" w:space="0" w:color="auto"/>
                    <w:left w:val="none" w:sz="0" w:space="0" w:color="auto"/>
                    <w:bottom w:val="none" w:sz="0" w:space="0" w:color="auto"/>
                    <w:right w:val="none" w:sz="0" w:space="0" w:color="auto"/>
                  </w:divBdr>
                </w:div>
                <w:div w:id="1702702487">
                  <w:marLeft w:val="0"/>
                  <w:marRight w:val="0"/>
                  <w:marTop w:val="0"/>
                  <w:marBottom w:val="0"/>
                  <w:divBdr>
                    <w:top w:val="none" w:sz="0" w:space="0" w:color="auto"/>
                    <w:left w:val="none" w:sz="0" w:space="0" w:color="auto"/>
                    <w:bottom w:val="none" w:sz="0" w:space="0" w:color="auto"/>
                    <w:right w:val="none" w:sz="0" w:space="0" w:color="auto"/>
                  </w:divBdr>
                </w:div>
                <w:div w:id="1767770587">
                  <w:marLeft w:val="0"/>
                  <w:marRight w:val="0"/>
                  <w:marTop w:val="0"/>
                  <w:marBottom w:val="0"/>
                  <w:divBdr>
                    <w:top w:val="none" w:sz="0" w:space="0" w:color="auto"/>
                    <w:left w:val="none" w:sz="0" w:space="0" w:color="auto"/>
                    <w:bottom w:val="none" w:sz="0" w:space="0" w:color="auto"/>
                    <w:right w:val="none" w:sz="0" w:space="0" w:color="auto"/>
                  </w:divBdr>
                </w:div>
                <w:div w:id="1799642253">
                  <w:marLeft w:val="0"/>
                  <w:marRight w:val="0"/>
                  <w:marTop w:val="0"/>
                  <w:marBottom w:val="0"/>
                  <w:divBdr>
                    <w:top w:val="none" w:sz="0" w:space="0" w:color="auto"/>
                    <w:left w:val="none" w:sz="0" w:space="0" w:color="auto"/>
                    <w:bottom w:val="none" w:sz="0" w:space="0" w:color="auto"/>
                    <w:right w:val="none" w:sz="0" w:space="0" w:color="auto"/>
                  </w:divBdr>
                </w:div>
                <w:div w:id="1841001508">
                  <w:marLeft w:val="0"/>
                  <w:marRight w:val="0"/>
                  <w:marTop w:val="0"/>
                  <w:marBottom w:val="0"/>
                  <w:divBdr>
                    <w:top w:val="none" w:sz="0" w:space="0" w:color="auto"/>
                    <w:left w:val="none" w:sz="0" w:space="0" w:color="auto"/>
                    <w:bottom w:val="none" w:sz="0" w:space="0" w:color="auto"/>
                    <w:right w:val="none" w:sz="0" w:space="0" w:color="auto"/>
                  </w:divBdr>
                </w:div>
                <w:div w:id="1874997502">
                  <w:marLeft w:val="0"/>
                  <w:marRight w:val="0"/>
                  <w:marTop w:val="0"/>
                  <w:marBottom w:val="0"/>
                  <w:divBdr>
                    <w:top w:val="none" w:sz="0" w:space="0" w:color="auto"/>
                    <w:left w:val="none" w:sz="0" w:space="0" w:color="auto"/>
                    <w:bottom w:val="none" w:sz="0" w:space="0" w:color="auto"/>
                    <w:right w:val="none" w:sz="0" w:space="0" w:color="auto"/>
                  </w:divBdr>
                </w:div>
                <w:div w:id="1887914702">
                  <w:marLeft w:val="0"/>
                  <w:marRight w:val="0"/>
                  <w:marTop w:val="0"/>
                  <w:marBottom w:val="0"/>
                  <w:divBdr>
                    <w:top w:val="none" w:sz="0" w:space="0" w:color="auto"/>
                    <w:left w:val="none" w:sz="0" w:space="0" w:color="auto"/>
                    <w:bottom w:val="none" w:sz="0" w:space="0" w:color="auto"/>
                    <w:right w:val="none" w:sz="0" w:space="0" w:color="auto"/>
                  </w:divBdr>
                </w:div>
                <w:div w:id="1892497612">
                  <w:marLeft w:val="0"/>
                  <w:marRight w:val="0"/>
                  <w:marTop w:val="0"/>
                  <w:marBottom w:val="0"/>
                  <w:divBdr>
                    <w:top w:val="none" w:sz="0" w:space="0" w:color="auto"/>
                    <w:left w:val="none" w:sz="0" w:space="0" w:color="auto"/>
                    <w:bottom w:val="none" w:sz="0" w:space="0" w:color="auto"/>
                    <w:right w:val="none" w:sz="0" w:space="0" w:color="auto"/>
                  </w:divBdr>
                </w:div>
                <w:div w:id="1912155099">
                  <w:marLeft w:val="0"/>
                  <w:marRight w:val="0"/>
                  <w:marTop w:val="0"/>
                  <w:marBottom w:val="0"/>
                  <w:divBdr>
                    <w:top w:val="none" w:sz="0" w:space="0" w:color="auto"/>
                    <w:left w:val="none" w:sz="0" w:space="0" w:color="auto"/>
                    <w:bottom w:val="none" w:sz="0" w:space="0" w:color="auto"/>
                    <w:right w:val="none" w:sz="0" w:space="0" w:color="auto"/>
                  </w:divBdr>
                </w:div>
                <w:div w:id="1912617839">
                  <w:marLeft w:val="0"/>
                  <w:marRight w:val="0"/>
                  <w:marTop w:val="0"/>
                  <w:marBottom w:val="0"/>
                  <w:divBdr>
                    <w:top w:val="none" w:sz="0" w:space="0" w:color="auto"/>
                    <w:left w:val="none" w:sz="0" w:space="0" w:color="auto"/>
                    <w:bottom w:val="none" w:sz="0" w:space="0" w:color="auto"/>
                    <w:right w:val="none" w:sz="0" w:space="0" w:color="auto"/>
                  </w:divBdr>
                </w:div>
                <w:div w:id="1938247057">
                  <w:marLeft w:val="0"/>
                  <w:marRight w:val="0"/>
                  <w:marTop w:val="0"/>
                  <w:marBottom w:val="0"/>
                  <w:divBdr>
                    <w:top w:val="none" w:sz="0" w:space="0" w:color="auto"/>
                    <w:left w:val="none" w:sz="0" w:space="0" w:color="auto"/>
                    <w:bottom w:val="none" w:sz="0" w:space="0" w:color="auto"/>
                    <w:right w:val="none" w:sz="0" w:space="0" w:color="auto"/>
                  </w:divBdr>
                </w:div>
                <w:div w:id="1956597471">
                  <w:marLeft w:val="0"/>
                  <w:marRight w:val="0"/>
                  <w:marTop w:val="0"/>
                  <w:marBottom w:val="0"/>
                  <w:divBdr>
                    <w:top w:val="none" w:sz="0" w:space="0" w:color="auto"/>
                    <w:left w:val="none" w:sz="0" w:space="0" w:color="auto"/>
                    <w:bottom w:val="none" w:sz="0" w:space="0" w:color="auto"/>
                    <w:right w:val="none" w:sz="0" w:space="0" w:color="auto"/>
                  </w:divBdr>
                </w:div>
                <w:div w:id="2023627532">
                  <w:marLeft w:val="0"/>
                  <w:marRight w:val="0"/>
                  <w:marTop w:val="0"/>
                  <w:marBottom w:val="0"/>
                  <w:divBdr>
                    <w:top w:val="none" w:sz="0" w:space="0" w:color="auto"/>
                    <w:left w:val="none" w:sz="0" w:space="0" w:color="auto"/>
                    <w:bottom w:val="none" w:sz="0" w:space="0" w:color="auto"/>
                    <w:right w:val="none" w:sz="0" w:space="0" w:color="auto"/>
                  </w:divBdr>
                </w:div>
                <w:div w:id="2070179866">
                  <w:marLeft w:val="0"/>
                  <w:marRight w:val="0"/>
                  <w:marTop w:val="0"/>
                  <w:marBottom w:val="0"/>
                  <w:divBdr>
                    <w:top w:val="none" w:sz="0" w:space="0" w:color="auto"/>
                    <w:left w:val="none" w:sz="0" w:space="0" w:color="auto"/>
                    <w:bottom w:val="none" w:sz="0" w:space="0" w:color="auto"/>
                    <w:right w:val="none" w:sz="0" w:space="0" w:color="auto"/>
                  </w:divBdr>
                </w:div>
                <w:div w:id="2073195535">
                  <w:marLeft w:val="0"/>
                  <w:marRight w:val="0"/>
                  <w:marTop w:val="0"/>
                  <w:marBottom w:val="0"/>
                  <w:divBdr>
                    <w:top w:val="none" w:sz="0" w:space="0" w:color="auto"/>
                    <w:left w:val="none" w:sz="0" w:space="0" w:color="auto"/>
                    <w:bottom w:val="none" w:sz="0" w:space="0" w:color="auto"/>
                    <w:right w:val="none" w:sz="0" w:space="0" w:color="auto"/>
                  </w:divBdr>
                </w:div>
                <w:div w:id="2085494016">
                  <w:marLeft w:val="0"/>
                  <w:marRight w:val="0"/>
                  <w:marTop w:val="0"/>
                  <w:marBottom w:val="0"/>
                  <w:divBdr>
                    <w:top w:val="none" w:sz="0" w:space="0" w:color="auto"/>
                    <w:left w:val="none" w:sz="0" w:space="0" w:color="auto"/>
                    <w:bottom w:val="none" w:sz="0" w:space="0" w:color="auto"/>
                    <w:right w:val="none" w:sz="0" w:space="0" w:color="auto"/>
                  </w:divBdr>
                </w:div>
                <w:div w:id="2091081590">
                  <w:marLeft w:val="0"/>
                  <w:marRight w:val="0"/>
                  <w:marTop w:val="0"/>
                  <w:marBottom w:val="0"/>
                  <w:divBdr>
                    <w:top w:val="none" w:sz="0" w:space="0" w:color="auto"/>
                    <w:left w:val="none" w:sz="0" w:space="0" w:color="auto"/>
                    <w:bottom w:val="none" w:sz="0" w:space="0" w:color="auto"/>
                    <w:right w:val="none" w:sz="0" w:space="0" w:color="auto"/>
                  </w:divBdr>
                </w:div>
                <w:div w:id="2118405428">
                  <w:marLeft w:val="0"/>
                  <w:marRight w:val="0"/>
                  <w:marTop w:val="0"/>
                  <w:marBottom w:val="0"/>
                  <w:divBdr>
                    <w:top w:val="none" w:sz="0" w:space="0" w:color="auto"/>
                    <w:left w:val="none" w:sz="0" w:space="0" w:color="auto"/>
                    <w:bottom w:val="none" w:sz="0" w:space="0" w:color="auto"/>
                    <w:right w:val="none" w:sz="0" w:space="0" w:color="auto"/>
                  </w:divBdr>
                </w:div>
                <w:div w:id="2134862307">
                  <w:marLeft w:val="0"/>
                  <w:marRight w:val="0"/>
                  <w:marTop w:val="0"/>
                  <w:marBottom w:val="0"/>
                  <w:divBdr>
                    <w:top w:val="none" w:sz="0" w:space="0" w:color="auto"/>
                    <w:left w:val="none" w:sz="0" w:space="0" w:color="auto"/>
                    <w:bottom w:val="none" w:sz="0" w:space="0" w:color="auto"/>
                    <w:right w:val="none" w:sz="0" w:space="0" w:color="auto"/>
                  </w:divBdr>
                </w:div>
                <w:div w:id="21436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94493">
      <w:bodyDiv w:val="1"/>
      <w:marLeft w:val="0"/>
      <w:marRight w:val="0"/>
      <w:marTop w:val="0"/>
      <w:marBottom w:val="0"/>
      <w:divBdr>
        <w:top w:val="none" w:sz="0" w:space="0" w:color="auto"/>
        <w:left w:val="none" w:sz="0" w:space="0" w:color="auto"/>
        <w:bottom w:val="none" w:sz="0" w:space="0" w:color="auto"/>
        <w:right w:val="none" w:sz="0" w:space="0" w:color="auto"/>
      </w:divBdr>
      <w:divsChild>
        <w:div w:id="207255509">
          <w:marLeft w:val="0"/>
          <w:marRight w:val="0"/>
          <w:marTop w:val="0"/>
          <w:marBottom w:val="0"/>
          <w:divBdr>
            <w:top w:val="none" w:sz="0" w:space="0" w:color="auto"/>
            <w:left w:val="none" w:sz="0" w:space="0" w:color="auto"/>
            <w:bottom w:val="none" w:sz="0" w:space="0" w:color="auto"/>
            <w:right w:val="none" w:sz="0" w:space="0" w:color="auto"/>
          </w:divBdr>
        </w:div>
        <w:div w:id="234556533">
          <w:marLeft w:val="0"/>
          <w:marRight w:val="0"/>
          <w:marTop w:val="0"/>
          <w:marBottom w:val="0"/>
          <w:divBdr>
            <w:top w:val="none" w:sz="0" w:space="0" w:color="auto"/>
            <w:left w:val="none" w:sz="0" w:space="0" w:color="auto"/>
            <w:bottom w:val="none" w:sz="0" w:space="0" w:color="auto"/>
            <w:right w:val="none" w:sz="0" w:space="0" w:color="auto"/>
          </w:divBdr>
        </w:div>
        <w:div w:id="317465289">
          <w:marLeft w:val="0"/>
          <w:marRight w:val="0"/>
          <w:marTop w:val="0"/>
          <w:marBottom w:val="0"/>
          <w:divBdr>
            <w:top w:val="none" w:sz="0" w:space="0" w:color="auto"/>
            <w:left w:val="none" w:sz="0" w:space="0" w:color="auto"/>
            <w:bottom w:val="none" w:sz="0" w:space="0" w:color="auto"/>
            <w:right w:val="none" w:sz="0" w:space="0" w:color="auto"/>
          </w:divBdr>
        </w:div>
        <w:div w:id="408692730">
          <w:marLeft w:val="0"/>
          <w:marRight w:val="0"/>
          <w:marTop w:val="0"/>
          <w:marBottom w:val="0"/>
          <w:divBdr>
            <w:top w:val="none" w:sz="0" w:space="0" w:color="auto"/>
            <w:left w:val="none" w:sz="0" w:space="0" w:color="auto"/>
            <w:bottom w:val="none" w:sz="0" w:space="0" w:color="auto"/>
            <w:right w:val="none" w:sz="0" w:space="0" w:color="auto"/>
          </w:divBdr>
        </w:div>
        <w:div w:id="471097028">
          <w:marLeft w:val="0"/>
          <w:marRight w:val="0"/>
          <w:marTop w:val="0"/>
          <w:marBottom w:val="0"/>
          <w:divBdr>
            <w:top w:val="none" w:sz="0" w:space="0" w:color="auto"/>
            <w:left w:val="none" w:sz="0" w:space="0" w:color="auto"/>
            <w:bottom w:val="none" w:sz="0" w:space="0" w:color="auto"/>
            <w:right w:val="none" w:sz="0" w:space="0" w:color="auto"/>
          </w:divBdr>
        </w:div>
        <w:div w:id="570425758">
          <w:marLeft w:val="0"/>
          <w:marRight w:val="0"/>
          <w:marTop w:val="0"/>
          <w:marBottom w:val="0"/>
          <w:divBdr>
            <w:top w:val="none" w:sz="0" w:space="0" w:color="auto"/>
            <w:left w:val="none" w:sz="0" w:space="0" w:color="auto"/>
            <w:bottom w:val="none" w:sz="0" w:space="0" w:color="auto"/>
            <w:right w:val="none" w:sz="0" w:space="0" w:color="auto"/>
          </w:divBdr>
        </w:div>
        <w:div w:id="646982448">
          <w:marLeft w:val="0"/>
          <w:marRight w:val="0"/>
          <w:marTop w:val="0"/>
          <w:marBottom w:val="0"/>
          <w:divBdr>
            <w:top w:val="none" w:sz="0" w:space="0" w:color="auto"/>
            <w:left w:val="none" w:sz="0" w:space="0" w:color="auto"/>
            <w:bottom w:val="none" w:sz="0" w:space="0" w:color="auto"/>
            <w:right w:val="none" w:sz="0" w:space="0" w:color="auto"/>
          </w:divBdr>
        </w:div>
        <w:div w:id="799610713">
          <w:marLeft w:val="0"/>
          <w:marRight w:val="0"/>
          <w:marTop w:val="0"/>
          <w:marBottom w:val="0"/>
          <w:divBdr>
            <w:top w:val="none" w:sz="0" w:space="0" w:color="auto"/>
            <w:left w:val="none" w:sz="0" w:space="0" w:color="auto"/>
            <w:bottom w:val="none" w:sz="0" w:space="0" w:color="auto"/>
            <w:right w:val="none" w:sz="0" w:space="0" w:color="auto"/>
          </w:divBdr>
        </w:div>
        <w:div w:id="920916300">
          <w:marLeft w:val="0"/>
          <w:marRight w:val="0"/>
          <w:marTop w:val="0"/>
          <w:marBottom w:val="0"/>
          <w:divBdr>
            <w:top w:val="none" w:sz="0" w:space="0" w:color="auto"/>
            <w:left w:val="none" w:sz="0" w:space="0" w:color="auto"/>
            <w:bottom w:val="none" w:sz="0" w:space="0" w:color="auto"/>
            <w:right w:val="none" w:sz="0" w:space="0" w:color="auto"/>
          </w:divBdr>
        </w:div>
        <w:div w:id="1124537418">
          <w:marLeft w:val="0"/>
          <w:marRight w:val="0"/>
          <w:marTop w:val="0"/>
          <w:marBottom w:val="0"/>
          <w:divBdr>
            <w:top w:val="none" w:sz="0" w:space="0" w:color="auto"/>
            <w:left w:val="none" w:sz="0" w:space="0" w:color="auto"/>
            <w:bottom w:val="none" w:sz="0" w:space="0" w:color="auto"/>
            <w:right w:val="none" w:sz="0" w:space="0" w:color="auto"/>
          </w:divBdr>
        </w:div>
        <w:div w:id="1175419127">
          <w:marLeft w:val="0"/>
          <w:marRight w:val="0"/>
          <w:marTop w:val="0"/>
          <w:marBottom w:val="0"/>
          <w:divBdr>
            <w:top w:val="none" w:sz="0" w:space="0" w:color="auto"/>
            <w:left w:val="none" w:sz="0" w:space="0" w:color="auto"/>
            <w:bottom w:val="none" w:sz="0" w:space="0" w:color="auto"/>
            <w:right w:val="none" w:sz="0" w:space="0" w:color="auto"/>
          </w:divBdr>
        </w:div>
        <w:div w:id="1250844973">
          <w:marLeft w:val="0"/>
          <w:marRight w:val="0"/>
          <w:marTop w:val="0"/>
          <w:marBottom w:val="0"/>
          <w:divBdr>
            <w:top w:val="none" w:sz="0" w:space="0" w:color="auto"/>
            <w:left w:val="none" w:sz="0" w:space="0" w:color="auto"/>
            <w:bottom w:val="none" w:sz="0" w:space="0" w:color="auto"/>
            <w:right w:val="none" w:sz="0" w:space="0" w:color="auto"/>
          </w:divBdr>
        </w:div>
        <w:div w:id="1279874784">
          <w:marLeft w:val="0"/>
          <w:marRight w:val="0"/>
          <w:marTop w:val="0"/>
          <w:marBottom w:val="0"/>
          <w:divBdr>
            <w:top w:val="none" w:sz="0" w:space="0" w:color="auto"/>
            <w:left w:val="none" w:sz="0" w:space="0" w:color="auto"/>
            <w:bottom w:val="none" w:sz="0" w:space="0" w:color="auto"/>
            <w:right w:val="none" w:sz="0" w:space="0" w:color="auto"/>
          </w:divBdr>
        </w:div>
        <w:div w:id="1629815416">
          <w:marLeft w:val="0"/>
          <w:marRight w:val="0"/>
          <w:marTop w:val="0"/>
          <w:marBottom w:val="0"/>
          <w:divBdr>
            <w:top w:val="none" w:sz="0" w:space="0" w:color="auto"/>
            <w:left w:val="none" w:sz="0" w:space="0" w:color="auto"/>
            <w:bottom w:val="none" w:sz="0" w:space="0" w:color="auto"/>
            <w:right w:val="none" w:sz="0" w:space="0" w:color="auto"/>
          </w:divBdr>
        </w:div>
        <w:div w:id="1648973687">
          <w:marLeft w:val="0"/>
          <w:marRight w:val="0"/>
          <w:marTop w:val="0"/>
          <w:marBottom w:val="0"/>
          <w:divBdr>
            <w:top w:val="none" w:sz="0" w:space="0" w:color="auto"/>
            <w:left w:val="none" w:sz="0" w:space="0" w:color="auto"/>
            <w:bottom w:val="none" w:sz="0" w:space="0" w:color="auto"/>
            <w:right w:val="none" w:sz="0" w:space="0" w:color="auto"/>
          </w:divBdr>
        </w:div>
        <w:div w:id="1867712017">
          <w:marLeft w:val="0"/>
          <w:marRight w:val="0"/>
          <w:marTop w:val="0"/>
          <w:marBottom w:val="0"/>
          <w:divBdr>
            <w:top w:val="none" w:sz="0" w:space="0" w:color="auto"/>
            <w:left w:val="none" w:sz="0" w:space="0" w:color="auto"/>
            <w:bottom w:val="none" w:sz="0" w:space="0" w:color="auto"/>
            <w:right w:val="none" w:sz="0" w:space="0" w:color="auto"/>
          </w:divBdr>
        </w:div>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647712858">
      <w:bodyDiv w:val="1"/>
      <w:marLeft w:val="0"/>
      <w:marRight w:val="0"/>
      <w:marTop w:val="0"/>
      <w:marBottom w:val="0"/>
      <w:divBdr>
        <w:top w:val="none" w:sz="0" w:space="0" w:color="auto"/>
        <w:left w:val="none" w:sz="0" w:space="0" w:color="auto"/>
        <w:bottom w:val="none" w:sz="0" w:space="0" w:color="auto"/>
        <w:right w:val="none" w:sz="0" w:space="0" w:color="auto"/>
      </w:divBdr>
    </w:div>
    <w:div w:id="656617458">
      <w:bodyDiv w:val="1"/>
      <w:marLeft w:val="0"/>
      <w:marRight w:val="0"/>
      <w:marTop w:val="0"/>
      <w:marBottom w:val="0"/>
      <w:divBdr>
        <w:top w:val="none" w:sz="0" w:space="0" w:color="auto"/>
        <w:left w:val="none" w:sz="0" w:space="0" w:color="auto"/>
        <w:bottom w:val="none" w:sz="0" w:space="0" w:color="auto"/>
        <w:right w:val="none" w:sz="0" w:space="0" w:color="auto"/>
      </w:divBdr>
    </w:div>
    <w:div w:id="660550474">
      <w:bodyDiv w:val="1"/>
      <w:marLeft w:val="0"/>
      <w:marRight w:val="0"/>
      <w:marTop w:val="0"/>
      <w:marBottom w:val="0"/>
      <w:divBdr>
        <w:top w:val="none" w:sz="0" w:space="0" w:color="auto"/>
        <w:left w:val="none" w:sz="0" w:space="0" w:color="auto"/>
        <w:bottom w:val="none" w:sz="0" w:space="0" w:color="auto"/>
        <w:right w:val="none" w:sz="0" w:space="0" w:color="auto"/>
      </w:divBdr>
      <w:divsChild>
        <w:div w:id="15860480">
          <w:marLeft w:val="0"/>
          <w:marRight w:val="0"/>
          <w:marTop w:val="0"/>
          <w:marBottom w:val="0"/>
          <w:divBdr>
            <w:top w:val="none" w:sz="0" w:space="0" w:color="auto"/>
            <w:left w:val="none" w:sz="0" w:space="0" w:color="auto"/>
            <w:bottom w:val="none" w:sz="0" w:space="0" w:color="auto"/>
            <w:right w:val="none" w:sz="0" w:space="0" w:color="auto"/>
          </w:divBdr>
        </w:div>
        <w:div w:id="52126263">
          <w:marLeft w:val="0"/>
          <w:marRight w:val="0"/>
          <w:marTop w:val="0"/>
          <w:marBottom w:val="0"/>
          <w:divBdr>
            <w:top w:val="none" w:sz="0" w:space="0" w:color="auto"/>
            <w:left w:val="none" w:sz="0" w:space="0" w:color="auto"/>
            <w:bottom w:val="none" w:sz="0" w:space="0" w:color="auto"/>
            <w:right w:val="none" w:sz="0" w:space="0" w:color="auto"/>
          </w:divBdr>
        </w:div>
        <w:div w:id="295376244">
          <w:marLeft w:val="0"/>
          <w:marRight w:val="0"/>
          <w:marTop w:val="0"/>
          <w:marBottom w:val="0"/>
          <w:divBdr>
            <w:top w:val="none" w:sz="0" w:space="0" w:color="auto"/>
            <w:left w:val="none" w:sz="0" w:space="0" w:color="auto"/>
            <w:bottom w:val="none" w:sz="0" w:space="0" w:color="auto"/>
            <w:right w:val="none" w:sz="0" w:space="0" w:color="auto"/>
          </w:divBdr>
        </w:div>
        <w:div w:id="303390395">
          <w:marLeft w:val="0"/>
          <w:marRight w:val="0"/>
          <w:marTop w:val="0"/>
          <w:marBottom w:val="0"/>
          <w:divBdr>
            <w:top w:val="none" w:sz="0" w:space="0" w:color="auto"/>
            <w:left w:val="none" w:sz="0" w:space="0" w:color="auto"/>
            <w:bottom w:val="none" w:sz="0" w:space="0" w:color="auto"/>
            <w:right w:val="none" w:sz="0" w:space="0" w:color="auto"/>
          </w:divBdr>
        </w:div>
        <w:div w:id="521208184">
          <w:marLeft w:val="0"/>
          <w:marRight w:val="0"/>
          <w:marTop w:val="0"/>
          <w:marBottom w:val="0"/>
          <w:divBdr>
            <w:top w:val="none" w:sz="0" w:space="0" w:color="auto"/>
            <w:left w:val="none" w:sz="0" w:space="0" w:color="auto"/>
            <w:bottom w:val="none" w:sz="0" w:space="0" w:color="auto"/>
            <w:right w:val="none" w:sz="0" w:space="0" w:color="auto"/>
          </w:divBdr>
        </w:div>
        <w:div w:id="563955505">
          <w:marLeft w:val="0"/>
          <w:marRight w:val="0"/>
          <w:marTop w:val="0"/>
          <w:marBottom w:val="0"/>
          <w:divBdr>
            <w:top w:val="none" w:sz="0" w:space="0" w:color="auto"/>
            <w:left w:val="none" w:sz="0" w:space="0" w:color="auto"/>
            <w:bottom w:val="none" w:sz="0" w:space="0" w:color="auto"/>
            <w:right w:val="none" w:sz="0" w:space="0" w:color="auto"/>
          </w:divBdr>
        </w:div>
        <w:div w:id="592978503">
          <w:marLeft w:val="0"/>
          <w:marRight w:val="0"/>
          <w:marTop w:val="0"/>
          <w:marBottom w:val="0"/>
          <w:divBdr>
            <w:top w:val="none" w:sz="0" w:space="0" w:color="auto"/>
            <w:left w:val="none" w:sz="0" w:space="0" w:color="auto"/>
            <w:bottom w:val="none" w:sz="0" w:space="0" w:color="auto"/>
            <w:right w:val="none" w:sz="0" w:space="0" w:color="auto"/>
          </w:divBdr>
        </w:div>
        <w:div w:id="657923242">
          <w:marLeft w:val="0"/>
          <w:marRight w:val="0"/>
          <w:marTop w:val="0"/>
          <w:marBottom w:val="0"/>
          <w:divBdr>
            <w:top w:val="none" w:sz="0" w:space="0" w:color="auto"/>
            <w:left w:val="none" w:sz="0" w:space="0" w:color="auto"/>
            <w:bottom w:val="none" w:sz="0" w:space="0" w:color="auto"/>
            <w:right w:val="none" w:sz="0" w:space="0" w:color="auto"/>
          </w:divBdr>
        </w:div>
        <w:div w:id="701247427">
          <w:marLeft w:val="0"/>
          <w:marRight w:val="0"/>
          <w:marTop w:val="0"/>
          <w:marBottom w:val="0"/>
          <w:divBdr>
            <w:top w:val="none" w:sz="0" w:space="0" w:color="auto"/>
            <w:left w:val="none" w:sz="0" w:space="0" w:color="auto"/>
            <w:bottom w:val="none" w:sz="0" w:space="0" w:color="auto"/>
            <w:right w:val="none" w:sz="0" w:space="0" w:color="auto"/>
          </w:divBdr>
        </w:div>
        <w:div w:id="782924703">
          <w:marLeft w:val="0"/>
          <w:marRight w:val="0"/>
          <w:marTop w:val="0"/>
          <w:marBottom w:val="0"/>
          <w:divBdr>
            <w:top w:val="none" w:sz="0" w:space="0" w:color="auto"/>
            <w:left w:val="none" w:sz="0" w:space="0" w:color="auto"/>
            <w:bottom w:val="none" w:sz="0" w:space="0" w:color="auto"/>
            <w:right w:val="none" w:sz="0" w:space="0" w:color="auto"/>
          </w:divBdr>
        </w:div>
        <w:div w:id="933972502">
          <w:marLeft w:val="0"/>
          <w:marRight w:val="0"/>
          <w:marTop w:val="0"/>
          <w:marBottom w:val="0"/>
          <w:divBdr>
            <w:top w:val="none" w:sz="0" w:space="0" w:color="auto"/>
            <w:left w:val="none" w:sz="0" w:space="0" w:color="auto"/>
            <w:bottom w:val="none" w:sz="0" w:space="0" w:color="auto"/>
            <w:right w:val="none" w:sz="0" w:space="0" w:color="auto"/>
          </w:divBdr>
        </w:div>
        <w:div w:id="1045524103">
          <w:marLeft w:val="0"/>
          <w:marRight w:val="0"/>
          <w:marTop w:val="0"/>
          <w:marBottom w:val="0"/>
          <w:divBdr>
            <w:top w:val="none" w:sz="0" w:space="0" w:color="auto"/>
            <w:left w:val="none" w:sz="0" w:space="0" w:color="auto"/>
            <w:bottom w:val="none" w:sz="0" w:space="0" w:color="auto"/>
            <w:right w:val="none" w:sz="0" w:space="0" w:color="auto"/>
          </w:divBdr>
        </w:div>
        <w:div w:id="1337997730">
          <w:marLeft w:val="0"/>
          <w:marRight w:val="0"/>
          <w:marTop w:val="0"/>
          <w:marBottom w:val="0"/>
          <w:divBdr>
            <w:top w:val="none" w:sz="0" w:space="0" w:color="auto"/>
            <w:left w:val="none" w:sz="0" w:space="0" w:color="auto"/>
            <w:bottom w:val="none" w:sz="0" w:space="0" w:color="auto"/>
            <w:right w:val="none" w:sz="0" w:space="0" w:color="auto"/>
          </w:divBdr>
        </w:div>
        <w:div w:id="1405833932">
          <w:marLeft w:val="0"/>
          <w:marRight w:val="0"/>
          <w:marTop w:val="0"/>
          <w:marBottom w:val="0"/>
          <w:divBdr>
            <w:top w:val="none" w:sz="0" w:space="0" w:color="auto"/>
            <w:left w:val="none" w:sz="0" w:space="0" w:color="auto"/>
            <w:bottom w:val="none" w:sz="0" w:space="0" w:color="auto"/>
            <w:right w:val="none" w:sz="0" w:space="0" w:color="auto"/>
          </w:divBdr>
        </w:div>
        <w:div w:id="1453861989">
          <w:marLeft w:val="0"/>
          <w:marRight w:val="0"/>
          <w:marTop w:val="0"/>
          <w:marBottom w:val="0"/>
          <w:divBdr>
            <w:top w:val="none" w:sz="0" w:space="0" w:color="auto"/>
            <w:left w:val="none" w:sz="0" w:space="0" w:color="auto"/>
            <w:bottom w:val="none" w:sz="0" w:space="0" w:color="auto"/>
            <w:right w:val="none" w:sz="0" w:space="0" w:color="auto"/>
          </w:divBdr>
        </w:div>
        <w:div w:id="1633170880">
          <w:marLeft w:val="0"/>
          <w:marRight w:val="0"/>
          <w:marTop w:val="0"/>
          <w:marBottom w:val="0"/>
          <w:divBdr>
            <w:top w:val="none" w:sz="0" w:space="0" w:color="auto"/>
            <w:left w:val="none" w:sz="0" w:space="0" w:color="auto"/>
            <w:bottom w:val="none" w:sz="0" w:space="0" w:color="auto"/>
            <w:right w:val="none" w:sz="0" w:space="0" w:color="auto"/>
          </w:divBdr>
        </w:div>
        <w:div w:id="1722629480">
          <w:marLeft w:val="0"/>
          <w:marRight w:val="0"/>
          <w:marTop w:val="0"/>
          <w:marBottom w:val="0"/>
          <w:divBdr>
            <w:top w:val="none" w:sz="0" w:space="0" w:color="auto"/>
            <w:left w:val="none" w:sz="0" w:space="0" w:color="auto"/>
            <w:bottom w:val="none" w:sz="0" w:space="0" w:color="auto"/>
            <w:right w:val="none" w:sz="0" w:space="0" w:color="auto"/>
          </w:divBdr>
        </w:div>
        <w:div w:id="1758163999">
          <w:marLeft w:val="0"/>
          <w:marRight w:val="0"/>
          <w:marTop w:val="0"/>
          <w:marBottom w:val="0"/>
          <w:divBdr>
            <w:top w:val="none" w:sz="0" w:space="0" w:color="auto"/>
            <w:left w:val="none" w:sz="0" w:space="0" w:color="auto"/>
            <w:bottom w:val="none" w:sz="0" w:space="0" w:color="auto"/>
            <w:right w:val="none" w:sz="0" w:space="0" w:color="auto"/>
          </w:divBdr>
        </w:div>
        <w:div w:id="1931770487">
          <w:marLeft w:val="0"/>
          <w:marRight w:val="0"/>
          <w:marTop w:val="0"/>
          <w:marBottom w:val="0"/>
          <w:divBdr>
            <w:top w:val="none" w:sz="0" w:space="0" w:color="auto"/>
            <w:left w:val="none" w:sz="0" w:space="0" w:color="auto"/>
            <w:bottom w:val="none" w:sz="0" w:space="0" w:color="auto"/>
            <w:right w:val="none" w:sz="0" w:space="0" w:color="auto"/>
          </w:divBdr>
        </w:div>
        <w:div w:id="1935354841">
          <w:marLeft w:val="0"/>
          <w:marRight w:val="0"/>
          <w:marTop w:val="0"/>
          <w:marBottom w:val="0"/>
          <w:divBdr>
            <w:top w:val="none" w:sz="0" w:space="0" w:color="auto"/>
            <w:left w:val="none" w:sz="0" w:space="0" w:color="auto"/>
            <w:bottom w:val="none" w:sz="0" w:space="0" w:color="auto"/>
            <w:right w:val="none" w:sz="0" w:space="0" w:color="auto"/>
          </w:divBdr>
        </w:div>
      </w:divsChild>
    </w:div>
    <w:div w:id="661589856">
      <w:bodyDiv w:val="1"/>
      <w:marLeft w:val="0"/>
      <w:marRight w:val="0"/>
      <w:marTop w:val="0"/>
      <w:marBottom w:val="0"/>
      <w:divBdr>
        <w:top w:val="none" w:sz="0" w:space="0" w:color="auto"/>
        <w:left w:val="none" w:sz="0" w:space="0" w:color="auto"/>
        <w:bottom w:val="none" w:sz="0" w:space="0" w:color="auto"/>
        <w:right w:val="none" w:sz="0" w:space="0" w:color="auto"/>
      </w:divBdr>
      <w:divsChild>
        <w:div w:id="149251884">
          <w:marLeft w:val="0"/>
          <w:marRight w:val="0"/>
          <w:marTop w:val="0"/>
          <w:marBottom w:val="0"/>
          <w:divBdr>
            <w:top w:val="none" w:sz="0" w:space="0" w:color="auto"/>
            <w:left w:val="none" w:sz="0" w:space="0" w:color="auto"/>
            <w:bottom w:val="none" w:sz="0" w:space="0" w:color="auto"/>
            <w:right w:val="none" w:sz="0" w:space="0" w:color="auto"/>
          </w:divBdr>
        </w:div>
        <w:div w:id="619458880">
          <w:marLeft w:val="0"/>
          <w:marRight w:val="0"/>
          <w:marTop w:val="0"/>
          <w:marBottom w:val="0"/>
          <w:divBdr>
            <w:top w:val="none" w:sz="0" w:space="0" w:color="auto"/>
            <w:left w:val="none" w:sz="0" w:space="0" w:color="auto"/>
            <w:bottom w:val="none" w:sz="0" w:space="0" w:color="auto"/>
            <w:right w:val="none" w:sz="0" w:space="0" w:color="auto"/>
          </w:divBdr>
        </w:div>
        <w:div w:id="1255241533">
          <w:marLeft w:val="0"/>
          <w:marRight w:val="0"/>
          <w:marTop w:val="0"/>
          <w:marBottom w:val="0"/>
          <w:divBdr>
            <w:top w:val="none" w:sz="0" w:space="0" w:color="auto"/>
            <w:left w:val="none" w:sz="0" w:space="0" w:color="auto"/>
            <w:bottom w:val="none" w:sz="0" w:space="0" w:color="auto"/>
            <w:right w:val="none" w:sz="0" w:space="0" w:color="auto"/>
          </w:divBdr>
        </w:div>
        <w:div w:id="1481532067">
          <w:marLeft w:val="0"/>
          <w:marRight w:val="0"/>
          <w:marTop w:val="0"/>
          <w:marBottom w:val="0"/>
          <w:divBdr>
            <w:top w:val="none" w:sz="0" w:space="0" w:color="auto"/>
            <w:left w:val="none" w:sz="0" w:space="0" w:color="auto"/>
            <w:bottom w:val="none" w:sz="0" w:space="0" w:color="auto"/>
            <w:right w:val="none" w:sz="0" w:space="0" w:color="auto"/>
          </w:divBdr>
        </w:div>
        <w:div w:id="1923640374">
          <w:marLeft w:val="0"/>
          <w:marRight w:val="0"/>
          <w:marTop w:val="0"/>
          <w:marBottom w:val="0"/>
          <w:divBdr>
            <w:top w:val="none" w:sz="0" w:space="0" w:color="auto"/>
            <w:left w:val="none" w:sz="0" w:space="0" w:color="auto"/>
            <w:bottom w:val="none" w:sz="0" w:space="0" w:color="auto"/>
            <w:right w:val="none" w:sz="0" w:space="0" w:color="auto"/>
          </w:divBdr>
        </w:div>
        <w:div w:id="1965690623">
          <w:marLeft w:val="0"/>
          <w:marRight w:val="0"/>
          <w:marTop w:val="0"/>
          <w:marBottom w:val="0"/>
          <w:divBdr>
            <w:top w:val="none" w:sz="0" w:space="0" w:color="auto"/>
            <w:left w:val="none" w:sz="0" w:space="0" w:color="auto"/>
            <w:bottom w:val="none" w:sz="0" w:space="0" w:color="auto"/>
            <w:right w:val="none" w:sz="0" w:space="0" w:color="auto"/>
          </w:divBdr>
        </w:div>
      </w:divsChild>
    </w:div>
    <w:div w:id="673993502">
      <w:bodyDiv w:val="1"/>
      <w:marLeft w:val="0"/>
      <w:marRight w:val="0"/>
      <w:marTop w:val="0"/>
      <w:marBottom w:val="0"/>
      <w:divBdr>
        <w:top w:val="none" w:sz="0" w:space="0" w:color="auto"/>
        <w:left w:val="none" w:sz="0" w:space="0" w:color="auto"/>
        <w:bottom w:val="none" w:sz="0" w:space="0" w:color="auto"/>
        <w:right w:val="none" w:sz="0" w:space="0" w:color="auto"/>
      </w:divBdr>
      <w:divsChild>
        <w:div w:id="1943877060">
          <w:marLeft w:val="0"/>
          <w:marRight w:val="0"/>
          <w:marTop w:val="0"/>
          <w:marBottom w:val="0"/>
          <w:divBdr>
            <w:top w:val="none" w:sz="0" w:space="0" w:color="auto"/>
            <w:left w:val="none" w:sz="0" w:space="0" w:color="auto"/>
            <w:bottom w:val="none" w:sz="0" w:space="0" w:color="auto"/>
            <w:right w:val="none" w:sz="0" w:space="0" w:color="auto"/>
          </w:divBdr>
        </w:div>
      </w:divsChild>
    </w:div>
    <w:div w:id="677464994">
      <w:bodyDiv w:val="1"/>
      <w:marLeft w:val="0"/>
      <w:marRight w:val="0"/>
      <w:marTop w:val="0"/>
      <w:marBottom w:val="0"/>
      <w:divBdr>
        <w:top w:val="none" w:sz="0" w:space="0" w:color="auto"/>
        <w:left w:val="none" w:sz="0" w:space="0" w:color="auto"/>
        <w:bottom w:val="none" w:sz="0" w:space="0" w:color="auto"/>
        <w:right w:val="none" w:sz="0" w:space="0" w:color="auto"/>
      </w:divBdr>
    </w:div>
    <w:div w:id="682123304">
      <w:bodyDiv w:val="1"/>
      <w:marLeft w:val="0"/>
      <w:marRight w:val="0"/>
      <w:marTop w:val="0"/>
      <w:marBottom w:val="0"/>
      <w:divBdr>
        <w:top w:val="none" w:sz="0" w:space="0" w:color="auto"/>
        <w:left w:val="none" w:sz="0" w:space="0" w:color="auto"/>
        <w:bottom w:val="none" w:sz="0" w:space="0" w:color="auto"/>
        <w:right w:val="none" w:sz="0" w:space="0" w:color="auto"/>
      </w:divBdr>
    </w:div>
    <w:div w:id="685786144">
      <w:bodyDiv w:val="1"/>
      <w:marLeft w:val="0"/>
      <w:marRight w:val="0"/>
      <w:marTop w:val="0"/>
      <w:marBottom w:val="0"/>
      <w:divBdr>
        <w:top w:val="none" w:sz="0" w:space="0" w:color="auto"/>
        <w:left w:val="none" w:sz="0" w:space="0" w:color="auto"/>
        <w:bottom w:val="none" w:sz="0" w:space="0" w:color="auto"/>
        <w:right w:val="none" w:sz="0" w:space="0" w:color="auto"/>
      </w:divBdr>
    </w:div>
    <w:div w:id="691104547">
      <w:bodyDiv w:val="1"/>
      <w:marLeft w:val="0"/>
      <w:marRight w:val="0"/>
      <w:marTop w:val="0"/>
      <w:marBottom w:val="0"/>
      <w:divBdr>
        <w:top w:val="none" w:sz="0" w:space="0" w:color="auto"/>
        <w:left w:val="none" w:sz="0" w:space="0" w:color="auto"/>
        <w:bottom w:val="none" w:sz="0" w:space="0" w:color="auto"/>
        <w:right w:val="none" w:sz="0" w:space="0" w:color="auto"/>
      </w:divBdr>
      <w:divsChild>
        <w:div w:id="254289500">
          <w:marLeft w:val="0"/>
          <w:marRight w:val="0"/>
          <w:marTop w:val="0"/>
          <w:marBottom w:val="0"/>
          <w:divBdr>
            <w:top w:val="none" w:sz="0" w:space="0" w:color="auto"/>
            <w:left w:val="none" w:sz="0" w:space="0" w:color="auto"/>
            <w:bottom w:val="none" w:sz="0" w:space="0" w:color="auto"/>
            <w:right w:val="none" w:sz="0" w:space="0" w:color="auto"/>
          </w:divBdr>
        </w:div>
        <w:div w:id="365257393">
          <w:marLeft w:val="0"/>
          <w:marRight w:val="0"/>
          <w:marTop w:val="0"/>
          <w:marBottom w:val="0"/>
          <w:divBdr>
            <w:top w:val="none" w:sz="0" w:space="0" w:color="auto"/>
            <w:left w:val="none" w:sz="0" w:space="0" w:color="auto"/>
            <w:bottom w:val="none" w:sz="0" w:space="0" w:color="auto"/>
            <w:right w:val="none" w:sz="0" w:space="0" w:color="auto"/>
          </w:divBdr>
        </w:div>
        <w:div w:id="445856169">
          <w:marLeft w:val="0"/>
          <w:marRight w:val="0"/>
          <w:marTop w:val="0"/>
          <w:marBottom w:val="0"/>
          <w:divBdr>
            <w:top w:val="none" w:sz="0" w:space="0" w:color="auto"/>
            <w:left w:val="none" w:sz="0" w:space="0" w:color="auto"/>
            <w:bottom w:val="none" w:sz="0" w:space="0" w:color="auto"/>
            <w:right w:val="none" w:sz="0" w:space="0" w:color="auto"/>
          </w:divBdr>
        </w:div>
        <w:div w:id="468867313">
          <w:marLeft w:val="0"/>
          <w:marRight w:val="0"/>
          <w:marTop w:val="0"/>
          <w:marBottom w:val="0"/>
          <w:divBdr>
            <w:top w:val="none" w:sz="0" w:space="0" w:color="auto"/>
            <w:left w:val="none" w:sz="0" w:space="0" w:color="auto"/>
            <w:bottom w:val="none" w:sz="0" w:space="0" w:color="auto"/>
            <w:right w:val="none" w:sz="0" w:space="0" w:color="auto"/>
          </w:divBdr>
        </w:div>
        <w:div w:id="480274711">
          <w:marLeft w:val="0"/>
          <w:marRight w:val="0"/>
          <w:marTop w:val="0"/>
          <w:marBottom w:val="0"/>
          <w:divBdr>
            <w:top w:val="none" w:sz="0" w:space="0" w:color="auto"/>
            <w:left w:val="none" w:sz="0" w:space="0" w:color="auto"/>
            <w:bottom w:val="none" w:sz="0" w:space="0" w:color="auto"/>
            <w:right w:val="none" w:sz="0" w:space="0" w:color="auto"/>
          </w:divBdr>
        </w:div>
        <w:div w:id="484127399">
          <w:marLeft w:val="0"/>
          <w:marRight w:val="0"/>
          <w:marTop w:val="0"/>
          <w:marBottom w:val="0"/>
          <w:divBdr>
            <w:top w:val="none" w:sz="0" w:space="0" w:color="auto"/>
            <w:left w:val="none" w:sz="0" w:space="0" w:color="auto"/>
            <w:bottom w:val="none" w:sz="0" w:space="0" w:color="auto"/>
            <w:right w:val="none" w:sz="0" w:space="0" w:color="auto"/>
          </w:divBdr>
        </w:div>
        <w:div w:id="527720967">
          <w:marLeft w:val="0"/>
          <w:marRight w:val="0"/>
          <w:marTop w:val="0"/>
          <w:marBottom w:val="0"/>
          <w:divBdr>
            <w:top w:val="none" w:sz="0" w:space="0" w:color="auto"/>
            <w:left w:val="none" w:sz="0" w:space="0" w:color="auto"/>
            <w:bottom w:val="none" w:sz="0" w:space="0" w:color="auto"/>
            <w:right w:val="none" w:sz="0" w:space="0" w:color="auto"/>
          </w:divBdr>
        </w:div>
        <w:div w:id="847135663">
          <w:marLeft w:val="0"/>
          <w:marRight w:val="0"/>
          <w:marTop w:val="0"/>
          <w:marBottom w:val="0"/>
          <w:divBdr>
            <w:top w:val="none" w:sz="0" w:space="0" w:color="auto"/>
            <w:left w:val="none" w:sz="0" w:space="0" w:color="auto"/>
            <w:bottom w:val="none" w:sz="0" w:space="0" w:color="auto"/>
            <w:right w:val="none" w:sz="0" w:space="0" w:color="auto"/>
          </w:divBdr>
        </w:div>
        <w:div w:id="919750444">
          <w:marLeft w:val="0"/>
          <w:marRight w:val="0"/>
          <w:marTop w:val="0"/>
          <w:marBottom w:val="0"/>
          <w:divBdr>
            <w:top w:val="none" w:sz="0" w:space="0" w:color="auto"/>
            <w:left w:val="none" w:sz="0" w:space="0" w:color="auto"/>
            <w:bottom w:val="none" w:sz="0" w:space="0" w:color="auto"/>
            <w:right w:val="none" w:sz="0" w:space="0" w:color="auto"/>
          </w:divBdr>
        </w:div>
        <w:div w:id="966617918">
          <w:marLeft w:val="0"/>
          <w:marRight w:val="0"/>
          <w:marTop w:val="0"/>
          <w:marBottom w:val="0"/>
          <w:divBdr>
            <w:top w:val="none" w:sz="0" w:space="0" w:color="auto"/>
            <w:left w:val="none" w:sz="0" w:space="0" w:color="auto"/>
            <w:bottom w:val="none" w:sz="0" w:space="0" w:color="auto"/>
            <w:right w:val="none" w:sz="0" w:space="0" w:color="auto"/>
          </w:divBdr>
        </w:div>
        <w:div w:id="1213927997">
          <w:marLeft w:val="0"/>
          <w:marRight w:val="0"/>
          <w:marTop w:val="0"/>
          <w:marBottom w:val="0"/>
          <w:divBdr>
            <w:top w:val="none" w:sz="0" w:space="0" w:color="auto"/>
            <w:left w:val="none" w:sz="0" w:space="0" w:color="auto"/>
            <w:bottom w:val="none" w:sz="0" w:space="0" w:color="auto"/>
            <w:right w:val="none" w:sz="0" w:space="0" w:color="auto"/>
          </w:divBdr>
        </w:div>
        <w:div w:id="1253391735">
          <w:marLeft w:val="0"/>
          <w:marRight w:val="0"/>
          <w:marTop w:val="0"/>
          <w:marBottom w:val="0"/>
          <w:divBdr>
            <w:top w:val="none" w:sz="0" w:space="0" w:color="auto"/>
            <w:left w:val="none" w:sz="0" w:space="0" w:color="auto"/>
            <w:bottom w:val="none" w:sz="0" w:space="0" w:color="auto"/>
            <w:right w:val="none" w:sz="0" w:space="0" w:color="auto"/>
          </w:divBdr>
        </w:div>
        <w:div w:id="1256283589">
          <w:marLeft w:val="0"/>
          <w:marRight w:val="0"/>
          <w:marTop w:val="0"/>
          <w:marBottom w:val="0"/>
          <w:divBdr>
            <w:top w:val="none" w:sz="0" w:space="0" w:color="auto"/>
            <w:left w:val="none" w:sz="0" w:space="0" w:color="auto"/>
            <w:bottom w:val="none" w:sz="0" w:space="0" w:color="auto"/>
            <w:right w:val="none" w:sz="0" w:space="0" w:color="auto"/>
          </w:divBdr>
        </w:div>
        <w:div w:id="1396002247">
          <w:marLeft w:val="0"/>
          <w:marRight w:val="0"/>
          <w:marTop w:val="0"/>
          <w:marBottom w:val="0"/>
          <w:divBdr>
            <w:top w:val="none" w:sz="0" w:space="0" w:color="auto"/>
            <w:left w:val="none" w:sz="0" w:space="0" w:color="auto"/>
            <w:bottom w:val="none" w:sz="0" w:space="0" w:color="auto"/>
            <w:right w:val="none" w:sz="0" w:space="0" w:color="auto"/>
          </w:divBdr>
        </w:div>
        <w:div w:id="1780223854">
          <w:marLeft w:val="0"/>
          <w:marRight w:val="0"/>
          <w:marTop w:val="0"/>
          <w:marBottom w:val="0"/>
          <w:divBdr>
            <w:top w:val="none" w:sz="0" w:space="0" w:color="auto"/>
            <w:left w:val="none" w:sz="0" w:space="0" w:color="auto"/>
            <w:bottom w:val="none" w:sz="0" w:space="0" w:color="auto"/>
            <w:right w:val="none" w:sz="0" w:space="0" w:color="auto"/>
          </w:divBdr>
        </w:div>
        <w:div w:id="1912352528">
          <w:marLeft w:val="0"/>
          <w:marRight w:val="0"/>
          <w:marTop w:val="0"/>
          <w:marBottom w:val="0"/>
          <w:divBdr>
            <w:top w:val="none" w:sz="0" w:space="0" w:color="auto"/>
            <w:left w:val="none" w:sz="0" w:space="0" w:color="auto"/>
            <w:bottom w:val="none" w:sz="0" w:space="0" w:color="auto"/>
            <w:right w:val="none" w:sz="0" w:space="0" w:color="auto"/>
          </w:divBdr>
        </w:div>
        <w:div w:id="1957370739">
          <w:marLeft w:val="0"/>
          <w:marRight w:val="0"/>
          <w:marTop w:val="0"/>
          <w:marBottom w:val="0"/>
          <w:divBdr>
            <w:top w:val="none" w:sz="0" w:space="0" w:color="auto"/>
            <w:left w:val="none" w:sz="0" w:space="0" w:color="auto"/>
            <w:bottom w:val="none" w:sz="0" w:space="0" w:color="auto"/>
            <w:right w:val="none" w:sz="0" w:space="0" w:color="auto"/>
          </w:divBdr>
        </w:div>
        <w:div w:id="1999379085">
          <w:marLeft w:val="0"/>
          <w:marRight w:val="0"/>
          <w:marTop w:val="0"/>
          <w:marBottom w:val="0"/>
          <w:divBdr>
            <w:top w:val="none" w:sz="0" w:space="0" w:color="auto"/>
            <w:left w:val="none" w:sz="0" w:space="0" w:color="auto"/>
            <w:bottom w:val="none" w:sz="0" w:space="0" w:color="auto"/>
            <w:right w:val="none" w:sz="0" w:space="0" w:color="auto"/>
          </w:divBdr>
        </w:div>
      </w:divsChild>
    </w:div>
    <w:div w:id="694886457">
      <w:bodyDiv w:val="1"/>
      <w:marLeft w:val="0"/>
      <w:marRight w:val="0"/>
      <w:marTop w:val="0"/>
      <w:marBottom w:val="0"/>
      <w:divBdr>
        <w:top w:val="none" w:sz="0" w:space="0" w:color="auto"/>
        <w:left w:val="none" w:sz="0" w:space="0" w:color="auto"/>
        <w:bottom w:val="none" w:sz="0" w:space="0" w:color="auto"/>
        <w:right w:val="none" w:sz="0" w:space="0" w:color="auto"/>
      </w:divBdr>
      <w:divsChild>
        <w:div w:id="7217480">
          <w:marLeft w:val="0"/>
          <w:marRight w:val="0"/>
          <w:marTop w:val="0"/>
          <w:marBottom w:val="0"/>
          <w:divBdr>
            <w:top w:val="none" w:sz="0" w:space="0" w:color="auto"/>
            <w:left w:val="none" w:sz="0" w:space="0" w:color="auto"/>
            <w:bottom w:val="none" w:sz="0" w:space="0" w:color="auto"/>
            <w:right w:val="none" w:sz="0" w:space="0" w:color="auto"/>
          </w:divBdr>
        </w:div>
        <w:div w:id="325867568">
          <w:marLeft w:val="0"/>
          <w:marRight w:val="0"/>
          <w:marTop w:val="0"/>
          <w:marBottom w:val="0"/>
          <w:divBdr>
            <w:top w:val="none" w:sz="0" w:space="0" w:color="auto"/>
            <w:left w:val="none" w:sz="0" w:space="0" w:color="auto"/>
            <w:bottom w:val="none" w:sz="0" w:space="0" w:color="auto"/>
            <w:right w:val="none" w:sz="0" w:space="0" w:color="auto"/>
          </w:divBdr>
        </w:div>
        <w:div w:id="403912233">
          <w:marLeft w:val="0"/>
          <w:marRight w:val="0"/>
          <w:marTop w:val="0"/>
          <w:marBottom w:val="0"/>
          <w:divBdr>
            <w:top w:val="none" w:sz="0" w:space="0" w:color="auto"/>
            <w:left w:val="none" w:sz="0" w:space="0" w:color="auto"/>
            <w:bottom w:val="none" w:sz="0" w:space="0" w:color="auto"/>
            <w:right w:val="none" w:sz="0" w:space="0" w:color="auto"/>
          </w:divBdr>
        </w:div>
        <w:div w:id="425662014">
          <w:marLeft w:val="0"/>
          <w:marRight w:val="0"/>
          <w:marTop w:val="0"/>
          <w:marBottom w:val="0"/>
          <w:divBdr>
            <w:top w:val="none" w:sz="0" w:space="0" w:color="auto"/>
            <w:left w:val="none" w:sz="0" w:space="0" w:color="auto"/>
            <w:bottom w:val="none" w:sz="0" w:space="0" w:color="auto"/>
            <w:right w:val="none" w:sz="0" w:space="0" w:color="auto"/>
          </w:divBdr>
        </w:div>
        <w:div w:id="701514654">
          <w:marLeft w:val="0"/>
          <w:marRight w:val="0"/>
          <w:marTop w:val="0"/>
          <w:marBottom w:val="0"/>
          <w:divBdr>
            <w:top w:val="none" w:sz="0" w:space="0" w:color="auto"/>
            <w:left w:val="none" w:sz="0" w:space="0" w:color="auto"/>
            <w:bottom w:val="none" w:sz="0" w:space="0" w:color="auto"/>
            <w:right w:val="none" w:sz="0" w:space="0" w:color="auto"/>
          </w:divBdr>
        </w:div>
        <w:div w:id="703478904">
          <w:marLeft w:val="0"/>
          <w:marRight w:val="0"/>
          <w:marTop w:val="0"/>
          <w:marBottom w:val="0"/>
          <w:divBdr>
            <w:top w:val="none" w:sz="0" w:space="0" w:color="auto"/>
            <w:left w:val="none" w:sz="0" w:space="0" w:color="auto"/>
            <w:bottom w:val="none" w:sz="0" w:space="0" w:color="auto"/>
            <w:right w:val="none" w:sz="0" w:space="0" w:color="auto"/>
          </w:divBdr>
        </w:div>
        <w:div w:id="828906764">
          <w:marLeft w:val="0"/>
          <w:marRight w:val="0"/>
          <w:marTop w:val="0"/>
          <w:marBottom w:val="0"/>
          <w:divBdr>
            <w:top w:val="none" w:sz="0" w:space="0" w:color="auto"/>
            <w:left w:val="none" w:sz="0" w:space="0" w:color="auto"/>
            <w:bottom w:val="none" w:sz="0" w:space="0" w:color="auto"/>
            <w:right w:val="none" w:sz="0" w:space="0" w:color="auto"/>
          </w:divBdr>
        </w:div>
        <w:div w:id="977034194">
          <w:marLeft w:val="0"/>
          <w:marRight w:val="0"/>
          <w:marTop w:val="0"/>
          <w:marBottom w:val="0"/>
          <w:divBdr>
            <w:top w:val="none" w:sz="0" w:space="0" w:color="auto"/>
            <w:left w:val="none" w:sz="0" w:space="0" w:color="auto"/>
            <w:bottom w:val="none" w:sz="0" w:space="0" w:color="auto"/>
            <w:right w:val="none" w:sz="0" w:space="0" w:color="auto"/>
          </w:divBdr>
        </w:div>
        <w:div w:id="1036005873">
          <w:marLeft w:val="0"/>
          <w:marRight w:val="0"/>
          <w:marTop w:val="0"/>
          <w:marBottom w:val="0"/>
          <w:divBdr>
            <w:top w:val="none" w:sz="0" w:space="0" w:color="auto"/>
            <w:left w:val="none" w:sz="0" w:space="0" w:color="auto"/>
            <w:bottom w:val="none" w:sz="0" w:space="0" w:color="auto"/>
            <w:right w:val="none" w:sz="0" w:space="0" w:color="auto"/>
          </w:divBdr>
        </w:div>
        <w:div w:id="1044132361">
          <w:marLeft w:val="0"/>
          <w:marRight w:val="0"/>
          <w:marTop w:val="0"/>
          <w:marBottom w:val="0"/>
          <w:divBdr>
            <w:top w:val="none" w:sz="0" w:space="0" w:color="auto"/>
            <w:left w:val="none" w:sz="0" w:space="0" w:color="auto"/>
            <w:bottom w:val="none" w:sz="0" w:space="0" w:color="auto"/>
            <w:right w:val="none" w:sz="0" w:space="0" w:color="auto"/>
          </w:divBdr>
        </w:div>
        <w:div w:id="1113090633">
          <w:marLeft w:val="0"/>
          <w:marRight w:val="0"/>
          <w:marTop w:val="0"/>
          <w:marBottom w:val="0"/>
          <w:divBdr>
            <w:top w:val="none" w:sz="0" w:space="0" w:color="auto"/>
            <w:left w:val="none" w:sz="0" w:space="0" w:color="auto"/>
            <w:bottom w:val="none" w:sz="0" w:space="0" w:color="auto"/>
            <w:right w:val="none" w:sz="0" w:space="0" w:color="auto"/>
          </w:divBdr>
        </w:div>
        <w:div w:id="1158381101">
          <w:marLeft w:val="0"/>
          <w:marRight w:val="0"/>
          <w:marTop w:val="0"/>
          <w:marBottom w:val="0"/>
          <w:divBdr>
            <w:top w:val="none" w:sz="0" w:space="0" w:color="auto"/>
            <w:left w:val="none" w:sz="0" w:space="0" w:color="auto"/>
            <w:bottom w:val="none" w:sz="0" w:space="0" w:color="auto"/>
            <w:right w:val="none" w:sz="0" w:space="0" w:color="auto"/>
          </w:divBdr>
        </w:div>
        <w:div w:id="1482650268">
          <w:marLeft w:val="0"/>
          <w:marRight w:val="0"/>
          <w:marTop w:val="0"/>
          <w:marBottom w:val="0"/>
          <w:divBdr>
            <w:top w:val="none" w:sz="0" w:space="0" w:color="auto"/>
            <w:left w:val="none" w:sz="0" w:space="0" w:color="auto"/>
            <w:bottom w:val="none" w:sz="0" w:space="0" w:color="auto"/>
            <w:right w:val="none" w:sz="0" w:space="0" w:color="auto"/>
          </w:divBdr>
        </w:div>
        <w:div w:id="1539779868">
          <w:marLeft w:val="0"/>
          <w:marRight w:val="0"/>
          <w:marTop w:val="0"/>
          <w:marBottom w:val="0"/>
          <w:divBdr>
            <w:top w:val="none" w:sz="0" w:space="0" w:color="auto"/>
            <w:left w:val="none" w:sz="0" w:space="0" w:color="auto"/>
            <w:bottom w:val="none" w:sz="0" w:space="0" w:color="auto"/>
            <w:right w:val="none" w:sz="0" w:space="0" w:color="auto"/>
          </w:divBdr>
        </w:div>
        <w:div w:id="1616400532">
          <w:marLeft w:val="0"/>
          <w:marRight w:val="0"/>
          <w:marTop w:val="0"/>
          <w:marBottom w:val="0"/>
          <w:divBdr>
            <w:top w:val="none" w:sz="0" w:space="0" w:color="auto"/>
            <w:left w:val="none" w:sz="0" w:space="0" w:color="auto"/>
            <w:bottom w:val="none" w:sz="0" w:space="0" w:color="auto"/>
            <w:right w:val="none" w:sz="0" w:space="0" w:color="auto"/>
          </w:divBdr>
        </w:div>
        <w:div w:id="1674718653">
          <w:marLeft w:val="0"/>
          <w:marRight w:val="0"/>
          <w:marTop w:val="0"/>
          <w:marBottom w:val="0"/>
          <w:divBdr>
            <w:top w:val="none" w:sz="0" w:space="0" w:color="auto"/>
            <w:left w:val="none" w:sz="0" w:space="0" w:color="auto"/>
            <w:bottom w:val="none" w:sz="0" w:space="0" w:color="auto"/>
            <w:right w:val="none" w:sz="0" w:space="0" w:color="auto"/>
          </w:divBdr>
        </w:div>
        <w:div w:id="1681859163">
          <w:marLeft w:val="0"/>
          <w:marRight w:val="0"/>
          <w:marTop w:val="0"/>
          <w:marBottom w:val="0"/>
          <w:divBdr>
            <w:top w:val="none" w:sz="0" w:space="0" w:color="auto"/>
            <w:left w:val="none" w:sz="0" w:space="0" w:color="auto"/>
            <w:bottom w:val="none" w:sz="0" w:space="0" w:color="auto"/>
            <w:right w:val="none" w:sz="0" w:space="0" w:color="auto"/>
          </w:divBdr>
        </w:div>
        <w:div w:id="1737585810">
          <w:marLeft w:val="0"/>
          <w:marRight w:val="0"/>
          <w:marTop w:val="0"/>
          <w:marBottom w:val="0"/>
          <w:divBdr>
            <w:top w:val="none" w:sz="0" w:space="0" w:color="auto"/>
            <w:left w:val="none" w:sz="0" w:space="0" w:color="auto"/>
            <w:bottom w:val="none" w:sz="0" w:space="0" w:color="auto"/>
            <w:right w:val="none" w:sz="0" w:space="0" w:color="auto"/>
          </w:divBdr>
        </w:div>
        <w:div w:id="1754669398">
          <w:marLeft w:val="0"/>
          <w:marRight w:val="0"/>
          <w:marTop w:val="0"/>
          <w:marBottom w:val="0"/>
          <w:divBdr>
            <w:top w:val="none" w:sz="0" w:space="0" w:color="auto"/>
            <w:left w:val="none" w:sz="0" w:space="0" w:color="auto"/>
            <w:bottom w:val="none" w:sz="0" w:space="0" w:color="auto"/>
            <w:right w:val="none" w:sz="0" w:space="0" w:color="auto"/>
          </w:divBdr>
        </w:div>
        <w:div w:id="1875339846">
          <w:marLeft w:val="0"/>
          <w:marRight w:val="0"/>
          <w:marTop w:val="0"/>
          <w:marBottom w:val="0"/>
          <w:divBdr>
            <w:top w:val="none" w:sz="0" w:space="0" w:color="auto"/>
            <w:left w:val="none" w:sz="0" w:space="0" w:color="auto"/>
            <w:bottom w:val="none" w:sz="0" w:space="0" w:color="auto"/>
            <w:right w:val="none" w:sz="0" w:space="0" w:color="auto"/>
          </w:divBdr>
        </w:div>
      </w:divsChild>
    </w:div>
    <w:div w:id="706638511">
      <w:bodyDiv w:val="1"/>
      <w:marLeft w:val="0"/>
      <w:marRight w:val="0"/>
      <w:marTop w:val="0"/>
      <w:marBottom w:val="0"/>
      <w:divBdr>
        <w:top w:val="none" w:sz="0" w:space="0" w:color="auto"/>
        <w:left w:val="none" w:sz="0" w:space="0" w:color="auto"/>
        <w:bottom w:val="none" w:sz="0" w:space="0" w:color="auto"/>
        <w:right w:val="none" w:sz="0" w:space="0" w:color="auto"/>
      </w:divBdr>
    </w:div>
    <w:div w:id="706681010">
      <w:bodyDiv w:val="1"/>
      <w:marLeft w:val="0"/>
      <w:marRight w:val="0"/>
      <w:marTop w:val="0"/>
      <w:marBottom w:val="0"/>
      <w:divBdr>
        <w:top w:val="none" w:sz="0" w:space="0" w:color="auto"/>
        <w:left w:val="none" w:sz="0" w:space="0" w:color="auto"/>
        <w:bottom w:val="none" w:sz="0" w:space="0" w:color="auto"/>
        <w:right w:val="none" w:sz="0" w:space="0" w:color="auto"/>
      </w:divBdr>
    </w:div>
    <w:div w:id="714891682">
      <w:bodyDiv w:val="1"/>
      <w:marLeft w:val="0"/>
      <w:marRight w:val="0"/>
      <w:marTop w:val="0"/>
      <w:marBottom w:val="0"/>
      <w:divBdr>
        <w:top w:val="none" w:sz="0" w:space="0" w:color="auto"/>
        <w:left w:val="none" w:sz="0" w:space="0" w:color="auto"/>
        <w:bottom w:val="none" w:sz="0" w:space="0" w:color="auto"/>
        <w:right w:val="none" w:sz="0" w:space="0" w:color="auto"/>
      </w:divBdr>
      <w:divsChild>
        <w:div w:id="1081953084">
          <w:marLeft w:val="0"/>
          <w:marRight w:val="0"/>
          <w:marTop w:val="0"/>
          <w:marBottom w:val="0"/>
          <w:divBdr>
            <w:top w:val="none" w:sz="0" w:space="0" w:color="auto"/>
            <w:left w:val="none" w:sz="0" w:space="0" w:color="auto"/>
            <w:bottom w:val="none" w:sz="0" w:space="0" w:color="auto"/>
            <w:right w:val="none" w:sz="0" w:space="0" w:color="auto"/>
          </w:divBdr>
        </w:div>
      </w:divsChild>
    </w:div>
    <w:div w:id="724377470">
      <w:bodyDiv w:val="1"/>
      <w:marLeft w:val="0"/>
      <w:marRight w:val="0"/>
      <w:marTop w:val="0"/>
      <w:marBottom w:val="0"/>
      <w:divBdr>
        <w:top w:val="none" w:sz="0" w:space="0" w:color="auto"/>
        <w:left w:val="none" w:sz="0" w:space="0" w:color="auto"/>
        <w:bottom w:val="none" w:sz="0" w:space="0" w:color="auto"/>
        <w:right w:val="none" w:sz="0" w:space="0" w:color="auto"/>
      </w:divBdr>
      <w:divsChild>
        <w:div w:id="166986119">
          <w:marLeft w:val="2"/>
          <w:marRight w:val="0"/>
          <w:marTop w:val="0"/>
          <w:marBottom w:val="0"/>
          <w:divBdr>
            <w:top w:val="none" w:sz="0" w:space="0" w:color="auto"/>
            <w:left w:val="none" w:sz="0" w:space="0" w:color="auto"/>
            <w:bottom w:val="none" w:sz="0" w:space="0" w:color="auto"/>
            <w:right w:val="none" w:sz="0" w:space="0" w:color="auto"/>
          </w:divBdr>
          <w:divsChild>
            <w:div w:id="505872848">
              <w:marLeft w:val="0"/>
              <w:marRight w:val="0"/>
              <w:marTop w:val="0"/>
              <w:marBottom w:val="0"/>
              <w:divBdr>
                <w:top w:val="none" w:sz="0" w:space="0" w:color="auto"/>
                <w:left w:val="none" w:sz="0" w:space="0" w:color="auto"/>
                <w:bottom w:val="none" w:sz="0" w:space="0" w:color="auto"/>
                <w:right w:val="none" w:sz="0" w:space="0" w:color="auto"/>
              </w:divBdr>
              <w:divsChild>
                <w:div w:id="620495472">
                  <w:marLeft w:val="0"/>
                  <w:marRight w:val="0"/>
                  <w:marTop w:val="0"/>
                  <w:marBottom w:val="0"/>
                  <w:divBdr>
                    <w:top w:val="none" w:sz="0" w:space="0" w:color="auto"/>
                    <w:left w:val="none" w:sz="0" w:space="0" w:color="auto"/>
                    <w:bottom w:val="none" w:sz="0" w:space="0" w:color="auto"/>
                    <w:right w:val="none" w:sz="0" w:space="0" w:color="auto"/>
                  </w:divBdr>
                  <w:divsChild>
                    <w:div w:id="370032809">
                      <w:marLeft w:val="3120"/>
                      <w:marRight w:val="0"/>
                      <w:marTop w:val="0"/>
                      <w:marBottom w:val="0"/>
                      <w:divBdr>
                        <w:top w:val="none" w:sz="0" w:space="0" w:color="auto"/>
                        <w:left w:val="none" w:sz="0" w:space="0" w:color="auto"/>
                        <w:bottom w:val="none" w:sz="0" w:space="0" w:color="auto"/>
                        <w:right w:val="none" w:sz="0" w:space="0" w:color="auto"/>
                      </w:divBdr>
                      <w:divsChild>
                        <w:div w:id="1865752278">
                          <w:marLeft w:val="0"/>
                          <w:marRight w:val="0"/>
                          <w:marTop w:val="0"/>
                          <w:marBottom w:val="0"/>
                          <w:divBdr>
                            <w:top w:val="none" w:sz="0" w:space="0" w:color="auto"/>
                            <w:left w:val="none" w:sz="0" w:space="0" w:color="auto"/>
                            <w:bottom w:val="none" w:sz="0" w:space="0" w:color="auto"/>
                            <w:right w:val="none" w:sz="0" w:space="0" w:color="auto"/>
                          </w:divBdr>
                          <w:divsChild>
                            <w:div w:id="1647392498">
                              <w:marLeft w:val="0"/>
                              <w:marRight w:val="0"/>
                              <w:marTop w:val="0"/>
                              <w:marBottom w:val="0"/>
                              <w:divBdr>
                                <w:top w:val="none" w:sz="0" w:space="0" w:color="auto"/>
                                <w:left w:val="none" w:sz="0" w:space="0" w:color="auto"/>
                                <w:bottom w:val="none" w:sz="0" w:space="0" w:color="auto"/>
                                <w:right w:val="none" w:sz="0" w:space="0" w:color="auto"/>
                              </w:divBdr>
                              <w:divsChild>
                                <w:div w:id="5234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722764">
      <w:bodyDiv w:val="1"/>
      <w:marLeft w:val="0"/>
      <w:marRight w:val="0"/>
      <w:marTop w:val="0"/>
      <w:marBottom w:val="0"/>
      <w:divBdr>
        <w:top w:val="none" w:sz="0" w:space="0" w:color="auto"/>
        <w:left w:val="none" w:sz="0" w:space="0" w:color="auto"/>
        <w:bottom w:val="none" w:sz="0" w:space="0" w:color="auto"/>
        <w:right w:val="none" w:sz="0" w:space="0" w:color="auto"/>
      </w:divBdr>
      <w:divsChild>
        <w:div w:id="1972439665">
          <w:marLeft w:val="0"/>
          <w:marRight w:val="0"/>
          <w:marTop w:val="0"/>
          <w:marBottom w:val="0"/>
          <w:divBdr>
            <w:top w:val="none" w:sz="0" w:space="0" w:color="auto"/>
            <w:left w:val="none" w:sz="0" w:space="0" w:color="auto"/>
            <w:bottom w:val="none" w:sz="0" w:space="0" w:color="auto"/>
            <w:right w:val="none" w:sz="0" w:space="0" w:color="auto"/>
          </w:divBdr>
        </w:div>
      </w:divsChild>
    </w:div>
    <w:div w:id="730689730">
      <w:bodyDiv w:val="1"/>
      <w:marLeft w:val="0"/>
      <w:marRight w:val="0"/>
      <w:marTop w:val="0"/>
      <w:marBottom w:val="0"/>
      <w:divBdr>
        <w:top w:val="none" w:sz="0" w:space="0" w:color="auto"/>
        <w:left w:val="none" w:sz="0" w:space="0" w:color="auto"/>
        <w:bottom w:val="none" w:sz="0" w:space="0" w:color="auto"/>
        <w:right w:val="none" w:sz="0" w:space="0" w:color="auto"/>
      </w:divBdr>
      <w:divsChild>
        <w:div w:id="2003461655">
          <w:marLeft w:val="150"/>
          <w:marRight w:val="0"/>
          <w:marTop w:val="60"/>
          <w:marBottom w:val="0"/>
          <w:divBdr>
            <w:top w:val="none" w:sz="0" w:space="0" w:color="auto"/>
            <w:left w:val="none" w:sz="0" w:space="0" w:color="auto"/>
            <w:bottom w:val="none" w:sz="0" w:space="0" w:color="auto"/>
            <w:right w:val="none" w:sz="0" w:space="0" w:color="auto"/>
          </w:divBdr>
        </w:div>
      </w:divsChild>
    </w:div>
    <w:div w:id="742678983">
      <w:bodyDiv w:val="1"/>
      <w:marLeft w:val="0"/>
      <w:marRight w:val="0"/>
      <w:marTop w:val="0"/>
      <w:marBottom w:val="0"/>
      <w:divBdr>
        <w:top w:val="none" w:sz="0" w:space="0" w:color="auto"/>
        <w:left w:val="none" w:sz="0" w:space="0" w:color="auto"/>
        <w:bottom w:val="none" w:sz="0" w:space="0" w:color="auto"/>
        <w:right w:val="none" w:sz="0" w:space="0" w:color="auto"/>
      </w:divBdr>
    </w:div>
    <w:div w:id="745615502">
      <w:bodyDiv w:val="1"/>
      <w:marLeft w:val="0"/>
      <w:marRight w:val="0"/>
      <w:marTop w:val="0"/>
      <w:marBottom w:val="0"/>
      <w:divBdr>
        <w:top w:val="none" w:sz="0" w:space="0" w:color="auto"/>
        <w:left w:val="none" w:sz="0" w:space="0" w:color="auto"/>
        <w:bottom w:val="none" w:sz="0" w:space="0" w:color="auto"/>
        <w:right w:val="none" w:sz="0" w:space="0" w:color="auto"/>
      </w:divBdr>
    </w:div>
    <w:div w:id="753478615">
      <w:bodyDiv w:val="1"/>
      <w:marLeft w:val="0"/>
      <w:marRight w:val="0"/>
      <w:marTop w:val="0"/>
      <w:marBottom w:val="0"/>
      <w:divBdr>
        <w:top w:val="none" w:sz="0" w:space="0" w:color="auto"/>
        <w:left w:val="none" w:sz="0" w:space="0" w:color="auto"/>
        <w:bottom w:val="none" w:sz="0" w:space="0" w:color="auto"/>
        <w:right w:val="none" w:sz="0" w:space="0" w:color="auto"/>
      </w:divBdr>
    </w:div>
    <w:div w:id="756252152">
      <w:bodyDiv w:val="1"/>
      <w:marLeft w:val="0"/>
      <w:marRight w:val="0"/>
      <w:marTop w:val="0"/>
      <w:marBottom w:val="0"/>
      <w:divBdr>
        <w:top w:val="none" w:sz="0" w:space="0" w:color="auto"/>
        <w:left w:val="none" w:sz="0" w:space="0" w:color="auto"/>
        <w:bottom w:val="none" w:sz="0" w:space="0" w:color="auto"/>
        <w:right w:val="none" w:sz="0" w:space="0" w:color="auto"/>
      </w:divBdr>
    </w:div>
    <w:div w:id="757600856">
      <w:bodyDiv w:val="1"/>
      <w:marLeft w:val="0"/>
      <w:marRight w:val="0"/>
      <w:marTop w:val="0"/>
      <w:marBottom w:val="0"/>
      <w:divBdr>
        <w:top w:val="none" w:sz="0" w:space="0" w:color="auto"/>
        <w:left w:val="none" w:sz="0" w:space="0" w:color="auto"/>
        <w:bottom w:val="none" w:sz="0" w:space="0" w:color="auto"/>
        <w:right w:val="none" w:sz="0" w:space="0" w:color="auto"/>
      </w:divBdr>
    </w:div>
    <w:div w:id="757824927">
      <w:bodyDiv w:val="1"/>
      <w:marLeft w:val="0"/>
      <w:marRight w:val="0"/>
      <w:marTop w:val="0"/>
      <w:marBottom w:val="0"/>
      <w:divBdr>
        <w:top w:val="none" w:sz="0" w:space="0" w:color="auto"/>
        <w:left w:val="none" w:sz="0" w:space="0" w:color="auto"/>
        <w:bottom w:val="none" w:sz="0" w:space="0" w:color="auto"/>
        <w:right w:val="none" w:sz="0" w:space="0" w:color="auto"/>
      </w:divBdr>
    </w:div>
    <w:div w:id="765537543">
      <w:bodyDiv w:val="1"/>
      <w:marLeft w:val="0"/>
      <w:marRight w:val="0"/>
      <w:marTop w:val="0"/>
      <w:marBottom w:val="0"/>
      <w:divBdr>
        <w:top w:val="none" w:sz="0" w:space="0" w:color="auto"/>
        <w:left w:val="none" w:sz="0" w:space="0" w:color="auto"/>
        <w:bottom w:val="none" w:sz="0" w:space="0" w:color="auto"/>
        <w:right w:val="none" w:sz="0" w:space="0" w:color="auto"/>
      </w:divBdr>
      <w:divsChild>
        <w:div w:id="105317197">
          <w:marLeft w:val="150"/>
          <w:marRight w:val="0"/>
          <w:marTop w:val="60"/>
          <w:marBottom w:val="0"/>
          <w:divBdr>
            <w:top w:val="none" w:sz="0" w:space="0" w:color="auto"/>
            <w:left w:val="none" w:sz="0" w:space="0" w:color="auto"/>
            <w:bottom w:val="none" w:sz="0" w:space="0" w:color="auto"/>
            <w:right w:val="none" w:sz="0" w:space="0" w:color="auto"/>
          </w:divBdr>
        </w:div>
      </w:divsChild>
    </w:div>
    <w:div w:id="766003977">
      <w:bodyDiv w:val="1"/>
      <w:marLeft w:val="0"/>
      <w:marRight w:val="0"/>
      <w:marTop w:val="0"/>
      <w:marBottom w:val="0"/>
      <w:divBdr>
        <w:top w:val="none" w:sz="0" w:space="0" w:color="auto"/>
        <w:left w:val="none" w:sz="0" w:space="0" w:color="auto"/>
        <w:bottom w:val="none" w:sz="0" w:space="0" w:color="auto"/>
        <w:right w:val="none" w:sz="0" w:space="0" w:color="auto"/>
      </w:divBdr>
      <w:divsChild>
        <w:div w:id="127091946">
          <w:marLeft w:val="0"/>
          <w:marRight w:val="0"/>
          <w:marTop w:val="0"/>
          <w:marBottom w:val="0"/>
          <w:divBdr>
            <w:top w:val="none" w:sz="0" w:space="0" w:color="auto"/>
            <w:left w:val="none" w:sz="0" w:space="0" w:color="auto"/>
            <w:bottom w:val="none" w:sz="0" w:space="0" w:color="auto"/>
            <w:right w:val="none" w:sz="0" w:space="0" w:color="auto"/>
          </w:divBdr>
        </w:div>
        <w:div w:id="206963646">
          <w:marLeft w:val="0"/>
          <w:marRight w:val="0"/>
          <w:marTop w:val="0"/>
          <w:marBottom w:val="0"/>
          <w:divBdr>
            <w:top w:val="none" w:sz="0" w:space="0" w:color="auto"/>
            <w:left w:val="none" w:sz="0" w:space="0" w:color="auto"/>
            <w:bottom w:val="none" w:sz="0" w:space="0" w:color="auto"/>
            <w:right w:val="none" w:sz="0" w:space="0" w:color="auto"/>
          </w:divBdr>
        </w:div>
        <w:div w:id="297758650">
          <w:marLeft w:val="0"/>
          <w:marRight w:val="0"/>
          <w:marTop w:val="0"/>
          <w:marBottom w:val="0"/>
          <w:divBdr>
            <w:top w:val="none" w:sz="0" w:space="0" w:color="auto"/>
            <w:left w:val="none" w:sz="0" w:space="0" w:color="auto"/>
            <w:bottom w:val="none" w:sz="0" w:space="0" w:color="auto"/>
            <w:right w:val="none" w:sz="0" w:space="0" w:color="auto"/>
          </w:divBdr>
        </w:div>
        <w:div w:id="305280663">
          <w:marLeft w:val="0"/>
          <w:marRight w:val="0"/>
          <w:marTop w:val="0"/>
          <w:marBottom w:val="0"/>
          <w:divBdr>
            <w:top w:val="none" w:sz="0" w:space="0" w:color="auto"/>
            <w:left w:val="none" w:sz="0" w:space="0" w:color="auto"/>
            <w:bottom w:val="none" w:sz="0" w:space="0" w:color="auto"/>
            <w:right w:val="none" w:sz="0" w:space="0" w:color="auto"/>
          </w:divBdr>
        </w:div>
        <w:div w:id="668601233">
          <w:marLeft w:val="0"/>
          <w:marRight w:val="0"/>
          <w:marTop w:val="0"/>
          <w:marBottom w:val="0"/>
          <w:divBdr>
            <w:top w:val="none" w:sz="0" w:space="0" w:color="auto"/>
            <w:left w:val="none" w:sz="0" w:space="0" w:color="auto"/>
            <w:bottom w:val="none" w:sz="0" w:space="0" w:color="auto"/>
            <w:right w:val="none" w:sz="0" w:space="0" w:color="auto"/>
          </w:divBdr>
        </w:div>
        <w:div w:id="725030523">
          <w:marLeft w:val="0"/>
          <w:marRight w:val="0"/>
          <w:marTop w:val="0"/>
          <w:marBottom w:val="0"/>
          <w:divBdr>
            <w:top w:val="none" w:sz="0" w:space="0" w:color="auto"/>
            <w:left w:val="none" w:sz="0" w:space="0" w:color="auto"/>
            <w:bottom w:val="none" w:sz="0" w:space="0" w:color="auto"/>
            <w:right w:val="none" w:sz="0" w:space="0" w:color="auto"/>
          </w:divBdr>
        </w:div>
        <w:div w:id="957178736">
          <w:marLeft w:val="0"/>
          <w:marRight w:val="0"/>
          <w:marTop w:val="0"/>
          <w:marBottom w:val="0"/>
          <w:divBdr>
            <w:top w:val="none" w:sz="0" w:space="0" w:color="auto"/>
            <w:left w:val="none" w:sz="0" w:space="0" w:color="auto"/>
            <w:bottom w:val="none" w:sz="0" w:space="0" w:color="auto"/>
            <w:right w:val="none" w:sz="0" w:space="0" w:color="auto"/>
          </w:divBdr>
        </w:div>
        <w:div w:id="1150944494">
          <w:marLeft w:val="0"/>
          <w:marRight w:val="0"/>
          <w:marTop w:val="0"/>
          <w:marBottom w:val="0"/>
          <w:divBdr>
            <w:top w:val="none" w:sz="0" w:space="0" w:color="auto"/>
            <w:left w:val="none" w:sz="0" w:space="0" w:color="auto"/>
            <w:bottom w:val="none" w:sz="0" w:space="0" w:color="auto"/>
            <w:right w:val="none" w:sz="0" w:space="0" w:color="auto"/>
          </w:divBdr>
        </w:div>
        <w:div w:id="1336879622">
          <w:marLeft w:val="0"/>
          <w:marRight w:val="0"/>
          <w:marTop w:val="0"/>
          <w:marBottom w:val="0"/>
          <w:divBdr>
            <w:top w:val="none" w:sz="0" w:space="0" w:color="auto"/>
            <w:left w:val="none" w:sz="0" w:space="0" w:color="auto"/>
            <w:bottom w:val="none" w:sz="0" w:space="0" w:color="auto"/>
            <w:right w:val="none" w:sz="0" w:space="0" w:color="auto"/>
          </w:divBdr>
        </w:div>
        <w:div w:id="1442844587">
          <w:marLeft w:val="0"/>
          <w:marRight w:val="0"/>
          <w:marTop w:val="0"/>
          <w:marBottom w:val="0"/>
          <w:divBdr>
            <w:top w:val="none" w:sz="0" w:space="0" w:color="auto"/>
            <w:left w:val="none" w:sz="0" w:space="0" w:color="auto"/>
            <w:bottom w:val="none" w:sz="0" w:space="0" w:color="auto"/>
            <w:right w:val="none" w:sz="0" w:space="0" w:color="auto"/>
          </w:divBdr>
        </w:div>
        <w:div w:id="1538161483">
          <w:marLeft w:val="0"/>
          <w:marRight w:val="0"/>
          <w:marTop w:val="0"/>
          <w:marBottom w:val="0"/>
          <w:divBdr>
            <w:top w:val="none" w:sz="0" w:space="0" w:color="auto"/>
            <w:left w:val="none" w:sz="0" w:space="0" w:color="auto"/>
            <w:bottom w:val="none" w:sz="0" w:space="0" w:color="auto"/>
            <w:right w:val="none" w:sz="0" w:space="0" w:color="auto"/>
          </w:divBdr>
        </w:div>
        <w:div w:id="1647853539">
          <w:marLeft w:val="0"/>
          <w:marRight w:val="0"/>
          <w:marTop w:val="0"/>
          <w:marBottom w:val="0"/>
          <w:divBdr>
            <w:top w:val="none" w:sz="0" w:space="0" w:color="auto"/>
            <w:left w:val="none" w:sz="0" w:space="0" w:color="auto"/>
            <w:bottom w:val="none" w:sz="0" w:space="0" w:color="auto"/>
            <w:right w:val="none" w:sz="0" w:space="0" w:color="auto"/>
          </w:divBdr>
        </w:div>
        <w:div w:id="2012679860">
          <w:marLeft w:val="0"/>
          <w:marRight w:val="0"/>
          <w:marTop w:val="0"/>
          <w:marBottom w:val="0"/>
          <w:divBdr>
            <w:top w:val="none" w:sz="0" w:space="0" w:color="auto"/>
            <w:left w:val="none" w:sz="0" w:space="0" w:color="auto"/>
            <w:bottom w:val="none" w:sz="0" w:space="0" w:color="auto"/>
            <w:right w:val="none" w:sz="0" w:space="0" w:color="auto"/>
          </w:divBdr>
        </w:div>
      </w:divsChild>
    </w:div>
    <w:div w:id="776758065">
      <w:bodyDiv w:val="1"/>
      <w:marLeft w:val="0"/>
      <w:marRight w:val="0"/>
      <w:marTop w:val="0"/>
      <w:marBottom w:val="0"/>
      <w:divBdr>
        <w:top w:val="none" w:sz="0" w:space="0" w:color="auto"/>
        <w:left w:val="none" w:sz="0" w:space="0" w:color="auto"/>
        <w:bottom w:val="none" w:sz="0" w:space="0" w:color="auto"/>
        <w:right w:val="none" w:sz="0" w:space="0" w:color="auto"/>
      </w:divBdr>
    </w:div>
    <w:div w:id="778062991">
      <w:bodyDiv w:val="1"/>
      <w:marLeft w:val="0"/>
      <w:marRight w:val="0"/>
      <w:marTop w:val="0"/>
      <w:marBottom w:val="0"/>
      <w:divBdr>
        <w:top w:val="none" w:sz="0" w:space="0" w:color="auto"/>
        <w:left w:val="none" w:sz="0" w:space="0" w:color="auto"/>
        <w:bottom w:val="none" w:sz="0" w:space="0" w:color="auto"/>
        <w:right w:val="none" w:sz="0" w:space="0" w:color="auto"/>
      </w:divBdr>
    </w:div>
    <w:div w:id="779495466">
      <w:bodyDiv w:val="1"/>
      <w:marLeft w:val="0"/>
      <w:marRight w:val="0"/>
      <w:marTop w:val="0"/>
      <w:marBottom w:val="0"/>
      <w:divBdr>
        <w:top w:val="none" w:sz="0" w:space="0" w:color="auto"/>
        <w:left w:val="none" w:sz="0" w:space="0" w:color="auto"/>
        <w:bottom w:val="none" w:sz="0" w:space="0" w:color="auto"/>
        <w:right w:val="none" w:sz="0" w:space="0" w:color="auto"/>
      </w:divBdr>
    </w:div>
    <w:div w:id="782262945">
      <w:bodyDiv w:val="1"/>
      <w:marLeft w:val="0"/>
      <w:marRight w:val="0"/>
      <w:marTop w:val="0"/>
      <w:marBottom w:val="0"/>
      <w:divBdr>
        <w:top w:val="none" w:sz="0" w:space="0" w:color="auto"/>
        <w:left w:val="none" w:sz="0" w:space="0" w:color="auto"/>
        <w:bottom w:val="none" w:sz="0" w:space="0" w:color="auto"/>
        <w:right w:val="none" w:sz="0" w:space="0" w:color="auto"/>
      </w:divBdr>
    </w:div>
    <w:div w:id="810556894">
      <w:bodyDiv w:val="1"/>
      <w:marLeft w:val="0"/>
      <w:marRight w:val="0"/>
      <w:marTop w:val="0"/>
      <w:marBottom w:val="0"/>
      <w:divBdr>
        <w:top w:val="none" w:sz="0" w:space="0" w:color="auto"/>
        <w:left w:val="none" w:sz="0" w:space="0" w:color="auto"/>
        <w:bottom w:val="none" w:sz="0" w:space="0" w:color="auto"/>
        <w:right w:val="none" w:sz="0" w:space="0" w:color="auto"/>
      </w:divBdr>
    </w:div>
    <w:div w:id="844318038">
      <w:bodyDiv w:val="1"/>
      <w:marLeft w:val="0"/>
      <w:marRight w:val="0"/>
      <w:marTop w:val="0"/>
      <w:marBottom w:val="0"/>
      <w:divBdr>
        <w:top w:val="none" w:sz="0" w:space="0" w:color="auto"/>
        <w:left w:val="none" w:sz="0" w:space="0" w:color="auto"/>
        <w:bottom w:val="none" w:sz="0" w:space="0" w:color="auto"/>
        <w:right w:val="none" w:sz="0" w:space="0" w:color="auto"/>
      </w:divBdr>
    </w:div>
    <w:div w:id="845749118">
      <w:bodyDiv w:val="1"/>
      <w:marLeft w:val="0"/>
      <w:marRight w:val="0"/>
      <w:marTop w:val="0"/>
      <w:marBottom w:val="0"/>
      <w:divBdr>
        <w:top w:val="none" w:sz="0" w:space="0" w:color="auto"/>
        <w:left w:val="none" w:sz="0" w:space="0" w:color="auto"/>
        <w:bottom w:val="none" w:sz="0" w:space="0" w:color="auto"/>
        <w:right w:val="none" w:sz="0" w:space="0" w:color="auto"/>
      </w:divBdr>
      <w:divsChild>
        <w:div w:id="17976485">
          <w:marLeft w:val="0"/>
          <w:marRight w:val="0"/>
          <w:marTop w:val="0"/>
          <w:marBottom w:val="0"/>
          <w:divBdr>
            <w:top w:val="none" w:sz="0" w:space="0" w:color="auto"/>
            <w:left w:val="none" w:sz="0" w:space="0" w:color="auto"/>
            <w:bottom w:val="none" w:sz="0" w:space="0" w:color="auto"/>
            <w:right w:val="none" w:sz="0" w:space="0" w:color="auto"/>
          </w:divBdr>
        </w:div>
        <w:div w:id="28069668">
          <w:marLeft w:val="0"/>
          <w:marRight w:val="0"/>
          <w:marTop w:val="0"/>
          <w:marBottom w:val="0"/>
          <w:divBdr>
            <w:top w:val="none" w:sz="0" w:space="0" w:color="auto"/>
            <w:left w:val="none" w:sz="0" w:space="0" w:color="auto"/>
            <w:bottom w:val="none" w:sz="0" w:space="0" w:color="auto"/>
            <w:right w:val="none" w:sz="0" w:space="0" w:color="auto"/>
          </w:divBdr>
        </w:div>
        <w:div w:id="28651546">
          <w:marLeft w:val="0"/>
          <w:marRight w:val="0"/>
          <w:marTop w:val="0"/>
          <w:marBottom w:val="0"/>
          <w:divBdr>
            <w:top w:val="none" w:sz="0" w:space="0" w:color="auto"/>
            <w:left w:val="none" w:sz="0" w:space="0" w:color="auto"/>
            <w:bottom w:val="none" w:sz="0" w:space="0" w:color="auto"/>
            <w:right w:val="none" w:sz="0" w:space="0" w:color="auto"/>
          </w:divBdr>
        </w:div>
        <w:div w:id="46540190">
          <w:marLeft w:val="0"/>
          <w:marRight w:val="0"/>
          <w:marTop w:val="0"/>
          <w:marBottom w:val="0"/>
          <w:divBdr>
            <w:top w:val="none" w:sz="0" w:space="0" w:color="auto"/>
            <w:left w:val="none" w:sz="0" w:space="0" w:color="auto"/>
            <w:bottom w:val="none" w:sz="0" w:space="0" w:color="auto"/>
            <w:right w:val="none" w:sz="0" w:space="0" w:color="auto"/>
          </w:divBdr>
        </w:div>
        <w:div w:id="50272254">
          <w:marLeft w:val="0"/>
          <w:marRight w:val="0"/>
          <w:marTop w:val="0"/>
          <w:marBottom w:val="0"/>
          <w:divBdr>
            <w:top w:val="none" w:sz="0" w:space="0" w:color="auto"/>
            <w:left w:val="none" w:sz="0" w:space="0" w:color="auto"/>
            <w:bottom w:val="none" w:sz="0" w:space="0" w:color="auto"/>
            <w:right w:val="none" w:sz="0" w:space="0" w:color="auto"/>
          </w:divBdr>
        </w:div>
        <w:div w:id="78792885">
          <w:marLeft w:val="0"/>
          <w:marRight w:val="0"/>
          <w:marTop w:val="0"/>
          <w:marBottom w:val="0"/>
          <w:divBdr>
            <w:top w:val="none" w:sz="0" w:space="0" w:color="auto"/>
            <w:left w:val="none" w:sz="0" w:space="0" w:color="auto"/>
            <w:bottom w:val="none" w:sz="0" w:space="0" w:color="auto"/>
            <w:right w:val="none" w:sz="0" w:space="0" w:color="auto"/>
          </w:divBdr>
        </w:div>
        <w:div w:id="93131503">
          <w:marLeft w:val="0"/>
          <w:marRight w:val="0"/>
          <w:marTop w:val="0"/>
          <w:marBottom w:val="0"/>
          <w:divBdr>
            <w:top w:val="none" w:sz="0" w:space="0" w:color="auto"/>
            <w:left w:val="none" w:sz="0" w:space="0" w:color="auto"/>
            <w:bottom w:val="none" w:sz="0" w:space="0" w:color="auto"/>
            <w:right w:val="none" w:sz="0" w:space="0" w:color="auto"/>
          </w:divBdr>
        </w:div>
        <w:div w:id="102726866">
          <w:marLeft w:val="0"/>
          <w:marRight w:val="0"/>
          <w:marTop w:val="0"/>
          <w:marBottom w:val="0"/>
          <w:divBdr>
            <w:top w:val="none" w:sz="0" w:space="0" w:color="auto"/>
            <w:left w:val="none" w:sz="0" w:space="0" w:color="auto"/>
            <w:bottom w:val="none" w:sz="0" w:space="0" w:color="auto"/>
            <w:right w:val="none" w:sz="0" w:space="0" w:color="auto"/>
          </w:divBdr>
        </w:div>
        <w:div w:id="119687497">
          <w:marLeft w:val="0"/>
          <w:marRight w:val="0"/>
          <w:marTop w:val="0"/>
          <w:marBottom w:val="0"/>
          <w:divBdr>
            <w:top w:val="none" w:sz="0" w:space="0" w:color="auto"/>
            <w:left w:val="none" w:sz="0" w:space="0" w:color="auto"/>
            <w:bottom w:val="none" w:sz="0" w:space="0" w:color="auto"/>
            <w:right w:val="none" w:sz="0" w:space="0" w:color="auto"/>
          </w:divBdr>
        </w:div>
        <w:div w:id="145128914">
          <w:marLeft w:val="0"/>
          <w:marRight w:val="0"/>
          <w:marTop w:val="0"/>
          <w:marBottom w:val="0"/>
          <w:divBdr>
            <w:top w:val="none" w:sz="0" w:space="0" w:color="auto"/>
            <w:left w:val="none" w:sz="0" w:space="0" w:color="auto"/>
            <w:bottom w:val="none" w:sz="0" w:space="0" w:color="auto"/>
            <w:right w:val="none" w:sz="0" w:space="0" w:color="auto"/>
          </w:divBdr>
        </w:div>
        <w:div w:id="166018198">
          <w:marLeft w:val="0"/>
          <w:marRight w:val="0"/>
          <w:marTop w:val="0"/>
          <w:marBottom w:val="0"/>
          <w:divBdr>
            <w:top w:val="none" w:sz="0" w:space="0" w:color="auto"/>
            <w:left w:val="none" w:sz="0" w:space="0" w:color="auto"/>
            <w:bottom w:val="none" w:sz="0" w:space="0" w:color="auto"/>
            <w:right w:val="none" w:sz="0" w:space="0" w:color="auto"/>
          </w:divBdr>
        </w:div>
        <w:div w:id="172762545">
          <w:marLeft w:val="0"/>
          <w:marRight w:val="0"/>
          <w:marTop w:val="0"/>
          <w:marBottom w:val="0"/>
          <w:divBdr>
            <w:top w:val="none" w:sz="0" w:space="0" w:color="auto"/>
            <w:left w:val="none" w:sz="0" w:space="0" w:color="auto"/>
            <w:bottom w:val="none" w:sz="0" w:space="0" w:color="auto"/>
            <w:right w:val="none" w:sz="0" w:space="0" w:color="auto"/>
          </w:divBdr>
        </w:div>
        <w:div w:id="174345652">
          <w:marLeft w:val="0"/>
          <w:marRight w:val="0"/>
          <w:marTop w:val="0"/>
          <w:marBottom w:val="0"/>
          <w:divBdr>
            <w:top w:val="none" w:sz="0" w:space="0" w:color="auto"/>
            <w:left w:val="none" w:sz="0" w:space="0" w:color="auto"/>
            <w:bottom w:val="none" w:sz="0" w:space="0" w:color="auto"/>
            <w:right w:val="none" w:sz="0" w:space="0" w:color="auto"/>
          </w:divBdr>
        </w:div>
        <w:div w:id="174737040">
          <w:marLeft w:val="0"/>
          <w:marRight w:val="0"/>
          <w:marTop w:val="0"/>
          <w:marBottom w:val="0"/>
          <w:divBdr>
            <w:top w:val="none" w:sz="0" w:space="0" w:color="auto"/>
            <w:left w:val="none" w:sz="0" w:space="0" w:color="auto"/>
            <w:bottom w:val="none" w:sz="0" w:space="0" w:color="auto"/>
            <w:right w:val="none" w:sz="0" w:space="0" w:color="auto"/>
          </w:divBdr>
        </w:div>
        <w:div w:id="176964040">
          <w:marLeft w:val="0"/>
          <w:marRight w:val="0"/>
          <w:marTop w:val="0"/>
          <w:marBottom w:val="0"/>
          <w:divBdr>
            <w:top w:val="none" w:sz="0" w:space="0" w:color="auto"/>
            <w:left w:val="none" w:sz="0" w:space="0" w:color="auto"/>
            <w:bottom w:val="none" w:sz="0" w:space="0" w:color="auto"/>
            <w:right w:val="none" w:sz="0" w:space="0" w:color="auto"/>
          </w:divBdr>
        </w:div>
        <w:div w:id="190530767">
          <w:marLeft w:val="0"/>
          <w:marRight w:val="0"/>
          <w:marTop w:val="0"/>
          <w:marBottom w:val="0"/>
          <w:divBdr>
            <w:top w:val="none" w:sz="0" w:space="0" w:color="auto"/>
            <w:left w:val="none" w:sz="0" w:space="0" w:color="auto"/>
            <w:bottom w:val="none" w:sz="0" w:space="0" w:color="auto"/>
            <w:right w:val="none" w:sz="0" w:space="0" w:color="auto"/>
          </w:divBdr>
        </w:div>
        <w:div w:id="193887130">
          <w:marLeft w:val="0"/>
          <w:marRight w:val="0"/>
          <w:marTop w:val="0"/>
          <w:marBottom w:val="0"/>
          <w:divBdr>
            <w:top w:val="none" w:sz="0" w:space="0" w:color="auto"/>
            <w:left w:val="none" w:sz="0" w:space="0" w:color="auto"/>
            <w:bottom w:val="none" w:sz="0" w:space="0" w:color="auto"/>
            <w:right w:val="none" w:sz="0" w:space="0" w:color="auto"/>
          </w:divBdr>
        </w:div>
        <w:div w:id="202787040">
          <w:marLeft w:val="0"/>
          <w:marRight w:val="0"/>
          <w:marTop w:val="0"/>
          <w:marBottom w:val="0"/>
          <w:divBdr>
            <w:top w:val="none" w:sz="0" w:space="0" w:color="auto"/>
            <w:left w:val="none" w:sz="0" w:space="0" w:color="auto"/>
            <w:bottom w:val="none" w:sz="0" w:space="0" w:color="auto"/>
            <w:right w:val="none" w:sz="0" w:space="0" w:color="auto"/>
          </w:divBdr>
        </w:div>
        <w:div w:id="223372664">
          <w:marLeft w:val="0"/>
          <w:marRight w:val="0"/>
          <w:marTop w:val="0"/>
          <w:marBottom w:val="0"/>
          <w:divBdr>
            <w:top w:val="none" w:sz="0" w:space="0" w:color="auto"/>
            <w:left w:val="none" w:sz="0" w:space="0" w:color="auto"/>
            <w:bottom w:val="none" w:sz="0" w:space="0" w:color="auto"/>
            <w:right w:val="none" w:sz="0" w:space="0" w:color="auto"/>
          </w:divBdr>
        </w:div>
        <w:div w:id="224417139">
          <w:marLeft w:val="0"/>
          <w:marRight w:val="0"/>
          <w:marTop w:val="0"/>
          <w:marBottom w:val="0"/>
          <w:divBdr>
            <w:top w:val="none" w:sz="0" w:space="0" w:color="auto"/>
            <w:left w:val="none" w:sz="0" w:space="0" w:color="auto"/>
            <w:bottom w:val="none" w:sz="0" w:space="0" w:color="auto"/>
            <w:right w:val="none" w:sz="0" w:space="0" w:color="auto"/>
          </w:divBdr>
        </w:div>
        <w:div w:id="235360992">
          <w:marLeft w:val="0"/>
          <w:marRight w:val="0"/>
          <w:marTop w:val="0"/>
          <w:marBottom w:val="0"/>
          <w:divBdr>
            <w:top w:val="none" w:sz="0" w:space="0" w:color="auto"/>
            <w:left w:val="none" w:sz="0" w:space="0" w:color="auto"/>
            <w:bottom w:val="none" w:sz="0" w:space="0" w:color="auto"/>
            <w:right w:val="none" w:sz="0" w:space="0" w:color="auto"/>
          </w:divBdr>
        </w:div>
        <w:div w:id="266353984">
          <w:marLeft w:val="0"/>
          <w:marRight w:val="0"/>
          <w:marTop w:val="0"/>
          <w:marBottom w:val="0"/>
          <w:divBdr>
            <w:top w:val="none" w:sz="0" w:space="0" w:color="auto"/>
            <w:left w:val="none" w:sz="0" w:space="0" w:color="auto"/>
            <w:bottom w:val="none" w:sz="0" w:space="0" w:color="auto"/>
            <w:right w:val="none" w:sz="0" w:space="0" w:color="auto"/>
          </w:divBdr>
        </w:div>
        <w:div w:id="280570418">
          <w:marLeft w:val="0"/>
          <w:marRight w:val="0"/>
          <w:marTop w:val="0"/>
          <w:marBottom w:val="0"/>
          <w:divBdr>
            <w:top w:val="none" w:sz="0" w:space="0" w:color="auto"/>
            <w:left w:val="none" w:sz="0" w:space="0" w:color="auto"/>
            <w:bottom w:val="none" w:sz="0" w:space="0" w:color="auto"/>
            <w:right w:val="none" w:sz="0" w:space="0" w:color="auto"/>
          </w:divBdr>
        </w:div>
        <w:div w:id="293830169">
          <w:marLeft w:val="0"/>
          <w:marRight w:val="0"/>
          <w:marTop w:val="0"/>
          <w:marBottom w:val="0"/>
          <w:divBdr>
            <w:top w:val="none" w:sz="0" w:space="0" w:color="auto"/>
            <w:left w:val="none" w:sz="0" w:space="0" w:color="auto"/>
            <w:bottom w:val="none" w:sz="0" w:space="0" w:color="auto"/>
            <w:right w:val="none" w:sz="0" w:space="0" w:color="auto"/>
          </w:divBdr>
        </w:div>
        <w:div w:id="310598132">
          <w:marLeft w:val="0"/>
          <w:marRight w:val="0"/>
          <w:marTop w:val="0"/>
          <w:marBottom w:val="0"/>
          <w:divBdr>
            <w:top w:val="none" w:sz="0" w:space="0" w:color="auto"/>
            <w:left w:val="none" w:sz="0" w:space="0" w:color="auto"/>
            <w:bottom w:val="none" w:sz="0" w:space="0" w:color="auto"/>
            <w:right w:val="none" w:sz="0" w:space="0" w:color="auto"/>
          </w:divBdr>
        </w:div>
        <w:div w:id="313263214">
          <w:marLeft w:val="0"/>
          <w:marRight w:val="0"/>
          <w:marTop w:val="0"/>
          <w:marBottom w:val="0"/>
          <w:divBdr>
            <w:top w:val="none" w:sz="0" w:space="0" w:color="auto"/>
            <w:left w:val="none" w:sz="0" w:space="0" w:color="auto"/>
            <w:bottom w:val="none" w:sz="0" w:space="0" w:color="auto"/>
            <w:right w:val="none" w:sz="0" w:space="0" w:color="auto"/>
          </w:divBdr>
        </w:div>
        <w:div w:id="316223485">
          <w:marLeft w:val="0"/>
          <w:marRight w:val="0"/>
          <w:marTop w:val="0"/>
          <w:marBottom w:val="0"/>
          <w:divBdr>
            <w:top w:val="none" w:sz="0" w:space="0" w:color="auto"/>
            <w:left w:val="none" w:sz="0" w:space="0" w:color="auto"/>
            <w:bottom w:val="none" w:sz="0" w:space="0" w:color="auto"/>
            <w:right w:val="none" w:sz="0" w:space="0" w:color="auto"/>
          </w:divBdr>
        </w:div>
        <w:div w:id="336732987">
          <w:marLeft w:val="0"/>
          <w:marRight w:val="0"/>
          <w:marTop w:val="0"/>
          <w:marBottom w:val="0"/>
          <w:divBdr>
            <w:top w:val="none" w:sz="0" w:space="0" w:color="auto"/>
            <w:left w:val="none" w:sz="0" w:space="0" w:color="auto"/>
            <w:bottom w:val="none" w:sz="0" w:space="0" w:color="auto"/>
            <w:right w:val="none" w:sz="0" w:space="0" w:color="auto"/>
          </w:divBdr>
        </w:div>
        <w:div w:id="347558734">
          <w:marLeft w:val="0"/>
          <w:marRight w:val="0"/>
          <w:marTop w:val="0"/>
          <w:marBottom w:val="0"/>
          <w:divBdr>
            <w:top w:val="none" w:sz="0" w:space="0" w:color="auto"/>
            <w:left w:val="none" w:sz="0" w:space="0" w:color="auto"/>
            <w:bottom w:val="none" w:sz="0" w:space="0" w:color="auto"/>
            <w:right w:val="none" w:sz="0" w:space="0" w:color="auto"/>
          </w:divBdr>
        </w:div>
        <w:div w:id="351148070">
          <w:marLeft w:val="0"/>
          <w:marRight w:val="0"/>
          <w:marTop w:val="0"/>
          <w:marBottom w:val="0"/>
          <w:divBdr>
            <w:top w:val="none" w:sz="0" w:space="0" w:color="auto"/>
            <w:left w:val="none" w:sz="0" w:space="0" w:color="auto"/>
            <w:bottom w:val="none" w:sz="0" w:space="0" w:color="auto"/>
            <w:right w:val="none" w:sz="0" w:space="0" w:color="auto"/>
          </w:divBdr>
        </w:div>
        <w:div w:id="356278929">
          <w:marLeft w:val="0"/>
          <w:marRight w:val="0"/>
          <w:marTop w:val="0"/>
          <w:marBottom w:val="0"/>
          <w:divBdr>
            <w:top w:val="none" w:sz="0" w:space="0" w:color="auto"/>
            <w:left w:val="none" w:sz="0" w:space="0" w:color="auto"/>
            <w:bottom w:val="none" w:sz="0" w:space="0" w:color="auto"/>
            <w:right w:val="none" w:sz="0" w:space="0" w:color="auto"/>
          </w:divBdr>
        </w:div>
        <w:div w:id="370883748">
          <w:marLeft w:val="0"/>
          <w:marRight w:val="0"/>
          <w:marTop w:val="0"/>
          <w:marBottom w:val="0"/>
          <w:divBdr>
            <w:top w:val="none" w:sz="0" w:space="0" w:color="auto"/>
            <w:left w:val="none" w:sz="0" w:space="0" w:color="auto"/>
            <w:bottom w:val="none" w:sz="0" w:space="0" w:color="auto"/>
            <w:right w:val="none" w:sz="0" w:space="0" w:color="auto"/>
          </w:divBdr>
        </w:div>
        <w:div w:id="373122032">
          <w:marLeft w:val="0"/>
          <w:marRight w:val="0"/>
          <w:marTop w:val="0"/>
          <w:marBottom w:val="0"/>
          <w:divBdr>
            <w:top w:val="none" w:sz="0" w:space="0" w:color="auto"/>
            <w:left w:val="none" w:sz="0" w:space="0" w:color="auto"/>
            <w:bottom w:val="none" w:sz="0" w:space="0" w:color="auto"/>
            <w:right w:val="none" w:sz="0" w:space="0" w:color="auto"/>
          </w:divBdr>
        </w:div>
        <w:div w:id="384529132">
          <w:marLeft w:val="0"/>
          <w:marRight w:val="0"/>
          <w:marTop w:val="0"/>
          <w:marBottom w:val="0"/>
          <w:divBdr>
            <w:top w:val="none" w:sz="0" w:space="0" w:color="auto"/>
            <w:left w:val="none" w:sz="0" w:space="0" w:color="auto"/>
            <w:bottom w:val="none" w:sz="0" w:space="0" w:color="auto"/>
            <w:right w:val="none" w:sz="0" w:space="0" w:color="auto"/>
          </w:divBdr>
        </w:div>
        <w:div w:id="389236681">
          <w:marLeft w:val="0"/>
          <w:marRight w:val="0"/>
          <w:marTop w:val="0"/>
          <w:marBottom w:val="0"/>
          <w:divBdr>
            <w:top w:val="none" w:sz="0" w:space="0" w:color="auto"/>
            <w:left w:val="none" w:sz="0" w:space="0" w:color="auto"/>
            <w:bottom w:val="none" w:sz="0" w:space="0" w:color="auto"/>
            <w:right w:val="none" w:sz="0" w:space="0" w:color="auto"/>
          </w:divBdr>
        </w:div>
        <w:div w:id="393116905">
          <w:marLeft w:val="0"/>
          <w:marRight w:val="0"/>
          <w:marTop w:val="0"/>
          <w:marBottom w:val="0"/>
          <w:divBdr>
            <w:top w:val="none" w:sz="0" w:space="0" w:color="auto"/>
            <w:left w:val="none" w:sz="0" w:space="0" w:color="auto"/>
            <w:bottom w:val="none" w:sz="0" w:space="0" w:color="auto"/>
            <w:right w:val="none" w:sz="0" w:space="0" w:color="auto"/>
          </w:divBdr>
        </w:div>
        <w:div w:id="429467006">
          <w:marLeft w:val="0"/>
          <w:marRight w:val="0"/>
          <w:marTop w:val="0"/>
          <w:marBottom w:val="0"/>
          <w:divBdr>
            <w:top w:val="none" w:sz="0" w:space="0" w:color="auto"/>
            <w:left w:val="none" w:sz="0" w:space="0" w:color="auto"/>
            <w:bottom w:val="none" w:sz="0" w:space="0" w:color="auto"/>
            <w:right w:val="none" w:sz="0" w:space="0" w:color="auto"/>
          </w:divBdr>
        </w:div>
        <w:div w:id="453140785">
          <w:marLeft w:val="0"/>
          <w:marRight w:val="0"/>
          <w:marTop w:val="0"/>
          <w:marBottom w:val="0"/>
          <w:divBdr>
            <w:top w:val="none" w:sz="0" w:space="0" w:color="auto"/>
            <w:left w:val="none" w:sz="0" w:space="0" w:color="auto"/>
            <w:bottom w:val="none" w:sz="0" w:space="0" w:color="auto"/>
            <w:right w:val="none" w:sz="0" w:space="0" w:color="auto"/>
          </w:divBdr>
        </w:div>
        <w:div w:id="471794352">
          <w:marLeft w:val="0"/>
          <w:marRight w:val="0"/>
          <w:marTop w:val="0"/>
          <w:marBottom w:val="0"/>
          <w:divBdr>
            <w:top w:val="none" w:sz="0" w:space="0" w:color="auto"/>
            <w:left w:val="none" w:sz="0" w:space="0" w:color="auto"/>
            <w:bottom w:val="none" w:sz="0" w:space="0" w:color="auto"/>
            <w:right w:val="none" w:sz="0" w:space="0" w:color="auto"/>
          </w:divBdr>
        </w:div>
        <w:div w:id="473721382">
          <w:marLeft w:val="0"/>
          <w:marRight w:val="0"/>
          <w:marTop w:val="0"/>
          <w:marBottom w:val="0"/>
          <w:divBdr>
            <w:top w:val="none" w:sz="0" w:space="0" w:color="auto"/>
            <w:left w:val="none" w:sz="0" w:space="0" w:color="auto"/>
            <w:bottom w:val="none" w:sz="0" w:space="0" w:color="auto"/>
            <w:right w:val="none" w:sz="0" w:space="0" w:color="auto"/>
          </w:divBdr>
        </w:div>
        <w:div w:id="488600266">
          <w:marLeft w:val="0"/>
          <w:marRight w:val="0"/>
          <w:marTop w:val="0"/>
          <w:marBottom w:val="0"/>
          <w:divBdr>
            <w:top w:val="none" w:sz="0" w:space="0" w:color="auto"/>
            <w:left w:val="none" w:sz="0" w:space="0" w:color="auto"/>
            <w:bottom w:val="none" w:sz="0" w:space="0" w:color="auto"/>
            <w:right w:val="none" w:sz="0" w:space="0" w:color="auto"/>
          </w:divBdr>
        </w:div>
        <w:div w:id="489441657">
          <w:marLeft w:val="0"/>
          <w:marRight w:val="0"/>
          <w:marTop w:val="0"/>
          <w:marBottom w:val="0"/>
          <w:divBdr>
            <w:top w:val="none" w:sz="0" w:space="0" w:color="auto"/>
            <w:left w:val="none" w:sz="0" w:space="0" w:color="auto"/>
            <w:bottom w:val="none" w:sz="0" w:space="0" w:color="auto"/>
            <w:right w:val="none" w:sz="0" w:space="0" w:color="auto"/>
          </w:divBdr>
        </w:div>
        <w:div w:id="499932050">
          <w:marLeft w:val="0"/>
          <w:marRight w:val="0"/>
          <w:marTop w:val="0"/>
          <w:marBottom w:val="0"/>
          <w:divBdr>
            <w:top w:val="none" w:sz="0" w:space="0" w:color="auto"/>
            <w:left w:val="none" w:sz="0" w:space="0" w:color="auto"/>
            <w:bottom w:val="none" w:sz="0" w:space="0" w:color="auto"/>
            <w:right w:val="none" w:sz="0" w:space="0" w:color="auto"/>
          </w:divBdr>
        </w:div>
        <w:div w:id="512037996">
          <w:marLeft w:val="0"/>
          <w:marRight w:val="0"/>
          <w:marTop w:val="0"/>
          <w:marBottom w:val="0"/>
          <w:divBdr>
            <w:top w:val="none" w:sz="0" w:space="0" w:color="auto"/>
            <w:left w:val="none" w:sz="0" w:space="0" w:color="auto"/>
            <w:bottom w:val="none" w:sz="0" w:space="0" w:color="auto"/>
            <w:right w:val="none" w:sz="0" w:space="0" w:color="auto"/>
          </w:divBdr>
        </w:div>
        <w:div w:id="520749951">
          <w:marLeft w:val="0"/>
          <w:marRight w:val="0"/>
          <w:marTop w:val="0"/>
          <w:marBottom w:val="0"/>
          <w:divBdr>
            <w:top w:val="none" w:sz="0" w:space="0" w:color="auto"/>
            <w:left w:val="none" w:sz="0" w:space="0" w:color="auto"/>
            <w:bottom w:val="none" w:sz="0" w:space="0" w:color="auto"/>
            <w:right w:val="none" w:sz="0" w:space="0" w:color="auto"/>
          </w:divBdr>
        </w:div>
        <w:div w:id="549272542">
          <w:marLeft w:val="0"/>
          <w:marRight w:val="0"/>
          <w:marTop w:val="0"/>
          <w:marBottom w:val="0"/>
          <w:divBdr>
            <w:top w:val="none" w:sz="0" w:space="0" w:color="auto"/>
            <w:left w:val="none" w:sz="0" w:space="0" w:color="auto"/>
            <w:bottom w:val="none" w:sz="0" w:space="0" w:color="auto"/>
            <w:right w:val="none" w:sz="0" w:space="0" w:color="auto"/>
          </w:divBdr>
        </w:div>
        <w:div w:id="560868807">
          <w:marLeft w:val="0"/>
          <w:marRight w:val="0"/>
          <w:marTop w:val="0"/>
          <w:marBottom w:val="0"/>
          <w:divBdr>
            <w:top w:val="none" w:sz="0" w:space="0" w:color="auto"/>
            <w:left w:val="none" w:sz="0" w:space="0" w:color="auto"/>
            <w:bottom w:val="none" w:sz="0" w:space="0" w:color="auto"/>
            <w:right w:val="none" w:sz="0" w:space="0" w:color="auto"/>
          </w:divBdr>
        </w:div>
        <w:div w:id="602420180">
          <w:marLeft w:val="0"/>
          <w:marRight w:val="0"/>
          <w:marTop w:val="0"/>
          <w:marBottom w:val="0"/>
          <w:divBdr>
            <w:top w:val="none" w:sz="0" w:space="0" w:color="auto"/>
            <w:left w:val="none" w:sz="0" w:space="0" w:color="auto"/>
            <w:bottom w:val="none" w:sz="0" w:space="0" w:color="auto"/>
            <w:right w:val="none" w:sz="0" w:space="0" w:color="auto"/>
          </w:divBdr>
        </w:div>
        <w:div w:id="606621667">
          <w:marLeft w:val="0"/>
          <w:marRight w:val="0"/>
          <w:marTop w:val="0"/>
          <w:marBottom w:val="0"/>
          <w:divBdr>
            <w:top w:val="none" w:sz="0" w:space="0" w:color="auto"/>
            <w:left w:val="none" w:sz="0" w:space="0" w:color="auto"/>
            <w:bottom w:val="none" w:sz="0" w:space="0" w:color="auto"/>
            <w:right w:val="none" w:sz="0" w:space="0" w:color="auto"/>
          </w:divBdr>
        </w:div>
        <w:div w:id="629826382">
          <w:marLeft w:val="0"/>
          <w:marRight w:val="0"/>
          <w:marTop w:val="0"/>
          <w:marBottom w:val="0"/>
          <w:divBdr>
            <w:top w:val="none" w:sz="0" w:space="0" w:color="auto"/>
            <w:left w:val="none" w:sz="0" w:space="0" w:color="auto"/>
            <w:bottom w:val="none" w:sz="0" w:space="0" w:color="auto"/>
            <w:right w:val="none" w:sz="0" w:space="0" w:color="auto"/>
          </w:divBdr>
        </w:div>
        <w:div w:id="630938426">
          <w:marLeft w:val="0"/>
          <w:marRight w:val="0"/>
          <w:marTop w:val="0"/>
          <w:marBottom w:val="0"/>
          <w:divBdr>
            <w:top w:val="none" w:sz="0" w:space="0" w:color="auto"/>
            <w:left w:val="none" w:sz="0" w:space="0" w:color="auto"/>
            <w:bottom w:val="none" w:sz="0" w:space="0" w:color="auto"/>
            <w:right w:val="none" w:sz="0" w:space="0" w:color="auto"/>
          </w:divBdr>
        </w:div>
        <w:div w:id="646474591">
          <w:marLeft w:val="0"/>
          <w:marRight w:val="0"/>
          <w:marTop w:val="0"/>
          <w:marBottom w:val="0"/>
          <w:divBdr>
            <w:top w:val="none" w:sz="0" w:space="0" w:color="auto"/>
            <w:left w:val="none" w:sz="0" w:space="0" w:color="auto"/>
            <w:bottom w:val="none" w:sz="0" w:space="0" w:color="auto"/>
            <w:right w:val="none" w:sz="0" w:space="0" w:color="auto"/>
          </w:divBdr>
        </w:div>
        <w:div w:id="692153663">
          <w:marLeft w:val="0"/>
          <w:marRight w:val="0"/>
          <w:marTop w:val="0"/>
          <w:marBottom w:val="0"/>
          <w:divBdr>
            <w:top w:val="none" w:sz="0" w:space="0" w:color="auto"/>
            <w:left w:val="none" w:sz="0" w:space="0" w:color="auto"/>
            <w:bottom w:val="none" w:sz="0" w:space="0" w:color="auto"/>
            <w:right w:val="none" w:sz="0" w:space="0" w:color="auto"/>
          </w:divBdr>
        </w:div>
        <w:div w:id="694355522">
          <w:marLeft w:val="0"/>
          <w:marRight w:val="0"/>
          <w:marTop w:val="0"/>
          <w:marBottom w:val="0"/>
          <w:divBdr>
            <w:top w:val="none" w:sz="0" w:space="0" w:color="auto"/>
            <w:left w:val="none" w:sz="0" w:space="0" w:color="auto"/>
            <w:bottom w:val="none" w:sz="0" w:space="0" w:color="auto"/>
            <w:right w:val="none" w:sz="0" w:space="0" w:color="auto"/>
          </w:divBdr>
        </w:div>
        <w:div w:id="701441125">
          <w:marLeft w:val="0"/>
          <w:marRight w:val="0"/>
          <w:marTop w:val="0"/>
          <w:marBottom w:val="0"/>
          <w:divBdr>
            <w:top w:val="none" w:sz="0" w:space="0" w:color="auto"/>
            <w:left w:val="none" w:sz="0" w:space="0" w:color="auto"/>
            <w:bottom w:val="none" w:sz="0" w:space="0" w:color="auto"/>
            <w:right w:val="none" w:sz="0" w:space="0" w:color="auto"/>
          </w:divBdr>
        </w:div>
        <w:div w:id="702486928">
          <w:marLeft w:val="0"/>
          <w:marRight w:val="0"/>
          <w:marTop w:val="0"/>
          <w:marBottom w:val="0"/>
          <w:divBdr>
            <w:top w:val="none" w:sz="0" w:space="0" w:color="auto"/>
            <w:left w:val="none" w:sz="0" w:space="0" w:color="auto"/>
            <w:bottom w:val="none" w:sz="0" w:space="0" w:color="auto"/>
            <w:right w:val="none" w:sz="0" w:space="0" w:color="auto"/>
          </w:divBdr>
        </w:div>
        <w:div w:id="722562219">
          <w:marLeft w:val="0"/>
          <w:marRight w:val="0"/>
          <w:marTop w:val="0"/>
          <w:marBottom w:val="0"/>
          <w:divBdr>
            <w:top w:val="none" w:sz="0" w:space="0" w:color="auto"/>
            <w:left w:val="none" w:sz="0" w:space="0" w:color="auto"/>
            <w:bottom w:val="none" w:sz="0" w:space="0" w:color="auto"/>
            <w:right w:val="none" w:sz="0" w:space="0" w:color="auto"/>
          </w:divBdr>
        </w:div>
        <w:div w:id="728767623">
          <w:marLeft w:val="0"/>
          <w:marRight w:val="0"/>
          <w:marTop w:val="0"/>
          <w:marBottom w:val="0"/>
          <w:divBdr>
            <w:top w:val="none" w:sz="0" w:space="0" w:color="auto"/>
            <w:left w:val="none" w:sz="0" w:space="0" w:color="auto"/>
            <w:bottom w:val="none" w:sz="0" w:space="0" w:color="auto"/>
            <w:right w:val="none" w:sz="0" w:space="0" w:color="auto"/>
          </w:divBdr>
        </w:div>
        <w:div w:id="742602105">
          <w:marLeft w:val="0"/>
          <w:marRight w:val="0"/>
          <w:marTop w:val="0"/>
          <w:marBottom w:val="0"/>
          <w:divBdr>
            <w:top w:val="none" w:sz="0" w:space="0" w:color="auto"/>
            <w:left w:val="none" w:sz="0" w:space="0" w:color="auto"/>
            <w:bottom w:val="none" w:sz="0" w:space="0" w:color="auto"/>
            <w:right w:val="none" w:sz="0" w:space="0" w:color="auto"/>
          </w:divBdr>
        </w:div>
        <w:div w:id="745766112">
          <w:marLeft w:val="0"/>
          <w:marRight w:val="0"/>
          <w:marTop w:val="0"/>
          <w:marBottom w:val="0"/>
          <w:divBdr>
            <w:top w:val="none" w:sz="0" w:space="0" w:color="auto"/>
            <w:left w:val="none" w:sz="0" w:space="0" w:color="auto"/>
            <w:bottom w:val="none" w:sz="0" w:space="0" w:color="auto"/>
            <w:right w:val="none" w:sz="0" w:space="0" w:color="auto"/>
          </w:divBdr>
        </w:div>
        <w:div w:id="746002897">
          <w:marLeft w:val="0"/>
          <w:marRight w:val="0"/>
          <w:marTop w:val="0"/>
          <w:marBottom w:val="0"/>
          <w:divBdr>
            <w:top w:val="none" w:sz="0" w:space="0" w:color="auto"/>
            <w:left w:val="none" w:sz="0" w:space="0" w:color="auto"/>
            <w:bottom w:val="none" w:sz="0" w:space="0" w:color="auto"/>
            <w:right w:val="none" w:sz="0" w:space="0" w:color="auto"/>
          </w:divBdr>
        </w:div>
        <w:div w:id="751118923">
          <w:marLeft w:val="0"/>
          <w:marRight w:val="0"/>
          <w:marTop w:val="0"/>
          <w:marBottom w:val="0"/>
          <w:divBdr>
            <w:top w:val="none" w:sz="0" w:space="0" w:color="auto"/>
            <w:left w:val="none" w:sz="0" w:space="0" w:color="auto"/>
            <w:bottom w:val="none" w:sz="0" w:space="0" w:color="auto"/>
            <w:right w:val="none" w:sz="0" w:space="0" w:color="auto"/>
          </w:divBdr>
        </w:div>
        <w:div w:id="752968802">
          <w:marLeft w:val="0"/>
          <w:marRight w:val="0"/>
          <w:marTop w:val="0"/>
          <w:marBottom w:val="0"/>
          <w:divBdr>
            <w:top w:val="none" w:sz="0" w:space="0" w:color="auto"/>
            <w:left w:val="none" w:sz="0" w:space="0" w:color="auto"/>
            <w:bottom w:val="none" w:sz="0" w:space="0" w:color="auto"/>
            <w:right w:val="none" w:sz="0" w:space="0" w:color="auto"/>
          </w:divBdr>
        </w:div>
        <w:div w:id="764152613">
          <w:marLeft w:val="0"/>
          <w:marRight w:val="0"/>
          <w:marTop w:val="0"/>
          <w:marBottom w:val="0"/>
          <w:divBdr>
            <w:top w:val="none" w:sz="0" w:space="0" w:color="auto"/>
            <w:left w:val="none" w:sz="0" w:space="0" w:color="auto"/>
            <w:bottom w:val="none" w:sz="0" w:space="0" w:color="auto"/>
            <w:right w:val="none" w:sz="0" w:space="0" w:color="auto"/>
          </w:divBdr>
        </w:div>
        <w:div w:id="772167824">
          <w:marLeft w:val="0"/>
          <w:marRight w:val="0"/>
          <w:marTop w:val="0"/>
          <w:marBottom w:val="0"/>
          <w:divBdr>
            <w:top w:val="none" w:sz="0" w:space="0" w:color="auto"/>
            <w:left w:val="none" w:sz="0" w:space="0" w:color="auto"/>
            <w:bottom w:val="none" w:sz="0" w:space="0" w:color="auto"/>
            <w:right w:val="none" w:sz="0" w:space="0" w:color="auto"/>
          </w:divBdr>
        </w:div>
        <w:div w:id="775755823">
          <w:marLeft w:val="0"/>
          <w:marRight w:val="0"/>
          <w:marTop w:val="0"/>
          <w:marBottom w:val="0"/>
          <w:divBdr>
            <w:top w:val="none" w:sz="0" w:space="0" w:color="auto"/>
            <w:left w:val="none" w:sz="0" w:space="0" w:color="auto"/>
            <w:bottom w:val="none" w:sz="0" w:space="0" w:color="auto"/>
            <w:right w:val="none" w:sz="0" w:space="0" w:color="auto"/>
          </w:divBdr>
        </w:div>
        <w:div w:id="825630119">
          <w:marLeft w:val="0"/>
          <w:marRight w:val="0"/>
          <w:marTop w:val="0"/>
          <w:marBottom w:val="0"/>
          <w:divBdr>
            <w:top w:val="none" w:sz="0" w:space="0" w:color="auto"/>
            <w:left w:val="none" w:sz="0" w:space="0" w:color="auto"/>
            <w:bottom w:val="none" w:sz="0" w:space="0" w:color="auto"/>
            <w:right w:val="none" w:sz="0" w:space="0" w:color="auto"/>
          </w:divBdr>
        </w:div>
        <w:div w:id="839657066">
          <w:marLeft w:val="0"/>
          <w:marRight w:val="0"/>
          <w:marTop w:val="0"/>
          <w:marBottom w:val="0"/>
          <w:divBdr>
            <w:top w:val="none" w:sz="0" w:space="0" w:color="auto"/>
            <w:left w:val="none" w:sz="0" w:space="0" w:color="auto"/>
            <w:bottom w:val="none" w:sz="0" w:space="0" w:color="auto"/>
            <w:right w:val="none" w:sz="0" w:space="0" w:color="auto"/>
          </w:divBdr>
        </w:div>
        <w:div w:id="844170999">
          <w:marLeft w:val="0"/>
          <w:marRight w:val="0"/>
          <w:marTop w:val="0"/>
          <w:marBottom w:val="0"/>
          <w:divBdr>
            <w:top w:val="none" w:sz="0" w:space="0" w:color="auto"/>
            <w:left w:val="none" w:sz="0" w:space="0" w:color="auto"/>
            <w:bottom w:val="none" w:sz="0" w:space="0" w:color="auto"/>
            <w:right w:val="none" w:sz="0" w:space="0" w:color="auto"/>
          </w:divBdr>
        </w:div>
        <w:div w:id="845175406">
          <w:marLeft w:val="0"/>
          <w:marRight w:val="0"/>
          <w:marTop w:val="0"/>
          <w:marBottom w:val="0"/>
          <w:divBdr>
            <w:top w:val="none" w:sz="0" w:space="0" w:color="auto"/>
            <w:left w:val="none" w:sz="0" w:space="0" w:color="auto"/>
            <w:bottom w:val="none" w:sz="0" w:space="0" w:color="auto"/>
            <w:right w:val="none" w:sz="0" w:space="0" w:color="auto"/>
          </w:divBdr>
        </w:div>
        <w:div w:id="848641432">
          <w:marLeft w:val="0"/>
          <w:marRight w:val="0"/>
          <w:marTop w:val="0"/>
          <w:marBottom w:val="0"/>
          <w:divBdr>
            <w:top w:val="none" w:sz="0" w:space="0" w:color="auto"/>
            <w:left w:val="none" w:sz="0" w:space="0" w:color="auto"/>
            <w:bottom w:val="none" w:sz="0" w:space="0" w:color="auto"/>
            <w:right w:val="none" w:sz="0" w:space="0" w:color="auto"/>
          </w:divBdr>
        </w:div>
        <w:div w:id="860320836">
          <w:marLeft w:val="0"/>
          <w:marRight w:val="0"/>
          <w:marTop w:val="0"/>
          <w:marBottom w:val="0"/>
          <w:divBdr>
            <w:top w:val="none" w:sz="0" w:space="0" w:color="auto"/>
            <w:left w:val="none" w:sz="0" w:space="0" w:color="auto"/>
            <w:bottom w:val="none" w:sz="0" w:space="0" w:color="auto"/>
            <w:right w:val="none" w:sz="0" w:space="0" w:color="auto"/>
          </w:divBdr>
        </w:div>
        <w:div w:id="863589506">
          <w:marLeft w:val="0"/>
          <w:marRight w:val="0"/>
          <w:marTop w:val="0"/>
          <w:marBottom w:val="0"/>
          <w:divBdr>
            <w:top w:val="none" w:sz="0" w:space="0" w:color="auto"/>
            <w:left w:val="none" w:sz="0" w:space="0" w:color="auto"/>
            <w:bottom w:val="none" w:sz="0" w:space="0" w:color="auto"/>
            <w:right w:val="none" w:sz="0" w:space="0" w:color="auto"/>
          </w:divBdr>
        </w:div>
        <w:div w:id="875853003">
          <w:marLeft w:val="0"/>
          <w:marRight w:val="0"/>
          <w:marTop w:val="0"/>
          <w:marBottom w:val="0"/>
          <w:divBdr>
            <w:top w:val="none" w:sz="0" w:space="0" w:color="auto"/>
            <w:left w:val="none" w:sz="0" w:space="0" w:color="auto"/>
            <w:bottom w:val="none" w:sz="0" w:space="0" w:color="auto"/>
            <w:right w:val="none" w:sz="0" w:space="0" w:color="auto"/>
          </w:divBdr>
        </w:div>
        <w:div w:id="892539601">
          <w:marLeft w:val="0"/>
          <w:marRight w:val="0"/>
          <w:marTop w:val="0"/>
          <w:marBottom w:val="0"/>
          <w:divBdr>
            <w:top w:val="none" w:sz="0" w:space="0" w:color="auto"/>
            <w:left w:val="none" w:sz="0" w:space="0" w:color="auto"/>
            <w:bottom w:val="none" w:sz="0" w:space="0" w:color="auto"/>
            <w:right w:val="none" w:sz="0" w:space="0" w:color="auto"/>
          </w:divBdr>
        </w:div>
        <w:div w:id="897208745">
          <w:marLeft w:val="0"/>
          <w:marRight w:val="0"/>
          <w:marTop w:val="0"/>
          <w:marBottom w:val="0"/>
          <w:divBdr>
            <w:top w:val="none" w:sz="0" w:space="0" w:color="auto"/>
            <w:left w:val="none" w:sz="0" w:space="0" w:color="auto"/>
            <w:bottom w:val="none" w:sz="0" w:space="0" w:color="auto"/>
            <w:right w:val="none" w:sz="0" w:space="0" w:color="auto"/>
          </w:divBdr>
        </w:div>
        <w:div w:id="915094674">
          <w:marLeft w:val="0"/>
          <w:marRight w:val="0"/>
          <w:marTop w:val="0"/>
          <w:marBottom w:val="0"/>
          <w:divBdr>
            <w:top w:val="none" w:sz="0" w:space="0" w:color="auto"/>
            <w:left w:val="none" w:sz="0" w:space="0" w:color="auto"/>
            <w:bottom w:val="none" w:sz="0" w:space="0" w:color="auto"/>
            <w:right w:val="none" w:sz="0" w:space="0" w:color="auto"/>
          </w:divBdr>
        </w:div>
        <w:div w:id="958758319">
          <w:marLeft w:val="0"/>
          <w:marRight w:val="0"/>
          <w:marTop w:val="0"/>
          <w:marBottom w:val="0"/>
          <w:divBdr>
            <w:top w:val="none" w:sz="0" w:space="0" w:color="auto"/>
            <w:left w:val="none" w:sz="0" w:space="0" w:color="auto"/>
            <w:bottom w:val="none" w:sz="0" w:space="0" w:color="auto"/>
            <w:right w:val="none" w:sz="0" w:space="0" w:color="auto"/>
          </w:divBdr>
        </w:div>
        <w:div w:id="970357744">
          <w:marLeft w:val="0"/>
          <w:marRight w:val="0"/>
          <w:marTop w:val="0"/>
          <w:marBottom w:val="0"/>
          <w:divBdr>
            <w:top w:val="none" w:sz="0" w:space="0" w:color="auto"/>
            <w:left w:val="none" w:sz="0" w:space="0" w:color="auto"/>
            <w:bottom w:val="none" w:sz="0" w:space="0" w:color="auto"/>
            <w:right w:val="none" w:sz="0" w:space="0" w:color="auto"/>
          </w:divBdr>
        </w:div>
        <w:div w:id="973951831">
          <w:marLeft w:val="0"/>
          <w:marRight w:val="0"/>
          <w:marTop w:val="0"/>
          <w:marBottom w:val="0"/>
          <w:divBdr>
            <w:top w:val="none" w:sz="0" w:space="0" w:color="auto"/>
            <w:left w:val="none" w:sz="0" w:space="0" w:color="auto"/>
            <w:bottom w:val="none" w:sz="0" w:space="0" w:color="auto"/>
            <w:right w:val="none" w:sz="0" w:space="0" w:color="auto"/>
          </w:divBdr>
        </w:div>
        <w:div w:id="985745992">
          <w:marLeft w:val="0"/>
          <w:marRight w:val="0"/>
          <w:marTop w:val="0"/>
          <w:marBottom w:val="0"/>
          <w:divBdr>
            <w:top w:val="none" w:sz="0" w:space="0" w:color="auto"/>
            <w:left w:val="none" w:sz="0" w:space="0" w:color="auto"/>
            <w:bottom w:val="none" w:sz="0" w:space="0" w:color="auto"/>
            <w:right w:val="none" w:sz="0" w:space="0" w:color="auto"/>
          </w:divBdr>
        </w:div>
        <w:div w:id="986133796">
          <w:marLeft w:val="0"/>
          <w:marRight w:val="0"/>
          <w:marTop w:val="0"/>
          <w:marBottom w:val="0"/>
          <w:divBdr>
            <w:top w:val="none" w:sz="0" w:space="0" w:color="auto"/>
            <w:left w:val="none" w:sz="0" w:space="0" w:color="auto"/>
            <w:bottom w:val="none" w:sz="0" w:space="0" w:color="auto"/>
            <w:right w:val="none" w:sz="0" w:space="0" w:color="auto"/>
          </w:divBdr>
        </w:div>
        <w:div w:id="994799739">
          <w:marLeft w:val="0"/>
          <w:marRight w:val="0"/>
          <w:marTop w:val="0"/>
          <w:marBottom w:val="0"/>
          <w:divBdr>
            <w:top w:val="none" w:sz="0" w:space="0" w:color="auto"/>
            <w:left w:val="none" w:sz="0" w:space="0" w:color="auto"/>
            <w:bottom w:val="none" w:sz="0" w:space="0" w:color="auto"/>
            <w:right w:val="none" w:sz="0" w:space="0" w:color="auto"/>
          </w:divBdr>
        </w:div>
        <w:div w:id="1013917568">
          <w:marLeft w:val="0"/>
          <w:marRight w:val="0"/>
          <w:marTop w:val="0"/>
          <w:marBottom w:val="0"/>
          <w:divBdr>
            <w:top w:val="none" w:sz="0" w:space="0" w:color="auto"/>
            <w:left w:val="none" w:sz="0" w:space="0" w:color="auto"/>
            <w:bottom w:val="none" w:sz="0" w:space="0" w:color="auto"/>
            <w:right w:val="none" w:sz="0" w:space="0" w:color="auto"/>
          </w:divBdr>
        </w:div>
        <w:div w:id="1031422340">
          <w:marLeft w:val="0"/>
          <w:marRight w:val="0"/>
          <w:marTop w:val="0"/>
          <w:marBottom w:val="0"/>
          <w:divBdr>
            <w:top w:val="none" w:sz="0" w:space="0" w:color="auto"/>
            <w:left w:val="none" w:sz="0" w:space="0" w:color="auto"/>
            <w:bottom w:val="none" w:sz="0" w:space="0" w:color="auto"/>
            <w:right w:val="none" w:sz="0" w:space="0" w:color="auto"/>
          </w:divBdr>
        </w:div>
        <w:div w:id="1033455434">
          <w:marLeft w:val="0"/>
          <w:marRight w:val="0"/>
          <w:marTop w:val="0"/>
          <w:marBottom w:val="0"/>
          <w:divBdr>
            <w:top w:val="none" w:sz="0" w:space="0" w:color="auto"/>
            <w:left w:val="none" w:sz="0" w:space="0" w:color="auto"/>
            <w:bottom w:val="none" w:sz="0" w:space="0" w:color="auto"/>
            <w:right w:val="none" w:sz="0" w:space="0" w:color="auto"/>
          </w:divBdr>
        </w:div>
        <w:div w:id="1044408745">
          <w:marLeft w:val="0"/>
          <w:marRight w:val="0"/>
          <w:marTop w:val="0"/>
          <w:marBottom w:val="0"/>
          <w:divBdr>
            <w:top w:val="none" w:sz="0" w:space="0" w:color="auto"/>
            <w:left w:val="none" w:sz="0" w:space="0" w:color="auto"/>
            <w:bottom w:val="none" w:sz="0" w:space="0" w:color="auto"/>
            <w:right w:val="none" w:sz="0" w:space="0" w:color="auto"/>
          </w:divBdr>
        </w:div>
        <w:div w:id="1052580496">
          <w:marLeft w:val="0"/>
          <w:marRight w:val="0"/>
          <w:marTop w:val="0"/>
          <w:marBottom w:val="0"/>
          <w:divBdr>
            <w:top w:val="none" w:sz="0" w:space="0" w:color="auto"/>
            <w:left w:val="none" w:sz="0" w:space="0" w:color="auto"/>
            <w:bottom w:val="none" w:sz="0" w:space="0" w:color="auto"/>
            <w:right w:val="none" w:sz="0" w:space="0" w:color="auto"/>
          </w:divBdr>
        </w:div>
        <w:div w:id="1061486983">
          <w:marLeft w:val="0"/>
          <w:marRight w:val="0"/>
          <w:marTop w:val="0"/>
          <w:marBottom w:val="0"/>
          <w:divBdr>
            <w:top w:val="none" w:sz="0" w:space="0" w:color="auto"/>
            <w:left w:val="none" w:sz="0" w:space="0" w:color="auto"/>
            <w:bottom w:val="none" w:sz="0" w:space="0" w:color="auto"/>
            <w:right w:val="none" w:sz="0" w:space="0" w:color="auto"/>
          </w:divBdr>
        </w:div>
        <w:div w:id="1074284342">
          <w:marLeft w:val="0"/>
          <w:marRight w:val="0"/>
          <w:marTop w:val="0"/>
          <w:marBottom w:val="0"/>
          <w:divBdr>
            <w:top w:val="none" w:sz="0" w:space="0" w:color="auto"/>
            <w:left w:val="none" w:sz="0" w:space="0" w:color="auto"/>
            <w:bottom w:val="none" w:sz="0" w:space="0" w:color="auto"/>
            <w:right w:val="none" w:sz="0" w:space="0" w:color="auto"/>
          </w:divBdr>
        </w:div>
        <w:div w:id="1079913059">
          <w:marLeft w:val="0"/>
          <w:marRight w:val="0"/>
          <w:marTop w:val="0"/>
          <w:marBottom w:val="0"/>
          <w:divBdr>
            <w:top w:val="none" w:sz="0" w:space="0" w:color="auto"/>
            <w:left w:val="none" w:sz="0" w:space="0" w:color="auto"/>
            <w:bottom w:val="none" w:sz="0" w:space="0" w:color="auto"/>
            <w:right w:val="none" w:sz="0" w:space="0" w:color="auto"/>
          </w:divBdr>
        </w:div>
        <w:div w:id="1100832550">
          <w:marLeft w:val="0"/>
          <w:marRight w:val="0"/>
          <w:marTop w:val="0"/>
          <w:marBottom w:val="0"/>
          <w:divBdr>
            <w:top w:val="none" w:sz="0" w:space="0" w:color="auto"/>
            <w:left w:val="none" w:sz="0" w:space="0" w:color="auto"/>
            <w:bottom w:val="none" w:sz="0" w:space="0" w:color="auto"/>
            <w:right w:val="none" w:sz="0" w:space="0" w:color="auto"/>
          </w:divBdr>
        </w:div>
        <w:div w:id="1128933850">
          <w:marLeft w:val="0"/>
          <w:marRight w:val="0"/>
          <w:marTop w:val="0"/>
          <w:marBottom w:val="0"/>
          <w:divBdr>
            <w:top w:val="none" w:sz="0" w:space="0" w:color="auto"/>
            <w:left w:val="none" w:sz="0" w:space="0" w:color="auto"/>
            <w:bottom w:val="none" w:sz="0" w:space="0" w:color="auto"/>
            <w:right w:val="none" w:sz="0" w:space="0" w:color="auto"/>
          </w:divBdr>
        </w:div>
        <w:div w:id="1131746002">
          <w:marLeft w:val="0"/>
          <w:marRight w:val="0"/>
          <w:marTop w:val="0"/>
          <w:marBottom w:val="0"/>
          <w:divBdr>
            <w:top w:val="none" w:sz="0" w:space="0" w:color="auto"/>
            <w:left w:val="none" w:sz="0" w:space="0" w:color="auto"/>
            <w:bottom w:val="none" w:sz="0" w:space="0" w:color="auto"/>
            <w:right w:val="none" w:sz="0" w:space="0" w:color="auto"/>
          </w:divBdr>
        </w:div>
        <w:div w:id="1168790333">
          <w:marLeft w:val="0"/>
          <w:marRight w:val="0"/>
          <w:marTop w:val="0"/>
          <w:marBottom w:val="0"/>
          <w:divBdr>
            <w:top w:val="none" w:sz="0" w:space="0" w:color="auto"/>
            <w:left w:val="none" w:sz="0" w:space="0" w:color="auto"/>
            <w:bottom w:val="none" w:sz="0" w:space="0" w:color="auto"/>
            <w:right w:val="none" w:sz="0" w:space="0" w:color="auto"/>
          </w:divBdr>
        </w:div>
        <w:div w:id="1195070787">
          <w:marLeft w:val="0"/>
          <w:marRight w:val="0"/>
          <w:marTop w:val="0"/>
          <w:marBottom w:val="0"/>
          <w:divBdr>
            <w:top w:val="none" w:sz="0" w:space="0" w:color="auto"/>
            <w:left w:val="none" w:sz="0" w:space="0" w:color="auto"/>
            <w:bottom w:val="none" w:sz="0" w:space="0" w:color="auto"/>
            <w:right w:val="none" w:sz="0" w:space="0" w:color="auto"/>
          </w:divBdr>
        </w:div>
        <w:div w:id="1202133977">
          <w:marLeft w:val="0"/>
          <w:marRight w:val="0"/>
          <w:marTop w:val="0"/>
          <w:marBottom w:val="0"/>
          <w:divBdr>
            <w:top w:val="none" w:sz="0" w:space="0" w:color="auto"/>
            <w:left w:val="none" w:sz="0" w:space="0" w:color="auto"/>
            <w:bottom w:val="none" w:sz="0" w:space="0" w:color="auto"/>
            <w:right w:val="none" w:sz="0" w:space="0" w:color="auto"/>
          </w:divBdr>
        </w:div>
        <w:div w:id="1229420875">
          <w:marLeft w:val="0"/>
          <w:marRight w:val="0"/>
          <w:marTop w:val="0"/>
          <w:marBottom w:val="0"/>
          <w:divBdr>
            <w:top w:val="none" w:sz="0" w:space="0" w:color="auto"/>
            <w:left w:val="none" w:sz="0" w:space="0" w:color="auto"/>
            <w:bottom w:val="none" w:sz="0" w:space="0" w:color="auto"/>
            <w:right w:val="none" w:sz="0" w:space="0" w:color="auto"/>
          </w:divBdr>
        </w:div>
        <w:div w:id="1233857456">
          <w:marLeft w:val="0"/>
          <w:marRight w:val="0"/>
          <w:marTop w:val="0"/>
          <w:marBottom w:val="0"/>
          <w:divBdr>
            <w:top w:val="none" w:sz="0" w:space="0" w:color="auto"/>
            <w:left w:val="none" w:sz="0" w:space="0" w:color="auto"/>
            <w:bottom w:val="none" w:sz="0" w:space="0" w:color="auto"/>
            <w:right w:val="none" w:sz="0" w:space="0" w:color="auto"/>
          </w:divBdr>
        </w:div>
        <w:div w:id="1248080082">
          <w:marLeft w:val="0"/>
          <w:marRight w:val="0"/>
          <w:marTop w:val="0"/>
          <w:marBottom w:val="0"/>
          <w:divBdr>
            <w:top w:val="none" w:sz="0" w:space="0" w:color="auto"/>
            <w:left w:val="none" w:sz="0" w:space="0" w:color="auto"/>
            <w:bottom w:val="none" w:sz="0" w:space="0" w:color="auto"/>
            <w:right w:val="none" w:sz="0" w:space="0" w:color="auto"/>
          </w:divBdr>
        </w:div>
        <w:div w:id="1267274660">
          <w:marLeft w:val="0"/>
          <w:marRight w:val="0"/>
          <w:marTop w:val="0"/>
          <w:marBottom w:val="0"/>
          <w:divBdr>
            <w:top w:val="none" w:sz="0" w:space="0" w:color="auto"/>
            <w:left w:val="none" w:sz="0" w:space="0" w:color="auto"/>
            <w:bottom w:val="none" w:sz="0" w:space="0" w:color="auto"/>
            <w:right w:val="none" w:sz="0" w:space="0" w:color="auto"/>
          </w:divBdr>
        </w:div>
        <w:div w:id="1276056338">
          <w:marLeft w:val="0"/>
          <w:marRight w:val="0"/>
          <w:marTop w:val="0"/>
          <w:marBottom w:val="0"/>
          <w:divBdr>
            <w:top w:val="none" w:sz="0" w:space="0" w:color="auto"/>
            <w:left w:val="none" w:sz="0" w:space="0" w:color="auto"/>
            <w:bottom w:val="none" w:sz="0" w:space="0" w:color="auto"/>
            <w:right w:val="none" w:sz="0" w:space="0" w:color="auto"/>
          </w:divBdr>
        </w:div>
        <w:div w:id="1276599682">
          <w:marLeft w:val="0"/>
          <w:marRight w:val="0"/>
          <w:marTop w:val="0"/>
          <w:marBottom w:val="0"/>
          <w:divBdr>
            <w:top w:val="none" w:sz="0" w:space="0" w:color="auto"/>
            <w:left w:val="none" w:sz="0" w:space="0" w:color="auto"/>
            <w:bottom w:val="none" w:sz="0" w:space="0" w:color="auto"/>
            <w:right w:val="none" w:sz="0" w:space="0" w:color="auto"/>
          </w:divBdr>
        </w:div>
        <w:div w:id="1282685097">
          <w:marLeft w:val="0"/>
          <w:marRight w:val="0"/>
          <w:marTop w:val="0"/>
          <w:marBottom w:val="0"/>
          <w:divBdr>
            <w:top w:val="none" w:sz="0" w:space="0" w:color="auto"/>
            <w:left w:val="none" w:sz="0" w:space="0" w:color="auto"/>
            <w:bottom w:val="none" w:sz="0" w:space="0" w:color="auto"/>
            <w:right w:val="none" w:sz="0" w:space="0" w:color="auto"/>
          </w:divBdr>
        </w:div>
        <w:div w:id="1304853498">
          <w:marLeft w:val="0"/>
          <w:marRight w:val="0"/>
          <w:marTop w:val="0"/>
          <w:marBottom w:val="0"/>
          <w:divBdr>
            <w:top w:val="none" w:sz="0" w:space="0" w:color="auto"/>
            <w:left w:val="none" w:sz="0" w:space="0" w:color="auto"/>
            <w:bottom w:val="none" w:sz="0" w:space="0" w:color="auto"/>
            <w:right w:val="none" w:sz="0" w:space="0" w:color="auto"/>
          </w:divBdr>
        </w:div>
        <w:div w:id="1310751042">
          <w:marLeft w:val="0"/>
          <w:marRight w:val="0"/>
          <w:marTop w:val="0"/>
          <w:marBottom w:val="0"/>
          <w:divBdr>
            <w:top w:val="none" w:sz="0" w:space="0" w:color="auto"/>
            <w:left w:val="none" w:sz="0" w:space="0" w:color="auto"/>
            <w:bottom w:val="none" w:sz="0" w:space="0" w:color="auto"/>
            <w:right w:val="none" w:sz="0" w:space="0" w:color="auto"/>
          </w:divBdr>
        </w:div>
        <w:div w:id="1323460514">
          <w:marLeft w:val="0"/>
          <w:marRight w:val="0"/>
          <w:marTop w:val="0"/>
          <w:marBottom w:val="0"/>
          <w:divBdr>
            <w:top w:val="none" w:sz="0" w:space="0" w:color="auto"/>
            <w:left w:val="none" w:sz="0" w:space="0" w:color="auto"/>
            <w:bottom w:val="none" w:sz="0" w:space="0" w:color="auto"/>
            <w:right w:val="none" w:sz="0" w:space="0" w:color="auto"/>
          </w:divBdr>
        </w:div>
        <w:div w:id="1332609323">
          <w:marLeft w:val="0"/>
          <w:marRight w:val="0"/>
          <w:marTop w:val="0"/>
          <w:marBottom w:val="0"/>
          <w:divBdr>
            <w:top w:val="none" w:sz="0" w:space="0" w:color="auto"/>
            <w:left w:val="none" w:sz="0" w:space="0" w:color="auto"/>
            <w:bottom w:val="none" w:sz="0" w:space="0" w:color="auto"/>
            <w:right w:val="none" w:sz="0" w:space="0" w:color="auto"/>
          </w:divBdr>
        </w:div>
        <w:div w:id="1340044679">
          <w:marLeft w:val="0"/>
          <w:marRight w:val="0"/>
          <w:marTop w:val="0"/>
          <w:marBottom w:val="0"/>
          <w:divBdr>
            <w:top w:val="none" w:sz="0" w:space="0" w:color="auto"/>
            <w:left w:val="none" w:sz="0" w:space="0" w:color="auto"/>
            <w:bottom w:val="none" w:sz="0" w:space="0" w:color="auto"/>
            <w:right w:val="none" w:sz="0" w:space="0" w:color="auto"/>
          </w:divBdr>
        </w:div>
        <w:div w:id="1352534897">
          <w:marLeft w:val="0"/>
          <w:marRight w:val="0"/>
          <w:marTop w:val="0"/>
          <w:marBottom w:val="0"/>
          <w:divBdr>
            <w:top w:val="none" w:sz="0" w:space="0" w:color="auto"/>
            <w:left w:val="none" w:sz="0" w:space="0" w:color="auto"/>
            <w:bottom w:val="none" w:sz="0" w:space="0" w:color="auto"/>
            <w:right w:val="none" w:sz="0" w:space="0" w:color="auto"/>
          </w:divBdr>
        </w:div>
        <w:div w:id="1353335849">
          <w:marLeft w:val="0"/>
          <w:marRight w:val="0"/>
          <w:marTop w:val="0"/>
          <w:marBottom w:val="0"/>
          <w:divBdr>
            <w:top w:val="none" w:sz="0" w:space="0" w:color="auto"/>
            <w:left w:val="none" w:sz="0" w:space="0" w:color="auto"/>
            <w:bottom w:val="none" w:sz="0" w:space="0" w:color="auto"/>
            <w:right w:val="none" w:sz="0" w:space="0" w:color="auto"/>
          </w:divBdr>
        </w:div>
        <w:div w:id="1355426079">
          <w:marLeft w:val="0"/>
          <w:marRight w:val="0"/>
          <w:marTop w:val="0"/>
          <w:marBottom w:val="0"/>
          <w:divBdr>
            <w:top w:val="none" w:sz="0" w:space="0" w:color="auto"/>
            <w:left w:val="none" w:sz="0" w:space="0" w:color="auto"/>
            <w:bottom w:val="none" w:sz="0" w:space="0" w:color="auto"/>
            <w:right w:val="none" w:sz="0" w:space="0" w:color="auto"/>
          </w:divBdr>
        </w:div>
        <w:div w:id="1370451160">
          <w:marLeft w:val="0"/>
          <w:marRight w:val="0"/>
          <w:marTop w:val="0"/>
          <w:marBottom w:val="0"/>
          <w:divBdr>
            <w:top w:val="none" w:sz="0" w:space="0" w:color="auto"/>
            <w:left w:val="none" w:sz="0" w:space="0" w:color="auto"/>
            <w:bottom w:val="none" w:sz="0" w:space="0" w:color="auto"/>
            <w:right w:val="none" w:sz="0" w:space="0" w:color="auto"/>
          </w:divBdr>
        </w:div>
        <w:div w:id="1377387119">
          <w:marLeft w:val="0"/>
          <w:marRight w:val="0"/>
          <w:marTop w:val="0"/>
          <w:marBottom w:val="0"/>
          <w:divBdr>
            <w:top w:val="none" w:sz="0" w:space="0" w:color="auto"/>
            <w:left w:val="none" w:sz="0" w:space="0" w:color="auto"/>
            <w:bottom w:val="none" w:sz="0" w:space="0" w:color="auto"/>
            <w:right w:val="none" w:sz="0" w:space="0" w:color="auto"/>
          </w:divBdr>
        </w:div>
        <w:div w:id="1382289327">
          <w:marLeft w:val="0"/>
          <w:marRight w:val="0"/>
          <w:marTop w:val="0"/>
          <w:marBottom w:val="0"/>
          <w:divBdr>
            <w:top w:val="none" w:sz="0" w:space="0" w:color="auto"/>
            <w:left w:val="none" w:sz="0" w:space="0" w:color="auto"/>
            <w:bottom w:val="none" w:sz="0" w:space="0" w:color="auto"/>
            <w:right w:val="none" w:sz="0" w:space="0" w:color="auto"/>
          </w:divBdr>
        </w:div>
        <w:div w:id="1396129053">
          <w:marLeft w:val="0"/>
          <w:marRight w:val="0"/>
          <w:marTop w:val="0"/>
          <w:marBottom w:val="0"/>
          <w:divBdr>
            <w:top w:val="none" w:sz="0" w:space="0" w:color="auto"/>
            <w:left w:val="none" w:sz="0" w:space="0" w:color="auto"/>
            <w:bottom w:val="none" w:sz="0" w:space="0" w:color="auto"/>
            <w:right w:val="none" w:sz="0" w:space="0" w:color="auto"/>
          </w:divBdr>
        </w:div>
        <w:div w:id="1408960242">
          <w:marLeft w:val="0"/>
          <w:marRight w:val="0"/>
          <w:marTop w:val="0"/>
          <w:marBottom w:val="0"/>
          <w:divBdr>
            <w:top w:val="none" w:sz="0" w:space="0" w:color="auto"/>
            <w:left w:val="none" w:sz="0" w:space="0" w:color="auto"/>
            <w:bottom w:val="none" w:sz="0" w:space="0" w:color="auto"/>
            <w:right w:val="none" w:sz="0" w:space="0" w:color="auto"/>
          </w:divBdr>
        </w:div>
        <w:div w:id="1409574198">
          <w:marLeft w:val="0"/>
          <w:marRight w:val="0"/>
          <w:marTop w:val="0"/>
          <w:marBottom w:val="0"/>
          <w:divBdr>
            <w:top w:val="none" w:sz="0" w:space="0" w:color="auto"/>
            <w:left w:val="none" w:sz="0" w:space="0" w:color="auto"/>
            <w:bottom w:val="none" w:sz="0" w:space="0" w:color="auto"/>
            <w:right w:val="none" w:sz="0" w:space="0" w:color="auto"/>
          </w:divBdr>
        </w:div>
        <w:div w:id="1414548073">
          <w:marLeft w:val="0"/>
          <w:marRight w:val="0"/>
          <w:marTop w:val="0"/>
          <w:marBottom w:val="0"/>
          <w:divBdr>
            <w:top w:val="none" w:sz="0" w:space="0" w:color="auto"/>
            <w:left w:val="none" w:sz="0" w:space="0" w:color="auto"/>
            <w:bottom w:val="none" w:sz="0" w:space="0" w:color="auto"/>
            <w:right w:val="none" w:sz="0" w:space="0" w:color="auto"/>
          </w:divBdr>
        </w:div>
        <w:div w:id="1416824100">
          <w:marLeft w:val="0"/>
          <w:marRight w:val="0"/>
          <w:marTop w:val="0"/>
          <w:marBottom w:val="0"/>
          <w:divBdr>
            <w:top w:val="none" w:sz="0" w:space="0" w:color="auto"/>
            <w:left w:val="none" w:sz="0" w:space="0" w:color="auto"/>
            <w:bottom w:val="none" w:sz="0" w:space="0" w:color="auto"/>
            <w:right w:val="none" w:sz="0" w:space="0" w:color="auto"/>
          </w:divBdr>
        </w:div>
        <w:div w:id="1427573755">
          <w:marLeft w:val="0"/>
          <w:marRight w:val="0"/>
          <w:marTop w:val="0"/>
          <w:marBottom w:val="0"/>
          <w:divBdr>
            <w:top w:val="none" w:sz="0" w:space="0" w:color="auto"/>
            <w:left w:val="none" w:sz="0" w:space="0" w:color="auto"/>
            <w:bottom w:val="none" w:sz="0" w:space="0" w:color="auto"/>
            <w:right w:val="none" w:sz="0" w:space="0" w:color="auto"/>
          </w:divBdr>
        </w:div>
        <w:div w:id="1450584413">
          <w:marLeft w:val="0"/>
          <w:marRight w:val="0"/>
          <w:marTop w:val="0"/>
          <w:marBottom w:val="0"/>
          <w:divBdr>
            <w:top w:val="none" w:sz="0" w:space="0" w:color="auto"/>
            <w:left w:val="none" w:sz="0" w:space="0" w:color="auto"/>
            <w:bottom w:val="none" w:sz="0" w:space="0" w:color="auto"/>
            <w:right w:val="none" w:sz="0" w:space="0" w:color="auto"/>
          </w:divBdr>
        </w:div>
        <w:div w:id="1453596296">
          <w:marLeft w:val="0"/>
          <w:marRight w:val="0"/>
          <w:marTop w:val="0"/>
          <w:marBottom w:val="0"/>
          <w:divBdr>
            <w:top w:val="none" w:sz="0" w:space="0" w:color="auto"/>
            <w:left w:val="none" w:sz="0" w:space="0" w:color="auto"/>
            <w:bottom w:val="none" w:sz="0" w:space="0" w:color="auto"/>
            <w:right w:val="none" w:sz="0" w:space="0" w:color="auto"/>
          </w:divBdr>
        </w:div>
        <w:div w:id="1484737918">
          <w:marLeft w:val="0"/>
          <w:marRight w:val="0"/>
          <w:marTop w:val="0"/>
          <w:marBottom w:val="0"/>
          <w:divBdr>
            <w:top w:val="none" w:sz="0" w:space="0" w:color="auto"/>
            <w:left w:val="none" w:sz="0" w:space="0" w:color="auto"/>
            <w:bottom w:val="none" w:sz="0" w:space="0" w:color="auto"/>
            <w:right w:val="none" w:sz="0" w:space="0" w:color="auto"/>
          </w:divBdr>
        </w:div>
        <w:div w:id="1486624543">
          <w:marLeft w:val="0"/>
          <w:marRight w:val="0"/>
          <w:marTop w:val="0"/>
          <w:marBottom w:val="0"/>
          <w:divBdr>
            <w:top w:val="none" w:sz="0" w:space="0" w:color="auto"/>
            <w:left w:val="none" w:sz="0" w:space="0" w:color="auto"/>
            <w:bottom w:val="none" w:sz="0" w:space="0" w:color="auto"/>
            <w:right w:val="none" w:sz="0" w:space="0" w:color="auto"/>
          </w:divBdr>
        </w:div>
        <w:div w:id="1509367967">
          <w:marLeft w:val="0"/>
          <w:marRight w:val="0"/>
          <w:marTop w:val="0"/>
          <w:marBottom w:val="0"/>
          <w:divBdr>
            <w:top w:val="none" w:sz="0" w:space="0" w:color="auto"/>
            <w:left w:val="none" w:sz="0" w:space="0" w:color="auto"/>
            <w:bottom w:val="none" w:sz="0" w:space="0" w:color="auto"/>
            <w:right w:val="none" w:sz="0" w:space="0" w:color="auto"/>
          </w:divBdr>
        </w:div>
        <w:div w:id="1512715246">
          <w:marLeft w:val="0"/>
          <w:marRight w:val="0"/>
          <w:marTop w:val="0"/>
          <w:marBottom w:val="0"/>
          <w:divBdr>
            <w:top w:val="none" w:sz="0" w:space="0" w:color="auto"/>
            <w:left w:val="none" w:sz="0" w:space="0" w:color="auto"/>
            <w:bottom w:val="none" w:sz="0" w:space="0" w:color="auto"/>
            <w:right w:val="none" w:sz="0" w:space="0" w:color="auto"/>
          </w:divBdr>
        </w:div>
        <w:div w:id="1519200521">
          <w:marLeft w:val="0"/>
          <w:marRight w:val="0"/>
          <w:marTop w:val="0"/>
          <w:marBottom w:val="0"/>
          <w:divBdr>
            <w:top w:val="none" w:sz="0" w:space="0" w:color="auto"/>
            <w:left w:val="none" w:sz="0" w:space="0" w:color="auto"/>
            <w:bottom w:val="none" w:sz="0" w:space="0" w:color="auto"/>
            <w:right w:val="none" w:sz="0" w:space="0" w:color="auto"/>
          </w:divBdr>
        </w:div>
        <w:div w:id="1527595409">
          <w:marLeft w:val="0"/>
          <w:marRight w:val="0"/>
          <w:marTop w:val="0"/>
          <w:marBottom w:val="0"/>
          <w:divBdr>
            <w:top w:val="none" w:sz="0" w:space="0" w:color="auto"/>
            <w:left w:val="none" w:sz="0" w:space="0" w:color="auto"/>
            <w:bottom w:val="none" w:sz="0" w:space="0" w:color="auto"/>
            <w:right w:val="none" w:sz="0" w:space="0" w:color="auto"/>
          </w:divBdr>
        </w:div>
        <w:div w:id="1534729969">
          <w:marLeft w:val="0"/>
          <w:marRight w:val="0"/>
          <w:marTop w:val="0"/>
          <w:marBottom w:val="0"/>
          <w:divBdr>
            <w:top w:val="none" w:sz="0" w:space="0" w:color="auto"/>
            <w:left w:val="none" w:sz="0" w:space="0" w:color="auto"/>
            <w:bottom w:val="none" w:sz="0" w:space="0" w:color="auto"/>
            <w:right w:val="none" w:sz="0" w:space="0" w:color="auto"/>
          </w:divBdr>
        </w:div>
        <w:div w:id="1547328159">
          <w:marLeft w:val="0"/>
          <w:marRight w:val="0"/>
          <w:marTop w:val="0"/>
          <w:marBottom w:val="0"/>
          <w:divBdr>
            <w:top w:val="none" w:sz="0" w:space="0" w:color="auto"/>
            <w:left w:val="none" w:sz="0" w:space="0" w:color="auto"/>
            <w:bottom w:val="none" w:sz="0" w:space="0" w:color="auto"/>
            <w:right w:val="none" w:sz="0" w:space="0" w:color="auto"/>
          </w:divBdr>
        </w:div>
        <w:div w:id="1550414941">
          <w:marLeft w:val="0"/>
          <w:marRight w:val="0"/>
          <w:marTop w:val="0"/>
          <w:marBottom w:val="0"/>
          <w:divBdr>
            <w:top w:val="none" w:sz="0" w:space="0" w:color="auto"/>
            <w:left w:val="none" w:sz="0" w:space="0" w:color="auto"/>
            <w:bottom w:val="none" w:sz="0" w:space="0" w:color="auto"/>
            <w:right w:val="none" w:sz="0" w:space="0" w:color="auto"/>
          </w:divBdr>
        </w:div>
        <w:div w:id="1551922511">
          <w:marLeft w:val="0"/>
          <w:marRight w:val="0"/>
          <w:marTop w:val="0"/>
          <w:marBottom w:val="0"/>
          <w:divBdr>
            <w:top w:val="none" w:sz="0" w:space="0" w:color="auto"/>
            <w:left w:val="none" w:sz="0" w:space="0" w:color="auto"/>
            <w:bottom w:val="none" w:sz="0" w:space="0" w:color="auto"/>
            <w:right w:val="none" w:sz="0" w:space="0" w:color="auto"/>
          </w:divBdr>
        </w:div>
        <w:div w:id="1555695046">
          <w:marLeft w:val="0"/>
          <w:marRight w:val="0"/>
          <w:marTop w:val="0"/>
          <w:marBottom w:val="0"/>
          <w:divBdr>
            <w:top w:val="none" w:sz="0" w:space="0" w:color="auto"/>
            <w:left w:val="none" w:sz="0" w:space="0" w:color="auto"/>
            <w:bottom w:val="none" w:sz="0" w:space="0" w:color="auto"/>
            <w:right w:val="none" w:sz="0" w:space="0" w:color="auto"/>
          </w:divBdr>
        </w:div>
        <w:div w:id="1569998170">
          <w:marLeft w:val="0"/>
          <w:marRight w:val="0"/>
          <w:marTop w:val="0"/>
          <w:marBottom w:val="0"/>
          <w:divBdr>
            <w:top w:val="none" w:sz="0" w:space="0" w:color="auto"/>
            <w:left w:val="none" w:sz="0" w:space="0" w:color="auto"/>
            <w:bottom w:val="none" w:sz="0" w:space="0" w:color="auto"/>
            <w:right w:val="none" w:sz="0" w:space="0" w:color="auto"/>
          </w:divBdr>
        </w:div>
        <w:div w:id="1570923970">
          <w:marLeft w:val="0"/>
          <w:marRight w:val="0"/>
          <w:marTop w:val="0"/>
          <w:marBottom w:val="0"/>
          <w:divBdr>
            <w:top w:val="none" w:sz="0" w:space="0" w:color="auto"/>
            <w:left w:val="none" w:sz="0" w:space="0" w:color="auto"/>
            <w:bottom w:val="none" w:sz="0" w:space="0" w:color="auto"/>
            <w:right w:val="none" w:sz="0" w:space="0" w:color="auto"/>
          </w:divBdr>
        </w:div>
        <w:div w:id="1578860519">
          <w:marLeft w:val="0"/>
          <w:marRight w:val="0"/>
          <w:marTop w:val="0"/>
          <w:marBottom w:val="0"/>
          <w:divBdr>
            <w:top w:val="none" w:sz="0" w:space="0" w:color="auto"/>
            <w:left w:val="none" w:sz="0" w:space="0" w:color="auto"/>
            <w:bottom w:val="none" w:sz="0" w:space="0" w:color="auto"/>
            <w:right w:val="none" w:sz="0" w:space="0" w:color="auto"/>
          </w:divBdr>
        </w:div>
        <w:div w:id="1581255181">
          <w:marLeft w:val="0"/>
          <w:marRight w:val="0"/>
          <w:marTop w:val="0"/>
          <w:marBottom w:val="0"/>
          <w:divBdr>
            <w:top w:val="none" w:sz="0" w:space="0" w:color="auto"/>
            <w:left w:val="none" w:sz="0" w:space="0" w:color="auto"/>
            <w:bottom w:val="none" w:sz="0" w:space="0" w:color="auto"/>
            <w:right w:val="none" w:sz="0" w:space="0" w:color="auto"/>
          </w:divBdr>
        </w:div>
        <w:div w:id="1584803099">
          <w:marLeft w:val="0"/>
          <w:marRight w:val="0"/>
          <w:marTop w:val="0"/>
          <w:marBottom w:val="0"/>
          <w:divBdr>
            <w:top w:val="none" w:sz="0" w:space="0" w:color="auto"/>
            <w:left w:val="none" w:sz="0" w:space="0" w:color="auto"/>
            <w:bottom w:val="none" w:sz="0" w:space="0" w:color="auto"/>
            <w:right w:val="none" w:sz="0" w:space="0" w:color="auto"/>
          </w:divBdr>
        </w:div>
        <w:div w:id="1591769594">
          <w:marLeft w:val="0"/>
          <w:marRight w:val="0"/>
          <w:marTop w:val="0"/>
          <w:marBottom w:val="0"/>
          <w:divBdr>
            <w:top w:val="none" w:sz="0" w:space="0" w:color="auto"/>
            <w:left w:val="none" w:sz="0" w:space="0" w:color="auto"/>
            <w:bottom w:val="none" w:sz="0" w:space="0" w:color="auto"/>
            <w:right w:val="none" w:sz="0" w:space="0" w:color="auto"/>
          </w:divBdr>
        </w:div>
        <w:div w:id="1610120008">
          <w:marLeft w:val="0"/>
          <w:marRight w:val="0"/>
          <w:marTop w:val="0"/>
          <w:marBottom w:val="0"/>
          <w:divBdr>
            <w:top w:val="none" w:sz="0" w:space="0" w:color="auto"/>
            <w:left w:val="none" w:sz="0" w:space="0" w:color="auto"/>
            <w:bottom w:val="none" w:sz="0" w:space="0" w:color="auto"/>
            <w:right w:val="none" w:sz="0" w:space="0" w:color="auto"/>
          </w:divBdr>
        </w:div>
        <w:div w:id="1617633511">
          <w:marLeft w:val="0"/>
          <w:marRight w:val="0"/>
          <w:marTop w:val="0"/>
          <w:marBottom w:val="0"/>
          <w:divBdr>
            <w:top w:val="none" w:sz="0" w:space="0" w:color="auto"/>
            <w:left w:val="none" w:sz="0" w:space="0" w:color="auto"/>
            <w:bottom w:val="none" w:sz="0" w:space="0" w:color="auto"/>
            <w:right w:val="none" w:sz="0" w:space="0" w:color="auto"/>
          </w:divBdr>
        </w:div>
        <w:div w:id="1651404880">
          <w:marLeft w:val="0"/>
          <w:marRight w:val="0"/>
          <w:marTop w:val="0"/>
          <w:marBottom w:val="0"/>
          <w:divBdr>
            <w:top w:val="none" w:sz="0" w:space="0" w:color="auto"/>
            <w:left w:val="none" w:sz="0" w:space="0" w:color="auto"/>
            <w:bottom w:val="none" w:sz="0" w:space="0" w:color="auto"/>
            <w:right w:val="none" w:sz="0" w:space="0" w:color="auto"/>
          </w:divBdr>
        </w:div>
        <w:div w:id="1653289071">
          <w:marLeft w:val="0"/>
          <w:marRight w:val="0"/>
          <w:marTop w:val="0"/>
          <w:marBottom w:val="0"/>
          <w:divBdr>
            <w:top w:val="none" w:sz="0" w:space="0" w:color="auto"/>
            <w:left w:val="none" w:sz="0" w:space="0" w:color="auto"/>
            <w:bottom w:val="none" w:sz="0" w:space="0" w:color="auto"/>
            <w:right w:val="none" w:sz="0" w:space="0" w:color="auto"/>
          </w:divBdr>
        </w:div>
        <w:div w:id="1654526051">
          <w:marLeft w:val="0"/>
          <w:marRight w:val="0"/>
          <w:marTop w:val="0"/>
          <w:marBottom w:val="0"/>
          <w:divBdr>
            <w:top w:val="none" w:sz="0" w:space="0" w:color="auto"/>
            <w:left w:val="none" w:sz="0" w:space="0" w:color="auto"/>
            <w:bottom w:val="none" w:sz="0" w:space="0" w:color="auto"/>
            <w:right w:val="none" w:sz="0" w:space="0" w:color="auto"/>
          </w:divBdr>
        </w:div>
        <w:div w:id="1656763467">
          <w:marLeft w:val="0"/>
          <w:marRight w:val="0"/>
          <w:marTop w:val="0"/>
          <w:marBottom w:val="0"/>
          <w:divBdr>
            <w:top w:val="none" w:sz="0" w:space="0" w:color="auto"/>
            <w:left w:val="none" w:sz="0" w:space="0" w:color="auto"/>
            <w:bottom w:val="none" w:sz="0" w:space="0" w:color="auto"/>
            <w:right w:val="none" w:sz="0" w:space="0" w:color="auto"/>
          </w:divBdr>
        </w:div>
        <w:div w:id="1664242747">
          <w:marLeft w:val="0"/>
          <w:marRight w:val="0"/>
          <w:marTop w:val="0"/>
          <w:marBottom w:val="0"/>
          <w:divBdr>
            <w:top w:val="none" w:sz="0" w:space="0" w:color="auto"/>
            <w:left w:val="none" w:sz="0" w:space="0" w:color="auto"/>
            <w:bottom w:val="none" w:sz="0" w:space="0" w:color="auto"/>
            <w:right w:val="none" w:sz="0" w:space="0" w:color="auto"/>
          </w:divBdr>
        </w:div>
        <w:div w:id="1672490999">
          <w:marLeft w:val="0"/>
          <w:marRight w:val="0"/>
          <w:marTop w:val="0"/>
          <w:marBottom w:val="0"/>
          <w:divBdr>
            <w:top w:val="none" w:sz="0" w:space="0" w:color="auto"/>
            <w:left w:val="none" w:sz="0" w:space="0" w:color="auto"/>
            <w:bottom w:val="none" w:sz="0" w:space="0" w:color="auto"/>
            <w:right w:val="none" w:sz="0" w:space="0" w:color="auto"/>
          </w:divBdr>
        </w:div>
        <w:div w:id="1679455634">
          <w:marLeft w:val="0"/>
          <w:marRight w:val="0"/>
          <w:marTop w:val="0"/>
          <w:marBottom w:val="0"/>
          <w:divBdr>
            <w:top w:val="none" w:sz="0" w:space="0" w:color="auto"/>
            <w:left w:val="none" w:sz="0" w:space="0" w:color="auto"/>
            <w:bottom w:val="none" w:sz="0" w:space="0" w:color="auto"/>
            <w:right w:val="none" w:sz="0" w:space="0" w:color="auto"/>
          </w:divBdr>
        </w:div>
        <w:div w:id="1681741364">
          <w:marLeft w:val="0"/>
          <w:marRight w:val="0"/>
          <w:marTop w:val="0"/>
          <w:marBottom w:val="0"/>
          <w:divBdr>
            <w:top w:val="none" w:sz="0" w:space="0" w:color="auto"/>
            <w:left w:val="none" w:sz="0" w:space="0" w:color="auto"/>
            <w:bottom w:val="none" w:sz="0" w:space="0" w:color="auto"/>
            <w:right w:val="none" w:sz="0" w:space="0" w:color="auto"/>
          </w:divBdr>
        </w:div>
        <w:div w:id="1695645326">
          <w:marLeft w:val="0"/>
          <w:marRight w:val="0"/>
          <w:marTop w:val="0"/>
          <w:marBottom w:val="0"/>
          <w:divBdr>
            <w:top w:val="none" w:sz="0" w:space="0" w:color="auto"/>
            <w:left w:val="none" w:sz="0" w:space="0" w:color="auto"/>
            <w:bottom w:val="none" w:sz="0" w:space="0" w:color="auto"/>
            <w:right w:val="none" w:sz="0" w:space="0" w:color="auto"/>
          </w:divBdr>
        </w:div>
        <w:div w:id="1712535888">
          <w:marLeft w:val="0"/>
          <w:marRight w:val="0"/>
          <w:marTop w:val="0"/>
          <w:marBottom w:val="0"/>
          <w:divBdr>
            <w:top w:val="none" w:sz="0" w:space="0" w:color="auto"/>
            <w:left w:val="none" w:sz="0" w:space="0" w:color="auto"/>
            <w:bottom w:val="none" w:sz="0" w:space="0" w:color="auto"/>
            <w:right w:val="none" w:sz="0" w:space="0" w:color="auto"/>
          </w:divBdr>
        </w:div>
        <w:div w:id="1721249991">
          <w:marLeft w:val="0"/>
          <w:marRight w:val="0"/>
          <w:marTop w:val="0"/>
          <w:marBottom w:val="0"/>
          <w:divBdr>
            <w:top w:val="none" w:sz="0" w:space="0" w:color="auto"/>
            <w:left w:val="none" w:sz="0" w:space="0" w:color="auto"/>
            <w:bottom w:val="none" w:sz="0" w:space="0" w:color="auto"/>
            <w:right w:val="none" w:sz="0" w:space="0" w:color="auto"/>
          </w:divBdr>
        </w:div>
        <w:div w:id="1724520528">
          <w:marLeft w:val="0"/>
          <w:marRight w:val="0"/>
          <w:marTop w:val="0"/>
          <w:marBottom w:val="0"/>
          <w:divBdr>
            <w:top w:val="none" w:sz="0" w:space="0" w:color="auto"/>
            <w:left w:val="none" w:sz="0" w:space="0" w:color="auto"/>
            <w:bottom w:val="none" w:sz="0" w:space="0" w:color="auto"/>
            <w:right w:val="none" w:sz="0" w:space="0" w:color="auto"/>
          </w:divBdr>
        </w:div>
        <w:div w:id="1732271546">
          <w:marLeft w:val="0"/>
          <w:marRight w:val="0"/>
          <w:marTop w:val="0"/>
          <w:marBottom w:val="0"/>
          <w:divBdr>
            <w:top w:val="none" w:sz="0" w:space="0" w:color="auto"/>
            <w:left w:val="none" w:sz="0" w:space="0" w:color="auto"/>
            <w:bottom w:val="none" w:sz="0" w:space="0" w:color="auto"/>
            <w:right w:val="none" w:sz="0" w:space="0" w:color="auto"/>
          </w:divBdr>
        </w:div>
        <w:div w:id="1741098451">
          <w:marLeft w:val="0"/>
          <w:marRight w:val="0"/>
          <w:marTop w:val="0"/>
          <w:marBottom w:val="0"/>
          <w:divBdr>
            <w:top w:val="none" w:sz="0" w:space="0" w:color="auto"/>
            <w:left w:val="none" w:sz="0" w:space="0" w:color="auto"/>
            <w:bottom w:val="none" w:sz="0" w:space="0" w:color="auto"/>
            <w:right w:val="none" w:sz="0" w:space="0" w:color="auto"/>
          </w:divBdr>
        </w:div>
        <w:div w:id="1744444725">
          <w:marLeft w:val="0"/>
          <w:marRight w:val="0"/>
          <w:marTop w:val="0"/>
          <w:marBottom w:val="0"/>
          <w:divBdr>
            <w:top w:val="none" w:sz="0" w:space="0" w:color="auto"/>
            <w:left w:val="none" w:sz="0" w:space="0" w:color="auto"/>
            <w:bottom w:val="none" w:sz="0" w:space="0" w:color="auto"/>
            <w:right w:val="none" w:sz="0" w:space="0" w:color="auto"/>
          </w:divBdr>
        </w:div>
        <w:div w:id="1757820388">
          <w:marLeft w:val="0"/>
          <w:marRight w:val="0"/>
          <w:marTop w:val="0"/>
          <w:marBottom w:val="0"/>
          <w:divBdr>
            <w:top w:val="none" w:sz="0" w:space="0" w:color="auto"/>
            <w:left w:val="none" w:sz="0" w:space="0" w:color="auto"/>
            <w:bottom w:val="none" w:sz="0" w:space="0" w:color="auto"/>
            <w:right w:val="none" w:sz="0" w:space="0" w:color="auto"/>
          </w:divBdr>
        </w:div>
        <w:div w:id="1769766243">
          <w:marLeft w:val="0"/>
          <w:marRight w:val="0"/>
          <w:marTop w:val="0"/>
          <w:marBottom w:val="0"/>
          <w:divBdr>
            <w:top w:val="none" w:sz="0" w:space="0" w:color="auto"/>
            <w:left w:val="none" w:sz="0" w:space="0" w:color="auto"/>
            <w:bottom w:val="none" w:sz="0" w:space="0" w:color="auto"/>
            <w:right w:val="none" w:sz="0" w:space="0" w:color="auto"/>
          </w:divBdr>
        </w:div>
        <w:div w:id="1774667147">
          <w:marLeft w:val="0"/>
          <w:marRight w:val="0"/>
          <w:marTop w:val="0"/>
          <w:marBottom w:val="0"/>
          <w:divBdr>
            <w:top w:val="none" w:sz="0" w:space="0" w:color="auto"/>
            <w:left w:val="none" w:sz="0" w:space="0" w:color="auto"/>
            <w:bottom w:val="none" w:sz="0" w:space="0" w:color="auto"/>
            <w:right w:val="none" w:sz="0" w:space="0" w:color="auto"/>
          </w:divBdr>
        </w:div>
        <w:div w:id="1775594781">
          <w:marLeft w:val="0"/>
          <w:marRight w:val="0"/>
          <w:marTop w:val="0"/>
          <w:marBottom w:val="0"/>
          <w:divBdr>
            <w:top w:val="none" w:sz="0" w:space="0" w:color="auto"/>
            <w:left w:val="none" w:sz="0" w:space="0" w:color="auto"/>
            <w:bottom w:val="none" w:sz="0" w:space="0" w:color="auto"/>
            <w:right w:val="none" w:sz="0" w:space="0" w:color="auto"/>
          </w:divBdr>
        </w:div>
        <w:div w:id="1791045425">
          <w:marLeft w:val="0"/>
          <w:marRight w:val="0"/>
          <w:marTop w:val="0"/>
          <w:marBottom w:val="0"/>
          <w:divBdr>
            <w:top w:val="none" w:sz="0" w:space="0" w:color="auto"/>
            <w:left w:val="none" w:sz="0" w:space="0" w:color="auto"/>
            <w:bottom w:val="none" w:sz="0" w:space="0" w:color="auto"/>
            <w:right w:val="none" w:sz="0" w:space="0" w:color="auto"/>
          </w:divBdr>
        </w:div>
        <w:div w:id="1793162569">
          <w:marLeft w:val="0"/>
          <w:marRight w:val="0"/>
          <w:marTop w:val="0"/>
          <w:marBottom w:val="0"/>
          <w:divBdr>
            <w:top w:val="none" w:sz="0" w:space="0" w:color="auto"/>
            <w:left w:val="none" w:sz="0" w:space="0" w:color="auto"/>
            <w:bottom w:val="none" w:sz="0" w:space="0" w:color="auto"/>
            <w:right w:val="none" w:sz="0" w:space="0" w:color="auto"/>
          </w:divBdr>
        </w:div>
        <w:div w:id="1794207887">
          <w:marLeft w:val="0"/>
          <w:marRight w:val="0"/>
          <w:marTop w:val="0"/>
          <w:marBottom w:val="0"/>
          <w:divBdr>
            <w:top w:val="none" w:sz="0" w:space="0" w:color="auto"/>
            <w:left w:val="none" w:sz="0" w:space="0" w:color="auto"/>
            <w:bottom w:val="none" w:sz="0" w:space="0" w:color="auto"/>
            <w:right w:val="none" w:sz="0" w:space="0" w:color="auto"/>
          </w:divBdr>
        </w:div>
        <w:div w:id="1799375293">
          <w:marLeft w:val="0"/>
          <w:marRight w:val="0"/>
          <w:marTop w:val="0"/>
          <w:marBottom w:val="0"/>
          <w:divBdr>
            <w:top w:val="none" w:sz="0" w:space="0" w:color="auto"/>
            <w:left w:val="none" w:sz="0" w:space="0" w:color="auto"/>
            <w:bottom w:val="none" w:sz="0" w:space="0" w:color="auto"/>
            <w:right w:val="none" w:sz="0" w:space="0" w:color="auto"/>
          </w:divBdr>
        </w:div>
        <w:div w:id="1800101909">
          <w:marLeft w:val="0"/>
          <w:marRight w:val="0"/>
          <w:marTop w:val="0"/>
          <w:marBottom w:val="0"/>
          <w:divBdr>
            <w:top w:val="none" w:sz="0" w:space="0" w:color="auto"/>
            <w:left w:val="none" w:sz="0" w:space="0" w:color="auto"/>
            <w:bottom w:val="none" w:sz="0" w:space="0" w:color="auto"/>
            <w:right w:val="none" w:sz="0" w:space="0" w:color="auto"/>
          </w:divBdr>
        </w:div>
        <w:div w:id="1810517363">
          <w:marLeft w:val="0"/>
          <w:marRight w:val="0"/>
          <w:marTop w:val="0"/>
          <w:marBottom w:val="0"/>
          <w:divBdr>
            <w:top w:val="none" w:sz="0" w:space="0" w:color="auto"/>
            <w:left w:val="none" w:sz="0" w:space="0" w:color="auto"/>
            <w:bottom w:val="none" w:sz="0" w:space="0" w:color="auto"/>
            <w:right w:val="none" w:sz="0" w:space="0" w:color="auto"/>
          </w:divBdr>
        </w:div>
        <w:div w:id="1814104094">
          <w:marLeft w:val="0"/>
          <w:marRight w:val="0"/>
          <w:marTop w:val="0"/>
          <w:marBottom w:val="0"/>
          <w:divBdr>
            <w:top w:val="none" w:sz="0" w:space="0" w:color="auto"/>
            <w:left w:val="none" w:sz="0" w:space="0" w:color="auto"/>
            <w:bottom w:val="none" w:sz="0" w:space="0" w:color="auto"/>
            <w:right w:val="none" w:sz="0" w:space="0" w:color="auto"/>
          </w:divBdr>
        </w:div>
        <w:div w:id="1816531536">
          <w:marLeft w:val="0"/>
          <w:marRight w:val="0"/>
          <w:marTop w:val="0"/>
          <w:marBottom w:val="0"/>
          <w:divBdr>
            <w:top w:val="none" w:sz="0" w:space="0" w:color="auto"/>
            <w:left w:val="none" w:sz="0" w:space="0" w:color="auto"/>
            <w:bottom w:val="none" w:sz="0" w:space="0" w:color="auto"/>
            <w:right w:val="none" w:sz="0" w:space="0" w:color="auto"/>
          </w:divBdr>
        </w:div>
        <w:div w:id="1817379645">
          <w:marLeft w:val="0"/>
          <w:marRight w:val="0"/>
          <w:marTop w:val="0"/>
          <w:marBottom w:val="0"/>
          <w:divBdr>
            <w:top w:val="none" w:sz="0" w:space="0" w:color="auto"/>
            <w:left w:val="none" w:sz="0" w:space="0" w:color="auto"/>
            <w:bottom w:val="none" w:sz="0" w:space="0" w:color="auto"/>
            <w:right w:val="none" w:sz="0" w:space="0" w:color="auto"/>
          </w:divBdr>
        </w:div>
        <w:div w:id="1829399669">
          <w:marLeft w:val="0"/>
          <w:marRight w:val="0"/>
          <w:marTop w:val="0"/>
          <w:marBottom w:val="0"/>
          <w:divBdr>
            <w:top w:val="none" w:sz="0" w:space="0" w:color="auto"/>
            <w:left w:val="none" w:sz="0" w:space="0" w:color="auto"/>
            <w:bottom w:val="none" w:sz="0" w:space="0" w:color="auto"/>
            <w:right w:val="none" w:sz="0" w:space="0" w:color="auto"/>
          </w:divBdr>
        </w:div>
        <w:div w:id="1833174847">
          <w:marLeft w:val="0"/>
          <w:marRight w:val="0"/>
          <w:marTop w:val="0"/>
          <w:marBottom w:val="0"/>
          <w:divBdr>
            <w:top w:val="none" w:sz="0" w:space="0" w:color="auto"/>
            <w:left w:val="none" w:sz="0" w:space="0" w:color="auto"/>
            <w:bottom w:val="none" w:sz="0" w:space="0" w:color="auto"/>
            <w:right w:val="none" w:sz="0" w:space="0" w:color="auto"/>
          </w:divBdr>
        </w:div>
        <w:div w:id="1834224432">
          <w:marLeft w:val="0"/>
          <w:marRight w:val="0"/>
          <w:marTop w:val="0"/>
          <w:marBottom w:val="0"/>
          <w:divBdr>
            <w:top w:val="none" w:sz="0" w:space="0" w:color="auto"/>
            <w:left w:val="none" w:sz="0" w:space="0" w:color="auto"/>
            <w:bottom w:val="none" w:sz="0" w:space="0" w:color="auto"/>
            <w:right w:val="none" w:sz="0" w:space="0" w:color="auto"/>
          </w:divBdr>
        </w:div>
        <w:div w:id="1842969317">
          <w:marLeft w:val="0"/>
          <w:marRight w:val="0"/>
          <w:marTop w:val="0"/>
          <w:marBottom w:val="0"/>
          <w:divBdr>
            <w:top w:val="none" w:sz="0" w:space="0" w:color="auto"/>
            <w:left w:val="none" w:sz="0" w:space="0" w:color="auto"/>
            <w:bottom w:val="none" w:sz="0" w:space="0" w:color="auto"/>
            <w:right w:val="none" w:sz="0" w:space="0" w:color="auto"/>
          </w:divBdr>
        </w:div>
        <w:div w:id="1857962121">
          <w:marLeft w:val="0"/>
          <w:marRight w:val="0"/>
          <w:marTop w:val="0"/>
          <w:marBottom w:val="0"/>
          <w:divBdr>
            <w:top w:val="none" w:sz="0" w:space="0" w:color="auto"/>
            <w:left w:val="none" w:sz="0" w:space="0" w:color="auto"/>
            <w:bottom w:val="none" w:sz="0" w:space="0" w:color="auto"/>
            <w:right w:val="none" w:sz="0" w:space="0" w:color="auto"/>
          </w:divBdr>
        </w:div>
        <w:div w:id="1872838841">
          <w:marLeft w:val="0"/>
          <w:marRight w:val="0"/>
          <w:marTop w:val="0"/>
          <w:marBottom w:val="0"/>
          <w:divBdr>
            <w:top w:val="none" w:sz="0" w:space="0" w:color="auto"/>
            <w:left w:val="none" w:sz="0" w:space="0" w:color="auto"/>
            <w:bottom w:val="none" w:sz="0" w:space="0" w:color="auto"/>
            <w:right w:val="none" w:sz="0" w:space="0" w:color="auto"/>
          </w:divBdr>
        </w:div>
        <w:div w:id="1879734665">
          <w:marLeft w:val="0"/>
          <w:marRight w:val="0"/>
          <w:marTop w:val="0"/>
          <w:marBottom w:val="0"/>
          <w:divBdr>
            <w:top w:val="none" w:sz="0" w:space="0" w:color="auto"/>
            <w:left w:val="none" w:sz="0" w:space="0" w:color="auto"/>
            <w:bottom w:val="none" w:sz="0" w:space="0" w:color="auto"/>
            <w:right w:val="none" w:sz="0" w:space="0" w:color="auto"/>
          </w:divBdr>
        </w:div>
        <w:div w:id="1881239996">
          <w:marLeft w:val="0"/>
          <w:marRight w:val="0"/>
          <w:marTop w:val="0"/>
          <w:marBottom w:val="0"/>
          <w:divBdr>
            <w:top w:val="none" w:sz="0" w:space="0" w:color="auto"/>
            <w:left w:val="none" w:sz="0" w:space="0" w:color="auto"/>
            <w:bottom w:val="none" w:sz="0" w:space="0" w:color="auto"/>
            <w:right w:val="none" w:sz="0" w:space="0" w:color="auto"/>
          </w:divBdr>
        </w:div>
        <w:div w:id="1883863458">
          <w:marLeft w:val="0"/>
          <w:marRight w:val="0"/>
          <w:marTop w:val="0"/>
          <w:marBottom w:val="0"/>
          <w:divBdr>
            <w:top w:val="none" w:sz="0" w:space="0" w:color="auto"/>
            <w:left w:val="none" w:sz="0" w:space="0" w:color="auto"/>
            <w:bottom w:val="none" w:sz="0" w:space="0" w:color="auto"/>
            <w:right w:val="none" w:sz="0" w:space="0" w:color="auto"/>
          </w:divBdr>
        </w:div>
        <w:div w:id="1887715675">
          <w:marLeft w:val="0"/>
          <w:marRight w:val="0"/>
          <w:marTop w:val="0"/>
          <w:marBottom w:val="0"/>
          <w:divBdr>
            <w:top w:val="none" w:sz="0" w:space="0" w:color="auto"/>
            <w:left w:val="none" w:sz="0" w:space="0" w:color="auto"/>
            <w:bottom w:val="none" w:sz="0" w:space="0" w:color="auto"/>
            <w:right w:val="none" w:sz="0" w:space="0" w:color="auto"/>
          </w:divBdr>
        </w:div>
        <w:div w:id="1901089112">
          <w:marLeft w:val="0"/>
          <w:marRight w:val="0"/>
          <w:marTop w:val="0"/>
          <w:marBottom w:val="0"/>
          <w:divBdr>
            <w:top w:val="none" w:sz="0" w:space="0" w:color="auto"/>
            <w:left w:val="none" w:sz="0" w:space="0" w:color="auto"/>
            <w:bottom w:val="none" w:sz="0" w:space="0" w:color="auto"/>
            <w:right w:val="none" w:sz="0" w:space="0" w:color="auto"/>
          </w:divBdr>
        </w:div>
        <w:div w:id="1906597391">
          <w:marLeft w:val="0"/>
          <w:marRight w:val="0"/>
          <w:marTop w:val="0"/>
          <w:marBottom w:val="0"/>
          <w:divBdr>
            <w:top w:val="none" w:sz="0" w:space="0" w:color="auto"/>
            <w:left w:val="none" w:sz="0" w:space="0" w:color="auto"/>
            <w:bottom w:val="none" w:sz="0" w:space="0" w:color="auto"/>
            <w:right w:val="none" w:sz="0" w:space="0" w:color="auto"/>
          </w:divBdr>
        </w:div>
        <w:div w:id="1936858547">
          <w:marLeft w:val="0"/>
          <w:marRight w:val="0"/>
          <w:marTop w:val="0"/>
          <w:marBottom w:val="0"/>
          <w:divBdr>
            <w:top w:val="none" w:sz="0" w:space="0" w:color="auto"/>
            <w:left w:val="none" w:sz="0" w:space="0" w:color="auto"/>
            <w:bottom w:val="none" w:sz="0" w:space="0" w:color="auto"/>
            <w:right w:val="none" w:sz="0" w:space="0" w:color="auto"/>
          </w:divBdr>
        </w:div>
        <w:div w:id="1938246461">
          <w:marLeft w:val="0"/>
          <w:marRight w:val="0"/>
          <w:marTop w:val="0"/>
          <w:marBottom w:val="0"/>
          <w:divBdr>
            <w:top w:val="none" w:sz="0" w:space="0" w:color="auto"/>
            <w:left w:val="none" w:sz="0" w:space="0" w:color="auto"/>
            <w:bottom w:val="none" w:sz="0" w:space="0" w:color="auto"/>
            <w:right w:val="none" w:sz="0" w:space="0" w:color="auto"/>
          </w:divBdr>
        </w:div>
        <w:div w:id="1947346559">
          <w:marLeft w:val="0"/>
          <w:marRight w:val="0"/>
          <w:marTop w:val="0"/>
          <w:marBottom w:val="0"/>
          <w:divBdr>
            <w:top w:val="none" w:sz="0" w:space="0" w:color="auto"/>
            <w:left w:val="none" w:sz="0" w:space="0" w:color="auto"/>
            <w:bottom w:val="none" w:sz="0" w:space="0" w:color="auto"/>
            <w:right w:val="none" w:sz="0" w:space="0" w:color="auto"/>
          </w:divBdr>
        </w:div>
        <w:div w:id="1952202408">
          <w:marLeft w:val="0"/>
          <w:marRight w:val="0"/>
          <w:marTop w:val="0"/>
          <w:marBottom w:val="0"/>
          <w:divBdr>
            <w:top w:val="none" w:sz="0" w:space="0" w:color="auto"/>
            <w:left w:val="none" w:sz="0" w:space="0" w:color="auto"/>
            <w:bottom w:val="none" w:sz="0" w:space="0" w:color="auto"/>
            <w:right w:val="none" w:sz="0" w:space="0" w:color="auto"/>
          </w:divBdr>
        </w:div>
        <w:div w:id="1983382201">
          <w:marLeft w:val="0"/>
          <w:marRight w:val="0"/>
          <w:marTop w:val="0"/>
          <w:marBottom w:val="0"/>
          <w:divBdr>
            <w:top w:val="none" w:sz="0" w:space="0" w:color="auto"/>
            <w:left w:val="none" w:sz="0" w:space="0" w:color="auto"/>
            <w:bottom w:val="none" w:sz="0" w:space="0" w:color="auto"/>
            <w:right w:val="none" w:sz="0" w:space="0" w:color="auto"/>
          </w:divBdr>
        </w:div>
        <w:div w:id="2002805520">
          <w:marLeft w:val="0"/>
          <w:marRight w:val="0"/>
          <w:marTop w:val="0"/>
          <w:marBottom w:val="0"/>
          <w:divBdr>
            <w:top w:val="none" w:sz="0" w:space="0" w:color="auto"/>
            <w:left w:val="none" w:sz="0" w:space="0" w:color="auto"/>
            <w:bottom w:val="none" w:sz="0" w:space="0" w:color="auto"/>
            <w:right w:val="none" w:sz="0" w:space="0" w:color="auto"/>
          </w:divBdr>
        </w:div>
        <w:div w:id="2008168205">
          <w:marLeft w:val="0"/>
          <w:marRight w:val="0"/>
          <w:marTop w:val="0"/>
          <w:marBottom w:val="0"/>
          <w:divBdr>
            <w:top w:val="none" w:sz="0" w:space="0" w:color="auto"/>
            <w:left w:val="none" w:sz="0" w:space="0" w:color="auto"/>
            <w:bottom w:val="none" w:sz="0" w:space="0" w:color="auto"/>
            <w:right w:val="none" w:sz="0" w:space="0" w:color="auto"/>
          </w:divBdr>
        </w:div>
        <w:div w:id="2020234754">
          <w:marLeft w:val="0"/>
          <w:marRight w:val="0"/>
          <w:marTop w:val="0"/>
          <w:marBottom w:val="0"/>
          <w:divBdr>
            <w:top w:val="none" w:sz="0" w:space="0" w:color="auto"/>
            <w:left w:val="none" w:sz="0" w:space="0" w:color="auto"/>
            <w:bottom w:val="none" w:sz="0" w:space="0" w:color="auto"/>
            <w:right w:val="none" w:sz="0" w:space="0" w:color="auto"/>
          </w:divBdr>
        </w:div>
        <w:div w:id="2024815436">
          <w:marLeft w:val="0"/>
          <w:marRight w:val="0"/>
          <w:marTop w:val="0"/>
          <w:marBottom w:val="0"/>
          <w:divBdr>
            <w:top w:val="none" w:sz="0" w:space="0" w:color="auto"/>
            <w:left w:val="none" w:sz="0" w:space="0" w:color="auto"/>
            <w:bottom w:val="none" w:sz="0" w:space="0" w:color="auto"/>
            <w:right w:val="none" w:sz="0" w:space="0" w:color="auto"/>
          </w:divBdr>
        </w:div>
        <w:div w:id="2025669939">
          <w:marLeft w:val="0"/>
          <w:marRight w:val="0"/>
          <w:marTop w:val="0"/>
          <w:marBottom w:val="0"/>
          <w:divBdr>
            <w:top w:val="none" w:sz="0" w:space="0" w:color="auto"/>
            <w:left w:val="none" w:sz="0" w:space="0" w:color="auto"/>
            <w:bottom w:val="none" w:sz="0" w:space="0" w:color="auto"/>
            <w:right w:val="none" w:sz="0" w:space="0" w:color="auto"/>
          </w:divBdr>
        </w:div>
        <w:div w:id="2027831273">
          <w:marLeft w:val="0"/>
          <w:marRight w:val="0"/>
          <w:marTop w:val="0"/>
          <w:marBottom w:val="0"/>
          <w:divBdr>
            <w:top w:val="none" w:sz="0" w:space="0" w:color="auto"/>
            <w:left w:val="none" w:sz="0" w:space="0" w:color="auto"/>
            <w:bottom w:val="none" w:sz="0" w:space="0" w:color="auto"/>
            <w:right w:val="none" w:sz="0" w:space="0" w:color="auto"/>
          </w:divBdr>
        </w:div>
        <w:div w:id="2044398460">
          <w:marLeft w:val="0"/>
          <w:marRight w:val="0"/>
          <w:marTop w:val="0"/>
          <w:marBottom w:val="0"/>
          <w:divBdr>
            <w:top w:val="none" w:sz="0" w:space="0" w:color="auto"/>
            <w:left w:val="none" w:sz="0" w:space="0" w:color="auto"/>
            <w:bottom w:val="none" w:sz="0" w:space="0" w:color="auto"/>
            <w:right w:val="none" w:sz="0" w:space="0" w:color="auto"/>
          </w:divBdr>
        </w:div>
        <w:div w:id="2056657974">
          <w:marLeft w:val="0"/>
          <w:marRight w:val="0"/>
          <w:marTop w:val="0"/>
          <w:marBottom w:val="0"/>
          <w:divBdr>
            <w:top w:val="none" w:sz="0" w:space="0" w:color="auto"/>
            <w:left w:val="none" w:sz="0" w:space="0" w:color="auto"/>
            <w:bottom w:val="none" w:sz="0" w:space="0" w:color="auto"/>
            <w:right w:val="none" w:sz="0" w:space="0" w:color="auto"/>
          </w:divBdr>
        </w:div>
        <w:div w:id="2058161329">
          <w:marLeft w:val="0"/>
          <w:marRight w:val="0"/>
          <w:marTop w:val="0"/>
          <w:marBottom w:val="0"/>
          <w:divBdr>
            <w:top w:val="none" w:sz="0" w:space="0" w:color="auto"/>
            <w:left w:val="none" w:sz="0" w:space="0" w:color="auto"/>
            <w:bottom w:val="none" w:sz="0" w:space="0" w:color="auto"/>
            <w:right w:val="none" w:sz="0" w:space="0" w:color="auto"/>
          </w:divBdr>
        </w:div>
        <w:div w:id="2063169837">
          <w:marLeft w:val="0"/>
          <w:marRight w:val="0"/>
          <w:marTop w:val="0"/>
          <w:marBottom w:val="0"/>
          <w:divBdr>
            <w:top w:val="none" w:sz="0" w:space="0" w:color="auto"/>
            <w:left w:val="none" w:sz="0" w:space="0" w:color="auto"/>
            <w:bottom w:val="none" w:sz="0" w:space="0" w:color="auto"/>
            <w:right w:val="none" w:sz="0" w:space="0" w:color="auto"/>
          </w:divBdr>
        </w:div>
        <w:div w:id="2078936428">
          <w:marLeft w:val="0"/>
          <w:marRight w:val="0"/>
          <w:marTop w:val="0"/>
          <w:marBottom w:val="0"/>
          <w:divBdr>
            <w:top w:val="none" w:sz="0" w:space="0" w:color="auto"/>
            <w:left w:val="none" w:sz="0" w:space="0" w:color="auto"/>
            <w:bottom w:val="none" w:sz="0" w:space="0" w:color="auto"/>
            <w:right w:val="none" w:sz="0" w:space="0" w:color="auto"/>
          </w:divBdr>
        </w:div>
        <w:div w:id="2082023613">
          <w:marLeft w:val="0"/>
          <w:marRight w:val="0"/>
          <w:marTop w:val="0"/>
          <w:marBottom w:val="0"/>
          <w:divBdr>
            <w:top w:val="none" w:sz="0" w:space="0" w:color="auto"/>
            <w:left w:val="none" w:sz="0" w:space="0" w:color="auto"/>
            <w:bottom w:val="none" w:sz="0" w:space="0" w:color="auto"/>
            <w:right w:val="none" w:sz="0" w:space="0" w:color="auto"/>
          </w:divBdr>
        </w:div>
        <w:div w:id="2103145149">
          <w:marLeft w:val="0"/>
          <w:marRight w:val="0"/>
          <w:marTop w:val="0"/>
          <w:marBottom w:val="0"/>
          <w:divBdr>
            <w:top w:val="none" w:sz="0" w:space="0" w:color="auto"/>
            <w:left w:val="none" w:sz="0" w:space="0" w:color="auto"/>
            <w:bottom w:val="none" w:sz="0" w:space="0" w:color="auto"/>
            <w:right w:val="none" w:sz="0" w:space="0" w:color="auto"/>
          </w:divBdr>
        </w:div>
        <w:div w:id="2106610239">
          <w:marLeft w:val="0"/>
          <w:marRight w:val="0"/>
          <w:marTop w:val="0"/>
          <w:marBottom w:val="0"/>
          <w:divBdr>
            <w:top w:val="none" w:sz="0" w:space="0" w:color="auto"/>
            <w:left w:val="none" w:sz="0" w:space="0" w:color="auto"/>
            <w:bottom w:val="none" w:sz="0" w:space="0" w:color="auto"/>
            <w:right w:val="none" w:sz="0" w:space="0" w:color="auto"/>
          </w:divBdr>
        </w:div>
        <w:div w:id="2108693882">
          <w:marLeft w:val="0"/>
          <w:marRight w:val="0"/>
          <w:marTop w:val="0"/>
          <w:marBottom w:val="0"/>
          <w:divBdr>
            <w:top w:val="none" w:sz="0" w:space="0" w:color="auto"/>
            <w:left w:val="none" w:sz="0" w:space="0" w:color="auto"/>
            <w:bottom w:val="none" w:sz="0" w:space="0" w:color="auto"/>
            <w:right w:val="none" w:sz="0" w:space="0" w:color="auto"/>
          </w:divBdr>
        </w:div>
        <w:div w:id="2129817240">
          <w:marLeft w:val="0"/>
          <w:marRight w:val="0"/>
          <w:marTop w:val="0"/>
          <w:marBottom w:val="0"/>
          <w:divBdr>
            <w:top w:val="none" w:sz="0" w:space="0" w:color="auto"/>
            <w:left w:val="none" w:sz="0" w:space="0" w:color="auto"/>
            <w:bottom w:val="none" w:sz="0" w:space="0" w:color="auto"/>
            <w:right w:val="none" w:sz="0" w:space="0" w:color="auto"/>
          </w:divBdr>
        </w:div>
        <w:div w:id="2136174982">
          <w:marLeft w:val="0"/>
          <w:marRight w:val="0"/>
          <w:marTop w:val="0"/>
          <w:marBottom w:val="0"/>
          <w:divBdr>
            <w:top w:val="none" w:sz="0" w:space="0" w:color="auto"/>
            <w:left w:val="none" w:sz="0" w:space="0" w:color="auto"/>
            <w:bottom w:val="none" w:sz="0" w:space="0" w:color="auto"/>
            <w:right w:val="none" w:sz="0" w:space="0" w:color="auto"/>
          </w:divBdr>
        </w:div>
      </w:divsChild>
    </w:div>
    <w:div w:id="860319074">
      <w:bodyDiv w:val="1"/>
      <w:marLeft w:val="0"/>
      <w:marRight w:val="0"/>
      <w:marTop w:val="0"/>
      <w:marBottom w:val="0"/>
      <w:divBdr>
        <w:top w:val="none" w:sz="0" w:space="0" w:color="auto"/>
        <w:left w:val="none" w:sz="0" w:space="0" w:color="auto"/>
        <w:bottom w:val="none" w:sz="0" w:space="0" w:color="auto"/>
        <w:right w:val="none" w:sz="0" w:space="0" w:color="auto"/>
      </w:divBdr>
    </w:div>
    <w:div w:id="873037591">
      <w:bodyDiv w:val="1"/>
      <w:marLeft w:val="0"/>
      <w:marRight w:val="0"/>
      <w:marTop w:val="0"/>
      <w:marBottom w:val="0"/>
      <w:divBdr>
        <w:top w:val="none" w:sz="0" w:space="0" w:color="auto"/>
        <w:left w:val="none" w:sz="0" w:space="0" w:color="auto"/>
        <w:bottom w:val="none" w:sz="0" w:space="0" w:color="auto"/>
        <w:right w:val="none" w:sz="0" w:space="0" w:color="auto"/>
      </w:divBdr>
    </w:div>
    <w:div w:id="874077709">
      <w:bodyDiv w:val="1"/>
      <w:marLeft w:val="0"/>
      <w:marRight w:val="0"/>
      <w:marTop w:val="0"/>
      <w:marBottom w:val="0"/>
      <w:divBdr>
        <w:top w:val="none" w:sz="0" w:space="0" w:color="auto"/>
        <w:left w:val="none" w:sz="0" w:space="0" w:color="auto"/>
        <w:bottom w:val="none" w:sz="0" w:space="0" w:color="auto"/>
        <w:right w:val="none" w:sz="0" w:space="0" w:color="auto"/>
      </w:divBdr>
    </w:div>
    <w:div w:id="887031935">
      <w:bodyDiv w:val="1"/>
      <w:marLeft w:val="0"/>
      <w:marRight w:val="0"/>
      <w:marTop w:val="0"/>
      <w:marBottom w:val="0"/>
      <w:divBdr>
        <w:top w:val="none" w:sz="0" w:space="0" w:color="auto"/>
        <w:left w:val="none" w:sz="0" w:space="0" w:color="auto"/>
        <w:bottom w:val="none" w:sz="0" w:space="0" w:color="auto"/>
        <w:right w:val="none" w:sz="0" w:space="0" w:color="auto"/>
      </w:divBdr>
    </w:div>
    <w:div w:id="887109139">
      <w:bodyDiv w:val="1"/>
      <w:marLeft w:val="0"/>
      <w:marRight w:val="0"/>
      <w:marTop w:val="0"/>
      <w:marBottom w:val="0"/>
      <w:divBdr>
        <w:top w:val="none" w:sz="0" w:space="0" w:color="auto"/>
        <w:left w:val="none" w:sz="0" w:space="0" w:color="auto"/>
        <w:bottom w:val="none" w:sz="0" w:space="0" w:color="auto"/>
        <w:right w:val="none" w:sz="0" w:space="0" w:color="auto"/>
      </w:divBdr>
    </w:div>
    <w:div w:id="897591220">
      <w:bodyDiv w:val="1"/>
      <w:marLeft w:val="0"/>
      <w:marRight w:val="0"/>
      <w:marTop w:val="0"/>
      <w:marBottom w:val="0"/>
      <w:divBdr>
        <w:top w:val="none" w:sz="0" w:space="0" w:color="auto"/>
        <w:left w:val="none" w:sz="0" w:space="0" w:color="auto"/>
        <w:bottom w:val="none" w:sz="0" w:space="0" w:color="auto"/>
        <w:right w:val="none" w:sz="0" w:space="0" w:color="auto"/>
      </w:divBdr>
      <w:divsChild>
        <w:div w:id="405806884">
          <w:marLeft w:val="0"/>
          <w:marRight w:val="0"/>
          <w:marTop w:val="0"/>
          <w:marBottom w:val="0"/>
          <w:divBdr>
            <w:top w:val="none" w:sz="0" w:space="0" w:color="auto"/>
            <w:left w:val="none" w:sz="0" w:space="0" w:color="auto"/>
            <w:bottom w:val="none" w:sz="0" w:space="0" w:color="auto"/>
            <w:right w:val="none" w:sz="0" w:space="0" w:color="auto"/>
          </w:divBdr>
        </w:div>
      </w:divsChild>
    </w:div>
    <w:div w:id="900557864">
      <w:bodyDiv w:val="1"/>
      <w:marLeft w:val="0"/>
      <w:marRight w:val="0"/>
      <w:marTop w:val="0"/>
      <w:marBottom w:val="0"/>
      <w:divBdr>
        <w:top w:val="none" w:sz="0" w:space="0" w:color="auto"/>
        <w:left w:val="none" w:sz="0" w:space="0" w:color="auto"/>
        <w:bottom w:val="none" w:sz="0" w:space="0" w:color="auto"/>
        <w:right w:val="none" w:sz="0" w:space="0" w:color="auto"/>
      </w:divBdr>
    </w:div>
    <w:div w:id="905601963">
      <w:bodyDiv w:val="1"/>
      <w:marLeft w:val="0"/>
      <w:marRight w:val="0"/>
      <w:marTop w:val="0"/>
      <w:marBottom w:val="0"/>
      <w:divBdr>
        <w:top w:val="none" w:sz="0" w:space="0" w:color="auto"/>
        <w:left w:val="none" w:sz="0" w:space="0" w:color="auto"/>
        <w:bottom w:val="none" w:sz="0" w:space="0" w:color="auto"/>
        <w:right w:val="none" w:sz="0" w:space="0" w:color="auto"/>
      </w:divBdr>
    </w:div>
    <w:div w:id="905604386">
      <w:bodyDiv w:val="1"/>
      <w:marLeft w:val="0"/>
      <w:marRight w:val="0"/>
      <w:marTop w:val="0"/>
      <w:marBottom w:val="0"/>
      <w:divBdr>
        <w:top w:val="none" w:sz="0" w:space="0" w:color="auto"/>
        <w:left w:val="none" w:sz="0" w:space="0" w:color="auto"/>
        <w:bottom w:val="none" w:sz="0" w:space="0" w:color="auto"/>
        <w:right w:val="none" w:sz="0" w:space="0" w:color="auto"/>
      </w:divBdr>
      <w:divsChild>
        <w:div w:id="1411124196">
          <w:marLeft w:val="150"/>
          <w:marRight w:val="0"/>
          <w:marTop w:val="60"/>
          <w:marBottom w:val="0"/>
          <w:divBdr>
            <w:top w:val="none" w:sz="0" w:space="0" w:color="auto"/>
            <w:left w:val="none" w:sz="0" w:space="0" w:color="auto"/>
            <w:bottom w:val="none" w:sz="0" w:space="0" w:color="auto"/>
            <w:right w:val="none" w:sz="0" w:space="0" w:color="auto"/>
          </w:divBdr>
        </w:div>
      </w:divsChild>
    </w:div>
    <w:div w:id="926695818">
      <w:bodyDiv w:val="1"/>
      <w:marLeft w:val="0"/>
      <w:marRight w:val="0"/>
      <w:marTop w:val="0"/>
      <w:marBottom w:val="0"/>
      <w:divBdr>
        <w:top w:val="none" w:sz="0" w:space="0" w:color="auto"/>
        <w:left w:val="none" w:sz="0" w:space="0" w:color="auto"/>
        <w:bottom w:val="none" w:sz="0" w:space="0" w:color="auto"/>
        <w:right w:val="none" w:sz="0" w:space="0" w:color="auto"/>
      </w:divBdr>
    </w:div>
    <w:div w:id="927037336">
      <w:bodyDiv w:val="1"/>
      <w:marLeft w:val="0"/>
      <w:marRight w:val="0"/>
      <w:marTop w:val="0"/>
      <w:marBottom w:val="0"/>
      <w:divBdr>
        <w:top w:val="none" w:sz="0" w:space="0" w:color="auto"/>
        <w:left w:val="none" w:sz="0" w:space="0" w:color="auto"/>
        <w:bottom w:val="none" w:sz="0" w:space="0" w:color="auto"/>
        <w:right w:val="none" w:sz="0" w:space="0" w:color="auto"/>
      </w:divBdr>
      <w:divsChild>
        <w:div w:id="59793366">
          <w:marLeft w:val="0"/>
          <w:marRight w:val="0"/>
          <w:marTop w:val="0"/>
          <w:marBottom w:val="0"/>
          <w:divBdr>
            <w:top w:val="none" w:sz="0" w:space="0" w:color="auto"/>
            <w:left w:val="none" w:sz="0" w:space="0" w:color="auto"/>
            <w:bottom w:val="none" w:sz="0" w:space="0" w:color="auto"/>
            <w:right w:val="none" w:sz="0" w:space="0" w:color="auto"/>
          </w:divBdr>
        </w:div>
        <w:div w:id="185871710">
          <w:marLeft w:val="0"/>
          <w:marRight w:val="0"/>
          <w:marTop w:val="0"/>
          <w:marBottom w:val="0"/>
          <w:divBdr>
            <w:top w:val="none" w:sz="0" w:space="0" w:color="auto"/>
            <w:left w:val="none" w:sz="0" w:space="0" w:color="auto"/>
            <w:bottom w:val="none" w:sz="0" w:space="0" w:color="auto"/>
            <w:right w:val="none" w:sz="0" w:space="0" w:color="auto"/>
          </w:divBdr>
        </w:div>
        <w:div w:id="230626205">
          <w:marLeft w:val="0"/>
          <w:marRight w:val="0"/>
          <w:marTop w:val="0"/>
          <w:marBottom w:val="0"/>
          <w:divBdr>
            <w:top w:val="none" w:sz="0" w:space="0" w:color="auto"/>
            <w:left w:val="none" w:sz="0" w:space="0" w:color="auto"/>
            <w:bottom w:val="none" w:sz="0" w:space="0" w:color="auto"/>
            <w:right w:val="none" w:sz="0" w:space="0" w:color="auto"/>
          </w:divBdr>
        </w:div>
        <w:div w:id="379210645">
          <w:marLeft w:val="0"/>
          <w:marRight w:val="0"/>
          <w:marTop w:val="0"/>
          <w:marBottom w:val="0"/>
          <w:divBdr>
            <w:top w:val="none" w:sz="0" w:space="0" w:color="auto"/>
            <w:left w:val="none" w:sz="0" w:space="0" w:color="auto"/>
            <w:bottom w:val="none" w:sz="0" w:space="0" w:color="auto"/>
            <w:right w:val="none" w:sz="0" w:space="0" w:color="auto"/>
          </w:divBdr>
        </w:div>
        <w:div w:id="525870307">
          <w:marLeft w:val="0"/>
          <w:marRight w:val="0"/>
          <w:marTop w:val="0"/>
          <w:marBottom w:val="0"/>
          <w:divBdr>
            <w:top w:val="none" w:sz="0" w:space="0" w:color="auto"/>
            <w:left w:val="none" w:sz="0" w:space="0" w:color="auto"/>
            <w:bottom w:val="none" w:sz="0" w:space="0" w:color="auto"/>
            <w:right w:val="none" w:sz="0" w:space="0" w:color="auto"/>
          </w:divBdr>
        </w:div>
        <w:div w:id="619189428">
          <w:marLeft w:val="0"/>
          <w:marRight w:val="0"/>
          <w:marTop w:val="0"/>
          <w:marBottom w:val="0"/>
          <w:divBdr>
            <w:top w:val="none" w:sz="0" w:space="0" w:color="auto"/>
            <w:left w:val="none" w:sz="0" w:space="0" w:color="auto"/>
            <w:bottom w:val="none" w:sz="0" w:space="0" w:color="auto"/>
            <w:right w:val="none" w:sz="0" w:space="0" w:color="auto"/>
          </w:divBdr>
        </w:div>
        <w:div w:id="644166655">
          <w:marLeft w:val="0"/>
          <w:marRight w:val="0"/>
          <w:marTop w:val="0"/>
          <w:marBottom w:val="0"/>
          <w:divBdr>
            <w:top w:val="none" w:sz="0" w:space="0" w:color="auto"/>
            <w:left w:val="none" w:sz="0" w:space="0" w:color="auto"/>
            <w:bottom w:val="none" w:sz="0" w:space="0" w:color="auto"/>
            <w:right w:val="none" w:sz="0" w:space="0" w:color="auto"/>
          </w:divBdr>
        </w:div>
        <w:div w:id="656345955">
          <w:marLeft w:val="0"/>
          <w:marRight w:val="0"/>
          <w:marTop w:val="0"/>
          <w:marBottom w:val="0"/>
          <w:divBdr>
            <w:top w:val="none" w:sz="0" w:space="0" w:color="auto"/>
            <w:left w:val="none" w:sz="0" w:space="0" w:color="auto"/>
            <w:bottom w:val="none" w:sz="0" w:space="0" w:color="auto"/>
            <w:right w:val="none" w:sz="0" w:space="0" w:color="auto"/>
          </w:divBdr>
        </w:div>
        <w:div w:id="773087256">
          <w:marLeft w:val="0"/>
          <w:marRight w:val="0"/>
          <w:marTop w:val="0"/>
          <w:marBottom w:val="0"/>
          <w:divBdr>
            <w:top w:val="none" w:sz="0" w:space="0" w:color="auto"/>
            <w:left w:val="none" w:sz="0" w:space="0" w:color="auto"/>
            <w:bottom w:val="none" w:sz="0" w:space="0" w:color="auto"/>
            <w:right w:val="none" w:sz="0" w:space="0" w:color="auto"/>
          </w:divBdr>
        </w:div>
        <w:div w:id="797063736">
          <w:marLeft w:val="0"/>
          <w:marRight w:val="0"/>
          <w:marTop w:val="0"/>
          <w:marBottom w:val="0"/>
          <w:divBdr>
            <w:top w:val="none" w:sz="0" w:space="0" w:color="auto"/>
            <w:left w:val="none" w:sz="0" w:space="0" w:color="auto"/>
            <w:bottom w:val="none" w:sz="0" w:space="0" w:color="auto"/>
            <w:right w:val="none" w:sz="0" w:space="0" w:color="auto"/>
          </w:divBdr>
        </w:div>
        <w:div w:id="914701621">
          <w:marLeft w:val="0"/>
          <w:marRight w:val="0"/>
          <w:marTop w:val="0"/>
          <w:marBottom w:val="0"/>
          <w:divBdr>
            <w:top w:val="none" w:sz="0" w:space="0" w:color="auto"/>
            <w:left w:val="none" w:sz="0" w:space="0" w:color="auto"/>
            <w:bottom w:val="none" w:sz="0" w:space="0" w:color="auto"/>
            <w:right w:val="none" w:sz="0" w:space="0" w:color="auto"/>
          </w:divBdr>
        </w:div>
        <w:div w:id="970748445">
          <w:marLeft w:val="0"/>
          <w:marRight w:val="0"/>
          <w:marTop w:val="0"/>
          <w:marBottom w:val="0"/>
          <w:divBdr>
            <w:top w:val="none" w:sz="0" w:space="0" w:color="auto"/>
            <w:left w:val="none" w:sz="0" w:space="0" w:color="auto"/>
            <w:bottom w:val="none" w:sz="0" w:space="0" w:color="auto"/>
            <w:right w:val="none" w:sz="0" w:space="0" w:color="auto"/>
          </w:divBdr>
        </w:div>
        <w:div w:id="1409690604">
          <w:marLeft w:val="0"/>
          <w:marRight w:val="0"/>
          <w:marTop w:val="0"/>
          <w:marBottom w:val="0"/>
          <w:divBdr>
            <w:top w:val="none" w:sz="0" w:space="0" w:color="auto"/>
            <w:left w:val="none" w:sz="0" w:space="0" w:color="auto"/>
            <w:bottom w:val="none" w:sz="0" w:space="0" w:color="auto"/>
            <w:right w:val="none" w:sz="0" w:space="0" w:color="auto"/>
          </w:divBdr>
        </w:div>
        <w:div w:id="1490057859">
          <w:marLeft w:val="0"/>
          <w:marRight w:val="0"/>
          <w:marTop w:val="0"/>
          <w:marBottom w:val="0"/>
          <w:divBdr>
            <w:top w:val="none" w:sz="0" w:space="0" w:color="auto"/>
            <w:left w:val="none" w:sz="0" w:space="0" w:color="auto"/>
            <w:bottom w:val="none" w:sz="0" w:space="0" w:color="auto"/>
            <w:right w:val="none" w:sz="0" w:space="0" w:color="auto"/>
          </w:divBdr>
        </w:div>
        <w:div w:id="1708067685">
          <w:marLeft w:val="0"/>
          <w:marRight w:val="0"/>
          <w:marTop w:val="0"/>
          <w:marBottom w:val="0"/>
          <w:divBdr>
            <w:top w:val="none" w:sz="0" w:space="0" w:color="auto"/>
            <w:left w:val="none" w:sz="0" w:space="0" w:color="auto"/>
            <w:bottom w:val="none" w:sz="0" w:space="0" w:color="auto"/>
            <w:right w:val="none" w:sz="0" w:space="0" w:color="auto"/>
          </w:divBdr>
        </w:div>
        <w:div w:id="1884907366">
          <w:marLeft w:val="0"/>
          <w:marRight w:val="0"/>
          <w:marTop w:val="0"/>
          <w:marBottom w:val="0"/>
          <w:divBdr>
            <w:top w:val="none" w:sz="0" w:space="0" w:color="auto"/>
            <w:left w:val="none" w:sz="0" w:space="0" w:color="auto"/>
            <w:bottom w:val="none" w:sz="0" w:space="0" w:color="auto"/>
            <w:right w:val="none" w:sz="0" w:space="0" w:color="auto"/>
          </w:divBdr>
        </w:div>
        <w:div w:id="1994214756">
          <w:marLeft w:val="0"/>
          <w:marRight w:val="0"/>
          <w:marTop w:val="0"/>
          <w:marBottom w:val="0"/>
          <w:divBdr>
            <w:top w:val="none" w:sz="0" w:space="0" w:color="auto"/>
            <w:left w:val="none" w:sz="0" w:space="0" w:color="auto"/>
            <w:bottom w:val="none" w:sz="0" w:space="0" w:color="auto"/>
            <w:right w:val="none" w:sz="0" w:space="0" w:color="auto"/>
          </w:divBdr>
        </w:div>
        <w:div w:id="2005817552">
          <w:marLeft w:val="0"/>
          <w:marRight w:val="0"/>
          <w:marTop w:val="0"/>
          <w:marBottom w:val="0"/>
          <w:divBdr>
            <w:top w:val="none" w:sz="0" w:space="0" w:color="auto"/>
            <w:left w:val="none" w:sz="0" w:space="0" w:color="auto"/>
            <w:bottom w:val="none" w:sz="0" w:space="0" w:color="auto"/>
            <w:right w:val="none" w:sz="0" w:space="0" w:color="auto"/>
          </w:divBdr>
        </w:div>
        <w:div w:id="2054767805">
          <w:marLeft w:val="0"/>
          <w:marRight w:val="0"/>
          <w:marTop w:val="0"/>
          <w:marBottom w:val="0"/>
          <w:divBdr>
            <w:top w:val="none" w:sz="0" w:space="0" w:color="auto"/>
            <w:left w:val="none" w:sz="0" w:space="0" w:color="auto"/>
            <w:bottom w:val="none" w:sz="0" w:space="0" w:color="auto"/>
            <w:right w:val="none" w:sz="0" w:space="0" w:color="auto"/>
          </w:divBdr>
        </w:div>
        <w:div w:id="2099399846">
          <w:marLeft w:val="0"/>
          <w:marRight w:val="0"/>
          <w:marTop w:val="0"/>
          <w:marBottom w:val="0"/>
          <w:divBdr>
            <w:top w:val="none" w:sz="0" w:space="0" w:color="auto"/>
            <w:left w:val="none" w:sz="0" w:space="0" w:color="auto"/>
            <w:bottom w:val="none" w:sz="0" w:space="0" w:color="auto"/>
            <w:right w:val="none" w:sz="0" w:space="0" w:color="auto"/>
          </w:divBdr>
        </w:div>
      </w:divsChild>
    </w:div>
    <w:div w:id="932082520">
      <w:bodyDiv w:val="1"/>
      <w:marLeft w:val="0"/>
      <w:marRight w:val="0"/>
      <w:marTop w:val="0"/>
      <w:marBottom w:val="0"/>
      <w:divBdr>
        <w:top w:val="none" w:sz="0" w:space="0" w:color="auto"/>
        <w:left w:val="none" w:sz="0" w:space="0" w:color="auto"/>
        <w:bottom w:val="none" w:sz="0" w:space="0" w:color="auto"/>
        <w:right w:val="none" w:sz="0" w:space="0" w:color="auto"/>
      </w:divBdr>
    </w:div>
    <w:div w:id="935483243">
      <w:bodyDiv w:val="1"/>
      <w:marLeft w:val="0"/>
      <w:marRight w:val="0"/>
      <w:marTop w:val="0"/>
      <w:marBottom w:val="0"/>
      <w:divBdr>
        <w:top w:val="none" w:sz="0" w:space="0" w:color="auto"/>
        <w:left w:val="none" w:sz="0" w:space="0" w:color="auto"/>
        <w:bottom w:val="none" w:sz="0" w:space="0" w:color="auto"/>
        <w:right w:val="none" w:sz="0" w:space="0" w:color="auto"/>
      </w:divBdr>
    </w:div>
    <w:div w:id="938100067">
      <w:bodyDiv w:val="1"/>
      <w:marLeft w:val="0"/>
      <w:marRight w:val="0"/>
      <w:marTop w:val="0"/>
      <w:marBottom w:val="0"/>
      <w:divBdr>
        <w:top w:val="none" w:sz="0" w:space="0" w:color="auto"/>
        <w:left w:val="none" w:sz="0" w:space="0" w:color="auto"/>
        <w:bottom w:val="none" w:sz="0" w:space="0" w:color="auto"/>
        <w:right w:val="none" w:sz="0" w:space="0" w:color="auto"/>
      </w:divBdr>
    </w:div>
    <w:div w:id="939069954">
      <w:bodyDiv w:val="1"/>
      <w:marLeft w:val="0"/>
      <w:marRight w:val="0"/>
      <w:marTop w:val="0"/>
      <w:marBottom w:val="0"/>
      <w:divBdr>
        <w:top w:val="none" w:sz="0" w:space="0" w:color="auto"/>
        <w:left w:val="none" w:sz="0" w:space="0" w:color="auto"/>
        <w:bottom w:val="none" w:sz="0" w:space="0" w:color="auto"/>
        <w:right w:val="none" w:sz="0" w:space="0" w:color="auto"/>
      </w:divBdr>
    </w:div>
    <w:div w:id="941838280">
      <w:bodyDiv w:val="1"/>
      <w:marLeft w:val="0"/>
      <w:marRight w:val="0"/>
      <w:marTop w:val="0"/>
      <w:marBottom w:val="0"/>
      <w:divBdr>
        <w:top w:val="none" w:sz="0" w:space="0" w:color="auto"/>
        <w:left w:val="none" w:sz="0" w:space="0" w:color="auto"/>
        <w:bottom w:val="none" w:sz="0" w:space="0" w:color="auto"/>
        <w:right w:val="none" w:sz="0" w:space="0" w:color="auto"/>
      </w:divBdr>
    </w:div>
    <w:div w:id="951474506">
      <w:bodyDiv w:val="1"/>
      <w:marLeft w:val="0"/>
      <w:marRight w:val="0"/>
      <w:marTop w:val="0"/>
      <w:marBottom w:val="0"/>
      <w:divBdr>
        <w:top w:val="none" w:sz="0" w:space="0" w:color="auto"/>
        <w:left w:val="none" w:sz="0" w:space="0" w:color="auto"/>
        <w:bottom w:val="none" w:sz="0" w:space="0" w:color="auto"/>
        <w:right w:val="none" w:sz="0" w:space="0" w:color="auto"/>
      </w:divBdr>
    </w:div>
    <w:div w:id="953243750">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60306906">
      <w:bodyDiv w:val="1"/>
      <w:marLeft w:val="0"/>
      <w:marRight w:val="0"/>
      <w:marTop w:val="0"/>
      <w:marBottom w:val="0"/>
      <w:divBdr>
        <w:top w:val="none" w:sz="0" w:space="0" w:color="auto"/>
        <w:left w:val="none" w:sz="0" w:space="0" w:color="auto"/>
        <w:bottom w:val="none" w:sz="0" w:space="0" w:color="auto"/>
        <w:right w:val="none" w:sz="0" w:space="0" w:color="auto"/>
      </w:divBdr>
      <w:divsChild>
        <w:div w:id="1867671270">
          <w:marLeft w:val="0"/>
          <w:marRight w:val="0"/>
          <w:marTop w:val="0"/>
          <w:marBottom w:val="0"/>
          <w:divBdr>
            <w:top w:val="none" w:sz="0" w:space="0" w:color="auto"/>
            <w:left w:val="none" w:sz="0" w:space="0" w:color="auto"/>
            <w:bottom w:val="none" w:sz="0" w:space="0" w:color="auto"/>
            <w:right w:val="none" w:sz="0" w:space="0" w:color="auto"/>
          </w:divBdr>
        </w:div>
      </w:divsChild>
    </w:div>
    <w:div w:id="966281508">
      <w:bodyDiv w:val="1"/>
      <w:marLeft w:val="0"/>
      <w:marRight w:val="0"/>
      <w:marTop w:val="0"/>
      <w:marBottom w:val="0"/>
      <w:divBdr>
        <w:top w:val="none" w:sz="0" w:space="0" w:color="auto"/>
        <w:left w:val="none" w:sz="0" w:space="0" w:color="auto"/>
        <w:bottom w:val="none" w:sz="0" w:space="0" w:color="auto"/>
        <w:right w:val="none" w:sz="0" w:space="0" w:color="auto"/>
      </w:divBdr>
    </w:div>
    <w:div w:id="970332318">
      <w:bodyDiv w:val="1"/>
      <w:marLeft w:val="0"/>
      <w:marRight w:val="0"/>
      <w:marTop w:val="0"/>
      <w:marBottom w:val="0"/>
      <w:divBdr>
        <w:top w:val="none" w:sz="0" w:space="0" w:color="auto"/>
        <w:left w:val="none" w:sz="0" w:space="0" w:color="auto"/>
        <w:bottom w:val="none" w:sz="0" w:space="0" w:color="auto"/>
        <w:right w:val="none" w:sz="0" w:space="0" w:color="auto"/>
      </w:divBdr>
      <w:divsChild>
        <w:div w:id="18507825">
          <w:marLeft w:val="0"/>
          <w:marRight w:val="0"/>
          <w:marTop w:val="0"/>
          <w:marBottom w:val="0"/>
          <w:divBdr>
            <w:top w:val="none" w:sz="0" w:space="0" w:color="auto"/>
            <w:left w:val="none" w:sz="0" w:space="0" w:color="auto"/>
            <w:bottom w:val="none" w:sz="0" w:space="0" w:color="auto"/>
            <w:right w:val="none" w:sz="0" w:space="0" w:color="auto"/>
          </w:divBdr>
        </w:div>
        <w:div w:id="1132555083">
          <w:marLeft w:val="0"/>
          <w:marRight w:val="0"/>
          <w:marTop w:val="180"/>
          <w:marBottom w:val="0"/>
          <w:divBdr>
            <w:top w:val="none" w:sz="0" w:space="0" w:color="auto"/>
            <w:left w:val="none" w:sz="0" w:space="0" w:color="auto"/>
            <w:bottom w:val="none" w:sz="0" w:space="0" w:color="auto"/>
            <w:right w:val="none" w:sz="0" w:space="0" w:color="auto"/>
          </w:divBdr>
        </w:div>
      </w:divsChild>
    </w:div>
    <w:div w:id="973368539">
      <w:bodyDiv w:val="1"/>
      <w:marLeft w:val="0"/>
      <w:marRight w:val="0"/>
      <w:marTop w:val="0"/>
      <w:marBottom w:val="0"/>
      <w:divBdr>
        <w:top w:val="none" w:sz="0" w:space="0" w:color="auto"/>
        <w:left w:val="none" w:sz="0" w:space="0" w:color="auto"/>
        <w:bottom w:val="none" w:sz="0" w:space="0" w:color="auto"/>
        <w:right w:val="none" w:sz="0" w:space="0" w:color="auto"/>
      </w:divBdr>
    </w:div>
    <w:div w:id="988485136">
      <w:bodyDiv w:val="1"/>
      <w:marLeft w:val="0"/>
      <w:marRight w:val="0"/>
      <w:marTop w:val="0"/>
      <w:marBottom w:val="0"/>
      <w:divBdr>
        <w:top w:val="none" w:sz="0" w:space="0" w:color="auto"/>
        <w:left w:val="none" w:sz="0" w:space="0" w:color="auto"/>
        <w:bottom w:val="none" w:sz="0" w:space="0" w:color="auto"/>
        <w:right w:val="none" w:sz="0" w:space="0" w:color="auto"/>
      </w:divBdr>
    </w:div>
    <w:div w:id="989214125">
      <w:bodyDiv w:val="1"/>
      <w:marLeft w:val="0"/>
      <w:marRight w:val="0"/>
      <w:marTop w:val="0"/>
      <w:marBottom w:val="0"/>
      <w:divBdr>
        <w:top w:val="none" w:sz="0" w:space="0" w:color="auto"/>
        <w:left w:val="none" w:sz="0" w:space="0" w:color="auto"/>
        <w:bottom w:val="none" w:sz="0" w:space="0" w:color="auto"/>
        <w:right w:val="none" w:sz="0" w:space="0" w:color="auto"/>
      </w:divBdr>
    </w:div>
    <w:div w:id="1003818811">
      <w:bodyDiv w:val="1"/>
      <w:marLeft w:val="0"/>
      <w:marRight w:val="0"/>
      <w:marTop w:val="0"/>
      <w:marBottom w:val="0"/>
      <w:divBdr>
        <w:top w:val="none" w:sz="0" w:space="0" w:color="auto"/>
        <w:left w:val="none" w:sz="0" w:space="0" w:color="auto"/>
        <w:bottom w:val="none" w:sz="0" w:space="0" w:color="auto"/>
        <w:right w:val="none" w:sz="0" w:space="0" w:color="auto"/>
      </w:divBdr>
    </w:div>
    <w:div w:id="1004623425">
      <w:bodyDiv w:val="1"/>
      <w:marLeft w:val="0"/>
      <w:marRight w:val="0"/>
      <w:marTop w:val="0"/>
      <w:marBottom w:val="0"/>
      <w:divBdr>
        <w:top w:val="none" w:sz="0" w:space="0" w:color="auto"/>
        <w:left w:val="none" w:sz="0" w:space="0" w:color="auto"/>
        <w:bottom w:val="none" w:sz="0" w:space="0" w:color="auto"/>
        <w:right w:val="none" w:sz="0" w:space="0" w:color="auto"/>
      </w:divBdr>
      <w:divsChild>
        <w:div w:id="177620768">
          <w:marLeft w:val="0"/>
          <w:marRight w:val="0"/>
          <w:marTop w:val="0"/>
          <w:marBottom w:val="0"/>
          <w:divBdr>
            <w:top w:val="none" w:sz="0" w:space="0" w:color="auto"/>
            <w:left w:val="none" w:sz="0" w:space="0" w:color="auto"/>
            <w:bottom w:val="none" w:sz="0" w:space="0" w:color="auto"/>
            <w:right w:val="none" w:sz="0" w:space="0" w:color="auto"/>
          </w:divBdr>
        </w:div>
        <w:div w:id="1554734670">
          <w:marLeft w:val="0"/>
          <w:marRight w:val="0"/>
          <w:marTop w:val="0"/>
          <w:marBottom w:val="0"/>
          <w:divBdr>
            <w:top w:val="none" w:sz="0" w:space="0" w:color="auto"/>
            <w:left w:val="none" w:sz="0" w:space="0" w:color="auto"/>
            <w:bottom w:val="none" w:sz="0" w:space="0" w:color="auto"/>
            <w:right w:val="none" w:sz="0" w:space="0" w:color="auto"/>
          </w:divBdr>
        </w:div>
      </w:divsChild>
    </w:div>
    <w:div w:id="1008210421">
      <w:bodyDiv w:val="1"/>
      <w:marLeft w:val="0"/>
      <w:marRight w:val="0"/>
      <w:marTop w:val="0"/>
      <w:marBottom w:val="0"/>
      <w:divBdr>
        <w:top w:val="none" w:sz="0" w:space="0" w:color="auto"/>
        <w:left w:val="none" w:sz="0" w:space="0" w:color="auto"/>
        <w:bottom w:val="none" w:sz="0" w:space="0" w:color="auto"/>
        <w:right w:val="none" w:sz="0" w:space="0" w:color="auto"/>
      </w:divBdr>
      <w:divsChild>
        <w:div w:id="624623788">
          <w:marLeft w:val="0"/>
          <w:marRight w:val="0"/>
          <w:marTop w:val="0"/>
          <w:marBottom w:val="0"/>
          <w:divBdr>
            <w:top w:val="none" w:sz="0" w:space="0" w:color="auto"/>
            <w:left w:val="none" w:sz="0" w:space="0" w:color="auto"/>
            <w:bottom w:val="none" w:sz="0" w:space="0" w:color="auto"/>
            <w:right w:val="none" w:sz="0" w:space="0" w:color="auto"/>
          </w:divBdr>
        </w:div>
        <w:div w:id="661154556">
          <w:marLeft w:val="0"/>
          <w:marRight w:val="0"/>
          <w:marTop w:val="0"/>
          <w:marBottom w:val="0"/>
          <w:divBdr>
            <w:top w:val="none" w:sz="0" w:space="0" w:color="auto"/>
            <w:left w:val="none" w:sz="0" w:space="0" w:color="auto"/>
            <w:bottom w:val="none" w:sz="0" w:space="0" w:color="auto"/>
            <w:right w:val="none" w:sz="0" w:space="0" w:color="auto"/>
          </w:divBdr>
        </w:div>
        <w:div w:id="742993741">
          <w:marLeft w:val="0"/>
          <w:marRight w:val="0"/>
          <w:marTop w:val="0"/>
          <w:marBottom w:val="0"/>
          <w:divBdr>
            <w:top w:val="none" w:sz="0" w:space="0" w:color="auto"/>
            <w:left w:val="none" w:sz="0" w:space="0" w:color="auto"/>
            <w:bottom w:val="none" w:sz="0" w:space="0" w:color="auto"/>
            <w:right w:val="none" w:sz="0" w:space="0" w:color="auto"/>
          </w:divBdr>
        </w:div>
        <w:div w:id="789520448">
          <w:marLeft w:val="0"/>
          <w:marRight w:val="0"/>
          <w:marTop w:val="0"/>
          <w:marBottom w:val="0"/>
          <w:divBdr>
            <w:top w:val="none" w:sz="0" w:space="0" w:color="auto"/>
            <w:left w:val="none" w:sz="0" w:space="0" w:color="auto"/>
            <w:bottom w:val="none" w:sz="0" w:space="0" w:color="auto"/>
            <w:right w:val="none" w:sz="0" w:space="0" w:color="auto"/>
          </w:divBdr>
        </w:div>
        <w:div w:id="813790985">
          <w:marLeft w:val="0"/>
          <w:marRight w:val="0"/>
          <w:marTop w:val="0"/>
          <w:marBottom w:val="0"/>
          <w:divBdr>
            <w:top w:val="none" w:sz="0" w:space="0" w:color="auto"/>
            <w:left w:val="none" w:sz="0" w:space="0" w:color="auto"/>
            <w:bottom w:val="none" w:sz="0" w:space="0" w:color="auto"/>
            <w:right w:val="none" w:sz="0" w:space="0" w:color="auto"/>
          </w:divBdr>
        </w:div>
        <w:div w:id="876352604">
          <w:marLeft w:val="0"/>
          <w:marRight w:val="0"/>
          <w:marTop w:val="0"/>
          <w:marBottom w:val="0"/>
          <w:divBdr>
            <w:top w:val="none" w:sz="0" w:space="0" w:color="auto"/>
            <w:left w:val="none" w:sz="0" w:space="0" w:color="auto"/>
            <w:bottom w:val="none" w:sz="0" w:space="0" w:color="auto"/>
            <w:right w:val="none" w:sz="0" w:space="0" w:color="auto"/>
          </w:divBdr>
        </w:div>
        <w:div w:id="1096946541">
          <w:marLeft w:val="0"/>
          <w:marRight w:val="0"/>
          <w:marTop w:val="0"/>
          <w:marBottom w:val="0"/>
          <w:divBdr>
            <w:top w:val="none" w:sz="0" w:space="0" w:color="auto"/>
            <w:left w:val="none" w:sz="0" w:space="0" w:color="auto"/>
            <w:bottom w:val="none" w:sz="0" w:space="0" w:color="auto"/>
            <w:right w:val="none" w:sz="0" w:space="0" w:color="auto"/>
          </w:divBdr>
        </w:div>
        <w:div w:id="1108311764">
          <w:marLeft w:val="0"/>
          <w:marRight w:val="0"/>
          <w:marTop w:val="0"/>
          <w:marBottom w:val="0"/>
          <w:divBdr>
            <w:top w:val="none" w:sz="0" w:space="0" w:color="auto"/>
            <w:left w:val="none" w:sz="0" w:space="0" w:color="auto"/>
            <w:bottom w:val="none" w:sz="0" w:space="0" w:color="auto"/>
            <w:right w:val="none" w:sz="0" w:space="0" w:color="auto"/>
          </w:divBdr>
        </w:div>
        <w:div w:id="1196625614">
          <w:marLeft w:val="0"/>
          <w:marRight w:val="0"/>
          <w:marTop w:val="0"/>
          <w:marBottom w:val="0"/>
          <w:divBdr>
            <w:top w:val="none" w:sz="0" w:space="0" w:color="auto"/>
            <w:left w:val="none" w:sz="0" w:space="0" w:color="auto"/>
            <w:bottom w:val="none" w:sz="0" w:space="0" w:color="auto"/>
            <w:right w:val="none" w:sz="0" w:space="0" w:color="auto"/>
          </w:divBdr>
        </w:div>
        <w:div w:id="1634754128">
          <w:marLeft w:val="0"/>
          <w:marRight w:val="0"/>
          <w:marTop w:val="0"/>
          <w:marBottom w:val="0"/>
          <w:divBdr>
            <w:top w:val="none" w:sz="0" w:space="0" w:color="auto"/>
            <w:left w:val="none" w:sz="0" w:space="0" w:color="auto"/>
            <w:bottom w:val="none" w:sz="0" w:space="0" w:color="auto"/>
            <w:right w:val="none" w:sz="0" w:space="0" w:color="auto"/>
          </w:divBdr>
        </w:div>
        <w:div w:id="1774085310">
          <w:marLeft w:val="0"/>
          <w:marRight w:val="0"/>
          <w:marTop w:val="0"/>
          <w:marBottom w:val="0"/>
          <w:divBdr>
            <w:top w:val="none" w:sz="0" w:space="0" w:color="auto"/>
            <w:left w:val="none" w:sz="0" w:space="0" w:color="auto"/>
            <w:bottom w:val="none" w:sz="0" w:space="0" w:color="auto"/>
            <w:right w:val="none" w:sz="0" w:space="0" w:color="auto"/>
          </w:divBdr>
        </w:div>
        <w:div w:id="1783303120">
          <w:marLeft w:val="0"/>
          <w:marRight w:val="0"/>
          <w:marTop w:val="0"/>
          <w:marBottom w:val="0"/>
          <w:divBdr>
            <w:top w:val="none" w:sz="0" w:space="0" w:color="auto"/>
            <w:left w:val="none" w:sz="0" w:space="0" w:color="auto"/>
            <w:bottom w:val="none" w:sz="0" w:space="0" w:color="auto"/>
            <w:right w:val="none" w:sz="0" w:space="0" w:color="auto"/>
          </w:divBdr>
        </w:div>
        <w:div w:id="1923682867">
          <w:marLeft w:val="0"/>
          <w:marRight w:val="0"/>
          <w:marTop w:val="0"/>
          <w:marBottom w:val="0"/>
          <w:divBdr>
            <w:top w:val="none" w:sz="0" w:space="0" w:color="auto"/>
            <w:left w:val="none" w:sz="0" w:space="0" w:color="auto"/>
            <w:bottom w:val="none" w:sz="0" w:space="0" w:color="auto"/>
            <w:right w:val="none" w:sz="0" w:space="0" w:color="auto"/>
          </w:divBdr>
        </w:div>
        <w:div w:id="1960066580">
          <w:marLeft w:val="0"/>
          <w:marRight w:val="0"/>
          <w:marTop w:val="0"/>
          <w:marBottom w:val="0"/>
          <w:divBdr>
            <w:top w:val="none" w:sz="0" w:space="0" w:color="auto"/>
            <w:left w:val="none" w:sz="0" w:space="0" w:color="auto"/>
            <w:bottom w:val="none" w:sz="0" w:space="0" w:color="auto"/>
            <w:right w:val="none" w:sz="0" w:space="0" w:color="auto"/>
          </w:divBdr>
        </w:div>
      </w:divsChild>
    </w:div>
    <w:div w:id="1013190737">
      <w:bodyDiv w:val="1"/>
      <w:marLeft w:val="0"/>
      <w:marRight w:val="0"/>
      <w:marTop w:val="0"/>
      <w:marBottom w:val="0"/>
      <w:divBdr>
        <w:top w:val="none" w:sz="0" w:space="0" w:color="auto"/>
        <w:left w:val="none" w:sz="0" w:space="0" w:color="auto"/>
        <w:bottom w:val="none" w:sz="0" w:space="0" w:color="auto"/>
        <w:right w:val="none" w:sz="0" w:space="0" w:color="auto"/>
      </w:divBdr>
    </w:div>
    <w:div w:id="1017384635">
      <w:bodyDiv w:val="1"/>
      <w:marLeft w:val="0"/>
      <w:marRight w:val="0"/>
      <w:marTop w:val="0"/>
      <w:marBottom w:val="0"/>
      <w:divBdr>
        <w:top w:val="none" w:sz="0" w:space="0" w:color="auto"/>
        <w:left w:val="none" w:sz="0" w:space="0" w:color="auto"/>
        <w:bottom w:val="none" w:sz="0" w:space="0" w:color="auto"/>
        <w:right w:val="none" w:sz="0" w:space="0" w:color="auto"/>
      </w:divBdr>
    </w:div>
    <w:div w:id="1026560301">
      <w:bodyDiv w:val="1"/>
      <w:marLeft w:val="0"/>
      <w:marRight w:val="0"/>
      <w:marTop w:val="0"/>
      <w:marBottom w:val="0"/>
      <w:divBdr>
        <w:top w:val="none" w:sz="0" w:space="0" w:color="auto"/>
        <w:left w:val="none" w:sz="0" w:space="0" w:color="auto"/>
        <w:bottom w:val="none" w:sz="0" w:space="0" w:color="auto"/>
        <w:right w:val="none" w:sz="0" w:space="0" w:color="auto"/>
      </w:divBdr>
    </w:div>
    <w:div w:id="1027220982">
      <w:bodyDiv w:val="1"/>
      <w:marLeft w:val="0"/>
      <w:marRight w:val="0"/>
      <w:marTop w:val="0"/>
      <w:marBottom w:val="0"/>
      <w:divBdr>
        <w:top w:val="none" w:sz="0" w:space="0" w:color="auto"/>
        <w:left w:val="none" w:sz="0" w:space="0" w:color="auto"/>
        <w:bottom w:val="none" w:sz="0" w:space="0" w:color="auto"/>
        <w:right w:val="none" w:sz="0" w:space="0" w:color="auto"/>
      </w:divBdr>
    </w:div>
    <w:div w:id="1040934958">
      <w:bodyDiv w:val="1"/>
      <w:marLeft w:val="0"/>
      <w:marRight w:val="0"/>
      <w:marTop w:val="0"/>
      <w:marBottom w:val="0"/>
      <w:divBdr>
        <w:top w:val="none" w:sz="0" w:space="0" w:color="auto"/>
        <w:left w:val="none" w:sz="0" w:space="0" w:color="auto"/>
        <w:bottom w:val="none" w:sz="0" w:space="0" w:color="auto"/>
        <w:right w:val="none" w:sz="0" w:space="0" w:color="auto"/>
      </w:divBdr>
    </w:div>
    <w:div w:id="1053432480">
      <w:bodyDiv w:val="1"/>
      <w:marLeft w:val="0"/>
      <w:marRight w:val="0"/>
      <w:marTop w:val="0"/>
      <w:marBottom w:val="0"/>
      <w:divBdr>
        <w:top w:val="none" w:sz="0" w:space="0" w:color="auto"/>
        <w:left w:val="none" w:sz="0" w:space="0" w:color="auto"/>
        <w:bottom w:val="none" w:sz="0" w:space="0" w:color="auto"/>
        <w:right w:val="none" w:sz="0" w:space="0" w:color="auto"/>
      </w:divBdr>
      <w:divsChild>
        <w:div w:id="8919407">
          <w:marLeft w:val="0"/>
          <w:marRight w:val="0"/>
          <w:marTop w:val="0"/>
          <w:marBottom w:val="0"/>
          <w:divBdr>
            <w:top w:val="none" w:sz="0" w:space="0" w:color="auto"/>
            <w:left w:val="none" w:sz="0" w:space="0" w:color="auto"/>
            <w:bottom w:val="none" w:sz="0" w:space="0" w:color="auto"/>
            <w:right w:val="none" w:sz="0" w:space="0" w:color="auto"/>
          </w:divBdr>
        </w:div>
        <w:div w:id="25721749">
          <w:marLeft w:val="0"/>
          <w:marRight w:val="0"/>
          <w:marTop w:val="0"/>
          <w:marBottom w:val="0"/>
          <w:divBdr>
            <w:top w:val="none" w:sz="0" w:space="0" w:color="auto"/>
            <w:left w:val="none" w:sz="0" w:space="0" w:color="auto"/>
            <w:bottom w:val="none" w:sz="0" w:space="0" w:color="auto"/>
            <w:right w:val="none" w:sz="0" w:space="0" w:color="auto"/>
          </w:divBdr>
        </w:div>
        <w:div w:id="95103625">
          <w:marLeft w:val="0"/>
          <w:marRight w:val="0"/>
          <w:marTop w:val="0"/>
          <w:marBottom w:val="0"/>
          <w:divBdr>
            <w:top w:val="none" w:sz="0" w:space="0" w:color="auto"/>
            <w:left w:val="none" w:sz="0" w:space="0" w:color="auto"/>
            <w:bottom w:val="none" w:sz="0" w:space="0" w:color="auto"/>
            <w:right w:val="none" w:sz="0" w:space="0" w:color="auto"/>
          </w:divBdr>
        </w:div>
        <w:div w:id="279149637">
          <w:marLeft w:val="0"/>
          <w:marRight w:val="0"/>
          <w:marTop w:val="0"/>
          <w:marBottom w:val="0"/>
          <w:divBdr>
            <w:top w:val="none" w:sz="0" w:space="0" w:color="auto"/>
            <w:left w:val="none" w:sz="0" w:space="0" w:color="auto"/>
            <w:bottom w:val="none" w:sz="0" w:space="0" w:color="auto"/>
            <w:right w:val="none" w:sz="0" w:space="0" w:color="auto"/>
          </w:divBdr>
        </w:div>
        <w:div w:id="460151537">
          <w:marLeft w:val="0"/>
          <w:marRight w:val="0"/>
          <w:marTop w:val="0"/>
          <w:marBottom w:val="0"/>
          <w:divBdr>
            <w:top w:val="none" w:sz="0" w:space="0" w:color="auto"/>
            <w:left w:val="none" w:sz="0" w:space="0" w:color="auto"/>
            <w:bottom w:val="none" w:sz="0" w:space="0" w:color="auto"/>
            <w:right w:val="none" w:sz="0" w:space="0" w:color="auto"/>
          </w:divBdr>
        </w:div>
        <w:div w:id="578446261">
          <w:marLeft w:val="0"/>
          <w:marRight w:val="0"/>
          <w:marTop w:val="0"/>
          <w:marBottom w:val="0"/>
          <w:divBdr>
            <w:top w:val="none" w:sz="0" w:space="0" w:color="auto"/>
            <w:left w:val="none" w:sz="0" w:space="0" w:color="auto"/>
            <w:bottom w:val="none" w:sz="0" w:space="0" w:color="auto"/>
            <w:right w:val="none" w:sz="0" w:space="0" w:color="auto"/>
          </w:divBdr>
        </w:div>
        <w:div w:id="670645986">
          <w:marLeft w:val="0"/>
          <w:marRight w:val="0"/>
          <w:marTop w:val="0"/>
          <w:marBottom w:val="0"/>
          <w:divBdr>
            <w:top w:val="none" w:sz="0" w:space="0" w:color="auto"/>
            <w:left w:val="none" w:sz="0" w:space="0" w:color="auto"/>
            <w:bottom w:val="none" w:sz="0" w:space="0" w:color="auto"/>
            <w:right w:val="none" w:sz="0" w:space="0" w:color="auto"/>
          </w:divBdr>
        </w:div>
        <w:div w:id="734935278">
          <w:marLeft w:val="0"/>
          <w:marRight w:val="0"/>
          <w:marTop w:val="0"/>
          <w:marBottom w:val="0"/>
          <w:divBdr>
            <w:top w:val="none" w:sz="0" w:space="0" w:color="auto"/>
            <w:left w:val="none" w:sz="0" w:space="0" w:color="auto"/>
            <w:bottom w:val="none" w:sz="0" w:space="0" w:color="auto"/>
            <w:right w:val="none" w:sz="0" w:space="0" w:color="auto"/>
          </w:divBdr>
        </w:div>
        <w:div w:id="852575341">
          <w:marLeft w:val="0"/>
          <w:marRight w:val="0"/>
          <w:marTop w:val="0"/>
          <w:marBottom w:val="0"/>
          <w:divBdr>
            <w:top w:val="none" w:sz="0" w:space="0" w:color="auto"/>
            <w:left w:val="none" w:sz="0" w:space="0" w:color="auto"/>
            <w:bottom w:val="none" w:sz="0" w:space="0" w:color="auto"/>
            <w:right w:val="none" w:sz="0" w:space="0" w:color="auto"/>
          </w:divBdr>
        </w:div>
        <w:div w:id="1116173455">
          <w:marLeft w:val="0"/>
          <w:marRight w:val="0"/>
          <w:marTop w:val="0"/>
          <w:marBottom w:val="0"/>
          <w:divBdr>
            <w:top w:val="none" w:sz="0" w:space="0" w:color="auto"/>
            <w:left w:val="none" w:sz="0" w:space="0" w:color="auto"/>
            <w:bottom w:val="none" w:sz="0" w:space="0" w:color="auto"/>
            <w:right w:val="none" w:sz="0" w:space="0" w:color="auto"/>
          </w:divBdr>
        </w:div>
        <w:div w:id="1166752695">
          <w:marLeft w:val="0"/>
          <w:marRight w:val="0"/>
          <w:marTop w:val="0"/>
          <w:marBottom w:val="0"/>
          <w:divBdr>
            <w:top w:val="none" w:sz="0" w:space="0" w:color="auto"/>
            <w:left w:val="none" w:sz="0" w:space="0" w:color="auto"/>
            <w:bottom w:val="none" w:sz="0" w:space="0" w:color="auto"/>
            <w:right w:val="none" w:sz="0" w:space="0" w:color="auto"/>
          </w:divBdr>
        </w:div>
        <w:div w:id="1394239147">
          <w:marLeft w:val="0"/>
          <w:marRight w:val="0"/>
          <w:marTop w:val="0"/>
          <w:marBottom w:val="0"/>
          <w:divBdr>
            <w:top w:val="none" w:sz="0" w:space="0" w:color="auto"/>
            <w:left w:val="none" w:sz="0" w:space="0" w:color="auto"/>
            <w:bottom w:val="none" w:sz="0" w:space="0" w:color="auto"/>
            <w:right w:val="none" w:sz="0" w:space="0" w:color="auto"/>
          </w:divBdr>
        </w:div>
        <w:div w:id="1427073819">
          <w:marLeft w:val="0"/>
          <w:marRight w:val="0"/>
          <w:marTop w:val="0"/>
          <w:marBottom w:val="0"/>
          <w:divBdr>
            <w:top w:val="none" w:sz="0" w:space="0" w:color="auto"/>
            <w:left w:val="none" w:sz="0" w:space="0" w:color="auto"/>
            <w:bottom w:val="none" w:sz="0" w:space="0" w:color="auto"/>
            <w:right w:val="none" w:sz="0" w:space="0" w:color="auto"/>
          </w:divBdr>
        </w:div>
        <w:div w:id="1576163409">
          <w:marLeft w:val="0"/>
          <w:marRight w:val="0"/>
          <w:marTop w:val="0"/>
          <w:marBottom w:val="0"/>
          <w:divBdr>
            <w:top w:val="none" w:sz="0" w:space="0" w:color="auto"/>
            <w:left w:val="none" w:sz="0" w:space="0" w:color="auto"/>
            <w:bottom w:val="none" w:sz="0" w:space="0" w:color="auto"/>
            <w:right w:val="none" w:sz="0" w:space="0" w:color="auto"/>
          </w:divBdr>
        </w:div>
        <w:div w:id="1718700934">
          <w:marLeft w:val="0"/>
          <w:marRight w:val="0"/>
          <w:marTop w:val="0"/>
          <w:marBottom w:val="0"/>
          <w:divBdr>
            <w:top w:val="none" w:sz="0" w:space="0" w:color="auto"/>
            <w:left w:val="none" w:sz="0" w:space="0" w:color="auto"/>
            <w:bottom w:val="none" w:sz="0" w:space="0" w:color="auto"/>
            <w:right w:val="none" w:sz="0" w:space="0" w:color="auto"/>
          </w:divBdr>
        </w:div>
        <w:div w:id="1844055040">
          <w:marLeft w:val="0"/>
          <w:marRight w:val="0"/>
          <w:marTop w:val="0"/>
          <w:marBottom w:val="0"/>
          <w:divBdr>
            <w:top w:val="none" w:sz="0" w:space="0" w:color="auto"/>
            <w:left w:val="none" w:sz="0" w:space="0" w:color="auto"/>
            <w:bottom w:val="none" w:sz="0" w:space="0" w:color="auto"/>
            <w:right w:val="none" w:sz="0" w:space="0" w:color="auto"/>
          </w:divBdr>
        </w:div>
        <w:div w:id="1965305979">
          <w:marLeft w:val="0"/>
          <w:marRight w:val="0"/>
          <w:marTop w:val="0"/>
          <w:marBottom w:val="0"/>
          <w:divBdr>
            <w:top w:val="none" w:sz="0" w:space="0" w:color="auto"/>
            <w:left w:val="none" w:sz="0" w:space="0" w:color="auto"/>
            <w:bottom w:val="none" w:sz="0" w:space="0" w:color="auto"/>
            <w:right w:val="none" w:sz="0" w:space="0" w:color="auto"/>
          </w:divBdr>
        </w:div>
        <w:div w:id="1966813722">
          <w:marLeft w:val="0"/>
          <w:marRight w:val="0"/>
          <w:marTop w:val="0"/>
          <w:marBottom w:val="0"/>
          <w:divBdr>
            <w:top w:val="none" w:sz="0" w:space="0" w:color="auto"/>
            <w:left w:val="none" w:sz="0" w:space="0" w:color="auto"/>
            <w:bottom w:val="none" w:sz="0" w:space="0" w:color="auto"/>
            <w:right w:val="none" w:sz="0" w:space="0" w:color="auto"/>
          </w:divBdr>
        </w:div>
        <w:div w:id="2007515290">
          <w:marLeft w:val="0"/>
          <w:marRight w:val="0"/>
          <w:marTop w:val="0"/>
          <w:marBottom w:val="0"/>
          <w:divBdr>
            <w:top w:val="none" w:sz="0" w:space="0" w:color="auto"/>
            <w:left w:val="none" w:sz="0" w:space="0" w:color="auto"/>
            <w:bottom w:val="none" w:sz="0" w:space="0" w:color="auto"/>
            <w:right w:val="none" w:sz="0" w:space="0" w:color="auto"/>
          </w:divBdr>
        </w:div>
        <w:div w:id="2056351938">
          <w:marLeft w:val="0"/>
          <w:marRight w:val="0"/>
          <w:marTop w:val="0"/>
          <w:marBottom w:val="0"/>
          <w:divBdr>
            <w:top w:val="none" w:sz="0" w:space="0" w:color="auto"/>
            <w:left w:val="none" w:sz="0" w:space="0" w:color="auto"/>
            <w:bottom w:val="none" w:sz="0" w:space="0" w:color="auto"/>
            <w:right w:val="none" w:sz="0" w:space="0" w:color="auto"/>
          </w:divBdr>
        </w:div>
      </w:divsChild>
    </w:div>
    <w:div w:id="1053970443">
      <w:bodyDiv w:val="1"/>
      <w:marLeft w:val="0"/>
      <w:marRight w:val="0"/>
      <w:marTop w:val="0"/>
      <w:marBottom w:val="0"/>
      <w:divBdr>
        <w:top w:val="none" w:sz="0" w:space="0" w:color="auto"/>
        <w:left w:val="none" w:sz="0" w:space="0" w:color="auto"/>
        <w:bottom w:val="none" w:sz="0" w:space="0" w:color="auto"/>
        <w:right w:val="none" w:sz="0" w:space="0" w:color="auto"/>
      </w:divBdr>
    </w:div>
    <w:div w:id="1072890596">
      <w:bodyDiv w:val="1"/>
      <w:marLeft w:val="0"/>
      <w:marRight w:val="0"/>
      <w:marTop w:val="0"/>
      <w:marBottom w:val="0"/>
      <w:divBdr>
        <w:top w:val="none" w:sz="0" w:space="0" w:color="auto"/>
        <w:left w:val="none" w:sz="0" w:space="0" w:color="auto"/>
        <w:bottom w:val="none" w:sz="0" w:space="0" w:color="auto"/>
        <w:right w:val="none" w:sz="0" w:space="0" w:color="auto"/>
      </w:divBdr>
    </w:div>
    <w:div w:id="1088426920">
      <w:bodyDiv w:val="1"/>
      <w:marLeft w:val="0"/>
      <w:marRight w:val="0"/>
      <w:marTop w:val="0"/>
      <w:marBottom w:val="0"/>
      <w:divBdr>
        <w:top w:val="none" w:sz="0" w:space="0" w:color="auto"/>
        <w:left w:val="none" w:sz="0" w:space="0" w:color="auto"/>
        <w:bottom w:val="none" w:sz="0" w:space="0" w:color="auto"/>
        <w:right w:val="none" w:sz="0" w:space="0" w:color="auto"/>
      </w:divBdr>
    </w:div>
    <w:div w:id="1089276811">
      <w:bodyDiv w:val="1"/>
      <w:marLeft w:val="0"/>
      <w:marRight w:val="0"/>
      <w:marTop w:val="0"/>
      <w:marBottom w:val="0"/>
      <w:divBdr>
        <w:top w:val="none" w:sz="0" w:space="0" w:color="auto"/>
        <w:left w:val="none" w:sz="0" w:space="0" w:color="auto"/>
        <w:bottom w:val="none" w:sz="0" w:space="0" w:color="auto"/>
        <w:right w:val="none" w:sz="0" w:space="0" w:color="auto"/>
      </w:divBdr>
    </w:div>
    <w:div w:id="1097866963">
      <w:bodyDiv w:val="1"/>
      <w:marLeft w:val="0"/>
      <w:marRight w:val="0"/>
      <w:marTop w:val="0"/>
      <w:marBottom w:val="0"/>
      <w:divBdr>
        <w:top w:val="none" w:sz="0" w:space="0" w:color="auto"/>
        <w:left w:val="none" w:sz="0" w:space="0" w:color="auto"/>
        <w:bottom w:val="none" w:sz="0" w:space="0" w:color="auto"/>
        <w:right w:val="none" w:sz="0" w:space="0" w:color="auto"/>
      </w:divBdr>
    </w:div>
    <w:div w:id="1099106576">
      <w:bodyDiv w:val="1"/>
      <w:marLeft w:val="0"/>
      <w:marRight w:val="0"/>
      <w:marTop w:val="0"/>
      <w:marBottom w:val="0"/>
      <w:divBdr>
        <w:top w:val="none" w:sz="0" w:space="0" w:color="auto"/>
        <w:left w:val="none" w:sz="0" w:space="0" w:color="auto"/>
        <w:bottom w:val="none" w:sz="0" w:space="0" w:color="auto"/>
        <w:right w:val="none" w:sz="0" w:space="0" w:color="auto"/>
      </w:divBdr>
    </w:div>
    <w:div w:id="1099641672">
      <w:bodyDiv w:val="1"/>
      <w:marLeft w:val="0"/>
      <w:marRight w:val="0"/>
      <w:marTop w:val="0"/>
      <w:marBottom w:val="0"/>
      <w:divBdr>
        <w:top w:val="none" w:sz="0" w:space="0" w:color="auto"/>
        <w:left w:val="none" w:sz="0" w:space="0" w:color="auto"/>
        <w:bottom w:val="none" w:sz="0" w:space="0" w:color="auto"/>
        <w:right w:val="none" w:sz="0" w:space="0" w:color="auto"/>
      </w:divBdr>
      <w:divsChild>
        <w:div w:id="133640713">
          <w:marLeft w:val="0"/>
          <w:marRight w:val="0"/>
          <w:marTop w:val="0"/>
          <w:marBottom w:val="0"/>
          <w:divBdr>
            <w:top w:val="none" w:sz="0" w:space="0" w:color="auto"/>
            <w:left w:val="none" w:sz="0" w:space="0" w:color="auto"/>
            <w:bottom w:val="none" w:sz="0" w:space="0" w:color="auto"/>
            <w:right w:val="none" w:sz="0" w:space="0" w:color="auto"/>
          </w:divBdr>
        </w:div>
        <w:div w:id="231622537">
          <w:marLeft w:val="0"/>
          <w:marRight w:val="0"/>
          <w:marTop w:val="0"/>
          <w:marBottom w:val="0"/>
          <w:divBdr>
            <w:top w:val="none" w:sz="0" w:space="0" w:color="auto"/>
            <w:left w:val="none" w:sz="0" w:space="0" w:color="auto"/>
            <w:bottom w:val="none" w:sz="0" w:space="0" w:color="auto"/>
            <w:right w:val="none" w:sz="0" w:space="0" w:color="auto"/>
          </w:divBdr>
        </w:div>
        <w:div w:id="329067665">
          <w:marLeft w:val="0"/>
          <w:marRight w:val="0"/>
          <w:marTop w:val="0"/>
          <w:marBottom w:val="0"/>
          <w:divBdr>
            <w:top w:val="none" w:sz="0" w:space="0" w:color="auto"/>
            <w:left w:val="none" w:sz="0" w:space="0" w:color="auto"/>
            <w:bottom w:val="none" w:sz="0" w:space="0" w:color="auto"/>
            <w:right w:val="none" w:sz="0" w:space="0" w:color="auto"/>
          </w:divBdr>
        </w:div>
        <w:div w:id="387730201">
          <w:marLeft w:val="0"/>
          <w:marRight w:val="0"/>
          <w:marTop w:val="0"/>
          <w:marBottom w:val="0"/>
          <w:divBdr>
            <w:top w:val="none" w:sz="0" w:space="0" w:color="auto"/>
            <w:left w:val="none" w:sz="0" w:space="0" w:color="auto"/>
            <w:bottom w:val="none" w:sz="0" w:space="0" w:color="auto"/>
            <w:right w:val="none" w:sz="0" w:space="0" w:color="auto"/>
          </w:divBdr>
        </w:div>
        <w:div w:id="590284448">
          <w:marLeft w:val="0"/>
          <w:marRight w:val="0"/>
          <w:marTop w:val="0"/>
          <w:marBottom w:val="0"/>
          <w:divBdr>
            <w:top w:val="none" w:sz="0" w:space="0" w:color="auto"/>
            <w:left w:val="none" w:sz="0" w:space="0" w:color="auto"/>
            <w:bottom w:val="none" w:sz="0" w:space="0" w:color="auto"/>
            <w:right w:val="none" w:sz="0" w:space="0" w:color="auto"/>
          </w:divBdr>
        </w:div>
        <w:div w:id="651257956">
          <w:marLeft w:val="0"/>
          <w:marRight w:val="0"/>
          <w:marTop w:val="0"/>
          <w:marBottom w:val="0"/>
          <w:divBdr>
            <w:top w:val="none" w:sz="0" w:space="0" w:color="auto"/>
            <w:left w:val="none" w:sz="0" w:space="0" w:color="auto"/>
            <w:bottom w:val="none" w:sz="0" w:space="0" w:color="auto"/>
            <w:right w:val="none" w:sz="0" w:space="0" w:color="auto"/>
          </w:divBdr>
        </w:div>
        <w:div w:id="690379180">
          <w:marLeft w:val="0"/>
          <w:marRight w:val="0"/>
          <w:marTop w:val="0"/>
          <w:marBottom w:val="0"/>
          <w:divBdr>
            <w:top w:val="none" w:sz="0" w:space="0" w:color="auto"/>
            <w:left w:val="none" w:sz="0" w:space="0" w:color="auto"/>
            <w:bottom w:val="none" w:sz="0" w:space="0" w:color="auto"/>
            <w:right w:val="none" w:sz="0" w:space="0" w:color="auto"/>
          </w:divBdr>
        </w:div>
        <w:div w:id="850291946">
          <w:marLeft w:val="0"/>
          <w:marRight w:val="0"/>
          <w:marTop w:val="0"/>
          <w:marBottom w:val="0"/>
          <w:divBdr>
            <w:top w:val="none" w:sz="0" w:space="0" w:color="auto"/>
            <w:left w:val="none" w:sz="0" w:space="0" w:color="auto"/>
            <w:bottom w:val="none" w:sz="0" w:space="0" w:color="auto"/>
            <w:right w:val="none" w:sz="0" w:space="0" w:color="auto"/>
          </w:divBdr>
        </w:div>
        <w:div w:id="917597540">
          <w:marLeft w:val="0"/>
          <w:marRight w:val="0"/>
          <w:marTop w:val="0"/>
          <w:marBottom w:val="0"/>
          <w:divBdr>
            <w:top w:val="none" w:sz="0" w:space="0" w:color="auto"/>
            <w:left w:val="none" w:sz="0" w:space="0" w:color="auto"/>
            <w:bottom w:val="none" w:sz="0" w:space="0" w:color="auto"/>
            <w:right w:val="none" w:sz="0" w:space="0" w:color="auto"/>
          </w:divBdr>
        </w:div>
        <w:div w:id="1008215581">
          <w:marLeft w:val="0"/>
          <w:marRight w:val="0"/>
          <w:marTop w:val="0"/>
          <w:marBottom w:val="0"/>
          <w:divBdr>
            <w:top w:val="none" w:sz="0" w:space="0" w:color="auto"/>
            <w:left w:val="none" w:sz="0" w:space="0" w:color="auto"/>
            <w:bottom w:val="none" w:sz="0" w:space="0" w:color="auto"/>
            <w:right w:val="none" w:sz="0" w:space="0" w:color="auto"/>
          </w:divBdr>
        </w:div>
        <w:div w:id="1083792543">
          <w:marLeft w:val="0"/>
          <w:marRight w:val="0"/>
          <w:marTop w:val="0"/>
          <w:marBottom w:val="0"/>
          <w:divBdr>
            <w:top w:val="none" w:sz="0" w:space="0" w:color="auto"/>
            <w:left w:val="none" w:sz="0" w:space="0" w:color="auto"/>
            <w:bottom w:val="none" w:sz="0" w:space="0" w:color="auto"/>
            <w:right w:val="none" w:sz="0" w:space="0" w:color="auto"/>
          </w:divBdr>
        </w:div>
        <w:div w:id="1102184539">
          <w:marLeft w:val="0"/>
          <w:marRight w:val="0"/>
          <w:marTop w:val="0"/>
          <w:marBottom w:val="0"/>
          <w:divBdr>
            <w:top w:val="none" w:sz="0" w:space="0" w:color="auto"/>
            <w:left w:val="none" w:sz="0" w:space="0" w:color="auto"/>
            <w:bottom w:val="none" w:sz="0" w:space="0" w:color="auto"/>
            <w:right w:val="none" w:sz="0" w:space="0" w:color="auto"/>
          </w:divBdr>
        </w:div>
        <w:div w:id="1110123745">
          <w:marLeft w:val="0"/>
          <w:marRight w:val="0"/>
          <w:marTop w:val="0"/>
          <w:marBottom w:val="0"/>
          <w:divBdr>
            <w:top w:val="none" w:sz="0" w:space="0" w:color="auto"/>
            <w:left w:val="none" w:sz="0" w:space="0" w:color="auto"/>
            <w:bottom w:val="none" w:sz="0" w:space="0" w:color="auto"/>
            <w:right w:val="none" w:sz="0" w:space="0" w:color="auto"/>
          </w:divBdr>
        </w:div>
        <w:div w:id="1149713518">
          <w:marLeft w:val="0"/>
          <w:marRight w:val="0"/>
          <w:marTop w:val="0"/>
          <w:marBottom w:val="0"/>
          <w:divBdr>
            <w:top w:val="none" w:sz="0" w:space="0" w:color="auto"/>
            <w:left w:val="none" w:sz="0" w:space="0" w:color="auto"/>
            <w:bottom w:val="none" w:sz="0" w:space="0" w:color="auto"/>
            <w:right w:val="none" w:sz="0" w:space="0" w:color="auto"/>
          </w:divBdr>
        </w:div>
        <w:div w:id="1409497424">
          <w:marLeft w:val="0"/>
          <w:marRight w:val="0"/>
          <w:marTop w:val="0"/>
          <w:marBottom w:val="0"/>
          <w:divBdr>
            <w:top w:val="none" w:sz="0" w:space="0" w:color="auto"/>
            <w:left w:val="none" w:sz="0" w:space="0" w:color="auto"/>
            <w:bottom w:val="none" w:sz="0" w:space="0" w:color="auto"/>
            <w:right w:val="none" w:sz="0" w:space="0" w:color="auto"/>
          </w:divBdr>
        </w:div>
        <w:div w:id="1514538115">
          <w:marLeft w:val="0"/>
          <w:marRight w:val="0"/>
          <w:marTop w:val="0"/>
          <w:marBottom w:val="0"/>
          <w:divBdr>
            <w:top w:val="none" w:sz="0" w:space="0" w:color="auto"/>
            <w:left w:val="none" w:sz="0" w:space="0" w:color="auto"/>
            <w:bottom w:val="none" w:sz="0" w:space="0" w:color="auto"/>
            <w:right w:val="none" w:sz="0" w:space="0" w:color="auto"/>
          </w:divBdr>
        </w:div>
        <w:div w:id="1555500978">
          <w:marLeft w:val="0"/>
          <w:marRight w:val="0"/>
          <w:marTop w:val="0"/>
          <w:marBottom w:val="0"/>
          <w:divBdr>
            <w:top w:val="none" w:sz="0" w:space="0" w:color="auto"/>
            <w:left w:val="none" w:sz="0" w:space="0" w:color="auto"/>
            <w:bottom w:val="none" w:sz="0" w:space="0" w:color="auto"/>
            <w:right w:val="none" w:sz="0" w:space="0" w:color="auto"/>
          </w:divBdr>
        </w:div>
        <w:div w:id="1581715577">
          <w:marLeft w:val="0"/>
          <w:marRight w:val="0"/>
          <w:marTop w:val="0"/>
          <w:marBottom w:val="0"/>
          <w:divBdr>
            <w:top w:val="none" w:sz="0" w:space="0" w:color="auto"/>
            <w:left w:val="none" w:sz="0" w:space="0" w:color="auto"/>
            <w:bottom w:val="none" w:sz="0" w:space="0" w:color="auto"/>
            <w:right w:val="none" w:sz="0" w:space="0" w:color="auto"/>
          </w:divBdr>
        </w:div>
        <w:div w:id="1816023307">
          <w:marLeft w:val="0"/>
          <w:marRight w:val="0"/>
          <w:marTop w:val="0"/>
          <w:marBottom w:val="0"/>
          <w:divBdr>
            <w:top w:val="none" w:sz="0" w:space="0" w:color="auto"/>
            <w:left w:val="none" w:sz="0" w:space="0" w:color="auto"/>
            <w:bottom w:val="none" w:sz="0" w:space="0" w:color="auto"/>
            <w:right w:val="none" w:sz="0" w:space="0" w:color="auto"/>
          </w:divBdr>
        </w:div>
        <w:div w:id="1822233094">
          <w:marLeft w:val="0"/>
          <w:marRight w:val="0"/>
          <w:marTop w:val="0"/>
          <w:marBottom w:val="0"/>
          <w:divBdr>
            <w:top w:val="none" w:sz="0" w:space="0" w:color="auto"/>
            <w:left w:val="none" w:sz="0" w:space="0" w:color="auto"/>
            <w:bottom w:val="none" w:sz="0" w:space="0" w:color="auto"/>
            <w:right w:val="none" w:sz="0" w:space="0" w:color="auto"/>
          </w:divBdr>
        </w:div>
        <w:div w:id="1886259340">
          <w:marLeft w:val="0"/>
          <w:marRight w:val="0"/>
          <w:marTop w:val="0"/>
          <w:marBottom w:val="0"/>
          <w:divBdr>
            <w:top w:val="none" w:sz="0" w:space="0" w:color="auto"/>
            <w:left w:val="none" w:sz="0" w:space="0" w:color="auto"/>
            <w:bottom w:val="none" w:sz="0" w:space="0" w:color="auto"/>
            <w:right w:val="none" w:sz="0" w:space="0" w:color="auto"/>
          </w:divBdr>
        </w:div>
        <w:div w:id="2005234181">
          <w:marLeft w:val="0"/>
          <w:marRight w:val="0"/>
          <w:marTop w:val="0"/>
          <w:marBottom w:val="0"/>
          <w:divBdr>
            <w:top w:val="none" w:sz="0" w:space="0" w:color="auto"/>
            <w:left w:val="none" w:sz="0" w:space="0" w:color="auto"/>
            <w:bottom w:val="none" w:sz="0" w:space="0" w:color="auto"/>
            <w:right w:val="none" w:sz="0" w:space="0" w:color="auto"/>
          </w:divBdr>
        </w:div>
        <w:div w:id="2029019501">
          <w:marLeft w:val="0"/>
          <w:marRight w:val="0"/>
          <w:marTop w:val="0"/>
          <w:marBottom w:val="0"/>
          <w:divBdr>
            <w:top w:val="none" w:sz="0" w:space="0" w:color="auto"/>
            <w:left w:val="none" w:sz="0" w:space="0" w:color="auto"/>
            <w:bottom w:val="none" w:sz="0" w:space="0" w:color="auto"/>
            <w:right w:val="none" w:sz="0" w:space="0" w:color="auto"/>
          </w:divBdr>
        </w:div>
        <w:div w:id="2076512926">
          <w:marLeft w:val="0"/>
          <w:marRight w:val="0"/>
          <w:marTop w:val="0"/>
          <w:marBottom w:val="0"/>
          <w:divBdr>
            <w:top w:val="none" w:sz="0" w:space="0" w:color="auto"/>
            <w:left w:val="none" w:sz="0" w:space="0" w:color="auto"/>
            <w:bottom w:val="none" w:sz="0" w:space="0" w:color="auto"/>
            <w:right w:val="none" w:sz="0" w:space="0" w:color="auto"/>
          </w:divBdr>
        </w:div>
      </w:divsChild>
    </w:div>
    <w:div w:id="1105923589">
      <w:bodyDiv w:val="1"/>
      <w:marLeft w:val="0"/>
      <w:marRight w:val="0"/>
      <w:marTop w:val="0"/>
      <w:marBottom w:val="0"/>
      <w:divBdr>
        <w:top w:val="none" w:sz="0" w:space="0" w:color="auto"/>
        <w:left w:val="none" w:sz="0" w:space="0" w:color="auto"/>
        <w:bottom w:val="none" w:sz="0" w:space="0" w:color="auto"/>
        <w:right w:val="none" w:sz="0" w:space="0" w:color="auto"/>
      </w:divBdr>
    </w:div>
    <w:div w:id="1109161762">
      <w:bodyDiv w:val="1"/>
      <w:marLeft w:val="0"/>
      <w:marRight w:val="0"/>
      <w:marTop w:val="0"/>
      <w:marBottom w:val="0"/>
      <w:divBdr>
        <w:top w:val="none" w:sz="0" w:space="0" w:color="auto"/>
        <w:left w:val="none" w:sz="0" w:space="0" w:color="auto"/>
        <w:bottom w:val="none" w:sz="0" w:space="0" w:color="auto"/>
        <w:right w:val="none" w:sz="0" w:space="0" w:color="auto"/>
      </w:divBdr>
      <w:divsChild>
        <w:div w:id="1124620764">
          <w:marLeft w:val="0"/>
          <w:marRight w:val="0"/>
          <w:marTop w:val="0"/>
          <w:marBottom w:val="0"/>
          <w:divBdr>
            <w:top w:val="none" w:sz="0" w:space="0" w:color="auto"/>
            <w:left w:val="none" w:sz="0" w:space="0" w:color="auto"/>
            <w:bottom w:val="none" w:sz="0" w:space="0" w:color="auto"/>
            <w:right w:val="none" w:sz="0" w:space="0" w:color="auto"/>
          </w:divBdr>
        </w:div>
        <w:div w:id="1391034233">
          <w:marLeft w:val="0"/>
          <w:marRight w:val="0"/>
          <w:marTop w:val="0"/>
          <w:marBottom w:val="0"/>
          <w:divBdr>
            <w:top w:val="none" w:sz="0" w:space="0" w:color="auto"/>
            <w:left w:val="none" w:sz="0" w:space="0" w:color="auto"/>
            <w:bottom w:val="none" w:sz="0" w:space="0" w:color="auto"/>
            <w:right w:val="none" w:sz="0" w:space="0" w:color="auto"/>
          </w:divBdr>
        </w:div>
        <w:div w:id="1498690892">
          <w:marLeft w:val="0"/>
          <w:marRight w:val="0"/>
          <w:marTop w:val="0"/>
          <w:marBottom w:val="0"/>
          <w:divBdr>
            <w:top w:val="none" w:sz="0" w:space="0" w:color="auto"/>
            <w:left w:val="none" w:sz="0" w:space="0" w:color="auto"/>
            <w:bottom w:val="none" w:sz="0" w:space="0" w:color="auto"/>
            <w:right w:val="none" w:sz="0" w:space="0" w:color="auto"/>
          </w:divBdr>
        </w:div>
        <w:div w:id="1648893362">
          <w:marLeft w:val="0"/>
          <w:marRight w:val="0"/>
          <w:marTop w:val="0"/>
          <w:marBottom w:val="0"/>
          <w:divBdr>
            <w:top w:val="none" w:sz="0" w:space="0" w:color="auto"/>
            <w:left w:val="none" w:sz="0" w:space="0" w:color="auto"/>
            <w:bottom w:val="none" w:sz="0" w:space="0" w:color="auto"/>
            <w:right w:val="none" w:sz="0" w:space="0" w:color="auto"/>
          </w:divBdr>
        </w:div>
        <w:div w:id="1757903336">
          <w:marLeft w:val="0"/>
          <w:marRight w:val="0"/>
          <w:marTop w:val="0"/>
          <w:marBottom w:val="0"/>
          <w:divBdr>
            <w:top w:val="none" w:sz="0" w:space="0" w:color="auto"/>
            <w:left w:val="none" w:sz="0" w:space="0" w:color="auto"/>
            <w:bottom w:val="none" w:sz="0" w:space="0" w:color="auto"/>
            <w:right w:val="none" w:sz="0" w:space="0" w:color="auto"/>
          </w:divBdr>
        </w:div>
        <w:div w:id="1952666700">
          <w:marLeft w:val="0"/>
          <w:marRight w:val="0"/>
          <w:marTop w:val="0"/>
          <w:marBottom w:val="0"/>
          <w:divBdr>
            <w:top w:val="none" w:sz="0" w:space="0" w:color="auto"/>
            <w:left w:val="none" w:sz="0" w:space="0" w:color="auto"/>
            <w:bottom w:val="none" w:sz="0" w:space="0" w:color="auto"/>
            <w:right w:val="none" w:sz="0" w:space="0" w:color="auto"/>
          </w:divBdr>
        </w:div>
        <w:div w:id="2063675067">
          <w:marLeft w:val="0"/>
          <w:marRight w:val="0"/>
          <w:marTop w:val="0"/>
          <w:marBottom w:val="0"/>
          <w:divBdr>
            <w:top w:val="none" w:sz="0" w:space="0" w:color="auto"/>
            <w:left w:val="none" w:sz="0" w:space="0" w:color="auto"/>
            <w:bottom w:val="none" w:sz="0" w:space="0" w:color="auto"/>
            <w:right w:val="none" w:sz="0" w:space="0" w:color="auto"/>
          </w:divBdr>
        </w:div>
        <w:div w:id="2145535714">
          <w:marLeft w:val="0"/>
          <w:marRight w:val="0"/>
          <w:marTop w:val="0"/>
          <w:marBottom w:val="0"/>
          <w:divBdr>
            <w:top w:val="none" w:sz="0" w:space="0" w:color="auto"/>
            <w:left w:val="none" w:sz="0" w:space="0" w:color="auto"/>
            <w:bottom w:val="none" w:sz="0" w:space="0" w:color="auto"/>
            <w:right w:val="none" w:sz="0" w:space="0" w:color="auto"/>
          </w:divBdr>
        </w:div>
      </w:divsChild>
    </w:div>
    <w:div w:id="1128889210">
      <w:bodyDiv w:val="1"/>
      <w:marLeft w:val="0"/>
      <w:marRight w:val="0"/>
      <w:marTop w:val="0"/>
      <w:marBottom w:val="0"/>
      <w:divBdr>
        <w:top w:val="none" w:sz="0" w:space="0" w:color="auto"/>
        <w:left w:val="none" w:sz="0" w:space="0" w:color="auto"/>
        <w:bottom w:val="none" w:sz="0" w:space="0" w:color="auto"/>
        <w:right w:val="none" w:sz="0" w:space="0" w:color="auto"/>
      </w:divBdr>
    </w:div>
    <w:div w:id="1132598475">
      <w:bodyDiv w:val="1"/>
      <w:marLeft w:val="0"/>
      <w:marRight w:val="0"/>
      <w:marTop w:val="0"/>
      <w:marBottom w:val="0"/>
      <w:divBdr>
        <w:top w:val="none" w:sz="0" w:space="0" w:color="auto"/>
        <w:left w:val="none" w:sz="0" w:space="0" w:color="auto"/>
        <w:bottom w:val="none" w:sz="0" w:space="0" w:color="auto"/>
        <w:right w:val="none" w:sz="0" w:space="0" w:color="auto"/>
      </w:divBdr>
    </w:div>
    <w:div w:id="1140613913">
      <w:bodyDiv w:val="1"/>
      <w:marLeft w:val="0"/>
      <w:marRight w:val="0"/>
      <w:marTop w:val="0"/>
      <w:marBottom w:val="0"/>
      <w:divBdr>
        <w:top w:val="none" w:sz="0" w:space="0" w:color="auto"/>
        <w:left w:val="none" w:sz="0" w:space="0" w:color="auto"/>
        <w:bottom w:val="none" w:sz="0" w:space="0" w:color="auto"/>
        <w:right w:val="none" w:sz="0" w:space="0" w:color="auto"/>
      </w:divBdr>
      <w:divsChild>
        <w:div w:id="295721119">
          <w:marLeft w:val="0"/>
          <w:marRight w:val="0"/>
          <w:marTop w:val="0"/>
          <w:marBottom w:val="0"/>
          <w:divBdr>
            <w:top w:val="none" w:sz="0" w:space="0" w:color="auto"/>
            <w:left w:val="none" w:sz="0" w:space="0" w:color="auto"/>
            <w:bottom w:val="none" w:sz="0" w:space="0" w:color="auto"/>
            <w:right w:val="none" w:sz="0" w:space="0" w:color="auto"/>
          </w:divBdr>
        </w:div>
      </w:divsChild>
    </w:div>
    <w:div w:id="1140684977">
      <w:bodyDiv w:val="1"/>
      <w:marLeft w:val="0"/>
      <w:marRight w:val="0"/>
      <w:marTop w:val="0"/>
      <w:marBottom w:val="0"/>
      <w:divBdr>
        <w:top w:val="none" w:sz="0" w:space="0" w:color="auto"/>
        <w:left w:val="none" w:sz="0" w:space="0" w:color="auto"/>
        <w:bottom w:val="none" w:sz="0" w:space="0" w:color="auto"/>
        <w:right w:val="none" w:sz="0" w:space="0" w:color="auto"/>
      </w:divBdr>
    </w:div>
    <w:div w:id="1141533714">
      <w:bodyDiv w:val="1"/>
      <w:marLeft w:val="0"/>
      <w:marRight w:val="0"/>
      <w:marTop w:val="0"/>
      <w:marBottom w:val="0"/>
      <w:divBdr>
        <w:top w:val="none" w:sz="0" w:space="0" w:color="auto"/>
        <w:left w:val="none" w:sz="0" w:space="0" w:color="auto"/>
        <w:bottom w:val="none" w:sz="0" w:space="0" w:color="auto"/>
        <w:right w:val="none" w:sz="0" w:space="0" w:color="auto"/>
      </w:divBdr>
    </w:div>
    <w:div w:id="1172529573">
      <w:bodyDiv w:val="1"/>
      <w:marLeft w:val="0"/>
      <w:marRight w:val="0"/>
      <w:marTop w:val="0"/>
      <w:marBottom w:val="0"/>
      <w:divBdr>
        <w:top w:val="none" w:sz="0" w:space="0" w:color="auto"/>
        <w:left w:val="none" w:sz="0" w:space="0" w:color="auto"/>
        <w:bottom w:val="none" w:sz="0" w:space="0" w:color="auto"/>
        <w:right w:val="none" w:sz="0" w:space="0" w:color="auto"/>
      </w:divBdr>
    </w:div>
    <w:div w:id="1174999170">
      <w:bodyDiv w:val="1"/>
      <w:marLeft w:val="0"/>
      <w:marRight w:val="0"/>
      <w:marTop w:val="0"/>
      <w:marBottom w:val="0"/>
      <w:divBdr>
        <w:top w:val="none" w:sz="0" w:space="0" w:color="auto"/>
        <w:left w:val="none" w:sz="0" w:space="0" w:color="auto"/>
        <w:bottom w:val="none" w:sz="0" w:space="0" w:color="auto"/>
        <w:right w:val="none" w:sz="0" w:space="0" w:color="auto"/>
      </w:divBdr>
    </w:div>
    <w:div w:id="1181508892">
      <w:bodyDiv w:val="1"/>
      <w:marLeft w:val="0"/>
      <w:marRight w:val="0"/>
      <w:marTop w:val="0"/>
      <w:marBottom w:val="0"/>
      <w:divBdr>
        <w:top w:val="none" w:sz="0" w:space="0" w:color="auto"/>
        <w:left w:val="none" w:sz="0" w:space="0" w:color="auto"/>
        <w:bottom w:val="none" w:sz="0" w:space="0" w:color="auto"/>
        <w:right w:val="none" w:sz="0" w:space="0" w:color="auto"/>
      </w:divBdr>
      <w:divsChild>
        <w:div w:id="824468448">
          <w:marLeft w:val="0"/>
          <w:marRight w:val="0"/>
          <w:marTop w:val="60"/>
          <w:marBottom w:val="0"/>
          <w:divBdr>
            <w:top w:val="dashed" w:sz="6" w:space="9" w:color="B2B2B2"/>
            <w:left w:val="dashed" w:sz="2" w:space="11" w:color="B2B2B2"/>
            <w:bottom w:val="dashed" w:sz="6" w:space="9" w:color="B2B2B2"/>
            <w:right w:val="dashed" w:sz="2" w:space="11" w:color="B2B2B2"/>
          </w:divBdr>
        </w:div>
        <w:div w:id="866261583">
          <w:marLeft w:val="0"/>
          <w:marRight w:val="0"/>
          <w:marTop w:val="0"/>
          <w:marBottom w:val="0"/>
          <w:divBdr>
            <w:top w:val="none" w:sz="0" w:space="0" w:color="auto"/>
            <w:left w:val="none" w:sz="0" w:space="0" w:color="auto"/>
            <w:bottom w:val="none" w:sz="0" w:space="0" w:color="auto"/>
            <w:right w:val="none" w:sz="0" w:space="0" w:color="auto"/>
          </w:divBdr>
        </w:div>
      </w:divsChild>
    </w:div>
    <w:div w:id="1182207224">
      <w:bodyDiv w:val="1"/>
      <w:marLeft w:val="0"/>
      <w:marRight w:val="0"/>
      <w:marTop w:val="0"/>
      <w:marBottom w:val="0"/>
      <w:divBdr>
        <w:top w:val="none" w:sz="0" w:space="0" w:color="auto"/>
        <w:left w:val="none" w:sz="0" w:space="0" w:color="auto"/>
        <w:bottom w:val="none" w:sz="0" w:space="0" w:color="auto"/>
        <w:right w:val="none" w:sz="0" w:space="0" w:color="auto"/>
      </w:divBdr>
    </w:div>
    <w:div w:id="1183395118">
      <w:bodyDiv w:val="1"/>
      <w:marLeft w:val="0"/>
      <w:marRight w:val="0"/>
      <w:marTop w:val="0"/>
      <w:marBottom w:val="0"/>
      <w:divBdr>
        <w:top w:val="none" w:sz="0" w:space="0" w:color="auto"/>
        <w:left w:val="none" w:sz="0" w:space="0" w:color="auto"/>
        <w:bottom w:val="none" w:sz="0" w:space="0" w:color="auto"/>
        <w:right w:val="none" w:sz="0" w:space="0" w:color="auto"/>
      </w:divBdr>
    </w:div>
    <w:div w:id="1186594867">
      <w:bodyDiv w:val="1"/>
      <w:marLeft w:val="0"/>
      <w:marRight w:val="0"/>
      <w:marTop w:val="0"/>
      <w:marBottom w:val="0"/>
      <w:divBdr>
        <w:top w:val="none" w:sz="0" w:space="0" w:color="auto"/>
        <w:left w:val="none" w:sz="0" w:space="0" w:color="auto"/>
        <w:bottom w:val="none" w:sz="0" w:space="0" w:color="auto"/>
        <w:right w:val="none" w:sz="0" w:space="0" w:color="auto"/>
      </w:divBdr>
    </w:div>
    <w:div w:id="1187407961">
      <w:bodyDiv w:val="1"/>
      <w:marLeft w:val="0"/>
      <w:marRight w:val="0"/>
      <w:marTop w:val="0"/>
      <w:marBottom w:val="0"/>
      <w:divBdr>
        <w:top w:val="none" w:sz="0" w:space="0" w:color="auto"/>
        <w:left w:val="none" w:sz="0" w:space="0" w:color="auto"/>
        <w:bottom w:val="none" w:sz="0" w:space="0" w:color="auto"/>
        <w:right w:val="none" w:sz="0" w:space="0" w:color="auto"/>
      </w:divBdr>
    </w:div>
    <w:div w:id="1201356913">
      <w:bodyDiv w:val="1"/>
      <w:marLeft w:val="0"/>
      <w:marRight w:val="0"/>
      <w:marTop w:val="0"/>
      <w:marBottom w:val="0"/>
      <w:divBdr>
        <w:top w:val="none" w:sz="0" w:space="0" w:color="auto"/>
        <w:left w:val="none" w:sz="0" w:space="0" w:color="auto"/>
        <w:bottom w:val="none" w:sz="0" w:space="0" w:color="auto"/>
        <w:right w:val="none" w:sz="0" w:space="0" w:color="auto"/>
      </w:divBdr>
      <w:divsChild>
        <w:div w:id="500122197">
          <w:marLeft w:val="0"/>
          <w:marRight w:val="0"/>
          <w:marTop w:val="0"/>
          <w:marBottom w:val="0"/>
          <w:divBdr>
            <w:top w:val="none" w:sz="0" w:space="0" w:color="auto"/>
            <w:left w:val="none" w:sz="0" w:space="0" w:color="auto"/>
            <w:bottom w:val="none" w:sz="0" w:space="0" w:color="auto"/>
            <w:right w:val="none" w:sz="0" w:space="0" w:color="auto"/>
          </w:divBdr>
        </w:div>
        <w:div w:id="1208032936">
          <w:marLeft w:val="0"/>
          <w:marRight w:val="0"/>
          <w:marTop w:val="0"/>
          <w:marBottom w:val="0"/>
          <w:divBdr>
            <w:top w:val="none" w:sz="0" w:space="0" w:color="auto"/>
            <w:left w:val="none" w:sz="0" w:space="0" w:color="auto"/>
            <w:bottom w:val="none" w:sz="0" w:space="0" w:color="auto"/>
            <w:right w:val="none" w:sz="0" w:space="0" w:color="auto"/>
          </w:divBdr>
        </w:div>
      </w:divsChild>
    </w:div>
    <w:div w:id="1202480812">
      <w:bodyDiv w:val="1"/>
      <w:marLeft w:val="0"/>
      <w:marRight w:val="0"/>
      <w:marTop w:val="0"/>
      <w:marBottom w:val="0"/>
      <w:divBdr>
        <w:top w:val="none" w:sz="0" w:space="0" w:color="auto"/>
        <w:left w:val="none" w:sz="0" w:space="0" w:color="auto"/>
        <w:bottom w:val="none" w:sz="0" w:space="0" w:color="auto"/>
        <w:right w:val="none" w:sz="0" w:space="0" w:color="auto"/>
      </w:divBdr>
    </w:div>
    <w:div w:id="1226064840">
      <w:bodyDiv w:val="1"/>
      <w:marLeft w:val="0"/>
      <w:marRight w:val="0"/>
      <w:marTop w:val="0"/>
      <w:marBottom w:val="0"/>
      <w:divBdr>
        <w:top w:val="none" w:sz="0" w:space="0" w:color="auto"/>
        <w:left w:val="none" w:sz="0" w:space="0" w:color="auto"/>
        <w:bottom w:val="none" w:sz="0" w:space="0" w:color="auto"/>
        <w:right w:val="none" w:sz="0" w:space="0" w:color="auto"/>
      </w:divBdr>
    </w:div>
    <w:div w:id="1227061890">
      <w:bodyDiv w:val="1"/>
      <w:marLeft w:val="0"/>
      <w:marRight w:val="0"/>
      <w:marTop w:val="0"/>
      <w:marBottom w:val="0"/>
      <w:divBdr>
        <w:top w:val="none" w:sz="0" w:space="0" w:color="auto"/>
        <w:left w:val="none" w:sz="0" w:space="0" w:color="auto"/>
        <w:bottom w:val="none" w:sz="0" w:space="0" w:color="auto"/>
        <w:right w:val="none" w:sz="0" w:space="0" w:color="auto"/>
      </w:divBdr>
    </w:div>
    <w:div w:id="1229347096">
      <w:bodyDiv w:val="1"/>
      <w:marLeft w:val="0"/>
      <w:marRight w:val="0"/>
      <w:marTop w:val="0"/>
      <w:marBottom w:val="0"/>
      <w:divBdr>
        <w:top w:val="none" w:sz="0" w:space="0" w:color="auto"/>
        <w:left w:val="none" w:sz="0" w:space="0" w:color="auto"/>
        <w:bottom w:val="none" w:sz="0" w:space="0" w:color="auto"/>
        <w:right w:val="none" w:sz="0" w:space="0" w:color="auto"/>
      </w:divBdr>
      <w:divsChild>
        <w:div w:id="716776667">
          <w:marLeft w:val="-96"/>
          <w:marRight w:val="0"/>
          <w:marTop w:val="0"/>
          <w:marBottom w:val="96"/>
          <w:divBdr>
            <w:top w:val="none" w:sz="0" w:space="0" w:color="auto"/>
            <w:left w:val="none" w:sz="0" w:space="0" w:color="auto"/>
            <w:bottom w:val="none" w:sz="0" w:space="0" w:color="auto"/>
            <w:right w:val="none" w:sz="0" w:space="0" w:color="auto"/>
          </w:divBdr>
        </w:div>
        <w:div w:id="1061828786">
          <w:marLeft w:val="0"/>
          <w:marRight w:val="0"/>
          <w:marTop w:val="0"/>
          <w:marBottom w:val="0"/>
          <w:divBdr>
            <w:top w:val="none" w:sz="0" w:space="0" w:color="auto"/>
            <w:left w:val="none" w:sz="0" w:space="0" w:color="auto"/>
            <w:bottom w:val="none" w:sz="0" w:space="0" w:color="auto"/>
            <w:right w:val="none" w:sz="0" w:space="0" w:color="auto"/>
          </w:divBdr>
        </w:div>
        <w:div w:id="2048918096">
          <w:marLeft w:val="0"/>
          <w:marRight w:val="0"/>
          <w:marTop w:val="0"/>
          <w:marBottom w:val="0"/>
          <w:divBdr>
            <w:top w:val="none" w:sz="0" w:space="0" w:color="auto"/>
            <w:left w:val="none" w:sz="0" w:space="0" w:color="auto"/>
            <w:bottom w:val="none" w:sz="0" w:space="0" w:color="auto"/>
            <w:right w:val="none" w:sz="0" w:space="0" w:color="auto"/>
          </w:divBdr>
          <w:divsChild>
            <w:div w:id="159778359">
              <w:marLeft w:val="0"/>
              <w:marRight w:val="0"/>
              <w:marTop w:val="0"/>
              <w:marBottom w:val="0"/>
              <w:divBdr>
                <w:top w:val="none" w:sz="0" w:space="0" w:color="auto"/>
                <w:left w:val="none" w:sz="0" w:space="0" w:color="auto"/>
                <w:bottom w:val="none" w:sz="0" w:space="0" w:color="auto"/>
                <w:right w:val="none" w:sz="0" w:space="0" w:color="auto"/>
              </w:divBdr>
              <w:divsChild>
                <w:div w:id="3676412">
                  <w:marLeft w:val="0"/>
                  <w:marRight w:val="0"/>
                  <w:marTop w:val="0"/>
                  <w:marBottom w:val="0"/>
                  <w:divBdr>
                    <w:top w:val="none" w:sz="0" w:space="0" w:color="auto"/>
                    <w:left w:val="none" w:sz="0" w:space="0" w:color="auto"/>
                    <w:bottom w:val="none" w:sz="0" w:space="0" w:color="auto"/>
                    <w:right w:val="none" w:sz="0" w:space="0" w:color="auto"/>
                  </w:divBdr>
                </w:div>
                <w:div w:id="22172894">
                  <w:marLeft w:val="0"/>
                  <w:marRight w:val="0"/>
                  <w:marTop w:val="0"/>
                  <w:marBottom w:val="0"/>
                  <w:divBdr>
                    <w:top w:val="none" w:sz="0" w:space="0" w:color="auto"/>
                    <w:left w:val="none" w:sz="0" w:space="0" w:color="auto"/>
                    <w:bottom w:val="none" w:sz="0" w:space="0" w:color="auto"/>
                    <w:right w:val="none" w:sz="0" w:space="0" w:color="auto"/>
                  </w:divBdr>
                </w:div>
                <w:div w:id="129057749">
                  <w:marLeft w:val="0"/>
                  <w:marRight w:val="0"/>
                  <w:marTop w:val="0"/>
                  <w:marBottom w:val="0"/>
                  <w:divBdr>
                    <w:top w:val="none" w:sz="0" w:space="0" w:color="auto"/>
                    <w:left w:val="none" w:sz="0" w:space="0" w:color="auto"/>
                    <w:bottom w:val="none" w:sz="0" w:space="0" w:color="auto"/>
                    <w:right w:val="none" w:sz="0" w:space="0" w:color="auto"/>
                  </w:divBdr>
                </w:div>
                <w:div w:id="130367722">
                  <w:marLeft w:val="0"/>
                  <w:marRight w:val="0"/>
                  <w:marTop w:val="0"/>
                  <w:marBottom w:val="0"/>
                  <w:divBdr>
                    <w:top w:val="none" w:sz="0" w:space="0" w:color="auto"/>
                    <w:left w:val="none" w:sz="0" w:space="0" w:color="auto"/>
                    <w:bottom w:val="none" w:sz="0" w:space="0" w:color="auto"/>
                    <w:right w:val="none" w:sz="0" w:space="0" w:color="auto"/>
                  </w:divBdr>
                </w:div>
                <w:div w:id="190071544">
                  <w:marLeft w:val="0"/>
                  <w:marRight w:val="0"/>
                  <w:marTop w:val="0"/>
                  <w:marBottom w:val="0"/>
                  <w:divBdr>
                    <w:top w:val="none" w:sz="0" w:space="0" w:color="auto"/>
                    <w:left w:val="none" w:sz="0" w:space="0" w:color="auto"/>
                    <w:bottom w:val="none" w:sz="0" w:space="0" w:color="auto"/>
                    <w:right w:val="none" w:sz="0" w:space="0" w:color="auto"/>
                  </w:divBdr>
                </w:div>
                <w:div w:id="236016157">
                  <w:marLeft w:val="0"/>
                  <w:marRight w:val="0"/>
                  <w:marTop w:val="0"/>
                  <w:marBottom w:val="0"/>
                  <w:divBdr>
                    <w:top w:val="none" w:sz="0" w:space="0" w:color="auto"/>
                    <w:left w:val="none" w:sz="0" w:space="0" w:color="auto"/>
                    <w:bottom w:val="none" w:sz="0" w:space="0" w:color="auto"/>
                    <w:right w:val="none" w:sz="0" w:space="0" w:color="auto"/>
                  </w:divBdr>
                </w:div>
                <w:div w:id="281885288">
                  <w:marLeft w:val="0"/>
                  <w:marRight w:val="0"/>
                  <w:marTop w:val="0"/>
                  <w:marBottom w:val="0"/>
                  <w:divBdr>
                    <w:top w:val="none" w:sz="0" w:space="0" w:color="auto"/>
                    <w:left w:val="none" w:sz="0" w:space="0" w:color="auto"/>
                    <w:bottom w:val="none" w:sz="0" w:space="0" w:color="auto"/>
                    <w:right w:val="none" w:sz="0" w:space="0" w:color="auto"/>
                  </w:divBdr>
                </w:div>
                <w:div w:id="310839293">
                  <w:marLeft w:val="0"/>
                  <w:marRight w:val="0"/>
                  <w:marTop w:val="0"/>
                  <w:marBottom w:val="0"/>
                  <w:divBdr>
                    <w:top w:val="none" w:sz="0" w:space="0" w:color="auto"/>
                    <w:left w:val="none" w:sz="0" w:space="0" w:color="auto"/>
                    <w:bottom w:val="none" w:sz="0" w:space="0" w:color="auto"/>
                    <w:right w:val="none" w:sz="0" w:space="0" w:color="auto"/>
                  </w:divBdr>
                </w:div>
                <w:div w:id="351105546">
                  <w:marLeft w:val="0"/>
                  <w:marRight w:val="0"/>
                  <w:marTop w:val="0"/>
                  <w:marBottom w:val="0"/>
                  <w:divBdr>
                    <w:top w:val="none" w:sz="0" w:space="0" w:color="auto"/>
                    <w:left w:val="none" w:sz="0" w:space="0" w:color="auto"/>
                    <w:bottom w:val="none" w:sz="0" w:space="0" w:color="auto"/>
                    <w:right w:val="none" w:sz="0" w:space="0" w:color="auto"/>
                  </w:divBdr>
                </w:div>
                <w:div w:id="354691341">
                  <w:marLeft w:val="0"/>
                  <w:marRight w:val="0"/>
                  <w:marTop w:val="0"/>
                  <w:marBottom w:val="0"/>
                  <w:divBdr>
                    <w:top w:val="none" w:sz="0" w:space="0" w:color="auto"/>
                    <w:left w:val="none" w:sz="0" w:space="0" w:color="auto"/>
                    <w:bottom w:val="none" w:sz="0" w:space="0" w:color="auto"/>
                    <w:right w:val="none" w:sz="0" w:space="0" w:color="auto"/>
                  </w:divBdr>
                </w:div>
                <w:div w:id="363485405">
                  <w:marLeft w:val="0"/>
                  <w:marRight w:val="0"/>
                  <w:marTop w:val="0"/>
                  <w:marBottom w:val="0"/>
                  <w:divBdr>
                    <w:top w:val="none" w:sz="0" w:space="0" w:color="auto"/>
                    <w:left w:val="none" w:sz="0" w:space="0" w:color="auto"/>
                    <w:bottom w:val="none" w:sz="0" w:space="0" w:color="auto"/>
                    <w:right w:val="none" w:sz="0" w:space="0" w:color="auto"/>
                  </w:divBdr>
                </w:div>
                <w:div w:id="409079464">
                  <w:marLeft w:val="0"/>
                  <w:marRight w:val="0"/>
                  <w:marTop w:val="0"/>
                  <w:marBottom w:val="0"/>
                  <w:divBdr>
                    <w:top w:val="none" w:sz="0" w:space="0" w:color="auto"/>
                    <w:left w:val="none" w:sz="0" w:space="0" w:color="auto"/>
                    <w:bottom w:val="none" w:sz="0" w:space="0" w:color="auto"/>
                    <w:right w:val="none" w:sz="0" w:space="0" w:color="auto"/>
                  </w:divBdr>
                </w:div>
                <w:div w:id="424039873">
                  <w:marLeft w:val="0"/>
                  <w:marRight w:val="0"/>
                  <w:marTop w:val="0"/>
                  <w:marBottom w:val="0"/>
                  <w:divBdr>
                    <w:top w:val="none" w:sz="0" w:space="0" w:color="auto"/>
                    <w:left w:val="none" w:sz="0" w:space="0" w:color="auto"/>
                    <w:bottom w:val="none" w:sz="0" w:space="0" w:color="auto"/>
                    <w:right w:val="none" w:sz="0" w:space="0" w:color="auto"/>
                  </w:divBdr>
                </w:div>
                <w:div w:id="428430202">
                  <w:marLeft w:val="0"/>
                  <w:marRight w:val="0"/>
                  <w:marTop w:val="0"/>
                  <w:marBottom w:val="0"/>
                  <w:divBdr>
                    <w:top w:val="none" w:sz="0" w:space="0" w:color="auto"/>
                    <w:left w:val="none" w:sz="0" w:space="0" w:color="auto"/>
                    <w:bottom w:val="none" w:sz="0" w:space="0" w:color="auto"/>
                    <w:right w:val="none" w:sz="0" w:space="0" w:color="auto"/>
                  </w:divBdr>
                </w:div>
                <w:div w:id="436608933">
                  <w:marLeft w:val="0"/>
                  <w:marRight w:val="0"/>
                  <w:marTop w:val="0"/>
                  <w:marBottom w:val="0"/>
                  <w:divBdr>
                    <w:top w:val="none" w:sz="0" w:space="0" w:color="auto"/>
                    <w:left w:val="none" w:sz="0" w:space="0" w:color="auto"/>
                    <w:bottom w:val="none" w:sz="0" w:space="0" w:color="auto"/>
                    <w:right w:val="none" w:sz="0" w:space="0" w:color="auto"/>
                  </w:divBdr>
                </w:div>
                <w:div w:id="443548084">
                  <w:marLeft w:val="0"/>
                  <w:marRight w:val="0"/>
                  <w:marTop w:val="0"/>
                  <w:marBottom w:val="0"/>
                  <w:divBdr>
                    <w:top w:val="none" w:sz="0" w:space="0" w:color="auto"/>
                    <w:left w:val="none" w:sz="0" w:space="0" w:color="auto"/>
                    <w:bottom w:val="none" w:sz="0" w:space="0" w:color="auto"/>
                    <w:right w:val="none" w:sz="0" w:space="0" w:color="auto"/>
                  </w:divBdr>
                </w:div>
                <w:div w:id="492768220">
                  <w:marLeft w:val="0"/>
                  <w:marRight w:val="0"/>
                  <w:marTop w:val="0"/>
                  <w:marBottom w:val="0"/>
                  <w:divBdr>
                    <w:top w:val="none" w:sz="0" w:space="0" w:color="auto"/>
                    <w:left w:val="none" w:sz="0" w:space="0" w:color="auto"/>
                    <w:bottom w:val="none" w:sz="0" w:space="0" w:color="auto"/>
                    <w:right w:val="none" w:sz="0" w:space="0" w:color="auto"/>
                  </w:divBdr>
                </w:div>
                <w:div w:id="493187625">
                  <w:marLeft w:val="0"/>
                  <w:marRight w:val="0"/>
                  <w:marTop w:val="0"/>
                  <w:marBottom w:val="0"/>
                  <w:divBdr>
                    <w:top w:val="none" w:sz="0" w:space="0" w:color="auto"/>
                    <w:left w:val="none" w:sz="0" w:space="0" w:color="auto"/>
                    <w:bottom w:val="none" w:sz="0" w:space="0" w:color="auto"/>
                    <w:right w:val="none" w:sz="0" w:space="0" w:color="auto"/>
                  </w:divBdr>
                </w:div>
                <w:div w:id="506139497">
                  <w:marLeft w:val="0"/>
                  <w:marRight w:val="0"/>
                  <w:marTop w:val="0"/>
                  <w:marBottom w:val="0"/>
                  <w:divBdr>
                    <w:top w:val="none" w:sz="0" w:space="0" w:color="auto"/>
                    <w:left w:val="none" w:sz="0" w:space="0" w:color="auto"/>
                    <w:bottom w:val="none" w:sz="0" w:space="0" w:color="auto"/>
                    <w:right w:val="none" w:sz="0" w:space="0" w:color="auto"/>
                  </w:divBdr>
                </w:div>
                <w:div w:id="508448768">
                  <w:marLeft w:val="0"/>
                  <w:marRight w:val="0"/>
                  <w:marTop w:val="0"/>
                  <w:marBottom w:val="0"/>
                  <w:divBdr>
                    <w:top w:val="none" w:sz="0" w:space="0" w:color="auto"/>
                    <w:left w:val="none" w:sz="0" w:space="0" w:color="auto"/>
                    <w:bottom w:val="none" w:sz="0" w:space="0" w:color="auto"/>
                    <w:right w:val="none" w:sz="0" w:space="0" w:color="auto"/>
                  </w:divBdr>
                </w:div>
                <w:div w:id="516309305">
                  <w:marLeft w:val="0"/>
                  <w:marRight w:val="0"/>
                  <w:marTop w:val="0"/>
                  <w:marBottom w:val="0"/>
                  <w:divBdr>
                    <w:top w:val="none" w:sz="0" w:space="0" w:color="auto"/>
                    <w:left w:val="none" w:sz="0" w:space="0" w:color="auto"/>
                    <w:bottom w:val="none" w:sz="0" w:space="0" w:color="auto"/>
                    <w:right w:val="none" w:sz="0" w:space="0" w:color="auto"/>
                  </w:divBdr>
                </w:div>
                <w:div w:id="530344449">
                  <w:marLeft w:val="0"/>
                  <w:marRight w:val="0"/>
                  <w:marTop w:val="0"/>
                  <w:marBottom w:val="0"/>
                  <w:divBdr>
                    <w:top w:val="none" w:sz="0" w:space="0" w:color="auto"/>
                    <w:left w:val="none" w:sz="0" w:space="0" w:color="auto"/>
                    <w:bottom w:val="none" w:sz="0" w:space="0" w:color="auto"/>
                    <w:right w:val="none" w:sz="0" w:space="0" w:color="auto"/>
                  </w:divBdr>
                </w:div>
                <w:div w:id="543639795">
                  <w:marLeft w:val="0"/>
                  <w:marRight w:val="0"/>
                  <w:marTop w:val="0"/>
                  <w:marBottom w:val="0"/>
                  <w:divBdr>
                    <w:top w:val="none" w:sz="0" w:space="0" w:color="auto"/>
                    <w:left w:val="none" w:sz="0" w:space="0" w:color="auto"/>
                    <w:bottom w:val="none" w:sz="0" w:space="0" w:color="auto"/>
                    <w:right w:val="none" w:sz="0" w:space="0" w:color="auto"/>
                  </w:divBdr>
                </w:div>
                <w:div w:id="584925022">
                  <w:marLeft w:val="0"/>
                  <w:marRight w:val="0"/>
                  <w:marTop w:val="0"/>
                  <w:marBottom w:val="0"/>
                  <w:divBdr>
                    <w:top w:val="none" w:sz="0" w:space="0" w:color="auto"/>
                    <w:left w:val="none" w:sz="0" w:space="0" w:color="auto"/>
                    <w:bottom w:val="none" w:sz="0" w:space="0" w:color="auto"/>
                    <w:right w:val="none" w:sz="0" w:space="0" w:color="auto"/>
                  </w:divBdr>
                </w:div>
                <w:div w:id="682127180">
                  <w:marLeft w:val="0"/>
                  <w:marRight w:val="0"/>
                  <w:marTop w:val="0"/>
                  <w:marBottom w:val="0"/>
                  <w:divBdr>
                    <w:top w:val="none" w:sz="0" w:space="0" w:color="auto"/>
                    <w:left w:val="none" w:sz="0" w:space="0" w:color="auto"/>
                    <w:bottom w:val="none" w:sz="0" w:space="0" w:color="auto"/>
                    <w:right w:val="none" w:sz="0" w:space="0" w:color="auto"/>
                  </w:divBdr>
                </w:div>
                <w:div w:id="716782300">
                  <w:marLeft w:val="0"/>
                  <w:marRight w:val="0"/>
                  <w:marTop w:val="0"/>
                  <w:marBottom w:val="0"/>
                  <w:divBdr>
                    <w:top w:val="none" w:sz="0" w:space="0" w:color="auto"/>
                    <w:left w:val="none" w:sz="0" w:space="0" w:color="auto"/>
                    <w:bottom w:val="none" w:sz="0" w:space="0" w:color="auto"/>
                    <w:right w:val="none" w:sz="0" w:space="0" w:color="auto"/>
                  </w:divBdr>
                </w:div>
                <w:div w:id="773788411">
                  <w:marLeft w:val="0"/>
                  <w:marRight w:val="0"/>
                  <w:marTop w:val="0"/>
                  <w:marBottom w:val="0"/>
                  <w:divBdr>
                    <w:top w:val="none" w:sz="0" w:space="0" w:color="auto"/>
                    <w:left w:val="none" w:sz="0" w:space="0" w:color="auto"/>
                    <w:bottom w:val="none" w:sz="0" w:space="0" w:color="auto"/>
                    <w:right w:val="none" w:sz="0" w:space="0" w:color="auto"/>
                  </w:divBdr>
                </w:div>
                <w:div w:id="824247522">
                  <w:marLeft w:val="0"/>
                  <w:marRight w:val="0"/>
                  <w:marTop w:val="0"/>
                  <w:marBottom w:val="0"/>
                  <w:divBdr>
                    <w:top w:val="none" w:sz="0" w:space="0" w:color="auto"/>
                    <w:left w:val="none" w:sz="0" w:space="0" w:color="auto"/>
                    <w:bottom w:val="none" w:sz="0" w:space="0" w:color="auto"/>
                    <w:right w:val="none" w:sz="0" w:space="0" w:color="auto"/>
                  </w:divBdr>
                </w:div>
                <w:div w:id="832718856">
                  <w:marLeft w:val="0"/>
                  <w:marRight w:val="0"/>
                  <w:marTop w:val="0"/>
                  <w:marBottom w:val="0"/>
                  <w:divBdr>
                    <w:top w:val="none" w:sz="0" w:space="0" w:color="auto"/>
                    <w:left w:val="none" w:sz="0" w:space="0" w:color="auto"/>
                    <w:bottom w:val="none" w:sz="0" w:space="0" w:color="auto"/>
                    <w:right w:val="none" w:sz="0" w:space="0" w:color="auto"/>
                  </w:divBdr>
                </w:div>
                <w:div w:id="844592715">
                  <w:marLeft w:val="0"/>
                  <w:marRight w:val="0"/>
                  <w:marTop w:val="0"/>
                  <w:marBottom w:val="0"/>
                  <w:divBdr>
                    <w:top w:val="none" w:sz="0" w:space="0" w:color="auto"/>
                    <w:left w:val="none" w:sz="0" w:space="0" w:color="auto"/>
                    <w:bottom w:val="none" w:sz="0" w:space="0" w:color="auto"/>
                    <w:right w:val="none" w:sz="0" w:space="0" w:color="auto"/>
                  </w:divBdr>
                </w:div>
                <w:div w:id="867066457">
                  <w:marLeft w:val="0"/>
                  <w:marRight w:val="0"/>
                  <w:marTop w:val="0"/>
                  <w:marBottom w:val="0"/>
                  <w:divBdr>
                    <w:top w:val="none" w:sz="0" w:space="0" w:color="auto"/>
                    <w:left w:val="none" w:sz="0" w:space="0" w:color="auto"/>
                    <w:bottom w:val="none" w:sz="0" w:space="0" w:color="auto"/>
                    <w:right w:val="none" w:sz="0" w:space="0" w:color="auto"/>
                  </w:divBdr>
                </w:div>
                <w:div w:id="873225589">
                  <w:marLeft w:val="0"/>
                  <w:marRight w:val="0"/>
                  <w:marTop w:val="0"/>
                  <w:marBottom w:val="0"/>
                  <w:divBdr>
                    <w:top w:val="none" w:sz="0" w:space="0" w:color="auto"/>
                    <w:left w:val="none" w:sz="0" w:space="0" w:color="auto"/>
                    <w:bottom w:val="none" w:sz="0" w:space="0" w:color="auto"/>
                    <w:right w:val="none" w:sz="0" w:space="0" w:color="auto"/>
                  </w:divBdr>
                </w:div>
                <w:div w:id="948661695">
                  <w:marLeft w:val="0"/>
                  <w:marRight w:val="0"/>
                  <w:marTop w:val="0"/>
                  <w:marBottom w:val="0"/>
                  <w:divBdr>
                    <w:top w:val="none" w:sz="0" w:space="0" w:color="auto"/>
                    <w:left w:val="none" w:sz="0" w:space="0" w:color="auto"/>
                    <w:bottom w:val="none" w:sz="0" w:space="0" w:color="auto"/>
                    <w:right w:val="none" w:sz="0" w:space="0" w:color="auto"/>
                  </w:divBdr>
                </w:div>
                <w:div w:id="948699909">
                  <w:marLeft w:val="0"/>
                  <w:marRight w:val="0"/>
                  <w:marTop w:val="0"/>
                  <w:marBottom w:val="0"/>
                  <w:divBdr>
                    <w:top w:val="none" w:sz="0" w:space="0" w:color="auto"/>
                    <w:left w:val="none" w:sz="0" w:space="0" w:color="auto"/>
                    <w:bottom w:val="none" w:sz="0" w:space="0" w:color="auto"/>
                    <w:right w:val="none" w:sz="0" w:space="0" w:color="auto"/>
                  </w:divBdr>
                </w:div>
                <w:div w:id="973027072">
                  <w:marLeft w:val="0"/>
                  <w:marRight w:val="0"/>
                  <w:marTop w:val="0"/>
                  <w:marBottom w:val="0"/>
                  <w:divBdr>
                    <w:top w:val="none" w:sz="0" w:space="0" w:color="auto"/>
                    <w:left w:val="none" w:sz="0" w:space="0" w:color="auto"/>
                    <w:bottom w:val="none" w:sz="0" w:space="0" w:color="auto"/>
                    <w:right w:val="none" w:sz="0" w:space="0" w:color="auto"/>
                  </w:divBdr>
                </w:div>
                <w:div w:id="1013801296">
                  <w:marLeft w:val="0"/>
                  <w:marRight w:val="0"/>
                  <w:marTop w:val="0"/>
                  <w:marBottom w:val="0"/>
                  <w:divBdr>
                    <w:top w:val="none" w:sz="0" w:space="0" w:color="auto"/>
                    <w:left w:val="none" w:sz="0" w:space="0" w:color="auto"/>
                    <w:bottom w:val="none" w:sz="0" w:space="0" w:color="auto"/>
                    <w:right w:val="none" w:sz="0" w:space="0" w:color="auto"/>
                  </w:divBdr>
                </w:div>
                <w:div w:id="1067724590">
                  <w:marLeft w:val="0"/>
                  <w:marRight w:val="0"/>
                  <w:marTop w:val="0"/>
                  <w:marBottom w:val="0"/>
                  <w:divBdr>
                    <w:top w:val="none" w:sz="0" w:space="0" w:color="auto"/>
                    <w:left w:val="none" w:sz="0" w:space="0" w:color="auto"/>
                    <w:bottom w:val="none" w:sz="0" w:space="0" w:color="auto"/>
                    <w:right w:val="none" w:sz="0" w:space="0" w:color="auto"/>
                  </w:divBdr>
                </w:div>
                <w:div w:id="1070926334">
                  <w:marLeft w:val="0"/>
                  <w:marRight w:val="0"/>
                  <w:marTop w:val="0"/>
                  <w:marBottom w:val="0"/>
                  <w:divBdr>
                    <w:top w:val="none" w:sz="0" w:space="0" w:color="auto"/>
                    <w:left w:val="none" w:sz="0" w:space="0" w:color="auto"/>
                    <w:bottom w:val="none" w:sz="0" w:space="0" w:color="auto"/>
                    <w:right w:val="none" w:sz="0" w:space="0" w:color="auto"/>
                  </w:divBdr>
                </w:div>
                <w:div w:id="1129399441">
                  <w:marLeft w:val="0"/>
                  <w:marRight w:val="0"/>
                  <w:marTop w:val="0"/>
                  <w:marBottom w:val="0"/>
                  <w:divBdr>
                    <w:top w:val="none" w:sz="0" w:space="0" w:color="auto"/>
                    <w:left w:val="none" w:sz="0" w:space="0" w:color="auto"/>
                    <w:bottom w:val="none" w:sz="0" w:space="0" w:color="auto"/>
                    <w:right w:val="none" w:sz="0" w:space="0" w:color="auto"/>
                  </w:divBdr>
                </w:div>
                <w:div w:id="1136023786">
                  <w:marLeft w:val="0"/>
                  <w:marRight w:val="0"/>
                  <w:marTop w:val="0"/>
                  <w:marBottom w:val="0"/>
                  <w:divBdr>
                    <w:top w:val="none" w:sz="0" w:space="0" w:color="auto"/>
                    <w:left w:val="none" w:sz="0" w:space="0" w:color="auto"/>
                    <w:bottom w:val="none" w:sz="0" w:space="0" w:color="auto"/>
                    <w:right w:val="none" w:sz="0" w:space="0" w:color="auto"/>
                  </w:divBdr>
                </w:div>
                <w:div w:id="1169053296">
                  <w:marLeft w:val="0"/>
                  <w:marRight w:val="0"/>
                  <w:marTop w:val="0"/>
                  <w:marBottom w:val="0"/>
                  <w:divBdr>
                    <w:top w:val="none" w:sz="0" w:space="0" w:color="auto"/>
                    <w:left w:val="none" w:sz="0" w:space="0" w:color="auto"/>
                    <w:bottom w:val="none" w:sz="0" w:space="0" w:color="auto"/>
                    <w:right w:val="none" w:sz="0" w:space="0" w:color="auto"/>
                  </w:divBdr>
                </w:div>
                <w:div w:id="1238857329">
                  <w:marLeft w:val="0"/>
                  <w:marRight w:val="0"/>
                  <w:marTop w:val="0"/>
                  <w:marBottom w:val="0"/>
                  <w:divBdr>
                    <w:top w:val="none" w:sz="0" w:space="0" w:color="auto"/>
                    <w:left w:val="none" w:sz="0" w:space="0" w:color="auto"/>
                    <w:bottom w:val="none" w:sz="0" w:space="0" w:color="auto"/>
                    <w:right w:val="none" w:sz="0" w:space="0" w:color="auto"/>
                  </w:divBdr>
                </w:div>
                <w:div w:id="1274090490">
                  <w:marLeft w:val="0"/>
                  <w:marRight w:val="0"/>
                  <w:marTop w:val="0"/>
                  <w:marBottom w:val="0"/>
                  <w:divBdr>
                    <w:top w:val="none" w:sz="0" w:space="0" w:color="auto"/>
                    <w:left w:val="none" w:sz="0" w:space="0" w:color="auto"/>
                    <w:bottom w:val="none" w:sz="0" w:space="0" w:color="auto"/>
                    <w:right w:val="none" w:sz="0" w:space="0" w:color="auto"/>
                  </w:divBdr>
                </w:div>
                <w:div w:id="1314218303">
                  <w:marLeft w:val="0"/>
                  <w:marRight w:val="0"/>
                  <w:marTop w:val="0"/>
                  <w:marBottom w:val="0"/>
                  <w:divBdr>
                    <w:top w:val="none" w:sz="0" w:space="0" w:color="auto"/>
                    <w:left w:val="none" w:sz="0" w:space="0" w:color="auto"/>
                    <w:bottom w:val="none" w:sz="0" w:space="0" w:color="auto"/>
                    <w:right w:val="none" w:sz="0" w:space="0" w:color="auto"/>
                  </w:divBdr>
                </w:div>
                <w:div w:id="1315178723">
                  <w:marLeft w:val="0"/>
                  <w:marRight w:val="0"/>
                  <w:marTop w:val="0"/>
                  <w:marBottom w:val="0"/>
                  <w:divBdr>
                    <w:top w:val="none" w:sz="0" w:space="0" w:color="auto"/>
                    <w:left w:val="none" w:sz="0" w:space="0" w:color="auto"/>
                    <w:bottom w:val="none" w:sz="0" w:space="0" w:color="auto"/>
                    <w:right w:val="none" w:sz="0" w:space="0" w:color="auto"/>
                  </w:divBdr>
                </w:div>
                <w:div w:id="1320112252">
                  <w:marLeft w:val="0"/>
                  <w:marRight w:val="0"/>
                  <w:marTop w:val="0"/>
                  <w:marBottom w:val="0"/>
                  <w:divBdr>
                    <w:top w:val="none" w:sz="0" w:space="0" w:color="auto"/>
                    <w:left w:val="none" w:sz="0" w:space="0" w:color="auto"/>
                    <w:bottom w:val="none" w:sz="0" w:space="0" w:color="auto"/>
                    <w:right w:val="none" w:sz="0" w:space="0" w:color="auto"/>
                  </w:divBdr>
                </w:div>
                <w:div w:id="1322083636">
                  <w:marLeft w:val="0"/>
                  <w:marRight w:val="0"/>
                  <w:marTop w:val="0"/>
                  <w:marBottom w:val="0"/>
                  <w:divBdr>
                    <w:top w:val="none" w:sz="0" w:space="0" w:color="auto"/>
                    <w:left w:val="none" w:sz="0" w:space="0" w:color="auto"/>
                    <w:bottom w:val="none" w:sz="0" w:space="0" w:color="auto"/>
                    <w:right w:val="none" w:sz="0" w:space="0" w:color="auto"/>
                  </w:divBdr>
                </w:div>
                <w:div w:id="1345747092">
                  <w:marLeft w:val="0"/>
                  <w:marRight w:val="0"/>
                  <w:marTop w:val="0"/>
                  <w:marBottom w:val="0"/>
                  <w:divBdr>
                    <w:top w:val="none" w:sz="0" w:space="0" w:color="auto"/>
                    <w:left w:val="none" w:sz="0" w:space="0" w:color="auto"/>
                    <w:bottom w:val="none" w:sz="0" w:space="0" w:color="auto"/>
                    <w:right w:val="none" w:sz="0" w:space="0" w:color="auto"/>
                  </w:divBdr>
                </w:div>
                <w:div w:id="1380323328">
                  <w:marLeft w:val="0"/>
                  <w:marRight w:val="0"/>
                  <w:marTop w:val="0"/>
                  <w:marBottom w:val="0"/>
                  <w:divBdr>
                    <w:top w:val="none" w:sz="0" w:space="0" w:color="auto"/>
                    <w:left w:val="none" w:sz="0" w:space="0" w:color="auto"/>
                    <w:bottom w:val="none" w:sz="0" w:space="0" w:color="auto"/>
                    <w:right w:val="none" w:sz="0" w:space="0" w:color="auto"/>
                  </w:divBdr>
                </w:div>
                <w:div w:id="1409884441">
                  <w:marLeft w:val="0"/>
                  <w:marRight w:val="0"/>
                  <w:marTop w:val="0"/>
                  <w:marBottom w:val="0"/>
                  <w:divBdr>
                    <w:top w:val="none" w:sz="0" w:space="0" w:color="auto"/>
                    <w:left w:val="none" w:sz="0" w:space="0" w:color="auto"/>
                    <w:bottom w:val="none" w:sz="0" w:space="0" w:color="auto"/>
                    <w:right w:val="none" w:sz="0" w:space="0" w:color="auto"/>
                  </w:divBdr>
                </w:div>
                <w:div w:id="1430851317">
                  <w:marLeft w:val="0"/>
                  <w:marRight w:val="0"/>
                  <w:marTop w:val="0"/>
                  <w:marBottom w:val="0"/>
                  <w:divBdr>
                    <w:top w:val="none" w:sz="0" w:space="0" w:color="auto"/>
                    <w:left w:val="none" w:sz="0" w:space="0" w:color="auto"/>
                    <w:bottom w:val="none" w:sz="0" w:space="0" w:color="auto"/>
                    <w:right w:val="none" w:sz="0" w:space="0" w:color="auto"/>
                  </w:divBdr>
                </w:div>
                <w:div w:id="1462185244">
                  <w:marLeft w:val="0"/>
                  <w:marRight w:val="0"/>
                  <w:marTop w:val="0"/>
                  <w:marBottom w:val="0"/>
                  <w:divBdr>
                    <w:top w:val="none" w:sz="0" w:space="0" w:color="auto"/>
                    <w:left w:val="none" w:sz="0" w:space="0" w:color="auto"/>
                    <w:bottom w:val="none" w:sz="0" w:space="0" w:color="auto"/>
                    <w:right w:val="none" w:sz="0" w:space="0" w:color="auto"/>
                  </w:divBdr>
                </w:div>
                <w:div w:id="1477456439">
                  <w:marLeft w:val="0"/>
                  <w:marRight w:val="0"/>
                  <w:marTop w:val="0"/>
                  <w:marBottom w:val="0"/>
                  <w:divBdr>
                    <w:top w:val="none" w:sz="0" w:space="0" w:color="auto"/>
                    <w:left w:val="none" w:sz="0" w:space="0" w:color="auto"/>
                    <w:bottom w:val="none" w:sz="0" w:space="0" w:color="auto"/>
                    <w:right w:val="none" w:sz="0" w:space="0" w:color="auto"/>
                  </w:divBdr>
                </w:div>
                <w:div w:id="1497306583">
                  <w:marLeft w:val="0"/>
                  <w:marRight w:val="0"/>
                  <w:marTop w:val="0"/>
                  <w:marBottom w:val="0"/>
                  <w:divBdr>
                    <w:top w:val="none" w:sz="0" w:space="0" w:color="auto"/>
                    <w:left w:val="none" w:sz="0" w:space="0" w:color="auto"/>
                    <w:bottom w:val="none" w:sz="0" w:space="0" w:color="auto"/>
                    <w:right w:val="none" w:sz="0" w:space="0" w:color="auto"/>
                  </w:divBdr>
                </w:div>
                <w:div w:id="1499492068">
                  <w:marLeft w:val="0"/>
                  <w:marRight w:val="0"/>
                  <w:marTop w:val="0"/>
                  <w:marBottom w:val="0"/>
                  <w:divBdr>
                    <w:top w:val="none" w:sz="0" w:space="0" w:color="auto"/>
                    <w:left w:val="none" w:sz="0" w:space="0" w:color="auto"/>
                    <w:bottom w:val="none" w:sz="0" w:space="0" w:color="auto"/>
                    <w:right w:val="none" w:sz="0" w:space="0" w:color="auto"/>
                  </w:divBdr>
                </w:div>
                <w:div w:id="1503549008">
                  <w:marLeft w:val="0"/>
                  <w:marRight w:val="0"/>
                  <w:marTop w:val="0"/>
                  <w:marBottom w:val="0"/>
                  <w:divBdr>
                    <w:top w:val="none" w:sz="0" w:space="0" w:color="auto"/>
                    <w:left w:val="none" w:sz="0" w:space="0" w:color="auto"/>
                    <w:bottom w:val="none" w:sz="0" w:space="0" w:color="auto"/>
                    <w:right w:val="none" w:sz="0" w:space="0" w:color="auto"/>
                  </w:divBdr>
                </w:div>
                <w:div w:id="1534264367">
                  <w:marLeft w:val="0"/>
                  <w:marRight w:val="0"/>
                  <w:marTop w:val="0"/>
                  <w:marBottom w:val="0"/>
                  <w:divBdr>
                    <w:top w:val="none" w:sz="0" w:space="0" w:color="auto"/>
                    <w:left w:val="none" w:sz="0" w:space="0" w:color="auto"/>
                    <w:bottom w:val="none" w:sz="0" w:space="0" w:color="auto"/>
                    <w:right w:val="none" w:sz="0" w:space="0" w:color="auto"/>
                  </w:divBdr>
                </w:div>
                <w:div w:id="1542546661">
                  <w:marLeft w:val="0"/>
                  <w:marRight w:val="0"/>
                  <w:marTop w:val="0"/>
                  <w:marBottom w:val="0"/>
                  <w:divBdr>
                    <w:top w:val="none" w:sz="0" w:space="0" w:color="auto"/>
                    <w:left w:val="none" w:sz="0" w:space="0" w:color="auto"/>
                    <w:bottom w:val="none" w:sz="0" w:space="0" w:color="auto"/>
                    <w:right w:val="none" w:sz="0" w:space="0" w:color="auto"/>
                  </w:divBdr>
                </w:div>
                <w:div w:id="1543205941">
                  <w:marLeft w:val="0"/>
                  <w:marRight w:val="0"/>
                  <w:marTop w:val="0"/>
                  <w:marBottom w:val="0"/>
                  <w:divBdr>
                    <w:top w:val="none" w:sz="0" w:space="0" w:color="auto"/>
                    <w:left w:val="none" w:sz="0" w:space="0" w:color="auto"/>
                    <w:bottom w:val="none" w:sz="0" w:space="0" w:color="auto"/>
                    <w:right w:val="none" w:sz="0" w:space="0" w:color="auto"/>
                  </w:divBdr>
                </w:div>
                <w:div w:id="1544711330">
                  <w:marLeft w:val="0"/>
                  <w:marRight w:val="0"/>
                  <w:marTop w:val="0"/>
                  <w:marBottom w:val="0"/>
                  <w:divBdr>
                    <w:top w:val="none" w:sz="0" w:space="0" w:color="auto"/>
                    <w:left w:val="none" w:sz="0" w:space="0" w:color="auto"/>
                    <w:bottom w:val="none" w:sz="0" w:space="0" w:color="auto"/>
                    <w:right w:val="none" w:sz="0" w:space="0" w:color="auto"/>
                  </w:divBdr>
                </w:div>
                <w:div w:id="1555508856">
                  <w:marLeft w:val="0"/>
                  <w:marRight w:val="0"/>
                  <w:marTop w:val="0"/>
                  <w:marBottom w:val="0"/>
                  <w:divBdr>
                    <w:top w:val="none" w:sz="0" w:space="0" w:color="auto"/>
                    <w:left w:val="none" w:sz="0" w:space="0" w:color="auto"/>
                    <w:bottom w:val="none" w:sz="0" w:space="0" w:color="auto"/>
                    <w:right w:val="none" w:sz="0" w:space="0" w:color="auto"/>
                  </w:divBdr>
                </w:div>
                <w:div w:id="1586643761">
                  <w:marLeft w:val="0"/>
                  <w:marRight w:val="0"/>
                  <w:marTop w:val="0"/>
                  <w:marBottom w:val="0"/>
                  <w:divBdr>
                    <w:top w:val="none" w:sz="0" w:space="0" w:color="auto"/>
                    <w:left w:val="none" w:sz="0" w:space="0" w:color="auto"/>
                    <w:bottom w:val="none" w:sz="0" w:space="0" w:color="auto"/>
                    <w:right w:val="none" w:sz="0" w:space="0" w:color="auto"/>
                  </w:divBdr>
                </w:div>
                <w:div w:id="1595095132">
                  <w:marLeft w:val="0"/>
                  <w:marRight w:val="0"/>
                  <w:marTop w:val="0"/>
                  <w:marBottom w:val="0"/>
                  <w:divBdr>
                    <w:top w:val="none" w:sz="0" w:space="0" w:color="auto"/>
                    <w:left w:val="none" w:sz="0" w:space="0" w:color="auto"/>
                    <w:bottom w:val="none" w:sz="0" w:space="0" w:color="auto"/>
                    <w:right w:val="none" w:sz="0" w:space="0" w:color="auto"/>
                  </w:divBdr>
                </w:div>
                <w:div w:id="1661618437">
                  <w:marLeft w:val="0"/>
                  <w:marRight w:val="0"/>
                  <w:marTop w:val="0"/>
                  <w:marBottom w:val="0"/>
                  <w:divBdr>
                    <w:top w:val="none" w:sz="0" w:space="0" w:color="auto"/>
                    <w:left w:val="none" w:sz="0" w:space="0" w:color="auto"/>
                    <w:bottom w:val="none" w:sz="0" w:space="0" w:color="auto"/>
                    <w:right w:val="none" w:sz="0" w:space="0" w:color="auto"/>
                  </w:divBdr>
                </w:div>
                <w:div w:id="1693844202">
                  <w:marLeft w:val="0"/>
                  <w:marRight w:val="0"/>
                  <w:marTop w:val="0"/>
                  <w:marBottom w:val="0"/>
                  <w:divBdr>
                    <w:top w:val="none" w:sz="0" w:space="0" w:color="auto"/>
                    <w:left w:val="none" w:sz="0" w:space="0" w:color="auto"/>
                    <w:bottom w:val="none" w:sz="0" w:space="0" w:color="auto"/>
                    <w:right w:val="none" w:sz="0" w:space="0" w:color="auto"/>
                  </w:divBdr>
                </w:div>
                <w:div w:id="1755281659">
                  <w:marLeft w:val="0"/>
                  <w:marRight w:val="0"/>
                  <w:marTop w:val="0"/>
                  <w:marBottom w:val="0"/>
                  <w:divBdr>
                    <w:top w:val="none" w:sz="0" w:space="0" w:color="auto"/>
                    <w:left w:val="none" w:sz="0" w:space="0" w:color="auto"/>
                    <w:bottom w:val="none" w:sz="0" w:space="0" w:color="auto"/>
                    <w:right w:val="none" w:sz="0" w:space="0" w:color="auto"/>
                  </w:divBdr>
                </w:div>
                <w:div w:id="1797866138">
                  <w:marLeft w:val="0"/>
                  <w:marRight w:val="0"/>
                  <w:marTop w:val="0"/>
                  <w:marBottom w:val="0"/>
                  <w:divBdr>
                    <w:top w:val="none" w:sz="0" w:space="0" w:color="auto"/>
                    <w:left w:val="none" w:sz="0" w:space="0" w:color="auto"/>
                    <w:bottom w:val="none" w:sz="0" w:space="0" w:color="auto"/>
                    <w:right w:val="none" w:sz="0" w:space="0" w:color="auto"/>
                  </w:divBdr>
                </w:div>
                <w:div w:id="1809318890">
                  <w:marLeft w:val="0"/>
                  <w:marRight w:val="0"/>
                  <w:marTop w:val="0"/>
                  <w:marBottom w:val="0"/>
                  <w:divBdr>
                    <w:top w:val="none" w:sz="0" w:space="0" w:color="auto"/>
                    <w:left w:val="none" w:sz="0" w:space="0" w:color="auto"/>
                    <w:bottom w:val="none" w:sz="0" w:space="0" w:color="auto"/>
                    <w:right w:val="none" w:sz="0" w:space="0" w:color="auto"/>
                  </w:divBdr>
                </w:div>
                <w:div w:id="1832020553">
                  <w:marLeft w:val="0"/>
                  <w:marRight w:val="0"/>
                  <w:marTop w:val="0"/>
                  <w:marBottom w:val="0"/>
                  <w:divBdr>
                    <w:top w:val="none" w:sz="0" w:space="0" w:color="auto"/>
                    <w:left w:val="none" w:sz="0" w:space="0" w:color="auto"/>
                    <w:bottom w:val="none" w:sz="0" w:space="0" w:color="auto"/>
                    <w:right w:val="none" w:sz="0" w:space="0" w:color="auto"/>
                  </w:divBdr>
                </w:div>
                <w:div w:id="1851135643">
                  <w:marLeft w:val="0"/>
                  <w:marRight w:val="0"/>
                  <w:marTop w:val="0"/>
                  <w:marBottom w:val="0"/>
                  <w:divBdr>
                    <w:top w:val="none" w:sz="0" w:space="0" w:color="auto"/>
                    <w:left w:val="none" w:sz="0" w:space="0" w:color="auto"/>
                    <w:bottom w:val="none" w:sz="0" w:space="0" w:color="auto"/>
                    <w:right w:val="none" w:sz="0" w:space="0" w:color="auto"/>
                  </w:divBdr>
                </w:div>
                <w:div w:id="1885213237">
                  <w:marLeft w:val="0"/>
                  <w:marRight w:val="0"/>
                  <w:marTop w:val="0"/>
                  <w:marBottom w:val="0"/>
                  <w:divBdr>
                    <w:top w:val="none" w:sz="0" w:space="0" w:color="auto"/>
                    <w:left w:val="none" w:sz="0" w:space="0" w:color="auto"/>
                    <w:bottom w:val="none" w:sz="0" w:space="0" w:color="auto"/>
                    <w:right w:val="none" w:sz="0" w:space="0" w:color="auto"/>
                  </w:divBdr>
                </w:div>
                <w:div w:id="1927496412">
                  <w:marLeft w:val="0"/>
                  <w:marRight w:val="0"/>
                  <w:marTop w:val="0"/>
                  <w:marBottom w:val="0"/>
                  <w:divBdr>
                    <w:top w:val="none" w:sz="0" w:space="0" w:color="auto"/>
                    <w:left w:val="none" w:sz="0" w:space="0" w:color="auto"/>
                    <w:bottom w:val="none" w:sz="0" w:space="0" w:color="auto"/>
                    <w:right w:val="none" w:sz="0" w:space="0" w:color="auto"/>
                  </w:divBdr>
                </w:div>
                <w:div w:id="1929727088">
                  <w:marLeft w:val="0"/>
                  <w:marRight w:val="0"/>
                  <w:marTop w:val="0"/>
                  <w:marBottom w:val="0"/>
                  <w:divBdr>
                    <w:top w:val="none" w:sz="0" w:space="0" w:color="auto"/>
                    <w:left w:val="none" w:sz="0" w:space="0" w:color="auto"/>
                    <w:bottom w:val="none" w:sz="0" w:space="0" w:color="auto"/>
                    <w:right w:val="none" w:sz="0" w:space="0" w:color="auto"/>
                  </w:divBdr>
                </w:div>
                <w:div w:id="1931963971">
                  <w:marLeft w:val="0"/>
                  <w:marRight w:val="0"/>
                  <w:marTop w:val="0"/>
                  <w:marBottom w:val="0"/>
                  <w:divBdr>
                    <w:top w:val="none" w:sz="0" w:space="0" w:color="auto"/>
                    <w:left w:val="none" w:sz="0" w:space="0" w:color="auto"/>
                    <w:bottom w:val="none" w:sz="0" w:space="0" w:color="auto"/>
                    <w:right w:val="none" w:sz="0" w:space="0" w:color="auto"/>
                  </w:divBdr>
                </w:div>
                <w:div w:id="1975402541">
                  <w:marLeft w:val="0"/>
                  <w:marRight w:val="0"/>
                  <w:marTop w:val="0"/>
                  <w:marBottom w:val="0"/>
                  <w:divBdr>
                    <w:top w:val="none" w:sz="0" w:space="0" w:color="auto"/>
                    <w:left w:val="none" w:sz="0" w:space="0" w:color="auto"/>
                    <w:bottom w:val="none" w:sz="0" w:space="0" w:color="auto"/>
                    <w:right w:val="none" w:sz="0" w:space="0" w:color="auto"/>
                  </w:divBdr>
                </w:div>
                <w:div w:id="2053652062">
                  <w:marLeft w:val="0"/>
                  <w:marRight w:val="0"/>
                  <w:marTop w:val="0"/>
                  <w:marBottom w:val="0"/>
                  <w:divBdr>
                    <w:top w:val="none" w:sz="0" w:space="0" w:color="auto"/>
                    <w:left w:val="none" w:sz="0" w:space="0" w:color="auto"/>
                    <w:bottom w:val="none" w:sz="0" w:space="0" w:color="auto"/>
                    <w:right w:val="none" w:sz="0" w:space="0" w:color="auto"/>
                  </w:divBdr>
                </w:div>
                <w:div w:id="2070570077">
                  <w:marLeft w:val="0"/>
                  <w:marRight w:val="0"/>
                  <w:marTop w:val="0"/>
                  <w:marBottom w:val="0"/>
                  <w:divBdr>
                    <w:top w:val="none" w:sz="0" w:space="0" w:color="auto"/>
                    <w:left w:val="none" w:sz="0" w:space="0" w:color="auto"/>
                    <w:bottom w:val="none" w:sz="0" w:space="0" w:color="auto"/>
                    <w:right w:val="none" w:sz="0" w:space="0" w:color="auto"/>
                  </w:divBdr>
                </w:div>
                <w:div w:id="2102333478">
                  <w:marLeft w:val="0"/>
                  <w:marRight w:val="0"/>
                  <w:marTop w:val="0"/>
                  <w:marBottom w:val="0"/>
                  <w:divBdr>
                    <w:top w:val="none" w:sz="0" w:space="0" w:color="auto"/>
                    <w:left w:val="none" w:sz="0" w:space="0" w:color="auto"/>
                    <w:bottom w:val="none" w:sz="0" w:space="0" w:color="auto"/>
                    <w:right w:val="none" w:sz="0" w:space="0" w:color="auto"/>
                  </w:divBdr>
                </w:div>
                <w:div w:id="214167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48847">
      <w:bodyDiv w:val="1"/>
      <w:marLeft w:val="0"/>
      <w:marRight w:val="0"/>
      <w:marTop w:val="0"/>
      <w:marBottom w:val="0"/>
      <w:divBdr>
        <w:top w:val="none" w:sz="0" w:space="0" w:color="auto"/>
        <w:left w:val="none" w:sz="0" w:space="0" w:color="auto"/>
        <w:bottom w:val="none" w:sz="0" w:space="0" w:color="auto"/>
        <w:right w:val="none" w:sz="0" w:space="0" w:color="auto"/>
      </w:divBdr>
      <w:divsChild>
        <w:div w:id="394469917">
          <w:marLeft w:val="0"/>
          <w:marRight w:val="0"/>
          <w:marTop w:val="0"/>
          <w:marBottom w:val="0"/>
          <w:divBdr>
            <w:top w:val="single" w:sz="4" w:space="0" w:color="AAAAAA"/>
            <w:left w:val="single" w:sz="4" w:space="0" w:color="AAAAAA"/>
            <w:bottom w:val="single" w:sz="4" w:space="0" w:color="AAAAAA"/>
            <w:right w:val="single" w:sz="4" w:space="0" w:color="AAAAAA"/>
          </w:divBdr>
          <w:divsChild>
            <w:div w:id="1440023753">
              <w:marLeft w:val="0"/>
              <w:marRight w:val="0"/>
              <w:marTop w:val="0"/>
              <w:marBottom w:val="0"/>
              <w:divBdr>
                <w:top w:val="none" w:sz="0" w:space="0" w:color="auto"/>
                <w:left w:val="none" w:sz="0" w:space="0" w:color="auto"/>
                <w:bottom w:val="none" w:sz="0" w:space="0" w:color="auto"/>
                <w:right w:val="none" w:sz="0" w:space="0" w:color="auto"/>
              </w:divBdr>
            </w:div>
            <w:div w:id="16998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72331">
      <w:bodyDiv w:val="1"/>
      <w:marLeft w:val="0"/>
      <w:marRight w:val="0"/>
      <w:marTop w:val="0"/>
      <w:marBottom w:val="0"/>
      <w:divBdr>
        <w:top w:val="none" w:sz="0" w:space="0" w:color="auto"/>
        <w:left w:val="none" w:sz="0" w:space="0" w:color="auto"/>
        <w:bottom w:val="none" w:sz="0" w:space="0" w:color="auto"/>
        <w:right w:val="none" w:sz="0" w:space="0" w:color="auto"/>
      </w:divBdr>
    </w:div>
    <w:div w:id="1262832141">
      <w:bodyDiv w:val="1"/>
      <w:marLeft w:val="0"/>
      <w:marRight w:val="0"/>
      <w:marTop w:val="0"/>
      <w:marBottom w:val="0"/>
      <w:divBdr>
        <w:top w:val="none" w:sz="0" w:space="0" w:color="auto"/>
        <w:left w:val="none" w:sz="0" w:space="0" w:color="auto"/>
        <w:bottom w:val="none" w:sz="0" w:space="0" w:color="auto"/>
        <w:right w:val="none" w:sz="0" w:space="0" w:color="auto"/>
      </w:divBdr>
      <w:divsChild>
        <w:div w:id="516424803">
          <w:marLeft w:val="0"/>
          <w:marRight w:val="0"/>
          <w:marTop w:val="0"/>
          <w:marBottom w:val="0"/>
          <w:divBdr>
            <w:top w:val="none" w:sz="0" w:space="0" w:color="auto"/>
            <w:left w:val="none" w:sz="0" w:space="0" w:color="auto"/>
            <w:bottom w:val="none" w:sz="0" w:space="0" w:color="auto"/>
            <w:right w:val="none" w:sz="0" w:space="0" w:color="auto"/>
          </w:divBdr>
          <w:divsChild>
            <w:div w:id="708921273">
              <w:marLeft w:val="0"/>
              <w:marRight w:val="0"/>
              <w:marTop w:val="0"/>
              <w:marBottom w:val="0"/>
              <w:divBdr>
                <w:top w:val="none" w:sz="0" w:space="0" w:color="auto"/>
                <w:left w:val="none" w:sz="0" w:space="0" w:color="auto"/>
                <w:bottom w:val="none" w:sz="0" w:space="0" w:color="auto"/>
                <w:right w:val="none" w:sz="0" w:space="0" w:color="auto"/>
              </w:divBdr>
            </w:div>
          </w:divsChild>
        </w:div>
        <w:div w:id="1056855711">
          <w:marLeft w:val="0"/>
          <w:marRight w:val="0"/>
          <w:marTop w:val="0"/>
          <w:marBottom w:val="0"/>
          <w:divBdr>
            <w:top w:val="none" w:sz="0" w:space="0" w:color="auto"/>
            <w:left w:val="none" w:sz="0" w:space="0" w:color="auto"/>
            <w:bottom w:val="none" w:sz="0" w:space="0" w:color="auto"/>
            <w:right w:val="none" w:sz="0" w:space="0" w:color="auto"/>
          </w:divBdr>
          <w:divsChild>
            <w:div w:id="202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35721">
      <w:bodyDiv w:val="1"/>
      <w:marLeft w:val="0"/>
      <w:marRight w:val="0"/>
      <w:marTop w:val="0"/>
      <w:marBottom w:val="0"/>
      <w:divBdr>
        <w:top w:val="none" w:sz="0" w:space="0" w:color="auto"/>
        <w:left w:val="none" w:sz="0" w:space="0" w:color="auto"/>
        <w:bottom w:val="none" w:sz="0" w:space="0" w:color="auto"/>
        <w:right w:val="none" w:sz="0" w:space="0" w:color="auto"/>
      </w:divBdr>
    </w:div>
    <w:div w:id="1265648694">
      <w:bodyDiv w:val="1"/>
      <w:marLeft w:val="0"/>
      <w:marRight w:val="0"/>
      <w:marTop w:val="0"/>
      <w:marBottom w:val="0"/>
      <w:divBdr>
        <w:top w:val="none" w:sz="0" w:space="0" w:color="auto"/>
        <w:left w:val="none" w:sz="0" w:space="0" w:color="auto"/>
        <w:bottom w:val="none" w:sz="0" w:space="0" w:color="auto"/>
        <w:right w:val="none" w:sz="0" w:space="0" w:color="auto"/>
      </w:divBdr>
    </w:div>
    <w:div w:id="1266617569">
      <w:bodyDiv w:val="1"/>
      <w:marLeft w:val="0"/>
      <w:marRight w:val="0"/>
      <w:marTop w:val="0"/>
      <w:marBottom w:val="0"/>
      <w:divBdr>
        <w:top w:val="none" w:sz="0" w:space="0" w:color="auto"/>
        <w:left w:val="none" w:sz="0" w:space="0" w:color="auto"/>
        <w:bottom w:val="none" w:sz="0" w:space="0" w:color="auto"/>
        <w:right w:val="none" w:sz="0" w:space="0" w:color="auto"/>
      </w:divBdr>
    </w:div>
    <w:div w:id="1282421558">
      <w:bodyDiv w:val="1"/>
      <w:marLeft w:val="0"/>
      <w:marRight w:val="0"/>
      <w:marTop w:val="0"/>
      <w:marBottom w:val="0"/>
      <w:divBdr>
        <w:top w:val="none" w:sz="0" w:space="0" w:color="auto"/>
        <w:left w:val="none" w:sz="0" w:space="0" w:color="auto"/>
        <w:bottom w:val="none" w:sz="0" w:space="0" w:color="auto"/>
        <w:right w:val="none" w:sz="0" w:space="0" w:color="auto"/>
      </w:divBdr>
      <w:divsChild>
        <w:div w:id="859704246">
          <w:marLeft w:val="0"/>
          <w:marRight w:val="0"/>
          <w:marTop w:val="0"/>
          <w:marBottom w:val="0"/>
          <w:divBdr>
            <w:top w:val="none" w:sz="0" w:space="0" w:color="auto"/>
            <w:left w:val="none" w:sz="0" w:space="0" w:color="auto"/>
            <w:bottom w:val="none" w:sz="0" w:space="0" w:color="auto"/>
            <w:right w:val="none" w:sz="0" w:space="0" w:color="auto"/>
          </w:divBdr>
          <w:divsChild>
            <w:div w:id="7565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90391">
      <w:bodyDiv w:val="1"/>
      <w:marLeft w:val="0"/>
      <w:marRight w:val="0"/>
      <w:marTop w:val="0"/>
      <w:marBottom w:val="0"/>
      <w:divBdr>
        <w:top w:val="none" w:sz="0" w:space="0" w:color="auto"/>
        <w:left w:val="none" w:sz="0" w:space="0" w:color="auto"/>
        <w:bottom w:val="none" w:sz="0" w:space="0" w:color="auto"/>
        <w:right w:val="none" w:sz="0" w:space="0" w:color="auto"/>
      </w:divBdr>
      <w:divsChild>
        <w:div w:id="637688643">
          <w:marLeft w:val="0"/>
          <w:marRight w:val="0"/>
          <w:marTop w:val="0"/>
          <w:marBottom w:val="0"/>
          <w:divBdr>
            <w:top w:val="none" w:sz="0" w:space="0" w:color="auto"/>
            <w:left w:val="none" w:sz="0" w:space="0" w:color="auto"/>
            <w:bottom w:val="none" w:sz="0" w:space="0" w:color="auto"/>
            <w:right w:val="none" w:sz="0" w:space="0" w:color="auto"/>
          </w:divBdr>
          <w:divsChild>
            <w:div w:id="1558321815">
              <w:marLeft w:val="0"/>
              <w:marRight w:val="0"/>
              <w:marTop w:val="0"/>
              <w:marBottom w:val="0"/>
              <w:divBdr>
                <w:top w:val="none" w:sz="0" w:space="0" w:color="auto"/>
                <w:left w:val="none" w:sz="0" w:space="0" w:color="auto"/>
                <w:bottom w:val="none" w:sz="0" w:space="0" w:color="auto"/>
                <w:right w:val="none" w:sz="0" w:space="0" w:color="auto"/>
              </w:divBdr>
            </w:div>
          </w:divsChild>
        </w:div>
        <w:div w:id="1523975664">
          <w:marLeft w:val="-120"/>
          <w:marRight w:val="0"/>
          <w:marTop w:val="0"/>
          <w:marBottom w:val="120"/>
          <w:divBdr>
            <w:top w:val="none" w:sz="0" w:space="0" w:color="auto"/>
            <w:left w:val="none" w:sz="0" w:space="0" w:color="auto"/>
            <w:bottom w:val="none" w:sz="0" w:space="0" w:color="auto"/>
            <w:right w:val="none" w:sz="0" w:space="0" w:color="auto"/>
          </w:divBdr>
        </w:div>
      </w:divsChild>
    </w:div>
    <w:div w:id="1298533543">
      <w:bodyDiv w:val="1"/>
      <w:marLeft w:val="0"/>
      <w:marRight w:val="0"/>
      <w:marTop w:val="0"/>
      <w:marBottom w:val="0"/>
      <w:divBdr>
        <w:top w:val="none" w:sz="0" w:space="0" w:color="auto"/>
        <w:left w:val="none" w:sz="0" w:space="0" w:color="auto"/>
        <w:bottom w:val="none" w:sz="0" w:space="0" w:color="auto"/>
        <w:right w:val="none" w:sz="0" w:space="0" w:color="auto"/>
      </w:divBdr>
    </w:div>
    <w:div w:id="1305886072">
      <w:bodyDiv w:val="1"/>
      <w:marLeft w:val="0"/>
      <w:marRight w:val="0"/>
      <w:marTop w:val="0"/>
      <w:marBottom w:val="0"/>
      <w:divBdr>
        <w:top w:val="none" w:sz="0" w:space="0" w:color="auto"/>
        <w:left w:val="none" w:sz="0" w:space="0" w:color="auto"/>
        <w:bottom w:val="none" w:sz="0" w:space="0" w:color="auto"/>
        <w:right w:val="none" w:sz="0" w:space="0" w:color="auto"/>
      </w:divBdr>
    </w:div>
    <w:div w:id="1308244684">
      <w:bodyDiv w:val="1"/>
      <w:marLeft w:val="0"/>
      <w:marRight w:val="0"/>
      <w:marTop w:val="0"/>
      <w:marBottom w:val="0"/>
      <w:divBdr>
        <w:top w:val="none" w:sz="0" w:space="0" w:color="auto"/>
        <w:left w:val="none" w:sz="0" w:space="0" w:color="auto"/>
        <w:bottom w:val="none" w:sz="0" w:space="0" w:color="auto"/>
        <w:right w:val="none" w:sz="0" w:space="0" w:color="auto"/>
      </w:divBdr>
      <w:divsChild>
        <w:div w:id="158809855">
          <w:marLeft w:val="0"/>
          <w:marRight w:val="0"/>
          <w:marTop w:val="180"/>
          <w:marBottom w:val="0"/>
          <w:divBdr>
            <w:top w:val="none" w:sz="0" w:space="0" w:color="auto"/>
            <w:left w:val="none" w:sz="0" w:space="0" w:color="auto"/>
            <w:bottom w:val="none" w:sz="0" w:space="0" w:color="auto"/>
            <w:right w:val="none" w:sz="0" w:space="0" w:color="auto"/>
          </w:divBdr>
        </w:div>
        <w:div w:id="1757287379">
          <w:marLeft w:val="0"/>
          <w:marRight w:val="0"/>
          <w:marTop w:val="0"/>
          <w:marBottom w:val="0"/>
          <w:divBdr>
            <w:top w:val="none" w:sz="0" w:space="0" w:color="auto"/>
            <w:left w:val="none" w:sz="0" w:space="0" w:color="auto"/>
            <w:bottom w:val="none" w:sz="0" w:space="0" w:color="auto"/>
            <w:right w:val="none" w:sz="0" w:space="0" w:color="auto"/>
          </w:divBdr>
        </w:div>
      </w:divsChild>
    </w:div>
    <w:div w:id="1314993102">
      <w:bodyDiv w:val="1"/>
      <w:marLeft w:val="0"/>
      <w:marRight w:val="0"/>
      <w:marTop w:val="0"/>
      <w:marBottom w:val="0"/>
      <w:divBdr>
        <w:top w:val="none" w:sz="0" w:space="0" w:color="auto"/>
        <w:left w:val="none" w:sz="0" w:space="0" w:color="auto"/>
        <w:bottom w:val="none" w:sz="0" w:space="0" w:color="auto"/>
        <w:right w:val="none" w:sz="0" w:space="0" w:color="auto"/>
      </w:divBdr>
    </w:div>
    <w:div w:id="1321426235">
      <w:bodyDiv w:val="1"/>
      <w:marLeft w:val="0"/>
      <w:marRight w:val="0"/>
      <w:marTop w:val="0"/>
      <w:marBottom w:val="0"/>
      <w:divBdr>
        <w:top w:val="none" w:sz="0" w:space="0" w:color="auto"/>
        <w:left w:val="none" w:sz="0" w:space="0" w:color="auto"/>
        <w:bottom w:val="none" w:sz="0" w:space="0" w:color="auto"/>
        <w:right w:val="none" w:sz="0" w:space="0" w:color="auto"/>
      </w:divBdr>
      <w:divsChild>
        <w:div w:id="1824464493">
          <w:marLeft w:val="-120"/>
          <w:marRight w:val="0"/>
          <w:marTop w:val="0"/>
          <w:marBottom w:val="120"/>
          <w:divBdr>
            <w:top w:val="none" w:sz="0" w:space="0" w:color="auto"/>
            <w:left w:val="none" w:sz="0" w:space="0" w:color="auto"/>
            <w:bottom w:val="none" w:sz="0" w:space="0" w:color="auto"/>
            <w:right w:val="none" w:sz="0" w:space="0" w:color="auto"/>
          </w:divBdr>
        </w:div>
        <w:div w:id="1842086697">
          <w:marLeft w:val="0"/>
          <w:marRight w:val="0"/>
          <w:marTop w:val="0"/>
          <w:marBottom w:val="0"/>
          <w:divBdr>
            <w:top w:val="none" w:sz="0" w:space="0" w:color="auto"/>
            <w:left w:val="none" w:sz="0" w:space="0" w:color="auto"/>
            <w:bottom w:val="none" w:sz="0" w:space="0" w:color="auto"/>
            <w:right w:val="none" w:sz="0" w:space="0" w:color="auto"/>
          </w:divBdr>
          <w:divsChild>
            <w:div w:id="1102410539">
              <w:marLeft w:val="0"/>
              <w:marRight w:val="0"/>
              <w:marTop w:val="0"/>
              <w:marBottom w:val="0"/>
              <w:divBdr>
                <w:top w:val="none" w:sz="0" w:space="0" w:color="auto"/>
                <w:left w:val="none" w:sz="0" w:space="0" w:color="auto"/>
                <w:bottom w:val="none" w:sz="0" w:space="0" w:color="auto"/>
                <w:right w:val="none" w:sz="0" w:space="0" w:color="auto"/>
              </w:divBdr>
              <w:divsChild>
                <w:div w:id="165824235">
                  <w:marLeft w:val="0"/>
                  <w:marRight w:val="0"/>
                  <w:marTop w:val="0"/>
                  <w:marBottom w:val="0"/>
                  <w:divBdr>
                    <w:top w:val="none" w:sz="0" w:space="0" w:color="auto"/>
                    <w:left w:val="none" w:sz="0" w:space="0" w:color="auto"/>
                    <w:bottom w:val="none" w:sz="0" w:space="0" w:color="auto"/>
                    <w:right w:val="none" w:sz="0" w:space="0" w:color="auto"/>
                  </w:divBdr>
                </w:div>
                <w:div w:id="440147729">
                  <w:marLeft w:val="0"/>
                  <w:marRight w:val="0"/>
                  <w:marTop w:val="0"/>
                  <w:marBottom w:val="0"/>
                  <w:divBdr>
                    <w:top w:val="none" w:sz="0" w:space="0" w:color="auto"/>
                    <w:left w:val="none" w:sz="0" w:space="0" w:color="auto"/>
                    <w:bottom w:val="none" w:sz="0" w:space="0" w:color="auto"/>
                    <w:right w:val="none" w:sz="0" w:space="0" w:color="auto"/>
                  </w:divBdr>
                </w:div>
                <w:div w:id="1250389448">
                  <w:marLeft w:val="0"/>
                  <w:marRight w:val="0"/>
                  <w:marTop w:val="0"/>
                  <w:marBottom w:val="0"/>
                  <w:divBdr>
                    <w:top w:val="none" w:sz="0" w:space="0" w:color="auto"/>
                    <w:left w:val="none" w:sz="0" w:space="0" w:color="auto"/>
                    <w:bottom w:val="none" w:sz="0" w:space="0" w:color="auto"/>
                    <w:right w:val="none" w:sz="0" w:space="0" w:color="auto"/>
                  </w:divBdr>
                </w:div>
                <w:div w:id="1250650109">
                  <w:marLeft w:val="0"/>
                  <w:marRight w:val="0"/>
                  <w:marTop w:val="0"/>
                  <w:marBottom w:val="0"/>
                  <w:divBdr>
                    <w:top w:val="none" w:sz="0" w:space="0" w:color="auto"/>
                    <w:left w:val="none" w:sz="0" w:space="0" w:color="auto"/>
                    <w:bottom w:val="none" w:sz="0" w:space="0" w:color="auto"/>
                    <w:right w:val="none" w:sz="0" w:space="0" w:color="auto"/>
                  </w:divBdr>
                </w:div>
                <w:div w:id="1440641455">
                  <w:marLeft w:val="0"/>
                  <w:marRight w:val="0"/>
                  <w:marTop w:val="0"/>
                  <w:marBottom w:val="0"/>
                  <w:divBdr>
                    <w:top w:val="none" w:sz="0" w:space="0" w:color="auto"/>
                    <w:left w:val="none" w:sz="0" w:space="0" w:color="auto"/>
                    <w:bottom w:val="none" w:sz="0" w:space="0" w:color="auto"/>
                    <w:right w:val="none" w:sz="0" w:space="0" w:color="auto"/>
                  </w:divBdr>
                </w:div>
                <w:div w:id="1909145618">
                  <w:marLeft w:val="0"/>
                  <w:marRight w:val="0"/>
                  <w:marTop w:val="0"/>
                  <w:marBottom w:val="0"/>
                  <w:divBdr>
                    <w:top w:val="none" w:sz="0" w:space="0" w:color="auto"/>
                    <w:left w:val="none" w:sz="0" w:space="0" w:color="auto"/>
                    <w:bottom w:val="none" w:sz="0" w:space="0" w:color="auto"/>
                    <w:right w:val="none" w:sz="0" w:space="0" w:color="auto"/>
                  </w:divBdr>
                </w:div>
                <w:div w:id="2118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427473">
      <w:bodyDiv w:val="1"/>
      <w:marLeft w:val="0"/>
      <w:marRight w:val="0"/>
      <w:marTop w:val="0"/>
      <w:marBottom w:val="0"/>
      <w:divBdr>
        <w:top w:val="none" w:sz="0" w:space="0" w:color="auto"/>
        <w:left w:val="none" w:sz="0" w:space="0" w:color="auto"/>
        <w:bottom w:val="none" w:sz="0" w:space="0" w:color="auto"/>
        <w:right w:val="none" w:sz="0" w:space="0" w:color="auto"/>
      </w:divBdr>
    </w:div>
    <w:div w:id="1325356634">
      <w:bodyDiv w:val="1"/>
      <w:marLeft w:val="0"/>
      <w:marRight w:val="0"/>
      <w:marTop w:val="0"/>
      <w:marBottom w:val="0"/>
      <w:divBdr>
        <w:top w:val="none" w:sz="0" w:space="0" w:color="auto"/>
        <w:left w:val="none" w:sz="0" w:space="0" w:color="auto"/>
        <w:bottom w:val="none" w:sz="0" w:space="0" w:color="auto"/>
        <w:right w:val="none" w:sz="0" w:space="0" w:color="auto"/>
      </w:divBdr>
      <w:divsChild>
        <w:div w:id="945965006">
          <w:marLeft w:val="150"/>
          <w:marRight w:val="0"/>
          <w:marTop w:val="60"/>
          <w:marBottom w:val="0"/>
          <w:divBdr>
            <w:top w:val="none" w:sz="0" w:space="0" w:color="auto"/>
            <w:left w:val="none" w:sz="0" w:space="0" w:color="auto"/>
            <w:bottom w:val="none" w:sz="0" w:space="0" w:color="auto"/>
            <w:right w:val="none" w:sz="0" w:space="0" w:color="auto"/>
          </w:divBdr>
        </w:div>
      </w:divsChild>
    </w:div>
    <w:div w:id="1347094086">
      <w:bodyDiv w:val="1"/>
      <w:marLeft w:val="0"/>
      <w:marRight w:val="0"/>
      <w:marTop w:val="0"/>
      <w:marBottom w:val="0"/>
      <w:divBdr>
        <w:top w:val="none" w:sz="0" w:space="0" w:color="auto"/>
        <w:left w:val="none" w:sz="0" w:space="0" w:color="auto"/>
        <w:bottom w:val="none" w:sz="0" w:space="0" w:color="auto"/>
        <w:right w:val="none" w:sz="0" w:space="0" w:color="auto"/>
      </w:divBdr>
    </w:div>
    <w:div w:id="1347753397">
      <w:bodyDiv w:val="1"/>
      <w:marLeft w:val="0"/>
      <w:marRight w:val="0"/>
      <w:marTop w:val="0"/>
      <w:marBottom w:val="0"/>
      <w:divBdr>
        <w:top w:val="none" w:sz="0" w:space="0" w:color="auto"/>
        <w:left w:val="none" w:sz="0" w:space="0" w:color="auto"/>
        <w:bottom w:val="none" w:sz="0" w:space="0" w:color="auto"/>
        <w:right w:val="none" w:sz="0" w:space="0" w:color="auto"/>
      </w:divBdr>
    </w:div>
    <w:div w:id="1351639264">
      <w:bodyDiv w:val="1"/>
      <w:marLeft w:val="0"/>
      <w:marRight w:val="0"/>
      <w:marTop w:val="0"/>
      <w:marBottom w:val="0"/>
      <w:divBdr>
        <w:top w:val="none" w:sz="0" w:space="0" w:color="auto"/>
        <w:left w:val="none" w:sz="0" w:space="0" w:color="auto"/>
        <w:bottom w:val="none" w:sz="0" w:space="0" w:color="auto"/>
        <w:right w:val="none" w:sz="0" w:space="0" w:color="auto"/>
      </w:divBdr>
    </w:div>
    <w:div w:id="1358505185">
      <w:bodyDiv w:val="1"/>
      <w:marLeft w:val="0"/>
      <w:marRight w:val="0"/>
      <w:marTop w:val="0"/>
      <w:marBottom w:val="0"/>
      <w:divBdr>
        <w:top w:val="none" w:sz="0" w:space="0" w:color="auto"/>
        <w:left w:val="none" w:sz="0" w:space="0" w:color="auto"/>
        <w:bottom w:val="none" w:sz="0" w:space="0" w:color="auto"/>
        <w:right w:val="none" w:sz="0" w:space="0" w:color="auto"/>
      </w:divBdr>
    </w:div>
    <w:div w:id="1364597368">
      <w:bodyDiv w:val="1"/>
      <w:marLeft w:val="0"/>
      <w:marRight w:val="0"/>
      <w:marTop w:val="0"/>
      <w:marBottom w:val="0"/>
      <w:divBdr>
        <w:top w:val="none" w:sz="0" w:space="0" w:color="auto"/>
        <w:left w:val="none" w:sz="0" w:space="0" w:color="auto"/>
        <w:bottom w:val="none" w:sz="0" w:space="0" w:color="auto"/>
        <w:right w:val="none" w:sz="0" w:space="0" w:color="auto"/>
      </w:divBdr>
      <w:divsChild>
        <w:div w:id="13268610">
          <w:marLeft w:val="0"/>
          <w:marRight w:val="0"/>
          <w:marTop w:val="0"/>
          <w:marBottom w:val="0"/>
          <w:divBdr>
            <w:top w:val="none" w:sz="0" w:space="0" w:color="auto"/>
            <w:left w:val="none" w:sz="0" w:space="0" w:color="auto"/>
            <w:bottom w:val="none" w:sz="0" w:space="0" w:color="auto"/>
            <w:right w:val="none" w:sz="0" w:space="0" w:color="auto"/>
          </w:divBdr>
        </w:div>
        <w:div w:id="264465990">
          <w:marLeft w:val="0"/>
          <w:marRight w:val="0"/>
          <w:marTop w:val="0"/>
          <w:marBottom w:val="0"/>
          <w:divBdr>
            <w:top w:val="none" w:sz="0" w:space="0" w:color="auto"/>
            <w:left w:val="none" w:sz="0" w:space="0" w:color="auto"/>
            <w:bottom w:val="none" w:sz="0" w:space="0" w:color="auto"/>
            <w:right w:val="none" w:sz="0" w:space="0" w:color="auto"/>
          </w:divBdr>
        </w:div>
        <w:div w:id="271326865">
          <w:marLeft w:val="0"/>
          <w:marRight w:val="0"/>
          <w:marTop w:val="0"/>
          <w:marBottom w:val="0"/>
          <w:divBdr>
            <w:top w:val="none" w:sz="0" w:space="0" w:color="auto"/>
            <w:left w:val="none" w:sz="0" w:space="0" w:color="auto"/>
            <w:bottom w:val="none" w:sz="0" w:space="0" w:color="auto"/>
            <w:right w:val="none" w:sz="0" w:space="0" w:color="auto"/>
          </w:divBdr>
        </w:div>
        <w:div w:id="513813153">
          <w:marLeft w:val="0"/>
          <w:marRight w:val="0"/>
          <w:marTop w:val="0"/>
          <w:marBottom w:val="0"/>
          <w:divBdr>
            <w:top w:val="none" w:sz="0" w:space="0" w:color="auto"/>
            <w:left w:val="none" w:sz="0" w:space="0" w:color="auto"/>
            <w:bottom w:val="none" w:sz="0" w:space="0" w:color="auto"/>
            <w:right w:val="none" w:sz="0" w:space="0" w:color="auto"/>
          </w:divBdr>
        </w:div>
        <w:div w:id="658120725">
          <w:marLeft w:val="0"/>
          <w:marRight w:val="0"/>
          <w:marTop w:val="0"/>
          <w:marBottom w:val="0"/>
          <w:divBdr>
            <w:top w:val="none" w:sz="0" w:space="0" w:color="auto"/>
            <w:left w:val="none" w:sz="0" w:space="0" w:color="auto"/>
            <w:bottom w:val="none" w:sz="0" w:space="0" w:color="auto"/>
            <w:right w:val="none" w:sz="0" w:space="0" w:color="auto"/>
          </w:divBdr>
        </w:div>
        <w:div w:id="658967230">
          <w:marLeft w:val="0"/>
          <w:marRight w:val="0"/>
          <w:marTop w:val="0"/>
          <w:marBottom w:val="0"/>
          <w:divBdr>
            <w:top w:val="none" w:sz="0" w:space="0" w:color="auto"/>
            <w:left w:val="none" w:sz="0" w:space="0" w:color="auto"/>
            <w:bottom w:val="none" w:sz="0" w:space="0" w:color="auto"/>
            <w:right w:val="none" w:sz="0" w:space="0" w:color="auto"/>
          </w:divBdr>
        </w:div>
        <w:div w:id="666400097">
          <w:marLeft w:val="0"/>
          <w:marRight w:val="0"/>
          <w:marTop w:val="0"/>
          <w:marBottom w:val="0"/>
          <w:divBdr>
            <w:top w:val="none" w:sz="0" w:space="0" w:color="auto"/>
            <w:left w:val="none" w:sz="0" w:space="0" w:color="auto"/>
            <w:bottom w:val="none" w:sz="0" w:space="0" w:color="auto"/>
            <w:right w:val="none" w:sz="0" w:space="0" w:color="auto"/>
          </w:divBdr>
        </w:div>
        <w:div w:id="742531585">
          <w:marLeft w:val="0"/>
          <w:marRight w:val="0"/>
          <w:marTop w:val="0"/>
          <w:marBottom w:val="0"/>
          <w:divBdr>
            <w:top w:val="none" w:sz="0" w:space="0" w:color="auto"/>
            <w:left w:val="none" w:sz="0" w:space="0" w:color="auto"/>
            <w:bottom w:val="none" w:sz="0" w:space="0" w:color="auto"/>
            <w:right w:val="none" w:sz="0" w:space="0" w:color="auto"/>
          </w:divBdr>
        </w:div>
        <w:div w:id="872965783">
          <w:marLeft w:val="0"/>
          <w:marRight w:val="0"/>
          <w:marTop w:val="0"/>
          <w:marBottom w:val="0"/>
          <w:divBdr>
            <w:top w:val="none" w:sz="0" w:space="0" w:color="auto"/>
            <w:left w:val="none" w:sz="0" w:space="0" w:color="auto"/>
            <w:bottom w:val="none" w:sz="0" w:space="0" w:color="auto"/>
            <w:right w:val="none" w:sz="0" w:space="0" w:color="auto"/>
          </w:divBdr>
        </w:div>
        <w:div w:id="897474924">
          <w:marLeft w:val="0"/>
          <w:marRight w:val="0"/>
          <w:marTop w:val="0"/>
          <w:marBottom w:val="0"/>
          <w:divBdr>
            <w:top w:val="none" w:sz="0" w:space="0" w:color="auto"/>
            <w:left w:val="none" w:sz="0" w:space="0" w:color="auto"/>
            <w:bottom w:val="none" w:sz="0" w:space="0" w:color="auto"/>
            <w:right w:val="none" w:sz="0" w:space="0" w:color="auto"/>
          </w:divBdr>
        </w:div>
        <w:div w:id="902372652">
          <w:marLeft w:val="0"/>
          <w:marRight w:val="0"/>
          <w:marTop w:val="0"/>
          <w:marBottom w:val="0"/>
          <w:divBdr>
            <w:top w:val="none" w:sz="0" w:space="0" w:color="auto"/>
            <w:left w:val="none" w:sz="0" w:space="0" w:color="auto"/>
            <w:bottom w:val="none" w:sz="0" w:space="0" w:color="auto"/>
            <w:right w:val="none" w:sz="0" w:space="0" w:color="auto"/>
          </w:divBdr>
        </w:div>
        <w:div w:id="911818972">
          <w:marLeft w:val="0"/>
          <w:marRight w:val="0"/>
          <w:marTop w:val="0"/>
          <w:marBottom w:val="0"/>
          <w:divBdr>
            <w:top w:val="none" w:sz="0" w:space="0" w:color="auto"/>
            <w:left w:val="none" w:sz="0" w:space="0" w:color="auto"/>
            <w:bottom w:val="none" w:sz="0" w:space="0" w:color="auto"/>
            <w:right w:val="none" w:sz="0" w:space="0" w:color="auto"/>
          </w:divBdr>
        </w:div>
        <w:div w:id="998532828">
          <w:marLeft w:val="0"/>
          <w:marRight w:val="0"/>
          <w:marTop w:val="0"/>
          <w:marBottom w:val="0"/>
          <w:divBdr>
            <w:top w:val="none" w:sz="0" w:space="0" w:color="auto"/>
            <w:left w:val="none" w:sz="0" w:space="0" w:color="auto"/>
            <w:bottom w:val="none" w:sz="0" w:space="0" w:color="auto"/>
            <w:right w:val="none" w:sz="0" w:space="0" w:color="auto"/>
          </w:divBdr>
        </w:div>
        <w:div w:id="1071587752">
          <w:marLeft w:val="0"/>
          <w:marRight w:val="0"/>
          <w:marTop w:val="0"/>
          <w:marBottom w:val="0"/>
          <w:divBdr>
            <w:top w:val="none" w:sz="0" w:space="0" w:color="auto"/>
            <w:left w:val="none" w:sz="0" w:space="0" w:color="auto"/>
            <w:bottom w:val="none" w:sz="0" w:space="0" w:color="auto"/>
            <w:right w:val="none" w:sz="0" w:space="0" w:color="auto"/>
          </w:divBdr>
        </w:div>
        <w:div w:id="1115751896">
          <w:marLeft w:val="0"/>
          <w:marRight w:val="0"/>
          <w:marTop w:val="0"/>
          <w:marBottom w:val="0"/>
          <w:divBdr>
            <w:top w:val="none" w:sz="0" w:space="0" w:color="auto"/>
            <w:left w:val="none" w:sz="0" w:space="0" w:color="auto"/>
            <w:bottom w:val="none" w:sz="0" w:space="0" w:color="auto"/>
            <w:right w:val="none" w:sz="0" w:space="0" w:color="auto"/>
          </w:divBdr>
        </w:div>
        <w:div w:id="1162088924">
          <w:marLeft w:val="0"/>
          <w:marRight w:val="0"/>
          <w:marTop w:val="0"/>
          <w:marBottom w:val="0"/>
          <w:divBdr>
            <w:top w:val="none" w:sz="0" w:space="0" w:color="auto"/>
            <w:left w:val="none" w:sz="0" w:space="0" w:color="auto"/>
            <w:bottom w:val="none" w:sz="0" w:space="0" w:color="auto"/>
            <w:right w:val="none" w:sz="0" w:space="0" w:color="auto"/>
          </w:divBdr>
        </w:div>
        <w:div w:id="1179389811">
          <w:marLeft w:val="0"/>
          <w:marRight w:val="0"/>
          <w:marTop w:val="0"/>
          <w:marBottom w:val="0"/>
          <w:divBdr>
            <w:top w:val="none" w:sz="0" w:space="0" w:color="auto"/>
            <w:left w:val="none" w:sz="0" w:space="0" w:color="auto"/>
            <w:bottom w:val="none" w:sz="0" w:space="0" w:color="auto"/>
            <w:right w:val="none" w:sz="0" w:space="0" w:color="auto"/>
          </w:divBdr>
        </w:div>
        <w:div w:id="1435176033">
          <w:marLeft w:val="0"/>
          <w:marRight w:val="0"/>
          <w:marTop w:val="0"/>
          <w:marBottom w:val="0"/>
          <w:divBdr>
            <w:top w:val="none" w:sz="0" w:space="0" w:color="auto"/>
            <w:left w:val="none" w:sz="0" w:space="0" w:color="auto"/>
            <w:bottom w:val="none" w:sz="0" w:space="0" w:color="auto"/>
            <w:right w:val="none" w:sz="0" w:space="0" w:color="auto"/>
          </w:divBdr>
        </w:div>
        <w:div w:id="1494490142">
          <w:marLeft w:val="0"/>
          <w:marRight w:val="0"/>
          <w:marTop w:val="0"/>
          <w:marBottom w:val="0"/>
          <w:divBdr>
            <w:top w:val="none" w:sz="0" w:space="0" w:color="auto"/>
            <w:left w:val="none" w:sz="0" w:space="0" w:color="auto"/>
            <w:bottom w:val="none" w:sz="0" w:space="0" w:color="auto"/>
            <w:right w:val="none" w:sz="0" w:space="0" w:color="auto"/>
          </w:divBdr>
        </w:div>
        <w:div w:id="1563785853">
          <w:marLeft w:val="0"/>
          <w:marRight w:val="0"/>
          <w:marTop w:val="0"/>
          <w:marBottom w:val="0"/>
          <w:divBdr>
            <w:top w:val="none" w:sz="0" w:space="0" w:color="auto"/>
            <w:left w:val="none" w:sz="0" w:space="0" w:color="auto"/>
            <w:bottom w:val="none" w:sz="0" w:space="0" w:color="auto"/>
            <w:right w:val="none" w:sz="0" w:space="0" w:color="auto"/>
          </w:divBdr>
        </w:div>
        <w:div w:id="1603760584">
          <w:marLeft w:val="0"/>
          <w:marRight w:val="0"/>
          <w:marTop w:val="0"/>
          <w:marBottom w:val="0"/>
          <w:divBdr>
            <w:top w:val="none" w:sz="0" w:space="0" w:color="auto"/>
            <w:left w:val="none" w:sz="0" w:space="0" w:color="auto"/>
            <w:bottom w:val="none" w:sz="0" w:space="0" w:color="auto"/>
            <w:right w:val="none" w:sz="0" w:space="0" w:color="auto"/>
          </w:divBdr>
        </w:div>
        <w:div w:id="1671174008">
          <w:marLeft w:val="0"/>
          <w:marRight w:val="0"/>
          <w:marTop w:val="0"/>
          <w:marBottom w:val="0"/>
          <w:divBdr>
            <w:top w:val="none" w:sz="0" w:space="0" w:color="auto"/>
            <w:left w:val="none" w:sz="0" w:space="0" w:color="auto"/>
            <w:bottom w:val="none" w:sz="0" w:space="0" w:color="auto"/>
            <w:right w:val="none" w:sz="0" w:space="0" w:color="auto"/>
          </w:divBdr>
        </w:div>
        <w:div w:id="1863661691">
          <w:marLeft w:val="0"/>
          <w:marRight w:val="0"/>
          <w:marTop w:val="0"/>
          <w:marBottom w:val="0"/>
          <w:divBdr>
            <w:top w:val="none" w:sz="0" w:space="0" w:color="auto"/>
            <w:left w:val="none" w:sz="0" w:space="0" w:color="auto"/>
            <w:bottom w:val="none" w:sz="0" w:space="0" w:color="auto"/>
            <w:right w:val="none" w:sz="0" w:space="0" w:color="auto"/>
          </w:divBdr>
        </w:div>
      </w:divsChild>
    </w:div>
    <w:div w:id="1364751254">
      <w:bodyDiv w:val="1"/>
      <w:marLeft w:val="0"/>
      <w:marRight w:val="0"/>
      <w:marTop w:val="0"/>
      <w:marBottom w:val="0"/>
      <w:divBdr>
        <w:top w:val="none" w:sz="0" w:space="0" w:color="auto"/>
        <w:left w:val="none" w:sz="0" w:space="0" w:color="auto"/>
        <w:bottom w:val="none" w:sz="0" w:space="0" w:color="auto"/>
        <w:right w:val="none" w:sz="0" w:space="0" w:color="auto"/>
      </w:divBdr>
    </w:div>
    <w:div w:id="1364868287">
      <w:bodyDiv w:val="1"/>
      <w:marLeft w:val="0"/>
      <w:marRight w:val="0"/>
      <w:marTop w:val="0"/>
      <w:marBottom w:val="0"/>
      <w:divBdr>
        <w:top w:val="none" w:sz="0" w:space="0" w:color="auto"/>
        <w:left w:val="none" w:sz="0" w:space="0" w:color="auto"/>
        <w:bottom w:val="none" w:sz="0" w:space="0" w:color="auto"/>
        <w:right w:val="none" w:sz="0" w:space="0" w:color="auto"/>
      </w:divBdr>
    </w:div>
    <w:div w:id="1372917853">
      <w:bodyDiv w:val="1"/>
      <w:marLeft w:val="0"/>
      <w:marRight w:val="0"/>
      <w:marTop w:val="0"/>
      <w:marBottom w:val="0"/>
      <w:divBdr>
        <w:top w:val="none" w:sz="0" w:space="0" w:color="auto"/>
        <w:left w:val="none" w:sz="0" w:space="0" w:color="auto"/>
        <w:bottom w:val="none" w:sz="0" w:space="0" w:color="auto"/>
        <w:right w:val="none" w:sz="0" w:space="0" w:color="auto"/>
      </w:divBdr>
    </w:div>
    <w:div w:id="1376929055">
      <w:bodyDiv w:val="1"/>
      <w:marLeft w:val="0"/>
      <w:marRight w:val="0"/>
      <w:marTop w:val="0"/>
      <w:marBottom w:val="0"/>
      <w:divBdr>
        <w:top w:val="none" w:sz="0" w:space="0" w:color="auto"/>
        <w:left w:val="none" w:sz="0" w:space="0" w:color="auto"/>
        <w:bottom w:val="none" w:sz="0" w:space="0" w:color="auto"/>
        <w:right w:val="none" w:sz="0" w:space="0" w:color="auto"/>
      </w:divBdr>
    </w:div>
    <w:div w:id="1378625233">
      <w:bodyDiv w:val="1"/>
      <w:marLeft w:val="0"/>
      <w:marRight w:val="0"/>
      <w:marTop w:val="0"/>
      <w:marBottom w:val="0"/>
      <w:divBdr>
        <w:top w:val="none" w:sz="0" w:space="0" w:color="auto"/>
        <w:left w:val="none" w:sz="0" w:space="0" w:color="auto"/>
        <w:bottom w:val="none" w:sz="0" w:space="0" w:color="auto"/>
        <w:right w:val="none" w:sz="0" w:space="0" w:color="auto"/>
      </w:divBdr>
    </w:div>
    <w:div w:id="1388064860">
      <w:bodyDiv w:val="1"/>
      <w:marLeft w:val="0"/>
      <w:marRight w:val="0"/>
      <w:marTop w:val="0"/>
      <w:marBottom w:val="0"/>
      <w:divBdr>
        <w:top w:val="none" w:sz="0" w:space="0" w:color="auto"/>
        <w:left w:val="none" w:sz="0" w:space="0" w:color="auto"/>
        <w:bottom w:val="none" w:sz="0" w:space="0" w:color="auto"/>
        <w:right w:val="none" w:sz="0" w:space="0" w:color="auto"/>
      </w:divBdr>
    </w:div>
    <w:div w:id="1394891446">
      <w:bodyDiv w:val="1"/>
      <w:marLeft w:val="0"/>
      <w:marRight w:val="0"/>
      <w:marTop w:val="0"/>
      <w:marBottom w:val="0"/>
      <w:divBdr>
        <w:top w:val="none" w:sz="0" w:space="0" w:color="auto"/>
        <w:left w:val="none" w:sz="0" w:space="0" w:color="auto"/>
        <w:bottom w:val="none" w:sz="0" w:space="0" w:color="auto"/>
        <w:right w:val="none" w:sz="0" w:space="0" w:color="auto"/>
      </w:divBdr>
    </w:div>
    <w:div w:id="1402169071">
      <w:bodyDiv w:val="1"/>
      <w:marLeft w:val="0"/>
      <w:marRight w:val="0"/>
      <w:marTop w:val="0"/>
      <w:marBottom w:val="0"/>
      <w:divBdr>
        <w:top w:val="none" w:sz="0" w:space="0" w:color="auto"/>
        <w:left w:val="none" w:sz="0" w:space="0" w:color="auto"/>
        <w:bottom w:val="none" w:sz="0" w:space="0" w:color="auto"/>
        <w:right w:val="none" w:sz="0" w:space="0" w:color="auto"/>
      </w:divBdr>
    </w:div>
    <w:div w:id="1417167222">
      <w:bodyDiv w:val="1"/>
      <w:marLeft w:val="0"/>
      <w:marRight w:val="0"/>
      <w:marTop w:val="0"/>
      <w:marBottom w:val="0"/>
      <w:divBdr>
        <w:top w:val="none" w:sz="0" w:space="0" w:color="auto"/>
        <w:left w:val="none" w:sz="0" w:space="0" w:color="auto"/>
        <w:bottom w:val="none" w:sz="0" w:space="0" w:color="auto"/>
        <w:right w:val="none" w:sz="0" w:space="0" w:color="auto"/>
      </w:divBdr>
      <w:divsChild>
        <w:div w:id="713046953">
          <w:marLeft w:val="0"/>
          <w:marRight w:val="0"/>
          <w:marTop w:val="0"/>
          <w:marBottom w:val="0"/>
          <w:divBdr>
            <w:top w:val="none" w:sz="0" w:space="0" w:color="auto"/>
            <w:left w:val="none" w:sz="0" w:space="0" w:color="auto"/>
            <w:bottom w:val="none" w:sz="0" w:space="0" w:color="auto"/>
            <w:right w:val="none" w:sz="0" w:space="0" w:color="auto"/>
          </w:divBdr>
        </w:div>
        <w:div w:id="1602298951">
          <w:marLeft w:val="0"/>
          <w:marRight w:val="0"/>
          <w:marTop w:val="180"/>
          <w:marBottom w:val="0"/>
          <w:divBdr>
            <w:top w:val="none" w:sz="0" w:space="0" w:color="auto"/>
            <w:left w:val="none" w:sz="0" w:space="0" w:color="auto"/>
            <w:bottom w:val="none" w:sz="0" w:space="0" w:color="auto"/>
            <w:right w:val="none" w:sz="0" w:space="0" w:color="auto"/>
          </w:divBdr>
        </w:div>
      </w:divsChild>
    </w:div>
    <w:div w:id="1437099917">
      <w:bodyDiv w:val="1"/>
      <w:marLeft w:val="0"/>
      <w:marRight w:val="0"/>
      <w:marTop w:val="0"/>
      <w:marBottom w:val="0"/>
      <w:divBdr>
        <w:top w:val="none" w:sz="0" w:space="0" w:color="auto"/>
        <w:left w:val="none" w:sz="0" w:space="0" w:color="auto"/>
        <w:bottom w:val="none" w:sz="0" w:space="0" w:color="auto"/>
        <w:right w:val="none" w:sz="0" w:space="0" w:color="auto"/>
      </w:divBdr>
      <w:divsChild>
        <w:div w:id="1562865414">
          <w:marLeft w:val="0"/>
          <w:marRight w:val="0"/>
          <w:marTop w:val="0"/>
          <w:marBottom w:val="0"/>
          <w:divBdr>
            <w:top w:val="none" w:sz="0" w:space="0" w:color="auto"/>
            <w:left w:val="none" w:sz="0" w:space="0" w:color="auto"/>
            <w:bottom w:val="none" w:sz="0" w:space="0" w:color="auto"/>
            <w:right w:val="none" w:sz="0" w:space="0" w:color="auto"/>
          </w:divBdr>
        </w:div>
      </w:divsChild>
    </w:div>
    <w:div w:id="1438133974">
      <w:bodyDiv w:val="1"/>
      <w:marLeft w:val="0"/>
      <w:marRight w:val="0"/>
      <w:marTop w:val="0"/>
      <w:marBottom w:val="0"/>
      <w:divBdr>
        <w:top w:val="none" w:sz="0" w:space="0" w:color="auto"/>
        <w:left w:val="none" w:sz="0" w:space="0" w:color="auto"/>
        <w:bottom w:val="none" w:sz="0" w:space="0" w:color="auto"/>
        <w:right w:val="none" w:sz="0" w:space="0" w:color="auto"/>
      </w:divBdr>
      <w:divsChild>
        <w:div w:id="868756285">
          <w:marLeft w:val="0"/>
          <w:marRight w:val="0"/>
          <w:marTop w:val="150"/>
          <w:marBottom w:val="150"/>
          <w:divBdr>
            <w:top w:val="none" w:sz="0" w:space="0" w:color="auto"/>
            <w:left w:val="none" w:sz="0" w:space="0" w:color="auto"/>
            <w:bottom w:val="none" w:sz="0" w:space="0" w:color="auto"/>
            <w:right w:val="none" w:sz="0" w:space="0" w:color="auto"/>
          </w:divBdr>
        </w:div>
      </w:divsChild>
    </w:div>
    <w:div w:id="1467235460">
      <w:bodyDiv w:val="1"/>
      <w:marLeft w:val="0"/>
      <w:marRight w:val="0"/>
      <w:marTop w:val="0"/>
      <w:marBottom w:val="0"/>
      <w:divBdr>
        <w:top w:val="none" w:sz="0" w:space="0" w:color="auto"/>
        <w:left w:val="none" w:sz="0" w:space="0" w:color="auto"/>
        <w:bottom w:val="none" w:sz="0" w:space="0" w:color="auto"/>
        <w:right w:val="none" w:sz="0" w:space="0" w:color="auto"/>
      </w:divBdr>
    </w:div>
    <w:div w:id="1473282043">
      <w:bodyDiv w:val="1"/>
      <w:marLeft w:val="0"/>
      <w:marRight w:val="0"/>
      <w:marTop w:val="0"/>
      <w:marBottom w:val="0"/>
      <w:divBdr>
        <w:top w:val="none" w:sz="0" w:space="0" w:color="auto"/>
        <w:left w:val="none" w:sz="0" w:space="0" w:color="auto"/>
        <w:bottom w:val="none" w:sz="0" w:space="0" w:color="auto"/>
        <w:right w:val="none" w:sz="0" w:space="0" w:color="auto"/>
      </w:divBdr>
      <w:divsChild>
        <w:div w:id="583615352">
          <w:marLeft w:val="0"/>
          <w:marRight w:val="0"/>
          <w:marTop w:val="60"/>
          <w:marBottom w:val="0"/>
          <w:divBdr>
            <w:top w:val="dashed" w:sz="6" w:space="9" w:color="B2B2B2"/>
            <w:left w:val="dashed" w:sz="2" w:space="11" w:color="B2B2B2"/>
            <w:bottom w:val="dashed" w:sz="6" w:space="9" w:color="B2B2B2"/>
            <w:right w:val="dashed" w:sz="2" w:space="11" w:color="B2B2B2"/>
          </w:divBdr>
        </w:div>
        <w:div w:id="1632663856">
          <w:marLeft w:val="0"/>
          <w:marRight w:val="0"/>
          <w:marTop w:val="0"/>
          <w:marBottom w:val="0"/>
          <w:divBdr>
            <w:top w:val="none" w:sz="0" w:space="0" w:color="auto"/>
            <w:left w:val="none" w:sz="0" w:space="0" w:color="auto"/>
            <w:bottom w:val="none" w:sz="0" w:space="0" w:color="auto"/>
            <w:right w:val="none" w:sz="0" w:space="0" w:color="auto"/>
          </w:divBdr>
        </w:div>
      </w:divsChild>
    </w:div>
    <w:div w:id="1483812276">
      <w:bodyDiv w:val="1"/>
      <w:marLeft w:val="0"/>
      <w:marRight w:val="0"/>
      <w:marTop w:val="0"/>
      <w:marBottom w:val="0"/>
      <w:divBdr>
        <w:top w:val="none" w:sz="0" w:space="0" w:color="auto"/>
        <w:left w:val="none" w:sz="0" w:space="0" w:color="auto"/>
        <w:bottom w:val="none" w:sz="0" w:space="0" w:color="auto"/>
        <w:right w:val="none" w:sz="0" w:space="0" w:color="auto"/>
      </w:divBdr>
    </w:div>
    <w:div w:id="1485242972">
      <w:bodyDiv w:val="1"/>
      <w:marLeft w:val="0"/>
      <w:marRight w:val="0"/>
      <w:marTop w:val="0"/>
      <w:marBottom w:val="0"/>
      <w:divBdr>
        <w:top w:val="none" w:sz="0" w:space="0" w:color="auto"/>
        <w:left w:val="none" w:sz="0" w:space="0" w:color="auto"/>
        <w:bottom w:val="none" w:sz="0" w:space="0" w:color="auto"/>
        <w:right w:val="none" w:sz="0" w:space="0" w:color="auto"/>
      </w:divBdr>
    </w:div>
    <w:div w:id="1489250931">
      <w:bodyDiv w:val="1"/>
      <w:marLeft w:val="0"/>
      <w:marRight w:val="0"/>
      <w:marTop w:val="0"/>
      <w:marBottom w:val="0"/>
      <w:divBdr>
        <w:top w:val="none" w:sz="0" w:space="0" w:color="auto"/>
        <w:left w:val="none" w:sz="0" w:space="0" w:color="auto"/>
        <w:bottom w:val="none" w:sz="0" w:space="0" w:color="auto"/>
        <w:right w:val="none" w:sz="0" w:space="0" w:color="auto"/>
      </w:divBdr>
    </w:div>
    <w:div w:id="1491865198">
      <w:bodyDiv w:val="1"/>
      <w:marLeft w:val="0"/>
      <w:marRight w:val="0"/>
      <w:marTop w:val="0"/>
      <w:marBottom w:val="0"/>
      <w:divBdr>
        <w:top w:val="none" w:sz="0" w:space="0" w:color="auto"/>
        <w:left w:val="none" w:sz="0" w:space="0" w:color="auto"/>
        <w:bottom w:val="none" w:sz="0" w:space="0" w:color="auto"/>
        <w:right w:val="none" w:sz="0" w:space="0" w:color="auto"/>
      </w:divBdr>
    </w:div>
    <w:div w:id="1495687593">
      <w:bodyDiv w:val="1"/>
      <w:marLeft w:val="0"/>
      <w:marRight w:val="0"/>
      <w:marTop w:val="0"/>
      <w:marBottom w:val="0"/>
      <w:divBdr>
        <w:top w:val="none" w:sz="0" w:space="0" w:color="auto"/>
        <w:left w:val="none" w:sz="0" w:space="0" w:color="auto"/>
        <w:bottom w:val="none" w:sz="0" w:space="0" w:color="auto"/>
        <w:right w:val="none" w:sz="0" w:space="0" w:color="auto"/>
      </w:divBdr>
    </w:div>
    <w:div w:id="1499615463">
      <w:bodyDiv w:val="1"/>
      <w:marLeft w:val="0"/>
      <w:marRight w:val="0"/>
      <w:marTop w:val="0"/>
      <w:marBottom w:val="0"/>
      <w:divBdr>
        <w:top w:val="none" w:sz="0" w:space="0" w:color="auto"/>
        <w:left w:val="none" w:sz="0" w:space="0" w:color="auto"/>
        <w:bottom w:val="none" w:sz="0" w:space="0" w:color="auto"/>
        <w:right w:val="none" w:sz="0" w:space="0" w:color="auto"/>
      </w:divBdr>
    </w:div>
    <w:div w:id="1500461794">
      <w:bodyDiv w:val="1"/>
      <w:marLeft w:val="0"/>
      <w:marRight w:val="0"/>
      <w:marTop w:val="0"/>
      <w:marBottom w:val="0"/>
      <w:divBdr>
        <w:top w:val="none" w:sz="0" w:space="0" w:color="auto"/>
        <w:left w:val="none" w:sz="0" w:space="0" w:color="auto"/>
        <w:bottom w:val="none" w:sz="0" w:space="0" w:color="auto"/>
        <w:right w:val="none" w:sz="0" w:space="0" w:color="auto"/>
      </w:divBdr>
    </w:div>
    <w:div w:id="1501046600">
      <w:bodyDiv w:val="1"/>
      <w:marLeft w:val="0"/>
      <w:marRight w:val="0"/>
      <w:marTop w:val="0"/>
      <w:marBottom w:val="0"/>
      <w:divBdr>
        <w:top w:val="none" w:sz="0" w:space="0" w:color="auto"/>
        <w:left w:val="none" w:sz="0" w:space="0" w:color="auto"/>
        <w:bottom w:val="none" w:sz="0" w:space="0" w:color="auto"/>
        <w:right w:val="none" w:sz="0" w:space="0" w:color="auto"/>
      </w:divBdr>
    </w:div>
    <w:div w:id="1515877414">
      <w:bodyDiv w:val="1"/>
      <w:marLeft w:val="0"/>
      <w:marRight w:val="0"/>
      <w:marTop w:val="0"/>
      <w:marBottom w:val="0"/>
      <w:divBdr>
        <w:top w:val="none" w:sz="0" w:space="0" w:color="auto"/>
        <w:left w:val="none" w:sz="0" w:space="0" w:color="auto"/>
        <w:bottom w:val="none" w:sz="0" w:space="0" w:color="auto"/>
        <w:right w:val="none" w:sz="0" w:space="0" w:color="auto"/>
      </w:divBdr>
    </w:div>
    <w:div w:id="1517042896">
      <w:bodyDiv w:val="1"/>
      <w:marLeft w:val="0"/>
      <w:marRight w:val="0"/>
      <w:marTop w:val="0"/>
      <w:marBottom w:val="0"/>
      <w:divBdr>
        <w:top w:val="none" w:sz="0" w:space="0" w:color="auto"/>
        <w:left w:val="none" w:sz="0" w:space="0" w:color="auto"/>
        <w:bottom w:val="none" w:sz="0" w:space="0" w:color="auto"/>
        <w:right w:val="none" w:sz="0" w:space="0" w:color="auto"/>
      </w:divBdr>
    </w:div>
    <w:div w:id="1527214987">
      <w:bodyDiv w:val="1"/>
      <w:marLeft w:val="0"/>
      <w:marRight w:val="0"/>
      <w:marTop w:val="0"/>
      <w:marBottom w:val="0"/>
      <w:divBdr>
        <w:top w:val="none" w:sz="0" w:space="0" w:color="auto"/>
        <w:left w:val="none" w:sz="0" w:space="0" w:color="auto"/>
        <w:bottom w:val="none" w:sz="0" w:space="0" w:color="auto"/>
        <w:right w:val="none" w:sz="0" w:space="0" w:color="auto"/>
      </w:divBdr>
    </w:div>
    <w:div w:id="1528177562">
      <w:bodyDiv w:val="1"/>
      <w:marLeft w:val="0"/>
      <w:marRight w:val="0"/>
      <w:marTop w:val="0"/>
      <w:marBottom w:val="0"/>
      <w:divBdr>
        <w:top w:val="none" w:sz="0" w:space="0" w:color="auto"/>
        <w:left w:val="none" w:sz="0" w:space="0" w:color="auto"/>
        <w:bottom w:val="none" w:sz="0" w:space="0" w:color="auto"/>
        <w:right w:val="none" w:sz="0" w:space="0" w:color="auto"/>
      </w:divBdr>
    </w:div>
    <w:div w:id="1538817401">
      <w:bodyDiv w:val="1"/>
      <w:marLeft w:val="0"/>
      <w:marRight w:val="0"/>
      <w:marTop w:val="0"/>
      <w:marBottom w:val="0"/>
      <w:divBdr>
        <w:top w:val="none" w:sz="0" w:space="0" w:color="auto"/>
        <w:left w:val="none" w:sz="0" w:space="0" w:color="auto"/>
        <w:bottom w:val="none" w:sz="0" w:space="0" w:color="auto"/>
        <w:right w:val="none" w:sz="0" w:space="0" w:color="auto"/>
      </w:divBdr>
    </w:div>
    <w:div w:id="1548224167">
      <w:bodyDiv w:val="1"/>
      <w:marLeft w:val="0"/>
      <w:marRight w:val="0"/>
      <w:marTop w:val="0"/>
      <w:marBottom w:val="0"/>
      <w:divBdr>
        <w:top w:val="none" w:sz="0" w:space="0" w:color="auto"/>
        <w:left w:val="none" w:sz="0" w:space="0" w:color="auto"/>
        <w:bottom w:val="none" w:sz="0" w:space="0" w:color="auto"/>
        <w:right w:val="none" w:sz="0" w:space="0" w:color="auto"/>
      </w:divBdr>
    </w:div>
    <w:div w:id="1548301423">
      <w:bodyDiv w:val="1"/>
      <w:marLeft w:val="0"/>
      <w:marRight w:val="0"/>
      <w:marTop w:val="0"/>
      <w:marBottom w:val="0"/>
      <w:divBdr>
        <w:top w:val="none" w:sz="0" w:space="0" w:color="auto"/>
        <w:left w:val="none" w:sz="0" w:space="0" w:color="auto"/>
        <w:bottom w:val="none" w:sz="0" w:space="0" w:color="auto"/>
        <w:right w:val="none" w:sz="0" w:space="0" w:color="auto"/>
      </w:divBdr>
    </w:div>
    <w:div w:id="1561207834">
      <w:bodyDiv w:val="1"/>
      <w:marLeft w:val="0"/>
      <w:marRight w:val="0"/>
      <w:marTop w:val="0"/>
      <w:marBottom w:val="0"/>
      <w:divBdr>
        <w:top w:val="none" w:sz="0" w:space="0" w:color="auto"/>
        <w:left w:val="none" w:sz="0" w:space="0" w:color="auto"/>
        <w:bottom w:val="none" w:sz="0" w:space="0" w:color="auto"/>
        <w:right w:val="none" w:sz="0" w:space="0" w:color="auto"/>
      </w:divBdr>
    </w:div>
    <w:div w:id="1562709195">
      <w:bodyDiv w:val="1"/>
      <w:marLeft w:val="0"/>
      <w:marRight w:val="0"/>
      <w:marTop w:val="0"/>
      <w:marBottom w:val="0"/>
      <w:divBdr>
        <w:top w:val="none" w:sz="0" w:space="0" w:color="auto"/>
        <w:left w:val="none" w:sz="0" w:space="0" w:color="auto"/>
        <w:bottom w:val="none" w:sz="0" w:space="0" w:color="auto"/>
        <w:right w:val="none" w:sz="0" w:space="0" w:color="auto"/>
      </w:divBdr>
      <w:divsChild>
        <w:div w:id="1022896153">
          <w:marLeft w:val="0"/>
          <w:marRight w:val="0"/>
          <w:marTop w:val="150"/>
          <w:marBottom w:val="150"/>
          <w:divBdr>
            <w:top w:val="none" w:sz="0" w:space="0" w:color="auto"/>
            <w:left w:val="none" w:sz="0" w:space="0" w:color="auto"/>
            <w:bottom w:val="none" w:sz="0" w:space="0" w:color="auto"/>
            <w:right w:val="none" w:sz="0" w:space="0" w:color="auto"/>
          </w:divBdr>
        </w:div>
      </w:divsChild>
    </w:div>
    <w:div w:id="1577324511">
      <w:bodyDiv w:val="1"/>
      <w:marLeft w:val="0"/>
      <w:marRight w:val="0"/>
      <w:marTop w:val="0"/>
      <w:marBottom w:val="0"/>
      <w:divBdr>
        <w:top w:val="none" w:sz="0" w:space="0" w:color="auto"/>
        <w:left w:val="none" w:sz="0" w:space="0" w:color="auto"/>
        <w:bottom w:val="none" w:sz="0" w:space="0" w:color="auto"/>
        <w:right w:val="none" w:sz="0" w:space="0" w:color="auto"/>
      </w:divBdr>
      <w:divsChild>
        <w:div w:id="1684933185">
          <w:marLeft w:val="150"/>
          <w:marRight w:val="0"/>
          <w:marTop w:val="60"/>
          <w:marBottom w:val="0"/>
          <w:divBdr>
            <w:top w:val="none" w:sz="0" w:space="0" w:color="auto"/>
            <w:left w:val="none" w:sz="0" w:space="0" w:color="auto"/>
            <w:bottom w:val="none" w:sz="0" w:space="0" w:color="auto"/>
            <w:right w:val="none" w:sz="0" w:space="0" w:color="auto"/>
          </w:divBdr>
        </w:div>
      </w:divsChild>
    </w:div>
    <w:div w:id="1587303255">
      <w:bodyDiv w:val="1"/>
      <w:marLeft w:val="0"/>
      <w:marRight w:val="0"/>
      <w:marTop w:val="0"/>
      <w:marBottom w:val="0"/>
      <w:divBdr>
        <w:top w:val="none" w:sz="0" w:space="0" w:color="auto"/>
        <w:left w:val="none" w:sz="0" w:space="0" w:color="auto"/>
        <w:bottom w:val="none" w:sz="0" w:space="0" w:color="auto"/>
        <w:right w:val="none" w:sz="0" w:space="0" w:color="auto"/>
      </w:divBdr>
    </w:div>
    <w:div w:id="1590776004">
      <w:bodyDiv w:val="1"/>
      <w:marLeft w:val="0"/>
      <w:marRight w:val="0"/>
      <w:marTop w:val="0"/>
      <w:marBottom w:val="0"/>
      <w:divBdr>
        <w:top w:val="none" w:sz="0" w:space="0" w:color="auto"/>
        <w:left w:val="none" w:sz="0" w:space="0" w:color="auto"/>
        <w:bottom w:val="none" w:sz="0" w:space="0" w:color="auto"/>
        <w:right w:val="none" w:sz="0" w:space="0" w:color="auto"/>
      </w:divBdr>
    </w:div>
    <w:div w:id="1591310457">
      <w:bodyDiv w:val="1"/>
      <w:marLeft w:val="0"/>
      <w:marRight w:val="0"/>
      <w:marTop w:val="0"/>
      <w:marBottom w:val="0"/>
      <w:divBdr>
        <w:top w:val="none" w:sz="0" w:space="0" w:color="auto"/>
        <w:left w:val="none" w:sz="0" w:space="0" w:color="auto"/>
        <w:bottom w:val="none" w:sz="0" w:space="0" w:color="auto"/>
        <w:right w:val="none" w:sz="0" w:space="0" w:color="auto"/>
      </w:divBdr>
      <w:divsChild>
        <w:div w:id="605694345">
          <w:marLeft w:val="0"/>
          <w:marRight w:val="0"/>
          <w:marTop w:val="0"/>
          <w:marBottom w:val="0"/>
          <w:divBdr>
            <w:top w:val="none" w:sz="0" w:space="0" w:color="auto"/>
            <w:left w:val="none" w:sz="0" w:space="0" w:color="auto"/>
            <w:bottom w:val="none" w:sz="0" w:space="0" w:color="auto"/>
            <w:right w:val="none" w:sz="0" w:space="0" w:color="auto"/>
          </w:divBdr>
        </w:div>
        <w:div w:id="1966885208">
          <w:marLeft w:val="0"/>
          <w:marRight w:val="0"/>
          <w:marTop w:val="180"/>
          <w:marBottom w:val="0"/>
          <w:divBdr>
            <w:top w:val="none" w:sz="0" w:space="0" w:color="auto"/>
            <w:left w:val="none" w:sz="0" w:space="0" w:color="auto"/>
            <w:bottom w:val="none" w:sz="0" w:space="0" w:color="auto"/>
            <w:right w:val="none" w:sz="0" w:space="0" w:color="auto"/>
          </w:divBdr>
        </w:div>
      </w:divsChild>
    </w:div>
    <w:div w:id="1649432790">
      <w:bodyDiv w:val="1"/>
      <w:marLeft w:val="0"/>
      <w:marRight w:val="0"/>
      <w:marTop w:val="0"/>
      <w:marBottom w:val="0"/>
      <w:divBdr>
        <w:top w:val="none" w:sz="0" w:space="0" w:color="auto"/>
        <w:left w:val="none" w:sz="0" w:space="0" w:color="auto"/>
        <w:bottom w:val="none" w:sz="0" w:space="0" w:color="auto"/>
        <w:right w:val="none" w:sz="0" w:space="0" w:color="auto"/>
      </w:divBdr>
    </w:div>
    <w:div w:id="1665545835">
      <w:bodyDiv w:val="1"/>
      <w:marLeft w:val="0"/>
      <w:marRight w:val="0"/>
      <w:marTop w:val="0"/>
      <w:marBottom w:val="0"/>
      <w:divBdr>
        <w:top w:val="none" w:sz="0" w:space="0" w:color="auto"/>
        <w:left w:val="none" w:sz="0" w:space="0" w:color="auto"/>
        <w:bottom w:val="none" w:sz="0" w:space="0" w:color="auto"/>
        <w:right w:val="none" w:sz="0" w:space="0" w:color="auto"/>
      </w:divBdr>
      <w:divsChild>
        <w:div w:id="1817066576">
          <w:marLeft w:val="0"/>
          <w:marRight w:val="0"/>
          <w:marTop w:val="0"/>
          <w:marBottom w:val="0"/>
          <w:divBdr>
            <w:top w:val="none" w:sz="0" w:space="0" w:color="auto"/>
            <w:left w:val="none" w:sz="0" w:space="0" w:color="auto"/>
            <w:bottom w:val="none" w:sz="0" w:space="0" w:color="auto"/>
            <w:right w:val="none" w:sz="0" w:space="0" w:color="auto"/>
          </w:divBdr>
        </w:div>
      </w:divsChild>
    </w:div>
    <w:div w:id="1665816093">
      <w:bodyDiv w:val="1"/>
      <w:marLeft w:val="0"/>
      <w:marRight w:val="0"/>
      <w:marTop w:val="0"/>
      <w:marBottom w:val="0"/>
      <w:divBdr>
        <w:top w:val="none" w:sz="0" w:space="0" w:color="auto"/>
        <w:left w:val="none" w:sz="0" w:space="0" w:color="auto"/>
        <w:bottom w:val="none" w:sz="0" w:space="0" w:color="auto"/>
        <w:right w:val="none" w:sz="0" w:space="0" w:color="auto"/>
      </w:divBdr>
      <w:divsChild>
        <w:div w:id="987243672">
          <w:marLeft w:val="0"/>
          <w:marRight w:val="0"/>
          <w:marTop w:val="0"/>
          <w:marBottom w:val="0"/>
          <w:divBdr>
            <w:top w:val="none" w:sz="0" w:space="0" w:color="auto"/>
            <w:left w:val="none" w:sz="0" w:space="0" w:color="auto"/>
            <w:bottom w:val="none" w:sz="0" w:space="0" w:color="auto"/>
            <w:right w:val="none" w:sz="0" w:space="0" w:color="auto"/>
          </w:divBdr>
        </w:div>
      </w:divsChild>
    </w:div>
    <w:div w:id="1666397066">
      <w:bodyDiv w:val="1"/>
      <w:marLeft w:val="0"/>
      <w:marRight w:val="0"/>
      <w:marTop w:val="0"/>
      <w:marBottom w:val="0"/>
      <w:divBdr>
        <w:top w:val="none" w:sz="0" w:space="0" w:color="auto"/>
        <w:left w:val="none" w:sz="0" w:space="0" w:color="auto"/>
        <w:bottom w:val="none" w:sz="0" w:space="0" w:color="auto"/>
        <w:right w:val="none" w:sz="0" w:space="0" w:color="auto"/>
      </w:divBdr>
      <w:divsChild>
        <w:div w:id="1212696877">
          <w:marLeft w:val="0"/>
          <w:marRight w:val="0"/>
          <w:marTop w:val="0"/>
          <w:marBottom w:val="0"/>
          <w:divBdr>
            <w:top w:val="none" w:sz="0" w:space="0" w:color="auto"/>
            <w:left w:val="none" w:sz="0" w:space="0" w:color="auto"/>
            <w:bottom w:val="none" w:sz="0" w:space="0" w:color="auto"/>
            <w:right w:val="none" w:sz="0" w:space="0" w:color="auto"/>
          </w:divBdr>
          <w:divsChild>
            <w:div w:id="198396922">
              <w:marLeft w:val="0"/>
              <w:marRight w:val="0"/>
              <w:marTop w:val="0"/>
              <w:marBottom w:val="0"/>
              <w:divBdr>
                <w:top w:val="none" w:sz="0" w:space="0" w:color="auto"/>
                <w:left w:val="none" w:sz="0" w:space="0" w:color="auto"/>
                <w:bottom w:val="none" w:sz="0" w:space="0" w:color="auto"/>
                <w:right w:val="none" w:sz="0" w:space="0" w:color="auto"/>
              </w:divBdr>
              <w:divsChild>
                <w:div w:id="1056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5862">
          <w:marLeft w:val="-120"/>
          <w:marRight w:val="0"/>
          <w:marTop w:val="0"/>
          <w:marBottom w:val="120"/>
          <w:divBdr>
            <w:top w:val="none" w:sz="0" w:space="0" w:color="auto"/>
            <w:left w:val="none" w:sz="0" w:space="0" w:color="auto"/>
            <w:bottom w:val="none" w:sz="0" w:space="0" w:color="auto"/>
            <w:right w:val="none" w:sz="0" w:space="0" w:color="auto"/>
          </w:divBdr>
        </w:div>
      </w:divsChild>
    </w:div>
    <w:div w:id="1674213486">
      <w:bodyDiv w:val="1"/>
      <w:marLeft w:val="0"/>
      <w:marRight w:val="0"/>
      <w:marTop w:val="0"/>
      <w:marBottom w:val="0"/>
      <w:divBdr>
        <w:top w:val="none" w:sz="0" w:space="0" w:color="auto"/>
        <w:left w:val="none" w:sz="0" w:space="0" w:color="auto"/>
        <w:bottom w:val="none" w:sz="0" w:space="0" w:color="auto"/>
        <w:right w:val="none" w:sz="0" w:space="0" w:color="auto"/>
      </w:divBdr>
      <w:divsChild>
        <w:div w:id="1412771630">
          <w:marLeft w:val="0"/>
          <w:marRight w:val="0"/>
          <w:marTop w:val="0"/>
          <w:marBottom w:val="0"/>
          <w:divBdr>
            <w:top w:val="none" w:sz="0" w:space="0" w:color="auto"/>
            <w:left w:val="none" w:sz="0" w:space="0" w:color="auto"/>
            <w:bottom w:val="none" w:sz="0" w:space="0" w:color="auto"/>
            <w:right w:val="none" w:sz="0" w:space="0" w:color="auto"/>
          </w:divBdr>
        </w:div>
      </w:divsChild>
    </w:div>
    <w:div w:id="1681080602">
      <w:bodyDiv w:val="1"/>
      <w:marLeft w:val="0"/>
      <w:marRight w:val="0"/>
      <w:marTop w:val="0"/>
      <w:marBottom w:val="0"/>
      <w:divBdr>
        <w:top w:val="none" w:sz="0" w:space="0" w:color="auto"/>
        <w:left w:val="none" w:sz="0" w:space="0" w:color="auto"/>
        <w:bottom w:val="none" w:sz="0" w:space="0" w:color="auto"/>
        <w:right w:val="none" w:sz="0" w:space="0" w:color="auto"/>
      </w:divBdr>
      <w:divsChild>
        <w:div w:id="241840850">
          <w:marLeft w:val="0"/>
          <w:marRight w:val="0"/>
          <w:marTop w:val="0"/>
          <w:marBottom w:val="0"/>
          <w:divBdr>
            <w:top w:val="none" w:sz="0" w:space="0" w:color="auto"/>
            <w:left w:val="none" w:sz="0" w:space="0" w:color="auto"/>
            <w:bottom w:val="none" w:sz="0" w:space="0" w:color="auto"/>
            <w:right w:val="none" w:sz="0" w:space="0" w:color="auto"/>
          </w:divBdr>
        </w:div>
        <w:div w:id="677735857">
          <w:marLeft w:val="0"/>
          <w:marRight w:val="0"/>
          <w:marTop w:val="0"/>
          <w:marBottom w:val="0"/>
          <w:divBdr>
            <w:top w:val="none" w:sz="0" w:space="0" w:color="auto"/>
            <w:left w:val="none" w:sz="0" w:space="0" w:color="auto"/>
            <w:bottom w:val="none" w:sz="0" w:space="0" w:color="auto"/>
            <w:right w:val="none" w:sz="0" w:space="0" w:color="auto"/>
          </w:divBdr>
        </w:div>
        <w:div w:id="814953714">
          <w:marLeft w:val="0"/>
          <w:marRight w:val="0"/>
          <w:marTop w:val="0"/>
          <w:marBottom w:val="0"/>
          <w:divBdr>
            <w:top w:val="none" w:sz="0" w:space="0" w:color="auto"/>
            <w:left w:val="none" w:sz="0" w:space="0" w:color="auto"/>
            <w:bottom w:val="none" w:sz="0" w:space="0" w:color="auto"/>
            <w:right w:val="none" w:sz="0" w:space="0" w:color="auto"/>
          </w:divBdr>
        </w:div>
        <w:div w:id="922420866">
          <w:marLeft w:val="0"/>
          <w:marRight w:val="0"/>
          <w:marTop w:val="0"/>
          <w:marBottom w:val="0"/>
          <w:divBdr>
            <w:top w:val="none" w:sz="0" w:space="0" w:color="auto"/>
            <w:left w:val="none" w:sz="0" w:space="0" w:color="auto"/>
            <w:bottom w:val="none" w:sz="0" w:space="0" w:color="auto"/>
            <w:right w:val="none" w:sz="0" w:space="0" w:color="auto"/>
          </w:divBdr>
        </w:div>
        <w:div w:id="1031035112">
          <w:marLeft w:val="0"/>
          <w:marRight w:val="0"/>
          <w:marTop w:val="0"/>
          <w:marBottom w:val="0"/>
          <w:divBdr>
            <w:top w:val="none" w:sz="0" w:space="0" w:color="auto"/>
            <w:left w:val="none" w:sz="0" w:space="0" w:color="auto"/>
            <w:bottom w:val="none" w:sz="0" w:space="0" w:color="auto"/>
            <w:right w:val="none" w:sz="0" w:space="0" w:color="auto"/>
          </w:divBdr>
        </w:div>
        <w:div w:id="1490906913">
          <w:marLeft w:val="0"/>
          <w:marRight w:val="0"/>
          <w:marTop w:val="0"/>
          <w:marBottom w:val="0"/>
          <w:divBdr>
            <w:top w:val="none" w:sz="0" w:space="0" w:color="auto"/>
            <w:left w:val="none" w:sz="0" w:space="0" w:color="auto"/>
            <w:bottom w:val="none" w:sz="0" w:space="0" w:color="auto"/>
            <w:right w:val="none" w:sz="0" w:space="0" w:color="auto"/>
          </w:divBdr>
        </w:div>
        <w:div w:id="1825927947">
          <w:marLeft w:val="0"/>
          <w:marRight w:val="0"/>
          <w:marTop w:val="0"/>
          <w:marBottom w:val="0"/>
          <w:divBdr>
            <w:top w:val="none" w:sz="0" w:space="0" w:color="auto"/>
            <w:left w:val="none" w:sz="0" w:space="0" w:color="auto"/>
            <w:bottom w:val="none" w:sz="0" w:space="0" w:color="auto"/>
            <w:right w:val="none" w:sz="0" w:space="0" w:color="auto"/>
          </w:divBdr>
        </w:div>
      </w:divsChild>
    </w:div>
    <w:div w:id="1681153612">
      <w:bodyDiv w:val="1"/>
      <w:marLeft w:val="0"/>
      <w:marRight w:val="0"/>
      <w:marTop w:val="0"/>
      <w:marBottom w:val="0"/>
      <w:divBdr>
        <w:top w:val="none" w:sz="0" w:space="0" w:color="auto"/>
        <w:left w:val="none" w:sz="0" w:space="0" w:color="auto"/>
        <w:bottom w:val="none" w:sz="0" w:space="0" w:color="auto"/>
        <w:right w:val="none" w:sz="0" w:space="0" w:color="auto"/>
      </w:divBdr>
    </w:div>
    <w:div w:id="1685593271">
      <w:bodyDiv w:val="1"/>
      <w:marLeft w:val="0"/>
      <w:marRight w:val="0"/>
      <w:marTop w:val="0"/>
      <w:marBottom w:val="0"/>
      <w:divBdr>
        <w:top w:val="none" w:sz="0" w:space="0" w:color="auto"/>
        <w:left w:val="none" w:sz="0" w:space="0" w:color="auto"/>
        <w:bottom w:val="none" w:sz="0" w:space="0" w:color="auto"/>
        <w:right w:val="none" w:sz="0" w:space="0" w:color="auto"/>
      </w:divBdr>
    </w:div>
    <w:div w:id="1705909099">
      <w:bodyDiv w:val="1"/>
      <w:marLeft w:val="0"/>
      <w:marRight w:val="0"/>
      <w:marTop w:val="0"/>
      <w:marBottom w:val="0"/>
      <w:divBdr>
        <w:top w:val="none" w:sz="0" w:space="0" w:color="auto"/>
        <w:left w:val="none" w:sz="0" w:space="0" w:color="auto"/>
        <w:bottom w:val="none" w:sz="0" w:space="0" w:color="auto"/>
        <w:right w:val="none" w:sz="0" w:space="0" w:color="auto"/>
      </w:divBdr>
      <w:divsChild>
        <w:div w:id="2037271900">
          <w:marLeft w:val="0"/>
          <w:marRight w:val="0"/>
          <w:marTop w:val="0"/>
          <w:marBottom w:val="0"/>
          <w:divBdr>
            <w:top w:val="none" w:sz="0" w:space="0" w:color="auto"/>
            <w:left w:val="none" w:sz="0" w:space="0" w:color="auto"/>
            <w:bottom w:val="none" w:sz="0" w:space="0" w:color="auto"/>
            <w:right w:val="none" w:sz="0" w:space="0" w:color="auto"/>
          </w:divBdr>
        </w:div>
      </w:divsChild>
    </w:div>
    <w:div w:id="1722485438">
      <w:bodyDiv w:val="1"/>
      <w:marLeft w:val="0"/>
      <w:marRight w:val="0"/>
      <w:marTop w:val="0"/>
      <w:marBottom w:val="0"/>
      <w:divBdr>
        <w:top w:val="none" w:sz="0" w:space="0" w:color="auto"/>
        <w:left w:val="none" w:sz="0" w:space="0" w:color="auto"/>
        <w:bottom w:val="none" w:sz="0" w:space="0" w:color="auto"/>
        <w:right w:val="none" w:sz="0" w:space="0" w:color="auto"/>
      </w:divBdr>
    </w:div>
    <w:div w:id="1728796313">
      <w:bodyDiv w:val="1"/>
      <w:marLeft w:val="0"/>
      <w:marRight w:val="0"/>
      <w:marTop w:val="0"/>
      <w:marBottom w:val="0"/>
      <w:divBdr>
        <w:top w:val="none" w:sz="0" w:space="0" w:color="auto"/>
        <w:left w:val="none" w:sz="0" w:space="0" w:color="auto"/>
        <w:bottom w:val="none" w:sz="0" w:space="0" w:color="auto"/>
        <w:right w:val="none" w:sz="0" w:space="0" w:color="auto"/>
      </w:divBdr>
      <w:divsChild>
        <w:div w:id="1491479694">
          <w:marLeft w:val="0"/>
          <w:marRight w:val="0"/>
          <w:marTop w:val="180"/>
          <w:marBottom w:val="0"/>
          <w:divBdr>
            <w:top w:val="none" w:sz="0" w:space="0" w:color="auto"/>
            <w:left w:val="none" w:sz="0" w:space="0" w:color="auto"/>
            <w:bottom w:val="none" w:sz="0" w:space="0" w:color="auto"/>
            <w:right w:val="none" w:sz="0" w:space="0" w:color="auto"/>
          </w:divBdr>
        </w:div>
        <w:div w:id="1669093037">
          <w:marLeft w:val="0"/>
          <w:marRight w:val="0"/>
          <w:marTop w:val="0"/>
          <w:marBottom w:val="0"/>
          <w:divBdr>
            <w:top w:val="none" w:sz="0" w:space="0" w:color="auto"/>
            <w:left w:val="none" w:sz="0" w:space="0" w:color="auto"/>
            <w:bottom w:val="none" w:sz="0" w:space="0" w:color="auto"/>
            <w:right w:val="none" w:sz="0" w:space="0" w:color="auto"/>
          </w:divBdr>
        </w:div>
      </w:divsChild>
    </w:div>
    <w:div w:id="1733037241">
      <w:bodyDiv w:val="1"/>
      <w:marLeft w:val="0"/>
      <w:marRight w:val="0"/>
      <w:marTop w:val="0"/>
      <w:marBottom w:val="0"/>
      <w:divBdr>
        <w:top w:val="none" w:sz="0" w:space="0" w:color="auto"/>
        <w:left w:val="none" w:sz="0" w:space="0" w:color="auto"/>
        <w:bottom w:val="none" w:sz="0" w:space="0" w:color="auto"/>
        <w:right w:val="none" w:sz="0" w:space="0" w:color="auto"/>
      </w:divBdr>
    </w:div>
    <w:div w:id="1739018648">
      <w:bodyDiv w:val="1"/>
      <w:marLeft w:val="0"/>
      <w:marRight w:val="0"/>
      <w:marTop w:val="0"/>
      <w:marBottom w:val="0"/>
      <w:divBdr>
        <w:top w:val="none" w:sz="0" w:space="0" w:color="auto"/>
        <w:left w:val="none" w:sz="0" w:space="0" w:color="auto"/>
        <w:bottom w:val="none" w:sz="0" w:space="0" w:color="auto"/>
        <w:right w:val="none" w:sz="0" w:space="0" w:color="auto"/>
      </w:divBdr>
    </w:div>
    <w:div w:id="1742561848">
      <w:bodyDiv w:val="1"/>
      <w:marLeft w:val="0"/>
      <w:marRight w:val="0"/>
      <w:marTop w:val="0"/>
      <w:marBottom w:val="0"/>
      <w:divBdr>
        <w:top w:val="none" w:sz="0" w:space="0" w:color="auto"/>
        <w:left w:val="none" w:sz="0" w:space="0" w:color="auto"/>
        <w:bottom w:val="none" w:sz="0" w:space="0" w:color="auto"/>
        <w:right w:val="none" w:sz="0" w:space="0" w:color="auto"/>
      </w:divBdr>
      <w:divsChild>
        <w:div w:id="294409736">
          <w:marLeft w:val="0"/>
          <w:marRight w:val="0"/>
          <w:marTop w:val="0"/>
          <w:marBottom w:val="0"/>
          <w:divBdr>
            <w:top w:val="none" w:sz="0" w:space="0" w:color="auto"/>
            <w:left w:val="none" w:sz="0" w:space="0" w:color="auto"/>
            <w:bottom w:val="none" w:sz="0" w:space="0" w:color="auto"/>
            <w:right w:val="none" w:sz="0" w:space="0" w:color="auto"/>
          </w:divBdr>
        </w:div>
        <w:div w:id="443841143">
          <w:marLeft w:val="0"/>
          <w:marRight w:val="0"/>
          <w:marTop w:val="0"/>
          <w:marBottom w:val="0"/>
          <w:divBdr>
            <w:top w:val="none" w:sz="0" w:space="0" w:color="auto"/>
            <w:left w:val="none" w:sz="0" w:space="0" w:color="auto"/>
            <w:bottom w:val="none" w:sz="0" w:space="0" w:color="auto"/>
            <w:right w:val="none" w:sz="0" w:space="0" w:color="auto"/>
          </w:divBdr>
        </w:div>
        <w:div w:id="594829720">
          <w:marLeft w:val="0"/>
          <w:marRight w:val="0"/>
          <w:marTop w:val="0"/>
          <w:marBottom w:val="0"/>
          <w:divBdr>
            <w:top w:val="none" w:sz="0" w:space="0" w:color="auto"/>
            <w:left w:val="none" w:sz="0" w:space="0" w:color="auto"/>
            <w:bottom w:val="none" w:sz="0" w:space="0" w:color="auto"/>
            <w:right w:val="none" w:sz="0" w:space="0" w:color="auto"/>
          </w:divBdr>
        </w:div>
        <w:div w:id="658658703">
          <w:marLeft w:val="0"/>
          <w:marRight w:val="0"/>
          <w:marTop w:val="0"/>
          <w:marBottom w:val="0"/>
          <w:divBdr>
            <w:top w:val="none" w:sz="0" w:space="0" w:color="auto"/>
            <w:left w:val="none" w:sz="0" w:space="0" w:color="auto"/>
            <w:bottom w:val="none" w:sz="0" w:space="0" w:color="auto"/>
            <w:right w:val="none" w:sz="0" w:space="0" w:color="auto"/>
          </w:divBdr>
        </w:div>
        <w:div w:id="805663491">
          <w:marLeft w:val="0"/>
          <w:marRight w:val="0"/>
          <w:marTop w:val="0"/>
          <w:marBottom w:val="0"/>
          <w:divBdr>
            <w:top w:val="none" w:sz="0" w:space="0" w:color="auto"/>
            <w:left w:val="none" w:sz="0" w:space="0" w:color="auto"/>
            <w:bottom w:val="none" w:sz="0" w:space="0" w:color="auto"/>
            <w:right w:val="none" w:sz="0" w:space="0" w:color="auto"/>
          </w:divBdr>
        </w:div>
        <w:div w:id="849947832">
          <w:marLeft w:val="0"/>
          <w:marRight w:val="0"/>
          <w:marTop w:val="0"/>
          <w:marBottom w:val="0"/>
          <w:divBdr>
            <w:top w:val="none" w:sz="0" w:space="0" w:color="auto"/>
            <w:left w:val="none" w:sz="0" w:space="0" w:color="auto"/>
            <w:bottom w:val="none" w:sz="0" w:space="0" w:color="auto"/>
            <w:right w:val="none" w:sz="0" w:space="0" w:color="auto"/>
          </w:divBdr>
        </w:div>
        <w:div w:id="1109159543">
          <w:marLeft w:val="0"/>
          <w:marRight w:val="0"/>
          <w:marTop w:val="0"/>
          <w:marBottom w:val="0"/>
          <w:divBdr>
            <w:top w:val="none" w:sz="0" w:space="0" w:color="auto"/>
            <w:left w:val="none" w:sz="0" w:space="0" w:color="auto"/>
            <w:bottom w:val="none" w:sz="0" w:space="0" w:color="auto"/>
            <w:right w:val="none" w:sz="0" w:space="0" w:color="auto"/>
          </w:divBdr>
        </w:div>
        <w:div w:id="1420830842">
          <w:marLeft w:val="0"/>
          <w:marRight w:val="0"/>
          <w:marTop w:val="0"/>
          <w:marBottom w:val="0"/>
          <w:divBdr>
            <w:top w:val="none" w:sz="0" w:space="0" w:color="auto"/>
            <w:left w:val="none" w:sz="0" w:space="0" w:color="auto"/>
            <w:bottom w:val="none" w:sz="0" w:space="0" w:color="auto"/>
            <w:right w:val="none" w:sz="0" w:space="0" w:color="auto"/>
          </w:divBdr>
        </w:div>
        <w:div w:id="1450466573">
          <w:marLeft w:val="0"/>
          <w:marRight w:val="0"/>
          <w:marTop w:val="0"/>
          <w:marBottom w:val="0"/>
          <w:divBdr>
            <w:top w:val="none" w:sz="0" w:space="0" w:color="auto"/>
            <w:left w:val="none" w:sz="0" w:space="0" w:color="auto"/>
            <w:bottom w:val="none" w:sz="0" w:space="0" w:color="auto"/>
            <w:right w:val="none" w:sz="0" w:space="0" w:color="auto"/>
          </w:divBdr>
        </w:div>
        <w:div w:id="1484353006">
          <w:marLeft w:val="0"/>
          <w:marRight w:val="0"/>
          <w:marTop w:val="0"/>
          <w:marBottom w:val="0"/>
          <w:divBdr>
            <w:top w:val="none" w:sz="0" w:space="0" w:color="auto"/>
            <w:left w:val="none" w:sz="0" w:space="0" w:color="auto"/>
            <w:bottom w:val="none" w:sz="0" w:space="0" w:color="auto"/>
            <w:right w:val="none" w:sz="0" w:space="0" w:color="auto"/>
          </w:divBdr>
        </w:div>
        <w:div w:id="1554542923">
          <w:marLeft w:val="0"/>
          <w:marRight w:val="0"/>
          <w:marTop w:val="0"/>
          <w:marBottom w:val="0"/>
          <w:divBdr>
            <w:top w:val="none" w:sz="0" w:space="0" w:color="auto"/>
            <w:left w:val="none" w:sz="0" w:space="0" w:color="auto"/>
            <w:bottom w:val="none" w:sz="0" w:space="0" w:color="auto"/>
            <w:right w:val="none" w:sz="0" w:space="0" w:color="auto"/>
          </w:divBdr>
        </w:div>
        <w:div w:id="1571698102">
          <w:marLeft w:val="0"/>
          <w:marRight w:val="0"/>
          <w:marTop w:val="0"/>
          <w:marBottom w:val="0"/>
          <w:divBdr>
            <w:top w:val="none" w:sz="0" w:space="0" w:color="auto"/>
            <w:left w:val="none" w:sz="0" w:space="0" w:color="auto"/>
            <w:bottom w:val="none" w:sz="0" w:space="0" w:color="auto"/>
            <w:right w:val="none" w:sz="0" w:space="0" w:color="auto"/>
          </w:divBdr>
        </w:div>
        <w:div w:id="1935285036">
          <w:marLeft w:val="0"/>
          <w:marRight w:val="0"/>
          <w:marTop w:val="0"/>
          <w:marBottom w:val="0"/>
          <w:divBdr>
            <w:top w:val="none" w:sz="0" w:space="0" w:color="auto"/>
            <w:left w:val="none" w:sz="0" w:space="0" w:color="auto"/>
            <w:bottom w:val="none" w:sz="0" w:space="0" w:color="auto"/>
            <w:right w:val="none" w:sz="0" w:space="0" w:color="auto"/>
          </w:divBdr>
        </w:div>
        <w:div w:id="2049642901">
          <w:marLeft w:val="0"/>
          <w:marRight w:val="0"/>
          <w:marTop w:val="0"/>
          <w:marBottom w:val="0"/>
          <w:divBdr>
            <w:top w:val="none" w:sz="0" w:space="0" w:color="auto"/>
            <w:left w:val="none" w:sz="0" w:space="0" w:color="auto"/>
            <w:bottom w:val="none" w:sz="0" w:space="0" w:color="auto"/>
            <w:right w:val="none" w:sz="0" w:space="0" w:color="auto"/>
          </w:divBdr>
        </w:div>
        <w:div w:id="2064329893">
          <w:marLeft w:val="0"/>
          <w:marRight w:val="0"/>
          <w:marTop w:val="0"/>
          <w:marBottom w:val="0"/>
          <w:divBdr>
            <w:top w:val="none" w:sz="0" w:space="0" w:color="auto"/>
            <w:left w:val="none" w:sz="0" w:space="0" w:color="auto"/>
            <w:bottom w:val="none" w:sz="0" w:space="0" w:color="auto"/>
            <w:right w:val="none" w:sz="0" w:space="0" w:color="auto"/>
          </w:divBdr>
        </w:div>
        <w:div w:id="2080251328">
          <w:marLeft w:val="0"/>
          <w:marRight w:val="0"/>
          <w:marTop w:val="0"/>
          <w:marBottom w:val="0"/>
          <w:divBdr>
            <w:top w:val="none" w:sz="0" w:space="0" w:color="auto"/>
            <w:left w:val="none" w:sz="0" w:space="0" w:color="auto"/>
            <w:bottom w:val="none" w:sz="0" w:space="0" w:color="auto"/>
            <w:right w:val="none" w:sz="0" w:space="0" w:color="auto"/>
          </w:divBdr>
        </w:div>
        <w:div w:id="2092458599">
          <w:marLeft w:val="0"/>
          <w:marRight w:val="0"/>
          <w:marTop w:val="0"/>
          <w:marBottom w:val="0"/>
          <w:divBdr>
            <w:top w:val="none" w:sz="0" w:space="0" w:color="auto"/>
            <w:left w:val="none" w:sz="0" w:space="0" w:color="auto"/>
            <w:bottom w:val="none" w:sz="0" w:space="0" w:color="auto"/>
            <w:right w:val="none" w:sz="0" w:space="0" w:color="auto"/>
          </w:divBdr>
        </w:div>
      </w:divsChild>
    </w:div>
    <w:div w:id="1743483122">
      <w:bodyDiv w:val="1"/>
      <w:marLeft w:val="0"/>
      <w:marRight w:val="0"/>
      <w:marTop w:val="0"/>
      <w:marBottom w:val="0"/>
      <w:divBdr>
        <w:top w:val="none" w:sz="0" w:space="0" w:color="auto"/>
        <w:left w:val="none" w:sz="0" w:space="0" w:color="auto"/>
        <w:bottom w:val="none" w:sz="0" w:space="0" w:color="auto"/>
        <w:right w:val="none" w:sz="0" w:space="0" w:color="auto"/>
      </w:divBdr>
      <w:divsChild>
        <w:div w:id="1421869622">
          <w:marLeft w:val="0"/>
          <w:marRight w:val="0"/>
          <w:marTop w:val="0"/>
          <w:marBottom w:val="0"/>
          <w:divBdr>
            <w:top w:val="none" w:sz="0" w:space="0" w:color="auto"/>
            <w:left w:val="none" w:sz="0" w:space="0" w:color="auto"/>
            <w:bottom w:val="none" w:sz="0" w:space="0" w:color="auto"/>
            <w:right w:val="none" w:sz="0" w:space="0" w:color="auto"/>
          </w:divBdr>
        </w:div>
        <w:div w:id="1806043873">
          <w:marLeft w:val="0"/>
          <w:marRight w:val="0"/>
          <w:marTop w:val="180"/>
          <w:marBottom w:val="0"/>
          <w:divBdr>
            <w:top w:val="none" w:sz="0" w:space="0" w:color="auto"/>
            <w:left w:val="none" w:sz="0" w:space="0" w:color="auto"/>
            <w:bottom w:val="none" w:sz="0" w:space="0" w:color="auto"/>
            <w:right w:val="none" w:sz="0" w:space="0" w:color="auto"/>
          </w:divBdr>
        </w:div>
      </w:divsChild>
    </w:div>
    <w:div w:id="1759668341">
      <w:bodyDiv w:val="1"/>
      <w:marLeft w:val="0"/>
      <w:marRight w:val="0"/>
      <w:marTop w:val="0"/>
      <w:marBottom w:val="0"/>
      <w:divBdr>
        <w:top w:val="none" w:sz="0" w:space="0" w:color="auto"/>
        <w:left w:val="none" w:sz="0" w:space="0" w:color="auto"/>
        <w:bottom w:val="none" w:sz="0" w:space="0" w:color="auto"/>
        <w:right w:val="none" w:sz="0" w:space="0" w:color="auto"/>
      </w:divBdr>
    </w:div>
    <w:div w:id="1769540333">
      <w:bodyDiv w:val="1"/>
      <w:marLeft w:val="0"/>
      <w:marRight w:val="0"/>
      <w:marTop w:val="0"/>
      <w:marBottom w:val="0"/>
      <w:divBdr>
        <w:top w:val="none" w:sz="0" w:space="0" w:color="auto"/>
        <w:left w:val="none" w:sz="0" w:space="0" w:color="auto"/>
        <w:bottom w:val="none" w:sz="0" w:space="0" w:color="auto"/>
        <w:right w:val="none" w:sz="0" w:space="0" w:color="auto"/>
      </w:divBdr>
    </w:div>
    <w:div w:id="1785533312">
      <w:bodyDiv w:val="1"/>
      <w:marLeft w:val="0"/>
      <w:marRight w:val="0"/>
      <w:marTop w:val="0"/>
      <w:marBottom w:val="0"/>
      <w:divBdr>
        <w:top w:val="none" w:sz="0" w:space="0" w:color="auto"/>
        <w:left w:val="none" w:sz="0" w:space="0" w:color="auto"/>
        <w:bottom w:val="none" w:sz="0" w:space="0" w:color="auto"/>
        <w:right w:val="none" w:sz="0" w:space="0" w:color="auto"/>
      </w:divBdr>
    </w:div>
    <w:div w:id="1788617682">
      <w:bodyDiv w:val="1"/>
      <w:marLeft w:val="0"/>
      <w:marRight w:val="0"/>
      <w:marTop w:val="0"/>
      <w:marBottom w:val="0"/>
      <w:divBdr>
        <w:top w:val="none" w:sz="0" w:space="0" w:color="auto"/>
        <w:left w:val="none" w:sz="0" w:space="0" w:color="auto"/>
        <w:bottom w:val="none" w:sz="0" w:space="0" w:color="auto"/>
        <w:right w:val="none" w:sz="0" w:space="0" w:color="auto"/>
      </w:divBdr>
    </w:div>
    <w:div w:id="1792285727">
      <w:bodyDiv w:val="1"/>
      <w:marLeft w:val="0"/>
      <w:marRight w:val="0"/>
      <w:marTop w:val="0"/>
      <w:marBottom w:val="0"/>
      <w:divBdr>
        <w:top w:val="none" w:sz="0" w:space="0" w:color="auto"/>
        <w:left w:val="none" w:sz="0" w:space="0" w:color="auto"/>
        <w:bottom w:val="none" w:sz="0" w:space="0" w:color="auto"/>
        <w:right w:val="none" w:sz="0" w:space="0" w:color="auto"/>
      </w:divBdr>
    </w:div>
    <w:div w:id="1802337001">
      <w:bodyDiv w:val="1"/>
      <w:marLeft w:val="0"/>
      <w:marRight w:val="0"/>
      <w:marTop w:val="0"/>
      <w:marBottom w:val="0"/>
      <w:divBdr>
        <w:top w:val="none" w:sz="0" w:space="0" w:color="auto"/>
        <w:left w:val="none" w:sz="0" w:space="0" w:color="auto"/>
        <w:bottom w:val="none" w:sz="0" w:space="0" w:color="auto"/>
        <w:right w:val="none" w:sz="0" w:space="0" w:color="auto"/>
      </w:divBdr>
    </w:div>
    <w:div w:id="1815566592">
      <w:bodyDiv w:val="1"/>
      <w:marLeft w:val="0"/>
      <w:marRight w:val="0"/>
      <w:marTop w:val="0"/>
      <w:marBottom w:val="0"/>
      <w:divBdr>
        <w:top w:val="none" w:sz="0" w:space="0" w:color="auto"/>
        <w:left w:val="none" w:sz="0" w:space="0" w:color="auto"/>
        <w:bottom w:val="none" w:sz="0" w:space="0" w:color="auto"/>
        <w:right w:val="none" w:sz="0" w:space="0" w:color="auto"/>
      </w:divBdr>
      <w:divsChild>
        <w:div w:id="549078370">
          <w:marLeft w:val="0"/>
          <w:marRight w:val="0"/>
          <w:marTop w:val="0"/>
          <w:marBottom w:val="0"/>
          <w:divBdr>
            <w:top w:val="single" w:sz="6" w:space="11" w:color="FFEECB"/>
            <w:left w:val="none" w:sz="0" w:space="11" w:color="auto"/>
            <w:bottom w:val="none" w:sz="0" w:space="11" w:color="auto"/>
            <w:right w:val="none" w:sz="0" w:space="11" w:color="auto"/>
          </w:divBdr>
        </w:div>
      </w:divsChild>
    </w:div>
    <w:div w:id="1829443726">
      <w:bodyDiv w:val="1"/>
      <w:marLeft w:val="0"/>
      <w:marRight w:val="0"/>
      <w:marTop w:val="0"/>
      <w:marBottom w:val="0"/>
      <w:divBdr>
        <w:top w:val="none" w:sz="0" w:space="0" w:color="auto"/>
        <w:left w:val="none" w:sz="0" w:space="0" w:color="auto"/>
        <w:bottom w:val="none" w:sz="0" w:space="0" w:color="auto"/>
        <w:right w:val="none" w:sz="0" w:space="0" w:color="auto"/>
      </w:divBdr>
    </w:div>
    <w:div w:id="1837112428">
      <w:bodyDiv w:val="1"/>
      <w:marLeft w:val="0"/>
      <w:marRight w:val="0"/>
      <w:marTop w:val="0"/>
      <w:marBottom w:val="0"/>
      <w:divBdr>
        <w:top w:val="none" w:sz="0" w:space="0" w:color="auto"/>
        <w:left w:val="none" w:sz="0" w:space="0" w:color="auto"/>
        <w:bottom w:val="none" w:sz="0" w:space="0" w:color="auto"/>
        <w:right w:val="none" w:sz="0" w:space="0" w:color="auto"/>
      </w:divBdr>
    </w:div>
    <w:div w:id="1842116295">
      <w:bodyDiv w:val="1"/>
      <w:marLeft w:val="0"/>
      <w:marRight w:val="0"/>
      <w:marTop w:val="0"/>
      <w:marBottom w:val="0"/>
      <w:divBdr>
        <w:top w:val="none" w:sz="0" w:space="0" w:color="auto"/>
        <w:left w:val="none" w:sz="0" w:space="0" w:color="auto"/>
        <w:bottom w:val="none" w:sz="0" w:space="0" w:color="auto"/>
        <w:right w:val="none" w:sz="0" w:space="0" w:color="auto"/>
      </w:divBdr>
      <w:divsChild>
        <w:div w:id="2109542741">
          <w:marLeft w:val="0"/>
          <w:marRight w:val="0"/>
          <w:marTop w:val="0"/>
          <w:marBottom w:val="0"/>
          <w:divBdr>
            <w:top w:val="none" w:sz="0" w:space="0" w:color="auto"/>
            <w:left w:val="none" w:sz="0" w:space="0" w:color="auto"/>
            <w:bottom w:val="none" w:sz="0" w:space="0" w:color="auto"/>
            <w:right w:val="none" w:sz="0" w:space="0" w:color="auto"/>
          </w:divBdr>
          <w:divsChild>
            <w:div w:id="1680426142">
              <w:marLeft w:val="330"/>
              <w:marRight w:val="0"/>
              <w:marTop w:val="150"/>
              <w:marBottom w:val="0"/>
              <w:divBdr>
                <w:top w:val="none" w:sz="0" w:space="0" w:color="auto"/>
                <w:left w:val="none" w:sz="0" w:space="0" w:color="auto"/>
                <w:bottom w:val="none" w:sz="0" w:space="0" w:color="auto"/>
                <w:right w:val="none" w:sz="0" w:space="0" w:color="auto"/>
              </w:divBdr>
              <w:divsChild>
                <w:div w:id="1848905658">
                  <w:marLeft w:val="0"/>
                  <w:marRight w:val="0"/>
                  <w:marTop w:val="0"/>
                  <w:marBottom w:val="0"/>
                  <w:divBdr>
                    <w:top w:val="none" w:sz="0" w:space="0" w:color="auto"/>
                    <w:left w:val="none" w:sz="0" w:space="0" w:color="auto"/>
                    <w:bottom w:val="none" w:sz="0" w:space="0" w:color="auto"/>
                    <w:right w:val="none" w:sz="0" w:space="0" w:color="auto"/>
                  </w:divBdr>
                  <w:divsChild>
                    <w:div w:id="747339621">
                      <w:marLeft w:val="0"/>
                      <w:marRight w:val="0"/>
                      <w:marTop w:val="0"/>
                      <w:marBottom w:val="0"/>
                      <w:divBdr>
                        <w:top w:val="none" w:sz="0" w:space="0" w:color="auto"/>
                        <w:left w:val="none" w:sz="0" w:space="0" w:color="auto"/>
                        <w:bottom w:val="none" w:sz="0" w:space="0" w:color="auto"/>
                        <w:right w:val="none" w:sz="0" w:space="0" w:color="auto"/>
                      </w:divBdr>
                      <w:divsChild>
                        <w:div w:id="105850491">
                          <w:marLeft w:val="0"/>
                          <w:marRight w:val="0"/>
                          <w:marTop w:val="0"/>
                          <w:marBottom w:val="0"/>
                          <w:divBdr>
                            <w:top w:val="none" w:sz="0" w:space="0" w:color="auto"/>
                            <w:left w:val="none" w:sz="0" w:space="0" w:color="auto"/>
                            <w:bottom w:val="none" w:sz="0" w:space="0" w:color="auto"/>
                            <w:right w:val="none" w:sz="0" w:space="0" w:color="auto"/>
                          </w:divBdr>
                        </w:div>
                        <w:div w:id="16005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8980">
      <w:bodyDiv w:val="1"/>
      <w:marLeft w:val="0"/>
      <w:marRight w:val="0"/>
      <w:marTop w:val="0"/>
      <w:marBottom w:val="0"/>
      <w:divBdr>
        <w:top w:val="none" w:sz="0" w:space="0" w:color="auto"/>
        <w:left w:val="none" w:sz="0" w:space="0" w:color="auto"/>
        <w:bottom w:val="none" w:sz="0" w:space="0" w:color="auto"/>
        <w:right w:val="none" w:sz="0" w:space="0" w:color="auto"/>
      </w:divBdr>
    </w:div>
    <w:div w:id="1845902297">
      <w:bodyDiv w:val="1"/>
      <w:marLeft w:val="0"/>
      <w:marRight w:val="0"/>
      <w:marTop w:val="0"/>
      <w:marBottom w:val="0"/>
      <w:divBdr>
        <w:top w:val="none" w:sz="0" w:space="0" w:color="auto"/>
        <w:left w:val="none" w:sz="0" w:space="0" w:color="auto"/>
        <w:bottom w:val="none" w:sz="0" w:space="0" w:color="auto"/>
        <w:right w:val="none" w:sz="0" w:space="0" w:color="auto"/>
      </w:divBdr>
      <w:divsChild>
        <w:div w:id="689337772">
          <w:marLeft w:val="0"/>
          <w:marRight w:val="0"/>
          <w:marTop w:val="0"/>
          <w:marBottom w:val="0"/>
          <w:divBdr>
            <w:top w:val="none" w:sz="0" w:space="0" w:color="auto"/>
            <w:left w:val="none" w:sz="0" w:space="0" w:color="auto"/>
            <w:bottom w:val="none" w:sz="0" w:space="0" w:color="auto"/>
            <w:right w:val="none" w:sz="0" w:space="0" w:color="auto"/>
          </w:divBdr>
          <w:divsChild>
            <w:div w:id="16751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3123">
      <w:bodyDiv w:val="1"/>
      <w:marLeft w:val="0"/>
      <w:marRight w:val="0"/>
      <w:marTop w:val="0"/>
      <w:marBottom w:val="0"/>
      <w:divBdr>
        <w:top w:val="none" w:sz="0" w:space="0" w:color="auto"/>
        <w:left w:val="none" w:sz="0" w:space="0" w:color="auto"/>
        <w:bottom w:val="none" w:sz="0" w:space="0" w:color="auto"/>
        <w:right w:val="none" w:sz="0" w:space="0" w:color="auto"/>
      </w:divBdr>
      <w:divsChild>
        <w:div w:id="98835168">
          <w:marLeft w:val="0"/>
          <w:marRight w:val="0"/>
          <w:marTop w:val="0"/>
          <w:marBottom w:val="0"/>
          <w:divBdr>
            <w:top w:val="none" w:sz="0" w:space="0" w:color="auto"/>
            <w:left w:val="none" w:sz="0" w:space="0" w:color="auto"/>
            <w:bottom w:val="none" w:sz="0" w:space="0" w:color="auto"/>
            <w:right w:val="none" w:sz="0" w:space="0" w:color="auto"/>
          </w:divBdr>
        </w:div>
        <w:div w:id="100808781">
          <w:marLeft w:val="0"/>
          <w:marRight w:val="0"/>
          <w:marTop w:val="0"/>
          <w:marBottom w:val="0"/>
          <w:divBdr>
            <w:top w:val="none" w:sz="0" w:space="0" w:color="auto"/>
            <w:left w:val="none" w:sz="0" w:space="0" w:color="auto"/>
            <w:bottom w:val="none" w:sz="0" w:space="0" w:color="auto"/>
            <w:right w:val="none" w:sz="0" w:space="0" w:color="auto"/>
          </w:divBdr>
        </w:div>
        <w:div w:id="140928370">
          <w:marLeft w:val="0"/>
          <w:marRight w:val="0"/>
          <w:marTop w:val="0"/>
          <w:marBottom w:val="0"/>
          <w:divBdr>
            <w:top w:val="none" w:sz="0" w:space="0" w:color="auto"/>
            <w:left w:val="none" w:sz="0" w:space="0" w:color="auto"/>
            <w:bottom w:val="none" w:sz="0" w:space="0" w:color="auto"/>
            <w:right w:val="none" w:sz="0" w:space="0" w:color="auto"/>
          </w:divBdr>
        </w:div>
        <w:div w:id="181432181">
          <w:marLeft w:val="0"/>
          <w:marRight w:val="0"/>
          <w:marTop w:val="0"/>
          <w:marBottom w:val="0"/>
          <w:divBdr>
            <w:top w:val="none" w:sz="0" w:space="0" w:color="auto"/>
            <w:left w:val="none" w:sz="0" w:space="0" w:color="auto"/>
            <w:bottom w:val="none" w:sz="0" w:space="0" w:color="auto"/>
            <w:right w:val="none" w:sz="0" w:space="0" w:color="auto"/>
          </w:divBdr>
        </w:div>
        <w:div w:id="261382418">
          <w:marLeft w:val="0"/>
          <w:marRight w:val="0"/>
          <w:marTop w:val="0"/>
          <w:marBottom w:val="0"/>
          <w:divBdr>
            <w:top w:val="none" w:sz="0" w:space="0" w:color="auto"/>
            <w:left w:val="none" w:sz="0" w:space="0" w:color="auto"/>
            <w:bottom w:val="none" w:sz="0" w:space="0" w:color="auto"/>
            <w:right w:val="none" w:sz="0" w:space="0" w:color="auto"/>
          </w:divBdr>
        </w:div>
        <w:div w:id="331378299">
          <w:marLeft w:val="0"/>
          <w:marRight w:val="0"/>
          <w:marTop w:val="0"/>
          <w:marBottom w:val="0"/>
          <w:divBdr>
            <w:top w:val="none" w:sz="0" w:space="0" w:color="auto"/>
            <w:left w:val="none" w:sz="0" w:space="0" w:color="auto"/>
            <w:bottom w:val="none" w:sz="0" w:space="0" w:color="auto"/>
            <w:right w:val="none" w:sz="0" w:space="0" w:color="auto"/>
          </w:divBdr>
        </w:div>
        <w:div w:id="1168859919">
          <w:marLeft w:val="0"/>
          <w:marRight w:val="0"/>
          <w:marTop w:val="0"/>
          <w:marBottom w:val="0"/>
          <w:divBdr>
            <w:top w:val="none" w:sz="0" w:space="0" w:color="auto"/>
            <w:left w:val="none" w:sz="0" w:space="0" w:color="auto"/>
            <w:bottom w:val="none" w:sz="0" w:space="0" w:color="auto"/>
            <w:right w:val="none" w:sz="0" w:space="0" w:color="auto"/>
          </w:divBdr>
        </w:div>
        <w:div w:id="1640842789">
          <w:marLeft w:val="0"/>
          <w:marRight w:val="0"/>
          <w:marTop w:val="0"/>
          <w:marBottom w:val="0"/>
          <w:divBdr>
            <w:top w:val="none" w:sz="0" w:space="0" w:color="auto"/>
            <w:left w:val="none" w:sz="0" w:space="0" w:color="auto"/>
            <w:bottom w:val="none" w:sz="0" w:space="0" w:color="auto"/>
            <w:right w:val="none" w:sz="0" w:space="0" w:color="auto"/>
          </w:divBdr>
        </w:div>
        <w:div w:id="1920362218">
          <w:marLeft w:val="0"/>
          <w:marRight w:val="0"/>
          <w:marTop w:val="0"/>
          <w:marBottom w:val="0"/>
          <w:divBdr>
            <w:top w:val="none" w:sz="0" w:space="0" w:color="auto"/>
            <w:left w:val="none" w:sz="0" w:space="0" w:color="auto"/>
            <w:bottom w:val="none" w:sz="0" w:space="0" w:color="auto"/>
            <w:right w:val="none" w:sz="0" w:space="0" w:color="auto"/>
          </w:divBdr>
        </w:div>
        <w:div w:id="2108380803">
          <w:marLeft w:val="0"/>
          <w:marRight w:val="0"/>
          <w:marTop w:val="0"/>
          <w:marBottom w:val="0"/>
          <w:divBdr>
            <w:top w:val="none" w:sz="0" w:space="0" w:color="auto"/>
            <w:left w:val="none" w:sz="0" w:space="0" w:color="auto"/>
            <w:bottom w:val="none" w:sz="0" w:space="0" w:color="auto"/>
            <w:right w:val="none" w:sz="0" w:space="0" w:color="auto"/>
          </w:divBdr>
        </w:div>
      </w:divsChild>
    </w:div>
    <w:div w:id="1848403576">
      <w:bodyDiv w:val="1"/>
      <w:marLeft w:val="0"/>
      <w:marRight w:val="0"/>
      <w:marTop w:val="0"/>
      <w:marBottom w:val="0"/>
      <w:divBdr>
        <w:top w:val="none" w:sz="0" w:space="0" w:color="auto"/>
        <w:left w:val="none" w:sz="0" w:space="0" w:color="auto"/>
        <w:bottom w:val="none" w:sz="0" w:space="0" w:color="auto"/>
        <w:right w:val="none" w:sz="0" w:space="0" w:color="auto"/>
      </w:divBdr>
    </w:div>
    <w:div w:id="1850675655">
      <w:bodyDiv w:val="1"/>
      <w:marLeft w:val="0"/>
      <w:marRight w:val="0"/>
      <w:marTop w:val="0"/>
      <w:marBottom w:val="0"/>
      <w:divBdr>
        <w:top w:val="none" w:sz="0" w:space="0" w:color="auto"/>
        <w:left w:val="none" w:sz="0" w:space="0" w:color="auto"/>
        <w:bottom w:val="none" w:sz="0" w:space="0" w:color="auto"/>
        <w:right w:val="none" w:sz="0" w:space="0" w:color="auto"/>
      </w:divBdr>
      <w:divsChild>
        <w:div w:id="158080394">
          <w:marLeft w:val="0"/>
          <w:marRight w:val="0"/>
          <w:marTop w:val="0"/>
          <w:marBottom w:val="0"/>
          <w:divBdr>
            <w:top w:val="none" w:sz="0" w:space="0" w:color="auto"/>
            <w:left w:val="none" w:sz="0" w:space="0" w:color="auto"/>
            <w:bottom w:val="none" w:sz="0" w:space="0" w:color="auto"/>
            <w:right w:val="none" w:sz="0" w:space="0" w:color="auto"/>
          </w:divBdr>
        </w:div>
        <w:div w:id="854149016">
          <w:marLeft w:val="0"/>
          <w:marRight w:val="0"/>
          <w:marTop w:val="0"/>
          <w:marBottom w:val="0"/>
          <w:divBdr>
            <w:top w:val="none" w:sz="0" w:space="0" w:color="auto"/>
            <w:left w:val="none" w:sz="0" w:space="0" w:color="auto"/>
            <w:bottom w:val="none" w:sz="0" w:space="0" w:color="auto"/>
            <w:right w:val="none" w:sz="0" w:space="0" w:color="auto"/>
          </w:divBdr>
        </w:div>
        <w:div w:id="882326465">
          <w:marLeft w:val="0"/>
          <w:marRight w:val="0"/>
          <w:marTop w:val="0"/>
          <w:marBottom w:val="0"/>
          <w:divBdr>
            <w:top w:val="none" w:sz="0" w:space="0" w:color="auto"/>
            <w:left w:val="none" w:sz="0" w:space="0" w:color="auto"/>
            <w:bottom w:val="none" w:sz="0" w:space="0" w:color="auto"/>
            <w:right w:val="none" w:sz="0" w:space="0" w:color="auto"/>
          </w:divBdr>
        </w:div>
        <w:div w:id="936131414">
          <w:marLeft w:val="0"/>
          <w:marRight w:val="0"/>
          <w:marTop w:val="0"/>
          <w:marBottom w:val="0"/>
          <w:divBdr>
            <w:top w:val="none" w:sz="0" w:space="0" w:color="auto"/>
            <w:left w:val="none" w:sz="0" w:space="0" w:color="auto"/>
            <w:bottom w:val="none" w:sz="0" w:space="0" w:color="auto"/>
            <w:right w:val="none" w:sz="0" w:space="0" w:color="auto"/>
          </w:divBdr>
        </w:div>
        <w:div w:id="971398042">
          <w:marLeft w:val="0"/>
          <w:marRight w:val="0"/>
          <w:marTop w:val="0"/>
          <w:marBottom w:val="0"/>
          <w:divBdr>
            <w:top w:val="none" w:sz="0" w:space="0" w:color="auto"/>
            <w:left w:val="none" w:sz="0" w:space="0" w:color="auto"/>
            <w:bottom w:val="none" w:sz="0" w:space="0" w:color="auto"/>
            <w:right w:val="none" w:sz="0" w:space="0" w:color="auto"/>
          </w:divBdr>
        </w:div>
        <w:div w:id="1011764898">
          <w:marLeft w:val="0"/>
          <w:marRight w:val="0"/>
          <w:marTop w:val="0"/>
          <w:marBottom w:val="0"/>
          <w:divBdr>
            <w:top w:val="none" w:sz="0" w:space="0" w:color="auto"/>
            <w:left w:val="none" w:sz="0" w:space="0" w:color="auto"/>
            <w:bottom w:val="none" w:sz="0" w:space="0" w:color="auto"/>
            <w:right w:val="none" w:sz="0" w:space="0" w:color="auto"/>
          </w:divBdr>
        </w:div>
        <w:div w:id="1039668857">
          <w:marLeft w:val="0"/>
          <w:marRight w:val="0"/>
          <w:marTop w:val="0"/>
          <w:marBottom w:val="0"/>
          <w:divBdr>
            <w:top w:val="none" w:sz="0" w:space="0" w:color="auto"/>
            <w:left w:val="none" w:sz="0" w:space="0" w:color="auto"/>
            <w:bottom w:val="none" w:sz="0" w:space="0" w:color="auto"/>
            <w:right w:val="none" w:sz="0" w:space="0" w:color="auto"/>
          </w:divBdr>
        </w:div>
        <w:div w:id="1107457881">
          <w:marLeft w:val="0"/>
          <w:marRight w:val="0"/>
          <w:marTop w:val="0"/>
          <w:marBottom w:val="0"/>
          <w:divBdr>
            <w:top w:val="none" w:sz="0" w:space="0" w:color="auto"/>
            <w:left w:val="none" w:sz="0" w:space="0" w:color="auto"/>
            <w:bottom w:val="none" w:sz="0" w:space="0" w:color="auto"/>
            <w:right w:val="none" w:sz="0" w:space="0" w:color="auto"/>
          </w:divBdr>
        </w:div>
        <w:div w:id="1641375539">
          <w:marLeft w:val="0"/>
          <w:marRight w:val="0"/>
          <w:marTop w:val="0"/>
          <w:marBottom w:val="0"/>
          <w:divBdr>
            <w:top w:val="none" w:sz="0" w:space="0" w:color="auto"/>
            <w:left w:val="none" w:sz="0" w:space="0" w:color="auto"/>
            <w:bottom w:val="none" w:sz="0" w:space="0" w:color="auto"/>
            <w:right w:val="none" w:sz="0" w:space="0" w:color="auto"/>
          </w:divBdr>
        </w:div>
        <w:div w:id="1716277356">
          <w:marLeft w:val="0"/>
          <w:marRight w:val="0"/>
          <w:marTop w:val="0"/>
          <w:marBottom w:val="0"/>
          <w:divBdr>
            <w:top w:val="none" w:sz="0" w:space="0" w:color="auto"/>
            <w:left w:val="none" w:sz="0" w:space="0" w:color="auto"/>
            <w:bottom w:val="none" w:sz="0" w:space="0" w:color="auto"/>
            <w:right w:val="none" w:sz="0" w:space="0" w:color="auto"/>
          </w:divBdr>
        </w:div>
      </w:divsChild>
    </w:div>
    <w:div w:id="1854149920">
      <w:bodyDiv w:val="1"/>
      <w:marLeft w:val="0"/>
      <w:marRight w:val="0"/>
      <w:marTop w:val="0"/>
      <w:marBottom w:val="0"/>
      <w:divBdr>
        <w:top w:val="none" w:sz="0" w:space="0" w:color="auto"/>
        <w:left w:val="none" w:sz="0" w:space="0" w:color="auto"/>
        <w:bottom w:val="none" w:sz="0" w:space="0" w:color="auto"/>
        <w:right w:val="none" w:sz="0" w:space="0" w:color="auto"/>
      </w:divBdr>
    </w:div>
    <w:div w:id="1855923793">
      <w:bodyDiv w:val="1"/>
      <w:marLeft w:val="0"/>
      <w:marRight w:val="0"/>
      <w:marTop w:val="0"/>
      <w:marBottom w:val="0"/>
      <w:divBdr>
        <w:top w:val="none" w:sz="0" w:space="0" w:color="auto"/>
        <w:left w:val="none" w:sz="0" w:space="0" w:color="auto"/>
        <w:bottom w:val="none" w:sz="0" w:space="0" w:color="auto"/>
        <w:right w:val="none" w:sz="0" w:space="0" w:color="auto"/>
      </w:divBdr>
    </w:div>
    <w:div w:id="1860851674">
      <w:bodyDiv w:val="1"/>
      <w:marLeft w:val="0"/>
      <w:marRight w:val="0"/>
      <w:marTop w:val="0"/>
      <w:marBottom w:val="0"/>
      <w:divBdr>
        <w:top w:val="none" w:sz="0" w:space="0" w:color="auto"/>
        <w:left w:val="none" w:sz="0" w:space="0" w:color="auto"/>
        <w:bottom w:val="none" w:sz="0" w:space="0" w:color="auto"/>
        <w:right w:val="none" w:sz="0" w:space="0" w:color="auto"/>
      </w:divBdr>
      <w:divsChild>
        <w:div w:id="1791435748">
          <w:marLeft w:val="0"/>
          <w:marRight w:val="0"/>
          <w:marTop w:val="0"/>
          <w:marBottom w:val="0"/>
          <w:divBdr>
            <w:top w:val="none" w:sz="0" w:space="0" w:color="auto"/>
            <w:left w:val="none" w:sz="0" w:space="0" w:color="auto"/>
            <w:bottom w:val="none" w:sz="0" w:space="0" w:color="auto"/>
            <w:right w:val="none" w:sz="0" w:space="0" w:color="auto"/>
          </w:divBdr>
          <w:divsChild>
            <w:div w:id="920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17990">
      <w:bodyDiv w:val="1"/>
      <w:marLeft w:val="0"/>
      <w:marRight w:val="0"/>
      <w:marTop w:val="0"/>
      <w:marBottom w:val="0"/>
      <w:divBdr>
        <w:top w:val="none" w:sz="0" w:space="0" w:color="auto"/>
        <w:left w:val="none" w:sz="0" w:space="0" w:color="auto"/>
        <w:bottom w:val="none" w:sz="0" w:space="0" w:color="auto"/>
        <w:right w:val="none" w:sz="0" w:space="0" w:color="auto"/>
      </w:divBdr>
    </w:div>
    <w:div w:id="1875119098">
      <w:bodyDiv w:val="1"/>
      <w:marLeft w:val="0"/>
      <w:marRight w:val="0"/>
      <w:marTop w:val="0"/>
      <w:marBottom w:val="0"/>
      <w:divBdr>
        <w:top w:val="none" w:sz="0" w:space="0" w:color="auto"/>
        <w:left w:val="none" w:sz="0" w:space="0" w:color="auto"/>
        <w:bottom w:val="none" w:sz="0" w:space="0" w:color="auto"/>
        <w:right w:val="none" w:sz="0" w:space="0" w:color="auto"/>
      </w:divBdr>
      <w:divsChild>
        <w:div w:id="752315956">
          <w:marLeft w:val="0"/>
          <w:marRight w:val="0"/>
          <w:marTop w:val="0"/>
          <w:marBottom w:val="0"/>
          <w:divBdr>
            <w:top w:val="none" w:sz="0" w:space="0" w:color="auto"/>
            <w:left w:val="none" w:sz="0" w:space="0" w:color="auto"/>
            <w:bottom w:val="none" w:sz="0" w:space="0" w:color="auto"/>
            <w:right w:val="none" w:sz="0" w:space="0" w:color="auto"/>
          </w:divBdr>
        </w:div>
        <w:div w:id="830557255">
          <w:marLeft w:val="0"/>
          <w:marRight w:val="0"/>
          <w:marTop w:val="0"/>
          <w:marBottom w:val="0"/>
          <w:divBdr>
            <w:top w:val="none" w:sz="0" w:space="0" w:color="auto"/>
            <w:left w:val="none" w:sz="0" w:space="0" w:color="auto"/>
            <w:bottom w:val="none" w:sz="0" w:space="0" w:color="auto"/>
            <w:right w:val="none" w:sz="0" w:space="0" w:color="auto"/>
          </w:divBdr>
        </w:div>
        <w:div w:id="1705714254">
          <w:marLeft w:val="0"/>
          <w:marRight w:val="0"/>
          <w:marTop w:val="0"/>
          <w:marBottom w:val="0"/>
          <w:divBdr>
            <w:top w:val="none" w:sz="0" w:space="0" w:color="auto"/>
            <w:left w:val="none" w:sz="0" w:space="0" w:color="auto"/>
            <w:bottom w:val="none" w:sz="0" w:space="0" w:color="auto"/>
            <w:right w:val="none" w:sz="0" w:space="0" w:color="auto"/>
          </w:divBdr>
        </w:div>
      </w:divsChild>
    </w:div>
    <w:div w:id="1875803142">
      <w:bodyDiv w:val="1"/>
      <w:marLeft w:val="0"/>
      <w:marRight w:val="0"/>
      <w:marTop w:val="0"/>
      <w:marBottom w:val="0"/>
      <w:divBdr>
        <w:top w:val="none" w:sz="0" w:space="0" w:color="auto"/>
        <w:left w:val="none" w:sz="0" w:space="0" w:color="auto"/>
        <w:bottom w:val="none" w:sz="0" w:space="0" w:color="auto"/>
        <w:right w:val="none" w:sz="0" w:space="0" w:color="auto"/>
      </w:divBdr>
      <w:divsChild>
        <w:div w:id="128517302">
          <w:marLeft w:val="0"/>
          <w:marRight w:val="0"/>
          <w:marTop w:val="0"/>
          <w:marBottom w:val="0"/>
          <w:divBdr>
            <w:top w:val="none" w:sz="0" w:space="0" w:color="auto"/>
            <w:left w:val="none" w:sz="0" w:space="0" w:color="auto"/>
            <w:bottom w:val="none" w:sz="0" w:space="0" w:color="auto"/>
            <w:right w:val="none" w:sz="0" w:space="0" w:color="auto"/>
          </w:divBdr>
        </w:div>
        <w:div w:id="269288471">
          <w:marLeft w:val="0"/>
          <w:marRight w:val="0"/>
          <w:marTop w:val="0"/>
          <w:marBottom w:val="0"/>
          <w:divBdr>
            <w:top w:val="none" w:sz="0" w:space="0" w:color="auto"/>
            <w:left w:val="none" w:sz="0" w:space="0" w:color="auto"/>
            <w:bottom w:val="none" w:sz="0" w:space="0" w:color="auto"/>
            <w:right w:val="none" w:sz="0" w:space="0" w:color="auto"/>
          </w:divBdr>
        </w:div>
        <w:div w:id="1281760352">
          <w:marLeft w:val="0"/>
          <w:marRight w:val="0"/>
          <w:marTop w:val="0"/>
          <w:marBottom w:val="0"/>
          <w:divBdr>
            <w:top w:val="none" w:sz="0" w:space="0" w:color="auto"/>
            <w:left w:val="none" w:sz="0" w:space="0" w:color="auto"/>
            <w:bottom w:val="none" w:sz="0" w:space="0" w:color="auto"/>
            <w:right w:val="none" w:sz="0" w:space="0" w:color="auto"/>
          </w:divBdr>
        </w:div>
        <w:div w:id="2014606650">
          <w:marLeft w:val="0"/>
          <w:marRight w:val="0"/>
          <w:marTop w:val="0"/>
          <w:marBottom w:val="0"/>
          <w:divBdr>
            <w:top w:val="none" w:sz="0" w:space="0" w:color="auto"/>
            <w:left w:val="none" w:sz="0" w:space="0" w:color="auto"/>
            <w:bottom w:val="none" w:sz="0" w:space="0" w:color="auto"/>
            <w:right w:val="none" w:sz="0" w:space="0" w:color="auto"/>
          </w:divBdr>
        </w:div>
      </w:divsChild>
    </w:div>
    <w:div w:id="1878353839">
      <w:bodyDiv w:val="1"/>
      <w:marLeft w:val="0"/>
      <w:marRight w:val="0"/>
      <w:marTop w:val="0"/>
      <w:marBottom w:val="0"/>
      <w:divBdr>
        <w:top w:val="none" w:sz="0" w:space="0" w:color="auto"/>
        <w:left w:val="none" w:sz="0" w:space="0" w:color="auto"/>
        <w:bottom w:val="none" w:sz="0" w:space="0" w:color="auto"/>
        <w:right w:val="none" w:sz="0" w:space="0" w:color="auto"/>
      </w:divBdr>
    </w:div>
    <w:div w:id="1881933175">
      <w:bodyDiv w:val="1"/>
      <w:marLeft w:val="0"/>
      <w:marRight w:val="0"/>
      <w:marTop w:val="0"/>
      <w:marBottom w:val="0"/>
      <w:divBdr>
        <w:top w:val="none" w:sz="0" w:space="0" w:color="auto"/>
        <w:left w:val="none" w:sz="0" w:space="0" w:color="auto"/>
        <w:bottom w:val="none" w:sz="0" w:space="0" w:color="auto"/>
        <w:right w:val="none" w:sz="0" w:space="0" w:color="auto"/>
      </w:divBdr>
      <w:divsChild>
        <w:div w:id="1560092774">
          <w:marLeft w:val="0"/>
          <w:marRight w:val="0"/>
          <w:marTop w:val="150"/>
          <w:marBottom w:val="150"/>
          <w:divBdr>
            <w:top w:val="none" w:sz="0" w:space="0" w:color="auto"/>
            <w:left w:val="none" w:sz="0" w:space="0" w:color="auto"/>
            <w:bottom w:val="none" w:sz="0" w:space="0" w:color="auto"/>
            <w:right w:val="none" w:sz="0" w:space="0" w:color="auto"/>
          </w:divBdr>
        </w:div>
      </w:divsChild>
    </w:div>
    <w:div w:id="1886942307">
      <w:bodyDiv w:val="1"/>
      <w:marLeft w:val="0"/>
      <w:marRight w:val="0"/>
      <w:marTop w:val="0"/>
      <w:marBottom w:val="0"/>
      <w:divBdr>
        <w:top w:val="none" w:sz="0" w:space="0" w:color="auto"/>
        <w:left w:val="none" w:sz="0" w:space="0" w:color="auto"/>
        <w:bottom w:val="none" w:sz="0" w:space="0" w:color="auto"/>
        <w:right w:val="none" w:sz="0" w:space="0" w:color="auto"/>
      </w:divBdr>
    </w:div>
    <w:div w:id="1895387473">
      <w:bodyDiv w:val="1"/>
      <w:marLeft w:val="0"/>
      <w:marRight w:val="0"/>
      <w:marTop w:val="0"/>
      <w:marBottom w:val="0"/>
      <w:divBdr>
        <w:top w:val="none" w:sz="0" w:space="0" w:color="auto"/>
        <w:left w:val="none" w:sz="0" w:space="0" w:color="auto"/>
        <w:bottom w:val="none" w:sz="0" w:space="0" w:color="auto"/>
        <w:right w:val="none" w:sz="0" w:space="0" w:color="auto"/>
      </w:divBdr>
    </w:div>
    <w:div w:id="1897469904">
      <w:bodyDiv w:val="1"/>
      <w:marLeft w:val="0"/>
      <w:marRight w:val="0"/>
      <w:marTop w:val="0"/>
      <w:marBottom w:val="0"/>
      <w:divBdr>
        <w:top w:val="none" w:sz="0" w:space="0" w:color="auto"/>
        <w:left w:val="none" w:sz="0" w:space="0" w:color="auto"/>
        <w:bottom w:val="none" w:sz="0" w:space="0" w:color="auto"/>
        <w:right w:val="none" w:sz="0" w:space="0" w:color="auto"/>
      </w:divBdr>
      <w:divsChild>
        <w:div w:id="2011785877">
          <w:marLeft w:val="0"/>
          <w:marRight w:val="0"/>
          <w:marTop w:val="0"/>
          <w:marBottom w:val="0"/>
          <w:divBdr>
            <w:top w:val="none" w:sz="0" w:space="0" w:color="auto"/>
            <w:left w:val="none" w:sz="0" w:space="0" w:color="auto"/>
            <w:bottom w:val="none" w:sz="0" w:space="0" w:color="auto"/>
            <w:right w:val="none" w:sz="0" w:space="0" w:color="auto"/>
          </w:divBdr>
          <w:divsChild>
            <w:div w:id="5793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2921">
      <w:bodyDiv w:val="1"/>
      <w:marLeft w:val="0"/>
      <w:marRight w:val="0"/>
      <w:marTop w:val="0"/>
      <w:marBottom w:val="0"/>
      <w:divBdr>
        <w:top w:val="none" w:sz="0" w:space="0" w:color="auto"/>
        <w:left w:val="none" w:sz="0" w:space="0" w:color="auto"/>
        <w:bottom w:val="none" w:sz="0" w:space="0" w:color="auto"/>
        <w:right w:val="none" w:sz="0" w:space="0" w:color="auto"/>
      </w:divBdr>
    </w:div>
    <w:div w:id="1919442966">
      <w:bodyDiv w:val="1"/>
      <w:marLeft w:val="0"/>
      <w:marRight w:val="0"/>
      <w:marTop w:val="0"/>
      <w:marBottom w:val="0"/>
      <w:divBdr>
        <w:top w:val="none" w:sz="0" w:space="0" w:color="auto"/>
        <w:left w:val="none" w:sz="0" w:space="0" w:color="auto"/>
        <w:bottom w:val="none" w:sz="0" w:space="0" w:color="auto"/>
        <w:right w:val="none" w:sz="0" w:space="0" w:color="auto"/>
      </w:divBdr>
    </w:div>
    <w:div w:id="1952324870">
      <w:bodyDiv w:val="1"/>
      <w:marLeft w:val="0"/>
      <w:marRight w:val="0"/>
      <w:marTop w:val="0"/>
      <w:marBottom w:val="0"/>
      <w:divBdr>
        <w:top w:val="none" w:sz="0" w:space="0" w:color="auto"/>
        <w:left w:val="none" w:sz="0" w:space="0" w:color="auto"/>
        <w:bottom w:val="none" w:sz="0" w:space="0" w:color="auto"/>
        <w:right w:val="none" w:sz="0" w:space="0" w:color="auto"/>
      </w:divBdr>
    </w:div>
    <w:div w:id="1964266546">
      <w:bodyDiv w:val="1"/>
      <w:marLeft w:val="0"/>
      <w:marRight w:val="0"/>
      <w:marTop w:val="0"/>
      <w:marBottom w:val="0"/>
      <w:divBdr>
        <w:top w:val="none" w:sz="0" w:space="0" w:color="auto"/>
        <w:left w:val="none" w:sz="0" w:space="0" w:color="auto"/>
        <w:bottom w:val="none" w:sz="0" w:space="0" w:color="auto"/>
        <w:right w:val="none" w:sz="0" w:space="0" w:color="auto"/>
      </w:divBdr>
    </w:div>
    <w:div w:id="1966036743">
      <w:bodyDiv w:val="1"/>
      <w:marLeft w:val="0"/>
      <w:marRight w:val="0"/>
      <w:marTop w:val="0"/>
      <w:marBottom w:val="0"/>
      <w:divBdr>
        <w:top w:val="none" w:sz="0" w:space="0" w:color="auto"/>
        <w:left w:val="none" w:sz="0" w:space="0" w:color="auto"/>
        <w:bottom w:val="none" w:sz="0" w:space="0" w:color="auto"/>
        <w:right w:val="none" w:sz="0" w:space="0" w:color="auto"/>
      </w:divBdr>
    </w:div>
    <w:div w:id="1997495499">
      <w:bodyDiv w:val="1"/>
      <w:marLeft w:val="0"/>
      <w:marRight w:val="0"/>
      <w:marTop w:val="0"/>
      <w:marBottom w:val="0"/>
      <w:divBdr>
        <w:top w:val="none" w:sz="0" w:space="0" w:color="auto"/>
        <w:left w:val="none" w:sz="0" w:space="0" w:color="auto"/>
        <w:bottom w:val="none" w:sz="0" w:space="0" w:color="auto"/>
        <w:right w:val="none" w:sz="0" w:space="0" w:color="auto"/>
      </w:divBdr>
    </w:div>
    <w:div w:id="1997764654">
      <w:bodyDiv w:val="1"/>
      <w:marLeft w:val="0"/>
      <w:marRight w:val="0"/>
      <w:marTop w:val="0"/>
      <w:marBottom w:val="0"/>
      <w:divBdr>
        <w:top w:val="none" w:sz="0" w:space="0" w:color="auto"/>
        <w:left w:val="none" w:sz="0" w:space="0" w:color="auto"/>
        <w:bottom w:val="none" w:sz="0" w:space="0" w:color="auto"/>
        <w:right w:val="none" w:sz="0" w:space="0" w:color="auto"/>
      </w:divBdr>
    </w:div>
    <w:div w:id="2005468456">
      <w:bodyDiv w:val="1"/>
      <w:marLeft w:val="0"/>
      <w:marRight w:val="0"/>
      <w:marTop w:val="0"/>
      <w:marBottom w:val="0"/>
      <w:divBdr>
        <w:top w:val="none" w:sz="0" w:space="0" w:color="auto"/>
        <w:left w:val="none" w:sz="0" w:space="0" w:color="auto"/>
        <w:bottom w:val="none" w:sz="0" w:space="0" w:color="auto"/>
        <w:right w:val="none" w:sz="0" w:space="0" w:color="auto"/>
      </w:divBdr>
    </w:div>
    <w:div w:id="2011173837">
      <w:bodyDiv w:val="1"/>
      <w:marLeft w:val="0"/>
      <w:marRight w:val="0"/>
      <w:marTop w:val="0"/>
      <w:marBottom w:val="0"/>
      <w:divBdr>
        <w:top w:val="none" w:sz="0" w:space="0" w:color="auto"/>
        <w:left w:val="none" w:sz="0" w:space="0" w:color="auto"/>
        <w:bottom w:val="none" w:sz="0" w:space="0" w:color="auto"/>
        <w:right w:val="none" w:sz="0" w:space="0" w:color="auto"/>
      </w:divBdr>
    </w:div>
    <w:div w:id="2018071947">
      <w:bodyDiv w:val="1"/>
      <w:marLeft w:val="0"/>
      <w:marRight w:val="0"/>
      <w:marTop w:val="0"/>
      <w:marBottom w:val="0"/>
      <w:divBdr>
        <w:top w:val="none" w:sz="0" w:space="0" w:color="auto"/>
        <w:left w:val="none" w:sz="0" w:space="0" w:color="auto"/>
        <w:bottom w:val="none" w:sz="0" w:space="0" w:color="auto"/>
        <w:right w:val="none" w:sz="0" w:space="0" w:color="auto"/>
      </w:divBdr>
    </w:div>
    <w:div w:id="2027629010">
      <w:bodyDiv w:val="1"/>
      <w:marLeft w:val="0"/>
      <w:marRight w:val="0"/>
      <w:marTop w:val="0"/>
      <w:marBottom w:val="0"/>
      <w:divBdr>
        <w:top w:val="none" w:sz="0" w:space="0" w:color="auto"/>
        <w:left w:val="none" w:sz="0" w:space="0" w:color="auto"/>
        <w:bottom w:val="none" w:sz="0" w:space="0" w:color="auto"/>
        <w:right w:val="none" w:sz="0" w:space="0" w:color="auto"/>
      </w:divBdr>
    </w:div>
    <w:div w:id="2030134541">
      <w:bodyDiv w:val="1"/>
      <w:marLeft w:val="0"/>
      <w:marRight w:val="0"/>
      <w:marTop w:val="0"/>
      <w:marBottom w:val="0"/>
      <w:divBdr>
        <w:top w:val="none" w:sz="0" w:space="0" w:color="auto"/>
        <w:left w:val="none" w:sz="0" w:space="0" w:color="auto"/>
        <w:bottom w:val="none" w:sz="0" w:space="0" w:color="auto"/>
        <w:right w:val="none" w:sz="0" w:space="0" w:color="auto"/>
      </w:divBdr>
    </w:div>
    <w:div w:id="2035420310">
      <w:bodyDiv w:val="1"/>
      <w:marLeft w:val="0"/>
      <w:marRight w:val="0"/>
      <w:marTop w:val="0"/>
      <w:marBottom w:val="0"/>
      <w:divBdr>
        <w:top w:val="none" w:sz="0" w:space="0" w:color="auto"/>
        <w:left w:val="none" w:sz="0" w:space="0" w:color="auto"/>
        <w:bottom w:val="none" w:sz="0" w:space="0" w:color="auto"/>
        <w:right w:val="none" w:sz="0" w:space="0" w:color="auto"/>
      </w:divBdr>
    </w:div>
    <w:div w:id="2044936805">
      <w:bodyDiv w:val="1"/>
      <w:marLeft w:val="0"/>
      <w:marRight w:val="0"/>
      <w:marTop w:val="0"/>
      <w:marBottom w:val="0"/>
      <w:divBdr>
        <w:top w:val="none" w:sz="0" w:space="0" w:color="auto"/>
        <w:left w:val="none" w:sz="0" w:space="0" w:color="auto"/>
        <w:bottom w:val="none" w:sz="0" w:space="0" w:color="auto"/>
        <w:right w:val="none" w:sz="0" w:space="0" w:color="auto"/>
      </w:divBdr>
    </w:div>
    <w:div w:id="2059628626">
      <w:bodyDiv w:val="1"/>
      <w:marLeft w:val="0"/>
      <w:marRight w:val="0"/>
      <w:marTop w:val="0"/>
      <w:marBottom w:val="0"/>
      <w:divBdr>
        <w:top w:val="none" w:sz="0" w:space="0" w:color="auto"/>
        <w:left w:val="none" w:sz="0" w:space="0" w:color="auto"/>
        <w:bottom w:val="none" w:sz="0" w:space="0" w:color="auto"/>
        <w:right w:val="none" w:sz="0" w:space="0" w:color="auto"/>
      </w:divBdr>
    </w:div>
    <w:div w:id="2062634345">
      <w:bodyDiv w:val="1"/>
      <w:marLeft w:val="0"/>
      <w:marRight w:val="0"/>
      <w:marTop w:val="0"/>
      <w:marBottom w:val="0"/>
      <w:divBdr>
        <w:top w:val="none" w:sz="0" w:space="0" w:color="auto"/>
        <w:left w:val="none" w:sz="0" w:space="0" w:color="auto"/>
        <w:bottom w:val="none" w:sz="0" w:space="0" w:color="auto"/>
        <w:right w:val="none" w:sz="0" w:space="0" w:color="auto"/>
      </w:divBdr>
    </w:div>
    <w:div w:id="2070691895">
      <w:bodyDiv w:val="1"/>
      <w:marLeft w:val="0"/>
      <w:marRight w:val="0"/>
      <w:marTop w:val="0"/>
      <w:marBottom w:val="0"/>
      <w:divBdr>
        <w:top w:val="none" w:sz="0" w:space="0" w:color="auto"/>
        <w:left w:val="none" w:sz="0" w:space="0" w:color="auto"/>
        <w:bottom w:val="none" w:sz="0" w:space="0" w:color="auto"/>
        <w:right w:val="none" w:sz="0" w:space="0" w:color="auto"/>
      </w:divBdr>
    </w:div>
    <w:div w:id="2080908324">
      <w:bodyDiv w:val="1"/>
      <w:marLeft w:val="0"/>
      <w:marRight w:val="0"/>
      <w:marTop w:val="0"/>
      <w:marBottom w:val="0"/>
      <w:divBdr>
        <w:top w:val="none" w:sz="0" w:space="0" w:color="auto"/>
        <w:left w:val="none" w:sz="0" w:space="0" w:color="auto"/>
        <w:bottom w:val="none" w:sz="0" w:space="0" w:color="auto"/>
        <w:right w:val="none" w:sz="0" w:space="0" w:color="auto"/>
      </w:divBdr>
    </w:div>
    <w:div w:id="2088766948">
      <w:bodyDiv w:val="1"/>
      <w:marLeft w:val="0"/>
      <w:marRight w:val="0"/>
      <w:marTop w:val="0"/>
      <w:marBottom w:val="0"/>
      <w:divBdr>
        <w:top w:val="none" w:sz="0" w:space="0" w:color="auto"/>
        <w:left w:val="none" w:sz="0" w:space="0" w:color="auto"/>
        <w:bottom w:val="none" w:sz="0" w:space="0" w:color="auto"/>
        <w:right w:val="none" w:sz="0" w:space="0" w:color="auto"/>
      </w:divBdr>
      <w:divsChild>
        <w:div w:id="711612739">
          <w:marLeft w:val="0"/>
          <w:marRight w:val="0"/>
          <w:marTop w:val="0"/>
          <w:marBottom w:val="0"/>
          <w:divBdr>
            <w:top w:val="none" w:sz="0" w:space="0" w:color="auto"/>
            <w:left w:val="none" w:sz="0" w:space="0" w:color="auto"/>
            <w:bottom w:val="none" w:sz="0" w:space="0" w:color="auto"/>
            <w:right w:val="none" w:sz="0" w:space="0" w:color="auto"/>
          </w:divBdr>
          <w:divsChild>
            <w:div w:id="225725640">
              <w:marLeft w:val="0"/>
              <w:marRight w:val="0"/>
              <w:marTop w:val="0"/>
              <w:marBottom w:val="0"/>
              <w:divBdr>
                <w:top w:val="none" w:sz="0" w:space="0" w:color="auto"/>
                <w:left w:val="none" w:sz="0" w:space="0" w:color="auto"/>
                <w:bottom w:val="none" w:sz="0" w:space="0" w:color="auto"/>
                <w:right w:val="none" w:sz="0" w:space="0" w:color="auto"/>
              </w:divBdr>
              <w:divsChild>
                <w:div w:id="453182784">
                  <w:marLeft w:val="0"/>
                  <w:marRight w:val="0"/>
                  <w:marTop w:val="0"/>
                  <w:marBottom w:val="0"/>
                  <w:divBdr>
                    <w:top w:val="none" w:sz="0" w:space="0" w:color="auto"/>
                    <w:left w:val="none" w:sz="0" w:space="0" w:color="auto"/>
                    <w:bottom w:val="none" w:sz="0" w:space="0" w:color="auto"/>
                    <w:right w:val="none" w:sz="0" w:space="0" w:color="auto"/>
                  </w:divBdr>
                </w:div>
                <w:div w:id="479730166">
                  <w:marLeft w:val="0"/>
                  <w:marRight w:val="0"/>
                  <w:marTop w:val="0"/>
                  <w:marBottom w:val="0"/>
                  <w:divBdr>
                    <w:top w:val="none" w:sz="0" w:space="0" w:color="auto"/>
                    <w:left w:val="none" w:sz="0" w:space="0" w:color="auto"/>
                    <w:bottom w:val="none" w:sz="0" w:space="0" w:color="auto"/>
                    <w:right w:val="none" w:sz="0" w:space="0" w:color="auto"/>
                  </w:divBdr>
                </w:div>
                <w:div w:id="646780425">
                  <w:marLeft w:val="0"/>
                  <w:marRight w:val="0"/>
                  <w:marTop w:val="0"/>
                  <w:marBottom w:val="0"/>
                  <w:divBdr>
                    <w:top w:val="none" w:sz="0" w:space="0" w:color="auto"/>
                    <w:left w:val="none" w:sz="0" w:space="0" w:color="auto"/>
                    <w:bottom w:val="none" w:sz="0" w:space="0" w:color="auto"/>
                    <w:right w:val="none" w:sz="0" w:space="0" w:color="auto"/>
                  </w:divBdr>
                </w:div>
                <w:div w:id="813259213">
                  <w:marLeft w:val="0"/>
                  <w:marRight w:val="0"/>
                  <w:marTop w:val="0"/>
                  <w:marBottom w:val="0"/>
                  <w:divBdr>
                    <w:top w:val="none" w:sz="0" w:space="0" w:color="auto"/>
                    <w:left w:val="none" w:sz="0" w:space="0" w:color="auto"/>
                    <w:bottom w:val="none" w:sz="0" w:space="0" w:color="auto"/>
                    <w:right w:val="none" w:sz="0" w:space="0" w:color="auto"/>
                  </w:divBdr>
                </w:div>
                <w:div w:id="939533345">
                  <w:marLeft w:val="0"/>
                  <w:marRight w:val="0"/>
                  <w:marTop w:val="0"/>
                  <w:marBottom w:val="0"/>
                  <w:divBdr>
                    <w:top w:val="none" w:sz="0" w:space="0" w:color="auto"/>
                    <w:left w:val="none" w:sz="0" w:space="0" w:color="auto"/>
                    <w:bottom w:val="none" w:sz="0" w:space="0" w:color="auto"/>
                    <w:right w:val="none" w:sz="0" w:space="0" w:color="auto"/>
                  </w:divBdr>
                </w:div>
                <w:div w:id="980385066">
                  <w:marLeft w:val="0"/>
                  <w:marRight w:val="0"/>
                  <w:marTop w:val="0"/>
                  <w:marBottom w:val="0"/>
                  <w:divBdr>
                    <w:top w:val="none" w:sz="0" w:space="0" w:color="auto"/>
                    <w:left w:val="none" w:sz="0" w:space="0" w:color="auto"/>
                    <w:bottom w:val="none" w:sz="0" w:space="0" w:color="auto"/>
                    <w:right w:val="none" w:sz="0" w:space="0" w:color="auto"/>
                  </w:divBdr>
                </w:div>
                <w:div w:id="1492716808">
                  <w:marLeft w:val="0"/>
                  <w:marRight w:val="0"/>
                  <w:marTop w:val="0"/>
                  <w:marBottom w:val="0"/>
                  <w:divBdr>
                    <w:top w:val="none" w:sz="0" w:space="0" w:color="auto"/>
                    <w:left w:val="none" w:sz="0" w:space="0" w:color="auto"/>
                    <w:bottom w:val="none" w:sz="0" w:space="0" w:color="auto"/>
                    <w:right w:val="none" w:sz="0" w:space="0" w:color="auto"/>
                  </w:divBdr>
                </w:div>
                <w:div w:id="1564945896">
                  <w:marLeft w:val="0"/>
                  <w:marRight w:val="0"/>
                  <w:marTop w:val="0"/>
                  <w:marBottom w:val="0"/>
                  <w:divBdr>
                    <w:top w:val="none" w:sz="0" w:space="0" w:color="auto"/>
                    <w:left w:val="none" w:sz="0" w:space="0" w:color="auto"/>
                    <w:bottom w:val="none" w:sz="0" w:space="0" w:color="auto"/>
                    <w:right w:val="none" w:sz="0" w:space="0" w:color="auto"/>
                  </w:divBdr>
                </w:div>
                <w:div w:id="1626740543">
                  <w:marLeft w:val="0"/>
                  <w:marRight w:val="0"/>
                  <w:marTop w:val="0"/>
                  <w:marBottom w:val="0"/>
                  <w:divBdr>
                    <w:top w:val="none" w:sz="0" w:space="0" w:color="auto"/>
                    <w:left w:val="none" w:sz="0" w:space="0" w:color="auto"/>
                    <w:bottom w:val="none" w:sz="0" w:space="0" w:color="auto"/>
                    <w:right w:val="none" w:sz="0" w:space="0" w:color="auto"/>
                  </w:divBdr>
                </w:div>
                <w:div w:id="1726490624">
                  <w:marLeft w:val="0"/>
                  <w:marRight w:val="0"/>
                  <w:marTop w:val="0"/>
                  <w:marBottom w:val="0"/>
                  <w:divBdr>
                    <w:top w:val="none" w:sz="0" w:space="0" w:color="auto"/>
                    <w:left w:val="none" w:sz="0" w:space="0" w:color="auto"/>
                    <w:bottom w:val="none" w:sz="0" w:space="0" w:color="auto"/>
                    <w:right w:val="none" w:sz="0" w:space="0" w:color="auto"/>
                  </w:divBdr>
                </w:div>
                <w:div w:id="1976448642">
                  <w:marLeft w:val="0"/>
                  <w:marRight w:val="0"/>
                  <w:marTop w:val="0"/>
                  <w:marBottom w:val="0"/>
                  <w:divBdr>
                    <w:top w:val="none" w:sz="0" w:space="0" w:color="auto"/>
                    <w:left w:val="none" w:sz="0" w:space="0" w:color="auto"/>
                    <w:bottom w:val="none" w:sz="0" w:space="0" w:color="auto"/>
                    <w:right w:val="none" w:sz="0" w:space="0" w:color="auto"/>
                  </w:divBdr>
                </w:div>
                <w:div w:id="19910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8106">
      <w:bodyDiv w:val="1"/>
      <w:marLeft w:val="0"/>
      <w:marRight w:val="0"/>
      <w:marTop w:val="0"/>
      <w:marBottom w:val="0"/>
      <w:divBdr>
        <w:top w:val="none" w:sz="0" w:space="0" w:color="auto"/>
        <w:left w:val="none" w:sz="0" w:space="0" w:color="auto"/>
        <w:bottom w:val="none" w:sz="0" w:space="0" w:color="auto"/>
        <w:right w:val="none" w:sz="0" w:space="0" w:color="auto"/>
      </w:divBdr>
    </w:div>
    <w:div w:id="2100515841">
      <w:bodyDiv w:val="1"/>
      <w:marLeft w:val="0"/>
      <w:marRight w:val="0"/>
      <w:marTop w:val="0"/>
      <w:marBottom w:val="0"/>
      <w:divBdr>
        <w:top w:val="none" w:sz="0" w:space="0" w:color="auto"/>
        <w:left w:val="none" w:sz="0" w:space="0" w:color="auto"/>
        <w:bottom w:val="none" w:sz="0" w:space="0" w:color="auto"/>
        <w:right w:val="none" w:sz="0" w:space="0" w:color="auto"/>
      </w:divBdr>
      <w:divsChild>
        <w:div w:id="70393104">
          <w:marLeft w:val="0"/>
          <w:marRight w:val="0"/>
          <w:marTop w:val="0"/>
          <w:marBottom w:val="0"/>
          <w:divBdr>
            <w:top w:val="none" w:sz="0" w:space="0" w:color="auto"/>
            <w:left w:val="none" w:sz="0" w:space="0" w:color="auto"/>
            <w:bottom w:val="none" w:sz="0" w:space="0" w:color="auto"/>
            <w:right w:val="none" w:sz="0" w:space="0" w:color="auto"/>
          </w:divBdr>
        </w:div>
        <w:div w:id="289938310">
          <w:marLeft w:val="0"/>
          <w:marRight w:val="0"/>
          <w:marTop w:val="0"/>
          <w:marBottom w:val="0"/>
          <w:divBdr>
            <w:top w:val="none" w:sz="0" w:space="0" w:color="auto"/>
            <w:left w:val="none" w:sz="0" w:space="0" w:color="auto"/>
            <w:bottom w:val="none" w:sz="0" w:space="0" w:color="auto"/>
            <w:right w:val="none" w:sz="0" w:space="0" w:color="auto"/>
          </w:divBdr>
        </w:div>
        <w:div w:id="298611222">
          <w:marLeft w:val="0"/>
          <w:marRight w:val="0"/>
          <w:marTop w:val="0"/>
          <w:marBottom w:val="0"/>
          <w:divBdr>
            <w:top w:val="none" w:sz="0" w:space="0" w:color="auto"/>
            <w:left w:val="none" w:sz="0" w:space="0" w:color="auto"/>
            <w:bottom w:val="none" w:sz="0" w:space="0" w:color="auto"/>
            <w:right w:val="none" w:sz="0" w:space="0" w:color="auto"/>
          </w:divBdr>
        </w:div>
        <w:div w:id="418138863">
          <w:marLeft w:val="0"/>
          <w:marRight w:val="0"/>
          <w:marTop w:val="0"/>
          <w:marBottom w:val="0"/>
          <w:divBdr>
            <w:top w:val="none" w:sz="0" w:space="0" w:color="auto"/>
            <w:left w:val="none" w:sz="0" w:space="0" w:color="auto"/>
            <w:bottom w:val="none" w:sz="0" w:space="0" w:color="auto"/>
            <w:right w:val="none" w:sz="0" w:space="0" w:color="auto"/>
          </w:divBdr>
        </w:div>
        <w:div w:id="1118992959">
          <w:marLeft w:val="0"/>
          <w:marRight w:val="0"/>
          <w:marTop w:val="0"/>
          <w:marBottom w:val="0"/>
          <w:divBdr>
            <w:top w:val="none" w:sz="0" w:space="0" w:color="auto"/>
            <w:left w:val="none" w:sz="0" w:space="0" w:color="auto"/>
            <w:bottom w:val="none" w:sz="0" w:space="0" w:color="auto"/>
            <w:right w:val="none" w:sz="0" w:space="0" w:color="auto"/>
          </w:divBdr>
        </w:div>
        <w:div w:id="1137264926">
          <w:marLeft w:val="0"/>
          <w:marRight w:val="0"/>
          <w:marTop w:val="0"/>
          <w:marBottom w:val="0"/>
          <w:divBdr>
            <w:top w:val="none" w:sz="0" w:space="0" w:color="auto"/>
            <w:left w:val="none" w:sz="0" w:space="0" w:color="auto"/>
            <w:bottom w:val="none" w:sz="0" w:space="0" w:color="auto"/>
            <w:right w:val="none" w:sz="0" w:space="0" w:color="auto"/>
          </w:divBdr>
        </w:div>
        <w:div w:id="1157183128">
          <w:marLeft w:val="0"/>
          <w:marRight w:val="0"/>
          <w:marTop w:val="0"/>
          <w:marBottom w:val="0"/>
          <w:divBdr>
            <w:top w:val="none" w:sz="0" w:space="0" w:color="auto"/>
            <w:left w:val="none" w:sz="0" w:space="0" w:color="auto"/>
            <w:bottom w:val="none" w:sz="0" w:space="0" w:color="auto"/>
            <w:right w:val="none" w:sz="0" w:space="0" w:color="auto"/>
          </w:divBdr>
        </w:div>
        <w:div w:id="1321303187">
          <w:marLeft w:val="0"/>
          <w:marRight w:val="0"/>
          <w:marTop w:val="0"/>
          <w:marBottom w:val="0"/>
          <w:divBdr>
            <w:top w:val="none" w:sz="0" w:space="0" w:color="auto"/>
            <w:left w:val="none" w:sz="0" w:space="0" w:color="auto"/>
            <w:bottom w:val="none" w:sz="0" w:space="0" w:color="auto"/>
            <w:right w:val="none" w:sz="0" w:space="0" w:color="auto"/>
          </w:divBdr>
        </w:div>
        <w:div w:id="1460999972">
          <w:marLeft w:val="0"/>
          <w:marRight w:val="0"/>
          <w:marTop w:val="0"/>
          <w:marBottom w:val="0"/>
          <w:divBdr>
            <w:top w:val="none" w:sz="0" w:space="0" w:color="auto"/>
            <w:left w:val="none" w:sz="0" w:space="0" w:color="auto"/>
            <w:bottom w:val="none" w:sz="0" w:space="0" w:color="auto"/>
            <w:right w:val="none" w:sz="0" w:space="0" w:color="auto"/>
          </w:divBdr>
        </w:div>
        <w:div w:id="1632201083">
          <w:marLeft w:val="0"/>
          <w:marRight w:val="0"/>
          <w:marTop w:val="0"/>
          <w:marBottom w:val="0"/>
          <w:divBdr>
            <w:top w:val="none" w:sz="0" w:space="0" w:color="auto"/>
            <w:left w:val="none" w:sz="0" w:space="0" w:color="auto"/>
            <w:bottom w:val="none" w:sz="0" w:space="0" w:color="auto"/>
            <w:right w:val="none" w:sz="0" w:space="0" w:color="auto"/>
          </w:divBdr>
        </w:div>
        <w:div w:id="1659109546">
          <w:marLeft w:val="0"/>
          <w:marRight w:val="0"/>
          <w:marTop w:val="0"/>
          <w:marBottom w:val="0"/>
          <w:divBdr>
            <w:top w:val="none" w:sz="0" w:space="0" w:color="auto"/>
            <w:left w:val="none" w:sz="0" w:space="0" w:color="auto"/>
            <w:bottom w:val="none" w:sz="0" w:space="0" w:color="auto"/>
            <w:right w:val="none" w:sz="0" w:space="0" w:color="auto"/>
          </w:divBdr>
        </w:div>
        <w:div w:id="1737781824">
          <w:marLeft w:val="0"/>
          <w:marRight w:val="0"/>
          <w:marTop w:val="0"/>
          <w:marBottom w:val="0"/>
          <w:divBdr>
            <w:top w:val="none" w:sz="0" w:space="0" w:color="auto"/>
            <w:left w:val="none" w:sz="0" w:space="0" w:color="auto"/>
            <w:bottom w:val="none" w:sz="0" w:space="0" w:color="auto"/>
            <w:right w:val="none" w:sz="0" w:space="0" w:color="auto"/>
          </w:divBdr>
        </w:div>
        <w:div w:id="1899658220">
          <w:marLeft w:val="0"/>
          <w:marRight w:val="0"/>
          <w:marTop w:val="0"/>
          <w:marBottom w:val="0"/>
          <w:divBdr>
            <w:top w:val="none" w:sz="0" w:space="0" w:color="auto"/>
            <w:left w:val="none" w:sz="0" w:space="0" w:color="auto"/>
            <w:bottom w:val="none" w:sz="0" w:space="0" w:color="auto"/>
            <w:right w:val="none" w:sz="0" w:space="0" w:color="auto"/>
          </w:divBdr>
        </w:div>
      </w:divsChild>
    </w:div>
    <w:div w:id="2136483224">
      <w:bodyDiv w:val="1"/>
      <w:marLeft w:val="0"/>
      <w:marRight w:val="0"/>
      <w:marTop w:val="0"/>
      <w:marBottom w:val="0"/>
      <w:divBdr>
        <w:top w:val="none" w:sz="0" w:space="0" w:color="auto"/>
        <w:left w:val="none" w:sz="0" w:space="0" w:color="auto"/>
        <w:bottom w:val="none" w:sz="0" w:space="0" w:color="auto"/>
        <w:right w:val="none" w:sz="0" w:space="0" w:color="auto"/>
      </w:divBdr>
    </w:div>
    <w:div w:id="2138060616">
      <w:bodyDiv w:val="1"/>
      <w:marLeft w:val="0"/>
      <w:marRight w:val="0"/>
      <w:marTop w:val="0"/>
      <w:marBottom w:val="0"/>
      <w:divBdr>
        <w:top w:val="none" w:sz="0" w:space="0" w:color="auto"/>
        <w:left w:val="none" w:sz="0" w:space="0" w:color="auto"/>
        <w:bottom w:val="none" w:sz="0" w:space="0" w:color="auto"/>
        <w:right w:val="none" w:sz="0" w:space="0" w:color="auto"/>
      </w:divBdr>
    </w:div>
    <w:div w:id="213975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BA91A-D532-4A81-9BAB-DA9D1B67C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1808</TotalTime>
  <Pages>159</Pages>
  <Words>67085</Words>
  <Characters>382387</Characters>
  <Application>Microsoft Office Word</Application>
  <DocSecurity>0</DocSecurity>
  <Lines>3186</Lines>
  <Paragraphs>897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448575</CharactersWithSpaces>
  <SharedDoc>false</SharedDoc>
  <HLinks>
    <vt:vector size="6" baseType="variant">
      <vt:variant>
        <vt:i4>1835080</vt:i4>
      </vt:variant>
      <vt:variant>
        <vt:i4>0</vt:i4>
      </vt:variant>
      <vt:variant>
        <vt:i4>0</vt:i4>
      </vt:variant>
      <vt:variant>
        <vt:i4>5</vt:i4>
      </vt:variant>
      <vt:variant>
        <vt:lpwstr>http://www.ruscorpora.ru/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1605</cp:revision>
  <dcterms:created xsi:type="dcterms:W3CDTF">2020-12-15T13:01:00Z</dcterms:created>
  <dcterms:modified xsi:type="dcterms:W3CDTF">2023-03-23T16:05:00Z</dcterms:modified>
</cp:coreProperties>
</file>